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115" w:rsidRPr="00D7403D" w:rsidRDefault="00A93115" w:rsidP="00A93115">
      <w:pPr>
        <w:snapToGrid w:val="0"/>
        <w:ind w:firstLine="567"/>
        <w:jc w:val="center"/>
        <w:rPr>
          <w:rFonts w:ascii="Arial" w:hAnsi="Arial" w:cs="Arial"/>
          <w:b/>
          <w:i/>
          <w:sz w:val="32"/>
        </w:rPr>
      </w:pPr>
      <w:r>
        <w:rPr>
          <w:rFonts w:ascii="Arial" w:hAnsi="Arial" w:cs="Arial"/>
          <w:b/>
          <w:i/>
          <w:noProof/>
          <w:spacing w:val="100"/>
          <w:sz w:val="56"/>
          <w:lang w:eastAsia="ru-RU"/>
        </w:rPr>
        <w:drawing>
          <wp:anchor distT="0" distB="0" distL="114300" distR="114300" simplePos="0" relativeHeight="251659264" behindDoc="1" locked="0" layoutInCell="1" allowOverlap="1">
            <wp:simplePos x="0" y="0"/>
            <wp:positionH relativeFrom="column">
              <wp:posOffset>10795</wp:posOffset>
            </wp:positionH>
            <wp:positionV relativeFrom="paragraph">
              <wp:posOffset>-247650</wp:posOffset>
            </wp:positionV>
            <wp:extent cx="1157605" cy="1071880"/>
            <wp:effectExtent l="19050" t="0" r="4445" b="0"/>
            <wp:wrapTight wrapText="bothSides">
              <wp:wrapPolygon edited="0">
                <wp:start x="-355" y="0"/>
                <wp:lineTo x="-355" y="21114"/>
                <wp:lineTo x="21683" y="21114"/>
                <wp:lineTo x="21683" y="0"/>
                <wp:lineTo x="-35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7605" cy="1071880"/>
                    </a:xfrm>
                    <a:prstGeom prst="rect">
                      <a:avLst/>
                    </a:prstGeom>
                    <a:noFill/>
                    <a:ln>
                      <a:noFill/>
                    </a:ln>
                  </pic:spPr>
                </pic:pic>
              </a:graphicData>
            </a:graphic>
          </wp:anchor>
        </w:drawing>
      </w:r>
      <w:r w:rsidRPr="00D7403D">
        <w:rPr>
          <w:rFonts w:ascii="Arial" w:hAnsi="Arial" w:cs="Arial"/>
          <w:b/>
          <w:i/>
          <w:spacing w:val="100"/>
          <w:sz w:val="56"/>
        </w:rPr>
        <w:t>ОТРАЖЕНИЕ</w:t>
      </w:r>
    </w:p>
    <w:p w:rsidR="00A93115" w:rsidRDefault="00A93115" w:rsidP="00A93115">
      <w:pPr>
        <w:jc w:val="center"/>
        <w:rPr>
          <w:rFonts w:ascii="Arial" w:hAnsi="Arial" w:cs="Arial"/>
          <w:b/>
          <w:sz w:val="28"/>
        </w:rPr>
      </w:pPr>
      <w:r w:rsidRPr="00D7403D">
        <w:rPr>
          <w:rFonts w:ascii="Arial" w:hAnsi="Arial" w:cs="Arial"/>
          <w:b/>
          <w:i/>
          <w:sz w:val="28"/>
        </w:rPr>
        <w:t>Россия: взгляд со стороны</w:t>
      </w:r>
    </w:p>
    <w:p w:rsidR="00CB478B" w:rsidRDefault="00CB478B"/>
    <w:p w:rsidR="00A93115" w:rsidRDefault="00A93115"/>
    <w:p w:rsidR="00A93115" w:rsidRDefault="00A93115" w:rsidP="00A93115">
      <w:pPr>
        <w:jc w:val="both"/>
        <w:rPr>
          <w:rFonts w:ascii="Arial" w:hAnsi="Arial" w:cs="Arial"/>
          <w:b/>
          <w:sz w:val="28"/>
        </w:rPr>
      </w:pPr>
    </w:p>
    <w:p w:rsidR="00A93115" w:rsidRPr="00D7403D" w:rsidRDefault="00A93115" w:rsidP="00A9311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73BAB">
        <w:rPr>
          <w:rFonts w:ascii="Arial" w:hAnsi="Arial" w:cs="Arial"/>
          <w:b/>
          <w:sz w:val="28"/>
        </w:rPr>
        <w:t>3</w:t>
      </w:r>
      <w:r w:rsidR="00840076">
        <w:rPr>
          <w:rFonts w:ascii="Arial" w:hAnsi="Arial" w:cs="Arial"/>
          <w:b/>
          <w:sz w:val="28"/>
        </w:rPr>
        <w:t>9</w:t>
      </w:r>
      <w:r w:rsidRPr="00D7403D">
        <w:rPr>
          <w:rFonts w:ascii="Arial" w:hAnsi="Arial" w:cs="Arial"/>
          <w:b/>
          <w:bCs/>
          <w:sz w:val="28"/>
          <w:szCs w:val="28"/>
        </w:rPr>
        <w:t>(</w:t>
      </w:r>
      <w:r w:rsidR="00113FE4">
        <w:rPr>
          <w:rFonts w:ascii="Arial" w:hAnsi="Arial" w:cs="Arial"/>
          <w:b/>
          <w:bCs/>
          <w:sz w:val="28"/>
          <w:szCs w:val="28"/>
        </w:rPr>
        <w:t>90</w:t>
      </w:r>
      <w:r w:rsidR="00840076">
        <w:rPr>
          <w:rFonts w:ascii="Arial" w:hAnsi="Arial" w:cs="Arial"/>
          <w:b/>
          <w:bCs/>
          <w:sz w:val="28"/>
          <w:szCs w:val="28"/>
        </w:rPr>
        <w:t>1</w:t>
      </w:r>
      <w:r w:rsidRPr="00D7403D">
        <w:rPr>
          <w:rFonts w:ascii="Arial" w:hAnsi="Arial" w:cs="Arial"/>
          <w:b/>
          <w:bCs/>
          <w:sz w:val="28"/>
          <w:szCs w:val="28"/>
        </w:rPr>
        <w:t xml:space="preserve">) </w:t>
      </w:r>
    </w:p>
    <w:p w:rsidR="00A93115" w:rsidRPr="00D7403D" w:rsidRDefault="000C31F6" w:rsidP="00A93115">
      <w:pPr>
        <w:spacing w:before="120"/>
        <w:jc w:val="both"/>
        <w:rPr>
          <w:rFonts w:ascii="Arial" w:hAnsi="Arial" w:cs="Arial"/>
          <w:sz w:val="26"/>
          <w:szCs w:val="26"/>
        </w:rPr>
      </w:pPr>
      <w:r>
        <w:rPr>
          <w:rFonts w:ascii="Arial" w:hAnsi="Arial" w:cs="Arial"/>
          <w:b/>
          <w:i/>
          <w:spacing w:val="20"/>
          <w:sz w:val="26"/>
          <w:szCs w:val="26"/>
        </w:rPr>
        <w:t>Сентябрь</w:t>
      </w:r>
      <w:r w:rsidR="00A93115" w:rsidRPr="00D7403D">
        <w:rPr>
          <w:rFonts w:ascii="Arial" w:hAnsi="Arial" w:cs="Arial"/>
          <w:b/>
          <w:i/>
          <w:spacing w:val="20"/>
          <w:sz w:val="26"/>
          <w:szCs w:val="26"/>
        </w:rPr>
        <w:t xml:space="preserve"> </w:t>
      </w:r>
      <w:r w:rsidR="00A93115" w:rsidRPr="00D7403D">
        <w:rPr>
          <w:rFonts w:ascii="Arial" w:hAnsi="Arial" w:cs="Arial"/>
          <w:b/>
          <w:i/>
          <w:sz w:val="26"/>
          <w:szCs w:val="26"/>
        </w:rPr>
        <w:t>202</w:t>
      </w:r>
      <w:r w:rsidR="00A93115">
        <w:rPr>
          <w:rFonts w:ascii="Arial" w:hAnsi="Arial" w:cs="Arial"/>
          <w:b/>
          <w:i/>
          <w:sz w:val="26"/>
          <w:szCs w:val="26"/>
        </w:rPr>
        <w:t>4</w:t>
      </w:r>
      <w:r w:rsidR="00A9311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A93115" w:rsidRPr="008F0A7E" w:rsidTr="00B47840">
        <w:trPr>
          <w:trHeight w:val="496"/>
        </w:trPr>
        <w:tc>
          <w:tcPr>
            <w:tcW w:w="9498" w:type="dxa"/>
            <w:gridSpan w:val="3"/>
            <w:shd w:val="clear" w:color="auto" w:fill="auto"/>
          </w:tcPr>
          <w:p w:rsidR="00A93115" w:rsidRPr="00915C00" w:rsidRDefault="00A93115" w:rsidP="00B47840">
            <w:pPr>
              <w:pStyle w:val="1"/>
              <w:numPr>
                <w:ilvl w:val="0"/>
                <w:numId w:val="0"/>
              </w:numPr>
              <w:shd w:val="clear" w:color="auto" w:fill="FFFFFF"/>
              <w:spacing w:before="0" w:after="0"/>
              <w:textAlignment w:val="baseline"/>
              <w:rPr>
                <w:rFonts w:ascii="Arial" w:hAnsi="Arial" w:cs="Arial"/>
                <w:sz w:val="16"/>
                <w:szCs w:val="16"/>
              </w:rPr>
            </w:pPr>
          </w:p>
          <w:p w:rsidR="00A93115" w:rsidRPr="008A542D" w:rsidRDefault="00A93115" w:rsidP="00B47840">
            <w:pPr>
              <w:pStyle w:val="1"/>
              <w:numPr>
                <w:ilvl w:val="0"/>
                <w:numId w:val="0"/>
              </w:numPr>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rsidR="00A93115" w:rsidRPr="008A542D" w:rsidRDefault="00A93115" w:rsidP="00B47840">
            <w:pPr>
              <w:ind w:firstLine="567"/>
              <w:jc w:val="both"/>
              <w:rPr>
                <w:rFonts w:ascii="Arial" w:hAnsi="Arial" w:cs="Arial"/>
                <w:sz w:val="8"/>
                <w:szCs w:val="8"/>
              </w:rPr>
            </w:pPr>
          </w:p>
        </w:tc>
        <w:tc>
          <w:tcPr>
            <w:tcW w:w="425" w:type="dxa"/>
            <w:gridSpan w:val="2"/>
            <w:shd w:val="clear" w:color="auto" w:fill="auto"/>
          </w:tcPr>
          <w:p w:rsidR="00A93115" w:rsidRPr="008A542D" w:rsidRDefault="00A93115" w:rsidP="00B47840">
            <w:pPr>
              <w:snapToGrid w:val="0"/>
              <w:ind w:firstLine="567"/>
              <w:jc w:val="both"/>
              <w:rPr>
                <w:rFonts w:ascii="Arial" w:hAnsi="Arial" w:cs="Arial"/>
                <w:sz w:val="26"/>
                <w:szCs w:val="26"/>
              </w:rPr>
            </w:pPr>
          </w:p>
        </w:tc>
        <w:tc>
          <w:tcPr>
            <w:tcW w:w="142" w:type="dxa"/>
            <w:shd w:val="clear" w:color="auto" w:fill="auto"/>
          </w:tcPr>
          <w:p w:rsidR="00A93115" w:rsidRPr="008A542D" w:rsidRDefault="00A93115" w:rsidP="00B47840">
            <w:pPr>
              <w:snapToGrid w:val="0"/>
              <w:rPr>
                <w:rFonts w:ascii="Arial" w:hAnsi="Arial" w:cs="Arial"/>
                <w:sz w:val="26"/>
                <w:szCs w:val="26"/>
                <w:u w:val="single"/>
              </w:rPr>
            </w:pPr>
          </w:p>
        </w:tc>
      </w:tr>
      <w:tr w:rsidR="009F58A4" w:rsidRPr="005819EB" w:rsidTr="005B25F0">
        <w:trPr>
          <w:trHeight w:val="196"/>
        </w:trPr>
        <w:tc>
          <w:tcPr>
            <w:tcW w:w="9498" w:type="dxa"/>
            <w:gridSpan w:val="3"/>
            <w:shd w:val="clear" w:color="auto" w:fill="auto"/>
            <w:vAlign w:val="center"/>
          </w:tcPr>
          <w:p w:rsidR="009F58A4" w:rsidRPr="005819EB" w:rsidRDefault="009F58A4" w:rsidP="00167CD3">
            <w:pPr>
              <w:pStyle w:val="1"/>
              <w:spacing w:before="0" w:after="0"/>
              <w:ind w:left="431" w:hanging="431"/>
              <w:contextualSpacing/>
              <w:rPr>
                <w:rFonts w:ascii="Arial" w:hAnsi="Arial" w:cs="Arial"/>
                <w:sz w:val="24"/>
                <w:szCs w:val="24"/>
              </w:rPr>
            </w:pPr>
            <w:r w:rsidRPr="005819EB">
              <w:rPr>
                <w:rFonts w:ascii="Arial" w:eastAsia="Arial" w:hAnsi="Arial" w:cs="Arial"/>
                <w:sz w:val="24"/>
                <w:szCs w:val="24"/>
                <w:u w:val="single"/>
              </w:rPr>
              <w:t>ПОЛИТИКА:</w:t>
            </w:r>
          </w:p>
        </w:tc>
        <w:tc>
          <w:tcPr>
            <w:tcW w:w="425" w:type="dxa"/>
            <w:gridSpan w:val="2"/>
            <w:shd w:val="clear" w:color="auto" w:fill="auto"/>
            <w:vAlign w:val="center"/>
          </w:tcPr>
          <w:p w:rsidR="009F58A4" w:rsidRPr="005819EB" w:rsidRDefault="009F58A4" w:rsidP="005B25F0">
            <w:pPr>
              <w:snapToGrid w:val="0"/>
              <w:ind w:firstLine="567"/>
              <w:jc w:val="right"/>
              <w:rPr>
                <w:rFonts w:ascii="Arial" w:hAnsi="Arial" w:cs="Arial"/>
              </w:rPr>
            </w:pPr>
          </w:p>
        </w:tc>
        <w:tc>
          <w:tcPr>
            <w:tcW w:w="142" w:type="dxa"/>
            <w:shd w:val="clear" w:color="auto" w:fill="auto"/>
          </w:tcPr>
          <w:p w:rsidR="009F58A4" w:rsidRPr="005819EB" w:rsidRDefault="009F58A4" w:rsidP="005B25F0">
            <w:pPr>
              <w:snapToGrid w:val="0"/>
              <w:rPr>
                <w:rFonts w:ascii="Arial" w:hAnsi="Arial" w:cs="Arial"/>
                <w:color w:val="000000"/>
              </w:rPr>
            </w:pPr>
          </w:p>
        </w:tc>
      </w:tr>
      <w:tr w:rsidR="00AD2E11" w:rsidRPr="00840076" w:rsidTr="003B3A23">
        <w:trPr>
          <w:trHeight w:val="286"/>
        </w:trPr>
        <w:tc>
          <w:tcPr>
            <w:tcW w:w="9498" w:type="dxa"/>
            <w:gridSpan w:val="3"/>
            <w:shd w:val="clear" w:color="auto" w:fill="auto"/>
          </w:tcPr>
          <w:p w:rsidR="00AD2E11" w:rsidRPr="00131225" w:rsidRDefault="00131225" w:rsidP="00AD09FB">
            <w:pPr>
              <w:rPr>
                <w:rFonts w:ascii="Arial" w:hAnsi="Arial" w:cs="Arial"/>
                <w:spacing w:val="-8"/>
                <w:highlight w:val="yellow"/>
              </w:rPr>
            </w:pPr>
            <w:r w:rsidRPr="00131225">
              <w:rPr>
                <w:rFonts w:ascii="Arial" w:hAnsi="Arial" w:cs="Arial"/>
                <w:spacing w:val="-8"/>
              </w:rPr>
              <w:t>Пропагандистские войны: глобальная борьба между российскими и американскими СМИ</w:t>
            </w:r>
          </w:p>
        </w:tc>
        <w:tc>
          <w:tcPr>
            <w:tcW w:w="425" w:type="dxa"/>
            <w:gridSpan w:val="2"/>
            <w:shd w:val="clear" w:color="auto" w:fill="auto"/>
          </w:tcPr>
          <w:p w:rsidR="00AD2E11" w:rsidRPr="00131225" w:rsidRDefault="00AD2E11" w:rsidP="005819EB">
            <w:pPr>
              <w:jc w:val="right"/>
              <w:rPr>
                <w:rFonts w:ascii="Arial" w:hAnsi="Arial" w:cs="Arial"/>
              </w:rPr>
            </w:pPr>
            <w:r w:rsidRPr="00131225">
              <w:rPr>
                <w:rFonts w:ascii="Arial" w:hAnsi="Arial" w:cs="Arial"/>
              </w:rPr>
              <w:t>2</w:t>
            </w:r>
          </w:p>
        </w:tc>
        <w:tc>
          <w:tcPr>
            <w:tcW w:w="142" w:type="dxa"/>
            <w:shd w:val="clear" w:color="auto" w:fill="auto"/>
          </w:tcPr>
          <w:p w:rsidR="00AD2E11" w:rsidRPr="00131225" w:rsidRDefault="00AD2E11" w:rsidP="005819EB">
            <w:pPr>
              <w:jc w:val="right"/>
              <w:rPr>
                <w:rFonts w:ascii="Arial" w:hAnsi="Arial" w:cs="Arial"/>
              </w:rPr>
            </w:pPr>
          </w:p>
        </w:tc>
      </w:tr>
      <w:tr w:rsidR="00AD2E11" w:rsidRPr="00167CD3" w:rsidTr="001071FE">
        <w:trPr>
          <w:trHeight w:val="224"/>
        </w:trPr>
        <w:tc>
          <w:tcPr>
            <w:tcW w:w="9498" w:type="dxa"/>
            <w:gridSpan w:val="3"/>
            <w:shd w:val="clear" w:color="auto" w:fill="auto"/>
          </w:tcPr>
          <w:p w:rsidR="00AD2E11" w:rsidRPr="00167CD3" w:rsidRDefault="00131225" w:rsidP="00AD09FB">
            <w:pPr>
              <w:rPr>
                <w:rFonts w:ascii="Arial" w:hAnsi="Arial" w:cs="Arial"/>
                <w:spacing w:val="2"/>
                <w:highlight w:val="yellow"/>
              </w:rPr>
            </w:pPr>
            <w:r w:rsidRPr="00167CD3">
              <w:rPr>
                <w:rFonts w:ascii="Arial" w:hAnsi="Arial" w:cs="Arial"/>
                <w:spacing w:val="2"/>
              </w:rPr>
              <w:t>Визиты Путина на Восток: поиски новой сферы влияния?</w:t>
            </w:r>
          </w:p>
        </w:tc>
        <w:tc>
          <w:tcPr>
            <w:tcW w:w="425" w:type="dxa"/>
            <w:gridSpan w:val="2"/>
            <w:shd w:val="clear" w:color="auto" w:fill="auto"/>
          </w:tcPr>
          <w:p w:rsidR="00AD2E11" w:rsidRPr="00167CD3" w:rsidRDefault="00AD2E11" w:rsidP="00AD09FB">
            <w:pPr>
              <w:jc w:val="right"/>
              <w:rPr>
                <w:rFonts w:ascii="Arial" w:hAnsi="Arial" w:cs="Arial"/>
              </w:rPr>
            </w:pPr>
            <w:r w:rsidRPr="00167CD3">
              <w:rPr>
                <w:rFonts w:ascii="Arial" w:hAnsi="Arial" w:cs="Arial"/>
              </w:rPr>
              <w:t xml:space="preserve">   </w:t>
            </w:r>
            <w:r w:rsidR="00131225" w:rsidRPr="00167CD3">
              <w:rPr>
                <w:rFonts w:ascii="Arial" w:hAnsi="Arial" w:cs="Arial"/>
              </w:rPr>
              <w:t>5</w:t>
            </w:r>
          </w:p>
        </w:tc>
        <w:tc>
          <w:tcPr>
            <w:tcW w:w="142" w:type="dxa"/>
            <w:shd w:val="clear" w:color="auto" w:fill="auto"/>
          </w:tcPr>
          <w:p w:rsidR="00AD2E11" w:rsidRPr="00167CD3" w:rsidRDefault="00AD2E11" w:rsidP="00AD09FB">
            <w:pPr>
              <w:rPr>
                <w:rFonts w:ascii="Arial" w:hAnsi="Arial" w:cs="Arial"/>
              </w:rPr>
            </w:pPr>
          </w:p>
        </w:tc>
      </w:tr>
      <w:tr w:rsidR="00AD2E11" w:rsidRPr="00167CD3" w:rsidTr="001071FE">
        <w:trPr>
          <w:trHeight w:val="224"/>
        </w:trPr>
        <w:tc>
          <w:tcPr>
            <w:tcW w:w="9498" w:type="dxa"/>
            <w:gridSpan w:val="3"/>
            <w:shd w:val="clear" w:color="auto" w:fill="auto"/>
          </w:tcPr>
          <w:p w:rsidR="00AD2E11" w:rsidRPr="00167CD3" w:rsidRDefault="00A56145" w:rsidP="00AD09FB">
            <w:pPr>
              <w:rPr>
                <w:rFonts w:ascii="Arial" w:hAnsi="Arial" w:cs="Arial"/>
                <w:spacing w:val="2"/>
                <w:highlight w:val="yellow"/>
              </w:rPr>
            </w:pPr>
            <w:r w:rsidRPr="00167CD3">
              <w:rPr>
                <w:rFonts w:ascii="Arial" w:hAnsi="Arial" w:cs="Arial"/>
                <w:spacing w:val="2"/>
              </w:rPr>
              <w:t>Почему БРИКС может стать шансом для Швейцарии</w:t>
            </w:r>
          </w:p>
        </w:tc>
        <w:tc>
          <w:tcPr>
            <w:tcW w:w="425" w:type="dxa"/>
            <w:gridSpan w:val="2"/>
            <w:shd w:val="clear" w:color="auto" w:fill="auto"/>
          </w:tcPr>
          <w:p w:rsidR="00AD2E11" w:rsidRPr="00167CD3" w:rsidRDefault="00AD2E11" w:rsidP="00AD09FB">
            <w:pPr>
              <w:jc w:val="right"/>
              <w:rPr>
                <w:rFonts w:ascii="Arial" w:hAnsi="Arial" w:cs="Arial"/>
              </w:rPr>
            </w:pPr>
            <w:r w:rsidRPr="00167CD3">
              <w:rPr>
                <w:rFonts w:ascii="Arial" w:hAnsi="Arial" w:cs="Arial"/>
              </w:rPr>
              <w:t xml:space="preserve">  </w:t>
            </w:r>
            <w:r w:rsidR="00AD09FB" w:rsidRPr="00167CD3">
              <w:rPr>
                <w:rFonts w:ascii="Arial" w:hAnsi="Arial" w:cs="Arial"/>
              </w:rPr>
              <w:t>8</w:t>
            </w:r>
          </w:p>
        </w:tc>
        <w:tc>
          <w:tcPr>
            <w:tcW w:w="142" w:type="dxa"/>
            <w:shd w:val="clear" w:color="auto" w:fill="auto"/>
          </w:tcPr>
          <w:p w:rsidR="00AD2E11" w:rsidRPr="00167CD3" w:rsidRDefault="00AD2E11" w:rsidP="00AD09FB">
            <w:pPr>
              <w:rPr>
                <w:rFonts w:ascii="Arial" w:hAnsi="Arial" w:cs="Arial"/>
              </w:rPr>
            </w:pPr>
          </w:p>
        </w:tc>
      </w:tr>
      <w:tr w:rsidR="00AD2E11" w:rsidRPr="00167CD3" w:rsidTr="001071FE">
        <w:trPr>
          <w:trHeight w:val="224"/>
        </w:trPr>
        <w:tc>
          <w:tcPr>
            <w:tcW w:w="9498" w:type="dxa"/>
            <w:gridSpan w:val="3"/>
            <w:shd w:val="clear" w:color="auto" w:fill="auto"/>
          </w:tcPr>
          <w:p w:rsidR="00AD2E11" w:rsidRPr="00167CD3" w:rsidRDefault="00A56145" w:rsidP="00AD09FB">
            <w:pPr>
              <w:rPr>
                <w:rFonts w:ascii="Arial" w:hAnsi="Arial" w:cs="Arial"/>
                <w:spacing w:val="2"/>
                <w:highlight w:val="yellow"/>
              </w:rPr>
            </w:pPr>
            <w:r w:rsidRPr="00167CD3">
              <w:rPr>
                <w:rFonts w:ascii="Arial" w:hAnsi="Arial" w:cs="Arial"/>
                <w:spacing w:val="2"/>
              </w:rPr>
              <w:t>ЦЕРН готовится к высылке российских ученых, но не разрывать с ними связи</w:t>
            </w:r>
          </w:p>
        </w:tc>
        <w:tc>
          <w:tcPr>
            <w:tcW w:w="425" w:type="dxa"/>
            <w:gridSpan w:val="2"/>
            <w:shd w:val="clear" w:color="auto" w:fill="auto"/>
          </w:tcPr>
          <w:p w:rsidR="00AD2E11" w:rsidRPr="00167CD3" w:rsidRDefault="00AD2E11" w:rsidP="00AD09FB">
            <w:pPr>
              <w:jc w:val="right"/>
              <w:rPr>
                <w:rFonts w:ascii="Arial" w:hAnsi="Arial" w:cs="Arial"/>
                <w:spacing w:val="2"/>
              </w:rPr>
            </w:pPr>
            <w:r w:rsidRPr="00167CD3">
              <w:rPr>
                <w:rFonts w:ascii="Arial" w:hAnsi="Arial" w:cs="Arial"/>
                <w:spacing w:val="2"/>
              </w:rPr>
              <w:t xml:space="preserve">  1</w:t>
            </w:r>
            <w:r w:rsidR="00A56145" w:rsidRPr="00167CD3">
              <w:rPr>
                <w:rFonts w:ascii="Arial" w:hAnsi="Arial" w:cs="Arial"/>
                <w:spacing w:val="2"/>
                <w:lang w:val="en-US"/>
              </w:rPr>
              <w:t>0</w:t>
            </w:r>
          </w:p>
        </w:tc>
        <w:tc>
          <w:tcPr>
            <w:tcW w:w="142" w:type="dxa"/>
            <w:shd w:val="clear" w:color="auto" w:fill="auto"/>
          </w:tcPr>
          <w:p w:rsidR="00AD2E11" w:rsidRPr="00167CD3" w:rsidRDefault="00AD2E11" w:rsidP="00AD09FB">
            <w:pPr>
              <w:rPr>
                <w:rFonts w:ascii="Arial" w:hAnsi="Arial" w:cs="Arial"/>
                <w:spacing w:val="2"/>
              </w:rPr>
            </w:pPr>
          </w:p>
        </w:tc>
      </w:tr>
      <w:tr w:rsidR="00AD2E11" w:rsidRPr="00167CD3" w:rsidTr="001071FE">
        <w:trPr>
          <w:trHeight w:val="224"/>
        </w:trPr>
        <w:tc>
          <w:tcPr>
            <w:tcW w:w="9498" w:type="dxa"/>
            <w:gridSpan w:val="3"/>
            <w:shd w:val="clear" w:color="auto" w:fill="auto"/>
          </w:tcPr>
          <w:p w:rsidR="00AD2E11" w:rsidRPr="00167CD3" w:rsidRDefault="00A56145" w:rsidP="00AD09FB">
            <w:pPr>
              <w:rPr>
                <w:rFonts w:ascii="Arial" w:hAnsi="Arial" w:cs="Arial"/>
                <w:spacing w:val="2"/>
                <w:highlight w:val="yellow"/>
              </w:rPr>
            </w:pPr>
            <w:r w:rsidRPr="00167CD3">
              <w:rPr>
                <w:rFonts w:ascii="Arial" w:hAnsi="Arial" w:cs="Arial"/>
                <w:spacing w:val="2"/>
              </w:rPr>
              <w:t>Не берите в голову. Путин пошутил, что поддерживает кандидатуру Харрис</w:t>
            </w:r>
          </w:p>
        </w:tc>
        <w:tc>
          <w:tcPr>
            <w:tcW w:w="425" w:type="dxa"/>
            <w:gridSpan w:val="2"/>
            <w:shd w:val="clear" w:color="auto" w:fill="auto"/>
          </w:tcPr>
          <w:p w:rsidR="00AD2E11" w:rsidRPr="00167CD3" w:rsidRDefault="00AD2E11" w:rsidP="00AD09FB">
            <w:pPr>
              <w:jc w:val="right"/>
              <w:rPr>
                <w:rFonts w:ascii="Arial" w:hAnsi="Arial" w:cs="Arial"/>
                <w:spacing w:val="2"/>
              </w:rPr>
            </w:pPr>
            <w:r w:rsidRPr="00167CD3">
              <w:rPr>
                <w:rFonts w:ascii="Arial" w:hAnsi="Arial" w:cs="Arial"/>
                <w:spacing w:val="2"/>
              </w:rPr>
              <w:t xml:space="preserve"> </w:t>
            </w:r>
            <w:r w:rsidR="00AD09FB" w:rsidRPr="00167CD3">
              <w:rPr>
                <w:rFonts w:ascii="Arial" w:hAnsi="Arial" w:cs="Arial"/>
                <w:spacing w:val="2"/>
              </w:rPr>
              <w:t>1</w:t>
            </w:r>
            <w:r w:rsidR="00A56145" w:rsidRPr="00167CD3">
              <w:rPr>
                <w:rFonts w:ascii="Arial" w:hAnsi="Arial" w:cs="Arial"/>
                <w:spacing w:val="2"/>
                <w:lang w:val="en-US"/>
              </w:rPr>
              <w:t>4</w:t>
            </w:r>
          </w:p>
        </w:tc>
        <w:tc>
          <w:tcPr>
            <w:tcW w:w="142" w:type="dxa"/>
            <w:shd w:val="clear" w:color="auto" w:fill="auto"/>
          </w:tcPr>
          <w:p w:rsidR="00AD2E11" w:rsidRPr="00167CD3" w:rsidRDefault="00AD2E11" w:rsidP="00AD09FB">
            <w:pPr>
              <w:rPr>
                <w:rFonts w:ascii="Arial" w:hAnsi="Arial" w:cs="Arial"/>
                <w:spacing w:val="2"/>
                <w:highlight w:val="yellow"/>
              </w:rPr>
            </w:pPr>
          </w:p>
        </w:tc>
      </w:tr>
      <w:tr w:rsidR="00AD2E11" w:rsidRPr="00167CD3" w:rsidTr="001071FE">
        <w:trPr>
          <w:trHeight w:val="224"/>
        </w:trPr>
        <w:tc>
          <w:tcPr>
            <w:tcW w:w="9498" w:type="dxa"/>
            <w:gridSpan w:val="3"/>
            <w:shd w:val="clear" w:color="auto" w:fill="auto"/>
          </w:tcPr>
          <w:p w:rsidR="00AD2E11" w:rsidRPr="00167CD3" w:rsidRDefault="00A56145" w:rsidP="00AD09FB">
            <w:pPr>
              <w:rPr>
                <w:rFonts w:ascii="Arial" w:hAnsi="Arial" w:cs="Arial"/>
                <w:highlight w:val="yellow"/>
              </w:rPr>
            </w:pPr>
            <w:r w:rsidRPr="00167CD3">
              <w:rPr>
                <w:rFonts w:ascii="Arial" w:hAnsi="Arial" w:cs="Arial"/>
              </w:rPr>
              <w:t xml:space="preserve">Из королев — в императрицы: как Урсула фон дер </w:t>
            </w:r>
            <w:proofErr w:type="spellStart"/>
            <w:r w:rsidRPr="00167CD3">
              <w:rPr>
                <w:rFonts w:ascii="Arial" w:hAnsi="Arial" w:cs="Arial"/>
              </w:rPr>
              <w:t>Ляйен</w:t>
            </w:r>
            <w:proofErr w:type="spellEnd"/>
            <w:r w:rsidRPr="00167CD3">
              <w:rPr>
                <w:rFonts w:ascii="Arial" w:hAnsi="Arial" w:cs="Arial"/>
              </w:rPr>
              <w:t xml:space="preserve"> узурпировала власть</w:t>
            </w:r>
          </w:p>
        </w:tc>
        <w:tc>
          <w:tcPr>
            <w:tcW w:w="425" w:type="dxa"/>
            <w:gridSpan w:val="2"/>
            <w:shd w:val="clear" w:color="auto" w:fill="auto"/>
          </w:tcPr>
          <w:p w:rsidR="00AD2E11" w:rsidRPr="00167CD3" w:rsidRDefault="00A56145" w:rsidP="00AD09FB">
            <w:pPr>
              <w:jc w:val="right"/>
              <w:rPr>
                <w:rFonts w:ascii="Arial" w:hAnsi="Arial" w:cs="Arial"/>
                <w:spacing w:val="2"/>
              </w:rPr>
            </w:pPr>
            <w:r w:rsidRPr="00167CD3">
              <w:rPr>
                <w:rFonts w:ascii="Arial" w:hAnsi="Arial" w:cs="Arial"/>
                <w:spacing w:val="2"/>
                <w:lang w:val="en-US"/>
              </w:rPr>
              <w:t>15</w:t>
            </w:r>
          </w:p>
        </w:tc>
        <w:tc>
          <w:tcPr>
            <w:tcW w:w="142" w:type="dxa"/>
            <w:shd w:val="clear" w:color="auto" w:fill="auto"/>
          </w:tcPr>
          <w:p w:rsidR="00AD2E11" w:rsidRPr="00167CD3" w:rsidRDefault="00AD2E11" w:rsidP="00AD09FB">
            <w:pPr>
              <w:rPr>
                <w:rFonts w:ascii="Arial" w:hAnsi="Arial" w:cs="Arial"/>
                <w:spacing w:val="2"/>
                <w:highlight w:val="yellow"/>
              </w:rPr>
            </w:pPr>
          </w:p>
        </w:tc>
      </w:tr>
      <w:tr w:rsidR="00AD2E11" w:rsidRPr="00167CD3" w:rsidTr="001071FE">
        <w:trPr>
          <w:trHeight w:val="224"/>
        </w:trPr>
        <w:tc>
          <w:tcPr>
            <w:tcW w:w="9498" w:type="dxa"/>
            <w:gridSpan w:val="3"/>
            <w:shd w:val="clear" w:color="auto" w:fill="auto"/>
          </w:tcPr>
          <w:p w:rsidR="00AD2E11" w:rsidRPr="00167CD3" w:rsidRDefault="00CF0AE3" w:rsidP="00AD09FB">
            <w:pPr>
              <w:rPr>
                <w:rFonts w:ascii="Arial" w:hAnsi="Arial" w:cs="Arial"/>
                <w:highlight w:val="yellow"/>
              </w:rPr>
            </w:pPr>
            <w:r w:rsidRPr="00167CD3">
              <w:rPr>
                <w:rFonts w:ascii="Arial" w:hAnsi="Arial" w:cs="Arial"/>
              </w:rPr>
              <w:t>Готов ли Запад воевать за Украину?</w:t>
            </w:r>
          </w:p>
        </w:tc>
        <w:tc>
          <w:tcPr>
            <w:tcW w:w="425" w:type="dxa"/>
            <w:gridSpan w:val="2"/>
            <w:shd w:val="clear" w:color="auto" w:fill="auto"/>
          </w:tcPr>
          <w:p w:rsidR="00AD2E11" w:rsidRPr="00167CD3" w:rsidRDefault="00CF0AE3" w:rsidP="00AD09FB">
            <w:pPr>
              <w:jc w:val="right"/>
              <w:rPr>
                <w:rFonts w:ascii="Arial" w:hAnsi="Arial" w:cs="Arial"/>
              </w:rPr>
            </w:pPr>
            <w:r w:rsidRPr="00167CD3">
              <w:rPr>
                <w:rFonts w:ascii="Arial" w:hAnsi="Arial" w:cs="Arial"/>
                <w:lang w:val="en-US"/>
              </w:rPr>
              <w:t>18</w:t>
            </w:r>
          </w:p>
        </w:tc>
        <w:tc>
          <w:tcPr>
            <w:tcW w:w="142" w:type="dxa"/>
            <w:shd w:val="clear" w:color="auto" w:fill="auto"/>
          </w:tcPr>
          <w:p w:rsidR="00AD2E11" w:rsidRPr="00167CD3" w:rsidRDefault="00AD2E11" w:rsidP="00AD09FB">
            <w:pPr>
              <w:rPr>
                <w:rFonts w:ascii="Arial" w:hAnsi="Arial" w:cs="Arial"/>
              </w:rPr>
            </w:pPr>
          </w:p>
        </w:tc>
      </w:tr>
      <w:tr w:rsidR="00AD2E11" w:rsidRPr="00167CD3" w:rsidTr="00274110">
        <w:trPr>
          <w:trHeight w:val="224"/>
        </w:trPr>
        <w:tc>
          <w:tcPr>
            <w:tcW w:w="9498" w:type="dxa"/>
            <w:gridSpan w:val="3"/>
            <w:shd w:val="clear" w:color="auto" w:fill="auto"/>
          </w:tcPr>
          <w:p w:rsidR="00AD2E11" w:rsidRPr="00167CD3" w:rsidRDefault="00CF0AE3" w:rsidP="00E36547">
            <w:pPr>
              <w:rPr>
                <w:rFonts w:ascii="Arial" w:hAnsi="Arial" w:cs="Arial"/>
                <w:highlight w:val="yellow"/>
              </w:rPr>
            </w:pPr>
            <w:r w:rsidRPr="00167CD3">
              <w:rPr>
                <w:rFonts w:ascii="Arial" w:hAnsi="Arial" w:cs="Arial"/>
                <w:spacing w:val="-4"/>
              </w:rPr>
              <w:t>Почему путинское бряцание ядерным оружием на сей раз звучит иначе</w:t>
            </w:r>
          </w:p>
        </w:tc>
        <w:tc>
          <w:tcPr>
            <w:tcW w:w="425" w:type="dxa"/>
            <w:gridSpan w:val="2"/>
            <w:shd w:val="clear" w:color="auto" w:fill="auto"/>
          </w:tcPr>
          <w:p w:rsidR="00AD2E11" w:rsidRPr="00167CD3" w:rsidRDefault="00AD2E11" w:rsidP="00E36547">
            <w:pPr>
              <w:jc w:val="right"/>
              <w:rPr>
                <w:rFonts w:ascii="Arial" w:hAnsi="Arial" w:cs="Arial"/>
              </w:rPr>
            </w:pPr>
            <w:r w:rsidRPr="00167CD3">
              <w:rPr>
                <w:rFonts w:ascii="Arial" w:hAnsi="Arial" w:cs="Arial"/>
              </w:rPr>
              <w:t xml:space="preserve">  </w:t>
            </w:r>
            <w:r w:rsidR="00CF0AE3" w:rsidRPr="00167CD3">
              <w:rPr>
                <w:rFonts w:ascii="Arial" w:hAnsi="Arial" w:cs="Arial"/>
                <w:lang w:val="en-US"/>
              </w:rPr>
              <w:t>22</w:t>
            </w:r>
          </w:p>
        </w:tc>
        <w:tc>
          <w:tcPr>
            <w:tcW w:w="142" w:type="dxa"/>
            <w:shd w:val="clear" w:color="auto" w:fill="auto"/>
          </w:tcPr>
          <w:p w:rsidR="00AD2E11" w:rsidRPr="00167CD3" w:rsidRDefault="00AD2E11" w:rsidP="00E36547">
            <w:pPr>
              <w:rPr>
                <w:rFonts w:ascii="Arial" w:hAnsi="Arial" w:cs="Arial"/>
              </w:rPr>
            </w:pPr>
          </w:p>
        </w:tc>
      </w:tr>
      <w:tr w:rsidR="00AD2E11" w:rsidRPr="00167CD3" w:rsidTr="00546784">
        <w:trPr>
          <w:trHeight w:val="180"/>
        </w:trPr>
        <w:tc>
          <w:tcPr>
            <w:tcW w:w="9498" w:type="dxa"/>
            <w:gridSpan w:val="3"/>
            <w:shd w:val="clear" w:color="auto" w:fill="auto"/>
          </w:tcPr>
          <w:p w:rsidR="00AD2E11" w:rsidRPr="00167CD3" w:rsidRDefault="00CF0AE3" w:rsidP="00E36547">
            <w:pPr>
              <w:rPr>
                <w:rFonts w:ascii="Arial" w:hAnsi="Arial" w:cs="Arial"/>
                <w:spacing w:val="-4"/>
                <w:highlight w:val="yellow"/>
              </w:rPr>
            </w:pPr>
            <w:r w:rsidRPr="00167CD3">
              <w:rPr>
                <w:rFonts w:ascii="Arial" w:hAnsi="Arial" w:cs="Arial"/>
                <w:spacing w:val="-4"/>
              </w:rPr>
              <w:t>Ракеты или "стоп"?</w:t>
            </w:r>
          </w:p>
        </w:tc>
        <w:tc>
          <w:tcPr>
            <w:tcW w:w="425" w:type="dxa"/>
            <w:gridSpan w:val="2"/>
            <w:shd w:val="clear" w:color="auto" w:fill="auto"/>
          </w:tcPr>
          <w:p w:rsidR="00AD2E11" w:rsidRPr="00167CD3" w:rsidRDefault="00AD2E11" w:rsidP="00E36547">
            <w:pPr>
              <w:jc w:val="right"/>
              <w:rPr>
                <w:rFonts w:ascii="Arial" w:hAnsi="Arial" w:cs="Arial"/>
                <w:spacing w:val="-4"/>
              </w:rPr>
            </w:pPr>
            <w:r w:rsidRPr="00167CD3">
              <w:rPr>
                <w:rFonts w:ascii="Arial" w:hAnsi="Arial" w:cs="Arial"/>
                <w:spacing w:val="-4"/>
              </w:rPr>
              <w:t xml:space="preserve"> </w:t>
            </w:r>
            <w:r w:rsidR="00CF0AE3" w:rsidRPr="00167CD3">
              <w:rPr>
                <w:rFonts w:ascii="Arial" w:hAnsi="Arial" w:cs="Arial"/>
                <w:spacing w:val="-4"/>
                <w:lang w:val="en-US"/>
              </w:rPr>
              <w:t>25</w:t>
            </w:r>
          </w:p>
        </w:tc>
        <w:tc>
          <w:tcPr>
            <w:tcW w:w="142" w:type="dxa"/>
            <w:shd w:val="clear" w:color="auto" w:fill="auto"/>
          </w:tcPr>
          <w:p w:rsidR="00AD2E11" w:rsidRPr="00167CD3" w:rsidRDefault="00AD2E11" w:rsidP="00E36547">
            <w:pPr>
              <w:rPr>
                <w:rFonts w:ascii="Arial" w:hAnsi="Arial" w:cs="Arial"/>
                <w:spacing w:val="-4"/>
              </w:rPr>
            </w:pPr>
          </w:p>
        </w:tc>
      </w:tr>
      <w:tr w:rsidR="00AD2E11" w:rsidRPr="00167CD3" w:rsidTr="00546784">
        <w:trPr>
          <w:trHeight w:val="224"/>
        </w:trPr>
        <w:tc>
          <w:tcPr>
            <w:tcW w:w="9498" w:type="dxa"/>
            <w:gridSpan w:val="3"/>
            <w:shd w:val="clear" w:color="auto" w:fill="auto"/>
          </w:tcPr>
          <w:p w:rsidR="00AD2E11" w:rsidRPr="00167CD3" w:rsidRDefault="00CF0AE3" w:rsidP="00E36547">
            <w:pPr>
              <w:rPr>
                <w:rFonts w:ascii="Arial" w:hAnsi="Arial" w:cs="Arial"/>
                <w:spacing w:val="-2"/>
                <w:highlight w:val="yellow"/>
              </w:rPr>
            </w:pPr>
            <w:r w:rsidRPr="00167CD3">
              <w:rPr>
                <w:rFonts w:ascii="Arial" w:hAnsi="Arial" w:cs="Arial"/>
                <w:spacing w:val="-2"/>
              </w:rPr>
              <w:t>"Российская агрессия" — мифы и реальность</w:t>
            </w:r>
          </w:p>
        </w:tc>
        <w:tc>
          <w:tcPr>
            <w:tcW w:w="425" w:type="dxa"/>
            <w:gridSpan w:val="2"/>
            <w:shd w:val="clear" w:color="auto" w:fill="auto"/>
          </w:tcPr>
          <w:p w:rsidR="00AD2E11" w:rsidRPr="00167CD3" w:rsidRDefault="00CF0AE3" w:rsidP="00E36547">
            <w:pPr>
              <w:jc w:val="right"/>
              <w:rPr>
                <w:rFonts w:ascii="Arial" w:hAnsi="Arial" w:cs="Arial"/>
                <w:spacing w:val="-4"/>
              </w:rPr>
            </w:pPr>
            <w:r w:rsidRPr="00167CD3">
              <w:rPr>
                <w:rFonts w:ascii="Arial" w:hAnsi="Arial" w:cs="Arial"/>
                <w:spacing w:val="-4"/>
                <w:lang w:val="en-US"/>
              </w:rPr>
              <w:t>29</w:t>
            </w:r>
          </w:p>
        </w:tc>
        <w:tc>
          <w:tcPr>
            <w:tcW w:w="142" w:type="dxa"/>
            <w:shd w:val="clear" w:color="auto" w:fill="auto"/>
          </w:tcPr>
          <w:p w:rsidR="00AD2E11" w:rsidRPr="00167CD3" w:rsidRDefault="00AD2E11" w:rsidP="00E36547">
            <w:pPr>
              <w:rPr>
                <w:rFonts w:ascii="Arial" w:hAnsi="Arial" w:cs="Arial"/>
                <w:spacing w:val="-4"/>
              </w:rPr>
            </w:pPr>
          </w:p>
        </w:tc>
      </w:tr>
      <w:tr w:rsidR="00AD2E11" w:rsidRPr="00167CD3" w:rsidTr="00546784">
        <w:trPr>
          <w:trHeight w:val="224"/>
        </w:trPr>
        <w:tc>
          <w:tcPr>
            <w:tcW w:w="9498" w:type="dxa"/>
            <w:gridSpan w:val="3"/>
            <w:shd w:val="clear" w:color="auto" w:fill="auto"/>
          </w:tcPr>
          <w:p w:rsidR="00AD2E11" w:rsidRPr="00167CD3" w:rsidRDefault="00CF0AE3" w:rsidP="00546784">
            <w:pPr>
              <w:rPr>
                <w:rFonts w:ascii="Arial" w:hAnsi="Arial" w:cs="Arial"/>
                <w:highlight w:val="yellow"/>
              </w:rPr>
            </w:pPr>
            <w:proofErr w:type="spellStart"/>
            <w:r w:rsidRPr="00167CD3">
              <w:rPr>
                <w:rFonts w:ascii="Arial" w:hAnsi="Arial" w:cs="Arial"/>
              </w:rPr>
              <w:t>Р.Кеннеди</w:t>
            </w:r>
            <w:proofErr w:type="spellEnd"/>
            <w:r w:rsidRPr="00167CD3">
              <w:rPr>
                <w:rFonts w:ascii="Arial" w:hAnsi="Arial" w:cs="Arial"/>
              </w:rPr>
              <w:t xml:space="preserve"> мл., </w:t>
            </w:r>
            <w:proofErr w:type="spellStart"/>
            <w:r w:rsidRPr="00167CD3">
              <w:rPr>
                <w:rFonts w:ascii="Arial" w:hAnsi="Arial" w:cs="Arial"/>
              </w:rPr>
              <w:t>Д.Трамп</w:t>
            </w:r>
            <w:proofErr w:type="spellEnd"/>
            <w:r w:rsidRPr="00167CD3">
              <w:rPr>
                <w:rFonts w:ascii="Arial" w:hAnsi="Arial" w:cs="Arial"/>
              </w:rPr>
              <w:t xml:space="preserve"> мл</w:t>
            </w:r>
            <w:r w:rsidR="00167CD3" w:rsidRPr="00167CD3">
              <w:rPr>
                <w:rFonts w:ascii="Arial" w:hAnsi="Arial" w:cs="Arial"/>
              </w:rPr>
              <w:t>.</w:t>
            </w:r>
            <w:r w:rsidRPr="00167CD3">
              <w:rPr>
                <w:rFonts w:ascii="Arial" w:hAnsi="Arial" w:cs="Arial"/>
              </w:rPr>
              <w:t xml:space="preserve">; </w:t>
            </w:r>
            <w:r w:rsidR="00167CD3" w:rsidRPr="00167CD3">
              <w:rPr>
                <w:rFonts w:ascii="Arial" w:hAnsi="Arial" w:cs="Arial"/>
              </w:rPr>
              <w:t>«</w:t>
            </w:r>
            <w:r w:rsidRPr="00167CD3">
              <w:rPr>
                <w:rFonts w:ascii="Arial" w:hAnsi="Arial" w:cs="Arial"/>
              </w:rPr>
              <w:t>Начните переговоры с Москвой</w:t>
            </w:r>
            <w:r w:rsidR="00167CD3" w:rsidRPr="00167CD3">
              <w:rPr>
                <w:rFonts w:ascii="Arial" w:hAnsi="Arial" w:cs="Arial"/>
              </w:rPr>
              <w:t>»</w:t>
            </w:r>
          </w:p>
        </w:tc>
        <w:tc>
          <w:tcPr>
            <w:tcW w:w="425" w:type="dxa"/>
            <w:gridSpan w:val="2"/>
            <w:shd w:val="clear" w:color="auto" w:fill="auto"/>
          </w:tcPr>
          <w:p w:rsidR="00AD2E11" w:rsidRPr="00167CD3" w:rsidRDefault="00AD2E11" w:rsidP="00546784">
            <w:pPr>
              <w:pStyle w:val="1"/>
              <w:spacing w:before="0" w:after="0"/>
              <w:ind w:left="431" w:hanging="431"/>
              <w:jc w:val="right"/>
              <w:rPr>
                <w:rFonts w:ascii="Arial" w:hAnsi="Arial" w:cs="Arial"/>
                <w:b w:val="0"/>
                <w:bCs w:val="0"/>
                <w:kern w:val="0"/>
                <w:sz w:val="24"/>
                <w:szCs w:val="24"/>
              </w:rPr>
            </w:pPr>
            <w:r w:rsidRPr="00167CD3">
              <w:rPr>
                <w:rFonts w:ascii="Arial" w:hAnsi="Arial" w:cs="Arial"/>
                <w:b w:val="0"/>
                <w:bCs w:val="0"/>
                <w:kern w:val="0"/>
                <w:sz w:val="24"/>
                <w:szCs w:val="24"/>
              </w:rPr>
              <w:t xml:space="preserve">  </w:t>
            </w:r>
            <w:r w:rsidR="00546784" w:rsidRPr="00167CD3">
              <w:rPr>
                <w:rFonts w:ascii="Arial" w:hAnsi="Arial" w:cs="Arial"/>
                <w:b w:val="0"/>
                <w:bCs w:val="0"/>
                <w:kern w:val="0"/>
                <w:sz w:val="24"/>
                <w:szCs w:val="24"/>
              </w:rPr>
              <w:t>3</w:t>
            </w:r>
            <w:r w:rsidR="00167CD3" w:rsidRPr="00167CD3">
              <w:rPr>
                <w:rFonts w:ascii="Arial" w:hAnsi="Arial" w:cs="Arial"/>
                <w:b w:val="0"/>
                <w:bCs w:val="0"/>
                <w:kern w:val="0"/>
                <w:sz w:val="24"/>
                <w:szCs w:val="24"/>
              </w:rPr>
              <w:t>4</w:t>
            </w:r>
          </w:p>
        </w:tc>
        <w:tc>
          <w:tcPr>
            <w:tcW w:w="142" w:type="dxa"/>
            <w:shd w:val="clear" w:color="auto" w:fill="auto"/>
          </w:tcPr>
          <w:p w:rsidR="00AD2E11" w:rsidRPr="00167CD3" w:rsidRDefault="00AD2E11" w:rsidP="005819EB">
            <w:pPr>
              <w:pStyle w:val="1"/>
              <w:spacing w:before="0" w:after="0"/>
              <w:ind w:left="431" w:hanging="431"/>
              <w:jc w:val="right"/>
              <w:rPr>
                <w:rFonts w:ascii="Arial" w:hAnsi="Arial" w:cs="Arial"/>
                <w:b w:val="0"/>
                <w:bCs w:val="0"/>
                <w:kern w:val="0"/>
                <w:sz w:val="24"/>
                <w:szCs w:val="24"/>
              </w:rPr>
            </w:pPr>
          </w:p>
        </w:tc>
      </w:tr>
      <w:tr w:rsidR="00F76F54" w:rsidRPr="00167CD3" w:rsidTr="00F13E35">
        <w:trPr>
          <w:trHeight w:val="224"/>
        </w:trPr>
        <w:tc>
          <w:tcPr>
            <w:tcW w:w="9498" w:type="dxa"/>
            <w:gridSpan w:val="3"/>
            <w:shd w:val="clear" w:color="auto" w:fill="auto"/>
          </w:tcPr>
          <w:p w:rsidR="00F76F54" w:rsidRPr="00167CD3" w:rsidRDefault="00167CD3" w:rsidP="00546784">
            <w:pPr>
              <w:rPr>
                <w:rFonts w:ascii="Arial" w:hAnsi="Arial" w:cs="Arial"/>
                <w:spacing w:val="-4"/>
                <w:highlight w:val="yellow"/>
              </w:rPr>
            </w:pPr>
            <w:r w:rsidRPr="00167CD3">
              <w:rPr>
                <w:rFonts w:ascii="Arial" w:hAnsi="Arial" w:cs="Arial"/>
                <w:spacing w:val="-4"/>
              </w:rPr>
              <w:t>Стратегия Зеленского ведет увеличивает риск ядерной войны</w:t>
            </w:r>
          </w:p>
        </w:tc>
        <w:tc>
          <w:tcPr>
            <w:tcW w:w="425" w:type="dxa"/>
            <w:gridSpan w:val="2"/>
            <w:shd w:val="clear" w:color="auto" w:fill="auto"/>
          </w:tcPr>
          <w:p w:rsidR="00F76F54" w:rsidRPr="00167CD3" w:rsidRDefault="00167CD3" w:rsidP="00546784">
            <w:pPr>
              <w:jc w:val="right"/>
              <w:rPr>
                <w:rFonts w:ascii="Arial" w:hAnsi="Arial" w:cs="Arial"/>
                <w:spacing w:val="-4"/>
              </w:rPr>
            </w:pPr>
            <w:r w:rsidRPr="00167CD3">
              <w:rPr>
                <w:rFonts w:ascii="Arial" w:hAnsi="Arial" w:cs="Arial"/>
                <w:spacing w:val="-4"/>
              </w:rPr>
              <w:t>36</w:t>
            </w:r>
          </w:p>
        </w:tc>
        <w:tc>
          <w:tcPr>
            <w:tcW w:w="142" w:type="dxa"/>
            <w:tcBorders>
              <w:left w:val="nil"/>
            </w:tcBorders>
            <w:shd w:val="clear" w:color="auto" w:fill="auto"/>
          </w:tcPr>
          <w:p w:rsidR="00F76F54" w:rsidRPr="00167CD3" w:rsidRDefault="00F76F54" w:rsidP="00546784">
            <w:pPr>
              <w:rPr>
                <w:rFonts w:ascii="Arial" w:hAnsi="Arial" w:cs="Arial"/>
                <w:spacing w:val="-4"/>
              </w:rPr>
            </w:pPr>
          </w:p>
        </w:tc>
      </w:tr>
      <w:tr w:rsidR="00AD2E11" w:rsidRPr="00167CD3" w:rsidTr="00F13E35">
        <w:trPr>
          <w:trHeight w:val="224"/>
        </w:trPr>
        <w:tc>
          <w:tcPr>
            <w:tcW w:w="9498" w:type="dxa"/>
            <w:gridSpan w:val="3"/>
            <w:shd w:val="clear" w:color="auto" w:fill="auto"/>
          </w:tcPr>
          <w:p w:rsidR="00AD2E11" w:rsidRPr="00167CD3" w:rsidRDefault="00167CD3" w:rsidP="00546784">
            <w:pPr>
              <w:rPr>
                <w:rFonts w:ascii="Arial" w:hAnsi="Arial" w:cs="Arial"/>
                <w:spacing w:val="-4"/>
                <w:highlight w:val="yellow"/>
              </w:rPr>
            </w:pPr>
            <w:r w:rsidRPr="00167CD3">
              <w:rPr>
                <w:rFonts w:ascii="Arial" w:hAnsi="Arial" w:cs="Arial"/>
                <w:spacing w:val="-4"/>
              </w:rPr>
              <w:t>Мир на Украине: путь, усеянный ловушками</w:t>
            </w:r>
          </w:p>
        </w:tc>
        <w:tc>
          <w:tcPr>
            <w:tcW w:w="425" w:type="dxa"/>
            <w:gridSpan w:val="2"/>
            <w:shd w:val="clear" w:color="auto" w:fill="auto"/>
          </w:tcPr>
          <w:p w:rsidR="00AD2E11" w:rsidRPr="00167CD3" w:rsidRDefault="00167CD3" w:rsidP="00546784">
            <w:pPr>
              <w:jc w:val="right"/>
              <w:rPr>
                <w:rFonts w:ascii="Arial" w:hAnsi="Arial" w:cs="Arial"/>
                <w:spacing w:val="-4"/>
              </w:rPr>
            </w:pPr>
            <w:r w:rsidRPr="00167CD3">
              <w:rPr>
                <w:rFonts w:ascii="Arial" w:hAnsi="Arial" w:cs="Arial"/>
                <w:spacing w:val="-4"/>
              </w:rPr>
              <w:t>39</w:t>
            </w:r>
          </w:p>
        </w:tc>
        <w:tc>
          <w:tcPr>
            <w:tcW w:w="142" w:type="dxa"/>
            <w:shd w:val="clear" w:color="auto" w:fill="auto"/>
          </w:tcPr>
          <w:p w:rsidR="00AD2E11" w:rsidRPr="00167CD3" w:rsidRDefault="00AD2E11" w:rsidP="00546784">
            <w:pPr>
              <w:rPr>
                <w:rFonts w:ascii="Arial" w:hAnsi="Arial" w:cs="Arial"/>
                <w:spacing w:val="-4"/>
              </w:rPr>
            </w:pPr>
          </w:p>
        </w:tc>
      </w:tr>
      <w:tr w:rsidR="00F13E35" w:rsidRPr="00167CD3" w:rsidTr="00167CD3">
        <w:trPr>
          <w:trHeight w:val="224"/>
        </w:trPr>
        <w:tc>
          <w:tcPr>
            <w:tcW w:w="9498" w:type="dxa"/>
            <w:gridSpan w:val="3"/>
            <w:shd w:val="clear" w:color="auto" w:fill="auto"/>
          </w:tcPr>
          <w:p w:rsidR="00F13E35" w:rsidRPr="00167CD3" w:rsidRDefault="00167CD3" w:rsidP="00546784">
            <w:pPr>
              <w:rPr>
                <w:rFonts w:ascii="Arial" w:hAnsi="Arial" w:cs="Arial"/>
                <w:spacing w:val="-4"/>
                <w:highlight w:val="yellow"/>
              </w:rPr>
            </w:pPr>
            <w:r w:rsidRPr="00167CD3">
              <w:rPr>
                <w:rFonts w:ascii="Arial" w:hAnsi="Arial" w:cs="Arial"/>
                <w:spacing w:val="-4"/>
              </w:rPr>
              <w:t>PR по-украински</w:t>
            </w:r>
          </w:p>
        </w:tc>
        <w:tc>
          <w:tcPr>
            <w:tcW w:w="425" w:type="dxa"/>
            <w:gridSpan w:val="2"/>
            <w:shd w:val="clear" w:color="auto" w:fill="auto"/>
          </w:tcPr>
          <w:p w:rsidR="00F13E35" w:rsidRPr="00167CD3" w:rsidRDefault="00F13E35" w:rsidP="00F13E35">
            <w:pPr>
              <w:tabs>
                <w:tab w:val="left" w:pos="310"/>
              </w:tabs>
              <w:jc w:val="right"/>
              <w:rPr>
                <w:rFonts w:ascii="Arial" w:hAnsi="Arial" w:cs="Arial"/>
                <w:spacing w:val="-4"/>
              </w:rPr>
            </w:pPr>
            <w:r w:rsidRPr="00167CD3">
              <w:rPr>
                <w:rFonts w:ascii="Arial" w:hAnsi="Arial" w:cs="Arial"/>
                <w:spacing w:val="-4"/>
              </w:rPr>
              <w:t>4</w:t>
            </w:r>
            <w:r w:rsidR="00167CD3" w:rsidRPr="00167CD3">
              <w:rPr>
                <w:rFonts w:ascii="Arial" w:hAnsi="Arial" w:cs="Arial"/>
                <w:spacing w:val="-4"/>
              </w:rPr>
              <w:t>4</w:t>
            </w:r>
          </w:p>
        </w:tc>
        <w:tc>
          <w:tcPr>
            <w:tcW w:w="142" w:type="dxa"/>
            <w:shd w:val="clear" w:color="auto" w:fill="auto"/>
          </w:tcPr>
          <w:p w:rsidR="00F13E35" w:rsidRPr="00167CD3" w:rsidRDefault="00F13E35" w:rsidP="00546784">
            <w:pPr>
              <w:rPr>
                <w:rFonts w:ascii="Arial" w:hAnsi="Arial" w:cs="Arial"/>
                <w:spacing w:val="-4"/>
              </w:rPr>
            </w:pPr>
          </w:p>
        </w:tc>
      </w:tr>
      <w:tr w:rsidR="00F76F54" w:rsidRPr="00840076" w:rsidTr="00167CD3">
        <w:trPr>
          <w:trHeight w:val="224"/>
        </w:trPr>
        <w:tc>
          <w:tcPr>
            <w:tcW w:w="9498" w:type="dxa"/>
            <w:gridSpan w:val="3"/>
            <w:shd w:val="clear" w:color="auto" w:fill="auto"/>
          </w:tcPr>
          <w:p w:rsidR="00F76F54" w:rsidRPr="00840076" w:rsidRDefault="00167CD3" w:rsidP="00167CD3">
            <w:pPr>
              <w:rPr>
                <w:rFonts w:ascii="Arial" w:hAnsi="Arial" w:cs="Arial"/>
                <w:highlight w:val="yellow"/>
              </w:rPr>
            </w:pPr>
            <w:r w:rsidRPr="00167CD3">
              <w:rPr>
                <w:rFonts w:ascii="Arial" w:hAnsi="Arial" w:cs="Arial"/>
              </w:rPr>
              <w:t>Зеленский открыто призывает к террору против простых россиян</w:t>
            </w:r>
          </w:p>
        </w:tc>
        <w:tc>
          <w:tcPr>
            <w:tcW w:w="425" w:type="dxa"/>
            <w:gridSpan w:val="2"/>
            <w:shd w:val="clear" w:color="auto" w:fill="auto"/>
          </w:tcPr>
          <w:p w:rsidR="00F76F54" w:rsidRPr="00167CD3" w:rsidRDefault="00167CD3" w:rsidP="00F13E35">
            <w:pPr>
              <w:pStyle w:val="1"/>
              <w:spacing w:before="0" w:after="0"/>
              <w:ind w:left="431" w:hanging="431"/>
              <w:jc w:val="right"/>
              <w:rPr>
                <w:rFonts w:ascii="Arial" w:hAnsi="Arial" w:cs="Arial"/>
                <w:b w:val="0"/>
                <w:bCs w:val="0"/>
                <w:kern w:val="0"/>
                <w:sz w:val="24"/>
                <w:szCs w:val="24"/>
              </w:rPr>
            </w:pPr>
            <w:r w:rsidRPr="00167CD3">
              <w:rPr>
                <w:rFonts w:ascii="Arial" w:hAnsi="Arial" w:cs="Arial"/>
                <w:b w:val="0"/>
                <w:bCs w:val="0"/>
                <w:kern w:val="0"/>
                <w:sz w:val="24"/>
                <w:szCs w:val="24"/>
              </w:rPr>
              <w:t>47</w:t>
            </w:r>
          </w:p>
        </w:tc>
        <w:tc>
          <w:tcPr>
            <w:tcW w:w="142" w:type="dxa"/>
            <w:shd w:val="clear" w:color="auto" w:fill="auto"/>
          </w:tcPr>
          <w:p w:rsidR="00F76F54" w:rsidRPr="00167CD3" w:rsidRDefault="00F76F54" w:rsidP="00AD2E11">
            <w:pPr>
              <w:pStyle w:val="1"/>
              <w:spacing w:before="0" w:after="0"/>
              <w:ind w:left="431" w:hanging="431"/>
              <w:rPr>
                <w:rFonts w:ascii="Arial" w:hAnsi="Arial" w:cs="Arial"/>
                <w:b w:val="0"/>
                <w:bCs w:val="0"/>
                <w:kern w:val="0"/>
                <w:sz w:val="24"/>
                <w:szCs w:val="24"/>
              </w:rPr>
            </w:pPr>
          </w:p>
        </w:tc>
      </w:tr>
      <w:tr w:rsidR="00167CD3" w:rsidRPr="00840076" w:rsidTr="00167CD3">
        <w:trPr>
          <w:trHeight w:val="224"/>
        </w:trPr>
        <w:tc>
          <w:tcPr>
            <w:tcW w:w="9498" w:type="dxa"/>
            <w:gridSpan w:val="3"/>
            <w:shd w:val="clear" w:color="auto" w:fill="auto"/>
          </w:tcPr>
          <w:p w:rsidR="00167CD3" w:rsidRPr="00167CD3" w:rsidRDefault="00167CD3" w:rsidP="00167CD3">
            <w:pPr>
              <w:rPr>
                <w:rFonts w:ascii="Arial" w:hAnsi="Arial" w:cs="Arial"/>
              </w:rPr>
            </w:pPr>
            <w:r w:rsidRPr="00167CD3">
              <w:rPr>
                <w:rFonts w:ascii="Arial" w:hAnsi="Arial" w:cs="Arial"/>
              </w:rPr>
              <w:t>Эффект бумеранга от антироссийских санкций, или Дилемма Макса Вебера</w:t>
            </w:r>
          </w:p>
        </w:tc>
        <w:tc>
          <w:tcPr>
            <w:tcW w:w="425" w:type="dxa"/>
            <w:gridSpan w:val="2"/>
            <w:shd w:val="clear" w:color="auto" w:fill="auto"/>
          </w:tcPr>
          <w:p w:rsidR="00167CD3" w:rsidRPr="00167CD3" w:rsidRDefault="00167CD3" w:rsidP="00F13E35">
            <w:pPr>
              <w:pStyle w:val="1"/>
              <w:spacing w:before="0" w:after="0"/>
              <w:ind w:left="431" w:hanging="431"/>
              <w:jc w:val="right"/>
              <w:rPr>
                <w:rFonts w:ascii="Arial" w:hAnsi="Arial" w:cs="Arial"/>
                <w:b w:val="0"/>
                <w:bCs w:val="0"/>
                <w:kern w:val="0"/>
                <w:sz w:val="24"/>
                <w:szCs w:val="24"/>
              </w:rPr>
            </w:pPr>
            <w:r w:rsidRPr="00167CD3">
              <w:rPr>
                <w:rFonts w:ascii="Arial" w:hAnsi="Arial" w:cs="Arial"/>
                <w:b w:val="0"/>
                <w:bCs w:val="0"/>
                <w:kern w:val="0"/>
                <w:sz w:val="24"/>
                <w:szCs w:val="24"/>
              </w:rPr>
              <w:t>49</w:t>
            </w:r>
          </w:p>
        </w:tc>
        <w:tc>
          <w:tcPr>
            <w:tcW w:w="142" w:type="dxa"/>
            <w:shd w:val="clear" w:color="auto" w:fill="auto"/>
          </w:tcPr>
          <w:p w:rsidR="00167CD3" w:rsidRPr="00167CD3" w:rsidRDefault="00167CD3" w:rsidP="00AD2E11">
            <w:pPr>
              <w:pStyle w:val="1"/>
              <w:spacing w:before="0" w:after="0"/>
              <w:ind w:left="431" w:hanging="431"/>
              <w:rPr>
                <w:rFonts w:ascii="Arial" w:hAnsi="Arial" w:cs="Arial"/>
                <w:b w:val="0"/>
                <w:bCs w:val="0"/>
                <w:kern w:val="0"/>
                <w:sz w:val="24"/>
                <w:szCs w:val="24"/>
              </w:rPr>
            </w:pPr>
          </w:p>
        </w:tc>
      </w:tr>
      <w:tr w:rsidR="00167CD3" w:rsidRPr="00840076" w:rsidTr="00167CD3">
        <w:trPr>
          <w:trHeight w:val="224"/>
        </w:trPr>
        <w:tc>
          <w:tcPr>
            <w:tcW w:w="9498" w:type="dxa"/>
            <w:gridSpan w:val="3"/>
            <w:shd w:val="clear" w:color="auto" w:fill="auto"/>
          </w:tcPr>
          <w:p w:rsidR="00167CD3" w:rsidRPr="00167CD3" w:rsidRDefault="00167CD3" w:rsidP="00167CD3">
            <w:pPr>
              <w:rPr>
                <w:rFonts w:ascii="Arial" w:hAnsi="Arial" w:cs="Arial"/>
              </w:rPr>
            </w:pPr>
            <w:r w:rsidRPr="00167CD3">
              <w:rPr>
                <w:rFonts w:ascii="Arial" w:hAnsi="Arial" w:cs="Arial"/>
              </w:rPr>
              <w:t>Когда советские диссиденты разочаровывают</w:t>
            </w:r>
          </w:p>
        </w:tc>
        <w:tc>
          <w:tcPr>
            <w:tcW w:w="425" w:type="dxa"/>
            <w:gridSpan w:val="2"/>
            <w:shd w:val="clear" w:color="auto" w:fill="auto"/>
          </w:tcPr>
          <w:p w:rsidR="00167CD3" w:rsidRPr="00167CD3" w:rsidRDefault="00167CD3" w:rsidP="00F13E35">
            <w:pPr>
              <w:pStyle w:val="1"/>
              <w:spacing w:before="0" w:after="0"/>
              <w:ind w:left="431" w:hanging="431"/>
              <w:jc w:val="right"/>
              <w:rPr>
                <w:rFonts w:ascii="Arial" w:hAnsi="Arial" w:cs="Arial"/>
                <w:b w:val="0"/>
                <w:bCs w:val="0"/>
                <w:kern w:val="0"/>
                <w:sz w:val="24"/>
                <w:szCs w:val="24"/>
              </w:rPr>
            </w:pPr>
            <w:r>
              <w:rPr>
                <w:rFonts w:ascii="Arial" w:hAnsi="Arial" w:cs="Arial"/>
                <w:b w:val="0"/>
                <w:bCs w:val="0"/>
                <w:kern w:val="0"/>
                <w:sz w:val="24"/>
                <w:szCs w:val="24"/>
              </w:rPr>
              <w:t>53</w:t>
            </w:r>
          </w:p>
        </w:tc>
        <w:tc>
          <w:tcPr>
            <w:tcW w:w="142" w:type="dxa"/>
            <w:shd w:val="clear" w:color="auto" w:fill="auto"/>
          </w:tcPr>
          <w:p w:rsidR="00167CD3" w:rsidRPr="00167CD3" w:rsidRDefault="00167CD3" w:rsidP="00AD2E11">
            <w:pPr>
              <w:pStyle w:val="1"/>
              <w:spacing w:before="0" w:after="0"/>
              <w:ind w:left="431" w:hanging="431"/>
              <w:rPr>
                <w:rFonts w:ascii="Arial" w:hAnsi="Arial" w:cs="Arial"/>
                <w:b w:val="0"/>
                <w:bCs w:val="0"/>
                <w:kern w:val="0"/>
                <w:sz w:val="24"/>
                <w:szCs w:val="24"/>
              </w:rPr>
            </w:pPr>
          </w:p>
        </w:tc>
      </w:tr>
      <w:tr w:rsidR="00A93115" w:rsidRPr="00840076" w:rsidTr="00167CD3">
        <w:trPr>
          <w:trHeight w:val="196"/>
        </w:trPr>
        <w:tc>
          <w:tcPr>
            <w:tcW w:w="9498" w:type="dxa"/>
            <w:gridSpan w:val="3"/>
            <w:shd w:val="clear" w:color="auto" w:fill="auto"/>
            <w:vAlign w:val="center"/>
          </w:tcPr>
          <w:p w:rsidR="00A93115" w:rsidRPr="00167CD3" w:rsidRDefault="00A93115" w:rsidP="004A0E77">
            <w:pPr>
              <w:pStyle w:val="1"/>
              <w:spacing w:before="120" w:after="0"/>
              <w:ind w:left="431" w:hanging="431"/>
              <w:contextualSpacing/>
              <w:rPr>
                <w:rFonts w:ascii="Arial" w:hAnsi="Arial" w:cs="Arial"/>
                <w:sz w:val="24"/>
                <w:szCs w:val="24"/>
              </w:rPr>
            </w:pPr>
            <w:r w:rsidRPr="00167CD3">
              <w:rPr>
                <w:rFonts w:ascii="Arial" w:eastAsia="Arial" w:hAnsi="Arial" w:cs="Arial"/>
                <w:sz w:val="24"/>
                <w:szCs w:val="24"/>
                <w:u w:val="single"/>
              </w:rPr>
              <w:t>ЭКОНОМИКА:</w:t>
            </w:r>
          </w:p>
        </w:tc>
        <w:tc>
          <w:tcPr>
            <w:tcW w:w="425" w:type="dxa"/>
            <w:gridSpan w:val="2"/>
            <w:shd w:val="clear" w:color="auto" w:fill="auto"/>
            <w:vAlign w:val="center"/>
          </w:tcPr>
          <w:p w:rsidR="00A93115" w:rsidRPr="00167CD3" w:rsidRDefault="00A93115" w:rsidP="00B47840">
            <w:pPr>
              <w:snapToGrid w:val="0"/>
              <w:ind w:firstLine="567"/>
              <w:jc w:val="right"/>
              <w:rPr>
                <w:rFonts w:ascii="Arial" w:hAnsi="Arial" w:cs="Arial"/>
              </w:rPr>
            </w:pPr>
          </w:p>
        </w:tc>
        <w:tc>
          <w:tcPr>
            <w:tcW w:w="142" w:type="dxa"/>
            <w:shd w:val="clear" w:color="auto" w:fill="auto"/>
          </w:tcPr>
          <w:p w:rsidR="00A93115" w:rsidRPr="00167CD3" w:rsidRDefault="00A93115" w:rsidP="00B47840">
            <w:pPr>
              <w:snapToGrid w:val="0"/>
              <w:rPr>
                <w:rFonts w:ascii="Arial" w:hAnsi="Arial" w:cs="Arial"/>
                <w:color w:val="000000"/>
              </w:rPr>
            </w:pPr>
          </w:p>
        </w:tc>
      </w:tr>
      <w:tr w:rsidR="00A93115" w:rsidRPr="00167CD3" w:rsidTr="009E1F7D">
        <w:trPr>
          <w:trHeight w:val="224"/>
        </w:trPr>
        <w:tc>
          <w:tcPr>
            <w:tcW w:w="9498" w:type="dxa"/>
            <w:gridSpan w:val="3"/>
            <w:shd w:val="clear" w:color="auto" w:fill="auto"/>
          </w:tcPr>
          <w:p w:rsidR="00A93115" w:rsidRPr="00167CD3" w:rsidRDefault="00167CD3" w:rsidP="00167CD3">
            <w:pPr>
              <w:rPr>
                <w:rFonts w:ascii="Arial" w:hAnsi="Arial" w:cs="Arial"/>
              </w:rPr>
            </w:pPr>
            <w:r w:rsidRPr="00167CD3">
              <w:rPr>
                <w:rFonts w:ascii="Arial" w:hAnsi="Arial" w:cs="Arial"/>
              </w:rPr>
              <w:t>Деньги, которые не утекают</w:t>
            </w:r>
          </w:p>
        </w:tc>
        <w:tc>
          <w:tcPr>
            <w:tcW w:w="425" w:type="dxa"/>
            <w:gridSpan w:val="2"/>
            <w:shd w:val="clear" w:color="auto" w:fill="auto"/>
          </w:tcPr>
          <w:p w:rsidR="00A93115" w:rsidRPr="00167CD3" w:rsidRDefault="00234C1E" w:rsidP="00167CD3">
            <w:pPr>
              <w:jc w:val="right"/>
              <w:rPr>
                <w:rFonts w:ascii="Arial" w:hAnsi="Arial" w:cs="Arial"/>
              </w:rPr>
            </w:pPr>
            <w:r w:rsidRPr="00167CD3">
              <w:rPr>
                <w:rFonts w:ascii="Arial" w:hAnsi="Arial" w:cs="Arial"/>
              </w:rPr>
              <w:t xml:space="preserve"> </w:t>
            </w:r>
            <w:r w:rsidR="00F13E35" w:rsidRPr="00167CD3">
              <w:rPr>
                <w:rFonts w:ascii="Arial" w:hAnsi="Arial" w:cs="Arial"/>
              </w:rPr>
              <w:t>5</w:t>
            </w:r>
            <w:r w:rsidR="00167CD3">
              <w:rPr>
                <w:rFonts w:ascii="Arial" w:hAnsi="Arial" w:cs="Arial"/>
              </w:rPr>
              <w:t>7</w:t>
            </w:r>
          </w:p>
        </w:tc>
        <w:tc>
          <w:tcPr>
            <w:tcW w:w="142" w:type="dxa"/>
            <w:shd w:val="clear" w:color="auto" w:fill="auto"/>
          </w:tcPr>
          <w:p w:rsidR="00A93115" w:rsidRPr="00167CD3" w:rsidRDefault="00A93115" w:rsidP="00167CD3">
            <w:pPr>
              <w:rPr>
                <w:rFonts w:ascii="Arial" w:hAnsi="Arial" w:cs="Arial"/>
              </w:rPr>
            </w:pPr>
          </w:p>
        </w:tc>
      </w:tr>
      <w:tr w:rsidR="00274110" w:rsidRPr="009E1F7D" w:rsidTr="009E1F7D">
        <w:trPr>
          <w:trHeight w:val="224"/>
        </w:trPr>
        <w:tc>
          <w:tcPr>
            <w:tcW w:w="9498" w:type="dxa"/>
            <w:gridSpan w:val="3"/>
            <w:shd w:val="clear" w:color="auto" w:fill="auto"/>
          </w:tcPr>
          <w:p w:rsidR="00274110" w:rsidRPr="009E1F7D" w:rsidRDefault="009E1F7D" w:rsidP="009E1F7D">
            <w:pPr>
              <w:rPr>
                <w:rFonts w:ascii="Arial" w:hAnsi="Arial" w:cs="Arial"/>
              </w:rPr>
            </w:pPr>
            <w:r w:rsidRPr="009E1F7D">
              <w:rPr>
                <w:rFonts w:ascii="Arial" w:hAnsi="Arial" w:cs="Arial"/>
              </w:rPr>
              <w:t xml:space="preserve">Кирпичик за кирпичиком в фундамент БРИКС: </w:t>
            </w:r>
            <w:proofErr w:type="spellStart"/>
            <w:r w:rsidRPr="009E1F7D">
              <w:rPr>
                <w:rFonts w:ascii="Arial" w:hAnsi="Arial" w:cs="Arial"/>
              </w:rPr>
              <w:t>дедолларизация</w:t>
            </w:r>
            <w:proofErr w:type="spellEnd"/>
            <w:r w:rsidRPr="009E1F7D">
              <w:rPr>
                <w:rFonts w:ascii="Arial" w:hAnsi="Arial" w:cs="Arial"/>
              </w:rPr>
              <w:t xml:space="preserve"> </w:t>
            </w:r>
            <w:r>
              <w:rPr>
                <w:rFonts w:ascii="Arial" w:hAnsi="Arial" w:cs="Arial"/>
              </w:rPr>
              <w:t>-</w:t>
            </w:r>
            <w:r w:rsidRPr="009E1F7D">
              <w:rPr>
                <w:rFonts w:ascii="Arial" w:hAnsi="Arial" w:cs="Arial"/>
              </w:rPr>
              <w:t xml:space="preserve"> вопрос времени</w:t>
            </w:r>
          </w:p>
        </w:tc>
        <w:tc>
          <w:tcPr>
            <w:tcW w:w="425" w:type="dxa"/>
            <w:gridSpan w:val="2"/>
            <w:shd w:val="clear" w:color="auto" w:fill="auto"/>
          </w:tcPr>
          <w:p w:rsidR="00274110" w:rsidRPr="009E1F7D" w:rsidRDefault="007D632C" w:rsidP="009E1F7D">
            <w:pPr>
              <w:jc w:val="right"/>
              <w:rPr>
                <w:rFonts w:ascii="Arial" w:hAnsi="Arial" w:cs="Arial"/>
              </w:rPr>
            </w:pPr>
            <w:r w:rsidRPr="009E1F7D">
              <w:rPr>
                <w:rFonts w:ascii="Arial" w:hAnsi="Arial" w:cs="Arial"/>
              </w:rPr>
              <w:t>5</w:t>
            </w:r>
            <w:r w:rsidR="009E1F7D" w:rsidRPr="009E1F7D">
              <w:rPr>
                <w:rFonts w:ascii="Arial" w:hAnsi="Arial" w:cs="Arial"/>
              </w:rPr>
              <w:t>9</w:t>
            </w:r>
          </w:p>
        </w:tc>
        <w:tc>
          <w:tcPr>
            <w:tcW w:w="142" w:type="dxa"/>
            <w:shd w:val="clear" w:color="auto" w:fill="auto"/>
          </w:tcPr>
          <w:p w:rsidR="00274110" w:rsidRPr="009E1F7D" w:rsidRDefault="00274110" w:rsidP="009E1F7D">
            <w:pPr>
              <w:rPr>
                <w:rFonts w:ascii="Arial" w:hAnsi="Arial" w:cs="Arial"/>
              </w:rPr>
            </w:pPr>
          </w:p>
        </w:tc>
      </w:tr>
      <w:tr w:rsidR="000A2A1A" w:rsidRPr="009E1F7D" w:rsidTr="009E1F7D">
        <w:trPr>
          <w:trHeight w:val="224"/>
        </w:trPr>
        <w:tc>
          <w:tcPr>
            <w:tcW w:w="9498" w:type="dxa"/>
            <w:gridSpan w:val="3"/>
            <w:shd w:val="clear" w:color="auto" w:fill="auto"/>
          </w:tcPr>
          <w:p w:rsidR="000A2A1A" w:rsidRPr="009E1F7D" w:rsidRDefault="009E1F7D" w:rsidP="00C26308">
            <w:pPr>
              <w:pStyle w:val="1"/>
              <w:spacing w:before="0" w:after="0"/>
              <w:ind w:left="431" w:hanging="431"/>
              <w:rPr>
                <w:rFonts w:ascii="Arial" w:hAnsi="Arial" w:cs="Arial"/>
                <w:b w:val="0"/>
                <w:kern w:val="0"/>
                <w:sz w:val="24"/>
                <w:szCs w:val="24"/>
              </w:rPr>
            </w:pPr>
            <w:r w:rsidRPr="009E1F7D">
              <w:rPr>
                <w:rFonts w:ascii="Arial" w:hAnsi="Arial" w:cs="Arial"/>
                <w:b w:val="0"/>
                <w:kern w:val="0"/>
                <w:sz w:val="24"/>
                <w:szCs w:val="24"/>
              </w:rPr>
              <w:t>Испытание ЕС российским газом: пакет санкций по СПГ и украинский вопрос</w:t>
            </w:r>
          </w:p>
        </w:tc>
        <w:tc>
          <w:tcPr>
            <w:tcW w:w="425" w:type="dxa"/>
            <w:gridSpan w:val="2"/>
            <w:shd w:val="clear" w:color="auto" w:fill="auto"/>
          </w:tcPr>
          <w:p w:rsidR="000A2A1A" w:rsidRPr="009E1F7D" w:rsidRDefault="009E1F7D" w:rsidP="007D632C">
            <w:pPr>
              <w:pStyle w:val="1"/>
              <w:spacing w:before="0" w:after="0"/>
              <w:ind w:left="431" w:hanging="431"/>
              <w:jc w:val="right"/>
              <w:rPr>
                <w:rFonts w:ascii="Arial" w:hAnsi="Arial" w:cs="Arial"/>
                <w:b w:val="0"/>
                <w:kern w:val="0"/>
                <w:sz w:val="24"/>
                <w:szCs w:val="24"/>
              </w:rPr>
            </w:pPr>
            <w:r w:rsidRPr="009E1F7D">
              <w:rPr>
                <w:rFonts w:ascii="Arial" w:hAnsi="Arial" w:cs="Arial"/>
                <w:b w:val="0"/>
                <w:kern w:val="0"/>
                <w:sz w:val="24"/>
                <w:szCs w:val="24"/>
              </w:rPr>
              <w:t>63</w:t>
            </w:r>
          </w:p>
        </w:tc>
        <w:tc>
          <w:tcPr>
            <w:tcW w:w="142" w:type="dxa"/>
            <w:shd w:val="clear" w:color="auto" w:fill="auto"/>
          </w:tcPr>
          <w:p w:rsidR="000A2A1A" w:rsidRPr="009E1F7D" w:rsidRDefault="000A2A1A" w:rsidP="00C26308">
            <w:pPr>
              <w:pStyle w:val="1"/>
              <w:spacing w:before="0" w:after="0"/>
              <w:ind w:left="431" w:hanging="431"/>
              <w:rPr>
                <w:rFonts w:ascii="Arial" w:hAnsi="Arial" w:cs="Arial"/>
                <w:b w:val="0"/>
                <w:kern w:val="0"/>
                <w:sz w:val="24"/>
                <w:szCs w:val="24"/>
              </w:rPr>
            </w:pPr>
          </w:p>
        </w:tc>
      </w:tr>
      <w:tr w:rsidR="00FE540C" w:rsidRPr="009E1F7D" w:rsidTr="009E1F7D">
        <w:trPr>
          <w:trHeight w:val="224"/>
        </w:trPr>
        <w:tc>
          <w:tcPr>
            <w:tcW w:w="9498" w:type="dxa"/>
            <w:gridSpan w:val="3"/>
            <w:shd w:val="clear" w:color="auto" w:fill="auto"/>
          </w:tcPr>
          <w:p w:rsidR="00FE540C" w:rsidRPr="009E1F7D" w:rsidRDefault="009E1F7D" w:rsidP="00C26308">
            <w:pPr>
              <w:pStyle w:val="1"/>
              <w:spacing w:before="0" w:after="0"/>
              <w:ind w:left="431" w:hanging="431"/>
              <w:rPr>
                <w:rFonts w:ascii="Arial" w:hAnsi="Arial" w:cs="Arial"/>
                <w:b w:val="0"/>
                <w:kern w:val="0"/>
                <w:sz w:val="24"/>
                <w:szCs w:val="24"/>
              </w:rPr>
            </w:pPr>
            <w:r w:rsidRPr="009E1F7D">
              <w:rPr>
                <w:rFonts w:ascii="Arial" w:hAnsi="Arial" w:cs="Arial"/>
                <w:b w:val="0"/>
                <w:kern w:val="0"/>
                <w:sz w:val="24"/>
                <w:szCs w:val="24"/>
              </w:rPr>
              <w:t>Путин хочет ответить на санкции ограничением экспорта сырьевых товаров</w:t>
            </w:r>
          </w:p>
        </w:tc>
        <w:tc>
          <w:tcPr>
            <w:tcW w:w="425" w:type="dxa"/>
            <w:gridSpan w:val="2"/>
            <w:shd w:val="clear" w:color="auto" w:fill="auto"/>
          </w:tcPr>
          <w:p w:rsidR="00FE540C" w:rsidRPr="009E1F7D" w:rsidRDefault="007D632C" w:rsidP="00C26308">
            <w:pPr>
              <w:pStyle w:val="1"/>
              <w:spacing w:before="0" w:after="0"/>
              <w:ind w:left="431" w:hanging="431"/>
              <w:jc w:val="right"/>
              <w:rPr>
                <w:rFonts w:ascii="Arial" w:hAnsi="Arial" w:cs="Arial"/>
                <w:b w:val="0"/>
                <w:kern w:val="0"/>
                <w:sz w:val="24"/>
                <w:szCs w:val="24"/>
              </w:rPr>
            </w:pPr>
            <w:r w:rsidRPr="009E1F7D">
              <w:rPr>
                <w:rFonts w:ascii="Arial" w:hAnsi="Arial" w:cs="Arial"/>
                <w:b w:val="0"/>
                <w:kern w:val="0"/>
                <w:sz w:val="24"/>
                <w:szCs w:val="24"/>
              </w:rPr>
              <w:t>6</w:t>
            </w:r>
            <w:r w:rsidR="009E1F7D" w:rsidRPr="009E1F7D">
              <w:rPr>
                <w:rFonts w:ascii="Arial" w:hAnsi="Arial" w:cs="Arial"/>
                <w:b w:val="0"/>
                <w:kern w:val="0"/>
                <w:sz w:val="24"/>
                <w:szCs w:val="24"/>
              </w:rPr>
              <w:t>8</w:t>
            </w:r>
          </w:p>
        </w:tc>
        <w:tc>
          <w:tcPr>
            <w:tcW w:w="142" w:type="dxa"/>
            <w:shd w:val="clear" w:color="auto" w:fill="auto"/>
          </w:tcPr>
          <w:p w:rsidR="00FE540C" w:rsidRPr="009E1F7D" w:rsidRDefault="00FE540C" w:rsidP="00C26308">
            <w:pPr>
              <w:pStyle w:val="1"/>
              <w:spacing w:before="0" w:after="0"/>
              <w:ind w:left="431" w:hanging="431"/>
              <w:rPr>
                <w:rFonts w:ascii="Arial" w:hAnsi="Arial" w:cs="Arial"/>
                <w:b w:val="0"/>
                <w:kern w:val="0"/>
                <w:sz w:val="24"/>
                <w:szCs w:val="24"/>
              </w:rPr>
            </w:pPr>
          </w:p>
        </w:tc>
      </w:tr>
      <w:tr w:rsidR="00C26308" w:rsidRPr="00840076" w:rsidTr="009E1F7D">
        <w:trPr>
          <w:trHeight w:val="224"/>
        </w:trPr>
        <w:tc>
          <w:tcPr>
            <w:tcW w:w="9498" w:type="dxa"/>
            <w:gridSpan w:val="3"/>
            <w:shd w:val="clear" w:color="auto" w:fill="auto"/>
          </w:tcPr>
          <w:p w:rsidR="00C26308" w:rsidRPr="009E1F7D" w:rsidRDefault="009E1F7D" w:rsidP="00C26308">
            <w:pPr>
              <w:rPr>
                <w:rFonts w:ascii="Arial" w:hAnsi="Arial" w:cs="Arial"/>
                <w:spacing w:val="-8"/>
              </w:rPr>
            </w:pPr>
            <w:r w:rsidRPr="009E1F7D">
              <w:rPr>
                <w:rFonts w:ascii="Arial" w:hAnsi="Arial" w:cs="Arial"/>
                <w:spacing w:val="-8"/>
              </w:rPr>
              <w:t>Россия заняла важное положение в мировой торговле продуктами питания</w:t>
            </w:r>
          </w:p>
        </w:tc>
        <w:tc>
          <w:tcPr>
            <w:tcW w:w="425" w:type="dxa"/>
            <w:gridSpan w:val="2"/>
            <w:shd w:val="clear" w:color="auto" w:fill="auto"/>
          </w:tcPr>
          <w:p w:rsidR="00C26308" w:rsidRPr="009E1F7D" w:rsidRDefault="009E1F7D" w:rsidP="007D632C">
            <w:pPr>
              <w:jc w:val="right"/>
              <w:rPr>
                <w:rFonts w:ascii="Arial" w:hAnsi="Arial" w:cs="Arial"/>
              </w:rPr>
            </w:pPr>
            <w:r>
              <w:rPr>
                <w:rFonts w:ascii="Arial" w:hAnsi="Arial" w:cs="Arial"/>
              </w:rPr>
              <w:t>70</w:t>
            </w:r>
          </w:p>
        </w:tc>
        <w:tc>
          <w:tcPr>
            <w:tcW w:w="142" w:type="dxa"/>
            <w:shd w:val="clear" w:color="auto" w:fill="auto"/>
          </w:tcPr>
          <w:p w:rsidR="00C26308" w:rsidRPr="009E1F7D" w:rsidRDefault="00C26308" w:rsidP="00C35744">
            <w:pPr>
              <w:jc w:val="right"/>
              <w:rPr>
                <w:rFonts w:ascii="Arial" w:hAnsi="Arial" w:cs="Arial"/>
              </w:rPr>
            </w:pPr>
          </w:p>
        </w:tc>
      </w:tr>
      <w:tr w:rsidR="00A93115" w:rsidRPr="00840076" w:rsidTr="009E1F7D">
        <w:trPr>
          <w:trHeight w:val="196"/>
        </w:trPr>
        <w:tc>
          <w:tcPr>
            <w:tcW w:w="9498" w:type="dxa"/>
            <w:gridSpan w:val="3"/>
            <w:shd w:val="clear" w:color="auto" w:fill="auto"/>
            <w:vAlign w:val="center"/>
          </w:tcPr>
          <w:p w:rsidR="00A93115" w:rsidRPr="009E1F7D" w:rsidRDefault="00A93115" w:rsidP="004A0E77">
            <w:pPr>
              <w:pStyle w:val="1"/>
              <w:spacing w:before="120" w:after="0"/>
              <w:ind w:left="431" w:hanging="431"/>
              <w:contextualSpacing/>
              <w:rPr>
                <w:rFonts w:ascii="Arial" w:hAnsi="Arial" w:cs="Arial"/>
                <w:sz w:val="24"/>
                <w:szCs w:val="24"/>
                <w:u w:val="single"/>
              </w:rPr>
            </w:pPr>
            <w:r w:rsidRPr="009E1F7D">
              <w:rPr>
                <w:rFonts w:ascii="Arial" w:hAnsi="Arial" w:cs="Arial"/>
                <w:sz w:val="24"/>
                <w:szCs w:val="24"/>
                <w:u w:val="single"/>
              </w:rPr>
              <w:t>ВОЕННОЕ ДЕЛО:</w:t>
            </w:r>
          </w:p>
        </w:tc>
        <w:tc>
          <w:tcPr>
            <w:tcW w:w="425" w:type="dxa"/>
            <w:gridSpan w:val="2"/>
            <w:shd w:val="clear" w:color="auto" w:fill="auto"/>
            <w:vAlign w:val="center"/>
          </w:tcPr>
          <w:p w:rsidR="00A93115" w:rsidRPr="009E1F7D" w:rsidRDefault="00A93115" w:rsidP="00B47840">
            <w:pPr>
              <w:snapToGrid w:val="0"/>
              <w:ind w:firstLine="567"/>
              <w:jc w:val="right"/>
              <w:rPr>
                <w:rFonts w:ascii="Arial" w:hAnsi="Arial" w:cs="Arial"/>
                <w:color w:val="FF0000"/>
              </w:rPr>
            </w:pPr>
          </w:p>
        </w:tc>
        <w:tc>
          <w:tcPr>
            <w:tcW w:w="142" w:type="dxa"/>
            <w:shd w:val="clear" w:color="auto" w:fill="auto"/>
          </w:tcPr>
          <w:p w:rsidR="00A93115" w:rsidRPr="009E1F7D" w:rsidRDefault="00A93115" w:rsidP="00B47840">
            <w:pPr>
              <w:snapToGrid w:val="0"/>
              <w:rPr>
                <w:rFonts w:ascii="Arial" w:hAnsi="Arial" w:cs="Arial"/>
                <w:color w:val="FF0000"/>
              </w:rPr>
            </w:pPr>
          </w:p>
        </w:tc>
      </w:tr>
      <w:tr w:rsidR="006C0226" w:rsidRPr="009E1F7D" w:rsidTr="006C0226">
        <w:trPr>
          <w:trHeight w:val="224"/>
        </w:trPr>
        <w:tc>
          <w:tcPr>
            <w:tcW w:w="9498" w:type="dxa"/>
            <w:gridSpan w:val="3"/>
            <w:shd w:val="clear" w:color="auto" w:fill="auto"/>
          </w:tcPr>
          <w:p w:rsidR="006C0226" w:rsidRPr="00F210A4" w:rsidRDefault="009E1F7D" w:rsidP="009E1F7D">
            <w:pPr>
              <w:rPr>
                <w:rFonts w:ascii="Arial" w:hAnsi="Arial" w:cs="Arial"/>
              </w:rPr>
            </w:pPr>
            <w:r w:rsidRPr="00F210A4">
              <w:rPr>
                <w:rFonts w:ascii="Arial" w:hAnsi="Arial" w:cs="Arial"/>
              </w:rPr>
              <w:t>Москва в долгу перед Пекином в составе антизападной оси, считает глава НАТО</w:t>
            </w:r>
          </w:p>
        </w:tc>
        <w:tc>
          <w:tcPr>
            <w:tcW w:w="425" w:type="dxa"/>
            <w:gridSpan w:val="2"/>
            <w:shd w:val="clear" w:color="auto" w:fill="auto"/>
          </w:tcPr>
          <w:p w:rsidR="006C0226" w:rsidRPr="009E1F7D" w:rsidRDefault="007D632C" w:rsidP="009E1F7D">
            <w:pPr>
              <w:jc w:val="right"/>
              <w:rPr>
                <w:rFonts w:ascii="Arial" w:hAnsi="Arial" w:cs="Arial"/>
                <w:spacing w:val="-8"/>
              </w:rPr>
            </w:pPr>
            <w:r w:rsidRPr="009E1F7D">
              <w:rPr>
                <w:rFonts w:ascii="Arial" w:hAnsi="Arial" w:cs="Arial"/>
                <w:spacing w:val="-8"/>
              </w:rPr>
              <w:t>7</w:t>
            </w:r>
            <w:r w:rsidR="009E1F7D">
              <w:rPr>
                <w:rFonts w:ascii="Arial" w:hAnsi="Arial" w:cs="Arial"/>
                <w:spacing w:val="-8"/>
              </w:rPr>
              <w:t>3</w:t>
            </w:r>
          </w:p>
        </w:tc>
        <w:tc>
          <w:tcPr>
            <w:tcW w:w="142" w:type="dxa"/>
            <w:shd w:val="clear" w:color="auto" w:fill="auto"/>
          </w:tcPr>
          <w:p w:rsidR="006C0226" w:rsidRPr="009E1F7D" w:rsidRDefault="006C0226" w:rsidP="009E1F7D">
            <w:pPr>
              <w:rPr>
                <w:rFonts w:ascii="Arial" w:hAnsi="Arial" w:cs="Arial"/>
                <w:spacing w:val="-8"/>
              </w:rPr>
            </w:pPr>
          </w:p>
        </w:tc>
      </w:tr>
      <w:tr w:rsidR="00A93115" w:rsidRPr="00F210A4" w:rsidTr="006C0226">
        <w:trPr>
          <w:trHeight w:val="224"/>
        </w:trPr>
        <w:tc>
          <w:tcPr>
            <w:tcW w:w="9498" w:type="dxa"/>
            <w:gridSpan w:val="3"/>
            <w:shd w:val="clear" w:color="auto" w:fill="auto"/>
          </w:tcPr>
          <w:p w:rsidR="00A93115" w:rsidRPr="00F210A4" w:rsidRDefault="00F210A4" w:rsidP="00F210A4">
            <w:pPr>
              <w:rPr>
                <w:rFonts w:ascii="Arial" w:hAnsi="Arial" w:cs="Arial"/>
              </w:rPr>
            </w:pPr>
            <w:r w:rsidRPr="00F210A4">
              <w:rPr>
                <w:rFonts w:ascii="Arial" w:hAnsi="Arial" w:cs="Arial"/>
              </w:rPr>
              <w:t>ВСУ</w:t>
            </w:r>
            <w:proofErr w:type="gramStart"/>
            <w:r w:rsidRPr="00F210A4">
              <w:rPr>
                <w:rFonts w:ascii="Arial" w:hAnsi="Arial" w:cs="Arial"/>
              </w:rPr>
              <w:t xml:space="preserve">: </w:t>
            </w:r>
            <w:r w:rsidR="004A0E77">
              <w:rPr>
                <w:rFonts w:ascii="Arial" w:hAnsi="Arial" w:cs="Arial"/>
              </w:rPr>
              <w:t>П</w:t>
            </w:r>
            <w:r w:rsidRPr="00F210A4">
              <w:rPr>
                <w:rFonts w:ascii="Arial" w:hAnsi="Arial" w:cs="Arial"/>
              </w:rPr>
              <w:t>очему</w:t>
            </w:r>
            <w:proofErr w:type="gramEnd"/>
            <w:r w:rsidRPr="00F210A4">
              <w:rPr>
                <w:rFonts w:ascii="Arial" w:hAnsi="Arial" w:cs="Arial"/>
              </w:rPr>
              <w:t xml:space="preserve"> начало сыпаться Покровское направление </w:t>
            </w:r>
            <w:r w:rsidRPr="00F210A4">
              <w:rPr>
                <w:rFonts w:ascii="Arial" w:hAnsi="Arial" w:cs="Arial"/>
              </w:rPr>
              <w:t>-</w:t>
            </w:r>
            <w:r w:rsidR="004A0E77">
              <w:rPr>
                <w:rFonts w:ascii="Arial" w:hAnsi="Arial" w:cs="Arial"/>
              </w:rPr>
              <w:t xml:space="preserve"> </w:t>
            </w:r>
            <w:r w:rsidRPr="00F210A4">
              <w:rPr>
                <w:rFonts w:ascii="Arial" w:hAnsi="Arial" w:cs="Arial"/>
              </w:rPr>
              <w:t>тр</w:t>
            </w:r>
            <w:r w:rsidRPr="00F210A4">
              <w:rPr>
                <w:rFonts w:ascii="Arial" w:hAnsi="Arial" w:cs="Arial"/>
              </w:rPr>
              <w:t>и основные причины</w:t>
            </w:r>
          </w:p>
        </w:tc>
        <w:tc>
          <w:tcPr>
            <w:tcW w:w="425" w:type="dxa"/>
            <w:gridSpan w:val="2"/>
            <w:shd w:val="clear" w:color="auto" w:fill="auto"/>
          </w:tcPr>
          <w:p w:rsidR="00A93115" w:rsidRPr="00F210A4" w:rsidRDefault="00CC41D5" w:rsidP="00F210A4">
            <w:pPr>
              <w:jc w:val="right"/>
              <w:rPr>
                <w:rFonts w:ascii="Arial" w:hAnsi="Arial" w:cs="Arial"/>
                <w:spacing w:val="-8"/>
              </w:rPr>
            </w:pPr>
            <w:r w:rsidRPr="00F210A4">
              <w:rPr>
                <w:rFonts w:ascii="Arial" w:hAnsi="Arial" w:cs="Arial"/>
                <w:spacing w:val="-8"/>
              </w:rPr>
              <w:t>7</w:t>
            </w:r>
            <w:r w:rsidR="00F210A4">
              <w:rPr>
                <w:rFonts w:ascii="Arial" w:hAnsi="Arial" w:cs="Arial"/>
                <w:spacing w:val="-8"/>
              </w:rPr>
              <w:t>7</w:t>
            </w:r>
          </w:p>
        </w:tc>
        <w:tc>
          <w:tcPr>
            <w:tcW w:w="142" w:type="dxa"/>
            <w:shd w:val="clear" w:color="auto" w:fill="auto"/>
          </w:tcPr>
          <w:p w:rsidR="00A93115" w:rsidRPr="00F210A4" w:rsidRDefault="00A93115" w:rsidP="00F210A4">
            <w:pPr>
              <w:rPr>
                <w:rFonts w:ascii="Arial" w:hAnsi="Arial" w:cs="Arial"/>
                <w:spacing w:val="-8"/>
              </w:rPr>
            </w:pPr>
          </w:p>
        </w:tc>
      </w:tr>
      <w:tr w:rsidR="00A93115" w:rsidRPr="00F210A4" w:rsidTr="006C0226">
        <w:trPr>
          <w:trHeight w:val="224"/>
        </w:trPr>
        <w:tc>
          <w:tcPr>
            <w:tcW w:w="9498" w:type="dxa"/>
            <w:gridSpan w:val="3"/>
            <w:shd w:val="clear" w:color="auto" w:fill="auto"/>
          </w:tcPr>
          <w:p w:rsidR="00A93115" w:rsidRPr="00F210A4" w:rsidRDefault="00F210A4" w:rsidP="00F210A4">
            <w:pPr>
              <w:rPr>
                <w:rFonts w:ascii="Arial" w:hAnsi="Arial" w:cs="Arial"/>
              </w:rPr>
            </w:pPr>
            <w:r w:rsidRPr="00F210A4">
              <w:rPr>
                <w:rFonts w:ascii="Arial" w:hAnsi="Arial" w:cs="Arial"/>
              </w:rPr>
              <w:t>Горстка старых истребителей F-16 не спасут Украину от российского натиска</w:t>
            </w:r>
          </w:p>
        </w:tc>
        <w:tc>
          <w:tcPr>
            <w:tcW w:w="425" w:type="dxa"/>
            <w:gridSpan w:val="2"/>
            <w:shd w:val="clear" w:color="auto" w:fill="auto"/>
          </w:tcPr>
          <w:p w:rsidR="00A93115" w:rsidRPr="00F210A4" w:rsidRDefault="00F210A4" w:rsidP="00F210A4">
            <w:pPr>
              <w:jc w:val="right"/>
              <w:rPr>
                <w:rFonts w:ascii="Arial" w:hAnsi="Arial" w:cs="Arial"/>
              </w:rPr>
            </w:pPr>
            <w:r w:rsidRPr="00F210A4">
              <w:rPr>
                <w:rFonts w:ascii="Arial" w:hAnsi="Arial" w:cs="Arial"/>
              </w:rPr>
              <w:t>80</w:t>
            </w:r>
          </w:p>
        </w:tc>
        <w:tc>
          <w:tcPr>
            <w:tcW w:w="142" w:type="dxa"/>
            <w:shd w:val="clear" w:color="auto" w:fill="auto"/>
          </w:tcPr>
          <w:p w:rsidR="00A93115" w:rsidRPr="00F210A4" w:rsidRDefault="00A93115" w:rsidP="00F210A4">
            <w:pPr>
              <w:rPr>
                <w:rFonts w:ascii="Arial" w:hAnsi="Arial" w:cs="Arial"/>
              </w:rPr>
            </w:pPr>
          </w:p>
        </w:tc>
      </w:tr>
      <w:tr w:rsidR="00A93115" w:rsidRPr="00F210A4" w:rsidTr="00EE100E">
        <w:trPr>
          <w:trHeight w:val="224"/>
        </w:trPr>
        <w:tc>
          <w:tcPr>
            <w:tcW w:w="9498" w:type="dxa"/>
            <w:gridSpan w:val="3"/>
            <w:shd w:val="clear" w:color="auto" w:fill="auto"/>
          </w:tcPr>
          <w:p w:rsidR="00A93115" w:rsidRPr="00F210A4" w:rsidRDefault="00F210A4" w:rsidP="00F210A4">
            <w:pPr>
              <w:rPr>
                <w:rFonts w:ascii="Arial" w:hAnsi="Arial" w:cs="Arial"/>
              </w:rPr>
            </w:pPr>
            <w:r w:rsidRPr="00F210A4">
              <w:rPr>
                <w:rFonts w:ascii="Arial" w:hAnsi="Arial" w:cs="Arial"/>
              </w:rPr>
              <w:t>Украинские истребители на исходе: ВСУ потеряли еще два Су-27 и</w:t>
            </w:r>
            <w:r>
              <w:rPr>
                <w:rFonts w:ascii="Arial" w:hAnsi="Arial" w:cs="Arial"/>
              </w:rPr>
              <w:t xml:space="preserve"> </w:t>
            </w:r>
            <w:r w:rsidRPr="00F210A4">
              <w:rPr>
                <w:rFonts w:ascii="Arial" w:hAnsi="Arial" w:cs="Arial"/>
              </w:rPr>
              <w:t>МиГ-29</w:t>
            </w:r>
          </w:p>
        </w:tc>
        <w:tc>
          <w:tcPr>
            <w:tcW w:w="425" w:type="dxa"/>
            <w:gridSpan w:val="2"/>
            <w:shd w:val="clear" w:color="auto" w:fill="auto"/>
          </w:tcPr>
          <w:p w:rsidR="00A93115" w:rsidRPr="00F210A4" w:rsidRDefault="00F210A4" w:rsidP="00F210A4">
            <w:pPr>
              <w:jc w:val="right"/>
              <w:rPr>
                <w:rFonts w:ascii="Arial" w:hAnsi="Arial" w:cs="Arial"/>
              </w:rPr>
            </w:pPr>
            <w:r>
              <w:rPr>
                <w:rFonts w:ascii="Arial" w:hAnsi="Arial" w:cs="Arial"/>
              </w:rPr>
              <w:t>82</w:t>
            </w:r>
          </w:p>
        </w:tc>
        <w:tc>
          <w:tcPr>
            <w:tcW w:w="142" w:type="dxa"/>
            <w:shd w:val="clear" w:color="auto" w:fill="auto"/>
          </w:tcPr>
          <w:p w:rsidR="00A93115" w:rsidRPr="00F210A4" w:rsidRDefault="00A93115" w:rsidP="001474DD">
            <w:pPr>
              <w:rPr>
                <w:rFonts w:ascii="Arial" w:hAnsi="Arial" w:cs="Arial"/>
              </w:rPr>
            </w:pPr>
          </w:p>
        </w:tc>
      </w:tr>
      <w:tr w:rsidR="004A0E77" w:rsidRPr="00F210A4" w:rsidTr="00EE100E">
        <w:trPr>
          <w:trHeight w:val="224"/>
        </w:trPr>
        <w:tc>
          <w:tcPr>
            <w:tcW w:w="9498" w:type="dxa"/>
            <w:gridSpan w:val="3"/>
            <w:shd w:val="clear" w:color="auto" w:fill="auto"/>
          </w:tcPr>
          <w:p w:rsidR="004A0E77" w:rsidRPr="004A0E77" w:rsidRDefault="004A0E77" w:rsidP="00F210A4">
            <w:pPr>
              <w:rPr>
                <w:rFonts w:ascii="Arial" w:hAnsi="Arial" w:cs="Arial"/>
                <w:spacing w:val="-12"/>
              </w:rPr>
            </w:pPr>
            <w:r w:rsidRPr="004A0E77">
              <w:rPr>
                <w:rFonts w:ascii="Arial" w:hAnsi="Arial" w:cs="Arial"/>
                <w:spacing w:val="-12"/>
              </w:rPr>
              <w:t>Мрачные перспективы военного конфликта. США признаются: в русских уже нечем стрелять</w:t>
            </w:r>
          </w:p>
        </w:tc>
        <w:tc>
          <w:tcPr>
            <w:tcW w:w="425" w:type="dxa"/>
            <w:gridSpan w:val="2"/>
            <w:shd w:val="clear" w:color="auto" w:fill="auto"/>
          </w:tcPr>
          <w:p w:rsidR="004A0E77" w:rsidRDefault="004A0E77" w:rsidP="00F210A4">
            <w:pPr>
              <w:jc w:val="right"/>
              <w:rPr>
                <w:rFonts w:ascii="Arial" w:hAnsi="Arial" w:cs="Arial"/>
              </w:rPr>
            </w:pPr>
            <w:r>
              <w:rPr>
                <w:rFonts w:ascii="Arial" w:hAnsi="Arial" w:cs="Arial"/>
              </w:rPr>
              <w:t>84</w:t>
            </w:r>
          </w:p>
        </w:tc>
        <w:tc>
          <w:tcPr>
            <w:tcW w:w="142" w:type="dxa"/>
            <w:shd w:val="clear" w:color="auto" w:fill="auto"/>
          </w:tcPr>
          <w:p w:rsidR="004A0E77" w:rsidRPr="00F210A4" w:rsidRDefault="004A0E77" w:rsidP="001474DD">
            <w:pPr>
              <w:rPr>
                <w:rFonts w:ascii="Arial" w:hAnsi="Arial" w:cs="Arial"/>
              </w:rPr>
            </w:pPr>
          </w:p>
        </w:tc>
      </w:tr>
      <w:tr w:rsidR="00A93115" w:rsidRPr="00F210A4" w:rsidTr="00EE100E">
        <w:trPr>
          <w:trHeight w:val="224"/>
        </w:trPr>
        <w:tc>
          <w:tcPr>
            <w:tcW w:w="9498" w:type="dxa"/>
            <w:gridSpan w:val="3"/>
            <w:shd w:val="clear" w:color="auto" w:fill="auto"/>
          </w:tcPr>
          <w:p w:rsidR="00A93115" w:rsidRPr="00F210A4" w:rsidRDefault="00F210A4" w:rsidP="004A0E77">
            <w:pPr>
              <w:rPr>
                <w:rFonts w:ascii="Arial" w:hAnsi="Arial" w:cs="Arial"/>
              </w:rPr>
            </w:pPr>
            <w:r w:rsidRPr="00F210A4">
              <w:rPr>
                <w:rFonts w:ascii="Arial" w:hAnsi="Arial" w:cs="Arial"/>
              </w:rPr>
              <w:t>МиГ-41 — настоящий истребитель шестого поколения из ночного кошмара</w:t>
            </w:r>
          </w:p>
        </w:tc>
        <w:tc>
          <w:tcPr>
            <w:tcW w:w="425" w:type="dxa"/>
            <w:gridSpan w:val="2"/>
            <w:shd w:val="clear" w:color="auto" w:fill="auto"/>
          </w:tcPr>
          <w:p w:rsidR="00A93115" w:rsidRPr="00F210A4" w:rsidRDefault="00F210A4" w:rsidP="00F210A4">
            <w:pPr>
              <w:rPr>
                <w:rFonts w:ascii="Arial" w:hAnsi="Arial" w:cs="Arial"/>
              </w:rPr>
            </w:pPr>
            <w:r>
              <w:rPr>
                <w:rFonts w:ascii="Arial" w:hAnsi="Arial" w:cs="Arial"/>
              </w:rPr>
              <w:t xml:space="preserve">  8</w:t>
            </w:r>
            <w:r w:rsidR="004A0E77">
              <w:rPr>
                <w:rFonts w:ascii="Arial" w:hAnsi="Arial" w:cs="Arial"/>
              </w:rPr>
              <w:t>6</w:t>
            </w:r>
          </w:p>
        </w:tc>
        <w:tc>
          <w:tcPr>
            <w:tcW w:w="142" w:type="dxa"/>
            <w:shd w:val="clear" w:color="auto" w:fill="auto"/>
          </w:tcPr>
          <w:p w:rsidR="00A93115" w:rsidRPr="00F210A4" w:rsidRDefault="00A93115" w:rsidP="00F210A4">
            <w:pPr>
              <w:rPr>
                <w:rFonts w:ascii="Arial" w:hAnsi="Arial" w:cs="Arial"/>
              </w:rPr>
            </w:pPr>
          </w:p>
        </w:tc>
      </w:tr>
      <w:tr w:rsidR="00A93115" w:rsidRPr="00840076" w:rsidTr="00CC41D5">
        <w:trPr>
          <w:trHeight w:val="224"/>
        </w:trPr>
        <w:tc>
          <w:tcPr>
            <w:tcW w:w="9498" w:type="dxa"/>
            <w:gridSpan w:val="3"/>
            <w:shd w:val="clear" w:color="auto" w:fill="auto"/>
          </w:tcPr>
          <w:p w:rsidR="00A93115" w:rsidRPr="00840076" w:rsidRDefault="004A0E77" w:rsidP="00382A64">
            <w:pPr>
              <w:pStyle w:val="1"/>
              <w:spacing w:before="0" w:after="0"/>
              <w:ind w:left="431" w:hanging="431"/>
              <w:rPr>
                <w:rFonts w:ascii="Arial" w:hAnsi="Arial" w:cs="Arial"/>
                <w:b w:val="0"/>
                <w:bCs w:val="0"/>
                <w:spacing w:val="-6"/>
                <w:kern w:val="0"/>
                <w:sz w:val="24"/>
                <w:szCs w:val="24"/>
                <w:highlight w:val="yellow"/>
              </w:rPr>
            </w:pPr>
            <w:r w:rsidRPr="004A0E77">
              <w:rPr>
                <w:rFonts w:ascii="Arial" w:hAnsi="Arial" w:cs="Arial"/>
                <w:b w:val="0"/>
                <w:kern w:val="0"/>
                <w:sz w:val="24"/>
                <w:szCs w:val="24"/>
              </w:rPr>
              <w:t>Покрытие из шин на российских самолетах сбивает с толку оружие противника</w:t>
            </w:r>
          </w:p>
        </w:tc>
        <w:tc>
          <w:tcPr>
            <w:tcW w:w="425" w:type="dxa"/>
            <w:gridSpan w:val="2"/>
            <w:shd w:val="clear" w:color="auto" w:fill="auto"/>
          </w:tcPr>
          <w:p w:rsidR="00A93115" w:rsidRPr="004A0E77" w:rsidRDefault="004A0E77" w:rsidP="007D632C">
            <w:pPr>
              <w:jc w:val="right"/>
              <w:rPr>
                <w:rFonts w:ascii="Arial" w:hAnsi="Arial" w:cs="Arial"/>
              </w:rPr>
            </w:pPr>
            <w:r w:rsidRPr="004A0E77">
              <w:rPr>
                <w:rFonts w:ascii="Arial" w:hAnsi="Arial" w:cs="Arial"/>
              </w:rPr>
              <w:t>89</w:t>
            </w:r>
          </w:p>
        </w:tc>
        <w:tc>
          <w:tcPr>
            <w:tcW w:w="142" w:type="dxa"/>
            <w:shd w:val="clear" w:color="auto" w:fill="auto"/>
          </w:tcPr>
          <w:p w:rsidR="00A93115" w:rsidRPr="00840076" w:rsidRDefault="00A93115" w:rsidP="00EE100E">
            <w:pPr>
              <w:rPr>
                <w:rFonts w:ascii="Arial" w:hAnsi="Arial" w:cs="Arial"/>
                <w:highlight w:val="yellow"/>
              </w:rPr>
            </w:pPr>
          </w:p>
        </w:tc>
      </w:tr>
      <w:tr w:rsidR="00A93115" w:rsidRPr="00840076" w:rsidTr="00CC41D5">
        <w:trPr>
          <w:trHeight w:val="248"/>
        </w:trPr>
        <w:tc>
          <w:tcPr>
            <w:tcW w:w="9498" w:type="dxa"/>
            <w:gridSpan w:val="3"/>
            <w:shd w:val="clear" w:color="auto" w:fill="auto"/>
            <w:vAlign w:val="center"/>
          </w:tcPr>
          <w:p w:rsidR="00A93115" w:rsidRPr="009E1F7D" w:rsidRDefault="00A93115" w:rsidP="004A0E77">
            <w:pPr>
              <w:pStyle w:val="1"/>
              <w:spacing w:before="120" w:after="0"/>
              <w:ind w:left="431" w:hanging="431"/>
              <w:contextualSpacing/>
              <w:rPr>
                <w:rFonts w:ascii="Arial" w:hAnsi="Arial" w:cs="Arial"/>
                <w:sz w:val="24"/>
                <w:szCs w:val="24"/>
                <w:u w:val="single"/>
              </w:rPr>
            </w:pPr>
            <w:r w:rsidRPr="009E1F7D">
              <w:rPr>
                <w:rFonts w:ascii="Arial" w:hAnsi="Arial" w:cs="Arial"/>
                <w:sz w:val="24"/>
                <w:szCs w:val="24"/>
                <w:u w:val="single"/>
              </w:rPr>
              <w:t>ОБШЕСТВО:</w:t>
            </w:r>
          </w:p>
        </w:tc>
        <w:tc>
          <w:tcPr>
            <w:tcW w:w="425" w:type="dxa"/>
            <w:gridSpan w:val="2"/>
            <w:shd w:val="clear" w:color="auto" w:fill="auto"/>
            <w:vAlign w:val="center"/>
          </w:tcPr>
          <w:p w:rsidR="00A93115" w:rsidRPr="004A0E77" w:rsidRDefault="00A93115" w:rsidP="00B47840">
            <w:pPr>
              <w:spacing w:before="20"/>
              <w:jc w:val="right"/>
              <w:rPr>
                <w:rFonts w:ascii="Arial" w:hAnsi="Arial" w:cs="Arial"/>
                <w:color w:val="FF0000"/>
                <w:lang w:val="en-US"/>
              </w:rPr>
            </w:pPr>
          </w:p>
        </w:tc>
        <w:tc>
          <w:tcPr>
            <w:tcW w:w="142" w:type="dxa"/>
            <w:shd w:val="clear" w:color="auto" w:fill="auto"/>
          </w:tcPr>
          <w:p w:rsidR="00A93115" w:rsidRPr="009E1F7D" w:rsidRDefault="00A93115" w:rsidP="00B47840">
            <w:pPr>
              <w:snapToGrid w:val="0"/>
              <w:spacing w:before="20"/>
              <w:rPr>
                <w:rFonts w:ascii="Arial" w:hAnsi="Arial" w:cs="Arial"/>
                <w:color w:val="FF0000"/>
                <w:u w:val="single"/>
              </w:rPr>
            </w:pPr>
          </w:p>
        </w:tc>
      </w:tr>
      <w:tr w:rsidR="00A93115" w:rsidRPr="007D632C" w:rsidTr="00214CB9">
        <w:trPr>
          <w:trHeight w:val="224"/>
        </w:trPr>
        <w:tc>
          <w:tcPr>
            <w:tcW w:w="9498" w:type="dxa"/>
            <w:gridSpan w:val="3"/>
            <w:shd w:val="clear" w:color="auto" w:fill="auto"/>
          </w:tcPr>
          <w:p w:rsidR="00A93115" w:rsidRPr="00840076" w:rsidRDefault="009E1F7D" w:rsidP="007559D2">
            <w:pPr>
              <w:spacing w:before="40"/>
              <w:rPr>
                <w:rFonts w:ascii="Arial" w:hAnsi="Arial" w:cs="Arial"/>
                <w:highlight w:val="yellow"/>
              </w:rPr>
            </w:pPr>
            <w:r w:rsidRPr="009E1F7D">
              <w:rPr>
                <w:rFonts w:ascii="Arial" w:hAnsi="Arial" w:cs="Arial"/>
              </w:rPr>
              <w:t>Гренландский оползень вызвал гигантское цунами высотой почти 200 метров</w:t>
            </w:r>
          </w:p>
        </w:tc>
        <w:tc>
          <w:tcPr>
            <w:tcW w:w="425" w:type="dxa"/>
            <w:gridSpan w:val="2"/>
            <w:shd w:val="clear" w:color="auto" w:fill="auto"/>
          </w:tcPr>
          <w:p w:rsidR="00A93115" w:rsidRPr="004A0E77" w:rsidRDefault="007F1501" w:rsidP="005819EB">
            <w:pPr>
              <w:jc w:val="right"/>
              <w:rPr>
                <w:rFonts w:ascii="Arial" w:hAnsi="Arial" w:cs="Arial"/>
                <w:spacing w:val="-8"/>
              </w:rPr>
            </w:pPr>
            <w:r w:rsidRPr="004A0E77">
              <w:rPr>
                <w:rFonts w:ascii="Arial" w:hAnsi="Arial" w:cs="Arial"/>
                <w:spacing w:val="-8"/>
              </w:rPr>
              <w:t xml:space="preserve"> </w:t>
            </w:r>
            <w:r w:rsidR="009E1F7D" w:rsidRPr="004A0E77">
              <w:rPr>
                <w:rFonts w:ascii="Arial" w:hAnsi="Arial" w:cs="Arial"/>
                <w:spacing w:val="-8"/>
              </w:rPr>
              <w:t>91</w:t>
            </w:r>
          </w:p>
        </w:tc>
        <w:tc>
          <w:tcPr>
            <w:tcW w:w="142" w:type="dxa"/>
            <w:shd w:val="clear" w:color="auto" w:fill="auto"/>
          </w:tcPr>
          <w:p w:rsidR="00A93115" w:rsidRPr="007D632C" w:rsidRDefault="00A93115" w:rsidP="00A93115">
            <w:pPr>
              <w:rPr>
                <w:rFonts w:ascii="Arial" w:hAnsi="Arial" w:cs="Arial"/>
                <w:spacing w:val="-8"/>
              </w:rPr>
            </w:pPr>
          </w:p>
        </w:tc>
      </w:tr>
      <w:tr w:rsidR="00A93115" w:rsidRPr="00A56145" w:rsidTr="00B47840">
        <w:tc>
          <w:tcPr>
            <w:tcW w:w="108" w:type="dxa"/>
            <w:shd w:val="clear" w:color="auto" w:fill="auto"/>
          </w:tcPr>
          <w:p w:rsidR="00A93115" w:rsidRPr="001E46E8" w:rsidRDefault="00A93115" w:rsidP="00B47840">
            <w:pPr>
              <w:snapToGrid w:val="0"/>
              <w:rPr>
                <w:rFonts w:ascii="Arial" w:hAnsi="Arial" w:cs="Arial"/>
                <w:sz w:val="28"/>
                <w:szCs w:val="28"/>
                <w:u w:val="single"/>
              </w:rPr>
            </w:pPr>
          </w:p>
        </w:tc>
        <w:tc>
          <w:tcPr>
            <w:tcW w:w="290" w:type="dxa"/>
            <w:shd w:val="clear" w:color="auto" w:fill="auto"/>
          </w:tcPr>
          <w:p w:rsidR="00A93115" w:rsidRDefault="00A93115" w:rsidP="00B47840">
            <w:pPr>
              <w:snapToGrid w:val="0"/>
              <w:rPr>
                <w:rFonts w:ascii="Arial" w:hAnsi="Arial" w:cs="Arial"/>
                <w:sz w:val="28"/>
                <w:szCs w:val="28"/>
              </w:rPr>
            </w:pPr>
          </w:p>
          <w:p w:rsidR="00A93115" w:rsidRDefault="00A93115" w:rsidP="00B47840">
            <w:pPr>
              <w:snapToGrid w:val="0"/>
              <w:rPr>
                <w:rFonts w:ascii="Arial" w:hAnsi="Arial" w:cs="Arial"/>
                <w:sz w:val="28"/>
                <w:szCs w:val="28"/>
              </w:rPr>
            </w:pPr>
          </w:p>
          <w:p w:rsidR="00A93115" w:rsidRPr="001E46E8" w:rsidRDefault="00A93115" w:rsidP="00B47840">
            <w:pPr>
              <w:snapToGrid w:val="0"/>
              <w:rPr>
                <w:rFonts w:ascii="Arial" w:hAnsi="Arial" w:cs="Arial"/>
                <w:sz w:val="28"/>
                <w:szCs w:val="28"/>
              </w:rPr>
            </w:pPr>
          </w:p>
        </w:tc>
        <w:tc>
          <w:tcPr>
            <w:tcW w:w="9457" w:type="dxa"/>
            <w:gridSpan w:val="2"/>
            <w:shd w:val="clear" w:color="auto" w:fill="auto"/>
          </w:tcPr>
          <w:p w:rsidR="00A93115" w:rsidRPr="001E46E8" w:rsidRDefault="00A93115" w:rsidP="00B47840">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A93115" w:rsidRPr="00D7403D" w:rsidRDefault="00A93115" w:rsidP="00B47840">
            <w:pPr>
              <w:snapToGrid w:val="0"/>
              <w:rPr>
                <w:lang w:val="en-US"/>
              </w:rPr>
            </w:pPr>
          </w:p>
        </w:tc>
      </w:tr>
    </w:tbl>
    <w:p w:rsidR="00867507" w:rsidRPr="001F1441" w:rsidRDefault="00867507" w:rsidP="00867507">
      <w:pPr>
        <w:spacing w:after="160" w:line="259" w:lineRule="auto"/>
        <w:rPr>
          <w:rFonts w:ascii="Arial" w:hAnsi="Arial" w:cs="Arial"/>
          <w:b/>
          <w:sz w:val="28"/>
          <w:szCs w:val="28"/>
          <w:u w:val="single"/>
        </w:rPr>
      </w:pPr>
      <w:r w:rsidRPr="00D7403D">
        <w:rPr>
          <w:rFonts w:ascii="Arial" w:hAnsi="Arial" w:cs="Arial"/>
          <w:b/>
          <w:sz w:val="28"/>
          <w:szCs w:val="28"/>
          <w:u w:val="single"/>
        </w:rPr>
        <w:lastRenderedPageBreak/>
        <w:t>ПОЛИТИКА</w:t>
      </w:r>
      <w:r w:rsidRPr="001F1441">
        <w:rPr>
          <w:rFonts w:ascii="Arial" w:hAnsi="Arial" w:cs="Arial"/>
          <w:b/>
          <w:sz w:val="28"/>
          <w:szCs w:val="28"/>
          <w:u w:val="single"/>
        </w:rPr>
        <w:t>:</w:t>
      </w:r>
    </w:p>
    <w:p w:rsidR="001F1441" w:rsidRPr="001F1441" w:rsidRDefault="001F1441" w:rsidP="00143338">
      <w:pPr>
        <w:pStyle w:val="1"/>
        <w:spacing w:before="0" w:after="0" w:line="336" w:lineRule="auto"/>
        <w:ind w:left="0" w:firstLine="0"/>
        <w:jc w:val="center"/>
        <w:textAlignment w:val="baseline"/>
        <w:rPr>
          <w:rFonts w:ascii="Arial" w:hAnsi="Arial" w:cs="Arial"/>
          <w:kern w:val="0"/>
          <w:sz w:val="28"/>
          <w:szCs w:val="28"/>
        </w:rPr>
      </w:pPr>
      <w:r w:rsidRPr="001F1441">
        <w:rPr>
          <w:rFonts w:ascii="Arial" w:hAnsi="Arial" w:cs="Arial"/>
          <w:kern w:val="0"/>
          <w:sz w:val="28"/>
          <w:szCs w:val="28"/>
        </w:rPr>
        <w:t>Пропагандистские войны: глобальная борьба между российскими и американскими СМИ</w:t>
      </w:r>
    </w:p>
    <w:p w:rsidR="001F1441" w:rsidRPr="00D56023" w:rsidRDefault="00C76183" w:rsidP="00143338">
      <w:pPr>
        <w:shd w:val="clear" w:color="auto" w:fill="FFFFFF"/>
        <w:spacing w:line="336" w:lineRule="auto"/>
        <w:jc w:val="center"/>
        <w:rPr>
          <w:rFonts w:ascii="Arial" w:eastAsia="Arial" w:hAnsi="Arial" w:cs="Arial"/>
          <w:b/>
          <w:bCs/>
          <w:i/>
          <w:iCs/>
          <w:color w:val="7F7F7F"/>
          <w:spacing w:val="-4"/>
          <w:kern w:val="28"/>
          <w:sz w:val="28"/>
          <w:szCs w:val="28"/>
        </w:rPr>
      </w:pPr>
      <w:r w:rsidRPr="00D56023">
        <w:rPr>
          <w:rFonts w:ascii="Arial" w:eastAsia="Arial" w:hAnsi="Arial" w:cs="Arial"/>
          <w:b/>
          <w:bCs/>
          <w:i/>
          <w:iCs/>
          <w:color w:val="7F7F7F"/>
          <w:spacing w:val="-4"/>
          <w:kern w:val="28"/>
          <w:sz w:val="28"/>
          <w:szCs w:val="28"/>
        </w:rPr>
        <w:t>Каган Кая (</w:t>
      </w:r>
      <w:proofErr w:type="spellStart"/>
      <w:r w:rsidRPr="00D56023">
        <w:rPr>
          <w:rFonts w:ascii="Arial" w:eastAsia="Arial" w:hAnsi="Arial" w:cs="Arial"/>
          <w:b/>
          <w:bCs/>
          <w:i/>
          <w:iCs/>
          <w:color w:val="7F7F7F"/>
          <w:spacing w:val="-4"/>
          <w:kern w:val="28"/>
          <w:sz w:val="28"/>
          <w:szCs w:val="28"/>
        </w:rPr>
        <w:t>Kağan</w:t>
      </w:r>
      <w:proofErr w:type="spellEnd"/>
      <w:r w:rsidRPr="00D56023">
        <w:rPr>
          <w:rFonts w:ascii="Arial" w:eastAsia="Arial" w:hAnsi="Arial" w:cs="Arial"/>
          <w:b/>
          <w:bCs/>
          <w:i/>
          <w:iCs/>
          <w:color w:val="7F7F7F"/>
          <w:spacing w:val="-4"/>
          <w:kern w:val="28"/>
          <w:sz w:val="28"/>
          <w:szCs w:val="28"/>
        </w:rPr>
        <w:t xml:space="preserve"> </w:t>
      </w:r>
      <w:proofErr w:type="spellStart"/>
      <w:r w:rsidRPr="00D56023">
        <w:rPr>
          <w:rFonts w:ascii="Arial" w:eastAsia="Arial" w:hAnsi="Arial" w:cs="Arial"/>
          <w:b/>
          <w:bCs/>
          <w:i/>
          <w:iCs/>
          <w:color w:val="7F7F7F"/>
          <w:spacing w:val="-4"/>
          <w:kern w:val="28"/>
          <w:sz w:val="28"/>
          <w:szCs w:val="28"/>
        </w:rPr>
        <w:t>Kaya</w:t>
      </w:r>
      <w:proofErr w:type="spellEnd"/>
      <w:r w:rsidRPr="00D56023">
        <w:rPr>
          <w:rFonts w:ascii="Arial" w:eastAsia="Arial" w:hAnsi="Arial" w:cs="Arial"/>
          <w:b/>
          <w:bCs/>
          <w:i/>
          <w:iCs/>
          <w:color w:val="7F7F7F"/>
          <w:spacing w:val="-4"/>
          <w:kern w:val="28"/>
          <w:sz w:val="28"/>
          <w:szCs w:val="28"/>
        </w:rPr>
        <w:t xml:space="preserve">), </w:t>
      </w:r>
      <w:proofErr w:type="spellStart"/>
      <w:r w:rsidR="001F1441" w:rsidRPr="00D56023">
        <w:rPr>
          <w:rFonts w:ascii="Arial" w:eastAsia="Arial" w:hAnsi="Arial" w:cs="Arial"/>
          <w:b/>
          <w:bCs/>
          <w:i/>
          <w:iCs/>
          <w:color w:val="7F7F7F"/>
          <w:spacing w:val="-4"/>
          <w:kern w:val="28"/>
          <w:sz w:val="28"/>
          <w:szCs w:val="28"/>
        </w:rPr>
        <w:t>Yeni</w:t>
      </w:r>
      <w:proofErr w:type="spellEnd"/>
      <w:r w:rsidR="001F1441" w:rsidRPr="00D56023">
        <w:rPr>
          <w:rFonts w:ascii="Arial" w:eastAsia="Arial" w:hAnsi="Arial" w:cs="Arial"/>
          <w:b/>
          <w:bCs/>
          <w:i/>
          <w:iCs/>
          <w:color w:val="7F7F7F"/>
          <w:spacing w:val="-4"/>
          <w:kern w:val="28"/>
          <w:sz w:val="28"/>
          <w:szCs w:val="28"/>
        </w:rPr>
        <w:t xml:space="preserve"> </w:t>
      </w:r>
      <w:proofErr w:type="spellStart"/>
      <w:r w:rsidR="001F1441" w:rsidRPr="00D56023">
        <w:rPr>
          <w:rFonts w:ascii="Arial" w:eastAsia="Arial" w:hAnsi="Arial" w:cs="Arial"/>
          <w:b/>
          <w:bCs/>
          <w:i/>
          <w:iCs/>
          <w:color w:val="7F7F7F"/>
          <w:spacing w:val="-4"/>
          <w:kern w:val="28"/>
          <w:sz w:val="28"/>
          <w:szCs w:val="28"/>
        </w:rPr>
        <w:t>Çağ</w:t>
      </w:r>
      <w:proofErr w:type="spellEnd"/>
      <w:r w:rsidR="00D56023">
        <w:rPr>
          <w:rFonts w:ascii="Arial" w:eastAsia="Arial" w:hAnsi="Arial" w:cs="Arial"/>
          <w:b/>
          <w:bCs/>
          <w:i/>
          <w:iCs/>
          <w:color w:val="7F7F7F"/>
          <w:spacing w:val="-4"/>
          <w:kern w:val="28"/>
          <w:sz w:val="28"/>
          <w:szCs w:val="28"/>
        </w:rPr>
        <w:t xml:space="preserve"> (Турция)</w:t>
      </w:r>
    </w:p>
    <w:p w:rsidR="001F1441" w:rsidRPr="00C76183" w:rsidRDefault="001F1441" w:rsidP="00143338">
      <w:pPr>
        <w:pStyle w:val="a5"/>
        <w:spacing w:line="322" w:lineRule="auto"/>
      </w:pPr>
      <w:r w:rsidRPr="00C76183">
        <w:t>В последние годы мы стали свидетелями все более интенсивных информационных и медийных войн на мировой арене.</w:t>
      </w:r>
      <w:r w:rsidR="00AC0C82">
        <w:t xml:space="preserve"> </w:t>
      </w:r>
      <w:r w:rsidRPr="00C76183">
        <w:t>С быстрым развитием технологий СМИ стали не только инструментом передачи информации, но и фронтом, на котором государства защищают свои глобальные интересы.</w:t>
      </w:r>
      <w:r w:rsidR="00AC0C82">
        <w:t xml:space="preserve"> </w:t>
      </w:r>
      <w:r w:rsidRPr="00C76183">
        <w:t>В этом контексте продолжающиеся пропагандистские войны между США и Россией представляют собой один из наиболее конкретных примеров попыток двух стран использовать средства массовой информации против друг друга.</w:t>
      </w:r>
    </w:p>
    <w:p w:rsidR="001F1441" w:rsidRPr="00C76183" w:rsidRDefault="001F1441" w:rsidP="00143338">
      <w:pPr>
        <w:pStyle w:val="a5"/>
        <w:spacing w:line="322" w:lineRule="auto"/>
      </w:pPr>
      <w:r w:rsidRPr="00C76183">
        <w:t xml:space="preserve">Недавние санкции и обвинения госсекретаря США Энтони </w:t>
      </w:r>
      <w:proofErr w:type="spellStart"/>
      <w:r w:rsidRPr="00C76183">
        <w:t>Блинкена</w:t>
      </w:r>
      <w:proofErr w:type="spellEnd"/>
      <w:r w:rsidRPr="00C76183">
        <w:t xml:space="preserve"> в адрес российского государственного канала RT являются отражением этой борьбы.</w:t>
      </w:r>
      <w:r w:rsidR="00AC0C82">
        <w:t xml:space="preserve"> </w:t>
      </w:r>
      <w:r w:rsidRPr="00C76183">
        <w:t xml:space="preserve">В то время как </w:t>
      </w:r>
      <w:proofErr w:type="spellStart"/>
      <w:r w:rsidRPr="00C76183">
        <w:t>Блинкен</w:t>
      </w:r>
      <w:proofErr w:type="spellEnd"/>
      <w:r w:rsidRPr="00C76183">
        <w:t xml:space="preserve"> характеризует RT не </w:t>
      </w:r>
      <w:r w:rsidRPr="00AC0C82">
        <w:rPr>
          <w:spacing w:val="-8"/>
        </w:rPr>
        <w:t>просто как медиа-организацию, а как часть российского разведывательного</w:t>
      </w:r>
      <w:r w:rsidRPr="00C76183">
        <w:t xml:space="preserve"> и дезинформационного аппарата, США и их союзники подчеркивают, что RT является эффективным инструментом пропаганды, поддерживающим российские интересы в глобальном масштабе.</w:t>
      </w:r>
    </w:p>
    <w:p w:rsidR="001F1441" w:rsidRPr="00C76183" w:rsidRDefault="001F1441" w:rsidP="00143338">
      <w:pPr>
        <w:pStyle w:val="a5"/>
        <w:spacing w:line="322" w:lineRule="auto"/>
      </w:pPr>
      <w:r w:rsidRPr="00C76183">
        <w:t>Но примечательно здесь то, что Америка рассматривает RT как своего соперника. И эта борьба на самом деле вовсе не односторонняя.</w:t>
      </w:r>
      <w:r w:rsidR="00AC0C82">
        <w:t xml:space="preserve"> </w:t>
      </w:r>
      <w:r w:rsidRPr="00C76183">
        <w:t>США тоже пытаются защитить свои политические и экономические интересы по всему миру, используя собственную медиа силу.</w:t>
      </w:r>
    </w:p>
    <w:p w:rsidR="001F1441" w:rsidRPr="00C76183" w:rsidRDefault="001F1441" w:rsidP="00143338">
      <w:pPr>
        <w:pStyle w:val="a5"/>
        <w:spacing w:line="322" w:lineRule="auto"/>
      </w:pPr>
      <w:r w:rsidRPr="00C76183">
        <w:t>Так кто же победит в глобальных пропагандистских войнах? И какую роль эта война играет в международных отношениях?</w:t>
      </w:r>
    </w:p>
    <w:p w:rsidR="001F1441" w:rsidRPr="00C76183" w:rsidRDefault="001F1441" w:rsidP="00143338">
      <w:pPr>
        <w:pStyle w:val="a5"/>
        <w:spacing w:line="322" w:lineRule="auto"/>
        <w:rPr>
          <w:i/>
          <w:u w:val="single"/>
        </w:rPr>
      </w:pPr>
      <w:r w:rsidRPr="00C76183">
        <w:rPr>
          <w:i/>
          <w:u w:val="single"/>
        </w:rPr>
        <w:t>США и Россия: глобальная борьба посредством СМИ</w:t>
      </w:r>
    </w:p>
    <w:p w:rsidR="001F1441" w:rsidRPr="00C76183" w:rsidRDefault="001F1441" w:rsidP="00143338">
      <w:pPr>
        <w:pStyle w:val="a5"/>
        <w:spacing w:line="322" w:lineRule="auto"/>
      </w:pPr>
      <w:r w:rsidRPr="00C76183">
        <w:t>Пропаганда на протяжении всей истории была одним из самых мощных инструментов, используемых государствами для защиты своих интересов, формирования представлений народа и влияния на международное общественное мнение.</w:t>
      </w:r>
      <w:r w:rsidR="00AC0C82">
        <w:t xml:space="preserve"> </w:t>
      </w:r>
      <w:r w:rsidRPr="00C76183">
        <w:t>Во время холодной войны значительная часть идеологической борьбы между США и Советским Союзом велась посредством пропаганды.</w:t>
      </w:r>
      <w:r w:rsidR="00AC0C82">
        <w:t xml:space="preserve"> </w:t>
      </w:r>
      <w:r w:rsidRPr="00C76183">
        <w:t>Тогда две сверхдержавы активно использовали медиа-инструменты для распространения по всему миру своих идеологий и подрыва влияния соперников.</w:t>
      </w:r>
    </w:p>
    <w:p w:rsidR="001F1441" w:rsidRPr="00C76183" w:rsidRDefault="001F1441" w:rsidP="00143338">
      <w:pPr>
        <w:pStyle w:val="a5"/>
        <w:spacing w:line="324" w:lineRule="auto"/>
      </w:pPr>
      <w:r w:rsidRPr="00C76183">
        <w:lastRenderedPageBreak/>
        <w:t>В наши дни эта война продолжается между Россией, пришедшей на смену Советскому Союзу, и США.</w:t>
      </w:r>
    </w:p>
    <w:p w:rsidR="001F1441" w:rsidRPr="00C76183" w:rsidRDefault="001F1441" w:rsidP="00143338">
      <w:pPr>
        <w:pStyle w:val="a5"/>
        <w:spacing w:line="324" w:lineRule="auto"/>
      </w:pPr>
      <w:r w:rsidRPr="00C76183">
        <w:t>Однако борьба больше не носит исключительно идеологический характер, формирование международной политики происходит гораздо сложнее, включая защиту экономических интересов и углубление поляризации между обществами.</w:t>
      </w:r>
    </w:p>
    <w:p w:rsidR="001F1441" w:rsidRPr="00C76183" w:rsidRDefault="001F1441" w:rsidP="00143338">
      <w:pPr>
        <w:pStyle w:val="a5"/>
        <w:spacing w:line="324" w:lineRule="auto"/>
      </w:pPr>
      <w:r w:rsidRPr="00C76183">
        <w:t>RT является одним из важнейших инструментов этой борьбы на российском фронте.</w:t>
      </w:r>
    </w:p>
    <w:p w:rsidR="001F1441" w:rsidRPr="00C76183" w:rsidRDefault="001F1441" w:rsidP="00143338">
      <w:pPr>
        <w:pStyle w:val="a5"/>
        <w:spacing w:line="324" w:lineRule="auto"/>
      </w:pPr>
      <w:r w:rsidRPr="00C76183">
        <w:t xml:space="preserve">США тоже не сидят сложа руки. Американские СМИ, особенно такие крупные медиа-организации, как CNN и </w:t>
      </w:r>
      <w:proofErr w:type="spellStart"/>
      <w:r w:rsidRPr="00C76183">
        <w:t>The</w:t>
      </w:r>
      <w:proofErr w:type="spellEnd"/>
      <w:r w:rsidRPr="00C76183">
        <w:t xml:space="preserve"> </w:t>
      </w:r>
      <w:proofErr w:type="spellStart"/>
      <w:r w:rsidRPr="00C76183">
        <w:t>New</w:t>
      </w:r>
      <w:proofErr w:type="spellEnd"/>
      <w:r w:rsidRPr="00C76183">
        <w:t xml:space="preserve"> </w:t>
      </w:r>
      <w:proofErr w:type="spellStart"/>
      <w:r w:rsidRPr="00C76183">
        <w:t>York</w:t>
      </w:r>
      <w:proofErr w:type="spellEnd"/>
      <w:r w:rsidRPr="00C76183">
        <w:t xml:space="preserve"> </w:t>
      </w:r>
      <w:proofErr w:type="spellStart"/>
      <w:r w:rsidRPr="00C76183">
        <w:t>Times</w:t>
      </w:r>
      <w:proofErr w:type="spellEnd"/>
      <w:r w:rsidRPr="00C76183">
        <w:t>, взяли на себя аналогичную миссию по защите интересов Соединенных Штатов и легитимизации американской политики во всем мире.</w:t>
      </w:r>
    </w:p>
    <w:p w:rsidR="001F1441" w:rsidRPr="00C76183" w:rsidRDefault="001F1441" w:rsidP="00143338">
      <w:pPr>
        <w:pStyle w:val="a5"/>
        <w:spacing w:line="324" w:lineRule="auto"/>
        <w:rPr>
          <w:i/>
          <w:u w:val="single"/>
        </w:rPr>
      </w:pPr>
      <w:r w:rsidRPr="00C76183">
        <w:rPr>
          <w:i/>
          <w:u w:val="single"/>
        </w:rPr>
        <w:t>RT — это пропагандистское оружие России?</w:t>
      </w:r>
    </w:p>
    <w:p w:rsidR="001F1441" w:rsidRPr="00C76183" w:rsidRDefault="001F1441" w:rsidP="00143338">
      <w:pPr>
        <w:pStyle w:val="a5"/>
        <w:spacing w:line="324" w:lineRule="auto"/>
      </w:pPr>
      <w:r w:rsidRPr="00C76183">
        <w:t>Причина, по которой RT становится мишенью Америки и их союзников, заключается в том, что эта медиа-организация является не просто информационным каналом, а частью глобальной пропагандистской стратегии России.</w:t>
      </w:r>
    </w:p>
    <w:p w:rsidR="001F1441" w:rsidRPr="00AC0C82" w:rsidRDefault="001F1441" w:rsidP="00143338">
      <w:pPr>
        <w:pStyle w:val="a5"/>
        <w:spacing w:line="324" w:lineRule="auto"/>
        <w:rPr>
          <w:spacing w:val="-4"/>
        </w:rPr>
      </w:pPr>
      <w:r w:rsidRPr="00C76183">
        <w:t>RT был основан в 2005 году и с тех пор пытается предложить альтернативную западным СМИ точку зрения.</w:t>
      </w:r>
      <w:r w:rsidR="00AC0C82">
        <w:t xml:space="preserve"> </w:t>
      </w:r>
      <w:r w:rsidRPr="00C76183">
        <w:t xml:space="preserve">Однако эта альтернативная точка зрения описывается Соединенными Штатами и </w:t>
      </w:r>
      <w:r w:rsidRPr="00AC0C82">
        <w:rPr>
          <w:spacing w:val="-4"/>
        </w:rPr>
        <w:t>западным миром как "дезинформация, защищающая интересы России".</w:t>
      </w:r>
    </w:p>
    <w:p w:rsidR="001F1441" w:rsidRPr="001F1441" w:rsidRDefault="001F1441" w:rsidP="00143338">
      <w:pPr>
        <w:pStyle w:val="a5"/>
        <w:spacing w:line="324" w:lineRule="auto"/>
      </w:pPr>
      <w:r w:rsidRPr="00C76183">
        <w:t>RT обвиняют в поддержке пророссийской политики, поляризации общества и вмешательстве в выборы западных стран, прежде всего — в США.</w:t>
      </w:r>
      <w:r w:rsidR="00AC0C82">
        <w:t xml:space="preserve"> </w:t>
      </w:r>
      <w:r w:rsidRPr="001F1441">
        <w:t xml:space="preserve">Заявления госсекретаря США Энтони </w:t>
      </w:r>
      <w:proofErr w:type="spellStart"/>
      <w:r w:rsidRPr="001F1441">
        <w:t>Блинкена</w:t>
      </w:r>
      <w:proofErr w:type="spellEnd"/>
      <w:r w:rsidRPr="001F1441">
        <w:t xml:space="preserve"> также подкрепляют эти утверждения.</w:t>
      </w:r>
      <w:r w:rsidR="00AC0C82">
        <w:t xml:space="preserve"> </w:t>
      </w:r>
      <w:proofErr w:type="spellStart"/>
      <w:r w:rsidRPr="001F1441">
        <w:t>Блинкен</w:t>
      </w:r>
      <w:proofErr w:type="spellEnd"/>
      <w:r w:rsidRPr="001F1441">
        <w:t xml:space="preserve"> говорит, что RT — это часть российской разведывательной и дезинформационной деятельности, а не просто новостной канал.</w:t>
      </w:r>
    </w:p>
    <w:p w:rsidR="001F1441" w:rsidRPr="001F1441" w:rsidRDefault="001F1441" w:rsidP="00143338">
      <w:pPr>
        <w:pStyle w:val="a5"/>
        <w:spacing w:line="324" w:lineRule="auto"/>
      </w:pPr>
      <w:r w:rsidRPr="001F1441">
        <w:t xml:space="preserve">В этом контексте обвинения в том, что RT организует кампании по сбору средств для обеспечения военной техникой российских солдат, воюющих в Украине, обладает определенным влиянием в киберпространстве и проводит тайные операции влияния, показывают, насколько глубоки и сложны </w:t>
      </w:r>
      <w:proofErr w:type="spellStart"/>
      <w:r w:rsidRPr="001F1441">
        <w:t>медиавойны</w:t>
      </w:r>
      <w:proofErr w:type="spellEnd"/>
      <w:r w:rsidRPr="001F1441">
        <w:t>.</w:t>
      </w:r>
    </w:p>
    <w:p w:rsidR="001F1441" w:rsidRPr="001F1441" w:rsidRDefault="001F1441" w:rsidP="00143338">
      <w:pPr>
        <w:pStyle w:val="a5"/>
        <w:spacing w:line="324" w:lineRule="auto"/>
      </w:pPr>
      <w:r w:rsidRPr="00AC0C82">
        <w:rPr>
          <w:spacing w:val="-4"/>
        </w:rPr>
        <w:t>Однако защитники RT утверждают, что обвинения не соответствуют</w:t>
      </w:r>
      <w:r w:rsidRPr="001F1441">
        <w:t xml:space="preserve"> действительности и представляют собой клеветническую кампанию </w:t>
      </w:r>
      <w:r w:rsidRPr="001F1441">
        <w:lastRenderedPageBreak/>
        <w:t>западных СМИ для подавления альтернативных мнений.</w:t>
      </w:r>
      <w:r w:rsidR="00C4377D">
        <w:t xml:space="preserve"> </w:t>
      </w:r>
      <w:r w:rsidRPr="001F1441">
        <w:t xml:space="preserve">Главный редактор RT Маргарита </w:t>
      </w:r>
      <w:proofErr w:type="spellStart"/>
      <w:r w:rsidRPr="001F1441">
        <w:t>Симоньян</w:t>
      </w:r>
      <w:proofErr w:type="spellEnd"/>
      <w:r w:rsidRPr="001F1441">
        <w:t xml:space="preserve"> утверждает, что Запад пытается заставить RT молчать, поскольку этот канал своей деятельностью зарождает сомнения в головах читателей и критикует нарратив Запада.</w:t>
      </w:r>
      <w:r w:rsidR="00AC0C82">
        <w:t xml:space="preserve"> </w:t>
      </w:r>
      <w:r w:rsidRPr="001F1441">
        <w:t>В этой связи можно сказать, что RT позиционирует себя как "независимый" и "альтернативный" голос в противовес западным СМИ.</w:t>
      </w:r>
    </w:p>
    <w:p w:rsidR="001F1441" w:rsidRPr="001F1441" w:rsidRDefault="001F1441" w:rsidP="00143338">
      <w:pPr>
        <w:pStyle w:val="a5"/>
        <w:spacing w:line="324" w:lineRule="auto"/>
        <w:rPr>
          <w:i/>
          <w:u w:val="single"/>
        </w:rPr>
      </w:pPr>
      <w:r w:rsidRPr="001F1441">
        <w:rPr>
          <w:i/>
          <w:u w:val="single"/>
        </w:rPr>
        <w:t>СМИ и пропаганда США: двусторонняя игра</w:t>
      </w:r>
    </w:p>
    <w:p w:rsidR="001F1441" w:rsidRPr="001F1441" w:rsidRDefault="001F1441" w:rsidP="00143338">
      <w:pPr>
        <w:pStyle w:val="a5"/>
        <w:spacing w:line="324" w:lineRule="auto"/>
      </w:pPr>
      <w:r w:rsidRPr="001F1441">
        <w:t>Одним из наиболее важных аспектов пропагандистской войны является то, что эта война не односторонняя.</w:t>
      </w:r>
      <w:r w:rsidR="00AC0C82">
        <w:t xml:space="preserve"> </w:t>
      </w:r>
      <w:r w:rsidRPr="001F1441">
        <w:t>США, обвиняющие RT в дезинформации и пропаганде, сами также пытаются повлиять на мировое общественное мнение аналогичными инструментами и методами.</w:t>
      </w:r>
      <w:r w:rsidR="00AC0C82">
        <w:t xml:space="preserve"> </w:t>
      </w:r>
      <w:r w:rsidRPr="001F1441">
        <w:t>Американские СМИ, особенно после периода холодной войны, взяли на себя миссию по защите американских интересов во всем мире и легитимизации глобальной гегемонии США.</w:t>
      </w:r>
    </w:p>
    <w:p w:rsidR="001F1441" w:rsidRPr="001F1441" w:rsidRDefault="001F1441" w:rsidP="00143338">
      <w:pPr>
        <w:pStyle w:val="a5"/>
        <w:spacing w:line="324" w:lineRule="auto"/>
      </w:pPr>
      <w:r w:rsidRPr="001F1441">
        <w:t xml:space="preserve">Такие известные СМИ, как CNN, </w:t>
      </w:r>
      <w:proofErr w:type="spellStart"/>
      <w:r w:rsidRPr="001F1441">
        <w:t>The</w:t>
      </w:r>
      <w:proofErr w:type="spellEnd"/>
      <w:r w:rsidRPr="001F1441">
        <w:t xml:space="preserve"> </w:t>
      </w:r>
      <w:proofErr w:type="spellStart"/>
      <w:r w:rsidRPr="001F1441">
        <w:t>New</w:t>
      </w:r>
      <w:proofErr w:type="spellEnd"/>
      <w:r w:rsidRPr="001F1441">
        <w:t xml:space="preserve"> </w:t>
      </w:r>
      <w:proofErr w:type="spellStart"/>
      <w:r w:rsidRPr="001F1441">
        <w:t>York</w:t>
      </w:r>
      <w:proofErr w:type="spellEnd"/>
      <w:r w:rsidRPr="001F1441">
        <w:t xml:space="preserve"> </w:t>
      </w:r>
      <w:proofErr w:type="spellStart"/>
      <w:r w:rsidRPr="001F1441">
        <w:t>Times</w:t>
      </w:r>
      <w:proofErr w:type="spellEnd"/>
      <w:r w:rsidRPr="001F1441">
        <w:t xml:space="preserve"> и </w:t>
      </w:r>
      <w:proofErr w:type="spellStart"/>
      <w:r w:rsidRPr="001F1441">
        <w:t>Washington</w:t>
      </w:r>
      <w:proofErr w:type="spellEnd"/>
      <w:r w:rsidRPr="001F1441">
        <w:t xml:space="preserve"> </w:t>
      </w:r>
      <w:proofErr w:type="spellStart"/>
      <w:r w:rsidRPr="001F1441">
        <w:t>Post</w:t>
      </w:r>
      <w:proofErr w:type="spellEnd"/>
      <w:r w:rsidRPr="001F1441">
        <w:t>, имеют влиятельные новостные сети на международной арене и распространяют публикации, которые поддерживают внешнюю политику США и предлагают прозападную точку зрения.</w:t>
      </w:r>
    </w:p>
    <w:p w:rsidR="001F1441" w:rsidRPr="001F1441" w:rsidRDefault="001F1441" w:rsidP="00143338">
      <w:pPr>
        <w:pStyle w:val="a5"/>
        <w:spacing w:line="324" w:lineRule="auto"/>
      </w:pPr>
      <w:r w:rsidRPr="001F1441">
        <w:t>США собственной медиа-силой пытаются повлиять не только на свой народ, но и на массы по всему миру.</w:t>
      </w:r>
      <w:r w:rsidR="00AC0C82">
        <w:t xml:space="preserve"> </w:t>
      </w:r>
      <w:r w:rsidRPr="001F1441">
        <w:t>Особенно в таких регионах, как Ближний Восток, Латинская Америка и Африка, новостные и аналитические материалы, распространяемые через американские СМИ, формируют мышление народов в этих странах и служат поддержкой проамериканской политики.</w:t>
      </w:r>
    </w:p>
    <w:p w:rsidR="001F1441" w:rsidRPr="001F1441" w:rsidRDefault="001F1441" w:rsidP="00143338">
      <w:pPr>
        <w:pStyle w:val="a5"/>
        <w:spacing w:line="324" w:lineRule="auto"/>
      </w:pPr>
      <w:r w:rsidRPr="001F1441">
        <w:t>Наиболее конкретным примером этого является роль СМИ во время американской оккупации Ирака и Афганистана.</w:t>
      </w:r>
      <w:r w:rsidR="00AC0C82">
        <w:t xml:space="preserve"> </w:t>
      </w:r>
      <w:r w:rsidRPr="001F1441">
        <w:t>Американские СМИ провели интенсивную пропагандистскую кампанию, чтобы оправдать вторжения и заручиться поддержкой своего народа.</w:t>
      </w:r>
    </w:p>
    <w:p w:rsidR="001F1441" w:rsidRPr="00C76183" w:rsidRDefault="001F1441" w:rsidP="00143338">
      <w:pPr>
        <w:pStyle w:val="a5"/>
        <w:spacing w:line="324" w:lineRule="auto"/>
        <w:rPr>
          <w:i/>
          <w:u w:val="single"/>
        </w:rPr>
      </w:pPr>
      <w:r w:rsidRPr="00C76183">
        <w:rPr>
          <w:i/>
          <w:u w:val="single"/>
        </w:rPr>
        <w:t>Будущее глобальных пропагандистских войн</w:t>
      </w:r>
    </w:p>
    <w:p w:rsidR="001F1441" w:rsidRPr="001F1441" w:rsidRDefault="001F1441" w:rsidP="00143338">
      <w:pPr>
        <w:pStyle w:val="a5"/>
        <w:spacing w:line="324" w:lineRule="auto"/>
      </w:pPr>
      <w:r w:rsidRPr="001F1441">
        <w:t xml:space="preserve">Борьба между RT и американскими СМИ — лишь часть глобальных </w:t>
      </w:r>
      <w:proofErr w:type="spellStart"/>
      <w:r w:rsidRPr="001F1441">
        <w:t>медиавойн</w:t>
      </w:r>
      <w:proofErr w:type="spellEnd"/>
      <w:r w:rsidRPr="001F1441">
        <w:t>.</w:t>
      </w:r>
    </w:p>
    <w:p w:rsidR="001F1441" w:rsidRPr="001F1441" w:rsidRDefault="001F1441" w:rsidP="00143338">
      <w:pPr>
        <w:pStyle w:val="a5"/>
        <w:spacing w:line="324" w:lineRule="auto"/>
      </w:pPr>
      <w:r w:rsidRPr="001F1441">
        <w:t>Мы живем в информационном веке, в котором СМИ становятся одним из мощнейших видов оружия.</w:t>
      </w:r>
      <w:r w:rsidR="00AC0C82">
        <w:t xml:space="preserve"> </w:t>
      </w:r>
      <w:r w:rsidRPr="001F1441">
        <w:t xml:space="preserve">Однако </w:t>
      </w:r>
      <w:proofErr w:type="spellStart"/>
      <w:r w:rsidRPr="001F1441">
        <w:t>медиавойны</w:t>
      </w:r>
      <w:proofErr w:type="spellEnd"/>
      <w:r w:rsidRPr="001F1441">
        <w:t xml:space="preserve"> вызывают глубокие разногласия не только между странами, но и внутри обществ.</w:t>
      </w:r>
    </w:p>
    <w:p w:rsidR="001F1441" w:rsidRPr="001F1441" w:rsidRDefault="001F1441" w:rsidP="00143338">
      <w:pPr>
        <w:pStyle w:val="a5"/>
        <w:spacing w:line="324" w:lineRule="auto"/>
      </w:pPr>
      <w:r w:rsidRPr="001F1441">
        <w:lastRenderedPageBreak/>
        <w:t>Во времена, когда дезинформация столь широко распространена, людям становится труднее получить доступ к достоверным сведениям, что еще больше усиливает влияние пропагандистских войн.</w:t>
      </w:r>
    </w:p>
    <w:p w:rsidR="001F1441" w:rsidRPr="001F1441" w:rsidRDefault="001F1441" w:rsidP="00143338">
      <w:pPr>
        <w:pStyle w:val="a5"/>
        <w:spacing w:line="324" w:lineRule="auto"/>
      </w:pPr>
      <w:r w:rsidRPr="001F1441">
        <w:t>Куда зайдет медиа-борьба между США и Россией — неясно.</w:t>
      </w:r>
    </w:p>
    <w:p w:rsidR="001F1441" w:rsidRPr="001F1441" w:rsidRDefault="001F1441" w:rsidP="00143338">
      <w:pPr>
        <w:pStyle w:val="a5"/>
        <w:spacing w:line="324" w:lineRule="auto"/>
      </w:pPr>
      <w:r w:rsidRPr="001F1441">
        <w:t>Но, несомненно, эта война посредством СМИ окажет серьезное влияние на мировую политику.</w:t>
      </w:r>
    </w:p>
    <w:p w:rsidR="001F1441" w:rsidRPr="001F1441" w:rsidRDefault="001F1441" w:rsidP="00143338">
      <w:pPr>
        <w:pStyle w:val="a5"/>
        <w:spacing w:line="324" w:lineRule="auto"/>
      </w:pPr>
      <w:r w:rsidRPr="001F1441">
        <w:t>По мере продолжающегося углубления поляризации между обществами беспристрастность и надежность СМИ будут все чаще подвергаться сомнению.</w:t>
      </w:r>
    </w:p>
    <w:p w:rsidR="001F1441" w:rsidRPr="001F1441" w:rsidRDefault="001F1441" w:rsidP="00143338">
      <w:pPr>
        <w:pStyle w:val="a5"/>
        <w:spacing w:line="324" w:lineRule="auto"/>
      </w:pPr>
      <w:r w:rsidRPr="001F1441">
        <w:t>В информационном веке СМИ будут и дальше использоваться как для информирования общественности, так и для манипулирования ею.</w:t>
      </w:r>
    </w:p>
    <w:p w:rsidR="007D29F8" w:rsidRPr="003C41F0" w:rsidRDefault="007D29F8" w:rsidP="007D29F8">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9B766D" w:rsidRDefault="009B766D" w:rsidP="009B766D">
      <w:pPr>
        <w:pStyle w:val="1"/>
        <w:spacing w:before="120" w:after="0" w:line="360" w:lineRule="auto"/>
        <w:ind w:left="0" w:firstLine="0"/>
        <w:jc w:val="center"/>
        <w:textAlignment w:val="baseline"/>
        <w:rPr>
          <w:rFonts w:ascii="Arial" w:hAnsi="Arial" w:cs="Arial"/>
          <w:kern w:val="0"/>
          <w:sz w:val="28"/>
          <w:szCs w:val="28"/>
        </w:rPr>
      </w:pPr>
    </w:p>
    <w:p w:rsidR="00464910" w:rsidRPr="00464910" w:rsidRDefault="00464910" w:rsidP="00464910">
      <w:pPr>
        <w:pStyle w:val="1"/>
        <w:spacing w:before="120" w:after="0" w:line="360" w:lineRule="auto"/>
        <w:ind w:left="0" w:firstLine="0"/>
        <w:jc w:val="center"/>
        <w:textAlignment w:val="baseline"/>
        <w:rPr>
          <w:rFonts w:ascii="Arial" w:hAnsi="Arial" w:cs="Arial"/>
          <w:kern w:val="0"/>
          <w:sz w:val="28"/>
          <w:szCs w:val="28"/>
        </w:rPr>
      </w:pPr>
      <w:r w:rsidRPr="00464910">
        <w:rPr>
          <w:rFonts w:ascii="Arial" w:hAnsi="Arial" w:cs="Arial"/>
          <w:kern w:val="0"/>
          <w:sz w:val="28"/>
          <w:szCs w:val="28"/>
        </w:rPr>
        <w:t>Визиты Путина на Восток: поиски новой сферы влияния?</w:t>
      </w:r>
    </w:p>
    <w:p w:rsidR="00464910" w:rsidRPr="0091107F" w:rsidRDefault="00CF0AE3" w:rsidP="003D1DB0">
      <w:pPr>
        <w:shd w:val="clear" w:color="auto" w:fill="FFFFFF"/>
        <w:spacing w:line="360" w:lineRule="auto"/>
        <w:jc w:val="center"/>
        <w:rPr>
          <w:rFonts w:ascii="Arial" w:eastAsia="Arial" w:hAnsi="Arial" w:cs="Arial"/>
          <w:b/>
          <w:bCs/>
          <w:i/>
          <w:iCs/>
          <w:color w:val="7F7F7F"/>
          <w:spacing w:val="-4"/>
          <w:kern w:val="28"/>
          <w:sz w:val="28"/>
          <w:szCs w:val="28"/>
        </w:rPr>
      </w:pPr>
      <w:hyperlink r:id="rId9" w:history="1">
        <w:r w:rsidR="00464910" w:rsidRPr="0091107F">
          <w:rPr>
            <w:rFonts w:ascii="Arial" w:eastAsia="Arial" w:hAnsi="Arial" w:cs="Arial"/>
            <w:b/>
            <w:bCs/>
            <w:i/>
            <w:iCs/>
            <w:color w:val="7F7F7F"/>
            <w:spacing w:val="-4"/>
            <w:kern w:val="28"/>
            <w:sz w:val="28"/>
            <w:szCs w:val="28"/>
          </w:rPr>
          <w:t xml:space="preserve">Ильяс </w:t>
        </w:r>
        <w:proofErr w:type="spellStart"/>
        <w:r w:rsidR="00464910" w:rsidRPr="0091107F">
          <w:rPr>
            <w:rFonts w:ascii="Arial" w:eastAsia="Arial" w:hAnsi="Arial" w:cs="Arial"/>
            <w:b/>
            <w:bCs/>
            <w:i/>
            <w:iCs/>
            <w:color w:val="7F7F7F"/>
            <w:spacing w:val="-4"/>
            <w:kern w:val="28"/>
            <w:sz w:val="28"/>
            <w:szCs w:val="28"/>
          </w:rPr>
          <w:t>Кемалоглу</w:t>
        </w:r>
        <w:proofErr w:type="spellEnd"/>
      </w:hyperlink>
      <w:r w:rsidR="0091107F">
        <w:rPr>
          <w:rFonts w:ascii="Arial" w:eastAsia="Arial" w:hAnsi="Arial" w:cs="Arial"/>
          <w:b/>
          <w:bCs/>
          <w:i/>
          <w:iCs/>
          <w:color w:val="7F7F7F"/>
          <w:spacing w:val="-4"/>
          <w:kern w:val="28"/>
          <w:sz w:val="28"/>
          <w:szCs w:val="28"/>
        </w:rPr>
        <w:t>,</w:t>
      </w:r>
      <w:r w:rsidR="00464910" w:rsidRPr="0091107F">
        <w:rPr>
          <w:rFonts w:ascii="Arial" w:eastAsia="Arial" w:hAnsi="Arial" w:cs="Arial"/>
          <w:b/>
          <w:bCs/>
          <w:i/>
          <w:iCs/>
          <w:color w:val="7F7F7F"/>
          <w:spacing w:val="-4"/>
          <w:kern w:val="28"/>
          <w:sz w:val="28"/>
          <w:szCs w:val="28"/>
        </w:rPr>
        <w:t xml:space="preserve"> </w:t>
      </w:r>
      <w:r w:rsidR="00464910" w:rsidRPr="00AC0C82">
        <w:rPr>
          <w:rFonts w:ascii="Arial" w:eastAsia="Arial" w:hAnsi="Arial" w:cs="Arial"/>
          <w:b/>
          <w:bCs/>
          <w:i/>
          <w:iCs/>
          <w:color w:val="7F7F7F"/>
          <w:spacing w:val="-4"/>
          <w:kern w:val="28"/>
          <w:sz w:val="28"/>
          <w:szCs w:val="28"/>
          <w:lang w:val="en-US"/>
        </w:rPr>
        <w:t>Anadolu</w:t>
      </w:r>
      <w:r w:rsidR="0091107F">
        <w:rPr>
          <w:rFonts w:ascii="Arial" w:eastAsia="Arial" w:hAnsi="Arial" w:cs="Arial"/>
          <w:b/>
          <w:bCs/>
          <w:i/>
          <w:iCs/>
          <w:color w:val="7F7F7F"/>
          <w:spacing w:val="-4"/>
          <w:kern w:val="28"/>
          <w:sz w:val="28"/>
          <w:szCs w:val="28"/>
        </w:rPr>
        <w:t xml:space="preserve"> </w:t>
      </w:r>
      <w:r w:rsidR="00464910" w:rsidRPr="0091107F">
        <w:rPr>
          <w:rFonts w:ascii="Arial" w:eastAsia="Arial" w:hAnsi="Arial" w:cs="Arial"/>
          <w:b/>
          <w:bCs/>
          <w:i/>
          <w:iCs/>
          <w:color w:val="7F7F7F"/>
          <w:spacing w:val="-4"/>
          <w:kern w:val="28"/>
          <w:sz w:val="28"/>
          <w:szCs w:val="28"/>
        </w:rPr>
        <w:t>(</w:t>
      </w:r>
      <w:r w:rsidR="0091107F">
        <w:rPr>
          <w:rFonts w:ascii="Arial" w:eastAsia="Arial" w:hAnsi="Arial" w:cs="Arial"/>
          <w:b/>
          <w:bCs/>
          <w:i/>
          <w:iCs/>
          <w:color w:val="7F7F7F"/>
          <w:spacing w:val="-4"/>
          <w:kern w:val="28"/>
          <w:sz w:val="28"/>
          <w:szCs w:val="28"/>
        </w:rPr>
        <w:t>Турция</w:t>
      </w:r>
      <w:r w:rsidR="00464910" w:rsidRPr="0091107F">
        <w:rPr>
          <w:rFonts w:ascii="Arial" w:eastAsia="Arial" w:hAnsi="Arial" w:cs="Arial"/>
          <w:b/>
          <w:bCs/>
          <w:i/>
          <w:iCs/>
          <w:color w:val="7F7F7F"/>
          <w:spacing w:val="-4"/>
          <w:kern w:val="28"/>
          <w:sz w:val="28"/>
          <w:szCs w:val="28"/>
        </w:rPr>
        <w:t>)</w:t>
      </w:r>
    </w:p>
    <w:p w:rsidR="00464910" w:rsidRPr="00464910" w:rsidRDefault="00464910" w:rsidP="00143338">
      <w:pPr>
        <w:pStyle w:val="a5"/>
        <w:spacing w:line="324" w:lineRule="auto"/>
      </w:pPr>
      <w:r w:rsidRPr="00464910">
        <w:t xml:space="preserve">Владимир Путин в пятый раз победил на президентских выборах в России 15–17 марта 2024 года. Сразу после церемонии инаугурации 7 мая глава государства начал серию внутрироссийских и </w:t>
      </w:r>
      <w:r w:rsidRPr="00143338">
        <w:rPr>
          <w:spacing w:val="-6"/>
        </w:rPr>
        <w:t>международных визитов. Первые две поездки российский лидер совершил</w:t>
      </w:r>
      <w:r w:rsidRPr="00464910">
        <w:t xml:space="preserve"> в Китай и Белоруссию, которые являются ближайшими союзниками России. Затем Путин посетил Узбекистан, Северную Корею, Вьетнам, Казахстан, Азербайджан и Монголию. Эти визиты показывают, что Кремль, с одной стороны, продолжает придавать значение постсоветскому пространству и пытается преодолеть отрицательные последствия российско-украинского конфликта, с другой — хочет сохранить присутствие не только на пространстве бывшего СССР, но и в тех регионах, где Советский Союз когда-то имел влияние.</w:t>
      </w:r>
    </w:p>
    <w:p w:rsidR="00464910" w:rsidRPr="00AC0C82" w:rsidRDefault="00464910" w:rsidP="00143338">
      <w:pPr>
        <w:pStyle w:val="a5"/>
        <w:spacing w:line="324" w:lineRule="auto"/>
        <w:rPr>
          <w:i/>
          <w:iCs/>
          <w:u w:val="single"/>
        </w:rPr>
      </w:pPr>
      <w:r w:rsidRPr="00AC0C82">
        <w:rPr>
          <w:i/>
          <w:iCs/>
          <w:u w:val="single"/>
        </w:rPr>
        <w:t>Важные визиты Путина в КНР и Белоруссию</w:t>
      </w:r>
    </w:p>
    <w:p w:rsidR="00464910" w:rsidRPr="00464910" w:rsidRDefault="00464910" w:rsidP="00143338">
      <w:pPr>
        <w:pStyle w:val="a5"/>
        <w:spacing w:line="324" w:lineRule="auto"/>
      </w:pPr>
      <w:r w:rsidRPr="00464910">
        <w:t xml:space="preserve">Первые визиты Путина в КНР и Белоруссию обладают особым смыслом, учитывая внешнюю политику и отношения России с Западом в последние годы. Китай и Белоруссия — страны, с которыми Москва, несмотря на некоторые проблемы, сотрудничает наиболее тесно. </w:t>
      </w:r>
      <w:r w:rsidRPr="00464910">
        <w:lastRenderedPageBreak/>
        <w:t>Военный конфликт на Украине способствовал еще большему сближению этих стран с РФ. Россия и Белоруссия особенно единодушны в отношении Украины. Кроме того, Москва добилась нейтралитета Китая относительно украинских событий, и две страны расширили сотрудничество в таких сферах, как энергетика и экономика. Растущий товарооборот с Китаем, вне всяких сомнений, имеет большое значение для России с точки зрения преодоления санкций, введенных Западом. Например, в 2023 году товарооборот между Россией и Китаем увеличился на 26% по сравнению с предыдущим годом и достиг 240 миллиардов долларов.</w:t>
      </w:r>
    </w:p>
    <w:p w:rsidR="00464910" w:rsidRPr="00AC0C82" w:rsidRDefault="00464910" w:rsidP="00143338">
      <w:pPr>
        <w:pStyle w:val="a5"/>
        <w:spacing w:line="324" w:lineRule="auto"/>
        <w:rPr>
          <w:i/>
          <w:iCs/>
          <w:u w:val="single"/>
        </w:rPr>
      </w:pPr>
      <w:r w:rsidRPr="00AC0C82">
        <w:rPr>
          <w:i/>
          <w:iCs/>
          <w:u w:val="single"/>
        </w:rPr>
        <w:t>В центре внимания России — постсоветское пространство</w:t>
      </w:r>
    </w:p>
    <w:p w:rsidR="00464910" w:rsidRPr="00464910" w:rsidRDefault="00464910" w:rsidP="00143338">
      <w:pPr>
        <w:pStyle w:val="a5"/>
        <w:spacing w:line="324" w:lineRule="auto"/>
      </w:pPr>
      <w:r w:rsidRPr="00464910">
        <w:t>Также немаловажен выбор времени для визитов Владимира Путина в бывшие советские республики. Казахстан и Узбекистан являются лидерами Центральной Азии и тюркского мира в целом. Киргизия и Таджикистан в большей степени зависят от России, прежде всего по экономическим причинам, а Казахстан и Узбекистан в последние годы проводят более независимую, активную внешнюю политику. Поэтому вполне естественно, что Кремль уделяет этим республикам больше внимания. Более того, основной целью визита Путина в Астану было участие в саммите Шанхайской организации сотрудничества (ШОС). ШОС, наряду с БРИКС, входит в число организаций, которым Москва придает большое значение, тем более что Содружество Независимых Государств (СНГ) утрачивает свою функциональность, и многие страны проявляют всё больший интерес к ШОС.</w:t>
      </w:r>
    </w:p>
    <w:p w:rsidR="00464910" w:rsidRPr="00464910" w:rsidRDefault="00464910" w:rsidP="00143338">
      <w:pPr>
        <w:pStyle w:val="a5"/>
        <w:spacing w:line="324" w:lineRule="auto"/>
      </w:pPr>
      <w:r w:rsidRPr="00464910">
        <w:t xml:space="preserve">Визит российского президента в Азербайджан важен в контексте изменения баланса сил на Кавказе. После того как Азербайджан освободил Карабах от оккупации, Армения, на которую Кремль опирался в регионе на протяжении 30 лет, обвинила Россию в недостаточной поддержке в процессе этих событий. В этой связи Армения всё больше отдаляется от России и разрабатывает проекты сотрудничества с Западом даже в военной сфере. Шаги Армении беспокоят Россию, которая переживает самый напряженный период в отношениях с Западом за последние 30 лет. На этом фоне Москве </w:t>
      </w:r>
      <w:r w:rsidRPr="00464910">
        <w:lastRenderedPageBreak/>
        <w:t>необходимо разработать новую стратегию относительно Армении. Сближение России и Азербайджана, начавшееся после Второй карабахской войны, и визит Путина в Баку следует оценивать в этом контексте. Учитывая также отношения России с Грузией, важность Азербайджана для политики России на Кавказе становится еще очевиднее.</w:t>
      </w:r>
    </w:p>
    <w:p w:rsidR="00464910" w:rsidRPr="00AC0C82" w:rsidRDefault="00464910" w:rsidP="00143338">
      <w:pPr>
        <w:pStyle w:val="a5"/>
        <w:spacing w:line="324" w:lineRule="auto"/>
        <w:rPr>
          <w:i/>
          <w:iCs/>
          <w:u w:val="single"/>
        </w:rPr>
      </w:pPr>
      <w:r w:rsidRPr="00AC0C82">
        <w:rPr>
          <w:i/>
          <w:iCs/>
          <w:u w:val="single"/>
        </w:rPr>
        <w:t>Поиск союзников в новой холодной войне</w:t>
      </w:r>
    </w:p>
    <w:p w:rsidR="00464910" w:rsidRPr="00464910" w:rsidRDefault="00464910" w:rsidP="00143338">
      <w:pPr>
        <w:pStyle w:val="a5"/>
        <w:spacing w:line="324" w:lineRule="auto"/>
      </w:pPr>
      <w:r w:rsidRPr="00464910">
        <w:t>Визиты Владимира Путина в Северную Корею, Вьетнам и Монголию имеют особое значение в связи с попытками Запада изолировать Россию на международной арене. Россия таким образом пытается нивелировать последствия санкций, введенных западными странами, преодолеть изоляцию, а с другой стороны, ищет союзников в новой холодной войне с Западом.</w:t>
      </w:r>
    </w:p>
    <w:p w:rsidR="00464910" w:rsidRPr="00464910" w:rsidRDefault="00464910" w:rsidP="00143338">
      <w:pPr>
        <w:pStyle w:val="a5"/>
        <w:spacing w:line="324" w:lineRule="auto"/>
      </w:pPr>
      <w:r w:rsidRPr="00464910">
        <w:t>Президент РФ выступает против однополярного мирового порядка с момента своего прихода к власти. Путин пытается противостоять гегемонии США как через двусторонние отношения, так и через такие объединения, как ШОС и БРИКС. Например, если раньше ШОС рассматривалась как альтернатива НАТО, то теперь внимание международной общественности обращено на БРИКС. Сегодня БРИКС насчитывает 10 членов, при этом 17 государств, включая Турцию, подали заявки на вступление. Еще 22 страны планируют подать такую заявку. Это свидетельствует о том, что Россия сорвала план Запада по ее изоляции. Кроме того, хотя в число целей БРИКС не входит прямое противостояние с Западом, порядка 50 стран, связанных так или иначе с этим объединением, очевидно, недовольны существующим миропорядком.</w:t>
      </w:r>
    </w:p>
    <w:p w:rsidR="00464910" w:rsidRPr="00AC0C82" w:rsidRDefault="00464910" w:rsidP="00143338">
      <w:pPr>
        <w:pStyle w:val="a5"/>
        <w:spacing w:line="324" w:lineRule="auto"/>
        <w:rPr>
          <w:i/>
          <w:iCs/>
          <w:u w:val="single"/>
        </w:rPr>
      </w:pPr>
      <w:r w:rsidRPr="00AC0C82">
        <w:rPr>
          <w:i/>
          <w:iCs/>
          <w:u w:val="single"/>
        </w:rPr>
        <w:t>Разрыв между Россией и Западом никогда не сокращался</w:t>
      </w:r>
    </w:p>
    <w:p w:rsidR="00464910" w:rsidRPr="00464910" w:rsidRDefault="00464910" w:rsidP="00143338">
      <w:pPr>
        <w:pStyle w:val="a5"/>
        <w:spacing w:line="324" w:lineRule="auto"/>
      </w:pPr>
      <w:r w:rsidRPr="00464910">
        <w:t xml:space="preserve">За последний год отношение к России в мире изменилось в положительную сторону. Этому способствовала поддержка Россией решения палестинского вопроса по принципу двух государств, осуждение российскими властями израильских массовых убийств и прием представителей Палестины в Кремле. Наряду с этим, политика двойных стандартов Запада, который запретил российскую классику и не допустил российских спортсменов к международным </w:t>
      </w:r>
      <w:r w:rsidRPr="00464910">
        <w:lastRenderedPageBreak/>
        <w:t>соревнованиям, не приняв никаких мер в отношении Израиля, не осталась незамеченной международным сообществом.</w:t>
      </w:r>
    </w:p>
    <w:p w:rsidR="00464910" w:rsidRPr="00464910" w:rsidRDefault="00464910" w:rsidP="00143338">
      <w:pPr>
        <w:pStyle w:val="a5"/>
        <w:spacing w:line="324" w:lineRule="auto"/>
      </w:pPr>
      <w:r w:rsidRPr="00464910">
        <w:t>Судя по визитам российского лидера и российской внешней политике, можно видеть, что Москва вновь поворачивается на Восток, как это часто бывало на протяжении истории. Хотя российское руководство, включая Путина, иногда говорит, что Россия является частью Запада, Запад не считает Россию частью себя. Одним словом, Запад на протяжении истории всегда воспринимал русских как "других" и "часть Востока".</w:t>
      </w:r>
    </w:p>
    <w:p w:rsidR="00464910" w:rsidRPr="00464910" w:rsidRDefault="00464910" w:rsidP="00143338">
      <w:pPr>
        <w:pStyle w:val="a5"/>
        <w:spacing w:line="324" w:lineRule="auto"/>
      </w:pPr>
      <w:r w:rsidRPr="00464910">
        <w:t>В настоящее время между Россией и Западом существует колоссальный разрыв не только в политической сфере, но и в области семейных и религиозных ценностей. В европейских столицах позволяют сжигать Коран, а Путин во время визита в Чечню показал всему миру, как нужно относиться к священным книгам: он поцеловал Коран и держал его на уровне сердца. Все вышеуказанные факторы играют важную роль в формировании внешней политики Москвы. И недавние визиты Путина также являются показателем этой политики.</w:t>
      </w:r>
    </w:p>
    <w:p w:rsidR="009B766D" w:rsidRPr="003C41F0" w:rsidRDefault="009B766D" w:rsidP="00143338">
      <w:pPr>
        <w:shd w:val="clear" w:color="auto" w:fill="FFFFFF"/>
        <w:spacing w:before="360" w:line="324" w:lineRule="auto"/>
        <w:jc w:val="center"/>
        <w:rPr>
          <w:rFonts w:ascii="Arial" w:hAnsi="Arial" w:cs="Arial"/>
          <w:sz w:val="28"/>
          <w:szCs w:val="28"/>
        </w:rPr>
      </w:pPr>
      <w:r w:rsidRPr="003C41F0">
        <w:rPr>
          <w:rFonts w:ascii="Arial" w:hAnsi="Arial" w:cs="Arial"/>
          <w:sz w:val="28"/>
          <w:szCs w:val="28"/>
        </w:rPr>
        <w:t>***</w:t>
      </w:r>
    </w:p>
    <w:p w:rsidR="00143338" w:rsidRDefault="00143338" w:rsidP="00AC0C82">
      <w:pPr>
        <w:pStyle w:val="1"/>
        <w:spacing w:before="120" w:after="0" w:line="360" w:lineRule="auto"/>
        <w:jc w:val="center"/>
        <w:textAlignment w:val="baseline"/>
        <w:rPr>
          <w:rFonts w:ascii="Arial" w:hAnsi="Arial" w:cs="Arial"/>
          <w:kern w:val="0"/>
          <w:sz w:val="28"/>
          <w:szCs w:val="28"/>
        </w:rPr>
      </w:pPr>
    </w:p>
    <w:p w:rsidR="00AC0C82" w:rsidRPr="0091107F" w:rsidRDefault="00AC0C82" w:rsidP="00AC0C82">
      <w:pPr>
        <w:pStyle w:val="1"/>
        <w:spacing w:before="120" w:after="0" w:line="360" w:lineRule="auto"/>
        <w:jc w:val="center"/>
        <w:textAlignment w:val="baseline"/>
        <w:rPr>
          <w:rFonts w:ascii="Arial" w:hAnsi="Arial" w:cs="Arial"/>
          <w:kern w:val="0"/>
          <w:sz w:val="28"/>
          <w:szCs w:val="28"/>
        </w:rPr>
      </w:pPr>
      <w:r w:rsidRPr="0091107F">
        <w:rPr>
          <w:rFonts w:ascii="Arial" w:hAnsi="Arial" w:cs="Arial"/>
          <w:kern w:val="0"/>
          <w:sz w:val="28"/>
          <w:szCs w:val="28"/>
        </w:rPr>
        <w:t>Почему БРИКС может стать шансом для Швейцарии</w:t>
      </w:r>
    </w:p>
    <w:p w:rsidR="00AC0C82" w:rsidRPr="0091107F" w:rsidRDefault="00AC0C82" w:rsidP="0091107F">
      <w:pPr>
        <w:shd w:val="clear" w:color="auto" w:fill="FFFFFF"/>
        <w:spacing w:line="360" w:lineRule="auto"/>
        <w:jc w:val="center"/>
        <w:rPr>
          <w:rFonts w:ascii="Arial" w:eastAsia="Arial" w:hAnsi="Arial" w:cs="Arial"/>
          <w:b/>
          <w:bCs/>
          <w:i/>
          <w:iCs/>
          <w:color w:val="7F7F7F"/>
          <w:spacing w:val="-4"/>
          <w:kern w:val="28"/>
          <w:sz w:val="28"/>
          <w:szCs w:val="28"/>
        </w:rPr>
      </w:pPr>
      <w:r w:rsidRPr="0091107F">
        <w:rPr>
          <w:rFonts w:ascii="Arial" w:eastAsia="Arial" w:hAnsi="Arial" w:cs="Arial"/>
          <w:b/>
          <w:bCs/>
          <w:i/>
          <w:iCs/>
          <w:color w:val="7F7F7F"/>
          <w:spacing w:val="-4"/>
          <w:kern w:val="28"/>
          <w:sz w:val="28"/>
          <w:szCs w:val="28"/>
        </w:rPr>
        <w:t xml:space="preserve">Петер </w:t>
      </w:r>
      <w:proofErr w:type="spellStart"/>
      <w:r w:rsidRPr="0091107F">
        <w:rPr>
          <w:rFonts w:ascii="Arial" w:eastAsia="Arial" w:hAnsi="Arial" w:cs="Arial"/>
          <w:b/>
          <w:bCs/>
          <w:i/>
          <w:iCs/>
          <w:color w:val="7F7F7F"/>
          <w:spacing w:val="-4"/>
          <w:kern w:val="28"/>
          <w:sz w:val="28"/>
          <w:szCs w:val="28"/>
        </w:rPr>
        <w:t>Хэнзелер</w:t>
      </w:r>
      <w:proofErr w:type="spellEnd"/>
      <w:r w:rsidRPr="0091107F">
        <w:rPr>
          <w:rFonts w:ascii="Arial" w:eastAsia="Arial" w:hAnsi="Arial" w:cs="Arial"/>
          <w:b/>
          <w:bCs/>
          <w:i/>
          <w:iCs/>
          <w:color w:val="7F7F7F"/>
          <w:spacing w:val="-4"/>
          <w:kern w:val="28"/>
          <w:sz w:val="28"/>
          <w:szCs w:val="28"/>
        </w:rPr>
        <w:t xml:space="preserve"> (</w:t>
      </w:r>
      <w:proofErr w:type="spellStart"/>
      <w:r w:rsidRPr="0091107F">
        <w:rPr>
          <w:rFonts w:ascii="Arial" w:eastAsia="Arial" w:hAnsi="Arial" w:cs="Arial"/>
          <w:b/>
          <w:bCs/>
          <w:i/>
          <w:iCs/>
          <w:color w:val="7F7F7F"/>
          <w:spacing w:val="-4"/>
          <w:kern w:val="28"/>
          <w:sz w:val="28"/>
          <w:szCs w:val="28"/>
        </w:rPr>
        <w:t>Peter</w:t>
      </w:r>
      <w:proofErr w:type="spellEnd"/>
      <w:r w:rsidRPr="0091107F">
        <w:rPr>
          <w:rFonts w:ascii="Arial" w:eastAsia="Arial" w:hAnsi="Arial" w:cs="Arial"/>
          <w:b/>
          <w:bCs/>
          <w:i/>
          <w:iCs/>
          <w:color w:val="7F7F7F"/>
          <w:spacing w:val="-4"/>
          <w:kern w:val="28"/>
          <w:sz w:val="28"/>
          <w:szCs w:val="28"/>
        </w:rPr>
        <w:t xml:space="preserve"> </w:t>
      </w:r>
      <w:proofErr w:type="spellStart"/>
      <w:r w:rsidRPr="0091107F">
        <w:rPr>
          <w:rFonts w:ascii="Arial" w:eastAsia="Arial" w:hAnsi="Arial" w:cs="Arial"/>
          <w:b/>
          <w:bCs/>
          <w:i/>
          <w:iCs/>
          <w:color w:val="7F7F7F"/>
          <w:spacing w:val="-4"/>
          <w:kern w:val="28"/>
          <w:sz w:val="28"/>
          <w:szCs w:val="28"/>
        </w:rPr>
        <w:t>Hänseler</w:t>
      </w:r>
      <w:proofErr w:type="spellEnd"/>
      <w:r w:rsidRPr="0091107F">
        <w:rPr>
          <w:rFonts w:ascii="Arial" w:eastAsia="Arial" w:hAnsi="Arial" w:cs="Arial"/>
          <w:b/>
          <w:bCs/>
          <w:i/>
          <w:iCs/>
          <w:color w:val="7F7F7F"/>
          <w:spacing w:val="-4"/>
          <w:kern w:val="28"/>
          <w:sz w:val="28"/>
          <w:szCs w:val="28"/>
        </w:rPr>
        <w:t>)</w:t>
      </w:r>
      <w:r w:rsidR="0091107F" w:rsidRPr="0091107F">
        <w:rPr>
          <w:rFonts w:ascii="Arial" w:eastAsia="Arial" w:hAnsi="Arial" w:cs="Arial"/>
          <w:b/>
          <w:bCs/>
          <w:i/>
          <w:iCs/>
          <w:color w:val="7F7F7F"/>
          <w:spacing w:val="-4"/>
          <w:kern w:val="28"/>
          <w:sz w:val="28"/>
          <w:szCs w:val="28"/>
        </w:rPr>
        <w:t xml:space="preserve">, </w:t>
      </w:r>
      <w:proofErr w:type="spellStart"/>
      <w:r w:rsidRPr="0091107F">
        <w:rPr>
          <w:rFonts w:ascii="Arial" w:eastAsia="Arial" w:hAnsi="Arial" w:cs="Arial"/>
          <w:b/>
          <w:bCs/>
          <w:i/>
          <w:iCs/>
          <w:color w:val="7F7F7F"/>
          <w:spacing w:val="-4"/>
          <w:kern w:val="28"/>
          <w:sz w:val="28"/>
          <w:szCs w:val="28"/>
        </w:rPr>
        <w:t>Weltwoche</w:t>
      </w:r>
      <w:proofErr w:type="spellEnd"/>
      <w:r w:rsidRPr="0091107F">
        <w:rPr>
          <w:rFonts w:ascii="Arial" w:eastAsia="Arial" w:hAnsi="Arial" w:cs="Arial"/>
          <w:b/>
          <w:bCs/>
          <w:i/>
          <w:iCs/>
          <w:color w:val="7F7F7F"/>
          <w:spacing w:val="-4"/>
          <w:kern w:val="28"/>
          <w:sz w:val="28"/>
          <w:szCs w:val="28"/>
        </w:rPr>
        <w:t xml:space="preserve"> </w:t>
      </w:r>
      <w:r w:rsidR="0091107F" w:rsidRPr="0091107F">
        <w:rPr>
          <w:rFonts w:ascii="Arial" w:eastAsia="Arial" w:hAnsi="Arial" w:cs="Arial"/>
          <w:b/>
          <w:bCs/>
          <w:i/>
          <w:iCs/>
          <w:color w:val="7F7F7F"/>
          <w:spacing w:val="-4"/>
          <w:kern w:val="28"/>
          <w:sz w:val="28"/>
          <w:szCs w:val="28"/>
        </w:rPr>
        <w:t>(</w:t>
      </w:r>
      <w:r w:rsidRPr="0091107F">
        <w:rPr>
          <w:rFonts w:ascii="Arial" w:eastAsia="Arial" w:hAnsi="Arial" w:cs="Arial"/>
          <w:b/>
          <w:bCs/>
          <w:i/>
          <w:iCs/>
          <w:color w:val="7F7F7F"/>
          <w:spacing w:val="-4"/>
          <w:kern w:val="28"/>
          <w:sz w:val="28"/>
          <w:szCs w:val="28"/>
        </w:rPr>
        <w:t>Швейцар</w:t>
      </w:r>
      <w:r w:rsidR="0091107F" w:rsidRPr="0091107F">
        <w:rPr>
          <w:rFonts w:ascii="Arial" w:eastAsia="Arial" w:hAnsi="Arial" w:cs="Arial"/>
          <w:b/>
          <w:bCs/>
          <w:i/>
          <w:iCs/>
          <w:color w:val="7F7F7F"/>
          <w:spacing w:val="-4"/>
          <w:kern w:val="28"/>
          <w:sz w:val="28"/>
          <w:szCs w:val="28"/>
        </w:rPr>
        <w:t>ия)</w:t>
      </w:r>
    </w:p>
    <w:p w:rsidR="00AC0C82" w:rsidRPr="0091107F" w:rsidRDefault="00AC0C82" w:rsidP="00143338">
      <w:pPr>
        <w:pStyle w:val="a5"/>
        <w:spacing w:line="324" w:lineRule="auto"/>
      </w:pPr>
      <w:r w:rsidRPr="0091107F">
        <w:t>После многих лет игнорирования или в лучшем случае насмешливых замечаний со стороны западных политиков и СМИ восприятие БРИКС Западом переживает перемены. По следам высказанного президентом Турции Эрдоганом намерения его страны вступить в объединение эта тема получила несколько упоминаний в швейцарской прессе.</w:t>
      </w:r>
    </w:p>
    <w:p w:rsidR="00AC0C82" w:rsidRPr="0091107F" w:rsidRDefault="00AC0C82" w:rsidP="00143338">
      <w:pPr>
        <w:pStyle w:val="a5"/>
        <w:spacing w:line="324" w:lineRule="auto"/>
      </w:pPr>
      <w:r w:rsidRPr="0091107F">
        <w:t xml:space="preserve">БРИКС расшифровывается как Бразилия, Россия, Индия, Китай и Южная Африка. К этому формату уже присоединились еще пять стран-участниц: Саудовская Аравия, ОАЭ, Эфиопия, Египет и Иран. На долю БРИКС приходится более 45% населения планеты (в странах "Большой семерки" проживает 9,6%), а по всем ключевым экономическим </w:t>
      </w:r>
      <w:r w:rsidRPr="0091107F">
        <w:lastRenderedPageBreak/>
        <w:t>показателям объединение значительно превосходит "Большую семерку". В этом году ежегодный саммит пройдет в октябре в российской Казани – и в его работе хотели бы принять участие многие государства, пока что в БРИКС не вступившие.</w:t>
      </w:r>
    </w:p>
    <w:p w:rsidR="00AC0C82" w:rsidRPr="0091107F" w:rsidRDefault="00AC0C82" w:rsidP="00143338">
      <w:pPr>
        <w:pStyle w:val="a5"/>
        <w:spacing w:line="324" w:lineRule="auto"/>
      </w:pPr>
      <w:r w:rsidRPr="0091107F">
        <w:t>Цель БРИКС – формирование многополярного мира, независимого от продиктованных долларом ограничений. На практике заявленная задача решается достаточно эффективно: при взаиморасчетах члены объединения стараются по возможности использовать национальные валюты. Рано или поздно будет создана валюта БРИКС – и, возможно, она будет обеспечиваться золотом, чтобы иметь возможность устранять дефицит торгового баланса. Однако такие перемены не происходят в одночасье.</w:t>
      </w:r>
    </w:p>
    <w:p w:rsidR="00AC0C82" w:rsidRPr="0091107F" w:rsidRDefault="00AC0C82" w:rsidP="00143338">
      <w:pPr>
        <w:pStyle w:val="a5"/>
        <w:spacing w:line="324" w:lineRule="auto"/>
      </w:pPr>
      <w:r w:rsidRPr="0091107F">
        <w:t>Для Швейцарии вступление в БРИКС стало бы золотым билетом, ведь эта платформа, которая в одном лишь 2024 году провела более 200 встреч, будет медленно, но верно менять мир, не пытаясь при этом определять политику своих стран-членов, как это делает ЕС. Члены БРИКС не вводят друг против друга санкции. Споры между ними разрешаются дипломатическим путем. Прежде чем Иран и Саудовская Аравия получили разрешение на вступление, они должны были разобраться с существовавшими между ними разногласиями. Отсутствие конфликтов – одно из важнейших условий для вступления.</w:t>
      </w:r>
    </w:p>
    <w:p w:rsidR="00AC0C82" w:rsidRPr="0091107F" w:rsidRDefault="00AC0C82" w:rsidP="00143338">
      <w:pPr>
        <w:pStyle w:val="a5"/>
        <w:spacing w:line="324" w:lineRule="auto"/>
      </w:pPr>
      <w:r w:rsidRPr="0091107F">
        <w:t>Отказавшись от нейтралитета и выступив в роли наемника на службе ЕС и Вашингтона, швейцарцы приняли сторону державы, которая является главной причиной создания и популярности БРИКС – и тем самым захлопнули перед собой дверь в это объединение. Тем больше причин вернуться к нейтралитету.</w:t>
      </w:r>
    </w:p>
    <w:p w:rsidR="00AC0C82" w:rsidRPr="0091107F" w:rsidRDefault="00AC0C82" w:rsidP="00143338">
      <w:pPr>
        <w:pStyle w:val="a5"/>
        <w:spacing w:line="324" w:lineRule="auto"/>
        <w:rPr>
          <w:rFonts w:ascii="Times New Roman" w:hAnsi="Times New Roman" w:cs="Times New Roman"/>
          <w:b/>
          <w:bCs/>
        </w:rPr>
      </w:pPr>
      <w:r w:rsidRPr="0091107F">
        <w:rPr>
          <w:rFonts w:ascii="Times New Roman" w:hAnsi="Times New Roman" w:cs="Times New Roman"/>
          <w:b/>
          <w:bCs/>
        </w:rPr>
        <w:t>Комментарии читателей</w:t>
      </w:r>
    </w:p>
    <w:p w:rsidR="00AC0C82" w:rsidRPr="0091107F" w:rsidRDefault="00AC0C82" w:rsidP="00143338">
      <w:pPr>
        <w:pStyle w:val="a5"/>
        <w:spacing w:line="324" w:lineRule="auto"/>
        <w:rPr>
          <w:sz w:val="26"/>
          <w:szCs w:val="26"/>
        </w:rPr>
      </w:pPr>
      <w:r w:rsidRPr="0091107F">
        <w:rPr>
          <w:i/>
          <w:iCs/>
          <w:sz w:val="26"/>
          <w:szCs w:val="26"/>
        </w:rPr>
        <w:t xml:space="preserve">Socrates9Zico10: </w:t>
      </w:r>
      <w:r w:rsidRPr="0091107F">
        <w:rPr>
          <w:sz w:val="26"/>
          <w:szCs w:val="26"/>
        </w:rPr>
        <w:t>Если Швейцария хочет – и вынуждена – отказаться от своего нейтралитета из-за глобализации, то ей следует вступить в БРИКС, потому что ЕС – это дохлая лошадь, на которой далеко не уедешь; кроме того, важно избежать влияния США!</w:t>
      </w:r>
    </w:p>
    <w:p w:rsidR="00AC0C82" w:rsidRPr="0091107F" w:rsidRDefault="00AC0C82" w:rsidP="00143338">
      <w:pPr>
        <w:pStyle w:val="a5"/>
        <w:spacing w:line="324" w:lineRule="auto"/>
        <w:rPr>
          <w:sz w:val="26"/>
          <w:szCs w:val="26"/>
        </w:rPr>
      </w:pPr>
      <w:proofErr w:type="spellStart"/>
      <w:r w:rsidRPr="0091107F">
        <w:rPr>
          <w:i/>
          <w:iCs/>
          <w:sz w:val="26"/>
          <w:szCs w:val="26"/>
        </w:rPr>
        <w:t>stolzer</w:t>
      </w:r>
      <w:proofErr w:type="spellEnd"/>
      <w:r w:rsidRPr="0091107F">
        <w:rPr>
          <w:i/>
          <w:iCs/>
          <w:sz w:val="26"/>
          <w:szCs w:val="26"/>
        </w:rPr>
        <w:t xml:space="preserve"> </w:t>
      </w:r>
      <w:proofErr w:type="spellStart"/>
      <w:r w:rsidRPr="0091107F">
        <w:rPr>
          <w:i/>
          <w:iCs/>
          <w:sz w:val="26"/>
          <w:szCs w:val="26"/>
        </w:rPr>
        <w:t>schweizer</w:t>
      </w:r>
      <w:proofErr w:type="spellEnd"/>
      <w:r w:rsidRPr="0091107F">
        <w:rPr>
          <w:i/>
          <w:iCs/>
          <w:sz w:val="26"/>
          <w:szCs w:val="26"/>
        </w:rPr>
        <w:t xml:space="preserve">: </w:t>
      </w:r>
      <w:r w:rsidRPr="0091107F">
        <w:rPr>
          <w:sz w:val="26"/>
          <w:szCs w:val="26"/>
        </w:rPr>
        <w:t xml:space="preserve">Швейцария должна наконец-то укрепить свой нейтралитет. Индивидуальные и многосторонние торгово-экономические соглашения – ключ к сильной Швейцарии. В любых других объединениях </w:t>
      </w:r>
      <w:r w:rsidRPr="0091107F">
        <w:rPr>
          <w:sz w:val="26"/>
          <w:szCs w:val="26"/>
        </w:rPr>
        <w:lastRenderedPageBreak/>
        <w:t>Конфедерация может оказаться пешкой. А наше правительство не может идти в ногу со временем, потому что у него нет надежной опоры.</w:t>
      </w:r>
    </w:p>
    <w:p w:rsidR="00AC0C82" w:rsidRPr="0091107F" w:rsidRDefault="00AC0C82" w:rsidP="00143338">
      <w:pPr>
        <w:pStyle w:val="a5"/>
        <w:spacing w:line="324" w:lineRule="auto"/>
        <w:rPr>
          <w:sz w:val="26"/>
          <w:szCs w:val="26"/>
        </w:rPr>
      </w:pPr>
      <w:proofErr w:type="spellStart"/>
      <w:r w:rsidRPr="0091107F">
        <w:rPr>
          <w:i/>
          <w:iCs/>
          <w:sz w:val="26"/>
          <w:szCs w:val="26"/>
        </w:rPr>
        <w:t>Kaiser</w:t>
      </w:r>
      <w:proofErr w:type="spellEnd"/>
      <w:r w:rsidRPr="0091107F">
        <w:rPr>
          <w:i/>
          <w:iCs/>
          <w:sz w:val="26"/>
          <w:szCs w:val="26"/>
        </w:rPr>
        <w:t xml:space="preserve"> </w:t>
      </w:r>
      <w:proofErr w:type="spellStart"/>
      <w:r w:rsidRPr="0091107F">
        <w:rPr>
          <w:i/>
          <w:iCs/>
          <w:sz w:val="26"/>
          <w:szCs w:val="26"/>
        </w:rPr>
        <w:t>Nero</w:t>
      </w:r>
      <w:proofErr w:type="spellEnd"/>
      <w:proofErr w:type="gramStart"/>
      <w:r w:rsidRPr="0091107F">
        <w:rPr>
          <w:i/>
          <w:iCs/>
          <w:sz w:val="26"/>
          <w:szCs w:val="26"/>
        </w:rPr>
        <w:t xml:space="preserve">: </w:t>
      </w:r>
      <w:r w:rsidRPr="0091107F">
        <w:rPr>
          <w:sz w:val="26"/>
          <w:szCs w:val="26"/>
        </w:rPr>
        <w:t>Было</w:t>
      </w:r>
      <w:proofErr w:type="gramEnd"/>
      <w:r w:rsidRPr="0091107F">
        <w:rPr>
          <w:sz w:val="26"/>
          <w:szCs w:val="26"/>
        </w:rPr>
        <w:t xml:space="preserve"> бы ничем не хуже, чем шантажирующий ЕС. В конце концов, с БРИКС у нас, вероятно, было бы стабильное энергоснабжение. Если ЕС и его важнейший член – Германия – будут продолжать в том же духе, все это скоро станет историей.</w:t>
      </w:r>
    </w:p>
    <w:p w:rsidR="0091107F" w:rsidRPr="003C41F0" w:rsidRDefault="0091107F" w:rsidP="0091107F">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AC0C82" w:rsidRPr="0091107F" w:rsidRDefault="00AC0C82" w:rsidP="00AC0C82">
      <w:pPr>
        <w:pStyle w:val="a0"/>
      </w:pPr>
    </w:p>
    <w:p w:rsidR="003D1DB0" w:rsidRPr="0091107F" w:rsidRDefault="003D1DB0" w:rsidP="003D1DB0">
      <w:pPr>
        <w:pStyle w:val="1"/>
        <w:spacing w:before="120" w:after="0" w:line="360" w:lineRule="auto"/>
        <w:ind w:left="0" w:firstLine="0"/>
        <w:jc w:val="center"/>
        <w:textAlignment w:val="baseline"/>
        <w:rPr>
          <w:rFonts w:ascii="Arial" w:hAnsi="Arial" w:cs="Arial"/>
          <w:kern w:val="0"/>
          <w:sz w:val="28"/>
          <w:szCs w:val="28"/>
        </w:rPr>
      </w:pPr>
    </w:p>
    <w:p w:rsidR="0010132C" w:rsidRPr="0010132C" w:rsidRDefault="0010132C" w:rsidP="0010132C">
      <w:pPr>
        <w:pStyle w:val="1"/>
        <w:spacing w:before="0" w:after="0" w:line="360" w:lineRule="auto"/>
        <w:ind w:left="0" w:firstLine="0"/>
        <w:jc w:val="center"/>
        <w:textAlignment w:val="baseline"/>
        <w:rPr>
          <w:rFonts w:ascii="Arial" w:hAnsi="Arial" w:cs="Arial"/>
          <w:kern w:val="0"/>
          <w:sz w:val="28"/>
          <w:szCs w:val="28"/>
        </w:rPr>
      </w:pPr>
      <w:r w:rsidRPr="0010132C">
        <w:rPr>
          <w:rFonts w:ascii="Arial" w:hAnsi="Arial" w:cs="Arial"/>
          <w:kern w:val="0"/>
          <w:sz w:val="28"/>
          <w:szCs w:val="28"/>
        </w:rPr>
        <w:t>ЦЕРН готовится к высылке российских ученых, но не собирается полностью разрывать с ними связи</w:t>
      </w:r>
    </w:p>
    <w:p w:rsidR="0010132C" w:rsidRPr="0091107F" w:rsidRDefault="0010132C" w:rsidP="0010132C">
      <w:pPr>
        <w:pStyle w:val="HTML"/>
        <w:spacing w:line="336" w:lineRule="auto"/>
        <w:jc w:val="center"/>
        <w:textAlignment w:val="baseline"/>
        <w:rPr>
          <w:rFonts w:ascii="Arial" w:eastAsia="Arial" w:hAnsi="Arial" w:cs="Arial"/>
          <w:b/>
          <w:bCs/>
          <w:iCs w:val="0"/>
          <w:color w:val="7F7F7F"/>
          <w:spacing w:val="-4"/>
          <w:kern w:val="1"/>
          <w:sz w:val="28"/>
          <w:szCs w:val="28"/>
        </w:rPr>
      </w:pPr>
      <w:r w:rsidRPr="0091107F">
        <w:rPr>
          <w:rFonts w:ascii="Arial" w:eastAsia="Arial" w:hAnsi="Arial" w:cs="Arial"/>
          <w:b/>
          <w:bCs/>
          <w:iCs w:val="0"/>
          <w:color w:val="7F7F7F"/>
          <w:spacing w:val="-4"/>
          <w:kern w:val="1"/>
          <w:sz w:val="28"/>
          <w:szCs w:val="28"/>
        </w:rPr>
        <w:t>Элизабет Гибни (</w:t>
      </w:r>
      <w:r w:rsidRPr="0010132C">
        <w:rPr>
          <w:rFonts w:ascii="Arial" w:eastAsia="Arial" w:hAnsi="Arial" w:cs="Arial"/>
          <w:b/>
          <w:bCs/>
          <w:iCs w:val="0"/>
          <w:color w:val="7F7F7F"/>
          <w:spacing w:val="-4"/>
          <w:kern w:val="1"/>
          <w:sz w:val="28"/>
          <w:szCs w:val="28"/>
          <w:lang w:val="en-US"/>
        </w:rPr>
        <w:t>Elizabeth</w:t>
      </w:r>
      <w:r w:rsidRPr="0091107F">
        <w:rPr>
          <w:rFonts w:ascii="Arial" w:eastAsia="Arial" w:hAnsi="Arial" w:cs="Arial"/>
          <w:b/>
          <w:bCs/>
          <w:iCs w:val="0"/>
          <w:color w:val="7F7F7F"/>
          <w:spacing w:val="-4"/>
          <w:kern w:val="1"/>
          <w:sz w:val="28"/>
          <w:szCs w:val="28"/>
        </w:rPr>
        <w:t xml:space="preserve"> </w:t>
      </w:r>
      <w:r w:rsidRPr="0010132C">
        <w:rPr>
          <w:rFonts w:ascii="Arial" w:eastAsia="Arial" w:hAnsi="Arial" w:cs="Arial"/>
          <w:b/>
          <w:bCs/>
          <w:iCs w:val="0"/>
          <w:color w:val="7F7F7F"/>
          <w:spacing w:val="-4"/>
          <w:kern w:val="1"/>
          <w:sz w:val="28"/>
          <w:szCs w:val="28"/>
          <w:lang w:val="en-US"/>
        </w:rPr>
        <w:t>Gibney</w:t>
      </w:r>
      <w:r w:rsidRPr="0091107F">
        <w:rPr>
          <w:rFonts w:ascii="Arial" w:eastAsia="Arial" w:hAnsi="Arial" w:cs="Arial"/>
          <w:b/>
          <w:bCs/>
          <w:iCs w:val="0"/>
          <w:color w:val="7F7F7F"/>
          <w:spacing w:val="-4"/>
          <w:kern w:val="1"/>
          <w:sz w:val="28"/>
          <w:szCs w:val="28"/>
        </w:rPr>
        <w:t xml:space="preserve">), </w:t>
      </w:r>
      <w:r w:rsidRPr="0010132C">
        <w:rPr>
          <w:rFonts w:ascii="Arial" w:eastAsia="Arial" w:hAnsi="Arial" w:cs="Arial"/>
          <w:b/>
          <w:bCs/>
          <w:iCs w:val="0"/>
          <w:color w:val="7F7F7F"/>
          <w:spacing w:val="-4"/>
          <w:kern w:val="1"/>
          <w:sz w:val="28"/>
          <w:szCs w:val="28"/>
          <w:lang w:val="en-US"/>
        </w:rPr>
        <w:t>Nature</w:t>
      </w:r>
      <w:r w:rsidRPr="0091107F">
        <w:rPr>
          <w:rFonts w:ascii="Arial" w:eastAsia="Arial" w:hAnsi="Arial" w:cs="Arial"/>
          <w:b/>
          <w:bCs/>
          <w:iCs w:val="0"/>
          <w:color w:val="7F7F7F"/>
          <w:spacing w:val="-4"/>
          <w:kern w:val="1"/>
          <w:sz w:val="28"/>
          <w:szCs w:val="28"/>
        </w:rPr>
        <w:t xml:space="preserve"> (Великобритания)</w:t>
      </w:r>
    </w:p>
    <w:p w:rsidR="0010132C" w:rsidRPr="0010132C" w:rsidRDefault="0010132C" w:rsidP="00143338">
      <w:pPr>
        <w:pStyle w:val="a5"/>
        <w:spacing w:line="324" w:lineRule="auto"/>
      </w:pPr>
      <w:r>
        <w:rPr>
          <w:color w:val="343434"/>
        </w:rPr>
        <w:t xml:space="preserve">Европейская организация ядерных исследований (ЦЕРН) в Швейцарии 30 ноября </w:t>
      </w:r>
      <w:r w:rsidRPr="0010132C">
        <w:t>намерена уволить сотни ученых, аффилированных с российскими структурами, если они не перейдут работать в учреждения за пределами государства. Это знаменует официальное прекращение сотрудничества организации с Российской Федерацией. ЦЕРН принял решение разорвать связи с Россией после начала СВО в 2022 году.</w:t>
      </w:r>
    </w:p>
    <w:p w:rsidR="0010132C" w:rsidRPr="0010132C" w:rsidRDefault="0010132C" w:rsidP="00143338">
      <w:pPr>
        <w:pStyle w:val="a5"/>
        <w:spacing w:line="324" w:lineRule="auto"/>
      </w:pPr>
      <w:r w:rsidRPr="0010132C">
        <w:t>Однако напряженность в отношениях ЦЕРН с Россией среди исследователей сохраняется, поскольку организация продолжит сотрудничать с российскими учеными в рамках соглашения с Объединенным институтом ядерных исследований (ОИЯИ) в подмосковной Дубне. Данный договор не имеет ничего общего с соглашением с Россией как с государством. Решение не разрывать связи с лабораторией привело к разногласиям между исследователями, часть которых указывает на связь некоторых своих коллег с российскими властями, которые ведут СВО на Украине.</w:t>
      </w:r>
    </w:p>
    <w:p w:rsidR="0010132C" w:rsidRPr="0010132C" w:rsidRDefault="0010132C" w:rsidP="00143338">
      <w:pPr>
        <w:pStyle w:val="a5"/>
        <w:spacing w:line="324" w:lineRule="auto"/>
      </w:pPr>
      <w:r w:rsidRPr="0010132C">
        <w:t>По словам директора Института сцинтилляционных материалов в Харькове Бориса Гринёва, который представляет Украину в качестве ассоциированного члена в Совете ЦЕРН (руководящем органе организации), разрешение ученым из ОИЯИ участвовать в проектах ЦЕРН является "большой ошибкой".</w:t>
      </w:r>
    </w:p>
    <w:p w:rsidR="0010132C" w:rsidRPr="0010132C" w:rsidRDefault="0010132C" w:rsidP="00143338">
      <w:pPr>
        <w:pStyle w:val="a5"/>
        <w:spacing w:line="324" w:lineRule="auto"/>
      </w:pPr>
      <w:r w:rsidRPr="0010132C">
        <w:lastRenderedPageBreak/>
        <w:t xml:space="preserve">Ни ОИЯИ, ни Министерство науки и просвещения России не ответили на запросы </w:t>
      </w:r>
      <w:proofErr w:type="spellStart"/>
      <w:r w:rsidRPr="0010132C">
        <w:t>Nature</w:t>
      </w:r>
      <w:proofErr w:type="spellEnd"/>
      <w:r w:rsidRPr="0010132C">
        <w:t xml:space="preserve"> прокомментировать ситуацию. Представитель организации </w:t>
      </w:r>
      <w:proofErr w:type="spellStart"/>
      <w:r w:rsidRPr="0010132C">
        <w:t>Арно</w:t>
      </w:r>
      <w:proofErr w:type="spellEnd"/>
      <w:r w:rsidRPr="0010132C">
        <w:t xml:space="preserve"> </w:t>
      </w:r>
      <w:proofErr w:type="spellStart"/>
      <w:r w:rsidRPr="0010132C">
        <w:t>Марсолье</w:t>
      </w:r>
      <w:proofErr w:type="spellEnd"/>
      <w:r w:rsidRPr="0010132C">
        <w:t xml:space="preserve"> заявил: "Конвенция ЦЕРН очень четко заявляет о том, что мы проводим мирные фундаментальные исследования".</w:t>
      </w:r>
    </w:p>
    <w:p w:rsidR="0010132C" w:rsidRPr="0010132C" w:rsidRDefault="0010132C" w:rsidP="00143338">
      <w:pPr>
        <w:pStyle w:val="a5"/>
        <w:spacing w:line="324" w:lineRule="auto"/>
      </w:pPr>
      <w:r w:rsidRPr="0010132C">
        <w:t>Уход России может стать болезненным для ЦЕРН, базирующегося недалеко от Женевы и основанного после Второй мировой войны с целью объединить народы для мирного развития науки. ЦЕРН начал сотрудничать с Советским Союзом еще в 1955 году. Хотя Россия никогда не была полноправным членом ЕС, а ее статус наблюдателя в настоящее время приостановлен, сотни ученых, связанных с российскими институтами, участвуют в независимых экспериментах на флагманском ускорителе элементарных частиц — большом адронном коллайдере (БАК).</w:t>
      </w:r>
    </w:p>
    <w:p w:rsidR="0010132C" w:rsidRPr="0010132C" w:rsidRDefault="0010132C" w:rsidP="00143338">
      <w:pPr>
        <w:pStyle w:val="a5"/>
        <w:spacing w:line="324" w:lineRule="auto"/>
        <w:rPr>
          <w:i/>
          <w:iCs/>
          <w:u w:val="single"/>
        </w:rPr>
      </w:pPr>
      <w:r w:rsidRPr="0010132C">
        <w:rPr>
          <w:i/>
          <w:iCs/>
          <w:u w:val="single"/>
        </w:rPr>
        <w:t>Сотрудничество отменили</w:t>
      </w:r>
    </w:p>
    <w:p w:rsidR="0010132C" w:rsidRPr="0010132C" w:rsidRDefault="0010132C" w:rsidP="00143338">
      <w:pPr>
        <w:pStyle w:val="a5"/>
        <w:spacing w:line="324" w:lineRule="auto"/>
      </w:pPr>
      <w:r w:rsidRPr="0010132C">
        <w:t>В 2022 году Совет ЦЕРН оперативно отреагировал на СВО, осудив “незаконное применение силы” и указав на причастность к этому союзника России Белоруссии. Центр ввел ограничения на поездки ученых и перемещение материалов между Россией и ЦЕРН и пообещал разорвать соглашения с Москвой и Минском по истечении их срока действия. Соответствующее решение было официально оформлено в декабре 2023 года.</w:t>
      </w:r>
    </w:p>
    <w:p w:rsidR="0010132C" w:rsidRPr="0010132C" w:rsidRDefault="0010132C" w:rsidP="00143338">
      <w:pPr>
        <w:pStyle w:val="a5"/>
        <w:spacing w:line="324" w:lineRule="auto"/>
      </w:pPr>
      <w:r w:rsidRPr="0010132C">
        <w:t>Срок действия соглашения ЦЕРН с Белоруссией истек 27 июня, что привело к расторжению контрактов примерно с 20</w:t>
      </w:r>
      <w:r>
        <w:rPr>
          <w:color w:val="343434"/>
        </w:rPr>
        <w:t xml:space="preserve"> исследователями. А с 1 декабря ученые, работающие в России, больше не смогут получать доступ к сайту ЦЕРН и должны будут предъявлять все имеющиеся у них виды на жительство во Франции и </w:t>
      </w:r>
      <w:r w:rsidRPr="0010132C">
        <w:t>Швейцарии.</w:t>
      </w:r>
    </w:p>
    <w:p w:rsidR="0010132C" w:rsidRPr="0010132C" w:rsidRDefault="0010132C" w:rsidP="00143338">
      <w:pPr>
        <w:pStyle w:val="a5"/>
        <w:spacing w:line="324" w:lineRule="auto"/>
      </w:pPr>
      <w:r w:rsidRPr="0010132C">
        <w:t xml:space="preserve">Специалист по физике элементарных частиц на немецком электронном синхротроне в Гамбурге, член Совета ЦЕРН, один из крупнейших экспериментаторов на БАК </w:t>
      </w:r>
      <w:proofErr w:type="spellStart"/>
      <w:r w:rsidRPr="0010132C">
        <w:t>Ханнес</w:t>
      </w:r>
      <w:proofErr w:type="spellEnd"/>
      <w:r w:rsidRPr="0010132C">
        <w:t xml:space="preserve"> Юнг считает, что на экспериментальной работе скажется утрата опыта российских специалистов: “Останется брешь. Я думаю, будет иллюзией полагать, что другие ученые смогут очень легко заменить российских”. Юнг является членом Форума Science4Peace — организации, которая </w:t>
      </w:r>
      <w:r w:rsidRPr="0010132C">
        <w:lastRenderedPageBreak/>
        <w:t>выступает против ограничений на научное сотрудничество и утверждает, что оно должно продолжаться с российскими учеными.</w:t>
      </w:r>
    </w:p>
    <w:p w:rsidR="0010132C" w:rsidRPr="0010132C" w:rsidRDefault="0010132C" w:rsidP="00143338">
      <w:pPr>
        <w:pStyle w:val="a5"/>
        <w:spacing w:line="324" w:lineRule="auto"/>
      </w:pPr>
      <w:r w:rsidRPr="0010132C">
        <w:t xml:space="preserve">Другие источники полагают, что последствия ухода России смягчаются тем, что у исследователей было два года на подготовку к этому. Сотрудники лаборатории БАК помогли видным ученым, которые захотели остаться и устроиться на работу за пределами России. По оценкам </w:t>
      </w:r>
      <w:proofErr w:type="spellStart"/>
      <w:r w:rsidRPr="0010132C">
        <w:t>Марсолье</w:t>
      </w:r>
      <w:proofErr w:type="spellEnd"/>
      <w:r w:rsidRPr="0010132C">
        <w:t>, с 2022 года около 90 ученых "перетекли" из российских учреждений в зарубежные, а где-то менее 20 по-прежнему ищут новые пенаты.</w:t>
      </w:r>
    </w:p>
    <w:p w:rsidR="0010132C" w:rsidRPr="0010132C" w:rsidRDefault="0010132C" w:rsidP="00143338">
      <w:pPr>
        <w:pStyle w:val="a5"/>
        <w:spacing w:line="324" w:lineRule="auto"/>
      </w:pPr>
      <w:r w:rsidRPr="0010132C">
        <w:t>Один российский физик, работающий над экспериментом на БАК, который боится высказываться в открытую и попросил сохранить анонимность, заявил: “Если вы действительно хотели остаться здесь и доказали, что способны на что-то [научное], то за последние два года для этого появилось множество возможностей”. Физик сменил место работы в 2022 году после того, как его институт опубликовал заявление в поддержку СВО.</w:t>
      </w:r>
    </w:p>
    <w:p w:rsidR="0010132C" w:rsidRPr="0010132C" w:rsidRDefault="0010132C" w:rsidP="00143338">
      <w:pPr>
        <w:pStyle w:val="a5"/>
        <w:spacing w:line="324" w:lineRule="auto"/>
      </w:pPr>
      <w:r w:rsidRPr="0010132C">
        <w:t>Российские финансирующие организации и институты внесли около 4,5% в общий бюджет экспериментов на БАК; в настоящее время эта сумма покрывается другими участниками сотрудничества. Потеря ожидаемого вклада России в проект модернизации "БАК на высокой светимости", который запланирован на 2029 год, обойдется ЦЕРН дополнительно в 40 миллионов швейцарских франков (47 миллионов долларов США).</w:t>
      </w:r>
    </w:p>
    <w:p w:rsidR="0010132C" w:rsidRPr="0010132C" w:rsidRDefault="0010132C" w:rsidP="00143338">
      <w:pPr>
        <w:pStyle w:val="a5"/>
        <w:spacing w:line="324" w:lineRule="auto"/>
        <w:rPr>
          <w:i/>
          <w:iCs/>
          <w:u w:val="single"/>
        </w:rPr>
      </w:pPr>
      <w:r w:rsidRPr="0010132C">
        <w:rPr>
          <w:i/>
          <w:iCs/>
          <w:u w:val="single"/>
        </w:rPr>
        <w:t>Наука против политики</w:t>
      </w:r>
    </w:p>
    <w:p w:rsidR="0010132C" w:rsidRPr="0010132C" w:rsidRDefault="0010132C" w:rsidP="00143338">
      <w:pPr>
        <w:pStyle w:val="a5"/>
        <w:spacing w:line="324" w:lineRule="auto"/>
      </w:pPr>
      <w:r w:rsidRPr="0010132C">
        <w:t>После начала СВО руководству ЦЕРН пришлось балансировать между призывами некоторых государств-членов изолировать российские институты и теми, кто утверждает, что наука должна работать вне политики. В 2023 году ЦЕРН разрешил тупиковую ситуацию, как отметить вклад российских ученых в публикациях. Организация согласилась указывать их имена вместе с открытым идентификационным номером исследователя и соавтора (ORCID).</w:t>
      </w:r>
    </w:p>
    <w:p w:rsidR="0010132C" w:rsidRPr="0010132C" w:rsidRDefault="0010132C" w:rsidP="00143338">
      <w:pPr>
        <w:pStyle w:val="a5"/>
        <w:spacing w:line="324" w:lineRule="auto"/>
      </w:pPr>
      <w:r w:rsidRPr="0010132C">
        <w:t xml:space="preserve">Некоторые исследователи считают, что ЦЕРН недостаточно </w:t>
      </w:r>
      <w:r w:rsidRPr="00585173">
        <w:rPr>
          <w:spacing w:val="-18"/>
        </w:rPr>
        <w:t>дистанцировался от России. В июне Совет ЦЕРН, состоящий из представителей</w:t>
      </w:r>
      <w:r w:rsidRPr="0010132C">
        <w:t xml:space="preserve"> государств-членов, проголосовал против прекращения сотрудничества </w:t>
      </w:r>
      <w:r w:rsidRPr="0010132C">
        <w:lastRenderedPageBreak/>
        <w:t>с ОИЯИ. На отношения будут наложены ограничения, например, запрет на совместные научные встречи или новые проекты. Но около 270 ученых, связанных с ОИЯИ, продолжат текущую работу в ЦЕРН.</w:t>
      </w:r>
    </w:p>
    <w:p w:rsidR="0010132C" w:rsidRPr="0010132C" w:rsidRDefault="0010132C" w:rsidP="00143338">
      <w:pPr>
        <w:pStyle w:val="a5"/>
        <w:spacing w:line="324" w:lineRule="auto"/>
      </w:pPr>
      <w:r w:rsidRPr="0010132C">
        <w:t>Другие отмечают, что ЦЕРН продвинулся дальше, чем многие другие научные организации. Россия осталась в качестве страны-члена в ИТЭР —крупнейшем в мире проекте по ядерному синтезу, расположенном недалеко от Сен-Поль-</w:t>
      </w:r>
      <w:proofErr w:type="spellStart"/>
      <w:r w:rsidRPr="0010132C">
        <w:t>ле</w:t>
      </w:r>
      <w:proofErr w:type="spellEnd"/>
      <w:r w:rsidRPr="0010132C">
        <w:t>-</w:t>
      </w:r>
      <w:proofErr w:type="spellStart"/>
      <w:r w:rsidRPr="0010132C">
        <w:t>Дюранс</w:t>
      </w:r>
      <w:proofErr w:type="spellEnd"/>
      <w:r w:rsidRPr="0010132C">
        <w:t xml:space="preserve"> (Франция), поскольку структура организации фактически не позволяет исключить эту страну. Германия временно запретила российским ученым использовать Европейский рентгеновский лазер на свободных электронах XFEL в Шенефельде, но по-прежнему сохраняет официальные партнерские отношения с Россией.</w:t>
      </w:r>
    </w:p>
    <w:p w:rsidR="0010132C" w:rsidRPr="0010132C" w:rsidRDefault="0010132C" w:rsidP="00143338">
      <w:pPr>
        <w:pStyle w:val="a5"/>
        <w:spacing w:line="324" w:lineRule="auto"/>
      </w:pPr>
      <w:r w:rsidRPr="0010132C">
        <w:t>Юнг и другие члены Science4Peace положительно оценивают решение о продолжении сотрудничества с ОИЯИ. По его словам, “у меня такое чувство, что это ознаменовало некоторое изменение подхода к решению проблем”. Организация призвала к тому, чтобы действующее соглашение о сотрудничестве с ОИЯИ стало каналом для более широкого общения с российскими учеными.</w:t>
      </w:r>
    </w:p>
    <w:p w:rsidR="0010132C" w:rsidRPr="0010132C" w:rsidRDefault="0010132C" w:rsidP="00143338">
      <w:pPr>
        <w:pStyle w:val="a5"/>
        <w:spacing w:line="324" w:lineRule="auto"/>
        <w:rPr>
          <w:i/>
          <w:iCs/>
          <w:u w:val="single"/>
        </w:rPr>
      </w:pPr>
      <w:r w:rsidRPr="0010132C">
        <w:rPr>
          <w:i/>
          <w:iCs/>
          <w:u w:val="single"/>
        </w:rPr>
        <w:t xml:space="preserve">С точки зрения </w:t>
      </w:r>
      <w:proofErr w:type="spellStart"/>
      <w:r w:rsidRPr="0010132C">
        <w:rPr>
          <w:i/>
          <w:iCs/>
          <w:u w:val="single"/>
        </w:rPr>
        <w:t>Nature</w:t>
      </w:r>
      <w:proofErr w:type="spellEnd"/>
      <w:r w:rsidRPr="0010132C">
        <w:rPr>
          <w:i/>
          <w:iCs/>
          <w:u w:val="single"/>
        </w:rPr>
        <w:t>: как конфликт на Украине влияет на науку</w:t>
      </w:r>
    </w:p>
    <w:p w:rsidR="0010132C" w:rsidRPr="0010132C" w:rsidRDefault="0010132C" w:rsidP="00143338">
      <w:pPr>
        <w:pStyle w:val="a5"/>
        <w:spacing w:line="324" w:lineRule="auto"/>
      </w:pPr>
      <w:r w:rsidRPr="0010132C">
        <w:t>Украинские физики категорически возражают против сотрудничества, ссылаясь на связь ОИЯИ с российскими властями, которые обеспечивают более 80% его финансирования.</w:t>
      </w:r>
    </w:p>
    <w:p w:rsidR="0010132C" w:rsidRPr="0010132C" w:rsidRDefault="0010132C" w:rsidP="00143338">
      <w:pPr>
        <w:pStyle w:val="a5"/>
        <w:spacing w:line="324" w:lineRule="auto"/>
      </w:pPr>
      <w:r w:rsidRPr="0010132C">
        <w:t>Украинец Борис Гринёв обеспокоен соглашением о сотрудничестве с ОИЯИ, поскольку, по его словам, оно позволяет лаборатории, связанной с российским правительством, сохранять доступ к передовой научной и технологической информации. Она, дескать, может каким-то образом помочь России в СВО.</w:t>
      </w:r>
    </w:p>
    <w:p w:rsidR="0010132C" w:rsidRPr="0010132C" w:rsidRDefault="0010132C" w:rsidP="00143338">
      <w:pPr>
        <w:pStyle w:val="a5"/>
        <w:spacing w:line="324" w:lineRule="auto"/>
      </w:pPr>
      <w:r w:rsidRPr="0010132C">
        <w:t xml:space="preserve">Хотя устав ОИЯИ гласит, что его исследования должны проводиться в мирных целях, лаборатория поддерживает тесные связи с российскими военными, заявляют Борис и Татьяна Гринёвы. Татьяна (украинский физик из французского национального исследовательского агентства CNRS, которая работает над экспериментом ATLAS) ссылается на информационные брошюры ОИЯИ, посвященные исследованиям продукции военного назначения, например топливных </w:t>
      </w:r>
      <w:r w:rsidRPr="0010132C">
        <w:lastRenderedPageBreak/>
        <w:t>элементов для беспилотных летательных аппаратов, и документы на веб-сайте института, в которых рассказывается о сотрудничестве с компаниями в Дубне, производящими ракеты.</w:t>
      </w:r>
    </w:p>
    <w:p w:rsidR="0010132C" w:rsidRPr="0010132C" w:rsidRDefault="0010132C" w:rsidP="00143338">
      <w:pPr>
        <w:pStyle w:val="a5"/>
        <w:spacing w:line="324" w:lineRule="auto"/>
      </w:pPr>
      <w:r w:rsidRPr="0010132C">
        <w:t>ЦЕРН сотрудничает с институтами в других странах, которые имеют свои связи в военной области. Но, как утверждает Гринёва, “когда ракеты, изготовленные в Дубне, падают на головы моих коллег, это становится еще более неприемлемым”.</w:t>
      </w:r>
    </w:p>
    <w:p w:rsidR="0091107F" w:rsidRPr="003C41F0" w:rsidRDefault="0091107F" w:rsidP="00585173">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143338" w:rsidRDefault="00143338" w:rsidP="0091107F">
      <w:pPr>
        <w:pStyle w:val="1"/>
        <w:spacing w:before="0" w:after="0" w:line="360" w:lineRule="auto"/>
        <w:ind w:left="0" w:firstLine="0"/>
        <w:jc w:val="center"/>
        <w:textAlignment w:val="baseline"/>
        <w:rPr>
          <w:rFonts w:ascii="Arial" w:hAnsi="Arial" w:cs="Arial"/>
          <w:kern w:val="0"/>
          <w:sz w:val="28"/>
          <w:szCs w:val="28"/>
        </w:rPr>
      </w:pPr>
    </w:p>
    <w:p w:rsidR="0091107F" w:rsidRPr="00434E18" w:rsidRDefault="0091107F" w:rsidP="0091107F">
      <w:pPr>
        <w:pStyle w:val="1"/>
        <w:spacing w:before="0" w:after="0" w:line="360" w:lineRule="auto"/>
        <w:ind w:left="0" w:firstLine="0"/>
        <w:jc w:val="center"/>
        <w:textAlignment w:val="baseline"/>
        <w:rPr>
          <w:rFonts w:ascii="Arial" w:hAnsi="Arial" w:cs="Arial"/>
          <w:kern w:val="0"/>
          <w:sz w:val="28"/>
          <w:szCs w:val="28"/>
        </w:rPr>
      </w:pPr>
      <w:r w:rsidRPr="00434E18">
        <w:rPr>
          <w:rFonts w:ascii="Arial" w:hAnsi="Arial" w:cs="Arial"/>
          <w:kern w:val="0"/>
          <w:sz w:val="28"/>
          <w:szCs w:val="28"/>
        </w:rPr>
        <w:t>Не берите в голову. Путин пошутил, что поддерживает кандидатуру Харрис на пост президента, сказали в Кремле</w:t>
      </w:r>
    </w:p>
    <w:p w:rsidR="0091107F" w:rsidRDefault="0091107F" w:rsidP="0091107F">
      <w:pPr>
        <w:pStyle w:val="HTML"/>
        <w:spacing w:line="336" w:lineRule="auto"/>
        <w:jc w:val="center"/>
        <w:textAlignment w:val="baseline"/>
        <w:rPr>
          <w:rFonts w:ascii="Arial" w:eastAsia="Arial" w:hAnsi="Arial" w:cs="Arial"/>
          <w:b/>
          <w:bCs/>
          <w:iCs w:val="0"/>
          <w:color w:val="7F7F7F"/>
          <w:spacing w:val="-4"/>
          <w:kern w:val="1"/>
          <w:sz w:val="28"/>
          <w:szCs w:val="28"/>
          <w:lang w:val="en-US"/>
        </w:rPr>
      </w:pPr>
      <w:proofErr w:type="spellStart"/>
      <w:r w:rsidRPr="0010132C">
        <w:rPr>
          <w:rFonts w:ascii="Arial" w:eastAsia="Arial" w:hAnsi="Arial" w:cs="Arial"/>
          <w:b/>
          <w:bCs/>
          <w:iCs w:val="0"/>
          <w:color w:val="7F7F7F"/>
          <w:spacing w:val="-4"/>
          <w:kern w:val="1"/>
          <w:sz w:val="28"/>
          <w:szCs w:val="28"/>
          <w:lang w:val="en-US"/>
        </w:rPr>
        <w:t>Алекс</w:t>
      </w:r>
      <w:proofErr w:type="spellEnd"/>
      <w:r w:rsidRPr="0010132C">
        <w:rPr>
          <w:rFonts w:ascii="Arial" w:eastAsia="Arial" w:hAnsi="Arial" w:cs="Arial"/>
          <w:b/>
          <w:bCs/>
          <w:iCs w:val="0"/>
          <w:color w:val="7F7F7F"/>
          <w:spacing w:val="-4"/>
          <w:kern w:val="1"/>
          <w:sz w:val="28"/>
          <w:szCs w:val="28"/>
          <w:lang w:val="en-US"/>
        </w:rPr>
        <w:t xml:space="preserve"> </w:t>
      </w:r>
      <w:proofErr w:type="spellStart"/>
      <w:r w:rsidRPr="0010132C">
        <w:rPr>
          <w:rFonts w:ascii="Arial" w:eastAsia="Arial" w:hAnsi="Arial" w:cs="Arial"/>
          <w:b/>
          <w:bCs/>
          <w:iCs w:val="0"/>
          <w:color w:val="7F7F7F"/>
          <w:spacing w:val="-4"/>
          <w:kern w:val="1"/>
          <w:sz w:val="28"/>
          <w:szCs w:val="28"/>
          <w:lang w:val="en-US"/>
        </w:rPr>
        <w:t>Миллер</w:t>
      </w:r>
      <w:proofErr w:type="spellEnd"/>
      <w:r w:rsidRPr="0010132C">
        <w:rPr>
          <w:rFonts w:ascii="Arial" w:eastAsia="Arial" w:hAnsi="Arial" w:cs="Arial"/>
          <w:b/>
          <w:bCs/>
          <w:iCs w:val="0"/>
          <w:color w:val="7F7F7F"/>
          <w:spacing w:val="-4"/>
          <w:kern w:val="1"/>
          <w:sz w:val="28"/>
          <w:szCs w:val="28"/>
          <w:lang w:val="en-US"/>
        </w:rPr>
        <w:t xml:space="preserve"> (Alex Miller), </w:t>
      </w:r>
      <w:bookmarkStart w:id="0" w:name="_Hlk167446388"/>
      <w:r w:rsidRPr="00051AF9">
        <w:rPr>
          <w:rFonts w:ascii="Arial" w:eastAsia="Arial" w:hAnsi="Arial" w:cs="Arial"/>
          <w:b/>
          <w:bCs/>
          <w:iCs w:val="0"/>
          <w:color w:val="7F7F7F"/>
          <w:spacing w:val="-4"/>
          <w:kern w:val="1"/>
          <w:sz w:val="28"/>
          <w:szCs w:val="28"/>
          <w:lang w:val="en-US"/>
        </w:rPr>
        <w:t xml:space="preserve">The Washington Times </w:t>
      </w:r>
      <w:r w:rsidRPr="00B93DD0">
        <w:rPr>
          <w:rFonts w:ascii="Arial" w:eastAsia="Arial" w:hAnsi="Arial" w:cs="Arial"/>
          <w:b/>
          <w:bCs/>
          <w:iCs w:val="0"/>
          <w:color w:val="7F7F7F"/>
          <w:spacing w:val="-4"/>
          <w:kern w:val="1"/>
          <w:sz w:val="28"/>
          <w:szCs w:val="28"/>
          <w:lang w:val="en-US"/>
        </w:rPr>
        <w:t>(</w:t>
      </w:r>
      <w:r w:rsidRPr="00051AF9">
        <w:rPr>
          <w:rFonts w:ascii="Arial" w:eastAsia="Arial" w:hAnsi="Arial" w:cs="Arial"/>
          <w:b/>
          <w:bCs/>
          <w:iCs w:val="0"/>
          <w:color w:val="7F7F7F"/>
          <w:spacing w:val="-4"/>
          <w:kern w:val="1"/>
          <w:sz w:val="28"/>
          <w:szCs w:val="28"/>
          <w:lang w:val="en-US"/>
        </w:rPr>
        <w:t>США</w:t>
      </w:r>
      <w:r w:rsidRPr="00B93DD0">
        <w:rPr>
          <w:rFonts w:ascii="Arial" w:eastAsia="Arial" w:hAnsi="Arial" w:cs="Arial"/>
          <w:b/>
          <w:bCs/>
          <w:iCs w:val="0"/>
          <w:color w:val="7F7F7F"/>
          <w:spacing w:val="-4"/>
          <w:kern w:val="1"/>
          <w:sz w:val="28"/>
          <w:szCs w:val="28"/>
          <w:lang w:val="en-US"/>
        </w:rPr>
        <w:t>)</w:t>
      </w:r>
    </w:p>
    <w:bookmarkEnd w:id="0"/>
    <w:p w:rsidR="0091107F" w:rsidRPr="00434E18" w:rsidRDefault="0091107F" w:rsidP="00143338">
      <w:pPr>
        <w:pStyle w:val="a5"/>
        <w:spacing w:line="326" w:lineRule="auto"/>
      </w:pPr>
      <w:r w:rsidRPr="00434E18">
        <w:t xml:space="preserve">Российский чиновник пояснил, что президент Путин пошутил, когда сказал, что желает победы вице-президента </w:t>
      </w:r>
      <w:proofErr w:type="spellStart"/>
      <w:r w:rsidRPr="00434E18">
        <w:t>Камалы</w:t>
      </w:r>
      <w:proofErr w:type="spellEnd"/>
      <w:r w:rsidRPr="00434E18">
        <w:t xml:space="preserve"> Харрис на ноябрьских выборах в США.</w:t>
      </w:r>
    </w:p>
    <w:p w:rsidR="0091107F" w:rsidRPr="00434E18" w:rsidRDefault="0091107F" w:rsidP="00143338">
      <w:pPr>
        <w:pStyle w:val="a5"/>
        <w:spacing w:line="326" w:lineRule="auto"/>
      </w:pPr>
      <w:r w:rsidRPr="00434E18">
        <w:t>Владимир Путин выразил это пожелание ранее в сентябре и отметил, что в случае ее победы ситуация с санкциями против России может измениться.</w:t>
      </w:r>
    </w:p>
    <w:p w:rsidR="0091107F" w:rsidRPr="00434E18" w:rsidRDefault="0091107F" w:rsidP="00143338">
      <w:pPr>
        <w:pStyle w:val="a5"/>
        <w:spacing w:line="326" w:lineRule="auto"/>
      </w:pPr>
      <w:r w:rsidRPr="00434E18">
        <w:t>Теперь же глава российского МИД Сергей Лавров взял слова Путина обратно.</w:t>
      </w:r>
      <w:r>
        <w:t xml:space="preserve"> </w:t>
      </w:r>
      <w:r w:rsidRPr="00434E18">
        <w:t xml:space="preserve">"Это была шутка, — сказал Лавров в интервью </w:t>
      </w:r>
      <w:proofErr w:type="spellStart"/>
      <w:r w:rsidRPr="00434E18">
        <w:t>Sky</w:t>
      </w:r>
      <w:proofErr w:type="spellEnd"/>
      <w:r w:rsidRPr="00434E18">
        <w:t xml:space="preserve"> </w:t>
      </w:r>
      <w:proofErr w:type="spellStart"/>
      <w:r w:rsidRPr="00434E18">
        <w:t>News</w:t>
      </w:r>
      <w:proofErr w:type="spellEnd"/>
      <w:r w:rsidRPr="00434E18">
        <w:t xml:space="preserve"> </w:t>
      </w:r>
      <w:proofErr w:type="spellStart"/>
      <w:r w:rsidRPr="00434E18">
        <w:t>Arabia</w:t>
      </w:r>
      <w:proofErr w:type="spellEnd"/>
      <w:r w:rsidRPr="00434E18">
        <w:t>, опубликованном в пятницу на сайте Министерства иностранных дел России. — У президента Путина хорошее чувство юмора. Он не раз прибегал к шуткам во время своих выступлений и интервью".</w:t>
      </w:r>
      <w:r>
        <w:t xml:space="preserve"> </w:t>
      </w:r>
      <w:r w:rsidRPr="00434E18">
        <w:t>"Я не вижу долгосрочных изменений в нашем отношении к текущим или предыдущим выборам в Соединенных Штатах, потому что там действует пресловутое глубинное государство", — продолжал он.</w:t>
      </w:r>
    </w:p>
    <w:p w:rsidR="0091107F" w:rsidRPr="00434E18" w:rsidRDefault="0091107F" w:rsidP="00143338">
      <w:pPr>
        <w:pStyle w:val="a5"/>
        <w:spacing w:line="326" w:lineRule="auto"/>
      </w:pPr>
      <w:r w:rsidRPr="00434E18">
        <w:t>В ответ на предыдущие комментарии Белый дом отказался от какой бы то ни было поддержки со стороны российского лидера и попросил его перестать оказывать влияние на выборы.</w:t>
      </w:r>
    </w:p>
    <w:p w:rsidR="0091107F" w:rsidRPr="0010132C" w:rsidRDefault="0091107F" w:rsidP="00143338">
      <w:pPr>
        <w:pStyle w:val="a5"/>
        <w:spacing w:line="326" w:lineRule="auto"/>
        <w:rPr>
          <w:spacing w:val="-2"/>
        </w:rPr>
      </w:pPr>
      <w:r w:rsidRPr="00434E18">
        <w:t xml:space="preserve">Ранее Путин говорил, что предпочитает бывшему президенту </w:t>
      </w:r>
      <w:r w:rsidRPr="0010132C">
        <w:rPr>
          <w:spacing w:val="-2"/>
        </w:rPr>
        <w:t>Дональду Трампу президента Байдена, которого назвал предсказуемым.</w:t>
      </w:r>
    </w:p>
    <w:p w:rsidR="0091107F" w:rsidRPr="00434E18" w:rsidRDefault="0091107F" w:rsidP="00143338">
      <w:pPr>
        <w:pStyle w:val="a5"/>
        <w:spacing w:line="326" w:lineRule="auto"/>
      </w:pPr>
      <w:r w:rsidRPr="00434E18">
        <w:t xml:space="preserve">Путин и конфликт на Украине стали одним из ключевых моментов на сентябрьских дебатах между Харрис и Трампом. Дошло до того, что </w:t>
      </w:r>
      <w:r w:rsidRPr="00434E18">
        <w:lastRenderedPageBreak/>
        <w:t>спикер российского лидера попросил соперничающих кандидатов "оставить нашего президента в покое".</w:t>
      </w:r>
    </w:p>
    <w:p w:rsidR="0091107F" w:rsidRPr="00434E18" w:rsidRDefault="0091107F" w:rsidP="00143338">
      <w:pPr>
        <w:pStyle w:val="a5"/>
        <w:spacing w:line="326" w:lineRule="auto"/>
      </w:pPr>
      <w:r w:rsidRPr="00434E18">
        <w:t>Трамп заявил, что в случае победы на выборах прекратит конфликт еще до своей инаугурации.</w:t>
      </w:r>
      <w:r>
        <w:t xml:space="preserve"> </w:t>
      </w:r>
      <w:r w:rsidRPr="00434E18">
        <w:t>Это надоумило Харрис обвинить Трампа в желании "сдаться Путину с потрохами" и заявить, что российский президент "съест его на обед".</w:t>
      </w:r>
    </w:p>
    <w:p w:rsidR="0091107F" w:rsidRPr="00434E18" w:rsidRDefault="0091107F" w:rsidP="00143338">
      <w:pPr>
        <w:pStyle w:val="a5"/>
        <w:spacing w:line="326" w:lineRule="auto"/>
      </w:pPr>
      <w:r w:rsidRPr="00434E18">
        <w:t>Между тем на следующей неделе планируется встреча Владимира Зеленского с Байденом и Харрис, на которой украинский лидер объявит о своем "плане победы" над Россией спустя почти три года конфликта.</w:t>
      </w:r>
      <w:r>
        <w:t xml:space="preserve"> </w:t>
      </w:r>
      <w:r w:rsidRPr="00434E18">
        <w:t>Он также надеется увидеться с Трампом, который сказал, что, "возможно", проведет встречу с главой киевского режима.</w:t>
      </w:r>
    </w:p>
    <w:p w:rsidR="0091107F" w:rsidRPr="003C41F0" w:rsidRDefault="0091107F" w:rsidP="0091107F">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91107F" w:rsidRPr="0010132C" w:rsidRDefault="0091107F" w:rsidP="0091107F">
      <w:pPr>
        <w:pStyle w:val="1"/>
        <w:spacing w:before="0" w:after="0" w:line="360" w:lineRule="auto"/>
        <w:ind w:left="0" w:firstLine="0"/>
        <w:jc w:val="center"/>
        <w:textAlignment w:val="baseline"/>
        <w:rPr>
          <w:rFonts w:ascii="Arial" w:hAnsi="Arial" w:cs="Arial"/>
          <w:kern w:val="0"/>
          <w:sz w:val="28"/>
          <w:szCs w:val="28"/>
        </w:rPr>
      </w:pPr>
    </w:p>
    <w:p w:rsidR="005F74C5" w:rsidRPr="000158A8" w:rsidRDefault="005F74C5" w:rsidP="00585173">
      <w:pPr>
        <w:pStyle w:val="1"/>
        <w:spacing w:before="0" w:after="0" w:line="336" w:lineRule="auto"/>
        <w:ind w:left="431" w:hanging="431"/>
        <w:jc w:val="center"/>
        <w:textAlignment w:val="baseline"/>
        <w:rPr>
          <w:rFonts w:ascii="Arial" w:hAnsi="Arial" w:cs="Arial"/>
          <w:kern w:val="0"/>
          <w:sz w:val="28"/>
          <w:szCs w:val="28"/>
        </w:rPr>
      </w:pPr>
      <w:r w:rsidRPr="000158A8">
        <w:rPr>
          <w:rFonts w:ascii="Arial" w:hAnsi="Arial" w:cs="Arial"/>
          <w:kern w:val="0"/>
          <w:sz w:val="28"/>
          <w:szCs w:val="28"/>
        </w:rPr>
        <w:t xml:space="preserve">Из королев — в императрицы: как Урсула фон дер </w:t>
      </w:r>
      <w:proofErr w:type="spellStart"/>
      <w:r w:rsidRPr="000158A8">
        <w:rPr>
          <w:rFonts w:ascii="Arial" w:hAnsi="Arial" w:cs="Arial"/>
          <w:kern w:val="0"/>
          <w:sz w:val="28"/>
          <w:szCs w:val="28"/>
        </w:rPr>
        <w:t>Ляйен</w:t>
      </w:r>
      <w:proofErr w:type="spellEnd"/>
      <w:r w:rsidRPr="000158A8">
        <w:rPr>
          <w:rFonts w:ascii="Arial" w:hAnsi="Arial" w:cs="Arial"/>
          <w:kern w:val="0"/>
          <w:sz w:val="28"/>
          <w:szCs w:val="28"/>
        </w:rPr>
        <w:t xml:space="preserve"> узурпировала власть</w:t>
      </w:r>
    </w:p>
    <w:p w:rsidR="005F74C5" w:rsidRPr="005F74C5" w:rsidRDefault="005F74C5" w:rsidP="00585173">
      <w:pPr>
        <w:pStyle w:val="HTML"/>
        <w:spacing w:line="336" w:lineRule="auto"/>
        <w:jc w:val="center"/>
        <w:textAlignment w:val="baseline"/>
        <w:rPr>
          <w:rFonts w:ascii="Arial" w:eastAsia="Arial" w:hAnsi="Arial" w:cs="Arial"/>
          <w:b/>
          <w:bCs/>
          <w:iCs w:val="0"/>
          <w:color w:val="7F7F7F"/>
          <w:spacing w:val="-4"/>
          <w:kern w:val="1"/>
          <w:sz w:val="28"/>
          <w:szCs w:val="28"/>
        </w:rPr>
      </w:pPr>
      <w:r w:rsidRPr="005F74C5">
        <w:rPr>
          <w:rFonts w:ascii="Arial" w:eastAsia="Arial" w:hAnsi="Arial" w:cs="Arial"/>
          <w:b/>
          <w:bCs/>
          <w:iCs w:val="0"/>
          <w:color w:val="7F7F7F"/>
          <w:spacing w:val="-4"/>
          <w:kern w:val="1"/>
          <w:sz w:val="28"/>
          <w:szCs w:val="28"/>
        </w:rPr>
        <w:t xml:space="preserve">Барбара </w:t>
      </w:r>
      <w:proofErr w:type="spellStart"/>
      <w:r w:rsidRPr="005F74C5">
        <w:rPr>
          <w:rFonts w:ascii="Arial" w:eastAsia="Arial" w:hAnsi="Arial" w:cs="Arial"/>
          <w:b/>
          <w:bCs/>
          <w:iCs w:val="0"/>
          <w:color w:val="7F7F7F"/>
          <w:spacing w:val="-4"/>
          <w:kern w:val="1"/>
          <w:sz w:val="28"/>
          <w:szCs w:val="28"/>
        </w:rPr>
        <w:t>Мунс</w:t>
      </w:r>
      <w:proofErr w:type="spellEnd"/>
      <w:r w:rsidRPr="005F74C5">
        <w:rPr>
          <w:rFonts w:ascii="Arial" w:eastAsia="Arial" w:hAnsi="Arial" w:cs="Arial"/>
          <w:b/>
          <w:bCs/>
          <w:iCs w:val="0"/>
          <w:color w:val="7F7F7F"/>
          <w:spacing w:val="-4"/>
          <w:kern w:val="1"/>
          <w:sz w:val="28"/>
          <w:szCs w:val="28"/>
        </w:rPr>
        <w:t xml:space="preserve">, Макс </w:t>
      </w:r>
      <w:proofErr w:type="spellStart"/>
      <w:r w:rsidRPr="005F74C5">
        <w:rPr>
          <w:rFonts w:ascii="Arial" w:eastAsia="Arial" w:hAnsi="Arial" w:cs="Arial"/>
          <w:b/>
          <w:bCs/>
          <w:iCs w:val="0"/>
          <w:color w:val="7F7F7F"/>
          <w:spacing w:val="-4"/>
          <w:kern w:val="1"/>
          <w:sz w:val="28"/>
          <w:szCs w:val="28"/>
        </w:rPr>
        <w:t>Гриер</w:t>
      </w:r>
      <w:proofErr w:type="spellEnd"/>
      <w:r w:rsidRPr="005F74C5">
        <w:rPr>
          <w:rFonts w:ascii="Arial" w:eastAsia="Arial" w:hAnsi="Arial" w:cs="Arial"/>
          <w:b/>
          <w:bCs/>
          <w:iCs w:val="0"/>
          <w:color w:val="7F7F7F"/>
          <w:spacing w:val="-4"/>
          <w:kern w:val="1"/>
          <w:sz w:val="28"/>
          <w:szCs w:val="28"/>
        </w:rPr>
        <w:t xml:space="preserve">, </w:t>
      </w:r>
      <w:proofErr w:type="spellStart"/>
      <w:r w:rsidRPr="005F74C5">
        <w:rPr>
          <w:rFonts w:ascii="Arial" w:eastAsia="Arial" w:hAnsi="Arial" w:cs="Arial"/>
          <w:b/>
          <w:bCs/>
          <w:iCs w:val="0"/>
          <w:color w:val="7F7F7F"/>
          <w:spacing w:val="-4"/>
          <w:kern w:val="1"/>
          <w:sz w:val="28"/>
          <w:szCs w:val="28"/>
        </w:rPr>
        <w:t>Якопо</w:t>
      </w:r>
      <w:proofErr w:type="spellEnd"/>
      <w:r w:rsidRPr="005F74C5">
        <w:rPr>
          <w:rFonts w:ascii="Arial" w:eastAsia="Arial" w:hAnsi="Arial" w:cs="Arial"/>
          <w:b/>
          <w:bCs/>
          <w:iCs w:val="0"/>
          <w:color w:val="7F7F7F"/>
          <w:spacing w:val="-4"/>
          <w:kern w:val="1"/>
          <w:sz w:val="28"/>
          <w:szCs w:val="28"/>
        </w:rPr>
        <w:t xml:space="preserve"> </w:t>
      </w:r>
      <w:proofErr w:type="spellStart"/>
      <w:r w:rsidRPr="005F74C5">
        <w:rPr>
          <w:rFonts w:ascii="Arial" w:eastAsia="Arial" w:hAnsi="Arial" w:cs="Arial"/>
          <w:b/>
          <w:bCs/>
          <w:iCs w:val="0"/>
          <w:color w:val="7F7F7F"/>
          <w:spacing w:val="-4"/>
          <w:kern w:val="1"/>
          <w:sz w:val="28"/>
          <w:szCs w:val="28"/>
        </w:rPr>
        <w:t>Баригацци</w:t>
      </w:r>
      <w:proofErr w:type="spellEnd"/>
      <w:r w:rsidRPr="005F74C5">
        <w:rPr>
          <w:rFonts w:ascii="Arial" w:eastAsia="Arial" w:hAnsi="Arial" w:cs="Arial"/>
          <w:b/>
          <w:bCs/>
          <w:iCs w:val="0"/>
          <w:color w:val="7F7F7F"/>
          <w:spacing w:val="-4"/>
          <w:kern w:val="1"/>
          <w:sz w:val="28"/>
          <w:szCs w:val="28"/>
        </w:rPr>
        <w:t>,</w:t>
      </w:r>
      <w:r>
        <w:rPr>
          <w:rFonts w:ascii="Arial" w:eastAsia="Arial" w:hAnsi="Arial" w:cs="Arial"/>
          <w:b/>
          <w:bCs/>
          <w:iCs w:val="0"/>
          <w:color w:val="7F7F7F"/>
          <w:spacing w:val="-4"/>
          <w:kern w:val="1"/>
          <w:sz w:val="28"/>
          <w:szCs w:val="28"/>
        </w:rPr>
        <w:t xml:space="preserve"> </w:t>
      </w:r>
      <w:r w:rsidRPr="005F74C5">
        <w:rPr>
          <w:rFonts w:ascii="Arial" w:eastAsia="Arial" w:hAnsi="Arial" w:cs="Arial"/>
          <w:b/>
          <w:bCs/>
          <w:iCs w:val="0"/>
          <w:color w:val="7F7F7F"/>
          <w:spacing w:val="-4"/>
          <w:kern w:val="1"/>
          <w:sz w:val="28"/>
          <w:szCs w:val="28"/>
          <w:lang w:val="en-US"/>
        </w:rPr>
        <w:t>Politico</w:t>
      </w:r>
      <w:r w:rsidRPr="005F74C5">
        <w:rPr>
          <w:rFonts w:ascii="Arial" w:eastAsia="Arial" w:hAnsi="Arial" w:cs="Arial"/>
          <w:b/>
          <w:bCs/>
          <w:iCs w:val="0"/>
          <w:color w:val="7F7F7F"/>
          <w:spacing w:val="-4"/>
          <w:kern w:val="1"/>
          <w:sz w:val="28"/>
          <w:szCs w:val="28"/>
        </w:rPr>
        <w:t xml:space="preserve"> (США)</w:t>
      </w:r>
    </w:p>
    <w:p w:rsidR="005F74C5" w:rsidRPr="000158A8" w:rsidRDefault="005F74C5" w:rsidP="00585173">
      <w:pPr>
        <w:pStyle w:val="a5"/>
        <w:spacing w:line="322" w:lineRule="auto"/>
      </w:pPr>
      <w:r w:rsidRPr="000158A8">
        <w:t xml:space="preserve">Представив новый состав Европейской комиссии, Урсула фон дер </w:t>
      </w:r>
      <w:proofErr w:type="spellStart"/>
      <w:r w:rsidRPr="000158A8">
        <w:t>Ляйен</w:t>
      </w:r>
      <w:proofErr w:type="spellEnd"/>
      <w:r w:rsidRPr="000158A8">
        <w:t xml:space="preserve"> одновременно заткнула рот всем сомневающимся и показала, кто на самом деле хозяин в Брюсселе.</w:t>
      </w:r>
    </w:p>
    <w:p w:rsidR="005F74C5" w:rsidRPr="000158A8" w:rsidRDefault="005F74C5" w:rsidP="00585173">
      <w:pPr>
        <w:pStyle w:val="a5"/>
        <w:spacing w:line="322" w:lineRule="auto"/>
      </w:pPr>
      <w:r w:rsidRPr="000158A8">
        <w:t xml:space="preserve">Когда фон дер </w:t>
      </w:r>
      <w:proofErr w:type="spellStart"/>
      <w:r w:rsidRPr="000158A8">
        <w:t>Ляйен</w:t>
      </w:r>
      <w:proofErr w:type="spellEnd"/>
      <w:r w:rsidRPr="000158A8">
        <w:t xml:space="preserve"> представила публике 26 комиссаров и их роли, сразу стало ясно одно: ее власть над политикой Европейского союза будет практически неограниченной. За считанные минуты она отвела одной из самых могущественных стран Европейского союза громкий пост с минимумом реальных полномочий, поддержала своих приятелей и разбавила самые “увесистые” портфели, разделив их между несколькими людьми.</w:t>
      </w:r>
      <w:r>
        <w:t xml:space="preserve"> </w:t>
      </w:r>
      <w:r w:rsidRPr="000158A8">
        <w:t>Узурпация прошла успешно.</w:t>
      </w:r>
      <w:r>
        <w:t xml:space="preserve"> </w:t>
      </w:r>
      <w:r w:rsidRPr="000158A8">
        <w:t>“Она будет контролировать все еще больше, — сказал один чиновник ЕС на условиях анонимности. — Кто вообще мог себе такое представить?”.</w:t>
      </w:r>
    </w:p>
    <w:p w:rsidR="005F74C5" w:rsidRPr="000158A8" w:rsidRDefault="005F74C5" w:rsidP="00585173">
      <w:pPr>
        <w:pStyle w:val="a5"/>
        <w:spacing w:line="322" w:lineRule="auto"/>
      </w:pPr>
      <w:r w:rsidRPr="000158A8">
        <w:t>Мы наблюдаем плоды многомесячной работы, как открытой, так и закулисной, по устранению несогласных</w:t>
      </w:r>
      <w:r>
        <w:t xml:space="preserve"> </w:t>
      </w:r>
      <w:r w:rsidRPr="000158A8">
        <w:t xml:space="preserve">в ходе ее первого срока на посту председателя Европейской комиссии. Из первой команды не осталось ни одного скептика. От “тяжеловесов” вроде француза Тьерри </w:t>
      </w:r>
      <w:proofErr w:type="spellStart"/>
      <w:r w:rsidRPr="000158A8">
        <w:t>Бретона</w:t>
      </w:r>
      <w:proofErr w:type="spellEnd"/>
      <w:r w:rsidRPr="000158A8">
        <w:t xml:space="preserve"> и голландца Франс </w:t>
      </w:r>
      <w:proofErr w:type="spellStart"/>
      <w:r w:rsidRPr="000158A8">
        <w:t>Тиммерманса</w:t>
      </w:r>
      <w:proofErr w:type="spellEnd"/>
      <w:r w:rsidRPr="000158A8">
        <w:t xml:space="preserve"> не осталось и следа.</w:t>
      </w:r>
    </w:p>
    <w:p w:rsidR="005F74C5" w:rsidRPr="000158A8" w:rsidRDefault="005F74C5" w:rsidP="005F74C5">
      <w:pPr>
        <w:pStyle w:val="a5"/>
        <w:spacing w:line="324" w:lineRule="auto"/>
      </w:pPr>
      <w:r w:rsidRPr="000158A8">
        <w:lastRenderedPageBreak/>
        <w:t xml:space="preserve">В ходе своего первого срока — на фоне глобальной пандемии и конфликта на пороге ЕС — фон дер </w:t>
      </w:r>
      <w:proofErr w:type="spellStart"/>
      <w:r w:rsidRPr="000158A8">
        <w:t>Ляйен</w:t>
      </w:r>
      <w:proofErr w:type="spellEnd"/>
      <w:r w:rsidRPr="000158A8">
        <w:t xml:space="preserve"> прославилась тем, что решает вопросы в одностороннем порядке, превышает должностные обязанности, исключает других лидеров ЕС из процесса принятия решений и общается лишь с горсткой приближенных. В результате в Брюсселе к ней приклеилось прозвище “королева Урсула”.</w:t>
      </w:r>
    </w:p>
    <w:p w:rsidR="005F74C5" w:rsidRPr="000158A8" w:rsidRDefault="005F74C5" w:rsidP="005F74C5">
      <w:pPr>
        <w:pStyle w:val="a5"/>
        <w:spacing w:line="324" w:lineRule="auto"/>
      </w:pPr>
      <w:r w:rsidRPr="000158A8">
        <w:t xml:space="preserve">Тем самым утром, когда фон дер </w:t>
      </w:r>
      <w:proofErr w:type="spellStart"/>
      <w:r w:rsidRPr="000158A8">
        <w:t>Ляйен</w:t>
      </w:r>
      <w:proofErr w:type="spellEnd"/>
      <w:r w:rsidRPr="000158A8">
        <w:t xml:space="preserve"> объявила о своей второй команде, она отказалась сообщить Европейскому парламенту — собственным партнерам по процессу утверждения комиссаров — кого она назначает на какую должность. Вместо этого она покинула встречу с руководителями парламента и сразу же отправилась на пресс-конференцию, где и раскрыла все подробности. Позже ее обвинили в “неуважении” к парламенту.</w:t>
      </w:r>
    </w:p>
    <w:p w:rsidR="005F74C5" w:rsidRPr="000158A8" w:rsidRDefault="005F74C5" w:rsidP="005F74C5">
      <w:pPr>
        <w:pStyle w:val="a5"/>
        <w:spacing w:line="324" w:lineRule="auto"/>
      </w:pPr>
      <w:r w:rsidRPr="000158A8">
        <w:t xml:space="preserve">Всего несколькими часами ранее она убедила французов, что даст их кандидату исключительно важный пост, если они согласятся убрать </w:t>
      </w:r>
      <w:proofErr w:type="spellStart"/>
      <w:r w:rsidRPr="000158A8">
        <w:t>Бретона</w:t>
      </w:r>
      <w:proofErr w:type="spellEnd"/>
      <w:r w:rsidRPr="000158A8">
        <w:t>. Однако, когда она раскрыла карты, они поняли, что их надули и вручили пустой портфель.</w:t>
      </w:r>
      <w:r w:rsidR="00585173">
        <w:t xml:space="preserve"> </w:t>
      </w:r>
      <w:r w:rsidRPr="000158A8">
        <w:t>“Рассчитывать, что она изменит свой стиль и откажется от стремления к жесткому контролю, было как минимум наивностью”, — сказал один европейский дипломат.</w:t>
      </w:r>
    </w:p>
    <w:p w:rsidR="005F74C5" w:rsidRPr="000158A8" w:rsidRDefault="005F74C5" w:rsidP="005F74C5">
      <w:pPr>
        <w:pStyle w:val="a5"/>
        <w:spacing w:line="324" w:lineRule="auto"/>
      </w:pPr>
      <w:r w:rsidRPr="000158A8">
        <w:rPr>
          <w:b/>
          <w:bCs/>
        </w:rPr>
        <w:t>“Комиссия равных”?</w:t>
      </w:r>
    </w:p>
    <w:p w:rsidR="005F74C5" w:rsidRPr="000158A8" w:rsidRDefault="005F74C5" w:rsidP="005F74C5">
      <w:pPr>
        <w:pStyle w:val="a5"/>
        <w:spacing w:line="324" w:lineRule="auto"/>
      </w:pPr>
      <w:r w:rsidRPr="000158A8">
        <w:t xml:space="preserve">Формулировки назначений были дипломатичными и уверенными: 26 комиссаров, по одному от каждой страны ЕС (кроме Германии, потому что сама фон дер </w:t>
      </w:r>
      <w:proofErr w:type="spellStart"/>
      <w:r w:rsidRPr="000158A8">
        <w:t>Ляйен</w:t>
      </w:r>
      <w:proofErr w:type="spellEnd"/>
      <w:r w:rsidRPr="000158A8">
        <w:t xml:space="preserve"> — председатель).</w:t>
      </w:r>
      <w:r w:rsidR="00585173">
        <w:t xml:space="preserve"> </w:t>
      </w:r>
      <w:r w:rsidRPr="000158A8">
        <w:t>Она назвала это “комиссией равных”.</w:t>
      </w:r>
      <w:r w:rsidR="00585173">
        <w:t xml:space="preserve"> </w:t>
      </w:r>
      <w:r w:rsidRPr="000158A8">
        <w:t xml:space="preserve">Отринув старую организационную схему, фон дер </w:t>
      </w:r>
      <w:proofErr w:type="spellStart"/>
      <w:r w:rsidRPr="000158A8">
        <w:t>Ляйен</w:t>
      </w:r>
      <w:proofErr w:type="spellEnd"/>
      <w:r w:rsidRPr="000158A8">
        <w:t xml:space="preserve"> заявила, что избавляет Комиссию от “прежних жестких схем” и ослабляет иерархию.</w:t>
      </w:r>
      <w:r>
        <w:t xml:space="preserve"> </w:t>
      </w:r>
      <w:r w:rsidRPr="000158A8">
        <w:t xml:space="preserve">По ее словам, это усилит сотрудничество между комиссарами и государственными служащими и обеспечит “равную ответственность” за исполнение приоритетов. Но дипломаты и должностные лица ЕС, включая ее собственных сотрудников в Комиссии, говорят, что в действительности новая структура позволит фон дер </w:t>
      </w:r>
      <w:proofErr w:type="spellStart"/>
      <w:r w:rsidRPr="000158A8">
        <w:t>Ляйен</w:t>
      </w:r>
      <w:proofErr w:type="spellEnd"/>
      <w:r w:rsidRPr="000158A8">
        <w:t xml:space="preserve"> разделять и властвовать.</w:t>
      </w:r>
    </w:p>
    <w:p w:rsidR="005F74C5" w:rsidRPr="000158A8" w:rsidRDefault="005F74C5" w:rsidP="005F74C5">
      <w:pPr>
        <w:pStyle w:val="a5"/>
        <w:spacing w:line="324" w:lineRule="auto"/>
      </w:pPr>
      <w:r w:rsidRPr="000158A8">
        <w:t xml:space="preserve">“Полагаю, никакой это не изъян, а так и было задумано”, — высказался о стратегии фон дер </w:t>
      </w:r>
      <w:proofErr w:type="spellStart"/>
      <w:r w:rsidRPr="000158A8">
        <w:t>Ляйен</w:t>
      </w:r>
      <w:proofErr w:type="spellEnd"/>
      <w:r w:rsidRPr="000158A8">
        <w:t xml:space="preserve"> глава немецких социалистов в Европейском парламенте Рене </w:t>
      </w:r>
      <w:proofErr w:type="spellStart"/>
      <w:r w:rsidRPr="000158A8">
        <w:t>Репаси</w:t>
      </w:r>
      <w:proofErr w:type="spellEnd"/>
      <w:r w:rsidRPr="000158A8">
        <w:t>.</w:t>
      </w:r>
    </w:p>
    <w:p w:rsidR="005F74C5" w:rsidRPr="000158A8" w:rsidRDefault="005F74C5" w:rsidP="005F74C5">
      <w:pPr>
        <w:pStyle w:val="a5"/>
        <w:spacing w:line="324" w:lineRule="auto"/>
      </w:pPr>
      <w:r w:rsidRPr="00BB62CF">
        <w:rPr>
          <w:spacing w:val="-4"/>
        </w:rPr>
        <w:lastRenderedPageBreak/>
        <w:t>Социалисты, вторая по величине политическая сила в Европейском</w:t>
      </w:r>
      <w:r w:rsidRPr="000158A8">
        <w:t xml:space="preserve"> парламенте, получили </w:t>
      </w:r>
      <w:proofErr w:type="spellStart"/>
      <w:r w:rsidRPr="000158A8">
        <w:t>мегапортфель</w:t>
      </w:r>
      <w:proofErr w:type="spellEnd"/>
      <w:r w:rsidRPr="000158A8">
        <w:t xml:space="preserve"> комиссара по делам конкуренции для испанки Терезы </w:t>
      </w:r>
      <w:proofErr w:type="spellStart"/>
      <w:r w:rsidRPr="000158A8">
        <w:t>Риберы</w:t>
      </w:r>
      <w:proofErr w:type="spellEnd"/>
      <w:r w:rsidRPr="000158A8">
        <w:t xml:space="preserve">, но в остальном удовольствовались более-менее проходными должностями. Так, Фон дер </w:t>
      </w:r>
      <w:proofErr w:type="spellStart"/>
      <w:r w:rsidRPr="000158A8">
        <w:t>Ляйен</w:t>
      </w:r>
      <w:proofErr w:type="spellEnd"/>
      <w:r w:rsidRPr="000158A8">
        <w:t xml:space="preserve"> назначила малоизвестную румынскую социалистку Роксану </w:t>
      </w:r>
      <w:proofErr w:type="spellStart"/>
      <w:r w:rsidRPr="000158A8">
        <w:t>Мынзату</w:t>
      </w:r>
      <w:proofErr w:type="spellEnd"/>
      <w:r w:rsidRPr="000158A8">
        <w:t xml:space="preserve"> исполнительным вице-президентом по кадрам, навыкам и готовности.</w:t>
      </w:r>
    </w:p>
    <w:p w:rsidR="005F74C5" w:rsidRPr="000158A8" w:rsidRDefault="005F74C5" w:rsidP="005F74C5">
      <w:pPr>
        <w:pStyle w:val="a5"/>
        <w:spacing w:line="324" w:lineRule="auto"/>
      </w:pPr>
      <w:r w:rsidRPr="000158A8">
        <w:t xml:space="preserve">В качестве дополнительного буфера она усадила своих верных “сторожевых псов” — словака </w:t>
      </w:r>
      <w:proofErr w:type="spellStart"/>
      <w:r w:rsidRPr="000158A8">
        <w:t>Мароша</w:t>
      </w:r>
      <w:proofErr w:type="spellEnd"/>
      <w:r w:rsidRPr="000158A8">
        <w:t xml:space="preserve"> </w:t>
      </w:r>
      <w:proofErr w:type="spellStart"/>
      <w:r w:rsidRPr="000158A8">
        <w:t>Шефчовича</w:t>
      </w:r>
      <w:proofErr w:type="spellEnd"/>
      <w:r w:rsidRPr="000158A8">
        <w:t xml:space="preserve">, латыша Валдиса </w:t>
      </w:r>
      <w:proofErr w:type="spellStart"/>
      <w:r w:rsidRPr="000158A8">
        <w:t>Домбровскиса</w:t>
      </w:r>
      <w:proofErr w:type="spellEnd"/>
      <w:r w:rsidRPr="000158A8">
        <w:t xml:space="preserve"> и голландца </w:t>
      </w:r>
      <w:proofErr w:type="spellStart"/>
      <w:r w:rsidRPr="000158A8">
        <w:t>Вопке</w:t>
      </w:r>
      <w:proofErr w:type="spellEnd"/>
      <w:r w:rsidRPr="000158A8">
        <w:t xml:space="preserve"> </w:t>
      </w:r>
      <w:proofErr w:type="spellStart"/>
      <w:r w:rsidRPr="000158A8">
        <w:t>Хукстру</w:t>
      </w:r>
      <w:proofErr w:type="spellEnd"/>
      <w:r w:rsidRPr="000158A8">
        <w:t xml:space="preserve"> — чтобы те держали новых коллег в узде, сказал второй дипломат ЕС.</w:t>
      </w:r>
    </w:p>
    <w:p w:rsidR="005F74C5" w:rsidRPr="000158A8" w:rsidRDefault="005F74C5" w:rsidP="005F74C5">
      <w:pPr>
        <w:pStyle w:val="a5"/>
        <w:spacing w:line="324" w:lineRule="auto"/>
      </w:pPr>
      <w:r w:rsidRPr="000158A8">
        <w:t xml:space="preserve">Фон дер </w:t>
      </w:r>
      <w:proofErr w:type="spellStart"/>
      <w:r w:rsidRPr="000158A8">
        <w:t>Ляйен</w:t>
      </w:r>
      <w:proofErr w:type="spellEnd"/>
      <w:r w:rsidRPr="000158A8">
        <w:t xml:space="preserve"> не пощадила даже собственного союзника Эммануэля Макрона, который вместе с тогдашним канцлером Германии Ангелой Меркель настоял на том, чтобы она вернулась в Комиссию в 2019 году.</w:t>
      </w:r>
      <w:r w:rsidR="00585173">
        <w:t xml:space="preserve"> </w:t>
      </w:r>
      <w:r w:rsidRPr="000158A8">
        <w:t xml:space="preserve">За день до презентации Франция поменяла </w:t>
      </w:r>
      <w:proofErr w:type="spellStart"/>
      <w:r w:rsidRPr="000158A8">
        <w:t>Бретона</w:t>
      </w:r>
      <w:proofErr w:type="spellEnd"/>
      <w:r w:rsidRPr="000158A8">
        <w:t xml:space="preserve"> на менее опытного Стефана </w:t>
      </w:r>
      <w:proofErr w:type="spellStart"/>
      <w:r w:rsidRPr="000158A8">
        <w:t>Сежурне</w:t>
      </w:r>
      <w:proofErr w:type="spellEnd"/>
      <w:r w:rsidRPr="000158A8">
        <w:t xml:space="preserve"> — при этом фон дер </w:t>
      </w:r>
      <w:proofErr w:type="spellStart"/>
      <w:r w:rsidRPr="000158A8">
        <w:t>Ляйен</w:t>
      </w:r>
      <w:proofErr w:type="spellEnd"/>
      <w:r w:rsidRPr="000158A8">
        <w:t xml:space="preserve"> посулила Парижу увесистый портфель за избавление от главного внутреннего критика.</w:t>
      </w:r>
      <w:r>
        <w:t xml:space="preserve"> </w:t>
      </w:r>
      <w:r w:rsidRPr="000158A8">
        <w:t xml:space="preserve">Но французские чиновники считают, что фон дер </w:t>
      </w:r>
      <w:proofErr w:type="spellStart"/>
      <w:r w:rsidRPr="000158A8">
        <w:t>Ляйен</w:t>
      </w:r>
      <w:proofErr w:type="spellEnd"/>
      <w:r w:rsidRPr="000158A8">
        <w:t xml:space="preserve"> обвела Макрона вокруг пальца, предоставив его протеже </w:t>
      </w:r>
      <w:proofErr w:type="spellStart"/>
      <w:r w:rsidRPr="000158A8">
        <w:t>Сежурне</w:t>
      </w:r>
      <w:proofErr w:type="spellEnd"/>
      <w:r w:rsidRPr="000158A8">
        <w:t xml:space="preserve"> более слабый пост, чем у </w:t>
      </w:r>
      <w:proofErr w:type="spellStart"/>
      <w:r w:rsidRPr="000158A8">
        <w:t>Бретона</w:t>
      </w:r>
      <w:proofErr w:type="spellEnd"/>
      <w:r w:rsidRPr="000158A8">
        <w:t>.</w:t>
      </w:r>
    </w:p>
    <w:p w:rsidR="005F74C5" w:rsidRPr="000158A8" w:rsidRDefault="005F74C5" w:rsidP="005F74C5">
      <w:pPr>
        <w:pStyle w:val="a5"/>
        <w:spacing w:line="324" w:lineRule="auto"/>
      </w:pPr>
      <w:r w:rsidRPr="000158A8">
        <w:t xml:space="preserve">“Макрон заменил того, кто не боялся перечить фон дер </w:t>
      </w:r>
      <w:proofErr w:type="spellStart"/>
      <w:r w:rsidRPr="000158A8">
        <w:t>Ляйен</w:t>
      </w:r>
      <w:proofErr w:type="spellEnd"/>
      <w:r w:rsidRPr="000158A8">
        <w:t xml:space="preserve">, на личность гораздо более слабую”, — сказал третий дипломат ЕС. Дипломат добавил, что больше всего перед европейскими выборами в июне этого года в Париже боялись “осмелевшую” фон дер </w:t>
      </w:r>
      <w:proofErr w:type="spellStart"/>
      <w:r w:rsidRPr="000158A8">
        <w:t>Ляйен</w:t>
      </w:r>
      <w:proofErr w:type="spellEnd"/>
      <w:r w:rsidRPr="000158A8">
        <w:t>.</w:t>
      </w:r>
    </w:p>
    <w:p w:rsidR="005F74C5" w:rsidRPr="000158A8" w:rsidRDefault="005F74C5" w:rsidP="005F74C5">
      <w:pPr>
        <w:pStyle w:val="a5"/>
        <w:spacing w:line="324" w:lineRule="auto"/>
      </w:pPr>
      <w:r w:rsidRPr="000158A8">
        <w:t>При этом высокопоставленный чиновник Комиссии отмел критику, подчеркнув, что нынешняя структура допускает более “целостный” подход.</w:t>
      </w:r>
      <w:r>
        <w:t xml:space="preserve"> </w:t>
      </w:r>
      <w:r w:rsidRPr="000158A8">
        <w:t>“Логика заключается в стремлении улучшить структуру и укрепить координацию — вот в чем задумка, — сказал чиновник. — В конце концов, именно коллегии предстоит решать политические вопросы, которые встали перед нами”.</w:t>
      </w:r>
    </w:p>
    <w:p w:rsidR="005F74C5" w:rsidRPr="000158A8" w:rsidRDefault="005F74C5" w:rsidP="005F74C5">
      <w:pPr>
        <w:pStyle w:val="a5"/>
        <w:spacing w:line="324" w:lineRule="auto"/>
      </w:pPr>
      <w:r w:rsidRPr="000158A8">
        <w:rPr>
          <w:b/>
          <w:bCs/>
        </w:rPr>
        <w:t>Акт второй</w:t>
      </w:r>
    </w:p>
    <w:p w:rsidR="005F74C5" w:rsidRPr="000158A8" w:rsidRDefault="005F74C5" w:rsidP="005F74C5">
      <w:pPr>
        <w:pStyle w:val="a5"/>
        <w:spacing w:line="324" w:lineRule="auto"/>
      </w:pPr>
      <w:r w:rsidRPr="000158A8">
        <w:t xml:space="preserve">Тяга фон дер </w:t>
      </w:r>
      <w:proofErr w:type="spellStart"/>
      <w:r w:rsidRPr="000158A8">
        <w:t>Ляйен</w:t>
      </w:r>
      <w:proofErr w:type="spellEnd"/>
      <w:r w:rsidRPr="000158A8">
        <w:t xml:space="preserve"> к власти не должна никого удивлять.</w:t>
      </w:r>
    </w:p>
    <w:p w:rsidR="005F74C5" w:rsidRPr="000158A8" w:rsidRDefault="005F74C5" w:rsidP="005F74C5">
      <w:pPr>
        <w:pStyle w:val="a5"/>
        <w:spacing w:line="324" w:lineRule="auto"/>
      </w:pPr>
      <w:r w:rsidRPr="000158A8">
        <w:t xml:space="preserve">Влиятельные лидеры, руководившие ЕС до недавнего времени, ослабли, оставив после себя пустоту, которую предстояло заполнить фон дер </w:t>
      </w:r>
      <w:proofErr w:type="spellStart"/>
      <w:r w:rsidRPr="000158A8">
        <w:t>Ляйен</w:t>
      </w:r>
      <w:proofErr w:type="spellEnd"/>
      <w:r w:rsidRPr="000158A8">
        <w:t xml:space="preserve">. Макрон потерпел крупное поражение на европейских </w:t>
      </w:r>
      <w:r w:rsidRPr="000158A8">
        <w:lastRenderedPageBreak/>
        <w:t>выборах в июне от крайне правых, а затем едва пережил тяжелое голосование уже на национальном уровне. Канцлер Германии Олаф Шольц опасается за собственное будущее, а премьер-министр Польши Дональд Туск занят внутренней политикой.</w:t>
      </w:r>
    </w:p>
    <w:p w:rsidR="005F74C5" w:rsidRPr="000158A8" w:rsidRDefault="005F74C5" w:rsidP="005F74C5">
      <w:pPr>
        <w:pStyle w:val="a5"/>
        <w:spacing w:line="324" w:lineRule="auto"/>
      </w:pPr>
      <w:r w:rsidRPr="000158A8">
        <w:t xml:space="preserve">“Не нужно учить фон дер </w:t>
      </w:r>
      <w:proofErr w:type="spellStart"/>
      <w:r w:rsidRPr="000158A8">
        <w:t>Ляйен</w:t>
      </w:r>
      <w:proofErr w:type="spellEnd"/>
      <w:r w:rsidRPr="000158A8">
        <w:t xml:space="preserve"> борьбе за власть, — сказал третий дипломат ЕС. — Она почуяла вакуум, оставленный европейскими столицами, и устремилась туда”.</w:t>
      </w:r>
    </w:p>
    <w:p w:rsidR="005F74C5" w:rsidRPr="000158A8" w:rsidRDefault="005F74C5" w:rsidP="005F74C5">
      <w:pPr>
        <w:pStyle w:val="a5"/>
        <w:spacing w:line="324" w:lineRule="auto"/>
      </w:pPr>
      <w:r w:rsidRPr="000158A8">
        <w:t xml:space="preserve">Кроме того, ей повезло, что главой Европейского совета лидеры ЕС избрали бывшего премьер-министр Португалии </w:t>
      </w:r>
      <w:proofErr w:type="spellStart"/>
      <w:r w:rsidRPr="000158A8">
        <w:t>Антониу</w:t>
      </w:r>
      <w:proofErr w:type="spellEnd"/>
      <w:r w:rsidRPr="000158A8">
        <w:t xml:space="preserve"> Кошту. Он пользуется всеобщим уважением, но сопротивления фон дер </w:t>
      </w:r>
      <w:proofErr w:type="spellStart"/>
      <w:r w:rsidRPr="000158A8">
        <w:t>Ляйен</w:t>
      </w:r>
      <w:proofErr w:type="spellEnd"/>
      <w:r w:rsidRPr="000158A8">
        <w:t xml:space="preserve"> от него не ждут (в отличие от своего предшественника Шарля Мишеля, он точно не намерен с ней ссориться).</w:t>
      </w:r>
    </w:p>
    <w:p w:rsidR="005F74C5" w:rsidRPr="000158A8" w:rsidRDefault="005F74C5" w:rsidP="005F74C5">
      <w:pPr>
        <w:pStyle w:val="a5"/>
        <w:spacing w:line="324" w:lineRule="auto"/>
      </w:pPr>
      <w:r w:rsidRPr="000158A8">
        <w:t xml:space="preserve">Однако фон дер </w:t>
      </w:r>
      <w:proofErr w:type="spellStart"/>
      <w:r w:rsidRPr="000158A8">
        <w:t>Ляйен</w:t>
      </w:r>
      <w:proofErr w:type="spellEnd"/>
      <w:r w:rsidRPr="000158A8">
        <w:t xml:space="preserve"> не сможет единолично править Европой в ближайшие пять лет.</w:t>
      </w:r>
    </w:p>
    <w:p w:rsidR="005F74C5" w:rsidRPr="000158A8" w:rsidRDefault="005F74C5" w:rsidP="005F74C5">
      <w:pPr>
        <w:pStyle w:val="a5"/>
        <w:spacing w:line="324" w:lineRule="auto"/>
      </w:pPr>
      <w:r w:rsidRPr="000158A8">
        <w:t xml:space="preserve">Чтобы ее команда приступила к работе, должен дать зеленый свет Европейский парламент — и в идеале чем раньше, тем лучше. А еще фон дер </w:t>
      </w:r>
      <w:proofErr w:type="spellStart"/>
      <w:r w:rsidRPr="000158A8">
        <w:t>Ляйен</w:t>
      </w:r>
      <w:proofErr w:type="spellEnd"/>
      <w:r w:rsidRPr="000158A8">
        <w:t xml:space="preserve"> предстоит держать европейских лидеров и их послов в Брюсселе накоротке и держать их в курсе своих планов относительно будущего Европы — чтобы они с готовностью распахнули кошельки и охотно за все заплатили.</w:t>
      </w:r>
    </w:p>
    <w:p w:rsidR="005F74C5" w:rsidRPr="001D0E48" w:rsidRDefault="005F74C5" w:rsidP="005F74C5">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DC378F" w:rsidRDefault="00DC378F" w:rsidP="00434E18">
      <w:pPr>
        <w:pStyle w:val="a0"/>
      </w:pPr>
    </w:p>
    <w:p w:rsidR="0091107F" w:rsidRPr="00434568" w:rsidRDefault="0091107F" w:rsidP="0091107F">
      <w:pPr>
        <w:pStyle w:val="1"/>
        <w:spacing w:before="0" w:after="0" w:line="360" w:lineRule="auto"/>
        <w:ind w:left="0" w:firstLine="0"/>
        <w:jc w:val="center"/>
        <w:textAlignment w:val="baseline"/>
        <w:rPr>
          <w:rFonts w:ascii="Arial" w:hAnsi="Arial" w:cs="Arial"/>
          <w:kern w:val="0"/>
          <w:sz w:val="28"/>
          <w:szCs w:val="28"/>
        </w:rPr>
      </w:pPr>
      <w:r w:rsidRPr="00434568">
        <w:rPr>
          <w:rFonts w:ascii="Arial" w:hAnsi="Arial" w:cs="Arial"/>
          <w:kern w:val="0"/>
          <w:sz w:val="28"/>
          <w:szCs w:val="28"/>
        </w:rPr>
        <w:t>Готов ли Запад воевать за Украину?</w:t>
      </w:r>
    </w:p>
    <w:p w:rsidR="0091107F" w:rsidRPr="0091107F" w:rsidRDefault="0091107F" w:rsidP="0091107F">
      <w:pPr>
        <w:shd w:val="clear" w:color="auto" w:fill="FFFFFF"/>
        <w:spacing w:line="360" w:lineRule="auto"/>
        <w:jc w:val="center"/>
        <w:rPr>
          <w:rFonts w:ascii="Arial" w:eastAsia="Arial" w:hAnsi="Arial" w:cs="Arial"/>
          <w:b/>
          <w:i/>
          <w:color w:val="7F7F7F"/>
          <w:spacing w:val="-8"/>
          <w:kern w:val="28"/>
          <w:sz w:val="28"/>
          <w:szCs w:val="28"/>
          <w:lang w:eastAsia="ru-RU"/>
        </w:rPr>
      </w:pPr>
      <w:r w:rsidRPr="0091107F">
        <w:rPr>
          <w:rFonts w:ascii="Arial" w:eastAsia="Arial" w:hAnsi="Arial" w:cs="Arial"/>
          <w:b/>
          <w:i/>
          <w:color w:val="7F7F7F"/>
          <w:spacing w:val="-8"/>
          <w:kern w:val="28"/>
          <w:sz w:val="28"/>
          <w:szCs w:val="28"/>
          <w:lang w:eastAsia="ru-RU"/>
        </w:rPr>
        <w:t xml:space="preserve">Бруно </w:t>
      </w:r>
      <w:proofErr w:type="spellStart"/>
      <w:r w:rsidRPr="0091107F">
        <w:rPr>
          <w:rFonts w:ascii="Arial" w:eastAsia="Arial" w:hAnsi="Arial" w:cs="Arial"/>
          <w:b/>
          <w:i/>
          <w:color w:val="7F7F7F"/>
          <w:spacing w:val="-8"/>
          <w:kern w:val="28"/>
          <w:sz w:val="28"/>
          <w:szCs w:val="28"/>
          <w:lang w:eastAsia="ru-RU"/>
        </w:rPr>
        <w:t>Масаеш</w:t>
      </w:r>
      <w:proofErr w:type="spellEnd"/>
      <w:r w:rsidRPr="0091107F">
        <w:rPr>
          <w:rFonts w:ascii="Arial" w:eastAsia="Arial" w:hAnsi="Arial" w:cs="Arial"/>
          <w:b/>
          <w:i/>
          <w:color w:val="7F7F7F"/>
          <w:spacing w:val="-8"/>
          <w:kern w:val="28"/>
          <w:sz w:val="28"/>
          <w:szCs w:val="28"/>
          <w:lang w:eastAsia="ru-RU"/>
        </w:rPr>
        <w:t xml:space="preserve"> (</w:t>
      </w:r>
      <w:r w:rsidRPr="00434568">
        <w:rPr>
          <w:rFonts w:ascii="Arial" w:eastAsia="Arial" w:hAnsi="Arial" w:cs="Arial"/>
          <w:b/>
          <w:i/>
          <w:color w:val="7F7F7F"/>
          <w:spacing w:val="-8"/>
          <w:kern w:val="28"/>
          <w:sz w:val="28"/>
          <w:szCs w:val="28"/>
          <w:lang w:val="en-US" w:eastAsia="ru-RU"/>
        </w:rPr>
        <w:t>Bruno</w:t>
      </w:r>
      <w:r w:rsidRPr="0091107F">
        <w:rPr>
          <w:rFonts w:ascii="Arial" w:eastAsia="Arial" w:hAnsi="Arial" w:cs="Arial"/>
          <w:b/>
          <w:i/>
          <w:color w:val="7F7F7F"/>
          <w:spacing w:val="-8"/>
          <w:kern w:val="28"/>
          <w:sz w:val="28"/>
          <w:szCs w:val="28"/>
          <w:lang w:eastAsia="ru-RU"/>
        </w:rPr>
        <w:t xml:space="preserve"> </w:t>
      </w:r>
      <w:r w:rsidRPr="00434568">
        <w:rPr>
          <w:rFonts w:ascii="Arial" w:eastAsia="Arial" w:hAnsi="Arial" w:cs="Arial"/>
          <w:b/>
          <w:i/>
          <w:color w:val="7F7F7F"/>
          <w:spacing w:val="-8"/>
          <w:kern w:val="28"/>
          <w:sz w:val="28"/>
          <w:szCs w:val="28"/>
          <w:lang w:val="en-US" w:eastAsia="ru-RU"/>
        </w:rPr>
        <w:t>Ma</w:t>
      </w:r>
      <w:proofErr w:type="spellStart"/>
      <w:r w:rsidRPr="0091107F">
        <w:rPr>
          <w:rFonts w:ascii="Arial" w:eastAsia="Arial" w:hAnsi="Arial" w:cs="Arial"/>
          <w:b/>
          <w:i/>
          <w:color w:val="7F7F7F"/>
          <w:spacing w:val="-8"/>
          <w:kern w:val="28"/>
          <w:sz w:val="28"/>
          <w:szCs w:val="28"/>
          <w:lang w:eastAsia="ru-RU"/>
        </w:rPr>
        <w:t>çã</w:t>
      </w:r>
      <w:proofErr w:type="spellEnd"/>
      <w:r w:rsidRPr="00434568">
        <w:rPr>
          <w:rFonts w:ascii="Arial" w:eastAsia="Arial" w:hAnsi="Arial" w:cs="Arial"/>
          <w:b/>
          <w:i/>
          <w:color w:val="7F7F7F"/>
          <w:spacing w:val="-8"/>
          <w:kern w:val="28"/>
          <w:sz w:val="28"/>
          <w:szCs w:val="28"/>
          <w:lang w:val="en-US" w:eastAsia="ru-RU"/>
        </w:rPr>
        <w:t>es</w:t>
      </w:r>
      <w:r w:rsidRPr="0091107F">
        <w:rPr>
          <w:rFonts w:ascii="Arial" w:eastAsia="Arial" w:hAnsi="Arial" w:cs="Arial"/>
          <w:b/>
          <w:i/>
          <w:color w:val="7F7F7F"/>
          <w:spacing w:val="-8"/>
          <w:kern w:val="28"/>
          <w:sz w:val="28"/>
          <w:szCs w:val="28"/>
          <w:lang w:eastAsia="ru-RU"/>
        </w:rPr>
        <w:t xml:space="preserve">), </w:t>
      </w:r>
      <w:r w:rsidRPr="009F13C1">
        <w:rPr>
          <w:rFonts w:ascii="Arial" w:eastAsia="Arial" w:hAnsi="Arial" w:cs="Arial"/>
          <w:b/>
          <w:i/>
          <w:color w:val="7F7F7F"/>
          <w:spacing w:val="-8"/>
          <w:kern w:val="28"/>
          <w:sz w:val="28"/>
          <w:szCs w:val="28"/>
          <w:lang w:val="en-US" w:eastAsia="ru-RU"/>
        </w:rPr>
        <w:t>New</w:t>
      </w:r>
      <w:r w:rsidRPr="0091107F">
        <w:rPr>
          <w:rFonts w:ascii="Arial" w:eastAsia="Arial" w:hAnsi="Arial" w:cs="Arial"/>
          <w:b/>
          <w:i/>
          <w:color w:val="7F7F7F"/>
          <w:spacing w:val="-8"/>
          <w:kern w:val="28"/>
          <w:sz w:val="28"/>
          <w:szCs w:val="28"/>
          <w:lang w:eastAsia="ru-RU"/>
        </w:rPr>
        <w:t xml:space="preserve"> </w:t>
      </w:r>
      <w:r w:rsidRPr="009F13C1">
        <w:rPr>
          <w:rFonts w:ascii="Arial" w:eastAsia="Arial" w:hAnsi="Arial" w:cs="Arial"/>
          <w:b/>
          <w:i/>
          <w:color w:val="7F7F7F"/>
          <w:spacing w:val="-8"/>
          <w:kern w:val="28"/>
          <w:sz w:val="28"/>
          <w:szCs w:val="28"/>
          <w:lang w:val="en-US" w:eastAsia="ru-RU"/>
        </w:rPr>
        <w:t>Statesman</w:t>
      </w:r>
      <w:r w:rsidRPr="0091107F">
        <w:rPr>
          <w:rFonts w:ascii="Arial" w:eastAsia="Arial" w:hAnsi="Arial" w:cs="Arial"/>
          <w:b/>
          <w:i/>
          <w:color w:val="7F7F7F"/>
          <w:spacing w:val="-8"/>
          <w:kern w:val="28"/>
          <w:sz w:val="28"/>
          <w:szCs w:val="28"/>
          <w:lang w:eastAsia="ru-RU"/>
        </w:rPr>
        <w:t xml:space="preserve"> (Великобритания)</w:t>
      </w:r>
    </w:p>
    <w:p w:rsidR="0091107F" w:rsidRPr="00434568" w:rsidRDefault="0091107F" w:rsidP="00143338">
      <w:pPr>
        <w:pStyle w:val="a5"/>
        <w:spacing w:line="324" w:lineRule="auto"/>
      </w:pPr>
      <w:r w:rsidRPr="00434568">
        <w:t xml:space="preserve">Представьте себе, что на некоторые американские города сыплются китайские ракеты с китайскими же данными целеуказания (скажем, это </w:t>
      </w:r>
      <w:proofErr w:type="spellStart"/>
      <w:r w:rsidRPr="00434568">
        <w:t>Dong-Feng</w:t>
      </w:r>
      <w:proofErr w:type="spellEnd"/>
      <w:r w:rsidRPr="00434568">
        <w:t xml:space="preserve"> 15). И хотя их запускают не китайские войска, они были предоставлены злоумышленникам специально, чтобы поразить определенные цели. Будем ли мы вправе сказать, что Китай находится с США в состоянии войны? Трудно поверить, что кто-то в Вашингтоне подумает иначе.</w:t>
      </w:r>
    </w:p>
    <w:p w:rsidR="0091107F" w:rsidRPr="00143338" w:rsidRDefault="0091107F" w:rsidP="00143338">
      <w:pPr>
        <w:pStyle w:val="a5"/>
        <w:spacing w:line="324" w:lineRule="auto"/>
        <w:rPr>
          <w:spacing w:val="-12"/>
        </w:rPr>
      </w:pPr>
      <w:r w:rsidRPr="00434568">
        <w:t xml:space="preserve">Посему вызывает недоумение следующий факт. И британское, и американское правительства раздумывают над разрешением Украине </w:t>
      </w:r>
      <w:r w:rsidRPr="00434568">
        <w:lastRenderedPageBreak/>
        <w:t xml:space="preserve">бить по территории России ракетами, предоставленными Лондоном и Вашингтоном, но при этом настаивают, что о войне с Россией не может быть и речи. Британский премьер Кир </w:t>
      </w:r>
      <w:proofErr w:type="spellStart"/>
      <w:r w:rsidRPr="00434568">
        <w:t>Стармер</w:t>
      </w:r>
      <w:proofErr w:type="spellEnd"/>
      <w:r w:rsidRPr="00434568">
        <w:t xml:space="preserve"> заявил: “Мы не ищем никакого конфликта с Россией, это не входит в наши намерения ни в </w:t>
      </w:r>
      <w:r w:rsidRPr="00143338">
        <w:rPr>
          <w:spacing w:val="-12"/>
        </w:rPr>
        <w:t>малейшей степени”. Чем же объясняется такая геополитическая скромность?</w:t>
      </w:r>
    </w:p>
    <w:p w:rsidR="0091107F" w:rsidRPr="00434568" w:rsidRDefault="0091107F" w:rsidP="00143338">
      <w:pPr>
        <w:pStyle w:val="a5"/>
        <w:spacing w:line="324" w:lineRule="auto"/>
      </w:pPr>
      <w:r w:rsidRPr="00434568">
        <w:t>Один из доводов заключается в том, что именно Россия начала спецоперацию на Украине, а западные партнеры Киева лишь обеспечивают ее оборону. Этот момент понятен, но он совершенно не относится к вопросу, идет война или нет. Благородство цели в данном случае значения не имеет.</w:t>
      </w:r>
    </w:p>
    <w:p w:rsidR="0091107F" w:rsidRPr="00434568" w:rsidRDefault="0091107F" w:rsidP="00143338">
      <w:pPr>
        <w:pStyle w:val="a5"/>
        <w:spacing w:line="324" w:lineRule="auto"/>
      </w:pPr>
      <w:r w:rsidRPr="00434568">
        <w:t>Другой довод состоит в том, что снятие ограничений на удары западным оружием по целям в России — само по себе не новость. Такое оружие уже использовалось для поражения целей в Крыму, который Россия считает своей суверенной территорией. Это гораздо более тонкая материя, которая требует серьезного рассмотрения. Если бы поставка оружия военному партнеру была равносильна вступлению в войну, весь мир уже был бы в состоянии конфликта. Очевидно, что и Великобритания, и США продвинулись далеко вперед в количестве и качестве переданного Украине оружия. Изменит ли военный расклад возможность поражения целей за сотни километров в российском тылу?</w:t>
      </w:r>
    </w:p>
    <w:p w:rsidR="0091107F" w:rsidRPr="00434568" w:rsidRDefault="0091107F" w:rsidP="00143338">
      <w:pPr>
        <w:pStyle w:val="a5"/>
        <w:spacing w:line="324" w:lineRule="auto"/>
      </w:pPr>
      <w:r w:rsidRPr="00434568">
        <w:t xml:space="preserve">Российский президент, похоже, именно так и считает. Когда 12 сентября западные СМИ впервые заговорили о ведущихся обсуждениях, Владимир Путин ответил в неслыханном ранее тоне. Впервые с начала боевых действий он заявил, что это будет означать прямое вступление Великобритании и США в конфликт. Само собой разумеется, его беспокойство связано не с юридическими тонкостями, а с политическими и военными реалиями. </w:t>
      </w:r>
      <w:proofErr w:type="spellStart"/>
      <w:r w:rsidRPr="00434568">
        <w:t>Storm</w:t>
      </w:r>
      <w:proofErr w:type="spellEnd"/>
      <w:r w:rsidRPr="00434568">
        <w:t xml:space="preserve"> </w:t>
      </w:r>
      <w:proofErr w:type="spellStart"/>
      <w:r w:rsidRPr="00434568">
        <w:t>Shadow</w:t>
      </w:r>
      <w:proofErr w:type="spellEnd"/>
      <w:r w:rsidRPr="00434568">
        <w:t xml:space="preserve"> — это высокоточные управляемые ракеты с дальностью свыше 250 километров. Должно быть, Путин считает, что если Украине будет предоставлено разрешение использовать это и аналогичное оружие по своему усмотрению, то это станет для России вызовом гораздо большим, чем прошлые военные поставки Запада.</w:t>
      </w:r>
    </w:p>
    <w:p w:rsidR="0091107F" w:rsidRPr="00434568" w:rsidRDefault="0091107F" w:rsidP="00143338">
      <w:pPr>
        <w:pStyle w:val="a5"/>
        <w:spacing w:line="324" w:lineRule="auto"/>
      </w:pPr>
      <w:r w:rsidRPr="00434568">
        <w:lastRenderedPageBreak/>
        <w:t xml:space="preserve">Я вообще редко когда с ним согласен и делаю это без удовольствия, но мне хочется сделать исключение и признать, что Путин прав. Те, кто требуют разрешить Украине поражать стратегические цели на территории России, делают это именно потому, что это обещает привнести в конфликт совершенно новую переменную, способную изменить его ход. Эту переменную с новым уровнем угрозы можно назвать эскалацией военных действий со стороны Вашингтона и Лондона. Путин не сможет оставить это без внимания — ему придется отреагировать, насколько это возможно, если угроза реальна </w:t>
      </w:r>
      <w:proofErr w:type="gramStart"/>
      <w:r w:rsidRPr="00434568">
        <w:t>и</w:t>
      </w:r>
      <w:proofErr w:type="gramEnd"/>
      <w:r w:rsidRPr="00434568">
        <w:t xml:space="preserve"> если он хочет выжить. А это больше похоже на эвфемизм для войны.</w:t>
      </w:r>
    </w:p>
    <w:p w:rsidR="0091107F" w:rsidRPr="00434568" w:rsidRDefault="0091107F" w:rsidP="00143338">
      <w:pPr>
        <w:pStyle w:val="a5"/>
        <w:spacing w:line="324" w:lineRule="auto"/>
      </w:pPr>
      <w:r w:rsidRPr="00434568">
        <w:t xml:space="preserve">Правда в том, что ход конфликта изменился уже летом 2023 года. Дотоле еще была надежда (которую я полностью разделял), что противостояние удастся удержать в строгих рамках и, к тому же, решительно победить. Моими моделями были прошлые колониальные конфликты: например, Алжирская война, где Национальный фронт освобождения боролся за независимость от Франции, и холодная война. В обоих случаях победа стала возможной не через прямое столкновение, приведшее к физическому уничтожению противника, а с помощью более косвенных средств, которые в итоге вынудили его сдаться. </w:t>
      </w:r>
      <w:proofErr w:type="gramStart"/>
      <w:r w:rsidRPr="00434568">
        <w:t>Очевидно</w:t>
      </w:r>
      <w:proofErr w:type="gramEnd"/>
      <w:r w:rsidRPr="00434568">
        <w:t xml:space="preserve"> тупиковые ситуации удалось преодолеть. Алжирским боевикам не пришлось сжигать Париж, чтобы обрести независимость, а Советский Союз так не пустил в ход ядерный арсенал, чтобы предотвратить свой крах.</w:t>
      </w:r>
    </w:p>
    <w:p w:rsidR="0091107F" w:rsidRPr="00434568" w:rsidRDefault="0091107F" w:rsidP="00143338">
      <w:pPr>
        <w:pStyle w:val="a5"/>
        <w:spacing w:line="324" w:lineRule="auto"/>
      </w:pPr>
      <w:r w:rsidRPr="00434568">
        <w:t>Может ли нечто подобное произойти на Украине? Как и многие другие, я полагал, что при должной поддержке Запада возможна весомая победа Киева на востоке или юге страны, после чего Москве придется пересмотреть большинство целей своей спецоперации. Увы, западное оборудование и финансирование поступили слишком поздно, и золотая возможность была уже упущена. У России было время построить практически непреодолимые укрепления и минные поля по всей линии фронта, а появление огромного количества беспилотных летательных аппаратов необычайно осложнило захват территории. Украинское контрнаступление захлебнулось.</w:t>
      </w:r>
    </w:p>
    <w:p w:rsidR="0091107F" w:rsidRPr="00434568" w:rsidRDefault="0091107F" w:rsidP="00143338">
      <w:pPr>
        <w:pStyle w:val="a5"/>
        <w:spacing w:line="324" w:lineRule="auto"/>
      </w:pPr>
      <w:r w:rsidRPr="00434568">
        <w:lastRenderedPageBreak/>
        <w:t>К концу прошлого лета самым ярым сторонникам Киева пришлось искать новый план. Раз Россию нельзя победить на Украине, ее предстоит победить на ее же территории. Военной стратегии и поддержке Запада предстоит адаптироваться к новой цели. Эти голоса руководствовались убеждением, что Россия слишком слаба и серьезно ответить не сможет.</w:t>
      </w:r>
    </w:p>
    <w:p w:rsidR="0091107F" w:rsidRPr="00434568" w:rsidRDefault="0091107F" w:rsidP="00143338">
      <w:pPr>
        <w:pStyle w:val="a5"/>
        <w:spacing w:line="324" w:lineRule="auto"/>
      </w:pPr>
      <w:r w:rsidRPr="00434568">
        <w:t>И Путин, и задающие тон западных дискуссий “ястребы” сходятся в важности того, что поставлено на карту. Предоставив Украине возможность бить по российской энергетической системе, а тем более по политическим и военным центрам принятия решений внутри страны, западные демократии внесут другие переменные в это военное уравнение. Их усилия будут направлены уже не против российской спецоперации, а против самой России. “Ястребы” будут утверждать, что другого способа заставить Россию уйти нет. И они правы. 16 сентября Путин увеличил численность российской армии на 180 000 солдат, что сделает ее второй по величине в мире. Верно и другое, хотя это редко обсуждается во всеуслышание: в последние месяцы дела на фронте складываются отнюдь не в пользу Украины. Тем самым обостряется выбор: усилить нажим на Москву или признать поражение. Медленно, но неумолимо преимущества России в живой силе и артиллерии дают о себе знать.</w:t>
      </w:r>
    </w:p>
    <w:p w:rsidR="0091107F" w:rsidRPr="00434568" w:rsidRDefault="0091107F" w:rsidP="00143338">
      <w:pPr>
        <w:pStyle w:val="a5"/>
        <w:spacing w:line="324" w:lineRule="auto"/>
      </w:pPr>
      <w:r w:rsidRPr="00434568">
        <w:t xml:space="preserve">Так находятся ли западные демократии в состоянии войны с Россией? Или, если точнее, готовятся ли они в нее вступить? Показательно, что решение о крупномасштабных атаках по российской территории было отложено: администрация Байдена размышляет о его последствиях. Когда </w:t>
      </w:r>
      <w:proofErr w:type="spellStart"/>
      <w:r w:rsidRPr="00434568">
        <w:t>Стармер</w:t>
      </w:r>
      <w:proofErr w:type="spellEnd"/>
      <w:r w:rsidRPr="00434568">
        <w:t xml:space="preserve"> в середине сентября отправился в Вашингтон, все сочли это дело решенным. Но ничего решено не было.</w:t>
      </w:r>
    </w:p>
    <w:p w:rsidR="0091107F" w:rsidRPr="00434568" w:rsidRDefault="0091107F" w:rsidP="00143338">
      <w:pPr>
        <w:pStyle w:val="a5"/>
        <w:spacing w:line="324" w:lineRule="auto"/>
      </w:pPr>
      <w:r w:rsidRPr="00434568">
        <w:t xml:space="preserve">Нежелание говорить о войне понятно. Но как Путин в итоге употребил это слово — вместо привычной “специальной военной операции”, — так и Западу придется переосмыслить свой подход и перестать рассуждать о своем участии в украинском конфликте как о “специальной логистической операции”. На данном этапе задача состоит в том, чтобы осознать все риски и помнить, что даже войны </w:t>
      </w:r>
      <w:r w:rsidRPr="00434568">
        <w:lastRenderedPageBreak/>
        <w:t>могут оставаться сдержанными и проводиться косвенно. В ядерный век и, к тому же, между ядерными державами сдержанность обязательна.</w:t>
      </w:r>
    </w:p>
    <w:p w:rsidR="0091107F" w:rsidRPr="00434568" w:rsidRDefault="0091107F" w:rsidP="00143338">
      <w:pPr>
        <w:pStyle w:val="a5"/>
        <w:spacing w:line="324" w:lineRule="auto"/>
      </w:pPr>
      <w:r w:rsidRPr="00434568">
        <w:t xml:space="preserve">Если Запад позволит ВСУ ударить своими ракетами, в уравнение будет введена новая переменная. Россия сможет ответить тем же. Например, у нее возникнет соблазн предоставить новые возможности Ирану или </w:t>
      </w:r>
      <w:proofErr w:type="spellStart"/>
      <w:r w:rsidRPr="00434568">
        <w:t>хуситам</w:t>
      </w:r>
      <w:proofErr w:type="spellEnd"/>
      <w:r w:rsidRPr="00434568">
        <w:t>. Готова ли Великобритания к тому, что один из ее военных кораблей или авианосцев на Ближнем Востоке потопит гиперзвуковая ракета, запущенная из Йемена? Полагаю, что нет. Посему первая задача — подготовиться к этим новым возможностям. А вторая — тщательно продумать, какие новые ограничения можно будет ввести, если отбросить старые.</w:t>
      </w:r>
    </w:p>
    <w:p w:rsidR="0091107F" w:rsidRPr="003C41F0" w:rsidRDefault="0091107F" w:rsidP="0091107F">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91107F" w:rsidRDefault="0091107F" w:rsidP="0091107F">
      <w:pPr>
        <w:pStyle w:val="a0"/>
      </w:pPr>
    </w:p>
    <w:p w:rsidR="0091107F" w:rsidRDefault="0091107F" w:rsidP="0091107F">
      <w:pPr>
        <w:pStyle w:val="a0"/>
      </w:pPr>
    </w:p>
    <w:p w:rsidR="0091107F" w:rsidRPr="00DC18D4" w:rsidRDefault="0091107F" w:rsidP="0091107F">
      <w:pPr>
        <w:pStyle w:val="1"/>
        <w:spacing w:before="0" w:after="0" w:line="360" w:lineRule="auto"/>
        <w:ind w:left="0" w:firstLine="0"/>
        <w:jc w:val="center"/>
        <w:textAlignment w:val="baseline"/>
        <w:rPr>
          <w:rFonts w:ascii="Arial" w:hAnsi="Arial" w:cs="Arial"/>
          <w:kern w:val="0"/>
          <w:sz w:val="28"/>
          <w:szCs w:val="28"/>
        </w:rPr>
      </w:pPr>
      <w:r w:rsidRPr="00DC18D4">
        <w:rPr>
          <w:rFonts w:ascii="Arial" w:hAnsi="Arial" w:cs="Arial"/>
          <w:kern w:val="0"/>
          <w:sz w:val="28"/>
          <w:szCs w:val="28"/>
        </w:rPr>
        <w:t>Почему путинское бряцание ядерным оружием на сей раз звучит иначе</w:t>
      </w:r>
    </w:p>
    <w:p w:rsidR="0091107F" w:rsidRPr="00DC18D4" w:rsidRDefault="00CF0AE3" w:rsidP="0091107F">
      <w:pPr>
        <w:pStyle w:val="HTML"/>
        <w:spacing w:line="336" w:lineRule="auto"/>
        <w:jc w:val="center"/>
        <w:textAlignment w:val="baseline"/>
        <w:rPr>
          <w:rFonts w:ascii="Arial" w:eastAsia="Arial" w:hAnsi="Arial" w:cs="Arial"/>
          <w:b/>
          <w:bCs/>
          <w:iCs w:val="0"/>
          <w:color w:val="7F7F7F"/>
          <w:spacing w:val="-4"/>
          <w:kern w:val="1"/>
          <w:sz w:val="28"/>
          <w:szCs w:val="28"/>
          <w:lang w:val="en-US"/>
        </w:rPr>
      </w:pPr>
      <w:hyperlink r:id="rId10" w:history="1">
        <w:proofErr w:type="spellStart"/>
        <w:r w:rsidR="0091107F" w:rsidRPr="00DC18D4">
          <w:rPr>
            <w:rFonts w:ascii="Arial" w:eastAsia="Arial" w:hAnsi="Arial" w:cs="Arial"/>
            <w:b/>
            <w:bCs/>
            <w:iCs w:val="0"/>
            <w:color w:val="7F7F7F"/>
            <w:spacing w:val="-4"/>
            <w:kern w:val="1"/>
            <w:sz w:val="28"/>
            <w:szCs w:val="28"/>
            <w:lang w:val="en-US"/>
          </w:rPr>
          <w:t>Фред</w:t>
        </w:r>
        <w:proofErr w:type="spellEnd"/>
        <w:r w:rsidR="0091107F" w:rsidRPr="00DC18D4">
          <w:rPr>
            <w:rFonts w:ascii="Arial" w:eastAsia="Arial" w:hAnsi="Arial" w:cs="Arial"/>
            <w:b/>
            <w:bCs/>
            <w:iCs w:val="0"/>
            <w:color w:val="7F7F7F"/>
            <w:spacing w:val="-4"/>
            <w:kern w:val="1"/>
            <w:sz w:val="28"/>
            <w:szCs w:val="28"/>
            <w:lang w:val="en-US"/>
          </w:rPr>
          <w:t xml:space="preserve"> </w:t>
        </w:r>
        <w:proofErr w:type="spellStart"/>
        <w:r w:rsidR="0091107F" w:rsidRPr="00DC18D4">
          <w:rPr>
            <w:rFonts w:ascii="Arial" w:eastAsia="Arial" w:hAnsi="Arial" w:cs="Arial"/>
            <w:b/>
            <w:bCs/>
            <w:iCs w:val="0"/>
            <w:color w:val="7F7F7F"/>
            <w:spacing w:val="-4"/>
            <w:kern w:val="1"/>
            <w:sz w:val="28"/>
            <w:szCs w:val="28"/>
            <w:lang w:val="en-US"/>
          </w:rPr>
          <w:t>Вир</w:t>
        </w:r>
        <w:proofErr w:type="spellEnd"/>
      </w:hyperlink>
      <w:r w:rsidR="0091107F" w:rsidRPr="00DC18D4">
        <w:rPr>
          <w:rFonts w:ascii="Arial" w:eastAsia="Arial" w:hAnsi="Arial" w:cs="Arial"/>
          <w:b/>
          <w:bCs/>
          <w:iCs w:val="0"/>
          <w:color w:val="7F7F7F"/>
          <w:spacing w:val="-4"/>
          <w:kern w:val="1"/>
          <w:sz w:val="28"/>
          <w:szCs w:val="28"/>
          <w:lang w:val="en-US"/>
        </w:rPr>
        <w:t xml:space="preserve">,  </w:t>
      </w:r>
      <w:bookmarkStart w:id="1" w:name="_Hlk176263492"/>
      <w:r w:rsidR="0091107F" w:rsidRPr="00DC18D4">
        <w:rPr>
          <w:rFonts w:ascii="Arial" w:eastAsia="Arial" w:hAnsi="Arial" w:cs="Arial"/>
          <w:b/>
          <w:bCs/>
          <w:iCs w:val="0"/>
          <w:color w:val="7F7F7F"/>
          <w:spacing w:val="-4"/>
          <w:kern w:val="1"/>
          <w:sz w:val="28"/>
          <w:szCs w:val="28"/>
          <w:lang w:val="en-US"/>
        </w:rPr>
        <w:t>The Christian Science Monitor (США)</w:t>
      </w:r>
    </w:p>
    <w:bookmarkEnd w:id="1"/>
    <w:p w:rsidR="0091107F" w:rsidRPr="00DE0696" w:rsidRDefault="0091107F" w:rsidP="00143338">
      <w:pPr>
        <w:pStyle w:val="a5"/>
        <w:spacing w:line="324" w:lineRule="auto"/>
      </w:pPr>
      <w:r w:rsidRPr="00DC18D4">
        <w:t xml:space="preserve">В ходе конфликта на Украине Кремль прочертил несколько </w:t>
      </w:r>
      <w:r w:rsidRPr="00DE0696">
        <w:t>“красных линий” — всякий раз бравируя своим огромным стратегическим ядерным арсеналом — но ничего не сделал, когда Украина или ее западные покровители раз за разом их нарушали.</w:t>
      </w:r>
    </w:p>
    <w:p w:rsidR="0091107F" w:rsidRPr="00DE0696" w:rsidRDefault="0091107F" w:rsidP="00143338">
      <w:pPr>
        <w:pStyle w:val="a5"/>
        <w:spacing w:line="324" w:lineRule="auto"/>
      </w:pPr>
      <w:r w:rsidRPr="00DE0696">
        <w:t>Так, ответа не последовало, когда Украина получила от Запада новое и более мощное оружие. Не последовало и когда Киев бил беспилотниками собственного производства по российским аэродромам, нефтеперерабатывающим заводам и даже по самому Кремлю. Не произошло этого и совсем недавно, когда украинские войска фактически вторглись на территорию России. Это привело украинцев и многих официальных лиц НАТО к выводу, что путинское бряцание ядерным оружием — не более чем тщательно отрепетированный блеф.</w:t>
      </w:r>
    </w:p>
    <w:p w:rsidR="0091107F" w:rsidRPr="00DE0696" w:rsidRDefault="0091107F" w:rsidP="00143338">
      <w:pPr>
        <w:pStyle w:val="a5"/>
        <w:spacing w:line="324" w:lineRule="auto"/>
      </w:pPr>
      <w:r w:rsidRPr="00DE0696">
        <w:t xml:space="preserve">Но когда Путин в прошлый четверг предупредил, что Москва сочтет разрешение НАТО Украине бить британскими, французскими или американскими ракетами по целям в глубине России объявлением </w:t>
      </w:r>
      <w:r w:rsidRPr="00DE0696">
        <w:lastRenderedPageBreak/>
        <w:t>войны, его слова прозвучали иначе.</w:t>
      </w:r>
      <w:r w:rsidR="00DE0696" w:rsidRPr="00DE0696">
        <w:t xml:space="preserve"> </w:t>
      </w:r>
      <w:r w:rsidRPr="00DE0696">
        <w:t>Многие российские эксперты согласны. И пока что складывается ощущение, что Вашингтон прислушался к его угрозе и не спешит давать Украине зеленый свет.</w:t>
      </w:r>
    </w:p>
    <w:p w:rsidR="0091107F" w:rsidRPr="00DE0696" w:rsidRDefault="0091107F" w:rsidP="00143338">
      <w:pPr>
        <w:pStyle w:val="a5"/>
        <w:spacing w:line="324" w:lineRule="auto"/>
      </w:pPr>
      <w:r w:rsidRPr="00DE0696">
        <w:t xml:space="preserve">“В России зреет разочарование, потому похоже, что Запад утратил всякий страх ядерной войны. Отсутствует всякое сдерживание”, — рассуждает обозреватель международных отношений московской ежедневной газеты “Коммерсант” Сергей </w:t>
      </w:r>
      <w:proofErr w:type="spellStart"/>
      <w:r w:rsidRPr="00DE0696">
        <w:t>Строкан</w:t>
      </w:r>
      <w:proofErr w:type="spellEnd"/>
      <w:r w:rsidRPr="00DE0696">
        <w:t>. По его словам, во время холодной войны этот страх подталкивал стороны к столу переговоров по ограничению конфликтов и контролю над ядерным оружием.</w:t>
      </w:r>
    </w:p>
    <w:p w:rsidR="0091107F" w:rsidRPr="00DE0696" w:rsidRDefault="0091107F" w:rsidP="00143338">
      <w:pPr>
        <w:pStyle w:val="a5"/>
        <w:spacing w:line="324" w:lineRule="auto"/>
      </w:pPr>
      <w:r w:rsidRPr="00DE0696">
        <w:t>“Крепнет ощущение, что Западу нужен своего рода тревожный звоночек — событие, от которого они очнутся и поймут, что накликают третью мировую, если усилят атаки против России”, — добавил он.</w:t>
      </w:r>
    </w:p>
    <w:p w:rsidR="0091107F" w:rsidRPr="00DE0696" w:rsidRDefault="0091107F" w:rsidP="00143338">
      <w:pPr>
        <w:pStyle w:val="a5"/>
        <w:spacing w:line="324" w:lineRule="auto"/>
      </w:pPr>
      <w:r w:rsidRPr="00DE0696">
        <w:rPr>
          <w:b/>
          <w:bCs/>
        </w:rPr>
        <w:t>Сдерживание и украинский конфликт</w:t>
      </w:r>
    </w:p>
    <w:p w:rsidR="0091107F" w:rsidRPr="00DE0696" w:rsidRDefault="0091107F" w:rsidP="00143338">
      <w:pPr>
        <w:pStyle w:val="a5"/>
        <w:spacing w:line="324" w:lineRule="auto"/>
      </w:pPr>
      <w:r w:rsidRPr="00DE0696">
        <w:t>Отвечая на вопрос журналиста, Путин выделил применение британских и французских крылатых ракет и американских баллистических ракет ATACMS в отдельную категорию — по его словам, это оружие слишком сложное, чтобы украинцы справились с ним в одиночку. Он подчеркнул, что для эффективных ударов в тыл России им потребуется непосредственная помощь НАТО: спутниковые данные и наведение на цель.</w:t>
      </w:r>
    </w:p>
    <w:p w:rsidR="0091107F" w:rsidRPr="00DE0696" w:rsidRDefault="0091107F" w:rsidP="00143338">
      <w:pPr>
        <w:pStyle w:val="a5"/>
        <w:spacing w:line="324" w:lineRule="auto"/>
      </w:pPr>
      <w:r w:rsidRPr="00DE0696">
        <w:t>“Это будет означать, что страны НАТО, США, европейские страны воюют с Россией. А если это так, то, имея в виду изменение самой сути этого конфликта, мы будем принимать соответствующие решения, исходя из тех угроз, которые нам будут создавать”, — сказал Путин.</w:t>
      </w:r>
    </w:p>
    <w:p w:rsidR="0091107F" w:rsidRPr="00DE0696" w:rsidRDefault="0091107F" w:rsidP="00143338">
      <w:pPr>
        <w:pStyle w:val="a5"/>
        <w:spacing w:line="324" w:lineRule="auto"/>
      </w:pPr>
      <w:r w:rsidRPr="00DE0696">
        <w:t>Складывается ощущение, что для Кремля этот вызов — последняя капля. Путин уже больше года выдерживает мощный публичный нажим со стороны воинственно настроенных членов собственной команды безопасности во главе с внешнеполитическим старейшиной Сергеем Карагановым, который требует “восстановить сдерживание” и нанести показательный ядерный удар, чтобы напомнить Западу, что Россия — ядерная сверхдержава, с которой шутки плохи.</w:t>
      </w:r>
    </w:p>
    <w:p w:rsidR="0091107F" w:rsidRPr="00DE0696" w:rsidRDefault="0091107F" w:rsidP="00143338">
      <w:pPr>
        <w:pStyle w:val="a5"/>
        <w:spacing w:line="324" w:lineRule="auto"/>
      </w:pPr>
      <w:r w:rsidRPr="00DE0696">
        <w:lastRenderedPageBreak/>
        <w:t>Какой именно ответ может обдумывать Кремль, пока неясно, но российские СМИ кишат домыслами на этот счет.</w:t>
      </w:r>
    </w:p>
    <w:p w:rsidR="0091107F" w:rsidRPr="00DE0696" w:rsidRDefault="0091107F" w:rsidP="00143338">
      <w:pPr>
        <w:pStyle w:val="a5"/>
        <w:spacing w:line="324" w:lineRule="auto"/>
      </w:pPr>
      <w:r w:rsidRPr="00DE0696">
        <w:t>На “мягком” конце спектра находятся такие шаги, как разрыв дипломатических отношений — в первую очередь, с самой враждебной страной НАТО, по мнению Москвы: Великобританией. Еще одна идея — провести показательное испытание ядерного оружия, чего Россия не делала с 1990 года. По некоторым сообщениям, старый советский ядерный полигон на Новой Земле в Заполярье уже приведен в готовность.</w:t>
      </w:r>
    </w:p>
    <w:p w:rsidR="0091107F" w:rsidRPr="00DE0696" w:rsidRDefault="0091107F" w:rsidP="00143338">
      <w:pPr>
        <w:pStyle w:val="a5"/>
        <w:spacing w:line="324" w:lineRule="auto"/>
      </w:pPr>
      <w:r w:rsidRPr="00DE0696">
        <w:t>Бывший советник Кремля Сергей Марков говорит, что более жестким ответом может стать атака на аэродромы НАТО в Польше и Румынии. “Мы знаем, что там базируются украинские F-16. Эти самолеты наверняка будут использоваться для запуска ракет НАТО по нам, поэтому мы будем рассматривать их как законные цели”, — объяснил он.</w:t>
      </w:r>
    </w:p>
    <w:p w:rsidR="0091107F" w:rsidRPr="00DE0696" w:rsidRDefault="0091107F" w:rsidP="00143338">
      <w:pPr>
        <w:pStyle w:val="a5"/>
        <w:spacing w:line="324" w:lineRule="auto"/>
      </w:pPr>
      <w:r w:rsidRPr="00DE0696">
        <w:t>Предложенные поправки к официальной ядерной доктрине России могут радикальным образом изменить сами предпосылки для применения этого оружия.</w:t>
      </w:r>
    </w:p>
    <w:p w:rsidR="0091107F" w:rsidRPr="00DE0696" w:rsidRDefault="0091107F" w:rsidP="00143338">
      <w:pPr>
        <w:pStyle w:val="a5"/>
        <w:spacing w:line="324" w:lineRule="auto"/>
      </w:pPr>
      <w:r w:rsidRPr="00DE0696">
        <w:t>В настоящее время Москва готова применить атомное оружие лишь в случае ядерного удара — или же в ходе обычного конфликта, если под угрозой окажется само существование российского государства.</w:t>
      </w:r>
    </w:p>
    <w:p w:rsidR="0091107F" w:rsidRPr="00DE0696" w:rsidRDefault="0091107F" w:rsidP="00143338">
      <w:pPr>
        <w:pStyle w:val="a5"/>
        <w:spacing w:line="324" w:lineRule="auto"/>
      </w:pPr>
      <w:r w:rsidRPr="00DE0696">
        <w:t>Марков говорит, что находящиеся на рассмотрении поправки снизят порог применения тактического ядерного оружия — вплоть до того, что оно сделается неотъемлемой частью будущего поля боя.</w:t>
      </w:r>
    </w:p>
    <w:p w:rsidR="0091107F" w:rsidRPr="00DE0696" w:rsidRDefault="0091107F" w:rsidP="00143338">
      <w:pPr>
        <w:pStyle w:val="a5"/>
        <w:spacing w:line="324" w:lineRule="auto"/>
      </w:pPr>
      <w:r w:rsidRPr="00DE0696">
        <w:t>Еще одна поправка может разрешить ядерный удар в случае угрозы не только российской государственности, а “стратегическим интересам”. Это позволит использовать его против неядерных государств в составе коалиции с участием ядерных в случае нападения на Россию.</w:t>
      </w:r>
    </w:p>
    <w:p w:rsidR="0091107F" w:rsidRPr="00DC18D4" w:rsidRDefault="0091107F" w:rsidP="00143338">
      <w:pPr>
        <w:pStyle w:val="a5"/>
        <w:spacing w:line="324" w:lineRule="auto"/>
      </w:pPr>
      <w:r w:rsidRPr="00DC18D4">
        <w:rPr>
          <w:b/>
          <w:bCs/>
        </w:rPr>
        <w:t>Страх ядерной войны</w:t>
      </w:r>
    </w:p>
    <w:p w:rsidR="0091107F" w:rsidRPr="00DC18D4" w:rsidRDefault="0091107F" w:rsidP="00143338">
      <w:pPr>
        <w:pStyle w:val="a5"/>
        <w:spacing w:line="324" w:lineRule="auto"/>
      </w:pPr>
      <w:r w:rsidRPr="00DE0696">
        <w:rPr>
          <w:spacing w:val="-2"/>
        </w:rPr>
        <w:t>По словам Алексея Левинсона из “Левада-</w:t>
      </w:r>
      <w:proofErr w:type="gramStart"/>
      <w:r w:rsidRPr="00DE0696">
        <w:rPr>
          <w:spacing w:val="-2"/>
        </w:rPr>
        <w:t>центра”*</w:t>
      </w:r>
      <w:proofErr w:type="gramEnd"/>
      <w:r w:rsidRPr="00DE0696">
        <w:rPr>
          <w:spacing w:val="-2"/>
        </w:rPr>
        <w:t xml:space="preserve">, единственного </w:t>
      </w:r>
      <w:r w:rsidRPr="00DC18D4">
        <w:t xml:space="preserve">в стране независимого социологического института, с началом боевых </w:t>
      </w:r>
      <w:r w:rsidRPr="00DC18D4">
        <w:lastRenderedPageBreak/>
        <w:t>действий на Украине среди россиян вырос страх ядерного конфликта: с примерно четверти респондентов до более трети.</w:t>
      </w:r>
    </w:p>
    <w:p w:rsidR="0091107F" w:rsidRPr="00DC18D4" w:rsidRDefault="0091107F" w:rsidP="00143338">
      <w:pPr>
        <w:pStyle w:val="a5"/>
        <w:spacing w:line="324" w:lineRule="auto"/>
      </w:pPr>
      <w:r w:rsidRPr="00DC18D4">
        <w:t>“Мы обнаружили в наших фокус-группах, что это второй по величине страх после беспокойства о собственном благополучии и своих близких, — говорит он. — Он обострился с начала спецоперации и с тех пор неизменно находится на высоком уровне”.</w:t>
      </w:r>
    </w:p>
    <w:p w:rsidR="0091107F" w:rsidRPr="00DC18D4" w:rsidRDefault="0091107F" w:rsidP="00143338">
      <w:pPr>
        <w:pStyle w:val="a5"/>
        <w:spacing w:line="324" w:lineRule="auto"/>
      </w:pPr>
      <w:r w:rsidRPr="00DC18D4">
        <w:t>Один из ведущих российских экспертов по безопасности Алексей Арбатов назвал на этой неделе текущий поворот событий очень опасным из-за укоренившегося на Западе убеждения, что Россия никогда не применит ядерное оружие.</w:t>
      </w:r>
    </w:p>
    <w:p w:rsidR="0091107F" w:rsidRPr="00DC18D4" w:rsidRDefault="0091107F" w:rsidP="00143338">
      <w:pPr>
        <w:pStyle w:val="a5"/>
        <w:spacing w:line="324" w:lineRule="auto"/>
      </w:pPr>
      <w:r w:rsidRPr="00DC18D4">
        <w:t>“Это очень серьезное заблуждение: в какой-то момент ядерное оружие будет использовано, несмотря на риск эскалации и всеобщей катастрофы”, — сказал он.</w:t>
      </w:r>
    </w:p>
    <w:p w:rsidR="0091107F" w:rsidRPr="00DC18D4" w:rsidRDefault="0091107F" w:rsidP="00143338">
      <w:pPr>
        <w:pStyle w:val="a5"/>
        <w:spacing w:line="324" w:lineRule="auto"/>
      </w:pPr>
      <w:proofErr w:type="spellStart"/>
      <w:r w:rsidRPr="00DC18D4">
        <w:t>Строкан</w:t>
      </w:r>
      <w:proofErr w:type="spellEnd"/>
      <w:r w:rsidRPr="00DC18D4">
        <w:t xml:space="preserve"> утверждает, что западные наблюдатели недооценивают силу, с которой на Путина давят “ястребы” справа — вроде того же сторонника ядерного удара Караганова.</w:t>
      </w:r>
    </w:p>
    <w:p w:rsidR="0091107F" w:rsidRPr="00DC18D4" w:rsidRDefault="0091107F" w:rsidP="00143338">
      <w:pPr>
        <w:pStyle w:val="a5"/>
        <w:spacing w:line="324" w:lineRule="auto"/>
      </w:pPr>
      <w:r w:rsidRPr="00DC18D4">
        <w:t>"Прямо сейчас Путин, пожалуй, самый умеренный политик в Москве. И если бы не он, мы бы, чего доброго, получили бы у власти коллективного Караганова, — говорит он. — Даже сейчас они не скрывают своего нетерпения и недоумевают: “Почему мы до сих пор не нажали на красную кнопку?”".</w:t>
      </w:r>
    </w:p>
    <w:p w:rsidR="0091107F" w:rsidRDefault="0091107F" w:rsidP="0091107F">
      <w:pPr>
        <w:shd w:val="clear" w:color="auto" w:fill="FFFFFF"/>
        <w:spacing w:line="360" w:lineRule="atLeast"/>
        <w:rPr>
          <w:rFonts w:ascii="Arial" w:hAnsi="Arial" w:cs="Arial"/>
          <w:color w:val="343434"/>
        </w:rPr>
      </w:pPr>
      <w:r>
        <w:rPr>
          <w:rStyle w:val="a7"/>
          <w:rFonts w:ascii="Arial" w:hAnsi="Arial" w:cs="Arial"/>
          <w:color w:val="343434"/>
        </w:rPr>
        <w:t>* Организация, выполняющая функции иностранного агента</w:t>
      </w:r>
    </w:p>
    <w:p w:rsidR="0091107F" w:rsidRDefault="0091107F" w:rsidP="0091107F">
      <w:pPr>
        <w:pStyle w:val="a0"/>
      </w:pPr>
    </w:p>
    <w:p w:rsidR="00143338" w:rsidRPr="003C41F0" w:rsidRDefault="00143338" w:rsidP="00143338">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DE0696" w:rsidRDefault="00DE0696" w:rsidP="00DE0696">
      <w:pPr>
        <w:pStyle w:val="1"/>
        <w:spacing w:before="0" w:after="0" w:line="360" w:lineRule="auto"/>
        <w:ind w:left="431" w:hanging="431"/>
        <w:jc w:val="center"/>
        <w:textAlignment w:val="baseline"/>
        <w:rPr>
          <w:rFonts w:ascii="Arial" w:hAnsi="Arial" w:cs="Arial"/>
          <w:kern w:val="0"/>
          <w:sz w:val="28"/>
          <w:szCs w:val="28"/>
        </w:rPr>
      </w:pPr>
    </w:p>
    <w:p w:rsidR="00187930" w:rsidRPr="00F71DC9" w:rsidRDefault="00187930" w:rsidP="00187930">
      <w:pPr>
        <w:pStyle w:val="1"/>
        <w:spacing w:before="120" w:after="0" w:line="360" w:lineRule="auto"/>
        <w:ind w:left="0" w:firstLine="0"/>
        <w:jc w:val="center"/>
        <w:textAlignment w:val="baseline"/>
        <w:rPr>
          <w:rFonts w:ascii="Arial" w:hAnsi="Arial" w:cs="Arial"/>
          <w:kern w:val="0"/>
          <w:sz w:val="28"/>
          <w:szCs w:val="28"/>
        </w:rPr>
      </w:pPr>
      <w:r w:rsidRPr="00F71DC9">
        <w:rPr>
          <w:rFonts w:ascii="Arial" w:hAnsi="Arial" w:cs="Arial"/>
          <w:kern w:val="0"/>
          <w:sz w:val="28"/>
          <w:szCs w:val="28"/>
        </w:rPr>
        <w:t>Ракеты или "стоп"? Если из-за угроз Путина Киеву откажут, то Москва может и в следующий раз прибегнуть к этому средству, но повторяющиеся угрозы в итоге перестают пугать</w:t>
      </w:r>
    </w:p>
    <w:p w:rsidR="00187930" w:rsidRPr="00131225" w:rsidRDefault="00CF0AE3" w:rsidP="00C532F1">
      <w:pPr>
        <w:pStyle w:val="HTML"/>
        <w:spacing w:line="336" w:lineRule="auto"/>
        <w:jc w:val="center"/>
        <w:textAlignment w:val="baseline"/>
        <w:rPr>
          <w:rFonts w:ascii="Arial" w:eastAsia="Arial" w:hAnsi="Arial" w:cs="Arial"/>
          <w:b/>
          <w:bCs/>
          <w:iCs w:val="0"/>
          <w:color w:val="7F7F7F"/>
          <w:spacing w:val="-4"/>
          <w:kern w:val="1"/>
          <w:sz w:val="28"/>
          <w:szCs w:val="28"/>
        </w:rPr>
      </w:pPr>
      <w:hyperlink r:id="rId11" w:history="1">
        <w:proofErr w:type="spellStart"/>
        <w:r w:rsidR="00187930" w:rsidRPr="00131225">
          <w:rPr>
            <w:rFonts w:ascii="Arial" w:eastAsia="Arial" w:hAnsi="Arial" w:cs="Arial"/>
            <w:b/>
            <w:bCs/>
            <w:iCs w:val="0"/>
            <w:color w:val="7F7F7F"/>
            <w:spacing w:val="-4"/>
            <w:kern w:val="1"/>
            <w:sz w:val="28"/>
            <w:szCs w:val="28"/>
          </w:rPr>
          <w:t>Антун</w:t>
        </w:r>
        <w:proofErr w:type="spellEnd"/>
        <w:r w:rsidR="00187930" w:rsidRPr="00131225">
          <w:rPr>
            <w:rFonts w:ascii="Arial" w:eastAsia="Arial" w:hAnsi="Arial" w:cs="Arial"/>
            <w:b/>
            <w:bCs/>
            <w:iCs w:val="0"/>
            <w:color w:val="7F7F7F"/>
            <w:spacing w:val="-4"/>
            <w:kern w:val="1"/>
            <w:sz w:val="28"/>
            <w:szCs w:val="28"/>
          </w:rPr>
          <w:t xml:space="preserve"> Роша</w:t>
        </w:r>
      </w:hyperlink>
      <w:r w:rsidR="00C532F1">
        <w:rPr>
          <w:rFonts w:ascii="Arial" w:eastAsia="Arial" w:hAnsi="Arial" w:cs="Arial"/>
          <w:b/>
          <w:bCs/>
          <w:iCs w:val="0"/>
          <w:color w:val="7F7F7F"/>
          <w:spacing w:val="-4"/>
          <w:kern w:val="1"/>
          <w:sz w:val="28"/>
          <w:szCs w:val="28"/>
        </w:rPr>
        <w:t>,</w:t>
      </w:r>
      <w:r w:rsidR="00187930" w:rsidRPr="00131225">
        <w:rPr>
          <w:rFonts w:ascii="Arial" w:eastAsia="Arial" w:hAnsi="Arial" w:cs="Arial"/>
          <w:b/>
          <w:bCs/>
          <w:iCs w:val="0"/>
          <w:color w:val="7F7F7F"/>
          <w:spacing w:val="-4"/>
          <w:kern w:val="1"/>
          <w:sz w:val="28"/>
          <w:szCs w:val="28"/>
        </w:rPr>
        <w:t xml:space="preserve"> </w:t>
      </w:r>
      <w:r w:rsidR="00187930" w:rsidRPr="00C532F1">
        <w:rPr>
          <w:rFonts w:ascii="Arial" w:eastAsia="Arial" w:hAnsi="Arial" w:cs="Arial"/>
          <w:b/>
          <w:bCs/>
          <w:iCs w:val="0"/>
          <w:color w:val="7F7F7F"/>
          <w:spacing w:val="-4"/>
          <w:kern w:val="1"/>
          <w:sz w:val="28"/>
          <w:szCs w:val="28"/>
          <w:lang w:val="en-US"/>
        </w:rPr>
        <w:t>Advance</w:t>
      </w:r>
      <w:r w:rsidR="00C532F1">
        <w:rPr>
          <w:rFonts w:ascii="Arial" w:eastAsia="Arial" w:hAnsi="Arial" w:cs="Arial"/>
          <w:b/>
          <w:bCs/>
          <w:iCs w:val="0"/>
          <w:color w:val="7F7F7F"/>
          <w:spacing w:val="-4"/>
          <w:kern w:val="1"/>
          <w:sz w:val="28"/>
          <w:szCs w:val="28"/>
        </w:rPr>
        <w:t xml:space="preserve"> (Хорватия)</w:t>
      </w:r>
    </w:p>
    <w:p w:rsidR="00187930" w:rsidRPr="00F71DC9" w:rsidRDefault="00187930" w:rsidP="00187930">
      <w:pPr>
        <w:pStyle w:val="a5"/>
        <w:spacing w:line="326" w:lineRule="auto"/>
      </w:pPr>
      <w:r w:rsidRPr="00F71DC9">
        <w:t xml:space="preserve">Запад принял и "полностью осознал" недавние угрозы российского президента Владимира Путина, как о том заявил пресс-секретарь Кремля Дмитрий Песков в пятницу. В четверг Владимир Путин сказал, что разрешение Украине применять западное оружие, в </w:t>
      </w:r>
      <w:r w:rsidRPr="00F71DC9">
        <w:lastRenderedPageBreak/>
        <w:t>том числе ракеты большой дальности, для ударов по целям внутри России будет означать "прямое включение этих стран в конфликт".</w:t>
      </w:r>
    </w:p>
    <w:p w:rsidR="00187930" w:rsidRPr="00F71DC9" w:rsidRDefault="00187930" w:rsidP="00187930">
      <w:pPr>
        <w:pStyle w:val="a5"/>
        <w:spacing w:line="326" w:lineRule="auto"/>
      </w:pPr>
      <w:r w:rsidRPr="00F71DC9">
        <w:t>Великобритания — первая страна, которая объявила о поставке ракет большой дальности Украине, а через несколько месяцев ее примеру последовала Франция. Минувшей весной Вашингтон тоже сообщил, что отправит Киеву ракеты ATACMS, чьей дальности достаточно для ударов в глубине России. И хотя эти страны официально запретили Украине применять это оружие против целей на территории Российской Федерации, Киев постоянно требует отмены этих ограничений, полагая, что такие удары помогут помешать Москве продолжать наступление.</w:t>
      </w:r>
    </w:p>
    <w:p w:rsidR="00187930" w:rsidRPr="00F71DC9" w:rsidRDefault="00187930" w:rsidP="00187930">
      <w:pPr>
        <w:pStyle w:val="a5"/>
        <w:spacing w:line="326" w:lineRule="auto"/>
      </w:pPr>
      <w:r w:rsidRPr="00F71DC9">
        <w:t xml:space="preserve">США не планируют новую политику в отношении Украины и применения ракет большой дальности, как в пятницу сообщил Белый дом. Координатор стратегических коммуникаций совета нацбезопасности Белого дома Джон </w:t>
      </w:r>
      <w:proofErr w:type="spellStart"/>
      <w:r w:rsidRPr="00F71DC9">
        <w:t>Кирби</w:t>
      </w:r>
      <w:proofErr w:type="spellEnd"/>
      <w:r w:rsidRPr="00F71DC9">
        <w:t xml:space="preserve"> заявил журналистам: "Нет перемены в наших подходах касательно этого (разрешения на применение дальнобойного оружия — прим. ред.). И я бы не ожидал увидеть такую перемену сегодня". </w:t>
      </w:r>
      <w:proofErr w:type="spellStart"/>
      <w:r w:rsidRPr="00F71DC9">
        <w:t>Кирби</w:t>
      </w:r>
      <w:proofErr w:type="spellEnd"/>
      <w:r w:rsidRPr="00F71DC9">
        <w:t xml:space="preserve"> добавил, что вряд ли что-то изменится и после беседы президента США Джо Байдена и британского премьера Кира </w:t>
      </w:r>
      <w:proofErr w:type="spellStart"/>
      <w:r w:rsidRPr="00F71DC9">
        <w:t>Стармера</w:t>
      </w:r>
      <w:proofErr w:type="spellEnd"/>
      <w:r w:rsidRPr="00F71DC9">
        <w:t>.</w:t>
      </w:r>
    </w:p>
    <w:p w:rsidR="00187930" w:rsidRPr="00F71DC9" w:rsidRDefault="00187930" w:rsidP="00187930">
      <w:pPr>
        <w:pStyle w:val="a5"/>
        <w:spacing w:line="326" w:lineRule="auto"/>
      </w:pPr>
      <w:r w:rsidRPr="00F71DC9">
        <w:t xml:space="preserve">Байден и </w:t>
      </w:r>
      <w:proofErr w:type="spellStart"/>
      <w:r w:rsidRPr="00F71DC9">
        <w:t>Стармер</w:t>
      </w:r>
      <w:proofErr w:type="spellEnd"/>
      <w:r w:rsidRPr="00F71DC9">
        <w:t xml:space="preserve"> встретились в Белом доме позже в тот же день, но, по словами </w:t>
      </w:r>
      <w:proofErr w:type="spellStart"/>
      <w:r w:rsidRPr="00F71DC9">
        <w:t>Кирби</w:t>
      </w:r>
      <w:proofErr w:type="spellEnd"/>
      <w:r w:rsidRPr="00F71DC9">
        <w:t>, ни о каких новых шагах объявлять они не намерены.</w:t>
      </w:r>
      <w:r>
        <w:t xml:space="preserve"> </w:t>
      </w:r>
      <w:proofErr w:type="spellStart"/>
      <w:r w:rsidRPr="00F71DC9">
        <w:t>Кирби</w:t>
      </w:r>
      <w:proofErr w:type="spellEnd"/>
      <w:r w:rsidRPr="00F71DC9">
        <w:t xml:space="preserve"> также заявил, что США "серьезно восприняли" угрозы российского президента Владимира Путина, который сказал, что Запад, если разрешит Украине применять западное оружие для ударов по России, будет напрямую вовлечен в конфликт. "Это не та риторика, которую мы не слышали от него раньше. Он явно доказал, что способен на агрессию. Так что да, мы воспринимаем эти комментарии всерьез", — подчеркнул Джон </w:t>
      </w:r>
      <w:proofErr w:type="spellStart"/>
      <w:r w:rsidRPr="00F71DC9">
        <w:t>Кирби</w:t>
      </w:r>
      <w:proofErr w:type="spellEnd"/>
      <w:r w:rsidRPr="00F71DC9">
        <w:t>.</w:t>
      </w:r>
    </w:p>
    <w:p w:rsidR="00187930" w:rsidRPr="00F71DC9" w:rsidRDefault="00187930" w:rsidP="00187930">
      <w:pPr>
        <w:pStyle w:val="a5"/>
        <w:spacing w:line="326" w:lineRule="auto"/>
      </w:pPr>
      <w:r w:rsidRPr="00F71DC9">
        <w:t xml:space="preserve">Такие заявления нечасто случается слышать, а тут как будто даже слышится звук "тормоза". Неужели действительно российское предупреждение на этот раз возымело конкретное действие? Я напомню, что, по словам Владимира Путина, подобные разрешения </w:t>
      </w:r>
      <w:r w:rsidRPr="00F71DC9">
        <w:lastRenderedPageBreak/>
        <w:t>Украине будут приравнены к объявлению войны Западом России. Он не сказал, какие именно действия Россия предпримет в таком случае, но отметил, что она обязательно ответит.</w:t>
      </w:r>
    </w:p>
    <w:p w:rsidR="00187930" w:rsidRPr="00F71DC9" w:rsidRDefault="00187930" w:rsidP="00187930">
      <w:pPr>
        <w:pStyle w:val="a5"/>
        <w:spacing w:line="326" w:lineRule="auto"/>
      </w:pPr>
      <w:r w:rsidRPr="00F71DC9">
        <w:t>Москве известно, что Вашингтон уже давно колеблется относительно разрешения Украине, но это не означает, что одних угроз Кремля будет достаточно. США продолжают максимально управлять этим конфликтом через посредников, то есть второстепенных посредников в Европе. Пример — отправка военных самолетов F-16. Это истребители американского производства, но США не хотят отправлять их напрямую, а склоняют европейских союзников отправлять их Украине.</w:t>
      </w:r>
    </w:p>
    <w:p w:rsidR="00187930" w:rsidRPr="00C532F1" w:rsidRDefault="00187930" w:rsidP="00187930">
      <w:pPr>
        <w:pStyle w:val="a5"/>
        <w:spacing w:line="326" w:lineRule="auto"/>
        <w:rPr>
          <w:spacing w:val="-4"/>
        </w:rPr>
      </w:pPr>
      <w:r w:rsidRPr="00F71DC9">
        <w:t xml:space="preserve">Цель этой "игры" </w:t>
      </w:r>
      <w:r w:rsidR="00C532F1">
        <w:t>-</w:t>
      </w:r>
      <w:r w:rsidRPr="00F71DC9">
        <w:t xml:space="preserve"> создать впечатление, что США не вмешиваются в конфликт, хотя всем понятно, а особенно Москве, что с </w:t>
      </w:r>
      <w:r w:rsidRPr="00C532F1">
        <w:rPr>
          <w:spacing w:val="-4"/>
        </w:rPr>
        <w:t xml:space="preserve">первого дня именно Вашингтон </w:t>
      </w:r>
      <w:r w:rsidR="00C532F1" w:rsidRPr="00C532F1">
        <w:rPr>
          <w:spacing w:val="-4"/>
        </w:rPr>
        <w:t>-</w:t>
      </w:r>
      <w:r w:rsidRPr="00C532F1">
        <w:rPr>
          <w:spacing w:val="-4"/>
        </w:rPr>
        <w:t xml:space="preserve"> главный кукловод, стоящий за Украиной.</w:t>
      </w:r>
    </w:p>
    <w:p w:rsidR="00187930" w:rsidRPr="00F71DC9" w:rsidRDefault="00187930" w:rsidP="00187930">
      <w:pPr>
        <w:pStyle w:val="a5"/>
        <w:spacing w:line="326" w:lineRule="auto"/>
      </w:pPr>
      <w:r w:rsidRPr="00F71DC9">
        <w:t>Небезосновательны и слова кандидата в президенты США Дональда Трампа о том, что он сможет "остановить войну за 24 часа", если вернется к власти. Если Киеву откажут в американской помощи, то, скорее всего, это действительно приведет к скорому завершению вооруженного конфликта, но шансы на это тают на фоне все более скромных успехов самого Трампа, который вряд ли может с таким подходом привлечь неопределившихся избирателей.</w:t>
      </w:r>
    </w:p>
    <w:p w:rsidR="00187930" w:rsidRPr="00F71DC9" w:rsidRDefault="00187930" w:rsidP="00187930">
      <w:pPr>
        <w:pStyle w:val="a5"/>
        <w:spacing w:line="326" w:lineRule="auto"/>
      </w:pPr>
      <w:r w:rsidRPr="00F71DC9">
        <w:t>Что касается разрешения Украине обстреливать ракетами большой дальности цели в России, то, согласно источникам, Украина получит это разрешение по-тихому, то есть США не станут публично поддерживать этот шаг, но все-таки одобрят его.</w:t>
      </w:r>
      <w:r w:rsidR="00B6457A">
        <w:t xml:space="preserve"> </w:t>
      </w:r>
      <w:r w:rsidRPr="00F71DC9">
        <w:t>Да, звучит несколько абсурдно, поскольку Россия все равно не останется в неведении, то есть она поймет, что разрешение Киеву дано, если на российские регионы, а может, и на саму Москву посыплются ракеты.</w:t>
      </w:r>
    </w:p>
    <w:p w:rsidR="00187930" w:rsidRPr="00F71DC9" w:rsidRDefault="00187930" w:rsidP="00187930">
      <w:pPr>
        <w:pStyle w:val="a5"/>
        <w:spacing w:line="326" w:lineRule="auto"/>
      </w:pPr>
      <w:r w:rsidRPr="00F71DC9">
        <w:t>Пресс-секретарь Кремля Дмитрий Песков заявил, что предупреждения Владимира Путина прозвучали "четко, недвусмысленно и не допускают каких-то двойных прочтений".</w:t>
      </w:r>
    </w:p>
    <w:p w:rsidR="00187930" w:rsidRPr="00F71DC9" w:rsidRDefault="00187930" w:rsidP="00C532F1">
      <w:pPr>
        <w:pStyle w:val="a5"/>
        <w:spacing w:line="319" w:lineRule="auto"/>
      </w:pPr>
      <w:r w:rsidRPr="00F71DC9">
        <w:t xml:space="preserve">Песков подчеркнул, что президент России ясно дал понять: применение западных вооружений большой дальности для ударов по </w:t>
      </w:r>
      <w:r w:rsidRPr="00F71DC9">
        <w:lastRenderedPageBreak/>
        <w:t xml:space="preserve">России будет означать прямое участие НАТО, США и европейских </w:t>
      </w:r>
      <w:r w:rsidRPr="00C532F1">
        <w:rPr>
          <w:spacing w:val="-4"/>
        </w:rPr>
        <w:t>стран в войне против РФ. "И у нас нет сомнений в том, что это заявление</w:t>
      </w:r>
      <w:r w:rsidRPr="00F71DC9">
        <w:t xml:space="preserve"> достигло своих адресатов", — подытожил пресс-секретарь Кремля.</w:t>
      </w:r>
    </w:p>
    <w:p w:rsidR="00187930" w:rsidRPr="00F71DC9" w:rsidRDefault="00187930" w:rsidP="00C532F1">
      <w:pPr>
        <w:pStyle w:val="a5"/>
        <w:spacing w:line="319" w:lineRule="auto"/>
      </w:pPr>
      <w:r w:rsidRPr="00F71DC9">
        <w:t>Предупреждение, конечно, было услышано, но насколько оно понятно адресату, до сих пор неясно. Владимир Путин по-прежнему играет со своими противниками в "угадайку". Что именно произойдет, если Россия заявит, что отныне ведет войну с Западом?</w:t>
      </w:r>
      <w:r>
        <w:t xml:space="preserve"> </w:t>
      </w:r>
      <w:r w:rsidRPr="00F71DC9">
        <w:t>Тут по-прежнему остается пространство для "двойных прочтений". Кроме того, тень на российское предупреждение бросает то, что некоторые ее высокопоставленные лица уже несколько раз заявляли, что Россия уже ведет войну с НАТО и Западом. Конечно, об этом еще ни разу не сказал сам Владимир Путин, что еще раз доказывает, что заявления с самого верха обладают совершенно иным весом.</w:t>
      </w:r>
    </w:p>
    <w:p w:rsidR="00187930" w:rsidRPr="00F71DC9" w:rsidRDefault="00187930" w:rsidP="00C532F1">
      <w:pPr>
        <w:pStyle w:val="a5"/>
        <w:spacing w:line="319" w:lineRule="auto"/>
      </w:pPr>
      <w:r w:rsidRPr="00F71DC9">
        <w:t>В своем выступлении Владимир Путин также сказал, что украинская армия не обладает собственными возможностями для применения западных ракет большой дальности и нуждается в помощи Североатлантического альянса.</w:t>
      </w:r>
    </w:p>
    <w:p w:rsidR="00187930" w:rsidRPr="00F71DC9" w:rsidRDefault="00187930" w:rsidP="00C532F1">
      <w:pPr>
        <w:pStyle w:val="a5"/>
        <w:spacing w:line="319" w:lineRule="auto"/>
      </w:pPr>
      <w:r w:rsidRPr="00F71DC9">
        <w:t xml:space="preserve">По словам президента Российской Федерации, Украине нужны </w:t>
      </w:r>
      <w:proofErr w:type="spellStart"/>
      <w:r w:rsidRPr="00F71DC9">
        <w:t>разведданые</w:t>
      </w:r>
      <w:proofErr w:type="spellEnd"/>
      <w:r w:rsidRPr="00F71DC9">
        <w:t xml:space="preserve"> спутников НАТО, а также помощь западных военных специалистов для эффективного применения такого оружия. Иными словами, все это его аргументы в пользу того, что применение такого оружия Украиной означало бы "прямое военное вмешательство стран НАТО".</w:t>
      </w:r>
      <w:r>
        <w:t xml:space="preserve"> </w:t>
      </w:r>
      <w:r w:rsidRPr="00F71DC9">
        <w:t>Владимир Путин также отметил, что подобное развитие событий потребовало бы от России "соответствующих решений" сообразных тем угрозам, которые будут ей создаваться.</w:t>
      </w:r>
    </w:p>
    <w:p w:rsidR="00187930" w:rsidRPr="00F71DC9" w:rsidRDefault="00187930" w:rsidP="00C532F1">
      <w:pPr>
        <w:pStyle w:val="a5"/>
        <w:spacing w:line="319" w:lineRule="auto"/>
      </w:pPr>
      <w:r w:rsidRPr="00F71DC9">
        <w:t xml:space="preserve">"Украинская сторона, в свою очередь, как обычно, на каждое сомнение Запада реагирует возмущением. Украинский президент </w:t>
      </w:r>
      <w:r w:rsidRPr="00C87135">
        <w:rPr>
          <w:spacing w:val="-4"/>
        </w:rPr>
        <w:t>Владимир Зеленский заявил сегодня, что хочет, чтобы союзники начали</w:t>
      </w:r>
      <w:r w:rsidRPr="00F71DC9">
        <w:t xml:space="preserve"> сбивать российские ракеты и дроны над западной частью Украины.</w:t>
      </w:r>
    </w:p>
    <w:p w:rsidR="00187930" w:rsidRPr="00F71DC9" w:rsidRDefault="00187930" w:rsidP="00C532F1">
      <w:pPr>
        <w:pStyle w:val="a5"/>
        <w:spacing w:line="319" w:lineRule="auto"/>
      </w:pPr>
      <w:r w:rsidRPr="00F71DC9">
        <w:t xml:space="preserve">"Если союзники вместе </w:t>
      </w:r>
      <w:proofErr w:type="spellStart"/>
      <w:r w:rsidRPr="00F71DC9">
        <w:t>сбиваютракеты</w:t>
      </w:r>
      <w:proofErr w:type="spellEnd"/>
      <w:r w:rsidRPr="00F71DC9">
        <w:t xml:space="preserve"> и дроны в небе Ближнего Востока, то почему до сих пор нет аналогичного решения о сбивании российских ракет? Даже если эти дроны летят в ЕС", — высказался Владимир Зеленский во время конференции в Киеве.</w:t>
      </w:r>
    </w:p>
    <w:p w:rsidR="00187930" w:rsidRPr="00F71DC9" w:rsidRDefault="00187930" w:rsidP="00187930">
      <w:pPr>
        <w:pStyle w:val="a5"/>
        <w:spacing w:line="324" w:lineRule="auto"/>
      </w:pPr>
      <w:r w:rsidRPr="00F71DC9">
        <w:lastRenderedPageBreak/>
        <w:t>По его словам, украинские западные партнеры "часто избегают ответов" на это требование на переговорах, меняют тему, уходя от ответа, и боятся даже сказать: "Мы работаем над этим".</w:t>
      </w:r>
    </w:p>
    <w:p w:rsidR="00187930" w:rsidRPr="00F71DC9" w:rsidRDefault="00187930" w:rsidP="00187930">
      <w:pPr>
        <w:pStyle w:val="a5"/>
        <w:spacing w:line="324" w:lineRule="auto"/>
      </w:pPr>
      <w:r w:rsidRPr="00F71DC9">
        <w:t>Что ж, Владимир Зеленский еще раз показывает свою ревность к израильскому коллеге Биньямину Нетаньяху, который легко получает все разрешения на свою войну в секторе Газа. Но сравнивать эти два вооруженных конфликта невозможно, а еще меньше смысла в сравнении Израиля и Украины. Израиль обладает статусом, которого у Украины не будет никогда. К Украине на Западе относятся как к расходному материалу, стране, чья цель — ослабить Россию. А статус Израиля кардинально отличается.</w:t>
      </w:r>
    </w:p>
    <w:p w:rsidR="00187930" w:rsidRDefault="00187930" w:rsidP="00187930">
      <w:pPr>
        <w:pStyle w:val="a5"/>
        <w:spacing w:line="324" w:lineRule="auto"/>
      </w:pPr>
      <w:r w:rsidRPr="00F71DC9">
        <w:t>Особенно Зеленский разозлится, если ему откажут в разрешении бить ракетами большой дальности по России. Сейчас трудно сказать, каким будет окончательное решение. Угрозы Владимира Путина, по-видимому, на этот раз "пробрали" больше, чем ранее.</w:t>
      </w:r>
      <w:r>
        <w:t xml:space="preserve"> </w:t>
      </w:r>
      <w:r w:rsidRPr="00F71DC9">
        <w:t>Посмотрим</w:t>
      </w:r>
      <w:r>
        <w:t>,</w:t>
      </w:r>
      <w:r w:rsidRPr="00F71DC9">
        <w:t xml:space="preserve"> насколько в зависимости от того, появятся ли на России ракеты и глубоко ли ударят по ее территории. Но если выяснится, что Запад боится исключительно прямых угроз, то Россия будет прибегать к ним чаще. Понятно, что тогда встанет новая проблема: каждый раз, когда угрозу будут повторять, но не выполнять, она будет действовать все хуже. Так что как бы ни развивалась эта ситуация, она движется в опасном направлении.</w:t>
      </w:r>
    </w:p>
    <w:p w:rsidR="00187930" w:rsidRPr="003C41F0" w:rsidRDefault="00187930" w:rsidP="00187930">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187930" w:rsidRPr="00187930" w:rsidRDefault="00187930" w:rsidP="00187930">
      <w:pPr>
        <w:pStyle w:val="a0"/>
      </w:pPr>
    </w:p>
    <w:p w:rsidR="00DE0696" w:rsidRPr="00A719EB" w:rsidRDefault="00DE0696" w:rsidP="00DE0696">
      <w:pPr>
        <w:pStyle w:val="1"/>
        <w:spacing w:before="0" w:after="0" w:line="360" w:lineRule="auto"/>
        <w:ind w:left="431" w:hanging="431"/>
        <w:jc w:val="center"/>
        <w:textAlignment w:val="baseline"/>
        <w:rPr>
          <w:rFonts w:ascii="Arial" w:hAnsi="Arial" w:cs="Arial"/>
          <w:kern w:val="0"/>
          <w:sz w:val="28"/>
          <w:szCs w:val="28"/>
        </w:rPr>
      </w:pPr>
      <w:bookmarkStart w:id="2" w:name="_Hlk177992302"/>
      <w:r w:rsidRPr="00A719EB">
        <w:rPr>
          <w:rFonts w:ascii="Arial" w:hAnsi="Arial" w:cs="Arial"/>
          <w:kern w:val="0"/>
          <w:sz w:val="28"/>
          <w:szCs w:val="28"/>
        </w:rPr>
        <w:t>"Российская агрессия" — мифы и реальность</w:t>
      </w:r>
    </w:p>
    <w:bookmarkEnd w:id="2"/>
    <w:p w:rsidR="00DE0696" w:rsidRPr="00187930" w:rsidRDefault="00DE0696" w:rsidP="00DE0696">
      <w:pPr>
        <w:shd w:val="clear" w:color="auto" w:fill="FFFFFF"/>
        <w:spacing w:line="360" w:lineRule="auto"/>
        <w:jc w:val="center"/>
        <w:rPr>
          <w:rFonts w:ascii="Arial" w:eastAsia="Arial" w:hAnsi="Arial" w:cs="Arial"/>
          <w:b/>
          <w:bCs/>
          <w:i/>
          <w:iCs/>
          <w:color w:val="7F7F7F"/>
          <w:kern w:val="28"/>
          <w:sz w:val="28"/>
          <w:szCs w:val="28"/>
        </w:rPr>
      </w:pPr>
      <w:r w:rsidRPr="00187930">
        <w:rPr>
          <w:rFonts w:ascii="Arial" w:eastAsia="Arial" w:hAnsi="Arial" w:cs="Arial"/>
          <w:b/>
          <w:bCs/>
          <w:i/>
          <w:iCs/>
          <w:color w:val="7F7F7F"/>
          <w:kern w:val="28"/>
          <w:sz w:val="28"/>
          <w:szCs w:val="28"/>
        </w:rPr>
        <w:t xml:space="preserve">Эдуард </w:t>
      </w:r>
      <w:proofErr w:type="spellStart"/>
      <w:r w:rsidRPr="00187930">
        <w:rPr>
          <w:rFonts w:ascii="Arial" w:eastAsia="Arial" w:hAnsi="Arial" w:cs="Arial"/>
          <w:b/>
          <w:bCs/>
          <w:i/>
          <w:iCs/>
          <w:color w:val="7F7F7F"/>
          <w:kern w:val="28"/>
          <w:sz w:val="28"/>
          <w:szCs w:val="28"/>
        </w:rPr>
        <w:t>Шебо</w:t>
      </w:r>
      <w:proofErr w:type="spellEnd"/>
      <w:r w:rsidRPr="00187930">
        <w:rPr>
          <w:rFonts w:ascii="Arial" w:eastAsia="Arial" w:hAnsi="Arial" w:cs="Arial"/>
          <w:b/>
          <w:bCs/>
          <w:i/>
          <w:iCs/>
          <w:color w:val="7F7F7F"/>
          <w:kern w:val="28"/>
          <w:sz w:val="28"/>
          <w:szCs w:val="28"/>
        </w:rPr>
        <w:t xml:space="preserve"> (</w:t>
      </w:r>
      <w:proofErr w:type="spellStart"/>
      <w:r w:rsidRPr="00187930">
        <w:rPr>
          <w:rFonts w:ascii="Arial" w:eastAsia="Arial" w:hAnsi="Arial" w:cs="Arial"/>
          <w:b/>
          <w:bCs/>
          <w:i/>
          <w:iCs/>
          <w:color w:val="7F7F7F"/>
          <w:kern w:val="28"/>
          <w:sz w:val="28"/>
          <w:szCs w:val="28"/>
        </w:rPr>
        <w:t>Eduard</w:t>
      </w:r>
      <w:proofErr w:type="spellEnd"/>
      <w:r w:rsidRPr="00187930">
        <w:rPr>
          <w:rFonts w:ascii="Arial" w:eastAsia="Arial" w:hAnsi="Arial" w:cs="Arial"/>
          <w:b/>
          <w:bCs/>
          <w:i/>
          <w:iCs/>
          <w:color w:val="7F7F7F"/>
          <w:kern w:val="28"/>
          <w:sz w:val="28"/>
          <w:szCs w:val="28"/>
        </w:rPr>
        <w:t xml:space="preserve"> </w:t>
      </w:r>
      <w:proofErr w:type="spellStart"/>
      <w:r w:rsidRPr="00187930">
        <w:rPr>
          <w:rFonts w:ascii="Arial" w:eastAsia="Arial" w:hAnsi="Arial" w:cs="Arial"/>
          <w:b/>
          <w:bCs/>
          <w:i/>
          <w:iCs/>
          <w:color w:val="7F7F7F"/>
          <w:kern w:val="28"/>
          <w:sz w:val="28"/>
          <w:szCs w:val="28"/>
        </w:rPr>
        <w:t>Šebo</w:t>
      </w:r>
      <w:bookmarkStart w:id="3" w:name="_Hlk177992312"/>
      <w:proofErr w:type="spellEnd"/>
      <w:r w:rsidRPr="00187930">
        <w:rPr>
          <w:rFonts w:ascii="Arial" w:eastAsia="Arial" w:hAnsi="Arial" w:cs="Arial"/>
          <w:b/>
          <w:bCs/>
          <w:i/>
          <w:iCs/>
          <w:color w:val="7F7F7F"/>
          <w:kern w:val="28"/>
          <w:sz w:val="28"/>
          <w:szCs w:val="28"/>
        </w:rPr>
        <w:t xml:space="preserve">), </w:t>
      </w:r>
      <w:proofErr w:type="spellStart"/>
      <w:r w:rsidRPr="00187930">
        <w:rPr>
          <w:rFonts w:ascii="Arial" w:eastAsia="Arial" w:hAnsi="Arial" w:cs="Arial"/>
          <w:b/>
          <w:bCs/>
          <w:i/>
          <w:iCs/>
          <w:color w:val="7F7F7F"/>
          <w:kern w:val="28"/>
          <w:sz w:val="28"/>
          <w:szCs w:val="28"/>
        </w:rPr>
        <w:t>Slovo</w:t>
      </w:r>
      <w:proofErr w:type="spellEnd"/>
      <w:r w:rsidR="00187930" w:rsidRPr="00187930">
        <w:rPr>
          <w:rFonts w:ascii="Arial" w:eastAsia="Arial" w:hAnsi="Arial" w:cs="Arial"/>
          <w:b/>
          <w:bCs/>
          <w:i/>
          <w:iCs/>
          <w:color w:val="7F7F7F"/>
          <w:kern w:val="28"/>
          <w:sz w:val="28"/>
          <w:szCs w:val="28"/>
        </w:rPr>
        <w:t xml:space="preserve"> (Словакия)</w:t>
      </w:r>
      <w:bookmarkEnd w:id="3"/>
    </w:p>
    <w:p w:rsidR="00DE0696" w:rsidRPr="00DE0696" w:rsidRDefault="00DE0696" w:rsidP="00DE0696">
      <w:pPr>
        <w:pStyle w:val="a5"/>
        <w:spacing w:line="324" w:lineRule="auto"/>
      </w:pPr>
      <w:r w:rsidRPr="00DE0696">
        <w:t>Вопрос о признании России агрессором важен не только для понимания российско-украинского конфликта, но и, прежде всего, для поисков выхода из него. То есть дело тут не только в проблеме формулировки, поскольку ее использование подкреплено и идеологическими и экономическими интересами людей, которые спровоцировали конфликт или готовы принять в нем участие.</w:t>
      </w:r>
    </w:p>
    <w:p w:rsidR="00DE0696" w:rsidRPr="00DE0696" w:rsidRDefault="00DE0696" w:rsidP="00DE0696">
      <w:pPr>
        <w:pStyle w:val="a5"/>
        <w:spacing w:line="324" w:lineRule="auto"/>
      </w:pPr>
      <w:r w:rsidRPr="00DE0696">
        <w:lastRenderedPageBreak/>
        <w:t>В первую очередь в центр нашего внимания должно попасть его оперативное значение. Критическое рассмотрение этой формулировки важно не только для объективной оценки российско-украинского конфликта, но и, в первую очередь, для поиска выхода из него.</w:t>
      </w:r>
    </w:p>
    <w:p w:rsidR="00DE0696" w:rsidRPr="00DE0696" w:rsidRDefault="00DE0696" w:rsidP="00DE0696">
      <w:pPr>
        <w:pStyle w:val="a5"/>
        <w:spacing w:line="324" w:lineRule="auto"/>
      </w:pPr>
      <w:r w:rsidRPr="00DE0696">
        <w:t>После окончания пандемии США искали новые инструменты для ослабления России в соответствии со своей действующей геополитической стратегией.</w:t>
      </w:r>
    </w:p>
    <w:p w:rsidR="00DE0696" w:rsidRPr="00DE0696" w:rsidRDefault="00DE0696" w:rsidP="00DE0696">
      <w:pPr>
        <w:pStyle w:val="a5"/>
        <w:spacing w:line="324" w:lineRule="auto"/>
      </w:pPr>
      <w:r w:rsidRPr="00DE0696">
        <w:t>Украина, где шла гражданская война на Донбассе, давно казалась американской администрации наиболее подходящим местом для ослабления России.</w:t>
      </w:r>
    </w:p>
    <w:p w:rsidR="00DE0696" w:rsidRPr="00DE0696" w:rsidRDefault="00DE0696" w:rsidP="00DE0696">
      <w:pPr>
        <w:pStyle w:val="a5"/>
        <w:spacing w:line="324" w:lineRule="auto"/>
      </w:pPr>
      <w:r w:rsidRPr="00DE0696">
        <w:t xml:space="preserve">Вербальные нападки, унижающие Россию и ее президента, </w:t>
      </w:r>
      <w:r w:rsidRPr="00DE0696">
        <w:rPr>
          <w:spacing w:val="-10"/>
        </w:rPr>
        <w:t>сопровождались бесчисленными экономическими санкциями и исключением</w:t>
      </w:r>
      <w:r w:rsidRPr="00DE0696">
        <w:t xml:space="preserve"> России из спортивных и культурных проектов. В оправдание говорилось, что в России постоянно нарушаются права человека, а значит, такая страна не может быть частью цивилизованного мира.</w:t>
      </w:r>
    </w:p>
    <w:p w:rsidR="00DE0696" w:rsidRPr="00DE0696" w:rsidRDefault="00DE0696" w:rsidP="00DE0696">
      <w:pPr>
        <w:pStyle w:val="a5"/>
        <w:spacing w:line="324" w:lineRule="auto"/>
      </w:pPr>
      <w:r w:rsidRPr="00DE0696">
        <w:t>Целью этих обвинений было спровоцировать Россию на военный удар по Украине. Ведь без "вооруженной агрессии" демократический Запад не может дать вооруженный ответ.</w:t>
      </w:r>
    </w:p>
    <w:p w:rsidR="00DE0696" w:rsidRPr="00DE0696" w:rsidRDefault="00DE0696" w:rsidP="00DE0696">
      <w:pPr>
        <w:pStyle w:val="a5"/>
        <w:spacing w:line="324" w:lineRule="auto"/>
      </w:pPr>
      <w:r w:rsidRPr="00DE0696">
        <w:t>Путин сделал это в феврале 2022 года, когда Россия начала спецоперацию на Украине.</w:t>
      </w:r>
    </w:p>
    <w:p w:rsidR="00DE0696" w:rsidRPr="00DE0696" w:rsidRDefault="00DE0696" w:rsidP="00DE0696">
      <w:pPr>
        <w:pStyle w:val="a5"/>
        <w:spacing w:line="324" w:lineRule="auto"/>
      </w:pPr>
      <w:r w:rsidRPr="00DE0696">
        <w:t>Мы не знаем, понимал ли президент Владимир Путин возможные пропагандистские последствия пересечения украинской границы, но знаем, что американская сторона сумела воспользоваться шансом и начать мировую медиа-кампанию против "агрессивной" России.</w:t>
      </w:r>
    </w:p>
    <w:p w:rsidR="00DE0696" w:rsidRPr="00C532F1" w:rsidRDefault="00DE0696" w:rsidP="00DE0696">
      <w:pPr>
        <w:pStyle w:val="a5"/>
        <w:spacing w:line="324" w:lineRule="auto"/>
        <w:rPr>
          <w:spacing w:val="-4"/>
        </w:rPr>
      </w:pPr>
      <w:r w:rsidRPr="00DE0696">
        <w:t xml:space="preserve">Назвав Россию агрессором, Запад получил совершенно новый </w:t>
      </w:r>
      <w:r w:rsidRPr="00C532F1">
        <w:rPr>
          <w:spacing w:val="-4"/>
        </w:rPr>
        <w:t>козырь, не такой, как права человека и другие прегрешения этой страны.</w:t>
      </w:r>
    </w:p>
    <w:p w:rsidR="00DE0696" w:rsidRPr="00DE0696" w:rsidRDefault="00DE0696" w:rsidP="00DE0696">
      <w:pPr>
        <w:pStyle w:val="a5"/>
        <w:spacing w:line="324" w:lineRule="auto"/>
      </w:pPr>
      <w:r w:rsidRPr="00DE0696">
        <w:t>Для вооруженного агрессора мало запрета на участие в международных соревнованиях — против него можно готовить военную кампанию и добиваться его поражения и уничтожения. Это позволило Соединенным Штатам создать единый фронт коллективного Запада и дать военный ответ "преступному" российскому государству.</w:t>
      </w:r>
    </w:p>
    <w:p w:rsidR="00DE0696" w:rsidRPr="00DE0696" w:rsidRDefault="00DE0696" w:rsidP="00DE0696">
      <w:pPr>
        <w:pStyle w:val="a5"/>
        <w:spacing w:line="324" w:lineRule="auto"/>
      </w:pPr>
      <w:r w:rsidRPr="00DE0696">
        <w:t>С пропагандистской точки зрения Россия наступила на грабли и позволила распространять в мировых СМИ нарратив об агрессоре и его имперском и диктаторском характере.</w:t>
      </w:r>
    </w:p>
    <w:p w:rsidR="00DE0696" w:rsidRPr="00DE0696" w:rsidRDefault="00DE0696" w:rsidP="00DE0696">
      <w:pPr>
        <w:pStyle w:val="a5"/>
        <w:spacing w:line="324" w:lineRule="auto"/>
      </w:pPr>
      <w:r w:rsidRPr="00DE0696">
        <w:lastRenderedPageBreak/>
        <w:t>Но, похоже, программа уничтожения России по прошествии трех лет так и не выполнена. Американские и европейские политики заговорили о необходимости сесть за стол переговоров и искать дипломатическое решение российско-украинского вооруженного конфликта.</w:t>
      </w:r>
    </w:p>
    <w:p w:rsidR="00DE0696" w:rsidRPr="00DE0696" w:rsidRDefault="00DE0696" w:rsidP="00DE0696">
      <w:pPr>
        <w:pStyle w:val="a5"/>
        <w:spacing w:line="324" w:lineRule="auto"/>
      </w:pPr>
      <w:r w:rsidRPr="00DE0696">
        <w:t>Оптимистические грезы украинского Антигероя (Владимира Зеленского) о том, что Москва уже горит и что приближается час, когда Украина превратится в одного из самых значимых игроков Европейского Союза, так и не сбылись.</w:t>
      </w:r>
    </w:p>
    <w:p w:rsidR="00DE0696" w:rsidRPr="00DE0696" w:rsidRDefault="00DE0696" w:rsidP="00DE0696">
      <w:pPr>
        <w:pStyle w:val="a5"/>
        <w:spacing w:line="324" w:lineRule="auto"/>
      </w:pPr>
      <w:r w:rsidRPr="00DE0696">
        <w:t>Несмотря на то, что он внес в украинскую конституцию запрет на переговоры с Россией, сегодня Владимир Зеленский говорит, что встретится с Путиным без проблем.</w:t>
      </w:r>
    </w:p>
    <w:p w:rsidR="00DE0696" w:rsidRPr="00DE0696" w:rsidRDefault="00DE0696" w:rsidP="00DE0696">
      <w:pPr>
        <w:pStyle w:val="a5"/>
        <w:spacing w:line="324" w:lineRule="auto"/>
      </w:pPr>
      <w:r w:rsidRPr="00DE0696">
        <w:t>Его мирная концепция основана на уходе российских войск со всех территорий Украины и выплате военных репараций и возмещении всего ущерба, который нанесла российская армия. На фоне российского наступления на фронтах эти условия неприемлемы.</w:t>
      </w:r>
    </w:p>
    <w:p w:rsidR="00DE0696" w:rsidRPr="00DE0696" w:rsidRDefault="00DE0696" w:rsidP="00DE0696">
      <w:pPr>
        <w:pStyle w:val="a5"/>
        <w:spacing w:line="324" w:lineRule="auto"/>
      </w:pPr>
      <w:r w:rsidRPr="00DE0696">
        <w:t>Похоже, украинский Антигерой сегодня уже не стал бы настаивать на поражении России, а может, и на вступлении Украины в НАТО и в Европейский Союз. Может, он сумел бы забыть этот конфликт как нечто, что случилось давно, и, наверное, сосредоточился бы на строительстве процветающей и демократической Украины.</w:t>
      </w:r>
    </w:p>
    <w:p w:rsidR="00DE0696" w:rsidRPr="00DE0696" w:rsidRDefault="00DE0696" w:rsidP="00DE0696">
      <w:pPr>
        <w:pStyle w:val="a5"/>
        <w:spacing w:line="324" w:lineRule="auto"/>
      </w:pPr>
      <w:r w:rsidRPr="00DE0696">
        <w:t>Антигерой не хочет признавать, что своими решениями нарушил обещания, которые сам дал украинским гражданам перед президентскими выборами.</w:t>
      </w:r>
    </w:p>
    <w:p w:rsidR="00DE0696" w:rsidRPr="00DE0696" w:rsidRDefault="00DE0696" w:rsidP="00DE0696">
      <w:pPr>
        <w:pStyle w:val="a5"/>
        <w:spacing w:line="324" w:lineRule="auto"/>
      </w:pPr>
      <w:r w:rsidRPr="00DE0696">
        <w:t>Его популярность резко падает, что ясно показывает: уже в скором времени ему придется признать свою вину в нынешнем положении Украины и в искаженной интерпретации программы национальной эмансипации. Однако его последняя надежда — развязать вооруженный конфликт между США и Россией…</w:t>
      </w:r>
    </w:p>
    <w:p w:rsidR="00DE0696" w:rsidRPr="00DE0696" w:rsidRDefault="00DE0696" w:rsidP="00DE0696">
      <w:pPr>
        <w:pStyle w:val="a5"/>
        <w:spacing w:line="324" w:lineRule="auto"/>
      </w:pPr>
      <w:r w:rsidRPr="00DE0696">
        <w:t>После 20 лет безуспешного строительства государства, которое прибрала к рукам горстка олигархов, Украина искала выход в программе национальной эмансипации и освобождения от языкового, культурного и политического влияния России и выбрала программу вступления в Североатлантический альянс и Европейский Союз.</w:t>
      </w:r>
    </w:p>
    <w:p w:rsidR="00DE0696" w:rsidRPr="00DE0696" w:rsidRDefault="00DE0696" w:rsidP="00DE0696">
      <w:pPr>
        <w:pStyle w:val="a5"/>
        <w:spacing w:line="324" w:lineRule="auto"/>
      </w:pPr>
      <w:r w:rsidRPr="00DE0696">
        <w:lastRenderedPageBreak/>
        <w:t>Чтобы заручиться поддержкой Соединенных Штатов Америки и ЕС, Украина была обязана заменить национально-политическую программу идеологией русофобии.</w:t>
      </w:r>
    </w:p>
    <w:p w:rsidR="00DE0696" w:rsidRPr="00DE0696" w:rsidRDefault="00DE0696" w:rsidP="00DE0696">
      <w:pPr>
        <w:pStyle w:val="a5"/>
        <w:spacing w:line="324" w:lineRule="auto"/>
      </w:pPr>
      <w:r w:rsidRPr="00DE0696">
        <w:t>Уничтожение России — вот их новая национальная программа, которая требовала от Украины принять американскую концепцию ослабления России! По прошествии времени можно сказать, что эта концепция пришлась по вкусу бандеровцам и всем тем, кто видел возможность разбогатеть на этой американской инвестиции.</w:t>
      </w:r>
    </w:p>
    <w:p w:rsidR="00DE0696" w:rsidRPr="00DE0696" w:rsidRDefault="00DE0696" w:rsidP="00DE0696">
      <w:pPr>
        <w:pStyle w:val="a5"/>
        <w:spacing w:line="324" w:lineRule="auto"/>
      </w:pPr>
      <w:r w:rsidRPr="00DE0696">
        <w:t>Но из экстремистской национальной программы получился инструмент саморазрушения Украины. Заявления украинских политиков о том, что они готовы к вступлению в НАТО и Европейский Союз и за их финансовую и военную помощь украинцы готовы умереть до последнего, безумны. Результат этой "присяги" — только разорение и развал украинского государства.</w:t>
      </w:r>
    </w:p>
    <w:p w:rsidR="00DE0696" w:rsidRPr="00DE0696" w:rsidRDefault="00DE0696" w:rsidP="00DE0696">
      <w:pPr>
        <w:pStyle w:val="a5"/>
        <w:spacing w:line="324" w:lineRule="auto"/>
      </w:pPr>
      <w:r w:rsidRPr="00DE0696">
        <w:t>Миллионы людей бежали за рубеж; сотни тысяч погибли и ранены; страна разрушена и нежизнеспособна, и без миллиардных вливаний коллективного Запада Украина развалилась бы за 24 часа…</w:t>
      </w:r>
    </w:p>
    <w:p w:rsidR="00DE0696" w:rsidRPr="00DE0696" w:rsidRDefault="00DE0696" w:rsidP="00DE0696">
      <w:pPr>
        <w:pStyle w:val="a5"/>
        <w:spacing w:line="324" w:lineRule="auto"/>
      </w:pPr>
      <w:r w:rsidRPr="00DE0696">
        <w:t>Жертвы, которые украинский народ, украинское государство приносит за вступление в НАТО и Европейский Союз, не соразмерны и не могут быть оправданы политическими, идеологическими или экономическими соображениями.</w:t>
      </w:r>
    </w:p>
    <w:p w:rsidR="00DE0696" w:rsidRPr="00DE0696" w:rsidRDefault="00DE0696" w:rsidP="00DE0696">
      <w:pPr>
        <w:pStyle w:val="a5"/>
        <w:spacing w:line="324" w:lineRule="auto"/>
      </w:pPr>
      <w:r w:rsidRPr="00DE0696">
        <w:t>Разумеется, и Российская Федерация несет большие потери, в том числе экономические. Но, судя по всему, этот конфликт сплотил российских граждан политически, что резко контрастирует с ситуацией на Украине. Подобным образом поляризовано общественное мнение и в США и ЕС.</w:t>
      </w:r>
    </w:p>
    <w:p w:rsidR="00DE0696" w:rsidRPr="00DE0696" w:rsidRDefault="00DE0696" w:rsidP="00DE0696">
      <w:pPr>
        <w:pStyle w:val="a5"/>
        <w:spacing w:line="324" w:lineRule="auto"/>
      </w:pPr>
      <w:r w:rsidRPr="00DE0696">
        <w:t>Но в Соединенных Штатах, которым недостает миллиардов, отправленных на Украину, обостряется политическая обстановка. Усталость и изможденность от российско-украинского конфликта заставляет всех участников переоценить свои цели и искать дипломатическое решение.</w:t>
      </w:r>
    </w:p>
    <w:p w:rsidR="00DE0696" w:rsidRPr="00DE0696" w:rsidRDefault="00DE0696" w:rsidP="00C532F1">
      <w:pPr>
        <w:pStyle w:val="a5"/>
        <w:spacing w:line="322" w:lineRule="auto"/>
      </w:pPr>
      <w:r w:rsidRPr="00DE0696">
        <w:t xml:space="preserve">Предложения о переговорах о мире в российско-украинском конфликте — это такая отличная новость! Но необходимое условие заключается в том, чтобы все заинтересованные в этом конфликте </w:t>
      </w:r>
      <w:r w:rsidRPr="00DE0696">
        <w:lastRenderedPageBreak/>
        <w:t>изменили существующую пропагандистскую парадигму, основанную на признании одного из участников переговоров агрессором.</w:t>
      </w:r>
    </w:p>
    <w:p w:rsidR="00DE0696" w:rsidRPr="00DE0696" w:rsidRDefault="00DE0696" w:rsidP="00C532F1">
      <w:pPr>
        <w:pStyle w:val="a5"/>
        <w:spacing w:line="322" w:lineRule="auto"/>
      </w:pPr>
      <w:r w:rsidRPr="00DE0696">
        <w:t>Раз сегодня еще неясно, кто победитель в этом конфликте, все участвующие стороны должны пересмотреть свои ожидания и интересы, связанные с конфликтом.</w:t>
      </w:r>
    </w:p>
    <w:p w:rsidR="00DE0696" w:rsidRPr="00DE0696" w:rsidRDefault="00DE0696" w:rsidP="00C532F1">
      <w:pPr>
        <w:pStyle w:val="a5"/>
        <w:spacing w:line="322" w:lineRule="auto"/>
      </w:pPr>
      <w:r w:rsidRPr="00DE0696">
        <w:t>Готовность к переговорам, в том числе с признанием проигрыша одного из участников, а может, всех, была бы хорошей новостью. В российско-украинском конфликте на самом деле нет победителя и реального доминирующего игрока.</w:t>
      </w:r>
    </w:p>
    <w:p w:rsidR="00DE0696" w:rsidRPr="00DE0696" w:rsidRDefault="00DE0696" w:rsidP="00C532F1">
      <w:pPr>
        <w:pStyle w:val="a5"/>
        <w:spacing w:line="322" w:lineRule="auto"/>
      </w:pPr>
      <w:r w:rsidRPr="00DE0696">
        <w:t>Российско-украинский конфликт зашел в безвыходную ситуацию и грозит сломать жизни всем.</w:t>
      </w:r>
    </w:p>
    <w:p w:rsidR="00DE0696" w:rsidRPr="00DE0696" w:rsidRDefault="00DE0696" w:rsidP="00C532F1">
      <w:pPr>
        <w:pStyle w:val="a5"/>
        <w:spacing w:line="322" w:lineRule="auto"/>
      </w:pPr>
      <w:r w:rsidRPr="00DE0696">
        <w:t>На самом деле есть только два варианта. Первый: договориться об условиях мира. Второй: совершить коллективное самоубийство.</w:t>
      </w:r>
    </w:p>
    <w:p w:rsidR="00DE0696" w:rsidRPr="00DE0696" w:rsidRDefault="00DE0696" w:rsidP="00C532F1">
      <w:pPr>
        <w:pStyle w:val="a5"/>
        <w:spacing w:line="322" w:lineRule="auto"/>
      </w:pPr>
      <w:r w:rsidRPr="00DE0696">
        <w:t>Поскольку всеобщий проигрыш реален, потому что главные действующие лица — ядерные державы, остается только переоценка позиций того, у кого быстрее кончаются ресурсы и у кого нет соглашений о помощи и получении новых ресурсов.</w:t>
      </w:r>
    </w:p>
    <w:p w:rsidR="00DE0696" w:rsidRPr="00DE0696" w:rsidRDefault="00DE0696" w:rsidP="00C532F1">
      <w:pPr>
        <w:pStyle w:val="a5"/>
        <w:spacing w:line="322" w:lineRule="auto"/>
      </w:pPr>
      <w:r w:rsidRPr="00DE0696">
        <w:t>И хотя российско-украинский конфликт зашел в тупик, нужно отдать предпочтение переговорам об условиях заключения мира.</w:t>
      </w:r>
    </w:p>
    <w:p w:rsidR="00DE0696" w:rsidRPr="00DE0696" w:rsidRDefault="00DE0696" w:rsidP="00C532F1">
      <w:pPr>
        <w:pStyle w:val="a5"/>
        <w:spacing w:line="322" w:lineRule="auto"/>
      </w:pPr>
      <w:r w:rsidRPr="00DE0696">
        <w:t>Мне кажется, что наиболее безболезненным, дешевым и простым способом (если мы сумеем забыть о выброшенных миллиардах и миллионах людей, пострадавших от войны) закончить этот вооруженный конфликт будет принять российский ультиматум, отправленный в декабре 2021 года американскому правительству. Россия в нем требовала, во-первых, прекратить расширение НАТО на восток, во-вторых, признать нейтралитет Украины и прекратить обсуждение ее вступления в НАТО и ЕС.</w:t>
      </w:r>
    </w:p>
    <w:p w:rsidR="00DE0696" w:rsidRPr="00DE0696" w:rsidRDefault="00DE0696" w:rsidP="00C532F1">
      <w:pPr>
        <w:pStyle w:val="a5"/>
        <w:spacing w:line="322" w:lineRule="auto"/>
      </w:pPr>
      <w:r w:rsidRPr="00DE0696">
        <w:t>Да, для одной из сторон это обернется позором, но опыт Афганистана показывает, что державы умеют справляться с позорным завершением вооруженных авантюр.</w:t>
      </w:r>
    </w:p>
    <w:p w:rsidR="00DE0696" w:rsidRPr="00DE0696" w:rsidRDefault="00DE0696" w:rsidP="00C532F1">
      <w:pPr>
        <w:pStyle w:val="a5"/>
        <w:spacing w:line="322" w:lineRule="auto"/>
      </w:pPr>
      <w:r w:rsidRPr="00DE0696">
        <w:t>Главный плюс такого мира — предотвращение ядерного конфликта, а это станет великолепной новостью не только для участников переговоров, но и для всего человечества!!!</w:t>
      </w:r>
    </w:p>
    <w:p w:rsidR="00DE0696" w:rsidRPr="003C41F0" w:rsidRDefault="00DE0696" w:rsidP="00C532F1">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5A3467" w:rsidRPr="005A3467" w:rsidRDefault="005A3467" w:rsidP="005A3467">
      <w:pPr>
        <w:pStyle w:val="1"/>
        <w:spacing w:before="120" w:after="0" w:line="360" w:lineRule="auto"/>
        <w:ind w:left="431" w:hanging="431"/>
        <w:jc w:val="center"/>
        <w:textAlignment w:val="baseline"/>
        <w:rPr>
          <w:rFonts w:ascii="Arial" w:hAnsi="Arial" w:cs="Arial"/>
          <w:kern w:val="0"/>
          <w:sz w:val="28"/>
          <w:szCs w:val="28"/>
        </w:rPr>
      </w:pPr>
      <w:r w:rsidRPr="005A3467">
        <w:rPr>
          <w:rFonts w:ascii="Arial" w:hAnsi="Arial" w:cs="Arial"/>
          <w:kern w:val="0"/>
          <w:sz w:val="28"/>
          <w:szCs w:val="28"/>
        </w:rPr>
        <w:lastRenderedPageBreak/>
        <w:t>Начните переговоры с Москвой, чтобы остановить конфликт на Украине и предотвратить ядерное уничтожение</w:t>
      </w:r>
    </w:p>
    <w:p w:rsidR="005A3467" w:rsidRPr="00AC4B3B" w:rsidRDefault="005A3467" w:rsidP="00AC4B3B">
      <w:pPr>
        <w:shd w:val="clear" w:color="auto" w:fill="FFFFFF"/>
        <w:spacing w:line="360" w:lineRule="auto"/>
        <w:jc w:val="center"/>
        <w:rPr>
          <w:rFonts w:ascii="Arial" w:eastAsia="Arial" w:hAnsi="Arial" w:cs="Arial"/>
          <w:b/>
          <w:i/>
          <w:color w:val="7F7F7F"/>
          <w:spacing w:val="-4"/>
          <w:kern w:val="1"/>
          <w:sz w:val="28"/>
          <w:szCs w:val="28"/>
        </w:rPr>
      </w:pPr>
      <w:r w:rsidRPr="00AC4B3B">
        <w:rPr>
          <w:rFonts w:ascii="Arial" w:eastAsia="Arial" w:hAnsi="Arial" w:cs="Arial"/>
          <w:b/>
          <w:i/>
          <w:color w:val="7F7F7F"/>
          <w:spacing w:val="-4"/>
          <w:kern w:val="1"/>
          <w:sz w:val="28"/>
          <w:szCs w:val="28"/>
        </w:rPr>
        <w:t xml:space="preserve">Роберт Кеннеди-младший, Дональд Трамп-младший, </w:t>
      </w:r>
      <w:r w:rsidRPr="00AC4B3B">
        <w:rPr>
          <w:rFonts w:ascii="Arial" w:eastAsia="Arial" w:hAnsi="Arial" w:cs="Arial"/>
          <w:b/>
          <w:i/>
          <w:color w:val="7F7F7F"/>
          <w:spacing w:val="-4"/>
          <w:kern w:val="1"/>
          <w:sz w:val="28"/>
          <w:szCs w:val="28"/>
          <w:lang w:val="en-US"/>
        </w:rPr>
        <w:t>The</w:t>
      </w:r>
      <w:r w:rsidRPr="00AC4B3B">
        <w:rPr>
          <w:rFonts w:ascii="Arial" w:eastAsia="Arial" w:hAnsi="Arial" w:cs="Arial"/>
          <w:b/>
          <w:i/>
          <w:color w:val="7F7F7F"/>
          <w:spacing w:val="-4"/>
          <w:kern w:val="1"/>
          <w:sz w:val="28"/>
          <w:szCs w:val="28"/>
        </w:rPr>
        <w:t xml:space="preserve"> </w:t>
      </w:r>
      <w:r w:rsidRPr="00AC4B3B">
        <w:rPr>
          <w:rFonts w:ascii="Arial" w:eastAsia="Arial" w:hAnsi="Arial" w:cs="Arial"/>
          <w:b/>
          <w:i/>
          <w:color w:val="7F7F7F"/>
          <w:spacing w:val="-4"/>
          <w:kern w:val="1"/>
          <w:sz w:val="28"/>
          <w:szCs w:val="28"/>
          <w:lang w:val="en-US"/>
        </w:rPr>
        <w:t>Hill</w:t>
      </w:r>
      <w:r w:rsidR="00AC4B3B">
        <w:rPr>
          <w:rFonts w:ascii="Arial" w:eastAsia="Arial" w:hAnsi="Arial" w:cs="Arial"/>
          <w:b/>
          <w:i/>
          <w:color w:val="7F7F7F"/>
          <w:spacing w:val="-4"/>
          <w:kern w:val="1"/>
          <w:sz w:val="28"/>
          <w:szCs w:val="28"/>
        </w:rPr>
        <w:t xml:space="preserve"> (США)</w:t>
      </w:r>
    </w:p>
    <w:p w:rsidR="005A3467" w:rsidRPr="005A3467" w:rsidRDefault="005A3467" w:rsidP="00AC4B3B">
      <w:pPr>
        <w:pStyle w:val="a5"/>
        <w:spacing w:line="324" w:lineRule="auto"/>
      </w:pPr>
      <w:r w:rsidRPr="005A3467">
        <w:t>В четверг газета "Нью-Йорк таймс" сообщила, что администрация Байдена раздумывает над тем, чтобы разрешить Украине бить предоставленным НАТО высокоточным оружием большой дальности по целям в глубине России. Это решение подвергнет мир риску ядерного пожара, невиданному со времен Карибского кризиса.</w:t>
      </w:r>
    </w:p>
    <w:p w:rsidR="005A3467" w:rsidRPr="005A3467" w:rsidRDefault="005A3467" w:rsidP="00AC4B3B">
      <w:pPr>
        <w:pStyle w:val="a5"/>
        <w:spacing w:line="324" w:lineRule="auto"/>
      </w:pPr>
      <w:r w:rsidRPr="005A3467">
        <w:t>На этапе, когда американские лидеры должны сосредоточиться на поиске дипломатического выхода из конфликта, до которого не следовало и доводить, администрация Байдена – Харрис вместо этого взяла курс, который Россия, по собственному признанию, будет трактовать как объявление войны. По словам Владимира Путина, удары вглубь России “будут означать, что страны НАТО — США и европейские страны — воюют с Россией”.</w:t>
      </w:r>
    </w:p>
    <w:p w:rsidR="005A3467" w:rsidRPr="005A3467" w:rsidRDefault="005A3467" w:rsidP="00AC4B3B">
      <w:pPr>
        <w:pStyle w:val="a5"/>
        <w:spacing w:line="324" w:lineRule="auto"/>
      </w:pPr>
      <w:r w:rsidRPr="005A3467">
        <w:t>Некоторые американские аналитики поспешили объявить, что Путин блефует, и призвали вывести его на чистую воду. Как сообщила "Нью-Йорк таймс" со ссылкой на письмо администрации от 17 бывших послов и генералов: “Ослабление ограничений на использование западного оружия не приведет к эскалации со стороны Москвы. Мы знаем это, потому что Украина уже бьет этим оружием по территории, которую Россия считает своей, — включая Крым и Курск, — и реакция Москвы остается неизменной”.</w:t>
      </w:r>
    </w:p>
    <w:p w:rsidR="005A3467" w:rsidRPr="005A3467" w:rsidRDefault="005A3467" w:rsidP="00AC4B3B">
      <w:pPr>
        <w:pStyle w:val="a5"/>
        <w:spacing w:line="324" w:lineRule="auto"/>
      </w:pPr>
      <w:r w:rsidRPr="005A3467">
        <w:t>Эти аналитики опрометчиво принимают сдержанность за слабость. По сути, они отстаивают стратегию балансирования на грани допустимого. Каждая следующая эскалация — от поставок HIMARS до кассетных боеприпасов, танков “</w:t>
      </w:r>
      <w:proofErr w:type="spellStart"/>
      <w:r w:rsidRPr="005A3467">
        <w:t>Абрамс</w:t>
      </w:r>
      <w:proofErr w:type="spellEnd"/>
      <w:r w:rsidRPr="005A3467">
        <w:t>”, F-16 и армейских тактических ракетных комплексов ATACMS — приближает мир к Армагеддону. Похоже, их логика сводится к следующему: если вы подразнили медведя пять раз, а он не отреагировал, то можно безнаказанно дразнить его и в шестой раз — причем еще сильнее.</w:t>
      </w:r>
    </w:p>
    <w:p w:rsidR="005A3467" w:rsidRPr="005A3467" w:rsidRDefault="005A3467" w:rsidP="00AC4B3B">
      <w:pPr>
        <w:pStyle w:val="a5"/>
        <w:spacing w:line="324" w:lineRule="auto"/>
      </w:pPr>
      <w:r w:rsidRPr="005A3467">
        <w:t xml:space="preserve">Такая стратегия была бы разумной, будь медведь беззубым. Но “ястребы” из администрации Байдена, похоже, забыли, что Россия — </w:t>
      </w:r>
      <w:r w:rsidRPr="005A3467">
        <w:lastRenderedPageBreak/>
        <w:t>ядерная держава. Они позабыли мудрость Джона Кеннеди, который еще в 1963 году предупреждал: “Ядерные державы должны предотвращать такие конфронтации, которые ставят противника перед выбором между унизительным отступлением и ядерной войной”.</w:t>
      </w:r>
    </w:p>
    <w:p w:rsidR="005A3467" w:rsidRPr="005A3467" w:rsidRDefault="005A3467" w:rsidP="00AC4B3B">
      <w:pPr>
        <w:pStyle w:val="a5"/>
        <w:spacing w:line="324" w:lineRule="auto"/>
      </w:pPr>
      <w:r w:rsidRPr="005A3467">
        <w:t>Мы должны прислушаться к этому совету. Путин неоднократно давал понять, что в чрезвычайных обстоятельствах Россия применит ядерное оружие. В сентябре 2022 года Путин сказал: “При угрозе территориальной целостности нашей страны, для защиты России и нашего народа мы, безусловно, используем все имеющиеся в нашем распоряжении средства. Это не блеф”. В марте 2023 года он заключил договоренность с Белоруссией о размещении там тактического ядерного оружия. В начале месяца замминистра иностранных дел Сергей Рябков объявил, что Россия внесет поправки в свою ядерную доктрину в ответ на вмешательство Запада в украинский конфликт.</w:t>
      </w:r>
    </w:p>
    <w:p w:rsidR="005A3467" w:rsidRPr="005A3467" w:rsidRDefault="005A3467" w:rsidP="00AC4B3B">
      <w:pPr>
        <w:pStyle w:val="a5"/>
        <w:spacing w:line="324" w:lineRule="auto"/>
      </w:pPr>
      <w:r w:rsidRPr="005A3467">
        <w:t>Представьте себе, что это Россия передает другой стране ракеты, обеспечивает ее войскам подготовку и предоставляет данные целеуказания для ударов вглубь американской территории. США никогда такого не потерпят. Поэтому нечего и рассчитывать, что с этим смирится Россия.</w:t>
      </w:r>
    </w:p>
    <w:p w:rsidR="005A3467" w:rsidRPr="005A3467" w:rsidRDefault="005A3467" w:rsidP="00AC4B3B">
      <w:pPr>
        <w:pStyle w:val="a5"/>
        <w:spacing w:line="324" w:lineRule="auto"/>
      </w:pPr>
      <w:r w:rsidRPr="005A3467">
        <w:t>Эта игра в ядерное “</w:t>
      </w:r>
      <w:proofErr w:type="spellStart"/>
      <w:r w:rsidRPr="005A3467">
        <w:t>слабó</w:t>
      </w:r>
      <w:proofErr w:type="spellEnd"/>
      <w:r w:rsidRPr="005A3467">
        <w:t>”, кто струсит первым, зашла достаточно далеко. Не осталось никакого “зазора” между запуском американских ракет в российский тыл и обменом ядерными ударами. Мы и так подобрались к самому краю — ближе уже некуда.</w:t>
      </w:r>
    </w:p>
    <w:p w:rsidR="005A3467" w:rsidRPr="005A3467" w:rsidRDefault="005A3467" w:rsidP="00AC4B3B">
      <w:pPr>
        <w:pStyle w:val="a5"/>
        <w:spacing w:line="324" w:lineRule="auto"/>
      </w:pPr>
      <w:r w:rsidRPr="005A3467">
        <w:t xml:space="preserve">И ради чего? Чтобы “ослабить Россию”? Чтобы взять под контроль </w:t>
      </w:r>
      <w:r w:rsidRPr="00C532F1">
        <w:rPr>
          <w:spacing w:val="-6"/>
        </w:rPr>
        <w:t>полезные ископаемые Украины? Никакие жизненно важные американские</w:t>
      </w:r>
      <w:r w:rsidRPr="005A3467">
        <w:t xml:space="preserve"> интересы на карту не поставлены. Рисковать ядерным конфликтом ради грез неоконсерваторов о глобальном “господстве” — безумие.</w:t>
      </w:r>
    </w:p>
    <w:p w:rsidR="005A3467" w:rsidRPr="005A3467" w:rsidRDefault="005A3467" w:rsidP="00AC4B3B">
      <w:pPr>
        <w:pStyle w:val="a5"/>
        <w:spacing w:line="324" w:lineRule="auto"/>
      </w:pPr>
      <w:r w:rsidRPr="005A3467">
        <w:t xml:space="preserve">Военная лихорадка во внешнеполитических кругах США достигла такого накала, что возникает вопрос: а верят ли они в собственную риторику? В ходе дебатов в прошлый вторник вице-президент </w:t>
      </w:r>
      <w:proofErr w:type="spellStart"/>
      <w:r w:rsidRPr="005A3467">
        <w:t>Камала</w:t>
      </w:r>
      <w:proofErr w:type="spellEnd"/>
      <w:r w:rsidRPr="005A3467">
        <w:t xml:space="preserve"> Харрис нарисовала красочный образ, как российские войска шагают маршем по Европе. Ей ли не понимать, насколько это абсурдно? Во-первых, России едва по силам отобрать несколько областей у Украины, которая всяко не относится к великим державам континента.</w:t>
      </w:r>
    </w:p>
    <w:p w:rsidR="005A3467" w:rsidRPr="005A3467" w:rsidRDefault="005A3467" w:rsidP="00AC4B3B">
      <w:pPr>
        <w:pStyle w:val="a5"/>
        <w:spacing w:line="324" w:lineRule="auto"/>
      </w:pPr>
      <w:r w:rsidRPr="005A3467">
        <w:lastRenderedPageBreak/>
        <w:t>Во-вторых, Россия с самого начала предельно ясно обозначила свои военные цели — в первую очередь, это нейтралитет Украины и отказ НАТО от дальнейшего расширения на восток. Ни сотни тысяч потерянных жизней, ни сотни миллиардов потраченных долларов позже никому не сделали лучше — ни Европе, ни Америке, ни, конечно же, самой Украине.</w:t>
      </w:r>
    </w:p>
    <w:p w:rsidR="005A3467" w:rsidRPr="005A3467" w:rsidRDefault="005A3467" w:rsidP="00AC4B3B">
      <w:pPr>
        <w:pStyle w:val="a5"/>
        <w:spacing w:line="324" w:lineRule="auto"/>
      </w:pPr>
      <w:r w:rsidRPr="005A3467">
        <w:t xml:space="preserve">Давно пора начать </w:t>
      </w:r>
      <w:proofErr w:type="spellStart"/>
      <w:r w:rsidRPr="005A3467">
        <w:t>деэскалацию</w:t>
      </w:r>
      <w:proofErr w:type="spellEnd"/>
      <w:r w:rsidRPr="005A3467">
        <w:t xml:space="preserve"> и разрядку конфликта. Это важнее любых политических вопросов, о которых спорит наша страна. Ядерная война будет означать конец всей нашей цивилизации — быть может, даже конец человечества как такового.</w:t>
      </w:r>
    </w:p>
    <w:p w:rsidR="005A3467" w:rsidRPr="005A3467" w:rsidRDefault="005A3467" w:rsidP="00AC4B3B">
      <w:pPr>
        <w:pStyle w:val="a5"/>
        <w:spacing w:line="324" w:lineRule="auto"/>
      </w:pPr>
      <w:r w:rsidRPr="005A3467">
        <w:t>Бывший президент Дональд Трамп поклялся положить конец этому конфликту — но к тому времени, как он вступит в должность, момент уже может быть упущен. Мы должны безотлагательно потребовать, чтобы Харрис и президент Байден отказались от своего безумного курса на войну и начали прямые переговоры с Москвой.</w:t>
      </w:r>
    </w:p>
    <w:p w:rsidR="00AC4B3B" w:rsidRPr="003C41F0" w:rsidRDefault="00AC4B3B" w:rsidP="00AC4B3B">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E9289F" w:rsidRDefault="00E9289F" w:rsidP="005A3467">
      <w:pPr>
        <w:pStyle w:val="a0"/>
      </w:pPr>
    </w:p>
    <w:p w:rsidR="003D5DED" w:rsidRPr="003D5DED" w:rsidRDefault="003D5DED" w:rsidP="003D5DED">
      <w:pPr>
        <w:pStyle w:val="1"/>
        <w:spacing w:before="120" w:after="0" w:line="360" w:lineRule="auto"/>
        <w:ind w:left="431" w:hanging="431"/>
        <w:jc w:val="center"/>
        <w:textAlignment w:val="baseline"/>
        <w:rPr>
          <w:rFonts w:ascii="Arial" w:hAnsi="Arial" w:cs="Arial"/>
          <w:kern w:val="0"/>
          <w:sz w:val="28"/>
          <w:szCs w:val="28"/>
        </w:rPr>
      </w:pPr>
      <w:r w:rsidRPr="003D5DED">
        <w:rPr>
          <w:rFonts w:ascii="Arial" w:hAnsi="Arial" w:cs="Arial"/>
          <w:kern w:val="0"/>
          <w:sz w:val="28"/>
          <w:szCs w:val="28"/>
        </w:rPr>
        <w:t>Стратегия Зеленского ведет к прямому конфликту с Россией и увеличивает риск ядерной войны</w:t>
      </w:r>
    </w:p>
    <w:p w:rsidR="007B65BC" w:rsidRPr="007B65BC" w:rsidRDefault="00CF0AE3" w:rsidP="007B65BC">
      <w:pPr>
        <w:shd w:val="clear" w:color="auto" w:fill="FFFFFF"/>
        <w:spacing w:after="80" w:line="312" w:lineRule="auto"/>
        <w:jc w:val="center"/>
        <w:rPr>
          <w:rFonts w:ascii="Arial" w:eastAsia="Arial" w:hAnsi="Arial" w:cs="Arial"/>
          <w:b/>
          <w:bCs/>
          <w:i/>
          <w:color w:val="7F7F7F"/>
          <w:spacing w:val="-4"/>
          <w:kern w:val="1"/>
          <w:sz w:val="28"/>
          <w:szCs w:val="28"/>
        </w:rPr>
      </w:pPr>
      <w:hyperlink r:id="rId12" w:history="1">
        <w:r w:rsidR="003D5DED" w:rsidRPr="007B65BC">
          <w:rPr>
            <w:rFonts w:ascii="Arial" w:eastAsia="Arial" w:hAnsi="Arial" w:cs="Arial"/>
            <w:b/>
            <w:bCs/>
            <w:i/>
            <w:color w:val="7F7F7F"/>
            <w:spacing w:val="-4"/>
            <w:kern w:val="1"/>
            <w:sz w:val="28"/>
            <w:szCs w:val="28"/>
          </w:rPr>
          <w:t xml:space="preserve">Александр дель </w:t>
        </w:r>
        <w:proofErr w:type="spellStart"/>
        <w:r w:rsidR="003D5DED" w:rsidRPr="007B65BC">
          <w:rPr>
            <w:rFonts w:ascii="Arial" w:eastAsia="Arial" w:hAnsi="Arial" w:cs="Arial"/>
            <w:b/>
            <w:bCs/>
            <w:i/>
            <w:color w:val="7F7F7F"/>
            <w:spacing w:val="-4"/>
            <w:kern w:val="1"/>
            <w:sz w:val="28"/>
            <w:szCs w:val="28"/>
          </w:rPr>
          <w:t>Валль</w:t>
        </w:r>
        <w:proofErr w:type="spellEnd"/>
      </w:hyperlink>
      <w:r w:rsidR="007B65BC">
        <w:rPr>
          <w:rFonts w:ascii="Arial" w:eastAsia="Arial" w:hAnsi="Arial" w:cs="Arial"/>
          <w:b/>
          <w:bCs/>
          <w:i/>
          <w:color w:val="7F7F7F"/>
          <w:spacing w:val="-4"/>
          <w:kern w:val="1"/>
          <w:sz w:val="28"/>
          <w:szCs w:val="28"/>
        </w:rPr>
        <w:t>,</w:t>
      </w:r>
      <w:r w:rsidR="003D5DED" w:rsidRPr="007B65BC">
        <w:rPr>
          <w:rFonts w:ascii="Arial" w:eastAsia="Arial" w:hAnsi="Arial" w:cs="Arial"/>
          <w:b/>
          <w:bCs/>
          <w:i/>
          <w:color w:val="7F7F7F"/>
          <w:spacing w:val="-4"/>
          <w:kern w:val="1"/>
          <w:sz w:val="28"/>
          <w:szCs w:val="28"/>
        </w:rPr>
        <w:t xml:space="preserve"> </w:t>
      </w:r>
      <w:proofErr w:type="spellStart"/>
      <w:r w:rsidR="007B65BC" w:rsidRPr="00225E2C">
        <w:rPr>
          <w:rFonts w:ascii="Arial" w:eastAsia="Arial" w:hAnsi="Arial" w:cs="Arial"/>
          <w:b/>
          <w:bCs/>
          <w:i/>
          <w:color w:val="7F7F7F"/>
          <w:spacing w:val="-4"/>
          <w:kern w:val="1"/>
          <w:sz w:val="28"/>
          <w:szCs w:val="28"/>
          <w:lang w:val="en-US"/>
        </w:rPr>
        <w:t>Valeurs</w:t>
      </w:r>
      <w:proofErr w:type="spellEnd"/>
      <w:r w:rsidR="007B65BC" w:rsidRPr="007B65BC">
        <w:rPr>
          <w:rFonts w:ascii="Arial" w:eastAsia="Arial" w:hAnsi="Arial" w:cs="Arial"/>
          <w:b/>
          <w:bCs/>
          <w:i/>
          <w:color w:val="7F7F7F"/>
          <w:spacing w:val="-4"/>
          <w:kern w:val="1"/>
          <w:sz w:val="28"/>
          <w:szCs w:val="28"/>
        </w:rPr>
        <w:t xml:space="preserve"> </w:t>
      </w:r>
      <w:proofErr w:type="spellStart"/>
      <w:r w:rsidR="007B65BC" w:rsidRPr="00225E2C">
        <w:rPr>
          <w:rFonts w:ascii="Arial" w:eastAsia="Arial" w:hAnsi="Arial" w:cs="Arial"/>
          <w:b/>
          <w:bCs/>
          <w:i/>
          <w:color w:val="7F7F7F"/>
          <w:spacing w:val="-4"/>
          <w:kern w:val="1"/>
          <w:sz w:val="28"/>
          <w:szCs w:val="28"/>
          <w:lang w:val="en-US"/>
        </w:rPr>
        <w:t>Actuelles</w:t>
      </w:r>
      <w:proofErr w:type="spellEnd"/>
      <w:r w:rsidR="007B65BC" w:rsidRPr="007B65BC">
        <w:rPr>
          <w:rFonts w:ascii="Arial" w:eastAsia="Arial" w:hAnsi="Arial" w:cs="Arial"/>
          <w:b/>
          <w:bCs/>
          <w:i/>
          <w:color w:val="7F7F7F"/>
          <w:spacing w:val="-4"/>
          <w:kern w:val="1"/>
          <w:sz w:val="28"/>
          <w:szCs w:val="28"/>
        </w:rPr>
        <w:t xml:space="preserve"> (Франция)</w:t>
      </w:r>
    </w:p>
    <w:p w:rsidR="003D5DED" w:rsidRPr="003D5DED" w:rsidRDefault="003D5DED" w:rsidP="007B65BC">
      <w:pPr>
        <w:pStyle w:val="a5"/>
        <w:spacing w:line="324" w:lineRule="auto"/>
      </w:pPr>
      <w:r w:rsidRPr="003D5DED">
        <w:t>Столкнувшись с потерями личного состава и неумолимым продвижением российских войск на Украине, осознавая, что его армия испытывает все больший дефицит солдат, а ее моральный дух находится на минимуме – несмотря на вторжение в Курскую область – украинский президент идет ва-банк. Зеленский знает, что конфликт на Украине начинает оборачиваться против него.</w:t>
      </w:r>
    </w:p>
    <w:p w:rsidR="003D5DED" w:rsidRPr="003D5DED" w:rsidRDefault="003D5DED" w:rsidP="007B65BC">
      <w:pPr>
        <w:pStyle w:val="a5"/>
        <w:spacing w:line="324" w:lineRule="auto"/>
      </w:pPr>
      <w:r w:rsidRPr="003D5DED">
        <w:t>Украинские войска сталкиваются с непреодолимыми трудностями на фронте – даже с учетом поступления новой западной помощи и оружия. Каждый десятый солдат обвиняется в дезертирстве. 800 тысяч украинцев выступают против военной службы. Затянувшийся конфликт истощил ресурсы и моральный дух войск. И по всему фронту украинцы постепенно сдают позиции, что угрожает обрушением всей украинской обороны Донбасса и юга страны.</w:t>
      </w:r>
    </w:p>
    <w:p w:rsidR="003D5DED" w:rsidRPr="003D5DED" w:rsidRDefault="003D5DED" w:rsidP="007B65BC">
      <w:pPr>
        <w:pStyle w:val="a5"/>
        <w:spacing w:line="324" w:lineRule="auto"/>
      </w:pPr>
      <w:r w:rsidRPr="003D5DED">
        <w:lastRenderedPageBreak/>
        <w:t>На фоне изменившейся реальности Зеленский разыгрывает единственную оставшуюся у него карту: непосредственно вовлекает в конфликт НАТО, надеясь, что спираль поставок вооружений, санкционированных для удара по российской территории, вызовет войну с Кремлем, которая, в свою очередь, вынудит альянс ввести войска. После контрпродуктивной атаки на российскую территорию, которая больше разделила и отвлекла элитные украинские войска на Украине, чем российские, Зеленский стремится все больше и больше вовлекать в войну армии стран НАТО в надежде, что процесс пойдет по спирали.</w:t>
      </w:r>
    </w:p>
    <w:p w:rsidR="003D5DED" w:rsidRPr="007B65BC" w:rsidRDefault="003D5DED" w:rsidP="007B65BC">
      <w:pPr>
        <w:pStyle w:val="a5"/>
        <w:spacing w:line="324" w:lineRule="auto"/>
        <w:rPr>
          <w:i/>
          <w:iCs/>
          <w:u w:val="single"/>
        </w:rPr>
      </w:pPr>
      <w:r w:rsidRPr="007B65BC">
        <w:rPr>
          <w:i/>
          <w:iCs/>
          <w:u w:val="single"/>
        </w:rPr>
        <w:t>"Игнорирование красных линий Путина"</w:t>
      </w:r>
    </w:p>
    <w:p w:rsidR="003D5DED" w:rsidRPr="003D5DED" w:rsidRDefault="003D5DED" w:rsidP="007B65BC">
      <w:pPr>
        <w:pStyle w:val="a5"/>
        <w:spacing w:line="324" w:lineRule="auto"/>
      </w:pPr>
      <w:r w:rsidRPr="003D5DED">
        <w:t xml:space="preserve">Шестого сентября на заседании Контактной группы в Рамштайне (Германия) и седьмого сентября на экономическом форуме в </w:t>
      </w:r>
      <w:proofErr w:type="spellStart"/>
      <w:r w:rsidRPr="003D5DED">
        <w:t>Черноббьо</w:t>
      </w:r>
      <w:proofErr w:type="spellEnd"/>
      <w:r w:rsidRPr="003D5DED">
        <w:t xml:space="preserve"> (Италия) Владимир Зеленский торжественно призвал союзников по НАТО "игнорировать красные линии Путина". В частности, украинский лидер попросил у них не только больше ракет дальнего радиуса действия, но и право использовать это оружие для нанесения все более глубоких и интенсивных ударов по России. Таким образом, по его замыслу, Москву больше не будет спасать наличие у нее ядерного оружия.</w:t>
      </w:r>
    </w:p>
    <w:p w:rsidR="003D5DED" w:rsidRPr="003D5DED" w:rsidRDefault="003D5DED" w:rsidP="007B65BC">
      <w:pPr>
        <w:pStyle w:val="a5"/>
        <w:spacing w:line="324" w:lineRule="auto"/>
      </w:pPr>
      <w:r w:rsidRPr="003D5DED">
        <w:t>С этой точки зрения украинское вторжение в Курск достигло своей главной цели. Это не завоевание российской земли – которая будет возвращена, и ради которой Киеву пришлось оголить фронт в Донбассе. Оно продемонстрировало, что можно воевать с Россией, не опасаясь ни апокалипсиса, ни наказания со стороны Путина, якобы понимающего только язык силы. Однако заявления Зеленского о том, что эта атака доказывает целесообразность нанесения по России все новых и новых ударов западным оружием, могут в итоге запустить восходящую спираль. И превратить этот конфликт – изначально регионального характера, – в прямое противостояние Запада и России с непредсказуемыми последствиями.</w:t>
      </w:r>
    </w:p>
    <w:p w:rsidR="003D5DED" w:rsidRPr="003D5DED" w:rsidRDefault="003D5DED" w:rsidP="007B65BC">
      <w:pPr>
        <w:pStyle w:val="a5"/>
        <w:spacing w:line="324" w:lineRule="auto"/>
      </w:pPr>
      <w:r w:rsidRPr="003D5DED">
        <w:t xml:space="preserve">Известно, что многие большие войны начинались не по заранее продуманным планам, а из-за вышедшей из-под контроля спирали насилия, заложенной в воинственном характере геостратегических </w:t>
      </w:r>
      <w:r w:rsidRPr="003D5DED">
        <w:lastRenderedPageBreak/>
        <w:t>союзов, демагогических заявлений и политических трюков безответственных лидеров. В конечном счете призыв "игнорировать "красные линии" России" – это не просто требование оказывать еще большую поддержку, а стратегия, направленная на то, чтобы втянуть других членов НАТО в прямой конфликт с Москвой. Риски от претворения в жизнь такой жесткой стратегии не были так велики со времен наиболее острых кризисов холодной войны.</w:t>
      </w:r>
    </w:p>
    <w:p w:rsidR="003D5DED" w:rsidRPr="003D5DED" w:rsidRDefault="003D5DED" w:rsidP="007B65BC">
      <w:pPr>
        <w:pStyle w:val="a5"/>
        <w:spacing w:line="324" w:lineRule="auto"/>
      </w:pPr>
      <w:r w:rsidRPr="003D5DED">
        <w:t>Нельзя полностью исключать риск ядерной войны, даже если он маловероятен. Все, кто пренебрегает этой угрозой, утверждая, что у Путина не хватит смелости прибегнуть к ядерному огню, недооценивают своего противника и последствия своих милитаристских высказываний. Российская стратегическая доктрина четко предусматривает применение ядерного оружия в случае экзистенциальной угрозы государству. Однако усиление прямых атак со стороны украинских войск, оснащенных западным оружием и затем поддержанных натовскими солдатами, вполне может быть истолковано как таковое, как только будет преодолен определенный порог. Зеленский с 2022 года вбивает своим слушателям в голову, что бояться атомной войны – значит быть трусливым пророссийским пораженцем.</w:t>
      </w:r>
    </w:p>
    <w:p w:rsidR="003D5DED" w:rsidRPr="007B65BC" w:rsidRDefault="003D5DED" w:rsidP="007B65BC">
      <w:pPr>
        <w:pStyle w:val="a5"/>
        <w:spacing w:line="324" w:lineRule="auto"/>
        <w:rPr>
          <w:i/>
          <w:iCs/>
          <w:u w:val="single"/>
        </w:rPr>
      </w:pPr>
      <w:r w:rsidRPr="007B65BC">
        <w:rPr>
          <w:i/>
          <w:iCs/>
          <w:u w:val="single"/>
        </w:rPr>
        <w:t>Демагогия или ответственность? Выбор за НАТО</w:t>
      </w:r>
    </w:p>
    <w:p w:rsidR="003D5DED" w:rsidRPr="003D5DED" w:rsidRDefault="003D5DED" w:rsidP="007B65BC">
      <w:pPr>
        <w:pStyle w:val="a5"/>
        <w:spacing w:line="324" w:lineRule="auto"/>
      </w:pPr>
      <w:r w:rsidRPr="003D5DED">
        <w:t xml:space="preserve">Перед НАТО стоит сложный выбор: либо продолжать утверждать, что Украина должна победить любой ценой – отчасти из соображений демагогии, чтобы казаться Черчиллями, даже если такие заявления вгоняют их в замкнутый круг – либо взять на себя ответственность перед лицом риска эскалации и не поддаваться стратегии Зеленского, пытающегося играть на чувстве вины. В отчаянной попытке спасти свое государство украинский президент, сталкивающийся с растущим давлением со стороны немцев, китайцев, турок и государств Персидского залива, требующих пригласить русских к столу переговоров, идет ва-банк, подталкивая своих союзников – которых он умело связал двусторонними оборонными соглашениями, – к всеобщей войне. Бросить вызов Путину, сказав ему, по сути, "ты слабак", равносильно попытке довести Кремль до белого каления – и в этом плане Зеленский работает на оба направления. Попытка бросить вызов </w:t>
      </w:r>
      <w:r w:rsidRPr="003D5DED">
        <w:lastRenderedPageBreak/>
        <w:t>"диктатору" Путину может выглядеть как героический поступок, но она может иметь разрушительные последствия для всего человечества.</w:t>
      </w:r>
    </w:p>
    <w:p w:rsidR="003D5DED" w:rsidRPr="003D5DED" w:rsidRDefault="003D5DED" w:rsidP="007B65BC">
      <w:pPr>
        <w:pStyle w:val="a5"/>
        <w:spacing w:line="324" w:lineRule="auto"/>
      </w:pPr>
      <w:r w:rsidRPr="003D5DED">
        <w:t>Прежде чем пересечь очередную красную черту, нашим лидерам стоит перечитать рассуждения Макса Вебера об "этике ответственности", которая должна сдерживать этику убеждений. Особенно когда "этика убеждений" не искренняя, а демагогическая и является плодом натаскивания, а не продуманного стратегического плана. НАТО не готова к тотальной войне с Россией. У армий стран – членов альянса нет сотен тысяч человек, чьими жизнями можно пожертвовать. У них даже нет военной экономики, способной массово производить боеприпасы, которые они сейчас с трудом поставляют Киеву. Скорее всего, украинцы сражаются зря. Потому что если не произойдет худшего, если переговоры состоятся, они повлекут за собой более значительные территориальные потери для украинцев в 2025 году, чем те, которые были предметом переговоров в марте 2022 года – до того, как игры в альянсы не сделали их более трудными.</w:t>
      </w:r>
    </w:p>
    <w:p w:rsidR="007B65BC" w:rsidRPr="003C41F0" w:rsidRDefault="007B65BC" w:rsidP="007B65BC">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857FD5" w:rsidRDefault="00857FD5" w:rsidP="009B3936">
      <w:pPr>
        <w:pStyle w:val="a5"/>
      </w:pPr>
    </w:p>
    <w:p w:rsidR="0010086C" w:rsidRPr="00E72691" w:rsidRDefault="0010086C" w:rsidP="0010086C">
      <w:pPr>
        <w:pStyle w:val="1"/>
        <w:spacing w:before="120" w:after="0" w:line="360" w:lineRule="auto"/>
        <w:ind w:left="431" w:hanging="431"/>
        <w:jc w:val="center"/>
        <w:textAlignment w:val="baseline"/>
        <w:rPr>
          <w:rFonts w:ascii="Arial" w:hAnsi="Arial" w:cs="Arial"/>
          <w:kern w:val="0"/>
          <w:sz w:val="28"/>
          <w:szCs w:val="28"/>
        </w:rPr>
      </w:pPr>
      <w:r w:rsidRPr="00E72691">
        <w:rPr>
          <w:rFonts w:ascii="Arial" w:hAnsi="Arial" w:cs="Arial"/>
          <w:kern w:val="0"/>
          <w:sz w:val="28"/>
          <w:szCs w:val="28"/>
        </w:rPr>
        <w:t>Мир на Украине: путь, усеянный ловушками</w:t>
      </w:r>
    </w:p>
    <w:p w:rsidR="0010086C" w:rsidRDefault="0010086C" w:rsidP="0010086C">
      <w:pPr>
        <w:shd w:val="clear" w:color="auto" w:fill="FFFFFF"/>
        <w:spacing w:line="360" w:lineRule="auto"/>
        <w:jc w:val="center"/>
        <w:textAlignment w:val="top"/>
        <w:rPr>
          <w:rFonts w:ascii="Arial" w:eastAsia="Arial" w:hAnsi="Arial" w:cs="Arial"/>
          <w:b/>
          <w:bCs/>
          <w:i/>
          <w:iCs/>
          <w:color w:val="7F7F7F"/>
          <w:spacing w:val="-4"/>
          <w:kern w:val="1"/>
          <w:sz w:val="28"/>
          <w:szCs w:val="28"/>
        </w:rPr>
      </w:pPr>
      <w:r w:rsidRPr="007B65BC">
        <w:rPr>
          <w:rFonts w:ascii="Arial" w:eastAsia="Arial" w:hAnsi="Arial" w:cs="Arial"/>
          <w:b/>
          <w:bCs/>
          <w:i/>
          <w:iCs/>
          <w:color w:val="7F7F7F"/>
          <w:spacing w:val="-4"/>
          <w:kern w:val="1"/>
          <w:sz w:val="28"/>
          <w:szCs w:val="28"/>
        </w:rPr>
        <w:t xml:space="preserve">Максим </w:t>
      </w:r>
      <w:proofErr w:type="spellStart"/>
      <w:r w:rsidRPr="007B65BC">
        <w:rPr>
          <w:rFonts w:ascii="Arial" w:eastAsia="Arial" w:hAnsi="Arial" w:cs="Arial"/>
          <w:b/>
          <w:bCs/>
          <w:i/>
          <w:iCs/>
          <w:color w:val="7F7F7F"/>
          <w:spacing w:val="-4"/>
          <w:kern w:val="1"/>
          <w:sz w:val="28"/>
          <w:szCs w:val="28"/>
        </w:rPr>
        <w:t>Лефевр</w:t>
      </w:r>
      <w:proofErr w:type="spellEnd"/>
      <w:r w:rsidRPr="007B65BC">
        <w:rPr>
          <w:rFonts w:ascii="Arial" w:eastAsia="Arial" w:hAnsi="Arial" w:cs="Arial"/>
          <w:b/>
          <w:bCs/>
          <w:i/>
          <w:iCs/>
          <w:color w:val="7F7F7F"/>
          <w:spacing w:val="-4"/>
          <w:kern w:val="1"/>
          <w:sz w:val="28"/>
          <w:szCs w:val="28"/>
        </w:rPr>
        <w:t xml:space="preserve"> (</w:t>
      </w:r>
      <w:r w:rsidRPr="007B65BC">
        <w:rPr>
          <w:rFonts w:ascii="Arial" w:eastAsia="Arial" w:hAnsi="Arial" w:cs="Arial"/>
          <w:b/>
          <w:bCs/>
          <w:i/>
          <w:iCs/>
          <w:color w:val="7F7F7F"/>
          <w:spacing w:val="-4"/>
          <w:kern w:val="1"/>
          <w:sz w:val="28"/>
          <w:szCs w:val="28"/>
          <w:lang w:val="en-US"/>
        </w:rPr>
        <w:t>Maxime</w:t>
      </w:r>
      <w:r w:rsidRPr="007B65BC">
        <w:rPr>
          <w:rFonts w:ascii="Arial" w:eastAsia="Arial" w:hAnsi="Arial" w:cs="Arial"/>
          <w:b/>
          <w:bCs/>
          <w:i/>
          <w:iCs/>
          <w:color w:val="7F7F7F"/>
          <w:spacing w:val="-4"/>
          <w:kern w:val="1"/>
          <w:sz w:val="28"/>
          <w:szCs w:val="28"/>
        </w:rPr>
        <w:t xml:space="preserve"> </w:t>
      </w:r>
      <w:r w:rsidRPr="007B65BC">
        <w:rPr>
          <w:rFonts w:ascii="Arial" w:eastAsia="Arial" w:hAnsi="Arial" w:cs="Arial"/>
          <w:b/>
          <w:bCs/>
          <w:i/>
          <w:iCs/>
          <w:color w:val="7F7F7F"/>
          <w:spacing w:val="-4"/>
          <w:kern w:val="1"/>
          <w:sz w:val="28"/>
          <w:szCs w:val="28"/>
          <w:lang w:val="en-US"/>
        </w:rPr>
        <w:t>Lefebvre</w:t>
      </w:r>
      <w:r w:rsidRPr="007B65BC">
        <w:rPr>
          <w:rFonts w:ascii="Arial" w:eastAsia="Arial" w:hAnsi="Arial" w:cs="Arial"/>
          <w:b/>
          <w:bCs/>
          <w:i/>
          <w:iCs/>
          <w:color w:val="7F7F7F"/>
          <w:spacing w:val="-4"/>
          <w:kern w:val="1"/>
          <w:sz w:val="28"/>
          <w:szCs w:val="28"/>
        </w:rPr>
        <w:t xml:space="preserve">), </w:t>
      </w:r>
      <w:r w:rsidRPr="007B65BC">
        <w:rPr>
          <w:rFonts w:ascii="Arial" w:eastAsia="Arial" w:hAnsi="Arial" w:cs="Arial"/>
          <w:b/>
          <w:bCs/>
          <w:i/>
          <w:iCs/>
          <w:color w:val="7F7F7F"/>
          <w:spacing w:val="-4"/>
          <w:kern w:val="1"/>
          <w:sz w:val="28"/>
          <w:szCs w:val="28"/>
          <w:lang w:val="en-US"/>
        </w:rPr>
        <w:t>Le</w:t>
      </w:r>
      <w:r w:rsidRPr="007B65BC">
        <w:rPr>
          <w:rFonts w:ascii="Arial" w:eastAsia="Arial" w:hAnsi="Arial" w:cs="Arial"/>
          <w:b/>
          <w:bCs/>
          <w:i/>
          <w:iCs/>
          <w:color w:val="7F7F7F"/>
          <w:spacing w:val="-4"/>
          <w:kern w:val="1"/>
          <w:sz w:val="28"/>
          <w:szCs w:val="28"/>
        </w:rPr>
        <w:t xml:space="preserve"> </w:t>
      </w:r>
      <w:r w:rsidRPr="007B65BC">
        <w:rPr>
          <w:rFonts w:ascii="Arial" w:eastAsia="Arial" w:hAnsi="Arial" w:cs="Arial"/>
          <w:b/>
          <w:bCs/>
          <w:i/>
          <w:iCs/>
          <w:color w:val="7F7F7F"/>
          <w:spacing w:val="-4"/>
          <w:kern w:val="1"/>
          <w:sz w:val="28"/>
          <w:szCs w:val="28"/>
          <w:lang w:val="en-US"/>
        </w:rPr>
        <w:t>Figaro</w:t>
      </w:r>
      <w:r>
        <w:rPr>
          <w:rFonts w:ascii="Arial" w:eastAsia="Arial" w:hAnsi="Arial" w:cs="Arial"/>
          <w:b/>
          <w:bCs/>
          <w:i/>
          <w:iCs/>
          <w:color w:val="7F7F7F"/>
          <w:spacing w:val="-4"/>
          <w:kern w:val="1"/>
          <w:sz w:val="28"/>
          <w:szCs w:val="28"/>
        </w:rPr>
        <w:t xml:space="preserve"> (Франция)</w:t>
      </w:r>
    </w:p>
    <w:p w:rsidR="0010086C" w:rsidRPr="00E72691" w:rsidRDefault="0010086C" w:rsidP="0010086C">
      <w:pPr>
        <w:pStyle w:val="a5"/>
        <w:spacing w:line="324" w:lineRule="auto"/>
      </w:pPr>
      <w:r w:rsidRPr="00E72691">
        <w:t>В последние месяцы на фоне продолжающегося украинского конфликта все чаще раздаются голоса за мир. Июньский саммит, организованный в Швейцарии без участия России, послужил подтверждением поддержки Украины половиной государств планеты. Вместе с тем конференция завершилась призывом к переговорам с Москвой, что открыло возможность для организации встречи сторон в ноябре, когда "Большая двадцатка" будет проводить саммит в Рио – уже после президентских выборов в США.</w:t>
      </w:r>
    </w:p>
    <w:p w:rsidR="0010086C" w:rsidRPr="00E72691" w:rsidRDefault="0010086C" w:rsidP="0010086C">
      <w:pPr>
        <w:pStyle w:val="a5"/>
        <w:spacing w:line="324" w:lineRule="auto"/>
      </w:pPr>
      <w:r w:rsidRPr="00E72691">
        <w:t xml:space="preserve">Владимир Путин, в свою очередь, озвучил "условия для заключения мира" (российский суверенитет над Крымом и четырьмя подконтрольными Москве областями; невступление Украины в НАТО; </w:t>
      </w:r>
      <w:r w:rsidRPr="00E72691">
        <w:lastRenderedPageBreak/>
        <w:t>отмена санкций), которые можно рассматривать как отправную точку для переговоров.</w:t>
      </w:r>
    </w:p>
    <w:p w:rsidR="0010086C" w:rsidRPr="00E72691" w:rsidRDefault="0010086C" w:rsidP="0010086C">
      <w:pPr>
        <w:pStyle w:val="a5"/>
        <w:spacing w:line="324" w:lineRule="auto"/>
      </w:pPr>
      <w:r w:rsidRPr="00E72691">
        <w:t xml:space="preserve">Украина, похоже, открыта для дипломатии. Министр иностранных дел страны совершил визит в Пекин, который в 2023 году отправлял своего эмиссара в несколько столиц, включая Москву и Киев, для обсуждения вопросов мирного урегулирования. В июле Виктор </w:t>
      </w:r>
      <w:proofErr w:type="spellStart"/>
      <w:r w:rsidRPr="00E72691">
        <w:t>Орбан</w:t>
      </w:r>
      <w:proofErr w:type="spellEnd"/>
      <w:r w:rsidRPr="00E72691">
        <w:t xml:space="preserve"> начал председательство Будапешта в Европейском совете с "мирной миссии" в Москву, Киев и Пекин – его действия раскритиковали за то, что инициатива проводилась без какого-либо мандата со стороны Евросоюза, а Венгрия не вполне согласна с европейской линией твердой поддержки Киева. Премьер-министр Индии также посетил Россию, а затем Украину.</w:t>
      </w:r>
    </w:p>
    <w:p w:rsidR="0010086C" w:rsidRPr="00E72691" w:rsidRDefault="0010086C" w:rsidP="0010086C">
      <w:pPr>
        <w:pStyle w:val="a5"/>
        <w:spacing w:line="324" w:lineRule="auto"/>
      </w:pPr>
      <w:r w:rsidRPr="00E72691">
        <w:t xml:space="preserve">Все эти подвижки связаны с наступившей патовой ситуацией, характеризующейся усталостью украинцев, а также перспективой возможного возвращения к власти в США Дональда Трампа (которая снизилась после замены Джо Байдена на </w:t>
      </w:r>
      <w:proofErr w:type="spellStart"/>
      <w:r w:rsidRPr="00E72691">
        <w:t>Камалу</w:t>
      </w:r>
      <w:proofErr w:type="spellEnd"/>
      <w:r w:rsidRPr="00E72691">
        <w:t xml:space="preserve"> Харрис). Ни одна из сторон, похоже, не одерживает сейчас верх на поле боя. Хотя Украина добилась заметных успехов в борьбе с российским флотом в Крыму, а недавно – и в своем вторжении на территорию России, последняя методично разрушает ее энергетическую инфраструктуру (именно бомбардировки энергетической инфраструктуры заставили Сербию капитулировать перед НАТО в 1999 году), а также, несмотря на помощь Запада Киеву, обладает преимуществом в силах. Население и ВВП России в четыре раза превышают украинские показатели, а санкции не помешали Кремлю мобилизовать на полную мощность оружейную промышленность. Российские войска методично вгрызаются в линию фронта, ведя кампанию на истощение и изнурение.</w:t>
      </w:r>
    </w:p>
    <w:p w:rsidR="0010086C" w:rsidRPr="00E72691" w:rsidRDefault="0010086C" w:rsidP="0010086C">
      <w:pPr>
        <w:pStyle w:val="a5"/>
        <w:spacing w:line="324" w:lineRule="auto"/>
      </w:pPr>
      <w:r w:rsidRPr="00E72691">
        <w:t xml:space="preserve">Неожиданная украинская операция в Курской области принципиально не изменила ситуацию, разве что, возможно, отсрочила начало переговоров. Она получилась достаточно скромной, между тем, Москва контролирует 107 тысяч км² украинской земли, то есть 18% ее территории. В то время как Украина, несомненно, намеревалась таким образом получить своего рода козырь и разменную монету для использования на переговорах, можно ожидать, что Владимир Путин </w:t>
      </w:r>
      <w:r w:rsidRPr="00E72691">
        <w:lastRenderedPageBreak/>
        <w:t>будет стремиться сначала восстановить полный контроль над российской территорией, параллельно продолжая наступление в Донбассе. (…) Если предположить, что реальные переговоры все же начнутся, то на пути к соглашению о перемирии – не говоря уже о его долговечности – есть ряд очень серьезных препятствий.</w:t>
      </w:r>
    </w:p>
    <w:p w:rsidR="0010086C" w:rsidRPr="00E72691" w:rsidRDefault="0010086C" w:rsidP="0010086C">
      <w:pPr>
        <w:pStyle w:val="a5"/>
        <w:spacing w:line="324" w:lineRule="auto"/>
      </w:pPr>
      <w:r w:rsidRPr="00E72691">
        <w:t>В первую очередь, конечно, это территориальный вопрос, который еще больше осложняется ситуацией в Курской области. Простое прекращение огня сегодня было бы равносильно фактическому подтверждению территориальных приобретений Москвы, как это было в Грузии в 2008 году – даже если Украина сохранит контроль над частью российской территории, что обязывает Россию настаивать на уважении ее территориальной целостности. Можно было бы начать дискуссию о границах, но она быстро зайдет в тупик. В отличие от ситуации 2014–2015 годов, когда (поддержанное Россией) восстание в Донбассе привело к подписанию Минских соглашений о реинтеграции этих республик в состав Украины, сейчас Россия пошла на присоединение территорий и населения на юге и востоке Украины, которые она считает российскими (в дополнение к Крыму, уже вошедшему в состав Российской Федерации в 2014 году), и можно предположить, что добровольно она от этих приобретений не откажется. Украина, в свою очередь, не может отказаться от своей территориальной целостности, которая является частью фундаментальной идентичности государств, и в этом вопросе пользуется поддержкой Китая – не в последнюю очередь из-за "тайваньского вопроса".</w:t>
      </w:r>
    </w:p>
    <w:p w:rsidR="0010086C" w:rsidRPr="00E72691" w:rsidRDefault="0010086C" w:rsidP="0010086C">
      <w:pPr>
        <w:pStyle w:val="a5"/>
        <w:spacing w:line="324" w:lineRule="auto"/>
      </w:pPr>
      <w:r w:rsidRPr="00E72691">
        <w:t>Если ни одна из сторон не в состоянии возобновить наступление, вопрос о территориях, скорее всего, будет снят посредством заключения соглашения о замораживании линии фронта, посредством перемирия (возможно, сопровождаемого механизмом мониторинга и выработкой мер по укреплению доверия) – и не приведет к прогрессу по вопросу юридического признания. В этом случае украинский кризис пополнит число других замороженных конфликтов по всему миру (Кашмир, Корея, Кипр и т. д.), где признание ситуации де-факто так и не привело к оформлению ситуации де-юре.</w:t>
      </w:r>
    </w:p>
    <w:p w:rsidR="0010086C" w:rsidRPr="00E72691" w:rsidRDefault="0010086C" w:rsidP="0010086C">
      <w:pPr>
        <w:pStyle w:val="a5"/>
        <w:spacing w:line="324" w:lineRule="auto"/>
      </w:pPr>
      <w:r w:rsidRPr="00E72691">
        <w:lastRenderedPageBreak/>
        <w:t>Но территориальный вопрос – лишь часть проблемы. Более фундаментальное затруднение, которое уже много лет стоит на повестке дня – вопрос о гарантиях безопасности, которые могли бы быть выгодны как Украине, так и России. Гарантии образца 1994 года (Будапештский меморандум, подтверждающий территориальную целостность Украины) уже не работают – как и соглашение между Россией и НАТО 1997 года, ограничивающее развертывание западных войск в Восточной Европе. Теперь Киев ожидает обеспечения своей безопасности от НАТО и Запада, которые обещают лишь продолжать поставки оружия и заморозили процесс присоединения. Россия, если только ее не принудят к противному на поле боя, не остановит конфликт только ради того, чтобы оказаться лицом к лицу с натовскими войсками по другую сторону линии фронта (отсюда и требование Путина о нейтралитете). Нейтралитет Украины по отношению к НАТО, достигнутый путем переговоров, выглядел бы капитуляцией Запада и его отказом от всегда поддерживавшегося им права Украины выбирать, в какие союзы она хочет вступать, и не обеспечил бы реальных гарантий безопасности для Киева на будущее.</w:t>
      </w:r>
    </w:p>
    <w:p w:rsidR="0010086C" w:rsidRPr="00E72691" w:rsidRDefault="0010086C" w:rsidP="0010086C">
      <w:pPr>
        <w:pStyle w:val="a5"/>
        <w:spacing w:line="324" w:lineRule="auto"/>
      </w:pPr>
      <w:r w:rsidRPr="00E72691">
        <w:t>Этот вопрос (защищенность России от действий НАТО, защищенность Украины от действий России) фактически является главным препятствием для прекращения боевых действий. До начала российской военной операции он никогда не был предметом серьезных переговоров между НАТО и Кремлем или в рамках ОБСЕ. Запад обещал Украине (и Грузии) членство в НАТО и настаивал на том, чтобы Россия уважала постсоветские границы. Учитывая нынешнюю эскалацию конфликта между Россией и Украиной, а также между Западом (НАТО и ЕС) и Москвой, можно опасаться, что любое перемирие будет лишь хрупким вооруженным миром, который не положит конец ни наращиванию сил, ни экономической войне. (…)</w:t>
      </w:r>
    </w:p>
    <w:p w:rsidR="0010086C" w:rsidRPr="00E72691" w:rsidRDefault="0010086C" w:rsidP="0010086C">
      <w:pPr>
        <w:pStyle w:val="a5"/>
        <w:spacing w:line="324" w:lineRule="auto"/>
      </w:pPr>
      <w:r w:rsidRPr="00E72691">
        <w:t xml:space="preserve">Напомним, что в Корейской войне, которая началась в 1950 году с (получившего одобрение Сталина) северокорейского наступления, мирные переговоры между сторонами велись уже после стабилизации фронта в 1951 году, но завершились только после смерти Сталина в 1953 году. Единственным результатом стало перемирие, которое в то </w:t>
      </w:r>
      <w:r w:rsidRPr="00E72691">
        <w:lastRenderedPageBreak/>
        <w:t>время не было подписано Южной Кореей (все еще надеявшейся на воссоединение всей страны) и так и не было преобразовано в мирное соглашение.</w:t>
      </w:r>
    </w:p>
    <w:p w:rsidR="0010086C" w:rsidRPr="00E72691" w:rsidRDefault="0010086C" w:rsidP="0010086C">
      <w:pPr>
        <w:pStyle w:val="a5"/>
        <w:spacing w:line="324" w:lineRule="auto"/>
      </w:pPr>
      <w:r w:rsidRPr="00E72691">
        <w:t xml:space="preserve">Ключевым фактором также являются президентские выборы в США. </w:t>
      </w:r>
      <w:proofErr w:type="spellStart"/>
      <w:r w:rsidRPr="00E72691">
        <w:t>Камала</w:t>
      </w:r>
      <w:proofErr w:type="spellEnd"/>
      <w:r w:rsidRPr="00E72691">
        <w:t xml:space="preserve"> Харрис следует примеру Джо Байдена в вопросе поддержки Украины, но даже если Дональд Трамп будет избран, нет никаких гарантий, что он принудит Киев к капитуляции. Даже если думать в логике "транзакционной" дипломатии, какой смысл Соединенным Штатам делать подарок своим противникам: России и Китаю, который, к тому же, в этом сценарии еще и усилится? За свой первый срок Трамп не нормализовал отношения с Россией и не помирился с Северной Кореей, однако ужесточил политику США в отношении Китая и Ирана.</w:t>
      </w:r>
    </w:p>
    <w:p w:rsidR="0010086C" w:rsidRPr="00E72691" w:rsidRDefault="0010086C" w:rsidP="0010086C">
      <w:pPr>
        <w:pStyle w:val="a5"/>
        <w:spacing w:line="324" w:lineRule="auto"/>
      </w:pPr>
      <w:r w:rsidRPr="00E72691">
        <w:t>Несмотря на эти препятствия, уже не слишком рано начинать думать о завершении конфликта – и готовиться к этому. Первым шагом может стать создание формата переговоров, который гарантировал бы участие европейцев и Франции. Это может быть, например, формат, использованный на ядерных переговорах с Ираном, объединяющий пять постоянных членов Совета Безопасности и Германию (5 + 1), или, иначе говоря, три крупные европейские державы с США, Китаем и Россией (Е3 + 3), с добавлением Верховного представителя Европейского союза и, конечно, Украины. Индия могла бы сыграть роль "голоса Глобального Юга". Создание такого глобального формата, включающего в себя семь крупнейших экономических и военных держав мира и всю "Большую двадцатку", могло бы оказаться полезным в гораздо более широкой перспективе. В любом случае начало переговоров по Украине не означало бы отказа от давнего противостояния – которое пока еще далеко от завершения.</w:t>
      </w:r>
    </w:p>
    <w:p w:rsidR="0010086C" w:rsidRPr="007B65BC" w:rsidRDefault="0010086C" w:rsidP="0010086C">
      <w:pPr>
        <w:pStyle w:val="a5"/>
        <w:rPr>
          <w:sz w:val="24"/>
          <w:szCs w:val="24"/>
        </w:rPr>
      </w:pPr>
      <w:r w:rsidRPr="007B65BC">
        <w:rPr>
          <w:i/>
          <w:iCs/>
          <w:sz w:val="24"/>
          <w:szCs w:val="24"/>
        </w:rPr>
        <w:t xml:space="preserve">Максим </w:t>
      </w:r>
      <w:proofErr w:type="spellStart"/>
      <w:r w:rsidRPr="007B65BC">
        <w:rPr>
          <w:i/>
          <w:iCs/>
          <w:sz w:val="24"/>
          <w:szCs w:val="24"/>
        </w:rPr>
        <w:t>Лефевр</w:t>
      </w:r>
      <w:proofErr w:type="spellEnd"/>
      <w:r w:rsidRPr="007B65BC">
        <w:rPr>
          <w:i/>
          <w:iCs/>
          <w:sz w:val="24"/>
          <w:szCs w:val="24"/>
        </w:rPr>
        <w:t xml:space="preserve"> – бывший постоянный представитель Франции при ОБСЕ, профессор геополитики в ESCP </w:t>
      </w:r>
      <w:proofErr w:type="spellStart"/>
      <w:r w:rsidRPr="007B65BC">
        <w:rPr>
          <w:i/>
          <w:iCs/>
          <w:sz w:val="24"/>
          <w:szCs w:val="24"/>
        </w:rPr>
        <w:t>Business</w:t>
      </w:r>
      <w:proofErr w:type="spellEnd"/>
      <w:r w:rsidRPr="007B65BC">
        <w:rPr>
          <w:i/>
          <w:iCs/>
          <w:sz w:val="24"/>
          <w:szCs w:val="24"/>
        </w:rPr>
        <w:t xml:space="preserve"> </w:t>
      </w:r>
      <w:proofErr w:type="spellStart"/>
      <w:r w:rsidRPr="007B65BC">
        <w:rPr>
          <w:i/>
          <w:iCs/>
          <w:sz w:val="24"/>
          <w:szCs w:val="24"/>
        </w:rPr>
        <w:t>School</w:t>
      </w:r>
      <w:proofErr w:type="spellEnd"/>
    </w:p>
    <w:p w:rsidR="0010086C" w:rsidRPr="007B65BC" w:rsidRDefault="0010086C" w:rsidP="0010086C">
      <w:pPr>
        <w:pStyle w:val="a0"/>
      </w:pPr>
    </w:p>
    <w:p w:rsidR="0010086C" w:rsidRPr="001D0E48" w:rsidRDefault="0010086C" w:rsidP="0010086C">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64551D" w:rsidRDefault="0064551D" w:rsidP="00B6647E">
      <w:pPr>
        <w:pStyle w:val="1"/>
        <w:spacing w:before="120" w:after="0" w:line="360" w:lineRule="auto"/>
        <w:ind w:left="431" w:hanging="431"/>
        <w:jc w:val="center"/>
        <w:textAlignment w:val="baseline"/>
        <w:rPr>
          <w:rFonts w:ascii="Arial" w:hAnsi="Arial" w:cs="Arial"/>
          <w:kern w:val="0"/>
          <w:sz w:val="28"/>
          <w:szCs w:val="28"/>
        </w:rPr>
      </w:pPr>
    </w:p>
    <w:p w:rsidR="00B6647E" w:rsidRPr="004D2C88" w:rsidRDefault="00B6647E" w:rsidP="00B6647E">
      <w:pPr>
        <w:pStyle w:val="1"/>
        <w:spacing w:before="120" w:after="0" w:line="360" w:lineRule="auto"/>
        <w:ind w:left="431" w:hanging="431"/>
        <w:jc w:val="center"/>
        <w:textAlignment w:val="baseline"/>
        <w:rPr>
          <w:rFonts w:ascii="Arial" w:hAnsi="Arial" w:cs="Arial"/>
          <w:kern w:val="0"/>
          <w:sz w:val="28"/>
          <w:szCs w:val="28"/>
        </w:rPr>
      </w:pPr>
      <w:r w:rsidRPr="004D2C88">
        <w:rPr>
          <w:rFonts w:ascii="Arial" w:hAnsi="Arial" w:cs="Arial"/>
          <w:kern w:val="0"/>
          <w:sz w:val="28"/>
          <w:szCs w:val="28"/>
        </w:rPr>
        <w:lastRenderedPageBreak/>
        <w:t>PR по-украински</w:t>
      </w:r>
    </w:p>
    <w:p w:rsidR="00B6647E" w:rsidRPr="00AC4B3B" w:rsidRDefault="00B6647E" w:rsidP="00B6647E">
      <w:pPr>
        <w:shd w:val="clear" w:color="auto" w:fill="FFFFFF"/>
        <w:spacing w:line="329" w:lineRule="auto"/>
        <w:jc w:val="center"/>
        <w:rPr>
          <w:rFonts w:ascii="Arial" w:eastAsia="Arial" w:hAnsi="Arial" w:cs="Arial"/>
          <w:b/>
          <w:i/>
          <w:color w:val="7F7F7F"/>
          <w:spacing w:val="-4"/>
          <w:kern w:val="1"/>
          <w:sz w:val="28"/>
          <w:szCs w:val="28"/>
        </w:rPr>
      </w:pPr>
      <w:r w:rsidRPr="00AC4B3B">
        <w:rPr>
          <w:rFonts w:ascii="Arial" w:eastAsia="Arial" w:hAnsi="Arial" w:cs="Arial"/>
          <w:b/>
          <w:i/>
          <w:color w:val="7F7F7F"/>
          <w:spacing w:val="-4"/>
          <w:kern w:val="1"/>
          <w:sz w:val="28"/>
          <w:szCs w:val="28"/>
        </w:rPr>
        <w:t xml:space="preserve">Петр </w:t>
      </w:r>
      <w:proofErr w:type="spellStart"/>
      <w:r w:rsidRPr="00AC4B3B">
        <w:rPr>
          <w:rFonts w:ascii="Arial" w:eastAsia="Arial" w:hAnsi="Arial" w:cs="Arial"/>
          <w:b/>
          <w:i/>
          <w:color w:val="7F7F7F"/>
          <w:spacing w:val="-4"/>
          <w:kern w:val="1"/>
          <w:sz w:val="28"/>
          <w:szCs w:val="28"/>
        </w:rPr>
        <w:t>Друлак</w:t>
      </w:r>
      <w:proofErr w:type="spellEnd"/>
      <w:r w:rsidRPr="00AC4B3B">
        <w:rPr>
          <w:rFonts w:ascii="Arial" w:eastAsia="Arial" w:hAnsi="Arial" w:cs="Arial"/>
          <w:b/>
          <w:i/>
          <w:color w:val="7F7F7F"/>
          <w:spacing w:val="-4"/>
          <w:kern w:val="1"/>
          <w:sz w:val="28"/>
          <w:szCs w:val="28"/>
        </w:rPr>
        <w:t xml:space="preserve"> (</w:t>
      </w:r>
      <w:proofErr w:type="spellStart"/>
      <w:r w:rsidRPr="00AC4B3B">
        <w:rPr>
          <w:rFonts w:ascii="Arial" w:eastAsia="Arial" w:hAnsi="Arial" w:cs="Arial"/>
          <w:b/>
          <w:i/>
          <w:color w:val="7F7F7F"/>
          <w:spacing w:val="-4"/>
          <w:kern w:val="1"/>
          <w:sz w:val="28"/>
          <w:szCs w:val="28"/>
        </w:rPr>
        <w:t>Petr</w:t>
      </w:r>
      <w:proofErr w:type="spellEnd"/>
      <w:r w:rsidRPr="00AC4B3B">
        <w:rPr>
          <w:rFonts w:ascii="Arial" w:eastAsia="Arial" w:hAnsi="Arial" w:cs="Arial"/>
          <w:b/>
          <w:i/>
          <w:color w:val="7F7F7F"/>
          <w:spacing w:val="-4"/>
          <w:kern w:val="1"/>
          <w:sz w:val="28"/>
          <w:szCs w:val="28"/>
        </w:rPr>
        <w:t xml:space="preserve"> </w:t>
      </w:r>
      <w:proofErr w:type="spellStart"/>
      <w:r w:rsidRPr="00AC4B3B">
        <w:rPr>
          <w:rFonts w:ascii="Arial" w:eastAsia="Arial" w:hAnsi="Arial" w:cs="Arial"/>
          <w:b/>
          <w:i/>
          <w:color w:val="7F7F7F"/>
          <w:spacing w:val="-4"/>
          <w:kern w:val="1"/>
          <w:sz w:val="28"/>
          <w:szCs w:val="28"/>
        </w:rPr>
        <w:t>Drulák</w:t>
      </w:r>
      <w:proofErr w:type="spellEnd"/>
      <w:r w:rsidRPr="00AC4B3B">
        <w:rPr>
          <w:rFonts w:ascii="Arial" w:eastAsia="Arial" w:hAnsi="Arial" w:cs="Arial"/>
          <w:b/>
          <w:i/>
          <w:color w:val="7F7F7F"/>
          <w:spacing w:val="-4"/>
          <w:kern w:val="1"/>
          <w:sz w:val="28"/>
          <w:szCs w:val="28"/>
        </w:rPr>
        <w:t>), Č</w:t>
      </w:r>
      <w:proofErr w:type="spellStart"/>
      <w:r w:rsidRPr="00886CCE">
        <w:rPr>
          <w:rFonts w:ascii="Arial" w:eastAsia="Arial" w:hAnsi="Arial" w:cs="Arial"/>
          <w:b/>
          <w:i/>
          <w:color w:val="7F7F7F"/>
          <w:spacing w:val="-4"/>
          <w:kern w:val="1"/>
          <w:sz w:val="28"/>
          <w:szCs w:val="28"/>
          <w:lang w:val="en-US"/>
        </w:rPr>
        <w:t>asopis</w:t>
      </w:r>
      <w:proofErr w:type="spellEnd"/>
      <w:r w:rsidRPr="00AC4B3B">
        <w:rPr>
          <w:rFonts w:ascii="Arial" w:eastAsia="Arial" w:hAnsi="Arial" w:cs="Arial"/>
          <w:b/>
          <w:i/>
          <w:color w:val="7F7F7F"/>
          <w:spacing w:val="-4"/>
          <w:kern w:val="1"/>
          <w:sz w:val="28"/>
          <w:szCs w:val="28"/>
        </w:rPr>
        <w:t xml:space="preserve"> </w:t>
      </w:r>
      <w:r w:rsidRPr="00886CCE">
        <w:rPr>
          <w:rFonts w:ascii="Arial" w:eastAsia="Arial" w:hAnsi="Arial" w:cs="Arial"/>
          <w:b/>
          <w:i/>
          <w:color w:val="7F7F7F"/>
          <w:spacing w:val="-4"/>
          <w:kern w:val="1"/>
          <w:sz w:val="28"/>
          <w:szCs w:val="28"/>
          <w:lang w:val="en-US"/>
        </w:rPr>
        <w:t>argument</w:t>
      </w:r>
      <w:r w:rsidRPr="00AC4B3B">
        <w:rPr>
          <w:rFonts w:ascii="Arial" w:eastAsia="Arial" w:hAnsi="Arial" w:cs="Arial"/>
          <w:b/>
          <w:i/>
          <w:color w:val="7F7F7F"/>
          <w:spacing w:val="-4"/>
          <w:kern w:val="1"/>
          <w:sz w:val="28"/>
          <w:szCs w:val="28"/>
        </w:rPr>
        <w:t xml:space="preserve"> (</w:t>
      </w:r>
      <w:r w:rsidRPr="007359FE">
        <w:rPr>
          <w:rFonts w:ascii="Arial" w:eastAsia="Arial" w:hAnsi="Arial" w:cs="Arial"/>
          <w:b/>
          <w:i/>
          <w:color w:val="7F7F7F"/>
          <w:spacing w:val="-4"/>
          <w:kern w:val="1"/>
          <w:sz w:val="28"/>
          <w:szCs w:val="28"/>
        </w:rPr>
        <w:t>Чехия</w:t>
      </w:r>
      <w:r w:rsidRPr="00AC4B3B">
        <w:rPr>
          <w:rFonts w:ascii="Arial" w:eastAsia="Arial" w:hAnsi="Arial" w:cs="Arial"/>
          <w:b/>
          <w:i/>
          <w:color w:val="7F7F7F"/>
          <w:spacing w:val="-4"/>
          <w:kern w:val="1"/>
          <w:sz w:val="28"/>
          <w:szCs w:val="28"/>
        </w:rPr>
        <w:t>)</w:t>
      </w:r>
    </w:p>
    <w:p w:rsidR="00B6647E" w:rsidRPr="004D2C88" w:rsidRDefault="00B6647E" w:rsidP="00B6647E">
      <w:pPr>
        <w:pStyle w:val="a5"/>
        <w:spacing w:line="324" w:lineRule="auto"/>
      </w:pPr>
      <w:r w:rsidRPr="004D2C88">
        <w:t>В последние месяцы Россия добивается успехов на Донбассе и по всей территории Украины уничтожает как военные цели, так и энергетическую инфраструктуру. У Украины заканчиваются солдаты, а молодежь делает все, чтобы избежать службы, которая для них потеряла смысл. Богатые дают взятки военкомам, а бедные скрываются. Вся страна готовится к тяжелой зиме без света, без тепла и с иссякающими силами сопротивляться российскому продвижению. Правительство в Киеве отвечает внутренними репрессиями, попытками спровоцировать Россию на удар по стране-члену Североатлантического альянса и странной PR-кампанией.</w:t>
      </w:r>
    </w:p>
    <w:p w:rsidR="00B6647E" w:rsidRPr="004D2C88" w:rsidRDefault="00B6647E" w:rsidP="00B6647E">
      <w:pPr>
        <w:pStyle w:val="a5"/>
        <w:spacing w:line="324" w:lineRule="auto"/>
      </w:pPr>
      <w:r w:rsidRPr="004D2C88">
        <w:t>Последней жертвой репрессий стала украинская православная церковь, подчиненная Московскому патриархату. После продолжительных гонений ее просто-напросто запретили. Пропаганда Зеленского взяла под контроль уже все СМИ, и даже в частных беседах украинцы боятся сказать что-нибудь, что бы ей противоречило. Их пугают истории тех, кого судили после того, как кто-нибудь втайне записал их слова, когда они говорили о мире через уступки. Официальный Киев отказывается от реалистичного мира, который невозможен без потери территорий и обязательства сохранять нейтралитет.</w:t>
      </w:r>
    </w:p>
    <w:p w:rsidR="00B6647E" w:rsidRPr="004D2C88" w:rsidRDefault="00B6647E" w:rsidP="00B6647E">
      <w:pPr>
        <w:pStyle w:val="a5"/>
        <w:spacing w:line="324" w:lineRule="auto"/>
      </w:pPr>
      <w:r w:rsidRPr="004D2C88">
        <w:t xml:space="preserve">Вместо этого в Киеве мечтают о мировой войне России с НАТО. Поэтому украинцы требуют от американцев разрешить удары американскими ракетами и истребителями с украинской территории по целям глубоко внутри Российской Федерации. Подобные удары не парализовали бы Россию и не ослабили бы режим Владимира Путина. Напротив, усилилось бы давление на Владимира Путина со стороны радикалов, призывающих к удару по тем, кто координирует </w:t>
      </w:r>
      <w:proofErr w:type="gramStart"/>
      <w:r w:rsidRPr="004D2C88">
        <w:t>эти атаки</w:t>
      </w:r>
      <w:proofErr w:type="gramEnd"/>
      <w:r w:rsidRPr="004D2C88">
        <w:t xml:space="preserve"> и кто находится не на Украине, а на военных базах Североатлантического альянса. Россия также может ответить крупной диверсией против инфраструктуры стран НАТО. После подрыва "Северного потока" этим никого не удивишь. Потом настал бы черед другой стороны. Скажем, сегодня многие влиятельные поляки, </w:t>
      </w:r>
      <w:r w:rsidRPr="004D2C88">
        <w:lastRenderedPageBreak/>
        <w:t>несмотря на общественное мнение внутри страны, только и ждут возможности напрямую атаковать Россию. Согласно российским источникам, на Украине воюют тысячи поляков. Спираль эскалации, ведущая к большой войне, к сожалению, совсем не фантазия, а вполне реальный сценарий.</w:t>
      </w:r>
    </w:p>
    <w:p w:rsidR="00B6647E" w:rsidRPr="004D2C88" w:rsidRDefault="00B6647E" w:rsidP="00B6647E">
      <w:pPr>
        <w:pStyle w:val="a5"/>
        <w:spacing w:line="324" w:lineRule="auto"/>
      </w:pPr>
      <w:r w:rsidRPr="004D2C88">
        <w:t>Если удары по целям внутри Российской Федерации не приведут к эскалации, то Киев хотя бы воспользуется ими для медиа-пропаганды. Это вписывается в извращенные представления команды Владимира Зеленского о PR. В последние месяцы мы видим странные действия, которыми Зеленский пытается доказать западным СМИ, что еще не все потеряно.</w:t>
      </w:r>
      <w:r>
        <w:t xml:space="preserve"> </w:t>
      </w:r>
      <w:r w:rsidRPr="004D2C88">
        <w:t>В начале августа украинская армия вторглась в Курскую область.</w:t>
      </w:r>
      <w:r>
        <w:t xml:space="preserve"> </w:t>
      </w:r>
      <w:r w:rsidRPr="004D2C88">
        <w:t>Если бы целью Украины было отстоять Донбасс, где она уже потеряла, скорее всего, несколько сотен тысяч солдат, вторжение в Курскую область было бы бессмысленным. Опытных солдат, в которых Киев остро нуждается именно на Донбассе, отправили захватывать территорию за границей, не имеющую стратегического значения. Более того, россияне вскоре ее отобьют. Вообще с самого начала курской авантюры украинцы на Донбассе уступают, а россияне приближаются к покровскому стратегическому узлу. Однако в СМИ украинское вторжение в Курскую область преподносится как успешное. Впервые за долгое время украинцы смогли хоть чем-то похвалиться, не думая, что будет через пару месяцев. (…)</w:t>
      </w:r>
    </w:p>
    <w:p w:rsidR="00B6647E" w:rsidRPr="004D2C88" w:rsidRDefault="00B6647E" w:rsidP="00B6647E">
      <w:pPr>
        <w:pStyle w:val="a5"/>
        <w:spacing w:line="324" w:lineRule="auto"/>
      </w:pPr>
      <w:r w:rsidRPr="004D2C88">
        <w:t>Намного более спорным с точки зрения PR выглядят недавние перестановки в правительстве.</w:t>
      </w:r>
      <w:r>
        <w:t xml:space="preserve"> </w:t>
      </w:r>
      <w:r w:rsidRPr="004D2C88">
        <w:t>В</w:t>
      </w:r>
      <w:r>
        <w:t xml:space="preserve"> </w:t>
      </w:r>
      <w:r w:rsidRPr="004D2C88">
        <w:t xml:space="preserve">начале сентября в отставку ушел целый ряд украинских министров, включая главу Министерства иностранных дел Дмитрия </w:t>
      </w:r>
      <w:proofErr w:type="spellStart"/>
      <w:r w:rsidRPr="004D2C88">
        <w:t>Кулебу</w:t>
      </w:r>
      <w:proofErr w:type="spellEnd"/>
      <w:r w:rsidRPr="004D2C88">
        <w:t xml:space="preserve">, вице-премьера по вопросам интеграции с Западом, вице-премьера по оккупированным территориям, министра стратегической промышленности, министра юстиции и других. Пропагандисты объявили, что тем самым Владимир Зеленский демонстрирует свою силу и контроль над ситуацией. Но, на мой взгляд, все это скорее выглядит как проявление беспомощности и развала. Я подчеркну "выглядит", потому что точно не известно, какой была цель кадрового землетрясение и почему уходят такие люди, как </w:t>
      </w:r>
      <w:proofErr w:type="spellStart"/>
      <w:r w:rsidRPr="004D2C88">
        <w:t>Кулеба</w:t>
      </w:r>
      <w:proofErr w:type="spellEnd"/>
      <w:r w:rsidRPr="004D2C88">
        <w:t>, который весьма профессионально служил киевскому режиму.</w:t>
      </w:r>
    </w:p>
    <w:p w:rsidR="00B6647E" w:rsidRPr="004D2C88" w:rsidRDefault="00B6647E" w:rsidP="00B6647E">
      <w:pPr>
        <w:pStyle w:val="a5"/>
        <w:spacing w:line="324" w:lineRule="auto"/>
      </w:pPr>
      <w:r w:rsidRPr="004D2C88">
        <w:lastRenderedPageBreak/>
        <w:t>Откровенно смешна украинская "мирная" инициатива. С ее помощью украинцы пытаются переубедить общественность, обоснованно считающую, что Украина пытается затянуть мир в большую войну. Абсурдность инициативы заключается в том, что Киев, с одной стороны, призывает к миру, а с другой, не демонстрирует готовности к каким-либо уступкам. Киев твердит, что русские должны уйти со всех украинских территорий и смириться со вступлением Украины в НАТО. На мирных переговорах, по мнению Киева, по-видимому, речь может идти только о размере российских репараций и наказании российских военных преступников. В июне украинцы провели при поддержке американцев в Швейцарии конференцию в соответствии с этой концепцией, разумеется, без российского участия. Самих американцев там тоже никто не представлял на высшем уровне, и даже страны, которые дружественно настроены в отношении Украины, давали понять, что переговоры о мире без России бессмысленны. Хорошая пропаганда должна основываться на некой реальности, безусловная капитуляция России не реальна.</w:t>
      </w:r>
    </w:p>
    <w:p w:rsidR="00B6647E" w:rsidRPr="004D2C88" w:rsidRDefault="00B6647E" w:rsidP="00B6647E">
      <w:pPr>
        <w:pStyle w:val="a5"/>
        <w:spacing w:line="324" w:lineRule="auto"/>
      </w:pPr>
      <w:r w:rsidRPr="004D2C88">
        <w:t>Сегодня украинский премьер говорит о новом международном мирном саммите. Наученные прошлым опытом, на этот раз украинцы хотят пригласить вместе с сотней других государств и Россию. Но и это бессмысленно. О мире не будут договариваться ни на каком большом многостороннем форуме. Все решат Соединенные Штаты Америки и Россия. Посредниками или гарантами их договора могут выступить некоторые державы глобального Юга. А что Европа, которая платит за всю эту авантюру? Когда обо всем станет известно, Европа вместе с Украиной будет сидеть в зрительном зале. Конечно, они как-нибудь пропагандистски обстряпают это дело. Скажем, вспомнят слова Обамы о том, что Европа хоть и не сидит за рулем, но управляет с заднего сиденья. И, как всегда, многие в это поверят.</w:t>
      </w:r>
    </w:p>
    <w:p w:rsidR="00B6647E" w:rsidRPr="003C41F0" w:rsidRDefault="00B6647E" w:rsidP="00B6647E">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7B65BC" w:rsidRDefault="007B65BC" w:rsidP="007B65BC">
      <w:pPr>
        <w:pStyle w:val="1"/>
        <w:spacing w:before="120" w:after="0" w:line="360" w:lineRule="auto"/>
        <w:ind w:left="431" w:hanging="431"/>
        <w:jc w:val="center"/>
        <w:textAlignment w:val="baseline"/>
        <w:rPr>
          <w:rFonts w:ascii="Arial" w:hAnsi="Arial" w:cs="Arial"/>
          <w:kern w:val="0"/>
          <w:sz w:val="28"/>
          <w:szCs w:val="28"/>
        </w:rPr>
      </w:pPr>
    </w:p>
    <w:p w:rsidR="00C532F1" w:rsidRPr="00C532F1" w:rsidRDefault="00C532F1" w:rsidP="00C532F1">
      <w:pPr>
        <w:pStyle w:val="a0"/>
      </w:pPr>
    </w:p>
    <w:p w:rsidR="0064551D" w:rsidRPr="00514377" w:rsidRDefault="0064551D" w:rsidP="0064551D">
      <w:pPr>
        <w:pStyle w:val="1"/>
        <w:spacing w:before="0" w:after="0" w:line="360" w:lineRule="auto"/>
        <w:ind w:left="431" w:hanging="431"/>
        <w:jc w:val="center"/>
        <w:textAlignment w:val="baseline"/>
        <w:rPr>
          <w:rFonts w:ascii="Arial" w:hAnsi="Arial" w:cs="Arial"/>
          <w:kern w:val="0"/>
          <w:sz w:val="28"/>
          <w:szCs w:val="28"/>
        </w:rPr>
      </w:pPr>
      <w:r w:rsidRPr="00514377">
        <w:rPr>
          <w:rFonts w:ascii="Arial" w:hAnsi="Arial" w:cs="Arial"/>
          <w:kern w:val="0"/>
          <w:sz w:val="28"/>
          <w:szCs w:val="28"/>
        </w:rPr>
        <w:lastRenderedPageBreak/>
        <w:t>Зеленский открыто призывает к террору против простых россиян</w:t>
      </w:r>
    </w:p>
    <w:p w:rsidR="0064551D" w:rsidRPr="00187930" w:rsidRDefault="00CF0AE3" w:rsidP="0064551D">
      <w:pPr>
        <w:shd w:val="clear" w:color="auto" w:fill="FFFFFF"/>
        <w:spacing w:line="360" w:lineRule="auto"/>
        <w:jc w:val="center"/>
        <w:rPr>
          <w:rFonts w:ascii="Arial" w:eastAsia="Arial" w:hAnsi="Arial" w:cs="Arial"/>
          <w:b/>
          <w:bCs/>
          <w:i/>
          <w:iCs/>
          <w:color w:val="7F7F7F"/>
          <w:kern w:val="28"/>
          <w:sz w:val="28"/>
          <w:szCs w:val="28"/>
        </w:rPr>
      </w:pPr>
      <w:hyperlink r:id="rId13" w:history="1">
        <w:r w:rsidR="0064551D" w:rsidRPr="00187930">
          <w:rPr>
            <w:rFonts w:ascii="Arial" w:eastAsia="Arial" w:hAnsi="Arial" w:cs="Arial"/>
            <w:b/>
            <w:bCs/>
            <w:i/>
            <w:iCs/>
            <w:color w:val="7F7F7F"/>
            <w:kern w:val="28"/>
            <w:sz w:val="28"/>
            <w:szCs w:val="28"/>
          </w:rPr>
          <w:t xml:space="preserve">Лукас </w:t>
        </w:r>
        <w:proofErr w:type="spellStart"/>
        <w:r w:rsidR="0064551D" w:rsidRPr="00187930">
          <w:rPr>
            <w:rFonts w:ascii="Arial" w:eastAsia="Arial" w:hAnsi="Arial" w:cs="Arial"/>
            <w:b/>
            <w:bCs/>
            <w:i/>
            <w:iCs/>
            <w:color w:val="7F7F7F"/>
            <w:kern w:val="28"/>
            <w:sz w:val="28"/>
            <w:szCs w:val="28"/>
          </w:rPr>
          <w:t>Лейрос</w:t>
        </w:r>
        <w:proofErr w:type="spellEnd"/>
      </w:hyperlink>
      <w:r w:rsidR="0064551D">
        <w:rPr>
          <w:rFonts w:ascii="Arial" w:eastAsia="Arial" w:hAnsi="Arial" w:cs="Arial"/>
          <w:b/>
          <w:bCs/>
          <w:i/>
          <w:iCs/>
          <w:color w:val="7F7F7F"/>
          <w:kern w:val="28"/>
          <w:sz w:val="28"/>
          <w:szCs w:val="28"/>
        </w:rPr>
        <w:t xml:space="preserve">, </w:t>
      </w:r>
      <w:bookmarkStart w:id="4" w:name="_Hlk159760272"/>
      <w:proofErr w:type="spellStart"/>
      <w:r w:rsidR="0064551D" w:rsidRPr="00CF5D08">
        <w:rPr>
          <w:rFonts w:ascii="Arial" w:eastAsia="Arial" w:hAnsi="Arial" w:cs="Arial"/>
          <w:b/>
          <w:bCs/>
          <w:i/>
          <w:iCs/>
          <w:color w:val="7F7F7F"/>
          <w:kern w:val="28"/>
          <w:sz w:val="28"/>
          <w:szCs w:val="28"/>
          <w:lang w:val="en-US"/>
        </w:rPr>
        <w:t>infoBRICS</w:t>
      </w:r>
      <w:proofErr w:type="spellEnd"/>
      <w:r w:rsidR="0064551D" w:rsidRPr="00187930">
        <w:rPr>
          <w:rFonts w:ascii="Arial" w:eastAsia="Arial" w:hAnsi="Arial" w:cs="Arial"/>
          <w:b/>
          <w:bCs/>
          <w:i/>
          <w:iCs/>
          <w:color w:val="7F7F7F"/>
          <w:kern w:val="28"/>
          <w:sz w:val="28"/>
          <w:szCs w:val="28"/>
        </w:rPr>
        <w:t xml:space="preserve"> (Китай)</w:t>
      </w:r>
    </w:p>
    <w:bookmarkEnd w:id="4"/>
    <w:p w:rsidR="0064551D" w:rsidRPr="00514377" w:rsidRDefault="0064551D" w:rsidP="0064551D">
      <w:pPr>
        <w:pStyle w:val="a5"/>
        <w:spacing w:line="324" w:lineRule="auto"/>
      </w:pPr>
      <w:r w:rsidRPr="00514377">
        <w:t>Киевский режим больше не скрывает свою террористическую и экстремистскую сущность. В недавнем интервью западным СМИ Владимир Зеленский открыто призвал к насилию против граждан России. По его словам, это лучший способ настроить россиян против правительства Владимира Путина.</w:t>
      </w:r>
    </w:p>
    <w:p w:rsidR="0064551D" w:rsidRPr="00514377" w:rsidRDefault="0064551D" w:rsidP="0064551D">
      <w:pPr>
        <w:pStyle w:val="a5"/>
        <w:spacing w:line="324" w:lineRule="auto"/>
      </w:pPr>
      <w:r w:rsidRPr="00514377">
        <w:t>Зеленский высказался на эту тему в интервью CNN. Необходимо лишить жителей России "комфортной жизни", убежден украинский лидер. Он считает, что россияне должны прочувствовать последствия конфликта.</w:t>
      </w:r>
    </w:p>
    <w:p w:rsidR="0064551D" w:rsidRPr="00514377" w:rsidRDefault="0064551D" w:rsidP="0064551D">
      <w:pPr>
        <w:pStyle w:val="a5"/>
        <w:spacing w:line="324" w:lineRule="auto"/>
      </w:pPr>
      <w:r w:rsidRPr="00514377">
        <w:t>По словам Зеленского, Путин отказывается вести переговоры о прекращении конфликта и, следовательно, дипломатическое урегулирование между Россией и Украиной пока невозможно. Поэтому, чтобы заставить российского президента изменить свою позицию, необходимо сделать так, чтобы сами граждане России ополчились на свое правительство. Зеленский считает, что самый простой способ сделать это – посеять страх и чувство незащищенности.</w:t>
      </w:r>
    </w:p>
    <w:p w:rsidR="0064551D" w:rsidRPr="00514377" w:rsidRDefault="0064551D" w:rsidP="0064551D">
      <w:pPr>
        <w:pStyle w:val="a5"/>
        <w:spacing w:line="324" w:lineRule="auto"/>
      </w:pPr>
      <w:r w:rsidRPr="00514377">
        <w:t>Зеленский открыто выступает за то, чтобы поставить россиян под угрозу. Он заявляет, что Путин – это человек, которого не волнуют такие вопросы, как международная поддержка или дипломатия; он боится только общественного мнения и давления со стороны своего народа. По его мнению, если граждане России окажутся в опасности, это заставит Путина изменить свое мнение и начать мирные переговоры с украинцами.</w:t>
      </w:r>
    </w:p>
    <w:p w:rsidR="0064551D" w:rsidRPr="00514377" w:rsidRDefault="0064551D" w:rsidP="0064551D">
      <w:pPr>
        <w:pStyle w:val="a5"/>
        <w:spacing w:line="324" w:lineRule="auto"/>
      </w:pPr>
      <w:r w:rsidRPr="00514377">
        <w:t>"Я уверен, что он [Путин] боится только одного. Не лидеров, не стран, ничего. Он боится только своего народа, русских людей (...) Если русские люди в опасности, если у них нет еды и энергии, как у наших людей, тогда они поймут цену конфликта. Тогда они не будут этому рады и начнут влиять на него, на Путина", – сказал он.</w:t>
      </w:r>
    </w:p>
    <w:p w:rsidR="0064551D" w:rsidRPr="00514377" w:rsidRDefault="0064551D" w:rsidP="0064551D">
      <w:pPr>
        <w:pStyle w:val="a5"/>
        <w:spacing w:line="324" w:lineRule="auto"/>
      </w:pPr>
      <w:r w:rsidRPr="00514377">
        <w:t xml:space="preserve">Риторика Зеленского в корне ошибочна. С 2022 года Россия неоднократно заявляла о готовности к переговорам. Москва представила несколько мирных инициатив, которые могли бы положить </w:t>
      </w:r>
      <w:r w:rsidRPr="00514377">
        <w:lastRenderedPageBreak/>
        <w:t>конец конфликту и избежать новых смертей. Однако Киев отказался или проигнорировал все эти инициативы, покорно согласившись на то, чтобы НАТО использовало его в своей прокси-войне против Москвы. Таким образом, в дипломатическом провале виновата не Россия.</w:t>
      </w:r>
    </w:p>
    <w:p w:rsidR="0064551D" w:rsidRPr="00514377" w:rsidRDefault="0064551D" w:rsidP="0064551D">
      <w:pPr>
        <w:pStyle w:val="a5"/>
        <w:spacing w:line="324" w:lineRule="auto"/>
      </w:pPr>
      <w:r w:rsidRPr="00514377">
        <w:t>Это правда, что русские недавно отменили все мирные переговоры и решили разрешить конфликт военным путем. Но это решение было принято именно потому, что Киев, бойкотировав все предыдущие мирные переговоры, начал незаконное вторжение в Курскую область, систематически убивая российских мирных жителей. Российские власти сочли этот акт террористическим, что сделало дальнейшие переговоры невозможными. Позиция России предельно ясна: она не потерпит нападений на гражданское население и посягательства на свою территорию; все действия со стороны Украины будут рассматриваться ею как террористические.</w:t>
      </w:r>
    </w:p>
    <w:p w:rsidR="0064551D" w:rsidRPr="00514377" w:rsidRDefault="0064551D" w:rsidP="0064551D">
      <w:pPr>
        <w:pStyle w:val="a5"/>
        <w:spacing w:line="324" w:lineRule="auto"/>
      </w:pPr>
      <w:r w:rsidRPr="00514377">
        <w:t>Вместо того, чтобы прекратить эти акты агрессии, вывести украинские войска из Курской области и предложить возобновить дипломатические переговоры, Зеленский делает ровно наоборот. Он делает еще большую ставку на терроризм, публично обещая усилить атаки на гражданские районы, только чтобы тщетно попытаться изменить российское общественное мнение. Очевидно, что это делает дипломатию невозможной, не оставляя России иного выхода, кроме как расширять масштабы специальной военной операции (СВО).</w:t>
      </w:r>
    </w:p>
    <w:p w:rsidR="0064551D" w:rsidRPr="00514377" w:rsidRDefault="0064551D" w:rsidP="0064551D">
      <w:pPr>
        <w:pStyle w:val="a5"/>
        <w:spacing w:line="324" w:lineRule="auto"/>
      </w:pPr>
      <w:r w:rsidRPr="00514377">
        <w:t>Кроме того, следует подчеркнуть, что стратегический расчет Украины в корне неверен. Зеленский надеется разжечь в России антипутинские настроения путем распространения террора. Однако, чем больше на нее нападают, тем больше граждан России поддержат специальную военную операцию. Простые россияне не хотят, чтобы их запугивали и угрожали фашистским насилием. Как их предки боролись с гитлеровской Германией, так и они готовы приложить все необходимые усилия, чтобы не допустить роста русофобии и геноцида русских.</w:t>
      </w:r>
    </w:p>
    <w:p w:rsidR="0064551D" w:rsidRPr="00514377" w:rsidRDefault="0064551D" w:rsidP="0064551D">
      <w:pPr>
        <w:pStyle w:val="a5"/>
        <w:spacing w:line="324" w:lineRule="auto"/>
      </w:pPr>
      <w:r w:rsidRPr="00514377">
        <w:t xml:space="preserve">Украинские атаки лишь еще больше сплачивают российский народ. Зеленский лишь ускоряет конец своего собственного режима, поощряя террор, поскольку Россия по-прежнему обладает огромным </w:t>
      </w:r>
      <w:r w:rsidRPr="00514377">
        <w:lastRenderedPageBreak/>
        <w:t>мобилизационным потенциалом и может расширить масштабы СВО, в то время как у Украины осталось лишь немного ресурсов, чтобы противостоять российскому наступлению. Вместо того чтобы "принудить Путина к переговорам", Зеленский лишь еще больше подрывает позиции Украины в этом конфликте.</w:t>
      </w:r>
    </w:p>
    <w:p w:rsidR="0064551D" w:rsidRPr="00514377" w:rsidRDefault="0064551D" w:rsidP="0064551D">
      <w:pPr>
        <w:pStyle w:val="a5"/>
        <w:spacing w:line="324" w:lineRule="auto"/>
      </w:pPr>
      <w:r w:rsidRPr="00514377">
        <w:t>Всем россиянам уже давно ясно, что переговоры с киевским режимом невозможны. Большинство граждан России поддерживают СВО, поскольку все более агрессивные действия режима Зеленского дают понять, что тот понимает только язык силы.</w:t>
      </w:r>
    </w:p>
    <w:p w:rsidR="0064551D" w:rsidRPr="003C41F0" w:rsidRDefault="0064551D" w:rsidP="0064551D">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FC6EC0" w:rsidRDefault="00FC6EC0" w:rsidP="005A3467">
      <w:pPr>
        <w:pStyle w:val="a0"/>
      </w:pPr>
    </w:p>
    <w:p w:rsidR="000158A8" w:rsidRDefault="000158A8" w:rsidP="005A3467">
      <w:pPr>
        <w:pStyle w:val="a0"/>
      </w:pPr>
    </w:p>
    <w:p w:rsidR="00D83362" w:rsidRPr="00A54F2A" w:rsidRDefault="00D83362" w:rsidP="00D83362">
      <w:pPr>
        <w:pStyle w:val="1"/>
        <w:spacing w:before="0" w:after="0" w:line="360" w:lineRule="auto"/>
        <w:ind w:left="431" w:hanging="431"/>
        <w:jc w:val="center"/>
        <w:textAlignment w:val="baseline"/>
        <w:rPr>
          <w:rFonts w:ascii="Arial" w:hAnsi="Arial" w:cs="Arial"/>
          <w:kern w:val="0"/>
          <w:sz w:val="28"/>
          <w:szCs w:val="28"/>
        </w:rPr>
      </w:pPr>
      <w:r w:rsidRPr="00A54F2A">
        <w:rPr>
          <w:rFonts w:ascii="Arial" w:hAnsi="Arial" w:cs="Arial"/>
          <w:kern w:val="0"/>
          <w:sz w:val="28"/>
          <w:szCs w:val="28"/>
        </w:rPr>
        <w:t>Эффект бумеранга от антироссийских санкций, или Дилемма Макса Вебера</w:t>
      </w:r>
    </w:p>
    <w:p w:rsidR="00D83362" w:rsidRPr="001E63BD" w:rsidRDefault="00D83362" w:rsidP="001E63BD">
      <w:pPr>
        <w:spacing w:line="336" w:lineRule="auto"/>
        <w:jc w:val="center"/>
        <w:textAlignment w:val="baseline"/>
        <w:rPr>
          <w:rFonts w:ascii="Arial" w:eastAsia="Arial" w:hAnsi="Arial" w:cs="Arial"/>
          <w:b/>
          <w:bCs/>
          <w:i/>
          <w:iCs/>
          <w:color w:val="7F7F7F"/>
          <w:spacing w:val="-4"/>
          <w:kern w:val="1"/>
          <w:sz w:val="28"/>
          <w:szCs w:val="28"/>
        </w:rPr>
      </w:pPr>
      <w:r w:rsidRPr="001E63BD">
        <w:rPr>
          <w:rFonts w:ascii="Arial" w:eastAsia="Arial" w:hAnsi="Arial" w:cs="Arial"/>
          <w:b/>
          <w:bCs/>
          <w:i/>
          <w:iCs/>
          <w:color w:val="7F7F7F"/>
          <w:spacing w:val="-4"/>
          <w:kern w:val="1"/>
          <w:sz w:val="28"/>
          <w:szCs w:val="28"/>
        </w:rPr>
        <w:t xml:space="preserve">Мишель </w:t>
      </w:r>
      <w:proofErr w:type="spellStart"/>
      <w:r w:rsidRPr="001E63BD">
        <w:rPr>
          <w:rFonts w:ascii="Arial" w:eastAsia="Arial" w:hAnsi="Arial" w:cs="Arial"/>
          <w:b/>
          <w:bCs/>
          <w:i/>
          <w:iCs/>
          <w:color w:val="7F7F7F"/>
          <w:spacing w:val="-4"/>
          <w:kern w:val="1"/>
          <w:sz w:val="28"/>
          <w:szCs w:val="28"/>
        </w:rPr>
        <w:t>Саббан</w:t>
      </w:r>
      <w:proofErr w:type="spellEnd"/>
      <w:r w:rsidRPr="001E63BD">
        <w:rPr>
          <w:rFonts w:ascii="Arial" w:eastAsia="Arial" w:hAnsi="Arial" w:cs="Arial"/>
          <w:b/>
          <w:bCs/>
          <w:i/>
          <w:iCs/>
          <w:color w:val="7F7F7F"/>
          <w:spacing w:val="-4"/>
          <w:kern w:val="1"/>
          <w:sz w:val="28"/>
          <w:szCs w:val="28"/>
        </w:rPr>
        <w:t xml:space="preserve">, </w:t>
      </w:r>
      <w:proofErr w:type="spellStart"/>
      <w:r w:rsidRPr="001E63BD">
        <w:rPr>
          <w:rFonts w:ascii="Arial" w:eastAsia="Arial" w:hAnsi="Arial" w:cs="Arial"/>
          <w:b/>
          <w:bCs/>
          <w:i/>
          <w:iCs/>
          <w:color w:val="7F7F7F"/>
          <w:spacing w:val="-4"/>
          <w:kern w:val="1"/>
          <w:sz w:val="28"/>
          <w:szCs w:val="28"/>
        </w:rPr>
        <w:t>Гислен</w:t>
      </w:r>
      <w:proofErr w:type="spellEnd"/>
      <w:r w:rsidRPr="001E63BD">
        <w:rPr>
          <w:rFonts w:ascii="Arial" w:eastAsia="Arial" w:hAnsi="Arial" w:cs="Arial"/>
          <w:b/>
          <w:bCs/>
          <w:i/>
          <w:iCs/>
          <w:color w:val="7F7F7F"/>
          <w:spacing w:val="-4"/>
          <w:kern w:val="1"/>
          <w:sz w:val="28"/>
          <w:szCs w:val="28"/>
        </w:rPr>
        <w:t xml:space="preserve"> де </w:t>
      </w:r>
      <w:proofErr w:type="spellStart"/>
      <w:r w:rsidRPr="001E63BD">
        <w:rPr>
          <w:rFonts w:ascii="Arial" w:eastAsia="Arial" w:hAnsi="Arial" w:cs="Arial"/>
          <w:b/>
          <w:bCs/>
          <w:i/>
          <w:iCs/>
          <w:color w:val="7F7F7F"/>
          <w:spacing w:val="-4"/>
          <w:kern w:val="1"/>
          <w:sz w:val="28"/>
          <w:szCs w:val="28"/>
        </w:rPr>
        <w:t>Кастельбажак</w:t>
      </w:r>
      <w:proofErr w:type="spellEnd"/>
      <w:r w:rsidRPr="001E63BD">
        <w:rPr>
          <w:rFonts w:ascii="Arial" w:eastAsia="Arial" w:hAnsi="Arial" w:cs="Arial"/>
          <w:b/>
          <w:bCs/>
          <w:i/>
          <w:iCs/>
          <w:color w:val="7F7F7F"/>
          <w:spacing w:val="-4"/>
          <w:kern w:val="1"/>
          <w:sz w:val="28"/>
          <w:szCs w:val="28"/>
        </w:rPr>
        <w:t>,</w:t>
      </w:r>
      <w:r w:rsidRPr="001E63BD">
        <w:rPr>
          <w:rFonts w:ascii="Arial" w:eastAsia="Arial" w:hAnsi="Arial" w:cs="Arial"/>
          <w:b/>
          <w:bCs/>
          <w:i/>
          <w:iCs/>
          <w:color w:val="7F7F7F"/>
          <w:spacing w:val="-4"/>
          <w:kern w:val="1"/>
          <w:sz w:val="28"/>
          <w:szCs w:val="28"/>
          <w:lang w:val="en-US"/>
        </w:rPr>
        <w:t> Le</w:t>
      </w:r>
      <w:r w:rsidRPr="001E63BD">
        <w:rPr>
          <w:rFonts w:ascii="Arial" w:eastAsia="Arial" w:hAnsi="Arial" w:cs="Arial"/>
          <w:b/>
          <w:bCs/>
          <w:i/>
          <w:iCs/>
          <w:color w:val="7F7F7F"/>
          <w:spacing w:val="-4"/>
          <w:kern w:val="1"/>
          <w:sz w:val="28"/>
          <w:szCs w:val="28"/>
        </w:rPr>
        <w:t xml:space="preserve"> </w:t>
      </w:r>
      <w:r w:rsidRPr="001E63BD">
        <w:rPr>
          <w:rFonts w:ascii="Arial" w:eastAsia="Arial" w:hAnsi="Arial" w:cs="Arial"/>
          <w:b/>
          <w:bCs/>
          <w:i/>
          <w:iCs/>
          <w:color w:val="7F7F7F"/>
          <w:spacing w:val="-4"/>
          <w:kern w:val="1"/>
          <w:sz w:val="28"/>
          <w:szCs w:val="28"/>
          <w:lang w:val="en-US"/>
        </w:rPr>
        <w:t>Figaro</w:t>
      </w:r>
      <w:r w:rsidR="001E63BD">
        <w:rPr>
          <w:rFonts w:ascii="Arial" w:eastAsia="Arial" w:hAnsi="Arial" w:cs="Arial"/>
          <w:b/>
          <w:bCs/>
          <w:i/>
          <w:iCs/>
          <w:color w:val="7F7F7F"/>
          <w:spacing w:val="-4"/>
          <w:kern w:val="1"/>
          <w:sz w:val="28"/>
          <w:szCs w:val="28"/>
        </w:rPr>
        <w:t xml:space="preserve"> (Франция)</w:t>
      </w:r>
    </w:p>
    <w:p w:rsidR="00D83362" w:rsidRPr="00A54F2A" w:rsidRDefault="00D83362" w:rsidP="00DF796F">
      <w:pPr>
        <w:pStyle w:val="a5"/>
        <w:spacing w:line="324" w:lineRule="auto"/>
      </w:pPr>
      <w:r w:rsidRPr="00A54F2A">
        <w:t xml:space="preserve">С момента начала военной операции ЕС исчерпал все свои репрессивные возможности в отношении Москвы, кроме прямого военного участия стран НАТО, что таило бы в себе риск наихудшего сценария. Несмотря на четырнадцать "санкционных пакетов" ЕС, российская экономика находится в лучшем состоянии, чем европейская (это признает МВФ) и демонстрирует рост в 3,2%. И санкции не положили конец конфликту. В этой связи интересно перечитать </w:t>
      </w:r>
      <w:r w:rsidRPr="001E63BD">
        <w:rPr>
          <w:spacing w:val="-6"/>
        </w:rPr>
        <w:t xml:space="preserve">исследования профессора Николаса </w:t>
      </w:r>
      <w:proofErr w:type="spellStart"/>
      <w:r w:rsidRPr="001E63BD">
        <w:rPr>
          <w:spacing w:val="-6"/>
        </w:rPr>
        <w:t>Малдера</w:t>
      </w:r>
      <w:proofErr w:type="spellEnd"/>
      <w:r w:rsidRPr="001E63BD">
        <w:rPr>
          <w:spacing w:val="-6"/>
        </w:rPr>
        <w:t xml:space="preserve"> (Корнеллский университет),</w:t>
      </w:r>
      <w:r w:rsidRPr="00A54F2A">
        <w:t xml:space="preserve"> автора книги "Экономическое оружие: рост популярности санкций как инструмента современной войны", который продемонстрировал неэффективность санкций с 1930-х годов до наших дней. По его мнению, российский случай не является исключением из правил.</w:t>
      </w:r>
    </w:p>
    <w:p w:rsidR="00D83362" w:rsidRPr="00C532F1" w:rsidRDefault="00D83362" w:rsidP="00DF796F">
      <w:pPr>
        <w:pStyle w:val="a5"/>
        <w:spacing w:line="324" w:lineRule="auto"/>
        <w:rPr>
          <w:spacing w:val="-2"/>
        </w:rPr>
      </w:pPr>
      <w:r w:rsidRPr="00A54F2A">
        <w:t xml:space="preserve">Евросоюз ввел санкции против двух тысяч российских компаний, физических лиц и членов их семей. Санкции против официальных сторонников режима и продолжения конфликта логичны, но многих из тех, против кого они направлены, они никак не затрагивают. В 2024 году Запад решил выплатить Украине прибыль от 300 миллиардов евро активов российского Центробанка. Но Кристин Лагард, президент ЕЦБ, </w:t>
      </w:r>
      <w:r w:rsidRPr="00A54F2A">
        <w:lastRenderedPageBreak/>
        <w:t xml:space="preserve">предупредила, что такое решение может повредить репутации евро. С </w:t>
      </w:r>
      <w:r w:rsidRPr="00C532F1">
        <w:rPr>
          <w:spacing w:val="-8"/>
        </w:rPr>
        <w:t>этой точки зрения показательны предпринятые ОАЭ и Саудовской Аравией</w:t>
      </w:r>
      <w:r w:rsidRPr="00A54F2A">
        <w:t xml:space="preserve"> </w:t>
      </w:r>
      <w:r w:rsidRPr="00C532F1">
        <w:rPr>
          <w:spacing w:val="-2"/>
        </w:rPr>
        <w:t>инициативы по отказу от доллара в торговле нефтью с Китаем и Индией.</w:t>
      </w:r>
    </w:p>
    <w:p w:rsidR="00D83362" w:rsidRPr="00A54F2A" w:rsidRDefault="00D83362" w:rsidP="00DF796F">
      <w:pPr>
        <w:pStyle w:val="a5"/>
        <w:spacing w:line="324" w:lineRule="auto"/>
      </w:pPr>
      <w:r w:rsidRPr="00A54F2A">
        <w:t>Дилемма для наших демократий заключается в том, что мы прибегаем к экстерриториальным наказаниям и конфискациям активов, которые, не принося видимого эффекта, в то же время рискуют подорвать фундаментальные права западной правовой системы, в частности – принцип презумпции невиновности, право на справедливый суд, необходимость наличия конкретных доказательств вины и право на собственность.</w:t>
      </w:r>
    </w:p>
    <w:p w:rsidR="00D83362" w:rsidRPr="00A54F2A" w:rsidRDefault="00D83362" w:rsidP="00DF796F">
      <w:pPr>
        <w:pStyle w:val="a5"/>
        <w:spacing w:line="324" w:lineRule="auto"/>
      </w:pPr>
      <w:r w:rsidRPr="00A54F2A">
        <w:t xml:space="preserve">Помимо </w:t>
      </w:r>
      <w:proofErr w:type="spellStart"/>
      <w:r w:rsidRPr="00A54F2A">
        <w:t>Малдера</w:t>
      </w:r>
      <w:proofErr w:type="spellEnd"/>
      <w:r w:rsidRPr="00A54F2A">
        <w:t xml:space="preserve"> многие европейские эксперты в области права все чаще высказывают мнение, что санкции противоречат демократическим ценностям и подрывают доверие к западной правовой системе. Разочарованные представители российской элиты, живущие на Западе, куда они вложили значительные средства – и не обязательно поддерживали конфликт – все чаще возвращаются в Россию, считая жизнь в условиях санкций невыносимой. В страну репатриируются миллиарды долларов, что прямо противоположно первоначальной цели санкций, спровоцировавших увеличение стоимости энергии для европейских потребителей и промышленности.</w:t>
      </w:r>
    </w:p>
    <w:p w:rsidR="00D83362" w:rsidRPr="00A54F2A" w:rsidRDefault="00D83362" w:rsidP="00DF796F">
      <w:pPr>
        <w:pStyle w:val="a5"/>
        <w:spacing w:line="324" w:lineRule="auto"/>
      </w:pPr>
      <w:r w:rsidRPr="00A54F2A">
        <w:t>Ярким примером является дело соучредителя "Альфа-групп" Михаила Фридмана, миллиардера, прожившего последние десять лет в Лондоне, но недавно вернувшегося в Москву. Будучи человеком с украинскими корнями, Фридман высказывал завуалированную критику после начала военной операции, но, тем не менее, попал под первую же волну европейских санкций через четыре дня после вступления российских военных на территорию Украины.</w:t>
      </w:r>
    </w:p>
    <w:p w:rsidR="00D83362" w:rsidRPr="00A54F2A" w:rsidRDefault="00D83362" w:rsidP="00DF796F">
      <w:pPr>
        <w:pStyle w:val="a5"/>
        <w:spacing w:line="324" w:lineRule="auto"/>
      </w:pPr>
      <w:r w:rsidRPr="00A54F2A">
        <w:t xml:space="preserve">В апреле прошлого года Суд Евросоюза принял решение отменить санкции против него и его бизнес-партнера Петра Авена, постановив, что не располагает достаточными доказательствами их причастности к дестабилизации Украины – и что их и не следовало включать в санкционный список. Несмотря на это, бизнесмены по-прежнему находятся под санкциями в соответствии с обновленными критериями ЕС, которые делают из любого "крупного российского </w:t>
      </w:r>
      <w:r w:rsidRPr="00A54F2A">
        <w:lastRenderedPageBreak/>
        <w:t xml:space="preserve">предпринимателя" законного кандидата на введение в его адрес ограничительных мер. По сути, подход ЕС криминализирует </w:t>
      </w:r>
      <w:r w:rsidRPr="001E63BD">
        <w:rPr>
          <w:spacing w:val="-4"/>
        </w:rPr>
        <w:t>стандартное и законное поведение – ведение бизнеса и уплату налогов,</w:t>
      </w:r>
      <w:r w:rsidRPr="00A54F2A">
        <w:t xml:space="preserve"> – которые ранее государства-члены всегда стремились поощрять.</w:t>
      </w:r>
    </w:p>
    <w:p w:rsidR="00D83362" w:rsidRPr="00A54F2A" w:rsidRDefault="00D83362" w:rsidP="00DF796F">
      <w:pPr>
        <w:pStyle w:val="a5"/>
        <w:spacing w:line="324" w:lineRule="auto"/>
      </w:pPr>
      <w:r w:rsidRPr="00A54F2A">
        <w:t xml:space="preserve">Недостоверные доказательства, лежащие в основе санкций ЕС против российских граждан, стали предметом широких дискуссий. Например, в материале </w:t>
      </w:r>
      <w:proofErr w:type="spellStart"/>
      <w:r w:rsidRPr="00A54F2A">
        <w:t>Politico</w:t>
      </w:r>
      <w:proofErr w:type="spellEnd"/>
      <w:r w:rsidRPr="00A54F2A">
        <w:t xml:space="preserve"> демонстрировалось, что многие из пачек доказательств, собранных ЕС, не внушали доверия, поскольку они были взяты из блогов, социальных сетей, Википедии, псевдонаучных статей и даже платных заказных материалов или текстов, созданных искусственным интеллектом... Низкий уровень требуемых доказательств подорвал легитимность санкций и бросил вызов европейской правовой системе. Плохой прецедент состоит в том, что суды ЕС проигнорировали проблему несовершенства доказательств и расширили санкции на многих людей, пренебрегая своей ролью арбитров правосудия в пользу политических решений руководства ЕС.</w:t>
      </w:r>
    </w:p>
    <w:p w:rsidR="00D83362" w:rsidRPr="00A54F2A" w:rsidRDefault="00D83362" w:rsidP="00DF796F">
      <w:pPr>
        <w:pStyle w:val="a5"/>
        <w:spacing w:line="324" w:lineRule="auto"/>
      </w:pPr>
      <w:r w:rsidRPr="00A54F2A">
        <w:t>Многие считают, что продолжение выдвижения обвинений против таких людей, как экс-президент Европейского еврейского конгресса (ЕЕК), российско-израильский бизнесмен Моше Кантор, свидетельствует о том, что необходимо пересмотреть введенные в спешке первые волны санкций. Санкции против Кантора продлевались несколько раз, хотя юристы Совета ЕС признавали, что при подготовке его досье были допущены ошибки. Ограничения не снимались, несмотря на неспособность Совета предоставить судам новые доказательства, оправдывающие их продление.</w:t>
      </w:r>
    </w:p>
    <w:p w:rsidR="00D83362" w:rsidRPr="00A54F2A" w:rsidRDefault="00D83362" w:rsidP="00DF796F">
      <w:pPr>
        <w:pStyle w:val="a5"/>
        <w:spacing w:line="324" w:lineRule="auto"/>
      </w:pPr>
      <w:r w:rsidRPr="00A54F2A">
        <w:t xml:space="preserve">Самый известный пример – громкое дело узбекского бизнесмена Алишера Усманова, одного из первых миллиардеров, пострадавших от санкций, которого называют одним из "любимых олигархов" Путина. Однако европейские суды постановили, что крупные СМИ – например, </w:t>
      </w:r>
      <w:proofErr w:type="spellStart"/>
      <w:r w:rsidRPr="00A54F2A">
        <w:t>Forbes</w:t>
      </w:r>
      <w:proofErr w:type="spellEnd"/>
      <w:r w:rsidRPr="00A54F2A">
        <w:t xml:space="preserve"> – не смогли подкрепить это утверждение фактами, тем самым поставив под сомнение саму основу санкций против Усманова. Вскоре после введения ограничений со стороны ЕС бизнесмен стал объектом расследования в Германии, которое само по себе было признано </w:t>
      </w:r>
      <w:r w:rsidRPr="00A54F2A">
        <w:lastRenderedPageBreak/>
        <w:t xml:space="preserve">противозаконным (обыски и рейды). Его адвокаты подали в суд на банк UBS в Германии за необоснованные, по их мнению, сообщения о подозрительных операциях, которые вызвали в стране уголовное расследование и были использованы для расширения санкций ЕС </w:t>
      </w:r>
      <w:r w:rsidRPr="00C532F1">
        <w:rPr>
          <w:spacing w:val="-10"/>
        </w:rPr>
        <w:t>против Усманова. Немецкие следователи, как сообщается, проигнорировали</w:t>
      </w:r>
      <w:r w:rsidRPr="00A54F2A">
        <w:t xml:space="preserve"> сообщения банка, но решили начать расследование после того, как на Усманова были наложены санкции, что вызывает вопросы о мотивах, которыми они руководствовались при начале расследования.</w:t>
      </w:r>
    </w:p>
    <w:p w:rsidR="00D83362" w:rsidRPr="00A54F2A" w:rsidRDefault="00D83362" w:rsidP="00DF796F">
      <w:pPr>
        <w:pStyle w:val="a5"/>
        <w:spacing w:line="324" w:lineRule="auto"/>
      </w:pPr>
      <w:r w:rsidRPr="00A54F2A">
        <w:t>Расследование не выявило никаких доказательств преступной деятельности Усманова, однако его сестра по-прежнему находится под санкциями, хотя она навсегда отказалась от прав на получение выгоды от трастов, созданных ее братом много лет назад. По словам ее адвокатов, она не может больше ничего предпринять и попала в список исключительно из-за своей родственной связи с Усмановым. Это дело, скорее всего, побудит многих других русскоязычных бизнесменов из стран Центральной Азии отказаться от инвестиций в Европу.</w:t>
      </w:r>
    </w:p>
    <w:p w:rsidR="00D83362" w:rsidRPr="00A54F2A" w:rsidRDefault="00D83362" w:rsidP="00DF796F">
      <w:pPr>
        <w:pStyle w:val="a5"/>
        <w:spacing w:line="324" w:lineRule="auto"/>
      </w:pPr>
      <w:r w:rsidRPr="00A54F2A">
        <w:t>Нам говорят, что санкции моральны; что мы не собираемся плакать над судьбой миллиардеров; что мы не можем торговать с гражданами или жителями страны-агрессора или одобрять территориальные присоединения, противоречащие международному праву. Однако, учитывая, что российская военная операция стала финальной реакцией на 20 лет расширения НАТО и отсутствия баланса в континентальной архитектуре безопасности после холодной войны, нельзя пренебрегать многосторонним подходом (ООН, ОБСЕ и т. д.). Попирание права на оборону, превалирование политических аспектов над правовыми (даже если исходить из этики убеждения, перефразируя Макса Вебера) ставит под угрозу уничтожения саму суть европейской правовой культуры. Санкции потерпели неудачу – и отчасти укрепили Россию. Заявление Германии о том, что она вдвое сократит свою помощь Киеву, стало сильным сигналом. Речь не о том, чтобы брататься с Путиным, а о том, чтобы найти дипломатическое решение – потому что военного в этом конфликте не существует.</w:t>
      </w:r>
    </w:p>
    <w:p w:rsidR="007B65BC" w:rsidRPr="001D0E48" w:rsidRDefault="007B65BC" w:rsidP="00DF796F">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rsidR="00096771" w:rsidRPr="00CF5255" w:rsidRDefault="00096771" w:rsidP="00096771">
      <w:pPr>
        <w:pStyle w:val="1"/>
        <w:spacing w:before="120" w:after="0" w:line="336" w:lineRule="auto"/>
        <w:ind w:left="431" w:hanging="431"/>
        <w:jc w:val="center"/>
        <w:textAlignment w:val="baseline"/>
        <w:rPr>
          <w:rFonts w:ascii="Arial" w:hAnsi="Arial" w:cs="Arial"/>
          <w:kern w:val="0"/>
          <w:sz w:val="28"/>
          <w:szCs w:val="28"/>
        </w:rPr>
      </w:pPr>
      <w:r w:rsidRPr="00CF5255">
        <w:rPr>
          <w:rFonts w:ascii="Arial" w:hAnsi="Arial" w:cs="Arial"/>
          <w:kern w:val="0"/>
          <w:sz w:val="28"/>
          <w:szCs w:val="28"/>
        </w:rPr>
        <w:lastRenderedPageBreak/>
        <w:t>Когда советские диссиденты разочаровывают</w:t>
      </w:r>
    </w:p>
    <w:p w:rsidR="00D83362" w:rsidRPr="00132B34" w:rsidRDefault="00096771" w:rsidP="00D83362">
      <w:pPr>
        <w:spacing w:line="336" w:lineRule="auto"/>
        <w:jc w:val="center"/>
        <w:textAlignment w:val="baseline"/>
        <w:rPr>
          <w:rFonts w:ascii="Arial" w:eastAsia="Arial" w:hAnsi="Arial" w:cs="Arial"/>
          <w:b/>
          <w:bCs/>
          <w:i/>
          <w:iCs/>
          <w:color w:val="7F7F7F"/>
          <w:spacing w:val="-4"/>
          <w:kern w:val="1"/>
          <w:sz w:val="28"/>
          <w:szCs w:val="28"/>
          <w:lang w:val="en-US"/>
        </w:rPr>
      </w:pPr>
      <w:proofErr w:type="spellStart"/>
      <w:r w:rsidRPr="00D83362">
        <w:rPr>
          <w:rFonts w:ascii="Arial" w:eastAsia="Arial" w:hAnsi="Arial" w:cs="Arial"/>
          <w:b/>
          <w:bCs/>
          <w:i/>
          <w:iCs/>
          <w:color w:val="7F7F7F"/>
          <w:spacing w:val="-4"/>
          <w:kern w:val="1"/>
          <w:sz w:val="28"/>
          <w:szCs w:val="28"/>
          <w:lang w:val="en-US"/>
        </w:rPr>
        <w:t>Хелен</w:t>
      </w:r>
      <w:proofErr w:type="spellEnd"/>
      <w:r w:rsidRPr="00D83362">
        <w:rPr>
          <w:rFonts w:ascii="Arial" w:eastAsia="Arial" w:hAnsi="Arial" w:cs="Arial"/>
          <w:b/>
          <w:bCs/>
          <w:i/>
          <w:iCs/>
          <w:color w:val="7F7F7F"/>
          <w:spacing w:val="-4"/>
          <w:kern w:val="1"/>
          <w:sz w:val="28"/>
          <w:szCs w:val="28"/>
          <w:lang w:val="en-US"/>
        </w:rPr>
        <w:t xml:space="preserve"> </w:t>
      </w:r>
      <w:proofErr w:type="spellStart"/>
      <w:r w:rsidRPr="00D83362">
        <w:rPr>
          <w:rFonts w:ascii="Arial" w:eastAsia="Arial" w:hAnsi="Arial" w:cs="Arial"/>
          <w:b/>
          <w:bCs/>
          <w:i/>
          <w:iCs/>
          <w:color w:val="7F7F7F"/>
          <w:spacing w:val="-4"/>
          <w:kern w:val="1"/>
          <w:sz w:val="28"/>
          <w:szCs w:val="28"/>
          <w:lang w:val="en-US"/>
        </w:rPr>
        <w:t>Эндрюс</w:t>
      </w:r>
      <w:proofErr w:type="spellEnd"/>
      <w:r w:rsidRPr="00D83362">
        <w:rPr>
          <w:rFonts w:ascii="Arial" w:eastAsia="Arial" w:hAnsi="Arial" w:cs="Arial"/>
          <w:b/>
          <w:bCs/>
          <w:i/>
          <w:iCs/>
          <w:color w:val="7F7F7F"/>
          <w:spacing w:val="-4"/>
          <w:kern w:val="1"/>
          <w:sz w:val="28"/>
          <w:szCs w:val="28"/>
          <w:lang w:val="en-US"/>
        </w:rPr>
        <w:t xml:space="preserve"> (Helen Andrews, </w:t>
      </w:r>
      <w:r w:rsidR="00D83362" w:rsidRPr="00132B34">
        <w:rPr>
          <w:rFonts w:ascii="Arial" w:eastAsia="Arial" w:hAnsi="Arial" w:cs="Arial"/>
          <w:b/>
          <w:bCs/>
          <w:i/>
          <w:iCs/>
          <w:color w:val="7F7F7F"/>
          <w:spacing w:val="-4"/>
          <w:kern w:val="1"/>
          <w:sz w:val="28"/>
          <w:szCs w:val="28"/>
          <w:lang w:val="en-US"/>
        </w:rPr>
        <w:t>The American Conservative (США)</w:t>
      </w:r>
    </w:p>
    <w:p w:rsidR="00096771" w:rsidRPr="00CF5255" w:rsidRDefault="00096771" w:rsidP="00DF796F">
      <w:pPr>
        <w:pStyle w:val="a5"/>
        <w:spacing w:line="324" w:lineRule="auto"/>
      </w:pPr>
      <w:r w:rsidRPr="00CF5255">
        <w:t xml:space="preserve">Профессор Бенджамин </w:t>
      </w:r>
      <w:proofErr w:type="spellStart"/>
      <w:r w:rsidRPr="00CF5255">
        <w:t>Натанс</w:t>
      </w:r>
      <w:proofErr w:type="spellEnd"/>
      <w:r w:rsidRPr="00CF5255">
        <w:t xml:space="preserve"> полагает, что в современной России диссидентов советской эпохи не чтят должным образом. Опрос "Левада-центра"* от 2013 года показал, что лишь менее 20% россиян могут назвать имена диссидентов позднесоветской эпохи, сетует он в своей новой книге “За успех нашего безнадежного дела: множество жизней советского диссидентского движения”. Эпитет “поздний”, по-видимому, исключает из рассмотрения диссидентов середины века вроде Александра Солженицына, чьи работы входят в российскую школьную программу. Российский учебник 2023 года называет “так называемых диссидентов” инструментами ЦРУ: “Диссидентов плотно “опекал” Запад, а потому их деятельность находилась в поле зрения органов государственной безопасности”.</w:t>
      </w:r>
    </w:p>
    <w:p w:rsidR="00096771" w:rsidRPr="00CF5255" w:rsidRDefault="00096771" w:rsidP="00DF796F">
      <w:pPr>
        <w:pStyle w:val="a5"/>
        <w:spacing w:line="324" w:lineRule="auto"/>
      </w:pPr>
      <w:r w:rsidRPr="00CF5255">
        <w:t>Но за что именно следует чествовать советское диссидентское движение? У его успеха может быть лишь два мерила: или оно свергает режим, или же выступает своего рода хранителем благородных идеалов до лучших времен, предлагая современникам нравственный пример и убедительную критику действующей системы.</w:t>
      </w:r>
    </w:p>
    <w:p w:rsidR="00096771" w:rsidRPr="00CF5255" w:rsidRDefault="00096771" w:rsidP="00DF796F">
      <w:pPr>
        <w:pStyle w:val="a5"/>
        <w:spacing w:line="324" w:lineRule="auto"/>
      </w:pPr>
      <w:r w:rsidRPr="00CF5255">
        <w:t xml:space="preserve">На первом поприще советские диссиденты, очевидно, не преуспели, оказавшись явными неудачниками. Ничто из их действий не приблизило краха советской империи ни на день. СССР рухнул из-за экономического разлада и бесхозяйственности. Повсеместное разочарование, безусловно, сыграло свою роль, однако диссиденты не ударили палец о палец, чтобы его разжечь или хотя бы направить в нужное русло. Они были слишком оторваны от народа. Один из лейтмотивов, подхваченных самим </w:t>
      </w:r>
      <w:proofErr w:type="spellStart"/>
      <w:r w:rsidRPr="00CF5255">
        <w:t>Натансом</w:t>
      </w:r>
      <w:proofErr w:type="spellEnd"/>
      <w:r w:rsidRPr="00CF5255">
        <w:t>, заключается в том, что диссидентское движение состояло практически исключительно из представителей элиты, в частности интеллигенции. Так, почти половина подписавших одну антиправительственную петицию 1968 года были заняты в сфере высшего образования.</w:t>
      </w:r>
    </w:p>
    <w:p w:rsidR="00096771" w:rsidRPr="00CF5255" w:rsidRDefault="00096771" w:rsidP="00DF796F">
      <w:pPr>
        <w:pStyle w:val="a5"/>
        <w:spacing w:line="324" w:lineRule="auto"/>
      </w:pPr>
      <w:r w:rsidRPr="00CF5255">
        <w:t xml:space="preserve">Отношение простого русского с улицы к диссидентскому движению четко читается в процитированном </w:t>
      </w:r>
      <w:proofErr w:type="spellStart"/>
      <w:r w:rsidRPr="00CF5255">
        <w:t>Натансом</w:t>
      </w:r>
      <w:proofErr w:type="spellEnd"/>
      <w:r w:rsidRPr="00CF5255">
        <w:t xml:space="preserve"> диалоге между заведующим РОНО и Валерией </w:t>
      </w:r>
      <w:proofErr w:type="spellStart"/>
      <w:r w:rsidRPr="00CF5255">
        <w:t>Герлин</w:t>
      </w:r>
      <w:proofErr w:type="spellEnd"/>
      <w:r w:rsidRPr="00CF5255">
        <w:t xml:space="preserve"> — школьной учительницей, </w:t>
      </w:r>
      <w:r w:rsidRPr="00CF5255">
        <w:lastRenderedPageBreak/>
        <w:t xml:space="preserve">уволенной за подписание петиции в поддержку четырех писателей, осужденных за антисоветскую агитацию. </w:t>
      </w:r>
      <w:proofErr w:type="spellStart"/>
      <w:r w:rsidRPr="00CF5255">
        <w:t>Герлин</w:t>
      </w:r>
      <w:proofErr w:type="spellEnd"/>
      <w:r w:rsidRPr="00CF5255">
        <w:t xml:space="preserve"> напомнила о своих гражданских правах. Начальство парировало:</w:t>
      </w:r>
    </w:p>
    <w:p w:rsidR="00096771" w:rsidRPr="00CF5255" w:rsidRDefault="00096771" w:rsidP="00DF796F">
      <w:pPr>
        <w:pStyle w:val="a5"/>
        <w:spacing w:line="324" w:lineRule="auto"/>
      </w:pPr>
      <w:r w:rsidRPr="00CF5255">
        <w:t>“У кого из нас нет и никогда не было претензий к советской власти? Со всеми бывает. Этому не дали квартиру, тот не получил премию и так далее. У каждого свои трудности. Но мы что делаем? Ну, придем домой, немного поворчим на кухне — и всё. Мы не идем со своими обидами дальше кухни. Но она — она о них пишет!”</w:t>
      </w:r>
    </w:p>
    <w:p w:rsidR="00096771" w:rsidRPr="00CF5255" w:rsidRDefault="00096771" w:rsidP="00DF796F">
      <w:pPr>
        <w:pStyle w:val="a5"/>
        <w:spacing w:line="324" w:lineRule="auto"/>
      </w:pPr>
      <w:r w:rsidRPr="00CF5255">
        <w:t xml:space="preserve">Примечательно, что сама </w:t>
      </w:r>
      <w:proofErr w:type="spellStart"/>
      <w:r w:rsidRPr="00CF5255">
        <w:t>Герлин</w:t>
      </w:r>
      <w:proofErr w:type="spellEnd"/>
      <w:r w:rsidRPr="00CF5255">
        <w:t xml:space="preserve"> была дочерью “советской аристократии”. Ее отец был высокопоставленным чином НКВД и имел квартиру на Лубянке. Такая “голубая кровь” регулярно всплывает у персонажей книги </w:t>
      </w:r>
      <w:proofErr w:type="spellStart"/>
      <w:r w:rsidRPr="00CF5255">
        <w:t>Натанса</w:t>
      </w:r>
      <w:proofErr w:type="spellEnd"/>
      <w:r w:rsidRPr="00CF5255">
        <w:t xml:space="preserve">. У самой известной диссидентки Ларисы </w:t>
      </w:r>
      <w:proofErr w:type="spellStart"/>
      <w:r w:rsidRPr="00CF5255">
        <w:t>Богораз</w:t>
      </w:r>
      <w:proofErr w:type="spellEnd"/>
      <w:r w:rsidRPr="00CF5255">
        <w:t xml:space="preserve"> дядя служил в НКВД, а родители были профессорами. Среди ее соратников были потомки Литвинова и Свердлова, а также менее известных большевиков, например героя Красной Армии Ионы Якира.</w:t>
      </w:r>
    </w:p>
    <w:p w:rsidR="00096771" w:rsidRPr="00CF5255" w:rsidRDefault="00096771" w:rsidP="00DF796F">
      <w:pPr>
        <w:pStyle w:val="a5"/>
        <w:spacing w:line="324" w:lineRule="auto"/>
      </w:pPr>
      <w:r w:rsidRPr="00CF5255">
        <w:t xml:space="preserve">Есть несколько возможных объяснений столь цветистой генеалогии. Быть может, роскошь инакомыслия могли себе позволить лишь представители “привилегированного сословия”. А может, эти мужчины и женщины лишь продолжали семейную традицию. </w:t>
      </w:r>
      <w:proofErr w:type="spellStart"/>
      <w:r w:rsidRPr="00CF5255">
        <w:t>Натанс</w:t>
      </w:r>
      <w:proofErr w:type="spellEnd"/>
      <w:r w:rsidRPr="00CF5255">
        <w:t xml:space="preserve"> отмечает, что диссиденты принадлежали к первому поколению, выросшему при социализме. “Эти люди были в социализме не “иммигрантами” (или даже изгнанниками), а его “коренными жителями” — первыми носителями социалистического языка”, — пишет </w:t>
      </w:r>
      <w:proofErr w:type="spellStart"/>
      <w:r w:rsidRPr="00CF5255">
        <w:t>Натанс</w:t>
      </w:r>
      <w:proofErr w:type="spellEnd"/>
      <w:r w:rsidRPr="00CF5255">
        <w:t xml:space="preserve">. В результате они проделывали то же самое, что и </w:t>
      </w:r>
      <w:proofErr w:type="gramStart"/>
      <w:r w:rsidRPr="00CF5255">
        <w:t>их родители</w:t>
      </w:r>
      <w:proofErr w:type="gramEnd"/>
      <w:r w:rsidRPr="00CF5255">
        <w:t xml:space="preserve"> и бабушки с дедушками, только при другом режиме. </w:t>
      </w:r>
      <w:proofErr w:type="spellStart"/>
      <w:r w:rsidRPr="00CF5255">
        <w:t>Богораз</w:t>
      </w:r>
      <w:proofErr w:type="spellEnd"/>
      <w:r w:rsidRPr="00CF5255">
        <w:t xml:space="preserve"> сама четко обозначила взаимосвязь между своей именитой коммунистической родней и собственной “карьерой” диссидентки: “Общественная деятельность, по-видимому, была у меня в крови. Было чувство связи с обществом, ответственности за всё, что с ним происходит”.</w:t>
      </w:r>
    </w:p>
    <w:p w:rsidR="00096771" w:rsidRPr="00CF5255" w:rsidRDefault="00096771" w:rsidP="00DF796F">
      <w:pPr>
        <w:pStyle w:val="a5"/>
        <w:spacing w:line="324" w:lineRule="auto"/>
      </w:pPr>
      <w:r w:rsidRPr="00CF5255">
        <w:t>Если так, то выходит, что диссиденты были не противниками революционного коммунизма, а его истинными наследниками в прямом и переносном смысле.</w:t>
      </w:r>
    </w:p>
    <w:p w:rsidR="00096771" w:rsidRPr="00CF5255" w:rsidRDefault="00096771" w:rsidP="00DF796F">
      <w:pPr>
        <w:pStyle w:val="a5"/>
        <w:spacing w:line="324" w:lineRule="auto"/>
      </w:pPr>
      <w:r w:rsidRPr="00CF5255">
        <w:t xml:space="preserve">Разумеется, было очевидное идеологическое сходство. За редкими исключениями, все диссиденты из книги </w:t>
      </w:r>
      <w:proofErr w:type="spellStart"/>
      <w:r w:rsidRPr="00CF5255">
        <w:t>Натанса</w:t>
      </w:r>
      <w:proofErr w:type="spellEnd"/>
      <w:r w:rsidRPr="00CF5255">
        <w:t xml:space="preserve"> были </w:t>
      </w:r>
      <w:r w:rsidRPr="00CF5255">
        <w:lastRenderedPageBreak/>
        <w:t>социалистами. Никто из них не критиковал советский режим с позиции рыночного капитализма. Они не разобрались в истинных причинах слабости СССР, а именно, в его экономических патологиях. Больше всего их интересовали права интеллигенции на свободу слова и свободную эмиграцию. Ежедневные унижения, которым подвергались их сограждане “из простых”, их не заботили. Исключением был разве что популистский консерватизм Солженицына; подавляющее же большинство диссидентов были либералами из мегаполисов.</w:t>
      </w:r>
    </w:p>
    <w:p w:rsidR="00096771" w:rsidRPr="00CF5255" w:rsidRDefault="00096771" w:rsidP="00DF796F">
      <w:pPr>
        <w:pStyle w:val="a5"/>
        <w:spacing w:line="324" w:lineRule="auto"/>
      </w:pPr>
      <w:r w:rsidRPr="00CF5255">
        <w:t>Об истинных приоритетах диссидентов можно судить по тому, чем эти люди занялись после падения коммунизма. За расцветом неправительственных организаций, пришедшимся на 1990-е годы, напрямую стояли видные деятели диссидентского движения. Эти НПО сосредоточились на типично либеральной повестке, не понаслышке знакомой их западным коллегам: правах женщин, правах геев*****, домашнем насилии, свободе слова, правах уголовников, правах этнических меньшинств и беженцев, праве на отказ от воинской службы.</w:t>
      </w:r>
    </w:p>
    <w:p w:rsidR="00096771" w:rsidRPr="00CF5255" w:rsidRDefault="00096771" w:rsidP="00DF796F">
      <w:pPr>
        <w:pStyle w:val="a5"/>
        <w:spacing w:line="324" w:lineRule="auto"/>
      </w:pPr>
      <w:r w:rsidRPr="00CF5255">
        <w:t xml:space="preserve">Неслучайно, что </w:t>
      </w:r>
      <w:proofErr w:type="spellStart"/>
      <w:r w:rsidRPr="00CF5255">
        <w:t>бóльшую</w:t>
      </w:r>
      <w:proofErr w:type="spellEnd"/>
      <w:r w:rsidRPr="00CF5255">
        <w:t xml:space="preserve"> часть своего финансирования они черпали из западных источников, в том числе Фонда Форда** и Фонда "Открытое общество"**, а также через разнообразные отростки американского правительства, от Агентства по международному развитию*** до Национального фонда в поддержку демократии**. И здесь, пожалуй, следует признать: а КГБ-то был прав, обвиняя советских диссидентов в обширных связях с ЦРУ!</w:t>
      </w:r>
    </w:p>
    <w:p w:rsidR="00096771" w:rsidRPr="00CF5255" w:rsidRDefault="00096771" w:rsidP="00DF796F">
      <w:pPr>
        <w:pStyle w:val="a5"/>
        <w:spacing w:line="324" w:lineRule="auto"/>
      </w:pPr>
      <w:r w:rsidRPr="00CF5255">
        <w:t xml:space="preserve">В конце концов, примерно с 2006 года Владимир Путин начал бороться с этими НПО. Его возражения заключались в том, что, во-первых, они получают иностранное финансирование и действуют по указке иностранных спецслужб (был громкий случай, когда сотрудника британского посольства и “связного” поймали за руку на агентурной связи: передатчик оказался замаскирован под камень в одном из московских парков), а, во-вторых, активно вмешиваются в политику и продавливают западные приоритеты, прикрываясь “правами человека”. Путин, как и его предшественники из КГБ, заметил “странное” совпадение между внешнеполитическими интересами Америки и </w:t>
      </w:r>
      <w:r w:rsidRPr="00CF5255">
        <w:lastRenderedPageBreak/>
        <w:t>вопросами, занимавшими московских либералов: взять хотя бы противодействие чеченской войне.</w:t>
      </w:r>
    </w:p>
    <w:p w:rsidR="00096771" w:rsidRPr="00CF5255" w:rsidRDefault="00096771" w:rsidP="00DF796F">
      <w:pPr>
        <w:pStyle w:val="a5"/>
        <w:spacing w:line="324" w:lineRule="auto"/>
      </w:pPr>
      <w:r w:rsidRPr="00CF5255">
        <w:t>Правозащитники со стажем вспоминают 1990-е как некий золотой век, и их ностальгия крайне показательна. Так что, если вы хотите себе представить мир, где к власти пришли диссиденты, он будет донельзя похож на эпоху Ельцина: максимум политических и социальных свобод для либералов и интеллигенции и максимум экономических свобод для международных корпораций и их союзников из числа местных олигархов. Простым же россиянам уготованы лишь нищета, эксплуатация, унижение и подрыв национальной независимости. Немудрено, что подавляющее большинство россиян считают ельцинские годы самым дном.</w:t>
      </w:r>
    </w:p>
    <w:p w:rsidR="00096771" w:rsidRPr="00CF5255" w:rsidRDefault="00096771" w:rsidP="00DF796F">
      <w:pPr>
        <w:pStyle w:val="a5"/>
        <w:spacing w:line="324" w:lineRule="auto"/>
      </w:pPr>
      <w:r w:rsidRPr="00CF5255">
        <w:t xml:space="preserve">СССР был уродливым режимом, поэтому соблазнительно думать, что русские, выступавшие против него, должны были быть правы и в остальном. Однако, судя по 800-страничной хронике </w:t>
      </w:r>
      <w:proofErr w:type="spellStart"/>
      <w:r w:rsidRPr="00CF5255">
        <w:t>Натанса</w:t>
      </w:r>
      <w:proofErr w:type="spellEnd"/>
      <w:r w:rsidRPr="00CF5255">
        <w:t xml:space="preserve">, диссиденты были не слишком проницательны в своем анализе причин этого уродства. Можно выступать против коммунизма и всё равно не находить никаких достоинств в либерализме диссидентов так же, как можно не любить правительство Путина, но при этом не восхищаться его критикой, которую предлагают скандальные </w:t>
      </w:r>
      <w:proofErr w:type="spellStart"/>
      <w:r w:rsidRPr="00CF5255">
        <w:t>Pussy</w:t>
      </w:r>
      <w:proofErr w:type="spellEnd"/>
      <w:r w:rsidRPr="00CF5255">
        <w:t xml:space="preserve"> </w:t>
      </w:r>
      <w:proofErr w:type="spellStart"/>
      <w:r w:rsidRPr="00CF5255">
        <w:t>Riot</w:t>
      </w:r>
      <w:proofErr w:type="spellEnd"/>
      <w:r w:rsidRPr="00CF5255">
        <w:t>****.</w:t>
      </w:r>
    </w:p>
    <w:p w:rsidR="00096771" w:rsidRPr="00D83362" w:rsidRDefault="00096771" w:rsidP="00DF796F">
      <w:pPr>
        <w:pStyle w:val="a5"/>
        <w:spacing w:line="288" w:lineRule="auto"/>
        <w:ind w:firstLine="0"/>
        <w:jc w:val="left"/>
        <w:rPr>
          <w:rFonts w:ascii="Times New Roman" w:hAnsi="Times New Roman" w:cs="Times New Roman"/>
          <w:i/>
          <w:iCs/>
        </w:rPr>
      </w:pPr>
      <w:r w:rsidRPr="00D83362">
        <w:rPr>
          <w:rFonts w:ascii="Times New Roman" w:hAnsi="Times New Roman" w:cs="Times New Roman"/>
          <w:i/>
          <w:iCs/>
        </w:rPr>
        <w:t xml:space="preserve">*Включен в реестр </w:t>
      </w:r>
      <w:proofErr w:type="spellStart"/>
      <w:r w:rsidRPr="00D83362">
        <w:rPr>
          <w:rFonts w:ascii="Times New Roman" w:hAnsi="Times New Roman" w:cs="Times New Roman"/>
          <w:i/>
          <w:iCs/>
        </w:rPr>
        <w:t>иноагентов</w:t>
      </w:r>
      <w:proofErr w:type="spellEnd"/>
      <w:r w:rsidRPr="00D83362">
        <w:rPr>
          <w:rFonts w:ascii="Times New Roman" w:hAnsi="Times New Roman" w:cs="Times New Roman"/>
          <w:i/>
          <w:iCs/>
        </w:rPr>
        <w:t xml:space="preserve"> Минюста.</w:t>
      </w:r>
    </w:p>
    <w:p w:rsidR="00096771" w:rsidRPr="00D83362" w:rsidRDefault="00096771" w:rsidP="00DF796F">
      <w:pPr>
        <w:pStyle w:val="a5"/>
        <w:spacing w:line="288" w:lineRule="auto"/>
        <w:ind w:firstLine="0"/>
        <w:jc w:val="left"/>
        <w:rPr>
          <w:rFonts w:ascii="Times New Roman" w:hAnsi="Times New Roman" w:cs="Times New Roman"/>
          <w:i/>
          <w:iCs/>
        </w:rPr>
      </w:pPr>
      <w:r w:rsidRPr="00D83362">
        <w:rPr>
          <w:rFonts w:ascii="Times New Roman" w:hAnsi="Times New Roman" w:cs="Times New Roman"/>
          <w:i/>
          <w:iCs/>
        </w:rPr>
        <w:t>**Признан нежелательной организацией в России.</w:t>
      </w:r>
    </w:p>
    <w:p w:rsidR="00096771" w:rsidRPr="00D83362" w:rsidRDefault="00096771" w:rsidP="00DF796F">
      <w:pPr>
        <w:pStyle w:val="a5"/>
        <w:spacing w:line="288" w:lineRule="auto"/>
        <w:ind w:firstLine="0"/>
        <w:jc w:val="left"/>
        <w:rPr>
          <w:rFonts w:ascii="Times New Roman" w:hAnsi="Times New Roman" w:cs="Times New Roman"/>
          <w:i/>
          <w:iCs/>
        </w:rPr>
      </w:pPr>
      <w:r w:rsidRPr="00D83362">
        <w:rPr>
          <w:rFonts w:ascii="Times New Roman" w:hAnsi="Times New Roman" w:cs="Times New Roman"/>
          <w:i/>
          <w:iCs/>
        </w:rPr>
        <w:t>***Работа в России прекращена.</w:t>
      </w:r>
    </w:p>
    <w:p w:rsidR="00096771" w:rsidRPr="00D83362" w:rsidRDefault="00096771" w:rsidP="00DF796F">
      <w:pPr>
        <w:pStyle w:val="a5"/>
        <w:spacing w:line="288" w:lineRule="auto"/>
        <w:ind w:firstLine="0"/>
        <w:jc w:val="left"/>
        <w:rPr>
          <w:rFonts w:ascii="Times New Roman" w:hAnsi="Times New Roman" w:cs="Times New Roman"/>
          <w:i/>
          <w:iCs/>
          <w:spacing w:val="-2"/>
        </w:rPr>
      </w:pPr>
      <w:r w:rsidRPr="00D83362">
        <w:rPr>
          <w:rFonts w:ascii="Times New Roman" w:hAnsi="Times New Roman" w:cs="Times New Roman"/>
          <w:i/>
          <w:iCs/>
        </w:rPr>
        <w:t xml:space="preserve">****Участницы коллектива включены в реестр </w:t>
      </w:r>
      <w:proofErr w:type="spellStart"/>
      <w:r w:rsidRPr="00D83362">
        <w:rPr>
          <w:rFonts w:ascii="Times New Roman" w:hAnsi="Times New Roman" w:cs="Times New Roman"/>
          <w:i/>
          <w:iCs/>
        </w:rPr>
        <w:t>иноагентов</w:t>
      </w:r>
      <w:proofErr w:type="spellEnd"/>
      <w:r w:rsidRPr="00D83362">
        <w:rPr>
          <w:rFonts w:ascii="Times New Roman" w:hAnsi="Times New Roman" w:cs="Times New Roman"/>
          <w:i/>
          <w:iCs/>
        </w:rPr>
        <w:t xml:space="preserve"> Минюста.</w:t>
      </w:r>
      <w:r w:rsidRPr="00D83362">
        <w:rPr>
          <w:rFonts w:ascii="Times New Roman" w:hAnsi="Times New Roman" w:cs="Times New Roman"/>
          <w:i/>
          <w:iCs/>
        </w:rPr>
        <w:br/>
        <w:t>*****</w:t>
      </w:r>
      <w:r w:rsidRPr="00D83362">
        <w:rPr>
          <w:rFonts w:ascii="Times New Roman" w:hAnsi="Times New Roman" w:cs="Times New Roman"/>
          <w:i/>
          <w:iCs/>
          <w:spacing w:val="-2"/>
        </w:rPr>
        <w:t>Принадлежат к экстремистскому сообществу, запрещенному в России.</w:t>
      </w:r>
    </w:p>
    <w:p w:rsidR="005C3BD0" w:rsidRDefault="005C3BD0" w:rsidP="00D83362">
      <w:pPr>
        <w:pStyle w:val="1"/>
        <w:spacing w:before="120" w:after="0" w:line="324" w:lineRule="auto"/>
        <w:ind w:left="431" w:hanging="431"/>
        <w:jc w:val="center"/>
        <w:textAlignment w:val="baseline"/>
        <w:rPr>
          <w:rFonts w:ascii="Arial" w:hAnsi="Arial" w:cs="Arial"/>
          <w:kern w:val="0"/>
          <w:sz w:val="28"/>
          <w:szCs w:val="28"/>
        </w:rPr>
      </w:pPr>
    </w:p>
    <w:p w:rsidR="0045183A" w:rsidRDefault="0045183A" w:rsidP="009B3936">
      <w:pPr>
        <w:pStyle w:val="a5"/>
      </w:pPr>
    </w:p>
    <w:p w:rsidR="00C532F1" w:rsidRDefault="00C532F1" w:rsidP="009B3936">
      <w:pPr>
        <w:pStyle w:val="a5"/>
      </w:pPr>
    </w:p>
    <w:p w:rsidR="00C532F1" w:rsidRDefault="00C532F1" w:rsidP="009B3936">
      <w:pPr>
        <w:pStyle w:val="a5"/>
      </w:pPr>
    </w:p>
    <w:p w:rsidR="00C532F1" w:rsidRDefault="00C532F1" w:rsidP="009B3936">
      <w:pPr>
        <w:pStyle w:val="a5"/>
      </w:pPr>
    </w:p>
    <w:p w:rsidR="00C532F1" w:rsidRDefault="00C532F1" w:rsidP="009B3936">
      <w:pPr>
        <w:pStyle w:val="a5"/>
      </w:pPr>
    </w:p>
    <w:p w:rsidR="00C532F1" w:rsidRDefault="00C532F1" w:rsidP="009B3936">
      <w:pPr>
        <w:pStyle w:val="a5"/>
      </w:pPr>
    </w:p>
    <w:p w:rsidR="00C532F1" w:rsidRDefault="00C532F1" w:rsidP="009B3936">
      <w:pPr>
        <w:pStyle w:val="a5"/>
      </w:pPr>
    </w:p>
    <w:p w:rsidR="00C532F1" w:rsidRPr="00796C84" w:rsidRDefault="00C532F1" w:rsidP="009B3936">
      <w:pPr>
        <w:pStyle w:val="a5"/>
      </w:pPr>
    </w:p>
    <w:p w:rsidR="005F74C5" w:rsidRDefault="005F74C5" w:rsidP="005F74C5">
      <w:pPr>
        <w:pStyle w:val="a5"/>
        <w:spacing w:line="326" w:lineRule="auto"/>
        <w:rPr>
          <w:rFonts w:eastAsia="Arial"/>
          <w:b/>
          <w:bCs/>
          <w:u w:val="single"/>
        </w:rPr>
      </w:pPr>
      <w:r w:rsidRPr="00E151EA">
        <w:rPr>
          <w:rFonts w:eastAsia="Arial"/>
          <w:b/>
          <w:bCs/>
          <w:u w:val="single"/>
        </w:rPr>
        <w:lastRenderedPageBreak/>
        <w:t>Э</w:t>
      </w:r>
      <w:r>
        <w:rPr>
          <w:rFonts w:eastAsia="Arial"/>
          <w:b/>
          <w:bCs/>
          <w:u w:val="single"/>
        </w:rPr>
        <w:t>КОНОМИКА</w:t>
      </w:r>
    </w:p>
    <w:p w:rsidR="009B185C" w:rsidRPr="009B3936" w:rsidRDefault="009B185C" w:rsidP="009B185C">
      <w:pPr>
        <w:pStyle w:val="1"/>
        <w:spacing w:before="0" w:after="0" w:line="360" w:lineRule="auto"/>
        <w:jc w:val="center"/>
        <w:textAlignment w:val="baseline"/>
        <w:rPr>
          <w:rFonts w:ascii="Arial" w:hAnsi="Arial" w:cs="Arial"/>
          <w:kern w:val="0"/>
          <w:sz w:val="28"/>
          <w:szCs w:val="28"/>
        </w:rPr>
      </w:pPr>
      <w:r w:rsidRPr="009B3936">
        <w:rPr>
          <w:rFonts w:ascii="Arial" w:hAnsi="Arial" w:cs="Arial"/>
          <w:kern w:val="0"/>
          <w:sz w:val="28"/>
          <w:szCs w:val="28"/>
        </w:rPr>
        <w:t>Деньги, которые не утекают</w:t>
      </w:r>
    </w:p>
    <w:p w:rsidR="009B185C" w:rsidRPr="009B185C" w:rsidRDefault="00CF0AE3" w:rsidP="009B185C">
      <w:pPr>
        <w:shd w:val="clear" w:color="auto" w:fill="FFFFFF"/>
        <w:spacing w:line="336" w:lineRule="auto"/>
        <w:jc w:val="center"/>
        <w:rPr>
          <w:rFonts w:ascii="Arial" w:eastAsia="Arial" w:hAnsi="Arial" w:cs="Arial"/>
          <w:b/>
          <w:i/>
          <w:color w:val="7F7F7F"/>
          <w:spacing w:val="-4"/>
          <w:kern w:val="1"/>
          <w:sz w:val="28"/>
          <w:szCs w:val="28"/>
        </w:rPr>
      </w:pPr>
      <w:hyperlink r:id="rId14" w:history="1">
        <w:r w:rsidR="009B185C" w:rsidRPr="009B185C">
          <w:rPr>
            <w:rFonts w:ascii="Arial" w:eastAsia="Arial" w:hAnsi="Arial" w:cs="Arial"/>
            <w:b/>
            <w:i/>
            <w:color w:val="7F7F7F"/>
            <w:spacing w:val="-4"/>
            <w:kern w:val="1"/>
            <w:sz w:val="28"/>
            <w:szCs w:val="28"/>
          </w:rPr>
          <w:t xml:space="preserve">Анджей </w:t>
        </w:r>
        <w:proofErr w:type="spellStart"/>
        <w:r w:rsidR="009B185C" w:rsidRPr="009B185C">
          <w:rPr>
            <w:rFonts w:ascii="Arial" w:eastAsia="Arial" w:hAnsi="Arial" w:cs="Arial"/>
            <w:b/>
            <w:i/>
            <w:color w:val="7F7F7F"/>
            <w:spacing w:val="-4"/>
            <w:kern w:val="1"/>
            <w:sz w:val="28"/>
            <w:szCs w:val="28"/>
          </w:rPr>
          <w:t>Шчещняк</w:t>
        </w:r>
        <w:proofErr w:type="spellEnd"/>
      </w:hyperlink>
      <w:r w:rsidR="009B185C">
        <w:rPr>
          <w:rFonts w:ascii="Arial" w:eastAsia="Arial" w:hAnsi="Arial" w:cs="Arial"/>
          <w:b/>
          <w:i/>
          <w:color w:val="7F7F7F"/>
          <w:spacing w:val="-4"/>
          <w:kern w:val="1"/>
          <w:sz w:val="28"/>
          <w:szCs w:val="28"/>
        </w:rPr>
        <w:t>,</w:t>
      </w:r>
      <w:r w:rsidR="009B185C" w:rsidRPr="009B185C">
        <w:rPr>
          <w:rFonts w:ascii="Arial" w:eastAsia="Arial" w:hAnsi="Arial" w:cs="Arial"/>
          <w:b/>
          <w:i/>
          <w:color w:val="7F7F7F"/>
          <w:spacing w:val="-4"/>
          <w:kern w:val="1"/>
          <w:sz w:val="28"/>
          <w:szCs w:val="28"/>
        </w:rPr>
        <w:t xml:space="preserve"> </w:t>
      </w:r>
      <w:r w:rsidR="009B185C" w:rsidRPr="009B185C">
        <w:rPr>
          <w:rFonts w:ascii="Arial" w:eastAsia="Arial" w:hAnsi="Arial" w:cs="Arial"/>
          <w:b/>
          <w:i/>
          <w:color w:val="7F7F7F"/>
          <w:spacing w:val="-4"/>
          <w:kern w:val="1"/>
          <w:sz w:val="28"/>
          <w:szCs w:val="28"/>
          <w:lang w:val="en-US"/>
        </w:rPr>
        <w:t>My</w:t>
      </w:r>
      <w:r w:rsidR="009B185C" w:rsidRPr="009B185C">
        <w:rPr>
          <w:rFonts w:ascii="Arial" w:eastAsia="Arial" w:hAnsi="Arial" w:cs="Arial"/>
          <w:b/>
          <w:i/>
          <w:color w:val="7F7F7F"/>
          <w:spacing w:val="-4"/>
          <w:kern w:val="1"/>
          <w:sz w:val="28"/>
          <w:szCs w:val="28"/>
        </w:rPr>
        <w:t>ś</w:t>
      </w:r>
      <w:r w:rsidR="009B185C" w:rsidRPr="009B185C">
        <w:rPr>
          <w:rFonts w:ascii="Arial" w:eastAsia="Arial" w:hAnsi="Arial" w:cs="Arial"/>
          <w:b/>
          <w:i/>
          <w:color w:val="7F7F7F"/>
          <w:spacing w:val="-4"/>
          <w:kern w:val="1"/>
          <w:sz w:val="28"/>
          <w:szCs w:val="28"/>
          <w:lang w:val="en-US"/>
        </w:rPr>
        <w:t>l</w:t>
      </w:r>
      <w:r w:rsidR="009B185C" w:rsidRPr="009B185C">
        <w:rPr>
          <w:rFonts w:ascii="Arial" w:eastAsia="Arial" w:hAnsi="Arial" w:cs="Arial"/>
          <w:b/>
          <w:i/>
          <w:color w:val="7F7F7F"/>
          <w:spacing w:val="-4"/>
          <w:kern w:val="1"/>
          <w:sz w:val="28"/>
          <w:szCs w:val="28"/>
        </w:rPr>
        <w:t xml:space="preserve"> </w:t>
      </w:r>
      <w:proofErr w:type="spellStart"/>
      <w:r w:rsidR="009B185C" w:rsidRPr="009B185C">
        <w:rPr>
          <w:rFonts w:ascii="Arial" w:eastAsia="Arial" w:hAnsi="Arial" w:cs="Arial"/>
          <w:b/>
          <w:i/>
          <w:color w:val="7F7F7F"/>
          <w:spacing w:val="-4"/>
          <w:kern w:val="1"/>
          <w:sz w:val="28"/>
          <w:szCs w:val="28"/>
          <w:lang w:val="en-US"/>
        </w:rPr>
        <w:t>Polska</w:t>
      </w:r>
      <w:proofErr w:type="spellEnd"/>
      <w:r w:rsidR="009B185C">
        <w:rPr>
          <w:rFonts w:ascii="Arial" w:eastAsia="Arial" w:hAnsi="Arial" w:cs="Arial"/>
          <w:b/>
          <w:i/>
          <w:color w:val="7F7F7F"/>
          <w:spacing w:val="-4"/>
          <w:kern w:val="1"/>
          <w:sz w:val="28"/>
          <w:szCs w:val="28"/>
        </w:rPr>
        <w:t xml:space="preserve"> (Польша)</w:t>
      </w:r>
    </w:p>
    <w:p w:rsidR="009B185C" w:rsidRPr="009B3936" w:rsidRDefault="009B185C" w:rsidP="009B185C">
      <w:pPr>
        <w:pStyle w:val="a5"/>
        <w:spacing w:line="319" w:lineRule="auto"/>
      </w:pPr>
      <w:r w:rsidRPr="009B3936">
        <w:t xml:space="preserve">Россия отлично зарабатывала на экспорте, однако деньги из ее </w:t>
      </w:r>
      <w:r w:rsidRPr="009B185C">
        <w:rPr>
          <w:spacing w:val="-10"/>
        </w:rPr>
        <w:t>экономики вытекали широким потоком. Благодаря санкциям и экономической</w:t>
      </w:r>
      <w:r w:rsidRPr="009B3936">
        <w:t xml:space="preserve"> войне с Западом эти средства теперь возвращаются в страну. Сегодня они питают российскую экономику и придают импульс ее развитию.</w:t>
      </w:r>
    </w:p>
    <w:p w:rsidR="009B185C" w:rsidRPr="009B3936" w:rsidRDefault="009B185C" w:rsidP="009B185C">
      <w:pPr>
        <w:pStyle w:val="a5"/>
        <w:spacing w:line="319" w:lineRule="auto"/>
      </w:pPr>
      <w:r w:rsidRPr="009B3936">
        <w:t>Мы по-прежнему являемся свидетелями быстрого развития экономики, являющейся объектом торгово-финансовой войны, подвергающейся глобальным ограничениям, ставшей жертвой санкций, налагаемых на нее богатейшими государствами мира. В первом квартале этого года российская экономика выросла на 5,4%, во втором на 4%. Эти цифры сопоставимы с китайскими показателями (рост соответственно на 5,0% и 4,7%). А вот с "успехами" стагнирующей экономики Европейского союза их сравнивать сложно: за первые два квартала показатели ЕС еле-еле перешагнули нулевую отметку, поднявшись всего на 0,3%.</w:t>
      </w:r>
      <w:r w:rsidR="0013787D">
        <w:t xml:space="preserve"> </w:t>
      </w:r>
      <w:r w:rsidRPr="009B3936">
        <w:t>&lt;…&gt;</w:t>
      </w:r>
    </w:p>
    <w:p w:rsidR="009B185C" w:rsidRPr="009B3936" w:rsidRDefault="009B185C" w:rsidP="009B185C">
      <w:pPr>
        <w:pStyle w:val="a5"/>
        <w:spacing w:line="319" w:lineRule="auto"/>
      </w:pPr>
      <w:r w:rsidRPr="009B3936">
        <w:t>Как мы знаем, российская экономика питается за счет стабильных экспортных доходов, получаемых в основном благодаря торговле нефтью. Однако можно экспортировать и ничего от этого не иметь, как в случае с Польшей, когда мы получаем доходы от экспорта товаров и услуг, но прибыль идет за границу в штаб-квартиры западных концернов.</w:t>
      </w:r>
    </w:p>
    <w:p w:rsidR="009B185C" w:rsidRPr="009B3936" w:rsidRDefault="009B185C" w:rsidP="009B185C">
      <w:pPr>
        <w:pStyle w:val="a5"/>
        <w:spacing w:line="319" w:lineRule="auto"/>
      </w:pPr>
      <w:r w:rsidRPr="009B3936">
        <w:t xml:space="preserve">У нашего восточного соседа эта проблема стояла гораздо более остро. Доходы, получаемые от продажи сырья, утекали из России, как из старой бочки. Легальная и нелегальная утечка капитала — это </w:t>
      </w:r>
      <w:r w:rsidRPr="009B185C">
        <w:rPr>
          <w:spacing w:val="-8"/>
        </w:rPr>
        <w:t>символические чемоданы долларов, а также переводы огромных денежных</w:t>
      </w:r>
      <w:r w:rsidRPr="009B3936">
        <w:t xml:space="preserve"> сумм с помощью подозрительных коммерческих операций и банков.</w:t>
      </w:r>
    </w:p>
    <w:p w:rsidR="009B185C" w:rsidRPr="009B3936" w:rsidRDefault="009B185C" w:rsidP="009B185C">
      <w:pPr>
        <w:pStyle w:val="a5"/>
        <w:spacing w:line="319" w:lineRule="auto"/>
      </w:pPr>
      <w:r w:rsidRPr="009B3936">
        <w:t>Кремль многие годы пытался совладать с этим явлением &lt;…&gt; и, когда в 2022 году Запад совершил грабеж, то есть открытое хищение как государственных, так и частных российских денег, экономические элиты (которых западные конкуренты именуют "олигархами") вместе со своими капиталами спрятались под крыло собственного государства, поскольку только оно гарантировало им защиту.</w:t>
      </w:r>
    </w:p>
    <w:p w:rsidR="009B185C" w:rsidRPr="009B3936" w:rsidRDefault="009B185C" w:rsidP="009B185C">
      <w:pPr>
        <w:pStyle w:val="a5"/>
        <w:spacing w:line="324" w:lineRule="auto"/>
      </w:pPr>
      <w:r w:rsidRPr="009B3936">
        <w:lastRenderedPageBreak/>
        <w:t>В результате показатели российской экономики (фиксируемые в статье "счет текущих операций", где также учитываются финансовые потоки) улучшаются значительно заметнее, чем ее торговый баланс. За первые четыре месяца 2024 года профицит счета текущих операций составил 31,7 миллиарда долларов, тогда как год назад он был вдвое ниже. Таким образом, Россия имеет в своем распоряжении все больше средств, которые она тратит на развитие своей экономики.</w:t>
      </w:r>
    </w:p>
    <w:p w:rsidR="009B185C" w:rsidRPr="009B3936" w:rsidRDefault="009B185C" w:rsidP="009B185C">
      <w:pPr>
        <w:pStyle w:val="a5"/>
        <w:spacing w:line="324" w:lineRule="auto"/>
      </w:pPr>
      <w:r w:rsidRPr="009B3936">
        <w:t>Поэтому, несмотря на очень высокие процентные ставки (18%, а в Польше всего 5,75%), российские предприятия не испытывают проблем с доступностью капитала и их кредитный портфель быстро растет. В 2020 году российские юридические лица взяли новых кредитов на 336 миллиардов рублей, в 2021 году – на 460 миллиардов, в 2022 году – на 604 миллиарда, в 2023 году уже на 1022 миллиарда. В этом году данный показатель растет еще быстрее — за семь месяцев кредитов выдано на 1050 млрд рублей — это больше, чем за весь прошлый год, и в три раза больше, чем в 2020 году. Российская экономика компенсирует многолетний дефицит внешнего финансирования. Сегодня в нее вливаются огромные средства.</w:t>
      </w:r>
    </w:p>
    <w:p w:rsidR="009B185C" w:rsidRPr="009B3936" w:rsidRDefault="009B185C" w:rsidP="009B185C">
      <w:pPr>
        <w:pStyle w:val="a5"/>
        <w:spacing w:line="324" w:lineRule="auto"/>
      </w:pPr>
      <w:r w:rsidRPr="009B3936">
        <w:t xml:space="preserve">Если сравнить российские реалии с польскими, у нас </w:t>
      </w:r>
      <w:proofErr w:type="gramStart"/>
      <w:r w:rsidRPr="009B3936">
        <w:t>все</w:t>
      </w:r>
      <w:proofErr w:type="gramEnd"/>
      <w:r w:rsidRPr="009B3936">
        <w:t xml:space="preserve"> наоборот. После периода бума внешнее финансирование ослабевает, портфель корпоративных кредитов сокращается. Если сравнивать наши экономики, в России портфель корпоративных кредитов составляет 3,5 триллиона злотых (80,7 триллиона рублей), у нас — 420 миллиарда злотых. Если оценивать это по ВВП или его доле на душу населения, то сегодня российская экономика намного больше (в 2,5 раза по объему ВВП и в 3,5 раза из расчета на душу населения) насыщена долговым производственным капиталом (внимание: мы не говорим о потребительских кредитах).</w:t>
      </w:r>
      <w:r>
        <w:t xml:space="preserve"> </w:t>
      </w:r>
      <w:r w:rsidRPr="009B3936">
        <w:t>&lt;…&gt;</w:t>
      </w:r>
    </w:p>
    <w:p w:rsidR="009B185C" w:rsidRDefault="009B185C" w:rsidP="009B185C">
      <w:pPr>
        <w:pStyle w:val="a5"/>
        <w:spacing w:line="324" w:lineRule="auto"/>
      </w:pPr>
      <w:r w:rsidRPr="009B3936">
        <w:t>Российское государство инвестирует все больше и больше в то, чем располагает — в развитие суверенной экономики, в частности, в промышленное производство. И получается это у него совсем неплохо.</w:t>
      </w:r>
    </w:p>
    <w:p w:rsidR="009B185C" w:rsidRPr="009B3936" w:rsidRDefault="009B185C" w:rsidP="009B185C">
      <w:pPr>
        <w:pStyle w:val="a5"/>
        <w:spacing w:line="324" w:lineRule="auto"/>
      </w:pPr>
    </w:p>
    <w:p w:rsidR="009B185C" w:rsidRPr="001D0E48" w:rsidRDefault="009B185C" w:rsidP="009B185C">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rsidR="009B185C" w:rsidRPr="00DD147E" w:rsidRDefault="009B185C" w:rsidP="009B185C">
      <w:pPr>
        <w:pStyle w:val="1"/>
        <w:spacing w:before="0" w:after="0" w:line="360" w:lineRule="auto"/>
        <w:jc w:val="center"/>
        <w:textAlignment w:val="baseline"/>
        <w:rPr>
          <w:rFonts w:ascii="Arial" w:hAnsi="Arial" w:cs="Arial"/>
          <w:kern w:val="0"/>
          <w:sz w:val="28"/>
          <w:szCs w:val="28"/>
        </w:rPr>
      </w:pPr>
      <w:r w:rsidRPr="00DD147E">
        <w:rPr>
          <w:rFonts w:ascii="Arial" w:hAnsi="Arial" w:cs="Arial"/>
          <w:kern w:val="0"/>
          <w:sz w:val="28"/>
          <w:szCs w:val="28"/>
        </w:rPr>
        <w:lastRenderedPageBreak/>
        <w:t xml:space="preserve">Кирпичик за кирпичиком в фундамент БРИКС: </w:t>
      </w:r>
      <w:proofErr w:type="spellStart"/>
      <w:r w:rsidRPr="00DD147E">
        <w:rPr>
          <w:rFonts w:ascii="Arial" w:hAnsi="Arial" w:cs="Arial"/>
          <w:kern w:val="0"/>
          <w:sz w:val="28"/>
          <w:szCs w:val="28"/>
        </w:rPr>
        <w:t>дедолларизация</w:t>
      </w:r>
      <w:proofErr w:type="spellEnd"/>
      <w:r w:rsidRPr="00DD147E">
        <w:rPr>
          <w:rFonts w:ascii="Arial" w:hAnsi="Arial" w:cs="Arial"/>
          <w:kern w:val="0"/>
          <w:sz w:val="28"/>
          <w:szCs w:val="28"/>
        </w:rPr>
        <w:t xml:space="preserve"> — лишь вопрос времени</w:t>
      </w:r>
    </w:p>
    <w:p w:rsidR="0013787D" w:rsidRPr="0013787D" w:rsidRDefault="009B185C" w:rsidP="0013787D">
      <w:pPr>
        <w:spacing w:line="360" w:lineRule="auto"/>
        <w:jc w:val="center"/>
        <w:rPr>
          <w:rFonts w:ascii="Arial" w:eastAsia="Arial" w:hAnsi="Arial" w:cs="Arial"/>
          <w:b/>
          <w:bCs/>
          <w:i/>
          <w:iCs/>
          <w:color w:val="7F7F7F"/>
          <w:spacing w:val="-4"/>
          <w:kern w:val="1"/>
          <w:sz w:val="28"/>
          <w:szCs w:val="28"/>
          <w:lang w:val="en-US"/>
        </w:rPr>
      </w:pPr>
      <w:proofErr w:type="spellStart"/>
      <w:r w:rsidRPr="0013787D">
        <w:rPr>
          <w:rFonts w:ascii="Arial" w:eastAsia="Arial" w:hAnsi="Arial" w:cs="Arial"/>
          <w:b/>
          <w:bCs/>
          <w:i/>
          <w:iCs/>
          <w:color w:val="7F7F7F"/>
          <w:spacing w:val="-4"/>
          <w:kern w:val="1"/>
          <w:sz w:val="28"/>
          <w:szCs w:val="28"/>
          <w:lang w:val="en-US"/>
        </w:rPr>
        <w:t>Ян</w:t>
      </w:r>
      <w:proofErr w:type="spellEnd"/>
      <w:r w:rsidRPr="0013787D">
        <w:rPr>
          <w:rFonts w:ascii="Arial" w:eastAsia="Arial" w:hAnsi="Arial" w:cs="Arial"/>
          <w:b/>
          <w:bCs/>
          <w:i/>
          <w:iCs/>
          <w:color w:val="7F7F7F"/>
          <w:spacing w:val="-4"/>
          <w:kern w:val="1"/>
          <w:sz w:val="28"/>
          <w:szCs w:val="28"/>
          <w:lang w:val="en-US"/>
        </w:rPr>
        <w:t xml:space="preserve"> </w:t>
      </w:r>
      <w:proofErr w:type="spellStart"/>
      <w:r w:rsidRPr="0013787D">
        <w:rPr>
          <w:rFonts w:ascii="Arial" w:eastAsia="Arial" w:hAnsi="Arial" w:cs="Arial"/>
          <w:b/>
          <w:bCs/>
          <w:i/>
          <w:iCs/>
          <w:color w:val="7F7F7F"/>
          <w:spacing w:val="-4"/>
          <w:kern w:val="1"/>
          <w:sz w:val="28"/>
          <w:szCs w:val="28"/>
          <w:lang w:val="en-US"/>
        </w:rPr>
        <w:t>Крикке</w:t>
      </w:r>
      <w:proofErr w:type="spellEnd"/>
      <w:r w:rsidRPr="0013787D">
        <w:rPr>
          <w:rFonts w:ascii="Arial" w:eastAsia="Arial" w:hAnsi="Arial" w:cs="Arial"/>
          <w:b/>
          <w:bCs/>
          <w:i/>
          <w:iCs/>
          <w:color w:val="7F7F7F"/>
          <w:spacing w:val="-4"/>
          <w:kern w:val="1"/>
          <w:sz w:val="28"/>
          <w:szCs w:val="28"/>
          <w:lang w:val="en-US"/>
        </w:rPr>
        <w:t xml:space="preserve"> (Jan </w:t>
      </w:r>
      <w:proofErr w:type="spellStart"/>
      <w:r w:rsidRPr="0013787D">
        <w:rPr>
          <w:rFonts w:ascii="Arial" w:eastAsia="Arial" w:hAnsi="Arial" w:cs="Arial"/>
          <w:b/>
          <w:bCs/>
          <w:i/>
          <w:iCs/>
          <w:color w:val="7F7F7F"/>
          <w:spacing w:val="-4"/>
          <w:kern w:val="1"/>
          <w:sz w:val="28"/>
          <w:szCs w:val="28"/>
          <w:lang w:val="en-US"/>
        </w:rPr>
        <w:t>Krikke</w:t>
      </w:r>
      <w:proofErr w:type="spellEnd"/>
      <w:r w:rsidRPr="0013787D">
        <w:rPr>
          <w:rFonts w:ascii="Arial" w:eastAsia="Arial" w:hAnsi="Arial" w:cs="Arial"/>
          <w:b/>
          <w:bCs/>
          <w:i/>
          <w:iCs/>
          <w:color w:val="7F7F7F"/>
          <w:spacing w:val="-4"/>
          <w:kern w:val="1"/>
          <w:sz w:val="28"/>
          <w:szCs w:val="28"/>
          <w:lang w:val="en-US"/>
        </w:rPr>
        <w:t>)</w:t>
      </w:r>
      <w:bookmarkStart w:id="5" w:name="_Hlk146573381"/>
      <w:r w:rsidR="0013787D" w:rsidRPr="008A34E7">
        <w:rPr>
          <w:rFonts w:ascii="Arial" w:eastAsia="Arial" w:hAnsi="Arial" w:cs="Arial"/>
          <w:b/>
          <w:bCs/>
          <w:i/>
          <w:iCs/>
          <w:color w:val="7F7F7F"/>
          <w:spacing w:val="-4"/>
          <w:kern w:val="1"/>
          <w:sz w:val="28"/>
          <w:szCs w:val="28"/>
          <w:lang w:val="en-US"/>
        </w:rPr>
        <w:t xml:space="preserve">, </w:t>
      </w:r>
      <w:r w:rsidR="0013787D" w:rsidRPr="00697830">
        <w:rPr>
          <w:rFonts w:ascii="Arial" w:eastAsia="Arial" w:hAnsi="Arial" w:cs="Arial"/>
          <w:b/>
          <w:bCs/>
          <w:i/>
          <w:iCs/>
          <w:color w:val="7F7F7F"/>
          <w:spacing w:val="-4"/>
          <w:kern w:val="1"/>
          <w:sz w:val="28"/>
          <w:szCs w:val="28"/>
          <w:lang w:val="en-US"/>
        </w:rPr>
        <w:t>Asia</w:t>
      </w:r>
      <w:r w:rsidR="0013787D" w:rsidRPr="0013787D">
        <w:rPr>
          <w:rFonts w:ascii="Arial" w:eastAsia="Arial" w:hAnsi="Arial" w:cs="Arial"/>
          <w:b/>
          <w:bCs/>
          <w:i/>
          <w:iCs/>
          <w:color w:val="7F7F7F"/>
          <w:spacing w:val="-4"/>
          <w:kern w:val="1"/>
          <w:sz w:val="28"/>
          <w:szCs w:val="28"/>
          <w:lang w:val="en-US"/>
        </w:rPr>
        <w:t xml:space="preserve"> </w:t>
      </w:r>
      <w:r w:rsidR="0013787D" w:rsidRPr="00697830">
        <w:rPr>
          <w:rFonts w:ascii="Arial" w:eastAsia="Arial" w:hAnsi="Arial" w:cs="Arial"/>
          <w:b/>
          <w:bCs/>
          <w:i/>
          <w:iCs/>
          <w:color w:val="7F7F7F"/>
          <w:spacing w:val="-4"/>
          <w:kern w:val="1"/>
          <w:sz w:val="28"/>
          <w:szCs w:val="28"/>
          <w:lang w:val="en-US"/>
        </w:rPr>
        <w:t>Times</w:t>
      </w:r>
      <w:r w:rsidR="0013787D" w:rsidRPr="0013787D">
        <w:rPr>
          <w:rFonts w:ascii="Arial" w:eastAsia="Arial" w:hAnsi="Arial" w:cs="Arial"/>
          <w:b/>
          <w:bCs/>
          <w:i/>
          <w:iCs/>
          <w:color w:val="7F7F7F"/>
          <w:spacing w:val="-4"/>
          <w:kern w:val="1"/>
          <w:sz w:val="28"/>
          <w:szCs w:val="28"/>
          <w:lang w:val="en-US"/>
        </w:rPr>
        <w:t xml:space="preserve"> </w:t>
      </w:r>
      <w:bookmarkStart w:id="6" w:name="_Hlk111332175"/>
      <w:r w:rsidR="0013787D" w:rsidRPr="0013787D">
        <w:rPr>
          <w:rFonts w:ascii="Arial" w:eastAsia="Arial" w:hAnsi="Arial" w:cs="Arial"/>
          <w:b/>
          <w:bCs/>
          <w:i/>
          <w:iCs/>
          <w:color w:val="7F7F7F"/>
          <w:spacing w:val="-4"/>
          <w:kern w:val="1"/>
          <w:sz w:val="28"/>
          <w:szCs w:val="28"/>
          <w:lang w:val="en-US"/>
        </w:rPr>
        <w:t>(</w:t>
      </w:r>
      <w:proofErr w:type="spellStart"/>
      <w:r w:rsidR="0013787D" w:rsidRPr="0013787D">
        <w:rPr>
          <w:rFonts w:ascii="Arial" w:eastAsia="Arial" w:hAnsi="Arial" w:cs="Arial"/>
          <w:b/>
          <w:bCs/>
          <w:i/>
          <w:iCs/>
          <w:color w:val="7F7F7F"/>
          <w:spacing w:val="-4"/>
          <w:kern w:val="1"/>
          <w:sz w:val="28"/>
          <w:szCs w:val="28"/>
          <w:lang w:val="en-US"/>
        </w:rPr>
        <w:t>Гонконг</w:t>
      </w:r>
      <w:proofErr w:type="spellEnd"/>
      <w:r w:rsidR="0013787D" w:rsidRPr="0013787D">
        <w:rPr>
          <w:rFonts w:ascii="Arial" w:eastAsia="Arial" w:hAnsi="Arial" w:cs="Arial"/>
          <w:b/>
          <w:bCs/>
          <w:i/>
          <w:iCs/>
          <w:color w:val="7F7F7F"/>
          <w:spacing w:val="-4"/>
          <w:kern w:val="1"/>
          <w:sz w:val="28"/>
          <w:szCs w:val="28"/>
          <w:lang w:val="en-US"/>
        </w:rPr>
        <w:t>)</w:t>
      </w:r>
    </w:p>
    <w:bookmarkEnd w:id="5"/>
    <w:bookmarkEnd w:id="6"/>
    <w:p w:rsidR="009B185C" w:rsidRPr="00DD147E" w:rsidRDefault="009B185C" w:rsidP="0013787D">
      <w:pPr>
        <w:pStyle w:val="a5"/>
        <w:spacing w:line="324" w:lineRule="auto"/>
      </w:pPr>
      <w:r w:rsidRPr="00DD147E">
        <w:t>На предвыборном митинге в Висконсине в начале этого месяца кандидат в президенты США Дональд Трамп придал второе дыхание своей кампании под девизом “Америка прежде всего”, пригрозив стопроцентными пошлинами любой стране за отказ от доллара.</w:t>
      </w:r>
    </w:p>
    <w:p w:rsidR="009B185C" w:rsidRPr="00DD147E" w:rsidRDefault="009B185C" w:rsidP="009B185C">
      <w:pPr>
        <w:pStyle w:val="a5"/>
        <w:spacing w:line="324" w:lineRule="auto"/>
      </w:pPr>
      <w:r w:rsidRPr="00DD147E">
        <w:t xml:space="preserve">Трамп, конечно, не сообщил своим сторонникам, что эти меры по “защите” доллара больно ударят по американским семьям, поскольку многие потребительские товары наверняка подорожают вдвое. Около 70% товаров в супермаркетах </w:t>
      </w:r>
      <w:proofErr w:type="spellStart"/>
      <w:r w:rsidRPr="00DD147E">
        <w:t>Walmart</w:t>
      </w:r>
      <w:proofErr w:type="spellEnd"/>
      <w:r w:rsidRPr="00DD147E">
        <w:t xml:space="preserve"> и </w:t>
      </w:r>
      <w:proofErr w:type="spellStart"/>
      <w:r w:rsidRPr="00DD147E">
        <w:t>Target</w:t>
      </w:r>
      <w:proofErr w:type="spellEnd"/>
      <w:r w:rsidRPr="00DD147E">
        <w:t xml:space="preserve"> поставляются из Китая, который идет в авангарде </w:t>
      </w:r>
      <w:proofErr w:type="spellStart"/>
      <w:r w:rsidRPr="00DD147E">
        <w:t>дедолларизации</w:t>
      </w:r>
      <w:proofErr w:type="spellEnd"/>
      <w:r w:rsidRPr="00DD147E">
        <w:t>.</w:t>
      </w:r>
    </w:p>
    <w:p w:rsidR="009B185C" w:rsidRPr="00DD147E" w:rsidRDefault="009B185C" w:rsidP="009B185C">
      <w:pPr>
        <w:pStyle w:val="a5"/>
        <w:spacing w:line="324" w:lineRule="auto"/>
      </w:pPr>
      <w:r w:rsidRPr="00DD147E">
        <w:t>Трамп сделал свое заявление в преддверии долгожданного ежегодного саммита БРИКС, который пройдет 22–24 октября в Казани. Важно отметить, что на встрече может быть обнародована “дорожная карта” для разработки альтернативы текущей глобальной финансовой системе на основе доллара.</w:t>
      </w:r>
    </w:p>
    <w:p w:rsidR="009B185C" w:rsidRPr="00DD147E" w:rsidRDefault="009B185C" w:rsidP="009B185C">
      <w:pPr>
        <w:pStyle w:val="a5"/>
        <w:spacing w:line="324" w:lineRule="auto"/>
      </w:pPr>
      <w:r w:rsidRPr="00DD147E">
        <w:t>Подробности пока скудны, но некоторые аналитики рассчитывают, что на встрече будет объявлена мультивалютная платежная платформа. Некоторые наблюдатели даже предсказывают план действий по запуску обеспеченной золотом торговой валюты БРИКС.</w:t>
      </w:r>
    </w:p>
    <w:p w:rsidR="009B185C" w:rsidRPr="00DD147E" w:rsidRDefault="009B185C" w:rsidP="009B185C">
      <w:pPr>
        <w:pStyle w:val="a5"/>
        <w:spacing w:line="324" w:lineRule="auto"/>
      </w:pPr>
      <w:r w:rsidRPr="00DD147E">
        <w:rPr>
          <w:b/>
          <w:bCs/>
        </w:rPr>
        <w:t>Бреттон-</w:t>
      </w:r>
      <w:proofErr w:type="spellStart"/>
      <w:r w:rsidRPr="00DD147E">
        <w:rPr>
          <w:b/>
          <w:bCs/>
        </w:rPr>
        <w:t>Вудская</w:t>
      </w:r>
      <w:proofErr w:type="spellEnd"/>
      <w:r w:rsidRPr="00DD147E">
        <w:rPr>
          <w:b/>
          <w:bCs/>
        </w:rPr>
        <w:t xml:space="preserve"> система</w:t>
      </w:r>
    </w:p>
    <w:p w:rsidR="009B185C" w:rsidRPr="00DD147E" w:rsidRDefault="009B185C" w:rsidP="009B185C">
      <w:pPr>
        <w:pStyle w:val="a5"/>
        <w:spacing w:line="324" w:lineRule="auto"/>
      </w:pPr>
      <w:r w:rsidRPr="00DD147E">
        <w:t>Появление альтернативы текущей долларовой системе будет иметь историческое значение по ряду причинам. Во-первых, это будет первая серьезная попытка выйти за рамки Бреттон-</w:t>
      </w:r>
      <w:proofErr w:type="spellStart"/>
      <w:r w:rsidRPr="00DD147E">
        <w:t>Вудского</w:t>
      </w:r>
      <w:proofErr w:type="spellEnd"/>
      <w:r w:rsidRPr="00DD147E">
        <w:t xml:space="preserve"> соглашения 1944 года, очертившего контуры послевоенной мировой финансовой системы.</w:t>
      </w:r>
    </w:p>
    <w:p w:rsidR="009B185C" w:rsidRPr="00DD147E" w:rsidRDefault="009B185C" w:rsidP="009B185C">
      <w:pPr>
        <w:pStyle w:val="a5"/>
        <w:spacing w:line="324" w:lineRule="auto"/>
      </w:pPr>
      <w:r w:rsidRPr="00DD147E">
        <w:t>По условиям Бреттон-</w:t>
      </w:r>
      <w:proofErr w:type="spellStart"/>
      <w:r w:rsidRPr="00DD147E">
        <w:t>Вудской</w:t>
      </w:r>
      <w:proofErr w:type="spellEnd"/>
      <w:r w:rsidRPr="00DD147E">
        <w:t xml:space="preserve"> системы доллар был привязан к фиксированной цене золота, а остальные валюты — к доллару. Страны с положительным торговым сальдо в американской валюте могли обменивать свои доллары на золото в центральном банке США через так называемое “золотое окно”.</w:t>
      </w:r>
    </w:p>
    <w:p w:rsidR="009B185C" w:rsidRPr="00DD147E" w:rsidRDefault="009B185C" w:rsidP="009B185C">
      <w:pPr>
        <w:pStyle w:val="a5"/>
        <w:spacing w:line="324" w:lineRule="auto"/>
      </w:pPr>
      <w:r w:rsidRPr="00DD147E">
        <w:lastRenderedPageBreak/>
        <w:t>Долларовая система принесла финансовую стабильность, обеспечив при этом США практически безоговорочный контроль над мировой финансовой системой. Банки США превратились в своего рода клиринговые палаты для мировой торговли. Даже японской компании приходилось покупать доллары, чтобы заплатить поставщику из Индии. Благодаря такой централизации США могли исключить любое физическое лицо, предприятие или даже страну из глобальной финансовой системы.</w:t>
      </w:r>
    </w:p>
    <w:p w:rsidR="009B185C" w:rsidRPr="00DD147E" w:rsidRDefault="009B185C" w:rsidP="009B185C">
      <w:pPr>
        <w:pStyle w:val="a5"/>
        <w:spacing w:line="324" w:lineRule="auto"/>
      </w:pPr>
      <w:r w:rsidRPr="00DD147E">
        <w:t>Бреттон-</w:t>
      </w:r>
      <w:proofErr w:type="spellStart"/>
      <w:r w:rsidRPr="00DD147E">
        <w:t>Вудская</w:t>
      </w:r>
      <w:proofErr w:type="spellEnd"/>
      <w:r w:rsidRPr="00DD147E">
        <w:t xml:space="preserve"> система дала трещину в 1971 году, когда президент Ричард Никсон отвязал доллар от золота. Столкнувшись с растущим торговым дефицитом, США решили прикрыть “золотое окно” вместо того, чтобы сбалансировать торговлю, фактически объявив дефолт по Бреттон-</w:t>
      </w:r>
      <w:proofErr w:type="spellStart"/>
      <w:r w:rsidRPr="00DD147E">
        <w:t>Вудским</w:t>
      </w:r>
      <w:proofErr w:type="spellEnd"/>
      <w:r w:rsidRPr="00DD147E">
        <w:t xml:space="preserve"> обязательствам.</w:t>
      </w:r>
    </w:p>
    <w:p w:rsidR="009B185C" w:rsidRPr="00DD147E" w:rsidRDefault="009B185C" w:rsidP="009B185C">
      <w:pPr>
        <w:pStyle w:val="a5"/>
        <w:spacing w:line="324" w:lineRule="auto"/>
      </w:pPr>
      <w:r w:rsidRPr="00DD147E">
        <w:t>Это решение возымело серьезные последствия. Освободившись от ограничений золотого стандарта, правительство США отбросило финансовую дисциплину и ушло в многолетний “загул”. С 1971 по 2024 год государственный долг США вырос с 400 миллиардов долларов до 35 триллионов.</w:t>
      </w:r>
    </w:p>
    <w:p w:rsidR="009B185C" w:rsidRPr="00DD147E" w:rsidRDefault="009B185C" w:rsidP="009B185C">
      <w:pPr>
        <w:pStyle w:val="a5"/>
        <w:spacing w:line="324" w:lineRule="auto"/>
      </w:pPr>
      <w:r w:rsidRPr="00DD147E">
        <w:t xml:space="preserve">Обслуживание государственного долга стало крупнейшей статьей национального бюджета США, превысив даже расходы на оборону. В результате все больше видных экономистов и глав компаний бьет тревогу. Генеральный директор </w:t>
      </w:r>
      <w:proofErr w:type="spellStart"/>
      <w:r w:rsidRPr="00DD147E">
        <w:t>Tesla</w:t>
      </w:r>
      <w:proofErr w:type="spellEnd"/>
      <w:r w:rsidRPr="00DD147E">
        <w:t xml:space="preserve"> Илон </w:t>
      </w:r>
      <w:proofErr w:type="spellStart"/>
      <w:r w:rsidRPr="00DD147E">
        <w:t>Маск</w:t>
      </w:r>
      <w:proofErr w:type="spellEnd"/>
      <w:r w:rsidRPr="00DD147E">
        <w:t xml:space="preserve"> недавно предупредил: “При текущих государственных расходах Америка шагает прямиком к банкротству”.</w:t>
      </w:r>
    </w:p>
    <w:p w:rsidR="009B185C" w:rsidRPr="00DD147E" w:rsidRDefault="009B185C" w:rsidP="009B185C">
      <w:pPr>
        <w:pStyle w:val="a5"/>
        <w:spacing w:line="324" w:lineRule="auto"/>
      </w:pPr>
      <w:r w:rsidRPr="00DD147E">
        <w:t>В частности, США могут остаться без кредиторов, готовых скупать их долг. За последние годы Китай продал казначейских облигаций США на сотни миллиардов долларов, а иностранные инвесторы превратились в продавцов государственного долга. (Обычно в таких случаях используется термин “печать денег”, но на деле подразумевается как раз выпуск долга.)</w:t>
      </w:r>
    </w:p>
    <w:p w:rsidR="009B185C" w:rsidRPr="00DD147E" w:rsidRDefault="009B185C" w:rsidP="009B185C">
      <w:pPr>
        <w:pStyle w:val="a5"/>
        <w:spacing w:line="324" w:lineRule="auto"/>
      </w:pPr>
      <w:r w:rsidRPr="00DD147E">
        <w:rPr>
          <w:b/>
          <w:bCs/>
        </w:rPr>
        <w:t>БРИКС против “Семерки”</w:t>
      </w:r>
    </w:p>
    <w:p w:rsidR="009B185C" w:rsidRPr="00DD147E" w:rsidRDefault="009B185C" w:rsidP="009B185C">
      <w:pPr>
        <w:pStyle w:val="a5"/>
        <w:spacing w:line="324" w:lineRule="auto"/>
      </w:pPr>
      <w:r w:rsidRPr="00DD147E">
        <w:t xml:space="preserve">Даже без учета гигантского долга США постепенная </w:t>
      </w:r>
      <w:proofErr w:type="spellStart"/>
      <w:r w:rsidRPr="00DD147E">
        <w:t>дедолларизация</w:t>
      </w:r>
      <w:proofErr w:type="spellEnd"/>
      <w:r w:rsidRPr="00DD147E">
        <w:t xml:space="preserve"> неизбежна. Доля Америки в мировой экономике неуклонно снижается.</w:t>
      </w:r>
    </w:p>
    <w:p w:rsidR="009B185C" w:rsidRPr="00DD147E" w:rsidRDefault="009B185C" w:rsidP="009B185C">
      <w:pPr>
        <w:pStyle w:val="a5"/>
        <w:spacing w:line="324" w:lineRule="auto"/>
      </w:pPr>
      <w:r w:rsidRPr="00DD147E">
        <w:lastRenderedPageBreak/>
        <w:t>В 2016 году страны БРИКС обогнали “Семерку” по совокупному ВВП. Сейчас на группу приходится 35% мирового производства по сравнению с 30% у “Семерки”. Один лишь Китай дает 30% мирового промышленного производства — почти вдвое больше, чем у США.</w:t>
      </w:r>
    </w:p>
    <w:p w:rsidR="009B185C" w:rsidRPr="00DD147E" w:rsidRDefault="009B185C" w:rsidP="009B185C">
      <w:pPr>
        <w:pStyle w:val="a5"/>
        <w:spacing w:line="324" w:lineRule="auto"/>
      </w:pPr>
      <w:r w:rsidRPr="00DD147E">
        <w:t>Разработка финансовой или денежно-кредитной архитектуры для столь разных стран, как члены БРИКС, — задача сложная, но в истории есть несколько шаблонов. Замминистра иностранных дел России Сергей Рябков недавно призвал к созданию денежной единицы, аналогичной европейской валютной единице (экю), предшественнице евро.</w:t>
      </w:r>
    </w:p>
    <w:p w:rsidR="009B185C" w:rsidRPr="00DD147E" w:rsidRDefault="009B185C" w:rsidP="009B185C">
      <w:pPr>
        <w:pStyle w:val="a5"/>
        <w:spacing w:line="324" w:lineRule="auto"/>
      </w:pPr>
      <w:r w:rsidRPr="00DD147E">
        <w:t>Она была задумана в 1979 году в ответ на решение Никсона закрыть “золотое окно”. Без привязки к золоту европейские валюты начали сильно колебаться. Таким образом, экю стала общей расчетной единицей, стабилизировавшей валютные рынки.</w:t>
      </w:r>
    </w:p>
    <w:p w:rsidR="009B185C" w:rsidRPr="00DD147E" w:rsidRDefault="009B185C" w:rsidP="009B185C">
      <w:pPr>
        <w:pStyle w:val="a5"/>
        <w:spacing w:line="324" w:lineRule="auto"/>
      </w:pPr>
      <w:r w:rsidRPr="00DD147E">
        <w:t>Еще одной полезной заготовкой может стать так называемый “</w:t>
      </w:r>
      <w:proofErr w:type="spellStart"/>
      <w:r w:rsidRPr="00DD147E">
        <w:t>банкор</w:t>
      </w:r>
      <w:proofErr w:type="spellEnd"/>
      <w:r w:rsidRPr="00DD147E">
        <w:t xml:space="preserve">” — валютная единица, предложенная экономистом Джоном Мейнардом Кейнсом </w:t>
      </w:r>
      <w:proofErr w:type="gramStart"/>
      <w:r w:rsidRPr="00DD147E">
        <w:t>во время</w:t>
      </w:r>
      <w:proofErr w:type="gramEnd"/>
      <w:r w:rsidRPr="00DD147E">
        <w:t xml:space="preserve"> Бреттон-</w:t>
      </w:r>
      <w:proofErr w:type="spellStart"/>
      <w:r w:rsidRPr="00DD147E">
        <w:t>Вудской</w:t>
      </w:r>
      <w:proofErr w:type="spellEnd"/>
      <w:r w:rsidRPr="00DD147E">
        <w:t xml:space="preserve"> конференции.</w:t>
      </w:r>
    </w:p>
    <w:p w:rsidR="009B185C" w:rsidRPr="00DD147E" w:rsidRDefault="009B185C" w:rsidP="009B185C">
      <w:pPr>
        <w:pStyle w:val="a5"/>
        <w:spacing w:line="324" w:lineRule="auto"/>
      </w:pPr>
      <w:r w:rsidRPr="00DD147E">
        <w:t xml:space="preserve">Кейнс представлял себе </w:t>
      </w:r>
      <w:proofErr w:type="spellStart"/>
      <w:r w:rsidRPr="00DD147E">
        <w:t>банкор</w:t>
      </w:r>
      <w:proofErr w:type="spellEnd"/>
      <w:r w:rsidRPr="00DD147E">
        <w:t xml:space="preserve"> как некую наднациональную расчетную единицу, привязанную к корзине основных товаров, включая нефть и пшеницу. Это могло бы гарантировать, что его стоимость будет основана на реальных экономических ресурсах вместо шатких национальных валют.</w:t>
      </w:r>
    </w:p>
    <w:p w:rsidR="009B185C" w:rsidRPr="00DD147E" w:rsidRDefault="009B185C" w:rsidP="009B185C">
      <w:pPr>
        <w:pStyle w:val="a5"/>
        <w:spacing w:line="324" w:lineRule="auto"/>
      </w:pPr>
      <w:r w:rsidRPr="00DD147E">
        <w:t xml:space="preserve">Кейнс также предлагал штрафы для стран с постоянным профицитом или дефицитом торгового баланса, чтобы придать мировой торговле более сбалансированный характер. Однако США отвергли </w:t>
      </w:r>
      <w:proofErr w:type="spellStart"/>
      <w:r w:rsidRPr="00DD147E">
        <w:t>банкор</w:t>
      </w:r>
      <w:proofErr w:type="spellEnd"/>
      <w:r w:rsidRPr="00DD147E">
        <w:t xml:space="preserve"> как препону свободной торговле. Но сегодняшние хронические дисбалансы (в частности, огромный торговый дефицит США с Китаем) лишь подтверждают дальновидность Кейнса.</w:t>
      </w:r>
    </w:p>
    <w:p w:rsidR="009B185C" w:rsidRPr="00DD147E" w:rsidRDefault="009B185C" w:rsidP="009B185C">
      <w:pPr>
        <w:pStyle w:val="a5"/>
        <w:spacing w:line="324" w:lineRule="auto"/>
      </w:pPr>
      <w:proofErr w:type="spellStart"/>
      <w:r w:rsidRPr="00DD147E">
        <w:rPr>
          <w:b/>
          <w:bCs/>
        </w:rPr>
        <w:t>mBridge</w:t>
      </w:r>
      <w:proofErr w:type="spellEnd"/>
      <w:r w:rsidRPr="00DD147E">
        <w:rPr>
          <w:b/>
          <w:bCs/>
        </w:rPr>
        <w:t xml:space="preserve"> не за горами</w:t>
      </w:r>
    </w:p>
    <w:p w:rsidR="009B185C" w:rsidRPr="00DD147E" w:rsidRDefault="009B185C" w:rsidP="009B185C">
      <w:pPr>
        <w:pStyle w:val="a5"/>
        <w:spacing w:line="324" w:lineRule="auto"/>
      </w:pPr>
      <w:r w:rsidRPr="00DD147E">
        <w:t xml:space="preserve">Хотя единая валюта БРИКС в самом ближайшем будущем маловероятна, Китай работает с другими странами над </w:t>
      </w:r>
      <w:proofErr w:type="spellStart"/>
      <w:r w:rsidRPr="00DD147E">
        <w:t>mBridge</w:t>
      </w:r>
      <w:proofErr w:type="spellEnd"/>
      <w:r w:rsidRPr="00DD147E">
        <w:t xml:space="preserve"> — платформой на основе </w:t>
      </w:r>
      <w:proofErr w:type="spellStart"/>
      <w:r w:rsidRPr="00DD147E">
        <w:t>блокчейна</w:t>
      </w:r>
      <w:proofErr w:type="spellEnd"/>
      <w:r w:rsidRPr="00DD147E">
        <w:t>, которая обеспечивает финансовые сделки в нескольких валютах.</w:t>
      </w:r>
    </w:p>
    <w:p w:rsidR="009B185C" w:rsidRPr="00DD147E" w:rsidRDefault="009B185C" w:rsidP="009B185C">
      <w:pPr>
        <w:pStyle w:val="a5"/>
        <w:spacing w:line="324" w:lineRule="auto"/>
      </w:pPr>
      <w:r w:rsidRPr="00DD147E">
        <w:lastRenderedPageBreak/>
        <w:t xml:space="preserve">Совместная разработка центральных банков Китая, Таиланда, ОАЭ и Гонконга, </w:t>
      </w:r>
      <w:proofErr w:type="spellStart"/>
      <w:r w:rsidRPr="00DD147E">
        <w:t>mBridge</w:t>
      </w:r>
      <w:proofErr w:type="spellEnd"/>
      <w:r w:rsidRPr="00DD147E">
        <w:t xml:space="preserve"> обеспечивает мгновенные равноправные сделки без участия третьих лиц. Сообщается, что платформа использует технологию </w:t>
      </w:r>
      <w:proofErr w:type="spellStart"/>
      <w:r w:rsidRPr="00DD147E">
        <w:t>блокчейна</w:t>
      </w:r>
      <w:proofErr w:type="spellEnd"/>
      <w:r w:rsidRPr="00DD147E">
        <w:t xml:space="preserve">, похожую на криптовалюту </w:t>
      </w:r>
      <w:proofErr w:type="spellStart"/>
      <w:r w:rsidRPr="00DD147E">
        <w:t>Ethereum</w:t>
      </w:r>
      <w:proofErr w:type="spellEnd"/>
      <w:r w:rsidRPr="00DD147E">
        <w:t>, и поддерживает цифровые валюты центральных банков.</w:t>
      </w:r>
    </w:p>
    <w:p w:rsidR="009B185C" w:rsidRPr="00DD147E" w:rsidRDefault="009B185C" w:rsidP="009B185C">
      <w:pPr>
        <w:pStyle w:val="a5"/>
        <w:spacing w:line="324" w:lineRule="auto"/>
      </w:pPr>
      <w:r w:rsidRPr="00DD147E">
        <w:t xml:space="preserve">Платформа </w:t>
      </w:r>
      <w:proofErr w:type="spellStart"/>
      <w:r w:rsidRPr="00DD147E">
        <w:t>mBridge</w:t>
      </w:r>
      <w:proofErr w:type="spellEnd"/>
      <w:r w:rsidRPr="00DD147E">
        <w:t xml:space="preserve"> сделает финансирование международной торговли эффективнее и снизит затраты. Тайская компания сможет продавать рис сингапурскому торговцу за тайские баты или любую другую согласованную валюту. Сделки будут происходить мгновенно и без привлечения третьих лиц. В </w:t>
      </w:r>
      <w:proofErr w:type="spellStart"/>
      <w:r w:rsidRPr="00DD147E">
        <w:t>mBridge</w:t>
      </w:r>
      <w:proofErr w:type="spellEnd"/>
      <w:r w:rsidRPr="00DD147E">
        <w:t xml:space="preserve"> банки стран-участниц выступают как узлы единой сети.</w:t>
      </w:r>
    </w:p>
    <w:p w:rsidR="009B185C" w:rsidRPr="00DD147E" w:rsidRDefault="009B185C" w:rsidP="009B185C">
      <w:pPr>
        <w:pStyle w:val="a5"/>
        <w:spacing w:line="324" w:lineRule="auto"/>
      </w:pPr>
      <w:r w:rsidRPr="00DD147E">
        <w:t>В настоящее время в группу БРИКС входят девять стран: пять стран-основателей (Бразилия, Россия, Индия, Китай и ЮАР), а также Египет, Эфиопия, Иран и ОАЭ. Всего же интерес к членству проявили более 40 государств, и некоторые предполагают, что в итоге группа вберет в себя до сотни стран и даже больше.</w:t>
      </w:r>
    </w:p>
    <w:p w:rsidR="009B185C" w:rsidRPr="00DD147E" w:rsidRDefault="009B185C" w:rsidP="009B185C">
      <w:pPr>
        <w:pStyle w:val="a5"/>
        <w:spacing w:line="324" w:lineRule="auto"/>
      </w:pPr>
      <w:r w:rsidRPr="00DD147E">
        <w:t>Однако БРИКС удивил мир, объявив в прошлом месяце, что временно прекратит принимать новых членов. Причина не называлась, но заморозка может быть связана с превратностями создания новой финансовой архитектуры, чье влияние окажется поистине глобальным.</w:t>
      </w:r>
    </w:p>
    <w:p w:rsidR="009B185C" w:rsidRPr="00DD147E" w:rsidRDefault="009B185C" w:rsidP="009B185C">
      <w:pPr>
        <w:pStyle w:val="a5"/>
        <w:spacing w:line="324" w:lineRule="auto"/>
      </w:pPr>
      <w:r w:rsidRPr="00DD147E">
        <w:t>У БРИКС есть множество причин не форсировать события. Даже простое объявление о “дорожной карте” для новой денежной системы может не на шутку расшатать мировые финансовые рынки. Очевидно, что группе обвинения в разжигании финансового кризиса не нужды.</w:t>
      </w:r>
    </w:p>
    <w:p w:rsidR="009B185C" w:rsidRPr="00DD147E" w:rsidRDefault="009B185C" w:rsidP="009B185C">
      <w:pPr>
        <w:pStyle w:val="a5"/>
        <w:spacing w:line="324" w:lineRule="auto"/>
      </w:pPr>
      <w:r w:rsidRPr="00DD147E">
        <w:t>Дальнейший путь БРИКС будет зависеть от нескольких факторов. Насколько решительно США намерены защищать доллар? Как США будут бороться с ширящимся долговым и торговым дисбалансом? Что будет дальше с их политической системой, где воцаряется все больший разлад?</w:t>
      </w:r>
    </w:p>
    <w:p w:rsidR="009B185C" w:rsidRPr="00DD147E" w:rsidRDefault="009B185C" w:rsidP="009B185C">
      <w:pPr>
        <w:pStyle w:val="a5"/>
        <w:spacing w:line="324" w:lineRule="auto"/>
      </w:pPr>
      <w:r w:rsidRPr="00DD147E">
        <w:t xml:space="preserve">Возможно, обещание Трампа покарать страны за стремление к </w:t>
      </w:r>
      <w:proofErr w:type="spellStart"/>
      <w:r w:rsidRPr="00DD147E">
        <w:t>дедолларизации</w:t>
      </w:r>
      <w:proofErr w:type="spellEnd"/>
      <w:r w:rsidRPr="00DD147E">
        <w:t xml:space="preserve"> — не более, чем предвыборная риторика, однако эскалация санкционной войны США грозит в ответ спровоцировать финансовую перезагрузку.</w:t>
      </w:r>
    </w:p>
    <w:p w:rsidR="009B185C" w:rsidRPr="00DD147E" w:rsidRDefault="009B185C" w:rsidP="009B185C">
      <w:pPr>
        <w:pStyle w:val="a5"/>
        <w:spacing w:line="324" w:lineRule="auto"/>
      </w:pPr>
      <w:r w:rsidRPr="00DD147E">
        <w:lastRenderedPageBreak/>
        <w:t>БРИКС может принять решение о запуске валютной единицы, частично обеспеченной золотом и природными ресурсами — в частности, нефтью, минералами и металлами. У группы имеются значительные рычаги, учитывая, что она контролирует значительную часть полезных ископаемых планеты — достаточную, чтобы диктовать мировые цены.</w:t>
      </w:r>
    </w:p>
    <w:p w:rsidR="009B185C" w:rsidRPr="00DD147E" w:rsidRDefault="009B185C" w:rsidP="009B185C">
      <w:pPr>
        <w:pStyle w:val="a5"/>
        <w:spacing w:line="324" w:lineRule="auto"/>
      </w:pPr>
      <w:r w:rsidRPr="00DD147E">
        <w:t xml:space="preserve">Один из признаков того, что БРИКС готовится к такой финансовой перезагрузке — беспрецедентное накопление золота. Последние два года члены БРИКС скупают золото рекордными темпами. Исторически именно этот денежный металл использовался для </w:t>
      </w:r>
      <w:proofErr w:type="spellStart"/>
      <w:r w:rsidRPr="00DD147E">
        <w:t>перекалибровки</w:t>
      </w:r>
      <w:proofErr w:type="spellEnd"/>
      <w:r w:rsidRPr="00DD147E">
        <w:t xml:space="preserve"> валют после финансового или денежного кризиса.</w:t>
      </w:r>
    </w:p>
    <w:p w:rsidR="009B185C" w:rsidRPr="00DD147E" w:rsidRDefault="009B185C" w:rsidP="009B185C">
      <w:pPr>
        <w:pStyle w:val="a5"/>
        <w:spacing w:line="324" w:lineRule="auto"/>
      </w:pPr>
      <w:r w:rsidRPr="00DD147E">
        <w:t xml:space="preserve">Безусловно, после 80 лет преображение нынешней мировой финансовой системы неизбежно. Бреттон-Вудс был не более чем </w:t>
      </w:r>
      <w:proofErr w:type="spellStart"/>
      <w:r w:rsidRPr="00DD147E">
        <w:t>неоколониальной</w:t>
      </w:r>
      <w:proofErr w:type="spellEnd"/>
      <w:r w:rsidRPr="00DD147E">
        <w:t xml:space="preserve"> перестройкой Британской империи: это соглашение лишь слегка подновило финансовую систему и перенесло центр власти из Лондона в Нью-Йорк.</w:t>
      </w:r>
    </w:p>
    <w:p w:rsidR="009B185C" w:rsidRPr="00DD147E" w:rsidRDefault="009B185C" w:rsidP="009B185C">
      <w:pPr>
        <w:pStyle w:val="a5"/>
        <w:spacing w:line="324" w:lineRule="auto"/>
      </w:pPr>
      <w:r w:rsidRPr="00DD147E">
        <w:t>БРИКС же, со своей стороны, наверняка попытается разработать новую финансовую архитектуру с нуля, чтобы она отражала экономические и демографические реалии уже 21-го, а не 20-го века.</w:t>
      </w:r>
    </w:p>
    <w:p w:rsidR="00080B98" w:rsidRPr="001D0E48" w:rsidRDefault="00080B98" w:rsidP="00080B98">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rsidR="008F0F78" w:rsidRPr="008F0F78" w:rsidRDefault="009B185C" w:rsidP="009B185C">
      <w:pPr>
        <w:pStyle w:val="1"/>
        <w:spacing w:before="0" w:after="0" w:line="360" w:lineRule="auto"/>
        <w:ind w:left="0" w:firstLine="0"/>
        <w:jc w:val="center"/>
        <w:textAlignment w:val="baseline"/>
        <w:rPr>
          <w:rFonts w:ascii="Arial" w:hAnsi="Arial" w:cs="Arial"/>
          <w:kern w:val="0"/>
          <w:sz w:val="28"/>
          <w:szCs w:val="28"/>
        </w:rPr>
      </w:pPr>
      <w:r>
        <w:rPr>
          <w:rFonts w:ascii="Arial" w:hAnsi="Arial" w:cs="Arial"/>
          <w:color w:val="343434"/>
        </w:rPr>
        <w:br/>
      </w:r>
      <w:r w:rsidR="008F0F78" w:rsidRPr="008F0F78">
        <w:rPr>
          <w:rFonts w:ascii="Arial" w:hAnsi="Arial" w:cs="Arial"/>
          <w:kern w:val="0"/>
          <w:sz w:val="28"/>
          <w:szCs w:val="28"/>
        </w:rPr>
        <w:t>Испытание ЕС российским газом: пакет санкций по СПГ и украинский вопрос</w:t>
      </w:r>
    </w:p>
    <w:p w:rsidR="008F0F78" w:rsidRPr="008F0F78" w:rsidRDefault="008F0F78" w:rsidP="008F0F78">
      <w:pPr>
        <w:shd w:val="clear" w:color="auto" w:fill="FFFFFF"/>
        <w:spacing w:line="360" w:lineRule="auto"/>
        <w:jc w:val="center"/>
        <w:rPr>
          <w:rFonts w:ascii="Arial" w:eastAsia="Arial" w:hAnsi="Arial" w:cs="Arial"/>
          <w:b/>
          <w:i/>
          <w:color w:val="7F7F7F"/>
          <w:spacing w:val="-4"/>
          <w:kern w:val="1"/>
          <w:sz w:val="28"/>
          <w:szCs w:val="28"/>
          <w:lang w:eastAsia="en-US"/>
        </w:rPr>
      </w:pPr>
      <w:proofErr w:type="spellStart"/>
      <w:r w:rsidRPr="008F0F78">
        <w:rPr>
          <w:rFonts w:ascii="Arial" w:eastAsia="Arial" w:hAnsi="Arial" w:cs="Arial"/>
          <w:b/>
          <w:i/>
          <w:color w:val="7F7F7F"/>
          <w:spacing w:val="-4"/>
          <w:kern w:val="1"/>
          <w:sz w:val="28"/>
          <w:szCs w:val="28"/>
          <w:lang w:eastAsia="en-US"/>
        </w:rPr>
        <w:t>Мюхдан</w:t>
      </w:r>
      <w:proofErr w:type="spellEnd"/>
      <w:r w:rsidRPr="008F0F78">
        <w:rPr>
          <w:rFonts w:ascii="Arial" w:eastAsia="Arial" w:hAnsi="Arial" w:cs="Arial"/>
          <w:b/>
          <w:i/>
          <w:color w:val="7F7F7F"/>
          <w:spacing w:val="-4"/>
          <w:kern w:val="1"/>
          <w:sz w:val="28"/>
          <w:szCs w:val="28"/>
          <w:lang w:eastAsia="en-US"/>
        </w:rPr>
        <w:t xml:space="preserve"> </w:t>
      </w:r>
      <w:proofErr w:type="spellStart"/>
      <w:r w:rsidRPr="008F0F78">
        <w:rPr>
          <w:rFonts w:ascii="Arial" w:eastAsia="Arial" w:hAnsi="Arial" w:cs="Arial"/>
          <w:b/>
          <w:i/>
          <w:color w:val="7F7F7F"/>
          <w:spacing w:val="-4"/>
          <w:kern w:val="1"/>
          <w:sz w:val="28"/>
          <w:szCs w:val="28"/>
          <w:lang w:eastAsia="en-US"/>
        </w:rPr>
        <w:t>Саглам</w:t>
      </w:r>
      <w:proofErr w:type="spellEnd"/>
      <w:r w:rsidRPr="008F0F78">
        <w:rPr>
          <w:rFonts w:ascii="Arial" w:eastAsia="Arial" w:hAnsi="Arial" w:cs="Arial"/>
          <w:b/>
          <w:i/>
          <w:color w:val="7F7F7F"/>
          <w:spacing w:val="-4"/>
          <w:kern w:val="1"/>
          <w:sz w:val="28"/>
          <w:szCs w:val="28"/>
          <w:lang w:eastAsia="en-US"/>
        </w:rPr>
        <w:t xml:space="preserve"> (</w:t>
      </w:r>
      <w:proofErr w:type="spellStart"/>
      <w:r w:rsidRPr="008F0F78">
        <w:rPr>
          <w:rFonts w:ascii="Arial" w:eastAsia="Arial" w:hAnsi="Arial" w:cs="Arial"/>
          <w:b/>
          <w:i/>
          <w:color w:val="7F7F7F"/>
          <w:spacing w:val="-4"/>
          <w:kern w:val="1"/>
          <w:sz w:val="28"/>
          <w:szCs w:val="28"/>
          <w:lang w:eastAsia="en-US"/>
        </w:rPr>
        <w:t>Mühdan</w:t>
      </w:r>
      <w:proofErr w:type="spellEnd"/>
      <w:r w:rsidRPr="008F0F78">
        <w:rPr>
          <w:rFonts w:ascii="Arial" w:eastAsia="Arial" w:hAnsi="Arial" w:cs="Arial"/>
          <w:b/>
          <w:i/>
          <w:color w:val="7F7F7F"/>
          <w:spacing w:val="-4"/>
          <w:kern w:val="1"/>
          <w:sz w:val="28"/>
          <w:szCs w:val="28"/>
          <w:lang w:eastAsia="en-US"/>
        </w:rPr>
        <w:t xml:space="preserve"> </w:t>
      </w:r>
      <w:proofErr w:type="spellStart"/>
      <w:r w:rsidRPr="008F0F78">
        <w:rPr>
          <w:rFonts w:ascii="Arial" w:eastAsia="Arial" w:hAnsi="Arial" w:cs="Arial"/>
          <w:b/>
          <w:i/>
          <w:color w:val="7F7F7F"/>
          <w:spacing w:val="-4"/>
          <w:kern w:val="1"/>
          <w:sz w:val="28"/>
          <w:szCs w:val="28"/>
          <w:lang w:eastAsia="en-US"/>
        </w:rPr>
        <w:t>Sağlam</w:t>
      </w:r>
      <w:proofErr w:type="spellEnd"/>
      <w:r w:rsidRPr="008F0F78">
        <w:rPr>
          <w:rFonts w:ascii="Arial" w:eastAsia="Arial" w:hAnsi="Arial" w:cs="Arial"/>
          <w:b/>
          <w:i/>
          <w:color w:val="7F7F7F"/>
          <w:spacing w:val="-4"/>
          <w:kern w:val="1"/>
          <w:sz w:val="28"/>
          <w:szCs w:val="28"/>
          <w:lang w:eastAsia="en-US"/>
        </w:rPr>
        <w:t xml:space="preserve">), </w:t>
      </w:r>
      <w:proofErr w:type="spellStart"/>
      <w:r w:rsidRPr="008F0F78">
        <w:rPr>
          <w:rFonts w:ascii="Arial" w:eastAsia="Arial" w:hAnsi="Arial" w:cs="Arial"/>
          <w:b/>
          <w:i/>
          <w:color w:val="7F7F7F"/>
          <w:spacing w:val="-4"/>
          <w:kern w:val="1"/>
          <w:sz w:val="28"/>
          <w:szCs w:val="28"/>
          <w:lang w:eastAsia="en-US"/>
        </w:rPr>
        <w:t>Duvar</w:t>
      </w:r>
      <w:proofErr w:type="spellEnd"/>
      <w:r w:rsidRPr="008F0F78">
        <w:rPr>
          <w:rFonts w:ascii="Arial" w:eastAsia="Arial" w:hAnsi="Arial" w:cs="Arial"/>
          <w:b/>
          <w:i/>
          <w:color w:val="7F7F7F"/>
          <w:spacing w:val="-4"/>
          <w:kern w:val="1"/>
          <w:sz w:val="28"/>
          <w:szCs w:val="28"/>
          <w:lang w:eastAsia="en-US"/>
        </w:rPr>
        <w:t xml:space="preserve"> (Турция)</w:t>
      </w:r>
    </w:p>
    <w:p w:rsidR="008F0F78" w:rsidRPr="008F0F78" w:rsidRDefault="008F0F78" w:rsidP="008F0F78">
      <w:pPr>
        <w:pStyle w:val="a5"/>
      </w:pPr>
      <w:r w:rsidRPr="008F0F78">
        <w:t xml:space="preserve"> Вскоре после начала украинского конфликта ЕС ввел ряд санкций против России, в то время как зависел от нее в сфере поставок газа более чем на 40%. В конечном итоге в июне 2024 года Евросоюз принял пакет ограничений, включавший статьи по поставкам российского сжиженного природного газа (СПГ). Целью санкций было помешать России финансировать специальную военную операцию на Украине за счет доходов от газа. С другой стороны, соглашение о транзите газа между Украиной и Россией, срок действия которого истечет в конце </w:t>
      </w:r>
      <w:r w:rsidRPr="008F0F78">
        <w:lastRenderedPageBreak/>
        <w:t>года, судя по всему, подтолкнет ЕС к поиску газовых и экономических альтернатив. В этой статье мы обратимся к вопросу о том, обуздал ли Евросоюз свою зависимость от России и насколько важно создать альтернативные источники дохода для Украины.</w:t>
      </w:r>
    </w:p>
    <w:p w:rsidR="008F0F78" w:rsidRPr="005C40D0" w:rsidRDefault="008F0F78" w:rsidP="008F0F78">
      <w:pPr>
        <w:pStyle w:val="a5"/>
        <w:rPr>
          <w:i/>
          <w:iCs/>
          <w:u w:val="single"/>
        </w:rPr>
      </w:pPr>
      <w:r w:rsidRPr="005C40D0">
        <w:rPr>
          <w:i/>
          <w:iCs/>
          <w:u w:val="single"/>
        </w:rPr>
        <w:t>Что включает пакет санкций ЕС по СПГ?</w:t>
      </w:r>
    </w:p>
    <w:p w:rsidR="008F0F78" w:rsidRPr="008F0F78" w:rsidRDefault="008F0F78" w:rsidP="008F0F78">
      <w:pPr>
        <w:pStyle w:val="a5"/>
      </w:pPr>
      <w:r w:rsidRPr="008F0F78">
        <w:t>В 14-м пакете санкций, принятом Евросоюзом в июне 2024 года, говорилось, что "ЕС нацелился на поставки СПГ из России", но на деле все не так. Санкционный пакет включает следующие положения относительно СПГ:</w:t>
      </w:r>
    </w:p>
    <w:p w:rsidR="008F0F78" w:rsidRPr="008F0F78" w:rsidRDefault="008F0F78" w:rsidP="008F0F78">
      <w:pPr>
        <w:pStyle w:val="a5"/>
      </w:pPr>
      <w:r w:rsidRPr="008F0F78">
        <w:t>— запрет на передачу российского СПГ в страны, не входящие в ЕС, через порты Евросоюза;</w:t>
      </w:r>
    </w:p>
    <w:p w:rsidR="008F0F78" w:rsidRPr="008F0F78" w:rsidRDefault="008F0F78" w:rsidP="008F0F78">
      <w:pPr>
        <w:pStyle w:val="a5"/>
      </w:pPr>
      <w:r w:rsidRPr="008F0F78">
        <w:t>— запрет на импорт российского СПГ через терминалы ЕС, не подключенные к системе природного газа;</w:t>
      </w:r>
    </w:p>
    <w:p w:rsidR="008F0F78" w:rsidRPr="008F0F78" w:rsidRDefault="008F0F78" w:rsidP="008F0F78">
      <w:pPr>
        <w:pStyle w:val="a5"/>
      </w:pPr>
      <w:r w:rsidRPr="008F0F78">
        <w:t>— запрет на предоставление товаров, технологий или услуг для реализуемых российских проектов СПГ.</w:t>
      </w:r>
    </w:p>
    <w:p w:rsidR="008F0F78" w:rsidRPr="008F0F78" w:rsidRDefault="008F0F78" w:rsidP="008F0F78">
      <w:pPr>
        <w:pStyle w:val="a5"/>
      </w:pPr>
      <w:r w:rsidRPr="008F0F78">
        <w:t>Исходя из этих трех пунктов, можно сказать, что ЕС фактически преследует следующую цель: препятствовать использованию Россией ЕС в качестве перевалочного / транзитного адреса для снижения затрат в логистике. Другими словами, России говорят: "Ты не можешь заходить в мои порты, менять суда и продавать это куда-то еще". Второй пункт не касается терминалов, подключенных к общей газовой системе ЕС, а фокусируется на некоторых небольших терминалах ограниченной мощности в Швеции и Финляндии. Последний пункт направлен против строящихся проектов, среди которых на ум приходят "Арктик СПГ 2" и "Мурманск СПГ". Проекты СПГ уже были адаптированы к санкциям США. Россия в этом плане не нуждалась в особой технологической поддержке. Так препятствует ли данный пакет продаже российского СПГ в ЕС?</w:t>
      </w:r>
    </w:p>
    <w:p w:rsidR="008F0F78" w:rsidRPr="005C40D0" w:rsidRDefault="008F0F78" w:rsidP="008F0F78">
      <w:pPr>
        <w:pStyle w:val="a5"/>
        <w:rPr>
          <w:i/>
          <w:iCs/>
          <w:u w:val="single"/>
        </w:rPr>
      </w:pPr>
      <w:r w:rsidRPr="005C40D0">
        <w:rPr>
          <w:i/>
          <w:iCs/>
          <w:u w:val="single"/>
        </w:rPr>
        <w:t>Пакет санкций может увеличить поставки российского СПГ</w:t>
      </w:r>
    </w:p>
    <w:p w:rsidR="008F0F78" w:rsidRPr="008F0F78" w:rsidRDefault="008F0F78" w:rsidP="008F0F78">
      <w:pPr>
        <w:pStyle w:val="a5"/>
      </w:pPr>
      <w:r w:rsidRPr="008F0F78">
        <w:t xml:space="preserve">Прежде чем ответить на заданный выше вопрос, было бы уместно взглянуть на газовую торговлю между Россией и ЕС после начала украинского конфликта. На фоне российской СВО на Украине политика </w:t>
      </w:r>
      <w:r w:rsidRPr="008F0F78">
        <w:lastRenderedPageBreak/>
        <w:t>ЕС по торможению закупок российского газа проявилась наиболее явно в поставках трубного газа, а в качестве даты отказа был назван 2027 год. В результате принятых решений экспорт энергоносителей из России в ЕС существенно сократился. Исходя из имеющихся сведений, Россия в 2021 году передала по трубопроводам в ЕС 142 миллиарда кубометров газа, тогда как в 2023 году этот показатель уменьшился до 26 миллиардов кубометров. Причины можно обобщить в трех пунктах. Во-первых, на поставки российского газа влияет отсутствие мощностей экспорта по трубопроводам (например, прервавшийся цикл ремонта и технического обслуживания турбин и последующие взрывы на "Севером потоке" привели к выводу трубопроводов из строя). Во-вторых, отказ некоторых государств — членов ЕС, таких как Финляндия и Польша, переходить на новую рублевую схему расчетов и прекращение поставок российского газа вследствие этого. Наконец, решение некоторых стран Балтии (Эстония, Литва и Латвия) ввести национальный запрет на импорт российского газа. А что тем временем происходило в сфере поставок СПГ?</w:t>
      </w:r>
    </w:p>
    <w:p w:rsidR="008F0F78" w:rsidRPr="008F0F78" w:rsidRDefault="008F0F78" w:rsidP="008F0F78">
      <w:pPr>
        <w:pStyle w:val="a5"/>
      </w:pPr>
      <w:r w:rsidRPr="008F0F78">
        <w:t>Экспорт российского СПГ в ЕС увеличился до 18,2 миллиарда кубометров в 2021 году и 21,2 миллиарда кубометров в 2022 году. В 2023 году произошел относительный спад: было поставлено 20,7 миллиарда кубометров. Согласно последнему докладу Энергетического союза ЕС, доля России на газовом рынке Евросоюза в первом полугодии 2024 года составила 18%. Кроме того, рост объемов транспортировки по трубопроводам также привлекает много внимания. С другой стороны, в сфере СПГ пока серьезных изменений не наблюдается. Вместе с тем количество СПГ, поступающего из США, уменьшилось более чем на 20% по сравнению с прошлым годом. По данным Управления энергетической информации США, продажи СПГ из США в Европу снизились, тогда как в Азию — выросли на 40%. Если спрос ЕС значительно не изменится, этот пробел может заполнить Россия.</w:t>
      </w:r>
    </w:p>
    <w:p w:rsidR="008F0F78" w:rsidRPr="008F0F78" w:rsidRDefault="008F0F78" w:rsidP="008F0F78">
      <w:pPr>
        <w:pStyle w:val="a5"/>
      </w:pPr>
      <w:r w:rsidRPr="008F0F78">
        <w:lastRenderedPageBreak/>
        <w:t>В этом контексте, отвечая на поставленный выше вопрос, необходимо отметить, что новый пакет санкций ЕС может не только не сократить объемы передаваемого Россией СПГ, но даже увеличить это количество. Дело в том, что пакет ограничивает передачу СПГ через порты ЕС по другим адресам, но не вводит запрета на его продажу в ЕС и внутри Евросоюза. Россия в таком случае может предпочесть продавать газ на территорию ЕС, исходя из расчетов затрат на логистику. В то время как Вашингтон из соображений прибыли сосредоточил свое внимание на Азии, Москва может сфокусироваться на увеличении поставок, руководствуясь не столько балансом прибыли и убытков, сколько геополитическими мотивами, чтобы подкрепить свое притязание "я все еще нахожусь на европейском рынке".</w:t>
      </w:r>
    </w:p>
    <w:p w:rsidR="008F0F78" w:rsidRPr="005C40D0" w:rsidRDefault="008F0F78" w:rsidP="008F0F78">
      <w:pPr>
        <w:pStyle w:val="a5"/>
        <w:rPr>
          <w:i/>
          <w:iCs/>
          <w:u w:val="single"/>
        </w:rPr>
      </w:pPr>
      <w:r w:rsidRPr="005C40D0">
        <w:rPr>
          <w:i/>
          <w:iCs/>
          <w:u w:val="single"/>
        </w:rPr>
        <w:t>Украина выходит из соглашения, что будет теперь?</w:t>
      </w:r>
    </w:p>
    <w:p w:rsidR="008F0F78" w:rsidRPr="008F0F78" w:rsidRDefault="008F0F78" w:rsidP="008F0F78">
      <w:pPr>
        <w:pStyle w:val="a5"/>
      </w:pPr>
      <w:r w:rsidRPr="008F0F78">
        <w:t>Еще одной ожидаемой проблемой для энергетического рынка ЕС является то, что договор о транзите между Украиной и "Газпромом", действующий с 2019 года, не будет продлен в конце года. В этом контексте больше всего пострадают Словакия (3,2 миллиарда кубометров), Австрия (5,2 миллиарда кубометров) и Молдова (два миллиарда кубометров). Наряду с этими странами газ из Украины также получали Италия и Венгрия. Эта ситуация порождает две проблемы. Прежде всего ЕС должен обеспечить упомянутым странам доступ к газу. Во-вторых, необходимо восполнить доход Украины от транзита в размере более 1,5 миллиарда долларов в год.</w:t>
      </w:r>
    </w:p>
    <w:p w:rsidR="008F0F78" w:rsidRPr="008F0F78" w:rsidRDefault="008F0F78" w:rsidP="008F0F78">
      <w:pPr>
        <w:pStyle w:val="a5"/>
      </w:pPr>
      <w:r w:rsidRPr="008F0F78">
        <w:t xml:space="preserve">Проблема ограниченности поставок, вызванная расторжением соглашения, скорее всего, будет решена за счет закупки большего количества СПГ и передачи газа от других членов Евросоюза. Но, учитывая экономику Украины, которая имеет проблемы с заимствованиями и погашением, спасение Евросоюзом самого себя при игнорировании Украины окажет непосредственное влияние на ход военного конфликта. Государственные расходы Украины в 2021 году составили 40% от ее ВВП. В 2023 году этот показатель увеличился до 75%. При этом государственный долг достиг 84% ВВП. Украина ведет </w:t>
      </w:r>
      <w:r w:rsidRPr="008F0F78">
        <w:lastRenderedPageBreak/>
        <w:t>переговоры по задолженностям с МВФ и другими кредиторами, но не может добиться четкого результата. И вот Брюсселю в этих условиях предстоит найти формулу, которая обеспечит Киеву альтернативный доход. Это одна из причин, по которым в данном контексте часто упоминается Азербайджан. Однако никаких результатов от этих переговоров пока не получено. Ясно одно: с января 2025 года доходы Украины значительно упадут, а долговая спираль — будет раскручиваться все сильнее.</w:t>
      </w:r>
    </w:p>
    <w:p w:rsidR="008F0F78" w:rsidRPr="008F0F78" w:rsidRDefault="008F0F78" w:rsidP="008F0F78">
      <w:pPr>
        <w:pStyle w:val="a5"/>
      </w:pPr>
      <w:r w:rsidRPr="008F0F78">
        <w:t>Таким образом, данные по ЕС в настоящее время показывают, что Россию будет нелегко исключить из газового уравнения. Разумеется, снижение доли России с 45 до 15% показывает, что достигнут значительный прогресс. Хотя некоторые члены ЕС переориентировали свои закупки на такие страны, как Норвегия, США, Катар, Алжир, наличие некоторых членов, которые остаются зависимыми от России или предпочитают приобретать СПГ у России, как Франция (член ЕС, закупивший больше всего российского СПГ), усиливает российское присутствие на рынке Евросоюза.</w:t>
      </w:r>
    </w:p>
    <w:p w:rsidR="008F0F78" w:rsidRPr="008F0F78" w:rsidRDefault="008F0F78" w:rsidP="008F0F78">
      <w:pPr>
        <w:pStyle w:val="a5"/>
      </w:pPr>
      <w:r w:rsidRPr="008F0F78">
        <w:t>Если во втором полугодии не произойдет роста продаж американского СПГ в Европу, может наблюдаться увеличение закупок СПГ у России по сравнению с предыдущим годом. С последним пакетом санкций по СПГ Россия попытается увеличить поставки этого топлива.</w:t>
      </w:r>
    </w:p>
    <w:p w:rsidR="008F0F78" w:rsidRDefault="008F0F78" w:rsidP="008F0F78">
      <w:pPr>
        <w:pStyle w:val="a5"/>
      </w:pPr>
      <w:r w:rsidRPr="008F0F78">
        <w:t>С другой стороны, ЕС и США должны найти формулу для Украины, которая вот-вот столкнется с долговым кризисом. Украина нуждается не только в помощи, но и в стабильном доходе. Если такой шаг не будет сделан до истечения срока действия газового соглашения в декабре 2024 года, Украина будет брошена на произвол судьбы, если и не в плане военной техники, то в экономическом отношении. Тем не менее Украина, как мы знаем, платит самую высокую цену в этом уравнении, что поддерживается Западом. Поэтому шаги, которые будут предприняты до конца года, помогут в понимании хода кризиса на Украине.</w:t>
      </w:r>
    </w:p>
    <w:p w:rsidR="00110045" w:rsidRPr="001D0E48" w:rsidRDefault="00110045" w:rsidP="00110045">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rsidR="00E2116B" w:rsidRPr="00E2116B" w:rsidRDefault="00E2116B" w:rsidP="00E2116B">
      <w:pPr>
        <w:pStyle w:val="1"/>
        <w:spacing w:before="0" w:after="0" w:line="360" w:lineRule="auto"/>
        <w:jc w:val="center"/>
        <w:textAlignment w:val="baseline"/>
        <w:rPr>
          <w:rFonts w:ascii="Arial" w:hAnsi="Arial" w:cs="Arial"/>
          <w:spacing w:val="-2"/>
          <w:kern w:val="0"/>
          <w:sz w:val="28"/>
          <w:szCs w:val="28"/>
        </w:rPr>
      </w:pPr>
      <w:r w:rsidRPr="00E2116B">
        <w:rPr>
          <w:rFonts w:ascii="Arial" w:hAnsi="Arial" w:cs="Arial"/>
          <w:spacing w:val="-2"/>
          <w:kern w:val="0"/>
          <w:sz w:val="28"/>
          <w:szCs w:val="28"/>
        </w:rPr>
        <w:lastRenderedPageBreak/>
        <w:t>Путин хочет ответить на санкции ограничением экспорта сырьевых товаров, но России тоже нужны деньги</w:t>
      </w:r>
    </w:p>
    <w:p w:rsidR="009B185C" w:rsidRPr="009B185C" w:rsidRDefault="009B185C" w:rsidP="009B185C">
      <w:pPr>
        <w:shd w:val="clear" w:color="auto" w:fill="FFFFFF"/>
        <w:spacing w:line="336" w:lineRule="auto"/>
        <w:jc w:val="center"/>
        <w:rPr>
          <w:rFonts w:ascii="Arial" w:eastAsia="Arial" w:hAnsi="Arial" w:cs="Arial"/>
          <w:b/>
          <w:i/>
          <w:color w:val="7F7F7F"/>
          <w:spacing w:val="-4"/>
          <w:kern w:val="1"/>
          <w:sz w:val="28"/>
          <w:szCs w:val="28"/>
        </w:rPr>
      </w:pPr>
      <w:bookmarkStart w:id="7" w:name="_Hlk168399551"/>
      <w:r w:rsidRPr="00B862B7">
        <w:rPr>
          <w:rFonts w:ascii="Arial" w:eastAsia="Arial" w:hAnsi="Arial" w:cs="Arial"/>
          <w:b/>
          <w:i/>
          <w:color w:val="7F7F7F"/>
          <w:spacing w:val="-4"/>
          <w:kern w:val="1"/>
          <w:sz w:val="28"/>
          <w:szCs w:val="28"/>
          <w:lang w:val="en-US"/>
        </w:rPr>
        <w:t>Business</w:t>
      </w:r>
      <w:r w:rsidRPr="009B185C">
        <w:rPr>
          <w:rFonts w:ascii="Arial" w:eastAsia="Arial" w:hAnsi="Arial" w:cs="Arial"/>
          <w:b/>
          <w:i/>
          <w:color w:val="7F7F7F"/>
          <w:spacing w:val="-4"/>
          <w:kern w:val="1"/>
          <w:sz w:val="28"/>
          <w:szCs w:val="28"/>
        </w:rPr>
        <w:t xml:space="preserve"> </w:t>
      </w:r>
      <w:r w:rsidRPr="00B862B7">
        <w:rPr>
          <w:rFonts w:ascii="Arial" w:eastAsia="Arial" w:hAnsi="Arial" w:cs="Arial"/>
          <w:b/>
          <w:i/>
          <w:color w:val="7F7F7F"/>
          <w:spacing w:val="-4"/>
          <w:kern w:val="1"/>
          <w:sz w:val="28"/>
          <w:szCs w:val="28"/>
          <w:lang w:val="en-US"/>
        </w:rPr>
        <w:t>Insider</w:t>
      </w:r>
      <w:r w:rsidRPr="009B185C">
        <w:rPr>
          <w:rFonts w:ascii="Arial" w:eastAsia="Arial" w:hAnsi="Arial" w:cs="Arial"/>
          <w:b/>
          <w:i/>
          <w:color w:val="7F7F7F"/>
          <w:spacing w:val="-4"/>
          <w:kern w:val="1"/>
          <w:sz w:val="28"/>
          <w:szCs w:val="28"/>
        </w:rPr>
        <w:t xml:space="preserve"> (</w:t>
      </w:r>
      <w:r w:rsidRPr="00632F5A">
        <w:rPr>
          <w:rFonts w:ascii="Arial" w:eastAsia="Arial" w:hAnsi="Arial" w:cs="Arial"/>
          <w:b/>
          <w:i/>
          <w:color w:val="7F7F7F"/>
          <w:spacing w:val="-4"/>
          <w:kern w:val="1"/>
          <w:sz w:val="28"/>
          <w:szCs w:val="28"/>
        </w:rPr>
        <w:t>Германия</w:t>
      </w:r>
      <w:r w:rsidRPr="009B185C">
        <w:rPr>
          <w:rFonts w:ascii="Arial" w:eastAsia="Arial" w:hAnsi="Arial" w:cs="Arial"/>
          <w:b/>
          <w:i/>
          <w:color w:val="7F7F7F"/>
          <w:spacing w:val="-4"/>
          <w:kern w:val="1"/>
          <w:sz w:val="28"/>
          <w:szCs w:val="28"/>
        </w:rPr>
        <w:t>)</w:t>
      </w:r>
    </w:p>
    <w:bookmarkEnd w:id="7"/>
    <w:p w:rsidR="00E2116B" w:rsidRPr="00E2116B" w:rsidRDefault="00E2116B" w:rsidP="008A34E7">
      <w:pPr>
        <w:pStyle w:val="a5"/>
        <w:spacing w:line="324" w:lineRule="auto"/>
      </w:pPr>
      <w:r w:rsidRPr="00E2116B">
        <w:t>Президент России Владимир Путин намерен ввести собственные торговые ограничения в ответ на санкции Запада. Но есть одна проблема: ему все еще нужно финансировать боевые действия на Украине, а доходы от экспорта нефти могут находиться под давлением.</w:t>
      </w:r>
    </w:p>
    <w:p w:rsidR="00E2116B" w:rsidRPr="00E2116B" w:rsidRDefault="00E2116B" w:rsidP="008A34E7">
      <w:pPr>
        <w:pStyle w:val="a5"/>
        <w:spacing w:line="324" w:lineRule="auto"/>
      </w:pPr>
      <w:r w:rsidRPr="00E2116B">
        <w:t>11 сентября Путин поручил правительству проанализировать вопрос об экспорте стратегических товаров, таких как уран, никель и титан, сообщает государственное информагентство ТАСС. "К нам ограничивают поставки ряда товаров — может быть, нам тоже подумать об определенных ограничениях?" — заявил президент. Любые шаги в этом направлении должны предприниматься лишь в том случае, если не идут стране во вред, сказал он, добавив, что торопиться в этом деле не следует.</w:t>
      </w:r>
    </w:p>
    <w:p w:rsidR="00E2116B" w:rsidRPr="00E2116B" w:rsidRDefault="00E2116B" w:rsidP="008A34E7">
      <w:pPr>
        <w:pStyle w:val="a5"/>
        <w:spacing w:line="324" w:lineRule="auto"/>
      </w:pPr>
      <w:r w:rsidRPr="00E2116B">
        <w:t>Россия — сырьевой гигант и ведущий экспортер трех упомянутых Путиным металлов, поэтому перебои с поставками чреваты серьезными глобальными последствиями. Среди прочего, уран используется для получения атомной энергии, никель — в аккумуляторах, а титан — в аэрокосмическом производстве. США уже запретили импорт некоторых российских металлов, включая уран.</w:t>
      </w:r>
    </w:p>
    <w:p w:rsidR="00E2116B" w:rsidRPr="008A34E7" w:rsidRDefault="00E2116B" w:rsidP="008A34E7">
      <w:pPr>
        <w:pStyle w:val="a5"/>
        <w:spacing w:line="324" w:lineRule="auto"/>
        <w:rPr>
          <w:spacing w:val="-6"/>
        </w:rPr>
      </w:pPr>
      <w:r w:rsidRPr="00E2116B">
        <w:t xml:space="preserve">Рынки обратили внимание вот на что: после комментариев Путина трехмесячные котировки никеля на Лондонской бирже металлов </w:t>
      </w:r>
      <w:r w:rsidRPr="008A34E7">
        <w:rPr>
          <w:spacing w:val="-6"/>
        </w:rPr>
        <w:t>выросли на 2,5%. Подскочили также и акции уранодобывающих компаний.</w:t>
      </w:r>
    </w:p>
    <w:p w:rsidR="00E2116B" w:rsidRPr="00E2116B" w:rsidRDefault="00E2116B" w:rsidP="008A34E7">
      <w:pPr>
        <w:pStyle w:val="a5"/>
        <w:spacing w:line="324" w:lineRule="auto"/>
      </w:pPr>
      <w:r w:rsidRPr="00E2116B">
        <w:t>В марте 2022 года Россия ввела временные запреты на экспорт более 200 наименований продукции с целью "поддержания стабильности" на внутреннем рынке. Сюда входит в том числе бензин, чтобы удовлетворить национальный растущий спрос.</w:t>
      </w:r>
    </w:p>
    <w:p w:rsidR="00E2116B" w:rsidRPr="00E2116B" w:rsidRDefault="00E2116B" w:rsidP="008A34E7">
      <w:pPr>
        <w:pStyle w:val="a5"/>
        <w:spacing w:line="324" w:lineRule="auto"/>
        <w:rPr>
          <w:i/>
          <w:u w:val="single"/>
        </w:rPr>
      </w:pPr>
      <w:r w:rsidRPr="00E2116B">
        <w:rPr>
          <w:i/>
          <w:u w:val="single"/>
        </w:rPr>
        <w:t>Нефтяные прибыли России, вероятно, испытывают давление</w:t>
      </w:r>
    </w:p>
    <w:p w:rsidR="00E2116B" w:rsidRPr="00E2116B" w:rsidRDefault="00E2116B" w:rsidP="008A34E7">
      <w:pPr>
        <w:pStyle w:val="a5"/>
        <w:spacing w:line="324" w:lineRule="auto"/>
      </w:pPr>
      <w:r w:rsidRPr="00E2116B">
        <w:t>Помимо металлов, огромный вклад в российские прибыли вносят сырьевые товары. По оценкам Оксфордского института энергетических исследований, на нефтегазовую отрасль приходится от 30% до 50% доходов федерального бюджета.</w:t>
      </w:r>
    </w:p>
    <w:p w:rsidR="00E2116B" w:rsidRPr="00E2116B" w:rsidRDefault="00E2116B" w:rsidP="008A34E7">
      <w:pPr>
        <w:pStyle w:val="a5"/>
        <w:spacing w:line="324" w:lineRule="auto"/>
      </w:pPr>
      <w:r w:rsidRPr="00E2116B">
        <w:lastRenderedPageBreak/>
        <w:t xml:space="preserve">Европа, между тем, пытается отвыкнуть от российского ископаемого топлива. Согласно опубликованному в прошлом месяце отчету S&amp;P </w:t>
      </w:r>
      <w:proofErr w:type="spellStart"/>
      <w:r w:rsidRPr="00E2116B">
        <w:t>Global</w:t>
      </w:r>
      <w:proofErr w:type="spellEnd"/>
      <w:r w:rsidRPr="00E2116B">
        <w:t>, России хоть и удалось переориентироваться на альтернативные рынки, но из-за санкций сырьевые товары часто продаются со скидками.</w:t>
      </w:r>
      <w:r w:rsidR="008A34E7">
        <w:t xml:space="preserve"> </w:t>
      </w:r>
      <w:r w:rsidRPr="00E2116B">
        <w:t xml:space="preserve">В то же время, по данным S&amp;P </w:t>
      </w:r>
      <w:proofErr w:type="spellStart"/>
      <w:r w:rsidRPr="00E2116B">
        <w:t>Global</w:t>
      </w:r>
      <w:proofErr w:type="spellEnd"/>
      <w:r w:rsidRPr="00E2116B">
        <w:t xml:space="preserve">, безубыточные цены на нефть в России выросли с начала конфликта, что объясняется ростом соответствующих издержек. По данным S&amp;P </w:t>
      </w:r>
      <w:proofErr w:type="spellStart"/>
      <w:r w:rsidRPr="00E2116B">
        <w:t>Global</w:t>
      </w:r>
      <w:proofErr w:type="spellEnd"/>
      <w:r w:rsidRPr="00E2116B">
        <w:t>, в этом году данный показатель составит 94 доллара за баррель по сравнению с 62 долларами в 2021 году. Это говорит о в стрессовых для прибыли условиях, особенно с учетом установленного странами “Большой семерки” потолка в 60 долларов за баррель на перевозимую морем российскую нефть.</w:t>
      </w:r>
    </w:p>
    <w:p w:rsidR="00E2116B" w:rsidRPr="00E2116B" w:rsidRDefault="00E2116B" w:rsidP="008A34E7">
      <w:pPr>
        <w:pStyle w:val="a5"/>
        <w:spacing w:line="324" w:lineRule="auto"/>
      </w:pPr>
      <w:r w:rsidRPr="00E2116B">
        <w:t xml:space="preserve">Безусловно, в данный момент Европа не может вводить санкции против многих других российских товаров, не относящихся к </w:t>
      </w:r>
      <w:r w:rsidRPr="008A34E7">
        <w:rPr>
          <w:spacing w:val="-8"/>
        </w:rPr>
        <w:t>нефтегазовому сектору, ввиду опасений за глобальную продовольственную</w:t>
      </w:r>
      <w:r w:rsidRPr="00E2116B">
        <w:t xml:space="preserve"> безопасность в случае ограничения экспорта зерна, масличных семян и удобрений. Финляндия и некоторые страны Восточной Европы, использующие ядерные энергетические реакторы российского производства, также нуждаются в поставках урана из этой страны.</w:t>
      </w:r>
    </w:p>
    <w:p w:rsidR="00E2116B" w:rsidRPr="00E2116B" w:rsidRDefault="00E2116B" w:rsidP="008A34E7">
      <w:pPr>
        <w:pStyle w:val="a5"/>
        <w:spacing w:line="324" w:lineRule="auto"/>
      </w:pPr>
      <w:r w:rsidRPr="008A34E7">
        <w:rPr>
          <w:spacing w:val="-4"/>
        </w:rPr>
        <w:t>Пока Европа борется с трудностями на пути снижения зависимости</w:t>
      </w:r>
      <w:r w:rsidRPr="00E2116B">
        <w:t xml:space="preserve"> </w:t>
      </w:r>
      <w:r w:rsidRPr="00E352A1">
        <w:rPr>
          <w:spacing w:val="-4"/>
        </w:rPr>
        <w:t>от российского сырья, Россия испытывает ряд проблем с экспортом. Для</w:t>
      </w:r>
      <w:r w:rsidRPr="00E2116B">
        <w:t xml:space="preserve"> бюджета важны сырьевые товары, а нефти, которую можно добывать, у нее не так много ввиду членства в альянсе ОПЕК+. "России удается сохранять уровень добычи и экспорта нефти, несмотря на западные </w:t>
      </w:r>
      <w:r w:rsidRPr="00E352A1">
        <w:rPr>
          <w:spacing w:val="-4"/>
        </w:rPr>
        <w:t>санкции и сокращения производства в рамках ОПЕК+, но она испытывает</w:t>
      </w:r>
      <w:r w:rsidRPr="00E2116B">
        <w:t xml:space="preserve"> проблемы с денежными потоками от продажи нефти", — писала в конце августа старший аналитик </w:t>
      </w:r>
      <w:proofErr w:type="spellStart"/>
      <w:r w:rsidRPr="00E2116B">
        <w:t>Rystad</w:t>
      </w:r>
      <w:proofErr w:type="spellEnd"/>
      <w:r w:rsidRPr="00E2116B">
        <w:t xml:space="preserve"> </w:t>
      </w:r>
      <w:proofErr w:type="spellStart"/>
      <w:r w:rsidRPr="00E2116B">
        <w:t>Energy</w:t>
      </w:r>
      <w:proofErr w:type="spellEnd"/>
      <w:r w:rsidRPr="00E2116B">
        <w:t xml:space="preserve"> Светлана Третьякова.</w:t>
      </w:r>
    </w:p>
    <w:p w:rsidR="00E2116B" w:rsidRPr="00E2116B" w:rsidRDefault="00E2116B" w:rsidP="008A34E7">
      <w:pPr>
        <w:pStyle w:val="a5"/>
        <w:spacing w:line="324" w:lineRule="auto"/>
      </w:pPr>
      <w:r w:rsidRPr="00E2116B">
        <w:t xml:space="preserve">По данным S&amp;P </w:t>
      </w:r>
      <w:proofErr w:type="spellStart"/>
      <w:r w:rsidRPr="00E2116B">
        <w:t>Global</w:t>
      </w:r>
      <w:proofErr w:type="spellEnd"/>
      <w:r w:rsidRPr="00E2116B">
        <w:t>, в августе Россия экспортировала морским транспортом 3,36 миллиона баррелей сырой нефти в сутки. Однако сохраняющиеся проблемы с соблюдением производственных показателей ОПЕК+ и низкие запасы сырой нефти создают определенные риски для поддержания этого уровня, пишет Третьякова.</w:t>
      </w:r>
    </w:p>
    <w:p w:rsidR="00E352A1" w:rsidRPr="001D0E48" w:rsidRDefault="00E352A1" w:rsidP="00E352A1">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rsidR="008A34E7" w:rsidRPr="009200B8" w:rsidRDefault="008A34E7" w:rsidP="008A34E7">
      <w:pPr>
        <w:pStyle w:val="1"/>
        <w:spacing w:before="0" w:after="0" w:line="360" w:lineRule="auto"/>
        <w:jc w:val="center"/>
        <w:textAlignment w:val="baseline"/>
        <w:rPr>
          <w:rFonts w:ascii="Arial" w:hAnsi="Arial" w:cs="Arial"/>
          <w:kern w:val="0"/>
          <w:sz w:val="28"/>
          <w:szCs w:val="28"/>
        </w:rPr>
      </w:pPr>
      <w:r w:rsidRPr="008A1697">
        <w:rPr>
          <w:rFonts w:ascii="Arial" w:hAnsi="Arial" w:cs="Arial"/>
          <w:spacing w:val="-2"/>
          <w:kern w:val="0"/>
          <w:sz w:val="28"/>
          <w:szCs w:val="28"/>
        </w:rPr>
        <w:lastRenderedPageBreak/>
        <w:t>Россия заняла важное положение в мировой торговле продуктами</w:t>
      </w:r>
      <w:r w:rsidRPr="009200B8">
        <w:rPr>
          <w:rFonts w:ascii="Arial" w:hAnsi="Arial" w:cs="Arial"/>
          <w:kern w:val="0"/>
          <w:sz w:val="28"/>
          <w:szCs w:val="28"/>
        </w:rPr>
        <w:t xml:space="preserve"> питания благодаря своим шагам в сельском хозяйстве</w:t>
      </w:r>
    </w:p>
    <w:p w:rsidR="008A34E7" w:rsidRPr="009B185C" w:rsidRDefault="008A34E7" w:rsidP="008A34E7">
      <w:pPr>
        <w:spacing w:line="360" w:lineRule="auto"/>
        <w:jc w:val="center"/>
        <w:textAlignment w:val="baseline"/>
        <w:rPr>
          <w:rFonts w:ascii="Arial" w:eastAsia="Arial" w:hAnsi="Arial" w:cs="Arial"/>
          <w:b/>
          <w:bCs/>
          <w:i/>
          <w:iCs/>
          <w:color w:val="7F7F7F"/>
          <w:spacing w:val="-4"/>
          <w:kern w:val="1"/>
          <w:sz w:val="28"/>
          <w:szCs w:val="28"/>
        </w:rPr>
      </w:pPr>
      <w:proofErr w:type="spellStart"/>
      <w:r w:rsidRPr="009B185C">
        <w:rPr>
          <w:rFonts w:ascii="Arial" w:eastAsia="Arial" w:hAnsi="Arial" w:cs="Arial"/>
          <w:b/>
          <w:bCs/>
          <w:i/>
          <w:iCs/>
          <w:color w:val="7F7F7F"/>
          <w:spacing w:val="-4"/>
          <w:kern w:val="1"/>
          <w:sz w:val="28"/>
          <w:szCs w:val="28"/>
        </w:rPr>
        <w:t>Эмре</w:t>
      </w:r>
      <w:proofErr w:type="spellEnd"/>
      <w:r w:rsidRPr="009B185C">
        <w:rPr>
          <w:rFonts w:ascii="Arial" w:eastAsia="Arial" w:hAnsi="Arial" w:cs="Arial"/>
          <w:b/>
          <w:bCs/>
          <w:i/>
          <w:iCs/>
          <w:color w:val="7F7F7F"/>
          <w:spacing w:val="-4"/>
          <w:kern w:val="1"/>
          <w:sz w:val="28"/>
          <w:szCs w:val="28"/>
        </w:rPr>
        <w:t xml:space="preserve"> </w:t>
      </w:r>
      <w:proofErr w:type="spellStart"/>
      <w:r w:rsidRPr="009B185C">
        <w:rPr>
          <w:rFonts w:ascii="Arial" w:eastAsia="Arial" w:hAnsi="Arial" w:cs="Arial"/>
          <w:b/>
          <w:bCs/>
          <w:i/>
          <w:iCs/>
          <w:color w:val="7F7F7F"/>
          <w:spacing w:val="-4"/>
          <w:kern w:val="1"/>
          <w:sz w:val="28"/>
          <w:szCs w:val="28"/>
        </w:rPr>
        <w:t>Гюркан</w:t>
      </w:r>
      <w:proofErr w:type="spellEnd"/>
      <w:r w:rsidRPr="009B185C">
        <w:rPr>
          <w:rFonts w:ascii="Arial" w:eastAsia="Arial" w:hAnsi="Arial" w:cs="Arial"/>
          <w:b/>
          <w:bCs/>
          <w:i/>
          <w:iCs/>
          <w:color w:val="7F7F7F"/>
          <w:spacing w:val="-4"/>
          <w:kern w:val="1"/>
          <w:sz w:val="28"/>
          <w:szCs w:val="28"/>
        </w:rPr>
        <w:t xml:space="preserve"> Абай (</w:t>
      </w:r>
      <w:proofErr w:type="spellStart"/>
      <w:r w:rsidRPr="009B185C">
        <w:rPr>
          <w:rFonts w:ascii="Arial" w:eastAsia="Arial" w:hAnsi="Arial" w:cs="Arial"/>
          <w:b/>
          <w:bCs/>
          <w:i/>
          <w:iCs/>
          <w:color w:val="7F7F7F"/>
          <w:spacing w:val="-4"/>
          <w:kern w:val="1"/>
          <w:sz w:val="28"/>
          <w:szCs w:val="28"/>
        </w:rPr>
        <w:t>Emre</w:t>
      </w:r>
      <w:proofErr w:type="spellEnd"/>
      <w:r w:rsidRPr="009B185C">
        <w:rPr>
          <w:rFonts w:ascii="Arial" w:eastAsia="Arial" w:hAnsi="Arial" w:cs="Arial"/>
          <w:b/>
          <w:bCs/>
          <w:i/>
          <w:iCs/>
          <w:color w:val="7F7F7F"/>
          <w:spacing w:val="-4"/>
          <w:kern w:val="1"/>
          <w:sz w:val="28"/>
          <w:szCs w:val="28"/>
        </w:rPr>
        <w:t xml:space="preserve"> </w:t>
      </w:r>
      <w:proofErr w:type="spellStart"/>
      <w:r w:rsidRPr="009B185C">
        <w:rPr>
          <w:rFonts w:ascii="Arial" w:eastAsia="Arial" w:hAnsi="Arial" w:cs="Arial"/>
          <w:b/>
          <w:bCs/>
          <w:i/>
          <w:iCs/>
          <w:color w:val="7F7F7F"/>
          <w:spacing w:val="-4"/>
          <w:kern w:val="1"/>
          <w:sz w:val="28"/>
          <w:szCs w:val="28"/>
        </w:rPr>
        <w:t>Gürkan</w:t>
      </w:r>
      <w:proofErr w:type="spellEnd"/>
      <w:r w:rsidRPr="009B185C">
        <w:rPr>
          <w:rFonts w:ascii="Arial" w:eastAsia="Arial" w:hAnsi="Arial" w:cs="Arial"/>
          <w:b/>
          <w:bCs/>
          <w:i/>
          <w:iCs/>
          <w:color w:val="7F7F7F"/>
          <w:spacing w:val="-4"/>
          <w:kern w:val="1"/>
          <w:sz w:val="28"/>
          <w:szCs w:val="28"/>
        </w:rPr>
        <w:t xml:space="preserve"> </w:t>
      </w:r>
      <w:proofErr w:type="spellStart"/>
      <w:r w:rsidRPr="009B185C">
        <w:rPr>
          <w:rFonts w:ascii="Arial" w:eastAsia="Arial" w:hAnsi="Arial" w:cs="Arial"/>
          <w:b/>
          <w:bCs/>
          <w:i/>
          <w:iCs/>
          <w:color w:val="7F7F7F"/>
          <w:spacing w:val="-4"/>
          <w:kern w:val="1"/>
          <w:sz w:val="28"/>
          <w:szCs w:val="28"/>
        </w:rPr>
        <w:t>Abay</w:t>
      </w:r>
      <w:proofErr w:type="spellEnd"/>
      <w:r w:rsidRPr="009B185C">
        <w:rPr>
          <w:rFonts w:ascii="Arial" w:eastAsia="Arial" w:hAnsi="Arial" w:cs="Arial"/>
          <w:b/>
          <w:bCs/>
          <w:i/>
          <w:iCs/>
          <w:color w:val="7F7F7F"/>
          <w:spacing w:val="-4"/>
          <w:kern w:val="1"/>
          <w:sz w:val="28"/>
          <w:szCs w:val="28"/>
        </w:rPr>
        <w:t xml:space="preserve">), </w:t>
      </w:r>
      <w:proofErr w:type="spellStart"/>
      <w:r w:rsidRPr="009B185C">
        <w:rPr>
          <w:rFonts w:ascii="Arial" w:eastAsia="Arial" w:hAnsi="Arial" w:cs="Arial"/>
          <w:b/>
          <w:bCs/>
          <w:i/>
          <w:iCs/>
          <w:color w:val="7F7F7F"/>
          <w:spacing w:val="-4"/>
          <w:kern w:val="1"/>
          <w:sz w:val="28"/>
          <w:szCs w:val="28"/>
        </w:rPr>
        <w:t>Anadolu</w:t>
      </w:r>
      <w:proofErr w:type="spellEnd"/>
      <w:r w:rsidRPr="009B185C">
        <w:rPr>
          <w:rFonts w:ascii="Arial" w:eastAsia="Arial" w:hAnsi="Arial" w:cs="Arial"/>
          <w:b/>
          <w:bCs/>
          <w:i/>
          <w:iCs/>
          <w:color w:val="7F7F7F"/>
          <w:spacing w:val="-4"/>
          <w:kern w:val="1"/>
          <w:sz w:val="28"/>
          <w:szCs w:val="28"/>
        </w:rPr>
        <w:t xml:space="preserve"> (Турция)</w:t>
      </w:r>
    </w:p>
    <w:p w:rsidR="008A34E7" w:rsidRPr="00C35744" w:rsidRDefault="008A34E7" w:rsidP="008A34E7">
      <w:pPr>
        <w:pStyle w:val="a5"/>
        <w:spacing w:line="324" w:lineRule="auto"/>
      </w:pPr>
      <w:r w:rsidRPr="00C35744">
        <w:t>Россия, крупнейший в мире экспортер зерна, вновь стала важной страной в сфере сельскохозяйственного производства после распада Советского Союза благодаря шагам, предпринятым в 2000-х годах.</w:t>
      </w:r>
    </w:p>
    <w:p w:rsidR="008A34E7" w:rsidRPr="00C35744" w:rsidRDefault="008A34E7" w:rsidP="008A34E7">
      <w:pPr>
        <w:pStyle w:val="a5"/>
        <w:spacing w:line="324" w:lineRule="auto"/>
      </w:pPr>
      <w:r w:rsidRPr="00C35744">
        <w:t xml:space="preserve">В четвертой части информационного цикла под названием "Стратегии новой эры в сельском хозяйстве" в центре внимания </w:t>
      </w:r>
      <w:proofErr w:type="spellStart"/>
      <w:r w:rsidRPr="00C35744">
        <w:t>Anadolu</w:t>
      </w:r>
      <w:proofErr w:type="spellEnd"/>
      <w:r w:rsidRPr="00C35744">
        <w:t xml:space="preserve"> — аграрная политика России.</w:t>
      </w:r>
    </w:p>
    <w:p w:rsidR="008A34E7" w:rsidRPr="00C35744" w:rsidRDefault="008A34E7" w:rsidP="008A34E7">
      <w:pPr>
        <w:pStyle w:val="a5"/>
        <w:spacing w:line="324" w:lineRule="auto"/>
      </w:pPr>
      <w:r w:rsidRPr="00C35744">
        <w:t>Сельское хозяйство, считающееся одной из важнейших отраслей российской экономики, рассматривается властями страны как одна из движущих сил экономического роста.</w:t>
      </w:r>
    </w:p>
    <w:p w:rsidR="008A34E7" w:rsidRPr="00C35744" w:rsidRDefault="008A34E7" w:rsidP="008A34E7">
      <w:pPr>
        <w:pStyle w:val="a5"/>
        <w:spacing w:line="324" w:lineRule="auto"/>
      </w:pPr>
      <w:r w:rsidRPr="00C35744">
        <w:t>После распада СССР аграрный сектор России, как и большинство других отраслей в стране, пребывал в упадке, а в 2000-х годах вступил в процесс восстановления.</w:t>
      </w:r>
    </w:p>
    <w:p w:rsidR="008A34E7" w:rsidRPr="00C35744" w:rsidRDefault="008A34E7" w:rsidP="008A34E7">
      <w:pPr>
        <w:pStyle w:val="a5"/>
        <w:spacing w:line="324" w:lineRule="auto"/>
      </w:pPr>
      <w:r w:rsidRPr="00C35744">
        <w:t xml:space="preserve">Когда к мерам стимулирования, предпринятым государством в отношении сельского хозяйства, добавились </w:t>
      </w:r>
      <w:proofErr w:type="spellStart"/>
      <w:r w:rsidRPr="00C35744">
        <w:t>контрсанкции</w:t>
      </w:r>
      <w:proofErr w:type="spellEnd"/>
      <w:r w:rsidRPr="00C35744">
        <w:t>, которые начали вводиться против западных стран в 2014 году, российский аграрный сектор в некоторых регионах страны стал "прибыльнее нефти".</w:t>
      </w:r>
    </w:p>
    <w:p w:rsidR="008A34E7" w:rsidRPr="00C35744" w:rsidRDefault="008A34E7" w:rsidP="008A34E7">
      <w:pPr>
        <w:pStyle w:val="a5"/>
        <w:spacing w:line="324" w:lineRule="auto"/>
      </w:pPr>
      <w:r w:rsidRPr="00C35744">
        <w:t>В течение последних 15 лет сельскохозяйственная отрасль России демонстрирует устойчивый рост. Экспорт российской сельхозпродукции в прошлом году в том числе под влиянием государственных стимулов достиг 43,5 миллиарда долларов, и это самая большая доля в экспорте страны после энергоносителей.</w:t>
      </w:r>
    </w:p>
    <w:p w:rsidR="008A34E7" w:rsidRPr="009B185C" w:rsidRDefault="008A34E7" w:rsidP="008A34E7">
      <w:pPr>
        <w:pStyle w:val="a5"/>
        <w:spacing w:line="324" w:lineRule="auto"/>
        <w:rPr>
          <w:u w:val="single"/>
        </w:rPr>
      </w:pPr>
      <w:r w:rsidRPr="009B185C">
        <w:rPr>
          <w:u w:val="single"/>
        </w:rPr>
        <w:t>Мобилизация отечественного сельского хозяйства в России</w:t>
      </w:r>
    </w:p>
    <w:p w:rsidR="008A34E7" w:rsidRPr="00C35744" w:rsidRDefault="008A34E7" w:rsidP="008A34E7">
      <w:pPr>
        <w:pStyle w:val="a5"/>
        <w:spacing w:line="324" w:lineRule="auto"/>
      </w:pPr>
      <w:r w:rsidRPr="00C35744">
        <w:t>После распада Советского Союза российское правительство смогло предпринять конкретные шаги по использованию крупных сельскохозяйственных угодий только в 2000 годах.</w:t>
      </w:r>
    </w:p>
    <w:p w:rsidR="008A34E7" w:rsidRPr="00C35744" w:rsidRDefault="008A34E7" w:rsidP="008A34E7">
      <w:pPr>
        <w:pStyle w:val="a5"/>
        <w:spacing w:line="324" w:lineRule="auto"/>
      </w:pPr>
      <w:r w:rsidRPr="00C35744">
        <w:t>А важнейшим шагом в направлении сокращения импорта продовольствия в это время стало новое земельное законодательство, принятое в 2001 году, позволившее расширить практику частных земельных участков — аналогично западным странам.</w:t>
      </w:r>
    </w:p>
    <w:p w:rsidR="008A34E7" w:rsidRPr="00C35744" w:rsidRDefault="008A34E7" w:rsidP="008A34E7">
      <w:pPr>
        <w:pStyle w:val="a5"/>
        <w:spacing w:line="324" w:lineRule="auto"/>
      </w:pPr>
      <w:r w:rsidRPr="00C35744">
        <w:lastRenderedPageBreak/>
        <w:t>Однако, поскольку развитие сельского хозяйства страны не продвигалось ожидаемыми темпами, российское правительство в 2012 году объявило новую аграрную программу и стало предлагать фермерам такие возможности, как выгодные кредиты, удобрения по низким ценам, поддержка отечественных производителей сельхозтехники, выделение государственных финансовых ресурсов на развитие сельскохозяйственной инфраструктуры.</w:t>
      </w:r>
    </w:p>
    <w:p w:rsidR="008A34E7" w:rsidRPr="00C35744" w:rsidRDefault="008A34E7" w:rsidP="008A34E7">
      <w:pPr>
        <w:pStyle w:val="a5"/>
        <w:spacing w:line="324" w:lineRule="auto"/>
      </w:pPr>
      <w:r w:rsidRPr="00C35744">
        <w:t>По данным министерства сельского хозяйства России, с 2000 года общий объем сельскохозяйственного производства в стране увеличился на 87%, а производство зерна и мяса за этот же период удвоилось.</w:t>
      </w:r>
    </w:p>
    <w:p w:rsidR="008A34E7" w:rsidRPr="00C35744" w:rsidRDefault="008A34E7" w:rsidP="008A34E7">
      <w:pPr>
        <w:pStyle w:val="a5"/>
        <w:spacing w:line="324" w:lineRule="auto"/>
      </w:pPr>
      <w:r w:rsidRPr="00C35744">
        <w:t>В этом году страна планирует собрать 132 миллиона тонн зерна, которое является одним из важнейших экспортных товаров, и экспортировать 60 миллионов тонн.</w:t>
      </w:r>
    </w:p>
    <w:p w:rsidR="008A34E7" w:rsidRPr="009B185C" w:rsidRDefault="008A34E7" w:rsidP="008A34E7">
      <w:pPr>
        <w:pStyle w:val="a5"/>
        <w:spacing w:line="324" w:lineRule="auto"/>
        <w:rPr>
          <w:i/>
          <w:iCs/>
          <w:u w:val="single"/>
        </w:rPr>
      </w:pPr>
      <w:r w:rsidRPr="009B185C">
        <w:rPr>
          <w:i/>
          <w:iCs/>
          <w:u w:val="single"/>
        </w:rPr>
        <w:t>В сельском хозяйстве выделяются четыре госпрограммы</w:t>
      </w:r>
    </w:p>
    <w:p w:rsidR="008A34E7" w:rsidRPr="00C35744" w:rsidRDefault="008A34E7" w:rsidP="008A34E7">
      <w:pPr>
        <w:pStyle w:val="a5"/>
        <w:spacing w:line="324" w:lineRule="auto"/>
      </w:pPr>
      <w:r w:rsidRPr="00C35744">
        <w:t>Российское правительство реализует четыре программы, включающие развитие сельскохозяйственного производства и агропромышленного комплекса, рыбную промышленность, регулирование развития сельских территорий, а также активное участие в обороте земель сельскохозяйственного назначения и совершенствовании мелиорации земель.</w:t>
      </w:r>
    </w:p>
    <w:p w:rsidR="008A34E7" w:rsidRPr="00C35744" w:rsidRDefault="008A34E7" w:rsidP="008A34E7">
      <w:pPr>
        <w:pStyle w:val="a5"/>
        <w:spacing w:line="324" w:lineRule="auto"/>
      </w:pPr>
      <w:r w:rsidRPr="00C35744">
        <w:t>Министерство сельского хозяйства России также участвует в двух национальных проектах: "Международная кооперация и экспорт", "Малое и среднее предпринимательство и поддержка индивидуальной предпринимательской инициативы".</w:t>
      </w:r>
    </w:p>
    <w:p w:rsidR="008A34E7" w:rsidRPr="00C35744" w:rsidRDefault="008A34E7" w:rsidP="008A34E7">
      <w:pPr>
        <w:pStyle w:val="a5"/>
        <w:spacing w:line="324" w:lineRule="auto"/>
      </w:pPr>
      <w:r w:rsidRPr="00C35744">
        <w:t>В то время как в 2000 году государственное финансирование аграрного сектора находилось на уровне 18 миллиардов рублей (около 197 миллионов долларов), в 2024 году оно, как планируется, составит порядка 558 миллиардов рублей (около 6,1 миллиарда долларов).</w:t>
      </w:r>
    </w:p>
    <w:p w:rsidR="008A34E7" w:rsidRPr="009B185C" w:rsidRDefault="008A34E7" w:rsidP="008A34E7">
      <w:pPr>
        <w:pStyle w:val="a5"/>
        <w:spacing w:line="324" w:lineRule="auto"/>
        <w:rPr>
          <w:i/>
          <w:iCs/>
          <w:u w:val="single"/>
        </w:rPr>
      </w:pPr>
      <w:r w:rsidRPr="009B185C">
        <w:rPr>
          <w:i/>
          <w:iCs/>
          <w:u w:val="single"/>
        </w:rPr>
        <w:t>Государство находится в центре сельского хозяйства</w:t>
      </w:r>
    </w:p>
    <w:p w:rsidR="008A34E7" w:rsidRPr="00C35744" w:rsidRDefault="008A34E7" w:rsidP="008A34E7">
      <w:pPr>
        <w:pStyle w:val="a5"/>
        <w:spacing w:line="324" w:lineRule="auto"/>
      </w:pPr>
      <w:r w:rsidRPr="00C35744">
        <w:t>В то время как в центре сельскохозяйственного развития России стоит государство, крупные фермы и сельскохозяйственные предприятия находятся в ведении частного сектора.</w:t>
      </w:r>
    </w:p>
    <w:p w:rsidR="008A34E7" w:rsidRPr="00C35744" w:rsidRDefault="008A34E7" w:rsidP="008A34E7">
      <w:pPr>
        <w:pStyle w:val="a5"/>
        <w:spacing w:line="324" w:lineRule="auto"/>
      </w:pPr>
      <w:r w:rsidRPr="00C35744">
        <w:lastRenderedPageBreak/>
        <w:t>Российский сельскохозяйственный банк (</w:t>
      </w:r>
      <w:proofErr w:type="spellStart"/>
      <w:r w:rsidRPr="00C35744">
        <w:t>Россельхозбанк</w:t>
      </w:r>
      <w:proofErr w:type="spellEnd"/>
      <w:r w:rsidRPr="00C35744">
        <w:t>) также поддерживает отрасль финансовыми интервенциями. Инвестиции банка, основанного в 2000 году, в аграрный сектор к 2020 году достигли 9,4 триллиона рублей (около 102 миллиардов долларов).</w:t>
      </w:r>
    </w:p>
    <w:p w:rsidR="008A34E7" w:rsidRPr="00C35744" w:rsidRDefault="008A34E7" w:rsidP="008A34E7">
      <w:pPr>
        <w:pStyle w:val="a5"/>
        <w:spacing w:line="324" w:lineRule="auto"/>
      </w:pPr>
      <w:r w:rsidRPr="00C35744">
        <w:t>Продовольственные санкции, введенные Россией против западных стран с 2014 года, были особенно полезны для производителей мясной, молочной и овощной продукции в стране.</w:t>
      </w:r>
    </w:p>
    <w:p w:rsidR="008A34E7" w:rsidRPr="00C35744" w:rsidRDefault="008A34E7" w:rsidP="008A34E7">
      <w:pPr>
        <w:pStyle w:val="a5"/>
        <w:spacing w:line="324" w:lineRule="auto"/>
      </w:pPr>
      <w:r w:rsidRPr="00C35744">
        <w:t>В рамках санкций был запрещен импорт сельскохозяйственной и пищевой продукции из Евросоюза, США, Австралии, Канады, Норвегии, при этом уменьшилась и зависимость России от сельскохозяйственного сырья из этих стран.</w:t>
      </w:r>
    </w:p>
    <w:p w:rsidR="008A34E7" w:rsidRPr="00C35744" w:rsidRDefault="008A34E7" w:rsidP="008A34E7">
      <w:pPr>
        <w:pStyle w:val="a5"/>
        <w:spacing w:line="324" w:lineRule="auto"/>
      </w:pPr>
      <w:r w:rsidRPr="00C35744">
        <w:t>Тем не менее некоторые российские эксперты считают, что использование санкций для препятствования доступу населения к качественной продукции не может быть долгосрочной стратегией развития аграрного сектора.</w:t>
      </w:r>
    </w:p>
    <w:p w:rsidR="008A34E7" w:rsidRPr="00C35744" w:rsidRDefault="008A34E7" w:rsidP="008A34E7">
      <w:pPr>
        <w:pStyle w:val="a5"/>
        <w:spacing w:line="324" w:lineRule="auto"/>
      </w:pPr>
      <w:r w:rsidRPr="00C35744">
        <w:t>В то же время отмечается, что импортные продукты не всегда можно заменить, а это отрицательно влияет на продовольственную инфляцию.</w:t>
      </w:r>
    </w:p>
    <w:p w:rsidR="008A34E7" w:rsidRPr="00C35744" w:rsidRDefault="008A34E7" w:rsidP="008A34E7">
      <w:pPr>
        <w:pStyle w:val="a5"/>
        <w:spacing w:line="324" w:lineRule="auto"/>
      </w:pPr>
      <w:r w:rsidRPr="00C35744">
        <w:t>Вместе с тем пока не ясен ответ на вопрос о том, какую стратегию примет российское правительство в случае снятия санкций и открытия рынка для всех и будет ли поддержка, оказываемая российским аграриям, долгосрочной, подчеркивают эксперты.</w:t>
      </w:r>
    </w:p>
    <w:p w:rsidR="008A34E7" w:rsidRPr="009B185C" w:rsidRDefault="008A34E7" w:rsidP="008A34E7">
      <w:pPr>
        <w:pStyle w:val="a5"/>
        <w:rPr>
          <w:i/>
          <w:iCs/>
          <w:u w:val="single"/>
        </w:rPr>
      </w:pPr>
      <w:r w:rsidRPr="009B185C">
        <w:rPr>
          <w:i/>
          <w:iCs/>
          <w:u w:val="single"/>
        </w:rPr>
        <w:t>"Доктрина продовольственной безопасности"</w:t>
      </w:r>
    </w:p>
    <w:p w:rsidR="008A34E7" w:rsidRPr="00C35744" w:rsidRDefault="008A34E7" w:rsidP="008A34E7">
      <w:pPr>
        <w:pStyle w:val="a5"/>
      </w:pPr>
      <w:r w:rsidRPr="00C35744">
        <w:t>В рамках "Доктрины продовольственной безопасности", реализуемой российским правительством в целях самообеспечения продовольствием, производство зерна в 2022 году составило 159% от ожидаемых значений.</w:t>
      </w:r>
    </w:p>
    <w:p w:rsidR="008A34E7" w:rsidRPr="00C35744" w:rsidRDefault="008A34E7" w:rsidP="008A34E7">
      <w:pPr>
        <w:pStyle w:val="a5"/>
      </w:pPr>
      <w:r w:rsidRPr="00C35744">
        <w:t>Производство картофеля было на уровне 95%, фруктов — 60%, мяса — 100%, молока — 84,3%, семян — 63,4%.</w:t>
      </w:r>
    </w:p>
    <w:p w:rsidR="008A34E7" w:rsidRPr="00C35744" w:rsidRDefault="008A34E7" w:rsidP="008A34E7">
      <w:pPr>
        <w:pStyle w:val="a5"/>
      </w:pPr>
      <w:r w:rsidRPr="00C35744">
        <w:t>По мнению экспертов, в то время как Россия в значительной степени обеспечивает собственную продовольственную безопасность, дальнейшему развитию в этой сфере стране мешают различные препятствия, которые встают перед аграрным сектором.</w:t>
      </w:r>
    </w:p>
    <w:p w:rsidR="008A34E7" w:rsidRPr="00C35744" w:rsidRDefault="008A34E7" w:rsidP="008A34E7">
      <w:pPr>
        <w:pStyle w:val="a5"/>
      </w:pPr>
      <w:r w:rsidRPr="00C35744">
        <w:lastRenderedPageBreak/>
        <w:t>Прежде всего это проблема доступа к технологической продукции, производимой западными странами — из-за санкций. Другая трудность — нехватка рабочей силы из-за украинского конфликта.</w:t>
      </w:r>
    </w:p>
    <w:p w:rsidR="008A34E7" w:rsidRPr="00C35744" w:rsidRDefault="008A34E7" w:rsidP="008A34E7">
      <w:pPr>
        <w:pStyle w:val="a5"/>
      </w:pPr>
      <w:r w:rsidRPr="00C35744">
        <w:t>К числу проблем для развития российского аграрного комплекса также относятся небольшая численность населения и суровые климатические условия во многих пригодных для сельского хозяйства регионах России.</w:t>
      </w:r>
    </w:p>
    <w:p w:rsidR="004A4BEC" w:rsidRDefault="004A4BEC" w:rsidP="001B63A2">
      <w:pPr>
        <w:pStyle w:val="1"/>
        <w:spacing w:before="120" w:after="0" w:line="360" w:lineRule="auto"/>
        <w:jc w:val="center"/>
        <w:textAlignment w:val="baseline"/>
        <w:rPr>
          <w:rFonts w:ascii="Arial" w:hAnsi="Arial" w:cs="Arial"/>
          <w:kern w:val="0"/>
          <w:sz w:val="28"/>
          <w:szCs w:val="28"/>
        </w:rPr>
      </w:pPr>
    </w:p>
    <w:p w:rsidR="00840076" w:rsidRDefault="00840076" w:rsidP="009B3936">
      <w:pPr>
        <w:pStyle w:val="a5"/>
        <w:rPr>
          <w:rFonts w:eastAsia="Arial"/>
        </w:rPr>
      </w:pPr>
    </w:p>
    <w:p w:rsidR="00D83C86" w:rsidRDefault="00D83C86" w:rsidP="000E4E4D">
      <w:pPr>
        <w:shd w:val="clear" w:color="auto" w:fill="FFFFFF"/>
        <w:spacing w:line="326" w:lineRule="auto"/>
        <w:ind w:firstLine="709"/>
        <w:jc w:val="both"/>
        <w:rPr>
          <w:rFonts w:ascii="Arial" w:hAnsi="Arial" w:cs="Arial"/>
          <w:b/>
          <w:bCs/>
          <w:color w:val="000000"/>
          <w:sz w:val="28"/>
          <w:szCs w:val="28"/>
          <w:u w:val="single"/>
        </w:rPr>
      </w:pPr>
    </w:p>
    <w:p w:rsidR="00556FF5" w:rsidRDefault="00556FF5" w:rsidP="000E4E4D">
      <w:pPr>
        <w:shd w:val="clear" w:color="auto" w:fill="FFFFFF"/>
        <w:spacing w:line="326" w:lineRule="auto"/>
        <w:ind w:firstLine="709"/>
        <w:jc w:val="both"/>
        <w:rPr>
          <w:rFonts w:ascii="Arial" w:hAnsi="Arial" w:cs="Arial"/>
          <w:b/>
          <w:bCs/>
          <w:color w:val="000000"/>
          <w:sz w:val="28"/>
          <w:szCs w:val="28"/>
          <w:u w:val="single"/>
        </w:rPr>
      </w:pPr>
    </w:p>
    <w:p w:rsidR="00867507" w:rsidRPr="000E4E4D" w:rsidRDefault="00867507" w:rsidP="000E4E4D">
      <w:pPr>
        <w:shd w:val="clear" w:color="auto" w:fill="FFFFFF"/>
        <w:spacing w:line="326" w:lineRule="auto"/>
        <w:ind w:firstLine="709"/>
        <w:jc w:val="both"/>
        <w:rPr>
          <w:rFonts w:ascii="Arial" w:hAnsi="Arial" w:cs="Arial"/>
          <w:b/>
          <w:bCs/>
          <w:color w:val="000000"/>
          <w:sz w:val="28"/>
          <w:szCs w:val="28"/>
          <w:u w:val="single"/>
        </w:rPr>
      </w:pPr>
      <w:r w:rsidRPr="000E4E4D">
        <w:rPr>
          <w:rFonts w:ascii="Arial" w:hAnsi="Arial" w:cs="Arial"/>
          <w:b/>
          <w:bCs/>
          <w:color w:val="000000"/>
          <w:sz w:val="28"/>
          <w:szCs w:val="28"/>
          <w:u w:val="single"/>
        </w:rPr>
        <w:t>ВОЕННОЕ ДЕЛО:</w:t>
      </w:r>
    </w:p>
    <w:p w:rsidR="007672FB" w:rsidRPr="007672FB" w:rsidRDefault="007672FB" w:rsidP="007672FB">
      <w:pPr>
        <w:pStyle w:val="1"/>
        <w:spacing w:before="120" w:after="0" w:line="336" w:lineRule="auto"/>
        <w:ind w:left="142" w:firstLine="0"/>
        <w:jc w:val="center"/>
        <w:textAlignment w:val="baseline"/>
        <w:rPr>
          <w:rFonts w:ascii="Arial" w:hAnsi="Arial" w:cs="Arial"/>
          <w:kern w:val="0"/>
          <w:sz w:val="28"/>
          <w:szCs w:val="28"/>
        </w:rPr>
      </w:pPr>
      <w:r w:rsidRPr="007672FB">
        <w:rPr>
          <w:rFonts w:ascii="Arial" w:hAnsi="Arial" w:cs="Arial"/>
          <w:kern w:val="0"/>
          <w:sz w:val="28"/>
          <w:szCs w:val="28"/>
        </w:rPr>
        <w:t>Москва в долгу перед Пекином в составе антизападной оси, считает глава НАТО</w:t>
      </w:r>
    </w:p>
    <w:p w:rsidR="007672FB" w:rsidRPr="004842C9" w:rsidRDefault="007672FB" w:rsidP="004842C9">
      <w:pPr>
        <w:shd w:val="clear" w:color="auto" w:fill="FFFFFF"/>
        <w:spacing w:line="360" w:lineRule="auto"/>
        <w:jc w:val="center"/>
        <w:rPr>
          <w:rFonts w:ascii="Arial" w:eastAsia="Arial" w:hAnsi="Arial" w:cs="Arial"/>
          <w:b/>
          <w:bCs/>
          <w:i/>
          <w:iCs/>
          <w:color w:val="7F7F7F"/>
          <w:kern w:val="28"/>
          <w:sz w:val="28"/>
          <w:szCs w:val="28"/>
        </w:rPr>
      </w:pPr>
      <w:proofErr w:type="spellStart"/>
      <w:r w:rsidRPr="000E4E4D">
        <w:rPr>
          <w:rFonts w:ascii="Arial" w:eastAsia="Arial" w:hAnsi="Arial" w:cs="Arial"/>
          <w:b/>
          <w:bCs/>
          <w:i/>
          <w:iCs/>
          <w:color w:val="7F7F7F"/>
          <w:kern w:val="28"/>
          <w:sz w:val="28"/>
          <w:szCs w:val="28"/>
        </w:rPr>
        <w:t>The</w:t>
      </w:r>
      <w:proofErr w:type="spellEnd"/>
      <w:r w:rsidRPr="000E4E4D">
        <w:rPr>
          <w:rFonts w:ascii="Arial" w:eastAsia="Arial" w:hAnsi="Arial" w:cs="Arial"/>
          <w:b/>
          <w:bCs/>
          <w:i/>
          <w:iCs/>
          <w:color w:val="7F7F7F"/>
          <w:kern w:val="28"/>
          <w:sz w:val="28"/>
          <w:szCs w:val="28"/>
        </w:rPr>
        <w:t xml:space="preserve"> </w:t>
      </w:r>
      <w:proofErr w:type="spellStart"/>
      <w:r w:rsidRPr="004842C9">
        <w:rPr>
          <w:rFonts w:ascii="Arial" w:eastAsia="Arial" w:hAnsi="Arial" w:cs="Arial"/>
          <w:b/>
          <w:bCs/>
          <w:i/>
          <w:iCs/>
          <w:color w:val="7F7F7F"/>
          <w:kern w:val="28"/>
          <w:sz w:val="28"/>
          <w:szCs w:val="28"/>
        </w:rPr>
        <w:t>Times</w:t>
      </w:r>
      <w:proofErr w:type="spellEnd"/>
      <w:r w:rsidRPr="004842C9">
        <w:rPr>
          <w:rFonts w:ascii="Arial" w:eastAsia="Arial" w:hAnsi="Arial" w:cs="Arial"/>
          <w:b/>
          <w:bCs/>
          <w:i/>
          <w:iCs/>
          <w:color w:val="7F7F7F"/>
          <w:kern w:val="28"/>
          <w:sz w:val="28"/>
          <w:szCs w:val="28"/>
        </w:rPr>
        <w:t xml:space="preserve"> (Великобритания)</w:t>
      </w:r>
    </w:p>
    <w:p w:rsidR="007672FB" w:rsidRPr="007672FB" w:rsidRDefault="007672FB" w:rsidP="0057429D">
      <w:pPr>
        <w:pStyle w:val="a5"/>
        <w:spacing w:line="324" w:lineRule="auto"/>
      </w:pPr>
      <w:r w:rsidRPr="007672FB">
        <w:t xml:space="preserve">Президент Путин сплотил авторитарную ось в составе Китая, Ирана и Северной Кореи вокруг своей спецоперации на Украине, но при этом Москва оказалась в долгу перед Пекином, заявил генеральный секретарь НАТО </w:t>
      </w:r>
      <w:proofErr w:type="spellStart"/>
      <w:r w:rsidRPr="007672FB">
        <w:t>The</w:t>
      </w:r>
      <w:proofErr w:type="spellEnd"/>
      <w:r w:rsidRPr="007672FB">
        <w:t xml:space="preserve"> </w:t>
      </w:r>
      <w:proofErr w:type="spellStart"/>
      <w:r w:rsidRPr="007672FB">
        <w:t>Times</w:t>
      </w:r>
      <w:proofErr w:type="spellEnd"/>
      <w:r w:rsidRPr="007672FB">
        <w:t>.</w:t>
      </w:r>
      <w:r w:rsidR="004842C9">
        <w:t xml:space="preserve"> </w:t>
      </w:r>
      <w:r w:rsidRPr="007672FB">
        <w:t xml:space="preserve">“Россия отдает свое будущее в залог Пекину и, разумеется, ничего не получит бесплатно”, — объяснил </w:t>
      </w:r>
      <w:proofErr w:type="spellStart"/>
      <w:r w:rsidRPr="007672FB">
        <w:t>Йенс</w:t>
      </w:r>
      <w:proofErr w:type="spellEnd"/>
      <w:r w:rsidRPr="007672FB">
        <w:t xml:space="preserve"> </w:t>
      </w:r>
      <w:proofErr w:type="spellStart"/>
      <w:r w:rsidRPr="007672FB">
        <w:t>Столтенберг</w:t>
      </w:r>
      <w:proofErr w:type="spellEnd"/>
      <w:r w:rsidRPr="007672FB">
        <w:t>, который покидает свой пост в октябре после десяти лет работы в этой должности.</w:t>
      </w:r>
    </w:p>
    <w:p w:rsidR="007672FB" w:rsidRPr="007672FB" w:rsidRDefault="007672FB" w:rsidP="0057429D">
      <w:pPr>
        <w:pStyle w:val="a5"/>
        <w:spacing w:line="324" w:lineRule="auto"/>
      </w:pPr>
      <w:r w:rsidRPr="007672FB">
        <w:t xml:space="preserve">В интервью "Таймс" он предупредил, что после ввода российских войск на Украину в 2022 году Пекин, Москва, Тегеран и режим Ким Чен </w:t>
      </w:r>
      <w:proofErr w:type="spellStart"/>
      <w:r w:rsidRPr="007672FB">
        <w:t>Ына</w:t>
      </w:r>
      <w:proofErr w:type="spellEnd"/>
      <w:r w:rsidRPr="007672FB">
        <w:t xml:space="preserve"> в Северной Корее выступают “все более и более сплоченно”.</w:t>
      </w:r>
    </w:p>
    <w:p w:rsidR="007672FB" w:rsidRPr="007672FB" w:rsidRDefault="007672FB" w:rsidP="0057429D">
      <w:pPr>
        <w:pStyle w:val="a5"/>
        <w:spacing w:line="324" w:lineRule="auto"/>
      </w:pPr>
      <w:r w:rsidRPr="007672FB">
        <w:t xml:space="preserve">Во главе этого альянса стоит президент Си, а Китай — “решающий пособник” Путина, сказал </w:t>
      </w:r>
      <w:proofErr w:type="spellStart"/>
      <w:r w:rsidRPr="007672FB">
        <w:t>Столтенберг</w:t>
      </w:r>
      <w:proofErr w:type="spellEnd"/>
      <w:r w:rsidRPr="007672FB">
        <w:t>. 65-летний экс-премьер Норвегии добавил, что поддержка России со стороны четырех держав продолжает усиливаться.</w:t>
      </w:r>
      <w:r w:rsidR="004842C9">
        <w:t xml:space="preserve"> </w:t>
      </w:r>
      <w:r w:rsidRPr="007672FB">
        <w:t>“Мы видим, как авторитарные державы все больше сближаются, — сказал он. — Мы ясно видим это на примере российской спецоперации, где все они оказывают значительную взаимную поддержку”.</w:t>
      </w:r>
    </w:p>
    <w:p w:rsidR="007672FB" w:rsidRPr="007672FB" w:rsidRDefault="007672FB" w:rsidP="0057429D">
      <w:pPr>
        <w:pStyle w:val="a5"/>
        <w:spacing w:line="324" w:lineRule="auto"/>
      </w:pPr>
      <w:r w:rsidRPr="007672FB">
        <w:lastRenderedPageBreak/>
        <w:t>На брифинге в июле начальник генерального штаба британской армии генерал сэр Роли Уокер предупредил, что у Великобритании и ее союзников есть три года на подготовку к войне против, как он выразился, “оси потрясений”.</w:t>
      </w:r>
    </w:p>
    <w:p w:rsidR="007672FB" w:rsidRPr="007672FB" w:rsidRDefault="007672FB" w:rsidP="0057429D">
      <w:pPr>
        <w:pStyle w:val="a5"/>
        <w:spacing w:line="324" w:lineRule="auto"/>
      </w:pPr>
      <w:r w:rsidRPr="007672FB">
        <w:t>Западные чиновники опасаются, что, снабдив изолированного западными санкциями Путина ключевыми военными узлами и комплектующими, Пекин получил взамен технологии, необходимые для военного господства.</w:t>
      </w:r>
      <w:r w:rsidR="00556FF5">
        <w:t xml:space="preserve"> </w:t>
      </w:r>
      <w:r w:rsidRPr="007672FB">
        <w:t xml:space="preserve">Незадолго до того, как </w:t>
      </w:r>
      <w:proofErr w:type="spellStart"/>
      <w:r w:rsidRPr="007672FB">
        <w:t>Столтенберг</w:t>
      </w:r>
      <w:proofErr w:type="spellEnd"/>
      <w:r w:rsidRPr="007672FB">
        <w:t xml:space="preserve"> подтвердил, что Москва поделилась с Китаем своим ноу-хау, официальные лица в Вашингтоне заявили, что Россия помогает Пекину с передовыми подводными лодками, ракетами и технологиями малозаметности (</w:t>
      </w:r>
      <w:r w:rsidRPr="007672FB">
        <w:rPr>
          <w:i/>
          <w:iCs/>
        </w:rPr>
        <w:t xml:space="preserve">заявить можно все, что угодно, но подобные заявления требуют доказательств, которые не приведены. — Прим. </w:t>
      </w:r>
      <w:proofErr w:type="spellStart"/>
      <w:r w:rsidRPr="007672FB">
        <w:rPr>
          <w:i/>
          <w:iCs/>
        </w:rPr>
        <w:t>ИноСМИ</w:t>
      </w:r>
      <w:proofErr w:type="spellEnd"/>
      <w:r w:rsidRPr="007672FB">
        <w:t>).</w:t>
      </w:r>
    </w:p>
    <w:p w:rsidR="007672FB" w:rsidRPr="007672FB" w:rsidRDefault="007672FB" w:rsidP="0057429D">
      <w:pPr>
        <w:pStyle w:val="a5"/>
        <w:spacing w:line="324" w:lineRule="auto"/>
      </w:pPr>
      <w:r w:rsidRPr="007672FB">
        <w:t>“Китай — решающий пособник российской спецоперации на Украине. Китай поддерживает военную экономику России и поставляет комплектующие, микроэлектронику и микропроцессоры, которые Россия использует для производства ракет и бомб, которые она затем использует на Украине”, — сказал он (</w:t>
      </w:r>
      <w:r w:rsidRPr="007672FB">
        <w:rPr>
          <w:i/>
          <w:iCs/>
        </w:rPr>
        <w:t xml:space="preserve">и опять голословные утверждения вместо доказательств и фактов. Доверия такие слова не вызывают. — Прим. </w:t>
      </w:r>
      <w:proofErr w:type="spellStart"/>
      <w:r w:rsidRPr="007672FB">
        <w:rPr>
          <w:i/>
          <w:iCs/>
        </w:rPr>
        <w:t>ИноСМИ</w:t>
      </w:r>
      <w:proofErr w:type="spellEnd"/>
      <w:r w:rsidRPr="007672FB">
        <w:t>).</w:t>
      </w:r>
      <w:r w:rsidR="00556FF5">
        <w:t xml:space="preserve"> </w:t>
      </w:r>
      <w:r w:rsidRPr="007672FB">
        <w:t xml:space="preserve">Он добавил: “Россия отдает свое будущее в залог Пекину и, разумеется, ничего не получит бесплатно. Но я не могу вдаваться в подробности того, какими технологиями Россия делится с Китаем”, — подчеркнул </w:t>
      </w:r>
      <w:proofErr w:type="spellStart"/>
      <w:r w:rsidRPr="007672FB">
        <w:t>Столтенберг</w:t>
      </w:r>
      <w:proofErr w:type="spellEnd"/>
      <w:r w:rsidRPr="007672FB">
        <w:t>.</w:t>
      </w:r>
    </w:p>
    <w:p w:rsidR="007672FB" w:rsidRPr="007672FB" w:rsidRDefault="007672FB" w:rsidP="0057429D">
      <w:pPr>
        <w:pStyle w:val="a5"/>
        <w:spacing w:line="324" w:lineRule="auto"/>
      </w:pPr>
      <w:r w:rsidRPr="007672FB">
        <w:t>При этом Пекин воздержался от поставки России обычных вооружений напрямую. Британская внешняя разведка МИ-6 и ее американский аналог ЦРУ считают подъем Китая главным геополитическим вызовом века.</w:t>
      </w:r>
    </w:p>
    <w:p w:rsidR="007672FB" w:rsidRPr="007672FB" w:rsidRDefault="007672FB" w:rsidP="0057429D">
      <w:pPr>
        <w:pStyle w:val="a5"/>
        <w:spacing w:line="324" w:lineRule="auto"/>
      </w:pPr>
      <w:r w:rsidRPr="007672FB">
        <w:t>Тем временем Путин расширяет свои военные усилия. На этой неделе Кремль заявил, что Россия увеличивает численность армии на 180 000 солдат и доведет ее до полутора миллионов человек.</w:t>
      </w:r>
    </w:p>
    <w:p w:rsidR="007672FB" w:rsidRPr="007672FB" w:rsidRDefault="007672FB" w:rsidP="0057429D">
      <w:pPr>
        <w:pStyle w:val="a5"/>
        <w:spacing w:line="324" w:lineRule="auto"/>
      </w:pPr>
      <w:r w:rsidRPr="007672FB">
        <w:t>По данным Международного института стратегических исследований, этот шаг позволит России обогнать армию США и Индии и стать второй по величине в мире после Китая, где насчитывается чуть более двух миллионов действующих военнослужащих.</w:t>
      </w:r>
    </w:p>
    <w:p w:rsidR="007672FB" w:rsidRPr="007672FB" w:rsidRDefault="007672FB" w:rsidP="0057429D">
      <w:pPr>
        <w:pStyle w:val="a5"/>
        <w:spacing w:line="324" w:lineRule="auto"/>
      </w:pPr>
      <w:proofErr w:type="spellStart"/>
      <w:r w:rsidRPr="007672FB">
        <w:lastRenderedPageBreak/>
        <w:t>Столтенберг</w:t>
      </w:r>
      <w:proofErr w:type="spellEnd"/>
      <w:r w:rsidRPr="007672FB">
        <w:t xml:space="preserve"> не пожелал подробно обсуждать донесения разведки НАТО, однако другие западные чиновники отметили, что Россия помогает Китаю разрабатывать атомные подводные лодки с баллистическими ракетами типа 096, предоставляя ноу-хау по технологии малозаметности, затрудняющие обнаружение.</w:t>
      </w:r>
    </w:p>
    <w:p w:rsidR="007672FB" w:rsidRPr="007672FB" w:rsidRDefault="007672FB" w:rsidP="0057429D">
      <w:pPr>
        <w:pStyle w:val="a5"/>
        <w:spacing w:line="324" w:lineRule="auto"/>
      </w:pPr>
      <w:r w:rsidRPr="007672FB">
        <w:t xml:space="preserve">На прошлой неделе в Японском море завершились шестидневные совместные учения Китая и России. “Они сотрудничают все теснее, — сказал </w:t>
      </w:r>
      <w:proofErr w:type="spellStart"/>
      <w:r w:rsidRPr="007672FB">
        <w:t>Столтенберг</w:t>
      </w:r>
      <w:proofErr w:type="spellEnd"/>
      <w:r w:rsidRPr="007672FB">
        <w:t>. – Мы видим, как Россия и Китай проводят совместные учения, а также морские и воздушные патрули”.</w:t>
      </w:r>
    </w:p>
    <w:p w:rsidR="007672FB" w:rsidRPr="007672FB" w:rsidRDefault="007672FB" w:rsidP="0057429D">
      <w:pPr>
        <w:pStyle w:val="a5"/>
        <w:spacing w:line="324" w:lineRule="auto"/>
      </w:pPr>
      <w:r w:rsidRPr="007672FB">
        <w:t>В этом месяце "Таймс" сообщила, что Россия получила партию из более чем 200 баллистических ракет из Ирана, которые прибыли в порт на Каспийском море (</w:t>
      </w:r>
      <w:r w:rsidRPr="007672FB">
        <w:rPr>
          <w:i/>
          <w:iCs/>
        </w:rPr>
        <w:t xml:space="preserve">"сообщить" можно все, что угодно, но опять никаких доказательств и реальных фактов. Во всяком случае эта информация не подтверждена Министерством обороны России. – Прим. </w:t>
      </w:r>
      <w:proofErr w:type="spellStart"/>
      <w:r w:rsidRPr="007672FB">
        <w:rPr>
          <w:i/>
          <w:iCs/>
        </w:rPr>
        <w:t>ИноСМИ</w:t>
      </w:r>
      <w:proofErr w:type="spellEnd"/>
      <w:r w:rsidRPr="007672FB">
        <w:t xml:space="preserve">). “Иран предоставил России баллистические ракеты. Разумеется, есть риск, что они предоставят еще больше”, — сказал </w:t>
      </w:r>
      <w:proofErr w:type="spellStart"/>
      <w:r w:rsidRPr="007672FB">
        <w:t>Столтенберг</w:t>
      </w:r>
      <w:proofErr w:type="spellEnd"/>
      <w:r w:rsidRPr="007672FB">
        <w:t> </w:t>
      </w:r>
      <w:r w:rsidRPr="007672FB">
        <w:rPr>
          <w:i/>
          <w:iCs/>
        </w:rPr>
        <w:t>(где фактические данные? Кто их может объективно подтвердить?</w:t>
      </w:r>
      <w:r w:rsidRPr="007672FB">
        <w:t> </w:t>
      </w:r>
      <w:r w:rsidRPr="007672FB">
        <w:rPr>
          <w:i/>
          <w:iCs/>
        </w:rPr>
        <w:t xml:space="preserve">– Прим. </w:t>
      </w:r>
      <w:proofErr w:type="spellStart"/>
      <w:proofErr w:type="gramStart"/>
      <w:r w:rsidRPr="007672FB">
        <w:rPr>
          <w:i/>
          <w:iCs/>
        </w:rPr>
        <w:t>ИноСМИ</w:t>
      </w:r>
      <w:proofErr w:type="spellEnd"/>
      <w:r w:rsidRPr="007672FB">
        <w:t> )</w:t>
      </w:r>
      <w:proofErr w:type="gramEnd"/>
      <w:r w:rsidRPr="007672FB">
        <w:t>.</w:t>
      </w:r>
    </w:p>
    <w:p w:rsidR="007672FB" w:rsidRPr="007672FB" w:rsidRDefault="007672FB" w:rsidP="0057429D">
      <w:pPr>
        <w:pStyle w:val="a5"/>
        <w:spacing w:line="324" w:lineRule="auto"/>
      </w:pPr>
      <w:r w:rsidRPr="007672FB">
        <w:t xml:space="preserve">“Россия получает их не бесплатно. Мы обеспокоены тем, что Россия также может поделиться технологиями, которые помогут Ирану с ракетными программами. Так или иначе, Россия платит за то, что получает, и это укрепляет возможности Ирана”, — подчеркнул </w:t>
      </w:r>
      <w:proofErr w:type="spellStart"/>
      <w:r w:rsidRPr="007672FB">
        <w:t>Столтенберг</w:t>
      </w:r>
      <w:proofErr w:type="spellEnd"/>
      <w:r w:rsidRPr="007672FB">
        <w:t xml:space="preserve"> (</w:t>
      </w:r>
      <w:r w:rsidRPr="007672FB">
        <w:rPr>
          <w:i/>
          <w:iCs/>
        </w:rPr>
        <w:t xml:space="preserve">и опять слова вместо фактов! И чем Россия платит - надо бы объяснить! – Прим. </w:t>
      </w:r>
      <w:proofErr w:type="spellStart"/>
      <w:proofErr w:type="gramStart"/>
      <w:r w:rsidRPr="007672FB">
        <w:rPr>
          <w:i/>
          <w:iCs/>
        </w:rPr>
        <w:t>ИноСМИ</w:t>
      </w:r>
      <w:proofErr w:type="spellEnd"/>
      <w:r w:rsidRPr="007672FB">
        <w:t> )</w:t>
      </w:r>
      <w:proofErr w:type="gramEnd"/>
      <w:r w:rsidRPr="007672FB">
        <w:rPr>
          <w:i/>
          <w:iCs/>
        </w:rPr>
        <w:t>.</w:t>
      </w:r>
    </w:p>
    <w:p w:rsidR="007672FB" w:rsidRPr="007672FB" w:rsidRDefault="007672FB" w:rsidP="0057429D">
      <w:pPr>
        <w:pStyle w:val="a5"/>
        <w:spacing w:line="324" w:lineRule="auto"/>
      </w:pPr>
      <w:r w:rsidRPr="007672FB">
        <w:t>Иранские поставки встревожили США и Великобританию, которые опасаются, что Россия могла в благодарность поделиться секретной информацией и технологиями, которые приблизят Иран к созданию ядерного оружия.</w:t>
      </w:r>
    </w:p>
    <w:p w:rsidR="007672FB" w:rsidRPr="007672FB" w:rsidRDefault="007672FB" w:rsidP="0057429D">
      <w:pPr>
        <w:pStyle w:val="a5"/>
        <w:spacing w:line="324" w:lineRule="auto"/>
      </w:pPr>
      <w:proofErr w:type="spellStart"/>
      <w:r w:rsidRPr="007672FB">
        <w:t>Столтенберг</w:t>
      </w:r>
      <w:proofErr w:type="spellEnd"/>
      <w:r w:rsidRPr="007672FB">
        <w:t xml:space="preserve"> сказал, что поддерживает союзников в лице Великобритании и Франции, которые отстаивают право Киева бить по России ракетами большой дальности, включая британские </w:t>
      </w:r>
      <w:proofErr w:type="spellStart"/>
      <w:r w:rsidRPr="007672FB">
        <w:t>Storm</w:t>
      </w:r>
      <w:proofErr w:type="spellEnd"/>
      <w:r w:rsidRPr="007672FB">
        <w:t xml:space="preserve"> </w:t>
      </w:r>
      <w:proofErr w:type="spellStart"/>
      <w:r w:rsidRPr="007672FB">
        <w:t>Shadow</w:t>
      </w:r>
      <w:proofErr w:type="spellEnd"/>
      <w:r w:rsidRPr="007672FB">
        <w:t>.</w:t>
      </w:r>
    </w:p>
    <w:p w:rsidR="007672FB" w:rsidRPr="007672FB" w:rsidRDefault="007672FB" w:rsidP="0057429D">
      <w:pPr>
        <w:pStyle w:val="a5"/>
        <w:spacing w:line="324" w:lineRule="auto"/>
      </w:pPr>
      <w:r w:rsidRPr="007672FB">
        <w:t xml:space="preserve">Однако он подчеркнул, что разрешение на их использование должны давать отдельные страны, а не НАТО. “Эти решения должны </w:t>
      </w:r>
      <w:r w:rsidRPr="007672FB">
        <w:lastRenderedPageBreak/>
        <w:t xml:space="preserve">принимать отдельные союзники. Я приветствую тот факт, что союзники сняли или ослабили ограничения на использование оружия”, — сказал </w:t>
      </w:r>
      <w:proofErr w:type="spellStart"/>
      <w:r w:rsidRPr="007672FB">
        <w:t>Столтенберг</w:t>
      </w:r>
      <w:proofErr w:type="spellEnd"/>
      <w:r w:rsidRPr="007672FB">
        <w:t>, заверив сомневающихся, что применение ракет большой дальности не втянет НАТО в конфликт с Россией.</w:t>
      </w:r>
    </w:p>
    <w:p w:rsidR="007672FB" w:rsidRPr="007672FB" w:rsidRDefault="007672FB" w:rsidP="0057429D">
      <w:pPr>
        <w:pStyle w:val="a5"/>
        <w:spacing w:line="324" w:lineRule="auto"/>
      </w:pPr>
      <w:r w:rsidRPr="007672FB">
        <w:t>“Неправильно говорить, что союзники по НАТО станут стороной конфликта, если позволят использовать это оружие против законных целей на территории России.</w:t>
      </w:r>
      <w:r w:rsidR="004842C9">
        <w:t xml:space="preserve"> </w:t>
      </w:r>
      <w:r w:rsidRPr="007672FB">
        <w:t xml:space="preserve">Северная Корея и Иран оказывают значительную военную поддержку и поставляют России ракеты и беспилотники, не становясь при этом прямой стороной конфликта”, — заявил </w:t>
      </w:r>
      <w:proofErr w:type="spellStart"/>
      <w:r w:rsidRPr="007672FB">
        <w:t>Столтенберг</w:t>
      </w:r>
      <w:proofErr w:type="spellEnd"/>
      <w:r w:rsidRPr="007672FB">
        <w:t xml:space="preserve"> (информация не подтверждена Министерством обороны России. – Прим. </w:t>
      </w:r>
      <w:proofErr w:type="spellStart"/>
      <w:r w:rsidRPr="007672FB">
        <w:t>ИноСМИ</w:t>
      </w:r>
      <w:proofErr w:type="spellEnd"/>
      <w:r w:rsidRPr="007672FB">
        <w:t>).</w:t>
      </w:r>
    </w:p>
    <w:p w:rsidR="007672FB" w:rsidRPr="007672FB" w:rsidRDefault="007672FB" w:rsidP="0057429D">
      <w:pPr>
        <w:pStyle w:val="a5"/>
        <w:spacing w:line="324" w:lineRule="auto"/>
      </w:pPr>
      <w:r w:rsidRPr="007672FB">
        <w:t>Он отверг предупреждение Путина о том, что дальние удары станут “красной линией”, которая приведет НАТО в состояние войны с Россией. “Он уже не раз объявлял некие красные линии, но так и не пошел на эскалацию, то есть не вовлек союзников по НАТО в конфликт напрямую”, — сказал он (</w:t>
      </w:r>
      <w:r w:rsidRPr="007672FB">
        <w:rPr>
          <w:i/>
          <w:iCs/>
        </w:rPr>
        <w:t xml:space="preserve">здесь он откровенно врет: союзники по НАТО уже на Украине и помогают ВСУ в боевых действиях с Россией, более того, нацеливать дальнобойные ракеты на объекты в России смогут только спецы из НАТО. А врать генсеку НАТО – негоже! – Прим. </w:t>
      </w:r>
      <w:proofErr w:type="spellStart"/>
      <w:r w:rsidRPr="007672FB">
        <w:rPr>
          <w:i/>
          <w:iCs/>
        </w:rPr>
        <w:t>ИноСМИ</w:t>
      </w:r>
      <w:proofErr w:type="spellEnd"/>
      <w:r w:rsidRPr="007672FB">
        <w:t>).</w:t>
      </w:r>
    </w:p>
    <w:p w:rsidR="007672FB" w:rsidRPr="007672FB" w:rsidRDefault="007672FB" w:rsidP="0057429D">
      <w:pPr>
        <w:pStyle w:val="a5"/>
        <w:spacing w:line="324" w:lineRule="auto"/>
      </w:pPr>
      <w:r w:rsidRPr="007672FB">
        <w:t xml:space="preserve">“Он этого не сделал, потому что понимает, что НАТО — самый мощный военный альянс в мире. Они также понимают, что ядерную войну невозможно выиграть и нельзя даже начинать. И мы неоднократно ясно давали ему это понять”, — добавил </w:t>
      </w:r>
      <w:proofErr w:type="spellStart"/>
      <w:r w:rsidRPr="007672FB">
        <w:t>Столтенберг</w:t>
      </w:r>
      <w:proofErr w:type="spellEnd"/>
      <w:r w:rsidRPr="007672FB">
        <w:t>.</w:t>
      </w:r>
    </w:p>
    <w:p w:rsidR="007672FB" w:rsidRPr="007672FB" w:rsidRDefault="007672FB" w:rsidP="0057429D">
      <w:pPr>
        <w:pStyle w:val="a5"/>
        <w:spacing w:line="324" w:lineRule="auto"/>
      </w:pPr>
      <w:r w:rsidRPr="007672FB">
        <w:t xml:space="preserve">После того, как в конце месяца он покинет штаб-квартиру НАТО в Брюсселе и передаст пост генерального секретаря бывшему премьер-министру Нидерландов Марку </w:t>
      </w:r>
      <w:proofErr w:type="spellStart"/>
      <w:r w:rsidRPr="007672FB">
        <w:t>Рютте</w:t>
      </w:r>
      <w:proofErr w:type="spellEnd"/>
      <w:r w:rsidRPr="007672FB">
        <w:t xml:space="preserve">, </w:t>
      </w:r>
      <w:proofErr w:type="spellStart"/>
      <w:r w:rsidRPr="007672FB">
        <w:t>Столтенберг</w:t>
      </w:r>
      <w:proofErr w:type="spellEnd"/>
      <w:r w:rsidRPr="007672FB">
        <w:t>, как утверждается, возглавит престижную Мюнхенскую конференцию по безопасности, где мировые лидеры обсуждают текущие и будущие угрозы и риски.</w:t>
      </w:r>
    </w:p>
    <w:p w:rsidR="007672FB" w:rsidRPr="007672FB" w:rsidRDefault="007672FB" w:rsidP="0057429D">
      <w:pPr>
        <w:pStyle w:val="a5"/>
        <w:spacing w:line="324" w:lineRule="auto"/>
      </w:pPr>
      <w:r w:rsidRPr="007672FB">
        <w:t>“Я всегда с осторожностью берусь предсказывать следующий кризис, потому что в прошлом никто в этом особо не преуспел, — заключил он. — Поэтому вместо того, чтобы пытаться предвидеть непредвиденное, полагаю, нам лучше готовиться к сюрпризам”.</w:t>
      </w:r>
    </w:p>
    <w:p w:rsidR="00556FF5" w:rsidRDefault="00556FF5" w:rsidP="004842C9">
      <w:pPr>
        <w:pStyle w:val="a5"/>
        <w:spacing w:line="324" w:lineRule="auto"/>
        <w:rPr>
          <w:b/>
          <w:i/>
          <w:sz w:val="24"/>
          <w:szCs w:val="24"/>
          <w:u w:val="single"/>
        </w:rPr>
      </w:pPr>
    </w:p>
    <w:p w:rsidR="004842C9" w:rsidRPr="004842C9" w:rsidRDefault="004842C9" w:rsidP="004842C9">
      <w:pPr>
        <w:pStyle w:val="a5"/>
        <w:spacing w:line="324" w:lineRule="auto"/>
        <w:rPr>
          <w:i/>
          <w:sz w:val="24"/>
          <w:szCs w:val="24"/>
        </w:rPr>
      </w:pPr>
      <w:r w:rsidRPr="004842C9">
        <w:rPr>
          <w:b/>
          <w:i/>
          <w:sz w:val="24"/>
          <w:szCs w:val="24"/>
          <w:u w:val="single"/>
        </w:rPr>
        <w:lastRenderedPageBreak/>
        <w:t>Крупнейшие армии мира (численность в миллионах человек</w:t>
      </w:r>
      <w:r w:rsidRPr="004842C9">
        <w:rPr>
          <w:i/>
          <w:sz w:val="24"/>
          <w:szCs w:val="24"/>
        </w:rPr>
        <w:t>)</w:t>
      </w:r>
    </w:p>
    <w:p w:rsidR="004842C9" w:rsidRPr="004842C9" w:rsidRDefault="004842C9" w:rsidP="004842C9">
      <w:pPr>
        <w:pStyle w:val="a5"/>
        <w:spacing w:line="324" w:lineRule="auto"/>
        <w:rPr>
          <w:i/>
          <w:sz w:val="24"/>
          <w:szCs w:val="24"/>
        </w:rPr>
      </w:pPr>
      <w:r w:rsidRPr="004842C9">
        <w:rPr>
          <w:i/>
          <w:sz w:val="24"/>
          <w:szCs w:val="24"/>
        </w:rPr>
        <w:t>Китай 2,04</w:t>
      </w:r>
    </w:p>
    <w:p w:rsidR="004842C9" w:rsidRPr="004842C9" w:rsidRDefault="004842C9" w:rsidP="004842C9">
      <w:pPr>
        <w:pStyle w:val="a5"/>
        <w:spacing w:line="324" w:lineRule="auto"/>
        <w:rPr>
          <w:i/>
          <w:sz w:val="24"/>
          <w:szCs w:val="24"/>
        </w:rPr>
      </w:pPr>
      <w:r w:rsidRPr="004842C9">
        <w:rPr>
          <w:i/>
          <w:sz w:val="24"/>
          <w:szCs w:val="24"/>
        </w:rPr>
        <w:t>Россия 1,1 (1,5)</w:t>
      </w:r>
    </w:p>
    <w:p w:rsidR="004842C9" w:rsidRPr="004842C9" w:rsidRDefault="004842C9" w:rsidP="004842C9">
      <w:pPr>
        <w:pStyle w:val="a5"/>
        <w:spacing w:line="324" w:lineRule="auto"/>
        <w:rPr>
          <w:i/>
          <w:sz w:val="24"/>
          <w:szCs w:val="24"/>
        </w:rPr>
      </w:pPr>
      <w:r w:rsidRPr="004842C9">
        <w:rPr>
          <w:i/>
          <w:sz w:val="24"/>
          <w:szCs w:val="24"/>
        </w:rPr>
        <w:t>Индия 1,48</w:t>
      </w:r>
    </w:p>
    <w:p w:rsidR="004842C9" w:rsidRPr="004842C9" w:rsidRDefault="004842C9" w:rsidP="004842C9">
      <w:pPr>
        <w:pStyle w:val="a5"/>
        <w:spacing w:line="324" w:lineRule="auto"/>
        <w:rPr>
          <w:i/>
          <w:sz w:val="24"/>
          <w:szCs w:val="24"/>
        </w:rPr>
      </w:pPr>
      <w:r w:rsidRPr="004842C9">
        <w:rPr>
          <w:i/>
          <w:sz w:val="24"/>
          <w:szCs w:val="24"/>
        </w:rPr>
        <w:t>США 1,33</w:t>
      </w:r>
    </w:p>
    <w:p w:rsidR="004842C9" w:rsidRPr="004842C9" w:rsidRDefault="004842C9" w:rsidP="004842C9">
      <w:pPr>
        <w:pStyle w:val="a5"/>
        <w:spacing w:line="324" w:lineRule="auto"/>
        <w:rPr>
          <w:i/>
          <w:sz w:val="24"/>
          <w:szCs w:val="24"/>
        </w:rPr>
      </w:pPr>
      <w:r w:rsidRPr="004842C9">
        <w:rPr>
          <w:i/>
          <w:sz w:val="24"/>
          <w:szCs w:val="24"/>
        </w:rPr>
        <w:t>Северная Корея 1,28</w:t>
      </w:r>
    </w:p>
    <w:p w:rsidR="004842C9" w:rsidRPr="004842C9" w:rsidRDefault="004842C9" w:rsidP="004842C9">
      <w:pPr>
        <w:pStyle w:val="a5"/>
        <w:spacing w:line="324" w:lineRule="auto"/>
        <w:rPr>
          <w:i/>
          <w:sz w:val="24"/>
          <w:szCs w:val="24"/>
        </w:rPr>
      </w:pPr>
      <w:r w:rsidRPr="004842C9">
        <w:rPr>
          <w:i/>
          <w:sz w:val="24"/>
          <w:szCs w:val="24"/>
        </w:rPr>
        <w:t>НАТО 3,42</w:t>
      </w:r>
    </w:p>
    <w:p w:rsidR="00556FF5" w:rsidRDefault="00556FF5" w:rsidP="00A46C55">
      <w:pPr>
        <w:shd w:val="clear" w:color="auto" w:fill="FFFFFF"/>
        <w:spacing w:line="329" w:lineRule="auto"/>
        <w:jc w:val="center"/>
        <w:rPr>
          <w:rFonts w:ascii="Arial" w:hAnsi="Arial" w:cs="Arial"/>
          <w:sz w:val="28"/>
          <w:szCs w:val="28"/>
        </w:rPr>
      </w:pPr>
    </w:p>
    <w:p w:rsidR="00A46C55" w:rsidRPr="001D0E48" w:rsidRDefault="00A46C55" w:rsidP="00A46C55">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ED14FD" w:rsidRDefault="00ED14FD" w:rsidP="00ED14FD">
      <w:pPr>
        <w:pStyle w:val="1"/>
        <w:spacing w:before="0" w:after="0" w:line="360" w:lineRule="auto"/>
        <w:ind w:left="431" w:hanging="431"/>
        <w:jc w:val="center"/>
        <w:textAlignment w:val="baseline"/>
        <w:rPr>
          <w:rFonts w:ascii="Arial" w:hAnsi="Arial" w:cs="Arial"/>
          <w:kern w:val="0"/>
          <w:sz w:val="28"/>
          <w:szCs w:val="28"/>
        </w:rPr>
      </w:pPr>
    </w:p>
    <w:p w:rsidR="009F5A0F" w:rsidRPr="009F5A0F" w:rsidRDefault="009F5A0F" w:rsidP="009F5A0F">
      <w:pPr>
        <w:pStyle w:val="1"/>
        <w:spacing w:before="120" w:after="0" w:line="360" w:lineRule="auto"/>
        <w:ind w:left="0" w:firstLine="0"/>
        <w:jc w:val="center"/>
        <w:textAlignment w:val="baseline"/>
        <w:rPr>
          <w:rFonts w:ascii="Arial" w:hAnsi="Arial" w:cs="Arial"/>
          <w:kern w:val="0"/>
          <w:sz w:val="28"/>
          <w:szCs w:val="28"/>
        </w:rPr>
      </w:pPr>
      <w:r w:rsidRPr="009F5A0F">
        <w:rPr>
          <w:rFonts w:ascii="Arial" w:hAnsi="Arial" w:cs="Arial"/>
          <w:kern w:val="0"/>
          <w:sz w:val="28"/>
          <w:szCs w:val="28"/>
        </w:rPr>
        <w:t>Почему начало сыпаться Покровское направление: в ВСУ привели три основные причины</w:t>
      </w:r>
    </w:p>
    <w:p w:rsidR="009F5A0F" w:rsidRPr="009F5A0F" w:rsidRDefault="009F5A0F" w:rsidP="009F5A0F">
      <w:pPr>
        <w:shd w:val="clear" w:color="auto" w:fill="FFFFFF"/>
        <w:spacing w:line="360" w:lineRule="auto"/>
        <w:jc w:val="center"/>
        <w:rPr>
          <w:rFonts w:ascii="Arial" w:eastAsia="Arial" w:hAnsi="Arial" w:cs="Arial"/>
          <w:b/>
          <w:bCs/>
          <w:i/>
          <w:iCs/>
          <w:color w:val="7F7F7F"/>
          <w:kern w:val="28"/>
          <w:sz w:val="28"/>
          <w:szCs w:val="28"/>
        </w:rPr>
      </w:pPr>
      <w:r w:rsidRPr="009F5A0F">
        <w:rPr>
          <w:rFonts w:ascii="Arial" w:eastAsia="Arial" w:hAnsi="Arial" w:cs="Arial"/>
          <w:b/>
          <w:bCs/>
          <w:i/>
          <w:iCs/>
          <w:color w:val="7F7F7F"/>
          <w:kern w:val="28"/>
          <w:sz w:val="28"/>
          <w:szCs w:val="28"/>
        </w:rPr>
        <w:t>Алексей Руденко</w:t>
      </w:r>
      <w:r>
        <w:rPr>
          <w:rFonts w:ascii="Arial" w:eastAsia="Arial" w:hAnsi="Arial" w:cs="Arial"/>
          <w:b/>
          <w:bCs/>
          <w:i/>
          <w:iCs/>
          <w:color w:val="7F7F7F"/>
          <w:kern w:val="28"/>
          <w:sz w:val="28"/>
          <w:szCs w:val="28"/>
        </w:rPr>
        <w:t>,</w:t>
      </w:r>
      <w:r w:rsidRPr="009F5A0F">
        <w:rPr>
          <w:rFonts w:ascii="Arial" w:eastAsia="Arial" w:hAnsi="Arial" w:cs="Arial"/>
          <w:b/>
          <w:bCs/>
          <w:i/>
          <w:iCs/>
          <w:color w:val="7F7F7F"/>
          <w:kern w:val="28"/>
          <w:sz w:val="28"/>
          <w:szCs w:val="28"/>
        </w:rPr>
        <w:t xml:space="preserve"> Фокус.ua</w:t>
      </w:r>
      <w:r>
        <w:rPr>
          <w:rFonts w:ascii="Arial" w:eastAsia="Arial" w:hAnsi="Arial" w:cs="Arial"/>
          <w:b/>
          <w:bCs/>
          <w:i/>
          <w:iCs/>
          <w:color w:val="7F7F7F"/>
          <w:kern w:val="28"/>
          <w:sz w:val="28"/>
          <w:szCs w:val="28"/>
        </w:rPr>
        <w:t xml:space="preserve"> (Украина)</w:t>
      </w:r>
      <w:r w:rsidRPr="009F5A0F">
        <w:rPr>
          <w:rFonts w:ascii="Arial" w:eastAsia="Arial" w:hAnsi="Arial" w:cs="Arial"/>
          <w:b/>
          <w:bCs/>
          <w:i/>
          <w:iCs/>
          <w:color w:val="7F7F7F"/>
          <w:kern w:val="28"/>
          <w:sz w:val="28"/>
          <w:szCs w:val="28"/>
        </w:rPr>
        <w:t xml:space="preserve"> </w:t>
      </w:r>
    </w:p>
    <w:p w:rsidR="009F5A0F" w:rsidRPr="009F5A0F" w:rsidRDefault="009F5A0F" w:rsidP="00556FF5">
      <w:pPr>
        <w:pStyle w:val="a5"/>
        <w:spacing w:line="324" w:lineRule="auto"/>
      </w:pPr>
      <w:r w:rsidRPr="009F5A0F">
        <w:t>Главной причиной продвижения россиян на Покровском направлении, которое стало основным для ударов ВС РФ, является преимущество в ресурсах, — как в боеприпасах, так и в численности войск. На конец июня они сосредоточили там до восьми ударных штурмовых бригад, наступая или малыми группами по 5-7 человек, или большими, по 10-30.</w:t>
      </w:r>
    </w:p>
    <w:p w:rsidR="009F5A0F" w:rsidRPr="009F5A0F" w:rsidRDefault="009F5A0F" w:rsidP="00556FF5">
      <w:pPr>
        <w:pStyle w:val="a5"/>
        <w:spacing w:line="324" w:lineRule="auto"/>
      </w:pPr>
      <w:r w:rsidRPr="009F5A0F">
        <w:rPr>
          <w:b/>
          <w:bCs/>
        </w:rPr>
        <w:t xml:space="preserve">Преимущество в живой силе, артиллерии и </w:t>
      </w:r>
      <w:proofErr w:type="spellStart"/>
      <w:r w:rsidRPr="009F5A0F">
        <w:rPr>
          <w:b/>
          <w:bCs/>
        </w:rPr>
        <w:t>КАБах</w:t>
      </w:r>
      <w:proofErr w:type="spellEnd"/>
    </w:p>
    <w:p w:rsidR="009F5A0F" w:rsidRPr="009F5A0F" w:rsidRDefault="009F5A0F" w:rsidP="00556FF5">
      <w:pPr>
        <w:pStyle w:val="a5"/>
        <w:spacing w:line="324" w:lineRule="auto"/>
      </w:pPr>
      <w:r w:rsidRPr="009F5A0F">
        <w:t>Как рассказал командир 108-го отдельного батальона "Волки Да Винчи" 59-й бригады Сергей Филимонов, на позицию, которую удерживают 4 украинских солдата, за сутки может наступать до 80 россиян. Его подразделение стоит южнее Селидово, и самый распространенный тип ранений у бойцов Филимонова — пулевые, полученные в близком стрелковом бою.</w:t>
      </w:r>
    </w:p>
    <w:p w:rsidR="009F5A0F" w:rsidRPr="009F5A0F" w:rsidRDefault="009F5A0F" w:rsidP="00556FF5">
      <w:pPr>
        <w:pStyle w:val="a5"/>
        <w:spacing w:line="324" w:lineRule="auto"/>
      </w:pPr>
      <w:r w:rsidRPr="009F5A0F">
        <w:t>Один из командиров 31-й бригады, которая раньше стояла вдоль железной дороги в селе Прогресс, вспоминает, каких сверхчеловеческих усилий стоило держать оборону.</w:t>
      </w:r>
    </w:p>
    <w:p w:rsidR="009F5A0F" w:rsidRPr="009F5A0F" w:rsidRDefault="009F5A0F" w:rsidP="00556FF5">
      <w:pPr>
        <w:pStyle w:val="a5"/>
        <w:spacing w:line="324" w:lineRule="auto"/>
      </w:pPr>
      <w:r w:rsidRPr="009F5A0F">
        <w:t>"Помню, как мои ребята говорили: "Все, командир, я сдаюсь!" Потом ты начинаешь с ним говорить, уговаривать, он берет автомат и идет отстреливаться", — рассказывает военный.</w:t>
      </w:r>
    </w:p>
    <w:p w:rsidR="009F5A0F" w:rsidRPr="009F5A0F" w:rsidRDefault="009F5A0F" w:rsidP="00556FF5">
      <w:pPr>
        <w:pStyle w:val="a5"/>
        <w:spacing w:line="324" w:lineRule="auto"/>
      </w:pPr>
      <w:r w:rsidRPr="009F5A0F">
        <w:t xml:space="preserve">Снаряды для остановки пехоты закончились во время боев возле Авдеевки, то есть еще в марте. Если тогда на один миномет в день </w:t>
      </w:r>
      <w:r w:rsidRPr="009F5A0F">
        <w:lastRenderedPageBreak/>
        <w:t>выдавали 50 снарядов, то в сентябре — значительно меньше, — отмечает собеседник в 68-й бригаде.</w:t>
      </w:r>
      <w:r w:rsidR="00556FF5">
        <w:t xml:space="preserve"> </w:t>
      </w:r>
      <w:r w:rsidRPr="009F5A0F">
        <w:t xml:space="preserve">"Это капля в море для обороны такого района", — говорит он, добавляя, что россияне чаще работают </w:t>
      </w:r>
      <w:proofErr w:type="spellStart"/>
      <w:r w:rsidRPr="009F5A0F">
        <w:t>КАБами</w:t>
      </w:r>
      <w:proofErr w:type="spellEnd"/>
      <w:r w:rsidRPr="009F5A0F">
        <w:t>, чем Силы обороны минометами.</w:t>
      </w:r>
    </w:p>
    <w:p w:rsidR="009F5A0F" w:rsidRPr="009F5A0F" w:rsidRDefault="009F5A0F" w:rsidP="00556FF5">
      <w:pPr>
        <w:pStyle w:val="a5"/>
        <w:spacing w:line="324" w:lineRule="auto"/>
      </w:pPr>
      <w:r w:rsidRPr="009F5A0F">
        <w:t>Батальон одной из бригад, которая уже выведена с Покровского направления, в день получал три мины на 120-й миномет. И бойцы спасались только 82-ми минами, которых давали по 40-45 штук.</w:t>
      </w:r>
    </w:p>
    <w:p w:rsidR="009F5A0F" w:rsidRPr="009F5A0F" w:rsidRDefault="009F5A0F" w:rsidP="00556FF5">
      <w:pPr>
        <w:pStyle w:val="a5"/>
        <w:spacing w:line="324" w:lineRule="auto"/>
      </w:pPr>
      <w:r w:rsidRPr="009F5A0F">
        <w:t>На некоторые виды вооружения снарядов нет уже месяц. Ситуацию немного спасают FPV-беспилотники, которые предоставляли волонтеры.</w:t>
      </w:r>
    </w:p>
    <w:p w:rsidR="009F5A0F" w:rsidRPr="009F5A0F" w:rsidRDefault="009F5A0F" w:rsidP="00556FF5">
      <w:pPr>
        <w:pStyle w:val="a5"/>
        <w:spacing w:line="324" w:lineRule="auto"/>
      </w:pPr>
      <w:r w:rsidRPr="009F5A0F">
        <w:t>В то же время, имея превосходство в артиллерии, россияне поливают украинские позиции управляемыми авиабомбами, которым ВСУ не может противодействовать.</w:t>
      </w:r>
    </w:p>
    <w:p w:rsidR="009F5A0F" w:rsidRPr="009F5A0F" w:rsidRDefault="009F5A0F" w:rsidP="00556FF5">
      <w:pPr>
        <w:pStyle w:val="a5"/>
        <w:spacing w:line="324" w:lineRule="auto"/>
      </w:pPr>
      <w:r w:rsidRPr="009F5A0F">
        <w:rPr>
          <w:b/>
          <w:bCs/>
        </w:rPr>
        <w:t>Нехватка опытных, подготовленных и мотивированных бойцов</w:t>
      </w:r>
    </w:p>
    <w:p w:rsidR="009F5A0F" w:rsidRPr="009F5A0F" w:rsidRDefault="009F5A0F" w:rsidP="00556FF5">
      <w:pPr>
        <w:pStyle w:val="a5"/>
        <w:spacing w:line="324" w:lineRule="auto"/>
      </w:pPr>
      <w:r w:rsidRPr="009F5A0F">
        <w:t>Один из военнослужащих 47-й бригады отмечает, что первая проблема Покровского направления — это количество личного состава, вторая — его подготовка, а третья — уровень развития командования подразделений.</w:t>
      </w:r>
    </w:p>
    <w:p w:rsidR="009F5A0F" w:rsidRPr="009F5A0F" w:rsidRDefault="009F5A0F" w:rsidP="00556FF5">
      <w:pPr>
        <w:pStyle w:val="a5"/>
        <w:spacing w:line="324" w:lineRule="auto"/>
      </w:pPr>
      <w:r w:rsidRPr="009F5A0F">
        <w:t>Военнослужащий, который провел на Покровском направлении полгода, считает, что огромной проблемой сил обороны стала нехватка людей, особенно пехоты. Недостаток бойцов всегда ощущался у всех, потому что бригады забрасывали неукомплектованными.</w:t>
      </w:r>
    </w:p>
    <w:p w:rsidR="009F5A0F" w:rsidRPr="009F5A0F" w:rsidRDefault="009F5A0F" w:rsidP="00556FF5">
      <w:pPr>
        <w:pStyle w:val="a5"/>
        <w:spacing w:line="324" w:lineRule="auto"/>
      </w:pPr>
      <w:r w:rsidRPr="009F5A0F">
        <w:t xml:space="preserve">Например, 110-ю механизированную бригаду вызвали "тушить пожар" в </w:t>
      </w:r>
      <w:proofErr w:type="spellStart"/>
      <w:r w:rsidRPr="009F5A0F">
        <w:t>Очеретино</w:t>
      </w:r>
      <w:proofErr w:type="spellEnd"/>
      <w:r w:rsidRPr="009F5A0F">
        <w:t xml:space="preserve"> всего через два месяца после вывода из Авдеевки, где они почти два года стояли в обороне, причем последние шесть месяцев — отражая российское наступление техникой и пехотой. И очевидно, что за два месяца бригада не успела восстановиться и набрать новых людей.</w:t>
      </w:r>
    </w:p>
    <w:p w:rsidR="009F5A0F" w:rsidRPr="009F5A0F" w:rsidRDefault="009F5A0F" w:rsidP="00556FF5">
      <w:pPr>
        <w:pStyle w:val="a5"/>
        <w:spacing w:line="324" w:lineRule="auto"/>
      </w:pPr>
      <w:r w:rsidRPr="009F5A0F">
        <w:t>По состоянию на июль 2024 года пехота 110-й была заполнена менее чем на 40%. И сейчас бригада все еще остается на этом направлении.</w:t>
      </w:r>
    </w:p>
    <w:p w:rsidR="009F5A0F" w:rsidRPr="009F5A0F" w:rsidRDefault="009F5A0F" w:rsidP="00556FF5">
      <w:pPr>
        <w:pStyle w:val="a5"/>
        <w:spacing w:line="324" w:lineRule="auto"/>
      </w:pPr>
      <w:r w:rsidRPr="009F5A0F">
        <w:t xml:space="preserve">В марте 2024 года 68-ю бригаду без отдыха, но в относительно укомплектованном виде, сняли с линии Купянск — Лиман и отправили </w:t>
      </w:r>
      <w:r w:rsidRPr="009F5A0F">
        <w:lastRenderedPageBreak/>
        <w:t>на Покровское направление. В первом же селе Семеновка в паре километров к западу от Авдеевки подразделение понесло существенные потери.</w:t>
      </w:r>
    </w:p>
    <w:p w:rsidR="009F5A0F" w:rsidRPr="009F5A0F" w:rsidRDefault="009F5A0F" w:rsidP="00556FF5">
      <w:pPr>
        <w:pStyle w:val="a5"/>
        <w:spacing w:line="324" w:lineRule="auto"/>
      </w:pPr>
      <w:r w:rsidRPr="009F5A0F">
        <w:t>"Если в Семеновке у нас было около 90% опытных людей в подразделении и 10% новичков, то сейчас примерно такое же соотношение, только наоборот. И средний возраст новичков может быть даже не 45+, а 55+", — объясняет собеседник в 68-й.</w:t>
      </w:r>
    </w:p>
    <w:p w:rsidR="009F5A0F" w:rsidRPr="009F5A0F" w:rsidRDefault="009F5A0F" w:rsidP="00556FF5">
      <w:pPr>
        <w:pStyle w:val="a5"/>
        <w:spacing w:line="324" w:lineRule="auto"/>
      </w:pPr>
      <w:r w:rsidRPr="009F5A0F">
        <w:t>Значительно лучше была ситуация с укомплектованностью некоторых бригад — например, в 151-й. Однако у нее вообще не было боевого опыта.</w:t>
      </w:r>
    </w:p>
    <w:p w:rsidR="009F5A0F" w:rsidRPr="009F5A0F" w:rsidRDefault="009F5A0F" w:rsidP="00556FF5">
      <w:pPr>
        <w:pStyle w:val="a5"/>
        <w:spacing w:line="324" w:lineRule="auto"/>
      </w:pPr>
      <w:r w:rsidRPr="009F5A0F">
        <w:rPr>
          <w:b/>
          <w:bCs/>
        </w:rPr>
        <w:t>Непродуманные фортификации</w:t>
      </w:r>
    </w:p>
    <w:p w:rsidR="009F5A0F" w:rsidRPr="009F5A0F" w:rsidRDefault="009F5A0F" w:rsidP="00556FF5">
      <w:pPr>
        <w:pStyle w:val="a5"/>
        <w:spacing w:line="324" w:lineRule="auto"/>
      </w:pPr>
      <w:r w:rsidRPr="009F5A0F">
        <w:t>На Покровском направлении были возведены долговременные оборонительные точки (</w:t>
      </w:r>
      <w:proofErr w:type="spellStart"/>
      <w:r w:rsidRPr="009F5A0F">
        <w:t>ДОТы</w:t>
      </w:r>
      <w:proofErr w:type="spellEnd"/>
      <w:r w:rsidRPr="009F5A0F">
        <w:t>), линии окопов, впрочем, значительная часть этих сооружений не приспособлена для реальной обороны. Часто они стоят посреди поля, что делает их видимыми для врага и труднодоступными для подвоза людей, БК и тому подобное.</w:t>
      </w:r>
    </w:p>
    <w:p w:rsidR="009F5A0F" w:rsidRPr="009F5A0F" w:rsidRDefault="009F5A0F" w:rsidP="00556FF5">
      <w:pPr>
        <w:pStyle w:val="a5"/>
        <w:spacing w:line="324" w:lineRule="auto"/>
      </w:pPr>
      <w:r w:rsidRPr="009F5A0F">
        <w:t xml:space="preserve">"Когда Безуглая выкладывает фото пустых окопов и пишет, а чего их никто не охранял, то я понимаю, почему. Потому что это </w:t>
      </w:r>
      <w:proofErr w:type="spellStart"/>
      <w:r w:rsidRPr="009F5A0F">
        <w:t>дуристика</w:t>
      </w:r>
      <w:proofErr w:type="spellEnd"/>
      <w:r w:rsidRPr="009F5A0F">
        <w:t xml:space="preserve"> — сидеть посреди голого поля в яме. Рано или поздно тебе просто в морду прилетит FPV-</w:t>
      </w:r>
      <w:proofErr w:type="spellStart"/>
      <w:r w:rsidRPr="009F5A0F">
        <w:t>иха</w:t>
      </w:r>
      <w:proofErr w:type="spellEnd"/>
      <w:r w:rsidRPr="009F5A0F">
        <w:t>", — констатирует один из военнослужащих по имени Виталий.</w:t>
      </w:r>
    </w:p>
    <w:p w:rsidR="009F5A0F" w:rsidRPr="009F5A0F" w:rsidRDefault="009F5A0F" w:rsidP="00556FF5">
      <w:pPr>
        <w:pStyle w:val="a5"/>
        <w:spacing w:line="324" w:lineRule="auto"/>
      </w:pPr>
      <w:r w:rsidRPr="009F5A0F">
        <w:t>Сергей Филимонов отмечает, что окопы на большинстве позиций бойцам "Волков Да Винчи" приходится рыть самостоятельно лопатами.</w:t>
      </w:r>
    </w:p>
    <w:p w:rsidR="009F5A0F" w:rsidRPr="009F5A0F" w:rsidRDefault="009F5A0F" w:rsidP="00556FF5">
      <w:pPr>
        <w:pStyle w:val="a5"/>
        <w:spacing w:line="324" w:lineRule="auto"/>
      </w:pPr>
      <w:r w:rsidRPr="009F5A0F">
        <w:t>К возведенным траншеям и блиндажам посреди поля невозможно провести логистику. За противотанковыми рвами, которые ведут от позиций врага в тыл наших позиций, невозможно наблюдать.</w:t>
      </w:r>
    </w:p>
    <w:p w:rsidR="009F5A0F" w:rsidRPr="009F5A0F" w:rsidRDefault="009F5A0F" w:rsidP="00556FF5">
      <w:pPr>
        <w:pStyle w:val="a5"/>
        <w:spacing w:line="324" w:lineRule="auto"/>
      </w:pPr>
      <w:r w:rsidRPr="009F5A0F">
        <w:t>"Эти укрепления больше помогают врагу наступать,</w:t>
      </w:r>
      <w:r>
        <w:rPr>
          <w:color w:val="343434"/>
          <w:sz w:val="35"/>
          <w:szCs w:val="35"/>
        </w:rPr>
        <w:t xml:space="preserve"> чем </w:t>
      </w:r>
      <w:r w:rsidRPr="009F5A0F">
        <w:t xml:space="preserve">нам обороняться", </w:t>
      </w:r>
      <w:r w:rsidR="00556FF5">
        <w:t>-</w:t>
      </w:r>
      <w:r w:rsidRPr="009F5A0F">
        <w:t xml:space="preserve"> подчеркивает он, добавляя, что у него даже нет людей, чтобы занять нарытые на Покровском направлении опорные пункты.</w:t>
      </w:r>
    </w:p>
    <w:p w:rsidR="009F5A0F" w:rsidRPr="009F5A0F" w:rsidRDefault="009F5A0F" w:rsidP="00556FF5">
      <w:pPr>
        <w:pStyle w:val="a5"/>
        <w:spacing w:line="324" w:lineRule="auto"/>
      </w:pPr>
      <w:r w:rsidRPr="009F5A0F">
        <w:t>Он считает, что человек, который имеет отношение к этим фортификациям, должен понести уголовную ответственность.</w:t>
      </w:r>
    </w:p>
    <w:p w:rsidR="009F5A0F" w:rsidRPr="009F5A0F" w:rsidRDefault="009F5A0F" w:rsidP="00556FF5">
      <w:pPr>
        <w:pStyle w:val="a5"/>
        <w:spacing w:line="324" w:lineRule="auto"/>
      </w:pPr>
      <w:r w:rsidRPr="009F5A0F">
        <w:t xml:space="preserve">За Покровское направление отвечают ОСУВ "Хортица" и ОТГ "Донецк". Первым командующим "Хортицы" был генерал-лейтенант </w:t>
      </w:r>
      <w:r w:rsidRPr="009F5A0F">
        <w:lastRenderedPageBreak/>
        <w:t xml:space="preserve">Юрий </w:t>
      </w:r>
      <w:proofErr w:type="spellStart"/>
      <w:r w:rsidRPr="009F5A0F">
        <w:t>Содоль</w:t>
      </w:r>
      <w:proofErr w:type="spellEnd"/>
      <w:r w:rsidRPr="009F5A0F">
        <w:t>, действующим является бригадный генерал Андрей Гнатов. Первым командующим "Донецка" был генерал-майор Эдуард Москалев, который стал руководителем украинской военной комендатуры в Курской области России. Действующим командующим "Донецка" является полковник Александр Луценко, который был комбригом 79-й бригады ДШВ.</w:t>
      </w:r>
    </w:p>
    <w:p w:rsidR="009F5A0F" w:rsidRPr="009F5A0F" w:rsidRDefault="009F5A0F" w:rsidP="00556FF5">
      <w:pPr>
        <w:pStyle w:val="a5"/>
        <w:spacing w:line="324" w:lineRule="auto"/>
      </w:pPr>
      <w:r w:rsidRPr="009F5A0F">
        <w:rPr>
          <w:b/>
          <w:bCs/>
        </w:rPr>
        <w:t>Ситуация на Покровском направлении</w:t>
      </w:r>
    </w:p>
    <w:p w:rsidR="009F5A0F" w:rsidRPr="009F5A0F" w:rsidRDefault="009F5A0F" w:rsidP="00556FF5">
      <w:pPr>
        <w:pStyle w:val="a5"/>
        <w:spacing w:line="324" w:lineRule="auto"/>
      </w:pPr>
      <w:r w:rsidRPr="009F5A0F">
        <w:t xml:space="preserve">Генеральный штаб ВСУ информирует, что всего за прошедшие сутки было зафиксировано 157 боевых столкновений. На Покровском направлении украинские защитники остановили 40 атак. Активнее всего российские войска действовали вблизи Воздвиженки, </w:t>
      </w:r>
      <w:proofErr w:type="spellStart"/>
      <w:r w:rsidRPr="009F5A0F">
        <w:t>Гродовки</w:t>
      </w:r>
      <w:proofErr w:type="spellEnd"/>
      <w:r w:rsidRPr="009F5A0F">
        <w:t xml:space="preserve">, </w:t>
      </w:r>
      <w:proofErr w:type="spellStart"/>
      <w:r w:rsidRPr="009F5A0F">
        <w:t>Новогродовки</w:t>
      </w:r>
      <w:proofErr w:type="spellEnd"/>
      <w:r w:rsidRPr="009F5A0F">
        <w:t xml:space="preserve">, Мариновки и Красного Яра. Наибольшая концентрация атак с их стороны зафиксирована вблизи </w:t>
      </w:r>
      <w:proofErr w:type="spellStart"/>
      <w:r w:rsidRPr="009F5A0F">
        <w:t>Гродовки</w:t>
      </w:r>
      <w:proofErr w:type="spellEnd"/>
      <w:r w:rsidRPr="009F5A0F">
        <w:t xml:space="preserve"> и </w:t>
      </w:r>
      <w:proofErr w:type="spellStart"/>
      <w:r w:rsidRPr="009F5A0F">
        <w:t>Новогродовки</w:t>
      </w:r>
      <w:proofErr w:type="spellEnd"/>
      <w:r w:rsidRPr="009F5A0F">
        <w:t>.</w:t>
      </w:r>
    </w:p>
    <w:p w:rsidR="009F5A0F" w:rsidRPr="009F5A0F" w:rsidRDefault="009F5A0F" w:rsidP="00556FF5">
      <w:pPr>
        <w:pStyle w:val="a5"/>
        <w:spacing w:line="324" w:lineRule="auto"/>
      </w:pPr>
      <w:r w:rsidRPr="009F5A0F">
        <w:t>Напомним, экс-спикер Генштаба Владислав Селезнев предупредил, что сейчас противник сосредоточен на трех направлениях, но может пойти в наступление на еще одном.</w:t>
      </w:r>
    </w:p>
    <w:p w:rsidR="00D96730" w:rsidRPr="00D96730" w:rsidRDefault="00D96730" w:rsidP="009B3936">
      <w:pPr>
        <w:pStyle w:val="a5"/>
      </w:pPr>
    </w:p>
    <w:p w:rsidR="003F2B07" w:rsidRPr="001D0E48" w:rsidRDefault="003F2B07" w:rsidP="003F2B07">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7973FB" w:rsidRDefault="007973FB" w:rsidP="0001127F">
      <w:pPr>
        <w:spacing w:line="360" w:lineRule="auto"/>
        <w:jc w:val="center"/>
        <w:rPr>
          <w:rFonts w:ascii="Arial" w:eastAsia="Arial" w:hAnsi="Arial" w:cs="Arial"/>
          <w:b/>
          <w:bCs/>
          <w:i/>
          <w:iCs/>
          <w:color w:val="7F7F7F"/>
          <w:kern w:val="28"/>
          <w:sz w:val="28"/>
          <w:szCs w:val="28"/>
        </w:rPr>
      </w:pPr>
    </w:p>
    <w:p w:rsidR="004230E5" w:rsidRPr="004230E5" w:rsidRDefault="004230E5" w:rsidP="004230E5">
      <w:pPr>
        <w:pStyle w:val="1"/>
        <w:spacing w:before="120" w:after="0" w:line="360" w:lineRule="auto"/>
        <w:jc w:val="center"/>
        <w:textAlignment w:val="baseline"/>
        <w:rPr>
          <w:rFonts w:ascii="Arial" w:hAnsi="Arial" w:cs="Arial"/>
          <w:kern w:val="0"/>
          <w:sz w:val="28"/>
          <w:szCs w:val="28"/>
        </w:rPr>
      </w:pPr>
      <w:bookmarkStart w:id="8" w:name="_Hlk115026006"/>
      <w:bookmarkStart w:id="9" w:name="_Hlk117704253"/>
      <w:r w:rsidRPr="004230E5">
        <w:rPr>
          <w:rFonts w:ascii="Arial" w:hAnsi="Arial" w:cs="Arial"/>
          <w:kern w:val="0"/>
          <w:sz w:val="28"/>
          <w:szCs w:val="28"/>
        </w:rPr>
        <w:t>Горстка старых истребителей F-16 не спасут Украину от российского натиска</w:t>
      </w:r>
    </w:p>
    <w:p w:rsidR="004230E5" w:rsidRPr="004230E5" w:rsidRDefault="004230E5" w:rsidP="004230E5">
      <w:pPr>
        <w:pStyle w:val="HTML"/>
        <w:spacing w:line="336" w:lineRule="auto"/>
        <w:jc w:val="center"/>
        <w:textAlignment w:val="baseline"/>
        <w:rPr>
          <w:rFonts w:ascii="Arial" w:eastAsia="Arial" w:hAnsi="Arial" w:cs="Arial"/>
          <w:b/>
          <w:bCs/>
          <w:iCs w:val="0"/>
          <w:color w:val="7F7F7F"/>
          <w:spacing w:val="-4"/>
          <w:kern w:val="1"/>
          <w:sz w:val="28"/>
          <w:szCs w:val="28"/>
          <w:lang w:val="en-US"/>
        </w:rPr>
      </w:pPr>
      <w:proofErr w:type="spellStart"/>
      <w:r w:rsidRPr="003F2B07">
        <w:rPr>
          <w:rFonts w:ascii="Arial" w:eastAsia="Arial" w:hAnsi="Arial" w:cs="Arial"/>
          <w:b/>
          <w:bCs/>
          <w:iCs w:val="0"/>
          <w:color w:val="7F7F7F"/>
          <w:spacing w:val="-4"/>
          <w:kern w:val="1"/>
          <w:sz w:val="28"/>
          <w:szCs w:val="28"/>
          <w:lang w:val="en-US"/>
        </w:rPr>
        <w:t>Брэндон</w:t>
      </w:r>
      <w:proofErr w:type="spellEnd"/>
      <w:r w:rsidRPr="003F2B07">
        <w:rPr>
          <w:rFonts w:ascii="Arial" w:eastAsia="Arial" w:hAnsi="Arial" w:cs="Arial"/>
          <w:b/>
          <w:bCs/>
          <w:iCs w:val="0"/>
          <w:color w:val="7F7F7F"/>
          <w:spacing w:val="-4"/>
          <w:kern w:val="1"/>
          <w:sz w:val="28"/>
          <w:szCs w:val="28"/>
          <w:lang w:val="en-US"/>
        </w:rPr>
        <w:t xml:space="preserve"> </w:t>
      </w:r>
      <w:proofErr w:type="spellStart"/>
      <w:r w:rsidRPr="003F2B07">
        <w:rPr>
          <w:rFonts w:ascii="Arial" w:eastAsia="Arial" w:hAnsi="Arial" w:cs="Arial"/>
          <w:b/>
          <w:bCs/>
          <w:iCs w:val="0"/>
          <w:color w:val="7F7F7F"/>
          <w:spacing w:val="-4"/>
          <w:kern w:val="1"/>
          <w:sz w:val="28"/>
          <w:szCs w:val="28"/>
          <w:lang w:val="en-US"/>
        </w:rPr>
        <w:t>Вейхерт</w:t>
      </w:r>
      <w:proofErr w:type="spellEnd"/>
      <w:r w:rsidRPr="003F2B07">
        <w:rPr>
          <w:rFonts w:ascii="Arial" w:eastAsia="Arial" w:hAnsi="Arial" w:cs="Arial"/>
          <w:b/>
          <w:bCs/>
          <w:iCs w:val="0"/>
          <w:color w:val="7F7F7F"/>
          <w:spacing w:val="-4"/>
          <w:kern w:val="1"/>
          <w:sz w:val="28"/>
          <w:szCs w:val="28"/>
          <w:lang w:val="en-US"/>
        </w:rPr>
        <w:t xml:space="preserve"> (Brandon Weichert), </w:t>
      </w:r>
      <w:r>
        <w:rPr>
          <w:rFonts w:ascii="Arial" w:eastAsia="Arial" w:hAnsi="Arial" w:cs="Arial"/>
          <w:b/>
          <w:bCs/>
          <w:iCs w:val="0"/>
          <w:color w:val="7F7F7F"/>
          <w:spacing w:val="-4"/>
          <w:kern w:val="1"/>
          <w:sz w:val="28"/>
          <w:szCs w:val="28"/>
          <w:lang w:val="en-US"/>
        </w:rPr>
        <w:t xml:space="preserve">The </w:t>
      </w:r>
      <w:r w:rsidRPr="00B93DD0">
        <w:rPr>
          <w:rFonts w:ascii="Arial" w:eastAsia="Arial" w:hAnsi="Arial" w:cs="Arial"/>
          <w:b/>
          <w:bCs/>
          <w:iCs w:val="0"/>
          <w:color w:val="7F7F7F"/>
          <w:spacing w:val="-4"/>
          <w:kern w:val="1"/>
          <w:sz w:val="28"/>
          <w:szCs w:val="28"/>
          <w:lang w:val="en-US"/>
        </w:rPr>
        <w:t>National Interest (</w:t>
      </w:r>
      <w:r w:rsidRPr="003F2B07">
        <w:rPr>
          <w:rFonts w:ascii="Arial" w:eastAsia="Arial" w:hAnsi="Arial" w:cs="Arial"/>
          <w:b/>
          <w:bCs/>
          <w:iCs w:val="0"/>
          <w:color w:val="7F7F7F"/>
          <w:spacing w:val="-4"/>
          <w:kern w:val="1"/>
          <w:sz w:val="28"/>
          <w:szCs w:val="28"/>
          <w:lang w:val="en-US"/>
        </w:rPr>
        <w:t>США</w:t>
      </w:r>
      <w:r w:rsidRPr="00B93DD0">
        <w:rPr>
          <w:rFonts w:ascii="Arial" w:eastAsia="Arial" w:hAnsi="Arial" w:cs="Arial"/>
          <w:b/>
          <w:bCs/>
          <w:iCs w:val="0"/>
          <w:color w:val="7F7F7F"/>
          <w:spacing w:val="-4"/>
          <w:kern w:val="1"/>
          <w:sz w:val="28"/>
          <w:szCs w:val="28"/>
          <w:lang w:val="en-US"/>
        </w:rPr>
        <w:t>)</w:t>
      </w:r>
    </w:p>
    <w:p w:rsidR="004230E5" w:rsidRPr="004230E5" w:rsidRDefault="004230E5" w:rsidP="00556FF5">
      <w:pPr>
        <w:pStyle w:val="a5"/>
        <w:spacing w:line="324" w:lineRule="auto"/>
        <w:rPr>
          <w:b/>
          <w:bCs/>
        </w:rPr>
      </w:pPr>
      <w:r w:rsidRPr="004230E5">
        <w:rPr>
          <w:b/>
          <w:bCs/>
        </w:rPr>
        <w:t>Несколько старых F-16 ничего не изменят</w:t>
      </w:r>
    </w:p>
    <w:p w:rsidR="004230E5" w:rsidRPr="004230E5" w:rsidRDefault="004230E5" w:rsidP="00556FF5">
      <w:pPr>
        <w:pStyle w:val="a5"/>
        <w:spacing w:line="324" w:lineRule="auto"/>
      </w:pPr>
      <w:r w:rsidRPr="004230E5">
        <w:t>Украине была обещано незначительное количество старых F-16. Они должны прибыть после модернизации в ближайшее время. Но шанс, что горстка устаревших F-16 окажет существенное значение против огромных российских сил на востоке Украины и в Крыму, смехотворно мал.</w:t>
      </w:r>
    </w:p>
    <w:p w:rsidR="004230E5" w:rsidRPr="004230E5" w:rsidRDefault="004230E5" w:rsidP="00556FF5">
      <w:pPr>
        <w:pStyle w:val="a5"/>
        <w:spacing w:line="324" w:lineRule="auto"/>
      </w:pPr>
      <w:r w:rsidRPr="004230E5">
        <w:t>Как и переданные Украине натовские танки, F-16 будут встречены с большой помпой, но затем — систематически уничтожены. Украинские военные недостаточно обучены, чтобы летать на американских F-16 в боевых условиях. Кроме того, украинские стратеги наверняка не придумают, как грамотно их использовать.</w:t>
      </w:r>
    </w:p>
    <w:p w:rsidR="004230E5" w:rsidRPr="004230E5" w:rsidRDefault="004230E5" w:rsidP="00556FF5">
      <w:pPr>
        <w:pStyle w:val="a5"/>
        <w:spacing w:line="324" w:lineRule="auto"/>
      </w:pPr>
      <w:r w:rsidRPr="004230E5">
        <w:lastRenderedPageBreak/>
        <w:t>Поскольку украинцы не слишком хорошо разбираются в F-16, их тактика будет двумерной. Украине не хватит базовых знаний для управления самолетами, поэтому будет проблемой, если их все собьют — а именно этим все и кончится.</w:t>
      </w:r>
    </w:p>
    <w:p w:rsidR="004230E5" w:rsidRPr="004230E5" w:rsidRDefault="004230E5" w:rsidP="00556FF5">
      <w:pPr>
        <w:pStyle w:val="a5"/>
        <w:spacing w:line="324" w:lineRule="auto"/>
      </w:pPr>
      <w:r w:rsidRPr="004230E5">
        <w:rPr>
          <w:b/>
          <w:bCs/>
        </w:rPr>
        <w:t>Отсутствие должной подготовки</w:t>
      </w:r>
    </w:p>
    <w:p w:rsidR="004230E5" w:rsidRPr="004230E5" w:rsidRDefault="004230E5" w:rsidP="00556FF5">
      <w:pPr>
        <w:pStyle w:val="a5"/>
        <w:spacing w:line="324" w:lineRule="auto"/>
      </w:pPr>
      <w:r w:rsidRPr="004230E5">
        <w:t>Украинские пилоты даже не прошли полагающийся трехлетний курс по F-16. Их обучают по упрощенной программе, и это ничем хорошим не кончится.</w:t>
      </w:r>
    </w:p>
    <w:p w:rsidR="004230E5" w:rsidRPr="004230E5" w:rsidRDefault="004230E5" w:rsidP="00556FF5">
      <w:pPr>
        <w:pStyle w:val="a5"/>
        <w:spacing w:line="324" w:lineRule="auto"/>
      </w:pPr>
      <w:r w:rsidRPr="004230E5">
        <w:t xml:space="preserve">Украина намерена использовать F-16 в качестве воздушного прикрытия для танков. Украинцы уже потеряли огромное количество основных боевых танков M1 </w:t>
      </w:r>
      <w:proofErr w:type="spellStart"/>
      <w:r w:rsidRPr="004230E5">
        <w:t>Abrams</w:t>
      </w:r>
      <w:proofErr w:type="spellEnd"/>
      <w:r w:rsidRPr="004230E5">
        <w:t xml:space="preserve"> (“</w:t>
      </w:r>
      <w:proofErr w:type="spellStart"/>
      <w:r w:rsidRPr="004230E5">
        <w:t>Абрамс</w:t>
      </w:r>
      <w:proofErr w:type="spellEnd"/>
      <w:r w:rsidRPr="004230E5">
        <w:t>”), полученных от США, отчасти потому, что использовали их без должного воздушного прикрытия. “</w:t>
      </w:r>
      <w:proofErr w:type="spellStart"/>
      <w:r w:rsidRPr="004230E5">
        <w:t>Абрамсы</w:t>
      </w:r>
      <w:proofErr w:type="spellEnd"/>
      <w:r w:rsidRPr="004230E5">
        <w:t>” создавались для совместной работы с авиацией, а не самостоятельных заданий.</w:t>
      </w:r>
    </w:p>
    <w:p w:rsidR="004230E5" w:rsidRPr="004230E5" w:rsidRDefault="004230E5" w:rsidP="00556FF5">
      <w:pPr>
        <w:pStyle w:val="a5"/>
        <w:spacing w:line="324" w:lineRule="auto"/>
      </w:pPr>
      <w:r w:rsidRPr="004230E5">
        <w:t>Как бы то ни было, американцы обещают лишь ограниченное количество F-16, тогда как русские бросают в бой всю свою армию. Долго F-16 в любом случае не прослужат — в том числе особенно потому, что за штурвалом будут сидеть украинцы без необходимой подготовки и опыта управления этими “птичками”.</w:t>
      </w:r>
    </w:p>
    <w:p w:rsidR="004230E5" w:rsidRPr="004230E5" w:rsidRDefault="004230E5" w:rsidP="00556FF5">
      <w:pPr>
        <w:pStyle w:val="a5"/>
        <w:spacing w:line="324" w:lineRule="auto"/>
      </w:pPr>
      <w:r w:rsidRPr="004230E5">
        <w:t>Украина также хочет использовать F-16 для ударов по российским военным самолетам, которые беспокоят ВСУ с самого начала конфликта. Но воздушные бои — это еще одна проблема. Неспроста украинцы так и не добились господства в воздухе над русскими.</w:t>
      </w:r>
    </w:p>
    <w:p w:rsidR="004230E5" w:rsidRPr="004230E5" w:rsidRDefault="004230E5" w:rsidP="00556FF5">
      <w:pPr>
        <w:pStyle w:val="a5"/>
        <w:spacing w:line="324" w:lineRule="auto"/>
      </w:pPr>
      <w:r w:rsidRPr="004230E5">
        <w:t>Опять же, количество переданных Украине F-16 просто ничтожно по сравнению с тем, что в недружественном небе против украинцев бросают русские. Но, полагаю, всем на Западе приятно осознавать, что они “сделали хоть что-то”. И боже упаси попытаться закончить этот конфликт мирным путем.</w:t>
      </w:r>
    </w:p>
    <w:p w:rsidR="004230E5" w:rsidRPr="004230E5" w:rsidRDefault="004230E5" w:rsidP="00556FF5">
      <w:pPr>
        <w:pStyle w:val="a5"/>
        <w:spacing w:line="324" w:lineRule="auto"/>
      </w:pPr>
      <w:r w:rsidRPr="004230E5">
        <w:t>Украинцы вопреки всякой логике думают, что горстка F-16 остановит Россию в воздухе. Но еще важнее политический подтекст. Передача самолетов показывает, что западный альянс и Украина заодно. Это усложняет работу по достижению мира, учитывая, что Москва ввела войска отчасти из-за впечатления, что Киев слишком близко подобрался к союзу с Западом.</w:t>
      </w:r>
    </w:p>
    <w:p w:rsidR="004230E5" w:rsidRPr="004230E5" w:rsidRDefault="004230E5" w:rsidP="00556FF5">
      <w:pPr>
        <w:pStyle w:val="a5"/>
        <w:spacing w:line="324" w:lineRule="auto"/>
      </w:pPr>
      <w:r w:rsidRPr="004230E5">
        <w:rPr>
          <w:b/>
          <w:bCs/>
        </w:rPr>
        <w:lastRenderedPageBreak/>
        <w:t>Остановить эскалацию</w:t>
      </w:r>
    </w:p>
    <w:p w:rsidR="004230E5" w:rsidRPr="004230E5" w:rsidRDefault="004230E5" w:rsidP="00556FF5">
      <w:pPr>
        <w:pStyle w:val="a5"/>
        <w:spacing w:line="324" w:lineRule="auto"/>
      </w:pPr>
      <w:r w:rsidRPr="004230E5">
        <w:t xml:space="preserve">Помимо этого, есть проблема с цепочкой поставок. F-16 — это далеко не простые самолеты. Разумеется, они не такие передовые, как F-35 </w:t>
      </w:r>
      <w:proofErr w:type="spellStart"/>
      <w:r w:rsidRPr="004230E5">
        <w:t>Lightning</w:t>
      </w:r>
      <w:proofErr w:type="spellEnd"/>
      <w:r w:rsidRPr="004230E5">
        <w:t xml:space="preserve"> II (“Молния”) или F-22 </w:t>
      </w:r>
      <w:proofErr w:type="spellStart"/>
      <w:r w:rsidRPr="004230E5">
        <w:t>Raptor</w:t>
      </w:r>
      <w:proofErr w:type="spellEnd"/>
      <w:r w:rsidRPr="004230E5">
        <w:t xml:space="preserve"> (“Хищник”), но все равно это весьма сложные боевые самолеты четвертого поколения. Поддержание иностранной техники в рабочем состоянии потребует надежной цепочки поставок, которая далеко не гарантирована.</w:t>
      </w:r>
    </w:p>
    <w:p w:rsidR="004230E5" w:rsidRPr="004230E5" w:rsidRDefault="004230E5" w:rsidP="00556FF5">
      <w:pPr>
        <w:pStyle w:val="a5"/>
        <w:spacing w:line="324" w:lineRule="auto"/>
      </w:pPr>
      <w:r w:rsidRPr="004230E5">
        <w:t>Кроме того, есть риски безопасности для самой НАТО. Устаревшие F-16 прошли модернизацию с использованием современных технологий альянса, чтобы лучше подготовить их к выполнению заданий. Если эти самолеты будут уничтожены, русские, безусловно, захватят хотя бы часть из них и узнают все технологические секреты, которые НАТО устанавливает на старые самолеты, чтобы улучшить их эффективность в бою.</w:t>
      </w:r>
    </w:p>
    <w:p w:rsidR="004230E5" w:rsidRPr="004230E5" w:rsidRDefault="004230E5" w:rsidP="00556FF5">
      <w:pPr>
        <w:pStyle w:val="a5"/>
        <w:spacing w:line="324" w:lineRule="auto"/>
      </w:pPr>
      <w:r w:rsidRPr="004230E5">
        <w:rPr>
          <w:b/>
          <w:bCs/>
        </w:rPr>
        <w:t>Безнадежный конфликт</w:t>
      </w:r>
    </w:p>
    <w:p w:rsidR="004230E5" w:rsidRDefault="004230E5" w:rsidP="00556FF5">
      <w:pPr>
        <w:pStyle w:val="a5"/>
        <w:spacing w:line="324" w:lineRule="auto"/>
      </w:pPr>
      <w:r w:rsidRPr="004230E5">
        <w:t>Главная проблема ВСУ заключается не в том, что им нужно воздушное прикрытие для танков, а в том, что не хватает авиации для утверждения господства в небе. И Украина, и Россия продолжают крайне затратные боевые действия, хотя стратегического пути к победе не просматривается. Киев должен прекратить свои попытки выйти из конфликта путем эскалации.</w:t>
      </w:r>
      <w:r w:rsidR="00556FF5">
        <w:t xml:space="preserve"> </w:t>
      </w:r>
      <w:r w:rsidRPr="004230E5">
        <w:t>Стратегического пути к победе нет. Горстка F-16 принесет Украине больше проблем, чем пользы.</w:t>
      </w:r>
    </w:p>
    <w:p w:rsidR="000158A8" w:rsidRDefault="000158A8" w:rsidP="004230E5">
      <w:pPr>
        <w:pStyle w:val="a5"/>
      </w:pPr>
    </w:p>
    <w:p w:rsidR="0057429D" w:rsidRPr="001D0E48" w:rsidRDefault="0057429D" w:rsidP="0057429D">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57429D" w:rsidRDefault="0057429D" w:rsidP="004230E5">
      <w:pPr>
        <w:pStyle w:val="a5"/>
      </w:pPr>
    </w:p>
    <w:bookmarkEnd w:id="8"/>
    <w:bookmarkEnd w:id="9"/>
    <w:p w:rsidR="00CD5D71" w:rsidRPr="00CD5D71" w:rsidRDefault="00CD5D71" w:rsidP="00CD5D71">
      <w:pPr>
        <w:pStyle w:val="1"/>
        <w:spacing w:before="0" w:after="0" w:line="360" w:lineRule="auto"/>
        <w:ind w:left="142"/>
        <w:jc w:val="center"/>
        <w:textAlignment w:val="baseline"/>
        <w:rPr>
          <w:rFonts w:ascii="Arial" w:hAnsi="Arial" w:cs="Arial"/>
          <w:kern w:val="0"/>
          <w:sz w:val="28"/>
          <w:szCs w:val="28"/>
        </w:rPr>
      </w:pPr>
      <w:r w:rsidRPr="00CD5D71">
        <w:rPr>
          <w:rFonts w:ascii="Arial" w:hAnsi="Arial" w:cs="Arial"/>
          <w:kern w:val="0"/>
          <w:sz w:val="28"/>
          <w:szCs w:val="28"/>
        </w:rPr>
        <w:t>Украинские истребители на исходе: ВСУ потеряли еще два Су-27 и</w:t>
      </w:r>
    </w:p>
    <w:p w:rsidR="00CD5D71" w:rsidRPr="00CD5D71" w:rsidRDefault="00CD5D71" w:rsidP="00CD5D71">
      <w:pPr>
        <w:pStyle w:val="1"/>
        <w:spacing w:before="0" w:after="0" w:line="360" w:lineRule="auto"/>
        <w:ind w:left="142"/>
        <w:jc w:val="center"/>
        <w:textAlignment w:val="baseline"/>
        <w:rPr>
          <w:rFonts w:ascii="Arial" w:hAnsi="Arial" w:cs="Arial"/>
          <w:kern w:val="0"/>
          <w:sz w:val="28"/>
          <w:szCs w:val="28"/>
        </w:rPr>
      </w:pPr>
      <w:r w:rsidRPr="00CD5D71">
        <w:rPr>
          <w:rFonts w:ascii="Arial" w:hAnsi="Arial" w:cs="Arial"/>
          <w:kern w:val="0"/>
          <w:sz w:val="28"/>
          <w:szCs w:val="28"/>
        </w:rPr>
        <w:t>МиГ-29</w:t>
      </w:r>
    </w:p>
    <w:p w:rsidR="00CD5D71" w:rsidRDefault="00CD5D71" w:rsidP="00CD5D71">
      <w:pPr>
        <w:shd w:val="clear" w:color="auto" w:fill="FFFFFF"/>
        <w:spacing w:line="360" w:lineRule="auto"/>
        <w:jc w:val="center"/>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F66F61">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F66F61">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F66F61">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F66F61">
        <w:rPr>
          <w:rFonts w:ascii="Arial" w:eastAsia="Arial" w:hAnsi="Arial" w:cs="Arial"/>
          <w:b/>
          <w:bCs/>
          <w:i/>
          <w:iCs/>
          <w:color w:val="7F7F7F"/>
          <w:kern w:val="28"/>
          <w:sz w:val="28"/>
          <w:szCs w:val="28"/>
        </w:rPr>
        <w:t>)</w:t>
      </w:r>
    </w:p>
    <w:p w:rsidR="00CD5D71" w:rsidRPr="00CD5D71" w:rsidRDefault="00CD5D71" w:rsidP="0057429D">
      <w:pPr>
        <w:pStyle w:val="a5"/>
        <w:spacing w:line="324" w:lineRule="auto"/>
      </w:pPr>
      <w:r w:rsidRPr="00CD5D71">
        <w:t xml:space="preserve">Воздушные бои 15 сентября и, возможно, в поздние часы предыдущего дня привели к тому, что украинские ВВС потеряли три из считанных оставшихся истребителей. Министерство обороны России сообщило, что два истребителя Су-27 (по классификации НАТО: </w:t>
      </w:r>
      <w:proofErr w:type="spellStart"/>
      <w:r w:rsidRPr="00CD5D71">
        <w:t>Flanker</w:t>
      </w:r>
      <w:proofErr w:type="spellEnd"/>
      <w:r w:rsidRPr="00CD5D71">
        <w:t xml:space="preserve"> или “Фланкёр”) украинских ВВС были уничтожены российскими </w:t>
      </w:r>
      <w:r w:rsidRPr="00CD5D71">
        <w:lastRenderedPageBreak/>
        <w:t>авиационными средствами, в то время как наземные средства ПВО сбили украинский МиГ-29. Тяжелый истребитель Су-27 и средний истребитель МиГ-29 разрабатывались в Советском Союзе параллельно для создания комбинации средств высокой и низкой стоимости под стать F-15 и F-16 в США. Более крупный Су-27 имеет гораздо большую дальность полета, оснащен более мощным радаром и в целом гораздо эффективнее как истребитель завоевания превосходства в воздухе.</w:t>
      </w:r>
    </w:p>
    <w:p w:rsidR="00CD5D71" w:rsidRPr="00CD5D71" w:rsidRDefault="00CD5D71" w:rsidP="0057429D">
      <w:pPr>
        <w:pStyle w:val="a5"/>
        <w:spacing w:line="324" w:lineRule="auto"/>
      </w:pPr>
      <w:r w:rsidRPr="00CD5D71">
        <w:t>В ходе испытаний на Западе в 1990-х годах Су-27 и МиГ-29 неизменно и запасом превосходили свои американские аналоги F-15 и F-16, причем Су-27 считался лучшим в мире истребителем для воздушной борьбы за весь 20-й век. Украина унаследовала оба класса истребителей в значительных количествах после распада СССР и получила немало МиГ-29 со всей Восточной Европы с 2022 года, поскольку этот класс широко экспортировался в государства Варшавского договора в 1980-х и начале 1990-х годов. Поскольку Советский Союз никогда не экспортировал Су-27, кроме как в Китай, этот истребитель для поставок на Украину из стран Запада недоступен.</w:t>
      </w:r>
    </w:p>
    <w:p w:rsidR="00CD5D71" w:rsidRPr="00CD5D71" w:rsidRDefault="00CD5D71" w:rsidP="0057429D">
      <w:pPr>
        <w:pStyle w:val="a5"/>
        <w:spacing w:line="324" w:lineRule="auto"/>
      </w:pPr>
      <w:r w:rsidRPr="00CD5D71">
        <w:t>Преимущество Су-27 как истребителя завоевания превосходства в воздухе значительно ослабло с начала века, и сегодня этот самолет считается фактически устаревшим. Истребители понесли тяжелые потери в многочисленных столкновениях с российскими войсками с начала полномасштабных боевых действий в феврале 2022 года, причем о самых крупных потерях этого класса на сегодняшний день стало известно 5 марта 2022 года, когда четыре истребителя одновременно были потеряны в воздушном бою под Житомиром. Оставшаяся часть флота недавно понесла обширные потери из-за российских ракетных ударов по авиабазам.</w:t>
      </w:r>
    </w:p>
    <w:p w:rsidR="00CD5D71" w:rsidRPr="00CD5D71" w:rsidRDefault="00CD5D71" w:rsidP="0057429D">
      <w:pPr>
        <w:pStyle w:val="a5"/>
        <w:spacing w:line="324" w:lineRule="auto"/>
      </w:pPr>
      <w:r w:rsidRPr="00CD5D71">
        <w:t xml:space="preserve">На кадрах от 13 августа показано уничтожение истребителя на авиабазе Миргород. Кадры с беспилотника от 2 июля показали уничтожение еще двух Су-27 ракетными ударами. При этом еще два самолета на том же объекте получили серьезные повреждения и, возможно, не подлежат ремонту и восстановлению. Совсем недавно, 21 августа в 18:12 по местному времени, российская система ПВО </w:t>
      </w:r>
      <w:r w:rsidRPr="00CD5D71">
        <w:lastRenderedPageBreak/>
        <w:t>средней дальности “Бук-М3” сбила украинский Су-27 после того, как пилот попытался сбросить управляемые планирующие бомбы на российские войска в Курской области.</w:t>
      </w:r>
    </w:p>
    <w:p w:rsidR="00CD5D71" w:rsidRPr="00CD5D71" w:rsidRDefault="00CD5D71" w:rsidP="0057429D">
      <w:pPr>
        <w:pStyle w:val="a5"/>
        <w:spacing w:line="324" w:lineRule="auto"/>
      </w:pPr>
      <w:r w:rsidRPr="00CD5D71">
        <w:t xml:space="preserve">В обозримом будущем Украина вряд ли получит истребитель со столь же впечатляющими летными характеристиками или дальностью полета, поскольку подержанные F-16 и </w:t>
      </w:r>
      <w:proofErr w:type="spellStart"/>
      <w:r w:rsidRPr="00CD5D71">
        <w:t>Mirage</w:t>
      </w:r>
      <w:proofErr w:type="spellEnd"/>
      <w:r w:rsidRPr="00CD5D71">
        <w:t xml:space="preserve"> 2000, которые могут поставить европейские государства, по размеру почти вдвое меньше Су-27, вдвое уступают ему по дальности и несут радары размером всего в треть советского. Таким образом потери украинских Су-27 поистине невосполнимы для ВСУ.</w:t>
      </w:r>
    </w:p>
    <w:p w:rsidR="003131E0" w:rsidRDefault="003131E0" w:rsidP="003131E0">
      <w:pPr>
        <w:shd w:val="clear" w:color="auto" w:fill="FFFFFF"/>
        <w:spacing w:line="329" w:lineRule="auto"/>
        <w:jc w:val="center"/>
        <w:rPr>
          <w:rFonts w:ascii="Arial" w:hAnsi="Arial" w:cs="Arial"/>
          <w:sz w:val="28"/>
          <w:szCs w:val="28"/>
        </w:rPr>
      </w:pPr>
    </w:p>
    <w:p w:rsidR="003131E0" w:rsidRPr="001D0E48" w:rsidRDefault="003131E0" w:rsidP="003131E0">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840076" w:rsidRDefault="00840076" w:rsidP="00840076">
      <w:pPr>
        <w:pStyle w:val="a0"/>
      </w:pPr>
    </w:p>
    <w:p w:rsidR="00556FF5" w:rsidRPr="000158A8" w:rsidRDefault="00556FF5" w:rsidP="00556FF5">
      <w:pPr>
        <w:pStyle w:val="1"/>
        <w:spacing w:before="120" w:after="0" w:line="360" w:lineRule="auto"/>
        <w:jc w:val="center"/>
        <w:textAlignment w:val="baseline"/>
        <w:rPr>
          <w:rFonts w:ascii="Arial" w:hAnsi="Arial" w:cs="Arial"/>
          <w:kern w:val="0"/>
          <w:sz w:val="28"/>
          <w:szCs w:val="28"/>
        </w:rPr>
      </w:pPr>
      <w:r w:rsidRPr="000158A8">
        <w:rPr>
          <w:rFonts w:ascii="Arial" w:hAnsi="Arial" w:cs="Arial"/>
          <w:kern w:val="0"/>
          <w:sz w:val="28"/>
          <w:szCs w:val="28"/>
        </w:rPr>
        <w:t>Мрачные перспективы военного конфликта. США признаются: в русских уже нечем стрелять</w:t>
      </w:r>
    </w:p>
    <w:p w:rsidR="00556FF5" w:rsidRPr="0057429D" w:rsidRDefault="00CF0AE3" w:rsidP="00556FF5">
      <w:pPr>
        <w:pStyle w:val="a5"/>
        <w:jc w:val="center"/>
        <w:rPr>
          <w:rFonts w:eastAsia="Arial"/>
          <w:b/>
          <w:bCs/>
          <w:i/>
          <w:iCs/>
          <w:color w:val="7F7F7F"/>
          <w:spacing w:val="-4"/>
          <w:kern w:val="1"/>
        </w:rPr>
      </w:pPr>
      <w:hyperlink r:id="rId15" w:history="1">
        <w:r w:rsidR="00556FF5" w:rsidRPr="0057429D">
          <w:rPr>
            <w:rFonts w:eastAsia="Arial"/>
            <w:b/>
            <w:bCs/>
            <w:i/>
            <w:iCs/>
            <w:color w:val="7F7F7F"/>
            <w:spacing w:val="-4"/>
            <w:kern w:val="1"/>
          </w:rPr>
          <w:t>Войцех Кубик</w:t>
        </w:r>
      </w:hyperlink>
      <w:r w:rsidR="00556FF5" w:rsidRPr="0057429D">
        <w:rPr>
          <w:rFonts w:eastAsia="Arial"/>
          <w:b/>
          <w:bCs/>
          <w:i/>
          <w:iCs/>
          <w:color w:val="7F7F7F"/>
          <w:spacing w:val="-4"/>
          <w:kern w:val="1"/>
        </w:rPr>
        <w:t xml:space="preserve">, </w:t>
      </w:r>
      <w:proofErr w:type="spellStart"/>
      <w:r w:rsidR="00556FF5" w:rsidRPr="0057429D">
        <w:rPr>
          <w:rFonts w:eastAsia="Arial"/>
          <w:b/>
          <w:bCs/>
          <w:i/>
          <w:iCs/>
          <w:color w:val="7F7F7F"/>
          <w:spacing w:val="-4"/>
          <w:kern w:val="1"/>
        </w:rPr>
        <w:t>Forsal</w:t>
      </w:r>
      <w:proofErr w:type="spellEnd"/>
      <w:r w:rsidR="00556FF5" w:rsidRPr="0057429D">
        <w:rPr>
          <w:rFonts w:eastAsia="Arial"/>
          <w:b/>
          <w:bCs/>
          <w:i/>
          <w:iCs/>
          <w:color w:val="7F7F7F"/>
          <w:spacing w:val="-4"/>
          <w:kern w:val="1"/>
        </w:rPr>
        <w:t xml:space="preserve"> (Польша)</w:t>
      </w:r>
    </w:p>
    <w:p w:rsidR="00556FF5" w:rsidRPr="000158A8" w:rsidRDefault="00556FF5" w:rsidP="00556FF5">
      <w:pPr>
        <w:pStyle w:val="a5"/>
        <w:spacing w:line="324" w:lineRule="auto"/>
      </w:pPr>
      <w:r w:rsidRPr="000158A8">
        <w:t>В России радость: стало известно, что в ближайшее время Украине будет нечем стрелять по русским беспилотникам, ракетам и солдатам. Не помогут даже США, которые признались, что их ресурсы вычерпаны до дна. Впереди у Украины тяжелый год.</w:t>
      </w:r>
    </w:p>
    <w:p w:rsidR="00556FF5" w:rsidRPr="000158A8" w:rsidRDefault="00556FF5" w:rsidP="00556FF5">
      <w:pPr>
        <w:pStyle w:val="a5"/>
        <w:spacing w:line="324" w:lineRule="auto"/>
      </w:pPr>
      <w:r w:rsidRPr="000158A8">
        <w:t>Всего несколько дней назад Владимир Зеленский призывал страны Запада ускорить темпы поставок вооружений, поскольку его стране нечем оснащать новые подразделения. Не хватает снаряжения, оружия и боеприпасов.</w:t>
      </w:r>
    </w:p>
    <w:p w:rsidR="00556FF5" w:rsidRPr="0057429D" w:rsidRDefault="00556FF5" w:rsidP="00556FF5">
      <w:pPr>
        <w:pStyle w:val="a5"/>
        <w:spacing w:line="324" w:lineRule="auto"/>
        <w:rPr>
          <w:i/>
          <w:iCs/>
          <w:u w:val="single"/>
        </w:rPr>
      </w:pPr>
      <w:r w:rsidRPr="0057429D">
        <w:rPr>
          <w:i/>
          <w:iCs/>
          <w:u w:val="single"/>
        </w:rPr>
        <w:t>США всё. Стрелять в русских нечем</w:t>
      </w:r>
    </w:p>
    <w:p w:rsidR="00556FF5" w:rsidRPr="000158A8" w:rsidRDefault="00556FF5" w:rsidP="00556FF5">
      <w:pPr>
        <w:pStyle w:val="a5"/>
        <w:spacing w:line="324" w:lineRule="auto"/>
      </w:pPr>
      <w:r w:rsidRPr="000158A8">
        <w:t xml:space="preserve">По словам Зеленского, Украина планировала создать четырнадцать новых бригад, а между тем удалось набрать вооружения только для четырех. Такая же невеселая ситуация и с ракетами для комплексов </w:t>
      </w:r>
      <w:proofErr w:type="spellStart"/>
      <w:r w:rsidRPr="000158A8">
        <w:t>Patriot</w:t>
      </w:r>
      <w:proofErr w:type="spellEnd"/>
      <w:r w:rsidRPr="000158A8">
        <w:t>, и с артиллерийскими боеприпасами калибра 155 мм, которые во время этого конфликта расходуются в очень больших количествах. Украинцы начинают испытывать дефицит ракет, а Запад не торопится передавать Киеву необходимое их количество. Почему так происходит, объяснили журналисты CNN.</w:t>
      </w:r>
    </w:p>
    <w:p w:rsidR="00556FF5" w:rsidRPr="000158A8" w:rsidRDefault="00556FF5" w:rsidP="00556FF5">
      <w:pPr>
        <w:pStyle w:val="a5"/>
        <w:spacing w:line="324" w:lineRule="auto"/>
      </w:pPr>
      <w:r w:rsidRPr="000158A8">
        <w:lastRenderedPageBreak/>
        <w:t>Обратив внимание на стоимость очередных пакетов помощи, которые США направляют на Украину, они отметили определенную закономерность — каждый новый пакет "весит" меньше предыдущего. Если в 2022-2023 годах каждый из них обходился американской казне в сумму от 600 до 800 миллионов долларов, то теперь стоимость пакета сократилась до 125-250 миллионов. Как удалось выяснить журналистам, причина вовсе не в нехватке денег (выделенные Конгрессом США миллиарды долларов для Украины все еще до конца не истрачены), просто в Америке закончились боеприпасы, которые можно было бы отправить на фронт.</w:t>
      </w:r>
    </w:p>
    <w:p w:rsidR="00556FF5" w:rsidRPr="000158A8" w:rsidRDefault="00556FF5" w:rsidP="00556FF5">
      <w:pPr>
        <w:pStyle w:val="a5"/>
        <w:spacing w:line="324" w:lineRule="auto"/>
      </w:pPr>
      <w:r w:rsidRPr="000158A8">
        <w:t>"Нужно исходить из того, сколько снарядов у нас лежит на полках, сколько просят украинцы, и сможем ли мы выполнить эти запросы так, чтобы это не повлияло негативным образом на боеготовность нашей армии", — приводит CNN слова одного из чиновников Пентагона.</w:t>
      </w:r>
    </w:p>
    <w:p w:rsidR="00556FF5" w:rsidRPr="000158A8" w:rsidRDefault="00556FF5" w:rsidP="00556FF5">
      <w:pPr>
        <w:pStyle w:val="a5"/>
        <w:spacing w:line="324" w:lineRule="auto"/>
      </w:pPr>
      <w:r w:rsidRPr="000158A8">
        <w:t>Теоретически, у Соединенных Штатов есть необходимое количество боеприпасов, которые могли бы спасти Украину, но, если бы они их сейчас отдали, армия США оказалась бы беззащитна. А этого американцы ни в коем случае не хотят допускать.</w:t>
      </w:r>
    </w:p>
    <w:p w:rsidR="00556FF5" w:rsidRPr="0057429D" w:rsidRDefault="00556FF5" w:rsidP="00556FF5">
      <w:pPr>
        <w:pStyle w:val="a5"/>
        <w:spacing w:line="324" w:lineRule="auto"/>
        <w:rPr>
          <w:i/>
          <w:iCs/>
          <w:u w:val="single"/>
        </w:rPr>
      </w:pPr>
      <w:r w:rsidRPr="0057429D">
        <w:rPr>
          <w:i/>
          <w:iCs/>
          <w:u w:val="single"/>
        </w:rPr>
        <w:t>У США проблемы, у России радость</w:t>
      </w:r>
    </w:p>
    <w:p w:rsidR="00556FF5" w:rsidRPr="000158A8" w:rsidRDefault="00556FF5" w:rsidP="00556FF5">
      <w:pPr>
        <w:pStyle w:val="a5"/>
        <w:spacing w:line="324" w:lineRule="auto"/>
      </w:pPr>
      <w:r w:rsidRPr="000158A8">
        <w:t>Сокращение американской помощи — это только начало неприятностей, потому что в Штатах есть еще одна проблема, причем она носит уже финансовый характер. Как сообщают американские СМИ, пакет помощи, который согласился передать Конгресс США, должен быть израсходован до конца сентября 2024 года, а между тем на счетах все еще остается 6 миллиардов долларов, которые просто не на что потратить.</w:t>
      </w:r>
    </w:p>
    <w:p w:rsidR="00556FF5" w:rsidRPr="000158A8" w:rsidRDefault="00556FF5" w:rsidP="00556FF5">
      <w:pPr>
        <w:pStyle w:val="a5"/>
        <w:spacing w:line="324" w:lineRule="auto"/>
      </w:pPr>
      <w:r w:rsidRPr="000158A8">
        <w:t xml:space="preserve">Не внушает оптимизма и информация о производственных мощностях американского ВПК, которая оказалась в распоряжении журналистов. До начала военного конфликта на Украине США ежемесячно производили 15 тысяч артиллерийских снарядов. Когда военные действия уже начались и Вашингтон щедрой рукой стал отправлять их со своих складов на Украину, производство было увеличено до 40 тысяч штук в месяц. Однако по сравнению с реальными потребностями это капля в море. При этом строительство </w:t>
      </w:r>
      <w:r w:rsidRPr="000158A8">
        <w:lastRenderedPageBreak/>
        <w:t>новых заводов и производственных линий может занять даже год. В этом случае, как подсчитали в Вашингтоне, Америка сможет ежемесячно передавать украинской армии 100 тысяч снарядов калибра 155 мм.</w:t>
      </w:r>
    </w:p>
    <w:p w:rsidR="00556FF5" w:rsidRPr="000158A8" w:rsidRDefault="00556FF5" w:rsidP="00556FF5">
      <w:pPr>
        <w:pStyle w:val="a5"/>
        <w:spacing w:line="324" w:lineRule="auto"/>
      </w:pPr>
      <w:r w:rsidRPr="000158A8">
        <w:t>Много ли это? С одной стороны, может показаться, что много, поскольку увеличение объемов производства с 15 тысяч до 100 тысяч штук за такое короткое время — это хороший показатель. Но, с другой стороны, учитывая, что Россия производит в месяц до 250 тысяч собственных артиллерийских боеприпасов, американские цифры выглядят довольно невзрачно.</w:t>
      </w:r>
    </w:p>
    <w:p w:rsidR="00556FF5" w:rsidRPr="000158A8" w:rsidRDefault="00556FF5" w:rsidP="00556FF5">
      <w:pPr>
        <w:pStyle w:val="a5"/>
        <w:spacing w:line="324" w:lineRule="auto"/>
      </w:pPr>
      <w:r w:rsidRPr="000158A8">
        <w:t xml:space="preserve">Сообщения американских СМИ с радостью подхватили российские пропагандисты. В своих публикациях в </w:t>
      </w:r>
      <w:proofErr w:type="spellStart"/>
      <w:r w:rsidRPr="000158A8">
        <w:t>Telegram</w:t>
      </w:r>
      <w:proofErr w:type="spellEnd"/>
      <w:r w:rsidRPr="000158A8">
        <w:t xml:space="preserve"> они приводят производственные показатели американского ВПК в качестве доказательства того, что военный конфликт на Украине вот-вот закончится. И причем в пользу России.</w:t>
      </w:r>
    </w:p>
    <w:p w:rsidR="00556FF5" w:rsidRDefault="00556FF5" w:rsidP="00556FF5">
      <w:pPr>
        <w:pStyle w:val="HTML"/>
        <w:spacing w:line="336" w:lineRule="auto"/>
        <w:jc w:val="center"/>
        <w:textAlignment w:val="baseline"/>
        <w:rPr>
          <w:rFonts w:ascii="Arial" w:eastAsia="Arial" w:hAnsi="Arial" w:cs="Arial"/>
          <w:b/>
          <w:bCs/>
          <w:iCs w:val="0"/>
          <w:color w:val="7F7F7F"/>
          <w:spacing w:val="-4"/>
          <w:kern w:val="1"/>
          <w:sz w:val="28"/>
          <w:szCs w:val="28"/>
        </w:rPr>
      </w:pPr>
    </w:p>
    <w:p w:rsidR="00556FF5" w:rsidRPr="001D0E48" w:rsidRDefault="00556FF5" w:rsidP="00556FF5">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556FF5" w:rsidRDefault="00556FF5" w:rsidP="00556FF5">
      <w:pPr>
        <w:pStyle w:val="HTML"/>
        <w:spacing w:line="336" w:lineRule="auto"/>
        <w:jc w:val="center"/>
        <w:textAlignment w:val="baseline"/>
        <w:rPr>
          <w:rFonts w:ascii="Arial" w:eastAsia="Arial" w:hAnsi="Arial" w:cs="Arial"/>
          <w:b/>
          <w:bCs/>
          <w:iCs w:val="0"/>
          <w:color w:val="7F7F7F"/>
          <w:spacing w:val="-4"/>
          <w:kern w:val="1"/>
          <w:sz w:val="28"/>
          <w:szCs w:val="28"/>
        </w:rPr>
      </w:pPr>
    </w:p>
    <w:p w:rsidR="00840076" w:rsidRPr="00FB685B" w:rsidRDefault="00840076" w:rsidP="00840076">
      <w:pPr>
        <w:pStyle w:val="1"/>
        <w:spacing w:before="120" w:after="0" w:line="360" w:lineRule="auto"/>
        <w:jc w:val="center"/>
        <w:textAlignment w:val="baseline"/>
        <w:rPr>
          <w:rFonts w:ascii="Arial" w:hAnsi="Arial" w:cs="Arial"/>
          <w:kern w:val="0"/>
          <w:sz w:val="28"/>
          <w:szCs w:val="28"/>
        </w:rPr>
      </w:pPr>
      <w:r w:rsidRPr="00FB685B">
        <w:rPr>
          <w:rFonts w:ascii="Arial" w:hAnsi="Arial" w:cs="Arial"/>
          <w:kern w:val="0"/>
          <w:sz w:val="28"/>
          <w:szCs w:val="28"/>
        </w:rPr>
        <w:t>Россия шокирует: МиГ-41 — настоящий истребитель шестого поколения из ночного кошмара</w:t>
      </w:r>
    </w:p>
    <w:bookmarkStart w:id="10" w:name="_GoBack"/>
    <w:p w:rsidR="004A0E77" w:rsidRDefault="00CF0AE3" w:rsidP="004A0E77">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583C1B">
        <w:rPr>
          <w:rFonts w:ascii="Arial" w:eastAsia="Arial" w:hAnsi="Arial" w:cs="Arial"/>
          <w:b/>
          <w:bCs/>
          <w:iCs w:val="0"/>
          <w:color w:val="7F7F7F"/>
          <w:spacing w:val="-4"/>
          <w:kern w:val="1"/>
          <w:sz w:val="28"/>
          <w:szCs w:val="28"/>
          <w:lang w:val="en-US"/>
        </w:rPr>
        <w:fldChar w:fldCharType="begin"/>
      </w:r>
      <w:r w:rsidRPr="00583C1B">
        <w:rPr>
          <w:rFonts w:ascii="Arial" w:eastAsia="Arial" w:hAnsi="Arial" w:cs="Arial"/>
          <w:b/>
          <w:bCs/>
          <w:iCs w:val="0"/>
          <w:color w:val="7F7F7F"/>
          <w:spacing w:val="-4"/>
          <w:kern w:val="1"/>
          <w:sz w:val="28"/>
          <w:szCs w:val="28"/>
          <w:lang w:val="en-US"/>
        </w:rPr>
        <w:instrText xml:space="preserve"> HYPERLINK "https://inosmi.ru/author_brandon_j_weichert/" </w:instrText>
      </w:r>
      <w:r w:rsidRPr="00583C1B">
        <w:rPr>
          <w:rFonts w:ascii="Arial" w:eastAsia="Arial" w:hAnsi="Arial" w:cs="Arial"/>
          <w:b/>
          <w:bCs/>
          <w:iCs w:val="0"/>
          <w:color w:val="7F7F7F"/>
          <w:spacing w:val="-4"/>
          <w:kern w:val="1"/>
          <w:sz w:val="28"/>
          <w:szCs w:val="28"/>
          <w:lang w:val="en-US"/>
        </w:rPr>
        <w:fldChar w:fldCharType="separate"/>
      </w:r>
      <w:r w:rsidR="00840076" w:rsidRPr="00583C1B">
        <w:rPr>
          <w:rFonts w:ascii="Arial" w:eastAsia="Arial" w:hAnsi="Arial" w:cs="Arial"/>
          <w:b/>
          <w:bCs/>
          <w:iCs w:val="0"/>
          <w:color w:val="7F7F7F"/>
          <w:spacing w:val="-4"/>
          <w:kern w:val="1"/>
          <w:sz w:val="28"/>
          <w:szCs w:val="28"/>
          <w:lang w:val="en-US"/>
        </w:rPr>
        <w:t xml:space="preserve">Брэндон </w:t>
      </w:r>
      <w:proofErr w:type="spellStart"/>
      <w:r w:rsidR="00840076" w:rsidRPr="00583C1B">
        <w:rPr>
          <w:rFonts w:ascii="Arial" w:eastAsia="Arial" w:hAnsi="Arial" w:cs="Arial"/>
          <w:b/>
          <w:bCs/>
          <w:iCs w:val="0"/>
          <w:color w:val="7F7F7F"/>
          <w:spacing w:val="-4"/>
          <w:kern w:val="1"/>
          <w:sz w:val="28"/>
          <w:szCs w:val="28"/>
          <w:lang w:val="en-US"/>
        </w:rPr>
        <w:t>Вайхерт</w:t>
      </w:r>
      <w:proofErr w:type="spellEnd"/>
      <w:r w:rsidRPr="00583C1B">
        <w:rPr>
          <w:rFonts w:ascii="Arial" w:eastAsia="Arial" w:hAnsi="Arial" w:cs="Arial"/>
          <w:b/>
          <w:bCs/>
          <w:iCs w:val="0"/>
          <w:color w:val="7F7F7F"/>
          <w:spacing w:val="-4"/>
          <w:kern w:val="1"/>
          <w:sz w:val="28"/>
          <w:szCs w:val="28"/>
          <w:lang w:val="en-US"/>
        </w:rPr>
        <w:fldChar w:fldCharType="end"/>
      </w:r>
      <w:r w:rsidR="00840076" w:rsidRPr="00583C1B">
        <w:rPr>
          <w:rFonts w:ascii="Arial" w:eastAsia="Arial" w:hAnsi="Arial" w:cs="Arial"/>
          <w:b/>
          <w:bCs/>
          <w:iCs w:val="0"/>
          <w:color w:val="7F7F7F"/>
          <w:spacing w:val="-4"/>
          <w:kern w:val="1"/>
          <w:sz w:val="28"/>
          <w:szCs w:val="28"/>
          <w:lang w:val="en-US"/>
        </w:rPr>
        <w:t xml:space="preserve"> </w:t>
      </w:r>
      <w:r w:rsidR="004A0E77">
        <w:rPr>
          <w:rFonts w:ascii="Arial" w:eastAsia="Arial" w:hAnsi="Arial" w:cs="Arial"/>
          <w:b/>
          <w:bCs/>
          <w:iCs w:val="0"/>
          <w:color w:val="7F7F7F"/>
          <w:spacing w:val="-4"/>
          <w:kern w:val="1"/>
          <w:sz w:val="28"/>
          <w:szCs w:val="28"/>
          <w:lang w:val="en-US"/>
        </w:rPr>
        <w:t xml:space="preserve">The </w:t>
      </w:r>
      <w:r w:rsidR="004A0E77" w:rsidRPr="00B93DD0">
        <w:rPr>
          <w:rFonts w:ascii="Arial" w:eastAsia="Arial" w:hAnsi="Arial" w:cs="Arial"/>
          <w:b/>
          <w:bCs/>
          <w:iCs w:val="0"/>
          <w:color w:val="7F7F7F"/>
          <w:spacing w:val="-4"/>
          <w:kern w:val="1"/>
          <w:sz w:val="28"/>
          <w:szCs w:val="28"/>
          <w:lang w:val="en-US"/>
        </w:rPr>
        <w:t>National Interest (</w:t>
      </w:r>
      <w:r w:rsidR="004A0E77" w:rsidRPr="00583C1B">
        <w:rPr>
          <w:rFonts w:ascii="Arial" w:eastAsia="Arial" w:hAnsi="Arial" w:cs="Arial"/>
          <w:b/>
          <w:bCs/>
          <w:iCs w:val="0"/>
          <w:color w:val="7F7F7F"/>
          <w:spacing w:val="-4"/>
          <w:kern w:val="1"/>
          <w:sz w:val="28"/>
          <w:szCs w:val="28"/>
          <w:lang w:val="en-US"/>
        </w:rPr>
        <w:t>США</w:t>
      </w:r>
      <w:r w:rsidR="004A0E77" w:rsidRPr="00B93DD0">
        <w:rPr>
          <w:rFonts w:ascii="Arial" w:eastAsia="Arial" w:hAnsi="Arial" w:cs="Arial"/>
          <w:b/>
          <w:bCs/>
          <w:iCs w:val="0"/>
          <w:color w:val="7F7F7F"/>
          <w:spacing w:val="-4"/>
          <w:kern w:val="1"/>
          <w:sz w:val="28"/>
          <w:szCs w:val="28"/>
          <w:lang w:val="en-US"/>
        </w:rPr>
        <w:t>)</w:t>
      </w:r>
    </w:p>
    <w:bookmarkEnd w:id="10"/>
    <w:p w:rsidR="00840076" w:rsidRPr="0029078C" w:rsidRDefault="00840076" w:rsidP="004A0E77">
      <w:pPr>
        <w:pStyle w:val="a5"/>
        <w:spacing w:line="324" w:lineRule="auto"/>
      </w:pPr>
      <w:r w:rsidRPr="0029078C">
        <w:t>По поводу этого истребителя сохраняется скептицизм из-за исторически присущих России проблем с возможностями развития авиации и необходимостью удовлетворения спроса на более простые самолеты, такие как МиГ-35.</w:t>
      </w:r>
    </w:p>
    <w:p w:rsidR="00840076" w:rsidRPr="0029078C" w:rsidRDefault="00840076" w:rsidP="0057429D">
      <w:pPr>
        <w:pStyle w:val="a5"/>
        <w:spacing w:line="324" w:lineRule="auto"/>
      </w:pPr>
      <w:r w:rsidRPr="004A0E77">
        <w:rPr>
          <w:spacing w:val="-4"/>
        </w:rPr>
        <w:t>Корпорация "МиГ" утверждает, что МиГ-41 пройдет испытательный</w:t>
      </w:r>
      <w:r w:rsidRPr="0029078C">
        <w:t xml:space="preserve"> полет в следующем году и будет введен в эксплуатацию к 2030-м годам. Однако осуществимость таких передовых возможностей и реальность амбициозных сроков остается под вопросом.</w:t>
      </w:r>
    </w:p>
    <w:p w:rsidR="00840076" w:rsidRPr="0029078C" w:rsidRDefault="00840076" w:rsidP="0057429D">
      <w:pPr>
        <w:pStyle w:val="a5"/>
        <w:spacing w:line="324" w:lineRule="auto"/>
      </w:pPr>
      <w:r w:rsidRPr="0029078C">
        <w:t>Амбициозный российский МиГ-41: сможет ли он реально стать первым в небе и в космосе?</w:t>
      </w:r>
    </w:p>
    <w:p w:rsidR="00840076" w:rsidRPr="0029078C" w:rsidRDefault="00840076" w:rsidP="0057429D">
      <w:pPr>
        <w:pStyle w:val="a5"/>
        <w:spacing w:line="324" w:lineRule="auto"/>
      </w:pPr>
      <w:r w:rsidRPr="0029078C">
        <w:t xml:space="preserve">С помощью разработки новейшего истребителя МиГ-41, который, видимо, создан на замену МиГ-31 </w:t>
      </w:r>
      <w:proofErr w:type="spellStart"/>
      <w:r w:rsidRPr="0029078C">
        <w:t>Foxhound</w:t>
      </w:r>
      <w:proofErr w:type="spellEnd"/>
      <w:r w:rsidRPr="0029078C">
        <w:t xml:space="preserve">, Россия планирует </w:t>
      </w:r>
      <w:r w:rsidRPr="0029078C">
        <w:lastRenderedPageBreak/>
        <w:t>"раздвинуть границы своей авиационной технологии". По данным российских источников, МиГ-41 будет летать на высотах, которые недосягаемы для любого другого военного самолета. Он сможет достичь не только самых высоких точек атмосферы, но и, при необходимости, ближнего космического пространства.</w:t>
      </w:r>
    </w:p>
    <w:p w:rsidR="00840076" w:rsidRPr="0029078C" w:rsidRDefault="00840076" w:rsidP="0057429D">
      <w:pPr>
        <w:pStyle w:val="a5"/>
        <w:spacing w:line="324" w:lineRule="auto"/>
      </w:pPr>
      <w:r w:rsidRPr="0029078C">
        <w:t xml:space="preserve">Этот истребитель будет лучше других. Российские авиационные эксперты намекают на то, что МиГ-41 будет превосходить все зарубежные аналоги и "представит технические характеристики, которых еще не видел авиационный мир". Если верить русским, они проделали долгий путь с той мрачной поры, когда самолетостроительная корпорация им. Микояна (производитель МиГ) после распада Советского Союза не справилась с выпуском боевого самолета MiG-1.44 пятого поколения, предполагавшегося в качестве конкурента американскому F-22A </w:t>
      </w:r>
      <w:proofErr w:type="spellStart"/>
      <w:r w:rsidRPr="0029078C">
        <w:t>Raptor</w:t>
      </w:r>
      <w:proofErr w:type="spellEnd"/>
      <w:r w:rsidRPr="0029078C">
        <w:t>.</w:t>
      </w:r>
    </w:p>
    <w:p w:rsidR="00840076" w:rsidRPr="00F210A4" w:rsidRDefault="00840076" w:rsidP="0057429D">
      <w:pPr>
        <w:pStyle w:val="a5"/>
        <w:spacing w:line="324" w:lineRule="auto"/>
        <w:rPr>
          <w:i/>
          <w:iCs/>
          <w:u w:val="single"/>
        </w:rPr>
      </w:pPr>
      <w:r w:rsidRPr="00F210A4">
        <w:rPr>
          <w:i/>
          <w:iCs/>
          <w:u w:val="single"/>
        </w:rPr>
        <w:t>Мечты россиян о боевых самолетах шестого поколения</w:t>
      </w:r>
    </w:p>
    <w:p w:rsidR="00840076" w:rsidRPr="0029078C" w:rsidRDefault="00840076" w:rsidP="0057429D">
      <w:pPr>
        <w:pStyle w:val="a5"/>
        <w:spacing w:line="324" w:lineRule="auto"/>
      </w:pPr>
      <w:r w:rsidRPr="0029078C">
        <w:t>Конечно, не только в 1990-х и начале 2000-х годов корпорация МиГ не смогла выполнить свои громкие обещания.</w:t>
      </w:r>
    </w:p>
    <w:p w:rsidR="00840076" w:rsidRPr="0029078C" w:rsidRDefault="00840076" w:rsidP="0057429D">
      <w:pPr>
        <w:pStyle w:val="a5"/>
        <w:spacing w:line="324" w:lineRule="auto"/>
      </w:pPr>
      <w:r w:rsidRPr="0029078C">
        <w:t>Даже сегодня, когда на Украине бушует военный конфликт, который президент Владимир Путин назвал экзистенциальным для России, корпорация МиГ не может полностью удовлетворить спрос Москвы на свой продукт МиГ-35. А ведь эта машина — относительно простой в производстве самолет по сравнению с запланированным МиГ-41.</w:t>
      </w:r>
    </w:p>
    <w:p w:rsidR="00840076" w:rsidRPr="0029078C" w:rsidRDefault="00840076" w:rsidP="0057429D">
      <w:pPr>
        <w:pStyle w:val="a5"/>
        <w:spacing w:line="324" w:lineRule="auto"/>
      </w:pPr>
      <w:r w:rsidRPr="0029078C">
        <w:t>Тем не менее, в сегодняшнем перевернутом с ног на голову мире редко кому следует недооценивать своих конкурентов.</w:t>
      </w:r>
    </w:p>
    <w:p w:rsidR="00840076" w:rsidRPr="0029078C" w:rsidRDefault="00840076" w:rsidP="0057429D">
      <w:pPr>
        <w:pStyle w:val="a5"/>
        <w:spacing w:line="324" w:lineRule="auto"/>
      </w:pPr>
      <w:r w:rsidRPr="0029078C">
        <w:t>Независимо от того, какое мнение вы имеете о России в связи с ее СВО на Украине, факт остается фактом: в целом оборонно-промышленная база страны оказалась в выигрыше в результате этого военного конфликта (тогда как западные военно-промышленные комплексы — как в Европе, так и в Соединенных Штатах — едва справляются со спросом на оружие даже в мирное время, не говоря уже о обязательствах в период войны).</w:t>
      </w:r>
    </w:p>
    <w:p w:rsidR="00840076" w:rsidRPr="0029078C" w:rsidRDefault="00840076" w:rsidP="0057429D">
      <w:pPr>
        <w:pStyle w:val="a5"/>
        <w:spacing w:line="324" w:lineRule="auto"/>
      </w:pPr>
      <w:r w:rsidRPr="0029078C">
        <w:t xml:space="preserve">Похоже, что ситуация 1990–2000 годов медленно меняется. Соединенные Штаты всё больше выглядят как слабеющая держава с </w:t>
      </w:r>
      <w:r w:rsidRPr="0029078C">
        <w:lastRenderedPageBreak/>
        <w:t>усыхающими и дряхлеющими промышленными мощностями по сравнению с российскими военно-производственными возможностями, которые подстегнула военная спецоперация на Украине (и, следовательно, против НАТО).</w:t>
      </w:r>
    </w:p>
    <w:p w:rsidR="00840076" w:rsidRPr="0029078C" w:rsidRDefault="00840076" w:rsidP="0057429D">
      <w:pPr>
        <w:pStyle w:val="a5"/>
        <w:spacing w:line="324" w:lineRule="auto"/>
      </w:pPr>
      <w:r w:rsidRPr="0029078C">
        <w:t>В любом случае, проектируемый МиГ-41 обладает некоторыми поистине невиданными возможностями, которые, правда, требуют весьма скептического отношения, пока мы не посмотрим на этот военный самолет в действии.</w:t>
      </w:r>
    </w:p>
    <w:p w:rsidR="00840076" w:rsidRPr="008D609E" w:rsidRDefault="00840076" w:rsidP="0057429D">
      <w:pPr>
        <w:pStyle w:val="a5"/>
        <w:spacing w:line="324" w:lineRule="auto"/>
      </w:pPr>
      <w:r w:rsidRPr="008D609E">
        <w:t>МиГ-41 — последний истребитель... в России?</w:t>
      </w:r>
    </w:p>
    <w:p w:rsidR="00840076" w:rsidRPr="0029078C" w:rsidRDefault="00840076" w:rsidP="0057429D">
      <w:pPr>
        <w:pStyle w:val="a5"/>
        <w:spacing w:line="324" w:lineRule="auto"/>
      </w:pPr>
      <w:r w:rsidRPr="0029078C">
        <w:t>Предположительно, МиГ-41 способен развивать скорость более четырех Махов. Российские конструкторы также хотят оснастить эту военную птицу противоракетным лазером. Корпорация МиГ намерена разместить на борту самолета первое в своем роде оружие направленного электромагнитного импульса (ЭМИ), которое будет использоваться против истребителей противника в воздушном бою.</w:t>
      </w:r>
    </w:p>
    <w:p w:rsidR="00840076" w:rsidRPr="0029078C" w:rsidRDefault="00840076" w:rsidP="0057429D">
      <w:pPr>
        <w:pStyle w:val="a5"/>
        <w:spacing w:line="324" w:lineRule="auto"/>
      </w:pPr>
      <w:r w:rsidRPr="0029078C">
        <w:t>Это оружие некинетическое и нацелено на электронику вражеского боевого самолета, выводя его из строя и превращая самолеты противника в падающий металлолом.</w:t>
      </w:r>
    </w:p>
    <w:p w:rsidR="00840076" w:rsidRPr="0029078C" w:rsidRDefault="00840076" w:rsidP="0057429D">
      <w:pPr>
        <w:pStyle w:val="a5"/>
        <w:spacing w:line="324" w:lineRule="auto"/>
      </w:pPr>
      <w:r w:rsidRPr="0029078C">
        <w:t>Российские военные заявляют, что их направленное ЭМИ-оружие будет готово к испытаниям в следующем году. Опять же, относитесь скептически к этим заявлениям, пока не будут опубликованы подтвержденные доказательства существования этих систем.</w:t>
      </w:r>
    </w:p>
    <w:p w:rsidR="00840076" w:rsidRPr="0029078C" w:rsidRDefault="00840076" w:rsidP="0057429D">
      <w:pPr>
        <w:pStyle w:val="a5"/>
        <w:spacing w:line="324" w:lineRule="auto"/>
      </w:pPr>
      <w:r w:rsidRPr="0029078C">
        <w:t>Потенциальную возможность полета МиГ-41 в космосе обеспечивают его уникальные импульсные детонационные двигатели. Интернет переполнен конспирологическими теориями о секретных американских военных самолетах, использующих эту передовую инновационную систему двигателей для полета на невероятных скоростях и высотах. Но американские военные никогда не подтверждали, что они на самом деле разрабатывают такие возможности.</w:t>
      </w:r>
    </w:p>
    <w:p w:rsidR="00840076" w:rsidRPr="0029078C" w:rsidRDefault="00840076" w:rsidP="0057429D">
      <w:pPr>
        <w:pStyle w:val="a5"/>
        <w:spacing w:line="324" w:lineRule="auto"/>
      </w:pPr>
      <w:r w:rsidRPr="0029078C">
        <w:t>Русские, однако, утверждают, что их следующий крупный военный самолет будет использовать этот метод перемещения. Скажем так: эта модель двигателя находится у них на стадии разработки.</w:t>
      </w:r>
    </w:p>
    <w:p w:rsidR="00840076" w:rsidRPr="0029078C" w:rsidRDefault="00840076" w:rsidP="0057429D">
      <w:pPr>
        <w:pStyle w:val="a5"/>
        <w:spacing w:line="324" w:lineRule="auto"/>
      </w:pPr>
      <w:r w:rsidRPr="0029078C">
        <w:lastRenderedPageBreak/>
        <w:t>Корпорация МиГ заявляет, что испытательный полет этой "птицы" состоится в следующем году.</w:t>
      </w:r>
    </w:p>
    <w:p w:rsidR="00840076" w:rsidRPr="0029078C" w:rsidRDefault="00840076" w:rsidP="0057429D">
      <w:pPr>
        <w:pStyle w:val="a5"/>
        <w:spacing w:line="324" w:lineRule="auto"/>
      </w:pPr>
      <w:r w:rsidRPr="0029078C">
        <w:t>Наряду с этим Россия утверждает, что МиГ-41 пойдет в массовое производство для развертывания в войсках к 2030 годам. Учитывая, что почти каждый элемент этого предлагаемого военного самолета является экспериментальным, кажется маловероятным, что русские уложатся в эти жесткие сроки несмотря на то, что военный конфликт на Украине оживил их оборонную промышленность.</w:t>
      </w:r>
    </w:p>
    <w:p w:rsidR="00840076" w:rsidRPr="0029078C" w:rsidRDefault="00840076" w:rsidP="0057429D">
      <w:pPr>
        <w:pStyle w:val="a5"/>
        <w:spacing w:line="324" w:lineRule="auto"/>
      </w:pPr>
      <w:r w:rsidRPr="0029078C">
        <w:t>Конечно, если корпорация МиГ испытывает трудности с удовлетворением спроса на обычный МиГ-35, то ей определенно будет сложно построить МиГ-41. Этот проект может пойти по пути вышеупомянутого МиГ-1.44.</w:t>
      </w:r>
    </w:p>
    <w:p w:rsidR="00840076" w:rsidRPr="008D609E" w:rsidRDefault="00840076" w:rsidP="0057429D">
      <w:pPr>
        <w:pStyle w:val="a5"/>
        <w:spacing w:line="324" w:lineRule="auto"/>
      </w:pPr>
      <w:r w:rsidRPr="008D609E">
        <w:t>Но мечтай по-крупному, Россия</w:t>
      </w:r>
    </w:p>
    <w:p w:rsidR="00840076" w:rsidRPr="0029078C" w:rsidRDefault="00840076" w:rsidP="0057429D">
      <w:pPr>
        <w:pStyle w:val="a5"/>
        <w:spacing w:line="324" w:lineRule="auto"/>
      </w:pPr>
      <w:r w:rsidRPr="0029078C">
        <w:t>Даже если русским удастся осуществить эту программу, вероятность того, что они уложатся в столь сжатые сроки, невелика.</w:t>
      </w:r>
    </w:p>
    <w:p w:rsidR="00840076" w:rsidRPr="0029078C" w:rsidRDefault="00840076" w:rsidP="0057429D">
      <w:pPr>
        <w:pStyle w:val="a5"/>
        <w:spacing w:line="324" w:lineRule="auto"/>
      </w:pPr>
      <w:r w:rsidRPr="0029078C">
        <w:t xml:space="preserve">То, о чем заявляет корпорация МИГ, вовсе не является военным самолетом следующего поколения. Это фантастический </w:t>
      </w:r>
      <w:proofErr w:type="spellStart"/>
      <w:r w:rsidRPr="0029078C">
        <w:t>суперистребитель</w:t>
      </w:r>
      <w:proofErr w:type="spellEnd"/>
      <w:r w:rsidRPr="0029078C">
        <w:t>, который будет хорошо смотреться на большом экране. Хотя каким-то образом отправить эту "птицу" в неприветливое небо к концу нынешнего десятилетия — это тоже фантастика.</w:t>
      </w:r>
    </w:p>
    <w:p w:rsidR="00840076" w:rsidRPr="0029078C" w:rsidRDefault="00840076" w:rsidP="0057429D">
      <w:pPr>
        <w:pStyle w:val="a5"/>
        <w:spacing w:line="324" w:lineRule="auto"/>
      </w:pPr>
      <w:r w:rsidRPr="0029078C">
        <w:t>Тем не менее, это отличная пропаганда и, вероятно, действительно классный концептуальный проект.</w:t>
      </w:r>
    </w:p>
    <w:p w:rsidR="00840076" w:rsidRPr="0029078C" w:rsidRDefault="00840076" w:rsidP="0057429D">
      <w:pPr>
        <w:pStyle w:val="a5"/>
        <w:spacing w:line="324" w:lineRule="auto"/>
      </w:pPr>
      <w:r w:rsidRPr="0029078C">
        <w:t>Так что продолжай мечтать по-крупному, Москва. В конечном счете ты далеко пойдешь.</w:t>
      </w:r>
    </w:p>
    <w:p w:rsidR="00F210A4" w:rsidRPr="001D0E48" w:rsidRDefault="00F210A4" w:rsidP="00F210A4">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840076" w:rsidRDefault="00840076" w:rsidP="00840076">
      <w:pPr>
        <w:pStyle w:val="1"/>
        <w:spacing w:before="120" w:after="0" w:line="336" w:lineRule="auto"/>
        <w:ind w:left="431" w:hanging="431"/>
        <w:jc w:val="center"/>
        <w:textAlignment w:val="baseline"/>
        <w:rPr>
          <w:rFonts w:ascii="Arial" w:hAnsi="Arial" w:cs="Arial"/>
          <w:kern w:val="0"/>
          <w:sz w:val="28"/>
          <w:szCs w:val="28"/>
        </w:rPr>
      </w:pPr>
    </w:p>
    <w:p w:rsidR="00834E4E" w:rsidRPr="00834E4E" w:rsidRDefault="00834E4E" w:rsidP="00834E4E">
      <w:pPr>
        <w:pStyle w:val="1"/>
        <w:spacing w:before="240" w:after="0" w:line="360" w:lineRule="auto"/>
        <w:ind w:left="142"/>
        <w:jc w:val="center"/>
        <w:textAlignment w:val="baseline"/>
        <w:rPr>
          <w:rFonts w:ascii="Arial" w:hAnsi="Arial" w:cs="Arial"/>
          <w:kern w:val="0"/>
          <w:sz w:val="28"/>
          <w:szCs w:val="28"/>
        </w:rPr>
      </w:pPr>
      <w:r w:rsidRPr="00834E4E">
        <w:rPr>
          <w:rFonts w:ascii="Arial" w:hAnsi="Arial" w:cs="Arial"/>
          <w:kern w:val="0"/>
          <w:sz w:val="28"/>
          <w:szCs w:val="28"/>
        </w:rPr>
        <w:t>Покрытие из шин на российских самолетах сбивает с толку оружие противника, признали американские военные</w:t>
      </w:r>
    </w:p>
    <w:p w:rsidR="000E4E4D" w:rsidRDefault="00834E4E" w:rsidP="000E4E4D">
      <w:pPr>
        <w:shd w:val="clear" w:color="auto" w:fill="FFFFFF"/>
        <w:spacing w:line="336" w:lineRule="auto"/>
        <w:jc w:val="center"/>
        <w:rPr>
          <w:rFonts w:ascii="Arial" w:eastAsia="Arial" w:hAnsi="Arial" w:cs="Arial"/>
          <w:b/>
          <w:i/>
          <w:color w:val="7F7F7F"/>
          <w:spacing w:val="-4"/>
          <w:kern w:val="1"/>
          <w:sz w:val="28"/>
          <w:szCs w:val="28"/>
          <w:lang w:val="en-US"/>
        </w:rPr>
      </w:pPr>
      <w:r w:rsidRPr="000E4E4D">
        <w:rPr>
          <w:rFonts w:ascii="Arial" w:eastAsia="Arial" w:hAnsi="Arial" w:cs="Arial"/>
          <w:b/>
          <w:bCs/>
          <w:i/>
          <w:iCs/>
          <w:color w:val="7F7F7F"/>
          <w:kern w:val="28"/>
          <w:sz w:val="28"/>
          <w:szCs w:val="28"/>
        </w:rPr>
        <w:t>Джейк</w:t>
      </w:r>
      <w:r w:rsidRPr="000E4E4D">
        <w:rPr>
          <w:rFonts w:ascii="Arial" w:eastAsia="Arial" w:hAnsi="Arial" w:cs="Arial"/>
          <w:b/>
          <w:bCs/>
          <w:i/>
          <w:iCs/>
          <w:color w:val="7F7F7F"/>
          <w:kern w:val="28"/>
          <w:sz w:val="28"/>
          <w:szCs w:val="28"/>
          <w:lang w:val="en-US"/>
        </w:rPr>
        <w:t xml:space="preserve"> </w:t>
      </w:r>
      <w:r w:rsidRPr="000E4E4D">
        <w:rPr>
          <w:rFonts w:ascii="Arial" w:eastAsia="Arial" w:hAnsi="Arial" w:cs="Arial"/>
          <w:b/>
          <w:bCs/>
          <w:i/>
          <w:iCs/>
          <w:color w:val="7F7F7F"/>
          <w:kern w:val="28"/>
          <w:sz w:val="28"/>
          <w:szCs w:val="28"/>
        </w:rPr>
        <w:t>Эпштейн</w:t>
      </w:r>
      <w:r w:rsidRPr="000E4E4D">
        <w:rPr>
          <w:rFonts w:ascii="Arial" w:eastAsia="Arial" w:hAnsi="Arial" w:cs="Arial"/>
          <w:b/>
          <w:bCs/>
          <w:i/>
          <w:iCs/>
          <w:color w:val="7F7F7F"/>
          <w:kern w:val="28"/>
          <w:sz w:val="28"/>
          <w:szCs w:val="28"/>
          <w:lang w:val="en-US"/>
        </w:rPr>
        <w:t xml:space="preserve"> (Jake Epstein)</w:t>
      </w:r>
      <w:r w:rsidR="000E4E4D" w:rsidRPr="000E4E4D">
        <w:rPr>
          <w:rFonts w:ascii="Arial" w:eastAsia="Arial" w:hAnsi="Arial" w:cs="Arial"/>
          <w:b/>
          <w:bCs/>
          <w:i/>
          <w:iCs/>
          <w:color w:val="7F7F7F"/>
          <w:kern w:val="28"/>
          <w:sz w:val="28"/>
          <w:szCs w:val="28"/>
          <w:lang w:val="en-US"/>
        </w:rPr>
        <w:t>,</w:t>
      </w:r>
      <w:r w:rsidRPr="000E4E4D">
        <w:rPr>
          <w:rFonts w:ascii="Arial" w:eastAsia="Arial" w:hAnsi="Arial" w:cs="Arial"/>
          <w:b/>
          <w:bCs/>
          <w:i/>
          <w:iCs/>
          <w:color w:val="7F7F7F"/>
          <w:kern w:val="28"/>
          <w:sz w:val="28"/>
          <w:szCs w:val="28"/>
          <w:lang w:val="en-US"/>
        </w:rPr>
        <w:t xml:space="preserve"> </w:t>
      </w:r>
      <w:r w:rsidR="000E4E4D" w:rsidRPr="00B862B7">
        <w:rPr>
          <w:rFonts w:ascii="Arial" w:eastAsia="Arial" w:hAnsi="Arial" w:cs="Arial"/>
          <w:b/>
          <w:i/>
          <w:color w:val="7F7F7F"/>
          <w:spacing w:val="-4"/>
          <w:kern w:val="1"/>
          <w:sz w:val="28"/>
          <w:szCs w:val="28"/>
          <w:lang w:val="en-US"/>
        </w:rPr>
        <w:t>Business Insider</w:t>
      </w:r>
      <w:r w:rsidR="000E4E4D" w:rsidRPr="00FF7D46">
        <w:rPr>
          <w:rFonts w:ascii="Arial" w:eastAsia="Arial" w:hAnsi="Arial" w:cs="Arial"/>
          <w:b/>
          <w:i/>
          <w:color w:val="7F7F7F"/>
          <w:spacing w:val="-4"/>
          <w:kern w:val="1"/>
          <w:sz w:val="28"/>
          <w:szCs w:val="28"/>
          <w:lang w:val="en-US"/>
        </w:rPr>
        <w:t xml:space="preserve"> </w:t>
      </w:r>
      <w:r w:rsidR="000E4E4D" w:rsidRPr="00B03868">
        <w:rPr>
          <w:rFonts w:ascii="Arial" w:eastAsia="Arial" w:hAnsi="Arial" w:cs="Arial"/>
          <w:b/>
          <w:i/>
          <w:color w:val="7F7F7F"/>
          <w:spacing w:val="-4"/>
          <w:kern w:val="1"/>
          <w:sz w:val="28"/>
          <w:szCs w:val="28"/>
          <w:lang w:val="en-US"/>
        </w:rPr>
        <w:t>(</w:t>
      </w:r>
      <w:r w:rsidR="000E4E4D" w:rsidRPr="00632F5A">
        <w:rPr>
          <w:rFonts w:ascii="Arial" w:eastAsia="Arial" w:hAnsi="Arial" w:cs="Arial"/>
          <w:b/>
          <w:i/>
          <w:color w:val="7F7F7F"/>
          <w:spacing w:val="-4"/>
          <w:kern w:val="1"/>
          <w:sz w:val="28"/>
          <w:szCs w:val="28"/>
        </w:rPr>
        <w:t>Германия</w:t>
      </w:r>
      <w:r w:rsidR="000E4E4D" w:rsidRPr="00B03868">
        <w:rPr>
          <w:rFonts w:ascii="Arial" w:eastAsia="Arial" w:hAnsi="Arial" w:cs="Arial"/>
          <w:b/>
          <w:i/>
          <w:color w:val="7F7F7F"/>
          <w:spacing w:val="-4"/>
          <w:kern w:val="1"/>
          <w:sz w:val="28"/>
          <w:szCs w:val="28"/>
          <w:lang w:val="en-US"/>
        </w:rPr>
        <w:t>)</w:t>
      </w:r>
    </w:p>
    <w:p w:rsidR="00834E4E" w:rsidRPr="00834E4E" w:rsidRDefault="00834E4E" w:rsidP="000E4E4D">
      <w:pPr>
        <w:pStyle w:val="a5"/>
        <w:spacing w:line="324" w:lineRule="auto"/>
      </w:pPr>
      <w:r w:rsidRPr="00834E4E">
        <w:t>Шины, которые Россия разместила на самолетах в ходе украинского конфликта, могут сбить с толку оружие противника при наведении на цель, сообщил недавно военный представитель США.</w:t>
      </w:r>
    </w:p>
    <w:p w:rsidR="00834E4E" w:rsidRPr="00834E4E" w:rsidRDefault="00834E4E" w:rsidP="0057429D">
      <w:pPr>
        <w:pStyle w:val="a5"/>
        <w:spacing w:line="324" w:lineRule="auto"/>
      </w:pPr>
      <w:r w:rsidRPr="00834E4E">
        <w:lastRenderedPageBreak/>
        <w:t>В прошлом году на некоторых военных самолетах ВКС России, включая истребители и бомбардировщики, были установлены покрытия из шин. Намерения русских сразу разгадать не удалось, посыпались различные версии и предположения. Одни наблюдатели предположили, что шины призваны обмануть системы наведения, сопоставляющие изображения, а другие — что они предназначены для защиты авиационной техники.</w:t>
      </w:r>
    </w:p>
    <w:p w:rsidR="00834E4E" w:rsidRPr="00834E4E" w:rsidRDefault="00834E4E" w:rsidP="0057429D">
      <w:pPr>
        <w:pStyle w:val="a5"/>
        <w:spacing w:line="324" w:lineRule="auto"/>
      </w:pPr>
      <w:r w:rsidRPr="00834E4E">
        <w:t xml:space="preserve">Главный технический директор Центрального командования США </w:t>
      </w:r>
      <w:proofErr w:type="spellStart"/>
      <w:r w:rsidRPr="00834E4E">
        <w:t>Шайлер</w:t>
      </w:r>
      <w:proofErr w:type="spellEnd"/>
      <w:r w:rsidRPr="00834E4E">
        <w:t xml:space="preserve"> Мур заявила на прошлой неделе, что такая необычная тактика используется для того, чтобы сбить с толку системы наведения в поисках самолетов противника.</w:t>
      </w:r>
    </w:p>
    <w:p w:rsidR="00834E4E" w:rsidRPr="00834E4E" w:rsidRDefault="00834E4E" w:rsidP="0057429D">
      <w:pPr>
        <w:pStyle w:val="a5"/>
        <w:spacing w:line="324" w:lineRule="auto"/>
      </w:pPr>
      <w:r w:rsidRPr="00834E4E">
        <w:t xml:space="preserve">“Классический пример — это несекретные фотографии самолетов сверху, — сказала Мур в ходе пятничной дискуссии по искусственному интеллекту и технологиям под эгидой Центра стратегических и международных исследований. — Система ищет самолет по его контурам, </w:t>
      </w:r>
      <w:proofErr w:type="gramStart"/>
      <w:r w:rsidRPr="00834E4E">
        <w:t>но</w:t>
      </w:r>
      <w:proofErr w:type="gramEnd"/>
      <w:r w:rsidRPr="00834E4E">
        <w:t xml:space="preserve"> если установить на крылья шины, многие модели компьютерного зрения внезапно сталкиваются с трудностями и не распознают его”.</w:t>
      </w:r>
    </w:p>
    <w:p w:rsidR="00834E4E" w:rsidRPr="00834E4E" w:rsidRDefault="00834E4E" w:rsidP="0057429D">
      <w:pPr>
        <w:pStyle w:val="a5"/>
        <w:spacing w:line="324" w:lineRule="auto"/>
      </w:pPr>
      <w:r w:rsidRPr="00834E4E">
        <w:t>Впервые покрытия из автомобильных шин на российских бомбардировщиках Ту-95 и Ту-160 были замечены прошлой осенью после серии атак украинских беспилотников большой дальности на авиабазы. Ранее появились сообщения о том, что Киев модифицировал противокорабельную крылатую ракету “Нептун” для поражения сухопутных целей.</w:t>
      </w:r>
    </w:p>
    <w:p w:rsidR="00834E4E" w:rsidRPr="00834E4E" w:rsidRDefault="00834E4E" w:rsidP="0057429D">
      <w:pPr>
        <w:pStyle w:val="a5"/>
        <w:spacing w:line="324" w:lineRule="auto"/>
      </w:pPr>
      <w:r w:rsidRPr="00834E4E">
        <w:t>Вслед за этим всплыли фотографии российского истребителя-бомбардировщика Су-34, покрытого шинами того же типа.</w:t>
      </w:r>
    </w:p>
    <w:p w:rsidR="00834E4E" w:rsidRPr="00834E4E" w:rsidRDefault="00834E4E" w:rsidP="0057429D">
      <w:pPr>
        <w:pStyle w:val="a5"/>
        <w:spacing w:line="324" w:lineRule="auto"/>
      </w:pPr>
      <w:r w:rsidRPr="00834E4E">
        <w:t xml:space="preserve">Издание </w:t>
      </w:r>
      <w:proofErr w:type="spellStart"/>
      <w:r w:rsidRPr="00834E4E">
        <w:t>War</w:t>
      </w:r>
      <w:proofErr w:type="spellEnd"/>
      <w:r w:rsidRPr="00834E4E">
        <w:t xml:space="preserve"> </w:t>
      </w:r>
      <w:proofErr w:type="spellStart"/>
      <w:r w:rsidRPr="00834E4E">
        <w:t>Zone</w:t>
      </w:r>
      <w:proofErr w:type="spellEnd"/>
      <w:r w:rsidRPr="00834E4E">
        <w:t>, сообщившее о комментариях Мур на прошлой неделе, ранее предполагало, что предназначение шин — “разбить” инфракрасные сигнатуры самолета и сбить с толку системы наведения приближающихся боеприпасов.</w:t>
      </w:r>
    </w:p>
    <w:p w:rsidR="00834E4E" w:rsidRPr="00834E4E" w:rsidRDefault="00834E4E" w:rsidP="0057429D">
      <w:pPr>
        <w:pStyle w:val="a5"/>
        <w:spacing w:line="324" w:lineRule="auto"/>
      </w:pPr>
      <w:r w:rsidRPr="00834E4E">
        <w:t>Мур не упомянула конкретно российские приемы в ходе мероприятия Центра стратегических и международных исследований, рассуждая вместо этого об общем подходе к нацеливанию на основе ИИ.</w:t>
      </w:r>
    </w:p>
    <w:p w:rsidR="00834E4E" w:rsidRPr="00834E4E" w:rsidRDefault="00834E4E" w:rsidP="0057429D">
      <w:pPr>
        <w:pStyle w:val="a5"/>
        <w:spacing w:line="324" w:lineRule="auto"/>
      </w:pPr>
      <w:r w:rsidRPr="00834E4E">
        <w:lastRenderedPageBreak/>
        <w:t xml:space="preserve">Некоторые виды оружия сканируют потенциальные цели для сверки с загруженной в них библиотекой данных. По мере внедрения — в том числе на Украине — ИИ и автономные системы могут сыграть еще </w:t>
      </w:r>
      <w:proofErr w:type="spellStart"/>
      <w:r w:rsidRPr="00834E4E">
        <w:t>бóльшую</w:t>
      </w:r>
      <w:proofErr w:type="spellEnd"/>
      <w:r w:rsidRPr="00834E4E">
        <w:t xml:space="preserve"> роль и повлечь за собой меры противодействия.</w:t>
      </w:r>
    </w:p>
    <w:p w:rsidR="00834E4E" w:rsidRPr="00834E4E" w:rsidRDefault="00834E4E" w:rsidP="0057429D">
      <w:pPr>
        <w:pStyle w:val="a5"/>
        <w:spacing w:line="324" w:lineRule="auto"/>
      </w:pPr>
      <w:r w:rsidRPr="00834E4E">
        <w:t>Мур сказала, что адаптация систем должна быть оперативной: в противном случае противник может применить иные меры дезориентации, при этом помимо шин возможны и другие средства, препятствующие опознанию целей.</w:t>
      </w:r>
    </w:p>
    <w:p w:rsidR="00834E4E" w:rsidRPr="00834E4E" w:rsidRDefault="00834E4E" w:rsidP="0057429D">
      <w:pPr>
        <w:pStyle w:val="a5"/>
        <w:spacing w:line="324" w:lineRule="auto"/>
      </w:pPr>
      <w:r w:rsidRPr="00834E4E">
        <w:t>Введение противника в заблуждение — расхожая практика на протяжении всего украинского конфликта. Россия прибегала к ряду других уловок, помимо установки шин. В частности, Москва рисовала силуэты истребителей на взлетно-посадочной полосе на различных авиабазах. По словам аналитиков, это дешевый способ сбить с толку бортовые системы наведения украинского оружия.</w:t>
      </w:r>
    </w:p>
    <w:p w:rsidR="00834E4E" w:rsidRPr="00834E4E" w:rsidRDefault="00834E4E" w:rsidP="0057429D">
      <w:pPr>
        <w:pStyle w:val="a5"/>
        <w:spacing w:line="324" w:lineRule="auto"/>
      </w:pPr>
      <w:r w:rsidRPr="00834E4E">
        <w:t>И Россия, и Украина широко использовали ложные цели — в частности, надувные танки, деревянные ракетные установки и мнимые радиолокационные отражатели.</w:t>
      </w:r>
    </w:p>
    <w:p w:rsidR="00A46C55" w:rsidRDefault="00A46C55" w:rsidP="00A45246">
      <w:pPr>
        <w:pStyle w:val="1"/>
        <w:spacing w:before="0" w:after="0" w:line="360" w:lineRule="auto"/>
        <w:ind w:left="0" w:firstLine="0"/>
        <w:jc w:val="center"/>
        <w:textAlignment w:val="baseline"/>
        <w:rPr>
          <w:rFonts w:ascii="Arial" w:hAnsi="Arial" w:cs="Arial"/>
          <w:kern w:val="0"/>
          <w:sz w:val="28"/>
          <w:szCs w:val="28"/>
        </w:rPr>
      </w:pPr>
    </w:p>
    <w:p w:rsidR="002F08CF" w:rsidRDefault="002F08CF" w:rsidP="002F08CF">
      <w:pPr>
        <w:pStyle w:val="a0"/>
      </w:pPr>
    </w:p>
    <w:p w:rsidR="00542340" w:rsidRPr="002F08CF" w:rsidRDefault="00542340" w:rsidP="002F08CF">
      <w:pPr>
        <w:pStyle w:val="a0"/>
      </w:pPr>
    </w:p>
    <w:p w:rsidR="00867507" w:rsidRDefault="00867507" w:rsidP="00867507">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600A61" w:rsidRDefault="00600A61" w:rsidP="009B3936">
      <w:pPr>
        <w:pStyle w:val="a5"/>
      </w:pPr>
    </w:p>
    <w:p w:rsidR="003805E5" w:rsidRPr="003805E5" w:rsidRDefault="003805E5" w:rsidP="003805E5">
      <w:pPr>
        <w:pStyle w:val="1"/>
        <w:spacing w:before="120" w:after="0" w:line="360" w:lineRule="auto"/>
        <w:jc w:val="center"/>
        <w:textAlignment w:val="baseline"/>
        <w:rPr>
          <w:rFonts w:ascii="Arial" w:hAnsi="Arial" w:cs="Arial"/>
          <w:kern w:val="0"/>
          <w:sz w:val="28"/>
          <w:szCs w:val="28"/>
        </w:rPr>
      </w:pPr>
      <w:r w:rsidRPr="003805E5">
        <w:rPr>
          <w:rFonts w:ascii="Arial" w:hAnsi="Arial" w:cs="Arial"/>
          <w:kern w:val="0"/>
          <w:sz w:val="28"/>
          <w:szCs w:val="28"/>
        </w:rPr>
        <w:t>Гренландский оползень вызвал гигантское цунами высотой почти 200 метров. А потом произошло нечто непонятное</w:t>
      </w:r>
    </w:p>
    <w:p w:rsidR="003805E5" w:rsidRPr="004842C9" w:rsidRDefault="003805E5" w:rsidP="004842C9">
      <w:pPr>
        <w:shd w:val="clear" w:color="auto" w:fill="FFFFFF"/>
        <w:spacing w:line="360" w:lineRule="auto"/>
        <w:jc w:val="center"/>
        <w:rPr>
          <w:rFonts w:ascii="Arial" w:eastAsia="Arial" w:hAnsi="Arial" w:cs="Arial"/>
          <w:b/>
          <w:bCs/>
          <w:i/>
          <w:iCs/>
          <w:color w:val="7F7F7F"/>
          <w:kern w:val="28"/>
          <w:sz w:val="28"/>
          <w:szCs w:val="28"/>
        </w:rPr>
      </w:pPr>
      <w:r w:rsidRPr="004842C9">
        <w:rPr>
          <w:rFonts w:ascii="Arial" w:eastAsia="Arial" w:hAnsi="Arial" w:cs="Arial"/>
          <w:b/>
          <w:bCs/>
          <w:i/>
          <w:iCs/>
          <w:color w:val="7F7F7F"/>
          <w:kern w:val="28"/>
          <w:sz w:val="28"/>
          <w:szCs w:val="28"/>
        </w:rPr>
        <w:t xml:space="preserve">Лора </w:t>
      </w:r>
      <w:proofErr w:type="spellStart"/>
      <w:r w:rsidRPr="004842C9">
        <w:rPr>
          <w:rFonts w:ascii="Arial" w:eastAsia="Arial" w:hAnsi="Arial" w:cs="Arial"/>
          <w:b/>
          <w:bCs/>
          <w:i/>
          <w:iCs/>
          <w:color w:val="7F7F7F"/>
          <w:kern w:val="28"/>
          <w:sz w:val="28"/>
          <w:szCs w:val="28"/>
        </w:rPr>
        <w:t>Паддисон</w:t>
      </w:r>
      <w:proofErr w:type="spellEnd"/>
      <w:r w:rsidRPr="004842C9">
        <w:rPr>
          <w:rFonts w:ascii="Arial" w:eastAsia="Arial" w:hAnsi="Arial" w:cs="Arial"/>
          <w:b/>
          <w:bCs/>
          <w:i/>
          <w:iCs/>
          <w:color w:val="7F7F7F"/>
          <w:kern w:val="28"/>
          <w:sz w:val="28"/>
          <w:szCs w:val="28"/>
        </w:rPr>
        <w:t xml:space="preserve"> (</w:t>
      </w:r>
      <w:proofErr w:type="spellStart"/>
      <w:r w:rsidRPr="004842C9">
        <w:rPr>
          <w:rFonts w:ascii="Arial" w:eastAsia="Arial" w:hAnsi="Arial" w:cs="Arial"/>
          <w:b/>
          <w:bCs/>
          <w:i/>
          <w:iCs/>
          <w:color w:val="7F7F7F"/>
          <w:kern w:val="28"/>
          <w:sz w:val="28"/>
          <w:szCs w:val="28"/>
        </w:rPr>
        <w:t>Laura</w:t>
      </w:r>
      <w:proofErr w:type="spellEnd"/>
      <w:r w:rsidRPr="004842C9">
        <w:rPr>
          <w:rFonts w:ascii="Arial" w:eastAsia="Arial" w:hAnsi="Arial" w:cs="Arial"/>
          <w:b/>
          <w:bCs/>
          <w:i/>
          <w:iCs/>
          <w:color w:val="7F7F7F"/>
          <w:kern w:val="28"/>
          <w:sz w:val="28"/>
          <w:szCs w:val="28"/>
        </w:rPr>
        <w:t xml:space="preserve"> </w:t>
      </w:r>
      <w:proofErr w:type="spellStart"/>
      <w:r w:rsidRPr="004842C9">
        <w:rPr>
          <w:rFonts w:ascii="Arial" w:eastAsia="Arial" w:hAnsi="Arial" w:cs="Arial"/>
          <w:b/>
          <w:bCs/>
          <w:i/>
          <w:iCs/>
          <w:color w:val="7F7F7F"/>
          <w:kern w:val="28"/>
          <w:sz w:val="28"/>
          <w:szCs w:val="28"/>
        </w:rPr>
        <w:t>Paddison</w:t>
      </w:r>
      <w:proofErr w:type="spellEnd"/>
      <w:r w:rsidRPr="004842C9">
        <w:rPr>
          <w:rFonts w:ascii="Arial" w:eastAsia="Arial" w:hAnsi="Arial" w:cs="Arial"/>
          <w:b/>
          <w:bCs/>
          <w:i/>
          <w:iCs/>
          <w:color w:val="7F7F7F"/>
          <w:kern w:val="28"/>
          <w:sz w:val="28"/>
          <w:szCs w:val="28"/>
        </w:rPr>
        <w:t>), CNN</w:t>
      </w:r>
      <w:r w:rsidR="004842C9">
        <w:rPr>
          <w:rFonts w:ascii="Arial" w:eastAsia="Arial" w:hAnsi="Arial" w:cs="Arial"/>
          <w:b/>
          <w:bCs/>
          <w:i/>
          <w:iCs/>
          <w:color w:val="7F7F7F"/>
          <w:kern w:val="28"/>
          <w:sz w:val="28"/>
          <w:szCs w:val="28"/>
        </w:rPr>
        <w:t xml:space="preserve"> (США)</w:t>
      </w:r>
      <w:r w:rsidRPr="004842C9">
        <w:rPr>
          <w:rFonts w:ascii="Arial" w:eastAsia="Arial" w:hAnsi="Arial" w:cs="Arial"/>
          <w:b/>
          <w:bCs/>
          <w:i/>
          <w:iCs/>
          <w:color w:val="7F7F7F"/>
          <w:kern w:val="28"/>
          <w:sz w:val="28"/>
          <w:szCs w:val="28"/>
        </w:rPr>
        <w:t xml:space="preserve"> </w:t>
      </w:r>
    </w:p>
    <w:p w:rsidR="003805E5" w:rsidRPr="003805E5" w:rsidRDefault="003805E5" w:rsidP="009B3936">
      <w:pPr>
        <w:pStyle w:val="a5"/>
      </w:pPr>
      <w:r w:rsidRPr="003805E5">
        <w:t>Таяние ледника в Гренландии в сентябре прошлого года спровоцировало мощный оползень, который вызвал гигантское цунами высотой почти 200 метров. Затем произошло нечто необъяснимое: был зарегистрирован загадочный сейсмический сигнал, который сотрясал планету в течение целых девяти дней.</w:t>
      </w:r>
    </w:p>
    <w:p w:rsidR="003805E5" w:rsidRPr="003805E5" w:rsidRDefault="003805E5" w:rsidP="009B3936">
      <w:pPr>
        <w:pStyle w:val="a5"/>
      </w:pPr>
      <w:r w:rsidRPr="003805E5">
        <w:t>На протяжении года десятки ученых в разных странах мира пытались выяснить природу этой сейсмической активности.</w:t>
      </w:r>
      <w:r w:rsidR="00542340">
        <w:t xml:space="preserve"> </w:t>
      </w:r>
      <w:r w:rsidRPr="003805E5">
        <w:t xml:space="preserve">И вот теперь, благодаря исследованию, опубликованному недавно в журнале </w:t>
      </w:r>
      <w:proofErr w:type="spellStart"/>
      <w:r w:rsidRPr="003805E5">
        <w:lastRenderedPageBreak/>
        <w:t>Science</w:t>
      </w:r>
      <w:proofErr w:type="spellEnd"/>
      <w:r w:rsidRPr="003805E5">
        <w:t>, сейсмологи получили долгожданный ответ. В публикации мы встречаем очередное предупреждение о том, что ситуация в Арктике становится непредсказуемой, поскольку из-за деятельности человека температура на земном шаре постоянно и неуклонно повышается.</w:t>
      </w:r>
    </w:p>
    <w:p w:rsidR="003805E5" w:rsidRPr="003805E5" w:rsidRDefault="003805E5" w:rsidP="009B3936">
      <w:pPr>
        <w:pStyle w:val="a5"/>
      </w:pPr>
      <w:r w:rsidRPr="003805E5">
        <w:t xml:space="preserve">Когда же в сентябре прошлого года, одновременно с гренландским оползнем, была зарегистрирована сейсмическая активность, некоторые ученые поначалу было подумали, что это просто-напросто вышла из строя аппаратура, поясняет один из соавторов публикации в </w:t>
      </w:r>
      <w:proofErr w:type="spellStart"/>
      <w:r w:rsidRPr="003805E5">
        <w:t>Science</w:t>
      </w:r>
      <w:proofErr w:type="spellEnd"/>
      <w:r w:rsidRPr="003805E5">
        <w:t xml:space="preserve"> сейсмолог Стивен Хикс из Университетского колледжа Лондона (UCL).</w:t>
      </w:r>
    </w:p>
    <w:p w:rsidR="003805E5" w:rsidRPr="003805E5" w:rsidRDefault="003805E5" w:rsidP="009B3936">
      <w:pPr>
        <w:pStyle w:val="a5"/>
      </w:pPr>
      <w:r w:rsidRPr="003805E5">
        <w:t>Какого-либо сильного изменения в высокочастотном диапазоне спектра (а именно подобного изменения можно было бы ожидать при землетрясении) зафиксировано не было; вместо этого регистрировался, скорее, какой-то монотонный шум, добавил Хикс в интервью для CNN.</w:t>
      </w:r>
    </w:p>
    <w:p w:rsidR="003805E5" w:rsidRPr="003805E5" w:rsidRDefault="003805E5" w:rsidP="009B3936">
      <w:pPr>
        <w:pStyle w:val="a5"/>
      </w:pPr>
      <w:r w:rsidRPr="003805E5">
        <w:t xml:space="preserve">Обычно </w:t>
      </w:r>
      <w:proofErr w:type="spellStart"/>
      <w:r w:rsidRPr="003805E5">
        <w:t>сейсмосигнал</w:t>
      </w:r>
      <w:proofErr w:type="spellEnd"/>
      <w:r w:rsidRPr="003805E5">
        <w:t>, сопровождающий любое землетрясение, длится несколько минут, в то время как сентябрьский регистрировался целых девять дней. Поэтому-то Стивен Хикс был сбит с толку; по его словам, сигнал был "совершенно беспрецедентным".</w:t>
      </w:r>
    </w:p>
    <w:p w:rsidR="003805E5" w:rsidRPr="003805E5" w:rsidRDefault="003805E5" w:rsidP="009B3936">
      <w:pPr>
        <w:pStyle w:val="a5"/>
      </w:pPr>
      <w:r w:rsidRPr="003805E5">
        <w:t>Сейсмологи отследили распространение сигнала вплоть до восточной Гренландии, однако не смогли точно определить конкретный район. Именно по этой причине они связались со своими датскими коллегами, получившими сообщения о цунами, которое было вызвано оползнем в одной из отдаленных частей района под названием Диксон-фьорд.</w:t>
      </w:r>
    </w:p>
    <w:p w:rsidR="003805E5" w:rsidRPr="003805E5" w:rsidRDefault="003805E5" w:rsidP="009B3936">
      <w:pPr>
        <w:pStyle w:val="a5"/>
      </w:pPr>
      <w:r w:rsidRPr="003805E5">
        <w:t>В результате завязавшегося сотрудничества, направленного на решение этой научной загадки, 68 ученых из 15 стран на протяжении почти года перелопачивали данные сейсмических, спутниковых и наземных исследований, а также пытались создать математическую модель цунами.</w:t>
      </w:r>
    </w:p>
    <w:p w:rsidR="003805E5" w:rsidRPr="003805E5" w:rsidRDefault="003805E5" w:rsidP="009B3936">
      <w:pPr>
        <w:pStyle w:val="a5"/>
      </w:pPr>
      <w:r w:rsidRPr="003805E5">
        <w:lastRenderedPageBreak/>
        <w:t>То событие, которое тогда, в сентябре, произошло в Гренландии, называется "быстро возрастающим фактором угрозы". А начало ему положило антропогенное изменение климата.</w:t>
      </w:r>
    </w:p>
    <w:p w:rsidR="003805E5" w:rsidRPr="003805E5" w:rsidRDefault="003805E5" w:rsidP="009B3936">
      <w:pPr>
        <w:pStyle w:val="a5"/>
      </w:pPr>
      <w:r w:rsidRPr="003805E5">
        <w:t>В течение многих лет происходило таяние ледника, расположенного у подножия огромной горы, которая возвышается почти на 1, 2 километра над Диксон-фьордом, — то же самое происходило и со многими другими ледниками в быстро нагревающейся Арктике.</w:t>
      </w:r>
    </w:p>
    <w:p w:rsidR="003805E5" w:rsidRPr="003805E5" w:rsidRDefault="003805E5" w:rsidP="009B3936">
      <w:pPr>
        <w:pStyle w:val="a5"/>
      </w:pPr>
      <w:r w:rsidRPr="003805E5">
        <w:t>По мере того, как ледник истончался, гора становилась все более неустойчивой — и это происходило до тех пор, пока, наконец, 16 сентября прошлого года эта гора не обрушилась, выбросив в воду столь гигантский объем обломочного материала, что его вполне хватило бы для заполнения десяти тысяч олимпийских бассейнов.</w:t>
      </w:r>
    </w:p>
    <w:p w:rsidR="003805E5" w:rsidRPr="003805E5" w:rsidRDefault="003805E5" w:rsidP="009B3936">
      <w:pPr>
        <w:pStyle w:val="a5"/>
      </w:pPr>
      <w:r w:rsidRPr="003805E5">
        <w:t>Впоследствии возникло одно из самых мощных в новейшей истории мегацунами: образовалась стоячая волна, которая, будучи зажатой в извилистом узком фьорде, на протяжении недели распространялась каждые 90 секунд то в прямом, то в обратном направлении.</w:t>
      </w:r>
    </w:p>
    <w:p w:rsidR="003805E5" w:rsidRPr="003805E5" w:rsidRDefault="003805E5" w:rsidP="009B3936">
      <w:pPr>
        <w:pStyle w:val="a5"/>
      </w:pPr>
      <w:r w:rsidRPr="003805E5">
        <w:t>Это так называемые "</w:t>
      </w:r>
      <w:proofErr w:type="spellStart"/>
      <w:r w:rsidRPr="003805E5">
        <w:t>се́йши</w:t>
      </w:r>
      <w:proofErr w:type="spellEnd"/>
      <w:r w:rsidRPr="003805E5">
        <w:t xml:space="preserve">", т.е. колебания волн в замкнутых водоемах; </w:t>
      </w:r>
      <w:proofErr w:type="spellStart"/>
      <w:r w:rsidRPr="003805E5">
        <w:t>сейши</w:t>
      </w:r>
      <w:proofErr w:type="spellEnd"/>
      <w:r w:rsidRPr="003805E5">
        <w:t xml:space="preserve"> напоминают стоячие волны, возникающие, например, в ванне или в чашке: они бегают то в одном направлении, то в другом — туда-сюда, туда-сюда. Один из ученых даже попытался (но, правда, не смог) смоделировать нечто подобное в своей собственной ванне.</w:t>
      </w:r>
    </w:p>
    <w:p w:rsidR="003805E5" w:rsidRPr="003805E5" w:rsidRDefault="003805E5" w:rsidP="009B3936">
      <w:pPr>
        <w:pStyle w:val="a5"/>
      </w:pPr>
      <w:r w:rsidRPr="003805E5">
        <w:t xml:space="preserve">Несмотря на тот факт, что сейш как физическое явление ученым довольно хорошо известен, до сих пор даже нельзя было себе представить, что </w:t>
      </w:r>
      <w:proofErr w:type="spellStart"/>
      <w:r w:rsidRPr="003805E5">
        <w:t>сейши</w:t>
      </w:r>
      <w:proofErr w:type="spellEnd"/>
      <w:r w:rsidRPr="003805E5">
        <w:t xml:space="preserve"> могут длиться столь долго.</w:t>
      </w:r>
    </w:p>
    <w:p w:rsidR="003805E5" w:rsidRPr="003805E5" w:rsidRDefault="003805E5" w:rsidP="009B3936">
      <w:pPr>
        <w:pStyle w:val="a5"/>
      </w:pPr>
      <w:r w:rsidRPr="003805E5">
        <w:t>"Если бы я год назад вдруг заявил, что сейш может</w:t>
      </w:r>
      <w:r>
        <w:rPr>
          <w:color w:val="343434"/>
          <w:sz w:val="35"/>
          <w:szCs w:val="35"/>
        </w:rPr>
        <w:t xml:space="preserve"> </w:t>
      </w:r>
      <w:r w:rsidRPr="003805E5">
        <w:t xml:space="preserve">продолжаться девять дней, то коллеги меня бы не поняли и сказали бы, что это невозможно", — обмолвился один из ученых и сравнил открытие, сделанное специалистами по поводу увеличенной продолжительности </w:t>
      </w:r>
      <w:proofErr w:type="spellStart"/>
      <w:r w:rsidRPr="003805E5">
        <w:t>сейшей</w:t>
      </w:r>
      <w:proofErr w:type="spellEnd"/>
      <w:r w:rsidRPr="003805E5">
        <w:t>, с чем-то совсем уж нереальным: это как если бы вдруг обнаружилось, что в радуге не семь основных цветов, а восемь.</w:t>
      </w:r>
    </w:p>
    <w:p w:rsidR="003805E5" w:rsidRPr="003805E5" w:rsidRDefault="003805E5" w:rsidP="009B3936">
      <w:pPr>
        <w:pStyle w:val="a5"/>
      </w:pPr>
      <w:r w:rsidRPr="003805E5">
        <w:lastRenderedPageBreak/>
        <w:t xml:space="preserve">По словам ученых, именно сейш был причиной накопления в земной </w:t>
      </w:r>
      <w:proofErr w:type="spellStart"/>
      <w:r w:rsidRPr="003805E5">
        <w:t>коре</w:t>
      </w:r>
      <w:proofErr w:type="spellEnd"/>
      <w:r w:rsidRPr="003805E5">
        <w:t xml:space="preserve"> сейсмической энергии.</w:t>
      </w:r>
    </w:p>
    <w:p w:rsidR="003805E5" w:rsidRPr="003805E5" w:rsidRDefault="003805E5" w:rsidP="009B3936">
      <w:pPr>
        <w:pStyle w:val="a5"/>
      </w:pPr>
      <w:r w:rsidRPr="003805E5">
        <w:t>Быть может, в этот раз ученым вообще впервые в истории, говорит Хикс, пришлось непосредственно столкнуться с тем, что изменение климата напрямую способно оказывать влияние "на земную поверхность — ту самую, что лежит под нашими ногами". И этот сейсмический сигнал затронул все районы Земли, ведь он проделал путь от Гренландии до Антарктиды примерно за час, добавил Хикс.</w:t>
      </w:r>
    </w:p>
    <w:p w:rsidR="003805E5" w:rsidRPr="003805E5" w:rsidRDefault="003805E5" w:rsidP="009B3936">
      <w:pPr>
        <w:pStyle w:val="a5"/>
      </w:pPr>
      <w:r w:rsidRPr="003805E5">
        <w:t xml:space="preserve">В результате возникшего вслед за этим цунами никто не пострадал, правда, огромная волна смыла объекты культурного наследия, возраст которых насчитывал несколько веков, и повредила оставленную когда-то и обезлюдевшую военную базу. Кроме того, отмечается в публикации в </w:t>
      </w:r>
      <w:proofErr w:type="spellStart"/>
      <w:r w:rsidRPr="003805E5">
        <w:t>Science</w:t>
      </w:r>
      <w:proofErr w:type="spellEnd"/>
      <w:r w:rsidRPr="003805E5">
        <w:t>, нужно иметь в виду, что через данный участок акватории проходят маршруты круизных судов, и если бы какой-нибудь лайнер вдруг оказался в тот момент в тех водах, то "последствия были бы катастрофическими".</w:t>
      </w:r>
    </w:p>
    <w:p w:rsidR="003805E5" w:rsidRPr="003805E5" w:rsidRDefault="003805E5" w:rsidP="009B3936">
      <w:pPr>
        <w:pStyle w:val="a5"/>
      </w:pPr>
      <w:r w:rsidRPr="003805E5">
        <w:t>В восточной Гренландии никогда раньше не фиксировались оползни и цунами, подобные тем, что произошли в сентябре прошлого года. Данный факт говорит о том, что всё новые и новые районы Арктики начинают "подключаться" к подобного рода разрушительным явлениям, возникающим в результате изменения климата.</w:t>
      </w:r>
    </w:p>
    <w:p w:rsidR="003805E5" w:rsidRPr="003805E5" w:rsidRDefault="003805E5" w:rsidP="009B3936">
      <w:pPr>
        <w:pStyle w:val="a5"/>
      </w:pPr>
      <w:r w:rsidRPr="003805E5">
        <w:t>Поскольку Арктика продолжает нагреваться (напомним, что за последние несколько десятилетий арктический регион нагревался в четыре раза быстрее, чем остальной мир), гигантские цунами, вызванные оползнями, могут стать еще более распространенным явлением и привести к губительным, катастрофическим последствиям.</w:t>
      </w:r>
    </w:p>
    <w:p w:rsidR="003805E5" w:rsidRPr="003805E5" w:rsidRDefault="003805E5" w:rsidP="009B3936">
      <w:pPr>
        <w:pStyle w:val="a5"/>
      </w:pPr>
      <w:r w:rsidRPr="003805E5">
        <w:t>Так, например, в июне 2017 года в результате цунами, возникшего на северо-западе Гренландии, погибли четыре человека и были смыты несколько домов. Кроме того, угроза, судя по всему, выходит за пределы Гренландии, поскольку фьорды похожей формы существуют и в других регионах, включая Аляску, некоторые районы Канады и Норвегии.</w:t>
      </w:r>
    </w:p>
    <w:p w:rsidR="003805E5" w:rsidRPr="003805E5" w:rsidRDefault="003805E5" w:rsidP="009B3936">
      <w:pPr>
        <w:pStyle w:val="a5"/>
      </w:pPr>
      <w:r w:rsidRPr="003805E5">
        <w:lastRenderedPageBreak/>
        <w:t xml:space="preserve">Событие, которое произошло в сентябре прошлого года в Гренландии, "в очередной раз подтверждает, что из-за ускорившегося потепления климата все больше и больше увеличивается неустойчивость крупных горных склонов в Арктике", — здесь мы цитируем специалиста по оползневым явлениям геолога Полу </w:t>
      </w:r>
      <w:proofErr w:type="spellStart"/>
      <w:r w:rsidRPr="003805E5">
        <w:t>Снук</w:t>
      </w:r>
      <w:proofErr w:type="spellEnd"/>
      <w:r w:rsidRPr="003805E5">
        <w:t xml:space="preserve"> из Университета прикладных наук Западной Норвегии (она не принимала участия в исследовании, опубликованном в </w:t>
      </w:r>
      <w:proofErr w:type="spellStart"/>
      <w:r w:rsidRPr="003805E5">
        <w:t>Science</w:t>
      </w:r>
      <w:proofErr w:type="spellEnd"/>
      <w:r w:rsidRPr="003805E5">
        <w:t>).</w:t>
      </w:r>
    </w:p>
    <w:p w:rsidR="003805E5" w:rsidRPr="003805E5" w:rsidRDefault="003805E5" w:rsidP="009B3936">
      <w:pPr>
        <w:pStyle w:val="a5"/>
      </w:pPr>
      <w:r w:rsidRPr="003805E5">
        <w:t xml:space="preserve">Как заявила Пола </w:t>
      </w:r>
      <w:proofErr w:type="spellStart"/>
      <w:r w:rsidRPr="003805E5">
        <w:t>Снук</w:t>
      </w:r>
      <w:proofErr w:type="spellEnd"/>
      <w:r w:rsidRPr="003805E5">
        <w:t xml:space="preserve"> в интервью CNN, каменные обвалы, которые недавно произошли в арктическом и альпийских регионах, — это "тревожный звонок". "Из-за нас, людей, продолжается процесс таяния почв, которые пребывали в замерзшем состоянии на протяжении многих тысяч лет", — сказала </w:t>
      </w:r>
      <w:proofErr w:type="spellStart"/>
      <w:r w:rsidRPr="003805E5">
        <w:t>Снук</w:t>
      </w:r>
      <w:proofErr w:type="spellEnd"/>
      <w:r w:rsidRPr="003805E5">
        <w:t>.</w:t>
      </w:r>
    </w:p>
    <w:p w:rsidR="003805E5" w:rsidRPr="003805E5" w:rsidRDefault="003805E5" w:rsidP="009B3936">
      <w:pPr>
        <w:pStyle w:val="a5"/>
      </w:pPr>
      <w:r w:rsidRPr="003805E5">
        <w:t xml:space="preserve">Такие явления, как каменные обвалы требуют более тщательного изучения; в частности, они возникают благодаря природным процессам, предупреждает специалист из Геологической службы Норвегии Лена </w:t>
      </w:r>
      <w:proofErr w:type="spellStart"/>
      <w:r w:rsidRPr="003805E5">
        <w:t>Рубенсдоттер</w:t>
      </w:r>
      <w:proofErr w:type="spellEnd"/>
      <w:r w:rsidRPr="003805E5">
        <w:t xml:space="preserve">, которая также не принимала участия в упомянутом выше исследовании, опубликованном в </w:t>
      </w:r>
      <w:proofErr w:type="spellStart"/>
      <w:r w:rsidRPr="003805E5">
        <w:t>Science</w:t>
      </w:r>
      <w:proofErr w:type="spellEnd"/>
      <w:r w:rsidRPr="003805E5">
        <w:t>.</w:t>
      </w:r>
    </w:p>
    <w:p w:rsidR="003805E5" w:rsidRPr="003805E5" w:rsidRDefault="003805E5" w:rsidP="009B3936">
      <w:pPr>
        <w:pStyle w:val="a5"/>
      </w:pPr>
      <w:r w:rsidRPr="003805E5">
        <w:t xml:space="preserve">Однако, добавляет </w:t>
      </w:r>
      <w:proofErr w:type="spellStart"/>
      <w:r w:rsidRPr="003805E5">
        <w:t>Рубенсдоттер</w:t>
      </w:r>
      <w:proofErr w:type="spellEnd"/>
      <w:r w:rsidRPr="003805E5">
        <w:t>, "логично предположить, что, по мере глобального потепления климата, в арктических районах мы будем фиксировать увеличение количества случаев обрушения пород на склонах, покрытых вечной мерзлотой".</w:t>
      </w:r>
    </w:p>
    <w:p w:rsidR="003805E5" w:rsidRPr="003805E5" w:rsidRDefault="003805E5" w:rsidP="009B3936">
      <w:pPr>
        <w:pStyle w:val="a5"/>
      </w:pPr>
      <w:r w:rsidRPr="003805E5">
        <w:t>Как отметил один из ученых, благодаря возникновению природных явлений, которые на первый взгляд ведут себя крайне необычно, мы лишний раз убеждаемся в том, сколь нетривиальным образом происходит трансформация арктического региона нашей планеты, а это всё "говорит нам о том, что эти природные системы склонны к непредсказуемым изменениям".</w:t>
      </w:r>
    </w:p>
    <w:p w:rsidR="00E65D55" w:rsidRPr="003805E5" w:rsidRDefault="00E65D55" w:rsidP="009B3936">
      <w:pPr>
        <w:pStyle w:val="a5"/>
      </w:pPr>
    </w:p>
    <w:sectPr w:rsidR="00E65D55" w:rsidRPr="003805E5" w:rsidSect="00C532F1">
      <w:headerReference w:type="default" r:id="rId16"/>
      <w:pgSz w:w="11906" w:h="16838"/>
      <w:pgMar w:top="1134" w:right="850" w:bottom="851" w:left="1701" w:header="708" w:footer="5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8C7" w:rsidRDefault="009478C7" w:rsidP="00AF60C0">
      <w:r>
        <w:separator/>
      </w:r>
    </w:p>
  </w:endnote>
  <w:endnote w:type="continuationSeparator" w:id="0">
    <w:p w:rsidR="009478C7" w:rsidRDefault="009478C7" w:rsidP="00AF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8C7" w:rsidRDefault="009478C7" w:rsidP="00AF60C0">
      <w:r>
        <w:separator/>
      </w:r>
    </w:p>
  </w:footnote>
  <w:footnote w:type="continuationSeparator" w:id="0">
    <w:p w:rsidR="009478C7" w:rsidRDefault="009478C7" w:rsidP="00AF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439634"/>
      <w:docPartObj>
        <w:docPartGallery w:val="Page Numbers (Top of Page)"/>
        <w:docPartUnique/>
      </w:docPartObj>
    </w:sdtPr>
    <w:sdtContent>
      <w:p w:rsidR="00CF0AE3" w:rsidRDefault="00CF0AE3">
        <w:pPr>
          <w:pStyle w:val="ac"/>
          <w:jc w:val="center"/>
        </w:pPr>
        <w:r>
          <w:fldChar w:fldCharType="begin"/>
        </w:r>
        <w:r>
          <w:instrText>PAGE   \* MERGEFORMAT</w:instrText>
        </w:r>
        <w:r>
          <w:fldChar w:fldCharType="separate"/>
        </w:r>
        <w:r>
          <w:rPr>
            <w:noProof/>
          </w:rPr>
          <w:t>20</w:t>
        </w:r>
        <w:r>
          <w:rPr>
            <w:noProof/>
          </w:rPr>
          <w:fldChar w:fldCharType="end"/>
        </w:r>
      </w:p>
    </w:sdtContent>
  </w:sdt>
  <w:p w:rsidR="00CF0AE3" w:rsidRDefault="00CF0AE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A0814C1"/>
    <w:multiLevelType w:val="multilevel"/>
    <w:tmpl w:val="B494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1"/>
  </w:num>
  <w:num w:numId="30">
    <w:abstractNumId w:val="0"/>
  </w:num>
  <w:num w:numId="31">
    <w:abstractNumId w:val="0"/>
  </w:num>
  <w:num w:numId="3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15"/>
    <w:rsid w:val="0000704B"/>
    <w:rsid w:val="0001127F"/>
    <w:rsid w:val="00012EDC"/>
    <w:rsid w:val="00014721"/>
    <w:rsid w:val="000158A8"/>
    <w:rsid w:val="00023461"/>
    <w:rsid w:val="00023A23"/>
    <w:rsid w:val="00030DC0"/>
    <w:rsid w:val="00030F39"/>
    <w:rsid w:val="000367D9"/>
    <w:rsid w:val="00042932"/>
    <w:rsid w:val="00046AB4"/>
    <w:rsid w:val="00046D09"/>
    <w:rsid w:val="00055D44"/>
    <w:rsid w:val="00057007"/>
    <w:rsid w:val="00057DEB"/>
    <w:rsid w:val="00061D85"/>
    <w:rsid w:val="0007055A"/>
    <w:rsid w:val="00080B98"/>
    <w:rsid w:val="00083C74"/>
    <w:rsid w:val="00091BDE"/>
    <w:rsid w:val="00092613"/>
    <w:rsid w:val="00092BEC"/>
    <w:rsid w:val="00093E97"/>
    <w:rsid w:val="000963E9"/>
    <w:rsid w:val="00096771"/>
    <w:rsid w:val="0009710B"/>
    <w:rsid w:val="000A2A1A"/>
    <w:rsid w:val="000A3470"/>
    <w:rsid w:val="000A5D7C"/>
    <w:rsid w:val="000A72AE"/>
    <w:rsid w:val="000B1731"/>
    <w:rsid w:val="000B18BB"/>
    <w:rsid w:val="000B41DA"/>
    <w:rsid w:val="000B5239"/>
    <w:rsid w:val="000B6088"/>
    <w:rsid w:val="000C0621"/>
    <w:rsid w:val="000C25B4"/>
    <w:rsid w:val="000C31F6"/>
    <w:rsid w:val="000C4992"/>
    <w:rsid w:val="000C5021"/>
    <w:rsid w:val="000C7CB2"/>
    <w:rsid w:val="000D23C6"/>
    <w:rsid w:val="000D33B3"/>
    <w:rsid w:val="000E4E4D"/>
    <w:rsid w:val="000F172D"/>
    <w:rsid w:val="000F445E"/>
    <w:rsid w:val="0010086C"/>
    <w:rsid w:val="0010132C"/>
    <w:rsid w:val="001058F1"/>
    <w:rsid w:val="00106FFE"/>
    <w:rsid w:val="001071FE"/>
    <w:rsid w:val="00110045"/>
    <w:rsid w:val="00110F1B"/>
    <w:rsid w:val="00112D9C"/>
    <w:rsid w:val="00113FE4"/>
    <w:rsid w:val="00114EF9"/>
    <w:rsid w:val="00122E2D"/>
    <w:rsid w:val="0012375D"/>
    <w:rsid w:val="00124702"/>
    <w:rsid w:val="00125588"/>
    <w:rsid w:val="00126206"/>
    <w:rsid w:val="00131225"/>
    <w:rsid w:val="001318F1"/>
    <w:rsid w:val="0013787D"/>
    <w:rsid w:val="00141AA2"/>
    <w:rsid w:val="00143338"/>
    <w:rsid w:val="001474DD"/>
    <w:rsid w:val="00147779"/>
    <w:rsid w:val="00147FA1"/>
    <w:rsid w:val="00161E5A"/>
    <w:rsid w:val="0016370A"/>
    <w:rsid w:val="0016476E"/>
    <w:rsid w:val="00167CD3"/>
    <w:rsid w:val="0017033D"/>
    <w:rsid w:val="001805A0"/>
    <w:rsid w:val="001832DB"/>
    <w:rsid w:val="00187930"/>
    <w:rsid w:val="00190060"/>
    <w:rsid w:val="001941E2"/>
    <w:rsid w:val="00196016"/>
    <w:rsid w:val="001A3596"/>
    <w:rsid w:val="001B3587"/>
    <w:rsid w:val="001B4D81"/>
    <w:rsid w:val="001B5CC0"/>
    <w:rsid w:val="001B63A2"/>
    <w:rsid w:val="001C3197"/>
    <w:rsid w:val="001C4C28"/>
    <w:rsid w:val="001C5035"/>
    <w:rsid w:val="001C7142"/>
    <w:rsid w:val="001C77F5"/>
    <w:rsid w:val="001E2815"/>
    <w:rsid w:val="001E2B2D"/>
    <w:rsid w:val="001E63BD"/>
    <w:rsid w:val="001F1441"/>
    <w:rsid w:val="001F668F"/>
    <w:rsid w:val="001F7E8F"/>
    <w:rsid w:val="0020099D"/>
    <w:rsid w:val="002056B9"/>
    <w:rsid w:val="0020712D"/>
    <w:rsid w:val="002130E3"/>
    <w:rsid w:val="00214CB9"/>
    <w:rsid w:val="0022190C"/>
    <w:rsid w:val="00224696"/>
    <w:rsid w:val="00225EDF"/>
    <w:rsid w:val="00227F01"/>
    <w:rsid w:val="00234C1E"/>
    <w:rsid w:val="002371C5"/>
    <w:rsid w:val="00237FEA"/>
    <w:rsid w:val="00242550"/>
    <w:rsid w:val="00246934"/>
    <w:rsid w:val="002501BA"/>
    <w:rsid w:val="002501F0"/>
    <w:rsid w:val="00253B38"/>
    <w:rsid w:val="00254090"/>
    <w:rsid w:val="00267F86"/>
    <w:rsid w:val="0027115D"/>
    <w:rsid w:val="0027119A"/>
    <w:rsid w:val="00274110"/>
    <w:rsid w:val="0027579E"/>
    <w:rsid w:val="00275BAD"/>
    <w:rsid w:val="0027724C"/>
    <w:rsid w:val="002805EF"/>
    <w:rsid w:val="00284DEA"/>
    <w:rsid w:val="00291394"/>
    <w:rsid w:val="002977F6"/>
    <w:rsid w:val="002A36BC"/>
    <w:rsid w:val="002A4CCE"/>
    <w:rsid w:val="002B5D3A"/>
    <w:rsid w:val="002B7706"/>
    <w:rsid w:val="002C1467"/>
    <w:rsid w:val="002C7803"/>
    <w:rsid w:val="002C7ED4"/>
    <w:rsid w:val="002D486C"/>
    <w:rsid w:val="002D4F10"/>
    <w:rsid w:val="002D6831"/>
    <w:rsid w:val="002D7708"/>
    <w:rsid w:val="002E1051"/>
    <w:rsid w:val="002E6837"/>
    <w:rsid w:val="002F00C9"/>
    <w:rsid w:val="002F08CF"/>
    <w:rsid w:val="002F2D3A"/>
    <w:rsid w:val="002F5BF2"/>
    <w:rsid w:val="002F76E4"/>
    <w:rsid w:val="002F79CF"/>
    <w:rsid w:val="00300B90"/>
    <w:rsid w:val="003023D6"/>
    <w:rsid w:val="00303314"/>
    <w:rsid w:val="00303D78"/>
    <w:rsid w:val="00304271"/>
    <w:rsid w:val="00306637"/>
    <w:rsid w:val="0030693F"/>
    <w:rsid w:val="00307E13"/>
    <w:rsid w:val="00311F04"/>
    <w:rsid w:val="00312710"/>
    <w:rsid w:val="003131E0"/>
    <w:rsid w:val="00320149"/>
    <w:rsid w:val="003259B1"/>
    <w:rsid w:val="00326258"/>
    <w:rsid w:val="00326C6E"/>
    <w:rsid w:val="00332337"/>
    <w:rsid w:val="003336D3"/>
    <w:rsid w:val="00333BBD"/>
    <w:rsid w:val="0033417C"/>
    <w:rsid w:val="003419C0"/>
    <w:rsid w:val="00346A60"/>
    <w:rsid w:val="003519FC"/>
    <w:rsid w:val="00354928"/>
    <w:rsid w:val="00362764"/>
    <w:rsid w:val="00362BF9"/>
    <w:rsid w:val="00363F07"/>
    <w:rsid w:val="0037219D"/>
    <w:rsid w:val="0037769D"/>
    <w:rsid w:val="003805E5"/>
    <w:rsid w:val="00380BA7"/>
    <w:rsid w:val="00382A64"/>
    <w:rsid w:val="0039101B"/>
    <w:rsid w:val="00393316"/>
    <w:rsid w:val="00396B9B"/>
    <w:rsid w:val="003A2D69"/>
    <w:rsid w:val="003B2304"/>
    <w:rsid w:val="003B3046"/>
    <w:rsid w:val="003B3A23"/>
    <w:rsid w:val="003C54BC"/>
    <w:rsid w:val="003D1DB0"/>
    <w:rsid w:val="003D5DED"/>
    <w:rsid w:val="003E01DC"/>
    <w:rsid w:val="003E376E"/>
    <w:rsid w:val="003E4437"/>
    <w:rsid w:val="003E6989"/>
    <w:rsid w:val="003E7513"/>
    <w:rsid w:val="003F2B07"/>
    <w:rsid w:val="003F2BD4"/>
    <w:rsid w:val="003F3427"/>
    <w:rsid w:val="003F679E"/>
    <w:rsid w:val="00402DEA"/>
    <w:rsid w:val="004035B8"/>
    <w:rsid w:val="00406095"/>
    <w:rsid w:val="004067E9"/>
    <w:rsid w:val="00411F34"/>
    <w:rsid w:val="004138A3"/>
    <w:rsid w:val="00413E69"/>
    <w:rsid w:val="00414DA3"/>
    <w:rsid w:val="00415143"/>
    <w:rsid w:val="00421B04"/>
    <w:rsid w:val="004230E5"/>
    <w:rsid w:val="00434568"/>
    <w:rsid w:val="00434E18"/>
    <w:rsid w:val="00435FE2"/>
    <w:rsid w:val="00436951"/>
    <w:rsid w:val="004445CF"/>
    <w:rsid w:val="0045183A"/>
    <w:rsid w:val="0045522A"/>
    <w:rsid w:val="00463F60"/>
    <w:rsid w:val="00464910"/>
    <w:rsid w:val="00465294"/>
    <w:rsid w:val="004724F5"/>
    <w:rsid w:val="00472B3F"/>
    <w:rsid w:val="00475863"/>
    <w:rsid w:val="00483A41"/>
    <w:rsid w:val="004842C9"/>
    <w:rsid w:val="00484365"/>
    <w:rsid w:val="00486AEA"/>
    <w:rsid w:val="004872AD"/>
    <w:rsid w:val="004975CB"/>
    <w:rsid w:val="004A0E77"/>
    <w:rsid w:val="004A49F9"/>
    <w:rsid w:val="004A4BEC"/>
    <w:rsid w:val="004B6127"/>
    <w:rsid w:val="004C1609"/>
    <w:rsid w:val="004C2FEC"/>
    <w:rsid w:val="004C360A"/>
    <w:rsid w:val="004C4F06"/>
    <w:rsid w:val="004C6026"/>
    <w:rsid w:val="004C69A3"/>
    <w:rsid w:val="004D2C88"/>
    <w:rsid w:val="004E37FF"/>
    <w:rsid w:val="004E6270"/>
    <w:rsid w:val="004E7F10"/>
    <w:rsid w:val="004F5DD9"/>
    <w:rsid w:val="004F7A2E"/>
    <w:rsid w:val="005011AC"/>
    <w:rsid w:val="00512C2D"/>
    <w:rsid w:val="00512CC5"/>
    <w:rsid w:val="00514377"/>
    <w:rsid w:val="00517796"/>
    <w:rsid w:val="00521583"/>
    <w:rsid w:val="00521CB6"/>
    <w:rsid w:val="00521F1B"/>
    <w:rsid w:val="005222AC"/>
    <w:rsid w:val="005240BA"/>
    <w:rsid w:val="00530113"/>
    <w:rsid w:val="005301FA"/>
    <w:rsid w:val="005313F6"/>
    <w:rsid w:val="0053361D"/>
    <w:rsid w:val="005405F4"/>
    <w:rsid w:val="00542340"/>
    <w:rsid w:val="0054291E"/>
    <w:rsid w:val="005454ED"/>
    <w:rsid w:val="00546784"/>
    <w:rsid w:val="005510BE"/>
    <w:rsid w:val="005552B1"/>
    <w:rsid w:val="00556CAF"/>
    <w:rsid w:val="00556FF5"/>
    <w:rsid w:val="00560214"/>
    <w:rsid w:val="005618AE"/>
    <w:rsid w:val="00564A88"/>
    <w:rsid w:val="00571924"/>
    <w:rsid w:val="00572356"/>
    <w:rsid w:val="00573BAB"/>
    <w:rsid w:val="0057429D"/>
    <w:rsid w:val="0057742B"/>
    <w:rsid w:val="00580D1D"/>
    <w:rsid w:val="005819EB"/>
    <w:rsid w:val="00583C1B"/>
    <w:rsid w:val="00585173"/>
    <w:rsid w:val="00592733"/>
    <w:rsid w:val="005A0AA5"/>
    <w:rsid w:val="005A0C07"/>
    <w:rsid w:val="005A3467"/>
    <w:rsid w:val="005A7213"/>
    <w:rsid w:val="005A7278"/>
    <w:rsid w:val="005A7A14"/>
    <w:rsid w:val="005B1781"/>
    <w:rsid w:val="005B25F0"/>
    <w:rsid w:val="005B3C31"/>
    <w:rsid w:val="005B3C73"/>
    <w:rsid w:val="005C1CF1"/>
    <w:rsid w:val="005C22EA"/>
    <w:rsid w:val="005C2452"/>
    <w:rsid w:val="005C3BD0"/>
    <w:rsid w:val="005C40D0"/>
    <w:rsid w:val="005C7B0D"/>
    <w:rsid w:val="005D0F81"/>
    <w:rsid w:val="005D26DF"/>
    <w:rsid w:val="005D352C"/>
    <w:rsid w:val="005D502F"/>
    <w:rsid w:val="005E0463"/>
    <w:rsid w:val="005E08EC"/>
    <w:rsid w:val="005E12AE"/>
    <w:rsid w:val="005E5AAF"/>
    <w:rsid w:val="005F1D82"/>
    <w:rsid w:val="005F2A17"/>
    <w:rsid w:val="005F74C5"/>
    <w:rsid w:val="00600A61"/>
    <w:rsid w:val="00604437"/>
    <w:rsid w:val="00613716"/>
    <w:rsid w:val="00614033"/>
    <w:rsid w:val="0061529B"/>
    <w:rsid w:val="00615453"/>
    <w:rsid w:val="00624327"/>
    <w:rsid w:val="006338F8"/>
    <w:rsid w:val="00633E3C"/>
    <w:rsid w:val="00633E99"/>
    <w:rsid w:val="00634BF0"/>
    <w:rsid w:val="00635879"/>
    <w:rsid w:val="0064551D"/>
    <w:rsid w:val="006476D7"/>
    <w:rsid w:val="00650A96"/>
    <w:rsid w:val="0065385B"/>
    <w:rsid w:val="00661EDC"/>
    <w:rsid w:val="00664015"/>
    <w:rsid w:val="00665D8F"/>
    <w:rsid w:val="006725D9"/>
    <w:rsid w:val="00675665"/>
    <w:rsid w:val="006830B0"/>
    <w:rsid w:val="006838E5"/>
    <w:rsid w:val="006875DC"/>
    <w:rsid w:val="006A1B62"/>
    <w:rsid w:val="006A1DB7"/>
    <w:rsid w:val="006A3BCD"/>
    <w:rsid w:val="006A5A33"/>
    <w:rsid w:val="006B76DA"/>
    <w:rsid w:val="006C0226"/>
    <w:rsid w:val="006C2C25"/>
    <w:rsid w:val="006C371B"/>
    <w:rsid w:val="006C41B9"/>
    <w:rsid w:val="006D10D1"/>
    <w:rsid w:val="006D3E86"/>
    <w:rsid w:val="006D48CF"/>
    <w:rsid w:val="006E3CD1"/>
    <w:rsid w:val="006E6D1A"/>
    <w:rsid w:val="006E7247"/>
    <w:rsid w:val="006F0B1E"/>
    <w:rsid w:val="006F174D"/>
    <w:rsid w:val="006F1B10"/>
    <w:rsid w:val="006F5F97"/>
    <w:rsid w:val="00703D30"/>
    <w:rsid w:val="00710852"/>
    <w:rsid w:val="00713B53"/>
    <w:rsid w:val="0072698B"/>
    <w:rsid w:val="00730CAF"/>
    <w:rsid w:val="0073163F"/>
    <w:rsid w:val="00733F64"/>
    <w:rsid w:val="007409D9"/>
    <w:rsid w:val="007449D2"/>
    <w:rsid w:val="007559D2"/>
    <w:rsid w:val="00760BD2"/>
    <w:rsid w:val="00764343"/>
    <w:rsid w:val="00766D8A"/>
    <w:rsid w:val="007672FB"/>
    <w:rsid w:val="007715B4"/>
    <w:rsid w:val="0077690C"/>
    <w:rsid w:val="00781A8B"/>
    <w:rsid w:val="00787DE3"/>
    <w:rsid w:val="0079500C"/>
    <w:rsid w:val="00796C84"/>
    <w:rsid w:val="007973FB"/>
    <w:rsid w:val="00797CFD"/>
    <w:rsid w:val="00797E5D"/>
    <w:rsid w:val="007A3A31"/>
    <w:rsid w:val="007B335F"/>
    <w:rsid w:val="007B63AE"/>
    <w:rsid w:val="007B65BC"/>
    <w:rsid w:val="007C42BE"/>
    <w:rsid w:val="007D29F8"/>
    <w:rsid w:val="007D632C"/>
    <w:rsid w:val="007E0920"/>
    <w:rsid w:val="007E18CC"/>
    <w:rsid w:val="007E1B66"/>
    <w:rsid w:val="007F1501"/>
    <w:rsid w:val="007F64FB"/>
    <w:rsid w:val="007F6763"/>
    <w:rsid w:val="007F72E6"/>
    <w:rsid w:val="0080367F"/>
    <w:rsid w:val="00813C8A"/>
    <w:rsid w:val="00813E05"/>
    <w:rsid w:val="00815750"/>
    <w:rsid w:val="0081714B"/>
    <w:rsid w:val="008174FA"/>
    <w:rsid w:val="00823728"/>
    <w:rsid w:val="00833761"/>
    <w:rsid w:val="00834E4E"/>
    <w:rsid w:val="0083580B"/>
    <w:rsid w:val="00840076"/>
    <w:rsid w:val="00852889"/>
    <w:rsid w:val="00857FD5"/>
    <w:rsid w:val="00865385"/>
    <w:rsid w:val="00867507"/>
    <w:rsid w:val="00871056"/>
    <w:rsid w:val="00871F2C"/>
    <w:rsid w:val="00872F32"/>
    <w:rsid w:val="00873299"/>
    <w:rsid w:val="00873E35"/>
    <w:rsid w:val="00875692"/>
    <w:rsid w:val="0088596A"/>
    <w:rsid w:val="008871A7"/>
    <w:rsid w:val="00891B9C"/>
    <w:rsid w:val="008955C9"/>
    <w:rsid w:val="00896F65"/>
    <w:rsid w:val="008A34E7"/>
    <w:rsid w:val="008A3910"/>
    <w:rsid w:val="008A66A1"/>
    <w:rsid w:val="008B28A4"/>
    <w:rsid w:val="008B4860"/>
    <w:rsid w:val="008B4ACB"/>
    <w:rsid w:val="008C27F1"/>
    <w:rsid w:val="008C6CE8"/>
    <w:rsid w:val="008D609E"/>
    <w:rsid w:val="008D66B9"/>
    <w:rsid w:val="008D77D7"/>
    <w:rsid w:val="008F0F78"/>
    <w:rsid w:val="008F10FD"/>
    <w:rsid w:val="008F15E6"/>
    <w:rsid w:val="008F2ADF"/>
    <w:rsid w:val="009057A0"/>
    <w:rsid w:val="00905B63"/>
    <w:rsid w:val="0091107F"/>
    <w:rsid w:val="00911F0A"/>
    <w:rsid w:val="00913DE2"/>
    <w:rsid w:val="009200B8"/>
    <w:rsid w:val="00921106"/>
    <w:rsid w:val="0092154D"/>
    <w:rsid w:val="00923F56"/>
    <w:rsid w:val="00925D7E"/>
    <w:rsid w:val="0093063D"/>
    <w:rsid w:val="009371F5"/>
    <w:rsid w:val="00942E33"/>
    <w:rsid w:val="009478C7"/>
    <w:rsid w:val="00951F59"/>
    <w:rsid w:val="009550F5"/>
    <w:rsid w:val="00956383"/>
    <w:rsid w:val="00963E64"/>
    <w:rsid w:val="00965E5D"/>
    <w:rsid w:val="00972008"/>
    <w:rsid w:val="00975AD6"/>
    <w:rsid w:val="009810CA"/>
    <w:rsid w:val="00987074"/>
    <w:rsid w:val="0099047A"/>
    <w:rsid w:val="00990A98"/>
    <w:rsid w:val="00994BA6"/>
    <w:rsid w:val="009A232E"/>
    <w:rsid w:val="009A2D5B"/>
    <w:rsid w:val="009A6B29"/>
    <w:rsid w:val="009B185C"/>
    <w:rsid w:val="009B3936"/>
    <w:rsid w:val="009B4666"/>
    <w:rsid w:val="009B766D"/>
    <w:rsid w:val="009C025F"/>
    <w:rsid w:val="009C128B"/>
    <w:rsid w:val="009D127D"/>
    <w:rsid w:val="009D28F5"/>
    <w:rsid w:val="009D363D"/>
    <w:rsid w:val="009E1F7D"/>
    <w:rsid w:val="009F58A4"/>
    <w:rsid w:val="009F5A0F"/>
    <w:rsid w:val="00A006E7"/>
    <w:rsid w:val="00A00AA1"/>
    <w:rsid w:val="00A00EDC"/>
    <w:rsid w:val="00A05DB3"/>
    <w:rsid w:val="00A129B2"/>
    <w:rsid w:val="00A12CF4"/>
    <w:rsid w:val="00A166D7"/>
    <w:rsid w:val="00A169F3"/>
    <w:rsid w:val="00A24524"/>
    <w:rsid w:val="00A3115E"/>
    <w:rsid w:val="00A31FAD"/>
    <w:rsid w:val="00A33E09"/>
    <w:rsid w:val="00A361DB"/>
    <w:rsid w:val="00A45246"/>
    <w:rsid w:val="00A46974"/>
    <w:rsid w:val="00A46C55"/>
    <w:rsid w:val="00A47874"/>
    <w:rsid w:val="00A51395"/>
    <w:rsid w:val="00A535D2"/>
    <w:rsid w:val="00A54065"/>
    <w:rsid w:val="00A54F2A"/>
    <w:rsid w:val="00A56145"/>
    <w:rsid w:val="00A5637D"/>
    <w:rsid w:val="00A575AC"/>
    <w:rsid w:val="00A7182E"/>
    <w:rsid w:val="00A719EB"/>
    <w:rsid w:val="00A73F42"/>
    <w:rsid w:val="00A75CC5"/>
    <w:rsid w:val="00A80AA5"/>
    <w:rsid w:val="00A82EAD"/>
    <w:rsid w:val="00A86FC5"/>
    <w:rsid w:val="00A92B0C"/>
    <w:rsid w:val="00A93115"/>
    <w:rsid w:val="00A9375A"/>
    <w:rsid w:val="00A958AF"/>
    <w:rsid w:val="00AA1826"/>
    <w:rsid w:val="00AA2A48"/>
    <w:rsid w:val="00AA33CB"/>
    <w:rsid w:val="00AA49CF"/>
    <w:rsid w:val="00AC0C82"/>
    <w:rsid w:val="00AC3729"/>
    <w:rsid w:val="00AC3976"/>
    <w:rsid w:val="00AC4B3B"/>
    <w:rsid w:val="00AD09FB"/>
    <w:rsid w:val="00AD0B23"/>
    <w:rsid w:val="00AD292B"/>
    <w:rsid w:val="00AD2E11"/>
    <w:rsid w:val="00AD51B9"/>
    <w:rsid w:val="00AE428F"/>
    <w:rsid w:val="00AE5085"/>
    <w:rsid w:val="00AF4D0A"/>
    <w:rsid w:val="00AF60C0"/>
    <w:rsid w:val="00AF6772"/>
    <w:rsid w:val="00B006B8"/>
    <w:rsid w:val="00B07C9C"/>
    <w:rsid w:val="00B14A69"/>
    <w:rsid w:val="00B2286A"/>
    <w:rsid w:val="00B232EA"/>
    <w:rsid w:val="00B23982"/>
    <w:rsid w:val="00B23EA8"/>
    <w:rsid w:val="00B33C27"/>
    <w:rsid w:val="00B3573F"/>
    <w:rsid w:val="00B408D3"/>
    <w:rsid w:val="00B41C68"/>
    <w:rsid w:val="00B43E4D"/>
    <w:rsid w:val="00B4414E"/>
    <w:rsid w:val="00B472BB"/>
    <w:rsid w:val="00B47840"/>
    <w:rsid w:val="00B505F3"/>
    <w:rsid w:val="00B52EAB"/>
    <w:rsid w:val="00B54037"/>
    <w:rsid w:val="00B549D6"/>
    <w:rsid w:val="00B57A9E"/>
    <w:rsid w:val="00B6457A"/>
    <w:rsid w:val="00B6647E"/>
    <w:rsid w:val="00B73E6A"/>
    <w:rsid w:val="00B74C64"/>
    <w:rsid w:val="00B74E39"/>
    <w:rsid w:val="00B75BE8"/>
    <w:rsid w:val="00B76AF2"/>
    <w:rsid w:val="00B833EF"/>
    <w:rsid w:val="00B944CD"/>
    <w:rsid w:val="00BA181C"/>
    <w:rsid w:val="00BA296F"/>
    <w:rsid w:val="00BA7280"/>
    <w:rsid w:val="00BB030A"/>
    <w:rsid w:val="00BB18EF"/>
    <w:rsid w:val="00BB5E9C"/>
    <w:rsid w:val="00BB62CF"/>
    <w:rsid w:val="00BC0C48"/>
    <w:rsid w:val="00BD201C"/>
    <w:rsid w:val="00BD25EC"/>
    <w:rsid w:val="00BD316D"/>
    <w:rsid w:val="00BD3F9C"/>
    <w:rsid w:val="00BD4CFA"/>
    <w:rsid w:val="00BE38DF"/>
    <w:rsid w:val="00BE7148"/>
    <w:rsid w:val="00BF780B"/>
    <w:rsid w:val="00C034A4"/>
    <w:rsid w:val="00C03F82"/>
    <w:rsid w:val="00C05A51"/>
    <w:rsid w:val="00C05AAF"/>
    <w:rsid w:val="00C23C25"/>
    <w:rsid w:val="00C26308"/>
    <w:rsid w:val="00C2671D"/>
    <w:rsid w:val="00C35744"/>
    <w:rsid w:val="00C366B5"/>
    <w:rsid w:val="00C402B3"/>
    <w:rsid w:val="00C42378"/>
    <w:rsid w:val="00C4377D"/>
    <w:rsid w:val="00C443A6"/>
    <w:rsid w:val="00C47548"/>
    <w:rsid w:val="00C53016"/>
    <w:rsid w:val="00C532F1"/>
    <w:rsid w:val="00C545E9"/>
    <w:rsid w:val="00C54968"/>
    <w:rsid w:val="00C5499C"/>
    <w:rsid w:val="00C61054"/>
    <w:rsid w:val="00C63AF1"/>
    <w:rsid w:val="00C66545"/>
    <w:rsid w:val="00C7047F"/>
    <w:rsid w:val="00C73E1E"/>
    <w:rsid w:val="00C76183"/>
    <w:rsid w:val="00C8127A"/>
    <w:rsid w:val="00C87135"/>
    <w:rsid w:val="00C9046D"/>
    <w:rsid w:val="00C9110C"/>
    <w:rsid w:val="00C940BB"/>
    <w:rsid w:val="00CA1D44"/>
    <w:rsid w:val="00CA67C2"/>
    <w:rsid w:val="00CA76F7"/>
    <w:rsid w:val="00CB012B"/>
    <w:rsid w:val="00CB478B"/>
    <w:rsid w:val="00CB5008"/>
    <w:rsid w:val="00CC41D5"/>
    <w:rsid w:val="00CD3377"/>
    <w:rsid w:val="00CD5D71"/>
    <w:rsid w:val="00CD624C"/>
    <w:rsid w:val="00CF0AE3"/>
    <w:rsid w:val="00D048C3"/>
    <w:rsid w:val="00D05C4D"/>
    <w:rsid w:val="00D066EF"/>
    <w:rsid w:val="00D171EB"/>
    <w:rsid w:val="00D174A4"/>
    <w:rsid w:val="00D1777D"/>
    <w:rsid w:val="00D20025"/>
    <w:rsid w:val="00D31663"/>
    <w:rsid w:val="00D33815"/>
    <w:rsid w:val="00D35FCE"/>
    <w:rsid w:val="00D445EB"/>
    <w:rsid w:val="00D55728"/>
    <w:rsid w:val="00D56023"/>
    <w:rsid w:val="00D61124"/>
    <w:rsid w:val="00D61C91"/>
    <w:rsid w:val="00D63CAB"/>
    <w:rsid w:val="00D714D1"/>
    <w:rsid w:val="00D74FC3"/>
    <w:rsid w:val="00D83362"/>
    <w:rsid w:val="00D83C86"/>
    <w:rsid w:val="00D85CC5"/>
    <w:rsid w:val="00D8762D"/>
    <w:rsid w:val="00D96730"/>
    <w:rsid w:val="00DA254C"/>
    <w:rsid w:val="00DA2DC6"/>
    <w:rsid w:val="00DA4553"/>
    <w:rsid w:val="00DA5361"/>
    <w:rsid w:val="00DA5F78"/>
    <w:rsid w:val="00DA656C"/>
    <w:rsid w:val="00DB0567"/>
    <w:rsid w:val="00DB7683"/>
    <w:rsid w:val="00DC18D4"/>
    <w:rsid w:val="00DC1AAE"/>
    <w:rsid w:val="00DC378F"/>
    <w:rsid w:val="00DC3F42"/>
    <w:rsid w:val="00DD147E"/>
    <w:rsid w:val="00DD1F67"/>
    <w:rsid w:val="00DD5F30"/>
    <w:rsid w:val="00DD7F24"/>
    <w:rsid w:val="00DE0696"/>
    <w:rsid w:val="00DE46A2"/>
    <w:rsid w:val="00DF76C6"/>
    <w:rsid w:val="00DF771C"/>
    <w:rsid w:val="00DF796F"/>
    <w:rsid w:val="00E16EBD"/>
    <w:rsid w:val="00E2067C"/>
    <w:rsid w:val="00E2116B"/>
    <w:rsid w:val="00E31268"/>
    <w:rsid w:val="00E32B2F"/>
    <w:rsid w:val="00E352A1"/>
    <w:rsid w:val="00E36547"/>
    <w:rsid w:val="00E40B41"/>
    <w:rsid w:val="00E5274D"/>
    <w:rsid w:val="00E5299C"/>
    <w:rsid w:val="00E52D4C"/>
    <w:rsid w:val="00E560A0"/>
    <w:rsid w:val="00E56145"/>
    <w:rsid w:val="00E568BC"/>
    <w:rsid w:val="00E612B5"/>
    <w:rsid w:val="00E61F96"/>
    <w:rsid w:val="00E64CBE"/>
    <w:rsid w:val="00E65D55"/>
    <w:rsid w:val="00E667C9"/>
    <w:rsid w:val="00E66EDC"/>
    <w:rsid w:val="00E72691"/>
    <w:rsid w:val="00E738C0"/>
    <w:rsid w:val="00E753BC"/>
    <w:rsid w:val="00E76B82"/>
    <w:rsid w:val="00E84911"/>
    <w:rsid w:val="00E85501"/>
    <w:rsid w:val="00E911FB"/>
    <w:rsid w:val="00E92399"/>
    <w:rsid w:val="00E9289F"/>
    <w:rsid w:val="00E92AB5"/>
    <w:rsid w:val="00E97754"/>
    <w:rsid w:val="00EA547B"/>
    <w:rsid w:val="00EA669C"/>
    <w:rsid w:val="00EB16E6"/>
    <w:rsid w:val="00EB1FBC"/>
    <w:rsid w:val="00EB1FD2"/>
    <w:rsid w:val="00EB2F4A"/>
    <w:rsid w:val="00EB4B6E"/>
    <w:rsid w:val="00EB5824"/>
    <w:rsid w:val="00EC543F"/>
    <w:rsid w:val="00EC657B"/>
    <w:rsid w:val="00ED14FD"/>
    <w:rsid w:val="00ED1807"/>
    <w:rsid w:val="00ED493D"/>
    <w:rsid w:val="00ED5DCA"/>
    <w:rsid w:val="00EE100E"/>
    <w:rsid w:val="00EE398E"/>
    <w:rsid w:val="00EE5497"/>
    <w:rsid w:val="00EE59E7"/>
    <w:rsid w:val="00EE601A"/>
    <w:rsid w:val="00EE76CB"/>
    <w:rsid w:val="00EF50D5"/>
    <w:rsid w:val="00F06D7B"/>
    <w:rsid w:val="00F07697"/>
    <w:rsid w:val="00F13E35"/>
    <w:rsid w:val="00F14706"/>
    <w:rsid w:val="00F17AE5"/>
    <w:rsid w:val="00F210A4"/>
    <w:rsid w:val="00F22E9C"/>
    <w:rsid w:val="00F238E1"/>
    <w:rsid w:val="00F2675E"/>
    <w:rsid w:val="00F26DED"/>
    <w:rsid w:val="00F30678"/>
    <w:rsid w:val="00F31B1D"/>
    <w:rsid w:val="00F327E6"/>
    <w:rsid w:val="00F37C92"/>
    <w:rsid w:val="00F4346A"/>
    <w:rsid w:val="00F444AA"/>
    <w:rsid w:val="00F448C5"/>
    <w:rsid w:val="00F505A8"/>
    <w:rsid w:val="00F507CA"/>
    <w:rsid w:val="00F50C27"/>
    <w:rsid w:val="00F50C2F"/>
    <w:rsid w:val="00F52FBC"/>
    <w:rsid w:val="00F61D2B"/>
    <w:rsid w:val="00F64105"/>
    <w:rsid w:val="00F655ED"/>
    <w:rsid w:val="00F66F61"/>
    <w:rsid w:val="00F67529"/>
    <w:rsid w:val="00F71DC9"/>
    <w:rsid w:val="00F75DF3"/>
    <w:rsid w:val="00F76F54"/>
    <w:rsid w:val="00F86469"/>
    <w:rsid w:val="00F91504"/>
    <w:rsid w:val="00F97BDA"/>
    <w:rsid w:val="00FB1295"/>
    <w:rsid w:val="00FB4951"/>
    <w:rsid w:val="00FB685B"/>
    <w:rsid w:val="00FC0CE4"/>
    <w:rsid w:val="00FC6EC0"/>
    <w:rsid w:val="00FE4141"/>
    <w:rsid w:val="00FE422F"/>
    <w:rsid w:val="00FE540C"/>
    <w:rsid w:val="00FF0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F138B"/>
  <w15:docId w15:val="{DF358834-1B58-449C-AC14-6DAD03B7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311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A93115"/>
    <w:pPr>
      <w:numPr>
        <w:numId w:val="1"/>
      </w:numPr>
      <w:spacing w:before="280" w:after="280"/>
      <w:outlineLvl w:val="0"/>
    </w:pPr>
    <w:rPr>
      <w:b/>
      <w:bCs/>
      <w:kern w:val="1"/>
      <w:sz w:val="48"/>
      <w:szCs w:val="48"/>
    </w:rPr>
  </w:style>
  <w:style w:type="paragraph" w:styleId="2">
    <w:name w:val="heading 2"/>
    <w:basedOn w:val="a"/>
    <w:next w:val="a"/>
    <w:link w:val="20"/>
    <w:qFormat/>
    <w:rsid w:val="00A93115"/>
    <w:pPr>
      <w:keepNext/>
      <w:numPr>
        <w:ilvl w:val="1"/>
        <w:numId w:val="1"/>
      </w:numPr>
      <w:spacing w:line="360" w:lineRule="auto"/>
      <w:jc w:val="right"/>
      <w:outlineLvl w:val="1"/>
    </w:pPr>
    <w:rPr>
      <w:b/>
    </w:rPr>
  </w:style>
  <w:style w:type="paragraph" w:styleId="3">
    <w:name w:val="heading 3"/>
    <w:basedOn w:val="a"/>
    <w:next w:val="a"/>
    <w:link w:val="30"/>
    <w:qFormat/>
    <w:rsid w:val="00A9311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93115"/>
    <w:pPr>
      <w:keepNext/>
      <w:numPr>
        <w:ilvl w:val="3"/>
        <w:numId w:val="1"/>
      </w:numPr>
      <w:spacing w:before="240" w:after="60"/>
      <w:outlineLvl w:val="3"/>
    </w:pPr>
    <w:rPr>
      <w:b/>
      <w:bCs/>
      <w:sz w:val="28"/>
      <w:szCs w:val="28"/>
    </w:rPr>
  </w:style>
  <w:style w:type="paragraph" w:styleId="5">
    <w:name w:val="heading 5"/>
    <w:basedOn w:val="a"/>
    <w:next w:val="a"/>
    <w:link w:val="50"/>
    <w:qFormat/>
    <w:rsid w:val="00A9311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A9311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9311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A9311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A93115"/>
    <w:rPr>
      <w:rFonts w:ascii="Arial" w:eastAsia="Times New Roman" w:hAnsi="Arial" w:cs="Arial"/>
      <w:b/>
      <w:bCs/>
      <w:sz w:val="26"/>
      <w:szCs w:val="26"/>
      <w:lang w:eastAsia="zh-CN"/>
    </w:rPr>
  </w:style>
  <w:style w:type="character" w:customStyle="1" w:styleId="40">
    <w:name w:val="Заголовок 4 Знак"/>
    <w:basedOn w:val="a1"/>
    <w:link w:val="4"/>
    <w:rsid w:val="00A9311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A93115"/>
    <w:rPr>
      <w:rFonts w:ascii="Calibri" w:eastAsia="Times New Roman" w:hAnsi="Calibri" w:cs="Calibri"/>
      <w:b/>
      <w:bCs/>
      <w:i/>
      <w:iCs/>
      <w:sz w:val="26"/>
      <w:szCs w:val="26"/>
      <w:lang w:eastAsia="zh-CN"/>
    </w:rPr>
  </w:style>
  <w:style w:type="character" w:customStyle="1" w:styleId="60">
    <w:name w:val="Заголовок 6 Знак"/>
    <w:basedOn w:val="a1"/>
    <w:link w:val="6"/>
    <w:rsid w:val="00A93115"/>
    <w:rPr>
      <w:rFonts w:ascii="Times New Roman" w:eastAsia="Times New Roman" w:hAnsi="Times New Roman" w:cs="Times New Roman"/>
      <w:b/>
      <w:bCs/>
      <w:lang w:eastAsia="zh-CN"/>
    </w:rPr>
  </w:style>
  <w:style w:type="paragraph" w:styleId="a0">
    <w:name w:val="Body Text"/>
    <w:basedOn w:val="a"/>
    <w:link w:val="a4"/>
    <w:unhideWhenUsed/>
    <w:rsid w:val="00A93115"/>
    <w:pPr>
      <w:spacing w:after="120"/>
    </w:pPr>
  </w:style>
  <w:style w:type="character" w:customStyle="1" w:styleId="a4">
    <w:name w:val="Основной текст Знак"/>
    <w:basedOn w:val="a1"/>
    <w:link w:val="a0"/>
    <w:rsid w:val="00A93115"/>
    <w:rPr>
      <w:rFonts w:ascii="Times New Roman" w:eastAsia="Times New Roman" w:hAnsi="Times New Roman" w:cs="Times New Roman"/>
      <w:sz w:val="24"/>
      <w:szCs w:val="24"/>
      <w:lang w:eastAsia="zh-CN"/>
    </w:rPr>
  </w:style>
  <w:style w:type="paragraph" w:styleId="HTML">
    <w:name w:val="HTML Address"/>
    <w:basedOn w:val="a"/>
    <w:link w:val="HTML0"/>
    <w:uiPriority w:val="99"/>
    <w:unhideWhenUsed/>
    <w:rsid w:val="00867507"/>
    <w:rPr>
      <w:i/>
      <w:iCs/>
      <w:lang w:eastAsia="ru-RU"/>
    </w:rPr>
  </w:style>
  <w:style w:type="character" w:customStyle="1" w:styleId="HTML0">
    <w:name w:val="Адрес HTML Знак"/>
    <w:basedOn w:val="a1"/>
    <w:link w:val="HTML"/>
    <w:uiPriority w:val="99"/>
    <w:rsid w:val="00867507"/>
    <w:rPr>
      <w:rFonts w:ascii="Times New Roman" w:eastAsia="Times New Roman" w:hAnsi="Times New Roman" w:cs="Times New Roman"/>
      <w:i/>
      <w:iCs/>
      <w:sz w:val="24"/>
      <w:szCs w:val="24"/>
      <w:lang w:eastAsia="ru-RU"/>
    </w:rPr>
  </w:style>
  <w:style w:type="paragraph" w:styleId="a5">
    <w:name w:val="Normal (Web)"/>
    <w:basedOn w:val="a"/>
    <w:uiPriority w:val="99"/>
    <w:unhideWhenUsed/>
    <w:rsid w:val="009B3936"/>
    <w:pPr>
      <w:spacing w:line="336" w:lineRule="auto"/>
      <w:ind w:firstLine="709"/>
      <w:jc w:val="both"/>
      <w:textAlignment w:val="baseline"/>
    </w:pPr>
    <w:rPr>
      <w:rFonts w:ascii="Arial" w:hAnsi="Arial" w:cs="Arial"/>
      <w:color w:val="000000"/>
      <w:sz w:val="28"/>
      <w:szCs w:val="28"/>
      <w:lang w:eastAsia="ru-RU"/>
    </w:rPr>
  </w:style>
  <w:style w:type="character" w:customStyle="1" w:styleId="WW8Num1ztrue7">
    <w:name w:val="WW8Num1ztrue7"/>
    <w:rsid w:val="00867507"/>
  </w:style>
  <w:style w:type="character" w:customStyle="1" w:styleId="articleaggr-txt">
    <w:name w:val="article__aggr-txt"/>
    <w:basedOn w:val="a1"/>
    <w:rsid w:val="00320149"/>
  </w:style>
  <w:style w:type="character" w:styleId="a6">
    <w:name w:val="Hyperlink"/>
    <w:basedOn w:val="a1"/>
    <w:uiPriority w:val="99"/>
    <w:semiHidden/>
    <w:unhideWhenUsed/>
    <w:rsid w:val="00320149"/>
    <w:rPr>
      <w:color w:val="0000FF"/>
      <w:u w:val="single"/>
    </w:rPr>
  </w:style>
  <w:style w:type="character" w:customStyle="1" w:styleId="cae5e42bc">
    <w:name w:val="cae5e42bc"/>
    <w:basedOn w:val="a1"/>
    <w:rsid w:val="00320149"/>
  </w:style>
  <w:style w:type="character" w:customStyle="1" w:styleId="ecda98142">
    <w:name w:val="ecda98142"/>
    <w:basedOn w:val="a1"/>
    <w:rsid w:val="00320149"/>
  </w:style>
  <w:style w:type="character" w:customStyle="1" w:styleId="articlearticle-title">
    <w:name w:val="article__article-title"/>
    <w:basedOn w:val="a1"/>
    <w:rsid w:val="00320149"/>
  </w:style>
  <w:style w:type="character" w:customStyle="1" w:styleId="elem-infodate">
    <w:name w:val="elem-info__date"/>
    <w:basedOn w:val="a1"/>
    <w:rsid w:val="00320149"/>
  </w:style>
  <w:style w:type="character" w:customStyle="1" w:styleId="ya-unit-category">
    <w:name w:val="ya-unit-category"/>
    <w:basedOn w:val="a1"/>
    <w:rsid w:val="00320149"/>
  </w:style>
  <w:style w:type="character" w:customStyle="1" w:styleId="ya-unit-domain">
    <w:name w:val="ya-unit-domain"/>
    <w:basedOn w:val="a1"/>
    <w:rsid w:val="00320149"/>
  </w:style>
  <w:style w:type="character" w:customStyle="1" w:styleId="vd7ed4523">
    <w:name w:val="vd7ed4523"/>
    <w:basedOn w:val="a1"/>
    <w:rsid w:val="00320149"/>
  </w:style>
  <w:style w:type="character" w:styleId="a7">
    <w:name w:val="Emphasis"/>
    <w:basedOn w:val="a1"/>
    <w:uiPriority w:val="20"/>
    <w:qFormat/>
    <w:rsid w:val="00320149"/>
    <w:rPr>
      <w:i/>
      <w:iCs/>
    </w:rPr>
  </w:style>
  <w:style w:type="paragraph" w:styleId="a8">
    <w:name w:val="Balloon Text"/>
    <w:basedOn w:val="a"/>
    <w:link w:val="a9"/>
    <w:uiPriority w:val="99"/>
    <w:semiHidden/>
    <w:unhideWhenUsed/>
    <w:rsid w:val="00320149"/>
    <w:rPr>
      <w:rFonts w:ascii="Tahoma" w:hAnsi="Tahoma" w:cs="Tahoma"/>
      <w:sz w:val="16"/>
      <w:szCs w:val="16"/>
    </w:rPr>
  </w:style>
  <w:style w:type="character" w:customStyle="1" w:styleId="a9">
    <w:name w:val="Текст выноски Знак"/>
    <w:basedOn w:val="a1"/>
    <w:link w:val="a8"/>
    <w:uiPriority w:val="99"/>
    <w:semiHidden/>
    <w:rsid w:val="00320149"/>
    <w:rPr>
      <w:rFonts w:ascii="Tahoma" w:eastAsia="Times New Roman" w:hAnsi="Tahoma" w:cs="Tahoma"/>
      <w:sz w:val="16"/>
      <w:szCs w:val="16"/>
      <w:lang w:eastAsia="zh-CN"/>
    </w:rPr>
  </w:style>
  <w:style w:type="paragraph" w:styleId="aa">
    <w:name w:val="List Paragraph"/>
    <w:basedOn w:val="a"/>
    <w:uiPriority w:val="34"/>
    <w:qFormat/>
    <w:rsid w:val="00BC0C48"/>
    <w:pPr>
      <w:ind w:left="720"/>
      <w:contextualSpacing/>
    </w:pPr>
  </w:style>
  <w:style w:type="character" w:styleId="ab">
    <w:name w:val="Strong"/>
    <w:basedOn w:val="a1"/>
    <w:uiPriority w:val="22"/>
    <w:qFormat/>
    <w:rsid w:val="00114EF9"/>
    <w:rPr>
      <w:b/>
      <w:bCs/>
    </w:rPr>
  </w:style>
  <w:style w:type="character" w:customStyle="1" w:styleId="ya-unit-price-current">
    <w:name w:val="ya-unit-price-current"/>
    <w:basedOn w:val="a1"/>
    <w:rsid w:val="00114EF9"/>
  </w:style>
  <w:style w:type="character" w:customStyle="1" w:styleId="ya-currency-symbol">
    <w:name w:val="ya-currency-symbol"/>
    <w:basedOn w:val="a1"/>
    <w:rsid w:val="00114EF9"/>
  </w:style>
  <w:style w:type="character" w:customStyle="1" w:styleId="lf7c54693">
    <w:name w:val="lf7c54693"/>
    <w:basedOn w:val="a1"/>
    <w:rsid w:val="0000704B"/>
  </w:style>
  <w:style w:type="character" w:customStyle="1" w:styleId="ye3b17e59">
    <w:name w:val="ye3b17e59"/>
    <w:basedOn w:val="a1"/>
    <w:rsid w:val="00512C2D"/>
  </w:style>
  <w:style w:type="character" w:customStyle="1" w:styleId="f575df992">
    <w:name w:val="f575df992"/>
    <w:basedOn w:val="a1"/>
    <w:rsid w:val="00512C2D"/>
  </w:style>
  <w:style w:type="character" w:customStyle="1" w:styleId="w1db63f4e">
    <w:name w:val="w1db63f4e"/>
    <w:basedOn w:val="a1"/>
    <w:rsid w:val="00B47840"/>
  </w:style>
  <w:style w:type="character" w:customStyle="1" w:styleId="m-value">
    <w:name w:val="m-value"/>
    <w:basedOn w:val="a1"/>
    <w:rsid w:val="00B47840"/>
  </w:style>
  <w:style w:type="paragraph" w:styleId="ac">
    <w:name w:val="header"/>
    <w:basedOn w:val="a"/>
    <w:link w:val="ad"/>
    <w:uiPriority w:val="99"/>
    <w:unhideWhenUsed/>
    <w:rsid w:val="00AF60C0"/>
    <w:pPr>
      <w:tabs>
        <w:tab w:val="center" w:pos="4677"/>
        <w:tab w:val="right" w:pos="9355"/>
      </w:tabs>
    </w:pPr>
  </w:style>
  <w:style w:type="character" w:customStyle="1" w:styleId="ad">
    <w:name w:val="Верхний колонтитул Знак"/>
    <w:basedOn w:val="a1"/>
    <w:link w:val="ac"/>
    <w:uiPriority w:val="99"/>
    <w:rsid w:val="00AF60C0"/>
    <w:rPr>
      <w:rFonts w:ascii="Times New Roman" w:eastAsia="Times New Roman" w:hAnsi="Times New Roman" w:cs="Times New Roman"/>
      <w:sz w:val="24"/>
      <w:szCs w:val="24"/>
      <w:lang w:eastAsia="zh-CN"/>
    </w:rPr>
  </w:style>
  <w:style w:type="paragraph" w:styleId="ae">
    <w:name w:val="footer"/>
    <w:basedOn w:val="a"/>
    <w:link w:val="af"/>
    <w:uiPriority w:val="99"/>
    <w:unhideWhenUsed/>
    <w:rsid w:val="00AF60C0"/>
    <w:pPr>
      <w:tabs>
        <w:tab w:val="center" w:pos="4677"/>
        <w:tab w:val="right" w:pos="9355"/>
      </w:tabs>
    </w:pPr>
  </w:style>
  <w:style w:type="character" w:customStyle="1" w:styleId="af">
    <w:name w:val="Нижний колонтитул Знак"/>
    <w:basedOn w:val="a1"/>
    <w:link w:val="ae"/>
    <w:uiPriority w:val="99"/>
    <w:rsid w:val="00AF60C0"/>
    <w:rPr>
      <w:rFonts w:ascii="Times New Roman" w:eastAsia="Times New Roman" w:hAnsi="Times New Roman" w:cs="Times New Roman"/>
      <w:sz w:val="24"/>
      <w:szCs w:val="24"/>
      <w:lang w:eastAsia="zh-CN"/>
    </w:rPr>
  </w:style>
  <w:style w:type="character" w:customStyle="1" w:styleId="qe71767ae">
    <w:name w:val="qe71767ae"/>
    <w:basedOn w:val="a1"/>
    <w:rsid w:val="008B4860"/>
  </w:style>
  <w:style w:type="character" w:customStyle="1" w:styleId="kd2bc962">
    <w:name w:val="kd2bc962"/>
    <w:basedOn w:val="a1"/>
    <w:rsid w:val="008B4860"/>
  </w:style>
  <w:style w:type="character" w:customStyle="1" w:styleId="yrw-unit-categoryseparator">
    <w:name w:val="yrw-unit-category_separator"/>
    <w:basedOn w:val="a1"/>
    <w:rsid w:val="008B4860"/>
  </w:style>
  <w:style w:type="character" w:customStyle="1" w:styleId="yrw-unit-categoryage">
    <w:name w:val="yrw-unit-category__age"/>
    <w:basedOn w:val="a1"/>
    <w:rsid w:val="008B4860"/>
  </w:style>
  <w:style w:type="character" w:customStyle="1" w:styleId="gcc39dc2d">
    <w:name w:val="gcc39dc2d"/>
    <w:basedOn w:val="a1"/>
    <w:rsid w:val="008B4860"/>
  </w:style>
  <w:style w:type="character" w:customStyle="1" w:styleId="ya-business-ad-label">
    <w:name w:val="ya-business-ad-label"/>
    <w:basedOn w:val="a1"/>
    <w:rsid w:val="00A54065"/>
  </w:style>
  <w:style w:type="character" w:customStyle="1" w:styleId="businessadlabelpipe">
    <w:name w:val="business_ad_label__pipe"/>
    <w:basedOn w:val="a1"/>
    <w:rsid w:val="00A54065"/>
  </w:style>
  <w:style w:type="character" w:customStyle="1" w:styleId="j187c7f63">
    <w:name w:val="j187c7f63"/>
    <w:basedOn w:val="a1"/>
    <w:rsid w:val="000963E9"/>
  </w:style>
  <w:style w:type="character" w:customStyle="1" w:styleId="q3fa699ef">
    <w:name w:val="q3fa699ef"/>
    <w:basedOn w:val="a1"/>
    <w:rsid w:val="00EA547B"/>
  </w:style>
  <w:style w:type="character" w:customStyle="1" w:styleId="ya-unit-price-old">
    <w:name w:val="ya-unit-price-old"/>
    <w:basedOn w:val="a1"/>
    <w:rsid w:val="00126206"/>
  </w:style>
  <w:style w:type="character" w:customStyle="1" w:styleId="af5b49e4d">
    <w:name w:val="af5b49e4d"/>
    <w:basedOn w:val="a1"/>
    <w:rsid w:val="00126206"/>
  </w:style>
  <w:style w:type="character" w:customStyle="1" w:styleId="iad1e8971">
    <w:name w:val="iad1e8971"/>
    <w:basedOn w:val="a1"/>
    <w:rsid w:val="00126206"/>
  </w:style>
  <w:style w:type="character" w:customStyle="1" w:styleId="s5f48e80e">
    <w:name w:val="s5f48e80e"/>
    <w:basedOn w:val="a1"/>
    <w:rsid w:val="00190060"/>
  </w:style>
  <w:style w:type="character" w:customStyle="1" w:styleId="jf96deb74">
    <w:name w:val="jf96deb74"/>
    <w:basedOn w:val="a1"/>
    <w:rsid w:val="00190060"/>
  </w:style>
  <w:style w:type="character" w:customStyle="1" w:styleId="o4b6eb58f">
    <w:name w:val="o4b6eb58f"/>
    <w:basedOn w:val="a1"/>
    <w:rsid w:val="00604437"/>
  </w:style>
  <w:style w:type="character" w:customStyle="1" w:styleId="q79076ce6">
    <w:name w:val="q79076ce6"/>
    <w:basedOn w:val="a1"/>
    <w:rsid w:val="00604437"/>
  </w:style>
  <w:style w:type="character" w:customStyle="1" w:styleId="s7c943701">
    <w:name w:val="s7c943701"/>
    <w:basedOn w:val="a1"/>
    <w:rsid w:val="00B57A9E"/>
  </w:style>
  <w:style w:type="character" w:customStyle="1" w:styleId="p7649ebbd">
    <w:name w:val="p7649ebbd"/>
    <w:basedOn w:val="a1"/>
    <w:rsid w:val="00B57A9E"/>
  </w:style>
  <w:style w:type="character" w:customStyle="1" w:styleId="yba5312ca">
    <w:name w:val="yba5312ca"/>
    <w:basedOn w:val="a1"/>
    <w:rsid w:val="00B57A9E"/>
  </w:style>
  <w:style w:type="character" w:customStyle="1" w:styleId="n623aea35">
    <w:name w:val="n623aea35"/>
    <w:basedOn w:val="a1"/>
    <w:rsid w:val="00B57A9E"/>
  </w:style>
  <w:style w:type="character" w:customStyle="1" w:styleId="hd0561ecb">
    <w:name w:val="hd0561ecb"/>
    <w:basedOn w:val="a1"/>
    <w:rsid w:val="00B57A9E"/>
  </w:style>
  <w:style w:type="character" w:customStyle="1" w:styleId="x67e3859b">
    <w:name w:val="x67e3859b"/>
    <w:basedOn w:val="a1"/>
    <w:rsid w:val="001A3596"/>
  </w:style>
  <w:style w:type="character" w:customStyle="1" w:styleId="article-statsitem">
    <w:name w:val="article-stats__item"/>
    <w:basedOn w:val="a1"/>
    <w:rsid w:val="00234C1E"/>
  </w:style>
  <w:style w:type="character" w:customStyle="1" w:styleId="if1e7a3b7">
    <w:name w:val="if1e7a3b7"/>
    <w:basedOn w:val="a1"/>
    <w:rsid w:val="00A575AC"/>
  </w:style>
  <w:style w:type="character" w:customStyle="1" w:styleId="nbf76f1ee">
    <w:name w:val="nbf76f1ee"/>
    <w:basedOn w:val="a1"/>
    <w:rsid w:val="00A575AC"/>
  </w:style>
  <w:style w:type="character" w:customStyle="1" w:styleId="af7e5bcc9">
    <w:name w:val="af7e5bcc9"/>
    <w:basedOn w:val="a1"/>
    <w:rsid w:val="00147FA1"/>
  </w:style>
  <w:style w:type="character" w:customStyle="1" w:styleId="a6e473141">
    <w:name w:val="a6e473141"/>
    <w:basedOn w:val="a1"/>
    <w:rsid w:val="00EA669C"/>
  </w:style>
  <w:style w:type="character" w:customStyle="1" w:styleId="g505318f4">
    <w:name w:val="g505318f4"/>
    <w:basedOn w:val="a1"/>
    <w:rsid w:val="00EA669C"/>
  </w:style>
  <w:style w:type="character" w:customStyle="1" w:styleId="wbb7c30b2">
    <w:name w:val="wbb7c30b2"/>
    <w:basedOn w:val="a1"/>
    <w:rsid w:val="005A0AA5"/>
  </w:style>
  <w:style w:type="paragraph" w:customStyle="1" w:styleId="ya-image-gallery-indicator">
    <w:name w:val="ya-image-gallery-indicator"/>
    <w:basedOn w:val="a"/>
    <w:rsid w:val="005A0AA5"/>
    <w:pPr>
      <w:spacing w:before="100" w:beforeAutospacing="1" w:after="100" w:afterAutospacing="1"/>
    </w:pPr>
    <w:rPr>
      <w:lang w:eastAsia="ru-RU"/>
    </w:rPr>
  </w:style>
  <w:style w:type="character" w:customStyle="1" w:styleId="v67e9dc73">
    <w:name w:val="v67e9dc73"/>
    <w:basedOn w:val="a1"/>
    <w:rsid w:val="00AC3729"/>
  </w:style>
  <w:style w:type="character" w:customStyle="1" w:styleId="jad4b0ecf">
    <w:name w:val="jad4b0ecf"/>
    <w:basedOn w:val="a1"/>
    <w:rsid w:val="00AD292B"/>
  </w:style>
  <w:style w:type="character" w:customStyle="1" w:styleId="f26733d8d">
    <w:name w:val="f26733d8d"/>
    <w:basedOn w:val="a1"/>
    <w:rsid w:val="00AD292B"/>
  </w:style>
  <w:style w:type="character" w:customStyle="1" w:styleId="zbohigss">
    <w:name w:val="zbohigss"/>
    <w:basedOn w:val="a1"/>
    <w:rsid w:val="00091BDE"/>
  </w:style>
  <w:style w:type="character" w:customStyle="1" w:styleId="fee3a9d43">
    <w:name w:val="fee3a9d43"/>
    <w:basedOn w:val="a1"/>
    <w:rsid w:val="00091BDE"/>
  </w:style>
  <w:style w:type="character" w:customStyle="1" w:styleId="i83834c8c">
    <w:name w:val="i83834c8c"/>
    <w:basedOn w:val="a1"/>
    <w:rsid w:val="00091BDE"/>
  </w:style>
  <w:style w:type="character" w:customStyle="1" w:styleId="me4d60ba9">
    <w:name w:val="me4d60ba9"/>
    <w:basedOn w:val="a1"/>
    <w:rsid w:val="002C1467"/>
  </w:style>
  <w:style w:type="character" w:customStyle="1" w:styleId="tf3158d04">
    <w:name w:val="tf3158d04"/>
    <w:basedOn w:val="a1"/>
    <w:rsid w:val="002C1467"/>
  </w:style>
  <w:style w:type="character" w:customStyle="1" w:styleId="i1dc35c7a">
    <w:name w:val="i1dc35c7a"/>
    <w:basedOn w:val="a1"/>
    <w:rsid w:val="002C1467"/>
  </w:style>
  <w:style w:type="character" w:customStyle="1" w:styleId="q714c3180">
    <w:name w:val="q714c3180"/>
    <w:basedOn w:val="a1"/>
    <w:rsid w:val="002C1467"/>
  </w:style>
  <w:style w:type="character" w:customStyle="1" w:styleId="r567a51ee">
    <w:name w:val="r567a51ee"/>
    <w:basedOn w:val="a1"/>
    <w:rsid w:val="008955C9"/>
  </w:style>
  <w:style w:type="character" w:customStyle="1" w:styleId="t69d25a0e">
    <w:name w:val="t69d25a0e"/>
    <w:basedOn w:val="a1"/>
    <w:rsid w:val="008955C9"/>
  </w:style>
  <w:style w:type="character" w:customStyle="1" w:styleId="y73cda4aa">
    <w:name w:val="y73cda4aa"/>
    <w:basedOn w:val="a1"/>
    <w:rsid w:val="00A75CC5"/>
  </w:style>
  <w:style w:type="character" w:customStyle="1" w:styleId="kf9ee0ac6">
    <w:name w:val="kf9ee0ac6"/>
    <w:basedOn w:val="a1"/>
    <w:rsid w:val="00A75CC5"/>
  </w:style>
  <w:style w:type="character" w:customStyle="1" w:styleId="nf890268">
    <w:name w:val="nf890268"/>
    <w:basedOn w:val="a1"/>
    <w:rsid w:val="00061D85"/>
  </w:style>
  <w:style w:type="character" w:customStyle="1" w:styleId="o85f51f50">
    <w:name w:val="o85f51f50"/>
    <w:basedOn w:val="a1"/>
    <w:rsid w:val="00061D85"/>
  </w:style>
  <w:style w:type="paragraph" w:customStyle="1" w:styleId="e1c3126bd">
    <w:name w:val="e1c3126bd"/>
    <w:basedOn w:val="a"/>
    <w:rsid w:val="00061D85"/>
    <w:pPr>
      <w:spacing w:before="100" w:beforeAutospacing="1" w:after="100" w:afterAutospacing="1"/>
    </w:pPr>
    <w:rPr>
      <w:lang w:eastAsia="ru-RU"/>
    </w:rPr>
  </w:style>
  <w:style w:type="paragraph" w:customStyle="1" w:styleId="ie8dbe1bb">
    <w:name w:val="ie8dbe1bb"/>
    <w:basedOn w:val="a"/>
    <w:rsid w:val="00061D85"/>
    <w:pPr>
      <w:spacing w:before="100" w:beforeAutospacing="1" w:after="100" w:afterAutospacing="1"/>
    </w:pPr>
    <w:rPr>
      <w:lang w:eastAsia="ru-RU"/>
    </w:rPr>
  </w:style>
  <w:style w:type="character" w:customStyle="1" w:styleId="wacd2bedc">
    <w:name w:val="wacd2bedc"/>
    <w:basedOn w:val="a1"/>
    <w:rsid w:val="0037769D"/>
  </w:style>
  <w:style w:type="character" w:customStyle="1" w:styleId="jf09a1c9d">
    <w:name w:val="jf09a1c9d"/>
    <w:basedOn w:val="a1"/>
    <w:rsid w:val="0037769D"/>
  </w:style>
  <w:style w:type="character" w:customStyle="1" w:styleId="b86714b59">
    <w:name w:val="b86714b59"/>
    <w:basedOn w:val="a1"/>
    <w:rsid w:val="00661EDC"/>
  </w:style>
  <w:style w:type="character" w:customStyle="1" w:styleId="v115c2d75">
    <w:name w:val="v115c2d75"/>
    <w:basedOn w:val="a1"/>
    <w:rsid w:val="004C2FEC"/>
  </w:style>
  <w:style w:type="character" w:customStyle="1" w:styleId="d9105d839">
    <w:name w:val="d9105d839"/>
    <w:basedOn w:val="a1"/>
    <w:rsid w:val="006E6D1A"/>
  </w:style>
  <w:style w:type="character" w:customStyle="1" w:styleId="w33b1af9f">
    <w:name w:val="w33b1af9f"/>
    <w:basedOn w:val="a1"/>
    <w:rsid w:val="006E6D1A"/>
  </w:style>
  <w:style w:type="character" w:customStyle="1" w:styleId="u358f4186">
    <w:name w:val="u358f4186"/>
    <w:basedOn w:val="a1"/>
    <w:rsid w:val="005F2A17"/>
  </w:style>
  <w:style w:type="character" w:customStyle="1" w:styleId="gd11fb474">
    <w:name w:val="gd11fb474"/>
    <w:basedOn w:val="a1"/>
    <w:rsid w:val="00BD25EC"/>
  </w:style>
  <w:style w:type="character" w:customStyle="1" w:styleId="s95fc6551">
    <w:name w:val="s95fc6551"/>
    <w:basedOn w:val="a1"/>
    <w:rsid w:val="00BD25EC"/>
  </w:style>
  <w:style w:type="character" w:customStyle="1" w:styleId="ab612a6c2">
    <w:name w:val="ab612a6c2"/>
    <w:basedOn w:val="a1"/>
    <w:rsid w:val="00A3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2419">
      <w:bodyDiv w:val="1"/>
      <w:marLeft w:val="0"/>
      <w:marRight w:val="0"/>
      <w:marTop w:val="0"/>
      <w:marBottom w:val="0"/>
      <w:divBdr>
        <w:top w:val="none" w:sz="0" w:space="0" w:color="auto"/>
        <w:left w:val="none" w:sz="0" w:space="0" w:color="auto"/>
        <w:bottom w:val="none" w:sz="0" w:space="0" w:color="auto"/>
        <w:right w:val="none" w:sz="0" w:space="0" w:color="auto"/>
      </w:divBdr>
      <w:divsChild>
        <w:div w:id="328093744">
          <w:marLeft w:val="0"/>
          <w:marRight w:val="0"/>
          <w:marTop w:val="0"/>
          <w:marBottom w:val="0"/>
          <w:divBdr>
            <w:top w:val="none" w:sz="0" w:space="0" w:color="auto"/>
            <w:left w:val="none" w:sz="0" w:space="0" w:color="auto"/>
            <w:bottom w:val="none" w:sz="0" w:space="0" w:color="auto"/>
            <w:right w:val="none" w:sz="0" w:space="0" w:color="auto"/>
          </w:divBdr>
          <w:divsChild>
            <w:div w:id="2027294545">
              <w:marLeft w:val="0"/>
              <w:marRight w:val="0"/>
              <w:marTop w:val="0"/>
              <w:marBottom w:val="0"/>
              <w:divBdr>
                <w:top w:val="none" w:sz="0" w:space="0" w:color="auto"/>
                <w:left w:val="none" w:sz="0" w:space="0" w:color="auto"/>
                <w:bottom w:val="none" w:sz="0" w:space="0" w:color="auto"/>
                <w:right w:val="none" w:sz="0" w:space="0" w:color="auto"/>
              </w:divBdr>
              <w:divsChild>
                <w:div w:id="656955756">
                  <w:marLeft w:val="0"/>
                  <w:marRight w:val="0"/>
                  <w:marTop w:val="0"/>
                  <w:marBottom w:val="0"/>
                  <w:divBdr>
                    <w:top w:val="none" w:sz="0" w:space="0" w:color="auto"/>
                    <w:left w:val="none" w:sz="0" w:space="0" w:color="auto"/>
                    <w:bottom w:val="none" w:sz="0" w:space="0" w:color="auto"/>
                    <w:right w:val="none" w:sz="0" w:space="0" w:color="auto"/>
                  </w:divBdr>
                </w:div>
                <w:div w:id="1377583829">
                  <w:marLeft w:val="0"/>
                  <w:marRight w:val="0"/>
                  <w:marTop w:val="886"/>
                  <w:marBottom w:val="0"/>
                  <w:divBdr>
                    <w:top w:val="none" w:sz="0" w:space="0" w:color="auto"/>
                    <w:left w:val="none" w:sz="0" w:space="0" w:color="auto"/>
                    <w:bottom w:val="none" w:sz="0" w:space="0" w:color="auto"/>
                    <w:right w:val="none" w:sz="0" w:space="0" w:color="auto"/>
                  </w:divBdr>
                  <w:divsChild>
                    <w:div w:id="108089091">
                      <w:marLeft w:val="0"/>
                      <w:marRight w:val="0"/>
                      <w:marTop w:val="0"/>
                      <w:marBottom w:val="0"/>
                      <w:divBdr>
                        <w:top w:val="none" w:sz="0" w:space="0" w:color="auto"/>
                        <w:left w:val="none" w:sz="0" w:space="0" w:color="auto"/>
                        <w:bottom w:val="none" w:sz="0" w:space="0" w:color="auto"/>
                        <w:right w:val="none" w:sz="0" w:space="0" w:color="auto"/>
                      </w:divBdr>
                      <w:divsChild>
                        <w:div w:id="1357386708">
                          <w:marLeft w:val="0"/>
                          <w:marRight w:val="0"/>
                          <w:marTop w:val="0"/>
                          <w:marBottom w:val="0"/>
                          <w:divBdr>
                            <w:top w:val="none" w:sz="0" w:space="0" w:color="auto"/>
                            <w:left w:val="none" w:sz="0" w:space="0" w:color="auto"/>
                            <w:bottom w:val="none" w:sz="0" w:space="0" w:color="auto"/>
                            <w:right w:val="none" w:sz="0" w:space="0" w:color="auto"/>
                          </w:divBdr>
                          <w:divsChild>
                            <w:div w:id="515387104">
                              <w:marLeft w:val="0"/>
                              <w:marRight w:val="0"/>
                              <w:marTop w:val="0"/>
                              <w:marBottom w:val="0"/>
                              <w:divBdr>
                                <w:top w:val="none" w:sz="0" w:space="0" w:color="auto"/>
                                <w:left w:val="none" w:sz="0" w:space="0" w:color="auto"/>
                                <w:bottom w:val="none" w:sz="0" w:space="0" w:color="auto"/>
                                <w:right w:val="none" w:sz="0" w:space="0" w:color="auto"/>
                              </w:divBdr>
                            </w:div>
                          </w:divsChild>
                        </w:div>
                        <w:div w:id="9894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15052">
          <w:marLeft w:val="0"/>
          <w:marRight w:val="0"/>
          <w:marTop w:val="0"/>
          <w:marBottom w:val="0"/>
          <w:divBdr>
            <w:top w:val="none" w:sz="0" w:space="0" w:color="auto"/>
            <w:left w:val="none" w:sz="0" w:space="0" w:color="auto"/>
            <w:bottom w:val="none" w:sz="0" w:space="0" w:color="auto"/>
            <w:right w:val="none" w:sz="0" w:space="0" w:color="auto"/>
          </w:divBdr>
          <w:divsChild>
            <w:div w:id="493109152">
              <w:marLeft w:val="0"/>
              <w:marRight w:val="0"/>
              <w:marTop w:val="0"/>
              <w:marBottom w:val="0"/>
              <w:divBdr>
                <w:top w:val="none" w:sz="0" w:space="0" w:color="auto"/>
                <w:left w:val="none" w:sz="0" w:space="0" w:color="auto"/>
                <w:bottom w:val="none" w:sz="0" w:space="0" w:color="auto"/>
                <w:right w:val="none" w:sz="0" w:space="0" w:color="auto"/>
              </w:divBdr>
              <w:divsChild>
                <w:div w:id="2106993421">
                  <w:marLeft w:val="0"/>
                  <w:marRight w:val="0"/>
                  <w:marTop w:val="0"/>
                  <w:marBottom w:val="0"/>
                  <w:divBdr>
                    <w:top w:val="none" w:sz="0" w:space="0" w:color="auto"/>
                    <w:left w:val="none" w:sz="0" w:space="0" w:color="auto"/>
                    <w:bottom w:val="none" w:sz="0" w:space="0" w:color="auto"/>
                    <w:right w:val="none" w:sz="0" w:space="0" w:color="auto"/>
                  </w:divBdr>
                  <w:divsChild>
                    <w:div w:id="268393902">
                      <w:marLeft w:val="0"/>
                      <w:marRight w:val="2215"/>
                      <w:marTop w:val="0"/>
                      <w:marBottom w:val="0"/>
                      <w:divBdr>
                        <w:top w:val="none" w:sz="0" w:space="0" w:color="auto"/>
                        <w:left w:val="none" w:sz="0" w:space="0" w:color="auto"/>
                        <w:bottom w:val="none" w:sz="0" w:space="0" w:color="auto"/>
                        <w:right w:val="none" w:sz="0" w:space="0" w:color="auto"/>
                      </w:divBdr>
                      <w:divsChild>
                        <w:div w:id="1111587609">
                          <w:marLeft w:val="0"/>
                          <w:marRight w:val="0"/>
                          <w:marTop w:val="886"/>
                          <w:marBottom w:val="886"/>
                          <w:divBdr>
                            <w:top w:val="none" w:sz="0" w:space="0" w:color="auto"/>
                            <w:left w:val="none" w:sz="0" w:space="0" w:color="auto"/>
                            <w:bottom w:val="none" w:sz="0" w:space="0" w:color="auto"/>
                            <w:right w:val="none" w:sz="0" w:space="0" w:color="auto"/>
                          </w:divBdr>
                          <w:divsChild>
                            <w:div w:id="1353611457">
                              <w:marLeft w:val="0"/>
                              <w:marRight w:val="0"/>
                              <w:marTop w:val="0"/>
                              <w:marBottom w:val="443"/>
                              <w:divBdr>
                                <w:top w:val="none" w:sz="0" w:space="0" w:color="auto"/>
                                <w:left w:val="none" w:sz="0" w:space="0" w:color="auto"/>
                                <w:bottom w:val="none" w:sz="0" w:space="0" w:color="auto"/>
                                <w:right w:val="none" w:sz="0" w:space="0" w:color="auto"/>
                              </w:divBdr>
                            </w:div>
                            <w:div w:id="950821194">
                              <w:marLeft w:val="0"/>
                              <w:marRight w:val="0"/>
                              <w:marTop w:val="443"/>
                              <w:marBottom w:val="443"/>
                              <w:divBdr>
                                <w:top w:val="none" w:sz="0" w:space="0" w:color="auto"/>
                                <w:left w:val="none" w:sz="0" w:space="0" w:color="auto"/>
                                <w:bottom w:val="none" w:sz="0" w:space="0" w:color="auto"/>
                                <w:right w:val="none" w:sz="0" w:space="0" w:color="auto"/>
                              </w:divBdr>
                            </w:div>
                            <w:div w:id="1748578142">
                              <w:marLeft w:val="0"/>
                              <w:marRight w:val="0"/>
                              <w:marTop w:val="443"/>
                              <w:marBottom w:val="886"/>
                              <w:divBdr>
                                <w:top w:val="single" w:sz="8" w:space="31" w:color="EB5D0B"/>
                                <w:left w:val="none" w:sz="0" w:space="0" w:color="auto"/>
                                <w:bottom w:val="single" w:sz="8" w:space="31" w:color="EB5D0B"/>
                                <w:right w:val="none" w:sz="0" w:space="0" w:color="auto"/>
                              </w:divBdr>
                            </w:div>
                            <w:div w:id="1314720852">
                              <w:marLeft w:val="0"/>
                              <w:marRight w:val="0"/>
                              <w:marTop w:val="354"/>
                              <w:marBottom w:val="354"/>
                              <w:divBdr>
                                <w:top w:val="none" w:sz="0" w:space="0" w:color="auto"/>
                                <w:left w:val="none" w:sz="0" w:space="0" w:color="auto"/>
                                <w:bottom w:val="none" w:sz="0" w:space="0" w:color="auto"/>
                                <w:right w:val="none" w:sz="0" w:space="0" w:color="auto"/>
                              </w:divBdr>
                              <w:divsChild>
                                <w:div w:id="1012879254">
                                  <w:marLeft w:val="0"/>
                                  <w:marRight w:val="0"/>
                                  <w:marTop w:val="0"/>
                                  <w:marBottom w:val="0"/>
                                  <w:divBdr>
                                    <w:top w:val="none" w:sz="0" w:space="0" w:color="auto"/>
                                    <w:left w:val="none" w:sz="0" w:space="0" w:color="auto"/>
                                    <w:bottom w:val="none" w:sz="0" w:space="0" w:color="auto"/>
                                    <w:right w:val="none" w:sz="0" w:space="0" w:color="auto"/>
                                  </w:divBdr>
                                </w:div>
                              </w:divsChild>
                            </w:div>
                            <w:div w:id="2076320862">
                              <w:marLeft w:val="0"/>
                              <w:marRight w:val="0"/>
                              <w:marTop w:val="354"/>
                              <w:marBottom w:val="354"/>
                              <w:divBdr>
                                <w:top w:val="none" w:sz="0" w:space="0" w:color="auto"/>
                                <w:left w:val="none" w:sz="0" w:space="0" w:color="auto"/>
                                <w:bottom w:val="none" w:sz="0" w:space="0" w:color="auto"/>
                                <w:right w:val="none" w:sz="0" w:space="0" w:color="auto"/>
                              </w:divBdr>
                              <w:divsChild>
                                <w:div w:id="1923367560">
                                  <w:marLeft w:val="0"/>
                                  <w:marRight w:val="0"/>
                                  <w:marTop w:val="0"/>
                                  <w:marBottom w:val="0"/>
                                  <w:divBdr>
                                    <w:top w:val="none" w:sz="0" w:space="0" w:color="auto"/>
                                    <w:left w:val="none" w:sz="0" w:space="0" w:color="auto"/>
                                    <w:bottom w:val="none" w:sz="0" w:space="0" w:color="auto"/>
                                    <w:right w:val="none" w:sz="0" w:space="0" w:color="auto"/>
                                  </w:divBdr>
                                </w:div>
                              </w:divsChild>
                            </w:div>
                            <w:div w:id="334186886">
                              <w:marLeft w:val="0"/>
                              <w:marRight w:val="0"/>
                              <w:marTop w:val="354"/>
                              <w:marBottom w:val="354"/>
                              <w:divBdr>
                                <w:top w:val="none" w:sz="0" w:space="0" w:color="auto"/>
                                <w:left w:val="none" w:sz="0" w:space="0" w:color="auto"/>
                                <w:bottom w:val="none" w:sz="0" w:space="0" w:color="auto"/>
                                <w:right w:val="none" w:sz="0" w:space="0" w:color="auto"/>
                              </w:divBdr>
                              <w:divsChild>
                                <w:div w:id="1132021075">
                                  <w:marLeft w:val="0"/>
                                  <w:marRight w:val="0"/>
                                  <w:marTop w:val="0"/>
                                  <w:marBottom w:val="0"/>
                                  <w:divBdr>
                                    <w:top w:val="none" w:sz="0" w:space="0" w:color="auto"/>
                                    <w:left w:val="none" w:sz="0" w:space="0" w:color="auto"/>
                                    <w:bottom w:val="none" w:sz="0" w:space="0" w:color="auto"/>
                                    <w:right w:val="none" w:sz="0" w:space="0" w:color="auto"/>
                                  </w:divBdr>
                                </w:div>
                              </w:divsChild>
                            </w:div>
                            <w:div w:id="1233153459">
                              <w:marLeft w:val="0"/>
                              <w:marRight w:val="0"/>
                              <w:marTop w:val="354"/>
                              <w:marBottom w:val="354"/>
                              <w:divBdr>
                                <w:top w:val="none" w:sz="0" w:space="0" w:color="auto"/>
                                <w:left w:val="none" w:sz="0" w:space="0" w:color="auto"/>
                                <w:bottom w:val="none" w:sz="0" w:space="0" w:color="auto"/>
                                <w:right w:val="none" w:sz="0" w:space="0" w:color="auto"/>
                              </w:divBdr>
                              <w:divsChild>
                                <w:div w:id="868224350">
                                  <w:marLeft w:val="0"/>
                                  <w:marRight w:val="0"/>
                                  <w:marTop w:val="0"/>
                                  <w:marBottom w:val="0"/>
                                  <w:divBdr>
                                    <w:top w:val="none" w:sz="0" w:space="0" w:color="auto"/>
                                    <w:left w:val="none" w:sz="0" w:space="0" w:color="auto"/>
                                    <w:bottom w:val="none" w:sz="0" w:space="0" w:color="auto"/>
                                    <w:right w:val="none" w:sz="0" w:space="0" w:color="auto"/>
                                  </w:divBdr>
                                </w:div>
                              </w:divsChild>
                            </w:div>
                            <w:div w:id="1684438137">
                              <w:marLeft w:val="0"/>
                              <w:marRight w:val="0"/>
                              <w:marTop w:val="354"/>
                              <w:marBottom w:val="354"/>
                              <w:divBdr>
                                <w:top w:val="none" w:sz="0" w:space="0" w:color="auto"/>
                                <w:left w:val="none" w:sz="0" w:space="0" w:color="auto"/>
                                <w:bottom w:val="none" w:sz="0" w:space="0" w:color="auto"/>
                                <w:right w:val="none" w:sz="0" w:space="0" w:color="auto"/>
                              </w:divBdr>
                              <w:divsChild>
                                <w:div w:id="291401475">
                                  <w:marLeft w:val="0"/>
                                  <w:marRight w:val="0"/>
                                  <w:marTop w:val="0"/>
                                  <w:marBottom w:val="0"/>
                                  <w:divBdr>
                                    <w:top w:val="none" w:sz="0" w:space="0" w:color="auto"/>
                                    <w:left w:val="none" w:sz="0" w:space="0" w:color="auto"/>
                                    <w:bottom w:val="none" w:sz="0" w:space="0" w:color="auto"/>
                                    <w:right w:val="none" w:sz="0" w:space="0" w:color="auto"/>
                                  </w:divBdr>
                                </w:div>
                              </w:divsChild>
                            </w:div>
                            <w:div w:id="840856670">
                              <w:marLeft w:val="0"/>
                              <w:marRight w:val="0"/>
                              <w:marTop w:val="532"/>
                              <w:marBottom w:val="665"/>
                              <w:divBdr>
                                <w:top w:val="none" w:sz="0" w:space="0" w:color="auto"/>
                                <w:left w:val="none" w:sz="0" w:space="0" w:color="auto"/>
                                <w:bottom w:val="none" w:sz="0" w:space="0" w:color="auto"/>
                                <w:right w:val="none" w:sz="0" w:space="0" w:color="auto"/>
                              </w:divBdr>
                              <w:divsChild>
                                <w:div w:id="667707160">
                                  <w:marLeft w:val="0"/>
                                  <w:marRight w:val="0"/>
                                  <w:marTop w:val="0"/>
                                  <w:marBottom w:val="0"/>
                                  <w:divBdr>
                                    <w:top w:val="none" w:sz="0" w:space="0" w:color="auto"/>
                                    <w:left w:val="none" w:sz="0" w:space="0" w:color="auto"/>
                                    <w:bottom w:val="single" w:sz="8" w:space="22" w:color="B8B9BA"/>
                                    <w:right w:val="none" w:sz="0" w:space="0" w:color="auto"/>
                                  </w:divBdr>
                                  <w:divsChild>
                                    <w:div w:id="1663972046">
                                      <w:marLeft w:val="0"/>
                                      <w:marRight w:val="0"/>
                                      <w:marTop w:val="0"/>
                                      <w:marBottom w:val="0"/>
                                      <w:divBdr>
                                        <w:top w:val="none" w:sz="0" w:space="0" w:color="auto"/>
                                        <w:left w:val="none" w:sz="0" w:space="0" w:color="auto"/>
                                        <w:bottom w:val="none" w:sz="0" w:space="0" w:color="auto"/>
                                        <w:right w:val="none" w:sz="0" w:space="0" w:color="auto"/>
                                      </w:divBdr>
                                    </w:div>
                                    <w:div w:id="416365373">
                                      <w:marLeft w:val="0"/>
                                      <w:marRight w:val="0"/>
                                      <w:marTop w:val="332"/>
                                      <w:marBottom w:val="0"/>
                                      <w:divBdr>
                                        <w:top w:val="none" w:sz="0" w:space="0" w:color="auto"/>
                                        <w:left w:val="none" w:sz="0" w:space="0" w:color="auto"/>
                                        <w:bottom w:val="none" w:sz="0" w:space="0" w:color="auto"/>
                                        <w:right w:val="none" w:sz="0" w:space="0" w:color="auto"/>
                                      </w:divBdr>
                                      <w:divsChild>
                                        <w:div w:id="517426909">
                                          <w:marLeft w:val="0"/>
                                          <w:marRight w:val="0"/>
                                          <w:marTop w:val="0"/>
                                          <w:marBottom w:val="0"/>
                                          <w:divBdr>
                                            <w:top w:val="none" w:sz="0" w:space="0" w:color="auto"/>
                                            <w:left w:val="none" w:sz="0" w:space="0" w:color="auto"/>
                                            <w:bottom w:val="none" w:sz="0" w:space="0" w:color="auto"/>
                                            <w:right w:val="none" w:sz="0" w:space="0" w:color="auto"/>
                                          </w:divBdr>
                                        </w:div>
                                      </w:divsChild>
                                    </w:div>
                                    <w:div w:id="77247715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359475790">
                              <w:marLeft w:val="0"/>
                              <w:marRight w:val="0"/>
                              <w:marTop w:val="354"/>
                              <w:marBottom w:val="354"/>
                              <w:divBdr>
                                <w:top w:val="none" w:sz="0" w:space="0" w:color="auto"/>
                                <w:left w:val="none" w:sz="0" w:space="0" w:color="auto"/>
                                <w:bottom w:val="none" w:sz="0" w:space="0" w:color="auto"/>
                                <w:right w:val="none" w:sz="0" w:space="0" w:color="auto"/>
                              </w:divBdr>
                              <w:divsChild>
                                <w:div w:id="1561092657">
                                  <w:marLeft w:val="0"/>
                                  <w:marRight w:val="0"/>
                                  <w:marTop w:val="0"/>
                                  <w:marBottom w:val="0"/>
                                  <w:divBdr>
                                    <w:top w:val="none" w:sz="0" w:space="0" w:color="auto"/>
                                    <w:left w:val="none" w:sz="0" w:space="0" w:color="auto"/>
                                    <w:bottom w:val="none" w:sz="0" w:space="0" w:color="auto"/>
                                    <w:right w:val="none" w:sz="0" w:space="0" w:color="auto"/>
                                  </w:divBdr>
                                </w:div>
                              </w:divsChild>
                            </w:div>
                            <w:div w:id="581261382">
                              <w:marLeft w:val="0"/>
                              <w:marRight w:val="0"/>
                              <w:marTop w:val="354"/>
                              <w:marBottom w:val="354"/>
                              <w:divBdr>
                                <w:top w:val="none" w:sz="0" w:space="0" w:color="auto"/>
                                <w:left w:val="none" w:sz="0" w:space="0" w:color="auto"/>
                                <w:bottom w:val="none" w:sz="0" w:space="0" w:color="auto"/>
                                <w:right w:val="none" w:sz="0" w:space="0" w:color="auto"/>
                              </w:divBdr>
                              <w:divsChild>
                                <w:div w:id="268894626">
                                  <w:marLeft w:val="0"/>
                                  <w:marRight w:val="0"/>
                                  <w:marTop w:val="0"/>
                                  <w:marBottom w:val="0"/>
                                  <w:divBdr>
                                    <w:top w:val="none" w:sz="0" w:space="0" w:color="auto"/>
                                    <w:left w:val="none" w:sz="0" w:space="0" w:color="auto"/>
                                    <w:bottom w:val="none" w:sz="0" w:space="0" w:color="auto"/>
                                    <w:right w:val="none" w:sz="0" w:space="0" w:color="auto"/>
                                  </w:divBdr>
                                </w:div>
                              </w:divsChild>
                            </w:div>
                            <w:div w:id="1933390433">
                              <w:marLeft w:val="0"/>
                              <w:marRight w:val="0"/>
                              <w:marTop w:val="354"/>
                              <w:marBottom w:val="354"/>
                              <w:divBdr>
                                <w:top w:val="none" w:sz="0" w:space="0" w:color="auto"/>
                                <w:left w:val="none" w:sz="0" w:space="0" w:color="auto"/>
                                <w:bottom w:val="none" w:sz="0" w:space="0" w:color="auto"/>
                                <w:right w:val="none" w:sz="0" w:space="0" w:color="auto"/>
                              </w:divBdr>
                              <w:divsChild>
                                <w:div w:id="424960276">
                                  <w:marLeft w:val="0"/>
                                  <w:marRight w:val="0"/>
                                  <w:marTop w:val="0"/>
                                  <w:marBottom w:val="0"/>
                                  <w:divBdr>
                                    <w:top w:val="none" w:sz="0" w:space="0" w:color="auto"/>
                                    <w:left w:val="none" w:sz="0" w:space="0" w:color="auto"/>
                                    <w:bottom w:val="none" w:sz="0" w:space="0" w:color="auto"/>
                                    <w:right w:val="none" w:sz="0" w:space="0" w:color="auto"/>
                                  </w:divBdr>
                                </w:div>
                              </w:divsChild>
                            </w:div>
                            <w:div w:id="1233589788">
                              <w:marLeft w:val="0"/>
                              <w:marRight w:val="0"/>
                              <w:marTop w:val="354"/>
                              <w:marBottom w:val="354"/>
                              <w:divBdr>
                                <w:top w:val="none" w:sz="0" w:space="0" w:color="auto"/>
                                <w:left w:val="none" w:sz="0" w:space="0" w:color="auto"/>
                                <w:bottom w:val="none" w:sz="0" w:space="0" w:color="auto"/>
                                <w:right w:val="none" w:sz="0" w:space="0" w:color="auto"/>
                              </w:divBdr>
                              <w:divsChild>
                                <w:div w:id="9667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3049">
      <w:bodyDiv w:val="1"/>
      <w:marLeft w:val="0"/>
      <w:marRight w:val="0"/>
      <w:marTop w:val="0"/>
      <w:marBottom w:val="0"/>
      <w:divBdr>
        <w:top w:val="none" w:sz="0" w:space="0" w:color="auto"/>
        <w:left w:val="none" w:sz="0" w:space="0" w:color="auto"/>
        <w:bottom w:val="none" w:sz="0" w:space="0" w:color="auto"/>
        <w:right w:val="none" w:sz="0" w:space="0" w:color="auto"/>
      </w:divBdr>
      <w:divsChild>
        <w:div w:id="1341084555">
          <w:marLeft w:val="0"/>
          <w:marRight w:val="0"/>
          <w:marTop w:val="0"/>
          <w:marBottom w:val="0"/>
          <w:divBdr>
            <w:top w:val="none" w:sz="0" w:space="0" w:color="auto"/>
            <w:left w:val="none" w:sz="0" w:space="0" w:color="auto"/>
            <w:bottom w:val="none" w:sz="0" w:space="0" w:color="auto"/>
            <w:right w:val="none" w:sz="0" w:space="0" w:color="auto"/>
          </w:divBdr>
          <w:divsChild>
            <w:div w:id="1451127605">
              <w:marLeft w:val="0"/>
              <w:marRight w:val="0"/>
              <w:marTop w:val="0"/>
              <w:marBottom w:val="0"/>
              <w:divBdr>
                <w:top w:val="none" w:sz="0" w:space="0" w:color="auto"/>
                <w:left w:val="none" w:sz="0" w:space="0" w:color="auto"/>
                <w:bottom w:val="none" w:sz="0" w:space="0" w:color="auto"/>
                <w:right w:val="none" w:sz="0" w:space="0" w:color="auto"/>
              </w:divBdr>
              <w:divsChild>
                <w:div w:id="253324212">
                  <w:marLeft w:val="0"/>
                  <w:marRight w:val="0"/>
                  <w:marTop w:val="0"/>
                  <w:marBottom w:val="0"/>
                  <w:divBdr>
                    <w:top w:val="none" w:sz="0" w:space="0" w:color="auto"/>
                    <w:left w:val="none" w:sz="0" w:space="0" w:color="auto"/>
                    <w:bottom w:val="none" w:sz="0" w:space="0" w:color="auto"/>
                    <w:right w:val="none" w:sz="0" w:space="0" w:color="auto"/>
                  </w:divBdr>
                </w:div>
                <w:div w:id="1860780446">
                  <w:marLeft w:val="0"/>
                  <w:marRight w:val="0"/>
                  <w:marTop w:val="600"/>
                  <w:marBottom w:val="0"/>
                  <w:divBdr>
                    <w:top w:val="none" w:sz="0" w:space="0" w:color="auto"/>
                    <w:left w:val="none" w:sz="0" w:space="0" w:color="auto"/>
                    <w:bottom w:val="none" w:sz="0" w:space="0" w:color="auto"/>
                    <w:right w:val="none" w:sz="0" w:space="0" w:color="auto"/>
                  </w:divBdr>
                  <w:divsChild>
                    <w:div w:id="195629137">
                      <w:marLeft w:val="0"/>
                      <w:marRight w:val="0"/>
                      <w:marTop w:val="0"/>
                      <w:marBottom w:val="0"/>
                      <w:divBdr>
                        <w:top w:val="none" w:sz="0" w:space="0" w:color="auto"/>
                        <w:left w:val="none" w:sz="0" w:space="0" w:color="auto"/>
                        <w:bottom w:val="none" w:sz="0" w:space="0" w:color="auto"/>
                        <w:right w:val="none" w:sz="0" w:space="0" w:color="auto"/>
                      </w:divBdr>
                      <w:divsChild>
                        <w:div w:id="209391204">
                          <w:marLeft w:val="0"/>
                          <w:marRight w:val="0"/>
                          <w:marTop w:val="0"/>
                          <w:marBottom w:val="0"/>
                          <w:divBdr>
                            <w:top w:val="none" w:sz="0" w:space="0" w:color="auto"/>
                            <w:left w:val="none" w:sz="0" w:space="0" w:color="auto"/>
                            <w:bottom w:val="none" w:sz="0" w:space="0" w:color="auto"/>
                            <w:right w:val="none" w:sz="0" w:space="0" w:color="auto"/>
                          </w:divBdr>
                          <w:divsChild>
                            <w:div w:id="119224848">
                              <w:marLeft w:val="0"/>
                              <w:marRight w:val="0"/>
                              <w:marTop w:val="0"/>
                              <w:marBottom w:val="0"/>
                              <w:divBdr>
                                <w:top w:val="none" w:sz="0" w:space="0" w:color="auto"/>
                                <w:left w:val="none" w:sz="0" w:space="0" w:color="auto"/>
                                <w:bottom w:val="none" w:sz="0" w:space="0" w:color="auto"/>
                                <w:right w:val="none" w:sz="0" w:space="0" w:color="auto"/>
                              </w:divBdr>
                            </w:div>
                          </w:divsChild>
                        </w:div>
                        <w:div w:id="397752685">
                          <w:marLeft w:val="0"/>
                          <w:marRight w:val="135"/>
                          <w:marTop w:val="0"/>
                          <w:marBottom w:val="0"/>
                          <w:divBdr>
                            <w:top w:val="none" w:sz="0" w:space="0" w:color="auto"/>
                            <w:left w:val="none" w:sz="0" w:space="0" w:color="auto"/>
                            <w:bottom w:val="none" w:sz="0" w:space="0" w:color="auto"/>
                            <w:right w:val="none" w:sz="0" w:space="0" w:color="auto"/>
                          </w:divBdr>
                        </w:div>
                        <w:div w:id="6041155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5408">
          <w:marLeft w:val="0"/>
          <w:marRight w:val="0"/>
          <w:marTop w:val="0"/>
          <w:marBottom w:val="0"/>
          <w:divBdr>
            <w:top w:val="none" w:sz="0" w:space="0" w:color="auto"/>
            <w:left w:val="none" w:sz="0" w:space="0" w:color="auto"/>
            <w:bottom w:val="none" w:sz="0" w:space="0" w:color="auto"/>
            <w:right w:val="none" w:sz="0" w:space="0" w:color="auto"/>
          </w:divBdr>
          <w:divsChild>
            <w:div w:id="1337077307">
              <w:marLeft w:val="0"/>
              <w:marRight w:val="0"/>
              <w:marTop w:val="0"/>
              <w:marBottom w:val="0"/>
              <w:divBdr>
                <w:top w:val="none" w:sz="0" w:space="0" w:color="auto"/>
                <w:left w:val="none" w:sz="0" w:space="0" w:color="auto"/>
                <w:bottom w:val="none" w:sz="0" w:space="0" w:color="auto"/>
                <w:right w:val="none" w:sz="0" w:space="0" w:color="auto"/>
              </w:divBdr>
              <w:divsChild>
                <w:div w:id="1224491491">
                  <w:marLeft w:val="0"/>
                  <w:marRight w:val="0"/>
                  <w:marTop w:val="0"/>
                  <w:marBottom w:val="0"/>
                  <w:divBdr>
                    <w:top w:val="none" w:sz="0" w:space="0" w:color="auto"/>
                    <w:left w:val="none" w:sz="0" w:space="0" w:color="auto"/>
                    <w:bottom w:val="none" w:sz="0" w:space="0" w:color="auto"/>
                    <w:right w:val="none" w:sz="0" w:space="0" w:color="auto"/>
                  </w:divBdr>
                  <w:divsChild>
                    <w:div w:id="1327393654">
                      <w:marLeft w:val="0"/>
                      <w:marRight w:val="1500"/>
                      <w:marTop w:val="0"/>
                      <w:marBottom w:val="0"/>
                      <w:divBdr>
                        <w:top w:val="none" w:sz="0" w:space="0" w:color="auto"/>
                        <w:left w:val="none" w:sz="0" w:space="0" w:color="auto"/>
                        <w:bottom w:val="none" w:sz="0" w:space="0" w:color="auto"/>
                        <w:right w:val="none" w:sz="0" w:space="0" w:color="auto"/>
                      </w:divBdr>
                      <w:divsChild>
                        <w:div w:id="1841457165">
                          <w:marLeft w:val="0"/>
                          <w:marRight w:val="0"/>
                          <w:marTop w:val="600"/>
                          <w:marBottom w:val="600"/>
                          <w:divBdr>
                            <w:top w:val="none" w:sz="0" w:space="0" w:color="auto"/>
                            <w:left w:val="none" w:sz="0" w:space="0" w:color="auto"/>
                            <w:bottom w:val="none" w:sz="0" w:space="0" w:color="auto"/>
                            <w:right w:val="none" w:sz="0" w:space="0" w:color="auto"/>
                          </w:divBdr>
                          <w:divsChild>
                            <w:div w:id="717775725">
                              <w:marLeft w:val="0"/>
                              <w:marRight w:val="0"/>
                              <w:marTop w:val="0"/>
                              <w:marBottom w:val="300"/>
                              <w:divBdr>
                                <w:top w:val="none" w:sz="0" w:space="0" w:color="auto"/>
                                <w:left w:val="none" w:sz="0" w:space="0" w:color="auto"/>
                                <w:bottom w:val="none" w:sz="0" w:space="0" w:color="auto"/>
                                <w:right w:val="none" w:sz="0" w:space="0" w:color="auto"/>
                              </w:divBdr>
                            </w:div>
                            <w:div w:id="1877159384">
                              <w:marLeft w:val="0"/>
                              <w:marRight w:val="0"/>
                              <w:marTop w:val="300"/>
                              <w:marBottom w:val="300"/>
                              <w:divBdr>
                                <w:top w:val="none" w:sz="0" w:space="0" w:color="auto"/>
                                <w:left w:val="none" w:sz="0" w:space="0" w:color="auto"/>
                                <w:bottom w:val="none" w:sz="0" w:space="0" w:color="auto"/>
                                <w:right w:val="none" w:sz="0" w:space="0" w:color="auto"/>
                              </w:divBdr>
                            </w:div>
                            <w:div w:id="1026981473">
                              <w:marLeft w:val="0"/>
                              <w:marRight w:val="0"/>
                              <w:marTop w:val="300"/>
                              <w:marBottom w:val="600"/>
                              <w:divBdr>
                                <w:top w:val="single" w:sz="6" w:space="30" w:color="EB5D0B"/>
                                <w:left w:val="none" w:sz="0" w:space="0" w:color="auto"/>
                                <w:bottom w:val="single" w:sz="6" w:space="30" w:color="EB5D0B"/>
                                <w:right w:val="none" w:sz="0" w:space="0" w:color="auto"/>
                              </w:divBdr>
                            </w:div>
                            <w:div w:id="861746707">
                              <w:marLeft w:val="0"/>
                              <w:marRight w:val="0"/>
                              <w:marTop w:val="240"/>
                              <w:marBottom w:val="240"/>
                              <w:divBdr>
                                <w:top w:val="none" w:sz="0" w:space="0" w:color="auto"/>
                                <w:left w:val="none" w:sz="0" w:space="0" w:color="auto"/>
                                <w:bottom w:val="none" w:sz="0" w:space="0" w:color="auto"/>
                                <w:right w:val="none" w:sz="0" w:space="0" w:color="auto"/>
                              </w:divBdr>
                              <w:divsChild>
                                <w:div w:id="25522148">
                                  <w:marLeft w:val="0"/>
                                  <w:marRight w:val="0"/>
                                  <w:marTop w:val="0"/>
                                  <w:marBottom w:val="0"/>
                                  <w:divBdr>
                                    <w:top w:val="none" w:sz="0" w:space="0" w:color="auto"/>
                                    <w:left w:val="none" w:sz="0" w:space="0" w:color="auto"/>
                                    <w:bottom w:val="none" w:sz="0" w:space="0" w:color="auto"/>
                                    <w:right w:val="none" w:sz="0" w:space="0" w:color="auto"/>
                                  </w:divBdr>
                                </w:div>
                              </w:divsChild>
                            </w:div>
                            <w:div w:id="141774977">
                              <w:marLeft w:val="0"/>
                              <w:marRight w:val="0"/>
                              <w:marTop w:val="240"/>
                              <w:marBottom w:val="240"/>
                              <w:divBdr>
                                <w:top w:val="none" w:sz="0" w:space="0" w:color="auto"/>
                                <w:left w:val="none" w:sz="0" w:space="0" w:color="auto"/>
                                <w:bottom w:val="none" w:sz="0" w:space="0" w:color="auto"/>
                                <w:right w:val="none" w:sz="0" w:space="0" w:color="auto"/>
                              </w:divBdr>
                              <w:divsChild>
                                <w:div w:id="239605455">
                                  <w:marLeft w:val="0"/>
                                  <w:marRight w:val="0"/>
                                  <w:marTop w:val="0"/>
                                  <w:marBottom w:val="0"/>
                                  <w:divBdr>
                                    <w:top w:val="none" w:sz="0" w:space="0" w:color="auto"/>
                                    <w:left w:val="none" w:sz="0" w:space="0" w:color="auto"/>
                                    <w:bottom w:val="none" w:sz="0" w:space="0" w:color="auto"/>
                                    <w:right w:val="none" w:sz="0" w:space="0" w:color="auto"/>
                                  </w:divBdr>
                                </w:div>
                              </w:divsChild>
                            </w:div>
                            <w:div w:id="2128304686">
                              <w:marLeft w:val="0"/>
                              <w:marRight w:val="0"/>
                              <w:marTop w:val="360"/>
                              <w:marBottom w:val="360"/>
                              <w:divBdr>
                                <w:top w:val="none" w:sz="0" w:space="0" w:color="auto"/>
                                <w:left w:val="none" w:sz="0" w:space="0" w:color="auto"/>
                                <w:bottom w:val="none" w:sz="0" w:space="0" w:color="auto"/>
                                <w:right w:val="none" w:sz="0" w:space="0" w:color="auto"/>
                              </w:divBdr>
                            </w:div>
                            <w:div w:id="812331145">
                              <w:marLeft w:val="0"/>
                              <w:marRight w:val="0"/>
                              <w:marTop w:val="240"/>
                              <w:marBottom w:val="240"/>
                              <w:divBdr>
                                <w:top w:val="none" w:sz="0" w:space="0" w:color="auto"/>
                                <w:left w:val="none" w:sz="0" w:space="0" w:color="auto"/>
                                <w:bottom w:val="none" w:sz="0" w:space="0" w:color="auto"/>
                                <w:right w:val="none" w:sz="0" w:space="0" w:color="auto"/>
                              </w:divBdr>
                              <w:divsChild>
                                <w:div w:id="1286739534">
                                  <w:marLeft w:val="0"/>
                                  <w:marRight w:val="0"/>
                                  <w:marTop w:val="0"/>
                                  <w:marBottom w:val="0"/>
                                  <w:divBdr>
                                    <w:top w:val="none" w:sz="0" w:space="0" w:color="auto"/>
                                    <w:left w:val="none" w:sz="0" w:space="0" w:color="auto"/>
                                    <w:bottom w:val="none" w:sz="0" w:space="0" w:color="auto"/>
                                    <w:right w:val="none" w:sz="0" w:space="0" w:color="auto"/>
                                  </w:divBdr>
                                </w:div>
                              </w:divsChild>
                            </w:div>
                            <w:div w:id="1477139004">
                              <w:marLeft w:val="0"/>
                              <w:marRight w:val="0"/>
                              <w:marTop w:val="240"/>
                              <w:marBottom w:val="240"/>
                              <w:divBdr>
                                <w:top w:val="none" w:sz="0" w:space="0" w:color="auto"/>
                                <w:left w:val="none" w:sz="0" w:space="0" w:color="auto"/>
                                <w:bottom w:val="none" w:sz="0" w:space="0" w:color="auto"/>
                                <w:right w:val="none" w:sz="0" w:space="0" w:color="auto"/>
                              </w:divBdr>
                              <w:divsChild>
                                <w:div w:id="2069037642">
                                  <w:marLeft w:val="0"/>
                                  <w:marRight w:val="0"/>
                                  <w:marTop w:val="0"/>
                                  <w:marBottom w:val="0"/>
                                  <w:divBdr>
                                    <w:top w:val="none" w:sz="0" w:space="0" w:color="auto"/>
                                    <w:left w:val="none" w:sz="0" w:space="0" w:color="auto"/>
                                    <w:bottom w:val="none" w:sz="0" w:space="0" w:color="auto"/>
                                    <w:right w:val="none" w:sz="0" w:space="0" w:color="auto"/>
                                  </w:divBdr>
                                </w:div>
                              </w:divsChild>
                            </w:div>
                            <w:div w:id="1183520192">
                              <w:marLeft w:val="0"/>
                              <w:marRight w:val="0"/>
                              <w:marTop w:val="360"/>
                              <w:marBottom w:val="360"/>
                              <w:divBdr>
                                <w:top w:val="none" w:sz="0" w:space="0" w:color="auto"/>
                                <w:left w:val="none" w:sz="0" w:space="0" w:color="auto"/>
                                <w:bottom w:val="none" w:sz="0" w:space="0" w:color="auto"/>
                                <w:right w:val="none" w:sz="0" w:space="0" w:color="auto"/>
                              </w:divBdr>
                            </w:div>
                            <w:div w:id="998577096">
                              <w:marLeft w:val="0"/>
                              <w:marRight w:val="0"/>
                              <w:marTop w:val="240"/>
                              <w:marBottom w:val="240"/>
                              <w:divBdr>
                                <w:top w:val="none" w:sz="0" w:space="0" w:color="auto"/>
                                <w:left w:val="none" w:sz="0" w:space="0" w:color="auto"/>
                                <w:bottom w:val="none" w:sz="0" w:space="0" w:color="auto"/>
                                <w:right w:val="none" w:sz="0" w:space="0" w:color="auto"/>
                              </w:divBdr>
                              <w:divsChild>
                                <w:div w:id="1859809236">
                                  <w:marLeft w:val="0"/>
                                  <w:marRight w:val="0"/>
                                  <w:marTop w:val="0"/>
                                  <w:marBottom w:val="0"/>
                                  <w:divBdr>
                                    <w:top w:val="none" w:sz="0" w:space="0" w:color="auto"/>
                                    <w:left w:val="none" w:sz="0" w:space="0" w:color="auto"/>
                                    <w:bottom w:val="none" w:sz="0" w:space="0" w:color="auto"/>
                                    <w:right w:val="none" w:sz="0" w:space="0" w:color="auto"/>
                                  </w:divBdr>
                                </w:div>
                              </w:divsChild>
                            </w:div>
                            <w:div w:id="91707766">
                              <w:marLeft w:val="0"/>
                              <w:marRight w:val="0"/>
                              <w:marTop w:val="240"/>
                              <w:marBottom w:val="240"/>
                              <w:divBdr>
                                <w:top w:val="none" w:sz="0" w:space="0" w:color="auto"/>
                                <w:left w:val="none" w:sz="0" w:space="0" w:color="auto"/>
                                <w:bottom w:val="none" w:sz="0" w:space="0" w:color="auto"/>
                                <w:right w:val="none" w:sz="0" w:space="0" w:color="auto"/>
                              </w:divBdr>
                              <w:divsChild>
                                <w:div w:id="2107460653">
                                  <w:marLeft w:val="0"/>
                                  <w:marRight w:val="0"/>
                                  <w:marTop w:val="0"/>
                                  <w:marBottom w:val="0"/>
                                  <w:divBdr>
                                    <w:top w:val="none" w:sz="0" w:space="0" w:color="auto"/>
                                    <w:left w:val="none" w:sz="0" w:space="0" w:color="auto"/>
                                    <w:bottom w:val="none" w:sz="0" w:space="0" w:color="auto"/>
                                    <w:right w:val="none" w:sz="0" w:space="0" w:color="auto"/>
                                  </w:divBdr>
                                </w:div>
                              </w:divsChild>
                            </w:div>
                            <w:div w:id="1570143373">
                              <w:marLeft w:val="0"/>
                              <w:marRight w:val="0"/>
                              <w:marTop w:val="360"/>
                              <w:marBottom w:val="450"/>
                              <w:divBdr>
                                <w:top w:val="none" w:sz="0" w:space="0" w:color="auto"/>
                                <w:left w:val="none" w:sz="0" w:space="0" w:color="auto"/>
                                <w:bottom w:val="none" w:sz="0" w:space="0" w:color="auto"/>
                                <w:right w:val="none" w:sz="0" w:space="0" w:color="auto"/>
                              </w:divBdr>
                              <w:divsChild>
                                <w:div w:id="2119177610">
                                  <w:marLeft w:val="0"/>
                                  <w:marRight w:val="0"/>
                                  <w:marTop w:val="0"/>
                                  <w:marBottom w:val="0"/>
                                  <w:divBdr>
                                    <w:top w:val="none" w:sz="0" w:space="0" w:color="auto"/>
                                    <w:left w:val="none" w:sz="0" w:space="0" w:color="auto"/>
                                    <w:bottom w:val="single" w:sz="6" w:space="15" w:color="B8B9BA"/>
                                    <w:right w:val="none" w:sz="0" w:space="0" w:color="auto"/>
                                  </w:divBdr>
                                  <w:divsChild>
                                    <w:div w:id="522746851">
                                      <w:marLeft w:val="0"/>
                                      <w:marRight w:val="0"/>
                                      <w:marTop w:val="0"/>
                                      <w:marBottom w:val="0"/>
                                      <w:divBdr>
                                        <w:top w:val="none" w:sz="0" w:space="0" w:color="auto"/>
                                        <w:left w:val="none" w:sz="0" w:space="0" w:color="auto"/>
                                        <w:bottom w:val="none" w:sz="0" w:space="0" w:color="auto"/>
                                        <w:right w:val="none" w:sz="0" w:space="0" w:color="auto"/>
                                      </w:divBdr>
                                    </w:div>
                                    <w:div w:id="882135937">
                                      <w:marLeft w:val="0"/>
                                      <w:marRight w:val="0"/>
                                      <w:marTop w:val="225"/>
                                      <w:marBottom w:val="0"/>
                                      <w:divBdr>
                                        <w:top w:val="none" w:sz="0" w:space="0" w:color="auto"/>
                                        <w:left w:val="none" w:sz="0" w:space="0" w:color="auto"/>
                                        <w:bottom w:val="none" w:sz="0" w:space="0" w:color="auto"/>
                                        <w:right w:val="none" w:sz="0" w:space="0" w:color="auto"/>
                                      </w:divBdr>
                                      <w:divsChild>
                                        <w:div w:id="1425804200">
                                          <w:marLeft w:val="0"/>
                                          <w:marRight w:val="0"/>
                                          <w:marTop w:val="0"/>
                                          <w:marBottom w:val="0"/>
                                          <w:divBdr>
                                            <w:top w:val="none" w:sz="0" w:space="0" w:color="auto"/>
                                            <w:left w:val="none" w:sz="0" w:space="0" w:color="auto"/>
                                            <w:bottom w:val="none" w:sz="0" w:space="0" w:color="auto"/>
                                            <w:right w:val="none" w:sz="0" w:space="0" w:color="auto"/>
                                          </w:divBdr>
                                        </w:div>
                                      </w:divsChild>
                                    </w:div>
                                    <w:div w:id="408308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8012854">
                              <w:marLeft w:val="0"/>
                              <w:marRight w:val="0"/>
                              <w:marTop w:val="360"/>
                              <w:marBottom w:val="360"/>
                              <w:divBdr>
                                <w:top w:val="none" w:sz="0" w:space="0" w:color="auto"/>
                                <w:left w:val="none" w:sz="0" w:space="0" w:color="auto"/>
                                <w:bottom w:val="none" w:sz="0" w:space="0" w:color="auto"/>
                                <w:right w:val="none" w:sz="0" w:space="0" w:color="auto"/>
                              </w:divBdr>
                            </w:div>
                            <w:div w:id="2035886119">
                              <w:marLeft w:val="0"/>
                              <w:marRight w:val="0"/>
                              <w:marTop w:val="240"/>
                              <w:marBottom w:val="240"/>
                              <w:divBdr>
                                <w:top w:val="none" w:sz="0" w:space="0" w:color="auto"/>
                                <w:left w:val="none" w:sz="0" w:space="0" w:color="auto"/>
                                <w:bottom w:val="none" w:sz="0" w:space="0" w:color="auto"/>
                                <w:right w:val="none" w:sz="0" w:space="0" w:color="auto"/>
                              </w:divBdr>
                              <w:divsChild>
                                <w:div w:id="1089349711">
                                  <w:marLeft w:val="0"/>
                                  <w:marRight w:val="0"/>
                                  <w:marTop w:val="0"/>
                                  <w:marBottom w:val="0"/>
                                  <w:divBdr>
                                    <w:top w:val="none" w:sz="0" w:space="0" w:color="auto"/>
                                    <w:left w:val="none" w:sz="0" w:space="0" w:color="auto"/>
                                    <w:bottom w:val="none" w:sz="0" w:space="0" w:color="auto"/>
                                    <w:right w:val="none" w:sz="0" w:space="0" w:color="auto"/>
                                  </w:divBdr>
                                </w:div>
                              </w:divsChild>
                            </w:div>
                            <w:div w:id="1028947026">
                              <w:marLeft w:val="0"/>
                              <w:marRight w:val="0"/>
                              <w:marTop w:val="240"/>
                              <w:marBottom w:val="240"/>
                              <w:divBdr>
                                <w:top w:val="none" w:sz="0" w:space="0" w:color="auto"/>
                                <w:left w:val="none" w:sz="0" w:space="0" w:color="auto"/>
                                <w:bottom w:val="none" w:sz="0" w:space="0" w:color="auto"/>
                                <w:right w:val="none" w:sz="0" w:space="0" w:color="auto"/>
                              </w:divBdr>
                              <w:divsChild>
                                <w:div w:id="116917857">
                                  <w:marLeft w:val="0"/>
                                  <w:marRight w:val="0"/>
                                  <w:marTop w:val="0"/>
                                  <w:marBottom w:val="0"/>
                                  <w:divBdr>
                                    <w:top w:val="none" w:sz="0" w:space="0" w:color="auto"/>
                                    <w:left w:val="none" w:sz="0" w:space="0" w:color="auto"/>
                                    <w:bottom w:val="none" w:sz="0" w:space="0" w:color="auto"/>
                                    <w:right w:val="none" w:sz="0" w:space="0" w:color="auto"/>
                                  </w:divBdr>
                                </w:div>
                              </w:divsChild>
                            </w:div>
                            <w:div w:id="674382752">
                              <w:marLeft w:val="0"/>
                              <w:marRight w:val="0"/>
                              <w:marTop w:val="240"/>
                              <w:marBottom w:val="240"/>
                              <w:divBdr>
                                <w:top w:val="none" w:sz="0" w:space="0" w:color="auto"/>
                                <w:left w:val="none" w:sz="0" w:space="0" w:color="auto"/>
                                <w:bottom w:val="none" w:sz="0" w:space="0" w:color="auto"/>
                                <w:right w:val="none" w:sz="0" w:space="0" w:color="auto"/>
                              </w:divBdr>
                              <w:divsChild>
                                <w:div w:id="191569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9980">
      <w:bodyDiv w:val="1"/>
      <w:marLeft w:val="0"/>
      <w:marRight w:val="0"/>
      <w:marTop w:val="0"/>
      <w:marBottom w:val="0"/>
      <w:divBdr>
        <w:top w:val="none" w:sz="0" w:space="0" w:color="auto"/>
        <w:left w:val="none" w:sz="0" w:space="0" w:color="auto"/>
        <w:bottom w:val="none" w:sz="0" w:space="0" w:color="auto"/>
        <w:right w:val="none" w:sz="0" w:space="0" w:color="auto"/>
      </w:divBdr>
      <w:divsChild>
        <w:div w:id="860556402">
          <w:marLeft w:val="0"/>
          <w:marRight w:val="0"/>
          <w:marTop w:val="0"/>
          <w:marBottom w:val="0"/>
          <w:divBdr>
            <w:top w:val="none" w:sz="0" w:space="0" w:color="auto"/>
            <w:left w:val="none" w:sz="0" w:space="0" w:color="auto"/>
            <w:bottom w:val="none" w:sz="0" w:space="0" w:color="auto"/>
            <w:right w:val="none" w:sz="0" w:space="0" w:color="auto"/>
          </w:divBdr>
          <w:divsChild>
            <w:div w:id="1179779447">
              <w:marLeft w:val="0"/>
              <w:marRight w:val="0"/>
              <w:marTop w:val="0"/>
              <w:marBottom w:val="0"/>
              <w:divBdr>
                <w:top w:val="none" w:sz="0" w:space="0" w:color="auto"/>
                <w:left w:val="none" w:sz="0" w:space="0" w:color="auto"/>
                <w:bottom w:val="none" w:sz="0" w:space="0" w:color="auto"/>
                <w:right w:val="none" w:sz="0" w:space="0" w:color="auto"/>
              </w:divBdr>
              <w:divsChild>
                <w:div w:id="1073431906">
                  <w:marLeft w:val="0"/>
                  <w:marRight w:val="0"/>
                  <w:marTop w:val="0"/>
                  <w:marBottom w:val="0"/>
                  <w:divBdr>
                    <w:top w:val="none" w:sz="0" w:space="0" w:color="auto"/>
                    <w:left w:val="none" w:sz="0" w:space="0" w:color="auto"/>
                    <w:bottom w:val="none" w:sz="0" w:space="0" w:color="auto"/>
                    <w:right w:val="none" w:sz="0" w:space="0" w:color="auto"/>
                  </w:divBdr>
                </w:div>
                <w:div w:id="1133253291">
                  <w:marLeft w:val="0"/>
                  <w:marRight w:val="0"/>
                  <w:marTop w:val="886"/>
                  <w:marBottom w:val="0"/>
                  <w:divBdr>
                    <w:top w:val="none" w:sz="0" w:space="0" w:color="auto"/>
                    <w:left w:val="none" w:sz="0" w:space="0" w:color="auto"/>
                    <w:bottom w:val="none" w:sz="0" w:space="0" w:color="auto"/>
                    <w:right w:val="none" w:sz="0" w:space="0" w:color="auto"/>
                  </w:divBdr>
                  <w:divsChild>
                    <w:div w:id="518736236">
                      <w:marLeft w:val="0"/>
                      <w:marRight w:val="0"/>
                      <w:marTop w:val="0"/>
                      <w:marBottom w:val="0"/>
                      <w:divBdr>
                        <w:top w:val="none" w:sz="0" w:space="0" w:color="auto"/>
                        <w:left w:val="none" w:sz="0" w:space="0" w:color="auto"/>
                        <w:bottom w:val="none" w:sz="0" w:space="0" w:color="auto"/>
                        <w:right w:val="none" w:sz="0" w:space="0" w:color="auto"/>
                      </w:divBdr>
                      <w:divsChild>
                        <w:div w:id="1703818169">
                          <w:marLeft w:val="0"/>
                          <w:marRight w:val="0"/>
                          <w:marTop w:val="0"/>
                          <w:marBottom w:val="0"/>
                          <w:divBdr>
                            <w:top w:val="none" w:sz="0" w:space="0" w:color="auto"/>
                            <w:left w:val="none" w:sz="0" w:space="0" w:color="auto"/>
                            <w:bottom w:val="none" w:sz="0" w:space="0" w:color="auto"/>
                            <w:right w:val="none" w:sz="0" w:space="0" w:color="auto"/>
                          </w:divBdr>
                          <w:divsChild>
                            <w:div w:id="1829398304">
                              <w:marLeft w:val="0"/>
                              <w:marRight w:val="0"/>
                              <w:marTop w:val="0"/>
                              <w:marBottom w:val="0"/>
                              <w:divBdr>
                                <w:top w:val="none" w:sz="0" w:space="0" w:color="auto"/>
                                <w:left w:val="none" w:sz="0" w:space="0" w:color="auto"/>
                                <w:bottom w:val="none" w:sz="0" w:space="0" w:color="auto"/>
                                <w:right w:val="none" w:sz="0" w:space="0" w:color="auto"/>
                              </w:divBdr>
                            </w:div>
                          </w:divsChild>
                        </w:div>
                        <w:div w:id="14210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7501">
          <w:marLeft w:val="0"/>
          <w:marRight w:val="0"/>
          <w:marTop w:val="0"/>
          <w:marBottom w:val="0"/>
          <w:divBdr>
            <w:top w:val="none" w:sz="0" w:space="0" w:color="auto"/>
            <w:left w:val="none" w:sz="0" w:space="0" w:color="auto"/>
            <w:bottom w:val="none" w:sz="0" w:space="0" w:color="auto"/>
            <w:right w:val="none" w:sz="0" w:space="0" w:color="auto"/>
          </w:divBdr>
          <w:divsChild>
            <w:div w:id="1102262374">
              <w:marLeft w:val="0"/>
              <w:marRight w:val="0"/>
              <w:marTop w:val="0"/>
              <w:marBottom w:val="0"/>
              <w:divBdr>
                <w:top w:val="none" w:sz="0" w:space="0" w:color="auto"/>
                <w:left w:val="none" w:sz="0" w:space="0" w:color="auto"/>
                <w:bottom w:val="none" w:sz="0" w:space="0" w:color="auto"/>
                <w:right w:val="none" w:sz="0" w:space="0" w:color="auto"/>
              </w:divBdr>
              <w:divsChild>
                <w:div w:id="170066412">
                  <w:marLeft w:val="0"/>
                  <w:marRight w:val="0"/>
                  <w:marTop w:val="0"/>
                  <w:marBottom w:val="0"/>
                  <w:divBdr>
                    <w:top w:val="none" w:sz="0" w:space="0" w:color="auto"/>
                    <w:left w:val="none" w:sz="0" w:space="0" w:color="auto"/>
                    <w:bottom w:val="none" w:sz="0" w:space="0" w:color="auto"/>
                    <w:right w:val="none" w:sz="0" w:space="0" w:color="auto"/>
                  </w:divBdr>
                  <w:divsChild>
                    <w:div w:id="624433998">
                      <w:marLeft w:val="0"/>
                      <w:marRight w:val="2215"/>
                      <w:marTop w:val="0"/>
                      <w:marBottom w:val="0"/>
                      <w:divBdr>
                        <w:top w:val="none" w:sz="0" w:space="0" w:color="auto"/>
                        <w:left w:val="none" w:sz="0" w:space="0" w:color="auto"/>
                        <w:bottom w:val="none" w:sz="0" w:space="0" w:color="auto"/>
                        <w:right w:val="none" w:sz="0" w:space="0" w:color="auto"/>
                      </w:divBdr>
                      <w:divsChild>
                        <w:div w:id="1214537232">
                          <w:marLeft w:val="0"/>
                          <w:marRight w:val="0"/>
                          <w:marTop w:val="886"/>
                          <w:marBottom w:val="886"/>
                          <w:divBdr>
                            <w:top w:val="none" w:sz="0" w:space="0" w:color="auto"/>
                            <w:left w:val="none" w:sz="0" w:space="0" w:color="auto"/>
                            <w:bottom w:val="none" w:sz="0" w:space="0" w:color="auto"/>
                            <w:right w:val="none" w:sz="0" w:space="0" w:color="auto"/>
                          </w:divBdr>
                          <w:divsChild>
                            <w:div w:id="2117409293">
                              <w:marLeft w:val="0"/>
                              <w:marRight w:val="0"/>
                              <w:marTop w:val="0"/>
                              <w:marBottom w:val="443"/>
                              <w:divBdr>
                                <w:top w:val="none" w:sz="0" w:space="0" w:color="auto"/>
                                <w:left w:val="none" w:sz="0" w:space="0" w:color="auto"/>
                                <w:bottom w:val="none" w:sz="0" w:space="0" w:color="auto"/>
                                <w:right w:val="none" w:sz="0" w:space="0" w:color="auto"/>
                              </w:divBdr>
                            </w:div>
                            <w:div w:id="1712723368">
                              <w:marLeft w:val="0"/>
                              <w:marRight w:val="0"/>
                              <w:marTop w:val="443"/>
                              <w:marBottom w:val="443"/>
                              <w:divBdr>
                                <w:top w:val="none" w:sz="0" w:space="0" w:color="auto"/>
                                <w:left w:val="none" w:sz="0" w:space="0" w:color="auto"/>
                                <w:bottom w:val="none" w:sz="0" w:space="0" w:color="auto"/>
                                <w:right w:val="none" w:sz="0" w:space="0" w:color="auto"/>
                              </w:divBdr>
                            </w:div>
                            <w:div w:id="1789160791">
                              <w:marLeft w:val="0"/>
                              <w:marRight w:val="0"/>
                              <w:marTop w:val="443"/>
                              <w:marBottom w:val="886"/>
                              <w:divBdr>
                                <w:top w:val="single" w:sz="8" w:space="31" w:color="EB5D0B"/>
                                <w:left w:val="none" w:sz="0" w:space="0" w:color="auto"/>
                                <w:bottom w:val="single" w:sz="8" w:space="31" w:color="EB5D0B"/>
                                <w:right w:val="none" w:sz="0" w:space="0" w:color="auto"/>
                              </w:divBdr>
                            </w:div>
                            <w:div w:id="138349962">
                              <w:marLeft w:val="0"/>
                              <w:marRight w:val="0"/>
                              <w:marTop w:val="354"/>
                              <w:marBottom w:val="354"/>
                              <w:divBdr>
                                <w:top w:val="none" w:sz="0" w:space="0" w:color="auto"/>
                                <w:left w:val="none" w:sz="0" w:space="0" w:color="auto"/>
                                <w:bottom w:val="none" w:sz="0" w:space="0" w:color="auto"/>
                                <w:right w:val="none" w:sz="0" w:space="0" w:color="auto"/>
                              </w:divBdr>
                              <w:divsChild>
                                <w:div w:id="1490826487">
                                  <w:marLeft w:val="0"/>
                                  <w:marRight w:val="0"/>
                                  <w:marTop w:val="0"/>
                                  <w:marBottom w:val="0"/>
                                  <w:divBdr>
                                    <w:top w:val="none" w:sz="0" w:space="0" w:color="auto"/>
                                    <w:left w:val="none" w:sz="0" w:space="0" w:color="auto"/>
                                    <w:bottom w:val="none" w:sz="0" w:space="0" w:color="auto"/>
                                    <w:right w:val="none" w:sz="0" w:space="0" w:color="auto"/>
                                  </w:divBdr>
                                </w:div>
                              </w:divsChild>
                            </w:div>
                            <w:div w:id="1284995706">
                              <w:marLeft w:val="0"/>
                              <w:marRight w:val="0"/>
                              <w:marTop w:val="354"/>
                              <w:marBottom w:val="354"/>
                              <w:divBdr>
                                <w:top w:val="none" w:sz="0" w:space="0" w:color="auto"/>
                                <w:left w:val="none" w:sz="0" w:space="0" w:color="auto"/>
                                <w:bottom w:val="none" w:sz="0" w:space="0" w:color="auto"/>
                                <w:right w:val="none" w:sz="0" w:space="0" w:color="auto"/>
                              </w:divBdr>
                              <w:divsChild>
                                <w:div w:id="1649017001">
                                  <w:marLeft w:val="0"/>
                                  <w:marRight w:val="0"/>
                                  <w:marTop w:val="0"/>
                                  <w:marBottom w:val="0"/>
                                  <w:divBdr>
                                    <w:top w:val="none" w:sz="0" w:space="0" w:color="auto"/>
                                    <w:left w:val="none" w:sz="0" w:space="0" w:color="auto"/>
                                    <w:bottom w:val="none" w:sz="0" w:space="0" w:color="auto"/>
                                    <w:right w:val="none" w:sz="0" w:space="0" w:color="auto"/>
                                  </w:divBdr>
                                </w:div>
                              </w:divsChild>
                            </w:div>
                            <w:div w:id="1406685020">
                              <w:marLeft w:val="0"/>
                              <w:marRight w:val="0"/>
                              <w:marTop w:val="354"/>
                              <w:marBottom w:val="354"/>
                              <w:divBdr>
                                <w:top w:val="none" w:sz="0" w:space="0" w:color="auto"/>
                                <w:left w:val="none" w:sz="0" w:space="0" w:color="auto"/>
                                <w:bottom w:val="none" w:sz="0" w:space="0" w:color="auto"/>
                                <w:right w:val="none" w:sz="0" w:space="0" w:color="auto"/>
                              </w:divBdr>
                              <w:divsChild>
                                <w:div w:id="981546597">
                                  <w:marLeft w:val="0"/>
                                  <w:marRight w:val="0"/>
                                  <w:marTop w:val="0"/>
                                  <w:marBottom w:val="0"/>
                                  <w:divBdr>
                                    <w:top w:val="none" w:sz="0" w:space="0" w:color="auto"/>
                                    <w:left w:val="none" w:sz="0" w:space="0" w:color="auto"/>
                                    <w:bottom w:val="none" w:sz="0" w:space="0" w:color="auto"/>
                                    <w:right w:val="none" w:sz="0" w:space="0" w:color="auto"/>
                                  </w:divBdr>
                                </w:div>
                              </w:divsChild>
                            </w:div>
                            <w:div w:id="1188565040">
                              <w:marLeft w:val="0"/>
                              <w:marRight w:val="0"/>
                              <w:marTop w:val="354"/>
                              <w:marBottom w:val="354"/>
                              <w:divBdr>
                                <w:top w:val="none" w:sz="0" w:space="0" w:color="auto"/>
                                <w:left w:val="none" w:sz="0" w:space="0" w:color="auto"/>
                                <w:bottom w:val="none" w:sz="0" w:space="0" w:color="auto"/>
                                <w:right w:val="none" w:sz="0" w:space="0" w:color="auto"/>
                              </w:divBdr>
                              <w:divsChild>
                                <w:div w:id="453642262">
                                  <w:marLeft w:val="0"/>
                                  <w:marRight w:val="0"/>
                                  <w:marTop w:val="0"/>
                                  <w:marBottom w:val="0"/>
                                  <w:divBdr>
                                    <w:top w:val="none" w:sz="0" w:space="0" w:color="auto"/>
                                    <w:left w:val="none" w:sz="0" w:space="0" w:color="auto"/>
                                    <w:bottom w:val="none" w:sz="0" w:space="0" w:color="auto"/>
                                    <w:right w:val="none" w:sz="0" w:space="0" w:color="auto"/>
                                  </w:divBdr>
                                </w:div>
                              </w:divsChild>
                            </w:div>
                            <w:div w:id="433790477">
                              <w:marLeft w:val="0"/>
                              <w:marRight w:val="0"/>
                              <w:marTop w:val="354"/>
                              <w:marBottom w:val="354"/>
                              <w:divBdr>
                                <w:top w:val="none" w:sz="0" w:space="0" w:color="auto"/>
                                <w:left w:val="none" w:sz="0" w:space="0" w:color="auto"/>
                                <w:bottom w:val="none" w:sz="0" w:space="0" w:color="auto"/>
                                <w:right w:val="none" w:sz="0" w:space="0" w:color="auto"/>
                              </w:divBdr>
                              <w:divsChild>
                                <w:div w:id="331420007">
                                  <w:marLeft w:val="0"/>
                                  <w:marRight w:val="0"/>
                                  <w:marTop w:val="0"/>
                                  <w:marBottom w:val="0"/>
                                  <w:divBdr>
                                    <w:top w:val="none" w:sz="0" w:space="0" w:color="auto"/>
                                    <w:left w:val="none" w:sz="0" w:space="0" w:color="auto"/>
                                    <w:bottom w:val="none" w:sz="0" w:space="0" w:color="auto"/>
                                    <w:right w:val="none" w:sz="0" w:space="0" w:color="auto"/>
                                  </w:divBdr>
                                </w:div>
                              </w:divsChild>
                            </w:div>
                            <w:div w:id="1133712026">
                              <w:marLeft w:val="0"/>
                              <w:marRight w:val="0"/>
                              <w:marTop w:val="354"/>
                              <w:marBottom w:val="354"/>
                              <w:divBdr>
                                <w:top w:val="none" w:sz="0" w:space="0" w:color="auto"/>
                                <w:left w:val="none" w:sz="0" w:space="0" w:color="auto"/>
                                <w:bottom w:val="none" w:sz="0" w:space="0" w:color="auto"/>
                                <w:right w:val="none" w:sz="0" w:space="0" w:color="auto"/>
                              </w:divBdr>
                              <w:divsChild>
                                <w:div w:id="1767798567">
                                  <w:marLeft w:val="0"/>
                                  <w:marRight w:val="0"/>
                                  <w:marTop w:val="0"/>
                                  <w:marBottom w:val="0"/>
                                  <w:divBdr>
                                    <w:top w:val="none" w:sz="0" w:space="0" w:color="auto"/>
                                    <w:left w:val="none" w:sz="0" w:space="0" w:color="auto"/>
                                    <w:bottom w:val="none" w:sz="0" w:space="0" w:color="auto"/>
                                    <w:right w:val="none" w:sz="0" w:space="0" w:color="auto"/>
                                  </w:divBdr>
                                </w:div>
                              </w:divsChild>
                            </w:div>
                            <w:div w:id="700013324">
                              <w:marLeft w:val="0"/>
                              <w:marRight w:val="0"/>
                              <w:marTop w:val="354"/>
                              <w:marBottom w:val="354"/>
                              <w:divBdr>
                                <w:top w:val="none" w:sz="0" w:space="0" w:color="auto"/>
                                <w:left w:val="none" w:sz="0" w:space="0" w:color="auto"/>
                                <w:bottom w:val="none" w:sz="0" w:space="0" w:color="auto"/>
                                <w:right w:val="none" w:sz="0" w:space="0" w:color="auto"/>
                              </w:divBdr>
                              <w:divsChild>
                                <w:div w:id="692800298">
                                  <w:marLeft w:val="0"/>
                                  <w:marRight w:val="0"/>
                                  <w:marTop w:val="0"/>
                                  <w:marBottom w:val="0"/>
                                  <w:divBdr>
                                    <w:top w:val="none" w:sz="0" w:space="0" w:color="auto"/>
                                    <w:left w:val="none" w:sz="0" w:space="0" w:color="auto"/>
                                    <w:bottom w:val="none" w:sz="0" w:space="0" w:color="auto"/>
                                    <w:right w:val="none" w:sz="0" w:space="0" w:color="auto"/>
                                  </w:divBdr>
                                </w:div>
                              </w:divsChild>
                            </w:div>
                            <w:div w:id="2078744686">
                              <w:marLeft w:val="0"/>
                              <w:marRight w:val="0"/>
                              <w:marTop w:val="354"/>
                              <w:marBottom w:val="354"/>
                              <w:divBdr>
                                <w:top w:val="none" w:sz="0" w:space="0" w:color="auto"/>
                                <w:left w:val="none" w:sz="0" w:space="0" w:color="auto"/>
                                <w:bottom w:val="none" w:sz="0" w:space="0" w:color="auto"/>
                                <w:right w:val="none" w:sz="0" w:space="0" w:color="auto"/>
                              </w:divBdr>
                              <w:divsChild>
                                <w:div w:id="2046364272">
                                  <w:marLeft w:val="0"/>
                                  <w:marRight w:val="0"/>
                                  <w:marTop w:val="0"/>
                                  <w:marBottom w:val="0"/>
                                  <w:divBdr>
                                    <w:top w:val="none" w:sz="0" w:space="0" w:color="auto"/>
                                    <w:left w:val="none" w:sz="0" w:space="0" w:color="auto"/>
                                    <w:bottom w:val="none" w:sz="0" w:space="0" w:color="auto"/>
                                    <w:right w:val="none" w:sz="0" w:space="0" w:color="auto"/>
                                  </w:divBdr>
                                </w:div>
                              </w:divsChild>
                            </w:div>
                            <w:div w:id="1378974666">
                              <w:marLeft w:val="0"/>
                              <w:marRight w:val="0"/>
                              <w:marTop w:val="354"/>
                              <w:marBottom w:val="354"/>
                              <w:divBdr>
                                <w:top w:val="none" w:sz="0" w:space="0" w:color="auto"/>
                                <w:left w:val="none" w:sz="0" w:space="0" w:color="auto"/>
                                <w:bottom w:val="none" w:sz="0" w:space="0" w:color="auto"/>
                                <w:right w:val="none" w:sz="0" w:space="0" w:color="auto"/>
                              </w:divBdr>
                              <w:divsChild>
                                <w:div w:id="844975662">
                                  <w:marLeft w:val="0"/>
                                  <w:marRight w:val="0"/>
                                  <w:marTop w:val="0"/>
                                  <w:marBottom w:val="0"/>
                                  <w:divBdr>
                                    <w:top w:val="none" w:sz="0" w:space="0" w:color="auto"/>
                                    <w:left w:val="none" w:sz="0" w:space="0" w:color="auto"/>
                                    <w:bottom w:val="none" w:sz="0" w:space="0" w:color="auto"/>
                                    <w:right w:val="none" w:sz="0" w:space="0" w:color="auto"/>
                                  </w:divBdr>
                                </w:div>
                              </w:divsChild>
                            </w:div>
                            <w:div w:id="587346145">
                              <w:marLeft w:val="0"/>
                              <w:marRight w:val="0"/>
                              <w:marTop w:val="354"/>
                              <w:marBottom w:val="354"/>
                              <w:divBdr>
                                <w:top w:val="none" w:sz="0" w:space="0" w:color="auto"/>
                                <w:left w:val="none" w:sz="0" w:space="0" w:color="auto"/>
                                <w:bottom w:val="none" w:sz="0" w:space="0" w:color="auto"/>
                                <w:right w:val="none" w:sz="0" w:space="0" w:color="auto"/>
                              </w:divBdr>
                              <w:divsChild>
                                <w:div w:id="639194976">
                                  <w:marLeft w:val="0"/>
                                  <w:marRight w:val="0"/>
                                  <w:marTop w:val="0"/>
                                  <w:marBottom w:val="0"/>
                                  <w:divBdr>
                                    <w:top w:val="none" w:sz="0" w:space="0" w:color="auto"/>
                                    <w:left w:val="none" w:sz="0" w:space="0" w:color="auto"/>
                                    <w:bottom w:val="none" w:sz="0" w:space="0" w:color="auto"/>
                                    <w:right w:val="none" w:sz="0" w:space="0" w:color="auto"/>
                                  </w:divBdr>
                                </w:div>
                              </w:divsChild>
                            </w:div>
                            <w:div w:id="1093822855">
                              <w:marLeft w:val="0"/>
                              <w:marRight w:val="0"/>
                              <w:marTop w:val="354"/>
                              <w:marBottom w:val="354"/>
                              <w:divBdr>
                                <w:top w:val="none" w:sz="0" w:space="0" w:color="auto"/>
                                <w:left w:val="none" w:sz="0" w:space="0" w:color="auto"/>
                                <w:bottom w:val="none" w:sz="0" w:space="0" w:color="auto"/>
                                <w:right w:val="none" w:sz="0" w:space="0" w:color="auto"/>
                              </w:divBdr>
                              <w:divsChild>
                                <w:div w:id="1203832574">
                                  <w:marLeft w:val="0"/>
                                  <w:marRight w:val="0"/>
                                  <w:marTop w:val="0"/>
                                  <w:marBottom w:val="0"/>
                                  <w:divBdr>
                                    <w:top w:val="none" w:sz="0" w:space="0" w:color="auto"/>
                                    <w:left w:val="none" w:sz="0" w:space="0" w:color="auto"/>
                                    <w:bottom w:val="none" w:sz="0" w:space="0" w:color="auto"/>
                                    <w:right w:val="none" w:sz="0" w:space="0" w:color="auto"/>
                                  </w:divBdr>
                                </w:div>
                              </w:divsChild>
                            </w:div>
                            <w:div w:id="184447204">
                              <w:marLeft w:val="0"/>
                              <w:marRight w:val="0"/>
                              <w:marTop w:val="354"/>
                              <w:marBottom w:val="354"/>
                              <w:divBdr>
                                <w:top w:val="none" w:sz="0" w:space="0" w:color="auto"/>
                                <w:left w:val="none" w:sz="0" w:space="0" w:color="auto"/>
                                <w:bottom w:val="none" w:sz="0" w:space="0" w:color="auto"/>
                                <w:right w:val="none" w:sz="0" w:space="0" w:color="auto"/>
                              </w:divBdr>
                              <w:divsChild>
                                <w:div w:id="176584669">
                                  <w:marLeft w:val="0"/>
                                  <w:marRight w:val="0"/>
                                  <w:marTop w:val="0"/>
                                  <w:marBottom w:val="0"/>
                                  <w:divBdr>
                                    <w:top w:val="none" w:sz="0" w:space="0" w:color="auto"/>
                                    <w:left w:val="none" w:sz="0" w:space="0" w:color="auto"/>
                                    <w:bottom w:val="none" w:sz="0" w:space="0" w:color="auto"/>
                                    <w:right w:val="none" w:sz="0" w:space="0" w:color="auto"/>
                                  </w:divBdr>
                                </w:div>
                              </w:divsChild>
                            </w:div>
                            <w:div w:id="1143695126">
                              <w:marLeft w:val="0"/>
                              <w:marRight w:val="0"/>
                              <w:marTop w:val="354"/>
                              <w:marBottom w:val="354"/>
                              <w:divBdr>
                                <w:top w:val="none" w:sz="0" w:space="0" w:color="auto"/>
                                <w:left w:val="none" w:sz="0" w:space="0" w:color="auto"/>
                                <w:bottom w:val="none" w:sz="0" w:space="0" w:color="auto"/>
                                <w:right w:val="none" w:sz="0" w:space="0" w:color="auto"/>
                              </w:divBdr>
                              <w:divsChild>
                                <w:div w:id="65348028">
                                  <w:marLeft w:val="0"/>
                                  <w:marRight w:val="0"/>
                                  <w:marTop w:val="0"/>
                                  <w:marBottom w:val="0"/>
                                  <w:divBdr>
                                    <w:top w:val="none" w:sz="0" w:space="0" w:color="auto"/>
                                    <w:left w:val="none" w:sz="0" w:space="0" w:color="auto"/>
                                    <w:bottom w:val="none" w:sz="0" w:space="0" w:color="auto"/>
                                    <w:right w:val="none" w:sz="0" w:space="0" w:color="auto"/>
                                  </w:divBdr>
                                </w:div>
                              </w:divsChild>
                            </w:div>
                            <w:div w:id="45230212">
                              <w:marLeft w:val="0"/>
                              <w:marRight w:val="0"/>
                              <w:marTop w:val="354"/>
                              <w:marBottom w:val="354"/>
                              <w:divBdr>
                                <w:top w:val="none" w:sz="0" w:space="0" w:color="auto"/>
                                <w:left w:val="none" w:sz="0" w:space="0" w:color="auto"/>
                                <w:bottom w:val="none" w:sz="0" w:space="0" w:color="auto"/>
                                <w:right w:val="none" w:sz="0" w:space="0" w:color="auto"/>
                              </w:divBdr>
                              <w:divsChild>
                                <w:div w:id="1637225660">
                                  <w:marLeft w:val="0"/>
                                  <w:marRight w:val="0"/>
                                  <w:marTop w:val="0"/>
                                  <w:marBottom w:val="0"/>
                                  <w:divBdr>
                                    <w:top w:val="none" w:sz="0" w:space="0" w:color="auto"/>
                                    <w:left w:val="none" w:sz="0" w:space="0" w:color="auto"/>
                                    <w:bottom w:val="none" w:sz="0" w:space="0" w:color="auto"/>
                                    <w:right w:val="none" w:sz="0" w:space="0" w:color="auto"/>
                                  </w:divBdr>
                                </w:div>
                              </w:divsChild>
                            </w:div>
                            <w:div w:id="1551919779">
                              <w:marLeft w:val="0"/>
                              <w:marRight w:val="0"/>
                              <w:marTop w:val="354"/>
                              <w:marBottom w:val="354"/>
                              <w:divBdr>
                                <w:top w:val="none" w:sz="0" w:space="0" w:color="auto"/>
                                <w:left w:val="none" w:sz="0" w:space="0" w:color="auto"/>
                                <w:bottom w:val="none" w:sz="0" w:space="0" w:color="auto"/>
                                <w:right w:val="none" w:sz="0" w:space="0" w:color="auto"/>
                              </w:divBdr>
                              <w:divsChild>
                                <w:div w:id="1519655203">
                                  <w:marLeft w:val="0"/>
                                  <w:marRight w:val="0"/>
                                  <w:marTop w:val="0"/>
                                  <w:marBottom w:val="0"/>
                                  <w:divBdr>
                                    <w:top w:val="none" w:sz="0" w:space="0" w:color="auto"/>
                                    <w:left w:val="none" w:sz="0" w:space="0" w:color="auto"/>
                                    <w:bottom w:val="none" w:sz="0" w:space="0" w:color="auto"/>
                                    <w:right w:val="none" w:sz="0" w:space="0" w:color="auto"/>
                                  </w:divBdr>
                                </w:div>
                              </w:divsChild>
                            </w:div>
                            <w:div w:id="732775163">
                              <w:marLeft w:val="0"/>
                              <w:marRight w:val="0"/>
                              <w:marTop w:val="354"/>
                              <w:marBottom w:val="354"/>
                              <w:divBdr>
                                <w:top w:val="none" w:sz="0" w:space="0" w:color="auto"/>
                                <w:left w:val="none" w:sz="0" w:space="0" w:color="auto"/>
                                <w:bottom w:val="none" w:sz="0" w:space="0" w:color="auto"/>
                                <w:right w:val="none" w:sz="0" w:space="0" w:color="auto"/>
                              </w:divBdr>
                              <w:divsChild>
                                <w:div w:id="319312973">
                                  <w:marLeft w:val="0"/>
                                  <w:marRight w:val="0"/>
                                  <w:marTop w:val="0"/>
                                  <w:marBottom w:val="0"/>
                                  <w:divBdr>
                                    <w:top w:val="none" w:sz="0" w:space="0" w:color="auto"/>
                                    <w:left w:val="none" w:sz="0" w:space="0" w:color="auto"/>
                                    <w:bottom w:val="none" w:sz="0" w:space="0" w:color="auto"/>
                                    <w:right w:val="none" w:sz="0" w:space="0" w:color="auto"/>
                                  </w:divBdr>
                                </w:div>
                              </w:divsChild>
                            </w:div>
                            <w:div w:id="1040085411">
                              <w:marLeft w:val="0"/>
                              <w:marRight w:val="0"/>
                              <w:marTop w:val="354"/>
                              <w:marBottom w:val="354"/>
                              <w:divBdr>
                                <w:top w:val="none" w:sz="0" w:space="0" w:color="auto"/>
                                <w:left w:val="none" w:sz="0" w:space="0" w:color="auto"/>
                                <w:bottom w:val="none" w:sz="0" w:space="0" w:color="auto"/>
                                <w:right w:val="none" w:sz="0" w:space="0" w:color="auto"/>
                              </w:divBdr>
                              <w:divsChild>
                                <w:div w:id="938441731">
                                  <w:marLeft w:val="0"/>
                                  <w:marRight w:val="0"/>
                                  <w:marTop w:val="0"/>
                                  <w:marBottom w:val="0"/>
                                  <w:divBdr>
                                    <w:top w:val="none" w:sz="0" w:space="0" w:color="auto"/>
                                    <w:left w:val="none" w:sz="0" w:space="0" w:color="auto"/>
                                    <w:bottom w:val="none" w:sz="0" w:space="0" w:color="auto"/>
                                    <w:right w:val="none" w:sz="0" w:space="0" w:color="auto"/>
                                  </w:divBdr>
                                </w:div>
                              </w:divsChild>
                            </w:div>
                            <w:div w:id="1431468261">
                              <w:marLeft w:val="0"/>
                              <w:marRight w:val="0"/>
                              <w:marTop w:val="354"/>
                              <w:marBottom w:val="354"/>
                              <w:divBdr>
                                <w:top w:val="none" w:sz="0" w:space="0" w:color="auto"/>
                                <w:left w:val="none" w:sz="0" w:space="0" w:color="auto"/>
                                <w:bottom w:val="none" w:sz="0" w:space="0" w:color="auto"/>
                                <w:right w:val="none" w:sz="0" w:space="0" w:color="auto"/>
                              </w:divBdr>
                              <w:divsChild>
                                <w:div w:id="588005359">
                                  <w:marLeft w:val="0"/>
                                  <w:marRight w:val="0"/>
                                  <w:marTop w:val="0"/>
                                  <w:marBottom w:val="0"/>
                                  <w:divBdr>
                                    <w:top w:val="none" w:sz="0" w:space="0" w:color="auto"/>
                                    <w:left w:val="none" w:sz="0" w:space="0" w:color="auto"/>
                                    <w:bottom w:val="none" w:sz="0" w:space="0" w:color="auto"/>
                                    <w:right w:val="none" w:sz="0" w:space="0" w:color="auto"/>
                                  </w:divBdr>
                                </w:div>
                              </w:divsChild>
                            </w:div>
                            <w:div w:id="773130399">
                              <w:marLeft w:val="0"/>
                              <w:marRight w:val="0"/>
                              <w:marTop w:val="354"/>
                              <w:marBottom w:val="354"/>
                              <w:divBdr>
                                <w:top w:val="none" w:sz="0" w:space="0" w:color="auto"/>
                                <w:left w:val="none" w:sz="0" w:space="0" w:color="auto"/>
                                <w:bottom w:val="none" w:sz="0" w:space="0" w:color="auto"/>
                                <w:right w:val="none" w:sz="0" w:space="0" w:color="auto"/>
                              </w:divBdr>
                              <w:divsChild>
                                <w:div w:id="424158875">
                                  <w:marLeft w:val="0"/>
                                  <w:marRight w:val="0"/>
                                  <w:marTop w:val="0"/>
                                  <w:marBottom w:val="0"/>
                                  <w:divBdr>
                                    <w:top w:val="none" w:sz="0" w:space="0" w:color="auto"/>
                                    <w:left w:val="none" w:sz="0" w:space="0" w:color="auto"/>
                                    <w:bottom w:val="none" w:sz="0" w:space="0" w:color="auto"/>
                                    <w:right w:val="none" w:sz="0" w:space="0" w:color="auto"/>
                                  </w:divBdr>
                                </w:div>
                              </w:divsChild>
                            </w:div>
                            <w:div w:id="1218707977">
                              <w:marLeft w:val="0"/>
                              <w:marRight w:val="0"/>
                              <w:marTop w:val="354"/>
                              <w:marBottom w:val="354"/>
                              <w:divBdr>
                                <w:top w:val="none" w:sz="0" w:space="0" w:color="auto"/>
                                <w:left w:val="none" w:sz="0" w:space="0" w:color="auto"/>
                                <w:bottom w:val="none" w:sz="0" w:space="0" w:color="auto"/>
                                <w:right w:val="none" w:sz="0" w:space="0" w:color="auto"/>
                              </w:divBdr>
                              <w:divsChild>
                                <w:div w:id="1182007885">
                                  <w:marLeft w:val="0"/>
                                  <w:marRight w:val="0"/>
                                  <w:marTop w:val="0"/>
                                  <w:marBottom w:val="0"/>
                                  <w:divBdr>
                                    <w:top w:val="none" w:sz="0" w:space="0" w:color="auto"/>
                                    <w:left w:val="none" w:sz="0" w:space="0" w:color="auto"/>
                                    <w:bottom w:val="none" w:sz="0" w:space="0" w:color="auto"/>
                                    <w:right w:val="none" w:sz="0" w:space="0" w:color="auto"/>
                                  </w:divBdr>
                                </w:div>
                              </w:divsChild>
                            </w:div>
                            <w:div w:id="513619770">
                              <w:marLeft w:val="0"/>
                              <w:marRight w:val="0"/>
                              <w:marTop w:val="354"/>
                              <w:marBottom w:val="354"/>
                              <w:divBdr>
                                <w:top w:val="none" w:sz="0" w:space="0" w:color="auto"/>
                                <w:left w:val="none" w:sz="0" w:space="0" w:color="auto"/>
                                <w:bottom w:val="none" w:sz="0" w:space="0" w:color="auto"/>
                                <w:right w:val="none" w:sz="0" w:space="0" w:color="auto"/>
                              </w:divBdr>
                              <w:divsChild>
                                <w:div w:id="608589924">
                                  <w:marLeft w:val="0"/>
                                  <w:marRight w:val="0"/>
                                  <w:marTop w:val="0"/>
                                  <w:marBottom w:val="0"/>
                                  <w:divBdr>
                                    <w:top w:val="none" w:sz="0" w:space="0" w:color="auto"/>
                                    <w:left w:val="none" w:sz="0" w:space="0" w:color="auto"/>
                                    <w:bottom w:val="none" w:sz="0" w:space="0" w:color="auto"/>
                                    <w:right w:val="none" w:sz="0" w:space="0" w:color="auto"/>
                                  </w:divBdr>
                                </w:div>
                              </w:divsChild>
                            </w:div>
                            <w:div w:id="540440998">
                              <w:marLeft w:val="0"/>
                              <w:marRight w:val="0"/>
                              <w:marTop w:val="354"/>
                              <w:marBottom w:val="354"/>
                              <w:divBdr>
                                <w:top w:val="none" w:sz="0" w:space="0" w:color="auto"/>
                                <w:left w:val="none" w:sz="0" w:space="0" w:color="auto"/>
                                <w:bottom w:val="none" w:sz="0" w:space="0" w:color="auto"/>
                                <w:right w:val="none" w:sz="0" w:space="0" w:color="auto"/>
                              </w:divBdr>
                              <w:divsChild>
                                <w:div w:id="1183669549">
                                  <w:marLeft w:val="0"/>
                                  <w:marRight w:val="0"/>
                                  <w:marTop w:val="0"/>
                                  <w:marBottom w:val="0"/>
                                  <w:divBdr>
                                    <w:top w:val="none" w:sz="0" w:space="0" w:color="auto"/>
                                    <w:left w:val="none" w:sz="0" w:space="0" w:color="auto"/>
                                    <w:bottom w:val="none" w:sz="0" w:space="0" w:color="auto"/>
                                    <w:right w:val="none" w:sz="0" w:space="0" w:color="auto"/>
                                  </w:divBdr>
                                </w:div>
                              </w:divsChild>
                            </w:div>
                            <w:div w:id="2124127">
                              <w:marLeft w:val="0"/>
                              <w:marRight w:val="0"/>
                              <w:marTop w:val="354"/>
                              <w:marBottom w:val="354"/>
                              <w:divBdr>
                                <w:top w:val="none" w:sz="0" w:space="0" w:color="auto"/>
                                <w:left w:val="none" w:sz="0" w:space="0" w:color="auto"/>
                                <w:bottom w:val="none" w:sz="0" w:space="0" w:color="auto"/>
                                <w:right w:val="none" w:sz="0" w:space="0" w:color="auto"/>
                              </w:divBdr>
                              <w:divsChild>
                                <w:div w:id="246816526">
                                  <w:marLeft w:val="0"/>
                                  <w:marRight w:val="0"/>
                                  <w:marTop w:val="0"/>
                                  <w:marBottom w:val="0"/>
                                  <w:divBdr>
                                    <w:top w:val="none" w:sz="0" w:space="0" w:color="auto"/>
                                    <w:left w:val="none" w:sz="0" w:space="0" w:color="auto"/>
                                    <w:bottom w:val="none" w:sz="0" w:space="0" w:color="auto"/>
                                    <w:right w:val="none" w:sz="0" w:space="0" w:color="auto"/>
                                  </w:divBdr>
                                </w:div>
                              </w:divsChild>
                            </w:div>
                            <w:div w:id="413236527">
                              <w:marLeft w:val="0"/>
                              <w:marRight w:val="0"/>
                              <w:marTop w:val="354"/>
                              <w:marBottom w:val="354"/>
                              <w:divBdr>
                                <w:top w:val="none" w:sz="0" w:space="0" w:color="auto"/>
                                <w:left w:val="none" w:sz="0" w:space="0" w:color="auto"/>
                                <w:bottom w:val="none" w:sz="0" w:space="0" w:color="auto"/>
                                <w:right w:val="none" w:sz="0" w:space="0" w:color="auto"/>
                              </w:divBdr>
                              <w:divsChild>
                                <w:div w:id="329331055">
                                  <w:marLeft w:val="0"/>
                                  <w:marRight w:val="0"/>
                                  <w:marTop w:val="0"/>
                                  <w:marBottom w:val="0"/>
                                  <w:divBdr>
                                    <w:top w:val="none" w:sz="0" w:space="0" w:color="auto"/>
                                    <w:left w:val="none" w:sz="0" w:space="0" w:color="auto"/>
                                    <w:bottom w:val="none" w:sz="0" w:space="0" w:color="auto"/>
                                    <w:right w:val="none" w:sz="0" w:space="0" w:color="auto"/>
                                  </w:divBdr>
                                </w:div>
                              </w:divsChild>
                            </w:div>
                            <w:div w:id="1207595925">
                              <w:marLeft w:val="0"/>
                              <w:marRight w:val="0"/>
                              <w:marTop w:val="354"/>
                              <w:marBottom w:val="354"/>
                              <w:divBdr>
                                <w:top w:val="none" w:sz="0" w:space="0" w:color="auto"/>
                                <w:left w:val="none" w:sz="0" w:space="0" w:color="auto"/>
                                <w:bottom w:val="none" w:sz="0" w:space="0" w:color="auto"/>
                                <w:right w:val="none" w:sz="0" w:space="0" w:color="auto"/>
                              </w:divBdr>
                              <w:divsChild>
                                <w:div w:id="348341021">
                                  <w:marLeft w:val="0"/>
                                  <w:marRight w:val="0"/>
                                  <w:marTop w:val="0"/>
                                  <w:marBottom w:val="0"/>
                                  <w:divBdr>
                                    <w:top w:val="none" w:sz="0" w:space="0" w:color="auto"/>
                                    <w:left w:val="none" w:sz="0" w:space="0" w:color="auto"/>
                                    <w:bottom w:val="none" w:sz="0" w:space="0" w:color="auto"/>
                                    <w:right w:val="none" w:sz="0" w:space="0" w:color="auto"/>
                                  </w:divBdr>
                                </w:div>
                              </w:divsChild>
                            </w:div>
                            <w:div w:id="1001007383">
                              <w:marLeft w:val="0"/>
                              <w:marRight w:val="0"/>
                              <w:marTop w:val="354"/>
                              <w:marBottom w:val="354"/>
                              <w:divBdr>
                                <w:top w:val="none" w:sz="0" w:space="0" w:color="auto"/>
                                <w:left w:val="none" w:sz="0" w:space="0" w:color="auto"/>
                                <w:bottom w:val="none" w:sz="0" w:space="0" w:color="auto"/>
                                <w:right w:val="none" w:sz="0" w:space="0" w:color="auto"/>
                              </w:divBdr>
                              <w:divsChild>
                                <w:div w:id="1025404333">
                                  <w:marLeft w:val="0"/>
                                  <w:marRight w:val="0"/>
                                  <w:marTop w:val="0"/>
                                  <w:marBottom w:val="0"/>
                                  <w:divBdr>
                                    <w:top w:val="none" w:sz="0" w:space="0" w:color="auto"/>
                                    <w:left w:val="none" w:sz="0" w:space="0" w:color="auto"/>
                                    <w:bottom w:val="none" w:sz="0" w:space="0" w:color="auto"/>
                                    <w:right w:val="none" w:sz="0" w:space="0" w:color="auto"/>
                                  </w:divBdr>
                                </w:div>
                              </w:divsChild>
                            </w:div>
                            <w:div w:id="1206794126">
                              <w:marLeft w:val="0"/>
                              <w:marRight w:val="0"/>
                              <w:marTop w:val="354"/>
                              <w:marBottom w:val="354"/>
                              <w:divBdr>
                                <w:top w:val="none" w:sz="0" w:space="0" w:color="auto"/>
                                <w:left w:val="none" w:sz="0" w:space="0" w:color="auto"/>
                                <w:bottom w:val="none" w:sz="0" w:space="0" w:color="auto"/>
                                <w:right w:val="none" w:sz="0" w:space="0" w:color="auto"/>
                              </w:divBdr>
                              <w:divsChild>
                                <w:div w:id="1624118178">
                                  <w:marLeft w:val="0"/>
                                  <w:marRight w:val="0"/>
                                  <w:marTop w:val="0"/>
                                  <w:marBottom w:val="0"/>
                                  <w:divBdr>
                                    <w:top w:val="none" w:sz="0" w:space="0" w:color="auto"/>
                                    <w:left w:val="none" w:sz="0" w:space="0" w:color="auto"/>
                                    <w:bottom w:val="none" w:sz="0" w:space="0" w:color="auto"/>
                                    <w:right w:val="none" w:sz="0" w:space="0" w:color="auto"/>
                                  </w:divBdr>
                                </w:div>
                              </w:divsChild>
                            </w:div>
                            <w:div w:id="323826170">
                              <w:marLeft w:val="0"/>
                              <w:marRight w:val="0"/>
                              <w:marTop w:val="354"/>
                              <w:marBottom w:val="354"/>
                              <w:divBdr>
                                <w:top w:val="none" w:sz="0" w:space="0" w:color="auto"/>
                                <w:left w:val="none" w:sz="0" w:space="0" w:color="auto"/>
                                <w:bottom w:val="none" w:sz="0" w:space="0" w:color="auto"/>
                                <w:right w:val="none" w:sz="0" w:space="0" w:color="auto"/>
                              </w:divBdr>
                              <w:divsChild>
                                <w:div w:id="1573613009">
                                  <w:marLeft w:val="0"/>
                                  <w:marRight w:val="0"/>
                                  <w:marTop w:val="0"/>
                                  <w:marBottom w:val="0"/>
                                  <w:divBdr>
                                    <w:top w:val="none" w:sz="0" w:space="0" w:color="auto"/>
                                    <w:left w:val="none" w:sz="0" w:space="0" w:color="auto"/>
                                    <w:bottom w:val="none" w:sz="0" w:space="0" w:color="auto"/>
                                    <w:right w:val="none" w:sz="0" w:space="0" w:color="auto"/>
                                  </w:divBdr>
                                </w:div>
                              </w:divsChild>
                            </w:div>
                            <w:div w:id="117531694">
                              <w:marLeft w:val="0"/>
                              <w:marRight w:val="0"/>
                              <w:marTop w:val="354"/>
                              <w:marBottom w:val="354"/>
                              <w:divBdr>
                                <w:top w:val="none" w:sz="0" w:space="0" w:color="auto"/>
                                <w:left w:val="none" w:sz="0" w:space="0" w:color="auto"/>
                                <w:bottom w:val="none" w:sz="0" w:space="0" w:color="auto"/>
                                <w:right w:val="none" w:sz="0" w:space="0" w:color="auto"/>
                              </w:divBdr>
                              <w:divsChild>
                                <w:div w:id="1212185419">
                                  <w:marLeft w:val="0"/>
                                  <w:marRight w:val="0"/>
                                  <w:marTop w:val="0"/>
                                  <w:marBottom w:val="0"/>
                                  <w:divBdr>
                                    <w:top w:val="none" w:sz="0" w:space="0" w:color="auto"/>
                                    <w:left w:val="none" w:sz="0" w:space="0" w:color="auto"/>
                                    <w:bottom w:val="none" w:sz="0" w:space="0" w:color="auto"/>
                                    <w:right w:val="none" w:sz="0" w:space="0" w:color="auto"/>
                                  </w:divBdr>
                                </w:div>
                              </w:divsChild>
                            </w:div>
                            <w:div w:id="1156604786">
                              <w:marLeft w:val="0"/>
                              <w:marRight w:val="0"/>
                              <w:marTop w:val="354"/>
                              <w:marBottom w:val="354"/>
                              <w:divBdr>
                                <w:top w:val="none" w:sz="0" w:space="0" w:color="auto"/>
                                <w:left w:val="none" w:sz="0" w:space="0" w:color="auto"/>
                                <w:bottom w:val="none" w:sz="0" w:space="0" w:color="auto"/>
                                <w:right w:val="none" w:sz="0" w:space="0" w:color="auto"/>
                              </w:divBdr>
                              <w:divsChild>
                                <w:div w:id="1642229896">
                                  <w:marLeft w:val="0"/>
                                  <w:marRight w:val="0"/>
                                  <w:marTop w:val="0"/>
                                  <w:marBottom w:val="0"/>
                                  <w:divBdr>
                                    <w:top w:val="none" w:sz="0" w:space="0" w:color="auto"/>
                                    <w:left w:val="none" w:sz="0" w:space="0" w:color="auto"/>
                                    <w:bottom w:val="none" w:sz="0" w:space="0" w:color="auto"/>
                                    <w:right w:val="none" w:sz="0" w:space="0" w:color="auto"/>
                                  </w:divBdr>
                                </w:div>
                              </w:divsChild>
                            </w:div>
                            <w:div w:id="2141802638">
                              <w:marLeft w:val="0"/>
                              <w:marRight w:val="0"/>
                              <w:marTop w:val="354"/>
                              <w:marBottom w:val="354"/>
                              <w:divBdr>
                                <w:top w:val="none" w:sz="0" w:space="0" w:color="auto"/>
                                <w:left w:val="none" w:sz="0" w:space="0" w:color="auto"/>
                                <w:bottom w:val="none" w:sz="0" w:space="0" w:color="auto"/>
                                <w:right w:val="none" w:sz="0" w:space="0" w:color="auto"/>
                              </w:divBdr>
                              <w:divsChild>
                                <w:div w:id="894507827">
                                  <w:marLeft w:val="0"/>
                                  <w:marRight w:val="0"/>
                                  <w:marTop w:val="0"/>
                                  <w:marBottom w:val="0"/>
                                  <w:divBdr>
                                    <w:top w:val="none" w:sz="0" w:space="0" w:color="auto"/>
                                    <w:left w:val="none" w:sz="0" w:space="0" w:color="auto"/>
                                    <w:bottom w:val="none" w:sz="0" w:space="0" w:color="auto"/>
                                    <w:right w:val="none" w:sz="0" w:space="0" w:color="auto"/>
                                  </w:divBdr>
                                </w:div>
                              </w:divsChild>
                            </w:div>
                            <w:div w:id="341585708">
                              <w:marLeft w:val="0"/>
                              <w:marRight w:val="0"/>
                              <w:marTop w:val="354"/>
                              <w:marBottom w:val="354"/>
                              <w:divBdr>
                                <w:top w:val="none" w:sz="0" w:space="0" w:color="auto"/>
                                <w:left w:val="none" w:sz="0" w:space="0" w:color="auto"/>
                                <w:bottom w:val="none" w:sz="0" w:space="0" w:color="auto"/>
                                <w:right w:val="none" w:sz="0" w:space="0" w:color="auto"/>
                              </w:divBdr>
                              <w:divsChild>
                                <w:div w:id="17460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3701">
      <w:bodyDiv w:val="1"/>
      <w:marLeft w:val="0"/>
      <w:marRight w:val="0"/>
      <w:marTop w:val="0"/>
      <w:marBottom w:val="0"/>
      <w:divBdr>
        <w:top w:val="none" w:sz="0" w:space="0" w:color="auto"/>
        <w:left w:val="none" w:sz="0" w:space="0" w:color="auto"/>
        <w:bottom w:val="none" w:sz="0" w:space="0" w:color="auto"/>
        <w:right w:val="none" w:sz="0" w:space="0" w:color="auto"/>
      </w:divBdr>
      <w:divsChild>
        <w:div w:id="2011638627">
          <w:marLeft w:val="0"/>
          <w:marRight w:val="0"/>
          <w:marTop w:val="0"/>
          <w:marBottom w:val="0"/>
          <w:divBdr>
            <w:top w:val="none" w:sz="0" w:space="0" w:color="auto"/>
            <w:left w:val="none" w:sz="0" w:space="0" w:color="auto"/>
            <w:bottom w:val="none" w:sz="0" w:space="0" w:color="auto"/>
            <w:right w:val="none" w:sz="0" w:space="0" w:color="auto"/>
          </w:divBdr>
          <w:divsChild>
            <w:div w:id="1563831325">
              <w:marLeft w:val="0"/>
              <w:marRight w:val="0"/>
              <w:marTop w:val="0"/>
              <w:marBottom w:val="0"/>
              <w:divBdr>
                <w:top w:val="none" w:sz="0" w:space="0" w:color="auto"/>
                <w:left w:val="none" w:sz="0" w:space="0" w:color="auto"/>
                <w:bottom w:val="none" w:sz="0" w:space="0" w:color="auto"/>
                <w:right w:val="none" w:sz="0" w:space="0" w:color="auto"/>
              </w:divBdr>
              <w:divsChild>
                <w:div w:id="213934802">
                  <w:marLeft w:val="0"/>
                  <w:marRight w:val="0"/>
                  <w:marTop w:val="0"/>
                  <w:marBottom w:val="0"/>
                  <w:divBdr>
                    <w:top w:val="none" w:sz="0" w:space="0" w:color="auto"/>
                    <w:left w:val="none" w:sz="0" w:space="0" w:color="auto"/>
                    <w:bottom w:val="none" w:sz="0" w:space="0" w:color="auto"/>
                    <w:right w:val="none" w:sz="0" w:space="0" w:color="auto"/>
                  </w:divBdr>
                </w:div>
                <w:div w:id="450704427">
                  <w:marLeft w:val="0"/>
                  <w:marRight w:val="0"/>
                  <w:marTop w:val="600"/>
                  <w:marBottom w:val="0"/>
                  <w:divBdr>
                    <w:top w:val="none" w:sz="0" w:space="0" w:color="auto"/>
                    <w:left w:val="none" w:sz="0" w:space="0" w:color="auto"/>
                    <w:bottom w:val="none" w:sz="0" w:space="0" w:color="auto"/>
                    <w:right w:val="none" w:sz="0" w:space="0" w:color="auto"/>
                  </w:divBdr>
                  <w:divsChild>
                    <w:div w:id="1208565391">
                      <w:marLeft w:val="0"/>
                      <w:marRight w:val="0"/>
                      <w:marTop w:val="0"/>
                      <w:marBottom w:val="0"/>
                      <w:divBdr>
                        <w:top w:val="none" w:sz="0" w:space="0" w:color="auto"/>
                        <w:left w:val="none" w:sz="0" w:space="0" w:color="auto"/>
                        <w:bottom w:val="none" w:sz="0" w:space="0" w:color="auto"/>
                        <w:right w:val="none" w:sz="0" w:space="0" w:color="auto"/>
                      </w:divBdr>
                      <w:divsChild>
                        <w:div w:id="61956047">
                          <w:marLeft w:val="0"/>
                          <w:marRight w:val="0"/>
                          <w:marTop w:val="0"/>
                          <w:marBottom w:val="0"/>
                          <w:divBdr>
                            <w:top w:val="none" w:sz="0" w:space="0" w:color="auto"/>
                            <w:left w:val="none" w:sz="0" w:space="0" w:color="auto"/>
                            <w:bottom w:val="none" w:sz="0" w:space="0" w:color="auto"/>
                            <w:right w:val="none" w:sz="0" w:space="0" w:color="auto"/>
                          </w:divBdr>
                          <w:divsChild>
                            <w:div w:id="655770422">
                              <w:marLeft w:val="0"/>
                              <w:marRight w:val="0"/>
                              <w:marTop w:val="0"/>
                              <w:marBottom w:val="0"/>
                              <w:divBdr>
                                <w:top w:val="none" w:sz="0" w:space="0" w:color="auto"/>
                                <w:left w:val="none" w:sz="0" w:space="0" w:color="auto"/>
                                <w:bottom w:val="none" w:sz="0" w:space="0" w:color="auto"/>
                                <w:right w:val="none" w:sz="0" w:space="0" w:color="auto"/>
                              </w:divBdr>
                            </w:div>
                          </w:divsChild>
                        </w:div>
                        <w:div w:id="9038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4790">
          <w:marLeft w:val="0"/>
          <w:marRight w:val="0"/>
          <w:marTop w:val="0"/>
          <w:marBottom w:val="0"/>
          <w:divBdr>
            <w:top w:val="none" w:sz="0" w:space="0" w:color="auto"/>
            <w:left w:val="none" w:sz="0" w:space="0" w:color="auto"/>
            <w:bottom w:val="none" w:sz="0" w:space="0" w:color="auto"/>
            <w:right w:val="none" w:sz="0" w:space="0" w:color="auto"/>
          </w:divBdr>
          <w:divsChild>
            <w:div w:id="587344930">
              <w:marLeft w:val="0"/>
              <w:marRight w:val="0"/>
              <w:marTop w:val="0"/>
              <w:marBottom w:val="0"/>
              <w:divBdr>
                <w:top w:val="none" w:sz="0" w:space="0" w:color="auto"/>
                <w:left w:val="none" w:sz="0" w:space="0" w:color="auto"/>
                <w:bottom w:val="none" w:sz="0" w:space="0" w:color="auto"/>
                <w:right w:val="none" w:sz="0" w:space="0" w:color="auto"/>
              </w:divBdr>
              <w:divsChild>
                <w:div w:id="1294868470">
                  <w:marLeft w:val="0"/>
                  <w:marRight w:val="0"/>
                  <w:marTop w:val="0"/>
                  <w:marBottom w:val="0"/>
                  <w:divBdr>
                    <w:top w:val="none" w:sz="0" w:space="0" w:color="auto"/>
                    <w:left w:val="none" w:sz="0" w:space="0" w:color="auto"/>
                    <w:bottom w:val="none" w:sz="0" w:space="0" w:color="auto"/>
                    <w:right w:val="none" w:sz="0" w:space="0" w:color="auto"/>
                  </w:divBdr>
                  <w:divsChild>
                    <w:div w:id="1119374703">
                      <w:marLeft w:val="0"/>
                      <w:marRight w:val="1500"/>
                      <w:marTop w:val="0"/>
                      <w:marBottom w:val="0"/>
                      <w:divBdr>
                        <w:top w:val="none" w:sz="0" w:space="0" w:color="auto"/>
                        <w:left w:val="none" w:sz="0" w:space="0" w:color="auto"/>
                        <w:bottom w:val="none" w:sz="0" w:space="0" w:color="auto"/>
                        <w:right w:val="none" w:sz="0" w:space="0" w:color="auto"/>
                      </w:divBdr>
                      <w:divsChild>
                        <w:div w:id="1022826873">
                          <w:marLeft w:val="0"/>
                          <w:marRight w:val="0"/>
                          <w:marTop w:val="600"/>
                          <w:marBottom w:val="600"/>
                          <w:divBdr>
                            <w:top w:val="none" w:sz="0" w:space="0" w:color="auto"/>
                            <w:left w:val="none" w:sz="0" w:space="0" w:color="auto"/>
                            <w:bottom w:val="none" w:sz="0" w:space="0" w:color="auto"/>
                            <w:right w:val="none" w:sz="0" w:space="0" w:color="auto"/>
                          </w:divBdr>
                          <w:divsChild>
                            <w:div w:id="333381637">
                              <w:marLeft w:val="0"/>
                              <w:marRight w:val="0"/>
                              <w:marTop w:val="0"/>
                              <w:marBottom w:val="300"/>
                              <w:divBdr>
                                <w:top w:val="none" w:sz="0" w:space="0" w:color="auto"/>
                                <w:left w:val="none" w:sz="0" w:space="0" w:color="auto"/>
                                <w:bottom w:val="none" w:sz="0" w:space="0" w:color="auto"/>
                                <w:right w:val="none" w:sz="0" w:space="0" w:color="auto"/>
                              </w:divBdr>
                            </w:div>
                            <w:div w:id="1172184541">
                              <w:marLeft w:val="0"/>
                              <w:marRight w:val="0"/>
                              <w:marTop w:val="300"/>
                              <w:marBottom w:val="300"/>
                              <w:divBdr>
                                <w:top w:val="none" w:sz="0" w:space="0" w:color="auto"/>
                                <w:left w:val="none" w:sz="0" w:space="0" w:color="auto"/>
                                <w:bottom w:val="none" w:sz="0" w:space="0" w:color="auto"/>
                                <w:right w:val="none" w:sz="0" w:space="0" w:color="auto"/>
                              </w:divBdr>
                            </w:div>
                            <w:div w:id="811561826">
                              <w:marLeft w:val="0"/>
                              <w:marRight w:val="0"/>
                              <w:marTop w:val="300"/>
                              <w:marBottom w:val="600"/>
                              <w:divBdr>
                                <w:top w:val="single" w:sz="6" w:space="30" w:color="EB5D0B"/>
                                <w:left w:val="none" w:sz="0" w:space="0" w:color="auto"/>
                                <w:bottom w:val="single" w:sz="6" w:space="30" w:color="EB5D0B"/>
                                <w:right w:val="none" w:sz="0" w:space="0" w:color="auto"/>
                              </w:divBdr>
                            </w:div>
                            <w:div w:id="1406416976">
                              <w:marLeft w:val="0"/>
                              <w:marRight w:val="0"/>
                              <w:marTop w:val="240"/>
                              <w:marBottom w:val="240"/>
                              <w:divBdr>
                                <w:top w:val="none" w:sz="0" w:space="0" w:color="auto"/>
                                <w:left w:val="none" w:sz="0" w:space="0" w:color="auto"/>
                                <w:bottom w:val="none" w:sz="0" w:space="0" w:color="auto"/>
                                <w:right w:val="none" w:sz="0" w:space="0" w:color="auto"/>
                              </w:divBdr>
                              <w:divsChild>
                                <w:div w:id="372584053">
                                  <w:marLeft w:val="0"/>
                                  <w:marRight w:val="0"/>
                                  <w:marTop w:val="0"/>
                                  <w:marBottom w:val="0"/>
                                  <w:divBdr>
                                    <w:top w:val="none" w:sz="0" w:space="0" w:color="auto"/>
                                    <w:left w:val="none" w:sz="0" w:space="0" w:color="auto"/>
                                    <w:bottom w:val="none" w:sz="0" w:space="0" w:color="auto"/>
                                    <w:right w:val="none" w:sz="0" w:space="0" w:color="auto"/>
                                  </w:divBdr>
                                </w:div>
                              </w:divsChild>
                            </w:div>
                            <w:div w:id="1938712170">
                              <w:marLeft w:val="0"/>
                              <w:marRight w:val="0"/>
                              <w:marTop w:val="240"/>
                              <w:marBottom w:val="240"/>
                              <w:divBdr>
                                <w:top w:val="none" w:sz="0" w:space="0" w:color="auto"/>
                                <w:left w:val="none" w:sz="0" w:space="0" w:color="auto"/>
                                <w:bottom w:val="none" w:sz="0" w:space="0" w:color="auto"/>
                                <w:right w:val="none" w:sz="0" w:space="0" w:color="auto"/>
                              </w:divBdr>
                              <w:divsChild>
                                <w:div w:id="1772359260">
                                  <w:marLeft w:val="0"/>
                                  <w:marRight w:val="0"/>
                                  <w:marTop w:val="0"/>
                                  <w:marBottom w:val="0"/>
                                  <w:divBdr>
                                    <w:top w:val="none" w:sz="0" w:space="0" w:color="auto"/>
                                    <w:left w:val="none" w:sz="0" w:space="0" w:color="auto"/>
                                    <w:bottom w:val="none" w:sz="0" w:space="0" w:color="auto"/>
                                    <w:right w:val="none" w:sz="0" w:space="0" w:color="auto"/>
                                  </w:divBdr>
                                </w:div>
                              </w:divsChild>
                            </w:div>
                            <w:div w:id="303049904">
                              <w:marLeft w:val="0"/>
                              <w:marRight w:val="0"/>
                              <w:marTop w:val="240"/>
                              <w:marBottom w:val="240"/>
                              <w:divBdr>
                                <w:top w:val="none" w:sz="0" w:space="0" w:color="auto"/>
                                <w:left w:val="none" w:sz="0" w:space="0" w:color="auto"/>
                                <w:bottom w:val="none" w:sz="0" w:space="0" w:color="auto"/>
                                <w:right w:val="none" w:sz="0" w:space="0" w:color="auto"/>
                              </w:divBdr>
                              <w:divsChild>
                                <w:div w:id="349137761">
                                  <w:marLeft w:val="0"/>
                                  <w:marRight w:val="0"/>
                                  <w:marTop w:val="0"/>
                                  <w:marBottom w:val="0"/>
                                  <w:divBdr>
                                    <w:top w:val="none" w:sz="0" w:space="0" w:color="auto"/>
                                    <w:left w:val="none" w:sz="0" w:space="0" w:color="auto"/>
                                    <w:bottom w:val="none" w:sz="0" w:space="0" w:color="auto"/>
                                    <w:right w:val="none" w:sz="0" w:space="0" w:color="auto"/>
                                  </w:divBdr>
                                </w:div>
                              </w:divsChild>
                            </w:div>
                            <w:div w:id="1364358137">
                              <w:marLeft w:val="0"/>
                              <w:marRight w:val="0"/>
                              <w:marTop w:val="240"/>
                              <w:marBottom w:val="240"/>
                              <w:divBdr>
                                <w:top w:val="none" w:sz="0" w:space="0" w:color="auto"/>
                                <w:left w:val="none" w:sz="0" w:space="0" w:color="auto"/>
                                <w:bottom w:val="none" w:sz="0" w:space="0" w:color="auto"/>
                                <w:right w:val="none" w:sz="0" w:space="0" w:color="auto"/>
                              </w:divBdr>
                              <w:divsChild>
                                <w:div w:id="1595430206">
                                  <w:marLeft w:val="0"/>
                                  <w:marRight w:val="0"/>
                                  <w:marTop w:val="0"/>
                                  <w:marBottom w:val="0"/>
                                  <w:divBdr>
                                    <w:top w:val="none" w:sz="0" w:space="0" w:color="auto"/>
                                    <w:left w:val="none" w:sz="0" w:space="0" w:color="auto"/>
                                    <w:bottom w:val="none" w:sz="0" w:space="0" w:color="auto"/>
                                    <w:right w:val="none" w:sz="0" w:space="0" w:color="auto"/>
                                  </w:divBdr>
                                </w:div>
                              </w:divsChild>
                            </w:div>
                            <w:div w:id="1198279019">
                              <w:marLeft w:val="0"/>
                              <w:marRight w:val="0"/>
                              <w:marTop w:val="240"/>
                              <w:marBottom w:val="240"/>
                              <w:divBdr>
                                <w:top w:val="none" w:sz="0" w:space="0" w:color="auto"/>
                                <w:left w:val="none" w:sz="0" w:space="0" w:color="auto"/>
                                <w:bottom w:val="none" w:sz="0" w:space="0" w:color="auto"/>
                                <w:right w:val="none" w:sz="0" w:space="0" w:color="auto"/>
                              </w:divBdr>
                              <w:divsChild>
                                <w:div w:id="1322932545">
                                  <w:marLeft w:val="0"/>
                                  <w:marRight w:val="0"/>
                                  <w:marTop w:val="0"/>
                                  <w:marBottom w:val="0"/>
                                  <w:divBdr>
                                    <w:top w:val="none" w:sz="0" w:space="0" w:color="auto"/>
                                    <w:left w:val="none" w:sz="0" w:space="0" w:color="auto"/>
                                    <w:bottom w:val="none" w:sz="0" w:space="0" w:color="auto"/>
                                    <w:right w:val="none" w:sz="0" w:space="0" w:color="auto"/>
                                  </w:divBdr>
                                </w:div>
                              </w:divsChild>
                            </w:div>
                            <w:div w:id="686295152">
                              <w:marLeft w:val="0"/>
                              <w:marRight w:val="0"/>
                              <w:marTop w:val="240"/>
                              <w:marBottom w:val="240"/>
                              <w:divBdr>
                                <w:top w:val="none" w:sz="0" w:space="0" w:color="auto"/>
                                <w:left w:val="none" w:sz="0" w:space="0" w:color="auto"/>
                                <w:bottom w:val="none" w:sz="0" w:space="0" w:color="auto"/>
                                <w:right w:val="none" w:sz="0" w:space="0" w:color="auto"/>
                              </w:divBdr>
                              <w:divsChild>
                                <w:div w:id="8019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9413">
      <w:bodyDiv w:val="1"/>
      <w:marLeft w:val="0"/>
      <w:marRight w:val="0"/>
      <w:marTop w:val="0"/>
      <w:marBottom w:val="0"/>
      <w:divBdr>
        <w:top w:val="none" w:sz="0" w:space="0" w:color="auto"/>
        <w:left w:val="none" w:sz="0" w:space="0" w:color="auto"/>
        <w:bottom w:val="none" w:sz="0" w:space="0" w:color="auto"/>
        <w:right w:val="none" w:sz="0" w:space="0" w:color="auto"/>
      </w:divBdr>
      <w:divsChild>
        <w:div w:id="1157651251">
          <w:marLeft w:val="0"/>
          <w:marRight w:val="0"/>
          <w:marTop w:val="0"/>
          <w:marBottom w:val="0"/>
          <w:divBdr>
            <w:top w:val="none" w:sz="0" w:space="0" w:color="auto"/>
            <w:left w:val="none" w:sz="0" w:space="0" w:color="auto"/>
            <w:bottom w:val="none" w:sz="0" w:space="0" w:color="auto"/>
            <w:right w:val="none" w:sz="0" w:space="0" w:color="auto"/>
          </w:divBdr>
          <w:divsChild>
            <w:div w:id="1662736592">
              <w:marLeft w:val="0"/>
              <w:marRight w:val="0"/>
              <w:marTop w:val="0"/>
              <w:marBottom w:val="0"/>
              <w:divBdr>
                <w:top w:val="none" w:sz="0" w:space="0" w:color="auto"/>
                <w:left w:val="none" w:sz="0" w:space="0" w:color="auto"/>
                <w:bottom w:val="none" w:sz="0" w:space="0" w:color="auto"/>
                <w:right w:val="none" w:sz="0" w:space="0" w:color="auto"/>
              </w:divBdr>
              <w:divsChild>
                <w:div w:id="383138360">
                  <w:marLeft w:val="0"/>
                  <w:marRight w:val="0"/>
                  <w:marTop w:val="0"/>
                  <w:marBottom w:val="0"/>
                  <w:divBdr>
                    <w:top w:val="none" w:sz="0" w:space="0" w:color="auto"/>
                    <w:left w:val="none" w:sz="0" w:space="0" w:color="auto"/>
                    <w:bottom w:val="none" w:sz="0" w:space="0" w:color="auto"/>
                    <w:right w:val="none" w:sz="0" w:space="0" w:color="auto"/>
                  </w:divBdr>
                </w:div>
                <w:div w:id="439420694">
                  <w:marLeft w:val="0"/>
                  <w:marRight w:val="0"/>
                  <w:marTop w:val="600"/>
                  <w:marBottom w:val="0"/>
                  <w:divBdr>
                    <w:top w:val="none" w:sz="0" w:space="0" w:color="auto"/>
                    <w:left w:val="none" w:sz="0" w:space="0" w:color="auto"/>
                    <w:bottom w:val="none" w:sz="0" w:space="0" w:color="auto"/>
                    <w:right w:val="none" w:sz="0" w:space="0" w:color="auto"/>
                  </w:divBdr>
                  <w:divsChild>
                    <w:div w:id="1861577386">
                      <w:marLeft w:val="0"/>
                      <w:marRight w:val="0"/>
                      <w:marTop w:val="0"/>
                      <w:marBottom w:val="0"/>
                      <w:divBdr>
                        <w:top w:val="none" w:sz="0" w:space="0" w:color="auto"/>
                        <w:left w:val="none" w:sz="0" w:space="0" w:color="auto"/>
                        <w:bottom w:val="none" w:sz="0" w:space="0" w:color="auto"/>
                        <w:right w:val="none" w:sz="0" w:space="0" w:color="auto"/>
                      </w:divBdr>
                      <w:divsChild>
                        <w:div w:id="1926959774">
                          <w:marLeft w:val="0"/>
                          <w:marRight w:val="0"/>
                          <w:marTop w:val="0"/>
                          <w:marBottom w:val="0"/>
                          <w:divBdr>
                            <w:top w:val="none" w:sz="0" w:space="0" w:color="auto"/>
                            <w:left w:val="none" w:sz="0" w:space="0" w:color="auto"/>
                            <w:bottom w:val="none" w:sz="0" w:space="0" w:color="auto"/>
                            <w:right w:val="none" w:sz="0" w:space="0" w:color="auto"/>
                          </w:divBdr>
                          <w:divsChild>
                            <w:div w:id="269968818">
                              <w:marLeft w:val="0"/>
                              <w:marRight w:val="0"/>
                              <w:marTop w:val="0"/>
                              <w:marBottom w:val="0"/>
                              <w:divBdr>
                                <w:top w:val="none" w:sz="0" w:space="0" w:color="auto"/>
                                <w:left w:val="none" w:sz="0" w:space="0" w:color="auto"/>
                                <w:bottom w:val="none" w:sz="0" w:space="0" w:color="auto"/>
                                <w:right w:val="none" w:sz="0" w:space="0" w:color="auto"/>
                              </w:divBdr>
                            </w:div>
                          </w:divsChild>
                        </w:div>
                        <w:div w:id="12423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15185">
          <w:marLeft w:val="0"/>
          <w:marRight w:val="0"/>
          <w:marTop w:val="0"/>
          <w:marBottom w:val="0"/>
          <w:divBdr>
            <w:top w:val="none" w:sz="0" w:space="0" w:color="auto"/>
            <w:left w:val="none" w:sz="0" w:space="0" w:color="auto"/>
            <w:bottom w:val="none" w:sz="0" w:space="0" w:color="auto"/>
            <w:right w:val="none" w:sz="0" w:space="0" w:color="auto"/>
          </w:divBdr>
          <w:divsChild>
            <w:div w:id="1417285395">
              <w:marLeft w:val="0"/>
              <w:marRight w:val="0"/>
              <w:marTop w:val="0"/>
              <w:marBottom w:val="0"/>
              <w:divBdr>
                <w:top w:val="none" w:sz="0" w:space="0" w:color="auto"/>
                <w:left w:val="none" w:sz="0" w:space="0" w:color="auto"/>
                <w:bottom w:val="none" w:sz="0" w:space="0" w:color="auto"/>
                <w:right w:val="none" w:sz="0" w:space="0" w:color="auto"/>
              </w:divBdr>
              <w:divsChild>
                <w:div w:id="303045456">
                  <w:marLeft w:val="0"/>
                  <w:marRight w:val="0"/>
                  <w:marTop w:val="0"/>
                  <w:marBottom w:val="0"/>
                  <w:divBdr>
                    <w:top w:val="none" w:sz="0" w:space="0" w:color="auto"/>
                    <w:left w:val="none" w:sz="0" w:space="0" w:color="auto"/>
                    <w:bottom w:val="none" w:sz="0" w:space="0" w:color="auto"/>
                    <w:right w:val="none" w:sz="0" w:space="0" w:color="auto"/>
                  </w:divBdr>
                  <w:divsChild>
                    <w:div w:id="1139179456">
                      <w:marLeft w:val="0"/>
                      <w:marRight w:val="1500"/>
                      <w:marTop w:val="0"/>
                      <w:marBottom w:val="0"/>
                      <w:divBdr>
                        <w:top w:val="none" w:sz="0" w:space="0" w:color="auto"/>
                        <w:left w:val="none" w:sz="0" w:space="0" w:color="auto"/>
                        <w:bottom w:val="none" w:sz="0" w:space="0" w:color="auto"/>
                        <w:right w:val="none" w:sz="0" w:space="0" w:color="auto"/>
                      </w:divBdr>
                      <w:divsChild>
                        <w:div w:id="1616063993">
                          <w:marLeft w:val="0"/>
                          <w:marRight w:val="0"/>
                          <w:marTop w:val="600"/>
                          <w:marBottom w:val="600"/>
                          <w:divBdr>
                            <w:top w:val="none" w:sz="0" w:space="0" w:color="auto"/>
                            <w:left w:val="none" w:sz="0" w:space="0" w:color="auto"/>
                            <w:bottom w:val="none" w:sz="0" w:space="0" w:color="auto"/>
                            <w:right w:val="none" w:sz="0" w:space="0" w:color="auto"/>
                          </w:divBdr>
                          <w:divsChild>
                            <w:div w:id="1472282955">
                              <w:marLeft w:val="0"/>
                              <w:marRight w:val="0"/>
                              <w:marTop w:val="0"/>
                              <w:marBottom w:val="300"/>
                              <w:divBdr>
                                <w:top w:val="none" w:sz="0" w:space="0" w:color="auto"/>
                                <w:left w:val="none" w:sz="0" w:space="0" w:color="auto"/>
                                <w:bottom w:val="none" w:sz="0" w:space="0" w:color="auto"/>
                                <w:right w:val="none" w:sz="0" w:space="0" w:color="auto"/>
                              </w:divBdr>
                            </w:div>
                            <w:div w:id="45226941">
                              <w:marLeft w:val="0"/>
                              <w:marRight w:val="0"/>
                              <w:marTop w:val="300"/>
                              <w:marBottom w:val="300"/>
                              <w:divBdr>
                                <w:top w:val="none" w:sz="0" w:space="0" w:color="auto"/>
                                <w:left w:val="none" w:sz="0" w:space="0" w:color="auto"/>
                                <w:bottom w:val="none" w:sz="0" w:space="0" w:color="auto"/>
                                <w:right w:val="none" w:sz="0" w:space="0" w:color="auto"/>
                              </w:divBdr>
                            </w:div>
                            <w:div w:id="714889574">
                              <w:marLeft w:val="0"/>
                              <w:marRight w:val="0"/>
                              <w:marTop w:val="300"/>
                              <w:marBottom w:val="600"/>
                              <w:divBdr>
                                <w:top w:val="single" w:sz="6" w:space="30" w:color="EB5D0B"/>
                                <w:left w:val="none" w:sz="0" w:space="0" w:color="auto"/>
                                <w:bottom w:val="single" w:sz="6" w:space="30" w:color="EB5D0B"/>
                                <w:right w:val="none" w:sz="0" w:space="0" w:color="auto"/>
                              </w:divBdr>
                            </w:div>
                            <w:div w:id="1814366212">
                              <w:marLeft w:val="0"/>
                              <w:marRight w:val="0"/>
                              <w:marTop w:val="240"/>
                              <w:marBottom w:val="240"/>
                              <w:divBdr>
                                <w:top w:val="none" w:sz="0" w:space="0" w:color="auto"/>
                                <w:left w:val="none" w:sz="0" w:space="0" w:color="auto"/>
                                <w:bottom w:val="none" w:sz="0" w:space="0" w:color="auto"/>
                                <w:right w:val="none" w:sz="0" w:space="0" w:color="auto"/>
                              </w:divBdr>
                              <w:divsChild>
                                <w:div w:id="777794600">
                                  <w:marLeft w:val="0"/>
                                  <w:marRight w:val="0"/>
                                  <w:marTop w:val="0"/>
                                  <w:marBottom w:val="0"/>
                                  <w:divBdr>
                                    <w:top w:val="none" w:sz="0" w:space="0" w:color="auto"/>
                                    <w:left w:val="none" w:sz="0" w:space="0" w:color="auto"/>
                                    <w:bottom w:val="none" w:sz="0" w:space="0" w:color="auto"/>
                                    <w:right w:val="none" w:sz="0" w:space="0" w:color="auto"/>
                                  </w:divBdr>
                                </w:div>
                              </w:divsChild>
                            </w:div>
                            <w:div w:id="1215655791">
                              <w:marLeft w:val="0"/>
                              <w:marRight w:val="0"/>
                              <w:marTop w:val="240"/>
                              <w:marBottom w:val="240"/>
                              <w:divBdr>
                                <w:top w:val="none" w:sz="0" w:space="0" w:color="auto"/>
                                <w:left w:val="none" w:sz="0" w:space="0" w:color="auto"/>
                                <w:bottom w:val="none" w:sz="0" w:space="0" w:color="auto"/>
                                <w:right w:val="none" w:sz="0" w:space="0" w:color="auto"/>
                              </w:divBdr>
                              <w:divsChild>
                                <w:div w:id="87430874">
                                  <w:marLeft w:val="0"/>
                                  <w:marRight w:val="0"/>
                                  <w:marTop w:val="0"/>
                                  <w:marBottom w:val="0"/>
                                  <w:divBdr>
                                    <w:top w:val="none" w:sz="0" w:space="0" w:color="auto"/>
                                    <w:left w:val="none" w:sz="0" w:space="0" w:color="auto"/>
                                    <w:bottom w:val="none" w:sz="0" w:space="0" w:color="auto"/>
                                    <w:right w:val="none" w:sz="0" w:space="0" w:color="auto"/>
                                  </w:divBdr>
                                </w:div>
                              </w:divsChild>
                            </w:div>
                            <w:div w:id="494804020">
                              <w:marLeft w:val="0"/>
                              <w:marRight w:val="0"/>
                              <w:marTop w:val="240"/>
                              <w:marBottom w:val="240"/>
                              <w:divBdr>
                                <w:top w:val="none" w:sz="0" w:space="0" w:color="auto"/>
                                <w:left w:val="none" w:sz="0" w:space="0" w:color="auto"/>
                                <w:bottom w:val="none" w:sz="0" w:space="0" w:color="auto"/>
                                <w:right w:val="none" w:sz="0" w:space="0" w:color="auto"/>
                              </w:divBdr>
                              <w:divsChild>
                                <w:div w:id="516500594">
                                  <w:marLeft w:val="0"/>
                                  <w:marRight w:val="0"/>
                                  <w:marTop w:val="0"/>
                                  <w:marBottom w:val="0"/>
                                  <w:divBdr>
                                    <w:top w:val="none" w:sz="0" w:space="0" w:color="auto"/>
                                    <w:left w:val="none" w:sz="0" w:space="0" w:color="auto"/>
                                    <w:bottom w:val="none" w:sz="0" w:space="0" w:color="auto"/>
                                    <w:right w:val="none" w:sz="0" w:space="0" w:color="auto"/>
                                  </w:divBdr>
                                </w:div>
                              </w:divsChild>
                            </w:div>
                            <w:div w:id="2110463721">
                              <w:marLeft w:val="0"/>
                              <w:marRight w:val="0"/>
                              <w:marTop w:val="240"/>
                              <w:marBottom w:val="240"/>
                              <w:divBdr>
                                <w:top w:val="none" w:sz="0" w:space="0" w:color="auto"/>
                                <w:left w:val="none" w:sz="0" w:space="0" w:color="auto"/>
                                <w:bottom w:val="none" w:sz="0" w:space="0" w:color="auto"/>
                                <w:right w:val="none" w:sz="0" w:space="0" w:color="auto"/>
                              </w:divBdr>
                              <w:divsChild>
                                <w:div w:id="1947156701">
                                  <w:marLeft w:val="0"/>
                                  <w:marRight w:val="0"/>
                                  <w:marTop w:val="0"/>
                                  <w:marBottom w:val="0"/>
                                  <w:divBdr>
                                    <w:top w:val="none" w:sz="0" w:space="0" w:color="auto"/>
                                    <w:left w:val="none" w:sz="0" w:space="0" w:color="auto"/>
                                    <w:bottom w:val="none" w:sz="0" w:space="0" w:color="auto"/>
                                    <w:right w:val="none" w:sz="0" w:space="0" w:color="auto"/>
                                  </w:divBdr>
                                </w:div>
                              </w:divsChild>
                            </w:div>
                            <w:div w:id="849761664">
                              <w:marLeft w:val="0"/>
                              <w:marRight w:val="0"/>
                              <w:marTop w:val="240"/>
                              <w:marBottom w:val="240"/>
                              <w:divBdr>
                                <w:top w:val="none" w:sz="0" w:space="0" w:color="auto"/>
                                <w:left w:val="none" w:sz="0" w:space="0" w:color="auto"/>
                                <w:bottom w:val="none" w:sz="0" w:space="0" w:color="auto"/>
                                <w:right w:val="none" w:sz="0" w:space="0" w:color="auto"/>
                              </w:divBdr>
                              <w:divsChild>
                                <w:div w:id="1409425041">
                                  <w:marLeft w:val="0"/>
                                  <w:marRight w:val="0"/>
                                  <w:marTop w:val="0"/>
                                  <w:marBottom w:val="0"/>
                                  <w:divBdr>
                                    <w:top w:val="none" w:sz="0" w:space="0" w:color="auto"/>
                                    <w:left w:val="none" w:sz="0" w:space="0" w:color="auto"/>
                                    <w:bottom w:val="none" w:sz="0" w:space="0" w:color="auto"/>
                                    <w:right w:val="none" w:sz="0" w:space="0" w:color="auto"/>
                                  </w:divBdr>
                                </w:div>
                              </w:divsChild>
                            </w:div>
                            <w:div w:id="411393136">
                              <w:marLeft w:val="0"/>
                              <w:marRight w:val="0"/>
                              <w:marTop w:val="240"/>
                              <w:marBottom w:val="240"/>
                              <w:divBdr>
                                <w:top w:val="none" w:sz="0" w:space="0" w:color="auto"/>
                                <w:left w:val="none" w:sz="0" w:space="0" w:color="auto"/>
                                <w:bottom w:val="none" w:sz="0" w:space="0" w:color="auto"/>
                                <w:right w:val="none" w:sz="0" w:space="0" w:color="auto"/>
                              </w:divBdr>
                              <w:divsChild>
                                <w:div w:id="977615199">
                                  <w:marLeft w:val="0"/>
                                  <w:marRight w:val="0"/>
                                  <w:marTop w:val="0"/>
                                  <w:marBottom w:val="0"/>
                                  <w:divBdr>
                                    <w:top w:val="none" w:sz="0" w:space="0" w:color="auto"/>
                                    <w:left w:val="none" w:sz="0" w:space="0" w:color="auto"/>
                                    <w:bottom w:val="none" w:sz="0" w:space="0" w:color="auto"/>
                                    <w:right w:val="none" w:sz="0" w:space="0" w:color="auto"/>
                                  </w:divBdr>
                                </w:div>
                              </w:divsChild>
                            </w:div>
                            <w:div w:id="262610333">
                              <w:marLeft w:val="0"/>
                              <w:marRight w:val="0"/>
                              <w:marTop w:val="240"/>
                              <w:marBottom w:val="240"/>
                              <w:divBdr>
                                <w:top w:val="none" w:sz="0" w:space="0" w:color="auto"/>
                                <w:left w:val="none" w:sz="0" w:space="0" w:color="auto"/>
                                <w:bottom w:val="none" w:sz="0" w:space="0" w:color="auto"/>
                                <w:right w:val="none" w:sz="0" w:space="0" w:color="auto"/>
                              </w:divBdr>
                              <w:divsChild>
                                <w:div w:id="1577940183">
                                  <w:marLeft w:val="0"/>
                                  <w:marRight w:val="0"/>
                                  <w:marTop w:val="0"/>
                                  <w:marBottom w:val="0"/>
                                  <w:divBdr>
                                    <w:top w:val="none" w:sz="0" w:space="0" w:color="auto"/>
                                    <w:left w:val="none" w:sz="0" w:space="0" w:color="auto"/>
                                    <w:bottom w:val="none" w:sz="0" w:space="0" w:color="auto"/>
                                    <w:right w:val="none" w:sz="0" w:space="0" w:color="auto"/>
                                  </w:divBdr>
                                </w:div>
                              </w:divsChild>
                            </w:div>
                            <w:div w:id="61946694">
                              <w:marLeft w:val="0"/>
                              <w:marRight w:val="0"/>
                              <w:marTop w:val="240"/>
                              <w:marBottom w:val="240"/>
                              <w:divBdr>
                                <w:top w:val="none" w:sz="0" w:space="0" w:color="auto"/>
                                <w:left w:val="none" w:sz="0" w:space="0" w:color="auto"/>
                                <w:bottom w:val="none" w:sz="0" w:space="0" w:color="auto"/>
                                <w:right w:val="none" w:sz="0" w:space="0" w:color="auto"/>
                              </w:divBdr>
                              <w:divsChild>
                                <w:div w:id="237836423">
                                  <w:marLeft w:val="0"/>
                                  <w:marRight w:val="0"/>
                                  <w:marTop w:val="0"/>
                                  <w:marBottom w:val="0"/>
                                  <w:divBdr>
                                    <w:top w:val="none" w:sz="0" w:space="0" w:color="auto"/>
                                    <w:left w:val="none" w:sz="0" w:space="0" w:color="auto"/>
                                    <w:bottom w:val="none" w:sz="0" w:space="0" w:color="auto"/>
                                    <w:right w:val="none" w:sz="0" w:space="0" w:color="auto"/>
                                  </w:divBdr>
                                </w:div>
                              </w:divsChild>
                            </w:div>
                            <w:div w:id="1516723437">
                              <w:marLeft w:val="0"/>
                              <w:marRight w:val="0"/>
                              <w:marTop w:val="240"/>
                              <w:marBottom w:val="240"/>
                              <w:divBdr>
                                <w:top w:val="none" w:sz="0" w:space="0" w:color="auto"/>
                                <w:left w:val="none" w:sz="0" w:space="0" w:color="auto"/>
                                <w:bottom w:val="none" w:sz="0" w:space="0" w:color="auto"/>
                                <w:right w:val="none" w:sz="0" w:space="0" w:color="auto"/>
                              </w:divBdr>
                              <w:divsChild>
                                <w:div w:id="403453284">
                                  <w:marLeft w:val="0"/>
                                  <w:marRight w:val="0"/>
                                  <w:marTop w:val="0"/>
                                  <w:marBottom w:val="0"/>
                                  <w:divBdr>
                                    <w:top w:val="none" w:sz="0" w:space="0" w:color="auto"/>
                                    <w:left w:val="none" w:sz="0" w:space="0" w:color="auto"/>
                                    <w:bottom w:val="none" w:sz="0" w:space="0" w:color="auto"/>
                                    <w:right w:val="none" w:sz="0" w:space="0" w:color="auto"/>
                                  </w:divBdr>
                                </w:div>
                              </w:divsChild>
                            </w:div>
                            <w:div w:id="1140919651">
                              <w:marLeft w:val="0"/>
                              <w:marRight w:val="0"/>
                              <w:marTop w:val="240"/>
                              <w:marBottom w:val="240"/>
                              <w:divBdr>
                                <w:top w:val="none" w:sz="0" w:space="0" w:color="auto"/>
                                <w:left w:val="none" w:sz="0" w:space="0" w:color="auto"/>
                                <w:bottom w:val="none" w:sz="0" w:space="0" w:color="auto"/>
                                <w:right w:val="none" w:sz="0" w:space="0" w:color="auto"/>
                              </w:divBdr>
                              <w:divsChild>
                                <w:div w:id="323507187">
                                  <w:marLeft w:val="0"/>
                                  <w:marRight w:val="0"/>
                                  <w:marTop w:val="0"/>
                                  <w:marBottom w:val="0"/>
                                  <w:divBdr>
                                    <w:top w:val="none" w:sz="0" w:space="0" w:color="auto"/>
                                    <w:left w:val="none" w:sz="0" w:space="0" w:color="auto"/>
                                    <w:bottom w:val="none" w:sz="0" w:space="0" w:color="auto"/>
                                    <w:right w:val="none" w:sz="0" w:space="0" w:color="auto"/>
                                  </w:divBdr>
                                </w:div>
                              </w:divsChild>
                            </w:div>
                            <w:div w:id="1820266762">
                              <w:marLeft w:val="0"/>
                              <w:marRight w:val="0"/>
                              <w:marTop w:val="240"/>
                              <w:marBottom w:val="240"/>
                              <w:divBdr>
                                <w:top w:val="none" w:sz="0" w:space="0" w:color="auto"/>
                                <w:left w:val="none" w:sz="0" w:space="0" w:color="auto"/>
                                <w:bottom w:val="none" w:sz="0" w:space="0" w:color="auto"/>
                                <w:right w:val="none" w:sz="0" w:space="0" w:color="auto"/>
                              </w:divBdr>
                              <w:divsChild>
                                <w:div w:id="641621438">
                                  <w:marLeft w:val="0"/>
                                  <w:marRight w:val="0"/>
                                  <w:marTop w:val="0"/>
                                  <w:marBottom w:val="0"/>
                                  <w:divBdr>
                                    <w:top w:val="none" w:sz="0" w:space="0" w:color="auto"/>
                                    <w:left w:val="none" w:sz="0" w:space="0" w:color="auto"/>
                                    <w:bottom w:val="none" w:sz="0" w:space="0" w:color="auto"/>
                                    <w:right w:val="none" w:sz="0" w:space="0" w:color="auto"/>
                                  </w:divBdr>
                                </w:div>
                              </w:divsChild>
                            </w:div>
                            <w:div w:id="55204093">
                              <w:marLeft w:val="0"/>
                              <w:marRight w:val="0"/>
                              <w:marTop w:val="240"/>
                              <w:marBottom w:val="240"/>
                              <w:divBdr>
                                <w:top w:val="none" w:sz="0" w:space="0" w:color="auto"/>
                                <w:left w:val="none" w:sz="0" w:space="0" w:color="auto"/>
                                <w:bottom w:val="none" w:sz="0" w:space="0" w:color="auto"/>
                                <w:right w:val="none" w:sz="0" w:space="0" w:color="auto"/>
                              </w:divBdr>
                              <w:divsChild>
                                <w:div w:id="729963216">
                                  <w:marLeft w:val="0"/>
                                  <w:marRight w:val="0"/>
                                  <w:marTop w:val="0"/>
                                  <w:marBottom w:val="0"/>
                                  <w:divBdr>
                                    <w:top w:val="none" w:sz="0" w:space="0" w:color="auto"/>
                                    <w:left w:val="none" w:sz="0" w:space="0" w:color="auto"/>
                                    <w:bottom w:val="none" w:sz="0" w:space="0" w:color="auto"/>
                                    <w:right w:val="none" w:sz="0" w:space="0" w:color="auto"/>
                                  </w:divBdr>
                                </w:div>
                              </w:divsChild>
                            </w:div>
                            <w:div w:id="712996133">
                              <w:marLeft w:val="0"/>
                              <w:marRight w:val="0"/>
                              <w:marTop w:val="240"/>
                              <w:marBottom w:val="240"/>
                              <w:divBdr>
                                <w:top w:val="none" w:sz="0" w:space="0" w:color="auto"/>
                                <w:left w:val="none" w:sz="0" w:space="0" w:color="auto"/>
                                <w:bottom w:val="none" w:sz="0" w:space="0" w:color="auto"/>
                                <w:right w:val="none" w:sz="0" w:space="0" w:color="auto"/>
                              </w:divBdr>
                              <w:divsChild>
                                <w:div w:id="106895293">
                                  <w:marLeft w:val="0"/>
                                  <w:marRight w:val="0"/>
                                  <w:marTop w:val="0"/>
                                  <w:marBottom w:val="0"/>
                                  <w:divBdr>
                                    <w:top w:val="none" w:sz="0" w:space="0" w:color="auto"/>
                                    <w:left w:val="none" w:sz="0" w:space="0" w:color="auto"/>
                                    <w:bottom w:val="none" w:sz="0" w:space="0" w:color="auto"/>
                                    <w:right w:val="none" w:sz="0" w:space="0" w:color="auto"/>
                                  </w:divBdr>
                                </w:div>
                              </w:divsChild>
                            </w:div>
                            <w:div w:id="1710371676">
                              <w:marLeft w:val="0"/>
                              <w:marRight w:val="0"/>
                              <w:marTop w:val="240"/>
                              <w:marBottom w:val="240"/>
                              <w:divBdr>
                                <w:top w:val="none" w:sz="0" w:space="0" w:color="auto"/>
                                <w:left w:val="none" w:sz="0" w:space="0" w:color="auto"/>
                                <w:bottom w:val="none" w:sz="0" w:space="0" w:color="auto"/>
                                <w:right w:val="none" w:sz="0" w:space="0" w:color="auto"/>
                              </w:divBdr>
                              <w:divsChild>
                                <w:div w:id="1044600680">
                                  <w:marLeft w:val="0"/>
                                  <w:marRight w:val="0"/>
                                  <w:marTop w:val="0"/>
                                  <w:marBottom w:val="0"/>
                                  <w:divBdr>
                                    <w:top w:val="none" w:sz="0" w:space="0" w:color="auto"/>
                                    <w:left w:val="none" w:sz="0" w:space="0" w:color="auto"/>
                                    <w:bottom w:val="none" w:sz="0" w:space="0" w:color="auto"/>
                                    <w:right w:val="none" w:sz="0" w:space="0" w:color="auto"/>
                                  </w:divBdr>
                                </w:div>
                              </w:divsChild>
                            </w:div>
                            <w:div w:id="56244909">
                              <w:marLeft w:val="0"/>
                              <w:marRight w:val="0"/>
                              <w:marTop w:val="240"/>
                              <w:marBottom w:val="240"/>
                              <w:divBdr>
                                <w:top w:val="none" w:sz="0" w:space="0" w:color="auto"/>
                                <w:left w:val="none" w:sz="0" w:space="0" w:color="auto"/>
                                <w:bottom w:val="none" w:sz="0" w:space="0" w:color="auto"/>
                                <w:right w:val="none" w:sz="0" w:space="0" w:color="auto"/>
                              </w:divBdr>
                              <w:divsChild>
                                <w:div w:id="2039042264">
                                  <w:marLeft w:val="0"/>
                                  <w:marRight w:val="0"/>
                                  <w:marTop w:val="0"/>
                                  <w:marBottom w:val="0"/>
                                  <w:divBdr>
                                    <w:top w:val="none" w:sz="0" w:space="0" w:color="auto"/>
                                    <w:left w:val="none" w:sz="0" w:space="0" w:color="auto"/>
                                    <w:bottom w:val="none" w:sz="0" w:space="0" w:color="auto"/>
                                    <w:right w:val="none" w:sz="0" w:space="0" w:color="auto"/>
                                  </w:divBdr>
                                </w:div>
                              </w:divsChild>
                            </w:div>
                            <w:div w:id="1160387937">
                              <w:marLeft w:val="0"/>
                              <w:marRight w:val="0"/>
                              <w:marTop w:val="240"/>
                              <w:marBottom w:val="240"/>
                              <w:divBdr>
                                <w:top w:val="none" w:sz="0" w:space="0" w:color="auto"/>
                                <w:left w:val="none" w:sz="0" w:space="0" w:color="auto"/>
                                <w:bottom w:val="none" w:sz="0" w:space="0" w:color="auto"/>
                                <w:right w:val="none" w:sz="0" w:space="0" w:color="auto"/>
                              </w:divBdr>
                              <w:divsChild>
                                <w:div w:id="706494927">
                                  <w:marLeft w:val="0"/>
                                  <w:marRight w:val="0"/>
                                  <w:marTop w:val="0"/>
                                  <w:marBottom w:val="0"/>
                                  <w:divBdr>
                                    <w:top w:val="none" w:sz="0" w:space="0" w:color="auto"/>
                                    <w:left w:val="none" w:sz="0" w:space="0" w:color="auto"/>
                                    <w:bottom w:val="none" w:sz="0" w:space="0" w:color="auto"/>
                                    <w:right w:val="none" w:sz="0" w:space="0" w:color="auto"/>
                                  </w:divBdr>
                                </w:div>
                              </w:divsChild>
                            </w:div>
                            <w:div w:id="343284320">
                              <w:marLeft w:val="0"/>
                              <w:marRight w:val="0"/>
                              <w:marTop w:val="240"/>
                              <w:marBottom w:val="240"/>
                              <w:divBdr>
                                <w:top w:val="none" w:sz="0" w:space="0" w:color="auto"/>
                                <w:left w:val="none" w:sz="0" w:space="0" w:color="auto"/>
                                <w:bottom w:val="none" w:sz="0" w:space="0" w:color="auto"/>
                                <w:right w:val="none" w:sz="0" w:space="0" w:color="auto"/>
                              </w:divBdr>
                              <w:divsChild>
                                <w:div w:id="4596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7716">
      <w:bodyDiv w:val="1"/>
      <w:marLeft w:val="0"/>
      <w:marRight w:val="0"/>
      <w:marTop w:val="0"/>
      <w:marBottom w:val="0"/>
      <w:divBdr>
        <w:top w:val="none" w:sz="0" w:space="0" w:color="auto"/>
        <w:left w:val="none" w:sz="0" w:space="0" w:color="auto"/>
        <w:bottom w:val="none" w:sz="0" w:space="0" w:color="auto"/>
        <w:right w:val="none" w:sz="0" w:space="0" w:color="auto"/>
      </w:divBdr>
      <w:divsChild>
        <w:div w:id="457451981">
          <w:marLeft w:val="0"/>
          <w:marRight w:val="0"/>
          <w:marTop w:val="0"/>
          <w:marBottom w:val="0"/>
          <w:divBdr>
            <w:top w:val="none" w:sz="0" w:space="0" w:color="auto"/>
            <w:left w:val="none" w:sz="0" w:space="0" w:color="auto"/>
            <w:bottom w:val="none" w:sz="0" w:space="0" w:color="auto"/>
            <w:right w:val="none" w:sz="0" w:space="0" w:color="auto"/>
          </w:divBdr>
          <w:divsChild>
            <w:div w:id="1735158458">
              <w:marLeft w:val="0"/>
              <w:marRight w:val="0"/>
              <w:marTop w:val="0"/>
              <w:marBottom w:val="0"/>
              <w:divBdr>
                <w:top w:val="none" w:sz="0" w:space="0" w:color="auto"/>
                <w:left w:val="none" w:sz="0" w:space="0" w:color="auto"/>
                <w:bottom w:val="none" w:sz="0" w:space="0" w:color="auto"/>
                <w:right w:val="none" w:sz="0" w:space="0" w:color="auto"/>
              </w:divBdr>
              <w:divsChild>
                <w:div w:id="424957276">
                  <w:marLeft w:val="0"/>
                  <w:marRight w:val="0"/>
                  <w:marTop w:val="0"/>
                  <w:marBottom w:val="0"/>
                  <w:divBdr>
                    <w:top w:val="none" w:sz="0" w:space="0" w:color="auto"/>
                    <w:left w:val="none" w:sz="0" w:space="0" w:color="auto"/>
                    <w:bottom w:val="none" w:sz="0" w:space="0" w:color="auto"/>
                    <w:right w:val="none" w:sz="0" w:space="0" w:color="auto"/>
                  </w:divBdr>
                </w:div>
                <w:div w:id="723217451">
                  <w:marLeft w:val="0"/>
                  <w:marRight w:val="0"/>
                  <w:marTop w:val="823"/>
                  <w:marBottom w:val="0"/>
                  <w:divBdr>
                    <w:top w:val="none" w:sz="0" w:space="0" w:color="auto"/>
                    <w:left w:val="none" w:sz="0" w:space="0" w:color="auto"/>
                    <w:bottom w:val="none" w:sz="0" w:space="0" w:color="auto"/>
                    <w:right w:val="none" w:sz="0" w:space="0" w:color="auto"/>
                  </w:divBdr>
                  <w:divsChild>
                    <w:div w:id="692338693">
                      <w:marLeft w:val="0"/>
                      <w:marRight w:val="0"/>
                      <w:marTop w:val="0"/>
                      <w:marBottom w:val="0"/>
                      <w:divBdr>
                        <w:top w:val="none" w:sz="0" w:space="0" w:color="auto"/>
                        <w:left w:val="none" w:sz="0" w:space="0" w:color="auto"/>
                        <w:bottom w:val="none" w:sz="0" w:space="0" w:color="auto"/>
                        <w:right w:val="none" w:sz="0" w:space="0" w:color="auto"/>
                      </w:divBdr>
                      <w:divsChild>
                        <w:div w:id="164396510">
                          <w:marLeft w:val="0"/>
                          <w:marRight w:val="0"/>
                          <w:marTop w:val="0"/>
                          <w:marBottom w:val="0"/>
                          <w:divBdr>
                            <w:top w:val="none" w:sz="0" w:space="0" w:color="auto"/>
                            <w:left w:val="none" w:sz="0" w:space="0" w:color="auto"/>
                            <w:bottom w:val="none" w:sz="0" w:space="0" w:color="auto"/>
                            <w:right w:val="none" w:sz="0" w:space="0" w:color="auto"/>
                          </w:divBdr>
                          <w:divsChild>
                            <w:div w:id="1502895034">
                              <w:marLeft w:val="0"/>
                              <w:marRight w:val="0"/>
                              <w:marTop w:val="0"/>
                              <w:marBottom w:val="0"/>
                              <w:divBdr>
                                <w:top w:val="none" w:sz="0" w:space="0" w:color="auto"/>
                                <w:left w:val="none" w:sz="0" w:space="0" w:color="auto"/>
                                <w:bottom w:val="none" w:sz="0" w:space="0" w:color="auto"/>
                                <w:right w:val="none" w:sz="0" w:space="0" w:color="auto"/>
                              </w:divBdr>
                            </w:div>
                          </w:divsChild>
                        </w:div>
                        <w:div w:id="12462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35032">
          <w:marLeft w:val="0"/>
          <w:marRight w:val="0"/>
          <w:marTop w:val="0"/>
          <w:marBottom w:val="0"/>
          <w:divBdr>
            <w:top w:val="none" w:sz="0" w:space="0" w:color="auto"/>
            <w:left w:val="none" w:sz="0" w:space="0" w:color="auto"/>
            <w:bottom w:val="none" w:sz="0" w:space="0" w:color="auto"/>
            <w:right w:val="none" w:sz="0" w:space="0" w:color="auto"/>
          </w:divBdr>
          <w:divsChild>
            <w:div w:id="1742827185">
              <w:marLeft w:val="0"/>
              <w:marRight w:val="0"/>
              <w:marTop w:val="0"/>
              <w:marBottom w:val="0"/>
              <w:divBdr>
                <w:top w:val="none" w:sz="0" w:space="0" w:color="auto"/>
                <w:left w:val="none" w:sz="0" w:space="0" w:color="auto"/>
                <w:bottom w:val="none" w:sz="0" w:space="0" w:color="auto"/>
                <w:right w:val="none" w:sz="0" w:space="0" w:color="auto"/>
              </w:divBdr>
              <w:divsChild>
                <w:div w:id="883829399">
                  <w:marLeft w:val="0"/>
                  <w:marRight w:val="0"/>
                  <w:marTop w:val="0"/>
                  <w:marBottom w:val="0"/>
                  <w:divBdr>
                    <w:top w:val="none" w:sz="0" w:space="0" w:color="auto"/>
                    <w:left w:val="none" w:sz="0" w:space="0" w:color="auto"/>
                    <w:bottom w:val="none" w:sz="0" w:space="0" w:color="auto"/>
                    <w:right w:val="none" w:sz="0" w:space="0" w:color="auto"/>
                  </w:divBdr>
                  <w:divsChild>
                    <w:div w:id="2009792637">
                      <w:marLeft w:val="0"/>
                      <w:marRight w:val="2057"/>
                      <w:marTop w:val="0"/>
                      <w:marBottom w:val="0"/>
                      <w:divBdr>
                        <w:top w:val="none" w:sz="0" w:space="0" w:color="auto"/>
                        <w:left w:val="none" w:sz="0" w:space="0" w:color="auto"/>
                        <w:bottom w:val="none" w:sz="0" w:space="0" w:color="auto"/>
                        <w:right w:val="none" w:sz="0" w:space="0" w:color="auto"/>
                      </w:divBdr>
                      <w:divsChild>
                        <w:div w:id="1023168938">
                          <w:marLeft w:val="0"/>
                          <w:marRight w:val="0"/>
                          <w:marTop w:val="823"/>
                          <w:marBottom w:val="823"/>
                          <w:divBdr>
                            <w:top w:val="none" w:sz="0" w:space="0" w:color="auto"/>
                            <w:left w:val="none" w:sz="0" w:space="0" w:color="auto"/>
                            <w:bottom w:val="none" w:sz="0" w:space="0" w:color="auto"/>
                            <w:right w:val="none" w:sz="0" w:space="0" w:color="auto"/>
                          </w:divBdr>
                          <w:divsChild>
                            <w:div w:id="708650619">
                              <w:marLeft w:val="0"/>
                              <w:marRight w:val="0"/>
                              <w:marTop w:val="0"/>
                              <w:marBottom w:val="411"/>
                              <w:divBdr>
                                <w:top w:val="none" w:sz="0" w:space="0" w:color="auto"/>
                                <w:left w:val="none" w:sz="0" w:space="0" w:color="auto"/>
                                <w:bottom w:val="none" w:sz="0" w:space="0" w:color="auto"/>
                                <w:right w:val="none" w:sz="0" w:space="0" w:color="auto"/>
                              </w:divBdr>
                            </w:div>
                            <w:div w:id="1327709645">
                              <w:marLeft w:val="0"/>
                              <w:marRight w:val="0"/>
                              <w:marTop w:val="411"/>
                              <w:marBottom w:val="411"/>
                              <w:divBdr>
                                <w:top w:val="none" w:sz="0" w:space="0" w:color="auto"/>
                                <w:left w:val="none" w:sz="0" w:space="0" w:color="auto"/>
                                <w:bottom w:val="none" w:sz="0" w:space="0" w:color="auto"/>
                                <w:right w:val="none" w:sz="0" w:space="0" w:color="auto"/>
                              </w:divBdr>
                            </w:div>
                            <w:div w:id="2055301528">
                              <w:marLeft w:val="0"/>
                              <w:marRight w:val="0"/>
                              <w:marTop w:val="411"/>
                              <w:marBottom w:val="823"/>
                              <w:divBdr>
                                <w:top w:val="single" w:sz="8" w:space="31" w:color="EB5D0B"/>
                                <w:left w:val="none" w:sz="0" w:space="0" w:color="auto"/>
                                <w:bottom w:val="single" w:sz="8" w:space="31" w:color="EB5D0B"/>
                                <w:right w:val="none" w:sz="0" w:space="0" w:color="auto"/>
                              </w:divBdr>
                            </w:div>
                            <w:div w:id="1245264099">
                              <w:marLeft w:val="0"/>
                              <w:marRight w:val="0"/>
                              <w:marTop w:val="823"/>
                              <w:marBottom w:val="823"/>
                              <w:divBdr>
                                <w:top w:val="none" w:sz="0" w:space="0" w:color="auto"/>
                                <w:left w:val="none" w:sz="0" w:space="0" w:color="auto"/>
                                <w:bottom w:val="none" w:sz="0" w:space="0" w:color="auto"/>
                                <w:right w:val="none" w:sz="0" w:space="0" w:color="auto"/>
                              </w:divBdr>
                              <w:divsChild>
                                <w:div w:id="470902543">
                                  <w:marLeft w:val="0"/>
                                  <w:marRight w:val="0"/>
                                  <w:marTop w:val="0"/>
                                  <w:marBottom w:val="0"/>
                                  <w:divBdr>
                                    <w:top w:val="none" w:sz="0" w:space="0" w:color="auto"/>
                                    <w:left w:val="none" w:sz="0" w:space="0" w:color="auto"/>
                                    <w:bottom w:val="none" w:sz="0" w:space="0" w:color="auto"/>
                                    <w:right w:val="none" w:sz="0" w:space="0" w:color="auto"/>
                                  </w:divBdr>
                                </w:div>
                                <w:div w:id="1501582988">
                                  <w:marLeft w:val="0"/>
                                  <w:marRight w:val="0"/>
                                  <w:marTop w:val="0"/>
                                  <w:marBottom w:val="0"/>
                                  <w:divBdr>
                                    <w:top w:val="none" w:sz="0" w:space="0" w:color="auto"/>
                                    <w:left w:val="none" w:sz="0" w:space="0" w:color="auto"/>
                                    <w:bottom w:val="none" w:sz="0" w:space="0" w:color="auto"/>
                                    <w:right w:val="none" w:sz="0" w:space="0" w:color="auto"/>
                                  </w:divBdr>
                                </w:div>
                              </w:divsChild>
                            </w:div>
                            <w:div w:id="2095123396">
                              <w:marLeft w:val="0"/>
                              <w:marRight w:val="0"/>
                              <w:marTop w:val="329"/>
                              <w:marBottom w:val="329"/>
                              <w:divBdr>
                                <w:top w:val="none" w:sz="0" w:space="0" w:color="auto"/>
                                <w:left w:val="none" w:sz="0" w:space="0" w:color="auto"/>
                                <w:bottom w:val="none" w:sz="0" w:space="0" w:color="auto"/>
                                <w:right w:val="none" w:sz="0" w:space="0" w:color="auto"/>
                              </w:divBdr>
                              <w:divsChild>
                                <w:div w:id="96366296">
                                  <w:marLeft w:val="0"/>
                                  <w:marRight w:val="0"/>
                                  <w:marTop w:val="0"/>
                                  <w:marBottom w:val="0"/>
                                  <w:divBdr>
                                    <w:top w:val="none" w:sz="0" w:space="0" w:color="auto"/>
                                    <w:left w:val="none" w:sz="0" w:space="0" w:color="auto"/>
                                    <w:bottom w:val="none" w:sz="0" w:space="0" w:color="auto"/>
                                    <w:right w:val="none" w:sz="0" w:space="0" w:color="auto"/>
                                  </w:divBdr>
                                </w:div>
                              </w:divsChild>
                            </w:div>
                            <w:div w:id="1787389138">
                              <w:marLeft w:val="0"/>
                              <w:marRight w:val="0"/>
                              <w:marTop w:val="329"/>
                              <w:marBottom w:val="329"/>
                              <w:divBdr>
                                <w:top w:val="none" w:sz="0" w:space="0" w:color="auto"/>
                                <w:left w:val="none" w:sz="0" w:space="0" w:color="auto"/>
                                <w:bottom w:val="none" w:sz="0" w:space="0" w:color="auto"/>
                                <w:right w:val="none" w:sz="0" w:space="0" w:color="auto"/>
                              </w:divBdr>
                              <w:divsChild>
                                <w:div w:id="1831946021">
                                  <w:marLeft w:val="0"/>
                                  <w:marRight w:val="0"/>
                                  <w:marTop w:val="0"/>
                                  <w:marBottom w:val="0"/>
                                  <w:divBdr>
                                    <w:top w:val="none" w:sz="0" w:space="0" w:color="auto"/>
                                    <w:left w:val="none" w:sz="0" w:space="0" w:color="auto"/>
                                    <w:bottom w:val="none" w:sz="0" w:space="0" w:color="auto"/>
                                    <w:right w:val="none" w:sz="0" w:space="0" w:color="auto"/>
                                  </w:divBdr>
                                </w:div>
                              </w:divsChild>
                            </w:div>
                            <w:div w:id="573124548">
                              <w:marLeft w:val="0"/>
                              <w:marRight w:val="0"/>
                              <w:marTop w:val="329"/>
                              <w:marBottom w:val="329"/>
                              <w:divBdr>
                                <w:top w:val="none" w:sz="0" w:space="0" w:color="auto"/>
                                <w:left w:val="none" w:sz="0" w:space="0" w:color="auto"/>
                                <w:bottom w:val="none" w:sz="0" w:space="0" w:color="auto"/>
                                <w:right w:val="none" w:sz="0" w:space="0" w:color="auto"/>
                              </w:divBdr>
                              <w:divsChild>
                                <w:div w:id="1882402350">
                                  <w:marLeft w:val="0"/>
                                  <w:marRight w:val="0"/>
                                  <w:marTop w:val="0"/>
                                  <w:marBottom w:val="0"/>
                                  <w:divBdr>
                                    <w:top w:val="none" w:sz="0" w:space="0" w:color="auto"/>
                                    <w:left w:val="none" w:sz="0" w:space="0" w:color="auto"/>
                                    <w:bottom w:val="none" w:sz="0" w:space="0" w:color="auto"/>
                                    <w:right w:val="none" w:sz="0" w:space="0" w:color="auto"/>
                                  </w:divBdr>
                                </w:div>
                              </w:divsChild>
                            </w:div>
                            <w:div w:id="923153049">
                              <w:marLeft w:val="0"/>
                              <w:marRight w:val="0"/>
                              <w:marTop w:val="329"/>
                              <w:marBottom w:val="329"/>
                              <w:divBdr>
                                <w:top w:val="none" w:sz="0" w:space="0" w:color="auto"/>
                                <w:left w:val="none" w:sz="0" w:space="0" w:color="auto"/>
                                <w:bottom w:val="none" w:sz="0" w:space="0" w:color="auto"/>
                                <w:right w:val="none" w:sz="0" w:space="0" w:color="auto"/>
                              </w:divBdr>
                              <w:divsChild>
                                <w:div w:id="13653373">
                                  <w:marLeft w:val="0"/>
                                  <w:marRight w:val="0"/>
                                  <w:marTop w:val="0"/>
                                  <w:marBottom w:val="0"/>
                                  <w:divBdr>
                                    <w:top w:val="none" w:sz="0" w:space="0" w:color="auto"/>
                                    <w:left w:val="none" w:sz="0" w:space="0" w:color="auto"/>
                                    <w:bottom w:val="none" w:sz="0" w:space="0" w:color="auto"/>
                                    <w:right w:val="none" w:sz="0" w:space="0" w:color="auto"/>
                                  </w:divBdr>
                                </w:div>
                              </w:divsChild>
                            </w:div>
                            <w:div w:id="1874608089">
                              <w:marLeft w:val="0"/>
                              <w:marRight w:val="0"/>
                              <w:marTop w:val="329"/>
                              <w:marBottom w:val="329"/>
                              <w:divBdr>
                                <w:top w:val="none" w:sz="0" w:space="0" w:color="auto"/>
                                <w:left w:val="none" w:sz="0" w:space="0" w:color="auto"/>
                                <w:bottom w:val="none" w:sz="0" w:space="0" w:color="auto"/>
                                <w:right w:val="none" w:sz="0" w:space="0" w:color="auto"/>
                              </w:divBdr>
                              <w:divsChild>
                                <w:div w:id="864294629">
                                  <w:marLeft w:val="0"/>
                                  <w:marRight w:val="0"/>
                                  <w:marTop w:val="0"/>
                                  <w:marBottom w:val="0"/>
                                  <w:divBdr>
                                    <w:top w:val="none" w:sz="0" w:space="0" w:color="auto"/>
                                    <w:left w:val="none" w:sz="0" w:space="0" w:color="auto"/>
                                    <w:bottom w:val="none" w:sz="0" w:space="0" w:color="auto"/>
                                    <w:right w:val="none" w:sz="0" w:space="0" w:color="auto"/>
                                  </w:divBdr>
                                </w:div>
                              </w:divsChild>
                            </w:div>
                            <w:div w:id="1481074409">
                              <w:marLeft w:val="0"/>
                              <w:marRight w:val="0"/>
                              <w:marTop w:val="329"/>
                              <w:marBottom w:val="329"/>
                              <w:divBdr>
                                <w:top w:val="none" w:sz="0" w:space="0" w:color="auto"/>
                                <w:left w:val="none" w:sz="0" w:space="0" w:color="auto"/>
                                <w:bottom w:val="none" w:sz="0" w:space="0" w:color="auto"/>
                                <w:right w:val="none" w:sz="0" w:space="0" w:color="auto"/>
                              </w:divBdr>
                              <w:divsChild>
                                <w:div w:id="1907063625">
                                  <w:marLeft w:val="0"/>
                                  <w:marRight w:val="0"/>
                                  <w:marTop w:val="0"/>
                                  <w:marBottom w:val="0"/>
                                  <w:divBdr>
                                    <w:top w:val="none" w:sz="0" w:space="0" w:color="auto"/>
                                    <w:left w:val="none" w:sz="0" w:space="0" w:color="auto"/>
                                    <w:bottom w:val="none" w:sz="0" w:space="0" w:color="auto"/>
                                    <w:right w:val="none" w:sz="0" w:space="0" w:color="auto"/>
                                  </w:divBdr>
                                </w:div>
                              </w:divsChild>
                            </w:div>
                            <w:div w:id="1782920322">
                              <w:marLeft w:val="0"/>
                              <w:marRight w:val="0"/>
                              <w:marTop w:val="494"/>
                              <w:marBottom w:val="617"/>
                              <w:divBdr>
                                <w:top w:val="none" w:sz="0" w:space="0" w:color="auto"/>
                                <w:left w:val="none" w:sz="0" w:space="0" w:color="auto"/>
                                <w:bottom w:val="none" w:sz="0" w:space="0" w:color="auto"/>
                                <w:right w:val="none" w:sz="0" w:space="0" w:color="auto"/>
                              </w:divBdr>
                              <w:divsChild>
                                <w:div w:id="112748260">
                                  <w:marLeft w:val="0"/>
                                  <w:marRight w:val="0"/>
                                  <w:marTop w:val="0"/>
                                  <w:marBottom w:val="0"/>
                                  <w:divBdr>
                                    <w:top w:val="none" w:sz="0" w:space="0" w:color="auto"/>
                                    <w:left w:val="none" w:sz="0" w:space="0" w:color="auto"/>
                                    <w:bottom w:val="single" w:sz="8" w:space="21" w:color="B8B9BA"/>
                                    <w:right w:val="none" w:sz="0" w:space="0" w:color="auto"/>
                                  </w:divBdr>
                                  <w:divsChild>
                                    <w:div w:id="817037816">
                                      <w:marLeft w:val="0"/>
                                      <w:marRight w:val="0"/>
                                      <w:marTop w:val="0"/>
                                      <w:marBottom w:val="0"/>
                                      <w:divBdr>
                                        <w:top w:val="none" w:sz="0" w:space="0" w:color="auto"/>
                                        <w:left w:val="none" w:sz="0" w:space="0" w:color="auto"/>
                                        <w:bottom w:val="none" w:sz="0" w:space="0" w:color="auto"/>
                                        <w:right w:val="none" w:sz="0" w:space="0" w:color="auto"/>
                                      </w:divBdr>
                                    </w:div>
                                    <w:div w:id="1804303256">
                                      <w:marLeft w:val="0"/>
                                      <w:marRight w:val="0"/>
                                      <w:marTop w:val="309"/>
                                      <w:marBottom w:val="0"/>
                                      <w:divBdr>
                                        <w:top w:val="none" w:sz="0" w:space="0" w:color="auto"/>
                                        <w:left w:val="none" w:sz="0" w:space="0" w:color="auto"/>
                                        <w:bottom w:val="none" w:sz="0" w:space="0" w:color="auto"/>
                                        <w:right w:val="none" w:sz="0" w:space="0" w:color="auto"/>
                                      </w:divBdr>
                                      <w:divsChild>
                                        <w:div w:id="2146194354">
                                          <w:marLeft w:val="0"/>
                                          <w:marRight w:val="0"/>
                                          <w:marTop w:val="0"/>
                                          <w:marBottom w:val="0"/>
                                          <w:divBdr>
                                            <w:top w:val="none" w:sz="0" w:space="0" w:color="auto"/>
                                            <w:left w:val="none" w:sz="0" w:space="0" w:color="auto"/>
                                            <w:bottom w:val="none" w:sz="0" w:space="0" w:color="auto"/>
                                            <w:right w:val="none" w:sz="0" w:space="0" w:color="auto"/>
                                          </w:divBdr>
                                        </w:div>
                                      </w:divsChild>
                                    </w:div>
                                    <w:div w:id="83303695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985165980">
                              <w:marLeft w:val="0"/>
                              <w:marRight w:val="0"/>
                              <w:marTop w:val="329"/>
                              <w:marBottom w:val="329"/>
                              <w:divBdr>
                                <w:top w:val="none" w:sz="0" w:space="0" w:color="auto"/>
                                <w:left w:val="none" w:sz="0" w:space="0" w:color="auto"/>
                                <w:bottom w:val="none" w:sz="0" w:space="0" w:color="auto"/>
                                <w:right w:val="none" w:sz="0" w:space="0" w:color="auto"/>
                              </w:divBdr>
                              <w:divsChild>
                                <w:div w:id="1849174304">
                                  <w:marLeft w:val="0"/>
                                  <w:marRight w:val="0"/>
                                  <w:marTop w:val="0"/>
                                  <w:marBottom w:val="0"/>
                                  <w:divBdr>
                                    <w:top w:val="none" w:sz="0" w:space="0" w:color="auto"/>
                                    <w:left w:val="none" w:sz="0" w:space="0" w:color="auto"/>
                                    <w:bottom w:val="none" w:sz="0" w:space="0" w:color="auto"/>
                                    <w:right w:val="none" w:sz="0" w:space="0" w:color="auto"/>
                                  </w:divBdr>
                                </w:div>
                              </w:divsChild>
                            </w:div>
                            <w:div w:id="1618414104">
                              <w:marLeft w:val="0"/>
                              <w:marRight w:val="0"/>
                              <w:marTop w:val="329"/>
                              <w:marBottom w:val="329"/>
                              <w:divBdr>
                                <w:top w:val="none" w:sz="0" w:space="0" w:color="auto"/>
                                <w:left w:val="none" w:sz="0" w:space="0" w:color="auto"/>
                                <w:bottom w:val="none" w:sz="0" w:space="0" w:color="auto"/>
                                <w:right w:val="none" w:sz="0" w:space="0" w:color="auto"/>
                              </w:divBdr>
                              <w:divsChild>
                                <w:div w:id="1194804518">
                                  <w:marLeft w:val="0"/>
                                  <w:marRight w:val="0"/>
                                  <w:marTop w:val="0"/>
                                  <w:marBottom w:val="0"/>
                                  <w:divBdr>
                                    <w:top w:val="none" w:sz="0" w:space="0" w:color="auto"/>
                                    <w:left w:val="none" w:sz="0" w:space="0" w:color="auto"/>
                                    <w:bottom w:val="none" w:sz="0" w:space="0" w:color="auto"/>
                                    <w:right w:val="none" w:sz="0" w:space="0" w:color="auto"/>
                                  </w:divBdr>
                                </w:div>
                              </w:divsChild>
                            </w:div>
                            <w:div w:id="196430784">
                              <w:marLeft w:val="0"/>
                              <w:marRight w:val="0"/>
                              <w:marTop w:val="329"/>
                              <w:marBottom w:val="329"/>
                              <w:divBdr>
                                <w:top w:val="none" w:sz="0" w:space="0" w:color="auto"/>
                                <w:left w:val="none" w:sz="0" w:space="0" w:color="auto"/>
                                <w:bottom w:val="none" w:sz="0" w:space="0" w:color="auto"/>
                                <w:right w:val="none" w:sz="0" w:space="0" w:color="auto"/>
                              </w:divBdr>
                              <w:divsChild>
                                <w:div w:id="1227839768">
                                  <w:marLeft w:val="0"/>
                                  <w:marRight w:val="0"/>
                                  <w:marTop w:val="0"/>
                                  <w:marBottom w:val="0"/>
                                  <w:divBdr>
                                    <w:top w:val="none" w:sz="0" w:space="0" w:color="auto"/>
                                    <w:left w:val="none" w:sz="0" w:space="0" w:color="auto"/>
                                    <w:bottom w:val="none" w:sz="0" w:space="0" w:color="auto"/>
                                    <w:right w:val="none" w:sz="0" w:space="0" w:color="auto"/>
                                  </w:divBdr>
                                </w:div>
                              </w:divsChild>
                            </w:div>
                            <w:div w:id="381175417">
                              <w:marLeft w:val="0"/>
                              <w:marRight w:val="0"/>
                              <w:marTop w:val="329"/>
                              <w:marBottom w:val="329"/>
                              <w:divBdr>
                                <w:top w:val="none" w:sz="0" w:space="0" w:color="auto"/>
                                <w:left w:val="none" w:sz="0" w:space="0" w:color="auto"/>
                                <w:bottom w:val="none" w:sz="0" w:space="0" w:color="auto"/>
                                <w:right w:val="none" w:sz="0" w:space="0" w:color="auto"/>
                              </w:divBdr>
                              <w:divsChild>
                                <w:div w:id="521939451">
                                  <w:marLeft w:val="0"/>
                                  <w:marRight w:val="0"/>
                                  <w:marTop w:val="0"/>
                                  <w:marBottom w:val="0"/>
                                  <w:divBdr>
                                    <w:top w:val="none" w:sz="0" w:space="0" w:color="auto"/>
                                    <w:left w:val="none" w:sz="0" w:space="0" w:color="auto"/>
                                    <w:bottom w:val="none" w:sz="0" w:space="0" w:color="auto"/>
                                    <w:right w:val="none" w:sz="0" w:space="0" w:color="auto"/>
                                  </w:divBdr>
                                </w:div>
                              </w:divsChild>
                            </w:div>
                            <w:div w:id="745760914">
                              <w:marLeft w:val="0"/>
                              <w:marRight w:val="0"/>
                              <w:marTop w:val="329"/>
                              <w:marBottom w:val="329"/>
                              <w:divBdr>
                                <w:top w:val="none" w:sz="0" w:space="0" w:color="auto"/>
                                <w:left w:val="none" w:sz="0" w:space="0" w:color="auto"/>
                                <w:bottom w:val="none" w:sz="0" w:space="0" w:color="auto"/>
                                <w:right w:val="none" w:sz="0" w:space="0" w:color="auto"/>
                              </w:divBdr>
                              <w:divsChild>
                                <w:div w:id="723021085">
                                  <w:marLeft w:val="0"/>
                                  <w:marRight w:val="0"/>
                                  <w:marTop w:val="0"/>
                                  <w:marBottom w:val="0"/>
                                  <w:divBdr>
                                    <w:top w:val="none" w:sz="0" w:space="0" w:color="auto"/>
                                    <w:left w:val="none" w:sz="0" w:space="0" w:color="auto"/>
                                    <w:bottom w:val="none" w:sz="0" w:space="0" w:color="auto"/>
                                    <w:right w:val="none" w:sz="0" w:space="0" w:color="auto"/>
                                  </w:divBdr>
                                </w:div>
                              </w:divsChild>
                            </w:div>
                            <w:div w:id="1114717051">
                              <w:marLeft w:val="0"/>
                              <w:marRight w:val="0"/>
                              <w:marTop w:val="329"/>
                              <w:marBottom w:val="329"/>
                              <w:divBdr>
                                <w:top w:val="none" w:sz="0" w:space="0" w:color="auto"/>
                                <w:left w:val="none" w:sz="0" w:space="0" w:color="auto"/>
                                <w:bottom w:val="none" w:sz="0" w:space="0" w:color="auto"/>
                                <w:right w:val="none" w:sz="0" w:space="0" w:color="auto"/>
                              </w:divBdr>
                              <w:divsChild>
                                <w:div w:id="1667707872">
                                  <w:marLeft w:val="0"/>
                                  <w:marRight w:val="0"/>
                                  <w:marTop w:val="0"/>
                                  <w:marBottom w:val="0"/>
                                  <w:divBdr>
                                    <w:top w:val="none" w:sz="0" w:space="0" w:color="auto"/>
                                    <w:left w:val="none" w:sz="0" w:space="0" w:color="auto"/>
                                    <w:bottom w:val="none" w:sz="0" w:space="0" w:color="auto"/>
                                    <w:right w:val="none" w:sz="0" w:space="0" w:color="auto"/>
                                  </w:divBdr>
                                </w:div>
                              </w:divsChild>
                            </w:div>
                            <w:div w:id="86581657">
                              <w:marLeft w:val="0"/>
                              <w:marRight w:val="0"/>
                              <w:marTop w:val="329"/>
                              <w:marBottom w:val="329"/>
                              <w:divBdr>
                                <w:top w:val="none" w:sz="0" w:space="0" w:color="auto"/>
                                <w:left w:val="none" w:sz="0" w:space="0" w:color="auto"/>
                                <w:bottom w:val="none" w:sz="0" w:space="0" w:color="auto"/>
                                <w:right w:val="none" w:sz="0" w:space="0" w:color="auto"/>
                              </w:divBdr>
                              <w:divsChild>
                                <w:div w:id="1877767416">
                                  <w:marLeft w:val="0"/>
                                  <w:marRight w:val="0"/>
                                  <w:marTop w:val="0"/>
                                  <w:marBottom w:val="0"/>
                                  <w:divBdr>
                                    <w:top w:val="none" w:sz="0" w:space="0" w:color="auto"/>
                                    <w:left w:val="none" w:sz="0" w:space="0" w:color="auto"/>
                                    <w:bottom w:val="none" w:sz="0" w:space="0" w:color="auto"/>
                                    <w:right w:val="none" w:sz="0" w:space="0" w:color="auto"/>
                                  </w:divBdr>
                                </w:div>
                              </w:divsChild>
                            </w:div>
                            <w:div w:id="1238519330">
                              <w:marLeft w:val="0"/>
                              <w:marRight w:val="0"/>
                              <w:marTop w:val="329"/>
                              <w:marBottom w:val="329"/>
                              <w:divBdr>
                                <w:top w:val="none" w:sz="0" w:space="0" w:color="auto"/>
                                <w:left w:val="none" w:sz="0" w:space="0" w:color="auto"/>
                                <w:bottom w:val="none" w:sz="0" w:space="0" w:color="auto"/>
                                <w:right w:val="none" w:sz="0" w:space="0" w:color="auto"/>
                              </w:divBdr>
                              <w:divsChild>
                                <w:div w:id="2097510137">
                                  <w:marLeft w:val="0"/>
                                  <w:marRight w:val="0"/>
                                  <w:marTop w:val="0"/>
                                  <w:marBottom w:val="0"/>
                                  <w:divBdr>
                                    <w:top w:val="none" w:sz="0" w:space="0" w:color="auto"/>
                                    <w:left w:val="none" w:sz="0" w:space="0" w:color="auto"/>
                                    <w:bottom w:val="none" w:sz="0" w:space="0" w:color="auto"/>
                                    <w:right w:val="none" w:sz="0" w:space="0" w:color="auto"/>
                                  </w:divBdr>
                                </w:div>
                              </w:divsChild>
                            </w:div>
                            <w:div w:id="1573738654">
                              <w:marLeft w:val="0"/>
                              <w:marRight w:val="0"/>
                              <w:marTop w:val="329"/>
                              <w:marBottom w:val="329"/>
                              <w:divBdr>
                                <w:top w:val="none" w:sz="0" w:space="0" w:color="auto"/>
                                <w:left w:val="none" w:sz="0" w:space="0" w:color="auto"/>
                                <w:bottom w:val="none" w:sz="0" w:space="0" w:color="auto"/>
                                <w:right w:val="none" w:sz="0" w:space="0" w:color="auto"/>
                              </w:divBdr>
                              <w:divsChild>
                                <w:div w:id="2056348942">
                                  <w:marLeft w:val="0"/>
                                  <w:marRight w:val="0"/>
                                  <w:marTop w:val="0"/>
                                  <w:marBottom w:val="0"/>
                                  <w:divBdr>
                                    <w:top w:val="none" w:sz="0" w:space="0" w:color="auto"/>
                                    <w:left w:val="none" w:sz="0" w:space="0" w:color="auto"/>
                                    <w:bottom w:val="none" w:sz="0" w:space="0" w:color="auto"/>
                                    <w:right w:val="none" w:sz="0" w:space="0" w:color="auto"/>
                                  </w:divBdr>
                                </w:div>
                              </w:divsChild>
                            </w:div>
                            <w:div w:id="601837567">
                              <w:marLeft w:val="0"/>
                              <w:marRight w:val="0"/>
                              <w:marTop w:val="329"/>
                              <w:marBottom w:val="329"/>
                              <w:divBdr>
                                <w:top w:val="none" w:sz="0" w:space="0" w:color="auto"/>
                                <w:left w:val="none" w:sz="0" w:space="0" w:color="auto"/>
                                <w:bottom w:val="none" w:sz="0" w:space="0" w:color="auto"/>
                                <w:right w:val="none" w:sz="0" w:space="0" w:color="auto"/>
                              </w:divBdr>
                              <w:divsChild>
                                <w:div w:id="1453473213">
                                  <w:marLeft w:val="0"/>
                                  <w:marRight w:val="0"/>
                                  <w:marTop w:val="0"/>
                                  <w:marBottom w:val="0"/>
                                  <w:divBdr>
                                    <w:top w:val="none" w:sz="0" w:space="0" w:color="auto"/>
                                    <w:left w:val="none" w:sz="0" w:space="0" w:color="auto"/>
                                    <w:bottom w:val="none" w:sz="0" w:space="0" w:color="auto"/>
                                    <w:right w:val="none" w:sz="0" w:space="0" w:color="auto"/>
                                  </w:divBdr>
                                </w:div>
                              </w:divsChild>
                            </w:div>
                            <w:div w:id="351956092">
                              <w:marLeft w:val="0"/>
                              <w:marRight w:val="0"/>
                              <w:marTop w:val="329"/>
                              <w:marBottom w:val="329"/>
                              <w:divBdr>
                                <w:top w:val="none" w:sz="0" w:space="0" w:color="auto"/>
                                <w:left w:val="none" w:sz="0" w:space="0" w:color="auto"/>
                                <w:bottom w:val="none" w:sz="0" w:space="0" w:color="auto"/>
                                <w:right w:val="none" w:sz="0" w:space="0" w:color="auto"/>
                              </w:divBdr>
                              <w:divsChild>
                                <w:div w:id="1989748916">
                                  <w:marLeft w:val="0"/>
                                  <w:marRight w:val="0"/>
                                  <w:marTop w:val="0"/>
                                  <w:marBottom w:val="0"/>
                                  <w:divBdr>
                                    <w:top w:val="none" w:sz="0" w:space="0" w:color="auto"/>
                                    <w:left w:val="none" w:sz="0" w:space="0" w:color="auto"/>
                                    <w:bottom w:val="none" w:sz="0" w:space="0" w:color="auto"/>
                                    <w:right w:val="none" w:sz="0" w:space="0" w:color="auto"/>
                                  </w:divBdr>
                                </w:div>
                              </w:divsChild>
                            </w:div>
                            <w:div w:id="22177270">
                              <w:marLeft w:val="0"/>
                              <w:marRight w:val="0"/>
                              <w:marTop w:val="329"/>
                              <w:marBottom w:val="329"/>
                              <w:divBdr>
                                <w:top w:val="none" w:sz="0" w:space="0" w:color="auto"/>
                                <w:left w:val="none" w:sz="0" w:space="0" w:color="auto"/>
                                <w:bottom w:val="none" w:sz="0" w:space="0" w:color="auto"/>
                                <w:right w:val="none" w:sz="0" w:space="0" w:color="auto"/>
                              </w:divBdr>
                              <w:divsChild>
                                <w:div w:id="1795830571">
                                  <w:marLeft w:val="0"/>
                                  <w:marRight w:val="0"/>
                                  <w:marTop w:val="0"/>
                                  <w:marBottom w:val="0"/>
                                  <w:divBdr>
                                    <w:top w:val="none" w:sz="0" w:space="0" w:color="auto"/>
                                    <w:left w:val="none" w:sz="0" w:space="0" w:color="auto"/>
                                    <w:bottom w:val="none" w:sz="0" w:space="0" w:color="auto"/>
                                    <w:right w:val="none" w:sz="0" w:space="0" w:color="auto"/>
                                  </w:divBdr>
                                </w:div>
                              </w:divsChild>
                            </w:div>
                            <w:div w:id="1616015609">
                              <w:marLeft w:val="0"/>
                              <w:marRight w:val="0"/>
                              <w:marTop w:val="329"/>
                              <w:marBottom w:val="329"/>
                              <w:divBdr>
                                <w:top w:val="none" w:sz="0" w:space="0" w:color="auto"/>
                                <w:left w:val="none" w:sz="0" w:space="0" w:color="auto"/>
                                <w:bottom w:val="none" w:sz="0" w:space="0" w:color="auto"/>
                                <w:right w:val="none" w:sz="0" w:space="0" w:color="auto"/>
                              </w:divBdr>
                              <w:divsChild>
                                <w:div w:id="993294287">
                                  <w:marLeft w:val="0"/>
                                  <w:marRight w:val="0"/>
                                  <w:marTop w:val="0"/>
                                  <w:marBottom w:val="0"/>
                                  <w:divBdr>
                                    <w:top w:val="none" w:sz="0" w:space="0" w:color="auto"/>
                                    <w:left w:val="none" w:sz="0" w:space="0" w:color="auto"/>
                                    <w:bottom w:val="none" w:sz="0" w:space="0" w:color="auto"/>
                                    <w:right w:val="none" w:sz="0" w:space="0" w:color="auto"/>
                                  </w:divBdr>
                                </w:div>
                              </w:divsChild>
                            </w:div>
                            <w:div w:id="1867938553">
                              <w:marLeft w:val="0"/>
                              <w:marRight w:val="0"/>
                              <w:marTop w:val="329"/>
                              <w:marBottom w:val="329"/>
                              <w:divBdr>
                                <w:top w:val="none" w:sz="0" w:space="0" w:color="auto"/>
                                <w:left w:val="none" w:sz="0" w:space="0" w:color="auto"/>
                                <w:bottom w:val="none" w:sz="0" w:space="0" w:color="auto"/>
                                <w:right w:val="none" w:sz="0" w:space="0" w:color="auto"/>
                              </w:divBdr>
                              <w:divsChild>
                                <w:div w:id="404187820">
                                  <w:marLeft w:val="0"/>
                                  <w:marRight w:val="0"/>
                                  <w:marTop w:val="0"/>
                                  <w:marBottom w:val="0"/>
                                  <w:divBdr>
                                    <w:top w:val="none" w:sz="0" w:space="0" w:color="auto"/>
                                    <w:left w:val="none" w:sz="0" w:space="0" w:color="auto"/>
                                    <w:bottom w:val="none" w:sz="0" w:space="0" w:color="auto"/>
                                    <w:right w:val="none" w:sz="0" w:space="0" w:color="auto"/>
                                  </w:divBdr>
                                </w:div>
                              </w:divsChild>
                            </w:div>
                            <w:div w:id="1702977488">
                              <w:marLeft w:val="0"/>
                              <w:marRight w:val="0"/>
                              <w:marTop w:val="329"/>
                              <w:marBottom w:val="329"/>
                              <w:divBdr>
                                <w:top w:val="none" w:sz="0" w:space="0" w:color="auto"/>
                                <w:left w:val="none" w:sz="0" w:space="0" w:color="auto"/>
                                <w:bottom w:val="none" w:sz="0" w:space="0" w:color="auto"/>
                                <w:right w:val="none" w:sz="0" w:space="0" w:color="auto"/>
                              </w:divBdr>
                              <w:divsChild>
                                <w:div w:id="1116096299">
                                  <w:marLeft w:val="0"/>
                                  <w:marRight w:val="0"/>
                                  <w:marTop w:val="0"/>
                                  <w:marBottom w:val="0"/>
                                  <w:divBdr>
                                    <w:top w:val="none" w:sz="0" w:space="0" w:color="auto"/>
                                    <w:left w:val="none" w:sz="0" w:space="0" w:color="auto"/>
                                    <w:bottom w:val="none" w:sz="0" w:space="0" w:color="auto"/>
                                    <w:right w:val="none" w:sz="0" w:space="0" w:color="auto"/>
                                  </w:divBdr>
                                </w:div>
                              </w:divsChild>
                            </w:div>
                            <w:div w:id="1707025463">
                              <w:marLeft w:val="0"/>
                              <w:marRight w:val="0"/>
                              <w:marTop w:val="329"/>
                              <w:marBottom w:val="329"/>
                              <w:divBdr>
                                <w:top w:val="none" w:sz="0" w:space="0" w:color="auto"/>
                                <w:left w:val="none" w:sz="0" w:space="0" w:color="auto"/>
                                <w:bottom w:val="none" w:sz="0" w:space="0" w:color="auto"/>
                                <w:right w:val="none" w:sz="0" w:space="0" w:color="auto"/>
                              </w:divBdr>
                              <w:divsChild>
                                <w:div w:id="1497919772">
                                  <w:marLeft w:val="0"/>
                                  <w:marRight w:val="0"/>
                                  <w:marTop w:val="0"/>
                                  <w:marBottom w:val="0"/>
                                  <w:divBdr>
                                    <w:top w:val="none" w:sz="0" w:space="0" w:color="auto"/>
                                    <w:left w:val="none" w:sz="0" w:space="0" w:color="auto"/>
                                    <w:bottom w:val="none" w:sz="0" w:space="0" w:color="auto"/>
                                    <w:right w:val="none" w:sz="0" w:space="0" w:color="auto"/>
                                  </w:divBdr>
                                </w:div>
                              </w:divsChild>
                            </w:div>
                            <w:div w:id="887493694">
                              <w:marLeft w:val="0"/>
                              <w:marRight w:val="0"/>
                              <w:marTop w:val="329"/>
                              <w:marBottom w:val="329"/>
                              <w:divBdr>
                                <w:top w:val="none" w:sz="0" w:space="0" w:color="auto"/>
                                <w:left w:val="none" w:sz="0" w:space="0" w:color="auto"/>
                                <w:bottom w:val="none" w:sz="0" w:space="0" w:color="auto"/>
                                <w:right w:val="none" w:sz="0" w:space="0" w:color="auto"/>
                              </w:divBdr>
                              <w:divsChild>
                                <w:div w:id="1988246280">
                                  <w:marLeft w:val="0"/>
                                  <w:marRight w:val="0"/>
                                  <w:marTop w:val="0"/>
                                  <w:marBottom w:val="0"/>
                                  <w:divBdr>
                                    <w:top w:val="none" w:sz="0" w:space="0" w:color="auto"/>
                                    <w:left w:val="none" w:sz="0" w:space="0" w:color="auto"/>
                                    <w:bottom w:val="none" w:sz="0" w:space="0" w:color="auto"/>
                                    <w:right w:val="none" w:sz="0" w:space="0" w:color="auto"/>
                                  </w:divBdr>
                                </w:div>
                              </w:divsChild>
                            </w:div>
                            <w:div w:id="1738167719">
                              <w:marLeft w:val="0"/>
                              <w:marRight w:val="0"/>
                              <w:marTop w:val="494"/>
                              <w:marBottom w:val="617"/>
                              <w:divBdr>
                                <w:top w:val="none" w:sz="0" w:space="0" w:color="auto"/>
                                <w:left w:val="none" w:sz="0" w:space="0" w:color="auto"/>
                                <w:bottom w:val="none" w:sz="0" w:space="0" w:color="auto"/>
                                <w:right w:val="none" w:sz="0" w:space="0" w:color="auto"/>
                              </w:divBdr>
                              <w:divsChild>
                                <w:div w:id="1997025876">
                                  <w:marLeft w:val="0"/>
                                  <w:marRight w:val="0"/>
                                  <w:marTop w:val="0"/>
                                  <w:marBottom w:val="0"/>
                                  <w:divBdr>
                                    <w:top w:val="none" w:sz="0" w:space="0" w:color="auto"/>
                                    <w:left w:val="none" w:sz="0" w:space="0" w:color="auto"/>
                                    <w:bottom w:val="single" w:sz="8" w:space="21" w:color="B8B9BA"/>
                                    <w:right w:val="none" w:sz="0" w:space="0" w:color="auto"/>
                                  </w:divBdr>
                                  <w:divsChild>
                                    <w:div w:id="219904126">
                                      <w:marLeft w:val="0"/>
                                      <w:marRight w:val="0"/>
                                      <w:marTop w:val="0"/>
                                      <w:marBottom w:val="0"/>
                                      <w:divBdr>
                                        <w:top w:val="none" w:sz="0" w:space="0" w:color="auto"/>
                                        <w:left w:val="none" w:sz="0" w:space="0" w:color="auto"/>
                                        <w:bottom w:val="none" w:sz="0" w:space="0" w:color="auto"/>
                                        <w:right w:val="none" w:sz="0" w:space="0" w:color="auto"/>
                                      </w:divBdr>
                                    </w:div>
                                    <w:div w:id="1281909731">
                                      <w:marLeft w:val="0"/>
                                      <w:marRight w:val="0"/>
                                      <w:marTop w:val="309"/>
                                      <w:marBottom w:val="0"/>
                                      <w:divBdr>
                                        <w:top w:val="none" w:sz="0" w:space="0" w:color="auto"/>
                                        <w:left w:val="none" w:sz="0" w:space="0" w:color="auto"/>
                                        <w:bottom w:val="none" w:sz="0" w:space="0" w:color="auto"/>
                                        <w:right w:val="none" w:sz="0" w:space="0" w:color="auto"/>
                                      </w:divBdr>
                                      <w:divsChild>
                                        <w:div w:id="708727706">
                                          <w:marLeft w:val="0"/>
                                          <w:marRight w:val="0"/>
                                          <w:marTop w:val="0"/>
                                          <w:marBottom w:val="0"/>
                                          <w:divBdr>
                                            <w:top w:val="none" w:sz="0" w:space="0" w:color="auto"/>
                                            <w:left w:val="none" w:sz="0" w:space="0" w:color="auto"/>
                                            <w:bottom w:val="none" w:sz="0" w:space="0" w:color="auto"/>
                                            <w:right w:val="none" w:sz="0" w:space="0" w:color="auto"/>
                                          </w:divBdr>
                                        </w:div>
                                      </w:divsChild>
                                    </w:div>
                                    <w:div w:id="87268817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439642767">
                              <w:marLeft w:val="0"/>
                              <w:marRight w:val="0"/>
                              <w:marTop w:val="329"/>
                              <w:marBottom w:val="329"/>
                              <w:divBdr>
                                <w:top w:val="none" w:sz="0" w:space="0" w:color="auto"/>
                                <w:left w:val="none" w:sz="0" w:space="0" w:color="auto"/>
                                <w:bottom w:val="none" w:sz="0" w:space="0" w:color="auto"/>
                                <w:right w:val="none" w:sz="0" w:space="0" w:color="auto"/>
                              </w:divBdr>
                              <w:divsChild>
                                <w:div w:id="133955746">
                                  <w:marLeft w:val="0"/>
                                  <w:marRight w:val="0"/>
                                  <w:marTop w:val="0"/>
                                  <w:marBottom w:val="0"/>
                                  <w:divBdr>
                                    <w:top w:val="none" w:sz="0" w:space="0" w:color="auto"/>
                                    <w:left w:val="none" w:sz="0" w:space="0" w:color="auto"/>
                                    <w:bottom w:val="none" w:sz="0" w:space="0" w:color="auto"/>
                                    <w:right w:val="none" w:sz="0" w:space="0" w:color="auto"/>
                                  </w:divBdr>
                                </w:div>
                              </w:divsChild>
                            </w:div>
                            <w:div w:id="429475701">
                              <w:marLeft w:val="0"/>
                              <w:marRight w:val="0"/>
                              <w:marTop w:val="329"/>
                              <w:marBottom w:val="329"/>
                              <w:divBdr>
                                <w:top w:val="none" w:sz="0" w:space="0" w:color="auto"/>
                                <w:left w:val="none" w:sz="0" w:space="0" w:color="auto"/>
                                <w:bottom w:val="none" w:sz="0" w:space="0" w:color="auto"/>
                                <w:right w:val="none" w:sz="0" w:space="0" w:color="auto"/>
                              </w:divBdr>
                              <w:divsChild>
                                <w:div w:id="1497912800">
                                  <w:marLeft w:val="0"/>
                                  <w:marRight w:val="0"/>
                                  <w:marTop w:val="0"/>
                                  <w:marBottom w:val="0"/>
                                  <w:divBdr>
                                    <w:top w:val="none" w:sz="0" w:space="0" w:color="auto"/>
                                    <w:left w:val="none" w:sz="0" w:space="0" w:color="auto"/>
                                    <w:bottom w:val="none" w:sz="0" w:space="0" w:color="auto"/>
                                    <w:right w:val="none" w:sz="0" w:space="0" w:color="auto"/>
                                  </w:divBdr>
                                </w:div>
                              </w:divsChild>
                            </w:div>
                            <w:div w:id="432870026">
                              <w:marLeft w:val="0"/>
                              <w:marRight w:val="0"/>
                              <w:marTop w:val="329"/>
                              <w:marBottom w:val="329"/>
                              <w:divBdr>
                                <w:top w:val="none" w:sz="0" w:space="0" w:color="auto"/>
                                <w:left w:val="none" w:sz="0" w:space="0" w:color="auto"/>
                                <w:bottom w:val="none" w:sz="0" w:space="0" w:color="auto"/>
                                <w:right w:val="none" w:sz="0" w:space="0" w:color="auto"/>
                              </w:divBdr>
                              <w:divsChild>
                                <w:div w:id="2115205759">
                                  <w:marLeft w:val="0"/>
                                  <w:marRight w:val="0"/>
                                  <w:marTop w:val="0"/>
                                  <w:marBottom w:val="0"/>
                                  <w:divBdr>
                                    <w:top w:val="none" w:sz="0" w:space="0" w:color="auto"/>
                                    <w:left w:val="none" w:sz="0" w:space="0" w:color="auto"/>
                                    <w:bottom w:val="none" w:sz="0" w:space="0" w:color="auto"/>
                                    <w:right w:val="none" w:sz="0" w:space="0" w:color="auto"/>
                                  </w:divBdr>
                                </w:div>
                              </w:divsChild>
                            </w:div>
                            <w:div w:id="1346710725">
                              <w:marLeft w:val="0"/>
                              <w:marRight w:val="0"/>
                              <w:marTop w:val="329"/>
                              <w:marBottom w:val="329"/>
                              <w:divBdr>
                                <w:top w:val="none" w:sz="0" w:space="0" w:color="auto"/>
                                <w:left w:val="none" w:sz="0" w:space="0" w:color="auto"/>
                                <w:bottom w:val="none" w:sz="0" w:space="0" w:color="auto"/>
                                <w:right w:val="none" w:sz="0" w:space="0" w:color="auto"/>
                              </w:divBdr>
                              <w:divsChild>
                                <w:div w:id="892812484">
                                  <w:marLeft w:val="0"/>
                                  <w:marRight w:val="0"/>
                                  <w:marTop w:val="0"/>
                                  <w:marBottom w:val="0"/>
                                  <w:divBdr>
                                    <w:top w:val="none" w:sz="0" w:space="0" w:color="auto"/>
                                    <w:left w:val="none" w:sz="0" w:space="0" w:color="auto"/>
                                    <w:bottom w:val="none" w:sz="0" w:space="0" w:color="auto"/>
                                    <w:right w:val="none" w:sz="0" w:space="0" w:color="auto"/>
                                  </w:divBdr>
                                </w:div>
                              </w:divsChild>
                            </w:div>
                            <w:div w:id="1343625259">
                              <w:marLeft w:val="0"/>
                              <w:marRight w:val="0"/>
                              <w:marTop w:val="329"/>
                              <w:marBottom w:val="329"/>
                              <w:divBdr>
                                <w:top w:val="none" w:sz="0" w:space="0" w:color="auto"/>
                                <w:left w:val="none" w:sz="0" w:space="0" w:color="auto"/>
                                <w:bottom w:val="none" w:sz="0" w:space="0" w:color="auto"/>
                                <w:right w:val="none" w:sz="0" w:space="0" w:color="auto"/>
                              </w:divBdr>
                              <w:divsChild>
                                <w:div w:id="72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25299">
      <w:bodyDiv w:val="1"/>
      <w:marLeft w:val="0"/>
      <w:marRight w:val="0"/>
      <w:marTop w:val="0"/>
      <w:marBottom w:val="0"/>
      <w:divBdr>
        <w:top w:val="none" w:sz="0" w:space="0" w:color="auto"/>
        <w:left w:val="none" w:sz="0" w:space="0" w:color="auto"/>
        <w:bottom w:val="none" w:sz="0" w:space="0" w:color="auto"/>
        <w:right w:val="none" w:sz="0" w:space="0" w:color="auto"/>
      </w:divBdr>
      <w:divsChild>
        <w:div w:id="940063483">
          <w:marLeft w:val="0"/>
          <w:marRight w:val="0"/>
          <w:marTop w:val="0"/>
          <w:marBottom w:val="0"/>
          <w:divBdr>
            <w:top w:val="none" w:sz="0" w:space="0" w:color="auto"/>
            <w:left w:val="none" w:sz="0" w:space="0" w:color="auto"/>
            <w:bottom w:val="none" w:sz="0" w:space="0" w:color="auto"/>
            <w:right w:val="none" w:sz="0" w:space="0" w:color="auto"/>
          </w:divBdr>
          <w:divsChild>
            <w:div w:id="2054184641">
              <w:marLeft w:val="0"/>
              <w:marRight w:val="0"/>
              <w:marTop w:val="0"/>
              <w:marBottom w:val="0"/>
              <w:divBdr>
                <w:top w:val="none" w:sz="0" w:space="0" w:color="auto"/>
                <w:left w:val="none" w:sz="0" w:space="0" w:color="auto"/>
                <w:bottom w:val="none" w:sz="0" w:space="0" w:color="auto"/>
                <w:right w:val="none" w:sz="0" w:space="0" w:color="auto"/>
              </w:divBdr>
              <w:divsChild>
                <w:div w:id="289671468">
                  <w:marLeft w:val="0"/>
                  <w:marRight w:val="0"/>
                  <w:marTop w:val="0"/>
                  <w:marBottom w:val="0"/>
                  <w:divBdr>
                    <w:top w:val="none" w:sz="0" w:space="0" w:color="auto"/>
                    <w:left w:val="none" w:sz="0" w:space="0" w:color="auto"/>
                    <w:bottom w:val="none" w:sz="0" w:space="0" w:color="auto"/>
                    <w:right w:val="none" w:sz="0" w:space="0" w:color="auto"/>
                  </w:divBdr>
                </w:div>
                <w:div w:id="360715605">
                  <w:marLeft w:val="0"/>
                  <w:marRight w:val="0"/>
                  <w:marTop w:val="600"/>
                  <w:marBottom w:val="0"/>
                  <w:divBdr>
                    <w:top w:val="none" w:sz="0" w:space="0" w:color="auto"/>
                    <w:left w:val="none" w:sz="0" w:space="0" w:color="auto"/>
                    <w:bottom w:val="none" w:sz="0" w:space="0" w:color="auto"/>
                    <w:right w:val="none" w:sz="0" w:space="0" w:color="auto"/>
                  </w:divBdr>
                  <w:divsChild>
                    <w:div w:id="209542234">
                      <w:marLeft w:val="0"/>
                      <w:marRight w:val="0"/>
                      <w:marTop w:val="0"/>
                      <w:marBottom w:val="0"/>
                      <w:divBdr>
                        <w:top w:val="none" w:sz="0" w:space="0" w:color="auto"/>
                        <w:left w:val="none" w:sz="0" w:space="0" w:color="auto"/>
                        <w:bottom w:val="none" w:sz="0" w:space="0" w:color="auto"/>
                        <w:right w:val="none" w:sz="0" w:space="0" w:color="auto"/>
                      </w:divBdr>
                      <w:divsChild>
                        <w:div w:id="1143083260">
                          <w:marLeft w:val="0"/>
                          <w:marRight w:val="0"/>
                          <w:marTop w:val="0"/>
                          <w:marBottom w:val="0"/>
                          <w:divBdr>
                            <w:top w:val="none" w:sz="0" w:space="0" w:color="auto"/>
                            <w:left w:val="none" w:sz="0" w:space="0" w:color="auto"/>
                            <w:bottom w:val="none" w:sz="0" w:space="0" w:color="auto"/>
                            <w:right w:val="none" w:sz="0" w:space="0" w:color="auto"/>
                          </w:divBdr>
                          <w:divsChild>
                            <w:div w:id="1807039908">
                              <w:marLeft w:val="0"/>
                              <w:marRight w:val="0"/>
                              <w:marTop w:val="0"/>
                              <w:marBottom w:val="0"/>
                              <w:divBdr>
                                <w:top w:val="none" w:sz="0" w:space="0" w:color="auto"/>
                                <w:left w:val="none" w:sz="0" w:space="0" w:color="auto"/>
                                <w:bottom w:val="none" w:sz="0" w:space="0" w:color="auto"/>
                                <w:right w:val="none" w:sz="0" w:space="0" w:color="auto"/>
                              </w:divBdr>
                            </w:div>
                          </w:divsChild>
                        </w:div>
                        <w:div w:id="257101439">
                          <w:marLeft w:val="0"/>
                          <w:marRight w:val="135"/>
                          <w:marTop w:val="0"/>
                          <w:marBottom w:val="0"/>
                          <w:divBdr>
                            <w:top w:val="none" w:sz="0" w:space="0" w:color="auto"/>
                            <w:left w:val="none" w:sz="0" w:space="0" w:color="auto"/>
                            <w:bottom w:val="none" w:sz="0" w:space="0" w:color="auto"/>
                            <w:right w:val="none" w:sz="0" w:space="0" w:color="auto"/>
                          </w:divBdr>
                        </w:div>
                        <w:div w:id="9261561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867040">
          <w:marLeft w:val="0"/>
          <w:marRight w:val="0"/>
          <w:marTop w:val="0"/>
          <w:marBottom w:val="0"/>
          <w:divBdr>
            <w:top w:val="none" w:sz="0" w:space="0" w:color="auto"/>
            <w:left w:val="none" w:sz="0" w:space="0" w:color="auto"/>
            <w:bottom w:val="none" w:sz="0" w:space="0" w:color="auto"/>
            <w:right w:val="none" w:sz="0" w:space="0" w:color="auto"/>
          </w:divBdr>
          <w:divsChild>
            <w:div w:id="508568127">
              <w:marLeft w:val="0"/>
              <w:marRight w:val="0"/>
              <w:marTop w:val="0"/>
              <w:marBottom w:val="0"/>
              <w:divBdr>
                <w:top w:val="none" w:sz="0" w:space="0" w:color="auto"/>
                <w:left w:val="none" w:sz="0" w:space="0" w:color="auto"/>
                <w:bottom w:val="none" w:sz="0" w:space="0" w:color="auto"/>
                <w:right w:val="none" w:sz="0" w:space="0" w:color="auto"/>
              </w:divBdr>
              <w:divsChild>
                <w:div w:id="937517527">
                  <w:marLeft w:val="0"/>
                  <w:marRight w:val="0"/>
                  <w:marTop w:val="0"/>
                  <w:marBottom w:val="0"/>
                  <w:divBdr>
                    <w:top w:val="none" w:sz="0" w:space="0" w:color="auto"/>
                    <w:left w:val="none" w:sz="0" w:space="0" w:color="auto"/>
                    <w:bottom w:val="none" w:sz="0" w:space="0" w:color="auto"/>
                    <w:right w:val="none" w:sz="0" w:space="0" w:color="auto"/>
                  </w:divBdr>
                  <w:divsChild>
                    <w:div w:id="876896101">
                      <w:marLeft w:val="0"/>
                      <w:marRight w:val="1500"/>
                      <w:marTop w:val="0"/>
                      <w:marBottom w:val="0"/>
                      <w:divBdr>
                        <w:top w:val="none" w:sz="0" w:space="0" w:color="auto"/>
                        <w:left w:val="none" w:sz="0" w:space="0" w:color="auto"/>
                        <w:bottom w:val="none" w:sz="0" w:space="0" w:color="auto"/>
                        <w:right w:val="none" w:sz="0" w:space="0" w:color="auto"/>
                      </w:divBdr>
                      <w:divsChild>
                        <w:div w:id="159350290">
                          <w:marLeft w:val="0"/>
                          <w:marRight w:val="0"/>
                          <w:marTop w:val="600"/>
                          <w:marBottom w:val="600"/>
                          <w:divBdr>
                            <w:top w:val="none" w:sz="0" w:space="0" w:color="auto"/>
                            <w:left w:val="none" w:sz="0" w:space="0" w:color="auto"/>
                            <w:bottom w:val="none" w:sz="0" w:space="0" w:color="auto"/>
                            <w:right w:val="none" w:sz="0" w:space="0" w:color="auto"/>
                          </w:divBdr>
                          <w:divsChild>
                            <w:div w:id="1533692969">
                              <w:marLeft w:val="0"/>
                              <w:marRight w:val="0"/>
                              <w:marTop w:val="0"/>
                              <w:marBottom w:val="300"/>
                              <w:divBdr>
                                <w:top w:val="none" w:sz="0" w:space="0" w:color="auto"/>
                                <w:left w:val="none" w:sz="0" w:space="0" w:color="auto"/>
                                <w:bottom w:val="none" w:sz="0" w:space="0" w:color="auto"/>
                                <w:right w:val="none" w:sz="0" w:space="0" w:color="auto"/>
                              </w:divBdr>
                            </w:div>
                            <w:div w:id="1590121659">
                              <w:marLeft w:val="0"/>
                              <w:marRight w:val="0"/>
                              <w:marTop w:val="300"/>
                              <w:marBottom w:val="300"/>
                              <w:divBdr>
                                <w:top w:val="none" w:sz="0" w:space="0" w:color="auto"/>
                                <w:left w:val="none" w:sz="0" w:space="0" w:color="auto"/>
                                <w:bottom w:val="none" w:sz="0" w:space="0" w:color="auto"/>
                                <w:right w:val="none" w:sz="0" w:space="0" w:color="auto"/>
                              </w:divBdr>
                            </w:div>
                            <w:div w:id="829254991">
                              <w:marLeft w:val="0"/>
                              <w:marRight w:val="0"/>
                              <w:marTop w:val="300"/>
                              <w:marBottom w:val="600"/>
                              <w:divBdr>
                                <w:top w:val="single" w:sz="6" w:space="30" w:color="EB5D0B"/>
                                <w:left w:val="none" w:sz="0" w:space="0" w:color="auto"/>
                                <w:bottom w:val="single" w:sz="6" w:space="30" w:color="EB5D0B"/>
                                <w:right w:val="none" w:sz="0" w:space="0" w:color="auto"/>
                              </w:divBdr>
                            </w:div>
                            <w:div w:id="782042683">
                              <w:marLeft w:val="0"/>
                              <w:marRight w:val="0"/>
                              <w:marTop w:val="600"/>
                              <w:marBottom w:val="600"/>
                              <w:divBdr>
                                <w:top w:val="none" w:sz="0" w:space="0" w:color="auto"/>
                                <w:left w:val="none" w:sz="0" w:space="0" w:color="auto"/>
                                <w:bottom w:val="none" w:sz="0" w:space="0" w:color="auto"/>
                                <w:right w:val="none" w:sz="0" w:space="0" w:color="auto"/>
                              </w:divBdr>
                              <w:divsChild>
                                <w:div w:id="131137947">
                                  <w:marLeft w:val="0"/>
                                  <w:marRight w:val="0"/>
                                  <w:marTop w:val="0"/>
                                  <w:marBottom w:val="0"/>
                                  <w:divBdr>
                                    <w:top w:val="none" w:sz="0" w:space="0" w:color="auto"/>
                                    <w:left w:val="none" w:sz="0" w:space="0" w:color="auto"/>
                                    <w:bottom w:val="none" w:sz="0" w:space="0" w:color="auto"/>
                                    <w:right w:val="none" w:sz="0" w:space="0" w:color="auto"/>
                                  </w:divBdr>
                                </w:div>
                              </w:divsChild>
                            </w:div>
                            <w:div w:id="1729379683">
                              <w:marLeft w:val="0"/>
                              <w:marRight w:val="0"/>
                              <w:marTop w:val="240"/>
                              <w:marBottom w:val="240"/>
                              <w:divBdr>
                                <w:top w:val="none" w:sz="0" w:space="0" w:color="auto"/>
                                <w:left w:val="none" w:sz="0" w:space="0" w:color="auto"/>
                                <w:bottom w:val="none" w:sz="0" w:space="0" w:color="auto"/>
                                <w:right w:val="none" w:sz="0" w:space="0" w:color="auto"/>
                              </w:divBdr>
                              <w:divsChild>
                                <w:div w:id="153299286">
                                  <w:marLeft w:val="0"/>
                                  <w:marRight w:val="0"/>
                                  <w:marTop w:val="0"/>
                                  <w:marBottom w:val="0"/>
                                  <w:divBdr>
                                    <w:top w:val="none" w:sz="0" w:space="0" w:color="auto"/>
                                    <w:left w:val="none" w:sz="0" w:space="0" w:color="auto"/>
                                    <w:bottom w:val="none" w:sz="0" w:space="0" w:color="auto"/>
                                    <w:right w:val="none" w:sz="0" w:space="0" w:color="auto"/>
                                  </w:divBdr>
                                </w:div>
                              </w:divsChild>
                            </w:div>
                            <w:div w:id="978073038">
                              <w:marLeft w:val="0"/>
                              <w:marRight w:val="0"/>
                              <w:marTop w:val="240"/>
                              <w:marBottom w:val="240"/>
                              <w:divBdr>
                                <w:top w:val="none" w:sz="0" w:space="0" w:color="auto"/>
                                <w:left w:val="none" w:sz="0" w:space="0" w:color="auto"/>
                                <w:bottom w:val="none" w:sz="0" w:space="0" w:color="auto"/>
                                <w:right w:val="none" w:sz="0" w:space="0" w:color="auto"/>
                              </w:divBdr>
                              <w:divsChild>
                                <w:div w:id="139345495">
                                  <w:marLeft w:val="0"/>
                                  <w:marRight w:val="0"/>
                                  <w:marTop w:val="0"/>
                                  <w:marBottom w:val="0"/>
                                  <w:divBdr>
                                    <w:top w:val="none" w:sz="0" w:space="0" w:color="auto"/>
                                    <w:left w:val="none" w:sz="0" w:space="0" w:color="auto"/>
                                    <w:bottom w:val="none" w:sz="0" w:space="0" w:color="auto"/>
                                    <w:right w:val="none" w:sz="0" w:space="0" w:color="auto"/>
                                  </w:divBdr>
                                </w:div>
                              </w:divsChild>
                            </w:div>
                            <w:div w:id="1836190931">
                              <w:marLeft w:val="0"/>
                              <w:marRight w:val="0"/>
                              <w:marTop w:val="240"/>
                              <w:marBottom w:val="240"/>
                              <w:divBdr>
                                <w:top w:val="none" w:sz="0" w:space="0" w:color="auto"/>
                                <w:left w:val="none" w:sz="0" w:space="0" w:color="auto"/>
                                <w:bottom w:val="none" w:sz="0" w:space="0" w:color="auto"/>
                                <w:right w:val="none" w:sz="0" w:space="0" w:color="auto"/>
                              </w:divBdr>
                              <w:divsChild>
                                <w:div w:id="622076546">
                                  <w:marLeft w:val="0"/>
                                  <w:marRight w:val="0"/>
                                  <w:marTop w:val="0"/>
                                  <w:marBottom w:val="0"/>
                                  <w:divBdr>
                                    <w:top w:val="none" w:sz="0" w:space="0" w:color="auto"/>
                                    <w:left w:val="none" w:sz="0" w:space="0" w:color="auto"/>
                                    <w:bottom w:val="none" w:sz="0" w:space="0" w:color="auto"/>
                                    <w:right w:val="none" w:sz="0" w:space="0" w:color="auto"/>
                                  </w:divBdr>
                                </w:div>
                              </w:divsChild>
                            </w:div>
                            <w:div w:id="1212502161">
                              <w:marLeft w:val="0"/>
                              <w:marRight w:val="0"/>
                              <w:marTop w:val="240"/>
                              <w:marBottom w:val="240"/>
                              <w:divBdr>
                                <w:top w:val="none" w:sz="0" w:space="0" w:color="auto"/>
                                <w:left w:val="none" w:sz="0" w:space="0" w:color="auto"/>
                                <w:bottom w:val="none" w:sz="0" w:space="0" w:color="auto"/>
                                <w:right w:val="none" w:sz="0" w:space="0" w:color="auto"/>
                              </w:divBdr>
                              <w:divsChild>
                                <w:div w:id="237909975">
                                  <w:marLeft w:val="0"/>
                                  <w:marRight w:val="0"/>
                                  <w:marTop w:val="0"/>
                                  <w:marBottom w:val="0"/>
                                  <w:divBdr>
                                    <w:top w:val="none" w:sz="0" w:space="0" w:color="auto"/>
                                    <w:left w:val="none" w:sz="0" w:space="0" w:color="auto"/>
                                    <w:bottom w:val="none" w:sz="0" w:space="0" w:color="auto"/>
                                    <w:right w:val="none" w:sz="0" w:space="0" w:color="auto"/>
                                  </w:divBdr>
                                </w:div>
                              </w:divsChild>
                            </w:div>
                            <w:div w:id="769084883">
                              <w:marLeft w:val="0"/>
                              <w:marRight w:val="0"/>
                              <w:marTop w:val="240"/>
                              <w:marBottom w:val="240"/>
                              <w:divBdr>
                                <w:top w:val="none" w:sz="0" w:space="0" w:color="auto"/>
                                <w:left w:val="none" w:sz="0" w:space="0" w:color="auto"/>
                                <w:bottom w:val="none" w:sz="0" w:space="0" w:color="auto"/>
                                <w:right w:val="none" w:sz="0" w:space="0" w:color="auto"/>
                              </w:divBdr>
                              <w:divsChild>
                                <w:div w:id="2020765365">
                                  <w:marLeft w:val="0"/>
                                  <w:marRight w:val="0"/>
                                  <w:marTop w:val="0"/>
                                  <w:marBottom w:val="0"/>
                                  <w:divBdr>
                                    <w:top w:val="none" w:sz="0" w:space="0" w:color="auto"/>
                                    <w:left w:val="none" w:sz="0" w:space="0" w:color="auto"/>
                                    <w:bottom w:val="none" w:sz="0" w:space="0" w:color="auto"/>
                                    <w:right w:val="none" w:sz="0" w:space="0" w:color="auto"/>
                                  </w:divBdr>
                                </w:div>
                              </w:divsChild>
                            </w:div>
                            <w:div w:id="2026249067">
                              <w:marLeft w:val="0"/>
                              <w:marRight w:val="0"/>
                              <w:marTop w:val="240"/>
                              <w:marBottom w:val="240"/>
                              <w:divBdr>
                                <w:top w:val="none" w:sz="0" w:space="0" w:color="auto"/>
                                <w:left w:val="none" w:sz="0" w:space="0" w:color="auto"/>
                                <w:bottom w:val="none" w:sz="0" w:space="0" w:color="auto"/>
                                <w:right w:val="none" w:sz="0" w:space="0" w:color="auto"/>
                              </w:divBdr>
                              <w:divsChild>
                                <w:div w:id="611788492">
                                  <w:marLeft w:val="0"/>
                                  <w:marRight w:val="0"/>
                                  <w:marTop w:val="0"/>
                                  <w:marBottom w:val="0"/>
                                  <w:divBdr>
                                    <w:top w:val="none" w:sz="0" w:space="0" w:color="auto"/>
                                    <w:left w:val="none" w:sz="0" w:space="0" w:color="auto"/>
                                    <w:bottom w:val="none" w:sz="0" w:space="0" w:color="auto"/>
                                    <w:right w:val="none" w:sz="0" w:space="0" w:color="auto"/>
                                  </w:divBdr>
                                </w:div>
                              </w:divsChild>
                            </w:div>
                            <w:div w:id="1178273692">
                              <w:marLeft w:val="0"/>
                              <w:marRight w:val="0"/>
                              <w:marTop w:val="240"/>
                              <w:marBottom w:val="240"/>
                              <w:divBdr>
                                <w:top w:val="none" w:sz="0" w:space="0" w:color="auto"/>
                                <w:left w:val="none" w:sz="0" w:space="0" w:color="auto"/>
                                <w:bottom w:val="none" w:sz="0" w:space="0" w:color="auto"/>
                                <w:right w:val="none" w:sz="0" w:space="0" w:color="auto"/>
                              </w:divBdr>
                              <w:divsChild>
                                <w:div w:id="1832678840">
                                  <w:marLeft w:val="0"/>
                                  <w:marRight w:val="0"/>
                                  <w:marTop w:val="0"/>
                                  <w:marBottom w:val="0"/>
                                  <w:divBdr>
                                    <w:top w:val="none" w:sz="0" w:space="0" w:color="auto"/>
                                    <w:left w:val="none" w:sz="0" w:space="0" w:color="auto"/>
                                    <w:bottom w:val="none" w:sz="0" w:space="0" w:color="auto"/>
                                    <w:right w:val="none" w:sz="0" w:space="0" w:color="auto"/>
                                  </w:divBdr>
                                </w:div>
                              </w:divsChild>
                            </w:div>
                            <w:div w:id="577324584">
                              <w:marLeft w:val="0"/>
                              <w:marRight w:val="0"/>
                              <w:marTop w:val="240"/>
                              <w:marBottom w:val="240"/>
                              <w:divBdr>
                                <w:top w:val="none" w:sz="0" w:space="0" w:color="auto"/>
                                <w:left w:val="none" w:sz="0" w:space="0" w:color="auto"/>
                                <w:bottom w:val="none" w:sz="0" w:space="0" w:color="auto"/>
                                <w:right w:val="none" w:sz="0" w:space="0" w:color="auto"/>
                              </w:divBdr>
                              <w:divsChild>
                                <w:div w:id="1781992937">
                                  <w:marLeft w:val="0"/>
                                  <w:marRight w:val="0"/>
                                  <w:marTop w:val="0"/>
                                  <w:marBottom w:val="0"/>
                                  <w:divBdr>
                                    <w:top w:val="none" w:sz="0" w:space="0" w:color="auto"/>
                                    <w:left w:val="none" w:sz="0" w:space="0" w:color="auto"/>
                                    <w:bottom w:val="none" w:sz="0" w:space="0" w:color="auto"/>
                                    <w:right w:val="none" w:sz="0" w:space="0" w:color="auto"/>
                                  </w:divBdr>
                                </w:div>
                              </w:divsChild>
                            </w:div>
                            <w:div w:id="1170943684">
                              <w:marLeft w:val="0"/>
                              <w:marRight w:val="0"/>
                              <w:marTop w:val="360"/>
                              <w:marBottom w:val="450"/>
                              <w:divBdr>
                                <w:top w:val="none" w:sz="0" w:space="0" w:color="auto"/>
                                <w:left w:val="none" w:sz="0" w:space="0" w:color="auto"/>
                                <w:bottom w:val="none" w:sz="0" w:space="0" w:color="auto"/>
                                <w:right w:val="none" w:sz="0" w:space="0" w:color="auto"/>
                              </w:divBdr>
                              <w:divsChild>
                                <w:div w:id="1407609798">
                                  <w:marLeft w:val="0"/>
                                  <w:marRight w:val="0"/>
                                  <w:marTop w:val="0"/>
                                  <w:marBottom w:val="0"/>
                                  <w:divBdr>
                                    <w:top w:val="none" w:sz="0" w:space="0" w:color="auto"/>
                                    <w:left w:val="none" w:sz="0" w:space="0" w:color="auto"/>
                                    <w:bottom w:val="single" w:sz="6" w:space="15" w:color="B8B9BA"/>
                                    <w:right w:val="none" w:sz="0" w:space="0" w:color="auto"/>
                                  </w:divBdr>
                                  <w:divsChild>
                                    <w:div w:id="112330607">
                                      <w:marLeft w:val="0"/>
                                      <w:marRight w:val="0"/>
                                      <w:marTop w:val="0"/>
                                      <w:marBottom w:val="0"/>
                                      <w:divBdr>
                                        <w:top w:val="none" w:sz="0" w:space="0" w:color="auto"/>
                                        <w:left w:val="none" w:sz="0" w:space="0" w:color="auto"/>
                                        <w:bottom w:val="none" w:sz="0" w:space="0" w:color="auto"/>
                                        <w:right w:val="none" w:sz="0" w:space="0" w:color="auto"/>
                                      </w:divBdr>
                                    </w:div>
                                    <w:div w:id="1029792711">
                                      <w:marLeft w:val="0"/>
                                      <w:marRight w:val="0"/>
                                      <w:marTop w:val="225"/>
                                      <w:marBottom w:val="0"/>
                                      <w:divBdr>
                                        <w:top w:val="none" w:sz="0" w:space="0" w:color="auto"/>
                                        <w:left w:val="none" w:sz="0" w:space="0" w:color="auto"/>
                                        <w:bottom w:val="none" w:sz="0" w:space="0" w:color="auto"/>
                                        <w:right w:val="none" w:sz="0" w:space="0" w:color="auto"/>
                                      </w:divBdr>
                                      <w:divsChild>
                                        <w:div w:id="1047952825">
                                          <w:marLeft w:val="0"/>
                                          <w:marRight w:val="0"/>
                                          <w:marTop w:val="0"/>
                                          <w:marBottom w:val="0"/>
                                          <w:divBdr>
                                            <w:top w:val="none" w:sz="0" w:space="0" w:color="auto"/>
                                            <w:left w:val="none" w:sz="0" w:space="0" w:color="auto"/>
                                            <w:bottom w:val="none" w:sz="0" w:space="0" w:color="auto"/>
                                            <w:right w:val="none" w:sz="0" w:space="0" w:color="auto"/>
                                          </w:divBdr>
                                        </w:div>
                                      </w:divsChild>
                                    </w:div>
                                    <w:div w:id="2147310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552141">
                              <w:marLeft w:val="0"/>
                              <w:marRight w:val="0"/>
                              <w:marTop w:val="240"/>
                              <w:marBottom w:val="240"/>
                              <w:divBdr>
                                <w:top w:val="none" w:sz="0" w:space="0" w:color="auto"/>
                                <w:left w:val="none" w:sz="0" w:space="0" w:color="auto"/>
                                <w:bottom w:val="none" w:sz="0" w:space="0" w:color="auto"/>
                                <w:right w:val="none" w:sz="0" w:space="0" w:color="auto"/>
                              </w:divBdr>
                              <w:divsChild>
                                <w:div w:id="535387062">
                                  <w:marLeft w:val="0"/>
                                  <w:marRight w:val="0"/>
                                  <w:marTop w:val="0"/>
                                  <w:marBottom w:val="0"/>
                                  <w:divBdr>
                                    <w:top w:val="none" w:sz="0" w:space="0" w:color="auto"/>
                                    <w:left w:val="none" w:sz="0" w:space="0" w:color="auto"/>
                                    <w:bottom w:val="none" w:sz="0" w:space="0" w:color="auto"/>
                                    <w:right w:val="none" w:sz="0" w:space="0" w:color="auto"/>
                                  </w:divBdr>
                                </w:div>
                              </w:divsChild>
                            </w:div>
                            <w:div w:id="1119107160">
                              <w:marLeft w:val="0"/>
                              <w:marRight w:val="0"/>
                              <w:marTop w:val="240"/>
                              <w:marBottom w:val="240"/>
                              <w:divBdr>
                                <w:top w:val="none" w:sz="0" w:space="0" w:color="auto"/>
                                <w:left w:val="none" w:sz="0" w:space="0" w:color="auto"/>
                                <w:bottom w:val="none" w:sz="0" w:space="0" w:color="auto"/>
                                <w:right w:val="none" w:sz="0" w:space="0" w:color="auto"/>
                              </w:divBdr>
                              <w:divsChild>
                                <w:div w:id="167645227">
                                  <w:marLeft w:val="0"/>
                                  <w:marRight w:val="0"/>
                                  <w:marTop w:val="0"/>
                                  <w:marBottom w:val="0"/>
                                  <w:divBdr>
                                    <w:top w:val="none" w:sz="0" w:space="0" w:color="auto"/>
                                    <w:left w:val="none" w:sz="0" w:space="0" w:color="auto"/>
                                    <w:bottom w:val="none" w:sz="0" w:space="0" w:color="auto"/>
                                    <w:right w:val="none" w:sz="0" w:space="0" w:color="auto"/>
                                  </w:divBdr>
                                </w:div>
                              </w:divsChild>
                            </w:div>
                            <w:div w:id="1727139706">
                              <w:marLeft w:val="0"/>
                              <w:marRight w:val="0"/>
                              <w:marTop w:val="240"/>
                              <w:marBottom w:val="240"/>
                              <w:divBdr>
                                <w:top w:val="none" w:sz="0" w:space="0" w:color="auto"/>
                                <w:left w:val="none" w:sz="0" w:space="0" w:color="auto"/>
                                <w:bottom w:val="none" w:sz="0" w:space="0" w:color="auto"/>
                                <w:right w:val="none" w:sz="0" w:space="0" w:color="auto"/>
                              </w:divBdr>
                              <w:divsChild>
                                <w:div w:id="519659916">
                                  <w:marLeft w:val="0"/>
                                  <w:marRight w:val="0"/>
                                  <w:marTop w:val="0"/>
                                  <w:marBottom w:val="0"/>
                                  <w:divBdr>
                                    <w:top w:val="none" w:sz="0" w:space="0" w:color="auto"/>
                                    <w:left w:val="none" w:sz="0" w:space="0" w:color="auto"/>
                                    <w:bottom w:val="none" w:sz="0" w:space="0" w:color="auto"/>
                                    <w:right w:val="none" w:sz="0" w:space="0" w:color="auto"/>
                                  </w:divBdr>
                                </w:div>
                              </w:divsChild>
                            </w:div>
                            <w:div w:id="1421415382">
                              <w:marLeft w:val="0"/>
                              <w:marRight w:val="0"/>
                              <w:marTop w:val="240"/>
                              <w:marBottom w:val="240"/>
                              <w:divBdr>
                                <w:top w:val="none" w:sz="0" w:space="0" w:color="auto"/>
                                <w:left w:val="none" w:sz="0" w:space="0" w:color="auto"/>
                                <w:bottom w:val="none" w:sz="0" w:space="0" w:color="auto"/>
                                <w:right w:val="none" w:sz="0" w:space="0" w:color="auto"/>
                              </w:divBdr>
                              <w:divsChild>
                                <w:div w:id="1243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12605">
      <w:bodyDiv w:val="1"/>
      <w:marLeft w:val="0"/>
      <w:marRight w:val="0"/>
      <w:marTop w:val="0"/>
      <w:marBottom w:val="0"/>
      <w:divBdr>
        <w:top w:val="none" w:sz="0" w:space="0" w:color="auto"/>
        <w:left w:val="none" w:sz="0" w:space="0" w:color="auto"/>
        <w:bottom w:val="none" w:sz="0" w:space="0" w:color="auto"/>
        <w:right w:val="none" w:sz="0" w:space="0" w:color="auto"/>
      </w:divBdr>
      <w:divsChild>
        <w:div w:id="1527862259">
          <w:marLeft w:val="0"/>
          <w:marRight w:val="0"/>
          <w:marTop w:val="0"/>
          <w:marBottom w:val="0"/>
          <w:divBdr>
            <w:top w:val="none" w:sz="0" w:space="0" w:color="auto"/>
            <w:left w:val="none" w:sz="0" w:space="0" w:color="auto"/>
            <w:bottom w:val="none" w:sz="0" w:space="0" w:color="auto"/>
            <w:right w:val="none" w:sz="0" w:space="0" w:color="auto"/>
          </w:divBdr>
          <w:divsChild>
            <w:div w:id="1193374967">
              <w:marLeft w:val="0"/>
              <w:marRight w:val="0"/>
              <w:marTop w:val="0"/>
              <w:marBottom w:val="0"/>
              <w:divBdr>
                <w:top w:val="none" w:sz="0" w:space="0" w:color="auto"/>
                <w:left w:val="none" w:sz="0" w:space="0" w:color="auto"/>
                <w:bottom w:val="none" w:sz="0" w:space="0" w:color="auto"/>
                <w:right w:val="none" w:sz="0" w:space="0" w:color="auto"/>
              </w:divBdr>
              <w:divsChild>
                <w:div w:id="499347493">
                  <w:marLeft w:val="0"/>
                  <w:marRight w:val="0"/>
                  <w:marTop w:val="0"/>
                  <w:marBottom w:val="0"/>
                  <w:divBdr>
                    <w:top w:val="none" w:sz="0" w:space="0" w:color="auto"/>
                    <w:left w:val="none" w:sz="0" w:space="0" w:color="auto"/>
                    <w:bottom w:val="none" w:sz="0" w:space="0" w:color="auto"/>
                    <w:right w:val="none" w:sz="0" w:space="0" w:color="auto"/>
                  </w:divBdr>
                </w:div>
                <w:div w:id="1651597984">
                  <w:marLeft w:val="0"/>
                  <w:marRight w:val="0"/>
                  <w:marTop w:val="823"/>
                  <w:marBottom w:val="0"/>
                  <w:divBdr>
                    <w:top w:val="none" w:sz="0" w:space="0" w:color="auto"/>
                    <w:left w:val="none" w:sz="0" w:space="0" w:color="auto"/>
                    <w:bottom w:val="none" w:sz="0" w:space="0" w:color="auto"/>
                    <w:right w:val="none" w:sz="0" w:space="0" w:color="auto"/>
                  </w:divBdr>
                  <w:divsChild>
                    <w:div w:id="1979412093">
                      <w:marLeft w:val="0"/>
                      <w:marRight w:val="0"/>
                      <w:marTop w:val="0"/>
                      <w:marBottom w:val="0"/>
                      <w:divBdr>
                        <w:top w:val="none" w:sz="0" w:space="0" w:color="auto"/>
                        <w:left w:val="none" w:sz="0" w:space="0" w:color="auto"/>
                        <w:bottom w:val="none" w:sz="0" w:space="0" w:color="auto"/>
                        <w:right w:val="none" w:sz="0" w:space="0" w:color="auto"/>
                      </w:divBdr>
                      <w:divsChild>
                        <w:div w:id="655499949">
                          <w:marLeft w:val="0"/>
                          <w:marRight w:val="0"/>
                          <w:marTop w:val="0"/>
                          <w:marBottom w:val="0"/>
                          <w:divBdr>
                            <w:top w:val="none" w:sz="0" w:space="0" w:color="auto"/>
                            <w:left w:val="none" w:sz="0" w:space="0" w:color="auto"/>
                            <w:bottom w:val="none" w:sz="0" w:space="0" w:color="auto"/>
                            <w:right w:val="none" w:sz="0" w:space="0" w:color="auto"/>
                          </w:divBdr>
                          <w:divsChild>
                            <w:div w:id="1462648147">
                              <w:marLeft w:val="0"/>
                              <w:marRight w:val="0"/>
                              <w:marTop w:val="0"/>
                              <w:marBottom w:val="0"/>
                              <w:divBdr>
                                <w:top w:val="none" w:sz="0" w:space="0" w:color="auto"/>
                                <w:left w:val="none" w:sz="0" w:space="0" w:color="auto"/>
                                <w:bottom w:val="none" w:sz="0" w:space="0" w:color="auto"/>
                                <w:right w:val="none" w:sz="0" w:space="0" w:color="auto"/>
                              </w:divBdr>
                            </w:div>
                          </w:divsChild>
                        </w:div>
                        <w:div w:id="1411124984">
                          <w:marLeft w:val="0"/>
                          <w:marRight w:val="185"/>
                          <w:marTop w:val="0"/>
                          <w:marBottom w:val="0"/>
                          <w:divBdr>
                            <w:top w:val="none" w:sz="0" w:space="0" w:color="auto"/>
                            <w:left w:val="none" w:sz="0" w:space="0" w:color="auto"/>
                            <w:bottom w:val="none" w:sz="0" w:space="0" w:color="auto"/>
                            <w:right w:val="none" w:sz="0" w:space="0" w:color="auto"/>
                          </w:divBdr>
                        </w:div>
                        <w:div w:id="119021618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864614">
          <w:marLeft w:val="0"/>
          <w:marRight w:val="0"/>
          <w:marTop w:val="0"/>
          <w:marBottom w:val="0"/>
          <w:divBdr>
            <w:top w:val="none" w:sz="0" w:space="0" w:color="auto"/>
            <w:left w:val="none" w:sz="0" w:space="0" w:color="auto"/>
            <w:bottom w:val="none" w:sz="0" w:space="0" w:color="auto"/>
            <w:right w:val="none" w:sz="0" w:space="0" w:color="auto"/>
          </w:divBdr>
          <w:divsChild>
            <w:div w:id="1561863494">
              <w:marLeft w:val="0"/>
              <w:marRight w:val="0"/>
              <w:marTop w:val="0"/>
              <w:marBottom w:val="0"/>
              <w:divBdr>
                <w:top w:val="none" w:sz="0" w:space="0" w:color="auto"/>
                <w:left w:val="none" w:sz="0" w:space="0" w:color="auto"/>
                <w:bottom w:val="none" w:sz="0" w:space="0" w:color="auto"/>
                <w:right w:val="none" w:sz="0" w:space="0" w:color="auto"/>
              </w:divBdr>
              <w:divsChild>
                <w:div w:id="1841120657">
                  <w:marLeft w:val="0"/>
                  <w:marRight w:val="0"/>
                  <w:marTop w:val="0"/>
                  <w:marBottom w:val="0"/>
                  <w:divBdr>
                    <w:top w:val="none" w:sz="0" w:space="0" w:color="auto"/>
                    <w:left w:val="none" w:sz="0" w:space="0" w:color="auto"/>
                    <w:bottom w:val="none" w:sz="0" w:space="0" w:color="auto"/>
                    <w:right w:val="none" w:sz="0" w:space="0" w:color="auto"/>
                  </w:divBdr>
                  <w:divsChild>
                    <w:div w:id="1402020392">
                      <w:marLeft w:val="0"/>
                      <w:marRight w:val="2057"/>
                      <w:marTop w:val="0"/>
                      <w:marBottom w:val="0"/>
                      <w:divBdr>
                        <w:top w:val="none" w:sz="0" w:space="0" w:color="auto"/>
                        <w:left w:val="none" w:sz="0" w:space="0" w:color="auto"/>
                        <w:bottom w:val="none" w:sz="0" w:space="0" w:color="auto"/>
                        <w:right w:val="none" w:sz="0" w:space="0" w:color="auto"/>
                      </w:divBdr>
                      <w:divsChild>
                        <w:div w:id="1301232426">
                          <w:marLeft w:val="0"/>
                          <w:marRight w:val="0"/>
                          <w:marTop w:val="823"/>
                          <w:marBottom w:val="823"/>
                          <w:divBdr>
                            <w:top w:val="none" w:sz="0" w:space="0" w:color="auto"/>
                            <w:left w:val="none" w:sz="0" w:space="0" w:color="auto"/>
                            <w:bottom w:val="none" w:sz="0" w:space="0" w:color="auto"/>
                            <w:right w:val="none" w:sz="0" w:space="0" w:color="auto"/>
                          </w:divBdr>
                          <w:divsChild>
                            <w:div w:id="1154032721">
                              <w:marLeft w:val="0"/>
                              <w:marRight w:val="0"/>
                              <w:marTop w:val="0"/>
                              <w:marBottom w:val="411"/>
                              <w:divBdr>
                                <w:top w:val="none" w:sz="0" w:space="0" w:color="auto"/>
                                <w:left w:val="none" w:sz="0" w:space="0" w:color="auto"/>
                                <w:bottom w:val="none" w:sz="0" w:space="0" w:color="auto"/>
                                <w:right w:val="none" w:sz="0" w:space="0" w:color="auto"/>
                              </w:divBdr>
                            </w:div>
                            <w:div w:id="959410761">
                              <w:marLeft w:val="0"/>
                              <w:marRight w:val="0"/>
                              <w:marTop w:val="411"/>
                              <w:marBottom w:val="411"/>
                              <w:divBdr>
                                <w:top w:val="none" w:sz="0" w:space="0" w:color="auto"/>
                                <w:left w:val="none" w:sz="0" w:space="0" w:color="auto"/>
                                <w:bottom w:val="none" w:sz="0" w:space="0" w:color="auto"/>
                                <w:right w:val="none" w:sz="0" w:space="0" w:color="auto"/>
                              </w:divBdr>
                            </w:div>
                            <w:div w:id="317653990">
                              <w:marLeft w:val="0"/>
                              <w:marRight w:val="0"/>
                              <w:marTop w:val="411"/>
                              <w:marBottom w:val="823"/>
                              <w:divBdr>
                                <w:top w:val="single" w:sz="8" w:space="31" w:color="EB5D0B"/>
                                <w:left w:val="none" w:sz="0" w:space="0" w:color="auto"/>
                                <w:bottom w:val="single" w:sz="8" w:space="31" w:color="EB5D0B"/>
                                <w:right w:val="none" w:sz="0" w:space="0" w:color="auto"/>
                              </w:divBdr>
                            </w:div>
                            <w:div w:id="169177241">
                              <w:marLeft w:val="0"/>
                              <w:marRight w:val="0"/>
                              <w:marTop w:val="329"/>
                              <w:marBottom w:val="329"/>
                              <w:divBdr>
                                <w:top w:val="none" w:sz="0" w:space="0" w:color="auto"/>
                                <w:left w:val="none" w:sz="0" w:space="0" w:color="auto"/>
                                <w:bottom w:val="none" w:sz="0" w:space="0" w:color="auto"/>
                                <w:right w:val="none" w:sz="0" w:space="0" w:color="auto"/>
                              </w:divBdr>
                              <w:divsChild>
                                <w:div w:id="569773497">
                                  <w:marLeft w:val="0"/>
                                  <w:marRight w:val="0"/>
                                  <w:marTop w:val="0"/>
                                  <w:marBottom w:val="0"/>
                                  <w:divBdr>
                                    <w:top w:val="none" w:sz="0" w:space="0" w:color="auto"/>
                                    <w:left w:val="none" w:sz="0" w:space="0" w:color="auto"/>
                                    <w:bottom w:val="none" w:sz="0" w:space="0" w:color="auto"/>
                                    <w:right w:val="none" w:sz="0" w:space="0" w:color="auto"/>
                                  </w:divBdr>
                                </w:div>
                              </w:divsChild>
                            </w:div>
                            <w:div w:id="616521626">
                              <w:marLeft w:val="0"/>
                              <w:marRight w:val="0"/>
                              <w:marTop w:val="329"/>
                              <w:marBottom w:val="329"/>
                              <w:divBdr>
                                <w:top w:val="none" w:sz="0" w:space="0" w:color="auto"/>
                                <w:left w:val="none" w:sz="0" w:space="0" w:color="auto"/>
                                <w:bottom w:val="none" w:sz="0" w:space="0" w:color="auto"/>
                                <w:right w:val="none" w:sz="0" w:space="0" w:color="auto"/>
                              </w:divBdr>
                              <w:divsChild>
                                <w:div w:id="1333532518">
                                  <w:marLeft w:val="0"/>
                                  <w:marRight w:val="0"/>
                                  <w:marTop w:val="0"/>
                                  <w:marBottom w:val="0"/>
                                  <w:divBdr>
                                    <w:top w:val="none" w:sz="0" w:space="0" w:color="auto"/>
                                    <w:left w:val="none" w:sz="0" w:space="0" w:color="auto"/>
                                    <w:bottom w:val="none" w:sz="0" w:space="0" w:color="auto"/>
                                    <w:right w:val="none" w:sz="0" w:space="0" w:color="auto"/>
                                  </w:divBdr>
                                </w:div>
                              </w:divsChild>
                            </w:div>
                            <w:div w:id="908733765">
                              <w:marLeft w:val="0"/>
                              <w:marRight w:val="0"/>
                              <w:marTop w:val="329"/>
                              <w:marBottom w:val="329"/>
                              <w:divBdr>
                                <w:top w:val="none" w:sz="0" w:space="0" w:color="auto"/>
                                <w:left w:val="none" w:sz="0" w:space="0" w:color="auto"/>
                                <w:bottom w:val="none" w:sz="0" w:space="0" w:color="auto"/>
                                <w:right w:val="none" w:sz="0" w:space="0" w:color="auto"/>
                              </w:divBdr>
                              <w:divsChild>
                                <w:div w:id="1148942226">
                                  <w:marLeft w:val="0"/>
                                  <w:marRight w:val="0"/>
                                  <w:marTop w:val="0"/>
                                  <w:marBottom w:val="0"/>
                                  <w:divBdr>
                                    <w:top w:val="none" w:sz="0" w:space="0" w:color="auto"/>
                                    <w:left w:val="none" w:sz="0" w:space="0" w:color="auto"/>
                                    <w:bottom w:val="none" w:sz="0" w:space="0" w:color="auto"/>
                                    <w:right w:val="none" w:sz="0" w:space="0" w:color="auto"/>
                                  </w:divBdr>
                                </w:div>
                              </w:divsChild>
                            </w:div>
                            <w:div w:id="1436634975">
                              <w:marLeft w:val="0"/>
                              <w:marRight w:val="0"/>
                              <w:marTop w:val="329"/>
                              <w:marBottom w:val="329"/>
                              <w:divBdr>
                                <w:top w:val="none" w:sz="0" w:space="0" w:color="auto"/>
                                <w:left w:val="none" w:sz="0" w:space="0" w:color="auto"/>
                                <w:bottom w:val="none" w:sz="0" w:space="0" w:color="auto"/>
                                <w:right w:val="none" w:sz="0" w:space="0" w:color="auto"/>
                              </w:divBdr>
                              <w:divsChild>
                                <w:div w:id="1232230408">
                                  <w:marLeft w:val="0"/>
                                  <w:marRight w:val="0"/>
                                  <w:marTop w:val="0"/>
                                  <w:marBottom w:val="0"/>
                                  <w:divBdr>
                                    <w:top w:val="none" w:sz="0" w:space="0" w:color="auto"/>
                                    <w:left w:val="none" w:sz="0" w:space="0" w:color="auto"/>
                                    <w:bottom w:val="none" w:sz="0" w:space="0" w:color="auto"/>
                                    <w:right w:val="none" w:sz="0" w:space="0" w:color="auto"/>
                                  </w:divBdr>
                                </w:div>
                              </w:divsChild>
                            </w:div>
                            <w:div w:id="1965304946">
                              <w:marLeft w:val="0"/>
                              <w:marRight w:val="0"/>
                              <w:marTop w:val="329"/>
                              <w:marBottom w:val="329"/>
                              <w:divBdr>
                                <w:top w:val="none" w:sz="0" w:space="0" w:color="auto"/>
                                <w:left w:val="none" w:sz="0" w:space="0" w:color="auto"/>
                                <w:bottom w:val="none" w:sz="0" w:space="0" w:color="auto"/>
                                <w:right w:val="none" w:sz="0" w:space="0" w:color="auto"/>
                              </w:divBdr>
                              <w:divsChild>
                                <w:div w:id="182135380">
                                  <w:marLeft w:val="0"/>
                                  <w:marRight w:val="0"/>
                                  <w:marTop w:val="0"/>
                                  <w:marBottom w:val="0"/>
                                  <w:divBdr>
                                    <w:top w:val="none" w:sz="0" w:space="0" w:color="auto"/>
                                    <w:left w:val="none" w:sz="0" w:space="0" w:color="auto"/>
                                    <w:bottom w:val="none" w:sz="0" w:space="0" w:color="auto"/>
                                    <w:right w:val="none" w:sz="0" w:space="0" w:color="auto"/>
                                  </w:divBdr>
                                </w:div>
                              </w:divsChild>
                            </w:div>
                            <w:div w:id="615528344">
                              <w:marLeft w:val="0"/>
                              <w:marRight w:val="0"/>
                              <w:marTop w:val="329"/>
                              <w:marBottom w:val="329"/>
                              <w:divBdr>
                                <w:top w:val="none" w:sz="0" w:space="0" w:color="auto"/>
                                <w:left w:val="none" w:sz="0" w:space="0" w:color="auto"/>
                                <w:bottom w:val="none" w:sz="0" w:space="0" w:color="auto"/>
                                <w:right w:val="none" w:sz="0" w:space="0" w:color="auto"/>
                              </w:divBdr>
                              <w:divsChild>
                                <w:div w:id="722101366">
                                  <w:marLeft w:val="0"/>
                                  <w:marRight w:val="0"/>
                                  <w:marTop w:val="0"/>
                                  <w:marBottom w:val="0"/>
                                  <w:divBdr>
                                    <w:top w:val="none" w:sz="0" w:space="0" w:color="auto"/>
                                    <w:left w:val="none" w:sz="0" w:space="0" w:color="auto"/>
                                    <w:bottom w:val="none" w:sz="0" w:space="0" w:color="auto"/>
                                    <w:right w:val="none" w:sz="0" w:space="0" w:color="auto"/>
                                  </w:divBdr>
                                </w:div>
                              </w:divsChild>
                            </w:div>
                            <w:div w:id="1548372870">
                              <w:marLeft w:val="0"/>
                              <w:marRight w:val="0"/>
                              <w:marTop w:val="329"/>
                              <w:marBottom w:val="329"/>
                              <w:divBdr>
                                <w:top w:val="none" w:sz="0" w:space="0" w:color="auto"/>
                                <w:left w:val="none" w:sz="0" w:space="0" w:color="auto"/>
                                <w:bottom w:val="none" w:sz="0" w:space="0" w:color="auto"/>
                                <w:right w:val="none" w:sz="0" w:space="0" w:color="auto"/>
                              </w:divBdr>
                              <w:divsChild>
                                <w:div w:id="1491480461">
                                  <w:marLeft w:val="0"/>
                                  <w:marRight w:val="0"/>
                                  <w:marTop w:val="0"/>
                                  <w:marBottom w:val="0"/>
                                  <w:divBdr>
                                    <w:top w:val="none" w:sz="0" w:space="0" w:color="auto"/>
                                    <w:left w:val="none" w:sz="0" w:space="0" w:color="auto"/>
                                    <w:bottom w:val="none" w:sz="0" w:space="0" w:color="auto"/>
                                    <w:right w:val="none" w:sz="0" w:space="0" w:color="auto"/>
                                  </w:divBdr>
                                </w:div>
                              </w:divsChild>
                            </w:div>
                            <w:div w:id="367607034">
                              <w:marLeft w:val="0"/>
                              <w:marRight w:val="0"/>
                              <w:marTop w:val="329"/>
                              <w:marBottom w:val="329"/>
                              <w:divBdr>
                                <w:top w:val="none" w:sz="0" w:space="0" w:color="auto"/>
                                <w:left w:val="none" w:sz="0" w:space="0" w:color="auto"/>
                                <w:bottom w:val="none" w:sz="0" w:space="0" w:color="auto"/>
                                <w:right w:val="none" w:sz="0" w:space="0" w:color="auto"/>
                              </w:divBdr>
                              <w:divsChild>
                                <w:div w:id="2047753047">
                                  <w:marLeft w:val="0"/>
                                  <w:marRight w:val="0"/>
                                  <w:marTop w:val="0"/>
                                  <w:marBottom w:val="0"/>
                                  <w:divBdr>
                                    <w:top w:val="none" w:sz="0" w:space="0" w:color="auto"/>
                                    <w:left w:val="none" w:sz="0" w:space="0" w:color="auto"/>
                                    <w:bottom w:val="none" w:sz="0" w:space="0" w:color="auto"/>
                                    <w:right w:val="none" w:sz="0" w:space="0" w:color="auto"/>
                                  </w:divBdr>
                                </w:div>
                              </w:divsChild>
                            </w:div>
                            <w:div w:id="1014434">
                              <w:marLeft w:val="0"/>
                              <w:marRight w:val="0"/>
                              <w:marTop w:val="329"/>
                              <w:marBottom w:val="329"/>
                              <w:divBdr>
                                <w:top w:val="none" w:sz="0" w:space="0" w:color="auto"/>
                                <w:left w:val="none" w:sz="0" w:space="0" w:color="auto"/>
                                <w:bottom w:val="none" w:sz="0" w:space="0" w:color="auto"/>
                                <w:right w:val="none" w:sz="0" w:space="0" w:color="auto"/>
                              </w:divBdr>
                              <w:divsChild>
                                <w:div w:id="1388987320">
                                  <w:marLeft w:val="0"/>
                                  <w:marRight w:val="0"/>
                                  <w:marTop w:val="0"/>
                                  <w:marBottom w:val="0"/>
                                  <w:divBdr>
                                    <w:top w:val="none" w:sz="0" w:space="0" w:color="auto"/>
                                    <w:left w:val="none" w:sz="0" w:space="0" w:color="auto"/>
                                    <w:bottom w:val="none" w:sz="0" w:space="0" w:color="auto"/>
                                    <w:right w:val="none" w:sz="0" w:space="0" w:color="auto"/>
                                  </w:divBdr>
                                </w:div>
                              </w:divsChild>
                            </w:div>
                            <w:div w:id="716589473">
                              <w:marLeft w:val="0"/>
                              <w:marRight w:val="0"/>
                              <w:marTop w:val="329"/>
                              <w:marBottom w:val="329"/>
                              <w:divBdr>
                                <w:top w:val="none" w:sz="0" w:space="0" w:color="auto"/>
                                <w:left w:val="none" w:sz="0" w:space="0" w:color="auto"/>
                                <w:bottom w:val="none" w:sz="0" w:space="0" w:color="auto"/>
                                <w:right w:val="none" w:sz="0" w:space="0" w:color="auto"/>
                              </w:divBdr>
                              <w:divsChild>
                                <w:div w:id="1159925312">
                                  <w:marLeft w:val="0"/>
                                  <w:marRight w:val="0"/>
                                  <w:marTop w:val="0"/>
                                  <w:marBottom w:val="0"/>
                                  <w:divBdr>
                                    <w:top w:val="none" w:sz="0" w:space="0" w:color="auto"/>
                                    <w:left w:val="none" w:sz="0" w:space="0" w:color="auto"/>
                                    <w:bottom w:val="none" w:sz="0" w:space="0" w:color="auto"/>
                                    <w:right w:val="none" w:sz="0" w:space="0" w:color="auto"/>
                                  </w:divBdr>
                                </w:div>
                              </w:divsChild>
                            </w:div>
                            <w:div w:id="1242105069">
                              <w:marLeft w:val="0"/>
                              <w:marRight w:val="0"/>
                              <w:marTop w:val="494"/>
                              <w:marBottom w:val="617"/>
                              <w:divBdr>
                                <w:top w:val="none" w:sz="0" w:space="0" w:color="auto"/>
                                <w:left w:val="none" w:sz="0" w:space="0" w:color="auto"/>
                                <w:bottom w:val="none" w:sz="0" w:space="0" w:color="auto"/>
                                <w:right w:val="none" w:sz="0" w:space="0" w:color="auto"/>
                              </w:divBdr>
                              <w:divsChild>
                                <w:div w:id="843519183">
                                  <w:marLeft w:val="0"/>
                                  <w:marRight w:val="0"/>
                                  <w:marTop w:val="0"/>
                                  <w:marBottom w:val="0"/>
                                  <w:divBdr>
                                    <w:top w:val="none" w:sz="0" w:space="0" w:color="auto"/>
                                    <w:left w:val="none" w:sz="0" w:space="0" w:color="auto"/>
                                    <w:bottom w:val="single" w:sz="8" w:space="21" w:color="B8B9BA"/>
                                    <w:right w:val="none" w:sz="0" w:space="0" w:color="auto"/>
                                  </w:divBdr>
                                  <w:divsChild>
                                    <w:div w:id="1032539198">
                                      <w:marLeft w:val="0"/>
                                      <w:marRight w:val="0"/>
                                      <w:marTop w:val="0"/>
                                      <w:marBottom w:val="0"/>
                                      <w:divBdr>
                                        <w:top w:val="none" w:sz="0" w:space="0" w:color="auto"/>
                                        <w:left w:val="none" w:sz="0" w:space="0" w:color="auto"/>
                                        <w:bottom w:val="none" w:sz="0" w:space="0" w:color="auto"/>
                                        <w:right w:val="none" w:sz="0" w:space="0" w:color="auto"/>
                                      </w:divBdr>
                                    </w:div>
                                    <w:div w:id="1409964280">
                                      <w:marLeft w:val="0"/>
                                      <w:marRight w:val="0"/>
                                      <w:marTop w:val="309"/>
                                      <w:marBottom w:val="0"/>
                                      <w:divBdr>
                                        <w:top w:val="none" w:sz="0" w:space="0" w:color="auto"/>
                                        <w:left w:val="none" w:sz="0" w:space="0" w:color="auto"/>
                                        <w:bottom w:val="none" w:sz="0" w:space="0" w:color="auto"/>
                                        <w:right w:val="none" w:sz="0" w:space="0" w:color="auto"/>
                                      </w:divBdr>
                                      <w:divsChild>
                                        <w:div w:id="348484865">
                                          <w:marLeft w:val="0"/>
                                          <w:marRight w:val="0"/>
                                          <w:marTop w:val="0"/>
                                          <w:marBottom w:val="0"/>
                                          <w:divBdr>
                                            <w:top w:val="none" w:sz="0" w:space="0" w:color="auto"/>
                                            <w:left w:val="none" w:sz="0" w:space="0" w:color="auto"/>
                                            <w:bottom w:val="none" w:sz="0" w:space="0" w:color="auto"/>
                                            <w:right w:val="none" w:sz="0" w:space="0" w:color="auto"/>
                                          </w:divBdr>
                                        </w:div>
                                      </w:divsChild>
                                    </w:div>
                                    <w:div w:id="113825708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676375306">
                              <w:marLeft w:val="0"/>
                              <w:marRight w:val="0"/>
                              <w:marTop w:val="329"/>
                              <w:marBottom w:val="329"/>
                              <w:divBdr>
                                <w:top w:val="none" w:sz="0" w:space="0" w:color="auto"/>
                                <w:left w:val="none" w:sz="0" w:space="0" w:color="auto"/>
                                <w:bottom w:val="none" w:sz="0" w:space="0" w:color="auto"/>
                                <w:right w:val="none" w:sz="0" w:space="0" w:color="auto"/>
                              </w:divBdr>
                              <w:divsChild>
                                <w:div w:id="189759172">
                                  <w:marLeft w:val="0"/>
                                  <w:marRight w:val="0"/>
                                  <w:marTop w:val="0"/>
                                  <w:marBottom w:val="0"/>
                                  <w:divBdr>
                                    <w:top w:val="none" w:sz="0" w:space="0" w:color="auto"/>
                                    <w:left w:val="none" w:sz="0" w:space="0" w:color="auto"/>
                                    <w:bottom w:val="none" w:sz="0" w:space="0" w:color="auto"/>
                                    <w:right w:val="none" w:sz="0" w:space="0" w:color="auto"/>
                                  </w:divBdr>
                                </w:div>
                              </w:divsChild>
                            </w:div>
                            <w:div w:id="1924214746">
                              <w:marLeft w:val="0"/>
                              <w:marRight w:val="0"/>
                              <w:marTop w:val="329"/>
                              <w:marBottom w:val="329"/>
                              <w:divBdr>
                                <w:top w:val="none" w:sz="0" w:space="0" w:color="auto"/>
                                <w:left w:val="none" w:sz="0" w:space="0" w:color="auto"/>
                                <w:bottom w:val="none" w:sz="0" w:space="0" w:color="auto"/>
                                <w:right w:val="none" w:sz="0" w:space="0" w:color="auto"/>
                              </w:divBdr>
                              <w:divsChild>
                                <w:div w:id="425078847">
                                  <w:marLeft w:val="0"/>
                                  <w:marRight w:val="0"/>
                                  <w:marTop w:val="0"/>
                                  <w:marBottom w:val="0"/>
                                  <w:divBdr>
                                    <w:top w:val="none" w:sz="0" w:space="0" w:color="auto"/>
                                    <w:left w:val="none" w:sz="0" w:space="0" w:color="auto"/>
                                    <w:bottom w:val="none" w:sz="0" w:space="0" w:color="auto"/>
                                    <w:right w:val="none" w:sz="0" w:space="0" w:color="auto"/>
                                  </w:divBdr>
                                </w:div>
                              </w:divsChild>
                            </w:div>
                            <w:div w:id="2001495413">
                              <w:marLeft w:val="0"/>
                              <w:marRight w:val="0"/>
                              <w:marTop w:val="329"/>
                              <w:marBottom w:val="329"/>
                              <w:divBdr>
                                <w:top w:val="none" w:sz="0" w:space="0" w:color="auto"/>
                                <w:left w:val="none" w:sz="0" w:space="0" w:color="auto"/>
                                <w:bottom w:val="none" w:sz="0" w:space="0" w:color="auto"/>
                                <w:right w:val="none" w:sz="0" w:space="0" w:color="auto"/>
                              </w:divBdr>
                              <w:divsChild>
                                <w:div w:id="1514345837">
                                  <w:marLeft w:val="0"/>
                                  <w:marRight w:val="0"/>
                                  <w:marTop w:val="0"/>
                                  <w:marBottom w:val="0"/>
                                  <w:divBdr>
                                    <w:top w:val="none" w:sz="0" w:space="0" w:color="auto"/>
                                    <w:left w:val="none" w:sz="0" w:space="0" w:color="auto"/>
                                    <w:bottom w:val="none" w:sz="0" w:space="0" w:color="auto"/>
                                    <w:right w:val="none" w:sz="0" w:space="0" w:color="auto"/>
                                  </w:divBdr>
                                </w:div>
                              </w:divsChild>
                            </w:div>
                            <w:div w:id="949122960">
                              <w:marLeft w:val="0"/>
                              <w:marRight w:val="0"/>
                              <w:marTop w:val="329"/>
                              <w:marBottom w:val="329"/>
                              <w:divBdr>
                                <w:top w:val="none" w:sz="0" w:space="0" w:color="auto"/>
                                <w:left w:val="none" w:sz="0" w:space="0" w:color="auto"/>
                                <w:bottom w:val="none" w:sz="0" w:space="0" w:color="auto"/>
                                <w:right w:val="none" w:sz="0" w:space="0" w:color="auto"/>
                              </w:divBdr>
                              <w:divsChild>
                                <w:div w:id="1551647567">
                                  <w:marLeft w:val="0"/>
                                  <w:marRight w:val="0"/>
                                  <w:marTop w:val="0"/>
                                  <w:marBottom w:val="0"/>
                                  <w:divBdr>
                                    <w:top w:val="none" w:sz="0" w:space="0" w:color="auto"/>
                                    <w:left w:val="none" w:sz="0" w:space="0" w:color="auto"/>
                                    <w:bottom w:val="none" w:sz="0" w:space="0" w:color="auto"/>
                                    <w:right w:val="none" w:sz="0" w:space="0" w:color="auto"/>
                                  </w:divBdr>
                                </w:div>
                              </w:divsChild>
                            </w:div>
                            <w:div w:id="2062711476">
                              <w:marLeft w:val="0"/>
                              <w:marRight w:val="0"/>
                              <w:marTop w:val="329"/>
                              <w:marBottom w:val="329"/>
                              <w:divBdr>
                                <w:top w:val="none" w:sz="0" w:space="0" w:color="auto"/>
                                <w:left w:val="none" w:sz="0" w:space="0" w:color="auto"/>
                                <w:bottom w:val="none" w:sz="0" w:space="0" w:color="auto"/>
                                <w:right w:val="none" w:sz="0" w:space="0" w:color="auto"/>
                              </w:divBdr>
                              <w:divsChild>
                                <w:div w:id="2002923860">
                                  <w:marLeft w:val="0"/>
                                  <w:marRight w:val="0"/>
                                  <w:marTop w:val="0"/>
                                  <w:marBottom w:val="0"/>
                                  <w:divBdr>
                                    <w:top w:val="none" w:sz="0" w:space="0" w:color="auto"/>
                                    <w:left w:val="none" w:sz="0" w:space="0" w:color="auto"/>
                                    <w:bottom w:val="none" w:sz="0" w:space="0" w:color="auto"/>
                                    <w:right w:val="none" w:sz="0" w:space="0" w:color="auto"/>
                                  </w:divBdr>
                                </w:div>
                              </w:divsChild>
                            </w:div>
                            <w:div w:id="405735458">
                              <w:marLeft w:val="0"/>
                              <w:marRight w:val="0"/>
                              <w:marTop w:val="329"/>
                              <w:marBottom w:val="329"/>
                              <w:divBdr>
                                <w:top w:val="none" w:sz="0" w:space="0" w:color="auto"/>
                                <w:left w:val="none" w:sz="0" w:space="0" w:color="auto"/>
                                <w:bottom w:val="none" w:sz="0" w:space="0" w:color="auto"/>
                                <w:right w:val="none" w:sz="0" w:space="0" w:color="auto"/>
                              </w:divBdr>
                              <w:divsChild>
                                <w:div w:id="1907179478">
                                  <w:marLeft w:val="0"/>
                                  <w:marRight w:val="0"/>
                                  <w:marTop w:val="0"/>
                                  <w:marBottom w:val="0"/>
                                  <w:divBdr>
                                    <w:top w:val="none" w:sz="0" w:space="0" w:color="auto"/>
                                    <w:left w:val="none" w:sz="0" w:space="0" w:color="auto"/>
                                    <w:bottom w:val="none" w:sz="0" w:space="0" w:color="auto"/>
                                    <w:right w:val="none" w:sz="0" w:space="0" w:color="auto"/>
                                  </w:divBdr>
                                </w:div>
                              </w:divsChild>
                            </w:div>
                            <w:div w:id="1323584901">
                              <w:marLeft w:val="0"/>
                              <w:marRight w:val="0"/>
                              <w:marTop w:val="329"/>
                              <w:marBottom w:val="329"/>
                              <w:divBdr>
                                <w:top w:val="none" w:sz="0" w:space="0" w:color="auto"/>
                                <w:left w:val="none" w:sz="0" w:space="0" w:color="auto"/>
                                <w:bottom w:val="none" w:sz="0" w:space="0" w:color="auto"/>
                                <w:right w:val="none" w:sz="0" w:space="0" w:color="auto"/>
                              </w:divBdr>
                              <w:divsChild>
                                <w:div w:id="321353521">
                                  <w:marLeft w:val="0"/>
                                  <w:marRight w:val="0"/>
                                  <w:marTop w:val="0"/>
                                  <w:marBottom w:val="0"/>
                                  <w:divBdr>
                                    <w:top w:val="none" w:sz="0" w:space="0" w:color="auto"/>
                                    <w:left w:val="none" w:sz="0" w:space="0" w:color="auto"/>
                                    <w:bottom w:val="none" w:sz="0" w:space="0" w:color="auto"/>
                                    <w:right w:val="none" w:sz="0" w:space="0" w:color="auto"/>
                                  </w:divBdr>
                                </w:div>
                              </w:divsChild>
                            </w:div>
                            <w:div w:id="302664423">
                              <w:marLeft w:val="0"/>
                              <w:marRight w:val="0"/>
                              <w:marTop w:val="329"/>
                              <w:marBottom w:val="329"/>
                              <w:divBdr>
                                <w:top w:val="none" w:sz="0" w:space="0" w:color="auto"/>
                                <w:left w:val="none" w:sz="0" w:space="0" w:color="auto"/>
                                <w:bottom w:val="none" w:sz="0" w:space="0" w:color="auto"/>
                                <w:right w:val="none" w:sz="0" w:space="0" w:color="auto"/>
                              </w:divBdr>
                              <w:divsChild>
                                <w:div w:id="2130122577">
                                  <w:marLeft w:val="0"/>
                                  <w:marRight w:val="0"/>
                                  <w:marTop w:val="0"/>
                                  <w:marBottom w:val="0"/>
                                  <w:divBdr>
                                    <w:top w:val="none" w:sz="0" w:space="0" w:color="auto"/>
                                    <w:left w:val="none" w:sz="0" w:space="0" w:color="auto"/>
                                    <w:bottom w:val="none" w:sz="0" w:space="0" w:color="auto"/>
                                    <w:right w:val="none" w:sz="0" w:space="0" w:color="auto"/>
                                  </w:divBdr>
                                </w:div>
                              </w:divsChild>
                            </w:div>
                            <w:div w:id="1813062068">
                              <w:marLeft w:val="0"/>
                              <w:marRight w:val="0"/>
                              <w:marTop w:val="329"/>
                              <w:marBottom w:val="329"/>
                              <w:divBdr>
                                <w:top w:val="none" w:sz="0" w:space="0" w:color="auto"/>
                                <w:left w:val="none" w:sz="0" w:space="0" w:color="auto"/>
                                <w:bottom w:val="none" w:sz="0" w:space="0" w:color="auto"/>
                                <w:right w:val="none" w:sz="0" w:space="0" w:color="auto"/>
                              </w:divBdr>
                              <w:divsChild>
                                <w:div w:id="412824072">
                                  <w:marLeft w:val="0"/>
                                  <w:marRight w:val="0"/>
                                  <w:marTop w:val="0"/>
                                  <w:marBottom w:val="0"/>
                                  <w:divBdr>
                                    <w:top w:val="none" w:sz="0" w:space="0" w:color="auto"/>
                                    <w:left w:val="none" w:sz="0" w:space="0" w:color="auto"/>
                                    <w:bottom w:val="none" w:sz="0" w:space="0" w:color="auto"/>
                                    <w:right w:val="none" w:sz="0" w:space="0" w:color="auto"/>
                                  </w:divBdr>
                                </w:div>
                              </w:divsChild>
                            </w:div>
                            <w:div w:id="424695872">
                              <w:marLeft w:val="0"/>
                              <w:marRight w:val="0"/>
                              <w:marTop w:val="329"/>
                              <w:marBottom w:val="329"/>
                              <w:divBdr>
                                <w:top w:val="none" w:sz="0" w:space="0" w:color="auto"/>
                                <w:left w:val="none" w:sz="0" w:space="0" w:color="auto"/>
                                <w:bottom w:val="none" w:sz="0" w:space="0" w:color="auto"/>
                                <w:right w:val="none" w:sz="0" w:space="0" w:color="auto"/>
                              </w:divBdr>
                              <w:divsChild>
                                <w:div w:id="280846890">
                                  <w:marLeft w:val="0"/>
                                  <w:marRight w:val="0"/>
                                  <w:marTop w:val="0"/>
                                  <w:marBottom w:val="0"/>
                                  <w:divBdr>
                                    <w:top w:val="none" w:sz="0" w:space="0" w:color="auto"/>
                                    <w:left w:val="none" w:sz="0" w:space="0" w:color="auto"/>
                                    <w:bottom w:val="none" w:sz="0" w:space="0" w:color="auto"/>
                                    <w:right w:val="none" w:sz="0" w:space="0" w:color="auto"/>
                                  </w:divBdr>
                                </w:div>
                              </w:divsChild>
                            </w:div>
                            <w:div w:id="685793984">
                              <w:marLeft w:val="0"/>
                              <w:marRight w:val="0"/>
                              <w:marTop w:val="329"/>
                              <w:marBottom w:val="329"/>
                              <w:divBdr>
                                <w:top w:val="none" w:sz="0" w:space="0" w:color="auto"/>
                                <w:left w:val="none" w:sz="0" w:space="0" w:color="auto"/>
                                <w:bottom w:val="none" w:sz="0" w:space="0" w:color="auto"/>
                                <w:right w:val="none" w:sz="0" w:space="0" w:color="auto"/>
                              </w:divBdr>
                              <w:divsChild>
                                <w:div w:id="919488558">
                                  <w:marLeft w:val="0"/>
                                  <w:marRight w:val="0"/>
                                  <w:marTop w:val="0"/>
                                  <w:marBottom w:val="0"/>
                                  <w:divBdr>
                                    <w:top w:val="none" w:sz="0" w:space="0" w:color="auto"/>
                                    <w:left w:val="none" w:sz="0" w:space="0" w:color="auto"/>
                                    <w:bottom w:val="none" w:sz="0" w:space="0" w:color="auto"/>
                                    <w:right w:val="none" w:sz="0" w:space="0" w:color="auto"/>
                                  </w:divBdr>
                                </w:div>
                              </w:divsChild>
                            </w:div>
                            <w:div w:id="1683586152">
                              <w:marLeft w:val="0"/>
                              <w:marRight w:val="0"/>
                              <w:marTop w:val="329"/>
                              <w:marBottom w:val="329"/>
                              <w:divBdr>
                                <w:top w:val="none" w:sz="0" w:space="0" w:color="auto"/>
                                <w:left w:val="none" w:sz="0" w:space="0" w:color="auto"/>
                                <w:bottom w:val="none" w:sz="0" w:space="0" w:color="auto"/>
                                <w:right w:val="none" w:sz="0" w:space="0" w:color="auto"/>
                              </w:divBdr>
                              <w:divsChild>
                                <w:div w:id="19765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33144">
      <w:bodyDiv w:val="1"/>
      <w:marLeft w:val="0"/>
      <w:marRight w:val="0"/>
      <w:marTop w:val="0"/>
      <w:marBottom w:val="0"/>
      <w:divBdr>
        <w:top w:val="none" w:sz="0" w:space="0" w:color="auto"/>
        <w:left w:val="none" w:sz="0" w:space="0" w:color="auto"/>
        <w:bottom w:val="none" w:sz="0" w:space="0" w:color="auto"/>
        <w:right w:val="none" w:sz="0" w:space="0" w:color="auto"/>
      </w:divBdr>
      <w:divsChild>
        <w:div w:id="1602179169">
          <w:marLeft w:val="0"/>
          <w:marRight w:val="0"/>
          <w:marTop w:val="0"/>
          <w:marBottom w:val="0"/>
          <w:divBdr>
            <w:top w:val="none" w:sz="0" w:space="0" w:color="auto"/>
            <w:left w:val="none" w:sz="0" w:space="0" w:color="auto"/>
            <w:bottom w:val="none" w:sz="0" w:space="0" w:color="auto"/>
            <w:right w:val="none" w:sz="0" w:space="0" w:color="auto"/>
          </w:divBdr>
          <w:divsChild>
            <w:div w:id="1448506939">
              <w:marLeft w:val="0"/>
              <w:marRight w:val="0"/>
              <w:marTop w:val="0"/>
              <w:marBottom w:val="0"/>
              <w:divBdr>
                <w:top w:val="none" w:sz="0" w:space="0" w:color="auto"/>
                <w:left w:val="none" w:sz="0" w:space="0" w:color="auto"/>
                <w:bottom w:val="none" w:sz="0" w:space="0" w:color="auto"/>
                <w:right w:val="none" w:sz="0" w:space="0" w:color="auto"/>
              </w:divBdr>
              <w:divsChild>
                <w:div w:id="1764060141">
                  <w:marLeft w:val="0"/>
                  <w:marRight w:val="0"/>
                  <w:marTop w:val="0"/>
                  <w:marBottom w:val="0"/>
                  <w:divBdr>
                    <w:top w:val="none" w:sz="0" w:space="0" w:color="auto"/>
                    <w:left w:val="none" w:sz="0" w:space="0" w:color="auto"/>
                    <w:bottom w:val="none" w:sz="0" w:space="0" w:color="auto"/>
                    <w:right w:val="none" w:sz="0" w:space="0" w:color="auto"/>
                  </w:divBdr>
                </w:div>
                <w:div w:id="1990674496">
                  <w:marLeft w:val="0"/>
                  <w:marRight w:val="0"/>
                  <w:marTop w:val="823"/>
                  <w:marBottom w:val="0"/>
                  <w:divBdr>
                    <w:top w:val="none" w:sz="0" w:space="0" w:color="auto"/>
                    <w:left w:val="none" w:sz="0" w:space="0" w:color="auto"/>
                    <w:bottom w:val="none" w:sz="0" w:space="0" w:color="auto"/>
                    <w:right w:val="none" w:sz="0" w:space="0" w:color="auto"/>
                  </w:divBdr>
                  <w:divsChild>
                    <w:div w:id="596133092">
                      <w:marLeft w:val="0"/>
                      <w:marRight w:val="0"/>
                      <w:marTop w:val="0"/>
                      <w:marBottom w:val="0"/>
                      <w:divBdr>
                        <w:top w:val="none" w:sz="0" w:space="0" w:color="auto"/>
                        <w:left w:val="none" w:sz="0" w:space="0" w:color="auto"/>
                        <w:bottom w:val="none" w:sz="0" w:space="0" w:color="auto"/>
                        <w:right w:val="none" w:sz="0" w:space="0" w:color="auto"/>
                      </w:divBdr>
                      <w:divsChild>
                        <w:div w:id="1344434424">
                          <w:marLeft w:val="0"/>
                          <w:marRight w:val="0"/>
                          <w:marTop w:val="0"/>
                          <w:marBottom w:val="0"/>
                          <w:divBdr>
                            <w:top w:val="none" w:sz="0" w:space="0" w:color="auto"/>
                            <w:left w:val="none" w:sz="0" w:space="0" w:color="auto"/>
                            <w:bottom w:val="none" w:sz="0" w:space="0" w:color="auto"/>
                            <w:right w:val="none" w:sz="0" w:space="0" w:color="auto"/>
                          </w:divBdr>
                          <w:divsChild>
                            <w:div w:id="429475440">
                              <w:marLeft w:val="0"/>
                              <w:marRight w:val="0"/>
                              <w:marTop w:val="0"/>
                              <w:marBottom w:val="0"/>
                              <w:divBdr>
                                <w:top w:val="none" w:sz="0" w:space="0" w:color="auto"/>
                                <w:left w:val="none" w:sz="0" w:space="0" w:color="auto"/>
                                <w:bottom w:val="none" w:sz="0" w:space="0" w:color="auto"/>
                                <w:right w:val="none" w:sz="0" w:space="0" w:color="auto"/>
                              </w:divBdr>
                            </w:div>
                          </w:divsChild>
                        </w:div>
                        <w:div w:id="3467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83918">
          <w:marLeft w:val="0"/>
          <w:marRight w:val="0"/>
          <w:marTop w:val="0"/>
          <w:marBottom w:val="0"/>
          <w:divBdr>
            <w:top w:val="none" w:sz="0" w:space="0" w:color="auto"/>
            <w:left w:val="none" w:sz="0" w:space="0" w:color="auto"/>
            <w:bottom w:val="none" w:sz="0" w:space="0" w:color="auto"/>
            <w:right w:val="none" w:sz="0" w:space="0" w:color="auto"/>
          </w:divBdr>
          <w:divsChild>
            <w:div w:id="58481744">
              <w:marLeft w:val="0"/>
              <w:marRight w:val="0"/>
              <w:marTop w:val="0"/>
              <w:marBottom w:val="0"/>
              <w:divBdr>
                <w:top w:val="none" w:sz="0" w:space="0" w:color="auto"/>
                <w:left w:val="none" w:sz="0" w:space="0" w:color="auto"/>
                <w:bottom w:val="none" w:sz="0" w:space="0" w:color="auto"/>
                <w:right w:val="none" w:sz="0" w:space="0" w:color="auto"/>
              </w:divBdr>
              <w:divsChild>
                <w:div w:id="87387417">
                  <w:marLeft w:val="0"/>
                  <w:marRight w:val="0"/>
                  <w:marTop w:val="0"/>
                  <w:marBottom w:val="0"/>
                  <w:divBdr>
                    <w:top w:val="none" w:sz="0" w:space="0" w:color="auto"/>
                    <w:left w:val="none" w:sz="0" w:space="0" w:color="auto"/>
                    <w:bottom w:val="none" w:sz="0" w:space="0" w:color="auto"/>
                    <w:right w:val="none" w:sz="0" w:space="0" w:color="auto"/>
                  </w:divBdr>
                  <w:divsChild>
                    <w:div w:id="1564173239">
                      <w:marLeft w:val="0"/>
                      <w:marRight w:val="2057"/>
                      <w:marTop w:val="0"/>
                      <w:marBottom w:val="0"/>
                      <w:divBdr>
                        <w:top w:val="none" w:sz="0" w:space="0" w:color="auto"/>
                        <w:left w:val="none" w:sz="0" w:space="0" w:color="auto"/>
                        <w:bottom w:val="none" w:sz="0" w:space="0" w:color="auto"/>
                        <w:right w:val="none" w:sz="0" w:space="0" w:color="auto"/>
                      </w:divBdr>
                      <w:divsChild>
                        <w:div w:id="435835799">
                          <w:marLeft w:val="0"/>
                          <w:marRight w:val="0"/>
                          <w:marTop w:val="823"/>
                          <w:marBottom w:val="823"/>
                          <w:divBdr>
                            <w:top w:val="none" w:sz="0" w:space="0" w:color="auto"/>
                            <w:left w:val="none" w:sz="0" w:space="0" w:color="auto"/>
                            <w:bottom w:val="none" w:sz="0" w:space="0" w:color="auto"/>
                            <w:right w:val="none" w:sz="0" w:space="0" w:color="auto"/>
                          </w:divBdr>
                          <w:divsChild>
                            <w:div w:id="854656760">
                              <w:marLeft w:val="0"/>
                              <w:marRight w:val="0"/>
                              <w:marTop w:val="0"/>
                              <w:marBottom w:val="411"/>
                              <w:divBdr>
                                <w:top w:val="none" w:sz="0" w:space="0" w:color="auto"/>
                                <w:left w:val="none" w:sz="0" w:space="0" w:color="auto"/>
                                <w:bottom w:val="none" w:sz="0" w:space="0" w:color="auto"/>
                                <w:right w:val="none" w:sz="0" w:space="0" w:color="auto"/>
                              </w:divBdr>
                            </w:div>
                            <w:div w:id="1815949616">
                              <w:marLeft w:val="0"/>
                              <w:marRight w:val="0"/>
                              <w:marTop w:val="411"/>
                              <w:marBottom w:val="411"/>
                              <w:divBdr>
                                <w:top w:val="none" w:sz="0" w:space="0" w:color="auto"/>
                                <w:left w:val="none" w:sz="0" w:space="0" w:color="auto"/>
                                <w:bottom w:val="none" w:sz="0" w:space="0" w:color="auto"/>
                                <w:right w:val="none" w:sz="0" w:space="0" w:color="auto"/>
                              </w:divBdr>
                            </w:div>
                            <w:div w:id="343434650">
                              <w:marLeft w:val="0"/>
                              <w:marRight w:val="0"/>
                              <w:marTop w:val="411"/>
                              <w:marBottom w:val="823"/>
                              <w:divBdr>
                                <w:top w:val="single" w:sz="8" w:space="31" w:color="EB5D0B"/>
                                <w:left w:val="none" w:sz="0" w:space="0" w:color="auto"/>
                                <w:bottom w:val="single" w:sz="8" w:space="31" w:color="EB5D0B"/>
                                <w:right w:val="none" w:sz="0" w:space="0" w:color="auto"/>
                              </w:divBdr>
                            </w:div>
                            <w:div w:id="429396896">
                              <w:marLeft w:val="0"/>
                              <w:marRight w:val="0"/>
                              <w:marTop w:val="329"/>
                              <w:marBottom w:val="329"/>
                              <w:divBdr>
                                <w:top w:val="none" w:sz="0" w:space="0" w:color="auto"/>
                                <w:left w:val="none" w:sz="0" w:space="0" w:color="auto"/>
                                <w:bottom w:val="none" w:sz="0" w:space="0" w:color="auto"/>
                                <w:right w:val="none" w:sz="0" w:space="0" w:color="auto"/>
                              </w:divBdr>
                              <w:divsChild>
                                <w:div w:id="2108497996">
                                  <w:marLeft w:val="0"/>
                                  <w:marRight w:val="0"/>
                                  <w:marTop w:val="0"/>
                                  <w:marBottom w:val="0"/>
                                  <w:divBdr>
                                    <w:top w:val="none" w:sz="0" w:space="0" w:color="auto"/>
                                    <w:left w:val="none" w:sz="0" w:space="0" w:color="auto"/>
                                    <w:bottom w:val="none" w:sz="0" w:space="0" w:color="auto"/>
                                    <w:right w:val="none" w:sz="0" w:space="0" w:color="auto"/>
                                  </w:divBdr>
                                </w:div>
                              </w:divsChild>
                            </w:div>
                            <w:div w:id="413093556">
                              <w:marLeft w:val="0"/>
                              <w:marRight w:val="0"/>
                              <w:marTop w:val="329"/>
                              <w:marBottom w:val="329"/>
                              <w:divBdr>
                                <w:top w:val="none" w:sz="0" w:space="0" w:color="auto"/>
                                <w:left w:val="none" w:sz="0" w:space="0" w:color="auto"/>
                                <w:bottom w:val="none" w:sz="0" w:space="0" w:color="auto"/>
                                <w:right w:val="none" w:sz="0" w:space="0" w:color="auto"/>
                              </w:divBdr>
                              <w:divsChild>
                                <w:div w:id="2053069864">
                                  <w:marLeft w:val="0"/>
                                  <w:marRight w:val="0"/>
                                  <w:marTop w:val="0"/>
                                  <w:marBottom w:val="0"/>
                                  <w:divBdr>
                                    <w:top w:val="none" w:sz="0" w:space="0" w:color="auto"/>
                                    <w:left w:val="none" w:sz="0" w:space="0" w:color="auto"/>
                                    <w:bottom w:val="none" w:sz="0" w:space="0" w:color="auto"/>
                                    <w:right w:val="none" w:sz="0" w:space="0" w:color="auto"/>
                                  </w:divBdr>
                                </w:div>
                              </w:divsChild>
                            </w:div>
                            <w:div w:id="1667975310">
                              <w:marLeft w:val="0"/>
                              <w:marRight w:val="0"/>
                              <w:marTop w:val="494"/>
                              <w:marBottom w:val="494"/>
                              <w:divBdr>
                                <w:top w:val="none" w:sz="0" w:space="0" w:color="auto"/>
                                <w:left w:val="none" w:sz="0" w:space="0" w:color="auto"/>
                                <w:bottom w:val="none" w:sz="0" w:space="0" w:color="auto"/>
                                <w:right w:val="none" w:sz="0" w:space="0" w:color="auto"/>
                              </w:divBdr>
                            </w:div>
                            <w:div w:id="1904950751">
                              <w:marLeft w:val="0"/>
                              <w:marRight w:val="0"/>
                              <w:marTop w:val="329"/>
                              <w:marBottom w:val="329"/>
                              <w:divBdr>
                                <w:top w:val="none" w:sz="0" w:space="0" w:color="auto"/>
                                <w:left w:val="none" w:sz="0" w:space="0" w:color="auto"/>
                                <w:bottom w:val="none" w:sz="0" w:space="0" w:color="auto"/>
                                <w:right w:val="none" w:sz="0" w:space="0" w:color="auto"/>
                              </w:divBdr>
                              <w:divsChild>
                                <w:div w:id="274597648">
                                  <w:marLeft w:val="0"/>
                                  <w:marRight w:val="0"/>
                                  <w:marTop w:val="0"/>
                                  <w:marBottom w:val="0"/>
                                  <w:divBdr>
                                    <w:top w:val="none" w:sz="0" w:space="0" w:color="auto"/>
                                    <w:left w:val="none" w:sz="0" w:space="0" w:color="auto"/>
                                    <w:bottom w:val="none" w:sz="0" w:space="0" w:color="auto"/>
                                    <w:right w:val="none" w:sz="0" w:space="0" w:color="auto"/>
                                  </w:divBdr>
                                </w:div>
                              </w:divsChild>
                            </w:div>
                            <w:div w:id="424422923">
                              <w:marLeft w:val="0"/>
                              <w:marRight w:val="0"/>
                              <w:marTop w:val="329"/>
                              <w:marBottom w:val="329"/>
                              <w:divBdr>
                                <w:top w:val="none" w:sz="0" w:space="0" w:color="auto"/>
                                <w:left w:val="none" w:sz="0" w:space="0" w:color="auto"/>
                                <w:bottom w:val="none" w:sz="0" w:space="0" w:color="auto"/>
                                <w:right w:val="none" w:sz="0" w:space="0" w:color="auto"/>
                              </w:divBdr>
                              <w:divsChild>
                                <w:div w:id="905606079">
                                  <w:marLeft w:val="0"/>
                                  <w:marRight w:val="0"/>
                                  <w:marTop w:val="0"/>
                                  <w:marBottom w:val="0"/>
                                  <w:divBdr>
                                    <w:top w:val="none" w:sz="0" w:space="0" w:color="auto"/>
                                    <w:left w:val="none" w:sz="0" w:space="0" w:color="auto"/>
                                    <w:bottom w:val="none" w:sz="0" w:space="0" w:color="auto"/>
                                    <w:right w:val="none" w:sz="0" w:space="0" w:color="auto"/>
                                  </w:divBdr>
                                </w:div>
                              </w:divsChild>
                            </w:div>
                            <w:div w:id="1928491392">
                              <w:marLeft w:val="0"/>
                              <w:marRight w:val="0"/>
                              <w:marTop w:val="329"/>
                              <w:marBottom w:val="329"/>
                              <w:divBdr>
                                <w:top w:val="none" w:sz="0" w:space="0" w:color="auto"/>
                                <w:left w:val="none" w:sz="0" w:space="0" w:color="auto"/>
                                <w:bottom w:val="none" w:sz="0" w:space="0" w:color="auto"/>
                                <w:right w:val="none" w:sz="0" w:space="0" w:color="auto"/>
                              </w:divBdr>
                              <w:divsChild>
                                <w:div w:id="40788828">
                                  <w:marLeft w:val="0"/>
                                  <w:marRight w:val="0"/>
                                  <w:marTop w:val="0"/>
                                  <w:marBottom w:val="0"/>
                                  <w:divBdr>
                                    <w:top w:val="none" w:sz="0" w:space="0" w:color="auto"/>
                                    <w:left w:val="none" w:sz="0" w:space="0" w:color="auto"/>
                                    <w:bottom w:val="none" w:sz="0" w:space="0" w:color="auto"/>
                                    <w:right w:val="none" w:sz="0" w:space="0" w:color="auto"/>
                                  </w:divBdr>
                                </w:div>
                              </w:divsChild>
                            </w:div>
                            <w:div w:id="1891334059">
                              <w:marLeft w:val="0"/>
                              <w:marRight w:val="0"/>
                              <w:marTop w:val="329"/>
                              <w:marBottom w:val="329"/>
                              <w:divBdr>
                                <w:top w:val="none" w:sz="0" w:space="0" w:color="auto"/>
                                <w:left w:val="none" w:sz="0" w:space="0" w:color="auto"/>
                                <w:bottom w:val="none" w:sz="0" w:space="0" w:color="auto"/>
                                <w:right w:val="none" w:sz="0" w:space="0" w:color="auto"/>
                              </w:divBdr>
                              <w:divsChild>
                                <w:div w:id="1772622458">
                                  <w:marLeft w:val="0"/>
                                  <w:marRight w:val="0"/>
                                  <w:marTop w:val="0"/>
                                  <w:marBottom w:val="0"/>
                                  <w:divBdr>
                                    <w:top w:val="none" w:sz="0" w:space="0" w:color="auto"/>
                                    <w:left w:val="none" w:sz="0" w:space="0" w:color="auto"/>
                                    <w:bottom w:val="none" w:sz="0" w:space="0" w:color="auto"/>
                                    <w:right w:val="none" w:sz="0" w:space="0" w:color="auto"/>
                                  </w:divBdr>
                                </w:div>
                              </w:divsChild>
                            </w:div>
                            <w:div w:id="253244372">
                              <w:marLeft w:val="0"/>
                              <w:marRight w:val="0"/>
                              <w:marTop w:val="494"/>
                              <w:marBottom w:val="617"/>
                              <w:divBdr>
                                <w:top w:val="none" w:sz="0" w:space="0" w:color="auto"/>
                                <w:left w:val="none" w:sz="0" w:space="0" w:color="auto"/>
                                <w:bottom w:val="none" w:sz="0" w:space="0" w:color="auto"/>
                                <w:right w:val="none" w:sz="0" w:space="0" w:color="auto"/>
                              </w:divBdr>
                              <w:divsChild>
                                <w:div w:id="1843809616">
                                  <w:marLeft w:val="0"/>
                                  <w:marRight w:val="0"/>
                                  <w:marTop w:val="0"/>
                                  <w:marBottom w:val="0"/>
                                  <w:divBdr>
                                    <w:top w:val="none" w:sz="0" w:space="0" w:color="auto"/>
                                    <w:left w:val="none" w:sz="0" w:space="0" w:color="auto"/>
                                    <w:bottom w:val="single" w:sz="8" w:space="21" w:color="B8B9BA"/>
                                    <w:right w:val="none" w:sz="0" w:space="0" w:color="auto"/>
                                  </w:divBdr>
                                  <w:divsChild>
                                    <w:div w:id="247925749">
                                      <w:marLeft w:val="0"/>
                                      <w:marRight w:val="0"/>
                                      <w:marTop w:val="0"/>
                                      <w:marBottom w:val="0"/>
                                      <w:divBdr>
                                        <w:top w:val="none" w:sz="0" w:space="0" w:color="auto"/>
                                        <w:left w:val="none" w:sz="0" w:space="0" w:color="auto"/>
                                        <w:bottom w:val="none" w:sz="0" w:space="0" w:color="auto"/>
                                        <w:right w:val="none" w:sz="0" w:space="0" w:color="auto"/>
                                      </w:divBdr>
                                    </w:div>
                                    <w:div w:id="457260590">
                                      <w:marLeft w:val="0"/>
                                      <w:marRight w:val="0"/>
                                      <w:marTop w:val="309"/>
                                      <w:marBottom w:val="0"/>
                                      <w:divBdr>
                                        <w:top w:val="none" w:sz="0" w:space="0" w:color="auto"/>
                                        <w:left w:val="none" w:sz="0" w:space="0" w:color="auto"/>
                                        <w:bottom w:val="none" w:sz="0" w:space="0" w:color="auto"/>
                                        <w:right w:val="none" w:sz="0" w:space="0" w:color="auto"/>
                                      </w:divBdr>
                                      <w:divsChild>
                                        <w:div w:id="1315527110">
                                          <w:marLeft w:val="0"/>
                                          <w:marRight w:val="0"/>
                                          <w:marTop w:val="0"/>
                                          <w:marBottom w:val="0"/>
                                          <w:divBdr>
                                            <w:top w:val="none" w:sz="0" w:space="0" w:color="auto"/>
                                            <w:left w:val="none" w:sz="0" w:space="0" w:color="auto"/>
                                            <w:bottom w:val="none" w:sz="0" w:space="0" w:color="auto"/>
                                            <w:right w:val="none" w:sz="0" w:space="0" w:color="auto"/>
                                          </w:divBdr>
                                        </w:div>
                                      </w:divsChild>
                                    </w:div>
                                    <w:div w:id="26399666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03041333">
                              <w:marLeft w:val="0"/>
                              <w:marRight w:val="0"/>
                              <w:marTop w:val="494"/>
                              <w:marBottom w:val="494"/>
                              <w:divBdr>
                                <w:top w:val="none" w:sz="0" w:space="0" w:color="auto"/>
                                <w:left w:val="none" w:sz="0" w:space="0" w:color="auto"/>
                                <w:bottom w:val="none" w:sz="0" w:space="0" w:color="auto"/>
                                <w:right w:val="none" w:sz="0" w:space="0" w:color="auto"/>
                              </w:divBdr>
                            </w:div>
                            <w:div w:id="1639190091">
                              <w:marLeft w:val="0"/>
                              <w:marRight w:val="0"/>
                              <w:marTop w:val="329"/>
                              <w:marBottom w:val="329"/>
                              <w:divBdr>
                                <w:top w:val="none" w:sz="0" w:space="0" w:color="auto"/>
                                <w:left w:val="none" w:sz="0" w:space="0" w:color="auto"/>
                                <w:bottom w:val="none" w:sz="0" w:space="0" w:color="auto"/>
                                <w:right w:val="none" w:sz="0" w:space="0" w:color="auto"/>
                              </w:divBdr>
                              <w:divsChild>
                                <w:div w:id="399981555">
                                  <w:marLeft w:val="0"/>
                                  <w:marRight w:val="0"/>
                                  <w:marTop w:val="0"/>
                                  <w:marBottom w:val="0"/>
                                  <w:divBdr>
                                    <w:top w:val="none" w:sz="0" w:space="0" w:color="auto"/>
                                    <w:left w:val="none" w:sz="0" w:space="0" w:color="auto"/>
                                    <w:bottom w:val="none" w:sz="0" w:space="0" w:color="auto"/>
                                    <w:right w:val="none" w:sz="0" w:space="0" w:color="auto"/>
                                  </w:divBdr>
                                </w:div>
                              </w:divsChild>
                            </w:div>
                            <w:div w:id="286008514">
                              <w:marLeft w:val="0"/>
                              <w:marRight w:val="0"/>
                              <w:marTop w:val="329"/>
                              <w:marBottom w:val="329"/>
                              <w:divBdr>
                                <w:top w:val="none" w:sz="0" w:space="0" w:color="auto"/>
                                <w:left w:val="none" w:sz="0" w:space="0" w:color="auto"/>
                                <w:bottom w:val="none" w:sz="0" w:space="0" w:color="auto"/>
                                <w:right w:val="none" w:sz="0" w:space="0" w:color="auto"/>
                              </w:divBdr>
                              <w:divsChild>
                                <w:div w:id="1316834713">
                                  <w:marLeft w:val="0"/>
                                  <w:marRight w:val="0"/>
                                  <w:marTop w:val="0"/>
                                  <w:marBottom w:val="0"/>
                                  <w:divBdr>
                                    <w:top w:val="none" w:sz="0" w:space="0" w:color="auto"/>
                                    <w:left w:val="none" w:sz="0" w:space="0" w:color="auto"/>
                                    <w:bottom w:val="none" w:sz="0" w:space="0" w:color="auto"/>
                                    <w:right w:val="none" w:sz="0" w:space="0" w:color="auto"/>
                                  </w:divBdr>
                                </w:div>
                              </w:divsChild>
                            </w:div>
                            <w:div w:id="1222596760">
                              <w:marLeft w:val="0"/>
                              <w:marRight w:val="0"/>
                              <w:marTop w:val="329"/>
                              <w:marBottom w:val="329"/>
                              <w:divBdr>
                                <w:top w:val="none" w:sz="0" w:space="0" w:color="auto"/>
                                <w:left w:val="none" w:sz="0" w:space="0" w:color="auto"/>
                                <w:bottom w:val="none" w:sz="0" w:space="0" w:color="auto"/>
                                <w:right w:val="none" w:sz="0" w:space="0" w:color="auto"/>
                              </w:divBdr>
                              <w:divsChild>
                                <w:div w:id="681005097">
                                  <w:marLeft w:val="0"/>
                                  <w:marRight w:val="0"/>
                                  <w:marTop w:val="0"/>
                                  <w:marBottom w:val="0"/>
                                  <w:divBdr>
                                    <w:top w:val="none" w:sz="0" w:space="0" w:color="auto"/>
                                    <w:left w:val="none" w:sz="0" w:space="0" w:color="auto"/>
                                    <w:bottom w:val="none" w:sz="0" w:space="0" w:color="auto"/>
                                    <w:right w:val="none" w:sz="0" w:space="0" w:color="auto"/>
                                  </w:divBdr>
                                </w:div>
                              </w:divsChild>
                            </w:div>
                            <w:div w:id="259921332">
                              <w:marLeft w:val="0"/>
                              <w:marRight w:val="0"/>
                              <w:marTop w:val="329"/>
                              <w:marBottom w:val="329"/>
                              <w:divBdr>
                                <w:top w:val="none" w:sz="0" w:space="0" w:color="auto"/>
                                <w:left w:val="none" w:sz="0" w:space="0" w:color="auto"/>
                                <w:bottom w:val="none" w:sz="0" w:space="0" w:color="auto"/>
                                <w:right w:val="none" w:sz="0" w:space="0" w:color="auto"/>
                              </w:divBdr>
                              <w:divsChild>
                                <w:div w:id="1660421107">
                                  <w:marLeft w:val="0"/>
                                  <w:marRight w:val="0"/>
                                  <w:marTop w:val="0"/>
                                  <w:marBottom w:val="0"/>
                                  <w:divBdr>
                                    <w:top w:val="none" w:sz="0" w:space="0" w:color="auto"/>
                                    <w:left w:val="none" w:sz="0" w:space="0" w:color="auto"/>
                                    <w:bottom w:val="none" w:sz="0" w:space="0" w:color="auto"/>
                                    <w:right w:val="none" w:sz="0" w:space="0" w:color="auto"/>
                                  </w:divBdr>
                                </w:div>
                              </w:divsChild>
                            </w:div>
                            <w:div w:id="754518460">
                              <w:marLeft w:val="0"/>
                              <w:marRight w:val="0"/>
                              <w:marTop w:val="494"/>
                              <w:marBottom w:val="494"/>
                              <w:divBdr>
                                <w:top w:val="none" w:sz="0" w:space="0" w:color="auto"/>
                                <w:left w:val="none" w:sz="0" w:space="0" w:color="auto"/>
                                <w:bottom w:val="none" w:sz="0" w:space="0" w:color="auto"/>
                                <w:right w:val="none" w:sz="0" w:space="0" w:color="auto"/>
                              </w:divBdr>
                            </w:div>
                            <w:div w:id="119954142">
                              <w:marLeft w:val="0"/>
                              <w:marRight w:val="0"/>
                              <w:marTop w:val="329"/>
                              <w:marBottom w:val="329"/>
                              <w:divBdr>
                                <w:top w:val="none" w:sz="0" w:space="0" w:color="auto"/>
                                <w:left w:val="none" w:sz="0" w:space="0" w:color="auto"/>
                                <w:bottom w:val="none" w:sz="0" w:space="0" w:color="auto"/>
                                <w:right w:val="none" w:sz="0" w:space="0" w:color="auto"/>
                              </w:divBdr>
                              <w:divsChild>
                                <w:div w:id="226964987">
                                  <w:marLeft w:val="0"/>
                                  <w:marRight w:val="0"/>
                                  <w:marTop w:val="0"/>
                                  <w:marBottom w:val="0"/>
                                  <w:divBdr>
                                    <w:top w:val="none" w:sz="0" w:space="0" w:color="auto"/>
                                    <w:left w:val="none" w:sz="0" w:space="0" w:color="auto"/>
                                    <w:bottom w:val="none" w:sz="0" w:space="0" w:color="auto"/>
                                    <w:right w:val="none" w:sz="0" w:space="0" w:color="auto"/>
                                  </w:divBdr>
                                </w:div>
                              </w:divsChild>
                            </w:div>
                            <w:div w:id="1441878159">
                              <w:marLeft w:val="0"/>
                              <w:marRight w:val="0"/>
                              <w:marTop w:val="329"/>
                              <w:marBottom w:val="329"/>
                              <w:divBdr>
                                <w:top w:val="none" w:sz="0" w:space="0" w:color="auto"/>
                                <w:left w:val="none" w:sz="0" w:space="0" w:color="auto"/>
                                <w:bottom w:val="none" w:sz="0" w:space="0" w:color="auto"/>
                                <w:right w:val="none" w:sz="0" w:space="0" w:color="auto"/>
                              </w:divBdr>
                              <w:divsChild>
                                <w:div w:id="2853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37100">
      <w:bodyDiv w:val="1"/>
      <w:marLeft w:val="0"/>
      <w:marRight w:val="0"/>
      <w:marTop w:val="0"/>
      <w:marBottom w:val="0"/>
      <w:divBdr>
        <w:top w:val="none" w:sz="0" w:space="0" w:color="auto"/>
        <w:left w:val="none" w:sz="0" w:space="0" w:color="auto"/>
        <w:bottom w:val="none" w:sz="0" w:space="0" w:color="auto"/>
        <w:right w:val="none" w:sz="0" w:space="0" w:color="auto"/>
      </w:divBdr>
      <w:divsChild>
        <w:div w:id="289629489">
          <w:marLeft w:val="0"/>
          <w:marRight w:val="0"/>
          <w:marTop w:val="0"/>
          <w:marBottom w:val="0"/>
          <w:divBdr>
            <w:top w:val="none" w:sz="0" w:space="0" w:color="auto"/>
            <w:left w:val="none" w:sz="0" w:space="0" w:color="auto"/>
            <w:bottom w:val="none" w:sz="0" w:space="0" w:color="auto"/>
            <w:right w:val="none" w:sz="0" w:space="0" w:color="auto"/>
          </w:divBdr>
          <w:divsChild>
            <w:div w:id="2040086633">
              <w:marLeft w:val="0"/>
              <w:marRight w:val="0"/>
              <w:marTop w:val="0"/>
              <w:marBottom w:val="0"/>
              <w:divBdr>
                <w:top w:val="none" w:sz="0" w:space="0" w:color="auto"/>
                <w:left w:val="none" w:sz="0" w:space="0" w:color="auto"/>
                <w:bottom w:val="none" w:sz="0" w:space="0" w:color="auto"/>
                <w:right w:val="none" w:sz="0" w:space="0" w:color="auto"/>
              </w:divBdr>
              <w:divsChild>
                <w:div w:id="1056591792">
                  <w:marLeft w:val="0"/>
                  <w:marRight w:val="0"/>
                  <w:marTop w:val="0"/>
                  <w:marBottom w:val="0"/>
                  <w:divBdr>
                    <w:top w:val="none" w:sz="0" w:space="0" w:color="auto"/>
                    <w:left w:val="none" w:sz="0" w:space="0" w:color="auto"/>
                    <w:bottom w:val="none" w:sz="0" w:space="0" w:color="auto"/>
                    <w:right w:val="none" w:sz="0" w:space="0" w:color="auto"/>
                  </w:divBdr>
                </w:div>
                <w:div w:id="1600794413">
                  <w:marLeft w:val="0"/>
                  <w:marRight w:val="0"/>
                  <w:marTop w:val="823"/>
                  <w:marBottom w:val="0"/>
                  <w:divBdr>
                    <w:top w:val="none" w:sz="0" w:space="0" w:color="auto"/>
                    <w:left w:val="none" w:sz="0" w:space="0" w:color="auto"/>
                    <w:bottom w:val="none" w:sz="0" w:space="0" w:color="auto"/>
                    <w:right w:val="none" w:sz="0" w:space="0" w:color="auto"/>
                  </w:divBdr>
                  <w:divsChild>
                    <w:div w:id="729578183">
                      <w:marLeft w:val="0"/>
                      <w:marRight w:val="0"/>
                      <w:marTop w:val="0"/>
                      <w:marBottom w:val="0"/>
                      <w:divBdr>
                        <w:top w:val="none" w:sz="0" w:space="0" w:color="auto"/>
                        <w:left w:val="none" w:sz="0" w:space="0" w:color="auto"/>
                        <w:bottom w:val="none" w:sz="0" w:space="0" w:color="auto"/>
                        <w:right w:val="none" w:sz="0" w:space="0" w:color="auto"/>
                      </w:divBdr>
                      <w:divsChild>
                        <w:div w:id="1181436070">
                          <w:marLeft w:val="0"/>
                          <w:marRight w:val="0"/>
                          <w:marTop w:val="0"/>
                          <w:marBottom w:val="0"/>
                          <w:divBdr>
                            <w:top w:val="none" w:sz="0" w:space="0" w:color="auto"/>
                            <w:left w:val="none" w:sz="0" w:space="0" w:color="auto"/>
                            <w:bottom w:val="none" w:sz="0" w:space="0" w:color="auto"/>
                            <w:right w:val="none" w:sz="0" w:space="0" w:color="auto"/>
                          </w:divBdr>
                          <w:divsChild>
                            <w:div w:id="1166017314">
                              <w:marLeft w:val="0"/>
                              <w:marRight w:val="0"/>
                              <w:marTop w:val="0"/>
                              <w:marBottom w:val="0"/>
                              <w:divBdr>
                                <w:top w:val="none" w:sz="0" w:space="0" w:color="auto"/>
                                <w:left w:val="none" w:sz="0" w:space="0" w:color="auto"/>
                                <w:bottom w:val="none" w:sz="0" w:space="0" w:color="auto"/>
                                <w:right w:val="none" w:sz="0" w:space="0" w:color="auto"/>
                              </w:divBdr>
                            </w:div>
                          </w:divsChild>
                        </w:div>
                        <w:div w:id="780341160">
                          <w:marLeft w:val="0"/>
                          <w:marRight w:val="185"/>
                          <w:marTop w:val="0"/>
                          <w:marBottom w:val="0"/>
                          <w:divBdr>
                            <w:top w:val="none" w:sz="0" w:space="0" w:color="auto"/>
                            <w:left w:val="none" w:sz="0" w:space="0" w:color="auto"/>
                            <w:bottom w:val="none" w:sz="0" w:space="0" w:color="auto"/>
                            <w:right w:val="none" w:sz="0" w:space="0" w:color="auto"/>
                          </w:divBdr>
                        </w:div>
                        <w:div w:id="90421941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89910">
          <w:marLeft w:val="0"/>
          <w:marRight w:val="0"/>
          <w:marTop w:val="0"/>
          <w:marBottom w:val="0"/>
          <w:divBdr>
            <w:top w:val="none" w:sz="0" w:space="0" w:color="auto"/>
            <w:left w:val="none" w:sz="0" w:space="0" w:color="auto"/>
            <w:bottom w:val="none" w:sz="0" w:space="0" w:color="auto"/>
            <w:right w:val="none" w:sz="0" w:space="0" w:color="auto"/>
          </w:divBdr>
          <w:divsChild>
            <w:div w:id="520357489">
              <w:marLeft w:val="0"/>
              <w:marRight w:val="0"/>
              <w:marTop w:val="0"/>
              <w:marBottom w:val="0"/>
              <w:divBdr>
                <w:top w:val="none" w:sz="0" w:space="0" w:color="auto"/>
                <w:left w:val="none" w:sz="0" w:space="0" w:color="auto"/>
                <w:bottom w:val="none" w:sz="0" w:space="0" w:color="auto"/>
                <w:right w:val="none" w:sz="0" w:space="0" w:color="auto"/>
              </w:divBdr>
              <w:divsChild>
                <w:div w:id="1395284">
                  <w:marLeft w:val="0"/>
                  <w:marRight w:val="0"/>
                  <w:marTop w:val="0"/>
                  <w:marBottom w:val="0"/>
                  <w:divBdr>
                    <w:top w:val="none" w:sz="0" w:space="0" w:color="auto"/>
                    <w:left w:val="none" w:sz="0" w:space="0" w:color="auto"/>
                    <w:bottom w:val="none" w:sz="0" w:space="0" w:color="auto"/>
                    <w:right w:val="none" w:sz="0" w:space="0" w:color="auto"/>
                  </w:divBdr>
                  <w:divsChild>
                    <w:div w:id="860632568">
                      <w:marLeft w:val="0"/>
                      <w:marRight w:val="2057"/>
                      <w:marTop w:val="0"/>
                      <w:marBottom w:val="0"/>
                      <w:divBdr>
                        <w:top w:val="none" w:sz="0" w:space="0" w:color="auto"/>
                        <w:left w:val="none" w:sz="0" w:space="0" w:color="auto"/>
                        <w:bottom w:val="none" w:sz="0" w:space="0" w:color="auto"/>
                        <w:right w:val="none" w:sz="0" w:space="0" w:color="auto"/>
                      </w:divBdr>
                      <w:divsChild>
                        <w:div w:id="1865973483">
                          <w:marLeft w:val="0"/>
                          <w:marRight w:val="0"/>
                          <w:marTop w:val="823"/>
                          <w:marBottom w:val="823"/>
                          <w:divBdr>
                            <w:top w:val="none" w:sz="0" w:space="0" w:color="auto"/>
                            <w:left w:val="none" w:sz="0" w:space="0" w:color="auto"/>
                            <w:bottom w:val="none" w:sz="0" w:space="0" w:color="auto"/>
                            <w:right w:val="none" w:sz="0" w:space="0" w:color="auto"/>
                          </w:divBdr>
                          <w:divsChild>
                            <w:div w:id="957878704">
                              <w:marLeft w:val="0"/>
                              <w:marRight w:val="0"/>
                              <w:marTop w:val="0"/>
                              <w:marBottom w:val="411"/>
                              <w:divBdr>
                                <w:top w:val="none" w:sz="0" w:space="0" w:color="auto"/>
                                <w:left w:val="none" w:sz="0" w:space="0" w:color="auto"/>
                                <w:bottom w:val="none" w:sz="0" w:space="0" w:color="auto"/>
                                <w:right w:val="none" w:sz="0" w:space="0" w:color="auto"/>
                              </w:divBdr>
                            </w:div>
                            <w:div w:id="387343970">
                              <w:marLeft w:val="0"/>
                              <w:marRight w:val="0"/>
                              <w:marTop w:val="411"/>
                              <w:marBottom w:val="411"/>
                              <w:divBdr>
                                <w:top w:val="none" w:sz="0" w:space="0" w:color="auto"/>
                                <w:left w:val="none" w:sz="0" w:space="0" w:color="auto"/>
                                <w:bottom w:val="none" w:sz="0" w:space="0" w:color="auto"/>
                                <w:right w:val="none" w:sz="0" w:space="0" w:color="auto"/>
                              </w:divBdr>
                            </w:div>
                            <w:div w:id="1396972254">
                              <w:marLeft w:val="0"/>
                              <w:marRight w:val="0"/>
                              <w:marTop w:val="411"/>
                              <w:marBottom w:val="823"/>
                              <w:divBdr>
                                <w:top w:val="single" w:sz="8" w:space="31" w:color="EB5D0B"/>
                                <w:left w:val="none" w:sz="0" w:space="0" w:color="auto"/>
                                <w:bottom w:val="single" w:sz="8" w:space="31" w:color="EB5D0B"/>
                                <w:right w:val="none" w:sz="0" w:space="0" w:color="auto"/>
                              </w:divBdr>
                            </w:div>
                            <w:div w:id="1669214315">
                              <w:marLeft w:val="0"/>
                              <w:marRight w:val="0"/>
                              <w:marTop w:val="329"/>
                              <w:marBottom w:val="329"/>
                              <w:divBdr>
                                <w:top w:val="none" w:sz="0" w:space="0" w:color="auto"/>
                                <w:left w:val="none" w:sz="0" w:space="0" w:color="auto"/>
                                <w:bottom w:val="none" w:sz="0" w:space="0" w:color="auto"/>
                                <w:right w:val="none" w:sz="0" w:space="0" w:color="auto"/>
                              </w:divBdr>
                              <w:divsChild>
                                <w:div w:id="1503005843">
                                  <w:marLeft w:val="0"/>
                                  <w:marRight w:val="0"/>
                                  <w:marTop w:val="0"/>
                                  <w:marBottom w:val="0"/>
                                  <w:divBdr>
                                    <w:top w:val="none" w:sz="0" w:space="0" w:color="auto"/>
                                    <w:left w:val="none" w:sz="0" w:space="0" w:color="auto"/>
                                    <w:bottom w:val="none" w:sz="0" w:space="0" w:color="auto"/>
                                    <w:right w:val="none" w:sz="0" w:space="0" w:color="auto"/>
                                  </w:divBdr>
                                </w:div>
                              </w:divsChild>
                            </w:div>
                            <w:div w:id="1137798643">
                              <w:marLeft w:val="0"/>
                              <w:marRight w:val="0"/>
                              <w:marTop w:val="329"/>
                              <w:marBottom w:val="329"/>
                              <w:divBdr>
                                <w:top w:val="none" w:sz="0" w:space="0" w:color="auto"/>
                                <w:left w:val="none" w:sz="0" w:space="0" w:color="auto"/>
                                <w:bottom w:val="none" w:sz="0" w:space="0" w:color="auto"/>
                                <w:right w:val="none" w:sz="0" w:space="0" w:color="auto"/>
                              </w:divBdr>
                              <w:divsChild>
                                <w:div w:id="2131852182">
                                  <w:marLeft w:val="0"/>
                                  <w:marRight w:val="0"/>
                                  <w:marTop w:val="0"/>
                                  <w:marBottom w:val="0"/>
                                  <w:divBdr>
                                    <w:top w:val="none" w:sz="0" w:space="0" w:color="auto"/>
                                    <w:left w:val="none" w:sz="0" w:space="0" w:color="auto"/>
                                    <w:bottom w:val="none" w:sz="0" w:space="0" w:color="auto"/>
                                    <w:right w:val="none" w:sz="0" w:space="0" w:color="auto"/>
                                  </w:divBdr>
                                </w:div>
                              </w:divsChild>
                            </w:div>
                            <w:div w:id="1570380305">
                              <w:marLeft w:val="0"/>
                              <w:marRight w:val="0"/>
                              <w:marTop w:val="329"/>
                              <w:marBottom w:val="329"/>
                              <w:divBdr>
                                <w:top w:val="none" w:sz="0" w:space="0" w:color="auto"/>
                                <w:left w:val="none" w:sz="0" w:space="0" w:color="auto"/>
                                <w:bottom w:val="none" w:sz="0" w:space="0" w:color="auto"/>
                                <w:right w:val="none" w:sz="0" w:space="0" w:color="auto"/>
                              </w:divBdr>
                              <w:divsChild>
                                <w:div w:id="997806508">
                                  <w:marLeft w:val="0"/>
                                  <w:marRight w:val="0"/>
                                  <w:marTop w:val="0"/>
                                  <w:marBottom w:val="0"/>
                                  <w:divBdr>
                                    <w:top w:val="none" w:sz="0" w:space="0" w:color="auto"/>
                                    <w:left w:val="none" w:sz="0" w:space="0" w:color="auto"/>
                                    <w:bottom w:val="none" w:sz="0" w:space="0" w:color="auto"/>
                                    <w:right w:val="none" w:sz="0" w:space="0" w:color="auto"/>
                                  </w:divBdr>
                                </w:div>
                              </w:divsChild>
                            </w:div>
                            <w:div w:id="1216238254">
                              <w:marLeft w:val="0"/>
                              <w:marRight w:val="0"/>
                              <w:marTop w:val="329"/>
                              <w:marBottom w:val="329"/>
                              <w:divBdr>
                                <w:top w:val="none" w:sz="0" w:space="0" w:color="auto"/>
                                <w:left w:val="none" w:sz="0" w:space="0" w:color="auto"/>
                                <w:bottom w:val="none" w:sz="0" w:space="0" w:color="auto"/>
                                <w:right w:val="none" w:sz="0" w:space="0" w:color="auto"/>
                              </w:divBdr>
                              <w:divsChild>
                                <w:div w:id="127869206">
                                  <w:marLeft w:val="0"/>
                                  <w:marRight w:val="0"/>
                                  <w:marTop w:val="0"/>
                                  <w:marBottom w:val="0"/>
                                  <w:divBdr>
                                    <w:top w:val="none" w:sz="0" w:space="0" w:color="auto"/>
                                    <w:left w:val="none" w:sz="0" w:space="0" w:color="auto"/>
                                    <w:bottom w:val="none" w:sz="0" w:space="0" w:color="auto"/>
                                    <w:right w:val="none" w:sz="0" w:space="0" w:color="auto"/>
                                  </w:divBdr>
                                </w:div>
                              </w:divsChild>
                            </w:div>
                            <w:div w:id="1098872641">
                              <w:marLeft w:val="0"/>
                              <w:marRight w:val="0"/>
                              <w:marTop w:val="329"/>
                              <w:marBottom w:val="329"/>
                              <w:divBdr>
                                <w:top w:val="none" w:sz="0" w:space="0" w:color="auto"/>
                                <w:left w:val="none" w:sz="0" w:space="0" w:color="auto"/>
                                <w:bottom w:val="none" w:sz="0" w:space="0" w:color="auto"/>
                                <w:right w:val="none" w:sz="0" w:space="0" w:color="auto"/>
                              </w:divBdr>
                              <w:divsChild>
                                <w:div w:id="2094661677">
                                  <w:marLeft w:val="0"/>
                                  <w:marRight w:val="0"/>
                                  <w:marTop w:val="0"/>
                                  <w:marBottom w:val="0"/>
                                  <w:divBdr>
                                    <w:top w:val="none" w:sz="0" w:space="0" w:color="auto"/>
                                    <w:left w:val="none" w:sz="0" w:space="0" w:color="auto"/>
                                    <w:bottom w:val="none" w:sz="0" w:space="0" w:color="auto"/>
                                    <w:right w:val="none" w:sz="0" w:space="0" w:color="auto"/>
                                  </w:divBdr>
                                </w:div>
                              </w:divsChild>
                            </w:div>
                            <w:div w:id="1665425738">
                              <w:marLeft w:val="0"/>
                              <w:marRight w:val="0"/>
                              <w:marTop w:val="329"/>
                              <w:marBottom w:val="329"/>
                              <w:divBdr>
                                <w:top w:val="none" w:sz="0" w:space="0" w:color="auto"/>
                                <w:left w:val="none" w:sz="0" w:space="0" w:color="auto"/>
                                <w:bottom w:val="none" w:sz="0" w:space="0" w:color="auto"/>
                                <w:right w:val="none" w:sz="0" w:space="0" w:color="auto"/>
                              </w:divBdr>
                              <w:divsChild>
                                <w:div w:id="330373404">
                                  <w:marLeft w:val="0"/>
                                  <w:marRight w:val="0"/>
                                  <w:marTop w:val="0"/>
                                  <w:marBottom w:val="0"/>
                                  <w:divBdr>
                                    <w:top w:val="none" w:sz="0" w:space="0" w:color="auto"/>
                                    <w:left w:val="none" w:sz="0" w:space="0" w:color="auto"/>
                                    <w:bottom w:val="none" w:sz="0" w:space="0" w:color="auto"/>
                                    <w:right w:val="none" w:sz="0" w:space="0" w:color="auto"/>
                                  </w:divBdr>
                                </w:div>
                              </w:divsChild>
                            </w:div>
                            <w:div w:id="1616253875">
                              <w:marLeft w:val="0"/>
                              <w:marRight w:val="0"/>
                              <w:marTop w:val="329"/>
                              <w:marBottom w:val="329"/>
                              <w:divBdr>
                                <w:top w:val="none" w:sz="0" w:space="0" w:color="auto"/>
                                <w:left w:val="none" w:sz="0" w:space="0" w:color="auto"/>
                                <w:bottom w:val="none" w:sz="0" w:space="0" w:color="auto"/>
                                <w:right w:val="none" w:sz="0" w:space="0" w:color="auto"/>
                              </w:divBdr>
                              <w:divsChild>
                                <w:div w:id="1715231873">
                                  <w:marLeft w:val="0"/>
                                  <w:marRight w:val="0"/>
                                  <w:marTop w:val="0"/>
                                  <w:marBottom w:val="0"/>
                                  <w:divBdr>
                                    <w:top w:val="none" w:sz="0" w:space="0" w:color="auto"/>
                                    <w:left w:val="none" w:sz="0" w:space="0" w:color="auto"/>
                                    <w:bottom w:val="none" w:sz="0" w:space="0" w:color="auto"/>
                                    <w:right w:val="none" w:sz="0" w:space="0" w:color="auto"/>
                                  </w:divBdr>
                                </w:div>
                              </w:divsChild>
                            </w:div>
                            <w:div w:id="337970501">
                              <w:marLeft w:val="0"/>
                              <w:marRight w:val="0"/>
                              <w:marTop w:val="329"/>
                              <w:marBottom w:val="329"/>
                              <w:divBdr>
                                <w:top w:val="none" w:sz="0" w:space="0" w:color="auto"/>
                                <w:left w:val="none" w:sz="0" w:space="0" w:color="auto"/>
                                <w:bottom w:val="none" w:sz="0" w:space="0" w:color="auto"/>
                                <w:right w:val="none" w:sz="0" w:space="0" w:color="auto"/>
                              </w:divBdr>
                              <w:divsChild>
                                <w:div w:id="950091047">
                                  <w:marLeft w:val="0"/>
                                  <w:marRight w:val="0"/>
                                  <w:marTop w:val="0"/>
                                  <w:marBottom w:val="0"/>
                                  <w:divBdr>
                                    <w:top w:val="none" w:sz="0" w:space="0" w:color="auto"/>
                                    <w:left w:val="none" w:sz="0" w:space="0" w:color="auto"/>
                                    <w:bottom w:val="none" w:sz="0" w:space="0" w:color="auto"/>
                                    <w:right w:val="none" w:sz="0" w:space="0" w:color="auto"/>
                                  </w:divBdr>
                                </w:div>
                              </w:divsChild>
                            </w:div>
                            <w:div w:id="1955674053">
                              <w:marLeft w:val="0"/>
                              <w:marRight w:val="0"/>
                              <w:marTop w:val="329"/>
                              <w:marBottom w:val="329"/>
                              <w:divBdr>
                                <w:top w:val="none" w:sz="0" w:space="0" w:color="auto"/>
                                <w:left w:val="none" w:sz="0" w:space="0" w:color="auto"/>
                                <w:bottom w:val="none" w:sz="0" w:space="0" w:color="auto"/>
                                <w:right w:val="none" w:sz="0" w:space="0" w:color="auto"/>
                              </w:divBdr>
                              <w:divsChild>
                                <w:div w:id="749884408">
                                  <w:marLeft w:val="0"/>
                                  <w:marRight w:val="0"/>
                                  <w:marTop w:val="0"/>
                                  <w:marBottom w:val="0"/>
                                  <w:divBdr>
                                    <w:top w:val="none" w:sz="0" w:space="0" w:color="auto"/>
                                    <w:left w:val="none" w:sz="0" w:space="0" w:color="auto"/>
                                    <w:bottom w:val="none" w:sz="0" w:space="0" w:color="auto"/>
                                    <w:right w:val="none" w:sz="0" w:space="0" w:color="auto"/>
                                  </w:divBdr>
                                </w:div>
                              </w:divsChild>
                            </w:div>
                            <w:div w:id="1014267691">
                              <w:marLeft w:val="0"/>
                              <w:marRight w:val="0"/>
                              <w:marTop w:val="329"/>
                              <w:marBottom w:val="329"/>
                              <w:divBdr>
                                <w:top w:val="none" w:sz="0" w:space="0" w:color="auto"/>
                                <w:left w:val="none" w:sz="0" w:space="0" w:color="auto"/>
                                <w:bottom w:val="none" w:sz="0" w:space="0" w:color="auto"/>
                                <w:right w:val="none" w:sz="0" w:space="0" w:color="auto"/>
                              </w:divBdr>
                              <w:divsChild>
                                <w:div w:id="109786037">
                                  <w:marLeft w:val="0"/>
                                  <w:marRight w:val="0"/>
                                  <w:marTop w:val="0"/>
                                  <w:marBottom w:val="0"/>
                                  <w:divBdr>
                                    <w:top w:val="none" w:sz="0" w:space="0" w:color="auto"/>
                                    <w:left w:val="none" w:sz="0" w:space="0" w:color="auto"/>
                                    <w:bottom w:val="none" w:sz="0" w:space="0" w:color="auto"/>
                                    <w:right w:val="none" w:sz="0" w:space="0" w:color="auto"/>
                                  </w:divBdr>
                                </w:div>
                              </w:divsChild>
                            </w:div>
                            <w:div w:id="208995347">
                              <w:marLeft w:val="0"/>
                              <w:marRight w:val="0"/>
                              <w:marTop w:val="329"/>
                              <w:marBottom w:val="329"/>
                              <w:divBdr>
                                <w:top w:val="none" w:sz="0" w:space="0" w:color="auto"/>
                                <w:left w:val="none" w:sz="0" w:space="0" w:color="auto"/>
                                <w:bottom w:val="none" w:sz="0" w:space="0" w:color="auto"/>
                                <w:right w:val="none" w:sz="0" w:space="0" w:color="auto"/>
                              </w:divBdr>
                              <w:divsChild>
                                <w:div w:id="830677178">
                                  <w:marLeft w:val="0"/>
                                  <w:marRight w:val="0"/>
                                  <w:marTop w:val="0"/>
                                  <w:marBottom w:val="0"/>
                                  <w:divBdr>
                                    <w:top w:val="none" w:sz="0" w:space="0" w:color="auto"/>
                                    <w:left w:val="none" w:sz="0" w:space="0" w:color="auto"/>
                                    <w:bottom w:val="none" w:sz="0" w:space="0" w:color="auto"/>
                                    <w:right w:val="none" w:sz="0" w:space="0" w:color="auto"/>
                                  </w:divBdr>
                                </w:div>
                              </w:divsChild>
                            </w:div>
                            <w:div w:id="1814330920">
                              <w:marLeft w:val="0"/>
                              <w:marRight w:val="0"/>
                              <w:marTop w:val="329"/>
                              <w:marBottom w:val="329"/>
                              <w:divBdr>
                                <w:top w:val="none" w:sz="0" w:space="0" w:color="auto"/>
                                <w:left w:val="none" w:sz="0" w:space="0" w:color="auto"/>
                                <w:bottom w:val="none" w:sz="0" w:space="0" w:color="auto"/>
                                <w:right w:val="none" w:sz="0" w:space="0" w:color="auto"/>
                              </w:divBdr>
                              <w:divsChild>
                                <w:div w:id="17398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28230">
      <w:bodyDiv w:val="1"/>
      <w:marLeft w:val="0"/>
      <w:marRight w:val="0"/>
      <w:marTop w:val="0"/>
      <w:marBottom w:val="0"/>
      <w:divBdr>
        <w:top w:val="none" w:sz="0" w:space="0" w:color="auto"/>
        <w:left w:val="none" w:sz="0" w:space="0" w:color="auto"/>
        <w:bottom w:val="none" w:sz="0" w:space="0" w:color="auto"/>
        <w:right w:val="none" w:sz="0" w:space="0" w:color="auto"/>
      </w:divBdr>
      <w:divsChild>
        <w:div w:id="387462532">
          <w:marLeft w:val="0"/>
          <w:marRight w:val="0"/>
          <w:marTop w:val="0"/>
          <w:marBottom w:val="0"/>
          <w:divBdr>
            <w:top w:val="none" w:sz="0" w:space="0" w:color="auto"/>
            <w:left w:val="none" w:sz="0" w:space="0" w:color="auto"/>
            <w:bottom w:val="none" w:sz="0" w:space="0" w:color="auto"/>
            <w:right w:val="none" w:sz="0" w:space="0" w:color="auto"/>
          </w:divBdr>
          <w:divsChild>
            <w:div w:id="410201605">
              <w:marLeft w:val="0"/>
              <w:marRight w:val="0"/>
              <w:marTop w:val="0"/>
              <w:marBottom w:val="0"/>
              <w:divBdr>
                <w:top w:val="none" w:sz="0" w:space="0" w:color="auto"/>
                <w:left w:val="none" w:sz="0" w:space="0" w:color="auto"/>
                <w:bottom w:val="none" w:sz="0" w:space="0" w:color="auto"/>
                <w:right w:val="none" w:sz="0" w:space="0" w:color="auto"/>
              </w:divBdr>
              <w:divsChild>
                <w:div w:id="232476318">
                  <w:marLeft w:val="0"/>
                  <w:marRight w:val="0"/>
                  <w:marTop w:val="0"/>
                  <w:marBottom w:val="0"/>
                  <w:divBdr>
                    <w:top w:val="none" w:sz="0" w:space="0" w:color="auto"/>
                    <w:left w:val="none" w:sz="0" w:space="0" w:color="auto"/>
                    <w:bottom w:val="none" w:sz="0" w:space="0" w:color="auto"/>
                    <w:right w:val="none" w:sz="0" w:space="0" w:color="auto"/>
                  </w:divBdr>
                </w:div>
                <w:div w:id="184681456">
                  <w:marLeft w:val="0"/>
                  <w:marRight w:val="0"/>
                  <w:marTop w:val="600"/>
                  <w:marBottom w:val="0"/>
                  <w:divBdr>
                    <w:top w:val="none" w:sz="0" w:space="0" w:color="auto"/>
                    <w:left w:val="none" w:sz="0" w:space="0" w:color="auto"/>
                    <w:bottom w:val="none" w:sz="0" w:space="0" w:color="auto"/>
                    <w:right w:val="none" w:sz="0" w:space="0" w:color="auto"/>
                  </w:divBdr>
                  <w:divsChild>
                    <w:div w:id="1879276166">
                      <w:marLeft w:val="0"/>
                      <w:marRight w:val="0"/>
                      <w:marTop w:val="0"/>
                      <w:marBottom w:val="0"/>
                      <w:divBdr>
                        <w:top w:val="none" w:sz="0" w:space="0" w:color="auto"/>
                        <w:left w:val="none" w:sz="0" w:space="0" w:color="auto"/>
                        <w:bottom w:val="none" w:sz="0" w:space="0" w:color="auto"/>
                        <w:right w:val="none" w:sz="0" w:space="0" w:color="auto"/>
                      </w:divBdr>
                      <w:divsChild>
                        <w:div w:id="377780226">
                          <w:marLeft w:val="0"/>
                          <w:marRight w:val="0"/>
                          <w:marTop w:val="0"/>
                          <w:marBottom w:val="0"/>
                          <w:divBdr>
                            <w:top w:val="none" w:sz="0" w:space="0" w:color="auto"/>
                            <w:left w:val="none" w:sz="0" w:space="0" w:color="auto"/>
                            <w:bottom w:val="none" w:sz="0" w:space="0" w:color="auto"/>
                            <w:right w:val="none" w:sz="0" w:space="0" w:color="auto"/>
                          </w:divBdr>
                          <w:divsChild>
                            <w:div w:id="420642465">
                              <w:marLeft w:val="0"/>
                              <w:marRight w:val="0"/>
                              <w:marTop w:val="0"/>
                              <w:marBottom w:val="0"/>
                              <w:divBdr>
                                <w:top w:val="none" w:sz="0" w:space="0" w:color="auto"/>
                                <w:left w:val="none" w:sz="0" w:space="0" w:color="auto"/>
                                <w:bottom w:val="none" w:sz="0" w:space="0" w:color="auto"/>
                                <w:right w:val="none" w:sz="0" w:space="0" w:color="auto"/>
                              </w:divBdr>
                            </w:div>
                          </w:divsChild>
                        </w:div>
                        <w:div w:id="1464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96126">
          <w:marLeft w:val="0"/>
          <w:marRight w:val="0"/>
          <w:marTop w:val="0"/>
          <w:marBottom w:val="0"/>
          <w:divBdr>
            <w:top w:val="none" w:sz="0" w:space="0" w:color="auto"/>
            <w:left w:val="none" w:sz="0" w:space="0" w:color="auto"/>
            <w:bottom w:val="none" w:sz="0" w:space="0" w:color="auto"/>
            <w:right w:val="none" w:sz="0" w:space="0" w:color="auto"/>
          </w:divBdr>
          <w:divsChild>
            <w:div w:id="1343163554">
              <w:marLeft w:val="0"/>
              <w:marRight w:val="0"/>
              <w:marTop w:val="0"/>
              <w:marBottom w:val="0"/>
              <w:divBdr>
                <w:top w:val="none" w:sz="0" w:space="0" w:color="auto"/>
                <w:left w:val="none" w:sz="0" w:space="0" w:color="auto"/>
                <w:bottom w:val="none" w:sz="0" w:space="0" w:color="auto"/>
                <w:right w:val="none" w:sz="0" w:space="0" w:color="auto"/>
              </w:divBdr>
              <w:divsChild>
                <w:div w:id="2010014582">
                  <w:marLeft w:val="0"/>
                  <w:marRight w:val="0"/>
                  <w:marTop w:val="0"/>
                  <w:marBottom w:val="0"/>
                  <w:divBdr>
                    <w:top w:val="none" w:sz="0" w:space="0" w:color="auto"/>
                    <w:left w:val="none" w:sz="0" w:space="0" w:color="auto"/>
                    <w:bottom w:val="none" w:sz="0" w:space="0" w:color="auto"/>
                    <w:right w:val="none" w:sz="0" w:space="0" w:color="auto"/>
                  </w:divBdr>
                  <w:divsChild>
                    <w:div w:id="1182166103">
                      <w:marLeft w:val="0"/>
                      <w:marRight w:val="1500"/>
                      <w:marTop w:val="0"/>
                      <w:marBottom w:val="0"/>
                      <w:divBdr>
                        <w:top w:val="none" w:sz="0" w:space="0" w:color="auto"/>
                        <w:left w:val="none" w:sz="0" w:space="0" w:color="auto"/>
                        <w:bottom w:val="none" w:sz="0" w:space="0" w:color="auto"/>
                        <w:right w:val="none" w:sz="0" w:space="0" w:color="auto"/>
                      </w:divBdr>
                      <w:divsChild>
                        <w:div w:id="1703238874">
                          <w:marLeft w:val="0"/>
                          <w:marRight w:val="0"/>
                          <w:marTop w:val="600"/>
                          <w:marBottom w:val="600"/>
                          <w:divBdr>
                            <w:top w:val="none" w:sz="0" w:space="0" w:color="auto"/>
                            <w:left w:val="none" w:sz="0" w:space="0" w:color="auto"/>
                            <w:bottom w:val="none" w:sz="0" w:space="0" w:color="auto"/>
                            <w:right w:val="none" w:sz="0" w:space="0" w:color="auto"/>
                          </w:divBdr>
                          <w:divsChild>
                            <w:div w:id="609243292">
                              <w:marLeft w:val="0"/>
                              <w:marRight w:val="0"/>
                              <w:marTop w:val="0"/>
                              <w:marBottom w:val="300"/>
                              <w:divBdr>
                                <w:top w:val="none" w:sz="0" w:space="0" w:color="auto"/>
                                <w:left w:val="none" w:sz="0" w:space="0" w:color="auto"/>
                                <w:bottom w:val="none" w:sz="0" w:space="0" w:color="auto"/>
                                <w:right w:val="none" w:sz="0" w:space="0" w:color="auto"/>
                              </w:divBdr>
                            </w:div>
                            <w:div w:id="30807702">
                              <w:marLeft w:val="0"/>
                              <w:marRight w:val="0"/>
                              <w:marTop w:val="300"/>
                              <w:marBottom w:val="300"/>
                              <w:divBdr>
                                <w:top w:val="none" w:sz="0" w:space="0" w:color="auto"/>
                                <w:left w:val="none" w:sz="0" w:space="0" w:color="auto"/>
                                <w:bottom w:val="none" w:sz="0" w:space="0" w:color="auto"/>
                                <w:right w:val="none" w:sz="0" w:space="0" w:color="auto"/>
                              </w:divBdr>
                            </w:div>
                            <w:div w:id="2093382000">
                              <w:marLeft w:val="0"/>
                              <w:marRight w:val="0"/>
                              <w:marTop w:val="300"/>
                              <w:marBottom w:val="600"/>
                              <w:divBdr>
                                <w:top w:val="single" w:sz="6" w:space="30" w:color="EB5D0B"/>
                                <w:left w:val="none" w:sz="0" w:space="0" w:color="auto"/>
                                <w:bottom w:val="single" w:sz="6" w:space="30" w:color="EB5D0B"/>
                                <w:right w:val="none" w:sz="0" w:space="0" w:color="auto"/>
                              </w:divBdr>
                            </w:div>
                            <w:div w:id="432476513">
                              <w:marLeft w:val="0"/>
                              <w:marRight w:val="0"/>
                              <w:marTop w:val="240"/>
                              <w:marBottom w:val="240"/>
                              <w:divBdr>
                                <w:top w:val="none" w:sz="0" w:space="0" w:color="auto"/>
                                <w:left w:val="none" w:sz="0" w:space="0" w:color="auto"/>
                                <w:bottom w:val="none" w:sz="0" w:space="0" w:color="auto"/>
                                <w:right w:val="none" w:sz="0" w:space="0" w:color="auto"/>
                              </w:divBdr>
                              <w:divsChild>
                                <w:div w:id="1761750193">
                                  <w:marLeft w:val="0"/>
                                  <w:marRight w:val="0"/>
                                  <w:marTop w:val="0"/>
                                  <w:marBottom w:val="0"/>
                                  <w:divBdr>
                                    <w:top w:val="none" w:sz="0" w:space="0" w:color="auto"/>
                                    <w:left w:val="none" w:sz="0" w:space="0" w:color="auto"/>
                                    <w:bottom w:val="none" w:sz="0" w:space="0" w:color="auto"/>
                                    <w:right w:val="none" w:sz="0" w:space="0" w:color="auto"/>
                                  </w:divBdr>
                                </w:div>
                              </w:divsChild>
                            </w:div>
                            <w:div w:id="1764104284">
                              <w:marLeft w:val="0"/>
                              <w:marRight w:val="0"/>
                              <w:marTop w:val="240"/>
                              <w:marBottom w:val="240"/>
                              <w:divBdr>
                                <w:top w:val="none" w:sz="0" w:space="0" w:color="auto"/>
                                <w:left w:val="none" w:sz="0" w:space="0" w:color="auto"/>
                                <w:bottom w:val="none" w:sz="0" w:space="0" w:color="auto"/>
                                <w:right w:val="none" w:sz="0" w:space="0" w:color="auto"/>
                              </w:divBdr>
                              <w:divsChild>
                                <w:div w:id="1265383944">
                                  <w:marLeft w:val="0"/>
                                  <w:marRight w:val="0"/>
                                  <w:marTop w:val="0"/>
                                  <w:marBottom w:val="0"/>
                                  <w:divBdr>
                                    <w:top w:val="none" w:sz="0" w:space="0" w:color="auto"/>
                                    <w:left w:val="none" w:sz="0" w:space="0" w:color="auto"/>
                                    <w:bottom w:val="none" w:sz="0" w:space="0" w:color="auto"/>
                                    <w:right w:val="none" w:sz="0" w:space="0" w:color="auto"/>
                                  </w:divBdr>
                                </w:div>
                              </w:divsChild>
                            </w:div>
                            <w:div w:id="985554340">
                              <w:marLeft w:val="0"/>
                              <w:marRight w:val="0"/>
                              <w:marTop w:val="240"/>
                              <w:marBottom w:val="240"/>
                              <w:divBdr>
                                <w:top w:val="none" w:sz="0" w:space="0" w:color="auto"/>
                                <w:left w:val="none" w:sz="0" w:space="0" w:color="auto"/>
                                <w:bottom w:val="none" w:sz="0" w:space="0" w:color="auto"/>
                                <w:right w:val="none" w:sz="0" w:space="0" w:color="auto"/>
                              </w:divBdr>
                              <w:divsChild>
                                <w:div w:id="309477709">
                                  <w:marLeft w:val="0"/>
                                  <w:marRight w:val="0"/>
                                  <w:marTop w:val="0"/>
                                  <w:marBottom w:val="0"/>
                                  <w:divBdr>
                                    <w:top w:val="none" w:sz="0" w:space="0" w:color="auto"/>
                                    <w:left w:val="none" w:sz="0" w:space="0" w:color="auto"/>
                                    <w:bottom w:val="none" w:sz="0" w:space="0" w:color="auto"/>
                                    <w:right w:val="none" w:sz="0" w:space="0" w:color="auto"/>
                                  </w:divBdr>
                                </w:div>
                              </w:divsChild>
                            </w:div>
                            <w:div w:id="1395616786">
                              <w:marLeft w:val="0"/>
                              <w:marRight w:val="0"/>
                              <w:marTop w:val="240"/>
                              <w:marBottom w:val="240"/>
                              <w:divBdr>
                                <w:top w:val="none" w:sz="0" w:space="0" w:color="auto"/>
                                <w:left w:val="none" w:sz="0" w:space="0" w:color="auto"/>
                                <w:bottom w:val="none" w:sz="0" w:space="0" w:color="auto"/>
                                <w:right w:val="none" w:sz="0" w:space="0" w:color="auto"/>
                              </w:divBdr>
                              <w:divsChild>
                                <w:div w:id="2002612147">
                                  <w:marLeft w:val="0"/>
                                  <w:marRight w:val="0"/>
                                  <w:marTop w:val="0"/>
                                  <w:marBottom w:val="0"/>
                                  <w:divBdr>
                                    <w:top w:val="none" w:sz="0" w:space="0" w:color="auto"/>
                                    <w:left w:val="none" w:sz="0" w:space="0" w:color="auto"/>
                                    <w:bottom w:val="none" w:sz="0" w:space="0" w:color="auto"/>
                                    <w:right w:val="none" w:sz="0" w:space="0" w:color="auto"/>
                                  </w:divBdr>
                                </w:div>
                              </w:divsChild>
                            </w:div>
                            <w:div w:id="1154104291">
                              <w:marLeft w:val="0"/>
                              <w:marRight w:val="0"/>
                              <w:marTop w:val="240"/>
                              <w:marBottom w:val="240"/>
                              <w:divBdr>
                                <w:top w:val="none" w:sz="0" w:space="0" w:color="auto"/>
                                <w:left w:val="none" w:sz="0" w:space="0" w:color="auto"/>
                                <w:bottom w:val="none" w:sz="0" w:space="0" w:color="auto"/>
                                <w:right w:val="none" w:sz="0" w:space="0" w:color="auto"/>
                              </w:divBdr>
                              <w:divsChild>
                                <w:div w:id="310596886">
                                  <w:marLeft w:val="0"/>
                                  <w:marRight w:val="0"/>
                                  <w:marTop w:val="0"/>
                                  <w:marBottom w:val="0"/>
                                  <w:divBdr>
                                    <w:top w:val="none" w:sz="0" w:space="0" w:color="auto"/>
                                    <w:left w:val="none" w:sz="0" w:space="0" w:color="auto"/>
                                    <w:bottom w:val="none" w:sz="0" w:space="0" w:color="auto"/>
                                    <w:right w:val="none" w:sz="0" w:space="0" w:color="auto"/>
                                  </w:divBdr>
                                </w:div>
                              </w:divsChild>
                            </w:div>
                            <w:div w:id="645670838">
                              <w:marLeft w:val="0"/>
                              <w:marRight w:val="0"/>
                              <w:marTop w:val="240"/>
                              <w:marBottom w:val="240"/>
                              <w:divBdr>
                                <w:top w:val="none" w:sz="0" w:space="0" w:color="auto"/>
                                <w:left w:val="none" w:sz="0" w:space="0" w:color="auto"/>
                                <w:bottom w:val="none" w:sz="0" w:space="0" w:color="auto"/>
                                <w:right w:val="none" w:sz="0" w:space="0" w:color="auto"/>
                              </w:divBdr>
                              <w:divsChild>
                                <w:div w:id="383138691">
                                  <w:marLeft w:val="0"/>
                                  <w:marRight w:val="0"/>
                                  <w:marTop w:val="0"/>
                                  <w:marBottom w:val="0"/>
                                  <w:divBdr>
                                    <w:top w:val="none" w:sz="0" w:space="0" w:color="auto"/>
                                    <w:left w:val="none" w:sz="0" w:space="0" w:color="auto"/>
                                    <w:bottom w:val="none" w:sz="0" w:space="0" w:color="auto"/>
                                    <w:right w:val="none" w:sz="0" w:space="0" w:color="auto"/>
                                  </w:divBdr>
                                </w:div>
                              </w:divsChild>
                            </w:div>
                            <w:div w:id="579754136">
                              <w:marLeft w:val="0"/>
                              <w:marRight w:val="0"/>
                              <w:marTop w:val="240"/>
                              <w:marBottom w:val="240"/>
                              <w:divBdr>
                                <w:top w:val="none" w:sz="0" w:space="0" w:color="auto"/>
                                <w:left w:val="none" w:sz="0" w:space="0" w:color="auto"/>
                                <w:bottom w:val="none" w:sz="0" w:space="0" w:color="auto"/>
                                <w:right w:val="none" w:sz="0" w:space="0" w:color="auto"/>
                              </w:divBdr>
                              <w:divsChild>
                                <w:div w:id="319621355">
                                  <w:marLeft w:val="0"/>
                                  <w:marRight w:val="0"/>
                                  <w:marTop w:val="0"/>
                                  <w:marBottom w:val="0"/>
                                  <w:divBdr>
                                    <w:top w:val="none" w:sz="0" w:space="0" w:color="auto"/>
                                    <w:left w:val="none" w:sz="0" w:space="0" w:color="auto"/>
                                    <w:bottom w:val="none" w:sz="0" w:space="0" w:color="auto"/>
                                    <w:right w:val="none" w:sz="0" w:space="0" w:color="auto"/>
                                  </w:divBdr>
                                </w:div>
                              </w:divsChild>
                            </w:div>
                            <w:div w:id="1393113011">
                              <w:marLeft w:val="0"/>
                              <w:marRight w:val="0"/>
                              <w:marTop w:val="360"/>
                              <w:marBottom w:val="360"/>
                              <w:divBdr>
                                <w:top w:val="none" w:sz="0" w:space="0" w:color="auto"/>
                                <w:left w:val="none" w:sz="0" w:space="0" w:color="auto"/>
                                <w:bottom w:val="none" w:sz="0" w:space="0" w:color="auto"/>
                                <w:right w:val="none" w:sz="0" w:space="0" w:color="auto"/>
                              </w:divBdr>
                            </w:div>
                            <w:div w:id="1369793715">
                              <w:marLeft w:val="0"/>
                              <w:marRight w:val="0"/>
                              <w:marTop w:val="240"/>
                              <w:marBottom w:val="240"/>
                              <w:divBdr>
                                <w:top w:val="none" w:sz="0" w:space="0" w:color="auto"/>
                                <w:left w:val="none" w:sz="0" w:space="0" w:color="auto"/>
                                <w:bottom w:val="none" w:sz="0" w:space="0" w:color="auto"/>
                                <w:right w:val="none" w:sz="0" w:space="0" w:color="auto"/>
                              </w:divBdr>
                              <w:divsChild>
                                <w:div w:id="1926570749">
                                  <w:marLeft w:val="0"/>
                                  <w:marRight w:val="0"/>
                                  <w:marTop w:val="0"/>
                                  <w:marBottom w:val="0"/>
                                  <w:divBdr>
                                    <w:top w:val="none" w:sz="0" w:space="0" w:color="auto"/>
                                    <w:left w:val="none" w:sz="0" w:space="0" w:color="auto"/>
                                    <w:bottom w:val="none" w:sz="0" w:space="0" w:color="auto"/>
                                    <w:right w:val="none" w:sz="0" w:space="0" w:color="auto"/>
                                  </w:divBdr>
                                </w:div>
                              </w:divsChild>
                            </w:div>
                            <w:div w:id="139808796">
                              <w:marLeft w:val="0"/>
                              <w:marRight w:val="0"/>
                              <w:marTop w:val="240"/>
                              <w:marBottom w:val="240"/>
                              <w:divBdr>
                                <w:top w:val="none" w:sz="0" w:space="0" w:color="auto"/>
                                <w:left w:val="none" w:sz="0" w:space="0" w:color="auto"/>
                                <w:bottom w:val="none" w:sz="0" w:space="0" w:color="auto"/>
                                <w:right w:val="none" w:sz="0" w:space="0" w:color="auto"/>
                              </w:divBdr>
                              <w:divsChild>
                                <w:div w:id="1571501363">
                                  <w:marLeft w:val="0"/>
                                  <w:marRight w:val="0"/>
                                  <w:marTop w:val="0"/>
                                  <w:marBottom w:val="0"/>
                                  <w:divBdr>
                                    <w:top w:val="none" w:sz="0" w:space="0" w:color="auto"/>
                                    <w:left w:val="none" w:sz="0" w:space="0" w:color="auto"/>
                                    <w:bottom w:val="none" w:sz="0" w:space="0" w:color="auto"/>
                                    <w:right w:val="none" w:sz="0" w:space="0" w:color="auto"/>
                                  </w:divBdr>
                                </w:div>
                              </w:divsChild>
                            </w:div>
                            <w:div w:id="1888030736">
                              <w:marLeft w:val="0"/>
                              <w:marRight w:val="0"/>
                              <w:marTop w:val="240"/>
                              <w:marBottom w:val="240"/>
                              <w:divBdr>
                                <w:top w:val="none" w:sz="0" w:space="0" w:color="auto"/>
                                <w:left w:val="none" w:sz="0" w:space="0" w:color="auto"/>
                                <w:bottom w:val="none" w:sz="0" w:space="0" w:color="auto"/>
                                <w:right w:val="none" w:sz="0" w:space="0" w:color="auto"/>
                              </w:divBdr>
                              <w:divsChild>
                                <w:div w:id="1585993340">
                                  <w:marLeft w:val="0"/>
                                  <w:marRight w:val="0"/>
                                  <w:marTop w:val="0"/>
                                  <w:marBottom w:val="0"/>
                                  <w:divBdr>
                                    <w:top w:val="none" w:sz="0" w:space="0" w:color="auto"/>
                                    <w:left w:val="none" w:sz="0" w:space="0" w:color="auto"/>
                                    <w:bottom w:val="none" w:sz="0" w:space="0" w:color="auto"/>
                                    <w:right w:val="none" w:sz="0" w:space="0" w:color="auto"/>
                                  </w:divBdr>
                                </w:div>
                              </w:divsChild>
                            </w:div>
                            <w:div w:id="751241547">
                              <w:marLeft w:val="0"/>
                              <w:marRight w:val="0"/>
                              <w:marTop w:val="360"/>
                              <w:marBottom w:val="450"/>
                              <w:divBdr>
                                <w:top w:val="none" w:sz="0" w:space="0" w:color="auto"/>
                                <w:left w:val="none" w:sz="0" w:space="0" w:color="auto"/>
                                <w:bottom w:val="none" w:sz="0" w:space="0" w:color="auto"/>
                                <w:right w:val="none" w:sz="0" w:space="0" w:color="auto"/>
                              </w:divBdr>
                              <w:divsChild>
                                <w:div w:id="1140460966">
                                  <w:marLeft w:val="0"/>
                                  <w:marRight w:val="0"/>
                                  <w:marTop w:val="0"/>
                                  <w:marBottom w:val="0"/>
                                  <w:divBdr>
                                    <w:top w:val="none" w:sz="0" w:space="0" w:color="auto"/>
                                    <w:left w:val="none" w:sz="0" w:space="0" w:color="auto"/>
                                    <w:bottom w:val="single" w:sz="6" w:space="15" w:color="B8B9BA"/>
                                    <w:right w:val="none" w:sz="0" w:space="0" w:color="auto"/>
                                  </w:divBdr>
                                  <w:divsChild>
                                    <w:div w:id="1090538760">
                                      <w:marLeft w:val="0"/>
                                      <w:marRight w:val="0"/>
                                      <w:marTop w:val="0"/>
                                      <w:marBottom w:val="0"/>
                                      <w:divBdr>
                                        <w:top w:val="none" w:sz="0" w:space="0" w:color="auto"/>
                                        <w:left w:val="none" w:sz="0" w:space="0" w:color="auto"/>
                                        <w:bottom w:val="none" w:sz="0" w:space="0" w:color="auto"/>
                                        <w:right w:val="none" w:sz="0" w:space="0" w:color="auto"/>
                                      </w:divBdr>
                                    </w:div>
                                    <w:div w:id="1100225455">
                                      <w:marLeft w:val="0"/>
                                      <w:marRight w:val="0"/>
                                      <w:marTop w:val="225"/>
                                      <w:marBottom w:val="0"/>
                                      <w:divBdr>
                                        <w:top w:val="none" w:sz="0" w:space="0" w:color="auto"/>
                                        <w:left w:val="none" w:sz="0" w:space="0" w:color="auto"/>
                                        <w:bottom w:val="none" w:sz="0" w:space="0" w:color="auto"/>
                                        <w:right w:val="none" w:sz="0" w:space="0" w:color="auto"/>
                                      </w:divBdr>
                                      <w:divsChild>
                                        <w:div w:id="1470905446">
                                          <w:marLeft w:val="0"/>
                                          <w:marRight w:val="0"/>
                                          <w:marTop w:val="0"/>
                                          <w:marBottom w:val="0"/>
                                          <w:divBdr>
                                            <w:top w:val="none" w:sz="0" w:space="0" w:color="auto"/>
                                            <w:left w:val="none" w:sz="0" w:space="0" w:color="auto"/>
                                            <w:bottom w:val="none" w:sz="0" w:space="0" w:color="auto"/>
                                            <w:right w:val="none" w:sz="0" w:space="0" w:color="auto"/>
                                          </w:divBdr>
                                        </w:div>
                                      </w:divsChild>
                                    </w:div>
                                    <w:div w:id="476848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934469">
                              <w:marLeft w:val="0"/>
                              <w:marRight w:val="0"/>
                              <w:marTop w:val="240"/>
                              <w:marBottom w:val="240"/>
                              <w:divBdr>
                                <w:top w:val="none" w:sz="0" w:space="0" w:color="auto"/>
                                <w:left w:val="none" w:sz="0" w:space="0" w:color="auto"/>
                                <w:bottom w:val="none" w:sz="0" w:space="0" w:color="auto"/>
                                <w:right w:val="none" w:sz="0" w:space="0" w:color="auto"/>
                              </w:divBdr>
                              <w:divsChild>
                                <w:div w:id="399062152">
                                  <w:marLeft w:val="0"/>
                                  <w:marRight w:val="0"/>
                                  <w:marTop w:val="0"/>
                                  <w:marBottom w:val="0"/>
                                  <w:divBdr>
                                    <w:top w:val="none" w:sz="0" w:space="0" w:color="auto"/>
                                    <w:left w:val="none" w:sz="0" w:space="0" w:color="auto"/>
                                    <w:bottom w:val="none" w:sz="0" w:space="0" w:color="auto"/>
                                    <w:right w:val="none" w:sz="0" w:space="0" w:color="auto"/>
                                  </w:divBdr>
                                </w:div>
                              </w:divsChild>
                            </w:div>
                            <w:div w:id="1419984977">
                              <w:marLeft w:val="0"/>
                              <w:marRight w:val="0"/>
                              <w:marTop w:val="240"/>
                              <w:marBottom w:val="240"/>
                              <w:divBdr>
                                <w:top w:val="none" w:sz="0" w:space="0" w:color="auto"/>
                                <w:left w:val="none" w:sz="0" w:space="0" w:color="auto"/>
                                <w:bottom w:val="none" w:sz="0" w:space="0" w:color="auto"/>
                                <w:right w:val="none" w:sz="0" w:space="0" w:color="auto"/>
                              </w:divBdr>
                              <w:divsChild>
                                <w:div w:id="362900480">
                                  <w:marLeft w:val="0"/>
                                  <w:marRight w:val="0"/>
                                  <w:marTop w:val="0"/>
                                  <w:marBottom w:val="0"/>
                                  <w:divBdr>
                                    <w:top w:val="none" w:sz="0" w:space="0" w:color="auto"/>
                                    <w:left w:val="none" w:sz="0" w:space="0" w:color="auto"/>
                                    <w:bottom w:val="none" w:sz="0" w:space="0" w:color="auto"/>
                                    <w:right w:val="none" w:sz="0" w:space="0" w:color="auto"/>
                                  </w:divBdr>
                                </w:div>
                              </w:divsChild>
                            </w:div>
                            <w:div w:id="184097063">
                              <w:marLeft w:val="0"/>
                              <w:marRight w:val="0"/>
                              <w:marTop w:val="240"/>
                              <w:marBottom w:val="240"/>
                              <w:divBdr>
                                <w:top w:val="none" w:sz="0" w:space="0" w:color="auto"/>
                                <w:left w:val="none" w:sz="0" w:space="0" w:color="auto"/>
                                <w:bottom w:val="none" w:sz="0" w:space="0" w:color="auto"/>
                                <w:right w:val="none" w:sz="0" w:space="0" w:color="auto"/>
                              </w:divBdr>
                              <w:divsChild>
                                <w:div w:id="94442094">
                                  <w:marLeft w:val="0"/>
                                  <w:marRight w:val="0"/>
                                  <w:marTop w:val="0"/>
                                  <w:marBottom w:val="0"/>
                                  <w:divBdr>
                                    <w:top w:val="none" w:sz="0" w:space="0" w:color="auto"/>
                                    <w:left w:val="none" w:sz="0" w:space="0" w:color="auto"/>
                                    <w:bottom w:val="none" w:sz="0" w:space="0" w:color="auto"/>
                                    <w:right w:val="none" w:sz="0" w:space="0" w:color="auto"/>
                                  </w:divBdr>
                                </w:div>
                              </w:divsChild>
                            </w:div>
                            <w:div w:id="1853496831">
                              <w:marLeft w:val="0"/>
                              <w:marRight w:val="0"/>
                              <w:marTop w:val="240"/>
                              <w:marBottom w:val="240"/>
                              <w:divBdr>
                                <w:top w:val="none" w:sz="0" w:space="0" w:color="auto"/>
                                <w:left w:val="none" w:sz="0" w:space="0" w:color="auto"/>
                                <w:bottom w:val="none" w:sz="0" w:space="0" w:color="auto"/>
                                <w:right w:val="none" w:sz="0" w:space="0" w:color="auto"/>
                              </w:divBdr>
                              <w:divsChild>
                                <w:div w:id="1821724223">
                                  <w:marLeft w:val="0"/>
                                  <w:marRight w:val="0"/>
                                  <w:marTop w:val="0"/>
                                  <w:marBottom w:val="0"/>
                                  <w:divBdr>
                                    <w:top w:val="none" w:sz="0" w:space="0" w:color="auto"/>
                                    <w:left w:val="none" w:sz="0" w:space="0" w:color="auto"/>
                                    <w:bottom w:val="none" w:sz="0" w:space="0" w:color="auto"/>
                                    <w:right w:val="none" w:sz="0" w:space="0" w:color="auto"/>
                                  </w:divBdr>
                                </w:div>
                              </w:divsChild>
                            </w:div>
                            <w:div w:id="1550876152">
                              <w:marLeft w:val="0"/>
                              <w:marRight w:val="0"/>
                              <w:marTop w:val="240"/>
                              <w:marBottom w:val="240"/>
                              <w:divBdr>
                                <w:top w:val="none" w:sz="0" w:space="0" w:color="auto"/>
                                <w:left w:val="none" w:sz="0" w:space="0" w:color="auto"/>
                                <w:bottom w:val="none" w:sz="0" w:space="0" w:color="auto"/>
                                <w:right w:val="none" w:sz="0" w:space="0" w:color="auto"/>
                              </w:divBdr>
                              <w:divsChild>
                                <w:div w:id="1251429133">
                                  <w:marLeft w:val="0"/>
                                  <w:marRight w:val="0"/>
                                  <w:marTop w:val="0"/>
                                  <w:marBottom w:val="0"/>
                                  <w:divBdr>
                                    <w:top w:val="none" w:sz="0" w:space="0" w:color="auto"/>
                                    <w:left w:val="none" w:sz="0" w:space="0" w:color="auto"/>
                                    <w:bottom w:val="none" w:sz="0" w:space="0" w:color="auto"/>
                                    <w:right w:val="none" w:sz="0" w:space="0" w:color="auto"/>
                                  </w:divBdr>
                                </w:div>
                              </w:divsChild>
                            </w:div>
                            <w:div w:id="337314031">
                              <w:marLeft w:val="0"/>
                              <w:marRight w:val="0"/>
                              <w:marTop w:val="240"/>
                              <w:marBottom w:val="240"/>
                              <w:divBdr>
                                <w:top w:val="none" w:sz="0" w:space="0" w:color="auto"/>
                                <w:left w:val="none" w:sz="0" w:space="0" w:color="auto"/>
                                <w:bottom w:val="none" w:sz="0" w:space="0" w:color="auto"/>
                                <w:right w:val="none" w:sz="0" w:space="0" w:color="auto"/>
                              </w:divBdr>
                              <w:divsChild>
                                <w:div w:id="800998472">
                                  <w:marLeft w:val="0"/>
                                  <w:marRight w:val="0"/>
                                  <w:marTop w:val="0"/>
                                  <w:marBottom w:val="0"/>
                                  <w:divBdr>
                                    <w:top w:val="none" w:sz="0" w:space="0" w:color="auto"/>
                                    <w:left w:val="none" w:sz="0" w:space="0" w:color="auto"/>
                                    <w:bottom w:val="none" w:sz="0" w:space="0" w:color="auto"/>
                                    <w:right w:val="none" w:sz="0" w:space="0" w:color="auto"/>
                                  </w:divBdr>
                                </w:div>
                              </w:divsChild>
                            </w:div>
                            <w:div w:id="1407652195">
                              <w:marLeft w:val="0"/>
                              <w:marRight w:val="0"/>
                              <w:marTop w:val="240"/>
                              <w:marBottom w:val="240"/>
                              <w:divBdr>
                                <w:top w:val="none" w:sz="0" w:space="0" w:color="auto"/>
                                <w:left w:val="none" w:sz="0" w:space="0" w:color="auto"/>
                                <w:bottom w:val="none" w:sz="0" w:space="0" w:color="auto"/>
                                <w:right w:val="none" w:sz="0" w:space="0" w:color="auto"/>
                              </w:divBdr>
                              <w:divsChild>
                                <w:div w:id="1420248248">
                                  <w:marLeft w:val="0"/>
                                  <w:marRight w:val="0"/>
                                  <w:marTop w:val="0"/>
                                  <w:marBottom w:val="0"/>
                                  <w:divBdr>
                                    <w:top w:val="none" w:sz="0" w:space="0" w:color="auto"/>
                                    <w:left w:val="none" w:sz="0" w:space="0" w:color="auto"/>
                                    <w:bottom w:val="none" w:sz="0" w:space="0" w:color="auto"/>
                                    <w:right w:val="none" w:sz="0" w:space="0" w:color="auto"/>
                                  </w:divBdr>
                                </w:div>
                              </w:divsChild>
                            </w:div>
                            <w:div w:id="521550331">
                              <w:marLeft w:val="0"/>
                              <w:marRight w:val="0"/>
                              <w:marTop w:val="240"/>
                              <w:marBottom w:val="240"/>
                              <w:divBdr>
                                <w:top w:val="none" w:sz="0" w:space="0" w:color="auto"/>
                                <w:left w:val="none" w:sz="0" w:space="0" w:color="auto"/>
                                <w:bottom w:val="none" w:sz="0" w:space="0" w:color="auto"/>
                                <w:right w:val="none" w:sz="0" w:space="0" w:color="auto"/>
                              </w:divBdr>
                              <w:divsChild>
                                <w:div w:id="4422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33855">
      <w:bodyDiv w:val="1"/>
      <w:marLeft w:val="0"/>
      <w:marRight w:val="0"/>
      <w:marTop w:val="0"/>
      <w:marBottom w:val="0"/>
      <w:divBdr>
        <w:top w:val="none" w:sz="0" w:space="0" w:color="auto"/>
        <w:left w:val="none" w:sz="0" w:space="0" w:color="auto"/>
        <w:bottom w:val="none" w:sz="0" w:space="0" w:color="auto"/>
        <w:right w:val="none" w:sz="0" w:space="0" w:color="auto"/>
      </w:divBdr>
      <w:divsChild>
        <w:div w:id="994843393">
          <w:marLeft w:val="0"/>
          <w:marRight w:val="0"/>
          <w:marTop w:val="0"/>
          <w:marBottom w:val="0"/>
          <w:divBdr>
            <w:top w:val="none" w:sz="0" w:space="0" w:color="auto"/>
            <w:left w:val="none" w:sz="0" w:space="0" w:color="auto"/>
            <w:bottom w:val="none" w:sz="0" w:space="0" w:color="auto"/>
            <w:right w:val="none" w:sz="0" w:space="0" w:color="auto"/>
          </w:divBdr>
          <w:divsChild>
            <w:div w:id="817234355">
              <w:marLeft w:val="0"/>
              <w:marRight w:val="0"/>
              <w:marTop w:val="0"/>
              <w:marBottom w:val="0"/>
              <w:divBdr>
                <w:top w:val="none" w:sz="0" w:space="0" w:color="auto"/>
                <w:left w:val="none" w:sz="0" w:space="0" w:color="auto"/>
                <w:bottom w:val="none" w:sz="0" w:space="0" w:color="auto"/>
                <w:right w:val="none" w:sz="0" w:space="0" w:color="auto"/>
              </w:divBdr>
              <w:divsChild>
                <w:div w:id="1381368659">
                  <w:marLeft w:val="0"/>
                  <w:marRight w:val="0"/>
                  <w:marTop w:val="0"/>
                  <w:marBottom w:val="0"/>
                  <w:divBdr>
                    <w:top w:val="none" w:sz="0" w:space="0" w:color="auto"/>
                    <w:left w:val="none" w:sz="0" w:space="0" w:color="auto"/>
                    <w:bottom w:val="none" w:sz="0" w:space="0" w:color="auto"/>
                    <w:right w:val="none" w:sz="0" w:space="0" w:color="auto"/>
                  </w:divBdr>
                </w:div>
                <w:div w:id="97216911">
                  <w:marLeft w:val="0"/>
                  <w:marRight w:val="0"/>
                  <w:marTop w:val="600"/>
                  <w:marBottom w:val="0"/>
                  <w:divBdr>
                    <w:top w:val="none" w:sz="0" w:space="0" w:color="auto"/>
                    <w:left w:val="none" w:sz="0" w:space="0" w:color="auto"/>
                    <w:bottom w:val="none" w:sz="0" w:space="0" w:color="auto"/>
                    <w:right w:val="none" w:sz="0" w:space="0" w:color="auto"/>
                  </w:divBdr>
                  <w:divsChild>
                    <w:div w:id="1434401933">
                      <w:marLeft w:val="0"/>
                      <w:marRight w:val="0"/>
                      <w:marTop w:val="0"/>
                      <w:marBottom w:val="0"/>
                      <w:divBdr>
                        <w:top w:val="none" w:sz="0" w:space="0" w:color="auto"/>
                        <w:left w:val="none" w:sz="0" w:space="0" w:color="auto"/>
                        <w:bottom w:val="none" w:sz="0" w:space="0" w:color="auto"/>
                        <w:right w:val="none" w:sz="0" w:space="0" w:color="auto"/>
                      </w:divBdr>
                      <w:divsChild>
                        <w:div w:id="2085298530">
                          <w:marLeft w:val="0"/>
                          <w:marRight w:val="0"/>
                          <w:marTop w:val="0"/>
                          <w:marBottom w:val="0"/>
                          <w:divBdr>
                            <w:top w:val="none" w:sz="0" w:space="0" w:color="auto"/>
                            <w:left w:val="none" w:sz="0" w:space="0" w:color="auto"/>
                            <w:bottom w:val="none" w:sz="0" w:space="0" w:color="auto"/>
                            <w:right w:val="none" w:sz="0" w:space="0" w:color="auto"/>
                          </w:divBdr>
                          <w:divsChild>
                            <w:div w:id="385103919">
                              <w:marLeft w:val="0"/>
                              <w:marRight w:val="0"/>
                              <w:marTop w:val="0"/>
                              <w:marBottom w:val="0"/>
                              <w:divBdr>
                                <w:top w:val="none" w:sz="0" w:space="0" w:color="auto"/>
                                <w:left w:val="none" w:sz="0" w:space="0" w:color="auto"/>
                                <w:bottom w:val="none" w:sz="0" w:space="0" w:color="auto"/>
                                <w:right w:val="none" w:sz="0" w:space="0" w:color="auto"/>
                              </w:divBdr>
                            </w:div>
                          </w:divsChild>
                        </w:div>
                        <w:div w:id="1109662609">
                          <w:marLeft w:val="0"/>
                          <w:marRight w:val="135"/>
                          <w:marTop w:val="0"/>
                          <w:marBottom w:val="0"/>
                          <w:divBdr>
                            <w:top w:val="none" w:sz="0" w:space="0" w:color="auto"/>
                            <w:left w:val="none" w:sz="0" w:space="0" w:color="auto"/>
                            <w:bottom w:val="none" w:sz="0" w:space="0" w:color="auto"/>
                            <w:right w:val="none" w:sz="0" w:space="0" w:color="auto"/>
                          </w:divBdr>
                        </w:div>
                        <w:div w:id="2865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6485">
          <w:marLeft w:val="0"/>
          <w:marRight w:val="0"/>
          <w:marTop w:val="0"/>
          <w:marBottom w:val="0"/>
          <w:divBdr>
            <w:top w:val="none" w:sz="0" w:space="0" w:color="auto"/>
            <w:left w:val="none" w:sz="0" w:space="0" w:color="auto"/>
            <w:bottom w:val="none" w:sz="0" w:space="0" w:color="auto"/>
            <w:right w:val="none" w:sz="0" w:space="0" w:color="auto"/>
          </w:divBdr>
          <w:divsChild>
            <w:div w:id="1326083734">
              <w:marLeft w:val="0"/>
              <w:marRight w:val="0"/>
              <w:marTop w:val="0"/>
              <w:marBottom w:val="0"/>
              <w:divBdr>
                <w:top w:val="none" w:sz="0" w:space="0" w:color="auto"/>
                <w:left w:val="none" w:sz="0" w:space="0" w:color="auto"/>
                <w:bottom w:val="none" w:sz="0" w:space="0" w:color="auto"/>
                <w:right w:val="none" w:sz="0" w:space="0" w:color="auto"/>
              </w:divBdr>
              <w:divsChild>
                <w:div w:id="1722554595">
                  <w:marLeft w:val="0"/>
                  <w:marRight w:val="0"/>
                  <w:marTop w:val="0"/>
                  <w:marBottom w:val="0"/>
                  <w:divBdr>
                    <w:top w:val="none" w:sz="0" w:space="0" w:color="auto"/>
                    <w:left w:val="none" w:sz="0" w:space="0" w:color="auto"/>
                    <w:bottom w:val="none" w:sz="0" w:space="0" w:color="auto"/>
                    <w:right w:val="none" w:sz="0" w:space="0" w:color="auto"/>
                  </w:divBdr>
                  <w:divsChild>
                    <w:div w:id="517743124">
                      <w:marLeft w:val="0"/>
                      <w:marRight w:val="1500"/>
                      <w:marTop w:val="0"/>
                      <w:marBottom w:val="0"/>
                      <w:divBdr>
                        <w:top w:val="none" w:sz="0" w:space="0" w:color="auto"/>
                        <w:left w:val="none" w:sz="0" w:space="0" w:color="auto"/>
                        <w:bottom w:val="none" w:sz="0" w:space="0" w:color="auto"/>
                        <w:right w:val="none" w:sz="0" w:space="0" w:color="auto"/>
                      </w:divBdr>
                      <w:divsChild>
                        <w:div w:id="1382170199">
                          <w:marLeft w:val="0"/>
                          <w:marRight w:val="0"/>
                          <w:marTop w:val="600"/>
                          <w:marBottom w:val="600"/>
                          <w:divBdr>
                            <w:top w:val="none" w:sz="0" w:space="0" w:color="auto"/>
                            <w:left w:val="none" w:sz="0" w:space="0" w:color="auto"/>
                            <w:bottom w:val="none" w:sz="0" w:space="0" w:color="auto"/>
                            <w:right w:val="none" w:sz="0" w:space="0" w:color="auto"/>
                          </w:divBdr>
                          <w:divsChild>
                            <w:div w:id="2000578506">
                              <w:marLeft w:val="0"/>
                              <w:marRight w:val="0"/>
                              <w:marTop w:val="0"/>
                              <w:marBottom w:val="300"/>
                              <w:divBdr>
                                <w:top w:val="none" w:sz="0" w:space="0" w:color="auto"/>
                                <w:left w:val="none" w:sz="0" w:space="0" w:color="auto"/>
                                <w:bottom w:val="none" w:sz="0" w:space="0" w:color="auto"/>
                                <w:right w:val="none" w:sz="0" w:space="0" w:color="auto"/>
                              </w:divBdr>
                            </w:div>
                            <w:div w:id="1167482955">
                              <w:marLeft w:val="0"/>
                              <w:marRight w:val="0"/>
                              <w:marTop w:val="300"/>
                              <w:marBottom w:val="300"/>
                              <w:divBdr>
                                <w:top w:val="none" w:sz="0" w:space="0" w:color="auto"/>
                                <w:left w:val="none" w:sz="0" w:space="0" w:color="auto"/>
                                <w:bottom w:val="none" w:sz="0" w:space="0" w:color="auto"/>
                                <w:right w:val="none" w:sz="0" w:space="0" w:color="auto"/>
                              </w:divBdr>
                            </w:div>
                            <w:div w:id="1317490068">
                              <w:marLeft w:val="0"/>
                              <w:marRight w:val="0"/>
                              <w:marTop w:val="300"/>
                              <w:marBottom w:val="600"/>
                              <w:divBdr>
                                <w:top w:val="single" w:sz="6" w:space="30" w:color="EB5D0B"/>
                                <w:left w:val="none" w:sz="0" w:space="0" w:color="auto"/>
                                <w:bottom w:val="single" w:sz="6" w:space="30" w:color="EB5D0B"/>
                                <w:right w:val="none" w:sz="0" w:space="0" w:color="auto"/>
                              </w:divBdr>
                            </w:div>
                            <w:div w:id="286282705">
                              <w:marLeft w:val="0"/>
                              <w:marRight w:val="0"/>
                              <w:marTop w:val="600"/>
                              <w:marBottom w:val="600"/>
                              <w:divBdr>
                                <w:top w:val="none" w:sz="0" w:space="0" w:color="auto"/>
                                <w:left w:val="none" w:sz="0" w:space="0" w:color="auto"/>
                                <w:bottom w:val="none" w:sz="0" w:space="0" w:color="auto"/>
                                <w:right w:val="none" w:sz="0" w:space="0" w:color="auto"/>
                              </w:divBdr>
                              <w:divsChild>
                                <w:div w:id="1082986974">
                                  <w:marLeft w:val="0"/>
                                  <w:marRight w:val="0"/>
                                  <w:marTop w:val="0"/>
                                  <w:marBottom w:val="0"/>
                                  <w:divBdr>
                                    <w:top w:val="none" w:sz="0" w:space="0" w:color="auto"/>
                                    <w:left w:val="none" w:sz="0" w:space="0" w:color="auto"/>
                                    <w:bottom w:val="none" w:sz="0" w:space="0" w:color="auto"/>
                                    <w:right w:val="none" w:sz="0" w:space="0" w:color="auto"/>
                                  </w:divBdr>
                                </w:div>
                              </w:divsChild>
                            </w:div>
                            <w:div w:id="967665113">
                              <w:marLeft w:val="0"/>
                              <w:marRight w:val="0"/>
                              <w:marTop w:val="240"/>
                              <w:marBottom w:val="240"/>
                              <w:divBdr>
                                <w:top w:val="none" w:sz="0" w:space="0" w:color="auto"/>
                                <w:left w:val="none" w:sz="0" w:space="0" w:color="auto"/>
                                <w:bottom w:val="none" w:sz="0" w:space="0" w:color="auto"/>
                                <w:right w:val="none" w:sz="0" w:space="0" w:color="auto"/>
                              </w:divBdr>
                              <w:divsChild>
                                <w:div w:id="314916513">
                                  <w:marLeft w:val="0"/>
                                  <w:marRight w:val="0"/>
                                  <w:marTop w:val="0"/>
                                  <w:marBottom w:val="0"/>
                                  <w:divBdr>
                                    <w:top w:val="none" w:sz="0" w:space="0" w:color="auto"/>
                                    <w:left w:val="none" w:sz="0" w:space="0" w:color="auto"/>
                                    <w:bottom w:val="none" w:sz="0" w:space="0" w:color="auto"/>
                                    <w:right w:val="none" w:sz="0" w:space="0" w:color="auto"/>
                                  </w:divBdr>
                                </w:div>
                              </w:divsChild>
                            </w:div>
                            <w:div w:id="173543342">
                              <w:marLeft w:val="0"/>
                              <w:marRight w:val="0"/>
                              <w:marTop w:val="240"/>
                              <w:marBottom w:val="240"/>
                              <w:divBdr>
                                <w:top w:val="none" w:sz="0" w:space="0" w:color="auto"/>
                                <w:left w:val="none" w:sz="0" w:space="0" w:color="auto"/>
                                <w:bottom w:val="none" w:sz="0" w:space="0" w:color="auto"/>
                                <w:right w:val="none" w:sz="0" w:space="0" w:color="auto"/>
                              </w:divBdr>
                              <w:divsChild>
                                <w:div w:id="1806846491">
                                  <w:marLeft w:val="0"/>
                                  <w:marRight w:val="0"/>
                                  <w:marTop w:val="0"/>
                                  <w:marBottom w:val="0"/>
                                  <w:divBdr>
                                    <w:top w:val="none" w:sz="0" w:space="0" w:color="auto"/>
                                    <w:left w:val="none" w:sz="0" w:space="0" w:color="auto"/>
                                    <w:bottom w:val="none" w:sz="0" w:space="0" w:color="auto"/>
                                    <w:right w:val="none" w:sz="0" w:space="0" w:color="auto"/>
                                  </w:divBdr>
                                </w:div>
                              </w:divsChild>
                            </w:div>
                            <w:div w:id="792601730">
                              <w:marLeft w:val="0"/>
                              <w:marRight w:val="0"/>
                              <w:marTop w:val="240"/>
                              <w:marBottom w:val="240"/>
                              <w:divBdr>
                                <w:top w:val="none" w:sz="0" w:space="0" w:color="auto"/>
                                <w:left w:val="none" w:sz="0" w:space="0" w:color="auto"/>
                                <w:bottom w:val="none" w:sz="0" w:space="0" w:color="auto"/>
                                <w:right w:val="none" w:sz="0" w:space="0" w:color="auto"/>
                              </w:divBdr>
                              <w:divsChild>
                                <w:div w:id="27268322">
                                  <w:marLeft w:val="0"/>
                                  <w:marRight w:val="0"/>
                                  <w:marTop w:val="0"/>
                                  <w:marBottom w:val="0"/>
                                  <w:divBdr>
                                    <w:top w:val="none" w:sz="0" w:space="0" w:color="auto"/>
                                    <w:left w:val="none" w:sz="0" w:space="0" w:color="auto"/>
                                    <w:bottom w:val="none" w:sz="0" w:space="0" w:color="auto"/>
                                    <w:right w:val="none" w:sz="0" w:space="0" w:color="auto"/>
                                  </w:divBdr>
                                </w:div>
                              </w:divsChild>
                            </w:div>
                            <w:div w:id="1944533230">
                              <w:marLeft w:val="0"/>
                              <w:marRight w:val="0"/>
                              <w:marTop w:val="240"/>
                              <w:marBottom w:val="240"/>
                              <w:divBdr>
                                <w:top w:val="none" w:sz="0" w:space="0" w:color="auto"/>
                                <w:left w:val="none" w:sz="0" w:space="0" w:color="auto"/>
                                <w:bottom w:val="none" w:sz="0" w:space="0" w:color="auto"/>
                                <w:right w:val="none" w:sz="0" w:space="0" w:color="auto"/>
                              </w:divBdr>
                              <w:divsChild>
                                <w:div w:id="355695758">
                                  <w:marLeft w:val="0"/>
                                  <w:marRight w:val="0"/>
                                  <w:marTop w:val="0"/>
                                  <w:marBottom w:val="0"/>
                                  <w:divBdr>
                                    <w:top w:val="none" w:sz="0" w:space="0" w:color="auto"/>
                                    <w:left w:val="none" w:sz="0" w:space="0" w:color="auto"/>
                                    <w:bottom w:val="none" w:sz="0" w:space="0" w:color="auto"/>
                                    <w:right w:val="none" w:sz="0" w:space="0" w:color="auto"/>
                                  </w:divBdr>
                                </w:div>
                              </w:divsChild>
                            </w:div>
                            <w:div w:id="1874419948">
                              <w:marLeft w:val="0"/>
                              <w:marRight w:val="0"/>
                              <w:marTop w:val="240"/>
                              <w:marBottom w:val="240"/>
                              <w:divBdr>
                                <w:top w:val="none" w:sz="0" w:space="0" w:color="auto"/>
                                <w:left w:val="none" w:sz="0" w:space="0" w:color="auto"/>
                                <w:bottom w:val="none" w:sz="0" w:space="0" w:color="auto"/>
                                <w:right w:val="none" w:sz="0" w:space="0" w:color="auto"/>
                              </w:divBdr>
                              <w:divsChild>
                                <w:div w:id="476723911">
                                  <w:marLeft w:val="0"/>
                                  <w:marRight w:val="0"/>
                                  <w:marTop w:val="0"/>
                                  <w:marBottom w:val="0"/>
                                  <w:divBdr>
                                    <w:top w:val="none" w:sz="0" w:space="0" w:color="auto"/>
                                    <w:left w:val="none" w:sz="0" w:space="0" w:color="auto"/>
                                    <w:bottom w:val="none" w:sz="0" w:space="0" w:color="auto"/>
                                    <w:right w:val="none" w:sz="0" w:space="0" w:color="auto"/>
                                  </w:divBdr>
                                </w:div>
                              </w:divsChild>
                            </w:div>
                            <w:div w:id="1130979342">
                              <w:marLeft w:val="0"/>
                              <w:marRight w:val="0"/>
                              <w:marTop w:val="240"/>
                              <w:marBottom w:val="240"/>
                              <w:divBdr>
                                <w:top w:val="none" w:sz="0" w:space="0" w:color="auto"/>
                                <w:left w:val="none" w:sz="0" w:space="0" w:color="auto"/>
                                <w:bottom w:val="none" w:sz="0" w:space="0" w:color="auto"/>
                                <w:right w:val="none" w:sz="0" w:space="0" w:color="auto"/>
                              </w:divBdr>
                              <w:divsChild>
                                <w:div w:id="1343970479">
                                  <w:marLeft w:val="0"/>
                                  <w:marRight w:val="0"/>
                                  <w:marTop w:val="0"/>
                                  <w:marBottom w:val="0"/>
                                  <w:divBdr>
                                    <w:top w:val="none" w:sz="0" w:space="0" w:color="auto"/>
                                    <w:left w:val="none" w:sz="0" w:space="0" w:color="auto"/>
                                    <w:bottom w:val="none" w:sz="0" w:space="0" w:color="auto"/>
                                    <w:right w:val="none" w:sz="0" w:space="0" w:color="auto"/>
                                  </w:divBdr>
                                </w:div>
                              </w:divsChild>
                            </w:div>
                            <w:div w:id="1675062488">
                              <w:marLeft w:val="0"/>
                              <w:marRight w:val="0"/>
                              <w:marTop w:val="240"/>
                              <w:marBottom w:val="240"/>
                              <w:divBdr>
                                <w:top w:val="none" w:sz="0" w:space="0" w:color="auto"/>
                                <w:left w:val="none" w:sz="0" w:space="0" w:color="auto"/>
                                <w:bottom w:val="none" w:sz="0" w:space="0" w:color="auto"/>
                                <w:right w:val="none" w:sz="0" w:space="0" w:color="auto"/>
                              </w:divBdr>
                              <w:divsChild>
                                <w:div w:id="649941167">
                                  <w:marLeft w:val="0"/>
                                  <w:marRight w:val="0"/>
                                  <w:marTop w:val="0"/>
                                  <w:marBottom w:val="0"/>
                                  <w:divBdr>
                                    <w:top w:val="none" w:sz="0" w:space="0" w:color="auto"/>
                                    <w:left w:val="none" w:sz="0" w:space="0" w:color="auto"/>
                                    <w:bottom w:val="none" w:sz="0" w:space="0" w:color="auto"/>
                                    <w:right w:val="none" w:sz="0" w:space="0" w:color="auto"/>
                                  </w:divBdr>
                                </w:div>
                              </w:divsChild>
                            </w:div>
                            <w:div w:id="1134786946">
                              <w:marLeft w:val="0"/>
                              <w:marRight w:val="0"/>
                              <w:marTop w:val="240"/>
                              <w:marBottom w:val="240"/>
                              <w:divBdr>
                                <w:top w:val="none" w:sz="0" w:space="0" w:color="auto"/>
                                <w:left w:val="none" w:sz="0" w:space="0" w:color="auto"/>
                                <w:bottom w:val="none" w:sz="0" w:space="0" w:color="auto"/>
                                <w:right w:val="none" w:sz="0" w:space="0" w:color="auto"/>
                              </w:divBdr>
                              <w:divsChild>
                                <w:div w:id="1044139796">
                                  <w:marLeft w:val="0"/>
                                  <w:marRight w:val="0"/>
                                  <w:marTop w:val="0"/>
                                  <w:marBottom w:val="0"/>
                                  <w:divBdr>
                                    <w:top w:val="none" w:sz="0" w:space="0" w:color="auto"/>
                                    <w:left w:val="none" w:sz="0" w:space="0" w:color="auto"/>
                                    <w:bottom w:val="none" w:sz="0" w:space="0" w:color="auto"/>
                                    <w:right w:val="none" w:sz="0" w:space="0" w:color="auto"/>
                                  </w:divBdr>
                                </w:div>
                              </w:divsChild>
                            </w:div>
                            <w:div w:id="426468467">
                              <w:marLeft w:val="0"/>
                              <w:marRight w:val="0"/>
                              <w:marTop w:val="240"/>
                              <w:marBottom w:val="240"/>
                              <w:divBdr>
                                <w:top w:val="none" w:sz="0" w:space="0" w:color="auto"/>
                                <w:left w:val="none" w:sz="0" w:space="0" w:color="auto"/>
                                <w:bottom w:val="none" w:sz="0" w:space="0" w:color="auto"/>
                                <w:right w:val="none" w:sz="0" w:space="0" w:color="auto"/>
                              </w:divBdr>
                              <w:divsChild>
                                <w:div w:id="558322754">
                                  <w:marLeft w:val="0"/>
                                  <w:marRight w:val="0"/>
                                  <w:marTop w:val="0"/>
                                  <w:marBottom w:val="0"/>
                                  <w:divBdr>
                                    <w:top w:val="none" w:sz="0" w:space="0" w:color="auto"/>
                                    <w:left w:val="none" w:sz="0" w:space="0" w:color="auto"/>
                                    <w:bottom w:val="none" w:sz="0" w:space="0" w:color="auto"/>
                                    <w:right w:val="none" w:sz="0" w:space="0" w:color="auto"/>
                                  </w:divBdr>
                                </w:div>
                              </w:divsChild>
                            </w:div>
                            <w:div w:id="1404256487">
                              <w:marLeft w:val="0"/>
                              <w:marRight w:val="0"/>
                              <w:marTop w:val="360"/>
                              <w:marBottom w:val="450"/>
                              <w:divBdr>
                                <w:top w:val="none" w:sz="0" w:space="0" w:color="auto"/>
                                <w:left w:val="none" w:sz="0" w:space="0" w:color="auto"/>
                                <w:bottom w:val="none" w:sz="0" w:space="0" w:color="auto"/>
                                <w:right w:val="none" w:sz="0" w:space="0" w:color="auto"/>
                              </w:divBdr>
                              <w:divsChild>
                                <w:div w:id="817383885">
                                  <w:marLeft w:val="0"/>
                                  <w:marRight w:val="0"/>
                                  <w:marTop w:val="0"/>
                                  <w:marBottom w:val="0"/>
                                  <w:divBdr>
                                    <w:top w:val="none" w:sz="0" w:space="0" w:color="auto"/>
                                    <w:left w:val="none" w:sz="0" w:space="0" w:color="auto"/>
                                    <w:bottom w:val="single" w:sz="6" w:space="15" w:color="B8B9BA"/>
                                    <w:right w:val="none" w:sz="0" w:space="0" w:color="auto"/>
                                  </w:divBdr>
                                  <w:divsChild>
                                    <w:div w:id="637687039">
                                      <w:marLeft w:val="0"/>
                                      <w:marRight w:val="0"/>
                                      <w:marTop w:val="0"/>
                                      <w:marBottom w:val="0"/>
                                      <w:divBdr>
                                        <w:top w:val="none" w:sz="0" w:space="0" w:color="auto"/>
                                        <w:left w:val="none" w:sz="0" w:space="0" w:color="auto"/>
                                        <w:bottom w:val="none" w:sz="0" w:space="0" w:color="auto"/>
                                        <w:right w:val="none" w:sz="0" w:space="0" w:color="auto"/>
                                      </w:divBdr>
                                    </w:div>
                                    <w:div w:id="118231603">
                                      <w:marLeft w:val="0"/>
                                      <w:marRight w:val="0"/>
                                      <w:marTop w:val="225"/>
                                      <w:marBottom w:val="0"/>
                                      <w:divBdr>
                                        <w:top w:val="none" w:sz="0" w:space="0" w:color="auto"/>
                                        <w:left w:val="none" w:sz="0" w:space="0" w:color="auto"/>
                                        <w:bottom w:val="none" w:sz="0" w:space="0" w:color="auto"/>
                                        <w:right w:val="none" w:sz="0" w:space="0" w:color="auto"/>
                                      </w:divBdr>
                                      <w:divsChild>
                                        <w:div w:id="1734543511">
                                          <w:marLeft w:val="0"/>
                                          <w:marRight w:val="0"/>
                                          <w:marTop w:val="0"/>
                                          <w:marBottom w:val="0"/>
                                          <w:divBdr>
                                            <w:top w:val="none" w:sz="0" w:space="0" w:color="auto"/>
                                            <w:left w:val="none" w:sz="0" w:space="0" w:color="auto"/>
                                            <w:bottom w:val="none" w:sz="0" w:space="0" w:color="auto"/>
                                            <w:right w:val="none" w:sz="0" w:space="0" w:color="auto"/>
                                          </w:divBdr>
                                        </w:div>
                                      </w:divsChild>
                                    </w:div>
                                    <w:div w:id="1048455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6213153">
                              <w:marLeft w:val="0"/>
                              <w:marRight w:val="0"/>
                              <w:marTop w:val="240"/>
                              <w:marBottom w:val="240"/>
                              <w:divBdr>
                                <w:top w:val="none" w:sz="0" w:space="0" w:color="auto"/>
                                <w:left w:val="none" w:sz="0" w:space="0" w:color="auto"/>
                                <w:bottom w:val="none" w:sz="0" w:space="0" w:color="auto"/>
                                <w:right w:val="none" w:sz="0" w:space="0" w:color="auto"/>
                              </w:divBdr>
                              <w:divsChild>
                                <w:div w:id="120418105">
                                  <w:marLeft w:val="0"/>
                                  <w:marRight w:val="0"/>
                                  <w:marTop w:val="0"/>
                                  <w:marBottom w:val="0"/>
                                  <w:divBdr>
                                    <w:top w:val="none" w:sz="0" w:space="0" w:color="auto"/>
                                    <w:left w:val="none" w:sz="0" w:space="0" w:color="auto"/>
                                    <w:bottom w:val="none" w:sz="0" w:space="0" w:color="auto"/>
                                    <w:right w:val="none" w:sz="0" w:space="0" w:color="auto"/>
                                  </w:divBdr>
                                </w:div>
                              </w:divsChild>
                            </w:div>
                            <w:div w:id="1406075743">
                              <w:marLeft w:val="0"/>
                              <w:marRight w:val="0"/>
                              <w:marTop w:val="240"/>
                              <w:marBottom w:val="240"/>
                              <w:divBdr>
                                <w:top w:val="none" w:sz="0" w:space="0" w:color="auto"/>
                                <w:left w:val="none" w:sz="0" w:space="0" w:color="auto"/>
                                <w:bottom w:val="none" w:sz="0" w:space="0" w:color="auto"/>
                                <w:right w:val="none" w:sz="0" w:space="0" w:color="auto"/>
                              </w:divBdr>
                              <w:divsChild>
                                <w:div w:id="17608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3652">
      <w:bodyDiv w:val="1"/>
      <w:marLeft w:val="0"/>
      <w:marRight w:val="0"/>
      <w:marTop w:val="0"/>
      <w:marBottom w:val="0"/>
      <w:divBdr>
        <w:top w:val="none" w:sz="0" w:space="0" w:color="auto"/>
        <w:left w:val="none" w:sz="0" w:space="0" w:color="auto"/>
        <w:bottom w:val="none" w:sz="0" w:space="0" w:color="auto"/>
        <w:right w:val="none" w:sz="0" w:space="0" w:color="auto"/>
      </w:divBdr>
      <w:divsChild>
        <w:div w:id="1542353705">
          <w:marLeft w:val="0"/>
          <w:marRight w:val="0"/>
          <w:marTop w:val="0"/>
          <w:marBottom w:val="0"/>
          <w:divBdr>
            <w:top w:val="none" w:sz="0" w:space="0" w:color="auto"/>
            <w:left w:val="none" w:sz="0" w:space="0" w:color="auto"/>
            <w:bottom w:val="none" w:sz="0" w:space="0" w:color="auto"/>
            <w:right w:val="none" w:sz="0" w:space="0" w:color="auto"/>
          </w:divBdr>
          <w:divsChild>
            <w:div w:id="1888183799">
              <w:marLeft w:val="0"/>
              <w:marRight w:val="0"/>
              <w:marTop w:val="0"/>
              <w:marBottom w:val="0"/>
              <w:divBdr>
                <w:top w:val="none" w:sz="0" w:space="0" w:color="auto"/>
                <w:left w:val="none" w:sz="0" w:space="0" w:color="auto"/>
                <w:bottom w:val="none" w:sz="0" w:space="0" w:color="auto"/>
                <w:right w:val="none" w:sz="0" w:space="0" w:color="auto"/>
              </w:divBdr>
              <w:divsChild>
                <w:div w:id="932517551">
                  <w:marLeft w:val="0"/>
                  <w:marRight w:val="0"/>
                  <w:marTop w:val="0"/>
                  <w:marBottom w:val="0"/>
                  <w:divBdr>
                    <w:top w:val="none" w:sz="0" w:space="0" w:color="auto"/>
                    <w:left w:val="none" w:sz="0" w:space="0" w:color="auto"/>
                    <w:bottom w:val="none" w:sz="0" w:space="0" w:color="auto"/>
                    <w:right w:val="none" w:sz="0" w:space="0" w:color="auto"/>
                  </w:divBdr>
                </w:div>
                <w:div w:id="619846687">
                  <w:marLeft w:val="0"/>
                  <w:marRight w:val="0"/>
                  <w:marTop w:val="686"/>
                  <w:marBottom w:val="0"/>
                  <w:divBdr>
                    <w:top w:val="none" w:sz="0" w:space="0" w:color="auto"/>
                    <w:left w:val="none" w:sz="0" w:space="0" w:color="auto"/>
                    <w:bottom w:val="none" w:sz="0" w:space="0" w:color="auto"/>
                    <w:right w:val="none" w:sz="0" w:space="0" w:color="auto"/>
                  </w:divBdr>
                  <w:divsChild>
                    <w:div w:id="507521281">
                      <w:marLeft w:val="0"/>
                      <w:marRight w:val="0"/>
                      <w:marTop w:val="0"/>
                      <w:marBottom w:val="0"/>
                      <w:divBdr>
                        <w:top w:val="none" w:sz="0" w:space="0" w:color="auto"/>
                        <w:left w:val="none" w:sz="0" w:space="0" w:color="auto"/>
                        <w:bottom w:val="none" w:sz="0" w:space="0" w:color="auto"/>
                        <w:right w:val="none" w:sz="0" w:space="0" w:color="auto"/>
                      </w:divBdr>
                      <w:divsChild>
                        <w:div w:id="899440110">
                          <w:marLeft w:val="0"/>
                          <w:marRight w:val="0"/>
                          <w:marTop w:val="0"/>
                          <w:marBottom w:val="0"/>
                          <w:divBdr>
                            <w:top w:val="none" w:sz="0" w:space="0" w:color="auto"/>
                            <w:left w:val="none" w:sz="0" w:space="0" w:color="auto"/>
                            <w:bottom w:val="none" w:sz="0" w:space="0" w:color="auto"/>
                            <w:right w:val="none" w:sz="0" w:space="0" w:color="auto"/>
                          </w:divBdr>
                          <w:divsChild>
                            <w:div w:id="1211724252">
                              <w:marLeft w:val="0"/>
                              <w:marRight w:val="0"/>
                              <w:marTop w:val="0"/>
                              <w:marBottom w:val="0"/>
                              <w:divBdr>
                                <w:top w:val="none" w:sz="0" w:space="0" w:color="auto"/>
                                <w:left w:val="none" w:sz="0" w:space="0" w:color="auto"/>
                                <w:bottom w:val="none" w:sz="0" w:space="0" w:color="auto"/>
                                <w:right w:val="none" w:sz="0" w:space="0" w:color="auto"/>
                              </w:divBdr>
                            </w:div>
                          </w:divsChild>
                        </w:div>
                        <w:div w:id="134762882">
                          <w:marLeft w:val="0"/>
                          <w:marRight w:val="154"/>
                          <w:marTop w:val="0"/>
                          <w:marBottom w:val="0"/>
                          <w:divBdr>
                            <w:top w:val="none" w:sz="0" w:space="0" w:color="auto"/>
                            <w:left w:val="none" w:sz="0" w:space="0" w:color="auto"/>
                            <w:bottom w:val="none" w:sz="0" w:space="0" w:color="auto"/>
                            <w:right w:val="none" w:sz="0" w:space="0" w:color="auto"/>
                          </w:divBdr>
                        </w:div>
                        <w:div w:id="644702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34354">
          <w:marLeft w:val="0"/>
          <w:marRight w:val="0"/>
          <w:marTop w:val="0"/>
          <w:marBottom w:val="0"/>
          <w:divBdr>
            <w:top w:val="none" w:sz="0" w:space="0" w:color="auto"/>
            <w:left w:val="none" w:sz="0" w:space="0" w:color="auto"/>
            <w:bottom w:val="none" w:sz="0" w:space="0" w:color="auto"/>
            <w:right w:val="none" w:sz="0" w:space="0" w:color="auto"/>
          </w:divBdr>
          <w:divsChild>
            <w:div w:id="532767449">
              <w:marLeft w:val="0"/>
              <w:marRight w:val="0"/>
              <w:marTop w:val="0"/>
              <w:marBottom w:val="0"/>
              <w:divBdr>
                <w:top w:val="none" w:sz="0" w:space="0" w:color="auto"/>
                <w:left w:val="none" w:sz="0" w:space="0" w:color="auto"/>
                <w:bottom w:val="none" w:sz="0" w:space="0" w:color="auto"/>
                <w:right w:val="none" w:sz="0" w:space="0" w:color="auto"/>
              </w:divBdr>
              <w:divsChild>
                <w:div w:id="1758014084">
                  <w:marLeft w:val="0"/>
                  <w:marRight w:val="0"/>
                  <w:marTop w:val="0"/>
                  <w:marBottom w:val="0"/>
                  <w:divBdr>
                    <w:top w:val="none" w:sz="0" w:space="0" w:color="auto"/>
                    <w:left w:val="none" w:sz="0" w:space="0" w:color="auto"/>
                    <w:bottom w:val="none" w:sz="0" w:space="0" w:color="auto"/>
                    <w:right w:val="none" w:sz="0" w:space="0" w:color="auto"/>
                  </w:divBdr>
                  <w:divsChild>
                    <w:div w:id="372577734">
                      <w:marLeft w:val="0"/>
                      <w:marRight w:val="1714"/>
                      <w:marTop w:val="0"/>
                      <w:marBottom w:val="0"/>
                      <w:divBdr>
                        <w:top w:val="none" w:sz="0" w:space="0" w:color="auto"/>
                        <w:left w:val="none" w:sz="0" w:space="0" w:color="auto"/>
                        <w:bottom w:val="none" w:sz="0" w:space="0" w:color="auto"/>
                        <w:right w:val="none" w:sz="0" w:space="0" w:color="auto"/>
                      </w:divBdr>
                      <w:divsChild>
                        <w:div w:id="149449703">
                          <w:marLeft w:val="0"/>
                          <w:marRight w:val="0"/>
                          <w:marTop w:val="686"/>
                          <w:marBottom w:val="686"/>
                          <w:divBdr>
                            <w:top w:val="none" w:sz="0" w:space="0" w:color="auto"/>
                            <w:left w:val="none" w:sz="0" w:space="0" w:color="auto"/>
                            <w:bottom w:val="none" w:sz="0" w:space="0" w:color="auto"/>
                            <w:right w:val="none" w:sz="0" w:space="0" w:color="auto"/>
                          </w:divBdr>
                          <w:divsChild>
                            <w:div w:id="205681060">
                              <w:marLeft w:val="0"/>
                              <w:marRight w:val="0"/>
                              <w:marTop w:val="0"/>
                              <w:marBottom w:val="343"/>
                              <w:divBdr>
                                <w:top w:val="none" w:sz="0" w:space="0" w:color="auto"/>
                                <w:left w:val="none" w:sz="0" w:space="0" w:color="auto"/>
                                <w:bottom w:val="none" w:sz="0" w:space="0" w:color="auto"/>
                                <w:right w:val="none" w:sz="0" w:space="0" w:color="auto"/>
                              </w:divBdr>
                            </w:div>
                            <w:div w:id="1477918896">
                              <w:marLeft w:val="0"/>
                              <w:marRight w:val="0"/>
                              <w:marTop w:val="343"/>
                              <w:marBottom w:val="343"/>
                              <w:divBdr>
                                <w:top w:val="none" w:sz="0" w:space="0" w:color="auto"/>
                                <w:left w:val="none" w:sz="0" w:space="0" w:color="auto"/>
                                <w:bottom w:val="none" w:sz="0" w:space="0" w:color="auto"/>
                                <w:right w:val="none" w:sz="0" w:space="0" w:color="auto"/>
                              </w:divBdr>
                            </w:div>
                            <w:div w:id="970011558">
                              <w:marLeft w:val="0"/>
                              <w:marRight w:val="0"/>
                              <w:marTop w:val="343"/>
                              <w:marBottom w:val="686"/>
                              <w:divBdr>
                                <w:top w:val="single" w:sz="6" w:space="31" w:color="EB5D0B"/>
                                <w:left w:val="none" w:sz="0" w:space="0" w:color="auto"/>
                                <w:bottom w:val="single" w:sz="6" w:space="31" w:color="EB5D0B"/>
                                <w:right w:val="none" w:sz="0" w:space="0" w:color="auto"/>
                              </w:divBdr>
                            </w:div>
                            <w:div w:id="1017342913">
                              <w:marLeft w:val="0"/>
                              <w:marRight w:val="0"/>
                              <w:marTop w:val="823"/>
                              <w:marBottom w:val="1029"/>
                              <w:divBdr>
                                <w:top w:val="none" w:sz="0" w:space="0" w:color="auto"/>
                                <w:left w:val="none" w:sz="0" w:space="0" w:color="auto"/>
                                <w:bottom w:val="none" w:sz="0" w:space="0" w:color="auto"/>
                                <w:right w:val="none" w:sz="0" w:space="0" w:color="auto"/>
                              </w:divBdr>
                              <w:divsChild>
                                <w:div w:id="2020505637">
                                  <w:marLeft w:val="0"/>
                                  <w:marRight w:val="274"/>
                                  <w:marTop w:val="206"/>
                                  <w:marBottom w:val="0"/>
                                  <w:divBdr>
                                    <w:top w:val="none" w:sz="0" w:space="0" w:color="auto"/>
                                    <w:left w:val="none" w:sz="0" w:space="0" w:color="auto"/>
                                    <w:bottom w:val="none" w:sz="0" w:space="0" w:color="auto"/>
                                    <w:right w:val="none" w:sz="0" w:space="0" w:color="auto"/>
                                  </w:divBdr>
                                </w:div>
                              </w:divsChild>
                            </w:div>
                            <w:div w:id="523831830">
                              <w:marLeft w:val="0"/>
                              <w:marRight w:val="0"/>
                              <w:marTop w:val="274"/>
                              <w:marBottom w:val="274"/>
                              <w:divBdr>
                                <w:top w:val="none" w:sz="0" w:space="0" w:color="auto"/>
                                <w:left w:val="none" w:sz="0" w:space="0" w:color="auto"/>
                                <w:bottom w:val="none" w:sz="0" w:space="0" w:color="auto"/>
                                <w:right w:val="none" w:sz="0" w:space="0" w:color="auto"/>
                              </w:divBdr>
                              <w:divsChild>
                                <w:div w:id="1652326039">
                                  <w:marLeft w:val="0"/>
                                  <w:marRight w:val="0"/>
                                  <w:marTop w:val="0"/>
                                  <w:marBottom w:val="0"/>
                                  <w:divBdr>
                                    <w:top w:val="none" w:sz="0" w:space="0" w:color="auto"/>
                                    <w:left w:val="none" w:sz="0" w:space="0" w:color="auto"/>
                                    <w:bottom w:val="none" w:sz="0" w:space="0" w:color="auto"/>
                                    <w:right w:val="none" w:sz="0" w:space="0" w:color="auto"/>
                                  </w:divBdr>
                                </w:div>
                              </w:divsChild>
                            </w:div>
                            <w:div w:id="792017281">
                              <w:marLeft w:val="0"/>
                              <w:marRight w:val="0"/>
                              <w:marTop w:val="274"/>
                              <w:marBottom w:val="274"/>
                              <w:divBdr>
                                <w:top w:val="none" w:sz="0" w:space="0" w:color="auto"/>
                                <w:left w:val="none" w:sz="0" w:space="0" w:color="auto"/>
                                <w:bottom w:val="none" w:sz="0" w:space="0" w:color="auto"/>
                                <w:right w:val="none" w:sz="0" w:space="0" w:color="auto"/>
                              </w:divBdr>
                              <w:divsChild>
                                <w:div w:id="2070179348">
                                  <w:marLeft w:val="0"/>
                                  <w:marRight w:val="0"/>
                                  <w:marTop w:val="0"/>
                                  <w:marBottom w:val="0"/>
                                  <w:divBdr>
                                    <w:top w:val="none" w:sz="0" w:space="0" w:color="auto"/>
                                    <w:left w:val="none" w:sz="0" w:space="0" w:color="auto"/>
                                    <w:bottom w:val="none" w:sz="0" w:space="0" w:color="auto"/>
                                    <w:right w:val="none" w:sz="0" w:space="0" w:color="auto"/>
                                  </w:divBdr>
                                </w:div>
                              </w:divsChild>
                            </w:div>
                            <w:div w:id="1388337844">
                              <w:marLeft w:val="0"/>
                              <w:marRight w:val="0"/>
                              <w:marTop w:val="274"/>
                              <w:marBottom w:val="274"/>
                              <w:divBdr>
                                <w:top w:val="none" w:sz="0" w:space="0" w:color="auto"/>
                                <w:left w:val="none" w:sz="0" w:space="0" w:color="auto"/>
                                <w:bottom w:val="none" w:sz="0" w:space="0" w:color="auto"/>
                                <w:right w:val="none" w:sz="0" w:space="0" w:color="auto"/>
                              </w:divBdr>
                              <w:divsChild>
                                <w:div w:id="306208977">
                                  <w:marLeft w:val="0"/>
                                  <w:marRight w:val="0"/>
                                  <w:marTop w:val="0"/>
                                  <w:marBottom w:val="0"/>
                                  <w:divBdr>
                                    <w:top w:val="none" w:sz="0" w:space="0" w:color="auto"/>
                                    <w:left w:val="none" w:sz="0" w:space="0" w:color="auto"/>
                                    <w:bottom w:val="none" w:sz="0" w:space="0" w:color="auto"/>
                                    <w:right w:val="none" w:sz="0" w:space="0" w:color="auto"/>
                                  </w:divBdr>
                                </w:div>
                              </w:divsChild>
                            </w:div>
                            <w:div w:id="1731229365">
                              <w:marLeft w:val="0"/>
                              <w:marRight w:val="0"/>
                              <w:marTop w:val="274"/>
                              <w:marBottom w:val="274"/>
                              <w:divBdr>
                                <w:top w:val="none" w:sz="0" w:space="0" w:color="auto"/>
                                <w:left w:val="none" w:sz="0" w:space="0" w:color="auto"/>
                                <w:bottom w:val="none" w:sz="0" w:space="0" w:color="auto"/>
                                <w:right w:val="none" w:sz="0" w:space="0" w:color="auto"/>
                              </w:divBdr>
                              <w:divsChild>
                                <w:div w:id="1543204377">
                                  <w:marLeft w:val="0"/>
                                  <w:marRight w:val="0"/>
                                  <w:marTop w:val="0"/>
                                  <w:marBottom w:val="0"/>
                                  <w:divBdr>
                                    <w:top w:val="none" w:sz="0" w:space="0" w:color="auto"/>
                                    <w:left w:val="none" w:sz="0" w:space="0" w:color="auto"/>
                                    <w:bottom w:val="none" w:sz="0" w:space="0" w:color="auto"/>
                                    <w:right w:val="none" w:sz="0" w:space="0" w:color="auto"/>
                                  </w:divBdr>
                                </w:div>
                              </w:divsChild>
                            </w:div>
                            <w:div w:id="646787910">
                              <w:marLeft w:val="0"/>
                              <w:marRight w:val="0"/>
                              <w:marTop w:val="274"/>
                              <w:marBottom w:val="274"/>
                              <w:divBdr>
                                <w:top w:val="none" w:sz="0" w:space="0" w:color="auto"/>
                                <w:left w:val="none" w:sz="0" w:space="0" w:color="auto"/>
                                <w:bottom w:val="none" w:sz="0" w:space="0" w:color="auto"/>
                                <w:right w:val="none" w:sz="0" w:space="0" w:color="auto"/>
                              </w:divBdr>
                              <w:divsChild>
                                <w:div w:id="782842952">
                                  <w:marLeft w:val="0"/>
                                  <w:marRight w:val="0"/>
                                  <w:marTop w:val="0"/>
                                  <w:marBottom w:val="0"/>
                                  <w:divBdr>
                                    <w:top w:val="none" w:sz="0" w:space="0" w:color="auto"/>
                                    <w:left w:val="none" w:sz="0" w:space="0" w:color="auto"/>
                                    <w:bottom w:val="none" w:sz="0" w:space="0" w:color="auto"/>
                                    <w:right w:val="none" w:sz="0" w:space="0" w:color="auto"/>
                                  </w:divBdr>
                                </w:div>
                              </w:divsChild>
                            </w:div>
                            <w:div w:id="2036887043">
                              <w:marLeft w:val="0"/>
                              <w:marRight w:val="0"/>
                              <w:marTop w:val="274"/>
                              <w:marBottom w:val="274"/>
                              <w:divBdr>
                                <w:top w:val="none" w:sz="0" w:space="0" w:color="auto"/>
                                <w:left w:val="none" w:sz="0" w:space="0" w:color="auto"/>
                                <w:bottom w:val="none" w:sz="0" w:space="0" w:color="auto"/>
                                <w:right w:val="none" w:sz="0" w:space="0" w:color="auto"/>
                              </w:divBdr>
                              <w:divsChild>
                                <w:div w:id="469247572">
                                  <w:marLeft w:val="0"/>
                                  <w:marRight w:val="0"/>
                                  <w:marTop w:val="0"/>
                                  <w:marBottom w:val="0"/>
                                  <w:divBdr>
                                    <w:top w:val="none" w:sz="0" w:space="0" w:color="auto"/>
                                    <w:left w:val="none" w:sz="0" w:space="0" w:color="auto"/>
                                    <w:bottom w:val="none" w:sz="0" w:space="0" w:color="auto"/>
                                    <w:right w:val="none" w:sz="0" w:space="0" w:color="auto"/>
                                  </w:divBdr>
                                </w:div>
                              </w:divsChild>
                            </w:div>
                            <w:div w:id="1102457102">
                              <w:marLeft w:val="0"/>
                              <w:marRight w:val="0"/>
                              <w:marTop w:val="274"/>
                              <w:marBottom w:val="274"/>
                              <w:divBdr>
                                <w:top w:val="none" w:sz="0" w:space="0" w:color="auto"/>
                                <w:left w:val="none" w:sz="0" w:space="0" w:color="auto"/>
                                <w:bottom w:val="none" w:sz="0" w:space="0" w:color="auto"/>
                                <w:right w:val="none" w:sz="0" w:space="0" w:color="auto"/>
                              </w:divBdr>
                              <w:divsChild>
                                <w:div w:id="317266320">
                                  <w:marLeft w:val="0"/>
                                  <w:marRight w:val="0"/>
                                  <w:marTop w:val="0"/>
                                  <w:marBottom w:val="0"/>
                                  <w:divBdr>
                                    <w:top w:val="none" w:sz="0" w:space="0" w:color="auto"/>
                                    <w:left w:val="none" w:sz="0" w:space="0" w:color="auto"/>
                                    <w:bottom w:val="none" w:sz="0" w:space="0" w:color="auto"/>
                                    <w:right w:val="none" w:sz="0" w:space="0" w:color="auto"/>
                                  </w:divBdr>
                                </w:div>
                              </w:divsChild>
                            </w:div>
                            <w:div w:id="1153377458">
                              <w:marLeft w:val="0"/>
                              <w:marRight w:val="0"/>
                              <w:marTop w:val="411"/>
                              <w:marBottom w:val="514"/>
                              <w:divBdr>
                                <w:top w:val="none" w:sz="0" w:space="0" w:color="auto"/>
                                <w:left w:val="none" w:sz="0" w:space="0" w:color="auto"/>
                                <w:bottom w:val="none" w:sz="0" w:space="0" w:color="auto"/>
                                <w:right w:val="none" w:sz="0" w:space="0" w:color="auto"/>
                              </w:divBdr>
                              <w:divsChild>
                                <w:div w:id="1422217647">
                                  <w:marLeft w:val="0"/>
                                  <w:marRight w:val="0"/>
                                  <w:marTop w:val="0"/>
                                  <w:marBottom w:val="0"/>
                                  <w:divBdr>
                                    <w:top w:val="none" w:sz="0" w:space="0" w:color="auto"/>
                                    <w:left w:val="none" w:sz="0" w:space="0" w:color="auto"/>
                                    <w:bottom w:val="single" w:sz="6" w:space="17" w:color="B8B9BA"/>
                                    <w:right w:val="none" w:sz="0" w:space="0" w:color="auto"/>
                                  </w:divBdr>
                                  <w:divsChild>
                                    <w:div w:id="105856205">
                                      <w:marLeft w:val="0"/>
                                      <w:marRight w:val="0"/>
                                      <w:marTop w:val="0"/>
                                      <w:marBottom w:val="0"/>
                                      <w:divBdr>
                                        <w:top w:val="none" w:sz="0" w:space="0" w:color="auto"/>
                                        <w:left w:val="none" w:sz="0" w:space="0" w:color="auto"/>
                                        <w:bottom w:val="none" w:sz="0" w:space="0" w:color="auto"/>
                                        <w:right w:val="none" w:sz="0" w:space="0" w:color="auto"/>
                                      </w:divBdr>
                                    </w:div>
                                    <w:div w:id="310599717">
                                      <w:marLeft w:val="0"/>
                                      <w:marRight w:val="0"/>
                                      <w:marTop w:val="257"/>
                                      <w:marBottom w:val="0"/>
                                      <w:divBdr>
                                        <w:top w:val="none" w:sz="0" w:space="0" w:color="auto"/>
                                        <w:left w:val="none" w:sz="0" w:space="0" w:color="auto"/>
                                        <w:bottom w:val="none" w:sz="0" w:space="0" w:color="auto"/>
                                        <w:right w:val="none" w:sz="0" w:space="0" w:color="auto"/>
                                      </w:divBdr>
                                      <w:divsChild>
                                        <w:div w:id="675767116">
                                          <w:marLeft w:val="0"/>
                                          <w:marRight w:val="0"/>
                                          <w:marTop w:val="0"/>
                                          <w:marBottom w:val="0"/>
                                          <w:divBdr>
                                            <w:top w:val="none" w:sz="0" w:space="0" w:color="auto"/>
                                            <w:left w:val="none" w:sz="0" w:space="0" w:color="auto"/>
                                            <w:bottom w:val="none" w:sz="0" w:space="0" w:color="auto"/>
                                            <w:right w:val="none" w:sz="0" w:space="0" w:color="auto"/>
                                          </w:divBdr>
                                        </w:div>
                                      </w:divsChild>
                                    </w:div>
                                    <w:div w:id="35927782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01819907">
                              <w:marLeft w:val="0"/>
                              <w:marRight w:val="0"/>
                              <w:marTop w:val="411"/>
                              <w:marBottom w:val="411"/>
                              <w:divBdr>
                                <w:top w:val="none" w:sz="0" w:space="0" w:color="auto"/>
                                <w:left w:val="none" w:sz="0" w:space="0" w:color="auto"/>
                                <w:bottom w:val="none" w:sz="0" w:space="0" w:color="auto"/>
                                <w:right w:val="none" w:sz="0" w:space="0" w:color="auto"/>
                              </w:divBdr>
                            </w:div>
                            <w:div w:id="146947276">
                              <w:marLeft w:val="0"/>
                              <w:marRight w:val="0"/>
                              <w:marTop w:val="274"/>
                              <w:marBottom w:val="274"/>
                              <w:divBdr>
                                <w:top w:val="none" w:sz="0" w:space="0" w:color="auto"/>
                                <w:left w:val="none" w:sz="0" w:space="0" w:color="auto"/>
                                <w:bottom w:val="none" w:sz="0" w:space="0" w:color="auto"/>
                                <w:right w:val="none" w:sz="0" w:space="0" w:color="auto"/>
                              </w:divBdr>
                              <w:divsChild>
                                <w:div w:id="211356186">
                                  <w:marLeft w:val="0"/>
                                  <w:marRight w:val="0"/>
                                  <w:marTop w:val="0"/>
                                  <w:marBottom w:val="0"/>
                                  <w:divBdr>
                                    <w:top w:val="none" w:sz="0" w:space="0" w:color="auto"/>
                                    <w:left w:val="none" w:sz="0" w:space="0" w:color="auto"/>
                                    <w:bottom w:val="none" w:sz="0" w:space="0" w:color="auto"/>
                                    <w:right w:val="none" w:sz="0" w:space="0" w:color="auto"/>
                                  </w:divBdr>
                                </w:div>
                              </w:divsChild>
                            </w:div>
                            <w:div w:id="2038504648">
                              <w:marLeft w:val="0"/>
                              <w:marRight w:val="0"/>
                              <w:marTop w:val="274"/>
                              <w:marBottom w:val="274"/>
                              <w:divBdr>
                                <w:top w:val="none" w:sz="0" w:space="0" w:color="auto"/>
                                <w:left w:val="none" w:sz="0" w:space="0" w:color="auto"/>
                                <w:bottom w:val="none" w:sz="0" w:space="0" w:color="auto"/>
                                <w:right w:val="none" w:sz="0" w:space="0" w:color="auto"/>
                              </w:divBdr>
                              <w:divsChild>
                                <w:div w:id="2067533408">
                                  <w:marLeft w:val="0"/>
                                  <w:marRight w:val="0"/>
                                  <w:marTop w:val="0"/>
                                  <w:marBottom w:val="0"/>
                                  <w:divBdr>
                                    <w:top w:val="none" w:sz="0" w:space="0" w:color="auto"/>
                                    <w:left w:val="none" w:sz="0" w:space="0" w:color="auto"/>
                                    <w:bottom w:val="none" w:sz="0" w:space="0" w:color="auto"/>
                                    <w:right w:val="none" w:sz="0" w:space="0" w:color="auto"/>
                                  </w:divBdr>
                                </w:div>
                              </w:divsChild>
                            </w:div>
                            <w:div w:id="704065131">
                              <w:marLeft w:val="0"/>
                              <w:marRight w:val="0"/>
                              <w:marTop w:val="274"/>
                              <w:marBottom w:val="274"/>
                              <w:divBdr>
                                <w:top w:val="none" w:sz="0" w:space="0" w:color="auto"/>
                                <w:left w:val="none" w:sz="0" w:space="0" w:color="auto"/>
                                <w:bottom w:val="none" w:sz="0" w:space="0" w:color="auto"/>
                                <w:right w:val="none" w:sz="0" w:space="0" w:color="auto"/>
                              </w:divBdr>
                              <w:divsChild>
                                <w:div w:id="896160351">
                                  <w:marLeft w:val="0"/>
                                  <w:marRight w:val="0"/>
                                  <w:marTop w:val="0"/>
                                  <w:marBottom w:val="0"/>
                                  <w:divBdr>
                                    <w:top w:val="none" w:sz="0" w:space="0" w:color="auto"/>
                                    <w:left w:val="none" w:sz="0" w:space="0" w:color="auto"/>
                                    <w:bottom w:val="none" w:sz="0" w:space="0" w:color="auto"/>
                                    <w:right w:val="none" w:sz="0" w:space="0" w:color="auto"/>
                                  </w:divBdr>
                                </w:div>
                              </w:divsChild>
                            </w:div>
                            <w:div w:id="1792479672">
                              <w:marLeft w:val="0"/>
                              <w:marRight w:val="0"/>
                              <w:marTop w:val="274"/>
                              <w:marBottom w:val="274"/>
                              <w:divBdr>
                                <w:top w:val="none" w:sz="0" w:space="0" w:color="auto"/>
                                <w:left w:val="none" w:sz="0" w:space="0" w:color="auto"/>
                                <w:bottom w:val="none" w:sz="0" w:space="0" w:color="auto"/>
                                <w:right w:val="none" w:sz="0" w:space="0" w:color="auto"/>
                              </w:divBdr>
                              <w:divsChild>
                                <w:div w:id="1720090175">
                                  <w:marLeft w:val="0"/>
                                  <w:marRight w:val="0"/>
                                  <w:marTop w:val="0"/>
                                  <w:marBottom w:val="0"/>
                                  <w:divBdr>
                                    <w:top w:val="none" w:sz="0" w:space="0" w:color="auto"/>
                                    <w:left w:val="none" w:sz="0" w:space="0" w:color="auto"/>
                                    <w:bottom w:val="none" w:sz="0" w:space="0" w:color="auto"/>
                                    <w:right w:val="none" w:sz="0" w:space="0" w:color="auto"/>
                                  </w:divBdr>
                                </w:div>
                              </w:divsChild>
                            </w:div>
                            <w:div w:id="823200256">
                              <w:marLeft w:val="0"/>
                              <w:marRight w:val="0"/>
                              <w:marTop w:val="274"/>
                              <w:marBottom w:val="274"/>
                              <w:divBdr>
                                <w:top w:val="none" w:sz="0" w:space="0" w:color="auto"/>
                                <w:left w:val="none" w:sz="0" w:space="0" w:color="auto"/>
                                <w:bottom w:val="none" w:sz="0" w:space="0" w:color="auto"/>
                                <w:right w:val="none" w:sz="0" w:space="0" w:color="auto"/>
                              </w:divBdr>
                              <w:divsChild>
                                <w:div w:id="1150559372">
                                  <w:marLeft w:val="0"/>
                                  <w:marRight w:val="0"/>
                                  <w:marTop w:val="0"/>
                                  <w:marBottom w:val="0"/>
                                  <w:divBdr>
                                    <w:top w:val="none" w:sz="0" w:space="0" w:color="auto"/>
                                    <w:left w:val="none" w:sz="0" w:space="0" w:color="auto"/>
                                    <w:bottom w:val="none" w:sz="0" w:space="0" w:color="auto"/>
                                    <w:right w:val="none" w:sz="0" w:space="0" w:color="auto"/>
                                  </w:divBdr>
                                </w:div>
                              </w:divsChild>
                            </w:div>
                            <w:div w:id="544491979">
                              <w:marLeft w:val="0"/>
                              <w:marRight w:val="0"/>
                              <w:marTop w:val="274"/>
                              <w:marBottom w:val="274"/>
                              <w:divBdr>
                                <w:top w:val="none" w:sz="0" w:space="0" w:color="auto"/>
                                <w:left w:val="none" w:sz="0" w:space="0" w:color="auto"/>
                                <w:bottom w:val="none" w:sz="0" w:space="0" w:color="auto"/>
                                <w:right w:val="none" w:sz="0" w:space="0" w:color="auto"/>
                              </w:divBdr>
                              <w:divsChild>
                                <w:div w:id="4514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13917">
      <w:bodyDiv w:val="1"/>
      <w:marLeft w:val="0"/>
      <w:marRight w:val="0"/>
      <w:marTop w:val="0"/>
      <w:marBottom w:val="0"/>
      <w:divBdr>
        <w:top w:val="none" w:sz="0" w:space="0" w:color="auto"/>
        <w:left w:val="none" w:sz="0" w:space="0" w:color="auto"/>
        <w:bottom w:val="none" w:sz="0" w:space="0" w:color="auto"/>
        <w:right w:val="none" w:sz="0" w:space="0" w:color="auto"/>
      </w:divBdr>
    </w:div>
    <w:div w:id="102308139">
      <w:bodyDiv w:val="1"/>
      <w:marLeft w:val="0"/>
      <w:marRight w:val="0"/>
      <w:marTop w:val="0"/>
      <w:marBottom w:val="0"/>
      <w:divBdr>
        <w:top w:val="none" w:sz="0" w:space="0" w:color="auto"/>
        <w:left w:val="none" w:sz="0" w:space="0" w:color="auto"/>
        <w:bottom w:val="none" w:sz="0" w:space="0" w:color="auto"/>
        <w:right w:val="none" w:sz="0" w:space="0" w:color="auto"/>
      </w:divBdr>
      <w:divsChild>
        <w:div w:id="1070233028">
          <w:marLeft w:val="0"/>
          <w:marRight w:val="0"/>
          <w:marTop w:val="0"/>
          <w:marBottom w:val="0"/>
          <w:divBdr>
            <w:top w:val="none" w:sz="0" w:space="0" w:color="auto"/>
            <w:left w:val="none" w:sz="0" w:space="0" w:color="auto"/>
            <w:bottom w:val="none" w:sz="0" w:space="0" w:color="auto"/>
            <w:right w:val="none" w:sz="0" w:space="0" w:color="auto"/>
          </w:divBdr>
          <w:divsChild>
            <w:div w:id="1834449089">
              <w:marLeft w:val="0"/>
              <w:marRight w:val="0"/>
              <w:marTop w:val="0"/>
              <w:marBottom w:val="0"/>
              <w:divBdr>
                <w:top w:val="none" w:sz="0" w:space="0" w:color="auto"/>
                <w:left w:val="none" w:sz="0" w:space="0" w:color="auto"/>
                <w:bottom w:val="none" w:sz="0" w:space="0" w:color="auto"/>
                <w:right w:val="none" w:sz="0" w:space="0" w:color="auto"/>
              </w:divBdr>
              <w:divsChild>
                <w:div w:id="77599598">
                  <w:marLeft w:val="0"/>
                  <w:marRight w:val="0"/>
                  <w:marTop w:val="0"/>
                  <w:marBottom w:val="0"/>
                  <w:divBdr>
                    <w:top w:val="none" w:sz="0" w:space="0" w:color="auto"/>
                    <w:left w:val="none" w:sz="0" w:space="0" w:color="auto"/>
                    <w:bottom w:val="none" w:sz="0" w:space="0" w:color="auto"/>
                    <w:right w:val="none" w:sz="0" w:space="0" w:color="auto"/>
                  </w:divBdr>
                </w:div>
                <w:div w:id="1021587742">
                  <w:marLeft w:val="0"/>
                  <w:marRight w:val="0"/>
                  <w:marTop w:val="600"/>
                  <w:marBottom w:val="0"/>
                  <w:divBdr>
                    <w:top w:val="none" w:sz="0" w:space="0" w:color="auto"/>
                    <w:left w:val="none" w:sz="0" w:space="0" w:color="auto"/>
                    <w:bottom w:val="none" w:sz="0" w:space="0" w:color="auto"/>
                    <w:right w:val="none" w:sz="0" w:space="0" w:color="auto"/>
                  </w:divBdr>
                  <w:divsChild>
                    <w:div w:id="1864200024">
                      <w:marLeft w:val="0"/>
                      <w:marRight w:val="0"/>
                      <w:marTop w:val="0"/>
                      <w:marBottom w:val="0"/>
                      <w:divBdr>
                        <w:top w:val="none" w:sz="0" w:space="0" w:color="auto"/>
                        <w:left w:val="none" w:sz="0" w:space="0" w:color="auto"/>
                        <w:bottom w:val="none" w:sz="0" w:space="0" w:color="auto"/>
                        <w:right w:val="none" w:sz="0" w:space="0" w:color="auto"/>
                      </w:divBdr>
                      <w:divsChild>
                        <w:div w:id="357119551">
                          <w:marLeft w:val="0"/>
                          <w:marRight w:val="0"/>
                          <w:marTop w:val="0"/>
                          <w:marBottom w:val="0"/>
                          <w:divBdr>
                            <w:top w:val="none" w:sz="0" w:space="0" w:color="auto"/>
                            <w:left w:val="none" w:sz="0" w:space="0" w:color="auto"/>
                            <w:bottom w:val="none" w:sz="0" w:space="0" w:color="auto"/>
                            <w:right w:val="none" w:sz="0" w:space="0" w:color="auto"/>
                          </w:divBdr>
                          <w:divsChild>
                            <w:div w:id="1659263847">
                              <w:marLeft w:val="0"/>
                              <w:marRight w:val="0"/>
                              <w:marTop w:val="0"/>
                              <w:marBottom w:val="0"/>
                              <w:divBdr>
                                <w:top w:val="none" w:sz="0" w:space="0" w:color="auto"/>
                                <w:left w:val="none" w:sz="0" w:space="0" w:color="auto"/>
                                <w:bottom w:val="none" w:sz="0" w:space="0" w:color="auto"/>
                                <w:right w:val="none" w:sz="0" w:space="0" w:color="auto"/>
                              </w:divBdr>
                            </w:div>
                          </w:divsChild>
                        </w:div>
                        <w:div w:id="522474431">
                          <w:marLeft w:val="0"/>
                          <w:marRight w:val="135"/>
                          <w:marTop w:val="0"/>
                          <w:marBottom w:val="0"/>
                          <w:divBdr>
                            <w:top w:val="none" w:sz="0" w:space="0" w:color="auto"/>
                            <w:left w:val="none" w:sz="0" w:space="0" w:color="auto"/>
                            <w:bottom w:val="none" w:sz="0" w:space="0" w:color="auto"/>
                            <w:right w:val="none" w:sz="0" w:space="0" w:color="auto"/>
                          </w:divBdr>
                        </w:div>
                        <w:div w:id="1806042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0663">
          <w:marLeft w:val="0"/>
          <w:marRight w:val="0"/>
          <w:marTop w:val="0"/>
          <w:marBottom w:val="0"/>
          <w:divBdr>
            <w:top w:val="none" w:sz="0" w:space="0" w:color="auto"/>
            <w:left w:val="none" w:sz="0" w:space="0" w:color="auto"/>
            <w:bottom w:val="none" w:sz="0" w:space="0" w:color="auto"/>
            <w:right w:val="none" w:sz="0" w:space="0" w:color="auto"/>
          </w:divBdr>
          <w:divsChild>
            <w:div w:id="1449200505">
              <w:marLeft w:val="0"/>
              <w:marRight w:val="0"/>
              <w:marTop w:val="0"/>
              <w:marBottom w:val="0"/>
              <w:divBdr>
                <w:top w:val="none" w:sz="0" w:space="0" w:color="auto"/>
                <w:left w:val="none" w:sz="0" w:space="0" w:color="auto"/>
                <w:bottom w:val="none" w:sz="0" w:space="0" w:color="auto"/>
                <w:right w:val="none" w:sz="0" w:space="0" w:color="auto"/>
              </w:divBdr>
              <w:divsChild>
                <w:div w:id="1409772207">
                  <w:marLeft w:val="0"/>
                  <w:marRight w:val="0"/>
                  <w:marTop w:val="0"/>
                  <w:marBottom w:val="0"/>
                  <w:divBdr>
                    <w:top w:val="none" w:sz="0" w:space="0" w:color="auto"/>
                    <w:left w:val="none" w:sz="0" w:space="0" w:color="auto"/>
                    <w:bottom w:val="none" w:sz="0" w:space="0" w:color="auto"/>
                    <w:right w:val="none" w:sz="0" w:space="0" w:color="auto"/>
                  </w:divBdr>
                  <w:divsChild>
                    <w:div w:id="1341078264">
                      <w:marLeft w:val="0"/>
                      <w:marRight w:val="1500"/>
                      <w:marTop w:val="0"/>
                      <w:marBottom w:val="0"/>
                      <w:divBdr>
                        <w:top w:val="none" w:sz="0" w:space="0" w:color="auto"/>
                        <w:left w:val="none" w:sz="0" w:space="0" w:color="auto"/>
                        <w:bottom w:val="none" w:sz="0" w:space="0" w:color="auto"/>
                        <w:right w:val="none" w:sz="0" w:space="0" w:color="auto"/>
                      </w:divBdr>
                      <w:divsChild>
                        <w:div w:id="781219834">
                          <w:marLeft w:val="0"/>
                          <w:marRight w:val="0"/>
                          <w:marTop w:val="600"/>
                          <w:marBottom w:val="600"/>
                          <w:divBdr>
                            <w:top w:val="none" w:sz="0" w:space="0" w:color="auto"/>
                            <w:left w:val="none" w:sz="0" w:space="0" w:color="auto"/>
                            <w:bottom w:val="none" w:sz="0" w:space="0" w:color="auto"/>
                            <w:right w:val="none" w:sz="0" w:space="0" w:color="auto"/>
                          </w:divBdr>
                          <w:divsChild>
                            <w:div w:id="2122994406">
                              <w:marLeft w:val="0"/>
                              <w:marRight w:val="0"/>
                              <w:marTop w:val="0"/>
                              <w:marBottom w:val="300"/>
                              <w:divBdr>
                                <w:top w:val="none" w:sz="0" w:space="0" w:color="auto"/>
                                <w:left w:val="none" w:sz="0" w:space="0" w:color="auto"/>
                                <w:bottom w:val="none" w:sz="0" w:space="0" w:color="auto"/>
                                <w:right w:val="none" w:sz="0" w:space="0" w:color="auto"/>
                              </w:divBdr>
                            </w:div>
                            <w:div w:id="1797676767">
                              <w:marLeft w:val="0"/>
                              <w:marRight w:val="0"/>
                              <w:marTop w:val="300"/>
                              <w:marBottom w:val="300"/>
                              <w:divBdr>
                                <w:top w:val="none" w:sz="0" w:space="0" w:color="auto"/>
                                <w:left w:val="none" w:sz="0" w:space="0" w:color="auto"/>
                                <w:bottom w:val="none" w:sz="0" w:space="0" w:color="auto"/>
                                <w:right w:val="none" w:sz="0" w:space="0" w:color="auto"/>
                              </w:divBdr>
                            </w:div>
                            <w:div w:id="1020472193">
                              <w:marLeft w:val="0"/>
                              <w:marRight w:val="0"/>
                              <w:marTop w:val="300"/>
                              <w:marBottom w:val="600"/>
                              <w:divBdr>
                                <w:top w:val="single" w:sz="6" w:space="30" w:color="EB5D0B"/>
                                <w:left w:val="none" w:sz="0" w:space="0" w:color="auto"/>
                                <w:bottom w:val="single" w:sz="6" w:space="30" w:color="EB5D0B"/>
                                <w:right w:val="none" w:sz="0" w:space="0" w:color="auto"/>
                              </w:divBdr>
                            </w:div>
                            <w:div w:id="1968314422">
                              <w:marLeft w:val="0"/>
                              <w:marRight w:val="0"/>
                              <w:marTop w:val="240"/>
                              <w:marBottom w:val="240"/>
                              <w:divBdr>
                                <w:top w:val="none" w:sz="0" w:space="0" w:color="auto"/>
                                <w:left w:val="none" w:sz="0" w:space="0" w:color="auto"/>
                                <w:bottom w:val="none" w:sz="0" w:space="0" w:color="auto"/>
                                <w:right w:val="none" w:sz="0" w:space="0" w:color="auto"/>
                              </w:divBdr>
                              <w:divsChild>
                                <w:div w:id="357202195">
                                  <w:marLeft w:val="0"/>
                                  <w:marRight w:val="0"/>
                                  <w:marTop w:val="0"/>
                                  <w:marBottom w:val="0"/>
                                  <w:divBdr>
                                    <w:top w:val="none" w:sz="0" w:space="0" w:color="auto"/>
                                    <w:left w:val="none" w:sz="0" w:space="0" w:color="auto"/>
                                    <w:bottom w:val="none" w:sz="0" w:space="0" w:color="auto"/>
                                    <w:right w:val="none" w:sz="0" w:space="0" w:color="auto"/>
                                  </w:divBdr>
                                </w:div>
                              </w:divsChild>
                            </w:div>
                            <w:div w:id="1608266726">
                              <w:marLeft w:val="0"/>
                              <w:marRight w:val="0"/>
                              <w:marTop w:val="240"/>
                              <w:marBottom w:val="240"/>
                              <w:divBdr>
                                <w:top w:val="none" w:sz="0" w:space="0" w:color="auto"/>
                                <w:left w:val="none" w:sz="0" w:space="0" w:color="auto"/>
                                <w:bottom w:val="none" w:sz="0" w:space="0" w:color="auto"/>
                                <w:right w:val="none" w:sz="0" w:space="0" w:color="auto"/>
                              </w:divBdr>
                              <w:divsChild>
                                <w:div w:id="1690259070">
                                  <w:marLeft w:val="0"/>
                                  <w:marRight w:val="0"/>
                                  <w:marTop w:val="0"/>
                                  <w:marBottom w:val="0"/>
                                  <w:divBdr>
                                    <w:top w:val="none" w:sz="0" w:space="0" w:color="auto"/>
                                    <w:left w:val="none" w:sz="0" w:space="0" w:color="auto"/>
                                    <w:bottom w:val="none" w:sz="0" w:space="0" w:color="auto"/>
                                    <w:right w:val="none" w:sz="0" w:space="0" w:color="auto"/>
                                  </w:divBdr>
                                </w:div>
                              </w:divsChild>
                            </w:div>
                            <w:div w:id="1737706801">
                              <w:marLeft w:val="0"/>
                              <w:marRight w:val="0"/>
                              <w:marTop w:val="240"/>
                              <w:marBottom w:val="240"/>
                              <w:divBdr>
                                <w:top w:val="none" w:sz="0" w:space="0" w:color="auto"/>
                                <w:left w:val="none" w:sz="0" w:space="0" w:color="auto"/>
                                <w:bottom w:val="none" w:sz="0" w:space="0" w:color="auto"/>
                                <w:right w:val="none" w:sz="0" w:space="0" w:color="auto"/>
                              </w:divBdr>
                              <w:divsChild>
                                <w:div w:id="667750827">
                                  <w:marLeft w:val="0"/>
                                  <w:marRight w:val="0"/>
                                  <w:marTop w:val="0"/>
                                  <w:marBottom w:val="0"/>
                                  <w:divBdr>
                                    <w:top w:val="none" w:sz="0" w:space="0" w:color="auto"/>
                                    <w:left w:val="none" w:sz="0" w:space="0" w:color="auto"/>
                                    <w:bottom w:val="none" w:sz="0" w:space="0" w:color="auto"/>
                                    <w:right w:val="none" w:sz="0" w:space="0" w:color="auto"/>
                                  </w:divBdr>
                                </w:div>
                              </w:divsChild>
                            </w:div>
                            <w:div w:id="593318719">
                              <w:marLeft w:val="0"/>
                              <w:marRight w:val="0"/>
                              <w:marTop w:val="240"/>
                              <w:marBottom w:val="240"/>
                              <w:divBdr>
                                <w:top w:val="none" w:sz="0" w:space="0" w:color="auto"/>
                                <w:left w:val="none" w:sz="0" w:space="0" w:color="auto"/>
                                <w:bottom w:val="none" w:sz="0" w:space="0" w:color="auto"/>
                                <w:right w:val="none" w:sz="0" w:space="0" w:color="auto"/>
                              </w:divBdr>
                              <w:divsChild>
                                <w:div w:id="1856070477">
                                  <w:marLeft w:val="0"/>
                                  <w:marRight w:val="0"/>
                                  <w:marTop w:val="0"/>
                                  <w:marBottom w:val="0"/>
                                  <w:divBdr>
                                    <w:top w:val="none" w:sz="0" w:space="0" w:color="auto"/>
                                    <w:left w:val="none" w:sz="0" w:space="0" w:color="auto"/>
                                    <w:bottom w:val="none" w:sz="0" w:space="0" w:color="auto"/>
                                    <w:right w:val="none" w:sz="0" w:space="0" w:color="auto"/>
                                  </w:divBdr>
                                </w:div>
                              </w:divsChild>
                            </w:div>
                            <w:div w:id="462500015">
                              <w:marLeft w:val="0"/>
                              <w:marRight w:val="0"/>
                              <w:marTop w:val="240"/>
                              <w:marBottom w:val="240"/>
                              <w:divBdr>
                                <w:top w:val="none" w:sz="0" w:space="0" w:color="auto"/>
                                <w:left w:val="none" w:sz="0" w:space="0" w:color="auto"/>
                                <w:bottom w:val="none" w:sz="0" w:space="0" w:color="auto"/>
                                <w:right w:val="none" w:sz="0" w:space="0" w:color="auto"/>
                              </w:divBdr>
                              <w:divsChild>
                                <w:div w:id="973214475">
                                  <w:marLeft w:val="0"/>
                                  <w:marRight w:val="0"/>
                                  <w:marTop w:val="0"/>
                                  <w:marBottom w:val="0"/>
                                  <w:divBdr>
                                    <w:top w:val="none" w:sz="0" w:space="0" w:color="auto"/>
                                    <w:left w:val="none" w:sz="0" w:space="0" w:color="auto"/>
                                    <w:bottom w:val="none" w:sz="0" w:space="0" w:color="auto"/>
                                    <w:right w:val="none" w:sz="0" w:space="0" w:color="auto"/>
                                  </w:divBdr>
                                </w:div>
                              </w:divsChild>
                            </w:div>
                            <w:div w:id="1696925950">
                              <w:marLeft w:val="0"/>
                              <w:marRight w:val="0"/>
                              <w:marTop w:val="240"/>
                              <w:marBottom w:val="240"/>
                              <w:divBdr>
                                <w:top w:val="none" w:sz="0" w:space="0" w:color="auto"/>
                                <w:left w:val="none" w:sz="0" w:space="0" w:color="auto"/>
                                <w:bottom w:val="none" w:sz="0" w:space="0" w:color="auto"/>
                                <w:right w:val="none" w:sz="0" w:space="0" w:color="auto"/>
                              </w:divBdr>
                              <w:divsChild>
                                <w:div w:id="913198134">
                                  <w:marLeft w:val="0"/>
                                  <w:marRight w:val="0"/>
                                  <w:marTop w:val="0"/>
                                  <w:marBottom w:val="0"/>
                                  <w:divBdr>
                                    <w:top w:val="none" w:sz="0" w:space="0" w:color="auto"/>
                                    <w:left w:val="none" w:sz="0" w:space="0" w:color="auto"/>
                                    <w:bottom w:val="none" w:sz="0" w:space="0" w:color="auto"/>
                                    <w:right w:val="none" w:sz="0" w:space="0" w:color="auto"/>
                                  </w:divBdr>
                                </w:div>
                              </w:divsChild>
                            </w:div>
                            <w:div w:id="296379704">
                              <w:marLeft w:val="0"/>
                              <w:marRight w:val="0"/>
                              <w:marTop w:val="240"/>
                              <w:marBottom w:val="240"/>
                              <w:divBdr>
                                <w:top w:val="none" w:sz="0" w:space="0" w:color="auto"/>
                                <w:left w:val="none" w:sz="0" w:space="0" w:color="auto"/>
                                <w:bottom w:val="none" w:sz="0" w:space="0" w:color="auto"/>
                                <w:right w:val="none" w:sz="0" w:space="0" w:color="auto"/>
                              </w:divBdr>
                              <w:divsChild>
                                <w:div w:id="80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33092">
      <w:bodyDiv w:val="1"/>
      <w:marLeft w:val="0"/>
      <w:marRight w:val="0"/>
      <w:marTop w:val="0"/>
      <w:marBottom w:val="0"/>
      <w:divBdr>
        <w:top w:val="none" w:sz="0" w:space="0" w:color="auto"/>
        <w:left w:val="none" w:sz="0" w:space="0" w:color="auto"/>
        <w:bottom w:val="none" w:sz="0" w:space="0" w:color="auto"/>
        <w:right w:val="none" w:sz="0" w:space="0" w:color="auto"/>
      </w:divBdr>
      <w:divsChild>
        <w:div w:id="1029918507">
          <w:marLeft w:val="0"/>
          <w:marRight w:val="0"/>
          <w:marTop w:val="0"/>
          <w:marBottom w:val="0"/>
          <w:divBdr>
            <w:top w:val="none" w:sz="0" w:space="0" w:color="auto"/>
            <w:left w:val="none" w:sz="0" w:space="0" w:color="auto"/>
            <w:bottom w:val="none" w:sz="0" w:space="0" w:color="auto"/>
            <w:right w:val="none" w:sz="0" w:space="0" w:color="auto"/>
          </w:divBdr>
          <w:divsChild>
            <w:div w:id="1982227124">
              <w:marLeft w:val="0"/>
              <w:marRight w:val="0"/>
              <w:marTop w:val="0"/>
              <w:marBottom w:val="0"/>
              <w:divBdr>
                <w:top w:val="none" w:sz="0" w:space="0" w:color="auto"/>
                <w:left w:val="none" w:sz="0" w:space="0" w:color="auto"/>
                <w:bottom w:val="none" w:sz="0" w:space="0" w:color="auto"/>
                <w:right w:val="none" w:sz="0" w:space="0" w:color="auto"/>
              </w:divBdr>
              <w:divsChild>
                <w:div w:id="1556770801">
                  <w:marLeft w:val="0"/>
                  <w:marRight w:val="0"/>
                  <w:marTop w:val="0"/>
                  <w:marBottom w:val="0"/>
                  <w:divBdr>
                    <w:top w:val="none" w:sz="0" w:space="0" w:color="auto"/>
                    <w:left w:val="none" w:sz="0" w:space="0" w:color="auto"/>
                    <w:bottom w:val="none" w:sz="0" w:space="0" w:color="auto"/>
                    <w:right w:val="none" w:sz="0" w:space="0" w:color="auto"/>
                  </w:divBdr>
                </w:div>
                <w:div w:id="1957523113">
                  <w:marLeft w:val="0"/>
                  <w:marRight w:val="0"/>
                  <w:marTop w:val="600"/>
                  <w:marBottom w:val="0"/>
                  <w:divBdr>
                    <w:top w:val="none" w:sz="0" w:space="0" w:color="auto"/>
                    <w:left w:val="none" w:sz="0" w:space="0" w:color="auto"/>
                    <w:bottom w:val="none" w:sz="0" w:space="0" w:color="auto"/>
                    <w:right w:val="none" w:sz="0" w:space="0" w:color="auto"/>
                  </w:divBdr>
                  <w:divsChild>
                    <w:div w:id="1894005824">
                      <w:marLeft w:val="0"/>
                      <w:marRight w:val="0"/>
                      <w:marTop w:val="0"/>
                      <w:marBottom w:val="0"/>
                      <w:divBdr>
                        <w:top w:val="none" w:sz="0" w:space="0" w:color="auto"/>
                        <w:left w:val="none" w:sz="0" w:space="0" w:color="auto"/>
                        <w:bottom w:val="none" w:sz="0" w:space="0" w:color="auto"/>
                        <w:right w:val="none" w:sz="0" w:space="0" w:color="auto"/>
                      </w:divBdr>
                      <w:divsChild>
                        <w:div w:id="534386851">
                          <w:marLeft w:val="0"/>
                          <w:marRight w:val="0"/>
                          <w:marTop w:val="0"/>
                          <w:marBottom w:val="0"/>
                          <w:divBdr>
                            <w:top w:val="none" w:sz="0" w:space="0" w:color="auto"/>
                            <w:left w:val="none" w:sz="0" w:space="0" w:color="auto"/>
                            <w:bottom w:val="none" w:sz="0" w:space="0" w:color="auto"/>
                            <w:right w:val="none" w:sz="0" w:space="0" w:color="auto"/>
                          </w:divBdr>
                          <w:divsChild>
                            <w:div w:id="338432285">
                              <w:marLeft w:val="0"/>
                              <w:marRight w:val="0"/>
                              <w:marTop w:val="0"/>
                              <w:marBottom w:val="0"/>
                              <w:divBdr>
                                <w:top w:val="none" w:sz="0" w:space="0" w:color="auto"/>
                                <w:left w:val="none" w:sz="0" w:space="0" w:color="auto"/>
                                <w:bottom w:val="none" w:sz="0" w:space="0" w:color="auto"/>
                                <w:right w:val="none" w:sz="0" w:space="0" w:color="auto"/>
                              </w:divBdr>
                            </w:div>
                          </w:divsChild>
                        </w:div>
                        <w:div w:id="777338318">
                          <w:marLeft w:val="0"/>
                          <w:marRight w:val="135"/>
                          <w:marTop w:val="0"/>
                          <w:marBottom w:val="0"/>
                          <w:divBdr>
                            <w:top w:val="none" w:sz="0" w:space="0" w:color="auto"/>
                            <w:left w:val="none" w:sz="0" w:space="0" w:color="auto"/>
                            <w:bottom w:val="none" w:sz="0" w:space="0" w:color="auto"/>
                            <w:right w:val="none" w:sz="0" w:space="0" w:color="auto"/>
                          </w:divBdr>
                        </w:div>
                        <w:div w:id="8287922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9564">
          <w:marLeft w:val="0"/>
          <w:marRight w:val="0"/>
          <w:marTop w:val="0"/>
          <w:marBottom w:val="0"/>
          <w:divBdr>
            <w:top w:val="none" w:sz="0" w:space="0" w:color="auto"/>
            <w:left w:val="none" w:sz="0" w:space="0" w:color="auto"/>
            <w:bottom w:val="none" w:sz="0" w:space="0" w:color="auto"/>
            <w:right w:val="none" w:sz="0" w:space="0" w:color="auto"/>
          </w:divBdr>
          <w:divsChild>
            <w:div w:id="494030538">
              <w:marLeft w:val="0"/>
              <w:marRight w:val="0"/>
              <w:marTop w:val="0"/>
              <w:marBottom w:val="0"/>
              <w:divBdr>
                <w:top w:val="none" w:sz="0" w:space="0" w:color="auto"/>
                <w:left w:val="none" w:sz="0" w:space="0" w:color="auto"/>
                <w:bottom w:val="none" w:sz="0" w:space="0" w:color="auto"/>
                <w:right w:val="none" w:sz="0" w:space="0" w:color="auto"/>
              </w:divBdr>
              <w:divsChild>
                <w:div w:id="12000572">
                  <w:marLeft w:val="0"/>
                  <w:marRight w:val="0"/>
                  <w:marTop w:val="0"/>
                  <w:marBottom w:val="0"/>
                  <w:divBdr>
                    <w:top w:val="none" w:sz="0" w:space="0" w:color="auto"/>
                    <w:left w:val="none" w:sz="0" w:space="0" w:color="auto"/>
                    <w:bottom w:val="none" w:sz="0" w:space="0" w:color="auto"/>
                    <w:right w:val="none" w:sz="0" w:space="0" w:color="auto"/>
                  </w:divBdr>
                  <w:divsChild>
                    <w:div w:id="827399390">
                      <w:marLeft w:val="0"/>
                      <w:marRight w:val="1500"/>
                      <w:marTop w:val="0"/>
                      <w:marBottom w:val="0"/>
                      <w:divBdr>
                        <w:top w:val="none" w:sz="0" w:space="0" w:color="auto"/>
                        <w:left w:val="none" w:sz="0" w:space="0" w:color="auto"/>
                        <w:bottom w:val="none" w:sz="0" w:space="0" w:color="auto"/>
                        <w:right w:val="none" w:sz="0" w:space="0" w:color="auto"/>
                      </w:divBdr>
                      <w:divsChild>
                        <w:div w:id="281543328">
                          <w:marLeft w:val="0"/>
                          <w:marRight w:val="0"/>
                          <w:marTop w:val="600"/>
                          <w:marBottom w:val="600"/>
                          <w:divBdr>
                            <w:top w:val="none" w:sz="0" w:space="0" w:color="auto"/>
                            <w:left w:val="none" w:sz="0" w:space="0" w:color="auto"/>
                            <w:bottom w:val="none" w:sz="0" w:space="0" w:color="auto"/>
                            <w:right w:val="none" w:sz="0" w:space="0" w:color="auto"/>
                          </w:divBdr>
                          <w:divsChild>
                            <w:div w:id="1109008704">
                              <w:marLeft w:val="0"/>
                              <w:marRight w:val="0"/>
                              <w:marTop w:val="0"/>
                              <w:marBottom w:val="300"/>
                              <w:divBdr>
                                <w:top w:val="none" w:sz="0" w:space="0" w:color="auto"/>
                                <w:left w:val="none" w:sz="0" w:space="0" w:color="auto"/>
                                <w:bottom w:val="none" w:sz="0" w:space="0" w:color="auto"/>
                                <w:right w:val="none" w:sz="0" w:space="0" w:color="auto"/>
                              </w:divBdr>
                            </w:div>
                            <w:div w:id="504129255">
                              <w:marLeft w:val="0"/>
                              <w:marRight w:val="0"/>
                              <w:marTop w:val="300"/>
                              <w:marBottom w:val="300"/>
                              <w:divBdr>
                                <w:top w:val="none" w:sz="0" w:space="0" w:color="auto"/>
                                <w:left w:val="none" w:sz="0" w:space="0" w:color="auto"/>
                                <w:bottom w:val="none" w:sz="0" w:space="0" w:color="auto"/>
                                <w:right w:val="none" w:sz="0" w:space="0" w:color="auto"/>
                              </w:divBdr>
                            </w:div>
                            <w:div w:id="1311132640">
                              <w:marLeft w:val="0"/>
                              <w:marRight w:val="0"/>
                              <w:marTop w:val="300"/>
                              <w:marBottom w:val="600"/>
                              <w:divBdr>
                                <w:top w:val="single" w:sz="6" w:space="30" w:color="EB5D0B"/>
                                <w:left w:val="none" w:sz="0" w:space="0" w:color="auto"/>
                                <w:bottom w:val="single" w:sz="6" w:space="30" w:color="EB5D0B"/>
                                <w:right w:val="none" w:sz="0" w:space="0" w:color="auto"/>
                              </w:divBdr>
                            </w:div>
                            <w:div w:id="192155206">
                              <w:marLeft w:val="0"/>
                              <w:marRight w:val="0"/>
                              <w:marTop w:val="240"/>
                              <w:marBottom w:val="240"/>
                              <w:divBdr>
                                <w:top w:val="none" w:sz="0" w:space="0" w:color="auto"/>
                                <w:left w:val="none" w:sz="0" w:space="0" w:color="auto"/>
                                <w:bottom w:val="none" w:sz="0" w:space="0" w:color="auto"/>
                                <w:right w:val="none" w:sz="0" w:space="0" w:color="auto"/>
                              </w:divBdr>
                              <w:divsChild>
                                <w:div w:id="1891066033">
                                  <w:marLeft w:val="0"/>
                                  <w:marRight w:val="0"/>
                                  <w:marTop w:val="0"/>
                                  <w:marBottom w:val="0"/>
                                  <w:divBdr>
                                    <w:top w:val="none" w:sz="0" w:space="0" w:color="auto"/>
                                    <w:left w:val="none" w:sz="0" w:space="0" w:color="auto"/>
                                    <w:bottom w:val="none" w:sz="0" w:space="0" w:color="auto"/>
                                    <w:right w:val="none" w:sz="0" w:space="0" w:color="auto"/>
                                  </w:divBdr>
                                </w:div>
                              </w:divsChild>
                            </w:div>
                            <w:div w:id="519197078">
                              <w:marLeft w:val="0"/>
                              <w:marRight w:val="0"/>
                              <w:marTop w:val="240"/>
                              <w:marBottom w:val="240"/>
                              <w:divBdr>
                                <w:top w:val="none" w:sz="0" w:space="0" w:color="auto"/>
                                <w:left w:val="none" w:sz="0" w:space="0" w:color="auto"/>
                                <w:bottom w:val="none" w:sz="0" w:space="0" w:color="auto"/>
                                <w:right w:val="none" w:sz="0" w:space="0" w:color="auto"/>
                              </w:divBdr>
                              <w:divsChild>
                                <w:div w:id="377898994">
                                  <w:marLeft w:val="0"/>
                                  <w:marRight w:val="0"/>
                                  <w:marTop w:val="0"/>
                                  <w:marBottom w:val="0"/>
                                  <w:divBdr>
                                    <w:top w:val="none" w:sz="0" w:space="0" w:color="auto"/>
                                    <w:left w:val="none" w:sz="0" w:space="0" w:color="auto"/>
                                    <w:bottom w:val="none" w:sz="0" w:space="0" w:color="auto"/>
                                    <w:right w:val="none" w:sz="0" w:space="0" w:color="auto"/>
                                  </w:divBdr>
                                </w:div>
                              </w:divsChild>
                            </w:div>
                            <w:div w:id="1038891692">
                              <w:marLeft w:val="0"/>
                              <w:marRight w:val="0"/>
                              <w:marTop w:val="240"/>
                              <w:marBottom w:val="240"/>
                              <w:divBdr>
                                <w:top w:val="none" w:sz="0" w:space="0" w:color="auto"/>
                                <w:left w:val="none" w:sz="0" w:space="0" w:color="auto"/>
                                <w:bottom w:val="none" w:sz="0" w:space="0" w:color="auto"/>
                                <w:right w:val="none" w:sz="0" w:space="0" w:color="auto"/>
                              </w:divBdr>
                              <w:divsChild>
                                <w:div w:id="414479543">
                                  <w:marLeft w:val="0"/>
                                  <w:marRight w:val="0"/>
                                  <w:marTop w:val="0"/>
                                  <w:marBottom w:val="0"/>
                                  <w:divBdr>
                                    <w:top w:val="none" w:sz="0" w:space="0" w:color="auto"/>
                                    <w:left w:val="none" w:sz="0" w:space="0" w:color="auto"/>
                                    <w:bottom w:val="none" w:sz="0" w:space="0" w:color="auto"/>
                                    <w:right w:val="none" w:sz="0" w:space="0" w:color="auto"/>
                                  </w:divBdr>
                                </w:div>
                              </w:divsChild>
                            </w:div>
                            <w:div w:id="341127870">
                              <w:marLeft w:val="0"/>
                              <w:marRight w:val="0"/>
                              <w:marTop w:val="240"/>
                              <w:marBottom w:val="240"/>
                              <w:divBdr>
                                <w:top w:val="none" w:sz="0" w:space="0" w:color="auto"/>
                                <w:left w:val="none" w:sz="0" w:space="0" w:color="auto"/>
                                <w:bottom w:val="none" w:sz="0" w:space="0" w:color="auto"/>
                                <w:right w:val="none" w:sz="0" w:space="0" w:color="auto"/>
                              </w:divBdr>
                              <w:divsChild>
                                <w:div w:id="1621380555">
                                  <w:marLeft w:val="0"/>
                                  <w:marRight w:val="0"/>
                                  <w:marTop w:val="0"/>
                                  <w:marBottom w:val="0"/>
                                  <w:divBdr>
                                    <w:top w:val="none" w:sz="0" w:space="0" w:color="auto"/>
                                    <w:left w:val="none" w:sz="0" w:space="0" w:color="auto"/>
                                    <w:bottom w:val="none" w:sz="0" w:space="0" w:color="auto"/>
                                    <w:right w:val="none" w:sz="0" w:space="0" w:color="auto"/>
                                  </w:divBdr>
                                </w:div>
                              </w:divsChild>
                            </w:div>
                            <w:div w:id="1873490663">
                              <w:marLeft w:val="0"/>
                              <w:marRight w:val="0"/>
                              <w:marTop w:val="240"/>
                              <w:marBottom w:val="240"/>
                              <w:divBdr>
                                <w:top w:val="none" w:sz="0" w:space="0" w:color="auto"/>
                                <w:left w:val="none" w:sz="0" w:space="0" w:color="auto"/>
                                <w:bottom w:val="none" w:sz="0" w:space="0" w:color="auto"/>
                                <w:right w:val="none" w:sz="0" w:space="0" w:color="auto"/>
                              </w:divBdr>
                              <w:divsChild>
                                <w:div w:id="979727561">
                                  <w:marLeft w:val="0"/>
                                  <w:marRight w:val="0"/>
                                  <w:marTop w:val="0"/>
                                  <w:marBottom w:val="0"/>
                                  <w:divBdr>
                                    <w:top w:val="none" w:sz="0" w:space="0" w:color="auto"/>
                                    <w:left w:val="none" w:sz="0" w:space="0" w:color="auto"/>
                                    <w:bottom w:val="none" w:sz="0" w:space="0" w:color="auto"/>
                                    <w:right w:val="none" w:sz="0" w:space="0" w:color="auto"/>
                                  </w:divBdr>
                                </w:div>
                              </w:divsChild>
                            </w:div>
                            <w:div w:id="1548640826">
                              <w:marLeft w:val="0"/>
                              <w:marRight w:val="0"/>
                              <w:marTop w:val="240"/>
                              <w:marBottom w:val="240"/>
                              <w:divBdr>
                                <w:top w:val="none" w:sz="0" w:space="0" w:color="auto"/>
                                <w:left w:val="none" w:sz="0" w:space="0" w:color="auto"/>
                                <w:bottom w:val="none" w:sz="0" w:space="0" w:color="auto"/>
                                <w:right w:val="none" w:sz="0" w:space="0" w:color="auto"/>
                              </w:divBdr>
                              <w:divsChild>
                                <w:div w:id="1484348758">
                                  <w:marLeft w:val="0"/>
                                  <w:marRight w:val="0"/>
                                  <w:marTop w:val="0"/>
                                  <w:marBottom w:val="0"/>
                                  <w:divBdr>
                                    <w:top w:val="none" w:sz="0" w:space="0" w:color="auto"/>
                                    <w:left w:val="none" w:sz="0" w:space="0" w:color="auto"/>
                                    <w:bottom w:val="none" w:sz="0" w:space="0" w:color="auto"/>
                                    <w:right w:val="none" w:sz="0" w:space="0" w:color="auto"/>
                                  </w:divBdr>
                                </w:div>
                              </w:divsChild>
                            </w:div>
                            <w:div w:id="1805852771">
                              <w:marLeft w:val="0"/>
                              <w:marRight w:val="0"/>
                              <w:marTop w:val="240"/>
                              <w:marBottom w:val="240"/>
                              <w:divBdr>
                                <w:top w:val="none" w:sz="0" w:space="0" w:color="auto"/>
                                <w:left w:val="none" w:sz="0" w:space="0" w:color="auto"/>
                                <w:bottom w:val="none" w:sz="0" w:space="0" w:color="auto"/>
                                <w:right w:val="none" w:sz="0" w:space="0" w:color="auto"/>
                              </w:divBdr>
                              <w:divsChild>
                                <w:div w:id="1910577180">
                                  <w:marLeft w:val="0"/>
                                  <w:marRight w:val="0"/>
                                  <w:marTop w:val="0"/>
                                  <w:marBottom w:val="0"/>
                                  <w:divBdr>
                                    <w:top w:val="none" w:sz="0" w:space="0" w:color="auto"/>
                                    <w:left w:val="none" w:sz="0" w:space="0" w:color="auto"/>
                                    <w:bottom w:val="none" w:sz="0" w:space="0" w:color="auto"/>
                                    <w:right w:val="none" w:sz="0" w:space="0" w:color="auto"/>
                                  </w:divBdr>
                                </w:div>
                              </w:divsChild>
                            </w:div>
                            <w:div w:id="1881435995">
                              <w:marLeft w:val="0"/>
                              <w:marRight w:val="0"/>
                              <w:marTop w:val="240"/>
                              <w:marBottom w:val="240"/>
                              <w:divBdr>
                                <w:top w:val="none" w:sz="0" w:space="0" w:color="auto"/>
                                <w:left w:val="none" w:sz="0" w:space="0" w:color="auto"/>
                                <w:bottom w:val="none" w:sz="0" w:space="0" w:color="auto"/>
                                <w:right w:val="none" w:sz="0" w:space="0" w:color="auto"/>
                              </w:divBdr>
                              <w:divsChild>
                                <w:div w:id="1990356422">
                                  <w:marLeft w:val="0"/>
                                  <w:marRight w:val="0"/>
                                  <w:marTop w:val="0"/>
                                  <w:marBottom w:val="0"/>
                                  <w:divBdr>
                                    <w:top w:val="none" w:sz="0" w:space="0" w:color="auto"/>
                                    <w:left w:val="none" w:sz="0" w:space="0" w:color="auto"/>
                                    <w:bottom w:val="none" w:sz="0" w:space="0" w:color="auto"/>
                                    <w:right w:val="none" w:sz="0" w:space="0" w:color="auto"/>
                                  </w:divBdr>
                                </w:div>
                              </w:divsChild>
                            </w:div>
                            <w:div w:id="1553734632">
                              <w:marLeft w:val="0"/>
                              <w:marRight w:val="0"/>
                              <w:marTop w:val="240"/>
                              <w:marBottom w:val="240"/>
                              <w:divBdr>
                                <w:top w:val="none" w:sz="0" w:space="0" w:color="auto"/>
                                <w:left w:val="none" w:sz="0" w:space="0" w:color="auto"/>
                                <w:bottom w:val="none" w:sz="0" w:space="0" w:color="auto"/>
                                <w:right w:val="none" w:sz="0" w:space="0" w:color="auto"/>
                              </w:divBdr>
                              <w:divsChild>
                                <w:div w:id="496769889">
                                  <w:marLeft w:val="0"/>
                                  <w:marRight w:val="0"/>
                                  <w:marTop w:val="0"/>
                                  <w:marBottom w:val="0"/>
                                  <w:divBdr>
                                    <w:top w:val="none" w:sz="0" w:space="0" w:color="auto"/>
                                    <w:left w:val="none" w:sz="0" w:space="0" w:color="auto"/>
                                    <w:bottom w:val="none" w:sz="0" w:space="0" w:color="auto"/>
                                    <w:right w:val="none" w:sz="0" w:space="0" w:color="auto"/>
                                  </w:divBdr>
                                </w:div>
                              </w:divsChild>
                            </w:div>
                            <w:div w:id="1827700332">
                              <w:marLeft w:val="0"/>
                              <w:marRight w:val="0"/>
                              <w:marTop w:val="240"/>
                              <w:marBottom w:val="240"/>
                              <w:divBdr>
                                <w:top w:val="none" w:sz="0" w:space="0" w:color="auto"/>
                                <w:left w:val="none" w:sz="0" w:space="0" w:color="auto"/>
                                <w:bottom w:val="none" w:sz="0" w:space="0" w:color="auto"/>
                                <w:right w:val="none" w:sz="0" w:space="0" w:color="auto"/>
                              </w:divBdr>
                              <w:divsChild>
                                <w:div w:id="467674741">
                                  <w:marLeft w:val="0"/>
                                  <w:marRight w:val="0"/>
                                  <w:marTop w:val="0"/>
                                  <w:marBottom w:val="0"/>
                                  <w:divBdr>
                                    <w:top w:val="none" w:sz="0" w:space="0" w:color="auto"/>
                                    <w:left w:val="none" w:sz="0" w:space="0" w:color="auto"/>
                                    <w:bottom w:val="none" w:sz="0" w:space="0" w:color="auto"/>
                                    <w:right w:val="none" w:sz="0" w:space="0" w:color="auto"/>
                                  </w:divBdr>
                                </w:div>
                              </w:divsChild>
                            </w:div>
                            <w:div w:id="1372225108">
                              <w:marLeft w:val="0"/>
                              <w:marRight w:val="0"/>
                              <w:marTop w:val="360"/>
                              <w:marBottom w:val="450"/>
                              <w:divBdr>
                                <w:top w:val="none" w:sz="0" w:space="0" w:color="auto"/>
                                <w:left w:val="none" w:sz="0" w:space="0" w:color="auto"/>
                                <w:bottom w:val="none" w:sz="0" w:space="0" w:color="auto"/>
                                <w:right w:val="none" w:sz="0" w:space="0" w:color="auto"/>
                              </w:divBdr>
                              <w:divsChild>
                                <w:div w:id="865291995">
                                  <w:marLeft w:val="0"/>
                                  <w:marRight w:val="0"/>
                                  <w:marTop w:val="0"/>
                                  <w:marBottom w:val="0"/>
                                  <w:divBdr>
                                    <w:top w:val="none" w:sz="0" w:space="0" w:color="auto"/>
                                    <w:left w:val="none" w:sz="0" w:space="0" w:color="auto"/>
                                    <w:bottom w:val="single" w:sz="6" w:space="15" w:color="B8B9BA"/>
                                    <w:right w:val="none" w:sz="0" w:space="0" w:color="auto"/>
                                  </w:divBdr>
                                  <w:divsChild>
                                    <w:div w:id="399642569">
                                      <w:marLeft w:val="0"/>
                                      <w:marRight w:val="0"/>
                                      <w:marTop w:val="0"/>
                                      <w:marBottom w:val="0"/>
                                      <w:divBdr>
                                        <w:top w:val="none" w:sz="0" w:space="0" w:color="auto"/>
                                        <w:left w:val="none" w:sz="0" w:space="0" w:color="auto"/>
                                        <w:bottom w:val="none" w:sz="0" w:space="0" w:color="auto"/>
                                        <w:right w:val="none" w:sz="0" w:space="0" w:color="auto"/>
                                      </w:divBdr>
                                    </w:div>
                                    <w:div w:id="233203518">
                                      <w:marLeft w:val="0"/>
                                      <w:marRight w:val="0"/>
                                      <w:marTop w:val="225"/>
                                      <w:marBottom w:val="0"/>
                                      <w:divBdr>
                                        <w:top w:val="none" w:sz="0" w:space="0" w:color="auto"/>
                                        <w:left w:val="none" w:sz="0" w:space="0" w:color="auto"/>
                                        <w:bottom w:val="none" w:sz="0" w:space="0" w:color="auto"/>
                                        <w:right w:val="none" w:sz="0" w:space="0" w:color="auto"/>
                                      </w:divBdr>
                                      <w:divsChild>
                                        <w:div w:id="700471943">
                                          <w:marLeft w:val="0"/>
                                          <w:marRight w:val="0"/>
                                          <w:marTop w:val="0"/>
                                          <w:marBottom w:val="0"/>
                                          <w:divBdr>
                                            <w:top w:val="none" w:sz="0" w:space="0" w:color="auto"/>
                                            <w:left w:val="none" w:sz="0" w:space="0" w:color="auto"/>
                                            <w:bottom w:val="none" w:sz="0" w:space="0" w:color="auto"/>
                                            <w:right w:val="none" w:sz="0" w:space="0" w:color="auto"/>
                                          </w:divBdr>
                                        </w:div>
                                      </w:divsChild>
                                    </w:div>
                                    <w:div w:id="1779984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8227518">
                              <w:marLeft w:val="0"/>
                              <w:marRight w:val="0"/>
                              <w:marTop w:val="240"/>
                              <w:marBottom w:val="240"/>
                              <w:divBdr>
                                <w:top w:val="none" w:sz="0" w:space="0" w:color="auto"/>
                                <w:left w:val="none" w:sz="0" w:space="0" w:color="auto"/>
                                <w:bottom w:val="none" w:sz="0" w:space="0" w:color="auto"/>
                                <w:right w:val="none" w:sz="0" w:space="0" w:color="auto"/>
                              </w:divBdr>
                              <w:divsChild>
                                <w:div w:id="225459499">
                                  <w:marLeft w:val="0"/>
                                  <w:marRight w:val="0"/>
                                  <w:marTop w:val="0"/>
                                  <w:marBottom w:val="0"/>
                                  <w:divBdr>
                                    <w:top w:val="none" w:sz="0" w:space="0" w:color="auto"/>
                                    <w:left w:val="none" w:sz="0" w:space="0" w:color="auto"/>
                                    <w:bottom w:val="none" w:sz="0" w:space="0" w:color="auto"/>
                                    <w:right w:val="none" w:sz="0" w:space="0" w:color="auto"/>
                                  </w:divBdr>
                                </w:div>
                              </w:divsChild>
                            </w:div>
                            <w:div w:id="1547990199">
                              <w:marLeft w:val="0"/>
                              <w:marRight w:val="0"/>
                              <w:marTop w:val="240"/>
                              <w:marBottom w:val="240"/>
                              <w:divBdr>
                                <w:top w:val="none" w:sz="0" w:space="0" w:color="auto"/>
                                <w:left w:val="none" w:sz="0" w:space="0" w:color="auto"/>
                                <w:bottom w:val="none" w:sz="0" w:space="0" w:color="auto"/>
                                <w:right w:val="none" w:sz="0" w:space="0" w:color="auto"/>
                              </w:divBdr>
                              <w:divsChild>
                                <w:div w:id="429398487">
                                  <w:marLeft w:val="0"/>
                                  <w:marRight w:val="0"/>
                                  <w:marTop w:val="0"/>
                                  <w:marBottom w:val="0"/>
                                  <w:divBdr>
                                    <w:top w:val="none" w:sz="0" w:space="0" w:color="auto"/>
                                    <w:left w:val="none" w:sz="0" w:space="0" w:color="auto"/>
                                    <w:bottom w:val="none" w:sz="0" w:space="0" w:color="auto"/>
                                    <w:right w:val="none" w:sz="0" w:space="0" w:color="auto"/>
                                  </w:divBdr>
                                </w:div>
                              </w:divsChild>
                            </w:div>
                            <w:div w:id="958561674">
                              <w:marLeft w:val="0"/>
                              <w:marRight w:val="0"/>
                              <w:marTop w:val="240"/>
                              <w:marBottom w:val="240"/>
                              <w:divBdr>
                                <w:top w:val="none" w:sz="0" w:space="0" w:color="auto"/>
                                <w:left w:val="none" w:sz="0" w:space="0" w:color="auto"/>
                                <w:bottom w:val="none" w:sz="0" w:space="0" w:color="auto"/>
                                <w:right w:val="none" w:sz="0" w:space="0" w:color="auto"/>
                              </w:divBdr>
                              <w:divsChild>
                                <w:div w:id="681979371">
                                  <w:marLeft w:val="0"/>
                                  <w:marRight w:val="0"/>
                                  <w:marTop w:val="0"/>
                                  <w:marBottom w:val="0"/>
                                  <w:divBdr>
                                    <w:top w:val="none" w:sz="0" w:space="0" w:color="auto"/>
                                    <w:left w:val="none" w:sz="0" w:space="0" w:color="auto"/>
                                    <w:bottom w:val="none" w:sz="0" w:space="0" w:color="auto"/>
                                    <w:right w:val="none" w:sz="0" w:space="0" w:color="auto"/>
                                  </w:divBdr>
                                </w:div>
                              </w:divsChild>
                            </w:div>
                            <w:div w:id="1744177854">
                              <w:marLeft w:val="0"/>
                              <w:marRight w:val="0"/>
                              <w:marTop w:val="240"/>
                              <w:marBottom w:val="240"/>
                              <w:divBdr>
                                <w:top w:val="none" w:sz="0" w:space="0" w:color="auto"/>
                                <w:left w:val="none" w:sz="0" w:space="0" w:color="auto"/>
                                <w:bottom w:val="none" w:sz="0" w:space="0" w:color="auto"/>
                                <w:right w:val="none" w:sz="0" w:space="0" w:color="auto"/>
                              </w:divBdr>
                              <w:divsChild>
                                <w:div w:id="869803033">
                                  <w:marLeft w:val="0"/>
                                  <w:marRight w:val="0"/>
                                  <w:marTop w:val="0"/>
                                  <w:marBottom w:val="0"/>
                                  <w:divBdr>
                                    <w:top w:val="none" w:sz="0" w:space="0" w:color="auto"/>
                                    <w:left w:val="none" w:sz="0" w:space="0" w:color="auto"/>
                                    <w:bottom w:val="none" w:sz="0" w:space="0" w:color="auto"/>
                                    <w:right w:val="none" w:sz="0" w:space="0" w:color="auto"/>
                                  </w:divBdr>
                                </w:div>
                              </w:divsChild>
                            </w:div>
                            <w:div w:id="1216430196">
                              <w:marLeft w:val="0"/>
                              <w:marRight w:val="0"/>
                              <w:marTop w:val="240"/>
                              <w:marBottom w:val="240"/>
                              <w:divBdr>
                                <w:top w:val="none" w:sz="0" w:space="0" w:color="auto"/>
                                <w:left w:val="none" w:sz="0" w:space="0" w:color="auto"/>
                                <w:bottom w:val="none" w:sz="0" w:space="0" w:color="auto"/>
                                <w:right w:val="none" w:sz="0" w:space="0" w:color="auto"/>
                              </w:divBdr>
                              <w:divsChild>
                                <w:div w:id="933710498">
                                  <w:marLeft w:val="0"/>
                                  <w:marRight w:val="0"/>
                                  <w:marTop w:val="0"/>
                                  <w:marBottom w:val="0"/>
                                  <w:divBdr>
                                    <w:top w:val="none" w:sz="0" w:space="0" w:color="auto"/>
                                    <w:left w:val="none" w:sz="0" w:space="0" w:color="auto"/>
                                    <w:bottom w:val="none" w:sz="0" w:space="0" w:color="auto"/>
                                    <w:right w:val="none" w:sz="0" w:space="0" w:color="auto"/>
                                  </w:divBdr>
                                </w:div>
                              </w:divsChild>
                            </w:div>
                            <w:div w:id="1487477042">
                              <w:marLeft w:val="0"/>
                              <w:marRight w:val="0"/>
                              <w:marTop w:val="240"/>
                              <w:marBottom w:val="240"/>
                              <w:divBdr>
                                <w:top w:val="none" w:sz="0" w:space="0" w:color="auto"/>
                                <w:left w:val="none" w:sz="0" w:space="0" w:color="auto"/>
                                <w:bottom w:val="none" w:sz="0" w:space="0" w:color="auto"/>
                                <w:right w:val="none" w:sz="0" w:space="0" w:color="auto"/>
                              </w:divBdr>
                              <w:divsChild>
                                <w:div w:id="11498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0763">
      <w:bodyDiv w:val="1"/>
      <w:marLeft w:val="0"/>
      <w:marRight w:val="0"/>
      <w:marTop w:val="0"/>
      <w:marBottom w:val="0"/>
      <w:divBdr>
        <w:top w:val="none" w:sz="0" w:space="0" w:color="auto"/>
        <w:left w:val="none" w:sz="0" w:space="0" w:color="auto"/>
        <w:bottom w:val="none" w:sz="0" w:space="0" w:color="auto"/>
        <w:right w:val="none" w:sz="0" w:space="0" w:color="auto"/>
      </w:divBdr>
      <w:divsChild>
        <w:div w:id="406341393">
          <w:marLeft w:val="0"/>
          <w:marRight w:val="0"/>
          <w:marTop w:val="0"/>
          <w:marBottom w:val="0"/>
          <w:divBdr>
            <w:top w:val="none" w:sz="0" w:space="0" w:color="auto"/>
            <w:left w:val="none" w:sz="0" w:space="0" w:color="auto"/>
            <w:bottom w:val="none" w:sz="0" w:space="0" w:color="auto"/>
            <w:right w:val="none" w:sz="0" w:space="0" w:color="auto"/>
          </w:divBdr>
          <w:divsChild>
            <w:div w:id="419721661">
              <w:marLeft w:val="0"/>
              <w:marRight w:val="0"/>
              <w:marTop w:val="0"/>
              <w:marBottom w:val="0"/>
              <w:divBdr>
                <w:top w:val="none" w:sz="0" w:space="0" w:color="auto"/>
                <w:left w:val="none" w:sz="0" w:space="0" w:color="auto"/>
                <w:bottom w:val="none" w:sz="0" w:space="0" w:color="auto"/>
                <w:right w:val="none" w:sz="0" w:space="0" w:color="auto"/>
              </w:divBdr>
              <w:divsChild>
                <w:div w:id="324626142">
                  <w:marLeft w:val="0"/>
                  <w:marRight w:val="0"/>
                  <w:marTop w:val="0"/>
                  <w:marBottom w:val="0"/>
                  <w:divBdr>
                    <w:top w:val="none" w:sz="0" w:space="0" w:color="auto"/>
                    <w:left w:val="none" w:sz="0" w:space="0" w:color="auto"/>
                    <w:bottom w:val="none" w:sz="0" w:space="0" w:color="auto"/>
                    <w:right w:val="none" w:sz="0" w:space="0" w:color="auto"/>
                  </w:divBdr>
                </w:div>
                <w:div w:id="1599941335">
                  <w:marLeft w:val="0"/>
                  <w:marRight w:val="0"/>
                  <w:marTop w:val="886"/>
                  <w:marBottom w:val="0"/>
                  <w:divBdr>
                    <w:top w:val="none" w:sz="0" w:space="0" w:color="auto"/>
                    <w:left w:val="none" w:sz="0" w:space="0" w:color="auto"/>
                    <w:bottom w:val="none" w:sz="0" w:space="0" w:color="auto"/>
                    <w:right w:val="none" w:sz="0" w:space="0" w:color="auto"/>
                  </w:divBdr>
                  <w:divsChild>
                    <w:div w:id="1211302925">
                      <w:marLeft w:val="0"/>
                      <w:marRight w:val="0"/>
                      <w:marTop w:val="0"/>
                      <w:marBottom w:val="0"/>
                      <w:divBdr>
                        <w:top w:val="none" w:sz="0" w:space="0" w:color="auto"/>
                        <w:left w:val="none" w:sz="0" w:space="0" w:color="auto"/>
                        <w:bottom w:val="none" w:sz="0" w:space="0" w:color="auto"/>
                        <w:right w:val="none" w:sz="0" w:space="0" w:color="auto"/>
                      </w:divBdr>
                      <w:divsChild>
                        <w:div w:id="1754276563">
                          <w:marLeft w:val="0"/>
                          <w:marRight w:val="0"/>
                          <w:marTop w:val="0"/>
                          <w:marBottom w:val="0"/>
                          <w:divBdr>
                            <w:top w:val="none" w:sz="0" w:space="0" w:color="auto"/>
                            <w:left w:val="none" w:sz="0" w:space="0" w:color="auto"/>
                            <w:bottom w:val="none" w:sz="0" w:space="0" w:color="auto"/>
                            <w:right w:val="none" w:sz="0" w:space="0" w:color="auto"/>
                          </w:divBdr>
                          <w:divsChild>
                            <w:div w:id="1966694806">
                              <w:marLeft w:val="0"/>
                              <w:marRight w:val="0"/>
                              <w:marTop w:val="0"/>
                              <w:marBottom w:val="0"/>
                              <w:divBdr>
                                <w:top w:val="none" w:sz="0" w:space="0" w:color="auto"/>
                                <w:left w:val="none" w:sz="0" w:space="0" w:color="auto"/>
                                <w:bottom w:val="none" w:sz="0" w:space="0" w:color="auto"/>
                                <w:right w:val="none" w:sz="0" w:space="0" w:color="auto"/>
                              </w:divBdr>
                            </w:div>
                          </w:divsChild>
                        </w:div>
                        <w:div w:id="151607238">
                          <w:marLeft w:val="0"/>
                          <w:marRight w:val="199"/>
                          <w:marTop w:val="0"/>
                          <w:marBottom w:val="0"/>
                          <w:divBdr>
                            <w:top w:val="none" w:sz="0" w:space="0" w:color="auto"/>
                            <w:left w:val="none" w:sz="0" w:space="0" w:color="auto"/>
                            <w:bottom w:val="none" w:sz="0" w:space="0" w:color="auto"/>
                            <w:right w:val="none" w:sz="0" w:space="0" w:color="auto"/>
                          </w:divBdr>
                        </w:div>
                        <w:div w:id="17634520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45150">
          <w:marLeft w:val="0"/>
          <w:marRight w:val="0"/>
          <w:marTop w:val="0"/>
          <w:marBottom w:val="0"/>
          <w:divBdr>
            <w:top w:val="none" w:sz="0" w:space="0" w:color="auto"/>
            <w:left w:val="none" w:sz="0" w:space="0" w:color="auto"/>
            <w:bottom w:val="none" w:sz="0" w:space="0" w:color="auto"/>
            <w:right w:val="none" w:sz="0" w:space="0" w:color="auto"/>
          </w:divBdr>
          <w:divsChild>
            <w:div w:id="1319767820">
              <w:marLeft w:val="0"/>
              <w:marRight w:val="0"/>
              <w:marTop w:val="0"/>
              <w:marBottom w:val="0"/>
              <w:divBdr>
                <w:top w:val="none" w:sz="0" w:space="0" w:color="auto"/>
                <w:left w:val="none" w:sz="0" w:space="0" w:color="auto"/>
                <w:bottom w:val="none" w:sz="0" w:space="0" w:color="auto"/>
                <w:right w:val="none" w:sz="0" w:space="0" w:color="auto"/>
              </w:divBdr>
              <w:divsChild>
                <w:div w:id="1483616908">
                  <w:marLeft w:val="0"/>
                  <w:marRight w:val="0"/>
                  <w:marTop w:val="0"/>
                  <w:marBottom w:val="0"/>
                  <w:divBdr>
                    <w:top w:val="none" w:sz="0" w:space="0" w:color="auto"/>
                    <w:left w:val="none" w:sz="0" w:space="0" w:color="auto"/>
                    <w:bottom w:val="none" w:sz="0" w:space="0" w:color="auto"/>
                    <w:right w:val="none" w:sz="0" w:space="0" w:color="auto"/>
                  </w:divBdr>
                  <w:divsChild>
                    <w:div w:id="1639460392">
                      <w:marLeft w:val="0"/>
                      <w:marRight w:val="2215"/>
                      <w:marTop w:val="0"/>
                      <w:marBottom w:val="0"/>
                      <w:divBdr>
                        <w:top w:val="none" w:sz="0" w:space="0" w:color="auto"/>
                        <w:left w:val="none" w:sz="0" w:space="0" w:color="auto"/>
                        <w:bottom w:val="none" w:sz="0" w:space="0" w:color="auto"/>
                        <w:right w:val="none" w:sz="0" w:space="0" w:color="auto"/>
                      </w:divBdr>
                      <w:divsChild>
                        <w:div w:id="2114395547">
                          <w:marLeft w:val="0"/>
                          <w:marRight w:val="0"/>
                          <w:marTop w:val="886"/>
                          <w:marBottom w:val="886"/>
                          <w:divBdr>
                            <w:top w:val="none" w:sz="0" w:space="0" w:color="auto"/>
                            <w:left w:val="none" w:sz="0" w:space="0" w:color="auto"/>
                            <w:bottom w:val="none" w:sz="0" w:space="0" w:color="auto"/>
                            <w:right w:val="none" w:sz="0" w:space="0" w:color="auto"/>
                          </w:divBdr>
                          <w:divsChild>
                            <w:div w:id="1748720597">
                              <w:marLeft w:val="0"/>
                              <w:marRight w:val="0"/>
                              <w:marTop w:val="0"/>
                              <w:marBottom w:val="443"/>
                              <w:divBdr>
                                <w:top w:val="none" w:sz="0" w:space="0" w:color="auto"/>
                                <w:left w:val="none" w:sz="0" w:space="0" w:color="auto"/>
                                <w:bottom w:val="none" w:sz="0" w:space="0" w:color="auto"/>
                                <w:right w:val="none" w:sz="0" w:space="0" w:color="auto"/>
                              </w:divBdr>
                            </w:div>
                            <w:div w:id="397828136">
                              <w:marLeft w:val="0"/>
                              <w:marRight w:val="0"/>
                              <w:marTop w:val="443"/>
                              <w:marBottom w:val="443"/>
                              <w:divBdr>
                                <w:top w:val="none" w:sz="0" w:space="0" w:color="auto"/>
                                <w:left w:val="none" w:sz="0" w:space="0" w:color="auto"/>
                                <w:bottom w:val="none" w:sz="0" w:space="0" w:color="auto"/>
                                <w:right w:val="none" w:sz="0" w:space="0" w:color="auto"/>
                              </w:divBdr>
                            </w:div>
                            <w:div w:id="1967346917">
                              <w:marLeft w:val="0"/>
                              <w:marRight w:val="0"/>
                              <w:marTop w:val="443"/>
                              <w:marBottom w:val="886"/>
                              <w:divBdr>
                                <w:top w:val="single" w:sz="8" w:space="31" w:color="EB5D0B"/>
                                <w:left w:val="none" w:sz="0" w:space="0" w:color="auto"/>
                                <w:bottom w:val="single" w:sz="8" w:space="31" w:color="EB5D0B"/>
                                <w:right w:val="none" w:sz="0" w:space="0" w:color="auto"/>
                              </w:divBdr>
                            </w:div>
                            <w:div w:id="1078406908">
                              <w:marLeft w:val="0"/>
                              <w:marRight w:val="0"/>
                              <w:marTop w:val="354"/>
                              <w:marBottom w:val="354"/>
                              <w:divBdr>
                                <w:top w:val="none" w:sz="0" w:space="0" w:color="auto"/>
                                <w:left w:val="none" w:sz="0" w:space="0" w:color="auto"/>
                                <w:bottom w:val="none" w:sz="0" w:space="0" w:color="auto"/>
                                <w:right w:val="none" w:sz="0" w:space="0" w:color="auto"/>
                              </w:divBdr>
                              <w:divsChild>
                                <w:div w:id="1945110563">
                                  <w:marLeft w:val="0"/>
                                  <w:marRight w:val="0"/>
                                  <w:marTop w:val="0"/>
                                  <w:marBottom w:val="0"/>
                                  <w:divBdr>
                                    <w:top w:val="none" w:sz="0" w:space="0" w:color="auto"/>
                                    <w:left w:val="none" w:sz="0" w:space="0" w:color="auto"/>
                                    <w:bottom w:val="none" w:sz="0" w:space="0" w:color="auto"/>
                                    <w:right w:val="none" w:sz="0" w:space="0" w:color="auto"/>
                                  </w:divBdr>
                                </w:div>
                              </w:divsChild>
                            </w:div>
                            <w:div w:id="842008061">
                              <w:marLeft w:val="0"/>
                              <w:marRight w:val="0"/>
                              <w:marTop w:val="354"/>
                              <w:marBottom w:val="354"/>
                              <w:divBdr>
                                <w:top w:val="none" w:sz="0" w:space="0" w:color="auto"/>
                                <w:left w:val="none" w:sz="0" w:space="0" w:color="auto"/>
                                <w:bottom w:val="none" w:sz="0" w:space="0" w:color="auto"/>
                                <w:right w:val="none" w:sz="0" w:space="0" w:color="auto"/>
                              </w:divBdr>
                              <w:divsChild>
                                <w:div w:id="378481848">
                                  <w:marLeft w:val="0"/>
                                  <w:marRight w:val="0"/>
                                  <w:marTop w:val="0"/>
                                  <w:marBottom w:val="0"/>
                                  <w:divBdr>
                                    <w:top w:val="none" w:sz="0" w:space="0" w:color="auto"/>
                                    <w:left w:val="none" w:sz="0" w:space="0" w:color="auto"/>
                                    <w:bottom w:val="none" w:sz="0" w:space="0" w:color="auto"/>
                                    <w:right w:val="none" w:sz="0" w:space="0" w:color="auto"/>
                                  </w:divBdr>
                                </w:div>
                              </w:divsChild>
                            </w:div>
                            <w:div w:id="1739135163">
                              <w:marLeft w:val="0"/>
                              <w:marRight w:val="0"/>
                              <w:marTop w:val="354"/>
                              <w:marBottom w:val="354"/>
                              <w:divBdr>
                                <w:top w:val="none" w:sz="0" w:space="0" w:color="auto"/>
                                <w:left w:val="none" w:sz="0" w:space="0" w:color="auto"/>
                                <w:bottom w:val="none" w:sz="0" w:space="0" w:color="auto"/>
                                <w:right w:val="none" w:sz="0" w:space="0" w:color="auto"/>
                              </w:divBdr>
                              <w:divsChild>
                                <w:div w:id="880702408">
                                  <w:marLeft w:val="0"/>
                                  <w:marRight w:val="0"/>
                                  <w:marTop w:val="0"/>
                                  <w:marBottom w:val="0"/>
                                  <w:divBdr>
                                    <w:top w:val="none" w:sz="0" w:space="0" w:color="auto"/>
                                    <w:left w:val="none" w:sz="0" w:space="0" w:color="auto"/>
                                    <w:bottom w:val="none" w:sz="0" w:space="0" w:color="auto"/>
                                    <w:right w:val="none" w:sz="0" w:space="0" w:color="auto"/>
                                  </w:divBdr>
                                </w:div>
                              </w:divsChild>
                            </w:div>
                            <w:div w:id="1930776">
                              <w:marLeft w:val="0"/>
                              <w:marRight w:val="0"/>
                              <w:marTop w:val="354"/>
                              <w:marBottom w:val="354"/>
                              <w:divBdr>
                                <w:top w:val="none" w:sz="0" w:space="0" w:color="auto"/>
                                <w:left w:val="none" w:sz="0" w:space="0" w:color="auto"/>
                                <w:bottom w:val="none" w:sz="0" w:space="0" w:color="auto"/>
                                <w:right w:val="none" w:sz="0" w:space="0" w:color="auto"/>
                              </w:divBdr>
                              <w:divsChild>
                                <w:div w:id="1084498616">
                                  <w:marLeft w:val="0"/>
                                  <w:marRight w:val="0"/>
                                  <w:marTop w:val="0"/>
                                  <w:marBottom w:val="0"/>
                                  <w:divBdr>
                                    <w:top w:val="none" w:sz="0" w:space="0" w:color="auto"/>
                                    <w:left w:val="none" w:sz="0" w:space="0" w:color="auto"/>
                                    <w:bottom w:val="none" w:sz="0" w:space="0" w:color="auto"/>
                                    <w:right w:val="none" w:sz="0" w:space="0" w:color="auto"/>
                                  </w:divBdr>
                                </w:div>
                              </w:divsChild>
                            </w:div>
                            <w:div w:id="661929915">
                              <w:marLeft w:val="0"/>
                              <w:marRight w:val="0"/>
                              <w:marTop w:val="354"/>
                              <w:marBottom w:val="354"/>
                              <w:divBdr>
                                <w:top w:val="none" w:sz="0" w:space="0" w:color="auto"/>
                                <w:left w:val="none" w:sz="0" w:space="0" w:color="auto"/>
                                <w:bottom w:val="none" w:sz="0" w:space="0" w:color="auto"/>
                                <w:right w:val="none" w:sz="0" w:space="0" w:color="auto"/>
                              </w:divBdr>
                              <w:divsChild>
                                <w:div w:id="656998524">
                                  <w:marLeft w:val="0"/>
                                  <w:marRight w:val="0"/>
                                  <w:marTop w:val="0"/>
                                  <w:marBottom w:val="0"/>
                                  <w:divBdr>
                                    <w:top w:val="none" w:sz="0" w:space="0" w:color="auto"/>
                                    <w:left w:val="none" w:sz="0" w:space="0" w:color="auto"/>
                                    <w:bottom w:val="none" w:sz="0" w:space="0" w:color="auto"/>
                                    <w:right w:val="none" w:sz="0" w:space="0" w:color="auto"/>
                                  </w:divBdr>
                                </w:div>
                              </w:divsChild>
                            </w:div>
                            <w:div w:id="1950502836">
                              <w:marLeft w:val="0"/>
                              <w:marRight w:val="0"/>
                              <w:marTop w:val="354"/>
                              <w:marBottom w:val="354"/>
                              <w:divBdr>
                                <w:top w:val="none" w:sz="0" w:space="0" w:color="auto"/>
                                <w:left w:val="none" w:sz="0" w:space="0" w:color="auto"/>
                                <w:bottom w:val="none" w:sz="0" w:space="0" w:color="auto"/>
                                <w:right w:val="none" w:sz="0" w:space="0" w:color="auto"/>
                              </w:divBdr>
                              <w:divsChild>
                                <w:div w:id="1928878182">
                                  <w:marLeft w:val="0"/>
                                  <w:marRight w:val="0"/>
                                  <w:marTop w:val="0"/>
                                  <w:marBottom w:val="0"/>
                                  <w:divBdr>
                                    <w:top w:val="none" w:sz="0" w:space="0" w:color="auto"/>
                                    <w:left w:val="none" w:sz="0" w:space="0" w:color="auto"/>
                                    <w:bottom w:val="none" w:sz="0" w:space="0" w:color="auto"/>
                                    <w:right w:val="none" w:sz="0" w:space="0" w:color="auto"/>
                                  </w:divBdr>
                                </w:div>
                              </w:divsChild>
                            </w:div>
                            <w:div w:id="1837066167">
                              <w:marLeft w:val="0"/>
                              <w:marRight w:val="0"/>
                              <w:marTop w:val="354"/>
                              <w:marBottom w:val="354"/>
                              <w:divBdr>
                                <w:top w:val="none" w:sz="0" w:space="0" w:color="auto"/>
                                <w:left w:val="none" w:sz="0" w:space="0" w:color="auto"/>
                                <w:bottom w:val="none" w:sz="0" w:space="0" w:color="auto"/>
                                <w:right w:val="none" w:sz="0" w:space="0" w:color="auto"/>
                              </w:divBdr>
                              <w:divsChild>
                                <w:div w:id="1052971105">
                                  <w:marLeft w:val="0"/>
                                  <w:marRight w:val="0"/>
                                  <w:marTop w:val="0"/>
                                  <w:marBottom w:val="0"/>
                                  <w:divBdr>
                                    <w:top w:val="none" w:sz="0" w:space="0" w:color="auto"/>
                                    <w:left w:val="none" w:sz="0" w:space="0" w:color="auto"/>
                                    <w:bottom w:val="none" w:sz="0" w:space="0" w:color="auto"/>
                                    <w:right w:val="none" w:sz="0" w:space="0" w:color="auto"/>
                                  </w:divBdr>
                                </w:div>
                              </w:divsChild>
                            </w:div>
                            <w:div w:id="780760958">
                              <w:marLeft w:val="0"/>
                              <w:marRight w:val="0"/>
                              <w:marTop w:val="354"/>
                              <w:marBottom w:val="354"/>
                              <w:divBdr>
                                <w:top w:val="none" w:sz="0" w:space="0" w:color="auto"/>
                                <w:left w:val="none" w:sz="0" w:space="0" w:color="auto"/>
                                <w:bottom w:val="none" w:sz="0" w:space="0" w:color="auto"/>
                                <w:right w:val="none" w:sz="0" w:space="0" w:color="auto"/>
                              </w:divBdr>
                              <w:divsChild>
                                <w:div w:id="38097667">
                                  <w:marLeft w:val="0"/>
                                  <w:marRight w:val="0"/>
                                  <w:marTop w:val="0"/>
                                  <w:marBottom w:val="0"/>
                                  <w:divBdr>
                                    <w:top w:val="none" w:sz="0" w:space="0" w:color="auto"/>
                                    <w:left w:val="none" w:sz="0" w:space="0" w:color="auto"/>
                                    <w:bottom w:val="none" w:sz="0" w:space="0" w:color="auto"/>
                                    <w:right w:val="none" w:sz="0" w:space="0" w:color="auto"/>
                                  </w:divBdr>
                                </w:div>
                              </w:divsChild>
                            </w:div>
                            <w:div w:id="1855652612">
                              <w:marLeft w:val="0"/>
                              <w:marRight w:val="0"/>
                              <w:marTop w:val="532"/>
                              <w:marBottom w:val="665"/>
                              <w:divBdr>
                                <w:top w:val="none" w:sz="0" w:space="0" w:color="auto"/>
                                <w:left w:val="none" w:sz="0" w:space="0" w:color="auto"/>
                                <w:bottom w:val="none" w:sz="0" w:space="0" w:color="auto"/>
                                <w:right w:val="none" w:sz="0" w:space="0" w:color="auto"/>
                              </w:divBdr>
                              <w:divsChild>
                                <w:div w:id="1119761725">
                                  <w:marLeft w:val="0"/>
                                  <w:marRight w:val="0"/>
                                  <w:marTop w:val="0"/>
                                  <w:marBottom w:val="0"/>
                                  <w:divBdr>
                                    <w:top w:val="none" w:sz="0" w:space="0" w:color="auto"/>
                                    <w:left w:val="none" w:sz="0" w:space="0" w:color="auto"/>
                                    <w:bottom w:val="single" w:sz="8" w:space="22" w:color="B8B9BA"/>
                                    <w:right w:val="none" w:sz="0" w:space="0" w:color="auto"/>
                                  </w:divBdr>
                                  <w:divsChild>
                                    <w:div w:id="1406874546">
                                      <w:marLeft w:val="0"/>
                                      <w:marRight w:val="0"/>
                                      <w:marTop w:val="0"/>
                                      <w:marBottom w:val="0"/>
                                      <w:divBdr>
                                        <w:top w:val="none" w:sz="0" w:space="0" w:color="auto"/>
                                        <w:left w:val="none" w:sz="0" w:space="0" w:color="auto"/>
                                        <w:bottom w:val="none" w:sz="0" w:space="0" w:color="auto"/>
                                        <w:right w:val="none" w:sz="0" w:space="0" w:color="auto"/>
                                      </w:divBdr>
                                    </w:div>
                                    <w:div w:id="2067411991">
                                      <w:marLeft w:val="0"/>
                                      <w:marRight w:val="0"/>
                                      <w:marTop w:val="332"/>
                                      <w:marBottom w:val="0"/>
                                      <w:divBdr>
                                        <w:top w:val="none" w:sz="0" w:space="0" w:color="auto"/>
                                        <w:left w:val="none" w:sz="0" w:space="0" w:color="auto"/>
                                        <w:bottom w:val="none" w:sz="0" w:space="0" w:color="auto"/>
                                        <w:right w:val="none" w:sz="0" w:space="0" w:color="auto"/>
                                      </w:divBdr>
                                      <w:divsChild>
                                        <w:div w:id="1354376538">
                                          <w:marLeft w:val="0"/>
                                          <w:marRight w:val="0"/>
                                          <w:marTop w:val="0"/>
                                          <w:marBottom w:val="0"/>
                                          <w:divBdr>
                                            <w:top w:val="none" w:sz="0" w:space="0" w:color="auto"/>
                                            <w:left w:val="none" w:sz="0" w:space="0" w:color="auto"/>
                                            <w:bottom w:val="none" w:sz="0" w:space="0" w:color="auto"/>
                                            <w:right w:val="none" w:sz="0" w:space="0" w:color="auto"/>
                                          </w:divBdr>
                                        </w:div>
                                      </w:divsChild>
                                    </w:div>
                                    <w:div w:id="164169135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399446099">
                              <w:marLeft w:val="0"/>
                              <w:marRight w:val="0"/>
                              <w:marTop w:val="354"/>
                              <w:marBottom w:val="354"/>
                              <w:divBdr>
                                <w:top w:val="none" w:sz="0" w:space="0" w:color="auto"/>
                                <w:left w:val="none" w:sz="0" w:space="0" w:color="auto"/>
                                <w:bottom w:val="none" w:sz="0" w:space="0" w:color="auto"/>
                                <w:right w:val="none" w:sz="0" w:space="0" w:color="auto"/>
                              </w:divBdr>
                              <w:divsChild>
                                <w:div w:id="732430733">
                                  <w:marLeft w:val="0"/>
                                  <w:marRight w:val="0"/>
                                  <w:marTop w:val="0"/>
                                  <w:marBottom w:val="0"/>
                                  <w:divBdr>
                                    <w:top w:val="none" w:sz="0" w:space="0" w:color="auto"/>
                                    <w:left w:val="none" w:sz="0" w:space="0" w:color="auto"/>
                                    <w:bottom w:val="none" w:sz="0" w:space="0" w:color="auto"/>
                                    <w:right w:val="none" w:sz="0" w:space="0" w:color="auto"/>
                                  </w:divBdr>
                                </w:div>
                              </w:divsChild>
                            </w:div>
                            <w:div w:id="1805417831">
                              <w:marLeft w:val="0"/>
                              <w:marRight w:val="0"/>
                              <w:marTop w:val="354"/>
                              <w:marBottom w:val="354"/>
                              <w:divBdr>
                                <w:top w:val="none" w:sz="0" w:space="0" w:color="auto"/>
                                <w:left w:val="none" w:sz="0" w:space="0" w:color="auto"/>
                                <w:bottom w:val="none" w:sz="0" w:space="0" w:color="auto"/>
                                <w:right w:val="none" w:sz="0" w:space="0" w:color="auto"/>
                              </w:divBdr>
                              <w:divsChild>
                                <w:div w:id="13936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0785">
      <w:bodyDiv w:val="1"/>
      <w:marLeft w:val="0"/>
      <w:marRight w:val="0"/>
      <w:marTop w:val="0"/>
      <w:marBottom w:val="0"/>
      <w:divBdr>
        <w:top w:val="none" w:sz="0" w:space="0" w:color="auto"/>
        <w:left w:val="none" w:sz="0" w:space="0" w:color="auto"/>
        <w:bottom w:val="none" w:sz="0" w:space="0" w:color="auto"/>
        <w:right w:val="none" w:sz="0" w:space="0" w:color="auto"/>
      </w:divBdr>
      <w:divsChild>
        <w:div w:id="50621852">
          <w:marLeft w:val="0"/>
          <w:marRight w:val="0"/>
          <w:marTop w:val="0"/>
          <w:marBottom w:val="0"/>
          <w:divBdr>
            <w:top w:val="none" w:sz="0" w:space="0" w:color="auto"/>
            <w:left w:val="none" w:sz="0" w:space="0" w:color="auto"/>
            <w:bottom w:val="none" w:sz="0" w:space="0" w:color="auto"/>
            <w:right w:val="none" w:sz="0" w:space="0" w:color="auto"/>
          </w:divBdr>
          <w:divsChild>
            <w:div w:id="357313519">
              <w:marLeft w:val="0"/>
              <w:marRight w:val="0"/>
              <w:marTop w:val="0"/>
              <w:marBottom w:val="0"/>
              <w:divBdr>
                <w:top w:val="none" w:sz="0" w:space="0" w:color="auto"/>
                <w:left w:val="none" w:sz="0" w:space="0" w:color="auto"/>
                <w:bottom w:val="none" w:sz="0" w:space="0" w:color="auto"/>
                <w:right w:val="none" w:sz="0" w:space="0" w:color="auto"/>
              </w:divBdr>
              <w:divsChild>
                <w:div w:id="1554388891">
                  <w:marLeft w:val="0"/>
                  <w:marRight w:val="0"/>
                  <w:marTop w:val="0"/>
                  <w:marBottom w:val="0"/>
                  <w:divBdr>
                    <w:top w:val="none" w:sz="0" w:space="0" w:color="auto"/>
                    <w:left w:val="none" w:sz="0" w:space="0" w:color="auto"/>
                    <w:bottom w:val="none" w:sz="0" w:space="0" w:color="auto"/>
                    <w:right w:val="none" w:sz="0" w:space="0" w:color="auto"/>
                  </w:divBdr>
                </w:div>
                <w:div w:id="512840003">
                  <w:marLeft w:val="0"/>
                  <w:marRight w:val="0"/>
                  <w:marTop w:val="944"/>
                  <w:marBottom w:val="0"/>
                  <w:divBdr>
                    <w:top w:val="none" w:sz="0" w:space="0" w:color="auto"/>
                    <w:left w:val="none" w:sz="0" w:space="0" w:color="auto"/>
                    <w:bottom w:val="none" w:sz="0" w:space="0" w:color="auto"/>
                    <w:right w:val="none" w:sz="0" w:space="0" w:color="auto"/>
                  </w:divBdr>
                  <w:divsChild>
                    <w:div w:id="441147610">
                      <w:marLeft w:val="0"/>
                      <w:marRight w:val="0"/>
                      <w:marTop w:val="0"/>
                      <w:marBottom w:val="0"/>
                      <w:divBdr>
                        <w:top w:val="none" w:sz="0" w:space="0" w:color="auto"/>
                        <w:left w:val="none" w:sz="0" w:space="0" w:color="auto"/>
                        <w:bottom w:val="none" w:sz="0" w:space="0" w:color="auto"/>
                        <w:right w:val="none" w:sz="0" w:space="0" w:color="auto"/>
                      </w:divBdr>
                      <w:divsChild>
                        <w:div w:id="321588629">
                          <w:marLeft w:val="0"/>
                          <w:marRight w:val="0"/>
                          <w:marTop w:val="0"/>
                          <w:marBottom w:val="0"/>
                          <w:divBdr>
                            <w:top w:val="none" w:sz="0" w:space="0" w:color="auto"/>
                            <w:left w:val="none" w:sz="0" w:space="0" w:color="auto"/>
                            <w:bottom w:val="none" w:sz="0" w:space="0" w:color="auto"/>
                            <w:right w:val="none" w:sz="0" w:space="0" w:color="auto"/>
                          </w:divBdr>
                          <w:divsChild>
                            <w:div w:id="873884346">
                              <w:marLeft w:val="0"/>
                              <w:marRight w:val="0"/>
                              <w:marTop w:val="0"/>
                              <w:marBottom w:val="0"/>
                              <w:divBdr>
                                <w:top w:val="none" w:sz="0" w:space="0" w:color="auto"/>
                                <w:left w:val="none" w:sz="0" w:space="0" w:color="auto"/>
                                <w:bottom w:val="none" w:sz="0" w:space="0" w:color="auto"/>
                                <w:right w:val="none" w:sz="0" w:space="0" w:color="auto"/>
                              </w:divBdr>
                            </w:div>
                          </w:divsChild>
                        </w:div>
                        <w:div w:id="514615711">
                          <w:marLeft w:val="0"/>
                          <w:marRight w:val="212"/>
                          <w:marTop w:val="0"/>
                          <w:marBottom w:val="0"/>
                          <w:divBdr>
                            <w:top w:val="none" w:sz="0" w:space="0" w:color="auto"/>
                            <w:left w:val="none" w:sz="0" w:space="0" w:color="auto"/>
                            <w:bottom w:val="none" w:sz="0" w:space="0" w:color="auto"/>
                            <w:right w:val="none" w:sz="0" w:space="0" w:color="auto"/>
                          </w:divBdr>
                        </w:div>
                        <w:div w:id="75192707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78572">
          <w:marLeft w:val="0"/>
          <w:marRight w:val="0"/>
          <w:marTop w:val="0"/>
          <w:marBottom w:val="0"/>
          <w:divBdr>
            <w:top w:val="none" w:sz="0" w:space="0" w:color="auto"/>
            <w:left w:val="none" w:sz="0" w:space="0" w:color="auto"/>
            <w:bottom w:val="none" w:sz="0" w:space="0" w:color="auto"/>
            <w:right w:val="none" w:sz="0" w:space="0" w:color="auto"/>
          </w:divBdr>
          <w:divsChild>
            <w:div w:id="474838094">
              <w:marLeft w:val="0"/>
              <w:marRight w:val="0"/>
              <w:marTop w:val="0"/>
              <w:marBottom w:val="0"/>
              <w:divBdr>
                <w:top w:val="none" w:sz="0" w:space="0" w:color="auto"/>
                <w:left w:val="none" w:sz="0" w:space="0" w:color="auto"/>
                <w:bottom w:val="none" w:sz="0" w:space="0" w:color="auto"/>
                <w:right w:val="none" w:sz="0" w:space="0" w:color="auto"/>
              </w:divBdr>
              <w:divsChild>
                <w:div w:id="416563025">
                  <w:marLeft w:val="0"/>
                  <w:marRight w:val="0"/>
                  <w:marTop w:val="0"/>
                  <w:marBottom w:val="0"/>
                  <w:divBdr>
                    <w:top w:val="none" w:sz="0" w:space="0" w:color="auto"/>
                    <w:left w:val="none" w:sz="0" w:space="0" w:color="auto"/>
                    <w:bottom w:val="none" w:sz="0" w:space="0" w:color="auto"/>
                    <w:right w:val="none" w:sz="0" w:space="0" w:color="auto"/>
                  </w:divBdr>
                  <w:divsChild>
                    <w:div w:id="917715389">
                      <w:marLeft w:val="0"/>
                      <w:marRight w:val="2361"/>
                      <w:marTop w:val="0"/>
                      <w:marBottom w:val="0"/>
                      <w:divBdr>
                        <w:top w:val="none" w:sz="0" w:space="0" w:color="auto"/>
                        <w:left w:val="none" w:sz="0" w:space="0" w:color="auto"/>
                        <w:bottom w:val="none" w:sz="0" w:space="0" w:color="auto"/>
                        <w:right w:val="none" w:sz="0" w:space="0" w:color="auto"/>
                      </w:divBdr>
                      <w:divsChild>
                        <w:div w:id="1568689946">
                          <w:marLeft w:val="0"/>
                          <w:marRight w:val="0"/>
                          <w:marTop w:val="944"/>
                          <w:marBottom w:val="944"/>
                          <w:divBdr>
                            <w:top w:val="none" w:sz="0" w:space="0" w:color="auto"/>
                            <w:left w:val="none" w:sz="0" w:space="0" w:color="auto"/>
                            <w:bottom w:val="none" w:sz="0" w:space="0" w:color="auto"/>
                            <w:right w:val="none" w:sz="0" w:space="0" w:color="auto"/>
                          </w:divBdr>
                          <w:divsChild>
                            <w:div w:id="608899725">
                              <w:marLeft w:val="0"/>
                              <w:marRight w:val="0"/>
                              <w:marTop w:val="0"/>
                              <w:marBottom w:val="472"/>
                              <w:divBdr>
                                <w:top w:val="none" w:sz="0" w:space="0" w:color="auto"/>
                                <w:left w:val="none" w:sz="0" w:space="0" w:color="auto"/>
                                <w:bottom w:val="none" w:sz="0" w:space="0" w:color="auto"/>
                                <w:right w:val="none" w:sz="0" w:space="0" w:color="auto"/>
                              </w:divBdr>
                            </w:div>
                            <w:div w:id="882713162">
                              <w:marLeft w:val="0"/>
                              <w:marRight w:val="0"/>
                              <w:marTop w:val="472"/>
                              <w:marBottom w:val="472"/>
                              <w:divBdr>
                                <w:top w:val="none" w:sz="0" w:space="0" w:color="auto"/>
                                <w:left w:val="none" w:sz="0" w:space="0" w:color="auto"/>
                                <w:bottom w:val="none" w:sz="0" w:space="0" w:color="auto"/>
                                <w:right w:val="none" w:sz="0" w:space="0" w:color="auto"/>
                              </w:divBdr>
                            </w:div>
                            <w:div w:id="324937044">
                              <w:marLeft w:val="0"/>
                              <w:marRight w:val="0"/>
                              <w:marTop w:val="472"/>
                              <w:marBottom w:val="944"/>
                              <w:divBdr>
                                <w:top w:val="single" w:sz="12" w:space="31" w:color="EB5D0B"/>
                                <w:left w:val="none" w:sz="0" w:space="0" w:color="auto"/>
                                <w:bottom w:val="single" w:sz="12" w:space="31" w:color="EB5D0B"/>
                                <w:right w:val="none" w:sz="0" w:space="0" w:color="auto"/>
                              </w:divBdr>
                            </w:div>
                            <w:div w:id="1822427645">
                              <w:marLeft w:val="0"/>
                              <w:marRight w:val="0"/>
                              <w:marTop w:val="378"/>
                              <w:marBottom w:val="378"/>
                              <w:divBdr>
                                <w:top w:val="none" w:sz="0" w:space="0" w:color="auto"/>
                                <w:left w:val="none" w:sz="0" w:space="0" w:color="auto"/>
                                <w:bottom w:val="none" w:sz="0" w:space="0" w:color="auto"/>
                                <w:right w:val="none" w:sz="0" w:space="0" w:color="auto"/>
                              </w:divBdr>
                              <w:divsChild>
                                <w:div w:id="469321606">
                                  <w:marLeft w:val="0"/>
                                  <w:marRight w:val="0"/>
                                  <w:marTop w:val="0"/>
                                  <w:marBottom w:val="0"/>
                                  <w:divBdr>
                                    <w:top w:val="none" w:sz="0" w:space="0" w:color="auto"/>
                                    <w:left w:val="none" w:sz="0" w:space="0" w:color="auto"/>
                                    <w:bottom w:val="none" w:sz="0" w:space="0" w:color="auto"/>
                                    <w:right w:val="none" w:sz="0" w:space="0" w:color="auto"/>
                                  </w:divBdr>
                                </w:div>
                              </w:divsChild>
                            </w:div>
                            <w:div w:id="373315456">
                              <w:marLeft w:val="0"/>
                              <w:marRight w:val="0"/>
                              <w:marTop w:val="378"/>
                              <w:marBottom w:val="378"/>
                              <w:divBdr>
                                <w:top w:val="none" w:sz="0" w:space="0" w:color="auto"/>
                                <w:left w:val="none" w:sz="0" w:space="0" w:color="auto"/>
                                <w:bottom w:val="none" w:sz="0" w:space="0" w:color="auto"/>
                                <w:right w:val="none" w:sz="0" w:space="0" w:color="auto"/>
                              </w:divBdr>
                              <w:divsChild>
                                <w:div w:id="919675376">
                                  <w:marLeft w:val="0"/>
                                  <w:marRight w:val="0"/>
                                  <w:marTop w:val="0"/>
                                  <w:marBottom w:val="0"/>
                                  <w:divBdr>
                                    <w:top w:val="none" w:sz="0" w:space="0" w:color="auto"/>
                                    <w:left w:val="none" w:sz="0" w:space="0" w:color="auto"/>
                                    <w:bottom w:val="none" w:sz="0" w:space="0" w:color="auto"/>
                                    <w:right w:val="none" w:sz="0" w:space="0" w:color="auto"/>
                                  </w:divBdr>
                                </w:div>
                              </w:divsChild>
                            </w:div>
                            <w:div w:id="1089733474">
                              <w:marLeft w:val="0"/>
                              <w:marRight w:val="0"/>
                              <w:marTop w:val="378"/>
                              <w:marBottom w:val="378"/>
                              <w:divBdr>
                                <w:top w:val="none" w:sz="0" w:space="0" w:color="auto"/>
                                <w:left w:val="none" w:sz="0" w:space="0" w:color="auto"/>
                                <w:bottom w:val="none" w:sz="0" w:space="0" w:color="auto"/>
                                <w:right w:val="none" w:sz="0" w:space="0" w:color="auto"/>
                              </w:divBdr>
                              <w:divsChild>
                                <w:div w:id="1646813916">
                                  <w:marLeft w:val="0"/>
                                  <w:marRight w:val="0"/>
                                  <w:marTop w:val="0"/>
                                  <w:marBottom w:val="0"/>
                                  <w:divBdr>
                                    <w:top w:val="none" w:sz="0" w:space="0" w:color="auto"/>
                                    <w:left w:val="none" w:sz="0" w:space="0" w:color="auto"/>
                                    <w:bottom w:val="none" w:sz="0" w:space="0" w:color="auto"/>
                                    <w:right w:val="none" w:sz="0" w:space="0" w:color="auto"/>
                                  </w:divBdr>
                                </w:div>
                              </w:divsChild>
                            </w:div>
                            <w:div w:id="1529487411">
                              <w:marLeft w:val="0"/>
                              <w:marRight w:val="0"/>
                              <w:marTop w:val="567"/>
                              <w:marBottom w:val="567"/>
                              <w:divBdr>
                                <w:top w:val="none" w:sz="0" w:space="0" w:color="auto"/>
                                <w:left w:val="none" w:sz="0" w:space="0" w:color="auto"/>
                                <w:bottom w:val="none" w:sz="0" w:space="0" w:color="auto"/>
                                <w:right w:val="none" w:sz="0" w:space="0" w:color="auto"/>
                              </w:divBdr>
                            </w:div>
                            <w:div w:id="1842114942">
                              <w:marLeft w:val="0"/>
                              <w:marRight w:val="0"/>
                              <w:marTop w:val="378"/>
                              <w:marBottom w:val="378"/>
                              <w:divBdr>
                                <w:top w:val="none" w:sz="0" w:space="0" w:color="auto"/>
                                <w:left w:val="none" w:sz="0" w:space="0" w:color="auto"/>
                                <w:bottom w:val="none" w:sz="0" w:space="0" w:color="auto"/>
                                <w:right w:val="none" w:sz="0" w:space="0" w:color="auto"/>
                              </w:divBdr>
                              <w:divsChild>
                                <w:div w:id="1642999981">
                                  <w:marLeft w:val="0"/>
                                  <w:marRight w:val="0"/>
                                  <w:marTop w:val="0"/>
                                  <w:marBottom w:val="0"/>
                                  <w:divBdr>
                                    <w:top w:val="none" w:sz="0" w:space="0" w:color="auto"/>
                                    <w:left w:val="none" w:sz="0" w:space="0" w:color="auto"/>
                                    <w:bottom w:val="none" w:sz="0" w:space="0" w:color="auto"/>
                                    <w:right w:val="none" w:sz="0" w:space="0" w:color="auto"/>
                                  </w:divBdr>
                                </w:div>
                              </w:divsChild>
                            </w:div>
                            <w:div w:id="899945442">
                              <w:marLeft w:val="0"/>
                              <w:marRight w:val="0"/>
                              <w:marTop w:val="378"/>
                              <w:marBottom w:val="378"/>
                              <w:divBdr>
                                <w:top w:val="none" w:sz="0" w:space="0" w:color="auto"/>
                                <w:left w:val="none" w:sz="0" w:space="0" w:color="auto"/>
                                <w:bottom w:val="none" w:sz="0" w:space="0" w:color="auto"/>
                                <w:right w:val="none" w:sz="0" w:space="0" w:color="auto"/>
                              </w:divBdr>
                              <w:divsChild>
                                <w:div w:id="220945799">
                                  <w:marLeft w:val="0"/>
                                  <w:marRight w:val="0"/>
                                  <w:marTop w:val="0"/>
                                  <w:marBottom w:val="0"/>
                                  <w:divBdr>
                                    <w:top w:val="none" w:sz="0" w:space="0" w:color="auto"/>
                                    <w:left w:val="none" w:sz="0" w:space="0" w:color="auto"/>
                                    <w:bottom w:val="none" w:sz="0" w:space="0" w:color="auto"/>
                                    <w:right w:val="none" w:sz="0" w:space="0" w:color="auto"/>
                                  </w:divBdr>
                                </w:div>
                              </w:divsChild>
                            </w:div>
                            <w:div w:id="1932081204">
                              <w:marLeft w:val="0"/>
                              <w:marRight w:val="0"/>
                              <w:marTop w:val="567"/>
                              <w:marBottom w:val="708"/>
                              <w:divBdr>
                                <w:top w:val="none" w:sz="0" w:space="0" w:color="auto"/>
                                <w:left w:val="none" w:sz="0" w:space="0" w:color="auto"/>
                                <w:bottom w:val="none" w:sz="0" w:space="0" w:color="auto"/>
                                <w:right w:val="none" w:sz="0" w:space="0" w:color="auto"/>
                              </w:divBdr>
                              <w:divsChild>
                                <w:div w:id="690494229">
                                  <w:marLeft w:val="0"/>
                                  <w:marRight w:val="0"/>
                                  <w:marTop w:val="0"/>
                                  <w:marBottom w:val="0"/>
                                  <w:divBdr>
                                    <w:top w:val="none" w:sz="0" w:space="0" w:color="auto"/>
                                    <w:left w:val="none" w:sz="0" w:space="0" w:color="auto"/>
                                    <w:bottom w:val="single" w:sz="12" w:space="24" w:color="B8B9BA"/>
                                    <w:right w:val="none" w:sz="0" w:space="0" w:color="auto"/>
                                  </w:divBdr>
                                  <w:divsChild>
                                    <w:div w:id="1073773449">
                                      <w:marLeft w:val="0"/>
                                      <w:marRight w:val="0"/>
                                      <w:marTop w:val="0"/>
                                      <w:marBottom w:val="0"/>
                                      <w:divBdr>
                                        <w:top w:val="none" w:sz="0" w:space="0" w:color="auto"/>
                                        <w:left w:val="none" w:sz="0" w:space="0" w:color="auto"/>
                                        <w:bottom w:val="none" w:sz="0" w:space="0" w:color="auto"/>
                                        <w:right w:val="none" w:sz="0" w:space="0" w:color="auto"/>
                                      </w:divBdr>
                                    </w:div>
                                    <w:div w:id="365523896">
                                      <w:marLeft w:val="0"/>
                                      <w:marRight w:val="0"/>
                                      <w:marTop w:val="354"/>
                                      <w:marBottom w:val="0"/>
                                      <w:divBdr>
                                        <w:top w:val="none" w:sz="0" w:space="0" w:color="auto"/>
                                        <w:left w:val="none" w:sz="0" w:space="0" w:color="auto"/>
                                        <w:bottom w:val="none" w:sz="0" w:space="0" w:color="auto"/>
                                        <w:right w:val="none" w:sz="0" w:space="0" w:color="auto"/>
                                      </w:divBdr>
                                      <w:divsChild>
                                        <w:div w:id="1497382159">
                                          <w:marLeft w:val="0"/>
                                          <w:marRight w:val="0"/>
                                          <w:marTop w:val="0"/>
                                          <w:marBottom w:val="0"/>
                                          <w:divBdr>
                                            <w:top w:val="none" w:sz="0" w:space="0" w:color="auto"/>
                                            <w:left w:val="none" w:sz="0" w:space="0" w:color="auto"/>
                                            <w:bottom w:val="none" w:sz="0" w:space="0" w:color="auto"/>
                                            <w:right w:val="none" w:sz="0" w:space="0" w:color="auto"/>
                                          </w:divBdr>
                                        </w:div>
                                      </w:divsChild>
                                    </w:div>
                                    <w:div w:id="292953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86993539">
                              <w:marLeft w:val="0"/>
                              <w:marRight w:val="0"/>
                              <w:marTop w:val="567"/>
                              <w:marBottom w:val="567"/>
                              <w:divBdr>
                                <w:top w:val="none" w:sz="0" w:space="0" w:color="auto"/>
                                <w:left w:val="none" w:sz="0" w:space="0" w:color="auto"/>
                                <w:bottom w:val="none" w:sz="0" w:space="0" w:color="auto"/>
                                <w:right w:val="none" w:sz="0" w:space="0" w:color="auto"/>
                              </w:divBdr>
                            </w:div>
                            <w:div w:id="1820684555">
                              <w:marLeft w:val="0"/>
                              <w:marRight w:val="0"/>
                              <w:marTop w:val="378"/>
                              <w:marBottom w:val="378"/>
                              <w:divBdr>
                                <w:top w:val="none" w:sz="0" w:space="0" w:color="auto"/>
                                <w:left w:val="none" w:sz="0" w:space="0" w:color="auto"/>
                                <w:bottom w:val="none" w:sz="0" w:space="0" w:color="auto"/>
                                <w:right w:val="none" w:sz="0" w:space="0" w:color="auto"/>
                              </w:divBdr>
                              <w:divsChild>
                                <w:div w:id="966080916">
                                  <w:marLeft w:val="0"/>
                                  <w:marRight w:val="0"/>
                                  <w:marTop w:val="0"/>
                                  <w:marBottom w:val="0"/>
                                  <w:divBdr>
                                    <w:top w:val="none" w:sz="0" w:space="0" w:color="auto"/>
                                    <w:left w:val="none" w:sz="0" w:space="0" w:color="auto"/>
                                    <w:bottom w:val="none" w:sz="0" w:space="0" w:color="auto"/>
                                    <w:right w:val="none" w:sz="0" w:space="0" w:color="auto"/>
                                  </w:divBdr>
                                </w:div>
                              </w:divsChild>
                            </w:div>
                            <w:div w:id="1874148543">
                              <w:marLeft w:val="0"/>
                              <w:marRight w:val="0"/>
                              <w:marTop w:val="378"/>
                              <w:marBottom w:val="378"/>
                              <w:divBdr>
                                <w:top w:val="none" w:sz="0" w:space="0" w:color="auto"/>
                                <w:left w:val="none" w:sz="0" w:space="0" w:color="auto"/>
                                <w:bottom w:val="none" w:sz="0" w:space="0" w:color="auto"/>
                                <w:right w:val="none" w:sz="0" w:space="0" w:color="auto"/>
                              </w:divBdr>
                              <w:divsChild>
                                <w:div w:id="1779180272">
                                  <w:marLeft w:val="0"/>
                                  <w:marRight w:val="0"/>
                                  <w:marTop w:val="0"/>
                                  <w:marBottom w:val="0"/>
                                  <w:divBdr>
                                    <w:top w:val="none" w:sz="0" w:space="0" w:color="auto"/>
                                    <w:left w:val="none" w:sz="0" w:space="0" w:color="auto"/>
                                    <w:bottom w:val="none" w:sz="0" w:space="0" w:color="auto"/>
                                    <w:right w:val="none" w:sz="0" w:space="0" w:color="auto"/>
                                  </w:divBdr>
                                </w:div>
                              </w:divsChild>
                            </w:div>
                            <w:div w:id="712004304">
                              <w:marLeft w:val="0"/>
                              <w:marRight w:val="0"/>
                              <w:marTop w:val="378"/>
                              <w:marBottom w:val="378"/>
                              <w:divBdr>
                                <w:top w:val="none" w:sz="0" w:space="0" w:color="auto"/>
                                <w:left w:val="none" w:sz="0" w:space="0" w:color="auto"/>
                                <w:bottom w:val="none" w:sz="0" w:space="0" w:color="auto"/>
                                <w:right w:val="none" w:sz="0" w:space="0" w:color="auto"/>
                              </w:divBdr>
                              <w:divsChild>
                                <w:div w:id="70739716">
                                  <w:marLeft w:val="0"/>
                                  <w:marRight w:val="0"/>
                                  <w:marTop w:val="0"/>
                                  <w:marBottom w:val="0"/>
                                  <w:divBdr>
                                    <w:top w:val="none" w:sz="0" w:space="0" w:color="auto"/>
                                    <w:left w:val="none" w:sz="0" w:space="0" w:color="auto"/>
                                    <w:bottom w:val="none" w:sz="0" w:space="0" w:color="auto"/>
                                    <w:right w:val="none" w:sz="0" w:space="0" w:color="auto"/>
                                  </w:divBdr>
                                </w:div>
                              </w:divsChild>
                            </w:div>
                            <w:div w:id="112790594">
                              <w:marLeft w:val="0"/>
                              <w:marRight w:val="0"/>
                              <w:marTop w:val="378"/>
                              <w:marBottom w:val="378"/>
                              <w:divBdr>
                                <w:top w:val="none" w:sz="0" w:space="0" w:color="auto"/>
                                <w:left w:val="none" w:sz="0" w:space="0" w:color="auto"/>
                                <w:bottom w:val="none" w:sz="0" w:space="0" w:color="auto"/>
                                <w:right w:val="none" w:sz="0" w:space="0" w:color="auto"/>
                              </w:divBdr>
                              <w:divsChild>
                                <w:div w:id="2942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90310">
      <w:bodyDiv w:val="1"/>
      <w:marLeft w:val="0"/>
      <w:marRight w:val="0"/>
      <w:marTop w:val="0"/>
      <w:marBottom w:val="0"/>
      <w:divBdr>
        <w:top w:val="none" w:sz="0" w:space="0" w:color="auto"/>
        <w:left w:val="none" w:sz="0" w:space="0" w:color="auto"/>
        <w:bottom w:val="none" w:sz="0" w:space="0" w:color="auto"/>
        <w:right w:val="none" w:sz="0" w:space="0" w:color="auto"/>
      </w:divBdr>
      <w:divsChild>
        <w:div w:id="1967658445">
          <w:marLeft w:val="0"/>
          <w:marRight w:val="0"/>
          <w:marTop w:val="0"/>
          <w:marBottom w:val="0"/>
          <w:divBdr>
            <w:top w:val="none" w:sz="0" w:space="0" w:color="auto"/>
            <w:left w:val="none" w:sz="0" w:space="0" w:color="auto"/>
            <w:bottom w:val="none" w:sz="0" w:space="0" w:color="auto"/>
            <w:right w:val="none" w:sz="0" w:space="0" w:color="auto"/>
          </w:divBdr>
          <w:divsChild>
            <w:div w:id="89014336">
              <w:marLeft w:val="0"/>
              <w:marRight w:val="0"/>
              <w:marTop w:val="0"/>
              <w:marBottom w:val="0"/>
              <w:divBdr>
                <w:top w:val="none" w:sz="0" w:space="0" w:color="auto"/>
                <w:left w:val="none" w:sz="0" w:space="0" w:color="auto"/>
                <w:bottom w:val="none" w:sz="0" w:space="0" w:color="auto"/>
                <w:right w:val="none" w:sz="0" w:space="0" w:color="auto"/>
              </w:divBdr>
              <w:divsChild>
                <w:div w:id="1213687796">
                  <w:marLeft w:val="0"/>
                  <w:marRight w:val="0"/>
                  <w:marTop w:val="0"/>
                  <w:marBottom w:val="0"/>
                  <w:divBdr>
                    <w:top w:val="none" w:sz="0" w:space="0" w:color="auto"/>
                    <w:left w:val="none" w:sz="0" w:space="0" w:color="auto"/>
                    <w:bottom w:val="none" w:sz="0" w:space="0" w:color="auto"/>
                    <w:right w:val="none" w:sz="0" w:space="0" w:color="auto"/>
                  </w:divBdr>
                </w:div>
                <w:div w:id="1702899151">
                  <w:marLeft w:val="0"/>
                  <w:marRight w:val="0"/>
                  <w:marTop w:val="600"/>
                  <w:marBottom w:val="0"/>
                  <w:divBdr>
                    <w:top w:val="none" w:sz="0" w:space="0" w:color="auto"/>
                    <w:left w:val="none" w:sz="0" w:space="0" w:color="auto"/>
                    <w:bottom w:val="none" w:sz="0" w:space="0" w:color="auto"/>
                    <w:right w:val="none" w:sz="0" w:space="0" w:color="auto"/>
                  </w:divBdr>
                  <w:divsChild>
                    <w:div w:id="1120607970">
                      <w:marLeft w:val="0"/>
                      <w:marRight w:val="0"/>
                      <w:marTop w:val="0"/>
                      <w:marBottom w:val="0"/>
                      <w:divBdr>
                        <w:top w:val="none" w:sz="0" w:space="0" w:color="auto"/>
                        <w:left w:val="none" w:sz="0" w:space="0" w:color="auto"/>
                        <w:bottom w:val="none" w:sz="0" w:space="0" w:color="auto"/>
                        <w:right w:val="none" w:sz="0" w:space="0" w:color="auto"/>
                      </w:divBdr>
                      <w:divsChild>
                        <w:div w:id="1727070501">
                          <w:marLeft w:val="0"/>
                          <w:marRight w:val="0"/>
                          <w:marTop w:val="0"/>
                          <w:marBottom w:val="0"/>
                          <w:divBdr>
                            <w:top w:val="none" w:sz="0" w:space="0" w:color="auto"/>
                            <w:left w:val="none" w:sz="0" w:space="0" w:color="auto"/>
                            <w:bottom w:val="none" w:sz="0" w:space="0" w:color="auto"/>
                            <w:right w:val="none" w:sz="0" w:space="0" w:color="auto"/>
                          </w:divBdr>
                          <w:divsChild>
                            <w:div w:id="585727318">
                              <w:marLeft w:val="0"/>
                              <w:marRight w:val="0"/>
                              <w:marTop w:val="0"/>
                              <w:marBottom w:val="0"/>
                              <w:divBdr>
                                <w:top w:val="none" w:sz="0" w:space="0" w:color="auto"/>
                                <w:left w:val="none" w:sz="0" w:space="0" w:color="auto"/>
                                <w:bottom w:val="none" w:sz="0" w:space="0" w:color="auto"/>
                                <w:right w:val="none" w:sz="0" w:space="0" w:color="auto"/>
                              </w:divBdr>
                            </w:div>
                          </w:divsChild>
                        </w:div>
                        <w:div w:id="2008821366">
                          <w:marLeft w:val="0"/>
                          <w:marRight w:val="135"/>
                          <w:marTop w:val="0"/>
                          <w:marBottom w:val="0"/>
                          <w:divBdr>
                            <w:top w:val="none" w:sz="0" w:space="0" w:color="auto"/>
                            <w:left w:val="none" w:sz="0" w:space="0" w:color="auto"/>
                            <w:bottom w:val="none" w:sz="0" w:space="0" w:color="auto"/>
                            <w:right w:val="none" w:sz="0" w:space="0" w:color="auto"/>
                          </w:divBdr>
                        </w:div>
                        <w:div w:id="2145461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4726">
          <w:marLeft w:val="0"/>
          <w:marRight w:val="0"/>
          <w:marTop w:val="0"/>
          <w:marBottom w:val="0"/>
          <w:divBdr>
            <w:top w:val="none" w:sz="0" w:space="0" w:color="auto"/>
            <w:left w:val="none" w:sz="0" w:space="0" w:color="auto"/>
            <w:bottom w:val="none" w:sz="0" w:space="0" w:color="auto"/>
            <w:right w:val="none" w:sz="0" w:space="0" w:color="auto"/>
          </w:divBdr>
          <w:divsChild>
            <w:div w:id="1815876440">
              <w:marLeft w:val="0"/>
              <w:marRight w:val="0"/>
              <w:marTop w:val="0"/>
              <w:marBottom w:val="0"/>
              <w:divBdr>
                <w:top w:val="none" w:sz="0" w:space="0" w:color="auto"/>
                <w:left w:val="none" w:sz="0" w:space="0" w:color="auto"/>
                <w:bottom w:val="none" w:sz="0" w:space="0" w:color="auto"/>
                <w:right w:val="none" w:sz="0" w:space="0" w:color="auto"/>
              </w:divBdr>
              <w:divsChild>
                <w:div w:id="290138331">
                  <w:marLeft w:val="0"/>
                  <w:marRight w:val="0"/>
                  <w:marTop w:val="0"/>
                  <w:marBottom w:val="0"/>
                  <w:divBdr>
                    <w:top w:val="none" w:sz="0" w:space="0" w:color="auto"/>
                    <w:left w:val="none" w:sz="0" w:space="0" w:color="auto"/>
                    <w:bottom w:val="none" w:sz="0" w:space="0" w:color="auto"/>
                    <w:right w:val="none" w:sz="0" w:space="0" w:color="auto"/>
                  </w:divBdr>
                  <w:divsChild>
                    <w:div w:id="1091782588">
                      <w:marLeft w:val="0"/>
                      <w:marRight w:val="1500"/>
                      <w:marTop w:val="0"/>
                      <w:marBottom w:val="0"/>
                      <w:divBdr>
                        <w:top w:val="none" w:sz="0" w:space="0" w:color="auto"/>
                        <w:left w:val="none" w:sz="0" w:space="0" w:color="auto"/>
                        <w:bottom w:val="none" w:sz="0" w:space="0" w:color="auto"/>
                        <w:right w:val="none" w:sz="0" w:space="0" w:color="auto"/>
                      </w:divBdr>
                      <w:divsChild>
                        <w:div w:id="2029601605">
                          <w:marLeft w:val="0"/>
                          <w:marRight w:val="0"/>
                          <w:marTop w:val="600"/>
                          <w:marBottom w:val="600"/>
                          <w:divBdr>
                            <w:top w:val="none" w:sz="0" w:space="0" w:color="auto"/>
                            <w:left w:val="none" w:sz="0" w:space="0" w:color="auto"/>
                            <w:bottom w:val="none" w:sz="0" w:space="0" w:color="auto"/>
                            <w:right w:val="none" w:sz="0" w:space="0" w:color="auto"/>
                          </w:divBdr>
                          <w:divsChild>
                            <w:div w:id="1817914641">
                              <w:marLeft w:val="0"/>
                              <w:marRight w:val="0"/>
                              <w:marTop w:val="0"/>
                              <w:marBottom w:val="300"/>
                              <w:divBdr>
                                <w:top w:val="none" w:sz="0" w:space="0" w:color="auto"/>
                                <w:left w:val="none" w:sz="0" w:space="0" w:color="auto"/>
                                <w:bottom w:val="none" w:sz="0" w:space="0" w:color="auto"/>
                                <w:right w:val="none" w:sz="0" w:space="0" w:color="auto"/>
                              </w:divBdr>
                            </w:div>
                            <w:div w:id="1749963985">
                              <w:marLeft w:val="0"/>
                              <w:marRight w:val="0"/>
                              <w:marTop w:val="300"/>
                              <w:marBottom w:val="300"/>
                              <w:divBdr>
                                <w:top w:val="none" w:sz="0" w:space="0" w:color="auto"/>
                                <w:left w:val="none" w:sz="0" w:space="0" w:color="auto"/>
                                <w:bottom w:val="none" w:sz="0" w:space="0" w:color="auto"/>
                                <w:right w:val="none" w:sz="0" w:space="0" w:color="auto"/>
                              </w:divBdr>
                            </w:div>
                            <w:div w:id="2001225681">
                              <w:marLeft w:val="0"/>
                              <w:marRight w:val="0"/>
                              <w:marTop w:val="300"/>
                              <w:marBottom w:val="600"/>
                              <w:divBdr>
                                <w:top w:val="single" w:sz="6" w:space="30" w:color="EB5D0B"/>
                                <w:left w:val="none" w:sz="0" w:space="0" w:color="auto"/>
                                <w:bottom w:val="single" w:sz="6" w:space="30" w:color="EB5D0B"/>
                                <w:right w:val="none" w:sz="0" w:space="0" w:color="auto"/>
                              </w:divBdr>
                            </w:div>
                            <w:div w:id="1998612238">
                              <w:marLeft w:val="0"/>
                              <w:marRight w:val="0"/>
                              <w:marTop w:val="240"/>
                              <w:marBottom w:val="240"/>
                              <w:divBdr>
                                <w:top w:val="none" w:sz="0" w:space="0" w:color="auto"/>
                                <w:left w:val="none" w:sz="0" w:space="0" w:color="auto"/>
                                <w:bottom w:val="none" w:sz="0" w:space="0" w:color="auto"/>
                                <w:right w:val="none" w:sz="0" w:space="0" w:color="auto"/>
                              </w:divBdr>
                              <w:divsChild>
                                <w:div w:id="1147823307">
                                  <w:marLeft w:val="0"/>
                                  <w:marRight w:val="0"/>
                                  <w:marTop w:val="0"/>
                                  <w:marBottom w:val="0"/>
                                  <w:divBdr>
                                    <w:top w:val="none" w:sz="0" w:space="0" w:color="auto"/>
                                    <w:left w:val="none" w:sz="0" w:space="0" w:color="auto"/>
                                    <w:bottom w:val="none" w:sz="0" w:space="0" w:color="auto"/>
                                    <w:right w:val="none" w:sz="0" w:space="0" w:color="auto"/>
                                  </w:divBdr>
                                </w:div>
                              </w:divsChild>
                            </w:div>
                            <w:div w:id="1199978015">
                              <w:marLeft w:val="0"/>
                              <w:marRight w:val="0"/>
                              <w:marTop w:val="240"/>
                              <w:marBottom w:val="240"/>
                              <w:divBdr>
                                <w:top w:val="none" w:sz="0" w:space="0" w:color="auto"/>
                                <w:left w:val="none" w:sz="0" w:space="0" w:color="auto"/>
                                <w:bottom w:val="none" w:sz="0" w:space="0" w:color="auto"/>
                                <w:right w:val="none" w:sz="0" w:space="0" w:color="auto"/>
                              </w:divBdr>
                              <w:divsChild>
                                <w:div w:id="730468245">
                                  <w:marLeft w:val="0"/>
                                  <w:marRight w:val="0"/>
                                  <w:marTop w:val="0"/>
                                  <w:marBottom w:val="0"/>
                                  <w:divBdr>
                                    <w:top w:val="none" w:sz="0" w:space="0" w:color="auto"/>
                                    <w:left w:val="none" w:sz="0" w:space="0" w:color="auto"/>
                                    <w:bottom w:val="none" w:sz="0" w:space="0" w:color="auto"/>
                                    <w:right w:val="none" w:sz="0" w:space="0" w:color="auto"/>
                                  </w:divBdr>
                                </w:div>
                              </w:divsChild>
                            </w:div>
                            <w:div w:id="1828596777">
                              <w:marLeft w:val="0"/>
                              <w:marRight w:val="0"/>
                              <w:marTop w:val="360"/>
                              <w:marBottom w:val="360"/>
                              <w:divBdr>
                                <w:top w:val="none" w:sz="0" w:space="0" w:color="auto"/>
                                <w:left w:val="none" w:sz="0" w:space="0" w:color="auto"/>
                                <w:bottom w:val="none" w:sz="0" w:space="0" w:color="auto"/>
                                <w:right w:val="none" w:sz="0" w:space="0" w:color="auto"/>
                              </w:divBdr>
                            </w:div>
                            <w:div w:id="222300984">
                              <w:marLeft w:val="0"/>
                              <w:marRight w:val="0"/>
                              <w:marTop w:val="240"/>
                              <w:marBottom w:val="240"/>
                              <w:divBdr>
                                <w:top w:val="none" w:sz="0" w:space="0" w:color="auto"/>
                                <w:left w:val="none" w:sz="0" w:space="0" w:color="auto"/>
                                <w:bottom w:val="none" w:sz="0" w:space="0" w:color="auto"/>
                                <w:right w:val="none" w:sz="0" w:space="0" w:color="auto"/>
                              </w:divBdr>
                              <w:divsChild>
                                <w:div w:id="1150755859">
                                  <w:marLeft w:val="0"/>
                                  <w:marRight w:val="0"/>
                                  <w:marTop w:val="0"/>
                                  <w:marBottom w:val="0"/>
                                  <w:divBdr>
                                    <w:top w:val="none" w:sz="0" w:space="0" w:color="auto"/>
                                    <w:left w:val="none" w:sz="0" w:space="0" w:color="auto"/>
                                    <w:bottom w:val="none" w:sz="0" w:space="0" w:color="auto"/>
                                    <w:right w:val="none" w:sz="0" w:space="0" w:color="auto"/>
                                  </w:divBdr>
                                </w:div>
                              </w:divsChild>
                            </w:div>
                            <w:div w:id="1899003672">
                              <w:marLeft w:val="0"/>
                              <w:marRight w:val="0"/>
                              <w:marTop w:val="240"/>
                              <w:marBottom w:val="240"/>
                              <w:divBdr>
                                <w:top w:val="none" w:sz="0" w:space="0" w:color="auto"/>
                                <w:left w:val="none" w:sz="0" w:space="0" w:color="auto"/>
                                <w:bottom w:val="none" w:sz="0" w:space="0" w:color="auto"/>
                                <w:right w:val="none" w:sz="0" w:space="0" w:color="auto"/>
                              </w:divBdr>
                              <w:divsChild>
                                <w:div w:id="2105803382">
                                  <w:marLeft w:val="0"/>
                                  <w:marRight w:val="0"/>
                                  <w:marTop w:val="0"/>
                                  <w:marBottom w:val="0"/>
                                  <w:divBdr>
                                    <w:top w:val="none" w:sz="0" w:space="0" w:color="auto"/>
                                    <w:left w:val="none" w:sz="0" w:space="0" w:color="auto"/>
                                    <w:bottom w:val="none" w:sz="0" w:space="0" w:color="auto"/>
                                    <w:right w:val="none" w:sz="0" w:space="0" w:color="auto"/>
                                  </w:divBdr>
                                </w:div>
                              </w:divsChild>
                            </w:div>
                            <w:div w:id="710492552">
                              <w:marLeft w:val="0"/>
                              <w:marRight w:val="0"/>
                              <w:marTop w:val="240"/>
                              <w:marBottom w:val="240"/>
                              <w:divBdr>
                                <w:top w:val="none" w:sz="0" w:space="0" w:color="auto"/>
                                <w:left w:val="none" w:sz="0" w:space="0" w:color="auto"/>
                                <w:bottom w:val="none" w:sz="0" w:space="0" w:color="auto"/>
                                <w:right w:val="none" w:sz="0" w:space="0" w:color="auto"/>
                              </w:divBdr>
                              <w:divsChild>
                                <w:div w:id="1821538540">
                                  <w:marLeft w:val="0"/>
                                  <w:marRight w:val="0"/>
                                  <w:marTop w:val="0"/>
                                  <w:marBottom w:val="0"/>
                                  <w:divBdr>
                                    <w:top w:val="none" w:sz="0" w:space="0" w:color="auto"/>
                                    <w:left w:val="none" w:sz="0" w:space="0" w:color="auto"/>
                                    <w:bottom w:val="none" w:sz="0" w:space="0" w:color="auto"/>
                                    <w:right w:val="none" w:sz="0" w:space="0" w:color="auto"/>
                                  </w:divBdr>
                                </w:div>
                              </w:divsChild>
                            </w:div>
                            <w:div w:id="1401489394">
                              <w:marLeft w:val="0"/>
                              <w:marRight w:val="0"/>
                              <w:marTop w:val="360"/>
                              <w:marBottom w:val="450"/>
                              <w:divBdr>
                                <w:top w:val="none" w:sz="0" w:space="0" w:color="auto"/>
                                <w:left w:val="none" w:sz="0" w:space="0" w:color="auto"/>
                                <w:bottom w:val="none" w:sz="0" w:space="0" w:color="auto"/>
                                <w:right w:val="none" w:sz="0" w:space="0" w:color="auto"/>
                              </w:divBdr>
                              <w:divsChild>
                                <w:div w:id="1416898154">
                                  <w:marLeft w:val="0"/>
                                  <w:marRight w:val="0"/>
                                  <w:marTop w:val="0"/>
                                  <w:marBottom w:val="0"/>
                                  <w:divBdr>
                                    <w:top w:val="none" w:sz="0" w:space="0" w:color="auto"/>
                                    <w:left w:val="none" w:sz="0" w:space="0" w:color="auto"/>
                                    <w:bottom w:val="single" w:sz="6" w:space="15" w:color="B8B9BA"/>
                                    <w:right w:val="none" w:sz="0" w:space="0" w:color="auto"/>
                                  </w:divBdr>
                                  <w:divsChild>
                                    <w:div w:id="306936439">
                                      <w:marLeft w:val="0"/>
                                      <w:marRight w:val="0"/>
                                      <w:marTop w:val="0"/>
                                      <w:marBottom w:val="0"/>
                                      <w:divBdr>
                                        <w:top w:val="none" w:sz="0" w:space="0" w:color="auto"/>
                                        <w:left w:val="none" w:sz="0" w:space="0" w:color="auto"/>
                                        <w:bottom w:val="none" w:sz="0" w:space="0" w:color="auto"/>
                                        <w:right w:val="none" w:sz="0" w:space="0" w:color="auto"/>
                                      </w:divBdr>
                                    </w:div>
                                    <w:div w:id="1396244781">
                                      <w:marLeft w:val="0"/>
                                      <w:marRight w:val="0"/>
                                      <w:marTop w:val="225"/>
                                      <w:marBottom w:val="0"/>
                                      <w:divBdr>
                                        <w:top w:val="none" w:sz="0" w:space="0" w:color="auto"/>
                                        <w:left w:val="none" w:sz="0" w:space="0" w:color="auto"/>
                                        <w:bottom w:val="none" w:sz="0" w:space="0" w:color="auto"/>
                                        <w:right w:val="none" w:sz="0" w:space="0" w:color="auto"/>
                                      </w:divBdr>
                                      <w:divsChild>
                                        <w:div w:id="1675646954">
                                          <w:marLeft w:val="0"/>
                                          <w:marRight w:val="0"/>
                                          <w:marTop w:val="0"/>
                                          <w:marBottom w:val="0"/>
                                          <w:divBdr>
                                            <w:top w:val="none" w:sz="0" w:space="0" w:color="auto"/>
                                            <w:left w:val="none" w:sz="0" w:space="0" w:color="auto"/>
                                            <w:bottom w:val="none" w:sz="0" w:space="0" w:color="auto"/>
                                            <w:right w:val="none" w:sz="0" w:space="0" w:color="auto"/>
                                          </w:divBdr>
                                        </w:div>
                                      </w:divsChild>
                                    </w:div>
                                    <w:div w:id="674646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8818034">
                              <w:marLeft w:val="0"/>
                              <w:marRight w:val="0"/>
                              <w:marTop w:val="240"/>
                              <w:marBottom w:val="240"/>
                              <w:divBdr>
                                <w:top w:val="none" w:sz="0" w:space="0" w:color="auto"/>
                                <w:left w:val="none" w:sz="0" w:space="0" w:color="auto"/>
                                <w:bottom w:val="none" w:sz="0" w:space="0" w:color="auto"/>
                                <w:right w:val="none" w:sz="0" w:space="0" w:color="auto"/>
                              </w:divBdr>
                              <w:divsChild>
                                <w:div w:id="1671827650">
                                  <w:marLeft w:val="0"/>
                                  <w:marRight w:val="0"/>
                                  <w:marTop w:val="0"/>
                                  <w:marBottom w:val="0"/>
                                  <w:divBdr>
                                    <w:top w:val="none" w:sz="0" w:space="0" w:color="auto"/>
                                    <w:left w:val="none" w:sz="0" w:space="0" w:color="auto"/>
                                    <w:bottom w:val="none" w:sz="0" w:space="0" w:color="auto"/>
                                    <w:right w:val="none" w:sz="0" w:space="0" w:color="auto"/>
                                  </w:divBdr>
                                </w:div>
                              </w:divsChild>
                            </w:div>
                            <w:div w:id="841360138">
                              <w:marLeft w:val="0"/>
                              <w:marRight w:val="0"/>
                              <w:marTop w:val="240"/>
                              <w:marBottom w:val="240"/>
                              <w:divBdr>
                                <w:top w:val="none" w:sz="0" w:space="0" w:color="auto"/>
                                <w:left w:val="none" w:sz="0" w:space="0" w:color="auto"/>
                                <w:bottom w:val="none" w:sz="0" w:space="0" w:color="auto"/>
                                <w:right w:val="none" w:sz="0" w:space="0" w:color="auto"/>
                              </w:divBdr>
                              <w:divsChild>
                                <w:div w:id="1790659057">
                                  <w:marLeft w:val="0"/>
                                  <w:marRight w:val="0"/>
                                  <w:marTop w:val="0"/>
                                  <w:marBottom w:val="0"/>
                                  <w:divBdr>
                                    <w:top w:val="none" w:sz="0" w:space="0" w:color="auto"/>
                                    <w:left w:val="none" w:sz="0" w:space="0" w:color="auto"/>
                                    <w:bottom w:val="none" w:sz="0" w:space="0" w:color="auto"/>
                                    <w:right w:val="none" w:sz="0" w:space="0" w:color="auto"/>
                                  </w:divBdr>
                                </w:div>
                              </w:divsChild>
                            </w:div>
                            <w:div w:id="1205143802">
                              <w:marLeft w:val="0"/>
                              <w:marRight w:val="0"/>
                              <w:marTop w:val="360"/>
                              <w:marBottom w:val="360"/>
                              <w:divBdr>
                                <w:top w:val="none" w:sz="0" w:space="0" w:color="auto"/>
                                <w:left w:val="none" w:sz="0" w:space="0" w:color="auto"/>
                                <w:bottom w:val="none" w:sz="0" w:space="0" w:color="auto"/>
                                <w:right w:val="none" w:sz="0" w:space="0" w:color="auto"/>
                              </w:divBdr>
                            </w:div>
                            <w:div w:id="991325971">
                              <w:marLeft w:val="0"/>
                              <w:marRight w:val="0"/>
                              <w:marTop w:val="240"/>
                              <w:marBottom w:val="240"/>
                              <w:divBdr>
                                <w:top w:val="none" w:sz="0" w:space="0" w:color="auto"/>
                                <w:left w:val="none" w:sz="0" w:space="0" w:color="auto"/>
                                <w:bottom w:val="none" w:sz="0" w:space="0" w:color="auto"/>
                                <w:right w:val="none" w:sz="0" w:space="0" w:color="auto"/>
                              </w:divBdr>
                              <w:divsChild>
                                <w:div w:id="1609579429">
                                  <w:marLeft w:val="0"/>
                                  <w:marRight w:val="0"/>
                                  <w:marTop w:val="0"/>
                                  <w:marBottom w:val="0"/>
                                  <w:divBdr>
                                    <w:top w:val="none" w:sz="0" w:space="0" w:color="auto"/>
                                    <w:left w:val="none" w:sz="0" w:space="0" w:color="auto"/>
                                    <w:bottom w:val="none" w:sz="0" w:space="0" w:color="auto"/>
                                    <w:right w:val="none" w:sz="0" w:space="0" w:color="auto"/>
                                  </w:divBdr>
                                </w:div>
                              </w:divsChild>
                            </w:div>
                            <w:div w:id="961494570">
                              <w:marLeft w:val="0"/>
                              <w:marRight w:val="0"/>
                              <w:marTop w:val="240"/>
                              <w:marBottom w:val="240"/>
                              <w:divBdr>
                                <w:top w:val="none" w:sz="0" w:space="0" w:color="auto"/>
                                <w:left w:val="none" w:sz="0" w:space="0" w:color="auto"/>
                                <w:bottom w:val="none" w:sz="0" w:space="0" w:color="auto"/>
                                <w:right w:val="none" w:sz="0" w:space="0" w:color="auto"/>
                              </w:divBdr>
                              <w:divsChild>
                                <w:div w:id="1515993704">
                                  <w:marLeft w:val="0"/>
                                  <w:marRight w:val="0"/>
                                  <w:marTop w:val="0"/>
                                  <w:marBottom w:val="0"/>
                                  <w:divBdr>
                                    <w:top w:val="none" w:sz="0" w:space="0" w:color="auto"/>
                                    <w:left w:val="none" w:sz="0" w:space="0" w:color="auto"/>
                                    <w:bottom w:val="none" w:sz="0" w:space="0" w:color="auto"/>
                                    <w:right w:val="none" w:sz="0" w:space="0" w:color="auto"/>
                                  </w:divBdr>
                                </w:div>
                              </w:divsChild>
                            </w:div>
                            <w:div w:id="402217621">
                              <w:marLeft w:val="0"/>
                              <w:marRight w:val="0"/>
                              <w:marTop w:val="240"/>
                              <w:marBottom w:val="240"/>
                              <w:divBdr>
                                <w:top w:val="none" w:sz="0" w:space="0" w:color="auto"/>
                                <w:left w:val="none" w:sz="0" w:space="0" w:color="auto"/>
                                <w:bottom w:val="none" w:sz="0" w:space="0" w:color="auto"/>
                                <w:right w:val="none" w:sz="0" w:space="0" w:color="auto"/>
                              </w:divBdr>
                              <w:divsChild>
                                <w:div w:id="1920674840">
                                  <w:marLeft w:val="0"/>
                                  <w:marRight w:val="0"/>
                                  <w:marTop w:val="0"/>
                                  <w:marBottom w:val="0"/>
                                  <w:divBdr>
                                    <w:top w:val="none" w:sz="0" w:space="0" w:color="auto"/>
                                    <w:left w:val="none" w:sz="0" w:space="0" w:color="auto"/>
                                    <w:bottom w:val="none" w:sz="0" w:space="0" w:color="auto"/>
                                    <w:right w:val="none" w:sz="0" w:space="0" w:color="auto"/>
                                  </w:divBdr>
                                </w:div>
                              </w:divsChild>
                            </w:div>
                            <w:div w:id="862595137">
                              <w:marLeft w:val="0"/>
                              <w:marRight w:val="0"/>
                              <w:marTop w:val="240"/>
                              <w:marBottom w:val="240"/>
                              <w:divBdr>
                                <w:top w:val="none" w:sz="0" w:space="0" w:color="auto"/>
                                <w:left w:val="none" w:sz="0" w:space="0" w:color="auto"/>
                                <w:bottom w:val="none" w:sz="0" w:space="0" w:color="auto"/>
                                <w:right w:val="none" w:sz="0" w:space="0" w:color="auto"/>
                              </w:divBdr>
                              <w:divsChild>
                                <w:div w:id="861162739">
                                  <w:marLeft w:val="0"/>
                                  <w:marRight w:val="0"/>
                                  <w:marTop w:val="0"/>
                                  <w:marBottom w:val="0"/>
                                  <w:divBdr>
                                    <w:top w:val="none" w:sz="0" w:space="0" w:color="auto"/>
                                    <w:left w:val="none" w:sz="0" w:space="0" w:color="auto"/>
                                    <w:bottom w:val="none" w:sz="0" w:space="0" w:color="auto"/>
                                    <w:right w:val="none" w:sz="0" w:space="0" w:color="auto"/>
                                  </w:divBdr>
                                </w:div>
                              </w:divsChild>
                            </w:div>
                            <w:div w:id="980964603">
                              <w:marLeft w:val="0"/>
                              <w:marRight w:val="0"/>
                              <w:marTop w:val="240"/>
                              <w:marBottom w:val="240"/>
                              <w:divBdr>
                                <w:top w:val="none" w:sz="0" w:space="0" w:color="auto"/>
                                <w:left w:val="none" w:sz="0" w:space="0" w:color="auto"/>
                                <w:bottom w:val="none" w:sz="0" w:space="0" w:color="auto"/>
                                <w:right w:val="none" w:sz="0" w:space="0" w:color="auto"/>
                              </w:divBdr>
                              <w:divsChild>
                                <w:div w:id="1717315004">
                                  <w:marLeft w:val="0"/>
                                  <w:marRight w:val="0"/>
                                  <w:marTop w:val="0"/>
                                  <w:marBottom w:val="0"/>
                                  <w:divBdr>
                                    <w:top w:val="none" w:sz="0" w:space="0" w:color="auto"/>
                                    <w:left w:val="none" w:sz="0" w:space="0" w:color="auto"/>
                                    <w:bottom w:val="none" w:sz="0" w:space="0" w:color="auto"/>
                                    <w:right w:val="none" w:sz="0" w:space="0" w:color="auto"/>
                                  </w:divBdr>
                                </w:div>
                              </w:divsChild>
                            </w:div>
                            <w:div w:id="1269629003">
                              <w:marLeft w:val="0"/>
                              <w:marRight w:val="0"/>
                              <w:marTop w:val="360"/>
                              <w:marBottom w:val="360"/>
                              <w:divBdr>
                                <w:top w:val="none" w:sz="0" w:space="0" w:color="auto"/>
                                <w:left w:val="none" w:sz="0" w:space="0" w:color="auto"/>
                                <w:bottom w:val="none" w:sz="0" w:space="0" w:color="auto"/>
                                <w:right w:val="none" w:sz="0" w:space="0" w:color="auto"/>
                              </w:divBdr>
                            </w:div>
                            <w:div w:id="2041927984">
                              <w:marLeft w:val="0"/>
                              <w:marRight w:val="0"/>
                              <w:marTop w:val="240"/>
                              <w:marBottom w:val="240"/>
                              <w:divBdr>
                                <w:top w:val="none" w:sz="0" w:space="0" w:color="auto"/>
                                <w:left w:val="none" w:sz="0" w:space="0" w:color="auto"/>
                                <w:bottom w:val="none" w:sz="0" w:space="0" w:color="auto"/>
                                <w:right w:val="none" w:sz="0" w:space="0" w:color="auto"/>
                              </w:divBdr>
                              <w:divsChild>
                                <w:div w:id="1430617176">
                                  <w:marLeft w:val="0"/>
                                  <w:marRight w:val="0"/>
                                  <w:marTop w:val="0"/>
                                  <w:marBottom w:val="0"/>
                                  <w:divBdr>
                                    <w:top w:val="none" w:sz="0" w:space="0" w:color="auto"/>
                                    <w:left w:val="none" w:sz="0" w:space="0" w:color="auto"/>
                                    <w:bottom w:val="none" w:sz="0" w:space="0" w:color="auto"/>
                                    <w:right w:val="none" w:sz="0" w:space="0" w:color="auto"/>
                                  </w:divBdr>
                                </w:div>
                              </w:divsChild>
                            </w:div>
                            <w:div w:id="971640456">
                              <w:marLeft w:val="0"/>
                              <w:marRight w:val="0"/>
                              <w:marTop w:val="240"/>
                              <w:marBottom w:val="240"/>
                              <w:divBdr>
                                <w:top w:val="none" w:sz="0" w:space="0" w:color="auto"/>
                                <w:left w:val="none" w:sz="0" w:space="0" w:color="auto"/>
                                <w:bottom w:val="none" w:sz="0" w:space="0" w:color="auto"/>
                                <w:right w:val="none" w:sz="0" w:space="0" w:color="auto"/>
                              </w:divBdr>
                              <w:divsChild>
                                <w:div w:id="666637415">
                                  <w:marLeft w:val="0"/>
                                  <w:marRight w:val="0"/>
                                  <w:marTop w:val="0"/>
                                  <w:marBottom w:val="0"/>
                                  <w:divBdr>
                                    <w:top w:val="none" w:sz="0" w:space="0" w:color="auto"/>
                                    <w:left w:val="none" w:sz="0" w:space="0" w:color="auto"/>
                                    <w:bottom w:val="none" w:sz="0" w:space="0" w:color="auto"/>
                                    <w:right w:val="none" w:sz="0" w:space="0" w:color="auto"/>
                                  </w:divBdr>
                                </w:div>
                              </w:divsChild>
                            </w:div>
                            <w:div w:id="371078891">
                              <w:marLeft w:val="0"/>
                              <w:marRight w:val="0"/>
                              <w:marTop w:val="240"/>
                              <w:marBottom w:val="240"/>
                              <w:divBdr>
                                <w:top w:val="none" w:sz="0" w:space="0" w:color="auto"/>
                                <w:left w:val="none" w:sz="0" w:space="0" w:color="auto"/>
                                <w:bottom w:val="none" w:sz="0" w:space="0" w:color="auto"/>
                                <w:right w:val="none" w:sz="0" w:space="0" w:color="auto"/>
                              </w:divBdr>
                              <w:divsChild>
                                <w:div w:id="1516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95174">
      <w:bodyDiv w:val="1"/>
      <w:marLeft w:val="0"/>
      <w:marRight w:val="0"/>
      <w:marTop w:val="0"/>
      <w:marBottom w:val="0"/>
      <w:divBdr>
        <w:top w:val="none" w:sz="0" w:space="0" w:color="auto"/>
        <w:left w:val="none" w:sz="0" w:space="0" w:color="auto"/>
        <w:bottom w:val="none" w:sz="0" w:space="0" w:color="auto"/>
        <w:right w:val="none" w:sz="0" w:space="0" w:color="auto"/>
      </w:divBdr>
      <w:divsChild>
        <w:div w:id="781218728">
          <w:marLeft w:val="0"/>
          <w:marRight w:val="0"/>
          <w:marTop w:val="0"/>
          <w:marBottom w:val="0"/>
          <w:divBdr>
            <w:top w:val="none" w:sz="0" w:space="0" w:color="auto"/>
            <w:left w:val="none" w:sz="0" w:space="0" w:color="auto"/>
            <w:bottom w:val="none" w:sz="0" w:space="0" w:color="auto"/>
            <w:right w:val="none" w:sz="0" w:space="0" w:color="auto"/>
          </w:divBdr>
          <w:divsChild>
            <w:div w:id="1369574288">
              <w:marLeft w:val="0"/>
              <w:marRight w:val="0"/>
              <w:marTop w:val="0"/>
              <w:marBottom w:val="0"/>
              <w:divBdr>
                <w:top w:val="none" w:sz="0" w:space="0" w:color="auto"/>
                <w:left w:val="none" w:sz="0" w:space="0" w:color="auto"/>
                <w:bottom w:val="none" w:sz="0" w:space="0" w:color="auto"/>
                <w:right w:val="none" w:sz="0" w:space="0" w:color="auto"/>
              </w:divBdr>
              <w:divsChild>
                <w:div w:id="1353646246">
                  <w:marLeft w:val="0"/>
                  <w:marRight w:val="0"/>
                  <w:marTop w:val="0"/>
                  <w:marBottom w:val="0"/>
                  <w:divBdr>
                    <w:top w:val="none" w:sz="0" w:space="0" w:color="auto"/>
                    <w:left w:val="none" w:sz="0" w:space="0" w:color="auto"/>
                    <w:bottom w:val="none" w:sz="0" w:space="0" w:color="auto"/>
                    <w:right w:val="none" w:sz="0" w:space="0" w:color="auto"/>
                  </w:divBdr>
                </w:div>
                <w:div w:id="612640496">
                  <w:marLeft w:val="0"/>
                  <w:marRight w:val="0"/>
                  <w:marTop w:val="600"/>
                  <w:marBottom w:val="0"/>
                  <w:divBdr>
                    <w:top w:val="none" w:sz="0" w:space="0" w:color="auto"/>
                    <w:left w:val="none" w:sz="0" w:space="0" w:color="auto"/>
                    <w:bottom w:val="none" w:sz="0" w:space="0" w:color="auto"/>
                    <w:right w:val="none" w:sz="0" w:space="0" w:color="auto"/>
                  </w:divBdr>
                  <w:divsChild>
                    <w:div w:id="551843556">
                      <w:marLeft w:val="0"/>
                      <w:marRight w:val="0"/>
                      <w:marTop w:val="0"/>
                      <w:marBottom w:val="0"/>
                      <w:divBdr>
                        <w:top w:val="none" w:sz="0" w:space="0" w:color="auto"/>
                        <w:left w:val="none" w:sz="0" w:space="0" w:color="auto"/>
                        <w:bottom w:val="none" w:sz="0" w:space="0" w:color="auto"/>
                        <w:right w:val="none" w:sz="0" w:space="0" w:color="auto"/>
                      </w:divBdr>
                      <w:divsChild>
                        <w:div w:id="1780373930">
                          <w:marLeft w:val="0"/>
                          <w:marRight w:val="0"/>
                          <w:marTop w:val="0"/>
                          <w:marBottom w:val="0"/>
                          <w:divBdr>
                            <w:top w:val="none" w:sz="0" w:space="0" w:color="auto"/>
                            <w:left w:val="none" w:sz="0" w:space="0" w:color="auto"/>
                            <w:bottom w:val="none" w:sz="0" w:space="0" w:color="auto"/>
                            <w:right w:val="none" w:sz="0" w:space="0" w:color="auto"/>
                          </w:divBdr>
                          <w:divsChild>
                            <w:div w:id="1842046242">
                              <w:marLeft w:val="0"/>
                              <w:marRight w:val="0"/>
                              <w:marTop w:val="0"/>
                              <w:marBottom w:val="0"/>
                              <w:divBdr>
                                <w:top w:val="none" w:sz="0" w:space="0" w:color="auto"/>
                                <w:left w:val="none" w:sz="0" w:space="0" w:color="auto"/>
                                <w:bottom w:val="none" w:sz="0" w:space="0" w:color="auto"/>
                                <w:right w:val="none" w:sz="0" w:space="0" w:color="auto"/>
                              </w:divBdr>
                            </w:div>
                          </w:divsChild>
                        </w:div>
                        <w:div w:id="1907106720">
                          <w:marLeft w:val="0"/>
                          <w:marRight w:val="135"/>
                          <w:marTop w:val="0"/>
                          <w:marBottom w:val="0"/>
                          <w:divBdr>
                            <w:top w:val="none" w:sz="0" w:space="0" w:color="auto"/>
                            <w:left w:val="none" w:sz="0" w:space="0" w:color="auto"/>
                            <w:bottom w:val="none" w:sz="0" w:space="0" w:color="auto"/>
                            <w:right w:val="none" w:sz="0" w:space="0" w:color="auto"/>
                          </w:divBdr>
                        </w:div>
                        <w:div w:id="13073976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933363">
          <w:marLeft w:val="0"/>
          <w:marRight w:val="0"/>
          <w:marTop w:val="0"/>
          <w:marBottom w:val="0"/>
          <w:divBdr>
            <w:top w:val="none" w:sz="0" w:space="0" w:color="auto"/>
            <w:left w:val="none" w:sz="0" w:space="0" w:color="auto"/>
            <w:bottom w:val="none" w:sz="0" w:space="0" w:color="auto"/>
            <w:right w:val="none" w:sz="0" w:space="0" w:color="auto"/>
          </w:divBdr>
          <w:divsChild>
            <w:div w:id="574170527">
              <w:marLeft w:val="0"/>
              <w:marRight w:val="0"/>
              <w:marTop w:val="0"/>
              <w:marBottom w:val="0"/>
              <w:divBdr>
                <w:top w:val="none" w:sz="0" w:space="0" w:color="auto"/>
                <w:left w:val="none" w:sz="0" w:space="0" w:color="auto"/>
                <w:bottom w:val="none" w:sz="0" w:space="0" w:color="auto"/>
                <w:right w:val="none" w:sz="0" w:space="0" w:color="auto"/>
              </w:divBdr>
              <w:divsChild>
                <w:div w:id="738214103">
                  <w:marLeft w:val="0"/>
                  <w:marRight w:val="0"/>
                  <w:marTop w:val="0"/>
                  <w:marBottom w:val="0"/>
                  <w:divBdr>
                    <w:top w:val="none" w:sz="0" w:space="0" w:color="auto"/>
                    <w:left w:val="none" w:sz="0" w:space="0" w:color="auto"/>
                    <w:bottom w:val="none" w:sz="0" w:space="0" w:color="auto"/>
                    <w:right w:val="none" w:sz="0" w:space="0" w:color="auto"/>
                  </w:divBdr>
                  <w:divsChild>
                    <w:div w:id="711923468">
                      <w:marLeft w:val="0"/>
                      <w:marRight w:val="1500"/>
                      <w:marTop w:val="0"/>
                      <w:marBottom w:val="0"/>
                      <w:divBdr>
                        <w:top w:val="none" w:sz="0" w:space="0" w:color="auto"/>
                        <w:left w:val="none" w:sz="0" w:space="0" w:color="auto"/>
                        <w:bottom w:val="none" w:sz="0" w:space="0" w:color="auto"/>
                        <w:right w:val="none" w:sz="0" w:space="0" w:color="auto"/>
                      </w:divBdr>
                      <w:divsChild>
                        <w:div w:id="1507162158">
                          <w:marLeft w:val="0"/>
                          <w:marRight w:val="0"/>
                          <w:marTop w:val="600"/>
                          <w:marBottom w:val="600"/>
                          <w:divBdr>
                            <w:top w:val="none" w:sz="0" w:space="0" w:color="auto"/>
                            <w:left w:val="none" w:sz="0" w:space="0" w:color="auto"/>
                            <w:bottom w:val="none" w:sz="0" w:space="0" w:color="auto"/>
                            <w:right w:val="none" w:sz="0" w:space="0" w:color="auto"/>
                          </w:divBdr>
                          <w:divsChild>
                            <w:div w:id="458307947">
                              <w:marLeft w:val="0"/>
                              <w:marRight w:val="0"/>
                              <w:marTop w:val="0"/>
                              <w:marBottom w:val="300"/>
                              <w:divBdr>
                                <w:top w:val="none" w:sz="0" w:space="0" w:color="auto"/>
                                <w:left w:val="none" w:sz="0" w:space="0" w:color="auto"/>
                                <w:bottom w:val="none" w:sz="0" w:space="0" w:color="auto"/>
                                <w:right w:val="none" w:sz="0" w:space="0" w:color="auto"/>
                              </w:divBdr>
                            </w:div>
                            <w:div w:id="1455903038">
                              <w:marLeft w:val="0"/>
                              <w:marRight w:val="0"/>
                              <w:marTop w:val="300"/>
                              <w:marBottom w:val="300"/>
                              <w:divBdr>
                                <w:top w:val="none" w:sz="0" w:space="0" w:color="auto"/>
                                <w:left w:val="none" w:sz="0" w:space="0" w:color="auto"/>
                                <w:bottom w:val="none" w:sz="0" w:space="0" w:color="auto"/>
                                <w:right w:val="none" w:sz="0" w:space="0" w:color="auto"/>
                              </w:divBdr>
                            </w:div>
                            <w:div w:id="1452363828">
                              <w:marLeft w:val="0"/>
                              <w:marRight w:val="0"/>
                              <w:marTop w:val="300"/>
                              <w:marBottom w:val="600"/>
                              <w:divBdr>
                                <w:top w:val="single" w:sz="6" w:space="30" w:color="EB5D0B"/>
                                <w:left w:val="none" w:sz="0" w:space="0" w:color="auto"/>
                                <w:bottom w:val="single" w:sz="6" w:space="30" w:color="EB5D0B"/>
                                <w:right w:val="none" w:sz="0" w:space="0" w:color="auto"/>
                              </w:divBdr>
                            </w:div>
                            <w:div w:id="2023630983">
                              <w:marLeft w:val="0"/>
                              <w:marRight w:val="0"/>
                              <w:marTop w:val="240"/>
                              <w:marBottom w:val="240"/>
                              <w:divBdr>
                                <w:top w:val="none" w:sz="0" w:space="0" w:color="auto"/>
                                <w:left w:val="none" w:sz="0" w:space="0" w:color="auto"/>
                                <w:bottom w:val="none" w:sz="0" w:space="0" w:color="auto"/>
                                <w:right w:val="none" w:sz="0" w:space="0" w:color="auto"/>
                              </w:divBdr>
                              <w:divsChild>
                                <w:div w:id="24141050">
                                  <w:marLeft w:val="0"/>
                                  <w:marRight w:val="0"/>
                                  <w:marTop w:val="0"/>
                                  <w:marBottom w:val="0"/>
                                  <w:divBdr>
                                    <w:top w:val="none" w:sz="0" w:space="0" w:color="auto"/>
                                    <w:left w:val="none" w:sz="0" w:space="0" w:color="auto"/>
                                    <w:bottom w:val="none" w:sz="0" w:space="0" w:color="auto"/>
                                    <w:right w:val="none" w:sz="0" w:space="0" w:color="auto"/>
                                  </w:divBdr>
                                </w:div>
                              </w:divsChild>
                            </w:div>
                            <w:div w:id="768427861">
                              <w:marLeft w:val="0"/>
                              <w:marRight w:val="0"/>
                              <w:marTop w:val="240"/>
                              <w:marBottom w:val="240"/>
                              <w:divBdr>
                                <w:top w:val="none" w:sz="0" w:space="0" w:color="auto"/>
                                <w:left w:val="none" w:sz="0" w:space="0" w:color="auto"/>
                                <w:bottom w:val="none" w:sz="0" w:space="0" w:color="auto"/>
                                <w:right w:val="none" w:sz="0" w:space="0" w:color="auto"/>
                              </w:divBdr>
                              <w:divsChild>
                                <w:div w:id="1419979977">
                                  <w:marLeft w:val="0"/>
                                  <w:marRight w:val="0"/>
                                  <w:marTop w:val="0"/>
                                  <w:marBottom w:val="0"/>
                                  <w:divBdr>
                                    <w:top w:val="none" w:sz="0" w:space="0" w:color="auto"/>
                                    <w:left w:val="none" w:sz="0" w:space="0" w:color="auto"/>
                                    <w:bottom w:val="none" w:sz="0" w:space="0" w:color="auto"/>
                                    <w:right w:val="none" w:sz="0" w:space="0" w:color="auto"/>
                                  </w:divBdr>
                                </w:div>
                              </w:divsChild>
                            </w:div>
                            <w:div w:id="1128863823">
                              <w:marLeft w:val="0"/>
                              <w:marRight w:val="0"/>
                              <w:marTop w:val="240"/>
                              <w:marBottom w:val="240"/>
                              <w:divBdr>
                                <w:top w:val="none" w:sz="0" w:space="0" w:color="auto"/>
                                <w:left w:val="none" w:sz="0" w:space="0" w:color="auto"/>
                                <w:bottom w:val="none" w:sz="0" w:space="0" w:color="auto"/>
                                <w:right w:val="none" w:sz="0" w:space="0" w:color="auto"/>
                              </w:divBdr>
                              <w:divsChild>
                                <w:div w:id="643193063">
                                  <w:marLeft w:val="0"/>
                                  <w:marRight w:val="0"/>
                                  <w:marTop w:val="0"/>
                                  <w:marBottom w:val="0"/>
                                  <w:divBdr>
                                    <w:top w:val="none" w:sz="0" w:space="0" w:color="auto"/>
                                    <w:left w:val="none" w:sz="0" w:space="0" w:color="auto"/>
                                    <w:bottom w:val="none" w:sz="0" w:space="0" w:color="auto"/>
                                    <w:right w:val="none" w:sz="0" w:space="0" w:color="auto"/>
                                  </w:divBdr>
                                </w:div>
                              </w:divsChild>
                            </w:div>
                            <w:div w:id="1381325867">
                              <w:marLeft w:val="0"/>
                              <w:marRight w:val="0"/>
                              <w:marTop w:val="240"/>
                              <w:marBottom w:val="240"/>
                              <w:divBdr>
                                <w:top w:val="none" w:sz="0" w:space="0" w:color="auto"/>
                                <w:left w:val="none" w:sz="0" w:space="0" w:color="auto"/>
                                <w:bottom w:val="none" w:sz="0" w:space="0" w:color="auto"/>
                                <w:right w:val="none" w:sz="0" w:space="0" w:color="auto"/>
                              </w:divBdr>
                              <w:divsChild>
                                <w:div w:id="219825009">
                                  <w:marLeft w:val="0"/>
                                  <w:marRight w:val="0"/>
                                  <w:marTop w:val="0"/>
                                  <w:marBottom w:val="0"/>
                                  <w:divBdr>
                                    <w:top w:val="none" w:sz="0" w:space="0" w:color="auto"/>
                                    <w:left w:val="none" w:sz="0" w:space="0" w:color="auto"/>
                                    <w:bottom w:val="none" w:sz="0" w:space="0" w:color="auto"/>
                                    <w:right w:val="none" w:sz="0" w:space="0" w:color="auto"/>
                                  </w:divBdr>
                                </w:div>
                              </w:divsChild>
                            </w:div>
                            <w:div w:id="1071073964">
                              <w:marLeft w:val="0"/>
                              <w:marRight w:val="0"/>
                              <w:marTop w:val="240"/>
                              <w:marBottom w:val="240"/>
                              <w:divBdr>
                                <w:top w:val="none" w:sz="0" w:space="0" w:color="auto"/>
                                <w:left w:val="none" w:sz="0" w:space="0" w:color="auto"/>
                                <w:bottom w:val="none" w:sz="0" w:space="0" w:color="auto"/>
                                <w:right w:val="none" w:sz="0" w:space="0" w:color="auto"/>
                              </w:divBdr>
                              <w:divsChild>
                                <w:div w:id="1851335757">
                                  <w:marLeft w:val="0"/>
                                  <w:marRight w:val="0"/>
                                  <w:marTop w:val="0"/>
                                  <w:marBottom w:val="0"/>
                                  <w:divBdr>
                                    <w:top w:val="none" w:sz="0" w:space="0" w:color="auto"/>
                                    <w:left w:val="none" w:sz="0" w:space="0" w:color="auto"/>
                                    <w:bottom w:val="none" w:sz="0" w:space="0" w:color="auto"/>
                                    <w:right w:val="none" w:sz="0" w:space="0" w:color="auto"/>
                                  </w:divBdr>
                                </w:div>
                              </w:divsChild>
                            </w:div>
                            <w:div w:id="292566601">
                              <w:marLeft w:val="0"/>
                              <w:marRight w:val="0"/>
                              <w:marTop w:val="240"/>
                              <w:marBottom w:val="240"/>
                              <w:divBdr>
                                <w:top w:val="none" w:sz="0" w:space="0" w:color="auto"/>
                                <w:left w:val="none" w:sz="0" w:space="0" w:color="auto"/>
                                <w:bottom w:val="none" w:sz="0" w:space="0" w:color="auto"/>
                                <w:right w:val="none" w:sz="0" w:space="0" w:color="auto"/>
                              </w:divBdr>
                              <w:divsChild>
                                <w:div w:id="1022391688">
                                  <w:marLeft w:val="0"/>
                                  <w:marRight w:val="0"/>
                                  <w:marTop w:val="0"/>
                                  <w:marBottom w:val="0"/>
                                  <w:divBdr>
                                    <w:top w:val="none" w:sz="0" w:space="0" w:color="auto"/>
                                    <w:left w:val="none" w:sz="0" w:space="0" w:color="auto"/>
                                    <w:bottom w:val="none" w:sz="0" w:space="0" w:color="auto"/>
                                    <w:right w:val="none" w:sz="0" w:space="0" w:color="auto"/>
                                  </w:divBdr>
                                </w:div>
                              </w:divsChild>
                            </w:div>
                            <w:div w:id="1908688648">
                              <w:marLeft w:val="0"/>
                              <w:marRight w:val="0"/>
                              <w:marTop w:val="240"/>
                              <w:marBottom w:val="240"/>
                              <w:divBdr>
                                <w:top w:val="none" w:sz="0" w:space="0" w:color="auto"/>
                                <w:left w:val="none" w:sz="0" w:space="0" w:color="auto"/>
                                <w:bottom w:val="none" w:sz="0" w:space="0" w:color="auto"/>
                                <w:right w:val="none" w:sz="0" w:space="0" w:color="auto"/>
                              </w:divBdr>
                              <w:divsChild>
                                <w:div w:id="670328512">
                                  <w:marLeft w:val="0"/>
                                  <w:marRight w:val="0"/>
                                  <w:marTop w:val="0"/>
                                  <w:marBottom w:val="0"/>
                                  <w:divBdr>
                                    <w:top w:val="none" w:sz="0" w:space="0" w:color="auto"/>
                                    <w:left w:val="none" w:sz="0" w:space="0" w:color="auto"/>
                                    <w:bottom w:val="none" w:sz="0" w:space="0" w:color="auto"/>
                                    <w:right w:val="none" w:sz="0" w:space="0" w:color="auto"/>
                                  </w:divBdr>
                                </w:div>
                              </w:divsChild>
                            </w:div>
                            <w:div w:id="1950891831">
                              <w:marLeft w:val="0"/>
                              <w:marRight w:val="0"/>
                              <w:marTop w:val="240"/>
                              <w:marBottom w:val="240"/>
                              <w:divBdr>
                                <w:top w:val="none" w:sz="0" w:space="0" w:color="auto"/>
                                <w:left w:val="none" w:sz="0" w:space="0" w:color="auto"/>
                                <w:bottom w:val="none" w:sz="0" w:space="0" w:color="auto"/>
                                <w:right w:val="none" w:sz="0" w:space="0" w:color="auto"/>
                              </w:divBdr>
                              <w:divsChild>
                                <w:div w:id="475339858">
                                  <w:marLeft w:val="0"/>
                                  <w:marRight w:val="0"/>
                                  <w:marTop w:val="0"/>
                                  <w:marBottom w:val="0"/>
                                  <w:divBdr>
                                    <w:top w:val="none" w:sz="0" w:space="0" w:color="auto"/>
                                    <w:left w:val="none" w:sz="0" w:space="0" w:color="auto"/>
                                    <w:bottom w:val="none" w:sz="0" w:space="0" w:color="auto"/>
                                    <w:right w:val="none" w:sz="0" w:space="0" w:color="auto"/>
                                  </w:divBdr>
                                </w:div>
                              </w:divsChild>
                            </w:div>
                            <w:div w:id="310642256">
                              <w:marLeft w:val="0"/>
                              <w:marRight w:val="0"/>
                              <w:marTop w:val="240"/>
                              <w:marBottom w:val="240"/>
                              <w:divBdr>
                                <w:top w:val="none" w:sz="0" w:space="0" w:color="auto"/>
                                <w:left w:val="none" w:sz="0" w:space="0" w:color="auto"/>
                                <w:bottom w:val="none" w:sz="0" w:space="0" w:color="auto"/>
                                <w:right w:val="none" w:sz="0" w:space="0" w:color="auto"/>
                              </w:divBdr>
                              <w:divsChild>
                                <w:div w:id="804276366">
                                  <w:marLeft w:val="0"/>
                                  <w:marRight w:val="0"/>
                                  <w:marTop w:val="0"/>
                                  <w:marBottom w:val="0"/>
                                  <w:divBdr>
                                    <w:top w:val="none" w:sz="0" w:space="0" w:color="auto"/>
                                    <w:left w:val="none" w:sz="0" w:space="0" w:color="auto"/>
                                    <w:bottom w:val="none" w:sz="0" w:space="0" w:color="auto"/>
                                    <w:right w:val="none" w:sz="0" w:space="0" w:color="auto"/>
                                  </w:divBdr>
                                </w:div>
                              </w:divsChild>
                            </w:div>
                            <w:div w:id="29376997">
                              <w:marLeft w:val="0"/>
                              <w:marRight w:val="0"/>
                              <w:marTop w:val="240"/>
                              <w:marBottom w:val="240"/>
                              <w:divBdr>
                                <w:top w:val="none" w:sz="0" w:space="0" w:color="auto"/>
                                <w:left w:val="none" w:sz="0" w:space="0" w:color="auto"/>
                                <w:bottom w:val="none" w:sz="0" w:space="0" w:color="auto"/>
                                <w:right w:val="none" w:sz="0" w:space="0" w:color="auto"/>
                              </w:divBdr>
                              <w:divsChild>
                                <w:div w:id="784810642">
                                  <w:marLeft w:val="0"/>
                                  <w:marRight w:val="0"/>
                                  <w:marTop w:val="0"/>
                                  <w:marBottom w:val="0"/>
                                  <w:divBdr>
                                    <w:top w:val="none" w:sz="0" w:space="0" w:color="auto"/>
                                    <w:left w:val="none" w:sz="0" w:space="0" w:color="auto"/>
                                    <w:bottom w:val="none" w:sz="0" w:space="0" w:color="auto"/>
                                    <w:right w:val="none" w:sz="0" w:space="0" w:color="auto"/>
                                  </w:divBdr>
                                </w:div>
                              </w:divsChild>
                            </w:div>
                            <w:div w:id="2009363602">
                              <w:marLeft w:val="0"/>
                              <w:marRight w:val="0"/>
                              <w:marTop w:val="240"/>
                              <w:marBottom w:val="240"/>
                              <w:divBdr>
                                <w:top w:val="none" w:sz="0" w:space="0" w:color="auto"/>
                                <w:left w:val="none" w:sz="0" w:space="0" w:color="auto"/>
                                <w:bottom w:val="none" w:sz="0" w:space="0" w:color="auto"/>
                                <w:right w:val="none" w:sz="0" w:space="0" w:color="auto"/>
                              </w:divBdr>
                              <w:divsChild>
                                <w:div w:id="208230819">
                                  <w:marLeft w:val="0"/>
                                  <w:marRight w:val="0"/>
                                  <w:marTop w:val="0"/>
                                  <w:marBottom w:val="0"/>
                                  <w:divBdr>
                                    <w:top w:val="none" w:sz="0" w:space="0" w:color="auto"/>
                                    <w:left w:val="none" w:sz="0" w:space="0" w:color="auto"/>
                                    <w:bottom w:val="none" w:sz="0" w:space="0" w:color="auto"/>
                                    <w:right w:val="none" w:sz="0" w:space="0" w:color="auto"/>
                                  </w:divBdr>
                                </w:div>
                              </w:divsChild>
                            </w:div>
                            <w:div w:id="1849446263">
                              <w:marLeft w:val="0"/>
                              <w:marRight w:val="0"/>
                              <w:marTop w:val="240"/>
                              <w:marBottom w:val="240"/>
                              <w:divBdr>
                                <w:top w:val="none" w:sz="0" w:space="0" w:color="auto"/>
                                <w:left w:val="none" w:sz="0" w:space="0" w:color="auto"/>
                                <w:bottom w:val="none" w:sz="0" w:space="0" w:color="auto"/>
                                <w:right w:val="none" w:sz="0" w:space="0" w:color="auto"/>
                              </w:divBdr>
                              <w:divsChild>
                                <w:div w:id="529994042">
                                  <w:marLeft w:val="0"/>
                                  <w:marRight w:val="0"/>
                                  <w:marTop w:val="0"/>
                                  <w:marBottom w:val="0"/>
                                  <w:divBdr>
                                    <w:top w:val="none" w:sz="0" w:space="0" w:color="auto"/>
                                    <w:left w:val="none" w:sz="0" w:space="0" w:color="auto"/>
                                    <w:bottom w:val="none" w:sz="0" w:space="0" w:color="auto"/>
                                    <w:right w:val="none" w:sz="0" w:space="0" w:color="auto"/>
                                  </w:divBdr>
                                </w:div>
                              </w:divsChild>
                            </w:div>
                            <w:div w:id="2075228820">
                              <w:marLeft w:val="0"/>
                              <w:marRight w:val="0"/>
                              <w:marTop w:val="240"/>
                              <w:marBottom w:val="240"/>
                              <w:divBdr>
                                <w:top w:val="none" w:sz="0" w:space="0" w:color="auto"/>
                                <w:left w:val="none" w:sz="0" w:space="0" w:color="auto"/>
                                <w:bottom w:val="none" w:sz="0" w:space="0" w:color="auto"/>
                                <w:right w:val="none" w:sz="0" w:space="0" w:color="auto"/>
                              </w:divBdr>
                              <w:divsChild>
                                <w:div w:id="707492442">
                                  <w:marLeft w:val="0"/>
                                  <w:marRight w:val="0"/>
                                  <w:marTop w:val="0"/>
                                  <w:marBottom w:val="0"/>
                                  <w:divBdr>
                                    <w:top w:val="none" w:sz="0" w:space="0" w:color="auto"/>
                                    <w:left w:val="none" w:sz="0" w:space="0" w:color="auto"/>
                                    <w:bottom w:val="none" w:sz="0" w:space="0" w:color="auto"/>
                                    <w:right w:val="none" w:sz="0" w:space="0" w:color="auto"/>
                                  </w:divBdr>
                                </w:div>
                              </w:divsChild>
                            </w:div>
                            <w:div w:id="1209952292">
                              <w:marLeft w:val="0"/>
                              <w:marRight w:val="0"/>
                              <w:marTop w:val="240"/>
                              <w:marBottom w:val="240"/>
                              <w:divBdr>
                                <w:top w:val="none" w:sz="0" w:space="0" w:color="auto"/>
                                <w:left w:val="none" w:sz="0" w:space="0" w:color="auto"/>
                                <w:bottom w:val="none" w:sz="0" w:space="0" w:color="auto"/>
                                <w:right w:val="none" w:sz="0" w:space="0" w:color="auto"/>
                              </w:divBdr>
                              <w:divsChild>
                                <w:div w:id="444037644">
                                  <w:marLeft w:val="0"/>
                                  <w:marRight w:val="0"/>
                                  <w:marTop w:val="0"/>
                                  <w:marBottom w:val="0"/>
                                  <w:divBdr>
                                    <w:top w:val="none" w:sz="0" w:space="0" w:color="auto"/>
                                    <w:left w:val="none" w:sz="0" w:space="0" w:color="auto"/>
                                    <w:bottom w:val="none" w:sz="0" w:space="0" w:color="auto"/>
                                    <w:right w:val="none" w:sz="0" w:space="0" w:color="auto"/>
                                  </w:divBdr>
                                </w:div>
                              </w:divsChild>
                            </w:div>
                            <w:div w:id="1665472908">
                              <w:marLeft w:val="0"/>
                              <w:marRight w:val="0"/>
                              <w:marTop w:val="360"/>
                              <w:marBottom w:val="450"/>
                              <w:divBdr>
                                <w:top w:val="none" w:sz="0" w:space="0" w:color="auto"/>
                                <w:left w:val="none" w:sz="0" w:space="0" w:color="auto"/>
                                <w:bottom w:val="none" w:sz="0" w:space="0" w:color="auto"/>
                                <w:right w:val="none" w:sz="0" w:space="0" w:color="auto"/>
                              </w:divBdr>
                              <w:divsChild>
                                <w:div w:id="233054333">
                                  <w:marLeft w:val="0"/>
                                  <w:marRight w:val="0"/>
                                  <w:marTop w:val="0"/>
                                  <w:marBottom w:val="0"/>
                                  <w:divBdr>
                                    <w:top w:val="none" w:sz="0" w:space="0" w:color="auto"/>
                                    <w:left w:val="none" w:sz="0" w:space="0" w:color="auto"/>
                                    <w:bottom w:val="single" w:sz="6" w:space="15" w:color="B8B9BA"/>
                                    <w:right w:val="none" w:sz="0" w:space="0" w:color="auto"/>
                                  </w:divBdr>
                                  <w:divsChild>
                                    <w:div w:id="1305232617">
                                      <w:marLeft w:val="0"/>
                                      <w:marRight w:val="0"/>
                                      <w:marTop w:val="0"/>
                                      <w:marBottom w:val="0"/>
                                      <w:divBdr>
                                        <w:top w:val="none" w:sz="0" w:space="0" w:color="auto"/>
                                        <w:left w:val="none" w:sz="0" w:space="0" w:color="auto"/>
                                        <w:bottom w:val="none" w:sz="0" w:space="0" w:color="auto"/>
                                        <w:right w:val="none" w:sz="0" w:space="0" w:color="auto"/>
                                      </w:divBdr>
                                    </w:div>
                                    <w:div w:id="484198964">
                                      <w:marLeft w:val="0"/>
                                      <w:marRight w:val="0"/>
                                      <w:marTop w:val="225"/>
                                      <w:marBottom w:val="0"/>
                                      <w:divBdr>
                                        <w:top w:val="none" w:sz="0" w:space="0" w:color="auto"/>
                                        <w:left w:val="none" w:sz="0" w:space="0" w:color="auto"/>
                                        <w:bottom w:val="none" w:sz="0" w:space="0" w:color="auto"/>
                                        <w:right w:val="none" w:sz="0" w:space="0" w:color="auto"/>
                                      </w:divBdr>
                                      <w:divsChild>
                                        <w:div w:id="926231385">
                                          <w:marLeft w:val="0"/>
                                          <w:marRight w:val="0"/>
                                          <w:marTop w:val="0"/>
                                          <w:marBottom w:val="0"/>
                                          <w:divBdr>
                                            <w:top w:val="none" w:sz="0" w:space="0" w:color="auto"/>
                                            <w:left w:val="none" w:sz="0" w:space="0" w:color="auto"/>
                                            <w:bottom w:val="none" w:sz="0" w:space="0" w:color="auto"/>
                                            <w:right w:val="none" w:sz="0" w:space="0" w:color="auto"/>
                                          </w:divBdr>
                                        </w:div>
                                      </w:divsChild>
                                    </w:div>
                                    <w:div w:id="1144857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9668208">
                              <w:marLeft w:val="0"/>
                              <w:marRight w:val="0"/>
                              <w:marTop w:val="240"/>
                              <w:marBottom w:val="240"/>
                              <w:divBdr>
                                <w:top w:val="none" w:sz="0" w:space="0" w:color="auto"/>
                                <w:left w:val="none" w:sz="0" w:space="0" w:color="auto"/>
                                <w:bottom w:val="none" w:sz="0" w:space="0" w:color="auto"/>
                                <w:right w:val="none" w:sz="0" w:space="0" w:color="auto"/>
                              </w:divBdr>
                              <w:divsChild>
                                <w:div w:id="799685462">
                                  <w:marLeft w:val="0"/>
                                  <w:marRight w:val="0"/>
                                  <w:marTop w:val="0"/>
                                  <w:marBottom w:val="0"/>
                                  <w:divBdr>
                                    <w:top w:val="none" w:sz="0" w:space="0" w:color="auto"/>
                                    <w:left w:val="none" w:sz="0" w:space="0" w:color="auto"/>
                                    <w:bottom w:val="none" w:sz="0" w:space="0" w:color="auto"/>
                                    <w:right w:val="none" w:sz="0" w:space="0" w:color="auto"/>
                                  </w:divBdr>
                                </w:div>
                              </w:divsChild>
                            </w:div>
                            <w:div w:id="1759982514">
                              <w:marLeft w:val="0"/>
                              <w:marRight w:val="0"/>
                              <w:marTop w:val="240"/>
                              <w:marBottom w:val="240"/>
                              <w:divBdr>
                                <w:top w:val="none" w:sz="0" w:space="0" w:color="auto"/>
                                <w:left w:val="none" w:sz="0" w:space="0" w:color="auto"/>
                                <w:bottom w:val="none" w:sz="0" w:space="0" w:color="auto"/>
                                <w:right w:val="none" w:sz="0" w:space="0" w:color="auto"/>
                              </w:divBdr>
                              <w:divsChild>
                                <w:div w:id="1292397898">
                                  <w:marLeft w:val="0"/>
                                  <w:marRight w:val="0"/>
                                  <w:marTop w:val="0"/>
                                  <w:marBottom w:val="0"/>
                                  <w:divBdr>
                                    <w:top w:val="none" w:sz="0" w:space="0" w:color="auto"/>
                                    <w:left w:val="none" w:sz="0" w:space="0" w:color="auto"/>
                                    <w:bottom w:val="none" w:sz="0" w:space="0" w:color="auto"/>
                                    <w:right w:val="none" w:sz="0" w:space="0" w:color="auto"/>
                                  </w:divBdr>
                                </w:div>
                              </w:divsChild>
                            </w:div>
                            <w:div w:id="1421440680">
                              <w:marLeft w:val="0"/>
                              <w:marRight w:val="0"/>
                              <w:marTop w:val="240"/>
                              <w:marBottom w:val="240"/>
                              <w:divBdr>
                                <w:top w:val="none" w:sz="0" w:space="0" w:color="auto"/>
                                <w:left w:val="none" w:sz="0" w:space="0" w:color="auto"/>
                                <w:bottom w:val="none" w:sz="0" w:space="0" w:color="auto"/>
                                <w:right w:val="none" w:sz="0" w:space="0" w:color="auto"/>
                              </w:divBdr>
                              <w:divsChild>
                                <w:div w:id="1558395276">
                                  <w:marLeft w:val="0"/>
                                  <w:marRight w:val="0"/>
                                  <w:marTop w:val="0"/>
                                  <w:marBottom w:val="0"/>
                                  <w:divBdr>
                                    <w:top w:val="none" w:sz="0" w:space="0" w:color="auto"/>
                                    <w:left w:val="none" w:sz="0" w:space="0" w:color="auto"/>
                                    <w:bottom w:val="none" w:sz="0" w:space="0" w:color="auto"/>
                                    <w:right w:val="none" w:sz="0" w:space="0" w:color="auto"/>
                                  </w:divBdr>
                                </w:div>
                              </w:divsChild>
                            </w:div>
                            <w:div w:id="1955866486">
                              <w:marLeft w:val="0"/>
                              <w:marRight w:val="0"/>
                              <w:marTop w:val="240"/>
                              <w:marBottom w:val="240"/>
                              <w:divBdr>
                                <w:top w:val="none" w:sz="0" w:space="0" w:color="auto"/>
                                <w:left w:val="none" w:sz="0" w:space="0" w:color="auto"/>
                                <w:bottom w:val="none" w:sz="0" w:space="0" w:color="auto"/>
                                <w:right w:val="none" w:sz="0" w:space="0" w:color="auto"/>
                              </w:divBdr>
                              <w:divsChild>
                                <w:div w:id="1230919175">
                                  <w:marLeft w:val="0"/>
                                  <w:marRight w:val="0"/>
                                  <w:marTop w:val="0"/>
                                  <w:marBottom w:val="0"/>
                                  <w:divBdr>
                                    <w:top w:val="none" w:sz="0" w:space="0" w:color="auto"/>
                                    <w:left w:val="none" w:sz="0" w:space="0" w:color="auto"/>
                                    <w:bottom w:val="none" w:sz="0" w:space="0" w:color="auto"/>
                                    <w:right w:val="none" w:sz="0" w:space="0" w:color="auto"/>
                                  </w:divBdr>
                                </w:div>
                              </w:divsChild>
                            </w:div>
                            <w:div w:id="191654025">
                              <w:marLeft w:val="0"/>
                              <w:marRight w:val="0"/>
                              <w:marTop w:val="240"/>
                              <w:marBottom w:val="240"/>
                              <w:divBdr>
                                <w:top w:val="none" w:sz="0" w:space="0" w:color="auto"/>
                                <w:left w:val="none" w:sz="0" w:space="0" w:color="auto"/>
                                <w:bottom w:val="none" w:sz="0" w:space="0" w:color="auto"/>
                                <w:right w:val="none" w:sz="0" w:space="0" w:color="auto"/>
                              </w:divBdr>
                              <w:divsChild>
                                <w:div w:id="1756439715">
                                  <w:marLeft w:val="0"/>
                                  <w:marRight w:val="0"/>
                                  <w:marTop w:val="0"/>
                                  <w:marBottom w:val="0"/>
                                  <w:divBdr>
                                    <w:top w:val="none" w:sz="0" w:space="0" w:color="auto"/>
                                    <w:left w:val="none" w:sz="0" w:space="0" w:color="auto"/>
                                    <w:bottom w:val="none" w:sz="0" w:space="0" w:color="auto"/>
                                    <w:right w:val="none" w:sz="0" w:space="0" w:color="auto"/>
                                  </w:divBdr>
                                </w:div>
                              </w:divsChild>
                            </w:div>
                            <w:div w:id="184252721">
                              <w:marLeft w:val="0"/>
                              <w:marRight w:val="0"/>
                              <w:marTop w:val="240"/>
                              <w:marBottom w:val="240"/>
                              <w:divBdr>
                                <w:top w:val="none" w:sz="0" w:space="0" w:color="auto"/>
                                <w:left w:val="none" w:sz="0" w:space="0" w:color="auto"/>
                                <w:bottom w:val="none" w:sz="0" w:space="0" w:color="auto"/>
                                <w:right w:val="none" w:sz="0" w:space="0" w:color="auto"/>
                              </w:divBdr>
                              <w:divsChild>
                                <w:div w:id="94323323">
                                  <w:marLeft w:val="0"/>
                                  <w:marRight w:val="0"/>
                                  <w:marTop w:val="0"/>
                                  <w:marBottom w:val="0"/>
                                  <w:divBdr>
                                    <w:top w:val="none" w:sz="0" w:space="0" w:color="auto"/>
                                    <w:left w:val="none" w:sz="0" w:space="0" w:color="auto"/>
                                    <w:bottom w:val="none" w:sz="0" w:space="0" w:color="auto"/>
                                    <w:right w:val="none" w:sz="0" w:space="0" w:color="auto"/>
                                  </w:divBdr>
                                </w:div>
                              </w:divsChild>
                            </w:div>
                            <w:div w:id="682129767">
                              <w:marLeft w:val="0"/>
                              <w:marRight w:val="0"/>
                              <w:marTop w:val="240"/>
                              <w:marBottom w:val="240"/>
                              <w:divBdr>
                                <w:top w:val="none" w:sz="0" w:space="0" w:color="auto"/>
                                <w:left w:val="none" w:sz="0" w:space="0" w:color="auto"/>
                                <w:bottom w:val="none" w:sz="0" w:space="0" w:color="auto"/>
                                <w:right w:val="none" w:sz="0" w:space="0" w:color="auto"/>
                              </w:divBdr>
                              <w:divsChild>
                                <w:div w:id="1741516185">
                                  <w:marLeft w:val="0"/>
                                  <w:marRight w:val="0"/>
                                  <w:marTop w:val="0"/>
                                  <w:marBottom w:val="0"/>
                                  <w:divBdr>
                                    <w:top w:val="none" w:sz="0" w:space="0" w:color="auto"/>
                                    <w:left w:val="none" w:sz="0" w:space="0" w:color="auto"/>
                                    <w:bottom w:val="none" w:sz="0" w:space="0" w:color="auto"/>
                                    <w:right w:val="none" w:sz="0" w:space="0" w:color="auto"/>
                                  </w:divBdr>
                                </w:div>
                              </w:divsChild>
                            </w:div>
                            <w:div w:id="824005986">
                              <w:marLeft w:val="0"/>
                              <w:marRight w:val="0"/>
                              <w:marTop w:val="240"/>
                              <w:marBottom w:val="240"/>
                              <w:divBdr>
                                <w:top w:val="none" w:sz="0" w:space="0" w:color="auto"/>
                                <w:left w:val="none" w:sz="0" w:space="0" w:color="auto"/>
                                <w:bottom w:val="none" w:sz="0" w:space="0" w:color="auto"/>
                                <w:right w:val="none" w:sz="0" w:space="0" w:color="auto"/>
                              </w:divBdr>
                              <w:divsChild>
                                <w:div w:id="498934704">
                                  <w:marLeft w:val="0"/>
                                  <w:marRight w:val="0"/>
                                  <w:marTop w:val="0"/>
                                  <w:marBottom w:val="0"/>
                                  <w:divBdr>
                                    <w:top w:val="none" w:sz="0" w:space="0" w:color="auto"/>
                                    <w:left w:val="none" w:sz="0" w:space="0" w:color="auto"/>
                                    <w:bottom w:val="none" w:sz="0" w:space="0" w:color="auto"/>
                                    <w:right w:val="none" w:sz="0" w:space="0" w:color="auto"/>
                                  </w:divBdr>
                                </w:div>
                              </w:divsChild>
                            </w:div>
                            <w:div w:id="811487734">
                              <w:marLeft w:val="0"/>
                              <w:marRight w:val="0"/>
                              <w:marTop w:val="240"/>
                              <w:marBottom w:val="240"/>
                              <w:divBdr>
                                <w:top w:val="none" w:sz="0" w:space="0" w:color="auto"/>
                                <w:left w:val="none" w:sz="0" w:space="0" w:color="auto"/>
                                <w:bottom w:val="none" w:sz="0" w:space="0" w:color="auto"/>
                                <w:right w:val="none" w:sz="0" w:space="0" w:color="auto"/>
                              </w:divBdr>
                              <w:divsChild>
                                <w:div w:id="684140274">
                                  <w:marLeft w:val="0"/>
                                  <w:marRight w:val="0"/>
                                  <w:marTop w:val="0"/>
                                  <w:marBottom w:val="0"/>
                                  <w:divBdr>
                                    <w:top w:val="none" w:sz="0" w:space="0" w:color="auto"/>
                                    <w:left w:val="none" w:sz="0" w:space="0" w:color="auto"/>
                                    <w:bottom w:val="none" w:sz="0" w:space="0" w:color="auto"/>
                                    <w:right w:val="none" w:sz="0" w:space="0" w:color="auto"/>
                                  </w:divBdr>
                                </w:div>
                              </w:divsChild>
                            </w:div>
                            <w:div w:id="887958658">
                              <w:marLeft w:val="0"/>
                              <w:marRight w:val="0"/>
                              <w:marTop w:val="360"/>
                              <w:marBottom w:val="450"/>
                              <w:divBdr>
                                <w:top w:val="none" w:sz="0" w:space="0" w:color="auto"/>
                                <w:left w:val="none" w:sz="0" w:space="0" w:color="auto"/>
                                <w:bottom w:val="none" w:sz="0" w:space="0" w:color="auto"/>
                                <w:right w:val="none" w:sz="0" w:space="0" w:color="auto"/>
                              </w:divBdr>
                              <w:divsChild>
                                <w:div w:id="1013265443">
                                  <w:marLeft w:val="0"/>
                                  <w:marRight w:val="0"/>
                                  <w:marTop w:val="0"/>
                                  <w:marBottom w:val="0"/>
                                  <w:divBdr>
                                    <w:top w:val="none" w:sz="0" w:space="0" w:color="auto"/>
                                    <w:left w:val="none" w:sz="0" w:space="0" w:color="auto"/>
                                    <w:bottom w:val="single" w:sz="6" w:space="15" w:color="B8B9BA"/>
                                    <w:right w:val="none" w:sz="0" w:space="0" w:color="auto"/>
                                  </w:divBdr>
                                  <w:divsChild>
                                    <w:div w:id="1831553217">
                                      <w:marLeft w:val="0"/>
                                      <w:marRight w:val="0"/>
                                      <w:marTop w:val="0"/>
                                      <w:marBottom w:val="0"/>
                                      <w:divBdr>
                                        <w:top w:val="none" w:sz="0" w:space="0" w:color="auto"/>
                                        <w:left w:val="none" w:sz="0" w:space="0" w:color="auto"/>
                                        <w:bottom w:val="none" w:sz="0" w:space="0" w:color="auto"/>
                                        <w:right w:val="none" w:sz="0" w:space="0" w:color="auto"/>
                                      </w:divBdr>
                                    </w:div>
                                    <w:div w:id="1418016292">
                                      <w:marLeft w:val="0"/>
                                      <w:marRight w:val="0"/>
                                      <w:marTop w:val="225"/>
                                      <w:marBottom w:val="0"/>
                                      <w:divBdr>
                                        <w:top w:val="none" w:sz="0" w:space="0" w:color="auto"/>
                                        <w:left w:val="none" w:sz="0" w:space="0" w:color="auto"/>
                                        <w:bottom w:val="none" w:sz="0" w:space="0" w:color="auto"/>
                                        <w:right w:val="none" w:sz="0" w:space="0" w:color="auto"/>
                                      </w:divBdr>
                                      <w:divsChild>
                                        <w:div w:id="1135375127">
                                          <w:marLeft w:val="0"/>
                                          <w:marRight w:val="0"/>
                                          <w:marTop w:val="0"/>
                                          <w:marBottom w:val="0"/>
                                          <w:divBdr>
                                            <w:top w:val="none" w:sz="0" w:space="0" w:color="auto"/>
                                            <w:left w:val="none" w:sz="0" w:space="0" w:color="auto"/>
                                            <w:bottom w:val="none" w:sz="0" w:space="0" w:color="auto"/>
                                            <w:right w:val="none" w:sz="0" w:space="0" w:color="auto"/>
                                          </w:divBdr>
                                        </w:div>
                                      </w:divsChild>
                                    </w:div>
                                    <w:div w:id="4892920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275807">
                              <w:marLeft w:val="0"/>
                              <w:marRight w:val="0"/>
                              <w:marTop w:val="240"/>
                              <w:marBottom w:val="240"/>
                              <w:divBdr>
                                <w:top w:val="none" w:sz="0" w:space="0" w:color="auto"/>
                                <w:left w:val="none" w:sz="0" w:space="0" w:color="auto"/>
                                <w:bottom w:val="none" w:sz="0" w:space="0" w:color="auto"/>
                                <w:right w:val="none" w:sz="0" w:space="0" w:color="auto"/>
                              </w:divBdr>
                              <w:divsChild>
                                <w:div w:id="2086948578">
                                  <w:marLeft w:val="0"/>
                                  <w:marRight w:val="0"/>
                                  <w:marTop w:val="0"/>
                                  <w:marBottom w:val="0"/>
                                  <w:divBdr>
                                    <w:top w:val="none" w:sz="0" w:space="0" w:color="auto"/>
                                    <w:left w:val="none" w:sz="0" w:space="0" w:color="auto"/>
                                    <w:bottom w:val="none" w:sz="0" w:space="0" w:color="auto"/>
                                    <w:right w:val="none" w:sz="0" w:space="0" w:color="auto"/>
                                  </w:divBdr>
                                </w:div>
                              </w:divsChild>
                            </w:div>
                            <w:div w:id="1725715178">
                              <w:marLeft w:val="0"/>
                              <w:marRight w:val="0"/>
                              <w:marTop w:val="240"/>
                              <w:marBottom w:val="240"/>
                              <w:divBdr>
                                <w:top w:val="none" w:sz="0" w:space="0" w:color="auto"/>
                                <w:left w:val="none" w:sz="0" w:space="0" w:color="auto"/>
                                <w:bottom w:val="none" w:sz="0" w:space="0" w:color="auto"/>
                                <w:right w:val="none" w:sz="0" w:space="0" w:color="auto"/>
                              </w:divBdr>
                              <w:divsChild>
                                <w:div w:id="434254037">
                                  <w:marLeft w:val="0"/>
                                  <w:marRight w:val="0"/>
                                  <w:marTop w:val="0"/>
                                  <w:marBottom w:val="0"/>
                                  <w:divBdr>
                                    <w:top w:val="none" w:sz="0" w:space="0" w:color="auto"/>
                                    <w:left w:val="none" w:sz="0" w:space="0" w:color="auto"/>
                                    <w:bottom w:val="none" w:sz="0" w:space="0" w:color="auto"/>
                                    <w:right w:val="none" w:sz="0" w:space="0" w:color="auto"/>
                                  </w:divBdr>
                                </w:div>
                              </w:divsChild>
                            </w:div>
                            <w:div w:id="730233944">
                              <w:marLeft w:val="0"/>
                              <w:marRight w:val="0"/>
                              <w:marTop w:val="240"/>
                              <w:marBottom w:val="240"/>
                              <w:divBdr>
                                <w:top w:val="none" w:sz="0" w:space="0" w:color="auto"/>
                                <w:left w:val="none" w:sz="0" w:space="0" w:color="auto"/>
                                <w:bottom w:val="none" w:sz="0" w:space="0" w:color="auto"/>
                                <w:right w:val="none" w:sz="0" w:space="0" w:color="auto"/>
                              </w:divBdr>
                              <w:divsChild>
                                <w:div w:id="1776827227">
                                  <w:marLeft w:val="0"/>
                                  <w:marRight w:val="0"/>
                                  <w:marTop w:val="0"/>
                                  <w:marBottom w:val="0"/>
                                  <w:divBdr>
                                    <w:top w:val="none" w:sz="0" w:space="0" w:color="auto"/>
                                    <w:left w:val="none" w:sz="0" w:space="0" w:color="auto"/>
                                    <w:bottom w:val="none" w:sz="0" w:space="0" w:color="auto"/>
                                    <w:right w:val="none" w:sz="0" w:space="0" w:color="auto"/>
                                  </w:divBdr>
                                </w:div>
                              </w:divsChild>
                            </w:div>
                            <w:div w:id="1587155741">
                              <w:marLeft w:val="0"/>
                              <w:marRight w:val="0"/>
                              <w:marTop w:val="240"/>
                              <w:marBottom w:val="240"/>
                              <w:divBdr>
                                <w:top w:val="none" w:sz="0" w:space="0" w:color="auto"/>
                                <w:left w:val="none" w:sz="0" w:space="0" w:color="auto"/>
                                <w:bottom w:val="none" w:sz="0" w:space="0" w:color="auto"/>
                                <w:right w:val="none" w:sz="0" w:space="0" w:color="auto"/>
                              </w:divBdr>
                              <w:divsChild>
                                <w:div w:id="1662465090">
                                  <w:marLeft w:val="0"/>
                                  <w:marRight w:val="0"/>
                                  <w:marTop w:val="0"/>
                                  <w:marBottom w:val="0"/>
                                  <w:divBdr>
                                    <w:top w:val="none" w:sz="0" w:space="0" w:color="auto"/>
                                    <w:left w:val="none" w:sz="0" w:space="0" w:color="auto"/>
                                    <w:bottom w:val="none" w:sz="0" w:space="0" w:color="auto"/>
                                    <w:right w:val="none" w:sz="0" w:space="0" w:color="auto"/>
                                  </w:divBdr>
                                </w:div>
                              </w:divsChild>
                            </w:div>
                            <w:div w:id="1295871035">
                              <w:marLeft w:val="0"/>
                              <w:marRight w:val="0"/>
                              <w:marTop w:val="240"/>
                              <w:marBottom w:val="240"/>
                              <w:divBdr>
                                <w:top w:val="none" w:sz="0" w:space="0" w:color="auto"/>
                                <w:left w:val="none" w:sz="0" w:space="0" w:color="auto"/>
                                <w:bottom w:val="none" w:sz="0" w:space="0" w:color="auto"/>
                                <w:right w:val="none" w:sz="0" w:space="0" w:color="auto"/>
                              </w:divBdr>
                              <w:divsChild>
                                <w:div w:id="1034427569">
                                  <w:marLeft w:val="0"/>
                                  <w:marRight w:val="0"/>
                                  <w:marTop w:val="0"/>
                                  <w:marBottom w:val="0"/>
                                  <w:divBdr>
                                    <w:top w:val="none" w:sz="0" w:space="0" w:color="auto"/>
                                    <w:left w:val="none" w:sz="0" w:space="0" w:color="auto"/>
                                    <w:bottom w:val="none" w:sz="0" w:space="0" w:color="auto"/>
                                    <w:right w:val="none" w:sz="0" w:space="0" w:color="auto"/>
                                  </w:divBdr>
                                </w:div>
                              </w:divsChild>
                            </w:div>
                            <w:div w:id="2099448954">
                              <w:marLeft w:val="0"/>
                              <w:marRight w:val="0"/>
                              <w:marTop w:val="240"/>
                              <w:marBottom w:val="240"/>
                              <w:divBdr>
                                <w:top w:val="none" w:sz="0" w:space="0" w:color="auto"/>
                                <w:left w:val="none" w:sz="0" w:space="0" w:color="auto"/>
                                <w:bottom w:val="none" w:sz="0" w:space="0" w:color="auto"/>
                                <w:right w:val="none" w:sz="0" w:space="0" w:color="auto"/>
                              </w:divBdr>
                              <w:divsChild>
                                <w:div w:id="1231187769">
                                  <w:marLeft w:val="0"/>
                                  <w:marRight w:val="0"/>
                                  <w:marTop w:val="0"/>
                                  <w:marBottom w:val="0"/>
                                  <w:divBdr>
                                    <w:top w:val="none" w:sz="0" w:space="0" w:color="auto"/>
                                    <w:left w:val="none" w:sz="0" w:space="0" w:color="auto"/>
                                    <w:bottom w:val="none" w:sz="0" w:space="0" w:color="auto"/>
                                    <w:right w:val="none" w:sz="0" w:space="0" w:color="auto"/>
                                  </w:divBdr>
                                </w:div>
                              </w:divsChild>
                            </w:div>
                            <w:div w:id="1024206737">
                              <w:marLeft w:val="0"/>
                              <w:marRight w:val="0"/>
                              <w:marTop w:val="240"/>
                              <w:marBottom w:val="240"/>
                              <w:divBdr>
                                <w:top w:val="none" w:sz="0" w:space="0" w:color="auto"/>
                                <w:left w:val="none" w:sz="0" w:space="0" w:color="auto"/>
                                <w:bottom w:val="none" w:sz="0" w:space="0" w:color="auto"/>
                                <w:right w:val="none" w:sz="0" w:space="0" w:color="auto"/>
                              </w:divBdr>
                              <w:divsChild>
                                <w:div w:id="1115490239">
                                  <w:marLeft w:val="0"/>
                                  <w:marRight w:val="0"/>
                                  <w:marTop w:val="0"/>
                                  <w:marBottom w:val="0"/>
                                  <w:divBdr>
                                    <w:top w:val="none" w:sz="0" w:space="0" w:color="auto"/>
                                    <w:left w:val="none" w:sz="0" w:space="0" w:color="auto"/>
                                    <w:bottom w:val="none" w:sz="0" w:space="0" w:color="auto"/>
                                    <w:right w:val="none" w:sz="0" w:space="0" w:color="auto"/>
                                  </w:divBdr>
                                </w:div>
                              </w:divsChild>
                            </w:div>
                            <w:div w:id="1675957220">
                              <w:marLeft w:val="0"/>
                              <w:marRight w:val="0"/>
                              <w:marTop w:val="240"/>
                              <w:marBottom w:val="240"/>
                              <w:divBdr>
                                <w:top w:val="none" w:sz="0" w:space="0" w:color="auto"/>
                                <w:left w:val="none" w:sz="0" w:space="0" w:color="auto"/>
                                <w:bottom w:val="none" w:sz="0" w:space="0" w:color="auto"/>
                                <w:right w:val="none" w:sz="0" w:space="0" w:color="auto"/>
                              </w:divBdr>
                              <w:divsChild>
                                <w:div w:id="2004508601">
                                  <w:marLeft w:val="0"/>
                                  <w:marRight w:val="0"/>
                                  <w:marTop w:val="0"/>
                                  <w:marBottom w:val="0"/>
                                  <w:divBdr>
                                    <w:top w:val="none" w:sz="0" w:space="0" w:color="auto"/>
                                    <w:left w:val="none" w:sz="0" w:space="0" w:color="auto"/>
                                    <w:bottom w:val="none" w:sz="0" w:space="0" w:color="auto"/>
                                    <w:right w:val="none" w:sz="0" w:space="0" w:color="auto"/>
                                  </w:divBdr>
                                </w:div>
                              </w:divsChild>
                            </w:div>
                            <w:div w:id="1093627236">
                              <w:marLeft w:val="0"/>
                              <w:marRight w:val="0"/>
                              <w:marTop w:val="240"/>
                              <w:marBottom w:val="240"/>
                              <w:divBdr>
                                <w:top w:val="none" w:sz="0" w:space="0" w:color="auto"/>
                                <w:left w:val="none" w:sz="0" w:space="0" w:color="auto"/>
                                <w:bottom w:val="none" w:sz="0" w:space="0" w:color="auto"/>
                                <w:right w:val="none" w:sz="0" w:space="0" w:color="auto"/>
                              </w:divBdr>
                              <w:divsChild>
                                <w:div w:id="643048812">
                                  <w:marLeft w:val="0"/>
                                  <w:marRight w:val="0"/>
                                  <w:marTop w:val="0"/>
                                  <w:marBottom w:val="0"/>
                                  <w:divBdr>
                                    <w:top w:val="none" w:sz="0" w:space="0" w:color="auto"/>
                                    <w:left w:val="none" w:sz="0" w:space="0" w:color="auto"/>
                                    <w:bottom w:val="none" w:sz="0" w:space="0" w:color="auto"/>
                                    <w:right w:val="none" w:sz="0" w:space="0" w:color="auto"/>
                                  </w:divBdr>
                                </w:div>
                              </w:divsChild>
                            </w:div>
                            <w:div w:id="74907848">
                              <w:marLeft w:val="0"/>
                              <w:marRight w:val="0"/>
                              <w:marTop w:val="240"/>
                              <w:marBottom w:val="240"/>
                              <w:divBdr>
                                <w:top w:val="none" w:sz="0" w:space="0" w:color="auto"/>
                                <w:left w:val="none" w:sz="0" w:space="0" w:color="auto"/>
                                <w:bottom w:val="none" w:sz="0" w:space="0" w:color="auto"/>
                                <w:right w:val="none" w:sz="0" w:space="0" w:color="auto"/>
                              </w:divBdr>
                              <w:divsChild>
                                <w:div w:id="784883312">
                                  <w:marLeft w:val="0"/>
                                  <w:marRight w:val="0"/>
                                  <w:marTop w:val="0"/>
                                  <w:marBottom w:val="0"/>
                                  <w:divBdr>
                                    <w:top w:val="none" w:sz="0" w:space="0" w:color="auto"/>
                                    <w:left w:val="none" w:sz="0" w:space="0" w:color="auto"/>
                                    <w:bottom w:val="none" w:sz="0" w:space="0" w:color="auto"/>
                                    <w:right w:val="none" w:sz="0" w:space="0" w:color="auto"/>
                                  </w:divBdr>
                                </w:div>
                              </w:divsChild>
                            </w:div>
                            <w:div w:id="1812594997">
                              <w:marLeft w:val="0"/>
                              <w:marRight w:val="0"/>
                              <w:marTop w:val="240"/>
                              <w:marBottom w:val="240"/>
                              <w:divBdr>
                                <w:top w:val="none" w:sz="0" w:space="0" w:color="auto"/>
                                <w:left w:val="none" w:sz="0" w:space="0" w:color="auto"/>
                                <w:bottom w:val="none" w:sz="0" w:space="0" w:color="auto"/>
                                <w:right w:val="none" w:sz="0" w:space="0" w:color="auto"/>
                              </w:divBdr>
                              <w:divsChild>
                                <w:div w:id="2014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77052">
      <w:bodyDiv w:val="1"/>
      <w:marLeft w:val="0"/>
      <w:marRight w:val="0"/>
      <w:marTop w:val="0"/>
      <w:marBottom w:val="0"/>
      <w:divBdr>
        <w:top w:val="none" w:sz="0" w:space="0" w:color="auto"/>
        <w:left w:val="none" w:sz="0" w:space="0" w:color="auto"/>
        <w:bottom w:val="none" w:sz="0" w:space="0" w:color="auto"/>
        <w:right w:val="none" w:sz="0" w:space="0" w:color="auto"/>
      </w:divBdr>
      <w:divsChild>
        <w:div w:id="1086460425">
          <w:marLeft w:val="0"/>
          <w:marRight w:val="0"/>
          <w:marTop w:val="0"/>
          <w:marBottom w:val="0"/>
          <w:divBdr>
            <w:top w:val="none" w:sz="0" w:space="0" w:color="auto"/>
            <w:left w:val="none" w:sz="0" w:space="0" w:color="auto"/>
            <w:bottom w:val="none" w:sz="0" w:space="0" w:color="auto"/>
            <w:right w:val="none" w:sz="0" w:space="0" w:color="auto"/>
          </w:divBdr>
          <w:divsChild>
            <w:div w:id="951206404">
              <w:marLeft w:val="0"/>
              <w:marRight w:val="0"/>
              <w:marTop w:val="0"/>
              <w:marBottom w:val="0"/>
              <w:divBdr>
                <w:top w:val="none" w:sz="0" w:space="0" w:color="auto"/>
                <w:left w:val="none" w:sz="0" w:space="0" w:color="auto"/>
                <w:bottom w:val="none" w:sz="0" w:space="0" w:color="auto"/>
                <w:right w:val="none" w:sz="0" w:space="0" w:color="auto"/>
              </w:divBdr>
              <w:divsChild>
                <w:div w:id="1056200815">
                  <w:marLeft w:val="0"/>
                  <w:marRight w:val="0"/>
                  <w:marTop w:val="0"/>
                  <w:marBottom w:val="0"/>
                  <w:divBdr>
                    <w:top w:val="none" w:sz="0" w:space="0" w:color="auto"/>
                    <w:left w:val="none" w:sz="0" w:space="0" w:color="auto"/>
                    <w:bottom w:val="none" w:sz="0" w:space="0" w:color="auto"/>
                    <w:right w:val="none" w:sz="0" w:space="0" w:color="auto"/>
                  </w:divBdr>
                </w:div>
                <w:div w:id="1902252835">
                  <w:marLeft w:val="0"/>
                  <w:marRight w:val="0"/>
                  <w:marTop w:val="823"/>
                  <w:marBottom w:val="0"/>
                  <w:divBdr>
                    <w:top w:val="none" w:sz="0" w:space="0" w:color="auto"/>
                    <w:left w:val="none" w:sz="0" w:space="0" w:color="auto"/>
                    <w:bottom w:val="none" w:sz="0" w:space="0" w:color="auto"/>
                    <w:right w:val="none" w:sz="0" w:space="0" w:color="auto"/>
                  </w:divBdr>
                  <w:divsChild>
                    <w:div w:id="2091345189">
                      <w:marLeft w:val="0"/>
                      <w:marRight w:val="0"/>
                      <w:marTop w:val="0"/>
                      <w:marBottom w:val="0"/>
                      <w:divBdr>
                        <w:top w:val="none" w:sz="0" w:space="0" w:color="auto"/>
                        <w:left w:val="none" w:sz="0" w:space="0" w:color="auto"/>
                        <w:bottom w:val="none" w:sz="0" w:space="0" w:color="auto"/>
                        <w:right w:val="none" w:sz="0" w:space="0" w:color="auto"/>
                      </w:divBdr>
                      <w:divsChild>
                        <w:div w:id="1385834908">
                          <w:marLeft w:val="0"/>
                          <w:marRight w:val="0"/>
                          <w:marTop w:val="0"/>
                          <w:marBottom w:val="0"/>
                          <w:divBdr>
                            <w:top w:val="none" w:sz="0" w:space="0" w:color="auto"/>
                            <w:left w:val="none" w:sz="0" w:space="0" w:color="auto"/>
                            <w:bottom w:val="none" w:sz="0" w:space="0" w:color="auto"/>
                            <w:right w:val="none" w:sz="0" w:space="0" w:color="auto"/>
                          </w:divBdr>
                          <w:divsChild>
                            <w:div w:id="933973179">
                              <w:marLeft w:val="0"/>
                              <w:marRight w:val="0"/>
                              <w:marTop w:val="0"/>
                              <w:marBottom w:val="0"/>
                              <w:divBdr>
                                <w:top w:val="none" w:sz="0" w:space="0" w:color="auto"/>
                                <w:left w:val="none" w:sz="0" w:space="0" w:color="auto"/>
                                <w:bottom w:val="none" w:sz="0" w:space="0" w:color="auto"/>
                                <w:right w:val="none" w:sz="0" w:space="0" w:color="auto"/>
                              </w:divBdr>
                            </w:div>
                          </w:divsChild>
                        </w:div>
                        <w:div w:id="1392731100">
                          <w:marLeft w:val="0"/>
                          <w:marRight w:val="185"/>
                          <w:marTop w:val="0"/>
                          <w:marBottom w:val="0"/>
                          <w:divBdr>
                            <w:top w:val="none" w:sz="0" w:space="0" w:color="auto"/>
                            <w:left w:val="none" w:sz="0" w:space="0" w:color="auto"/>
                            <w:bottom w:val="none" w:sz="0" w:space="0" w:color="auto"/>
                            <w:right w:val="none" w:sz="0" w:space="0" w:color="auto"/>
                          </w:divBdr>
                        </w:div>
                        <w:div w:id="41151204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51355">
          <w:marLeft w:val="0"/>
          <w:marRight w:val="0"/>
          <w:marTop w:val="0"/>
          <w:marBottom w:val="0"/>
          <w:divBdr>
            <w:top w:val="none" w:sz="0" w:space="0" w:color="auto"/>
            <w:left w:val="none" w:sz="0" w:space="0" w:color="auto"/>
            <w:bottom w:val="none" w:sz="0" w:space="0" w:color="auto"/>
            <w:right w:val="none" w:sz="0" w:space="0" w:color="auto"/>
          </w:divBdr>
          <w:divsChild>
            <w:div w:id="1599213791">
              <w:marLeft w:val="0"/>
              <w:marRight w:val="0"/>
              <w:marTop w:val="0"/>
              <w:marBottom w:val="0"/>
              <w:divBdr>
                <w:top w:val="none" w:sz="0" w:space="0" w:color="auto"/>
                <w:left w:val="none" w:sz="0" w:space="0" w:color="auto"/>
                <w:bottom w:val="none" w:sz="0" w:space="0" w:color="auto"/>
                <w:right w:val="none" w:sz="0" w:space="0" w:color="auto"/>
              </w:divBdr>
              <w:divsChild>
                <w:div w:id="876509505">
                  <w:marLeft w:val="0"/>
                  <w:marRight w:val="0"/>
                  <w:marTop w:val="0"/>
                  <w:marBottom w:val="0"/>
                  <w:divBdr>
                    <w:top w:val="none" w:sz="0" w:space="0" w:color="auto"/>
                    <w:left w:val="none" w:sz="0" w:space="0" w:color="auto"/>
                    <w:bottom w:val="none" w:sz="0" w:space="0" w:color="auto"/>
                    <w:right w:val="none" w:sz="0" w:space="0" w:color="auto"/>
                  </w:divBdr>
                  <w:divsChild>
                    <w:div w:id="1364016333">
                      <w:marLeft w:val="0"/>
                      <w:marRight w:val="2057"/>
                      <w:marTop w:val="0"/>
                      <w:marBottom w:val="0"/>
                      <w:divBdr>
                        <w:top w:val="none" w:sz="0" w:space="0" w:color="auto"/>
                        <w:left w:val="none" w:sz="0" w:space="0" w:color="auto"/>
                        <w:bottom w:val="none" w:sz="0" w:space="0" w:color="auto"/>
                        <w:right w:val="none" w:sz="0" w:space="0" w:color="auto"/>
                      </w:divBdr>
                      <w:divsChild>
                        <w:div w:id="1257904495">
                          <w:marLeft w:val="0"/>
                          <w:marRight w:val="0"/>
                          <w:marTop w:val="823"/>
                          <w:marBottom w:val="823"/>
                          <w:divBdr>
                            <w:top w:val="none" w:sz="0" w:space="0" w:color="auto"/>
                            <w:left w:val="none" w:sz="0" w:space="0" w:color="auto"/>
                            <w:bottom w:val="none" w:sz="0" w:space="0" w:color="auto"/>
                            <w:right w:val="none" w:sz="0" w:space="0" w:color="auto"/>
                          </w:divBdr>
                          <w:divsChild>
                            <w:div w:id="1890334199">
                              <w:marLeft w:val="0"/>
                              <w:marRight w:val="0"/>
                              <w:marTop w:val="0"/>
                              <w:marBottom w:val="411"/>
                              <w:divBdr>
                                <w:top w:val="none" w:sz="0" w:space="0" w:color="auto"/>
                                <w:left w:val="none" w:sz="0" w:space="0" w:color="auto"/>
                                <w:bottom w:val="none" w:sz="0" w:space="0" w:color="auto"/>
                                <w:right w:val="none" w:sz="0" w:space="0" w:color="auto"/>
                              </w:divBdr>
                            </w:div>
                            <w:div w:id="1350450805">
                              <w:marLeft w:val="0"/>
                              <w:marRight w:val="0"/>
                              <w:marTop w:val="411"/>
                              <w:marBottom w:val="411"/>
                              <w:divBdr>
                                <w:top w:val="none" w:sz="0" w:space="0" w:color="auto"/>
                                <w:left w:val="none" w:sz="0" w:space="0" w:color="auto"/>
                                <w:bottom w:val="none" w:sz="0" w:space="0" w:color="auto"/>
                                <w:right w:val="none" w:sz="0" w:space="0" w:color="auto"/>
                              </w:divBdr>
                            </w:div>
                            <w:div w:id="971011296">
                              <w:marLeft w:val="0"/>
                              <w:marRight w:val="0"/>
                              <w:marTop w:val="411"/>
                              <w:marBottom w:val="823"/>
                              <w:divBdr>
                                <w:top w:val="single" w:sz="8" w:space="31" w:color="EB5D0B"/>
                                <w:left w:val="none" w:sz="0" w:space="0" w:color="auto"/>
                                <w:bottom w:val="single" w:sz="8" w:space="31" w:color="EB5D0B"/>
                                <w:right w:val="none" w:sz="0" w:space="0" w:color="auto"/>
                              </w:divBdr>
                            </w:div>
                            <w:div w:id="508908064">
                              <w:marLeft w:val="0"/>
                              <w:marRight w:val="0"/>
                              <w:marTop w:val="329"/>
                              <w:marBottom w:val="329"/>
                              <w:divBdr>
                                <w:top w:val="none" w:sz="0" w:space="0" w:color="auto"/>
                                <w:left w:val="none" w:sz="0" w:space="0" w:color="auto"/>
                                <w:bottom w:val="none" w:sz="0" w:space="0" w:color="auto"/>
                                <w:right w:val="none" w:sz="0" w:space="0" w:color="auto"/>
                              </w:divBdr>
                              <w:divsChild>
                                <w:div w:id="1850829479">
                                  <w:marLeft w:val="0"/>
                                  <w:marRight w:val="0"/>
                                  <w:marTop w:val="0"/>
                                  <w:marBottom w:val="0"/>
                                  <w:divBdr>
                                    <w:top w:val="none" w:sz="0" w:space="0" w:color="auto"/>
                                    <w:left w:val="none" w:sz="0" w:space="0" w:color="auto"/>
                                    <w:bottom w:val="none" w:sz="0" w:space="0" w:color="auto"/>
                                    <w:right w:val="none" w:sz="0" w:space="0" w:color="auto"/>
                                  </w:divBdr>
                                </w:div>
                              </w:divsChild>
                            </w:div>
                            <w:div w:id="348878467">
                              <w:marLeft w:val="0"/>
                              <w:marRight w:val="0"/>
                              <w:marTop w:val="329"/>
                              <w:marBottom w:val="329"/>
                              <w:divBdr>
                                <w:top w:val="none" w:sz="0" w:space="0" w:color="auto"/>
                                <w:left w:val="none" w:sz="0" w:space="0" w:color="auto"/>
                                <w:bottom w:val="none" w:sz="0" w:space="0" w:color="auto"/>
                                <w:right w:val="none" w:sz="0" w:space="0" w:color="auto"/>
                              </w:divBdr>
                              <w:divsChild>
                                <w:div w:id="721252627">
                                  <w:marLeft w:val="0"/>
                                  <w:marRight w:val="0"/>
                                  <w:marTop w:val="0"/>
                                  <w:marBottom w:val="0"/>
                                  <w:divBdr>
                                    <w:top w:val="none" w:sz="0" w:space="0" w:color="auto"/>
                                    <w:left w:val="none" w:sz="0" w:space="0" w:color="auto"/>
                                    <w:bottom w:val="none" w:sz="0" w:space="0" w:color="auto"/>
                                    <w:right w:val="none" w:sz="0" w:space="0" w:color="auto"/>
                                  </w:divBdr>
                                </w:div>
                              </w:divsChild>
                            </w:div>
                            <w:div w:id="18092870">
                              <w:marLeft w:val="0"/>
                              <w:marRight w:val="0"/>
                              <w:marTop w:val="329"/>
                              <w:marBottom w:val="329"/>
                              <w:divBdr>
                                <w:top w:val="none" w:sz="0" w:space="0" w:color="auto"/>
                                <w:left w:val="none" w:sz="0" w:space="0" w:color="auto"/>
                                <w:bottom w:val="none" w:sz="0" w:space="0" w:color="auto"/>
                                <w:right w:val="none" w:sz="0" w:space="0" w:color="auto"/>
                              </w:divBdr>
                              <w:divsChild>
                                <w:div w:id="972171937">
                                  <w:marLeft w:val="0"/>
                                  <w:marRight w:val="0"/>
                                  <w:marTop w:val="0"/>
                                  <w:marBottom w:val="0"/>
                                  <w:divBdr>
                                    <w:top w:val="none" w:sz="0" w:space="0" w:color="auto"/>
                                    <w:left w:val="none" w:sz="0" w:space="0" w:color="auto"/>
                                    <w:bottom w:val="none" w:sz="0" w:space="0" w:color="auto"/>
                                    <w:right w:val="none" w:sz="0" w:space="0" w:color="auto"/>
                                  </w:divBdr>
                                </w:div>
                              </w:divsChild>
                            </w:div>
                            <w:div w:id="1632326104">
                              <w:marLeft w:val="0"/>
                              <w:marRight w:val="0"/>
                              <w:marTop w:val="329"/>
                              <w:marBottom w:val="329"/>
                              <w:divBdr>
                                <w:top w:val="none" w:sz="0" w:space="0" w:color="auto"/>
                                <w:left w:val="none" w:sz="0" w:space="0" w:color="auto"/>
                                <w:bottom w:val="none" w:sz="0" w:space="0" w:color="auto"/>
                                <w:right w:val="none" w:sz="0" w:space="0" w:color="auto"/>
                              </w:divBdr>
                              <w:divsChild>
                                <w:div w:id="1963878963">
                                  <w:marLeft w:val="0"/>
                                  <w:marRight w:val="0"/>
                                  <w:marTop w:val="0"/>
                                  <w:marBottom w:val="0"/>
                                  <w:divBdr>
                                    <w:top w:val="none" w:sz="0" w:space="0" w:color="auto"/>
                                    <w:left w:val="none" w:sz="0" w:space="0" w:color="auto"/>
                                    <w:bottom w:val="none" w:sz="0" w:space="0" w:color="auto"/>
                                    <w:right w:val="none" w:sz="0" w:space="0" w:color="auto"/>
                                  </w:divBdr>
                                </w:div>
                              </w:divsChild>
                            </w:div>
                            <w:div w:id="529144785">
                              <w:marLeft w:val="0"/>
                              <w:marRight w:val="0"/>
                              <w:marTop w:val="329"/>
                              <w:marBottom w:val="329"/>
                              <w:divBdr>
                                <w:top w:val="none" w:sz="0" w:space="0" w:color="auto"/>
                                <w:left w:val="none" w:sz="0" w:space="0" w:color="auto"/>
                                <w:bottom w:val="none" w:sz="0" w:space="0" w:color="auto"/>
                                <w:right w:val="none" w:sz="0" w:space="0" w:color="auto"/>
                              </w:divBdr>
                              <w:divsChild>
                                <w:div w:id="2062824205">
                                  <w:marLeft w:val="0"/>
                                  <w:marRight w:val="0"/>
                                  <w:marTop w:val="0"/>
                                  <w:marBottom w:val="0"/>
                                  <w:divBdr>
                                    <w:top w:val="none" w:sz="0" w:space="0" w:color="auto"/>
                                    <w:left w:val="none" w:sz="0" w:space="0" w:color="auto"/>
                                    <w:bottom w:val="none" w:sz="0" w:space="0" w:color="auto"/>
                                    <w:right w:val="none" w:sz="0" w:space="0" w:color="auto"/>
                                  </w:divBdr>
                                </w:div>
                              </w:divsChild>
                            </w:div>
                            <w:div w:id="1201894329">
                              <w:marLeft w:val="0"/>
                              <w:marRight w:val="0"/>
                              <w:marTop w:val="329"/>
                              <w:marBottom w:val="329"/>
                              <w:divBdr>
                                <w:top w:val="none" w:sz="0" w:space="0" w:color="auto"/>
                                <w:left w:val="none" w:sz="0" w:space="0" w:color="auto"/>
                                <w:bottom w:val="none" w:sz="0" w:space="0" w:color="auto"/>
                                <w:right w:val="none" w:sz="0" w:space="0" w:color="auto"/>
                              </w:divBdr>
                              <w:divsChild>
                                <w:div w:id="727192169">
                                  <w:marLeft w:val="0"/>
                                  <w:marRight w:val="0"/>
                                  <w:marTop w:val="0"/>
                                  <w:marBottom w:val="0"/>
                                  <w:divBdr>
                                    <w:top w:val="none" w:sz="0" w:space="0" w:color="auto"/>
                                    <w:left w:val="none" w:sz="0" w:space="0" w:color="auto"/>
                                    <w:bottom w:val="none" w:sz="0" w:space="0" w:color="auto"/>
                                    <w:right w:val="none" w:sz="0" w:space="0" w:color="auto"/>
                                  </w:divBdr>
                                </w:div>
                              </w:divsChild>
                            </w:div>
                            <w:div w:id="927235268">
                              <w:marLeft w:val="0"/>
                              <w:marRight w:val="0"/>
                              <w:marTop w:val="329"/>
                              <w:marBottom w:val="329"/>
                              <w:divBdr>
                                <w:top w:val="none" w:sz="0" w:space="0" w:color="auto"/>
                                <w:left w:val="none" w:sz="0" w:space="0" w:color="auto"/>
                                <w:bottom w:val="none" w:sz="0" w:space="0" w:color="auto"/>
                                <w:right w:val="none" w:sz="0" w:space="0" w:color="auto"/>
                              </w:divBdr>
                              <w:divsChild>
                                <w:div w:id="676074579">
                                  <w:marLeft w:val="0"/>
                                  <w:marRight w:val="0"/>
                                  <w:marTop w:val="0"/>
                                  <w:marBottom w:val="0"/>
                                  <w:divBdr>
                                    <w:top w:val="none" w:sz="0" w:space="0" w:color="auto"/>
                                    <w:left w:val="none" w:sz="0" w:space="0" w:color="auto"/>
                                    <w:bottom w:val="none" w:sz="0" w:space="0" w:color="auto"/>
                                    <w:right w:val="none" w:sz="0" w:space="0" w:color="auto"/>
                                  </w:divBdr>
                                </w:div>
                              </w:divsChild>
                            </w:div>
                            <w:div w:id="694842763">
                              <w:marLeft w:val="0"/>
                              <w:marRight w:val="0"/>
                              <w:marTop w:val="329"/>
                              <w:marBottom w:val="329"/>
                              <w:divBdr>
                                <w:top w:val="none" w:sz="0" w:space="0" w:color="auto"/>
                                <w:left w:val="none" w:sz="0" w:space="0" w:color="auto"/>
                                <w:bottom w:val="none" w:sz="0" w:space="0" w:color="auto"/>
                                <w:right w:val="none" w:sz="0" w:space="0" w:color="auto"/>
                              </w:divBdr>
                              <w:divsChild>
                                <w:div w:id="720861367">
                                  <w:marLeft w:val="0"/>
                                  <w:marRight w:val="0"/>
                                  <w:marTop w:val="0"/>
                                  <w:marBottom w:val="0"/>
                                  <w:divBdr>
                                    <w:top w:val="none" w:sz="0" w:space="0" w:color="auto"/>
                                    <w:left w:val="none" w:sz="0" w:space="0" w:color="auto"/>
                                    <w:bottom w:val="none" w:sz="0" w:space="0" w:color="auto"/>
                                    <w:right w:val="none" w:sz="0" w:space="0" w:color="auto"/>
                                  </w:divBdr>
                                </w:div>
                              </w:divsChild>
                            </w:div>
                            <w:div w:id="100614136">
                              <w:marLeft w:val="0"/>
                              <w:marRight w:val="0"/>
                              <w:marTop w:val="329"/>
                              <w:marBottom w:val="329"/>
                              <w:divBdr>
                                <w:top w:val="none" w:sz="0" w:space="0" w:color="auto"/>
                                <w:left w:val="none" w:sz="0" w:space="0" w:color="auto"/>
                                <w:bottom w:val="none" w:sz="0" w:space="0" w:color="auto"/>
                                <w:right w:val="none" w:sz="0" w:space="0" w:color="auto"/>
                              </w:divBdr>
                              <w:divsChild>
                                <w:div w:id="1962952012">
                                  <w:marLeft w:val="0"/>
                                  <w:marRight w:val="0"/>
                                  <w:marTop w:val="0"/>
                                  <w:marBottom w:val="0"/>
                                  <w:divBdr>
                                    <w:top w:val="none" w:sz="0" w:space="0" w:color="auto"/>
                                    <w:left w:val="none" w:sz="0" w:space="0" w:color="auto"/>
                                    <w:bottom w:val="none" w:sz="0" w:space="0" w:color="auto"/>
                                    <w:right w:val="none" w:sz="0" w:space="0" w:color="auto"/>
                                  </w:divBdr>
                                </w:div>
                              </w:divsChild>
                            </w:div>
                            <w:div w:id="95516459">
                              <w:marLeft w:val="0"/>
                              <w:marRight w:val="0"/>
                              <w:marTop w:val="329"/>
                              <w:marBottom w:val="329"/>
                              <w:divBdr>
                                <w:top w:val="none" w:sz="0" w:space="0" w:color="auto"/>
                                <w:left w:val="none" w:sz="0" w:space="0" w:color="auto"/>
                                <w:bottom w:val="none" w:sz="0" w:space="0" w:color="auto"/>
                                <w:right w:val="none" w:sz="0" w:space="0" w:color="auto"/>
                              </w:divBdr>
                              <w:divsChild>
                                <w:div w:id="936013205">
                                  <w:marLeft w:val="0"/>
                                  <w:marRight w:val="0"/>
                                  <w:marTop w:val="0"/>
                                  <w:marBottom w:val="0"/>
                                  <w:divBdr>
                                    <w:top w:val="none" w:sz="0" w:space="0" w:color="auto"/>
                                    <w:left w:val="none" w:sz="0" w:space="0" w:color="auto"/>
                                    <w:bottom w:val="none" w:sz="0" w:space="0" w:color="auto"/>
                                    <w:right w:val="none" w:sz="0" w:space="0" w:color="auto"/>
                                  </w:divBdr>
                                </w:div>
                              </w:divsChild>
                            </w:div>
                            <w:div w:id="1032339939">
                              <w:marLeft w:val="0"/>
                              <w:marRight w:val="0"/>
                              <w:marTop w:val="329"/>
                              <w:marBottom w:val="329"/>
                              <w:divBdr>
                                <w:top w:val="none" w:sz="0" w:space="0" w:color="auto"/>
                                <w:left w:val="none" w:sz="0" w:space="0" w:color="auto"/>
                                <w:bottom w:val="none" w:sz="0" w:space="0" w:color="auto"/>
                                <w:right w:val="none" w:sz="0" w:space="0" w:color="auto"/>
                              </w:divBdr>
                              <w:divsChild>
                                <w:div w:id="1431194851">
                                  <w:marLeft w:val="0"/>
                                  <w:marRight w:val="0"/>
                                  <w:marTop w:val="0"/>
                                  <w:marBottom w:val="0"/>
                                  <w:divBdr>
                                    <w:top w:val="none" w:sz="0" w:space="0" w:color="auto"/>
                                    <w:left w:val="none" w:sz="0" w:space="0" w:color="auto"/>
                                    <w:bottom w:val="none" w:sz="0" w:space="0" w:color="auto"/>
                                    <w:right w:val="none" w:sz="0" w:space="0" w:color="auto"/>
                                  </w:divBdr>
                                </w:div>
                              </w:divsChild>
                            </w:div>
                            <w:div w:id="301010915">
                              <w:marLeft w:val="0"/>
                              <w:marRight w:val="0"/>
                              <w:marTop w:val="329"/>
                              <w:marBottom w:val="329"/>
                              <w:divBdr>
                                <w:top w:val="none" w:sz="0" w:space="0" w:color="auto"/>
                                <w:left w:val="none" w:sz="0" w:space="0" w:color="auto"/>
                                <w:bottom w:val="none" w:sz="0" w:space="0" w:color="auto"/>
                                <w:right w:val="none" w:sz="0" w:space="0" w:color="auto"/>
                              </w:divBdr>
                              <w:divsChild>
                                <w:div w:id="915633077">
                                  <w:marLeft w:val="0"/>
                                  <w:marRight w:val="0"/>
                                  <w:marTop w:val="0"/>
                                  <w:marBottom w:val="0"/>
                                  <w:divBdr>
                                    <w:top w:val="none" w:sz="0" w:space="0" w:color="auto"/>
                                    <w:left w:val="none" w:sz="0" w:space="0" w:color="auto"/>
                                    <w:bottom w:val="none" w:sz="0" w:space="0" w:color="auto"/>
                                    <w:right w:val="none" w:sz="0" w:space="0" w:color="auto"/>
                                  </w:divBdr>
                                </w:div>
                              </w:divsChild>
                            </w:div>
                            <w:div w:id="1648584556">
                              <w:marLeft w:val="0"/>
                              <w:marRight w:val="0"/>
                              <w:marTop w:val="329"/>
                              <w:marBottom w:val="329"/>
                              <w:divBdr>
                                <w:top w:val="none" w:sz="0" w:space="0" w:color="auto"/>
                                <w:left w:val="none" w:sz="0" w:space="0" w:color="auto"/>
                                <w:bottom w:val="none" w:sz="0" w:space="0" w:color="auto"/>
                                <w:right w:val="none" w:sz="0" w:space="0" w:color="auto"/>
                              </w:divBdr>
                              <w:divsChild>
                                <w:div w:id="1975019720">
                                  <w:marLeft w:val="0"/>
                                  <w:marRight w:val="0"/>
                                  <w:marTop w:val="0"/>
                                  <w:marBottom w:val="0"/>
                                  <w:divBdr>
                                    <w:top w:val="none" w:sz="0" w:space="0" w:color="auto"/>
                                    <w:left w:val="none" w:sz="0" w:space="0" w:color="auto"/>
                                    <w:bottom w:val="none" w:sz="0" w:space="0" w:color="auto"/>
                                    <w:right w:val="none" w:sz="0" w:space="0" w:color="auto"/>
                                  </w:divBdr>
                                </w:div>
                              </w:divsChild>
                            </w:div>
                            <w:div w:id="1560357819">
                              <w:marLeft w:val="0"/>
                              <w:marRight w:val="0"/>
                              <w:marTop w:val="329"/>
                              <w:marBottom w:val="329"/>
                              <w:divBdr>
                                <w:top w:val="none" w:sz="0" w:space="0" w:color="auto"/>
                                <w:left w:val="none" w:sz="0" w:space="0" w:color="auto"/>
                                <w:bottom w:val="none" w:sz="0" w:space="0" w:color="auto"/>
                                <w:right w:val="none" w:sz="0" w:space="0" w:color="auto"/>
                              </w:divBdr>
                              <w:divsChild>
                                <w:div w:id="11137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87206">
      <w:bodyDiv w:val="1"/>
      <w:marLeft w:val="0"/>
      <w:marRight w:val="0"/>
      <w:marTop w:val="0"/>
      <w:marBottom w:val="0"/>
      <w:divBdr>
        <w:top w:val="none" w:sz="0" w:space="0" w:color="auto"/>
        <w:left w:val="none" w:sz="0" w:space="0" w:color="auto"/>
        <w:bottom w:val="none" w:sz="0" w:space="0" w:color="auto"/>
        <w:right w:val="none" w:sz="0" w:space="0" w:color="auto"/>
      </w:divBdr>
      <w:divsChild>
        <w:div w:id="1107432783">
          <w:marLeft w:val="0"/>
          <w:marRight w:val="0"/>
          <w:marTop w:val="0"/>
          <w:marBottom w:val="0"/>
          <w:divBdr>
            <w:top w:val="none" w:sz="0" w:space="0" w:color="auto"/>
            <w:left w:val="none" w:sz="0" w:space="0" w:color="auto"/>
            <w:bottom w:val="none" w:sz="0" w:space="0" w:color="auto"/>
            <w:right w:val="none" w:sz="0" w:space="0" w:color="auto"/>
          </w:divBdr>
          <w:divsChild>
            <w:div w:id="794256873">
              <w:marLeft w:val="0"/>
              <w:marRight w:val="0"/>
              <w:marTop w:val="0"/>
              <w:marBottom w:val="0"/>
              <w:divBdr>
                <w:top w:val="none" w:sz="0" w:space="0" w:color="auto"/>
                <w:left w:val="none" w:sz="0" w:space="0" w:color="auto"/>
                <w:bottom w:val="none" w:sz="0" w:space="0" w:color="auto"/>
                <w:right w:val="none" w:sz="0" w:space="0" w:color="auto"/>
              </w:divBdr>
              <w:divsChild>
                <w:div w:id="418336533">
                  <w:marLeft w:val="0"/>
                  <w:marRight w:val="0"/>
                  <w:marTop w:val="0"/>
                  <w:marBottom w:val="0"/>
                  <w:divBdr>
                    <w:top w:val="none" w:sz="0" w:space="0" w:color="auto"/>
                    <w:left w:val="none" w:sz="0" w:space="0" w:color="auto"/>
                    <w:bottom w:val="none" w:sz="0" w:space="0" w:color="auto"/>
                    <w:right w:val="none" w:sz="0" w:space="0" w:color="auto"/>
                  </w:divBdr>
                </w:div>
                <w:div w:id="1512257641">
                  <w:marLeft w:val="0"/>
                  <w:marRight w:val="0"/>
                  <w:marTop w:val="886"/>
                  <w:marBottom w:val="0"/>
                  <w:divBdr>
                    <w:top w:val="none" w:sz="0" w:space="0" w:color="auto"/>
                    <w:left w:val="none" w:sz="0" w:space="0" w:color="auto"/>
                    <w:bottom w:val="none" w:sz="0" w:space="0" w:color="auto"/>
                    <w:right w:val="none" w:sz="0" w:space="0" w:color="auto"/>
                  </w:divBdr>
                  <w:divsChild>
                    <w:div w:id="1382513742">
                      <w:marLeft w:val="0"/>
                      <w:marRight w:val="0"/>
                      <w:marTop w:val="0"/>
                      <w:marBottom w:val="0"/>
                      <w:divBdr>
                        <w:top w:val="none" w:sz="0" w:space="0" w:color="auto"/>
                        <w:left w:val="none" w:sz="0" w:space="0" w:color="auto"/>
                        <w:bottom w:val="none" w:sz="0" w:space="0" w:color="auto"/>
                        <w:right w:val="none" w:sz="0" w:space="0" w:color="auto"/>
                      </w:divBdr>
                      <w:divsChild>
                        <w:div w:id="1123429180">
                          <w:marLeft w:val="0"/>
                          <w:marRight w:val="0"/>
                          <w:marTop w:val="0"/>
                          <w:marBottom w:val="0"/>
                          <w:divBdr>
                            <w:top w:val="none" w:sz="0" w:space="0" w:color="auto"/>
                            <w:left w:val="none" w:sz="0" w:space="0" w:color="auto"/>
                            <w:bottom w:val="none" w:sz="0" w:space="0" w:color="auto"/>
                            <w:right w:val="none" w:sz="0" w:space="0" w:color="auto"/>
                          </w:divBdr>
                          <w:divsChild>
                            <w:div w:id="1823546955">
                              <w:marLeft w:val="0"/>
                              <w:marRight w:val="0"/>
                              <w:marTop w:val="0"/>
                              <w:marBottom w:val="0"/>
                              <w:divBdr>
                                <w:top w:val="none" w:sz="0" w:space="0" w:color="auto"/>
                                <w:left w:val="none" w:sz="0" w:space="0" w:color="auto"/>
                                <w:bottom w:val="none" w:sz="0" w:space="0" w:color="auto"/>
                                <w:right w:val="none" w:sz="0" w:space="0" w:color="auto"/>
                              </w:divBdr>
                            </w:div>
                          </w:divsChild>
                        </w:div>
                        <w:div w:id="5947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47080">
          <w:marLeft w:val="0"/>
          <w:marRight w:val="0"/>
          <w:marTop w:val="0"/>
          <w:marBottom w:val="0"/>
          <w:divBdr>
            <w:top w:val="none" w:sz="0" w:space="0" w:color="auto"/>
            <w:left w:val="none" w:sz="0" w:space="0" w:color="auto"/>
            <w:bottom w:val="none" w:sz="0" w:space="0" w:color="auto"/>
            <w:right w:val="none" w:sz="0" w:space="0" w:color="auto"/>
          </w:divBdr>
          <w:divsChild>
            <w:div w:id="508913531">
              <w:marLeft w:val="0"/>
              <w:marRight w:val="0"/>
              <w:marTop w:val="0"/>
              <w:marBottom w:val="0"/>
              <w:divBdr>
                <w:top w:val="none" w:sz="0" w:space="0" w:color="auto"/>
                <w:left w:val="none" w:sz="0" w:space="0" w:color="auto"/>
                <w:bottom w:val="none" w:sz="0" w:space="0" w:color="auto"/>
                <w:right w:val="none" w:sz="0" w:space="0" w:color="auto"/>
              </w:divBdr>
              <w:divsChild>
                <w:div w:id="1880776795">
                  <w:marLeft w:val="0"/>
                  <w:marRight w:val="0"/>
                  <w:marTop w:val="0"/>
                  <w:marBottom w:val="0"/>
                  <w:divBdr>
                    <w:top w:val="none" w:sz="0" w:space="0" w:color="auto"/>
                    <w:left w:val="none" w:sz="0" w:space="0" w:color="auto"/>
                    <w:bottom w:val="none" w:sz="0" w:space="0" w:color="auto"/>
                    <w:right w:val="none" w:sz="0" w:space="0" w:color="auto"/>
                  </w:divBdr>
                  <w:divsChild>
                    <w:div w:id="1968970413">
                      <w:marLeft w:val="0"/>
                      <w:marRight w:val="2215"/>
                      <w:marTop w:val="0"/>
                      <w:marBottom w:val="0"/>
                      <w:divBdr>
                        <w:top w:val="none" w:sz="0" w:space="0" w:color="auto"/>
                        <w:left w:val="none" w:sz="0" w:space="0" w:color="auto"/>
                        <w:bottom w:val="none" w:sz="0" w:space="0" w:color="auto"/>
                        <w:right w:val="none" w:sz="0" w:space="0" w:color="auto"/>
                      </w:divBdr>
                      <w:divsChild>
                        <w:div w:id="1390690401">
                          <w:marLeft w:val="0"/>
                          <w:marRight w:val="0"/>
                          <w:marTop w:val="886"/>
                          <w:marBottom w:val="886"/>
                          <w:divBdr>
                            <w:top w:val="none" w:sz="0" w:space="0" w:color="auto"/>
                            <w:left w:val="none" w:sz="0" w:space="0" w:color="auto"/>
                            <w:bottom w:val="none" w:sz="0" w:space="0" w:color="auto"/>
                            <w:right w:val="none" w:sz="0" w:space="0" w:color="auto"/>
                          </w:divBdr>
                          <w:divsChild>
                            <w:div w:id="1938826201">
                              <w:marLeft w:val="0"/>
                              <w:marRight w:val="0"/>
                              <w:marTop w:val="0"/>
                              <w:marBottom w:val="443"/>
                              <w:divBdr>
                                <w:top w:val="none" w:sz="0" w:space="0" w:color="auto"/>
                                <w:left w:val="none" w:sz="0" w:space="0" w:color="auto"/>
                                <w:bottom w:val="none" w:sz="0" w:space="0" w:color="auto"/>
                                <w:right w:val="none" w:sz="0" w:space="0" w:color="auto"/>
                              </w:divBdr>
                            </w:div>
                            <w:div w:id="1482116821">
                              <w:marLeft w:val="0"/>
                              <w:marRight w:val="0"/>
                              <w:marTop w:val="443"/>
                              <w:marBottom w:val="443"/>
                              <w:divBdr>
                                <w:top w:val="none" w:sz="0" w:space="0" w:color="auto"/>
                                <w:left w:val="none" w:sz="0" w:space="0" w:color="auto"/>
                                <w:bottom w:val="none" w:sz="0" w:space="0" w:color="auto"/>
                                <w:right w:val="none" w:sz="0" w:space="0" w:color="auto"/>
                              </w:divBdr>
                            </w:div>
                            <w:div w:id="1749646243">
                              <w:marLeft w:val="0"/>
                              <w:marRight w:val="0"/>
                              <w:marTop w:val="443"/>
                              <w:marBottom w:val="886"/>
                              <w:divBdr>
                                <w:top w:val="single" w:sz="8" w:space="31" w:color="EB5D0B"/>
                                <w:left w:val="none" w:sz="0" w:space="0" w:color="auto"/>
                                <w:bottom w:val="single" w:sz="8" w:space="31" w:color="EB5D0B"/>
                                <w:right w:val="none" w:sz="0" w:space="0" w:color="auto"/>
                              </w:divBdr>
                            </w:div>
                            <w:div w:id="227108426">
                              <w:marLeft w:val="0"/>
                              <w:marRight w:val="0"/>
                              <w:marTop w:val="886"/>
                              <w:marBottom w:val="886"/>
                              <w:divBdr>
                                <w:top w:val="none" w:sz="0" w:space="0" w:color="auto"/>
                                <w:left w:val="none" w:sz="0" w:space="0" w:color="auto"/>
                                <w:bottom w:val="none" w:sz="0" w:space="0" w:color="auto"/>
                                <w:right w:val="none" w:sz="0" w:space="0" w:color="auto"/>
                              </w:divBdr>
                              <w:divsChild>
                                <w:div w:id="1515613866">
                                  <w:marLeft w:val="0"/>
                                  <w:marRight w:val="0"/>
                                  <w:marTop w:val="0"/>
                                  <w:marBottom w:val="0"/>
                                  <w:divBdr>
                                    <w:top w:val="none" w:sz="0" w:space="0" w:color="auto"/>
                                    <w:left w:val="none" w:sz="0" w:space="0" w:color="auto"/>
                                    <w:bottom w:val="none" w:sz="0" w:space="0" w:color="auto"/>
                                    <w:right w:val="none" w:sz="0" w:space="0" w:color="auto"/>
                                  </w:divBdr>
                                </w:div>
                              </w:divsChild>
                            </w:div>
                            <w:div w:id="472139062">
                              <w:marLeft w:val="0"/>
                              <w:marRight w:val="0"/>
                              <w:marTop w:val="354"/>
                              <w:marBottom w:val="354"/>
                              <w:divBdr>
                                <w:top w:val="none" w:sz="0" w:space="0" w:color="auto"/>
                                <w:left w:val="none" w:sz="0" w:space="0" w:color="auto"/>
                                <w:bottom w:val="none" w:sz="0" w:space="0" w:color="auto"/>
                                <w:right w:val="none" w:sz="0" w:space="0" w:color="auto"/>
                              </w:divBdr>
                              <w:divsChild>
                                <w:div w:id="1569458587">
                                  <w:marLeft w:val="0"/>
                                  <w:marRight w:val="0"/>
                                  <w:marTop w:val="0"/>
                                  <w:marBottom w:val="0"/>
                                  <w:divBdr>
                                    <w:top w:val="none" w:sz="0" w:space="0" w:color="auto"/>
                                    <w:left w:val="none" w:sz="0" w:space="0" w:color="auto"/>
                                    <w:bottom w:val="none" w:sz="0" w:space="0" w:color="auto"/>
                                    <w:right w:val="none" w:sz="0" w:space="0" w:color="auto"/>
                                  </w:divBdr>
                                </w:div>
                              </w:divsChild>
                            </w:div>
                            <w:div w:id="2095200112">
                              <w:marLeft w:val="0"/>
                              <w:marRight w:val="0"/>
                              <w:marTop w:val="354"/>
                              <w:marBottom w:val="354"/>
                              <w:divBdr>
                                <w:top w:val="none" w:sz="0" w:space="0" w:color="auto"/>
                                <w:left w:val="none" w:sz="0" w:space="0" w:color="auto"/>
                                <w:bottom w:val="none" w:sz="0" w:space="0" w:color="auto"/>
                                <w:right w:val="none" w:sz="0" w:space="0" w:color="auto"/>
                              </w:divBdr>
                              <w:divsChild>
                                <w:div w:id="1331836425">
                                  <w:marLeft w:val="0"/>
                                  <w:marRight w:val="0"/>
                                  <w:marTop w:val="0"/>
                                  <w:marBottom w:val="0"/>
                                  <w:divBdr>
                                    <w:top w:val="none" w:sz="0" w:space="0" w:color="auto"/>
                                    <w:left w:val="none" w:sz="0" w:space="0" w:color="auto"/>
                                    <w:bottom w:val="none" w:sz="0" w:space="0" w:color="auto"/>
                                    <w:right w:val="none" w:sz="0" w:space="0" w:color="auto"/>
                                  </w:divBdr>
                                </w:div>
                              </w:divsChild>
                            </w:div>
                            <w:div w:id="1583832011">
                              <w:marLeft w:val="0"/>
                              <w:marRight w:val="0"/>
                              <w:marTop w:val="354"/>
                              <w:marBottom w:val="354"/>
                              <w:divBdr>
                                <w:top w:val="none" w:sz="0" w:space="0" w:color="auto"/>
                                <w:left w:val="none" w:sz="0" w:space="0" w:color="auto"/>
                                <w:bottom w:val="none" w:sz="0" w:space="0" w:color="auto"/>
                                <w:right w:val="none" w:sz="0" w:space="0" w:color="auto"/>
                              </w:divBdr>
                              <w:divsChild>
                                <w:div w:id="1581524820">
                                  <w:marLeft w:val="0"/>
                                  <w:marRight w:val="0"/>
                                  <w:marTop w:val="0"/>
                                  <w:marBottom w:val="0"/>
                                  <w:divBdr>
                                    <w:top w:val="none" w:sz="0" w:space="0" w:color="auto"/>
                                    <w:left w:val="none" w:sz="0" w:space="0" w:color="auto"/>
                                    <w:bottom w:val="none" w:sz="0" w:space="0" w:color="auto"/>
                                    <w:right w:val="none" w:sz="0" w:space="0" w:color="auto"/>
                                  </w:divBdr>
                                </w:div>
                              </w:divsChild>
                            </w:div>
                            <w:div w:id="491721508">
                              <w:marLeft w:val="0"/>
                              <w:marRight w:val="0"/>
                              <w:marTop w:val="532"/>
                              <w:marBottom w:val="532"/>
                              <w:divBdr>
                                <w:top w:val="none" w:sz="0" w:space="0" w:color="auto"/>
                                <w:left w:val="none" w:sz="0" w:space="0" w:color="auto"/>
                                <w:bottom w:val="none" w:sz="0" w:space="0" w:color="auto"/>
                                <w:right w:val="none" w:sz="0" w:space="0" w:color="auto"/>
                              </w:divBdr>
                            </w:div>
                            <w:div w:id="424157193">
                              <w:marLeft w:val="0"/>
                              <w:marRight w:val="0"/>
                              <w:marTop w:val="354"/>
                              <w:marBottom w:val="354"/>
                              <w:divBdr>
                                <w:top w:val="none" w:sz="0" w:space="0" w:color="auto"/>
                                <w:left w:val="none" w:sz="0" w:space="0" w:color="auto"/>
                                <w:bottom w:val="none" w:sz="0" w:space="0" w:color="auto"/>
                                <w:right w:val="none" w:sz="0" w:space="0" w:color="auto"/>
                              </w:divBdr>
                              <w:divsChild>
                                <w:div w:id="1682858628">
                                  <w:marLeft w:val="0"/>
                                  <w:marRight w:val="0"/>
                                  <w:marTop w:val="0"/>
                                  <w:marBottom w:val="0"/>
                                  <w:divBdr>
                                    <w:top w:val="none" w:sz="0" w:space="0" w:color="auto"/>
                                    <w:left w:val="none" w:sz="0" w:space="0" w:color="auto"/>
                                    <w:bottom w:val="none" w:sz="0" w:space="0" w:color="auto"/>
                                    <w:right w:val="none" w:sz="0" w:space="0" w:color="auto"/>
                                  </w:divBdr>
                                </w:div>
                              </w:divsChild>
                            </w:div>
                            <w:div w:id="1146702942">
                              <w:marLeft w:val="0"/>
                              <w:marRight w:val="0"/>
                              <w:marTop w:val="354"/>
                              <w:marBottom w:val="354"/>
                              <w:divBdr>
                                <w:top w:val="none" w:sz="0" w:space="0" w:color="auto"/>
                                <w:left w:val="none" w:sz="0" w:space="0" w:color="auto"/>
                                <w:bottom w:val="none" w:sz="0" w:space="0" w:color="auto"/>
                                <w:right w:val="none" w:sz="0" w:space="0" w:color="auto"/>
                              </w:divBdr>
                              <w:divsChild>
                                <w:div w:id="2122069658">
                                  <w:marLeft w:val="0"/>
                                  <w:marRight w:val="0"/>
                                  <w:marTop w:val="0"/>
                                  <w:marBottom w:val="0"/>
                                  <w:divBdr>
                                    <w:top w:val="none" w:sz="0" w:space="0" w:color="auto"/>
                                    <w:left w:val="none" w:sz="0" w:space="0" w:color="auto"/>
                                    <w:bottom w:val="none" w:sz="0" w:space="0" w:color="auto"/>
                                    <w:right w:val="none" w:sz="0" w:space="0" w:color="auto"/>
                                  </w:divBdr>
                                </w:div>
                              </w:divsChild>
                            </w:div>
                            <w:div w:id="511458871">
                              <w:marLeft w:val="0"/>
                              <w:marRight w:val="0"/>
                              <w:marTop w:val="354"/>
                              <w:marBottom w:val="354"/>
                              <w:divBdr>
                                <w:top w:val="none" w:sz="0" w:space="0" w:color="auto"/>
                                <w:left w:val="none" w:sz="0" w:space="0" w:color="auto"/>
                                <w:bottom w:val="none" w:sz="0" w:space="0" w:color="auto"/>
                                <w:right w:val="none" w:sz="0" w:space="0" w:color="auto"/>
                              </w:divBdr>
                              <w:divsChild>
                                <w:div w:id="1110199232">
                                  <w:marLeft w:val="0"/>
                                  <w:marRight w:val="0"/>
                                  <w:marTop w:val="0"/>
                                  <w:marBottom w:val="0"/>
                                  <w:divBdr>
                                    <w:top w:val="none" w:sz="0" w:space="0" w:color="auto"/>
                                    <w:left w:val="none" w:sz="0" w:space="0" w:color="auto"/>
                                    <w:bottom w:val="none" w:sz="0" w:space="0" w:color="auto"/>
                                    <w:right w:val="none" w:sz="0" w:space="0" w:color="auto"/>
                                  </w:divBdr>
                                </w:div>
                              </w:divsChild>
                            </w:div>
                            <w:div w:id="1748379056">
                              <w:marLeft w:val="0"/>
                              <w:marRight w:val="0"/>
                              <w:marTop w:val="354"/>
                              <w:marBottom w:val="354"/>
                              <w:divBdr>
                                <w:top w:val="none" w:sz="0" w:space="0" w:color="auto"/>
                                <w:left w:val="none" w:sz="0" w:space="0" w:color="auto"/>
                                <w:bottom w:val="none" w:sz="0" w:space="0" w:color="auto"/>
                                <w:right w:val="none" w:sz="0" w:space="0" w:color="auto"/>
                              </w:divBdr>
                              <w:divsChild>
                                <w:div w:id="1895699263">
                                  <w:marLeft w:val="0"/>
                                  <w:marRight w:val="0"/>
                                  <w:marTop w:val="0"/>
                                  <w:marBottom w:val="0"/>
                                  <w:divBdr>
                                    <w:top w:val="none" w:sz="0" w:space="0" w:color="auto"/>
                                    <w:left w:val="none" w:sz="0" w:space="0" w:color="auto"/>
                                    <w:bottom w:val="none" w:sz="0" w:space="0" w:color="auto"/>
                                    <w:right w:val="none" w:sz="0" w:space="0" w:color="auto"/>
                                  </w:divBdr>
                                </w:div>
                              </w:divsChild>
                            </w:div>
                            <w:div w:id="1657539292">
                              <w:marLeft w:val="0"/>
                              <w:marRight w:val="0"/>
                              <w:marTop w:val="532"/>
                              <w:marBottom w:val="532"/>
                              <w:divBdr>
                                <w:top w:val="none" w:sz="0" w:space="0" w:color="auto"/>
                                <w:left w:val="none" w:sz="0" w:space="0" w:color="auto"/>
                                <w:bottom w:val="none" w:sz="0" w:space="0" w:color="auto"/>
                                <w:right w:val="none" w:sz="0" w:space="0" w:color="auto"/>
                              </w:divBdr>
                            </w:div>
                            <w:div w:id="651524911">
                              <w:marLeft w:val="0"/>
                              <w:marRight w:val="0"/>
                              <w:marTop w:val="354"/>
                              <w:marBottom w:val="354"/>
                              <w:divBdr>
                                <w:top w:val="none" w:sz="0" w:space="0" w:color="auto"/>
                                <w:left w:val="none" w:sz="0" w:space="0" w:color="auto"/>
                                <w:bottom w:val="none" w:sz="0" w:space="0" w:color="auto"/>
                                <w:right w:val="none" w:sz="0" w:space="0" w:color="auto"/>
                              </w:divBdr>
                              <w:divsChild>
                                <w:div w:id="942765502">
                                  <w:marLeft w:val="0"/>
                                  <w:marRight w:val="0"/>
                                  <w:marTop w:val="0"/>
                                  <w:marBottom w:val="0"/>
                                  <w:divBdr>
                                    <w:top w:val="none" w:sz="0" w:space="0" w:color="auto"/>
                                    <w:left w:val="none" w:sz="0" w:space="0" w:color="auto"/>
                                    <w:bottom w:val="none" w:sz="0" w:space="0" w:color="auto"/>
                                    <w:right w:val="none" w:sz="0" w:space="0" w:color="auto"/>
                                  </w:divBdr>
                                </w:div>
                              </w:divsChild>
                            </w:div>
                            <w:div w:id="1513378283">
                              <w:marLeft w:val="0"/>
                              <w:marRight w:val="0"/>
                              <w:marTop w:val="354"/>
                              <w:marBottom w:val="354"/>
                              <w:divBdr>
                                <w:top w:val="none" w:sz="0" w:space="0" w:color="auto"/>
                                <w:left w:val="none" w:sz="0" w:space="0" w:color="auto"/>
                                <w:bottom w:val="none" w:sz="0" w:space="0" w:color="auto"/>
                                <w:right w:val="none" w:sz="0" w:space="0" w:color="auto"/>
                              </w:divBdr>
                              <w:divsChild>
                                <w:div w:id="15857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8104">
      <w:bodyDiv w:val="1"/>
      <w:marLeft w:val="0"/>
      <w:marRight w:val="0"/>
      <w:marTop w:val="0"/>
      <w:marBottom w:val="0"/>
      <w:divBdr>
        <w:top w:val="none" w:sz="0" w:space="0" w:color="auto"/>
        <w:left w:val="none" w:sz="0" w:space="0" w:color="auto"/>
        <w:bottom w:val="none" w:sz="0" w:space="0" w:color="auto"/>
        <w:right w:val="none" w:sz="0" w:space="0" w:color="auto"/>
      </w:divBdr>
      <w:divsChild>
        <w:div w:id="1410039678">
          <w:marLeft w:val="0"/>
          <w:marRight w:val="0"/>
          <w:marTop w:val="0"/>
          <w:marBottom w:val="0"/>
          <w:divBdr>
            <w:top w:val="none" w:sz="0" w:space="0" w:color="auto"/>
            <w:left w:val="none" w:sz="0" w:space="0" w:color="auto"/>
            <w:bottom w:val="none" w:sz="0" w:space="0" w:color="auto"/>
            <w:right w:val="none" w:sz="0" w:space="0" w:color="auto"/>
          </w:divBdr>
          <w:divsChild>
            <w:div w:id="878855565">
              <w:marLeft w:val="0"/>
              <w:marRight w:val="0"/>
              <w:marTop w:val="0"/>
              <w:marBottom w:val="0"/>
              <w:divBdr>
                <w:top w:val="none" w:sz="0" w:space="0" w:color="auto"/>
                <w:left w:val="none" w:sz="0" w:space="0" w:color="auto"/>
                <w:bottom w:val="none" w:sz="0" w:space="0" w:color="auto"/>
                <w:right w:val="none" w:sz="0" w:space="0" w:color="auto"/>
              </w:divBdr>
              <w:divsChild>
                <w:div w:id="1116947406">
                  <w:marLeft w:val="0"/>
                  <w:marRight w:val="0"/>
                  <w:marTop w:val="0"/>
                  <w:marBottom w:val="0"/>
                  <w:divBdr>
                    <w:top w:val="none" w:sz="0" w:space="0" w:color="auto"/>
                    <w:left w:val="none" w:sz="0" w:space="0" w:color="auto"/>
                    <w:bottom w:val="none" w:sz="0" w:space="0" w:color="auto"/>
                    <w:right w:val="none" w:sz="0" w:space="0" w:color="auto"/>
                  </w:divBdr>
                </w:div>
                <w:div w:id="449521214">
                  <w:marLeft w:val="0"/>
                  <w:marRight w:val="0"/>
                  <w:marTop w:val="823"/>
                  <w:marBottom w:val="0"/>
                  <w:divBdr>
                    <w:top w:val="none" w:sz="0" w:space="0" w:color="auto"/>
                    <w:left w:val="none" w:sz="0" w:space="0" w:color="auto"/>
                    <w:bottom w:val="none" w:sz="0" w:space="0" w:color="auto"/>
                    <w:right w:val="none" w:sz="0" w:space="0" w:color="auto"/>
                  </w:divBdr>
                  <w:divsChild>
                    <w:div w:id="2020111769">
                      <w:marLeft w:val="0"/>
                      <w:marRight w:val="0"/>
                      <w:marTop w:val="0"/>
                      <w:marBottom w:val="0"/>
                      <w:divBdr>
                        <w:top w:val="none" w:sz="0" w:space="0" w:color="auto"/>
                        <w:left w:val="none" w:sz="0" w:space="0" w:color="auto"/>
                        <w:bottom w:val="none" w:sz="0" w:space="0" w:color="auto"/>
                        <w:right w:val="none" w:sz="0" w:space="0" w:color="auto"/>
                      </w:divBdr>
                      <w:divsChild>
                        <w:div w:id="1546216614">
                          <w:marLeft w:val="0"/>
                          <w:marRight w:val="0"/>
                          <w:marTop w:val="0"/>
                          <w:marBottom w:val="0"/>
                          <w:divBdr>
                            <w:top w:val="none" w:sz="0" w:space="0" w:color="auto"/>
                            <w:left w:val="none" w:sz="0" w:space="0" w:color="auto"/>
                            <w:bottom w:val="none" w:sz="0" w:space="0" w:color="auto"/>
                            <w:right w:val="none" w:sz="0" w:space="0" w:color="auto"/>
                          </w:divBdr>
                          <w:divsChild>
                            <w:div w:id="1527058295">
                              <w:marLeft w:val="0"/>
                              <w:marRight w:val="0"/>
                              <w:marTop w:val="0"/>
                              <w:marBottom w:val="0"/>
                              <w:divBdr>
                                <w:top w:val="none" w:sz="0" w:space="0" w:color="auto"/>
                                <w:left w:val="none" w:sz="0" w:space="0" w:color="auto"/>
                                <w:bottom w:val="none" w:sz="0" w:space="0" w:color="auto"/>
                                <w:right w:val="none" w:sz="0" w:space="0" w:color="auto"/>
                              </w:divBdr>
                            </w:div>
                          </w:divsChild>
                        </w:div>
                        <w:div w:id="1605575700">
                          <w:marLeft w:val="0"/>
                          <w:marRight w:val="185"/>
                          <w:marTop w:val="0"/>
                          <w:marBottom w:val="0"/>
                          <w:divBdr>
                            <w:top w:val="none" w:sz="0" w:space="0" w:color="auto"/>
                            <w:left w:val="none" w:sz="0" w:space="0" w:color="auto"/>
                            <w:bottom w:val="none" w:sz="0" w:space="0" w:color="auto"/>
                            <w:right w:val="none" w:sz="0" w:space="0" w:color="auto"/>
                          </w:divBdr>
                        </w:div>
                        <w:div w:id="37736321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429977">
          <w:marLeft w:val="0"/>
          <w:marRight w:val="0"/>
          <w:marTop w:val="0"/>
          <w:marBottom w:val="0"/>
          <w:divBdr>
            <w:top w:val="none" w:sz="0" w:space="0" w:color="auto"/>
            <w:left w:val="none" w:sz="0" w:space="0" w:color="auto"/>
            <w:bottom w:val="none" w:sz="0" w:space="0" w:color="auto"/>
            <w:right w:val="none" w:sz="0" w:space="0" w:color="auto"/>
          </w:divBdr>
          <w:divsChild>
            <w:div w:id="1922448884">
              <w:marLeft w:val="0"/>
              <w:marRight w:val="0"/>
              <w:marTop w:val="0"/>
              <w:marBottom w:val="0"/>
              <w:divBdr>
                <w:top w:val="none" w:sz="0" w:space="0" w:color="auto"/>
                <w:left w:val="none" w:sz="0" w:space="0" w:color="auto"/>
                <w:bottom w:val="none" w:sz="0" w:space="0" w:color="auto"/>
                <w:right w:val="none" w:sz="0" w:space="0" w:color="auto"/>
              </w:divBdr>
              <w:divsChild>
                <w:div w:id="1336416928">
                  <w:marLeft w:val="0"/>
                  <w:marRight w:val="0"/>
                  <w:marTop w:val="0"/>
                  <w:marBottom w:val="0"/>
                  <w:divBdr>
                    <w:top w:val="none" w:sz="0" w:space="0" w:color="auto"/>
                    <w:left w:val="none" w:sz="0" w:space="0" w:color="auto"/>
                    <w:bottom w:val="none" w:sz="0" w:space="0" w:color="auto"/>
                    <w:right w:val="none" w:sz="0" w:space="0" w:color="auto"/>
                  </w:divBdr>
                  <w:divsChild>
                    <w:div w:id="668603128">
                      <w:marLeft w:val="0"/>
                      <w:marRight w:val="2057"/>
                      <w:marTop w:val="0"/>
                      <w:marBottom w:val="0"/>
                      <w:divBdr>
                        <w:top w:val="none" w:sz="0" w:space="0" w:color="auto"/>
                        <w:left w:val="none" w:sz="0" w:space="0" w:color="auto"/>
                        <w:bottom w:val="none" w:sz="0" w:space="0" w:color="auto"/>
                        <w:right w:val="none" w:sz="0" w:space="0" w:color="auto"/>
                      </w:divBdr>
                      <w:divsChild>
                        <w:div w:id="1582829430">
                          <w:marLeft w:val="0"/>
                          <w:marRight w:val="0"/>
                          <w:marTop w:val="823"/>
                          <w:marBottom w:val="823"/>
                          <w:divBdr>
                            <w:top w:val="none" w:sz="0" w:space="0" w:color="auto"/>
                            <w:left w:val="none" w:sz="0" w:space="0" w:color="auto"/>
                            <w:bottom w:val="none" w:sz="0" w:space="0" w:color="auto"/>
                            <w:right w:val="none" w:sz="0" w:space="0" w:color="auto"/>
                          </w:divBdr>
                          <w:divsChild>
                            <w:div w:id="828910850">
                              <w:marLeft w:val="0"/>
                              <w:marRight w:val="0"/>
                              <w:marTop w:val="0"/>
                              <w:marBottom w:val="411"/>
                              <w:divBdr>
                                <w:top w:val="none" w:sz="0" w:space="0" w:color="auto"/>
                                <w:left w:val="none" w:sz="0" w:space="0" w:color="auto"/>
                                <w:bottom w:val="none" w:sz="0" w:space="0" w:color="auto"/>
                                <w:right w:val="none" w:sz="0" w:space="0" w:color="auto"/>
                              </w:divBdr>
                            </w:div>
                            <w:div w:id="1190025602">
                              <w:marLeft w:val="0"/>
                              <w:marRight w:val="0"/>
                              <w:marTop w:val="411"/>
                              <w:marBottom w:val="411"/>
                              <w:divBdr>
                                <w:top w:val="none" w:sz="0" w:space="0" w:color="auto"/>
                                <w:left w:val="none" w:sz="0" w:space="0" w:color="auto"/>
                                <w:bottom w:val="none" w:sz="0" w:space="0" w:color="auto"/>
                                <w:right w:val="none" w:sz="0" w:space="0" w:color="auto"/>
                              </w:divBdr>
                            </w:div>
                            <w:div w:id="29301531">
                              <w:marLeft w:val="0"/>
                              <w:marRight w:val="0"/>
                              <w:marTop w:val="411"/>
                              <w:marBottom w:val="823"/>
                              <w:divBdr>
                                <w:top w:val="single" w:sz="8" w:space="31" w:color="EB5D0B"/>
                                <w:left w:val="none" w:sz="0" w:space="0" w:color="auto"/>
                                <w:bottom w:val="single" w:sz="8" w:space="31" w:color="EB5D0B"/>
                                <w:right w:val="none" w:sz="0" w:space="0" w:color="auto"/>
                              </w:divBdr>
                            </w:div>
                            <w:div w:id="414863358">
                              <w:marLeft w:val="0"/>
                              <w:marRight w:val="0"/>
                              <w:marTop w:val="823"/>
                              <w:marBottom w:val="823"/>
                              <w:divBdr>
                                <w:top w:val="none" w:sz="0" w:space="0" w:color="auto"/>
                                <w:left w:val="none" w:sz="0" w:space="0" w:color="auto"/>
                                <w:bottom w:val="none" w:sz="0" w:space="0" w:color="auto"/>
                                <w:right w:val="none" w:sz="0" w:space="0" w:color="auto"/>
                              </w:divBdr>
                              <w:divsChild>
                                <w:div w:id="1589802927">
                                  <w:marLeft w:val="0"/>
                                  <w:marRight w:val="0"/>
                                  <w:marTop w:val="0"/>
                                  <w:marBottom w:val="0"/>
                                  <w:divBdr>
                                    <w:top w:val="none" w:sz="0" w:space="0" w:color="auto"/>
                                    <w:left w:val="none" w:sz="0" w:space="0" w:color="auto"/>
                                    <w:bottom w:val="none" w:sz="0" w:space="0" w:color="auto"/>
                                    <w:right w:val="none" w:sz="0" w:space="0" w:color="auto"/>
                                  </w:divBdr>
                                </w:div>
                              </w:divsChild>
                            </w:div>
                            <w:div w:id="1222401683">
                              <w:marLeft w:val="0"/>
                              <w:marRight w:val="0"/>
                              <w:marTop w:val="329"/>
                              <w:marBottom w:val="329"/>
                              <w:divBdr>
                                <w:top w:val="none" w:sz="0" w:space="0" w:color="auto"/>
                                <w:left w:val="none" w:sz="0" w:space="0" w:color="auto"/>
                                <w:bottom w:val="none" w:sz="0" w:space="0" w:color="auto"/>
                                <w:right w:val="none" w:sz="0" w:space="0" w:color="auto"/>
                              </w:divBdr>
                              <w:divsChild>
                                <w:div w:id="1725716828">
                                  <w:marLeft w:val="0"/>
                                  <w:marRight w:val="0"/>
                                  <w:marTop w:val="0"/>
                                  <w:marBottom w:val="0"/>
                                  <w:divBdr>
                                    <w:top w:val="none" w:sz="0" w:space="0" w:color="auto"/>
                                    <w:left w:val="none" w:sz="0" w:space="0" w:color="auto"/>
                                    <w:bottom w:val="none" w:sz="0" w:space="0" w:color="auto"/>
                                    <w:right w:val="none" w:sz="0" w:space="0" w:color="auto"/>
                                  </w:divBdr>
                                </w:div>
                              </w:divsChild>
                            </w:div>
                            <w:div w:id="231817795">
                              <w:marLeft w:val="0"/>
                              <w:marRight w:val="0"/>
                              <w:marTop w:val="329"/>
                              <w:marBottom w:val="329"/>
                              <w:divBdr>
                                <w:top w:val="none" w:sz="0" w:space="0" w:color="auto"/>
                                <w:left w:val="none" w:sz="0" w:space="0" w:color="auto"/>
                                <w:bottom w:val="none" w:sz="0" w:space="0" w:color="auto"/>
                                <w:right w:val="none" w:sz="0" w:space="0" w:color="auto"/>
                              </w:divBdr>
                              <w:divsChild>
                                <w:div w:id="1659918916">
                                  <w:marLeft w:val="0"/>
                                  <w:marRight w:val="0"/>
                                  <w:marTop w:val="0"/>
                                  <w:marBottom w:val="0"/>
                                  <w:divBdr>
                                    <w:top w:val="none" w:sz="0" w:space="0" w:color="auto"/>
                                    <w:left w:val="none" w:sz="0" w:space="0" w:color="auto"/>
                                    <w:bottom w:val="none" w:sz="0" w:space="0" w:color="auto"/>
                                    <w:right w:val="none" w:sz="0" w:space="0" w:color="auto"/>
                                  </w:divBdr>
                                </w:div>
                              </w:divsChild>
                            </w:div>
                            <w:div w:id="1163936039">
                              <w:marLeft w:val="0"/>
                              <w:marRight w:val="0"/>
                              <w:marTop w:val="329"/>
                              <w:marBottom w:val="329"/>
                              <w:divBdr>
                                <w:top w:val="none" w:sz="0" w:space="0" w:color="auto"/>
                                <w:left w:val="none" w:sz="0" w:space="0" w:color="auto"/>
                                <w:bottom w:val="none" w:sz="0" w:space="0" w:color="auto"/>
                                <w:right w:val="none" w:sz="0" w:space="0" w:color="auto"/>
                              </w:divBdr>
                              <w:divsChild>
                                <w:div w:id="476802858">
                                  <w:marLeft w:val="0"/>
                                  <w:marRight w:val="0"/>
                                  <w:marTop w:val="0"/>
                                  <w:marBottom w:val="0"/>
                                  <w:divBdr>
                                    <w:top w:val="none" w:sz="0" w:space="0" w:color="auto"/>
                                    <w:left w:val="none" w:sz="0" w:space="0" w:color="auto"/>
                                    <w:bottom w:val="none" w:sz="0" w:space="0" w:color="auto"/>
                                    <w:right w:val="none" w:sz="0" w:space="0" w:color="auto"/>
                                  </w:divBdr>
                                </w:div>
                              </w:divsChild>
                            </w:div>
                            <w:div w:id="1125975119">
                              <w:marLeft w:val="0"/>
                              <w:marRight w:val="0"/>
                              <w:marTop w:val="329"/>
                              <w:marBottom w:val="329"/>
                              <w:divBdr>
                                <w:top w:val="none" w:sz="0" w:space="0" w:color="auto"/>
                                <w:left w:val="none" w:sz="0" w:space="0" w:color="auto"/>
                                <w:bottom w:val="none" w:sz="0" w:space="0" w:color="auto"/>
                                <w:right w:val="none" w:sz="0" w:space="0" w:color="auto"/>
                              </w:divBdr>
                              <w:divsChild>
                                <w:div w:id="354817504">
                                  <w:marLeft w:val="0"/>
                                  <w:marRight w:val="0"/>
                                  <w:marTop w:val="0"/>
                                  <w:marBottom w:val="0"/>
                                  <w:divBdr>
                                    <w:top w:val="none" w:sz="0" w:space="0" w:color="auto"/>
                                    <w:left w:val="none" w:sz="0" w:space="0" w:color="auto"/>
                                    <w:bottom w:val="none" w:sz="0" w:space="0" w:color="auto"/>
                                    <w:right w:val="none" w:sz="0" w:space="0" w:color="auto"/>
                                  </w:divBdr>
                                </w:div>
                              </w:divsChild>
                            </w:div>
                            <w:div w:id="1003705911">
                              <w:marLeft w:val="0"/>
                              <w:marRight w:val="0"/>
                              <w:marTop w:val="329"/>
                              <w:marBottom w:val="329"/>
                              <w:divBdr>
                                <w:top w:val="none" w:sz="0" w:space="0" w:color="auto"/>
                                <w:left w:val="none" w:sz="0" w:space="0" w:color="auto"/>
                                <w:bottom w:val="none" w:sz="0" w:space="0" w:color="auto"/>
                                <w:right w:val="none" w:sz="0" w:space="0" w:color="auto"/>
                              </w:divBdr>
                              <w:divsChild>
                                <w:div w:id="1397169145">
                                  <w:marLeft w:val="0"/>
                                  <w:marRight w:val="0"/>
                                  <w:marTop w:val="0"/>
                                  <w:marBottom w:val="0"/>
                                  <w:divBdr>
                                    <w:top w:val="none" w:sz="0" w:space="0" w:color="auto"/>
                                    <w:left w:val="none" w:sz="0" w:space="0" w:color="auto"/>
                                    <w:bottom w:val="none" w:sz="0" w:space="0" w:color="auto"/>
                                    <w:right w:val="none" w:sz="0" w:space="0" w:color="auto"/>
                                  </w:divBdr>
                                </w:div>
                              </w:divsChild>
                            </w:div>
                            <w:div w:id="793063278">
                              <w:marLeft w:val="0"/>
                              <w:marRight w:val="0"/>
                              <w:marTop w:val="329"/>
                              <w:marBottom w:val="329"/>
                              <w:divBdr>
                                <w:top w:val="none" w:sz="0" w:space="0" w:color="auto"/>
                                <w:left w:val="none" w:sz="0" w:space="0" w:color="auto"/>
                                <w:bottom w:val="none" w:sz="0" w:space="0" w:color="auto"/>
                                <w:right w:val="none" w:sz="0" w:space="0" w:color="auto"/>
                              </w:divBdr>
                              <w:divsChild>
                                <w:div w:id="566458751">
                                  <w:marLeft w:val="0"/>
                                  <w:marRight w:val="0"/>
                                  <w:marTop w:val="0"/>
                                  <w:marBottom w:val="0"/>
                                  <w:divBdr>
                                    <w:top w:val="none" w:sz="0" w:space="0" w:color="auto"/>
                                    <w:left w:val="none" w:sz="0" w:space="0" w:color="auto"/>
                                    <w:bottom w:val="none" w:sz="0" w:space="0" w:color="auto"/>
                                    <w:right w:val="none" w:sz="0" w:space="0" w:color="auto"/>
                                  </w:divBdr>
                                </w:div>
                              </w:divsChild>
                            </w:div>
                            <w:div w:id="429350933">
                              <w:marLeft w:val="0"/>
                              <w:marRight w:val="0"/>
                              <w:marTop w:val="329"/>
                              <w:marBottom w:val="329"/>
                              <w:divBdr>
                                <w:top w:val="none" w:sz="0" w:space="0" w:color="auto"/>
                                <w:left w:val="none" w:sz="0" w:space="0" w:color="auto"/>
                                <w:bottom w:val="none" w:sz="0" w:space="0" w:color="auto"/>
                                <w:right w:val="none" w:sz="0" w:space="0" w:color="auto"/>
                              </w:divBdr>
                              <w:divsChild>
                                <w:div w:id="497506374">
                                  <w:marLeft w:val="0"/>
                                  <w:marRight w:val="0"/>
                                  <w:marTop w:val="0"/>
                                  <w:marBottom w:val="0"/>
                                  <w:divBdr>
                                    <w:top w:val="none" w:sz="0" w:space="0" w:color="auto"/>
                                    <w:left w:val="none" w:sz="0" w:space="0" w:color="auto"/>
                                    <w:bottom w:val="none" w:sz="0" w:space="0" w:color="auto"/>
                                    <w:right w:val="none" w:sz="0" w:space="0" w:color="auto"/>
                                  </w:divBdr>
                                </w:div>
                              </w:divsChild>
                            </w:div>
                            <w:div w:id="1179152199">
                              <w:marLeft w:val="0"/>
                              <w:marRight w:val="0"/>
                              <w:marTop w:val="329"/>
                              <w:marBottom w:val="329"/>
                              <w:divBdr>
                                <w:top w:val="none" w:sz="0" w:space="0" w:color="auto"/>
                                <w:left w:val="none" w:sz="0" w:space="0" w:color="auto"/>
                                <w:bottom w:val="none" w:sz="0" w:space="0" w:color="auto"/>
                                <w:right w:val="none" w:sz="0" w:space="0" w:color="auto"/>
                              </w:divBdr>
                              <w:divsChild>
                                <w:div w:id="731006586">
                                  <w:marLeft w:val="0"/>
                                  <w:marRight w:val="0"/>
                                  <w:marTop w:val="0"/>
                                  <w:marBottom w:val="0"/>
                                  <w:divBdr>
                                    <w:top w:val="none" w:sz="0" w:space="0" w:color="auto"/>
                                    <w:left w:val="none" w:sz="0" w:space="0" w:color="auto"/>
                                    <w:bottom w:val="none" w:sz="0" w:space="0" w:color="auto"/>
                                    <w:right w:val="none" w:sz="0" w:space="0" w:color="auto"/>
                                  </w:divBdr>
                                </w:div>
                              </w:divsChild>
                            </w:div>
                            <w:div w:id="1040981727">
                              <w:marLeft w:val="0"/>
                              <w:marRight w:val="0"/>
                              <w:marTop w:val="494"/>
                              <w:marBottom w:val="617"/>
                              <w:divBdr>
                                <w:top w:val="none" w:sz="0" w:space="0" w:color="auto"/>
                                <w:left w:val="none" w:sz="0" w:space="0" w:color="auto"/>
                                <w:bottom w:val="none" w:sz="0" w:space="0" w:color="auto"/>
                                <w:right w:val="none" w:sz="0" w:space="0" w:color="auto"/>
                              </w:divBdr>
                              <w:divsChild>
                                <w:div w:id="1606688612">
                                  <w:marLeft w:val="0"/>
                                  <w:marRight w:val="0"/>
                                  <w:marTop w:val="0"/>
                                  <w:marBottom w:val="0"/>
                                  <w:divBdr>
                                    <w:top w:val="none" w:sz="0" w:space="0" w:color="auto"/>
                                    <w:left w:val="none" w:sz="0" w:space="0" w:color="auto"/>
                                    <w:bottom w:val="single" w:sz="8" w:space="21" w:color="B8B9BA"/>
                                    <w:right w:val="none" w:sz="0" w:space="0" w:color="auto"/>
                                  </w:divBdr>
                                  <w:divsChild>
                                    <w:div w:id="508913191">
                                      <w:marLeft w:val="0"/>
                                      <w:marRight w:val="0"/>
                                      <w:marTop w:val="0"/>
                                      <w:marBottom w:val="0"/>
                                      <w:divBdr>
                                        <w:top w:val="none" w:sz="0" w:space="0" w:color="auto"/>
                                        <w:left w:val="none" w:sz="0" w:space="0" w:color="auto"/>
                                        <w:bottom w:val="none" w:sz="0" w:space="0" w:color="auto"/>
                                        <w:right w:val="none" w:sz="0" w:space="0" w:color="auto"/>
                                      </w:divBdr>
                                    </w:div>
                                    <w:div w:id="2113746390">
                                      <w:marLeft w:val="0"/>
                                      <w:marRight w:val="0"/>
                                      <w:marTop w:val="309"/>
                                      <w:marBottom w:val="0"/>
                                      <w:divBdr>
                                        <w:top w:val="none" w:sz="0" w:space="0" w:color="auto"/>
                                        <w:left w:val="none" w:sz="0" w:space="0" w:color="auto"/>
                                        <w:bottom w:val="none" w:sz="0" w:space="0" w:color="auto"/>
                                        <w:right w:val="none" w:sz="0" w:space="0" w:color="auto"/>
                                      </w:divBdr>
                                      <w:divsChild>
                                        <w:div w:id="291834333">
                                          <w:marLeft w:val="0"/>
                                          <w:marRight w:val="0"/>
                                          <w:marTop w:val="0"/>
                                          <w:marBottom w:val="0"/>
                                          <w:divBdr>
                                            <w:top w:val="none" w:sz="0" w:space="0" w:color="auto"/>
                                            <w:left w:val="none" w:sz="0" w:space="0" w:color="auto"/>
                                            <w:bottom w:val="none" w:sz="0" w:space="0" w:color="auto"/>
                                            <w:right w:val="none" w:sz="0" w:space="0" w:color="auto"/>
                                          </w:divBdr>
                                        </w:div>
                                      </w:divsChild>
                                    </w:div>
                                    <w:div w:id="175682614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59155754">
                              <w:marLeft w:val="0"/>
                              <w:marRight w:val="0"/>
                              <w:marTop w:val="329"/>
                              <w:marBottom w:val="329"/>
                              <w:divBdr>
                                <w:top w:val="none" w:sz="0" w:space="0" w:color="auto"/>
                                <w:left w:val="none" w:sz="0" w:space="0" w:color="auto"/>
                                <w:bottom w:val="none" w:sz="0" w:space="0" w:color="auto"/>
                                <w:right w:val="none" w:sz="0" w:space="0" w:color="auto"/>
                              </w:divBdr>
                              <w:divsChild>
                                <w:div w:id="1833257388">
                                  <w:marLeft w:val="0"/>
                                  <w:marRight w:val="0"/>
                                  <w:marTop w:val="0"/>
                                  <w:marBottom w:val="0"/>
                                  <w:divBdr>
                                    <w:top w:val="none" w:sz="0" w:space="0" w:color="auto"/>
                                    <w:left w:val="none" w:sz="0" w:space="0" w:color="auto"/>
                                    <w:bottom w:val="none" w:sz="0" w:space="0" w:color="auto"/>
                                    <w:right w:val="none" w:sz="0" w:space="0" w:color="auto"/>
                                  </w:divBdr>
                                </w:div>
                              </w:divsChild>
                            </w:div>
                            <w:div w:id="818809332">
                              <w:marLeft w:val="0"/>
                              <w:marRight w:val="0"/>
                              <w:marTop w:val="329"/>
                              <w:marBottom w:val="329"/>
                              <w:divBdr>
                                <w:top w:val="none" w:sz="0" w:space="0" w:color="auto"/>
                                <w:left w:val="none" w:sz="0" w:space="0" w:color="auto"/>
                                <w:bottom w:val="none" w:sz="0" w:space="0" w:color="auto"/>
                                <w:right w:val="none" w:sz="0" w:space="0" w:color="auto"/>
                              </w:divBdr>
                              <w:divsChild>
                                <w:div w:id="619649050">
                                  <w:marLeft w:val="0"/>
                                  <w:marRight w:val="0"/>
                                  <w:marTop w:val="0"/>
                                  <w:marBottom w:val="0"/>
                                  <w:divBdr>
                                    <w:top w:val="none" w:sz="0" w:space="0" w:color="auto"/>
                                    <w:left w:val="none" w:sz="0" w:space="0" w:color="auto"/>
                                    <w:bottom w:val="none" w:sz="0" w:space="0" w:color="auto"/>
                                    <w:right w:val="none" w:sz="0" w:space="0" w:color="auto"/>
                                  </w:divBdr>
                                </w:div>
                              </w:divsChild>
                            </w:div>
                            <w:div w:id="246041371">
                              <w:marLeft w:val="0"/>
                              <w:marRight w:val="0"/>
                              <w:marTop w:val="329"/>
                              <w:marBottom w:val="329"/>
                              <w:divBdr>
                                <w:top w:val="none" w:sz="0" w:space="0" w:color="auto"/>
                                <w:left w:val="none" w:sz="0" w:space="0" w:color="auto"/>
                                <w:bottom w:val="none" w:sz="0" w:space="0" w:color="auto"/>
                                <w:right w:val="none" w:sz="0" w:space="0" w:color="auto"/>
                              </w:divBdr>
                              <w:divsChild>
                                <w:div w:id="1748963146">
                                  <w:marLeft w:val="0"/>
                                  <w:marRight w:val="0"/>
                                  <w:marTop w:val="0"/>
                                  <w:marBottom w:val="0"/>
                                  <w:divBdr>
                                    <w:top w:val="none" w:sz="0" w:space="0" w:color="auto"/>
                                    <w:left w:val="none" w:sz="0" w:space="0" w:color="auto"/>
                                    <w:bottom w:val="none" w:sz="0" w:space="0" w:color="auto"/>
                                    <w:right w:val="none" w:sz="0" w:space="0" w:color="auto"/>
                                  </w:divBdr>
                                </w:div>
                              </w:divsChild>
                            </w:div>
                            <w:div w:id="2017461157">
                              <w:marLeft w:val="0"/>
                              <w:marRight w:val="0"/>
                              <w:marTop w:val="329"/>
                              <w:marBottom w:val="329"/>
                              <w:divBdr>
                                <w:top w:val="none" w:sz="0" w:space="0" w:color="auto"/>
                                <w:left w:val="none" w:sz="0" w:space="0" w:color="auto"/>
                                <w:bottom w:val="none" w:sz="0" w:space="0" w:color="auto"/>
                                <w:right w:val="none" w:sz="0" w:space="0" w:color="auto"/>
                              </w:divBdr>
                              <w:divsChild>
                                <w:div w:id="1505589146">
                                  <w:marLeft w:val="0"/>
                                  <w:marRight w:val="0"/>
                                  <w:marTop w:val="0"/>
                                  <w:marBottom w:val="0"/>
                                  <w:divBdr>
                                    <w:top w:val="none" w:sz="0" w:space="0" w:color="auto"/>
                                    <w:left w:val="none" w:sz="0" w:space="0" w:color="auto"/>
                                    <w:bottom w:val="none" w:sz="0" w:space="0" w:color="auto"/>
                                    <w:right w:val="none" w:sz="0" w:space="0" w:color="auto"/>
                                  </w:divBdr>
                                </w:div>
                              </w:divsChild>
                            </w:div>
                            <w:div w:id="1134374722">
                              <w:marLeft w:val="0"/>
                              <w:marRight w:val="0"/>
                              <w:marTop w:val="329"/>
                              <w:marBottom w:val="329"/>
                              <w:divBdr>
                                <w:top w:val="none" w:sz="0" w:space="0" w:color="auto"/>
                                <w:left w:val="none" w:sz="0" w:space="0" w:color="auto"/>
                                <w:bottom w:val="none" w:sz="0" w:space="0" w:color="auto"/>
                                <w:right w:val="none" w:sz="0" w:space="0" w:color="auto"/>
                              </w:divBdr>
                              <w:divsChild>
                                <w:div w:id="1812819994">
                                  <w:marLeft w:val="0"/>
                                  <w:marRight w:val="0"/>
                                  <w:marTop w:val="0"/>
                                  <w:marBottom w:val="0"/>
                                  <w:divBdr>
                                    <w:top w:val="none" w:sz="0" w:space="0" w:color="auto"/>
                                    <w:left w:val="none" w:sz="0" w:space="0" w:color="auto"/>
                                    <w:bottom w:val="none" w:sz="0" w:space="0" w:color="auto"/>
                                    <w:right w:val="none" w:sz="0" w:space="0" w:color="auto"/>
                                  </w:divBdr>
                                </w:div>
                              </w:divsChild>
                            </w:div>
                            <w:div w:id="1844468793">
                              <w:marLeft w:val="0"/>
                              <w:marRight w:val="0"/>
                              <w:marTop w:val="329"/>
                              <w:marBottom w:val="329"/>
                              <w:divBdr>
                                <w:top w:val="none" w:sz="0" w:space="0" w:color="auto"/>
                                <w:left w:val="none" w:sz="0" w:space="0" w:color="auto"/>
                                <w:bottom w:val="none" w:sz="0" w:space="0" w:color="auto"/>
                                <w:right w:val="none" w:sz="0" w:space="0" w:color="auto"/>
                              </w:divBdr>
                              <w:divsChild>
                                <w:div w:id="402069061">
                                  <w:marLeft w:val="0"/>
                                  <w:marRight w:val="0"/>
                                  <w:marTop w:val="0"/>
                                  <w:marBottom w:val="0"/>
                                  <w:divBdr>
                                    <w:top w:val="none" w:sz="0" w:space="0" w:color="auto"/>
                                    <w:left w:val="none" w:sz="0" w:space="0" w:color="auto"/>
                                    <w:bottom w:val="none" w:sz="0" w:space="0" w:color="auto"/>
                                    <w:right w:val="none" w:sz="0" w:space="0" w:color="auto"/>
                                  </w:divBdr>
                                </w:div>
                              </w:divsChild>
                            </w:div>
                            <w:div w:id="1719275746">
                              <w:marLeft w:val="0"/>
                              <w:marRight w:val="0"/>
                              <w:marTop w:val="329"/>
                              <w:marBottom w:val="329"/>
                              <w:divBdr>
                                <w:top w:val="none" w:sz="0" w:space="0" w:color="auto"/>
                                <w:left w:val="none" w:sz="0" w:space="0" w:color="auto"/>
                                <w:bottom w:val="none" w:sz="0" w:space="0" w:color="auto"/>
                                <w:right w:val="none" w:sz="0" w:space="0" w:color="auto"/>
                              </w:divBdr>
                              <w:divsChild>
                                <w:div w:id="548496941">
                                  <w:marLeft w:val="0"/>
                                  <w:marRight w:val="0"/>
                                  <w:marTop w:val="0"/>
                                  <w:marBottom w:val="0"/>
                                  <w:divBdr>
                                    <w:top w:val="none" w:sz="0" w:space="0" w:color="auto"/>
                                    <w:left w:val="none" w:sz="0" w:space="0" w:color="auto"/>
                                    <w:bottom w:val="none" w:sz="0" w:space="0" w:color="auto"/>
                                    <w:right w:val="none" w:sz="0" w:space="0" w:color="auto"/>
                                  </w:divBdr>
                                </w:div>
                              </w:divsChild>
                            </w:div>
                            <w:div w:id="878590939">
                              <w:marLeft w:val="0"/>
                              <w:marRight w:val="0"/>
                              <w:marTop w:val="329"/>
                              <w:marBottom w:val="329"/>
                              <w:divBdr>
                                <w:top w:val="none" w:sz="0" w:space="0" w:color="auto"/>
                                <w:left w:val="none" w:sz="0" w:space="0" w:color="auto"/>
                                <w:bottom w:val="none" w:sz="0" w:space="0" w:color="auto"/>
                                <w:right w:val="none" w:sz="0" w:space="0" w:color="auto"/>
                              </w:divBdr>
                              <w:divsChild>
                                <w:div w:id="1085690273">
                                  <w:marLeft w:val="0"/>
                                  <w:marRight w:val="0"/>
                                  <w:marTop w:val="0"/>
                                  <w:marBottom w:val="0"/>
                                  <w:divBdr>
                                    <w:top w:val="none" w:sz="0" w:space="0" w:color="auto"/>
                                    <w:left w:val="none" w:sz="0" w:space="0" w:color="auto"/>
                                    <w:bottom w:val="none" w:sz="0" w:space="0" w:color="auto"/>
                                    <w:right w:val="none" w:sz="0" w:space="0" w:color="auto"/>
                                  </w:divBdr>
                                </w:div>
                              </w:divsChild>
                            </w:div>
                            <w:div w:id="1998531113">
                              <w:marLeft w:val="0"/>
                              <w:marRight w:val="0"/>
                              <w:marTop w:val="329"/>
                              <w:marBottom w:val="329"/>
                              <w:divBdr>
                                <w:top w:val="none" w:sz="0" w:space="0" w:color="auto"/>
                                <w:left w:val="none" w:sz="0" w:space="0" w:color="auto"/>
                                <w:bottom w:val="none" w:sz="0" w:space="0" w:color="auto"/>
                                <w:right w:val="none" w:sz="0" w:space="0" w:color="auto"/>
                              </w:divBdr>
                              <w:divsChild>
                                <w:div w:id="1736314450">
                                  <w:marLeft w:val="0"/>
                                  <w:marRight w:val="0"/>
                                  <w:marTop w:val="0"/>
                                  <w:marBottom w:val="0"/>
                                  <w:divBdr>
                                    <w:top w:val="none" w:sz="0" w:space="0" w:color="auto"/>
                                    <w:left w:val="none" w:sz="0" w:space="0" w:color="auto"/>
                                    <w:bottom w:val="none" w:sz="0" w:space="0" w:color="auto"/>
                                    <w:right w:val="none" w:sz="0" w:space="0" w:color="auto"/>
                                  </w:divBdr>
                                </w:div>
                              </w:divsChild>
                            </w:div>
                            <w:div w:id="1291088802">
                              <w:marLeft w:val="0"/>
                              <w:marRight w:val="0"/>
                              <w:marTop w:val="329"/>
                              <w:marBottom w:val="329"/>
                              <w:divBdr>
                                <w:top w:val="none" w:sz="0" w:space="0" w:color="auto"/>
                                <w:left w:val="none" w:sz="0" w:space="0" w:color="auto"/>
                                <w:bottom w:val="none" w:sz="0" w:space="0" w:color="auto"/>
                                <w:right w:val="none" w:sz="0" w:space="0" w:color="auto"/>
                              </w:divBdr>
                              <w:divsChild>
                                <w:div w:id="2117408545">
                                  <w:marLeft w:val="0"/>
                                  <w:marRight w:val="0"/>
                                  <w:marTop w:val="0"/>
                                  <w:marBottom w:val="0"/>
                                  <w:divBdr>
                                    <w:top w:val="none" w:sz="0" w:space="0" w:color="auto"/>
                                    <w:left w:val="none" w:sz="0" w:space="0" w:color="auto"/>
                                    <w:bottom w:val="none" w:sz="0" w:space="0" w:color="auto"/>
                                    <w:right w:val="none" w:sz="0" w:space="0" w:color="auto"/>
                                  </w:divBdr>
                                </w:div>
                              </w:divsChild>
                            </w:div>
                            <w:div w:id="643852924">
                              <w:marLeft w:val="0"/>
                              <w:marRight w:val="0"/>
                              <w:marTop w:val="329"/>
                              <w:marBottom w:val="329"/>
                              <w:divBdr>
                                <w:top w:val="none" w:sz="0" w:space="0" w:color="auto"/>
                                <w:left w:val="none" w:sz="0" w:space="0" w:color="auto"/>
                                <w:bottom w:val="none" w:sz="0" w:space="0" w:color="auto"/>
                                <w:right w:val="none" w:sz="0" w:space="0" w:color="auto"/>
                              </w:divBdr>
                              <w:divsChild>
                                <w:div w:id="806819839">
                                  <w:marLeft w:val="0"/>
                                  <w:marRight w:val="0"/>
                                  <w:marTop w:val="0"/>
                                  <w:marBottom w:val="0"/>
                                  <w:divBdr>
                                    <w:top w:val="none" w:sz="0" w:space="0" w:color="auto"/>
                                    <w:left w:val="none" w:sz="0" w:space="0" w:color="auto"/>
                                    <w:bottom w:val="none" w:sz="0" w:space="0" w:color="auto"/>
                                    <w:right w:val="none" w:sz="0" w:space="0" w:color="auto"/>
                                  </w:divBdr>
                                </w:div>
                              </w:divsChild>
                            </w:div>
                            <w:div w:id="1965190866">
                              <w:marLeft w:val="0"/>
                              <w:marRight w:val="0"/>
                              <w:marTop w:val="494"/>
                              <w:marBottom w:val="617"/>
                              <w:divBdr>
                                <w:top w:val="none" w:sz="0" w:space="0" w:color="auto"/>
                                <w:left w:val="none" w:sz="0" w:space="0" w:color="auto"/>
                                <w:bottom w:val="none" w:sz="0" w:space="0" w:color="auto"/>
                                <w:right w:val="none" w:sz="0" w:space="0" w:color="auto"/>
                              </w:divBdr>
                              <w:divsChild>
                                <w:div w:id="973023465">
                                  <w:marLeft w:val="0"/>
                                  <w:marRight w:val="0"/>
                                  <w:marTop w:val="0"/>
                                  <w:marBottom w:val="0"/>
                                  <w:divBdr>
                                    <w:top w:val="none" w:sz="0" w:space="0" w:color="auto"/>
                                    <w:left w:val="none" w:sz="0" w:space="0" w:color="auto"/>
                                    <w:bottom w:val="single" w:sz="8" w:space="21" w:color="B8B9BA"/>
                                    <w:right w:val="none" w:sz="0" w:space="0" w:color="auto"/>
                                  </w:divBdr>
                                  <w:divsChild>
                                    <w:div w:id="1369066325">
                                      <w:marLeft w:val="0"/>
                                      <w:marRight w:val="0"/>
                                      <w:marTop w:val="0"/>
                                      <w:marBottom w:val="0"/>
                                      <w:divBdr>
                                        <w:top w:val="none" w:sz="0" w:space="0" w:color="auto"/>
                                        <w:left w:val="none" w:sz="0" w:space="0" w:color="auto"/>
                                        <w:bottom w:val="none" w:sz="0" w:space="0" w:color="auto"/>
                                        <w:right w:val="none" w:sz="0" w:space="0" w:color="auto"/>
                                      </w:divBdr>
                                    </w:div>
                                    <w:div w:id="424882765">
                                      <w:marLeft w:val="0"/>
                                      <w:marRight w:val="0"/>
                                      <w:marTop w:val="309"/>
                                      <w:marBottom w:val="0"/>
                                      <w:divBdr>
                                        <w:top w:val="none" w:sz="0" w:space="0" w:color="auto"/>
                                        <w:left w:val="none" w:sz="0" w:space="0" w:color="auto"/>
                                        <w:bottom w:val="none" w:sz="0" w:space="0" w:color="auto"/>
                                        <w:right w:val="none" w:sz="0" w:space="0" w:color="auto"/>
                                      </w:divBdr>
                                      <w:divsChild>
                                        <w:div w:id="678116800">
                                          <w:marLeft w:val="0"/>
                                          <w:marRight w:val="0"/>
                                          <w:marTop w:val="0"/>
                                          <w:marBottom w:val="0"/>
                                          <w:divBdr>
                                            <w:top w:val="none" w:sz="0" w:space="0" w:color="auto"/>
                                            <w:left w:val="none" w:sz="0" w:space="0" w:color="auto"/>
                                            <w:bottom w:val="none" w:sz="0" w:space="0" w:color="auto"/>
                                            <w:right w:val="none" w:sz="0" w:space="0" w:color="auto"/>
                                          </w:divBdr>
                                        </w:div>
                                      </w:divsChild>
                                    </w:div>
                                    <w:div w:id="153053084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1855095">
                              <w:marLeft w:val="0"/>
                              <w:marRight w:val="0"/>
                              <w:marTop w:val="329"/>
                              <w:marBottom w:val="329"/>
                              <w:divBdr>
                                <w:top w:val="none" w:sz="0" w:space="0" w:color="auto"/>
                                <w:left w:val="none" w:sz="0" w:space="0" w:color="auto"/>
                                <w:bottom w:val="none" w:sz="0" w:space="0" w:color="auto"/>
                                <w:right w:val="none" w:sz="0" w:space="0" w:color="auto"/>
                              </w:divBdr>
                              <w:divsChild>
                                <w:div w:id="104005772">
                                  <w:marLeft w:val="0"/>
                                  <w:marRight w:val="0"/>
                                  <w:marTop w:val="0"/>
                                  <w:marBottom w:val="0"/>
                                  <w:divBdr>
                                    <w:top w:val="none" w:sz="0" w:space="0" w:color="auto"/>
                                    <w:left w:val="none" w:sz="0" w:space="0" w:color="auto"/>
                                    <w:bottom w:val="none" w:sz="0" w:space="0" w:color="auto"/>
                                    <w:right w:val="none" w:sz="0" w:space="0" w:color="auto"/>
                                  </w:divBdr>
                                </w:div>
                              </w:divsChild>
                            </w:div>
                            <w:div w:id="1500732576">
                              <w:marLeft w:val="0"/>
                              <w:marRight w:val="0"/>
                              <w:marTop w:val="329"/>
                              <w:marBottom w:val="329"/>
                              <w:divBdr>
                                <w:top w:val="none" w:sz="0" w:space="0" w:color="auto"/>
                                <w:left w:val="none" w:sz="0" w:space="0" w:color="auto"/>
                                <w:bottom w:val="none" w:sz="0" w:space="0" w:color="auto"/>
                                <w:right w:val="none" w:sz="0" w:space="0" w:color="auto"/>
                              </w:divBdr>
                              <w:divsChild>
                                <w:div w:id="873545101">
                                  <w:marLeft w:val="0"/>
                                  <w:marRight w:val="0"/>
                                  <w:marTop w:val="0"/>
                                  <w:marBottom w:val="0"/>
                                  <w:divBdr>
                                    <w:top w:val="none" w:sz="0" w:space="0" w:color="auto"/>
                                    <w:left w:val="none" w:sz="0" w:space="0" w:color="auto"/>
                                    <w:bottom w:val="none" w:sz="0" w:space="0" w:color="auto"/>
                                    <w:right w:val="none" w:sz="0" w:space="0" w:color="auto"/>
                                  </w:divBdr>
                                </w:div>
                              </w:divsChild>
                            </w:div>
                            <w:div w:id="1045447435">
                              <w:marLeft w:val="0"/>
                              <w:marRight w:val="0"/>
                              <w:marTop w:val="329"/>
                              <w:marBottom w:val="329"/>
                              <w:divBdr>
                                <w:top w:val="none" w:sz="0" w:space="0" w:color="auto"/>
                                <w:left w:val="none" w:sz="0" w:space="0" w:color="auto"/>
                                <w:bottom w:val="none" w:sz="0" w:space="0" w:color="auto"/>
                                <w:right w:val="none" w:sz="0" w:space="0" w:color="auto"/>
                              </w:divBdr>
                              <w:divsChild>
                                <w:div w:id="183985110">
                                  <w:marLeft w:val="0"/>
                                  <w:marRight w:val="0"/>
                                  <w:marTop w:val="0"/>
                                  <w:marBottom w:val="0"/>
                                  <w:divBdr>
                                    <w:top w:val="none" w:sz="0" w:space="0" w:color="auto"/>
                                    <w:left w:val="none" w:sz="0" w:space="0" w:color="auto"/>
                                    <w:bottom w:val="none" w:sz="0" w:space="0" w:color="auto"/>
                                    <w:right w:val="none" w:sz="0" w:space="0" w:color="auto"/>
                                  </w:divBdr>
                                </w:div>
                              </w:divsChild>
                            </w:div>
                            <w:div w:id="1538617880">
                              <w:marLeft w:val="0"/>
                              <w:marRight w:val="0"/>
                              <w:marTop w:val="329"/>
                              <w:marBottom w:val="329"/>
                              <w:divBdr>
                                <w:top w:val="none" w:sz="0" w:space="0" w:color="auto"/>
                                <w:left w:val="none" w:sz="0" w:space="0" w:color="auto"/>
                                <w:bottom w:val="none" w:sz="0" w:space="0" w:color="auto"/>
                                <w:right w:val="none" w:sz="0" w:space="0" w:color="auto"/>
                              </w:divBdr>
                              <w:divsChild>
                                <w:div w:id="351418558">
                                  <w:marLeft w:val="0"/>
                                  <w:marRight w:val="0"/>
                                  <w:marTop w:val="0"/>
                                  <w:marBottom w:val="0"/>
                                  <w:divBdr>
                                    <w:top w:val="none" w:sz="0" w:space="0" w:color="auto"/>
                                    <w:left w:val="none" w:sz="0" w:space="0" w:color="auto"/>
                                    <w:bottom w:val="none" w:sz="0" w:space="0" w:color="auto"/>
                                    <w:right w:val="none" w:sz="0" w:space="0" w:color="auto"/>
                                  </w:divBdr>
                                </w:div>
                              </w:divsChild>
                            </w:div>
                            <w:div w:id="657418219">
                              <w:marLeft w:val="0"/>
                              <w:marRight w:val="0"/>
                              <w:marTop w:val="329"/>
                              <w:marBottom w:val="329"/>
                              <w:divBdr>
                                <w:top w:val="none" w:sz="0" w:space="0" w:color="auto"/>
                                <w:left w:val="none" w:sz="0" w:space="0" w:color="auto"/>
                                <w:bottom w:val="none" w:sz="0" w:space="0" w:color="auto"/>
                                <w:right w:val="none" w:sz="0" w:space="0" w:color="auto"/>
                              </w:divBdr>
                              <w:divsChild>
                                <w:div w:id="480539270">
                                  <w:marLeft w:val="0"/>
                                  <w:marRight w:val="0"/>
                                  <w:marTop w:val="0"/>
                                  <w:marBottom w:val="0"/>
                                  <w:divBdr>
                                    <w:top w:val="none" w:sz="0" w:space="0" w:color="auto"/>
                                    <w:left w:val="none" w:sz="0" w:space="0" w:color="auto"/>
                                    <w:bottom w:val="none" w:sz="0" w:space="0" w:color="auto"/>
                                    <w:right w:val="none" w:sz="0" w:space="0" w:color="auto"/>
                                  </w:divBdr>
                                </w:div>
                              </w:divsChild>
                            </w:div>
                            <w:div w:id="520124923">
                              <w:marLeft w:val="0"/>
                              <w:marRight w:val="0"/>
                              <w:marTop w:val="329"/>
                              <w:marBottom w:val="329"/>
                              <w:divBdr>
                                <w:top w:val="none" w:sz="0" w:space="0" w:color="auto"/>
                                <w:left w:val="none" w:sz="0" w:space="0" w:color="auto"/>
                                <w:bottom w:val="none" w:sz="0" w:space="0" w:color="auto"/>
                                <w:right w:val="none" w:sz="0" w:space="0" w:color="auto"/>
                              </w:divBdr>
                              <w:divsChild>
                                <w:div w:id="1278291001">
                                  <w:marLeft w:val="0"/>
                                  <w:marRight w:val="0"/>
                                  <w:marTop w:val="0"/>
                                  <w:marBottom w:val="0"/>
                                  <w:divBdr>
                                    <w:top w:val="none" w:sz="0" w:space="0" w:color="auto"/>
                                    <w:left w:val="none" w:sz="0" w:space="0" w:color="auto"/>
                                    <w:bottom w:val="none" w:sz="0" w:space="0" w:color="auto"/>
                                    <w:right w:val="none" w:sz="0" w:space="0" w:color="auto"/>
                                  </w:divBdr>
                                </w:div>
                              </w:divsChild>
                            </w:div>
                            <w:div w:id="398097673">
                              <w:marLeft w:val="0"/>
                              <w:marRight w:val="0"/>
                              <w:marTop w:val="329"/>
                              <w:marBottom w:val="329"/>
                              <w:divBdr>
                                <w:top w:val="none" w:sz="0" w:space="0" w:color="auto"/>
                                <w:left w:val="none" w:sz="0" w:space="0" w:color="auto"/>
                                <w:bottom w:val="none" w:sz="0" w:space="0" w:color="auto"/>
                                <w:right w:val="none" w:sz="0" w:space="0" w:color="auto"/>
                              </w:divBdr>
                              <w:divsChild>
                                <w:div w:id="941644720">
                                  <w:marLeft w:val="0"/>
                                  <w:marRight w:val="0"/>
                                  <w:marTop w:val="0"/>
                                  <w:marBottom w:val="0"/>
                                  <w:divBdr>
                                    <w:top w:val="none" w:sz="0" w:space="0" w:color="auto"/>
                                    <w:left w:val="none" w:sz="0" w:space="0" w:color="auto"/>
                                    <w:bottom w:val="none" w:sz="0" w:space="0" w:color="auto"/>
                                    <w:right w:val="none" w:sz="0" w:space="0" w:color="auto"/>
                                  </w:divBdr>
                                </w:div>
                              </w:divsChild>
                            </w:div>
                            <w:div w:id="1414082239">
                              <w:marLeft w:val="0"/>
                              <w:marRight w:val="0"/>
                              <w:marTop w:val="329"/>
                              <w:marBottom w:val="329"/>
                              <w:divBdr>
                                <w:top w:val="none" w:sz="0" w:space="0" w:color="auto"/>
                                <w:left w:val="none" w:sz="0" w:space="0" w:color="auto"/>
                                <w:bottom w:val="none" w:sz="0" w:space="0" w:color="auto"/>
                                <w:right w:val="none" w:sz="0" w:space="0" w:color="auto"/>
                              </w:divBdr>
                              <w:divsChild>
                                <w:div w:id="1655135120">
                                  <w:marLeft w:val="0"/>
                                  <w:marRight w:val="0"/>
                                  <w:marTop w:val="0"/>
                                  <w:marBottom w:val="0"/>
                                  <w:divBdr>
                                    <w:top w:val="none" w:sz="0" w:space="0" w:color="auto"/>
                                    <w:left w:val="none" w:sz="0" w:space="0" w:color="auto"/>
                                    <w:bottom w:val="none" w:sz="0" w:space="0" w:color="auto"/>
                                    <w:right w:val="none" w:sz="0" w:space="0" w:color="auto"/>
                                  </w:divBdr>
                                </w:div>
                              </w:divsChild>
                            </w:div>
                            <w:div w:id="254019855">
                              <w:marLeft w:val="0"/>
                              <w:marRight w:val="0"/>
                              <w:marTop w:val="329"/>
                              <w:marBottom w:val="329"/>
                              <w:divBdr>
                                <w:top w:val="none" w:sz="0" w:space="0" w:color="auto"/>
                                <w:left w:val="none" w:sz="0" w:space="0" w:color="auto"/>
                                <w:bottom w:val="none" w:sz="0" w:space="0" w:color="auto"/>
                                <w:right w:val="none" w:sz="0" w:space="0" w:color="auto"/>
                              </w:divBdr>
                              <w:divsChild>
                                <w:div w:id="1918205861">
                                  <w:marLeft w:val="0"/>
                                  <w:marRight w:val="0"/>
                                  <w:marTop w:val="0"/>
                                  <w:marBottom w:val="0"/>
                                  <w:divBdr>
                                    <w:top w:val="none" w:sz="0" w:space="0" w:color="auto"/>
                                    <w:left w:val="none" w:sz="0" w:space="0" w:color="auto"/>
                                    <w:bottom w:val="none" w:sz="0" w:space="0" w:color="auto"/>
                                    <w:right w:val="none" w:sz="0" w:space="0" w:color="auto"/>
                                  </w:divBdr>
                                </w:div>
                              </w:divsChild>
                            </w:div>
                            <w:div w:id="265962688">
                              <w:marLeft w:val="0"/>
                              <w:marRight w:val="0"/>
                              <w:marTop w:val="329"/>
                              <w:marBottom w:val="329"/>
                              <w:divBdr>
                                <w:top w:val="none" w:sz="0" w:space="0" w:color="auto"/>
                                <w:left w:val="none" w:sz="0" w:space="0" w:color="auto"/>
                                <w:bottom w:val="none" w:sz="0" w:space="0" w:color="auto"/>
                                <w:right w:val="none" w:sz="0" w:space="0" w:color="auto"/>
                              </w:divBdr>
                              <w:divsChild>
                                <w:div w:id="450132914">
                                  <w:marLeft w:val="0"/>
                                  <w:marRight w:val="0"/>
                                  <w:marTop w:val="0"/>
                                  <w:marBottom w:val="0"/>
                                  <w:divBdr>
                                    <w:top w:val="none" w:sz="0" w:space="0" w:color="auto"/>
                                    <w:left w:val="none" w:sz="0" w:space="0" w:color="auto"/>
                                    <w:bottom w:val="none" w:sz="0" w:space="0" w:color="auto"/>
                                    <w:right w:val="none" w:sz="0" w:space="0" w:color="auto"/>
                                  </w:divBdr>
                                </w:div>
                              </w:divsChild>
                            </w:div>
                            <w:div w:id="1814369906">
                              <w:marLeft w:val="0"/>
                              <w:marRight w:val="0"/>
                              <w:marTop w:val="329"/>
                              <w:marBottom w:val="329"/>
                              <w:divBdr>
                                <w:top w:val="none" w:sz="0" w:space="0" w:color="auto"/>
                                <w:left w:val="none" w:sz="0" w:space="0" w:color="auto"/>
                                <w:bottom w:val="none" w:sz="0" w:space="0" w:color="auto"/>
                                <w:right w:val="none" w:sz="0" w:space="0" w:color="auto"/>
                              </w:divBdr>
                              <w:divsChild>
                                <w:div w:id="149757393">
                                  <w:marLeft w:val="0"/>
                                  <w:marRight w:val="0"/>
                                  <w:marTop w:val="0"/>
                                  <w:marBottom w:val="0"/>
                                  <w:divBdr>
                                    <w:top w:val="none" w:sz="0" w:space="0" w:color="auto"/>
                                    <w:left w:val="none" w:sz="0" w:space="0" w:color="auto"/>
                                    <w:bottom w:val="none" w:sz="0" w:space="0" w:color="auto"/>
                                    <w:right w:val="none" w:sz="0" w:space="0" w:color="auto"/>
                                  </w:divBdr>
                                </w:div>
                              </w:divsChild>
                            </w:div>
                            <w:div w:id="2106417134">
                              <w:marLeft w:val="0"/>
                              <w:marRight w:val="0"/>
                              <w:marTop w:val="329"/>
                              <w:marBottom w:val="329"/>
                              <w:divBdr>
                                <w:top w:val="none" w:sz="0" w:space="0" w:color="auto"/>
                                <w:left w:val="none" w:sz="0" w:space="0" w:color="auto"/>
                                <w:bottom w:val="none" w:sz="0" w:space="0" w:color="auto"/>
                                <w:right w:val="none" w:sz="0" w:space="0" w:color="auto"/>
                              </w:divBdr>
                              <w:divsChild>
                                <w:div w:id="445349670">
                                  <w:marLeft w:val="0"/>
                                  <w:marRight w:val="0"/>
                                  <w:marTop w:val="0"/>
                                  <w:marBottom w:val="0"/>
                                  <w:divBdr>
                                    <w:top w:val="none" w:sz="0" w:space="0" w:color="auto"/>
                                    <w:left w:val="none" w:sz="0" w:space="0" w:color="auto"/>
                                    <w:bottom w:val="none" w:sz="0" w:space="0" w:color="auto"/>
                                    <w:right w:val="none" w:sz="0" w:space="0" w:color="auto"/>
                                  </w:divBdr>
                                </w:div>
                              </w:divsChild>
                            </w:div>
                            <w:div w:id="203058949">
                              <w:marLeft w:val="0"/>
                              <w:marRight w:val="0"/>
                              <w:marTop w:val="329"/>
                              <w:marBottom w:val="329"/>
                              <w:divBdr>
                                <w:top w:val="none" w:sz="0" w:space="0" w:color="auto"/>
                                <w:left w:val="none" w:sz="0" w:space="0" w:color="auto"/>
                                <w:bottom w:val="none" w:sz="0" w:space="0" w:color="auto"/>
                                <w:right w:val="none" w:sz="0" w:space="0" w:color="auto"/>
                              </w:divBdr>
                              <w:divsChild>
                                <w:div w:id="1142234031">
                                  <w:marLeft w:val="0"/>
                                  <w:marRight w:val="0"/>
                                  <w:marTop w:val="0"/>
                                  <w:marBottom w:val="0"/>
                                  <w:divBdr>
                                    <w:top w:val="none" w:sz="0" w:space="0" w:color="auto"/>
                                    <w:left w:val="none" w:sz="0" w:space="0" w:color="auto"/>
                                    <w:bottom w:val="none" w:sz="0" w:space="0" w:color="auto"/>
                                    <w:right w:val="none" w:sz="0" w:space="0" w:color="auto"/>
                                  </w:divBdr>
                                </w:div>
                              </w:divsChild>
                            </w:div>
                            <w:div w:id="1836068201">
                              <w:marLeft w:val="0"/>
                              <w:marRight w:val="0"/>
                              <w:marTop w:val="494"/>
                              <w:marBottom w:val="617"/>
                              <w:divBdr>
                                <w:top w:val="none" w:sz="0" w:space="0" w:color="auto"/>
                                <w:left w:val="none" w:sz="0" w:space="0" w:color="auto"/>
                                <w:bottom w:val="none" w:sz="0" w:space="0" w:color="auto"/>
                                <w:right w:val="none" w:sz="0" w:space="0" w:color="auto"/>
                              </w:divBdr>
                              <w:divsChild>
                                <w:div w:id="322978627">
                                  <w:marLeft w:val="0"/>
                                  <w:marRight w:val="0"/>
                                  <w:marTop w:val="0"/>
                                  <w:marBottom w:val="0"/>
                                  <w:divBdr>
                                    <w:top w:val="none" w:sz="0" w:space="0" w:color="auto"/>
                                    <w:left w:val="none" w:sz="0" w:space="0" w:color="auto"/>
                                    <w:bottom w:val="single" w:sz="8" w:space="21" w:color="B8B9BA"/>
                                    <w:right w:val="none" w:sz="0" w:space="0" w:color="auto"/>
                                  </w:divBdr>
                                  <w:divsChild>
                                    <w:div w:id="1234898175">
                                      <w:marLeft w:val="0"/>
                                      <w:marRight w:val="0"/>
                                      <w:marTop w:val="0"/>
                                      <w:marBottom w:val="0"/>
                                      <w:divBdr>
                                        <w:top w:val="none" w:sz="0" w:space="0" w:color="auto"/>
                                        <w:left w:val="none" w:sz="0" w:space="0" w:color="auto"/>
                                        <w:bottom w:val="none" w:sz="0" w:space="0" w:color="auto"/>
                                        <w:right w:val="none" w:sz="0" w:space="0" w:color="auto"/>
                                      </w:divBdr>
                                    </w:div>
                                    <w:div w:id="1755348564">
                                      <w:marLeft w:val="0"/>
                                      <w:marRight w:val="0"/>
                                      <w:marTop w:val="309"/>
                                      <w:marBottom w:val="0"/>
                                      <w:divBdr>
                                        <w:top w:val="none" w:sz="0" w:space="0" w:color="auto"/>
                                        <w:left w:val="none" w:sz="0" w:space="0" w:color="auto"/>
                                        <w:bottom w:val="none" w:sz="0" w:space="0" w:color="auto"/>
                                        <w:right w:val="none" w:sz="0" w:space="0" w:color="auto"/>
                                      </w:divBdr>
                                      <w:divsChild>
                                        <w:div w:id="632759404">
                                          <w:marLeft w:val="0"/>
                                          <w:marRight w:val="0"/>
                                          <w:marTop w:val="0"/>
                                          <w:marBottom w:val="0"/>
                                          <w:divBdr>
                                            <w:top w:val="none" w:sz="0" w:space="0" w:color="auto"/>
                                            <w:left w:val="none" w:sz="0" w:space="0" w:color="auto"/>
                                            <w:bottom w:val="none" w:sz="0" w:space="0" w:color="auto"/>
                                            <w:right w:val="none" w:sz="0" w:space="0" w:color="auto"/>
                                          </w:divBdr>
                                        </w:div>
                                      </w:divsChild>
                                    </w:div>
                                    <w:div w:id="202952738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7083337">
                              <w:marLeft w:val="0"/>
                              <w:marRight w:val="0"/>
                              <w:marTop w:val="329"/>
                              <w:marBottom w:val="329"/>
                              <w:divBdr>
                                <w:top w:val="none" w:sz="0" w:space="0" w:color="auto"/>
                                <w:left w:val="none" w:sz="0" w:space="0" w:color="auto"/>
                                <w:bottom w:val="none" w:sz="0" w:space="0" w:color="auto"/>
                                <w:right w:val="none" w:sz="0" w:space="0" w:color="auto"/>
                              </w:divBdr>
                              <w:divsChild>
                                <w:div w:id="990788112">
                                  <w:marLeft w:val="0"/>
                                  <w:marRight w:val="0"/>
                                  <w:marTop w:val="0"/>
                                  <w:marBottom w:val="0"/>
                                  <w:divBdr>
                                    <w:top w:val="none" w:sz="0" w:space="0" w:color="auto"/>
                                    <w:left w:val="none" w:sz="0" w:space="0" w:color="auto"/>
                                    <w:bottom w:val="none" w:sz="0" w:space="0" w:color="auto"/>
                                    <w:right w:val="none" w:sz="0" w:space="0" w:color="auto"/>
                                  </w:divBdr>
                                </w:div>
                              </w:divsChild>
                            </w:div>
                            <w:div w:id="151794922">
                              <w:marLeft w:val="0"/>
                              <w:marRight w:val="0"/>
                              <w:marTop w:val="329"/>
                              <w:marBottom w:val="329"/>
                              <w:divBdr>
                                <w:top w:val="none" w:sz="0" w:space="0" w:color="auto"/>
                                <w:left w:val="none" w:sz="0" w:space="0" w:color="auto"/>
                                <w:bottom w:val="none" w:sz="0" w:space="0" w:color="auto"/>
                                <w:right w:val="none" w:sz="0" w:space="0" w:color="auto"/>
                              </w:divBdr>
                              <w:divsChild>
                                <w:div w:id="90856741">
                                  <w:marLeft w:val="0"/>
                                  <w:marRight w:val="0"/>
                                  <w:marTop w:val="0"/>
                                  <w:marBottom w:val="0"/>
                                  <w:divBdr>
                                    <w:top w:val="none" w:sz="0" w:space="0" w:color="auto"/>
                                    <w:left w:val="none" w:sz="0" w:space="0" w:color="auto"/>
                                    <w:bottom w:val="none" w:sz="0" w:space="0" w:color="auto"/>
                                    <w:right w:val="none" w:sz="0" w:space="0" w:color="auto"/>
                                  </w:divBdr>
                                </w:div>
                              </w:divsChild>
                            </w:div>
                            <w:div w:id="339622003">
                              <w:marLeft w:val="0"/>
                              <w:marRight w:val="0"/>
                              <w:marTop w:val="329"/>
                              <w:marBottom w:val="329"/>
                              <w:divBdr>
                                <w:top w:val="none" w:sz="0" w:space="0" w:color="auto"/>
                                <w:left w:val="none" w:sz="0" w:space="0" w:color="auto"/>
                                <w:bottom w:val="none" w:sz="0" w:space="0" w:color="auto"/>
                                <w:right w:val="none" w:sz="0" w:space="0" w:color="auto"/>
                              </w:divBdr>
                              <w:divsChild>
                                <w:div w:id="2107263712">
                                  <w:marLeft w:val="0"/>
                                  <w:marRight w:val="0"/>
                                  <w:marTop w:val="0"/>
                                  <w:marBottom w:val="0"/>
                                  <w:divBdr>
                                    <w:top w:val="none" w:sz="0" w:space="0" w:color="auto"/>
                                    <w:left w:val="none" w:sz="0" w:space="0" w:color="auto"/>
                                    <w:bottom w:val="none" w:sz="0" w:space="0" w:color="auto"/>
                                    <w:right w:val="none" w:sz="0" w:space="0" w:color="auto"/>
                                  </w:divBdr>
                                </w:div>
                              </w:divsChild>
                            </w:div>
                            <w:div w:id="93018064">
                              <w:marLeft w:val="0"/>
                              <w:marRight w:val="0"/>
                              <w:marTop w:val="329"/>
                              <w:marBottom w:val="329"/>
                              <w:divBdr>
                                <w:top w:val="none" w:sz="0" w:space="0" w:color="auto"/>
                                <w:left w:val="none" w:sz="0" w:space="0" w:color="auto"/>
                                <w:bottom w:val="none" w:sz="0" w:space="0" w:color="auto"/>
                                <w:right w:val="none" w:sz="0" w:space="0" w:color="auto"/>
                              </w:divBdr>
                              <w:divsChild>
                                <w:div w:id="744838857">
                                  <w:marLeft w:val="0"/>
                                  <w:marRight w:val="0"/>
                                  <w:marTop w:val="0"/>
                                  <w:marBottom w:val="0"/>
                                  <w:divBdr>
                                    <w:top w:val="none" w:sz="0" w:space="0" w:color="auto"/>
                                    <w:left w:val="none" w:sz="0" w:space="0" w:color="auto"/>
                                    <w:bottom w:val="none" w:sz="0" w:space="0" w:color="auto"/>
                                    <w:right w:val="none" w:sz="0" w:space="0" w:color="auto"/>
                                  </w:divBdr>
                                </w:div>
                              </w:divsChild>
                            </w:div>
                            <w:div w:id="64374782">
                              <w:marLeft w:val="0"/>
                              <w:marRight w:val="0"/>
                              <w:marTop w:val="329"/>
                              <w:marBottom w:val="329"/>
                              <w:divBdr>
                                <w:top w:val="none" w:sz="0" w:space="0" w:color="auto"/>
                                <w:left w:val="none" w:sz="0" w:space="0" w:color="auto"/>
                                <w:bottom w:val="none" w:sz="0" w:space="0" w:color="auto"/>
                                <w:right w:val="none" w:sz="0" w:space="0" w:color="auto"/>
                              </w:divBdr>
                              <w:divsChild>
                                <w:div w:id="1707294544">
                                  <w:marLeft w:val="0"/>
                                  <w:marRight w:val="0"/>
                                  <w:marTop w:val="0"/>
                                  <w:marBottom w:val="0"/>
                                  <w:divBdr>
                                    <w:top w:val="none" w:sz="0" w:space="0" w:color="auto"/>
                                    <w:left w:val="none" w:sz="0" w:space="0" w:color="auto"/>
                                    <w:bottom w:val="none" w:sz="0" w:space="0" w:color="auto"/>
                                    <w:right w:val="none" w:sz="0" w:space="0" w:color="auto"/>
                                  </w:divBdr>
                                </w:div>
                              </w:divsChild>
                            </w:div>
                            <w:div w:id="2091148947">
                              <w:marLeft w:val="0"/>
                              <w:marRight w:val="0"/>
                              <w:marTop w:val="329"/>
                              <w:marBottom w:val="329"/>
                              <w:divBdr>
                                <w:top w:val="none" w:sz="0" w:space="0" w:color="auto"/>
                                <w:left w:val="none" w:sz="0" w:space="0" w:color="auto"/>
                                <w:bottom w:val="none" w:sz="0" w:space="0" w:color="auto"/>
                                <w:right w:val="none" w:sz="0" w:space="0" w:color="auto"/>
                              </w:divBdr>
                              <w:divsChild>
                                <w:div w:id="15543109">
                                  <w:marLeft w:val="0"/>
                                  <w:marRight w:val="0"/>
                                  <w:marTop w:val="0"/>
                                  <w:marBottom w:val="0"/>
                                  <w:divBdr>
                                    <w:top w:val="none" w:sz="0" w:space="0" w:color="auto"/>
                                    <w:left w:val="none" w:sz="0" w:space="0" w:color="auto"/>
                                    <w:bottom w:val="none" w:sz="0" w:space="0" w:color="auto"/>
                                    <w:right w:val="none" w:sz="0" w:space="0" w:color="auto"/>
                                  </w:divBdr>
                                </w:div>
                              </w:divsChild>
                            </w:div>
                            <w:div w:id="1906644776">
                              <w:marLeft w:val="0"/>
                              <w:marRight w:val="0"/>
                              <w:marTop w:val="329"/>
                              <w:marBottom w:val="329"/>
                              <w:divBdr>
                                <w:top w:val="none" w:sz="0" w:space="0" w:color="auto"/>
                                <w:left w:val="none" w:sz="0" w:space="0" w:color="auto"/>
                                <w:bottom w:val="none" w:sz="0" w:space="0" w:color="auto"/>
                                <w:right w:val="none" w:sz="0" w:space="0" w:color="auto"/>
                              </w:divBdr>
                              <w:divsChild>
                                <w:div w:id="715159647">
                                  <w:marLeft w:val="0"/>
                                  <w:marRight w:val="0"/>
                                  <w:marTop w:val="0"/>
                                  <w:marBottom w:val="0"/>
                                  <w:divBdr>
                                    <w:top w:val="none" w:sz="0" w:space="0" w:color="auto"/>
                                    <w:left w:val="none" w:sz="0" w:space="0" w:color="auto"/>
                                    <w:bottom w:val="none" w:sz="0" w:space="0" w:color="auto"/>
                                    <w:right w:val="none" w:sz="0" w:space="0" w:color="auto"/>
                                  </w:divBdr>
                                </w:div>
                              </w:divsChild>
                            </w:div>
                            <w:div w:id="932008523">
                              <w:marLeft w:val="0"/>
                              <w:marRight w:val="0"/>
                              <w:marTop w:val="329"/>
                              <w:marBottom w:val="329"/>
                              <w:divBdr>
                                <w:top w:val="none" w:sz="0" w:space="0" w:color="auto"/>
                                <w:left w:val="none" w:sz="0" w:space="0" w:color="auto"/>
                                <w:bottom w:val="none" w:sz="0" w:space="0" w:color="auto"/>
                                <w:right w:val="none" w:sz="0" w:space="0" w:color="auto"/>
                              </w:divBdr>
                              <w:divsChild>
                                <w:div w:id="1805152285">
                                  <w:marLeft w:val="0"/>
                                  <w:marRight w:val="0"/>
                                  <w:marTop w:val="0"/>
                                  <w:marBottom w:val="0"/>
                                  <w:divBdr>
                                    <w:top w:val="none" w:sz="0" w:space="0" w:color="auto"/>
                                    <w:left w:val="none" w:sz="0" w:space="0" w:color="auto"/>
                                    <w:bottom w:val="none" w:sz="0" w:space="0" w:color="auto"/>
                                    <w:right w:val="none" w:sz="0" w:space="0" w:color="auto"/>
                                  </w:divBdr>
                                </w:div>
                              </w:divsChild>
                            </w:div>
                            <w:div w:id="976758244">
                              <w:marLeft w:val="0"/>
                              <w:marRight w:val="0"/>
                              <w:marTop w:val="329"/>
                              <w:marBottom w:val="329"/>
                              <w:divBdr>
                                <w:top w:val="none" w:sz="0" w:space="0" w:color="auto"/>
                                <w:left w:val="none" w:sz="0" w:space="0" w:color="auto"/>
                                <w:bottom w:val="none" w:sz="0" w:space="0" w:color="auto"/>
                                <w:right w:val="none" w:sz="0" w:space="0" w:color="auto"/>
                              </w:divBdr>
                              <w:divsChild>
                                <w:div w:id="469518326">
                                  <w:marLeft w:val="0"/>
                                  <w:marRight w:val="0"/>
                                  <w:marTop w:val="0"/>
                                  <w:marBottom w:val="0"/>
                                  <w:divBdr>
                                    <w:top w:val="none" w:sz="0" w:space="0" w:color="auto"/>
                                    <w:left w:val="none" w:sz="0" w:space="0" w:color="auto"/>
                                    <w:bottom w:val="none" w:sz="0" w:space="0" w:color="auto"/>
                                    <w:right w:val="none" w:sz="0" w:space="0" w:color="auto"/>
                                  </w:divBdr>
                                </w:div>
                              </w:divsChild>
                            </w:div>
                            <w:div w:id="87970611">
                              <w:marLeft w:val="0"/>
                              <w:marRight w:val="0"/>
                              <w:marTop w:val="329"/>
                              <w:marBottom w:val="329"/>
                              <w:divBdr>
                                <w:top w:val="none" w:sz="0" w:space="0" w:color="auto"/>
                                <w:left w:val="none" w:sz="0" w:space="0" w:color="auto"/>
                                <w:bottom w:val="none" w:sz="0" w:space="0" w:color="auto"/>
                                <w:right w:val="none" w:sz="0" w:space="0" w:color="auto"/>
                              </w:divBdr>
                              <w:divsChild>
                                <w:div w:id="1103915462">
                                  <w:marLeft w:val="0"/>
                                  <w:marRight w:val="0"/>
                                  <w:marTop w:val="0"/>
                                  <w:marBottom w:val="0"/>
                                  <w:divBdr>
                                    <w:top w:val="none" w:sz="0" w:space="0" w:color="auto"/>
                                    <w:left w:val="none" w:sz="0" w:space="0" w:color="auto"/>
                                    <w:bottom w:val="none" w:sz="0" w:space="0" w:color="auto"/>
                                    <w:right w:val="none" w:sz="0" w:space="0" w:color="auto"/>
                                  </w:divBdr>
                                </w:div>
                              </w:divsChild>
                            </w:div>
                            <w:div w:id="1173835970">
                              <w:marLeft w:val="0"/>
                              <w:marRight w:val="0"/>
                              <w:marTop w:val="329"/>
                              <w:marBottom w:val="329"/>
                              <w:divBdr>
                                <w:top w:val="none" w:sz="0" w:space="0" w:color="auto"/>
                                <w:left w:val="none" w:sz="0" w:space="0" w:color="auto"/>
                                <w:bottom w:val="none" w:sz="0" w:space="0" w:color="auto"/>
                                <w:right w:val="none" w:sz="0" w:space="0" w:color="auto"/>
                              </w:divBdr>
                              <w:divsChild>
                                <w:div w:id="1520317999">
                                  <w:marLeft w:val="0"/>
                                  <w:marRight w:val="0"/>
                                  <w:marTop w:val="0"/>
                                  <w:marBottom w:val="0"/>
                                  <w:divBdr>
                                    <w:top w:val="none" w:sz="0" w:space="0" w:color="auto"/>
                                    <w:left w:val="none" w:sz="0" w:space="0" w:color="auto"/>
                                    <w:bottom w:val="none" w:sz="0" w:space="0" w:color="auto"/>
                                    <w:right w:val="none" w:sz="0" w:space="0" w:color="auto"/>
                                  </w:divBdr>
                                </w:div>
                              </w:divsChild>
                            </w:div>
                            <w:div w:id="312566414">
                              <w:marLeft w:val="0"/>
                              <w:marRight w:val="0"/>
                              <w:marTop w:val="329"/>
                              <w:marBottom w:val="329"/>
                              <w:divBdr>
                                <w:top w:val="none" w:sz="0" w:space="0" w:color="auto"/>
                                <w:left w:val="none" w:sz="0" w:space="0" w:color="auto"/>
                                <w:bottom w:val="none" w:sz="0" w:space="0" w:color="auto"/>
                                <w:right w:val="none" w:sz="0" w:space="0" w:color="auto"/>
                              </w:divBdr>
                              <w:divsChild>
                                <w:div w:id="1071150512">
                                  <w:marLeft w:val="0"/>
                                  <w:marRight w:val="0"/>
                                  <w:marTop w:val="0"/>
                                  <w:marBottom w:val="0"/>
                                  <w:divBdr>
                                    <w:top w:val="none" w:sz="0" w:space="0" w:color="auto"/>
                                    <w:left w:val="none" w:sz="0" w:space="0" w:color="auto"/>
                                    <w:bottom w:val="none" w:sz="0" w:space="0" w:color="auto"/>
                                    <w:right w:val="none" w:sz="0" w:space="0" w:color="auto"/>
                                  </w:divBdr>
                                </w:div>
                              </w:divsChild>
                            </w:div>
                            <w:div w:id="912197446">
                              <w:marLeft w:val="0"/>
                              <w:marRight w:val="0"/>
                              <w:marTop w:val="494"/>
                              <w:marBottom w:val="617"/>
                              <w:divBdr>
                                <w:top w:val="none" w:sz="0" w:space="0" w:color="auto"/>
                                <w:left w:val="none" w:sz="0" w:space="0" w:color="auto"/>
                                <w:bottom w:val="none" w:sz="0" w:space="0" w:color="auto"/>
                                <w:right w:val="none" w:sz="0" w:space="0" w:color="auto"/>
                              </w:divBdr>
                              <w:divsChild>
                                <w:div w:id="1822766712">
                                  <w:marLeft w:val="0"/>
                                  <w:marRight w:val="0"/>
                                  <w:marTop w:val="0"/>
                                  <w:marBottom w:val="0"/>
                                  <w:divBdr>
                                    <w:top w:val="none" w:sz="0" w:space="0" w:color="auto"/>
                                    <w:left w:val="none" w:sz="0" w:space="0" w:color="auto"/>
                                    <w:bottom w:val="single" w:sz="8" w:space="21" w:color="B8B9BA"/>
                                    <w:right w:val="none" w:sz="0" w:space="0" w:color="auto"/>
                                  </w:divBdr>
                                  <w:divsChild>
                                    <w:div w:id="1971015050">
                                      <w:marLeft w:val="0"/>
                                      <w:marRight w:val="0"/>
                                      <w:marTop w:val="0"/>
                                      <w:marBottom w:val="0"/>
                                      <w:divBdr>
                                        <w:top w:val="none" w:sz="0" w:space="0" w:color="auto"/>
                                        <w:left w:val="none" w:sz="0" w:space="0" w:color="auto"/>
                                        <w:bottom w:val="none" w:sz="0" w:space="0" w:color="auto"/>
                                        <w:right w:val="none" w:sz="0" w:space="0" w:color="auto"/>
                                      </w:divBdr>
                                    </w:div>
                                    <w:div w:id="1991641025">
                                      <w:marLeft w:val="0"/>
                                      <w:marRight w:val="0"/>
                                      <w:marTop w:val="309"/>
                                      <w:marBottom w:val="0"/>
                                      <w:divBdr>
                                        <w:top w:val="none" w:sz="0" w:space="0" w:color="auto"/>
                                        <w:left w:val="none" w:sz="0" w:space="0" w:color="auto"/>
                                        <w:bottom w:val="none" w:sz="0" w:space="0" w:color="auto"/>
                                        <w:right w:val="none" w:sz="0" w:space="0" w:color="auto"/>
                                      </w:divBdr>
                                      <w:divsChild>
                                        <w:div w:id="953100958">
                                          <w:marLeft w:val="0"/>
                                          <w:marRight w:val="0"/>
                                          <w:marTop w:val="0"/>
                                          <w:marBottom w:val="0"/>
                                          <w:divBdr>
                                            <w:top w:val="none" w:sz="0" w:space="0" w:color="auto"/>
                                            <w:left w:val="none" w:sz="0" w:space="0" w:color="auto"/>
                                            <w:bottom w:val="none" w:sz="0" w:space="0" w:color="auto"/>
                                            <w:right w:val="none" w:sz="0" w:space="0" w:color="auto"/>
                                          </w:divBdr>
                                        </w:div>
                                      </w:divsChild>
                                    </w:div>
                                    <w:div w:id="200265874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518499758">
                              <w:marLeft w:val="0"/>
                              <w:marRight w:val="0"/>
                              <w:marTop w:val="329"/>
                              <w:marBottom w:val="329"/>
                              <w:divBdr>
                                <w:top w:val="none" w:sz="0" w:space="0" w:color="auto"/>
                                <w:left w:val="none" w:sz="0" w:space="0" w:color="auto"/>
                                <w:bottom w:val="none" w:sz="0" w:space="0" w:color="auto"/>
                                <w:right w:val="none" w:sz="0" w:space="0" w:color="auto"/>
                              </w:divBdr>
                              <w:divsChild>
                                <w:div w:id="547688435">
                                  <w:marLeft w:val="0"/>
                                  <w:marRight w:val="0"/>
                                  <w:marTop w:val="0"/>
                                  <w:marBottom w:val="0"/>
                                  <w:divBdr>
                                    <w:top w:val="none" w:sz="0" w:space="0" w:color="auto"/>
                                    <w:left w:val="none" w:sz="0" w:space="0" w:color="auto"/>
                                    <w:bottom w:val="none" w:sz="0" w:space="0" w:color="auto"/>
                                    <w:right w:val="none" w:sz="0" w:space="0" w:color="auto"/>
                                  </w:divBdr>
                                </w:div>
                              </w:divsChild>
                            </w:div>
                            <w:div w:id="2085255504">
                              <w:marLeft w:val="0"/>
                              <w:marRight w:val="0"/>
                              <w:marTop w:val="329"/>
                              <w:marBottom w:val="329"/>
                              <w:divBdr>
                                <w:top w:val="none" w:sz="0" w:space="0" w:color="auto"/>
                                <w:left w:val="none" w:sz="0" w:space="0" w:color="auto"/>
                                <w:bottom w:val="none" w:sz="0" w:space="0" w:color="auto"/>
                                <w:right w:val="none" w:sz="0" w:space="0" w:color="auto"/>
                              </w:divBdr>
                              <w:divsChild>
                                <w:div w:id="1912961589">
                                  <w:marLeft w:val="0"/>
                                  <w:marRight w:val="0"/>
                                  <w:marTop w:val="0"/>
                                  <w:marBottom w:val="0"/>
                                  <w:divBdr>
                                    <w:top w:val="none" w:sz="0" w:space="0" w:color="auto"/>
                                    <w:left w:val="none" w:sz="0" w:space="0" w:color="auto"/>
                                    <w:bottom w:val="none" w:sz="0" w:space="0" w:color="auto"/>
                                    <w:right w:val="none" w:sz="0" w:space="0" w:color="auto"/>
                                  </w:divBdr>
                                </w:div>
                              </w:divsChild>
                            </w:div>
                            <w:div w:id="477040843">
                              <w:marLeft w:val="0"/>
                              <w:marRight w:val="0"/>
                              <w:marTop w:val="329"/>
                              <w:marBottom w:val="329"/>
                              <w:divBdr>
                                <w:top w:val="none" w:sz="0" w:space="0" w:color="auto"/>
                                <w:left w:val="none" w:sz="0" w:space="0" w:color="auto"/>
                                <w:bottom w:val="none" w:sz="0" w:space="0" w:color="auto"/>
                                <w:right w:val="none" w:sz="0" w:space="0" w:color="auto"/>
                              </w:divBdr>
                              <w:divsChild>
                                <w:div w:id="510607192">
                                  <w:marLeft w:val="0"/>
                                  <w:marRight w:val="0"/>
                                  <w:marTop w:val="0"/>
                                  <w:marBottom w:val="0"/>
                                  <w:divBdr>
                                    <w:top w:val="none" w:sz="0" w:space="0" w:color="auto"/>
                                    <w:left w:val="none" w:sz="0" w:space="0" w:color="auto"/>
                                    <w:bottom w:val="none" w:sz="0" w:space="0" w:color="auto"/>
                                    <w:right w:val="none" w:sz="0" w:space="0" w:color="auto"/>
                                  </w:divBdr>
                                </w:div>
                              </w:divsChild>
                            </w:div>
                            <w:div w:id="1220821311">
                              <w:marLeft w:val="0"/>
                              <w:marRight w:val="0"/>
                              <w:marTop w:val="329"/>
                              <w:marBottom w:val="329"/>
                              <w:divBdr>
                                <w:top w:val="none" w:sz="0" w:space="0" w:color="auto"/>
                                <w:left w:val="none" w:sz="0" w:space="0" w:color="auto"/>
                                <w:bottom w:val="none" w:sz="0" w:space="0" w:color="auto"/>
                                <w:right w:val="none" w:sz="0" w:space="0" w:color="auto"/>
                              </w:divBdr>
                              <w:divsChild>
                                <w:div w:id="1227952882">
                                  <w:marLeft w:val="0"/>
                                  <w:marRight w:val="0"/>
                                  <w:marTop w:val="0"/>
                                  <w:marBottom w:val="0"/>
                                  <w:divBdr>
                                    <w:top w:val="none" w:sz="0" w:space="0" w:color="auto"/>
                                    <w:left w:val="none" w:sz="0" w:space="0" w:color="auto"/>
                                    <w:bottom w:val="none" w:sz="0" w:space="0" w:color="auto"/>
                                    <w:right w:val="none" w:sz="0" w:space="0" w:color="auto"/>
                                  </w:divBdr>
                                </w:div>
                              </w:divsChild>
                            </w:div>
                            <w:div w:id="2095542582">
                              <w:marLeft w:val="0"/>
                              <w:marRight w:val="0"/>
                              <w:marTop w:val="329"/>
                              <w:marBottom w:val="329"/>
                              <w:divBdr>
                                <w:top w:val="none" w:sz="0" w:space="0" w:color="auto"/>
                                <w:left w:val="none" w:sz="0" w:space="0" w:color="auto"/>
                                <w:bottom w:val="none" w:sz="0" w:space="0" w:color="auto"/>
                                <w:right w:val="none" w:sz="0" w:space="0" w:color="auto"/>
                              </w:divBdr>
                              <w:divsChild>
                                <w:div w:id="991133625">
                                  <w:marLeft w:val="0"/>
                                  <w:marRight w:val="0"/>
                                  <w:marTop w:val="0"/>
                                  <w:marBottom w:val="0"/>
                                  <w:divBdr>
                                    <w:top w:val="none" w:sz="0" w:space="0" w:color="auto"/>
                                    <w:left w:val="none" w:sz="0" w:space="0" w:color="auto"/>
                                    <w:bottom w:val="none" w:sz="0" w:space="0" w:color="auto"/>
                                    <w:right w:val="none" w:sz="0" w:space="0" w:color="auto"/>
                                  </w:divBdr>
                                </w:div>
                              </w:divsChild>
                            </w:div>
                            <w:div w:id="594242708">
                              <w:marLeft w:val="0"/>
                              <w:marRight w:val="0"/>
                              <w:marTop w:val="329"/>
                              <w:marBottom w:val="329"/>
                              <w:divBdr>
                                <w:top w:val="none" w:sz="0" w:space="0" w:color="auto"/>
                                <w:left w:val="none" w:sz="0" w:space="0" w:color="auto"/>
                                <w:bottom w:val="none" w:sz="0" w:space="0" w:color="auto"/>
                                <w:right w:val="none" w:sz="0" w:space="0" w:color="auto"/>
                              </w:divBdr>
                              <w:divsChild>
                                <w:div w:id="1025785931">
                                  <w:marLeft w:val="0"/>
                                  <w:marRight w:val="0"/>
                                  <w:marTop w:val="0"/>
                                  <w:marBottom w:val="0"/>
                                  <w:divBdr>
                                    <w:top w:val="none" w:sz="0" w:space="0" w:color="auto"/>
                                    <w:left w:val="none" w:sz="0" w:space="0" w:color="auto"/>
                                    <w:bottom w:val="none" w:sz="0" w:space="0" w:color="auto"/>
                                    <w:right w:val="none" w:sz="0" w:space="0" w:color="auto"/>
                                  </w:divBdr>
                                </w:div>
                              </w:divsChild>
                            </w:div>
                            <w:div w:id="1111319218">
                              <w:marLeft w:val="0"/>
                              <w:marRight w:val="0"/>
                              <w:marTop w:val="329"/>
                              <w:marBottom w:val="329"/>
                              <w:divBdr>
                                <w:top w:val="none" w:sz="0" w:space="0" w:color="auto"/>
                                <w:left w:val="none" w:sz="0" w:space="0" w:color="auto"/>
                                <w:bottom w:val="none" w:sz="0" w:space="0" w:color="auto"/>
                                <w:right w:val="none" w:sz="0" w:space="0" w:color="auto"/>
                              </w:divBdr>
                              <w:divsChild>
                                <w:div w:id="103230689">
                                  <w:marLeft w:val="0"/>
                                  <w:marRight w:val="0"/>
                                  <w:marTop w:val="0"/>
                                  <w:marBottom w:val="0"/>
                                  <w:divBdr>
                                    <w:top w:val="none" w:sz="0" w:space="0" w:color="auto"/>
                                    <w:left w:val="none" w:sz="0" w:space="0" w:color="auto"/>
                                    <w:bottom w:val="none" w:sz="0" w:space="0" w:color="auto"/>
                                    <w:right w:val="none" w:sz="0" w:space="0" w:color="auto"/>
                                  </w:divBdr>
                                </w:div>
                              </w:divsChild>
                            </w:div>
                            <w:div w:id="1068378924">
                              <w:marLeft w:val="0"/>
                              <w:marRight w:val="0"/>
                              <w:marTop w:val="329"/>
                              <w:marBottom w:val="329"/>
                              <w:divBdr>
                                <w:top w:val="none" w:sz="0" w:space="0" w:color="auto"/>
                                <w:left w:val="none" w:sz="0" w:space="0" w:color="auto"/>
                                <w:bottom w:val="none" w:sz="0" w:space="0" w:color="auto"/>
                                <w:right w:val="none" w:sz="0" w:space="0" w:color="auto"/>
                              </w:divBdr>
                              <w:divsChild>
                                <w:div w:id="1635717670">
                                  <w:marLeft w:val="0"/>
                                  <w:marRight w:val="0"/>
                                  <w:marTop w:val="0"/>
                                  <w:marBottom w:val="0"/>
                                  <w:divBdr>
                                    <w:top w:val="none" w:sz="0" w:space="0" w:color="auto"/>
                                    <w:left w:val="none" w:sz="0" w:space="0" w:color="auto"/>
                                    <w:bottom w:val="none" w:sz="0" w:space="0" w:color="auto"/>
                                    <w:right w:val="none" w:sz="0" w:space="0" w:color="auto"/>
                                  </w:divBdr>
                                </w:div>
                              </w:divsChild>
                            </w:div>
                            <w:div w:id="1420832954">
                              <w:marLeft w:val="0"/>
                              <w:marRight w:val="0"/>
                              <w:marTop w:val="329"/>
                              <w:marBottom w:val="329"/>
                              <w:divBdr>
                                <w:top w:val="none" w:sz="0" w:space="0" w:color="auto"/>
                                <w:left w:val="none" w:sz="0" w:space="0" w:color="auto"/>
                                <w:bottom w:val="none" w:sz="0" w:space="0" w:color="auto"/>
                                <w:right w:val="none" w:sz="0" w:space="0" w:color="auto"/>
                              </w:divBdr>
                              <w:divsChild>
                                <w:div w:id="1313413961">
                                  <w:marLeft w:val="0"/>
                                  <w:marRight w:val="0"/>
                                  <w:marTop w:val="0"/>
                                  <w:marBottom w:val="0"/>
                                  <w:divBdr>
                                    <w:top w:val="none" w:sz="0" w:space="0" w:color="auto"/>
                                    <w:left w:val="none" w:sz="0" w:space="0" w:color="auto"/>
                                    <w:bottom w:val="none" w:sz="0" w:space="0" w:color="auto"/>
                                    <w:right w:val="none" w:sz="0" w:space="0" w:color="auto"/>
                                  </w:divBdr>
                                </w:div>
                              </w:divsChild>
                            </w:div>
                            <w:div w:id="257636639">
                              <w:marLeft w:val="0"/>
                              <w:marRight w:val="0"/>
                              <w:marTop w:val="329"/>
                              <w:marBottom w:val="329"/>
                              <w:divBdr>
                                <w:top w:val="none" w:sz="0" w:space="0" w:color="auto"/>
                                <w:left w:val="none" w:sz="0" w:space="0" w:color="auto"/>
                                <w:bottom w:val="none" w:sz="0" w:space="0" w:color="auto"/>
                                <w:right w:val="none" w:sz="0" w:space="0" w:color="auto"/>
                              </w:divBdr>
                              <w:divsChild>
                                <w:div w:id="2013337902">
                                  <w:marLeft w:val="0"/>
                                  <w:marRight w:val="0"/>
                                  <w:marTop w:val="0"/>
                                  <w:marBottom w:val="0"/>
                                  <w:divBdr>
                                    <w:top w:val="none" w:sz="0" w:space="0" w:color="auto"/>
                                    <w:left w:val="none" w:sz="0" w:space="0" w:color="auto"/>
                                    <w:bottom w:val="none" w:sz="0" w:space="0" w:color="auto"/>
                                    <w:right w:val="none" w:sz="0" w:space="0" w:color="auto"/>
                                  </w:divBdr>
                                </w:div>
                              </w:divsChild>
                            </w:div>
                            <w:div w:id="1695619159">
                              <w:marLeft w:val="0"/>
                              <w:marRight w:val="0"/>
                              <w:marTop w:val="329"/>
                              <w:marBottom w:val="329"/>
                              <w:divBdr>
                                <w:top w:val="none" w:sz="0" w:space="0" w:color="auto"/>
                                <w:left w:val="none" w:sz="0" w:space="0" w:color="auto"/>
                                <w:bottom w:val="none" w:sz="0" w:space="0" w:color="auto"/>
                                <w:right w:val="none" w:sz="0" w:space="0" w:color="auto"/>
                              </w:divBdr>
                              <w:divsChild>
                                <w:div w:id="1987391087">
                                  <w:marLeft w:val="0"/>
                                  <w:marRight w:val="0"/>
                                  <w:marTop w:val="0"/>
                                  <w:marBottom w:val="0"/>
                                  <w:divBdr>
                                    <w:top w:val="none" w:sz="0" w:space="0" w:color="auto"/>
                                    <w:left w:val="none" w:sz="0" w:space="0" w:color="auto"/>
                                    <w:bottom w:val="none" w:sz="0" w:space="0" w:color="auto"/>
                                    <w:right w:val="none" w:sz="0" w:space="0" w:color="auto"/>
                                  </w:divBdr>
                                </w:div>
                              </w:divsChild>
                            </w:div>
                            <w:div w:id="1557664672">
                              <w:marLeft w:val="0"/>
                              <w:marRight w:val="0"/>
                              <w:marTop w:val="329"/>
                              <w:marBottom w:val="329"/>
                              <w:divBdr>
                                <w:top w:val="none" w:sz="0" w:space="0" w:color="auto"/>
                                <w:left w:val="none" w:sz="0" w:space="0" w:color="auto"/>
                                <w:bottom w:val="none" w:sz="0" w:space="0" w:color="auto"/>
                                <w:right w:val="none" w:sz="0" w:space="0" w:color="auto"/>
                              </w:divBdr>
                              <w:divsChild>
                                <w:div w:id="1264412361">
                                  <w:marLeft w:val="0"/>
                                  <w:marRight w:val="0"/>
                                  <w:marTop w:val="0"/>
                                  <w:marBottom w:val="0"/>
                                  <w:divBdr>
                                    <w:top w:val="none" w:sz="0" w:space="0" w:color="auto"/>
                                    <w:left w:val="none" w:sz="0" w:space="0" w:color="auto"/>
                                    <w:bottom w:val="none" w:sz="0" w:space="0" w:color="auto"/>
                                    <w:right w:val="none" w:sz="0" w:space="0" w:color="auto"/>
                                  </w:divBdr>
                                </w:div>
                              </w:divsChild>
                            </w:div>
                            <w:div w:id="2062052482">
                              <w:marLeft w:val="0"/>
                              <w:marRight w:val="0"/>
                              <w:marTop w:val="329"/>
                              <w:marBottom w:val="329"/>
                              <w:divBdr>
                                <w:top w:val="none" w:sz="0" w:space="0" w:color="auto"/>
                                <w:left w:val="none" w:sz="0" w:space="0" w:color="auto"/>
                                <w:bottom w:val="none" w:sz="0" w:space="0" w:color="auto"/>
                                <w:right w:val="none" w:sz="0" w:space="0" w:color="auto"/>
                              </w:divBdr>
                              <w:divsChild>
                                <w:div w:id="1887259923">
                                  <w:marLeft w:val="0"/>
                                  <w:marRight w:val="0"/>
                                  <w:marTop w:val="0"/>
                                  <w:marBottom w:val="0"/>
                                  <w:divBdr>
                                    <w:top w:val="none" w:sz="0" w:space="0" w:color="auto"/>
                                    <w:left w:val="none" w:sz="0" w:space="0" w:color="auto"/>
                                    <w:bottom w:val="none" w:sz="0" w:space="0" w:color="auto"/>
                                    <w:right w:val="none" w:sz="0" w:space="0" w:color="auto"/>
                                  </w:divBdr>
                                </w:div>
                              </w:divsChild>
                            </w:div>
                            <w:div w:id="1416635587">
                              <w:marLeft w:val="0"/>
                              <w:marRight w:val="0"/>
                              <w:marTop w:val="329"/>
                              <w:marBottom w:val="329"/>
                              <w:divBdr>
                                <w:top w:val="none" w:sz="0" w:space="0" w:color="auto"/>
                                <w:left w:val="none" w:sz="0" w:space="0" w:color="auto"/>
                                <w:bottom w:val="none" w:sz="0" w:space="0" w:color="auto"/>
                                <w:right w:val="none" w:sz="0" w:space="0" w:color="auto"/>
                              </w:divBdr>
                              <w:divsChild>
                                <w:div w:id="15059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76568">
      <w:bodyDiv w:val="1"/>
      <w:marLeft w:val="0"/>
      <w:marRight w:val="0"/>
      <w:marTop w:val="0"/>
      <w:marBottom w:val="0"/>
      <w:divBdr>
        <w:top w:val="none" w:sz="0" w:space="0" w:color="auto"/>
        <w:left w:val="none" w:sz="0" w:space="0" w:color="auto"/>
        <w:bottom w:val="none" w:sz="0" w:space="0" w:color="auto"/>
        <w:right w:val="none" w:sz="0" w:space="0" w:color="auto"/>
      </w:divBdr>
      <w:divsChild>
        <w:div w:id="402458158">
          <w:marLeft w:val="0"/>
          <w:marRight w:val="0"/>
          <w:marTop w:val="0"/>
          <w:marBottom w:val="0"/>
          <w:divBdr>
            <w:top w:val="none" w:sz="0" w:space="0" w:color="auto"/>
            <w:left w:val="none" w:sz="0" w:space="0" w:color="auto"/>
            <w:bottom w:val="none" w:sz="0" w:space="0" w:color="auto"/>
            <w:right w:val="none" w:sz="0" w:space="0" w:color="auto"/>
          </w:divBdr>
          <w:divsChild>
            <w:div w:id="1225795637">
              <w:marLeft w:val="0"/>
              <w:marRight w:val="0"/>
              <w:marTop w:val="0"/>
              <w:marBottom w:val="0"/>
              <w:divBdr>
                <w:top w:val="none" w:sz="0" w:space="0" w:color="auto"/>
                <w:left w:val="none" w:sz="0" w:space="0" w:color="auto"/>
                <w:bottom w:val="none" w:sz="0" w:space="0" w:color="auto"/>
                <w:right w:val="none" w:sz="0" w:space="0" w:color="auto"/>
              </w:divBdr>
              <w:divsChild>
                <w:div w:id="742027971">
                  <w:marLeft w:val="0"/>
                  <w:marRight w:val="0"/>
                  <w:marTop w:val="686"/>
                  <w:marBottom w:val="0"/>
                  <w:divBdr>
                    <w:top w:val="none" w:sz="0" w:space="0" w:color="auto"/>
                    <w:left w:val="none" w:sz="0" w:space="0" w:color="auto"/>
                    <w:bottom w:val="none" w:sz="0" w:space="0" w:color="auto"/>
                    <w:right w:val="none" w:sz="0" w:space="0" w:color="auto"/>
                  </w:divBdr>
                  <w:divsChild>
                    <w:div w:id="1645812055">
                      <w:marLeft w:val="0"/>
                      <w:marRight w:val="0"/>
                      <w:marTop w:val="0"/>
                      <w:marBottom w:val="0"/>
                      <w:divBdr>
                        <w:top w:val="none" w:sz="0" w:space="0" w:color="auto"/>
                        <w:left w:val="none" w:sz="0" w:space="0" w:color="auto"/>
                        <w:bottom w:val="none" w:sz="0" w:space="0" w:color="auto"/>
                        <w:right w:val="none" w:sz="0" w:space="0" w:color="auto"/>
                      </w:divBdr>
                      <w:divsChild>
                        <w:div w:id="1660306016">
                          <w:marLeft w:val="0"/>
                          <w:marRight w:val="0"/>
                          <w:marTop w:val="0"/>
                          <w:marBottom w:val="0"/>
                          <w:divBdr>
                            <w:top w:val="none" w:sz="0" w:space="0" w:color="auto"/>
                            <w:left w:val="none" w:sz="0" w:space="0" w:color="auto"/>
                            <w:bottom w:val="none" w:sz="0" w:space="0" w:color="auto"/>
                            <w:right w:val="none" w:sz="0" w:space="0" w:color="auto"/>
                          </w:divBdr>
                          <w:divsChild>
                            <w:div w:id="162203331">
                              <w:marLeft w:val="0"/>
                              <w:marRight w:val="0"/>
                              <w:marTop w:val="0"/>
                              <w:marBottom w:val="0"/>
                              <w:divBdr>
                                <w:top w:val="none" w:sz="0" w:space="0" w:color="auto"/>
                                <w:left w:val="none" w:sz="0" w:space="0" w:color="auto"/>
                                <w:bottom w:val="none" w:sz="0" w:space="0" w:color="auto"/>
                                <w:right w:val="none" w:sz="0" w:space="0" w:color="auto"/>
                              </w:divBdr>
                            </w:div>
                          </w:divsChild>
                        </w:div>
                        <w:div w:id="193465394">
                          <w:marLeft w:val="0"/>
                          <w:marRight w:val="154"/>
                          <w:marTop w:val="0"/>
                          <w:marBottom w:val="0"/>
                          <w:divBdr>
                            <w:top w:val="none" w:sz="0" w:space="0" w:color="auto"/>
                            <w:left w:val="none" w:sz="0" w:space="0" w:color="auto"/>
                            <w:bottom w:val="none" w:sz="0" w:space="0" w:color="auto"/>
                            <w:right w:val="none" w:sz="0" w:space="0" w:color="auto"/>
                          </w:divBdr>
                        </w:div>
                        <w:div w:id="1621762259">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19923">
          <w:marLeft w:val="0"/>
          <w:marRight w:val="0"/>
          <w:marTop w:val="0"/>
          <w:marBottom w:val="0"/>
          <w:divBdr>
            <w:top w:val="none" w:sz="0" w:space="0" w:color="auto"/>
            <w:left w:val="none" w:sz="0" w:space="0" w:color="auto"/>
            <w:bottom w:val="none" w:sz="0" w:space="0" w:color="auto"/>
            <w:right w:val="none" w:sz="0" w:space="0" w:color="auto"/>
          </w:divBdr>
          <w:divsChild>
            <w:div w:id="1641305869">
              <w:marLeft w:val="0"/>
              <w:marRight w:val="0"/>
              <w:marTop w:val="0"/>
              <w:marBottom w:val="0"/>
              <w:divBdr>
                <w:top w:val="none" w:sz="0" w:space="0" w:color="auto"/>
                <w:left w:val="none" w:sz="0" w:space="0" w:color="auto"/>
                <w:bottom w:val="none" w:sz="0" w:space="0" w:color="auto"/>
                <w:right w:val="none" w:sz="0" w:space="0" w:color="auto"/>
              </w:divBdr>
              <w:divsChild>
                <w:div w:id="493644136">
                  <w:marLeft w:val="0"/>
                  <w:marRight w:val="0"/>
                  <w:marTop w:val="0"/>
                  <w:marBottom w:val="0"/>
                  <w:divBdr>
                    <w:top w:val="none" w:sz="0" w:space="0" w:color="auto"/>
                    <w:left w:val="none" w:sz="0" w:space="0" w:color="auto"/>
                    <w:bottom w:val="none" w:sz="0" w:space="0" w:color="auto"/>
                    <w:right w:val="none" w:sz="0" w:space="0" w:color="auto"/>
                  </w:divBdr>
                  <w:divsChild>
                    <w:div w:id="1664553656">
                      <w:marLeft w:val="0"/>
                      <w:marRight w:val="1714"/>
                      <w:marTop w:val="0"/>
                      <w:marBottom w:val="0"/>
                      <w:divBdr>
                        <w:top w:val="none" w:sz="0" w:space="0" w:color="auto"/>
                        <w:left w:val="none" w:sz="0" w:space="0" w:color="auto"/>
                        <w:bottom w:val="none" w:sz="0" w:space="0" w:color="auto"/>
                        <w:right w:val="none" w:sz="0" w:space="0" w:color="auto"/>
                      </w:divBdr>
                      <w:divsChild>
                        <w:div w:id="1159004786">
                          <w:marLeft w:val="0"/>
                          <w:marRight w:val="0"/>
                          <w:marTop w:val="686"/>
                          <w:marBottom w:val="686"/>
                          <w:divBdr>
                            <w:top w:val="none" w:sz="0" w:space="0" w:color="auto"/>
                            <w:left w:val="none" w:sz="0" w:space="0" w:color="auto"/>
                            <w:bottom w:val="none" w:sz="0" w:space="0" w:color="auto"/>
                            <w:right w:val="none" w:sz="0" w:space="0" w:color="auto"/>
                          </w:divBdr>
                          <w:divsChild>
                            <w:div w:id="384720986">
                              <w:marLeft w:val="0"/>
                              <w:marRight w:val="0"/>
                              <w:marTop w:val="0"/>
                              <w:marBottom w:val="343"/>
                              <w:divBdr>
                                <w:top w:val="none" w:sz="0" w:space="0" w:color="auto"/>
                                <w:left w:val="none" w:sz="0" w:space="0" w:color="auto"/>
                                <w:bottom w:val="none" w:sz="0" w:space="0" w:color="auto"/>
                                <w:right w:val="none" w:sz="0" w:space="0" w:color="auto"/>
                              </w:divBdr>
                            </w:div>
                            <w:div w:id="268854349">
                              <w:marLeft w:val="0"/>
                              <w:marRight w:val="0"/>
                              <w:marTop w:val="343"/>
                              <w:marBottom w:val="343"/>
                              <w:divBdr>
                                <w:top w:val="none" w:sz="0" w:space="0" w:color="auto"/>
                                <w:left w:val="none" w:sz="0" w:space="0" w:color="auto"/>
                                <w:bottom w:val="none" w:sz="0" w:space="0" w:color="auto"/>
                                <w:right w:val="none" w:sz="0" w:space="0" w:color="auto"/>
                              </w:divBdr>
                            </w:div>
                            <w:div w:id="88236885">
                              <w:marLeft w:val="0"/>
                              <w:marRight w:val="0"/>
                              <w:marTop w:val="343"/>
                              <w:marBottom w:val="686"/>
                              <w:divBdr>
                                <w:top w:val="single" w:sz="6" w:space="31" w:color="EB5D0B"/>
                                <w:left w:val="none" w:sz="0" w:space="0" w:color="auto"/>
                                <w:bottom w:val="single" w:sz="6" w:space="31" w:color="EB5D0B"/>
                                <w:right w:val="none" w:sz="0" w:space="0" w:color="auto"/>
                              </w:divBdr>
                            </w:div>
                            <w:div w:id="1984190118">
                              <w:marLeft w:val="0"/>
                              <w:marRight w:val="0"/>
                              <w:marTop w:val="274"/>
                              <w:marBottom w:val="274"/>
                              <w:divBdr>
                                <w:top w:val="none" w:sz="0" w:space="0" w:color="auto"/>
                                <w:left w:val="none" w:sz="0" w:space="0" w:color="auto"/>
                                <w:bottom w:val="none" w:sz="0" w:space="0" w:color="auto"/>
                                <w:right w:val="none" w:sz="0" w:space="0" w:color="auto"/>
                              </w:divBdr>
                              <w:divsChild>
                                <w:div w:id="1518537311">
                                  <w:marLeft w:val="0"/>
                                  <w:marRight w:val="0"/>
                                  <w:marTop w:val="0"/>
                                  <w:marBottom w:val="0"/>
                                  <w:divBdr>
                                    <w:top w:val="none" w:sz="0" w:space="0" w:color="auto"/>
                                    <w:left w:val="none" w:sz="0" w:space="0" w:color="auto"/>
                                    <w:bottom w:val="none" w:sz="0" w:space="0" w:color="auto"/>
                                    <w:right w:val="none" w:sz="0" w:space="0" w:color="auto"/>
                                  </w:divBdr>
                                </w:div>
                              </w:divsChild>
                            </w:div>
                            <w:div w:id="2100132871">
                              <w:marLeft w:val="0"/>
                              <w:marRight w:val="0"/>
                              <w:marTop w:val="274"/>
                              <w:marBottom w:val="274"/>
                              <w:divBdr>
                                <w:top w:val="none" w:sz="0" w:space="0" w:color="auto"/>
                                <w:left w:val="none" w:sz="0" w:space="0" w:color="auto"/>
                                <w:bottom w:val="none" w:sz="0" w:space="0" w:color="auto"/>
                                <w:right w:val="none" w:sz="0" w:space="0" w:color="auto"/>
                              </w:divBdr>
                              <w:divsChild>
                                <w:div w:id="1096100416">
                                  <w:marLeft w:val="0"/>
                                  <w:marRight w:val="0"/>
                                  <w:marTop w:val="0"/>
                                  <w:marBottom w:val="0"/>
                                  <w:divBdr>
                                    <w:top w:val="none" w:sz="0" w:space="0" w:color="auto"/>
                                    <w:left w:val="none" w:sz="0" w:space="0" w:color="auto"/>
                                    <w:bottom w:val="none" w:sz="0" w:space="0" w:color="auto"/>
                                    <w:right w:val="none" w:sz="0" w:space="0" w:color="auto"/>
                                  </w:divBdr>
                                </w:div>
                              </w:divsChild>
                            </w:div>
                            <w:div w:id="1948077553">
                              <w:marLeft w:val="0"/>
                              <w:marRight w:val="0"/>
                              <w:marTop w:val="274"/>
                              <w:marBottom w:val="274"/>
                              <w:divBdr>
                                <w:top w:val="none" w:sz="0" w:space="0" w:color="auto"/>
                                <w:left w:val="none" w:sz="0" w:space="0" w:color="auto"/>
                                <w:bottom w:val="none" w:sz="0" w:space="0" w:color="auto"/>
                                <w:right w:val="none" w:sz="0" w:space="0" w:color="auto"/>
                              </w:divBdr>
                              <w:divsChild>
                                <w:div w:id="1385987744">
                                  <w:marLeft w:val="0"/>
                                  <w:marRight w:val="0"/>
                                  <w:marTop w:val="0"/>
                                  <w:marBottom w:val="0"/>
                                  <w:divBdr>
                                    <w:top w:val="none" w:sz="0" w:space="0" w:color="auto"/>
                                    <w:left w:val="none" w:sz="0" w:space="0" w:color="auto"/>
                                    <w:bottom w:val="none" w:sz="0" w:space="0" w:color="auto"/>
                                    <w:right w:val="none" w:sz="0" w:space="0" w:color="auto"/>
                                  </w:divBdr>
                                </w:div>
                              </w:divsChild>
                            </w:div>
                            <w:div w:id="612790411">
                              <w:marLeft w:val="0"/>
                              <w:marRight w:val="0"/>
                              <w:marTop w:val="274"/>
                              <w:marBottom w:val="274"/>
                              <w:divBdr>
                                <w:top w:val="none" w:sz="0" w:space="0" w:color="auto"/>
                                <w:left w:val="none" w:sz="0" w:space="0" w:color="auto"/>
                                <w:bottom w:val="none" w:sz="0" w:space="0" w:color="auto"/>
                                <w:right w:val="none" w:sz="0" w:space="0" w:color="auto"/>
                              </w:divBdr>
                              <w:divsChild>
                                <w:div w:id="1178890676">
                                  <w:marLeft w:val="0"/>
                                  <w:marRight w:val="0"/>
                                  <w:marTop w:val="0"/>
                                  <w:marBottom w:val="0"/>
                                  <w:divBdr>
                                    <w:top w:val="none" w:sz="0" w:space="0" w:color="auto"/>
                                    <w:left w:val="none" w:sz="0" w:space="0" w:color="auto"/>
                                    <w:bottom w:val="none" w:sz="0" w:space="0" w:color="auto"/>
                                    <w:right w:val="none" w:sz="0" w:space="0" w:color="auto"/>
                                  </w:divBdr>
                                </w:div>
                              </w:divsChild>
                            </w:div>
                            <w:div w:id="237594546">
                              <w:marLeft w:val="0"/>
                              <w:marRight w:val="0"/>
                              <w:marTop w:val="0"/>
                              <w:marBottom w:val="0"/>
                              <w:divBdr>
                                <w:top w:val="none" w:sz="0" w:space="0" w:color="auto"/>
                                <w:left w:val="none" w:sz="0" w:space="0" w:color="auto"/>
                                <w:bottom w:val="none" w:sz="0" w:space="0" w:color="auto"/>
                                <w:right w:val="none" w:sz="0" w:space="0" w:color="auto"/>
                              </w:divBdr>
                              <w:divsChild>
                                <w:div w:id="1304696287">
                                  <w:marLeft w:val="0"/>
                                  <w:marRight w:val="0"/>
                                  <w:marTop w:val="0"/>
                                  <w:marBottom w:val="0"/>
                                  <w:divBdr>
                                    <w:top w:val="none" w:sz="0" w:space="0" w:color="auto"/>
                                    <w:left w:val="none" w:sz="0" w:space="0" w:color="auto"/>
                                    <w:bottom w:val="none" w:sz="0" w:space="0" w:color="auto"/>
                                    <w:right w:val="none" w:sz="0" w:space="0" w:color="auto"/>
                                  </w:divBdr>
                                  <w:divsChild>
                                    <w:div w:id="1803647303">
                                      <w:marLeft w:val="0"/>
                                      <w:marRight w:val="0"/>
                                      <w:marTop w:val="0"/>
                                      <w:marBottom w:val="0"/>
                                      <w:divBdr>
                                        <w:top w:val="none" w:sz="0" w:space="0" w:color="auto"/>
                                        <w:left w:val="none" w:sz="0" w:space="0" w:color="auto"/>
                                        <w:bottom w:val="none" w:sz="0" w:space="0" w:color="auto"/>
                                        <w:right w:val="none" w:sz="0" w:space="0" w:color="auto"/>
                                      </w:divBdr>
                                      <w:divsChild>
                                        <w:div w:id="674109751">
                                          <w:marLeft w:val="0"/>
                                          <w:marRight w:val="0"/>
                                          <w:marTop w:val="0"/>
                                          <w:marBottom w:val="0"/>
                                          <w:divBdr>
                                            <w:top w:val="none" w:sz="0" w:space="0" w:color="auto"/>
                                            <w:left w:val="none" w:sz="0" w:space="0" w:color="auto"/>
                                            <w:bottom w:val="none" w:sz="0" w:space="0" w:color="auto"/>
                                            <w:right w:val="none" w:sz="0" w:space="0" w:color="auto"/>
                                          </w:divBdr>
                                          <w:divsChild>
                                            <w:div w:id="846091664">
                                              <w:marLeft w:val="0"/>
                                              <w:marRight w:val="0"/>
                                              <w:marTop w:val="0"/>
                                              <w:marBottom w:val="0"/>
                                              <w:divBdr>
                                                <w:top w:val="none" w:sz="0" w:space="0" w:color="auto"/>
                                                <w:left w:val="none" w:sz="0" w:space="0" w:color="auto"/>
                                                <w:bottom w:val="none" w:sz="0" w:space="0" w:color="auto"/>
                                                <w:right w:val="none" w:sz="0" w:space="0" w:color="auto"/>
                                              </w:divBdr>
                                              <w:divsChild>
                                                <w:div w:id="354117971">
                                                  <w:marLeft w:val="0"/>
                                                  <w:marRight w:val="0"/>
                                                  <w:marTop w:val="0"/>
                                                  <w:marBottom w:val="0"/>
                                                  <w:divBdr>
                                                    <w:top w:val="none" w:sz="0" w:space="0" w:color="auto"/>
                                                    <w:left w:val="none" w:sz="0" w:space="0" w:color="auto"/>
                                                    <w:bottom w:val="none" w:sz="0" w:space="0" w:color="auto"/>
                                                    <w:right w:val="none" w:sz="0" w:space="0" w:color="auto"/>
                                                  </w:divBdr>
                                                  <w:divsChild>
                                                    <w:div w:id="1895196706">
                                                      <w:marLeft w:val="0"/>
                                                      <w:marRight w:val="0"/>
                                                      <w:marTop w:val="0"/>
                                                      <w:marBottom w:val="0"/>
                                                      <w:divBdr>
                                                        <w:top w:val="none" w:sz="0" w:space="0" w:color="auto"/>
                                                        <w:left w:val="none" w:sz="0" w:space="0" w:color="auto"/>
                                                        <w:bottom w:val="none" w:sz="0" w:space="0" w:color="auto"/>
                                                        <w:right w:val="none" w:sz="0" w:space="0" w:color="auto"/>
                                                      </w:divBdr>
                                                      <w:divsChild>
                                                        <w:div w:id="1430929598">
                                                          <w:marLeft w:val="0"/>
                                                          <w:marRight w:val="0"/>
                                                          <w:marTop w:val="0"/>
                                                          <w:marBottom w:val="0"/>
                                                          <w:divBdr>
                                                            <w:top w:val="none" w:sz="0" w:space="0" w:color="auto"/>
                                                            <w:left w:val="none" w:sz="0" w:space="0" w:color="auto"/>
                                                            <w:bottom w:val="none" w:sz="0" w:space="0" w:color="auto"/>
                                                            <w:right w:val="none" w:sz="0" w:space="0" w:color="auto"/>
                                                          </w:divBdr>
                                                          <w:divsChild>
                                                            <w:div w:id="1293900305">
                                                              <w:marLeft w:val="0"/>
                                                              <w:marRight w:val="0"/>
                                                              <w:marTop w:val="0"/>
                                                              <w:marBottom w:val="0"/>
                                                              <w:divBdr>
                                                                <w:top w:val="none" w:sz="0" w:space="0" w:color="auto"/>
                                                                <w:left w:val="none" w:sz="0" w:space="0" w:color="auto"/>
                                                                <w:bottom w:val="none" w:sz="0" w:space="0" w:color="auto"/>
                                                                <w:right w:val="none" w:sz="0" w:space="0" w:color="auto"/>
                                                              </w:divBdr>
                                                              <w:divsChild>
                                                                <w:div w:id="1201669496">
                                                                  <w:marLeft w:val="0"/>
                                                                  <w:marRight w:val="0"/>
                                                                  <w:marTop w:val="0"/>
                                                                  <w:marBottom w:val="0"/>
                                                                  <w:divBdr>
                                                                    <w:top w:val="none" w:sz="0" w:space="0" w:color="auto"/>
                                                                    <w:left w:val="none" w:sz="0" w:space="0" w:color="auto"/>
                                                                    <w:bottom w:val="none" w:sz="0" w:space="0" w:color="auto"/>
                                                                    <w:right w:val="none" w:sz="0" w:space="0" w:color="auto"/>
                                                                  </w:divBdr>
                                                                  <w:divsChild>
                                                                    <w:div w:id="570506873">
                                                                      <w:marLeft w:val="0"/>
                                                                      <w:marRight w:val="0"/>
                                                                      <w:marTop w:val="0"/>
                                                                      <w:marBottom w:val="0"/>
                                                                      <w:divBdr>
                                                                        <w:top w:val="none" w:sz="0" w:space="0" w:color="auto"/>
                                                                        <w:left w:val="none" w:sz="0" w:space="0" w:color="auto"/>
                                                                        <w:bottom w:val="none" w:sz="0" w:space="0" w:color="auto"/>
                                                                        <w:right w:val="none" w:sz="0" w:space="0" w:color="auto"/>
                                                                      </w:divBdr>
                                                                      <w:divsChild>
                                                                        <w:div w:id="2082171232">
                                                                          <w:marLeft w:val="0"/>
                                                                          <w:marRight w:val="0"/>
                                                                          <w:marTop w:val="0"/>
                                                                          <w:marBottom w:val="0"/>
                                                                          <w:divBdr>
                                                                            <w:top w:val="none" w:sz="0" w:space="0" w:color="auto"/>
                                                                            <w:left w:val="none" w:sz="0" w:space="0" w:color="auto"/>
                                                                            <w:bottom w:val="none" w:sz="0" w:space="0" w:color="auto"/>
                                                                            <w:right w:val="none" w:sz="0" w:space="0" w:color="auto"/>
                                                                          </w:divBdr>
                                                                          <w:divsChild>
                                                                            <w:div w:id="5528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164726">
                              <w:marLeft w:val="0"/>
                              <w:marRight w:val="0"/>
                              <w:marTop w:val="274"/>
                              <w:marBottom w:val="274"/>
                              <w:divBdr>
                                <w:top w:val="none" w:sz="0" w:space="0" w:color="auto"/>
                                <w:left w:val="none" w:sz="0" w:space="0" w:color="auto"/>
                                <w:bottom w:val="none" w:sz="0" w:space="0" w:color="auto"/>
                                <w:right w:val="none" w:sz="0" w:space="0" w:color="auto"/>
                              </w:divBdr>
                              <w:divsChild>
                                <w:div w:id="953438612">
                                  <w:marLeft w:val="0"/>
                                  <w:marRight w:val="0"/>
                                  <w:marTop w:val="0"/>
                                  <w:marBottom w:val="0"/>
                                  <w:divBdr>
                                    <w:top w:val="none" w:sz="0" w:space="0" w:color="auto"/>
                                    <w:left w:val="none" w:sz="0" w:space="0" w:color="auto"/>
                                    <w:bottom w:val="none" w:sz="0" w:space="0" w:color="auto"/>
                                    <w:right w:val="none" w:sz="0" w:space="0" w:color="auto"/>
                                  </w:divBdr>
                                </w:div>
                              </w:divsChild>
                            </w:div>
                            <w:div w:id="271593494">
                              <w:marLeft w:val="0"/>
                              <w:marRight w:val="0"/>
                              <w:marTop w:val="274"/>
                              <w:marBottom w:val="274"/>
                              <w:divBdr>
                                <w:top w:val="none" w:sz="0" w:space="0" w:color="auto"/>
                                <w:left w:val="none" w:sz="0" w:space="0" w:color="auto"/>
                                <w:bottom w:val="none" w:sz="0" w:space="0" w:color="auto"/>
                                <w:right w:val="none" w:sz="0" w:space="0" w:color="auto"/>
                              </w:divBdr>
                              <w:divsChild>
                                <w:div w:id="184760007">
                                  <w:marLeft w:val="0"/>
                                  <w:marRight w:val="0"/>
                                  <w:marTop w:val="0"/>
                                  <w:marBottom w:val="0"/>
                                  <w:divBdr>
                                    <w:top w:val="none" w:sz="0" w:space="0" w:color="auto"/>
                                    <w:left w:val="none" w:sz="0" w:space="0" w:color="auto"/>
                                    <w:bottom w:val="none" w:sz="0" w:space="0" w:color="auto"/>
                                    <w:right w:val="none" w:sz="0" w:space="0" w:color="auto"/>
                                  </w:divBdr>
                                </w:div>
                              </w:divsChild>
                            </w:div>
                            <w:div w:id="2020161713">
                              <w:marLeft w:val="0"/>
                              <w:marRight w:val="0"/>
                              <w:marTop w:val="274"/>
                              <w:marBottom w:val="274"/>
                              <w:divBdr>
                                <w:top w:val="none" w:sz="0" w:space="0" w:color="auto"/>
                                <w:left w:val="none" w:sz="0" w:space="0" w:color="auto"/>
                                <w:bottom w:val="none" w:sz="0" w:space="0" w:color="auto"/>
                                <w:right w:val="none" w:sz="0" w:space="0" w:color="auto"/>
                              </w:divBdr>
                              <w:divsChild>
                                <w:div w:id="1217011480">
                                  <w:marLeft w:val="0"/>
                                  <w:marRight w:val="0"/>
                                  <w:marTop w:val="0"/>
                                  <w:marBottom w:val="0"/>
                                  <w:divBdr>
                                    <w:top w:val="none" w:sz="0" w:space="0" w:color="auto"/>
                                    <w:left w:val="none" w:sz="0" w:space="0" w:color="auto"/>
                                    <w:bottom w:val="none" w:sz="0" w:space="0" w:color="auto"/>
                                    <w:right w:val="none" w:sz="0" w:space="0" w:color="auto"/>
                                  </w:divBdr>
                                </w:div>
                              </w:divsChild>
                            </w:div>
                            <w:div w:id="1610888500">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456870538">
                                      <w:marLeft w:val="0"/>
                                      <w:marRight w:val="0"/>
                                      <w:marTop w:val="0"/>
                                      <w:marBottom w:val="0"/>
                                      <w:divBdr>
                                        <w:top w:val="none" w:sz="0" w:space="0" w:color="auto"/>
                                        <w:left w:val="none" w:sz="0" w:space="0" w:color="auto"/>
                                        <w:bottom w:val="none" w:sz="0" w:space="0" w:color="auto"/>
                                        <w:right w:val="none" w:sz="0" w:space="0" w:color="auto"/>
                                      </w:divBdr>
                                      <w:divsChild>
                                        <w:div w:id="1841265823">
                                          <w:marLeft w:val="0"/>
                                          <w:marRight w:val="0"/>
                                          <w:marTop w:val="0"/>
                                          <w:marBottom w:val="0"/>
                                          <w:divBdr>
                                            <w:top w:val="none" w:sz="0" w:space="0" w:color="auto"/>
                                            <w:left w:val="none" w:sz="0" w:space="0" w:color="auto"/>
                                            <w:bottom w:val="none" w:sz="0" w:space="0" w:color="auto"/>
                                            <w:right w:val="none" w:sz="0" w:space="0" w:color="auto"/>
                                          </w:divBdr>
                                          <w:divsChild>
                                            <w:div w:id="396174755">
                                              <w:marLeft w:val="0"/>
                                              <w:marRight w:val="0"/>
                                              <w:marTop w:val="0"/>
                                              <w:marBottom w:val="0"/>
                                              <w:divBdr>
                                                <w:top w:val="none" w:sz="0" w:space="0" w:color="auto"/>
                                                <w:left w:val="none" w:sz="0" w:space="0" w:color="auto"/>
                                                <w:bottom w:val="none" w:sz="0" w:space="0" w:color="auto"/>
                                                <w:right w:val="none" w:sz="0" w:space="0" w:color="auto"/>
                                              </w:divBdr>
                                              <w:divsChild>
                                                <w:div w:id="1620137594">
                                                  <w:marLeft w:val="0"/>
                                                  <w:marRight w:val="0"/>
                                                  <w:marTop w:val="0"/>
                                                  <w:marBottom w:val="0"/>
                                                  <w:divBdr>
                                                    <w:top w:val="none" w:sz="0" w:space="0" w:color="auto"/>
                                                    <w:left w:val="none" w:sz="0" w:space="0" w:color="auto"/>
                                                    <w:bottom w:val="none" w:sz="0" w:space="0" w:color="auto"/>
                                                    <w:right w:val="none" w:sz="0" w:space="0" w:color="auto"/>
                                                  </w:divBdr>
                                                  <w:divsChild>
                                                    <w:div w:id="776407523">
                                                      <w:marLeft w:val="0"/>
                                                      <w:marRight w:val="0"/>
                                                      <w:marTop w:val="0"/>
                                                      <w:marBottom w:val="0"/>
                                                      <w:divBdr>
                                                        <w:top w:val="none" w:sz="0" w:space="0" w:color="auto"/>
                                                        <w:left w:val="none" w:sz="0" w:space="0" w:color="auto"/>
                                                        <w:bottom w:val="none" w:sz="0" w:space="0" w:color="auto"/>
                                                        <w:right w:val="none" w:sz="0" w:space="0" w:color="auto"/>
                                                      </w:divBdr>
                                                      <w:divsChild>
                                                        <w:div w:id="562719095">
                                                          <w:marLeft w:val="0"/>
                                                          <w:marRight w:val="0"/>
                                                          <w:marTop w:val="0"/>
                                                          <w:marBottom w:val="0"/>
                                                          <w:divBdr>
                                                            <w:top w:val="none" w:sz="0" w:space="0" w:color="auto"/>
                                                            <w:left w:val="none" w:sz="0" w:space="0" w:color="auto"/>
                                                            <w:bottom w:val="none" w:sz="0" w:space="0" w:color="auto"/>
                                                            <w:right w:val="none" w:sz="0" w:space="0" w:color="auto"/>
                                                          </w:divBdr>
                                                          <w:divsChild>
                                                            <w:div w:id="1220441964">
                                                              <w:marLeft w:val="0"/>
                                                              <w:marRight w:val="0"/>
                                                              <w:marTop w:val="0"/>
                                                              <w:marBottom w:val="0"/>
                                                              <w:divBdr>
                                                                <w:top w:val="none" w:sz="0" w:space="0" w:color="auto"/>
                                                                <w:left w:val="none" w:sz="0" w:space="0" w:color="auto"/>
                                                                <w:bottom w:val="none" w:sz="0" w:space="0" w:color="auto"/>
                                                                <w:right w:val="none" w:sz="0" w:space="0" w:color="auto"/>
                                                              </w:divBdr>
                                                              <w:divsChild>
                                                                <w:div w:id="234703085">
                                                                  <w:marLeft w:val="0"/>
                                                                  <w:marRight w:val="0"/>
                                                                  <w:marTop w:val="0"/>
                                                                  <w:marBottom w:val="0"/>
                                                                  <w:divBdr>
                                                                    <w:top w:val="none" w:sz="0" w:space="0" w:color="auto"/>
                                                                    <w:left w:val="none" w:sz="0" w:space="0" w:color="auto"/>
                                                                    <w:bottom w:val="none" w:sz="0" w:space="0" w:color="auto"/>
                                                                    <w:right w:val="none" w:sz="0" w:space="0" w:color="auto"/>
                                                                  </w:divBdr>
                                                                  <w:divsChild>
                                                                    <w:div w:id="1340233778">
                                                                      <w:marLeft w:val="0"/>
                                                                      <w:marRight w:val="0"/>
                                                                      <w:marTop w:val="0"/>
                                                                      <w:marBottom w:val="0"/>
                                                                      <w:divBdr>
                                                                        <w:top w:val="none" w:sz="0" w:space="0" w:color="auto"/>
                                                                        <w:left w:val="none" w:sz="0" w:space="0" w:color="auto"/>
                                                                        <w:bottom w:val="none" w:sz="0" w:space="0" w:color="auto"/>
                                                                        <w:right w:val="none" w:sz="0" w:space="0" w:color="auto"/>
                                                                      </w:divBdr>
                                                                      <w:divsChild>
                                                                        <w:div w:id="384187505">
                                                                          <w:marLeft w:val="0"/>
                                                                          <w:marRight w:val="0"/>
                                                                          <w:marTop w:val="0"/>
                                                                          <w:marBottom w:val="0"/>
                                                                          <w:divBdr>
                                                                            <w:top w:val="none" w:sz="0" w:space="0" w:color="auto"/>
                                                                            <w:left w:val="none" w:sz="0" w:space="0" w:color="auto"/>
                                                                            <w:bottom w:val="none" w:sz="0" w:space="0" w:color="auto"/>
                                                                            <w:right w:val="none" w:sz="0" w:space="0" w:color="auto"/>
                                                                          </w:divBdr>
                                                                          <w:divsChild>
                                                                            <w:div w:id="779301602">
                                                                              <w:marLeft w:val="0"/>
                                                                              <w:marRight w:val="0"/>
                                                                              <w:marTop w:val="0"/>
                                                                              <w:marBottom w:val="0"/>
                                                                              <w:divBdr>
                                                                                <w:top w:val="none" w:sz="0" w:space="0" w:color="auto"/>
                                                                                <w:left w:val="none" w:sz="0" w:space="0" w:color="auto"/>
                                                                                <w:bottom w:val="none" w:sz="0" w:space="0" w:color="auto"/>
                                                                                <w:right w:val="none" w:sz="0" w:space="0" w:color="auto"/>
                                                                              </w:divBdr>
                                                                              <w:divsChild>
                                                                                <w:div w:id="1020472367">
                                                                                  <w:marLeft w:val="0"/>
                                                                                  <w:marRight w:val="274"/>
                                                                                  <w:marTop w:val="0"/>
                                                                                  <w:marBottom w:val="0"/>
                                                                                  <w:divBdr>
                                                                                    <w:top w:val="none" w:sz="0" w:space="0" w:color="auto"/>
                                                                                    <w:left w:val="none" w:sz="0" w:space="0" w:color="auto"/>
                                                                                    <w:bottom w:val="none" w:sz="0" w:space="0" w:color="auto"/>
                                                                                    <w:right w:val="none" w:sz="0" w:space="0" w:color="auto"/>
                                                                                  </w:divBdr>
                                                                                  <w:divsChild>
                                                                                    <w:div w:id="521748946">
                                                                                      <w:marLeft w:val="0"/>
                                                                                      <w:marRight w:val="0"/>
                                                                                      <w:marTop w:val="0"/>
                                                                                      <w:marBottom w:val="0"/>
                                                                                      <w:divBdr>
                                                                                        <w:top w:val="none" w:sz="0" w:space="0" w:color="auto"/>
                                                                                        <w:left w:val="none" w:sz="0" w:space="0" w:color="auto"/>
                                                                                        <w:bottom w:val="none" w:sz="0" w:space="0" w:color="auto"/>
                                                                                        <w:right w:val="none" w:sz="0" w:space="0" w:color="auto"/>
                                                                                      </w:divBdr>
                                                                                      <w:divsChild>
                                                                                        <w:div w:id="2044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4891">
                                                                                  <w:marLeft w:val="0"/>
                                                                                  <w:marRight w:val="0"/>
                                                                                  <w:marTop w:val="0"/>
                                                                                  <w:marBottom w:val="0"/>
                                                                                  <w:divBdr>
                                                                                    <w:top w:val="none" w:sz="0" w:space="0" w:color="auto"/>
                                                                                    <w:left w:val="none" w:sz="0" w:space="0" w:color="auto"/>
                                                                                    <w:bottom w:val="none" w:sz="0" w:space="0" w:color="auto"/>
                                                                                    <w:right w:val="none" w:sz="0" w:space="0" w:color="auto"/>
                                                                                  </w:divBdr>
                                                                                  <w:divsChild>
                                                                                    <w:div w:id="1665621279">
                                                                                      <w:marLeft w:val="0"/>
                                                                                      <w:marRight w:val="0"/>
                                                                                      <w:marTop w:val="0"/>
                                                                                      <w:marBottom w:val="0"/>
                                                                                      <w:divBdr>
                                                                                        <w:top w:val="none" w:sz="0" w:space="0" w:color="auto"/>
                                                                                        <w:left w:val="none" w:sz="0" w:space="0" w:color="auto"/>
                                                                                        <w:bottom w:val="none" w:sz="0" w:space="0" w:color="auto"/>
                                                                                        <w:right w:val="none" w:sz="0" w:space="0" w:color="auto"/>
                                                                                      </w:divBdr>
                                                                                      <w:divsChild>
                                                                                        <w:div w:id="2044163401">
                                                                                          <w:marLeft w:val="0"/>
                                                                                          <w:marRight w:val="0"/>
                                                                                          <w:marTop w:val="86"/>
                                                                                          <w:marBottom w:val="206"/>
                                                                                          <w:divBdr>
                                                                                            <w:top w:val="none" w:sz="0" w:space="0" w:color="auto"/>
                                                                                            <w:left w:val="none" w:sz="0" w:space="0" w:color="auto"/>
                                                                                            <w:bottom w:val="none" w:sz="0" w:space="0" w:color="auto"/>
                                                                                            <w:right w:val="none" w:sz="0" w:space="0" w:color="auto"/>
                                                                                          </w:divBdr>
                                                                                          <w:divsChild>
                                                                                            <w:div w:id="395933948">
                                                                                              <w:marLeft w:val="0"/>
                                                                                              <w:marRight w:val="0"/>
                                                                                              <w:marTop w:val="0"/>
                                                                                              <w:marBottom w:val="0"/>
                                                                                              <w:divBdr>
                                                                                                <w:top w:val="none" w:sz="0" w:space="0" w:color="auto"/>
                                                                                                <w:left w:val="none" w:sz="0" w:space="0" w:color="auto"/>
                                                                                                <w:bottom w:val="none" w:sz="0" w:space="0" w:color="auto"/>
                                                                                                <w:right w:val="none" w:sz="0" w:space="0" w:color="auto"/>
                                                                                              </w:divBdr>
                                                                                            </w:div>
                                                                                          </w:divsChild>
                                                                                        </w:div>
                                                                                        <w:div w:id="904486739">
                                                                                          <w:marLeft w:val="0"/>
                                                                                          <w:marRight w:val="0"/>
                                                                                          <w:marTop w:val="0"/>
                                                                                          <w:marBottom w:val="206"/>
                                                                                          <w:divBdr>
                                                                                            <w:top w:val="none" w:sz="0" w:space="0" w:color="auto"/>
                                                                                            <w:left w:val="none" w:sz="0" w:space="0" w:color="auto"/>
                                                                                            <w:bottom w:val="none" w:sz="0" w:space="0" w:color="auto"/>
                                                                                            <w:right w:val="none" w:sz="0" w:space="0" w:color="auto"/>
                                                                                          </w:divBdr>
                                                                                          <w:divsChild>
                                                                                            <w:div w:id="617564984">
                                                                                              <w:marLeft w:val="0"/>
                                                                                              <w:marRight w:val="0"/>
                                                                                              <w:marTop w:val="0"/>
                                                                                              <w:marBottom w:val="0"/>
                                                                                              <w:divBdr>
                                                                                                <w:top w:val="none" w:sz="0" w:space="0" w:color="auto"/>
                                                                                                <w:left w:val="none" w:sz="0" w:space="0" w:color="auto"/>
                                                                                                <w:bottom w:val="none" w:sz="0" w:space="0" w:color="auto"/>
                                                                                                <w:right w:val="none" w:sz="0" w:space="0" w:color="auto"/>
                                                                                              </w:divBdr>
                                                                                            </w:div>
                                                                                          </w:divsChild>
                                                                                        </w:div>
                                                                                        <w:div w:id="886338704">
                                                                                          <w:marLeft w:val="0"/>
                                                                                          <w:marRight w:val="0"/>
                                                                                          <w:marTop w:val="0"/>
                                                                                          <w:marBottom w:val="206"/>
                                                                                          <w:divBdr>
                                                                                            <w:top w:val="none" w:sz="0" w:space="0" w:color="auto"/>
                                                                                            <w:left w:val="none" w:sz="0" w:space="0" w:color="auto"/>
                                                                                            <w:bottom w:val="none" w:sz="0" w:space="0" w:color="auto"/>
                                                                                            <w:right w:val="none" w:sz="0" w:space="0" w:color="auto"/>
                                                                                          </w:divBdr>
                                                                                          <w:divsChild>
                                                                                            <w:div w:id="151069753">
                                                                                              <w:marLeft w:val="0"/>
                                                                                              <w:marRight w:val="0"/>
                                                                                              <w:marTop w:val="0"/>
                                                                                              <w:marBottom w:val="206"/>
                                                                                              <w:divBdr>
                                                                                                <w:top w:val="none" w:sz="0" w:space="0" w:color="auto"/>
                                                                                                <w:left w:val="none" w:sz="0" w:space="0" w:color="auto"/>
                                                                                                <w:bottom w:val="none" w:sz="0" w:space="0" w:color="auto"/>
                                                                                                <w:right w:val="none" w:sz="0" w:space="0" w:color="auto"/>
                                                                                              </w:divBdr>
                                                                                              <w:divsChild>
                                                                                                <w:div w:id="5546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1908">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466036">
                              <w:marLeft w:val="0"/>
                              <w:marRight w:val="0"/>
                              <w:marTop w:val="274"/>
                              <w:marBottom w:val="274"/>
                              <w:divBdr>
                                <w:top w:val="none" w:sz="0" w:space="0" w:color="auto"/>
                                <w:left w:val="none" w:sz="0" w:space="0" w:color="auto"/>
                                <w:bottom w:val="none" w:sz="0" w:space="0" w:color="auto"/>
                                <w:right w:val="none" w:sz="0" w:space="0" w:color="auto"/>
                              </w:divBdr>
                              <w:divsChild>
                                <w:div w:id="637303234">
                                  <w:marLeft w:val="0"/>
                                  <w:marRight w:val="0"/>
                                  <w:marTop w:val="0"/>
                                  <w:marBottom w:val="0"/>
                                  <w:divBdr>
                                    <w:top w:val="none" w:sz="0" w:space="0" w:color="auto"/>
                                    <w:left w:val="none" w:sz="0" w:space="0" w:color="auto"/>
                                    <w:bottom w:val="none" w:sz="0" w:space="0" w:color="auto"/>
                                    <w:right w:val="none" w:sz="0" w:space="0" w:color="auto"/>
                                  </w:divBdr>
                                </w:div>
                              </w:divsChild>
                            </w:div>
                            <w:div w:id="806703921">
                              <w:marLeft w:val="0"/>
                              <w:marRight w:val="0"/>
                              <w:marTop w:val="274"/>
                              <w:marBottom w:val="274"/>
                              <w:divBdr>
                                <w:top w:val="none" w:sz="0" w:space="0" w:color="auto"/>
                                <w:left w:val="none" w:sz="0" w:space="0" w:color="auto"/>
                                <w:bottom w:val="none" w:sz="0" w:space="0" w:color="auto"/>
                                <w:right w:val="none" w:sz="0" w:space="0" w:color="auto"/>
                              </w:divBdr>
                              <w:divsChild>
                                <w:div w:id="1750038484">
                                  <w:marLeft w:val="0"/>
                                  <w:marRight w:val="0"/>
                                  <w:marTop w:val="0"/>
                                  <w:marBottom w:val="0"/>
                                  <w:divBdr>
                                    <w:top w:val="none" w:sz="0" w:space="0" w:color="auto"/>
                                    <w:left w:val="none" w:sz="0" w:space="0" w:color="auto"/>
                                    <w:bottom w:val="none" w:sz="0" w:space="0" w:color="auto"/>
                                    <w:right w:val="none" w:sz="0" w:space="0" w:color="auto"/>
                                  </w:divBdr>
                                </w:div>
                              </w:divsChild>
                            </w:div>
                            <w:div w:id="1022630712">
                              <w:marLeft w:val="0"/>
                              <w:marRight w:val="0"/>
                              <w:marTop w:val="274"/>
                              <w:marBottom w:val="274"/>
                              <w:divBdr>
                                <w:top w:val="none" w:sz="0" w:space="0" w:color="auto"/>
                                <w:left w:val="none" w:sz="0" w:space="0" w:color="auto"/>
                                <w:bottom w:val="none" w:sz="0" w:space="0" w:color="auto"/>
                                <w:right w:val="none" w:sz="0" w:space="0" w:color="auto"/>
                              </w:divBdr>
                              <w:divsChild>
                                <w:div w:id="807166307">
                                  <w:marLeft w:val="0"/>
                                  <w:marRight w:val="0"/>
                                  <w:marTop w:val="0"/>
                                  <w:marBottom w:val="0"/>
                                  <w:divBdr>
                                    <w:top w:val="none" w:sz="0" w:space="0" w:color="auto"/>
                                    <w:left w:val="none" w:sz="0" w:space="0" w:color="auto"/>
                                    <w:bottom w:val="none" w:sz="0" w:space="0" w:color="auto"/>
                                    <w:right w:val="none" w:sz="0" w:space="0" w:color="auto"/>
                                  </w:divBdr>
                                </w:div>
                              </w:divsChild>
                            </w:div>
                            <w:div w:id="1485898073">
                              <w:marLeft w:val="0"/>
                              <w:marRight w:val="0"/>
                              <w:marTop w:val="274"/>
                              <w:marBottom w:val="274"/>
                              <w:divBdr>
                                <w:top w:val="none" w:sz="0" w:space="0" w:color="auto"/>
                                <w:left w:val="none" w:sz="0" w:space="0" w:color="auto"/>
                                <w:bottom w:val="none" w:sz="0" w:space="0" w:color="auto"/>
                                <w:right w:val="none" w:sz="0" w:space="0" w:color="auto"/>
                              </w:divBdr>
                              <w:divsChild>
                                <w:div w:id="1111438642">
                                  <w:marLeft w:val="0"/>
                                  <w:marRight w:val="0"/>
                                  <w:marTop w:val="0"/>
                                  <w:marBottom w:val="0"/>
                                  <w:divBdr>
                                    <w:top w:val="none" w:sz="0" w:space="0" w:color="auto"/>
                                    <w:left w:val="none" w:sz="0" w:space="0" w:color="auto"/>
                                    <w:bottom w:val="none" w:sz="0" w:space="0" w:color="auto"/>
                                    <w:right w:val="none" w:sz="0" w:space="0" w:color="auto"/>
                                  </w:divBdr>
                                </w:div>
                              </w:divsChild>
                            </w:div>
                            <w:div w:id="48262520">
                              <w:marLeft w:val="0"/>
                              <w:marRight w:val="0"/>
                              <w:marTop w:val="274"/>
                              <w:marBottom w:val="274"/>
                              <w:divBdr>
                                <w:top w:val="none" w:sz="0" w:space="0" w:color="auto"/>
                                <w:left w:val="none" w:sz="0" w:space="0" w:color="auto"/>
                                <w:bottom w:val="none" w:sz="0" w:space="0" w:color="auto"/>
                                <w:right w:val="none" w:sz="0" w:space="0" w:color="auto"/>
                              </w:divBdr>
                              <w:divsChild>
                                <w:div w:id="694307942">
                                  <w:marLeft w:val="0"/>
                                  <w:marRight w:val="0"/>
                                  <w:marTop w:val="0"/>
                                  <w:marBottom w:val="0"/>
                                  <w:divBdr>
                                    <w:top w:val="none" w:sz="0" w:space="0" w:color="auto"/>
                                    <w:left w:val="none" w:sz="0" w:space="0" w:color="auto"/>
                                    <w:bottom w:val="none" w:sz="0" w:space="0" w:color="auto"/>
                                    <w:right w:val="none" w:sz="0" w:space="0" w:color="auto"/>
                                  </w:divBdr>
                                </w:div>
                              </w:divsChild>
                            </w:div>
                            <w:div w:id="1940601095">
                              <w:marLeft w:val="0"/>
                              <w:marRight w:val="0"/>
                              <w:marTop w:val="0"/>
                              <w:marBottom w:val="0"/>
                              <w:divBdr>
                                <w:top w:val="none" w:sz="0" w:space="0" w:color="auto"/>
                                <w:left w:val="none" w:sz="0" w:space="0" w:color="auto"/>
                                <w:bottom w:val="none" w:sz="0" w:space="0" w:color="auto"/>
                                <w:right w:val="none" w:sz="0" w:space="0" w:color="auto"/>
                              </w:divBdr>
                              <w:divsChild>
                                <w:div w:id="1138960253">
                                  <w:marLeft w:val="0"/>
                                  <w:marRight w:val="0"/>
                                  <w:marTop w:val="0"/>
                                  <w:marBottom w:val="0"/>
                                  <w:divBdr>
                                    <w:top w:val="none" w:sz="0" w:space="0" w:color="auto"/>
                                    <w:left w:val="none" w:sz="0" w:space="0" w:color="auto"/>
                                    <w:bottom w:val="none" w:sz="0" w:space="0" w:color="auto"/>
                                    <w:right w:val="none" w:sz="0" w:space="0" w:color="auto"/>
                                  </w:divBdr>
                                  <w:divsChild>
                                    <w:div w:id="118838390">
                                      <w:marLeft w:val="0"/>
                                      <w:marRight w:val="0"/>
                                      <w:marTop w:val="0"/>
                                      <w:marBottom w:val="0"/>
                                      <w:divBdr>
                                        <w:top w:val="none" w:sz="0" w:space="0" w:color="auto"/>
                                        <w:left w:val="none" w:sz="0" w:space="0" w:color="auto"/>
                                        <w:bottom w:val="none" w:sz="0" w:space="0" w:color="auto"/>
                                        <w:right w:val="none" w:sz="0" w:space="0" w:color="auto"/>
                                      </w:divBdr>
                                      <w:divsChild>
                                        <w:div w:id="483007740">
                                          <w:marLeft w:val="0"/>
                                          <w:marRight w:val="0"/>
                                          <w:marTop w:val="0"/>
                                          <w:marBottom w:val="0"/>
                                          <w:divBdr>
                                            <w:top w:val="none" w:sz="0" w:space="0" w:color="auto"/>
                                            <w:left w:val="none" w:sz="0" w:space="0" w:color="auto"/>
                                            <w:bottom w:val="none" w:sz="0" w:space="0" w:color="auto"/>
                                            <w:right w:val="none" w:sz="0" w:space="0" w:color="auto"/>
                                          </w:divBdr>
                                          <w:divsChild>
                                            <w:div w:id="308360453">
                                              <w:marLeft w:val="0"/>
                                              <w:marRight w:val="0"/>
                                              <w:marTop w:val="0"/>
                                              <w:marBottom w:val="0"/>
                                              <w:divBdr>
                                                <w:top w:val="none" w:sz="0" w:space="0" w:color="auto"/>
                                                <w:left w:val="none" w:sz="0" w:space="0" w:color="auto"/>
                                                <w:bottom w:val="none" w:sz="0" w:space="0" w:color="auto"/>
                                                <w:right w:val="none" w:sz="0" w:space="0" w:color="auto"/>
                                              </w:divBdr>
                                              <w:divsChild>
                                                <w:div w:id="1607929717">
                                                  <w:marLeft w:val="0"/>
                                                  <w:marRight w:val="0"/>
                                                  <w:marTop w:val="0"/>
                                                  <w:marBottom w:val="0"/>
                                                  <w:divBdr>
                                                    <w:top w:val="none" w:sz="0" w:space="0" w:color="auto"/>
                                                    <w:left w:val="none" w:sz="0" w:space="0" w:color="auto"/>
                                                    <w:bottom w:val="none" w:sz="0" w:space="0" w:color="auto"/>
                                                    <w:right w:val="none" w:sz="0" w:space="0" w:color="auto"/>
                                                  </w:divBdr>
                                                  <w:divsChild>
                                                    <w:div w:id="1260067164">
                                                      <w:marLeft w:val="0"/>
                                                      <w:marRight w:val="0"/>
                                                      <w:marTop w:val="0"/>
                                                      <w:marBottom w:val="0"/>
                                                      <w:divBdr>
                                                        <w:top w:val="none" w:sz="0" w:space="0" w:color="auto"/>
                                                        <w:left w:val="none" w:sz="0" w:space="0" w:color="auto"/>
                                                        <w:bottom w:val="none" w:sz="0" w:space="0" w:color="auto"/>
                                                        <w:right w:val="none" w:sz="0" w:space="0" w:color="auto"/>
                                                      </w:divBdr>
                                                      <w:divsChild>
                                                        <w:div w:id="416555779">
                                                          <w:marLeft w:val="0"/>
                                                          <w:marRight w:val="0"/>
                                                          <w:marTop w:val="0"/>
                                                          <w:marBottom w:val="0"/>
                                                          <w:divBdr>
                                                            <w:top w:val="none" w:sz="0" w:space="0" w:color="auto"/>
                                                            <w:left w:val="none" w:sz="0" w:space="0" w:color="auto"/>
                                                            <w:bottom w:val="none" w:sz="0" w:space="0" w:color="auto"/>
                                                            <w:right w:val="none" w:sz="0" w:space="0" w:color="auto"/>
                                                          </w:divBdr>
                                                          <w:divsChild>
                                                            <w:div w:id="345864935">
                                                              <w:marLeft w:val="0"/>
                                                              <w:marRight w:val="0"/>
                                                              <w:marTop w:val="0"/>
                                                              <w:marBottom w:val="0"/>
                                                              <w:divBdr>
                                                                <w:top w:val="none" w:sz="0" w:space="0" w:color="auto"/>
                                                                <w:left w:val="none" w:sz="0" w:space="0" w:color="auto"/>
                                                                <w:bottom w:val="none" w:sz="0" w:space="0" w:color="auto"/>
                                                                <w:right w:val="none" w:sz="0" w:space="0" w:color="auto"/>
                                                              </w:divBdr>
                                                              <w:divsChild>
                                                                <w:div w:id="1890649869">
                                                                  <w:marLeft w:val="0"/>
                                                                  <w:marRight w:val="0"/>
                                                                  <w:marTop w:val="0"/>
                                                                  <w:marBottom w:val="0"/>
                                                                  <w:divBdr>
                                                                    <w:top w:val="none" w:sz="0" w:space="0" w:color="auto"/>
                                                                    <w:left w:val="none" w:sz="0" w:space="0" w:color="auto"/>
                                                                    <w:bottom w:val="none" w:sz="0" w:space="0" w:color="auto"/>
                                                                    <w:right w:val="none" w:sz="0" w:space="0" w:color="auto"/>
                                                                  </w:divBdr>
                                                                  <w:divsChild>
                                                                    <w:div w:id="1312827968">
                                                                      <w:marLeft w:val="0"/>
                                                                      <w:marRight w:val="0"/>
                                                                      <w:marTop w:val="0"/>
                                                                      <w:marBottom w:val="0"/>
                                                                      <w:divBdr>
                                                                        <w:top w:val="none" w:sz="0" w:space="0" w:color="auto"/>
                                                                        <w:left w:val="none" w:sz="0" w:space="0" w:color="auto"/>
                                                                        <w:bottom w:val="none" w:sz="0" w:space="0" w:color="auto"/>
                                                                        <w:right w:val="none" w:sz="0" w:space="0" w:color="auto"/>
                                                                      </w:divBdr>
                                                                      <w:divsChild>
                                                                        <w:div w:id="1659723394">
                                                                          <w:marLeft w:val="0"/>
                                                                          <w:marRight w:val="0"/>
                                                                          <w:marTop w:val="0"/>
                                                                          <w:marBottom w:val="0"/>
                                                                          <w:divBdr>
                                                                            <w:top w:val="none" w:sz="0" w:space="0" w:color="auto"/>
                                                                            <w:left w:val="none" w:sz="0" w:space="0" w:color="auto"/>
                                                                            <w:bottom w:val="none" w:sz="0" w:space="0" w:color="auto"/>
                                                                            <w:right w:val="none" w:sz="0" w:space="0" w:color="auto"/>
                                                                          </w:divBdr>
                                                                          <w:divsChild>
                                                                            <w:div w:id="12836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82281">
                              <w:marLeft w:val="0"/>
                              <w:marRight w:val="0"/>
                              <w:marTop w:val="274"/>
                              <w:marBottom w:val="274"/>
                              <w:divBdr>
                                <w:top w:val="none" w:sz="0" w:space="0" w:color="auto"/>
                                <w:left w:val="none" w:sz="0" w:space="0" w:color="auto"/>
                                <w:bottom w:val="none" w:sz="0" w:space="0" w:color="auto"/>
                                <w:right w:val="none" w:sz="0" w:space="0" w:color="auto"/>
                              </w:divBdr>
                              <w:divsChild>
                                <w:div w:id="1720284280">
                                  <w:marLeft w:val="0"/>
                                  <w:marRight w:val="0"/>
                                  <w:marTop w:val="0"/>
                                  <w:marBottom w:val="0"/>
                                  <w:divBdr>
                                    <w:top w:val="none" w:sz="0" w:space="0" w:color="auto"/>
                                    <w:left w:val="none" w:sz="0" w:space="0" w:color="auto"/>
                                    <w:bottom w:val="none" w:sz="0" w:space="0" w:color="auto"/>
                                    <w:right w:val="none" w:sz="0" w:space="0" w:color="auto"/>
                                  </w:divBdr>
                                </w:div>
                              </w:divsChild>
                            </w:div>
                            <w:div w:id="710885451">
                              <w:marLeft w:val="0"/>
                              <w:marRight w:val="0"/>
                              <w:marTop w:val="274"/>
                              <w:marBottom w:val="274"/>
                              <w:divBdr>
                                <w:top w:val="none" w:sz="0" w:space="0" w:color="auto"/>
                                <w:left w:val="none" w:sz="0" w:space="0" w:color="auto"/>
                                <w:bottom w:val="none" w:sz="0" w:space="0" w:color="auto"/>
                                <w:right w:val="none" w:sz="0" w:space="0" w:color="auto"/>
                              </w:divBdr>
                              <w:divsChild>
                                <w:div w:id="1836875606">
                                  <w:marLeft w:val="0"/>
                                  <w:marRight w:val="0"/>
                                  <w:marTop w:val="0"/>
                                  <w:marBottom w:val="0"/>
                                  <w:divBdr>
                                    <w:top w:val="none" w:sz="0" w:space="0" w:color="auto"/>
                                    <w:left w:val="none" w:sz="0" w:space="0" w:color="auto"/>
                                    <w:bottom w:val="none" w:sz="0" w:space="0" w:color="auto"/>
                                    <w:right w:val="none" w:sz="0" w:space="0" w:color="auto"/>
                                  </w:divBdr>
                                </w:div>
                              </w:divsChild>
                            </w:div>
                            <w:div w:id="1385565731">
                              <w:marLeft w:val="0"/>
                              <w:marRight w:val="0"/>
                              <w:marTop w:val="274"/>
                              <w:marBottom w:val="274"/>
                              <w:divBdr>
                                <w:top w:val="none" w:sz="0" w:space="0" w:color="auto"/>
                                <w:left w:val="none" w:sz="0" w:space="0" w:color="auto"/>
                                <w:bottom w:val="none" w:sz="0" w:space="0" w:color="auto"/>
                                <w:right w:val="none" w:sz="0" w:space="0" w:color="auto"/>
                              </w:divBdr>
                              <w:divsChild>
                                <w:div w:id="669871434">
                                  <w:marLeft w:val="0"/>
                                  <w:marRight w:val="0"/>
                                  <w:marTop w:val="0"/>
                                  <w:marBottom w:val="0"/>
                                  <w:divBdr>
                                    <w:top w:val="none" w:sz="0" w:space="0" w:color="auto"/>
                                    <w:left w:val="none" w:sz="0" w:space="0" w:color="auto"/>
                                    <w:bottom w:val="none" w:sz="0" w:space="0" w:color="auto"/>
                                    <w:right w:val="none" w:sz="0" w:space="0" w:color="auto"/>
                                  </w:divBdr>
                                </w:div>
                              </w:divsChild>
                            </w:div>
                            <w:div w:id="1753697541">
                              <w:marLeft w:val="0"/>
                              <w:marRight w:val="0"/>
                              <w:marTop w:val="274"/>
                              <w:marBottom w:val="274"/>
                              <w:divBdr>
                                <w:top w:val="none" w:sz="0" w:space="0" w:color="auto"/>
                                <w:left w:val="none" w:sz="0" w:space="0" w:color="auto"/>
                                <w:bottom w:val="none" w:sz="0" w:space="0" w:color="auto"/>
                                <w:right w:val="none" w:sz="0" w:space="0" w:color="auto"/>
                              </w:divBdr>
                              <w:divsChild>
                                <w:div w:id="18218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8484">
      <w:bodyDiv w:val="1"/>
      <w:marLeft w:val="0"/>
      <w:marRight w:val="0"/>
      <w:marTop w:val="0"/>
      <w:marBottom w:val="0"/>
      <w:divBdr>
        <w:top w:val="none" w:sz="0" w:space="0" w:color="auto"/>
        <w:left w:val="none" w:sz="0" w:space="0" w:color="auto"/>
        <w:bottom w:val="none" w:sz="0" w:space="0" w:color="auto"/>
        <w:right w:val="none" w:sz="0" w:space="0" w:color="auto"/>
      </w:divBdr>
      <w:divsChild>
        <w:div w:id="995643182">
          <w:marLeft w:val="0"/>
          <w:marRight w:val="0"/>
          <w:marTop w:val="0"/>
          <w:marBottom w:val="0"/>
          <w:divBdr>
            <w:top w:val="none" w:sz="0" w:space="0" w:color="auto"/>
            <w:left w:val="none" w:sz="0" w:space="0" w:color="auto"/>
            <w:bottom w:val="none" w:sz="0" w:space="0" w:color="auto"/>
            <w:right w:val="none" w:sz="0" w:space="0" w:color="auto"/>
          </w:divBdr>
          <w:divsChild>
            <w:div w:id="1301037823">
              <w:marLeft w:val="0"/>
              <w:marRight w:val="0"/>
              <w:marTop w:val="0"/>
              <w:marBottom w:val="0"/>
              <w:divBdr>
                <w:top w:val="none" w:sz="0" w:space="0" w:color="auto"/>
                <w:left w:val="none" w:sz="0" w:space="0" w:color="auto"/>
                <w:bottom w:val="none" w:sz="0" w:space="0" w:color="auto"/>
                <w:right w:val="none" w:sz="0" w:space="0" w:color="auto"/>
              </w:divBdr>
              <w:divsChild>
                <w:div w:id="10224501">
                  <w:marLeft w:val="0"/>
                  <w:marRight w:val="0"/>
                  <w:marTop w:val="0"/>
                  <w:marBottom w:val="0"/>
                  <w:divBdr>
                    <w:top w:val="none" w:sz="0" w:space="0" w:color="auto"/>
                    <w:left w:val="none" w:sz="0" w:space="0" w:color="auto"/>
                    <w:bottom w:val="none" w:sz="0" w:space="0" w:color="auto"/>
                    <w:right w:val="none" w:sz="0" w:space="0" w:color="auto"/>
                  </w:divBdr>
                </w:div>
                <w:div w:id="2044671258">
                  <w:marLeft w:val="0"/>
                  <w:marRight w:val="0"/>
                  <w:marTop w:val="600"/>
                  <w:marBottom w:val="0"/>
                  <w:divBdr>
                    <w:top w:val="none" w:sz="0" w:space="0" w:color="auto"/>
                    <w:left w:val="none" w:sz="0" w:space="0" w:color="auto"/>
                    <w:bottom w:val="none" w:sz="0" w:space="0" w:color="auto"/>
                    <w:right w:val="none" w:sz="0" w:space="0" w:color="auto"/>
                  </w:divBdr>
                  <w:divsChild>
                    <w:div w:id="2074617265">
                      <w:marLeft w:val="0"/>
                      <w:marRight w:val="0"/>
                      <w:marTop w:val="0"/>
                      <w:marBottom w:val="0"/>
                      <w:divBdr>
                        <w:top w:val="none" w:sz="0" w:space="0" w:color="auto"/>
                        <w:left w:val="none" w:sz="0" w:space="0" w:color="auto"/>
                        <w:bottom w:val="none" w:sz="0" w:space="0" w:color="auto"/>
                        <w:right w:val="none" w:sz="0" w:space="0" w:color="auto"/>
                      </w:divBdr>
                      <w:divsChild>
                        <w:div w:id="1296447626">
                          <w:marLeft w:val="0"/>
                          <w:marRight w:val="0"/>
                          <w:marTop w:val="0"/>
                          <w:marBottom w:val="0"/>
                          <w:divBdr>
                            <w:top w:val="none" w:sz="0" w:space="0" w:color="auto"/>
                            <w:left w:val="none" w:sz="0" w:space="0" w:color="auto"/>
                            <w:bottom w:val="none" w:sz="0" w:space="0" w:color="auto"/>
                            <w:right w:val="none" w:sz="0" w:space="0" w:color="auto"/>
                          </w:divBdr>
                          <w:divsChild>
                            <w:div w:id="672294851">
                              <w:marLeft w:val="0"/>
                              <w:marRight w:val="0"/>
                              <w:marTop w:val="0"/>
                              <w:marBottom w:val="0"/>
                              <w:divBdr>
                                <w:top w:val="none" w:sz="0" w:space="0" w:color="auto"/>
                                <w:left w:val="none" w:sz="0" w:space="0" w:color="auto"/>
                                <w:bottom w:val="none" w:sz="0" w:space="0" w:color="auto"/>
                                <w:right w:val="none" w:sz="0" w:space="0" w:color="auto"/>
                              </w:divBdr>
                            </w:div>
                          </w:divsChild>
                        </w:div>
                        <w:div w:id="832258039">
                          <w:marLeft w:val="0"/>
                          <w:marRight w:val="135"/>
                          <w:marTop w:val="0"/>
                          <w:marBottom w:val="0"/>
                          <w:divBdr>
                            <w:top w:val="none" w:sz="0" w:space="0" w:color="auto"/>
                            <w:left w:val="none" w:sz="0" w:space="0" w:color="auto"/>
                            <w:bottom w:val="none" w:sz="0" w:space="0" w:color="auto"/>
                            <w:right w:val="none" w:sz="0" w:space="0" w:color="auto"/>
                          </w:divBdr>
                        </w:div>
                        <w:div w:id="317267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350">
          <w:marLeft w:val="0"/>
          <w:marRight w:val="0"/>
          <w:marTop w:val="0"/>
          <w:marBottom w:val="0"/>
          <w:divBdr>
            <w:top w:val="none" w:sz="0" w:space="0" w:color="auto"/>
            <w:left w:val="none" w:sz="0" w:space="0" w:color="auto"/>
            <w:bottom w:val="none" w:sz="0" w:space="0" w:color="auto"/>
            <w:right w:val="none" w:sz="0" w:space="0" w:color="auto"/>
          </w:divBdr>
          <w:divsChild>
            <w:div w:id="456070559">
              <w:marLeft w:val="0"/>
              <w:marRight w:val="0"/>
              <w:marTop w:val="0"/>
              <w:marBottom w:val="0"/>
              <w:divBdr>
                <w:top w:val="none" w:sz="0" w:space="0" w:color="auto"/>
                <w:left w:val="none" w:sz="0" w:space="0" w:color="auto"/>
                <w:bottom w:val="none" w:sz="0" w:space="0" w:color="auto"/>
                <w:right w:val="none" w:sz="0" w:space="0" w:color="auto"/>
              </w:divBdr>
              <w:divsChild>
                <w:div w:id="1311983865">
                  <w:marLeft w:val="0"/>
                  <w:marRight w:val="0"/>
                  <w:marTop w:val="0"/>
                  <w:marBottom w:val="0"/>
                  <w:divBdr>
                    <w:top w:val="none" w:sz="0" w:space="0" w:color="auto"/>
                    <w:left w:val="none" w:sz="0" w:space="0" w:color="auto"/>
                    <w:bottom w:val="none" w:sz="0" w:space="0" w:color="auto"/>
                    <w:right w:val="none" w:sz="0" w:space="0" w:color="auto"/>
                  </w:divBdr>
                  <w:divsChild>
                    <w:div w:id="1229684540">
                      <w:marLeft w:val="0"/>
                      <w:marRight w:val="1500"/>
                      <w:marTop w:val="0"/>
                      <w:marBottom w:val="0"/>
                      <w:divBdr>
                        <w:top w:val="none" w:sz="0" w:space="0" w:color="auto"/>
                        <w:left w:val="none" w:sz="0" w:space="0" w:color="auto"/>
                        <w:bottom w:val="none" w:sz="0" w:space="0" w:color="auto"/>
                        <w:right w:val="none" w:sz="0" w:space="0" w:color="auto"/>
                      </w:divBdr>
                      <w:divsChild>
                        <w:div w:id="96951861">
                          <w:marLeft w:val="0"/>
                          <w:marRight w:val="0"/>
                          <w:marTop w:val="600"/>
                          <w:marBottom w:val="600"/>
                          <w:divBdr>
                            <w:top w:val="none" w:sz="0" w:space="0" w:color="auto"/>
                            <w:left w:val="none" w:sz="0" w:space="0" w:color="auto"/>
                            <w:bottom w:val="none" w:sz="0" w:space="0" w:color="auto"/>
                            <w:right w:val="none" w:sz="0" w:space="0" w:color="auto"/>
                          </w:divBdr>
                          <w:divsChild>
                            <w:div w:id="835657640">
                              <w:marLeft w:val="0"/>
                              <w:marRight w:val="0"/>
                              <w:marTop w:val="0"/>
                              <w:marBottom w:val="300"/>
                              <w:divBdr>
                                <w:top w:val="none" w:sz="0" w:space="0" w:color="auto"/>
                                <w:left w:val="none" w:sz="0" w:space="0" w:color="auto"/>
                                <w:bottom w:val="none" w:sz="0" w:space="0" w:color="auto"/>
                                <w:right w:val="none" w:sz="0" w:space="0" w:color="auto"/>
                              </w:divBdr>
                            </w:div>
                            <w:div w:id="178159158">
                              <w:marLeft w:val="0"/>
                              <w:marRight w:val="0"/>
                              <w:marTop w:val="300"/>
                              <w:marBottom w:val="300"/>
                              <w:divBdr>
                                <w:top w:val="none" w:sz="0" w:space="0" w:color="auto"/>
                                <w:left w:val="none" w:sz="0" w:space="0" w:color="auto"/>
                                <w:bottom w:val="none" w:sz="0" w:space="0" w:color="auto"/>
                                <w:right w:val="none" w:sz="0" w:space="0" w:color="auto"/>
                              </w:divBdr>
                            </w:div>
                            <w:div w:id="113260249">
                              <w:marLeft w:val="0"/>
                              <w:marRight w:val="0"/>
                              <w:marTop w:val="300"/>
                              <w:marBottom w:val="600"/>
                              <w:divBdr>
                                <w:top w:val="single" w:sz="6" w:space="30" w:color="EB5D0B"/>
                                <w:left w:val="none" w:sz="0" w:space="0" w:color="auto"/>
                                <w:bottom w:val="single" w:sz="6" w:space="30" w:color="EB5D0B"/>
                                <w:right w:val="none" w:sz="0" w:space="0" w:color="auto"/>
                              </w:divBdr>
                            </w:div>
                            <w:div w:id="1275091045">
                              <w:marLeft w:val="0"/>
                              <w:marRight w:val="0"/>
                              <w:marTop w:val="720"/>
                              <w:marBottom w:val="900"/>
                              <w:divBdr>
                                <w:top w:val="none" w:sz="0" w:space="0" w:color="auto"/>
                                <w:left w:val="none" w:sz="0" w:space="0" w:color="auto"/>
                                <w:bottom w:val="none" w:sz="0" w:space="0" w:color="auto"/>
                                <w:right w:val="none" w:sz="0" w:space="0" w:color="auto"/>
                              </w:divBdr>
                              <w:divsChild>
                                <w:div w:id="779687326">
                                  <w:marLeft w:val="0"/>
                                  <w:marRight w:val="240"/>
                                  <w:marTop w:val="180"/>
                                  <w:marBottom w:val="0"/>
                                  <w:divBdr>
                                    <w:top w:val="none" w:sz="0" w:space="0" w:color="auto"/>
                                    <w:left w:val="none" w:sz="0" w:space="0" w:color="auto"/>
                                    <w:bottom w:val="none" w:sz="0" w:space="0" w:color="auto"/>
                                    <w:right w:val="none" w:sz="0" w:space="0" w:color="auto"/>
                                  </w:divBdr>
                                </w:div>
                              </w:divsChild>
                            </w:div>
                            <w:div w:id="1111438238">
                              <w:marLeft w:val="0"/>
                              <w:marRight w:val="0"/>
                              <w:marTop w:val="240"/>
                              <w:marBottom w:val="240"/>
                              <w:divBdr>
                                <w:top w:val="none" w:sz="0" w:space="0" w:color="auto"/>
                                <w:left w:val="none" w:sz="0" w:space="0" w:color="auto"/>
                                <w:bottom w:val="none" w:sz="0" w:space="0" w:color="auto"/>
                                <w:right w:val="none" w:sz="0" w:space="0" w:color="auto"/>
                              </w:divBdr>
                              <w:divsChild>
                                <w:div w:id="1073044892">
                                  <w:marLeft w:val="0"/>
                                  <w:marRight w:val="0"/>
                                  <w:marTop w:val="0"/>
                                  <w:marBottom w:val="0"/>
                                  <w:divBdr>
                                    <w:top w:val="none" w:sz="0" w:space="0" w:color="auto"/>
                                    <w:left w:val="none" w:sz="0" w:space="0" w:color="auto"/>
                                    <w:bottom w:val="none" w:sz="0" w:space="0" w:color="auto"/>
                                    <w:right w:val="none" w:sz="0" w:space="0" w:color="auto"/>
                                  </w:divBdr>
                                </w:div>
                              </w:divsChild>
                            </w:div>
                            <w:div w:id="821392248">
                              <w:marLeft w:val="0"/>
                              <w:marRight w:val="0"/>
                              <w:marTop w:val="240"/>
                              <w:marBottom w:val="240"/>
                              <w:divBdr>
                                <w:top w:val="none" w:sz="0" w:space="0" w:color="auto"/>
                                <w:left w:val="none" w:sz="0" w:space="0" w:color="auto"/>
                                <w:bottom w:val="none" w:sz="0" w:space="0" w:color="auto"/>
                                <w:right w:val="none" w:sz="0" w:space="0" w:color="auto"/>
                              </w:divBdr>
                              <w:divsChild>
                                <w:div w:id="1470436511">
                                  <w:marLeft w:val="0"/>
                                  <w:marRight w:val="0"/>
                                  <w:marTop w:val="0"/>
                                  <w:marBottom w:val="0"/>
                                  <w:divBdr>
                                    <w:top w:val="none" w:sz="0" w:space="0" w:color="auto"/>
                                    <w:left w:val="none" w:sz="0" w:space="0" w:color="auto"/>
                                    <w:bottom w:val="none" w:sz="0" w:space="0" w:color="auto"/>
                                    <w:right w:val="none" w:sz="0" w:space="0" w:color="auto"/>
                                  </w:divBdr>
                                </w:div>
                              </w:divsChild>
                            </w:div>
                            <w:div w:id="1502965176">
                              <w:marLeft w:val="0"/>
                              <w:marRight w:val="0"/>
                              <w:marTop w:val="240"/>
                              <w:marBottom w:val="240"/>
                              <w:divBdr>
                                <w:top w:val="none" w:sz="0" w:space="0" w:color="auto"/>
                                <w:left w:val="none" w:sz="0" w:space="0" w:color="auto"/>
                                <w:bottom w:val="none" w:sz="0" w:space="0" w:color="auto"/>
                                <w:right w:val="none" w:sz="0" w:space="0" w:color="auto"/>
                              </w:divBdr>
                              <w:divsChild>
                                <w:div w:id="1643390267">
                                  <w:marLeft w:val="0"/>
                                  <w:marRight w:val="0"/>
                                  <w:marTop w:val="0"/>
                                  <w:marBottom w:val="0"/>
                                  <w:divBdr>
                                    <w:top w:val="none" w:sz="0" w:space="0" w:color="auto"/>
                                    <w:left w:val="none" w:sz="0" w:space="0" w:color="auto"/>
                                    <w:bottom w:val="none" w:sz="0" w:space="0" w:color="auto"/>
                                    <w:right w:val="none" w:sz="0" w:space="0" w:color="auto"/>
                                  </w:divBdr>
                                </w:div>
                              </w:divsChild>
                            </w:div>
                            <w:div w:id="1929608548">
                              <w:marLeft w:val="0"/>
                              <w:marRight w:val="0"/>
                              <w:marTop w:val="240"/>
                              <w:marBottom w:val="240"/>
                              <w:divBdr>
                                <w:top w:val="none" w:sz="0" w:space="0" w:color="auto"/>
                                <w:left w:val="none" w:sz="0" w:space="0" w:color="auto"/>
                                <w:bottom w:val="none" w:sz="0" w:space="0" w:color="auto"/>
                                <w:right w:val="none" w:sz="0" w:space="0" w:color="auto"/>
                              </w:divBdr>
                              <w:divsChild>
                                <w:div w:id="1361277840">
                                  <w:marLeft w:val="0"/>
                                  <w:marRight w:val="0"/>
                                  <w:marTop w:val="0"/>
                                  <w:marBottom w:val="0"/>
                                  <w:divBdr>
                                    <w:top w:val="none" w:sz="0" w:space="0" w:color="auto"/>
                                    <w:left w:val="none" w:sz="0" w:space="0" w:color="auto"/>
                                    <w:bottom w:val="none" w:sz="0" w:space="0" w:color="auto"/>
                                    <w:right w:val="none" w:sz="0" w:space="0" w:color="auto"/>
                                  </w:divBdr>
                                </w:div>
                              </w:divsChild>
                            </w:div>
                            <w:div w:id="903419156">
                              <w:marLeft w:val="0"/>
                              <w:marRight w:val="0"/>
                              <w:marTop w:val="240"/>
                              <w:marBottom w:val="240"/>
                              <w:divBdr>
                                <w:top w:val="none" w:sz="0" w:space="0" w:color="auto"/>
                                <w:left w:val="none" w:sz="0" w:space="0" w:color="auto"/>
                                <w:bottom w:val="none" w:sz="0" w:space="0" w:color="auto"/>
                                <w:right w:val="none" w:sz="0" w:space="0" w:color="auto"/>
                              </w:divBdr>
                              <w:divsChild>
                                <w:div w:id="219680443">
                                  <w:marLeft w:val="0"/>
                                  <w:marRight w:val="0"/>
                                  <w:marTop w:val="0"/>
                                  <w:marBottom w:val="0"/>
                                  <w:divBdr>
                                    <w:top w:val="none" w:sz="0" w:space="0" w:color="auto"/>
                                    <w:left w:val="none" w:sz="0" w:space="0" w:color="auto"/>
                                    <w:bottom w:val="none" w:sz="0" w:space="0" w:color="auto"/>
                                    <w:right w:val="none" w:sz="0" w:space="0" w:color="auto"/>
                                  </w:divBdr>
                                </w:div>
                              </w:divsChild>
                            </w:div>
                            <w:div w:id="1408844313">
                              <w:marLeft w:val="0"/>
                              <w:marRight w:val="0"/>
                              <w:marTop w:val="240"/>
                              <w:marBottom w:val="240"/>
                              <w:divBdr>
                                <w:top w:val="none" w:sz="0" w:space="0" w:color="auto"/>
                                <w:left w:val="none" w:sz="0" w:space="0" w:color="auto"/>
                                <w:bottom w:val="none" w:sz="0" w:space="0" w:color="auto"/>
                                <w:right w:val="none" w:sz="0" w:space="0" w:color="auto"/>
                              </w:divBdr>
                              <w:divsChild>
                                <w:div w:id="772628228">
                                  <w:marLeft w:val="0"/>
                                  <w:marRight w:val="0"/>
                                  <w:marTop w:val="0"/>
                                  <w:marBottom w:val="0"/>
                                  <w:divBdr>
                                    <w:top w:val="none" w:sz="0" w:space="0" w:color="auto"/>
                                    <w:left w:val="none" w:sz="0" w:space="0" w:color="auto"/>
                                    <w:bottom w:val="none" w:sz="0" w:space="0" w:color="auto"/>
                                    <w:right w:val="none" w:sz="0" w:space="0" w:color="auto"/>
                                  </w:divBdr>
                                </w:div>
                              </w:divsChild>
                            </w:div>
                            <w:div w:id="717169389">
                              <w:marLeft w:val="0"/>
                              <w:marRight w:val="0"/>
                              <w:marTop w:val="240"/>
                              <w:marBottom w:val="240"/>
                              <w:divBdr>
                                <w:top w:val="none" w:sz="0" w:space="0" w:color="auto"/>
                                <w:left w:val="none" w:sz="0" w:space="0" w:color="auto"/>
                                <w:bottom w:val="none" w:sz="0" w:space="0" w:color="auto"/>
                                <w:right w:val="none" w:sz="0" w:space="0" w:color="auto"/>
                              </w:divBdr>
                              <w:divsChild>
                                <w:div w:id="1439064335">
                                  <w:marLeft w:val="0"/>
                                  <w:marRight w:val="0"/>
                                  <w:marTop w:val="0"/>
                                  <w:marBottom w:val="0"/>
                                  <w:divBdr>
                                    <w:top w:val="none" w:sz="0" w:space="0" w:color="auto"/>
                                    <w:left w:val="none" w:sz="0" w:space="0" w:color="auto"/>
                                    <w:bottom w:val="none" w:sz="0" w:space="0" w:color="auto"/>
                                    <w:right w:val="none" w:sz="0" w:space="0" w:color="auto"/>
                                  </w:divBdr>
                                </w:div>
                              </w:divsChild>
                            </w:div>
                            <w:div w:id="2076321185">
                              <w:marLeft w:val="0"/>
                              <w:marRight w:val="0"/>
                              <w:marTop w:val="240"/>
                              <w:marBottom w:val="240"/>
                              <w:divBdr>
                                <w:top w:val="none" w:sz="0" w:space="0" w:color="auto"/>
                                <w:left w:val="none" w:sz="0" w:space="0" w:color="auto"/>
                                <w:bottom w:val="none" w:sz="0" w:space="0" w:color="auto"/>
                                <w:right w:val="none" w:sz="0" w:space="0" w:color="auto"/>
                              </w:divBdr>
                              <w:divsChild>
                                <w:div w:id="2050032029">
                                  <w:marLeft w:val="0"/>
                                  <w:marRight w:val="0"/>
                                  <w:marTop w:val="0"/>
                                  <w:marBottom w:val="0"/>
                                  <w:divBdr>
                                    <w:top w:val="none" w:sz="0" w:space="0" w:color="auto"/>
                                    <w:left w:val="none" w:sz="0" w:space="0" w:color="auto"/>
                                    <w:bottom w:val="none" w:sz="0" w:space="0" w:color="auto"/>
                                    <w:right w:val="none" w:sz="0" w:space="0" w:color="auto"/>
                                  </w:divBdr>
                                </w:div>
                              </w:divsChild>
                            </w:div>
                            <w:div w:id="687298237">
                              <w:marLeft w:val="0"/>
                              <w:marRight w:val="0"/>
                              <w:marTop w:val="240"/>
                              <w:marBottom w:val="240"/>
                              <w:divBdr>
                                <w:top w:val="none" w:sz="0" w:space="0" w:color="auto"/>
                                <w:left w:val="none" w:sz="0" w:space="0" w:color="auto"/>
                                <w:bottom w:val="none" w:sz="0" w:space="0" w:color="auto"/>
                                <w:right w:val="none" w:sz="0" w:space="0" w:color="auto"/>
                              </w:divBdr>
                              <w:divsChild>
                                <w:div w:id="343093626">
                                  <w:marLeft w:val="0"/>
                                  <w:marRight w:val="0"/>
                                  <w:marTop w:val="0"/>
                                  <w:marBottom w:val="0"/>
                                  <w:divBdr>
                                    <w:top w:val="none" w:sz="0" w:space="0" w:color="auto"/>
                                    <w:left w:val="none" w:sz="0" w:space="0" w:color="auto"/>
                                    <w:bottom w:val="none" w:sz="0" w:space="0" w:color="auto"/>
                                    <w:right w:val="none" w:sz="0" w:space="0" w:color="auto"/>
                                  </w:divBdr>
                                </w:div>
                              </w:divsChild>
                            </w:div>
                            <w:div w:id="1651246661">
                              <w:marLeft w:val="0"/>
                              <w:marRight w:val="0"/>
                              <w:marTop w:val="360"/>
                              <w:marBottom w:val="450"/>
                              <w:divBdr>
                                <w:top w:val="none" w:sz="0" w:space="0" w:color="auto"/>
                                <w:left w:val="none" w:sz="0" w:space="0" w:color="auto"/>
                                <w:bottom w:val="none" w:sz="0" w:space="0" w:color="auto"/>
                                <w:right w:val="none" w:sz="0" w:space="0" w:color="auto"/>
                              </w:divBdr>
                              <w:divsChild>
                                <w:div w:id="762461131">
                                  <w:marLeft w:val="0"/>
                                  <w:marRight w:val="0"/>
                                  <w:marTop w:val="0"/>
                                  <w:marBottom w:val="0"/>
                                  <w:divBdr>
                                    <w:top w:val="none" w:sz="0" w:space="0" w:color="auto"/>
                                    <w:left w:val="none" w:sz="0" w:space="0" w:color="auto"/>
                                    <w:bottom w:val="single" w:sz="6" w:space="15" w:color="B8B9BA"/>
                                    <w:right w:val="none" w:sz="0" w:space="0" w:color="auto"/>
                                  </w:divBdr>
                                  <w:divsChild>
                                    <w:div w:id="535386851">
                                      <w:marLeft w:val="0"/>
                                      <w:marRight w:val="0"/>
                                      <w:marTop w:val="0"/>
                                      <w:marBottom w:val="0"/>
                                      <w:divBdr>
                                        <w:top w:val="none" w:sz="0" w:space="0" w:color="auto"/>
                                        <w:left w:val="none" w:sz="0" w:space="0" w:color="auto"/>
                                        <w:bottom w:val="none" w:sz="0" w:space="0" w:color="auto"/>
                                        <w:right w:val="none" w:sz="0" w:space="0" w:color="auto"/>
                                      </w:divBdr>
                                    </w:div>
                                    <w:div w:id="48850100">
                                      <w:marLeft w:val="0"/>
                                      <w:marRight w:val="0"/>
                                      <w:marTop w:val="225"/>
                                      <w:marBottom w:val="0"/>
                                      <w:divBdr>
                                        <w:top w:val="none" w:sz="0" w:space="0" w:color="auto"/>
                                        <w:left w:val="none" w:sz="0" w:space="0" w:color="auto"/>
                                        <w:bottom w:val="none" w:sz="0" w:space="0" w:color="auto"/>
                                        <w:right w:val="none" w:sz="0" w:space="0" w:color="auto"/>
                                      </w:divBdr>
                                      <w:divsChild>
                                        <w:div w:id="1706246255">
                                          <w:marLeft w:val="0"/>
                                          <w:marRight w:val="0"/>
                                          <w:marTop w:val="0"/>
                                          <w:marBottom w:val="0"/>
                                          <w:divBdr>
                                            <w:top w:val="none" w:sz="0" w:space="0" w:color="auto"/>
                                            <w:left w:val="none" w:sz="0" w:space="0" w:color="auto"/>
                                            <w:bottom w:val="none" w:sz="0" w:space="0" w:color="auto"/>
                                            <w:right w:val="none" w:sz="0" w:space="0" w:color="auto"/>
                                          </w:divBdr>
                                        </w:div>
                                      </w:divsChild>
                                    </w:div>
                                    <w:div w:id="1888881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49483">
                              <w:marLeft w:val="0"/>
                              <w:marRight w:val="0"/>
                              <w:marTop w:val="240"/>
                              <w:marBottom w:val="240"/>
                              <w:divBdr>
                                <w:top w:val="none" w:sz="0" w:space="0" w:color="auto"/>
                                <w:left w:val="none" w:sz="0" w:space="0" w:color="auto"/>
                                <w:bottom w:val="none" w:sz="0" w:space="0" w:color="auto"/>
                                <w:right w:val="none" w:sz="0" w:space="0" w:color="auto"/>
                              </w:divBdr>
                              <w:divsChild>
                                <w:div w:id="69470889">
                                  <w:marLeft w:val="0"/>
                                  <w:marRight w:val="0"/>
                                  <w:marTop w:val="0"/>
                                  <w:marBottom w:val="0"/>
                                  <w:divBdr>
                                    <w:top w:val="none" w:sz="0" w:space="0" w:color="auto"/>
                                    <w:left w:val="none" w:sz="0" w:space="0" w:color="auto"/>
                                    <w:bottom w:val="none" w:sz="0" w:space="0" w:color="auto"/>
                                    <w:right w:val="none" w:sz="0" w:space="0" w:color="auto"/>
                                  </w:divBdr>
                                </w:div>
                              </w:divsChild>
                            </w:div>
                            <w:div w:id="326712517">
                              <w:marLeft w:val="0"/>
                              <w:marRight w:val="0"/>
                              <w:marTop w:val="240"/>
                              <w:marBottom w:val="240"/>
                              <w:divBdr>
                                <w:top w:val="none" w:sz="0" w:space="0" w:color="auto"/>
                                <w:left w:val="none" w:sz="0" w:space="0" w:color="auto"/>
                                <w:bottom w:val="none" w:sz="0" w:space="0" w:color="auto"/>
                                <w:right w:val="none" w:sz="0" w:space="0" w:color="auto"/>
                              </w:divBdr>
                              <w:divsChild>
                                <w:div w:id="1391999194">
                                  <w:marLeft w:val="0"/>
                                  <w:marRight w:val="0"/>
                                  <w:marTop w:val="0"/>
                                  <w:marBottom w:val="0"/>
                                  <w:divBdr>
                                    <w:top w:val="none" w:sz="0" w:space="0" w:color="auto"/>
                                    <w:left w:val="none" w:sz="0" w:space="0" w:color="auto"/>
                                    <w:bottom w:val="none" w:sz="0" w:space="0" w:color="auto"/>
                                    <w:right w:val="none" w:sz="0" w:space="0" w:color="auto"/>
                                  </w:divBdr>
                                </w:div>
                              </w:divsChild>
                            </w:div>
                            <w:div w:id="972834554">
                              <w:marLeft w:val="0"/>
                              <w:marRight w:val="0"/>
                              <w:marTop w:val="240"/>
                              <w:marBottom w:val="240"/>
                              <w:divBdr>
                                <w:top w:val="none" w:sz="0" w:space="0" w:color="auto"/>
                                <w:left w:val="none" w:sz="0" w:space="0" w:color="auto"/>
                                <w:bottom w:val="none" w:sz="0" w:space="0" w:color="auto"/>
                                <w:right w:val="none" w:sz="0" w:space="0" w:color="auto"/>
                              </w:divBdr>
                              <w:divsChild>
                                <w:div w:id="20918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0431">
      <w:bodyDiv w:val="1"/>
      <w:marLeft w:val="0"/>
      <w:marRight w:val="0"/>
      <w:marTop w:val="0"/>
      <w:marBottom w:val="0"/>
      <w:divBdr>
        <w:top w:val="none" w:sz="0" w:space="0" w:color="auto"/>
        <w:left w:val="none" w:sz="0" w:space="0" w:color="auto"/>
        <w:bottom w:val="none" w:sz="0" w:space="0" w:color="auto"/>
        <w:right w:val="none" w:sz="0" w:space="0" w:color="auto"/>
      </w:divBdr>
      <w:divsChild>
        <w:div w:id="976186002">
          <w:marLeft w:val="0"/>
          <w:marRight w:val="0"/>
          <w:marTop w:val="0"/>
          <w:marBottom w:val="0"/>
          <w:divBdr>
            <w:top w:val="none" w:sz="0" w:space="0" w:color="auto"/>
            <w:left w:val="none" w:sz="0" w:space="0" w:color="auto"/>
            <w:bottom w:val="none" w:sz="0" w:space="0" w:color="auto"/>
            <w:right w:val="none" w:sz="0" w:space="0" w:color="auto"/>
          </w:divBdr>
          <w:divsChild>
            <w:div w:id="610210609">
              <w:marLeft w:val="0"/>
              <w:marRight w:val="0"/>
              <w:marTop w:val="0"/>
              <w:marBottom w:val="0"/>
              <w:divBdr>
                <w:top w:val="none" w:sz="0" w:space="0" w:color="auto"/>
                <w:left w:val="none" w:sz="0" w:space="0" w:color="auto"/>
                <w:bottom w:val="none" w:sz="0" w:space="0" w:color="auto"/>
                <w:right w:val="none" w:sz="0" w:space="0" w:color="auto"/>
              </w:divBdr>
              <w:divsChild>
                <w:div w:id="441149771">
                  <w:marLeft w:val="0"/>
                  <w:marRight w:val="0"/>
                  <w:marTop w:val="0"/>
                  <w:marBottom w:val="0"/>
                  <w:divBdr>
                    <w:top w:val="none" w:sz="0" w:space="0" w:color="auto"/>
                    <w:left w:val="none" w:sz="0" w:space="0" w:color="auto"/>
                    <w:bottom w:val="none" w:sz="0" w:space="0" w:color="auto"/>
                    <w:right w:val="none" w:sz="0" w:space="0" w:color="auto"/>
                  </w:divBdr>
                </w:div>
                <w:div w:id="802966284">
                  <w:marLeft w:val="0"/>
                  <w:marRight w:val="0"/>
                  <w:marTop w:val="600"/>
                  <w:marBottom w:val="0"/>
                  <w:divBdr>
                    <w:top w:val="none" w:sz="0" w:space="0" w:color="auto"/>
                    <w:left w:val="none" w:sz="0" w:space="0" w:color="auto"/>
                    <w:bottom w:val="none" w:sz="0" w:space="0" w:color="auto"/>
                    <w:right w:val="none" w:sz="0" w:space="0" w:color="auto"/>
                  </w:divBdr>
                  <w:divsChild>
                    <w:div w:id="714934304">
                      <w:marLeft w:val="0"/>
                      <w:marRight w:val="0"/>
                      <w:marTop w:val="0"/>
                      <w:marBottom w:val="0"/>
                      <w:divBdr>
                        <w:top w:val="none" w:sz="0" w:space="0" w:color="auto"/>
                        <w:left w:val="none" w:sz="0" w:space="0" w:color="auto"/>
                        <w:bottom w:val="none" w:sz="0" w:space="0" w:color="auto"/>
                        <w:right w:val="none" w:sz="0" w:space="0" w:color="auto"/>
                      </w:divBdr>
                      <w:divsChild>
                        <w:div w:id="941768744">
                          <w:marLeft w:val="0"/>
                          <w:marRight w:val="0"/>
                          <w:marTop w:val="0"/>
                          <w:marBottom w:val="0"/>
                          <w:divBdr>
                            <w:top w:val="none" w:sz="0" w:space="0" w:color="auto"/>
                            <w:left w:val="none" w:sz="0" w:space="0" w:color="auto"/>
                            <w:bottom w:val="none" w:sz="0" w:space="0" w:color="auto"/>
                            <w:right w:val="none" w:sz="0" w:space="0" w:color="auto"/>
                          </w:divBdr>
                          <w:divsChild>
                            <w:div w:id="337006359">
                              <w:marLeft w:val="0"/>
                              <w:marRight w:val="0"/>
                              <w:marTop w:val="0"/>
                              <w:marBottom w:val="0"/>
                              <w:divBdr>
                                <w:top w:val="none" w:sz="0" w:space="0" w:color="auto"/>
                                <w:left w:val="none" w:sz="0" w:space="0" w:color="auto"/>
                                <w:bottom w:val="none" w:sz="0" w:space="0" w:color="auto"/>
                                <w:right w:val="none" w:sz="0" w:space="0" w:color="auto"/>
                              </w:divBdr>
                            </w:div>
                          </w:divsChild>
                        </w:div>
                        <w:div w:id="14369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536233">
          <w:marLeft w:val="0"/>
          <w:marRight w:val="0"/>
          <w:marTop w:val="0"/>
          <w:marBottom w:val="0"/>
          <w:divBdr>
            <w:top w:val="none" w:sz="0" w:space="0" w:color="auto"/>
            <w:left w:val="none" w:sz="0" w:space="0" w:color="auto"/>
            <w:bottom w:val="none" w:sz="0" w:space="0" w:color="auto"/>
            <w:right w:val="none" w:sz="0" w:space="0" w:color="auto"/>
          </w:divBdr>
          <w:divsChild>
            <w:div w:id="1021978831">
              <w:marLeft w:val="0"/>
              <w:marRight w:val="0"/>
              <w:marTop w:val="0"/>
              <w:marBottom w:val="0"/>
              <w:divBdr>
                <w:top w:val="none" w:sz="0" w:space="0" w:color="auto"/>
                <w:left w:val="none" w:sz="0" w:space="0" w:color="auto"/>
                <w:bottom w:val="none" w:sz="0" w:space="0" w:color="auto"/>
                <w:right w:val="none" w:sz="0" w:space="0" w:color="auto"/>
              </w:divBdr>
              <w:divsChild>
                <w:div w:id="22169306">
                  <w:marLeft w:val="0"/>
                  <w:marRight w:val="0"/>
                  <w:marTop w:val="0"/>
                  <w:marBottom w:val="0"/>
                  <w:divBdr>
                    <w:top w:val="none" w:sz="0" w:space="0" w:color="auto"/>
                    <w:left w:val="none" w:sz="0" w:space="0" w:color="auto"/>
                    <w:bottom w:val="none" w:sz="0" w:space="0" w:color="auto"/>
                    <w:right w:val="none" w:sz="0" w:space="0" w:color="auto"/>
                  </w:divBdr>
                  <w:divsChild>
                    <w:div w:id="1598825968">
                      <w:marLeft w:val="0"/>
                      <w:marRight w:val="1500"/>
                      <w:marTop w:val="0"/>
                      <w:marBottom w:val="0"/>
                      <w:divBdr>
                        <w:top w:val="none" w:sz="0" w:space="0" w:color="auto"/>
                        <w:left w:val="none" w:sz="0" w:space="0" w:color="auto"/>
                        <w:bottom w:val="none" w:sz="0" w:space="0" w:color="auto"/>
                        <w:right w:val="none" w:sz="0" w:space="0" w:color="auto"/>
                      </w:divBdr>
                      <w:divsChild>
                        <w:div w:id="409625322">
                          <w:marLeft w:val="0"/>
                          <w:marRight w:val="0"/>
                          <w:marTop w:val="600"/>
                          <w:marBottom w:val="600"/>
                          <w:divBdr>
                            <w:top w:val="none" w:sz="0" w:space="0" w:color="auto"/>
                            <w:left w:val="none" w:sz="0" w:space="0" w:color="auto"/>
                            <w:bottom w:val="none" w:sz="0" w:space="0" w:color="auto"/>
                            <w:right w:val="none" w:sz="0" w:space="0" w:color="auto"/>
                          </w:divBdr>
                          <w:divsChild>
                            <w:div w:id="40248437">
                              <w:marLeft w:val="0"/>
                              <w:marRight w:val="0"/>
                              <w:marTop w:val="0"/>
                              <w:marBottom w:val="300"/>
                              <w:divBdr>
                                <w:top w:val="none" w:sz="0" w:space="0" w:color="auto"/>
                                <w:left w:val="none" w:sz="0" w:space="0" w:color="auto"/>
                                <w:bottom w:val="none" w:sz="0" w:space="0" w:color="auto"/>
                                <w:right w:val="none" w:sz="0" w:space="0" w:color="auto"/>
                              </w:divBdr>
                            </w:div>
                            <w:div w:id="564729542">
                              <w:marLeft w:val="0"/>
                              <w:marRight w:val="0"/>
                              <w:marTop w:val="300"/>
                              <w:marBottom w:val="300"/>
                              <w:divBdr>
                                <w:top w:val="none" w:sz="0" w:space="0" w:color="auto"/>
                                <w:left w:val="none" w:sz="0" w:space="0" w:color="auto"/>
                                <w:bottom w:val="none" w:sz="0" w:space="0" w:color="auto"/>
                                <w:right w:val="none" w:sz="0" w:space="0" w:color="auto"/>
                              </w:divBdr>
                            </w:div>
                            <w:div w:id="888344192">
                              <w:marLeft w:val="0"/>
                              <w:marRight w:val="0"/>
                              <w:marTop w:val="300"/>
                              <w:marBottom w:val="600"/>
                              <w:divBdr>
                                <w:top w:val="single" w:sz="6" w:space="30" w:color="EB5D0B"/>
                                <w:left w:val="none" w:sz="0" w:space="0" w:color="auto"/>
                                <w:bottom w:val="single" w:sz="6" w:space="30" w:color="EB5D0B"/>
                                <w:right w:val="none" w:sz="0" w:space="0" w:color="auto"/>
                              </w:divBdr>
                            </w:div>
                            <w:div w:id="436413809">
                              <w:marLeft w:val="0"/>
                              <w:marRight w:val="0"/>
                              <w:marTop w:val="600"/>
                              <w:marBottom w:val="600"/>
                              <w:divBdr>
                                <w:top w:val="none" w:sz="0" w:space="0" w:color="auto"/>
                                <w:left w:val="none" w:sz="0" w:space="0" w:color="auto"/>
                                <w:bottom w:val="none" w:sz="0" w:space="0" w:color="auto"/>
                                <w:right w:val="none" w:sz="0" w:space="0" w:color="auto"/>
                              </w:divBdr>
                              <w:divsChild>
                                <w:div w:id="1554926581">
                                  <w:marLeft w:val="0"/>
                                  <w:marRight w:val="0"/>
                                  <w:marTop w:val="0"/>
                                  <w:marBottom w:val="0"/>
                                  <w:divBdr>
                                    <w:top w:val="none" w:sz="0" w:space="0" w:color="auto"/>
                                    <w:left w:val="none" w:sz="0" w:space="0" w:color="auto"/>
                                    <w:bottom w:val="none" w:sz="0" w:space="0" w:color="auto"/>
                                    <w:right w:val="none" w:sz="0" w:space="0" w:color="auto"/>
                                  </w:divBdr>
                                </w:div>
                              </w:divsChild>
                            </w:div>
                            <w:div w:id="1707174826">
                              <w:marLeft w:val="0"/>
                              <w:marRight w:val="0"/>
                              <w:marTop w:val="240"/>
                              <w:marBottom w:val="240"/>
                              <w:divBdr>
                                <w:top w:val="none" w:sz="0" w:space="0" w:color="auto"/>
                                <w:left w:val="none" w:sz="0" w:space="0" w:color="auto"/>
                                <w:bottom w:val="none" w:sz="0" w:space="0" w:color="auto"/>
                                <w:right w:val="none" w:sz="0" w:space="0" w:color="auto"/>
                              </w:divBdr>
                              <w:divsChild>
                                <w:div w:id="64183508">
                                  <w:marLeft w:val="0"/>
                                  <w:marRight w:val="0"/>
                                  <w:marTop w:val="0"/>
                                  <w:marBottom w:val="0"/>
                                  <w:divBdr>
                                    <w:top w:val="none" w:sz="0" w:space="0" w:color="auto"/>
                                    <w:left w:val="none" w:sz="0" w:space="0" w:color="auto"/>
                                    <w:bottom w:val="none" w:sz="0" w:space="0" w:color="auto"/>
                                    <w:right w:val="none" w:sz="0" w:space="0" w:color="auto"/>
                                  </w:divBdr>
                                </w:div>
                              </w:divsChild>
                            </w:div>
                            <w:div w:id="668556135">
                              <w:marLeft w:val="0"/>
                              <w:marRight w:val="0"/>
                              <w:marTop w:val="240"/>
                              <w:marBottom w:val="240"/>
                              <w:divBdr>
                                <w:top w:val="none" w:sz="0" w:space="0" w:color="auto"/>
                                <w:left w:val="none" w:sz="0" w:space="0" w:color="auto"/>
                                <w:bottom w:val="none" w:sz="0" w:space="0" w:color="auto"/>
                                <w:right w:val="none" w:sz="0" w:space="0" w:color="auto"/>
                              </w:divBdr>
                              <w:divsChild>
                                <w:div w:id="214129104">
                                  <w:marLeft w:val="0"/>
                                  <w:marRight w:val="0"/>
                                  <w:marTop w:val="0"/>
                                  <w:marBottom w:val="0"/>
                                  <w:divBdr>
                                    <w:top w:val="none" w:sz="0" w:space="0" w:color="auto"/>
                                    <w:left w:val="none" w:sz="0" w:space="0" w:color="auto"/>
                                    <w:bottom w:val="none" w:sz="0" w:space="0" w:color="auto"/>
                                    <w:right w:val="none" w:sz="0" w:space="0" w:color="auto"/>
                                  </w:divBdr>
                                </w:div>
                              </w:divsChild>
                            </w:div>
                            <w:div w:id="146480481">
                              <w:marLeft w:val="0"/>
                              <w:marRight w:val="0"/>
                              <w:marTop w:val="240"/>
                              <w:marBottom w:val="240"/>
                              <w:divBdr>
                                <w:top w:val="none" w:sz="0" w:space="0" w:color="auto"/>
                                <w:left w:val="none" w:sz="0" w:space="0" w:color="auto"/>
                                <w:bottom w:val="none" w:sz="0" w:space="0" w:color="auto"/>
                                <w:right w:val="none" w:sz="0" w:space="0" w:color="auto"/>
                              </w:divBdr>
                              <w:divsChild>
                                <w:div w:id="702250340">
                                  <w:marLeft w:val="0"/>
                                  <w:marRight w:val="0"/>
                                  <w:marTop w:val="0"/>
                                  <w:marBottom w:val="0"/>
                                  <w:divBdr>
                                    <w:top w:val="none" w:sz="0" w:space="0" w:color="auto"/>
                                    <w:left w:val="none" w:sz="0" w:space="0" w:color="auto"/>
                                    <w:bottom w:val="none" w:sz="0" w:space="0" w:color="auto"/>
                                    <w:right w:val="none" w:sz="0" w:space="0" w:color="auto"/>
                                  </w:divBdr>
                                </w:div>
                              </w:divsChild>
                            </w:div>
                            <w:div w:id="501237640">
                              <w:marLeft w:val="0"/>
                              <w:marRight w:val="0"/>
                              <w:marTop w:val="240"/>
                              <w:marBottom w:val="240"/>
                              <w:divBdr>
                                <w:top w:val="none" w:sz="0" w:space="0" w:color="auto"/>
                                <w:left w:val="none" w:sz="0" w:space="0" w:color="auto"/>
                                <w:bottom w:val="none" w:sz="0" w:space="0" w:color="auto"/>
                                <w:right w:val="none" w:sz="0" w:space="0" w:color="auto"/>
                              </w:divBdr>
                              <w:divsChild>
                                <w:div w:id="368796273">
                                  <w:marLeft w:val="0"/>
                                  <w:marRight w:val="0"/>
                                  <w:marTop w:val="0"/>
                                  <w:marBottom w:val="0"/>
                                  <w:divBdr>
                                    <w:top w:val="none" w:sz="0" w:space="0" w:color="auto"/>
                                    <w:left w:val="none" w:sz="0" w:space="0" w:color="auto"/>
                                    <w:bottom w:val="none" w:sz="0" w:space="0" w:color="auto"/>
                                    <w:right w:val="none" w:sz="0" w:space="0" w:color="auto"/>
                                  </w:divBdr>
                                </w:div>
                              </w:divsChild>
                            </w:div>
                            <w:div w:id="1012101421">
                              <w:marLeft w:val="0"/>
                              <w:marRight w:val="0"/>
                              <w:marTop w:val="240"/>
                              <w:marBottom w:val="240"/>
                              <w:divBdr>
                                <w:top w:val="none" w:sz="0" w:space="0" w:color="auto"/>
                                <w:left w:val="none" w:sz="0" w:space="0" w:color="auto"/>
                                <w:bottom w:val="none" w:sz="0" w:space="0" w:color="auto"/>
                                <w:right w:val="none" w:sz="0" w:space="0" w:color="auto"/>
                              </w:divBdr>
                              <w:divsChild>
                                <w:div w:id="1462502505">
                                  <w:marLeft w:val="0"/>
                                  <w:marRight w:val="0"/>
                                  <w:marTop w:val="0"/>
                                  <w:marBottom w:val="0"/>
                                  <w:divBdr>
                                    <w:top w:val="none" w:sz="0" w:space="0" w:color="auto"/>
                                    <w:left w:val="none" w:sz="0" w:space="0" w:color="auto"/>
                                    <w:bottom w:val="none" w:sz="0" w:space="0" w:color="auto"/>
                                    <w:right w:val="none" w:sz="0" w:space="0" w:color="auto"/>
                                  </w:divBdr>
                                </w:div>
                              </w:divsChild>
                            </w:div>
                            <w:div w:id="511074072">
                              <w:marLeft w:val="0"/>
                              <w:marRight w:val="0"/>
                              <w:marTop w:val="240"/>
                              <w:marBottom w:val="240"/>
                              <w:divBdr>
                                <w:top w:val="none" w:sz="0" w:space="0" w:color="auto"/>
                                <w:left w:val="none" w:sz="0" w:space="0" w:color="auto"/>
                                <w:bottom w:val="none" w:sz="0" w:space="0" w:color="auto"/>
                                <w:right w:val="none" w:sz="0" w:space="0" w:color="auto"/>
                              </w:divBdr>
                              <w:divsChild>
                                <w:div w:id="1835991711">
                                  <w:marLeft w:val="0"/>
                                  <w:marRight w:val="0"/>
                                  <w:marTop w:val="0"/>
                                  <w:marBottom w:val="0"/>
                                  <w:divBdr>
                                    <w:top w:val="none" w:sz="0" w:space="0" w:color="auto"/>
                                    <w:left w:val="none" w:sz="0" w:space="0" w:color="auto"/>
                                    <w:bottom w:val="none" w:sz="0" w:space="0" w:color="auto"/>
                                    <w:right w:val="none" w:sz="0" w:space="0" w:color="auto"/>
                                  </w:divBdr>
                                </w:div>
                              </w:divsChild>
                            </w:div>
                            <w:div w:id="2098793062">
                              <w:marLeft w:val="0"/>
                              <w:marRight w:val="0"/>
                              <w:marTop w:val="240"/>
                              <w:marBottom w:val="240"/>
                              <w:divBdr>
                                <w:top w:val="none" w:sz="0" w:space="0" w:color="auto"/>
                                <w:left w:val="none" w:sz="0" w:space="0" w:color="auto"/>
                                <w:bottom w:val="none" w:sz="0" w:space="0" w:color="auto"/>
                                <w:right w:val="none" w:sz="0" w:space="0" w:color="auto"/>
                              </w:divBdr>
                              <w:divsChild>
                                <w:div w:id="1162116248">
                                  <w:marLeft w:val="0"/>
                                  <w:marRight w:val="0"/>
                                  <w:marTop w:val="0"/>
                                  <w:marBottom w:val="0"/>
                                  <w:divBdr>
                                    <w:top w:val="none" w:sz="0" w:space="0" w:color="auto"/>
                                    <w:left w:val="none" w:sz="0" w:space="0" w:color="auto"/>
                                    <w:bottom w:val="none" w:sz="0" w:space="0" w:color="auto"/>
                                    <w:right w:val="none" w:sz="0" w:space="0" w:color="auto"/>
                                  </w:divBdr>
                                </w:div>
                              </w:divsChild>
                            </w:div>
                            <w:div w:id="1683319650">
                              <w:marLeft w:val="0"/>
                              <w:marRight w:val="0"/>
                              <w:marTop w:val="240"/>
                              <w:marBottom w:val="240"/>
                              <w:divBdr>
                                <w:top w:val="none" w:sz="0" w:space="0" w:color="auto"/>
                                <w:left w:val="none" w:sz="0" w:space="0" w:color="auto"/>
                                <w:bottom w:val="none" w:sz="0" w:space="0" w:color="auto"/>
                                <w:right w:val="none" w:sz="0" w:space="0" w:color="auto"/>
                              </w:divBdr>
                              <w:divsChild>
                                <w:div w:id="2027168833">
                                  <w:marLeft w:val="0"/>
                                  <w:marRight w:val="0"/>
                                  <w:marTop w:val="0"/>
                                  <w:marBottom w:val="0"/>
                                  <w:divBdr>
                                    <w:top w:val="none" w:sz="0" w:space="0" w:color="auto"/>
                                    <w:left w:val="none" w:sz="0" w:space="0" w:color="auto"/>
                                    <w:bottom w:val="none" w:sz="0" w:space="0" w:color="auto"/>
                                    <w:right w:val="none" w:sz="0" w:space="0" w:color="auto"/>
                                  </w:divBdr>
                                </w:div>
                              </w:divsChild>
                            </w:div>
                            <w:div w:id="439954519">
                              <w:marLeft w:val="0"/>
                              <w:marRight w:val="0"/>
                              <w:marTop w:val="240"/>
                              <w:marBottom w:val="240"/>
                              <w:divBdr>
                                <w:top w:val="none" w:sz="0" w:space="0" w:color="auto"/>
                                <w:left w:val="none" w:sz="0" w:space="0" w:color="auto"/>
                                <w:bottom w:val="none" w:sz="0" w:space="0" w:color="auto"/>
                                <w:right w:val="none" w:sz="0" w:space="0" w:color="auto"/>
                              </w:divBdr>
                              <w:divsChild>
                                <w:div w:id="895774975">
                                  <w:marLeft w:val="0"/>
                                  <w:marRight w:val="0"/>
                                  <w:marTop w:val="0"/>
                                  <w:marBottom w:val="0"/>
                                  <w:divBdr>
                                    <w:top w:val="none" w:sz="0" w:space="0" w:color="auto"/>
                                    <w:left w:val="none" w:sz="0" w:space="0" w:color="auto"/>
                                    <w:bottom w:val="none" w:sz="0" w:space="0" w:color="auto"/>
                                    <w:right w:val="none" w:sz="0" w:space="0" w:color="auto"/>
                                  </w:divBdr>
                                </w:div>
                              </w:divsChild>
                            </w:div>
                            <w:div w:id="1860118528">
                              <w:marLeft w:val="0"/>
                              <w:marRight w:val="0"/>
                              <w:marTop w:val="360"/>
                              <w:marBottom w:val="450"/>
                              <w:divBdr>
                                <w:top w:val="none" w:sz="0" w:space="0" w:color="auto"/>
                                <w:left w:val="none" w:sz="0" w:space="0" w:color="auto"/>
                                <w:bottom w:val="none" w:sz="0" w:space="0" w:color="auto"/>
                                <w:right w:val="none" w:sz="0" w:space="0" w:color="auto"/>
                              </w:divBdr>
                              <w:divsChild>
                                <w:div w:id="2145998343">
                                  <w:marLeft w:val="0"/>
                                  <w:marRight w:val="0"/>
                                  <w:marTop w:val="0"/>
                                  <w:marBottom w:val="0"/>
                                  <w:divBdr>
                                    <w:top w:val="none" w:sz="0" w:space="0" w:color="auto"/>
                                    <w:left w:val="none" w:sz="0" w:space="0" w:color="auto"/>
                                    <w:bottom w:val="single" w:sz="6" w:space="15" w:color="B8B9BA"/>
                                    <w:right w:val="none" w:sz="0" w:space="0" w:color="auto"/>
                                  </w:divBdr>
                                  <w:divsChild>
                                    <w:div w:id="280965906">
                                      <w:marLeft w:val="0"/>
                                      <w:marRight w:val="0"/>
                                      <w:marTop w:val="0"/>
                                      <w:marBottom w:val="0"/>
                                      <w:divBdr>
                                        <w:top w:val="none" w:sz="0" w:space="0" w:color="auto"/>
                                        <w:left w:val="none" w:sz="0" w:space="0" w:color="auto"/>
                                        <w:bottom w:val="none" w:sz="0" w:space="0" w:color="auto"/>
                                        <w:right w:val="none" w:sz="0" w:space="0" w:color="auto"/>
                                      </w:divBdr>
                                    </w:div>
                                    <w:div w:id="1504970822">
                                      <w:marLeft w:val="0"/>
                                      <w:marRight w:val="0"/>
                                      <w:marTop w:val="225"/>
                                      <w:marBottom w:val="0"/>
                                      <w:divBdr>
                                        <w:top w:val="none" w:sz="0" w:space="0" w:color="auto"/>
                                        <w:left w:val="none" w:sz="0" w:space="0" w:color="auto"/>
                                        <w:bottom w:val="none" w:sz="0" w:space="0" w:color="auto"/>
                                        <w:right w:val="none" w:sz="0" w:space="0" w:color="auto"/>
                                      </w:divBdr>
                                      <w:divsChild>
                                        <w:div w:id="1669282889">
                                          <w:marLeft w:val="0"/>
                                          <w:marRight w:val="0"/>
                                          <w:marTop w:val="0"/>
                                          <w:marBottom w:val="0"/>
                                          <w:divBdr>
                                            <w:top w:val="none" w:sz="0" w:space="0" w:color="auto"/>
                                            <w:left w:val="none" w:sz="0" w:space="0" w:color="auto"/>
                                            <w:bottom w:val="none" w:sz="0" w:space="0" w:color="auto"/>
                                            <w:right w:val="none" w:sz="0" w:space="0" w:color="auto"/>
                                          </w:divBdr>
                                        </w:div>
                                      </w:divsChild>
                                    </w:div>
                                    <w:div w:id="21279667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2904645">
                              <w:marLeft w:val="0"/>
                              <w:marRight w:val="0"/>
                              <w:marTop w:val="240"/>
                              <w:marBottom w:val="240"/>
                              <w:divBdr>
                                <w:top w:val="none" w:sz="0" w:space="0" w:color="auto"/>
                                <w:left w:val="none" w:sz="0" w:space="0" w:color="auto"/>
                                <w:bottom w:val="none" w:sz="0" w:space="0" w:color="auto"/>
                                <w:right w:val="none" w:sz="0" w:space="0" w:color="auto"/>
                              </w:divBdr>
                              <w:divsChild>
                                <w:div w:id="200167266">
                                  <w:marLeft w:val="0"/>
                                  <w:marRight w:val="0"/>
                                  <w:marTop w:val="0"/>
                                  <w:marBottom w:val="0"/>
                                  <w:divBdr>
                                    <w:top w:val="none" w:sz="0" w:space="0" w:color="auto"/>
                                    <w:left w:val="none" w:sz="0" w:space="0" w:color="auto"/>
                                    <w:bottom w:val="none" w:sz="0" w:space="0" w:color="auto"/>
                                    <w:right w:val="none" w:sz="0" w:space="0" w:color="auto"/>
                                  </w:divBdr>
                                </w:div>
                              </w:divsChild>
                            </w:div>
                            <w:div w:id="813327661">
                              <w:marLeft w:val="0"/>
                              <w:marRight w:val="0"/>
                              <w:marTop w:val="240"/>
                              <w:marBottom w:val="240"/>
                              <w:divBdr>
                                <w:top w:val="none" w:sz="0" w:space="0" w:color="auto"/>
                                <w:left w:val="none" w:sz="0" w:space="0" w:color="auto"/>
                                <w:bottom w:val="none" w:sz="0" w:space="0" w:color="auto"/>
                                <w:right w:val="none" w:sz="0" w:space="0" w:color="auto"/>
                              </w:divBdr>
                              <w:divsChild>
                                <w:div w:id="1886136074">
                                  <w:marLeft w:val="0"/>
                                  <w:marRight w:val="0"/>
                                  <w:marTop w:val="0"/>
                                  <w:marBottom w:val="0"/>
                                  <w:divBdr>
                                    <w:top w:val="none" w:sz="0" w:space="0" w:color="auto"/>
                                    <w:left w:val="none" w:sz="0" w:space="0" w:color="auto"/>
                                    <w:bottom w:val="none" w:sz="0" w:space="0" w:color="auto"/>
                                    <w:right w:val="none" w:sz="0" w:space="0" w:color="auto"/>
                                  </w:divBdr>
                                </w:div>
                              </w:divsChild>
                            </w:div>
                            <w:div w:id="610169033">
                              <w:marLeft w:val="0"/>
                              <w:marRight w:val="0"/>
                              <w:marTop w:val="240"/>
                              <w:marBottom w:val="240"/>
                              <w:divBdr>
                                <w:top w:val="none" w:sz="0" w:space="0" w:color="auto"/>
                                <w:left w:val="none" w:sz="0" w:space="0" w:color="auto"/>
                                <w:bottom w:val="none" w:sz="0" w:space="0" w:color="auto"/>
                                <w:right w:val="none" w:sz="0" w:space="0" w:color="auto"/>
                              </w:divBdr>
                              <w:divsChild>
                                <w:div w:id="650905982">
                                  <w:marLeft w:val="0"/>
                                  <w:marRight w:val="0"/>
                                  <w:marTop w:val="0"/>
                                  <w:marBottom w:val="0"/>
                                  <w:divBdr>
                                    <w:top w:val="none" w:sz="0" w:space="0" w:color="auto"/>
                                    <w:left w:val="none" w:sz="0" w:space="0" w:color="auto"/>
                                    <w:bottom w:val="none" w:sz="0" w:space="0" w:color="auto"/>
                                    <w:right w:val="none" w:sz="0" w:space="0" w:color="auto"/>
                                  </w:divBdr>
                                </w:div>
                              </w:divsChild>
                            </w:div>
                            <w:div w:id="982347158">
                              <w:marLeft w:val="0"/>
                              <w:marRight w:val="0"/>
                              <w:marTop w:val="240"/>
                              <w:marBottom w:val="240"/>
                              <w:divBdr>
                                <w:top w:val="none" w:sz="0" w:space="0" w:color="auto"/>
                                <w:left w:val="none" w:sz="0" w:space="0" w:color="auto"/>
                                <w:bottom w:val="none" w:sz="0" w:space="0" w:color="auto"/>
                                <w:right w:val="none" w:sz="0" w:space="0" w:color="auto"/>
                              </w:divBdr>
                              <w:divsChild>
                                <w:div w:id="2025672561">
                                  <w:marLeft w:val="0"/>
                                  <w:marRight w:val="0"/>
                                  <w:marTop w:val="0"/>
                                  <w:marBottom w:val="0"/>
                                  <w:divBdr>
                                    <w:top w:val="none" w:sz="0" w:space="0" w:color="auto"/>
                                    <w:left w:val="none" w:sz="0" w:space="0" w:color="auto"/>
                                    <w:bottom w:val="none" w:sz="0" w:space="0" w:color="auto"/>
                                    <w:right w:val="none" w:sz="0" w:space="0" w:color="auto"/>
                                  </w:divBdr>
                                </w:div>
                              </w:divsChild>
                            </w:div>
                            <w:div w:id="398552421">
                              <w:marLeft w:val="0"/>
                              <w:marRight w:val="0"/>
                              <w:marTop w:val="240"/>
                              <w:marBottom w:val="240"/>
                              <w:divBdr>
                                <w:top w:val="none" w:sz="0" w:space="0" w:color="auto"/>
                                <w:left w:val="none" w:sz="0" w:space="0" w:color="auto"/>
                                <w:bottom w:val="none" w:sz="0" w:space="0" w:color="auto"/>
                                <w:right w:val="none" w:sz="0" w:space="0" w:color="auto"/>
                              </w:divBdr>
                              <w:divsChild>
                                <w:div w:id="799500509">
                                  <w:marLeft w:val="0"/>
                                  <w:marRight w:val="0"/>
                                  <w:marTop w:val="0"/>
                                  <w:marBottom w:val="0"/>
                                  <w:divBdr>
                                    <w:top w:val="none" w:sz="0" w:space="0" w:color="auto"/>
                                    <w:left w:val="none" w:sz="0" w:space="0" w:color="auto"/>
                                    <w:bottom w:val="none" w:sz="0" w:space="0" w:color="auto"/>
                                    <w:right w:val="none" w:sz="0" w:space="0" w:color="auto"/>
                                  </w:divBdr>
                                </w:div>
                              </w:divsChild>
                            </w:div>
                            <w:div w:id="302469204">
                              <w:marLeft w:val="0"/>
                              <w:marRight w:val="0"/>
                              <w:marTop w:val="240"/>
                              <w:marBottom w:val="240"/>
                              <w:divBdr>
                                <w:top w:val="none" w:sz="0" w:space="0" w:color="auto"/>
                                <w:left w:val="none" w:sz="0" w:space="0" w:color="auto"/>
                                <w:bottom w:val="none" w:sz="0" w:space="0" w:color="auto"/>
                                <w:right w:val="none" w:sz="0" w:space="0" w:color="auto"/>
                              </w:divBdr>
                              <w:divsChild>
                                <w:div w:id="1613173898">
                                  <w:marLeft w:val="0"/>
                                  <w:marRight w:val="0"/>
                                  <w:marTop w:val="0"/>
                                  <w:marBottom w:val="0"/>
                                  <w:divBdr>
                                    <w:top w:val="none" w:sz="0" w:space="0" w:color="auto"/>
                                    <w:left w:val="none" w:sz="0" w:space="0" w:color="auto"/>
                                    <w:bottom w:val="none" w:sz="0" w:space="0" w:color="auto"/>
                                    <w:right w:val="none" w:sz="0" w:space="0" w:color="auto"/>
                                  </w:divBdr>
                                </w:div>
                              </w:divsChild>
                            </w:div>
                            <w:div w:id="691297535">
                              <w:marLeft w:val="0"/>
                              <w:marRight w:val="0"/>
                              <w:marTop w:val="240"/>
                              <w:marBottom w:val="240"/>
                              <w:divBdr>
                                <w:top w:val="none" w:sz="0" w:space="0" w:color="auto"/>
                                <w:left w:val="none" w:sz="0" w:space="0" w:color="auto"/>
                                <w:bottom w:val="none" w:sz="0" w:space="0" w:color="auto"/>
                                <w:right w:val="none" w:sz="0" w:space="0" w:color="auto"/>
                              </w:divBdr>
                              <w:divsChild>
                                <w:div w:id="1177774082">
                                  <w:marLeft w:val="0"/>
                                  <w:marRight w:val="0"/>
                                  <w:marTop w:val="0"/>
                                  <w:marBottom w:val="0"/>
                                  <w:divBdr>
                                    <w:top w:val="none" w:sz="0" w:space="0" w:color="auto"/>
                                    <w:left w:val="none" w:sz="0" w:space="0" w:color="auto"/>
                                    <w:bottom w:val="none" w:sz="0" w:space="0" w:color="auto"/>
                                    <w:right w:val="none" w:sz="0" w:space="0" w:color="auto"/>
                                  </w:divBdr>
                                </w:div>
                              </w:divsChild>
                            </w:div>
                            <w:div w:id="688144441">
                              <w:marLeft w:val="0"/>
                              <w:marRight w:val="0"/>
                              <w:marTop w:val="240"/>
                              <w:marBottom w:val="240"/>
                              <w:divBdr>
                                <w:top w:val="none" w:sz="0" w:space="0" w:color="auto"/>
                                <w:left w:val="none" w:sz="0" w:space="0" w:color="auto"/>
                                <w:bottom w:val="none" w:sz="0" w:space="0" w:color="auto"/>
                                <w:right w:val="none" w:sz="0" w:space="0" w:color="auto"/>
                              </w:divBdr>
                              <w:divsChild>
                                <w:div w:id="1212308047">
                                  <w:marLeft w:val="0"/>
                                  <w:marRight w:val="0"/>
                                  <w:marTop w:val="0"/>
                                  <w:marBottom w:val="0"/>
                                  <w:divBdr>
                                    <w:top w:val="none" w:sz="0" w:space="0" w:color="auto"/>
                                    <w:left w:val="none" w:sz="0" w:space="0" w:color="auto"/>
                                    <w:bottom w:val="none" w:sz="0" w:space="0" w:color="auto"/>
                                    <w:right w:val="none" w:sz="0" w:space="0" w:color="auto"/>
                                  </w:divBdr>
                                </w:div>
                              </w:divsChild>
                            </w:div>
                            <w:div w:id="881286814">
                              <w:marLeft w:val="0"/>
                              <w:marRight w:val="0"/>
                              <w:marTop w:val="240"/>
                              <w:marBottom w:val="240"/>
                              <w:divBdr>
                                <w:top w:val="none" w:sz="0" w:space="0" w:color="auto"/>
                                <w:left w:val="none" w:sz="0" w:space="0" w:color="auto"/>
                                <w:bottom w:val="none" w:sz="0" w:space="0" w:color="auto"/>
                                <w:right w:val="none" w:sz="0" w:space="0" w:color="auto"/>
                              </w:divBdr>
                              <w:divsChild>
                                <w:div w:id="1935087912">
                                  <w:marLeft w:val="0"/>
                                  <w:marRight w:val="0"/>
                                  <w:marTop w:val="0"/>
                                  <w:marBottom w:val="0"/>
                                  <w:divBdr>
                                    <w:top w:val="none" w:sz="0" w:space="0" w:color="auto"/>
                                    <w:left w:val="none" w:sz="0" w:space="0" w:color="auto"/>
                                    <w:bottom w:val="none" w:sz="0" w:space="0" w:color="auto"/>
                                    <w:right w:val="none" w:sz="0" w:space="0" w:color="auto"/>
                                  </w:divBdr>
                                </w:div>
                              </w:divsChild>
                            </w:div>
                            <w:div w:id="126749988">
                              <w:marLeft w:val="0"/>
                              <w:marRight w:val="0"/>
                              <w:marTop w:val="240"/>
                              <w:marBottom w:val="240"/>
                              <w:divBdr>
                                <w:top w:val="none" w:sz="0" w:space="0" w:color="auto"/>
                                <w:left w:val="none" w:sz="0" w:space="0" w:color="auto"/>
                                <w:bottom w:val="none" w:sz="0" w:space="0" w:color="auto"/>
                                <w:right w:val="none" w:sz="0" w:space="0" w:color="auto"/>
                              </w:divBdr>
                              <w:divsChild>
                                <w:div w:id="303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04886">
      <w:bodyDiv w:val="1"/>
      <w:marLeft w:val="0"/>
      <w:marRight w:val="0"/>
      <w:marTop w:val="0"/>
      <w:marBottom w:val="0"/>
      <w:divBdr>
        <w:top w:val="none" w:sz="0" w:space="0" w:color="auto"/>
        <w:left w:val="none" w:sz="0" w:space="0" w:color="auto"/>
        <w:bottom w:val="none" w:sz="0" w:space="0" w:color="auto"/>
        <w:right w:val="none" w:sz="0" w:space="0" w:color="auto"/>
      </w:divBdr>
      <w:divsChild>
        <w:div w:id="133643371">
          <w:marLeft w:val="0"/>
          <w:marRight w:val="0"/>
          <w:marTop w:val="0"/>
          <w:marBottom w:val="0"/>
          <w:divBdr>
            <w:top w:val="none" w:sz="0" w:space="0" w:color="auto"/>
            <w:left w:val="none" w:sz="0" w:space="0" w:color="auto"/>
            <w:bottom w:val="none" w:sz="0" w:space="0" w:color="auto"/>
            <w:right w:val="none" w:sz="0" w:space="0" w:color="auto"/>
          </w:divBdr>
          <w:divsChild>
            <w:div w:id="956834698">
              <w:marLeft w:val="0"/>
              <w:marRight w:val="0"/>
              <w:marTop w:val="0"/>
              <w:marBottom w:val="0"/>
              <w:divBdr>
                <w:top w:val="none" w:sz="0" w:space="0" w:color="auto"/>
                <w:left w:val="none" w:sz="0" w:space="0" w:color="auto"/>
                <w:bottom w:val="none" w:sz="0" w:space="0" w:color="auto"/>
                <w:right w:val="none" w:sz="0" w:space="0" w:color="auto"/>
              </w:divBdr>
              <w:divsChild>
                <w:div w:id="773405433">
                  <w:marLeft w:val="0"/>
                  <w:marRight w:val="0"/>
                  <w:marTop w:val="0"/>
                  <w:marBottom w:val="0"/>
                  <w:divBdr>
                    <w:top w:val="none" w:sz="0" w:space="0" w:color="auto"/>
                    <w:left w:val="none" w:sz="0" w:space="0" w:color="auto"/>
                    <w:bottom w:val="none" w:sz="0" w:space="0" w:color="auto"/>
                    <w:right w:val="none" w:sz="0" w:space="0" w:color="auto"/>
                  </w:divBdr>
                </w:div>
                <w:div w:id="644747617">
                  <w:marLeft w:val="0"/>
                  <w:marRight w:val="0"/>
                  <w:marTop w:val="823"/>
                  <w:marBottom w:val="0"/>
                  <w:divBdr>
                    <w:top w:val="none" w:sz="0" w:space="0" w:color="auto"/>
                    <w:left w:val="none" w:sz="0" w:space="0" w:color="auto"/>
                    <w:bottom w:val="none" w:sz="0" w:space="0" w:color="auto"/>
                    <w:right w:val="none" w:sz="0" w:space="0" w:color="auto"/>
                  </w:divBdr>
                  <w:divsChild>
                    <w:div w:id="1963420857">
                      <w:marLeft w:val="0"/>
                      <w:marRight w:val="0"/>
                      <w:marTop w:val="0"/>
                      <w:marBottom w:val="0"/>
                      <w:divBdr>
                        <w:top w:val="none" w:sz="0" w:space="0" w:color="auto"/>
                        <w:left w:val="none" w:sz="0" w:space="0" w:color="auto"/>
                        <w:bottom w:val="none" w:sz="0" w:space="0" w:color="auto"/>
                        <w:right w:val="none" w:sz="0" w:space="0" w:color="auto"/>
                      </w:divBdr>
                      <w:divsChild>
                        <w:div w:id="31423132">
                          <w:marLeft w:val="0"/>
                          <w:marRight w:val="0"/>
                          <w:marTop w:val="0"/>
                          <w:marBottom w:val="0"/>
                          <w:divBdr>
                            <w:top w:val="none" w:sz="0" w:space="0" w:color="auto"/>
                            <w:left w:val="none" w:sz="0" w:space="0" w:color="auto"/>
                            <w:bottom w:val="none" w:sz="0" w:space="0" w:color="auto"/>
                            <w:right w:val="none" w:sz="0" w:space="0" w:color="auto"/>
                          </w:divBdr>
                          <w:divsChild>
                            <w:div w:id="1975942036">
                              <w:marLeft w:val="0"/>
                              <w:marRight w:val="0"/>
                              <w:marTop w:val="0"/>
                              <w:marBottom w:val="0"/>
                              <w:divBdr>
                                <w:top w:val="none" w:sz="0" w:space="0" w:color="auto"/>
                                <w:left w:val="none" w:sz="0" w:space="0" w:color="auto"/>
                                <w:bottom w:val="none" w:sz="0" w:space="0" w:color="auto"/>
                                <w:right w:val="none" w:sz="0" w:space="0" w:color="auto"/>
                              </w:divBdr>
                            </w:div>
                          </w:divsChild>
                        </w:div>
                        <w:div w:id="1845629431">
                          <w:marLeft w:val="0"/>
                          <w:marRight w:val="185"/>
                          <w:marTop w:val="0"/>
                          <w:marBottom w:val="0"/>
                          <w:divBdr>
                            <w:top w:val="none" w:sz="0" w:space="0" w:color="auto"/>
                            <w:left w:val="none" w:sz="0" w:space="0" w:color="auto"/>
                            <w:bottom w:val="none" w:sz="0" w:space="0" w:color="auto"/>
                            <w:right w:val="none" w:sz="0" w:space="0" w:color="auto"/>
                          </w:divBdr>
                        </w:div>
                        <w:div w:id="13542600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243">
          <w:marLeft w:val="0"/>
          <w:marRight w:val="0"/>
          <w:marTop w:val="0"/>
          <w:marBottom w:val="0"/>
          <w:divBdr>
            <w:top w:val="none" w:sz="0" w:space="0" w:color="auto"/>
            <w:left w:val="none" w:sz="0" w:space="0" w:color="auto"/>
            <w:bottom w:val="none" w:sz="0" w:space="0" w:color="auto"/>
            <w:right w:val="none" w:sz="0" w:space="0" w:color="auto"/>
          </w:divBdr>
          <w:divsChild>
            <w:div w:id="1044448380">
              <w:marLeft w:val="0"/>
              <w:marRight w:val="0"/>
              <w:marTop w:val="0"/>
              <w:marBottom w:val="0"/>
              <w:divBdr>
                <w:top w:val="none" w:sz="0" w:space="0" w:color="auto"/>
                <w:left w:val="none" w:sz="0" w:space="0" w:color="auto"/>
                <w:bottom w:val="none" w:sz="0" w:space="0" w:color="auto"/>
                <w:right w:val="none" w:sz="0" w:space="0" w:color="auto"/>
              </w:divBdr>
              <w:divsChild>
                <w:div w:id="1527331185">
                  <w:marLeft w:val="0"/>
                  <w:marRight w:val="0"/>
                  <w:marTop w:val="0"/>
                  <w:marBottom w:val="0"/>
                  <w:divBdr>
                    <w:top w:val="none" w:sz="0" w:space="0" w:color="auto"/>
                    <w:left w:val="none" w:sz="0" w:space="0" w:color="auto"/>
                    <w:bottom w:val="none" w:sz="0" w:space="0" w:color="auto"/>
                    <w:right w:val="none" w:sz="0" w:space="0" w:color="auto"/>
                  </w:divBdr>
                  <w:divsChild>
                    <w:div w:id="1771001314">
                      <w:marLeft w:val="0"/>
                      <w:marRight w:val="2057"/>
                      <w:marTop w:val="0"/>
                      <w:marBottom w:val="0"/>
                      <w:divBdr>
                        <w:top w:val="none" w:sz="0" w:space="0" w:color="auto"/>
                        <w:left w:val="none" w:sz="0" w:space="0" w:color="auto"/>
                        <w:bottom w:val="none" w:sz="0" w:space="0" w:color="auto"/>
                        <w:right w:val="none" w:sz="0" w:space="0" w:color="auto"/>
                      </w:divBdr>
                      <w:divsChild>
                        <w:div w:id="341975735">
                          <w:marLeft w:val="0"/>
                          <w:marRight w:val="0"/>
                          <w:marTop w:val="823"/>
                          <w:marBottom w:val="823"/>
                          <w:divBdr>
                            <w:top w:val="none" w:sz="0" w:space="0" w:color="auto"/>
                            <w:left w:val="none" w:sz="0" w:space="0" w:color="auto"/>
                            <w:bottom w:val="none" w:sz="0" w:space="0" w:color="auto"/>
                            <w:right w:val="none" w:sz="0" w:space="0" w:color="auto"/>
                          </w:divBdr>
                          <w:divsChild>
                            <w:div w:id="1856265248">
                              <w:marLeft w:val="0"/>
                              <w:marRight w:val="0"/>
                              <w:marTop w:val="0"/>
                              <w:marBottom w:val="411"/>
                              <w:divBdr>
                                <w:top w:val="none" w:sz="0" w:space="0" w:color="auto"/>
                                <w:left w:val="none" w:sz="0" w:space="0" w:color="auto"/>
                                <w:bottom w:val="none" w:sz="0" w:space="0" w:color="auto"/>
                                <w:right w:val="none" w:sz="0" w:space="0" w:color="auto"/>
                              </w:divBdr>
                            </w:div>
                            <w:div w:id="1623533439">
                              <w:marLeft w:val="0"/>
                              <w:marRight w:val="0"/>
                              <w:marTop w:val="411"/>
                              <w:marBottom w:val="411"/>
                              <w:divBdr>
                                <w:top w:val="none" w:sz="0" w:space="0" w:color="auto"/>
                                <w:left w:val="none" w:sz="0" w:space="0" w:color="auto"/>
                                <w:bottom w:val="none" w:sz="0" w:space="0" w:color="auto"/>
                                <w:right w:val="none" w:sz="0" w:space="0" w:color="auto"/>
                              </w:divBdr>
                            </w:div>
                            <w:div w:id="1454976996">
                              <w:marLeft w:val="0"/>
                              <w:marRight w:val="0"/>
                              <w:marTop w:val="411"/>
                              <w:marBottom w:val="823"/>
                              <w:divBdr>
                                <w:top w:val="single" w:sz="8" w:space="31" w:color="EB5D0B"/>
                                <w:left w:val="none" w:sz="0" w:space="0" w:color="auto"/>
                                <w:bottom w:val="single" w:sz="8" w:space="31" w:color="EB5D0B"/>
                                <w:right w:val="none" w:sz="0" w:space="0" w:color="auto"/>
                              </w:divBdr>
                            </w:div>
                            <w:div w:id="1848133109">
                              <w:marLeft w:val="0"/>
                              <w:marRight w:val="0"/>
                              <w:marTop w:val="823"/>
                              <w:marBottom w:val="823"/>
                              <w:divBdr>
                                <w:top w:val="none" w:sz="0" w:space="0" w:color="auto"/>
                                <w:left w:val="none" w:sz="0" w:space="0" w:color="auto"/>
                                <w:bottom w:val="none" w:sz="0" w:space="0" w:color="auto"/>
                                <w:right w:val="none" w:sz="0" w:space="0" w:color="auto"/>
                              </w:divBdr>
                              <w:divsChild>
                                <w:div w:id="1156383367">
                                  <w:marLeft w:val="0"/>
                                  <w:marRight w:val="0"/>
                                  <w:marTop w:val="0"/>
                                  <w:marBottom w:val="0"/>
                                  <w:divBdr>
                                    <w:top w:val="none" w:sz="0" w:space="0" w:color="auto"/>
                                    <w:left w:val="none" w:sz="0" w:space="0" w:color="auto"/>
                                    <w:bottom w:val="none" w:sz="0" w:space="0" w:color="auto"/>
                                    <w:right w:val="none" w:sz="0" w:space="0" w:color="auto"/>
                                  </w:divBdr>
                                </w:div>
                              </w:divsChild>
                            </w:div>
                            <w:div w:id="1382052575">
                              <w:marLeft w:val="0"/>
                              <w:marRight w:val="0"/>
                              <w:marTop w:val="329"/>
                              <w:marBottom w:val="329"/>
                              <w:divBdr>
                                <w:top w:val="none" w:sz="0" w:space="0" w:color="auto"/>
                                <w:left w:val="none" w:sz="0" w:space="0" w:color="auto"/>
                                <w:bottom w:val="none" w:sz="0" w:space="0" w:color="auto"/>
                                <w:right w:val="none" w:sz="0" w:space="0" w:color="auto"/>
                              </w:divBdr>
                              <w:divsChild>
                                <w:div w:id="1413312238">
                                  <w:marLeft w:val="0"/>
                                  <w:marRight w:val="0"/>
                                  <w:marTop w:val="0"/>
                                  <w:marBottom w:val="0"/>
                                  <w:divBdr>
                                    <w:top w:val="none" w:sz="0" w:space="0" w:color="auto"/>
                                    <w:left w:val="none" w:sz="0" w:space="0" w:color="auto"/>
                                    <w:bottom w:val="none" w:sz="0" w:space="0" w:color="auto"/>
                                    <w:right w:val="none" w:sz="0" w:space="0" w:color="auto"/>
                                  </w:divBdr>
                                </w:div>
                              </w:divsChild>
                            </w:div>
                            <w:div w:id="1954049406">
                              <w:marLeft w:val="0"/>
                              <w:marRight w:val="0"/>
                              <w:marTop w:val="329"/>
                              <w:marBottom w:val="329"/>
                              <w:divBdr>
                                <w:top w:val="none" w:sz="0" w:space="0" w:color="auto"/>
                                <w:left w:val="none" w:sz="0" w:space="0" w:color="auto"/>
                                <w:bottom w:val="none" w:sz="0" w:space="0" w:color="auto"/>
                                <w:right w:val="none" w:sz="0" w:space="0" w:color="auto"/>
                              </w:divBdr>
                              <w:divsChild>
                                <w:div w:id="9574892">
                                  <w:marLeft w:val="0"/>
                                  <w:marRight w:val="0"/>
                                  <w:marTop w:val="0"/>
                                  <w:marBottom w:val="0"/>
                                  <w:divBdr>
                                    <w:top w:val="none" w:sz="0" w:space="0" w:color="auto"/>
                                    <w:left w:val="none" w:sz="0" w:space="0" w:color="auto"/>
                                    <w:bottom w:val="none" w:sz="0" w:space="0" w:color="auto"/>
                                    <w:right w:val="none" w:sz="0" w:space="0" w:color="auto"/>
                                  </w:divBdr>
                                </w:div>
                              </w:divsChild>
                            </w:div>
                            <w:div w:id="1201280548">
                              <w:marLeft w:val="0"/>
                              <w:marRight w:val="0"/>
                              <w:marTop w:val="329"/>
                              <w:marBottom w:val="329"/>
                              <w:divBdr>
                                <w:top w:val="none" w:sz="0" w:space="0" w:color="auto"/>
                                <w:left w:val="none" w:sz="0" w:space="0" w:color="auto"/>
                                <w:bottom w:val="none" w:sz="0" w:space="0" w:color="auto"/>
                                <w:right w:val="none" w:sz="0" w:space="0" w:color="auto"/>
                              </w:divBdr>
                              <w:divsChild>
                                <w:div w:id="475999684">
                                  <w:marLeft w:val="0"/>
                                  <w:marRight w:val="0"/>
                                  <w:marTop w:val="0"/>
                                  <w:marBottom w:val="0"/>
                                  <w:divBdr>
                                    <w:top w:val="none" w:sz="0" w:space="0" w:color="auto"/>
                                    <w:left w:val="none" w:sz="0" w:space="0" w:color="auto"/>
                                    <w:bottom w:val="none" w:sz="0" w:space="0" w:color="auto"/>
                                    <w:right w:val="none" w:sz="0" w:space="0" w:color="auto"/>
                                  </w:divBdr>
                                </w:div>
                              </w:divsChild>
                            </w:div>
                            <w:div w:id="907424871">
                              <w:marLeft w:val="0"/>
                              <w:marRight w:val="0"/>
                              <w:marTop w:val="329"/>
                              <w:marBottom w:val="329"/>
                              <w:divBdr>
                                <w:top w:val="none" w:sz="0" w:space="0" w:color="auto"/>
                                <w:left w:val="none" w:sz="0" w:space="0" w:color="auto"/>
                                <w:bottom w:val="none" w:sz="0" w:space="0" w:color="auto"/>
                                <w:right w:val="none" w:sz="0" w:space="0" w:color="auto"/>
                              </w:divBdr>
                              <w:divsChild>
                                <w:div w:id="2029595579">
                                  <w:marLeft w:val="0"/>
                                  <w:marRight w:val="0"/>
                                  <w:marTop w:val="0"/>
                                  <w:marBottom w:val="0"/>
                                  <w:divBdr>
                                    <w:top w:val="none" w:sz="0" w:space="0" w:color="auto"/>
                                    <w:left w:val="none" w:sz="0" w:space="0" w:color="auto"/>
                                    <w:bottom w:val="none" w:sz="0" w:space="0" w:color="auto"/>
                                    <w:right w:val="none" w:sz="0" w:space="0" w:color="auto"/>
                                  </w:divBdr>
                                </w:div>
                              </w:divsChild>
                            </w:div>
                            <w:div w:id="1506900936">
                              <w:marLeft w:val="0"/>
                              <w:marRight w:val="0"/>
                              <w:marTop w:val="329"/>
                              <w:marBottom w:val="329"/>
                              <w:divBdr>
                                <w:top w:val="none" w:sz="0" w:space="0" w:color="auto"/>
                                <w:left w:val="none" w:sz="0" w:space="0" w:color="auto"/>
                                <w:bottom w:val="none" w:sz="0" w:space="0" w:color="auto"/>
                                <w:right w:val="none" w:sz="0" w:space="0" w:color="auto"/>
                              </w:divBdr>
                              <w:divsChild>
                                <w:div w:id="2113434644">
                                  <w:marLeft w:val="0"/>
                                  <w:marRight w:val="0"/>
                                  <w:marTop w:val="0"/>
                                  <w:marBottom w:val="0"/>
                                  <w:divBdr>
                                    <w:top w:val="none" w:sz="0" w:space="0" w:color="auto"/>
                                    <w:left w:val="none" w:sz="0" w:space="0" w:color="auto"/>
                                    <w:bottom w:val="none" w:sz="0" w:space="0" w:color="auto"/>
                                    <w:right w:val="none" w:sz="0" w:space="0" w:color="auto"/>
                                  </w:divBdr>
                                </w:div>
                              </w:divsChild>
                            </w:div>
                            <w:div w:id="2046518341">
                              <w:marLeft w:val="0"/>
                              <w:marRight w:val="0"/>
                              <w:marTop w:val="329"/>
                              <w:marBottom w:val="329"/>
                              <w:divBdr>
                                <w:top w:val="none" w:sz="0" w:space="0" w:color="auto"/>
                                <w:left w:val="none" w:sz="0" w:space="0" w:color="auto"/>
                                <w:bottom w:val="none" w:sz="0" w:space="0" w:color="auto"/>
                                <w:right w:val="none" w:sz="0" w:space="0" w:color="auto"/>
                              </w:divBdr>
                              <w:divsChild>
                                <w:div w:id="1444348798">
                                  <w:marLeft w:val="0"/>
                                  <w:marRight w:val="0"/>
                                  <w:marTop w:val="0"/>
                                  <w:marBottom w:val="0"/>
                                  <w:divBdr>
                                    <w:top w:val="none" w:sz="0" w:space="0" w:color="auto"/>
                                    <w:left w:val="none" w:sz="0" w:space="0" w:color="auto"/>
                                    <w:bottom w:val="none" w:sz="0" w:space="0" w:color="auto"/>
                                    <w:right w:val="none" w:sz="0" w:space="0" w:color="auto"/>
                                  </w:divBdr>
                                </w:div>
                              </w:divsChild>
                            </w:div>
                            <w:div w:id="491919983">
                              <w:marLeft w:val="0"/>
                              <w:marRight w:val="0"/>
                              <w:marTop w:val="329"/>
                              <w:marBottom w:val="329"/>
                              <w:divBdr>
                                <w:top w:val="none" w:sz="0" w:space="0" w:color="auto"/>
                                <w:left w:val="none" w:sz="0" w:space="0" w:color="auto"/>
                                <w:bottom w:val="none" w:sz="0" w:space="0" w:color="auto"/>
                                <w:right w:val="none" w:sz="0" w:space="0" w:color="auto"/>
                              </w:divBdr>
                              <w:divsChild>
                                <w:div w:id="1463814282">
                                  <w:marLeft w:val="0"/>
                                  <w:marRight w:val="0"/>
                                  <w:marTop w:val="0"/>
                                  <w:marBottom w:val="0"/>
                                  <w:divBdr>
                                    <w:top w:val="none" w:sz="0" w:space="0" w:color="auto"/>
                                    <w:left w:val="none" w:sz="0" w:space="0" w:color="auto"/>
                                    <w:bottom w:val="none" w:sz="0" w:space="0" w:color="auto"/>
                                    <w:right w:val="none" w:sz="0" w:space="0" w:color="auto"/>
                                  </w:divBdr>
                                </w:div>
                              </w:divsChild>
                            </w:div>
                            <w:div w:id="35200732">
                              <w:marLeft w:val="0"/>
                              <w:marRight w:val="0"/>
                              <w:marTop w:val="329"/>
                              <w:marBottom w:val="329"/>
                              <w:divBdr>
                                <w:top w:val="none" w:sz="0" w:space="0" w:color="auto"/>
                                <w:left w:val="none" w:sz="0" w:space="0" w:color="auto"/>
                                <w:bottom w:val="none" w:sz="0" w:space="0" w:color="auto"/>
                                <w:right w:val="none" w:sz="0" w:space="0" w:color="auto"/>
                              </w:divBdr>
                              <w:divsChild>
                                <w:div w:id="661397696">
                                  <w:marLeft w:val="0"/>
                                  <w:marRight w:val="0"/>
                                  <w:marTop w:val="0"/>
                                  <w:marBottom w:val="0"/>
                                  <w:divBdr>
                                    <w:top w:val="none" w:sz="0" w:space="0" w:color="auto"/>
                                    <w:left w:val="none" w:sz="0" w:space="0" w:color="auto"/>
                                    <w:bottom w:val="none" w:sz="0" w:space="0" w:color="auto"/>
                                    <w:right w:val="none" w:sz="0" w:space="0" w:color="auto"/>
                                  </w:divBdr>
                                </w:div>
                              </w:divsChild>
                            </w:div>
                            <w:div w:id="1031876568">
                              <w:marLeft w:val="0"/>
                              <w:marRight w:val="0"/>
                              <w:marTop w:val="329"/>
                              <w:marBottom w:val="329"/>
                              <w:divBdr>
                                <w:top w:val="none" w:sz="0" w:space="0" w:color="auto"/>
                                <w:left w:val="none" w:sz="0" w:space="0" w:color="auto"/>
                                <w:bottom w:val="none" w:sz="0" w:space="0" w:color="auto"/>
                                <w:right w:val="none" w:sz="0" w:space="0" w:color="auto"/>
                              </w:divBdr>
                              <w:divsChild>
                                <w:div w:id="2093773320">
                                  <w:marLeft w:val="0"/>
                                  <w:marRight w:val="0"/>
                                  <w:marTop w:val="0"/>
                                  <w:marBottom w:val="0"/>
                                  <w:divBdr>
                                    <w:top w:val="none" w:sz="0" w:space="0" w:color="auto"/>
                                    <w:left w:val="none" w:sz="0" w:space="0" w:color="auto"/>
                                    <w:bottom w:val="none" w:sz="0" w:space="0" w:color="auto"/>
                                    <w:right w:val="none" w:sz="0" w:space="0" w:color="auto"/>
                                  </w:divBdr>
                                </w:div>
                              </w:divsChild>
                            </w:div>
                            <w:div w:id="1610700143">
                              <w:marLeft w:val="0"/>
                              <w:marRight w:val="0"/>
                              <w:marTop w:val="329"/>
                              <w:marBottom w:val="329"/>
                              <w:divBdr>
                                <w:top w:val="none" w:sz="0" w:space="0" w:color="auto"/>
                                <w:left w:val="none" w:sz="0" w:space="0" w:color="auto"/>
                                <w:bottom w:val="none" w:sz="0" w:space="0" w:color="auto"/>
                                <w:right w:val="none" w:sz="0" w:space="0" w:color="auto"/>
                              </w:divBdr>
                              <w:divsChild>
                                <w:div w:id="318270247">
                                  <w:marLeft w:val="0"/>
                                  <w:marRight w:val="0"/>
                                  <w:marTop w:val="0"/>
                                  <w:marBottom w:val="0"/>
                                  <w:divBdr>
                                    <w:top w:val="none" w:sz="0" w:space="0" w:color="auto"/>
                                    <w:left w:val="none" w:sz="0" w:space="0" w:color="auto"/>
                                    <w:bottom w:val="none" w:sz="0" w:space="0" w:color="auto"/>
                                    <w:right w:val="none" w:sz="0" w:space="0" w:color="auto"/>
                                  </w:divBdr>
                                </w:div>
                              </w:divsChild>
                            </w:div>
                            <w:div w:id="639724378">
                              <w:marLeft w:val="0"/>
                              <w:marRight w:val="0"/>
                              <w:marTop w:val="329"/>
                              <w:marBottom w:val="329"/>
                              <w:divBdr>
                                <w:top w:val="none" w:sz="0" w:space="0" w:color="auto"/>
                                <w:left w:val="none" w:sz="0" w:space="0" w:color="auto"/>
                                <w:bottom w:val="none" w:sz="0" w:space="0" w:color="auto"/>
                                <w:right w:val="none" w:sz="0" w:space="0" w:color="auto"/>
                              </w:divBdr>
                              <w:divsChild>
                                <w:div w:id="9021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45138">
      <w:bodyDiv w:val="1"/>
      <w:marLeft w:val="0"/>
      <w:marRight w:val="0"/>
      <w:marTop w:val="0"/>
      <w:marBottom w:val="0"/>
      <w:divBdr>
        <w:top w:val="none" w:sz="0" w:space="0" w:color="auto"/>
        <w:left w:val="none" w:sz="0" w:space="0" w:color="auto"/>
        <w:bottom w:val="none" w:sz="0" w:space="0" w:color="auto"/>
        <w:right w:val="none" w:sz="0" w:space="0" w:color="auto"/>
      </w:divBdr>
      <w:divsChild>
        <w:div w:id="1674380699">
          <w:marLeft w:val="0"/>
          <w:marRight w:val="0"/>
          <w:marTop w:val="0"/>
          <w:marBottom w:val="0"/>
          <w:divBdr>
            <w:top w:val="none" w:sz="0" w:space="0" w:color="auto"/>
            <w:left w:val="none" w:sz="0" w:space="0" w:color="auto"/>
            <w:bottom w:val="none" w:sz="0" w:space="0" w:color="auto"/>
            <w:right w:val="none" w:sz="0" w:space="0" w:color="auto"/>
          </w:divBdr>
          <w:divsChild>
            <w:div w:id="1854759428">
              <w:marLeft w:val="0"/>
              <w:marRight w:val="0"/>
              <w:marTop w:val="0"/>
              <w:marBottom w:val="0"/>
              <w:divBdr>
                <w:top w:val="none" w:sz="0" w:space="0" w:color="auto"/>
                <w:left w:val="none" w:sz="0" w:space="0" w:color="auto"/>
                <w:bottom w:val="none" w:sz="0" w:space="0" w:color="auto"/>
                <w:right w:val="none" w:sz="0" w:space="0" w:color="auto"/>
              </w:divBdr>
              <w:divsChild>
                <w:div w:id="672798713">
                  <w:marLeft w:val="0"/>
                  <w:marRight w:val="0"/>
                  <w:marTop w:val="0"/>
                  <w:marBottom w:val="0"/>
                  <w:divBdr>
                    <w:top w:val="none" w:sz="0" w:space="0" w:color="auto"/>
                    <w:left w:val="none" w:sz="0" w:space="0" w:color="auto"/>
                    <w:bottom w:val="none" w:sz="0" w:space="0" w:color="auto"/>
                    <w:right w:val="none" w:sz="0" w:space="0" w:color="auto"/>
                  </w:divBdr>
                </w:div>
                <w:div w:id="518157159">
                  <w:marLeft w:val="0"/>
                  <w:marRight w:val="0"/>
                  <w:marTop w:val="600"/>
                  <w:marBottom w:val="0"/>
                  <w:divBdr>
                    <w:top w:val="none" w:sz="0" w:space="0" w:color="auto"/>
                    <w:left w:val="none" w:sz="0" w:space="0" w:color="auto"/>
                    <w:bottom w:val="none" w:sz="0" w:space="0" w:color="auto"/>
                    <w:right w:val="none" w:sz="0" w:space="0" w:color="auto"/>
                  </w:divBdr>
                  <w:divsChild>
                    <w:div w:id="1161966957">
                      <w:marLeft w:val="0"/>
                      <w:marRight w:val="0"/>
                      <w:marTop w:val="0"/>
                      <w:marBottom w:val="0"/>
                      <w:divBdr>
                        <w:top w:val="none" w:sz="0" w:space="0" w:color="auto"/>
                        <w:left w:val="none" w:sz="0" w:space="0" w:color="auto"/>
                        <w:bottom w:val="none" w:sz="0" w:space="0" w:color="auto"/>
                        <w:right w:val="none" w:sz="0" w:space="0" w:color="auto"/>
                      </w:divBdr>
                      <w:divsChild>
                        <w:div w:id="1902324128">
                          <w:marLeft w:val="0"/>
                          <w:marRight w:val="0"/>
                          <w:marTop w:val="0"/>
                          <w:marBottom w:val="0"/>
                          <w:divBdr>
                            <w:top w:val="none" w:sz="0" w:space="0" w:color="auto"/>
                            <w:left w:val="none" w:sz="0" w:space="0" w:color="auto"/>
                            <w:bottom w:val="none" w:sz="0" w:space="0" w:color="auto"/>
                            <w:right w:val="none" w:sz="0" w:space="0" w:color="auto"/>
                          </w:divBdr>
                          <w:divsChild>
                            <w:div w:id="1194925645">
                              <w:marLeft w:val="0"/>
                              <w:marRight w:val="0"/>
                              <w:marTop w:val="0"/>
                              <w:marBottom w:val="0"/>
                              <w:divBdr>
                                <w:top w:val="none" w:sz="0" w:space="0" w:color="auto"/>
                                <w:left w:val="none" w:sz="0" w:space="0" w:color="auto"/>
                                <w:bottom w:val="none" w:sz="0" w:space="0" w:color="auto"/>
                                <w:right w:val="none" w:sz="0" w:space="0" w:color="auto"/>
                              </w:divBdr>
                            </w:div>
                          </w:divsChild>
                        </w:div>
                        <w:div w:id="1877965516">
                          <w:marLeft w:val="0"/>
                          <w:marRight w:val="135"/>
                          <w:marTop w:val="0"/>
                          <w:marBottom w:val="0"/>
                          <w:divBdr>
                            <w:top w:val="none" w:sz="0" w:space="0" w:color="auto"/>
                            <w:left w:val="none" w:sz="0" w:space="0" w:color="auto"/>
                            <w:bottom w:val="none" w:sz="0" w:space="0" w:color="auto"/>
                            <w:right w:val="none" w:sz="0" w:space="0" w:color="auto"/>
                          </w:divBdr>
                        </w:div>
                        <w:div w:id="2926387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7786">
          <w:marLeft w:val="0"/>
          <w:marRight w:val="0"/>
          <w:marTop w:val="0"/>
          <w:marBottom w:val="0"/>
          <w:divBdr>
            <w:top w:val="none" w:sz="0" w:space="0" w:color="auto"/>
            <w:left w:val="none" w:sz="0" w:space="0" w:color="auto"/>
            <w:bottom w:val="none" w:sz="0" w:space="0" w:color="auto"/>
            <w:right w:val="none" w:sz="0" w:space="0" w:color="auto"/>
          </w:divBdr>
          <w:divsChild>
            <w:div w:id="1319109795">
              <w:marLeft w:val="0"/>
              <w:marRight w:val="0"/>
              <w:marTop w:val="0"/>
              <w:marBottom w:val="0"/>
              <w:divBdr>
                <w:top w:val="none" w:sz="0" w:space="0" w:color="auto"/>
                <w:left w:val="none" w:sz="0" w:space="0" w:color="auto"/>
                <w:bottom w:val="none" w:sz="0" w:space="0" w:color="auto"/>
                <w:right w:val="none" w:sz="0" w:space="0" w:color="auto"/>
              </w:divBdr>
              <w:divsChild>
                <w:div w:id="774517982">
                  <w:marLeft w:val="0"/>
                  <w:marRight w:val="0"/>
                  <w:marTop w:val="0"/>
                  <w:marBottom w:val="0"/>
                  <w:divBdr>
                    <w:top w:val="none" w:sz="0" w:space="0" w:color="auto"/>
                    <w:left w:val="none" w:sz="0" w:space="0" w:color="auto"/>
                    <w:bottom w:val="none" w:sz="0" w:space="0" w:color="auto"/>
                    <w:right w:val="none" w:sz="0" w:space="0" w:color="auto"/>
                  </w:divBdr>
                  <w:divsChild>
                    <w:div w:id="829102136">
                      <w:marLeft w:val="0"/>
                      <w:marRight w:val="1500"/>
                      <w:marTop w:val="0"/>
                      <w:marBottom w:val="0"/>
                      <w:divBdr>
                        <w:top w:val="none" w:sz="0" w:space="0" w:color="auto"/>
                        <w:left w:val="none" w:sz="0" w:space="0" w:color="auto"/>
                        <w:bottom w:val="none" w:sz="0" w:space="0" w:color="auto"/>
                        <w:right w:val="none" w:sz="0" w:space="0" w:color="auto"/>
                      </w:divBdr>
                      <w:divsChild>
                        <w:div w:id="356784404">
                          <w:marLeft w:val="0"/>
                          <w:marRight w:val="0"/>
                          <w:marTop w:val="600"/>
                          <w:marBottom w:val="600"/>
                          <w:divBdr>
                            <w:top w:val="none" w:sz="0" w:space="0" w:color="auto"/>
                            <w:left w:val="none" w:sz="0" w:space="0" w:color="auto"/>
                            <w:bottom w:val="none" w:sz="0" w:space="0" w:color="auto"/>
                            <w:right w:val="none" w:sz="0" w:space="0" w:color="auto"/>
                          </w:divBdr>
                          <w:divsChild>
                            <w:div w:id="211306145">
                              <w:marLeft w:val="0"/>
                              <w:marRight w:val="0"/>
                              <w:marTop w:val="0"/>
                              <w:marBottom w:val="300"/>
                              <w:divBdr>
                                <w:top w:val="none" w:sz="0" w:space="0" w:color="auto"/>
                                <w:left w:val="none" w:sz="0" w:space="0" w:color="auto"/>
                                <w:bottom w:val="none" w:sz="0" w:space="0" w:color="auto"/>
                                <w:right w:val="none" w:sz="0" w:space="0" w:color="auto"/>
                              </w:divBdr>
                            </w:div>
                            <w:div w:id="794637489">
                              <w:marLeft w:val="0"/>
                              <w:marRight w:val="0"/>
                              <w:marTop w:val="300"/>
                              <w:marBottom w:val="300"/>
                              <w:divBdr>
                                <w:top w:val="none" w:sz="0" w:space="0" w:color="auto"/>
                                <w:left w:val="none" w:sz="0" w:space="0" w:color="auto"/>
                                <w:bottom w:val="none" w:sz="0" w:space="0" w:color="auto"/>
                                <w:right w:val="none" w:sz="0" w:space="0" w:color="auto"/>
                              </w:divBdr>
                            </w:div>
                            <w:div w:id="170604342">
                              <w:marLeft w:val="0"/>
                              <w:marRight w:val="0"/>
                              <w:marTop w:val="300"/>
                              <w:marBottom w:val="600"/>
                              <w:divBdr>
                                <w:top w:val="single" w:sz="6" w:space="30" w:color="EB5D0B"/>
                                <w:left w:val="none" w:sz="0" w:space="0" w:color="auto"/>
                                <w:bottom w:val="single" w:sz="6" w:space="30" w:color="EB5D0B"/>
                                <w:right w:val="none" w:sz="0" w:space="0" w:color="auto"/>
                              </w:divBdr>
                            </w:div>
                            <w:div w:id="655843745">
                              <w:marLeft w:val="0"/>
                              <w:marRight w:val="0"/>
                              <w:marTop w:val="240"/>
                              <w:marBottom w:val="240"/>
                              <w:divBdr>
                                <w:top w:val="none" w:sz="0" w:space="0" w:color="auto"/>
                                <w:left w:val="none" w:sz="0" w:space="0" w:color="auto"/>
                                <w:bottom w:val="none" w:sz="0" w:space="0" w:color="auto"/>
                                <w:right w:val="none" w:sz="0" w:space="0" w:color="auto"/>
                              </w:divBdr>
                              <w:divsChild>
                                <w:div w:id="654459693">
                                  <w:marLeft w:val="0"/>
                                  <w:marRight w:val="0"/>
                                  <w:marTop w:val="0"/>
                                  <w:marBottom w:val="0"/>
                                  <w:divBdr>
                                    <w:top w:val="none" w:sz="0" w:space="0" w:color="auto"/>
                                    <w:left w:val="none" w:sz="0" w:space="0" w:color="auto"/>
                                    <w:bottom w:val="none" w:sz="0" w:space="0" w:color="auto"/>
                                    <w:right w:val="none" w:sz="0" w:space="0" w:color="auto"/>
                                  </w:divBdr>
                                </w:div>
                              </w:divsChild>
                            </w:div>
                            <w:div w:id="1475874510">
                              <w:marLeft w:val="0"/>
                              <w:marRight w:val="0"/>
                              <w:marTop w:val="240"/>
                              <w:marBottom w:val="240"/>
                              <w:divBdr>
                                <w:top w:val="none" w:sz="0" w:space="0" w:color="auto"/>
                                <w:left w:val="none" w:sz="0" w:space="0" w:color="auto"/>
                                <w:bottom w:val="none" w:sz="0" w:space="0" w:color="auto"/>
                                <w:right w:val="none" w:sz="0" w:space="0" w:color="auto"/>
                              </w:divBdr>
                              <w:divsChild>
                                <w:div w:id="2057728601">
                                  <w:marLeft w:val="0"/>
                                  <w:marRight w:val="0"/>
                                  <w:marTop w:val="0"/>
                                  <w:marBottom w:val="0"/>
                                  <w:divBdr>
                                    <w:top w:val="none" w:sz="0" w:space="0" w:color="auto"/>
                                    <w:left w:val="none" w:sz="0" w:space="0" w:color="auto"/>
                                    <w:bottom w:val="none" w:sz="0" w:space="0" w:color="auto"/>
                                    <w:right w:val="none" w:sz="0" w:space="0" w:color="auto"/>
                                  </w:divBdr>
                                </w:div>
                              </w:divsChild>
                            </w:div>
                            <w:div w:id="590622160">
                              <w:marLeft w:val="0"/>
                              <w:marRight w:val="0"/>
                              <w:marTop w:val="240"/>
                              <w:marBottom w:val="240"/>
                              <w:divBdr>
                                <w:top w:val="none" w:sz="0" w:space="0" w:color="auto"/>
                                <w:left w:val="none" w:sz="0" w:space="0" w:color="auto"/>
                                <w:bottom w:val="none" w:sz="0" w:space="0" w:color="auto"/>
                                <w:right w:val="none" w:sz="0" w:space="0" w:color="auto"/>
                              </w:divBdr>
                              <w:divsChild>
                                <w:div w:id="2113935075">
                                  <w:marLeft w:val="0"/>
                                  <w:marRight w:val="0"/>
                                  <w:marTop w:val="0"/>
                                  <w:marBottom w:val="0"/>
                                  <w:divBdr>
                                    <w:top w:val="none" w:sz="0" w:space="0" w:color="auto"/>
                                    <w:left w:val="none" w:sz="0" w:space="0" w:color="auto"/>
                                    <w:bottom w:val="none" w:sz="0" w:space="0" w:color="auto"/>
                                    <w:right w:val="none" w:sz="0" w:space="0" w:color="auto"/>
                                  </w:divBdr>
                                </w:div>
                              </w:divsChild>
                            </w:div>
                            <w:div w:id="835263747">
                              <w:marLeft w:val="0"/>
                              <w:marRight w:val="0"/>
                              <w:marTop w:val="0"/>
                              <w:marBottom w:val="0"/>
                              <w:divBdr>
                                <w:top w:val="none" w:sz="0" w:space="0" w:color="auto"/>
                                <w:left w:val="none" w:sz="0" w:space="0" w:color="auto"/>
                                <w:bottom w:val="none" w:sz="0" w:space="0" w:color="auto"/>
                                <w:right w:val="none" w:sz="0" w:space="0" w:color="auto"/>
                              </w:divBdr>
                              <w:divsChild>
                                <w:div w:id="164902987">
                                  <w:marLeft w:val="0"/>
                                  <w:marRight w:val="0"/>
                                  <w:marTop w:val="0"/>
                                  <w:marBottom w:val="0"/>
                                  <w:divBdr>
                                    <w:top w:val="none" w:sz="0" w:space="0" w:color="auto"/>
                                    <w:left w:val="none" w:sz="0" w:space="0" w:color="auto"/>
                                    <w:bottom w:val="none" w:sz="0" w:space="0" w:color="auto"/>
                                    <w:right w:val="none" w:sz="0" w:space="0" w:color="auto"/>
                                  </w:divBdr>
                                  <w:divsChild>
                                    <w:div w:id="1051349692">
                                      <w:marLeft w:val="0"/>
                                      <w:marRight w:val="0"/>
                                      <w:marTop w:val="0"/>
                                      <w:marBottom w:val="0"/>
                                      <w:divBdr>
                                        <w:top w:val="none" w:sz="0" w:space="0" w:color="auto"/>
                                        <w:left w:val="none" w:sz="0" w:space="0" w:color="auto"/>
                                        <w:bottom w:val="none" w:sz="0" w:space="0" w:color="auto"/>
                                        <w:right w:val="none" w:sz="0" w:space="0" w:color="auto"/>
                                      </w:divBdr>
                                      <w:divsChild>
                                        <w:div w:id="342364246">
                                          <w:marLeft w:val="0"/>
                                          <w:marRight w:val="0"/>
                                          <w:marTop w:val="0"/>
                                          <w:marBottom w:val="0"/>
                                          <w:divBdr>
                                            <w:top w:val="none" w:sz="0" w:space="0" w:color="auto"/>
                                            <w:left w:val="none" w:sz="0" w:space="0" w:color="auto"/>
                                            <w:bottom w:val="none" w:sz="0" w:space="0" w:color="auto"/>
                                            <w:right w:val="none" w:sz="0" w:space="0" w:color="auto"/>
                                          </w:divBdr>
                                          <w:divsChild>
                                            <w:div w:id="376127500">
                                              <w:marLeft w:val="0"/>
                                              <w:marRight w:val="0"/>
                                              <w:marTop w:val="0"/>
                                              <w:marBottom w:val="0"/>
                                              <w:divBdr>
                                                <w:top w:val="none" w:sz="0" w:space="0" w:color="auto"/>
                                                <w:left w:val="none" w:sz="0" w:space="0" w:color="auto"/>
                                                <w:bottom w:val="none" w:sz="0" w:space="0" w:color="auto"/>
                                                <w:right w:val="none" w:sz="0" w:space="0" w:color="auto"/>
                                              </w:divBdr>
                                              <w:divsChild>
                                                <w:div w:id="44842739">
                                                  <w:marLeft w:val="0"/>
                                                  <w:marRight w:val="0"/>
                                                  <w:marTop w:val="0"/>
                                                  <w:marBottom w:val="0"/>
                                                  <w:divBdr>
                                                    <w:top w:val="none" w:sz="0" w:space="0" w:color="auto"/>
                                                    <w:left w:val="none" w:sz="0" w:space="0" w:color="auto"/>
                                                    <w:bottom w:val="none" w:sz="0" w:space="0" w:color="auto"/>
                                                    <w:right w:val="none" w:sz="0" w:space="0" w:color="auto"/>
                                                  </w:divBdr>
                                                  <w:divsChild>
                                                    <w:div w:id="105971905">
                                                      <w:marLeft w:val="0"/>
                                                      <w:marRight w:val="0"/>
                                                      <w:marTop w:val="0"/>
                                                      <w:marBottom w:val="0"/>
                                                      <w:divBdr>
                                                        <w:top w:val="none" w:sz="0" w:space="0" w:color="auto"/>
                                                        <w:left w:val="none" w:sz="0" w:space="0" w:color="auto"/>
                                                        <w:bottom w:val="none" w:sz="0" w:space="0" w:color="auto"/>
                                                        <w:right w:val="none" w:sz="0" w:space="0" w:color="auto"/>
                                                      </w:divBdr>
                                                      <w:divsChild>
                                                        <w:div w:id="375350276">
                                                          <w:marLeft w:val="0"/>
                                                          <w:marRight w:val="0"/>
                                                          <w:marTop w:val="0"/>
                                                          <w:marBottom w:val="0"/>
                                                          <w:divBdr>
                                                            <w:top w:val="none" w:sz="0" w:space="0" w:color="auto"/>
                                                            <w:left w:val="none" w:sz="0" w:space="0" w:color="auto"/>
                                                            <w:bottom w:val="none" w:sz="0" w:space="0" w:color="auto"/>
                                                            <w:right w:val="none" w:sz="0" w:space="0" w:color="auto"/>
                                                          </w:divBdr>
                                                          <w:divsChild>
                                                            <w:div w:id="995644391">
                                                              <w:marLeft w:val="0"/>
                                                              <w:marRight w:val="0"/>
                                                              <w:marTop w:val="0"/>
                                                              <w:marBottom w:val="0"/>
                                                              <w:divBdr>
                                                                <w:top w:val="none" w:sz="0" w:space="0" w:color="auto"/>
                                                                <w:left w:val="none" w:sz="0" w:space="0" w:color="auto"/>
                                                                <w:bottom w:val="none" w:sz="0" w:space="0" w:color="auto"/>
                                                                <w:right w:val="none" w:sz="0" w:space="0" w:color="auto"/>
                                                              </w:divBdr>
                                                              <w:divsChild>
                                                                <w:div w:id="1740395746">
                                                                  <w:marLeft w:val="0"/>
                                                                  <w:marRight w:val="0"/>
                                                                  <w:marTop w:val="0"/>
                                                                  <w:marBottom w:val="0"/>
                                                                  <w:divBdr>
                                                                    <w:top w:val="none" w:sz="0" w:space="0" w:color="auto"/>
                                                                    <w:left w:val="none" w:sz="0" w:space="0" w:color="auto"/>
                                                                    <w:bottom w:val="none" w:sz="0" w:space="0" w:color="auto"/>
                                                                    <w:right w:val="none" w:sz="0" w:space="0" w:color="auto"/>
                                                                  </w:divBdr>
                                                                  <w:divsChild>
                                                                    <w:div w:id="208415303">
                                                                      <w:marLeft w:val="0"/>
                                                                      <w:marRight w:val="0"/>
                                                                      <w:marTop w:val="0"/>
                                                                      <w:marBottom w:val="0"/>
                                                                      <w:divBdr>
                                                                        <w:top w:val="none" w:sz="0" w:space="0" w:color="auto"/>
                                                                        <w:left w:val="none" w:sz="0" w:space="0" w:color="auto"/>
                                                                        <w:bottom w:val="none" w:sz="0" w:space="0" w:color="auto"/>
                                                                        <w:right w:val="none" w:sz="0" w:space="0" w:color="auto"/>
                                                                      </w:divBdr>
                                                                      <w:divsChild>
                                                                        <w:div w:id="1981955347">
                                                                          <w:marLeft w:val="0"/>
                                                                          <w:marRight w:val="0"/>
                                                                          <w:marTop w:val="0"/>
                                                                          <w:marBottom w:val="0"/>
                                                                          <w:divBdr>
                                                                            <w:top w:val="none" w:sz="0" w:space="0" w:color="auto"/>
                                                                            <w:left w:val="none" w:sz="0" w:space="0" w:color="auto"/>
                                                                            <w:bottom w:val="none" w:sz="0" w:space="0" w:color="auto"/>
                                                                            <w:right w:val="none" w:sz="0" w:space="0" w:color="auto"/>
                                                                          </w:divBdr>
                                                                          <w:divsChild>
                                                                            <w:div w:id="5655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66">
                                                                  <w:marLeft w:val="0"/>
                                                                  <w:marRight w:val="0"/>
                                                                  <w:marTop w:val="120"/>
                                                                  <w:marBottom w:val="0"/>
                                                                  <w:divBdr>
                                                                    <w:top w:val="none" w:sz="0" w:space="0" w:color="auto"/>
                                                                    <w:left w:val="none" w:sz="0" w:space="0" w:color="auto"/>
                                                                    <w:bottom w:val="none" w:sz="0" w:space="0" w:color="auto"/>
                                                                    <w:right w:val="none" w:sz="0" w:space="0" w:color="auto"/>
                                                                  </w:divBdr>
                                                                </w:div>
                                                              </w:divsChild>
                                                            </w:div>
                                                            <w:div w:id="756444922">
                                                              <w:marLeft w:val="0"/>
                                                              <w:marRight w:val="0"/>
                                                              <w:marTop w:val="0"/>
                                                              <w:marBottom w:val="0"/>
                                                              <w:divBdr>
                                                                <w:top w:val="none" w:sz="0" w:space="0" w:color="auto"/>
                                                                <w:left w:val="none" w:sz="0" w:space="0" w:color="auto"/>
                                                                <w:bottom w:val="none" w:sz="0" w:space="0" w:color="auto"/>
                                                                <w:right w:val="none" w:sz="0" w:space="0" w:color="auto"/>
                                                              </w:divBdr>
                                                              <w:divsChild>
                                                                <w:div w:id="576286485">
                                                                  <w:marLeft w:val="0"/>
                                                                  <w:marRight w:val="0"/>
                                                                  <w:marTop w:val="0"/>
                                                                  <w:marBottom w:val="0"/>
                                                                  <w:divBdr>
                                                                    <w:top w:val="none" w:sz="0" w:space="0" w:color="auto"/>
                                                                    <w:left w:val="none" w:sz="0" w:space="0" w:color="auto"/>
                                                                    <w:bottom w:val="none" w:sz="0" w:space="0" w:color="auto"/>
                                                                    <w:right w:val="none" w:sz="0" w:space="0" w:color="auto"/>
                                                                  </w:divBdr>
                                                                  <w:divsChild>
                                                                    <w:div w:id="831600134">
                                                                      <w:marLeft w:val="0"/>
                                                                      <w:marRight w:val="0"/>
                                                                      <w:marTop w:val="0"/>
                                                                      <w:marBottom w:val="0"/>
                                                                      <w:divBdr>
                                                                        <w:top w:val="none" w:sz="0" w:space="0" w:color="auto"/>
                                                                        <w:left w:val="none" w:sz="0" w:space="0" w:color="auto"/>
                                                                        <w:bottom w:val="none" w:sz="0" w:space="0" w:color="auto"/>
                                                                        <w:right w:val="none" w:sz="0" w:space="0" w:color="auto"/>
                                                                      </w:divBdr>
                                                                      <w:divsChild>
                                                                        <w:div w:id="116611817">
                                                                          <w:marLeft w:val="0"/>
                                                                          <w:marRight w:val="0"/>
                                                                          <w:marTop w:val="0"/>
                                                                          <w:marBottom w:val="0"/>
                                                                          <w:divBdr>
                                                                            <w:top w:val="none" w:sz="0" w:space="0" w:color="auto"/>
                                                                            <w:left w:val="none" w:sz="0" w:space="0" w:color="auto"/>
                                                                            <w:bottom w:val="none" w:sz="0" w:space="0" w:color="auto"/>
                                                                            <w:right w:val="none" w:sz="0" w:space="0" w:color="auto"/>
                                                                          </w:divBdr>
                                                                          <w:divsChild>
                                                                            <w:div w:id="588660954">
                                                                              <w:marLeft w:val="0"/>
                                                                              <w:marRight w:val="0"/>
                                                                              <w:marTop w:val="0"/>
                                                                              <w:marBottom w:val="60"/>
                                                                              <w:divBdr>
                                                                                <w:top w:val="none" w:sz="0" w:space="0" w:color="auto"/>
                                                                                <w:left w:val="none" w:sz="0" w:space="0" w:color="auto"/>
                                                                                <w:bottom w:val="none" w:sz="0" w:space="0" w:color="auto"/>
                                                                                <w:right w:val="none" w:sz="0" w:space="0" w:color="auto"/>
                                                                              </w:divBdr>
                                                                              <w:divsChild>
                                                                                <w:div w:id="97255765">
                                                                                  <w:marLeft w:val="0"/>
                                                                                  <w:marRight w:val="0"/>
                                                                                  <w:marTop w:val="0"/>
                                                                                  <w:marBottom w:val="0"/>
                                                                                  <w:divBdr>
                                                                                    <w:top w:val="none" w:sz="0" w:space="0" w:color="auto"/>
                                                                                    <w:left w:val="none" w:sz="0" w:space="0" w:color="auto"/>
                                                                                    <w:bottom w:val="none" w:sz="0" w:space="0" w:color="auto"/>
                                                                                    <w:right w:val="none" w:sz="0" w:space="0" w:color="auto"/>
                                                                                  </w:divBdr>
                                                                                  <w:divsChild>
                                                                                    <w:div w:id="1109012313">
                                                                                      <w:marLeft w:val="0"/>
                                                                                      <w:marRight w:val="0"/>
                                                                                      <w:marTop w:val="0"/>
                                                                                      <w:marBottom w:val="0"/>
                                                                                      <w:divBdr>
                                                                                        <w:top w:val="none" w:sz="0" w:space="0" w:color="auto"/>
                                                                                        <w:left w:val="none" w:sz="0" w:space="0" w:color="auto"/>
                                                                                        <w:bottom w:val="none" w:sz="0" w:space="0" w:color="auto"/>
                                                                                        <w:right w:val="none" w:sz="0" w:space="0" w:color="auto"/>
                                                                                      </w:divBdr>
                                                                                      <w:divsChild>
                                                                                        <w:div w:id="727536174">
                                                                                          <w:marLeft w:val="0"/>
                                                                                          <w:marRight w:val="0"/>
                                                                                          <w:marTop w:val="0"/>
                                                                                          <w:marBottom w:val="0"/>
                                                                                          <w:divBdr>
                                                                                            <w:top w:val="none" w:sz="0" w:space="0" w:color="auto"/>
                                                                                            <w:left w:val="none" w:sz="0" w:space="0" w:color="auto"/>
                                                                                            <w:bottom w:val="none" w:sz="0" w:space="0" w:color="auto"/>
                                                                                            <w:right w:val="none" w:sz="0" w:space="0" w:color="auto"/>
                                                                                          </w:divBdr>
                                                                                          <w:divsChild>
                                                                                            <w:div w:id="184635508">
                                                                                              <w:marLeft w:val="0"/>
                                                                                              <w:marRight w:val="0"/>
                                                                                              <w:marTop w:val="0"/>
                                                                                              <w:marBottom w:val="0"/>
                                                                                              <w:divBdr>
                                                                                                <w:top w:val="none" w:sz="0" w:space="0" w:color="auto"/>
                                                                                                <w:left w:val="none" w:sz="0" w:space="0" w:color="auto"/>
                                                                                                <w:bottom w:val="none" w:sz="0" w:space="0" w:color="auto"/>
                                                                                                <w:right w:val="none" w:sz="0" w:space="0" w:color="auto"/>
                                                                                              </w:divBdr>
                                                                                              <w:divsChild>
                                                                                                <w:div w:id="1083720102">
                                                                                                  <w:marLeft w:val="700"/>
                                                                                                  <w:marRight w:val="0"/>
                                                                                                  <w:marTop w:val="0"/>
                                                                                                  <w:marBottom w:val="0"/>
                                                                                                  <w:divBdr>
                                                                                                    <w:top w:val="none" w:sz="0" w:space="0" w:color="auto"/>
                                                                                                    <w:left w:val="none" w:sz="0" w:space="0" w:color="auto"/>
                                                                                                    <w:bottom w:val="none" w:sz="0" w:space="0" w:color="auto"/>
                                                                                                    <w:right w:val="none" w:sz="0" w:space="0" w:color="auto"/>
                                                                                                  </w:divBdr>
                                                                                                  <w:divsChild>
                                                                                                    <w:div w:id="1102142110">
                                                                                                      <w:marLeft w:val="0"/>
                                                                                                      <w:marRight w:val="195"/>
                                                                                                      <w:marTop w:val="0"/>
                                                                                                      <w:marBottom w:val="0"/>
                                                                                                      <w:divBdr>
                                                                                                        <w:top w:val="none" w:sz="0" w:space="0" w:color="auto"/>
                                                                                                        <w:left w:val="none" w:sz="0" w:space="0" w:color="auto"/>
                                                                                                        <w:bottom w:val="none" w:sz="0" w:space="0" w:color="auto"/>
                                                                                                        <w:right w:val="none" w:sz="0" w:space="0" w:color="auto"/>
                                                                                                      </w:divBdr>
                                                                                                      <w:divsChild>
                                                                                                        <w:div w:id="740910815">
                                                                                                          <w:marLeft w:val="0"/>
                                                                                                          <w:marRight w:val="0"/>
                                                                                                          <w:marTop w:val="0"/>
                                                                                                          <w:marBottom w:val="0"/>
                                                                                                          <w:divBdr>
                                                                                                            <w:top w:val="none" w:sz="0" w:space="0" w:color="auto"/>
                                                                                                            <w:left w:val="none" w:sz="0" w:space="0" w:color="auto"/>
                                                                                                            <w:bottom w:val="none" w:sz="0" w:space="0" w:color="auto"/>
                                                                                                            <w:right w:val="none" w:sz="0" w:space="0" w:color="auto"/>
                                                                                                          </w:divBdr>
                                                                                                        </w:div>
                                                                                                        <w:div w:id="76369287">
                                                                                                          <w:marLeft w:val="0"/>
                                                                                                          <w:marRight w:val="0"/>
                                                                                                          <w:marTop w:val="0"/>
                                                                                                          <w:marBottom w:val="0"/>
                                                                                                          <w:divBdr>
                                                                                                            <w:top w:val="none" w:sz="0" w:space="0" w:color="auto"/>
                                                                                                            <w:left w:val="none" w:sz="0" w:space="0" w:color="auto"/>
                                                                                                            <w:bottom w:val="none" w:sz="0" w:space="0" w:color="auto"/>
                                                                                                            <w:right w:val="none" w:sz="0" w:space="0" w:color="auto"/>
                                                                                                          </w:divBdr>
                                                                                                        </w:div>
                                                                                                      </w:divsChild>
                                                                                                    </w:div>
                                                                                                    <w:div w:id="1358970285">
                                                                                                      <w:marLeft w:val="0"/>
                                                                                                      <w:marRight w:val="0"/>
                                                                                                      <w:marTop w:val="0"/>
                                                                                                      <w:marBottom w:val="0"/>
                                                                                                      <w:divBdr>
                                                                                                        <w:top w:val="none" w:sz="0" w:space="0" w:color="auto"/>
                                                                                                        <w:left w:val="none" w:sz="0" w:space="0" w:color="auto"/>
                                                                                                        <w:bottom w:val="none" w:sz="0" w:space="0" w:color="auto"/>
                                                                                                        <w:right w:val="none" w:sz="0" w:space="0" w:color="auto"/>
                                                                                                      </w:divBdr>
                                                                                                      <w:divsChild>
                                                                                                        <w:div w:id="858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7101070">
                              <w:marLeft w:val="0"/>
                              <w:marRight w:val="0"/>
                              <w:marTop w:val="240"/>
                              <w:marBottom w:val="240"/>
                              <w:divBdr>
                                <w:top w:val="none" w:sz="0" w:space="0" w:color="auto"/>
                                <w:left w:val="none" w:sz="0" w:space="0" w:color="auto"/>
                                <w:bottom w:val="none" w:sz="0" w:space="0" w:color="auto"/>
                                <w:right w:val="none" w:sz="0" w:space="0" w:color="auto"/>
                              </w:divBdr>
                              <w:divsChild>
                                <w:div w:id="80299757">
                                  <w:marLeft w:val="0"/>
                                  <w:marRight w:val="0"/>
                                  <w:marTop w:val="0"/>
                                  <w:marBottom w:val="0"/>
                                  <w:divBdr>
                                    <w:top w:val="none" w:sz="0" w:space="0" w:color="auto"/>
                                    <w:left w:val="none" w:sz="0" w:space="0" w:color="auto"/>
                                    <w:bottom w:val="none" w:sz="0" w:space="0" w:color="auto"/>
                                    <w:right w:val="none" w:sz="0" w:space="0" w:color="auto"/>
                                  </w:divBdr>
                                </w:div>
                              </w:divsChild>
                            </w:div>
                            <w:div w:id="1676111409">
                              <w:marLeft w:val="0"/>
                              <w:marRight w:val="0"/>
                              <w:marTop w:val="240"/>
                              <w:marBottom w:val="240"/>
                              <w:divBdr>
                                <w:top w:val="none" w:sz="0" w:space="0" w:color="auto"/>
                                <w:left w:val="none" w:sz="0" w:space="0" w:color="auto"/>
                                <w:bottom w:val="none" w:sz="0" w:space="0" w:color="auto"/>
                                <w:right w:val="none" w:sz="0" w:space="0" w:color="auto"/>
                              </w:divBdr>
                              <w:divsChild>
                                <w:div w:id="176970080">
                                  <w:marLeft w:val="0"/>
                                  <w:marRight w:val="0"/>
                                  <w:marTop w:val="0"/>
                                  <w:marBottom w:val="0"/>
                                  <w:divBdr>
                                    <w:top w:val="none" w:sz="0" w:space="0" w:color="auto"/>
                                    <w:left w:val="none" w:sz="0" w:space="0" w:color="auto"/>
                                    <w:bottom w:val="none" w:sz="0" w:space="0" w:color="auto"/>
                                    <w:right w:val="none" w:sz="0" w:space="0" w:color="auto"/>
                                  </w:divBdr>
                                </w:div>
                              </w:divsChild>
                            </w:div>
                            <w:div w:id="1349527896">
                              <w:marLeft w:val="0"/>
                              <w:marRight w:val="0"/>
                              <w:marTop w:val="240"/>
                              <w:marBottom w:val="240"/>
                              <w:divBdr>
                                <w:top w:val="none" w:sz="0" w:space="0" w:color="auto"/>
                                <w:left w:val="none" w:sz="0" w:space="0" w:color="auto"/>
                                <w:bottom w:val="none" w:sz="0" w:space="0" w:color="auto"/>
                                <w:right w:val="none" w:sz="0" w:space="0" w:color="auto"/>
                              </w:divBdr>
                              <w:divsChild>
                                <w:div w:id="1847743589">
                                  <w:marLeft w:val="0"/>
                                  <w:marRight w:val="0"/>
                                  <w:marTop w:val="0"/>
                                  <w:marBottom w:val="0"/>
                                  <w:divBdr>
                                    <w:top w:val="none" w:sz="0" w:space="0" w:color="auto"/>
                                    <w:left w:val="none" w:sz="0" w:space="0" w:color="auto"/>
                                    <w:bottom w:val="none" w:sz="0" w:space="0" w:color="auto"/>
                                    <w:right w:val="none" w:sz="0" w:space="0" w:color="auto"/>
                                  </w:divBdr>
                                </w:div>
                              </w:divsChild>
                            </w:div>
                            <w:div w:id="1505050315">
                              <w:marLeft w:val="0"/>
                              <w:marRight w:val="0"/>
                              <w:marTop w:val="240"/>
                              <w:marBottom w:val="240"/>
                              <w:divBdr>
                                <w:top w:val="none" w:sz="0" w:space="0" w:color="auto"/>
                                <w:left w:val="none" w:sz="0" w:space="0" w:color="auto"/>
                                <w:bottom w:val="none" w:sz="0" w:space="0" w:color="auto"/>
                                <w:right w:val="none" w:sz="0" w:space="0" w:color="auto"/>
                              </w:divBdr>
                              <w:divsChild>
                                <w:div w:id="970792140">
                                  <w:marLeft w:val="0"/>
                                  <w:marRight w:val="0"/>
                                  <w:marTop w:val="0"/>
                                  <w:marBottom w:val="0"/>
                                  <w:divBdr>
                                    <w:top w:val="none" w:sz="0" w:space="0" w:color="auto"/>
                                    <w:left w:val="none" w:sz="0" w:space="0" w:color="auto"/>
                                    <w:bottom w:val="none" w:sz="0" w:space="0" w:color="auto"/>
                                    <w:right w:val="none" w:sz="0" w:space="0" w:color="auto"/>
                                  </w:divBdr>
                                </w:div>
                              </w:divsChild>
                            </w:div>
                            <w:div w:id="1447432426">
                              <w:marLeft w:val="0"/>
                              <w:marRight w:val="0"/>
                              <w:marTop w:val="240"/>
                              <w:marBottom w:val="240"/>
                              <w:divBdr>
                                <w:top w:val="none" w:sz="0" w:space="0" w:color="auto"/>
                                <w:left w:val="none" w:sz="0" w:space="0" w:color="auto"/>
                                <w:bottom w:val="none" w:sz="0" w:space="0" w:color="auto"/>
                                <w:right w:val="none" w:sz="0" w:space="0" w:color="auto"/>
                              </w:divBdr>
                              <w:divsChild>
                                <w:div w:id="2110812020">
                                  <w:marLeft w:val="0"/>
                                  <w:marRight w:val="0"/>
                                  <w:marTop w:val="0"/>
                                  <w:marBottom w:val="0"/>
                                  <w:divBdr>
                                    <w:top w:val="none" w:sz="0" w:space="0" w:color="auto"/>
                                    <w:left w:val="none" w:sz="0" w:space="0" w:color="auto"/>
                                    <w:bottom w:val="none" w:sz="0" w:space="0" w:color="auto"/>
                                    <w:right w:val="none" w:sz="0" w:space="0" w:color="auto"/>
                                  </w:divBdr>
                                </w:div>
                              </w:divsChild>
                            </w:div>
                            <w:div w:id="1813595182">
                              <w:marLeft w:val="0"/>
                              <w:marRight w:val="0"/>
                              <w:marTop w:val="240"/>
                              <w:marBottom w:val="240"/>
                              <w:divBdr>
                                <w:top w:val="none" w:sz="0" w:space="0" w:color="auto"/>
                                <w:left w:val="none" w:sz="0" w:space="0" w:color="auto"/>
                                <w:bottom w:val="none" w:sz="0" w:space="0" w:color="auto"/>
                                <w:right w:val="none" w:sz="0" w:space="0" w:color="auto"/>
                              </w:divBdr>
                              <w:divsChild>
                                <w:div w:id="1829980982">
                                  <w:marLeft w:val="0"/>
                                  <w:marRight w:val="0"/>
                                  <w:marTop w:val="0"/>
                                  <w:marBottom w:val="0"/>
                                  <w:divBdr>
                                    <w:top w:val="none" w:sz="0" w:space="0" w:color="auto"/>
                                    <w:left w:val="none" w:sz="0" w:space="0" w:color="auto"/>
                                    <w:bottom w:val="none" w:sz="0" w:space="0" w:color="auto"/>
                                    <w:right w:val="none" w:sz="0" w:space="0" w:color="auto"/>
                                  </w:divBdr>
                                </w:div>
                              </w:divsChild>
                            </w:div>
                            <w:div w:id="1699310336">
                              <w:marLeft w:val="0"/>
                              <w:marRight w:val="0"/>
                              <w:marTop w:val="240"/>
                              <w:marBottom w:val="240"/>
                              <w:divBdr>
                                <w:top w:val="none" w:sz="0" w:space="0" w:color="auto"/>
                                <w:left w:val="none" w:sz="0" w:space="0" w:color="auto"/>
                                <w:bottom w:val="none" w:sz="0" w:space="0" w:color="auto"/>
                                <w:right w:val="none" w:sz="0" w:space="0" w:color="auto"/>
                              </w:divBdr>
                              <w:divsChild>
                                <w:div w:id="585576023">
                                  <w:marLeft w:val="0"/>
                                  <w:marRight w:val="0"/>
                                  <w:marTop w:val="0"/>
                                  <w:marBottom w:val="0"/>
                                  <w:divBdr>
                                    <w:top w:val="none" w:sz="0" w:space="0" w:color="auto"/>
                                    <w:left w:val="none" w:sz="0" w:space="0" w:color="auto"/>
                                    <w:bottom w:val="none" w:sz="0" w:space="0" w:color="auto"/>
                                    <w:right w:val="none" w:sz="0" w:space="0" w:color="auto"/>
                                  </w:divBdr>
                                </w:div>
                              </w:divsChild>
                            </w:div>
                            <w:div w:id="527567950">
                              <w:marLeft w:val="0"/>
                              <w:marRight w:val="0"/>
                              <w:marTop w:val="240"/>
                              <w:marBottom w:val="240"/>
                              <w:divBdr>
                                <w:top w:val="none" w:sz="0" w:space="0" w:color="auto"/>
                                <w:left w:val="none" w:sz="0" w:space="0" w:color="auto"/>
                                <w:bottom w:val="none" w:sz="0" w:space="0" w:color="auto"/>
                                <w:right w:val="none" w:sz="0" w:space="0" w:color="auto"/>
                              </w:divBdr>
                              <w:divsChild>
                                <w:div w:id="119423118">
                                  <w:marLeft w:val="0"/>
                                  <w:marRight w:val="0"/>
                                  <w:marTop w:val="0"/>
                                  <w:marBottom w:val="0"/>
                                  <w:divBdr>
                                    <w:top w:val="none" w:sz="0" w:space="0" w:color="auto"/>
                                    <w:left w:val="none" w:sz="0" w:space="0" w:color="auto"/>
                                    <w:bottom w:val="none" w:sz="0" w:space="0" w:color="auto"/>
                                    <w:right w:val="none" w:sz="0" w:space="0" w:color="auto"/>
                                  </w:divBdr>
                                </w:div>
                              </w:divsChild>
                            </w:div>
                            <w:div w:id="1953631009">
                              <w:marLeft w:val="0"/>
                              <w:marRight w:val="0"/>
                              <w:marTop w:val="240"/>
                              <w:marBottom w:val="240"/>
                              <w:divBdr>
                                <w:top w:val="none" w:sz="0" w:space="0" w:color="auto"/>
                                <w:left w:val="none" w:sz="0" w:space="0" w:color="auto"/>
                                <w:bottom w:val="none" w:sz="0" w:space="0" w:color="auto"/>
                                <w:right w:val="none" w:sz="0" w:space="0" w:color="auto"/>
                              </w:divBdr>
                              <w:divsChild>
                                <w:div w:id="505364537">
                                  <w:marLeft w:val="0"/>
                                  <w:marRight w:val="0"/>
                                  <w:marTop w:val="0"/>
                                  <w:marBottom w:val="0"/>
                                  <w:divBdr>
                                    <w:top w:val="none" w:sz="0" w:space="0" w:color="auto"/>
                                    <w:left w:val="none" w:sz="0" w:space="0" w:color="auto"/>
                                    <w:bottom w:val="none" w:sz="0" w:space="0" w:color="auto"/>
                                    <w:right w:val="none" w:sz="0" w:space="0" w:color="auto"/>
                                  </w:divBdr>
                                </w:div>
                              </w:divsChild>
                            </w:div>
                            <w:div w:id="1329212888">
                              <w:marLeft w:val="0"/>
                              <w:marRight w:val="0"/>
                              <w:marTop w:val="240"/>
                              <w:marBottom w:val="240"/>
                              <w:divBdr>
                                <w:top w:val="none" w:sz="0" w:space="0" w:color="auto"/>
                                <w:left w:val="none" w:sz="0" w:space="0" w:color="auto"/>
                                <w:bottom w:val="none" w:sz="0" w:space="0" w:color="auto"/>
                                <w:right w:val="none" w:sz="0" w:space="0" w:color="auto"/>
                              </w:divBdr>
                              <w:divsChild>
                                <w:div w:id="225189632">
                                  <w:marLeft w:val="0"/>
                                  <w:marRight w:val="0"/>
                                  <w:marTop w:val="0"/>
                                  <w:marBottom w:val="0"/>
                                  <w:divBdr>
                                    <w:top w:val="none" w:sz="0" w:space="0" w:color="auto"/>
                                    <w:left w:val="none" w:sz="0" w:space="0" w:color="auto"/>
                                    <w:bottom w:val="none" w:sz="0" w:space="0" w:color="auto"/>
                                    <w:right w:val="none" w:sz="0" w:space="0" w:color="auto"/>
                                  </w:divBdr>
                                </w:div>
                              </w:divsChild>
                            </w:div>
                            <w:div w:id="40591072">
                              <w:marLeft w:val="0"/>
                              <w:marRight w:val="0"/>
                              <w:marTop w:val="240"/>
                              <w:marBottom w:val="240"/>
                              <w:divBdr>
                                <w:top w:val="none" w:sz="0" w:space="0" w:color="auto"/>
                                <w:left w:val="none" w:sz="0" w:space="0" w:color="auto"/>
                                <w:bottom w:val="none" w:sz="0" w:space="0" w:color="auto"/>
                                <w:right w:val="none" w:sz="0" w:space="0" w:color="auto"/>
                              </w:divBdr>
                              <w:divsChild>
                                <w:div w:id="1167555209">
                                  <w:marLeft w:val="0"/>
                                  <w:marRight w:val="0"/>
                                  <w:marTop w:val="0"/>
                                  <w:marBottom w:val="0"/>
                                  <w:divBdr>
                                    <w:top w:val="none" w:sz="0" w:space="0" w:color="auto"/>
                                    <w:left w:val="none" w:sz="0" w:space="0" w:color="auto"/>
                                    <w:bottom w:val="none" w:sz="0" w:space="0" w:color="auto"/>
                                    <w:right w:val="none" w:sz="0" w:space="0" w:color="auto"/>
                                  </w:divBdr>
                                </w:div>
                              </w:divsChild>
                            </w:div>
                            <w:div w:id="1502771585">
                              <w:marLeft w:val="0"/>
                              <w:marRight w:val="0"/>
                              <w:marTop w:val="360"/>
                              <w:marBottom w:val="450"/>
                              <w:divBdr>
                                <w:top w:val="none" w:sz="0" w:space="0" w:color="auto"/>
                                <w:left w:val="none" w:sz="0" w:space="0" w:color="auto"/>
                                <w:bottom w:val="none" w:sz="0" w:space="0" w:color="auto"/>
                                <w:right w:val="none" w:sz="0" w:space="0" w:color="auto"/>
                              </w:divBdr>
                              <w:divsChild>
                                <w:div w:id="323631714">
                                  <w:marLeft w:val="0"/>
                                  <w:marRight w:val="0"/>
                                  <w:marTop w:val="0"/>
                                  <w:marBottom w:val="0"/>
                                  <w:divBdr>
                                    <w:top w:val="none" w:sz="0" w:space="0" w:color="auto"/>
                                    <w:left w:val="none" w:sz="0" w:space="0" w:color="auto"/>
                                    <w:bottom w:val="single" w:sz="6" w:space="15" w:color="B8B9BA"/>
                                    <w:right w:val="none" w:sz="0" w:space="0" w:color="auto"/>
                                  </w:divBdr>
                                  <w:divsChild>
                                    <w:div w:id="1306004597">
                                      <w:marLeft w:val="0"/>
                                      <w:marRight w:val="0"/>
                                      <w:marTop w:val="0"/>
                                      <w:marBottom w:val="0"/>
                                      <w:divBdr>
                                        <w:top w:val="none" w:sz="0" w:space="0" w:color="auto"/>
                                        <w:left w:val="none" w:sz="0" w:space="0" w:color="auto"/>
                                        <w:bottom w:val="none" w:sz="0" w:space="0" w:color="auto"/>
                                        <w:right w:val="none" w:sz="0" w:space="0" w:color="auto"/>
                                      </w:divBdr>
                                    </w:div>
                                    <w:div w:id="1502818798">
                                      <w:marLeft w:val="0"/>
                                      <w:marRight w:val="0"/>
                                      <w:marTop w:val="225"/>
                                      <w:marBottom w:val="0"/>
                                      <w:divBdr>
                                        <w:top w:val="none" w:sz="0" w:space="0" w:color="auto"/>
                                        <w:left w:val="none" w:sz="0" w:space="0" w:color="auto"/>
                                        <w:bottom w:val="none" w:sz="0" w:space="0" w:color="auto"/>
                                        <w:right w:val="none" w:sz="0" w:space="0" w:color="auto"/>
                                      </w:divBdr>
                                      <w:divsChild>
                                        <w:div w:id="1981155911">
                                          <w:marLeft w:val="0"/>
                                          <w:marRight w:val="0"/>
                                          <w:marTop w:val="0"/>
                                          <w:marBottom w:val="0"/>
                                          <w:divBdr>
                                            <w:top w:val="none" w:sz="0" w:space="0" w:color="auto"/>
                                            <w:left w:val="none" w:sz="0" w:space="0" w:color="auto"/>
                                            <w:bottom w:val="none" w:sz="0" w:space="0" w:color="auto"/>
                                            <w:right w:val="none" w:sz="0" w:space="0" w:color="auto"/>
                                          </w:divBdr>
                                        </w:div>
                                      </w:divsChild>
                                    </w:div>
                                    <w:div w:id="3486836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961301">
                              <w:marLeft w:val="0"/>
                              <w:marRight w:val="0"/>
                              <w:marTop w:val="240"/>
                              <w:marBottom w:val="240"/>
                              <w:divBdr>
                                <w:top w:val="none" w:sz="0" w:space="0" w:color="auto"/>
                                <w:left w:val="none" w:sz="0" w:space="0" w:color="auto"/>
                                <w:bottom w:val="none" w:sz="0" w:space="0" w:color="auto"/>
                                <w:right w:val="none" w:sz="0" w:space="0" w:color="auto"/>
                              </w:divBdr>
                              <w:divsChild>
                                <w:div w:id="1840929123">
                                  <w:marLeft w:val="0"/>
                                  <w:marRight w:val="0"/>
                                  <w:marTop w:val="0"/>
                                  <w:marBottom w:val="0"/>
                                  <w:divBdr>
                                    <w:top w:val="none" w:sz="0" w:space="0" w:color="auto"/>
                                    <w:left w:val="none" w:sz="0" w:space="0" w:color="auto"/>
                                    <w:bottom w:val="none" w:sz="0" w:space="0" w:color="auto"/>
                                    <w:right w:val="none" w:sz="0" w:space="0" w:color="auto"/>
                                  </w:divBdr>
                                </w:div>
                              </w:divsChild>
                            </w:div>
                            <w:div w:id="1987542113">
                              <w:marLeft w:val="0"/>
                              <w:marRight w:val="0"/>
                              <w:marTop w:val="240"/>
                              <w:marBottom w:val="240"/>
                              <w:divBdr>
                                <w:top w:val="none" w:sz="0" w:space="0" w:color="auto"/>
                                <w:left w:val="none" w:sz="0" w:space="0" w:color="auto"/>
                                <w:bottom w:val="none" w:sz="0" w:space="0" w:color="auto"/>
                                <w:right w:val="none" w:sz="0" w:space="0" w:color="auto"/>
                              </w:divBdr>
                              <w:divsChild>
                                <w:div w:id="349571926">
                                  <w:marLeft w:val="0"/>
                                  <w:marRight w:val="0"/>
                                  <w:marTop w:val="0"/>
                                  <w:marBottom w:val="0"/>
                                  <w:divBdr>
                                    <w:top w:val="none" w:sz="0" w:space="0" w:color="auto"/>
                                    <w:left w:val="none" w:sz="0" w:space="0" w:color="auto"/>
                                    <w:bottom w:val="none" w:sz="0" w:space="0" w:color="auto"/>
                                    <w:right w:val="none" w:sz="0" w:space="0" w:color="auto"/>
                                  </w:divBdr>
                                </w:div>
                              </w:divsChild>
                            </w:div>
                            <w:div w:id="1810052525">
                              <w:marLeft w:val="0"/>
                              <w:marRight w:val="0"/>
                              <w:marTop w:val="240"/>
                              <w:marBottom w:val="240"/>
                              <w:divBdr>
                                <w:top w:val="none" w:sz="0" w:space="0" w:color="auto"/>
                                <w:left w:val="none" w:sz="0" w:space="0" w:color="auto"/>
                                <w:bottom w:val="none" w:sz="0" w:space="0" w:color="auto"/>
                                <w:right w:val="none" w:sz="0" w:space="0" w:color="auto"/>
                              </w:divBdr>
                              <w:divsChild>
                                <w:div w:id="1061901417">
                                  <w:marLeft w:val="0"/>
                                  <w:marRight w:val="0"/>
                                  <w:marTop w:val="0"/>
                                  <w:marBottom w:val="0"/>
                                  <w:divBdr>
                                    <w:top w:val="none" w:sz="0" w:space="0" w:color="auto"/>
                                    <w:left w:val="none" w:sz="0" w:space="0" w:color="auto"/>
                                    <w:bottom w:val="none" w:sz="0" w:space="0" w:color="auto"/>
                                    <w:right w:val="none" w:sz="0" w:space="0" w:color="auto"/>
                                  </w:divBdr>
                                </w:div>
                              </w:divsChild>
                            </w:div>
                            <w:div w:id="1119183169">
                              <w:marLeft w:val="0"/>
                              <w:marRight w:val="0"/>
                              <w:marTop w:val="240"/>
                              <w:marBottom w:val="240"/>
                              <w:divBdr>
                                <w:top w:val="none" w:sz="0" w:space="0" w:color="auto"/>
                                <w:left w:val="none" w:sz="0" w:space="0" w:color="auto"/>
                                <w:bottom w:val="none" w:sz="0" w:space="0" w:color="auto"/>
                                <w:right w:val="none" w:sz="0" w:space="0" w:color="auto"/>
                              </w:divBdr>
                              <w:divsChild>
                                <w:div w:id="951521750">
                                  <w:marLeft w:val="0"/>
                                  <w:marRight w:val="0"/>
                                  <w:marTop w:val="0"/>
                                  <w:marBottom w:val="0"/>
                                  <w:divBdr>
                                    <w:top w:val="none" w:sz="0" w:space="0" w:color="auto"/>
                                    <w:left w:val="none" w:sz="0" w:space="0" w:color="auto"/>
                                    <w:bottom w:val="none" w:sz="0" w:space="0" w:color="auto"/>
                                    <w:right w:val="none" w:sz="0" w:space="0" w:color="auto"/>
                                  </w:divBdr>
                                </w:div>
                              </w:divsChild>
                            </w:div>
                            <w:div w:id="703292073">
                              <w:marLeft w:val="0"/>
                              <w:marRight w:val="0"/>
                              <w:marTop w:val="240"/>
                              <w:marBottom w:val="240"/>
                              <w:divBdr>
                                <w:top w:val="none" w:sz="0" w:space="0" w:color="auto"/>
                                <w:left w:val="none" w:sz="0" w:space="0" w:color="auto"/>
                                <w:bottom w:val="none" w:sz="0" w:space="0" w:color="auto"/>
                                <w:right w:val="none" w:sz="0" w:space="0" w:color="auto"/>
                              </w:divBdr>
                              <w:divsChild>
                                <w:div w:id="521359957">
                                  <w:marLeft w:val="0"/>
                                  <w:marRight w:val="0"/>
                                  <w:marTop w:val="0"/>
                                  <w:marBottom w:val="0"/>
                                  <w:divBdr>
                                    <w:top w:val="none" w:sz="0" w:space="0" w:color="auto"/>
                                    <w:left w:val="none" w:sz="0" w:space="0" w:color="auto"/>
                                    <w:bottom w:val="none" w:sz="0" w:space="0" w:color="auto"/>
                                    <w:right w:val="none" w:sz="0" w:space="0" w:color="auto"/>
                                  </w:divBdr>
                                </w:div>
                              </w:divsChild>
                            </w:div>
                            <w:div w:id="2069568116">
                              <w:marLeft w:val="0"/>
                              <w:marRight w:val="0"/>
                              <w:marTop w:val="240"/>
                              <w:marBottom w:val="240"/>
                              <w:divBdr>
                                <w:top w:val="none" w:sz="0" w:space="0" w:color="auto"/>
                                <w:left w:val="none" w:sz="0" w:space="0" w:color="auto"/>
                                <w:bottom w:val="none" w:sz="0" w:space="0" w:color="auto"/>
                                <w:right w:val="none" w:sz="0" w:space="0" w:color="auto"/>
                              </w:divBdr>
                              <w:divsChild>
                                <w:div w:id="468015801">
                                  <w:marLeft w:val="0"/>
                                  <w:marRight w:val="0"/>
                                  <w:marTop w:val="0"/>
                                  <w:marBottom w:val="0"/>
                                  <w:divBdr>
                                    <w:top w:val="none" w:sz="0" w:space="0" w:color="auto"/>
                                    <w:left w:val="none" w:sz="0" w:space="0" w:color="auto"/>
                                    <w:bottom w:val="none" w:sz="0" w:space="0" w:color="auto"/>
                                    <w:right w:val="none" w:sz="0" w:space="0" w:color="auto"/>
                                  </w:divBdr>
                                </w:div>
                              </w:divsChild>
                            </w:div>
                            <w:div w:id="1839030889">
                              <w:marLeft w:val="0"/>
                              <w:marRight w:val="0"/>
                              <w:marTop w:val="240"/>
                              <w:marBottom w:val="240"/>
                              <w:divBdr>
                                <w:top w:val="none" w:sz="0" w:space="0" w:color="auto"/>
                                <w:left w:val="none" w:sz="0" w:space="0" w:color="auto"/>
                                <w:bottom w:val="none" w:sz="0" w:space="0" w:color="auto"/>
                                <w:right w:val="none" w:sz="0" w:space="0" w:color="auto"/>
                              </w:divBdr>
                              <w:divsChild>
                                <w:div w:id="1753310565">
                                  <w:marLeft w:val="0"/>
                                  <w:marRight w:val="0"/>
                                  <w:marTop w:val="0"/>
                                  <w:marBottom w:val="0"/>
                                  <w:divBdr>
                                    <w:top w:val="none" w:sz="0" w:space="0" w:color="auto"/>
                                    <w:left w:val="none" w:sz="0" w:space="0" w:color="auto"/>
                                    <w:bottom w:val="none" w:sz="0" w:space="0" w:color="auto"/>
                                    <w:right w:val="none" w:sz="0" w:space="0" w:color="auto"/>
                                  </w:divBdr>
                                </w:div>
                              </w:divsChild>
                            </w:div>
                            <w:div w:id="644624497">
                              <w:marLeft w:val="0"/>
                              <w:marRight w:val="0"/>
                              <w:marTop w:val="240"/>
                              <w:marBottom w:val="240"/>
                              <w:divBdr>
                                <w:top w:val="none" w:sz="0" w:space="0" w:color="auto"/>
                                <w:left w:val="none" w:sz="0" w:space="0" w:color="auto"/>
                                <w:bottom w:val="none" w:sz="0" w:space="0" w:color="auto"/>
                                <w:right w:val="none" w:sz="0" w:space="0" w:color="auto"/>
                              </w:divBdr>
                              <w:divsChild>
                                <w:div w:id="1838762520">
                                  <w:marLeft w:val="0"/>
                                  <w:marRight w:val="0"/>
                                  <w:marTop w:val="0"/>
                                  <w:marBottom w:val="0"/>
                                  <w:divBdr>
                                    <w:top w:val="none" w:sz="0" w:space="0" w:color="auto"/>
                                    <w:left w:val="none" w:sz="0" w:space="0" w:color="auto"/>
                                    <w:bottom w:val="none" w:sz="0" w:space="0" w:color="auto"/>
                                    <w:right w:val="none" w:sz="0" w:space="0" w:color="auto"/>
                                  </w:divBdr>
                                </w:div>
                              </w:divsChild>
                            </w:div>
                            <w:div w:id="817378623">
                              <w:marLeft w:val="0"/>
                              <w:marRight w:val="0"/>
                              <w:marTop w:val="240"/>
                              <w:marBottom w:val="240"/>
                              <w:divBdr>
                                <w:top w:val="none" w:sz="0" w:space="0" w:color="auto"/>
                                <w:left w:val="none" w:sz="0" w:space="0" w:color="auto"/>
                                <w:bottom w:val="none" w:sz="0" w:space="0" w:color="auto"/>
                                <w:right w:val="none" w:sz="0" w:space="0" w:color="auto"/>
                              </w:divBdr>
                              <w:divsChild>
                                <w:div w:id="2118013388">
                                  <w:marLeft w:val="0"/>
                                  <w:marRight w:val="0"/>
                                  <w:marTop w:val="0"/>
                                  <w:marBottom w:val="0"/>
                                  <w:divBdr>
                                    <w:top w:val="none" w:sz="0" w:space="0" w:color="auto"/>
                                    <w:left w:val="none" w:sz="0" w:space="0" w:color="auto"/>
                                    <w:bottom w:val="none" w:sz="0" w:space="0" w:color="auto"/>
                                    <w:right w:val="none" w:sz="0" w:space="0" w:color="auto"/>
                                  </w:divBdr>
                                </w:div>
                              </w:divsChild>
                            </w:div>
                            <w:div w:id="1294598982">
                              <w:marLeft w:val="0"/>
                              <w:marRight w:val="0"/>
                              <w:marTop w:val="240"/>
                              <w:marBottom w:val="240"/>
                              <w:divBdr>
                                <w:top w:val="none" w:sz="0" w:space="0" w:color="auto"/>
                                <w:left w:val="none" w:sz="0" w:space="0" w:color="auto"/>
                                <w:bottom w:val="none" w:sz="0" w:space="0" w:color="auto"/>
                                <w:right w:val="none" w:sz="0" w:space="0" w:color="auto"/>
                              </w:divBdr>
                              <w:divsChild>
                                <w:div w:id="1251699421">
                                  <w:marLeft w:val="0"/>
                                  <w:marRight w:val="0"/>
                                  <w:marTop w:val="0"/>
                                  <w:marBottom w:val="0"/>
                                  <w:divBdr>
                                    <w:top w:val="none" w:sz="0" w:space="0" w:color="auto"/>
                                    <w:left w:val="none" w:sz="0" w:space="0" w:color="auto"/>
                                    <w:bottom w:val="none" w:sz="0" w:space="0" w:color="auto"/>
                                    <w:right w:val="none" w:sz="0" w:space="0" w:color="auto"/>
                                  </w:divBdr>
                                </w:div>
                              </w:divsChild>
                            </w:div>
                            <w:div w:id="1785731129">
                              <w:marLeft w:val="0"/>
                              <w:marRight w:val="0"/>
                              <w:marTop w:val="240"/>
                              <w:marBottom w:val="240"/>
                              <w:divBdr>
                                <w:top w:val="none" w:sz="0" w:space="0" w:color="auto"/>
                                <w:left w:val="none" w:sz="0" w:space="0" w:color="auto"/>
                                <w:bottom w:val="none" w:sz="0" w:space="0" w:color="auto"/>
                                <w:right w:val="none" w:sz="0" w:space="0" w:color="auto"/>
                              </w:divBdr>
                              <w:divsChild>
                                <w:div w:id="186800414">
                                  <w:marLeft w:val="0"/>
                                  <w:marRight w:val="0"/>
                                  <w:marTop w:val="0"/>
                                  <w:marBottom w:val="0"/>
                                  <w:divBdr>
                                    <w:top w:val="none" w:sz="0" w:space="0" w:color="auto"/>
                                    <w:left w:val="none" w:sz="0" w:space="0" w:color="auto"/>
                                    <w:bottom w:val="none" w:sz="0" w:space="0" w:color="auto"/>
                                    <w:right w:val="none" w:sz="0" w:space="0" w:color="auto"/>
                                  </w:divBdr>
                                </w:div>
                              </w:divsChild>
                            </w:div>
                            <w:div w:id="818809614">
                              <w:marLeft w:val="0"/>
                              <w:marRight w:val="0"/>
                              <w:marTop w:val="240"/>
                              <w:marBottom w:val="240"/>
                              <w:divBdr>
                                <w:top w:val="none" w:sz="0" w:space="0" w:color="auto"/>
                                <w:left w:val="none" w:sz="0" w:space="0" w:color="auto"/>
                                <w:bottom w:val="none" w:sz="0" w:space="0" w:color="auto"/>
                                <w:right w:val="none" w:sz="0" w:space="0" w:color="auto"/>
                              </w:divBdr>
                              <w:divsChild>
                                <w:div w:id="12554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8522">
      <w:bodyDiv w:val="1"/>
      <w:marLeft w:val="0"/>
      <w:marRight w:val="0"/>
      <w:marTop w:val="0"/>
      <w:marBottom w:val="0"/>
      <w:divBdr>
        <w:top w:val="none" w:sz="0" w:space="0" w:color="auto"/>
        <w:left w:val="none" w:sz="0" w:space="0" w:color="auto"/>
        <w:bottom w:val="none" w:sz="0" w:space="0" w:color="auto"/>
        <w:right w:val="none" w:sz="0" w:space="0" w:color="auto"/>
      </w:divBdr>
      <w:divsChild>
        <w:div w:id="1202397934">
          <w:marLeft w:val="0"/>
          <w:marRight w:val="0"/>
          <w:marTop w:val="0"/>
          <w:marBottom w:val="0"/>
          <w:divBdr>
            <w:top w:val="none" w:sz="0" w:space="0" w:color="auto"/>
            <w:left w:val="none" w:sz="0" w:space="0" w:color="auto"/>
            <w:bottom w:val="none" w:sz="0" w:space="0" w:color="auto"/>
            <w:right w:val="none" w:sz="0" w:space="0" w:color="auto"/>
          </w:divBdr>
          <w:divsChild>
            <w:div w:id="1474953368">
              <w:marLeft w:val="0"/>
              <w:marRight w:val="0"/>
              <w:marTop w:val="0"/>
              <w:marBottom w:val="0"/>
              <w:divBdr>
                <w:top w:val="none" w:sz="0" w:space="0" w:color="auto"/>
                <w:left w:val="none" w:sz="0" w:space="0" w:color="auto"/>
                <w:bottom w:val="none" w:sz="0" w:space="0" w:color="auto"/>
                <w:right w:val="none" w:sz="0" w:space="0" w:color="auto"/>
              </w:divBdr>
              <w:divsChild>
                <w:div w:id="538781452">
                  <w:marLeft w:val="0"/>
                  <w:marRight w:val="0"/>
                  <w:marTop w:val="0"/>
                  <w:marBottom w:val="0"/>
                  <w:divBdr>
                    <w:top w:val="none" w:sz="0" w:space="0" w:color="auto"/>
                    <w:left w:val="none" w:sz="0" w:space="0" w:color="auto"/>
                    <w:bottom w:val="none" w:sz="0" w:space="0" w:color="auto"/>
                    <w:right w:val="none" w:sz="0" w:space="0" w:color="auto"/>
                  </w:divBdr>
                </w:div>
                <w:div w:id="1923029349">
                  <w:marLeft w:val="0"/>
                  <w:marRight w:val="0"/>
                  <w:marTop w:val="600"/>
                  <w:marBottom w:val="0"/>
                  <w:divBdr>
                    <w:top w:val="none" w:sz="0" w:space="0" w:color="auto"/>
                    <w:left w:val="none" w:sz="0" w:space="0" w:color="auto"/>
                    <w:bottom w:val="none" w:sz="0" w:space="0" w:color="auto"/>
                    <w:right w:val="none" w:sz="0" w:space="0" w:color="auto"/>
                  </w:divBdr>
                  <w:divsChild>
                    <w:div w:id="832335629">
                      <w:marLeft w:val="0"/>
                      <w:marRight w:val="0"/>
                      <w:marTop w:val="0"/>
                      <w:marBottom w:val="0"/>
                      <w:divBdr>
                        <w:top w:val="none" w:sz="0" w:space="0" w:color="auto"/>
                        <w:left w:val="none" w:sz="0" w:space="0" w:color="auto"/>
                        <w:bottom w:val="none" w:sz="0" w:space="0" w:color="auto"/>
                        <w:right w:val="none" w:sz="0" w:space="0" w:color="auto"/>
                      </w:divBdr>
                      <w:divsChild>
                        <w:div w:id="1424716859">
                          <w:marLeft w:val="0"/>
                          <w:marRight w:val="0"/>
                          <w:marTop w:val="0"/>
                          <w:marBottom w:val="0"/>
                          <w:divBdr>
                            <w:top w:val="none" w:sz="0" w:space="0" w:color="auto"/>
                            <w:left w:val="none" w:sz="0" w:space="0" w:color="auto"/>
                            <w:bottom w:val="none" w:sz="0" w:space="0" w:color="auto"/>
                            <w:right w:val="none" w:sz="0" w:space="0" w:color="auto"/>
                          </w:divBdr>
                          <w:divsChild>
                            <w:div w:id="2097359026">
                              <w:marLeft w:val="0"/>
                              <w:marRight w:val="0"/>
                              <w:marTop w:val="0"/>
                              <w:marBottom w:val="0"/>
                              <w:divBdr>
                                <w:top w:val="none" w:sz="0" w:space="0" w:color="auto"/>
                                <w:left w:val="none" w:sz="0" w:space="0" w:color="auto"/>
                                <w:bottom w:val="none" w:sz="0" w:space="0" w:color="auto"/>
                                <w:right w:val="none" w:sz="0" w:space="0" w:color="auto"/>
                              </w:divBdr>
                            </w:div>
                          </w:divsChild>
                        </w:div>
                        <w:div w:id="857239480">
                          <w:marLeft w:val="0"/>
                          <w:marRight w:val="135"/>
                          <w:marTop w:val="0"/>
                          <w:marBottom w:val="0"/>
                          <w:divBdr>
                            <w:top w:val="none" w:sz="0" w:space="0" w:color="auto"/>
                            <w:left w:val="none" w:sz="0" w:space="0" w:color="auto"/>
                            <w:bottom w:val="none" w:sz="0" w:space="0" w:color="auto"/>
                            <w:right w:val="none" w:sz="0" w:space="0" w:color="auto"/>
                          </w:divBdr>
                        </w:div>
                        <w:div w:id="2023759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44369">
          <w:marLeft w:val="0"/>
          <w:marRight w:val="0"/>
          <w:marTop w:val="0"/>
          <w:marBottom w:val="0"/>
          <w:divBdr>
            <w:top w:val="none" w:sz="0" w:space="0" w:color="auto"/>
            <w:left w:val="none" w:sz="0" w:space="0" w:color="auto"/>
            <w:bottom w:val="none" w:sz="0" w:space="0" w:color="auto"/>
            <w:right w:val="none" w:sz="0" w:space="0" w:color="auto"/>
          </w:divBdr>
          <w:divsChild>
            <w:div w:id="981732244">
              <w:marLeft w:val="0"/>
              <w:marRight w:val="0"/>
              <w:marTop w:val="0"/>
              <w:marBottom w:val="0"/>
              <w:divBdr>
                <w:top w:val="none" w:sz="0" w:space="0" w:color="auto"/>
                <w:left w:val="none" w:sz="0" w:space="0" w:color="auto"/>
                <w:bottom w:val="none" w:sz="0" w:space="0" w:color="auto"/>
                <w:right w:val="none" w:sz="0" w:space="0" w:color="auto"/>
              </w:divBdr>
              <w:divsChild>
                <w:div w:id="1380671526">
                  <w:marLeft w:val="0"/>
                  <w:marRight w:val="0"/>
                  <w:marTop w:val="0"/>
                  <w:marBottom w:val="0"/>
                  <w:divBdr>
                    <w:top w:val="none" w:sz="0" w:space="0" w:color="auto"/>
                    <w:left w:val="none" w:sz="0" w:space="0" w:color="auto"/>
                    <w:bottom w:val="none" w:sz="0" w:space="0" w:color="auto"/>
                    <w:right w:val="none" w:sz="0" w:space="0" w:color="auto"/>
                  </w:divBdr>
                  <w:divsChild>
                    <w:div w:id="1430933505">
                      <w:marLeft w:val="0"/>
                      <w:marRight w:val="1500"/>
                      <w:marTop w:val="0"/>
                      <w:marBottom w:val="0"/>
                      <w:divBdr>
                        <w:top w:val="none" w:sz="0" w:space="0" w:color="auto"/>
                        <w:left w:val="none" w:sz="0" w:space="0" w:color="auto"/>
                        <w:bottom w:val="none" w:sz="0" w:space="0" w:color="auto"/>
                        <w:right w:val="none" w:sz="0" w:space="0" w:color="auto"/>
                      </w:divBdr>
                      <w:divsChild>
                        <w:div w:id="698747523">
                          <w:marLeft w:val="0"/>
                          <w:marRight w:val="0"/>
                          <w:marTop w:val="600"/>
                          <w:marBottom w:val="600"/>
                          <w:divBdr>
                            <w:top w:val="none" w:sz="0" w:space="0" w:color="auto"/>
                            <w:left w:val="none" w:sz="0" w:space="0" w:color="auto"/>
                            <w:bottom w:val="none" w:sz="0" w:space="0" w:color="auto"/>
                            <w:right w:val="none" w:sz="0" w:space="0" w:color="auto"/>
                          </w:divBdr>
                          <w:divsChild>
                            <w:div w:id="269433799">
                              <w:marLeft w:val="0"/>
                              <w:marRight w:val="0"/>
                              <w:marTop w:val="0"/>
                              <w:marBottom w:val="300"/>
                              <w:divBdr>
                                <w:top w:val="none" w:sz="0" w:space="0" w:color="auto"/>
                                <w:left w:val="none" w:sz="0" w:space="0" w:color="auto"/>
                                <w:bottom w:val="none" w:sz="0" w:space="0" w:color="auto"/>
                                <w:right w:val="none" w:sz="0" w:space="0" w:color="auto"/>
                              </w:divBdr>
                            </w:div>
                            <w:div w:id="1387099936">
                              <w:marLeft w:val="0"/>
                              <w:marRight w:val="0"/>
                              <w:marTop w:val="300"/>
                              <w:marBottom w:val="300"/>
                              <w:divBdr>
                                <w:top w:val="none" w:sz="0" w:space="0" w:color="auto"/>
                                <w:left w:val="none" w:sz="0" w:space="0" w:color="auto"/>
                                <w:bottom w:val="none" w:sz="0" w:space="0" w:color="auto"/>
                                <w:right w:val="none" w:sz="0" w:space="0" w:color="auto"/>
                              </w:divBdr>
                            </w:div>
                            <w:div w:id="823279219">
                              <w:marLeft w:val="0"/>
                              <w:marRight w:val="0"/>
                              <w:marTop w:val="300"/>
                              <w:marBottom w:val="600"/>
                              <w:divBdr>
                                <w:top w:val="single" w:sz="6" w:space="30" w:color="EB5D0B"/>
                                <w:left w:val="none" w:sz="0" w:space="0" w:color="auto"/>
                                <w:bottom w:val="single" w:sz="6" w:space="30" w:color="EB5D0B"/>
                                <w:right w:val="none" w:sz="0" w:space="0" w:color="auto"/>
                              </w:divBdr>
                            </w:div>
                            <w:div w:id="265116951">
                              <w:marLeft w:val="0"/>
                              <w:marRight w:val="0"/>
                              <w:marTop w:val="600"/>
                              <w:marBottom w:val="600"/>
                              <w:divBdr>
                                <w:top w:val="none" w:sz="0" w:space="0" w:color="auto"/>
                                <w:left w:val="none" w:sz="0" w:space="0" w:color="auto"/>
                                <w:bottom w:val="none" w:sz="0" w:space="0" w:color="auto"/>
                                <w:right w:val="none" w:sz="0" w:space="0" w:color="auto"/>
                              </w:divBdr>
                              <w:divsChild>
                                <w:div w:id="1703433996">
                                  <w:marLeft w:val="0"/>
                                  <w:marRight w:val="0"/>
                                  <w:marTop w:val="0"/>
                                  <w:marBottom w:val="0"/>
                                  <w:divBdr>
                                    <w:top w:val="none" w:sz="0" w:space="0" w:color="auto"/>
                                    <w:left w:val="none" w:sz="0" w:space="0" w:color="auto"/>
                                    <w:bottom w:val="none" w:sz="0" w:space="0" w:color="auto"/>
                                    <w:right w:val="none" w:sz="0" w:space="0" w:color="auto"/>
                                  </w:divBdr>
                                </w:div>
                              </w:divsChild>
                            </w:div>
                            <w:div w:id="637491463">
                              <w:marLeft w:val="0"/>
                              <w:marRight w:val="0"/>
                              <w:marTop w:val="240"/>
                              <w:marBottom w:val="240"/>
                              <w:divBdr>
                                <w:top w:val="none" w:sz="0" w:space="0" w:color="auto"/>
                                <w:left w:val="none" w:sz="0" w:space="0" w:color="auto"/>
                                <w:bottom w:val="none" w:sz="0" w:space="0" w:color="auto"/>
                                <w:right w:val="none" w:sz="0" w:space="0" w:color="auto"/>
                              </w:divBdr>
                              <w:divsChild>
                                <w:div w:id="1295598397">
                                  <w:marLeft w:val="0"/>
                                  <w:marRight w:val="0"/>
                                  <w:marTop w:val="0"/>
                                  <w:marBottom w:val="0"/>
                                  <w:divBdr>
                                    <w:top w:val="none" w:sz="0" w:space="0" w:color="auto"/>
                                    <w:left w:val="none" w:sz="0" w:space="0" w:color="auto"/>
                                    <w:bottom w:val="none" w:sz="0" w:space="0" w:color="auto"/>
                                    <w:right w:val="none" w:sz="0" w:space="0" w:color="auto"/>
                                  </w:divBdr>
                                </w:div>
                              </w:divsChild>
                            </w:div>
                            <w:div w:id="1383750127">
                              <w:marLeft w:val="0"/>
                              <w:marRight w:val="0"/>
                              <w:marTop w:val="240"/>
                              <w:marBottom w:val="240"/>
                              <w:divBdr>
                                <w:top w:val="none" w:sz="0" w:space="0" w:color="auto"/>
                                <w:left w:val="none" w:sz="0" w:space="0" w:color="auto"/>
                                <w:bottom w:val="none" w:sz="0" w:space="0" w:color="auto"/>
                                <w:right w:val="none" w:sz="0" w:space="0" w:color="auto"/>
                              </w:divBdr>
                              <w:divsChild>
                                <w:div w:id="94523199">
                                  <w:marLeft w:val="0"/>
                                  <w:marRight w:val="0"/>
                                  <w:marTop w:val="0"/>
                                  <w:marBottom w:val="0"/>
                                  <w:divBdr>
                                    <w:top w:val="none" w:sz="0" w:space="0" w:color="auto"/>
                                    <w:left w:val="none" w:sz="0" w:space="0" w:color="auto"/>
                                    <w:bottom w:val="none" w:sz="0" w:space="0" w:color="auto"/>
                                    <w:right w:val="none" w:sz="0" w:space="0" w:color="auto"/>
                                  </w:divBdr>
                                </w:div>
                              </w:divsChild>
                            </w:div>
                            <w:div w:id="1632708514">
                              <w:marLeft w:val="0"/>
                              <w:marRight w:val="0"/>
                              <w:marTop w:val="240"/>
                              <w:marBottom w:val="240"/>
                              <w:divBdr>
                                <w:top w:val="none" w:sz="0" w:space="0" w:color="auto"/>
                                <w:left w:val="none" w:sz="0" w:space="0" w:color="auto"/>
                                <w:bottom w:val="none" w:sz="0" w:space="0" w:color="auto"/>
                                <w:right w:val="none" w:sz="0" w:space="0" w:color="auto"/>
                              </w:divBdr>
                              <w:divsChild>
                                <w:div w:id="1123352678">
                                  <w:marLeft w:val="0"/>
                                  <w:marRight w:val="0"/>
                                  <w:marTop w:val="0"/>
                                  <w:marBottom w:val="0"/>
                                  <w:divBdr>
                                    <w:top w:val="none" w:sz="0" w:space="0" w:color="auto"/>
                                    <w:left w:val="none" w:sz="0" w:space="0" w:color="auto"/>
                                    <w:bottom w:val="none" w:sz="0" w:space="0" w:color="auto"/>
                                    <w:right w:val="none" w:sz="0" w:space="0" w:color="auto"/>
                                  </w:divBdr>
                                </w:div>
                              </w:divsChild>
                            </w:div>
                            <w:div w:id="2098822386">
                              <w:marLeft w:val="0"/>
                              <w:marRight w:val="0"/>
                              <w:marTop w:val="240"/>
                              <w:marBottom w:val="240"/>
                              <w:divBdr>
                                <w:top w:val="none" w:sz="0" w:space="0" w:color="auto"/>
                                <w:left w:val="none" w:sz="0" w:space="0" w:color="auto"/>
                                <w:bottom w:val="none" w:sz="0" w:space="0" w:color="auto"/>
                                <w:right w:val="none" w:sz="0" w:space="0" w:color="auto"/>
                              </w:divBdr>
                              <w:divsChild>
                                <w:div w:id="1953246311">
                                  <w:marLeft w:val="0"/>
                                  <w:marRight w:val="0"/>
                                  <w:marTop w:val="0"/>
                                  <w:marBottom w:val="0"/>
                                  <w:divBdr>
                                    <w:top w:val="none" w:sz="0" w:space="0" w:color="auto"/>
                                    <w:left w:val="none" w:sz="0" w:space="0" w:color="auto"/>
                                    <w:bottom w:val="none" w:sz="0" w:space="0" w:color="auto"/>
                                    <w:right w:val="none" w:sz="0" w:space="0" w:color="auto"/>
                                  </w:divBdr>
                                </w:div>
                              </w:divsChild>
                            </w:div>
                            <w:div w:id="2067756395">
                              <w:marLeft w:val="0"/>
                              <w:marRight w:val="0"/>
                              <w:marTop w:val="360"/>
                              <w:marBottom w:val="360"/>
                              <w:divBdr>
                                <w:top w:val="none" w:sz="0" w:space="0" w:color="auto"/>
                                <w:left w:val="none" w:sz="0" w:space="0" w:color="auto"/>
                                <w:bottom w:val="none" w:sz="0" w:space="0" w:color="auto"/>
                                <w:right w:val="none" w:sz="0" w:space="0" w:color="auto"/>
                              </w:divBdr>
                            </w:div>
                            <w:div w:id="394662623">
                              <w:marLeft w:val="0"/>
                              <w:marRight w:val="0"/>
                              <w:marTop w:val="240"/>
                              <w:marBottom w:val="240"/>
                              <w:divBdr>
                                <w:top w:val="none" w:sz="0" w:space="0" w:color="auto"/>
                                <w:left w:val="none" w:sz="0" w:space="0" w:color="auto"/>
                                <w:bottom w:val="none" w:sz="0" w:space="0" w:color="auto"/>
                                <w:right w:val="none" w:sz="0" w:space="0" w:color="auto"/>
                              </w:divBdr>
                              <w:divsChild>
                                <w:div w:id="962807126">
                                  <w:marLeft w:val="0"/>
                                  <w:marRight w:val="0"/>
                                  <w:marTop w:val="0"/>
                                  <w:marBottom w:val="0"/>
                                  <w:divBdr>
                                    <w:top w:val="none" w:sz="0" w:space="0" w:color="auto"/>
                                    <w:left w:val="none" w:sz="0" w:space="0" w:color="auto"/>
                                    <w:bottom w:val="none" w:sz="0" w:space="0" w:color="auto"/>
                                    <w:right w:val="none" w:sz="0" w:space="0" w:color="auto"/>
                                  </w:divBdr>
                                </w:div>
                              </w:divsChild>
                            </w:div>
                            <w:div w:id="1585644987">
                              <w:marLeft w:val="0"/>
                              <w:marRight w:val="0"/>
                              <w:marTop w:val="240"/>
                              <w:marBottom w:val="240"/>
                              <w:divBdr>
                                <w:top w:val="none" w:sz="0" w:space="0" w:color="auto"/>
                                <w:left w:val="none" w:sz="0" w:space="0" w:color="auto"/>
                                <w:bottom w:val="none" w:sz="0" w:space="0" w:color="auto"/>
                                <w:right w:val="none" w:sz="0" w:space="0" w:color="auto"/>
                              </w:divBdr>
                              <w:divsChild>
                                <w:div w:id="1901750438">
                                  <w:marLeft w:val="0"/>
                                  <w:marRight w:val="0"/>
                                  <w:marTop w:val="0"/>
                                  <w:marBottom w:val="0"/>
                                  <w:divBdr>
                                    <w:top w:val="none" w:sz="0" w:space="0" w:color="auto"/>
                                    <w:left w:val="none" w:sz="0" w:space="0" w:color="auto"/>
                                    <w:bottom w:val="none" w:sz="0" w:space="0" w:color="auto"/>
                                    <w:right w:val="none" w:sz="0" w:space="0" w:color="auto"/>
                                  </w:divBdr>
                                </w:div>
                              </w:divsChild>
                            </w:div>
                            <w:div w:id="164058816">
                              <w:marLeft w:val="0"/>
                              <w:marRight w:val="0"/>
                              <w:marTop w:val="360"/>
                              <w:marBottom w:val="450"/>
                              <w:divBdr>
                                <w:top w:val="none" w:sz="0" w:space="0" w:color="auto"/>
                                <w:left w:val="none" w:sz="0" w:space="0" w:color="auto"/>
                                <w:bottom w:val="none" w:sz="0" w:space="0" w:color="auto"/>
                                <w:right w:val="none" w:sz="0" w:space="0" w:color="auto"/>
                              </w:divBdr>
                              <w:divsChild>
                                <w:div w:id="317222750">
                                  <w:marLeft w:val="0"/>
                                  <w:marRight w:val="0"/>
                                  <w:marTop w:val="0"/>
                                  <w:marBottom w:val="0"/>
                                  <w:divBdr>
                                    <w:top w:val="none" w:sz="0" w:space="0" w:color="auto"/>
                                    <w:left w:val="none" w:sz="0" w:space="0" w:color="auto"/>
                                    <w:bottom w:val="single" w:sz="6" w:space="15" w:color="B8B9BA"/>
                                    <w:right w:val="none" w:sz="0" w:space="0" w:color="auto"/>
                                  </w:divBdr>
                                  <w:divsChild>
                                    <w:div w:id="1857385644">
                                      <w:marLeft w:val="0"/>
                                      <w:marRight w:val="0"/>
                                      <w:marTop w:val="0"/>
                                      <w:marBottom w:val="0"/>
                                      <w:divBdr>
                                        <w:top w:val="none" w:sz="0" w:space="0" w:color="auto"/>
                                        <w:left w:val="none" w:sz="0" w:space="0" w:color="auto"/>
                                        <w:bottom w:val="none" w:sz="0" w:space="0" w:color="auto"/>
                                        <w:right w:val="none" w:sz="0" w:space="0" w:color="auto"/>
                                      </w:divBdr>
                                    </w:div>
                                    <w:div w:id="462623804">
                                      <w:marLeft w:val="0"/>
                                      <w:marRight w:val="0"/>
                                      <w:marTop w:val="225"/>
                                      <w:marBottom w:val="0"/>
                                      <w:divBdr>
                                        <w:top w:val="none" w:sz="0" w:space="0" w:color="auto"/>
                                        <w:left w:val="none" w:sz="0" w:space="0" w:color="auto"/>
                                        <w:bottom w:val="none" w:sz="0" w:space="0" w:color="auto"/>
                                        <w:right w:val="none" w:sz="0" w:space="0" w:color="auto"/>
                                      </w:divBdr>
                                      <w:divsChild>
                                        <w:div w:id="362829230">
                                          <w:marLeft w:val="0"/>
                                          <w:marRight w:val="0"/>
                                          <w:marTop w:val="0"/>
                                          <w:marBottom w:val="0"/>
                                          <w:divBdr>
                                            <w:top w:val="none" w:sz="0" w:space="0" w:color="auto"/>
                                            <w:left w:val="none" w:sz="0" w:space="0" w:color="auto"/>
                                            <w:bottom w:val="none" w:sz="0" w:space="0" w:color="auto"/>
                                            <w:right w:val="none" w:sz="0" w:space="0" w:color="auto"/>
                                          </w:divBdr>
                                        </w:div>
                                      </w:divsChild>
                                    </w:div>
                                    <w:div w:id="1130248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9359220">
                              <w:marLeft w:val="0"/>
                              <w:marRight w:val="0"/>
                              <w:marTop w:val="240"/>
                              <w:marBottom w:val="240"/>
                              <w:divBdr>
                                <w:top w:val="none" w:sz="0" w:space="0" w:color="auto"/>
                                <w:left w:val="none" w:sz="0" w:space="0" w:color="auto"/>
                                <w:bottom w:val="none" w:sz="0" w:space="0" w:color="auto"/>
                                <w:right w:val="none" w:sz="0" w:space="0" w:color="auto"/>
                              </w:divBdr>
                              <w:divsChild>
                                <w:div w:id="599458495">
                                  <w:marLeft w:val="0"/>
                                  <w:marRight w:val="0"/>
                                  <w:marTop w:val="0"/>
                                  <w:marBottom w:val="0"/>
                                  <w:divBdr>
                                    <w:top w:val="none" w:sz="0" w:space="0" w:color="auto"/>
                                    <w:left w:val="none" w:sz="0" w:space="0" w:color="auto"/>
                                    <w:bottom w:val="none" w:sz="0" w:space="0" w:color="auto"/>
                                    <w:right w:val="none" w:sz="0" w:space="0" w:color="auto"/>
                                  </w:divBdr>
                                </w:div>
                              </w:divsChild>
                            </w:div>
                            <w:div w:id="2134445269">
                              <w:marLeft w:val="0"/>
                              <w:marRight w:val="0"/>
                              <w:marTop w:val="360"/>
                              <w:marBottom w:val="360"/>
                              <w:divBdr>
                                <w:top w:val="none" w:sz="0" w:space="0" w:color="auto"/>
                                <w:left w:val="none" w:sz="0" w:space="0" w:color="auto"/>
                                <w:bottom w:val="none" w:sz="0" w:space="0" w:color="auto"/>
                                <w:right w:val="none" w:sz="0" w:space="0" w:color="auto"/>
                              </w:divBdr>
                            </w:div>
                            <w:div w:id="820318306">
                              <w:marLeft w:val="0"/>
                              <w:marRight w:val="0"/>
                              <w:marTop w:val="240"/>
                              <w:marBottom w:val="240"/>
                              <w:divBdr>
                                <w:top w:val="none" w:sz="0" w:space="0" w:color="auto"/>
                                <w:left w:val="none" w:sz="0" w:space="0" w:color="auto"/>
                                <w:bottom w:val="none" w:sz="0" w:space="0" w:color="auto"/>
                                <w:right w:val="none" w:sz="0" w:space="0" w:color="auto"/>
                              </w:divBdr>
                              <w:divsChild>
                                <w:div w:id="1184367334">
                                  <w:marLeft w:val="0"/>
                                  <w:marRight w:val="0"/>
                                  <w:marTop w:val="0"/>
                                  <w:marBottom w:val="0"/>
                                  <w:divBdr>
                                    <w:top w:val="none" w:sz="0" w:space="0" w:color="auto"/>
                                    <w:left w:val="none" w:sz="0" w:space="0" w:color="auto"/>
                                    <w:bottom w:val="none" w:sz="0" w:space="0" w:color="auto"/>
                                    <w:right w:val="none" w:sz="0" w:space="0" w:color="auto"/>
                                  </w:divBdr>
                                </w:div>
                              </w:divsChild>
                            </w:div>
                            <w:div w:id="1549761596">
                              <w:marLeft w:val="0"/>
                              <w:marRight w:val="0"/>
                              <w:marTop w:val="240"/>
                              <w:marBottom w:val="240"/>
                              <w:divBdr>
                                <w:top w:val="none" w:sz="0" w:space="0" w:color="auto"/>
                                <w:left w:val="none" w:sz="0" w:space="0" w:color="auto"/>
                                <w:bottom w:val="none" w:sz="0" w:space="0" w:color="auto"/>
                                <w:right w:val="none" w:sz="0" w:space="0" w:color="auto"/>
                              </w:divBdr>
                              <w:divsChild>
                                <w:div w:id="271979620">
                                  <w:marLeft w:val="0"/>
                                  <w:marRight w:val="0"/>
                                  <w:marTop w:val="0"/>
                                  <w:marBottom w:val="0"/>
                                  <w:divBdr>
                                    <w:top w:val="none" w:sz="0" w:space="0" w:color="auto"/>
                                    <w:left w:val="none" w:sz="0" w:space="0" w:color="auto"/>
                                    <w:bottom w:val="none" w:sz="0" w:space="0" w:color="auto"/>
                                    <w:right w:val="none" w:sz="0" w:space="0" w:color="auto"/>
                                  </w:divBdr>
                                </w:div>
                              </w:divsChild>
                            </w:div>
                            <w:div w:id="649334240">
                              <w:marLeft w:val="0"/>
                              <w:marRight w:val="0"/>
                              <w:marTop w:val="240"/>
                              <w:marBottom w:val="240"/>
                              <w:divBdr>
                                <w:top w:val="none" w:sz="0" w:space="0" w:color="auto"/>
                                <w:left w:val="none" w:sz="0" w:space="0" w:color="auto"/>
                                <w:bottom w:val="none" w:sz="0" w:space="0" w:color="auto"/>
                                <w:right w:val="none" w:sz="0" w:space="0" w:color="auto"/>
                              </w:divBdr>
                              <w:divsChild>
                                <w:div w:id="640958439">
                                  <w:marLeft w:val="0"/>
                                  <w:marRight w:val="0"/>
                                  <w:marTop w:val="0"/>
                                  <w:marBottom w:val="0"/>
                                  <w:divBdr>
                                    <w:top w:val="none" w:sz="0" w:space="0" w:color="auto"/>
                                    <w:left w:val="none" w:sz="0" w:space="0" w:color="auto"/>
                                    <w:bottom w:val="none" w:sz="0" w:space="0" w:color="auto"/>
                                    <w:right w:val="none" w:sz="0" w:space="0" w:color="auto"/>
                                  </w:divBdr>
                                </w:div>
                              </w:divsChild>
                            </w:div>
                            <w:div w:id="774177709">
                              <w:marLeft w:val="0"/>
                              <w:marRight w:val="0"/>
                              <w:marTop w:val="240"/>
                              <w:marBottom w:val="240"/>
                              <w:divBdr>
                                <w:top w:val="none" w:sz="0" w:space="0" w:color="auto"/>
                                <w:left w:val="none" w:sz="0" w:space="0" w:color="auto"/>
                                <w:bottom w:val="none" w:sz="0" w:space="0" w:color="auto"/>
                                <w:right w:val="none" w:sz="0" w:space="0" w:color="auto"/>
                              </w:divBdr>
                              <w:divsChild>
                                <w:div w:id="1218054539">
                                  <w:marLeft w:val="0"/>
                                  <w:marRight w:val="0"/>
                                  <w:marTop w:val="0"/>
                                  <w:marBottom w:val="0"/>
                                  <w:divBdr>
                                    <w:top w:val="none" w:sz="0" w:space="0" w:color="auto"/>
                                    <w:left w:val="none" w:sz="0" w:space="0" w:color="auto"/>
                                    <w:bottom w:val="none" w:sz="0" w:space="0" w:color="auto"/>
                                    <w:right w:val="none" w:sz="0" w:space="0" w:color="auto"/>
                                  </w:divBdr>
                                </w:div>
                              </w:divsChild>
                            </w:div>
                            <w:div w:id="1502574839">
                              <w:marLeft w:val="0"/>
                              <w:marRight w:val="0"/>
                              <w:marTop w:val="240"/>
                              <w:marBottom w:val="240"/>
                              <w:divBdr>
                                <w:top w:val="none" w:sz="0" w:space="0" w:color="auto"/>
                                <w:left w:val="none" w:sz="0" w:space="0" w:color="auto"/>
                                <w:bottom w:val="none" w:sz="0" w:space="0" w:color="auto"/>
                                <w:right w:val="none" w:sz="0" w:space="0" w:color="auto"/>
                              </w:divBdr>
                              <w:divsChild>
                                <w:div w:id="441996383">
                                  <w:marLeft w:val="0"/>
                                  <w:marRight w:val="0"/>
                                  <w:marTop w:val="0"/>
                                  <w:marBottom w:val="0"/>
                                  <w:divBdr>
                                    <w:top w:val="none" w:sz="0" w:space="0" w:color="auto"/>
                                    <w:left w:val="none" w:sz="0" w:space="0" w:color="auto"/>
                                    <w:bottom w:val="none" w:sz="0" w:space="0" w:color="auto"/>
                                    <w:right w:val="none" w:sz="0" w:space="0" w:color="auto"/>
                                  </w:divBdr>
                                </w:div>
                              </w:divsChild>
                            </w:div>
                            <w:div w:id="257254993">
                              <w:marLeft w:val="0"/>
                              <w:marRight w:val="0"/>
                              <w:marTop w:val="240"/>
                              <w:marBottom w:val="240"/>
                              <w:divBdr>
                                <w:top w:val="none" w:sz="0" w:space="0" w:color="auto"/>
                                <w:left w:val="none" w:sz="0" w:space="0" w:color="auto"/>
                                <w:bottom w:val="none" w:sz="0" w:space="0" w:color="auto"/>
                                <w:right w:val="none" w:sz="0" w:space="0" w:color="auto"/>
                              </w:divBdr>
                              <w:divsChild>
                                <w:div w:id="1215237278">
                                  <w:marLeft w:val="0"/>
                                  <w:marRight w:val="0"/>
                                  <w:marTop w:val="0"/>
                                  <w:marBottom w:val="0"/>
                                  <w:divBdr>
                                    <w:top w:val="none" w:sz="0" w:space="0" w:color="auto"/>
                                    <w:left w:val="none" w:sz="0" w:space="0" w:color="auto"/>
                                    <w:bottom w:val="none" w:sz="0" w:space="0" w:color="auto"/>
                                    <w:right w:val="none" w:sz="0" w:space="0" w:color="auto"/>
                                  </w:divBdr>
                                </w:div>
                              </w:divsChild>
                            </w:div>
                            <w:div w:id="340666168">
                              <w:marLeft w:val="0"/>
                              <w:marRight w:val="0"/>
                              <w:marTop w:val="240"/>
                              <w:marBottom w:val="240"/>
                              <w:divBdr>
                                <w:top w:val="none" w:sz="0" w:space="0" w:color="auto"/>
                                <w:left w:val="none" w:sz="0" w:space="0" w:color="auto"/>
                                <w:bottom w:val="none" w:sz="0" w:space="0" w:color="auto"/>
                                <w:right w:val="none" w:sz="0" w:space="0" w:color="auto"/>
                              </w:divBdr>
                              <w:divsChild>
                                <w:div w:id="14351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73683">
      <w:bodyDiv w:val="1"/>
      <w:marLeft w:val="0"/>
      <w:marRight w:val="0"/>
      <w:marTop w:val="0"/>
      <w:marBottom w:val="0"/>
      <w:divBdr>
        <w:top w:val="none" w:sz="0" w:space="0" w:color="auto"/>
        <w:left w:val="none" w:sz="0" w:space="0" w:color="auto"/>
        <w:bottom w:val="none" w:sz="0" w:space="0" w:color="auto"/>
        <w:right w:val="none" w:sz="0" w:space="0" w:color="auto"/>
      </w:divBdr>
      <w:divsChild>
        <w:div w:id="2042897211">
          <w:marLeft w:val="0"/>
          <w:marRight w:val="0"/>
          <w:marTop w:val="0"/>
          <w:marBottom w:val="0"/>
          <w:divBdr>
            <w:top w:val="none" w:sz="0" w:space="0" w:color="auto"/>
            <w:left w:val="none" w:sz="0" w:space="0" w:color="auto"/>
            <w:bottom w:val="none" w:sz="0" w:space="0" w:color="auto"/>
            <w:right w:val="none" w:sz="0" w:space="0" w:color="auto"/>
          </w:divBdr>
          <w:divsChild>
            <w:div w:id="1197354294">
              <w:marLeft w:val="0"/>
              <w:marRight w:val="0"/>
              <w:marTop w:val="0"/>
              <w:marBottom w:val="0"/>
              <w:divBdr>
                <w:top w:val="none" w:sz="0" w:space="0" w:color="auto"/>
                <w:left w:val="none" w:sz="0" w:space="0" w:color="auto"/>
                <w:bottom w:val="none" w:sz="0" w:space="0" w:color="auto"/>
                <w:right w:val="none" w:sz="0" w:space="0" w:color="auto"/>
              </w:divBdr>
              <w:divsChild>
                <w:div w:id="106584079">
                  <w:marLeft w:val="0"/>
                  <w:marRight w:val="0"/>
                  <w:marTop w:val="0"/>
                  <w:marBottom w:val="0"/>
                  <w:divBdr>
                    <w:top w:val="none" w:sz="0" w:space="0" w:color="auto"/>
                    <w:left w:val="none" w:sz="0" w:space="0" w:color="auto"/>
                    <w:bottom w:val="none" w:sz="0" w:space="0" w:color="auto"/>
                    <w:right w:val="none" w:sz="0" w:space="0" w:color="auto"/>
                  </w:divBdr>
                </w:div>
                <w:div w:id="1221595576">
                  <w:marLeft w:val="0"/>
                  <w:marRight w:val="0"/>
                  <w:marTop w:val="886"/>
                  <w:marBottom w:val="0"/>
                  <w:divBdr>
                    <w:top w:val="none" w:sz="0" w:space="0" w:color="auto"/>
                    <w:left w:val="none" w:sz="0" w:space="0" w:color="auto"/>
                    <w:bottom w:val="none" w:sz="0" w:space="0" w:color="auto"/>
                    <w:right w:val="none" w:sz="0" w:space="0" w:color="auto"/>
                  </w:divBdr>
                  <w:divsChild>
                    <w:div w:id="1721368631">
                      <w:marLeft w:val="0"/>
                      <w:marRight w:val="0"/>
                      <w:marTop w:val="0"/>
                      <w:marBottom w:val="0"/>
                      <w:divBdr>
                        <w:top w:val="none" w:sz="0" w:space="0" w:color="auto"/>
                        <w:left w:val="none" w:sz="0" w:space="0" w:color="auto"/>
                        <w:bottom w:val="none" w:sz="0" w:space="0" w:color="auto"/>
                        <w:right w:val="none" w:sz="0" w:space="0" w:color="auto"/>
                      </w:divBdr>
                      <w:divsChild>
                        <w:div w:id="269751155">
                          <w:marLeft w:val="0"/>
                          <w:marRight w:val="0"/>
                          <w:marTop w:val="0"/>
                          <w:marBottom w:val="0"/>
                          <w:divBdr>
                            <w:top w:val="none" w:sz="0" w:space="0" w:color="auto"/>
                            <w:left w:val="none" w:sz="0" w:space="0" w:color="auto"/>
                            <w:bottom w:val="none" w:sz="0" w:space="0" w:color="auto"/>
                            <w:right w:val="none" w:sz="0" w:space="0" w:color="auto"/>
                          </w:divBdr>
                          <w:divsChild>
                            <w:div w:id="1239247576">
                              <w:marLeft w:val="0"/>
                              <w:marRight w:val="0"/>
                              <w:marTop w:val="0"/>
                              <w:marBottom w:val="0"/>
                              <w:divBdr>
                                <w:top w:val="none" w:sz="0" w:space="0" w:color="auto"/>
                                <w:left w:val="none" w:sz="0" w:space="0" w:color="auto"/>
                                <w:bottom w:val="none" w:sz="0" w:space="0" w:color="auto"/>
                                <w:right w:val="none" w:sz="0" w:space="0" w:color="auto"/>
                              </w:divBdr>
                            </w:div>
                          </w:divsChild>
                        </w:div>
                        <w:div w:id="6184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96797">
          <w:marLeft w:val="0"/>
          <w:marRight w:val="0"/>
          <w:marTop w:val="0"/>
          <w:marBottom w:val="0"/>
          <w:divBdr>
            <w:top w:val="none" w:sz="0" w:space="0" w:color="auto"/>
            <w:left w:val="none" w:sz="0" w:space="0" w:color="auto"/>
            <w:bottom w:val="none" w:sz="0" w:space="0" w:color="auto"/>
            <w:right w:val="none" w:sz="0" w:space="0" w:color="auto"/>
          </w:divBdr>
          <w:divsChild>
            <w:div w:id="2077896759">
              <w:marLeft w:val="0"/>
              <w:marRight w:val="0"/>
              <w:marTop w:val="0"/>
              <w:marBottom w:val="0"/>
              <w:divBdr>
                <w:top w:val="none" w:sz="0" w:space="0" w:color="auto"/>
                <w:left w:val="none" w:sz="0" w:space="0" w:color="auto"/>
                <w:bottom w:val="none" w:sz="0" w:space="0" w:color="auto"/>
                <w:right w:val="none" w:sz="0" w:space="0" w:color="auto"/>
              </w:divBdr>
              <w:divsChild>
                <w:div w:id="1370102512">
                  <w:marLeft w:val="0"/>
                  <w:marRight w:val="0"/>
                  <w:marTop w:val="0"/>
                  <w:marBottom w:val="0"/>
                  <w:divBdr>
                    <w:top w:val="none" w:sz="0" w:space="0" w:color="auto"/>
                    <w:left w:val="none" w:sz="0" w:space="0" w:color="auto"/>
                    <w:bottom w:val="none" w:sz="0" w:space="0" w:color="auto"/>
                    <w:right w:val="none" w:sz="0" w:space="0" w:color="auto"/>
                  </w:divBdr>
                  <w:divsChild>
                    <w:div w:id="425730960">
                      <w:marLeft w:val="0"/>
                      <w:marRight w:val="2215"/>
                      <w:marTop w:val="0"/>
                      <w:marBottom w:val="0"/>
                      <w:divBdr>
                        <w:top w:val="none" w:sz="0" w:space="0" w:color="auto"/>
                        <w:left w:val="none" w:sz="0" w:space="0" w:color="auto"/>
                        <w:bottom w:val="none" w:sz="0" w:space="0" w:color="auto"/>
                        <w:right w:val="none" w:sz="0" w:space="0" w:color="auto"/>
                      </w:divBdr>
                      <w:divsChild>
                        <w:div w:id="1614894947">
                          <w:marLeft w:val="0"/>
                          <w:marRight w:val="0"/>
                          <w:marTop w:val="886"/>
                          <w:marBottom w:val="886"/>
                          <w:divBdr>
                            <w:top w:val="none" w:sz="0" w:space="0" w:color="auto"/>
                            <w:left w:val="none" w:sz="0" w:space="0" w:color="auto"/>
                            <w:bottom w:val="none" w:sz="0" w:space="0" w:color="auto"/>
                            <w:right w:val="none" w:sz="0" w:space="0" w:color="auto"/>
                          </w:divBdr>
                          <w:divsChild>
                            <w:div w:id="783426923">
                              <w:marLeft w:val="0"/>
                              <w:marRight w:val="0"/>
                              <w:marTop w:val="0"/>
                              <w:marBottom w:val="443"/>
                              <w:divBdr>
                                <w:top w:val="none" w:sz="0" w:space="0" w:color="auto"/>
                                <w:left w:val="none" w:sz="0" w:space="0" w:color="auto"/>
                                <w:bottom w:val="none" w:sz="0" w:space="0" w:color="auto"/>
                                <w:right w:val="none" w:sz="0" w:space="0" w:color="auto"/>
                              </w:divBdr>
                            </w:div>
                            <w:div w:id="92895770">
                              <w:marLeft w:val="0"/>
                              <w:marRight w:val="0"/>
                              <w:marTop w:val="443"/>
                              <w:marBottom w:val="443"/>
                              <w:divBdr>
                                <w:top w:val="none" w:sz="0" w:space="0" w:color="auto"/>
                                <w:left w:val="none" w:sz="0" w:space="0" w:color="auto"/>
                                <w:bottom w:val="none" w:sz="0" w:space="0" w:color="auto"/>
                                <w:right w:val="none" w:sz="0" w:space="0" w:color="auto"/>
                              </w:divBdr>
                            </w:div>
                            <w:div w:id="1400665475">
                              <w:marLeft w:val="0"/>
                              <w:marRight w:val="0"/>
                              <w:marTop w:val="443"/>
                              <w:marBottom w:val="886"/>
                              <w:divBdr>
                                <w:top w:val="single" w:sz="8" w:space="31" w:color="EB5D0B"/>
                                <w:left w:val="none" w:sz="0" w:space="0" w:color="auto"/>
                                <w:bottom w:val="single" w:sz="8" w:space="31" w:color="EB5D0B"/>
                                <w:right w:val="none" w:sz="0" w:space="0" w:color="auto"/>
                              </w:divBdr>
                            </w:div>
                            <w:div w:id="2041541591">
                              <w:marLeft w:val="0"/>
                              <w:marRight w:val="0"/>
                              <w:marTop w:val="354"/>
                              <w:marBottom w:val="354"/>
                              <w:divBdr>
                                <w:top w:val="none" w:sz="0" w:space="0" w:color="auto"/>
                                <w:left w:val="none" w:sz="0" w:space="0" w:color="auto"/>
                                <w:bottom w:val="none" w:sz="0" w:space="0" w:color="auto"/>
                                <w:right w:val="none" w:sz="0" w:space="0" w:color="auto"/>
                              </w:divBdr>
                              <w:divsChild>
                                <w:div w:id="1238781237">
                                  <w:marLeft w:val="0"/>
                                  <w:marRight w:val="0"/>
                                  <w:marTop w:val="0"/>
                                  <w:marBottom w:val="0"/>
                                  <w:divBdr>
                                    <w:top w:val="none" w:sz="0" w:space="0" w:color="auto"/>
                                    <w:left w:val="none" w:sz="0" w:space="0" w:color="auto"/>
                                    <w:bottom w:val="none" w:sz="0" w:space="0" w:color="auto"/>
                                    <w:right w:val="none" w:sz="0" w:space="0" w:color="auto"/>
                                  </w:divBdr>
                                </w:div>
                              </w:divsChild>
                            </w:div>
                            <w:div w:id="1613591275">
                              <w:marLeft w:val="0"/>
                              <w:marRight w:val="0"/>
                              <w:marTop w:val="354"/>
                              <w:marBottom w:val="354"/>
                              <w:divBdr>
                                <w:top w:val="none" w:sz="0" w:space="0" w:color="auto"/>
                                <w:left w:val="none" w:sz="0" w:space="0" w:color="auto"/>
                                <w:bottom w:val="none" w:sz="0" w:space="0" w:color="auto"/>
                                <w:right w:val="none" w:sz="0" w:space="0" w:color="auto"/>
                              </w:divBdr>
                              <w:divsChild>
                                <w:div w:id="551163251">
                                  <w:marLeft w:val="0"/>
                                  <w:marRight w:val="0"/>
                                  <w:marTop w:val="0"/>
                                  <w:marBottom w:val="0"/>
                                  <w:divBdr>
                                    <w:top w:val="none" w:sz="0" w:space="0" w:color="auto"/>
                                    <w:left w:val="none" w:sz="0" w:space="0" w:color="auto"/>
                                    <w:bottom w:val="none" w:sz="0" w:space="0" w:color="auto"/>
                                    <w:right w:val="none" w:sz="0" w:space="0" w:color="auto"/>
                                  </w:divBdr>
                                </w:div>
                              </w:divsChild>
                            </w:div>
                            <w:div w:id="2117213190">
                              <w:marLeft w:val="0"/>
                              <w:marRight w:val="0"/>
                              <w:marTop w:val="354"/>
                              <w:marBottom w:val="354"/>
                              <w:divBdr>
                                <w:top w:val="none" w:sz="0" w:space="0" w:color="auto"/>
                                <w:left w:val="none" w:sz="0" w:space="0" w:color="auto"/>
                                <w:bottom w:val="none" w:sz="0" w:space="0" w:color="auto"/>
                                <w:right w:val="none" w:sz="0" w:space="0" w:color="auto"/>
                              </w:divBdr>
                              <w:divsChild>
                                <w:div w:id="1207763524">
                                  <w:marLeft w:val="0"/>
                                  <w:marRight w:val="0"/>
                                  <w:marTop w:val="0"/>
                                  <w:marBottom w:val="0"/>
                                  <w:divBdr>
                                    <w:top w:val="none" w:sz="0" w:space="0" w:color="auto"/>
                                    <w:left w:val="none" w:sz="0" w:space="0" w:color="auto"/>
                                    <w:bottom w:val="none" w:sz="0" w:space="0" w:color="auto"/>
                                    <w:right w:val="none" w:sz="0" w:space="0" w:color="auto"/>
                                  </w:divBdr>
                                </w:div>
                              </w:divsChild>
                            </w:div>
                            <w:div w:id="1722097414">
                              <w:marLeft w:val="0"/>
                              <w:marRight w:val="0"/>
                              <w:marTop w:val="354"/>
                              <w:marBottom w:val="354"/>
                              <w:divBdr>
                                <w:top w:val="none" w:sz="0" w:space="0" w:color="auto"/>
                                <w:left w:val="none" w:sz="0" w:space="0" w:color="auto"/>
                                <w:bottom w:val="none" w:sz="0" w:space="0" w:color="auto"/>
                                <w:right w:val="none" w:sz="0" w:space="0" w:color="auto"/>
                              </w:divBdr>
                              <w:divsChild>
                                <w:div w:id="310259841">
                                  <w:marLeft w:val="0"/>
                                  <w:marRight w:val="0"/>
                                  <w:marTop w:val="0"/>
                                  <w:marBottom w:val="0"/>
                                  <w:divBdr>
                                    <w:top w:val="none" w:sz="0" w:space="0" w:color="auto"/>
                                    <w:left w:val="none" w:sz="0" w:space="0" w:color="auto"/>
                                    <w:bottom w:val="none" w:sz="0" w:space="0" w:color="auto"/>
                                    <w:right w:val="none" w:sz="0" w:space="0" w:color="auto"/>
                                  </w:divBdr>
                                </w:div>
                              </w:divsChild>
                            </w:div>
                            <w:div w:id="56781764">
                              <w:marLeft w:val="0"/>
                              <w:marRight w:val="0"/>
                              <w:marTop w:val="354"/>
                              <w:marBottom w:val="354"/>
                              <w:divBdr>
                                <w:top w:val="none" w:sz="0" w:space="0" w:color="auto"/>
                                <w:left w:val="none" w:sz="0" w:space="0" w:color="auto"/>
                                <w:bottom w:val="none" w:sz="0" w:space="0" w:color="auto"/>
                                <w:right w:val="none" w:sz="0" w:space="0" w:color="auto"/>
                              </w:divBdr>
                              <w:divsChild>
                                <w:div w:id="998002790">
                                  <w:marLeft w:val="0"/>
                                  <w:marRight w:val="0"/>
                                  <w:marTop w:val="0"/>
                                  <w:marBottom w:val="0"/>
                                  <w:divBdr>
                                    <w:top w:val="none" w:sz="0" w:space="0" w:color="auto"/>
                                    <w:left w:val="none" w:sz="0" w:space="0" w:color="auto"/>
                                    <w:bottom w:val="none" w:sz="0" w:space="0" w:color="auto"/>
                                    <w:right w:val="none" w:sz="0" w:space="0" w:color="auto"/>
                                  </w:divBdr>
                                </w:div>
                              </w:divsChild>
                            </w:div>
                            <w:div w:id="1692297101">
                              <w:marLeft w:val="0"/>
                              <w:marRight w:val="0"/>
                              <w:marTop w:val="354"/>
                              <w:marBottom w:val="354"/>
                              <w:divBdr>
                                <w:top w:val="none" w:sz="0" w:space="0" w:color="auto"/>
                                <w:left w:val="none" w:sz="0" w:space="0" w:color="auto"/>
                                <w:bottom w:val="none" w:sz="0" w:space="0" w:color="auto"/>
                                <w:right w:val="none" w:sz="0" w:space="0" w:color="auto"/>
                              </w:divBdr>
                              <w:divsChild>
                                <w:div w:id="1523275808">
                                  <w:marLeft w:val="0"/>
                                  <w:marRight w:val="0"/>
                                  <w:marTop w:val="0"/>
                                  <w:marBottom w:val="0"/>
                                  <w:divBdr>
                                    <w:top w:val="none" w:sz="0" w:space="0" w:color="auto"/>
                                    <w:left w:val="none" w:sz="0" w:space="0" w:color="auto"/>
                                    <w:bottom w:val="none" w:sz="0" w:space="0" w:color="auto"/>
                                    <w:right w:val="none" w:sz="0" w:space="0" w:color="auto"/>
                                  </w:divBdr>
                                </w:div>
                              </w:divsChild>
                            </w:div>
                            <w:div w:id="1658653297">
                              <w:marLeft w:val="0"/>
                              <w:marRight w:val="0"/>
                              <w:marTop w:val="354"/>
                              <w:marBottom w:val="354"/>
                              <w:divBdr>
                                <w:top w:val="none" w:sz="0" w:space="0" w:color="auto"/>
                                <w:left w:val="none" w:sz="0" w:space="0" w:color="auto"/>
                                <w:bottom w:val="none" w:sz="0" w:space="0" w:color="auto"/>
                                <w:right w:val="none" w:sz="0" w:space="0" w:color="auto"/>
                              </w:divBdr>
                              <w:divsChild>
                                <w:div w:id="1110929739">
                                  <w:marLeft w:val="0"/>
                                  <w:marRight w:val="0"/>
                                  <w:marTop w:val="0"/>
                                  <w:marBottom w:val="0"/>
                                  <w:divBdr>
                                    <w:top w:val="none" w:sz="0" w:space="0" w:color="auto"/>
                                    <w:left w:val="none" w:sz="0" w:space="0" w:color="auto"/>
                                    <w:bottom w:val="none" w:sz="0" w:space="0" w:color="auto"/>
                                    <w:right w:val="none" w:sz="0" w:space="0" w:color="auto"/>
                                  </w:divBdr>
                                </w:div>
                              </w:divsChild>
                            </w:div>
                            <w:div w:id="1150632143">
                              <w:marLeft w:val="0"/>
                              <w:marRight w:val="0"/>
                              <w:marTop w:val="354"/>
                              <w:marBottom w:val="354"/>
                              <w:divBdr>
                                <w:top w:val="none" w:sz="0" w:space="0" w:color="auto"/>
                                <w:left w:val="none" w:sz="0" w:space="0" w:color="auto"/>
                                <w:bottom w:val="none" w:sz="0" w:space="0" w:color="auto"/>
                                <w:right w:val="none" w:sz="0" w:space="0" w:color="auto"/>
                              </w:divBdr>
                              <w:divsChild>
                                <w:div w:id="774859672">
                                  <w:marLeft w:val="0"/>
                                  <w:marRight w:val="0"/>
                                  <w:marTop w:val="0"/>
                                  <w:marBottom w:val="0"/>
                                  <w:divBdr>
                                    <w:top w:val="none" w:sz="0" w:space="0" w:color="auto"/>
                                    <w:left w:val="none" w:sz="0" w:space="0" w:color="auto"/>
                                    <w:bottom w:val="none" w:sz="0" w:space="0" w:color="auto"/>
                                    <w:right w:val="none" w:sz="0" w:space="0" w:color="auto"/>
                                  </w:divBdr>
                                </w:div>
                              </w:divsChild>
                            </w:div>
                            <w:div w:id="2059620447">
                              <w:marLeft w:val="0"/>
                              <w:marRight w:val="0"/>
                              <w:marTop w:val="354"/>
                              <w:marBottom w:val="354"/>
                              <w:divBdr>
                                <w:top w:val="none" w:sz="0" w:space="0" w:color="auto"/>
                                <w:left w:val="none" w:sz="0" w:space="0" w:color="auto"/>
                                <w:bottom w:val="none" w:sz="0" w:space="0" w:color="auto"/>
                                <w:right w:val="none" w:sz="0" w:space="0" w:color="auto"/>
                              </w:divBdr>
                              <w:divsChild>
                                <w:div w:id="1299990303">
                                  <w:marLeft w:val="0"/>
                                  <w:marRight w:val="0"/>
                                  <w:marTop w:val="0"/>
                                  <w:marBottom w:val="0"/>
                                  <w:divBdr>
                                    <w:top w:val="none" w:sz="0" w:space="0" w:color="auto"/>
                                    <w:left w:val="none" w:sz="0" w:space="0" w:color="auto"/>
                                    <w:bottom w:val="none" w:sz="0" w:space="0" w:color="auto"/>
                                    <w:right w:val="none" w:sz="0" w:space="0" w:color="auto"/>
                                  </w:divBdr>
                                </w:div>
                              </w:divsChild>
                            </w:div>
                            <w:div w:id="2072848717">
                              <w:marLeft w:val="0"/>
                              <w:marRight w:val="0"/>
                              <w:marTop w:val="354"/>
                              <w:marBottom w:val="354"/>
                              <w:divBdr>
                                <w:top w:val="none" w:sz="0" w:space="0" w:color="auto"/>
                                <w:left w:val="none" w:sz="0" w:space="0" w:color="auto"/>
                                <w:bottom w:val="none" w:sz="0" w:space="0" w:color="auto"/>
                                <w:right w:val="none" w:sz="0" w:space="0" w:color="auto"/>
                              </w:divBdr>
                              <w:divsChild>
                                <w:div w:id="1813868838">
                                  <w:marLeft w:val="0"/>
                                  <w:marRight w:val="0"/>
                                  <w:marTop w:val="0"/>
                                  <w:marBottom w:val="0"/>
                                  <w:divBdr>
                                    <w:top w:val="none" w:sz="0" w:space="0" w:color="auto"/>
                                    <w:left w:val="none" w:sz="0" w:space="0" w:color="auto"/>
                                    <w:bottom w:val="none" w:sz="0" w:space="0" w:color="auto"/>
                                    <w:right w:val="none" w:sz="0" w:space="0" w:color="auto"/>
                                  </w:divBdr>
                                </w:div>
                              </w:divsChild>
                            </w:div>
                            <w:div w:id="1988707444">
                              <w:marLeft w:val="0"/>
                              <w:marRight w:val="0"/>
                              <w:marTop w:val="354"/>
                              <w:marBottom w:val="354"/>
                              <w:divBdr>
                                <w:top w:val="none" w:sz="0" w:space="0" w:color="auto"/>
                                <w:left w:val="none" w:sz="0" w:space="0" w:color="auto"/>
                                <w:bottom w:val="none" w:sz="0" w:space="0" w:color="auto"/>
                                <w:right w:val="none" w:sz="0" w:space="0" w:color="auto"/>
                              </w:divBdr>
                              <w:divsChild>
                                <w:div w:id="95371668">
                                  <w:marLeft w:val="0"/>
                                  <w:marRight w:val="0"/>
                                  <w:marTop w:val="0"/>
                                  <w:marBottom w:val="0"/>
                                  <w:divBdr>
                                    <w:top w:val="none" w:sz="0" w:space="0" w:color="auto"/>
                                    <w:left w:val="none" w:sz="0" w:space="0" w:color="auto"/>
                                    <w:bottom w:val="none" w:sz="0" w:space="0" w:color="auto"/>
                                    <w:right w:val="none" w:sz="0" w:space="0" w:color="auto"/>
                                  </w:divBdr>
                                </w:div>
                              </w:divsChild>
                            </w:div>
                            <w:div w:id="2002541671">
                              <w:marLeft w:val="0"/>
                              <w:marRight w:val="0"/>
                              <w:marTop w:val="354"/>
                              <w:marBottom w:val="354"/>
                              <w:divBdr>
                                <w:top w:val="none" w:sz="0" w:space="0" w:color="auto"/>
                                <w:left w:val="none" w:sz="0" w:space="0" w:color="auto"/>
                                <w:bottom w:val="none" w:sz="0" w:space="0" w:color="auto"/>
                                <w:right w:val="none" w:sz="0" w:space="0" w:color="auto"/>
                              </w:divBdr>
                              <w:divsChild>
                                <w:div w:id="542207090">
                                  <w:marLeft w:val="0"/>
                                  <w:marRight w:val="0"/>
                                  <w:marTop w:val="0"/>
                                  <w:marBottom w:val="0"/>
                                  <w:divBdr>
                                    <w:top w:val="none" w:sz="0" w:space="0" w:color="auto"/>
                                    <w:left w:val="none" w:sz="0" w:space="0" w:color="auto"/>
                                    <w:bottom w:val="none" w:sz="0" w:space="0" w:color="auto"/>
                                    <w:right w:val="none" w:sz="0" w:space="0" w:color="auto"/>
                                  </w:divBdr>
                                </w:div>
                              </w:divsChild>
                            </w:div>
                            <w:div w:id="943608337">
                              <w:marLeft w:val="0"/>
                              <w:marRight w:val="0"/>
                              <w:marTop w:val="354"/>
                              <w:marBottom w:val="354"/>
                              <w:divBdr>
                                <w:top w:val="none" w:sz="0" w:space="0" w:color="auto"/>
                                <w:left w:val="none" w:sz="0" w:space="0" w:color="auto"/>
                                <w:bottom w:val="none" w:sz="0" w:space="0" w:color="auto"/>
                                <w:right w:val="none" w:sz="0" w:space="0" w:color="auto"/>
                              </w:divBdr>
                              <w:divsChild>
                                <w:div w:id="1872299450">
                                  <w:marLeft w:val="0"/>
                                  <w:marRight w:val="0"/>
                                  <w:marTop w:val="0"/>
                                  <w:marBottom w:val="0"/>
                                  <w:divBdr>
                                    <w:top w:val="none" w:sz="0" w:space="0" w:color="auto"/>
                                    <w:left w:val="none" w:sz="0" w:space="0" w:color="auto"/>
                                    <w:bottom w:val="none" w:sz="0" w:space="0" w:color="auto"/>
                                    <w:right w:val="none" w:sz="0" w:space="0" w:color="auto"/>
                                  </w:divBdr>
                                </w:div>
                              </w:divsChild>
                            </w:div>
                            <w:div w:id="1438404880">
                              <w:marLeft w:val="0"/>
                              <w:marRight w:val="0"/>
                              <w:marTop w:val="354"/>
                              <w:marBottom w:val="354"/>
                              <w:divBdr>
                                <w:top w:val="none" w:sz="0" w:space="0" w:color="auto"/>
                                <w:left w:val="none" w:sz="0" w:space="0" w:color="auto"/>
                                <w:bottom w:val="none" w:sz="0" w:space="0" w:color="auto"/>
                                <w:right w:val="none" w:sz="0" w:space="0" w:color="auto"/>
                              </w:divBdr>
                              <w:divsChild>
                                <w:div w:id="18053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6339">
      <w:bodyDiv w:val="1"/>
      <w:marLeft w:val="0"/>
      <w:marRight w:val="0"/>
      <w:marTop w:val="0"/>
      <w:marBottom w:val="0"/>
      <w:divBdr>
        <w:top w:val="none" w:sz="0" w:space="0" w:color="auto"/>
        <w:left w:val="none" w:sz="0" w:space="0" w:color="auto"/>
        <w:bottom w:val="none" w:sz="0" w:space="0" w:color="auto"/>
        <w:right w:val="none" w:sz="0" w:space="0" w:color="auto"/>
      </w:divBdr>
      <w:divsChild>
        <w:div w:id="638850396">
          <w:marLeft w:val="0"/>
          <w:marRight w:val="0"/>
          <w:marTop w:val="0"/>
          <w:marBottom w:val="0"/>
          <w:divBdr>
            <w:top w:val="none" w:sz="0" w:space="0" w:color="auto"/>
            <w:left w:val="none" w:sz="0" w:space="0" w:color="auto"/>
            <w:bottom w:val="none" w:sz="0" w:space="0" w:color="auto"/>
            <w:right w:val="none" w:sz="0" w:space="0" w:color="auto"/>
          </w:divBdr>
          <w:divsChild>
            <w:div w:id="708184316">
              <w:marLeft w:val="0"/>
              <w:marRight w:val="0"/>
              <w:marTop w:val="0"/>
              <w:marBottom w:val="0"/>
              <w:divBdr>
                <w:top w:val="none" w:sz="0" w:space="0" w:color="auto"/>
                <w:left w:val="none" w:sz="0" w:space="0" w:color="auto"/>
                <w:bottom w:val="none" w:sz="0" w:space="0" w:color="auto"/>
                <w:right w:val="none" w:sz="0" w:space="0" w:color="auto"/>
              </w:divBdr>
              <w:divsChild>
                <w:div w:id="922757099">
                  <w:marLeft w:val="0"/>
                  <w:marRight w:val="0"/>
                  <w:marTop w:val="0"/>
                  <w:marBottom w:val="0"/>
                  <w:divBdr>
                    <w:top w:val="none" w:sz="0" w:space="0" w:color="auto"/>
                    <w:left w:val="none" w:sz="0" w:space="0" w:color="auto"/>
                    <w:bottom w:val="none" w:sz="0" w:space="0" w:color="auto"/>
                    <w:right w:val="none" w:sz="0" w:space="0" w:color="auto"/>
                  </w:divBdr>
                </w:div>
                <w:div w:id="1990357655">
                  <w:marLeft w:val="0"/>
                  <w:marRight w:val="0"/>
                  <w:marTop w:val="944"/>
                  <w:marBottom w:val="0"/>
                  <w:divBdr>
                    <w:top w:val="none" w:sz="0" w:space="0" w:color="auto"/>
                    <w:left w:val="none" w:sz="0" w:space="0" w:color="auto"/>
                    <w:bottom w:val="none" w:sz="0" w:space="0" w:color="auto"/>
                    <w:right w:val="none" w:sz="0" w:space="0" w:color="auto"/>
                  </w:divBdr>
                  <w:divsChild>
                    <w:div w:id="2050376638">
                      <w:marLeft w:val="0"/>
                      <w:marRight w:val="0"/>
                      <w:marTop w:val="0"/>
                      <w:marBottom w:val="0"/>
                      <w:divBdr>
                        <w:top w:val="none" w:sz="0" w:space="0" w:color="auto"/>
                        <w:left w:val="none" w:sz="0" w:space="0" w:color="auto"/>
                        <w:bottom w:val="none" w:sz="0" w:space="0" w:color="auto"/>
                        <w:right w:val="none" w:sz="0" w:space="0" w:color="auto"/>
                      </w:divBdr>
                      <w:divsChild>
                        <w:div w:id="2116561265">
                          <w:marLeft w:val="0"/>
                          <w:marRight w:val="0"/>
                          <w:marTop w:val="0"/>
                          <w:marBottom w:val="0"/>
                          <w:divBdr>
                            <w:top w:val="none" w:sz="0" w:space="0" w:color="auto"/>
                            <w:left w:val="none" w:sz="0" w:space="0" w:color="auto"/>
                            <w:bottom w:val="none" w:sz="0" w:space="0" w:color="auto"/>
                            <w:right w:val="none" w:sz="0" w:space="0" w:color="auto"/>
                          </w:divBdr>
                          <w:divsChild>
                            <w:div w:id="2132355979">
                              <w:marLeft w:val="0"/>
                              <w:marRight w:val="0"/>
                              <w:marTop w:val="0"/>
                              <w:marBottom w:val="0"/>
                              <w:divBdr>
                                <w:top w:val="none" w:sz="0" w:space="0" w:color="auto"/>
                                <w:left w:val="none" w:sz="0" w:space="0" w:color="auto"/>
                                <w:bottom w:val="none" w:sz="0" w:space="0" w:color="auto"/>
                                <w:right w:val="none" w:sz="0" w:space="0" w:color="auto"/>
                              </w:divBdr>
                            </w:div>
                          </w:divsChild>
                        </w:div>
                        <w:div w:id="15847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8741">
          <w:marLeft w:val="0"/>
          <w:marRight w:val="0"/>
          <w:marTop w:val="0"/>
          <w:marBottom w:val="0"/>
          <w:divBdr>
            <w:top w:val="none" w:sz="0" w:space="0" w:color="auto"/>
            <w:left w:val="none" w:sz="0" w:space="0" w:color="auto"/>
            <w:bottom w:val="none" w:sz="0" w:space="0" w:color="auto"/>
            <w:right w:val="none" w:sz="0" w:space="0" w:color="auto"/>
          </w:divBdr>
          <w:divsChild>
            <w:div w:id="2085106725">
              <w:marLeft w:val="0"/>
              <w:marRight w:val="0"/>
              <w:marTop w:val="0"/>
              <w:marBottom w:val="0"/>
              <w:divBdr>
                <w:top w:val="none" w:sz="0" w:space="0" w:color="auto"/>
                <w:left w:val="none" w:sz="0" w:space="0" w:color="auto"/>
                <w:bottom w:val="none" w:sz="0" w:space="0" w:color="auto"/>
                <w:right w:val="none" w:sz="0" w:space="0" w:color="auto"/>
              </w:divBdr>
              <w:divsChild>
                <w:div w:id="1062562293">
                  <w:marLeft w:val="0"/>
                  <w:marRight w:val="0"/>
                  <w:marTop w:val="0"/>
                  <w:marBottom w:val="0"/>
                  <w:divBdr>
                    <w:top w:val="none" w:sz="0" w:space="0" w:color="auto"/>
                    <w:left w:val="none" w:sz="0" w:space="0" w:color="auto"/>
                    <w:bottom w:val="none" w:sz="0" w:space="0" w:color="auto"/>
                    <w:right w:val="none" w:sz="0" w:space="0" w:color="auto"/>
                  </w:divBdr>
                  <w:divsChild>
                    <w:div w:id="1854225747">
                      <w:marLeft w:val="0"/>
                      <w:marRight w:val="2361"/>
                      <w:marTop w:val="0"/>
                      <w:marBottom w:val="0"/>
                      <w:divBdr>
                        <w:top w:val="none" w:sz="0" w:space="0" w:color="auto"/>
                        <w:left w:val="none" w:sz="0" w:space="0" w:color="auto"/>
                        <w:bottom w:val="none" w:sz="0" w:space="0" w:color="auto"/>
                        <w:right w:val="none" w:sz="0" w:space="0" w:color="auto"/>
                      </w:divBdr>
                      <w:divsChild>
                        <w:div w:id="1932660450">
                          <w:marLeft w:val="0"/>
                          <w:marRight w:val="0"/>
                          <w:marTop w:val="944"/>
                          <w:marBottom w:val="944"/>
                          <w:divBdr>
                            <w:top w:val="none" w:sz="0" w:space="0" w:color="auto"/>
                            <w:left w:val="none" w:sz="0" w:space="0" w:color="auto"/>
                            <w:bottom w:val="none" w:sz="0" w:space="0" w:color="auto"/>
                            <w:right w:val="none" w:sz="0" w:space="0" w:color="auto"/>
                          </w:divBdr>
                          <w:divsChild>
                            <w:div w:id="170533671">
                              <w:marLeft w:val="0"/>
                              <w:marRight w:val="0"/>
                              <w:marTop w:val="0"/>
                              <w:marBottom w:val="472"/>
                              <w:divBdr>
                                <w:top w:val="none" w:sz="0" w:space="0" w:color="auto"/>
                                <w:left w:val="none" w:sz="0" w:space="0" w:color="auto"/>
                                <w:bottom w:val="none" w:sz="0" w:space="0" w:color="auto"/>
                                <w:right w:val="none" w:sz="0" w:space="0" w:color="auto"/>
                              </w:divBdr>
                            </w:div>
                            <w:div w:id="618099517">
                              <w:marLeft w:val="0"/>
                              <w:marRight w:val="0"/>
                              <w:marTop w:val="472"/>
                              <w:marBottom w:val="472"/>
                              <w:divBdr>
                                <w:top w:val="none" w:sz="0" w:space="0" w:color="auto"/>
                                <w:left w:val="none" w:sz="0" w:space="0" w:color="auto"/>
                                <w:bottom w:val="none" w:sz="0" w:space="0" w:color="auto"/>
                                <w:right w:val="none" w:sz="0" w:space="0" w:color="auto"/>
                              </w:divBdr>
                            </w:div>
                            <w:div w:id="676809794">
                              <w:marLeft w:val="0"/>
                              <w:marRight w:val="0"/>
                              <w:marTop w:val="472"/>
                              <w:marBottom w:val="944"/>
                              <w:divBdr>
                                <w:top w:val="single" w:sz="12" w:space="31" w:color="EB5D0B"/>
                                <w:left w:val="none" w:sz="0" w:space="0" w:color="auto"/>
                                <w:bottom w:val="single" w:sz="12" w:space="31" w:color="EB5D0B"/>
                                <w:right w:val="none" w:sz="0" w:space="0" w:color="auto"/>
                              </w:divBdr>
                            </w:div>
                            <w:div w:id="1891962892">
                              <w:marLeft w:val="0"/>
                              <w:marRight w:val="0"/>
                              <w:marTop w:val="378"/>
                              <w:marBottom w:val="378"/>
                              <w:divBdr>
                                <w:top w:val="none" w:sz="0" w:space="0" w:color="auto"/>
                                <w:left w:val="none" w:sz="0" w:space="0" w:color="auto"/>
                                <w:bottom w:val="none" w:sz="0" w:space="0" w:color="auto"/>
                                <w:right w:val="none" w:sz="0" w:space="0" w:color="auto"/>
                              </w:divBdr>
                              <w:divsChild>
                                <w:div w:id="482425883">
                                  <w:marLeft w:val="0"/>
                                  <w:marRight w:val="0"/>
                                  <w:marTop w:val="0"/>
                                  <w:marBottom w:val="0"/>
                                  <w:divBdr>
                                    <w:top w:val="none" w:sz="0" w:space="0" w:color="auto"/>
                                    <w:left w:val="none" w:sz="0" w:space="0" w:color="auto"/>
                                    <w:bottom w:val="none" w:sz="0" w:space="0" w:color="auto"/>
                                    <w:right w:val="none" w:sz="0" w:space="0" w:color="auto"/>
                                  </w:divBdr>
                                </w:div>
                              </w:divsChild>
                            </w:div>
                            <w:div w:id="26223290">
                              <w:marLeft w:val="0"/>
                              <w:marRight w:val="0"/>
                              <w:marTop w:val="378"/>
                              <w:marBottom w:val="378"/>
                              <w:divBdr>
                                <w:top w:val="none" w:sz="0" w:space="0" w:color="auto"/>
                                <w:left w:val="none" w:sz="0" w:space="0" w:color="auto"/>
                                <w:bottom w:val="none" w:sz="0" w:space="0" w:color="auto"/>
                                <w:right w:val="none" w:sz="0" w:space="0" w:color="auto"/>
                              </w:divBdr>
                              <w:divsChild>
                                <w:div w:id="634607729">
                                  <w:marLeft w:val="0"/>
                                  <w:marRight w:val="0"/>
                                  <w:marTop w:val="0"/>
                                  <w:marBottom w:val="0"/>
                                  <w:divBdr>
                                    <w:top w:val="none" w:sz="0" w:space="0" w:color="auto"/>
                                    <w:left w:val="none" w:sz="0" w:space="0" w:color="auto"/>
                                    <w:bottom w:val="none" w:sz="0" w:space="0" w:color="auto"/>
                                    <w:right w:val="none" w:sz="0" w:space="0" w:color="auto"/>
                                  </w:divBdr>
                                </w:div>
                              </w:divsChild>
                            </w:div>
                            <w:div w:id="372462493">
                              <w:marLeft w:val="0"/>
                              <w:marRight w:val="0"/>
                              <w:marTop w:val="378"/>
                              <w:marBottom w:val="378"/>
                              <w:divBdr>
                                <w:top w:val="none" w:sz="0" w:space="0" w:color="auto"/>
                                <w:left w:val="none" w:sz="0" w:space="0" w:color="auto"/>
                                <w:bottom w:val="none" w:sz="0" w:space="0" w:color="auto"/>
                                <w:right w:val="none" w:sz="0" w:space="0" w:color="auto"/>
                              </w:divBdr>
                              <w:divsChild>
                                <w:div w:id="1126243257">
                                  <w:marLeft w:val="0"/>
                                  <w:marRight w:val="0"/>
                                  <w:marTop w:val="0"/>
                                  <w:marBottom w:val="0"/>
                                  <w:divBdr>
                                    <w:top w:val="none" w:sz="0" w:space="0" w:color="auto"/>
                                    <w:left w:val="none" w:sz="0" w:space="0" w:color="auto"/>
                                    <w:bottom w:val="none" w:sz="0" w:space="0" w:color="auto"/>
                                    <w:right w:val="none" w:sz="0" w:space="0" w:color="auto"/>
                                  </w:divBdr>
                                </w:div>
                              </w:divsChild>
                            </w:div>
                            <w:div w:id="521481153">
                              <w:marLeft w:val="0"/>
                              <w:marRight w:val="0"/>
                              <w:marTop w:val="378"/>
                              <w:marBottom w:val="378"/>
                              <w:divBdr>
                                <w:top w:val="none" w:sz="0" w:space="0" w:color="auto"/>
                                <w:left w:val="none" w:sz="0" w:space="0" w:color="auto"/>
                                <w:bottom w:val="none" w:sz="0" w:space="0" w:color="auto"/>
                                <w:right w:val="none" w:sz="0" w:space="0" w:color="auto"/>
                              </w:divBdr>
                              <w:divsChild>
                                <w:div w:id="1547139895">
                                  <w:marLeft w:val="0"/>
                                  <w:marRight w:val="0"/>
                                  <w:marTop w:val="0"/>
                                  <w:marBottom w:val="0"/>
                                  <w:divBdr>
                                    <w:top w:val="none" w:sz="0" w:space="0" w:color="auto"/>
                                    <w:left w:val="none" w:sz="0" w:space="0" w:color="auto"/>
                                    <w:bottom w:val="none" w:sz="0" w:space="0" w:color="auto"/>
                                    <w:right w:val="none" w:sz="0" w:space="0" w:color="auto"/>
                                  </w:divBdr>
                                </w:div>
                              </w:divsChild>
                            </w:div>
                            <w:div w:id="1995715882">
                              <w:marLeft w:val="0"/>
                              <w:marRight w:val="0"/>
                              <w:marTop w:val="378"/>
                              <w:marBottom w:val="378"/>
                              <w:divBdr>
                                <w:top w:val="none" w:sz="0" w:space="0" w:color="auto"/>
                                <w:left w:val="none" w:sz="0" w:space="0" w:color="auto"/>
                                <w:bottom w:val="none" w:sz="0" w:space="0" w:color="auto"/>
                                <w:right w:val="none" w:sz="0" w:space="0" w:color="auto"/>
                              </w:divBdr>
                              <w:divsChild>
                                <w:div w:id="695931965">
                                  <w:marLeft w:val="0"/>
                                  <w:marRight w:val="0"/>
                                  <w:marTop w:val="0"/>
                                  <w:marBottom w:val="0"/>
                                  <w:divBdr>
                                    <w:top w:val="none" w:sz="0" w:space="0" w:color="auto"/>
                                    <w:left w:val="none" w:sz="0" w:space="0" w:color="auto"/>
                                    <w:bottom w:val="none" w:sz="0" w:space="0" w:color="auto"/>
                                    <w:right w:val="none" w:sz="0" w:space="0" w:color="auto"/>
                                  </w:divBdr>
                                </w:div>
                              </w:divsChild>
                            </w:div>
                            <w:div w:id="613176417">
                              <w:marLeft w:val="0"/>
                              <w:marRight w:val="0"/>
                              <w:marTop w:val="378"/>
                              <w:marBottom w:val="378"/>
                              <w:divBdr>
                                <w:top w:val="none" w:sz="0" w:space="0" w:color="auto"/>
                                <w:left w:val="none" w:sz="0" w:space="0" w:color="auto"/>
                                <w:bottom w:val="none" w:sz="0" w:space="0" w:color="auto"/>
                                <w:right w:val="none" w:sz="0" w:space="0" w:color="auto"/>
                              </w:divBdr>
                              <w:divsChild>
                                <w:div w:id="469827932">
                                  <w:marLeft w:val="0"/>
                                  <w:marRight w:val="0"/>
                                  <w:marTop w:val="0"/>
                                  <w:marBottom w:val="0"/>
                                  <w:divBdr>
                                    <w:top w:val="none" w:sz="0" w:space="0" w:color="auto"/>
                                    <w:left w:val="none" w:sz="0" w:space="0" w:color="auto"/>
                                    <w:bottom w:val="none" w:sz="0" w:space="0" w:color="auto"/>
                                    <w:right w:val="none" w:sz="0" w:space="0" w:color="auto"/>
                                  </w:divBdr>
                                </w:div>
                              </w:divsChild>
                            </w:div>
                            <w:div w:id="297031930">
                              <w:marLeft w:val="0"/>
                              <w:marRight w:val="0"/>
                              <w:marTop w:val="378"/>
                              <w:marBottom w:val="378"/>
                              <w:divBdr>
                                <w:top w:val="none" w:sz="0" w:space="0" w:color="auto"/>
                                <w:left w:val="none" w:sz="0" w:space="0" w:color="auto"/>
                                <w:bottom w:val="none" w:sz="0" w:space="0" w:color="auto"/>
                                <w:right w:val="none" w:sz="0" w:space="0" w:color="auto"/>
                              </w:divBdr>
                              <w:divsChild>
                                <w:div w:id="642153878">
                                  <w:marLeft w:val="0"/>
                                  <w:marRight w:val="0"/>
                                  <w:marTop w:val="0"/>
                                  <w:marBottom w:val="0"/>
                                  <w:divBdr>
                                    <w:top w:val="none" w:sz="0" w:space="0" w:color="auto"/>
                                    <w:left w:val="none" w:sz="0" w:space="0" w:color="auto"/>
                                    <w:bottom w:val="none" w:sz="0" w:space="0" w:color="auto"/>
                                    <w:right w:val="none" w:sz="0" w:space="0" w:color="auto"/>
                                  </w:divBdr>
                                </w:div>
                              </w:divsChild>
                            </w:div>
                            <w:div w:id="1745223695">
                              <w:marLeft w:val="0"/>
                              <w:marRight w:val="0"/>
                              <w:marTop w:val="378"/>
                              <w:marBottom w:val="378"/>
                              <w:divBdr>
                                <w:top w:val="none" w:sz="0" w:space="0" w:color="auto"/>
                                <w:left w:val="none" w:sz="0" w:space="0" w:color="auto"/>
                                <w:bottom w:val="none" w:sz="0" w:space="0" w:color="auto"/>
                                <w:right w:val="none" w:sz="0" w:space="0" w:color="auto"/>
                              </w:divBdr>
                              <w:divsChild>
                                <w:div w:id="35128433">
                                  <w:marLeft w:val="0"/>
                                  <w:marRight w:val="0"/>
                                  <w:marTop w:val="0"/>
                                  <w:marBottom w:val="0"/>
                                  <w:divBdr>
                                    <w:top w:val="none" w:sz="0" w:space="0" w:color="auto"/>
                                    <w:left w:val="none" w:sz="0" w:space="0" w:color="auto"/>
                                    <w:bottom w:val="none" w:sz="0" w:space="0" w:color="auto"/>
                                    <w:right w:val="none" w:sz="0" w:space="0" w:color="auto"/>
                                  </w:divBdr>
                                </w:div>
                              </w:divsChild>
                            </w:div>
                            <w:div w:id="543097744">
                              <w:marLeft w:val="0"/>
                              <w:marRight w:val="0"/>
                              <w:marTop w:val="378"/>
                              <w:marBottom w:val="378"/>
                              <w:divBdr>
                                <w:top w:val="none" w:sz="0" w:space="0" w:color="auto"/>
                                <w:left w:val="none" w:sz="0" w:space="0" w:color="auto"/>
                                <w:bottom w:val="none" w:sz="0" w:space="0" w:color="auto"/>
                                <w:right w:val="none" w:sz="0" w:space="0" w:color="auto"/>
                              </w:divBdr>
                              <w:divsChild>
                                <w:div w:id="1316497919">
                                  <w:marLeft w:val="0"/>
                                  <w:marRight w:val="0"/>
                                  <w:marTop w:val="0"/>
                                  <w:marBottom w:val="0"/>
                                  <w:divBdr>
                                    <w:top w:val="none" w:sz="0" w:space="0" w:color="auto"/>
                                    <w:left w:val="none" w:sz="0" w:space="0" w:color="auto"/>
                                    <w:bottom w:val="none" w:sz="0" w:space="0" w:color="auto"/>
                                    <w:right w:val="none" w:sz="0" w:space="0" w:color="auto"/>
                                  </w:divBdr>
                                </w:div>
                              </w:divsChild>
                            </w:div>
                            <w:div w:id="1153788852">
                              <w:marLeft w:val="0"/>
                              <w:marRight w:val="0"/>
                              <w:marTop w:val="378"/>
                              <w:marBottom w:val="378"/>
                              <w:divBdr>
                                <w:top w:val="none" w:sz="0" w:space="0" w:color="auto"/>
                                <w:left w:val="none" w:sz="0" w:space="0" w:color="auto"/>
                                <w:bottom w:val="none" w:sz="0" w:space="0" w:color="auto"/>
                                <w:right w:val="none" w:sz="0" w:space="0" w:color="auto"/>
                              </w:divBdr>
                              <w:divsChild>
                                <w:div w:id="655497897">
                                  <w:marLeft w:val="0"/>
                                  <w:marRight w:val="0"/>
                                  <w:marTop w:val="0"/>
                                  <w:marBottom w:val="0"/>
                                  <w:divBdr>
                                    <w:top w:val="none" w:sz="0" w:space="0" w:color="auto"/>
                                    <w:left w:val="none" w:sz="0" w:space="0" w:color="auto"/>
                                    <w:bottom w:val="none" w:sz="0" w:space="0" w:color="auto"/>
                                    <w:right w:val="none" w:sz="0" w:space="0" w:color="auto"/>
                                  </w:divBdr>
                                </w:div>
                              </w:divsChild>
                            </w:div>
                            <w:div w:id="2068068760">
                              <w:marLeft w:val="0"/>
                              <w:marRight w:val="0"/>
                              <w:marTop w:val="378"/>
                              <w:marBottom w:val="378"/>
                              <w:divBdr>
                                <w:top w:val="none" w:sz="0" w:space="0" w:color="auto"/>
                                <w:left w:val="none" w:sz="0" w:space="0" w:color="auto"/>
                                <w:bottom w:val="none" w:sz="0" w:space="0" w:color="auto"/>
                                <w:right w:val="none" w:sz="0" w:space="0" w:color="auto"/>
                              </w:divBdr>
                              <w:divsChild>
                                <w:div w:id="2098281780">
                                  <w:marLeft w:val="0"/>
                                  <w:marRight w:val="0"/>
                                  <w:marTop w:val="0"/>
                                  <w:marBottom w:val="0"/>
                                  <w:divBdr>
                                    <w:top w:val="none" w:sz="0" w:space="0" w:color="auto"/>
                                    <w:left w:val="none" w:sz="0" w:space="0" w:color="auto"/>
                                    <w:bottom w:val="none" w:sz="0" w:space="0" w:color="auto"/>
                                    <w:right w:val="none" w:sz="0" w:space="0" w:color="auto"/>
                                  </w:divBdr>
                                </w:div>
                              </w:divsChild>
                            </w:div>
                            <w:div w:id="1501627024">
                              <w:marLeft w:val="0"/>
                              <w:marRight w:val="0"/>
                              <w:marTop w:val="378"/>
                              <w:marBottom w:val="378"/>
                              <w:divBdr>
                                <w:top w:val="none" w:sz="0" w:space="0" w:color="auto"/>
                                <w:left w:val="none" w:sz="0" w:space="0" w:color="auto"/>
                                <w:bottom w:val="none" w:sz="0" w:space="0" w:color="auto"/>
                                <w:right w:val="none" w:sz="0" w:space="0" w:color="auto"/>
                              </w:divBdr>
                              <w:divsChild>
                                <w:div w:id="631063362">
                                  <w:marLeft w:val="0"/>
                                  <w:marRight w:val="0"/>
                                  <w:marTop w:val="0"/>
                                  <w:marBottom w:val="0"/>
                                  <w:divBdr>
                                    <w:top w:val="none" w:sz="0" w:space="0" w:color="auto"/>
                                    <w:left w:val="none" w:sz="0" w:space="0" w:color="auto"/>
                                    <w:bottom w:val="none" w:sz="0" w:space="0" w:color="auto"/>
                                    <w:right w:val="none" w:sz="0" w:space="0" w:color="auto"/>
                                  </w:divBdr>
                                </w:div>
                              </w:divsChild>
                            </w:div>
                            <w:div w:id="909576131">
                              <w:marLeft w:val="0"/>
                              <w:marRight w:val="0"/>
                              <w:marTop w:val="378"/>
                              <w:marBottom w:val="378"/>
                              <w:divBdr>
                                <w:top w:val="none" w:sz="0" w:space="0" w:color="auto"/>
                                <w:left w:val="none" w:sz="0" w:space="0" w:color="auto"/>
                                <w:bottom w:val="none" w:sz="0" w:space="0" w:color="auto"/>
                                <w:right w:val="none" w:sz="0" w:space="0" w:color="auto"/>
                              </w:divBdr>
                              <w:divsChild>
                                <w:div w:id="1737699423">
                                  <w:marLeft w:val="0"/>
                                  <w:marRight w:val="0"/>
                                  <w:marTop w:val="0"/>
                                  <w:marBottom w:val="0"/>
                                  <w:divBdr>
                                    <w:top w:val="none" w:sz="0" w:space="0" w:color="auto"/>
                                    <w:left w:val="none" w:sz="0" w:space="0" w:color="auto"/>
                                    <w:bottom w:val="none" w:sz="0" w:space="0" w:color="auto"/>
                                    <w:right w:val="none" w:sz="0" w:space="0" w:color="auto"/>
                                  </w:divBdr>
                                </w:div>
                              </w:divsChild>
                            </w:div>
                            <w:div w:id="1770080244">
                              <w:marLeft w:val="0"/>
                              <w:marRight w:val="0"/>
                              <w:marTop w:val="378"/>
                              <w:marBottom w:val="378"/>
                              <w:divBdr>
                                <w:top w:val="none" w:sz="0" w:space="0" w:color="auto"/>
                                <w:left w:val="none" w:sz="0" w:space="0" w:color="auto"/>
                                <w:bottom w:val="none" w:sz="0" w:space="0" w:color="auto"/>
                                <w:right w:val="none" w:sz="0" w:space="0" w:color="auto"/>
                              </w:divBdr>
                              <w:divsChild>
                                <w:div w:id="1193224157">
                                  <w:marLeft w:val="0"/>
                                  <w:marRight w:val="0"/>
                                  <w:marTop w:val="0"/>
                                  <w:marBottom w:val="0"/>
                                  <w:divBdr>
                                    <w:top w:val="none" w:sz="0" w:space="0" w:color="auto"/>
                                    <w:left w:val="none" w:sz="0" w:space="0" w:color="auto"/>
                                    <w:bottom w:val="none" w:sz="0" w:space="0" w:color="auto"/>
                                    <w:right w:val="none" w:sz="0" w:space="0" w:color="auto"/>
                                  </w:divBdr>
                                </w:div>
                              </w:divsChild>
                            </w:div>
                            <w:div w:id="623267828">
                              <w:marLeft w:val="0"/>
                              <w:marRight w:val="0"/>
                              <w:marTop w:val="378"/>
                              <w:marBottom w:val="378"/>
                              <w:divBdr>
                                <w:top w:val="none" w:sz="0" w:space="0" w:color="auto"/>
                                <w:left w:val="none" w:sz="0" w:space="0" w:color="auto"/>
                                <w:bottom w:val="none" w:sz="0" w:space="0" w:color="auto"/>
                                <w:right w:val="none" w:sz="0" w:space="0" w:color="auto"/>
                              </w:divBdr>
                              <w:divsChild>
                                <w:div w:id="1798062846">
                                  <w:marLeft w:val="0"/>
                                  <w:marRight w:val="0"/>
                                  <w:marTop w:val="0"/>
                                  <w:marBottom w:val="0"/>
                                  <w:divBdr>
                                    <w:top w:val="none" w:sz="0" w:space="0" w:color="auto"/>
                                    <w:left w:val="none" w:sz="0" w:space="0" w:color="auto"/>
                                    <w:bottom w:val="none" w:sz="0" w:space="0" w:color="auto"/>
                                    <w:right w:val="none" w:sz="0" w:space="0" w:color="auto"/>
                                  </w:divBdr>
                                </w:div>
                              </w:divsChild>
                            </w:div>
                            <w:div w:id="1618215396">
                              <w:marLeft w:val="0"/>
                              <w:marRight w:val="0"/>
                              <w:marTop w:val="378"/>
                              <w:marBottom w:val="378"/>
                              <w:divBdr>
                                <w:top w:val="none" w:sz="0" w:space="0" w:color="auto"/>
                                <w:left w:val="none" w:sz="0" w:space="0" w:color="auto"/>
                                <w:bottom w:val="none" w:sz="0" w:space="0" w:color="auto"/>
                                <w:right w:val="none" w:sz="0" w:space="0" w:color="auto"/>
                              </w:divBdr>
                              <w:divsChild>
                                <w:div w:id="1407417769">
                                  <w:marLeft w:val="0"/>
                                  <w:marRight w:val="0"/>
                                  <w:marTop w:val="0"/>
                                  <w:marBottom w:val="0"/>
                                  <w:divBdr>
                                    <w:top w:val="none" w:sz="0" w:space="0" w:color="auto"/>
                                    <w:left w:val="none" w:sz="0" w:space="0" w:color="auto"/>
                                    <w:bottom w:val="none" w:sz="0" w:space="0" w:color="auto"/>
                                    <w:right w:val="none" w:sz="0" w:space="0" w:color="auto"/>
                                  </w:divBdr>
                                </w:div>
                              </w:divsChild>
                            </w:div>
                            <w:div w:id="951785752">
                              <w:marLeft w:val="0"/>
                              <w:marRight w:val="0"/>
                              <w:marTop w:val="378"/>
                              <w:marBottom w:val="378"/>
                              <w:divBdr>
                                <w:top w:val="none" w:sz="0" w:space="0" w:color="auto"/>
                                <w:left w:val="none" w:sz="0" w:space="0" w:color="auto"/>
                                <w:bottom w:val="none" w:sz="0" w:space="0" w:color="auto"/>
                                <w:right w:val="none" w:sz="0" w:space="0" w:color="auto"/>
                              </w:divBdr>
                              <w:divsChild>
                                <w:div w:id="306401617">
                                  <w:marLeft w:val="0"/>
                                  <w:marRight w:val="0"/>
                                  <w:marTop w:val="0"/>
                                  <w:marBottom w:val="0"/>
                                  <w:divBdr>
                                    <w:top w:val="none" w:sz="0" w:space="0" w:color="auto"/>
                                    <w:left w:val="none" w:sz="0" w:space="0" w:color="auto"/>
                                    <w:bottom w:val="none" w:sz="0" w:space="0" w:color="auto"/>
                                    <w:right w:val="none" w:sz="0" w:space="0" w:color="auto"/>
                                  </w:divBdr>
                                </w:div>
                              </w:divsChild>
                            </w:div>
                            <w:div w:id="1557233067">
                              <w:marLeft w:val="0"/>
                              <w:marRight w:val="0"/>
                              <w:marTop w:val="378"/>
                              <w:marBottom w:val="378"/>
                              <w:divBdr>
                                <w:top w:val="none" w:sz="0" w:space="0" w:color="auto"/>
                                <w:left w:val="none" w:sz="0" w:space="0" w:color="auto"/>
                                <w:bottom w:val="none" w:sz="0" w:space="0" w:color="auto"/>
                                <w:right w:val="none" w:sz="0" w:space="0" w:color="auto"/>
                              </w:divBdr>
                              <w:divsChild>
                                <w:div w:id="1295595009">
                                  <w:marLeft w:val="0"/>
                                  <w:marRight w:val="0"/>
                                  <w:marTop w:val="0"/>
                                  <w:marBottom w:val="0"/>
                                  <w:divBdr>
                                    <w:top w:val="none" w:sz="0" w:space="0" w:color="auto"/>
                                    <w:left w:val="none" w:sz="0" w:space="0" w:color="auto"/>
                                    <w:bottom w:val="none" w:sz="0" w:space="0" w:color="auto"/>
                                    <w:right w:val="none" w:sz="0" w:space="0" w:color="auto"/>
                                  </w:divBdr>
                                </w:div>
                              </w:divsChild>
                            </w:div>
                            <w:div w:id="686323559">
                              <w:marLeft w:val="0"/>
                              <w:marRight w:val="0"/>
                              <w:marTop w:val="378"/>
                              <w:marBottom w:val="378"/>
                              <w:divBdr>
                                <w:top w:val="none" w:sz="0" w:space="0" w:color="auto"/>
                                <w:left w:val="none" w:sz="0" w:space="0" w:color="auto"/>
                                <w:bottom w:val="none" w:sz="0" w:space="0" w:color="auto"/>
                                <w:right w:val="none" w:sz="0" w:space="0" w:color="auto"/>
                              </w:divBdr>
                              <w:divsChild>
                                <w:div w:id="927927671">
                                  <w:marLeft w:val="0"/>
                                  <w:marRight w:val="0"/>
                                  <w:marTop w:val="0"/>
                                  <w:marBottom w:val="0"/>
                                  <w:divBdr>
                                    <w:top w:val="none" w:sz="0" w:space="0" w:color="auto"/>
                                    <w:left w:val="none" w:sz="0" w:space="0" w:color="auto"/>
                                    <w:bottom w:val="none" w:sz="0" w:space="0" w:color="auto"/>
                                    <w:right w:val="none" w:sz="0" w:space="0" w:color="auto"/>
                                  </w:divBdr>
                                </w:div>
                              </w:divsChild>
                            </w:div>
                            <w:div w:id="1986155359">
                              <w:marLeft w:val="0"/>
                              <w:marRight w:val="0"/>
                              <w:marTop w:val="378"/>
                              <w:marBottom w:val="378"/>
                              <w:divBdr>
                                <w:top w:val="none" w:sz="0" w:space="0" w:color="auto"/>
                                <w:left w:val="none" w:sz="0" w:space="0" w:color="auto"/>
                                <w:bottom w:val="none" w:sz="0" w:space="0" w:color="auto"/>
                                <w:right w:val="none" w:sz="0" w:space="0" w:color="auto"/>
                              </w:divBdr>
                              <w:divsChild>
                                <w:div w:id="1300843512">
                                  <w:marLeft w:val="0"/>
                                  <w:marRight w:val="0"/>
                                  <w:marTop w:val="0"/>
                                  <w:marBottom w:val="0"/>
                                  <w:divBdr>
                                    <w:top w:val="none" w:sz="0" w:space="0" w:color="auto"/>
                                    <w:left w:val="none" w:sz="0" w:space="0" w:color="auto"/>
                                    <w:bottom w:val="none" w:sz="0" w:space="0" w:color="auto"/>
                                    <w:right w:val="none" w:sz="0" w:space="0" w:color="auto"/>
                                  </w:divBdr>
                                </w:div>
                              </w:divsChild>
                            </w:div>
                            <w:div w:id="276301537">
                              <w:marLeft w:val="0"/>
                              <w:marRight w:val="0"/>
                              <w:marTop w:val="378"/>
                              <w:marBottom w:val="378"/>
                              <w:divBdr>
                                <w:top w:val="none" w:sz="0" w:space="0" w:color="auto"/>
                                <w:left w:val="none" w:sz="0" w:space="0" w:color="auto"/>
                                <w:bottom w:val="none" w:sz="0" w:space="0" w:color="auto"/>
                                <w:right w:val="none" w:sz="0" w:space="0" w:color="auto"/>
                              </w:divBdr>
                              <w:divsChild>
                                <w:div w:id="295989139">
                                  <w:marLeft w:val="0"/>
                                  <w:marRight w:val="0"/>
                                  <w:marTop w:val="0"/>
                                  <w:marBottom w:val="0"/>
                                  <w:divBdr>
                                    <w:top w:val="none" w:sz="0" w:space="0" w:color="auto"/>
                                    <w:left w:val="none" w:sz="0" w:space="0" w:color="auto"/>
                                    <w:bottom w:val="none" w:sz="0" w:space="0" w:color="auto"/>
                                    <w:right w:val="none" w:sz="0" w:space="0" w:color="auto"/>
                                  </w:divBdr>
                                </w:div>
                              </w:divsChild>
                            </w:div>
                            <w:div w:id="1489708907">
                              <w:marLeft w:val="0"/>
                              <w:marRight w:val="0"/>
                              <w:marTop w:val="378"/>
                              <w:marBottom w:val="378"/>
                              <w:divBdr>
                                <w:top w:val="none" w:sz="0" w:space="0" w:color="auto"/>
                                <w:left w:val="none" w:sz="0" w:space="0" w:color="auto"/>
                                <w:bottom w:val="none" w:sz="0" w:space="0" w:color="auto"/>
                                <w:right w:val="none" w:sz="0" w:space="0" w:color="auto"/>
                              </w:divBdr>
                              <w:divsChild>
                                <w:div w:id="1954284586">
                                  <w:marLeft w:val="0"/>
                                  <w:marRight w:val="0"/>
                                  <w:marTop w:val="0"/>
                                  <w:marBottom w:val="0"/>
                                  <w:divBdr>
                                    <w:top w:val="none" w:sz="0" w:space="0" w:color="auto"/>
                                    <w:left w:val="none" w:sz="0" w:space="0" w:color="auto"/>
                                    <w:bottom w:val="none" w:sz="0" w:space="0" w:color="auto"/>
                                    <w:right w:val="none" w:sz="0" w:space="0" w:color="auto"/>
                                  </w:divBdr>
                                </w:div>
                              </w:divsChild>
                            </w:div>
                            <w:div w:id="362751382">
                              <w:marLeft w:val="0"/>
                              <w:marRight w:val="0"/>
                              <w:marTop w:val="378"/>
                              <w:marBottom w:val="378"/>
                              <w:divBdr>
                                <w:top w:val="none" w:sz="0" w:space="0" w:color="auto"/>
                                <w:left w:val="none" w:sz="0" w:space="0" w:color="auto"/>
                                <w:bottom w:val="none" w:sz="0" w:space="0" w:color="auto"/>
                                <w:right w:val="none" w:sz="0" w:space="0" w:color="auto"/>
                              </w:divBdr>
                              <w:divsChild>
                                <w:div w:id="11447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3255">
      <w:bodyDiv w:val="1"/>
      <w:marLeft w:val="0"/>
      <w:marRight w:val="0"/>
      <w:marTop w:val="0"/>
      <w:marBottom w:val="0"/>
      <w:divBdr>
        <w:top w:val="none" w:sz="0" w:space="0" w:color="auto"/>
        <w:left w:val="none" w:sz="0" w:space="0" w:color="auto"/>
        <w:bottom w:val="none" w:sz="0" w:space="0" w:color="auto"/>
        <w:right w:val="none" w:sz="0" w:space="0" w:color="auto"/>
      </w:divBdr>
      <w:divsChild>
        <w:div w:id="1041594367">
          <w:marLeft w:val="0"/>
          <w:marRight w:val="0"/>
          <w:marTop w:val="0"/>
          <w:marBottom w:val="0"/>
          <w:divBdr>
            <w:top w:val="none" w:sz="0" w:space="0" w:color="auto"/>
            <w:left w:val="none" w:sz="0" w:space="0" w:color="auto"/>
            <w:bottom w:val="none" w:sz="0" w:space="0" w:color="auto"/>
            <w:right w:val="none" w:sz="0" w:space="0" w:color="auto"/>
          </w:divBdr>
          <w:divsChild>
            <w:div w:id="1170947551">
              <w:marLeft w:val="0"/>
              <w:marRight w:val="0"/>
              <w:marTop w:val="0"/>
              <w:marBottom w:val="0"/>
              <w:divBdr>
                <w:top w:val="none" w:sz="0" w:space="0" w:color="auto"/>
                <w:left w:val="none" w:sz="0" w:space="0" w:color="auto"/>
                <w:bottom w:val="none" w:sz="0" w:space="0" w:color="auto"/>
                <w:right w:val="none" w:sz="0" w:space="0" w:color="auto"/>
              </w:divBdr>
              <w:divsChild>
                <w:div w:id="2023699214">
                  <w:marLeft w:val="0"/>
                  <w:marRight w:val="0"/>
                  <w:marTop w:val="0"/>
                  <w:marBottom w:val="0"/>
                  <w:divBdr>
                    <w:top w:val="none" w:sz="0" w:space="0" w:color="auto"/>
                    <w:left w:val="none" w:sz="0" w:space="0" w:color="auto"/>
                    <w:bottom w:val="none" w:sz="0" w:space="0" w:color="auto"/>
                    <w:right w:val="none" w:sz="0" w:space="0" w:color="auto"/>
                  </w:divBdr>
                </w:div>
                <w:div w:id="2140294375">
                  <w:marLeft w:val="0"/>
                  <w:marRight w:val="0"/>
                  <w:marTop w:val="686"/>
                  <w:marBottom w:val="0"/>
                  <w:divBdr>
                    <w:top w:val="none" w:sz="0" w:space="0" w:color="auto"/>
                    <w:left w:val="none" w:sz="0" w:space="0" w:color="auto"/>
                    <w:bottom w:val="none" w:sz="0" w:space="0" w:color="auto"/>
                    <w:right w:val="none" w:sz="0" w:space="0" w:color="auto"/>
                  </w:divBdr>
                  <w:divsChild>
                    <w:div w:id="1417216143">
                      <w:marLeft w:val="0"/>
                      <w:marRight w:val="0"/>
                      <w:marTop w:val="0"/>
                      <w:marBottom w:val="0"/>
                      <w:divBdr>
                        <w:top w:val="none" w:sz="0" w:space="0" w:color="auto"/>
                        <w:left w:val="none" w:sz="0" w:space="0" w:color="auto"/>
                        <w:bottom w:val="none" w:sz="0" w:space="0" w:color="auto"/>
                        <w:right w:val="none" w:sz="0" w:space="0" w:color="auto"/>
                      </w:divBdr>
                      <w:divsChild>
                        <w:div w:id="2034646199">
                          <w:marLeft w:val="0"/>
                          <w:marRight w:val="0"/>
                          <w:marTop w:val="0"/>
                          <w:marBottom w:val="0"/>
                          <w:divBdr>
                            <w:top w:val="none" w:sz="0" w:space="0" w:color="auto"/>
                            <w:left w:val="none" w:sz="0" w:space="0" w:color="auto"/>
                            <w:bottom w:val="none" w:sz="0" w:space="0" w:color="auto"/>
                            <w:right w:val="none" w:sz="0" w:space="0" w:color="auto"/>
                          </w:divBdr>
                          <w:divsChild>
                            <w:div w:id="924847765">
                              <w:marLeft w:val="0"/>
                              <w:marRight w:val="0"/>
                              <w:marTop w:val="0"/>
                              <w:marBottom w:val="0"/>
                              <w:divBdr>
                                <w:top w:val="none" w:sz="0" w:space="0" w:color="auto"/>
                                <w:left w:val="none" w:sz="0" w:space="0" w:color="auto"/>
                                <w:bottom w:val="none" w:sz="0" w:space="0" w:color="auto"/>
                                <w:right w:val="none" w:sz="0" w:space="0" w:color="auto"/>
                              </w:divBdr>
                            </w:div>
                          </w:divsChild>
                        </w:div>
                        <w:div w:id="11255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22371">
          <w:marLeft w:val="0"/>
          <w:marRight w:val="0"/>
          <w:marTop w:val="0"/>
          <w:marBottom w:val="0"/>
          <w:divBdr>
            <w:top w:val="none" w:sz="0" w:space="0" w:color="auto"/>
            <w:left w:val="none" w:sz="0" w:space="0" w:color="auto"/>
            <w:bottom w:val="none" w:sz="0" w:space="0" w:color="auto"/>
            <w:right w:val="none" w:sz="0" w:space="0" w:color="auto"/>
          </w:divBdr>
          <w:divsChild>
            <w:div w:id="825711228">
              <w:marLeft w:val="0"/>
              <w:marRight w:val="0"/>
              <w:marTop w:val="0"/>
              <w:marBottom w:val="0"/>
              <w:divBdr>
                <w:top w:val="none" w:sz="0" w:space="0" w:color="auto"/>
                <w:left w:val="none" w:sz="0" w:space="0" w:color="auto"/>
                <w:bottom w:val="none" w:sz="0" w:space="0" w:color="auto"/>
                <w:right w:val="none" w:sz="0" w:space="0" w:color="auto"/>
              </w:divBdr>
              <w:divsChild>
                <w:div w:id="109708183">
                  <w:marLeft w:val="0"/>
                  <w:marRight w:val="0"/>
                  <w:marTop w:val="0"/>
                  <w:marBottom w:val="0"/>
                  <w:divBdr>
                    <w:top w:val="none" w:sz="0" w:space="0" w:color="auto"/>
                    <w:left w:val="none" w:sz="0" w:space="0" w:color="auto"/>
                    <w:bottom w:val="none" w:sz="0" w:space="0" w:color="auto"/>
                    <w:right w:val="none" w:sz="0" w:space="0" w:color="auto"/>
                  </w:divBdr>
                  <w:divsChild>
                    <w:div w:id="67071547">
                      <w:marLeft w:val="0"/>
                      <w:marRight w:val="1714"/>
                      <w:marTop w:val="0"/>
                      <w:marBottom w:val="0"/>
                      <w:divBdr>
                        <w:top w:val="none" w:sz="0" w:space="0" w:color="auto"/>
                        <w:left w:val="none" w:sz="0" w:space="0" w:color="auto"/>
                        <w:bottom w:val="none" w:sz="0" w:space="0" w:color="auto"/>
                        <w:right w:val="none" w:sz="0" w:space="0" w:color="auto"/>
                      </w:divBdr>
                      <w:divsChild>
                        <w:div w:id="175073938">
                          <w:marLeft w:val="0"/>
                          <w:marRight w:val="0"/>
                          <w:marTop w:val="686"/>
                          <w:marBottom w:val="686"/>
                          <w:divBdr>
                            <w:top w:val="none" w:sz="0" w:space="0" w:color="auto"/>
                            <w:left w:val="none" w:sz="0" w:space="0" w:color="auto"/>
                            <w:bottom w:val="none" w:sz="0" w:space="0" w:color="auto"/>
                            <w:right w:val="none" w:sz="0" w:space="0" w:color="auto"/>
                          </w:divBdr>
                          <w:divsChild>
                            <w:div w:id="658196425">
                              <w:marLeft w:val="0"/>
                              <w:marRight w:val="0"/>
                              <w:marTop w:val="0"/>
                              <w:marBottom w:val="343"/>
                              <w:divBdr>
                                <w:top w:val="none" w:sz="0" w:space="0" w:color="auto"/>
                                <w:left w:val="none" w:sz="0" w:space="0" w:color="auto"/>
                                <w:bottom w:val="none" w:sz="0" w:space="0" w:color="auto"/>
                                <w:right w:val="none" w:sz="0" w:space="0" w:color="auto"/>
                              </w:divBdr>
                            </w:div>
                            <w:div w:id="131292929">
                              <w:marLeft w:val="0"/>
                              <w:marRight w:val="0"/>
                              <w:marTop w:val="343"/>
                              <w:marBottom w:val="343"/>
                              <w:divBdr>
                                <w:top w:val="none" w:sz="0" w:space="0" w:color="auto"/>
                                <w:left w:val="none" w:sz="0" w:space="0" w:color="auto"/>
                                <w:bottom w:val="none" w:sz="0" w:space="0" w:color="auto"/>
                                <w:right w:val="none" w:sz="0" w:space="0" w:color="auto"/>
                              </w:divBdr>
                            </w:div>
                            <w:div w:id="1294404753">
                              <w:marLeft w:val="0"/>
                              <w:marRight w:val="0"/>
                              <w:marTop w:val="343"/>
                              <w:marBottom w:val="686"/>
                              <w:divBdr>
                                <w:top w:val="single" w:sz="6" w:space="31" w:color="EB5D0B"/>
                                <w:left w:val="none" w:sz="0" w:space="0" w:color="auto"/>
                                <w:bottom w:val="single" w:sz="6" w:space="31" w:color="EB5D0B"/>
                                <w:right w:val="none" w:sz="0" w:space="0" w:color="auto"/>
                              </w:divBdr>
                            </w:div>
                            <w:div w:id="248001357">
                              <w:marLeft w:val="0"/>
                              <w:marRight w:val="0"/>
                              <w:marTop w:val="274"/>
                              <w:marBottom w:val="274"/>
                              <w:divBdr>
                                <w:top w:val="none" w:sz="0" w:space="0" w:color="auto"/>
                                <w:left w:val="none" w:sz="0" w:space="0" w:color="auto"/>
                                <w:bottom w:val="none" w:sz="0" w:space="0" w:color="auto"/>
                                <w:right w:val="none" w:sz="0" w:space="0" w:color="auto"/>
                              </w:divBdr>
                              <w:divsChild>
                                <w:div w:id="500243949">
                                  <w:marLeft w:val="0"/>
                                  <w:marRight w:val="0"/>
                                  <w:marTop w:val="0"/>
                                  <w:marBottom w:val="0"/>
                                  <w:divBdr>
                                    <w:top w:val="none" w:sz="0" w:space="0" w:color="auto"/>
                                    <w:left w:val="none" w:sz="0" w:space="0" w:color="auto"/>
                                    <w:bottom w:val="none" w:sz="0" w:space="0" w:color="auto"/>
                                    <w:right w:val="none" w:sz="0" w:space="0" w:color="auto"/>
                                  </w:divBdr>
                                </w:div>
                              </w:divsChild>
                            </w:div>
                            <w:div w:id="915358622">
                              <w:marLeft w:val="0"/>
                              <w:marRight w:val="0"/>
                              <w:marTop w:val="274"/>
                              <w:marBottom w:val="274"/>
                              <w:divBdr>
                                <w:top w:val="none" w:sz="0" w:space="0" w:color="auto"/>
                                <w:left w:val="none" w:sz="0" w:space="0" w:color="auto"/>
                                <w:bottom w:val="none" w:sz="0" w:space="0" w:color="auto"/>
                                <w:right w:val="none" w:sz="0" w:space="0" w:color="auto"/>
                              </w:divBdr>
                              <w:divsChild>
                                <w:div w:id="526068934">
                                  <w:marLeft w:val="0"/>
                                  <w:marRight w:val="0"/>
                                  <w:marTop w:val="0"/>
                                  <w:marBottom w:val="0"/>
                                  <w:divBdr>
                                    <w:top w:val="none" w:sz="0" w:space="0" w:color="auto"/>
                                    <w:left w:val="none" w:sz="0" w:space="0" w:color="auto"/>
                                    <w:bottom w:val="none" w:sz="0" w:space="0" w:color="auto"/>
                                    <w:right w:val="none" w:sz="0" w:space="0" w:color="auto"/>
                                  </w:divBdr>
                                </w:div>
                              </w:divsChild>
                            </w:div>
                            <w:div w:id="762800518">
                              <w:marLeft w:val="0"/>
                              <w:marRight w:val="0"/>
                              <w:marTop w:val="411"/>
                              <w:marBottom w:val="411"/>
                              <w:divBdr>
                                <w:top w:val="none" w:sz="0" w:space="0" w:color="auto"/>
                                <w:left w:val="none" w:sz="0" w:space="0" w:color="auto"/>
                                <w:bottom w:val="none" w:sz="0" w:space="0" w:color="auto"/>
                                <w:right w:val="none" w:sz="0" w:space="0" w:color="auto"/>
                              </w:divBdr>
                            </w:div>
                            <w:div w:id="322198005">
                              <w:marLeft w:val="0"/>
                              <w:marRight w:val="0"/>
                              <w:marTop w:val="274"/>
                              <w:marBottom w:val="274"/>
                              <w:divBdr>
                                <w:top w:val="none" w:sz="0" w:space="0" w:color="auto"/>
                                <w:left w:val="none" w:sz="0" w:space="0" w:color="auto"/>
                                <w:bottom w:val="none" w:sz="0" w:space="0" w:color="auto"/>
                                <w:right w:val="none" w:sz="0" w:space="0" w:color="auto"/>
                              </w:divBdr>
                              <w:divsChild>
                                <w:div w:id="1689218276">
                                  <w:marLeft w:val="0"/>
                                  <w:marRight w:val="0"/>
                                  <w:marTop w:val="0"/>
                                  <w:marBottom w:val="0"/>
                                  <w:divBdr>
                                    <w:top w:val="none" w:sz="0" w:space="0" w:color="auto"/>
                                    <w:left w:val="none" w:sz="0" w:space="0" w:color="auto"/>
                                    <w:bottom w:val="none" w:sz="0" w:space="0" w:color="auto"/>
                                    <w:right w:val="none" w:sz="0" w:space="0" w:color="auto"/>
                                  </w:divBdr>
                                </w:div>
                              </w:divsChild>
                            </w:div>
                            <w:div w:id="2021346277">
                              <w:marLeft w:val="0"/>
                              <w:marRight w:val="0"/>
                              <w:marTop w:val="274"/>
                              <w:marBottom w:val="274"/>
                              <w:divBdr>
                                <w:top w:val="none" w:sz="0" w:space="0" w:color="auto"/>
                                <w:left w:val="none" w:sz="0" w:space="0" w:color="auto"/>
                                <w:bottom w:val="none" w:sz="0" w:space="0" w:color="auto"/>
                                <w:right w:val="none" w:sz="0" w:space="0" w:color="auto"/>
                              </w:divBdr>
                              <w:divsChild>
                                <w:div w:id="567493486">
                                  <w:marLeft w:val="0"/>
                                  <w:marRight w:val="0"/>
                                  <w:marTop w:val="0"/>
                                  <w:marBottom w:val="0"/>
                                  <w:divBdr>
                                    <w:top w:val="none" w:sz="0" w:space="0" w:color="auto"/>
                                    <w:left w:val="none" w:sz="0" w:space="0" w:color="auto"/>
                                    <w:bottom w:val="none" w:sz="0" w:space="0" w:color="auto"/>
                                    <w:right w:val="none" w:sz="0" w:space="0" w:color="auto"/>
                                  </w:divBdr>
                                </w:div>
                              </w:divsChild>
                            </w:div>
                            <w:div w:id="676274967">
                              <w:marLeft w:val="0"/>
                              <w:marRight w:val="0"/>
                              <w:marTop w:val="411"/>
                              <w:marBottom w:val="411"/>
                              <w:divBdr>
                                <w:top w:val="none" w:sz="0" w:space="0" w:color="auto"/>
                                <w:left w:val="none" w:sz="0" w:space="0" w:color="auto"/>
                                <w:bottom w:val="none" w:sz="0" w:space="0" w:color="auto"/>
                                <w:right w:val="none" w:sz="0" w:space="0" w:color="auto"/>
                              </w:divBdr>
                            </w:div>
                            <w:div w:id="1559979444">
                              <w:marLeft w:val="0"/>
                              <w:marRight w:val="0"/>
                              <w:marTop w:val="274"/>
                              <w:marBottom w:val="274"/>
                              <w:divBdr>
                                <w:top w:val="none" w:sz="0" w:space="0" w:color="auto"/>
                                <w:left w:val="none" w:sz="0" w:space="0" w:color="auto"/>
                                <w:bottom w:val="none" w:sz="0" w:space="0" w:color="auto"/>
                                <w:right w:val="none" w:sz="0" w:space="0" w:color="auto"/>
                              </w:divBdr>
                              <w:divsChild>
                                <w:div w:id="810093631">
                                  <w:marLeft w:val="0"/>
                                  <w:marRight w:val="0"/>
                                  <w:marTop w:val="0"/>
                                  <w:marBottom w:val="0"/>
                                  <w:divBdr>
                                    <w:top w:val="none" w:sz="0" w:space="0" w:color="auto"/>
                                    <w:left w:val="none" w:sz="0" w:space="0" w:color="auto"/>
                                    <w:bottom w:val="none" w:sz="0" w:space="0" w:color="auto"/>
                                    <w:right w:val="none" w:sz="0" w:space="0" w:color="auto"/>
                                  </w:divBdr>
                                </w:div>
                              </w:divsChild>
                            </w:div>
                            <w:div w:id="1219172686">
                              <w:marLeft w:val="0"/>
                              <w:marRight w:val="0"/>
                              <w:marTop w:val="411"/>
                              <w:marBottom w:val="411"/>
                              <w:divBdr>
                                <w:top w:val="none" w:sz="0" w:space="0" w:color="auto"/>
                                <w:left w:val="none" w:sz="0" w:space="0" w:color="auto"/>
                                <w:bottom w:val="none" w:sz="0" w:space="0" w:color="auto"/>
                                <w:right w:val="none" w:sz="0" w:space="0" w:color="auto"/>
                              </w:divBdr>
                            </w:div>
                            <w:div w:id="1853301615">
                              <w:marLeft w:val="0"/>
                              <w:marRight w:val="0"/>
                              <w:marTop w:val="274"/>
                              <w:marBottom w:val="274"/>
                              <w:divBdr>
                                <w:top w:val="none" w:sz="0" w:space="0" w:color="auto"/>
                                <w:left w:val="none" w:sz="0" w:space="0" w:color="auto"/>
                                <w:bottom w:val="none" w:sz="0" w:space="0" w:color="auto"/>
                                <w:right w:val="none" w:sz="0" w:space="0" w:color="auto"/>
                              </w:divBdr>
                              <w:divsChild>
                                <w:div w:id="1137801941">
                                  <w:marLeft w:val="0"/>
                                  <w:marRight w:val="0"/>
                                  <w:marTop w:val="0"/>
                                  <w:marBottom w:val="0"/>
                                  <w:divBdr>
                                    <w:top w:val="none" w:sz="0" w:space="0" w:color="auto"/>
                                    <w:left w:val="none" w:sz="0" w:space="0" w:color="auto"/>
                                    <w:bottom w:val="none" w:sz="0" w:space="0" w:color="auto"/>
                                    <w:right w:val="none" w:sz="0" w:space="0" w:color="auto"/>
                                  </w:divBdr>
                                </w:div>
                              </w:divsChild>
                            </w:div>
                            <w:div w:id="576286209">
                              <w:marLeft w:val="0"/>
                              <w:marRight w:val="0"/>
                              <w:marTop w:val="274"/>
                              <w:marBottom w:val="274"/>
                              <w:divBdr>
                                <w:top w:val="none" w:sz="0" w:space="0" w:color="auto"/>
                                <w:left w:val="none" w:sz="0" w:space="0" w:color="auto"/>
                                <w:bottom w:val="none" w:sz="0" w:space="0" w:color="auto"/>
                                <w:right w:val="none" w:sz="0" w:space="0" w:color="auto"/>
                              </w:divBdr>
                              <w:divsChild>
                                <w:div w:id="1805850910">
                                  <w:marLeft w:val="0"/>
                                  <w:marRight w:val="0"/>
                                  <w:marTop w:val="0"/>
                                  <w:marBottom w:val="0"/>
                                  <w:divBdr>
                                    <w:top w:val="none" w:sz="0" w:space="0" w:color="auto"/>
                                    <w:left w:val="none" w:sz="0" w:space="0" w:color="auto"/>
                                    <w:bottom w:val="none" w:sz="0" w:space="0" w:color="auto"/>
                                    <w:right w:val="none" w:sz="0" w:space="0" w:color="auto"/>
                                  </w:divBdr>
                                </w:div>
                              </w:divsChild>
                            </w:div>
                            <w:div w:id="1817256190">
                              <w:marLeft w:val="0"/>
                              <w:marRight w:val="0"/>
                              <w:marTop w:val="274"/>
                              <w:marBottom w:val="274"/>
                              <w:divBdr>
                                <w:top w:val="none" w:sz="0" w:space="0" w:color="auto"/>
                                <w:left w:val="none" w:sz="0" w:space="0" w:color="auto"/>
                                <w:bottom w:val="none" w:sz="0" w:space="0" w:color="auto"/>
                                <w:right w:val="none" w:sz="0" w:space="0" w:color="auto"/>
                              </w:divBdr>
                              <w:divsChild>
                                <w:div w:id="1004430196">
                                  <w:marLeft w:val="0"/>
                                  <w:marRight w:val="0"/>
                                  <w:marTop w:val="0"/>
                                  <w:marBottom w:val="0"/>
                                  <w:divBdr>
                                    <w:top w:val="none" w:sz="0" w:space="0" w:color="auto"/>
                                    <w:left w:val="none" w:sz="0" w:space="0" w:color="auto"/>
                                    <w:bottom w:val="none" w:sz="0" w:space="0" w:color="auto"/>
                                    <w:right w:val="none" w:sz="0" w:space="0" w:color="auto"/>
                                  </w:divBdr>
                                </w:div>
                              </w:divsChild>
                            </w:div>
                            <w:div w:id="28339827">
                              <w:marLeft w:val="0"/>
                              <w:marRight w:val="0"/>
                              <w:marTop w:val="274"/>
                              <w:marBottom w:val="274"/>
                              <w:divBdr>
                                <w:top w:val="none" w:sz="0" w:space="0" w:color="auto"/>
                                <w:left w:val="none" w:sz="0" w:space="0" w:color="auto"/>
                                <w:bottom w:val="none" w:sz="0" w:space="0" w:color="auto"/>
                                <w:right w:val="none" w:sz="0" w:space="0" w:color="auto"/>
                              </w:divBdr>
                              <w:divsChild>
                                <w:div w:id="852911661">
                                  <w:marLeft w:val="0"/>
                                  <w:marRight w:val="0"/>
                                  <w:marTop w:val="0"/>
                                  <w:marBottom w:val="0"/>
                                  <w:divBdr>
                                    <w:top w:val="none" w:sz="0" w:space="0" w:color="auto"/>
                                    <w:left w:val="none" w:sz="0" w:space="0" w:color="auto"/>
                                    <w:bottom w:val="none" w:sz="0" w:space="0" w:color="auto"/>
                                    <w:right w:val="none" w:sz="0" w:space="0" w:color="auto"/>
                                  </w:divBdr>
                                </w:div>
                              </w:divsChild>
                            </w:div>
                            <w:div w:id="1384476083">
                              <w:marLeft w:val="0"/>
                              <w:marRight w:val="0"/>
                              <w:marTop w:val="274"/>
                              <w:marBottom w:val="274"/>
                              <w:divBdr>
                                <w:top w:val="none" w:sz="0" w:space="0" w:color="auto"/>
                                <w:left w:val="none" w:sz="0" w:space="0" w:color="auto"/>
                                <w:bottom w:val="none" w:sz="0" w:space="0" w:color="auto"/>
                                <w:right w:val="none" w:sz="0" w:space="0" w:color="auto"/>
                              </w:divBdr>
                              <w:divsChild>
                                <w:div w:id="1227033616">
                                  <w:marLeft w:val="0"/>
                                  <w:marRight w:val="0"/>
                                  <w:marTop w:val="0"/>
                                  <w:marBottom w:val="0"/>
                                  <w:divBdr>
                                    <w:top w:val="none" w:sz="0" w:space="0" w:color="auto"/>
                                    <w:left w:val="none" w:sz="0" w:space="0" w:color="auto"/>
                                    <w:bottom w:val="none" w:sz="0" w:space="0" w:color="auto"/>
                                    <w:right w:val="none" w:sz="0" w:space="0" w:color="auto"/>
                                  </w:divBdr>
                                </w:div>
                              </w:divsChild>
                            </w:div>
                            <w:div w:id="594166794">
                              <w:marLeft w:val="0"/>
                              <w:marRight w:val="0"/>
                              <w:marTop w:val="411"/>
                              <w:marBottom w:val="411"/>
                              <w:divBdr>
                                <w:top w:val="none" w:sz="0" w:space="0" w:color="auto"/>
                                <w:left w:val="none" w:sz="0" w:space="0" w:color="auto"/>
                                <w:bottom w:val="none" w:sz="0" w:space="0" w:color="auto"/>
                                <w:right w:val="none" w:sz="0" w:space="0" w:color="auto"/>
                              </w:divBdr>
                            </w:div>
                            <w:div w:id="271980067">
                              <w:marLeft w:val="0"/>
                              <w:marRight w:val="0"/>
                              <w:marTop w:val="274"/>
                              <w:marBottom w:val="274"/>
                              <w:divBdr>
                                <w:top w:val="none" w:sz="0" w:space="0" w:color="auto"/>
                                <w:left w:val="none" w:sz="0" w:space="0" w:color="auto"/>
                                <w:bottom w:val="none" w:sz="0" w:space="0" w:color="auto"/>
                                <w:right w:val="none" w:sz="0" w:space="0" w:color="auto"/>
                              </w:divBdr>
                              <w:divsChild>
                                <w:div w:id="1430731410">
                                  <w:marLeft w:val="0"/>
                                  <w:marRight w:val="0"/>
                                  <w:marTop w:val="0"/>
                                  <w:marBottom w:val="0"/>
                                  <w:divBdr>
                                    <w:top w:val="none" w:sz="0" w:space="0" w:color="auto"/>
                                    <w:left w:val="none" w:sz="0" w:space="0" w:color="auto"/>
                                    <w:bottom w:val="none" w:sz="0" w:space="0" w:color="auto"/>
                                    <w:right w:val="none" w:sz="0" w:space="0" w:color="auto"/>
                                  </w:divBdr>
                                </w:div>
                              </w:divsChild>
                            </w:div>
                            <w:div w:id="1084036023">
                              <w:marLeft w:val="0"/>
                              <w:marRight w:val="0"/>
                              <w:marTop w:val="411"/>
                              <w:marBottom w:val="411"/>
                              <w:divBdr>
                                <w:top w:val="none" w:sz="0" w:space="0" w:color="auto"/>
                                <w:left w:val="none" w:sz="0" w:space="0" w:color="auto"/>
                                <w:bottom w:val="none" w:sz="0" w:space="0" w:color="auto"/>
                                <w:right w:val="none" w:sz="0" w:space="0" w:color="auto"/>
                              </w:divBdr>
                            </w:div>
                            <w:div w:id="1220021504">
                              <w:marLeft w:val="0"/>
                              <w:marRight w:val="0"/>
                              <w:marTop w:val="274"/>
                              <w:marBottom w:val="274"/>
                              <w:divBdr>
                                <w:top w:val="none" w:sz="0" w:space="0" w:color="auto"/>
                                <w:left w:val="none" w:sz="0" w:space="0" w:color="auto"/>
                                <w:bottom w:val="none" w:sz="0" w:space="0" w:color="auto"/>
                                <w:right w:val="none" w:sz="0" w:space="0" w:color="auto"/>
                              </w:divBdr>
                              <w:divsChild>
                                <w:div w:id="1841002610">
                                  <w:marLeft w:val="0"/>
                                  <w:marRight w:val="0"/>
                                  <w:marTop w:val="0"/>
                                  <w:marBottom w:val="0"/>
                                  <w:divBdr>
                                    <w:top w:val="none" w:sz="0" w:space="0" w:color="auto"/>
                                    <w:left w:val="none" w:sz="0" w:space="0" w:color="auto"/>
                                    <w:bottom w:val="none" w:sz="0" w:space="0" w:color="auto"/>
                                    <w:right w:val="none" w:sz="0" w:space="0" w:color="auto"/>
                                  </w:divBdr>
                                </w:div>
                              </w:divsChild>
                            </w:div>
                            <w:div w:id="1374161268">
                              <w:marLeft w:val="0"/>
                              <w:marRight w:val="0"/>
                              <w:marTop w:val="411"/>
                              <w:marBottom w:val="411"/>
                              <w:divBdr>
                                <w:top w:val="none" w:sz="0" w:space="0" w:color="auto"/>
                                <w:left w:val="none" w:sz="0" w:space="0" w:color="auto"/>
                                <w:bottom w:val="none" w:sz="0" w:space="0" w:color="auto"/>
                                <w:right w:val="none" w:sz="0" w:space="0" w:color="auto"/>
                              </w:divBdr>
                            </w:div>
                            <w:div w:id="1504473243">
                              <w:marLeft w:val="0"/>
                              <w:marRight w:val="0"/>
                              <w:marTop w:val="274"/>
                              <w:marBottom w:val="274"/>
                              <w:divBdr>
                                <w:top w:val="none" w:sz="0" w:space="0" w:color="auto"/>
                                <w:left w:val="none" w:sz="0" w:space="0" w:color="auto"/>
                                <w:bottom w:val="none" w:sz="0" w:space="0" w:color="auto"/>
                                <w:right w:val="none" w:sz="0" w:space="0" w:color="auto"/>
                              </w:divBdr>
                              <w:divsChild>
                                <w:div w:id="826942545">
                                  <w:marLeft w:val="0"/>
                                  <w:marRight w:val="0"/>
                                  <w:marTop w:val="0"/>
                                  <w:marBottom w:val="0"/>
                                  <w:divBdr>
                                    <w:top w:val="none" w:sz="0" w:space="0" w:color="auto"/>
                                    <w:left w:val="none" w:sz="0" w:space="0" w:color="auto"/>
                                    <w:bottom w:val="none" w:sz="0" w:space="0" w:color="auto"/>
                                    <w:right w:val="none" w:sz="0" w:space="0" w:color="auto"/>
                                  </w:divBdr>
                                </w:div>
                              </w:divsChild>
                            </w:div>
                            <w:div w:id="1763452768">
                              <w:marLeft w:val="0"/>
                              <w:marRight w:val="0"/>
                              <w:marTop w:val="274"/>
                              <w:marBottom w:val="274"/>
                              <w:divBdr>
                                <w:top w:val="none" w:sz="0" w:space="0" w:color="auto"/>
                                <w:left w:val="none" w:sz="0" w:space="0" w:color="auto"/>
                                <w:bottom w:val="none" w:sz="0" w:space="0" w:color="auto"/>
                                <w:right w:val="none" w:sz="0" w:space="0" w:color="auto"/>
                              </w:divBdr>
                              <w:divsChild>
                                <w:div w:id="309873629">
                                  <w:marLeft w:val="0"/>
                                  <w:marRight w:val="0"/>
                                  <w:marTop w:val="0"/>
                                  <w:marBottom w:val="0"/>
                                  <w:divBdr>
                                    <w:top w:val="none" w:sz="0" w:space="0" w:color="auto"/>
                                    <w:left w:val="none" w:sz="0" w:space="0" w:color="auto"/>
                                    <w:bottom w:val="none" w:sz="0" w:space="0" w:color="auto"/>
                                    <w:right w:val="none" w:sz="0" w:space="0" w:color="auto"/>
                                  </w:divBdr>
                                </w:div>
                              </w:divsChild>
                            </w:div>
                            <w:div w:id="483201008">
                              <w:marLeft w:val="0"/>
                              <w:marRight w:val="0"/>
                              <w:marTop w:val="274"/>
                              <w:marBottom w:val="274"/>
                              <w:divBdr>
                                <w:top w:val="none" w:sz="0" w:space="0" w:color="auto"/>
                                <w:left w:val="none" w:sz="0" w:space="0" w:color="auto"/>
                                <w:bottom w:val="none" w:sz="0" w:space="0" w:color="auto"/>
                                <w:right w:val="none" w:sz="0" w:space="0" w:color="auto"/>
                              </w:divBdr>
                              <w:divsChild>
                                <w:div w:id="864366035">
                                  <w:marLeft w:val="0"/>
                                  <w:marRight w:val="0"/>
                                  <w:marTop w:val="0"/>
                                  <w:marBottom w:val="0"/>
                                  <w:divBdr>
                                    <w:top w:val="none" w:sz="0" w:space="0" w:color="auto"/>
                                    <w:left w:val="none" w:sz="0" w:space="0" w:color="auto"/>
                                    <w:bottom w:val="none" w:sz="0" w:space="0" w:color="auto"/>
                                    <w:right w:val="none" w:sz="0" w:space="0" w:color="auto"/>
                                  </w:divBdr>
                                </w:div>
                              </w:divsChild>
                            </w:div>
                            <w:div w:id="831799770">
                              <w:marLeft w:val="0"/>
                              <w:marRight w:val="0"/>
                              <w:marTop w:val="274"/>
                              <w:marBottom w:val="274"/>
                              <w:divBdr>
                                <w:top w:val="none" w:sz="0" w:space="0" w:color="auto"/>
                                <w:left w:val="none" w:sz="0" w:space="0" w:color="auto"/>
                                <w:bottom w:val="none" w:sz="0" w:space="0" w:color="auto"/>
                                <w:right w:val="none" w:sz="0" w:space="0" w:color="auto"/>
                              </w:divBdr>
                              <w:divsChild>
                                <w:div w:id="2107572475">
                                  <w:marLeft w:val="0"/>
                                  <w:marRight w:val="0"/>
                                  <w:marTop w:val="0"/>
                                  <w:marBottom w:val="0"/>
                                  <w:divBdr>
                                    <w:top w:val="none" w:sz="0" w:space="0" w:color="auto"/>
                                    <w:left w:val="none" w:sz="0" w:space="0" w:color="auto"/>
                                    <w:bottom w:val="none" w:sz="0" w:space="0" w:color="auto"/>
                                    <w:right w:val="none" w:sz="0" w:space="0" w:color="auto"/>
                                  </w:divBdr>
                                </w:div>
                              </w:divsChild>
                            </w:div>
                            <w:div w:id="2008285579">
                              <w:marLeft w:val="0"/>
                              <w:marRight w:val="0"/>
                              <w:marTop w:val="274"/>
                              <w:marBottom w:val="274"/>
                              <w:divBdr>
                                <w:top w:val="none" w:sz="0" w:space="0" w:color="auto"/>
                                <w:left w:val="none" w:sz="0" w:space="0" w:color="auto"/>
                                <w:bottom w:val="none" w:sz="0" w:space="0" w:color="auto"/>
                                <w:right w:val="none" w:sz="0" w:space="0" w:color="auto"/>
                              </w:divBdr>
                              <w:divsChild>
                                <w:div w:id="1489789652">
                                  <w:marLeft w:val="0"/>
                                  <w:marRight w:val="0"/>
                                  <w:marTop w:val="0"/>
                                  <w:marBottom w:val="0"/>
                                  <w:divBdr>
                                    <w:top w:val="none" w:sz="0" w:space="0" w:color="auto"/>
                                    <w:left w:val="none" w:sz="0" w:space="0" w:color="auto"/>
                                    <w:bottom w:val="none" w:sz="0" w:space="0" w:color="auto"/>
                                    <w:right w:val="none" w:sz="0" w:space="0" w:color="auto"/>
                                  </w:divBdr>
                                </w:div>
                              </w:divsChild>
                            </w:div>
                            <w:div w:id="388042337">
                              <w:marLeft w:val="0"/>
                              <w:marRight w:val="0"/>
                              <w:marTop w:val="274"/>
                              <w:marBottom w:val="274"/>
                              <w:divBdr>
                                <w:top w:val="none" w:sz="0" w:space="0" w:color="auto"/>
                                <w:left w:val="none" w:sz="0" w:space="0" w:color="auto"/>
                                <w:bottom w:val="none" w:sz="0" w:space="0" w:color="auto"/>
                                <w:right w:val="none" w:sz="0" w:space="0" w:color="auto"/>
                              </w:divBdr>
                              <w:divsChild>
                                <w:div w:id="1017736637">
                                  <w:marLeft w:val="0"/>
                                  <w:marRight w:val="0"/>
                                  <w:marTop w:val="0"/>
                                  <w:marBottom w:val="0"/>
                                  <w:divBdr>
                                    <w:top w:val="none" w:sz="0" w:space="0" w:color="auto"/>
                                    <w:left w:val="none" w:sz="0" w:space="0" w:color="auto"/>
                                    <w:bottom w:val="none" w:sz="0" w:space="0" w:color="auto"/>
                                    <w:right w:val="none" w:sz="0" w:space="0" w:color="auto"/>
                                  </w:divBdr>
                                </w:div>
                              </w:divsChild>
                            </w:div>
                            <w:div w:id="1651211969">
                              <w:marLeft w:val="0"/>
                              <w:marRight w:val="0"/>
                              <w:marTop w:val="274"/>
                              <w:marBottom w:val="274"/>
                              <w:divBdr>
                                <w:top w:val="none" w:sz="0" w:space="0" w:color="auto"/>
                                <w:left w:val="none" w:sz="0" w:space="0" w:color="auto"/>
                                <w:bottom w:val="none" w:sz="0" w:space="0" w:color="auto"/>
                                <w:right w:val="none" w:sz="0" w:space="0" w:color="auto"/>
                              </w:divBdr>
                              <w:divsChild>
                                <w:div w:id="756051838">
                                  <w:marLeft w:val="0"/>
                                  <w:marRight w:val="0"/>
                                  <w:marTop w:val="0"/>
                                  <w:marBottom w:val="0"/>
                                  <w:divBdr>
                                    <w:top w:val="none" w:sz="0" w:space="0" w:color="auto"/>
                                    <w:left w:val="none" w:sz="0" w:space="0" w:color="auto"/>
                                    <w:bottom w:val="none" w:sz="0" w:space="0" w:color="auto"/>
                                    <w:right w:val="none" w:sz="0" w:space="0" w:color="auto"/>
                                  </w:divBdr>
                                </w:div>
                              </w:divsChild>
                            </w:div>
                            <w:div w:id="2146657369">
                              <w:marLeft w:val="0"/>
                              <w:marRight w:val="0"/>
                              <w:marTop w:val="274"/>
                              <w:marBottom w:val="274"/>
                              <w:divBdr>
                                <w:top w:val="none" w:sz="0" w:space="0" w:color="auto"/>
                                <w:left w:val="none" w:sz="0" w:space="0" w:color="auto"/>
                                <w:bottom w:val="none" w:sz="0" w:space="0" w:color="auto"/>
                                <w:right w:val="none" w:sz="0" w:space="0" w:color="auto"/>
                              </w:divBdr>
                              <w:divsChild>
                                <w:div w:id="1509056959">
                                  <w:marLeft w:val="0"/>
                                  <w:marRight w:val="0"/>
                                  <w:marTop w:val="0"/>
                                  <w:marBottom w:val="0"/>
                                  <w:divBdr>
                                    <w:top w:val="none" w:sz="0" w:space="0" w:color="auto"/>
                                    <w:left w:val="none" w:sz="0" w:space="0" w:color="auto"/>
                                    <w:bottom w:val="none" w:sz="0" w:space="0" w:color="auto"/>
                                    <w:right w:val="none" w:sz="0" w:space="0" w:color="auto"/>
                                  </w:divBdr>
                                </w:div>
                              </w:divsChild>
                            </w:div>
                            <w:div w:id="412511728">
                              <w:marLeft w:val="0"/>
                              <w:marRight w:val="0"/>
                              <w:marTop w:val="274"/>
                              <w:marBottom w:val="274"/>
                              <w:divBdr>
                                <w:top w:val="none" w:sz="0" w:space="0" w:color="auto"/>
                                <w:left w:val="none" w:sz="0" w:space="0" w:color="auto"/>
                                <w:bottom w:val="none" w:sz="0" w:space="0" w:color="auto"/>
                                <w:right w:val="none" w:sz="0" w:space="0" w:color="auto"/>
                              </w:divBdr>
                              <w:divsChild>
                                <w:div w:id="1546065335">
                                  <w:marLeft w:val="0"/>
                                  <w:marRight w:val="0"/>
                                  <w:marTop w:val="0"/>
                                  <w:marBottom w:val="0"/>
                                  <w:divBdr>
                                    <w:top w:val="none" w:sz="0" w:space="0" w:color="auto"/>
                                    <w:left w:val="none" w:sz="0" w:space="0" w:color="auto"/>
                                    <w:bottom w:val="none" w:sz="0" w:space="0" w:color="auto"/>
                                    <w:right w:val="none" w:sz="0" w:space="0" w:color="auto"/>
                                  </w:divBdr>
                                </w:div>
                              </w:divsChild>
                            </w:div>
                            <w:div w:id="1155418526">
                              <w:marLeft w:val="0"/>
                              <w:marRight w:val="0"/>
                              <w:marTop w:val="411"/>
                              <w:marBottom w:val="411"/>
                              <w:divBdr>
                                <w:top w:val="none" w:sz="0" w:space="0" w:color="auto"/>
                                <w:left w:val="none" w:sz="0" w:space="0" w:color="auto"/>
                                <w:bottom w:val="none" w:sz="0" w:space="0" w:color="auto"/>
                                <w:right w:val="none" w:sz="0" w:space="0" w:color="auto"/>
                              </w:divBdr>
                            </w:div>
                            <w:div w:id="907570568">
                              <w:marLeft w:val="0"/>
                              <w:marRight w:val="0"/>
                              <w:marTop w:val="274"/>
                              <w:marBottom w:val="274"/>
                              <w:divBdr>
                                <w:top w:val="none" w:sz="0" w:space="0" w:color="auto"/>
                                <w:left w:val="none" w:sz="0" w:space="0" w:color="auto"/>
                                <w:bottom w:val="none" w:sz="0" w:space="0" w:color="auto"/>
                                <w:right w:val="none" w:sz="0" w:space="0" w:color="auto"/>
                              </w:divBdr>
                              <w:divsChild>
                                <w:div w:id="1094715591">
                                  <w:marLeft w:val="0"/>
                                  <w:marRight w:val="0"/>
                                  <w:marTop w:val="0"/>
                                  <w:marBottom w:val="0"/>
                                  <w:divBdr>
                                    <w:top w:val="none" w:sz="0" w:space="0" w:color="auto"/>
                                    <w:left w:val="none" w:sz="0" w:space="0" w:color="auto"/>
                                    <w:bottom w:val="none" w:sz="0" w:space="0" w:color="auto"/>
                                    <w:right w:val="none" w:sz="0" w:space="0" w:color="auto"/>
                                  </w:divBdr>
                                </w:div>
                              </w:divsChild>
                            </w:div>
                            <w:div w:id="328679814">
                              <w:marLeft w:val="0"/>
                              <w:marRight w:val="0"/>
                              <w:marTop w:val="411"/>
                              <w:marBottom w:val="411"/>
                              <w:divBdr>
                                <w:top w:val="none" w:sz="0" w:space="0" w:color="auto"/>
                                <w:left w:val="none" w:sz="0" w:space="0" w:color="auto"/>
                                <w:bottom w:val="none" w:sz="0" w:space="0" w:color="auto"/>
                                <w:right w:val="none" w:sz="0" w:space="0" w:color="auto"/>
                              </w:divBdr>
                            </w:div>
                            <w:div w:id="160781512">
                              <w:marLeft w:val="0"/>
                              <w:marRight w:val="0"/>
                              <w:marTop w:val="274"/>
                              <w:marBottom w:val="274"/>
                              <w:divBdr>
                                <w:top w:val="none" w:sz="0" w:space="0" w:color="auto"/>
                                <w:left w:val="none" w:sz="0" w:space="0" w:color="auto"/>
                                <w:bottom w:val="none" w:sz="0" w:space="0" w:color="auto"/>
                                <w:right w:val="none" w:sz="0" w:space="0" w:color="auto"/>
                              </w:divBdr>
                              <w:divsChild>
                                <w:div w:id="1053121516">
                                  <w:marLeft w:val="0"/>
                                  <w:marRight w:val="0"/>
                                  <w:marTop w:val="0"/>
                                  <w:marBottom w:val="0"/>
                                  <w:divBdr>
                                    <w:top w:val="none" w:sz="0" w:space="0" w:color="auto"/>
                                    <w:left w:val="none" w:sz="0" w:space="0" w:color="auto"/>
                                    <w:bottom w:val="none" w:sz="0" w:space="0" w:color="auto"/>
                                    <w:right w:val="none" w:sz="0" w:space="0" w:color="auto"/>
                                  </w:divBdr>
                                </w:div>
                              </w:divsChild>
                            </w:div>
                            <w:div w:id="1560047611">
                              <w:marLeft w:val="0"/>
                              <w:marRight w:val="0"/>
                              <w:marTop w:val="274"/>
                              <w:marBottom w:val="274"/>
                              <w:divBdr>
                                <w:top w:val="none" w:sz="0" w:space="0" w:color="auto"/>
                                <w:left w:val="none" w:sz="0" w:space="0" w:color="auto"/>
                                <w:bottom w:val="none" w:sz="0" w:space="0" w:color="auto"/>
                                <w:right w:val="none" w:sz="0" w:space="0" w:color="auto"/>
                              </w:divBdr>
                              <w:divsChild>
                                <w:div w:id="438448821">
                                  <w:marLeft w:val="0"/>
                                  <w:marRight w:val="0"/>
                                  <w:marTop w:val="0"/>
                                  <w:marBottom w:val="0"/>
                                  <w:divBdr>
                                    <w:top w:val="none" w:sz="0" w:space="0" w:color="auto"/>
                                    <w:left w:val="none" w:sz="0" w:space="0" w:color="auto"/>
                                    <w:bottom w:val="none" w:sz="0" w:space="0" w:color="auto"/>
                                    <w:right w:val="none" w:sz="0" w:space="0" w:color="auto"/>
                                  </w:divBdr>
                                </w:div>
                              </w:divsChild>
                            </w:div>
                            <w:div w:id="200896511">
                              <w:marLeft w:val="0"/>
                              <w:marRight w:val="0"/>
                              <w:marTop w:val="274"/>
                              <w:marBottom w:val="274"/>
                              <w:divBdr>
                                <w:top w:val="none" w:sz="0" w:space="0" w:color="auto"/>
                                <w:left w:val="none" w:sz="0" w:space="0" w:color="auto"/>
                                <w:bottom w:val="none" w:sz="0" w:space="0" w:color="auto"/>
                                <w:right w:val="none" w:sz="0" w:space="0" w:color="auto"/>
                              </w:divBdr>
                              <w:divsChild>
                                <w:div w:id="670183958">
                                  <w:marLeft w:val="0"/>
                                  <w:marRight w:val="0"/>
                                  <w:marTop w:val="0"/>
                                  <w:marBottom w:val="0"/>
                                  <w:divBdr>
                                    <w:top w:val="none" w:sz="0" w:space="0" w:color="auto"/>
                                    <w:left w:val="none" w:sz="0" w:space="0" w:color="auto"/>
                                    <w:bottom w:val="none" w:sz="0" w:space="0" w:color="auto"/>
                                    <w:right w:val="none" w:sz="0" w:space="0" w:color="auto"/>
                                  </w:divBdr>
                                </w:div>
                              </w:divsChild>
                            </w:div>
                            <w:div w:id="949354799">
                              <w:marLeft w:val="0"/>
                              <w:marRight w:val="0"/>
                              <w:marTop w:val="274"/>
                              <w:marBottom w:val="274"/>
                              <w:divBdr>
                                <w:top w:val="none" w:sz="0" w:space="0" w:color="auto"/>
                                <w:left w:val="none" w:sz="0" w:space="0" w:color="auto"/>
                                <w:bottom w:val="none" w:sz="0" w:space="0" w:color="auto"/>
                                <w:right w:val="none" w:sz="0" w:space="0" w:color="auto"/>
                              </w:divBdr>
                              <w:divsChild>
                                <w:div w:id="829712266">
                                  <w:marLeft w:val="0"/>
                                  <w:marRight w:val="0"/>
                                  <w:marTop w:val="0"/>
                                  <w:marBottom w:val="0"/>
                                  <w:divBdr>
                                    <w:top w:val="none" w:sz="0" w:space="0" w:color="auto"/>
                                    <w:left w:val="none" w:sz="0" w:space="0" w:color="auto"/>
                                    <w:bottom w:val="none" w:sz="0" w:space="0" w:color="auto"/>
                                    <w:right w:val="none" w:sz="0" w:space="0" w:color="auto"/>
                                  </w:divBdr>
                                </w:div>
                              </w:divsChild>
                            </w:div>
                            <w:div w:id="1026834884">
                              <w:marLeft w:val="0"/>
                              <w:marRight w:val="0"/>
                              <w:marTop w:val="274"/>
                              <w:marBottom w:val="274"/>
                              <w:divBdr>
                                <w:top w:val="none" w:sz="0" w:space="0" w:color="auto"/>
                                <w:left w:val="none" w:sz="0" w:space="0" w:color="auto"/>
                                <w:bottom w:val="none" w:sz="0" w:space="0" w:color="auto"/>
                                <w:right w:val="none" w:sz="0" w:space="0" w:color="auto"/>
                              </w:divBdr>
                              <w:divsChild>
                                <w:div w:id="1979452338">
                                  <w:marLeft w:val="0"/>
                                  <w:marRight w:val="0"/>
                                  <w:marTop w:val="0"/>
                                  <w:marBottom w:val="0"/>
                                  <w:divBdr>
                                    <w:top w:val="none" w:sz="0" w:space="0" w:color="auto"/>
                                    <w:left w:val="none" w:sz="0" w:space="0" w:color="auto"/>
                                    <w:bottom w:val="none" w:sz="0" w:space="0" w:color="auto"/>
                                    <w:right w:val="none" w:sz="0" w:space="0" w:color="auto"/>
                                  </w:divBdr>
                                </w:div>
                              </w:divsChild>
                            </w:div>
                            <w:div w:id="1225723988">
                              <w:marLeft w:val="0"/>
                              <w:marRight w:val="0"/>
                              <w:marTop w:val="274"/>
                              <w:marBottom w:val="274"/>
                              <w:divBdr>
                                <w:top w:val="none" w:sz="0" w:space="0" w:color="auto"/>
                                <w:left w:val="none" w:sz="0" w:space="0" w:color="auto"/>
                                <w:bottom w:val="none" w:sz="0" w:space="0" w:color="auto"/>
                                <w:right w:val="none" w:sz="0" w:space="0" w:color="auto"/>
                              </w:divBdr>
                              <w:divsChild>
                                <w:div w:id="631328685">
                                  <w:marLeft w:val="0"/>
                                  <w:marRight w:val="0"/>
                                  <w:marTop w:val="0"/>
                                  <w:marBottom w:val="0"/>
                                  <w:divBdr>
                                    <w:top w:val="none" w:sz="0" w:space="0" w:color="auto"/>
                                    <w:left w:val="none" w:sz="0" w:space="0" w:color="auto"/>
                                    <w:bottom w:val="none" w:sz="0" w:space="0" w:color="auto"/>
                                    <w:right w:val="none" w:sz="0" w:space="0" w:color="auto"/>
                                  </w:divBdr>
                                </w:div>
                              </w:divsChild>
                            </w:div>
                            <w:div w:id="322903701">
                              <w:marLeft w:val="0"/>
                              <w:marRight w:val="0"/>
                              <w:marTop w:val="274"/>
                              <w:marBottom w:val="274"/>
                              <w:divBdr>
                                <w:top w:val="none" w:sz="0" w:space="0" w:color="auto"/>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 w:id="1594362880">
                              <w:marLeft w:val="0"/>
                              <w:marRight w:val="0"/>
                              <w:marTop w:val="274"/>
                              <w:marBottom w:val="274"/>
                              <w:divBdr>
                                <w:top w:val="none" w:sz="0" w:space="0" w:color="auto"/>
                                <w:left w:val="none" w:sz="0" w:space="0" w:color="auto"/>
                                <w:bottom w:val="none" w:sz="0" w:space="0" w:color="auto"/>
                                <w:right w:val="none" w:sz="0" w:space="0" w:color="auto"/>
                              </w:divBdr>
                              <w:divsChild>
                                <w:div w:id="1007632704">
                                  <w:marLeft w:val="0"/>
                                  <w:marRight w:val="0"/>
                                  <w:marTop w:val="0"/>
                                  <w:marBottom w:val="0"/>
                                  <w:divBdr>
                                    <w:top w:val="none" w:sz="0" w:space="0" w:color="auto"/>
                                    <w:left w:val="none" w:sz="0" w:space="0" w:color="auto"/>
                                    <w:bottom w:val="none" w:sz="0" w:space="0" w:color="auto"/>
                                    <w:right w:val="none" w:sz="0" w:space="0" w:color="auto"/>
                                  </w:divBdr>
                                </w:div>
                              </w:divsChild>
                            </w:div>
                            <w:div w:id="1513571385">
                              <w:marLeft w:val="0"/>
                              <w:marRight w:val="0"/>
                              <w:marTop w:val="411"/>
                              <w:marBottom w:val="411"/>
                              <w:divBdr>
                                <w:top w:val="none" w:sz="0" w:space="0" w:color="auto"/>
                                <w:left w:val="none" w:sz="0" w:space="0" w:color="auto"/>
                                <w:bottom w:val="none" w:sz="0" w:space="0" w:color="auto"/>
                                <w:right w:val="none" w:sz="0" w:space="0" w:color="auto"/>
                              </w:divBdr>
                            </w:div>
                            <w:div w:id="1308246919">
                              <w:marLeft w:val="0"/>
                              <w:marRight w:val="0"/>
                              <w:marTop w:val="274"/>
                              <w:marBottom w:val="274"/>
                              <w:divBdr>
                                <w:top w:val="none" w:sz="0" w:space="0" w:color="auto"/>
                                <w:left w:val="none" w:sz="0" w:space="0" w:color="auto"/>
                                <w:bottom w:val="none" w:sz="0" w:space="0" w:color="auto"/>
                                <w:right w:val="none" w:sz="0" w:space="0" w:color="auto"/>
                              </w:divBdr>
                              <w:divsChild>
                                <w:div w:id="1481535171">
                                  <w:marLeft w:val="0"/>
                                  <w:marRight w:val="0"/>
                                  <w:marTop w:val="0"/>
                                  <w:marBottom w:val="0"/>
                                  <w:divBdr>
                                    <w:top w:val="none" w:sz="0" w:space="0" w:color="auto"/>
                                    <w:left w:val="none" w:sz="0" w:space="0" w:color="auto"/>
                                    <w:bottom w:val="none" w:sz="0" w:space="0" w:color="auto"/>
                                    <w:right w:val="none" w:sz="0" w:space="0" w:color="auto"/>
                                  </w:divBdr>
                                </w:div>
                              </w:divsChild>
                            </w:div>
                            <w:div w:id="626743874">
                              <w:marLeft w:val="0"/>
                              <w:marRight w:val="0"/>
                              <w:marTop w:val="411"/>
                              <w:marBottom w:val="411"/>
                              <w:divBdr>
                                <w:top w:val="none" w:sz="0" w:space="0" w:color="auto"/>
                                <w:left w:val="none" w:sz="0" w:space="0" w:color="auto"/>
                                <w:bottom w:val="none" w:sz="0" w:space="0" w:color="auto"/>
                                <w:right w:val="none" w:sz="0" w:space="0" w:color="auto"/>
                              </w:divBdr>
                            </w:div>
                            <w:div w:id="1402292638">
                              <w:marLeft w:val="0"/>
                              <w:marRight w:val="0"/>
                              <w:marTop w:val="274"/>
                              <w:marBottom w:val="274"/>
                              <w:divBdr>
                                <w:top w:val="none" w:sz="0" w:space="0" w:color="auto"/>
                                <w:left w:val="none" w:sz="0" w:space="0" w:color="auto"/>
                                <w:bottom w:val="none" w:sz="0" w:space="0" w:color="auto"/>
                                <w:right w:val="none" w:sz="0" w:space="0" w:color="auto"/>
                              </w:divBdr>
                              <w:divsChild>
                                <w:div w:id="1139958463">
                                  <w:marLeft w:val="0"/>
                                  <w:marRight w:val="0"/>
                                  <w:marTop w:val="0"/>
                                  <w:marBottom w:val="0"/>
                                  <w:divBdr>
                                    <w:top w:val="none" w:sz="0" w:space="0" w:color="auto"/>
                                    <w:left w:val="none" w:sz="0" w:space="0" w:color="auto"/>
                                    <w:bottom w:val="none" w:sz="0" w:space="0" w:color="auto"/>
                                    <w:right w:val="none" w:sz="0" w:space="0" w:color="auto"/>
                                  </w:divBdr>
                                </w:div>
                              </w:divsChild>
                            </w:div>
                            <w:div w:id="215823487">
                              <w:marLeft w:val="0"/>
                              <w:marRight w:val="0"/>
                              <w:marTop w:val="274"/>
                              <w:marBottom w:val="274"/>
                              <w:divBdr>
                                <w:top w:val="none" w:sz="0" w:space="0" w:color="auto"/>
                                <w:left w:val="none" w:sz="0" w:space="0" w:color="auto"/>
                                <w:bottom w:val="none" w:sz="0" w:space="0" w:color="auto"/>
                                <w:right w:val="none" w:sz="0" w:space="0" w:color="auto"/>
                              </w:divBdr>
                              <w:divsChild>
                                <w:div w:id="1567451424">
                                  <w:marLeft w:val="0"/>
                                  <w:marRight w:val="0"/>
                                  <w:marTop w:val="0"/>
                                  <w:marBottom w:val="0"/>
                                  <w:divBdr>
                                    <w:top w:val="none" w:sz="0" w:space="0" w:color="auto"/>
                                    <w:left w:val="none" w:sz="0" w:space="0" w:color="auto"/>
                                    <w:bottom w:val="none" w:sz="0" w:space="0" w:color="auto"/>
                                    <w:right w:val="none" w:sz="0" w:space="0" w:color="auto"/>
                                  </w:divBdr>
                                </w:div>
                              </w:divsChild>
                            </w:div>
                            <w:div w:id="1801923480">
                              <w:marLeft w:val="0"/>
                              <w:marRight w:val="0"/>
                              <w:marTop w:val="274"/>
                              <w:marBottom w:val="274"/>
                              <w:divBdr>
                                <w:top w:val="none" w:sz="0" w:space="0" w:color="auto"/>
                                <w:left w:val="none" w:sz="0" w:space="0" w:color="auto"/>
                                <w:bottom w:val="none" w:sz="0" w:space="0" w:color="auto"/>
                                <w:right w:val="none" w:sz="0" w:space="0" w:color="auto"/>
                              </w:divBdr>
                              <w:divsChild>
                                <w:div w:id="206381651">
                                  <w:marLeft w:val="0"/>
                                  <w:marRight w:val="0"/>
                                  <w:marTop w:val="0"/>
                                  <w:marBottom w:val="0"/>
                                  <w:divBdr>
                                    <w:top w:val="none" w:sz="0" w:space="0" w:color="auto"/>
                                    <w:left w:val="none" w:sz="0" w:space="0" w:color="auto"/>
                                    <w:bottom w:val="none" w:sz="0" w:space="0" w:color="auto"/>
                                    <w:right w:val="none" w:sz="0" w:space="0" w:color="auto"/>
                                  </w:divBdr>
                                </w:div>
                              </w:divsChild>
                            </w:div>
                            <w:div w:id="1916629435">
                              <w:marLeft w:val="0"/>
                              <w:marRight w:val="0"/>
                              <w:marTop w:val="411"/>
                              <w:marBottom w:val="411"/>
                              <w:divBdr>
                                <w:top w:val="none" w:sz="0" w:space="0" w:color="auto"/>
                                <w:left w:val="none" w:sz="0" w:space="0" w:color="auto"/>
                                <w:bottom w:val="none" w:sz="0" w:space="0" w:color="auto"/>
                                <w:right w:val="none" w:sz="0" w:space="0" w:color="auto"/>
                              </w:divBdr>
                            </w:div>
                            <w:div w:id="1356734469">
                              <w:marLeft w:val="0"/>
                              <w:marRight w:val="0"/>
                              <w:marTop w:val="274"/>
                              <w:marBottom w:val="274"/>
                              <w:divBdr>
                                <w:top w:val="none" w:sz="0" w:space="0" w:color="auto"/>
                                <w:left w:val="none" w:sz="0" w:space="0" w:color="auto"/>
                                <w:bottom w:val="none" w:sz="0" w:space="0" w:color="auto"/>
                                <w:right w:val="none" w:sz="0" w:space="0" w:color="auto"/>
                              </w:divBdr>
                              <w:divsChild>
                                <w:div w:id="1241326063">
                                  <w:marLeft w:val="0"/>
                                  <w:marRight w:val="0"/>
                                  <w:marTop w:val="0"/>
                                  <w:marBottom w:val="0"/>
                                  <w:divBdr>
                                    <w:top w:val="none" w:sz="0" w:space="0" w:color="auto"/>
                                    <w:left w:val="none" w:sz="0" w:space="0" w:color="auto"/>
                                    <w:bottom w:val="none" w:sz="0" w:space="0" w:color="auto"/>
                                    <w:right w:val="none" w:sz="0" w:space="0" w:color="auto"/>
                                  </w:divBdr>
                                </w:div>
                              </w:divsChild>
                            </w:div>
                            <w:div w:id="1632320620">
                              <w:marLeft w:val="0"/>
                              <w:marRight w:val="0"/>
                              <w:marTop w:val="274"/>
                              <w:marBottom w:val="274"/>
                              <w:divBdr>
                                <w:top w:val="none" w:sz="0" w:space="0" w:color="auto"/>
                                <w:left w:val="none" w:sz="0" w:space="0" w:color="auto"/>
                                <w:bottom w:val="none" w:sz="0" w:space="0" w:color="auto"/>
                                <w:right w:val="none" w:sz="0" w:space="0" w:color="auto"/>
                              </w:divBdr>
                              <w:divsChild>
                                <w:div w:id="20812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72446">
      <w:bodyDiv w:val="1"/>
      <w:marLeft w:val="0"/>
      <w:marRight w:val="0"/>
      <w:marTop w:val="0"/>
      <w:marBottom w:val="0"/>
      <w:divBdr>
        <w:top w:val="none" w:sz="0" w:space="0" w:color="auto"/>
        <w:left w:val="none" w:sz="0" w:space="0" w:color="auto"/>
        <w:bottom w:val="none" w:sz="0" w:space="0" w:color="auto"/>
        <w:right w:val="none" w:sz="0" w:space="0" w:color="auto"/>
      </w:divBdr>
      <w:divsChild>
        <w:div w:id="1907953262">
          <w:marLeft w:val="0"/>
          <w:marRight w:val="0"/>
          <w:marTop w:val="0"/>
          <w:marBottom w:val="0"/>
          <w:divBdr>
            <w:top w:val="none" w:sz="0" w:space="0" w:color="auto"/>
            <w:left w:val="none" w:sz="0" w:space="0" w:color="auto"/>
            <w:bottom w:val="none" w:sz="0" w:space="0" w:color="auto"/>
            <w:right w:val="none" w:sz="0" w:space="0" w:color="auto"/>
          </w:divBdr>
          <w:divsChild>
            <w:div w:id="1945528617">
              <w:marLeft w:val="0"/>
              <w:marRight w:val="0"/>
              <w:marTop w:val="0"/>
              <w:marBottom w:val="0"/>
              <w:divBdr>
                <w:top w:val="none" w:sz="0" w:space="0" w:color="auto"/>
                <w:left w:val="none" w:sz="0" w:space="0" w:color="auto"/>
                <w:bottom w:val="none" w:sz="0" w:space="0" w:color="auto"/>
                <w:right w:val="none" w:sz="0" w:space="0" w:color="auto"/>
              </w:divBdr>
              <w:divsChild>
                <w:div w:id="1608587468">
                  <w:marLeft w:val="0"/>
                  <w:marRight w:val="0"/>
                  <w:marTop w:val="0"/>
                  <w:marBottom w:val="0"/>
                  <w:divBdr>
                    <w:top w:val="none" w:sz="0" w:space="0" w:color="auto"/>
                    <w:left w:val="none" w:sz="0" w:space="0" w:color="auto"/>
                    <w:bottom w:val="none" w:sz="0" w:space="0" w:color="auto"/>
                    <w:right w:val="none" w:sz="0" w:space="0" w:color="auto"/>
                  </w:divBdr>
                </w:div>
                <w:div w:id="382483476">
                  <w:marLeft w:val="0"/>
                  <w:marRight w:val="0"/>
                  <w:marTop w:val="686"/>
                  <w:marBottom w:val="0"/>
                  <w:divBdr>
                    <w:top w:val="none" w:sz="0" w:space="0" w:color="auto"/>
                    <w:left w:val="none" w:sz="0" w:space="0" w:color="auto"/>
                    <w:bottom w:val="none" w:sz="0" w:space="0" w:color="auto"/>
                    <w:right w:val="none" w:sz="0" w:space="0" w:color="auto"/>
                  </w:divBdr>
                  <w:divsChild>
                    <w:div w:id="1539201257">
                      <w:marLeft w:val="0"/>
                      <w:marRight w:val="0"/>
                      <w:marTop w:val="0"/>
                      <w:marBottom w:val="0"/>
                      <w:divBdr>
                        <w:top w:val="none" w:sz="0" w:space="0" w:color="auto"/>
                        <w:left w:val="none" w:sz="0" w:space="0" w:color="auto"/>
                        <w:bottom w:val="none" w:sz="0" w:space="0" w:color="auto"/>
                        <w:right w:val="none" w:sz="0" w:space="0" w:color="auto"/>
                      </w:divBdr>
                      <w:divsChild>
                        <w:div w:id="2073700470">
                          <w:marLeft w:val="0"/>
                          <w:marRight w:val="0"/>
                          <w:marTop w:val="0"/>
                          <w:marBottom w:val="0"/>
                          <w:divBdr>
                            <w:top w:val="none" w:sz="0" w:space="0" w:color="auto"/>
                            <w:left w:val="none" w:sz="0" w:space="0" w:color="auto"/>
                            <w:bottom w:val="none" w:sz="0" w:space="0" w:color="auto"/>
                            <w:right w:val="none" w:sz="0" w:space="0" w:color="auto"/>
                          </w:divBdr>
                          <w:divsChild>
                            <w:div w:id="1345092346">
                              <w:marLeft w:val="0"/>
                              <w:marRight w:val="0"/>
                              <w:marTop w:val="0"/>
                              <w:marBottom w:val="0"/>
                              <w:divBdr>
                                <w:top w:val="none" w:sz="0" w:space="0" w:color="auto"/>
                                <w:left w:val="none" w:sz="0" w:space="0" w:color="auto"/>
                                <w:bottom w:val="none" w:sz="0" w:space="0" w:color="auto"/>
                                <w:right w:val="none" w:sz="0" w:space="0" w:color="auto"/>
                              </w:divBdr>
                            </w:div>
                          </w:divsChild>
                        </w:div>
                        <w:div w:id="950477813">
                          <w:marLeft w:val="0"/>
                          <w:marRight w:val="154"/>
                          <w:marTop w:val="0"/>
                          <w:marBottom w:val="0"/>
                          <w:divBdr>
                            <w:top w:val="none" w:sz="0" w:space="0" w:color="auto"/>
                            <w:left w:val="none" w:sz="0" w:space="0" w:color="auto"/>
                            <w:bottom w:val="none" w:sz="0" w:space="0" w:color="auto"/>
                            <w:right w:val="none" w:sz="0" w:space="0" w:color="auto"/>
                          </w:divBdr>
                        </w:div>
                        <w:div w:id="11988426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7959">
          <w:marLeft w:val="0"/>
          <w:marRight w:val="0"/>
          <w:marTop w:val="0"/>
          <w:marBottom w:val="0"/>
          <w:divBdr>
            <w:top w:val="none" w:sz="0" w:space="0" w:color="auto"/>
            <w:left w:val="none" w:sz="0" w:space="0" w:color="auto"/>
            <w:bottom w:val="none" w:sz="0" w:space="0" w:color="auto"/>
            <w:right w:val="none" w:sz="0" w:space="0" w:color="auto"/>
          </w:divBdr>
          <w:divsChild>
            <w:div w:id="1341614975">
              <w:marLeft w:val="0"/>
              <w:marRight w:val="0"/>
              <w:marTop w:val="0"/>
              <w:marBottom w:val="0"/>
              <w:divBdr>
                <w:top w:val="none" w:sz="0" w:space="0" w:color="auto"/>
                <w:left w:val="none" w:sz="0" w:space="0" w:color="auto"/>
                <w:bottom w:val="none" w:sz="0" w:space="0" w:color="auto"/>
                <w:right w:val="none" w:sz="0" w:space="0" w:color="auto"/>
              </w:divBdr>
              <w:divsChild>
                <w:div w:id="993676826">
                  <w:marLeft w:val="0"/>
                  <w:marRight w:val="0"/>
                  <w:marTop w:val="0"/>
                  <w:marBottom w:val="0"/>
                  <w:divBdr>
                    <w:top w:val="none" w:sz="0" w:space="0" w:color="auto"/>
                    <w:left w:val="none" w:sz="0" w:space="0" w:color="auto"/>
                    <w:bottom w:val="none" w:sz="0" w:space="0" w:color="auto"/>
                    <w:right w:val="none" w:sz="0" w:space="0" w:color="auto"/>
                  </w:divBdr>
                  <w:divsChild>
                    <w:div w:id="1374693904">
                      <w:marLeft w:val="0"/>
                      <w:marRight w:val="1714"/>
                      <w:marTop w:val="0"/>
                      <w:marBottom w:val="0"/>
                      <w:divBdr>
                        <w:top w:val="none" w:sz="0" w:space="0" w:color="auto"/>
                        <w:left w:val="none" w:sz="0" w:space="0" w:color="auto"/>
                        <w:bottom w:val="none" w:sz="0" w:space="0" w:color="auto"/>
                        <w:right w:val="none" w:sz="0" w:space="0" w:color="auto"/>
                      </w:divBdr>
                      <w:divsChild>
                        <w:div w:id="1901480790">
                          <w:marLeft w:val="0"/>
                          <w:marRight w:val="0"/>
                          <w:marTop w:val="686"/>
                          <w:marBottom w:val="686"/>
                          <w:divBdr>
                            <w:top w:val="none" w:sz="0" w:space="0" w:color="auto"/>
                            <w:left w:val="none" w:sz="0" w:space="0" w:color="auto"/>
                            <w:bottom w:val="none" w:sz="0" w:space="0" w:color="auto"/>
                            <w:right w:val="none" w:sz="0" w:space="0" w:color="auto"/>
                          </w:divBdr>
                          <w:divsChild>
                            <w:div w:id="658507528">
                              <w:marLeft w:val="0"/>
                              <w:marRight w:val="0"/>
                              <w:marTop w:val="0"/>
                              <w:marBottom w:val="343"/>
                              <w:divBdr>
                                <w:top w:val="none" w:sz="0" w:space="0" w:color="auto"/>
                                <w:left w:val="none" w:sz="0" w:space="0" w:color="auto"/>
                                <w:bottom w:val="none" w:sz="0" w:space="0" w:color="auto"/>
                                <w:right w:val="none" w:sz="0" w:space="0" w:color="auto"/>
                              </w:divBdr>
                            </w:div>
                            <w:div w:id="899436717">
                              <w:marLeft w:val="0"/>
                              <w:marRight w:val="0"/>
                              <w:marTop w:val="343"/>
                              <w:marBottom w:val="343"/>
                              <w:divBdr>
                                <w:top w:val="none" w:sz="0" w:space="0" w:color="auto"/>
                                <w:left w:val="none" w:sz="0" w:space="0" w:color="auto"/>
                                <w:bottom w:val="none" w:sz="0" w:space="0" w:color="auto"/>
                                <w:right w:val="none" w:sz="0" w:space="0" w:color="auto"/>
                              </w:divBdr>
                            </w:div>
                            <w:div w:id="720598821">
                              <w:marLeft w:val="0"/>
                              <w:marRight w:val="0"/>
                              <w:marTop w:val="343"/>
                              <w:marBottom w:val="686"/>
                              <w:divBdr>
                                <w:top w:val="single" w:sz="6" w:space="31" w:color="EB5D0B"/>
                                <w:left w:val="none" w:sz="0" w:space="0" w:color="auto"/>
                                <w:bottom w:val="single" w:sz="6" w:space="31" w:color="EB5D0B"/>
                                <w:right w:val="none" w:sz="0" w:space="0" w:color="auto"/>
                              </w:divBdr>
                            </w:div>
                            <w:div w:id="1191337677">
                              <w:marLeft w:val="0"/>
                              <w:marRight w:val="0"/>
                              <w:marTop w:val="274"/>
                              <w:marBottom w:val="274"/>
                              <w:divBdr>
                                <w:top w:val="none" w:sz="0" w:space="0" w:color="auto"/>
                                <w:left w:val="none" w:sz="0" w:space="0" w:color="auto"/>
                                <w:bottom w:val="none" w:sz="0" w:space="0" w:color="auto"/>
                                <w:right w:val="none" w:sz="0" w:space="0" w:color="auto"/>
                              </w:divBdr>
                              <w:divsChild>
                                <w:div w:id="2139034140">
                                  <w:marLeft w:val="0"/>
                                  <w:marRight w:val="0"/>
                                  <w:marTop w:val="0"/>
                                  <w:marBottom w:val="0"/>
                                  <w:divBdr>
                                    <w:top w:val="none" w:sz="0" w:space="0" w:color="auto"/>
                                    <w:left w:val="none" w:sz="0" w:space="0" w:color="auto"/>
                                    <w:bottom w:val="none" w:sz="0" w:space="0" w:color="auto"/>
                                    <w:right w:val="none" w:sz="0" w:space="0" w:color="auto"/>
                                  </w:divBdr>
                                </w:div>
                              </w:divsChild>
                            </w:div>
                            <w:div w:id="162358144">
                              <w:marLeft w:val="0"/>
                              <w:marRight w:val="0"/>
                              <w:marTop w:val="274"/>
                              <w:marBottom w:val="274"/>
                              <w:divBdr>
                                <w:top w:val="none" w:sz="0" w:space="0" w:color="auto"/>
                                <w:left w:val="none" w:sz="0" w:space="0" w:color="auto"/>
                                <w:bottom w:val="none" w:sz="0" w:space="0" w:color="auto"/>
                                <w:right w:val="none" w:sz="0" w:space="0" w:color="auto"/>
                              </w:divBdr>
                              <w:divsChild>
                                <w:div w:id="2031561294">
                                  <w:marLeft w:val="0"/>
                                  <w:marRight w:val="0"/>
                                  <w:marTop w:val="0"/>
                                  <w:marBottom w:val="0"/>
                                  <w:divBdr>
                                    <w:top w:val="none" w:sz="0" w:space="0" w:color="auto"/>
                                    <w:left w:val="none" w:sz="0" w:space="0" w:color="auto"/>
                                    <w:bottom w:val="none" w:sz="0" w:space="0" w:color="auto"/>
                                    <w:right w:val="none" w:sz="0" w:space="0" w:color="auto"/>
                                  </w:divBdr>
                                </w:div>
                              </w:divsChild>
                            </w:div>
                            <w:div w:id="1239173706">
                              <w:marLeft w:val="0"/>
                              <w:marRight w:val="0"/>
                              <w:marTop w:val="274"/>
                              <w:marBottom w:val="274"/>
                              <w:divBdr>
                                <w:top w:val="none" w:sz="0" w:space="0" w:color="auto"/>
                                <w:left w:val="none" w:sz="0" w:space="0" w:color="auto"/>
                                <w:bottom w:val="none" w:sz="0" w:space="0" w:color="auto"/>
                                <w:right w:val="none" w:sz="0" w:space="0" w:color="auto"/>
                              </w:divBdr>
                              <w:divsChild>
                                <w:div w:id="1270549293">
                                  <w:marLeft w:val="0"/>
                                  <w:marRight w:val="0"/>
                                  <w:marTop w:val="0"/>
                                  <w:marBottom w:val="0"/>
                                  <w:divBdr>
                                    <w:top w:val="none" w:sz="0" w:space="0" w:color="auto"/>
                                    <w:left w:val="none" w:sz="0" w:space="0" w:color="auto"/>
                                    <w:bottom w:val="none" w:sz="0" w:space="0" w:color="auto"/>
                                    <w:right w:val="none" w:sz="0" w:space="0" w:color="auto"/>
                                  </w:divBdr>
                                </w:div>
                              </w:divsChild>
                            </w:div>
                            <w:div w:id="336805653">
                              <w:marLeft w:val="0"/>
                              <w:marRight w:val="0"/>
                              <w:marTop w:val="411"/>
                              <w:marBottom w:val="411"/>
                              <w:divBdr>
                                <w:top w:val="none" w:sz="0" w:space="0" w:color="auto"/>
                                <w:left w:val="none" w:sz="0" w:space="0" w:color="auto"/>
                                <w:bottom w:val="none" w:sz="0" w:space="0" w:color="auto"/>
                                <w:right w:val="none" w:sz="0" w:space="0" w:color="auto"/>
                              </w:divBdr>
                            </w:div>
                            <w:div w:id="252708393">
                              <w:marLeft w:val="0"/>
                              <w:marRight w:val="0"/>
                              <w:marTop w:val="274"/>
                              <w:marBottom w:val="274"/>
                              <w:divBdr>
                                <w:top w:val="none" w:sz="0" w:space="0" w:color="auto"/>
                                <w:left w:val="none" w:sz="0" w:space="0" w:color="auto"/>
                                <w:bottom w:val="none" w:sz="0" w:space="0" w:color="auto"/>
                                <w:right w:val="none" w:sz="0" w:space="0" w:color="auto"/>
                              </w:divBdr>
                              <w:divsChild>
                                <w:div w:id="860048593">
                                  <w:marLeft w:val="0"/>
                                  <w:marRight w:val="0"/>
                                  <w:marTop w:val="0"/>
                                  <w:marBottom w:val="0"/>
                                  <w:divBdr>
                                    <w:top w:val="none" w:sz="0" w:space="0" w:color="auto"/>
                                    <w:left w:val="none" w:sz="0" w:space="0" w:color="auto"/>
                                    <w:bottom w:val="none" w:sz="0" w:space="0" w:color="auto"/>
                                    <w:right w:val="none" w:sz="0" w:space="0" w:color="auto"/>
                                  </w:divBdr>
                                </w:div>
                              </w:divsChild>
                            </w:div>
                            <w:div w:id="211893378">
                              <w:marLeft w:val="0"/>
                              <w:marRight w:val="0"/>
                              <w:marTop w:val="274"/>
                              <w:marBottom w:val="274"/>
                              <w:divBdr>
                                <w:top w:val="none" w:sz="0" w:space="0" w:color="auto"/>
                                <w:left w:val="none" w:sz="0" w:space="0" w:color="auto"/>
                                <w:bottom w:val="none" w:sz="0" w:space="0" w:color="auto"/>
                                <w:right w:val="none" w:sz="0" w:space="0" w:color="auto"/>
                              </w:divBdr>
                              <w:divsChild>
                                <w:div w:id="1483503555">
                                  <w:marLeft w:val="0"/>
                                  <w:marRight w:val="0"/>
                                  <w:marTop w:val="0"/>
                                  <w:marBottom w:val="0"/>
                                  <w:divBdr>
                                    <w:top w:val="none" w:sz="0" w:space="0" w:color="auto"/>
                                    <w:left w:val="none" w:sz="0" w:space="0" w:color="auto"/>
                                    <w:bottom w:val="none" w:sz="0" w:space="0" w:color="auto"/>
                                    <w:right w:val="none" w:sz="0" w:space="0" w:color="auto"/>
                                  </w:divBdr>
                                </w:div>
                              </w:divsChild>
                            </w:div>
                            <w:div w:id="1542979931">
                              <w:marLeft w:val="0"/>
                              <w:marRight w:val="0"/>
                              <w:marTop w:val="274"/>
                              <w:marBottom w:val="274"/>
                              <w:divBdr>
                                <w:top w:val="none" w:sz="0" w:space="0" w:color="auto"/>
                                <w:left w:val="none" w:sz="0" w:space="0" w:color="auto"/>
                                <w:bottom w:val="none" w:sz="0" w:space="0" w:color="auto"/>
                                <w:right w:val="none" w:sz="0" w:space="0" w:color="auto"/>
                              </w:divBdr>
                              <w:divsChild>
                                <w:div w:id="1359968780">
                                  <w:marLeft w:val="0"/>
                                  <w:marRight w:val="0"/>
                                  <w:marTop w:val="0"/>
                                  <w:marBottom w:val="0"/>
                                  <w:divBdr>
                                    <w:top w:val="none" w:sz="0" w:space="0" w:color="auto"/>
                                    <w:left w:val="none" w:sz="0" w:space="0" w:color="auto"/>
                                    <w:bottom w:val="none" w:sz="0" w:space="0" w:color="auto"/>
                                    <w:right w:val="none" w:sz="0" w:space="0" w:color="auto"/>
                                  </w:divBdr>
                                </w:div>
                              </w:divsChild>
                            </w:div>
                            <w:div w:id="1255893652">
                              <w:marLeft w:val="0"/>
                              <w:marRight w:val="0"/>
                              <w:marTop w:val="411"/>
                              <w:marBottom w:val="514"/>
                              <w:divBdr>
                                <w:top w:val="none" w:sz="0" w:space="0" w:color="auto"/>
                                <w:left w:val="none" w:sz="0" w:space="0" w:color="auto"/>
                                <w:bottom w:val="none" w:sz="0" w:space="0" w:color="auto"/>
                                <w:right w:val="none" w:sz="0" w:space="0" w:color="auto"/>
                              </w:divBdr>
                              <w:divsChild>
                                <w:div w:id="1849521182">
                                  <w:marLeft w:val="0"/>
                                  <w:marRight w:val="0"/>
                                  <w:marTop w:val="0"/>
                                  <w:marBottom w:val="0"/>
                                  <w:divBdr>
                                    <w:top w:val="none" w:sz="0" w:space="0" w:color="auto"/>
                                    <w:left w:val="none" w:sz="0" w:space="0" w:color="auto"/>
                                    <w:bottom w:val="single" w:sz="6" w:space="17" w:color="B8B9BA"/>
                                    <w:right w:val="none" w:sz="0" w:space="0" w:color="auto"/>
                                  </w:divBdr>
                                  <w:divsChild>
                                    <w:div w:id="341468473">
                                      <w:marLeft w:val="0"/>
                                      <w:marRight w:val="0"/>
                                      <w:marTop w:val="0"/>
                                      <w:marBottom w:val="0"/>
                                      <w:divBdr>
                                        <w:top w:val="none" w:sz="0" w:space="0" w:color="auto"/>
                                        <w:left w:val="none" w:sz="0" w:space="0" w:color="auto"/>
                                        <w:bottom w:val="none" w:sz="0" w:space="0" w:color="auto"/>
                                        <w:right w:val="none" w:sz="0" w:space="0" w:color="auto"/>
                                      </w:divBdr>
                                    </w:div>
                                    <w:div w:id="560483031">
                                      <w:marLeft w:val="0"/>
                                      <w:marRight w:val="0"/>
                                      <w:marTop w:val="257"/>
                                      <w:marBottom w:val="0"/>
                                      <w:divBdr>
                                        <w:top w:val="none" w:sz="0" w:space="0" w:color="auto"/>
                                        <w:left w:val="none" w:sz="0" w:space="0" w:color="auto"/>
                                        <w:bottom w:val="none" w:sz="0" w:space="0" w:color="auto"/>
                                        <w:right w:val="none" w:sz="0" w:space="0" w:color="auto"/>
                                      </w:divBdr>
                                      <w:divsChild>
                                        <w:div w:id="1959607358">
                                          <w:marLeft w:val="0"/>
                                          <w:marRight w:val="0"/>
                                          <w:marTop w:val="0"/>
                                          <w:marBottom w:val="0"/>
                                          <w:divBdr>
                                            <w:top w:val="none" w:sz="0" w:space="0" w:color="auto"/>
                                            <w:left w:val="none" w:sz="0" w:space="0" w:color="auto"/>
                                            <w:bottom w:val="none" w:sz="0" w:space="0" w:color="auto"/>
                                            <w:right w:val="none" w:sz="0" w:space="0" w:color="auto"/>
                                          </w:divBdr>
                                        </w:div>
                                      </w:divsChild>
                                    </w:div>
                                    <w:div w:id="102204806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83966888">
                              <w:marLeft w:val="0"/>
                              <w:marRight w:val="0"/>
                              <w:marTop w:val="411"/>
                              <w:marBottom w:val="411"/>
                              <w:divBdr>
                                <w:top w:val="none" w:sz="0" w:space="0" w:color="auto"/>
                                <w:left w:val="none" w:sz="0" w:space="0" w:color="auto"/>
                                <w:bottom w:val="none" w:sz="0" w:space="0" w:color="auto"/>
                                <w:right w:val="none" w:sz="0" w:space="0" w:color="auto"/>
                              </w:divBdr>
                            </w:div>
                            <w:div w:id="1846044551">
                              <w:marLeft w:val="0"/>
                              <w:marRight w:val="0"/>
                              <w:marTop w:val="274"/>
                              <w:marBottom w:val="274"/>
                              <w:divBdr>
                                <w:top w:val="none" w:sz="0" w:space="0" w:color="auto"/>
                                <w:left w:val="none" w:sz="0" w:space="0" w:color="auto"/>
                                <w:bottom w:val="none" w:sz="0" w:space="0" w:color="auto"/>
                                <w:right w:val="none" w:sz="0" w:space="0" w:color="auto"/>
                              </w:divBdr>
                              <w:divsChild>
                                <w:div w:id="11107533">
                                  <w:marLeft w:val="0"/>
                                  <w:marRight w:val="0"/>
                                  <w:marTop w:val="0"/>
                                  <w:marBottom w:val="0"/>
                                  <w:divBdr>
                                    <w:top w:val="none" w:sz="0" w:space="0" w:color="auto"/>
                                    <w:left w:val="none" w:sz="0" w:space="0" w:color="auto"/>
                                    <w:bottom w:val="none" w:sz="0" w:space="0" w:color="auto"/>
                                    <w:right w:val="none" w:sz="0" w:space="0" w:color="auto"/>
                                  </w:divBdr>
                                </w:div>
                              </w:divsChild>
                            </w:div>
                            <w:div w:id="1276408189">
                              <w:marLeft w:val="0"/>
                              <w:marRight w:val="0"/>
                              <w:marTop w:val="274"/>
                              <w:marBottom w:val="274"/>
                              <w:divBdr>
                                <w:top w:val="none" w:sz="0" w:space="0" w:color="auto"/>
                                <w:left w:val="none" w:sz="0" w:space="0" w:color="auto"/>
                                <w:bottom w:val="none" w:sz="0" w:space="0" w:color="auto"/>
                                <w:right w:val="none" w:sz="0" w:space="0" w:color="auto"/>
                              </w:divBdr>
                              <w:divsChild>
                                <w:div w:id="1308313860">
                                  <w:marLeft w:val="0"/>
                                  <w:marRight w:val="0"/>
                                  <w:marTop w:val="0"/>
                                  <w:marBottom w:val="0"/>
                                  <w:divBdr>
                                    <w:top w:val="none" w:sz="0" w:space="0" w:color="auto"/>
                                    <w:left w:val="none" w:sz="0" w:space="0" w:color="auto"/>
                                    <w:bottom w:val="none" w:sz="0" w:space="0" w:color="auto"/>
                                    <w:right w:val="none" w:sz="0" w:space="0" w:color="auto"/>
                                  </w:divBdr>
                                </w:div>
                              </w:divsChild>
                            </w:div>
                            <w:div w:id="1834175206">
                              <w:marLeft w:val="0"/>
                              <w:marRight w:val="0"/>
                              <w:marTop w:val="274"/>
                              <w:marBottom w:val="274"/>
                              <w:divBdr>
                                <w:top w:val="none" w:sz="0" w:space="0" w:color="auto"/>
                                <w:left w:val="none" w:sz="0" w:space="0" w:color="auto"/>
                                <w:bottom w:val="none" w:sz="0" w:space="0" w:color="auto"/>
                                <w:right w:val="none" w:sz="0" w:space="0" w:color="auto"/>
                              </w:divBdr>
                              <w:divsChild>
                                <w:div w:id="2050182779">
                                  <w:marLeft w:val="0"/>
                                  <w:marRight w:val="0"/>
                                  <w:marTop w:val="0"/>
                                  <w:marBottom w:val="0"/>
                                  <w:divBdr>
                                    <w:top w:val="none" w:sz="0" w:space="0" w:color="auto"/>
                                    <w:left w:val="none" w:sz="0" w:space="0" w:color="auto"/>
                                    <w:bottom w:val="none" w:sz="0" w:space="0" w:color="auto"/>
                                    <w:right w:val="none" w:sz="0" w:space="0" w:color="auto"/>
                                  </w:divBdr>
                                </w:div>
                              </w:divsChild>
                            </w:div>
                            <w:div w:id="1434858372">
                              <w:marLeft w:val="0"/>
                              <w:marRight w:val="0"/>
                              <w:marTop w:val="274"/>
                              <w:marBottom w:val="274"/>
                              <w:divBdr>
                                <w:top w:val="none" w:sz="0" w:space="0" w:color="auto"/>
                                <w:left w:val="none" w:sz="0" w:space="0" w:color="auto"/>
                                <w:bottom w:val="none" w:sz="0" w:space="0" w:color="auto"/>
                                <w:right w:val="none" w:sz="0" w:space="0" w:color="auto"/>
                              </w:divBdr>
                              <w:divsChild>
                                <w:div w:id="17208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21868">
      <w:bodyDiv w:val="1"/>
      <w:marLeft w:val="0"/>
      <w:marRight w:val="0"/>
      <w:marTop w:val="0"/>
      <w:marBottom w:val="0"/>
      <w:divBdr>
        <w:top w:val="none" w:sz="0" w:space="0" w:color="auto"/>
        <w:left w:val="none" w:sz="0" w:space="0" w:color="auto"/>
        <w:bottom w:val="none" w:sz="0" w:space="0" w:color="auto"/>
        <w:right w:val="none" w:sz="0" w:space="0" w:color="auto"/>
      </w:divBdr>
      <w:divsChild>
        <w:div w:id="1187643563">
          <w:marLeft w:val="0"/>
          <w:marRight w:val="0"/>
          <w:marTop w:val="0"/>
          <w:marBottom w:val="0"/>
          <w:divBdr>
            <w:top w:val="none" w:sz="0" w:space="0" w:color="auto"/>
            <w:left w:val="none" w:sz="0" w:space="0" w:color="auto"/>
            <w:bottom w:val="none" w:sz="0" w:space="0" w:color="auto"/>
            <w:right w:val="none" w:sz="0" w:space="0" w:color="auto"/>
          </w:divBdr>
          <w:divsChild>
            <w:div w:id="350644116">
              <w:marLeft w:val="0"/>
              <w:marRight w:val="0"/>
              <w:marTop w:val="0"/>
              <w:marBottom w:val="0"/>
              <w:divBdr>
                <w:top w:val="none" w:sz="0" w:space="0" w:color="auto"/>
                <w:left w:val="none" w:sz="0" w:space="0" w:color="auto"/>
                <w:bottom w:val="none" w:sz="0" w:space="0" w:color="auto"/>
                <w:right w:val="none" w:sz="0" w:space="0" w:color="auto"/>
              </w:divBdr>
              <w:divsChild>
                <w:div w:id="68385656">
                  <w:marLeft w:val="0"/>
                  <w:marRight w:val="0"/>
                  <w:marTop w:val="0"/>
                  <w:marBottom w:val="0"/>
                  <w:divBdr>
                    <w:top w:val="none" w:sz="0" w:space="0" w:color="auto"/>
                    <w:left w:val="none" w:sz="0" w:space="0" w:color="auto"/>
                    <w:bottom w:val="none" w:sz="0" w:space="0" w:color="auto"/>
                    <w:right w:val="none" w:sz="0" w:space="0" w:color="auto"/>
                  </w:divBdr>
                </w:div>
                <w:div w:id="394747150">
                  <w:marLeft w:val="0"/>
                  <w:marRight w:val="0"/>
                  <w:marTop w:val="600"/>
                  <w:marBottom w:val="0"/>
                  <w:divBdr>
                    <w:top w:val="none" w:sz="0" w:space="0" w:color="auto"/>
                    <w:left w:val="none" w:sz="0" w:space="0" w:color="auto"/>
                    <w:bottom w:val="none" w:sz="0" w:space="0" w:color="auto"/>
                    <w:right w:val="none" w:sz="0" w:space="0" w:color="auto"/>
                  </w:divBdr>
                  <w:divsChild>
                    <w:div w:id="556866145">
                      <w:marLeft w:val="0"/>
                      <w:marRight w:val="0"/>
                      <w:marTop w:val="0"/>
                      <w:marBottom w:val="0"/>
                      <w:divBdr>
                        <w:top w:val="none" w:sz="0" w:space="0" w:color="auto"/>
                        <w:left w:val="none" w:sz="0" w:space="0" w:color="auto"/>
                        <w:bottom w:val="none" w:sz="0" w:space="0" w:color="auto"/>
                        <w:right w:val="none" w:sz="0" w:space="0" w:color="auto"/>
                      </w:divBdr>
                      <w:divsChild>
                        <w:div w:id="1569070180">
                          <w:marLeft w:val="0"/>
                          <w:marRight w:val="0"/>
                          <w:marTop w:val="0"/>
                          <w:marBottom w:val="0"/>
                          <w:divBdr>
                            <w:top w:val="none" w:sz="0" w:space="0" w:color="auto"/>
                            <w:left w:val="none" w:sz="0" w:space="0" w:color="auto"/>
                            <w:bottom w:val="none" w:sz="0" w:space="0" w:color="auto"/>
                            <w:right w:val="none" w:sz="0" w:space="0" w:color="auto"/>
                          </w:divBdr>
                          <w:divsChild>
                            <w:div w:id="1660689873">
                              <w:marLeft w:val="0"/>
                              <w:marRight w:val="0"/>
                              <w:marTop w:val="0"/>
                              <w:marBottom w:val="0"/>
                              <w:divBdr>
                                <w:top w:val="none" w:sz="0" w:space="0" w:color="auto"/>
                                <w:left w:val="none" w:sz="0" w:space="0" w:color="auto"/>
                                <w:bottom w:val="none" w:sz="0" w:space="0" w:color="auto"/>
                                <w:right w:val="none" w:sz="0" w:space="0" w:color="auto"/>
                              </w:divBdr>
                            </w:div>
                          </w:divsChild>
                        </w:div>
                        <w:div w:id="1043014993">
                          <w:marLeft w:val="0"/>
                          <w:marRight w:val="135"/>
                          <w:marTop w:val="0"/>
                          <w:marBottom w:val="0"/>
                          <w:divBdr>
                            <w:top w:val="none" w:sz="0" w:space="0" w:color="auto"/>
                            <w:left w:val="none" w:sz="0" w:space="0" w:color="auto"/>
                            <w:bottom w:val="none" w:sz="0" w:space="0" w:color="auto"/>
                            <w:right w:val="none" w:sz="0" w:space="0" w:color="auto"/>
                          </w:divBdr>
                        </w:div>
                        <w:div w:id="878055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41495">
          <w:marLeft w:val="0"/>
          <w:marRight w:val="0"/>
          <w:marTop w:val="0"/>
          <w:marBottom w:val="0"/>
          <w:divBdr>
            <w:top w:val="none" w:sz="0" w:space="0" w:color="auto"/>
            <w:left w:val="none" w:sz="0" w:space="0" w:color="auto"/>
            <w:bottom w:val="none" w:sz="0" w:space="0" w:color="auto"/>
            <w:right w:val="none" w:sz="0" w:space="0" w:color="auto"/>
          </w:divBdr>
          <w:divsChild>
            <w:div w:id="1719669700">
              <w:marLeft w:val="0"/>
              <w:marRight w:val="0"/>
              <w:marTop w:val="0"/>
              <w:marBottom w:val="0"/>
              <w:divBdr>
                <w:top w:val="none" w:sz="0" w:space="0" w:color="auto"/>
                <w:left w:val="none" w:sz="0" w:space="0" w:color="auto"/>
                <w:bottom w:val="none" w:sz="0" w:space="0" w:color="auto"/>
                <w:right w:val="none" w:sz="0" w:space="0" w:color="auto"/>
              </w:divBdr>
              <w:divsChild>
                <w:div w:id="1928925541">
                  <w:marLeft w:val="0"/>
                  <w:marRight w:val="0"/>
                  <w:marTop w:val="0"/>
                  <w:marBottom w:val="0"/>
                  <w:divBdr>
                    <w:top w:val="none" w:sz="0" w:space="0" w:color="auto"/>
                    <w:left w:val="none" w:sz="0" w:space="0" w:color="auto"/>
                    <w:bottom w:val="none" w:sz="0" w:space="0" w:color="auto"/>
                    <w:right w:val="none" w:sz="0" w:space="0" w:color="auto"/>
                  </w:divBdr>
                  <w:divsChild>
                    <w:div w:id="848954588">
                      <w:marLeft w:val="0"/>
                      <w:marRight w:val="1500"/>
                      <w:marTop w:val="0"/>
                      <w:marBottom w:val="0"/>
                      <w:divBdr>
                        <w:top w:val="none" w:sz="0" w:space="0" w:color="auto"/>
                        <w:left w:val="none" w:sz="0" w:space="0" w:color="auto"/>
                        <w:bottom w:val="none" w:sz="0" w:space="0" w:color="auto"/>
                        <w:right w:val="none" w:sz="0" w:space="0" w:color="auto"/>
                      </w:divBdr>
                      <w:divsChild>
                        <w:div w:id="1170481753">
                          <w:marLeft w:val="0"/>
                          <w:marRight w:val="0"/>
                          <w:marTop w:val="600"/>
                          <w:marBottom w:val="600"/>
                          <w:divBdr>
                            <w:top w:val="none" w:sz="0" w:space="0" w:color="auto"/>
                            <w:left w:val="none" w:sz="0" w:space="0" w:color="auto"/>
                            <w:bottom w:val="none" w:sz="0" w:space="0" w:color="auto"/>
                            <w:right w:val="none" w:sz="0" w:space="0" w:color="auto"/>
                          </w:divBdr>
                          <w:divsChild>
                            <w:div w:id="875898138">
                              <w:marLeft w:val="0"/>
                              <w:marRight w:val="0"/>
                              <w:marTop w:val="0"/>
                              <w:marBottom w:val="300"/>
                              <w:divBdr>
                                <w:top w:val="none" w:sz="0" w:space="0" w:color="auto"/>
                                <w:left w:val="none" w:sz="0" w:space="0" w:color="auto"/>
                                <w:bottom w:val="none" w:sz="0" w:space="0" w:color="auto"/>
                                <w:right w:val="none" w:sz="0" w:space="0" w:color="auto"/>
                              </w:divBdr>
                            </w:div>
                            <w:div w:id="1944071395">
                              <w:marLeft w:val="0"/>
                              <w:marRight w:val="0"/>
                              <w:marTop w:val="300"/>
                              <w:marBottom w:val="300"/>
                              <w:divBdr>
                                <w:top w:val="none" w:sz="0" w:space="0" w:color="auto"/>
                                <w:left w:val="none" w:sz="0" w:space="0" w:color="auto"/>
                                <w:bottom w:val="none" w:sz="0" w:space="0" w:color="auto"/>
                                <w:right w:val="none" w:sz="0" w:space="0" w:color="auto"/>
                              </w:divBdr>
                            </w:div>
                            <w:div w:id="676542455">
                              <w:marLeft w:val="0"/>
                              <w:marRight w:val="0"/>
                              <w:marTop w:val="300"/>
                              <w:marBottom w:val="600"/>
                              <w:divBdr>
                                <w:top w:val="single" w:sz="6" w:space="30" w:color="EB5D0B"/>
                                <w:left w:val="none" w:sz="0" w:space="0" w:color="auto"/>
                                <w:bottom w:val="single" w:sz="6" w:space="30" w:color="EB5D0B"/>
                                <w:right w:val="none" w:sz="0" w:space="0" w:color="auto"/>
                              </w:divBdr>
                            </w:div>
                            <w:div w:id="1922908787">
                              <w:marLeft w:val="0"/>
                              <w:marRight w:val="0"/>
                              <w:marTop w:val="240"/>
                              <w:marBottom w:val="240"/>
                              <w:divBdr>
                                <w:top w:val="none" w:sz="0" w:space="0" w:color="auto"/>
                                <w:left w:val="none" w:sz="0" w:space="0" w:color="auto"/>
                                <w:bottom w:val="none" w:sz="0" w:space="0" w:color="auto"/>
                                <w:right w:val="none" w:sz="0" w:space="0" w:color="auto"/>
                              </w:divBdr>
                              <w:divsChild>
                                <w:div w:id="702948484">
                                  <w:marLeft w:val="0"/>
                                  <w:marRight w:val="0"/>
                                  <w:marTop w:val="0"/>
                                  <w:marBottom w:val="0"/>
                                  <w:divBdr>
                                    <w:top w:val="none" w:sz="0" w:space="0" w:color="auto"/>
                                    <w:left w:val="none" w:sz="0" w:space="0" w:color="auto"/>
                                    <w:bottom w:val="none" w:sz="0" w:space="0" w:color="auto"/>
                                    <w:right w:val="none" w:sz="0" w:space="0" w:color="auto"/>
                                  </w:divBdr>
                                </w:div>
                              </w:divsChild>
                            </w:div>
                            <w:div w:id="1452017817">
                              <w:marLeft w:val="0"/>
                              <w:marRight w:val="0"/>
                              <w:marTop w:val="240"/>
                              <w:marBottom w:val="240"/>
                              <w:divBdr>
                                <w:top w:val="none" w:sz="0" w:space="0" w:color="auto"/>
                                <w:left w:val="none" w:sz="0" w:space="0" w:color="auto"/>
                                <w:bottom w:val="none" w:sz="0" w:space="0" w:color="auto"/>
                                <w:right w:val="none" w:sz="0" w:space="0" w:color="auto"/>
                              </w:divBdr>
                              <w:divsChild>
                                <w:div w:id="1153831462">
                                  <w:marLeft w:val="0"/>
                                  <w:marRight w:val="0"/>
                                  <w:marTop w:val="0"/>
                                  <w:marBottom w:val="0"/>
                                  <w:divBdr>
                                    <w:top w:val="none" w:sz="0" w:space="0" w:color="auto"/>
                                    <w:left w:val="none" w:sz="0" w:space="0" w:color="auto"/>
                                    <w:bottom w:val="none" w:sz="0" w:space="0" w:color="auto"/>
                                    <w:right w:val="none" w:sz="0" w:space="0" w:color="auto"/>
                                  </w:divBdr>
                                </w:div>
                              </w:divsChild>
                            </w:div>
                            <w:div w:id="391932016">
                              <w:marLeft w:val="0"/>
                              <w:marRight w:val="0"/>
                              <w:marTop w:val="240"/>
                              <w:marBottom w:val="240"/>
                              <w:divBdr>
                                <w:top w:val="none" w:sz="0" w:space="0" w:color="auto"/>
                                <w:left w:val="none" w:sz="0" w:space="0" w:color="auto"/>
                                <w:bottom w:val="none" w:sz="0" w:space="0" w:color="auto"/>
                                <w:right w:val="none" w:sz="0" w:space="0" w:color="auto"/>
                              </w:divBdr>
                              <w:divsChild>
                                <w:div w:id="1468814109">
                                  <w:marLeft w:val="0"/>
                                  <w:marRight w:val="0"/>
                                  <w:marTop w:val="0"/>
                                  <w:marBottom w:val="0"/>
                                  <w:divBdr>
                                    <w:top w:val="none" w:sz="0" w:space="0" w:color="auto"/>
                                    <w:left w:val="none" w:sz="0" w:space="0" w:color="auto"/>
                                    <w:bottom w:val="none" w:sz="0" w:space="0" w:color="auto"/>
                                    <w:right w:val="none" w:sz="0" w:space="0" w:color="auto"/>
                                  </w:divBdr>
                                </w:div>
                              </w:divsChild>
                            </w:div>
                            <w:div w:id="803276229">
                              <w:marLeft w:val="0"/>
                              <w:marRight w:val="0"/>
                              <w:marTop w:val="240"/>
                              <w:marBottom w:val="240"/>
                              <w:divBdr>
                                <w:top w:val="none" w:sz="0" w:space="0" w:color="auto"/>
                                <w:left w:val="none" w:sz="0" w:space="0" w:color="auto"/>
                                <w:bottom w:val="none" w:sz="0" w:space="0" w:color="auto"/>
                                <w:right w:val="none" w:sz="0" w:space="0" w:color="auto"/>
                              </w:divBdr>
                              <w:divsChild>
                                <w:div w:id="1179077325">
                                  <w:marLeft w:val="0"/>
                                  <w:marRight w:val="0"/>
                                  <w:marTop w:val="0"/>
                                  <w:marBottom w:val="0"/>
                                  <w:divBdr>
                                    <w:top w:val="none" w:sz="0" w:space="0" w:color="auto"/>
                                    <w:left w:val="none" w:sz="0" w:space="0" w:color="auto"/>
                                    <w:bottom w:val="none" w:sz="0" w:space="0" w:color="auto"/>
                                    <w:right w:val="none" w:sz="0" w:space="0" w:color="auto"/>
                                  </w:divBdr>
                                </w:div>
                              </w:divsChild>
                            </w:div>
                            <w:div w:id="866259304">
                              <w:marLeft w:val="0"/>
                              <w:marRight w:val="0"/>
                              <w:marTop w:val="240"/>
                              <w:marBottom w:val="240"/>
                              <w:divBdr>
                                <w:top w:val="none" w:sz="0" w:space="0" w:color="auto"/>
                                <w:left w:val="none" w:sz="0" w:space="0" w:color="auto"/>
                                <w:bottom w:val="none" w:sz="0" w:space="0" w:color="auto"/>
                                <w:right w:val="none" w:sz="0" w:space="0" w:color="auto"/>
                              </w:divBdr>
                              <w:divsChild>
                                <w:div w:id="1897932037">
                                  <w:marLeft w:val="0"/>
                                  <w:marRight w:val="0"/>
                                  <w:marTop w:val="0"/>
                                  <w:marBottom w:val="0"/>
                                  <w:divBdr>
                                    <w:top w:val="none" w:sz="0" w:space="0" w:color="auto"/>
                                    <w:left w:val="none" w:sz="0" w:space="0" w:color="auto"/>
                                    <w:bottom w:val="none" w:sz="0" w:space="0" w:color="auto"/>
                                    <w:right w:val="none" w:sz="0" w:space="0" w:color="auto"/>
                                  </w:divBdr>
                                </w:div>
                              </w:divsChild>
                            </w:div>
                            <w:div w:id="373818793">
                              <w:marLeft w:val="0"/>
                              <w:marRight w:val="0"/>
                              <w:marTop w:val="240"/>
                              <w:marBottom w:val="240"/>
                              <w:divBdr>
                                <w:top w:val="none" w:sz="0" w:space="0" w:color="auto"/>
                                <w:left w:val="none" w:sz="0" w:space="0" w:color="auto"/>
                                <w:bottom w:val="none" w:sz="0" w:space="0" w:color="auto"/>
                                <w:right w:val="none" w:sz="0" w:space="0" w:color="auto"/>
                              </w:divBdr>
                              <w:divsChild>
                                <w:div w:id="1487630718">
                                  <w:marLeft w:val="0"/>
                                  <w:marRight w:val="0"/>
                                  <w:marTop w:val="0"/>
                                  <w:marBottom w:val="0"/>
                                  <w:divBdr>
                                    <w:top w:val="none" w:sz="0" w:space="0" w:color="auto"/>
                                    <w:left w:val="none" w:sz="0" w:space="0" w:color="auto"/>
                                    <w:bottom w:val="none" w:sz="0" w:space="0" w:color="auto"/>
                                    <w:right w:val="none" w:sz="0" w:space="0" w:color="auto"/>
                                  </w:divBdr>
                                </w:div>
                              </w:divsChild>
                            </w:div>
                            <w:div w:id="1773742812">
                              <w:marLeft w:val="0"/>
                              <w:marRight w:val="0"/>
                              <w:marTop w:val="240"/>
                              <w:marBottom w:val="240"/>
                              <w:divBdr>
                                <w:top w:val="none" w:sz="0" w:space="0" w:color="auto"/>
                                <w:left w:val="none" w:sz="0" w:space="0" w:color="auto"/>
                                <w:bottom w:val="none" w:sz="0" w:space="0" w:color="auto"/>
                                <w:right w:val="none" w:sz="0" w:space="0" w:color="auto"/>
                              </w:divBdr>
                              <w:divsChild>
                                <w:div w:id="655182165">
                                  <w:marLeft w:val="0"/>
                                  <w:marRight w:val="0"/>
                                  <w:marTop w:val="0"/>
                                  <w:marBottom w:val="0"/>
                                  <w:divBdr>
                                    <w:top w:val="none" w:sz="0" w:space="0" w:color="auto"/>
                                    <w:left w:val="none" w:sz="0" w:space="0" w:color="auto"/>
                                    <w:bottom w:val="none" w:sz="0" w:space="0" w:color="auto"/>
                                    <w:right w:val="none" w:sz="0" w:space="0" w:color="auto"/>
                                  </w:divBdr>
                                </w:div>
                              </w:divsChild>
                            </w:div>
                            <w:div w:id="1109395242">
                              <w:marLeft w:val="0"/>
                              <w:marRight w:val="0"/>
                              <w:marTop w:val="240"/>
                              <w:marBottom w:val="240"/>
                              <w:divBdr>
                                <w:top w:val="none" w:sz="0" w:space="0" w:color="auto"/>
                                <w:left w:val="none" w:sz="0" w:space="0" w:color="auto"/>
                                <w:bottom w:val="none" w:sz="0" w:space="0" w:color="auto"/>
                                <w:right w:val="none" w:sz="0" w:space="0" w:color="auto"/>
                              </w:divBdr>
                              <w:divsChild>
                                <w:div w:id="1503815038">
                                  <w:marLeft w:val="0"/>
                                  <w:marRight w:val="0"/>
                                  <w:marTop w:val="0"/>
                                  <w:marBottom w:val="0"/>
                                  <w:divBdr>
                                    <w:top w:val="none" w:sz="0" w:space="0" w:color="auto"/>
                                    <w:left w:val="none" w:sz="0" w:space="0" w:color="auto"/>
                                    <w:bottom w:val="none" w:sz="0" w:space="0" w:color="auto"/>
                                    <w:right w:val="none" w:sz="0" w:space="0" w:color="auto"/>
                                  </w:divBdr>
                                </w:div>
                              </w:divsChild>
                            </w:div>
                            <w:div w:id="1162625446">
                              <w:marLeft w:val="0"/>
                              <w:marRight w:val="0"/>
                              <w:marTop w:val="240"/>
                              <w:marBottom w:val="240"/>
                              <w:divBdr>
                                <w:top w:val="none" w:sz="0" w:space="0" w:color="auto"/>
                                <w:left w:val="none" w:sz="0" w:space="0" w:color="auto"/>
                                <w:bottom w:val="none" w:sz="0" w:space="0" w:color="auto"/>
                                <w:right w:val="none" w:sz="0" w:space="0" w:color="auto"/>
                              </w:divBdr>
                              <w:divsChild>
                                <w:div w:id="1745571330">
                                  <w:marLeft w:val="0"/>
                                  <w:marRight w:val="0"/>
                                  <w:marTop w:val="0"/>
                                  <w:marBottom w:val="0"/>
                                  <w:divBdr>
                                    <w:top w:val="none" w:sz="0" w:space="0" w:color="auto"/>
                                    <w:left w:val="none" w:sz="0" w:space="0" w:color="auto"/>
                                    <w:bottom w:val="none" w:sz="0" w:space="0" w:color="auto"/>
                                    <w:right w:val="none" w:sz="0" w:space="0" w:color="auto"/>
                                  </w:divBdr>
                                </w:div>
                              </w:divsChild>
                            </w:div>
                            <w:div w:id="767965099">
                              <w:marLeft w:val="0"/>
                              <w:marRight w:val="0"/>
                              <w:marTop w:val="240"/>
                              <w:marBottom w:val="240"/>
                              <w:divBdr>
                                <w:top w:val="none" w:sz="0" w:space="0" w:color="auto"/>
                                <w:left w:val="none" w:sz="0" w:space="0" w:color="auto"/>
                                <w:bottom w:val="none" w:sz="0" w:space="0" w:color="auto"/>
                                <w:right w:val="none" w:sz="0" w:space="0" w:color="auto"/>
                              </w:divBdr>
                              <w:divsChild>
                                <w:div w:id="535898623">
                                  <w:marLeft w:val="0"/>
                                  <w:marRight w:val="0"/>
                                  <w:marTop w:val="0"/>
                                  <w:marBottom w:val="0"/>
                                  <w:divBdr>
                                    <w:top w:val="none" w:sz="0" w:space="0" w:color="auto"/>
                                    <w:left w:val="none" w:sz="0" w:space="0" w:color="auto"/>
                                    <w:bottom w:val="none" w:sz="0" w:space="0" w:color="auto"/>
                                    <w:right w:val="none" w:sz="0" w:space="0" w:color="auto"/>
                                  </w:divBdr>
                                </w:div>
                              </w:divsChild>
                            </w:div>
                            <w:div w:id="2049599084">
                              <w:marLeft w:val="0"/>
                              <w:marRight w:val="0"/>
                              <w:marTop w:val="360"/>
                              <w:marBottom w:val="450"/>
                              <w:divBdr>
                                <w:top w:val="none" w:sz="0" w:space="0" w:color="auto"/>
                                <w:left w:val="none" w:sz="0" w:space="0" w:color="auto"/>
                                <w:bottom w:val="none" w:sz="0" w:space="0" w:color="auto"/>
                                <w:right w:val="none" w:sz="0" w:space="0" w:color="auto"/>
                              </w:divBdr>
                              <w:divsChild>
                                <w:div w:id="1342465434">
                                  <w:marLeft w:val="0"/>
                                  <w:marRight w:val="0"/>
                                  <w:marTop w:val="0"/>
                                  <w:marBottom w:val="0"/>
                                  <w:divBdr>
                                    <w:top w:val="none" w:sz="0" w:space="0" w:color="auto"/>
                                    <w:left w:val="none" w:sz="0" w:space="0" w:color="auto"/>
                                    <w:bottom w:val="single" w:sz="6" w:space="15" w:color="B8B9BA"/>
                                    <w:right w:val="none" w:sz="0" w:space="0" w:color="auto"/>
                                  </w:divBdr>
                                  <w:divsChild>
                                    <w:div w:id="1001157683">
                                      <w:marLeft w:val="0"/>
                                      <w:marRight w:val="0"/>
                                      <w:marTop w:val="0"/>
                                      <w:marBottom w:val="0"/>
                                      <w:divBdr>
                                        <w:top w:val="none" w:sz="0" w:space="0" w:color="auto"/>
                                        <w:left w:val="none" w:sz="0" w:space="0" w:color="auto"/>
                                        <w:bottom w:val="none" w:sz="0" w:space="0" w:color="auto"/>
                                        <w:right w:val="none" w:sz="0" w:space="0" w:color="auto"/>
                                      </w:divBdr>
                                    </w:div>
                                    <w:div w:id="1543130964">
                                      <w:marLeft w:val="0"/>
                                      <w:marRight w:val="0"/>
                                      <w:marTop w:val="225"/>
                                      <w:marBottom w:val="0"/>
                                      <w:divBdr>
                                        <w:top w:val="none" w:sz="0" w:space="0" w:color="auto"/>
                                        <w:left w:val="none" w:sz="0" w:space="0" w:color="auto"/>
                                        <w:bottom w:val="none" w:sz="0" w:space="0" w:color="auto"/>
                                        <w:right w:val="none" w:sz="0" w:space="0" w:color="auto"/>
                                      </w:divBdr>
                                      <w:divsChild>
                                        <w:div w:id="1948538174">
                                          <w:marLeft w:val="0"/>
                                          <w:marRight w:val="0"/>
                                          <w:marTop w:val="0"/>
                                          <w:marBottom w:val="0"/>
                                          <w:divBdr>
                                            <w:top w:val="none" w:sz="0" w:space="0" w:color="auto"/>
                                            <w:left w:val="none" w:sz="0" w:space="0" w:color="auto"/>
                                            <w:bottom w:val="none" w:sz="0" w:space="0" w:color="auto"/>
                                            <w:right w:val="none" w:sz="0" w:space="0" w:color="auto"/>
                                          </w:divBdr>
                                        </w:div>
                                      </w:divsChild>
                                    </w:div>
                                    <w:div w:id="1554851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2207853">
                              <w:marLeft w:val="0"/>
                              <w:marRight w:val="0"/>
                              <w:marTop w:val="240"/>
                              <w:marBottom w:val="240"/>
                              <w:divBdr>
                                <w:top w:val="none" w:sz="0" w:space="0" w:color="auto"/>
                                <w:left w:val="none" w:sz="0" w:space="0" w:color="auto"/>
                                <w:bottom w:val="none" w:sz="0" w:space="0" w:color="auto"/>
                                <w:right w:val="none" w:sz="0" w:space="0" w:color="auto"/>
                              </w:divBdr>
                              <w:divsChild>
                                <w:div w:id="1703480835">
                                  <w:marLeft w:val="0"/>
                                  <w:marRight w:val="0"/>
                                  <w:marTop w:val="0"/>
                                  <w:marBottom w:val="0"/>
                                  <w:divBdr>
                                    <w:top w:val="none" w:sz="0" w:space="0" w:color="auto"/>
                                    <w:left w:val="none" w:sz="0" w:space="0" w:color="auto"/>
                                    <w:bottom w:val="none" w:sz="0" w:space="0" w:color="auto"/>
                                    <w:right w:val="none" w:sz="0" w:space="0" w:color="auto"/>
                                  </w:divBdr>
                                </w:div>
                              </w:divsChild>
                            </w:div>
                            <w:div w:id="1289311861">
                              <w:marLeft w:val="0"/>
                              <w:marRight w:val="0"/>
                              <w:marTop w:val="240"/>
                              <w:marBottom w:val="240"/>
                              <w:divBdr>
                                <w:top w:val="none" w:sz="0" w:space="0" w:color="auto"/>
                                <w:left w:val="none" w:sz="0" w:space="0" w:color="auto"/>
                                <w:bottom w:val="none" w:sz="0" w:space="0" w:color="auto"/>
                                <w:right w:val="none" w:sz="0" w:space="0" w:color="auto"/>
                              </w:divBdr>
                              <w:divsChild>
                                <w:div w:id="1735858253">
                                  <w:marLeft w:val="0"/>
                                  <w:marRight w:val="0"/>
                                  <w:marTop w:val="0"/>
                                  <w:marBottom w:val="0"/>
                                  <w:divBdr>
                                    <w:top w:val="none" w:sz="0" w:space="0" w:color="auto"/>
                                    <w:left w:val="none" w:sz="0" w:space="0" w:color="auto"/>
                                    <w:bottom w:val="none" w:sz="0" w:space="0" w:color="auto"/>
                                    <w:right w:val="none" w:sz="0" w:space="0" w:color="auto"/>
                                  </w:divBdr>
                                </w:div>
                              </w:divsChild>
                            </w:div>
                            <w:div w:id="582373735">
                              <w:marLeft w:val="0"/>
                              <w:marRight w:val="0"/>
                              <w:marTop w:val="240"/>
                              <w:marBottom w:val="240"/>
                              <w:divBdr>
                                <w:top w:val="none" w:sz="0" w:space="0" w:color="auto"/>
                                <w:left w:val="none" w:sz="0" w:space="0" w:color="auto"/>
                                <w:bottom w:val="none" w:sz="0" w:space="0" w:color="auto"/>
                                <w:right w:val="none" w:sz="0" w:space="0" w:color="auto"/>
                              </w:divBdr>
                              <w:divsChild>
                                <w:div w:id="1645548776">
                                  <w:marLeft w:val="0"/>
                                  <w:marRight w:val="0"/>
                                  <w:marTop w:val="0"/>
                                  <w:marBottom w:val="0"/>
                                  <w:divBdr>
                                    <w:top w:val="none" w:sz="0" w:space="0" w:color="auto"/>
                                    <w:left w:val="none" w:sz="0" w:space="0" w:color="auto"/>
                                    <w:bottom w:val="none" w:sz="0" w:space="0" w:color="auto"/>
                                    <w:right w:val="none" w:sz="0" w:space="0" w:color="auto"/>
                                  </w:divBdr>
                                </w:div>
                              </w:divsChild>
                            </w:div>
                            <w:div w:id="1959875304">
                              <w:marLeft w:val="0"/>
                              <w:marRight w:val="0"/>
                              <w:marTop w:val="240"/>
                              <w:marBottom w:val="240"/>
                              <w:divBdr>
                                <w:top w:val="none" w:sz="0" w:space="0" w:color="auto"/>
                                <w:left w:val="none" w:sz="0" w:space="0" w:color="auto"/>
                                <w:bottom w:val="none" w:sz="0" w:space="0" w:color="auto"/>
                                <w:right w:val="none" w:sz="0" w:space="0" w:color="auto"/>
                              </w:divBdr>
                              <w:divsChild>
                                <w:div w:id="1872910926">
                                  <w:marLeft w:val="0"/>
                                  <w:marRight w:val="0"/>
                                  <w:marTop w:val="0"/>
                                  <w:marBottom w:val="0"/>
                                  <w:divBdr>
                                    <w:top w:val="none" w:sz="0" w:space="0" w:color="auto"/>
                                    <w:left w:val="none" w:sz="0" w:space="0" w:color="auto"/>
                                    <w:bottom w:val="none" w:sz="0" w:space="0" w:color="auto"/>
                                    <w:right w:val="none" w:sz="0" w:space="0" w:color="auto"/>
                                  </w:divBdr>
                                </w:div>
                              </w:divsChild>
                            </w:div>
                            <w:div w:id="413089762">
                              <w:marLeft w:val="0"/>
                              <w:marRight w:val="0"/>
                              <w:marTop w:val="240"/>
                              <w:marBottom w:val="240"/>
                              <w:divBdr>
                                <w:top w:val="none" w:sz="0" w:space="0" w:color="auto"/>
                                <w:left w:val="none" w:sz="0" w:space="0" w:color="auto"/>
                                <w:bottom w:val="none" w:sz="0" w:space="0" w:color="auto"/>
                                <w:right w:val="none" w:sz="0" w:space="0" w:color="auto"/>
                              </w:divBdr>
                              <w:divsChild>
                                <w:div w:id="1002512090">
                                  <w:marLeft w:val="0"/>
                                  <w:marRight w:val="0"/>
                                  <w:marTop w:val="0"/>
                                  <w:marBottom w:val="0"/>
                                  <w:divBdr>
                                    <w:top w:val="none" w:sz="0" w:space="0" w:color="auto"/>
                                    <w:left w:val="none" w:sz="0" w:space="0" w:color="auto"/>
                                    <w:bottom w:val="none" w:sz="0" w:space="0" w:color="auto"/>
                                    <w:right w:val="none" w:sz="0" w:space="0" w:color="auto"/>
                                  </w:divBdr>
                                </w:div>
                              </w:divsChild>
                            </w:div>
                            <w:div w:id="278420055">
                              <w:marLeft w:val="0"/>
                              <w:marRight w:val="0"/>
                              <w:marTop w:val="240"/>
                              <w:marBottom w:val="240"/>
                              <w:divBdr>
                                <w:top w:val="none" w:sz="0" w:space="0" w:color="auto"/>
                                <w:left w:val="none" w:sz="0" w:space="0" w:color="auto"/>
                                <w:bottom w:val="none" w:sz="0" w:space="0" w:color="auto"/>
                                <w:right w:val="none" w:sz="0" w:space="0" w:color="auto"/>
                              </w:divBdr>
                              <w:divsChild>
                                <w:div w:id="1633167190">
                                  <w:marLeft w:val="0"/>
                                  <w:marRight w:val="0"/>
                                  <w:marTop w:val="0"/>
                                  <w:marBottom w:val="0"/>
                                  <w:divBdr>
                                    <w:top w:val="none" w:sz="0" w:space="0" w:color="auto"/>
                                    <w:left w:val="none" w:sz="0" w:space="0" w:color="auto"/>
                                    <w:bottom w:val="none" w:sz="0" w:space="0" w:color="auto"/>
                                    <w:right w:val="none" w:sz="0" w:space="0" w:color="auto"/>
                                  </w:divBdr>
                                </w:div>
                              </w:divsChild>
                            </w:div>
                            <w:div w:id="1162307119">
                              <w:marLeft w:val="0"/>
                              <w:marRight w:val="0"/>
                              <w:marTop w:val="240"/>
                              <w:marBottom w:val="240"/>
                              <w:divBdr>
                                <w:top w:val="none" w:sz="0" w:space="0" w:color="auto"/>
                                <w:left w:val="none" w:sz="0" w:space="0" w:color="auto"/>
                                <w:bottom w:val="none" w:sz="0" w:space="0" w:color="auto"/>
                                <w:right w:val="none" w:sz="0" w:space="0" w:color="auto"/>
                              </w:divBdr>
                              <w:divsChild>
                                <w:div w:id="14720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96480">
      <w:bodyDiv w:val="1"/>
      <w:marLeft w:val="0"/>
      <w:marRight w:val="0"/>
      <w:marTop w:val="0"/>
      <w:marBottom w:val="0"/>
      <w:divBdr>
        <w:top w:val="none" w:sz="0" w:space="0" w:color="auto"/>
        <w:left w:val="none" w:sz="0" w:space="0" w:color="auto"/>
        <w:bottom w:val="none" w:sz="0" w:space="0" w:color="auto"/>
        <w:right w:val="none" w:sz="0" w:space="0" w:color="auto"/>
      </w:divBdr>
      <w:divsChild>
        <w:div w:id="1362627512">
          <w:marLeft w:val="0"/>
          <w:marRight w:val="0"/>
          <w:marTop w:val="0"/>
          <w:marBottom w:val="0"/>
          <w:divBdr>
            <w:top w:val="none" w:sz="0" w:space="0" w:color="auto"/>
            <w:left w:val="none" w:sz="0" w:space="0" w:color="auto"/>
            <w:bottom w:val="none" w:sz="0" w:space="0" w:color="auto"/>
            <w:right w:val="none" w:sz="0" w:space="0" w:color="auto"/>
          </w:divBdr>
          <w:divsChild>
            <w:div w:id="1442455836">
              <w:marLeft w:val="0"/>
              <w:marRight w:val="0"/>
              <w:marTop w:val="0"/>
              <w:marBottom w:val="0"/>
              <w:divBdr>
                <w:top w:val="none" w:sz="0" w:space="0" w:color="auto"/>
                <w:left w:val="none" w:sz="0" w:space="0" w:color="auto"/>
                <w:bottom w:val="none" w:sz="0" w:space="0" w:color="auto"/>
                <w:right w:val="none" w:sz="0" w:space="0" w:color="auto"/>
              </w:divBdr>
              <w:divsChild>
                <w:div w:id="1587418463">
                  <w:marLeft w:val="0"/>
                  <w:marRight w:val="0"/>
                  <w:marTop w:val="0"/>
                  <w:marBottom w:val="0"/>
                  <w:divBdr>
                    <w:top w:val="none" w:sz="0" w:space="0" w:color="auto"/>
                    <w:left w:val="none" w:sz="0" w:space="0" w:color="auto"/>
                    <w:bottom w:val="none" w:sz="0" w:space="0" w:color="auto"/>
                    <w:right w:val="none" w:sz="0" w:space="0" w:color="auto"/>
                  </w:divBdr>
                </w:div>
                <w:div w:id="2059166309">
                  <w:marLeft w:val="0"/>
                  <w:marRight w:val="0"/>
                  <w:marTop w:val="600"/>
                  <w:marBottom w:val="0"/>
                  <w:divBdr>
                    <w:top w:val="none" w:sz="0" w:space="0" w:color="auto"/>
                    <w:left w:val="none" w:sz="0" w:space="0" w:color="auto"/>
                    <w:bottom w:val="none" w:sz="0" w:space="0" w:color="auto"/>
                    <w:right w:val="none" w:sz="0" w:space="0" w:color="auto"/>
                  </w:divBdr>
                  <w:divsChild>
                    <w:div w:id="1923761697">
                      <w:marLeft w:val="0"/>
                      <w:marRight w:val="0"/>
                      <w:marTop w:val="0"/>
                      <w:marBottom w:val="0"/>
                      <w:divBdr>
                        <w:top w:val="none" w:sz="0" w:space="0" w:color="auto"/>
                        <w:left w:val="none" w:sz="0" w:space="0" w:color="auto"/>
                        <w:bottom w:val="none" w:sz="0" w:space="0" w:color="auto"/>
                        <w:right w:val="none" w:sz="0" w:space="0" w:color="auto"/>
                      </w:divBdr>
                      <w:divsChild>
                        <w:div w:id="1418138785">
                          <w:marLeft w:val="0"/>
                          <w:marRight w:val="0"/>
                          <w:marTop w:val="0"/>
                          <w:marBottom w:val="0"/>
                          <w:divBdr>
                            <w:top w:val="none" w:sz="0" w:space="0" w:color="auto"/>
                            <w:left w:val="none" w:sz="0" w:space="0" w:color="auto"/>
                            <w:bottom w:val="none" w:sz="0" w:space="0" w:color="auto"/>
                            <w:right w:val="none" w:sz="0" w:space="0" w:color="auto"/>
                          </w:divBdr>
                          <w:divsChild>
                            <w:div w:id="2126800702">
                              <w:marLeft w:val="0"/>
                              <w:marRight w:val="0"/>
                              <w:marTop w:val="0"/>
                              <w:marBottom w:val="0"/>
                              <w:divBdr>
                                <w:top w:val="none" w:sz="0" w:space="0" w:color="auto"/>
                                <w:left w:val="none" w:sz="0" w:space="0" w:color="auto"/>
                                <w:bottom w:val="none" w:sz="0" w:space="0" w:color="auto"/>
                                <w:right w:val="none" w:sz="0" w:space="0" w:color="auto"/>
                              </w:divBdr>
                            </w:div>
                          </w:divsChild>
                        </w:div>
                        <w:div w:id="6450575">
                          <w:marLeft w:val="0"/>
                          <w:marRight w:val="135"/>
                          <w:marTop w:val="0"/>
                          <w:marBottom w:val="0"/>
                          <w:divBdr>
                            <w:top w:val="none" w:sz="0" w:space="0" w:color="auto"/>
                            <w:left w:val="none" w:sz="0" w:space="0" w:color="auto"/>
                            <w:bottom w:val="none" w:sz="0" w:space="0" w:color="auto"/>
                            <w:right w:val="none" w:sz="0" w:space="0" w:color="auto"/>
                          </w:divBdr>
                        </w:div>
                        <w:div w:id="1038508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84871">
          <w:marLeft w:val="0"/>
          <w:marRight w:val="0"/>
          <w:marTop w:val="0"/>
          <w:marBottom w:val="0"/>
          <w:divBdr>
            <w:top w:val="none" w:sz="0" w:space="0" w:color="auto"/>
            <w:left w:val="none" w:sz="0" w:space="0" w:color="auto"/>
            <w:bottom w:val="none" w:sz="0" w:space="0" w:color="auto"/>
            <w:right w:val="none" w:sz="0" w:space="0" w:color="auto"/>
          </w:divBdr>
          <w:divsChild>
            <w:div w:id="1303004079">
              <w:marLeft w:val="0"/>
              <w:marRight w:val="0"/>
              <w:marTop w:val="0"/>
              <w:marBottom w:val="0"/>
              <w:divBdr>
                <w:top w:val="none" w:sz="0" w:space="0" w:color="auto"/>
                <w:left w:val="none" w:sz="0" w:space="0" w:color="auto"/>
                <w:bottom w:val="none" w:sz="0" w:space="0" w:color="auto"/>
                <w:right w:val="none" w:sz="0" w:space="0" w:color="auto"/>
              </w:divBdr>
              <w:divsChild>
                <w:div w:id="1479030680">
                  <w:marLeft w:val="0"/>
                  <w:marRight w:val="0"/>
                  <w:marTop w:val="0"/>
                  <w:marBottom w:val="0"/>
                  <w:divBdr>
                    <w:top w:val="none" w:sz="0" w:space="0" w:color="auto"/>
                    <w:left w:val="none" w:sz="0" w:space="0" w:color="auto"/>
                    <w:bottom w:val="none" w:sz="0" w:space="0" w:color="auto"/>
                    <w:right w:val="none" w:sz="0" w:space="0" w:color="auto"/>
                  </w:divBdr>
                  <w:divsChild>
                    <w:div w:id="1240283919">
                      <w:marLeft w:val="0"/>
                      <w:marRight w:val="1500"/>
                      <w:marTop w:val="0"/>
                      <w:marBottom w:val="0"/>
                      <w:divBdr>
                        <w:top w:val="none" w:sz="0" w:space="0" w:color="auto"/>
                        <w:left w:val="none" w:sz="0" w:space="0" w:color="auto"/>
                        <w:bottom w:val="none" w:sz="0" w:space="0" w:color="auto"/>
                        <w:right w:val="none" w:sz="0" w:space="0" w:color="auto"/>
                      </w:divBdr>
                      <w:divsChild>
                        <w:div w:id="1908570726">
                          <w:marLeft w:val="0"/>
                          <w:marRight w:val="0"/>
                          <w:marTop w:val="600"/>
                          <w:marBottom w:val="600"/>
                          <w:divBdr>
                            <w:top w:val="none" w:sz="0" w:space="0" w:color="auto"/>
                            <w:left w:val="none" w:sz="0" w:space="0" w:color="auto"/>
                            <w:bottom w:val="none" w:sz="0" w:space="0" w:color="auto"/>
                            <w:right w:val="none" w:sz="0" w:space="0" w:color="auto"/>
                          </w:divBdr>
                          <w:divsChild>
                            <w:div w:id="235818675">
                              <w:marLeft w:val="0"/>
                              <w:marRight w:val="0"/>
                              <w:marTop w:val="0"/>
                              <w:marBottom w:val="300"/>
                              <w:divBdr>
                                <w:top w:val="none" w:sz="0" w:space="0" w:color="auto"/>
                                <w:left w:val="none" w:sz="0" w:space="0" w:color="auto"/>
                                <w:bottom w:val="none" w:sz="0" w:space="0" w:color="auto"/>
                                <w:right w:val="none" w:sz="0" w:space="0" w:color="auto"/>
                              </w:divBdr>
                            </w:div>
                            <w:div w:id="1232618307">
                              <w:marLeft w:val="0"/>
                              <w:marRight w:val="0"/>
                              <w:marTop w:val="300"/>
                              <w:marBottom w:val="300"/>
                              <w:divBdr>
                                <w:top w:val="none" w:sz="0" w:space="0" w:color="auto"/>
                                <w:left w:val="none" w:sz="0" w:space="0" w:color="auto"/>
                                <w:bottom w:val="none" w:sz="0" w:space="0" w:color="auto"/>
                                <w:right w:val="none" w:sz="0" w:space="0" w:color="auto"/>
                              </w:divBdr>
                            </w:div>
                            <w:div w:id="1898277653">
                              <w:marLeft w:val="0"/>
                              <w:marRight w:val="0"/>
                              <w:marTop w:val="300"/>
                              <w:marBottom w:val="600"/>
                              <w:divBdr>
                                <w:top w:val="single" w:sz="6" w:space="30" w:color="EB5D0B"/>
                                <w:left w:val="none" w:sz="0" w:space="0" w:color="auto"/>
                                <w:bottom w:val="single" w:sz="6" w:space="30" w:color="EB5D0B"/>
                                <w:right w:val="none" w:sz="0" w:space="0" w:color="auto"/>
                              </w:divBdr>
                            </w:div>
                            <w:div w:id="232082765">
                              <w:marLeft w:val="0"/>
                              <w:marRight w:val="0"/>
                              <w:marTop w:val="240"/>
                              <w:marBottom w:val="240"/>
                              <w:divBdr>
                                <w:top w:val="none" w:sz="0" w:space="0" w:color="auto"/>
                                <w:left w:val="none" w:sz="0" w:space="0" w:color="auto"/>
                                <w:bottom w:val="none" w:sz="0" w:space="0" w:color="auto"/>
                                <w:right w:val="none" w:sz="0" w:space="0" w:color="auto"/>
                              </w:divBdr>
                              <w:divsChild>
                                <w:div w:id="1015614859">
                                  <w:marLeft w:val="0"/>
                                  <w:marRight w:val="0"/>
                                  <w:marTop w:val="0"/>
                                  <w:marBottom w:val="0"/>
                                  <w:divBdr>
                                    <w:top w:val="none" w:sz="0" w:space="0" w:color="auto"/>
                                    <w:left w:val="none" w:sz="0" w:space="0" w:color="auto"/>
                                    <w:bottom w:val="none" w:sz="0" w:space="0" w:color="auto"/>
                                    <w:right w:val="none" w:sz="0" w:space="0" w:color="auto"/>
                                  </w:divBdr>
                                </w:div>
                              </w:divsChild>
                            </w:div>
                            <w:div w:id="624430548">
                              <w:marLeft w:val="0"/>
                              <w:marRight w:val="0"/>
                              <w:marTop w:val="240"/>
                              <w:marBottom w:val="240"/>
                              <w:divBdr>
                                <w:top w:val="none" w:sz="0" w:space="0" w:color="auto"/>
                                <w:left w:val="none" w:sz="0" w:space="0" w:color="auto"/>
                                <w:bottom w:val="none" w:sz="0" w:space="0" w:color="auto"/>
                                <w:right w:val="none" w:sz="0" w:space="0" w:color="auto"/>
                              </w:divBdr>
                              <w:divsChild>
                                <w:div w:id="629670206">
                                  <w:marLeft w:val="0"/>
                                  <w:marRight w:val="0"/>
                                  <w:marTop w:val="0"/>
                                  <w:marBottom w:val="0"/>
                                  <w:divBdr>
                                    <w:top w:val="none" w:sz="0" w:space="0" w:color="auto"/>
                                    <w:left w:val="none" w:sz="0" w:space="0" w:color="auto"/>
                                    <w:bottom w:val="none" w:sz="0" w:space="0" w:color="auto"/>
                                    <w:right w:val="none" w:sz="0" w:space="0" w:color="auto"/>
                                  </w:divBdr>
                                </w:div>
                              </w:divsChild>
                            </w:div>
                            <w:div w:id="338389063">
                              <w:marLeft w:val="0"/>
                              <w:marRight w:val="0"/>
                              <w:marTop w:val="240"/>
                              <w:marBottom w:val="240"/>
                              <w:divBdr>
                                <w:top w:val="none" w:sz="0" w:space="0" w:color="auto"/>
                                <w:left w:val="none" w:sz="0" w:space="0" w:color="auto"/>
                                <w:bottom w:val="none" w:sz="0" w:space="0" w:color="auto"/>
                                <w:right w:val="none" w:sz="0" w:space="0" w:color="auto"/>
                              </w:divBdr>
                              <w:divsChild>
                                <w:div w:id="271517370">
                                  <w:marLeft w:val="0"/>
                                  <w:marRight w:val="0"/>
                                  <w:marTop w:val="0"/>
                                  <w:marBottom w:val="0"/>
                                  <w:divBdr>
                                    <w:top w:val="none" w:sz="0" w:space="0" w:color="auto"/>
                                    <w:left w:val="none" w:sz="0" w:space="0" w:color="auto"/>
                                    <w:bottom w:val="none" w:sz="0" w:space="0" w:color="auto"/>
                                    <w:right w:val="none" w:sz="0" w:space="0" w:color="auto"/>
                                  </w:divBdr>
                                </w:div>
                              </w:divsChild>
                            </w:div>
                            <w:div w:id="2018144417">
                              <w:marLeft w:val="0"/>
                              <w:marRight w:val="0"/>
                              <w:marTop w:val="240"/>
                              <w:marBottom w:val="240"/>
                              <w:divBdr>
                                <w:top w:val="none" w:sz="0" w:space="0" w:color="auto"/>
                                <w:left w:val="none" w:sz="0" w:space="0" w:color="auto"/>
                                <w:bottom w:val="none" w:sz="0" w:space="0" w:color="auto"/>
                                <w:right w:val="none" w:sz="0" w:space="0" w:color="auto"/>
                              </w:divBdr>
                              <w:divsChild>
                                <w:div w:id="629480239">
                                  <w:marLeft w:val="0"/>
                                  <w:marRight w:val="0"/>
                                  <w:marTop w:val="0"/>
                                  <w:marBottom w:val="0"/>
                                  <w:divBdr>
                                    <w:top w:val="none" w:sz="0" w:space="0" w:color="auto"/>
                                    <w:left w:val="none" w:sz="0" w:space="0" w:color="auto"/>
                                    <w:bottom w:val="none" w:sz="0" w:space="0" w:color="auto"/>
                                    <w:right w:val="none" w:sz="0" w:space="0" w:color="auto"/>
                                  </w:divBdr>
                                </w:div>
                              </w:divsChild>
                            </w:div>
                            <w:div w:id="1278216466">
                              <w:marLeft w:val="0"/>
                              <w:marRight w:val="0"/>
                              <w:marTop w:val="240"/>
                              <w:marBottom w:val="240"/>
                              <w:divBdr>
                                <w:top w:val="none" w:sz="0" w:space="0" w:color="auto"/>
                                <w:left w:val="none" w:sz="0" w:space="0" w:color="auto"/>
                                <w:bottom w:val="none" w:sz="0" w:space="0" w:color="auto"/>
                                <w:right w:val="none" w:sz="0" w:space="0" w:color="auto"/>
                              </w:divBdr>
                              <w:divsChild>
                                <w:div w:id="20785100">
                                  <w:marLeft w:val="0"/>
                                  <w:marRight w:val="0"/>
                                  <w:marTop w:val="0"/>
                                  <w:marBottom w:val="0"/>
                                  <w:divBdr>
                                    <w:top w:val="none" w:sz="0" w:space="0" w:color="auto"/>
                                    <w:left w:val="none" w:sz="0" w:space="0" w:color="auto"/>
                                    <w:bottom w:val="none" w:sz="0" w:space="0" w:color="auto"/>
                                    <w:right w:val="none" w:sz="0" w:space="0" w:color="auto"/>
                                  </w:divBdr>
                                </w:div>
                              </w:divsChild>
                            </w:div>
                            <w:div w:id="1606426466">
                              <w:marLeft w:val="0"/>
                              <w:marRight w:val="0"/>
                              <w:marTop w:val="240"/>
                              <w:marBottom w:val="240"/>
                              <w:divBdr>
                                <w:top w:val="none" w:sz="0" w:space="0" w:color="auto"/>
                                <w:left w:val="none" w:sz="0" w:space="0" w:color="auto"/>
                                <w:bottom w:val="none" w:sz="0" w:space="0" w:color="auto"/>
                                <w:right w:val="none" w:sz="0" w:space="0" w:color="auto"/>
                              </w:divBdr>
                              <w:divsChild>
                                <w:div w:id="307125140">
                                  <w:marLeft w:val="0"/>
                                  <w:marRight w:val="0"/>
                                  <w:marTop w:val="0"/>
                                  <w:marBottom w:val="0"/>
                                  <w:divBdr>
                                    <w:top w:val="none" w:sz="0" w:space="0" w:color="auto"/>
                                    <w:left w:val="none" w:sz="0" w:space="0" w:color="auto"/>
                                    <w:bottom w:val="none" w:sz="0" w:space="0" w:color="auto"/>
                                    <w:right w:val="none" w:sz="0" w:space="0" w:color="auto"/>
                                  </w:divBdr>
                                </w:div>
                              </w:divsChild>
                            </w:div>
                            <w:div w:id="111561708">
                              <w:marLeft w:val="0"/>
                              <w:marRight w:val="0"/>
                              <w:marTop w:val="240"/>
                              <w:marBottom w:val="240"/>
                              <w:divBdr>
                                <w:top w:val="none" w:sz="0" w:space="0" w:color="auto"/>
                                <w:left w:val="none" w:sz="0" w:space="0" w:color="auto"/>
                                <w:bottom w:val="none" w:sz="0" w:space="0" w:color="auto"/>
                                <w:right w:val="none" w:sz="0" w:space="0" w:color="auto"/>
                              </w:divBdr>
                              <w:divsChild>
                                <w:div w:id="268125242">
                                  <w:marLeft w:val="0"/>
                                  <w:marRight w:val="0"/>
                                  <w:marTop w:val="0"/>
                                  <w:marBottom w:val="0"/>
                                  <w:divBdr>
                                    <w:top w:val="none" w:sz="0" w:space="0" w:color="auto"/>
                                    <w:left w:val="none" w:sz="0" w:space="0" w:color="auto"/>
                                    <w:bottom w:val="none" w:sz="0" w:space="0" w:color="auto"/>
                                    <w:right w:val="none" w:sz="0" w:space="0" w:color="auto"/>
                                  </w:divBdr>
                                </w:div>
                              </w:divsChild>
                            </w:div>
                            <w:div w:id="1736003041">
                              <w:marLeft w:val="0"/>
                              <w:marRight w:val="0"/>
                              <w:marTop w:val="240"/>
                              <w:marBottom w:val="240"/>
                              <w:divBdr>
                                <w:top w:val="none" w:sz="0" w:space="0" w:color="auto"/>
                                <w:left w:val="none" w:sz="0" w:space="0" w:color="auto"/>
                                <w:bottom w:val="none" w:sz="0" w:space="0" w:color="auto"/>
                                <w:right w:val="none" w:sz="0" w:space="0" w:color="auto"/>
                              </w:divBdr>
                              <w:divsChild>
                                <w:div w:id="964576056">
                                  <w:marLeft w:val="0"/>
                                  <w:marRight w:val="0"/>
                                  <w:marTop w:val="0"/>
                                  <w:marBottom w:val="0"/>
                                  <w:divBdr>
                                    <w:top w:val="none" w:sz="0" w:space="0" w:color="auto"/>
                                    <w:left w:val="none" w:sz="0" w:space="0" w:color="auto"/>
                                    <w:bottom w:val="none" w:sz="0" w:space="0" w:color="auto"/>
                                    <w:right w:val="none" w:sz="0" w:space="0" w:color="auto"/>
                                  </w:divBdr>
                                </w:div>
                              </w:divsChild>
                            </w:div>
                            <w:div w:id="1217545067">
                              <w:marLeft w:val="0"/>
                              <w:marRight w:val="0"/>
                              <w:marTop w:val="240"/>
                              <w:marBottom w:val="240"/>
                              <w:divBdr>
                                <w:top w:val="none" w:sz="0" w:space="0" w:color="auto"/>
                                <w:left w:val="none" w:sz="0" w:space="0" w:color="auto"/>
                                <w:bottom w:val="none" w:sz="0" w:space="0" w:color="auto"/>
                                <w:right w:val="none" w:sz="0" w:space="0" w:color="auto"/>
                              </w:divBdr>
                              <w:divsChild>
                                <w:div w:id="1581982944">
                                  <w:marLeft w:val="0"/>
                                  <w:marRight w:val="0"/>
                                  <w:marTop w:val="0"/>
                                  <w:marBottom w:val="0"/>
                                  <w:divBdr>
                                    <w:top w:val="none" w:sz="0" w:space="0" w:color="auto"/>
                                    <w:left w:val="none" w:sz="0" w:space="0" w:color="auto"/>
                                    <w:bottom w:val="none" w:sz="0" w:space="0" w:color="auto"/>
                                    <w:right w:val="none" w:sz="0" w:space="0" w:color="auto"/>
                                  </w:divBdr>
                                </w:div>
                              </w:divsChild>
                            </w:div>
                            <w:div w:id="2039155148">
                              <w:marLeft w:val="0"/>
                              <w:marRight w:val="0"/>
                              <w:marTop w:val="240"/>
                              <w:marBottom w:val="240"/>
                              <w:divBdr>
                                <w:top w:val="none" w:sz="0" w:space="0" w:color="auto"/>
                                <w:left w:val="none" w:sz="0" w:space="0" w:color="auto"/>
                                <w:bottom w:val="none" w:sz="0" w:space="0" w:color="auto"/>
                                <w:right w:val="none" w:sz="0" w:space="0" w:color="auto"/>
                              </w:divBdr>
                              <w:divsChild>
                                <w:div w:id="18229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466949">
      <w:bodyDiv w:val="1"/>
      <w:marLeft w:val="0"/>
      <w:marRight w:val="0"/>
      <w:marTop w:val="0"/>
      <w:marBottom w:val="0"/>
      <w:divBdr>
        <w:top w:val="none" w:sz="0" w:space="0" w:color="auto"/>
        <w:left w:val="none" w:sz="0" w:space="0" w:color="auto"/>
        <w:bottom w:val="none" w:sz="0" w:space="0" w:color="auto"/>
        <w:right w:val="none" w:sz="0" w:space="0" w:color="auto"/>
      </w:divBdr>
      <w:divsChild>
        <w:div w:id="1933540684">
          <w:marLeft w:val="0"/>
          <w:marRight w:val="0"/>
          <w:marTop w:val="0"/>
          <w:marBottom w:val="0"/>
          <w:divBdr>
            <w:top w:val="none" w:sz="0" w:space="0" w:color="auto"/>
            <w:left w:val="none" w:sz="0" w:space="0" w:color="auto"/>
            <w:bottom w:val="none" w:sz="0" w:space="0" w:color="auto"/>
            <w:right w:val="none" w:sz="0" w:space="0" w:color="auto"/>
          </w:divBdr>
          <w:divsChild>
            <w:div w:id="1541094647">
              <w:marLeft w:val="0"/>
              <w:marRight w:val="0"/>
              <w:marTop w:val="0"/>
              <w:marBottom w:val="0"/>
              <w:divBdr>
                <w:top w:val="none" w:sz="0" w:space="0" w:color="auto"/>
                <w:left w:val="none" w:sz="0" w:space="0" w:color="auto"/>
                <w:bottom w:val="none" w:sz="0" w:space="0" w:color="auto"/>
                <w:right w:val="none" w:sz="0" w:space="0" w:color="auto"/>
              </w:divBdr>
              <w:divsChild>
                <w:div w:id="269512383">
                  <w:marLeft w:val="0"/>
                  <w:marRight w:val="0"/>
                  <w:marTop w:val="0"/>
                  <w:marBottom w:val="0"/>
                  <w:divBdr>
                    <w:top w:val="none" w:sz="0" w:space="0" w:color="auto"/>
                    <w:left w:val="none" w:sz="0" w:space="0" w:color="auto"/>
                    <w:bottom w:val="none" w:sz="0" w:space="0" w:color="auto"/>
                    <w:right w:val="none" w:sz="0" w:space="0" w:color="auto"/>
                  </w:divBdr>
                </w:div>
                <w:div w:id="856045381">
                  <w:marLeft w:val="0"/>
                  <w:marRight w:val="0"/>
                  <w:marTop w:val="600"/>
                  <w:marBottom w:val="0"/>
                  <w:divBdr>
                    <w:top w:val="none" w:sz="0" w:space="0" w:color="auto"/>
                    <w:left w:val="none" w:sz="0" w:space="0" w:color="auto"/>
                    <w:bottom w:val="none" w:sz="0" w:space="0" w:color="auto"/>
                    <w:right w:val="none" w:sz="0" w:space="0" w:color="auto"/>
                  </w:divBdr>
                  <w:divsChild>
                    <w:div w:id="1049956057">
                      <w:marLeft w:val="0"/>
                      <w:marRight w:val="0"/>
                      <w:marTop w:val="0"/>
                      <w:marBottom w:val="0"/>
                      <w:divBdr>
                        <w:top w:val="none" w:sz="0" w:space="0" w:color="auto"/>
                        <w:left w:val="none" w:sz="0" w:space="0" w:color="auto"/>
                        <w:bottom w:val="none" w:sz="0" w:space="0" w:color="auto"/>
                        <w:right w:val="none" w:sz="0" w:space="0" w:color="auto"/>
                      </w:divBdr>
                      <w:divsChild>
                        <w:div w:id="782841268">
                          <w:marLeft w:val="0"/>
                          <w:marRight w:val="0"/>
                          <w:marTop w:val="0"/>
                          <w:marBottom w:val="0"/>
                          <w:divBdr>
                            <w:top w:val="none" w:sz="0" w:space="0" w:color="auto"/>
                            <w:left w:val="none" w:sz="0" w:space="0" w:color="auto"/>
                            <w:bottom w:val="none" w:sz="0" w:space="0" w:color="auto"/>
                            <w:right w:val="none" w:sz="0" w:space="0" w:color="auto"/>
                          </w:divBdr>
                          <w:divsChild>
                            <w:div w:id="856118586">
                              <w:marLeft w:val="0"/>
                              <w:marRight w:val="0"/>
                              <w:marTop w:val="0"/>
                              <w:marBottom w:val="0"/>
                              <w:divBdr>
                                <w:top w:val="none" w:sz="0" w:space="0" w:color="auto"/>
                                <w:left w:val="none" w:sz="0" w:space="0" w:color="auto"/>
                                <w:bottom w:val="none" w:sz="0" w:space="0" w:color="auto"/>
                                <w:right w:val="none" w:sz="0" w:space="0" w:color="auto"/>
                              </w:divBdr>
                            </w:div>
                          </w:divsChild>
                        </w:div>
                        <w:div w:id="1703241752">
                          <w:marLeft w:val="0"/>
                          <w:marRight w:val="135"/>
                          <w:marTop w:val="0"/>
                          <w:marBottom w:val="0"/>
                          <w:divBdr>
                            <w:top w:val="none" w:sz="0" w:space="0" w:color="auto"/>
                            <w:left w:val="none" w:sz="0" w:space="0" w:color="auto"/>
                            <w:bottom w:val="none" w:sz="0" w:space="0" w:color="auto"/>
                            <w:right w:val="none" w:sz="0" w:space="0" w:color="auto"/>
                          </w:divBdr>
                        </w:div>
                        <w:div w:id="401291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94034">
          <w:marLeft w:val="0"/>
          <w:marRight w:val="0"/>
          <w:marTop w:val="0"/>
          <w:marBottom w:val="0"/>
          <w:divBdr>
            <w:top w:val="none" w:sz="0" w:space="0" w:color="auto"/>
            <w:left w:val="none" w:sz="0" w:space="0" w:color="auto"/>
            <w:bottom w:val="none" w:sz="0" w:space="0" w:color="auto"/>
            <w:right w:val="none" w:sz="0" w:space="0" w:color="auto"/>
          </w:divBdr>
          <w:divsChild>
            <w:div w:id="1311592125">
              <w:marLeft w:val="0"/>
              <w:marRight w:val="0"/>
              <w:marTop w:val="0"/>
              <w:marBottom w:val="0"/>
              <w:divBdr>
                <w:top w:val="none" w:sz="0" w:space="0" w:color="auto"/>
                <w:left w:val="none" w:sz="0" w:space="0" w:color="auto"/>
                <w:bottom w:val="none" w:sz="0" w:space="0" w:color="auto"/>
                <w:right w:val="none" w:sz="0" w:space="0" w:color="auto"/>
              </w:divBdr>
              <w:divsChild>
                <w:div w:id="1290285268">
                  <w:marLeft w:val="0"/>
                  <w:marRight w:val="0"/>
                  <w:marTop w:val="0"/>
                  <w:marBottom w:val="0"/>
                  <w:divBdr>
                    <w:top w:val="none" w:sz="0" w:space="0" w:color="auto"/>
                    <w:left w:val="none" w:sz="0" w:space="0" w:color="auto"/>
                    <w:bottom w:val="none" w:sz="0" w:space="0" w:color="auto"/>
                    <w:right w:val="none" w:sz="0" w:space="0" w:color="auto"/>
                  </w:divBdr>
                  <w:divsChild>
                    <w:div w:id="229774589">
                      <w:marLeft w:val="0"/>
                      <w:marRight w:val="1500"/>
                      <w:marTop w:val="0"/>
                      <w:marBottom w:val="0"/>
                      <w:divBdr>
                        <w:top w:val="none" w:sz="0" w:space="0" w:color="auto"/>
                        <w:left w:val="none" w:sz="0" w:space="0" w:color="auto"/>
                        <w:bottom w:val="none" w:sz="0" w:space="0" w:color="auto"/>
                        <w:right w:val="none" w:sz="0" w:space="0" w:color="auto"/>
                      </w:divBdr>
                      <w:divsChild>
                        <w:div w:id="2008097084">
                          <w:marLeft w:val="0"/>
                          <w:marRight w:val="0"/>
                          <w:marTop w:val="600"/>
                          <w:marBottom w:val="600"/>
                          <w:divBdr>
                            <w:top w:val="none" w:sz="0" w:space="0" w:color="auto"/>
                            <w:left w:val="none" w:sz="0" w:space="0" w:color="auto"/>
                            <w:bottom w:val="none" w:sz="0" w:space="0" w:color="auto"/>
                            <w:right w:val="none" w:sz="0" w:space="0" w:color="auto"/>
                          </w:divBdr>
                          <w:divsChild>
                            <w:div w:id="2125340613">
                              <w:marLeft w:val="0"/>
                              <w:marRight w:val="0"/>
                              <w:marTop w:val="0"/>
                              <w:marBottom w:val="300"/>
                              <w:divBdr>
                                <w:top w:val="none" w:sz="0" w:space="0" w:color="auto"/>
                                <w:left w:val="none" w:sz="0" w:space="0" w:color="auto"/>
                                <w:bottom w:val="none" w:sz="0" w:space="0" w:color="auto"/>
                                <w:right w:val="none" w:sz="0" w:space="0" w:color="auto"/>
                              </w:divBdr>
                            </w:div>
                            <w:div w:id="1745450739">
                              <w:marLeft w:val="0"/>
                              <w:marRight w:val="0"/>
                              <w:marTop w:val="300"/>
                              <w:marBottom w:val="300"/>
                              <w:divBdr>
                                <w:top w:val="none" w:sz="0" w:space="0" w:color="auto"/>
                                <w:left w:val="none" w:sz="0" w:space="0" w:color="auto"/>
                                <w:bottom w:val="none" w:sz="0" w:space="0" w:color="auto"/>
                                <w:right w:val="none" w:sz="0" w:space="0" w:color="auto"/>
                              </w:divBdr>
                            </w:div>
                            <w:div w:id="2068217594">
                              <w:marLeft w:val="0"/>
                              <w:marRight w:val="0"/>
                              <w:marTop w:val="300"/>
                              <w:marBottom w:val="600"/>
                              <w:divBdr>
                                <w:top w:val="single" w:sz="6" w:space="30" w:color="EB5D0B"/>
                                <w:left w:val="none" w:sz="0" w:space="0" w:color="auto"/>
                                <w:bottom w:val="single" w:sz="6" w:space="30" w:color="EB5D0B"/>
                                <w:right w:val="none" w:sz="0" w:space="0" w:color="auto"/>
                              </w:divBdr>
                            </w:div>
                            <w:div w:id="1386756158">
                              <w:marLeft w:val="0"/>
                              <w:marRight w:val="0"/>
                              <w:marTop w:val="240"/>
                              <w:marBottom w:val="240"/>
                              <w:divBdr>
                                <w:top w:val="none" w:sz="0" w:space="0" w:color="auto"/>
                                <w:left w:val="none" w:sz="0" w:space="0" w:color="auto"/>
                                <w:bottom w:val="none" w:sz="0" w:space="0" w:color="auto"/>
                                <w:right w:val="none" w:sz="0" w:space="0" w:color="auto"/>
                              </w:divBdr>
                              <w:divsChild>
                                <w:div w:id="1644769893">
                                  <w:marLeft w:val="0"/>
                                  <w:marRight w:val="0"/>
                                  <w:marTop w:val="0"/>
                                  <w:marBottom w:val="0"/>
                                  <w:divBdr>
                                    <w:top w:val="none" w:sz="0" w:space="0" w:color="auto"/>
                                    <w:left w:val="none" w:sz="0" w:space="0" w:color="auto"/>
                                    <w:bottom w:val="none" w:sz="0" w:space="0" w:color="auto"/>
                                    <w:right w:val="none" w:sz="0" w:space="0" w:color="auto"/>
                                  </w:divBdr>
                                </w:div>
                              </w:divsChild>
                            </w:div>
                            <w:div w:id="956452129">
                              <w:marLeft w:val="0"/>
                              <w:marRight w:val="0"/>
                              <w:marTop w:val="240"/>
                              <w:marBottom w:val="240"/>
                              <w:divBdr>
                                <w:top w:val="none" w:sz="0" w:space="0" w:color="auto"/>
                                <w:left w:val="none" w:sz="0" w:space="0" w:color="auto"/>
                                <w:bottom w:val="none" w:sz="0" w:space="0" w:color="auto"/>
                                <w:right w:val="none" w:sz="0" w:space="0" w:color="auto"/>
                              </w:divBdr>
                              <w:divsChild>
                                <w:div w:id="675039762">
                                  <w:marLeft w:val="0"/>
                                  <w:marRight w:val="0"/>
                                  <w:marTop w:val="0"/>
                                  <w:marBottom w:val="0"/>
                                  <w:divBdr>
                                    <w:top w:val="none" w:sz="0" w:space="0" w:color="auto"/>
                                    <w:left w:val="none" w:sz="0" w:space="0" w:color="auto"/>
                                    <w:bottom w:val="none" w:sz="0" w:space="0" w:color="auto"/>
                                    <w:right w:val="none" w:sz="0" w:space="0" w:color="auto"/>
                                  </w:divBdr>
                                </w:div>
                              </w:divsChild>
                            </w:div>
                            <w:div w:id="1780097746">
                              <w:marLeft w:val="0"/>
                              <w:marRight w:val="0"/>
                              <w:marTop w:val="240"/>
                              <w:marBottom w:val="240"/>
                              <w:divBdr>
                                <w:top w:val="none" w:sz="0" w:space="0" w:color="auto"/>
                                <w:left w:val="none" w:sz="0" w:space="0" w:color="auto"/>
                                <w:bottom w:val="none" w:sz="0" w:space="0" w:color="auto"/>
                                <w:right w:val="none" w:sz="0" w:space="0" w:color="auto"/>
                              </w:divBdr>
                              <w:divsChild>
                                <w:div w:id="222176525">
                                  <w:marLeft w:val="0"/>
                                  <w:marRight w:val="0"/>
                                  <w:marTop w:val="0"/>
                                  <w:marBottom w:val="0"/>
                                  <w:divBdr>
                                    <w:top w:val="none" w:sz="0" w:space="0" w:color="auto"/>
                                    <w:left w:val="none" w:sz="0" w:space="0" w:color="auto"/>
                                    <w:bottom w:val="none" w:sz="0" w:space="0" w:color="auto"/>
                                    <w:right w:val="none" w:sz="0" w:space="0" w:color="auto"/>
                                  </w:divBdr>
                                </w:div>
                              </w:divsChild>
                            </w:div>
                            <w:div w:id="1006439341">
                              <w:marLeft w:val="0"/>
                              <w:marRight w:val="0"/>
                              <w:marTop w:val="240"/>
                              <w:marBottom w:val="240"/>
                              <w:divBdr>
                                <w:top w:val="none" w:sz="0" w:space="0" w:color="auto"/>
                                <w:left w:val="none" w:sz="0" w:space="0" w:color="auto"/>
                                <w:bottom w:val="none" w:sz="0" w:space="0" w:color="auto"/>
                                <w:right w:val="none" w:sz="0" w:space="0" w:color="auto"/>
                              </w:divBdr>
                              <w:divsChild>
                                <w:div w:id="1673990574">
                                  <w:marLeft w:val="0"/>
                                  <w:marRight w:val="0"/>
                                  <w:marTop w:val="0"/>
                                  <w:marBottom w:val="0"/>
                                  <w:divBdr>
                                    <w:top w:val="none" w:sz="0" w:space="0" w:color="auto"/>
                                    <w:left w:val="none" w:sz="0" w:space="0" w:color="auto"/>
                                    <w:bottom w:val="none" w:sz="0" w:space="0" w:color="auto"/>
                                    <w:right w:val="none" w:sz="0" w:space="0" w:color="auto"/>
                                  </w:divBdr>
                                </w:div>
                              </w:divsChild>
                            </w:div>
                            <w:div w:id="110394823">
                              <w:marLeft w:val="0"/>
                              <w:marRight w:val="0"/>
                              <w:marTop w:val="240"/>
                              <w:marBottom w:val="240"/>
                              <w:divBdr>
                                <w:top w:val="none" w:sz="0" w:space="0" w:color="auto"/>
                                <w:left w:val="none" w:sz="0" w:space="0" w:color="auto"/>
                                <w:bottom w:val="none" w:sz="0" w:space="0" w:color="auto"/>
                                <w:right w:val="none" w:sz="0" w:space="0" w:color="auto"/>
                              </w:divBdr>
                              <w:divsChild>
                                <w:div w:id="108935365">
                                  <w:marLeft w:val="0"/>
                                  <w:marRight w:val="0"/>
                                  <w:marTop w:val="0"/>
                                  <w:marBottom w:val="0"/>
                                  <w:divBdr>
                                    <w:top w:val="none" w:sz="0" w:space="0" w:color="auto"/>
                                    <w:left w:val="none" w:sz="0" w:space="0" w:color="auto"/>
                                    <w:bottom w:val="none" w:sz="0" w:space="0" w:color="auto"/>
                                    <w:right w:val="none" w:sz="0" w:space="0" w:color="auto"/>
                                  </w:divBdr>
                                </w:div>
                              </w:divsChild>
                            </w:div>
                            <w:div w:id="1765225546">
                              <w:marLeft w:val="0"/>
                              <w:marRight w:val="0"/>
                              <w:marTop w:val="240"/>
                              <w:marBottom w:val="240"/>
                              <w:divBdr>
                                <w:top w:val="none" w:sz="0" w:space="0" w:color="auto"/>
                                <w:left w:val="none" w:sz="0" w:space="0" w:color="auto"/>
                                <w:bottom w:val="none" w:sz="0" w:space="0" w:color="auto"/>
                                <w:right w:val="none" w:sz="0" w:space="0" w:color="auto"/>
                              </w:divBdr>
                              <w:divsChild>
                                <w:div w:id="1588462785">
                                  <w:marLeft w:val="0"/>
                                  <w:marRight w:val="0"/>
                                  <w:marTop w:val="0"/>
                                  <w:marBottom w:val="0"/>
                                  <w:divBdr>
                                    <w:top w:val="none" w:sz="0" w:space="0" w:color="auto"/>
                                    <w:left w:val="none" w:sz="0" w:space="0" w:color="auto"/>
                                    <w:bottom w:val="none" w:sz="0" w:space="0" w:color="auto"/>
                                    <w:right w:val="none" w:sz="0" w:space="0" w:color="auto"/>
                                  </w:divBdr>
                                </w:div>
                              </w:divsChild>
                            </w:div>
                            <w:div w:id="1868524306">
                              <w:marLeft w:val="0"/>
                              <w:marRight w:val="0"/>
                              <w:marTop w:val="240"/>
                              <w:marBottom w:val="240"/>
                              <w:divBdr>
                                <w:top w:val="none" w:sz="0" w:space="0" w:color="auto"/>
                                <w:left w:val="none" w:sz="0" w:space="0" w:color="auto"/>
                                <w:bottom w:val="none" w:sz="0" w:space="0" w:color="auto"/>
                                <w:right w:val="none" w:sz="0" w:space="0" w:color="auto"/>
                              </w:divBdr>
                              <w:divsChild>
                                <w:div w:id="525825445">
                                  <w:marLeft w:val="0"/>
                                  <w:marRight w:val="0"/>
                                  <w:marTop w:val="0"/>
                                  <w:marBottom w:val="0"/>
                                  <w:divBdr>
                                    <w:top w:val="none" w:sz="0" w:space="0" w:color="auto"/>
                                    <w:left w:val="none" w:sz="0" w:space="0" w:color="auto"/>
                                    <w:bottom w:val="none" w:sz="0" w:space="0" w:color="auto"/>
                                    <w:right w:val="none" w:sz="0" w:space="0" w:color="auto"/>
                                  </w:divBdr>
                                </w:div>
                              </w:divsChild>
                            </w:div>
                            <w:div w:id="375588025">
                              <w:marLeft w:val="0"/>
                              <w:marRight w:val="0"/>
                              <w:marTop w:val="240"/>
                              <w:marBottom w:val="240"/>
                              <w:divBdr>
                                <w:top w:val="none" w:sz="0" w:space="0" w:color="auto"/>
                                <w:left w:val="none" w:sz="0" w:space="0" w:color="auto"/>
                                <w:bottom w:val="none" w:sz="0" w:space="0" w:color="auto"/>
                                <w:right w:val="none" w:sz="0" w:space="0" w:color="auto"/>
                              </w:divBdr>
                              <w:divsChild>
                                <w:div w:id="1098525199">
                                  <w:marLeft w:val="0"/>
                                  <w:marRight w:val="0"/>
                                  <w:marTop w:val="0"/>
                                  <w:marBottom w:val="0"/>
                                  <w:divBdr>
                                    <w:top w:val="none" w:sz="0" w:space="0" w:color="auto"/>
                                    <w:left w:val="none" w:sz="0" w:space="0" w:color="auto"/>
                                    <w:bottom w:val="none" w:sz="0" w:space="0" w:color="auto"/>
                                    <w:right w:val="none" w:sz="0" w:space="0" w:color="auto"/>
                                  </w:divBdr>
                                </w:div>
                              </w:divsChild>
                            </w:div>
                            <w:div w:id="563177544">
                              <w:marLeft w:val="0"/>
                              <w:marRight w:val="0"/>
                              <w:marTop w:val="360"/>
                              <w:marBottom w:val="450"/>
                              <w:divBdr>
                                <w:top w:val="none" w:sz="0" w:space="0" w:color="auto"/>
                                <w:left w:val="none" w:sz="0" w:space="0" w:color="auto"/>
                                <w:bottom w:val="none" w:sz="0" w:space="0" w:color="auto"/>
                                <w:right w:val="none" w:sz="0" w:space="0" w:color="auto"/>
                              </w:divBdr>
                              <w:divsChild>
                                <w:div w:id="737749409">
                                  <w:marLeft w:val="0"/>
                                  <w:marRight w:val="0"/>
                                  <w:marTop w:val="0"/>
                                  <w:marBottom w:val="0"/>
                                  <w:divBdr>
                                    <w:top w:val="none" w:sz="0" w:space="0" w:color="auto"/>
                                    <w:left w:val="none" w:sz="0" w:space="0" w:color="auto"/>
                                    <w:bottom w:val="single" w:sz="6" w:space="15" w:color="B8B9BA"/>
                                    <w:right w:val="none" w:sz="0" w:space="0" w:color="auto"/>
                                  </w:divBdr>
                                  <w:divsChild>
                                    <w:div w:id="1176185861">
                                      <w:marLeft w:val="0"/>
                                      <w:marRight w:val="0"/>
                                      <w:marTop w:val="0"/>
                                      <w:marBottom w:val="0"/>
                                      <w:divBdr>
                                        <w:top w:val="none" w:sz="0" w:space="0" w:color="auto"/>
                                        <w:left w:val="none" w:sz="0" w:space="0" w:color="auto"/>
                                        <w:bottom w:val="none" w:sz="0" w:space="0" w:color="auto"/>
                                        <w:right w:val="none" w:sz="0" w:space="0" w:color="auto"/>
                                      </w:divBdr>
                                    </w:div>
                                    <w:div w:id="379670939">
                                      <w:marLeft w:val="0"/>
                                      <w:marRight w:val="0"/>
                                      <w:marTop w:val="225"/>
                                      <w:marBottom w:val="0"/>
                                      <w:divBdr>
                                        <w:top w:val="none" w:sz="0" w:space="0" w:color="auto"/>
                                        <w:left w:val="none" w:sz="0" w:space="0" w:color="auto"/>
                                        <w:bottom w:val="none" w:sz="0" w:space="0" w:color="auto"/>
                                        <w:right w:val="none" w:sz="0" w:space="0" w:color="auto"/>
                                      </w:divBdr>
                                      <w:divsChild>
                                        <w:div w:id="1115830930">
                                          <w:marLeft w:val="0"/>
                                          <w:marRight w:val="0"/>
                                          <w:marTop w:val="0"/>
                                          <w:marBottom w:val="0"/>
                                          <w:divBdr>
                                            <w:top w:val="none" w:sz="0" w:space="0" w:color="auto"/>
                                            <w:left w:val="none" w:sz="0" w:space="0" w:color="auto"/>
                                            <w:bottom w:val="none" w:sz="0" w:space="0" w:color="auto"/>
                                            <w:right w:val="none" w:sz="0" w:space="0" w:color="auto"/>
                                          </w:divBdr>
                                        </w:div>
                                      </w:divsChild>
                                    </w:div>
                                    <w:div w:id="10356233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2859423">
                              <w:marLeft w:val="0"/>
                              <w:marRight w:val="0"/>
                              <w:marTop w:val="240"/>
                              <w:marBottom w:val="240"/>
                              <w:divBdr>
                                <w:top w:val="none" w:sz="0" w:space="0" w:color="auto"/>
                                <w:left w:val="none" w:sz="0" w:space="0" w:color="auto"/>
                                <w:bottom w:val="none" w:sz="0" w:space="0" w:color="auto"/>
                                <w:right w:val="none" w:sz="0" w:space="0" w:color="auto"/>
                              </w:divBdr>
                              <w:divsChild>
                                <w:div w:id="971668938">
                                  <w:marLeft w:val="0"/>
                                  <w:marRight w:val="0"/>
                                  <w:marTop w:val="0"/>
                                  <w:marBottom w:val="0"/>
                                  <w:divBdr>
                                    <w:top w:val="none" w:sz="0" w:space="0" w:color="auto"/>
                                    <w:left w:val="none" w:sz="0" w:space="0" w:color="auto"/>
                                    <w:bottom w:val="none" w:sz="0" w:space="0" w:color="auto"/>
                                    <w:right w:val="none" w:sz="0" w:space="0" w:color="auto"/>
                                  </w:divBdr>
                                </w:div>
                              </w:divsChild>
                            </w:div>
                            <w:div w:id="1916620219">
                              <w:marLeft w:val="0"/>
                              <w:marRight w:val="0"/>
                              <w:marTop w:val="240"/>
                              <w:marBottom w:val="240"/>
                              <w:divBdr>
                                <w:top w:val="none" w:sz="0" w:space="0" w:color="auto"/>
                                <w:left w:val="none" w:sz="0" w:space="0" w:color="auto"/>
                                <w:bottom w:val="none" w:sz="0" w:space="0" w:color="auto"/>
                                <w:right w:val="none" w:sz="0" w:space="0" w:color="auto"/>
                              </w:divBdr>
                              <w:divsChild>
                                <w:div w:id="335423887">
                                  <w:marLeft w:val="0"/>
                                  <w:marRight w:val="0"/>
                                  <w:marTop w:val="0"/>
                                  <w:marBottom w:val="0"/>
                                  <w:divBdr>
                                    <w:top w:val="none" w:sz="0" w:space="0" w:color="auto"/>
                                    <w:left w:val="none" w:sz="0" w:space="0" w:color="auto"/>
                                    <w:bottom w:val="none" w:sz="0" w:space="0" w:color="auto"/>
                                    <w:right w:val="none" w:sz="0" w:space="0" w:color="auto"/>
                                  </w:divBdr>
                                </w:div>
                              </w:divsChild>
                            </w:div>
                            <w:div w:id="2100978973">
                              <w:marLeft w:val="0"/>
                              <w:marRight w:val="0"/>
                              <w:marTop w:val="240"/>
                              <w:marBottom w:val="240"/>
                              <w:divBdr>
                                <w:top w:val="none" w:sz="0" w:space="0" w:color="auto"/>
                                <w:left w:val="none" w:sz="0" w:space="0" w:color="auto"/>
                                <w:bottom w:val="none" w:sz="0" w:space="0" w:color="auto"/>
                                <w:right w:val="none" w:sz="0" w:space="0" w:color="auto"/>
                              </w:divBdr>
                              <w:divsChild>
                                <w:div w:id="204217996">
                                  <w:marLeft w:val="0"/>
                                  <w:marRight w:val="0"/>
                                  <w:marTop w:val="0"/>
                                  <w:marBottom w:val="0"/>
                                  <w:divBdr>
                                    <w:top w:val="none" w:sz="0" w:space="0" w:color="auto"/>
                                    <w:left w:val="none" w:sz="0" w:space="0" w:color="auto"/>
                                    <w:bottom w:val="none" w:sz="0" w:space="0" w:color="auto"/>
                                    <w:right w:val="none" w:sz="0" w:space="0" w:color="auto"/>
                                  </w:divBdr>
                                </w:div>
                              </w:divsChild>
                            </w:div>
                            <w:div w:id="1043750928">
                              <w:marLeft w:val="0"/>
                              <w:marRight w:val="0"/>
                              <w:marTop w:val="240"/>
                              <w:marBottom w:val="240"/>
                              <w:divBdr>
                                <w:top w:val="none" w:sz="0" w:space="0" w:color="auto"/>
                                <w:left w:val="none" w:sz="0" w:space="0" w:color="auto"/>
                                <w:bottom w:val="none" w:sz="0" w:space="0" w:color="auto"/>
                                <w:right w:val="none" w:sz="0" w:space="0" w:color="auto"/>
                              </w:divBdr>
                              <w:divsChild>
                                <w:div w:id="963383652">
                                  <w:marLeft w:val="0"/>
                                  <w:marRight w:val="0"/>
                                  <w:marTop w:val="0"/>
                                  <w:marBottom w:val="0"/>
                                  <w:divBdr>
                                    <w:top w:val="none" w:sz="0" w:space="0" w:color="auto"/>
                                    <w:left w:val="none" w:sz="0" w:space="0" w:color="auto"/>
                                    <w:bottom w:val="none" w:sz="0" w:space="0" w:color="auto"/>
                                    <w:right w:val="none" w:sz="0" w:space="0" w:color="auto"/>
                                  </w:divBdr>
                                </w:div>
                              </w:divsChild>
                            </w:div>
                            <w:div w:id="730885157">
                              <w:marLeft w:val="0"/>
                              <w:marRight w:val="0"/>
                              <w:marTop w:val="240"/>
                              <w:marBottom w:val="240"/>
                              <w:divBdr>
                                <w:top w:val="none" w:sz="0" w:space="0" w:color="auto"/>
                                <w:left w:val="none" w:sz="0" w:space="0" w:color="auto"/>
                                <w:bottom w:val="none" w:sz="0" w:space="0" w:color="auto"/>
                                <w:right w:val="none" w:sz="0" w:space="0" w:color="auto"/>
                              </w:divBdr>
                              <w:divsChild>
                                <w:div w:id="19063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254023">
      <w:bodyDiv w:val="1"/>
      <w:marLeft w:val="0"/>
      <w:marRight w:val="0"/>
      <w:marTop w:val="0"/>
      <w:marBottom w:val="0"/>
      <w:divBdr>
        <w:top w:val="none" w:sz="0" w:space="0" w:color="auto"/>
        <w:left w:val="none" w:sz="0" w:space="0" w:color="auto"/>
        <w:bottom w:val="none" w:sz="0" w:space="0" w:color="auto"/>
        <w:right w:val="none" w:sz="0" w:space="0" w:color="auto"/>
      </w:divBdr>
      <w:divsChild>
        <w:div w:id="115371424">
          <w:marLeft w:val="0"/>
          <w:marRight w:val="0"/>
          <w:marTop w:val="0"/>
          <w:marBottom w:val="0"/>
          <w:divBdr>
            <w:top w:val="none" w:sz="0" w:space="0" w:color="auto"/>
            <w:left w:val="none" w:sz="0" w:space="0" w:color="auto"/>
            <w:bottom w:val="none" w:sz="0" w:space="0" w:color="auto"/>
            <w:right w:val="none" w:sz="0" w:space="0" w:color="auto"/>
          </w:divBdr>
          <w:divsChild>
            <w:div w:id="115564230">
              <w:marLeft w:val="0"/>
              <w:marRight w:val="0"/>
              <w:marTop w:val="0"/>
              <w:marBottom w:val="0"/>
              <w:divBdr>
                <w:top w:val="none" w:sz="0" w:space="0" w:color="auto"/>
                <w:left w:val="none" w:sz="0" w:space="0" w:color="auto"/>
                <w:bottom w:val="none" w:sz="0" w:space="0" w:color="auto"/>
                <w:right w:val="none" w:sz="0" w:space="0" w:color="auto"/>
              </w:divBdr>
              <w:divsChild>
                <w:div w:id="631253930">
                  <w:marLeft w:val="0"/>
                  <w:marRight w:val="0"/>
                  <w:marTop w:val="0"/>
                  <w:marBottom w:val="0"/>
                  <w:divBdr>
                    <w:top w:val="none" w:sz="0" w:space="0" w:color="auto"/>
                    <w:left w:val="none" w:sz="0" w:space="0" w:color="auto"/>
                    <w:bottom w:val="none" w:sz="0" w:space="0" w:color="auto"/>
                    <w:right w:val="none" w:sz="0" w:space="0" w:color="auto"/>
                  </w:divBdr>
                </w:div>
                <w:div w:id="575824876">
                  <w:marLeft w:val="0"/>
                  <w:marRight w:val="0"/>
                  <w:marTop w:val="600"/>
                  <w:marBottom w:val="0"/>
                  <w:divBdr>
                    <w:top w:val="none" w:sz="0" w:space="0" w:color="auto"/>
                    <w:left w:val="none" w:sz="0" w:space="0" w:color="auto"/>
                    <w:bottom w:val="none" w:sz="0" w:space="0" w:color="auto"/>
                    <w:right w:val="none" w:sz="0" w:space="0" w:color="auto"/>
                  </w:divBdr>
                  <w:divsChild>
                    <w:div w:id="1414008664">
                      <w:marLeft w:val="0"/>
                      <w:marRight w:val="0"/>
                      <w:marTop w:val="0"/>
                      <w:marBottom w:val="0"/>
                      <w:divBdr>
                        <w:top w:val="none" w:sz="0" w:space="0" w:color="auto"/>
                        <w:left w:val="none" w:sz="0" w:space="0" w:color="auto"/>
                        <w:bottom w:val="none" w:sz="0" w:space="0" w:color="auto"/>
                        <w:right w:val="none" w:sz="0" w:space="0" w:color="auto"/>
                      </w:divBdr>
                      <w:divsChild>
                        <w:div w:id="924338946">
                          <w:marLeft w:val="0"/>
                          <w:marRight w:val="0"/>
                          <w:marTop w:val="0"/>
                          <w:marBottom w:val="0"/>
                          <w:divBdr>
                            <w:top w:val="none" w:sz="0" w:space="0" w:color="auto"/>
                            <w:left w:val="none" w:sz="0" w:space="0" w:color="auto"/>
                            <w:bottom w:val="none" w:sz="0" w:space="0" w:color="auto"/>
                            <w:right w:val="none" w:sz="0" w:space="0" w:color="auto"/>
                          </w:divBdr>
                          <w:divsChild>
                            <w:div w:id="911164525">
                              <w:marLeft w:val="0"/>
                              <w:marRight w:val="0"/>
                              <w:marTop w:val="0"/>
                              <w:marBottom w:val="0"/>
                              <w:divBdr>
                                <w:top w:val="none" w:sz="0" w:space="0" w:color="auto"/>
                                <w:left w:val="none" w:sz="0" w:space="0" w:color="auto"/>
                                <w:bottom w:val="none" w:sz="0" w:space="0" w:color="auto"/>
                                <w:right w:val="none" w:sz="0" w:space="0" w:color="auto"/>
                              </w:divBdr>
                            </w:div>
                          </w:divsChild>
                        </w:div>
                        <w:div w:id="533152230">
                          <w:marLeft w:val="0"/>
                          <w:marRight w:val="135"/>
                          <w:marTop w:val="0"/>
                          <w:marBottom w:val="0"/>
                          <w:divBdr>
                            <w:top w:val="none" w:sz="0" w:space="0" w:color="auto"/>
                            <w:left w:val="none" w:sz="0" w:space="0" w:color="auto"/>
                            <w:bottom w:val="none" w:sz="0" w:space="0" w:color="auto"/>
                            <w:right w:val="none" w:sz="0" w:space="0" w:color="auto"/>
                          </w:divBdr>
                        </w:div>
                        <w:div w:id="9155561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97314">
          <w:marLeft w:val="0"/>
          <w:marRight w:val="0"/>
          <w:marTop w:val="0"/>
          <w:marBottom w:val="0"/>
          <w:divBdr>
            <w:top w:val="none" w:sz="0" w:space="0" w:color="auto"/>
            <w:left w:val="none" w:sz="0" w:space="0" w:color="auto"/>
            <w:bottom w:val="none" w:sz="0" w:space="0" w:color="auto"/>
            <w:right w:val="none" w:sz="0" w:space="0" w:color="auto"/>
          </w:divBdr>
          <w:divsChild>
            <w:div w:id="1258364977">
              <w:marLeft w:val="0"/>
              <w:marRight w:val="0"/>
              <w:marTop w:val="0"/>
              <w:marBottom w:val="0"/>
              <w:divBdr>
                <w:top w:val="none" w:sz="0" w:space="0" w:color="auto"/>
                <w:left w:val="none" w:sz="0" w:space="0" w:color="auto"/>
                <w:bottom w:val="none" w:sz="0" w:space="0" w:color="auto"/>
                <w:right w:val="none" w:sz="0" w:space="0" w:color="auto"/>
              </w:divBdr>
              <w:divsChild>
                <w:div w:id="48115317">
                  <w:marLeft w:val="0"/>
                  <w:marRight w:val="0"/>
                  <w:marTop w:val="0"/>
                  <w:marBottom w:val="0"/>
                  <w:divBdr>
                    <w:top w:val="none" w:sz="0" w:space="0" w:color="auto"/>
                    <w:left w:val="none" w:sz="0" w:space="0" w:color="auto"/>
                    <w:bottom w:val="none" w:sz="0" w:space="0" w:color="auto"/>
                    <w:right w:val="none" w:sz="0" w:space="0" w:color="auto"/>
                  </w:divBdr>
                  <w:divsChild>
                    <w:div w:id="589702273">
                      <w:marLeft w:val="0"/>
                      <w:marRight w:val="1500"/>
                      <w:marTop w:val="0"/>
                      <w:marBottom w:val="0"/>
                      <w:divBdr>
                        <w:top w:val="none" w:sz="0" w:space="0" w:color="auto"/>
                        <w:left w:val="none" w:sz="0" w:space="0" w:color="auto"/>
                        <w:bottom w:val="none" w:sz="0" w:space="0" w:color="auto"/>
                        <w:right w:val="none" w:sz="0" w:space="0" w:color="auto"/>
                      </w:divBdr>
                      <w:divsChild>
                        <w:div w:id="1416438027">
                          <w:marLeft w:val="0"/>
                          <w:marRight w:val="0"/>
                          <w:marTop w:val="600"/>
                          <w:marBottom w:val="600"/>
                          <w:divBdr>
                            <w:top w:val="none" w:sz="0" w:space="0" w:color="auto"/>
                            <w:left w:val="none" w:sz="0" w:space="0" w:color="auto"/>
                            <w:bottom w:val="none" w:sz="0" w:space="0" w:color="auto"/>
                            <w:right w:val="none" w:sz="0" w:space="0" w:color="auto"/>
                          </w:divBdr>
                          <w:divsChild>
                            <w:div w:id="936255868">
                              <w:marLeft w:val="0"/>
                              <w:marRight w:val="0"/>
                              <w:marTop w:val="0"/>
                              <w:marBottom w:val="300"/>
                              <w:divBdr>
                                <w:top w:val="none" w:sz="0" w:space="0" w:color="auto"/>
                                <w:left w:val="none" w:sz="0" w:space="0" w:color="auto"/>
                                <w:bottom w:val="none" w:sz="0" w:space="0" w:color="auto"/>
                                <w:right w:val="none" w:sz="0" w:space="0" w:color="auto"/>
                              </w:divBdr>
                            </w:div>
                            <w:div w:id="694118003">
                              <w:marLeft w:val="0"/>
                              <w:marRight w:val="0"/>
                              <w:marTop w:val="300"/>
                              <w:marBottom w:val="300"/>
                              <w:divBdr>
                                <w:top w:val="none" w:sz="0" w:space="0" w:color="auto"/>
                                <w:left w:val="none" w:sz="0" w:space="0" w:color="auto"/>
                                <w:bottom w:val="none" w:sz="0" w:space="0" w:color="auto"/>
                                <w:right w:val="none" w:sz="0" w:space="0" w:color="auto"/>
                              </w:divBdr>
                            </w:div>
                            <w:div w:id="1661233343">
                              <w:marLeft w:val="0"/>
                              <w:marRight w:val="0"/>
                              <w:marTop w:val="300"/>
                              <w:marBottom w:val="600"/>
                              <w:divBdr>
                                <w:top w:val="single" w:sz="6" w:space="30" w:color="EB5D0B"/>
                                <w:left w:val="none" w:sz="0" w:space="0" w:color="auto"/>
                                <w:bottom w:val="single" w:sz="6" w:space="30" w:color="EB5D0B"/>
                                <w:right w:val="none" w:sz="0" w:space="0" w:color="auto"/>
                              </w:divBdr>
                            </w:div>
                            <w:div w:id="625703001">
                              <w:marLeft w:val="0"/>
                              <w:marRight w:val="0"/>
                              <w:marTop w:val="240"/>
                              <w:marBottom w:val="240"/>
                              <w:divBdr>
                                <w:top w:val="none" w:sz="0" w:space="0" w:color="auto"/>
                                <w:left w:val="none" w:sz="0" w:space="0" w:color="auto"/>
                                <w:bottom w:val="none" w:sz="0" w:space="0" w:color="auto"/>
                                <w:right w:val="none" w:sz="0" w:space="0" w:color="auto"/>
                              </w:divBdr>
                              <w:divsChild>
                                <w:div w:id="101580968">
                                  <w:marLeft w:val="0"/>
                                  <w:marRight w:val="0"/>
                                  <w:marTop w:val="0"/>
                                  <w:marBottom w:val="0"/>
                                  <w:divBdr>
                                    <w:top w:val="none" w:sz="0" w:space="0" w:color="auto"/>
                                    <w:left w:val="none" w:sz="0" w:space="0" w:color="auto"/>
                                    <w:bottom w:val="none" w:sz="0" w:space="0" w:color="auto"/>
                                    <w:right w:val="none" w:sz="0" w:space="0" w:color="auto"/>
                                  </w:divBdr>
                                </w:div>
                              </w:divsChild>
                            </w:div>
                            <w:div w:id="977149188">
                              <w:marLeft w:val="0"/>
                              <w:marRight w:val="0"/>
                              <w:marTop w:val="240"/>
                              <w:marBottom w:val="240"/>
                              <w:divBdr>
                                <w:top w:val="none" w:sz="0" w:space="0" w:color="auto"/>
                                <w:left w:val="none" w:sz="0" w:space="0" w:color="auto"/>
                                <w:bottom w:val="none" w:sz="0" w:space="0" w:color="auto"/>
                                <w:right w:val="none" w:sz="0" w:space="0" w:color="auto"/>
                              </w:divBdr>
                              <w:divsChild>
                                <w:div w:id="212279330">
                                  <w:marLeft w:val="0"/>
                                  <w:marRight w:val="0"/>
                                  <w:marTop w:val="0"/>
                                  <w:marBottom w:val="0"/>
                                  <w:divBdr>
                                    <w:top w:val="none" w:sz="0" w:space="0" w:color="auto"/>
                                    <w:left w:val="none" w:sz="0" w:space="0" w:color="auto"/>
                                    <w:bottom w:val="none" w:sz="0" w:space="0" w:color="auto"/>
                                    <w:right w:val="none" w:sz="0" w:space="0" w:color="auto"/>
                                  </w:divBdr>
                                </w:div>
                              </w:divsChild>
                            </w:div>
                            <w:div w:id="1574582113">
                              <w:marLeft w:val="0"/>
                              <w:marRight w:val="0"/>
                              <w:marTop w:val="240"/>
                              <w:marBottom w:val="240"/>
                              <w:divBdr>
                                <w:top w:val="none" w:sz="0" w:space="0" w:color="auto"/>
                                <w:left w:val="none" w:sz="0" w:space="0" w:color="auto"/>
                                <w:bottom w:val="none" w:sz="0" w:space="0" w:color="auto"/>
                                <w:right w:val="none" w:sz="0" w:space="0" w:color="auto"/>
                              </w:divBdr>
                              <w:divsChild>
                                <w:div w:id="992683023">
                                  <w:marLeft w:val="0"/>
                                  <w:marRight w:val="0"/>
                                  <w:marTop w:val="0"/>
                                  <w:marBottom w:val="0"/>
                                  <w:divBdr>
                                    <w:top w:val="none" w:sz="0" w:space="0" w:color="auto"/>
                                    <w:left w:val="none" w:sz="0" w:space="0" w:color="auto"/>
                                    <w:bottom w:val="none" w:sz="0" w:space="0" w:color="auto"/>
                                    <w:right w:val="none" w:sz="0" w:space="0" w:color="auto"/>
                                  </w:divBdr>
                                </w:div>
                              </w:divsChild>
                            </w:div>
                            <w:div w:id="1662344752">
                              <w:marLeft w:val="0"/>
                              <w:marRight w:val="0"/>
                              <w:marTop w:val="240"/>
                              <w:marBottom w:val="240"/>
                              <w:divBdr>
                                <w:top w:val="none" w:sz="0" w:space="0" w:color="auto"/>
                                <w:left w:val="none" w:sz="0" w:space="0" w:color="auto"/>
                                <w:bottom w:val="none" w:sz="0" w:space="0" w:color="auto"/>
                                <w:right w:val="none" w:sz="0" w:space="0" w:color="auto"/>
                              </w:divBdr>
                              <w:divsChild>
                                <w:div w:id="765805739">
                                  <w:marLeft w:val="0"/>
                                  <w:marRight w:val="0"/>
                                  <w:marTop w:val="0"/>
                                  <w:marBottom w:val="0"/>
                                  <w:divBdr>
                                    <w:top w:val="none" w:sz="0" w:space="0" w:color="auto"/>
                                    <w:left w:val="none" w:sz="0" w:space="0" w:color="auto"/>
                                    <w:bottom w:val="none" w:sz="0" w:space="0" w:color="auto"/>
                                    <w:right w:val="none" w:sz="0" w:space="0" w:color="auto"/>
                                  </w:divBdr>
                                </w:div>
                              </w:divsChild>
                            </w:div>
                            <w:div w:id="230773831">
                              <w:marLeft w:val="0"/>
                              <w:marRight w:val="0"/>
                              <w:marTop w:val="360"/>
                              <w:marBottom w:val="360"/>
                              <w:divBdr>
                                <w:top w:val="none" w:sz="0" w:space="0" w:color="auto"/>
                                <w:left w:val="none" w:sz="0" w:space="0" w:color="auto"/>
                                <w:bottom w:val="none" w:sz="0" w:space="0" w:color="auto"/>
                                <w:right w:val="none" w:sz="0" w:space="0" w:color="auto"/>
                              </w:divBdr>
                            </w:div>
                            <w:div w:id="591477112">
                              <w:marLeft w:val="0"/>
                              <w:marRight w:val="0"/>
                              <w:marTop w:val="240"/>
                              <w:marBottom w:val="240"/>
                              <w:divBdr>
                                <w:top w:val="none" w:sz="0" w:space="0" w:color="auto"/>
                                <w:left w:val="none" w:sz="0" w:space="0" w:color="auto"/>
                                <w:bottom w:val="none" w:sz="0" w:space="0" w:color="auto"/>
                                <w:right w:val="none" w:sz="0" w:space="0" w:color="auto"/>
                              </w:divBdr>
                              <w:divsChild>
                                <w:div w:id="1047804236">
                                  <w:marLeft w:val="0"/>
                                  <w:marRight w:val="0"/>
                                  <w:marTop w:val="0"/>
                                  <w:marBottom w:val="0"/>
                                  <w:divBdr>
                                    <w:top w:val="none" w:sz="0" w:space="0" w:color="auto"/>
                                    <w:left w:val="none" w:sz="0" w:space="0" w:color="auto"/>
                                    <w:bottom w:val="none" w:sz="0" w:space="0" w:color="auto"/>
                                    <w:right w:val="none" w:sz="0" w:space="0" w:color="auto"/>
                                  </w:divBdr>
                                </w:div>
                              </w:divsChild>
                            </w:div>
                            <w:div w:id="1399592331">
                              <w:marLeft w:val="0"/>
                              <w:marRight w:val="0"/>
                              <w:marTop w:val="240"/>
                              <w:marBottom w:val="240"/>
                              <w:divBdr>
                                <w:top w:val="none" w:sz="0" w:space="0" w:color="auto"/>
                                <w:left w:val="none" w:sz="0" w:space="0" w:color="auto"/>
                                <w:bottom w:val="none" w:sz="0" w:space="0" w:color="auto"/>
                                <w:right w:val="none" w:sz="0" w:space="0" w:color="auto"/>
                              </w:divBdr>
                              <w:divsChild>
                                <w:div w:id="1293097691">
                                  <w:marLeft w:val="0"/>
                                  <w:marRight w:val="0"/>
                                  <w:marTop w:val="0"/>
                                  <w:marBottom w:val="0"/>
                                  <w:divBdr>
                                    <w:top w:val="none" w:sz="0" w:space="0" w:color="auto"/>
                                    <w:left w:val="none" w:sz="0" w:space="0" w:color="auto"/>
                                    <w:bottom w:val="none" w:sz="0" w:space="0" w:color="auto"/>
                                    <w:right w:val="none" w:sz="0" w:space="0" w:color="auto"/>
                                  </w:divBdr>
                                </w:div>
                              </w:divsChild>
                            </w:div>
                            <w:div w:id="1075783232">
                              <w:marLeft w:val="0"/>
                              <w:marRight w:val="0"/>
                              <w:marTop w:val="240"/>
                              <w:marBottom w:val="240"/>
                              <w:divBdr>
                                <w:top w:val="none" w:sz="0" w:space="0" w:color="auto"/>
                                <w:left w:val="none" w:sz="0" w:space="0" w:color="auto"/>
                                <w:bottom w:val="none" w:sz="0" w:space="0" w:color="auto"/>
                                <w:right w:val="none" w:sz="0" w:space="0" w:color="auto"/>
                              </w:divBdr>
                              <w:divsChild>
                                <w:div w:id="185682317">
                                  <w:marLeft w:val="0"/>
                                  <w:marRight w:val="0"/>
                                  <w:marTop w:val="0"/>
                                  <w:marBottom w:val="0"/>
                                  <w:divBdr>
                                    <w:top w:val="none" w:sz="0" w:space="0" w:color="auto"/>
                                    <w:left w:val="none" w:sz="0" w:space="0" w:color="auto"/>
                                    <w:bottom w:val="none" w:sz="0" w:space="0" w:color="auto"/>
                                    <w:right w:val="none" w:sz="0" w:space="0" w:color="auto"/>
                                  </w:divBdr>
                                </w:div>
                              </w:divsChild>
                            </w:div>
                            <w:div w:id="1213076044">
                              <w:marLeft w:val="0"/>
                              <w:marRight w:val="0"/>
                              <w:marTop w:val="240"/>
                              <w:marBottom w:val="240"/>
                              <w:divBdr>
                                <w:top w:val="none" w:sz="0" w:space="0" w:color="auto"/>
                                <w:left w:val="none" w:sz="0" w:space="0" w:color="auto"/>
                                <w:bottom w:val="none" w:sz="0" w:space="0" w:color="auto"/>
                                <w:right w:val="none" w:sz="0" w:space="0" w:color="auto"/>
                              </w:divBdr>
                              <w:divsChild>
                                <w:div w:id="133527055">
                                  <w:marLeft w:val="0"/>
                                  <w:marRight w:val="0"/>
                                  <w:marTop w:val="0"/>
                                  <w:marBottom w:val="0"/>
                                  <w:divBdr>
                                    <w:top w:val="none" w:sz="0" w:space="0" w:color="auto"/>
                                    <w:left w:val="none" w:sz="0" w:space="0" w:color="auto"/>
                                    <w:bottom w:val="none" w:sz="0" w:space="0" w:color="auto"/>
                                    <w:right w:val="none" w:sz="0" w:space="0" w:color="auto"/>
                                  </w:divBdr>
                                </w:div>
                              </w:divsChild>
                            </w:div>
                            <w:div w:id="566650631">
                              <w:marLeft w:val="0"/>
                              <w:marRight w:val="0"/>
                              <w:marTop w:val="360"/>
                              <w:marBottom w:val="450"/>
                              <w:divBdr>
                                <w:top w:val="none" w:sz="0" w:space="0" w:color="auto"/>
                                <w:left w:val="none" w:sz="0" w:space="0" w:color="auto"/>
                                <w:bottom w:val="none" w:sz="0" w:space="0" w:color="auto"/>
                                <w:right w:val="none" w:sz="0" w:space="0" w:color="auto"/>
                              </w:divBdr>
                              <w:divsChild>
                                <w:div w:id="991056919">
                                  <w:marLeft w:val="0"/>
                                  <w:marRight w:val="0"/>
                                  <w:marTop w:val="0"/>
                                  <w:marBottom w:val="0"/>
                                  <w:divBdr>
                                    <w:top w:val="none" w:sz="0" w:space="0" w:color="auto"/>
                                    <w:left w:val="none" w:sz="0" w:space="0" w:color="auto"/>
                                    <w:bottom w:val="single" w:sz="6" w:space="15" w:color="B8B9BA"/>
                                    <w:right w:val="none" w:sz="0" w:space="0" w:color="auto"/>
                                  </w:divBdr>
                                  <w:divsChild>
                                    <w:div w:id="1952125214">
                                      <w:marLeft w:val="0"/>
                                      <w:marRight w:val="0"/>
                                      <w:marTop w:val="0"/>
                                      <w:marBottom w:val="0"/>
                                      <w:divBdr>
                                        <w:top w:val="none" w:sz="0" w:space="0" w:color="auto"/>
                                        <w:left w:val="none" w:sz="0" w:space="0" w:color="auto"/>
                                        <w:bottom w:val="none" w:sz="0" w:space="0" w:color="auto"/>
                                        <w:right w:val="none" w:sz="0" w:space="0" w:color="auto"/>
                                      </w:divBdr>
                                    </w:div>
                                    <w:div w:id="1405957806">
                                      <w:marLeft w:val="0"/>
                                      <w:marRight w:val="0"/>
                                      <w:marTop w:val="225"/>
                                      <w:marBottom w:val="0"/>
                                      <w:divBdr>
                                        <w:top w:val="none" w:sz="0" w:space="0" w:color="auto"/>
                                        <w:left w:val="none" w:sz="0" w:space="0" w:color="auto"/>
                                        <w:bottom w:val="none" w:sz="0" w:space="0" w:color="auto"/>
                                        <w:right w:val="none" w:sz="0" w:space="0" w:color="auto"/>
                                      </w:divBdr>
                                      <w:divsChild>
                                        <w:div w:id="769853042">
                                          <w:marLeft w:val="0"/>
                                          <w:marRight w:val="0"/>
                                          <w:marTop w:val="0"/>
                                          <w:marBottom w:val="0"/>
                                          <w:divBdr>
                                            <w:top w:val="none" w:sz="0" w:space="0" w:color="auto"/>
                                            <w:left w:val="none" w:sz="0" w:space="0" w:color="auto"/>
                                            <w:bottom w:val="none" w:sz="0" w:space="0" w:color="auto"/>
                                            <w:right w:val="none" w:sz="0" w:space="0" w:color="auto"/>
                                          </w:divBdr>
                                        </w:div>
                                      </w:divsChild>
                                    </w:div>
                                    <w:div w:id="1519848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5532344">
                              <w:marLeft w:val="0"/>
                              <w:marRight w:val="0"/>
                              <w:marTop w:val="360"/>
                              <w:marBottom w:val="360"/>
                              <w:divBdr>
                                <w:top w:val="none" w:sz="0" w:space="0" w:color="auto"/>
                                <w:left w:val="none" w:sz="0" w:space="0" w:color="auto"/>
                                <w:bottom w:val="none" w:sz="0" w:space="0" w:color="auto"/>
                                <w:right w:val="none" w:sz="0" w:space="0" w:color="auto"/>
                              </w:divBdr>
                            </w:div>
                            <w:div w:id="93139341">
                              <w:marLeft w:val="0"/>
                              <w:marRight w:val="0"/>
                              <w:marTop w:val="240"/>
                              <w:marBottom w:val="240"/>
                              <w:divBdr>
                                <w:top w:val="none" w:sz="0" w:space="0" w:color="auto"/>
                                <w:left w:val="none" w:sz="0" w:space="0" w:color="auto"/>
                                <w:bottom w:val="none" w:sz="0" w:space="0" w:color="auto"/>
                                <w:right w:val="none" w:sz="0" w:space="0" w:color="auto"/>
                              </w:divBdr>
                              <w:divsChild>
                                <w:div w:id="488137959">
                                  <w:marLeft w:val="0"/>
                                  <w:marRight w:val="0"/>
                                  <w:marTop w:val="0"/>
                                  <w:marBottom w:val="0"/>
                                  <w:divBdr>
                                    <w:top w:val="none" w:sz="0" w:space="0" w:color="auto"/>
                                    <w:left w:val="none" w:sz="0" w:space="0" w:color="auto"/>
                                    <w:bottom w:val="none" w:sz="0" w:space="0" w:color="auto"/>
                                    <w:right w:val="none" w:sz="0" w:space="0" w:color="auto"/>
                                  </w:divBdr>
                                </w:div>
                              </w:divsChild>
                            </w:div>
                            <w:div w:id="1010985009">
                              <w:marLeft w:val="0"/>
                              <w:marRight w:val="0"/>
                              <w:marTop w:val="240"/>
                              <w:marBottom w:val="240"/>
                              <w:divBdr>
                                <w:top w:val="none" w:sz="0" w:space="0" w:color="auto"/>
                                <w:left w:val="none" w:sz="0" w:space="0" w:color="auto"/>
                                <w:bottom w:val="none" w:sz="0" w:space="0" w:color="auto"/>
                                <w:right w:val="none" w:sz="0" w:space="0" w:color="auto"/>
                              </w:divBdr>
                              <w:divsChild>
                                <w:div w:id="2075082327">
                                  <w:marLeft w:val="0"/>
                                  <w:marRight w:val="0"/>
                                  <w:marTop w:val="0"/>
                                  <w:marBottom w:val="0"/>
                                  <w:divBdr>
                                    <w:top w:val="none" w:sz="0" w:space="0" w:color="auto"/>
                                    <w:left w:val="none" w:sz="0" w:space="0" w:color="auto"/>
                                    <w:bottom w:val="none" w:sz="0" w:space="0" w:color="auto"/>
                                    <w:right w:val="none" w:sz="0" w:space="0" w:color="auto"/>
                                  </w:divBdr>
                                </w:div>
                              </w:divsChild>
                            </w:div>
                            <w:div w:id="1407266179">
                              <w:marLeft w:val="0"/>
                              <w:marRight w:val="0"/>
                              <w:marTop w:val="240"/>
                              <w:marBottom w:val="240"/>
                              <w:divBdr>
                                <w:top w:val="none" w:sz="0" w:space="0" w:color="auto"/>
                                <w:left w:val="none" w:sz="0" w:space="0" w:color="auto"/>
                                <w:bottom w:val="none" w:sz="0" w:space="0" w:color="auto"/>
                                <w:right w:val="none" w:sz="0" w:space="0" w:color="auto"/>
                              </w:divBdr>
                              <w:divsChild>
                                <w:div w:id="1287152369">
                                  <w:marLeft w:val="0"/>
                                  <w:marRight w:val="0"/>
                                  <w:marTop w:val="0"/>
                                  <w:marBottom w:val="0"/>
                                  <w:divBdr>
                                    <w:top w:val="none" w:sz="0" w:space="0" w:color="auto"/>
                                    <w:left w:val="none" w:sz="0" w:space="0" w:color="auto"/>
                                    <w:bottom w:val="none" w:sz="0" w:space="0" w:color="auto"/>
                                    <w:right w:val="none" w:sz="0" w:space="0" w:color="auto"/>
                                  </w:divBdr>
                                </w:div>
                              </w:divsChild>
                            </w:div>
                            <w:div w:id="910623399">
                              <w:marLeft w:val="0"/>
                              <w:marRight w:val="0"/>
                              <w:marTop w:val="240"/>
                              <w:marBottom w:val="240"/>
                              <w:divBdr>
                                <w:top w:val="none" w:sz="0" w:space="0" w:color="auto"/>
                                <w:left w:val="none" w:sz="0" w:space="0" w:color="auto"/>
                                <w:bottom w:val="none" w:sz="0" w:space="0" w:color="auto"/>
                                <w:right w:val="none" w:sz="0" w:space="0" w:color="auto"/>
                              </w:divBdr>
                              <w:divsChild>
                                <w:div w:id="2892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83161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1">
          <w:marLeft w:val="0"/>
          <w:marRight w:val="0"/>
          <w:marTop w:val="0"/>
          <w:marBottom w:val="0"/>
          <w:divBdr>
            <w:top w:val="none" w:sz="0" w:space="0" w:color="auto"/>
            <w:left w:val="none" w:sz="0" w:space="0" w:color="auto"/>
            <w:bottom w:val="none" w:sz="0" w:space="0" w:color="auto"/>
            <w:right w:val="none" w:sz="0" w:space="0" w:color="auto"/>
          </w:divBdr>
          <w:divsChild>
            <w:div w:id="2109763975">
              <w:marLeft w:val="0"/>
              <w:marRight w:val="0"/>
              <w:marTop w:val="0"/>
              <w:marBottom w:val="0"/>
              <w:divBdr>
                <w:top w:val="none" w:sz="0" w:space="0" w:color="auto"/>
                <w:left w:val="none" w:sz="0" w:space="0" w:color="auto"/>
                <w:bottom w:val="none" w:sz="0" w:space="0" w:color="auto"/>
                <w:right w:val="none" w:sz="0" w:space="0" w:color="auto"/>
              </w:divBdr>
              <w:divsChild>
                <w:div w:id="744376282">
                  <w:marLeft w:val="0"/>
                  <w:marRight w:val="0"/>
                  <w:marTop w:val="0"/>
                  <w:marBottom w:val="0"/>
                  <w:divBdr>
                    <w:top w:val="none" w:sz="0" w:space="0" w:color="auto"/>
                    <w:left w:val="none" w:sz="0" w:space="0" w:color="auto"/>
                    <w:bottom w:val="none" w:sz="0" w:space="0" w:color="auto"/>
                    <w:right w:val="none" w:sz="0" w:space="0" w:color="auto"/>
                  </w:divBdr>
                </w:div>
                <w:div w:id="1393238885">
                  <w:marLeft w:val="0"/>
                  <w:marRight w:val="0"/>
                  <w:marTop w:val="686"/>
                  <w:marBottom w:val="0"/>
                  <w:divBdr>
                    <w:top w:val="none" w:sz="0" w:space="0" w:color="auto"/>
                    <w:left w:val="none" w:sz="0" w:space="0" w:color="auto"/>
                    <w:bottom w:val="none" w:sz="0" w:space="0" w:color="auto"/>
                    <w:right w:val="none" w:sz="0" w:space="0" w:color="auto"/>
                  </w:divBdr>
                  <w:divsChild>
                    <w:div w:id="2058235599">
                      <w:marLeft w:val="0"/>
                      <w:marRight w:val="0"/>
                      <w:marTop w:val="0"/>
                      <w:marBottom w:val="0"/>
                      <w:divBdr>
                        <w:top w:val="none" w:sz="0" w:space="0" w:color="auto"/>
                        <w:left w:val="none" w:sz="0" w:space="0" w:color="auto"/>
                        <w:bottom w:val="none" w:sz="0" w:space="0" w:color="auto"/>
                        <w:right w:val="none" w:sz="0" w:space="0" w:color="auto"/>
                      </w:divBdr>
                      <w:divsChild>
                        <w:div w:id="402870225">
                          <w:marLeft w:val="0"/>
                          <w:marRight w:val="0"/>
                          <w:marTop w:val="0"/>
                          <w:marBottom w:val="0"/>
                          <w:divBdr>
                            <w:top w:val="none" w:sz="0" w:space="0" w:color="auto"/>
                            <w:left w:val="none" w:sz="0" w:space="0" w:color="auto"/>
                            <w:bottom w:val="none" w:sz="0" w:space="0" w:color="auto"/>
                            <w:right w:val="none" w:sz="0" w:space="0" w:color="auto"/>
                          </w:divBdr>
                          <w:divsChild>
                            <w:div w:id="146631174">
                              <w:marLeft w:val="0"/>
                              <w:marRight w:val="0"/>
                              <w:marTop w:val="0"/>
                              <w:marBottom w:val="0"/>
                              <w:divBdr>
                                <w:top w:val="none" w:sz="0" w:space="0" w:color="auto"/>
                                <w:left w:val="none" w:sz="0" w:space="0" w:color="auto"/>
                                <w:bottom w:val="none" w:sz="0" w:space="0" w:color="auto"/>
                                <w:right w:val="none" w:sz="0" w:space="0" w:color="auto"/>
                              </w:divBdr>
                            </w:div>
                          </w:divsChild>
                        </w:div>
                        <w:div w:id="702167489">
                          <w:marLeft w:val="0"/>
                          <w:marRight w:val="154"/>
                          <w:marTop w:val="0"/>
                          <w:marBottom w:val="0"/>
                          <w:divBdr>
                            <w:top w:val="none" w:sz="0" w:space="0" w:color="auto"/>
                            <w:left w:val="none" w:sz="0" w:space="0" w:color="auto"/>
                            <w:bottom w:val="none" w:sz="0" w:space="0" w:color="auto"/>
                            <w:right w:val="none" w:sz="0" w:space="0" w:color="auto"/>
                          </w:divBdr>
                        </w:div>
                        <w:div w:id="86070454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70144">
          <w:marLeft w:val="0"/>
          <w:marRight w:val="0"/>
          <w:marTop w:val="0"/>
          <w:marBottom w:val="0"/>
          <w:divBdr>
            <w:top w:val="none" w:sz="0" w:space="0" w:color="auto"/>
            <w:left w:val="none" w:sz="0" w:space="0" w:color="auto"/>
            <w:bottom w:val="none" w:sz="0" w:space="0" w:color="auto"/>
            <w:right w:val="none" w:sz="0" w:space="0" w:color="auto"/>
          </w:divBdr>
          <w:divsChild>
            <w:div w:id="223374318">
              <w:marLeft w:val="0"/>
              <w:marRight w:val="0"/>
              <w:marTop w:val="0"/>
              <w:marBottom w:val="0"/>
              <w:divBdr>
                <w:top w:val="none" w:sz="0" w:space="0" w:color="auto"/>
                <w:left w:val="none" w:sz="0" w:space="0" w:color="auto"/>
                <w:bottom w:val="none" w:sz="0" w:space="0" w:color="auto"/>
                <w:right w:val="none" w:sz="0" w:space="0" w:color="auto"/>
              </w:divBdr>
              <w:divsChild>
                <w:div w:id="1998796944">
                  <w:marLeft w:val="0"/>
                  <w:marRight w:val="0"/>
                  <w:marTop w:val="0"/>
                  <w:marBottom w:val="0"/>
                  <w:divBdr>
                    <w:top w:val="none" w:sz="0" w:space="0" w:color="auto"/>
                    <w:left w:val="none" w:sz="0" w:space="0" w:color="auto"/>
                    <w:bottom w:val="none" w:sz="0" w:space="0" w:color="auto"/>
                    <w:right w:val="none" w:sz="0" w:space="0" w:color="auto"/>
                  </w:divBdr>
                  <w:divsChild>
                    <w:div w:id="6836666">
                      <w:marLeft w:val="0"/>
                      <w:marRight w:val="1714"/>
                      <w:marTop w:val="0"/>
                      <w:marBottom w:val="0"/>
                      <w:divBdr>
                        <w:top w:val="none" w:sz="0" w:space="0" w:color="auto"/>
                        <w:left w:val="none" w:sz="0" w:space="0" w:color="auto"/>
                        <w:bottom w:val="none" w:sz="0" w:space="0" w:color="auto"/>
                        <w:right w:val="none" w:sz="0" w:space="0" w:color="auto"/>
                      </w:divBdr>
                      <w:divsChild>
                        <w:div w:id="1937203243">
                          <w:marLeft w:val="0"/>
                          <w:marRight w:val="0"/>
                          <w:marTop w:val="686"/>
                          <w:marBottom w:val="686"/>
                          <w:divBdr>
                            <w:top w:val="none" w:sz="0" w:space="0" w:color="auto"/>
                            <w:left w:val="none" w:sz="0" w:space="0" w:color="auto"/>
                            <w:bottom w:val="none" w:sz="0" w:space="0" w:color="auto"/>
                            <w:right w:val="none" w:sz="0" w:space="0" w:color="auto"/>
                          </w:divBdr>
                          <w:divsChild>
                            <w:div w:id="246304541">
                              <w:marLeft w:val="0"/>
                              <w:marRight w:val="0"/>
                              <w:marTop w:val="0"/>
                              <w:marBottom w:val="343"/>
                              <w:divBdr>
                                <w:top w:val="none" w:sz="0" w:space="0" w:color="auto"/>
                                <w:left w:val="none" w:sz="0" w:space="0" w:color="auto"/>
                                <w:bottom w:val="none" w:sz="0" w:space="0" w:color="auto"/>
                                <w:right w:val="none" w:sz="0" w:space="0" w:color="auto"/>
                              </w:divBdr>
                            </w:div>
                            <w:div w:id="830826214">
                              <w:marLeft w:val="0"/>
                              <w:marRight w:val="0"/>
                              <w:marTop w:val="343"/>
                              <w:marBottom w:val="343"/>
                              <w:divBdr>
                                <w:top w:val="none" w:sz="0" w:space="0" w:color="auto"/>
                                <w:left w:val="none" w:sz="0" w:space="0" w:color="auto"/>
                                <w:bottom w:val="none" w:sz="0" w:space="0" w:color="auto"/>
                                <w:right w:val="none" w:sz="0" w:space="0" w:color="auto"/>
                              </w:divBdr>
                            </w:div>
                            <w:div w:id="584461365">
                              <w:marLeft w:val="0"/>
                              <w:marRight w:val="0"/>
                              <w:marTop w:val="343"/>
                              <w:marBottom w:val="686"/>
                              <w:divBdr>
                                <w:top w:val="single" w:sz="6" w:space="31" w:color="EB5D0B"/>
                                <w:left w:val="none" w:sz="0" w:space="0" w:color="auto"/>
                                <w:bottom w:val="single" w:sz="6" w:space="31" w:color="EB5D0B"/>
                                <w:right w:val="none" w:sz="0" w:space="0" w:color="auto"/>
                              </w:divBdr>
                            </w:div>
                            <w:div w:id="1988167980">
                              <w:marLeft w:val="0"/>
                              <w:marRight w:val="0"/>
                              <w:marTop w:val="274"/>
                              <w:marBottom w:val="274"/>
                              <w:divBdr>
                                <w:top w:val="none" w:sz="0" w:space="0" w:color="auto"/>
                                <w:left w:val="none" w:sz="0" w:space="0" w:color="auto"/>
                                <w:bottom w:val="none" w:sz="0" w:space="0" w:color="auto"/>
                                <w:right w:val="none" w:sz="0" w:space="0" w:color="auto"/>
                              </w:divBdr>
                              <w:divsChild>
                                <w:div w:id="1891770183">
                                  <w:marLeft w:val="0"/>
                                  <w:marRight w:val="0"/>
                                  <w:marTop w:val="0"/>
                                  <w:marBottom w:val="0"/>
                                  <w:divBdr>
                                    <w:top w:val="none" w:sz="0" w:space="0" w:color="auto"/>
                                    <w:left w:val="none" w:sz="0" w:space="0" w:color="auto"/>
                                    <w:bottom w:val="none" w:sz="0" w:space="0" w:color="auto"/>
                                    <w:right w:val="none" w:sz="0" w:space="0" w:color="auto"/>
                                  </w:divBdr>
                                </w:div>
                              </w:divsChild>
                            </w:div>
                            <w:div w:id="203451103">
                              <w:marLeft w:val="0"/>
                              <w:marRight w:val="0"/>
                              <w:marTop w:val="274"/>
                              <w:marBottom w:val="274"/>
                              <w:divBdr>
                                <w:top w:val="none" w:sz="0" w:space="0" w:color="auto"/>
                                <w:left w:val="none" w:sz="0" w:space="0" w:color="auto"/>
                                <w:bottom w:val="none" w:sz="0" w:space="0" w:color="auto"/>
                                <w:right w:val="none" w:sz="0" w:space="0" w:color="auto"/>
                              </w:divBdr>
                              <w:divsChild>
                                <w:div w:id="2021004923">
                                  <w:marLeft w:val="0"/>
                                  <w:marRight w:val="0"/>
                                  <w:marTop w:val="0"/>
                                  <w:marBottom w:val="0"/>
                                  <w:divBdr>
                                    <w:top w:val="none" w:sz="0" w:space="0" w:color="auto"/>
                                    <w:left w:val="none" w:sz="0" w:space="0" w:color="auto"/>
                                    <w:bottom w:val="none" w:sz="0" w:space="0" w:color="auto"/>
                                    <w:right w:val="none" w:sz="0" w:space="0" w:color="auto"/>
                                  </w:divBdr>
                                </w:div>
                              </w:divsChild>
                            </w:div>
                            <w:div w:id="852039884">
                              <w:marLeft w:val="0"/>
                              <w:marRight w:val="0"/>
                              <w:marTop w:val="274"/>
                              <w:marBottom w:val="274"/>
                              <w:divBdr>
                                <w:top w:val="none" w:sz="0" w:space="0" w:color="auto"/>
                                <w:left w:val="none" w:sz="0" w:space="0" w:color="auto"/>
                                <w:bottom w:val="none" w:sz="0" w:space="0" w:color="auto"/>
                                <w:right w:val="none" w:sz="0" w:space="0" w:color="auto"/>
                              </w:divBdr>
                              <w:divsChild>
                                <w:div w:id="319119041">
                                  <w:marLeft w:val="0"/>
                                  <w:marRight w:val="0"/>
                                  <w:marTop w:val="0"/>
                                  <w:marBottom w:val="0"/>
                                  <w:divBdr>
                                    <w:top w:val="none" w:sz="0" w:space="0" w:color="auto"/>
                                    <w:left w:val="none" w:sz="0" w:space="0" w:color="auto"/>
                                    <w:bottom w:val="none" w:sz="0" w:space="0" w:color="auto"/>
                                    <w:right w:val="none" w:sz="0" w:space="0" w:color="auto"/>
                                  </w:divBdr>
                                </w:div>
                              </w:divsChild>
                            </w:div>
                            <w:div w:id="1638215719">
                              <w:marLeft w:val="0"/>
                              <w:marRight w:val="0"/>
                              <w:marTop w:val="411"/>
                              <w:marBottom w:val="411"/>
                              <w:divBdr>
                                <w:top w:val="none" w:sz="0" w:space="0" w:color="auto"/>
                                <w:left w:val="none" w:sz="0" w:space="0" w:color="auto"/>
                                <w:bottom w:val="none" w:sz="0" w:space="0" w:color="auto"/>
                                <w:right w:val="none" w:sz="0" w:space="0" w:color="auto"/>
                              </w:divBdr>
                            </w:div>
                            <w:div w:id="528304361">
                              <w:marLeft w:val="0"/>
                              <w:marRight w:val="0"/>
                              <w:marTop w:val="274"/>
                              <w:marBottom w:val="274"/>
                              <w:divBdr>
                                <w:top w:val="none" w:sz="0" w:space="0" w:color="auto"/>
                                <w:left w:val="none" w:sz="0" w:space="0" w:color="auto"/>
                                <w:bottom w:val="none" w:sz="0" w:space="0" w:color="auto"/>
                                <w:right w:val="none" w:sz="0" w:space="0" w:color="auto"/>
                              </w:divBdr>
                              <w:divsChild>
                                <w:div w:id="1520923617">
                                  <w:marLeft w:val="0"/>
                                  <w:marRight w:val="0"/>
                                  <w:marTop w:val="0"/>
                                  <w:marBottom w:val="0"/>
                                  <w:divBdr>
                                    <w:top w:val="none" w:sz="0" w:space="0" w:color="auto"/>
                                    <w:left w:val="none" w:sz="0" w:space="0" w:color="auto"/>
                                    <w:bottom w:val="none" w:sz="0" w:space="0" w:color="auto"/>
                                    <w:right w:val="none" w:sz="0" w:space="0" w:color="auto"/>
                                  </w:divBdr>
                                </w:div>
                              </w:divsChild>
                            </w:div>
                            <w:div w:id="2133015339">
                              <w:marLeft w:val="0"/>
                              <w:marRight w:val="0"/>
                              <w:marTop w:val="0"/>
                              <w:marBottom w:val="0"/>
                              <w:divBdr>
                                <w:top w:val="none" w:sz="0" w:space="0" w:color="auto"/>
                                <w:left w:val="none" w:sz="0" w:space="0" w:color="auto"/>
                                <w:bottom w:val="none" w:sz="0" w:space="0" w:color="auto"/>
                                <w:right w:val="none" w:sz="0" w:space="0" w:color="auto"/>
                              </w:divBdr>
                              <w:divsChild>
                                <w:div w:id="348219222">
                                  <w:marLeft w:val="0"/>
                                  <w:marRight w:val="0"/>
                                  <w:marTop w:val="0"/>
                                  <w:marBottom w:val="0"/>
                                  <w:divBdr>
                                    <w:top w:val="none" w:sz="0" w:space="0" w:color="auto"/>
                                    <w:left w:val="none" w:sz="0" w:space="0" w:color="auto"/>
                                    <w:bottom w:val="none" w:sz="0" w:space="0" w:color="auto"/>
                                    <w:right w:val="none" w:sz="0" w:space="0" w:color="auto"/>
                                  </w:divBdr>
                                  <w:divsChild>
                                    <w:div w:id="2017925716">
                                      <w:marLeft w:val="0"/>
                                      <w:marRight w:val="0"/>
                                      <w:marTop w:val="0"/>
                                      <w:marBottom w:val="0"/>
                                      <w:divBdr>
                                        <w:top w:val="none" w:sz="0" w:space="0" w:color="auto"/>
                                        <w:left w:val="none" w:sz="0" w:space="0" w:color="auto"/>
                                        <w:bottom w:val="none" w:sz="0" w:space="0" w:color="auto"/>
                                        <w:right w:val="none" w:sz="0" w:space="0" w:color="auto"/>
                                      </w:divBdr>
                                      <w:divsChild>
                                        <w:div w:id="666324227">
                                          <w:marLeft w:val="0"/>
                                          <w:marRight w:val="0"/>
                                          <w:marTop w:val="0"/>
                                          <w:marBottom w:val="0"/>
                                          <w:divBdr>
                                            <w:top w:val="none" w:sz="0" w:space="0" w:color="auto"/>
                                            <w:left w:val="none" w:sz="0" w:space="0" w:color="auto"/>
                                            <w:bottom w:val="none" w:sz="0" w:space="0" w:color="auto"/>
                                            <w:right w:val="none" w:sz="0" w:space="0" w:color="auto"/>
                                          </w:divBdr>
                                          <w:divsChild>
                                            <w:div w:id="1431271647">
                                              <w:marLeft w:val="0"/>
                                              <w:marRight w:val="0"/>
                                              <w:marTop w:val="0"/>
                                              <w:marBottom w:val="0"/>
                                              <w:divBdr>
                                                <w:top w:val="none" w:sz="0" w:space="0" w:color="auto"/>
                                                <w:left w:val="none" w:sz="0" w:space="0" w:color="auto"/>
                                                <w:bottom w:val="none" w:sz="0" w:space="0" w:color="auto"/>
                                                <w:right w:val="none" w:sz="0" w:space="0" w:color="auto"/>
                                              </w:divBdr>
                                              <w:divsChild>
                                                <w:div w:id="300155876">
                                                  <w:marLeft w:val="0"/>
                                                  <w:marRight w:val="0"/>
                                                  <w:marTop w:val="0"/>
                                                  <w:marBottom w:val="0"/>
                                                  <w:divBdr>
                                                    <w:top w:val="none" w:sz="0" w:space="0" w:color="auto"/>
                                                    <w:left w:val="none" w:sz="0" w:space="0" w:color="auto"/>
                                                    <w:bottom w:val="none" w:sz="0" w:space="0" w:color="auto"/>
                                                    <w:right w:val="none" w:sz="0" w:space="0" w:color="auto"/>
                                                  </w:divBdr>
                                                  <w:divsChild>
                                                    <w:div w:id="313068121">
                                                      <w:marLeft w:val="0"/>
                                                      <w:marRight w:val="0"/>
                                                      <w:marTop w:val="0"/>
                                                      <w:marBottom w:val="0"/>
                                                      <w:divBdr>
                                                        <w:top w:val="none" w:sz="0" w:space="0" w:color="auto"/>
                                                        <w:left w:val="none" w:sz="0" w:space="0" w:color="auto"/>
                                                        <w:bottom w:val="none" w:sz="0" w:space="0" w:color="auto"/>
                                                        <w:right w:val="none" w:sz="0" w:space="0" w:color="auto"/>
                                                      </w:divBdr>
                                                      <w:divsChild>
                                                        <w:div w:id="1269586979">
                                                          <w:marLeft w:val="0"/>
                                                          <w:marRight w:val="0"/>
                                                          <w:marTop w:val="0"/>
                                                          <w:marBottom w:val="0"/>
                                                          <w:divBdr>
                                                            <w:top w:val="none" w:sz="0" w:space="0" w:color="auto"/>
                                                            <w:left w:val="none" w:sz="0" w:space="0" w:color="auto"/>
                                                            <w:bottom w:val="none" w:sz="0" w:space="0" w:color="auto"/>
                                                            <w:right w:val="none" w:sz="0" w:space="0" w:color="auto"/>
                                                          </w:divBdr>
                                                          <w:divsChild>
                                                            <w:div w:id="643042083">
                                                              <w:marLeft w:val="0"/>
                                                              <w:marRight w:val="0"/>
                                                              <w:marTop w:val="0"/>
                                                              <w:marBottom w:val="0"/>
                                                              <w:divBdr>
                                                                <w:top w:val="none" w:sz="0" w:space="0" w:color="auto"/>
                                                                <w:left w:val="none" w:sz="0" w:space="0" w:color="auto"/>
                                                                <w:bottom w:val="none" w:sz="0" w:space="0" w:color="auto"/>
                                                                <w:right w:val="none" w:sz="0" w:space="0" w:color="auto"/>
                                                              </w:divBdr>
                                                              <w:divsChild>
                                                                <w:div w:id="1396968573">
                                                                  <w:marLeft w:val="0"/>
                                                                  <w:marRight w:val="0"/>
                                                                  <w:marTop w:val="0"/>
                                                                  <w:marBottom w:val="0"/>
                                                                  <w:divBdr>
                                                                    <w:top w:val="none" w:sz="0" w:space="0" w:color="auto"/>
                                                                    <w:left w:val="none" w:sz="0" w:space="0" w:color="auto"/>
                                                                    <w:bottom w:val="none" w:sz="0" w:space="0" w:color="auto"/>
                                                                    <w:right w:val="none" w:sz="0" w:space="0" w:color="auto"/>
                                                                  </w:divBdr>
                                                                  <w:divsChild>
                                                                    <w:div w:id="1520121228">
                                                                      <w:marLeft w:val="0"/>
                                                                      <w:marRight w:val="0"/>
                                                                      <w:marTop w:val="0"/>
                                                                      <w:marBottom w:val="0"/>
                                                                      <w:divBdr>
                                                                        <w:top w:val="none" w:sz="0" w:space="0" w:color="auto"/>
                                                                        <w:left w:val="none" w:sz="0" w:space="0" w:color="auto"/>
                                                                        <w:bottom w:val="none" w:sz="0" w:space="0" w:color="auto"/>
                                                                        <w:right w:val="none" w:sz="0" w:space="0" w:color="auto"/>
                                                                      </w:divBdr>
                                                                      <w:divsChild>
                                                                        <w:div w:id="10691919">
                                                                          <w:marLeft w:val="0"/>
                                                                          <w:marRight w:val="0"/>
                                                                          <w:marTop w:val="0"/>
                                                                          <w:marBottom w:val="0"/>
                                                                          <w:divBdr>
                                                                            <w:top w:val="none" w:sz="0" w:space="0" w:color="auto"/>
                                                                            <w:left w:val="none" w:sz="0" w:space="0" w:color="auto"/>
                                                                            <w:bottom w:val="none" w:sz="0" w:space="0" w:color="auto"/>
                                                                            <w:right w:val="none" w:sz="0" w:space="0" w:color="auto"/>
                                                                          </w:divBdr>
                                                                          <w:divsChild>
                                                                            <w:div w:id="687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1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4171">
                              <w:marLeft w:val="0"/>
                              <w:marRight w:val="0"/>
                              <w:marTop w:val="274"/>
                              <w:marBottom w:val="274"/>
                              <w:divBdr>
                                <w:top w:val="none" w:sz="0" w:space="0" w:color="auto"/>
                                <w:left w:val="none" w:sz="0" w:space="0" w:color="auto"/>
                                <w:bottom w:val="none" w:sz="0" w:space="0" w:color="auto"/>
                                <w:right w:val="none" w:sz="0" w:space="0" w:color="auto"/>
                              </w:divBdr>
                              <w:divsChild>
                                <w:div w:id="2100249765">
                                  <w:marLeft w:val="0"/>
                                  <w:marRight w:val="0"/>
                                  <w:marTop w:val="0"/>
                                  <w:marBottom w:val="0"/>
                                  <w:divBdr>
                                    <w:top w:val="none" w:sz="0" w:space="0" w:color="auto"/>
                                    <w:left w:val="none" w:sz="0" w:space="0" w:color="auto"/>
                                    <w:bottom w:val="none" w:sz="0" w:space="0" w:color="auto"/>
                                    <w:right w:val="none" w:sz="0" w:space="0" w:color="auto"/>
                                  </w:divBdr>
                                </w:div>
                              </w:divsChild>
                            </w:div>
                            <w:div w:id="1649672985">
                              <w:marLeft w:val="0"/>
                              <w:marRight w:val="0"/>
                              <w:marTop w:val="274"/>
                              <w:marBottom w:val="274"/>
                              <w:divBdr>
                                <w:top w:val="none" w:sz="0" w:space="0" w:color="auto"/>
                                <w:left w:val="none" w:sz="0" w:space="0" w:color="auto"/>
                                <w:bottom w:val="none" w:sz="0" w:space="0" w:color="auto"/>
                                <w:right w:val="none" w:sz="0" w:space="0" w:color="auto"/>
                              </w:divBdr>
                              <w:divsChild>
                                <w:div w:id="825820730">
                                  <w:marLeft w:val="0"/>
                                  <w:marRight w:val="0"/>
                                  <w:marTop w:val="0"/>
                                  <w:marBottom w:val="0"/>
                                  <w:divBdr>
                                    <w:top w:val="none" w:sz="0" w:space="0" w:color="auto"/>
                                    <w:left w:val="none" w:sz="0" w:space="0" w:color="auto"/>
                                    <w:bottom w:val="none" w:sz="0" w:space="0" w:color="auto"/>
                                    <w:right w:val="none" w:sz="0" w:space="0" w:color="auto"/>
                                  </w:divBdr>
                                </w:div>
                              </w:divsChild>
                            </w:div>
                            <w:div w:id="1396591376">
                              <w:marLeft w:val="0"/>
                              <w:marRight w:val="0"/>
                              <w:marTop w:val="274"/>
                              <w:marBottom w:val="274"/>
                              <w:divBdr>
                                <w:top w:val="none" w:sz="0" w:space="0" w:color="auto"/>
                                <w:left w:val="none" w:sz="0" w:space="0" w:color="auto"/>
                                <w:bottom w:val="none" w:sz="0" w:space="0" w:color="auto"/>
                                <w:right w:val="none" w:sz="0" w:space="0" w:color="auto"/>
                              </w:divBdr>
                              <w:divsChild>
                                <w:div w:id="1513177705">
                                  <w:marLeft w:val="0"/>
                                  <w:marRight w:val="0"/>
                                  <w:marTop w:val="0"/>
                                  <w:marBottom w:val="0"/>
                                  <w:divBdr>
                                    <w:top w:val="none" w:sz="0" w:space="0" w:color="auto"/>
                                    <w:left w:val="none" w:sz="0" w:space="0" w:color="auto"/>
                                    <w:bottom w:val="none" w:sz="0" w:space="0" w:color="auto"/>
                                    <w:right w:val="none" w:sz="0" w:space="0" w:color="auto"/>
                                  </w:divBdr>
                                </w:div>
                              </w:divsChild>
                            </w:div>
                            <w:div w:id="90785104">
                              <w:marLeft w:val="0"/>
                              <w:marRight w:val="0"/>
                              <w:marTop w:val="0"/>
                              <w:marBottom w:val="0"/>
                              <w:divBdr>
                                <w:top w:val="none" w:sz="0" w:space="0" w:color="auto"/>
                                <w:left w:val="none" w:sz="0" w:space="0" w:color="auto"/>
                                <w:bottom w:val="none" w:sz="0" w:space="0" w:color="auto"/>
                                <w:right w:val="none" w:sz="0" w:space="0" w:color="auto"/>
                              </w:divBdr>
                              <w:divsChild>
                                <w:div w:id="1589339904">
                                  <w:marLeft w:val="0"/>
                                  <w:marRight w:val="0"/>
                                  <w:marTop w:val="0"/>
                                  <w:marBottom w:val="0"/>
                                  <w:divBdr>
                                    <w:top w:val="none" w:sz="0" w:space="0" w:color="auto"/>
                                    <w:left w:val="none" w:sz="0" w:space="0" w:color="auto"/>
                                    <w:bottom w:val="none" w:sz="0" w:space="0" w:color="auto"/>
                                    <w:right w:val="none" w:sz="0" w:space="0" w:color="auto"/>
                                  </w:divBdr>
                                  <w:divsChild>
                                    <w:div w:id="333000446">
                                      <w:marLeft w:val="0"/>
                                      <w:marRight w:val="0"/>
                                      <w:marTop w:val="0"/>
                                      <w:marBottom w:val="0"/>
                                      <w:divBdr>
                                        <w:top w:val="none" w:sz="0" w:space="0" w:color="auto"/>
                                        <w:left w:val="none" w:sz="0" w:space="0" w:color="auto"/>
                                        <w:bottom w:val="none" w:sz="0" w:space="0" w:color="auto"/>
                                        <w:right w:val="none" w:sz="0" w:space="0" w:color="auto"/>
                                      </w:divBdr>
                                      <w:divsChild>
                                        <w:div w:id="233198415">
                                          <w:marLeft w:val="0"/>
                                          <w:marRight w:val="0"/>
                                          <w:marTop w:val="0"/>
                                          <w:marBottom w:val="0"/>
                                          <w:divBdr>
                                            <w:top w:val="none" w:sz="0" w:space="0" w:color="auto"/>
                                            <w:left w:val="none" w:sz="0" w:space="0" w:color="auto"/>
                                            <w:bottom w:val="none" w:sz="0" w:space="0" w:color="auto"/>
                                            <w:right w:val="none" w:sz="0" w:space="0" w:color="auto"/>
                                          </w:divBdr>
                                          <w:divsChild>
                                            <w:div w:id="184682670">
                                              <w:marLeft w:val="0"/>
                                              <w:marRight w:val="0"/>
                                              <w:marTop w:val="0"/>
                                              <w:marBottom w:val="0"/>
                                              <w:divBdr>
                                                <w:top w:val="none" w:sz="0" w:space="0" w:color="auto"/>
                                                <w:left w:val="none" w:sz="0" w:space="0" w:color="auto"/>
                                                <w:bottom w:val="none" w:sz="0" w:space="0" w:color="auto"/>
                                                <w:right w:val="none" w:sz="0" w:space="0" w:color="auto"/>
                                              </w:divBdr>
                                              <w:divsChild>
                                                <w:div w:id="2063478460">
                                                  <w:marLeft w:val="0"/>
                                                  <w:marRight w:val="0"/>
                                                  <w:marTop w:val="0"/>
                                                  <w:marBottom w:val="0"/>
                                                  <w:divBdr>
                                                    <w:top w:val="none" w:sz="0" w:space="0" w:color="auto"/>
                                                    <w:left w:val="none" w:sz="0" w:space="0" w:color="auto"/>
                                                    <w:bottom w:val="none" w:sz="0" w:space="0" w:color="auto"/>
                                                    <w:right w:val="none" w:sz="0" w:space="0" w:color="auto"/>
                                                  </w:divBdr>
                                                  <w:divsChild>
                                                    <w:div w:id="1145274000">
                                                      <w:marLeft w:val="0"/>
                                                      <w:marRight w:val="0"/>
                                                      <w:marTop w:val="0"/>
                                                      <w:marBottom w:val="0"/>
                                                      <w:divBdr>
                                                        <w:top w:val="none" w:sz="0" w:space="0" w:color="auto"/>
                                                        <w:left w:val="none" w:sz="0" w:space="0" w:color="auto"/>
                                                        <w:bottom w:val="none" w:sz="0" w:space="0" w:color="auto"/>
                                                        <w:right w:val="none" w:sz="0" w:space="0" w:color="auto"/>
                                                      </w:divBdr>
                                                      <w:divsChild>
                                                        <w:div w:id="1020938587">
                                                          <w:marLeft w:val="0"/>
                                                          <w:marRight w:val="0"/>
                                                          <w:marTop w:val="0"/>
                                                          <w:marBottom w:val="0"/>
                                                          <w:divBdr>
                                                            <w:top w:val="none" w:sz="0" w:space="0" w:color="auto"/>
                                                            <w:left w:val="none" w:sz="0" w:space="0" w:color="auto"/>
                                                            <w:bottom w:val="none" w:sz="0" w:space="0" w:color="auto"/>
                                                            <w:right w:val="none" w:sz="0" w:space="0" w:color="auto"/>
                                                          </w:divBdr>
                                                          <w:divsChild>
                                                            <w:div w:id="1477915640">
                                                              <w:marLeft w:val="0"/>
                                                              <w:marRight w:val="0"/>
                                                              <w:marTop w:val="0"/>
                                                              <w:marBottom w:val="0"/>
                                                              <w:divBdr>
                                                                <w:top w:val="none" w:sz="0" w:space="0" w:color="auto"/>
                                                                <w:left w:val="none" w:sz="0" w:space="0" w:color="auto"/>
                                                                <w:bottom w:val="none" w:sz="0" w:space="0" w:color="auto"/>
                                                                <w:right w:val="none" w:sz="0" w:space="0" w:color="auto"/>
                                                              </w:divBdr>
                                                              <w:divsChild>
                                                                <w:div w:id="367342147">
                                                                  <w:marLeft w:val="0"/>
                                                                  <w:marRight w:val="0"/>
                                                                  <w:marTop w:val="0"/>
                                                                  <w:marBottom w:val="0"/>
                                                                  <w:divBdr>
                                                                    <w:top w:val="none" w:sz="0" w:space="0" w:color="auto"/>
                                                                    <w:left w:val="none" w:sz="0" w:space="0" w:color="auto"/>
                                                                    <w:bottom w:val="none" w:sz="0" w:space="0" w:color="auto"/>
                                                                    <w:right w:val="none" w:sz="0" w:space="0" w:color="auto"/>
                                                                  </w:divBdr>
                                                                  <w:divsChild>
                                                                    <w:div w:id="1541087211">
                                                                      <w:marLeft w:val="0"/>
                                                                      <w:marRight w:val="0"/>
                                                                      <w:marTop w:val="0"/>
                                                                      <w:marBottom w:val="0"/>
                                                                      <w:divBdr>
                                                                        <w:top w:val="none" w:sz="0" w:space="0" w:color="auto"/>
                                                                        <w:left w:val="none" w:sz="0" w:space="0" w:color="auto"/>
                                                                        <w:bottom w:val="none" w:sz="0" w:space="0" w:color="auto"/>
                                                                        <w:right w:val="none" w:sz="0" w:space="0" w:color="auto"/>
                                                                      </w:divBdr>
                                                                      <w:divsChild>
                                                                        <w:div w:id="1664971616">
                                                                          <w:marLeft w:val="0"/>
                                                                          <w:marRight w:val="0"/>
                                                                          <w:marTop w:val="0"/>
                                                                          <w:marBottom w:val="0"/>
                                                                          <w:divBdr>
                                                                            <w:top w:val="none" w:sz="0" w:space="0" w:color="auto"/>
                                                                            <w:left w:val="none" w:sz="0" w:space="0" w:color="auto"/>
                                                                            <w:bottom w:val="none" w:sz="0" w:space="0" w:color="auto"/>
                                                                            <w:right w:val="none" w:sz="0" w:space="0" w:color="auto"/>
                                                                          </w:divBdr>
                                                                          <w:divsChild>
                                                                            <w:div w:id="1080759497">
                                                                              <w:marLeft w:val="0"/>
                                                                              <w:marRight w:val="0"/>
                                                                              <w:marTop w:val="0"/>
                                                                              <w:marBottom w:val="0"/>
                                                                              <w:divBdr>
                                                                                <w:top w:val="none" w:sz="0" w:space="0" w:color="auto"/>
                                                                                <w:left w:val="none" w:sz="0" w:space="0" w:color="auto"/>
                                                                                <w:bottom w:val="none" w:sz="0" w:space="0" w:color="auto"/>
                                                                                <w:right w:val="none" w:sz="0" w:space="0" w:color="auto"/>
                                                                              </w:divBdr>
                                                                              <w:divsChild>
                                                                                <w:div w:id="2064716515">
                                                                                  <w:marLeft w:val="0"/>
                                                                                  <w:marRight w:val="274"/>
                                                                                  <w:marTop w:val="0"/>
                                                                                  <w:marBottom w:val="0"/>
                                                                                  <w:divBdr>
                                                                                    <w:top w:val="none" w:sz="0" w:space="0" w:color="auto"/>
                                                                                    <w:left w:val="none" w:sz="0" w:space="0" w:color="auto"/>
                                                                                    <w:bottom w:val="none" w:sz="0" w:space="0" w:color="auto"/>
                                                                                    <w:right w:val="none" w:sz="0" w:space="0" w:color="auto"/>
                                                                                  </w:divBdr>
                                                                                  <w:divsChild>
                                                                                    <w:div w:id="25836525">
                                                                                      <w:marLeft w:val="0"/>
                                                                                      <w:marRight w:val="0"/>
                                                                                      <w:marTop w:val="0"/>
                                                                                      <w:marBottom w:val="0"/>
                                                                                      <w:divBdr>
                                                                                        <w:top w:val="none" w:sz="0" w:space="0" w:color="auto"/>
                                                                                        <w:left w:val="none" w:sz="0" w:space="0" w:color="auto"/>
                                                                                        <w:bottom w:val="none" w:sz="0" w:space="0" w:color="auto"/>
                                                                                        <w:right w:val="none" w:sz="0" w:space="0" w:color="auto"/>
                                                                                      </w:divBdr>
                                                                                      <w:divsChild>
                                                                                        <w:div w:id="9137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09117">
                                                                                  <w:marLeft w:val="0"/>
                                                                                  <w:marRight w:val="0"/>
                                                                                  <w:marTop w:val="0"/>
                                                                                  <w:marBottom w:val="0"/>
                                                                                  <w:divBdr>
                                                                                    <w:top w:val="none" w:sz="0" w:space="0" w:color="auto"/>
                                                                                    <w:left w:val="none" w:sz="0" w:space="0" w:color="auto"/>
                                                                                    <w:bottom w:val="none" w:sz="0" w:space="0" w:color="auto"/>
                                                                                    <w:right w:val="none" w:sz="0" w:space="0" w:color="auto"/>
                                                                                  </w:divBdr>
                                                                                  <w:divsChild>
                                                                                    <w:div w:id="641814882">
                                                                                      <w:marLeft w:val="0"/>
                                                                                      <w:marRight w:val="0"/>
                                                                                      <w:marTop w:val="0"/>
                                                                                      <w:marBottom w:val="0"/>
                                                                                      <w:divBdr>
                                                                                        <w:top w:val="none" w:sz="0" w:space="0" w:color="auto"/>
                                                                                        <w:left w:val="none" w:sz="0" w:space="0" w:color="auto"/>
                                                                                        <w:bottom w:val="none" w:sz="0" w:space="0" w:color="auto"/>
                                                                                        <w:right w:val="none" w:sz="0" w:space="0" w:color="auto"/>
                                                                                      </w:divBdr>
                                                                                      <w:divsChild>
                                                                                        <w:div w:id="59720140">
                                                                                          <w:marLeft w:val="0"/>
                                                                                          <w:marRight w:val="0"/>
                                                                                          <w:marTop w:val="86"/>
                                                                                          <w:marBottom w:val="206"/>
                                                                                          <w:divBdr>
                                                                                            <w:top w:val="none" w:sz="0" w:space="0" w:color="auto"/>
                                                                                            <w:left w:val="none" w:sz="0" w:space="0" w:color="auto"/>
                                                                                            <w:bottom w:val="none" w:sz="0" w:space="0" w:color="auto"/>
                                                                                            <w:right w:val="none" w:sz="0" w:space="0" w:color="auto"/>
                                                                                          </w:divBdr>
                                                                                          <w:divsChild>
                                                                                            <w:div w:id="722606625">
                                                                                              <w:marLeft w:val="0"/>
                                                                                              <w:marRight w:val="0"/>
                                                                                              <w:marTop w:val="0"/>
                                                                                              <w:marBottom w:val="0"/>
                                                                                              <w:divBdr>
                                                                                                <w:top w:val="none" w:sz="0" w:space="0" w:color="auto"/>
                                                                                                <w:left w:val="none" w:sz="0" w:space="0" w:color="auto"/>
                                                                                                <w:bottom w:val="none" w:sz="0" w:space="0" w:color="auto"/>
                                                                                                <w:right w:val="none" w:sz="0" w:space="0" w:color="auto"/>
                                                                                              </w:divBdr>
                                                                                            </w:div>
                                                                                          </w:divsChild>
                                                                                        </w:div>
                                                                                        <w:div w:id="2002386990">
                                                                                          <w:marLeft w:val="0"/>
                                                                                          <w:marRight w:val="0"/>
                                                                                          <w:marTop w:val="0"/>
                                                                                          <w:marBottom w:val="206"/>
                                                                                          <w:divBdr>
                                                                                            <w:top w:val="none" w:sz="0" w:space="0" w:color="auto"/>
                                                                                            <w:left w:val="none" w:sz="0" w:space="0" w:color="auto"/>
                                                                                            <w:bottom w:val="none" w:sz="0" w:space="0" w:color="auto"/>
                                                                                            <w:right w:val="none" w:sz="0" w:space="0" w:color="auto"/>
                                                                                          </w:divBdr>
                                                                                          <w:divsChild>
                                                                                            <w:div w:id="1479498087">
                                                                                              <w:marLeft w:val="0"/>
                                                                                              <w:marRight w:val="0"/>
                                                                                              <w:marTop w:val="0"/>
                                                                                              <w:marBottom w:val="0"/>
                                                                                              <w:divBdr>
                                                                                                <w:top w:val="none" w:sz="0" w:space="0" w:color="auto"/>
                                                                                                <w:left w:val="none" w:sz="0" w:space="0" w:color="auto"/>
                                                                                                <w:bottom w:val="none" w:sz="0" w:space="0" w:color="auto"/>
                                                                                                <w:right w:val="none" w:sz="0" w:space="0" w:color="auto"/>
                                                                                              </w:divBdr>
                                                                                            </w:div>
                                                                                          </w:divsChild>
                                                                                        </w:div>
                                                                                        <w:div w:id="76446267">
                                                                                          <w:marLeft w:val="0"/>
                                                                                          <w:marRight w:val="0"/>
                                                                                          <w:marTop w:val="0"/>
                                                                                          <w:marBottom w:val="206"/>
                                                                                          <w:divBdr>
                                                                                            <w:top w:val="none" w:sz="0" w:space="0" w:color="auto"/>
                                                                                            <w:left w:val="none" w:sz="0" w:space="0" w:color="auto"/>
                                                                                            <w:bottom w:val="none" w:sz="0" w:space="0" w:color="auto"/>
                                                                                            <w:right w:val="none" w:sz="0" w:space="0" w:color="auto"/>
                                                                                          </w:divBdr>
                                                                                          <w:divsChild>
                                                                                            <w:div w:id="496966865">
                                                                                              <w:marLeft w:val="0"/>
                                                                                              <w:marRight w:val="0"/>
                                                                                              <w:marTop w:val="0"/>
                                                                                              <w:marBottom w:val="206"/>
                                                                                              <w:divBdr>
                                                                                                <w:top w:val="none" w:sz="0" w:space="0" w:color="auto"/>
                                                                                                <w:left w:val="none" w:sz="0" w:space="0" w:color="auto"/>
                                                                                                <w:bottom w:val="none" w:sz="0" w:space="0" w:color="auto"/>
                                                                                                <w:right w:val="none" w:sz="0" w:space="0" w:color="auto"/>
                                                                                              </w:divBdr>
                                                                                              <w:divsChild>
                                                                                                <w:div w:id="1875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2926">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3539238">
                              <w:marLeft w:val="0"/>
                              <w:marRight w:val="0"/>
                              <w:marTop w:val="274"/>
                              <w:marBottom w:val="274"/>
                              <w:divBdr>
                                <w:top w:val="none" w:sz="0" w:space="0" w:color="auto"/>
                                <w:left w:val="none" w:sz="0" w:space="0" w:color="auto"/>
                                <w:bottom w:val="none" w:sz="0" w:space="0" w:color="auto"/>
                                <w:right w:val="none" w:sz="0" w:space="0" w:color="auto"/>
                              </w:divBdr>
                              <w:divsChild>
                                <w:div w:id="603609142">
                                  <w:marLeft w:val="0"/>
                                  <w:marRight w:val="0"/>
                                  <w:marTop w:val="0"/>
                                  <w:marBottom w:val="0"/>
                                  <w:divBdr>
                                    <w:top w:val="none" w:sz="0" w:space="0" w:color="auto"/>
                                    <w:left w:val="none" w:sz="0" w:space="0" w:color="auto"/>
                                    <w:bottom w:val="none" w:sz="0" w:space="0" w:color="auto"/>
                                    <w:right w:val="none" w:sz="0" w:space="0" w:color="auto"/>
                                  </w:divBdr>
                                </w:div>
                              </w:divsChild>
                            </w:div>
                            <w:div w:id="467864490">
                              <w:marLeft w:val="0"/>
                              <w:marRight w:val="0"/>
                              <w:marTop w:val="274"/>
                              <w:marBottom w:val="274"/>
                              <w:divBdr>
                                <w:top w:val="none" w:sz="0" w:space="0" w:color="auto"/>
                                <w:left w:val="none" w:sz="0" w:space="0" w:color="auto"/>
                                <w:bottom w:val="none" w:sz="0" w:space="0" w:color="auto"/>
                                <w:right w:val="none" w:sz="0" w:space="0" w:color="auto"/>
                              </w:divBdr>
                              <w:divsChild>
                                <w:div w:id="20495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153567">
      <w:bodyDiv w:val="1"/>
      <w:marLeft w:val="0"/>
      <w:marRight w:val="0"/>
      <w:marTop w:val="0"/>
      <w:marBottom w:val="0"/>
      <w:divBdr>
        <w:top w:val="none" w:sz="0" w:space="0" w:color="auto"/>
        <w:left w:val="none" w:sz="0" w:space="0" w:color="auto"/>
        <w:bottom w:val="none" w:sz="0" w:space="0" w:color="auto"/>
        <w:right w:val="none" w:sz="0" w:space="0" w:color="auto"/>
      </w:divBdr>
      <w:divsChild>
        <w:div w:id="1298488400">
          <w:marLeft w:val="0"/>
          <w:marRight w:val="0"/>
          <w:marTop w:val="0"/>
          <w:marBottom w:val="0"/>
          <w:divBdr>
            <w:top w:val="none" w:sz="0" w:space="0" w:color="auto"/>
            <w:left w:val="none" w:sz="0" w:space="0" w:color="auto"/>
            <w:bottom w:val="none" w:sz="0" w:space="0" w:color="auto"/>
            <w:right w:val="none" w:sz="0" w:space="0" w:color="auto"/>
          </w:divBdr>
          <w:divsChild>
            <w:div w:id="2020350132">
              <w:marLeft w:val="0"/>
              <w:marRight w:val="0"/>
              <w:marTop w:val="0"/>
              <w:marBottom w:val="0"/>
              <w:divBdr>
                <w:top w:val="none" w:sz="0" w:space="0" w:color="auto"/>
                <w:left w:val="none" w:sz="0" w:space="0" w:color="auto"/>
                <w:bottom w:val="none" w:sz="0" w:space="0" w:color="auto"/>
                <w:right w:val="none" w:sz="0" w:space="0" w:color="auto"/>
              </w:divBdr>
              <w:divsChild>
                <w:div w:id="1912040971">
                  <w:marLeft w:val="0"/>
                  <w:marRight w:val="0"/>
                  <w:marTop w:val="0"/>
                  <w:marBottom w:val="0"/>
                  <w:divBdr>
                    <w:top w:val="none" w:sz="0" w:space="0" w:color="auto"/>
                    <w:left w:val="none" w:sz="0" w:space="0" w:color="auto"/>
                    <w:bottom w:val="none" w:sz="0" w:space="0" w:color="auto"/>
                    <w:right w:val="none" w:sz="0" w:space="0" w:color="auto"/>
                  </w:divBdr>
                </w:div>
                <w:div w:id="272252402">
                  <w:marLeft w:val="0"/>
                  <w:marRight w:val="0"/>
                  <w:marTop w:val="823"/>
                  <w:marBottom w:val="0"/>
                  <w:divBdr>
                    <w:top w:val="none" w:sz="0" w:space="0" w:color="auto"/>
                    <w:left w:val="none" w:sz="0" w:space="0" w:color="auto"/>
                    <w:bottom w:val="none" w:sz="0" w:space="0" w:color="auto"/>
                    <w:right w:val="none" w:sz="0" w:space="0" w:color="auto"/>
                  </w:divBdr>
                  <w:divsChild>
                    <w:div w:id="1751072930">
                      <w:marLeft w:val="0"/>
                      <w:marRight w:val="0"/>
                      <w:marTop w:val="0"/>
                      <w:marBottom w:val="0"/>
                      <w:divBdr>
                        <w:top w:val="none" w:sz="0" w:space="0" w:color="auto"/>
                        <w:left w:val="none" w:sz="0" w:space="0" w:color="auto"/>
                        <w:bottom w:val="none" w:sz="0" w:space="0" w:color="auto"/>
                        <w:right w:val="none" w:sz="0" w:space="0" w:color="auto"/>
                      </w:divBdr>
                      <w:divsChild>
                        <w:div w:id="61947737">
                          <w:marLeft w:val="0"/>
                          <w:marRight w:val="0"/>
                          <w:marTop w:val="0"/>
                          <w:marBottom w:val="0"/>
                          <w:divBdr>
                            <w:top w:val="none" w:sz="0" w:space="0" w:color="auto"/>
                            <w:left w:val="none" w:sz="0" w:space="0" w:color="auto"/>
                            <w:bottom w:val="none" w:sz="0" w:space="0" w:color="auto"/>
                            <w:right w:val="none" w:sz="0" w:space="0" w:color="auto"/>
                          </w:divBdr>
                          <w:divsChild>
                            <w:div w:id="1436824379">
                              <w:marLeft w:val="0"/>
                              <w:marRight w:val="0"/>
                              <w:marTop w:val="0"/>
                              <w:marBottom w:val="0"/>
                              <w:divBdr>
                                <w:top w:val="none" w:sz="0" w:space="0" w:color="auto"/>
                                <w:left w:val="none" w:sz="0" w:space="0" w:color="auto"/>
                                <w:bottom w:val="none" w:sz="0" w:space="0" w:color="auto"/>
                                <w:right w:val="none" w:sz="0" w:space="0" w:color="auto"/>
                              </w:divBdr>
                            </w:div>
                          </w:divsChild>
                        </w:div>
                        <w:div w:id="1188719719">
                          <w:marLeft w:val="0"/>
                          <w:marRight w:val="185"/>
                          <w:marTop w:val="0"/>
                          <w:marBottom w:val="0"/>
                          <w:divBdr>
                            <w:top w:val="none" w:sz="0" w:space="0" w:color="auto"/>
                            <w:left w:val="none" w:sz="0" w:space="0" w:color="auto"/>
                            <w:bottom w:val="none" w:sz="0" w:space="0" w:color="auto"/>
                            <w:right w:val="none" w:sz="0" w:space="0" w:color="auto"/>
                          </w:divBdr>
                        </w:div>
                        <w:div w:id="12202844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2185">
          <w:marLeft w:val="0"/>
          <w:marRight w:val="0"/>
          <w:marTop w:val="0"/>
          <w:marBottom w:val="0"/>
          <w:divBdr>
            <w:top w:val="none" w:sz="0" w:space="0" w:color="auto"/>
            <w:left w:val="none" w:sz="0" w:space="0" w:color="auto"/>
            <w:bottom w:val="none" w:sz="0" w:space="0" w:color="auto"/>
            <w:right w:val="none" w:sz="0" w:space="0" w:color="auto"/>
          </w:divBdr>
          <w:divsChild>
            <w:div w:id="957682386">
              <w:marLeft w:val="0"/>
              <w:marRight w:val="0"/>
              <w:marTop w:val="0"/>
              <w:marBottom w:val="0"/>
              <w:divBdr>
                <w:top w:val="none" w:sz="0" w:space="0" w:color="auto"/>
                <w:left w:val="none" w:sz="0" w:space="0" w:color="auto"/>
                <w:bottom w:val="none" w:sz="0" w:space="0" w:color="auto"/>
                <w:right w:val="none" w:sz="0" w:space="0" w:color="auto"/>
              </w:divBdr>
              <w:divsChild>
                <w:div w:id="1901019742">
                  <w:marLeft w:val="0"/>
                  <w:marRight w:val="0"/>
                  <w:marTop w:val="0"/>
                  <w:marBottom w:val="0"/>
                  <w:divBdr>
                    <w:top w:val="none" w:sz="0" w:space="0" w:color="auto"/>
                    <w:left w:val="none" w:sz="0" w:space="0" w:color="auto"/>
                    <w:bottom w:val="none" w:sz="0" w:space="0" w:color="auto"/>
                    <w:right w:val="none" w:sz="0" w:space="0" w:color="auto"/>
                  </w:divBdr>
                  <w:divsChild>
                    <w:div w:id="335692767">
                      <w:marLeft w:val="0"/>
                      <w:marRight w:val="2057"/>
                      <w:marTop w:val="0"/>
                      <w:marBottom w:val="0"/>
                      <w:divBdr>
                        <w:top w:val="none" w:sz="0" w:space="0" w:color="auto"/>
                        <w:left w:val="none" w:sz="0" w:space="0" w:color="auto"/>
                        <w:bottom w:val="none" w:sz="0" w:space="0" w:color="auto"/>
                        <w:right w:val="none" w:sz="0" w:space="0" w:color="auto"/>
                      </w:divBdr>
                      <w:divsChild>
                        <w:div w:id="58747565">
                          <w:marLeft w:val="0"/>
                          <w:marRight w:val="0"/>
                          <w:marTop w:val="823"/>
                          <w:marBottom w:val="823"/>
                          <w:divBdr>
                            <w:top w:val="none" w:sz="0" w:space="0" w:color="auto"/>
                            <w:left w:val="none" w:sz="0" w:space="0" w:color="auto"/>
                            <w:bottom w:val="none" w:sz="0" w:space="0" w:color="auto"/>
                            <w:right w:val="none" w:sz="0" w:space="0" w:color="auto"/>
                          </w:divBdr>
                          <w:divsChild>
                            <w:div w:id="409886798">
                              <w:marLeft w:val="0"/>
                              <w:marRight w:val="0"/>
                              <w:marTop w:val="0"/>
                              <w:marBottom w:val="411"/>
                              <w:divBdr>
                                <w:top w:val="none" w:sz="0" w:space="0" w:color="auto"/>
                                <w:left w:val="none" w:sz="0" w:space="0" w:color="auto"/>
                                <w:bottom w:val="none" w:sz="0" w:space="0" w:color="auto"/>
                                <w:right w:val="none" w:sz="0" w:space="0" w:color="auto"/>
                              </w:divBdr>
                            </w:div>
                            <w:div w:id="1006636483">
                              <w:marLeft w:val="0"/>
                              <w:marRight w:val="0"/>
                              <w:marTop w:val="411"/>
                              <w:marBottom w:val="411"/>
                              <w:divBdr>
                                <w:top w:val="none" w:sz="0" w:space="0" w:color="auto"/>
                                <w:left w:val="none" w:sz="0" w:space="0" w:color="auto"/>
                                <w:bottom w:val="none" w:sz="0" w:space="0" w:color="auto"/>
                                <w:right w:val="none" w:sz="0" w:space="0" w:color="auto"/>
                              </w:divBdr>
                            </w:div>
                            <w:div w:id="2018194785">
                              <w:marLeft w:val="0"/>
                              <w:marRight w:val="0"/>
                              <w:marTop w:val="411"/>
                              <w:marBottom w:val="823"/>
                              <w:divBdr>
                                <w:top w:val="single" w:sz="8" w:space="31" w:color="EB5D0B"/>
                                <w:left w:val="none" w:sz="0" w:space="0" w:color="auto"/>
                                <w:bottom w:val="single" w:sz="8" w:space="31" w:color="EB5D0B"/>
                                <w:right w:val="none" w:sz="0" w:space="0" w:color="auto"/>
                              </w:divBdr>
                            </w:div>
                            <w:div w:id="960379575">
                              <w:marLeft w:val="0"/>
                              <w:marRight w:val="0"/>
                              <w:marTop w:val="329"/>
                              <w:marBottom w:val="329"/>
                              <w:divBdr>
                                <w:top w:val="none" w:sz="0" w:space="0" w:color="auto"/>
                                <w:left w:val="none" w:sz="0" w:space="0" w:color="auto"/>
                                <w:bottom w:val="none" w:sz="0" w:space="0" w:color="auto"/>
                                <w:right w:val="none" w:sz="0" w:space="0" w:color="auto"/>
                              </w:divBdr>
                              <w:divsChild>
                                <w:div w:id="1492141656">
                                  <w:marLeft w:val="0"/>
                                  <w:marRight w:val="0"/>
                                  <w:marTop w:val="0"/>
                                  <w:marBottom w:val="0"/>
                                  <w:divBdr>
                                    <w:top w:val="none" w:sz="0" w:space="0" w:color="auto"/>
                                    <w:left w:val="none" w:sz="0" w:space="0" w:color="auto"/>
                                    <w:bottom w:val="none" w:sz="0" w:space="0" w:color="auto"/>
                                    <w:right w:val="none" w:sz="0" w:space="0" w:color="auto"/>
                                  </w:divBdr>
                                </w:div>
                              </w:divsChild>
                            </w:div>
                            <w:div w:id="237056476">
                              <w:marLeft w:val="0"/>
                              <w:marRight w:val="0"/>
                              <w:marTop w:val="329"/>
                              <w:marBottom w:val="329"/>
                              <w:divBdr>
                                <w:top w:val="none" w:sz="0" w:space="0" w:color="auto"/>
                                <w:left w:val="none" w:sz="0" w:space="0" w:color="auto"/>
                                <w:bottom w:val="none" w:sz="0" w:space="0" w:color="auto"/>
                                <w:right w:val="none" w:sz="0" w:space="0" w:color="auto"/>
                              </w:divBdr>
                              <w:divsChild>
                                <w:div w:id="450904679">
                                  <w:marLeft w:val="0"/>
                                  <w:marRight w:val="0"/>
                                  <w:marTop w:val="0"/>
                                  <w:marBottom w:val="0"/>
                                  <w:divBdr>
                                    <w:top w:val="none" w:sz="0" w:space="0" w:color="auto"/>
                                    <w:left w:val="none" w:sz="0" w:space="0" w:color="auto"/>
                                    <w:bottom w:val="none" w:sz="0" w:space="0" w:color="auto"/>
                                    <w:right w:val="none" w:sz="0" w:space="0" w:color="auto"/>
                                  </w:divBdr>
                                </w:div>
                              </w:divsChild>
                            </w:div>
                            <w:div w:id="201091900">
                              <w:marLeft w:val="0"/>
                              <w:marRight w:val="0"/>
                              <w:marTop w:val="329"/>
                              <w:marBottom w:val="329"/>
                              <w:divBdr>
                                <w:top w:val="none" w:sz="0" w:space="0" w:color="auto"/>
                                <w:left w:val="none" w:sz="0" w:space="0" w:color="auto"/>
                                <w:bottom w:val="none" w:sz="0" w:space="0" w:color="auto"/>
                                <w:right w:val="none" w:sz="0" w:space="0" w:color="auto"/>
                              </w:divBdr>
                              <w:divsChild>
                                <w:div w:id="18093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931014">
      <w:bodyDiv w:val="1"/>
      <w:marLeft w:val="0"/>
      <w:marRight w:val="0"/>
      <w:marTop w:val="0"/>
      <w:marBottom w:val="0"/>
      <w:divBdr>
        <w:top w:val="none" w:sz="0" w:space="0" w:color="auto"/>
        <w:left w:val="none" w:sz="0" w:space="0" w:color="auto"/>
        <w:bottom w:val="none" w:sz="0" w:space="0" w:color="auto"/>
        <w:right w:val="none" w:sz="0" w:space="0" w:color="auto"/>
      </w:divBdr>
      <w:divsChild>
        <w:div w:id="142893531">
          <w:marLeft w:val="0"/>
          <w:marRight w:val="0"/>
          <w:marTop w:val="0"/>
          <w:marBottom w:val="0"/>
          <w:divBdr>
            <w:top w:val="none" w:sz="0" w:space="0" w:color="auto"/>
            <w:left w:val="none" w:sz="0" w:space="0" w:color="auto"/>
            <w:bottom w:val="none" w:sz="0" w:space="0" w:color="auto"/>
            <w:right w:val="none" w:sz="0" w:space="0" w:color="auto"/>
          </w:divBdr>
          <w:divsChild>
            <w:div w:id="1479493670">
              <w:marLeft w:val="0"/>
              <w:marRight w:val="0"/>
              <w:marTop w:val="0"/>
              <w:marBottom w:val="0"/>
              <w:divBdr>
                <w:top w:val="none" w:sz="0" w:space="0" w:color="auto"/>
                <w:left w:val="none" w:sz="0" w:space="0" w:color="auto"/>
                <w:bottom w:val="none" w:sz="0" w:space="0" w:color="auto"/>
                <w:right w:val="none" w:sz="0" w:space="0" w:color="auto"/>
              </w:divBdr>
              <w:divsChild>
                <w:div w:id="1978414727">
                  <w:marLeft w:val="0"/>
                  <w:marRight w:val="0"/>
                  <w:marTop w:val="0"/>
                  <w:marBottom w:val="0"/>
                  <w:divBdr>
                    <w:top w:val="none" w:sz="0" w:space="0" w:color="auto"/>
                    <w:left w:val="none" w:sz="0" w:space="0" w:color="auto"/>
                    <w:bottom w:val="none" w:sz="0" w:space="0" w:color="auto"/>
                    <w:right w:val="none" w:sz="0" w:space="0" w:color="auto"/>
                  </w:divBdr>
                </w:div>
                <w:div w:id="2060590608">
                  <w:marLeft w:val="0"/>
                  <w:marRight w:val="0"/>
                  <w:marTop w:val="944"/>
                  <w:marBottom w:val="0"/>
                  <w:divBdr>
                    <w:top w:val="none" w:sz="0" w:space="0" w:color="auto"/>
                    <w:left w:val="none" w:sz="0" w:space="0" w:color="auto"/>
                    <w:bottom w:val="none" w:sz="0" w:space="0" w:color="auto"/>
                    <w:right w:val="none" w:sz="0" w:space="0" w:color="auto"/>
                  </w:divBdr>
                  <w:divsChild>
                    <w:div w:id="886603765">
                      <w:marLeft w:val="0"/>
                      <w:marRight w:val="0"/>
                      <w:marTop w:val="0"/>
                      <w:marBottom w:val="0"/>
                      <w:divBdr>
                        <w:top w:val="none" w:sz="0" w:space="0" w:color="auto"/>
                        <w:left w:val="none" w:sz="0" w:space="0" w:color="auto"/>
                        <w:bottom w:val="none" w:sz="0" w:space="0" w:color="auto"/>
                        <w:right w:val="none" w:sz="0" w:space="0" w:color="auto"/>
                      </w:divBdr>
                      <w:divsChild>
                        <w:div w:id="892932202">
                          <w:marLeft w:val="0"/>
                          <w:marRight w:val="0"/>
                          <w:marTop w:val="0"/>
                          <w:marBottom w:val="0"/>
                          <w:divBdr>
                            <w:top w:val="none" w:sz="0" w:space="0" w:color="auto"/>
                            <w:left w:val="none" w:sz="0" w:space="0" w:color="auto"/>
                            <w:bottom w:val="none" w:sz="0" w:space="0" w:color="auto"/>
                            <w:right w:val="none" w:sz="0" w:space="0" w:color="auto"/>
                          </w:divBdr>
                          <w:divsChild>
                            <w:div w:id="1730496979">
                              <w:marLeft w:val="0"/>
                              <w:marRight w:val="0"/>
                              <w:marTop w:val="0"/>
                              <w:marBottom w:val="0"/>
                              <w:divBdr>
                                <w:top w:val="none" w:sz="0" w:space="0" w:color="auto"/>
                                <w:left w:val="none" w:sz="0" w:space="0" w:color="auto"/>
                                <w:bottom w:val="none" w:sz="0" w:space="0" w:color="auto"/>
                                <w:right w:val="none" w:sz="0" w:space="0" w:color="auto"/>
                              </w:divBdr>
                            </w:div>
                          </w:divsChild>
                        </w:div>
                        <w:div w:id="966159361">
                          <w:marLeft w:val="0"/>
                          <w:marRight w:val="212"/>
                          <w:marTop w:val="0"/>
                          <w:marBottom w:val="0"/>
                          <w:divBdr>
                            <w:top w:val="none" w:sz="0" w:space="0" w:color="auto"/>
                            <w:left w:val="none" w:sz="0" w:space="0" w:color="auto"/>
                            <w:bottom w:val="none" w:sz="0" w:space="0" w:color="auto"/>
                            <w:right w:val="none" w:sz="0" w:space="0" w:color="auto"/>
                          </w:divBdr>
                        </w:div>
                        <w:div w:id="3565449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9477">
          <w:marLeft w:val="0"/>
          <w:marRight w:val="0"/>
          <w:marTop w:val="0"/>
          <w:marBottom w:val="0"/>
          <w:divBdr>
            <w:top w:val="none" w:sz="0" w:space="0" w:color="auto"/>
            <w:left w:val="none" w:sz="0" w:space="0" w:color="auto"/>
            <w:bottom w:val="none" w:sz="0" w:space="0" w:color="auto"/>
            <w:right w:val="none" w:sz="0" w:space="0" w:color="auto"/>
          </w:divBdr>
          <w:divsChild>
            <w:div w:id="1410542904">
              <w:marLeft w:val="0"/>
              <w:marRight w:val="0"/>
              <w:marTop w:val="0"/>
              <w:marBottom w:val="0"/>
              <w:divBdr>
                <w:top w:val="none" w:sz="0" w:space="0" w:color="auto"/>
                <w:left w:val="none" w:sz="0" w:space="0" w:color="auto"/>
                <w:bottom w:val="none" w:sz="0" w:space="0" w:color="auto"/>
                <w:right w:val="none" w:sz="0" w:space="0" w:color="auto"/>
              </w:divBdr>
              <w:divsChild>
                <w:div w:id="1452742556">
                  <w:marLeft w:val="0"/>
                  <w:marRight w:val="0"/>
                  <w:marTop w:val="0"/>
                  <w:marBottom w:val="0"/>
                  <w:divBdr>
                    <w:top w:val="none" w:sz="0" w:space="0" w:color="auto"/>
                    <w:left w:val="none" w:sz="0" w:space="0" w:color="auto"/>
                    <w:bottom w:val="none" w:sz="0" w:space="0" w:color="auto"/>
                    <w:right w:val="none" w:sz="0" w:space="0" w:color="auto"/>
                  </w:divBdr>
                  <w:divsChild>
                    <w:div w:id="1966228727">
                      <w:marLeft w:val="0"/>
                      <w:marRight w:val="2361"/>
                      <w:marTop w:val="0"/>
                      <w:marBottom w:val="0"/>
                      <w:divBdr>
                        <w:top w:val="none" w:sz="0" w:space="0" w:color="auto"/>
                        <w:left w:val="none" w:sz="0" w:space="0" w:color="auto"/>
                        <w:bottom w:val="none" w:sz="0" w:space="0" w:color="auto"/>
                        <w:right w:val="none" w:sz="0" w:space="0" w:color="auto"/>
                      </w:divBdr>
                      <w:divsChild>
                        <w:div w:id="1781028673">
                          <w:marLeft w:val="0"/>
                          <w:marRight w:val="0"/>
                          <w:marTop w:val="944"/>
                          <w:marBottom w:val="944"/>
                          <w:divBdr>
                            <w:top w:val="none" w:sz="0" w:space="0" w:color="auto"/>
                            <w:left w:val="none" w:sz="0" w:space="0" w:color="auto"/>
                            <w:bottom w:val="none" w:sz="0" w:space="0" w:color="auto"/>
                            <w:right w:val="none" w:sz="0" w:space="0" w:color="auto"/>
                          </w:divBdr>
                          <w:divsChild>
                            <w:div w:id="633946521">
                              <w:marLeft w:val="0"/>
                              <w:marRight w:val="0"/>
                              <w:marTop w:val="0"/>
                              <w:marBottom w:val="472"/>
                              <w:divBdr>
                                <w:top w:val="none" w:sz="0" w:space="0" w:color="auto"/>
                                <w:left w:val="none" w:sz="0" w:space="0" w:color="auto"/>
                                <w:bottom w:val="none" w:sz="0" w:space="0" w:color="auto"/>
                                <w:right w:val="none" w:sz="0" w:space="0" w:color="auto"/>
                              </w:divBdr>
                            </w:div>
                            <w:div w:id="855772743">
                              <w:marLeft w:val="0"/>
                              <w:marRight w:val="0"/>
                              <w:marTop w:val="472"/>
                              <w:marBottom w:val="472"/>
                              <w:divBdr>
                                <w:top w:val="none" w:sz="0" w:space="0" w:color="auto"/>
                                <w:left w:val="none" w:sz="0" w:space="0" w:color="auto"/>
                                <w:bottom w:val="none" w:sz="0" w:space="0" w:color="auto"/>
                                <w:right w:val="none" w:sz="0" w:space="0" w:color="auto"/>
                              </w:divBdr>
                            </w:div>
                            <w:div w:id="868493702">
                              <w:marLeft w:val="0"/>
                              <w:marRight w:val="0"/>
                              <w:marTop w:val="472"/>
                              <w:marBottom w:val="944"/>
                              <w:divBdr>
                                <w:top w:val="single" w:sz="12" w:space="31" w:color="EB5D0B"/>
                                <w:left w:val="none" w:sz="0" w:space="0" w:color="auto"/>
                                <w:bottom w:val="single" w:sz="12" w:space="31" w:color="EB5D0B"/>
                                <w:right w:val="none" w:sz="0" w:space="0" w:color="auto"/>
                              </w:divBdr>
                            </w:div>
                            <w:div w:id="367683789">
                              <w:marLeft w:val="0"/>
                              <w:marRight w:val="0"/>
                              <w:marTop w:val="378"/>
                              <w:marBottom w:val="378"/>
                              <w:divBdr>
                                <w:top w:val="none" w:sz="0" w:space="0" w:color="auto"/>
                                <w:left w:val="none" w:sz="0" w:space="0" w:color="auto"/>
                                <w:bottom w:val="none" w:sz="0" w:space="0" w:color="auto"/>
                                <w:right w:val="none" w:sz="0" w:space="0" w:color="auto"/>
                              </w:divBdr>
                              <w:divsChild>
                                <w:div w:id="366756702">
                                  <w:marLeft w:val="0"/>
                                  <w:marRight w:val="0"/>
                                  <w:marTop w:val="0"/>
                                  <w:marBottom w:val="0"/>
                                  <w:divBdr>
                                    <w:top w:val="none" w:sz="0" w:space="0" w:color="auto"/>
                                    <w:left w:val="none" w:sz="0" w:space="0" w:color="auto"/>
                                    <w:bottom w:val="none" w:sz="0" w:space="0" w:color="auto"/>
                                    <w:right w:val="none" w:sz="0" w:space="0" w:color="auto"/>
                                  </w:divBdr>
                                </w:div>
                              </w:divsChild>
                            </w:div>
                            <w:div w:id="1773550286">
                              <w:marLeft w:val="0"/>
                              <w:marRight w:val="0"/>
                              <w:marTop w:val="378"/>
                              <w:marBottom w:val="378"/>
                              <w:divBdr>
                                <w:top w:val="none" w:sz="0" w:space="0" w:color="auto"/>
                                <w:left w:val="none" w:sz="0" w:space="0" w:color="auto"/>
                                <w:bottom w:val="none" w:sz="0" w:space="0" w:color="auto"/>
                                <w:right w:val="none" w:sz="0" w:space="0" w:color="auto"/>
                              </w:divBdr>
                              <w:divsChild>
                                <w:div w:id="716047583">
                                  <w:marLeft w:val="0"/>
                                  <w:marRight w:val="0"/>
                                  <w:marTop w:val="0"/>
                                  <w:marBottom w:val="0"/>
                                  <w:divBdr>
                                    <w:top w:val="none" w:sz="0" w:space="0" w:color="auto"/>
                                    <w:left w:val="none" w:sz="0" w:space="0" w:color="auto"/>
                                    <w:bottom w:val="none" w:sz="0" w:space="0" w:color="auto"/>
                                    <w:right w:val="none" w:sz="0" w:space="0" w:color="auto"/>
                                  </w:divBdr>
                                </w:div>
                              </w:divsChild>
                            </w:div>
                            <w:div w:id="788476741">
                              <w:marLeft w:val="0"/>
                              <w:marRight w:val="0"/>
                              <w:marTop w:val="378"/>
                              <w:marBottom w:val="378"/>
                              <w:divBdr>
                                <w:top w:val="none" w:sz="0" w:space="0" w:color="auto"/>
                                <w:left w:val="none" w:sz="0" w:space="0" w:color="auto"/>
                                <w:bottom w:val="none" w:sz="0" w:space="0" w:color="auto"/>
                                <w:right w:val="none" w:sz="0" w:space="0" w:color="auto"/>
                              </w:divBdr>
                              <w:divsChild>
                                <w:div w:id="45685810">
                                  <w:marLeft w:val="0"/>
                                  <w:marRight w:val="0"/>
                                  <w:marTop w:val="0"/>
                                  <w:marBottom w:val="0"/>
                                  <w:divBdr>
                                    <w:top w:val="none" w:sz="0" w:space="0" w:color="auto"/>
                                    <w:left w:val="none" w:sz="0" w:space="0" w:color="auto"/>
                                    <w:bottom w:val="none" w:sz="0" w:space="0" w:color="auto"/>
                                    <w:right w:val="none" w:sz="0" w:space="0" w:color="auto"/>
                                  </w:divBdr>
                                </w:div>
                              </w:divsChild>
                            </w:div>
                            <w:div w:id="1190215932">
                              <w:marLeft w:val="0"/>
                              <w:marRight w:val="0"/>
                              <w:marTop w:val="378"/>
                              <w:marBottom w:val="378"/>
                              <w:divBdr>
                                <w:top w:val="none" w:sz="0" w:space="0" w:color="auto"/>
                                <w:left w:val="none" w:sz="0" w:space="0" w:color="auto"/>
                                <w:bottom w:val="none" w:sz="0" w:space="0" w:color="auto"/>
                                <w:right w:val="none" w:sz="0" w:space="0" w:color="auto"/>
                              </w:divBdr>
                              <w:divsChild>
                                <w:div w:id="15352421">
                                  <w:marLeft w:val="0"/>
                                  <w:marRight w:val="0"/>
                                  <w:marTop w:val="0"/>
                                  <w:marBottom w:val="0"/>
                                  <w:divBdr>
                                    <w:top w:val="none" w:sz="0" w:space="0" w:color="auto"/>
                                    <w:left w:val="none" w:sz="0" w:space="0" w:color="auto"/>
                                    <w:bottom w:val="none" w:sz="0" w:space="0" w:color="auto"/>
                                    <w:right w:val="none" w:sz="0" w:space="0" w:color="auto"/>
                                  </w:divBdr>
                                </w:div>
                              </w:divsChild>
                            </w:div>
                            <w:div w:id="1927154773">
                              <w:marLeft w:val="0"/>
                              <w:marRight w:val="0"/>
                              <w:marTop w:val="378"/>
                              <w:marBottom w:val="378"/>
                              <w:divBdr>
                                <w:top w:val="none" w:sz="0" w:space="0" w:color="auto"/>
                                <w:left w:val="none" w:sz="0" w:space="0" w:color="auto"/>
                                <w:bottom w:val="none" w:sz="0" w:space="0" w:color="auto"/>
                                <w:right w:val="none" w:sz="0" w:space="0" w:color="auto"/>
                              </w:divBdr>
                              <w:divsChild>
                                <w:div w:id="672874407">
                                  <w:marLeft w:val="0"/>
                                  <w:marRight w:val="0"/>
                                  <w:marTop w:val="0"/>
                                  <w:marBottom w:val="0"/>
                                  <w:divBdr>
                                    <w:top w:val="none" w:sz="0" w:space="0" w:color="auto"/>
                                    <w:left w:val="none" w:sz="0" w:space="0" w:color="auto"/>
                                    <w:bottom w:val="none" w:sz="0" w:space="0" w:color="auto"/>
                                    <w:right w:val="none" w:sz="0" w:space="0" w:color="auto"/>
                                  </w:divBdr>
                                </w:div>
                              </w:divsChild>
                            </w:div>
                            <w:div w:id="1313634834">
                              <w:marLeft w:val="0"/>
                              <w:marRight w:val="0"/>
                              <w:marTop w:val="378"/>
                              <w:marBottom w:val="378"/>
                              <w:divBdr>
                                <w:top w:val="none" w:sz="0" w:space="0" w:color="auto"/>
                                <w:left w:val="none" w:sz="0" w:space="0" w:color="auto"/>
                                <w:bottom w:val="none" w:sz="0" w:space="0" w:color="auto"/>
                                <w:right w:val="none" w:sz="0" w:space="0" w:color="auto"/>
                              </w:divBdr>
                              <w:divsChild>
                                <w:div w:id="815608591">
                                  <w:marLeft w:val="0"/>
                                  <w:marRight w:val="0"/>
                                  <w:marTop w:val="0"/>
                                  <w:marBottom w:val="0"/>
                                  <w:divBdr>
                                    <w:top w:val="none" w:sz="0" w:space="0" w:color="auto"/>
                                    <w:left w:val="none" w:sz="0" w:space="0" w:color="auto"/>
                                    <w:bottom w:val="none" w:sz="0" w:space="0" w:color="auto"/>
                                    <w:right w:val="none" w:sz="0" w:space="0" w:color="auto"/>
                                  </w:divBdr>
                                </w:div>
                              </w:divsChild>
                            </w:div>
                            <w:div w:id="90517031">
                              <w:marLeft w:val="0"/>
                              <w:marRight w:val="0"/>
                              <w:marTop w:val="378"/>
                              <w:marBottom w:val="378"/>
                              <w:divBdr>
                                <w:top w:val="none" w:sz="0" w:space="0" w:color="auto"/>
                                <w:left w:val="none" w:sz="0" w:space="0" w:color="auto"/>
                                <w:bottom w:val="none" w:sz="0" w:space="0" w:color="auto"/>
                                <w:right w:val="none" w:sz="0" w:space="0" w:color="auto"/>
                              </w:divBdr>
                              <w:divsChild>
                                <w:div w:id="962883989">
                                  <w:marLeft w:val="0"/>
                                  <w:marRight w:val="0"/>
                                  <w:marTop w:val="0"/>
                                  <w:marBottom w:val="0"/>
                                  <w:divBdr>
                                    <w:top w:val="none" w:sz="0" w:space="0" w:color="auto"/>
                                    <w:left w:val="none" w:sz="0" w:space="0" w:color="auto"/>
                                    <w:bottom w:val="none" w:sz="0" w:space="0" w:color="auto"/>
                                    <w:right w:val="none" w:sz="0" w:space="0" w:color="auto"/>
                                  </w:divBdr>
                                </w:div>
                              </w:divsChild>
                            </w:div>
                            <w:div w:id="631982107">
                              <w:marLeft w:val="0"/>
                              <w:marRight w:val="0"/>
                              <w:marTop w:val="378"/>
                              <w:marBottom w:val="378"/>
                              <w:divBdr>
                                <w:top w:val="none" w:sz="0" w:space="0" w:color="auto"/>
                                <w:left w:val="none" w:sz="0" w:space="0" w:color="auto"/>
                                <w:bottom w:val="none" w:sz="0" w:space="0" w:color="auto"/>
                                <w:right w:val="none" w:sz="0" w:space="0" w:color="auto"/>
                              </w:divBdr>
                              <w:divsChild>
                                <w:div w:id="821701015">
                                  <w:marLeft w:val="0"/>
                                  <w:marRight w:val="0"/>
                                  <w:marTop w:val="0"/>
                                  <w:marBottom w:val="0"/>
                                  <w:divBdr>
                                    <w:top w:val="none" w:sz="0" w:space="0" w:color="auto"/>
                                    <w:left w:val="none" w:sz="0" w:space="0" w:color="auto"/>
                                    <w:bottom w:val="none" w:sz="0" w:space="0" w:color="auto"/>
                                    <w:right w:val="none" w:sz="0" w:space="0" w:color="auto"/>
                                  </w:divBdr>
                                </w:div>
                              </w:divsChild>
                            </w:div>
                            <w:div w:id="182596367">
                              <w:marLeft w:val="0"/>
                              <w:marRight w:val="0"/>
                              <w:marTop w:val="378"/>
                              <w:marBottom w:val="378"/>
                              <w:divBdr>
                                <w:top w:val="none" w:sz="0" w:space="0" w:color="auto"/>
                                <w:left w:val="none" w:sz="0" w:space="0" w:color="auto"/>
                                <w:bottom w:val="none" w:sz="0" w:space="0" w:color="auto"/>
                                <w:right w:val="none" w:sz="0" w:space="0" w:color="auto"/>
                              </w:divBdr>
                              <w:divsChild>
                                <w:div w:id="1479229978">
                                  <w:marLeft w:val="0"/>
                                  <w:marRight w:val="0"/>
                                  <w:marTop w:val="0"/>
                                  <w:marBottom w:val="0"/>
                                  <w:divBdr>
                                    <w:top w:val="none" w:sz="0" w:space="0" w:color="auto"/>
                                    <w:left w:val="none" w:sz="0" w:space="0" w:color="auto"/>
                                    <w:bottom w:val="none" w:sz="0" w:space="0" w:color="auto"/>
                                    <w:right w:val="none" w:sz="0" w:space="0" w:color="auto"/>
                                  </w:divBdr>
                                </w:div>
                              </w:divsChild>
                            </w:div>
                            <w:div w:id="1235240676">
                              <w:marLeft w:val="0"/>
                              <w:marRight w:val="0"/>
                              <w:marTop w:val="378"/>
                              <w:marBottom w:val="378"/>
                              <w:divBdr>
                                <w:top w:val="none" w:sz="0" w:space="0" w:color="auto"/>
                                <w:left w:val="none" w:sz="0" w:space="0" w:color="auto"/>
                                <w:bottom w:val="none" w:sz="0" w:space="0" w:color="auto"/>
                                <w:right w:val="none" w:sz="0" w:space="0" w:color="auto"/>
                              </w:divBdr>
                              <w:divsChild>
                                <w:div w:id="1868639457">
                                  <w:marLeft w:val="0"/>
                                  <w:marRight w:val="0"/>
                                  <w:marTop w:val="0"/>
                                  <w:marBottom w:val="0"/>
                                  <w:divBdr>
                                    <w:top w:val="none" w:sz="0" w:space="0" w:color="auto"/>
                                    <w:left w:val="none" w:sz="0" w:space="0" w:color="auto"/>
                                    <w:bottom w:val="none" w:sz="0" w:space="0" w:color="auto"/>
                                    <w:right w:val="none" w:sz="0" w:space="0" w:color="auto"/>
                                  </w:divBdr>
                                </w:div>
                              </w:divsChild>
                            </w:div>
                            <w:div w:id="1491560326">
                              <w:marLeft w:val="0"/>
                              <w:marRight w:val="0"/>
                              <w:marTop w:val="378"/>
                              <w:marBottom w:val="378"/>
                              <w:divBdr>
                                <w:top w:val="none" w:sz="0" w:space="0" w:color="auto"/>
                                <w:left w:val="none" w:sz="0" w:space="0" w:color="auto"/>
                                <w:bottom w:val="none" w:sz="0" w:space="0" w:color="auto"/>
                                <w:right w:val="none" w:sz="0" w:space="0" w:color="auto"/>
                              </w:divBdr>
                              <w:divsChild>
                                <w:div w:id="945581830">
                                  <w:marLeft w:val="0"/>
                                  <w:marRight w:val="0"/>
                                  <w:marTop w:val="0"/>
                                  <w:marBottom w:val="0"/>
                                  <w:divBdr>
                                    <w:top w:val="none" w:sz="0" w:space="0" w:color="auto"/>
                                    <w:left w:val="none" w:sz="0" w:space="0" w:color="auto"/>
                                    <w:bottom w:val="none" w:sz="0" w:space="0" w:color="auto"/>
                                    <w:right w:val="none" w:sz="0" w:space="0" w:color="auto"/>
                                  </w:divBdr>
                                </w:div>
                              </w:divsChild>
                            </w:div>
                            <w:div w:id="252858035">
                              <w:marLeft w:val="0"/>
                              <w:marRight w:val="0"/>
                              <w:marTop w:val="567"/>
                              <w:marBottom w:val="708"/>
                              <w:divBdr>
                                <w:top w:val="none" w:sz="0" w:space="0" w:color="auto"/>
                                <w:left w:val="none" w:sz="0" w:space="0" w:color="auto"/>
                                <w:bottom w:val="none" w:sz="0" w:space="0" w:color="auto"/>
                                <w:right w:val="none" w:sz="0" w:space="0" w:color="auto"/>
                              </w:divBdr>
                              <w:divsChild>
                                <w:div w:id="1221818984">
                                  <w:marLeft w:val="0"/>
                                  <w:marRight w:val="0"/>
                                  <w:marTop w:val="0"/>
                                  <w:marBottom w:val="0"/>
                                  <w:divBdr>
                                    <w:top w:val="none" w:sz="0" w:space="0" w:color="auto"/>
                                    <w:left w:val="none" w:sz="0" w:space="0" w:color="auto"/>
                                    <w:bottom w:val="single" w:sz="12" w:space="24" w:color="B8B9BA"/>
                                    <w:right w:val="none" w:sz="0" w:space="0" w:color="auto"/>
                                  </w:divBdr>
                                  <w:divsChild>
                                    <w:div w:id="524562840">
                                      <w:marLeft w:val="0"/>
                                      <w:marRight w:val="0"/>
                                      <w:marTop w:val="0"/>
                                      <w:marBottom w:val="0"/>
                                      <w:divBdr>
                                        <w:top w:val="none" w:sz="0" w:space="0" w:color="auto"/>
                                        <w:left w:val="none" w:sz="0" w:space="0" w:color="auto"/>
                                        <w:bottom w:val="none" w:sz="0" w:space="0" w:color="auto"/>
                                        <w:right w:val="none" w:sz="0" w:space="0" w:color="auto"/>
                                      </w:divBdr>
                                    </w:div>
                                    <w:div w:id="141774640">
                                      <w:marLeft w:val="0"/>
                                      <w:marRight w:val="0"/>
                                      <w:marTop w:val="354"/>
                                      <w:marBottom w:val="0"/>
                                      <w:divBdr>
                                        <w:top w:val="none" w:sz="0" w:space="0" w:color="auto"/>
                                        <w:left w:val="none" w:sz="0" w:space="0" w:color="auto"/>
                                        <w:bottom w:val="none" w:sz="0" w:space="0" w:color="auto"/>
                                        <w:right w:val="none" w:sz="0" w:space="0" w:color="auto"/>
                                      </w:divBdr>
                                      <w:divsChild>
                                        <w:div w:id="496922215">
                                          <w:marLeft w:val="0"/>
                                          <w:marRight w:val="0"/>
                                          <w:marTop w:val="0"/>
                                          <w:marBottom w:val="0"/>
                                          <w:divBdr>
                                            <w:top w:val="none" w:sz="0" w:space="0" w:color="auto"/>
                                            <w:left w:val="none" w:sz="0" w:space="0" w:color="auto"/>
                                            <w:bottom w:val="none" w:sz="0" w:space="0" w:color="auto"/>
                                            <w:right w:val="none" w:sz="0" w:space="0" w:color="auto"/>
                                          </w:divBdr>
                                        </w:div>
                                      </w:divsChild>
                                    </w:div>
                                    <w:div w:id="34112406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02699148">
                              <w:marLeft w:val="0"/>
                              <w:marRight w:val="0"/>
                              <w:marTop w:val="567"/>
                              <w:marBottom w:val="567"/>
                              <w:divBdr>
                                <w:top w:val="none" w:sz="0" w:space="0" w:color="auto"/>
                                <w:left w:val="none" w:sz="0" w:space="0" w:color="auto"/>
                                <w:bottom w:val="none" w:sz="0" w:space="0" w:color="auto"/>
                                <w:right w:val="none" w:sz="0" w:space="0" w:color="auto"/>
                              </w:divBdr>
                            </w:div>
                            <w:div w:id="885682755">
                              <w:marLeft w:val="0"/>
                              <w:marRight w:val="0"/>
                              <w:marTop w:val="378"/>
                              <w:marBottom w:val="378"/>
                              <w:divBdr>
                                <w:top w:val="none" w:sz="0" w:space="0" w:color="auto"/>
                                <w:left w:val="none" w:sz="0" w:space="0" w:color="auto"/>
                                <w:bottom w:val="none" w:sz="0" w:space="0" w:color="auto"/>
                                <w:right w:val="none" w:sz="0" w:space="0" w:color="auto"/>
                              </w:divBdr>
                              <w:divsChild>
                                <w:div w:id="1137797259">
                                  <w:marLeft w:val="0"/>
                                  <w:marRight w:val="0"/>
                                  <w:marTop w:val="0"/>
                                  <w:marBottom w:val="0"/>
                                  <w:divBdr>
                                    <w:top w:val="none" w:sz="0" w:space="0" w:color="auto"/>
                                    <w:left w:val="none" w:sz="0" w:space="0" w:color="auto"/>
                                    <w:bottom w:val="none" w:sz="0" w:space="0" w:color="auto"/>
                                    <w:right w:val="none" w:sz="0" w:space="0" w:color="auto"/>
                                  </w:divBdr>
                                </w:div>
                              </w:divsChild>
                            </w:div>
                            <w:div w:id="1830515003">
                              <w:marLeft w:val="0"/>
                              <w:marRight w:val="0"/>
                              <w:marTop w:val="378"/>
                              <w:marBottom w:val="378"/>
                              <w:divBdr>
                                <w:top w:val="none" w:sz="0" w:space="0" w:color="auto"/>
                                <w:left w:val="none" w:sz="0" w:space="0" w:color="auto"/>
                                <w:bottom w:val="none" w:sz="0" w:space="0" w:color="auto"/>
                                <w:right w:val="none" w:sz="0" w:space="0" w:color="auto"/>
                              </w:divBdr>
                              <w:divsChild>
                                <w:div w:id="405348814">
                                  <w:marLeft w:val="0"/>
                                  <w:marRight w:val="0"/>
                                  <w:marTop w:val="0"/>
                                  <w:marBottom w:val="0"/>
                                  <w:divBdr>
                                    <w:top w:val="none" w:sz="0" w:space="0" w:color="auto"/>
                                    <w:left w:val="none" w:sz="0" w:space="0" w:color="auto"/>
                                    <w:bottom w:val="none" w:sz="0" w:space="0" w:color="auto"/>
                                    <w:right w:val="none" w:sz="0" w:space="0" w:color="auto"/>
                                  </w:divBdr>
                                </w:div>
                              </w:divsChild>
                            </w:div>
                            <w:div w:id="138347621">
                              <w:marLeft w:val="0"/>
                              <w:marRight w:val="0"/>
                              <w:marTop w:val="378"/>
                              <w:marBottom w:val="378"/>
                              <w:divBdr>
                                <w:top w:val="none" w:sz="0" w:space="0" w:color="auto"/>
                                <w:left w:val="none" w:sz="0" w:space="0" w:color="auto"/>
                                <w:bottom w:val="none" w:sz="0" w:space="0" w:color="auto"/>
                                <w:right w:val="none" w:sz="0" w:space="0" w:color="auto"/>
                              </w:divBdr>
                              <w:divsChild>
                                <w:div w:id="2080132478">
                                  <w:marLeft w:val="0"/>
                                  <w:marRight w:val="0"/>
                                  <w:marTop w:val="0"/>
                                  <w:marBottom w:val="0"/>
                                  <w:divBdr>
                                    <w:top w:val="none" w:sz="0" w:space="0" w:color="auto"/>
                                    <w:left w:val="none" w:sz="0" w:space="0" w:color="auto"/>
                                    <w:bottom w:val="none" w:sz="0" w:space="0" w:color="auto"/>
                                    <w:right w:val="none" w:sz="0" w:space="0" w:color="auto"/>
                                  </w:divBdr>
                                </w:div>
                              </w:divsChild>
                            </w:div>
                            <w:div w:id="643772915">
                              <w:marLeft w:val="0"/>
                              <w:marRight w:val="0"/>
                              <w:marTop w:val="378"/>
                              <w:marBottom w:val="378"/>
                              <w:divBdr>
                                <w:top w:val="none" w:sz="0" w:space="0" w:color="auto"/>
                                <w:left w:val="none" w:sz="0" w:space="0" w:color="auto"/>
                                <w:bottom w:val="none" w:sz="0" w:space="0" w:color="auto"/>
                                <w:right w:val="none" w:sz="0" w:space="0" w:color="auto"/>
                              </w:divBdr>
                              <w:divsChild>
                                <w:div w:id="402415884">
                                  <w:marLeft w:val="0"/>
                                  <w:marRight w:val="0"/>
                                  <w:marTop w:val="0"/>
                                  <w:marBottom w:val="0"/>
                                  <w:divBdr>
                                    <w:top w:val="none" w:sz="0" w:space="0" w:color="auto"/>
                                    <w:left w:val="none" w:sz="0" w:space="0" w:color="auto"/>
                                    <w:bottom w:val="none" w:sz="0" w:space="0" w:color="auto"/>
                                    <w:right w:val="none" w:sz="0" w:space="0" w:color="auto"/>
                                  </w:divBdr>
                                </w:div>
                              </w:divsChild>
                            </w:div>
                            <w:div w:id="1675842091">
                              <w:marLeft w:val="0"/>
                              <w:marRight w:val="0"/>
                              <w:marTop w:val="378"/>
                              <w:marBottom w:val="378"/>
                              <w:divBdr>
                                <w:top w:val="none" w:sz="0" w:space="0" w:color="auto"/>
                                <w:left w:val="none" w:sz="0" w:space="0" w:color="auto"/>
                                <w:bottom w:val="none" w:sz="0" w:space="0" w:color="auto"/>
                                <w:right w:val="none" w:sz="0" w:space="0" w:color="auto"/>
                              </w:divBdr>
                              <w:divsChild>
                                <w:div w:id="1610237065">
                                  <w:marLeft w:val="0"/>
                                  <w:marRight w:val="0"/>
                                  <w:marTop w:val="0"/>
                                  <w:marBottom w:val="0"/>
                                  <w:divBdr>
                                    <w:top w:val="none" w:sz="0" w:space="0" w:color="auto"/>
                                    <w:left w:val="none" w:sz="0" w:space="0" w:color="auto"/>
                                    <w:bottom w:val="none" w:sz="0" w:space="0" w:color="auto"/>
                                    <w:right w:val="none" w:sz="0" w:space="0" w:color="auto"/>
                                  </w:divBdr>
                                </w:div>
                              </w:divsChild>
                            </w:div>
                            <w:div w:id="2143841287">
                              <w:marLeft w:val="0"/>
                              <w:marRight w:val="0"/>
                              <w:marTop w:val="378"/>
                              <w:marBottom w:val="378"/>
                              <w:divBdr>
                                <w:top w:val="none" w:sz="0" w:space="0" w:color="auto"/>
                                <w:left w:val="none" w:sz="0" w:space="0" w:color="auto"/>
                                <w:bottom w:val="none" w:sz="0" w:space="0" w:color="auto"/>
                                <w:right w:val="none" w:sz="0" w:space="0" w:color="auto"/>
                              </w:divBdr>
                              <w:divsChild>
                                <w:div w:id="1276910247">
                                  <w:marLeft w:val="0"/>
                                  <w:marRight w:val="0"/>
                                  <w:marTop w:val="0"/>
                                  <w:marBottom w:val="0"/>
                                  <w:divBdr>
                                    <w:top w:val="none" w:sz="0" w:space="0" w:color="auto"/>
                                    <w:left w:val="none" w:sz="0" w:space="0" w:color="auto"/>
                                    <w:bottom w:val="none" w:sz="0" w:space="0" w:color="auto"/>
                                    <w:right w:val="none" w:sz="0" w:space="0" w:color="auto"/>
                                  </w:divBdr>
                                </w:div>
                              </w:divsChild>
                            </w:div>
                            <w:div w:id="1844280707">
                              <w:marLeft w:val="0"/>
                              <w:marRight w:val="0"/>
                              <w:marTop w:val="378"/>
                              <w:marBottom w:val="378"/>
                              <w:divBdr>
                                <w:top w:val="none" w:sz="0" w:space="0" w:color="auto"/>
                                <w:left w:val="none" w:sz="0" w:space="0" w:color="auto"/>
                                <w:bottom w:val="none" w:sz="0" w:space="0" w:color="auto"/>
                                <w:right w:val="none" w:sz="0" w:space="0" w:color="auto"/>
                              </w:divBdr>
                              <w:divsChild>
                                <w:div w:id="1956595703">
                                  <w:marLeft w:val="0"/>
                                  <w:marRight w:val="0"/>
                                  <w:marTop w:val="0"/>
                                  <w:marBottom w:val="0"/>
                                  <w:divBdr>
                                    <w:top w:val="none" w:sz="0" w:space="0" w:color="auto"/>
                                    <w:left w:val="none" w:sz="0" w:space="0" w:color="auto"/>
                                    <w:bottom w:val="none" w:sz="0" w:space="0" w:color="auto"/>
                                    <w:right w:val="none" w:sz="0" w:space="0" w:color="auto"/>
                                  </w:divBdr>
                                </w:div>
                              </w:divsChild>
                            </w:div>
                            <w:div w:id="458302584">
                              <w:marLeft w:val="0"/>
                              <w:marRight w:val="0"/>
                              <w:marTop w:val="378"/>
                              <w:marBottom w:val="378"/>
                              <w:divBdr>
                                <w:top w:val="none" w:sz="0" w:space="0" w:color="auto"/>
                                <w:left w:val="none" w:sz="0" w:space="0" w:color="auto"/>
                                <w:bottom w:val="none" w:sz="0" w:space="0" w:color="auto"/>
                                <w:right w:val="none" w:sz="0" w:space="0" w:color="auto"/>
                              </w:divBdr>
                              <w:divsChild>
                                <w:div w:id="1089082086">
                                  <w:marLeft w:val="0"/>
                                  <w:marRight w:val="0"/>
                                  <w:marTop w:val="0"/>
                                  <w:marBottom w:val="0"/>
                                  <w:divBdr>
                                    <w:top w:val="none" w:sz="0" w:space="0" w:color="auto"/>
                                    <w:left w:val="none" w:sz="0" w:space="0" w:color="auto"/>
                                    <w:bottom w:val="none" w:sz="0" w:space="0" w:color="auto"/>
                                    <w:right w:val="none" w:sz="0" w:space="0" w:color="auto"/>
                                  </w:divBdr>
                                </w:div>
                              </w:divsChild>
                            </w:div>
                            <w:div w:id="1817796779">
                              <w:marLeft w:val="0"/>
                              <w:marRight w:val="0"/>
                              <w:marTop w:val="378"/>
                              <w:marBottom w:val="378"/>
                              <w:divBdr>
                                <w:top w:val="none" w:sz="0" w:space="0" w:color="auto"/>
                                <w:left w:val="none" w:sz="0" w:space="0" w:color="auto"/>
                                <w:bottom w:val="none" w:sz="0" w:space="0" w:color="auto"/>
                                <w:right w:val="none" w:sz="0" w:space="0" w:color="auto"/>
                              </w:divBdr>
                              <w:divsChild>
                                <w:div w:id="896822015">
                                  <w:marLeft w:val="0"/>
                                  <w:marRight w:val="0"/>
                                  <w:marTop w:val="0"/>
                                  <w:marBottom w:val="0"/>
                                  <w:divBdr>
                                    <w:top w:val="none" w:sz="0" w:space="0" w:color="auto"/>
                                    <w:left w:val="none" w:sz="0" w:space="0" w:color="auto"/>
                                    <w:bottom w:val="none" w:sz="0" w:space="0" w:color="auto"/>
                                    <w:right w:val="none" w:sz="0" w:space="0" w:color="auto"/>
                                  </w:divBdr>
                                </w:div>
                              </w:divsChild>
                            </w:div>
                            <w:div w:id="1608852620">
                              <w:marLeft w:val="0"/>
                              <w:marRight w:val="0"/>
                              <w:marTop w:val="378"/>
                              <w:marBottom w:val="378"/>
                              <w:divBdr>
                                <w:top w:val="none" w:sz="0" w:space="0" w:color="auto"/>
                                <w:left w:val="none" w:sz="0" w:space="0" w:color="auto"/>
                                <w:bottom w:val="none" w:sz="0" w:space="0" w:color="auto"/>
                                <w:right w:val="none" w:sz="0" w:space="0" w:color="auto"/>
                              </w:divBdr>
                              <w:divsChild>
                                <w:div w:id="920874591">
                                  <w:marLeft w:val="0"/>
                                  <w:marRight w:val="0"/>
                                  <w:marTop w:val="0"/>
                                  <w:marBottom w:val="0"/>
                                  <w:divBdr>
                                    <w:top w:val="none" w:sz="0" w:space="0" w:color="auto"/>
                                    <w:left w:val="none" w:sz="0" w:space="0" w:color="auto"/>
                                    <w:bottom w:val="none" w:sz="0" w:space="0" w:color="auto"/>
                                    <w:right w:val="none" w:sz="0" w:space="0" w:color="auto"/>
                                  </w:divBdr>
                                </w:div>
                              </w:divsChild>
                            </w:div>
                            <w:div w:id="805510998">
                              <w:marLeft w:val="0"/>
                              <w:marRight w:val="0"/>
                              <w:marTop w:val="378"/>
                              <w:marBottom w:val="378"/>
                              <w:divBdr>
                                <w:top w:val="none" w:sz="0" w:space="0" w:color="auto"/>
                                <w:left w:val="none" w:sz="0" w:space="0" w:color="auto"/>
                                <w:bottom w:val="none" w:sz="0" w:space="0" w:color="auto"/>
                                <w:right w:val="none" w:sz="0" w:space="0" w:color="auto"/>
                              </w:divBdr>
                              <w:divsChild>
                                <w:div w:id="618730285">
                                  <w:marLeft w:val="0"/>
                                  <w:marRight w:val="0"/>
                                  <w:marTop w:val="0"/>
                                  <w:marBottom w:val="0"/>
                                  <w:divBdr>
                                    <w:top w:val="none" w:sz="0" w:space="0" w:color="auto"/>
                                    <w:left w:val="none" w:sz="0" w:space="0" w:color="auto"/>
                                    <w:bottom w:val="none" w:sz="0" w:space="0" w:color="auto"/>
                                    <w:right w:val="none" w:sz="0" w:space="0" w:color="auto"/>
                                  </w:divBdr>
                                </w:div>
                              </w:divsChild>
                            </w:div>
                            <w:div w:id="936837653">
                              <w:marLeft w:val="0"/>
                              <w:marRight w:val="0"/>
                              <w:marTop w:val="378"/>
                              <w:marBottom w:val="378"/>
                              <w:divBdr>
                                <w:top w:val="none" w:sz="0" w:space="0" w:color="auto"/>
                                <w:left w:val="none" w:sz="0" w:space="0" w:color="auto"/>
                                <w:bottom w:val="none" w:sz="0" w:space="0" w:color="auto"/>
                                <w:right w:val="none" w:sz="0" w:space="0" w:color="auto"/>
                              </w:divBdr>
                              <w:divsChild>
                                <w:div w:id="641545811">
                                  <w:marLeft w:val="0"/>
                                  <w:marRight w:val="0"/>
                                  <w:marTop w:val="0"/>
                                  <w:marBottom w:val="0"/>
                                  <w:divBdr>
                                    <w:top w:val="none" w:sz="0" w:space="0" w:color="auto"/>
                                    <w:left w:val="none" w:sz="0" w:space="0" w:color="auto"/>
                                    <w:bottom w:val="none" w:sz="0" w:space="0" w:color="auto"/>
                                    <w:right w:val="none" w:sz="0" w:space="0" w:color="auto"/>
                                  </w:divBdr>
                                </w:div>
                              </w:divsChild>
                            </w:div>
                            <w:div w:id="2076313272">
                              <w:marLeft w:val="0"/>
                              <w:marRight w:val="0"/>
                              <w:marTop w:val="378"/>
                              <w:marBottom w:val="378"/>
                              <w:divBdr>
                                <w:top w:val="none" w:sz="0" w:space="0" w:color="auto"/>
                                <w:left w:val="none" w:sz="0" w:space="0" w:color="auto"/>
                                <w:bottom w:val="none" w:sz="0" w:space="0" w:color="auto"/>
                                <w:right w:val="none" w:sz="0" w:space="0" w:color="auto"/>
                              </w:divBdr>
                              <w:divsChild>
                                <w:div w:id="1477255967">
                                  <w:marLeft w:val="0"/>
                                  <w:marRight w:val="0"/>
                                  <w:marTop w:val="0"/>
                                  <w:marBottom w:val="0"/>
                                  <w:divBdr>
                                    <w:top w:val="none" w:sz="0" w:space="0" w:color="auto"/>
                                    <w:left w:val="none" w:sz="0" w:space="0" w:color="auto"/>
                                    <w:bottom w:val="none" w:sz="0" w:space="0" w:color="auto"/>
                                    <w:right w:val="none" w:sz="0" w:space="0" w:color="auto"/>
                                  </w:divBdr>
                                </w:div>
                              </w:divsChild>
                            </w:div>
                            <w:div w:id="1721786505">
                              <w:marLeft w:val="0"/>
                              <w:marRight w:val="0"/>
                              <w:marTop w:val="378"/>
                              <w:marBottom w:val="378"/>
                              <w:divBdr>
                                <w:top w:val="none" w:sz="0" w:space="0" w:color="auto"/>
                                <w:left w:val="none" w:sz="0" w:space="0" w:color="auto"/>
                                <w:bottom w:val="none" w:sz="0" w:space="0" w:color="auto"/>
                                <w:right w:val="none" w:sz="0" w:space="0" w:color="auto"/>
                              </w:divBdr>
                              <w:divsChild>
                                <w:div w:id="1401369182">
                                  <w:marLeft w:val="0"/>
                                  <w:marRight w:val="0"/>
                                  <w:marTop w:val="0"/>
                                  <w:marBottom w:val="0"/>
                                  <w:divBdr>
                                    <w:top w:val="none" w:sz="0" w:space="0" w:color="auto"/>
                                    <w:left w:val="none" w:sz="0" w:space="0" w:color="auto"/>
                                    <w:bottom w:val="none" w:sz="0" w:space="0" w:color="auto"/>
                                    <w:right w:val="none" w:sz="0" w:space="0" w:color="auto"/>
                                  </w:divBdr>
                                </w:div>
                              </w:divsChild>
                            </w:div>
                            <w:div w:id="474298090">
                              <w:marLeft w:val="0"/>
                              <w:marRight w:val="0"/>
                              <w:marTop w:val="378"/>
                              <w:marBottom w:val="378"/>
                              <w:divBdr>
                                <w:top w:val="none" w:sz="0" w:space="0" w:color="auto"/>
                                <w:left w:val="none" w:sz="0" w:space="0" w:color="auto"/>
                                <w:bottom w:val="none" w:sz="0" w:space="0" w:color="auto"/>
                                <w:right w:val="none" w:sz="0" w:space="0" w:color="auto"/>
                              </w:divBdr>
                              <w:divsChild>
                                <w:div w:id="89745005">
                                  <w:marLeft w:val="0"/>
                                  <w:marRight w:val="0"/>
                                  <w:marTop w:val="0"/>
                                  <w:marBottom w:val="0"/>
                                  <w:divBdr>
                                    <w:top w:val="none" w:sz="0" w:space="0" w:color="auto"/>
                                    <w:left w:val="none" w:sz="0" w:space="0" w:color="auto"/>
                                    <w:bottom w:val="none" w:sz="0" w:space="0" w:color="auto"/>
                                    <w:right w:val="none" w:sz="0" w:space="0" w:color="auto"/>
                                  </w:divBdr>
                                </w:div>
                              </w:divsChild>
                            </w:div>
                            <w:div w:id="1231113783">
                              <w:marLeft w:val="0"/>
                              <w:marRight w:val="0"/>
                              <w:marTop w:val="378"/>
                              <w:marBottom w:val="378"/>
                              <w:divBdr>
                                <w:top w:val="none" w:sz="0" w:space="0" w:color="auto"/>
                                <w:left w:val="none" w:sz="0" w:space="0" w:color="auto"/>
                                <w:bottom w:val="none" w:sz="0" w:space="0" w:color="auto"/>
                                <w:right w:val="none" w:sz="0" w:space="0" w:color="auto"/>
                              </w:divBdr>
                              <w:divsChild>
                                <w:div w:id="936670598">
                                  <w:marLeft w:val="0"/>
                                  <w:marRight w:val="0"/>
                                  <w:marTop w:val="0"/>
                                  <w:marBottom w:val="0"/>
                                  <w:divBdr>
                                    <w:top w:val="none" w:sz="0" w:space="0" w:color="auto"/>
                                    <w:left w:val="none" w:sz="0" w:space="0" w:color="auto"/>
                                    <w:bottom w:val="none" w:sz="0" w:space="0" w:color="auto"/>
                                    <w:right w:val="none" w:sz="0" w:space="0" w:color="auto"/>
                                  </w:divBdr>
                                </w:div>
                              </w:divsChild>
                            </w:div>
                            <w:div w:id="577593733">
                              <w:marLeft w:val="0"/>
                              <w:marRight w:val="0"/>
                              <w:marTop w:val="567"/>
                              <w:marBottom w:val="567"/>
                              <w:divBdr>
                                <w:top w:val="none" w:sz="0" w:space="0" w:color="auto"/>
                                <w:left w:val="none" w:sz="0" w:space="0" w:color="auto"/>
                                <w:bottom w:val="none" w:sz="0" w:space="0" w:color="auto"/>
                                <w:right w:val="none" w:sz="0" w:space="0" w:color="auto"/>
                              </w:divBdr>
                            </w:div>
                            <w:div w:id="1650983776">
                              <w:marLeft w:val="0"/>
                              <w:marRight w:val="0"/>
                              <w:marTop w:val="378"/>
                              <w:marBottom w:val="378"/>
                              <w:divBdr>
                                <w:top w:val="none" w:sz="0" w:space="0" w:color="auto"/>
                                <w:left w:val="none" w:sz="0" w:space="0" w:color="auto"/>
                                <w:bottom w:val="none" w:sz="0" w:space="0" w:color="auto"/>
                                <w:right w:val="none" w:sz="0" w:space="0" w:color="auto"/>
                              </w:divBdr>
                              <w:divsChild>
                                <w:div w:id="1338657906">
                                  <w:marLeft w:val="0"/>
                                  <w:marRight w:val="0"/>
                                  <w:marTop w:val="0"/>
                                  <w:marBottom w:val="0"/>
                                  <w:divBdr>
                                    <w:top w:val="none" w:sz="0" w:space="0" w:color="auto"/>
                                    <w:left w:val="none" w:sz="0" w:space="0" w:color="auto"/>
                                    <w:bottom w:val="none" w:sz="0" w:space="0" w:color="auto"/>
                                    <w:right w:val="none" w:sz="0" w:space="0" w:color="auto"/>
                                  </w:divBdr>
                                </w:div>
                              </w:divsChild>
                            </w:div>
                            <w:div w:id="1420709233">
                              <w:marLeft w:val="0"/>
                              <w:marRight w:val="0"/>
                              <w:marTop w:val="378"/>
                              <w:marBottom w:val="378"/>
                              <w:divBdr>
                                <w:top w:val="none" w:sz="0" w:space="0" w:color="auto"/>
                                <w:left w:val="none" w:sz="0" w:space="0" w:color="auto"/>
                                <w:bottom w:val="none" w:sz="0" w:space="0" w:color="auto"/>
                                <w:right w:val="none" w:sz="0" w:space="0" w:color="auto"/>
                              </w:divBdr>
                              <w:divsChild>
                                <w:div w:id="47531515">
                                  <w:marLeft w:val="0"/>
                                  <w:marRight w:val="0"/>
                                  <w:marTop w:val="0"/>
                                  <w:marBottom w:val="0"/>
                                  <w:divBdr>
                                    <w:top w:val="none" w:sz="0" w:space="0" w:color="auto"/>
                                    <w:left w:val="none" w:sz="0" w:space="0" w:color="auto"/>
                                    <w:bottom w:val="none" w:sz="0" w:space="0" w:color="auto"/>
                                    <w:right w:val="none" w:sz="0" w:space="0" w:color="auto"/>
                                  </w:divBdr>
                                </w:div>
                              </w:divsChild>
                            </w:div>
                            <w:div w:id="61146144">
                              <w:marLeft w:val="0"/>
                              <w:marRight w:val="0"/>
                              <w:marTop w:val="378"/>
                              <w:marBottom w:val="378"/>
                              <w:divBdr>
                                <w:top w:val="none" w:sz="0" w:space="0" w:color="auto"/>
                                <w:left w:val="none" w:sz="0" w:space="0" w:color="auto"/>
                                <w:bottom w:val="none" w:sz="0" w:space="0" w:color="auto"/>
                                <w:right w:val="none" w:sz="0" w:space="0" w:color="auto"/>
                              </w:divBdr>
                              <w:divsChild>
                                <w:div w:id="173420814">
                                  <w:marLeft w:val="0"/>
                                  <w:marRight w:val="0"/>
                                  <w:marTop w:val="0"/>
                                  <w:marBottom w:val="0"/>
                                  <w:divBdr>
                                    <w:top w:val="none" w:sz="0" w:space="0" w:color="auto"/>
                                    <w:left w:val="none" w:sz="0" w:space="0" w:color="auto"/>
                                    <w:bottom w:val="none" w:sz="0" w:space="0" w:color="auto"/>
                                    <w:right w:val="none" w:sz="0" w:space="0" w:color="auto"/>
                                  </w:divBdr>
                                </w:div>
                              </w:divsChild>
                            </w:div>
                            <w:div w:id="659886782">
                              <w:marLeft w:val="0"/>
                              <w:marRight w:val="0"/>
                              <w:marTop w:val="378"/>
                              <w:marBottom w:val="378"/>
                              <w:divBdr>
                                <w:top w:val="none" w:sz="0" w:space="0" w:color="auto"/>
                                <w:left w:val="none" w:sz="0" w:space="0" w:color="auto"/>
                                <w:bottom w:val="none" w:sz="0" w:space="0" w:color="auto"/>
                                <w:right w:val="none" w:sz="0" w:space="0" w:color="auto"/>
                              </w:divBdr>
                              <w:divsChild>
                                <w:div w:id="1481389514">
                                  <w:marLeft w:val="0"/>
                                  <w:marRight w:val="0"/>
                                  <w:marTop w:val="0"/>
                                  <w:marBottom w:val="0"/>
                                  <w:divBdr>
                                    <w:top w:val="none" w:sz="0" w:space="0" w:color="auto"/>
                                    <w:left w:val="none" w:sz="0" w:space="0" w:color="auto"/>
                                    <w:bottom w:val="none" w:sz="0" w:space="0" w:color="auto"/>
                                    <w:right w:val="none" w:sz="0" w:space="0" w:color="auto"/>
                                  </w:divBdr>
                                </w:div>
                              </w:divsChild>
                            </w:div>
                            <w:div w:id="859586192">
                              <w:marLeft w:val="0"/>
                              <w:marRight w:val="0"/>
                              <w:marTop w:val="378"/>
                              <w:marBottom w:val="378"/>
                              <w:divBdr>
                                <w:top w:val="none" w:sz="0" w:space="0" w:color="auto"/>
                                <w:left w:val="none" w:sz="0" w:space="0" w:color="auto"/>
                                <w:bottom w:val="none" w:sz="0" w:space="0" w:color="auto"/>
                                <w:right w:val="none" w:sz="0" w:space="0" w:color="auto"/>
                              </w:divBdr>
                              <w:divsChild>
                                <w:div w:id="278344412">
                                  <w:marLeft w:val="0"/>
                                  <w:marRight w:val="0"/>
                                  <w:marTop w:val="0"/>
                                  <w:marBottom w:val="0"/>
                                  <w:divBdr>
                                    <w:top w:val="none" w:sz="0" w:space="0" w:color="auto"/>
                                    <w:left w:val="none" w:sz="0" w:space="0" w:color="auto"/>
                                    <w:bottom w:val="none" w:sz="0" w:space="0" w:color="auto"/>
                                    <w:right w:val="none" w:sz="0" w:space="0" w:color="auto"/>
                                  </w:divBdr>
                                </w:div>
                              </w:divsChild>
                            </w:div>
                            <w:div w:id="983003678">
                              <w:marLeft w:val="0"/>
                              <w:marRight w:val="0"/>
                              <w:marTop w:val="378"/>
                              <w:marBottom w:val="378"/>
                              <w:divBdr>
                                <w:top w:val="none" w:sz="0" w:space="0" w:color="auto"/>
                                <w:left w:val="none" w:sz="0" w:space="0" w:color="auto"/>
                                <w:bottom w:val="none" w:sz="0" w:space="0" w:color="auto"/>
                                <w:right w:val="none" w:sz="0" w:space="0" w:color="auto"/>
                              </w:divBdr>
                              <w:divsChild>
                                <w:div w:id="661857004">
                                  <w:marLeft w:val="0"/>
                                  <w:marRight w:val="0"/>
                                  <w:marTop w:val="0"/>
                                  <w:marBottom w:val="0"/>
                                  <w:divBdr>
                                    <w:top w:val="none" w:sz="0" w:space="0" w:color="auto"/>
                                    <w:left w:val="none" w:sz="0" w:space="0" w:color="auto"/>
                                    <w:bottom w:val="none" w:sz="0" w:space="0" w:color="auto"/>
                                    <w:right w:val="none" w:sz="0" w:space="0" w:color="auto"/>
                                  </w:divBdr>
                                </w:div>
                              </w:divsChild>
                            </w:div>
                            <w:div w:id="53241547">
                              <w:marLeft w:val="0"/>
                              <w:marRight w:val="0"/>
                              <w:marTop w:val="378"/>
                              <w:marBottom w:val="378"/>
                              <w:divBdr>
                                <w:top w:val="none" w:sz="0" w:space="0" w:color="auto"/>
                                <w:left w:val="none" w:sz="0" w:space="0" w:color="auto"/>
                                <w:bottom w:val="none" w:sz="0" w:space="0" w:color="auto"/>
                                <w:right w:val="none" w:sz="0" w:space="0" w:color="auto"/>
                              </w:divBdr>
                              <w:divsChild>
                                <w:div w:id="580217613">
                                  <w:marLeft w:val="0"/>
                                  <w:marRight w:val="0"/>
                                  <w:marTop w:val="0"/>
                                  <w:marBottom w:val="0"/>
                                  <w:divBdr>
                                    <w:top w:val="none" w:sz="0" w:space="0" w:color="auto"/>
                                    <w:left w:val="none" w:sz="0" w:space="0" w:color="auto"/>
                                    <w:bottom w:val="none" w:sz="0" w:space="0" w:color="auto"/>
                                    <w:right w:val="none" w:sz="0" w:space="0" w:color="auto"/>
                                  </w:divBdr>
                                </w:div>
                              </w:divsChild>
                            </w:div>
                            <w:div w:id="2007399696">
                              <w:marLeft w:val="0"/>
                              <w:marRight w:val="0"/>
                              <w:marTop w:val="378"/>
                              <w:marBottom w:val="378"/>
                              <w:divBdr>
                                <w:top w:val="none" w:sz="0" w:space="0" w:color="auto"/>
                                <w:left w:val="none" w:sz="0" w:space="0" w:color="auto"/>
                                <w:bottom w:val="none" w:sz="0" w:space="0" w:color="auto"/>
                                <w:right w:val="none" w:sz="0" w:space="0" w:color="auto"/>
                              </w:divBdr>
                              <w:divsChild>
                                <w:div w:id="565654691">
                                  <w:marLeft w:val="0"/>
                                  <w:marRight w:val="0"/>
                                  <w:marTop w:val="0"/>
                                  <w:marBottom w:val="0"/>
                                  <w:divBdr>
                                    <w:top w:val="none" w:sz="0" w:space="0" w:color="auto"/>
                                    <w:left w:val="none" w:sz="0" w:space="0" w:color="auto"/>
                                    <w:bottom w:val="none" w:sz="0" w:space="0" w:color="auto"/>
                                    <w:right w:val="none" w:sz="0" w:space="0" w:color="auto"/>
                                  </w:divBdr>
                                </w:div>
                              </w:divsChild>
                            </w:div>
                            <w:div w:id="959458416">
                              <w:marLeft w:val="0"/>
                              <w:marRight w:val="0"/>
                              <w:marTop w:val="378"/>
                              <w:marBottom w:val="378"/>
                              <w:divBdr>
                                <w:top w:val="none" w:sz="0" w:space="0" w:color="auto"/>
                                <w:left w:val="none" w:sz="0" w:space="0" w:color="auto"/>
                                <w:bottom w:val="none" w:sz="0" w:space="0" w:color="auto"/>
                                <w:right w:val="none" w:sz="0" w:space="0" w:color="auto"/>
                              </w:divBdr>
                              <w:divsChild>
                                <w:div w:id="2021396135">
                                  <w:marLeft w:val="0"/>
                                  <w:marRight w:val="0"/>
                                  <w:marTop w:val="0"/>
                                  <w:marBottom w:val="0"/>
                                  <w:divBdr>
                                    <w:top w:val="none" w:sz="0" w:space="0" w:color="auto"/>
                                    <w:left w:val="none" w:sz="0" w:space="0" w:color="auto"/>
                                    <w:bottom w:val="none" w:sz="0" w:space="0" w:color="auto"/>
                                    <w:right w:val="none" w:sz="0" w:space="0" w:color="auto"/>
                                  </w:divBdr>
                                </w:div>
                              </w:divsChild>
                            </w:div>
                            <w:div w:id="979266042">
                              <w:marLeft w:val="0"/>
                              <w:marRight w:val="0"/>
                              <w:marTop w:val="378"/>
                              <w:marBottom w:val="378"/>
                              <w:divBdr>
                                <w:top w:val="none" w:sz="0" w:space="0" w:color="auto"/>
                                <w:left w:val="none" w:sz="0" w:space="0" w:color="auto"/>
                                <w:bottom w:val="none" w:sz="0" w:space="0" w:color="auto"/>
                                <w:right w:val="none" w:sz="0" w:space="0" w:color="auto"/>
                              </w:divBdr>
                              <w:divsChild>
                                <w:div w:id="1417171291">
                                  <w:marLeft w:val="0"/>
                                  <w:marRight w:val="0"/>
                                  <w:marTop w:val="0"/>
                                  <w:marBottom w:val="0"/>
                                  <w:divBdr>
                                    <w:top w:val="none" w:sz="0" w:space="0" w:color="auto"/>
                                    <w:left w:val="none" w:sz="0" w:space="0" w:color="auto"/>
                                    <w:bottom w:val="none" w:sz="0" w:space="0" w:color="auto"/>
                                    <w:right w:val="none" w:sz="0" w:space="0" w:color="auto"/>
                                  </w:divBdr>
                                </w:div>
                              </w:divsChild>
                            </w:div>
                            <w:div w:id="1185362558">
                              <w:marLeft w:val="0"/>
                              <w:marRight w:val="0"/>
                              <w:marTop w:val="567"/>
                              <w:marBottom w:val="708"/>
                              <w:divBdr>
                                <w:top w:val="none" w:sz="0" w:space="0" w:color="auto"/>
                                <w:left w:val="none" w:sz="0" w:space="0" w:color="auto"/>
                                <w:bottom w:val="none" w:sz="0" w:space="0" w:color="auto"/>
                                <w:right w:val="none" w:sz="0" w:space="0" w:color="auto"/>
                              </w:divBdr>
                              <w:divsChild>
                                <w:div w:id="1856380532">
                                  <w:marLeft w:val="0"/>
                                  <w:marRight w:val="0"/>
                                  <w:marTop w:val="0"/>
                                  <w:marBottom w:val="0"/>
                                  <w:divBdr>
                                    <w:top w:val="none" w:sz="0" w:space="0" w:color="auto"/>
                                    <w:left w:val="none" w:sz="0" w:space="0" w:color="auto"/>
                                    <w:bottom w:val="single" w:sz="12" w:space="24" w:color="B8B9BA"/>
                                    <w:right w:val="none" w:sz="0" w:space="0" w:color="auto"/>
                                  </w:divBdr>
                                  <w:divsChild>
                                    <w:div w:id="1326318022">
                                      <w:marLeft w:val="0"/>
                                      <w:marRight w:val="0"/>
                                      <w:marTop w:val="0"/>
                                      <w:marBottom w:val="0"/>
                                      <w:divBdr>
                                        <w:top w:val="none" w:sz="0" w:space="0" w:color="auto"/>
                                        <w:left w:val="none" w:sz="0" w:space="0" w:color="auto"/>
                                        <w:bottom w:val="none" w:sz="0" w:space="0" w:color="auto"/>
                                        <w:right w:val="none" w:sz="0" w:space="0" w:color="auto"/>
                                      </w:divBdr>
                                    </w:div>
                                    <w:div w:id="507670655">
                                      <w:marLeft w:val="0"/>
                                      <w:marRight w:val="0"/>
                                      <w:marTop w:val="354"/>
                                      <w:marBottom w:val="0"/>
                                      <w:divBdr>
                                        <w:top w:val="none" w:sz="0" w:space="0" w:color="auto"/>
                                        <w:left w:val="none" w:sz="0" w:space="0" w:color="auto"/>
                                        <w:bottom w:val="none" w:sz="0" w:space="0" w:color="auto"/>
                                        <w:right w:val="none" w:sz="0" w:space="0" w:color="auto"/>
                                      </w:divBdr>
                                      <w:divsChild>
                                        <w:div w:id="2125227283">
                                          <w:marLeft w:val="0"/>
                                          <w:marRight w:val="0"/>
                                          <w:marTop w:val="0"/>
                                          <w:marBottom w:val="0"/>
                                          <w:divBdr>
                                            <w:top w:val="none" w:sz="0" w:space="0" w:color="auto"/>
                                            <w:left w:val="none" w:sz="0" w:space="0" w:color="auto"/>
                                            <w:bottom w:val="none" w:sz="0" w:space="0" w:color="auto"/>
                                            <w:right w:val="none" w:sz="0" w:space="0" w:color="auto"/>
                                          </w:divBdr>
                                        </w:div>
                                      </w:divsChild>
                                    </w:div>
                                    <w:div w:id="18478677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5858895">
                              <w:marLeft w:val="0"/>
                              <w:marRight w:val="0"/>
                              <w:marTop w:val="378"/>
                              <w:marBottom w:val="378"/>
                              <w:divBdr>
                                <w:top w:val="none" w:sz="0" w:space="0" w:color="auto"/>
                                <w:left w:val="none" w:sz="0" w:space="0" w:color="auto"/>
                                <w:bottom w:val="none" w:sz="0" w:space="0" w:color="auto"/>
                                <w:right w:val="none" w:sz="0" w:space="0" w:color="auto"/>
                              </w:divBdr>
                              <w:divsChild>
                                <w:div w:id="439105560">
                                  <w:marLeft w:val="0"/>
                                  <w:marRight w:val="0"/>
                                  <w:marTop w:val="0"/>
                                  <w:marBottom w:val="0"/>
                                  <w:divBdr>
                                    <w:top w:val="none" w:sz="0" w:space="0" w:color="auto"/>
                                    <w:left w:val="none" w:sz="0" w:space="0" w:color="auto"/>
                                    <w:bottom w:val="none" w:sz="0" w:space="0" w:color="auto"/>
                                    <w:right w:val="none" w:sz="0" w:space="0" w:color="auto"/>
                                  </w:divBdr>
                                </w:div>
                              </w:divsChild>
                            </w:div>
                            <w:div w:id="1382242546">
                              <w:marLeft w:val="0"/>
                              <w:marRight w:val="0"/>
                              <w:marTop w:val="378"/>
                              <w:marBottom w:val="378"/>
                              <w:divBdr>
                                <w:top w:val="none" w:sz="0" w:space="0" w:color="auto"/>
                                <w:left w:val="none" w:sz="0" w:space="0" w:color="auto"/>
                                <w:bottom w:val="none" w:sz="0" w:space="0" w:color="auto"/>
                                <w:right w:val="none" w:sz="0" w:space="0" w:color="auto"/>
                              </w:divBdr>
                              <w:divsChild>
                                <w:div w:id="90858782">
                                  <w:marLeft w:val="0"/>
                                  <w:marRight w:val="0"/>
                                  <w:marTop w:val="0"/>
                                  <w:marBottom w:val="0"/>
                                  <w:divBdr>
                                    <w:top w:val="none" w:sz="0" w:space="0" w:color="auto"/>
                                    <w:left w:val="none" w:sz="0" w:space="0" w:color="auto"/>
                                    <w:bottom w:val="none" w:sz="0" w:space="0" w:color="auto"/>
                                    <w:right w:val="none" w:sz="0" w:space="0" w:color="auto"/>
                                  </w:divBdr>
                                </w:div>
                              </w:divsChild>
                            </w:div>
                            <w:div w:id="799687483">
                              <w:marLeft w:val="0"/>
                              <w:marRight w:val="0"/>
                              <w:marTop w:val="378"/>
                              <w:marBottom w:val="378"/>
                              <w:divBdr>
                                <w:top w:val="none" w:sz="0" w:space="0" w:color="auto"/>
                                <w:left w:val="none" w:sz="0" w:space="0" w:color="auto"/>
                                <w:bottom w:val="none" w:sz="0" w:space="0" w:color="auto"/>
                                <w:right w:val="none" w:sz="0" w:space="0" w:color="auto"/>
                              </w:divBdr>
                              <w:divsChild>
                                <w:div w:id="1601334824">
                                  <w:marLeft w:val="0"/>
                                  <w:marRight w:val="0"/>
                                  <w:marTop w:val="0"/>
                                  <w:marBottom w:val="0"/>
                                  <w:divBdr>
                                    <w:top w:val="none" w:sz="0" w:space="0" w:color="auto"/>
                                    <w:left w:val="none" w:sz="0" w:space="0" w:color="auto"/>
                                    <w:bottom w:val="none" w:sz="0" w:space="0" w:color="auto"/>
                                    <w:right w:val="none" w:sz="0" w:space="0" w:color="auto"/>
                                  </w:divBdr>
                                </w:div>
                              </w:divsChild>
                            </w:div>
                            <w:div w:id="1000353032">
                              <w:marLeft w:val="0"/>
                              <w:marRight w:val="0"/>
                              <w:marTop w:val="378"/>
                              <w:marBottom w:val="378"/>
                              <w:divBdr>
                                <w:top w:val="none" w:sz="0" w:space="0" w:color="auto"/>
                                <w:left w:val="none" w:sz="0" w:space="0" w:color="auto"/>
                                <w:bottom w:val="none" w:sz="0" w:space="0" w:color="auto"/>
                                <w:right w:val="none" w:sz="0" w:space="0" w:color="auto"/>
                              </w:divBdr>
                              <w:divsChild>
                                <w:div w:id="930316125">
                                  <w:marLeft w:val="0"/>
                                  <w:marRight w:val="0"/>
                                  <w:marTop w:val="0"/>
                                  <w:marBottom w:val="0"/>
                                  <w:divBdr>
                                    <w:top w:val="none" w:sz="0" w:space="0" w:color="auto"/>
                                    <w:left w:val="none" w:sz="0" w:space="0" w:color="auto"/>
                                    <w:bottom w:val="none" w:sz="0" w:space="0" w:color="auto"/>
                                    <w:right w:val="none" w:sz="0" w:space="0" w:color="auto"/>
                                  </w:divBdr>
                                </w:div>
                              </w:divsChild>
                            </w:div>
                            <w:div w:id="1080904031">
                              <w:marLeft w:val="0"/>
                              <w:marRight w:val="0"/>
                              <w:marTop w:val="378"/>
                              <w:marBottom w:val="378"/>
                              <w:divBdr>
                                <w:top w:val="none" w:sz="0" w:space="0" w:color="auto"/>
                                <w:left w:val="none" w:sz="0" w:space="0" w:color="auto"/>
                                <w:bottom w:val="none" w:sz="0" w:space="0" w:color="auto"/>
                                <w:right w:val="none" w:sz="0" w:space="0" w:color="auto"/>
                              </w:divBdr>
                              <w:divsChild>
                                <w:div w:id="419910110">
                                  <w:marLeft w:val="0"/>
                                  <w:marRight w:val="0"/>
                                  <w:marTop w:val="0"/>
                                  <w:marBottom w:val="0"/>
                                  <w:divBdr>
                                    <w:top w:val="none" w:sz="0" w:space="0" w:color="auto"/>
                                    <w:left w:val="none" w:sz="0" w:space="0" w:color="auto"/>
                                    <w:bottom w:val="none" w:sz="0" w:space="0" w:color="auto"/>
                                    <w:right w:val="none" w:sz="0" w:space="0" w:color="auto"/>
                                  </w:divBdr>
                                </w:div>
                              </w:divsChild>
                            </w:div>
                            <w:div w:id="1827436472">
                              <w:marLeft w:val="0"/>
                              <w:marRight w:val="0"/>
                              <w:marTop w:val="378"/>
                              <w:marBottom w:val="378"/>
                              <w:divBdr>
                                <w:top w:val="none" w:sz="0" w:space="0" w:color="auto"/>
                                <w:left w:val="none" w:sz="0" w:space="0" w:color="auto"/>
                                <w:bottom w:val="none" w:sz="0" w:space="0" w:color="auto"/>
                                <w:right w:val="none" w:sz="0" w:space="0" w:color="auto"/>
                              </w:divBdr>
                              <w:divsChild>
                                <w:div w:id="1844315429">
                                  <w:marLeft w:val="0"/>
                                  <w:marRight w:val="0"/>
                                  <w:marTop w:val="0"/>
                                  <w:marBottom w:val="0"/>
                                  <w:divBdr>
                                    <w:top w:val="none" w:sz="0" w:space="0" w:color="auto"/>
                                    <w:left w:val="none" w:sz="0" w:space="0" w:color="auto"/>
                                    <w:bottom w:val="none" w:sz="0" w:space="0" w:color="auto"/>
                                    <w:right w:val="none" w:sz="0" w:space="0" w:color="auto"/>
                                  </w:divBdr>
                                </w:div>
                              </w:divsChild>
                            </w:div>
                            <w:div w:id="813647340">
                              <w:marLeft w:val="0"/>
                              <w:marRight w:val="0"/>
                              <w:marTop w:val="378"/>
                              <w:marBottom w:val="378"/>
                              <w:divBdr>
                                <w:top w:val="none" w:sz="0" w:space="0" w:color="auto"/>
                                <w:left w:val="none" w:sz="0" w:space="0" w:color="auto"/>
                                <w:bottom w:val="none" w:sz="0" w:space="0" w:color="auto"/>
                                <w:right w:val="none" w:sz="0" w:space="0" w:color="auto"/>
                              </w:divBdr>
                              <w:divsChild>
                                <w:div w:id="2013801973">
                                  <w:marLeft w:val="0"/>
                                  <w:marRight w:val="0"/>
                                  <w:marTop w:val="0"/>
                                  <w:marBottom w:val="0"/>
                                  <w:divBdr>
                                    <w:top w:val="none" w:sz="0" w:space="0" w:color="auto"/>
                                    <w:left w:val="none" w:sz="0" w:space="0" w:color="auto"/>
                                    <w:bottom w:val="none" w:sz="0" w:space="0" w:color="auto"/>
                                    <w:right w:val="none" w:sz="0" w:space="0" w:color="auto"/>
                                  </w:divBdr>
                                </w:div>
                              </w:divsChild>
                            </w:div>
                            <w:div w:id="144393414">
                              <w:marLeft w:val="0"/>
                              <w:marRight w:val="0"/>
                              <w:marTop w:val="378"/>
                              <w:marBottom w:val="378"/>
                              <w:divBdr>
                                <w:top w:val="none" w:sz="0" w:space="0" w:color="auto"/>
                                <w:left w:val="none" w:sz="0" w:space="0" w:color="auto"/>
                                <w:bottom w:val="none" w:sz="0" w:space="0" w:color="auto"/>
                                <w:right w:val="none" w:sz="0" w:space="0" w:color="auto"/>
                              </w:divBdr>
                              <w:divsChild>
                                <w:div w:id="1762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435692">
      <w:bodyDiv w:val="1"/>
      <w:marLeft w:val="0"/>
      <w:marRight w:val="0"/>
      <w:marTop w:val="0"/>
      <w:marBottom w:val="0"/>
      <w:divBdr>
        <w:top w:val="none" w:sz="0" w:space="0" w:color="auto"/>
        <w:left w:val="none" w:sz="0" w:space="0" w:color="auto"/>
        <w:bottom w:val="none" w:sz="0" w:space="0" w:color="auto"/>
        <w:right w:val="none" w:sz="0" w:space="0" w:color="auto"/>
      </w:divBdr>
      <w:divsChild>
        <w:div w:id="1580362422">
          <w:marLeft w:val="0"/>
          <w:marRight w:val="0"/>
          <w:marTop w:val="0"/>
          <w:marBottom w:val="0"/>
          <w:divBdr>
            <w:top w:val="none" w:sz="0" w:space="0" w:color="auto"/>
            <w:left w:val="none" w:sz="0" w:space="0" w:color="auto"/>
            <w:bottom w:val="none" w:sz="0" w:space="0" w:color="auto"/>
            <w:right w:val="none" w:sz="0" w:space="0" w:color="auto"/>
          </w:divBdr>
          <w:divsChild>
            <w:div w:id="1042291289">
              <w:marLeft w:val="0"/>
              <w:marRight w:val="0"/>
              <w:marTop w:val="0"/>
              <w:marBottom w:val="0"/>
              <w:divBdr>
                <w:top w:val="none" w:sz="0" w:space="0" w:color="auto"/>
                <w:left w:val="none" w:sz="0" w:space="0" w:color="auto"/>
                <w:bottom w:val="none" w:sz="0" w:space="0" w:color="auto"/>
                <w:right w:val="none" w:sz="0" w:space="0" w:color="auto"/>
              </w:divBdr>
              <w:divsChild>
                <w:div w:id="1376353221">
                  <w:marLeft w:val="0"/>
                  <w:marRight w:val="0"/>
                  <w:marTop w:val="0"/>
                  <w:marBottom w:val="0"/>
                  <w:divBdr>
                    <w:top w:val="none" w:sz="0" w:space="0" w:color="auto"/>
                    <w:left w:val="none" w:sz="0" w:space="0" w:color="auto"/>
                    <w:bottom w:val="none" w:sz="0" w:space="0" w:color="auto"/>
                    <w:right w:val="none" w:sz="0" w:space="0" w:color="auto"/>
                  </w:divBdr>
                </w:div>
                <w:div w:id="814832431">
                  <w:marLeft w:val="0"/>
                  <w:marRight w:val="0"/>
                  <w:marTop w:val="686"/>
                  <w:marBottom w:val="0"/>
                  <w:divBdr>
                    <w:top w:val="none" w:sz="0" w:space="0" w:color="auto"/>
                    <w:left w:val="none" w:sz="0" w:space="0" w:color="auto"/>
                    <w:bottom w:val="none" w:sz="0" w:space="0" w:color="auto"/>
                    <w:right w:val="none" w:sz="0" w:space="0" w:color="auto"/>
                  </w:divBdr>
                  <w:divsChild>
                    <w:div w:id="1789931982">
                      <w:marLeft w:val="0"/>
                      <w:marRight w:val="0"/>
                      <w:marTop w:val="0"/>
                      <w:marBottom w:val="0"/>
                      <w:divBdr>
                        <w:top w:val="none" w:sz="0" w:space="0" w:color="auto"/>
                        <w:left w:val="none" w:sz="0" w:space="0" w:color="auto"/>
                        <w:bottom w:val="none" w:sz="0" w:space="0" w:color="auto"/>
                        <w:right w:val="none" w:sz="0" w:space="0" w:color="auto"/>
                      </w:divBdr>
                      <w:divsChild>
                        <w:div w:id="890724117">
                          <w:marLeft w:val="0"/>
                          <w:marRight w:val="0"/>
                          <w:marTop w:val="0"/>
                          <w:marBottom w:val="0"/>
                          <w:divBdr>
                            <w:top w:val="none" w:sz="0" w:space="0" w:color="auto"/>
                            <w:left w:val="none" w:sz="0" w:space="0" w:color="auto"/>
                            <w:bottom w:val="none" w:sz="0" w:space="0" w:color="auto"/>
                            <w:right w:val="none" w:sz="0" w:space="0" w:color="auto"/>
                          </w:divBdr>
                          <w:divsChild>
                            <w:div w:id="1389494840">
                              <w:marLeft w:val="0"/>
                              <w:marRight w:val="0"/>
                              <w:marTop w:val="0"/>
                              <w:marBottom w:val="0"/>
                              <w:divBdr>
                                <w:top w:val="none" w:sz="0" w:space="0" w:color="auto"/>
                                <w:left w:val="none" w:sz="0" w:space="0" w:color="auto"/>
                                <w:bottom w:val="none" w:sz="0" w:space="0" w:color="auto"/>
                                <w:right w:val="none" w:sz="0" w:space="0" w:color="auto"/>
                              </w:divBdr>
                            </w:div>
                          </w:divsChild>
                        </w:div>
                        <w:div w:id="13184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55521">
          <w:marLeft w:val="0"/>
          <w:marRight w:val="0"/>
          <w:marTop w:val="0"/>
          <w:marBottom w:val="0"/>
          <w:divBdr>
            <w:top w:val="none" w:sz="0" w:space="0" w:color="auto"/>
            <w:left w:val="none" w:sz="0" w:space="0" w:color="auto"/>
            <w:bottom w:val="none" w:sz="0" w:space="0" w:color="auto"/>
            <w:right w:val="none" w:sz="0" w:space="0" w:color="auto"/>
          </w:divBdr>
          <w:divsChild>
            <w:div w:id="1542203605">
              <w:marLeft w:val="0"/>
              <w:marRight w:val="0"/>
              <w:marTop w:val="0"/>
              <w:marBottom w:val="0"/>
              <w:divBdr>
                <w:top w:val="none" w:sz="0" w:space="0" w:color="auto"/>
                <w:left w:val="none" w:sz="0" w:space="0" w:color="auto"/>
                <w:bottom w:val="none" w:sz="0" w:space="0" w:color="auto"/>
                <w:right w:val="none" w:sz="0" w:space="0" w:color="auto"/>
              </w:divBdr>
              <w:divsChild>
                <w:div w:id="454953130">
                  <w:marLeft w:val="0"/>
                  <w:marRight w:val="0"/>
                  <w:marTop w:val="0"/>
                  <w:marBottom w:val="0"/>
                  <w:divBdr>
                    <w:top w:val="none" w:sz="0" w:space="0" w:color="auto"/>
                    <w:left w:val="none" w:sz="0" w:space="0" w:color="auto"/>
                    <w:bottom w:val="none" w:sz="0" w:space="0" w:color="auto"/>
                    <w:right w:val="none" w:sz="0" w:space="0" w:color="auto"/>
                  </w:divBdr>
                  <w:divsChild>
                    <w:div w:id="347759477">
                      <w:marLeft w:val="0"/>
                      <w:marRight w:val="1714"/>
                      <w:marTop w:val="0"/>
                      <w:marBottom w:val="0"/>
                      <w:divBdr>
                        <w:top w:val="none" w:sz="0" w:space="0" w:color="auto"/>
                        <w:left w:val="none" w:sz="0" w:space="0" w:color="auto"/>
                        <w:bottom w:val="none" w:sz="0" w:space="0" w:color="auto"/>
                        <w:right w:val="none" w:sz="0" w:space="0" w:color="auto"/>
                      </w:divBdr>
                      <w:divsChild>
                        <w:div w:id="1252932799">
                          <w:marLeft w:val="0"/>
                          <w:marRight w:val="0"/>
                          <w:marTop w:val="686"/>
                          <w:marBottom w:val="686"/>
                          <w:divBdr>
                            <w:top w:val="none" w:sz="0" w:space="0" w:color="auto"/>
                            <w:left w:val="none" w:sz="0" w:space="0" w:color="auto"/>
                            <w:bottom w:val="none" w:sz="0" w:space="0" w:color="auto"/>
                            <w:right w:val="none" w:sz="0" w:space="0" w:color="auto"/>
                          </w:divBdr>
                          <w:divsChild>
                            <w:div w:id="2003310278">
                              <w:marLeft w:val="0"/>
                              <w:marRight w:val="0"/>
                              <w:marTop w:val="0"/>
                              <w:marBottom w:val="343"/>
                              <w:divBdr>
                                <w:top w:val="none" w:sz="0" w:space="0" w:color="auto"/>
                                <w:left w:val="none" w:sz="0" w:space="0" w:color="auto"/>
                                <w:bottom w:val="none" w:sz="0" w:space="0" w:color="auto"/>
                                <w:right w:val="none" w:sz="0" w:space="0" w:color="auto"/>
                              </w:divBdr>
                            </w:div>
                            <w:div w:id="1028026426">
                              <w:marLeft w:val="0"/>
                              <w:marRight w:val="0"/>
                              <w:marTop w:val="343"/>
                              <w:marBottom w:val="343"/>
                              <w:divBdr>
                                <w:top w:val="none" w:sz="0" w:space="0" w:color="auto"/>
                                <w:left w:val="none" w:sz="0" w:space="0" w:color="auto"/>
                                <w:bottom w:val="none" w:sz="0" w:space="0" w:color="auto"/>
                                <w:right w:val="none" w:sz="0" w:space="0" w:color="auto"/>
                              </w:divBdr>
                            </w:div>
                            <w:div w:id="2017031297">
                              <w:marLeft w:val="0"/>
                              <w:marRight w:val="0"/>
                              <w:marTop w:val="343"/>
                              <w:marBottom w:val="686"/>
                              <w:divBdr>
                                <w:top w:val="single" w:sz="6" w:space="31" w:color="EB5D0B"/>
                                <w:left w:val="none" w:sz="0" w:space="0" w:color="auto"/>
                                <w:bottom w:val="single" w:sz="6" w:space="31" w:color="EB5D0B"/>
                                <w:right w:val="none" w:sz="0" w:space="0" w:color="auto"/>
                              </w:divBdr>
                            </w:div>
                            <w:div w:id="1017542708">
                              <w:marLeft w:val="0"/>
                              <w:marRight w:val="0"/>
                              <w:marTop w:val="274"/>
                              <w:marBottom w:val="274"/>
                              <w:divBdr>
                                <w:top w:val="none" w:sz="0" w:space="0" w:color="auto"/>
                                <w:left w:val="none" w:sz="0" w:space="0" w:color="auto"/>
                                <w:bottom w:val="none" w:sz="0" w:space="0" w:color="auto"/>
                                <w:right w:val="none" w:sz="0" w:space="0" w:color="auto"/>
                              </w:divBdr>
                              <w:divsChild>
                                <w:div w:id="619386696">
                                  <w:marLeft w:val="0"/>
                                  <w:marRight w:val="0"/>
                                  <w:marTop w:val="0"/>
                                  <w:marBottom w:val="0"/>
                                  <w:divBdr>
                                    <w:top w:val="none" w:sz="0" w:space="0" w:color="auto"/>
                                    <w:left w:val="none" w:sz="0" w:space="0" w:color="auto"/>
                                    <w:bottom w:val="none" w:sz="0" w:space="0" w:color="auto"/>
                                    <w:right w:val="none" w:sz="0" w:space="0" w:color="auto"/>
                                  </w:divBdr>
                                </w:div>
                              </w:divsChild>
                            </w:div>
                            <w:div w:id="1300644818">
                              <w:marLeft w:val="0"/>
                              <w:marRight w:val="0"/>
                              <w:marTop w:val="274"/>
                              <w:marBottom w:val="274"/>
                              <w:divBdr>
                                <w:top w:val="none" w:sz="0" w:space="0" w:color="auto"/>
                                <w:left w:val="none" w:sz="0" w:space="0" w:color="auto"/>
                                <w:bottom w:val="none" w:sz="0" w:space="0" w:color="auto"/>
                                <w:right w:val="none" w:sz="0" w:space="0" w:color="auto"/>
                              </w:divBdr>
                              <w:divsChild>
                                <w:div w:id="397827584">
                                  <w:marLeft w:val="0"/>
                                  <w:marRight w:val="0"/>
                                  <w:marTop w:val="0"/>
                                  <w:marBottom w:val="0"/>
                                  <w:divBdr>
                                    <w:top w:val="none" w:sz="0" w:space="0" w:color="auto"/>
                                    <w:left w:val="none" w:sz="0" w:space="0" w:color="auto"/>
                                    <w:bottom w:val="none" w:sz="0" w:space="0" w:color="auto"/>
                                    <w:right w:val="none" w:sz="0" w:space="0" w:color="auto"/>
                                  </w:divBdr>
                                </w:div>
                              </w:divsChild>
                            </w:div>
                            <w:div w:id="2051759809">
                              <w:marLeft w:val="0"/>
                              <w:marRight w:val="0"/>
                              <w:marTop w:val="411"/>
                              <w:marBottom w:val="411"/>
                              <w:divBdr>
                                <w:top w:val="none" w:sz="0" w:space="0" w:color="auto"/>
                                <w:left w:val="none" w:sz="0" w:space="0" w:color="auto"/>
                                <w:bottom w:val="none" w:sz="0" w:space="0" w:color="auto"/>
                                <w:right w:val="none" w:sz="0" w:space="0" w:color="auto"/>
                              </w:divBdr>
                            </w:div>
                            <w:div w:id="63916330">
                              <w:marLeft w:val="0"/>
                              <w:marRight w:val="0"/>
                              <w:marTop w:val="274"/>
                              <w:marBottom w:val="274"/>
                              <w:divBdr>
                                <w:top w:val="none" w:sz="0" w:space="0" w:color="auto"/>
                                <w:left w:val="none" w:sz="0" w:space="0" w:color="auto"/>
                                <w:bottom w:val="none" w:sz="0" w:space="0" w:color="auto"/>
                                <w:right w:val="none" w:sz="0" w:space="0" w:color="auto"/>
                              </w:divBdr>
                              <w:divsChild>
                                <w:div w:id="862519883">
                                  <w:marLeft w:val="0"/>
                                  <w:marRight w:val="0"/>
                                  <w:marTop w:val="0"/>
                                  <w:marBottom w:val="0"/>
                                  <w:divBdr>
                                    <w:top w:val="none" w:sz="0" w:space="0" w:color="auto"/>
                                    <w:left w:val="none" w:sz="0" w:space="0" w:color="auto"/>
                                    <w:bottom w:val="none" w:sz="0" w:space="0" w:color="auto"/>
                                    <w:right w:val="none" w:sz="0" w:space="0" w:color="auto"/>
                                  </w:divBdr>
                                </w:div>
                              </w:divsChild>
                            </w:div>
                            <w:div w:id="2070570753">
                              <w:marLeft w:val="0"/>
                              <w:marRight w:val="0"/>
                              <w:marTop w:val="274"/>
                              <w:marBottom w:val="274"/>
                              <w:divBdr>
                                <w:top w:val="none" w:sz="0" w:space="0" w:color="auto"/>
                                <w:left w:val="none" w:sz="0" w:space="0" w:color="auto"/>
                                <w:bottom w:val="none" w:sz="0" w:space="0" w:color="auto"/>
                                <w:right w:val="none" w:sz="0" w:space="0" w:color="auto"/>
                              </w:divBdr>
                              <w:divsChild>
                                <w:div w:id="1654529553">
                                  <w:marLeft w:val="0"/>
                                  <w:marRight w:val="0"/>
                                  <w:marTop w:val="0"/>
                                  <w:marBottom w:val="0"/>
                                  <w:divBdr>
                                    <w:top w:val="none" w:sz="0" w:space="0" w:color="auto"/>
                                    <w:left w:val="none" w:sz="0" w:space="0" w:color="auto"/>
                                    <w:bottom w:val="none" w:sz="0" w:space="0" w:color="auto"/>
                                    <w:right w:val="none" w:sz="0" w:space="0" w:color="auto"/>
                                  </w:divBdr>
                                </w:div>
                              </w:divsChild>
                            </w:div>
                            <w:div w:id="1579754449">
                              <w:marLeft w:val="0"/>
                              <w:marRight w:val="0"/>
                              <w:marTop w:val="274"/>
                              <w:marBottom w:val="274"/>
                              <w:divBdr>
                                <w:top w:val="none" w:sz="0" w:space="0" w:color="auto"/>
                                <w:left w:val="none" w:sz="0" w:space="0" w:color="auto"/>
                                <w:bottom w:val="none" w:sz="0" w:space="0" w:color="auto"/>
                                <w:right w:val="none" w:sz="0" w:space="0" w:color="auto"/>
                              </w:divBdr>
                              <w:divsChild>
                                <w:div w:id="1000616989">
                                  <w:marLeft w:val="0"/>
                                  <w:marRight w:val="0"/>
                                  <w:marTop w:val="0"/>
                                  <w:marBottom w:val="0"/>
                                  <w:divBdr>
                                    <w:top w:val="none" w:sz="0" w:space="0" w:color="auto"/>
                                    <w:left w:val="none" w:sz="0" w:space="0" w:color="auto"/>
                                    <w:bottom w:val="none" w:sz="0" w:space="0" w:color="auto"/>
                                    <w:right w:val="none" w:sz="0" w:space="0" w:color="auto"/>
                                  </w:divBdr>
                                </w:div>
                              </w:divsChild>
                            </w:div>
                            <w:div w:id="751007814">
                              <w:marLeft w:val="0"/>
                              <w:marRight w:val="0"/>
                              <w:marTop w:val="411"/>
                              <w:marBottom w:val="411"/>
                              <w:divBdr>
                                <w:top w:val="none" w:sz="0" w:space="0" w:color="auto"/>
                                <w:left w:val="none" w:sz="0" w:space="0" w:color="auto"/>
                                <w:bottom w:val="none" w:sz="0" w:space="0" w:color="auto"/>
                                <w:right w:val="none" w:sz="0" w:space="0" w:color="auto"/>
                              </w:divBdr>
                            </w:div>
                            <w:div w:id="374425931">
                              <w:marLeft w:val="0"/>
                              <w:marRight w:val="0"/>
                              <w:marTop w:val="274"/>
                              <w:marBottom w:val="274"/>
                              <w:divBdr>
                                <w:top w:val="none" w:sz="0" w:space="0" w:color="auto"/>
                                <w:left w:val="none" w:sz="0" w:space="0" w:color="auto"/>
                                <w:bottom w:val="none" w:sz="0" w:space="0" w:color="auto"/>
                                <w:right w:val="none" w:sz="0" w:space="0" w:color="auto"/>
                              </w:divBdr>
                              <w:divsChild>
                                <w:div w:id="834299885">
                                  <w:marLeft w:val="0"/>
                                  <w:marRight w:val="0"/>
                                  <w:marTop w:val="0"/>
                                  <w:marBottom w:val="0"/>
                                  <w:divBdr>
                                    <w:top w:val="none" w:sz="0" w:space="0" w:color="auto"/>
                                    <w:left w:val="none" w:sz="0" w:space="0" w:color="auto"/>
                                    <w:bottom w:val="none" w:sz="0" w:space="0" w:color="auto"/>
                                    <w:right w:val="none" w:sz="0" w:space="0" w:color="auto"/>
                                  </w:divBdr>
                                </w:div>
                              </w:divsChild>
                            </w:div>
                            <w:div w:id="35588367">
                              <w:marLeft w:val="0"/>
                              <w:marRight w:val="0"/>
                              <w:marTop w:val="274"/>
                              <w:marBottom w:val="274"/>
                              <w:divBdr>
                                <w:top w:val="none" w:sz="0" w:space="0" w:color="auto"/>
                                <w:left w:val="none" w:sz="0" w:space="0" w:color="auto"/>
                                <w:bottom w:val="none" w:sz="0" w:space="0" w:color="auto"/>
                                <w:right w:val="none" w:sz="0" w:space="0" w:color="auto"/>
                              </w:divBdr>
                              <w:divsChild>
                                <w:div w:id="1845699973">
                                  <w:marLeft w:val="0"/>
                                  <w:marRight w:val="0"/>
                                  <w:marTop w:val="0"/>
                                  <w:marBottom w:val="0"/>
                                  <w:divBdr>
                                    <w:top w:val="none" w:sz="0" w:space="0" w:color="auto"/>
                                    <w:left w:val="none" w:sz="0" w:space="0" w:color="auto"/>
                                    <w:bottom w:val="none" w:sz="0" w:space="0" w:color="auto"/>
                                    <w:right w:val="none" w:sz="0" w:space="0" w:color="auto"/>
                                  </w:divBdr>
                                </w:div>
                              </w:divsChild>
                            </w:div>
                            <w:div w:id="1711149946">
                              <w:marLeft w:val="0"/>
                              <w:marRight w:val="0"/>
                              <w:marTop w:val="411"/>
                              <w:marBottom w:val="514"/>
                              <w:divBdr>
                                <w:top w:val="none" w:sz="0" w:space="0" w:color="auto"/>
                                <w:left w:val="none" w:sz="0" w:space="0" w:color="auto"/>
                                <w:bottom w:val="none" w:sz="0" w:space="0" w:color="auto"/>
                                <w:right w:val="none" w:sz="0" w:space="0" w:color="auto"/>
                              </w:divBdr>
                              <w:divsChild>
                                <w:div w:id="1897470046">
                                  <w:marLeft w:val="0"/>
                                  <w:marRight w:val="0"/>
                                  <w:marTop w:val="0"/>
                                  <w:marBottom w:val="0"/>
                                  <w:divBdr>
                                    <w:top w:val="none" w:sz="0" w:space="0" w:color="auto"/>
                                    <w:left w:val="none" w:sz="0" w:space="0" w:color="auto"/>
                                    <w:bottom w:val="single" w:sz="6" w:space="17" w:color="B8B9BA"/>
                                    <w:right w:val="none" w:sz="0" w:space="0" w:color="auto"/>
                                  </w:divBdr>
                                  <w:divsChild>
                                    <w:div w:id="2095931718">
                                      <w:marLeft w:val="0"/>
                                      <w:marRight w:val="0"/>
                                      <w:marTop w:val="0"/>
                                      <w:marBottom w:val="0"/>
                                      <w:divBdr>
                                        <w:top w:val="none" w:sz="0" w:space="0" w:color="auto"/>
                                        <w:left w:val="none" w:sz="0" w:space="0" w:color="auto"/>
                                        <w:bottom w:val="none" w:sz="0" w:space="0" w:color="auto"/>
                                        <w:right w:val="none" w:sz="0" w:space="0" w:color="auto"/>
                                      </w:divBdr>
                                    </w:div>
                                    <w:div w:id="610286818">
                                      <w:marLeft w:val="0"/>
                                      <w:marRight w:val="0"/>
                                      <w:marTop w:val="257"/>
                                      <w:marBottom w:val="0"/>
                                      <w:divBdr>
                                        <w:top w:val="none" w:sz="0" w:space="0" w:color="auto"/>
                                        <w:left w:val="none" w:sz="0" w:space="0" w:color="auto"/>
                                        <w:bottom w:val="none" w:sz="0" w:space="0" w:color="auto"/>
                                        <w:right w:val="none" w:sz="0" w:space="0" w:color="auto"/>
                                      </w:divBdr>
                                      <w:divsChild>
                                        <w:div w:id="1467622810">
                                          <w:marLeft w:val="0"/>
                                          <w:marRight w:val="0"/>
                                          <w:marTop w:val="0"/>
                                          <w:marBottom w:val="0"/>
                                          <w:divBdr>
                                            <w:top w:val="none" w:sz="0" w:space="0" w:color="auto"/>
                                            <w:left w:val="none" w:sz="0" w:space="0" w:color="auto"/>
                                            <w:bottom w:val="none" w:sz="0" w:space="0" w:color="auto"/>
                                            <w:right w:val="none" w:sz="0" w:space="0" w:color="auto"/>
                                          </w:divBdr>
                                        </w:div>
                                      </w:divsChild>
                                    </w:div>
                                    <w:div w:id="105685347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716003017">
                              <w:marLeft w:val="0"/>
                              <w:marRight w:val="0"/>
                              <w:marTop w:val="411"/>
                              <w:marBottom w:val="411"/>
                              <w:divBdr>
                                <w:top w:val="none" w:sz="0" w:space="0" w:color="auto"/>
                                <w:left w:val="none" w:sz="0" w:space="0" w:color="auto"/>
                                <w:bottom w:val="none" w:sz="0" w:space="0" w:color="auto"/>
                                <w:right w:val="none" w:sz="0" w:space="0" w:color="auto"/>
                              </w:divBdr>
                            </w:div>
                            <w:div w:id="730348612">
                              <w:marLeft w:val="0"/>
                              <w:marRight w:val="0"/>
                              <w:marTop w:val="274"/>
                              <w:marBottom w:val="274"/>
                              <w:divBdr>
                                <w:top w:val="none" w:sz="0" w:space="0" w:color="auto"/>
                                <w:left w:val="none" w:sz="0" w:space="0" w:color="auto"/>
                                <w:bottom w:val="none" w:sz="0" w:space="0" w:color="auto"/>
                                <w:right w:val="none" w:sz="0" w:space="0" w:color="auto"/>
                              </w:divBdr>
                              <w:divsChild>
                                <w:div w:id="194513301">
                                  <w:marLeft w:val="0"/>
                                  <w:marRight w:val="0"/>
                                  <w:marTop w:val="0"/>
                                  <w:marBottom w:val="0"/>
                                  <w:divBdr>
                                    <w:top w:val="none" w:sz="0" w:space="0" w:color="auto"/>
                                    <w:left w:val="none" w:sz="0" w:space="0" w:color="auto"/>
                                    <w:bottom w:val="none" w:sz="0" w:space="0" w:color="auto"/>
                                    <w:right w:val="none" w:sz="0" w:space="0" w:color="auto"/>
                                  </w:divBdr>
                                </w:div>
                              </w:divsChild>
                            </w:div>
                            <w:div w:id="122502407">
                              <w:marLeft w:val="0"/>
                              <w:marRight w:val="0"/>
                              <w:marTop w:val="274"/>
                              <w:marBottom w:val="274"/>
                              <w:divBdr>
                                <w:top w:val="none" w:sz="0" w:space="0" w:color="auto"/>
                                <w:left w:val="none" w:sz="0" w:space="0" w:color="auto"/>
                                <w:bottom w:val="none" w:sz="0" w:space="0" w:color="auto"/>
                                <w:right w:val="none" w:sz="0" w:space="0" w:color="auto"/>
                              </w:divBdr>
                              <w:divsChild>
                                <w:div w:id="231502262">
                                  <w:marLeft w:val="0"/>
                                  <w:marRight w:val="0"/>
                                  <w:marTop w:val="0"/>
                                  <w:marBottom w:val="0"/>
                                  <w:divBdr>
                                    <w:top w:val="none" w:sz="0" w:space="0" w:color="auto"/>
                                    <w:left w:val="none" w:sz="0" w:space="0" w:color="auto"/>
                                    <w:bottom w:val="none" w:sz="0" w:space="0" w:color="auto"/>
                                    <w:right w:val="none" w:sz="0" w:space="0" w:color="auto"/>
                                  </w:divBdr>
                                </w:div>
                              </w:divsChild>
                            </w:div>
                            <w:div w:id="545025034">
                              <w:marLeft w:val="0"/>
                              <w:marRight w:val="0"/>
                              <w:marTop w:val="274"/>
                              <w:marBottom w:val="274"/>
                              <w:divBdr>
                                <w:top w:val="none" w:sz="0" w:space="0" w:color="auto"/>
                                <w:left w:val="none" w:sz="0" w:space="0" w:color="auto"/>
                                <w:bottom w:val="none" w:sz="0" w:space="0" w:color="auto"/>
                                <w:right w:val="none" w:sz="0" w:space="0" w:color="auto"/>
                              </w:divBdr>
                              <w:divsChild>
                                <w:div w:id="1174615475">
                                  <w:marLeft w:val="0"/>
                                  <w:marRight w:val="0"/>
                                  <w:marTop w:val="0"/>
                                  <w:marBottom w:val="0"/>
                                  <w:divBdr>
                                    <w:top w:val="none" w:sz="0" w:space="0" w:color="auto"/>
                                    <w:left w:val="none" w:sz="0" w:space="0" w:color="auto"/>
                                    <w:bottom w:val="none" w:sz="0" w:space="0" w:color="auto"/>
                                    <w:right w:val="none" w:sz="0" w:space="0" w:color="auto"/>
                                  </w:divBdr>
                                </w:div>
                              </w:divsChild>
                            </w:div>
                            <w:div w:id="1794329827">
                              <w:marLeft w:val="0"/>
                              <w:marRight w:val="0"/>
                              <w:marTop w:val="274"/>
                              <w:marBottom w:val="274"/>
                              <w:divBdr>
                                <w:top w:val="none" w:sz="0" w:space="0" w:color="auto"/>
                                <w:left w:val="none" w:sz="0" w:space="0" w:color="auto"/>
                                <w:bottom w:val="none" w:sz="0" w:space="0" w:color="auto"/>
                                <w:right w:val="none" w:sz="0" w:space="0" w:color="auto"/>
                              </w:divBdr>
                              <w:divsChild>
                                <w:div w:id="1646885045">
                                  <w:marLeft w:val="0"/>
                                  <w:marRight w:val="0"/>
                                  <w:marTop w:val="0"/>
                                  <w:marBottom w:val="0"/>
                                  <w:divBdr>
                                    <w:top w:val="none" w:sz="0" w:space="0" w:color="auto"/>
                                    <w:left w:val="none" w:sz="0" w:space="0" w:color="auto"/>
                                    <w:bottom w:val="none" w:sz="0" w:space="0" w:color="auto"/>
                                    <w:right w:val="none" w:sz="0" w:space="0" w:color="auto"/>
                                  </w:divBdr>
                                </w:div>
                              </w:divsChild>
                            </w:div>
                            <w:div w:id="1747455256">
                              <w:marLeft w:val="0"/>
                              <w:marRight w:val="0"/>
                              <w:marTop w:val="274"/>
                              <w:marBottom w:val="274"/>
                              <w:divBdr>
                                <w:top w:val="none" w:sz="0" w:space="0" w:color="auto"/>
                                <w:left w:val="none" w:sz="0" w:space="0" w:color="auto"/>
                                <w:bottom w:val="none" w:sz="0" w:space="0" w:color="auto"/>
                                <w:right w:val="none" w:sz="0" w:space="0" w:color="auto"/>
                              </w:divBdr>
                              <w:divsChild>
                                <w:div w:id="11476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5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59">
          <w:marLeft w:val="0"/>
          <w:marRight w:val="0"/>
          <w:marTop w:val="0"/>
          <w:marBottom w:val="0"/>
          <w:divBdr>
            <w:top w:val="none" w:sz="0" w:space="0" w:color="auto"/>
            <w:left w:val="none" w:sz="0" w:space="0" w:color="auto"/>
            <w:bottom w:val="none" w:sz="0" w:space="0" w:color="auto"/>
            <w:right w:val="none" w:sz="0" w:space="0" w:color="auto"/>
          </w:divBdr>
          <w:divsChild>
            <w:div w:id="1218396545">
              <w:marLeft w:val="0"/>
              <w:marRight w:val="0"/>
              <w:marTop w:val="0"/>
              <w:marBottom w:val="0"/>
              <w:divBdr>
                <w:top w:val="none" w:sz="0" w:space="0" w:color="auto"/>
                <w:left w:val="none" w:sz="0" w:space="0" w:color="auto"/>
                <w:bottom w:val="none" w:sz="0" w:space="0" w:color="auto"/>
                <w:right w:val="none" w:sz="0" w:space="0" w:color="auto"/>
              </w:divBdr>
              <w:divsChild>
                <w:div w:id="1962304074">
                  <w:marLeft w:val="0"/>
                  <w:marRight w:val="0"/>
                  <w:marTop w:val="0"/>
                  <w:marBottom w:val="0"/>
                  <w:divBdr>
                    <w:top w:val="none" w:sz="0" w:space="0" w:color="auto"/>
                    <w:left w:val="none" w:sz="0" w:space="0" w:color="auto"/>
                    <w:bottom w:val="none" w:sz="0" w:space="0" w:color="auto"/>
                    <w:right w:val="none" w:sz="0" w:space="0" w:color="auto"/>
                  </w:divBdr>
                </w:div>
                <w:div w:id="1959215497">
                  <w:marLeft w:val="0"/>
                  <w:marRight w:val="0"/>
                  <w:marTop w:val="600"/>
                  <w:marBottom w:val="0"/>
                  <w:divBdr>
                    <w:top w:val="none" w:sz="0" w:space="0" w:color="auto"/>
                    <w:left w:val="none" w:sz="0" w:space="0" w:color="auto"/>
                    <w:bottom w:val="none" w:sz="0" w:space="0" w:color="auto"/>
                    <w:right w:val="none" w:sz="0" w:space="0" w:color="auto"/>
                  </w:divBdr>
                  <w:divsChild>
                    <w:div w:id="37826279">
                      <w:marLeft w:val="0"/>
                      <w:marRight w:val="0"/>
                      <w:marTop w:val="0"/>
                      <w:marBottom w:val="0"/>
                      <w:divBdr>
                        <w:top w:val="none" w:sz="0" w:space="0" w:color="auto"/>
                        <w:left w:val="none" w:sz="0" w:space="0" w:color="auto"/>
                        <w:bottom w:val="none" w:sz="0" w:space="0" w:color="auto"/>
                        <w:right w:val="none" w:sz="0" w:space="0" w:color="auto"/>
                      </w:divBdr>
                      <w:divsChild>
                        <w:div w:id="202334205">
                          <w:marLeft w:val="0"/>
                          <w:marRight w:val="0"/>
                          <w:marTop w:val="0"/>
                          <w:marBottom w:val="0"/>
                          <w:divBdr>
                            <w:top w:val="none" w:sz="0" w:space="0" w:color="auto"/>
                            <w:left w:val="none" w:sz="0" w:space="0" w:color="auto"/>
                            <w:bottom w:val="none" w:sz="0" w:space="0" w:color="auto"/>
                            <w:right w:val="none" w:sz="0" w:space="0" w:color="auto"/>
                          </w:divBdr>
                          <w:divsChild>
                            <w:div w:id="1531645783">
                              <w:marLeft w:val="0"/>
                              <w:marRight w:val="0"/>
                              <w:marTop w:val="0"/>
                              <w:marBottom w:val="0"/>
                              <w:divBdr>
                                <w:top w:val="none" w:sz="0" w:space="0" w:color="auto"/>
                                <w:left w:val="none" w:sz="0" w:space="0" w:color="auto"/>
                                <w:bottom w:val="none" w:sz="0" w:space="0" w:color="auto"/>
                                <w:right w:val="none" w:sz="0" w:space="0" w:color="auto"/>
                              </w:divBdr>
                            </w:div>
                          </w:divsChild>
                        </w:div>
                        <w:div w:id="440075736">
                          <w:marLeft w:val="0"/>
                          <w:marRight w:val="135"/>
                          <w:marTop w:val="0"/>
                          <w:marBottom w:val="0"/>
                          <w:divBdr>
                            <w:top w:val="none" w:sz="0" w:space="0" w:color="auto"/>
                            <w:left w:val="none" w:sz="0" w:space="0" w:color="auto"/>
                            <w:bottom w:val="none" w:sz="0" w:space="0" w:color="auto"/>
                            <w:right w:val="none" w:sz="0" w:space="0" w:color="auto"/>
                          </w:divBdr>
                        </w:div>
                        <w:div w:id="10133385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2160">
          <w:marLeft w:val="0"/>
          <w:marRight w:val="0"/>
          <w:marTop w:val="0"/>
          <w:marBottom w:val="0"/>
          <w:divBdr>
            <w:top w:val="none" w:sz="0" w:space="0" w:color="auto"/>
            <w:left w:val="none" w:sz="0" w:space="0" w:color="auto"/>
            <w:bottom w:val="none" w:sz="0" w:space="0" w:color="auto"/>
            <w:right w:val="none" w:sz="0" w:space="0" w:color="auto"/>
          </w:divBdr>
          <w:divsChild>
            <w:div w:id="314377691">
              <w:marLeft w:val="0"/>
              <w:marRight w:val="0"/>
              <w:marTop w:val="0"/>
              <w:marBottom w:val="0"/>
              <w:divBdr>
                <w:top w:val="none" w:sz="0" w:space="0" w:color="auto"/>
                <w:left w:val="none" w:sz="0" w:space="0" w:color="auto"/>
                <w:bottom w:val="none" w:sz="0" w:space="0" w:color="auto"/>
                <w:right w:val="none" w:sz="0" w:space="0" w:color="auto"/>
              </w:divBdr>
              <w:divsChild>
                <w:div w:id="1103574998">
                  <w:marLeft w:val="0"/>
                  <w:marRight w:val="0"/>
                  <w:marTop w:val="0"/>
                  <w:marBottom w:val="0"/>
                  <w:divBdr>
                    <w:top w:val="none" w:sz="0" w:space="0" w:color="auto"/>
                    <w:left w:val="none" w:sz="0" w:space="0" w:color="auto"/>
                    <w:bottom w:val="none" w:sz="0" w:space="0" w:color="auto"/>
                    <w:right w:val="none" w:sz="0" w:space="0" w:color="auto"/>
                  </w:divBdr>
                  <w:divsChild>
                    <w:div w:id="1260286659">
                      <w:marLeft w:val="0"/>
                      <w:marRight w:val="1500"/>
                      <w:marTop w:val="0"/>
                      <w:marBottom w:val="0"/>
                      <w:divBdr>
                        <w:top w:val="none" w:sz="0" w:space="0" w:color="auto"/>
                        <w:left w:val="none" w:sz="0" w:space="0" w:color="auto"/>
                        <w:bottom w:val="none" w:sz="0" w:space="0" w:color="auto"/>
                        <w:right w:val="none" w:sz="0" w:space="0" w:color="auto"/>
                      </w:divBdr>
                      <w:divsChild>
                        <w:div w:id="1777016059">
                          <w:marLeft w:val="0"/>
                          <w:marRight w:val="0"/>
                          <w:marTop w:val="600"/>
                          <w:marBottom w:val="600"/>
                          <w:divBdr>
                            <w:top w:val="none" w:sz="0" w:space="0" w:color="auto"/>
                            <w:left w:val="none" w:sz="0" w:space="0" w:color="auto"/>
                            <w:bottom w:val="none" w:sz="0" w:space="0" w:color="auto"/>
                            <w:right w:val="none" w:sz="0" w:space="0" w:color="auto"/>
                          </w:divBdr>
                          <w:divsChild>
                            <w:div w:id="1698391878">
                              <w:marLeft w:val="0"/>
                              <w:marRight w:val="0"/>
                              <w:marTop w:val="0"/>
                              <w:marBottom w:val="300"/>
                              <w:divBdr>
                                <w:top w:val="none" w:sz="0" w:space="0" w:color="auto"/>
                                <w:left w:val="none" w:sz="0" w:space="0" w:color="auto"/>
                                <w:bottom w:val="none" w:sz="0" w:space="0" w:color="auto"/>
                                <w:right w:val="none" w:sz="0" w:space="0" w:color="auto"/>
                              </w:divBdr>
                            </w:div>
                            <w:div w:id="389771526">
                              <w:marLeft w:val="0"/>
                              <w:marRight w:val="0"/>
                              <w:marTop w:val="300"/>
                              <w:marBottom w:val="300"/>
                              <w:divBdr>
                                <w:top w:val="none" w:sz="0" w:space="0" w:color="auto"/>
                                <w:left w:val="none" w:sz="0" w:space="0" w:color="auto"/>
                                <w:bottom w:val="none" w:sz="0" w:space="0" w:color="auto"/>
                                <w:right w:val="none" w:sz="0" w:space="0" w:color="auto"/>
                              </w:divBdr>
                            </w:div>
                            <w:div w:id="645168326">
                              <w:marLeft w:val="0"/>
                              <w:marRight w:val="0"/>
                              <w:marTop w:val="300"/>
                              <w:marBottom w:val="600"/>
                              <w:divBdr>
                                <w:top w:val="single" w:sz="6" w:space="30" w:color="EB5D0B"/>
                                <w:left w:val="none" w:sz="0" w:space="0" w:color="auto"/>
                                <w:bottom w:val="single" w:sz="6" w:space="30" w:color="EB5D0B"/>
                                <w:right w:val="none" w:sz="0" w:space="0" w:color="auto"/>
                              </w:divBdr>
                            </w:div>
                            <w:div w:id="32460999">
                              <w:marLeft w:val="0"/>
                              <w:marRight w:val="0"/>
                              <w:marTop w:val="240"/>
                              <w:marBottom w:val="240"/>
                              <w:divBdr>
                                <w:top w:val="none" w:sz="0" w:space="0" w:color="auto"/>
                                <w:left w:val="none" w:sz="0" w:space="0" w:color="auto"/>
                                <w:bottom w:val="none" w:sz="0" w:space="0" w:color="auto"/>
                                <w:right w:val="none" w:sz="0" w:space="0" w:color="auto"/>
                              </w:divBdr>
                              <w:divsChild>
                                <w:div w:id="1704552525">
                                  <w:marLeft w:val="0"/>
                                  <w:marRight w:val="0"/>
                                  <w:marTop w:val="0"/>
                                  <w:marBottom w:val="0"/>
                                  <w:divBdr>
                                    <w:top w:val="none" w:sz="0" w:space="0" w:color="auto"/>
                                    <w:left w:val="none" w:sz="0" w:space="0" w:color="auto"/>
                                    <w:bottom w:val="none" w:sz="0" w:space="0" w:color="auto"/>
                                    <w:right w:val="none" w:sz="0" w:space="0" w:color="auto"/>
                                  </w:divBdr>
                                </w:div>
                              </w:divsChild>
                            </w:div>
                            <w:div w:id="1765421445">
                              <w:marLeft w:val="0"/>
                              <w:marRight w:val="0"/>
                              <w:marTop w:val="240"/>
                              <w:marBottom w:val="240"/>
                              <w:divBdr>
                                <w:top w:val="none" w:sz="0" w:space="0" w:color="auto"/>
                                <w:left w:val="none" w:sz="0" w:space="0" w:color="auto"/>
                                <w:bottom w:val="none" w:sz="0" w:space="0" w:color="auto"/>
                                <w:right w:val="none" w:sz="0" w:space="0" w:color="auto"/>
                              </w:divBdr>
                              <w:divsChild>
                                <w:div w:id="360474537">
                                  <w:marLeft w:val="0"/>
                                  <w:marRight w:val="0"/>
                                  <w:marTop w:val="0"/>
                                  <w:marBottom w:val="0"/>
                                  <w:divBdr>
                                    <w:top w:val="none" w:sz="0" w:space="0" w:color="auto"/>
                                    <w:left w:val="none" w:sz="0" w:space="0" w:color="auto"/>
                                    <w:bottom w:val="none" w:sz="0" w:space="0" w:color="auto"/>
                                    <w:right w:val="none" w:sz="0" w:space="0" w:color="auto"/>
                                  </w:divBdr>
                                </w:div>
                              </w:divsChild>
                            </w:div>
                            <w:div w:id="1596666855">
                              <w:marLeft w:val="0"/>
                              <w:marRight w:val="0"/>
                              <w:marTop w:val="240"/>
                              <w:marBottom w:val="24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
                              </w:divsChild>
                            </w:div>
                            <w:div w:id="7997228">
                              <w:marLeft w:val="0"/>
                              <w:marRight w:val="0"/>
                              <w:marTop w:val="0"/>
                              <w:marBottom w:val="0"/>
                              <w:divBdr>
                                <w:top w:val="none" w:sz="0" w:space="0" w:color="auto"/>
                                <w:left w:val="none" w:sz="0" w:space="0" w:color="auto"/>
                                <w:bottom w:val="none" w:sz="0" w:space="0" w:color="auto"/>
                                <w:right w:val="none" w:sz="0" w:space="0" w:color="auto"/>
                              </w:divBdr>
                              <w:divsChild>
                                <w:div w:id="1674409478">
                                  <w:marLeft w:val="0"/>
                                  <w:marRight w:val="0"/>
                                  <w:marTop w:val="0"/>
                                  <w:marBottom w:val="0"/>
                                  <w:divBdr>
                                    <w:top w:val="none" w:sz="0" w:space="0" w:color="auto"/>
                                    <w:left w:val="none" w:sz="0" w:space="0" w:color="auto"/>
                                    <w:bottom w:val="none" w:sz="0" w:space="0" w:color="auto"/>
                                    <w:right w:val="none" w:sz="0" w:space="0" w:color="auto"/>
                                  </w:divBdr>
                                  <w:divsChild>
                                    <w:div w:id="595603769">
                                      <w:marLeft w:val="0"/>
                                      <w:marRight w:val="0"/>
                                      <w:marTop w:val="0"/>
                                      <w:marBottom w:val="0"/>
                                      <w:divBdr>
                                        <w:top w:val="none" w:sz="0" w:space="0" w:color="auto"/>
                                        <w:left w:val="none" w:sz="0" w:space="0" w:color="auto"/>
                                        <w:bottom w:val="none" w:sz="0" w:space="0" w:color="auto"/>
                                        <w:right w:val="none" w:sz="0" w:space="0" w:color="auto"/>
                                      </w:divBdr>
                                      <w:divsChild>
                                        <w:div w:id="1523058412">
                                          <w:marLeft w:val="0"/>
                                          <w:marRight w:val="0"/>
                                          <w:marTop w:val="0"/>
                                          <w:marBottom w:val="0"/>
                                          <w:divBdr>
                                            <w:top w:val="none" w:sz="0" w:space="0" w:color="auto"/>
                                            <w:left w:val="none" w:sz="0" w:space="0" w:color="auto"/>
                                            <w:bottom w:val="none" w:sz="0" w:space="0" w:color="auto"/>
                                            <w:right w:val="none" w:sz="0" w:space="0" w:color="auto"/>
                                          </w:divBdr>
                                          <w:divsChild>
                                            <w:div w:id="522666658">
                                              <w:marLeft w:val="0"/>
                                              <w:marRight w:val="0"/>
                                              <w:marTop w:val="0"/>
                                              <w:marBottom w:val="0"/>
                                              <w:divBdr>
                                                <w:top w:val="none" w:sz="0" w:space="0" w:color="auto"/>
                                                <w:left w:val="none" w:sz="0" w:space="0" w:color="auto"/>
                                                <w:bottom w:val="none" w:sz="0" w:space="0" w:color="auto"/>
                                                <w:right w:val="none" w:sz="0" w:space="0" w:color="auto"/>
                                              </w:divBdr>
                                              <w:divsChild>
                                                <w:div w:id="589655826">
                                                  <w:marLeft w:val="0"/>
                                                  <w:marRight w:val="0"/>
                                                  <w:marTop w:val="0"/>
                                                  <w:marBottom w:val="0"/>
                                                  <w:divBdr>
                                                    <w:top w:val="none" w:sz="0" w:space="0" w:color="auto"/>
                                                    <w:left w:val="none" w:sz="0" w:space="0" w:color="auto"/>
                                                    <w:bottom w:val="none" w:sz="0" w:space="0" w:color="auto"/>
                                                    <w:right w:val="none" w:sz="0" w:space="0" w:color="auto"/>
                                                  </w:divBdr>
                                                  <w:divsChild>
                                                    <w:div w:id="2081563348">
                                                      <w:marLeft w:val="0"/>
                                                      <w:marRight w:val="0"/>
                                                      <w:marTop w:val="0"/>
                                                      <w:marBottom w:val="0"/>
                                                      <w:divBdr>
                                                        <w:top w:val="none" w:sz="0" w:space="0" w:color="auto"/>
                                                        <w:left w:val="none" w:sz="0" w:space="0" w:color="auto"/>
                                                        <w:bottom w:val="none" w:sz="0" w:space="0" w:color="auto"/>
                                                        <w:right w:val="none" w:sz="0" w:space="0" w:color="auto"/>
                                                      </w:divBdr>
                                                      <w:divsChild>
                                                        <w:div w:id="1240671611">
                                                          <w:marLeft w:val="0"/>
                                                          <w:marRight w:val="0"/>
                                                          <w:marTop w:val="0"/>
                                                          <w:marBottom w:val="0"/>
                                                          <w:divBdr>
                                                            <w:top w:val="none" w:sz="0" w:space="0" w:color="auto"/>
                                                            <w:left w:val="none" w:sz="0" w:space="0" w:color="auto"/>
                                                            <w:bottom w:val="none" w:sz="0" w:space="0" w:color="auto"/>
                                                            <w:right w:val="none" w:sz="0" w:space="0" w:color="auto"/>
                                                          </w:divBdr>
                                                          <w:divsChild>
                                                            <w:div w:id="1397165589">
                                                              <w:marLeft w:val="0"/>
                                                              <w:marRight w:val="0"/>
                                                              <w:marTop w:val="0"/>
                                                              <w:marBottom w:val="0"/>
                                                              <w:divBdr>
                                                                <w:top w:val="none" w:sz="0" w:space="0" w:color="auto"/>
                                                                <w:left w:val="none" w:sz="0" w:space="0" w:color="auto"/>
                                                                <w:bottom w:val="none" w:sz="0" w:space="0" w:color="auto"/>
                                                                <w:right w:val="none" w:sz="0" w:space="0" w:color="auto"/>
                                                              </w:divBdr>
                                                              <w:divsChild>
                                                                <w:div w:id="596795504">
                                                                  <w:marLeft w:val="0"/>
                                                                  <w:marRight w:val="0"/>
                                                                  <w:marTop w:val="0"/>
                                                                  <w:marBottom w:val="0"/>
                                                                  <w:divBdr>
                                                                    <w:top w:val="none" w:sz="0" w:space="0" w:color="auto"/>
                                                                    <w:left w:val="none" w:sz="0" w:space="0" w:color="auto"/>
                                                                    <w:bottom w:val="none" w:sz="0" w:space="0" w:color="auto"/>
                                                                    <w:right w:val="none" w:sz="0" w:space="0" w:color="auto"/>
                                                                  </w:divBdr>
                                                                  <w:divsChild>
                                                                    <w:div w:id="1682244199">
                                                                      <w:marLeft w:val="0"/>
                                                                      <w:marRight w:val="0"/>
                                                                      <w:marTop w:val="0"/>
                                                                      <w:marBottom w:val="0"/>
                                                                      <w:divBdr>
                                                                        <w:top w:val="none" w:sz="0" w:space="0" w:color="auto"/>
                                                                        <w:left w:val="none" w:sz="0" w:space="0" w:color="auto"/>
                                                                        <w:bottom w:val="none" w:sz="0" w:space="0" w:color="auto"/>
                                                                        <w:right w:val="none" w:sz="0" w:space="0" w:color="auto"/>
                                                                      </w:divBdr>
                                                                      <w:divsChild>
                                                                        <w:div w:id="1209995778">
                                                                          <w:marLeft w:val="0"/>
                                                                          <w:marRight w:val="0"/>
                                                                          <w:marTop w:val="0"/>
                                                                          <w:marBottom w:val="0"/>
                                                                          <w:divBdr>
                                                                            <w:top w:val="none" w:sz="0" w:space="0" w:color="auto"/>
                                                                            <w:left w:val="none" w:sz="0" w:space="0" w:color="auto"/>
                                                                            <w:bottom w:val="none" w:sz="0" w:space="0" w:color="auto"/>
                                                                            <w:right w:val="none" w:sz="0" w:space="0" w:color="auto"/>
                                                                          </w:divBdr>
                                                                          <w:divsChild>
                                                                            <w:div w:id="1843858384">
                                                                              <w:marLeft w:val="0"/>
                                                                              <w:marRight w:val="0"/>
                                                                              <w:marTop w:val="0"/>
                                                                              <w:marBottom w:val="0"/>
                                                                              <w:divBdr>
                                                                                <w:top w:val="none" w:sz="0" w:space="0" w:color="auto"/>
                                                                                <w:left w:val="none" w:sz="0" w:space="0" w:color="auto"/>
                                                                                <w:bottom w:val="none" w:sz="0" w:space="0" w:color="auto"/>
                                                                                <w:right w:val="none" w:sz="0" w:space="0" w:color="auto"/>
                                                                              </w:divBdr>
                                                                              <w:divsChild>
                                                                                <w:div w:id="1761368720">
                                                                                  <w:marLeft w:val="0"/>
                                                                                  <w:marRight w:val="0"/>
                                                                                  <w:marTop w:val="0"/>
                                                                                  <w:marBottom w:val="0"/>
                                                                                  <w:divBdr>
                                                                                    <w:top w:val="none" w:sz="0" w:space="0" w:color="auto"/>
                                                                                    <w:left w:val="none" w:sz="0" w:space="0" w:color="auto"/>
                                                                                    <w:bottom w:val="none" w:sz="0" w:space="0" w:color="auto"/>
                                                                                    <w:right w:val="none" w:sz="0" w:space="0" w:color="auto"/>
                                                                                  </w:divBdr>
                                                                                  <w:divsChild>
                                                                                    <w:div w:id="751319680">
                                                                                      <w:marLeft w:val="0"/>
                                                                                      <w:marRight w:val="0"/>
                                                                                      <w:marTop w:val="0"/>
                                                                                      <w:marBottom w:val="0"/>
                                                                                      <w:divBdr>
                                                                                        <w:top w:val="none" w:sz="0" w:space="0" w:color="auto"/>
                                                                                        <w:left w:val="none" w:sz="0" w:space="0" w:color="auto"/>
                                                                                        <w:bottom w:val="none" w:sz="0" w:space="0" w:color="auto"/>
                                                                                        <w:right w:val="none" w:sz="0" w:space="0" w:color="auto"/>
                                                                                      </w:divBdr>
                                                                                      <w:divsChild>
                                                                                        <w:div w:id="2035685769">
                                                                                          <w:marLeft w:val="0"/>
                                                                                          <w:marRight w:val="0"/>
                                                                                          <w:marTop w:val="0"/>
                                                                                          <w:marBottom w:val="0"/>
                                                                                          <w:divBdr>
                                                                                            <w:top w:val="none" w:sz="0" w:space="0" w:color="auto"/>
                                                                                            <w:left w:val="none" w:sz="0" w:space="0" w:color="auto"/>
                                                                                            <w:bottom w:val="none" w:sz="0" w:space="0" w:color="auto"/>
                                                                                            <w:right w:val="none" w:sz="0" w:space="0" w:color="auto"/>
                                                                                          </w:divBdr>
                                                                                          <w:divsChild>
                                                                                            <w:div w:id="1559242097">
                                                                                              <w:marLeft w:val="0"/>
                                                                                              <w:marRight w:val="0"/>
                                                                                              <w:marTop w:val="75"/>
                                                                                              <w:marBottom w:val="180"/>
                                                                                              <w:divBdr>
                                                                                                <w:top w:val="none" w:sz="0" w:space="0" w:color="auto"/>
                                                                                                <w:left w:val="none" w:sz="0" w:space="0" w:color="auto"/>
                                                                                                <w:bottom w:val="none" w:sz="0" w:space="0" w:color="auto"/>
                                                                                                <w:right w:val="none" w:sz="0" w:space="0" w:color="auto"/>
                                                                                              </w:divBdr>
                                                                                              <w:divsChild>
                                                                                                <w:div w:id="828792074">
                                                                                                  <w:marLeft w:val="0"/>
                                                                                                  <w:marRight w:val="0"/>
                                                                                                  <w:marTop w:val="0"/>
                                                                                                  <w:marBottom w:val="0"/>
                                                                                                  <w:divBdr>
                                                                                                    <w:top w:val="none" w:sz="0" w:space="0" w:color="auto"/>
                                                                                                    <w:left w:val="none" w:sz="0" w:space="0" w:color="auto"/>
                                                                                                    <w:bottom w:val="none" w:sz="0" w:space="0" w:color="auto"/>
                                                                                                    <w:right w:val="none" w:sz="0" w:space="0" w:color="auto"/>
                                                                                                  </w:divBdr>
                                                                                                </w:div>
                                                                                              </w:divsChild>
                                                                                            </w:div>
                                                                                            <w:div w:id="1000622054">
                                                                                              <w:marLeft w:val="0"/>
                                                                                              <w:marRight w:val="0"/>
                                                                                              <w:marTop w:val="0"/>
                                                                                              <w:marBottom w:val="180"/>
                                                                                              <w:divBdr>
                                                                                                <w:top w:val="none" w:sz="0" w:space="0" w:color="auto"/>
                                                                                                <w:left w:val="none" w:sz="0" w:space="0" w:color="auto"/>
                                                                                                <w:bottom w:val="none" w:sz="0" w:space="0" w:color="auto"/>
                                                                                                <w:right w:val="none" w:sz="0" w:space="0" w:color="auto"/>
                                                                                              </w:divBdr>
                                                                                              <w:divsChild>
                                                                                                <w:div w:id="1402560780">
                                                                                                  <w:marLeft w:val="0"/>
                                                                                                  <w:marRight w:val="0"/>
                                                                                                  <w:marTop w:val="0"/>
                                                                                                  <w:marBottom w:val="180"/>
                                                                                                  <w:divBdr>
                                                                                                    <w:top w:val="none" w:sz="0" w:space="0" w:color="auto"/>
                                                                                                    <w:left w:val="none" w:sz="0" w:space="0" w:color="auto"/>
                                                                                                    <w:bottom w:val="none" w:sz="0" w:space="0" w:color="auto"/>
                                                                                                    <w:right w:val="none" w:sz="0" w:space="0" w:color="auto"/>
                                                                                                  </w:divBdr>
                                                                                                  <w:divsChild>
                                                                                                    <w:div w:id="6201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818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574064">
                              <w:marLeft w:val="0"/>
                              <w:marRight w:val="0"/>
                              <w:marTop w:val="240"/>
                              <w:marBottom w:val="240"/>
                              <w:divBdr>
                                <w:top w:val="none" w:sz="0" w:space="0" w:color="auto"/>
                                <w:left w:val="none" w:sz="0" w:space="0" w:color="auto"/>
                                <w:bottom w:val="none" w:sz="0" w:space="0" w:color="auto"/>
                                <w:right w:val="none" w:sz="0" w:space="0" w:color="auto"/>
                              </w:divBdr>
                              <w:divsChild>
                                <w:div w:id="514147753">
                                  <w:marLeft w:val="0"/>
                                  <w:marRight w:val="0"/>
                                  <w:marTop w:val="0"/>
                                  <w:marBottom w:val="0"/>
                                  <w:divBdr>
                                    <w:top w:val="none" w:sz="0" w:space="0" w:color="auto"/>
                                    <w:left w:val="none" w:sz="0" w:space="0" w:color="auto"/>
                                    <w:bottom w:val="none" w:sz="0" w:space="0" w:color="auto"/>
                                    <w:right w:val="none" w:sz="0" w:space="0" w:color="auto"/>
                                  </w:divBdr>
                                </w:div>
                              </w:divsChild>
                            </w:div>
                            <w:div w:id="1431437710">
                              <w:marLeft w:val="0"/>
                              <w:marRight w:val="0"/>
                              <w:marTop w:val="240"/>
                              <w:marBottom w:val="240"/>
                              <w:divBdr>
                                <w:top w:val="none" w:sz="0" w:space="0" w:color="auto"/>
                                <w:left w:val="none" w:sz="0" w:space="0" w:color="auto"/>
                                <w:bottom w:val="none" w:sz="0" w:space="0" w:color="auto"/>
                                <w:right w:val="none" w:sz="0" w:space="0" w:color="auto"/>
                              </w:divBdr>
                              <w:divsChild>
                                <w:div w:id="508721543">
                                  <w:marLeft w:val="0"/>
                                  <w:marRight w:val="0"/>
                                  <w:marTop w:val="0"/>
                                  <w:marBottom w:val="0"/>
                                  <w:divBdr>
                                    <w:top w:val="none" w:sz="0" w:space="0" w:color="auto"/>
                                    <w:left w:val="none" w:sz="0" w:space="0" w:color="auto"/>
                                    <w:bottom w:val="none" w:sz="0" w:space="0" w:color="auto"/>
                                    <w:right w:val="none" w:sz="0" w:space="0" w:color="auto"/>
                                  </w:divBdr>
                                </w:div>
                              </w:divsChild>
                            </w:div>
                            <w:div w:id="310527961">
                              <w:marLeft w:val="0"/>
                              <w:marRight w:val="0"/>
                              <w:marTop w:val="240"/>
                              <w:marBottom w:val="240"/>
                              <w:divBdr>
                                <w:top w:val="none" w:sz="0" w:space="0" w:color="auto"/>
                                <w:left w:val="none" w:sz="0" w:space="0" w:color="auto"/>
                                <w:bottom w:val="none" w:sz="0" w:space="0" w:color="auto"/>
                                <w:right w:val="none" w:sz="0" w:space="0" w:color="auto"/>
                              </w:divBdr>
                              <w:divsChild>
                                <w:div w:id="679039743">
                                  <w:marLeft w:val="0"/>
                                  <w:marRight w:val="0"/>
                                  <w:marTop w:val="0"/>
                                  <w:marBottom w:val="0"/>
                                  <w:divBdr>
                                    <w:top w:val="none" w:sz="0" w:space="0" w:color="auto"/>
                                    <w:left w:val="none" w:sz="0" w:space="0" w:color="auto"/>
                                    <w:bottom w:val="none" w:sz="0" w:space="0" w:color="auto"/>
                                    <w:right w:val="none" w:sz="0" w:space="0" w:color="auto"/>
                                  </w:divBdr>
                                </w:div>
                              </w:divsChild>
                            </w:div>
                            <w:div w:id="1612009009">
                              <w:marLeft w:val="0"/>
                              <w:marRight w:val="0"/>
                              <w:marTop w:val="240"/>
                              <w:marBottom w:val="240"/>
                              <w:divBdr>
                                <w:top w:val="none" w:sz="0" w:space="0" w:color="auto"/>
                                <w:left w:val="none" w:sz="0" w:space="0" w:color="auto"/>
                                <w:bottom w:val="none" w:sz="0" w:space="0" w:color="auto"/>
                                <w:right w:val="none" w:sz="0" w:space="0" w:color="auto"/>
                              </w:divBdr>
                              <w:divsChild>
                                <w:div w:id="1541475131">
                                  <w:marLeft w:val="0"/>
                                  <w:marRight w:val="0"/>
                                  <w:marTop w:val="0"/>
                                  <w:marBottom w:val="0"/>
                                  <w:divBdr>
                                    <w:top w:val="none" w:sz="0" w:space="0" w:color="auto"/>
                                    <w:left w:val="none" w:sz="0" w:space="0" w:color="auto"/>
                                    <w:bottom w:val="none" w:sz="0" w:space="0" w:color="auto"/>
                                    <w:right w:val="none" w:sz="0" w:space="0" w:color="auto"/>
                                  </w:divBdr>
                                </w:div>
                              </w:divsChild>
                            </w:div>
                            <w:div w:id="2135514202">
                              <w:marLeft w:val="0"/>
                              <w:marRight w:val="0"/>
                              <w:marTop w:val="240"/>
                              <w:marBottom w:val="240"/>
                              <w:divBdr>
                                <w:top w:val="none" w:sz="0" w:space="0" w:color="auto"/>
                                <w:left w:val="none" w:sz="0" w:space="0" w:color="auto"/>
                                <w:bottom w:val="none" w:sz="0" w:space="0" w:color="auto"/>
                                <w:right w:val="none" w:sz="0" w:space="0" w:color="auto"/>
                              </w:divBdr>
                              <w:divsChild>
                                <w:div w:id="1141384151">
                                  <w:marLeft w:val="0"/>
                                  <w:marRight w:val="0"/>
                                  <w:marTop w:val="0"/>
                                  <w:marBottom w:val="0"/>
                                  <w:divBdr>
                                    <w:top w:val="none" w:sz="0" w:space="0" w:color="auto"/>
                                    <w:left w:val="none" w:sz="0" w:space="0" w:color="auto"/>
                                    <w:bottom w:val="none" w:sz="0" w:space="0" w:color="auto"/>
                                    <w:right w:val="none" w:sz="0" w:space="0" w:color="auto"/>
                                  </w:divBdr>
                                </w:div>
                              </w:divsChild>
                            </w:div>
                            <w:div w:id="1257443762">
                              <w:marLeft w:val="0"/>
                              <w:marRight w:val="0"/>
                              <w:marTop w:val="0"/>
                              <w:marBottom w:val="0"/>
                              <w:divBdr>
                                <w:top w:val="none" w:sz="0" w:space="0" w:color="auto"/>
                                <w:left w:val="none" w:sz="0" w:space="0" w:color="auto"/>
                                <w:bottom w:val="none" w:sz="0" w:space="0" w:color="auto"/>
                                <w:right w:val="none" w:sz="0" w:space="0" w:color="auto"/>
                              </w:divBdr>
                              <w:divsChild>
                                <w:div w:id="1126387813">
                                  <w:marLeft w:val="0"/>
                                  <w:marRight w:val="0"/>
                                  <w:marTop w:val="0"/>
                                  <w:marBottom w:val="0"/>
                                  <w:divBdr>
                                    <w:top w:val="none" w:sz="0" w:space="0" w:color="auto"/>
                                    <w:left w:val="none" w:sz="0" w:space="0" w:color="auto"/>
                                    <w:bottom w:val="none" w:sz="0" w:space="0" w:color="auto"/>
                                    <w:right w:val="none" w:sz="0" w:space="0" w:color="auto"/>
                                  </w:divBdr>
                                  <w:divsChild>
                                    <w:div w:id="122818262">
                                      <w:marLeft w:val="0"/>
                                      <w:marRight w:val="0"/>
                                      <w:marTop w:val="0"/>
                                      <w:marBottom w:val="0"/>
                                      <w:divBdr>
                                        <w:top w:val="none" w:sz="0" w:space="0" w:color="auto"/>
                                        <w:left w:val="none" w:sz="0" w:space="0" w:color="auto"/>
                                        <w:bottom w:val="none" w:sz="0" w:space="0" w:color="auto"/>
                                        <w:right w:val="none" w:sz="0" w:space="0" w:color="auto"/>
                                      </w:divBdr>
                                      <w:divsChild>
                                        <w:div w:id="1253780220">
                                          <w:marLeft w:val="0"/>
                                          <w:marRight w:val="0"/>
                                          <w:marTop w:val="0"/>
                                          <w:marBottom w:val="0"/>
                                          <w:divBdr>
                                            <w:top w:val="none" w:sz="0" w:space="0" w:color="auto"/>
                                            <w:left w:val="none" w:sz="0" w:space="0" w:color="auto"/>
                                            <w:bottom w:val="none" w:sz="0" w:space="0" w:color="auto"/>
                                            <w:right w:val="none" w:sz="0" w:space="0" w:color="auto"/>
                                          </w:divBdr>
                                          <w:divsChild>
                                            <w:div w:id="1658416498">
                                              <w:marLeft w:val="0"/>
                                              <w:marRight w:val="0"/>
                                              <w:marTop w:val="0"/>
                                              <w:marBottom w:val="0"/>
                                              <w:divBdr>
                                                <w:top w:val="none" w:sz="0" w:space="0" w:color="auto"/>
                                                <w:left w:val="none" w:sz="0" w:space="0" w:color="auto"/>
                                                <w:bottom w:val="none" w:sz="0" w:space="0" w:color="auto"/>
                                                <w:right w:val="none" w:sz="0" w:space="0" w:color="auto"/>
                                              </w:divBdr>
                                              <w:divsChild>
                                                <w:div w:id="973099823">
                                                  <w:marLeft w:val="0"/>
                                                  <w:marRight w:val="0"/>
                                                  <w:marTop w:val="0"/>
                                                  <w:marBottom w:val="0"/>
                                                  <w:divBdr>
                                                    <w:top w:val="none" w:sz="0" w:space="0" w:color="auto"/>
                                                    <w:left w:val="none" w:sz="0" w:space="0" w:color="auto"/>
                                                    <w:bottom w:val="none" w:sz="0" w:space="0" w:color="auto"/>
                                                    <w:right w:val="none" w:sz="0" w:space="0" w:color="auto"/>
                                                  </w:divBdr>
                                                  <w:divsChild>
                                                    <w:div w:id="36903269">
                                                      <w:marLeft w:val="0"/>
                                                      <w:marRight w:val="0"/>
                                                      <w:marTop w:val="0"/>
                                                      <w:marBottom w:val="0"/>
                                                      <w:divBdr>
                                                        <w:top w:val="none" w:sz="0" w:space="0" w:color="auto"/>
                                                        <w:left w:val="none" w:sz="0" w:space="0" w:color="auto"/>
                                                        <w:bottom w:val="none" w:sz="0" w:space="0" w:color="auto"/>
                                                        <w:right w:val="none" w:sz="0" w:space="0" w:color="auto"/>
                                                      </w:divBdr>
                                                      <w:divsChild>
                                                        <w:div w:id="1322075817">
                                                          <w:marLeft w:val="0"/>
                                                          <w:marRight w:val="0"/>
                                                          <w:marTop w:val="0"/>
                                                          <w:marBottom w:val="0"/>
                                                          <w:divBdr>
                                                            <w:top w:val="none" w:sz="0" w:space="0" w:color="auto"/>
                                                            <w:left w:val="none" w:sz="0" w:space="0" w:color="auto"/>
                                                            <w:bottom w:val="none" w:sz="0" w:space="0" w:color="auto"/>
                                                            <w:right w:val="none" w:sz="0" w:space="0" w:color="auto"/>
                                                          </w:divBdr>
                                                          <w:divsChild>
                                                            <w:div w:id="1988390528">
                                                              <w:marLeft w:val="0"/>
                                                              <w:marRight w:val="0"/>
                                                              <w:marTop w:val="0"/>
                                                              <w:marBottom w:val="0"/>
                                                              <w:divBdr>
                                                                <w:top w:val="none" w:sz="0" w:space="0" w:color="auto"/>
                                                                <w:left w:val="none" w:sz="0" w:space="0" w:color="auto"/>
                                                                <w:bottom w:val="none" w:sz="0" w:space="0" w:color="auto"/>
                                                                <w:right w:val="none" w:sz="0" w:space="0" w:color="auto"/>
                                                              </w:divBdr>
                                                              <w:divsChild>
                                                                <w:div w:id="383723339">
                                                                  <w:marLeft w:val="0"/>
                                                                  <w:marRight w:val="0"/>
                                                                  <w:marTop w:val="0"/>
                                                                  <w:marBottom w:val="0"/>
                                                                  <w:divBdr>
                                                                    <w:top w:val="none" w:sz="0" w:space="0" w:color="auto"/>
                                                                    <w:left w:val="none" w:sz="0" w:space="0" w:color="auto"/>
                                                                    <w:bottom w:val="none" w:sz="0" w:space="0" w:color="auto"/>
                                                                    <w:right w:val="none" w:sz="0" w:space="0" w:color="auto"/>
                                                                  </w:divBdr>
                                                                  <w:divsChild>
                                                                    <w:div w:id="1036076548">
                                                                      <w:marLeft w:val="0"/>
                                                                      <w:marRight w:val="0"/>
                                                                      <w:marTop w:val="0"/>
                                                                      <w:marBottom w:val="0"/>
                                                                      <w:divBdr>
                                                                        <w:top w:val="none" w:sz="0" w:space="0" w:color="auto"/>
                                                                        <w:left w:val="none" w:sz="0" w:space="0" w:color="auto"/>
                                                                        <w:bottom w:val="none" w:sz="0" w:space="0" w:color="auto"/>
                                                                        <w:right w:val="none" w:sz="0" w:space="0" w:color="auto"/>
                                                                      </w:divBdr>
                                                                      <w:divsChild>
                                                                        <w:div w:id="1540783184">
                                                                          <w:marLeft w:val="0"/>
                                                                          <w:marRight w:val="0"/>
                                                                          <w:marTop w:val="180"/>
                                                                          <w:marBottom w:val="180"/>
                                                                          <w:divBdr>
                                                                            <w:top w:val="none" w:sz="0" w:space="0" w:color="auto"/>
                                                                            <w:left w:val="none" w:sz="0" w:space="0" w:color="auto"/>
                                                                            <w:bottom w:val="none" w:sz="0" w:space="0" w:color="auto"/>
                                                                            <w:right w:val="none" w:sz="0" w:space="0" w:color="auto"/>
                                                                          </w:divBdr>
                                                                          <w:divsChild>
                                                                            <w:div w:id="3834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10084">
                              <w:marLeft w:val="0"/>
                              <w:marRight w:val="0"/>
                              <w:marTop w:val="240"/>
                              <w:marBottom w:val="240"/>
                              <w:divBdr>
                                <w:top w:val="none" w:sz="0" w:space="0" w:color="auto"/>
                                <w:left w:val="none" w:sz="0" w:space="0" w:color="auto"/>
                                <w:bottom w:val="none" w:sz="0" w:space="0" w:color="auto"/>
                                <w:right w:val="none" w:sz="0" w:space="0" w:color="auto"/>
                              </w:divBdr>
                              <w:divsChild>
                                <w:div w:id="1422917742">
                                  <w:marLeft w:val="0"/>
                                  <w:marRight w:val="0"/>
                                  <w:marTop w:val="0"/>
                                  <w:marBottom w:val="0"/>
                                  <w:divBdr>
                                    <w:top w:val="none" w:sz="0" w:space="0" w:color="auto"/>
                                    <w:left w:val="none" w:sz="0" w:space="0" w:color="auto"/>
                                    <w:bottom w:val="none" w:sz="0" w:space="0" w:color="auto"/>
                                    <w:right w:val="none" w:sz="0" w:space="0" w:color="auto"/>
                                  </w:divBdr>
                                </w:div>
                              </w:divsChild>
                            </w:div>
                            <w:div w:id="559707787">
                              <w:marLeft w:val="0"/>
                              <w:marRight w:val="0"/>
                              <w:marTop w:val="240"/>
                              <w:marBottom w:val="240"/>
                              <w:divBdr>
                                <w:top w:val="none" w:sz="0" w:space="0" w:color="auto"/>
                                <w:left w:val="none" w:sz="0" w:space="0" w:color="auto"/>
                                <w:bottom w:val="none" w:sz="0" w:space="0" w:color="auto"/>
                                <w:right w:val="none" w:sz="0" w:space="0" w:color="auto"/>
                              </w:divBdr>
                              <w:divsChild>
                                <w:div w:id="191306638">
                                  <w:marLeft w:val="0"/>
                                  <w:marRight w:val="0"/>
                                  <w:marTop w:val="0"/>
                                  <w:marBottom w:val="0"/>
                                  <w:divBdr>
                                    <w:top w:val="none" w:sz="0" w:space="0" w:color="auto"/>
                                    <w:left w:val="none" w:sz="0" w:space="0" w:color="auto"/>
                                    <w:bottom w:val="none" w:sz="0" w:space="0" w:color="auto"/>
                                    <w:right w:val="none" w:sz="0" w:space="0" w:color="auto"/>
                                  </w:divBdr>
                                </w:div>
                              </w:divsChild>
                            </w:div>
                            <w:div w:id="829103533">
                              <w:marLeft w:val="0"/>
                              <w:marRight w:val="0"/>
                              <w:marTop w:val="240"/>
                              <w:marBottom w:val="240"/>
                              <w:divBdr>
                                <w:top w:val="none" w:sz="0" w:space="0" w:color="auto"/>
                                <w:left w:val="none" w:sz="0" w:space="0" w:color="auto"/>
                                <w:bottom w:val="none" w:sz="0" w:space="0" w:color="auto"/>
                                <w:right w:val="none" w:sz="0" w:space="0" w:color="auto"/>
                              </w:divBdr>
                              <w:divsChild>
                                <w:div w:id="1831822551">
                                  <w:marLeft w:val="0"/>
                                  <w:marRight w:val="0"/>
                                  <w:marTop w:val="0"/>
                                  <w:marBottom w:val="0"/>
                                  <w:divBdr>
                                    <w:top w:val="none" w:sz="0" w:space="0" w:color="auto"/>
                                    <w:left w:val="none" w:sz="0" w:space="0" w:color="auto"/>
                                    <w:bottom w:val="none" w:sz="0" w:space="0" w:color="auto"/>
                                    <w:right w:val="none" w:sz="0" w:space="0" w:color="auto"/>
                                  </w:divBdr>
                                </w:div>
                              </w:divsChild>
                            </w:div>
                            <w:div w:id="1296376460">
                              <w:marLeft w:val="0"/>
                              <w:marRight w:val="0"/>
                              <w:marTop w:val="240"/>
                              <w:marBottom w:val="240"/>
                              <w:divBdr>
                                <w:top w:val="none" w:sz="0" w:space="0" w:color="auto"/>
                                <w:left w:val="none" w:sz="0" w:space="0" w:color="auto"/>
                                <w:bottom w:val="none" w:sz="0" w:space="0" w:color="auto"/>
                                <w:right w:val="none" w:sz="0" w:space="0" w:color="auto"/>
                              </w:divBdr>
                              <w:divsChild>
                                <w:div w:id="2051030766">
                                  <w:marLeft w:val="0"/>
                                  <w:marRight w:val="0"/>
                                  <w:marTop w:val="0"/>
                                  <w:marBottom w:val="0"/>
                                  <w:divBdr>
                                    <w:top w:val="none" w:sz="0" w:space="0" w:color="auto"/>
                                    <w:left w:val="none" w:sz="0" w:space="0" w:color="auto"/>
                                    <w:bottom w:val="none" w:sz="0" w:space="0" w:color="auto"/>
                                    <w:right w:val="none" w:sz="0" w:space="0" w:color="auto"/>
                                  </w:divBdr>
                                </w:div>
                              </w:divsChild>
                            </w:div>
                            <w:div w:id="52244322">
                              <w:marLeft w:val="0"/>
                              <w:marRight w:val="0"/>
                              <w:marTop w:val="240"/>
                              <w:marBottom w:val="240"/>
                              <w:divBdr>
                                <w:top w:val="none" w:sz="0" w:space="0" w:color="auto"/>
                                <w:left w:val="none" w:sz="0" w:space="0" w:color="auto"/>
                                <w:bottom w:val="none" w:sz="0" w:space="0" w:color="auto"/>
                                <w:right w:val="none" w:sz="0" w:space="0" w:color="auto"/>
                              </w:divBdr>
                              <w:divsChild>
                                <w:div w:id="1826773896">
                                  <w:marLeft w:val="0"/>
                                  <w:marRight w:val="0"/>
                                  <w:marTop w:val="0"/>
                                  <w:marBottom w:val="0"/>
                                  <w:divBdr>
                                    <w:top w:val="none" w:sz="0" w:space="0" w:color="auto"/>
                                    <w:left w:val="none" w:sz="0" w:space="0" w:color="auto"/>
                                    <w:bottom w:val="none" w:sz="0" w:space="0" w:color="auto"/>
                                    <w:right w:val="none" w:sz="0" w:space="0" w:color="auto"/>
                                  </w:divBdr>
                                </w:div>
                              </w:divsChild>
                            </w:div>
                            <w:div w:id="1536230082">
                              <w:marLeft w:val="0"/>
                              <w:marRight w:val="0"/>
                              <w:marTop w:val="0"/>
                              <w:marBottom w:val="0"/>
                              <w:divBdr>
                                <w:top w:val="none" w:sz="0" w:space="0" w:color="auto"/>
                                <w:left w:val="none" w:sz="0" w:space="0" w:color="auto"/>
                                <w:bottom w:val="none" w:sz="0" w:space="0" w:color="auto"/>
                                <w:right w:val="none" w:sz="0" w:space="0" w:color="auto"/>
                              </w:divBdr>
                              <w:divsChild>
                                <w:div w:id="1214535301">
                                  <w:marLeft w:val="0"/>
                                  <w:marRight w:val="0"/>
                                  <w:marTop w:val="0"/>
                                  <w:marBottom w:val="0"/>
                                  <w:divBdr>
                                    <w:top w:val="none" w:sz="0" w:space="0" w:color="auto"/>
                                    <w:left w:val="none" w:sz="0" w:space="0" w:color="auto"/>
                                    <w:bottom w:val="none" w:sz="0" w:space="0" w:color="auto"/>
                                    <w:right w:val="none" w:sz="0" w:space="0" w:color="auto"/>
                                  </w:divBdr>
                                  <w:divsChild>
                                    <w:div w:id="408116633">
                                      <w:marLeft w:val="0"/>
                                      <w:marRight w:val="0"/>
                                      <w:marTop w:val="0"/>
                                      <w:marBottom w:val="0"/>
                                      <w:divBdr>
                                        <w:top w:val="none" w:sz="0" w:space="0" w:color="auto"/>
                                        <w:left w:val="none" w:sz="0" w:space="0" w:color="auto"/>
                                        <w:bottom w:val="none" w:sz="0" w:space="0" w:color="auto"/>
                                        <w:right w:val="none" w:sz="0" w:space="0" w:color="auto"/>
                                      </w:divBdr>
                                      <w:divsChild>
                                        <w:div w:id="1280068847">
                                          <w:marLeft w:val="0"/>
                                          <w:marRight w:val="0"/>
                                          <w:marTop w:val="0"/>
                                          <w:marBottom w:val="0"/>
                                          <w:divBdr>
                                            <w:top w:val="none" w:sz="0" w:space="0" w:color="auto"/>
                                            <w:left w:val="none" w:sz="0" w:space="0" w:color="auto"/>
                                            <w:bottom w:val="none" w:sz="0" w:space="0" w:color="auto"/>
                                            <w:right w:val="none" w:sz="0" w:space="0" w:color="auto"/>
                                          </w:divBdr>
                                          <w:divsChild>
                                            <w:div w:id="2103331607">
                                              <w:marLeft w:val="0"/>
                                              <w:marRight w:val="0"/>
                                              <w:marTop w:val="0"/>
                                              <w:marBottom w:val="0"/>
                                              <w:divBdr>
                                                <w:top w:val="none" w:sz="0" w:space="0" w:color="auto"/>
                                                <w:left w:val="none" w:sz="0" w:space="0" w:color="auto"/>
                                                <w:bottom w:val="none" w:sz="0" w:space="0" w:color="auto"/>
                                                <w:right w:val="none" w:sz="0" w:space="0" w:color="auto"/>
                                              </w:divBdr>
                                              <w:divsChild>
                                                <w:div w:id="1119034640">
                                                  <w:marLeft w:val="0"/>
                                                  <w:marRight w:val="0"/>
                                                  <w:marTop w:val="0"/>
                                                  <w:marBottom w:val="0"/>
                                                  <w:divBdr>
                                                    <w:top w:val="none" w:sz="0" w:space="0" w:color="auto"/>
                                                    <w:left w:val="none" w:sz="0" w:space="0" w:color="auto"/>
                                                    <w:bottom w:val="none" w:sz="0" w:space="0" w:color="auto"/>
                                                    <w:right w:val="none" w:sz="0" w:space="0" w:color="auto"/>
                                                  </w:divBdr>
                                                  <w:divsChild>
                                                    <w:div w:id="1265069329">
                                                      <w:marLeft w:val="0"/>
                                                      <w:marRight w:val="0"/>
                                                      <w:marTop w:val="0"/>
                                                      <w:marBottom w:val="0"/>
                                                      <w:divBdr>
                                                        <w:top w:val="none" w:sz="0" w:space="0" w:color="auto"/>
                                                        <w:left w:val="none" w:sz="0" w:space="0" w:color="auto"/>
                                                        <w:bottom w:val="none" w:sz="0" w:space="0" w:color="auto"/>
                                                        <w:right w:val="none" w:sz="0" w:space="0" w:color="auto"/>
                                                      </w:divBdr>
                                                      <w:divsChild>
                                                        <w:div w:id="106512460">
                                                          <w:marLeft w:val="0"/>
                                                          <w:marRight w:val="0"/>
                                                          <w:marTop w:val="0"/>
                                                          <w:marBottom w:val="0"/>
                                                          <w:divBdr>
                                                            <w:top w:val="none" w:sz="0" w:space="0" w:color="auto"/>
                                                            <w:left w:val="none" w:sz="0" w:space="0" w:color="auto"/>
                                                            <w:bottom w:val="none" w:sz="0" w:space="0" w:color="auto"/>
                                                            <w:right w:val="none" w:sz="0" w:space="0" w:color="auto"/>
                                                          </w:divBdr>
                                                          <w:divsChild>
                                                            <w:div w:id="668413722">
                                                              <w:marLeft w:val="0"/>
                                                              <w:marRight w:val="0"/>
                                                              <w:marTop w:val="0"/>
                                                              <w:marBottom w:val="0"/>
                                                              <w:divBdr>
                                                                <w:top w:val="none" w:sz="0" w:space="0" w:color="auto"/>
                                                                <w:left w:val="none" w:sz="0" w:space="0" w:color="auto"/>
                                                                <w:bottom w:val="none" w:sz="0" w:space="0" w:color="auto"/>
                                                                <w:right w:val="none" w:sz="0" w:space="0" w:color="auto"/>
                                                              </w:divBdr>
                                                              <w:divsChild>
                                                                <w:div w:id="791634712">
                                                                  <w:marLeft w:val="0"/>
                                                                  <w:marRight w:val="0"/>
                                                                  <w:marTop w:val="0"/>
                                                                  <w:marBottom w:val="0"/>
                                                                  <w:divBdr>
                                                                    <w:top w:val="none" w:sz="0" w:space="0" w:color="auto"/>
                                                                    <w:left w:val="none" w:sz="0" w:space="0" w:color="auto"/>
                                                                    <w:bottom w:val="none" w:sz="0" w:space="0" w:color="auto"/>
                                                                    <w:right w:val="none" w:sz="0" w:space="0" w:color="auto"/>
                                                                  </w:divBdr>
                                                                  <w:divsChild>
                                                                    <w:div w:id="634019581">
                                                                      <w:marLeft w:val="0"/>
                                                                      <w:marRight w:val="0"/>
                                                                      <w:marTop w:val="0"/>
                                                                      <w:marBottom w:val="0"/>
                                                                      <w:divBdr>
                                                                        <w:top w:val="none" w:sz="0" w:space="0" w:color="auto"/>
                                                                        <w:left w:val="none" w:sz="0" w:space="0" w:color="auto"/>
                                                                        <w:bottom w:val="none" w:sz="0" w:space="0" w:color="auto"/>
                                                                        <w:right w:val="none" w:sz="0" w:space="0" w:color="auto"/>
                                                                      </w:divBdr>
                                                                      <w:divsChild>
                                                                        <w:div w:id="1576012114">
                                                                          <w:marLeft w:val="0"/>
                                                                          <w:marRight w:val="0"/>
                                                                          <w:marTop w:val="0"/>
                                                                          <w:marBottom w:val="0"/>
                                                                          <w:divBdr>
                                                                            <w:top w:val="none" w:sz="0" w:space="0" w:color="auto"/>
                                                                            <w:left w:val="none" w:sz="0" w:space="0" w:color="auto"/>
                                                                            <w:bottom w:val="none" w:sz="0" w:space="0" w:color="auto"/>
                                                                            <w:right w:val="none" w:sz="0" w:space="0" w:color="auto"/>
                                                                          </w:divBdr>
                                                                          <w:divsChild>
                                                                            <w:div w:id="875116440">
                                                                              <w:marLeft w:val="0"/>
                                                                              <w:marRight w:val="0"/>
                                                                              <w:marTop w:val="0"/>
                                                                              <w:marBottom w:val="0"/>
                                                                              <w:divBdr>
                                                                                <w:top w:val="none" w:sz="0" w:space="0" w:color="auto"/>
                                                                                <w:left w:val="none" w:sz="0" w:space="0" w:color="auto"/>
                                                                                <w:bottom w:val="none" w:sz="0" w:space="0" w:color="auto"/>
                                                                                <w:right w:val="none" w:sz="0" w:space="0" w:color="auto"/>
                                                                              </w:divBdr>
                                                                              <w:divsChild>
                                                                                <w:div w:id="1165170741">
                                                                                  <w:marLeft w:val="0"/>
                                                                                  <w:marRight w:val="0"/>
                                                                                  <w:marTop w:val="0"/>
                                                                                  <w:marBottom w:val="0"/>
                                                                                  <w:divBdr>
                                                                                    <w:top w:val="none" w:sz="0" w:space="0" w:color="auto"/>
                                                                                    <w:left w:val="none" w:sz="0" w:space="0" w:color="auto"/>
                                                                                    <w:bottom w:val="none" w:sz="0" w:space="0" w:color="auto"/>
                                                                                    <w:right w:val="none" w:sz="0" w:space="0" w:color="auto"/>
                                                                                  </w:divBdr>
                                                                                  <w:divsChild>
                                                                                    <w:div w:id="428818388">
                                                                                      <w:marLeft w:val="0"/>
                                                                                      <w:marRight w:val="0"/>
                                                                                      <w:marTop w:val="0"/>
                                                                                      <w:marBottom w:val="0"/>
                                                                                      <w:divBdr>
                                                                                        <w:top w:val="none" w:sz="0" w:space="0" w:color="auto"/>
                                                                                        <w:left w:val="none" w:sz="0" w:space="0" w:color="auto"/>
                                                                                        <w:bottom w:val="none" w:sz="0" w:space="0" w:color="auto"/>
                                                                                        <w:right w:val="none" w:sz="0" w:space="0" w:color="auto"/>
                                                                                      </w:divBdr>
                                                                                      <w:divsChild>
                                                                                        <w:div w:id="847721724">
                                                                                          <w:marLeft w:val="0"/>
                                                                                          <w:marRight w:val="0"/>
                                                                                          <w:marTop w:val="75"/>
                                                                                          <w:marBottom w:val="180"/>
                                                                                          <w:divBdr>
                                                                                            <w:top w:val="none" w:sz="0" w:space="0" w:color="auto"/>
                                                                                            <w:left w:val="none" w:sz="0" w:space="0" w:color="auto"/>
                                                                                            <w:bottom w:val="none" w:sz="0" w:space="0" w:color="auto"/>
                                                                                            <w:right w:val="none" w:sz="0" w:space="0" w:color="auto"/>
                                                                                          </w:divBdr>
                                                                                          <w:divsChild>
                                                                                            <w:div w:id="1605108878">
                                                                                              <w:marLeft w:val="0"/>
                                                                                              <w:marRight w:val="0"/>
                                                                                              <w:marTop w:val="0"/>
                                                                                              <w:marBottom w:val="0"/>
                                                                                              <w:divBdr>
                                                                                                <w:top w:val="none" w:sz="0" w:space="0" w:color="auto"/>
                                                                                                <w:left w:val="none" w:sz="0" w:space="0" w:color="auto"/>
                                                                                                <w:bottom w:val="none" w:sz="0" w:space="0" w:color="auto"/>
                                                                                                <w:right w:val="none" w:sz="0" w:space="0" w:color="auto"/>
                                                                                              </w:divBdr>
                                                                                            </w:div>
                                                                                          </w:divsChild>
                                                                                        </w:div>
                                                                                        <w:div w:id="1983079451">
                                                                                          <w:marLeft w:val="0"/>
                                                                                          <w:marRight w:val="0"/>
                                                                                          <w:marTop w:val="0"/>
                                                                                          <w:marBottom w:val="180"/>
                                                                                          <w:divBdr>
                                                                                            <w:top w:val="none" w:sz="0" w:space="0" w:color="auto"/>
                                                                                            <w:left w:val="none" w:sz="0" w:space="0" w:color="auto"/>
                                                                                            <w:bottom w:val="none" w:sz="0" w:space="0" w:color="auto"/>
                                                                                            <w:right w:val="none" w:sz="0" w:space="0" w:color="auto"/>
                                                                                          </w:divBdr>
                                                                                          <w:divsChild>
                                                                                            <w:div w:id="1909723016">
                                                                                              <w:marLeft w:val="0"/>
                                                                                              <w:marRight w:val="0"/>
                                                                                              <w:marTop w:val="0"/>
                                                                                              <w:marBottom w:val="180"/>
                                                                                              <w:divBdr>
                                                                                                <w:top w:val="none" w:sz="0" w:space="0" w:color="auto"/>
                                                                                                <w:left w:val="none" w:sz="0" w:space="0" w:color="auto"/>
                                                                                                <w:bottom w:val="none" w:sz="0" w:space="0" w:color="auto"/>
                                                                                                <w:right w:val="none" w:sz="0" w:space="0" w:color="auto"/>
                                                                                              </w:divBdr>
                                                                                              <w:divsChild>
                                                                                                <w:div w:id="1634403268">
                                                                                                  <w:marLeft w:val="0"/>
                                                                                                  <w:marRight w:val="0"/>
                                                                                                  <w:marTop w:val="0"/>
                                                                                                  <w:marBottom w:val="0"/>
                                                                                                  <w:divBdr>
                                                                                                    <w:top w:val="none" w:sz="0" w:space="0" w:color="auto"/>
                                                                                                    <w:left w:val="none" w:sz="0" w:space="0" w:color="auto"/>
                                                                                                    <w:bottom w:val="none" w:sz="0" w:space="0" w:color="auto"/>
                                                                                                    <w:right w:val="none" w:sz="0" w:space="0" w:color="auto"/>
                                                                                                  </w:divBdr>
                                                                                                </w:div>
                                                                                              </w:divsChild>
                                                                                            </w:div>
                                                                                            <w:div w:id="1849708963">
                                                                                              <w:marLeft w:val="0"/>
                                                                                              <w:marRight w:val="0"/>
                                                                                              <w:marTop w:val="0"/>
                                                                                              <w:marBottom w:val="0"/>
                                                                                              <w:divBdr>
                                                                                                <w:top w:val="none" w:sz="0" w:space="0" w:color="auto"/>
                                                                                                <w:left w:val="none" w:sz="0" w:space="0" w:color="auto"/>
                                                                                                <w:bottom w:val="none" w:sz="0" w:space="0" w:color="auto"/>
                                                                                                <w:right w:val="none" w:sz="0" w:space="0" w:color="auto"/>
                                                                                              </w:divBdr>
                                                                                              <w:divsChild>
                                                                                                <w:div w:id="122428691">
                                                                                                  <w:marLeft w:val="0"/>
                                                                                                  <w:marRight w:val="0"/>
                                                                                                  <w:marTop w:val="0"/>
                                                                                                  <w:marBottom w:val="0"/>
                                                                                                  <w:divBdr>
                                                                                                    <w:top w:val="none" w:sz="0" w:space="0" w:color="auto"/>
                                                                                                    <w:left w:val="none" w:sz="0" w:space="0" w:color="auto"/>
                                                                                                    <w:bottom w:val="none" w:sz="0" w:space="0" w:color="auto"/>
                                                                                                    <w:right w:val="none" w:sz="0" w:space="0" w:color="auto"/>
                                                                                                  </w:divBdr>
                                                                                                  <w:divsChild>
                                                                                                    <w:div w:id="1698693947">
                                                                                                      <w:marLeft w:val="0"/>
                                                                                                      <w:marRight w:val="0"/>
                                                                                                      <w:marTop w:val="75"/>
                                                                                                      <w:marBottom w:val="0"/>
                                                                                                      <w:divBdr>
                                                                                                        <w:top w:val="none" w:sz="0" w:space="0" w:color="auto"/>
                                                                                                        <w:left w:val="none" w:sz="0" w:space="0" w:color="auto"/>
                                                                                                        <w:bottom w:val="none" w:sz="0" w:space="0" w:color="auto"/>
                                                                                                        <w:right w:val="none" w:sz="0" w:space="0" w:color="auto"/>
                                                                                                      </w:divBdr>
                                                                                                    </w:div>
                                                                                                    <w:div w:id="1319184680">
                                                                                                      <w:marLeft w:val="0"/>
                                                                                                      <w:marRight w:val="0"/>
                                                                                                      <w:marTop w:val="75"/>
                                                                                                      <w:marBottom w:val="0"/>
                                                                                                      <w:divBdr>
                                                                                                        <w:top w:val="none" w:sz="0" w:space="0" w:color="auto"/>
                                                                                                        <w:left w:val="none" w:sz="0" w:space="0" w:color="auto"/>
                                                                                                        <w:bottom w:val="none" w:sz="0" w:space="0" w:color="auto"/>
                                                                                                        <w:right w:val="none" w:sz="0" w:space="0" w:color="auto"/>
                                                                                                      </w:divBdr>
                                                                                                    </w:div>
                                                                                                    <w:div w:id="958149499">
                                                                                                      <w:marLeft w:val="0"/>
                                                                                                      <w:marRight w:val="0"/>
                                                                                                      <w:marTop w:val="75"/>
                                                                                                      <w:marBottom w:val="0"/>
                                                                                                      <w:divBdr>
                                                                                                        <w:top w:val="none" w:sz="0" w:space="0" w:color="auto"/>
                                                                                                        <w:left w:val="none" w:sz="0" w:space="0" w:color="auto"/>
                                                                                                        <w:bottom w:val="none" w:sz="0" w:space="0" w:color="auto"/>
                                                                                                        <w:right w:val="none" w:sz="0" w:space="0" w:color="auto"/>
                                                                                                      </w:divBdr>
                                                                                                    </w:div>
                                                                                                    <w:div w:id="576018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56631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71372">
                              <w:marLeft w:val="0"/>
                              <w:marRight w:val="0"/>
                              <w:marTop w:val="240"/>
                              <w:marBottom w:val="240"/>
                              <w:divBdr>
                                <w:top w:val="none" w:sz="0" w:space="0" w:color="auto"/>
                                <w:left w:val="none" w:sz="0" w:space="0" w:color="auto"/>
                                <w:bottom w:val="none" w:sz="0" w:space="0" w:color="auto"/>
                                <w:right w:val="none" w:sz="0" w:space="0" w:color="auto"/>
                              </w:divBdr>
                              <w:divsChild>
                                <w:div w:id="1183400331">
                                  <w:marLeft w:val="0"/>
                                  <w:marRight w:val="0"/>
                                  <w:marTop w:val="0"/>
                                  <w:marBottom w:val="0"/>
                                  <w:divBdr>
                                    <w:top w:val="none" w:sz="0" w:space="0" w:color="auto"/>
                                    <w:left w:val="none" w:sz="0" w:space="0" w:color="auto"/>
                                    <w:bottom w:val="none" w:sz="0" w:space="0" w:color="auto"/>
                                    <w:right w:val="none" w:sz="0" w:space="0" w:color="auto"/>
                                  </w:divBdr>
                                </w:div>
                              </w:divsChild>
                            </w:div>
                            <w:div w:id="1683432319">
                              <w:marLeft w:val="0"/>
                              <w:marRight w:val="0"/>
                              <w:marTop w:val="240"/>
                              <w:marBottom w:val="240"/>
                              <w:divBdr>
                                <w:top w:val="none" w:sz="0" w:space="0" w:color="auto"/>
                                <w:left w:val="none" w:sz="0" w:space="0" w:color="auto"/>
                                <w:bottom w:val="none" w:sz="0" w:space="0" w:color="auto"/>
                                <w:right w:val="none" w:sz="0" w:space="0" w:color="auto"/>
                              </w:divBdr>
                              <w:divsChild>
                                <w:div w:id="611783530">
                                  <w:marLeft w:val="0"/>
                                  <w:marRight w:val="0"/>
                                  <w:marTop w:val="0"/>
                                  <w:marBottom w:val="0"/>
                                  <w:divBdr>
                                    <w:top w:val="none" w:sz="0" w:space="0" w:color="auto"/>
                                    <w:left w:val="none" w:sz="0" w:space="0" w:color="auto"/>
                                    <w:bottom w:val="none" w:sz="0" w:space="0" w:color="auto"/>
                                    <w:right w:val="none" w:sz="0" w:space="0" w:color="auto"/>
                                  </w:divBdr>
                                </w:div>
                              </w:divsChild>
                            </w:div>
                            <w:div w:id="508301312">
                              <w:marLeft w:val="0"/>
                              <w:marRight w:val="0"/>
                              <w:marTop w:val="240"/>
                              <w:marBottom w:val="240"/>
                              <w:divBdr>
                                <w:top w:val="none" w:sz="0" w:space="0" w:color="auto"/>
                                <w:left w:val="none" w:sz="0" w:space="0" w:color="auto"/>
                                <w:bottom w:val="none" w:sz="0" w:space="0" w:color="auto"/>
                                <w:right w:val="none" w:sz="0" w:space="0" w:color="auto"/>
                              </w:divBdr>
                              <w:divsChild>
                                <w:div w:id="1491291749">
                                  <w:marLeft w:val="0"/>
                                  <w:marRight w:val="0"/>
                                  <w:marTop w:val="0"/>
                                  <w:marBottom w:val="0"/>
                                  <w:divBdr>
                                    <w:top w:val="none" w:sz="0" w:space="0" w:color="auto"/>
                                    <w:left w:val="none" w:sz="0" w:space="0" w:color="auto"/>
                                    <w:bottom w:val="none" w:sz="0" w:space="0" w:color="auto"/>
                                    <w:right w:val="none" w:sz="0" w:space="0" w:color="auto"/>
                                  </w:divBdr>
                                </w:div>
                              </w:divsChild>
                            </w:div>
                            <w:div w:id="1248079776">
                              <w:marLeft w:val="0"/>
                              <w:marRight w:val="0"/>
                              <w:marTop w:val="360"/>
                              <w:marBottom w:val="360"/>
                              <w:divBdr>
                                <w:top w:val="none" w:sz="0" w:space="0" w:color="auto"/>
                                <w:left w:val="none" w:sz="0" w:space="0" w:color="auto"/>
                                <w:bottom w:val="none" w:sz="0" w:space="0" w:color="auto"/>
                                <w:right w:val="none" w:sz="0" w:space="0" w:color="auto"/>
                              </w:divBdr>
                            </w:div>
                            <w:div w:id="751316378">
                              <w:marLeft w:val="0"/>
                              <w:marRight w:val="0"/>
                              <w:marTop w:val="240"/>
                              <w:marBottom w:val="240"/>
                              <w:divBdr>
                                <w:top w:val="none" w:sz="0" w:space="0" w:color="auto"/>
                                <w:left w:val="none" w:sz="0" w:space="0" w:color="auto"/>
                                <w:bottom w:val="none" w:sz="0" w:space="0" w:color="auto"/>
                                <w:right w:val="none" w:sz="0" w:space="0" w:color="auto"/>
                              </w:divBdr>
                              <w:divsChild>
                                <w:div w:id="734621261">
                                  <w:marLeft w:val="0"/>
                                  <w:marRight w:val="0"/>
                                  <w:marTop w:val="0"/>
                                  <w:marBottom w:val="0"/>
                                  <w:divBdr>
                                    <w:top w:val="none" w:sz="0" w:space="0" w:color="auto"/>
                                    <w:left w:val="none" w:sz="0" w:space="0" w:color="auto"/>
                                    <w:bottom w:val="none" w:sz="0" w:space="0" w:color="auto"/>
                                    <w:right w:val="none" w:sz="0" w:space="0" w:color="auto"/>
                                  </w:divBdr>
                                </w:div>
                              </w:divsChild>
                            </w:div>
                            <w:div w:id="160701974">
                              <w:marLeft w:val="0"/>
                              <w:marRight w:val="0"/>
                              <w:marTop w:val="240"/>
                              <w:marBottom w:val="240"/>
                              <w:divBdr>
                                <w:top w:val="none" w:sz="0" w:space="0" w:color="auto"/>
                                <w:left w:val="none" w:sz="0" w:space="0" w:color="auto"/>
                                <w:bottom w:val="none" w:sz="0" w:space="0" w:color="auto"/>
                                <w:right w:val="none" w:sz="0" w:space="0" w:color="auto"/>
                              </w:divBdr>
                              <w:divsChild>
                                <w:div w:id="306710152">
                                  <w:marLeft w:val="0"/>
                                  <w:marRight w:val="0"/>
                                  <w:marTop w:val="0"/>
                                  <w:marBottom w:val="0"/>
                                  <w:divBdr>
                                    <w:top w:val="none" w:sz="0" w:space="0" w:color="auto"/>
                                    <w:left w:val="none" w:sz="0" w:space="0" w:color="auto"/>
                                    <w:bottom w:val="none" w:sz="0" w:space="0" w:color="auto"/>
                                    <w:right w:val="none" w:sz="0" w:space="0" w:color="auto"/>
                                  </w:divBdr>
                                </w:div>
                              </w:divsChild>
                            </w:div>
                            <w:div w:id="1506749834">
                              <w:marLeft w:val="0"/>
                              <w:marRight w:val="0"/>
                              <w:marTop w:val="240"/>
                              <w:marBottom w:val="240"/>
                              <w:divBdr>
                                <w:top w:val="none" w:sz="0" w:space="0" w:color="auto"/>
                                <w:left w:val="none" w:sz="0" w:space="0" w:color="auto"/>
                                <w:bottom w:val="none" w:sz="0" w:space="0" w:color="auto"/>
                                <w:right w:val="none" w:sz="0" w:space="0" w:color="auto"/>
                              </w:divBdr>
                              <w:divsChild>
                                <w:div w:id="944072683">
                                  <w:marLeft w:val="0"/>
                                  <w:marRight w:val="0"/>
                                  <w:marTop w:val="0"/>
                                  <w:marBottom w:val="0"/>
                                  <w:divBdr>
                                    <w:top w:val="none" w:sz="0" w:space="0" w:color="auto"/>
                                    <w:left w:val="none" w:sz="0" w:space="0" w:color="auto"/>
                                    <w:bottom w:val="none" w:sz="0" w:space="0" w:color="auto"/>
                                    <w:right w:val="none" w:sz="0" w:space="0" w:color="auto"/>
                                  </w:divBdr>
                                </w:div>
                              </w:divsChild>
                            </w:div>
                            <w:div w:id="346568547">
                              <w:marLeft w:val="0"/>
                              <w:marRight w:val="0"/>
                              <w:marTop w:val="360"/>
                              <w:marBottom w:val="360"/>
                              <w:divBdr>
                                <w:top w:val="none" w:sz="0" w:space="0" w:color="auto"/>
                                <w:left w:val="none" w:sz="0" w:space="0" w:color="auto"/>
                                <w:bottom w:val="none" w:sz="0" w:space="0" w:color="auto"/>
                                <w:right w:val="none" w:sz="0" w:space="0" w:color="auto"/>
                              </w:divBdr>
                            </w:div>
                            <w:div w:id="993222396">
                              <w:marLeft w:val="0"/>
                              <w:marRight w:val="0"/>
                              <w:marTop w:val="240"/>
                              <w:marBottom w:val="240"/>
                              <w:divBdr>
                                <w:top w:val="none" w:sz="0" w:space="0" w:color="auto"/>
                                <w:left w:val="none" w:sz="0" w:space="0" w:color="auto"/>
                                <w:bottom w:val="none" w:sz="0" w:space="0" w:color="auto"/>
                                <w:right w:val="none" w:sz="0" w:space="0" w:color="auto"/>
                              </w:divBdr>
                              <w:divsChild>
                                <w:div w:id="1755054675">
                                  <w:marLeft w:val="0"/>
                                  <w:marRight w:val="0"/>
                                  <w:marTop w:val="0"/>
                                  <w:marBottom w:val="0"/>
                                  <w:divBdr>
                                    <w:top w:val="none" w:sz="0" w:space="0" w:color="auto"/>
                                    <w:left w:val="none" w:sz="0" w:space="0" w:color="auto"/>
                                    <w:bottom w:val="none" w:sz="0" w:space="0" w:color="auto"/>
                                    <w:right w:val="none" w:sz="0" w:space="0" w:color="auto"/>
                                  </w:divBdr>
                                </w:div>
                              </w:divsChild>
                            </w:div>
                            <w:div w:id="1430389000">
                              <w:marLeft w:val="0"/>
                              <w:marRight w:val="0"/>
                              <w:marTop w:val="240"/>
                              <w:marBottom w:val="240"/>
                              <w:divBdr>
                                <w:top w:val="none" w:sz="0" w:space="0" w:color="auto"/>
                                <w:left w:val="none" w:sz="0" w:space="0" w:color="auto"/>
                                <w:bottom w:val="none" w:sz="0" w:space="0" w:color="auto"/>
                                <w:right w:val="none" w:sz="0" w:space="0" w:color="auto"/>
                              </w:divBdr>
                              <w:divsChild>
                                <w:div w:id="292098388">
                                  <w:marLeft w:val="0"/>
                                  <w:marRight w:val="0"/>
                                  <w:marTop w:val="0"/>
                                  <w:marBottom w:val="0"/>
                                  <w:divBdr>
                                    <w:top w:val="none" w:sz="0" w:space="0" w:color="auto"/>
                                    <w:left w:val="none" w:sz="0" w:space="0" w:color="auto"/>
                                    <w:bottom w:val="none" w:sz="0" w:space="0" w:color="auto"/>
                                    <w:right w:val="none" w:sz="0" w:space="0" w:color="auto"/>
                                  </w:divBdr>
                                </w:div>
                              </w:divsChild>
                            </w:div>
                            <w:div w:id="1647009256">
                              <w:marLeft w:val="0"/>
                              <w:marRight w:val="0"/>
                              <w:marTop w:val="240"/>
                              <w:marBottom w:val="240"/>
                              <w:divBdr>
                                <w:top w:val="none" w:sz="0" w:space="0" w:color="auto"/>
                                <w:left w:val="none" w:sz="0" w:space="0" w:color="auto"/>
                                <w:bottom w:val="none" w:sz="0" w:space="0" w:color="auto"/>
                                <w:right w:val="none" w:sz="0" w:space="0" w:color="auto"/>
                              </w:divBdr>
                              <w:divsChild>
                                <w:div w:id="672269051">
                                  <w:marLeft w:val="0"/>
                                  <w:marRight w:val="0"/>
                                  <w:marTop w:val="0"/>
                                  <w:marBottom w:val="0"/>
                                  <w:divBdr>
                                    <w:top w:val="none" w:sz="0" w:space="0" w:color="auto"/>
                                    <w:left w:val="none" w:sz="0" w:space="0" w:color="auto"/>
                                    <w:bottom w:val="none" w:sz="0" w:space="0" w:color="auto"/>
                                    <w:right w:val="none" w:sz="0" w:space="0" w:color="auto"/>
                                  </w:divBdr>
                                </w:div>
                              </w:divsChild>
                            </w:div>
                            <w:div w:id="986594577">
                              <w:marLeft w:val="0"/>
                              <w:marRight w:val="0"/>
                              <w:marTop w:val="240"/>
                              <w:marBottom w:val="240"/>
                              <w:divBdr>
                                <w:top w:val="none" w:sz="0" w:space="0" w:color="auto"/>
                                <w:left w:val="none" w:sz="0" w:space="0" w:color="auto"/>
                                <w:bottom w:val="none" w:sz="0" w:space="0" w:color="auto"/>
                                <w:right w:val="none" w:sz="0" w:space="0" w:color="auto"/>
                              </w:divBdr>
                              <w:divsChild>
                                <w:div w:id="1132940652">
                                  <w:marLeft w:val="0"/>
                                  <w:marRight w:val="0"/>
                                  <w:marTop w:val="0"/>
                                  <w:marBottom w:val="0"/>
                                  <w:divBdr>
                                    <w:top w:val="none" w:sz="0" w:space="0" w:color="auto"/>
                                    <w:left w:val="none" w:sz="0" w:space="0" w:color="auto"/>
                                    <w:bottom w:val="none" w:sz="0" w:space="0" w:color="auto"/>
                                    <w:right w:val="none" w:sz="0" w:space="0" w:color="auto"/>
                                  </w:divBdr>
                                </w:div>
                              </w:divsChild>
                            </w:div>
                            <w:div w:id="1530025665">
                              <w:marLeft w:val="0"/>
                              <w:marRight w:val="0"/>
                              <w:marTop w:val="360"/>
                              <w:marBottom w:val="360"/>
                              <w:divBdr>
                                <w:top w:val="none" w:sz="0" w:space="0" w:color="auto"/>
                                <w:left w:val="none" w:sz="0" w:space="0" w:color="auto"/>
                                <w:bottom w:val="none" w:sz="0" w:space="0" w:color="auto"/>
                                <w:right w:val="none" w:sz="0" w:space="0" w:color="auto"/>
                              </w:divBdr>
                            </w:div>
                            <w:div w:id="1178350286">
                              <w:marLeft w:val="0"/>
                              <w:marRight w:val="0"/>
                              <w:marTop w:val="240"/>
                              <w:marBottom w:val="240"/>
                              <w:divBdr>
                                <w:top w:val="none" w:sz="0" w:space="0" w:color="auto"/>
                                <w:left w:val="none" w:sz="0" w:space="0" w:color="auto"/>
                                <w:bottom w:val="none" w:sz="0" w:space="0" w:color="auto"/>
                                <w:right w:val="none" w:sz="0" w:space="0" w:color="auto"/>
                              </w:divBdr>
                              <w:divsChild>
                                <w:div w:id="1433284983">
                                  <w:marLeft w:val="0"/>
                                  <w:marRight w:val="0"/>
                                  <w:marTop w:val="0"/>
                                  <w:marBottom w:val="0"/>
                                  <w:divBdr>
                                    <w:top w:val="none" w:sz="0" w:space="0" w:color="auto"/>
                                    <w:left w:val="none" w:sz="0" w:space="0" w:color="auto"/>
                                    <w:bottom w:val="none" w:sz="0" w:space="0" w:color="auto"/>
                                    <w:right w:val="none" w:sz="0" w:space="0" w:color="auto"/>
                                  </w:divBdr>
                                </w:div>
                              </w:divsChild>
                            </w:div>
                            <w:div w:id="953437514">
                              <w:marLeft w:val="0"/>
                              <w:marRight w:val="0"/>
                              <w:marTop w:val="240"/>
                              <w:marBottom w:val="240"/>
                              <w:divBdr>
                                <w:top w:val="none" w:sz="0" w:space="0" w:color="auto"/>
                                <w:left w:val="none" w:sz="0" w:space="0" w:color="auto"/>
                                <w:bottom w:val="none" w:sz="0" w:space="0" w:color="auto"/>
                                <w:right w:val="none" w:sz="0" w:space="0" w:color="auto"/>
                              </w:divBdr>
                              <w:divsChild>
                                <w:div w:id="379398178">
                                  <w:marLeft w:val="0"/>
                                  <w:marRight w:val="0"/>
                                  <w:marTop w:val="0"/>
                                  <w:marBottom w:val="0"/>
                                  <w:divBdr>
                                    <w:top w:val="none" w:sz="0" w:space="0" w:color="auto"/>
                                    <w:left w:val="none" w:sz="0" w:space="0" w:color="auto"/>
                                    <w:bottom w:val="none" w:sz="0" w:space="0" w:color="auto"/>
                                    <w:right w:val="none" w:sz="0" w:space="0" w:color="auto"/>
                                  </w:divBdr>
                                </w:div>
                              </w:divsChild>
                            </w:div>
                            <w:div w:id="663315659">
                              <w:marLeft w:val="0"/>
                              <w:marRight w:val="0"/>
                              <w:marTop w:val="240"/>
                              <w:marBottom w:val="240"/>
                              <w:divBdr>
                                <w:top w:val="none" w:sz="0" w:space="0" w:color="auto"/>
                                <w:left w:val="none" w:sz="0" w:space="0" w:color="auto"/>
                                <w:bottom w:val="none" w:sz="0" w:space="0" w:color="auto"/>
                                <w:right w:val="none" w:sz="0" w:space="0" w:color="auto"/>
                              </w:divBdr>
                              <w:divsChild>
                                <w:div w:id="10992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742151">
      <w:bodyDiv w:val="1"/>
      <w:marLeft w:val="0"/>
      <w:marRight w:val="0"/>
      <w:marTop w:val="0"/>
      <w:marBottom w:val="0"/>
      <w:divBdr>
        <w:top w:val="none" w:sz="0" w:space="0" w:color="auto"/>
        <w:left w:val="none" w:sz="0" w:space="0" w:color="auto"/>
        <w:bottom w:val="none" w:sz="0" w:space="0" w:color="auto"/>
        <w:right w:val="none" w:sz="0" w:space="0" w:color="auto"/>
      </w:divBdr>
      <w:divsChild>
        <w:div w:id="2147314420">
          <w:marLeft w:val="0"/>
          <w:marRight w:val="0"/>
          <w:marTop w:val="0"/>
          <w:marBottom w:val="0"/>
          <w:divBdr>
            <w:top w:val="none" w:sz="0" w:space="0" w:color="auto"/>
            <w:left w:val="none" w:sz="0" w:space="0" w:color="auto"/>
            <w:bottom w:val="none" w:sz="0" w:space="0" w:color="auto"/>
            <w:right w:val="none" w:sz="0" w:space="0" w:color="auto"/>
          </w:divBdr>
          <w:divsChild>
            <w:div w:id="759564058">
              <w:marLeft w:val="0"/>
              <w:marRight w:val="0"/>
              <w:marTop w:val="0"/>
              <w:marBottom w:val="0"/>
              <w:divBdr>
                <w:top w:val="none" w:sz="0" w:space="0" w:color="auto"/>
                <w:left w:val="none" w:sz="0" w:space="0" w:color="auto"/>
                <w:bottom w:val="none" w:sz="0" w:space="0" w:color="auto"/>
                <w:right w:val="none" w:sz="0" w:space="0" w:color="auto"/>
              </w:divBdr>
              <w:divsChild>
                <w:div w:id="2075158442">
                  <w:marLeft w:val="0"/>
                  <w:marRight w:val="0"/>
                  <w:marTop w:val="0"/>
                  <w:marBottom w:val="0"/>
                  <w:divBdr>
                    <w:top w:val="none" w:sz="0" w:space="0" w:color="auto"/>
                    <w:left w:val="none" w:sz="0" w:space="0" w:color="auto"/>
                    <w:bottom w:val="none" w:sz="0" w:space="0" w:color="auto"/>
                    <w:right w:val="none" w:sz="0" w:space="0" w:color="auto"/>
                  </w:divBdr>
                </w:div>
                <w:div w:id="350227291">
                  <w:marLeft w:val="0"/>
                  <w:marRight w:val="0"/>
                  <w:marTop w:val="686"/>
                  <w:marBottom w:val="0"/>
                  <w:divBdr>
                    <w:top w:val="none" w:sz="0" w:space="0" w:color="auto"/>
                    <w:left w:val="none" w:sz="0" w:space="0" w:color="auto"/>
                    <w:bottom w:val="none" w:sz="0" w:space="0" w:color="auto"/>
                    <w:right w:val="none" w:sz="0" w:space="0" w:color="auto"/>
                  </w:divBdr>
                  <w:divsChild>
                    <w:div w:id="839197565">
                      <w:marLeft w:val="0"/>
                      <w:marRight w:val="0"/>
                      <w:marTop w:val="0"/>
                      <w:marBottom w:val="0"/>
                      <w:divBdr>
                        <w:top w:val="none" w:sz="0" w:space="0" w:color="auto"/>
                        <w:left w:val="none" w:sz="0" w:space="0" w:color="auto"/>
                        <w:bottom w:val="none" w:sz="0" w:space="0" w:color="auto"/>
                        <w:right w:val="none" w:sz="0" w:space="0" w:color="auto"/>
                      </w:divBdr>
                      <w:divsChild>
                        <w:div w:id="2104564094">
                          <w:marLeft w:val="0"/>
                          <w:marRight w:val="0"/>
                          <w:marTop w:val="0"/>
                          <w:marBottom w:val="0"/>
                          <w:divBdr>
                            <w:top w:val="none" w:sz="0" w:space="0" w:color="auto"/>
                            <w:left w:val="none" w:sz="0" w:space="0" w:color="auto"/>
                            <w:bottom w:val="none" w:sz="0" w:space="0" w:color="auto"/>
                            <w:right w:val="none" w:sz="0" w:space="0" w:color="auto"/>
                          </w:divBdr>
                          <w:divsChild>
                            <w:div w:id="266278610">
                              <w:marLeft w:val="0"/>
                              <w:marRight w:val="0"/>
                              <w:marTop w:val="0"/>
                              <w:marBottom w:val="0"/>
                              <w:divBdr>
                                <w:top w:val="none" w:sz="0" w:space="0" w:color="auto"/>
                                <w:left w:val="none" w:sz="0" w:space="0" w:color="auto"/>
                                <w:bottom w:val="none" w:sz="0" w:space="0" w:color="auto"/>
                                <w:right w:val="none" w:sz="0" w:space="0" w:color="auto"/>
                              </w:divBdr>
                            </w:div>
                          </w:divsChild>
                        </w:div>
                        <w:div w:id="2031910001">
                          <w:marLeft w:val="0"/>
                          <w:marRight w:val="154"/>
                          <w:marTop w:val="0"/>
                          <w:marBottom w:val="0"/>
                          <w:divBdr>
                            <w:top w:val="none" w:sz="0" w:space="0" w:color="auto"/>
                            <w:left w:val="none" w:sz="0" w:space="0" w:color="auto"/>
                            <w:bottom w:val="none" w:sz="0" w:space="0" w:color="auto"/>
                            <w:right w:val="none" w:sz="0" w:space="0" w:color="auto"/>
                          </w:divBdr>
                        </w:div>
                        <w:div w:id="606305296">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1222">
          <w:marLeft w:val="0"/>
          <w:marRight w:val="0"/>
          <w:marTop w:val="0"/>
          <w:marBottom w:val="0"/>
          <w:divBdr>
            <w:top w:val="none" w:sz="0" w:space="0" w:color="auto"/>
            <w:left w:val="none" w:sz="0" w:space="0" w:color="auto"/>
            <w:bottom w:val="none" w:sz="0" w:space="0" w:color="auto"/>
            <w:right w:val="none" w:sz="0" w:space="0" w:color="auto"/>
          </w:divBdr>
          <w:divsChild>
            <w:div w:id="711266706">
              <w:marLeft w:val="0"/>
              <w:marRight w:val="0"/>
              <w:marTop w:val="0"/>
              <w:marBottom w:val="0"/>
              <w:divBdr>
                <w:top w:val="none" w:sz="0" w:space="0" w:color="auto"/>
                <w:left w:val="none" w:sz="0" w:space="0" w:color="auto"/>
                <w:bottom w:val="none" w:sz="0" w:space="0" w:color="auto"/>
                <w:right w:val="none" w:sz="0" w:space="0" w:color="auto"/>
              </w:divBdr>
              <w:divsChild>
                <w:div w:id="1020934916">
                  <w:marLeft w:val="0"/>
                  <w:marRight w:val="0"/>
                  <w:marTop w:val="0"/>
                  <w:marBottom w:val="0"/>
                  <w:divBdr>
                    <w:top w:val="none" w:sz="0" w:space="0" w:color="auto"/>
                    <w:left w:val="none" w:sz="0" w:space="0" w:color="auto"/>
                    <w:bottom w:val="none" w:sz="0" w:space="0" w:color="auto"/>
                    <w:right w:val="none" w:sz="0" w:space="0" w:color="auto"/>
                  </w:divBdr>
                  <w:divsChild>
                    <w:div w:id="799612024">
                      <w:marLeft w:val="0"/>
                      <w:marRight w:val="1714"/>
                      <w:marTop w:val="0"/>
                      <w:marBottom w:val="0"/>
                      <w:divBdr>
                        <w:top w:val="none" w:sz="0" w:space="0" w:color="auto"/>
                        <w:left w:val="none" w:sz="0" w:space="0" w:color="auto"/>
                        <w:bottom w:val="none" w:sz="0" w:space="0" w:color="auto"/>
                        <w:right w:val="none" w:sz="0" w:space="0" w:color="auto"/>
                      </w:divBdr>
                      <w:divsChild>
                        <w:div w:id="1245339245">
                          <w:marLeft w:val="0"/>
                          <w:marRight w:val="0"/>
                          <w:marTop w:val="686"/>
                          <w:marBottom w:val="686"/>
                          <w:divBdr>
                            <w:top w:val="none" w:sz="0" w:space="0" w:color="auto"/>
                            <w:left w:val="none" w:sz="0" w:space="0" w:color="auto"/>
                            <w:bottom w:val="none" w:sz="0" w:space="0" w:color="auto"/>
                            <w:right w:val="none" w:sz="0" w:space="0" w:color="auto"/>
                          </w:divBdr>
                          <w:divsChild>
                            <w:div w:id="770467388">
                              <w:marLeft w:val="0"/>
                              <w:marRight w:val="0"/>
                              <w:marTop w:val="0"/>
                              <w:marBottom w:val="343"/>
                              <w:divBdr>
                                <w:top w:val="none" w:sz="0" w:space="0" w:color="auto"/>
                                <w:left w:val="none" w:sz="0" w:space="0" w:color="auto"/>
                                <w:bottom w:val="none" w:sz="0" w:space="0" w:color="auto"/>
                                <w:right w:val="none" w:sz="0" w:space="0" w:color="auto"/>
                              </w:divBdr>
                            </w:div>
                            <w:div w:id="722171552">
                              <w:marLeft w:val="0"/>
                              <w:marRight w:val="0"/>
                              <w:marTop w:val="343"/>
                              <w:marBottom w:val="343"/>
                              <w:divBdr>
                                <w:top w:val="none" w:sz="0" w:space="0" w:color="auto"/>
                                <w:left w:val="none" w:sz="0" w:space="0" w:color="auto"/>
                                <w:bottom w:val="none" w:sz="0" w:space="0" w:color="auto"/>
                                <w:right w:val="none" w:sz="0" w:space="0" w:color="auto"/>
                              </w:divBdr>
                            </w:div>
                            <w:div w:id="2095125859">
                              <w:marLeft w:val="0"/>
                              <w:marRight w:val="0"/>
                              <w:marTop w:val="343"/>
                              <w:marBottom w:val="686"/>
                              <w:divBdr>
                                <w:top w:val="single" w:sz="6" w:space="31" w:color="EB5D0B"/>
                                <w:left w:val="none" w:sz="0" w:space="0" w:color="auto"/>
                                <w:bottom w:val="single" w:sz="6" w:space="31" w:color="EB5D0B"/>
                                <w:right w:val="none" w:sz="0" w:space="0" w:color="auto"/>
                              </w:divBdr>
                            </w:div>
                            <w:div w:id="31881487">
                              <w:marLeft w:val="0"/>
                              <w:marRight w:val="0"/>
                              <w:marTop w:val="274"/>
                              <w:marBottom w:val="274"/>
                              <w:divBdr>
                                <w:top w:val="none" w:sz="0" w:space="0" w:color="auto"/>
                                <w:left w:val="none" w:sz="0" w:space="0" w:color="auto"/>
                                <w:bottom w:val="none" w:sz="0" w:space="0" w:color="auto"/>
                                <w:right w:val="none" w:sz="0" w:space="0" w:color="auto"/>
                              </w:divBdr>
                              <w:divsChild>
                                <w:div w:id="244147891">
                                  <w:marLeft w:val="0"/>
                                  <w:marRight w:val="0"/>
                                  <w:marTop w:val="0"/>
                                  <w:marBottom w:val="0"/>
                                  <w:divBdr>
                                    <w:top w:val="none" w:sz="0" w:space="0" w:color="auto"/>
                                    <w:left w:val="none" w:sz="0" w:space="0" w:color="auto"/>
                                    <w:bottom w:val="none" w:sz="0" w:space="0" w:color="auto"/>
                                    <w:right w:val="none" w:sz="0" w:space="0" w:color="auto"/>
                                  </w:divBdr>
                                </w:div>
                              </w:divsChild>
                            </w:div>
                            <w:div w:id="918028767">
                              <w:marLeft w:val="0"/>
                              <w:marRight w:val="0"/>
                              <w:marTop w:val="274"/>
                              <w:marBottom w:val="274"/>
                              <w:divBdr>
                                <w:top w:val="none" w:sz="0" w:space="0" w:color="auto"/>
                                <w:left w:val="none" w:sz="0" w:space="0" w:color="auto"/>
                                <w:bottom w:val="none" w:sz="0" w:space="0" w:color="auto"/>
                                <w:right w:val="none" w:sz="0" w:space="0" w:color="auto"/>
                              </w:divBdr>
                              <w:divsChild>
                                <w:div w:id="1787117484">
                                  <w:marLeft w:val="0"/>
                                  <w:marRight w:val="0"/>
                                  <w:marTop w:val="0"/>
                                  <w:marBottom w:val="0"/>
                                  <w:divBdr>
                                    <w:top w:val="none" w:sz="0" w:space="0" w:color="auto"/>
                                    <w:left w:val="none" w:sz="0" w:space="0" w:color="auto"/>
                                    <w:bottom w:val="none" w:sz="0" w:space="0" w:color="auto"/>
                                    <w:right w:val="none" w:sz="0" w:space="0" w:color="auto"/>
                                  </w:divBdr>
                                </w:div>
                              </w:divsChild>
                            </w:div>
                            <w:div w:id="1831866616">
                              <w:marLeft w:val="0"/>
                              <w:marRight w:val="0"/>
                              <w:marTop w:val="274"/>
                              <w:marBottom w:val="274"/>
                              <w:divBdr>
                                <w:top w:val="none" w:sz="0" w:space="0" w:color="auto"/>
                                <w:left w:val="none" w:sz="0" w:space="0" w:color="auto"/>
                                <w:bottom w:val="none" w:sz="0" w:space="0" w:color="auto"/>
                                <w:right w:val="none" w:sz="0" w:space="0" w:color="auto"/>
                              </w:divBdr>
                              <w:divsChild>
                                <w:div w:id="1600749453">
                                  <w:marLeft w:val="0"/>
                                  <w:marRight w:val="0"/>
                                  <w:marTop w:val="0"/>
                                  <w:marBottom w:val="0"/>
                                  <w:divBdr>
                                    <w:top w:val="none" w:sz="0" w:space="0" w:color="auto"/>
                                    <w:left w:val="none" w:sz="0" w:space="0" w:color="auto"/>
                                    <w:bottom w:val="none" w:sz="0" w:space="0" w:color="auto"/>
                                    <w:right w:val="none" w:sz="0" w:space="0" w:color="auto"/>
                                  </w:divBdr>
                                </w:div>
                              </w:divsChild>
                            </w:div>
                            <w:div w:id="1812359524">
                              <w:marLeft w:val="0"/>
                              <w:marRight w:val="0"/>
                              <w:marTop w:val="274"/>
                              <w:marBottom w:val="274"/>
                              <w:divBdr>
                                <w:top w:val="none" w:sz="0" w:space="0" w:color="auto"/>
                                <w:left w:val="none" w:sz="0" w:space="0" w:color="auto"/>
                                <w:bottom w:val="none" w:sz="0" w:space="0" w:color="auto"/>
                                <w:right w:val="none" w:sz="0" w:space="0" w:color="auto"/>
                              </w:divBdr>
                              <w:divsChild>
                                <w:div w:id="136996604">
                                  <w:marLeft w:val="0"/>
                                  <w:marRight w:val="0"/>
                                  <w:marTop w:val="0"/>
                                  <w:marBottom w:val="0"/>
                                  <w:divBdr>
                                    <w:top w:val="none" w:sz="0" w:space="0" w:color="auto"/>
                                    <w:left w:val="none" w:sz="0" w:space="0" w:color="auto"/>
                                    <w:bottom w:val="none" w:sz="0" w:space="0" w:color="auto"/>
                                    <w:right w:val="none" w:sz="0" w:space="0" w:color="auto"/>
                                  </w:divBdr>
                                </w:div>
                              </w:divsChild>
                            </w:div>
                            <w:div w:id="998071392">
                              <w:marLeft w:val="0"/>
                              <w:marRight w:val="0"/>
                              <w:marTop w:val="274"/>
                              <w:marBottom w:val="274"/>
                              <w:divBdr>
                                <w:top w:val="none" w:sz="0" w:space="0" w:color="auto"/>
                                <w:left w:val="none" w:sz="0" w:space="0" w:color="auto"/>
                                <w:bottom w:val="none" w:sz="0" w:space="0" w:color="auto"/>
                                <w:right w:val="none" w:sz="0" w:space="0" w:color="auto"/>
                              </w:divBdr>
                              <w:divsChild>
                                <w:div w:id="1075594386">
                                  <w:marLeft w:val="0"/>
                                  <w:marRight w:val="0"/>
                                  <w:marTop w:val="0"/>
                                  <w:marBottom w:val="0"/>
                                  <w:divBdr>
                                    <w:top w:val="none" w:sz="0" w:space="0" w:color="auto"/>
                                    <w:left w:val="none" w:sz="0" w:space="0" w:color="auto"/>
                                    <w:bottom w:val="none" w:sz="0" w:space="0" w:color="auto"/>
                                    <w:right w:val="none" w:sz="0" w:space="0" w:color="auto"/>
                                  </w:divBdr>
                                </w:div>
                              </w:divsChild>
                            </w:div>
                            <w:div w:id="1158690002">
                              <w:marLeft w:val="0"/>
                              <w:marRight w:val="0"/>
                              <w:marTop w:val="274"/>
                              <w:marBottom w:val="274"/>
                              <w:divBdr>
                                <w:top w:val="none" w:sz="0" w:space="0" w:color="auto"/>
                                <w:left w:val="none" w:sz="0" w:space="0" w:color="auto"/>
                                <w:bottom w:val="none" w:sz="0" w:space="0" w:color="auto"/>
                                <w:right w:val="none" w:sz="0" w:space="0" w:color="auto"/>
                              </w:divBdr>
                              <w:divsChild>
                                <w:div w:id="2020111580">
                                  <w:marLeft w:val="0"/>
                                  <w:marRight w:val="0"/>
                                  <w:marTop w:val="0"/>
                                  <w:marBottom w:val="0"/>
                                  <w:divBdr>
                                    <w:top w:val="none" w:sz="0" w:space="0" w:color="auto"/>
                                    <w:left w:val="none" w:sz="0" w:space="0" w:color="auto"/>
                                    <w:bottom w:val="none" w:sz="0" w:space="0" w:color="auto"/>
                                    <w:right w:val="none" w:sz="0" w:space="0" w:color="auto"/>
                                  </w:divBdr>
                                </w:div>
                              </w:divsChild>
                            </w:div>
                            <w:div w:id="1009066794">
                              <w:marLeft w:val="0"/>
                              <w:marRight w:val="0"/>
                              <w:marTop w:val="274"/>
                              <w:marBottom w:val="274"/>
                              <w:divBdr>
                                <w:top w:val="none" w:sz="0" w:space="0" w:color="auto"/>
                                <w:left w:val="none" w:sz="0" w:space="0" w:color="auto"/>
                                <w:bottom w:val="none" w:sz="0" w:space="0" w:color="auto"/>
                                <w:right w:val="none" w:sz="0" w:space="0" w:color="auto"/>
                              </w:divBdr>
                              <w:divsChild>
                                <w:div w:id="1921937154">
                                  <w:marLeft w:val="0"/>
                                  <w:marRight w:val="0"/>
                                  <w:marTop w:val="0"/>
                                  <w:marBottom w:val="0"/>
                                  <w:divBdr>
                                    <w:top w:val="none" w:sz="0" w:space="0" w:color="auto"/>
                                    <w:left w:val="none" w:sz="0" w:space="0" w:color="auto"/>
                                    <w:bottom w:val="none" w:sz="0" w:space="0" w:color="auto"/>
                                    <w:right w:val="none" w:sz="0" w:space="0" w:color="auto"/>
                                  </w:divBdr>
                                </w:div>
                              </w:divsChild>
                            </w:div>
                            <w:div w:id="1986619527">
                              <w:marLeft w:val="0"/>
                              <w:marRight w:val="0"/>
                              <w:marTop w:val="274"/>
                              <w:marBottom w:val="274"/>
                              <w:divBdr>
                                <w:top w:val="none" w:sz="0" w:space="0" w:color="auto"/>
                                <w:left w:val="none" w:sz="0" w:space="0" w:color="auto"/>
                                <w:bottom w:val="none" w:sz="0" w:space="0" w:color="auto"/>
                                <w:right w:val="none" w:sz="0" w:space="0" w:color="auto"/>
                              </w:divBdr>
                              <w:divsChild>
                                <w:div w:id="218245182">
                                  <w:marLeft w:val="0"/>
                                  <w:marRight w:val="0"/>
                                  <w:marTop w:val="0"/>
                                  <w:marBottom w:val="0"/>
                                  <w:divBdr>
                                    <w:top w:val="none" w:sz="0" w:space="0" w:color="auto"/>
                                    <w:left w:val="none" w:sz="0" w:space="0" w:color="auto"/>
                                    <w:bottom w:val="none" w:sz="0" w:space="0" w:color="auto"/>
                                    <w:right w:val="none" w:sz="0" w:space="0" w:color="auto"/>
                                  </w:divBdr>
                                </w:div>
                              </w:divsChild>
                            </w:div>
                            <w:div w:id="1778870471">
                              <w:marLeft w:val="0"/>
                              <w:marRight w:val="0"/>
                              <w:marTop w:val="274"/>
                              <w:marBottom w:val="274"/>
                              <w:divBdr>
                                <w:top w:val="none" w:sz="0" w:space="0" w:color="auto"/>
                                <w:left w:val="none" w:sz="0" w:space="0" w:color="auto"/>
                                <w:bottom w:val="none" w:sz="0" w:space="0" w:color="auto"/>
                                <w:right w:val="none" w:sz="0" w:space="0" w:color="auto"/>
                              </w:divBdr>
                              <w:divsChild>
                                <w:div w:id="650913774">
                                  <w:marLeft w:val="0"/>
                                  <w:marRight w:val="0"/>
                                  <w:marTop w:val="0"/>
                                  <w:marBottom w:val="0"/>
                                  <w:divBdr>
                                    <w:top w:val="none" w:sz="0" w:space="0" w:color="auto"/>
                                    <w:left w:val="none" w:sz="0" w:space="0" w:color="auto"/>
                                    <w:bottom w:val="none" w:sz="0" w:space="0" w:color="auto"/>
                                    <w:right w:val="none" w:sz="0" w:space="0" w:color="auto"/>
                                  </w:divBdr>
                                </w:div>
                              </w:divsChild>
                            </w:div>
                            <w:div w:id="1435707888">
                              <w:marLeft w:val="0"/>
                              <w:marRight w:val="0"/>
                              <w:marTop w:val="274"/>
                              <w:marBottom w:val="274"/>
                              <w:divBdr>
                                <w:top w:val="none" w:sz="0" w:space="0" w:color="auto"/>
                                <w:left w:val="none" w:sz="0" w:space="0" w:color="auto"/>
                                <w:bottom w:val="none" w:sz="0" w:space="0" w:color="auto"/>
                                <w:right w:val="none" w:sz="0" w:space="0" w:color="auto"/>
                              </w:divBdr>
                              <w:divsChild>
                                <w:div w:id="1166747710">
                                  <w:marLeft w:val="0"/>
                                  <w:marRight w:val="0"/>
                                  <w:marTop w:val="0"/>
                                  <w:marBottom w:val="0"/>
                                  <w:divBdr>
                                    <w:top w:val="none" w:sz="0" w:space="0" w:color="auto"/>
                                    <w:left w:val="none" w:sz="0" w:space="0" w:color="auto"/>
                                    <w:bottom w:val="none" w:sz="0" w:space="0" w:color="auto"/>
                                    <w:right w:val="none" w:sz="0" w:space="0" w:color="auto"/>
                                  </w:divBdr>
                                </w:div>
                              </w:divsChild>
                            </w:div>
                            <w:div w:id="2032221619">
                              <w:marLeft w:val="0"/>
                              <w:marRight w:val="0"/>
                              <w:marTop w:val="274"/>
                              <w:marBottom w:val="274"/>
                              <w:divBdr>
                                <w:top w:val="none" w:sz="0" w:space="0" w:color="auto"/>
                                <w:left w:val="none" w:sz="0" w:space="0" w:color="auto"/>
                                <w:bottom w:val="none" w:sz="0" w:space="0" w:color="auto"/>
                                <w:right w:val="none" w:sz="0" w:space="0" w:color="auto"/>
                              </w:divBdr>
                              <w:divsChild>
                                <w:div w:id="1612198255">
                                  <w:marLeft w:val="0"/>
                                  <w:marRight w:val="0"/>
                                  <w:marTop w:val="0"/>
                                  <w:marBottom w:val="0"/>
                                  <w:divBdr>
                                    <w:top w:val="none" w:sz="0" w:space="0" w:color="auto"/>
                                    <w:left w:val="none" w:sz="0" w:space="0" w:color="auto"/>
                                    <w:bottom w:val="none" w:sz="0" w:space="0" w:color="auto"/>
                                    <w:right w:val="none" w:sz="0" w:space="0" w:color="auto"/>
                                  </w:divBdr>
                                </w:div>
                              </w:divsChild>
                            </w:div>
                            <w:div w:id="29111534">
                              <w:marLeft w:val="0"/>
                              <w:marRight w:val="0"/>
                              <w:marTop w:val="274"/>
                              <w:marBottom w:val="274"/>
                              <w:divBdr>
                                <w:top w:val="none" w:sz="0" w:space="0" w:color="auto"/>
                                <w:left w:val="none" w:sz="0" w:space="0" w:color="auto"/>
                                <w:bottom w:val="none" w:sz="0" w:space="0" w:color="auto"/>
                                <w:right w:val="none" w:sz="0" w:space="0" w:color="auto"/>
                              </w:divBdr>
                              <w:divsChild>
                                <w:div w:id="192882507">
                                  <w:marLeft w:val="0"/>
                                  <w:marRight w:val="0"/>
                                  <w:marTop w:val="0"/>
                                  <w:marBottom w:val="0"/>
                                  <w:divBdr>
                                    <w:top w:val="none" w:sz="0" w:space="0" w:color="auto"/>
                                    <w:left w:val="none" w:sz="0" w:space="0" w:color="auto"/>
                                    <w:bottom w:val="none" w:sz="0" w:space="0" w:color="auto"/>
                                    <w:right w:val="none" w:sz="0" w:space="0" w:color="auto"/>
                                  </w:divBdr>
                                </w:div>
                              </w:divsChild>
                            </w:div>
                            <w:div w:id="1650012573">
                              <w:marLeft w:val="0"/>
                              <w:marRight w:val="0"/>
                              <w:marTop w:val="274"/>
                              <w:marBottom w:val="274"/>
                              <w:divBdr>
                                <w:top w:val="none" w:sz="0" w:space="0" w:color="auto"/>
                                <w:left w:val="none" w:sz="0" w:space="0" w:color="auto"/>
                                <w:bottom w:val="none" w:sz="0" w:space="0" w:color="auto"/>
                                <w:right w:val="none" w:sz="0" w:space="0" w:color="auto"/>
                              </w:divBdr>
                              <w:divsChild>
                                <w:div w:id="706030934">
                                  <w:marLeft w:val="0"/>
                                  <w:marRight w:val="0"/>
                                  <w:marTop w:val="0"/>
                                  <w:marBottom w:val="0"/>
                                  <w:divBdr>
                                    <w:top w:val="none" w:sz="0" w:space="0" w:color="auto"/>
                                    <w:left w:val="none" w:sz="0" w:space="0" w:color="auto"/>
                                    <w:bottom w:val="none" w:sz="0" w:space="0" w:color="auto"/>
                                    <w:right w:val="none" w:sz="0" w:space="0" w:color="auto"/>
                                  </w:divBdr>
                                </w:div>
                              </w:divsChild>
                            </w:div>
                            <w:div w:id="1616012092">
                              <w:marLeft w:val="0"/>
                              <w:marRight w:val="0"/>
                              <w:marTop w:val="274"/>
                              <w:marBottom w:val="274"/>
                              <w:divBdr>
                                <w:top w:val="none" w:sz="0" w:space="0" w:color="auto"/>
                                <w:left w:val="none" w:sz="0" w:space="0" w:color="auto"/>
                                <w:bottom w:val="none" w:sz="0" w:space="0" w:color="auto"/>
                                <w:right w:val="none" w:sz="0" w:space="0" w:color="auto"/>
                              </w:divBdr>
                              <w:divsChild>
                                <w:div w:id="1671328205">
                                  <w:marLeft w:val="0"/>
                                  <w:marRight w:val="0"/>
                                  <w:marTop w:val="0"/>
                                  <w:marBottom w:val="0"/>
                                  <w:divBdr>
                                    <w:top w:val="none" w:sz="0" w:space="0" w:color="auto"/>
                                    <w:left w:val="none" w:sz="0" w:space="0" w:color="auto"/>
                                    <w:bottom w:val="none" w:sz="0" w:space="0" w:color="auto"/>
                                    <w:right w:val="none" w:sz="0" w:space="0" w:color="auto"/>
                                  </w:divBdr>
                                </w:div>
                              </w:divsChild>
                            </w:div>
                            <w:div w:id="1509441552">
                              <w:marLeft w:val="0"/>
                              <w:marRight w:val="0"/>
                              <w:marTop w:val="274"/>
                              <w:marBottom w:val="274"/>
                              <w:divBdr>
                                <w:top w:val="none" w:sz="0" w:space="0" w:color="auto"/>
                                <w:left w:val="none" w:sz="0" w:space="0" w:color="auto"/>
                                <w:bottom w:val="none" w:sz="0" w:space="0" w:color="auto"/>
                                <w:right w:val="none" w:sz="0" w:space="0" w:color="auto"/>
                              </w:divBdr>
                              <w:divsChild>
                                <w:div w:id="183598014">
                                  <w:marLeft w:val="0"/>
                                  <w:marRight w:val="0"/>
                                  <w:marTop w:val="0"/>
                                  <w:marBottom w:val="0"/>
                                  <w:divBdr>
                                    <w:top w:val="none" w:sz="0" w:space="0" w:color="auto"/>
                                    <w:left w:val="none" w:sz="0" w:space="0" w:color="auto"/>
                                    <w:bottom w:val="none" w:sz="0" w:space="0" w:color="auto"/>
                                    <w:right w:val="none" w:sz="0" w:space="0" w:color="auto"/>
                                  </w:divBdr>
                                </w:div>
                              </w:divsChild>
                            </w:div>
                            <w:div w:id="657466897">
                              <w:marLeft w:val="0"/>
                              <w:marRight w:val="0"/>
                              <w:marTop w:val="274"/>
                              <w:marBottom w:val="274"/>
                              <w:divBdr>
                                <w:top w:val="none" w:sz="0" w:space="0" w:color="auto"/>
                                <w:left w:val="none" w:sz="0" w:space="0" w:color="auto"/>
                                <w:bottom w:val="none" w:sz="0" w:space="0" w:color="auto"/>
                                <w:right w:val="none" w:sz="0" w:space="0" w:color="auto"/>
                              </w:divBdr>
                              <w:divsChild>
                                <w:div w:id="1231892184">
                                  <w:marLeft w:val="0"/>
                                  <w:marRight w:val="0"/>
                                  <w:marTop w:val="0"/>
                                  <w:marBottom w:val="0"/>
                                  <w:divBdr>
                                    <w:top w:val="none" w:sz="0" w:space="0" w:color="auto"/>
                                    <w:left w:val="none" w:sz="0" w:space="0" w:color="auto"/>
                                    <w:bottom w:val="none" w:sz="0" w:space="0" w:color="auto"/>
                                    <w:right w:val="none" w:sz="0" w:space="0" w:color="auto"/>
                                  </w:divBdr>
                                </w:div>
                              </w:divsChild>
                            </w:div>
                            <w:div w:id="1638950511">
                              <w:marLeft w:val="0"/>
                              <w:marRight w:val="0"/>
                              <w:marTop w:val="274"/>
                              <w:marBottom w:val="274"/>
                              <w:divBdr>
                                <w:top w:val="none" w:sz="0" w:space="0" w:color="auto"/>
                                <w:left w:val="none" w:sz="0" w:space="0" w:color="auto"/>
                                <w:bottom w:val="none" w:sz="0" w:space="0" w:color="auto"/>
                                <w:right w:val="none" w:sz="0" w:space="0" w:color="auto"/>
                              </w:divBdr>
                              <w:divsChild>
                                <w:div w:id="1928297019">
                                  <w:marLeft w:val="0"/>
                                  <w:marRight w:val="0"/>
                                  <w:marTop w:val="0"/>
                                  <w:marBottom w:val="0"/>
                                  <w:divBdr>
                                    <w:top w:val="none" w:sz="0" w:space="0" w:color="auto"/>
                                    <w:left w:val="none" w:sz="0" w:space="0" w:color="auto"/>
                                    <w:bottom w:val="none" w:sz="0" w:space="0" w:color="auto"/>
                                    <w:right w:val="none" w:sz="0" w:space="0" w:color="auto"/>
                                  </w:divBdr>
                                </w:div>
                              </w:divsChild>
                            </w:div>
                            <w:div w:id="1867986357">
                              <w:marLeft w:val="0"/>
                              <w:marRight w:val="0"/>
                              <w:marTop w:val="274"/>
                              <w:marBottom w:val="274"/>
                              <w:divBdr>
                                <w:top w:val="none" w:sz="0" w:space="0" w:color="auto"/>
                                <w:left w:val="none" w:sz="0" w:space="0" w:color="auto"/>
                                <w:bottom w:val="none" w:sz="0" w:space="0" w:color="auto"/>
                                <w:right w:val="none" w:sz="0" w:space="0" w:color="auto"/>
                              </w:divBdr>
                              <w:divsChild>
                                <w:div w:id="1414233587">
                                  <w:marLeft w:val="0"/>
                                  <w:marRight w:val="0"/>
                                  <w:marTop w:val="0"/>
                                  <w:marBottom w:val="0"/>
                                  <w:divBdr>
                                    <w:top w:val="none" w:sz="0" w:space="0" w:color="auto"/>
                                    <w:left w:val="none" w:sz="0" w:space="0" w:color="auto"/>
                                    <w:bottom w:val="none" w:sz="0" w:space="0" w:color="auto"/>
                                    <w:right w:val="none" w:sz="0" w:space="0" w:color="auto"/>
                                  </w:divBdr>
                                </w:div>
                              </w:divsChild>
                            </w:div>
                            <w:div w:id="250050599">
                              <w:marLeft w:val="0"/>
                              <w:marRight w:val="0"/>
                              <w:marTop w:val="274"/>
                              <w:marBottom w:val="274"/>
                              <w:divBdr>
                                <w:top w:val="none" w:sz="0" w:space="0" w:color="auto"/>
                                <w:left w:val="none" w:sz="0" w:space="0" w:color="auto"/>
                                <w:bottom w:val="none" w:sz="0" w:space="0" w:color="auto"/>
                                <w:right w:val="none" w:sz="0" w:space="0" w:color="auto"/>
                              </w:divBdr>
                              <w:divsChild>
                                <w:div w:id="2021659756">
                                  <w:marLeft w:val="0"/>
                                  <w:marRight w:val="0"/>
                                  <w:marTop w:val="0"/>
                                  <w:marBottom w:val="0"/>
                                  <w:divBdr>
                                    <w:top w:val="none" w:sz="0" w:space="0" w:color="auto"/>
                                    <w:left w:val="none" w:sz="0" w:space="0" w:color="auto"/>
                                    <w:bottom w:val="none" w:sz="0" w:space="0" w:color="auto"/>
                                    <w:right w:val="none" w:sz="0" w:space="0" w:color="auto"/>
                                  </w:divBdr>
                                </w:div>
                              </w:divsChild>
                            </w:div>
                            <w:div w:id="59835793">
                              <w:marLeft w:val="0"/>
                              <w:marRight w:val="0"/>
                              <w:marTop w:val="274"/>
                              <w:marBottom w:val="274"/>
                              <w:divBdr>
                                <w:top w:val="none" w:sz="0" w:space="0" w:color="auto"/>
                                <w:left w:val="none" w:sz="0" w:space="0" w:color="auto"/>
                                <w:bottom w:val="none" w:sz="0" w:space="0" w:color="auto"/>
                                <w:right w:val="none" w:sz="0" w:space="0" w:color="auto"/>
                              </w:divBdr>
                              <w:divsChild>
                                <w:div w:id="222109118">
                                  <w:marLeft w:val="0"/>
                                  <w:marRight w:val="0"/>
                                  <w:marTop w:val="0"/>
                                  <w:marBottom w:val="0"/>
                                  <w:divBdr>
                                    <w:top w:val="none" w:sz="0" w:space="0" w:color="auto"/>
                                    <w:left w:val="none" w:sz="0" w:space="0" w:color="auto"/>
                                    <w:bottom w:val="none" w:sz="0" w:space="0" w:color="auto"/>
                                    <w:right w:val="none" w:sz="0" w:space="0" w:color="auto"/>
                                  </w:divBdr>
                                </w:div>
                              </w:divsChild>
                            </w:div>
                            <w:div w:id="239993065">
                              <w:marLeft w:val="0"/>
                              <w:marRight w:val="0"/>
                              <w:marTop w:val="274"/>
                              <w:marBottom w:val="274"/>
                              <w:divBdr>
                                <w:top w:val="none" w:sz="0" w:space="0" w:color="auto"/>
                                <w:left w:val="none" w:sz="0" w:space="0" w:color="auto"/>
                                <w:bottom w:val="none" w:sz="0" w:space="0" w:color="auto"/>
                                <w:right w:val="none" w:sz="0" w:space="0" w:color="auto"/>
                              </w:divBdr>
                              <w:divsChild>
                                <w:div w:id="83230890">
                                  <w:marLeft w:val="0"/>
                                  <w:marRight w:val="0"/>
                                  <w:marTop w:val="0"/>
                                  <w:marBottom w:val="0"/>
                                  <w:divBdr>
                                    <w:top w:val="none" w:sz="0" w:space="0" w:color="auto"/>
                                    <w:left w:val="none" w:sz="0" w:space="0" w:color="auto"/>
                                    <w:bottom w:val="none" w:sz="0" w:space="0" w:color="auto"/>
                                    <w:right w:val="none" w:sz="0" w:space="0" w:color="auto"/>
                                  </w:divBdr>
                                </w:div>
                              </w:divsChild>
                            </w:div>
                            <w:div w:id="1477380571">
                              <w:marLeft w:val="0"/>
                              <w:marRight w:val="0"/>
                              <w:marTop w:val="274"/>
                              <w:marBottom w:val="274"/>
                              <w:divBdr>
                                <w:top w:val="none" w:sz="0" w:space="0" w:color="auto"/>
                                <w:left w:val="none" w:sz="0" w:space="0" w:color="auto"/>
                                <w:bottom w:val="none" w:sz="0" w:space="0" w:color="auto"/>
                                <w:right w:val="none" w:sz="0" w:space="0" w:color="auto"/>
                              </w:divBdr>
                              <w:divsChild>
                                <w:div w:id="1825854819">
                                  <w:marLeft w:val="0"/>
                                  <w:marRight w:val="0"/>
                                  <w:marTop w:val="0"/>
                                  <w:marBottom w:val="0"/>
                                  <w:divBdr>
                                    <w:top w:val="none" w:sz="0" w:space="0" w:color="auto"/>
                                    <w:left w:val="none" w:sz="0" w:space="0" w:color="auto"/>
                                    <w:bottom w:val="none" w:sz="0" w:space="0" w:color="auto"/>
                                    <w:right w:val="none" w:sz="0" w:space="0" w:color="auto"/>
                                  </w:divBdr>
                                </w:div>
                              </w:divsChild>
                            </w:div>
                            <w:div w:id="350381192">
                              <w:marLeft w:val="0"/>
                              <w:marRight w:val="0"/>
                              <w:marTop w:val="274"/>
                              <w:marBottom w:val="274"/>
                              <w:divBdr>
                                <w:top w:val="none" w:sz="0" w:space="0" w:color="auto"/>
                                <w:left w:val="none" w:sz="0" w:space="0" w:color="auto"/>
                                <w:bottom w:val="none" w:sz="0" w:space="0" w:color="auto"/>
                                <w:right w:val="none" w:sz="0" w:space="0" w:color="auto"/>
                              </w:divBdr>
                              <w:divsChild>
                                <w:div w:id="8371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859930">
      <w:bodyDiv w:val="1"/>
      <w:marLeft w:val="0"/>
      <w:marRight w:val="0"/>
      <w:marTop w:val="0"/>
      <w:marBottom w:val="0"/>
      <w:divBdr>
        <w:top w:val="none" w:sz="0" w:space="0" w:color="auto"/>
        <w:left w:val="none" w:sz="0" w:space="0" w:color="auto"/>
        <w:bottom w:val="none" w:sz="0" w:space="0" w:color="auto"/>
        <w:right w:val="none" w:sz="0" w:space="0" w:color="auto"/>
      </w:divBdr>
      <w:divsChild>
        <w:div w:id="2088376284">
          <w:marLeft w:val="0"/>
          <w:marRight w:val="0"/>
          <w:marTop w:val="0"/>
          <w:marBottom w:val="0"/>
          <w:divBdr>
            <w:top w:val="none" w:sz="0" w:space="0" w:color="auto"/>
            <w:left w:val="none" w:sz="0" w:space="0" w:color="auto"/>
            <w:bottom w:val="none" w:sz="0" w:space="0" w:color="auto"/>
            <w:right w:val="none" w:sz="0" w:space="0" w:color="auto"/>
          </w:divBdr>
          <w:divsChild>
            <w:div w:id="1697004775">
              <w:marLeft w:val="0"/>
              <w:marRight w:val="0"/>
              <w:marTop w:val="0"/>
              <w:marBottom w:val="0"/>
              <w:divBdr>
                <w:top w:val="none" w:sz="0" w:space="0" w:color="auto"/>
                <w:left w:val="none" w:sz="0" w:space="0" w:color="auto"/>
                <w:bottom w:val="none" w:sz="0" w:space="0" w:color="auto"/>
                <w:right w:val="none" w:sz="0" w:space="0" w:color="auto"/>
              </w:divBdr>
              <w:divsChild>
                <w:div w:id="2143382353">
                  <w:marLeft w:val="0"/>
                  <w:marRight w:val="0"/>
                  <w:marTop w:val="0"/>
                  <w:marBottom w:val="0"/>
                  <w:divBdr>
                    <w:top w:val="none" w:sz="0" w:space="0" w:color="auto"/>
                    <w:left w:val="none" w:sz="0" w:space="0" w:color="auto"/>
                    <w:bottom w:val="none" w:sz="0" w:space="0" w:color="auto"/>
                    <w:right w:val="none" w:sz="0" w:space="0" w:color="auto"/>
                  </w:divBdr>
                </w:div>
                <w:div w:id="1808741392">
                  <w:marLeft w:val="0"/>
                  <w:marRight w:val="0"/>
                  <w:marTop w:val="823"/>
                  <w:marBottom w:val="0"/>
                  <w:divBdr>
                    <w:top w:val="none" w:sz="0" w:space="0" w:color="auto"/>
                    <w:left w:val="none" w:sz="0" w:space="0" w:color="auto"/>
                    <w:bottom w:val="none" w:sz="0" w:space="0" w:color="auto"/>
                    <w:right w:val="none" w:sz="0" w:space="0" w:color="auto"/>
                  </w:divBdr>
                  <w:divsChild>
                    <w:div w:id="1084572035">
                      <w:marLeft w:val="0"/>
                      <w:marRight w:val="0"/>
                      <w:marTop w:val="0"/>
                      <w:marBottom w:val="0"/>
                      <w:divBdr>
                        <w:top w:val="none" w:sz="0" w:space="0" w:color="auto"/>
                        <w:left w:val="none" w:sz="0" w:space="0" w:color="auto"/>
                        <w:bottom w:val="none" w:sz="0" w:space="0" w:color="auto"/>
                        <w:right w:val="none" w:sz="0" w:space="0" w:color="auto"/>
                      </w:divBdr>
                      <w:divsChild>
                        <w:div w:id="750077215">
                          <w:marLeft w:val="0"/>
                          <w:marRight w:val="0"/>
                          <w:marTop w:val="0"/>
                          <w:marBottom w:val="0"/>
                          <w:divBdr>
                            <w:top w:val="none" w:sz="0" w:space="0" w:color="auto"/>
                            <w:left w:val="none" w:sz="0" w:space="0" w:color="auto"/>
                            <w:bottom w:val="none" w:sz="0" w:space="0" w:color="auto"/>
                            <w:right w:val="none" w:sz="0" w:space="0" w:color="auto"/>
                          </w:divBdr>
                          <w:divsChild>
                            <w:div w:id="677120295">
                              <w:marLeft w:val="0"/>
                              <w:marRight w:val="0"/>
                              <w:marTop w:val="0"/>
                              <w:marBottom w:val="0"/>
                              <w:divBdr>
                                <w:top w:val="none" w:sz="0" w:space="0" w:color="auto"/>
                                <w:left w:val="none" w:sz="0" w:space="0" w:color="auto"/>
                                <w:bottom w:val="none" w:sz="0" w:space="0" w:color="auto"/>
                                <w:right w:val="none" w:sz="0" w:space="0" w:color="auto"/>
                              </w:divBdr>
                            </w:div>
                          </w:divsChild>
                        </w:div>
                        <w:div w:id="11080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72257">
          <w:marLeft w:val="0"/>
          <w:marRight w:val="0"/>
          <w:marTop w:val="0"/>
          <w:marBottom w:val="0"/>
          <w:divBdr>
            <w:top w:val="none" w:sz="0" w:space="0" w:color="auto"/>
            <w:left w:val="none" w:sz="0" w:space="0" w:color="auto"/>
            <w:bottom w:val="none" w:sz="0" w:space="0" w:color="auto"/>
            <w:right w:val="none" w:sz="0" w:space="0" w:color="auto"/>
          </w:divBdr>
          <w:divsChild>
            <w:div w:id="279651389">
              <w:marLeft w:val="0"/>
              <w:marRight w:val="0"/>
              <w:marTop w:val="0"/>
              <w:marBottom w:val="0"/>
              <w:divBdr>
                <w:top w:val="none" w:sz="0" w:space="0" w:color="auto"/>
                <w:left w:val="none" w:sz="0" w:space="0" w:color="auto"/>
                <w:bottom w:val="none" w:sz="0" w:space="0" w:color="auto"/>
                <w:right w:val="none" w:sz="0" w:space="0" w:color="auto"/>
              </w:divBdr>
              <w:divsChild>
                <w:div w:id="290718881">
                  <w:marLeft w:val="0"/>
                  <w:marRight w:val="0"/>
                  <w:marTop w:val="0"/>
                  <w:marBottom w:val="0"/>
                  <w:divBdr>
                    <w:top w:val="none" w:sz="0" w:space="0" w:color="auto"/>
                    <w:left w:val="none" w:sz="0" w:space="0" w:color="auto"/>
                    <w:bottom w:val="none" w:sz="0" w:space="0" w:color="auto"/>
                    <w:right w:val="none" w:sz="0" w:space="0" w:color="auto"/>
                  </w:divBdr>
                  <w:divsChild>
                    <w:div w:id="1194920998">
                      <w:marLeft w:val="0"/>
                      <w:marRight w:val="2057"/>
                      <w:marTop w:val="0"/>
                      <w:marBottom w:val="0"/>
                      <w:divBdr>
                        <w:top w:val="none" w:sz="0" w:space="0" w:color="auto"/>
                        <w:left w:val="none" w:sz="0" w:space="0" w:color="auto"/>
                        <w:bottom w:val="none" w:sz="0" w:space="0" w:color="auto"/>
                        <w:right w:val="none" w:sz="0" w:space="0" w:color="auto"/>
                      </w:divBdr>
                      <w:divsChild>
                        <w:div w:id="1528133639">
                          <w:marLeft w:val="0"/>
                          <w:marRight w:val="0"/>
                          <w:marTop w:val="823"/>
                          <w:marBottom w:val="823"/>
                          <w:divBdr>
                            <w:top w:val="none" w:sz="0" w:space="0" w:color="auto"/>
                            <w:left w:val="none" w:sz="0" w:space="0" w:color="auto"/>
                            <w:bottom w:val="none" w:sz="0" w:space="0" w:color="auto"/>
                            <w:right w:val="none" w:sz="0" w:space="0" w:color="auto"/>
                          </w:divBdr>
                          <w:divsChild>
                            <w:div w:id="1751732463">
                              <w:marLeft w:val="0"/>
                              <w:marRight w:val="0"/>
                              <w:marTop w:val="0"/>
                              <w:marBottom w:val="411"/>
                              <w:divBdr>
                                <w:top w:val="none" w:sz="0" w:space="0" w:color="auto"/>
                                <w:left w:val="none" w:sz="0" w:space="0" w:color="auto"/>
                                <w:bottom w:val="none" w:sz="0" w:space="0" w:color="auto"/>
                                <w:right w:val="none" w:sz="0" w:space="0" w:color="auto"/>
                              </w:divBdr>
                            </w:div>
                            <w:div w:id="1880314073">
                              <w:marLeft w:val="0"/>
                              <w:marRight w:val="0"/>
                              <w:marTop w:val="411"/>
                              <w:marBottom w:val="411"/>
                              <w:divBdr>
                                <w:top w:val="none" w:sz="0" w:space="0" w:color="auto"/>
                                <w:left w:val="none" w:sz="0" w:space="0" w:color="auto"/>
                                <w:bottom w:val="none" w:sz="0" w:space="0" w:color="auto"/>
                                <w:right w:val="none" w:sz="0" w:space="0" w:color="auto"/>
                              </w:divBdr>
                            </w:div>
                            <w:div w:id="851526690">
                              <w:marLeft w:val="0"/>
                              <w:marRight w:val="0"/>
                              <w:marTop w:val="411"/>
                              <w:marBottom w:val="823"/>
                              <w:divBdr>
                                <w:top w:val="single" w:sz="8" w:space="31" w:color="EB5D0B"/>
                                <w:left w:val="none" w:sz="0" w:space="0" w:color="auto"/>
                                <w:bottom w:val="single" w:sz="8" w:space="31" w:color="EB5D0B"/>
                                <w:right w:val="none" w:sz="0" w:space="0" w:color="auto"/>
                              </w:divBdr>
                            </w:div>
                            <w:div w:id="863130452">
                              <w:marLeft w:val="0"/>
                              <w:marRight w:val="0"/>
                              <w:marTop w:val="329"/>
                              <w:marBottom w:val="329"/>
                              <w:divBdr>
                                <w:top w:val="none" w:sz="0" w:space="0" w:color="auto"/>
                                <w:left w:val="none" w:sz="0" w:space="0" w:color="auto"/>
                                <w:bottom w:val="none" w:sz="0" w:space="0" w:color="auto"/>
                                <w:right w:val="none" w:sz="0" w:space="0" w:color="auto"/>
                              </w:divBdr>
                              <w:divsChild>
                                <w:div w:id="1833138559">
                                  <w:marLeft w:val="0"/>
                                  <w:marRight w:val="0"/>
                                  <w:marTop w:val="0"/>
                                  <w:marBottom w:val="0"/>
                                  <w:divBdr>
                                    <w:top w:val="none" w:sz="0" w:space="0" w:color="auto"/>
                                    <w:left w:val="none" w:sz="0" w:space="0" w:color="auto"/>
                                    <w:bottom w:val="none" w:sz="0" w:space="0" w:color="auto"/>
                                    <w:right w:val="none" w:sz="0" w:space="0" w:color="auto"/>
                                  </w:divBdr>
                                </w:div>
                              </w:divsChild>
                            </w:div>
                            <w:div w:id="1696615664">
                              <w:marLeft w:val="0"/>
                              <w:marRight w:val="0"/>
                              <w:marTop w:val="329"/>
                              <w:marBottom w:val="329"/>
                              <w:divBdr>
                                <w:top w:val="none" w:sz="0" w:space="0" w:color="auto"/>
                                <w:left w:val="none" w:sz="0" w:space="0" w:color="auto"/>
                                <w:bottom w:val="none" w:sz="0" w:space="0" w:color="auto"/>
                                <w:right w:val="none" w:sz="0" w:space="0" w:color="auto"/>
                              </w:divBdr>
                              <w:divsChild>
                                <w:div w:id="1398478809">
                                  <w:marLeft w:val="0"/>
                                  <w:marRight w:val="0"/>
                                  <w:marTop w:val="0"/>
                                  <w:marBottom w:val="0"/>
                                  <w:divBdr>
                                    <w:top w:val="none" w:sz="0" w:space="0" w:color="auto"/>
                                    <w:left w:val="none" w:sz="0" w:space="0" w:color="auto"/>
                                    <w:bottom w:val="none" w:sz="0" w:space="0" w:color="auto"/>
                                    <w:right w:val="none" w:sz="0" w:space="0" w:color="auto"/>
                                  </w:divBdr>
                                </w:div>
                              </w:divsChild>
                            </w:div>
                            <w:div w:id="1054893823">
                              <w:marLeft w:val="0"/>
                              <w:marRight w:val="0"/>
                              <w:marTop w:val="329"/>
                              <w:marBottom w:val="329"/>
                              <w:divBdr>
                                <w:top w:val="none" w:sz="0" w:space="0" w:color="auto"/>
                                <w:left w:val="none" w:sz="0" w:space="0" w:color="auto"/>
                                <w:bottom w:val="none" w:sz="0" w:space="0" w:color="auto"/>
                                <w:right w:val="none" w:sz="0" w:space="0" w:color="auto"/>
                              </w:divBdr>
                              <w:divsChild>
                                <w:div w:id="1023819128">
                                  <w:marLeft w:val="0"/>
                                  <w:marRight w:val="0"/>
                                  <w:marTop w:val="0"/>
                                  <w:marBottom w:val="0"/>
                                  <w:divBdr>
                                    <w:top w:val="none" w:sz="0" w:space="0" w:color="auto"/>
                                    <w:left w:val="none" w:sz="0" w:space="0" w:color="auto"/>
                                    <w:bottom w:val="none" w:sz="0" w:space="0" w:color="auto"/>
                                    <w:right w:val="none" w:sz="0" w:space="0" w:color="auto"/>
                                  </w:divBdr>
                                </w:div>
                              </w:divsChild>
                            </w:div>
                            <w:div w:id="2114126203">
                              <w:marLeft w:val="0"/>
                              <w:marRight w:val="0"/>
                              <w:marTop w:val="0"/>
                              <w:marBottom w:val="0"/>
                              <w:divBdr>
                                <w:top w:val="none" w:sz="0" w:space="0" w:color="auto"/>
                                <w:left w:val="none" w:sz="0" w:space="0" w:color="auto"/>
                                <w:bottom w:val="none" w:sz="0" w:space="0" w:color="auto"/>
                                <w:right w:val="none" w:sz="0" w:space="0" w:color="auto"/>
                              </w:divBdr>
                              <w:divsChild>
                                <w:div w:id="1353067109">
                                  <w:marLeft w:val="0"/>
                                  <w:marRight w:val="0"/>
                                  <w:marTop w:val="0"/>
                                  <w:marBottom w:val="0"/>
                                  <w:divBdr>
                                    <w:top w:val="none" w:sz="0" w:space="0" w:color="auto"/>
                                    <w:left w:val="none" w:sz="0" w:space="0" w:color="auto"/>
                                    <w:bottom w:val="none" w:sz="0" w:space="0" w:color="auto"/>
                                    <w:right w:val="none" w:sz="0" w:space="0" w:color="auto"/>
                                  </w:divBdr>
                                  <w:divsChild>
                                    <w:div w:id="55058967">
                                      <w:marLeft w:val="0"/>
                                      <w:marRight w:val="0"/>
                                      <w:marTop w:val="0"/>
                                      <w:marBottom w:val="0"/>
                                      <w:divBdr>
                                        <w:top w:val="none" w:sz="0" w:space="0" w:color="auto"/>
                                        <w:left w:val="none" w:sz="0" w:space="0" w:color="auto"/>
                                        <w:bottom w:val="none" w:sz="0" w:space="0" w:color="auto"/>
                                        <w:right w:val="none" w:sz="0" w:space="0" w:color="auto"/>
                                      </w:divBdr>
                                      <w:divsChild>
                                        <w:div w:id="389232007">
                                          <w:marLeft w:val="0"/>
                                          <w:marRight w:val="0"/>
                                          <w:marTop w:val="0"/>
                                          <w:marBottom w:val="0"/>
                                          <w:divBdr>
                                            <w:top w:val="none" w:sz="0" w:space="0" w:color="auto"/>
                                            <w:left w:val="none" w:sz="0" w:space="0" w:color="auto"/>
                                            <w:bottom w:val="none" w:sz="0" w:space="0" w:color="auto"/>
                                            <w:right w:val="none" w:sz="0" w:space="0" w:color="auto"/>
                                          </w:divBdr>
                                          <w:divsChild>
                                            <w:div w:id="281502637">
                                              <w:marLeft w:val="0"/>
                                              <w:marRight w:val="0"/>
                                              <w:marTop w:val="0"/>
                                              <w:marBottom w:val="0"/>
                                              <w:divBdr>
                                                <w:top w:val="none" w:sz="0" w:space="0" w:color="auto"/>
                                                <w:left w:val="none" w:sz="0" w:space="0" w:color="auto"/>
                                                <w:bottom w:val="none" w:sz="0" w:space="0" w:color="auto"/>
                                                <w:right w:val="none" w:sz="0" w:space="0" w:color="auto"/>
                                              </w:divBdr>
                                              <w:divsChild>
                                                <w:div w:id="1667590398">
                                                  <w:marLeft w:val="0"/>
                                                  <w:marRight w:val="0"/>
                                                  <w:marTop w:val="0"/>
                                                  <w:marBottom w:val="0"/>
                                                  <w:divBdr>
                                                    <w:top w:val="none" w:sz="0" w:space="0" w:color="auto"/>
                                                    <w:left w:val="none" w:sz="0" w:space="0" w:color="auto"/>
                                                    <w:bottom w:val="none" w:sz="0" w:space="0" w:color="auto"/>
                                                    <w:right w:val="none" w:sz="0" w:space="0" w:color="auto"/>
                                                  </w:divBdr>
                                                  <w:divsChild>
                                                    <w:div w:id="759450762">
                                                      <w:marLeft w:val="0"/>
                                                      <w:marRight w:val="0"/>
                                                      <w:marTop w:val="0"/>
                                                      <w:marBottom w:val="0"/>
                                                      <w:divBdr>
                                                        <w:top w:val="none" w:sz="0" w:space="0" w:color="auto"/>
                                                        <w:left w:val="none" w:sz="0" w:space="0" w:color="auto"/>
                                                        <w:bottom w:val="none" w:sz="0" w:space="0" w:color="auto"/>
                                                        <w:right w:val="none" w:sz="0" w:space="0" w:color="auto"/>
                                                      </w:divBdr>
                                                      <w:divsChild>
                                                        <w:div w:id="1550647344">
                                                          <w:marLeft w:val="0"/>
                                                          <w:marRight w:val="0"/>
                                                          <w:marTop w:val="0"/>
                                                          <w:marBottom w:val="0"/>
                                                          <w:divBdr>
                                                            <w:top w:val="none" w:sz="0" w:space="0" w:color="auto"/>
                                                            <w:left w:val="none" w:sz="0" w:space="0" w:color="auto"/>
                                                            <w:bottom w:val="none" w:sz="0" w:space="0" w:color="auto"/>
                                                            <w:right w:val="none" w:sz="0" w:space="0" w:color="auto"/>
                                                          </w:divBdr>
                                                          <w:divsChild>
                                                            <w:div w:id="37050323">
                                                              <w:marLeft w:val="0"/>
                                                              <w:marRight w:val="0"/>
                                                              <w:marTop w:val="0"/>
                                                              <w:marBottom w:val="0"/>
                                                              <w:divBdr>
                                                                <w:top w:val="none" w:sz="0" w:space="0" w:color="auto"/>
                                                                <w:left w:val="none" w:sz="0" w:space="0" w:color="auto"/>
                                                                <w:bottom w:val="none" w:sz="0" w:space="0" w:color="auto"/>
                                                                <w:right w:val="none" w:sz="0" w:space="0" w:color="auto"/>
                                                              </w:divBdr>
                                                              <w:divsChild>
                                                                <w:div w:id="428737426">
                                                                  <w:marLeft w:val="0"/>
                                                                  <w:marRight w:val="0"/>
                                                                  <w:marTop w:val="0"/>
                                                                  <w:marBottom w:val="0"/>
                                                                  <w:divBdr>
                                                                    <w:top w:val="none" w:sz="0" w:space="0" w:color="auto"/>
                                                                    <w:left w:val="none" w:sz="0" w:space="0" w:color="auto"/>
                                                                    <w:bottom w:val="none" w:sz="0" w:space="0" w:color="auto"/>
                                                                    <w:right w:val="none" w:sz="0" w:space="0" w:color="auto"/>
                                                                  </w:divBdr>
                                                                  <w:divsChild>
                                                                    <w:div w:id="967467122">
                                                                      <w:marLeft w:val="0"/>
                                                                      <w:marRight w:val="0"/>
                                                                      <w:marTop w:val="0"/>
                                                                      <w:marBottom w:val="0"/>
                                                                      <w:divBdr>
                                                                        <w:top w:val="none" w:sz="0" w:space="0" w:color="auto"/>
                                                                        <w:left w:val="none" w:sz="0" w:space="0" w:color="auto"/>
                                                                        <w:bottom w:val="none" w:sz="0" w:space="0" w:color="auto"/>
                                                                        <w:right w:val="none" w:sz="0" w:space="0" w:color="auto"/>
                                                                      </w:divBdr>
                                                                      <w:divsChild>
                                                                        <w:div w:id="1598101670">
                                                                          <w:marLeft w:val="0"/>
                                                                          <w:marRight w:val="0"/>
                                                                          <w:marTop w:val="0"/>
                                                                          <w:marBottom w:val="0"/>
                                                                          <w:divBdr>
                                                                            <w:top w:val="none" w:sz="0" w:space="0" w:color="auto"/>
                                                                            <w:left w:val="none" w:sz="0" w:space="0" w:color="auto"/>
                                                                            <w:bottom w:val="none" w:sz="0" w:space="0" w:color="auto"/>
                                                                            <w:right w:val="none" w:sz="0" w:space="0" w:color="auto"/>
                                                                          </w:divBdr>
                                                                          <w:divsChild>
                                                                            <w:div w:id="1599168355">
                                                                              <w:marLeft w:val="0"/>
                                                                              <w:marRight w:val="0"/>
                                                                              <w:marTop w:val="0"/>
                                                                              <w:marBottom w:val="0"/>
                                                                              <w:divBdr>
                                                                                <w:top w:val="none" w:sz="0" w:space="0" w:color="auto"/>
                                                                                <w:left w:val="none" w:sz="0" w:space="0" w:color="auto"/>
                                                                                <w:bottom w:val="none" w:sz="0" w:space="0" w:color="auto"/>
                                                                                <w:right w:val="none" w:sz="0" w:space="0" w:color="auto"/>
                                                                              </w:divBdr>
                                                                              <w:divsChild>
                                                                                <w:div w:id="716857907">
                                                                                  <w:marLeft w:val="0"/>
                                                                                  <w:marRight w:val="0"/>
                                                                                  <w:marTop w:val="0"/>
                                                                                  <w:marBottom w:val="0"/>
                                                                                  <w:divBdr>
                                                                                    <w:top w:val="none" w:sz="0" w:space="0" w:color="auto"/>
                                                                                    <w:left w:val="none" w:sz="0" w:space="0" w:color="auto"/>
                                                                                    <w:bottom w:val="none" w:sz="0" w:space="0" w:color="auto"/>
                                                                                    <w:right w:val="none" w:sz="0" w:space="0" w:color="auto"/>
                                                                                  </w:divBdr>
                                                                                  <w:divsChild>
                                                                                    <w:div w:id="1697846238">
                                                                                      <w:marLeft w:val="0"/>
                                                                                      <w:marRight w:val="144"/>
                                                                                      <w:marTop w:val="165"/>
                                                                                      <w:marBottom w:val="0"/>
                                                                                      <w:divBdr>
                                                                                        <w:top w:val="none" w:sz="0" w:space="0" w:color="auto"/>
                                                                                        <w:left w:val="none" w:sz="0" w:space="0" w:color="auto"/>
                                                                                        <w:bottom w:val="none" w:sz="0" w:space="0" w:color="auto"/>
                                                                                        <w:right w:val="none" w:sz="0" w:space="0" w:color="auto"/>
                                                                                      </w:divBdr>
                                                                                    </w:div>
                                                                                  </w:divsChild>
                                                                                </w:div>
                                                                              </w:divsChild>
                                                                            </w:div>
                                                                            <w:div w:id="1274895950">
                                                                              <w:marLeft w:val="0"/>
                                                                              <w:marRight w:val="0"/>
                                                                              <w:marTop w:val="0"/>
                                                                              <w:marBottom w:val="82"/>
                                                                              <w:divBdr>
                                                                                <w:top w:val="none" w:sz="0" w:space="0" w:color="auto"/>
                                                                                <w:left w:val="none" w:sz="0" w:space="0" w:color="auto"/>
                                                                                <w:bottom w:val="none" w:sz="0" w:space="0" w:color="auto"/>
                                                                                <w:right w:val="none" w:sz="0" w:space="0" w:color="auto"/>
                                                                              </w:divBdr>
                                                                              <w:divsChild>
                                                                                <w:div w:id="1093626542">
                                                                                  <w:marLeft w:val="0"/>
                                                                                  <w:marRight w:val="0"/>
                                                                                  <w:marTop w:val="0"/>
                                                                                  <w:marBottom w:val="0"/>
                                                                                  <w:divBdr>
                                                                                    <w:top w:val="none" w:sz="0" w:space="0" w:color="auto"/>
                                                                                    <w:left w:val="none" w:sz="0" w:space="0" w:color="auto"/>
                                                                                    <w:bottom w:val="none" w:sz="0" w:space="0" w:color="auto"/>
                                                                                    <w:right w:val="none" w:sz="0" w:space="0" w:color="auto"/>
                                                                                  </w:divBdr>
                                                                                  <w:divsChild>
                                                                                    <w:div w:id="2112309752">
                                                                                      <w:marLeft w:val="0"/>
                                                                                      <w:marRight w:val="0"/>
                                                                                      <w:marTop w:val="0"/>
                                                                                      <w:marBottom w:val="0"/>
                                                                                      <w:divBdr>
                                                                                        <w:top w:val="none" w:sz="0" w:space="0" w:color="auto"/>
                                                                                        <w:left w:val="none" w:sz="0" w:space="0" w:color="auto"/>
                                                                                        <w:bottom w:val="none" w:sz="0" w:space="0" w:color="auto"/>
                                                                                        <w:right w:val="none" w:sz="0" w:space="0" w:color="auto"/>
                                                                                      </w:divBdr>
                                                                                      <w:divsChild>
                                                                                        <w:div w:id="1082142650">
                                                                                          <w:marLeft w:val="0"/>
                                                                                          <w:marRight w:val="0"/>
                                                                                          <w:marTop w:val="0"/>
                                                                                          <w:marBottom w:val="0"/>
                                                                                          <w:divBdr>
                                                                                            <w:top w:val="none" w:sz="0" w:space="0" w:color="auto"/>
                                                                                            <w:left w:val="none" w:sz="0" w:space="0" w:color="auto"/>
                                                                                            <w:bottom w:val="none" w:sz="0" w:space="0" w:color="auto"/>
                                                                                            <w:right w:val="none" w:sz="0" w:space="0" w:color="auto"/>
                                                                                          </w:divBdr>
                                                                                          <w:divsChild>
                                                                                            <w:div w:id="1855418503">
                                                                                              <w:marLeft w:val="0"/>
                                                                                              <w:marRight w:val="0"/>
                                                                                              <w:marTop w:val="0"/>
                                                                                              <w:marBottom w:val="0"/>
                                                                                              <w:divBdr>
                                                                                                <w:top w:val="none" w:sz="0" w:space="0" w:color="auto"/>
                                                                                                <w:left w:val="none" w:sz="0" w:space="0" w:color="auto"/>
                                                                                                <w:bottom w:val="none" w:sz="0" w:space="0" w:color="auto"/>
                                                                                                <w:right w:val="none" w:sz="0" w:space="0" w:color="auto"/>
                                                                                              </w:divBdr>
                                                                                              <w:divsChild>
                                                                                                <w:div w:id="621763763">
                                                                                                  <w:marLeft w:val="0"/>
                                                                                                  <w:marRight w:val="0"/>
                                                                                                  <w:marTop w:val="0"/>
                                                                                                  <w:marBottom w:val="0"/>
                                                                                                  <w:divBdr>
                                                                                                    <w:top w:val="none" w:sz="0" w:space="0" w:color="auto"/>
                                                                                                    <w:left w:val="none" w:sz="0" w:space="0" w:color="auto"/>
                                                                                                    <w:bottom w:val="none" w:sz="0" w:space="0" w:color="auto"/>
                                                                                                    <w:right w:val="none" w:sz="0" w:space="0" w:color="auto"/>
                                                                                                  </w:divBdr>
                                                                                                  <w:divsChild>
                                                                                                    <w:div w:id="429397164">
                                                                                                      <w:marLeft w:val="0"/>
                                                                                                      <w:marRight w:val="0"/>
                                                                                                      <w:marTop w:val="0"/>
                                                                                                      <w:marBottom w:val="0"/>
                                                                                                      <w:divBdr>
                                                                                                        <w:top w:val="none" w:sz="0" w:space="0" w:color="auto"/>
                                                                                                        <w:left w:val="none" w:sz="0" w:space="0" w:color="auto"/>
                                                                                                        <w:bottom w:val="none" w:sz="0" w:space="0" w:color="auto"/>
                                                                                                        <w:right w:val="none" w:sz="0" w:space="0" w:color="auto"/>
                                                                                                      </w:divBdr>
                                                                                                      <w:divsChild>
                                                                                                        <w:div w:id="10108419">
                                                                                                          <w:marLeft w:val="247"/>
                                                                                                          <w:marRight w:val="0"/>
                                                                                                          <w:marTop w:val="0"/>
                                                                                                          <w:marBottom w:val="0"/>
                                                                                                          <w:divBdr>
                                                                                                            <w:top w:val="none" w:sz="0" w:space="0" w:color="auto"/>
                                                                                                            <w:left w:val="none" w:sz="0" w:space="0" w:color="auto"/>
                                                                                                            <w:bottom w:val="none" w:sz="0" w:space="0" w:color="auto"/>
                                                                                                            <w:right w:val="none" w:sz="0" w:space="0" w:color="auto"/>
                                                                                                          </w:divBdr>
                                                                                                          <w:divsChild>
                                                                                                            <w:div w:id="18852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7501">
                                                                                                      <w:marLeft w:val="0"/>
                                                                                                      <w:marRight w:val="0"/>
                                                                                                      <w:marTop w:val="0"/>
                                                                                                      <w:marBottom w:val="0"/>
                                                                                                      <w:divBdr>
                                                                                                        <w:top w:val="none" w:sz="0" w:space="0" w:color="auto"/>
                                                                                                        <w:left w:val="none" w:sz="0" w:space="0" w:color="auto"/>
                                                                                                        <w:bottom w:val="none" w:sz="0" w:space="0" w:color="auto"/>
                                                                                                        <w:right w:val="none" w:sz="0" w:space="0" w:color="auto"/>
                                                                                                      </w:divBdr>
                                                                                                      <w:divsChild>
                                                                                                        <w:div w:id="1482499007">
                                                                                                          <w:marLeft w:val="247"/>
                                                                                                          <w:marRight w:val="0"/>
                                                                                                          <w:marTop w:val="0"/>
                                                                                                          <w:marBottom w:val="0"/>
                                                                                                          <w:divBdr>
                                                                                                            <w:top w:val="none" w:sz="0" w:space="0" w:color="auto"/>
                                                                                                            <w:left w:val="none" w:sz="0" w:space="0" w:color="auto"/>
                                                                                                            <w:bottom w:val="none" w:sz="0" w:space="0" w:color="auto"/>
                                                                                                            <w:right w:val="none" w:sz="0" w:space="0" w:color="auto"/>
                                                                                                          </w:divBdr>
                                                                                                          <w:divsChild>
                                                                                                            <w:div w:id="6911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0849">
                                                                                              <w:marLeft w:val="0"/>
                                                                                              <w:marRight w:val="103"/>
                                                                                              <w:marTop w:val="103"/>
                                                                                              <w:marBottom w:val="103"/>
                                                                                              <w:divBdr>
                                                                                                <w:top w:val="none" w:sz="0" w:space="0" w:color="auto"/>
                                                                                                <w:left w:val="none" w:sz="0" w:space="0" w:color="auto"/>
                                                                                                <w:bottom w:val="none" w:sz="0" w:space="0" w:color="auto"/>
                                                                                                <w:right w:val="none" w:sz="0" w:space="0" w:color="auto"/>
                                                                                              </w:divBdr>
                                                                                              <w:divsChild>
                                                                                                <w:div w:id="314922166">
                                                                                                  <w:marLeft w:val="0"/>
                                                                                                  <w:marRight w:val="0"/>
                                                                                                  <w:marTop w:val="0"/>
                                                                                                  <w:marBottom w:val="0"/>
                                                                                                  <w:divBdr>
                                                                                                    <w:top w:val="none" w:sz="0" w:space="0" w:color="auto"/>
                                                                                                    <w:left w:val="none" w:sz="0" w:space="0" w:color="auto"/>
                                                                                                    <w:bottom w:val="none" w:sz="0" w:space="0" w:color="auto"/>
                                                                                                    <w:right w:val="none" w:sz="0" w:space="0" w:color="auto"/>
                                                                                                  </w:divBdr>
                                                                                                  <w:divsChild>
                                                                                                    <w:div w:id="564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4445">
                                                                                      <w:marLeft w:val="0"/>
                                                                                      <w:marRight w:val="0"/>
                                                                                      <w:marTop w:val="0"/>
                                                                                      <w:marBottom w:val="0"/>
                                                                                      <w:divBdr>
                                                                                        <w:top w:val="none" w:sz="0" w:space="0" w:color="auto"/>
                                                                                        <w:left w:val="none" w:sz="0" w:space="0" w:color="auto"/>
                                                                                        <w:bottom w:val="none" w:sz="0" w:space="0" w:color="auto"/>
                                                                                        <w:right w:val="none" w:sz="0" w:space="0" w:color="auto"/>
                                                                                      </w:divBdr>
                                                                                      <w:divsChild>
                                                                                        <w:div w:id="1534423352">
                                                                                          <w:marLeft w:val="0"/>
                                                                                          <w:marRight w:val="0"/>
                                                                                          <w:marTop w:val="0"/>
                                                                                          <w:marBottom w:val="0"/>
                                                                                          <w:divBdr>
                                                                                            <w:top w:val="none" w:sz="0" w:space="0" w:color="auto"/>
                                                                                            <w:left w:val="none" w:sz="0" w:space="0" w:color="auto"/>
                                                                                            <w:bottom w:val="none" w:sz="0" w:space="0" w:color="auto"/>
                                                                                            <w:right w:val="none" w:sz="0" w:space="0" w:color="auto"/>
                                                                                          </w:divBdr>
                                                                                          <w:divsChild>
                                                                                            <w:div w:id="749814094">
                                                                                              <w:marLeft w:val="0"/>
                                                                                              <w:marRight w:val="0"/>
                                                                                              <w:marTop w:val="0"/>
                                                                                              <w:marBottom w:val="0"/>
                                                                                              <w:divBdr>
                                                                                                <w:top w:val="none" w:sz="0" w:space="0" w:color="auto"/>
                                                                                                <w:left w:val="none" w:sz="0" w:space="0" w:color="auto"/>
                                                                                                <w:bottom w:val="none" w:sz="0" w:space="0" w:color="auto"/>
                                                                                                <w:right w:val="none" w:sz="0" w:space="0" w:color="auto"/>
                                                                                              </w:divBdr>
                                                                                              <w:divsChild>
                                                                                                <w:div w:id="922951603">
                                                                                                  <w:marLeft w:val="0"/>
                                                                                                  <w:marRight w:val="0"/>
                                                                                                  <w:marTop w:val="0"/>
                                                                                                  <w:marBottom w:val="0"/>
                                                                                                  <w:divBdr>
                                                                                                    <w:top w:val="none" w:sz="0" w:space="0" w:color="auto"/>
                                                                                                    <w:left w:val="none" w:sz="0" w:space="0" w:color="auto"/>
                                                                                                    <w:bottom w:val="none" w:sz="0" w:space="0" w:color="auto"/>
                                                                                                    <w:right w:val="none" w:sz="0" w:space="0" w:color="auto"/>
                                                                                                  </w:divBdr>
                                                                                                  <w:divsChild>
                                                                                                    <w:div w:id="13844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80013">
                                                                              <w:marLeft w:val="0"/>
                                                                              <w:marRight w:val="0"/>
                                                                              <w:marTop w:val="0"/>
                                                                              <w:marBottom w:val="0"/>
                                                                              <w:divBdr>
                                                                                <w:top w:val="none" w:sz="0" w:space="0" w:color="auto"/>
                                                                                <w:left w:val="none" w:sz="0" w:space="0" w:color="auto"/>
                                                                                <w:bottom w:val="none" w:sz="0" w:space="0" w:color="auto"/>
                                                                                <w:right w:val="none" w:sz="0" w:space="0" w:color="auto"/>
                                                                              </w:divBdr>
                                                                              <w:divsChild>
                                                                                <w:div w:id="2135321715">
                                                                                  <w:marLeft w:val="0"/>
                                                                                  <w:marRight w:val="0"/>
                                                                                  <w:marTop w:val="0"/>
                                                                                  <w:marBottom w:val="0"/>
                                                                                  <w:divBdr>
                                                                                    <w:top w:val="none" w:sz="0" w:space="0" w:color="auto"/>
                                                                                    <w:left w:val="none" w:sz="0" w:space="0" w:color="auto"/>
                                                                                    <w:bottom w:val="none" w:sz="0" w:space="0" w:color="auto"/>
                                                                                    <w:right w:val="none" w:sz="0" w:space="0" w:color="auto"/>
                                                                                  </w:divBdr>
                                                                                  <w:divsChild>
                                                                                    <w:div w:id="400446650">
                                                                                      <w:marLeft w:val="0"/>
                                                                                      <w:marRight w:val="0"/>
                                                                                      <w:marTop w:val="0"/>
                                                                                      <w:marBottom w:val="0"/>
                                                                                      <w:divBdr>
                                                                                        <w:top w:val="none" w:sz="0" w:space="0" w:color="auto"/>
                                                                                        <w:left w:val="none" w:sz="0" w:space="0" w:color="auto"/>
                                                                                        <w:bottom w:val="none" w:sz="0" w:space="0" w:color="auto"/>
                                                                                        <w:right w:val="none" w:sz="0" w:space="0" w:color="auto"/>
                                                                                      </w:divBdr>
                                                                                      <w:divsChild>
                                                                                        <w:div w:id="197476050">
                                                                                          <w:marLeft w:val="329"/>
                                                                                          <w:marRight w:val="329"/>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6768820">
                              <w:marLeft w:val="0"/>
                              <w:marRight w:val="0"/>
                              <w:marTop w:val="329"/>
                              <w:marBottom w:val="329"/>
                              <w:divBdr>
                                <w:top w:val="none" w:sz="0" w:space="0" w:color="auto"/>
                                <w:left w:val="none" w:sz="0" w:space="0" w:color="auto"/>
                                <w:bottom w:val="none" w:sz="0" w:space="0" w:color="auto"/>
                                <w:right w:val="none" w:sz="0" w:space="0" w:color="auto"/>
                              </w:divBdr>
                              <w:divsChild>
                                <w:div w:id="1121218846">
                                  <w:marLeft w:val="0"/>
                                  <w:marRight w:val="0"/>
                                  <w:marTop w:val="0"/>
                                  <w:marBottom w:val="0"/>
                                  <w:divBdr>
                                    <w:top w:val="none" w:sz="0" w:space="0" w:color="auto"/>
                                    <w:left w:val="none" w:sz="0" w:space="0" w:color="auto"/>
                                    <w:bottom w:val="none" w:sz="0" w:space="0" w:color="auto"/>
                                    <w:right w:val="none" w:sz="0" w:space="0" w:color="auto"/>
                                  </w:divBdr>
                                </w:div>
                              </w:divsChild>
                            </w:div>
                            <w:div w:id="1110012820">
                              <w:marLeft w:val="0"/>
                              <w:marRight w:val="0"/>
                              <w:marTop w:val="329"/>
                              <w:marBottom w:val="329"/>
                              <w:divBdr>
                                <w:top w:val="none" w:sz="0" w:space="0" w:color="auto"/>
                                <w:left w:val="none" w:sz="0" w:space="0" w:color="auto"/>
                                <w:bottom w:val="none" w:sz="0" w:space="0" w:color="auto"/>
                                <w:right w:val="none" w:sz="0" w:space="0" w:color="auto"/>
                              </w:divBdr>
                              <w:divsChild>
                                <w:div w:id="1428426177">
                                  <w:marLeft w:val="0"/>
                                  <w:marRight w:val="0"/>
                                  <w:marTop w:val="0"/>
                                  <w:marBottom w:val="0"/>
                                  <w:divBdr>
                                    <w:top w:val="none" w:sz="0" w:space="0" w:color="auto"/>
                                    <w:left w:val="none" w:sz="0" w:space="0" w:color="auto"/>
                                    <w:bottom w:val="none" w:sz="0" w:space="0" w:color="auto"/>
                                    <w:right w:val="none" w:sz="0" w:space="0" w:color="auto"/>
                                  </w:divBdr>
                                </w:div>
                              </w:divsChild>
                            </w:div>
                            <w:div w:id="816150824">
                              <w:marLeft w:val="0"/>
                              <w:marRight w:val="0"/>
                              <w:marTop w:val="329"/>
                              <w:marBottom w:val="329"/>
                              <w:divBdr>
                                <w:top w:val="none" w:sz="0" w:space="0" w:color="auto"/>
                                <w:left w:val="none" w:sz="0" w:space="0" w:color="auto"/>
                                <w:bottom w:val="none" w:sz="0" w:space="0" w:color="auto"/>
                                <w:right w:val="none" w:sz="0" w:space="0" w:color="auto"/>
                              </w:divBdr>
                              <w:divsChild>
                                <w:div w:id="529999843">
                                  <w:marLeft w:val="0"/>
                                  <w:marRight w:val="0"/>
                                  <w:marTop w:val="0"/>
                                  <w:marBottom w:val="0"/>
                                  <w:divBdr>
                                    <w:top w:val="none" w:sz="0" w:space="0" w:color="auto"/>
                                    <w:left w:val="none" w:sz="0" w:space="0" w:color="auto"/>
                                    <w:bottom w:val="none" w:sz="0" w:space="0" w:color="auto"/>
                                    <w:right w:val="none" w:sz="0" w:space="0" w:color="auto"/>
                                  </w:divBdr>
                                </w:div>
                              </w:divsChild>
                            </w:div>
                            <w:div w:id="832380234">
                              <w:marLeft w:val="0"/>
                              <w:marRight w:val="0"/>
                              <w:marTop w:val="329"/>
                              <w:marBottom w:val="329"/>
                              <w:divBdr>
                                <w:top w:val="none" w:sz="0" w:space="0" w:color="auto"/>
                                <w:left w:val="none" w:sz="0" w:space="0" w:color="auto"/>
                                <w:bottom w:val="none" w:sz="0" w:space="0" w:color="auto"/>
                                <w:right w:val="none" w:sz="0" w:space="0" w:color="auto"/>
                              </w:divBdr>
                              <w:divsChild>
                                <w:div w:id="346257494">
                                  <w:marLeft w:val="0"/>
                                  <w:marRight w:val="0"/>
                                  <w:marTop w:val="0"/>
                                  <w:marBottom w:val="0"/>
                                  <w:divBdr>
                                    <w:top w:val="none" w:sz="0" w:space="0" w:color="auto"/>
                                    <w:left w:val="none" w:sz="0" w:space="0" w:color="auto"/>
                                    <w:bottom w:val="none" w:sz="0" w:space="0" w:color="auto"/>
                                    <w:right w:val="none" w:sz="0" w:space="0" w:color="auto"/>
                                  </w:divBdr>
                                </w:div>
                              </w:divsChild>
                            </w:div>
                            <w:div w:id="318851042">
                              <w:marLeft w:val="0"/>
                              <w:marRight w:val="0"/>
                              <w:marTop w:val="0"/>
                              <w:marBottom w:val="0"/>
                              <w:divBdr>
                                <w:top w:val="none" w:sz="0" w:space="0" w:color="auto"/>
                                <w:left w:val="none" w:sz="0" w:space="0" w:color="auto"/>
                                <w:bottom w:val="none" w:sz="0" w:space="0" w:color="auto"/>
                                <w:right w:val="none" w:sz="0" w:space="0" w:color="auto"/>
                              </w:divBdr>
                              <w:divsChild>
                                <w:div w:id="64686291">
                                  <w:marLeft w:val="0"/>
                                  <w:marRight w:val="0"/>
                                  <w:marTop w:val="0"/>
                                  <w:marBottom w:val="0"/>
                                  <w:divBdr>
                                    <w:top w:val="none" w:sz="0" w:space="0" w:color="auto"/>
                                    <w:left w:val="none" w:sz="0" w:space="0" w:color="auto"/>
                                    <w:bottom w:val="none" w:sz="0" w:space="0" w:color="auto"/>
                                    <w:right w:val="none" w:sz="0" w:space="0" w:color="auto"/>
                                  </w:divBdr>
                                  <w:divsChild>
                                    <w:div w:id="1709641756">
                                      <w:marLeft w:val="0"/>
                                      <w:marRight w:val="0"/>
                                      <w:marTop w:val="0"/>
                                      <w:marBottom w:val="0"/>
                                      <w:divBdr>
                                        <w:top w:val="none" w:sz="0" w:space="0" w:color="auto"/>
                                        <w:left w:val="none" w:sz="0" w:space="0" w:color="auto"/>
                                        <w:bottom w:val="none" w:sz="0" w:space="0" w:color="auto"/>
                                        <w:right w:val="none" w:sz="0" w:space="0" w:color="auto"/>
                                      </w:divBdr>
                                      <w:divsChild>
                                        <w:div w:id="1610821918">
                                          <w:marLeft w:val="0"/>
                                          <w:marRight w:val="0"/>
                                          <w:marTop w:val="0"/>
                                          <w:marBottom w:val="0"/>
                                          <w:divBdr>
                                            <w:top w:val="none" w:sz="0" w:space="0" w:color="auto"/>
                                            <w:left w:val="none" w:sz="0" w:space="0" w:color="auto"/>
                                            <w:bottom w:val="none" w:sz="0" w:space="0" w:color="auto"/>
                                            <w:right w:val="none" w:sz="0" w:space="0" w:color="auto"/>
                                          </w:divBdr>
                                          <w:divsChild>
                                            <w:div w:id="1231113531">
                                              <w:marLeft w:val="0"/>
                                              <w:marRight w:val="0"/>
                                              <w:marTop w:val="0"/>
                                              <w:marBottom w:val="0"/>
                                              <w:divBdr>
                                                <w:top w:val="none" w:sz="0" w:space="0" w:color="auto"/>
                                                <w:left w:val="none" w:sz="0" w:space="0" w:color="auto"/>
                                                <w:bottom w:val="none" w:sz="0" w:space="0" w:color="auto"/>
                                                <w:right w:val="none" w:sz="0" w:space="0" w:color="auto"/>
                                              </w:divBdr>
                                              <w:divsChild>
                                                <w:div w:id="1724019238">
                                                  <w:marLeft w:val="0"/>
                                                  <w:marRight w:val="0"/>
                                                  <w:marTop w:val="0"/>
                                                  <w:marBottom w:val="0"/>
                                                  <w:divBdr>
                                                    <w:top w:val="none" w:sz="0" w:space="0" w:color="auto"/>
                                                    <w:left w:val="none" w:sz="0" w:space="0" w:color="auto"/>
                                                    <w:bottom w:val="none" w:sz="0" w:space="0" w:color="auto"/>
                                                    <w:right w:val="none" w:sz="0" w:space="0" w:color="auto"/>
                                                  </w:divBdr>
                                                  <w:divsChild>
                                                    <w:div w:id="1211070585">
                                                      <w:marLeft w:val="0"/>
                                                      <w:marRight w:val="0"/>
                                                      <w:marTop w:val="0"/>
                                                      <w:marBottom w:val="0"/>
                                                      <w:divBdr>
                                                        <w:top w:val="none" w:sz="0" w:space="0" w:color="auto"/>
                                                        <w:left w:val="none" w:sz="0" w:space="0" w:color="auto"/>
                                                        <w:bottom w:val="none" w:sz="0" w:space="0" w:color="auto"/>
                                                        <w:right w:val="none" w:sz="0" w:space="0" w:color="auto"/>
                                                      </w:divBdr>
                                                      <w:divsChild>
                                                        <w:div w:id="283925896">
                                                          <w:marLeft w:val="0"/>
                                                          <w:marRight w:val="0"/>
                                                          <w:marTop w:val="0"/>
                                                          <w:marBottom w:val="0"/>
                                                          <w:divBdr>
                                                            <w:top w:val="none" w:sz="0" w:space="0" w:color="auto"/>
                                                            <w:left w:val="none" w:sz="0" w:space="0" w:color="auto"/>
                                                            <w:bottom w:val="none" w:sz="0" w:space="0" w:color="auto"/>
                                                            <w:right w:val="none" w:sz="0" w:space="0" w:color="auto"/>
                                                          </w:divBdr>
                                                          <w:divsChild>
                                                            <w:div w:id="363530336">
                                                              <w:marLeft w:val="0"/>
                                                              <w:marRight w:val="0"/>
                                                              <w:marTop w:val="0"/>
                                                              <w:marBottom w:val="0"/>
                                                              <w:divBdr>
                                                                <w:top w:val="none" w:sz="0" w:space="0" w:color="auto"/>
                                                                <w:left w:val="none" w:sz="0" w:space="0" w:color="auto"/>
                                                                <w:bottom w:val="none" w:sz="0" w:space="0" w:color="auto"/>
                                                                <w:right w:val="none" w:sz="0" w:space="0" w:color="auto"/>
                                                              </w:divBdr>
                                                              <w:divsChild>
                                                                <w:div w:id="1339772707">
                                                                  <w:marLeft w:val="0"/>
                                                                  <w:marRight w:val="0"/>
                                                                  <w:marTop w:val="0"/>
                                                                  <w:marBottom w:val="0"/>
                                                                  <w:divBdr>
                                                                    <w:top w:val="none" w:sz="0" w:space="0" w:color="auto"/>
                                                                    <w:left w:val="none" w:sz="0" w:space="0" w:color="auto"/>
                                                                    <w:bottom w:val="none" w:sz="0" w:space="0" w:color="auto"/>
                                                                    <w:right w:val="none" w:sz="0" w:space="0" w:color="auto"/>
                                                                  </w:divBdr>
                                                                  <w:divsChild>
                                                                    <w:div w:id="41760278">
                                                                      <w:marLeft w:val="0"/>
                                                                      <w:marRight w:val="0"/>
                                                                      <w:marTop w:val="0"/>
                                                                      <w:marBottom w:val="0"/>
                                                                      <w:divBdr>
                                                                        <w:top w:val="none" w:sz="0" w:space="0" w:color="auto"/>
                                                                        <w:left w:val="none" w:sz="0" w:space="0" w:color="auto"/>
                                                                        <w:bottom w:val="none" w:sz="0" w:space="0" w:color="auto"/>
                                                                        <w:right w:val="none" w:sz="0" w:space="0" w:color="auto"/>
                                                                      </w:divBdr>
                                                                      <w:divsChild>
                                                                        <w:div w:id="1734039468">
                                                                          <w:marLeft w:val="0"/>
                                                                          <w:marRight w:val="0"/>
                                                                          <w:marTop w:val="0"/>
                                                                          <w:marBottom w:val="0"/>
                                                                          <w:divBdr>
                                                                            <w:top w:val="none" w:sz="0" w:space="0" w:color="auto"/>
                                                                            <w:left w:val="none" w:sz="0" w:space="0" w:color="auto"/>
                                                                            <w:bottom w:val="none" w:sz="0" w:space="0" w:color="auto"/>
                                                                            <w:right w:val="none" w:sz="0" w:space="0" w:color="auto"/>
                                                                          </w:divBdr>
                                                                          <w:divsChild>
                                                                            <w:div w:id="10198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540">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2793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01556">
                              <w:marLeft w:val="0"/>
                              <w:marRight w:val="0"/>
                              <w:marTop w:val="329"/>
                              <w:marBottom w:val="329"/>
                              <w:divBdr>
                                <w:top w:val="none" w:sz="0" w:space="0" w:color="auto"/>
                                <w:left w:val="none" w:sz="0" w:space="0" w:color="auto"/>
                                <w:bottom w:val="none" w:sz="0" w:space="0" w:color="auto"/>
                                <w:right w:val="none" w:sz="0" w:space="0" w:color="auto"/>
                              </w:divBdr>
                              <w:divsChild>
                                <w:div w:id="1460227691">
                                  <w:marLeft w:val="0"/>
                                  <w:marRight w:val="0"/>
                                  <w:marTop w:val="0"/>
                                  <w:marBottom w:val="0"/>
                                  <w:divBdr>
                                    <w:top w:val="none" w:sz="0" w:space="0" w:color="auto"/>
                                    <w:left w:val="none" w:sz="0" w:space="0" w:color="auto"/>
                                    <w:bottom w:val="none" w:sz="0" w:space="0" w:color="auto"/>
                                    <w:right w:val="none" w:sz="0" w:space="0" w:color="auto"/>
                                  </w:divBdr>
                                </w:div>
                              </w:divsChild>
                            </w:div>
                            <w:div w:id="1757676844">
                              <w:marLeft w:val="0"/>
                              <w:marRight w:val="0"/>
                              <w:marTop w:val="329"/>
                              <w:marBottom w:val="329"/>
                              <w:divBdr>
                                <w:top w:val="none" w:sz="0" w:space="0" w:color="auto"/>
                                <w:left w:val="none" w:sz="0" w:space="0" w:color="auto"/>
                                <w:bottom w:val="none" w:sz="0" w:space="0" w:color="auto"/>
                                <w:right w:val="none" w:sz="0" w:space="0" w:color="auto"/>
                              </w:divBdr>
                              <w:divsChild>
                                <w:div w:id="1880899154">
                                  <w:marLeft w:val="0"/>
                                  <w:marRight w:val="0"/>
                                  <w:marTop w:val="0"/>
                                  <w:marBottom w:val="0"/>
                                  <w:divBdr>
                                    <w:top w:val="none" w:sz="0" w:space="0" w:color="auto"/>
                                    <w:left w:val="none" w:sz="0" w:space="0" w:color="auto"/>
                                    <w:bottom w:val="none" w:sz="0" w:space="0" w:color="auto"/>
                                    <w:right w:val="none" w:sz="0" w:space="0" w:color="auto"/>
                                  </w:divBdr>
                                </w:div>
                              </w:divsChild>
                            </w:div>
                            <w:div w:id="1740856845">
                              <w:marLeft w:val="0"/>
                              <w:marRight w:val="0"/>
                              <w:marTop w:val="329"/>
                              <w:marBottom w:val="329"/>
                              <w:divBdr>
                                <w:top w:val="none" w:sz="0" w:space="0" w:color="auto"/>
                                <w:left w:val="none" w:sz="0" w:space="0" w:color="auto"/>
                                <w:bottom w:val="none" w:sz="0" w:space="0" w:color="auto"/>
                                <w:right w:val="none" w:sz="0" w:space="0" w:color="auto"/>
                              </w:divBdr>
                              <w:divsChild>
                                <w:div w:id="1800493532">
                                  <w:marLeft w:val="0"/>
                                  <w:marRight w:val="0"/>
                                  <w:marTop w:val="0"/>
                                  <w:marBottom w:val="0"/>
                                  <w:divBdr>
                                    <w:top w:val="none" w:sz="0" w:space="0" w:color="auto"/>
                                    <w:left w:val="none" w:sz="0" w:space="0" w:color="auto"/>
                                    <w:bottom w:val="none" w:sz="0" w:space="0" w:color="auto"/>
                                    <w:right w:val="none" w:sz="0" w:space="0" w:color="auto"/>
                                  </w:divBdr>
                                </w:div>
                              </w:divsChild>
                            </w:div>
                            <w:div w:id="192963377">
                              <w:marLeft w:val="0"/>
                              <w:marRight w:val="0"/>
                              <w:marTop w:val="329"/>
                              <w:marBottom w:val="329"/>
                              <w:divBdr>
                                <w:top w:val="none" w:sz="0" w:space="0" w:color="auto"/>
                                <w:left w:val="none" w:sz="0" w:space="0" w:color="auto"/>
                                <w:bottom w:val="none" w:sz="0" w:space="0" w:color="auto"/>
                                <w:right w:val="none" w:sz="0" w:space="0" w:color="auto"/>
                              </w:divBdr>
                              <w:divsChild>
                                <w:div w:id="813715802">
                                  <w:marLeft w:val="0"/>
                                  <w:marRight w:val="0"/>
                                  <w:marTop w:val="0"/>
                                  <w:marBottom w:val="0"/>
                                  <w:divBdr>
                                    <w:top w:val="none" w:sz="0" w:space="0" w:color="auto"/>
                                    <w:left w:val="none" w:sz="0" w:space="0" w:color="auto"/>
                                    <w:bottom w:val="none" w:sz="0" w:space="0" w:color="auto"/>
                                    <w:right w:val="none" w:sz="0" w:space="0" w:color="auto"/>
                                  </w:divBdr>
                                </w:div>
                              </w:divsChild>
                            </w:div>
                            <w:div w:id="262109661">
                              <w:marLeft w:val="0"/>
                              <w:marRight w:val="0"/>
                              <w:marTop w:val="329"/>
                              <w:marBottom w:val="329"/>
                              <w:divBdr>
                                <w:top w:val="none" w:sz="0" w:space="0" w:color="auto"/>
                                <w:left w:val="none" w:sz="0" w:space="0" w:color="auto"/>
                                <w:bottom w:val="none" w:sz="0" w:space="0" w:color="auto"/>
                                <w:right w:val="none" w:sz="0" w:space="0" w:color="auto"/>
                              </w:divBdr>
                              <w:divsChild>
                                <w:div w:id="1884175114">
                                  <w:marLeft w:val="0"/>
                                  <w:marRight w:val="0"/>
                                  <w:marTop w:val="0"/>
                                  <w:marBottom w:val="0"/>
                                  <w:divBdr>
                                    <w:top w:val="none" w:sz="0" w:space="0" w:color="auto"/>
                                    <w:left w:val="none" w:sz="0" w:space="0" w:color="auto"/>
                                    <w:bottom w:val="none" w:sz="0" w:space="0" w:color="auto"/>
                                    <w:right w:val="none" w:sz="0" w:space="0" w:color="auto"/>
                                  </w:divBdr>
                                </w:div>
                              </w:divsChild>
                            </w:div>
                            <w:div w:id="167256947">
                              <w:marLeft w:val="0"/>
                              <w:marRight w:val="0"/>
                              <w:marTop w:val="494"/>
                              <w:marBottom w:val="617"/>
                              <w:divBdr>
                                <w:top w:val="none" w:sz="0" w:space="0" w:color="auto"/>
                                <w:left w:val="none" w:sz="0" w:space="0" w:color="auto"/>
                                <w:bottom w:val="none" w:sz="0" w:space="0" w:color="auto"/>
                                <w:right w:val="none" w:sz="0" w:space="0" w:color="auto"/>
                              </w:divBdr>
                              <w:divsChild>
                                <w:div w:id="336003733">
                                  <w:marLeft w:val="0"/>
                                  <w:marRight w:val="0"/>
                                  <w:marTop w:val="0"/>
                                  <w:marBottom w:val="0"/>
                                  <w:divBdr>
                                    <w:top w:val="none" w:sz="0" w:space="0" w:color="auto"/>
                                    <w:left w:val="none" w:sz="0" w:space="0" w:color="auto"/>
                                    <w:bottom w:val="single" w:sz="8" w:space="21" w:color="B8B9BA"/>
                                    <w:right w:val="none" w:sz="0" w:space="0" w:color="auto"/>
                                  </w:divBdr>
                                  <w:divsChild>
                                    <w:div w:id="1110662081">
                                      <w:marLeft w:val="0"/>
                                      <w:marRight w:val="0"/>
                                      <w:marTop w:val="0"/>
                                      <w:marBottom w:val="0"/>
                                      <w:divBdr>
                                        <w:top w:val="none" w:sz="0" w:space="0" w:color="auto"/>
                                        <w:left w:val="none" w:sz="0" w:space="0" w:color="auto"/>
                                        <w:bottom w:val="none" w:sz="0" w:space="0" w:color="auto"/>
                                        <w:right w:val="none" w:sz="0" w:space="0" w:color="auto"/>
                                      </w:divBdr>
                                    </w:div>
                                    <w:div w:id="1105423310">
                                      <w:marLeft w:val="0"/>
                                      <w:marRight w:val="0"/>
                                      <w:marTop w:val="309"/>
                                      <w:marBottom w:val="0"/>
                                      <w:divBdr>
                                        <w:top w:val="none" w:sz="0" w:space="0" w:color="auto"/>
                                        <w:left w:val="none" w:sz="0" w:space="0" w:color="auto"/>
                                        <w:bottom w:val="none" w:sz="0" w:space="0" w:color="auto"/>
                                        <w:right w:val="none" w:sz="0" w:space="0" w:color="auto"/>
                                      </w:divBdr>
                                      <w:divsChild>
                                        <w:div w:id="783303983">
                                          <w:marLeft w:val="0"/>
                                          <w:marRight w:val="0"/>
                                          <w:marTop w:val="0"/>
                                          <w:marBottom w:val="0"/>
                                          <w:divBdr>
                                            <w:top w:val="none" w:sz="0" w:space="0" w:color="auto"/>
                                            <w:left w:val="none" w:sz="0" w:space="0" w:color="auto"/>
                                            <w:bottom w:val="none" w:sz="0" w:space="0" w:color="auto"/>
                                            <w:right w:val="none" w:sz="0" w:space="0" w:color="auto"/>
                                          </w:divBdr>
                                        </w:div>
                                      </w:divsChild>
                                    </w:div>
                                    <w:div w:id="180862085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38375769">
                              <w:marLeft w:val="0"/>
                              <w:marRight w:val="0"/>
                              <w:marTop w:val="329"/>
                              <w:marBottom w:val="329"/>
                              <w:divBdr>
                                <w:top w:val="none" w:sz="0" w:space="0" w:color="auto"/>
                                <w:left w:val="none" w:sz="0" w:space="0" w:color="auto"/>
                                <w:bottom w:val="none" w:sz="0" w:space="0" w:color="auto"/>
                                <w:right w:val="none" w:sz="0" w:space="0" w:color="auto"/>
                              </w:divBdr>
                              <w:divsChild>
                                <w:div w:id="2010673333">
                                  <w:marLeft w:val="0"/>
                                  <w:marRight w:val="0"/>
                                  <w:marTop w:val="0"/>
                                  <w:marBottom w:val="0"/>
                                  <w:divBdr>
                                    <w:top w:val="none" w:sz="0" w:space="0" w:color="auto"/>
                                    <w:left w:val="none" w:sz="0" w:space="0" w:color="auto"/>
                                    <w:bottom w:val="none" w:sz="0" w:space="0" w:color="auto"/>
                                    <w:right w:val="none" w:sz="0" w:space="0" w:color="auto"/>
                                  </w:divBdr>
                                </w:div>
                              </w:divsChild>
                            </w:div>
                            <w:div w:id="999233835">
                              <w:marLeft w:val="0"/>
                              <w:marRight w:val="0"/>
                              <w:marTop w:val="0"/>
                              <w:marBottom w:val="0"/>
                              <w:divBdr>
                                <w:top w:val="none" w:sz="0" w:space="0" w:color="auto"/>
                                <w:left w:val="none" w:sz="0" w:space="0" w:color="auto"/>
                                <w:bottom w:val="none" w:sz="0" w:space="0" w:color="auto"/>
                                <w:right w:val="none" w:sz="0" w:space="0" w:color="auto"/>
                              </w:divBdr>
                              <w:divsChild>
                                <w:div w:id="1540194134">
                                  <w:marLeft w:val="0"/>
                                  <w:marRight w:val="0"/>
                                  <w:marTop w:val="0"/>
                                  <w:marBottom w:val="0"/>
                                  <w:divBdr>
                                    <w:top w:val="none" w:sz="0" w:space="0" w:color="auto"/>
                                    <w:left w:val="none" w:sz="0" w:space="0" w:color="auto"/>
                                    <w:bottom w:val="none" w:sz="0" w:space="0" w:color="auto"/>
                                    <w:right w:val="none" w:sz="0" w:space="0" w:color="auto"/>
                                  </w:divBdr>
                                  <w:divsChild>
                                    <w:div w:id="2125148256">
                                      <w:marLeft w:val="0"/>
                                      <w:marRight w:val="0"/>
                                      <w:marTop w:val="0"/>
                                      <w:marBottom w:val="0"/>
                                      <w:divBdr>
                                        <w:top w:val="none" w:sz="0" w:space="0" w:color="auto"/>
                                        <w:left w:val="none" w:sz="0" w:space="0" w:color="auto"/>
                                        <w:bottom w:val="none" w:sz="0" w:space="0" w:color="auto"/>
                                        <w:right w:val="none" w:sz="0" w:space="0" w:color="auto"/>
                                      </w:divBdr>
                                      <w:divsChild>
                                        <w:div w:id="408576417">
                                          <w:marLeft w:val="0"/>
                                          <w:marRight w:val="0"/>
                                          <w:marTop w:val="0"/>
                                          <w:marBottom w:val="0"/>
                                          <w:divBdr>
                                            <w:top w:val="none" w:sz="0" w:space="0" w:color="auto"/>
                                            <w:left w:val="none" w:sz="0" w:space="0" w:color="auto"/>
                                            <w:bottom w:val="none" w:sz="0" w:space="0" w:color="auto"/>
                                            <w:right w:val="none" w:sz="0" w:space="0" w:color="auto"/>
                                          </w:divBdr>
                                          <w:divsChild>
                                            <w:div w:id="1363021195">
                                              <w:marLeft w:val="0"/>
                                              <w:marRight w:val="0"/>
                                              <w:marTop w:val="0"/>
                                              <w:marBottom w:val="0"/>
                                              <w:divBdr>
                                                <w:top w:val="none" w:sz="0" w:space="0" w:color="auto"/>
                                                <w:left w:val="none" w:sz="0" w:space="0" w:color="auto"/>
                                                <w:bottom w:val="none" w:sz="0" w:space="0" w:color="auto"/>
                                                <w:right w:val="none" w:sz="0" w:space="0" w:color="auto"/>
                                              </w:divBdr>
                                              <w:divsChild>
                                                <w:div w:id="817261794">
                                                  <w:marLeft w:val="0"/>
                                                  <w:marRight w:val="0"/>
                                                  <w:marTop w:val="0"/>
                                                  <w:marBottom w:val="0"/>
                                                  <w:divBdr>
                                                    <w:top w:val="none" w:sz="0" w:space="0" w:color="auto"/>
                                                    <w:left w:val="none" w:sz="0" w:space="0" w:color="auto"/>
                                                    <w:bottom w:val="none" w:sz="0" w:space="0" w:color="auto"/>
                                                    <w:right w:val="none" w:sz="0" w:space="0" w:color="auto"/>
                                                  </w:divBdr>
                                                  <w:divsChild>
                                                    <w:div w:id="467742494">
                                                      <w:marLeft w:val="0"/>
                                                      <w:marRight w:val="0"/>
                                                      <w:marTop w:val="0"/>
                                                      <w:marBottom w:val="0"/>
                                                      <w:divBdr>
                                                        <w:top w:val="none" w:sz="0" w:space="0" w:color="auto"/>
                                                        <w:left w:val="none" w:sz="0" w:space="0" w:color="auto"/>
                                                        <w:bottom w:val="none" w:sz="0" w:space="0" w:color="auto"/>
                                                        <w:right w:val="none" w:sz="0" w:space="0" w:color="auto"/>
                                                      </w:divBdr>
                                                      <w:divsChild>
                                                        <w:div w:id="768039950">
                                                          <w:marLeft w:val="0"/>
                                                          <w:marRight w:val="0"/>
                                                          <w:marTop w:val="0"/>
                                                          <w:marBottom w:val="0"/>
                                                          <w:divBdr>
                                                            <w:top w:val="none" w:sz="0" w:space="0" w:color="auto"/>
                                                            <w:left w:val="none" w:sz="0" w:space="0" w:color="auto"/>
                                                            <w:bottom w:val="none" w:sz="0" w:space="0" w:color="auto"/>
                                                            <w:right w:val="none" w:sz="0" w:space="0" w:color="auto"/>
                                                          </w:divBdr>
                                                          <w:divsChild>
                                                            <w:div w:id="527329478">
                                                              <w:marLeft w:val="0"/>
                                                              <w:marRight w:val="0"/>
                                                              <w:marTop w:val="0"/>
                                                              <w:marBottom w:val="0"/>
                                                              <w:divBdr>
                                                                <w:top w:val="none" w:sz="0" w:space="0" w:color="auto"/>
                                                                <w:left w:val="none" w:sz="0" w:space="0" w:color="auto"/>
                                                                <w:bottom w:val="none" w:sz="0" w:space="0" w:color="auto"/>
                                                                <w:right w:val="none" w:sz="0" w:space="0" w:color="auto"/>
                                                              </w:divBdr>
                                                              <w:divsChild>
                                                                <w:div w:id="1509178853">
                                                                  <w:marLeft w:val="0"/>
                                                                  <w:marRight w:val="0"/>
                                                                  <w:marTop w:val="0"/>
                                                                  <w:marBottom w:val="0"/>
                                                                  <w:divBdr>
                                                                    <w:top w:val="none" w:sz="0" w:space="0" w:color="auto"/>
                                                                    <w:left w:val="none" w:sz="0" w:space="0" w:color="auto"/>
                                                                    <w:bottom w:val="none" w:sz="0" w:space="0" w:color="auto"/>
                                                                    <w:right w:val="none" w:sz="0" w:space="0" w:color="auto"/>
                                                                  </w:divBdr>
                                                                  <w:divsChild>
                                                                    <w:div w:id="1709917561">
                                                                      <w:marLeft w:val="0"/>
                                                                      <w:marRight w:val="0"/>
                                                                      <w:marTop w:val="0"/>
                                                                      <w:marBottom w:val="0"/>
                                                                      <w:divBdr>
                                                                        <w:top w:val="none" w:sz="0" w:space="0" w:color="auto"/>
                                                                        <w:left w:val="none" w:sz="0" w:space="0" w:color="auto"/>
                                                                        <w:bottom w:val="none" w:sz="0" w:space="0" w:color="auto"/>
                                                                        <w:right w:val="none" w:sz="0" w:space="0" w:color="auto"/>
                                                                      </w:divBdr>
                                                                      <w:divsChild>
                                                                        <w:div w:id="1940136445">
                                                                          <w:marLeft w:val="0"/>
                                                                          <w:marRight w:val="0"/>
                                                                          <w:marTop w:val="0"/>
                                                                          <w:marBottom w:val="0"/>
                                                                          <w:divBdr>
                                                                            <w:top w:val="none" w:sz="0" w:space="0" w:color="auto"/>
                                                                            <w:left w:val="none" w:sz="0" w:space="0" w:color="auto"/>
                                                                            <w:bottom w:val="none" w:sz="0" w:space="0" w:color="auto"/>
                                                                            <w:right w:val="none" w:sz="0" w:space="0" w:color="auto"/>
                                                                          </w:divBdr>
                                                                          <w:divsChild>
                                                                            <w:div w:id="101070308">
                                                                              <w:marLeft w:val="0"/>
                                                                              <w:marRight w:val="0"/>
                                                                              <w:marTop w:val="0"/>
                                                                              <w:marBottom w:val="0"/>
                                                                              <w:divBdr>
                                                                                <w:top w:val="none" w:sz="0" w:space="0" w:color="auto"/>
                                                                                <w:left w:val="none" w:sz="0" w:space="0" w:color="auto"/>
                                                                                <w:bottom w:val="none" w:sz="0" w:space="0" w:color="auto"/>
                                                                                <w:right w:val="none" w:sz="0" w:space="0" w:color="auto"/>
                                                                              </w:divBdr>
                                                                              <w:divsChild>
                                                                                <w:div w:id="792408511">
                                                                                  <w:marLeft w:val="0"/>
                                                                                  <w:marRight w:val="0"/>
                                                                                  <w:marTop w:val="0"/>
                                                                                  <w:marBottom w:val="0"/>
                                                                                  <w:divBdr>
                                                                                    <w:top w:val="none" w:sz="0" w:space="0" w:color="auto"/>
                                                                                    <w:left w:val="none" w:sz="0" w:space="0" w:color="auto"/>
                                                                                    <w:bottom w:val="none" w:sz="0" w:space="0" w:color="auto"/>
                                                                                    <w:right w:val="none" w:sz="0" w:space="0" w:color="auto"/>
                                                                                  </w:divBdr>
                                                                                  <w:divsChild>
                                                                                    <w:div w:id="1584875286">
                                                                                      <w:marLeft w:val="0"/>
                                                                                      <w:marRight w:val="0"/>
                                                                                      <w:marTop w:val="0"/>
                                                                                      <w:marBottom w:val="0"/>
                                                                                      <w:divBdr>
                                                                                        <w:top w:val="none" w:sz="0" w:space="0" w:color="auto"/>
                                                                                        <w:left w:val="none" w:sz="0" w:space="0" w:color="auto"/>
                                                                                        <w:bottom w:val="none" w:sz="0" w:space="0" w:color="auto"/>
                                                                                        <w:right w:val="none" w:sz="0" w:space="0" w:color="auto"/>
                                                                                      </w:divBdr>
                                                                                      <w:divsChild>
                                                                                        <w:div w:id="1927497129">
                                                                                          <w:marLeft w:val="0"/>
                                                                                          <w:marRight w:val="0"/>
                                                                                          <w:marTop w:val="103"/>
                                                                                          <w:marBottom w:val="247"/>
                                                                                          <w:divBdr>
                                                                                            <w:top w:val="none" w:sz="0" w:space="0" w:color="auto"/>
                                                                                            <w:left w:val="none" w:sz="0" w:space="0" w:color="auto"/>
                                                                                            <w:bottom w:val="none" w:sz="0" w:space="0" w:color="auto"/>
                                                                                            <w:right w:val="none" w:sz="0" w:space="0" w:color="auto"/>
                                                                                          </w:divBdr>
                                                                                          <w:divsChild>
                                                                                            <w:div w:id="1807548759">
                                                                                              <w:marLeft w:val="0"/>
                                                                                              <w:marRight w:val="0"/>
                                                                                              <w:marTop w:val="0"/>
                                                                                              <w:marBottom w:val="0"/>
                                                                                              <w:divBdr>
                                                                                                <w:top w:val="none" w:sz="0" w:space="0" w:color="auto"/>
                                                                                                <w:left w:val="none" w:sz="0" w:space="0" w:color="auto"/>
                                                                                                <w:bottom w:val="none" w:sz="0" w:space="0" w:color="auto"/>
                                                                                                <w:right w:val="none" w:sz="0" w:space="0" w:color="auto"/>
                                                                                              </w:divBdr>
                                                                                            </w:div>
                                                                                          </w:divsChild>
                                                                                        </w:div>
                                                                                        <w:div w:id="854541805">
                                                                                          <w:marLeft w:val="0"/>
                                                                                          <w:marRight w:val="0"/>
                                                                                          <w:marTop w:val="0"/>
                                                                                          <w:marBottom w:val="247"/>
                                                                                          <w:divBdr>
                                                                                            <w:top w:val="none" w:sz="0" w:space="0" w:color="auto"/>
                                                                                            <w:left w:val="none" w:sz="0" w:space="0" w:color="auto"/>
                                                                                            <w:bottom w:val="none" w:sz="0" w:space="0" w:color="auto"/>
                                                                                            <w:right w:val="none" w:sz="0" w:space="0" w:color="auto"/>
                                                                                          </w:divBdr>
                                                                                          <w:divsChild>
                                                                                            <w:div w:id="245000571">
                                                                                              <w:marLeft w:val="0"/>
                                                                                              <w:marRight w:val="0"/>
                                                                                              <w:marTop w:val="0"/>
                                                                                              <w:marBottom w:val="0"/>
                                                                                              <w:divBdr>
                                                                                                <w:top w:val="none" w:sz="0" w:space="0" w:color="auto"/>
                                                                                                <w:left w:val="none" w:sz="0" w:space="0" w:color="auto"/>
                                                                                                <w:bottom w:val="none" w:sz="0" w:space="0" w:color="auto"/>
                                                                                                <w:right w:val="none" w:sz="0" w:space="0" w:color="auto"/>
                                                                                              </w:divBdr>
                                                                                            </w:div>
                                                                                          </w:divsChild>
                                                                                        </w:div>
                                                                                        <w:div w:id="100761147">
                                                                                          <w:marLeft w:val="0"/>
                                                                                          <w:marRight w:val="0"/>
                                                                                          <w:marTop w:val="0"/>
                                                                                          <w:marBottom w:val="247"/>
                                                                                          <w:divBdr>
                                                                                            <w:top w:val="none" w:sz="0" w:space="0" w:color="auto"/>
                                                                                            <w:left w:val="none" w:sz="0" w:space="0" w:color="auto"/>
                                                                                            <w:bottom w:val="none" w:sz="0" w:space="0" w:color="auto"/>
                                                                                            <w:right w:val="none" w:sz="0" w:space="0" w:color="auto"/>
                                                                                          </w:divBdr>
                                                                                          <w:divsChild>
                                                                                            <w:div w:id="94982710">
                                                                                              <w:marLeft w:val="0"/>
                                                                                              <w:marRight w:val="0"/>
                                                                                              <w:marTop w:val="0"/>
                                                                                              <w:marBottom w:val="247"/>
                                                                                              <w:divBdr>
                                                                                                <w:top w:val="none" w:sz="0" w:space="0" w:color="auto"/>
                                                                                                <w:left w:val="none" w:sz="0" w:space="0" w:color="auto"/>
                                                                                                <w:bottom w:val="none" w:sz="0" w:space="0" w:color="auto"/>
                                                                                                <w:right w:val="none" w:sz="0" w:space="0" w:color="auto"/>
                                                                                              </w:divBdr>
                                                                                              <w:divsChild>
                                                                                                <w:div w:id="6507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194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146580">
                              <w:marLeft w:val="0"/>
                              <w:marRight w:val="0"/>
                              <w:marTop w:val="329"/>
                              <w:marBottom w:val="329"/>
                              <w:divBdr>
                                <w:top w:val="none" w:sz="0" w:space="0" w:color="auto"/>
                                <w:left w:val="none" w:sz="0" w:space="0" w:color="auto"/>
                                <w:bottom w:val="none" w:sz="0" w:space="0" w:color="auto"/>
                                <w:right w:val="none" w:sz="0" w:space="0" w:color="auto"/>
                              </w:divBdr>
                              <w:divsChild>
                                <w:div w:id="583152428">
                                  <w:marLeft w:val="0"/>
                                  <w:marRight w:val="0"/>
                                  <w:marTop w:val="0"/>
                                  <w:marBottom w:val="0"/>
                                  <w:divBdr>
                                    <w:top w:val="none" w:sz="0" w:space="0" w:color="auto"/>
                                    <w:left w:val="none" w:sz="0" w:space="0" w:color="auto"/>
                                    <w:bottom w:val="none" w:sz="0" w:space="0" w:color="auto"/>
                                    <w:right w:val="none" w:sz="0" w:space="0" w:color="auto"/>
                                  </w:divBdr>
                                </w:div>
                              </w:divsChild>
                            </w:div>
                            <w:div w:id="1238515031">
                              <w:marLeft w:val="0"/>
                              <w:marRight w:val="0"/>
                              <w:marTop w:val="329"/>
                              <w:marBottom w:val="329"/>
                              <w:divBdr>
                                <w:top w:val="none" w:sz="0" w:space="0" w:color="auto"/>
                                <w:left w:val="none" w:sz="0" w:space="0" w:color="auto"/>
                                <w:bottom w:val="none" w:sz="0" w:space="0" w:color="auto"/>
                                <w:right w:val="none" w:sz="0" w:space="0" w:color="auto"/>
                              </w:divBdr>
                              <w:divsChild>
                                <w:div w:id="1079061549">
                                  <w:marLeft w:val="0"/>
                                  <w:marRight w:val="0"/>
                                  <w:marTop w:val="0"/>
                                  <w:marBottom w:val="0"/>
                                  <w:divBdr>
                                    <w:top w:val="none" w:sz="0" w:space="0" w:color="auto"/>
                                    <w:left w:val="none" w:sz="0" w:space="0" w:color="auto"/>
                                    <w:bottom w:val="none" w:sz="0" w:space="0" w:color="auto"/>
                                    <w:right w:val="none" w:sz="0" w:space="0" w:color="auto"/>
                                  </w:divBdr>
                                </w:div>
                              </w:divsChild>
                            </w:div>
                            <w:div w:id="171385514">
                              <w:marLeft w:val="0"/>
                              <w:marRight w:val="0"/>
                              <w:marTop w:val="329"/>
                              <w:marBottom w:val="329"/>
                              <w:divBdr>
                                <w:top w:val="none" w:sz="0" w:space="0" w:color="auto"/>
                                <w:left w:val="none" w:sz="0" w:space="0" w:color="auto"/>
                                <w:bottom w:val="none" w:sz="0" w:space="0" w:color="auto"/>
                                <w:right w:val="none" w:sz="0" w:space="0" w:color="auto"/>
                              </w:divBdr>
                              <w:divsChild>
                                <w:div w:id="10926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883077">
      <w:bodyDiv w:val="1"/>
      <w:marLeft w:val="0"/>
      <w:marRight w:val="0"/>
      <w:marTop w:val="0"/>
      <w:marBottom w:val="0"/>
      <w:divBdr>
        <w:top w:val="none" w:sz="0" w:space="0" w:color="auto"/>
        <w:left w:val="none" w:sz="0" w:space="0" w:color="auto"/>
        <w:bottom w:val="none" w:sz="0" w:space="0" w:color="auto"/>
        <w:right w:val="none" w:sz="0" w:space="0" w:color="auto"/>
      </w:divBdr>
      <w:divsChild>
        <w:div w:id="876428376">
          <w:marLeft w:val="0"/>
          <w:marRight w:val="0"/>
          <w:marTop w:val="0"/>
          <w:marBottom w:val="0"/>
          <w:divBdr>
            <w:top w:val="none" w:sz="0" w:space="0" w:color="auto"/>
            <w:left w:val="none" w:sz="0" w:space="0" w:color="auto"/>
            <w:bottom w:val="none" w:sz="0" w:space="0" w:color="auto"/>
            <w:right w:val="none" w:sz="0" w:space="0" w:color="auto"/>
          </w:divBdr>
          <w:divsChild>
            <w:div w:id="2122214279">
              <w:marLeft w:val="0"/>
              <w:marRight w:val="0"/>
              <w:marTop w:val="0"/>
              <w:marBottom w:val="0"/>
              <w:divBdr>
                <w:top w:val="none" w:sz="0" w:space="0" w:color="auto"/>
                <w:left w:val="none" w:sz="0" w:space="0" w:color="auto"/>
                <w:bottom w:val="none" w:sz="0" w:space="0" w:color="auto"/>
                <w:right w:val="none" w:sz="0" w:space="0" w:color="auto"/>
              </w:divBdr>
              <w:divsChild>
                <w:div w:id="1702432307">
                  <w:marLeft w:val="0"/>
                  <w:marRight w:val="0"/>
                  <w:marTop w:val="0"/>
                  <w:marBottom w:val="0"/>
                  <w:divBdr>
                    <w:top w:val="none" w:sz="0" w:space="0" w:color="auto"/>
                    <w:left w:val="none" w:sz="0" w:space="0" w:color="auto"/>
                    <w:bottom w:val="none" w:sz="0" w:space="0" w:color="auto"/>
                    <w:right w:val="none" w:sz="0" w:space="0" w:color="auto"/>
                  </w:divBdr>
                </w:div>
                <w:div w:id="1058285991">
                  <w:marLeft w:val="0"/>
                  <w:marRight w:val="0"/>
                  <w:marTop w:val="944"/>
                  <w:marBottom w:val="0"/>
                  <w:divBdr>
                    <w:top w:val="none" w:sz="0" w:space="0" w:color="auto"/>
                    <w:left w:val="none" w:sz="0" w:space="0" w:color="auto"/>
                    <w:bottom w:val="none" w:sz="0" w:space="0" w:color="auto"/>
                    <w:right w:val="none" w:sz="0" w:space="0" w:color="auto"/>
                  </w:divBdr>
                  <w:divsChild>
                    <w:div w:id="1831677356">
                      <w:marLeft w:val="0"/>
                      <w:marRight w:val="0"/>
                      <w:marTop w:val="0"/>
                      <w:marBottom w:val="0"/>
                      <w:divBdr>
                        <w:top w:val="none" w:sz="0" w:space="0" w:color="auto"/>
                        <w:left w:val="none" w:sz="0" w:space="0" w:color="auto"/>
                        <w:bottom w:val="none" w:sz="0" w:space="0" w:color="auto"/>
                        <w:right w:val="none" w:sz="0" w:space="0" w:color="auto"/>
                      </w:divBdr>
                      <w:divsChild>
                        <w:div w:id="1400638322">
                          <w:marLeft w:val="0"/>
                          <w:marRight w:val="0"/>
                          <w:marTop w:val="0"/>
                          <w:marBottom w:val="0"/>
                          <w:divBdr>
                            <w:top w:val="none" w:sz="0" w:space="0" w:color="auto"/>
                            <w:left w:val="none" w:sz="0" w:space="0" w:color="auto"/>
                            <w:bottom w:val="none" w:sz="0" w:space="0" w:color="auto"/>
                            <w:right w:val="none" w:sz="0" w:space="0" w:color="auto"/>
                          </w:divBdr>
                          <w:divsChild>
                            <w:div w:id="949580647">
                              <w:marLeft w:val="0"/>
                              <w:marRight w:val="0"/>
                              <w:marTop w:val="0"/>
                              <w:marBottom w:val="0"/>
                              <w:divBdr>
                                <w:top w:val="none" w:sz="0" w:space="0" w:color="auto"/>
                                <w:left w:val="none" w:sz="0" w:space="0" w:color="auto"/>
                                <w:bottom w:val="none" w:sz="0" w:space="0" w:color="auto"/>
                                <w:right w:val="none" w:sz="0" w:space="0" w:color="auto"/>
                              </w:divBdr>
                            </w:div>
                          </w:divsChild>
                        </w:div>
                        <w:div w:id="486896236">
                          <w:marLeft w:val="0"/>
                          <w:marRight w:val="212"/>
                          <w:marTop w:val="0"/>
                          <w:marBottom w:val="0"/>
                          <w:divBdr>
                            <w:top w:val="none" w:sz="0" w:space="0" w:color="auto"/>
                            <w:left w:val="none" w:sz="0" w:space="0" w:color="auto"/>
                            <w:bottom w:val="none" w:sz="0" w:space="0" w:color="auto"/>
                            <w:right w:val="none" w:sz="0" w:space="0" w:color="auto"/>
                          </w:divBdr>
                        </w:div>
                        <w:div w:id="134882652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23267">
          <w:marLeft w:val="0"/>
          <w:marRight w:val="0"/>
          <w:marTop w:val="0"/>
          <w:marBottom w:val="0"/>
          <w:divBdr>
            <w:top w:val="none" w:sz="0" w:space="0" w:color="auto"/>
            <w:left w:val="none" w:sz="0" w:space="0" w:color="auto"/>
            <w:bottom w:val="none" w:sz="0" w:space="0" w:color="auto"/>
            <w:right w:val="none" w:sz="0" w:space="0" w:color="auto"/>
          </w:divBdr>
          <w:divsChild>
            <w:div w:id="1541089778">
              <w:marLeft w:val="0"/>
              <w:marRight w:val="0"/>
              <w:marTop w:val="0"/>
              <w:marBottom w:val="0"/>
              <w:divBdr>
                <w:top w:val="none" w:sz="0" w:space="0" w:color="auto"/>
                <w:left w:val="none" w:sz="0" w:space="0" w:color="auto"/>
                <w:bottom w:val="none" w:sz="0" w:space="0" w:color="auto"/>
                <w:right w:val="none" w:sz="0" w:space="0" w:color="auto"/>
              </w:divBdr>
              <w:divsChild>
                <w:div w:id="793212001">
                  <w:marLeft w:val="0"/>
                  <w:marRight w:val="0"/>
                  <w:marTop w:val="0"/>
                  <w:marBottom w:val="0"/>
                  <w:divBdr>
                    <w:top w:val="none" w:sz="0" w:space="0" w:color="auto"/>
                    <w:left w:val="none" w:sz="0" w:space="0" w:color="auto"/>
                    <w:bottom w:val="none" w:sz="0" w:space="0" w:color="auto"/>
                    <w:right w:val="none" w:sz="0" w:space="0" w:color="auto"/>
                  </w:divBdr>
                  <w:divsChild>
                    <w:div w:id="1167671278">
                      <w:marLeft w:val="0"/>
                      <w:marRight w:val="2361"/>
                      <w:marTop w:val="0"/>
                      <w:marBottom w:val="0"/>
                      <w:divBdr>
                        <w:top w:val="none" w:sz="0" w:space="0" w:color="auto"/>
                        <w:left w:val="none" w:sz="0" w:space="0" w:color="auto"/>
                        <w:bottom w:val="none" w:sz="0" w:space="0" w:color="auto"/>
                        <w:right w:val="none" w:sz="0" w:space="0" w:color="auto"/>
                      </w:divBdr>
                      <w:divsChild>
                        <w:div w:id="899943777">
                          <w:marLeft w:val="0"/>
                          <w:marRight w:val="0"/>
                          <w:marTop w:val="944"/>
                          <w:marBottom w:val="944"/>
                          <w:divBdr>
                            <w:top w:val="none" w:sz="0" w:space="0" w:color="auto"/>
                            <w:left w:val="none" w:sz="0" w:space="0" w:color="auto"/>
                            <w:bottom w:val="none" w:sz="0" w:space="0" w:color="auto"/>
                            <w:right w:val="none" w:sz="0" w:space="0" w:color="auto"/>
                          </w:divBdr>
                          <w:divsChild>
                            <w:div w:id="48581436">
                              <w:marLeft w:val="0"/>
                              <w:marRight w:val="0"/>
                              <w:marTop w:val="0"/>
                              <w:marBottom w:val="472"/>
                              <w:divBdr>
                                <w:top w:val="none" w:sz="0" w:space="0" w:color="auto"/>
                                <w:left w:val="none" w:sz="0" w:space="0" w:color="auto"/>
                                <w:bottom w:val="none" w:sz="0" w:space="0" w:color="auto"/>
                                <w:right w:val="none" w:sz="0" w:space="0" w:color="auto"/>
                              </w:divBdr>
                            </w:div>
                            <w:div w:id="1732146873">
                              <w:marLeft w:val="0"/>
                              <w:marRight w:val="0"/>
                              <w:marTop w:val="472"/>
                              <w:marBottom w:val="472"/>
                              <w:divBdr>
                                <w:top w:val="none" w:sz="0" w:space="0" w:color="auto"/>
                                <w:left w:val="none" w:sz="0" w:space="0" w:color="auto"/>
                                <w:bottom w:val="none" w:sz="0" w:space="0" w:color="auto"/>
                                <w:right w:val="none" w:sz="0" w:space="0" w:color="auto"/>
                              </w:divBdr>
                            </w:div>
                            <w:div w:id="1302537513">
                              <w:marLeft w:val="0"/>
                              <w:marRight w:val="0"/>
                              <w:marTop w:val="472"/>
                              <w:marBottom w:val="944"/>
                              <w:divBdr>
                                <w:top w:val="single" w:sz="12" w:space="31" w:color="EB5D0B"/>
                                <w:left w:val="none" w:sz="0" w:space="0" w:color="auto"/>
                                <w:bottom w:val="single" w:sz="12" w:space="31" w:color="EB5D0B"/>
                                <w:right w:val="none" w:sz="0" w:space="0" w:color="auto"/>
                              </w:divBdr>
                            </w:div>
                            <w:div w:id="1107114459">
                              <w:marLeft w:val="0"/>
                              <w:marRight w:val="0"/>
                              <w:marTop w:val="378"/>
                              <w:marBottom w:val="378"/>
                              <w:divBdr>
                                <w:top w:val="none" w:sz="0" w:space="0" w:color="auto"/>
                                <w:left w:val="none" w:sz="0" w:space="0" w:color="auto"/>
                                <w:bottom w:val="none" w:sz="0" w:space="0" w:color="auto"/>
                                <w:right w:val="none" w:sz="0" w:space="0" w:color="auto"/>
                              </w:divBdr>
                              <w:divsChild>
                                <w:div w:id="980117112">
                                  <w:marLeft w:val="0"/>
                                  <w:marRight w:val="0"/>
                                  <w:marTop w:val="0"/>
                                  <w:marBottom w:val="0"/>
                                  <w:divBdr>
                                    <w:top w:val="none" w:sz="0" w:space="0" w:color="auto"/>
                                    <w:left w:val="none" w:sz="0" w:space="0" w:color="auto"/>
                                    <w:bottom w:val="none" w:sz="0" w:space="0" w:color="auto"/>
                                    <w:right w:val="none" w:sz="0" w:space="0" w:color="auto"/>
                                  </w:divBdr>
                                </w:div>
                              </w:divsChild>
                            </w:div>
                            <w:div w:id="171918108">
                              <w:marLeft w:val="0"/>
                              <w:marRight w:val="0"/>
                              <w:marTop w:val="378"/>
                              <w:marBottom w:val="378"/>
                              <w:divBdr>
                                <w:top w:val="none" w:sz="0" w:space="0" w:color="auto"/>
                                <w:left w:val="none" w:sz="0" w:space="0" w:color="auto"/>
                                <w:bottom w:val="none" w:sz="0" w:space="0" w:color="auto"/>
                                <w:right w:val="none" w:sz="0" w:space="0" w:color="auto"/>
                              </w:divBdr>
                              <w:divsChild>
                                <w:div w:id="233124391">
                                  <w:marLeft w:val="0"/>
                                  <w:marRight w:val="0"/>
                                  <w:marTop w:val="0"/>
                                  <w:marBottom w:val="0"/>
                                  <w:divBdr>
                                    <w:top w:val="none" w:sz="0" w:space="0" w:color="auto"/>
                                    <w:left w:val="none" w:sz="0" w:space="0" w:color="auto"/>
                                    <w:bottom w:val="none" w:sz="0" w:space="0" w:color="auto"/>
                                    <w:right w:val="none" w:sz="0" w:space="0" w:color="auto"/>
                                  </w:divBdr>
                                </w:div>
                              </w:divsChild>
                            </w:div>
                            <w:div w:id="426465800">
                              <w:marLeft w:val="0"/>
                              <w:marRight w:val="0"/>
                              <w:marTop w:val="378"/>
                              <w:marBottom w:val="378"/>
                              <w:divBdr>
                                <w:top w:val="none" w:sz="0" w:space="0" w:color="auto"/>
                                <w:left w:val="none" w:sz="0" w:space="0" w:color="auto"/>
                                <w:bottom w:val="none" w:sz="0" w:space="0" w:color="auto"/>
                                <w:right w:val="none" w:sz="0" w:space="0" w:color="auto"/>
                              </w:divBdr>
                              <w:divsChild>
                                <w:div w:id="572012181">
                                  <w:marLeft w:val="0"/>
                                  <w:marRight w:val="0"/>
                                  <w:marTop w:val="0"/>
                                  <w:marBottom w:val="0"/>
                                  <w:divBdr>
                                    <w:top w:val="none" w:sz="0" w:space="0" w:color="auto"/>
                                    <w:left w:val="none" w:sz="0" w:space="0" w:color="auto"/>
                                    <w:bottom w:val="none" w:sz="0" w:space="0" w:color="auto"/>
                                    <w:right w:val="none" w:sz="0" w:space="0" w:color="auto"/>
                                  </w:divBdr>
                                </w:div>
                              </w:divsChild>
                            </w:div>
                            <w:div w:id="1898472017">
                              <w:marLeft w:val="0"/>
                              <w:marRight w:val="0"/>
                              <w:marTop w:val="0"/>
                              <w:marBottom w:val="0"/>
                              <w:divBdr>
                                <w:top w:val="none" w:sz="0" w:space="0" w:color="auto"/>
                                <w:left w:val="none" w:sz="0" w:space="0" w:color="auto"/>
                                <w:bottom w:val="none" w:sz="0" w:space="0" w:color="auto"/>
                                <w:right w:val="none" w:sz="0" w:space="0" w:color="auto"/>
                              </w:divBdr>
                              <w:divsChild>
                                <w:div w:id="434639342">
                                  <w:marLeft w:val="0"/>
                                  <w:marRight w:val="0"/>
                                  <w:marTop w:val="0"/>
                                  <w:marBottom w:val="0"/>
                                  <w:divBdr>
                                    <w:top w:val="none" w:sz="0" w:space="0" w:color="auto"/>
                                    <w:left w:val="none" w:sz="0" w:space="0" w:color="auto"/>
                                    <w:bottom w:val="none" w:sz="0" w:space="0" w:color="auto"/>
                                    <w:right w:val="none" w:sz="0" w:space="0" w:color="auto"/>
                                  </w:divBdr>
                                  <w:divsChild>
                                    <w:div w:id="1281448216">
                                      <w:marLeft w:val="0"/>
                                      <w:marRight w:val="0"/>
                                      <w:marTop w:val="0"/>
                                      <w:marBottom w:val="0"/>
                                      <w:divBdr>
                                        <w:top w:val="none" w:sz="0" w:space="0" w:color="auto"/>
                                        <w:left w:val="none" w:sz="0" w:space="0" w:color="auto"/>
                                        <w:bottom w:val="none" w:sz="0" w:space="0" w:color="auto"/>
                                        <w:right w:val="none" w:sz="0" w:space="0" w:color="auto"/>
                                      </w:divBdr>
                                      <w:divsChild>
                                        <w:div w:id="616521156">
                                          <w:marLeft w:val="0"/>
                                          <w:marRight w:val="0"/>
                                          <w:marTop w:val="0"/>
                                          <w:marBottom w:val="0"/>
                                          <w:divBdr>
                                            <w:top w:val="none" w:sz="0" w:space="0" w:color="auto"/>
                                            <w:left w:val="none" w:sz="0" w:space="0" w:color="auto"/>
                                            <w:bottom w:val="none" w:sz="0" w:space="0" w:color="auto"/>
                                            <w:right w:val="none" w:sz="0" w:space="0" w:color="auto"/>
                                          </w:divBdr>
                                          <w:divsChild>
                                            <w:div w:id="524099594">
                                              <w:marLeft w:val="0"/>
                                              <w:marRight w:val="0"/>
                                              <w:marTop w:val="0"/>
                                              <w:marBottom w:val="0"/>
                                              <w:divBdr>
                                                <w:top w:val="none" w:sz="0" w:space="0" w:color="auto"/>
                                                <w:left w:val="none" w:sz="0" w:space="0" w:color="auto"/>
                                                <w:bottom w:val="none" w:sz="0" w:space="0" w:color="auto"/>
                                                <w:right w:val="none" w:sz="0" w:space="0" w:color="auto"/>
                                              </w:divBdr>
                                              <w:divsChild>
                                                <w:div w:id="1540435802">
                                                  <w:marLeft w:val="0"/>
                                                  <w:marRight w:val="0"/>
                                                  <w:marTop w:val="0"/>
                                                  <w:marBottom w:val="0"/>
                                                  <w:divBdr>
                                                    <w:top w:val="none" w:sz="0" w:space="0" w:color="auto"/>
                                                    <w:left w:val="none" w:sz="0" w:space="0" w:color="auto"/>
                                                    <w:bottom w:val="none" w:sz="0" w:space="0" w:color="auto"/>
                                                    <w:right w:val="none" w:sz="0" w:space="0" w:color="auto"/>
                                                  </w:divBdr>
                                                  <w:divsChild>
                                                    <w:div w:id="304744094">
                                                      <w:marLeft w:val="0"/>
                                                      <w:marRight w:val="0"/>
                                                      <w:marTop w:val="0"/>
                                                      <w:marBottom w:val="0"/>
                                                      <w:divBdr>
                                                        <w:top w:val="none" w:sz="0" w:space="0" w:color="auto"/>
                                                        <w:left w:val="none" w:sz="0" w:space="0" w:color="auto"/>
                                                        <w:bottom w:val="none" w:sz="0" w:space="0" w:color="auto"/>
                                                        <w:right w:val="none" w:sz="0" w:space="0" w:color="auto"/>
                                                      </w:divBdr>
                                                      <w:divsChild>
                                                        <w:div w:id="890775665">
                                                          <w:marLeft w:val="0"/>
                                                          <w:marRight w:val="0"/>
                                                          <w:marTop w:val="0"/>
                                                          <w:marBottom w:val="0"/>
                                                          <w:divBdr>
                                                            <w:top w:val="none" w:sz="0" w:space="0" w:color="auto"/>
                                                            <w:left w:val="none" w:sz="0" w:space="0" w:color="auto"/>
                                                            <w:bottom w:val="none" w:sz="0" w:space="0" w:color="auto"/>
                                                            <w:right w:val="none" w:sz="0" w:space="0" w:color="auto"/>
                                                          </w:divBdr>
                                                          <w:divsChild>
                                                            <w:div w:id="434836586">
                                                              <w:marLeft w:val="0"/>
                                                              <w:marRight w:val="0"/>
                                                              <w:marTop w:val="0"/>
                                                              <w:marBottom w:val="0"/>
                                                              <w:divBdr>
                                                                <w:top w:val="none" w:sz="0" w:space="0" w:color="auto"/>
                                                                <w:left w:val="none" w:sz="0" w:space="0" w:color="auto"/>
                                                                <w:bottom w:val="none" w:sz="0" w:space="0" w:color="auto"/>
                                                                <w:right w:val="none" w:sz="0" w:space="0" w:color="auto"/>
                                                              </w:divBdr>
                                                              <w:divsChild>
                                                                <w:div w:id="12660109">
                                                                  <w:marLeft w:val="0"/>
                                                                  <w:marRight w:val="0"/>
                                                                  <w:marTop w:val="0"/>
                                                                  <w:marBottom w:val="0"/>
                                                                  <w:divBdr>
                                                                    <w:top w:val="none" w:sz="0" w:space="0" w:color="auto"/>
                                                                    <w:left w:val="none" w:sz="0" w:space="0" w:color="auto"/>
                                                                    <w:bottom w:val="none" w:sz="0" w:space="0" w:color="auto"/>
                                                                    <w:right w:val="none" w:sz="0" w:space="0" w:color="auto"/>
                                                                  </w:divBdr>
                                                                  <w:divsChild>
                                                                    <w:div w:id="2026711293">
                                                                      <w:marLeft w:val="0"/>
                                                                      <w:marRight w:val="0"/>
                                                                      <w:marTop w:val="0"/>
                                                                      <w:marBottom w:val="0"/>
                                                                      <w:divBdr>
                                                                        <w:top w:val="none" w:sz="0" w:space="0" w:color="auto"/>
                                                                        <w:left w:val="none" w:sz="0" w:space="0" w:color="auto"/>
                                                                        <w:bottom w:val="none" w:sz="0" w:space="0" w:color="auto"/>
                                                                        <w:right w:val="none" w:sz="0" w:space="0" w:color="auto"/>
                                                                      </w:divBdr>
                                                                      <w:divsChild>
                                                                        <w:div w:id="1237207735">
                                                                          <w:marLeft w:val="0"/>
                                                                          <w:marRight w:val="0"/>
                                                                          <w:marTop w:val="0"/>
                                                                          <w:marBottom w:val="0"/>
                                                                          <w:divBdr>
                                                                            <w:top w:val="none" w:sz="0" w:space="0" w:color="auto"/>
                                                                            <w:left w:val="none" w:sz="0" w:space="0" w:color="auto"/>
                                                                            <w:bottom w:val="none" w:sz="0" w:space="0" w:color="auto"/>
                                                                            <w:right w:val="none" w:sz="0" w:space="0" w:color="auto"/>
                                                                          </w:divBdr>
                                                                          <w:divsChild>
                                                                            <w:div w:id="591940722">
                                                                              <w:marLeft w:val="0"/>
                                                                              <w:marRight w:val="0"/>
                                                                              <w:marTop w:val="0"/>
                                                                              <w:marBottom w:val="0"/>
                                                                              <w:divBdr>
                                                                                <w:top w:val="none" w:sz="0" w:space="0" w:color="auto"/>
                                                                                <w:left w:val="none" w:sz="0" w:space="0" w:color="auto"/>
                                                                                <w:bottom w:val="none" w:sz="0" w:space="0" w:color="auto"/>
                                                                                <w:right w:val="none" w:sz="0" w:space="0" w:color="auto"/>
                                                                              </w:divBdr>
                                                                              <w:divsChild>
                                                                                <w:div w:id="1496603785">
                                                                                  <w:marLeft w:val="0"/>
                                                                                  <w:marRight w:val="0"/>
                                                                                  <w:marTop w:val="0"/>
                                                                                  <w:marBottom w:val="0"/>
                                                                                  <w:divBdr>
                                                                                    <w:top w:val="none" w:sz="0" w:space="0" w:color="auto"/>
                                                                                    <w:left w:val="none" w:sz="0" w:space="0" w:color="auto"/>
                                                                                    <w:bottom w:val="none" w:sz="0" w:space="0" w:color="auto"/>
                                                                                    <w:right w:val="none" w:sz="0" w:space="0" w:color="auto"/>
                                                                                  </w:divBdr>
                                                                                  <w:divsChild>
                                                                                    <w:div w:id="1822303981">
                                                                                      <w:marLeft w:val="0"/>
                                                                                      <w:marRight w:val="0"/>
                                                                                      <w:marTop w:val="0"/>
                                                                                      <w:marBottom w:val="0"/>
                                                                                      <w:divBdr>
                                                                                        <w:top w:val="none" w:sz="0" w:space="0" w:color="auto"/>
                                                                                        <w:left w:val="none" w:sz="0" w:space="0" w:color="auto"/>
                                                                                        <w:bottom w:val="none" w:sz="0" w:space="0" w:color="auto"/>
                                                                                        <w:right w:val="none" w:sz="0" w:space="0" w:color="auto"/>
                                                                                      </w:divBdr>
                                                                                      <w:divsChild>
                                                                                        <w:div w:id="1307660176">
                                                                                          <w:marLeft w:val="0"/>
                                                                                          <w:marRight w:val="0"/>
                                                                                          <w:marTop w:val="118"/>
                                                                                          <w:marBottom w:val="283"/>
                                                                                          <w:divBdr>
                                                                                            <w:top w:val="none" w:sz="0" w:space="0" w:color="auto"/>
                                                                                            <w:left w:val="none" w:sz="0" w:space="0" w:color="auto"/>
                                                                                            <w:bottom w:val="none" w:sz="0" w:space="0" w:color="auto"/>
                                                                                            <w:right w:val="none" w:sz="0" w:space="0" w:color="auto"/>
                                                                                          </w:divBdr>
                                                                                          <w:divsChild>
                                                                                            <w:div w:id="131140127">
                                                                                              <w:marLeft w:val="0"/>
                                                                                              <w:marRight w:val="0"/>
                                                                                              <w:marTop w:val="0"/>
                                                                                              <w:marBottom w:val="0"/>
                                                                                              <w:divBdr>
                                                                                                <w:top w:val="none" w:sz="0" w:space="0" w:color="auto"/>
                                                                                                <w:left w:val="none" w:sz="0" w:space="0" w:color="auto"/>
                                                                                                <w:bottom w:val="none" w:sz="0" w:space="0" w:color="auto"/>
                                                                                                <w:right w:val="none" w:sz="0" w:space="0" w:color="auto"/>
                                                                                              </w:divBdr>
                                                                                            </w:div>
                                                                                          </w:divsChild>
                                                                                        </w:div>
                                                                                        <w:div w:id="1686861930">
                                                                                          <w:marLeft w:val="0"/>
                                                                                          <w:marRight w:val="0"/>
                                                                                          <w:marTop w:val="0"/>
                                                                                          <w:marBottom w:val="283"/>
                                                                                          <w:divBdr>
                                                                                            <w:top w:val="none" w:sz="0" w:space="0" w:color="auto"/>
                                                                                            <w:left w:val="none" w:sz="0" w:space="0" w:color="auto"/>
                                                                                            <w:bottom w:val="none" w:sz="0" w:space="0" w:color="auto"/>
                                                                                            <w:right w:val="none" w:sz="0" w:space="0" w:color="auto"/>
                                                                                          </w:divBdr>
                                                                                          <w:divsChild>
                                                                                            <w:div w:id="570578759">
                                                                                              <w:marLeft w:val="0"/>
                                                                                              <w:marRight w:val="0"/>
                                                                                              <w:marTop w:val="0"/>
                                                                                              <w:marBottom w:val="283"/>
                                                                                              <w:divBdr>
                                                                                                <w:top w:val="none" w:sz="0" w:space="0" w:color="auto"/>
                                                                                                <w:left w:val="none" w:sz="0" w:space="0" w:color="auto"/>
                                                                                                <w:bottom w:val="none" w:sz="0" w:space="0" w:color="auto"/>
                                                                                                <w:right w:val="none" w:sz="0" w:space="0" w:color="auto"/>
                                                                                              </w:divBdr>
                                                                                              <w:divsChild>
                                                                                                <w:div w:id="19433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187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3520879">
                              <w:marLeft w:val="0"/>
                              <w:marRight w:val="0"/>
                              <w:marTop w:val="378"/>
                              <w:marBottom w:val="378"/>
                              <w:divBdr>
                                <w:top w:val="none" w:sz="0" w:space="0" w:color="auto"/>
                                <w:left w:val="none" w:sz="0" w:space="0" w:color="auto"/>
                                <w:bottom w:val="none" w:sz="0" w:space="0" w:color="auto"/>
                                <w:right w:val="none" w:sz="0" w:space="0" w:color="auto"/>
                              </w:divBdr>
                              <w:divsChild>
                                <w:div w:id="1626421183">
                                  <w:marLeft w:val="0"/>
                                  <w:marRight w:val="0"/>
                                  <w:marTop w:val="0"/>
                                  <w:marBottom w:val="0"/>
                                  <w:divBdr>
                                    <w:top w:val="none" w:sz="0" w:space="0" w:color="auto"/>
                                    <w:left w:val="none" w:sz="0" w:space="0" w:color="auto"/>
                                    <w:bottom w:val="none" w:sz="0" w:space="0" w:color="auto"/>
                                    <w:right w:val="none" w:sz="0" w:space="0" w:color="auto"/>
                                  </w:divBdr>
                                </w:div>
                              </w:divsChild>
                            </w:div>
                            <w:div w:id="192814684">
                              <w:marLeft w:val="0"/>
                              <w:marRight w:val="0"/>
                              <w:marTop w:val="378"/>
                              <w:marBottom w:val="378"/>
                              <w:divBdr>
                                <w:top w:val="none" w:sz="0" w:space="0" w:color="auto"/>
                                <w:left w:val="none" w:sz="0" w:space="0" w:color="auto"/>
                                <w:bottom w:val="none" w:sz="0" w:space="0" w:color="auto"/>
                                <w:right w:val="none" w:sz="0" w:space="0" w:color="auto"/>
                              </w:divBdr>
                              <w:divsChild>
                                <w:div w:id="12149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089663">
      <w:bodyDiv w:val="1"/>
      <w:marLeft w:val="0"/>
      <w:marRight w:val="0"/>
      <w:marTop w:val="0"/>
      <w:marBottom w:val="0"/>
      <w:divBdr>
        <w:top w:val="none" w:sz="0" w:space="0" w:color="auto"/>
        <w:left w:val="none" w:sz="0" w:space="0" w:color="auto"/>
        <w:bottom w:val="none" w:sz="0" w:space="0" w:color="auto"/>
        <w:right w:val="none" w:sz="0" w:space="0" w:color="auto"/>
      </w:divBdr>
      <w:divsChild>
        <w:div w:id="1434321105">
          <w:marLeft w:val="0"/>
          <w:marRight w:val="0"/>
          <w:marTop w:val="0"/>
          <w:marBottom w:val="0"/>
          <w:divBdr>
            <w:top w:val="none" w:sz="0" w:space="0" w:color="auto"/>
            <w:left w:val="none" w:sz="0" w:space="0" w:color="auto"/>
            <w:bottom w:val="none" w:sz="0" w:space="0" w:color="auto"/>
            <w:right w:val="none" w:sz="0" w:space="0" w:color="auto"/>
          </w:divBdr>
          <w:divsChild>
            <w:div w:id="341201284">
              <w:marLeft w:val="0"/>
              <w:marRight w:val="0"/>
              <w:marTop w:val="0"/>
              <w:marBottom w:val="0"/>
              <w:divBdr>
                <w:top w:val="none" w:sz="0" w:space="0" w:color="auto"/>
                <w:left w:val="none" w:sz="0" w:space="0" w:color="auto"/>
                <w:bottom w:val="none" w:sz="0" w:space="0" w:color="auto"/>
                <w:right w:val="none" w:sz="0" w:space="0" w:color="auto"/>
              </w:divBdr>
              <w:divsChild>
                <w:div w:id="42019676">
                  <w:marLeft w:val="0"/>
                  <w:marRight w:val="0"/>
                  <w:marTop w:val="0"/>
                  <w:marBottom w:val="0"/>
                  <w:divBdr>
                    <w:top w:val="none" w:sz="0" w:space="0" w:color="auto"/>
                    <w:left w:val="none" w:sz="0" w:space="0" w:color="auto"/>
                    <w:bottom w:val="none" w:sz="0" w:space="0" w:color="auto"/>
                    <w:right w:val="none" w:sz="0" w:space="0" w:color="auto"/>
                  </w:divBdr>
                </w:div>
                <w:div w:id="1383478333">
                  <w:marLeft w:val="0"/>
                  <w:marRight w:val="0"/>
                  <w:marTop w:val="886"/>
                  <w:marBottom w:val="0"/>
                  <w:divBdr>
                    <w:top w:val="none" w:sz="0" w:space="0" w:color="auto"/>
                    <w:left w:val="none" w:sz="0" w:space="0" w:color="auto"/>
                    <w:bottom w:val="none" w:sz="0" w:space="0" w:color="auto"/>
                    <w:right w:val="none" w:sz="0" w:space="0" w:color="auto"/>
                  </w:divBdr>
                  <w:divsChild>
                    <w:div w:id="2140830367">
                      <w:marLeft w:val="0"/>
                      <w:marRight w:val="0"/>
                      <w:marTop w:val="0"/>
                      <w:marBottom w:val="0"/>
                      <w:divBdr>
                        <w:top w:val="none" w:sz="0" w:space="0" w:color="auto"/>
                        <w:left w:val="none" w:sz="0" w:space="0" w:color="auto"/>
                        <w:bottom w:val="none" w:sz="0" w:space="0" w:color="auto"/>
                        <w:right w:val="none" w:sz="0" w:space="0" w:color="auto"/>
                      </w:divBdr>
                      <w:divsChild>
                        <w:div w:id="1533877324">
                          <w:marLeft w:val="0"/>
                          <w:marRight w:val="0"/>
                          <w:marTop w:val="0"/>
                          <w:marBottom w:val="0"/>
                          <w:divBdr>
                            <w:top w:val="none" w:sz="0" w:space="0" w:color="auto"/>
                            <w:left w:val="none" w:sz="0" w:space="0" w:color="auto"/>
                            <w:bottom w:val="none" w:sz="0" w:space="0" w:color="auto"/>
                            <w:right w:val="none" w:sz="0" w:space="0" w:color="auto"/>
                          </w:divBdr>
                          <w:divsChild>
                            <w:div w:id="2017221634">
                              <w:marLeft w:val="0"/>
                              <w:marRight w:val="0"/>
                              <w:marTop w:val="0"/>
                              <w:marBottom w:val="0"/>
                              <w:divBdr>
                                <w:top w:val="none" w:sz="0" w:space="0" w:color="auto"/>
                                <w:left w:val="none" w:sz="0" w:space="0" w:color="auto"/>
                                <w:bottom w:val="none" w:sz="0" w:space="0" w:color="auto"/>
                                <w:right w:val="none" w:sz="0" w:space="0" w:color="auto"/>
                              </w:divBdr>
                            </w:div>
                          </w:divsChild>
                        </w:div>
                        <w:div w:id="281421914">
                          <w:marLeft w:val="0"/>
                          <w:marRight w:val="199"/>
                          <w:marTop w:val="0"/>
                          <w:marBottom w:val="0"/>
                          <w:divBdr>
                            <w:top w:val="none" w:sz="0" w:space="0" w:color="auto"/>
                            <w:left w:val="none" w:sz="0" w:space="0" w:color="auto"/>
                            <w:bottom w:val="none" w:sz="0" w:space="0" w:color="auto"/>
                            <w:right w:val="none" w:sz="0" w:space="0" w:color="auto"/>
                          </w:divBdr>
                        </w:div>
                        <w:div w:id="694961263">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7979">
          <w:marLeft w:val="0"/>
          <w:marRight w:val="0"/>
          <w:marTop w:val="0"/>
          <w:marBottom w:val="0"/>
          <w:divBdr>
            <w:top w:val="none" w:sz="0" w:space="0" w:color="auto"/>
            <w:left w:val="none" w:sz="0" w:space="0" w:color="auto"/>
            <w:bottom w:val="none" w:sz="0" w:space="0" w:color="auto"/>
            <w:right w:val="none" w:sz="0" w:space="0" w:color="auto"/>
          </w:divBdr>
          <w:divsChild>
            <w:div w:id="1039162118">
              <w:marLeft w:val="0"/>
              <w:marRight w:val="0"/>
              <w:marTop w:val="0"/>
              <w:marBottom w:val="0"/>
              <w:divBdr>
                <w:top w:val="none" w:sz="0" w:space="0" w:color="auto"/>
                <w:left w:val="none" w:sz="0" w:space="0" w:color="auto"/>
                <w:bottom w:val="none" w:sz="0" w:space="0" w:color="auto"/>
                <w:right w:val="none" w:sz="0" w:space="0" w:color="auto"/>
              </w:divBdr>
              <w:divsChild>
                <w:div w:id="945574289">
                  <w:marLeft w:val="0"/>
                  <w:marRight w:val="0"/>
                  <w:marTop w:val="0"/>
                  <w:marBottom w:val="0"/>
                  <w:divBdr>
                    <w:top w:val="none" w:sz="0" w:space="0" w:color="auto"/>
                    <w:left w:val="none" w:sz="0" w:space="0" w:color="auto"/>
                    <w:bottom w:val="none" w:sz="0" w:space="0" w:color="auto"/>
                    <w:right w:val="none" w:sz="0" w:space="0" w:color="auto"/>
                  </w:divBdr>
                  <w:divsChild>
                    <w:div w:id="346837009">
                      <w:marLeft w:val="0"/>
                      <w:marRight w:val="2215"/>
                      <w:marTop w:val="0"/>
                      <w:marBottom w:val="0"/>
                      <w:divBdr>
                        <w:top w:val="none" w:sz="0" w:space="0" w:color="auto"/>
                        <w:left w:val="none" w:sz="0" w:space="0" w:color="auto"/>
                        <w:bottom w:val="none" w:sz="0" w:space="0" w:color="auto"/>
                        <w:right w:val="none" w:sz="0" w:space="0" w:color="auto"/>
                      </w:divBdr>
                      <w:divsChild>
                        <w:div w:id="2081243117">
                          <w:marLeft w:val="0"/>
                          <w:marRight w:val="0"/>
                          <w:marTop w:val="886"/>
                          <w:marBottom w:val="886"/>
                          <w:divBdr>
                            <w:top w:val="none" w:sz="0" w:space="0" w:color="auto"/>
                            <w:left w:val="none" w:sz="0" w:space="0" w:color="auto"/>
                            <w:bottom w:val="none" w:sz="0" w:space="0" w:color="auto"/>
                            <w:right w:val="none" w:sz="0" w:space="0" w:color="auto"/>
                          </w:divBdr>
                          <w:divsChild>
                            <w:div w:id="1435855617">
                              <w:marLeft w:val="0"/>
                              <w:marRight w:val="0"/>
                              <w:marTop w:val="0"/>
                              <w:marBottom w:val="443"/>
                              <w:divBdr>
                                <w:top w:val="none" w:sz="0" w:space="0" w:color="auto"/>
                                <w:left w:val="none" w:sz="0" w:space="0" w:color="auto"/>
                                <w:bottom w:val="none" w:sz="0" w:space="0" w:color="auto"/>
                                <w:right w:val="none" w:sz="0" w:space="0" w:color="auto"/>
                              </w:divBdr>
                            </w:div>
                            <w:div w:id="876503247">
                              <w:marLeft w:val="0"/>
                              <w:marRight w:val="0"/>
                              <w:marTop w:val="443"/>
                              <w:marBottom w:val="443"/>
                              <w:divBdr>
                                <w:top w:val="none" w:sz="0" w:space="0" w:color="auto"/>
                                <w:left w:val="none" w:sz="0" w:space="0" w:color="auto"/>
                                <w:bottom w:val="none" w:sz="0" w:space="0" w:color="auto"/>
                                <w:right w:val="none" w:sz="0" w:space="0" w:color="auto"/>
                              </w:divBdr>
                            </w:div>
                            <w:div w:id="110783152">
                              <w:marLeft w:val="0"/>
                              <w:marRight w:val="0"/>
                              <w:marTop w:val="443"/>
                              <w:marBottom w:val="886"/>
                              <w:divBdr>
                                <w:top w:val="single" w:sz="8" w:space="31" w:color="EB5D0B"/>
                                <w:left w:val="none" w:sz="0" w:space="0" w:color="auto"/>
                                <w:bottom w:val="single" w:sz="8" w:space="31" w:color="EB5D0B"/>
                                <w:right w:val="none" w:sz="0" w:space="0" w:color="auto"/>
                              </w:divBdr>
                            </w:div>
                            <w:div w:id="1615669839">
                              <w:marLeft w:val="0"/>
                              <w:marRight w:val="0"/>
                              <w:marTop w:val="354"/>
                              <w:marBottom w:val="354"/>
                              <w:divBdr>
                                <w:top w:val="none" w:sz="0" w:space="0" w:color="auto"/>
                                <w:left w:val="none" w:sz="0" w:space="0" w:color="auto"/>
                                <w:bottom w:val="none" w:sz="0" w:space="0" w:color="auto"/>
                                <w:right w:val="none" w:sz="0" w:space="0" w:color="auto"/>
                              </w:divBdr>
                              <w:divsChild>
                                <w:div w:id="209147879">
                                  <w:marLeft w:val="0"/>
                                  <w:marRight w:val="0"/>
                                  <w:marTop w:val="0"/>
                                  <w:marBottom w:val="0"/>
                                  <w:divBdr>
                                    <w:top w:val="none" w:sz="0" w:space="0" w:color="auto"/>
                                    <w:left w:val="none" w:sz="0" w:space="0" w:color="auto"/>
                                    <w:bottom w:val="none" w:sz="0" w:space="0" w:color="auto"/>
                                    <w:right w:val="none" w:sz="0" w:space="0" w:color="auto"/>
                                  </w:divBdr>
                                </w:div>
                              </w:divsChild>
                            </w:div>
                            <w:div w:id="315377654">
                              <w:marLeft w:val="0"/>
                              <w:marRight w:val="0"/>
                              <w:marTop w:val="354"/>
                              <w:marBottom w:val="354"/>
                              <w:divBdr>
                                <w:top w:val="none" w:sz="0" w:space="0" w:color="auto"/>
                                <w:left w:val="none" w:sz="0" w:space="0" w:color="auto"/>
                                <w:bottom w:val="none" w:sz="0" w:space="0" w:color="auto"/>
                                <w:right w:val="none" w:sz="0" w:space="0" w:color="auto"/>
                              </w:divBdr>
                              <w:divsChild>
                                <w:div w:id="445541494">
                                  <w:marLeft w:val="0"/>
                                  <w:marRight w:val="0"/>
                                  <w:marTop w:val="0"/>
                                  <w:marBottom w:val="0"/>
                                  <w:divBdr>
                                    <w:top w:val="none" w:sz="0" w:space="0" w:color="auto"/>
                                    <w:left w:val="none" w:sz="0" w:space="0" w:color="auto"/>
                                    <w:bottom w:val="none" w:sz="0" w:space="0" w:color="auto"/>
                                    <w:right w:val="none" w:sz="0" w:space="0" w:color="auto"/>
                                  </w:divBdr>
                                </w:div>
                              </w:divsChild>
                            </w:div>
                            <w:div w:id="160899036">
                              <w:marLeft w:val="0"/>
                              <w:marRight w:val="0"/>
                              <w:marTop w:val="354"/>
                              <w:marBottom w:val="354"/>
                              <w:divBdr>
                                <w:top w:val="none" w:sz="0" w:space="0" w:color="auto"/>
                                <w:left w:val="none" w:sz="0" w:space="0" w:color="auto"/>
                                <w:bottom w:val="none" w:sz="0" w:space="0" w:color="auto"/>
                                <w:right w:val="none" w:sz="0" w:space="0" w:color="auto"/>
                              </w:divBdr>
                              <w:divsChild>
                                <w:div w:id="1211766345">
                                  <w:marLeft w:val="0"/>
                                  <w:marRight w:val="0"/>
                                  <w:marTop w:val="0"/>
                                  <w:marBottom w:val="0"/>
                                  <w:divBdr>
                                    <w:top w:val="none" w:sz="0" w:space="0" w:color="auto"/>
                                    <w:left w:val="none" w:sz="0" w:space="0" w:color="auto"/>
                                    <w:bottom w:val="none" w:sz="0" w:space="0" w:color="auto"/>
                                    <w:right w:val="none" w:sz="0" w:space="0" w:color="auto"/>
                                  </w:divBdr>
                                </w:div>
                              </w:divsChild>
                            </w:div>
                            <w:div w:id="1282106643">
                              <w:marLeft w:val="0"/>
                              <w:marRight w:val="0"/>
                              <w:marTop w:val="354"/>
                              <w:marBottom w:val="354"/>
                              <w:divBdr>
                                <w:top w:val="none" w:sz="0" w:space="0" w:color="auto"/>
                                <w:left w:val="none" w:sz="0" w:space="0" w:color="auto"/>
                                <w:bottom w:val="none" w:sz="0" w:space="0" w:color="auto"/>
                                <w:right w:val="none" w:sz="0" w:space="0" w:color="auto"/>
                              </w:divBdr>
                              <w:divsChild>
                                <w:div w:id="1419985263">
                                  <w:marLeft w:val="0"/>
                                  <w:marRight w:val="0"/>
                                  <w:marTop w:val="0"/>
                                  <w:marBottom w:val="0"/>
                                  <w:divBdr>
                                    <w:top w:val="none" w:sz="0" w:space="0" w:color="auto"/>
                                    <w:left w:val="none" w:sz="0" w:space="0" w:color="auto"/>
                                    <w:bottom w:val="none" w:sz="0" w:space="0" w:color="auto"/>
                                    <w:right w:val="none" w:sz="0" w:space="0" w:color="auto"/>
                                  </w:divBdr>
                                </w:div>
                              </w:divsChild>
                            </w:div>
                            <w:div w:id="1469474454">
                              <w:marLeft w:val="0"/>
                              <w:marRight w:val="0"/>
                              <w:marTop w:val="354"/>
                              <w:marBottom w:val="354"/>
                              <w:divBdr>
                                <w:top w:val="none" w:sz="0" w:space="0" w:color="auto"/>
                                <w:left w:val="none" w:sz="0" w:space="0" w:color="auto"/>
                                <w:bottom w:val="none" w:sz="0" w:space="0" w:color="auto"/>
                                <w:right w:val="none" w:sz="0" w:space="0" w:color="auto"/>
                              </w:divBdr>
                              <w:divsChild>
                                <w:div w:id="489716900">
                                  <w:marLeft w:val="0"/>
                                  <w:marRight w:val="0"/>
                                  <w:marTop w:val="0"/>
                                  <w:marBottom w:val="0"/>
                                  <w:divBdr>
                                    <w:top w:val="none" w:sz="0" w:space="0" w:color="auto"/>
                                    <w:left w:val="none" w:sz="0" w:space="0" w:color="auto"/>
                                    <w:bottom w:val="none" w:sz="0" w:space="0" w:color="auto"/>
                                    <w:right w:val="none" w:sz="0" w:space="0" w:color="auto"/>
                                  </w:divBdr>
                                </w:div>
                              </w:divsChild>
                            </w:div>
                            <w:div w:id="847209456">
                              <w:marLeft w:val="0"/>
                              <w:marRight w:val="0"/>
                              <w:marTop w:val="354"/>
                              <w:marBottom w:val="354"/>
                              <w:divBdr>
                                <w:top w:val="none" w:sz="0" w:space="0" w:color="auto"/>
                                <w:left w:val="none" w:sz="0" w:space="0" w:color="auto"/>
                                <w:bottom w:val="none" w:sz="0" w:space="0" w:color="auto"/>
                                <w:right w:val="none" w:sz="0" w:space="0" w:color="auto"/>
                              </w:divBdr>
                              <w:divsChild>
                                <w:div w:id="1080979618">
                                  <w:marLeft w:val="0"/>
                                  <w:marRight w:val="0"/>
                                  <w:marTop w:val="0"/>
                                  <w:marBottom w:val="0"/>
                                  <w:divBdr>
                                    <w:top w:val="none" w:sz="0" w:space="0" w:color="auto"/>
                                    <w:left w:val="none" w:sz="0" w:space="0" w:color="auto"/>
                                    <w:bottom w:val="none" w:sz="0" w:space="0" w:color="auto"/>
                                    <w:right w:val="none" w:sz="0" w:space="0" w:color="auto"/>
                                  </w:divBdr>
                                </w:div>
                              </w:divsChild>
                            </w:div>
                            <w:div w:id="1428306365">
                              <w:marLeft w:val="0"/>
                              <w:marRight w:val="0"/>
                              <w:marTop w:val="354"/>
                              <w:marBottom w:val="354"/>
                              <w:divBdr>
                                <w:top w:val="none" w:sz="0" w:space="0" w:color="auto"/>
                                <w:left w:val="none" w:sz="0" w:space="0" w:color="auto"/>
                                <w:bottom w:val="none" w:sz="0" w:space="0" w:color="auto"/>
                                <w:right w:val="none" w:sz="0" w:space="0" w:color="auto"/>
                              </w:divBdr>
                              <w:divsChild>
                                <w:div w:id="643629889">
                                  <w:marLeft w:val="0"/>
                                  <w:marRight w:val="0"/>
                                  <w:marTop w:val="0"/>
                                  <w:marBottom w:val="0"/>
                                  <w:divBdr>
                                    <w:top w:val="none" w:sz="0" w:space="0" w:color="auto"/>
                                    <w:left w:val="none" w:sz="0" w:space="0" w:color="auto"/>
                                    <w:bottom w:val="none" w:sz="0" w:space="0" w:color="auto"/>
                                    <w:right w:val="none" w:sz="0" w:space="0" w:color="auto"/>
                                  </w:divBdr>
                                </w:div>
                              </w:divsChild>
                            </w:div>
                            <w:div w:id="1417291012">
                              <w:marLeft w:val="0"/>
                              <w:marRight w:val="0"/>
                              <w:marTop w:val="354"/>
                              <w:marBottom w:val="354"/>
                              <w:divBdr>
                                <w:top w:val="none" w:sz="0" w:space="0" w:color="auto"/>
                                <w:left w:val="none" w:sz="0" w:space="0" w:color="auto"/>
                                <w:bottom w:val="none" w:sz="0" w:space="0" w:color="auto"/>
                                <w:right w:val="none" w:sz="0" w:space="0" w:color="auto"/>
                              </w:divBdr>
                              <w:divsChild>
                                <w:div w:id="754978305">
                                  <w:marLeft w:val="0"/>
                                  <w:marRight w:val="0"/>
                                  <w:marTop w:val="0"/>
                                  <w:marBottom w:val="0"/>
                                  <w:divBdr>
                                    <w:top w:val="none" w:sz="0" w:space="0" w:color="auto"/>
                                    <w:left w:val="none" w:sz="0" w:space="0" w:color="auto"/>
                                    <w:bottom w:val="none" w:sz="0" w:space="0" w:color="auto"/>
                                    <w:right w:val="none" w:sz="0" w:space="0" w:color="auto"/>
                                  </w:divBdr>
                                </w:div>
                              </w:divsChild>
                            </w:div>
                            <w:div w:id="2124306460">
                              <w:marLeft w:val="0"/>
                              <w:marRight w:val="0"/>
                              <w:marTop w:val="354"/>
                              <w:marBottom w:val="354"/>
                              <w:divBdr>
                                <w:top w:val="none" w:sz="0" w:space="0" w:color="auto"/>
                                <w:left w:val="none" w:sz="0" w:space="0" w:color="auto"/>
                                <w:bottom w:val="none" w:sz="0" w:space="0" w:color="auto"/>
                                <w:right w:val="none" w:sz="0" w:space="0" w:color="auto"/>
                              </w:divBdr>
                              <w:divsChild>
                                <w:div w:id="814420419">
                                  <w:marLeft w:val="0"/>
                                  <w:marRight w:val="0"/>
                                  <w:marTop w:val="0"/>
                                  <w:marBottom w:val="0"/>
                                  <w:divBdr>
                                    <w:top w:val="none" w:sz="0" w:space="0" w:color="auto"/>
                                    <w:left w:val="none" w:sz="0" w:space="0" w:color="auto"/>
                                    <w:bottom w:val="none" w:sz="0" w:space="0" w:color="auto"/>
                                    <w:right w:val="none" w:sz="0" w:space="0" w:color="auto"/>
                                  </w:divBdr>
                                </w:div>
                              </w:divsChild>
                            </w:div>
                            <w:div w:id="8877645">
                              <w:marLeft w:val="0"/>
                              <w:marRight w:val="0"/>
                              <w:marTop w:val="354"/>
                              <w:marBottom w:val="354"/>
                              <w:divBdr>
                                <w:top w:val="none" w:sz="0" w:space="0" w:color="auto"/>
                                <w:left w:val="none" w:sz="0" w:space="0" w:color="auto"/>
                                <w:bottom w:val="none" w:sz="0" w:space="0" w:color="auto"/>
                                <w:right w:val="none" w:sz="0" w:space="0" w:color="auto"/>
                              </w:divBdr>
                              <w:divsChild>
                                <w:div w:id="1050694265">
                                  <w:marLeft w:val="0"/>
                                  <w:marRight w:val="0"/>
                                  <w:marTop w:val="0"/>
                                  <w:marBottom w:val="0"/>
                                  <w:divBdr>
                                    <w:top w:val="none" w:sz="0" w:space="0" w:color="auto"/>
                                    <w:left w:val="none" w:sz="0" w:space="0" w:color="auto"/>
                                    <w:bottom w:val="none" w:sz="0" w:space="0" w:color="auto"/>
                                    <w:right w:val="none" w:sz="0" w:space="0" w:color="auto"/>
                                  </w:divBdr>
                                </w:div>
                              </w:divsChild>
                            </w:div>
                            <w:div w:id="1466506493">
                              <w:marLeft w:val="0"/>
                              <w:marRight w:val="0"/>
                              <w:marTop w:val="354"/>
                              <w:marBottom w:val="354"/>
                              <w:divBdr>
                                <w:top w:val="none" w:sz="0" w:space="0" w:color="auto"/>
                                <w:left w:val="none" w:sz="0" w:space="0" w:color="auto"/>
                                <w:bottom w:val="none" w:sz="0" w:space="0" w:color="auto"/>
                                <w:right w:val="none" w:sz="0" w:space="0" w:color="auto"/>
                              </w:divBdr>
                              <w:divsChild>
                                <w:div w:id="591284958">
                                  <w:marLeft w:val="0"/>
                                  <w:marRight w:val="0"/>
                                  <w:marTop w:val="0"/>
                                  <w:marBottom w:val="0"/>
                                  <w:divBdr>
                                    <w:top w:val="none" w:sz="0" w:space="0" w:color="auto"/>
                                    <w:left w:val="none" w:sz="0" w:space="0" w:color="auto"/>
                                    <w:bottom w:val="none" w:sz="0" w:space="0" w:color="auto"/>
                                    <w:right w:val="none" w:sz="0" w:space="0" w:color="auto"/>
                                  </w:divBdr>
                                </w:div>
                              </w:divsChild>
                            </w:div>
                            <w:div w:id="1001542201">
                              <w:marLeft w:val="0"/>
                              <w:marRight w:val="0"/>
                              <w:marTop w:val="354"/>
                              <w:marBottom w:val="354"/>
                              <w:divBdr>
                                <w:top w:val="none" w:sz="0" w:space="0" w:color="auto"/>
                                <w:left w:val="none" w:sz="0" w:space="0" w:color="auto"/>
                                <w:bottom w:val="none" w:sz="0" w:space="0" w:color="auto"/>
                                <w:right w:val="none" w:sz="0" w:space="0" w:color="auto"/>
                              </w:divBdr>
                              <w:divsChild>
                                <w:div w:id="487206023">
                                  <w:marLeft w:val="0"/>
                                  <w:marRight w:val="0"/>
                                  <w:marTop w:val="0"/>
                                  <w:marBottom w:val="0"/>
                                  <w:divBdr>
                                    <w:top w:val="none" w:sz="0" w:space="0" w:color="auto"/>
                                    <w:left w:val="none" w:sz="0" w:space="0" w:color="auto"/>
                                    <w:bottom w:val="none" w:sz="0" w:space="0" w:color="auto"/>
                                    <w:right w:val="none" w:sz="0" w:space="0" w:color="auto"/>
                                  </w:divBdr>
                                </w:div>
                              </w:divsChild>
                            </w:div>
                            <w:div w:id="269362764">
                              <w:marLeft w:val="0"/>
                              <w:marRight w:val="0"/>
                              <w:marTop w:val="354"/>
                              <w:marBottom w:val="354"/>
                              <w:divBdr>
                                <w:top w:val="none" w:sz="0" w:space="0" w:color="auto"/>
                                <w:left w:val="none" w:sz="0" w:space="0" w:color="auto"/>
                                <w:bottom w:val="none" w:sz="0" w:space="0" w:color="auto"/>
                                <w:right w:val="none" w:sz="0" w:space="0" w:color="auto"/>
                              </w:divBdr>
                              <w:divsChild>
                                <w:div w:id="118380127">
                                  <w:marLeft w:val="0"/>
                                  <w:marRight w:val="0"/>
                                  <w:marTop w:val="0"/>
                                  <w:marBottom w:val="0"/>
                                  <w:divBdr>
                                    <w:top w:val="none" w:sz="0" w:space="0" w:color="auto"/>
                                    <w:left w:val="none" w:sz="0" w:space="0" w:color="auto"/>
                                    <w:bottom w:val="none" w:sz="0" w:space="0" w:color="auto"/>
                                    <w:right w:val="none" w:sz="0" w:space="0" w:color="auto"/>
                                  </w:divBdr>
                                </w:div>
                              </w:divsChild>
                            </w:div>
                            <w:div w:id="1355378629">
                              <w:marLeft w:val="0"/>
                              <w:marRight w:val="0"/>
                              <w:marTop w:val="354"/>
                              <w:marBottom w:val="354"/>
                              <w:divBdr>
                                <w:top w:val="none" w:sz="0" w:space="0" w:color="auto"/>
                                <w:left w:val="none" w:sz="0" w:space="0" w:color="auto"/>
                                <w:bottom w:val="none" w:sz="0" w:space="0" w:color="auto"/>
                                <w:right w:val="none" w:sz="0" w:space="0" w:color="auto"/>
                              </w:divBdr>
                              <w:divsChild>
                                <w:div w:id="1031498495">
                                  <w:marLeft w:val="0"/>
                                  <w:marRight w:val="0"/>
                                  <w:marTop w:val="0"/>
                                  <w:marBottom w:val="0"/>
                                  <w:divBdr>
                                    <w:top w:val="none" w:sz="0" w:space="0" w:color="auto"/>
                                    <w:left w:val="none" w:sz="0" w:space="0" w:color="auto"/>
                                    <w:bottom w:val="none" w:sz="0" w:space="0" w:color="auto"/>
                                    <w:right w:val="none" w:sz="0" w:space="0" w:color="auto"/>
                                  </w:divBdr>
                                </w:div>
                              </w:divsChild>
                            </w:div>
                            <w:div w:id="259414212">
                              <w:marLeft w:val="0"/>
                              <w:marRight w:val="0"/>
                              <w:marTop w:val="354"/>
                              <w:marBottom w:val="354"/>
                              <w:divBdr>
                                <w:top w:val="none" w:sz="0" w:space="0" w:color="auto"/>
                                <w:left w:val="none" w:sz="0" w:space="0" w:color="auto"/>
                                <w:bottom w:val="none" w:sz="0" w:space="0" w:color="auto"/>
                                <w:right w:val="none" w:sz="0" w:space="0" w:color="auto"/>
                              </w:divBdr>
                              <w:divsChild>
                                <w:div w:id="246766802">
                                  <w:marLeft w:val="0"/>
                                  <w:marRight w:val="0"/>
                                  <w:marTop w:val="0"/>
                                  <w:marBottom w:val="0"/>
                                  <w:divBdr>
                                    <w:top w:val="none" w:sz="0" w:space="0" w:color="auto"/>
                                    <w:left w:val="none" w:sz="0" w:space="0" w:color="auto"/>
                                    <w:bottom w:val="none" w:sz="0" w:space="0" w:color="auto"/>
                                    <w:right w:val="none" w:sz="0" w:space="0" w:color="auto"/>
                                  </w:divBdr>
                                </w:div>
                              </w:divsChild>
                            </w:div>
                            <w:div w:id="1432361289">
                              <w:marLeft w:val="0"/>
                              <w:marRight w:val="0"/>
                              <w:marTop w:val="354"/>
                              <w:marBottom w:val="354"/>
                              <w:divBdr>
                                <w:top w:val="none" w:sz="0" w:space="0" w:color="auto"/>
                                <w:left w:val="none" w:sz="0" w:space="0" w:color="auto"/>
                                <w:bottom w:val="none" w:sz="0" w:space="0" w:color="auto"/>
                                <w:right w:val="none" w:sz="0" w:space="0" w:color="auto"/>
                              </w:divBdr>
                              <w:divsChild>
                                <w:div w:id="1789617852">
                                  <w:marLeft w:val="0"/>
                                  <w:marRight w:val="0"/>
                                  <w:marTop w:val="0"/>
                                  <w:marBottom w:val="0"/>
                                  <w:divBdr>
                                    <w:top w:val="none" w:sz="0" w:space="0" w:color="auto"/>
                                    <w:left w:val="none" w:sz="0" w:space="0" w:color="auto"/>
                                    <w:bottom w:val="none" w:sz="0" w:space="0" w:color="auto"/>
                                    <w:right w:val="none" w:sz="0" w:space="0" w:color="auto"/>
                                  </w:divBdr>
                                </w:div>
                              </w:divsChild>
                            </w:div>
                            <w:div w:id="1503426785">
                              <w:marLeft w:val="0"/>
                              <w:marRight w:val="0"/>
                              <w:marTop w:val="354"/>
                              <w:marBottom w:val="354"/>
                              <w:divBdr>
                                <w:top w:val="none" w:sz="0" w:space="0" w:color="auto"/>
                                <w:left w:val="none" w:sz="0" w:space="0" w:color="auto"/>
                                <w:bottom w:val="none" w:sz="0" w:space="0" w:color="auto"/>
                                <w:right w:val="none" w:sz="0" w:space="0" w:color="auto"/>
                              </w:divBdr>
                              <w:divsChild>
                                <w:div w:id="565915363">
                                  <w:marLeft w:val="0"/>
                                  <w:marRight w:val="0"/>
                                  <w:marTop w:val="0"/>
                                  <w:marBottom w:val="0"/>
                                  <w:divBdr>
                                    <w:top w:val="none" w:sz="0" w:space="0" w:color="auto"/>
                                    <w:left w:val="none" w:sz="0" w:space="0" w:color="auto"/>
                                    <w:bottom w:val="none" w:sz="0" w:space="0" w:color="auto"/>
                                    <w:right w:val="none" w:sz="0" w:space="0" w:color="auto"/>
                                  </w:divBdr>
                                </w:div>
                              </w:divsChild>
                            </w:div>
                            <w:div w:id="2098861904">
                              <w:marLeft w:val="0"/>
                              <w:marRight w:val="0"/>
                              <w:marTop w:val="354"/>
                              <w:marBottom w:val="354"/>
                              <w:divBdr>
                                <w:top w:val="none" w:sz="0" w:space="0" w:color="auto"/>
                                <w:left w:val="none" w:sz="0" w:space="0" w:color="auto"/>
                                <w:bottom w:val="none" w:sz="0" w:space="0" w:color="auto"/>
                                <w:right w:val="none" w:sz="0" w:space="0" w:color="auto"/>
                              </w:divBdr>
                              <w:divsChild>
                                <w:div w:id="22631126">
                                  <w:marLeft w:val="0"/>
                                  <w:marRight w:val="0"/>
                                  <w:marTop w:val="0"/>
                                  <w:marBottom w:val="0"/>
                                  <w:divBdr>
                                    <w:top w:val="none" w:sz="0" w:space="0" w:color="auto"/>
                                    <w:left w:val="none" w:sz="0" w:space="0" w:color="auto"/>
                                    <w:bottom w:val="none" w:sz="0" w:space="0" w:color="auto"/>
                                    <w:right w:val="none" w:sz="0" w:space="0" w:color="auto"/>
                                  </w:divBdr>
                                </w:div>
                              </w:divsChild>
                            </w:div>
                            <w:div w:id="1721056184">
                              <w:marLeft w:val="0"/>
                              <w:marRight w:val="0"/>
                              <w:marTop w:val="354"/>
                              <w:marBottom w:val="354"/>
                              <w:divBdr>
                                <w:top w:val="none" w:sz="0" w:space="0" w:color="auto"/>
                                <w:left w:val="none" w:sz="0" w:space="0" w:color="auto"/>
                                <w:bottom w:val="none" w:sz="0" w:space="0" w:color="auto"/>
                                <w:right w:val="none" w:sz="0" w:space="0" w:color="auto"/>
                              </w:divBdr>
                              <w:divsChild>
                                <w:div w:id="1441485859">
                                  <w:marLeft w:val="0"/>
                                  <w:marRight w:val="0"/>
                                  <w:marTop w:val="0"/>
                                  <w:marBottom w:val="0"/>
                                  <w:divBdr>
                                    <w:top w:val="none" w:sz="0" w:space="0" w:color="auto"/>
                                    <w:left w:val="none" w:sz="0" w:space="0" w:color="auto"/>
                                    <w:bottom w:val="none" w:sz="0" w:space="0" w:color="auto"/>
                                    <w:right w:val="none" w:sz="0" w:space="0" w:color="auto"/>
                                  </w:divBdr>
                                </w:div>
                              </w:divsChild>
                            </w:div>
                            <w:div w:id="1388723598">
                              <w:marLeft w:val="0"/>
                              <w:marRight w:val="0"/>
                              <w:marTop w:val="354"/>
                              <w:marBottom w:val="354"/>
                              <w:divBdr>
                                <w:top w:val="none" w:sz="0" w:space="0" w:color="auto"/>
                                <w:left w:val="none" w:sz="0" w:space="0" w:color="auto"/>
                                <w:bottom w:val="none" w:sz="0" w:space="0" w:color="auto"/>
                                <w:right w:val="none" w:sz="0" w:space="0" w:color="auto"/>
                              </w:divBdr>
                              <w:divsChild>
                                <w:div w:id="470443764">
                                  <w:marLeft w:val="0"/>
                                  <w:marRight w:val="0"/>
                                  <w:marTop w:val="0"/>
                                  <w:marBottom w:val="0"/>
                                  <w:divBdr>
                                    <w:top w:val="none" w:sz="0" w:space="0" w:color="auto"/>
                                    <w:left w:val="none" w:sz="0" w:space="0" w:color="auto"/>
                                    <w:bottom w:val="none" w:sz="0" w:space="0" w:color="auto"/>
                                    <w:right w:val="none" w:sz="0" w:space="0" w:color="auto"/>
                                  </w:divBdr>
                                </w:div>
                              </w:divsChild>
                            </w:div>
                            <w:div w:id="2086415718">
                              <w:marLeft w:val="0"/>
                              <w:marRight w:val="0"/>
                              <w:marTop w:val="354"/>
                              <w:marBottom w:val="354"/>
                              <w:divBdr>
                                <w:top w:val="none" w:sz="0" w:space="0" w:color="auto"/>
                                <w:left w:val="none" w:sz="0" w:space="0" w:color="auto"/>
                                <w:bottom w:val="none" w:sz="0" w:space="0" w:color="auto"/>
                                <w:right w:val="none" w:sz="0" w:space="0" w:color="auto"/>
                              </w:divBdr>
                              <w:divsChild>
                                <w:div w:id="350647024">
                                  <w:marLeft w:val="0"/>
                                  <w:marRight w:val="0"/>
                                  <w:marTop w:val="0"/>
                                  <w:marBottom w:val="0"/>
                                  <w:divBdr>
                                    <w:top w:val="none" w:sz="0" w:space="0" w:color="auto"/>
                                    <w:left w:val="none" w:sz="0" w:space="0" w:color="auto"/>
                                    <w:bottom w:val="none" w:sz="0" w:space="0" w:color="auto"/>
                                    <w:right w:val="none" w:sz="0" w:space="0" w:color="auto"/>
                                  </w:divBdr>
                                </w:div>
                              </w:divsChild>
                            </w:div>
                            <w:div w:id="1198201383">
                              <w:marLeft w:val="0"/>
                              <w:marRight w:val="0"/>
                              <w:marTop w:val="354"/>
                              <w:marBottom w:val="354"/>
                              <w:divBdr>
                                <w:top w:val="none" w:sz="0" w:space="0" w:color="auto"/>
                                <w:left w:val="none" w:sz="0" w:space="0" w:color="auto"/>
                                <w:bottom w:val="none" w:sz="0" w:space="0" w:color="auto"/>
                                <w:right w:val="none" w:sz="0" w:space="0" w:color="auto"/>
                              </w:divBdr>
                              <w:divsChild>
                                <w:div w:id="1099913317">
                                  <w:marLeft w:val="0"/>
                                  <w:marRight w:val="0"/>
                                  <w:marTop w:val="0"/>
                                  <w:marBottom w:val="0"/>
                                  <w:divBdr>
                                    <w:top w:val="none" w:sz="0" w:space="0" w:color="auto"/>
                                    <w:left w:val="none" w:sz="0" w:space="0" w:color="auto"/>
                                    <w:bottom w:val="none" w:sz="0" w:space="0" w:color="auto"/>
                                    <w:right w:val="none" w:sz="0" w:space="0" w:color="auto"/>
                                  </w:divBdr>
                                </w:div>
                              </w:divsChild>
                            </w:div>
                            <w:div w:id="1867061310">
                              <w:marLeft w:val="0"/>
                              <w:marRight w:val="0"/>
                              <w:marTop w:val="354"/>
                              <w:marBottom w:val="354"/>
                              <w:divBdr>
                                <w:top w:val="none" w:sz="0" w:space="0" w:color="auto"/>
                                <w:left w:val="none" w:sz="0" w:space="0" w:color="auto"/>
                                <w:bottom w:val="none" w:sz="0" w:space="0" w:color="auto"/>
                                <w:right w:val="none" w:sz="0" w:space="0" w:color="auto"/>
                              </w:divBdr>
                              <w:divsChild>
                                <w:div w:id="1723285241">
                                  <w:marLeft w:val="0"/>
                                  <w:marRight w:val="0"/>
                                  <w:marTop w:val="0"/>
                                  <w:marBottom w:val="0"/>
                                  <w:divBdr>
                                    <w:top w:val="none" w:sz="0" w:space="0" w:color="auto"/>
                                    <w:left w:val="none" w:sz="0" w:space="0" w:color="auto"/>
                                    <w:bottom w:val="none" w:sz="0" w:space="0" w:color="auto"/>
                                    <w:right w:val="none" w:sz="0" w:space="0" w:color="auto"/>
                                  </w:divBdr>
                                </w:div>
                              </w:divsChild>
                            </w:div>
                            <w:div w:id="651056664">
                              <w:marLeft w:val="0"/>
                              <w:marRight w:val="0"/>
                              <w:marTop w:val="354"/>
                              <w:marBottom w:val="354"/>
                              <w:divBdr>
                                <w:top w:val="none" w:sz="0" w:space="0" w:color="auto"/>
                                <w:left w:val="none" w:sz="0" w:space="0" w:color="auto"/>
                                <w:bottom w:val="none" w:sz="0" w:space="0" w:color="auto"/>
                                <w:right w:val="none" w:sz="0" w:space="0" w:color="auto"/>
                              </w:divBdr>
                              <w:divsChild>
                                <w:div w:id="566646124">
                                  <w:marLeft w:val="0"/>
                                  <w:marRight w:val="0"/>
                                  <w:marTop w:val="0"/>
                                  <w:marBottom w:val="0"/>
                                  <w:divBdr>
                                    <w:top w:val="none" w:sz="0" w:space="0" w:color="auto"/>
                                    <w:left w:val="none" w:sz="0" w:space="0" w:color="auto"/>
                                    <w:bottom w:val="none" w:sz="0" w:space="0" w:color="auto"/>
                                    <w:right w:val="none" w:sz="0" w:space="0" w:color="auto"/>
                                  </w:divBdr>
                                </w:div>
                              </w:divsChild>
                            </w:div>
                            <w:div w:id="1778984441">
                              <w:marLeft w:val="0"/>
                              <w:marRight w:val="0"/>
                              <w:marTop w:val="354"/>
                              <w:marBottom w:val="354"/>
                              <w:divBdr>
                                <w:top w:val="none" w:sz="0" w:space="0" w:color="auto"/>
                                <w:left w:val="none" w:sz="0" w:space="0" w:color="auto"/>
                                <w:bottom w:val="none" w:sz="0" w:space="0" w:color="auto"/>
                                <w:right w:val="none" w:sz="0" w:space="0" w:color="auto"/>
                              </w:divBdr>
                              <w:divsChild>
                                <w:div w:id="1870291541">
                                  <w:marLeft w:val="0"/>
                                  <w:marRight w:val="0"/>
                                  <w:marTop w:val="0"/>
                                  <w:marBottom w:val="0"/>
                                  <w:divBdr>
                                    <w:top w:val="none" w:sz="0" w:space="0" w:color="auto"/>
                                    <w:left w:val="none" w:sz="0" w:space="0" w:color="auto"/>
                                    <w:bottom w:val="none" w:sz="0" w:space="0" w:color="auto"/>
                                    <w:right w:val="none" w:sz="0" w:space="0" w:color="auto"/>
                                  </w:divBdr>
                                </w:div>
                              </w:divsChild>
                            </w:div>
                            <w:div w:id="169874518">
                              <w:marLeft w:val="0"/>
                              <w:marRight w:val="0"/>
                              <w:marTop w:val="354"/>
                              <w:marBottom w:val="354"/>
                              <w:divBdr>
                                <w:top w:val="none" w:sz="0" w:space="0" w:color="auto"/>
                                <w:left w:val="none" w:sz="0" w:space="0" w:color="auto"/>
                                <w:bottom w:val="none" w:sz="0" w:space="0" w:color="auto"/>
                                <w:right w:val="none" w:sz="0" w:space="0" w:color="auto"/>
                              </w:divBdr>
                              <w:divsChild>
                                <w:div w:id="1684236823">
                                  <w:marLeft w:val="0"/>
                                  <w:marRight w:val="0"/>
                                  <w:marTop w:val="0"/>
                                  <w:marBottom w:val="0"/>
                                  <w:divBdr>
                                    <w:top w:val="none" w:sz="0" w:space="0" w:color="auto"/>
                                    <w:left w:val="none" w:sz="0" w:space="0" w:color="auto"/>
                                    <w:bottom w:val="none" w:sz="0" w:space="0" w:color="auto"/>
                                    <w:right w:val="none" w:sz="0" w:space="0" w:color="auto"/>
                                  </w:divBdr>
                                </w:div>
                              </w:divsChild>
                            </w:div>
                            <w:div w:id="404957723">
                              <w:marLeft w:val="0"/>
                              <w:marRight w:val="0"/>
                              <w:marTop w:val="354"/>
                              <w:marBottom w:val="354"/>
                              <w:divBdr>
                                <w:top w:val="none" w:sz="0" w:space="0" w:color="auto"/>
                                <w:left w:val="none" w:sz="0" w:space="0" w:color="auto"/>
                                <w:bottom w:val="none" w:sz="0" w:space="0" w:color="auto"/>
                                <w:right w:val="none" w:sz="0" w:space="0" w:color="auto"/>
                              </w:divBdr>
                              <w:divsChild>
                                <w:div w:id="876622842">
                                  <w:marLeft w:val="0"/>
                                  <w:marRight w:val="0"/>
                                  <w:marTop w:val="0"/>
                                  <w:marBottom w:val="0"/>
                                  <w:divBdr>
                                    <w:top w:val="none" w:sz="0" w:space="0" w:color="auto"/>
                                    <w:left w:val="none" w:sz="0" w:space="0" w:color="auto"/>
                                    <w:bottom w:val="none" w:sz="0" w:space="0" w:color="auto"/>
                                    <w:right w:val="none" w:sz="0" w:space="0" w:color="auto"/>
                                  </w:divBdr>
                                </w:div>
                              </w:divsChild>
                            </w:div>
                            <w:div w:id="1975670872">
                              <w:marLeft w:val="0"/>
                              <w:marRight w:val="0"/>
                              <w:marTop w:val="532"/>
                              <w:marBottom w:val="665"/>
                              <w:divBdr>
                                <w:top w:val="none" w:sz="0" w:space="0" w:color="auto"/>
                                <w:left w:val="none" w:sz="0" w:space="0" w:color="auto"/>
                                <w:bottom w:val="none" w:sz="0" w:space="0" w:color="auto"/>
                                <w:right w:val="none" w:sz="0" w:space="0" w:color="auto"/>
                              </w:divBdr>
                              <w:divsChild>
                                <w:div w:id="866990781">
                                  <w:marLeft w:val="0"/>
                                  <w:marRight w:val="0"/>
                                  <w:marTop w:val="0"/>
                                  <w:marBottom w:val="0"/>
                                  <w:divBdr>
                                    <w:top w:val="none" w:sz="0" w:space="0" w:color="auto"/>
                                    <w:left w:val="none" w:sz="0" w:space="0" w:color="auto"/>
                                    <w:bottom w:val="single" w:sz="8" w:space="22" w:color="B8B9BA"/>
                                    <w:right w:val="none" w:sz="0" w:space="0" w:color="auto"/>
                                  </w:divBdr>
                                  <w:divsChild>
                                    <w:div w:id="1440637905">
                                      <w:marLeft w:val="0"/>
                                      <w:marRight w:val="0"/>
                                      <w:marTop w:val="0"/>
                                      <w:marBottom w:val="0"/>
                                      <w:divBdr>
                                        <w:top w:val="none" w:sz="0" w:space="0" w:color="auto"/>
                                        <w:left w:val="none" w:sz="0" w:space="0" w:color="auto"/>
                                        <w:bottom w:val="none" w:sz="0" w:space="0" w:color="auto"/>
                                        <w:right w:val="none" w:sz="0" w:space="0" w:color="auto"/>
                                      </w:divBdr>
                                    </w:div>
                                    <w:div w:id="799035658">
                                      <w:marLeft w:val="0"/>
                                      <w:marRight w:val="0"/>
                                      <w:marTop w:val="332"/>
                                      <w:marBottom w:val="0"/>
                                      <w:divBdr>
                                        <w:top w:val="none" w:sz="0" w:space="0" w:color="auto"/>
                                        <w:left w:val="none" w:sz="0" w:space="0" w:color="auto"/>
                                        <w:bottom w:val="none" w:sz="0" w:space="0" w:color="auto"/>
                                        <w:right w:val="none" w:sz="0" w:space="0" w:color="auto"/>
                                      </w:divBdr>
                                      <w:divsChild>
                                        <w:div w:id="1723677594">
                                          <w:marLeft w:val="0"/>
                                          <w:marRight w:val="0"/>
                                          <w:marTop w:val="0"/>
                                          <w:marBottom w:val="0"/>
                                          <w:divBdr>
                                            <w:top w:val="none" w:sz="0" w:space="0" w:color="auto"/>
                                            <w:left w:val="none" w:sz="0" w:space="0" w:color="auto"/>
                                            <w:bottom w:val="none" w:sz="0" w:space="0" w:color="auto"/>
                                            <w:right w:val="none" w:sz="0" w:space="0" w:color="auto"/>
                                          </w:divBdr>
                                        </w:div>
                                      </w:divsChild>
                                    </w:div>
                                    <w:div w:id="19812495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420296532">
                              <w:marLeft w:val="0"/>
                              <w:marRight w:val="0"/>
                              <w:marTop w:val="354"/>
                              <w:marBottom w:val="354"/>
                              <w:divBdr>
                                <w:top w:val="none" w:sz="0" w:space="0" w:color="auto"/>
                                <w:left w:val="none" w:sz="0" w:space="0" w:color="auto"/>
                                <w:bottom w:val="none" w:sz="0" w:space="0" w:color="auto"/>
                                <w:right w:val="none" w:sz="0" w:space="0" w:color="auto"/>
                              </w:divBdr>
                              <w:divsChild>
                                <w:div w:id="1489595088">
                                  <w:marLeft w:val="0"/>
                                  <w:marRight w:val="0"/>
                                  <w:marTop w:val="0"/>
                                  <w:marBottom w:val="0"/>
                                  <w:divBdr>
                                    <w:top w:val="none" w:sz="0" w:space="0" w:color="auto"/>
                                    <w:left w:val="none" w:sz="0" w:space="0" w:color="auto"/>
                                    <w:bottom w:val="none" w:sz="0" w:space="0" w:color="auto"/>
                                    <w:right w:val="none" w:sz="0" w:space="0" w:color="auto"/>
                                  </w:divBdr>
                                </w:div>
                              </w:divsChild>
                            </w:div>
                            <w:div w:id="1446803057">
                              <w:marLeft w:val="0"/>
                              <w:marRight w:val="0"/>
                              <w:marTop w:val="354"/>
                              <w:marBottom w:val="354"/>
                              <w:divBdr>
                                <w:top w:val="none" w:sz="0" w:space="0" w:color="auto"/>
                                <w:left w:val="none" w:sz="0" w:space="0" w:color="auto"/>
                                <w:bottom w:val="none" w:sz="0" w:space="0" w:color="auto"/>
                                <w:right w:val="none" w:sz="0" w:space="0" w:color="auto"/>
                              </w:divBdr>
                              <w:divsChild>
                                <w:div w:id="1892424918">
                                  <w:marLeft w:val="0"/>
                                  <w:marRight w:val="0"/>
                                  <w:marTop w:val="0"/>
                                  <w:marBottom w:val="0"/>
                                  <w:divBdr>
                                    <w:top w:val="none" w:sz="0" w:space="0" w:color="auto"/>
                                    <w:left w:val="none" w:sz="0" w:space="0" w:color="auto"/>
                                    <w:bottom w:val="none" w:sz="0" w:space="0" w:color="auto"/>
                                    <w:right w:val="none" w:sz="0" w:space="0" w:color="auto"/>
                                  </w:divBdr>
                                </w:div>
                              </w:divsChild>
                            </w:div>
                            <w:div w:id="618802370">
                              <w:marLeft w:val="0"/>
                              <w:marRight w:val="0"/>
                              <w:marTop w:val="354"/>
                              <w:marBottom w:val="354"/>
                              <w:divBdr>
                                <w:top w:val="none" w:sz="0" w:space="0" w:color="auto"/>
                                <w:left w:val="none" w:sz="0" w:space="0" w:color="auto"/>
                                <w:bottom w:val="none" w:sz="0" w:space="0" w:color="auto"/>
                                <w:right w:val="none" w:sz="0" w:space="0" w:color="auto"/>
                              </w:divBdr>
                              <w:divsChild>
                                <w:div w:id="2047870430">
                                  <w:marLeft w:val="0"/>
                                  <w:marRight w:val="0"/>
                                  <w:marTop w:val="0"/>
                                  <w:marBottom w:val="0"/>
                                  <w:divBdr>
                                    <w:top w:val="none" w:sz="0" w:space="0" w:color="auto"/>
                                    <w:left w:val="none" w:sz="0" w:space="0" w:color="auto"/>
                                    <w:bottom w:val="none" w:sz="0" w:space="0" w:color="auto"/>
                                    <w:right w:val="none" w:sz="0" w:space="0" w:color="auto"/>
                                  </w:divBdr>
                                </w:div>
                              </w:divsChild>
                            </w:div>
                            <w:div w:id="1954093282">
                              <w:marLeft w:val="0"/>
                              <w:marRight w:val="0"/>
                              <w:marTop w:val="354"/>
                              <w:marBottom w:val="354"/>
                              <w:divBdr>
                                <w:top w:val="none" w:sz="0" w:space="0" w:color="auto"/>
                                <w:left w:val="none" w:sz="0" w:space="0" w:color="auto"/>
                                <w:bottom w:val="none" w:sz="0" w:space="0" w:color="auto"/>
                                <w:right w:val="none" w:sz="0" w:space="0" w:color="auto"/>
                              </w:divBdr>
                              <w:divsChild>
                                <w:div w:id="585192317">
                                  <w:marLeft w:val="0"/>
                                  <w:marRight w:val="0"/>
                                  <w:marTop w:val="0"/>
                                  <w:marBottom w:val="0"/>
                                  <w:divBdr>
                                    <w:top w:val="none" w:sz="0" w:space="0" w:color="auto"/>
                                    <w:left w:val="none" w:sz="0" w:space="0" w:color="auto"/>
                                    <w:bottom w:val="none" w:sz="0" w:space="0" w:color="auto"/>
                                    <w:right w:val="none" w:sz="0" w:space="0" w:color="auto"/>
                                  </w:divBdr>
                                </w:div>
                              </w:divsChild>
                            </w:div>
                            <w:div w:id="869150503">
                              <w:marLeft w:val="0"/>
                              <w:marRight w:val="0"/>
                              <w:marTop w:val="354"/>
                              <w:marBottom w:val="354"/>
                              <w:divBdr>
                                <w:top w:val="none" w:sz="0" w:space="0" w:color="auto"/>
                                <w:left w:val="none" w:sz="0" w:space="0" w:color="auto"/>
                                <w:bottom w:val="none" w:sz="0" w:space="0" w:color="auto"/>
                                <w:right w:val="none" w:sz="0" w:space="0" w:color="auto"/>
                              </w:divBdr>
                              <w:divsChild>
                                <w:div w:id="576332380">
                                  <w:marLeft w:val="0"/>
                                  <w:marRight w:val="0"/>
                                  <w:marTop w:val="0"/>
                                  <w:marBottom w:val="0"/>
                                  <w:divBdr>
                                    <w:top w:val="none" w:sz="0" w:space="0" w:color="auto"/>
                                    <w:left w:val="none" w:sz="0" w:space="0" w:color="auto"/>
                                    <w:bottom w:val="none" w:sz="0" w:space="0" w:color="auto"/>
                                    <w:right w:val="none" w:sz="0" w:space="0" w:color="auto"/>
                                  </w:divBdr>
                                </w:div>
                              </w:divsChild>
                            </w:div>
                            <w:div w:id="1789426402">
                              <w:marLeft w:val="0"/>
                              <w:marRight w:val="0"/>
                              <w:marTop w:val="354"/>
                              <w:marBottom w:val="354"/>
                              <w:divBdr>
                                <w:top w:val="none" w:sz="0" w:space="0" w:color="auto"/>
                                <w:left w:val="none" w:sz="0" w:space="0" w:color="auto"/>
                                <w:bottom w:val="none" w:sz="0" w:space="0" w:color="auto"/>
                                <w:right w:val="none" w:sz="0" w:space="0" w:color="auto"/>
                              </w:divBdr>
                              <w:divsChild>
                                <w:div w:id="1913587188">
                                  <w:marLeft w:val="0"/>
                                  <w:marRight w:val="0"/>
                                  <w:marTop w:val="0"/>
                                  <w:marBottom w:val="0"/>
                                  <w:divBdr>
                                    <w:top w:val="none" w:sz="0" w:space="0" w:color="auto"/>
                                    <w:left w:val="none" w:sz="0" w:space="0" w:color="auto"/>
                                    <w:bottom w:val="none" w:sz="0" w:space="0" w:color="auto"/>
                                    <w:right w:val="none" w:sz="0" w:space="0" w:color="auto"/>
                                  </w:divBdr>
                                </w:div>
                              </w:divsChild>
                            </w:div>
                            <w:div w:id="1125975018">
                              <w:marLeft w:val="0"/>
                              <w:marRight w:val="0"/>
                              <w:marTop w:val="354"/>
                              <w:marBottom w:val="354"/>
                              <w:divBdr>
                                <w:top w:val="none" w:sz="0" w:space="0" w:color="auto"/>
                                <w:left w:val="none" w:sz="0" w:space="0" w:color="auto"/>
                                <w:bottom w:val="none" w:sz="0" w:space="0" w:color="auto"/>
                                <w:right w:val="none" w:sz="0" w:space="0" w:color="auto"/>
                              </w:divBdr>
                              <w:divsChild>
                                <w:div w:id="1799836880">
                                  <w:marLeft w:val="0"/>
                                  <w:marRight w:val="0"/>
                                  <w:marTop w:val="0"/>
                                  <w:marBottom w:val="0"/>
                                  <w:divBdr>
                                    <w:top w:val="none" w:sz="0" w:space="0" w:color="auto"/>
                                    <w:left w:val="none" w:sz="0" w:space="0" w:color="auto"/>
                                    <w:bottom w:val="none" w:sz="0" w:space="0" w:color="auto"/>
                                    <w:right w:val="none" w:sz="0" w:space="0" w:color="auto"/>
                                  </w:divBdr>
                                </w:div>
                              </w:divsChild>
                            </w:div>
                            <w:div w:id="1243024945">
                              <w:marLeft w:val="0"/>
                              <w:marRight w:val="0"/>
                              <w:marTop w:val="354"/>
                              <w:marBottom w:val="354"/>
                              <w:divBdr>
                                <w:top w:val="none" w:sz="0" w:space="0" w:color="auto"/>
                                <w:left w:val="none" w:sz="0" w:space="0" w:color="auto"/>
                                <w:bottom w:val="none" w:sz="0" w:space="0" w:color="auto"/>
                                <w:right w:val="none" w:sz="0" w:space="0" w:color="auto"/>
                              </w:divBdr>
                              <w:divsChild>
                                <w:div w:id="6067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797192">
      <w:bodyDiv w:val="1"/>
      <w:marLeft w:val="0"/>
      <w:marRight w:val="0"/>
      <w:marTop w:val="0"/>
      <w:marBottom w:val="0"/>
      <w:divBdr>
        <w:top w:val="none" w:sz="0" w:space="0" w:color="auto"/>
        <w:left w:val="none" w:sz="0" w:space="0" w:color="auto"/>
        <w:bottom w:val="none" w:sz="0" w:space="0" w:color="auto"/>
        <w:right w:val="none" w:sz="0" w:space="0" w:color="auto"/>
      </w:divBdr>
      <w:divsChild>
        <w:div w:id="2066833282">
          <w:marLeft w:val="0"/>
          <w:marRight w:val="0"/>
          <w:marTop w:val="0"/>
          <w:marBottom w:val="0"/>
          <w:divBdr>
            <w:top w:val="none" w:sz="0" w:space="0" w:color="auto"/>
            <w:left w:val="none" w:sz="0" w:space="0" w:color="auto"/>
            <w:bottom w:val="none" w:sz="0" w:space="0" w:color="auto"/>
            <w:right w:val="none" w:sz="0" w:space="0" w:color="auto"/>
          </w:divBdr>
          <w:divsChild>
            <w:div w:id="1260023112">
              <w:marLeft w:val="0"/>
              <w:marRight w:val="0"/>
              <w:marTop w:val="0"/>
              <w:marBottom w:val="0"/>
              <w:divBdr>
                <w:top w:val="none" w:sz="0" w:space="0" w:color="auto"/>
                <w:left w:val="none" w:sz="0" w:space="0" w:color="auto"/>
                <w:bottom w:val="none" w:sz="0" w:space="0" w:color="auto"/>
                <w:right w:val="none" w:sz="0" w:space="0" w:color="auto"/>
              </w:divBdr>
              <w:divsChild>
                <w:div w:id="1760590604">
                  <w:marLeft w:val="0"/>
                  <w:marRight w:val="0"/>
                  <w:marTop w:val="0"/>
                  <w:marBottom w:val="0"/>
                  <w:divBdr>
                    <w:top w:val="none" w:sz="0" w:space="0" w:color="auto"/>
                    <w:left w:val="none" w:sz="0" w:space="0" w:color="auto"/>
                    <w:bottom w:val="none" w:sz="0" w:space="0" w:color="auto"/>
                    <w:right w:val="none" w:sz="0" w:space="0" w:color="auto"/>
                  </w:divBdr>
                </w:div>
                <w:div w:id="545677804">
                  <w:marLeft w:val="0"/>
                  <w:marRight w:val="0"/>
                  <w:marTop w:val="600"/>
                  <w:marBottom w:val="0"/>
                  <w:divBdr>
                    <w:top w:val="none" w:sz="0" w:space="0" w:color="auto"/>
                    <w:left w:val="none" w:sz="0" w:space="0" w:color="auto"/>
                    <w:bottom w:val="none" w:sz="0" w:space="0" w:color="auto"/>
                    <w:right w:val="none" w:sz="0" w:space="0" w:color="auto"/>
                  </w:divBdr>
                  <w:divsChild>
                    <w:div w:id="1316181386">
                      <w:marLeft w:val="0"/>
                      <w:marRight w:val="0"/>
                      <w:marTop w:val="0"/>
                      <w:marBottom w:val="0"/>
                      <w:divBdr>
                        <w:top w:val="none" w:sz="0" w:space="0" w:color="auto"/>
                        <w:left w:val="none" w:sz="0" w:space="0" w:color="auto"/>
                        <w:bottom w:val="none" w:sz="0" w:space="0" w:color="auto"/>
                        <w:right w:val="none" w:sz="0" w:space="0" w:color="auto"/>
                      </w:divBdr>
                      <w:divsChild>
                        <w:div w:id="733241492">
                          <w:marLeft w:val="0"/>
                          <w:marRight w:val="0"/>
                          <w:marTop w:val="0"/>
                          <w:marBottom w:val="0"/>
                          <w:divBdr>
                            <w:top w:val="none" w:sz="0" w:space="0" w:color="auto"/>
                            <w:left w:val="none" w:sz="0" w:space="0" w:color="auto"/>
                            <w:bottom w:val="none" w:sz="0" w:space="0" w:color="auto"/>
                            <w:right w:val="none" w:sz="0" w:space="0" w:color="auto"/>
                          </w:divBdr>
                          <w:divsChild>
                            <w:div w:id="437990198">
                              <w:marLeft w:val="0"/>
                              <w:marRight w:val="0"/>
                              <w:marTop w:val="0"/>
                              <w:marBottom w:val="0"/>
                              <w:divBdr>
                                <w:top w:val="none" w:sz="0" w:space="0" w:color="auto"/>
                                <w:left w:val="none" w:sz="0" w:space="0" w:color="auto"/>
                                <w:bottom w:val="none" w:sz="0" w:space="0" w:color="auto"/>
                                <w:right w:val="none" w:sz="0" w:space="0" w:color="auto"/>
                              </w:divBdr>
                            </w:div>
                          </w:divsChild>
                        </w:div>
                        <w:div w:id="7750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99500">
          <w:marLeft w:val="0"/>
          <w:marRight w:val="0"/>
          <w:marTop w:val="0"/>
          <w:marBottom w:val="0"/>
          <w:divBdr>
            <w:top w:val="none" w:sz="0" w:space="0" w:color="auto"/>
            <w:left w:val="none" w:sz="0" w:space="0" w:color="auto"/>
            <w:bottom w:val="none" w:sz="0" w:space="0" w:color="auto"/>
            <w:right w:val="none" w:sz="0" w:space="0" w:color="auto"/>
          </w:divBdr>
          <w:divsChild>
            <w:div w:id="1294675095">
              <w:marLeft w:val="0"/>
              <w:marRight w:val="0"/>
              <w:marTop w:val="0"/>
              <w:marBottom w:val="0"/>
              <w:divBdr>
                <w:top w:val="none" w:sz="0" w:space="0" w:color="auto"/>
                <w:left w:val="none" w:sz="0" w:space="0" w:color="auto"/>
                <w:bottom w:val="none" w:sz="0" w:space="0" w:color="auto"/>
                <w:right w:val="none" w:sz="0" w:space="0" w:color="auto"/>
              </w:divBdr>
              <w:divsChild>
                <w:div w:id="1329213629">
                  <w:marLeft w:val="0"/>
                  <w:marRight w:val="0"/>
                  <w:marTop w:val="0"/>
                  <w:marBottom w:val="0"/>
                  <w:divBdr>
                    <w:top w:val="none" w:sz="0" w:space="0" w:color="auto"/>
                    <w:left w:val="none" w:sz="0" w:space="0" w:color="auto"/>
                    <w:bottom w:val="none" w:sz="0" w:space="0" w:color="auto"/>
                    <w:right w:val="none" w:sz="0" w:space="0" w:color="auto"/>
                  </w:divBdr>
                  <w:divsChild>
                    <w:div w:id="148207423">
                      <w:marLeft w:val="0"/>
                      <w:marRight w:val="1500"/>
                      <w:marTop w:val="0"/>
                      <w:marBottom w:val="0"/>
                      <w:divBdr>
                        <w:top w:val="none" w:sz="0" w:space="0" w:color="auto"/>
                        <w:left w:val="none" w:sz="0" w:space="0" w:color="auto"/>
                        <w:bottom w:val="none" w:sz="0" w:space="0" w:color="auto"/>
                        <w:right w:val="none" w:sz="0" w:space="0" w:color="auto"/>
                      </w:divBdr>
                      <w:divsChild>
                        <w:div w:id="1489394124">
                          <w:marLeft w:val="0"/>
                          <w:marRight w:val="0"/>
                          <w:marTop w:val="600"/>
                          <w:marBottom w:val="600"/>
                          <w:divBdr>
                            <w:top w:val="none" w:sz="0" w:space="0" w:color="auto"/>
                            <w:left w:val="none" w:sz="0" w:space="0" w:color="auto"/>
                            <w:bottom w:val="none" w:sz="0" w:space="0" w:color="auto"/>
                            <w:right w:val="none" w:sz="0" w:space="0" w:color="auto"/>
                          </w:divBdr>
                          <w:divsChild>
                            <w:div w:id="541333850">
                              <w:marLeft w:val="0"/>
                              <w:marRight w:val="0"/>
                              <w:marTop w:val="0"/>
                              <w:marBottom w:val="300"/>
                              <w:divBdr>
                                <w:top w:val="none" w:sz="0" w:space="0" w:color="auto"/>
                                <w:left w:val="none" w:sz="0" w:space="0" w:color="auto"/>
                                <w:bottom w:val="none" w:sz="0" w:space="0" w:color="auto"/>
                                <w:right w:val="none" w:sz="0" w:space="0" w:color="auto"/>
                              </w:divBdr>
                            </w:div>
                            <w:div w:id="271786483">
                              <w:marLeft w:val="0"/>
                              <w:marRight w:val="0"/>
                              <w:marTop w:val="300"/>
                              <w:marBottom w:val="300"/>
                              <w:divBdr>
                                <w:top w:val="none" w:sz="0" w:space="0" w:color="auto"/>
                                <w:left w:val="none" w:sz="0" w:space="0" w:color="auto"/>
                                <w:bottom w:val="none" w:sz="0" w:space="0" w:color="auto"/>
                                <w:right w:val="none" w:sz="0" w:space="0" w:color="auto"/>
                              </w:divBdr>
                            </w:div>
                            <w:div w:id="1935555951">
                              <w:marLeft w:val="0"/>
                              <w:marRight w:val="0"/>
                              <w:marTop w:val="300"/>
                              <w:marBottom w:val="600"/>
                              <w:divBdr>
                                <w:top w:val="single" w:sz="6" w:space="30" w:color="EB5D0B"/>
                                <w:left w:val="none" w:sz="0" w:space="0" w:color="auto"/>
                                <w:bottom w:val="single" w:sz="6" w:space="30" w:color="EB5D0B"/>
                                <w:right w:val="none" w:sz="0" w:space="0" w:color="auto"/>
                              </w:divBdr>
                            </w:div>
                            <w:div w:id="1317759098">
                              <w:marLeft w:val="0"/>
                              <w:marRight w:val="0"/>
                              <w:marTop w:val="240"/>
                              <w:marBottom w:val="240"/>
                              <w:divBdr>
                                <w:top w:val="none" w:sz="0" w:space="0" w:color="auto"/>
                                <w:left w:val="none" w:sz="0" w:space="0" w:color="auto"/>
                                <w:bottom w:val="none" w:sz="0" w:space="0" w:color="auto"/>
                                <w:right w:val="none" w:sz="0" w:space="0" w:color="auto"/>
                              </w:divBdr>
                              <w:divsChild>
                                <w:div w:id="1756128942">
                                  <w:marLeft w:val="0"/>
                                  <w:marRight w:val="0"/>
                                  <w:marTop w:val="0"/>
                                  <w:marBottom w:val="0"/>
                                  <w:divBdr>
                                    <w:top w:val="none" w:sz="0" w:space="0" w:color="auto"/>
                                    <w:left w:val="none" w:sz="0" w:space="0" w:color="auto"/>
                                    <w:bottom w:val="none" w:sz="0" w:space="0" w:color="auto"/>
                                    <w:right w:val="none" w:sz="0" w:space="0" w:color="auto"/>
                                  </w:divBdr>
                                </w:div>
                              </w:divsChild>
                            </w:div>
                            <w:div w:id="872615056">
                              <w:marLeft w:val="0"/>
                              <w:marRight w:val="0"/>
                              <w:marTop w:val="240"/>
                              <w:marBottom w:val="240"/>
                              <w:divBdr>
                                <w:top w:val="none" w:sz="0" w:space="0" w:color="auto"/>
                                <w:left w:val="none" w:sz="0" w:space="0" w:color="auto"/>
                                <w:bottom w:val="none" w:sz="0" w:space="0" w:color="auto"/>
                                <w:right w:val="none" w:sz="0" w:space="0" w:color="auto"/>
                              </w:divBdr>
                              <w:divsChild>
                                <w:div w:id="1135172185">
                                  <w:marLeft w:val="0"/>
                                  <w:marRight w:val="0"/>
                                  <w:marTop w:val="0"/>
                                  <w:marBottom w:val="0"/>
                                  <w:divBdr>
                                    <w:top w:val="none" w:sz="0" w:space="0" w:color="auto"/>
                                    <w:left w:val="none" w:sz="0" w:space="0" w:color="auto"/>
                                    <w:bottom w:val="none" w:sz="0" w:space="0" w:color="auto"/>
                                    <w:right w:val="none" w:sz="0" w:space="0" w:color="auto"/>
                                  </w:divBdr>
                                </w:div>
                              </w:divsChild>
                            </w:div>
                            <w:div w:id="1810898793">
                              <w:marLeft w:val="0"/>
                              <w:marRight w:val="0"/>
                              <w:marTop w:val="240"/>
                              <w:marBottom w:val="240"/>
                              <w:divBdr>
                                <w:top w:val="none" w:sz="0" w:space="0" w:color="auto"/>
                                <w:left w:val="none" w:sz="0" w:space="0" w:color="auto"/>
                                <w:bottom w:val="none" w:sz="0" w:space="0" w:color="auto"/>
                                <w:right w:val="none" w:sz="0" w:space="0" w:color="auto"/>
                              </w:divBdr>
                              <w:divsChild>
                                <w:div w:id="2088451342">
                                  <w:marLeft w:val="0"/>
                                  <w:marRight w:val="0"/>
                                  <w:marTop w:val="0"/>
                                  <w:marBottom w:val="0"/>
                                  <w:divBdr>
                                    <w:top w:val="none" w:sz="0" w:space="0" w:color="auto"/>
                                    <w:left w:val="none" w:sz="0" w:space="0" w:color="auto"/>
                                    <w:bottom w:val="none" w:sz="0" w:space="0" w:color="auto"/>
                                    <w:right w:val="none" w:sz="0" w:space="0" w:color="auto"/>
                                  </w:divBdr>
                                </w:div>
                              </w:divsChild>
                            </w:div>
                            <w:div w:id="150030000">
                              <w:marLeft w:val="0"/>
                              <w:marRight w:val="0"/>
                              <w:marTop w:val="240"/>
                              <w:marBottom w:val="240"/>
                              <w:divBdr>
                                <w:top w:val="none" w:sz="0" w:space="0" w:color="auto"/>
                                <w:left w:val="none" w:sz="0" w:space="0" w:color="auto"/>
                                <w:bottom w:val="none" w:sz="0" w:space="0" w:color="auto"/>
                                <w:right w:val="none" w:sz="0" w:space="0" w:color="auto"/>
                              </w:divBdr>
                              <w:divsChild>
                                <w:div w:id="271743351">
                                  <w:marLeft w:val="0"/>
                                  <w:marRight w:val="0"/>
                                  <w:marTop w:val="0"/>
                                  <w:marBottom w:val="0"/>
                                  <w:divBdr>
                                    <w:top w:val="none" w:sz="0" w:space="0" w:color="auto"/>
                                    <w:left w:val="none" w:sz="0" w:space="0" w:color="auto"/>
                                    <w:bottom w:val="none" w:sz="0" w:space="0" w:color="auto"/>
                                    <w:right w:val="none" w:sz="0" w:space="0" w:color="auto"/>
                                  </w:divBdr>
                                </w:div>
                              </w:divsChild>
                            </w:div>
                            <w:div w:id="1159542447">
                              <w:marLeft w:val="0"/>
                              <w:marRight w:val="0"/>
                              <w:marTop w:val="240"/>
                              <w:marBottom w:val="240"/>
                              <w:divBdr>
                                <w:top w:val="none" w:sz="0" w:space="0" w:color="auto"/>
                                <w:left w:val="none" w:sz="0" w:space="0" w:color="auto"/>
                                <w:bottom w:val="none" w:sz="0" w:space="0" w:color="auto"/>
                                <w:right w:val="none" w:sz="0" w:space="0" w:color="auto"/>
                              </w:divBdr>
                              <w:divsChild>
                                <w:div w:id="2107774679">
                                  <w:marLeft w:val="0"/>
                                  <w:marRight w:val="0"/>
                                  <w:marTop w:val="0"/>
                                  <w:marBottom w:val="0"/>
                                  <w:divBdr>
                                    <w:top w:val="none" w:sz="0" w:space="0" w:color="auto"/>
                                    <w:left w:val="none" w:sz="0" w:space="0" w:color="auto"/>
                                    <w:bottom w:val="none" w:sz="0" w:space="0" w:color="auto"/>
                                    <w:right w:val="none" w:sz="0" w:space="0" w:color="auto"/>
                                  </w:divBdr>
                                </w:div>
                              </w:divsChild>
                            </w:div>
                            <w:div w:id="1655721274">
                              <w:marLeft w:val="0"/>
                              <w:marRight w:val="0"/>
                              <w:marTop w:val="240"/>
                              <w:marBottom w:val="240"/>
                              <w:divBdr>
                                <w:top w:val="none" w:sz="0" w:space="0" w:color="auto"/>
                                <w:left w:val="none" w:sz="0" w:space="0" w:color="auto"/>
                                <w:bottom w:val="none" w:sz="0" w:space="0" w:color="auto"/>
                                <w:right w:val="none" w:sz="0" w:space="0" w:color="auto"/>
                              </w:divBdr>
                              <w:divsChild>
                                <w:div w:id="16672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908477">
      <w:bodyDiv w:val="1"/>
      <w:marLeft w:val="0"/>
      <w:marRight w:val="0"/>
      <w:marTop w:val="0"/>
      <w:marBottom w:val="0"/>
      <w:divBdr>
        <w:top w:val="none" w:sz="0" w:space="0" w:color="auto"/>
        <w:left w:val="none" w:sz="0" w:space="0" w:color="auto"/>
        <w:bottom w:val="none" w:sz="0" w:space="0" w:color="auto"/>
        <w:right w:val="none" w:sz="0" w:space="0" w:color="auto"/>
      </w:divBdr>
      <w:divsChild>
        <w:div w:id="942961638">
          <w:marLeft w:val="0"/>
          <w:marRight w:val="0"/>
          <w:marTop w:val="0"/>
          <w:marBottom w:val="0"/>
          <w:divBdr>
            <w:top w:val="none" w:sz="0" w:space="0" w:color="auto"/>
            <w:left w:val="none" w:sz="0" w:space="0" w:color="auto"/>
            <w:bottom w:val="none" w:sz="0" w:space="0" w:color="auto"/>
            <w:right w:val="none" w:sz="0" w:space="0" w:color="auto"/>
          </w:divBdr>
          <w:divsChild>
            <w:div w:id="598148505">
              <w:marLeft w:val="0"/>
              <w:marRight w:val="0"/>
              <w:marTop w:val="0"/>
              <w:marBottom w:val="0"/>
              <w:divBdr>
                <w:top w:val="none" w:sz="0" w:space="0" w:color="auto"/>
                <w:left w:val="none" w:sz="0" w:space="0" w:color="auto"/>
                <w:bottom w:val="none" w:sz="0" w:space="0" w:color="auto"/>
                <w:right w:val="none" w:sz="0" w:space="0" w:color="auto"/>
              </w:divBdr>
              <w:divsChild>
                <w:div w:id="1051346795">
                  <w:marLeft w:val="0"/>
                  <w:marRight w:val="0"/>
                  <w:marTop w:val="0"/>
                  <w:marBottom w:val="0"/>
                  <w:divBdr>
                    <w:top w:val="none" w:sz="0" w:space="0" w:color="auto"/>
                    <w:left w:val="none" w:sz="0" w:space="0" w:color="auto"/>
                    <w:bottom w:val="none" w:sz="0" w:space="0" w:color="auto"/>
                    <w:right w:val="none" w:sz="0" w:space="0" w:color="auto"/>
                  </w:divBdr>
                </w:div>
                <w:div w:id="24407442">
                  <w:marLeft w:val="0"/>
                  <w:marRight w:val="0"/>
                  <w:marTop w:val="886"/>
                  <w:marBottom w:val="0"/>
                  <w:divBdr>
                    <w:top w:val="none" w:sz="0" w:space="0" w:color="auto"/>
                    <w:left w:val="none" w:sz="0" w:space="0" w:color="auto"/>
                    <w:bottom w:val="none" w:sz="0" w:space="0" w:color="auto"/>
                    <w:right w:val="none" w:sz="0" w:space="0" w:color="auto"/>
                  </w:divBdr>
                  <w:divsChild>
                    <w:div w:id="386996206">
                      <w:marLeft w:val="0"/>
                      <w:marRight w:val="0"/>
                      <w:marTop w:val="0"/>
                      <w:marBottom w:val="0"/>
                      <w:divBdr>
                        <w:top w:val="none" w:sz="0" w:space="0" w:color="auto"/>
                        <w:left w:val="none" w:sz="0" w:space="0" w:color="auto"/>
                        <w:bottom w:val="none" w:sz="0" w:space="0" w:color="auto"/>
                        <w:right w:val="none" w:sz="0" w:space="0" w:color="auto"/>
                      </w:divBdr>
                      <w:divsChild>
                        <w:div w:id="2007049353">
                          <w:marLeft w:val="0"/>
                          <w:marRight w:val="0"/>
                          <w:marTop w:val="0"/>
                          <w:marBottom w:val="0"/>
                          <w:divBdr>
                            <w:top w:val="none" w:sz="0" w:space="0" w:color="auto"/>
                            <w:left w:val="none" w:sz="0" w:space="0" w:color="auto"/>
                            <w:bottom w:val="none" w:sz="0" w:space="0" w:color="auto"/>
                            <w:right w:val="none" w:sz="0" w:space="0" w:color="auto"/>
                          </w:divBdr>
                          <w:divsChild>
                            <w:div w:id="1958023939">
                              <w:marLeft w:val="0"/>
                              <w:marRight w:val="0"/>
                              <w:marTop w:val="0"/>
                              <w:marBottom w:val="0"/>
                              <w:divBdr>
                                <w:top w:val="none" w:sz="0" w:space="0" w:color="auto"/>
                                <w:left w:val="none" w:sz="0" w:space="0" w:color="auto"/>
                                <w:bottom w:val="none" w:sz="0" w:space="0" w:color="auto"/>
                                <w:right w:val="none" w:sz="0" w:space="0" w:color="auto"/>
                              </w:divBdr>
                            </w:div>
                          </w:divsChild>
                        </w:div>
                        <w:div w:id="652296655">
                          <w:marLeft w:val="0"/>
                          <w:marRight w:val="199"/>
                          <w:marTop w:val="0"/>
                          <w:marBottom w:val="0"/>
                          <w:divBdr>
                            <w:top w:val="none" w:sz="0" w:space="0" w:color="auto"/>
                            <w:left w:val="none" w:sz="0" w:space="0" w:color="auto"/>
                            <w:bottom w:val="none" w:sz="0" w:space="0" w:color="auto"/>
                            <w:right w:val="none" w:sz="0" w:space="0" w:color="auto"/>
                          </w:divBdr>
                        </w:div>
                        <w:div w:id="97236481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670887">
          <w:marLeft w:val="0"/>
          <w:marRight w:val="0"/>
          <w:marTop w:val="0"/>
          <w:marBottom w:val="0"/>
          <w:divBdr>
            <w:top w:val="none" w:sz="0" w:space="0" w:color="auto"/>
            <w:left w:val="none" w:sz="0" w:space="0" w:color="auto"/>
            <w:bottom w:val="none" w:sz="0" w:space="0" w:color="auto"/>
            <w:right w:val="none" w:sz="0" w:space="0" w:color="auto"/>
          </w:divBdr>
          <w:divsChild>
            <w:div w:id="1671567775">
              <w:marLeft w:val="0"/>
              <w:marRight w:val="0"/>
              <w:marTop w:val="0"/>
              <w:marBottom w:val="0"/>
              <w:divBdr>
                <w:top w:val="none" w:sz="0" w:space="0" w:color="auto"/>
                <w:left w:val="none" w:sz="0" w:space="0" w:color="auto"/>
                <w:bottom w:val="none" w:sz="0" w:space="0" w:color="auto"/>
                <w:right w:val="none" w:sz="0" w:space="0" w:color="auto"/>
              </w:divBdr>
              <w:divsChild>
                <w:div w:id="165443275">
                  <w:marLeft w:val="0"/>
                  <w:marRight w:val="0"/>
                  <w:marTop w:val="0"/>
                  <w:marBottom w:val="0"/>
                  <w:divBdr>
                    <w:top w:val="none" w:sz="0" w:space="0" w:color="auto"/>
                    <w:left w:val="none" w:sz="0" w:space="0" w:color="auto"/>
                    <w:bottom w:val="none" w:sz="0" w:space="0" w:color="auto"/>
                    <w:right w:val="none" w:sz="0" w:space="0" w:color="auto"/>
                  </w:divBdr>
                  <w:divsChild>
                    <w:div w:id="488789332">
                      <w:marLeft w:val="0"/>
                      <w:marRight w:val="2215"/>
                      <w:marTop w:val="0"/>
                      <w:marBottom w:val="0"/>
                      <w:divBdr>
                        <w:top w:val="none" w:sz="0" w:space="0" w:color="auto"/>
                        <w:left w:val="none" w:sz="0" w:space="0" w:color="auto"/>
                        <w:bottom w:val="none" w:sz="0" w:space="0" w:color="auto"/>
                        <w:right w:val="none" w:sz="0" w:space="0" w:color="auto"/>
                      </w:divBdr>
                      <w:divsChild>
                        <w:div w:id="1488284073">
                          <w:marLeft w:val="0"/>
                          <w:marRight w:val="0"/>
                          <w:marTop w:val="886"/>
                          <w:marBottom w:val="886"/>
                          <w:divBdr>
                            <w:top w:val="none" w:sz="0" w:space="0" w:color="auto"/>
                            <w:left w:val="none" w:sz="0" w:space="0" w:color="auto"/>
                            <w:bottom w:val="none" w:sz="0" w:space="0" w:color="auto"/>
                            <w:right w:val="none" w:sz="0" w:space="0" w:color="auto"/>
                          </w:divBdr>
                          <w:divsChild>
                            <w:div w:id="1585798683">
                              <w:marLeft w:val="0"/>
                              <w:marRight w:val="0"/>
                              <w:marTop w:val="0"/>
                              <w:marBottom w:val="443"/>
                              <w:divBdr>
                                <w:top w:val="none" w:sz="0" w:space="0" w:color="auto"/>
                                <w:left w:val="none" w:sz="0" w:space="0" w:color="auto"/>
                                <w:bottom w:val="none" w:sz="0" w:space="0" w:color="auto"/>
                                <w:right w:val="none" w:sz="0" w:space="0" w:color="auto"/>
                              </w:divBdr>
                            </w:div>
                            <w:div w:id="1182354492">
                              <w:marLeft w:val="0"/>
                              <w:marRight w:val="0"/>
                              <w:marTop w:val="443"/>
                              <w:marBottom w:val="443"/>
                              <w:divBdr>
                                <w:top w:val="none" w:sz="0" w:space="0" w:color="auto"/>
                                <w:left w:val="none" w:sz="0" w:space="0" w:color="auto"/>
                                <w:bottom w:val="none" w:sz="0" w:space="0" w:color="auto"/>
                                <w:right w:val="none" w:sz="0" w:space="0" w:color="auto"/>
                              </w:divBdr>
                            </w:div>
                            <w:div w:id="1044449731">
                              <w:marLeft w:val="0"/>
                              <w:marRight w:val="0"/>
                              <w:marTop w:val="443"/>
                              <w:marBottom w:val="886"/>
                              <w:divBdr>
                                <w:top w:val="single" w:sz="8" w:space="31" w:color="EB5D0B"/>
                                <w:left w:val="none" w:sz="0" w:space="0" w:color="auto"/>
                                <w:bottom w:val="single" w:sz="8" w:space="31" w:color="EB5D0B"/>
                                <w:right w:val="none" w:sz="0" w:space="0" w:color="auto"/>
                              </w:divBdr>
                            </w:div>
                            <w:div w:id="1090736006">
                              <w:marLeft w:val="0"/>
                              <w:marRight w:val="0"/>
                              <w:marTop w:val="354"/>
                              <w:marBottom w:val="354"/>
                              <w:divBdr>
                                <w:top w:val="none" w:sz="0" w:space="0" w:color="auto"/>
                                <w:left w:val="none" w:sz="0" w:space="0" w:color="auto"/>
                                <w:bottom w:val="none" w:sz="0" w:space="0" w:color="auto"/>
                                <w:right w:val="none" w:sz="0" w:space="0" w:color="auto"/>
                              </w:divBdr>
                              <w:divsChild>
                                <w:div w:id="670289">
                                  <w:marLeft w:val="0"/>
                                  <w:marRight w:val="0"/>
                                  <w:marTop w:val="0"/>
                                  <w:marBottom w:val="0"/>
                                  <w:divBdr>
                                    <w:top w:val="none" w:sz="0" w:space="0" w:color="auto"/>
                                    <w:left w:val="none" w:sz="0" w:space="0" w:color="auto"/>
                                    <w:bottom w:val="none" w:sz="0" w:space="0" w:color="auto"/>
                                    <w:right w:val="none" w:sz="0" w:space="0" w:color="auto"/>
                                  </w:divBdr>
                                </w:div>
                              </w:divsChild>
                            </w:div>
                            <w:div w:id="291714792">
                              <w:marLeft w:val="0"/>
                              <w:marRight w:val="0"/>
                              <w:marTop w:val="354"/>
                              <w:marBottom w:val="354"/>
                              <w:divBdr>
                                <w:top w:val="none" w:sz="0" w:space="0" w:color="auto"/>
                                <w:left w:val="none" w:sz="0" w:space="0" w:color="auto"/>
                                <w:bottom w:val="none" w:sz="0" w:space="0" w:color="auto"/>
                                <w:right w:val="none" w:sz="0" w:space="0" w:color="auto"/>
                              </w:divBdr>
                              <w:divsChild>
                                <w:div w:id="2055154141">
                                  <w:marLeft w:val="0"/>
                                  <w:marRight w:val="0"/>
                                  <w:marTop w:val="0"/>
                                  <w:marBottom w:val="0"/>
                                  <w:divBdr>
                                    <w:top w:val="none" w:sz="0" w:space="0" w:color="auto"/>
                                    <w:left w:val="none" w:sz="0" w:space="0" w:color="auto"/>
                                    <w:bottom w:val="none" w:sz="0" w:space="0" w:color="auto"/>
                                    <w:right w:val="none" w:sz="0" w:space="0" w:color="auto"/>
                                  </w:divBdr>
                                </w:div>
                              </w:divsChild>
                            </w:div>
                            <w:div w:id="687878380">
                              <w:marLeft w:val="0"/>
                              <w:marRight w:val="0"/>
                              <w:marTop w:val="354"/>
                              <w:marBottom w:val="354"/>
                              <w:divBdr>
                                <w:top w:val="none" w:sz="0" w:space="0" w:color="auto"/>
                                <w:left w:val="none" w:sz="0" w:space="0" w:color="auto"/>
                                <w:bottom w:val="none" w:sz="0" w:space="0" w:color="auto"/>
                                <w:right w:val="none" w:sz="0" w:space="0" w:color="auto"/>
                              </w:divBdr>
                              <w:divsChild>
                                <w:div w:id="62996722">
                                  <w:marLeft w:val="0"/>
                                  <w:marRight w:val="0"/>
                                  <w:marTop w:val="0"/>
                                  <w:marBottom w:val="0"/>
                                  <w:divBdr>
                                    <w:top w:val="none" w:sz="0" w:space="0" w:color="auto"/>
                                    <w:left w:val="none" w:sz="0" w:space="0" w:color="auto"/>
                                    <w:bottom w:val="none" w:sz="0" w:space="0" w:color="auto"/>
                                    <w:right w:val="none" w:sz="0" w:space="0" w:color="auto"/>
                                  </w:divBdr>
                                </w:div>
                              </w:divsChild>
                            </w:div>
                            <w:div w:id="499273192">
                              <w:marLeft w:val="0"/>
                              <w:marRight w:val="0"/>
                              <w:marTop w:val="354"/>
                              <w:marBottom w:val="354"/>
                              <w:divBdr>
                                <w:top w:val="none" w:sz="0" w:space="0" w:color="auto"/>
                                <w:left w:val="none" w:sz="0" w:space="0" w:color="auto"/>
                                <w:bottom w:val="none" w:sz="0" w:space="0" w:color="auto"/>
                                <w:right w:val="none" w:sz="0" w:space="0" w:color="auto"/>
                              </w:divBdr>
                              <w:divsChild>
                                <w:div w:id="1649938234">
                                  <w:marLeft w:val="0"/>
                                  <w:marRight w:val="0"/>
                                  <w:marTop w:val="0"/>
                                  <w:marBottom w:val="0"/>
                                  <w:divBdr>
                                    <w:top w:val="none" w:sz="0" w:space="0" w:color="auto"/>
                                    <w:left w:val="none" w:sz="0" w:space="0" w:color="auto"/>
                                    <w:bottom w:val="none" w:sz="0" w:space="0" w:color="auto"/>
                                    <w:right w:val="none" w:sz="0" w:space="0" w:color="auto"/>
                                  </w:divBdr>
                                </w:div>
                              </w:divsChild>
                            </w:div>
                            <w:div w:id="1137527303">
                              <w:marLeft w:val="0"/>
                              <w:marRight w:val="0"/>
                              <w:marTop w:val="354"/>
                              <w:marBottom w:val="354"/>
                              <w:divBdr>
                                <w:top w:val="none" w:sz="0" w:space="0" w:color="auto"/>
                                <w:left w:val="none" w:sz="0" w:space="0" w:color="auto"/>
                                <w:bottom w:val="none" w:sz="0" w:space="0" w:color="auto"/>
                                <w:right w:val="none" w:sz="0" w:space="0" w:color="auto"/>
                              </w:divBdr>
                              <w:divsChild>
                                <w:div w:id="1666594047">
                                  <w:marLeft w:val="0"/>
                                  <w:marRight w:val="0"/>
                                  <w:marTop w:val="0"/>
                                  <w:marBottom w:val="0"/>
                                  <w:divBdr>
                                    <w:top w:val="none" w:sz="0" w:space="0" w:color="auto"/>
                                    <w:left w:val="none" w:sz="0" w:space="0" w:color="auto"/>
                                    <w:bottom w:val="none" w:sz="0" w:space="0" w:color="auto"/>
                                    <w:right w:val="none" w:sz="0" w:space="0" w:color="auto"/>
                                  </w:divBdr>
                                </w:div>
                              </w:divsChild>
                            </w:div>
                            <w:div w:id="463163854">
                              <w:marLeft w:val="0"/>
                              <w:marRight w:val="0"/>
                              <w:marTop w:val="354"/>
                              <w:marBottom w:val="354"/>
                              <w:divBdr>
                                <w:top w:val="none" w:sz="0" w:space="0" w:color="auto"/>
                                <w:left w:val="none" w:sz="0" w:space="0" w:color="auto"/>
                                <w:bottom w:val="none" w:sz="0" w:space="0" w:color="auto"/>
                                <w:right w:val="none" w:sz="0" w:space="0" w:color="auto"/>
                              </w:divBdr>
                              <w:divsChild>
                                <w:div w:id="2098861445">
                                  <w:marLeft w:val="0"/>
                                  <w:marRight w:val="0"/>
                                  <w:marTop w:val="0"/>
                                  <w:marBottom w:val="0"/>
                                  <w:divBdr>
                                    <w:top w:val="none" w:sz="0" w:space="0" w:color="auto"/>
                                    <w:left w:val="none" w:sz="0" w:space="0" w:color="auto"/>
                                    <w:bottom w:val="none" w:sz="0" w:space="0" w:color="auto"/>
                                    <w:right w:val="none" w:sz="0" w:space="0" w:color="auto"/>
                                  </w:divBdr>
                                </w:div>
                              </w:divsChild>
                            </w:div>
                            <w:div w:id="1506894110">
                              <w:marLeft w:val="0"/>
                              <w:marRight w:val="0"/>
                              <w:marTop w:val="354"/>
                              <w:marBottom w:val="354"/>
                              <w:divBdr>
                                <w:top w:val="none" w:sz="0" w:space="0" w:color="auto"/>
                                <w:left w:val="none" w:sz="0" w:space="0" w:color="auto"/>
                                <w:bottom w:val="none" w:sz="0" w:space="0" w:color="auto"/>
                                <w:right w:val="none" w:sz="0" w:space="0" w:color="auto"/>
                              </w:divBdr>
                              <w:divsChild>
                                <w:div w:id="1793330689">
                                  <w:marLeft w:val="0"/>
                                  <w:marRight w:val="0"/>
                                  <w:marTop w:val="0"/>
                                  <w:marBottom w:val="0"/>
                                  <w:divBdr>
                                    <w:top w:val="none" w:sz="0" w:space="0" w:color="auto"/>
                                    <w:left w:val="none" w:sz="0" w:space="0" w:color="auto"/>
                                    <w:bottom w:val="none" w:sz="0" w:space="0" w:color="auto"/>
                                    <w:right w:val="none" w:sz="0" w:space="0" w:color="auto"/>
                                  </w:divBdr>
                                </w:div>
                              </w:divsChild>
                            </w:div>
                            <w:div w:id="1513184894">
                              <w:marLeft w:val="0"/>
                              <w:marRight w:val="0"/>
                              <w:marTop w:val="354"/>
                              <w:marBottom w:val="354"/>
                              <w:divBdr>
                                <w:top w:val="none" w:sz="0" w:space="0" w:color="auto"/>
                                <w:left w:val="none" w:sz="0" w:space="0" w:color="auto"/>
                                <w:bottom w:val="none" w:sz="0" w:space="0" w:color="auto"/>
                                <w:right w:val="none" w:sz="0" w:space="0" w:color="auto"/>
                              </w:divBdr>
                              <w:divsChild>
                                <w:div w:id="1603302444">
                                  <w:marLeft w:val="0"/>
                                  <w:marRight w:val="0"/>
                                  <w:marTop w:val="0"/>
                                  <w:marBottom w:val="0"/>
                                  <w:divBdr>
                                    <w:top w:val="none" w:sz="0" w:space="0" w:color="auto"/>
                                    <w:left w:val="none" w:sz="0" w:space="0" w:color="auto"/>
                                    <w:bottom w:val="none" w:sz="0" w:space="0" w:color="auto"/>
                                    <w:right w:val="none" w:sz="0" w:space="0" w:color="auto"/>
                                  </w:divBdr>
                                </w:div>
                              </w:divsChild>
                            </w:div>
                            <w:div w:id="851721115">
                              <w:marLeft w:val="0"/>
                              <w:marRight w:val="0"/>
                              <w:marTop w:val="532"/>
                              <w:marBottom w:val="532"/>
                              <w:divBdr>
                                <w:top w:val="none" w:sz="0" w:space="0" w:color="auto"/>
                                <w:left w:val="none" w:sz="0" w:space="0" w:color="auto"/>
                                <w:bottom w:val="none" w:sz="0" w:space="0" w:color="auto"/>
                                <w:right w:val="none" w:sz="0" w:space="0" w:color="auto"/>
                              </w:divBdr>
                            </w:div>
                            <w:div w:id="85805562">
                              <w:marLeft w:val="0"/>
                              <w:marRight w:val="0"/>
                              <w:marTop w:val="532"/>
                              <w:marBottom w:val="665"/>
                              <w:divBdr>
                                <w:top w:val="none" w:sz="0" w:space="0" w:color="auto"/>
                                <w:left w:val="none" w:sz="0" w:space="0" w:color="auto"/>
                                <w:bottom w:val="none" w:sz="0" w:space="0" w:color="auto"/>
                                <w:right w:val="none" w:sz="0" w:space="0" w:color="auto"/>
                              </w:divBdr>
                              <w:divsChild>
                                <w:div w:id="1803691094">
                                  <w:marLeft w:val="0"/>
                                  <w:marRight w:val="0"/>
                                  <w:marTop w:val="0"/>
                                  <w:marBottom w:val="0"/>
                                  <w:divBdr>
                                    <w:top w:val="none" w:sz="0" w:space="0" w:color="auto"/>
                                    <w:left w:val="none" w:sz="0" w:space="0" w:color="auto"/>
                                    <w:bottom w:val="single" w:sz="8" w:space="22" w:color="B8B9BA"/>
                                    <w:right w:val="none" w:sz="0" w:space="0" w:color="auto"/>
                                  </w:divBdr>
                                  <w:divsChild>
                                    <w:div w:id="1082722949">
                                      <w:marLeft w:val="0"/>
                                      <w:marRight w:val="0"/>
                                      <w:marTop w:val="0"/>
                                      <w:marBottom w:val="0"/>
                                      <w:divBdr>
                                        <w:top w:val="none" w:sz="0" w:space="0" w:color="auto"/>
                                        <w:left w:val="none" w:sz="0" w:space="0" w:color="auto"/>
                                        <w:bottom w:val="none" w:sz="0" w:space="0" w:color="auto"/>
                                        <w:right w:val="none" w:sz="0" w:space="0" w:color="auto"/>
                                      </w:divBdr>
                                    </w:div>
                                    <w:div w:id="1630165003">
                                      <w:marLeft w:val="0"/>
                                      <w:marRight w:val="0"/>
                                      <w:marTop w:val="332"/>
                                      <w:marBottom w:val="0"/>
                                      <w:divBdr>
                                        <w:top w:val="none" w:sz="0" w:space="0" w:color="auto"/>
                                        <w:left w:val="none" w:sz="0" w:space="0" w:color="auto"/>
                                        <w:bottom w:val="none" w:sz="0" w:space="0" w:color="auto"/>
                                        <w:right w:val="none" w:sz="0" w:space="0" w:color="auto"/>
                                      </w:divBdr>
                                      <w:divsChild>
                                        <w:div w:id="374425297">
                                          <w:marLeft w:val="0"/>
                                          <w:marRight w:val="0"/>
                                          <w:marTop w:val="0"/>
                                          <w:marBottom w:val="0"/>
                                          <w:divBdr>
                                            <w:top w:val="none" w:sz="0" w:space="0" w:color="auto"/>
                                            <w:left w:val="none" w:sz="0" w:space="0" w:color="auto"/>
                                            <w:bottom w:val="none" w:sz="0" w:space="0" w:color="auto"/>
                                            <w:right w:val="none" w:sz="0" w:space="0" w:color="auto"/>
                                          </w:divBdr>
                                        </w:div>
                                      </w:divsChild>
                                    </w:div>
                                    <w:div w:id="136806547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45092468">
                              <w:marLeft w:val="0"/>
                              <w:marRight w:val="0"/>
                              <w:marTop w:val="354"/>
                              <w:marBottom w:val="354"/>
                              <w:divBdr>
                                <w:top w:val="none" w:sz="0" w:space="0" w:color="auto"/>
                                <w:left w:val="none" w:sz="0" w:space="0" w:color="auto"/>
                                <w:bottom w:val="none" w:sz="0" w:space="0" w:color="auto"/>
                                <w:right w:val="none" w:sz="0" w:space="0" w:color="auto"/>
                              </w:divBdr>
                              <w:divsChild>
                                <w:div w:id="627249274">
                                  <w:marLeft w:val="0"/>
                                  <w:marRight w:val="0"/>
                                  <w:marTop w:val="0"/>
                                  <w:marBottom w:val="0"/>
                                  <w:divBdr>
                                    <w:top w:val="none" w:sz="0" w:space="0" w:color="auto"/>
                                    <w:left w:val="none" w:sz="0" w:space="0" w:color="auto"/>
                                    <w:bottom w:val="none" w:sz="0" w:space="0" w:color="auto"/>
                                    <w:right w:val="none" w:sz="0" w:space="0" w:color="auto"/>
                                  </w:divBdr>
                                </w:div>
                              </w:divsChild>
                            </w:div>
                            <w:div w:id="792552370">
                              <w:marLeft w:val="0"/>
                              <w:marRight w:val="0"/>
                              <w:marTop w:val="354"/>
                              <w:marBottom w:val="354"/>
                              <w:divBdr>
                                <w:top w:val="none" w:sz="0" w:space="0" w:color="auto"/>
                                <w:left w:val="none" w:sz="0" w:space="0" w:color="auto"/>
                                <w:bottom w:val="none" w:sz="0" w:space="0" w:color="auto"/>
                                <w:right w:val="none" w:sz="0" w:space="0" w:color="auto"/>
                              </w:divBdr>
                              <w:divsChild>
                                <w:div w:id="1762873294">
                                  <w:marLeft w:val="0"/>
                                  <w:marRight w:val="0"/>
                                  <w:marTop w:val="0"/>
                                  <w:marBottom w:val="0"/>
                                  <w:divBdr>
                                    <w:top w:val="none" w:sz="0" w:space="0" w:color="auto"/>
                                    <w:left w:val="none" w:sz="0" w:space="0" w:color="auto"/>
                                    <w:bottom w:val="none" w:sz="0" w:space="0" w:color="auto"/>
                                    <w:right w:val="none" w:sz="0" w:space="0" w:color="auto"/>
                                  </w:divBdr>
                                </w:div>
                              </w:divsChild>
                            </w:div>
                            <w:div w:id="1392846702">
                              <w:marLeft w:val="0"/>
                              <w:marRight w:val="0"/>
                              <w:marTop w:val="354"/>
                              <w:marBottom w:val="354"/>
                              <w:divBdr>
                                <w:top w:val="none" w:sz="0" w:space="0" w:color="auto"/>
                                <w:left w:val="none" w:sz="0" w:space="0" w:color="auto"/>
                                <w:bottom w:val="none" w:sz="0" w:space="0" w:color="auto"/>
                                <w:right w:val="none" w:sz="0" w:space="0" w:color="auto"/>
                              </w:divBdr>
                              <w:divsChild>
                                <w:div w:id="1230455985">
                                  <w:marLeft w:val="0"/>
                                  <w:marRight w:val="0"/>
                                  <w:marTop w:val="0"/>
                                  <w:marBottom w:val="0"/>
                                  <w:divBdr>
                                    <w:top w:val="none" w:sz="0" w:space="0" w:color="auto"/>
                                    <w:left w:val="none" w:sz="0" w:space="0" w:color="auto"/>
                                    <w:bottom w:val="none" w:sz="0" w:space="0" w:color="auto"/>
                                    <w:right w:val="none" w:sz="0" w:space="0" w:color="auto"/>
                                  </w:divBdr>
                                </w:div>
                              </w:divsChild>
                            </w:div>
                            <w:div w:id="1733577945">
                              <w:marLeft w:val="0"/>
                              <w:marRight w:val="0"/>
                              <w:marTop w:val="354"/>
                              <w:marBottom w:val="354"/>
                              <w:divBdr>
                                <w:top w:val="none" w:sz="0" w:space="0" w:color="auto"/>
                                <w:left w:val="none" w:sz="0" w:space="0" w:color="auto"/>
                                <w:bottom w:val="none" w:sz="0" w:space="0" w:color="auto"/>
                                <w:right w:val="none" w:sz="0" w:space="0" w:color="auto"/>
                              </w:divBdr>
                              <w:divsChild>
                                <w:div w:id="684096793">
                                  <w:marLeft w:val="0"/>
                                  <w:marRight w:val="0"/>
                                  <w:marTop w:val="0"/>
                                  <w:marBottom w:val="0"/>
                                  <w:divBdr>
                                    <w:top w:val="none" w:sz="0" w:space="0" w:color="auto"/>
                                    <w:left w:val="none" w:sz="0" w:space="0" w:color="auto"/>
                                    <w:bottom w:val="none" w:sz="0" w:space="0" w:color="auto"/>
                                    <w:right w:val="none" w:sz="0" w:space="0" w:color="auto"/>
                                  </w:divBdr>
                                </w:div>
                              </w:divsChild>
                            </w:div>
                            <w:div w:id="1561013324">
                              <w:marLeft w:val="0"/>
                              <w:marRight w:val="0"/>
                              <w:marTop w:val="354"/>
                              <w:marBottom w:val="354"/>
                              <w:divBdr>
                                <w:top w:val="none" w:sz="0" w:space="0" w:color="auto"/>
                                <w:left w:val="none" w:sz="0" w:space="0" w:color="auto"/>
                                <w:bottom w:val="none" w:sz="0" w:space="0" w:color="auto"/>
                                <w:right w:val="none" w:sz="0" w:space="0" w:color="auto"/>
                              </w:divBdr>
                              <w:divsChild>
                                <w:div w:id="919943441">
                                  <w:marLeft w:val="0"/>
                                  <w:marRight w:val="0"/>
                                  <w:marTop w:val="0"/>
                                  <w:marBottom w:val="0"/>
                                  <w:divBdr>
                                    <w:top w:val="none" w:sz="0" w:space="0" w:color="auto"/>
                                    <w:left w:val="none" w:sz="0" w:space="0" w:color="auto"/>
                                    <w:bottom w:val="none" w:sz="0" w:space="0" w:color="auto"/>
                                    <w:right w:val="none" w:sz="0" w:space="0" w:color="auto"/>
                                  </w:divBdr>
                                </w:div>
                              </w:divsChild>
                            </w:div>
                            <w:div w:id="721834234">
                              <w:marLeft w:val="0"/>
                              <w:marRight w:val="0"/>
                              <w:marTop w:val="354"/>
                              <w:marBottom w:val="354"/>
                              <w:divBdr>
                                <w:top w:val="none" w:sz="0" w:space="0" w:color="auto"/>
                                <w:left w:val="none" w:sz="0" w:space="0" w:color="auto"/>
                                <w:bottom w:val="none" w:sz="0" w:space="0" w:color="auto"/>
                                <w:right w:val="none" w:sz="0" w:space="0" w:color="auto"/>
                              </w:divBdr>
                              <w:divsChild>
                                <w:div w:id="1873760523">
                                  <w:marLeft w:val="0"/>
                                  <w:marRight w:val="0"/>
                                  <w:marTop w:val="0"/>
                                  <w:marBottom w:val="0"/>
                                  <w:divBdr>
                                    <w:top w:val="none" w:sz="0" w:space="0" w:color="auto"/>
                                    <w:left w:val="none" w:sz="0" w:space="0" w:color="auto"/>
                                    <w:bottom w:val="none" w:sz="0" w:space="0" w:color="auto"/>
                                    <w:right w:val="none" w:sz="0" w:space="0" w:color="auto"/>
                                  </w:divBdr>
                                </w:div>
                              </w:divsChild>
                            </w:div>
                            <w:div w:id="2144804817">
                              <w:marLeft w:val="0"/>
                              <w:marRight w:val="0"/>
                              <w:marTop w:val="354"/>
                              <w:marBottom w:val="354"/>
                              <w:divBdr>
                                <w:top w:val="none" w:sz="0" w:space="0" w:color="auto"/>
                                <w:left w:val="none" w:sz="0" w:space="0" w:color="auto"/>
                                <w:bottom w:val="none" w:sz="0" w:space="0" w:color="auto"/>
                                <w:right w:val="none" w:sz="0" w:space="0" w:color="auto"/>
                              </w:divBdr>
                              <w:divsChild>
                                <w:div w:id="626206673">
                                  <w:marLeft w:val="0"/>
                                  <w:marRight w:val="0"/>
                                  <w:marTop w:val="0"/>
                                  <w:marBottom w:val="0"/>
                                  <w:divBdr>
                                    <w:top w:val="none" w:sz="0" w:space="0" w:color="auto"/>
                                    <w:left w:val="none" w:sz="0" w:space="0" w:color="auto"/>
                                    <w:bottom w:val="none" w:sz="0" w:space="0" w:color="auto"/>
                                    <w:right w:val="none" w:sz="0" w:space="0" w:color="auto"/>
                                  </w:divBdr>
                                </w:div>
                              </w:divsChild>
                            </w:div>
                            <w:div w:id="749276379">
                              <w:marLeft w:val="0"/>
                              <w:marRight w:val="0"/>
                              <w:marTop w:val="532"/>
                              <w:marBottom w:val="532"/>
                              <w:divBdr>
                                <w:top w:val="none" w:sz="0" w:space="0" w:color="auto"/>
                                <w:left w:val="none" w:sz="0" w:space="0" w:color="auto"/>
                                <w:bottom w:val="none" w:sz="0" w:space="0" w:color="auto"/>
                                <w:right w:val="none" w:sz="0" w:space="0" w:color="auto"/>
                              </w:divBdr>
                            </w:div>
                            <w:div w:id="597445587">
                              <w:marLeft w:val="0"/>
                              <w:marRight w:val="0"/>
                              <w:marTop w:val="354"/>
                              <w:marBottom w:val="354"/>
                              <w:divBdr>
                                <w:top w:val="none" w:sz="0" w:space="0" w:color="auto"/>
                                <w:left w:val="none" w:sz="0" w:space="0" w:color="auto"/>
                                <w:bottom w:val="none" w:sz="0" w:space="0" w:color="auto"/>
                                <w:right w:val="none" w:sz="0" w:space="0" w:color="auto"/>
                              </w:divBdr>
                              <w:divsChild>
                                <w:div w:id="854420598">
                                  <w:marLeft w:val="0"/>
                                  <w:marRight w:val="0"/>
                                  <w:marTop w:val="0"/>
                                  <w:marBottom w:val="0"/>
                                  <w:divBdr>
                                    <w:top w:val="none" w:sz="0" w:space="0" w:color="auto"/>
                                    <w:left w:val="none" w:sz="0" w:space="0" w:color="auto"/>
                                    <w:bottom w:val="none" w:sz="0" w:space="0" w:color="auto"/>
                                    <w:right w:val="none" w:sz="0" w:space="0" w:color="auto"/>
                                  </w:divBdr>
                                </w:div>
                              </w:divsChild>
                            </w:div>
                            <w:div w:id="49573071">
                              <w:marLeft w:val="0"/>
                              <w:marRight w:val="0"/>
                              <w:marTop w:val="354"/>
                              <w:marBottom w:val="354"/>
                              <w:divBdr>
                                <w:top w:val="none" w:sz="0" w:space="0" w:color="auto"/>
                                <w:left w:val="none" w:sz="0" w:space="0" w:color="auto"/>
                                <w:bottom w:val="none" w:sz="0" w:space="0" w:color="auto"/>
                                <w:right w:val="none" w:sz="0" w:space="0" w:color="auto"/>
                              </w:divBdr>
                              <w:divsChild>
                                <w:div w:id="1827739386">
                                  <w:marLeft w:val="0"/>
                                  <w:marRight w:val="0"/>
                                  <w:marTop w:val="0"/>
                                  <w:marBottom w:val="0"/>
                                  <w:divBdr>
                                    <w:top w:val="none" w:sz="0" w:space="0" w:color="auto"/>
                                    <w:left w:val="none" w:sz="0" w:space="0" w:color="auto"/>
                                    <w:bottom w:val="none" w:sz="0" w:space="0" w:color="auto"/>
                                    <w:right w:val="none" w:sz="0" w:space="0" w:color="auto"/>
                                  </w:divBdr>
                                </w:div>
                              </w:divsChild>
                            </w:div>
                            <w:div w:id="850068803">
                              <w:marLeft w:val="0"/>
                              <w:marRight w:val="0"/>
                              <w:marTop w:val="354"/>
                              <w:marBottom w:val="354"/>
                              <w:divBdr>
                                <w:top w:val="none" w:sz="0" w:space="0" w:color="auto"/>
                                <w:left w:val="none" w:sz="0" w:space="0" w:color="auto"/>
                                <w:bottom w:val="none" w:sz="0" w:space="0" w:color="auto"/>
                                <w:right w:val="none" w:sz="0" w:space="0" w:color="auto"/>
                              </w:divBdr>
                              <w:divsChild>
                                <w:div w:id="1810972331">
                                  <w:marLeft w:val="0"/>
                                  <w:marRight w:val="0"/>
                                  <w:marTop w:val="0"/>
                                  <w:marBottom w:val="0"/>
                                  <w:divBdr>
                                    <w:top w:val="none" w:sz="0" w:space="0" w:color="auto"/>
                                    <w:left w:val="none" w:sz="0" w:space="0" w:color="auto"/>
                                    <w:bottom w:val="none" w:sz="0" w:space="0" w:color="auto"/>
                                    <w:right w:val="none" w:sz="0" w:space="0" w:color="auto"/>
                                  </w:divBdr>
                                </w:div>
                              </w:divsChild>
                            </w:div>
                            <w:div w:id="107042495">
                              <w:marLeft w:val="0"/>
                              <w:marRight w:val="0"/>
                              <w:marTop w:val="354"/>
                              <w:marBottom w:val="354"/>
                              <w:divBdr>
                                <w:top w:val="none" w:sz="0" w:space="0" w:color="auto"/>
                                <w:left w:val="none" w:sz="0" w:space="0" w:color="auto"/>
                                <w:bottom w:val="none" w:sz="0" w:space="0" w:color="auto"/>
                                <w:right w:val="none" w:sz="0" w:space="0" w:color="auto"/>
                              </w:divBdr>
                              <w:divsChild>
                                <w:div w:id="1689991008">
                                  <w:marLeft w:val="0"/>
                                  <w:marRight w:val="0"/>
                                  <w:marTop w:val="0"/>
                                  <w:marBottom w:val="0"/>
                                  <w:divBdr>
                                    <w:top w:val="none" w:sz="0" w:space="0" w:color="auto"/>
                                    <w:left w:val="none" w:sz="0" w:space="0" w:color="auto"/>
                                    <w:bottom w:val="none" w:sz="0" w:space="0" w:color="auto"/>
                                    <w:right w:val="none" w:sz="0" w:space="0" w:color="auto"/>
                                  </w:divBdr>
                                </w:div>
                              </w:divsChild>
                            </w:div>
                            <w:div w:id="641429938">
                              <w:marLeft w:val="0"/>
                              <w:marRight w:val="0"/>
                              <w:marTop w:val="354"/>
                              <w:marBottom w:val="354"/>
                              <w:divBdr>
                                <w:top w:val="none" w:sz="0" w:space="0" w:color="auto"/>
                                <w:left w:val="none" w:sz="0" w:space="0" w:color="auto"/>
                                <w:bottom w:val="none" w:sz="0" w:space="0" w:color="auto"/>
                                <w:right w:val="none" w:sz="0" w:space="0" w:color="auto"/>
                              </w:divBdr>
                              <w:divsChild>
                                <w:div w:id="88355291">
                                  <w:marLeft w:val="0"/>
                                  <w:marRight w:val="0"/>
                                  <w:marTop w:val="0"/>
                                  <w:marBottom w:val="0"/>
                                  <w:divBdr>
                                    <w:top w:val="none" w:sz="0" w:space="0" w:color="auto"/>
                                    <w:left w:val="none" w:sz="0" w:space="0" w:color="auto"/>
                                    <w:bottom w:val="none" w:sz="0" w:space="0" w:color="auto"/>
                                    <w:right w:val="none" w:sz="0" w:space="0" w:color="auto"/>
                                  </w:divBdr>
                                </w:div>
                              </w:divsChild>
                            </w:div>
                            <w:div w:id="661933154">
                              <w:marLeft w:val="0"/>
                              <w:marRight w:val="0"/>
                              <w:marTop w:val="354"/>
                              <w:marBottom w:val="354"/>
                              <w:divBdr>
                                <w:top w:val="none" w:sz="0" w:space="0" w:color="auto"/>
                                <w:left w:val="none" w:sz="0" w:space="0" w:color="auto"/>
                                <w:bottom w:val="none" w:sz="0" w:space="0" w:color="auto"/>
                                <w:right w:val="none" w:sz="0" w:space="0" w:color="auto"/>
                              </w:divBdr>
                              <w:divsChild>
                                <w:div w:id="1943491491">
                                  <w:marLeft w:val="0"/>
                                  <w:marRight w:val="0"/>
                                  <w:marTop w:val="0"/>
                                  <w:marBottom w:val="0"/>
                                  <w:divBdr>
                                    <w:top w:val="none" w:sz="0" w:space="0" w:color="auto"/>
                                    <w:left w:val="none" w:sz="0" w:space="0" w:color="auto"/>
                                    <w:bottom w:val="none" w:sz="0" w:space="0" w:color="auto"/>
                                    <w:right w:val="none" w:sz="0" w:space="0" w:color="auto"/>
                                  </w:divBdr>
                                </w:div>
                              </w:divsChild>
                            </w:div>
                            <w:div w:id="2093162969">
                              <w:marLeft w:val="0"/>
                              <w:marRight w:val="0"/>
                              <w:marTop w:val="354"/>
                              <w:marBottom w:val="354"/>
                              <w:divBdr>
                                <w:top w:val="none" w:sz="0" w:space="0" w:color="auto"/>
                                <w:left w:val="none" w:sz="0" w:space="0" w:color="auto"/>
                                <w:bottom w:val="none" w:sz="0" w:space="0" w:color="auto"/>
                                <w:right w:val="none" w:sz="0" w:space="0" w:color="auto"/>
                              </w:divBdr>
                              <w:divsChild>
                                <w:div w:id="2027946164">
                                  <w:marLeft w:val="0"/>
                                  <w:marRight w:val="0"/>
                                  <w:marTop w:val="0"/>
                                  <w:marBottom w:val="0"/>
                                  <w:divBdr>
                                    <w:top w:val="none" w:sz="0" w:space="0" w:color="auto"/>
                                    <w:left w:val="none" w:sz="0" w:space="0" w:color="auto"/>
                                    <w:bottom w:val="none" w:sz="0" w:space="0" w:color="auto"/>
                                    <w:right w:val="none" w:sz="0" w:space="0" w:color="auto"/>
                                  </w:divBdr>
                                </w:div>
                              </w:divsChild>
                            </w:div>
                            <w:div w:id="326514502">
                              <w:marLeft w:val="0"/>
                              <w:marRight w:val="0"/>
                              <w:marTop w:val="354"/>
                              <w:marBottom w:val="354"/>
                              <w:divBdr>
                                <w:top w:val="none" w:sz="0" w:space="0" w:color="auto"/>
                                <w:left w:val="none" w:sz="0" w:space="0" w:color="auto"/>
                                <w:bottom w:val="none" w:sz="0" w:space="0" w:color="auto"/>
                                <w:right w:val="none" w:sz="0" w:space="0" w:color="auto"/>
                              </w:divBdr>
                              <w:divsChild>
                                <w:div w:id="245844634">
                                  <w:marLeft w:val="0"/>
                                  <w:marRight w:val="0"/>
                                  <w:marTop w:val="0"/>
                                  <w:marBottom w:val="0"/>
                                  <w:divBdr>
                                    <w:top w:val="none" w:sz="0" w:space="0" w:color="auto"/>
                                    <w:left w:val="none" w:sz="0" w:space="0" w:color="auto"/>
                                    <w:bottom w:val="none" w:sz="0" w:space="0" w:color="auto"/>
                                    <w:right w:val="none" w:sz="0" w:space="0" w:color="auto"/>
                                  </w:divBdr>
                                </w:div>
                              </w:divsChild>
                            </w:div>
                            <w:div w:id="175850559">
                              <w:marLeft w:val="0"/>
                              <w:marRight w:val="0"/>
                              <w:marTop w:val="354"/>
                              <w:marBottom w:val="354"/>
                              <w:divBdr>
                                <w:top w:val="none" w:sz="0" w:space="0" w:color="auto"/>
                                <w:left w:val="none" w:sz="0" w:space="0" w:color="auto"/>
                                <w:bottom w:val="none" w:sz="0" w:space="0" w:color="auto"/>
                                <w:right w:val="none" w:sz="0" w:space="0" w:color="auto"/>
                              </w:divBdr>
                              <w:divsChild>
                                <w:div w:id="2135707584">
                                  <w:marLeft w:val="0"/>
                                  <w:marRight w:val="0"/>
                                  <w:marTop w:val="0"/>
                                  <w:marBottom w:val="0"/>
                                  <w:divBdr>
                                    <w:top w:val="none" w:sz="0" w:space="0" w:color="auto"/>
                                    <w:left w:val="none" w:sz="0" w:space="0" w:color="auto"/>
                                    <w:bottom w:val="none" w:sz="0" w:space="0" w:color="auto"/>
                                    <w:right w:val="none" w:sz="0" w:space="0" w:color="auto"/>
                                  </w:divBdr>
                                </w:div>
                              </w:divsChild>
                            </w:div>
                            <w:div w:id="87889995">
                              <w:marLeft w:val="0"/>
                              <w:marRight w:val="0"/>
                              <w:marTop w:val="354"/>
                              <w:marBottom w:val="354"/>
                              <w:divBdr>
                                <w:top w:val="none" w:sz="0" w:space="0" w:color="auto"/>
                                <w:left w:val="none" w:sz="0" w:space="0" w:color="auto"/>
                                <w:bottom w:val="none" w:sz="0" w:space="0" w:color="auto"/>
                                <w:right w:val="none" w:sz="0" w:space="0" w:color="auto"/>
                              </w:divBdr>
                              <w:divsChild>
                                <w:div w:id="1223828039">
                                  <w:marLeft w:val="0"/>
                                  <w:marRight w:val="0"/>
                                  <w:marTop w:val="0"/>
                                  <w:marBottom w:val="0"/>
                                  <w:divBdr>
                                    <w:top w:val="none" w:sz="0" w:space="0" w:color="auto"/>
                                    <w:left w:val="none" w:sz="0" w:space="0" w:color="auto"/>
                                    <w:bottom w:val="none" w:sz="0" w:space="0" w:color="auto"/>
                                    <w:right w:val="none" w:sz="0" w:space="0" w:color="auto"/>
                                  </w:divBdr>
                                </w:div>
                              </w:divsChild>
                            </w:div>
                            <w:div w:id="286090680">
                              <w:marLeft w:val="0"/>
                              <w:marRight w:val="0"/>
                              <w:marTop w:val="532"/>
                              <w:marBottom w:val="532"/>
                              <w:divBdr>
                                <w:top w:val="none" w:sz="0" w:space="0" w:color="auto"/>
                                <w:left w:val="none" w:sz="0" w:space="0" w:color="auto"/>
                                <w:bottom w:val="none" w:sz="0" w:space="0" w:color="auto"/>
                                <w:right w:val="none" w:sz="0" w:space="0" w:color="auto"/>
                              </w:divBdr>
                            </w:div>
                            <w:div w:id="381636208">
                              <w:marLeft w:val="0"/>
                              <w:marRight w:val="0"/>
                              <w:marTop w:val="354"/>
                              <w:marBottom w:val="354"/>
                              <w:divBdr>
                                <w:top w:val="none" w:sz="0" w:space="0" w:color="auto"/>
                                <w:left w:val="none" w:sz="0" w:space="0" w:color="auto"/>
                                <w:bottom w:val="none" w:sz="0" w:space="0" w:color="auto"/>
                                <w:right w:val="none" w:sz="0" w:space="0" w:color="auto"/>
                              </w:divBdr>
                              <w:divsChild>
                                <w:div w:id="1793858446">
                                  <w:marLeft w:val="0"/>
                                  <w:marRight w:val="0"/>
                                  <w:marTop w:val="0"/>
                                  <w:marBottom w:val="0"/>
                                  <w:divBdr>
                                    <w:top w:val="none" w:sz="0" w:space="0" w:color="auto"/>
                                    <w:left w:val="none" w:sz="0" w:space="0" w:color="auto"/>
                                    <w:bottom w:val="none" w:sz="0" w:space="0" w:color="auto"/>
                                    <w:right w:val="none" w:sz="0" w:space="0" w:color="auto"/>
                                  </w:divBdr>
                                </w:div>
                              </w:divsChild>
                            </w:div>
                            <w:div w:id="1237278155">
                              <w:marLeft w:val="0"/>
                              <w:marRight w:val="0"/>
                              <w:marTop w:val="354"/>
                              <w:marBottom w:val="354"/>
                              <w:divBdr>
                                <w:top w:val="none" w:sz="0" w:space="0" w:color="auto"/>
                                <w:left w:val="none" w:sz="0" w:space="0" w:color="auto"/>
                                <w:bottom w:val="none" w:sz="0" w:space="0" w:color="auto"/>
                                <w:right w:val="none" w:sz="0" w:space="0" w:color="auto"/>
                              </w:divBdr>
                              <w:divsChild>
                                <w:div w:id="1209874871">
                                  <w:marLeft w:val="0"/>
                                  <w:marRight w:val="0"/>
                                  <w:marTop w:val="0"/>
                                  <w:marBottom w:val="0"/>
                                  <w:divBdr>
                                    <w:top w:val="none" w:sz="0" w:space="0" w:color="auto"/>
                                    <w:left w:val="none" w:sz="0" w:space="0" w:color="auto"/>
                                    <w:bottom w:val="none" w:sz="0" w:space="0" w:color="auto"/>
                                    <w:right w:val="none" w:sz="0" w:space="0" w:color="auto"/>
                                  </w:divBdr>
                                </w:div>
                              </w:divsChild>
                            </w:div>
                            <w:div w:id="1127510379">
                              <w:marLeft w:val="0"/>
                              <w:marRight w:val="0"/>
                              <w:marTop w:val="354"/>
                              <w:marBottom w:val="354"/>
                              <w:divBdr>
                                <w:top w:val="none" w:sz="0" w:space="0" w:color="auto"/>
                                <w:left w:val="none" w:sz="0" w:space="0" w:color="auto"/>
                                <w:bottom w:val="none" w:sz="0" w:space="0" w:color="auto"/>
                                <w:right w:val="none" w:sz="0" w:space="0" w:color="auto"/>
                              </w:divBdr>
                              <w:divsChild>
                                <w:div w:id="1792364014">
                                  <w:marLeft w:val="0"/>
                                  <w:marRight w:val="0"/>
                                  <w:marTop w:val="0"/>
                                  <w:marBottom w:val="0"/>
                                  <w:divBdr>
                                    <w:top w:val="none" w:sz="0" w:space="0" w:color="auto"/>
                                    <w:left w:val="none" w:sz="0" w:space="0" w:color="auto"/>
                                    <w:bottom w:val="none" w:sz="0" w:space="0" w:color="auto"/>
                                    <w:right w:val="none" w:sz="0" w:space="0" w:color="auto"/>
                                  </w:divBdr>
                                </w:div>
                              </w:divsChild>
                            </w:div>
                            <w:div w:id="1541671106">
                              <w:marLeft w:val="0"/>
                              <w:marRight w:val="0"/>
                              <w:marTop w:val="354"/>
                              <w:marBottom w:val="354"/>
                              <w:divBdr>
                                <w:top w:val="none" w:sz="0" w:space="0" w:color="auto"/>
                                <w:left w:val="none" w:sz="0" w:space="0" w:color="auto"/>
                                <w:bottom w:val="none" w:sz="0" w:space="0" w:color="auto"/>
                                <w:right w:val="none" w:sz="0" w:space="0" w:color="auto"/>
                              </w:divBdr>
                              <w:divsChild>
                                <w:div w:id="1034111487">
                                  <w:marLeft w:val="0"/>
                                  <w:marRight w:val="0"/>
                                  <w:marTop w:val="0"/>
                                  <w:marBottom w:val="0"/>
                                  <w:divBdr>
                                    <w:top w:val="none" w:sz="0" w:space="0" w:color="auto"/>
                                    <w:left w:val="none" w:sz="0" w:space="0" w:color="auto"/>
                                    <w:bottom w:val="none" w:sz="0" w:space="0" w:color="auto"/>
                                    <w:right w:val="none" w:sz="0" w:space="0" w:color="auto"/>
                                  </w:divBdr>
                                </w:div>
                              </w:divsChild>
                            </w:div>
                            <w:div w:id="1290477102">
                              <w:marLeft w:val="0"/>
                              <w:marRight w:val="0"/>
                              <w:marTop w:val="354"/>
                              <w:marBottom w:val="354"/>
                              <w:divBdr>
                                <w:top w:val="none" w:sz="0" w:space="0" w:color="auto"/>
                                <w:left w:val="none" w:sz="0" w:space="0" w:color="auto"/>
                                <w:bottom w:val="none" w:sz="0" w:space="0" w:color="auto"/>
                                <w:right w:val="none" w:sz="0" w:space="0" w:color="auto"/>
                              </w:divBdr>
                              <w:divsChild>
                                <w:div w:id="1947495257">
                                  <w:marLeft w:val="0"/>
                                  <w:marRight w:val="0"/>
                                  <w:marTop w:val="0"/>
                                  <w:marBottom w:val="0"/>
                                  <w:divBdr>
                                    <w:top w:val="none" w:sz="0" w:space="0" w:color="auto"/>
                                    <w:left w:val="none" w:sz="0" w:space="0" w:color="auto"/>
                                    <w:bottom w:val="none" w:sz="0" w:space="0" w:color="auto"/>
                                    <w:right w:val="none" w:sz="0" w:space="0" w:color="auto"/>
                                  </w:divBdr>
                                </w:div>
                              </w:divsChild>
                            </w:div>
                            <w:div w:id="802121626">
                              <w:marLeft w:val="0"/>
                              <w:marRight w:val="0"/>
                              <w:marTop w:val="354"/>
                              <w:marBottom w:val="354"/>
                              <w:divBdr>
                                <w:top w:val="none" w:sz="0" w:space="0" w:color="auto"/>
                                <w:left w:val="none" w:sz="0" w:space="0" w:color="auto"/>
                                <w:bottom w:val="none" w:sz="0" w:space="0" w:color="auto"/>
                                <w:right w:val="none" w:sz="0" w:space="0" w:color="auto"/>
                              </w:divBdr>
                              <w:divsChild>
                                <w:div w:id="1496410814">
                                  <w:marLeft w:val="0"/>
                                  <w:marRight w:val="0"/>
                                  <w:marTop w:val="0"/>
                                  <w:marBottom w:val="0"/>
                                  <w:divBdr>
                                    <w:top w:val="none" w:sz="0" w:space="0" w:color="auto"/>
                                    <w:left w:val="none" w:sz="0" w:space="0" w:color="auto"/>
                                    <w:bottom w:val="none" w:sz="0" w:space="0" w:color="auto"/>
                                    <w:right w:val="none" w:sz="0" w:space="0" w:color="auto"/>
                                  </w:divBdr>
                                </w:div>
                              </w:divsChild>
                            </w:div>
                            <w:div w:id="1649629372">
                              <w:marLeft w:val="0"/>
                              <w:marRight w:val="0"/>
                              <w:marTop w:val="354"/>
                              <w:marBottom w:val="354"/>
                              <w:divBdr>
                                <w:top w:val="none" w:sz="0" w:space="0" w:color="auto"/>
                                <w:left w:val="none" w:sz="0" w:space="0" w:color="auto"/>
                                <w:bottom w:val="none" w:sz="0" w:space="0" w:color="auto"/>
                                <w:right w:val="none" w:sz="0" w:space="0" w:color="auto"/>
                              </w:divBdr>
                              <w:divsChild>
                                <w:div w:id="774179139">
                                  <w:marLeft w:val="0"/>
                                  <w:marRight w:val="0"/>
                                  <w:marTop w:val="0"/>
                                  <w:marBottom w:val="0"/>
                                  <w:divBdr>
                                    <w:top w:val="none" w:sz="0" w:space="0" w:color="auto"/>
                                    <w:left w:val="none" w:sz="0" w:space="0" w:color="auto"/>
                                    <w:bottom w:val="none" w:sz="0" w:space="0" w:color="auto"/>
                                    <w:right w:val="none" w:sz="0" w:space="0" w:color="auto"/>
                                  </w:divBdr>
                                </w:div>
                              </w:divsChild>
                            </w:div>
                            <w:div w:id="2096197838">
                              <w:marLeft w:val="0"/>
                              <w:marRight w:val="0"/>
                              <w:marTop w:val="354"/>
                              <w:marBottom w:val="354"/>
                              <w:divBdr>
                                <w:top w:val="none" w:sz="0" w:space="0" w:color="auto"/>
                                <w:left w:val="none" w:sz="0" w:space="0" w:color="auto"/>
                                <w:bottom w:val="none" w:sz="0" w:space="0" w:color="auto"/>
                                <w:right w:val="none" w:sz="0" w:space="0" w:color="auto"/>
                              </w:divBdr>
                              <w:divsChild>
                                <w:div w:id="1126968076">
                                  <w:marLeft w:val="0"/>
                                  <w:marRight w:val="0"/>
                                  <w:marTop w:val="0"/>
                                  <w:marBottom w:val="0"/>
                                  <w:divBdr>
                                    <w:top w:val="none" w:sz="0" w:space="0" w:color="auto"/>
                                    <w:left w:val="none" w:sz="0" w:space="0" w:color="auto"/>
                                    <w:bottom w:val="none" w:sz="0" w:space="0" w:color="auto"/>
                                    <w:right w:val="none" w:sz="0" w:space="0" w:color="auto"/>
                                  </w:divBdr>
                                </w:div>
                              </w:divsChild>
                            </w:div>
                            <w:div w:id="1064252604">
                              <w:marLeft w:val="0"/>
                              <w:marRight w:val="0"/>
                              <w:marTop w:val="532"/>
                              <w:marBottom w:val="532"/>
                              <w:divBdr>
                                <w:top w:val="none" w:sz="0" w:space="0" w:color="auto"/>
                                <w:left w:val="none" w:sz="0" w:space="0" w:color="auto"/>
                                <w:bottom w:val="none" w:sz="0" w:space="0" w:color="auto"/>
                                <w:right w:val="none" w:sz="0" w:space="0" w:color="auto"/>
                              </w:divBdr>
                            </w:div>
                            <w:div w:id="2141916695">
                              <w:marLeft w:val="0"/>
                              <w:marRight w:val="0"/>
                              <w:marTop w:val="354"/>
                              <w:marBottom w:val="354"/>
                              <w:divBdr>
                                <w:top w:val="none" w:sz="0" w:space="0" w:color="auto"/>
                                <w:left w:val="none" w:sz="0" w:space="0" w:color="auto"/>
                                <w:bottom w:val="none" w:sz="0" w:space="0" w:color="auto"/>
                                <w:right w:val="none" w:sz="0" w:space="0" w:color="auto"/>
                              </w:divBdr>
                              <w:divsChild>
                                <w:div w:id="635187931">
                                  <w:marLeft w:val="0"/>
                                  <w:marRight w:val="0"/>
                                  <w:marTop w:val="0"/>
                                  <w:marBottom w:val="0"/>
                                  <w:divBdr>
                                    <w:top w:val="none" w:sz="0" w:space="0" w:color="auto"/>
                                    <w:left w:val="none" w:sz="0" w:space="0" w:color="auto"/>
                                    <w:bottom w:val="none" w:sz="0" w:space="0" w:color="auto"/>
                                    <w:right w:val="none" w:sz="0" w:space="0" w:color="auto"/>
                                  </w:divBdr>
                                </w:div>
                              </w:divsChild>
                            </w:div>
                            <w:div w:id="1780761604">
                              <w:marLeft w:val="0"/>
                              <w:marRight w:val="0"/>
                              <w:marTop w:val="354"/>
                              <w:marBottom w:val="354"/>
                              <w:divBdr>
                                <w:top w:val="none" w:sz="0" w:space="0" w:color="auto"/>
                                <w:left w:val="none" w:sz="0" w:space="0" w:color="auto"/>
                                <w:bottom w:val="none" w:sz="0" w:space="0" w:color="auto"/>
                                <w:right w:val="none" w:sz="0" w:space="0" w:color="auto"/>
                              </w:divBdr>
                              <w:divsChild>
                                <w:div w:id="499082086">
                                  <w:marLeft w:val="0"/>
                                  <w:marRight w:val="0"/>
                                  <w:marTop w:val="0"/>
                                  <w:marBottom w:val="0"/>
                                  <w:divBdr>
                                    <w:top w:val="none" w:sz="0" w:space="0" w:color="auto"/>
                                    <w:left w:val="none" w:sz="0" w:space="0" w:color="auto"/>
                                    <w:bottom w:val="none" w:sz="0" w:space="0" w:color="auto"/>
                                    <w:right w:val="none" w:sz="0" w:space="0" w:color="auto"/>
                                  </w:divBdr>
                                </w:div>
                              </w:divsChild>
                            </w:div>
                            <w:div w:id="1104880800">
                              <w:marLeft w:val="0"/>
                              <w:marRight w:val="0"/>
                              <w:marTop w:val="532"/>
                              <w:marBottom w:val="665"/>
                              <w:divBdr>
                                <w:top w:val="none" w:sz="0" w:space="0" w:color="auto"/>
                                <w:left w:val="none" w:sz="0" w:space="0" w:color="auto"/>
                                <w:bottom w:val="none" w:sz="0" w:space="0" w:color="auto"/>
                                <w:right w:val="none" w:sz="0" w:space="0" w:color="auto"/>
                              </w:divBdr>
                              <w:divsChild>
                                <w:div w:id="2040398773">
                                  <w:marLeft w:val="0"/>
                                  <w:marRight w:val="0"/>
                                  <w:marTop w:val="0"/>
                                  <w:marBottom w:val="0"/>
                                  <w:divBdr>
                                    <w:top w:val="none" w:sz="0" w:space="0" w:color="auto"/>
                                    <w:left w:val="none" w:sz="0" w:space="0" w:color="auto"/>
                                    <w:bottom w:val="single" w:sz="8" w:space="22" w:color="B8B9BA"/>
                                    <w:right w:val="none" w:sz="0" w:space="0" w:color="auto"/>
                                  </w:divBdr>
                                  <w:divsChild>
                                    <w:div w:id="1941524432">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332"/>
                                      <w:marBottom w:val="0"/>
                                      <w:divBdr>
                                        <w:top w:val="none" w:sz="0" w:space="0" w:color="auto"/>
                                        <w:left w:val="none" w:sz="0" w:space="0" w:color="auto"/>
                                        <w:bottom w:val="none" w:sz="0" w:space="0" w:color="auto"/>
                                        <w:right w:val="none" w:sz="0" w:space="0" w:color="auto"/>
                                      </w:divBdr>
                                      <w:divsChild>
                                        <w:div w:id="2001542020">
                                          <w:marLeft w:val="0"/>
                                          <w:marRight w:val="0"/>
                                          <w:marTop w:val="0"/>
                                          <w:marBottom w:val="0"/>
                                          <w:divBdr>
                                            <w:top w:val="none" w:sz="0" w:space="0" w:color="auto"/>
                                            <w:left w:val="none" w:sz="0" w:space="0" w:color="auto"/>
                                            <w:bottom w:val="none" w:sz="0" w:space="0" w:color="auto"/>
                                            <w:right w:val="none" w:sz="0" w:space="0" w:color="auto"/>
                                          </w:divBdr>
                                        </w:div>
                                      </w:divsChild>
                                    </w:div>
                                    <w:div w:id="86633204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033266179">
                              <w:marLeft w:val="0"/>
                              <w:marRight w:val="0"/>
                              <w:marTop w:val="354"/>
                              <w:marBottom w:val="354"/>
                              <w:divBdr>
                                <w:top w:val="none" w:sz="0" w:space="0" w:color="auto"/>
                                <w:left w:val="none" w:sz="0" w:space="0" w:color="auto"/>
                                <w:bottom w:val="none" w:sz="0" w:space="0" w:color="auto"/>
                                <w:right w:val="none" w:sz="0" w:space="0" w:color="auto"/>
                              </w:divBdr>
                              <w:divsChild>
                                <w:div w:id="456726167">
                                  <w:marLeft w:val="0"/>
                                  <w:marRight w:val="0"/>
                                  <w:marTop w:val="0"/>
                                  <w:marBottom w:val="0"/>
                                  <w:divBdr>
                                    <w:top w:val="none" w:sz="0" w:space="0" w:color="auto"/>
                                    <w:left w:val="none" w:sz="0" w:space="0" w:color="auto"/>
                                    <w:bottom w:val="none" w:sz="0" w:space="0" w:color="auto"/>
                                    <w:right w:val="none" w:sz="0" w:space="0" w:color="auto"/>
                                  </w:divBdr>
                                </w:div>
                              </w:divsChild>
                            </w:div>
                            <w:div w:id="174998671">
                              <w:marLeft w:val="0"/>
                              <w:marRight w:val="0"/>
                              <w:marTop w:val="354"/>
                              <w:marBottom w:val="354"/>
                              <w:divBdr>
                                <w:top w:val="none" w:sz="0" w:space="0" w:color="auto"/>
                                <w:left w:val="none" w:sz="0" w:space="0" w:color="auto"/>
                                <w:bottom w:val="none" w:sz="0" w:space="0" w:color="auto"/>
                                <w:right w:val="none" w:sz="0" w:space="0" w:color="auto"/>
                              </w:divBdr>
                              <w:divsChild>
                                <w:div w:id="1993674006">
                                  <w:marLeft w:val="0"/>
                                  <w:marRight w:val="0"/>
                                  <w:marTop w:val="0"/>
                                  <w:marBottom w:val="0"/>
                                  <w:divBdr>
                                    <w:top w:val="none" w:sz="0" w:space="0" w:color="auto"/>
                                    <w:left w:val="none" w:sz="0" w:space="0" w:color="auto"/>
                                    <w:bottom w:val="none" w:sz="0" w:space="0" w:color="auto"/>
                                    <w:right w:val="none" w:sz="0" w:space="0" w:color="auto"/>
                                  </w:divBdr>
                                </w:div>
                              </w:divsChild>
                            </w:div>
                            <w:div w:id="2020767513">
                              <w:marLeft w:val="0"/>
                              <w:marRight w:val="0"/>
                              <w:marTop w:val="354"/>
                              <w:marBottom w:val="354"/>
                              <w:divBdr>
                                <w:top w:val="none" w:sz="0" w:space="0" w:color="auto"/>
                                <w:left w:val="none" w:sz="0" w:space="0" w:color="auto"/>
                                <w:bottom w:val="none" w:sz="0" w:space="0" w:color="auto"/>
                                <w:right w:val="none" w:sz="0" w:space="0" w:color="auto"/>
                              </w:divBdr>
                              <w:divsChild>
                                <w:div w:id="1039745202">
                                  <w:marLeft w:val="0"/>
                                  <w:marRight w:val="0"/>
                                  <w:marTop w:val="0"/>
                                  <w:marBottom w:val="0"/>
                                  <w:divBdr>
                                    <w:top w:val="none" w:sz="0" w:space="0" w:color="auto"/>
                                    <w:left w:val="none" w:sz="0" w:space="0" w:color="auto"/>
                                    <w:bottom w:val="none" w:sz="0" w:space="0" w:color="auto"/>
                                    <w:right w:val="none" w:sz="0" w:space="0" w:color="auto"/>
                                  </w:divBdr>
                                </w:div>
                              </w:divsChild>
                            </w:div>
                            <w:div w:id="1933777172">
                              <w:marLeft w:val="0"/>
                              <w:marRight w:val="0"/>
                              <w:marTop w:val="354"/>
                              <w:marBottom w:val="354"/>
                              <w:divBdr>
                                <w:top w:val="none" w:sz="0" w:space="0" w:color="auto"/>
                                <w:left w:val="none" w:sz="0" w:space="0" w:color="auto"/>
                                <w:bottom w:val="none" w:sz="0" w:space="0" w:color="auto"/>
                                <w:right w:val="none" w:sz="0" w:space="0" w:color="auto"/>
                              </w:divBdr>
                              <w:divsChild>
                                <w:div w:id="953293158">
                                  <w:marLeft w:val="0"/>
                                  <w:marRight w:val="0"/>
                                  <w:marTop w:val="0"/>
                                  <w:marBottom w:val="0"/>
                                  <w:divBdr>
                                    <w:top w:val="none" w:sz="0" w:space="0" w:color="auto"/>
                                    <w:left w:val="none" w:sz="0" w:space="0" w:color="auto"/>
                                    <w:bottom w:val="none" w:sz="0" w:space="0" w:color="auto"/>
                                    <w:right w:val="none" w:sz="0" w:space="0" w:color="auto"/>
                                  </w:divBdr>
                                </w:div>
                              </w:divsChild>
                            </w:div>
                            <w:div w:id="29841761">
                              <w:marLeft w:val="0"/>
                              <w:marRight w:val="0"/>
                              <w:marTop w:val="354"/>
                              <w:marBottom w:val="354"/>
                              <w:divBdr>
                                <w:top w:val="none" w:sz="0" w:space="0" w:color="auto"/>
                                <w:left w:val="none" w:sz="0" w:space="0" w:color="auto"/>
                                <w:bottom w:val="none" w:sz="0" w:space="0" w:color="auto"/>
                                <w:right w:val="none" w:sz="0" w:space="0" w:color="auto"/>
                              </w:divBdr>
                              <w:divsChild>
                                <w:div w:id="675616913">
                                  <w:marLeft w:val="0"/>
                                  <w:marRight w:val="0"/>
                                  <w:marTop w:val="0"/>
                                  <w:marBottom w:val="0"/>
                                  <w:divBdr>
                                    <w:top w:val="none" w:sz="0" w:space="0" w:color="auto"/>
                                    <w:left w:val="none" w:sz="0" w:space="0" w:color="auto"/>
                                    <w:bottom w:val="none" w:sz="0" w:space="0" w:color="auto"/>
                                    <w:right w:val="none" w:sz="0" w:space="0" w:color="auto"/>
                                  </w:divBdr>
                                </w:div>
                              </w:divsChild>
                            </w:div>
                            <w:div w:id="1409960580">
                              <w:marLeft w:val="0"/>
                              <w:marRight w:val="0"/>
                              <w:marTop w:val="354"/>
                              <w:marBottom w:val="354"/>
                              <w:divBdr>
                                <w:top w:val="none" w:sz="0" w:space="0" w:color="auto"/>
                                <w:left w:val="none" w:sz="0" w:space="0" w:color="auto"/>
                                <w:bottom w:val="none" w:sz="0" w:space="0" w:color="auto"/>
                                <w:right w:val="none" w:sz="0" w:space="0" w:color="auto"/>
                              </w:divBdr>
                              <w:divsChild>
                                <w:div w:id="52168777">
                                  <w:marLeft w:val="0"/>
                                  <w:marRight w:val="0"/>
                                  <w:marTop w:val="0"/>
                                  <w:marBottom w:val="0"/>
                                  <w:divBdr>
                                    <w:top w:val="none" w:sz="0" w:space="0" w:color="auto"/>
                                    <w:left w:val="none" w:sz="0" w:space="0" w:color="auto"/>
                                    <w:bottom w:val="none" w:sz="0" w:space="0" w:color="auto"/>
                                    <w:right w:val="none" w:sz="0" w:space="0" w:color="auto"/>
                                  </w:divBdr>
                                </w:div>
                              </w:divsChild>
                            </w:div>
                            <w:div w:id="212620106">
                              <w:marLeft w:val="0"/>
                              <w:marRight w:val="0"/>
                              <w:marTop w:val="354"/>
                              <w:marBottom w:val="354"/>
                              <w:divBdr>
                                <w:top w:val="none" w:sz="0" w:space="0" w:color="auto"/>
                                <w:left w:val="none" w:sz="0" w:space="0" w:color="auto"/>
                                <w:bottom w:val="none" w:sz="0" w:space="0" w:color="auto"/>
                                <w:right w:val="none" w:sz="0" w:space="0" w:color="auto"/>
                              </w:divBdr>
                              <w:divsChild>
                                <w:div w:id="12155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067024">
      <w:bodyDiv w:val="1"/>
      <w:marLeft w:val="0"/>
      <w:marRight w:val="0"/>
      <w:marTop w:val="0"/>
      <w:marBottom w:val="0"/>
      <w:divBdr>
        <w:top w:val="none" w:sz="0" w:space="0" w:color="auto"/>
        <w:left w:val="none" w:sz="0" w:space="0" w:color="auto"/>
        <w:bottom w:val="none" w:sz="0" w:space="0" w:color="auto"/>
        <w:right w:val="none" w:sz="0" w:space="0" w:color="auto"/>
      </w:divBdr>
      <w:divsChild>
        <w:div w:id="551887152">
          <w:marLeft w:val="0"/>
          <w:marRight w:val="0"/>
          <w:marTop w:val="0"/>
          <w:marBottom w:val="0"/>
          <w:divBdr>
            <w:top w:val="none" w:sz="0" w:space="0" w:color="auto"/>
            <w:left w:val="none" w:sz="0" w:space="0" w:color="auto"/>
            <w:bottom w:val="none" w:sz="0" w:space="0" w:color="auto"/>
            <w:right w:val="none" w:sz="0" w:space="0" w:color="auto"/>
          </w:divBdr>
          <w:divsChild>
            <w:div w:id="1390811065">
              <w:marLeft w:val="0"/>
              <w:marRight w:val="0"/>
              <w:marTop w:val="0"/>
              <w:marBottom w:val="0"/>
              <w:divBdr>
                <w:top w:val="none" w:sz="0" w:space="0" w:color="auto"/>
                <w:left w:val="none" w:sz="0" w:space="0" w:color="auto"/>
                <w:bottom w:val="none" w:sz="0" w:space="0" w:color="auto"/>
                <w:right w:val="none" w:sz="0" w:space="0" w:color="auto"/>
              </w:divBdr>
              <w:divsChild>
                <w:div w:id="1823812246">
                  <w:marLeft w:val="0"/>
                  <w:marRight w:val="0"/>
                  <w:marTop w:val="0"/>
                  <w:marBottom w:val="0"/>
                  <w:divBdr>
                    <w:top w:val="none" w:sz="0" w:space="0" w:color="auto"/>
                    <w:left w:val="none" w:sz="0" w:space="0" w:color="auto"/>
                    <w:bottom w:val="none" w:sz="0" w:space="0" w:color="auto"/>
                    <w:right w:val="none" w:sz="0" w:space="0" w:color="auto"/>
                  </w:divBdr>
                </w:div>
                <w:div w:id="1496874262">
                  <w:marLeft w:val="0"/>
                  <w:marRight w:val="0"/>
                  <w:marTop w:val="600"/>
                  <w:marBottom w:val="0"/>
                  <w:divBdr>
                    <w:top w:val="none" w:sz="0" w:space="0" w:color="auto"/>
                    <w:left w:val="none" w:sz="0" w:space="0" w:color="auto"/>
                    <w:bottom w:val="none" w:sz="0" w:space="0" w:color="auto"/>
                    <w:right w:val="none" w:sz="0" w:space="0" w:color="auto"/>
                  </w:divBdr>
                  <w:divsChild>
                    <w:div w:id="532158875">
                      <w:marLeft w:val="0"/>
                      <w:marRight w:val="0"/>
                      <w:marTop w:val="0"/>
                      <w:marBottom w:val="0"/>
                      <w:divBdr>
                        <w:top w:val="none" w:sz="0" w:space="0" w:color="auto"/>
                        <w:left w:val="none" w:sz="0" w:space="0" w:color="auto"/>
                        <w:bottom w:val="none" w:sz="0" w:space="0" w:color="auto"/>
                        <w:right w:val="none" w:sz="0" w:space="0" w:color="auto"/>
                      </w:divBdr>
                      <w:divsChild>
                        <w:div w:id="405760850">
                          <w:marLeft w:val="0"/>
                          <w:marRight w:val="0"/>
                          <w:marTop w:val="0"/>
                          <w:marBottom w:val="0"/>
                          <w:divBdr>
                            <w:top w:val="none" w:sz="0" w:space="0" w:color="auto"/>
                            <w:left w:val="none" w:sz="0" w:space="0" w:color="auto"/>
                            <w:bottom w:val="none" w:sz="0" w:space="0" w:color="auto"/>
                            <w:right w:val="none" w:sz="0" w:space="0" w:color="auto"/>
                          </w:divBdr>
                          <w:divsChild>
                            <w:div w:id="1666325420">
                              <w:marLeft w:val="0"/>
                              <w:marRight w:val="0"/>
                              <w:marTop w:val="0"/>
                              <w:marBottom w:val="0"/>
                              <w:divBdr>
                                <w:top w:val="none" w:sz="0" w:space="0" w:color="auto"/>
                                <w:left w:val="none" w:sz="0" w:space="0" w:color="auto"/>
                                <w:bottom w:val="none" w:sz="0" w:space="0" w:color="auto"/>
                                <w:right w:val="none" w:sz="0" w:space="0" w:color="auto"/>
                              </w:divBdr>
                            </w:div>
                          </w:divsChild>
                        </w:div>
                        <w:div w:id="1217932116">
                          <w:marLeft w:val="0"/>
                          <w:marRight w:val="135"/>
                          <w:marTop w:val="0"/>
                          <w:marBottom w:val="0"/>
                          <w:divBdr>
                            <w:top w:val="none" w:sz="0" w:space="0" w:color="auto"/>
                            <w:left w:val="none" w:sz="0" w:space="0" w:color="auto"/>
                            <w:bottom w:val="none" w:sz="0" w:space="0" w:color="auto"/>
                            <w:right w:val="none" w:sz="0" w:space="0" w:color="auto"/>
                          </w:divBdr>
                        </w:div>
                        <w:div w:id="10875328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4646">
          <w:marLeft w:val="0"/>
          <w:marRight w:val="0"/>
          <w:marTop w:val="0"/>
          <w:marBottom w:val="0"/>
          <w:divBdr>
            <w:top w:val="none" w:sz="0" w:space="0" w:color="auto"/>
            <w:left w:val="none" w:sz="0" w:space="0" w:color="auto"/>
            <w:bottom w:val="none" w:sz="0" w:space="0" w:color="auto"/>
            <w:right w:val="none" w:sz="0" w:space="0" w:color="auto"/>
          </w:divBdr>
          <w:divsChild>
            <w:div w:id="1433042876">
              <w:marLeft w:val="0"/>
              <w:marRight w:val="0"/>
              <w:marTop w:val="0"/>
              <w:marBottom w:val="0"/>
              <w:divBdr>
                <w:top w:val="none" w:sz="0" w:space="0" w:color="auto"/>
                <w:left w:val="none" w:sz="0" w:space="0" w:color="auto"/>
                <w:bottom w:val="none" w:sz="0" w:space="0" w:color="auto"/>
                <w:right w:val="none" w:sz="0" w:space="0" w:color="auto"/>
              </w:divBdr>
              <w:divsChild>
                <w:div w:id="2108379534">
                  <w:marLeft w:val="0"/>
                  <w:marRight w:val="0"/>
                  <w:marTop w:val="0"/>
                  <w:marBottom w:val="0"/>
                  <w:divBdr>
                    <w:top w:val="none" w:sz="0" w:space="0" w:color="auto"/>
                    <w:left w:val="none" w:sz="0" w:space="0" w:color="auto"/>
                    <w:bottom w:val="none" w:sz="0" w:space="0" w:color="auto"/>
                    <w:right w:val="none" w:sz="0" w:space="0" w:color="auto"/>
                  </w:divBdr>
                  <w:divsChild>
                    <w:div w:id="700324005">
                      <w:marLeft w:val="0"/>
                      <w:marRight w:val="1500"/>
                      <w:marTop w:val="0"/>
                      <w:marBottom w:val="0"/>
                      <w:divBdr>
                        <w:top w:val="none" w:sz="0" w:space="0" w:color="auto"/>
                        <w:left w:val="none" w:sz="0" w:space="0" w:color="auto"/>
                        <w:bottom w:val="none" w:sz="0" w:space="0" w:color="auto"/>
                        <w:right w:val="none" w:sz="0" w:space="0" w:color="auto"/>
                      </w:divBdr>
                      <w:divsChild>
                        <w:div w:id="654722581">
                          <w:marLeft w:val="0"/>
                          <w:marRight w:val="0"/>
                          <w:marTop w:val="600"/>
                          <w:marBottom w:val="600"/>
                          <w:divBdr>
                            <w:top w:val="none" w:sz="0" w:space="0" w:color="auto"/>
                            <w:left w:val="none" w:sz="0" w:space="0" w:color="auto"/>
                            <w:bottom w:val="none" w:sz="0" w:space="0" w:color="auto"/>
                            <w:right w:val="none" w:sz="0" w:space="0" w:color="auto"/>
                          </w:divBdr>
                          <w:divsChild>
                            <w:div w:id="769744473">
                              <w:marLeft w:val="0"/>
                              <w:marRight w:val="0"/>
                              <w:marTop w:val="0"/>
                              <w:marBottom w:val="300"/>
                              <w:divBdr>
                                <w:top w:val="none" w:sz="0" w:space="0" w:color="auto"/>
                                <w:left w:val="none" w:sz="0" w:space="0" w:color="auto"/>
                                <w:bottom w:val="none" w:sz="0" w:space="0" w:color="auto"/>
                                <w:right w:val="none" w:sz="0" w:space="0" w:color="auto"/>
                              </w:divBdr>
                            </w:div>
                            <w:div w:id="744960266">
                              <w:marLeft w:val="0"/>
                              <w:marRight w:val="0"/>
                              <w:marTop w:val="300"/>
                              <w:marBottom w:val="300"/>
                              <w:divBdr>
                                <w:top w:val="none" w:sz="0" w:space="0" w:color="auto"/>
                                <w:left w:val="none" w:sz="0" w:space="0" w:color="auto"/>
                                <w:bottom w:val="none" w:sz="0" w:space="0" w:color="auto"/>
                                <w:right w:val="none" w:sz="0" w:space="0" w:color="auto"/>
                              </w:divBdr>
                            </w:div>
                            <w:div w:id="1573345615">
                              <w:marLeft w:val="0"/>
                              <w:marRight w:val="0"/>
                              <w:marTop w:val="300"/>
                              <w:marBottom w:val="600"/>
                              <w:divBdr>
                                <w:top w:val="single" w:sz="6" w:space="30" w:color="EB5D0B"/>
                                <w:left w:val="none" w:sz="0" w:space="0" w:color="auto"/>
                                <w:bottom w:val="single" w:sz="6" w:space="30" w:color="EB5D0B"/>
                                <w:right w:val="none" w:sz="0" w:space="0" w:color="auto"/>
                              </w:divBdr>
                            </w:div>
                            <w:div w:id="1195312634">
                              <w:marLeft w:val="0"/>
                              <w:marRight w:val="0"/>
                              <w:marTop w:val="240"/>
                              <w:marBottom w:val="240"/>
                              <w:divBdr>
                                <w:top w:val="none" w:sz="0" w:space="0" w:color="auto"/>
                                <w:left w:val="none" w:sz="0" w:space="0" w:color="auto"/>
                                <w:bottom w:val="none" w:sz="0" w:space="0" w:color="auto"/>
                                <w:right w:val="none" w:sz="0" w:space="0" w:color="auto"/>
                              </w:divBdr>
                              <w:divsChild>
                                <w:div w:id="1533759889">
                                  <w:marLeft w:val="0"/>
                                  <w:marRight w:val="0"/>
                                  <w:marTop w:val="0"/>
                                  <w:marBottom w:val="0"/>
                                  <w:divBdr>
                                    <w:top w:val="none" w:sz="0" w:space="0" w:color="auto"/>
                                    <w:left w:val="none" w:sz="0" w:space="0" w:color="auto"/>
                                    <w:bottom w:val="none" w:sz="0" w:space="0" w:color="auto"/>
                                    <w:right w:val="none" w:sz="0" w:space="0" w:color="auto"/>
                                  </w:divBdr>
                                </w:div>
                              </w:divsChild>
                            </w:div>
                            <w:div w:id="281696532">
                              <w:marLeft w:val="0"/>
                              <w:marRight w:val="0"/>
                              <w:marTop w:val="240"/>
                              <w:marBottom w:val="240"/>
                              <w:divBdr>
                                <w:top w:val="none" w:sz="0" w:space="0" w:color="auto"/>
                                <w:left w:val="none" w:sz="0" w:space="0" w:color="auto"/>
                                <w:bottom w:val="none" w:sz="0" w:space="0" w:color="auto"/>
                                <w:right w:val="none" w:sz="0" w:space="0" w:color="auto"/>
                              </w:divBdr>
                              <w:divsChild>
                                <w:div w:id="1269390413">
                                  <w:marLeft w:val="0"/>
                                  <w:marRight w:val="0"/>
                                  <w:marTop w:val="0"/>
                                  <w:marBottom w:val="0"/>
                                  <w:divBdr>
                                    <w:top w:val="none" w:sz="0" w:space="0" w:color="auto"/>
                                    <w:left w:val="none" w:sz="0" w:space="0" w:color="auto"/>
                                    <w:bottom w:val="none" w:sz="0" w:space="0" w:color="auto"/>
                                    <w:right w:val="none" w:sz="0" w:space="0" w:color="auto"/>
                                  </w:divBdr>
                                </w:div>
                              </w:divsChild>
                            </w:div>
                            <w:div w:id="1663388895">
                              <w:marLeft w:val="0"/>
                              <w:marRight w:val="0"/>
                              <w:marTop w:val="240"/>
                              <w:marBottom w:val="240"/>
                              <w:divBdr>
                                <w:top w:val="none" w:sz="0" w:space="0" w:color="auto"/>
                                <w:left w:val="none" w:sz="0" w:space="0" w:color="auto"/>
                                <w:bottom w:val="none" w:sz="0" w:space="0" w:color="auto"/>
                                <w:right w:val="none" w:sz="0" w:space="0" w:color="auto"/>
                              </w:divBdr>
                              <w:divsChild>
                                <w:div w:id="1686638202">
                                  <w:marLeft w:val="0"/>
                                  <w:marRight w:val="0"/>
                                  <w:marTop w:val="0"/>
                                  <w:marBottom w:val="0"/>
                                  <w:divBdr>
                                    <w:top w:val="none" w:sz="0" w:space="0" w:color="auto"/>
                                    <w:left w:val="none" w:sz="0" w:space="0" w:color="auto"/>
                                    <w:bottom w:val="none" w:sz="0" w:space="0" w:color="auto"/>
                                    <w:right w:val="none" w:sz="0" w:space="0" w:color="auto"/>
                                  </w:divBdr>
                                </w:div>
                              </w:divsChild>
                            </w:div>
                            <w:div w:id="1415322791">
                              <w:marLeft w:val="0"/>
                              <w:marRight w:val="0"/>
                              <w:marTop w:val="240"/>
                              <w:marBottom w:val="240"/>
                              <w:divBdr>
                                <w:top w:val="none" w:sz="0" w:space="0" w:color="auto"/>
                                <w:left w:val="none" w:sz="0" w:space="0" w:color="auto"/>
                                <w:bottom w:val="none" w:sz="0" w:space="0" w:color="auto"/>
                                <w:right w:val="none" w:sz="0" w:space="0" w:color="auto"/>
                              </w:divBdr>
                              <w:divsChild>
                                <w:div w:id="744954774">
                                  <w:marLeft w:val="0"/>
                                  <w:marRight w:val="0"/>
                                  <w:marTop w:val="0"/>
                                  <w:marBottom w:val="0"/>
                                  <w:divBdr>
                                    <w:top w:val="none" w:sz="0" w:space="0" w:color="auto"/>
                                    <w:left w:val="none" w:sz="0" w:space="0" w:color="auto"/>
                                    <w:bottom w:val="none" w:sz="0" w:space="0" w:color="auto"/>
                                    <w:right w:val="none" w:sz="0" w:space="0" w:color="auto"/>
                                  </w:divBdr>
                                </w:div>
                              </w:divsChild>
                            </w:div>
                            <w:div w:id="1723093196">
                              <w:marLeft w:val="0"/>
                              <w:marRight w:val="0"/>
                              <w:marTop w:val="240"/>
                              <w:marBottom w:val="240"/>
                              <w:divBdr>
                                <w:top w:val="none" w:sz="0" w:space="0" w:color="auto"/>
                                <w:left w:val="none" w:sz="0" w:space="0" w:color="auto"/>
                                <w:bottom w:val="none" w:sz="0" w:space="0" w:color="auto"/>
                                <w:right w:val="none" w:sz="0" w:space="0" w:color="auto"/>
                              </w:divBdr>
                              <w:divsChild>
                                <w:div w:id="942766658">
                                  <w:marLeft w:val="0"/>
                                  <w:marRight w:val="0"/>
                                  <w:marTop w:val="0"/>
                                  <w:marBottom w:val="0"/>
                                  <w:divBdr>
                                    <w:top w:val="none" w:sz="0" w:space="0" w:color="auto"/>
                                    <w:left w:val="none" w:sz="0" w:space="0" w:color="auto"/>
                                    <w:bottom w:val="none" w:sz="0" w:space="0" w:color="auto"/>
                                    <w:right w:val="none" w:sz="0" w:space="0" w:color="auto"/>
                                  </w:divBdr>
                                </w:div>
                              </w:divsChild>
                            </w:div>
                            <w:div w:id="457455276">
                              <w:marLeft w:val="0"/>
                              <w:marRight w:val="0"/>
                              <w:marTop w:val="240"/>
                              <w:marBottom w:val="240"/>
                              <w:divBdr>
                                <w:top w:val="none" w:sz="0" w:space="0" w:color="auto"/>
                                <w:left w:val="none" w:sz="0" w:space="0" w:color="auto"/>
                                <w:bottom w:val="none" w:sz="0" w:space="0" w:color="auto"/>
                                <w:right w:val="none" w:sz="0" w:space="0" w:color="auto"/>
                              </w:divBdr>
                              <w:divsChild>
                                <w:div w:id="932317549">
                                  <w:marLeft w:val="0"/>
                                  <w:marRight w:val="0"/>
                                  <w:marTop w:val="0"/>
                                  <w:marBottom w:val="0"/>
                                  <w:divBdr>
                                    <w:top w:val="none" w:sz="0" w:space="0" w:color="auto"/>
                                    <w:left w:val="none" w:sz="0" w:space="0" w:color="auto"/>
                                    <w:bottom w:val="none" w:sz="0" w:space="0" w:color="auto"/>
                                    <w:right w:val="none" w:sz="0" w:space="0" w:color="auto"/>
                                  </w:divBdr>
                                </w:div>
                              </w:divsChild>
                            </w:div>
                            <w:div w:id="1890341308">
                              <w:marLeft w:val="0"/>
                              <w:marRight w:val="0"/>
                              <w:marTop w:val="240"/>
                              <w:marBottom w:val="240"/>
                              <w:divBdr>
                                <w:top w:val="none" w:sz="0" w:space="0" w:color="auto"/>
                                <w:left w:val="none" w:sz="0" w:space="0" w:color="auto"/>
                                <w:bottom w:val="none" w:sz="0" w:space="0" w:color="auto"/>
                                <w:right w:val="none" w:sz="0" w:space="0" w:color="auto"/>
                              </w:divBdr>
                              <w:divsChild>
                                <w:div w:id="59251927">
                                  <w:marLeft w:val="0"/>
                                  <w:marRight w:val="0"/>
                                  <w:marTop w:val="0"/>
                                  <w:marBottom w:val="0"/>
                                  <w:divBdr>
                                    <w:top w:val="none" w:sz="0" w:space="0" w:color="auto"/>
                                    <w:left w:val="none" w:sz="0" w:space="0" w:color="auto"/>
                                    <w:bottom w:val="none" w:sz="0" w:space="0" w:color="auto"/>
                                    <w:right w:val="none" w:sz="0" w:space="0" w:color="auto"/>
                                  </w:divBdr>
                                </w:div>
                              </w:divsChild>
                            </w:div>
                            <w:div w:id="1330406078">
                              <w:marLeft w:val="0"/>
                              <w:marRight w:val="0"/>
                              <w:marTop w:val="240"/>
                              <w:marBottom w:val="240"/>
                              <w:divBdr>
                                <w:top w:val="none" w:sz="0" w:space="0" w:color="auto"/>
                                <w:left w:val="none" w:sz="0" w:space="0" w:color="auto"/>
                                <w:bottom w:val="none" w:sz="0" w:space="0" w:color="auto"/>
                                <w:right w:val="none" w:sz="0" w:space="0" w:color="auto"/>
                              </w:divBdr>
                              <w:divsChild>
                                <w:div w:id="12579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304347">
      <w:bodyDiv w:val="1"/>
      <w:marLeft w:val="0"/>
      <w:marRight w:val="0"/>
      <w:marTop w:val="0"/>
      <w:marBottom w:val="0"/>
      <w:divBdr>
        <w:top w:val="none" w:sz="0" w:space="0" w:color="auto"/>
        <w:left w:val="none" w:sz="0" w:space="0" w:color="auto"/>
        <w:bottom w:val="none" w:sz="0" w:space="0" w:color="auto"/>
        <w:right w:val="none" w:sz="0" w:space="0" w:color="auto"/>
      </w:divBdr>
      <w:divsChild>
        <w:div w:id="1530098510">
          <w:marLeft w:val="0"/>
          <w:marRight w:val="0"/>
          <w:marTop w:val="0"/>
          <w:marBottom w:val="0"/>
          <w:divBdr>
            <w:top w:val="none" w:sz="0" w:space="0" w:color="auto"/>
            <w:left w:val="none" w:sz="0" w:space="0" w:color="auto"/>
            <w:bottom w:val="none" w:sz="0" w:space="0" w:color="auto"/>
            <w:right w:val="none" w:sz="0" w:space="0" w:color="auto"/>
          </w:divBdr>
          <w:divsChild>
            <w:div w:id="1079062343">
              <w:marLeft w:val="0"/>
              <w:marRight w:val="0"/>
              <w:marTop w:val="0"/>
              <w:marBottom w:val="0"/>
              <w:divBdr>
                <w:top w:val="none" w:sz="0" w:space="0" w:color="auto"/>
                <w:left w:val="none" w:sz="0" w:space="0" w:color="auto"/>
                <w:bottom w:val="none" w:sz="0" w:space="0" w:color="auto"/>
                <w:right w:val="none" w:sz="0" w:space="0" w:color="auto"/>
              </w:divBdr>
              <w:divsChild>
                <w:div w:id="183521623">
                  <w:marLeft w:val="0"/>
                  <w:marRight w:val="0"/>
                  <w:marTop w:val="0"/>
                  <w:marBottom w:val="0"/>
                  <w:divBdr>
                    <w:top w:val="none" w:sz="0" w:space="0" w:color="auto"/>
                    <w:left w:val="none" w:sz="0" w:space="0" w:color="auto"/>
                    <w:bottom w:val="none" w:sz="0" w:space="0" w:color="auto"/>
                    <w:right w:val="none" w:sz="0" w:space="0" w:color="auto"/>
                  </w:divBdr>
                </w:div>
                <w:div w:id="1285576048">
                  <w:marLeft w:val="0"/>
                  <w:marRight w:val="0"/>
                  <w:marTop w:val="600"/>
                  <w:marBottom w:val="0"/>
                  <w:divBdr>
                    <w:top w:val="none" w:sz="0" w:space="0" w:color="auto"/>
                    <w:left w:val="none" w:sz="0" w:space="0" w:color="auto"/>
                    <w:bottom w:val="none" w:sz="0" w:space="0" w:color="auto"/>
                    <w:right w:val="none" w:sz="0" w:space="0" w:color="auto"/>
                  </w:divBdr>
                  <w:divsChild>
                    <w:div w:id="67191254">
                      <w:marLeft w:val="0"/>
                      <w:marRight w:val="0"/>
                      <w:marTop w:val="0"/>
                      <w:marBottom w:val="0"/>
                      <w:divBdr>
                        <w:top w:val="none" w:sz="0" w:space="0" w:color="auto"/>
                        <w:left w:val="none" w:sz="0" w:space="0" w:color="auto"/>
                        <w:bottom w:val="none" w:sz="0" w:space="0" w:color="auto"/>
                        <w:right w:val="none" w:sz="0" w:space="0" w:color="auto"/>
                      </w:divBdr>
                      <w:divsChild>
                        <w:div w:id="1929655229">
                          <w:marLeft w:val="0"/>
                          <w:marRight w:val="0"/>
                          <w:marTop w:val="0"/>
                          <w:marBottom w:val="0"/>
                          <w:divBdr>
                            <w:top w:val="none" w:sz="0" w:space="0" w:color="auto"/>
                            <w:left w:val="none" w:sz="0" w:space="0" w:color="auto"/>
                            <w:bottom w:val="none" w:sz="0" w:space="0" w:color="auto"/>
                            <w:right w:val="none" w:sz="0" w:space="0" w:color="auto"/>
                          </w:divBdr>
                          <w:divsChild>
                            <w:div w:id="590820058">
                              <w:marLeft w:val="0"/>
                              <w:marRight w:val="0"/>
                              <w:marTop w:val="0"/>
                              <w:marBottom w:val="0"/>
                              <w:divBdr>
                                <w:top w:val="none" w:sz="0" w:space="0" w:color="auto"/>
                                <w:left w:val="none" w:sz="0" w:space="0" w:color="auto"/>
                                <w:bottom w:val="none" w:sz="0" w:space="0" w:color="auto"/>
                                <w:right w:val="none" w:sz="0" w:space="0" w:color="auto"/>
                              </w:divBdr>
                            </w:div>
                          </w:divsChild>
                        </w:div>
                        <w:div w:id="16215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07786">
          <w:marLeft w:val="0"/>
          <w:marRight w:val="0"/>
          <w:marTop w:val="0"/>
          <w:marBottom w:val="0"/>
          <w:divBdr>
            <w:top w:val="none" w:sz="0" w:space="0" w:color="auto"/>
            <w:left w:val="none" w:sz="0" w:space="0" w:color="auto"/>
            <w:bottom w:val="none" w:sz="0" w:space="0" w:color="auto"/>
            <w:right w:val="none" w:sz="0" w:space="0" w:color="auto"/>
          </w:divBdr>
          <w:divsChild>
            <w:div w:id="1257519702">
              <w:marLeft w:val="0"/>
              <w:marRight w:val="0"/>
              <w:marTop w:val="0"/>
              <w:marBottom w:val="0"/>
              <w:divBdr>
                <w:top w:val="none" w:sz="0" w:space="0" w:color="auto"/>
                <w:left w:val="none" w:sz="0" w:space="0" w:color="auto"/>
                <w:bottom w:val="none" w:sz="0" w:space="0" w:color="auto"/>
                <w:right w:val="none" w:sz="0" w:space="0" w:color="auto"/>
              </w:divBdr>
              <w:divsChild>
                <w:div w:id="1474251129">
                  <w:marLeft w:val="0"/>
                  <w:marRight w:val="0"/>
                  <w:marTop w:val="0"/>
                  <w:marBottom w:val="0"/>
                  <w:divBdr>
                    <w:top w:val="none" w:sz="0" w:space="0" w:color="auto"/>
                    <w:left w:val="none" w:sz="0" w:space="0" w:color="auto"/>
                    <w:bottom w:val="none" w:sz="0" w:space="0" w:color="auto"/>
                    <w:right w:val="none" w:sz="0" w:space="0" w:color="auto"/>
                  </w:divBdr>
                  <w:divsChild>
                    <w:div w:id="1569611321">
                      <w:marLeft w:val="0"/>
                      <w:marRight w:val="1500"/>
                      <w:marTop w:val="0"/>
                      <w:marBottom w:val="0"/>
                      <w:divBdr>
                        <w:top w:val="none" w:sz="0" w:space="0" w:color="auto"/>
                        <w:left w:val="none" w:sz="0" w:space="0" w:color="auto"/>
                        <w:bottom w:val="none" w:sz="0" w:space="0" w:color="auto"/>
                        <w:right w:val="none" w:sz="0" w:space="0" w:color="auto"/>
                      </w:divBdr>
                      <w:divsChild>
                        <w:div w:id="229392397">
                          <w:marLeft w:val="0"/>
                          <w:marRight w:val="0"/>
                          <w:marTop w:val="600"/>
                          <w:marBottom w:val="600"/>
                          <w:divBdr>
                            <w:top w:val="none" w:sz="0" w:space="0" w:color="auto"/>
                            <w:left w:val="none" w:sz="0" w:space="0" w:color="auto"/>
                            <w:bottom w:val="none" w:sz="0" w:space="0" w:color="auto"/>
                            <w:right w:val="none" w:sz="0" w:space="0" w:color="auto"/>
                          </w:divBdr>
                          <w:divsChild>
                            <w:div w:id="277445866">
                              <w:marLeft w:val="0"/>
                              <w:marRight w:val="0"/>
                              <w:marTop w:val="0"/>
                              <w:marBottom w:val="300"/>
                              <w:divBdr>
                                <w:top w:val="none" w:sz="0" w:space="0" w:color="auto"/>
                                <w:left w:val="none" w:sz="0" w:space="0" w:color="auto"/>
                                <w:bottom w:val="none" w:sz="0" w:space="0" w:color="auto"/>
                                <w:right w:val="none" w:sz="0" w:space="0" w:color="auto"/>
                              </w:divBdr>
                            </w:div>
                            <w:div w:id="1442918666">
                              <w:marLeft w:val="0"/>
                              <w:marRight w:val="0"/>
                              <w:marTop w:val="300"/>
                              <w:marBottom w:val="300"/>
                              <w:divBdr>
                                <w:top w:val="none" w:sz="0" w:space="0" w:color="auto"/>
                                <w:left w:val="none" w:sz="0" w:space="0" w:color="auto"/>
                                <w:bottom w:val="none" w:sz="0" w:space="0" w:color="auto"/>
                                <w:right w:val="none" w:sz="0" w:space="0" w:color="auto"/>
                              </w:divBdr>
                            </w:div>
                            <w:div w:id="1434278268">
                              <w:marLeft w:val="0"/>
                              <w:marRight w:val="0"/>
                              <w:marTop w:val="300"/>
                              <w:marBottom w:val="600"/>
                              <w:divBdr>
                                <w:top w:val="single" w:sz="6" w:space="30" w:color="EB5D0B"/>
                                <w:left w:val="none" w:sz="0" w:space="0" w:color="auto"/>
                                <w:bottom w:val="single" w:sz="6" w:space="30" w:color="EB5D0B"/>
                                <w:right w:val="none" w:sz="0" w:space="0" w:color="auto"/>
                              </w:divBdr>
                            </w:div>
                            <w:div w:id="1252860046">
                              <w:marLeft w:val="0"/>
                              <w:marRight w:val="0"/>
                              <w:marTop w:val="240"/>
                              <w:marBottom w:val="240"/>
                              <w:divBdr>
                                <w:top w:val="none" w:sz="0" w:space="0" w:color="auto"/>
                                <w:left w:val="none" w:sz="0" w:space="0" w:color="auto"/>
                                <w:bottom w:val="none" w:sz="0" w:space="0" w:color="auto"/>
                                <w:right w:val="none" w:sz="0" w:space="0" w:color="auto"/>
                              </w:divBdr>
                              <w:divsChild>
                                <w:div w:id="16856703">
                                  <w:marLeft w:val="0"/>
                                  <w:marRight w:val="0"/>
                                  <w:marTop w:val="0"/>
                                  <w:marBottom w:val="0"/>
                                  <w:divBdr>
                                    <w:top w:val="none" w:sz="0" w:space="0" w:color="auto"/>
                                    <w:left w:val="none" w:sz="0" w:space="0" w:color="auto"/>
                                    <w:bottom w:val="none" w:sz="0" w:space="0" w:color="auto"/>
                                    <w:right w:val="none" w:sz="0" w:space="0" w:color="auto"/>
                                  </w:divBdr>
                                </w:div>
                              </w:divsChild>
                            </w:div>
                            <w:div w:id="655455739">
                              <w:marLeft w:val="0"/>
                              <w:marRight w:val="0"/>
                              <w:marTop w:val="240"/>
                              <w:marBottom w:val="240"/>
                              <w:divBdr>
                                <w:top w:val="none" w:sz="0" w:space="0" w:color="auto"/>
                                <w:left w:val="none" w:sz="0" w:space="0" w:color="auto"/>
                                <w:bottom w:val="none" w:sz="0" w:space="0" w:color="auto"/>
                                <w:right w:val="none" w:sz="0" w:space="0" w:color="auto"/>
                              </w:divBdr>
                              <w:divsChild>
                                <w:div w:id="1793357089">
                                  <w:marLeft w:val="0"/>
                                  <w:marRight w:val="0"/>
                                  <w:marTop w:val="0"/>
                                  <w:marBottom w:val="0"/>
                                  <w:divBdr>
                                    <w:top w:val="none" w:sz="0" w:space="0" w:color="auto"/>
                                    <w:left w:val="none" w:sz="0" w:space="0" w:color="auto"/>
                                    <w:bottom w:val="none" w:sz="0" w:space="0" w:color="auto"/>
                                    <w:right w:val="none" w:sz="0" w:space="0" w:color="auto"/>
                                  </w:divBdr>
                                </w:div>
                              </w:divsChild>
                            </w:div>
                            <w:div w:id="1565677082">
                              <w:marLeft w:val="0"/>
                              <w:marRight w:val="0"/>
                              <w:marTop w:val="240"/>
                              <w:marBottom w:val="240"/>
                              <w:divBdr>
                                <w:top w:val="none" w:sz="0" w:space="0" w:color="auto"/>
                                <w:left w:val="none" w:sz="0" w:space="0" w:color="auto"/>
                                <w:bottom w:val="none" w:sz="0" w:space="0" w:color="auto"/>
                                <w:right w:val="none" w:sz="0" w:space="0" w:color="auto"/>
                              </w:divBdr>
                              <w:divsChild>
                                <w:div w:id="994063356">
                                  <w:marLeft w:val="0"/>
                                  <w:marRight w:val="0"/>
                                  <w:marTop w:val="0"/>
                                  <w:marBottom w:val="0"/>
                                  <w:divBdr>
                                    <w:top w:val="none" w:sz="0" w:space="0" w:color="auto"/>
                                    <w:left w:val="none" w:sz="0" w:space="0" w:color="auto"/>
                                    <w:bottom w:val="none" w:sz="0" w:space="0" w:color="auto"/>
                                    <w:right w:val="none" w:sz="0" w:space="0" w:color="auto"/>
                                  </w:divBdr>
                                </w:div>
                              </w:divsChild>
                            </w:div>
                            <w:div w:id="2065373527">
                              <w:marLeft w:val="0"/>
                              <w:marRight w:val="0"/>
                              <w:marTop w:val="240"/>
                              <w:marBottom w:val="240"/>
                              <w:divBdr>
                                <w:top w:val="none" w:sz="0" w:space="0" w:color="auto"/>
                                <w:left w:val="none" w:sz="0" w:space="0" w:color="auto"/>
                                <w:bottom w:val="none" w:sz="0" w:space="0" w:color="auto"/>
                                <w:right w:val="none" w:sz="0" w:space="0" w:color="auto"/>
                              </w:divBdr>
                              <w:divsChild>
                                <w:div w:id="1248273857">
                                  <w:marLeft w:val="0"/>
                                  <w:marRight w:val="0"/>
                                  <w:marTop w:val="0"/>
                                  <w:marBottom w:val="0"/>
                                  <w:divBdr>
                                    <w:top w:val="none" w:sz="0" w:space="0" w:color="auto"/>
                                    <w:left w:val="none" w:sz="0" w:space="0" w:color="auto"/>
                                    <w:bottom w:val="none" w:sz="0" w:space="0" w:color="auto"/>
                                    <w:right w:val="none" w:sz="0" w:space="0" w:color="auto"/>
                                  </w:divBdr>
                                </w:div>
                              </w:divsChild>
                            </w:div>
                            <w:div w:id="1202548028">
                              <w:marLeft w:val="0"/>
                              <w:marRight w:val="0"/>
                              <w:marTop w:val="240"/>
                              <w:marBottom w:val="240"/>
                              <w:divBdr>
                                <w:top w:val="none" w:sz="0" w:space="0" w:color="auto"/>
                                <w:left w:val="none" w:sz="0" w:space="0" w:color="auto"/>
                                <w:bottom w:val="none" w:sz="0" w:space="0" w:color="auto"/>
                                <w:right w:val="none" w:sz="0" w:space="0" w:color="auto"/>
                              </w:divBdr>
                              <w:divsChild>
                                <w:div w:id="663165051">
                                  <w:marLeft w:val="0"/>
                                  <w:marRight w:val="0"/>
                                  <w:marTop w:val="0"/>
                                  <w:marBottom w:val="0"/>
                                  <w:divBdr>
                                    <w:top w:val="none" w:sz="0" w:space="0" w:color="auto"/>
                                    <w:left w:val="none" w:sz="0" w:space="0" w:color="auto"/>
                                    <w:bottom w:val="none" w:sz="0" w:space="0" w:color="auto"/>
                                    <w:right w:val="none" w:sz="0" w:space="0" w:color="auto"/>
                                  </w:divBdr>
                                </w:div>
                              </w:divsChild>
                            </w:div>
                            <w:div w:id="1722972994">
                              <w:marLeft w:val="0"/>
                              <w:marRight w:val="0"/>
                              <w:marTop w:val="240"/>
                              <w:marBottom w:val="240"/>
                              <w:divBdr>
                                <w:top w:val="none" w:sz="0" w:space="0" w:color="auto"/>
                                <w:left w:val="none" w:sz="0" w:space="0" w:color="auto"/>
                                <w:bottom w:val="none" w:sz="0" w:space="0" w:color="auto"/>
                                <w:right w:val="none" w:sz="0" w:space="0" w:color="auto"/>
                              </w:divBdr>
                              <w:divsChild>
                                <w:div w:id="957955873">
                                  <w:marLeft w:val="0"/>
                                  <w:marRight w:val="0"/>
                                  <w:marTop w:val="0"/>
                                  <w:marBottom w:val="0"/>
                                  <w:divBdr>
                                    <w:top w:val="none" w:sz="0" w:space="0" w:color="auto"/>
                                    <w:left w:val="none" w:sz="0" w:space="0" w:color="auto"/>
                                    <w:bottom w:val="none" w:sz="0" w:space="0" w:color="auto"/>
                                    <w:right w:val="none" w:sz="0" w:space="0" w:color="auto"/>
                                  </w:divBdr>
                                </w:div>
                              </w:divsChild>
                            </w:div>
                            <w:div w:id="631398448">
                              <w:marLeft w:val="0"/>
                              <w:marRight w:val="0"/>
                              <w:marTop w:val="240"/>
                              <w:marBottom w:val="240"/>
                              <w:divBdr>
                                <w:top w:val="none" w:sz="0" w:space="0" w:color="auto"/>
                                <w:left w:val="none" w:sz="0" w:space="0" w:color="auto"/>
                                <w:bottom w:val="none" w:sz="0" w:space="0" w:color="auto"/>
                                <w:right w:val="none" w:sz="0" w:space="0" w:color="auto"/>
                              </w:divBdr>
                              <w:divsChild>
                                <w:div w:id="1016426888">
                                  <w:marLeft w:val="0"/>
                                  <w:marRight w:val="0"/>
                                  <w:marTop w:val="0"/>
                                  <w:marBottom w:val="0"/>
                                  <w:divBdr>
                                    <w:top w:val="none" w:sz="0" w:space="0" w:color="auto"/>
                                    <w:left w:val="none" w:sz="0" w:space="0" w:color="auto"/>
                                    <w:bottom w:val="none" w:sz="0" w:space="0" w:color="auto"/>
                                    <w:right w:val="none" w:sz="0" w:space="0" w:color="auto"/>
                                  </w:divBdr>
                                </w:div>
                              </w:divsChild>
                            </w:div>
                            <w:div w:id="183174018">
                              <w:marLeft w:val="0"/>
                              <w:marRight w:val="0"/>
                              <w:marTop w:val="240"/>
                              <w:marBottom w:val="240"/>
                              <w:divBdr>
                                <w:top w:val="none" w:sz="0" w:space="0" w:color="auto"/>
                                <w:left w:val="none" w:sz="0" w:space="0" w:color="auto"/>
                                <w:bottom w:val="none" w:sz="0" w:space="0" w:color="auto"/>
                                <w:right w:val="none" w:sz="0" w:space="0" w:color="auto"/>
                              </w:divBdr>
                              <w:divsChild>
                                <w:div w:id="1091656283">
                                  <w:marLeft w:val="0"/>
                                  <w:marRight w:val="0"/>
                                  <w:marTop w:val="0"/>
                                  <w:marBottom w:val="0"/>
                                  <w:divBdr>
                                    <w:top w:val="none" w:sz="0" w:space="0" w:color="auto"/>
                                    <w:left w:val="none" w:sz="0" w:space="0" w:color="auto"/>
                                    <w:bottom w:val="none" w:sz="0" w:space="0" w:color="auto"/>
                                    <w:right w:val="none" w:sz="0" w:space="0" w:color="auto"/>
                                  </w:divBdr>
                                </w:div>
                              </w:divsChild>
                            </w:div>
                            <w:div w:id="221210216">
                              <w:marLeft w:val="0"/>
                              <w:marRight w:val="0"/>
                              <w:marTop w:val="240"/>
                              <w:marBottom w:val="240"/>
                              <w:divBdr>
                                <w:top w:val="none" w:sz="0" w:space="0" w:color="auto"/>
                                <w:left w:val="none" w:sz="0" w:space="0" w:color="auto"/>
                                <w:bottom w:val="none" w:sz="0" w:space="0" w:color="auto"/>
                                <w:right w:val="none" w:sz="0" w:space="0" w:color="auto"/>
                              </w:divBdr>
                              <w:divsChild>
                                <w:div w:id="633023294">
                                  <w:marLeft w:val="0"/>
                                  <w:marRight w:val="0"/>
                                  <w:marTop w:val="0"/>
                                  <w:marBottom w:val="0"/>
                                  <w:divBdr>
                                    <w:top w:val="none" w:sz="0" w:space="0" w:color="auto"/>
                                    <w:left w:val="none" w:sz="0" w:space="0" w:color="auto"/>
                                    <w:bottom w:val="none" w:sz="0" w:space="0" w:color="auto"/>
                                    <w:right w:val="none" w:sz="0" w:space="0" w:color="auto"/>
                                  </w:divBdr>
                                </w:div>
                              </w:divsChild>
                            </w:div>
                            <w:div w:id="1726294919">
                              <w:marLeft w:val="0"/>
                              <w:marRight w:val="0"/>
                              <w:marTop w:val="240"/>
                              <w:marBottom w:val="240"/>
                              <w:divBdr>
                                <w:top w:val="none" w:sz="0" w:space="0" w:color="auto"/>
                                <w:left w:val="none" w:sz="0" w:space="0" w:color="auto"/>
                                <w:bottom w:val="none" w:sz="0" w:space="0" w:color="auto"/>
                                <w:right w:val="none" w:sz="0" w:space="0" w:color="auto"/>
                              </w:divBdr>
                              <w:divsChild>
                                <w:div w:id="1096947539">
                                  <w:marLeft w:val="0"/>
                                  <w:marRight w:val="0"/>
                                  <w:marTop w:val="0"/>
                                  <w:marBottom w:val="0"/>
                                  <w:divBdr>
                                    <w:top w:val="none" w:sz="0" w:space="0" w:color="auto"/>
                                    <w:left w:val="none" w:sz="0" w:space="0" w:color="auto"/>
                                    <w:bottom w:val="none" w:sz="0" w:space="0" w:color="auto"/>
                                    <w:right w:val="none" w:sz="0" w:space="0" w:color="auto"/>
                                  </w:divBdr>
                                </w:div>
                              </w:divsChild>
                            </w:div>
                            <w:div w:id="1279025948">
                              <w:marLeft w:val="0"/>
                              <w:marRight w:val="0"/>
                              <w:marTop w:val="240"/>
                              <w:marBottom w:val="240"/>
                              <w:divBdr>
                                <w:top w:val="none" w:sz="0" w:space="0" w:color="auto"/>
                                <w:left w:val="none" w:sz="0" w:space="0" w:color="auto"/>
                                <w:bottom w:val="none" w:sz="0" w:space="0" w:color="auto"/>
                                <w:right w:val="none" w:sz="0" w:space="0" w:color="auto"/>
                              </w:divBdr>
                              <w:divsChild>
                                <w:div w:id="2137721508">
                                  <w:marLeft w:val="0"/>
                                  <w:marRight w:val="0"/>
                                  <w:marTop w:val="0"/>
                                  <w:marBottom w:val="0"/>
                                  <w:divBdr>
                                    <w:top w:val="none" w:sz="0" w:space="0" w:color="auto"/>
                                    <w:left w:val="none" w:sz="0" w:space="0" w:color="auto"/>
                                    <w:bottom w:val="none" w:sz="0" w:space="0" w:color="auto"/>
                                    <w:right w:val="none" w:sz="0" w:space="0" w:color="auto"/>
                                  </w:divBdr>
                                </w:div>
                              </w:divsChild>
                            </w:div>
                            <w:div w:id="1640379946">
                              <w:marLeft w:val="0"/>
                              <w:marRight w:val="0"/>
                              <w:marTop w:val="240"/>
                              <w:marBottom w:val="240"/>
                              <w:divBdr>
                                <w:top w:val="none" w:sz="0" w:space="0" w:color="auto"/>
                                <w:left w:val="none" w:sz="0" w:space="0" w:color="auto"/>
                                <w:bottom w:val="none" w:sz="0" w:space="0" w:color="auto"/>
                                <w:right w:val="none" w:sz="0" w:space="0" w:color="auto"/>
                              </w:divBdr>
                              <w:divsChild>
                                <w:div w:id="1161429688">
                                  <w:marLeft w:val="0"/>
                                  <w:marRight w:val="0"/>
                                  <w:marTop w:val="0"/>
                                  <w:marBottom w:val="0"/>
                                  <w:divBdr>
                                    <w:top w:val="none" w:sz="0" w:space="0" w:color="auto"/>
                                    <w:left w:val="none" w:sz="0" w:space="0" w:color="auto"/>
                                    <w:bottom w:val="none" w:sz="0" w:space="0" w:color="auto"/>
                                    <w:right w:val="none" w:sz="0" w:space="0" w:color="auto"/>
                                  </w:divBdr>
                                </w:div>
                              </w:divsChild>
                            </w:div>
                            <w:div w:id="1873373982">
                              <w:marLeft w:val="0"/>
                              <w:marRight w:val="0"/>
                              <w:marTop w:val="240"/>
                              <w:marBottom w:val="240"/>
                              <w:divBdr>
                                <w:top w:val="none" w:sz="0" w:space="0" w:color="auto"/>
                                <w:left w:val="none" w:sz="0" w:space="0" w:color="auto"/>
                                <w:bottom w:val="none" w:sz="0" w:space="0" w:color="auto"/>
                                <w:right w:val="none" w:sz="0" w:space="0" w:color="auto"/>
                              </w:divBdr>
                              <w:divsChild>
                                <w:div w:id="226571394">
                                  <w:marLeft w:val="0"/>
                                  <w:marRight w:val="0"/>
                                  <w:marTop w:val="0"/>
                                  <w:marBottom w:val="0"/>
                                  <w:divBdr>
                                    <w:top w:val="none" w:sz="0" w:space="0" w:color="auto"/>
                                    <w:left w:val="none" w:sz="0" w:space="0" w:color="auto"/>
                                    <w:bottom w:val="none" w:sz="0" w:space="0" w:color="auto"/>
                                    <w:right w:val="none" w:sz="0" w:space="0" w:color="auto"/>
                                  </w:divBdr>
                                </w:div>
                              </w:divsChild>
                            </w:div>
                            <w:div w:id="1452820479">
                              <w:marLeft w:val="0"/>
                              <w:marRight w:val="0"/>
                              <w:marTop w:val="360"/>
                              <w:marBottom w:val="450"/>
                              <w:divBdr>
                                <w:top w:val="none" w:sz="0" w:space="0" w:color="auto"/>
                                <w:left w:val="none" w:sz="0" w:space="0" w:color="auto"/>
                                <w:bottom w:val="none" w:sz="0" w:space="0" w:color="auto"/>
                                <w:right w:val="none" w:sz="0" w:space="0" w:color="auto"/>
                              </w:divBdr>
                              <w:divsChild>
                                <w:div w:id="1673684621">
                                  <w:marLeft w:val="0"/>
                                  <w:marRight w:val="0"/>
                                  <w:marTop w:val="0"/>
                                  <w:marBottom w:val="0"/>
                                  <w:divBdr>
                                    <w:top w:val="none" w:sz="0" w:space="0" w:color="auto"/>
                                    <w:left w:val="none" w:sz="0" w:space="0" w:color="auto"/>
                                    <w:bottom w:val="single" w:sz="6" w:space="15" w:color="B8B9BA"/>
                                    <w:right w:val="none" w:sz="0" w:space="0" w:color="auto"/>
                                  </w:divBdr>
                                  <w:divsChild>
                                    <w:div w:id="118690924">
                                      <w:marLeft w:val="0"/>
                                      <w:marRight w:val="0"/>
                                      <w:marTop w:val="0"/>
                                      <w:marBottom w:val="0"/>
                                      <w:divBdr>
                                        <w:top w:val="none" w:sz="0" w:space="0" w:color="auto"/>
                                        <w:left w:val="none" w:sz="0" w:space="0" w:color="auto"/>
                                        <w:bottom w:val="none" w:sz="0" w:space="0" w:color="auto"/>
                                        <w:right w:val="none" w:sz="0" w:space="0" w:color="auto"/>
                                      </w:divBdr>
                                    </w:div>
                                    <w:div w:id="1004161742">
                                      <w:marLeft w:val="0"/>
                                      <w:marRight w:val="0"/>
                                      <w:marTop w:val="225"/>
                                      <w:marBottom w:val="0"/>
                                      <w:divBdr>
                                        <w:top w:val="none" w:sz="0" w:space="0" w:color="auto"/>
                                        <w:left w:val="none" w:sz="0" w:space="0" w:color="auto"/>
                                        <w:bottom w:val="none" w:sz="0" w:space="0" w:color="auto"/>
                                        <w:right w:val="none" w:sz="0" w:space="0" w:color="auto"/>
                                      </w:divBdr>
                                      <w:divsChild>
                                        <w:div w:id="2032022813">
                                          <w:marLeft w:val="0"/>
                                          <w:marRight w:val="0"/>
                                          <w:marTop w:val="0"/>
                                          <w:marBottom w:val="0"/>
                                          <w:divBdr>
                                            <w:top w:val="none" w:sz="0" w:space="0" w:color="auto"/>
                                            <w:left w:val="none" w:sz="0" w:space="0" w:color="auto"/>
                                            <w:bottom w:val="none" w:sz="0" w:space="0" w:color="auto"/>
                                            <w:right w:val="none" w:sz="0" w:space="0" w:color="auto"/>
                                          </w:divBdr>
                                        </w:div>
                                      </w:divsChild>
                                    </w:div>
                                    <w:div w:id="1568374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6839246">
                              <w:marLeft w:val="0"/>
                              <w:marRight w:val="0"/>
                              <w:marTop w:val="240"/>
                              <w:marBottom w:val="240"/>
                              <w:divBdr>
                                <w:top w:val="none" w:sz="0" w:space="0" w:color="auto"/>
                                <w:left w:val="none" w:sz="0" w:space="0" w:color="auto"/>
                                <w:bottom w:val="none" w:sz="0" w:space="0" w:color="auto"/>
                                <w:right w:val="none" w:sz="0" w:space="0" w:color="auto"/>
                              </w:divBdr>
                              <w:divsChild>
                                <w:div w:id="745958773">
                                  <w:marLeft w:val="0"/>
                                  <w:marRight w:val="0"/>
                                  <w:marTop w:val="0"/>
                                  <w:marBottom w:val="0"/>
                                  <w:divBdr>
                                    <w:top w:val="none" w:sz="0" w:space="0" w:color="auto"/>
                                    <w:left w:val="none" w:sz="0" w:space="0" w:color="auto"/>
                                    <w:bottom w:val="none" w:sz="0" w:space="0" w:color="auto"/>
                                    <w:right w:val="none" w:sz="0" w:space="0" w:color="auto"/>
                                  </w:divBdr>
                                </w:div>
                              </w:divsChild>
                            </w:div>
                            <w:div w:id="138304293">
                              <w:marLeft w:val="0"/>
                              <w:marRight w:val="0"/>
                              <w:marTop w:val="240"/>
                              <w:marBottom w:val="240"/>
                              <w:divBdr>
                                <w:top w:val="none" w:sz="0" w:space="0" w:color="auto"/>
                                <w:left w:val="none" w:sz="0" w:space="0" w:color="auto"/>
                                <w:bottom w:val="none" w:sz="0" w:space="0" w:color="auto"/>
                                <w:right w:val="none" w:sz="0" w:space="0" w:color="auto"/>
                              </w:divBdr>
                              <w:divsChild>
                                <w:div w:id="2024629862">
                                  <w:marLeft w:val="0"/>
                                  <w:marRight w:val="0"/>
                                  <w:marTop w:val="0"/>
                                  <w:marBottom w:val="0"/>
                                  <w:divBdr>
                                    <w:top w:val="none" w:sz="0" w:space="0" w:color="auto"/>
                                    <w:left w:val="none" w:sz="0" w:space="0" w:color="auto"/>
                                    <w:bottom w:val="none" w:sz="0" w:space="0" w:color="auto"/>
                                    <w:right w:val="none" w:sz="0" w:space="0" w:color="auto"/>
                                  </w:divBdr>
                                </w:div>
                              </w:divsChild>
                            </w:div>
                            <w:div w:id="188957958">
                              <w:marLeft w:val="0"/>
                              <w:marRight w:val="0"/>
                              <w:marTop w:val="240"/>
                              <w:marBottom w:val="240"/>
                              <w:divBdr>
                                <w:top w:val="none" w:sz="0" w:space="0" w:color="auto"/>
                                <w:left w:val="none" w:sz="0" w:space="0" w:color="auto"/>
                                <w:bottom w:val="none" w:sz="0" w:space="0" w:color="auto"/>
                                <w:right w:val="none" w:sz="0" w:space="0" w:color="auto"/>
                              </w:divBdr>
                              <w:divsChild>
                                <w:div w:id="760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810751">
      <w:bodyDiv w:val="1"/>
      <w:marLeft w:val="0"/>
      <w:marRight w:val="0"/>
      <w:marTop w:val="0"/>
      <w:marBottom w:val="0"/>
      <w:divBdr>
        <w:top w:val="none" w:sz="0" w:space="0" w:color="auto"/>
        <w:left w:val="none" w:sz="0" w:space="0" w:color="auto"/>
        <w:bottom w:val="none" w:sz="0" w:space="0" w:color="auto"/>
        <w:right w:val="none" w:sz="0" w:space="0" w:color="auto"/>
      </w:divBdr>
      <w:divsChild>
        <w:div w:id="1306004223">
          <w:marLeft w:val="0"/>
          <w:marRight w:val="0"/>
          <w:marTop w:val="0"/>
          <w:marBottom w:val="0"/>
          <w:divBdr>
            <w:top w:val="none" w:sz="0" w:space="0" w:color="auto"/>
            <w:left w:val="none" w:sz="0" w:space="0" w:color="auto"/>
            <w:bottom w:val="none" w:sz="0" w:space="0" w:color="auto"/>
            <w:right w:val="none" w:sz="0" w:space="0" w:color="auto"/>
          </w:divBdr>
          <w:divsChild>
            <w:div w:id="1948078208">
              <w:marLeft w:val="0"/>
              <w:marRight w:val="0"/>
              <w:marTop w:val="0"/>
              <w:marBottom w:val="0"/>
              <w:divBdr>
                <w:top w:val="none" w:sz="0" w:space="0" w:color="auto"/>
                <w:left w:val="none" w:sz="0" w:space="0" w:color="auto"/>
                <w:bottom w:val="none" w:sz="0" w:space="0" w:color="auto"/>
                <w:right w:val="none" w:sz="0" w:space="0" w:color="auto"/>
              </w:divBdr>
              <w:divsChild>
                <w:div w:id="773214060">
                  <w:marLeft w:val="0"/>
                  <w:marRight w:val="0"/>
                  <w:marTop w:val="0"/>
                  <w:marBottom w:val="0"/>
                  <w:divBdr>
                    <w:top w:val="none" w:sz="0" w:space="0" w:color="auto"/>
                    <w:left w:val="none" w:sz="0" w:space="0" w:color="auto"/>
                    <w:bottom w:val="none" w:sz="0" w:space="0" w:color="auto"/>
                    <w:right w:val="none" w:sz="0" w:space="0" w:color="auto"/>
                  </w:divBdr>
                </w:div>
                <w:div w:id="1681662768">
                  <w:marLeft w:val="0"/>
                  <w:marRight w:val="0"/>
                  <w:marTop w:val="600"/>
                  <w:marBottom w:val="0"/>
                  <w:divBdr>
                    <w:top w:val="none" w:sz="0" w:space="0" w:color="auto"/>
                    <w:left w:val="none" w:sz="0" w:space="0" w:color="auto"/>
                    <w:bottom w:val="none" w:sz="0" w:space="0" w:color="auto"/>
                    <w:right w:val="none" w:sz="0" w:space="0" w:color="auto"/>
                  </w:divBdr>
                  <w:divsChild>
                    <w:div w:id="580025972">
                      <w:marLeft w:val="0"/>
                      <w:marRight w:val="0"/>
                      <w:marTop w:val="0"/>
                      <w:marBottom w:val="0"/>
                      <w:divBdr>
                        <w:top w:val="none" w:sz="0" w:space="0" w:color="auto"/>
                        <w:left w:val="none" w:sz="0" w:space="0" w:color="auto"/>
                        <w:bottom w:val="none" w:sz="0" w:space="0" w:color="auto"/>
                        <w:right w:val="none" w:sz="0" w:space="0" w:color="auto"/>
                      </w:divBdr>
                      <w:divsChild>
                        <w:div w:id="93089644">
                          <w:marLeft w:val="0"/>
                          <w:marRight w:val="0"/>
                          <w:marTop w:val="0"/>
                          <w:marBottom w:val="0"/>
                          <w:divBdr>
                            <w:top w:val="none" w:sz="0" w:space="0" w:color="auto"/>
                            <w:left w:val="none" w:sz="0" w:space="0" w:color="auto"/>
                            <w:bottom w:val="none" w:sz="0" w:space="0" w:color="auto"/>
                            <w:right w:val="none" w:sz="0" w:space="0" w:color="auto"/>
                          </w:divBdr>
                          <w:divsChild>
                            <w:div w:id="79526230">
                              <w:marLeft w:val="0"/>
                              <w:marRight w:val="0"/>
                              <w:marTop w:val="0"/>
                              <w:marBottom w:val="0"/>
                              <w:divBdr>
                                <w:top w:val="none" w:sz="0" w:space="0" w:color="auto"/>
                                <w:left w:val="none" w:sz="0" w:space="0" w:color="auto"/>
                                <w:bottom w:val="none" w:sz="0" w:space="0" w:color="auto"/>
                                <w:right w:val="none" w:sz="0" w:space="0" w:color="auto"/>
                              </w:divBdr>
                            </w:div>
                          </w:divsChild>
                        </w:div>
                        <w:div w:id="831602624">
                          <w:marLeft w:val="0"/>
                          <w:marRight w:val="135"/>
                          <w:marTop w:val="0"/>
                          <w:marBottom w:val="0"/>
                          <w:divBdr>
                            <w:top w:val="none" w:sz="0" w:space="0" w:color="auto"/>
                            <w:left w:val="none" w:sz="0" w:space="0" w:color="auto"/>
                            <w:bottom w:val="none" w:sz="0" w:space="0" w:color="auto"/>
                            <w:right w:val="none" w:sz="0" w:space="0" w:color="auto"/>
                          </w:divBdr>
                        </w:div>
                        <w:div w:id="857544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09005">
          <w:marLeft w:val="0"/>
          <w:marRight w:val="0"/>
          <w:marTop w:val="0"/>
          <w:marBottom w:val="0"/>
          <w:divBdr>
            <w:top w:val="none" w:sz="0" w:space="0" w:color="auto"/>
            <w:left w:val="none" w:sz="0" w:space="0" w:color="auto"/>
            <w:bottom w:val="none" w:sz="0" w:space="0" w:color="auto"/>
            <w:right w:val="none" w:sz="0" w:space="0" w:color="auto"/>
          </w:divBdr>
          <w:divsChild>
            <w:div w:id="1735395193">
              <w:marLeft w:val="0"/>
              <w:marRight w:val="0"/>
              <w:marTop w:val="0"/>
              <w:marBottom w:val="0"/>
              <w:divBdr>
                <w:top w:val="none" w:sz="0" w:space="0" w:color="auto"/>
                <w:left w:val="none" w:sz="0" w:space="0" w:color="auto"/>
                <w:bottom w:val="none" w:sz="0" w:space="0" w:color="auto"/>
                <w:right w:val="none" w:sz="0" w:space="0" w:color="auto"/>
              </w:divBdr>
              <w:divsChild>
                <w:div w:id="619918846">
                  <w:marLeft w:val="0"/>
                  <w:marRight w:val="0"/>
                  <w:marTop w:val="0"/>
                  <w:marBottom w:val="0"/>
                  <w:divBdr>
                    <w:top w:val="none" w:sz="0" w:space="0" w:color="auto"/>
                    <w:left w:val="none" w:sz="0" w:space="0" w:color="auto"/>
                    <w:bottom w:val="none" w:sz="0" w:space="0" w:color="auto"/>
                    <w:right w:val="none" w:sz="0" w:space="0" w:color="auto"/>
                  </w:divBdr>
                  <w:divsChild>
                    <w:div w:id="364448696">
                      <w:marLeft w:val="0"/>
                      <w:marRight w:val="1500"/>
                      <w:marTop w:val="0"/>
                      <w:marBottom w:val="0"/>
                      <w:divBdr>
                        <w:top w:val="none" w:sz="0" w:space="0" w:color="auto"/>
                        <w:left w:val="none" w:sz="0" w:space="0" w:color="auto"/>
                        <w:bottom w:val="none" w:sz="0" w:space="0" w:color="auto"/>
                        <w:right w:val="none" w:sz="0" w:space="0" w:color="auto"/>
                      </w:divBdr>
                      <w:divsChild>
                        <w:div w:id="1538541747">
                          <w:marLeft w:val="0"/>
                          <w:marRight w:val="0"/>
                          <w:marTop w:val="600"/>
                          <w:marBottom w:val="600"/>
                          <w:divBdr>
                            <w:top w:val="none" w:sz="0" w:space="0" w:color="auto"/>
                            <w:left w:val="none" w:sz="0" w:space="0" w:color="auto"/>
                            <w:bottom w:val="none" w:sz="0" w:space="0" w:color="auto"/>
                            <w:right w:val="none" w:sz="0" w:space="0" w:color="auto"/>
                          </w:divBdr>
                          <w:divsChild>
                            <w:div w:id="1985624595">
                              <w:marLeft w:val="0"/>
                              <w:marRight w:val="0"/>
                              <w:marTop w:val="0"/>
                              <w:marBottom w:val="300"/>
                              <w:divBdr>
                                <w:top w:val="none" w:sz="0" w:space="0" w:color="auto"/>
                                <w:left w:val="none" w:sz="0" w:space="0" w:color="auto"/>
                                <w:bottom w:val="none" w:sz="0" w:space="0" w:color="auto"/>
                                <w:right w:val="none" w:sz="0" w:space="0" w:color="auto"/>
                              </w:divBdr>
                            </w:div>
                            <w:div w:id="41909057">
                              <w:marLeft w:val="0"/>
                              <w:marRight w:val="0"/>
                              <w:marTop w:val="300"/>
                              <w:marBottom w:val="300"/>
                              <w:divBdr>
                                <w:top w:val="none" w:sz="0" w:space="0" w:color="auto"/>
                                <w:left w:val="none" w:sz="0" w:space="0" w:color="auto"/>
                                <w:bottom w:val="none" w:sz="0" w:space="0" w:color="auto"/>
                                <w:right w:val="none" w:sz="0" w:space="0" w:color="auto"/>
                              </w:divBdr>
                            </w:div>
                            <w:div w:id="621499833">
                              <w:marLeft w:val="0"/>
                              <w:marRight w:val="0"/>
                              <w:marTop w:val="300"/>
                              <w:marBottom w:val="600"/>
                              <w:divBdr>
                                <w:top w:val="single" w:sz="6" w:space="30" w:color="EB5D0B"/>
                                <w:left w:val="none" w:sz="0" w:space="0" w:color="auto"/>
                                <w:bottom w:val="single" w:sz="6" w:space="30" w:color="EB5D0B"/>
                                <w:right w:val="none" w:sz="0" w:space="0" w:color="auto"/>
                              </w:divBdr>
                            </w:div>
                            <w:div w:id="767042560">
                              <w:marLeft w:val="0"/>
                              <w:marRight w:val="0"/>
                              <w:marTop w:val="600"/>
                              <w:marBottom w:val="600"/>
                              <w:divBdr>
                                <w:top w:val="none" w:sz="0" w:space="0" w:color="auto"/>
                                <w:left w:val="none" w:sz="0" w:space="0" w:color="auto"/>
                                <w:bottom w:val="none" w:sz="0" w:space="0" w:color="auto"/>
                                <w:right w:val="none" w:sz="0" w:space="0" w:color="auto"/>
                              </w:divBdr>
                              <w:divsChild>
                                <w:div w:id="1303344110">
                                  <w:marLeft w:val="0"/>
                                  <w:marRight w:val="0"/>
                                  <w:marTop w:val="0"/>
                                  <w:marBottom w:val="0"/>
                                  <w:divBdr>
                                    <w:top w:val="none" w:sz="0" w:space="0" w:color="auto"/>
                                    <w:left w:val="none" w:sz="0" w:space="0" w:color="auto"/>
                                    <w:bottom w:val="none" w:sz="0" w:space="0" w:color="auto"/>
                                    <w:right w:val="none" w:sz="0" w:space="0" w:color="auto"/>
                                  </w:divBdr>
                                </w:div>
                              </w:divsChild>
                            </w:div>
                            <w:div w:id="1453329957">
                              <w:marLeft w:val="0"/>
                              <w:marRight w:val="0"/>
                              <w:marTop w:val="240"/>
                              <w:marBottom w:val="240"/>
                              <w:divBdr>
                                <w:top w:val="none" w:sz="0" w:space="0" w:color="auto"/>
                                <w:left w:val="none" w:sz="0" w:space="0" w:color="auto"/>
                                <w:bottom w:val="none" w:sz="0" w:space="0" w:color="auto"/>
                                <w:right w:val="none" w:sz="0" w:space="0" w:color="auto"/>
                              </w:divBdr>
                              <w:divsChild>
                                <w:div w:id="784347905">
                                  <w:marLeft w:val="0"/>
                                  <w:marRight w:val="0"/>
                                  <w:marTop w:val="0"/>
                                  <w:marBottom w:val="0"/>
                                  <w:divBdr>
                                    <w:top w:val="none" w:sz="0" w:space="0" w:color="auto"/>
                                    <w:left w:val="none" w:sz="0" w:space="0" w:color="auto"/>
                                    <w:bottom w:val="none" w:sz="0" w:space="0" w:color="auto"/>
                                    <w:right w:val="none" w:sz="0" w:space="0" w:color="auto"/>
                                  </w:divBdr>
                                </w:div>
                              </w:divsChild>
                            </w:div>
                            <w:div w:id="458375377">
                              <w:marLeft w:val="0"/>
                              <w:marRight w:val="0"/>
                              <w:marTop w:val="240"/>
                              <w:marBottom w:val="240"/>
                              <w:divBdr>
                                <w:top w:val="none" w:sz="0" w:space="0" w:color="auto"/>
                                <w:left w:val="none" w:sz="0" w:space="0" w:color="auto"/>
                                <w:bottom w:val="none" w:sz="0" w:space="0" w:color="auto"/>
                                <w:right w:val="none" w:sz="0" w:space="0" w:color="auto"/>
                              </w:divBdr>
                              <w:divsChild>
                                <w:div w:id="798568809">
                                  <w:marLeft w:val="0"/>
                                  <w:marRight w:val="0"/>
                                  <w:marTop w:val="0"/>
                                  <w:marBottom w:val="0"/>
                                  <w:divBdr>
                                    <w:top w:val="none" w:sz="0" w:space="0" w:color="auto"/>
                                    <w:left w:val="none" w:sz="0" w:space="0" w:color="auto"/>
                                    <w:bottom w:val="none" w:sz="0" w:space="0" w:color="auto"/>
                                    <w:right w:val="none" w:sz="0" w:space="0" w:color="auto"/>
                                  </w:divBdr>
                                </w:div>
                              </w:divsChild>
                            </w:div>
                            <w:div w:id="334193000">
                              <w:marLeft w:val="0"/>
                              <w:marRight w:val="0"/>
                              <w:marTop w:val="240"/>
                              <w:marBottom w:val="240"/>
                              <w:divBdr>
                                <w:top w:val="none" w:sz="0" w:space="0" w:color="auto"/>
                                <w:left w:val="none" w:sz="0" w:space="0" w:color="auto"/>
                                <w:bottom w:val="none" w:sz="0" w:space="0" w:color="auto"/>
                                <w:right w:val="none" w:sz="0" w:space="0" w:color="auto"/>
                              </w:divBdr>
                              <w:divsChild>
                                <w:div w:id="667945011">
                                  <w:marLeft w:val="0"/>
                                  <w:marRight w:val="0"/>
                                  <w:marTop w:val="0"/>
                                  <w:marBottom w:val="0"/>
                                  <w:divBdr>
                                    <w:top w:val="none" w:sz="0" w:space="0" w:color="auto"/>
                                    <w:left w:val="none" w:sz="0" w:space="0" w:color="auto"/>
                                    <w:bottom w:val="none" w:sz="0" w:space="0" w:color="auto"/>
                                    <w:right w:val="none" w:sz="0" w:space="0" w:color="auto"/>
                                  </w:divBdr>
                                </w:div>
                              </w:divsChild>
                            </w:div>
                            <w:div w:id="96366241">
                              <w:marLeft w:val="0"/>
                              <w:marRight w:val="0"/>
                              <w:marTop w:val="360"/>
                              <w:marBottom w:val="360"/>
                              <w:divBdr>
                                <w:top w:val="none" w:sz="0" w:space="0" w:color="auto"/>
                                <w:left w:val="none" w:sz="0" w:space="0" w:color="auto"/>
                                <w:bottom w:val="none" w:sz="0" w:space="0" w:color="auto"/>
                                <w:right w:val="none" w:sz="0" w:space="0" w:color="auto"/>
                              </w:divBdr>
                            </w:div>
                            <w:div w:id="1128550383">
                              <w:marLeft w:val="0"/>
                              <w:marRight w:val="0"/>
                              <w:marTop w:val="240"/>
                              <w:marBottom w:val="240"/>
                              <w:divBdr>
                                <w:top w:val="none" w:sz="0" w:space="0" w:color="auto"/>
                                <w:left w:val="none" w:sz="0" w:space="0" w:color="auto"/>
                                <w:bottom w:val="none" w:sz="0" w:space="0" w:color="auto"/>
                                <w:right w:val="none" w:sz="0" w:space="0" w:color="auto"/>
                              </w:divBdr>
                              <w:divsChild>
                                <w:div w:id="825123728">
                                  <w:marLeft w:val="0"/>
                                  <w:marRight w:val="0"/>
                                  <w:marTop w:val="0"/>
                                  <w:marBottom w:val="0"/>
                                  <w:divBdr>
                                    <w:top w:val="none" w:sz="0" w:space="0" w:color="auto"/>
                                    <w:left w:val="none" w:sz="0" w:space="0" w:color="auto"/>
                                    <w:bottom w:val="none" w:sz="0" w:space="0" w:color="auto"/>
                                    <w:right w:val="none" w:sz="0" w:space="0" w:color="auto"/>
                                  </w:divBdr>
                                </w:div>
                              </w:divsChild>
                            </w:div>
                            <w:div w:id="1651597957">
                              <w:marLeft w:val="0"/>
                              <w:marRight w:val="0"/>
                              <w:marTop w:val="240"/>
                              <w:marBottom w:val="240"/>
                              <w:divBdr>
                                <w:top w:val="none" w:sz="0" w:space="0" w:color="auto"/>
                                <w:left w:val="none" w:sz="0" w:space="0" w:color="auto"/>
                                <w:bottom w:val="none" w:sz="0" w:space="0" w:color="auto"/>
                                <w:right w:val="none" w:sz="0" w:space="0" w:color="auto"/>
                              </w:divBdr>
                              <w:divsChild>
                                <w:div w:id="560333606">
                                  <w:marLeft w:val="0"/>
                                  <w:marRight w:val="0"/>
                                  <w:marTop w:val="0"/>
                                  <w:marBottom w:val="0"/>
                                  <w:divBdr>
                                    <w:top w:val="none" w:sz="0" w:space="0" w:color="auto"/>
                                    <w:left w:val="none" w:sz="0" w:space="0" w:color="auto"/>
                                    <w:bottom w:val="none" w:sz="0" w:space="0" w:color="auto"/>
                                    <w:right w:val="none" w:sz="0" w:space="0" w:color="auto"/>
                                  </w:divBdr>
                                </w:div>
                              </w:divsChild>
                            </w:div>
                            <w:div w:id="952782015">
                              <w:marLeft w:val="0"/>
                              <w:marRight w:val="0"/>
                              <w:marTop w:val="240"/>
                              <w:marBottom w:val="240"/>
                              <w:divBdr>
                                <w:top w:val="none" w:sz="0" w:space="0" w:color="auto"/>
                                <w:left w:val="none" w:sz="0" w:space="0" w:color="auto"/>
                                <w:bottom w:val="none" w:sz="0" w:space="0" w:color="auto"/>
                                <w:right w:val="none" w:sz="0" w:space="0" w:color="auto"/>
                              </w:divBdr>
                              <w:divsChild>
                                <w:div w:id="747767266">
                                  <w:marLeft w:val="0"/>
                                  <w:marRight w:val="0"/>
                                  <w:marTop w:val="0"/>
                                  <w:marBottom w:val="0"/>
                                  <w:divBdr>
                                    <w:top w:val="none" w:sz="0" w:space="0" w:color="auto"/>
                                    <w:left w:val="none" w:sz="0" w:space="0" w:color="auto"/>
                                    <w:bottom w:val="none" w:sz="0" w:space="0" w:color="auto"/>
                                    <w:right w:val="none" w:sz="0" w:space="0" w:color="auto"/>
                                  </w:divBdr>
                                </w:div>
                              </w:divsChild>
                            </w:div>
                            <w:div w:id="1770731799">
                              <w:marLeft w:val="0"/>
                              <w:marRight w:val="0"/>
                              <w:marTop w:val="360"/>
                              <w:marBottom w:val="360"/>
                              <w:divBdr>
                                <w:top w:val="none" w:sz="0" w:space="0" w:color="auto"/>
                                <w:left w:val="none" w:sz="0" w:space="0" w:color="auto"/>
                                <w:bottom w:val="none" w:sz="0" w:space="0" w:color="auto"/>
                                <w:right w:val="none" w:sz="0" w:space="0" w:color="auto"/>
                              </w:divBdr>
                            </w:div>
                            <w:div w:id="1359814685">
                              <w:marLeft w:val="0"/>
                              <w:marRight w:val="0"/>
                              <w:marTop w:val="240"/>
                              <w:marBottom w:val="240"/>
                              <w:divBdr>
                                <w:top w:val="none" w:sz="0" w:space="0" w:color="auto"/>
                                <w:left w:val="none" w:sz="0" w:space="0" w:color="auto"/>
                                <w:bottom w:val="none" w:sz="0" w:space="0" w:color="auto"/>
                                <w:right w:val="none" w:sz="0" w:space="0" w:color="auto"/>
                              </w:divBdr>
                              <w:divsChild>
                                <w:div w:id="873227820">
                                  <w:marLeft w:val="0"/>
                                  <w:marRight w:val="0"/>
                                  <w:marTop w:val="0"/>
                                  <w:marBottom w:val="0"/>
                                  <w:divBdr>
                                    <w:top w:val="none" w:sz="0" w:space="0" w:color="auto"/>
                                    <w:left w:val="none" w:sz="0" w:space="0" w:color="auto"/>
                                    <w:bottom w:val="none" w:sz="0" w:space="0" w:color="auto"/>
                                    <w:right w:val="none" w:sz="0" w:space="0" w:color="auto"/>
                                  </w:divBdr>
                                </w:div>
                              </w:divsChild>
                            </w:div>
                            <w:div w:id="7564128">
                              <w:marLeft w:val="0"/>
                              <w:marRight w:val="0"/>
                              <w:marTop w:val="240"/>
                              <w:marBottom w:val="240"/>
                              <w:divBdr>
                                <w:top w:val="none" w:sz="0" w:space="0" w:color="auto"/>
                                <w:left w:val="none" w:sz="0" w:space="0" w:color="auto"/>
                                <w:bottom w:val="none" w:sz="0" w:space="0" w:color="auto"/>
                                <w:right w:val="none" w:sz="0" w:space="0" w:color="auto"/>
                              </w:divBdr>
                              <w:divsChild>
                                <w:div w:id="2059087638">
                                  <w:marLeft w:val="0"/>
                                  <w:marRight w:val="0"/>
                                  <w:marTop w:val="0"/>
                                  <w:marBottom w:val="0"/>
                                  <w:divBdr>
                                    <w:top w:val="none" w:sz="0" w:space="0" w:color="auto"/>
                                    <w:left w:val="none" w:sz="0" w:space="0" w:color="auto"/>
                                    <w:bottom w:val="none" w:sz="0" w:space="0" w:color="auto"/>
                                    <w:right w:val="none" w:sz="0" w:space="0" w:color="auto"/>
                                  </w:divBdr>
                                </w:div>
                              </w:divsChild>
                            </w:div>
                            <w:div w:id="1138258649">
                              <w:marLeft w:val="0"/>
                              <w:marRight w:val="0"/>
                              <w:marTop w:val="240"/>
                              <w:marBottom w:val="240"/>
                              <w:divBdr>
                                <w:top w:val="none" w:sz="0" w:space="0" w:color="auto"/>
                                <w:left w:val="none" w:sz="0" w:space="0" w:color="auto"/>
                                <w:bottom w:val="none" w:sz="0" w:space="0" w:color="auto"/>
                                <w:right w:val="none" w:sz="0" w:space="0" w:color="auto"/>
                              </w:divBdr>
                              <w:divsChild>
                                <w:div w:id="1916889771">
                                  <w:marLeft w:val="0"/>
                                  <w:marRight w:val="0"/>
                                  <w:marTop w:val="0"/>
                                  <w:marBottom w:val="0"/>
                                  <w:divBdr>
                                    <w:top w:val="none" w:sz="0" w:space="0" w:color="auto"/>
                                    <w:left w:val="none" w:sz="0" w:space="0" w:color="auto"/>
                                    <w:bottom w:val="none" w:sz="0" w:space="0" w:color="auto"/>
                                    <w:right w:val="none" w:sz="0" w:space="0" w:color="auto"/>
                                  </w:divBdr>
                                </w:div>
                              </w:divsChild>
                            </w:div>
                            <w:div w:id="209810707">
                              <w:marLeft w:val="0"/>
                              <w:marRight w:val="0"/>
                              <w:marTop w:val="360"/>
                              <w:marBottom w:val="360"/>
                              <w:divBdr>
                                <w:top w:val="none" w:sz="0" w:space="0" w:color="auto"/>
                                <w:left w:val="none" w:sz="0" w:space="0" w:color="auto"/>
                                <w:bottom w:val="none" w:sz="0" w:space="0" w:color="auto"/>
                                <w:right w:val="none" w:sz="0" w:space="0" w:color="auto"/>
                              </w:divBdr>
                            </w:div>
                            <w:div w:id="1340546793">
                              <w:marLeft w:val="0"/>
                              <w:marRight w:val="0"/>
                              <w:marTop w:val="240"/>
                              <w:marBottom w:val="240"/>
                              <w:divBdr>
                                <w:top w:val="none" w:sz="0" w:space="0" w:color="auto"/>
                                <w:left w:val="none" w:sz="0" w:space="0" w:color="auto"/>
                                <w:bottom w:val="none" w:sz="0" w:space="0" w:color="auto"/>
                                <w:right w:val="none" w:sz="0" w:space="0" w:color="auto"/>
                              </w:divBdr>
                              <w:divsChild>
                                <w:div w:id="51777009">
                                  <w:marLeft w:val="0"/>
                                  <w:marRight w:val="0"/>
                                  <w:marTop w:val="0"/>
                                  <w:marBottom w:val="0"/>
                                  <w:divBdr>
                                    <w:top w:val="none" w:sz="0" w:space="0" w:color="auto"/>
                                    <w:left w:val="none" w:sz="0" w:space="0" w:color="auto"/>
                                    <w:bottom w:val="none" w:sz="0" w:space="0" w:color="auto"/>
                                    <w:right w:val="none" w:sz="0" w:space="0" w:color="auto"/>
                                  </w:divBdr>
                                </w:div>
                              </w:divsChild>
                            </w:div>
                            <w:div w:id="1142193512">
                              <w:marLeft w:val="0"/>
                              <w:marRight w:val="0"/>
                              <w:marTop w:val="240"/>
                              <w:marBottom w:val="240"/>
                              <w:divBdr>
                                <w:top w:val="none" w:sz="0" w:space="0" w:color="auto"/>
                                <w:left w:val="none" w:sz="0" w:space="0" w:color="auto"/>
                                <w:bottom w:val="none" w:sz="0" w:space="0" w:color="auto"/>
                                <w:right w:val="none" w:sz="0" w:space="0" w:color="auto"/>
                              </w:divBdr>
                              <w:divsChild>
                                <w:div w:id="1933850343">
                                  <w:marLeft w:val="0"/>
                                  <w:marRight w:val="0"/>
                                  <w:marTop w:val="0"/>
                                  <w:marBottom w:val="0"/>
                                  <w:divBdr>
                                    <w:top w:val="none" w:sz="0" w:space="0" w:color="auto"/>
                                    <w:left w:val="none" w:sz="0" w:space="0" w:color="auto"/>
                                    <w:bottom w:val="none" w:sz="0" w:space="0" w:color="auto"/>
                                    <w:right w:val="none" w:sz="0" w:space="0" w:color="auto"/>
                                  </w:divBdr>
                                </w:div>
                              </w:divsChild>
                            </w:div>
                            <w:div w:id="1982617023">
                              <w:marLeft w:val="0"/>
                              <w:marRight w:val="0"/>
                              <w:marTop w:val="240"/>
                              <w:marBottom w:val="240"/>
                              <w:divBdr>
                                <w:top w:val="none" w:sz="0" w:space="0" w:color="auto"/>
                                <w:left w:val="none" w:sz="0" w:space="0" w:color="auto"/>
                                <w:bottom w:val="none" w:sz="0" w:space="0" w:color="auto"/>
                                <w:right w:val="none" w:sz="0" w:space="0" w:color="auto"/>
                              </w:divBdr>
                              <w:divsChild>
                                <w:div w:id="695692962">
                                  <w:marLeft w:val="0"/>
                                  <w:marRight w:val="0"/>
                                  <w:marTop w:val="0"/>
                                  <w:marBottom w:val="0"/>
                                  <w:divBdr>
                                    <w:top w:val="none" w:sz="0" w:space="0" w:color="auto"/>
                                    <w:left w:val="none" w:sz="0" w:space="0" w:color="auto"/>
                                    <w:bottom w:val="none" w:sz="0" w:space="0" w:color="auto"/>
                                    <w:right w:val="none" w:sz="0" w:space="0" w:color="auto"/>
                                  </w:divBdr>
                                </w:div>
                              </w:divsChild>
                            </w:div>
                            <w:div w:id="884221745">
                              <w:marLeft w:val="0"/>
                              <w:marRight w:val="0"/>
                              <w:marTop w:val="360"/>
                              <w:marBottom w:val="360"/>
                              <w:divBdr>
                                <w:top w:val="none" w:sz="0" w:space="0" w:color="auto"/>
                                <w:left w:val="none" w:sz="0" w:space="0" w:color="auto"/>
                                <w:bottom w:val="none" w:sz="0" w:space="0" w:color="auto"/>
                                <w:right w:val="none" w:sz="0" w:space="0" w:color="auto"/>
                              </w:divBdr>
                            </w:div>
                            <w:div w:id="1516535231">
                              <w:marLeft w:val="0"/>
                              <w:marRight w:val="0"/>
                              <w:marTop w:val="240"/>
                              <w:marBottom w:val="240"/>
                              <w:divBdr>
                                <w:top w:val="none" w:sz="0" w:space="0" w:color="auto"/>
                                <w:left w:val="none" w:sz="0" w:space="0" w:color="auto"/>
                                <w:bottom w:val="none" w:sz="0" w:space="0" w:color="auto"/>
                                <w:right w:val="none" w:sz="0" w:space="0" w:color="auto"/>
                              </w:divBdr>
                              <w:divsChild>
                                <w:div w:id="675765300">
                                  <w:marLeft w:val="0"/>
                                  <w:marRight w:val="0"/>
                                  <w:marTop w:val="0"/>
                                  <w:marBottom w:val="0"/>
                                  <w:divBdr>
                                    <w:top w:val="none" w:sz="0" w:space="0" w:color="auto"/>
                                    <w:left w:val="none" w:sz="0" w:space="0" w:color="auto"/>
                                    <w:bottom w:val="none" w:sz="0" w:space="0" w:color="auto"/>
                                    <w:right w:val="none" w:sz="0" w:space="0" w:color="auto"/>
                                  </w:divBdr>
                                </w:div>
                              </w:divsChild>
                            </w:div>
                            <w:div w:id="1826630021">
                              <w:marLeft w:val="0"/>
                              <w:marRight w:val="0"/>
                              <w:marTop w:val="240"/>
                              <w:marBottom w:val="240"/>
                              <w:divBdr>
                                <w:top w:val="none" w:sz="0" w:space="0" w:color="auto"/>
                                <w:left w:val="none" w:sz="0" w:space="0" w:color="auto"/>
                                <w:bottom w:val="none" w:sz="0" w:space="0" w:color="auto"/>
                                <w:right w:val="none" w:sz="0" w:space="0" w:color="auto"/>
                              </w:divBdr>
                              <w:divsChild>
                                <w:div w:id="1192302169">
                                  <w:marLeft w:val="0"/>
                                  <w:marRight w:val="0"/>
                                  <w:marTop w:val="0"/>
                                  <w:marBottom w:val="0"/>
                                  <w:divBdr>
                                    <w:top w:val="none" w:sz="0" w:space="0" w:color="auto"/>
                                    <w:left w:val="none" w:sz="0" w:space="0" w:color="auto"/>
                                    <w:bottom w:val="none" w:sz="0" w:space="0" w:color="auto"/>
                                    <w:right w:val="none" w:sz="0" w:space="0" w:color="auto"/>
                                  </w:divBdr>
                                </w:div>
                              </w:divsChild>
                            </w:div>
                            <w:div w:id="59866493">
                              <w:marLeft w:val="0"/>
                              <w:marRight w:val="0"/>
                              <w:marTop w:val="240"/>
                              <w:marBottom w:val="240"/>
                              <w:divBdr>
                                <w:top w:val="none" w:sz="0" w:space="0" w:color="auto"/>
                                <w:left w:val="none" w:sz="0" w:space="0" w:color="auto"/>
                                <w:bottom w:val="none" w:sz="0" w:space="0" w:color="auto"/>
                                <w:right w:val="none" w:sz="0" w:space="0" w:color="auto"/>
                              </w:divBdr>
                              <w:divsChild>
                                <w:div w:id="16252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222407">
      <w:bodyDiv w:val="1"/>
      <w:marLeft w:val="0"/>
      <w:marRight w:val="0"/>
      <w:marTop w:val="0"/>
      <w:marBottom w:val="0"/>
      <w:divBdr>
        <w:top w:val="none" w:sz="0" w:space="0" w:color="auto"/>
        <w:left w:val="none" w:sz="0" w:space="0" w:color="auto"/>
        <w:bottom w:val="none" w:sz="0" w:space="0" w:color="auto"/>
        <w:right w:val="none" w:sz="0" w:space="0" w:color="auto"/>
      </w:divBdr>
      <w:divsChild>
        <w:div w:id="3170577">
          <w:marLeft w:val="0"/>
          <w:marRight w:val="0"/>
          <w:marTop w:val="0"/>
          <w:marBottom w:val="0"/>
          <w:divBdr>
            <w:top w:val="none" w:sz="0" w:space="0" w:color="auto"/>
            <w:left w:val="none" w:sz="0" w:space="0" w:color="auto"/>
            <w:bottom w:val="none" w:sz="0" w:space="0" w:color="auto"/>
            <w:right w:val="none" w:sz="0" w:space="0" w:color="auto"/>
          </w:divBdr>
          <w:divsChild>
            <w:div w:id="778989879">
              <w:marLeft w:val="0"/>
              <w:marRight w:val="0"/>
              <w:marTop w:val="0"/>
              <w:marBottom w:val="0"/>
              <w:divBdr>
                <w:top w:val="none" w:sz="0" w:space="0" w:color="auto"/>
                <w:left w:val="none" w:sz="0" w:space="0" w:color="auto"/>
                <w:bottom w:val="none" w:sz="0" w:space="0" w:color="auto"/>
                <w:right w:val="none" w:sz="0" w:space="0" w:color="auto"/>
              </w:divBdr>
              <w:divsChild>
                <w:div w:id="911699663">
                  <w:marLeft w:val="0"/>
                  <w:marRight w:val="0"/>
                  <w:marTop w:val="0"/>
                  <w:marBottom w:val="0"/>
                  <w:divBdr>
                    <w:top w:val="none" w:sz="0" w:space="0" w:color="auto"/>
                    <w:left w:val="none" w:sz="0" w:space="0" w:color="auto"/>
                    <w:bottom w:val="none" w:sz="0" w:space="0" w:color="auto"/>
                    <w:right w:val="none" w:sz="0" w:space="0" w:color="auto"/>
                  </w:divBdr>
                </w:div>
                <w:div w:id="2089499096">
                  <w:marLeft w:val="0"/>
                  <w:marRight w:val="0"/>
                  <w:marTop w:val="823"/>
                  <w:marBottom w:val="0"/>
                  <w:divBdr>
                    <w:top w:val="none" w:sz="0" w:space="0" w:color="auto"/>
                    <w:left w:val="none" w:sz="0" w:space="0" w:color="auto"/>
                    <w:bottom w:val="none" w:sz="0" w:space="0" w:color="auto"/>
                    <w:right w:val="none" w:sz="0" w:space="0" w:color="auto"/>
                  </w:divBdr>
                  <w:divsChild>
                    <w:div w:id="975601206">
                      <w:marLeft w:val="0"/>
                      <w:marRight w:val="0"/>
                      <w:marTop w:val="0"/>
                      <w:marBottom w:val="0"/>
                      <w:divBdr>
                        <w:top w:val="none" w:sz="0" w:space="0" w:color="auto"/>
                        <w:left w:val="none" w:sz="0" w:space="0" w:color="auto"/>
                        <w:bottom w:val="none" w:sz="0" w:space="0" w:color="auto"/>
                        <w:right w:val="none" w:sz="0" w:space="0" w:color="auto"/>
                      </w:divBdr>
                      <w:divsChild>
                        <w:div w:id="942297219">
                          <w:marLeft w:val="0"/>
                          <w:marRight w:val="0"/>
                          <w:marTop w:val="0"/>
                          <w:marBottom w:val="0"/>
                          <w:divBdr>
                            <w:top w:val="none" w:sz="0" w:space="0" w:color="auto"/>
                            <w:left w:val="none" w:sz="0" w:space="0" w:color="auto"/>
                            <w:bottom w:val="none" w:sz="0" w:space="0" w:color="auto"/>
                            <w:right w:val="none" w:sz="0" w:space="0" w:color="auto"/>
                          </w:divBdr>
                          <w:divsChild>
                            <w:div w:id="549416012">
                              <w:marLeft w:val="0"/>
                              <w:marRight w:val="0"/>
                              <w:marTop w:val="0"/>
                              <w:marBottom w:val="0"/>
                              <w:divBdr>
                                <w:top w:val="none" w:sz="0" w:space="0" w:color="auto"/>
                                <w:left w:val="none" w:sz="0" w:space="0" w:color="auto"/>
                                <w:bottom w:val="none" w:sz="0" w:space="0" w:color="auto"/>
                                <w:right w:val="none" w:sz="0" w:space="0" w:color="auto"/>
                              </w:divBdr>
                            </w:div>
                          </w:divsChild>
                        </w:div>
                        <w:div w:id="1498424061">
                          <w:marLeft w:val="0"/>
                          <w:marRight w:val="185"/>
                          <w:marTop w:val="0"/>
                          <w:marBottom w:val="0"/>
                          <w:divBdr>
                            <w:top w:val="none" w:sz="0" w:space="0" w:color="auto"/>
                            <w:left w:val="none" w:sz="0" w:space="0" w:color="auto"/>
                            <w:bottom w:val="none" w:sz="0" w:space="0" w:color="auto"/>
                            <w:right w:val="none" w:sz="0" w:space="0" w:color="auto"/>
                          </w:divBdr>
                        </w:div>
                        <w:div w:id="17122689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5756">
          <w:marLeft w:val="0"/>
          <w:marRight w:val="0"/>
          <w:marTop w:val="0"/>
          <w:marBottom w:val="0"/>
          <w:divBdr>
            <w:top w:val="none" w:sz="0" w:space="0" w:color="auto"/>
            <w:left w:val="none" w:sz="0" w:space="0" w:color="auto"/>
            <w:bottom w:val="none" w:sz="0" w:space="0" w:color="auto"/>
            <w:right w:val="none" w:sz="0" w:space="0" w:color="auto"/>
          </w:divBdr>
          <w:divsChild>
            <w:div w:id="1066340951">
              <w:marLeft w:val="0"/>
              <w:marRight w:val="0"/>
              <w:marTop w:val="0"/>
              <w:marBottom w:val="0"/>
              <w:divBdr>
                <w:top w:val="none" w:sz="0" w:space="0" w:color="auto"/>
                <w:left w:val="none" w:sz="0" w:space="0" w:color="auto"/>
                <w:bottom w:val="none" w:sz="0" w:space="0" w:color="auto"/>
                <w:right w:val="none" w:sz="0" w:space="0" w:color="auto"/>
              </w:divBdr>
              <w:divsChild>
                <w:div w:id="451216229">
                  <w:marLeft w:val="0"/>
                  <w:marRight w:val="0"/>
                  <w:marTop w:val="0"/>
                  <w:marBottom w:val="0"/>
                  <w:divBdr>
                    <w:top w:val="none" w:sz="0" w:space="0" w:color="auto"/>
                    <w:left w:val="none" w:sz="0" w:space="0" w:color="auto"/>
                    <w:bottom w:val="none" w:sz="0" w:space="0" w:color="auto"/>
                    <w:right w:val="none" w:sz="0" w:space="0" w:color="auto"/>
                  </w:divBdr>
                  <w:divsChild>
                    <w:div w:id="194513257">
                      <w:marLeft w:val="0"/>
                      <w:marRight w:val="2057"/>
                      <w:marTop w:val="0"/>
                      <w:marBottom w:val="0"/>
                      <w:divBdr>
                        <w:top w:val="none" w:sz="0" w:space="0" w:color="auto"/>
                        <w:left w:val="none" w:sz="0" w:space="0" w:color="auto"/>
                        <w:bottom w:val="none" w:sz="0" w:space="0" w:color="auto"/>
                        <w:right w:val="none" w:sz="0" w:space="0" w:color="auto"/>
                      </w:divBdr>
                      <w:divsChild>
                        <w:div w:id="756287739">
                          <w:marLeft w:val="0"/>
                          <w:marRight w:val="0"/>
                          <w:marTop w:val="823"/>
                          <w:marBottom w:val="823"/>
                          <w:divBdr>
                            <w:top w:val="none" w:sz="0" w:space="0" w:color="auto"/>
                            <w:left w:val="none" w:sz="0" w:space="0" w:color="auto"/>
                            <w:bottom w:val="none" w:sz="0" w:space="0" w:color="auto"/>
                            <w:right w:val="none" w:sz="0" w:space="0" w:color="auto"/>
                          </w:divBdr>
                          <w:divsChild>
                            <w:div w:id="1792624914">
                              <w:marLeft w:val="0"/>
                              <w:marRight w:val="0"/>
                              <w:marTop w:val="0"/>
                              <w:marBottom w:val="411"/>
                              <w:divBdr>
                                <w:top w:val="none" w:sz="0" w:space="0" w:color="auto"/>
                                <w:left w:val="none" w:sz="0" w:space="0" w:color="auto"/>
                                <w:bottom w:val="none" w:sz="0" w:space="0" w:color="auto"/>
                                <w:right w:val="none" w:sz="0" w:space="0" w:color="auto"/>
                              </w:divBdr>
                            </w:div>
                            <w:div w:id="1526479076">
                              <w:marLeft w:val="0"/>
                              <w:marRight w:val="0"/>
                              <w:marTop w:val="411"/>
                              <w:marBottom w:val="411"/>
                              <w:divBdr>
                                <w:top w:val="none" w:sz="0" w:space="0" w:color="auto"/>
                                <w:left w:val="none" w:sz="0" w:space="0" w:color="auto"/>
                                <w:bottom w:val="none" w:sz="0" w:space="0" w:color="auto"/>
                                <w:right w:val="none" w:sz="0" w:space="0" w:color="auto"/>
                              </w:divBdr>
                            </w:div>
                            <w:div w:id="588853805">
                              <w:marLeft w:val="0"/>
                              <w:marRight w:val="0"/>
                              <w:marTop w:val="411"/>
                              <w:marBottom w:val="823"/>
                              <w:divBdr>
                                <w:top w:val="single" w:sz="8" w:space="31" w:color="EB5D0B"/>
                                <w:left w:val="none" w:sz="0" w:space="0" w:color="auto"/>
                                <w:bottom w:val="single" w:sz="8" w:space="31" w:color="EB5D0B"/>
                                <w:right w:val="none" w:sz="0" w:space="0" w:color="auto"/>
                              </w:divBdr>
                            </w:div>
                            <w:div w:id="225648553">
                              <w:marLeft w:val="0"/>
                              <w:marRight w:val="0"/>
                              <w:marTop w:val="329"/>
                              <w:marBottom w:val="329"/>
                              <w:divBdr>
                                <w:top w:val="none" w:sz="0" w:space="0" w:color="auto"/>
                                <w:left w:val="none" w:sz="0" w:space="0" w:color="auto"/>
                                <w:bottom w:val="none" w:sz="0" w:space="0" w:color="auto"/>
                                <w:right w:val="none" w:sz="0" w:space="0" w:color="auto"/>
                              </w:divBdr>
                              <w:divsChild>
                                <w:div w:id="1848249398">
                                  <w:marLeft w:val="0"/>
                                  <w:marRight w:val="0"/>
                                  <w:marTop w:val="0"/>
                                  <w:marBottom w:val="0"/>
                                  <w:divBdr>
                                    <w:top w:val="none" w:sz="0" w:space="0" w:color="auto"/>
                                    <w:left w:val="none" w:sz="0" w:space="0" w:color="auto"/>
                                    <w:bottom w:val="none" w:sz="0" w:space="0" w:color="auto"/>
                                    <w:right w:val="none" w:sz="0" w:space="0" w:color="auto"/>
                                  </w:divBdr>
                                </w:div>
                              </w:divsChild>
                            </w:div>
                            <w:div w:id="1200314604">
                              <w:marLeft w:val="0"/>
                              <w:marRight w:val="0"/>
                              <w:marTop w:val="329"/>
                              <w:marBottom w:val="329"/>
                              <w:divBdr>
                                <w:top w:val="none" w:sz="0" w:space="0" w:color="auto"/>
                                <w:left w:val="none" w:sz="0" w:space="0" w:color="auto"/>
                                <w:bottom w:val="none" w:sz="0" w:space="0" w:color="auto"/>
                                <w:right w:val="none" w:sz="0" w:space="0" w:color="auto"/>
                              </w:divBdr>
                              <w:divsChild>
                                <w:div w:id="772356839">
                                  <w:marLeft w:val="0"/>
                                  <w:marRight w:val="0"/>
                                  <w:marTop w:val="0"/>
                                  <w:marBottom w:val="0"/>
                                  <w:divBdr>
                                    <w:top w:val="none" w:sz="0" w:space="0" w:color="auto"/>
                                    <w:left w:val="none" w:sz="0" w:space="0" w:color="auto"/>
                                    <w:bottom w:val="none" w:sz="0" w:space="0" w:color="auto"/>
                                    <w:right w:val="none" w:sz="0" w:space="0" w:color="auto"/>
                                  </w:divBdr>
                                </w:div>
                              </w:divsChild>
                            </w:div>
                            <w:div w:id="610941793">
                              <w:marLeft w:val="0"/>
                              <w:marRight w:val="0"/>
                              <w:marTop w:val="329"/>
                              <w:marBottom w:val="329"/>
                              <w:divBdr>
                                <w:top w:val="none" w:sz="0" w:space="0" w:color="auto"/>
                                <w:left w:val="none" w:sz="0" w:space="0" w:color="auto"/>
                                <w:bottom w:val="none" w:sz="0" w:space="0" w:color="auto"/>
                                <w:right w:val="none" w:sz="0" w:space="0" w:color="auto"/>
                              </w:divBdr>
                              <w:divsChild>
                                <w:div w:id="1856260809">
                                  <w:marLeft w:val="0"/>
                                  <w:marRight w:val="0"/>
                                  <w:marTop w:val="0"/>
                                  <w:marBottom w:val="0"/>
                                  <w:divBdr>
                                    <w:top w:val="none" w:sz="0" w:space="0" w:color="auto"/>
                                    <w:left w:val="none" w:sz="0" w:space="0" w:color="auto"/>
                                    <w:bottom w:val="none" w:sz="0" w:space="0" w:color="auto"/>
                                    <w:right w:val="none" w:sz="0" w:space="0" w:color="auto"/>
                                  </w:divBdr>
                                </w:div>
                              </w:divsChild>
                            </w:div>
                            <w:div w:id="1813057297">
                              <w:marLeft w:val="0"/>
                              <w:marRight w:val="0"/>
                              <w:marTop w:val="329"/>
                              <w:marBottom w:val="329"/>
                              <w:divBdr>
                                <w:top w:val="none" w:sz="0" w:space="0" w:color="auto"/>
                                <w:left w:val="none" w:sz="0" w:space="0" w:color="auto"/>
                                <w:bottom w:val="none" w:sz="0" w:space="0" w:color="auto"/>
                                <w:right w:val="none" w:sz="0" w:space="0" w:color="auto"/>
                              </w:divBdr>
                              <w:divsChild>
                                <w:div w:id="5325251">
                                  <w:marLeft w:val="0"/>
                                  <w:marRight w:val="0"/>
                                  <w:marTop w:val="0"/>
                                  <w:marBottom w:val="0"/>
                                  <w:divBdr>
                                    <w:top w:val="none" w:sz="0" w:space="0" w:color="auto"/>
                                    <w:left w:val="none" w:sz="0" w:space="0" w:color="auto"/>
                                    <w:bottom w:val="none" w:sz="0" w:space="0" w:color="auto"/>
                                    <w:right w:val="none" w:sz="0" w:space="0" w:color="auto"/>
                                  </w:divBdr>
                                </w:div>
                              </w:divsChild>
                            </w:div>
                            <w:div w:id="557593165">
                              <w:marLeft w:val="0"/>
                              <w:marRight w:val="0"/>
                              <w:marTop w:val="329"/>
                              <w:marBottom w:val="329"/>
                              <w:divBdr>
                                <w:top w:val="none" w:sz="0" w:space="0" w:color="auto"/>
                                <w:left w:val="none" w:sz="0" w:space="0" w:color="auto"/>
                                <w:bottom w:val="none" w:sz="0" w:space="0" w:color="auto"/>
                                <w:right w:val="none" w:sz="0" w:space="0" w:color="auto"/>
                              </w:divBdr>
                              <w:divsChild>
                                <w:div w:id="2137526577">
                                  <w:marLeft w:val="0"/>
                                  <w:marRight w:val="0"/>
                                  <w:marTop w:val="0"/>
                                  <w:marBottom w:val="0"/>
                                  <w:divBdr>
                                    <w:top w:val="none" w:sz="0" w:space="0" w:color="auto"/>
                                    <w:left w:val="none" w:sz="0" w:space="0" w:color="auto"/>
                                    <w:bottom w:val="none" w:sz="0" w:space="0" w:color="auto"/>
                                    <w:right w:val="none" w:sz="0" w:space="0" w:color="auto"/>
                                  </w:divBdr>
                                </w:div>
                              </w:divsChild>
                            </w:div>
                            <w:div w:id="1474247799">
                              <w:marLeft w:val="0"/>
                              <w:marRight w:val="0"/>
                              <w:marTop w:val="329"/>
                              <w:marBottom w:val="329"/>
                              <w:divBdr>
                                <w:top w:val="none" w:sz="0" w:space="0" w:color="auto"/>
                                <w:left w:val="none" w:sz="0" w:space="0" w:color="auto"/>
                                <w:bottom w:val="none" w:sz="0" w:space="0" w:color="auto"/>
                                <w:right w:val="none" w:sz="0" w:space="0" w:color="auto"/>
                              </w:divBdr>
                              <w:divsChild>
                                <w:div w:id="15383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829182">
      <w:bodyDiv w:val="1"/>
      <w:marLeft w:val="0"/>
      <w:marRight w:val="0"/>
      <w:marTop w:val="0"/>
      <w:marBottom w:val="0"/>
      <w:divBdr>
        <w:top w:val="none" w:sz="0" w:space="0" w:color="auto"/>
        <w:left w:val="none" w:sz="0" w:space="0" w:color="auto"/>
        <w:bottom w:val="none" w:sz="0" w:space="0" w:color="auto"/>
        <w:right w:val="none" w:sz="0" w:space="0" w:color="auto"/>
      </w:divBdr>
      <w:divsChild>
        <w:div w:id="1851526802">
          <w:marLeft w:val="0"/>
          <w:marRight w:val="0"/>
          <w:marTop w:val="0"/>
          <w:marBottom w:val="0"/>
          <w:divBdr>
            <w:top w:val="none" w:sz="0" w:space="0" w:color="auto"/>
            <w:left w:val="none" w:sz="0" w:space="0" w:color="auto"/>
            <w:bottom w:val="none" w:sz="0" w:space="0" w:color="auto"/>
            <w:right w:val="none" w:sz="0" w:space="0" w:color="auto"/>
          </w:divBdr>
          <w:divsChild>
            <w:div w:id="1330407821">
              <w:marLeft w:val="0"/>
              <w:marRight w:val="0"/>
              <w:marTop w:val="0"/>
              <w:marBottom w:val="0"/>
              <w:divBdr>
                <w:top w:val="none" w:sz="0" w:space="0" w:color="auto"/>
                <w:left w:val="none" w:sz="0" w:space="0" w:color="auto"/>
                <w:bottom w:val="none" w:sz="0" w:space="0" w:color="auto"/>
                <w:right w:val="none" w:sz="0" w:space="0" w:color="auto"/>
              </w:divBdr>
              <w:divsChild>
                <w:div w:id="1442262417">
                  <w:marLeft w:val="0"/>
                  <w:marRight w:val="0"/>
                  <w:marTop w:val="0"/>
                  <w:marBottom w:val="0"/>
                  <w:divBdr>
                    <w:top w:val="none" w:sz="0" w:space="0" w:color="auto"/>
                    <w:left w:val="none" w:sz="0" w:space="0" w:color="auto"/>
                    <w:bottom w:val="none" w:sz="0" w:space="0" w:color="auto"/>
                    <w:right w:val="none" w:sz="0" w:space="0" w:color="auto"/>
                  </w:divBdr>
                </w:div>
                <w:div w:id="754597457">
                  <w:marLeft w:val="0"/>
                  <w:marRight w:val="0"/>
                  <w:marTop w:val="600"/>
                  <w:marBottom w:val="0"/>
                  <w:divBdr>
                    <w:top w:val="none" w:sz="0" w:space="0" w:color="auto"/>
                    <w:left w:val="none" w:sz="0" w:space="0" w:color="auto"/>
                    <w:bottom w:val="none" w:sz="0" w:space="0" w:color="auto"/>
                    <w:right w:val="none" w:sz="0" w:space="0" w:color="auto"/>
                  </w:divBdr>
                  <w:divsChild>
                    <w:div w:id="1994678343">
                      <w:marLeft w:val="0"/>
                      <w:marRight w:val="0"/>
                      <w:marTop w:val="0"/>
                      <w:marBottom w:val="0"/>
                      <w:divBdr>
                        <w:top w:val="none" w:sz="0" w:space="0" w:color="auto"/>
                        <w:left w:val="none" w:sz="0" w:space="0" w:color="auto"/>
                        <w:bottom w:val="none" w:sz="0" w:space="0" w:color="auto"/>
                        <w:right w:val="none" w:sz="0" w:space="0" w:color="auto"/>
                      </w:divBdr>
                      <w:divsChild>
                        <w:div w:id="2069720029">
                          <w:marLeft w:val="0"/>
                          <w:marRight w:val="0"/>
                          <w:marTop w:val="0"/>
                          <w:marBottom w:val="0"/>
                          <w:divBdr>
                            <w:top w:val="none" w:sz="0" w:space="0" w:color="auto"/>
                            <w:left w:val="none" w:sz="0" w:space="0" w:color="auto"/>
                            <w:bottom w:val="none" w:sz="0" w:space="0" w:color="auto"/>
                            <w:right w:val="none" w:sz="0" w:space="0" w:color="auto"/>
                          </w:divBdr>
                          <w:divsChild>
                            <w:div w:id="478571437">
                              <w:marLeft w:val="0"/>
                              <w:marRight w:val="0"/>
                              <w:marTop w:val="0"/>
                              <w:marBottom w:val="0"/>
                              <w:divBdr>
                                <w:top w:val="none" w:sz="0" w:space="0" w:color="auto"/>
                                <w:left w:val="none" w:sz="0" w:space="0" w:color="auto"/>
                                <w:bottom w:val="none" w:sz="0" w:space="0" w:color="auto"/>
                                <w:right w:val="none" w:sz="0" w:space="0" w:color="auto"/>
                              </w:divBdr>
                            </w:div>
                          </w:divsChild>
                        </w:div>
                        <w:div w:id="487400293">
                          <w:marLeft w:val="0"/>
                          <w:marRight w:val="135"/>
                          <w:marTop w:val="0"/>
                          <w:marBottom w:val="0"/>
                          <w:divBdr>
                            <w:top w:val="none" w:sz="0" w:space="0" w:color="auto"/>
                            <w:left w:val="none" w:sz="0" w:space="0" w:color="auto"/>
                            <w:bottom w:val="none" w:sz="0" w:space="0" w:color="auto"/>
                            <w:right w:val="none" w:sz="0" w:space="0" w:color="auto"/>
                          </w:divBdr>
                        </w:div>
                        <w:div w:id="19707453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573">
          <w:marLeft w:val="0"/>
          <w:marRight w:val="0"/>
          <w:marTop w:val="0"/>
          <w:marBottom w:val="0"/>
          <w:divBdr>
            <w:top w:val="none" w:sz="0" w:space="0" w:color="auto"/>
            <w:left w:val="none" w:sz="0" w:space="0" w:color="auto"/>
            <w:bottom w:val="none" w:sz="0" w:space="0" w:color="auto"/>
            <w:right w:val="none" w:sz="0" w:space="0" w:color="auto"/>
          </w:divBdr>
          <w:divsChild>
            <w:div w:id="45227668">
              <w:marLeft w:val="0"/>
              <w:marRight w:val="0"/>
              <w:marTop w:val="0"/>
              <w:marBottom w:val="0"/>
              <w:divBdr>
                <w:top w:val="none" w:sz="0" w:space="0" w:color="auto"/>
                <w:left w:val="none" w:sz="0" w:space="0" w:color="auto"/>
                <w:bottom w:val="none" w:sz="0" w:space="0" w:color="auto"/>
                <w:right w:val="none" w:sz="0" w:space="0" w:color="auto"/>
              </w:divBdr>
              <w:divsChild>
                <w:div w:id="1039671301">
                  <w:marLeft w:val="0"/>
                  <w:marRight w:val="0"/>
                  <w:marTop w:val="0"/>
                  <w:marBottom w:val="0"/>
                  <w:divBdr>
                    <w:top w:val="none" w:sz="0" w:space="0" w:color="auto"/>
                    <w:left w:val="none" w:sz="0" w:space="0" w:color="auto"/>
                    <w:bottom w:val="none" w:sz="0" w:space="0" w:color="auto"/>
                    <w:right w:val="none" w:sz="0" w:space="0" w:color="auto"/>
                  </w:divBdr>
                  <w:divsChild>
                    <w:div w:id="656999773">
                      <w:marLeft w:val="0"/>
                      <w:marRight w:val="1500"/>
                      <w:marTop w:val="0"/>
                      <w:marBottom w:val="0"/>
                      <w:divBdr>
                        <w:top w:val="none" w:sz="0" w:space="0" w:color="auto"/>
                        <w:left w:val="none" w:sz="0" w:space="0" w:color="auto"/>
                        <w:bottom w:val="none" w:sz="0" w:space="0" w:color="auto"/>
                        <w:right w:val="none" w:sz="0" w:space="0" w:color="auto"/>
                      </w:divBdr>
                      <w:divsChild>
                        <w:div w:id="420562009">
                          <w:marLeft w:val="0"/>
                          <w:marRight w:val="0"/>
                          <w:marTop w:val="600"/>
                          <w:marBottom w:val="600"/>
                          <w:divBdr>
                            <w:top w:val="none" w:sz="0" w:space="0" w:color="auto"/>
                            <w:left w:val="none" w:sz="0" w:space="0" w:color="auto"/>
                            <w:bottom w:val="none" w:sz="0" w:space="0" w:color="auto"/>
                            <w:right w:val="none" w:sz="0" w:space="0" w:color="auto"/>
                          </w:divBdr>
                          <w:divsChild>
                            <w:div w:id="1926256829">
                              <w:marLeft w:val="0"/>
                              <w:marRight w:val="0"/>
                              <w:marTop w:val="0"/>
                              <w:marBottom w:val="300"/>
                              <w:divBdr>
                                <w:top w:val="none" w:sz="0" w:space="0" w:color="auto"/>
                                <w:left w:val="none" w:sz="0" w:space="0" w:color="auto"/>
                                <w:bottom w:val="none" w:sz="0" w:space="0" w:color="auto"/>
                                <w:right w:val="none" w:sz="0" w:space="0" w:color="auto"/>
                              </w:divBdr>
                            </w:div>
                            <w:div w:id="1932933927">
                              <w:marLeft w:val="0"/>
                              <w:marRight w:val="0"/>
                              <w:marTop w:val="300"/>
                              <w:marBottom w:val="300"/>
                              <w:divBdr>
                                <w:top w:val="none" w:sz="0" w:space="0" w:color="auto"/>
                                <w:left w:val="none" w:sz="0" w:space="0" w:color="auto"/>
                                <w:bottom w:val="none" w:sz="0" w:space="0" w:color="auto"/>
                                <w:right w:val="none" w:sz="0" w:space="0" w:color="auto"/>
                              </w:divBdr>
                            </w:div>
                            <w:div w:id="1407652281">
                              <w:marLeft w:val="0"/>
                              <w:marRight w:val="0"/>
                              <w:marTop w:val="300"/>
                              <w:marBottom w:val="600"/>
                              <w:divBdr>
                                <w:top w:val="single" w:sz="6" w:space="30" w:color="EB5D0B"/>
                                <w:left w:val="none" w:sz="0" w:space="0" w:color="auto"/>
                                <w:bottom w:val="single" w:sz="6" w:space="30" w:color="EB5D0B"/>
                                <w:right w:val="none" w:sz="0" w:space="0" w:color="auto"/>
                              </w:divBdr>
                            </w:div>
                            <w:div w:id="982001968">
                              <w:marLeft w:val="0"/>
                              <w:marRight w:val="0"/>
                              <w:marTop w:val="240"/>
                              <w:marBottom w:val="240"/>
                              <w:divBdr>
                                <w:top w:val="none" w:sz="0" w:space="0" w:color="auto"/>
                                <w:left w:val="none" w:sz="0" w:space="0" w:color="auto"/>
                                <w:bottom w:val="none" w:sz="0" w:space="0" w:color="auto"/>
                                <w:right w:val="none" w:sz="0" w:space="0" w:color="auto"/>
                              </w:divBdr>
                              <w:divsChild>
                                <w:div w:id="1941524180">
                                  <w:marLeft w:val="0"/>
                                  <w:marRight w:val="0"/>
                                  <w:marTop w:val="0"/>
                                  <w:marBottom w:val="0"/>
                                  <w:divBdr>
                                    <w:top w:val="none" w:sz="0" w:space="0" w:color="auto"/>
                                    <w:left w:val="none" w:sz="0" w:space="0" w:color="auto"/>
                                    <w:bottom w:val="none" w:sz="0" w:space="0" w:color="auto"/>
                                    <w:right w:val="none" w:sz="0" w:space="0" w:color="auto"/>
                                  </w:divBdr>
                                </w:div>
                              </w:divsChild>
                            </w:div>
                            <w:div w:id="1896744731">
                              <w:marLeft w:val="0"/>
                              <w:marRight w:val="0"/>
                              <w:marTop w:val="240"/>
                              <w:marBottom w:val="240"/>
                              <w:divBdr>
                                <w:top w:val="none" w:sz="0" w:space="0" w:color="auto"/>
                                <w:left w:val="none" w:sz="0" w:space="0" w:color="auto"/>
                                <w:bottom w:val="none" w:sz="0" w:space="0" w:color="auto"/>
                                <w:right w:val="none" w:sz="0" w:space="0" w:color="auto"/>
                              </w:divBdr>
                              <w:divsChild>
                                <w:div w:id="571280404">
                                  <w:marLeft w:val="0"/>
                                  <w:marRight w:val="0"/>
                                  <w:marTop w:val="0"/>
                                  <w:marBottom w:val="0"/>
                                  <w:divBdr>
                                    <w:top w:val="none" w:sz="0" w:space="0" w:color="auto"/>
                                    <w:left w:val="none" w:sz="0" w:space="0" w:color="auto"/>
                                    <w:bottom w:val="none" w:sz="0" w:space="0" w:color="auto"/>
                                    <w:right w:val="none" w:sz="0" w:space="0" w:color="auto"/>
                                  </w:divBdr>
                                </w:div>
                              </w:divsChild>
                            </w:div>
                            <w:div w:id="2073851070">
                              <w:marLeft w:val="0"/>
                              <w:marRight w:val="0"/>
                              <w:marTop w:val="240"/>
                              <w:marBottom w:val="240"/>
                              <w:divBdr>
                                <w:top w:val="none" w:sz="0" w:space="0" w:color="auto"/>
                                <w:left w:val="none" w:sz="0" w:space="0" w:color="auto"/>
                                <w:bottom w:val="none" w:sz="0" w:space="0" w:color="auto"/>
                                <w:right w:val="none" w:sz="0" w:space="0" w:color="auto"/>
                              </w:divBdr>
                              <w:divsChild>
                                <w:div w:id="759642880">
                                  <w:marLeft w:val="0"/>
                                  <w:marRight w:val="0"/>
                                  <w:marTop w:val="0"/>
                                  <w:marBottom w:val="0"/>
                                  <w:divBdr>
                                    <w:top w:val="none" w:sz="0" w:space="0" w:color="auto"/>
                                    <w:left w:val="none" w:sz="0" w:space="0" w:color="auto"/>
                                    <w:bottom w:val="none" w:sz="0" w:space="0" w:color="auto"/>
                                    <w:right w:val="none" w:sz="0" w:space="0" w:color="auto"/>
                                  </w:divBdr>
                                </w:div>
                              </w:divsChild>
                            </w:div>
                            <w:div w:id="553589170">
                              <w:marLeft w:val="0"/>
                              <w:marRight w:val="0"/>
                              <w:marTop w:val="240"/>
                              <w:marBottom w:val="240"/>
                              <w:divBdr>
                                <w:top w:val="none" w:sz="0" w:space="0" w:color="auto"/>
                                <w:left w:val="none" w:sz="0" w:space="0" w:color="auto"/>
                                <w:bottom w:val="none" w:sz="0" w:space="0" w:color="auto"/>
                                <w:right w:val="none" w:sz="0" w:space="0" w:color="auto"/>
                              </w:divBdr>
                              <w:divsChild>
                                <w:div w:id="964775102">
                                  <w:marLeft w:val="0"/>
                                  <w:marRight w:val="0"/>
                                  <w:marTop w:val="0"/>
                                  <w:marBottom w:val="0"/>
                                  <w:divBdr>
                                    <w:top w:val="none" w:sz="0" w:space="0" w:color="auto"/>
                                    <w:left w:val="none" w:sz="0" w:space="0" w:color="auto"/>
                                    <w:bottom w:val="none" w:sz="0" w:space="0" w:color="auto"/>
                                    <w:right w:val="none" w:sz="0" w:space="0" w:color="auto"/>
                                  </w:divBdr>
                                </w:div>
                              </w:divsChild>
                            </w:div>
                            <w:div w:id="1684625466">
                              <w:marLeft w:val="0"/>
                              <w:marRight w:val="0"/>
                              <w:marTop w:val="240"/>
                              <w:marBottom w:val="240"/>
                              <w:divBdr>
                                <w:top w:val="none" w:sz="0" w:space="0" w:color="auto"/>
                                <w:left w:val="none" w:sz="0" w:space="0" w:color="auto"/>
                                <w:bottom w:val="none" w:sz="0" w:space="0" w:color="auto"/>
                                <w:right w:val="none" w:sz="0" w:space="0" w:color="auto"/>
                              </w:divBdr>
                              <w:divsChild>
                                <w:div w:id="1413773800">
                                  <w:marLeft w:val="0"/>
                                  <w:marRight w:val="0"/>
                                  <w:marTop w:val="0"/>
                                  <w:marBottom w:val="0"/>
                                  <w:divBdr>
                                    <w:top w:val="none" w:sz="0" w:space="0" w:color="auto"/>
                                    <w:left w:val="none" w:sz="0" w:space="0" w:color="auto"/>
                                    <w:bottom w:val="none" w:sz="0" w:space="0" w:color="auto"/>
                                    <w:right w:val="none" w:sz="0" w:space="0" w:color="auto"/>
                                  </w:divBdr>
                                </w:div>
                              </w:divsChild>
                            </w:div>
                            <w:div w:id="2120055914">
                              <w:marLeft w:val="0"/>
                              <w:marRight w:val="0"/>
                              <w:marTop w:val="240"/>
                              <w:marBottom w:val="240"/>
                              <w:divBdr>
                                <w:top w:val="none" w:sz="0" w:space="0" w:color="auto"/>
                                <w:left w:val="none" w:sz="0" w:space="0" w:color="auto"/>
                                <w:bottom w:val="none" w:sz="0" w:space="0" w:color="auto"/>
                                <w:right w:val="none" w:sz="0" w:space="0" w:color="auto"/>
                              </w:divBdr>
                              <w:divsChild>
                                <w:div w:id="14747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425328">
      <w:bodyDiv w:val="1"/>
      <w:marLeft w:val="0"/>
      <w:marRight w:val="0"/>
      <w:marTop w:val="0"/>
      <w:marBottom w:val="0"/>
      <w:divBdr>
        <w:top w:val="none" w:sz="0" w:space="0" w:color="auto"/>
        <w:left w:val="none" w:sz="0" w:space="0" w:color="auto"/>
        <w:bottom w:val="none" w:sz="0" w:space="0" w:color="auto"/>
        <w:right w:val="none" w:sz="0" w:space="0" w:color="auto"/>
      </w:divBdr>
      <w:divsChild>
        <w:div w:id="1027293198">
          <w:marLeft w:val="0"/>
          <w:marRight w:val="0"/>
          <w:marTop w:val="0"/>
          <w:marBottom w:val="0"/>
          <w:divBdr>
            <w:top w:val="none" w:sz="0" w:space="0" w:color="auto"/>
            <w:left w:val="none" w:sz="0" w:space="0" w:color="auto"/>
            <w:bottom w:val="none" w:sz="0" w:space="0" w:color="auto"/>
            <w:right w:val="none" w:sz="0" w:space="0" w:color="auto"/>
          </w:divBdr>
          <w:divsChild>
            <w:div w:id="1221285639">
              <w:marLeft w:val="0"/>
              <w:marRight w:val="0"/>
              <w:marTop w:val="0"/>
              <w:marBottom w:val="0"/>
              <w:divBdr>
                <w:top w:val="none" w:sz="0" w:space="0" w:color="auto"/>
                <w:left w:val="none" w:sz="0" w:space="0" w:color="auto"/>
                <w:bottom w:val="none" w:sz="0" w:space="0" w:color="auto"/>
                <w:right w:val="none" w:sz="0" w:space="0" w:color="auto"/>
              </w:divBdr>
              <w:divsChild>
                <w:div w:id="1219242020">
                  <w:marLeft w:val="0"/>
                  <w:marRight w:val="0"/>
                  <w:marTop w:val="0"/>
                  <w:marBottom w:val="0"/>
                  <w:divBdr>
                    <w:top w:val="none" w:sz="0" w:space="0" w:color="auto"/>
                    <w:left w:val="none" w:sz="0" w:space="0" w:color="auto"/>
                    <w:bottom w:val="none" w:sz="0" w:space="0" w:color="auto"/>
                    <w:right w:val="none" w:sz="0" w:space="0" w:color="auto"/>
                  </w:divBdr>
                </w:div>
                <w:div w:id="1828738246">
                  <w:marLeft w:val="0"/>
                  <w:marRight w:val="0"/>
                  <w:marTop w:val="823"/>
                  <w:marBottom w:val="0"/>
                  <w:divBdr>
                    <w:top w:val="none" w:sz="0" w:space="0" w:color="auto"/>
                    <w:left w:val="none" w:sz="0" w:space="0" w:color="auto"/>
                    <w:bottom w:val="none" w:sz="0" w:space="0" w:color="auto"/>
                    <w:right w:val="none" w:sz="0" w:space="0" w:color="auto"/>
                  </w:divBdr>
                  <w:divsChild>
                    <w:div w:id="611665234">
                      <w:marLeft w:val="0"/>
                      <w:marRight w:val="0"/>
                      <w:marTop w:val="0"/>
                      <w:marBottom w:val="0"/>
                      <w:divBdr>
                        <w:top w:val="none" w:sz="0" w:space="0" w:color="auto"/>
                        <w:left w:val="none" w:sz="0" w:space="0" w:color="auto"/>
                        <w:bottom w:val="none" w:sz="0" w:space="0" w:color="auto"/>
                        <w:right w:val="none" w:sz="0" w:space="0" w:color="auto"/>
                      </w:divBdr>
                      <w:divsChild>
                        <w:div w:id="286745091">
                          <w:marLeft w:val="0"/>
                          <w:marRight w:val="0"/>
                          <w:marTop w:val="0"/>
                          <w:marBottom w:val="0"/>
                          <w:divBdr>
                            <w:top w:val="none" w:sz="0" w:space="0" w:color="auto"/>
                            <w:left w:val="none" w:sz="0" w:space="0" w:color="auto"/>
                            <w:bottom w:val="none" w:sz="0" w:space="0" w:color="auto"/>
                            <w:right w:val="none" w:sz="0" w:space="0" w:color="auto"/>
                          </w:divBdr>
                          <w:divsChild>
                            <w:div w:id="330566530">
                              <w:marLeft w:val="0"/>
                              <w:marRight w:val="0"/>
                              <w:marTop w:val="0"/>
                              <w:marBottom w:val="0"/>
                              <w:divBdr>
                                <w:top w:val="none" w:sz="0" w:space="0" w:color="auto"/>
                                <w:left w:val="none" w:sz="0" w:space="0" w:color="auto"/>
                                <w:bottom w:val="none" w:sz="0" w:space="0" w:color="auto"/>
                                <w:right w:val="none" w:sz="0" w:space="0" w:color="auto"/>
                              </w:divBdr>
                            </w:div>
                          </w:divsChild>
                        </w:div>
                        <w:div w:id="656034283">
                          <w:marLeft w:val="0"/>
                          <w:marRight w:val="185"/>
                          <w:marTop w:val="0"/>
                          <w:marBottom w:val="0"/>
                          <w:divBdr>
                            <w:top w:val="none" w:sz="0" w:space="0" w:color="auto"/>
                            <w:left w:val="none" w:sz="0" w:space="0" w:color="auto"/>
                            <w:bottom w:val="none" w:sz="0" w:space="0" w:color="auto"/>
                            <w:right w:val="none" w:sz="0" w:space="0" w:color="auto"/>
                          </w:divBdr>
                        </w:div>
                        <w:div w:id="145629309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7490">
          <w:marLeft w:val="0"/>
          <w:marRight w:val="0"/>
          <w:marTop w:val="0"/>
          <w:marBottom w:val="0"/>
          <w:divBdr>
            <w:top w:val="none" w:sz="0" w:space="0" w:color="auto"/>
            <w:left w:val="none" w:sz="0" w:space="0" w:color="auto"/>
            <w:bottom w:val="none" w:sz="0" w:space="0" w:color="auto"/>
            <w:right w:val="none" w:sz="0" w:space="0" w:color="auto"/>
          </w:divBdr>
          <w:divsChild>
            <w:div w:id="935401674">
              <w:marLeft w:val="0"/>
              <w:marRight w:val="0"/>
              <w:marTop w:val="0"/>
              <w:marBottom w:val="0"/>
              <w:divBdr>
                <w:top w:val="none" w:sz="0" w:space="0" w:color="auto"/>
                <w:left w:val="none" w:sz="0" w:space="0" w:color="auto"/>
                <w:bottom w:val="none" w:sz="0" w:space="0" w:color="auto"/>
                <w:right w:val="none" w:sz="0" w:space="0" w:color="auto"/>
              </w:divBdr>
              <w:divsChild>
                <w:div w:id="1716657539">
                  <w:marLeft w:val="0"/>
                  <w:marRight w:val="0"/>
                  <w:marTop w:val="0"/>
                  <w:marBottom w:val="0"/>
                  <w:divBdr>
                    <w:top w:val="none" w:sz="0" w:space="0" w:color="auto"/>
                    <w:left w:val="none" w:sz="0" w:space="0" w:color="auto"/>
                    <w:bottom w:val="none" w:sz="0" w:space="0" w:color="auto"/>
                    <w:right w:val="none" w:sz="0" w:space="0" w:color="auto"/>
                  </w:divBdr>
                  <w:divsChild>
                    <w:div w:id="1353073067">
                      <w:marLeft w:val="0"/>
                      <w:marRight w:val="2057"/>
                      <w:marTop w:val="0"/>
                      <w:marBottom w:val="0"/>
                      <w:divBdr>
                        <w:top w:val="none" w:sz="0" w:space="0" w:color="auto"/>
                        <w:left w:val="none" w:sz="0" w:space="0" w:color="auto"/>
                        <w:bottom w:val="none" w:sz="0" w:space="0" w:color="auto"/>
                        <w:right w:val="none" w:sz="0" w:space="0" w:color="auto"/>
                      </w:divBdr>
                      <w:divsChild>
                        <w:div w:id="1265308602">
                          <w:marLeft w:val="0"/>
                          <w:marRight w:val="0"/>
                          <w:marTop w:val="823"/>
                          <w:marBottom w:val="823"/>
                          <w:divBdr>
                            <w:top w:val="none" w:sz="0" w:space="0" w:color="auto"/>
                            <w:left w:val="none" w:sz="0" w:space="0" w:color="auto"/>
                            <w:bottom w:val="none" w:sz="0" w:space="0" w:color="auto"/>
                            <w:right w:val="none" w:sz="0" w:space="0" w:color="auto"/>
                          </w:divBdr>
                          <w:divsChild>
                            <w:div w:id="1954246426">
                              <w:marLeft w:val="0"/>
                              <w:marRight w:val="0"/>
                              <w:marTop w:val="0"/>
                              <w:marBottom w:val="411"/>
                              <w:divBdr>
                                <w:top w:val="none" w:sz="0" w:space="0" w:color="auto"/>
                                <w:left w:val="none" w:sz="0" w:space="0" w:color="auto"/>
                                <w:bottom w:val="none" w:sz="0" w:space="0" w:color="auto"/>
                                <w:right w:val="none" w:sz="0" w:space="0" w:color="auto"/>
                              </w:divBdr>
                            </w:div>
                            <w:div w:id="1905557304">
                              <w:marLeft w:val="0"/>
                              <w:marRight w:val="0"/>
                              <w:marTop w:val="411"/>
                              <w:marBottom w:val="411"/>
                              <w:divBdr>
                                <w:top w:val="none" w:sz="0" w:space="0" w:color="auto"/>
                                <w:left w:val="none" w:sz="0" w:space="0" w:color="auto"/>
                                <w:bottom w:val="none" w:sz="0" w:space="0" w:color="auto"/>
                                <w:right w:val="none" w:sz="0" w:space="0" w:color="auto"/>
                              </w:divBdr>
                            </w:div>
                            <w:div w:id="808983591">
                              <w:marLeft w:val="0"/>
                              <w:marRight w:val="0"/>
                              <w:marTop w:val="411"/>
                              <w:marBottom w:val="823"/>
                              <w:divBdr>
                                <w:top w:val="single" w:sz="8" w:space="31" w:color="EB5D0B"/>
                                <w:left w:val="none" w:sz="0" w:space="0" w:color="auto"/>
                                <w:bottom w:val="single" w:sz="8" w:space="31" w:color="EB5D0B"/>
                                <w:right w:val="none" w:sz="0" w:space="0" w:color="auto"/>
                              </w:divBdr>
                            </w:div>
                            <w:div w:id="380714263">
                              <w:marLeft w:val="0"/>
                              <w:marRight w:val="0"/>
                              <w:marTop w:val="329"/>
                              <w:marBottom w:val="329"/>
                              <w:divBdr>
                                <w:top w:val="none" w:sz="0" w:space="0" w:color="auto"/>
                                <w:left w:val="none" w:sz="0" w:space="0" w:color="auto"/>
                                <w:bottom w:val="none" w:sz="0" w:space="0" w:color="auto"/>
                                <w:right w:val="none" w:sz="0" w:space="0" w:color="auto"/>
                              </w:divBdr>
                              <w:divsChild>
                                <w:div w:id="396362589">
                                  <w:marLeft w:val="0"/>
                                  <w:marRight w:val="0"/>
                                  <w:marTop w:val="0"/>
                                  <w:marBottom w:val="0"/>
                                  <w:divBdr>
                                    <w:top w:val="none" w:sz="0" w:space="0" w:color="auto"/>
                                    <w:left w:val="none" w:sz="0" w:space="0" w:color="auto"/>
                                    <w:bottom w:val="none" w:sz="0" w:space="0" w:color="auto"/>
                                    <w:right w:val="none" w:sz="0" w:space="0" w:color="auto"/>
                                  </w:divBdr>
                                </w:div>
                              </w:divsChild>
                            </w:div>
                            <w:div w:id="72550325">
                              <w:marLeft w:val="0"/>
                              <w:marRight w:val="0"/>
                              <w:marTop w:val="329"/>
                              <w:marBottom w:val="329"/>
                              <w:divBdr>
                                <w:top w:val="none" w:sz="0" w:space="0" w:color="auto"/>
                                <w:left w:val="none" w:sz="0" w:space="0" w:color="auto"/>
                                <w:bottom w:val="none" w:sz="0" w:space="0" w:color="auto"/>
                                <w:right w:val="none" w:sz="0" w:space="0" w:color="auto"/>
                              </w:divBdr>
                              <w:divsChild>
                                <w:div w:id="857742832">
                                  <w:marLeft w:val="0"/>
                                  <w:marRight w:val="0"/>
                                  <w:marTop w:val="0"/>
                                  <w:marBottom w:val="0"/>
                                  <w:divBdr>
                                    <w:top w:val="none" w:sz="0" w:space="0" w:color="auto"/>
                                    <w:left w:val="none" w:sz="0" w:space="0" w:color="auto"/>
                                    <w:bottom w:val="none" w:sz="0" w:space="0" w:color="auto"/>
                                    <w:right w:val="none" w:sz="0" w:space="0" w:color="auto"/>
                                  </w:divBdr>
                                </w:div>
                              </w:divsChild>
                            </w:div>
                            <w:div w:id="1662930206">
                              <w:marLeft w:val="0"/>
                              <w:marRight w:val="0"/>
                              <w:marTop w:val="329"/>
                              <w:marBottom w:val="329"/>
                              <w:divBdr>
                                <w:top w:val="none" w:sz="0" w:space="0" w:color="auto"/>
                                <w:left w:val="none" w:sz="0" w:space="0" w:color="auto"/>
                                <w:bottom w:val="none" w:sz="0" w:space="0" w:color="auto"/>
                                <w:right w:val="none" w:sz="0" w:space="0" w:color="auto"/>
                              </w:divBdr>
                              <w:divsChild>
                                <w:div w:id="1038362506">
                                  <w:marLeft w:val="0"/>
                                  <w:marRight w:val="0"/>
                                  <w:marTop w:val="0"/>
                                  <w:marBottom w:val="0"/>
                                  <w:divBdr>
                                    <w:top w:val="none" w:sz="0" w:space="0" w:color="auto"/>
                                    <w:left w:val="none" w:sz="0" w:space="0" w:color="auto"/>
                                    <w:bottom w:val="none" w:sz="0" w:space="0" w:color="auto"/>
                                    <w:right w:val="none" w:sz="0" w:space="0" w:color="auto"/>
                                  </w:divBdr>
                                </w:div>
                              </w:divsChild>
                            </w:div>
                            <w:div w:id="980385133">
                              <w:marLeft w:val="0"/>
                              <w:marRight w:val="0"/>
                              <w:marTop w:val="329"/>
                              <w:marBottom w:val="329"/>
                              <w:divBdr>
                                <w:top w:val="none" w:sz="0" w:space="0" w:color="auto"/>
                                <w:left w:val="none" w:sz="0" w:space="0" w:color="auto"/>
                                <w:bottom w:val="none" w:sz="0" w:space="0" w:color="auto"/>
                                <w:right w:val="none" w:sz="0" w:space="0" w:color="auto"/>
                              </w:divBdr>
                              <w:divsChild>
                                <w:div w:id="417286944">
                                  <w:marLeft w:val="0"/>
                                  <w:marRight w:val="0"/>
                                  <w:marTop w:val="0"/>
                                  <w:marBottom w:val="0"/>
                                  <w:divBdr>
                                    <w:top w:val="none" w:sz="0" w:space="0" w:color="auto"/>
                                    <w:left w:val="none" w:sz="0" w:space="0" w:color="auto"/>
                                    <w:bottom w:val="none" w:sz="0" w:space="0" w:color="auto"/>
                                    <w:right w:val="none" w:sz="0" w:space="0" w:color="auto"/>
                                  </w:divBdr>
                                </w:div>
                              </w:divsChild>
                            </w:div>
                            <w:div w:id="1277982865">
                              <w:marLeft w:val="0"/>
                              <w:marRight w:val="0"/>
                              <w:marTop w:val="329"/>
                              <w:marBottom w:val="329"/>
                              <w:divBdr>
                                <w:top w:val="none" w:sz="0" w:space="0" w:color="auto"/>
                                <w:left w:val="none" w:sz="0" w:space="0" w:color="auto"/>
                                <w:bottom w:val="none" w:sz="0" w:space="0" w:color="auto"/>
                                <w:right w:val="none" w:sz="0" w:space="0" w:color="auto"/>
                              </w:divBdr>
                              <w:divsChild>
                                <w:div w:id="1810897100">
                                  <w:marLeft w:val="0"/>
                                  <w:marRight w:val="0"/>
                                  <w:marTop w:val="0"/>
                                  <w:marBottom w:val="0"/>
                                  <w:divBdr>
                                    <w:top w:val="none" w:sz="0" w:space="0" w:color="auto"/>
                                    <w:left w:val="none" w:sz="0" w:space="0" w:color="auto"/>
                                    <w:bottom w:val="none" w:sz="0" w:space="0" w:color="auto"/>
                                    <w:right w:val="none" w:sz="0" w:space="0" w:color="auto"/>
                                  </w:divBdr>
                                </w:div>
                              </w:divsChild>
                            </w:div>
                            <w:div w:id="752429733">
                              <w:marLeft w:val="0"/>
                              <w:marRight w:val="0"/>
                              <w:marTop w:val="329"/>
                              <w:marBottom w:val="329"/>
                              <w:divBdr>
                                <w:top w:val="none" w:sz="0" w:space="0" w:color="auto"/>
                                <w:left w:val="none" w:sz="0" w:space="0" w:color="auto"/>
                                <w:bottom w:val="none" w:sz="0" w:space="0" w:color="auto"/>
                                <w:right w:val="none" w:sz="0" w:space="0" w:color="auto"/>
                              </w:divBdr>
                              <w:divsChild>
                                <w:div w:id="295992280">
                                  <w:marLeft w:val="0"/>
                                  <w:marRight w:val="0"/>
                                  <w:marTop w:val="0"/>
                                  <w:marBottom w:val="0"/>
                                  <w:divBdr>
                                    <w:top w:val="none" w:sz="0" w:space="0" w:color="auto"/>
                                    <w:left w:val="none" w:sz="0" w:space="0" w:color="auto"/>
                                    <w:bottom w:val="none" w:sz="0" w:space="0" w:color="auto"/>
                                    <w:right w:val="none" w:sz="0" w:space="0" w:color="auto"/>
                                  </w:divBdr>
                                </w:div>
                              </w:divsChild>
                            </w:div>
                            <w:div w:id="1256747785">
                              <w:marLeft w:val="0"/>
                              <w:marRight w:val="0"/>
                              <w:marTop w:val="329"/>
                              <w:marBottom w:val="329"/>
                              <w:divBdr>
                                <w:top w:val="none" w:sz="0" w:space="0" w:color="auto"/>
                                <w:left w:val="none" w:sz="0" w:space="0" w:color="auto"/>
                                <w:bottom w:val="none" w:sz="0" w:space="0" w:color="auto"/>
                                <w:right w:val="none" w:sz="0" w:space="0" w:color="auto"/>
                              </w:divBdr>
                              <w:divsChild>
                                <w:div w:id="13112990">
                                  <w:marLeft w:val="0"/>
                                  <w:marRight w:val="0"/>
                                  <w:marTop w:val="0"/>
                                  <w:marBottom w:val="0"/>
                                  <w:divBdr>
                                    <w:top w:val="none" w:sz="0" w:space="0" w:color="auto"/>
                                    <w:left w:val="none" w:sz="0" w:space="0" w:color="auto"/>
                                    <w:bottom w:val="none" w:sz="0" w:space="0" w:color="auto"/>
                                    <w:right w:val="none" w:sz="0" w:space="0" w:color="auto"/>
                                  </w:divBdr>
                                </w:div>
                              </w:divsChild>
                            </w:div>
                            <w:div w:id="1054961988">
                              <w:marLeft w:val="0"/>
                              <w:marRight w:val="0"/>
                              <w:marTop w:val="329"/>
                              <w:marBottom w:val="329"/>
                              <w:divBdr>
                                <w:top w:val="none" w:sz="0" w:space="0" w:color="auto"/>
                                <w:left w:val="none" w:sz="0" w:space="0" w:color="auto"/>
                                <w:bottom w:val="none" w:sz="0" w:space="0" w:color="auto"/>
                                <w:right w:val="none" w:sz="0" w:space="0" w:color="auto"/>
                              </w:divBdr>
                              <w:divsChild>
                                <w:div w:id="1275748664">
                                  <w:marLeft w:val="0"/>
                                  <w:marRight w:val="0"/>
                                  <w:marTop w:val="0"/>
                                  <w:marBottom w:val="0"/>
                                  <w:divBdr>
                                    <w:top w:val="none" w:sz="0" w:space="0" w:color="auto"/>
                                    <w:left w:val="none" w:sz="0" w:space="0" w:color="auto"/>
                                    <w:bottom w:val="none" w:sz="0" w:space="0" w:color="auto"/>
                                    <w:right w:val="none" w:sz="0" w:space="0" w:color="auto"/>
                                  </w:divBdr>
                                </w:div>
                              </w:divsChild>
                            </w:div>
                            <w:div w:id="466751060">
                              <w:marLeft w:val="0"/>
                              <w:marRight w:val="0"/>
                              <w:marTop w:val="329"/>
                              <w:marBottom w:val="329"/>
                              <w:divBdr>
                                <w:top w:val="none" w:sz="0" w:space="0" w:color="auto"/>
                                <w:left w:val="none" w:sz="0" w:space="0" w:color="auto"/>
                                <w:bottom w:val="none" w:sz="0" w:space="0" w:color="auto"/>
                                <w:right w:val="none" w:sz="0" w:space="0" w:color="auto"/>
                              </w:divBdr>
                              <w:divsChild>
                                <w:div w:id="1426995531">
                                  <w:marLeft w:val="0"/>
                                  <w:marRight w:val="0"/>
                                  <w:marTop w:val="0"/>
                                  <w:marBottom w:val="0"/>
                                  <w:divBdr>
                                    <w:top w:val="none" w:sz="0" w:space="0" w:color="auto"/>
                                    <w:left w:val="none" w:sz="0" w:space="0" w:color="auto"/>
                                    <w:bottom w:val="none" w:sz="0" w:space="0" w:color="auto"/>
                                    <w:right w:val="none" w:sz="0" w:space="0" w:color="auto"/>
                                  </w:divBdr>
                                </w:div>
                              </w:divsChild>
                            </w:div>
                            <w:div w:id="574707787">
                              <w:marLeft w:val="0"/>
                              <w:marRight w:val="0"/>
                              <w:marTop w:val="494"/>
                              <w:marBottom w:val="617"/>
                              <w:divBdr>
                                <w:top w:val="none" w:sz="0" w:space="0" w:color="auto"/>
                                <w:left w:val="none" w:sz="0" w:space="0" w:color="auto"/>
                                <w:bottom w:val="none" w:sz="0" w:space="0" w:color="auto"/>
                                <w:right w:val="none" w:sz="0" w:space="0" w:color="auto"/>
                              </w:divBdr>
                              <w:divsChild>
                                <w:div w:id="2116318137">
                                  <w:marLeft w:val="0"/>
                                  <w:marRight w:val="0"/>
                                  <w:marTop w:val="0"/>
                                  <w:marBottom w:val="0"/>
                                  <w:divBdr>
                                    <w:top w:val="none" w:sz="0" w:space="0" w:color="auto"/>
                                    <w:left w:val="none" w:sz="0" w:space="0" w:color="auto"/>
                                    <w:bottom w:val="single" w:sz="8" w:space="21" w:color="B8B9BA"/>
                                    <w:right w:val="none" w:sz="0" w:space="0" w:color="auto"/>
                                  </w:divBdr>
                                  <w:divsChild>
                                    <w:div w:id="1205944552">
                                      <w:marLeft w:val="0"/>
                                      <w:marRight w:val="0"/>
                                      <w:marTop w:val="0"/>
                                      <w:marBottom w:val="0"/>
                                      <w:divBdr>
                                        <w:top w:val="none" w:sz="0" w:space="0" w:color="auto"/>
                                        <w:left w:val="none" w:sz="0" w:space="0" w:color="auto"/>
                                        <w:bottom w:val="none" w:sz="0" w:space="0" w:color="auto"/>
                                        <w:right w:val="none" w:sz="0" w:space="0" w:color="auto"/>
                                      </w:divBdr>
                                    </w:div>
                                    <w:div w:id="1055472017">
                                      <w:marLeft w:val="0"/>
                                      <w:marRight w:val="0"/>
                                      <w:marTop w:val="309"/>
                                      <w:marBottom w:val="0"/>
                                      <w:divBdr>
                                        <w:top w:val="none" w:sz="0" w:space="0" w:color="auto"/>
                                        <w:left w:val="none" w:sz="0" w:space="0" w:color="auto"/>
                                        <w:bottom w:val="none" w:sz="0" w:space="0" w:color="auto"/>
                                        <w:right w:val="none" w:sz="0" w:space="0" w:color="auto"/>
                                      </w:divBdr>
                                      <w:divsChild>
                                        <w:div w:id="736901205">
                                          <w:marLeft w:val="0"/>
                                          <w:marRight w:val="0"/>
                                          <w:marTop w:val="0"/>
                                          <w:marBottom w:val="0"/>
                                          <w:divBdr>
                                            <w:top w:val="none" w:sz="0" w:space="0" w:color="auto"/>
                                            <w:left w:val="none" w:sz="0" w:space="0" w:color="auto"/>
                                            <w:bottom w:val="none" w:sz="0" w:space="0" w:color="auto"/>
                                            <w:right w:val="none" w:sz="0" w:space="0" w:color="auto"/>
                                          </w:divBdr>
                                        </w:div>
                                      </w:divsChild>
                                    </w:div>
                                    <w:div w:id="32926022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57210551">
                              <w:marLeft w:val="0"/>
                              <w:marRight w:val="0"/>
                              <w:marTop w:val="329"/>
                              <w:marBottom w:val="329"/>
                              <w:divBdr>
                                <w:top w:val="none" w:sz="0" w:space="0" w:color="auto"/>
                                <w:left w:val="none" w:sz="0" w:space="0" w:color="auto"/>
                                <w:bottom w:val="none" w:sz="0" w:space="0" w:color="auto"/>
                                <w:right w:val="none" w:sz="0" w:space="0" w:color="auto"/>
                              </w:divBdr>
                              <w:divsChild>
                                <w:div w:id="1773475759">
                                  <w:marLeft w:val="0"/>
                                  <w:marRight w:val="0"/>
                                  <w:marTop w:val="0"/>
                                  <w:marBottom w:val="0"/>
                                  <w:divBdr>
                                    <w:top w:val="none" w:sz="0" w:space="0" w:color="auto"/>
                                    <w:left w:val="none" w:sz="0" w:space="0" w:color="auto"/>
                                    <w:bottom w:val="none" w:sz="0" w:space="0" w:color="auto"/>
                                    <w:right w:val="none" w:sz="0" w:space="0" w:color="auto"/>
                                  </w:divBdr>
                                </w:div>
                              </w:divsChild>
                            </w:div>
                            <w:div w:id="305285069">
                              <w:marLeft w:val="0"/>
                              <w:marRight w:val="0"/>
                              <w:marTop w:val="329"/>
                              <w:marBottom w:val="329"/>
                              <w:divBdr>
                                <w:top w:val="none" w:sz="0" w:space="0" w:color="auto"/>
                                <w:left w:val="none" w:sz="0" w:space="0" w:color="auto"/>
                                <w:bottom w:val="none" w:sz="0" w:space="0" w:color="auto"/>
                                <w:right w:val="none" w:sz="0" w:space="0" w:color="auto"/>
                              </w:divBdr>
                              <w:divsChild>
                                <w:div w:id="653990737">
                                  <w:marLeft w:val="0"/>
                                  <w:marRight w:val="0"/>
                                  <w:marTop w:val="0"/>
                                  <w:marBottom w:val="0"/>
                                  <w:divBdr>
                                    <w:top w:val="none" w:sz="0" w:space="0" w:color="auto"/>
                                    <w:left w:val="none" w:sz="0" w:space="0" w:color="auto"/>
                                    <w:bottom w:val="none" w:sz="0" w:space="0" w:color="auto"/>
                                    <w:right w:val="none" w:sz="0" w:space="0" w:color="auto"/>
                                  </w:divBdr>
                                </w:div>
                              </w:divsChild>
                            </w:div>
                            <w:div w:id="1268391261">
                              <w:marLeft w:val="0"/>
                              <w:marRight w:val="0"/>
                              <w:marTop w:val="329"/>
                              <w:marBottom w:val="329"/>
                              <w:divBdr>
                                <w:top w:val="none" w:sz="0" w:space="0" w:color="auto"/>
                                <w:left w:val="none" w:sz="0" w:space="0" w:color="auto"/>
                                <w:bottom w:val="none" w:sz="0" w:space="0" w:color="auto"/>
                                <w:right w:val="none" w:sz="0" w:space="0" w:color="auto"/>
                              </w:divBdr>
                              <w:divsChild>
                                <w:div w:id="730541912">
                                  <w:marLeft w:val="0"/>
                                  <w:marRight w:val="0"/>
                                  <w:marTop w:val="0"/>
                                  <w:marBottom w:val="0"/>
                                  <w:divBdr>
                                    <w:top w:val="none" w:sz="0" w:space="0" w:color="auto"/>
                                    <w:left w:val="none" w:sz="0" w:space="0" w:color="auto"/>
                                    <w:bottom w:val="none" w:sz="0" w:space="0" w:color="auto"/>
                                    <w:right w:val="none" w:sz="0" w:space="0" w:color="auto"/>
                                  </w:divBdr>
                                </w:div>
                              </w:divsChild>
                            </w:div>
                            <w:div w:id="1930305487">
                              <w:marLeft w:val="0"/>
                              <w:marRight w:val="0"/>
                              <w:marTop w:val="329"/>
                              <w:marBottom w:val="329"/>
                              <w:divBdr>
                                <w:top w:val="none" w:sz="0" w:space="0" w:color="auto"/>
                                <w:left w:val="none" w:sz="0" w:space="0" w:color="auto"/>
                                <w:bottom w:val="none" w:sz="0" w:space="0" w:color="auto"/>
                                <w:right w:val="none" w:sz="0" w:space="0" w:color="auto"/>
                              </w:divBdr>
                              <w:divsChild>
                                <w:div w:id="2110001349">
                                  <w:marLeft w:val="0"/>
                                  <w:marRight w:val="0"/>
                                  <w:marTop w:val="0"/>
                                  <w:marBottom w:val="0"/>
                                  <w:divBdr>
                                    <w:top w:val="none" w:sz="0" w:space="0" w:color="auto"/>
                                    <w:left w:val="none" w:sz="0" w:space="0" w:color="auto"/>
                                    <w:bottom w:val="none" w:sz="0" w:space="0" w:color="auto"/>
                                    <w:right w:val="none" w:sz="0" w:space="0" w:color="auto"/>
                                  </w:divBdr>
                                </w:div>
                              </w:divsChild>
                            </w:div>
                            <w:div w:id="1116828547">
                              <w:marLeft w:val="0"/>
                              <w:marRight w:val="0"/>
                              <w:marTop w:val="329"/>
                              <w:marBottom w:val="329"/>
                              <w:divBdr>
                                <w:top w:val="none" w:sz="0" w:space="0" w:color="auto"/>
                                <w:left w:val="none" w:sz="0" w:space="0" w:color="auto"/>
                                <w:bottom w:val="none" w:sz="0" w:space="0" w:color="auto"/>
                                <w:right w:val="none" w:sz="0" w:space="0" w:color="auto"/>
                              </w:divBdr>
                              <w:divsChild>
                                <w:div w:id="1788547428">
                                  <w:marLeft w:val="0"/>
                                  <w:marRight w:val="0"/>
                                  <w:marTop w:val="0"/>
                                  <w:marBottom w:val="0"/>
                                  <w:divBdr>
                                    <w:top w:val="none" w:sz="0" w:space="0" w:color="auto"/>
                                    <w:left w:val="none" w:sz="0" w:space="0" w:color="auto"/>
                                    <w:bottom w:val="none" w:sz="0" w:space="0" w:color="auto"/>
                                    <w:right w:val="none" w:sz="0" w:space="0" w:color="auto"/>
                                  </w:divBdr>
                                </w:div>
                              </w:divsChild>
                            </w:div>
                            <w:div w:id="806897302">
                              <w:marLeft w:val="0"/>
                              <w:marRight w:val="0"/>
                              <w:marTop w:val="329"/>
                              <w:marBottom w:val="329"/>
                              <w:divBdr>
                                <w:top w:val="none" w:sz="0" w:space="0" w:color="auto"/>
                                <w:left w:val="none" w:sz="0" w:space="0" w:color="auto"/>
                                <w:bottom w:val="none" w:sz="0" w:space="0" w:color="auto"/>
                                <w:right w:val="none" w:sz="0" w:space="0" w:color="auto"/>
                              </w:divBdr>
                              <w:divsChild>
                                <w:div w:id="456610206">
                                  <w:marLeft w:val="0"/>
                                  <w:marRight w:val="0"/>
                                  <w:marTop w:val="0"/>
                                  <w:marBottom w:val="0"/>
                                  <w:divBdr>
                                    <w:top w:val="none" w:sz="0" w:space="0" w:color="auto"/>
                                    <w:left w:val="none" w:sz="0" w:space="0" w:color="auto"/>
                                    <w:bottom w:val="none" w:sz="0" w:space="0" w:color="auto"/>
                                    <w:right w:val="none" w:sz="0" w:space="0" w:color="auto"/>
                                  </w:divBdr>
                                </w:div>
                              </w:divsChild>
                            </w:div>
                            <w:div w:id="879786784">
                              <w:marLeft w:val="0"/>
                              <w:marRight w:val="0"/>
                              <w:marTop w:val="329"/>
                              <w:marBottom w:val="329"/>
                              <w:divBdr>
                                <w:top w:val="none" w:sz="0" w:space="0" w:color="auto"/>
                                <w:left w:val="none" w:sz="0" w:space="0" w:color="auto"/>
                                <w:bottom w:val="none" w:sz="0" w:space="0" w:color="auto"/>
                                <w:right w:val="none" w:sz="0" w:space="0" w:color="auto"/>
                              </w:divBdr>
                              <w:divsChild>
                                <w:div w:id="66538186">
                                  <w:marLeft w:val="0"/>
                                  <w:marRight w:val="0"/>
                                  <w:marTop w:val="0"/>
                                  <w:marBottom w:val="0"/>
                                  <w:divBdr>
                                    <w:top w:val="none" w:sz="0" w:space="0" w:color="auto"/>
                                    <w:left w:val="none" w:sz="0" w:space="0" w:color="auto"/>
                                    <w:bottom w:val="none" w:sz="0" w:space="0" w:color="auto"/>
                                    <w:right w:val="none" w:sz="0" w:space="0" w:color="auto"/>
                                  </w:divBdr>
                                </w:div>
                              </w:divsChild>
                            </w:div>
                            <w:div w:id="192502552">
                              <w:marLeft w:val="0"/>
                              <w:marRight w:val="0"/>
                              <w:marTop w:val="329"/>
                              <w:marBottom w:val="329"/>
                              <w:divBdr>
                                <w:top w:val="none" w:sz="0" w:space="0" w:color="auto"/>
                                <w:left w:val="none" w:sz="0" w:space="0" w:color="auto"/>
                                <w:bottom w:val="none" w:sz="0" w:space="0" w:color="auto"/>
                                <w:right w:val="none" w:sz="0" w:space="0" w:color="auto"/>
                              </w:divBdr>
                              <w:divsChild>
                                <w:div w:id="792946709">
                                  <w:marLeft w:val="0"/>
                                  <w:marRight w:val="0"/>
                                  <w:marTop w:val="0"/>
                                  <w:marBottom w:val="0"/>
                                  <w:divBdr>
                                    <w:top w:val="none" w:sz="0" w:space="0" w:color="auto"/>
                                    <w:left w:val="none" w:sz="0" w:space="0" w:color="auto"/>
                                    <w:bottom w:val="none" w:sz="0" w:space="0" w:color="auto"/>
                                    <w:right w:val="none" w:sz="0" w:space="0" w:color="auto"/>
                                  </w:divBdr>
                                </w:div>
                              </w:divsChild>
                            </w:div>
                            <w:div w:id="2044362601">
                              <w:marLeft w:val="0"/>
                              <w:marRight w:val="0"/>
                              <w:marTop w:val="329"/>
                              <w:marBottom w:val="329"/>
                              <w:divBdr>
                                <w:top w:val="none" w:sz="0" w:space="0" w:color="auto"/>
                                <w:left w:val="none" w:sz="0" w:space="0" w:color="auto"/>
                                <w:bottom w:val="none" w:sz="0" w:space="0" w:color="auto"/>
                                <w:right w:val="none" w:sz="0" w:space="0" w:color="auto"/>
                              </w:divBdr>
                              <w:divsChild>
                                <w:div w:id="960964210">
                                  <w:marLeft w:val="0"/>
                                  <w:marRight w:val="0"/>
                                  <w:marTop w:val="0"/>
                                  <w:marBottom w:val="0"/>
                                  <w:divBdr>
                                    <w:top w:val="none" w:sz="0" w:space="0" w:color="auto"/>
                                    <w:left w:val="none" w:sz="0" w:space="0" w:color="auto"/>
                                    <w:bottom w:val="none" w:sz="0" w:space="0" w:color="auto"/>
                                    <w:right w:val="none" w:sz="0" w:space="0" w:color="auto"/>
                                  </w:divBdr>
                                </w:div>
                              </w:divsChild>
                            </w:div>
                            <w:div w:id="2072733141">
                              <w:marLeft w:val="0"/>
                              <w:marRight w:val="0"/>
                              <w:marTop w:val="329"/>
                              <w:marBottom w:val="329"/>
                              <w:divBdr>
                                <w:top w:val="none" w:sz="0" w:space="0" w:color="auto"/>
                                <w:left w:val="none" w:sz="0" w:space="0" w:color="auto"/>
                                <w:bottom w:val="none" w:sz="0" w:space="0" w:color="auto"/>
                                <w:right w:val="none" w:sz="0" w:space="0" w:color="auto"/>
                              </w:divBdr>
                              <w:divsChild>
                                <w:div w:id="2096122178">
                                  <w:marLeft w:val="0"/>
                                  <w:marRight w:val="0"/>
                                  <w:marTop w:val="0"/>
                                  <w:marBottom w:val="0"/>
                                  <w:divBdr>
                                    <w:top w:val="none" w:sz="0" w:space="0" w:color="auto"/>
                                    <w:left w:val="none" w:sz="0" w:space="0" w:color="auto"/>
                                    <w:bottom w:val="none" w:sz="0" w:space="0" w:color="auto"/>
                                    <w:right w:val="none" w:sz="0" w:space="0" w:color="auto"/>
                                  </w:divBdr>
                                </w:div>
                              </w:divsChild>
                            </w:div>
                            <w:div w:id="617293555">
                              <w:marLeft w:val="0"/>
                              <w:marRight w:val="0"/>
                              <w:marTop w:val="329"/>
                              <w:marBottom w:val="329"/>
                              <w:divBdr>
                                <w:top w:val="none" w:sz="0" w:space="0" w:color="auto"/>
                                <w:left w:val="none" w:sz="0" w:space="0" w:color="auto"/>
                                <w:bottom w:val="none" w:sz="0" w:space="0" w:color="auto"/>
                                <w:right w:val="none" w:sz="0" w:space="0" w:color="auto"/>
                              </w:divBdr>
                              <w:divsChild>
                                <w:div w:id="9411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130403">
      <w:bodyDiv w:val="1"/>
      <w:marLeft w:val="0"/>
      <w:marRight w:val="0"/>
      <w:marTop w:val="0"/>
      <w:marBottom w:val="0"/>
      <w:divBdr>
        <w:top w:val="none" w:sz="0" w:space="0" w:color="auto"/>
        <w:left w:val="none" w:sz="0" w:space="0" w:color="auto"/>
        <w:bottom w:val="none" w:sz="0" w:space="0" w:color="auto"/>
        <w:right w:val="none" w:sz="0" w:space="0" w:color="auto"/>
      </w:divBdr>
      <w:divsChild>
        <w:div w:id="619994852">
          <w:marLeft w:val="0"/>
          <w:marRight w:val="0"/>
          <w:marTop w:val="0"/>
          <w:marBottom w:val="0"/>
          <w:divBdr>
            <w:top w:val="none" w:sz="0" w:space="0" w:color="auto"/>
            <w:left w:val="none" w:sz="0" w:space="0" w:color="auto"/>
            <w:bottom w:val="none" w:sz="0" w:space="0" w:color="auto"/>
            <w:right w:val="none" w:sz="0" w:space="0" w:color="auto"/>
          </w:divBdr>
          <w:divsChild>
            <w:div w:id="707947925">
              <w:marLeft w:val="0"/>
              <w:marRight w:val="0"/>
              <w:marTop w:val="0"/>
              <w:marBottom w:val="0"/>
              <w:divBdr>
                <w:top w:val="none" w:sz="0" w:space="0" w:color="auto"/>
                <w:left w:val="none" w:sz="0" w:space="0" w:color="auto"/>
                <w:bottom w:val="none" w:sz="0" w:space="0" w:color="auto"/>
                <w:right w:val="none" w:sz="0" w:space="0" w:color="auto"/>
              </w:divBdr>
              <w:divsChild>
                <w:div w:id="1916894304">
                  <w:marLeft w:val="0"/>
                  <w:marRight w:val="0"/>
                  <w:marTop w:val="0"/>
                  <w:marBottom w:val="0"/>
                  <w:divBdr>
                    <w:top w:val="none" w:sz="0" w:space="0" w:color="auto"/>
                    <w:left w:val="none" w:sz="0" w:space="0" w:color="auto"/>
                    <w:bottom w:val="none" w:sz="0" w:space="0" w:color="auto"/>
                    <w:right w:val="none" w:sz="0" w:space="0" w:color="auto"/>
                  </w:divBdr>
                </w:div>
                <w:div w:id="1981302196">
                  <w:marLeft w:val="0"/>
                  <w:marRight w:val="0"/>
                  <w:marTop w:val="600"/>
                  <w:marBottom w:val="0"/>
                  <w:divBdr>
                    <w:top w:val="none" w:sz="0" w:space="0" w:color="auto"/>
                    <w:left w:val="none" w:sz="0" w:space="0" w:color="auto"/>
                    <w:bottom w:val="none" w:sz="0" w:space="0" w:color="auto"/>
                    <w:right w:val="none" w:sz="0" w:space="0" w:color="auto"/>
                  </w:divBdr>
                  <w:divsChild>
                    <w:div w:id="7679359">
                      <w:marLeft w:val="0"/>
                      <w:marRight w:val="0"/>
                      <w:marTop w:val="0"/>
                      <w:marBottom w:val="0"/>
                      <w:divBdr>
                        <w:top w:val="none" w:sz="0" w:space="0" w:color="auto"/>
                        <w:left w:val="none" w:sz="0" w:space="0" w:color="auto"/>
                        <w:bottom w:val="none" w:sz="0" w:space="0" w:color="auto"/>
                        <w:right w:val="none" w:sz="0" w:space="0" w:color="auto"/>
                      </w:divBdr>
                      <w:divsChild>
                        <w:div w:id="1343967982">
                          <w:marLeft w:val="0"/>
                          <w:marRight w:val="0"/>
                          <w:marTop w:val="0"/>
                          <w:marBottom w:val="0"/>
                          <w:divBdr>
                            <w:top w:val="none" w:sz="0" w:space="0" w:color="auto"/>
                            <w:left w:val="none" w:sz="0" w:space="0" w:color="auto"/>
                            <w:bottom w:val="none" w:sz="0" w:space="0" w:color="auto"/>
                            <w:right w:val="none" w:sz="0" w:space="0" w:color="auto"/>
                          </w:divBdr>
                          <w:divsChild>
                            <w:div w:id="219287522">
                              <w:marLeft w:val="0"/>
                              <w:marRight w:val="0"/>
                              <w:marTop w:val="0"/>
                              <w:marBottom w:val="0"/>
                              <w:divBdr>
                                <w:top w:val="none" w:sz="0" w:space="0" w:color="auto"/>
                                <w:left w:val="none" w:sz="0" w:space="0" w:color="auto"/>
                                <w:bottom w:val="none" w:sz="0" w:space="0" w:color="auto"/>
                                <w:right w:val="none" w:sz="0" w:space="0" w:color="auto"/>
                              </w:divBdr>
                            </w:div>
                          </w:divsChild>
                        </w:div>
                        <w:div w:id="660013333">
                          <w:marLeft w:val="0"/>
                          <w:marRight w:val="135"/>
                          <w:marTop w:val="0"/>
                          <w:marBottom w:val="0"/>
                          <w:divBdr>
                            <w:top w:val="none" w:sz="0" w:space="0" w:color="auto"/>
                            <w:left w:val="none" w:sz="0" w:space="0" w:color="auto"/>
                            <w:bottom w:val="none" w:sz="0" w:space="0" w:color="auto"/>
                            <w:right w:val="none" w:sz="0" w:space="0" w:color="auto"/>
                          </w:divBdr>
                        </w:div>
                        <w:div w:id="21258814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732592">
          <w:marLeft w:val="0"/>
          <w:marRight w:val="0"/>
          <w:marTop w:val="0"/>
          <w:marBottom w:val="0"/>
          <w:divBdr>
            <w:top w:val="none" w:sz="0" w:space="0" w:color="auto"/>
            <w:left w:val="none" w:sz="0" w:space="0" w:color="auto"/>
            <w:bottom w:val="none" w:sz="0" w:space="0" w:color="auto"/>
            <w:right w:val="none" w:sz="0" w:space="0" w:color="auto"/>
          </w:divBdr>
          <w:divsChild>
            <w:div w:id="1661957410">
              <w:marLeft w:val="0"/>
              <w:marRight w:val="0"/>
              <w:marTop w:val="0"/>
              <w:marBottom w:val="0"/>
              <w:divBdr>
                <w:top w:val="none" w:sz="0" w:space="0" w:color="auto"/>
                <w:left w:val="none" w:sz="0" w:space="0" w:color="auto"/>
                <w:bottom w:val="none" w:sz="0" w:space="0" w:color="auto"/>
                <w:right w:val="none" w:sz="0" w:space="0" w:color="auto"/>
              </w:divBdr>
              <w:divsChild>
                <w:div w:id="1064258481">
                  <w:marLeft w:val="0"/>
                  <w:marRight w:val="0"/>
                  <w:marTop w:val="0"/>
                  <w:marBottom w:val="0"/>
                  <w:divBdr>
                    <w:top w:val="none" w:sz="0" w:space="0" w:color="auto"/>
                    <w:left w:val="none" w:sz="0" w:space="0" w:color="auto"/>
                    <w:bottom w:val="none" w:sz="0" w:space="0" w:color="auto"/>
                    <w:right w:val="none" w:sz="0" w:space="0" w:color="auto"/>
                  </w:divBdr>
                  <w:divsChild>
                    <w:div w:id="1533611878">
                      <w:marLeft w:val="0"/>
                      <w:marRight w:val="1500"/>
                      <w:marTop w:val="0"/>
                      <w:marBottom w:val="0"/>
                      <w:divBdr>
                        <w:top w:val="none" w:sz="0" w:space="0" w:color="auto"/>
                        <w:left w:val="none" w:sz="0" w:space="0" w:color="auto"/>
                        <w:bottom w:val="none" w:sz="0" w:space="0" w:color="auto"/>
                        <w:right w:val="none" w:sz="0" w:space="0" w:color="auto"/>
                      </w:divBdr>
                      <w:divsChild>
                        <w:div w:id="1102528445">
                          <w:marLeft w:val="0"/>
                          <w:marRight w:val="0"/>
                          <w:marTop w:val="600"/>
                          <w:marBottom w:val="600"/>
                          <w:divBdr>
                            <w:top w:val="none" w:sz="0" w:space="0" w:color="auto"/>
                            <w:left w:val="none" w:sz="0" w:space="0" w:color="auto"/>
                            <w:bottom w:val="none" w:sz="0" w:space="0" w:color="auto"/>
                            <w:right w:val="none" w:sz="0" w:space="0" w:color="auto"/>
                          </w:divBdr>
                          <w:divsChild>
                            <w:div w:id="1666976341">
                              <w:marLeft w:val="0"/>
                              <w:marRight w:val="0"/>
                              <w:marTop w:val="0"/>
                              <w:marBottom w:val="300"/>
                              <w:divBdr>
                                <w:top w:val="none" w:sz="0" w:space="0" w:color="auto"/>
                                <w:left w:val="none" w:sz="0" w:space="0" w:color="auto"/>
                                <w:bottom w:val="none" w:sz="0" w:space="0" w:color="auto"/>
                                <w:right w:val="none" w:sz="0" w:space="0" w:color="auto"/>
                              </w:divBdr>
                            </w:div>
                            <w:div w:id="1579289645">
                              <w:marLeft w:val="0"/>
                              <w:marRight w:val="0"/>
                              <w:marTop w:val="300"/>
                              <w:marBottom w:val="300"/>
                              <w:divBdr>
                                <w:top w:val="none" w:sz="0" w:space="0" w:color="auto"/>
                                <w:left w:val="none" w:sz="0" w:space="0" w:color="auto"/>
                                <w:bottom w:val="none" w:sz="0" w:space="0" w:color="auto"/>
                                <w:right w:val="none" w:sz="0" w:space="0" w:color="auto"/>
                              </w:divBdr>
                            </w:div>
                            <w:div w:id="661740442">
                              <w:marLeft w:val="0"/>
                              <w:marRight w:val="0"/>
                              <w:marTop w:val="300"/>
                              <w:marBottom w:val="600"/>
                              <w:divBdr>
                                <w:top w:val="single" w:sz="6" w:space="30" w:color="EB5D0B"/>
                                <w:left w:val="none" w:sz="0" w:space="0" w:color="auto"/>
                                <w:bottom w:val="single" w:sz="6" w:space="30" w:color="EB5D0B"/>
                                <w:right w:val="none" w:sz="0" w:space="0" w:color="auto"/>
                              </w:divBdr>
                            </w:div>
                            <w:div w:id="753009429">
                              <w:marLeft w:val="0"/>
                              <w:marRight w:val="0"/>
                              <w:marTop w:val="240"/>
                              <w:marBottom w:val="240"/>
                              <w:divBdr>
                                <w:top w:val="none" w:sz="0" w:space="0" w:color="auto"/>
                                <w:left w:val="none" w:sz="0" w:space="0" w:color="auto"/>
                                <w:bottom w:val="none" w:sz="0" w:space="0" w:color="auto"/>
                                <w:right w:val="none" w:sz="0" w:space="0" w:color="auto"/>
                              </w:divBdr>
                              <w:divsChild>
                                <w:div w:id="870875016">
                                  <w:marLeft w:val="0"/>
                                  <w:marRight w:val="0"/>
                                  <w:marTop w:val="0"/>
                                  <w:marBottom w:val="0"/>
                                  <w:divBdr>
                                    <w:top w:val="none" w:sz="0" w:space="0" w:color="auto"/>
                                    <w:left w:val="none" w:sz="0" w:space="0" w:color="auto"/>
                                    <w:bottom w:val="none" w:sz="0" w:space="0" w:color="auto"/>
                                    <w:right w:val="none" w:sz="0" w:space="0" w:color="auto"/>
                                  </w:divBdr>
                                </w:div>
                              </w:divsChild>
                            </w:div>
                            <w:div w:id="1825585241">
                              <w:marLeft w:val="0"/>
                              <w:marRight w:val="0"/>
                              <w:marTop w:val="240"/>
                              <w:marBottom w:val="240"/>
                              <w:divBdr>
                                <w:top w:val="none" w:sz="0" w:space="0" w:color="auto"/>
                                <w:left w:val="none" w:sz="0" w:space="0" w:color="auto"/>
                                <w:bottom w:val="none" w:sz="0" w:space="0" w:color="auto"/>
                                <w:right w:val="none" w:sz="0" w:space="0" w:color="auto"/>
                              </w:divBdr>
                              <w:divsChild>
                                <w:div w:id="901673338">
                                  <w:marLeft w:val="0"/>
                                  <w:marRight w:val="0"/>
                                  <w:marTop w:val="0"/>
                                  <w:marBottom w:val="0"/>
                                  <w:divBdr>
                                    <w:top w:val="none" w:sz="0" w:space="0" w:color="auto"/>
                                    <w:left w:val="none" w:sz="0" w:space="0" w:color="auto"/>
                                    <w:bottom w:val="none" w:sz="0" w:space="0" w:color="auto"/>
                                    <w:right w:val="none" w:sz="0" w:space="0" w:color="auto"/>
                                  </w:divBdr>
                                </w:div>
                              </w:divsChild>
                            </w:div>
                            <w:div w:id="984311256">
                              <w:marLeft w:val="0"/>
                              <w:marRight w:val="0"/>
                              <w:marTop w:val="240"/>
                              <w:marBottom w:val="240"/>
                              <w:divBdr>
                                <w:top w:val="none" w:sz="0" w:space="0" w:color="auto"/>
                                <w:left w:val="none" w:sz="0" w:space="0" w:color="auto"/>
                                <w:bottom w:val="none" w:sz="0" w:space="0" w:color="auto"/>
                                <w:right w:val="none" w:sz="0" w:space="0" w:color="auto"/>
                              </w:divBdr>
                              <w:divsChild>
                                <w:div w:id="1280911304">
                                  <w:marLeft w:val="0"/>
                                  <w:marRight w:val="0"/>
                                  <w:marTop w:val="0"/>
                                  <w:marBottom w:val="0"/>
                                  <w:divBdr>
                                    <w:top w:val="none" w:sz="0" w:space="0" w:color="auto"/>
                                    <w:left w:val="none" w:sz="0" w:space="0" w:color="auto"/>
                                    <w:bottom w:val="none" w:sz="0" w:space="0" w:color="auto"/>
                                    <w:right w:val="none" w:sz="0" w:space="0" w:color="auto"/>
                                  </w:divBdr>
                                </w:div>
                              </w:divsChild>
                            </w:div>
                            <w:div w:id="151409289">
                              <w:marLeft w:val="0"/>
                              <w:marRight w:val="0"/>
                              <w:marTop w:val="240"/>
                              <w:marBottom w:val="240"/>
                              <w:divBdr>
                                <w:top w:val="none" w:sz="0" w:space="0" w:color="auto"/>
                                <w:left w:val="none" w:sz="0" w:space="0" w:color="auto"/>
                                <w:bottom w:val="none" w:sz="0" w:space="0" w:color="auto"/>
                                <w:right w:val="none" w:sz="0" w:space="0" w:color="auto"/>
                              </w:divBdr>
                              <w:divsChild>
                                <w:div w:id="991300112">
                                  <w:marLeft w:val="0"/>
                                  <w:marRight w:val="0"/>
                                  <w:marTop w:val="0"/>
                                  <w:marBottom w:val="0"/>
                                  <w:divBdr>
                                    <w:top w:val="none" w:sz="0" w:space="0" w:color="auto"/>
                                    <w:left w:val="none" w:sz="0" w:space="0" w:color="auto"/>
                                    <w:bottom w:val="none" w:sz="0" w:space="0" w:color="auto"/>
                                    <w:right w:val="none" w:sz="0" w:space="0" w:color="auto"/>
                                  </w:divBdr>
                                </w:div>
                              </w:divsChild>
                            </w:div>
                            <w:div w:id="1775130630">
                              <w:marLeft w:val="0"/>
                              <w:marRight w:val="0"/>
                              <w:marTop w:val="240"/>
                              <w:marBottom w:val="240"/>
                              <w:divBdr>
                                <w:top w:val="none" w:sz="0" w:space="0" w:color="auto"/>
                                <w:left w:val="none" w:sz="0" w:space="0" w:color="auto"/>
                                <w:bottom w:val="none" w:sz="0" w:space="0" w:color="auto"/>
                                <w:right w:val="none" w:sz="0" w:space="0" w:color="auto"/>
                              </w:divBdr>
                              <w:divsChild>
                                <w:div w:id="1998266563">
                                  <w:marLeft w:val="0"/>
                                  <w:marRight w:val="0"/>
                                  <w:marTop w:val="0"/>
                                  <w:marBottom w:val="0"/>
                                  <w:divBdr>
                                    <w:top w:val="none" w:sz="0" w:space="0" w:color="auto"/>
                                    <w:left w:val="none" w:sz="0" w:space="0" w:color="auto"/>
                                    <w:bottom w:val="none" w:sz="0" w:space="0" w:color="auto"/>
                                    <w:right w:val="none" w:sz="0" w:space="0" w:color="auto"/>
                                  </w:divBdr>
                                </w:div>
                              </w:divsChild>
                            </w:div>
                            <w:div w:id="1952853885">
                              <w:marLeft w:val="0"/>
                              <w:marRight w:val="0"/>
                              <w:marTop w:val="240"/>
                              <w:marBottom w:val="240"/>
                              <w:divBdr>
                                <w:top w:val="none" w:sz="0" w:space="0" w:color="auto"/>
                                <w:left w:val="none" w:sz="0" w:space="0" w:color="auto"/>
                                <w:bottom w:val="none" w:sz="0" w:space="0" w:color="auto"/>
                                <w:right w:val="none" w:sz="0" w:space="0" w:color="auto"/>
                              </w:divBdr>
                              <w:divsChild>
                                <w:div w:id="248193523">
                                  <w:marLeft w:val="0"/>
                                  <w:marRight w:val="0"/>
                                  <w:marTop w:val="0"/>
                                  <w:marBottom w:val="0"/>
                                  <w:divBdr>
                                    <w:top w:val="none" w:sz="0" w:space="0" w:color="auto"/>
                                    <w:left w:val="none" w:sz="0" w:space="0" w:color="auto"/>
                                    <w:bottom w:val="none" w:sz="0" w:space="0" w:color="auto"/>
                                    <w:right w:val="none" w:sz="0" w:space="0" w:color="auto"/>
                                  </w:divBdr>
                                </w:div>
                              </w:divsChild>
                            </w:div>
                            <w:div w:id="1601639178">
                              <w:marLeft w:val="0"/>
                              <w:marRight w:val="0"/>
                              <w:marTop w:val="240"/>
                              <w:marBottom w:val="240"/>
                              <w:divBdr>
                                <w:top w:val="none" w:sz="0" w:space="0" w:color="auto"/>
                                <w:left w:val="none" w:sz="0" w:space="0" w:color="auto"/>
                                <w:bottom w:val="none" w:sz="0" w:space="0" w:color="auto"/>
                                <w:right w:val="none" w:sz="0" w:space="0" w:color="auto"/>
                              </w:divBdr>
                              <w:divsChild>
                                <w:div w:id="1923879446">
                                  <w:marLeft w:val="0"/>
                                  <w:marRight w:val="0"/>
                                  <w:marTop w:val="0"/>
                                  <w:marBottom w:val="0"/>
                                  <w:divBdr>
                                    <w:top w:val="none" w:sz="0" w:space="0" w:color="auto"/>
                                    <w:left w:val="none" w:sz="0" w:space="0" w:color="auto"/>
                                    <w:bottom w:val="none" w:sz="0" w:space="0" w:color="auto"/>
                                    <w:right w:val="none" w:sz="0" w:space="0" w:color="auto"/>
                                  </w:divBdr>
                                </w:div>
                              </w:divsChild>
                            </w:div>
                            <w:div w:id="759252703">
                              <w:marLeft w:val="0"/>
                              <w:marRight w:val="0"/>
                              <w:marTop w:val="240"/>
                              <w:marBottom w:val="240"/>
                              <w:divBdr>
                                <w:top w:val="none" w:sz="0" w:space="0" w:color="auto"/>
                                <w:left w:val="none" w:sz="0" w:space="0" w:color="auto"/>
                                <w:bottom w:val="none" w:sz="0" w:space="0" w:color="auto"/>
                                <w:right w:val="none" w:sz="0" w:space="0" w:color="auto"/>
                              </w:divBdr>
                              <w:divsChild>
                                <w:div w:id="1958826154">
                                  <w:marLeft w:val="0"/>
                                  <w:marRight w:val="0"/>
                                  <w:marTop w:val="0"/>
                                  <w:marBottom w:val="0"/>
                                  <w:divBdr>
                                    <w:top w:val="none" w:sz="0" w:space="0" w:color="auto"/>
                                    <w:left w:val="none" w:sz="0" w:space="0" w:color="auto"/>
                                    <w:bottom w:val="none" w:sz="0" w:space="0" w:color="auto"/>
                                    <w:right w:val="none" w:sz="0" w:space="0" w:color="auto"/>
                                  </w:divBdr>
                                </w:div>
                              </w:divsChild>
                            </w:div>
                            <w:div w:id="1678003321">
                              <w:marLeft w:val="0"/>
                              <w:marRight w:val="0"/>
                              <w:marTop w:val="360"/>
                              <w:marBottom w:val="450"/>
                              <w:divBdr>
                                <w:top w:val="none" w:sz="0" w:space="0" w:color="auto"/>
                                <w:left w:val="none" w:sz="0" w:space="0" w:color="auto"/>
                                <w:bottom w:val="none" w:sz="0" w:space="0" w:color="auto"/>
                                <w:right w:val="none" w:sz="0" w:space="0" w:color="auto"/>
                              </w:divBdr>
                              <w:divsChild>
                                <w:div w:id="387534049">
                                  <w:marLeft w:val="0"/>
                                  <w:marRight w:val="0"/>
                                  <w:marTop w:val="0"/>
                                  <w:marBottom w:val="0"/>
                                  <w:divBdr>
                                    <w:top w:val="none" w:sz="0" w:space="0" w:color="auto"/>
                                    <w:left w:val="none" w:sz="0" w:space="0" w:color="auto"/>
                                    <w:bottom w:val="single" w:sz="6" w:space="15" w:color="B8B9BA"/>
                                    <w:right w:val="none" w:sz="0" w:space="0" w:color="auto"/>
                                  </w:divBdr>
                                  <w:divsChild>
                                    <w:div w:id="1983733467">
                                      <w:marLeft w:val="0"/>
                                      <w:marRight w:val="0"/>
                                      <w:marTop w:val="0"/>
                                      <w:marBottom w:val="0"/>
                                      <w:divBdr>
                                        <w:top w:val="none" w:sz="0" w:space="0" w:color="auto"/>
                                        <w:left w:val="none" w:sz="0" w:space="0" w:color="auto"/>
                                        <w:bottom w:val="none" w:sz="0" w:space="0" w:color="auto"/>
                                        <w:right w:val="none" w:sz="0" w:space="0" w:color="auto"/>
                                      </w:divBdr>
                                    </w:div>
                                    <w:div w:id="1331253717">
                                      <w:marLeft w:val="0"/>
                                      <w:marRight w:val="0"/>
                                      <w:marTop w:val="225"/>
                                      <w:marBottom w:val="0"/>
                                      <w:divBdr>
                                        <w:top w:val="none" w:sz="0" w:space="0" w:color="auto"/>
                                        <w:left w:val="none" w:sz="0" w:space="0" w:color="auto"/>
                                        <w:bottom w:val="none" w:sz="0" w:space="0" w:color="auto"/>
                                        <w:right w:val="none" w:sz="0" w:space="0" w:color="auto"/>
                                      </w:divBdr>
                                      <w:divsChild>
                                        <w:div w:id="331567442">
                                          <w:marLeft w:val="0"/>
                                          <w:marRight w:val="0"/>
                                          <w:marTop w:val="0"/>
                                          <w:marBottom w:val="0"/>
                                          <w:divBdr>
                                            <w:top w:val="none" w:sz="0" w:space="0" w:color="auto"/>
                                            <w:left w:val="none" w:sz="0" w:space="0" w:color="auto"/>
                                            <w:bottom w:val="none" w:sz="0" w:space="0" w:color="auto"/>
                                            <w:right w:val="none" w:sz="0" w:space="0" w:color="auto"/>
                                          </w:divBdr>
                                        </w:div>
                                      </w:divsChild>
                                    </w:div>
                                    <w:div w:id="1938518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84167">
                              <w:marLeft w:val="0"/>
                              <w:marRight w:val="0"/>
                              <w:marTop w:val="240"/>
                              <w:marBottom w:val="240"/>
                              <w:divBdr>
                                <w:top w:val="none" w:sz="0" w:space="0" w:color="auto"/>
                                <w:left w:val="none" w:sz="0" w:space="0" w:color="auto"/>
                                <w:bottom w:val="none" w:sz="0" w:space="0" w:color="auto"/>
                                <w:right w:val="none" w:sz="0" w:space="0" w:color="auto"/>
                              </w:divBdr>
                              <w:divsChild>
                                <w:div w:id="1798910910">
                                  <w:marLeft w:val="0"/>
                                  <w:marRight w:val="0"/>
                                  <w:marTop w:val="0"/>
                                  <w:marBottom w:val="0"/>
                                  <w:divBdr>
                                    <w:top w:val="none" w:sz="0" w:space="0" w:color="auto"/>
                                    <w:left w:val="none" w:sz="0" w:space="0" w:color="auto"/>
                                    <w:bottom w:val="none" w:sz="0" w:space="0" w:color="auto"/>
                                    <w:right w:val="none" w:sz="0" w:space="0" w:color="auto"/>
                                  </w:divBdr>
                                </w:div>
                              </w:divsChild>
                            </w:div>
                            <w:div w:id="1774670932">
                              <w:marLeft w:val="0"/>
                              <w:marRight w:val="0"/>
                              <w:marTop w:val="240"/>
                              <w:marBottom w:val="240"/>
                              <w:divBdr>
                                <w:top w:val="none" w:sz="0" w:space="0" w:color="auto"/>
                                <w:left w:val="none" w:sz="0" w:space="0" w:color="auto"/>
                                <w:bottom w:val="none" w:sz="0" w:space="0" w:color="auto"/>
                                <w:right w:val="none" w:sz="0" w:space="0" w:color="auto"/>
                              </w:divBdr>
                              <w:divsChild>
                                <w:div w:id="1665086454">
                                  <w:marLeft w:val="0"/>
                                  <w:marRight w:val="0"/>
                                  <w:marTop w:val="0"/>
                                  <w:marBottom w:val="0"/>
                                  <w:divBdr>
                                    <w:top w:val="none" w:sz="0" w:space="0" w:color="auto"/>
                                    <w:left w:val="none" w:sz="0" w:space="0" w:color="auto"/>
                                    <w:bottom w:val="none" w:sz="0" w:space="0" w:color="auto"/>
                                    <w:right w:val="none" w:sz="0" w:space="0" w:color="auto"/>
                                  </w:divBdr>
                                </w:div>
                              </w:divsChild>
                            </w:div>
                            <w:div w:id="1101603355">
                              <w:marLeft w:val="0"/>
                              <w:marRight w:val="0"/>
                              <w:marTop w:val="240"/>
                              <w:marBottom w:val="240"/>
                              <w:divBdr>
                                <w:top w:val="none" w:sz="0" w:space="0" w:color="auto"/>
                                <w:left w:val="none" w:sz="0" w:space="0" w:color="auto"/>
                                <w:bottom w:val="none" w:sz="0" w:space="0" w:color="auto"/>
                                <w:right w:val="none" w:sz="0" w:space="0" w:color="auto"/>
                              </w:divBdr>
                              <w:divsChild>
                                <w:div w:id="1000502635">
                                  <w:marLeft w:val="0"/>
                                  <w:marRight w:val="0"/>
                                  <w:marTop w:val="0"/>
                                  <w:marBottom w:val="0"/>
                                  <w:divBdr>
                                    <w:top w:val="none" w:sz="0" w:space="0" w:color="auto"/>
                                    <w:left w:val="none" w:sz="0" w:space="0" w:color="auto"/>
                                    <w:bottom w:val="none" w:sz="0" w:space="0" w:color="auto"/>
                                    <w:right w:val="none" w:sz="0" w:space="0" w:color="auto"/>
                                  </w:divBdr>
                                </w:div>
                              </w:divsChild>
                            </w:div>
                            <w:div w:id="1844663590">
                              <w:marLeft w:val="0"/>
                              <w:marRight w:val="0"/>
                              <w:marTop w:val="240"/>
                              <w:marBottom w:val="240"/>
                              <w:divBdr>
                                <w:top w:val="none" w:sz="0" w:space="0" w:color="auto"/>
                                <w:left w:val="none" w:sz="0" w:space="0" w:color="auto"/>
                                <w:bottom w:val="none" w:sz="0" w:space="0" w:color="auto"/>
                                <w:right w:val="none" w:sz="0" w:space="0" w:color="auto"/>
                              </w:divBdr>
                              <w:divsChild>
                                <w:div w:id="1805391603">
                                  <w:marLeft w:val="0"/>
                                  <w:marRight w:val="0"/>
                                  <w:marTop w:val="0"/>
                                  <w:marBottom w:val="0"/>
                                  <w:divBdr>
                                    <w:top w:val="none" w:sz="0" w:space="0" w:color="auto"/>
                                    <w:left w:val="none" w:sz="0" w:space="0" w:color="auto"/>
                                    <w:bottom w:val="none" w:sz="0" w:space="0" w:color="auto"/>
                                    <w:right w:val="none" w:sz="0" w:space="0" w:color="auto"/>
                                  </w:divBdr>
                                </w:div>
                              </w:divsChild>
                            </w:div>
                            <w:div w:id="1671524498">
                              <w:marLeft w:val="0"/>
                              <w:marRight w:val="0"/>
                              <w:marTop w:val="240"/>
                              <w:marBottom w:val="240"/>
                              <w:divBdr>
                                <w:top w:val="none" w:sz="0" w:space="0" w:color="auto"/>
                                <w:left w:val="none" w:sz="0" w:space="0" w:color="auto"/>
                                <w:bottom w:val="none" w:sz="0" w:space="0" w:color="auto"/>
                                <w:right w:val="none" w:sz="0" w:space="0" w:color="auto"/>
                              </w:divBdr>
                              <w:divsChild>
                                <w:div w:id="9423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060179">
      <w:bodyDiv w:val="1"/>
      <w:marLeft w:val="0"/>
      <w:marRight w:val="0"/>
      <w:marTop w:val="0"/>
      <w:marBottom w:val="0"/>
      <w:divBdr>
        <w:top w:val="none" w:sz="0" w:space="0" w:color="auto"/>
        <w:left w:val="none" w:sz="0" w:space="0" w:color="auto"/>
        <w:bottom w:val="none" w:sz="0" w:space="0" w:color="auto"/>
        <w:right w:val="none" w:sz="0" w:space="0" w:color="auto"/>
      </w:divBdr>
      <w:divsChild>
        <w:div w:id="1501462495">
          <w:marLeft w:val="0"/>
          <w:marRight w:val="0"/>
          <w:marTop w:val="0"/>
          <w:marBottom w:val="0"/>
          <w:divBdr>
            <w:top w:val="none" w:sz="0" w:space="0" w:color="auto"/>
            <w:left w:val="none" w:sz="0" w:space="0" w:color="auto"/>
            <w:bottom w:val="none" w:sz="0" w:space="0" w:color="auto"/>
            <w:right w:val="none" w:sz="0" w:space="0" w:color="auto"/>
          </w:divBdr>
          <w:divsChild>
            <w:div w:id="1033770214">
              <w:marLeft w:val="0"/>
              <w:marRight w:val="0"/>
              <w:marTop w:val="0"/>
              <w:marBottom w:val="0"/>
              <w:divBdr>
                <w:top w:val="none" w:sz="0" w:space="0" w:color="auto"/>
                <w:left w:val="none" w:sz="0" w:space="0" w:color="auto"/>
                <w:bottom w:val="none" w:sz="0" w:space="0" w:color="auto"/>
                <w:right w:val="none" w:sz="0" w:space="0" w:color="auto"/>
              </w:divBdr>
              <w:divsChild>
                <w:div w:id="1771582643">
                  <w:marLeft w:val="0"/>
                  <w:marRight w:val="0"/>
                  <w:marTop w:val="0"/>
                  <w:marBottom w:val="0"/>
                  <w:divBdr>
                    <w:top w:val="none" w:sz="0" w:space="0" w:color="auto"/>
                    <w:left w:val="none" w:sz="0" w:space="0" w:color="auto"/>
                    <w:bottom w:val="none" w:sz="0" w:space="0" w:color="auto"/>
                    <w:right w:val="none" w:sz="0" w:space="0" w:color="auto"/>
                  </w:divBdr>
                </w:div>
                <w:div w:id="1550267250">
                  <w:marLeft w:val="0"/>
                  <w:marRight w:val="0"/>
                  <w:marTop w:val="886"/>
                  <w:marBottom w:val="0"/>
                  <w:divBdr>
                    <w:top w:val="none" w:sz="0" w:space="0" w:color="auto"/>
                    <w:left w:val="none" w:sz="0" w:space="0" w:color="auto"/>
                    <w:bottom w:val="none" w:sz="0" w:space="0" w:color="auto"/>
                    <w:right w:val="none" w:sz="0" w:space="0" w:color="auto"/>
                  </w:divBdr>
                  <w:divsChild>
                    <w:div w:id="294988328">
                      <w:marLeft w:val="0"/>
                      <w:marRight w:val="0"/>
                      <w:marTop w:val="0"/>
                      <w:marBottom w:val="0"/>
                      <w:divBdr>
                        <w:top w:val="none" w:sz="0" w:space="0" w:color="auto"/>
                        <w:left w:val="none" w:sz="0" w:space="0" w:color="auto"/>
                        <w:bottom w:val="none" w:sz="0" w:space="0" w:color="auto"/>
                        <w:right w:val="none" w:sz="0" w:space="0" w:color="auto"/>
                      </w:divBdr>
                      <w:divsChild>
                        <w:div w:id="2017920675">
                          <w:marLeft w:val="0"/>
                          <w:marRight w:val="0"/>
                          <w:marTop w:val="0"/>
                          <w:marBottom w:val="0"/>
                          <w:divBdr>
                            <w:top w:val="none" w:sz="0" w:space="0" w:color="auto"/>
                            <w:left w:val="none" w:sz="0" w:space="0" w:color="auto"/>
                            <w:bottom w:val="none" w:sz="0" w:space="0" w:color="auto"/>
                            <w:right w:val="none" w:sz="0" w:space="0" w:color="auto"/>
                          </w:divBdr>
                          <w:divsChild>
                            <w:div w:id="1520658039">
                              <w:marLeft w:val="0"/>
                              <w:marRight w:val="0"/>
                              <w:marTop w:val="0"/>
                              <w:marBottom w:val="0"/>
                              <w:divBdr>
                                <w:top w:val="none" w:sz="0" w:space="0" w:color="auto"/>
                                <w:left w:val="none" w:sz="0" w:space="0" w:color="auto"/>
                                <w:bottom w:val="none" w:sz="0" w:space="0" w:color="auto"/>
                                <w:right w:val="none" w:sz="0" w:space="0" w:color="auto"/>
                              </w:divBdr>
                            </w:div>
                          </w:divsChild>
                        </w:div>
                        <w:div w:id="8733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195358">
          <w:marLeft w:val="0"/>
          <w:marRight w:val="0"/>
          <w:marTop w:val="0"/>
          <w:marBottom w:val="0"/>
          <w:divBdr>
            <w:top w:val="none" w:sz="0" w:space="0" w:color="auto"/>
            <w:left w:val="none" w:sz="0" w:space="0" w:color="auto"/>
            <w:bottom w:val="none" w:sz="0" w:space="0" w:color="auto"/>
            <w:right w:val="none" w:sz="0" w:space="0" w:color="auto"/>
          </w:divBdr>
          <w:divsChild>
            <w:div w:id="534271585">
              <w:marLeft w:val="0"/>
              <w:marRight w:val="0"/>
              <w:marTop w:val="0"/>
              <w:marBottom w:val="0"/>
              <w:divBdr>
                <w:top w:val="none" w:sz="0" w:space="0" w:color="auto"/>
                <w:left w:val="none" w:sz="0" w:space="0" w:color="auto"/>
                <w:bottom w:val="none" w:sz="0" w:space="0" w:color="auto"/>
                <w:right w:val="none" w:sz="0" w:space="0" w:color="auto"/>
              </w:divBdr>
              <w:divsChild>
                <w:div w:id="726564123">
                  <w:marLeft w:val="0"/>
                  <w:marRight w:val="0"/>
                  <w:marTop w:val="0"/>
                  <w:marBottom w:val="0"/>
                  <w:divBdr>
                    <w:top w:val="none" w:sz="0" w:space="0" w:color="auto"/>
                    <w:left w:val="none" w:sz="0" w:space="0" w:color="auto"/>
                    <w:bottom w:val="none" w:sz="0" w:space="0" w:color="auto"/>
                    <w:right w:val="none" w:sz="0" w:space="0" w:color="auto"/>
                  </w:divBdr>
                  <w:divsChild>
                    <w:div w:id="74058096">
                      <w:marLeft w:val="0"/>
                      <w:marRight w:val="2215"/>
                      <w:marTop w:val="0"/>
                      <w:marBottom w:val="0"/>
                      <w:divBdr>
                        <w:top w:val="none" w:sz="0" w:space="0" w:color="auto"/>
                        <w:left w:val="none" w:sz="0" w:space="0" w:color="auto"/>
                        <w:bottom w:val="none" w:sz="0" w:space="0" w:color="auto"/>
                        <w:right w:val="none" w:sz="0" w:space="0" w:color="auto"/>
                      </w:divBdr>
                      <w:divsChild>
                        <w:div w:id="756249061">
                          <w:marLeft w:val="0"/>
                          <w:marRight w:val="0"/>
                          <w:marTop w:val="886"/>
                          <w:marBottom w:val="886"/>
                          <w:divBdr>
                            <w:top w:val="none" w:sz="0" w:space="0" w:color="auto"/>
                            <w:left w:val="none" w:sz="0" w:space="0" w:color="auto"/>
                            <w:bottom w:val="none" w:sz="0" w:space="0" w:color="auto"/>
                            <w:right w:val="none" w:sz="0" w:space="0" w:color="auto"/>
                          </w:divBdr>
                          <w:divsChild>
                            <w:div w:id="869492210">
                              <w:marLeft w:val="0"/>
                              <w:marRight w:val="0"/>
                              <w:marTop w:val="0"/>
                              <w:marBottom w:val="443"/>
                              <w:divBdr>
                                <w:top w:val="none" w:sz="0" w:space="0" w:color="auto"/>
                                <w:left w:val="none" w:sz="0" w:space="0" w:color="auto"/>
                                <w:bottom w:val="none" w:sz="0" w:space="0" w:color="auto"/>
                                <w:right w:val="none" w:sz="0" w:space="0" w:color="auto"/>
                              </w:divBdr>
                            </w:div>
                            <w:div w:id="152337757">
                              <w:marLeft w:val="0"/>
                              <w:marRight w:val="0"/>
                              <w:marTop w:val="443"/>
                              <w:marBottom w:val="443"/>
                              <w:divBdr>
                                <w:top w:val="none" w:sz="0" w:space="0" w:color="auto"/>
                                <w:left w:val="none" w:sz="0" w:space="0" w:color="auto"/>
                                <w:bottom w:val="none" w:sz="0" w:space="0" w:color="auto"/>
                                <w:right w:val="none" w:sz="0" w:space="0" w:color="auto"/>
                              </w:divBdr>
                            </w:div>
                            <w:div w:id="2146510558">
                              <w:marLeft w:val="0"/>
                              <w:marRight w:val="0"/>
                              <w:marTop w:val="443"/>
                              <w:marBottom w:val="886"/>
                              <w:divBdr>
                                <w:top w:val="single" w:sz="8" w:space="31" w:color="EB5D0B"/>
                                <w:left w:val="none" w:sz="0" w:space="0" w:color="auto"/>
                                <w:bottom w:val="single" w:sz="8" w:space="31" w:color="EB5D0B"/>
                                <w:right w:val="none" w:sz="0" w:space="0" w:color="auto"/>
                              </w:divBdr>
                            </w:div>
                            <w:div w:id="632751431">
                              <w:marLeft w:val="0"/>
                              <w:marRight w:val="0"/>
                              <w:marTop w:val="354"/>
                              <w:marBottom w:val="354"/>
                              <w:divBdr>
                                <w:top w:val="none" w:sz="0" w:space="0" w:color="auto"/>
                                <w:left w:val="none" w:sz="0" w:space="0" w:color="auto"/>
                                <w:bottom w:val="none" w:sz="0" w:space="0" w:color="auto"/>
                                <w:right w:val="none" w:sz="0" w:space="0" w:color="auto"/>
                              </w:divBdr>
                              <w:divsChild>
                                <w:div w:id="922490912">
                                  <w:marLeft w:val="0"/>
                                  <w:marRight w:val="0"/>
                                  <w:marTop w:val="0"/>
                                  <w:marBottom w:val="0"/>
                                  <w:divBdr>
                                    <w:top w:val="none" w:sz="0" w:space="0" w:color="auto"/>
                                    <w:left w:val="none" w:sz="0" w:space="0" w:color="auto"/>
                                    <w:bottom w:val="none" w:sz="0" w:space="0" w:color="auto"/>
                                    <w:right w:val="none" w:sz="0" w:space="0" w:color="auto"/>
                                  </w:divBdr>
                                </w:div>
                              </w:divsChild>
                            </w:div>
                            <w:div w:id="624849514">
                              <w:marLeft w:val="0"/>
                              <w:marRight w:val="0"/>
                              <w:marTop w:val="354"/>
                              <w:marBottom w:val="354"/>
                              <w:divBdr>
                                <w:top w:val="none" w:sz="0" w:space="0" w:color="auto"/>
                                <w:left w:val="none" w:sz="0" w:space="0" w:color="auto"/>
                                <w:bottom w:val="none" w:sz="0" w:space="0" w:color="auto"/>
                                <w:right w:val="none" w:sz="0" w:space="0" w:color="auto"/>
                              </w:divBdr>
                              <w:divsChild>
                                <w:div w:id="1799254799">
                                  <w:marLeft w:val="0"/>
                                  <w:marRight w:val="0"/>
                                  <w:marTop w:val="0"/>
                                  <w:marBottom w:val="0"/>
                                  <w:divBdr>
                                    <w:top w:val="none" w:sz="0" w:space="0" w:color="auto"/>
                                    <w:left w:val="none" w:sz="0" w:space="0" w:color="auto"/>
                                    <w:bottom w:val="none" w:sz="0" w:space="0" w:color="auto"/>
                                    <w:right w:val="none" w:sz="0" w:space="0" w:color="auto"/>
                                  </w:divBdr>
                                </w:div>
                              </w:divsChild>
                            </w:div>
                            <w:div w:id="2007704967">
                              <w:marLeft w:val="0"/>
                              <w:marRight w:val="0"/>
                              <w:marTop w:val="354"/>
                              <w:marBottom w:val="354"/>
                              <w:divBdr>
                                <w:top w:val="none" w:sz="0" w:space="0" w:color="auto"/>
                                <w:left w:val="none" w:sz="0" w:space="0" w:color="auto"/>
                                <w:bottom w:val="none" w:sz="0" w:space="0" w:color="auto"/>
                                <w:right w:val="none" w:sz="0" w:space="0" w:color="auto"/>
                              </w:divBdr>
                              <w:divsChild>
                                <w:div w:id="1967159661">
                                  <w:marLeft w:val="0"/>
                                  <w:marRight w:val="0"/>
                                  <w:marTop w:val="0"/>
                                  <w:marBottom w:val="0"/>
                                  <w:divBdr>
                                    <w:top w:val="none" w:sz="0" w:space="0" w:color="auto"/>
                                    <w:left w:val="none" w:sz="0" w:space="0" w:color="auto"/>
                                    <w:bottom w:val="none" w:sz="0" w:space="0" w:color="auto"/>
                                    <w:right w:val="none" w:sz="0" w:space="0" w:color="auto"/>
                                  </w:divBdr>
                                </w:div>
                              </w:divsChild>
                            </w:div>
                            <w:div w:id="2030449694">
                              <w:marLeft w:val="0"/>
                              <w:marRight w:val="0"/>
                              <w:marTop w:val="354"/>
                              <w:marBottom w:val="354"/>
                              <w:divBdr>
                                <w:top w:val="none" w:sz="0" w:space="0" w:color="auto"/>
                                <w:left w:val="none" w:sz="0" w:space="0" w:color="auto"/>
                                <w:bottom w:val="none" w:sz="0" w:space="0" w:color="auto"/>
                                <w:right w:val="none" w:sz="0" w:space="0" w:color="auto"/>
                              </w:divBdr>
                              <w:divsChild>
                                <w:div w:id="849219808">
                                  <w:marLeft w:val="0"/>
                                  <w:marRight w:val="0"/>
                                  <w:marTop w:val="0"/>
                                  <w:marBottom w:val="0"/>
                                  <w:divBdr>
                                    <w:top w:val="none" w:sz="0" w:space="0" w:color="auto"/>
                                    <w:left w:val="none" w:sz="0" w:space="0" w:color="auto"/>
                                    <w:bottom w:val="none" w:sz="0" w:space="0" w:color="auto"/>
                                    <w:right w:val="none" w:sz="0" w:space="0" w:color="auto"/>
                                  </w:divBdr>
                                </w:div>
                              </w:divsChild>
                            </w:div>
                            <w:div w:id="113712767">
                              <w:marLeft w:val="0"/>
                              <w:marRight w:val="0"/>
                              <w:marTop w:val="354"/>
                              <w:marBottom w:val="354"/>
                              <w:divBdr>
                                <w:top w:val="none" w:sz="0" w:space="0" w:color="auto"/>
                                <w:left w:val="none" w:sz="0" w:space="0" w:color="auto"/>
                                <w:bottom w:val="none" w:sz="0" w:space="0" w:color="auto"/>
                                <w:right w:val="none" w:sz="0" w:space="0" w:color="auto"/>
                              </w:divBdr>
                              <w:divsChild>
                                <w:div w:id="2061855631">
                                  <w:marLeft w:val="0"/>
                                  <w:marRight w:val="0"/>
                                  <w:marTop w:val="0"/>
                                  <w:marBottom w:val="0"/>
                                  <w:divBdr>
                                    <w:top w:val="none" w:sz="0" w:space="0" w:color="auto"/>
                                    <w:left w:val="none" w:sz="0" w:space="0" w:color="auto"/>
                                    <w:bottom w:val="none" w:sz="0" w:space="0" w:color="auto"/>
                                    <w:right w:val="none" w:sz="0" w:space="0" w:color="auto"/>
                                  </w:divBdr>
                                </w:div>
                              </w:divsChild>
                            </w:div>
                            <w:div w:id="1216695527">
                              <w:marLeft w:val="0"/>
                              <w:marRight w:val="0"/>
                              <w:marTop w:val="354"/>
                              <w:marBottom w:val="354"/>
                              <w:divBdr>
                                <w:top w:val="none" w:sz="0" w:space="0" w:color="auto"/>
                                <w:left w:val="none" w:sz="0" w:space="0" w:color="auto"/>
                                <w:bottom w:val="none" w:sz="0" w:space="0" w:color="auto"/>
                                <w:right w:val="none" w:sz="0" w:space="0" w:color="auto"/>
                              </w:divBdr>
                              <w:divsChild>
                                <w:div w:id="1886019919">
                                  <w:marLeft w:val="0"/>
                                  <w:marRight w:val="0"/>
                                  <w:marTop w:val="0"/>
                                  <w:marBottom w:val="0"/>
                                  <w:divBdr>
                                    <w:top w:val="none" w:sz="0" w:space="0" w:color="auto"/>
                                    <w:left w:val="none" w:sz="0" w:space="0" w:color="auto"/>
                                    <w:bottom w:val="none" w:sz="0" w:space="0" w:color="auto"/>
                                    <w:right w:val="none" w:sz="0" w:space="0" w:color="auto"/>
                                  </w:divBdr>
                                </w:div>
                              </w:divsChild>
                            </w:div>
                            <w:div w:id="255483146">
                              <w:marLeft w:val="0"/>
                              <w:marRight w:val="0"/>
                              <w:marTop w:val="354"/>
                              <w:marBottom w:val="354"/>
                              <w:divBdr>
                                <w:top w:val="none" w:sz="0" w:space="0" w:color="auto"/>
                                <w:left w:val="none" w:sz="0" w:space="0" w:color="auto"/>
                                <w:bottom w:val="none" w:sz="0" w:space="0" w:color="auto"/>
                                <w:right w:val="none" w:sz="0" w:space="0" w:color="auto"/>
                              </w:divBdr>
                              <w:divsChild>
                                <w:div w:id="1253660949">
                                  <w:marLeft w:val="0"/>
                                  <w:marRight w:val="0"/>
                                  <w:marTop w:val="0"/>
                                  <w:marBottom w:val="0"/>
                                  <w:divBdr>
                                    <w:top w:val="none" w:sz="0" w:space="0" w:color="auto"/>
                                    <w:left w:val="none" w:sz="0" w:space="0" w:color="auto"/>
                                    <w:bottom w:val="none" w:sz="0" w:space="0" w:color="auto"/>
                                    <w:right w:val="none" w:sz="0" w:space="0" w:color="auto"/>
                                  </w:divBdr>
                                </w:div>
                              </w:divsChild>
                            </w:div>
                            <w:div w:id="1979989388">
                              <w:marLeft w:val="0"/>
                              <w:marRight w:val="0"/>
                              <w:marTop w:val="354"/>
                              <w:marBottom w:val="354"/>
                              <w:divBdr>
                                <w:top w:val="none" w:sz="0" w:space="0" w:color="auto"/>
                                <w:left w:val="none" w:sz="0" w:space="0" w:color="auto"/>
                                <w:bottom w:val="none" w:sz="0" w:space="0" w:color="auto"/>
                                <w:right w:val="none" w:sz="0" w:space="0" w:color="auto"/>
                              </w:divBdr>
                              <w:divsChild>
                                <w:div w:id="1582985407">
                                  <w:marLeft w:val="0"/>
                                  <w:marRight w:val="0"/>
                                  <w:marTop w:val="0"/>
                                  <w:marBottom w:val="0"/>
                                  <w:divBdr>
                                    <w:top w:val="none" w:sz="0" w:space="0" w:color="auto"/>
                                    <w:left w:val="none" w:sz="0" w:space="0" w:color="auto"/>
                                    <w:bottom w:val="none" w:sz="0" w:space="0" w:color="auto"/>
                                    <w:right w:val="none" w:sz="0" w:space="0" w:color="auto"/>
                                  </w:divBdr>
                                </w:div>
                              </w:divsChild>
                            </w:div>
                            <w:div w:id="1311442798">
                              <w:marLeft w:val="0"/>
                              <w:marRight w:val="0"/>
                              <w:marTop w:val="354"/>
                              <w:marBottom w:val="354"/>
                              <w:divBdr>
                                <w:top w:val="none" w:sz="0" w:space="0" w:color="auto"/>
                                <w:left w:val="none" w:sz="0" w:space="0" w:color="auto"/>
                                <w:bottom w:val="none" w:sz="0" w:space="0" w:color="auto"/>
                                <w:right w:val="none" w:sz="0" w:space="0" w:color="auto"/>
                              </w:divBdr>
                              <w:divsChild>
                                <w:div w:id="782920570">
                                  <w:marLeft w:val="0"/>
                                  <w:marRight w:val="0"/>
                                  <w:marTop w:val="0"/>
                                  <w:marBottom w:val="0"/>
                                  <w:divBdr>
                                    <w:top w:val="none" w:sz="0" w:space="0" w:color="auto"/>
                                    <w:left w:val="none" w:sz="0" w:space="0" w:color="auto"/>
                                    <w:bottom w:val="none" w:sz="0" w:space="0" w:color="auto"/>
                                    <w:right w:val="none" w:sz="0" w:space="0" w:color="auto"/>
                                  </w:divBdr>
                                </w:div>
                              </w:divsChild>
                            </w:div>
                            <w:div w:id="825240851">
                              <w:marLeft w:val="0"/>
                              <w:marRight w:val="0"/>
                              <w:marTop w:val="354"/>
                              <w:marBottom w:val="354"/>
                              <w:divBdr>
                                <w:top w:val="none" w:sz="0" w:space="0" w:color="auto"/>
                                <w:left w:val="none" w:sz="0" w:space="0" w:color="auto"/>
                                <w:bottom w:val="none" w:sz="0" w:space="0" w:color="auto"/>
                                <w:right w:val="none" w:sz="0" w:space="0" w:color="auto"/>
                              </w:divBdr>
                              <w:divsChild>
                                <w:div w:id="540677489">
                                  <w:marLeft w:val="0"/>
                                  <w:marRight w:val="0"/>
                                  <w:marTop w:val="0"/>
                                  <w:marBottom w:val="0"/>
                                  <w:divBdr>
                                    <w:top w:val="none" w:sz="0" w:space="0" w:color="auto"/>
                                    <w:left w:val="none" w:sz="0" w:space="0" w:color="auto"/>
                                    <w:bottom w:val="none" w:sz="0" w:space="0" w:color="auto"/>
                                    <w:right w:val="none" w:sz="0" w:space="0" w:color="auto"/>
                                  </w:divBdr>
                                </w:div>
                              </w:divsChild>
                            </w:div>
                            <w:div w:id="1124227601">
                              <w:marLeft w:val="0"/>
                              <w:marRight w:val="0"/>
                              <w:marTop w:val="354"/>
                              <w:marBottom w:val="354"/>
                              <w:divBdr>
                                <w:top w:val="none" w:sz="0" w:space="0" w:color="auto"/>
                                <w:left w:val="none" w:sz="0" w:space="0" w:color="auto"/>
                                <w:bottom w:val="none" w:sz="0" w:space="0" w:color="auto"/>
                                <w:right w:val="none" w:sz="0" w:space="0" w:color="auto"/>
                              </w:divBdr>
                              <w:divsChild>
                                <w:div w:id="1294867883">
                                  <w:marLeft w:val="0"/>
                                  <w:marRight w:val="0"/>
                                  <w:marTop w:val="0"/>
                                  <w:marBottom w:val="0"/>
                                  <w:divBdr>
                                    <w:top w:val="none" w:sz="0" w:space="0" w:color="auto"/>
                                    <w:left w:val="none" w:sz="0" w:space="0" w:color="auto"/>
                                    <w:bottom w:val="none" w:sz="0" w:space="0" w:color="auto"/>
                                    <w:right w:val="none" w:sz="0" w:space="0" w:color="auto"/>
                                  </w:divBdr>
                                </w:div>
                              </w:divsChild>
                            </w:div>
                            <w:div w:id="1082605594">
                              <w:marLeft w:val="0"/>
                              <w:marRight w:val="0"/>
                              <w:marTop w:val="354"/>
                              <w:marBottom w:val="354"/>
                              <w:divBdr>
                                <w:top w:val="none" w:sz="0" w:space="0" w:color="auto"/>
                                <w:left w:val="none" w:sz="0" w:space="0" w:color="auto"/>
                                <w:bottom w:val="none" w:sz="0" w:space="0" w:color="auto"/>
                                <w:right w:val="none" w:sz="0" w:space="0" w:color="auto"/>
                              </w:divBdr>
                              <w:divsChild>
                                <w:div w:id="1887334513">
                                  <w:marLeft w:val="0"/>
                                  <w:marRight w:val="0"/>
                                  <w:marTop w:val="0"/>
                                  <w:marBottom w:val="0"/>
                                  <w:divBdr>
                                    <w:top w:val="none" w:sz="0" w:space="0" w:color="auto"/>
                                    <w:left w:val="none" w:sz="0" w:space="0" w:color="auto"/>
                                    <w:bottom w:val="none" w:sz="0" w:space="0" w:color="auto"/>
                                    <w:right w:val="none" w:sz="0" w:space="0" w:color="auto"/>
                                  </w:divBdr>
                                </w:div>
                              </w:divsChild>
                            </w:div>
                            <w:div w:id="1683044872">
                              <w:marLeft w:val="0"/>
                              <w:marRight w:val="0"/>
                              <w:marTop w:val="354"/>
                              <w:marBottom w:val="354"/>
                              <w:divBdr>
                                <w:top w:val="none" w:sz="0" w:space="0" w:color="auto"/>
                                <w:left w:val="none" w:sz="0" w:space="0" w:color="auto"/>
                                <w:bottom w:val="none" w:sz="0" w:space="0" w:color="auto"/>
                                <w:right w:val="none" w:sz="0" w:space="0" w:color="auto"/>
                              </w:divBdr>
                              <w:divsChild>
                                <w:div w:id="896009556">
                                  <w:marLeft w:val="0"/>
                                  <w:marRight w:val="0"/>
                                  <w:marTop w:val="0"/>
                                  <w:marBottom w:val="0"/>
                                  <w:divBdr>
                                    <w:top w:val="none" w:sz="0" w:space="0" w:color="auto"/>
                                    <w:left w:val="none" w:sz="0" w:space="0" w:color="auto"/>
                                    <w:bottom w:val="none" w:sz="0" w:space="0" w:color="auto"/>
                                    <w:right w:val="none" w:sz="0" w:space="0" w:color="auto"/>
                                  </w:divBdr>
                                </w:div>
                              </w:divsChild>
                            </w:div>
                            <w:div w:id="2140611436">
                              <w:marLeft w:val="0"/>
                              <w:marRight w:val="0"/>
                              <w:marTop w:val="354"/>
                              <w:marBottom w:val="354"/>
                              <w:divBdr>
                                <w:top w:val="none" w:sz="0" w:space="0" w:color="auto"/>
                                <w:left w:val="none" w:sz="0" w:space="0" w:color="auto"/>
                                <w:bottom w:val="none" w:sz="0" w:space="0" w:color="auto"/>
                                <w:right w:val="none" w:sz="0" w:space="0" w:color="auto"/>
                              </w:divBdr>
                              <w:divsChild>
                                <w:div w:id="1652325568">
                                  <w:marLeft w:val="0"/>
                                  <w:marRight w:val="0"/>
                                  <w:marTop w:val="0"/>
                                  <w:marBottom w:val="0"/>
                                  <w:divBdr>
                                    <w:top w:val="none" w:sz="0" w:space="0" w:color="auto"/>
                                    <w:left w:val="none" w:sz="0" w:space="0" w:color="auto"/>
                                    <w:bottom w:val="none" w:sz="0" w:space="0" w:color="auto"/>
                                    <w:right w:val="none" w:sz="0" w:space="0" w:color="auto"/>
                                  </w:divBdr>
                                </w:div>
                              </w:divsChild>
                            </w:div>
                            <w:div w:id="1193231949">
                              <w:marLeft w:val="0"/>
                              <w:marRight w:val="0"/>
                              <w:marTop w:val="354"/>
                              <w:marBottom w:val="354"/>
                              <w:divBdr>
                                <w:top w:val="none" w:sz="0" w:space="0" w:color="auto"/>
                                <w:left w:val="none" w:sz="0" w:space="0" w:color="auto"/>
                                <w:bottom w:val="none" w:sz="0" w:space="0" w:color="auto"/>
                                <w:right w:val="none" w:sz="0" w:space="0" w:color="auto"/>
                              </w:divBdr>
                              <w:divsChild>
                                <w:div w:id="97726255">
                                  <w:marLeft w:val="0"/>
                                  <w:marRight w:val="0"/>
                                  <w:marTop w:val="0"/>
                                  <w:marBottom w:val="0"/>
                                  <w:divBdr>
                                    <w:top w:val="none" w:sz="0" w:space="0" w:color="auto"/>
                                    <w:left w:val="none" w:sz="0" w:space="0" w:color="auto"/>
                                    <w:bottom w:val="none" w:sz="0" w:space="0" w:color="auto"/>
                                    <w:right w:val="none" w:sz="0" w:space="0" w:color="auto"/>
                                  </w:divBdr>
                                </w:div>
                              </w:divsChild>
                            </w:div>
                            <w:div w:id="33624750">
                              <w:marLeft w:val="0"/>
                              <w:marRight w:val="0"/>
                              <w:marTop w:val="354"/>
                              <w:marBottom w:val="354"/>
                              <w:divBdr>
                                <w:top w:val="none" w:sz="0" w:space="0" w:color="auto"/>
                                <w:left w:val="none" w:sz="0" w:space="0" w:color="auto"/>
                                <w:bottom w:val="none" w:sz="0" w:space="0" w:color="auto"/>
                                <w:right w:val="none" w:sz="0" w:space="0" w:color="auto"/>
                              </w:divBdr>
                              <w:divsChild>
                                <w:div w:id="6201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078156">
      <w:bodyDiv w:val="1"/>
      <w:marLeft w:val="0"/>
      <w:marRight w:val="0"/>
      <w:marTop w:val="0"/>
      <w:marBottom w:val="0"/>
      <w:divBdr>
        <w:top w:val="none" w:sz="0" w:space="0" w:color="auto"/>
        <w:left w:val="none" w:sz="0" w:space="0" w:color="auto"/>
        <w:bottom w:val="none" w:sz="0" w:space="0" w:color="auto"/>
        <w:right w:val="none" w:sz="0" w:space="0" w:color="auto"/>
      </w:divBdr>
      <w:divsChild>
        <w:div w:id="290986696">
          <w:marLeft w:val="0"/>
          <w:marRight w:val="0"/>
          <w:marTop w:val="0"/>
          <w:marBottom w:val="0"/>
          <w:divBdr>
            <w:top w:val="none" w:sz="0" w:space="0" w:color="auto"/>
            <w:left w:val="none" w:sz="0" w:space="0" w:color="auto"/>
            <w:bottom w:val="none" w:sz="0" w:space="0" w:color="auto"/>
            <w:right w:val="none" w:sz="0" w:space="0" w:color="auto"/>
          </w:divBdr>
          <w:divsChild>
            <w:div w:id="1958173259">
              <w:marLeft w:val="0"/>
              <w:marRight w:val="0"/>
              <w:marTop w:val="0"/>
              <w:marBottom w:val="0"/>
              <w:divBdr>
                <w:top w:val="none" w:sz="0" w:space="0" w:color="auto"/>
                <w:left w:val="none" w:sz="0" w:space="0" w:color="auto"/>
                <w:bottom w:val="none" w:sz="0" w:space="0" w:color="auto"/>
                <w:right w:val="none" w:sz="0" w:space="0" w:color="auto"/>
              </w:divBdr>
              <w:divsChild>
                <w:div w:id="791899883">
                  <w:marLeft w:val="0"/>
                  <w:marRight w:val="0"/>
                  <w:marTop w:val="0"/>
                  <w:marBottom w:val="0"/>
                  <w:divBdr>
                    <w:top w:val="none" w:sz="0" w:space="0" w:color="auto"/>
                    <w:left w:val="none" w:sz="0" w:space="0" w:color="auto"/>
                    <w:bottom w:val="none" w:sz="0" w:space="0" w:color="auto"/>
                    <w:right w:val="none" w:sz="0" w:space="0" w:color="auto"/>
                  </w:divBdr>
                </w:div>
                <w:div w:id="1122729539">
                  <w:marLeft w:val="0"/>
                  <w:marRight w:val="0"/>
                  <w:marTop w:val="823"/>
                  <w:marBottom w:val="0"/>
                  <w:divBdr>
                    <w:top w:val="none" w:sz="0" w:space="0" w:color="auto"/>
                    <w:left w:val="none" w:sz="0" w:space="0" w:color="auto"/>
                    <w:bottom w:val="none" w:sz="0" w:space="0" w:color="auto"/>
                    <w:right w:val="none" w:sz="0" w:space="0" w:color="auto"/>
                  </w:divBdr>
                  <w:divsChild>
                    <w:div w:id="1076242693">
                      <w:marLeft w:val="0"/>
                      <w:marRight w:val="0"/>
                      <w:marTop w:val="0"/>
                      <w:marBottom w:val="0"/>
                      <w:divBdr>
                        <w:top w:val="none" w:sz="0" w:space="0" w:color="auto"/>
                        <w:left w:val="none" w:sz="0" w:space="0" w:color="auto"/>
                        <w:bottom w:val="none" w:sz="0" w:space="0" w:color="auto"/>
                        <w:right w:val="none" w:sz="0" w:space="0" w:color="auto"/>
                      </w:divBdr>
                      <w:divsChild>
                        <w:div w:id="1453670696">
                          <w:marLeft w:val="0"/>
                          <w:marRight w:val="0"/>
                          <w:marTop w:val="0"/>
                          <w:marBottom w:val="0"/>
                          <w:divBdr>
                            <w:top w:val="none" w:sz="0" w:space="0" w:color="auto"/>
                            <w:left w:val="none" w:sz="0" w:space="0" w:color="auto"/>
                            <w:bottom w:val="none" w:sz="0" w:space="0" w:color="auto"/>
                            <w:right w:val="none" w:sz="0" w:space="0" w:color="auto"/>
                          </w:divBdr>
                          <w:divsChild>
                            <w:div w:id="1167328699">
                              <w:marLeft w:val="0"/>
                              <w:marRight w:val="0"/>
                              <w:marTop w:val="0"/>
                              <w:marBottom w:val="0"/>
                              <w:divBdr>
                                <w:top w:val="none" w:sz="0" w:space="0" w:color="auto"/>
                                <w:left w:val="none" w:sz="0" w:space="0" w:color="auto"/>
                                <w:bottom w:val="none" w:sz="0" w:space="0" w:color="auto"/>
                                <w:right w:val="none" w:sz="0" w:space="0" w:color="auto"/>
                              </w:divBdr>
                            </w:div>
                          </w:divsChild>
                        </w:div>
                        <w:div w:id="11744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04683">
          <w:marLeft w:val="0"/>
          <w:marRight w:val="0"/>
          <w:marTop w:val="0"/>
          <w:marBottom w:val="0"/>
          <w:divBdr>
            <w:top w:val="none" w:sz="0" w:space="0" w:color="auto"/>
            <w:left w:val="none" w:sz="0" w:space="0" w:color="auto"/>
            <w:bottom w:val="none" w:sz="0" w:space="0" w:color="auto"/>
            <w:right w:val="none" w:sz="0" w:space="0" w:color="auto"/>
          </w:divBdr>
          <w:divsChild>
            <w:div w:id="652569137">
              <w:marLeft w:val="0"/>
              <w:marRight w:val="0"/>
              <w:marTop w:val="0"/>
              <w:marBottom w:val="0"/>
              <w:divBdr>
                <w:top w:val="none" w:sz="0" w:space="0" w:color="auto"/>
                <w:left w:val="none" w:sz="0" w:space="0" w:color="auto"/>
                <w:bottom w:val="none" w:sz="0" w:space="0" w:color="auto"/>
                <w:right w:val="none" w:sz="0" w:space="0" w:color="auto"/>
              </w:divBdr>
              <w:divsChild>
                <w:div w:id="159583657">
                  <w:marLeft w:val="0"/>
                  <w:marRight w:val="0"/>
                  <w:marTop w:val="0"/>
                  <w:marBottom w:val="0"/>
                  <w:divBdr>
                    <w:top w:val="none" w:sz="0" w:space="0" w:color="auto"/>
                    <w:left w:val="none" w:sz="0" w:space="0" w:color="auto"/>
                    <w:bottom w:val="none" w:sz="0" w:space="0" w:color="auto"/>
                    <w:right w:val="none" w:sz="0" w:space="0" w:color="auto"/>
                  </w:divBdr>
                  <w:divsChild>
                    <w:div w:id="71201733">
                      <w:marLeft w:val="0"/>
                      <w:marRight w:val="2057"/>
                      <w:marTop w:val="0"/>
                      <w:marBottom w:val="0"/>
                      <w:divBdr>
                        <w:top w:val="none" w:sz="0" w:space="0" w:color="auto"/>
                        <w:left w:val="none" w:sz="0" w:space="0" w:color="auto"/>
                        <w:bottom w:val="none" w:sz="0" w:space="0" w:color="auto"/>
                        <w:right w:val="none" w:sz="0" w:space="0" w:color="auto"/>
                      </w:divBdr>
                      <w:divsChild>
                        <w:div w:id="532502257">
                          <w:marLeft w:val="0"/>
                          <w:marRight w:val="0"/>
                          <w:marTop w:val="823"/>
                          <w:marBottom w:val="823"/>
                          <w:divBdr>
                            <w:top w:val="none" w:sz="0" w:space="0" w:color="auto"/>
                            <w:left w:val="none" w:sz="0" w:space="0" w:color="auto"/>
                            <w:bottom w:val="none" w:sz="0" w:space="0" w:color="auto"/>
                            <w:right w:val="none" w:sz="0" w:space="0" w:color="auto"/>
                          </w:divBdr>
                          <w:divsChild>
                            <w:div w:id="1827016870">
                              <w:marLeft w:val="0"/>
                              <w:marRight w:val="0"/>
                              <w:marTop w:val="0"/>
                              <w:marBottom w:val="411"/>
                              <w:divBdr>
                                <w:top w:val="none" w:sz="0" w:space="0" w:color="auto"/>
                                <w:left w:val="none" w:sz="0" w:space="0" w:color="auto"/>
                                <w:bottom w:val="none" w:sz="0" w:space="0" w:color="auto"/>
                                <w:right w:val="none" w:sz="0" w:space="0" w:color="auto"/>
                              </w:divBdr>
                            </w:div>
                            <w:div w:id="741564782">
                              <w:marLeft w:val="0"/>
                              <w:marRight w:val="0"/>
                              <w:marTop w:val="411"/>
                              <w:marBottom w:val="411"/>
                              <w:divBdr>
                                <w:top w:val="none" w:sz="0" w:space="0" w:color="auto"/>
                                <w:left w:val="none" w:sz="0" w:space="0" w:color="auto"/>
                                <w:bottom w:val="none" w:sz="0" w:space="0" w:color="auto"/>
                                <w:right w:val="none" w:sz="0" w:space="0" w:color="auto"/>
                              </w:divBdr>
                            </w:div>
                            <w:div w:id="1376346643">
                              <w:marLeft w:val="0"/>
                              <w:marRight w:val="0"/>
                              <w:marTop w:val="411"/>
                              <w:marBottom w:val="823"/>
                              <w:divBdr>
                                <w:top w:val="single" w:sz="8" w:space="31" w:color="EB5D0B"/>
                                <w:left w:val="none" w:sz="0" w:space="0" w:color="auto"/>
                                <w:bottom w:val="single" w:sz="8" w:space="31" w:color="EB5D0B"/>
                                <w:right w:val="none" w:sz="0" w:space="0" w:color="auto"/>
                              </w:divBdr>
                            </w:div>
                            <w:div w:id="709066497">
                              <w:marLeft w:val="0"/>
                              <w:marRight w:val="0"/>
                              <w:marTop w:val="329"/>
                              <w:marBottom w:val="329"/>
                              <w:divBdr>
                                <w:top w:val="none" w:sz="0" w:space="0" w:color="auto"/>
                                <w:left w:val="none" w:sz="0" w:space="0" w:color="auto"/>
                                <w:bottom w:val="none" w:sz="0" w:space="0" w:color="auto"/>
                                <w:right w:val="none" w:sz="0" w:space="0" w:color="auto"/>
                              </w:divBdr>
                              <w:divsChild>
                                <w:div w:id="625308314">
                                  <w:marLeft w:val="0"/>
                                  <w:marRight w:val="0"/>
                                  <w:marTop w:val="0"/>
                                  <w:marBottom w:val="0"/>
                                  <w:divBdr>
                                    <w:top w:val="none" w:sz="0" w:space="0" w:color="auto"/>
                                    <w:left w:val="none" w:sz="0" w:space="0" w:color="auto"/>
                                    <w:bottom w:val="none" w:sz="0" w:space="0" w:color="auto"/>
                                    <w:right w:val="none" w:sz="0" w:space="0" w:color="auto"/>
                                  </w:divBdr>
                                </w:div>
                              </w:divsChild>
                            </w:div>
                            <w:div w:id="1790733643">
                              <w:marLeft w:val="0"/>
                              <w:marRight w:val="0"/>
                              <w:marTop w:val="329"/>
                              <w:marBottom w:val="329"/>
                              <w:divBdr>
                                <w:top w:val="none" w:sz="0" w:space="0" w:color="auto"/>
                                <w:left w:val="none" w:sz="0" w:space="0" w:color="auto"/>
                                <w:bottom w:val="none" w:sz="0" w:space="0" w:color="auto"/>
                                <w:right w:val="none" w:sz="0" w:space="0" w:color="auto"/>
                              </w:divBdr>
                              <w:divsChild>
                                <w:div w:id="1942954466">
                                  <w:marLeft w:val="0"/>
                                  <w:marRight w:val="0"/>
                                  <w:marTop w:val="0"/>
                                  <w:marBottom w:val="0"/>
                                  <w:divBdr>
                                    <w:top w:val="none" w:sz="0" w:space="0" w:color="auto"/>
                                    <w:left w:val="none" w:sz="0" w:space="0" w:color="auto"/>
                                    <w:bottom w:val="none" w:sz="0" w:space="0" w:color="auto"/>
                                    <w:right w:val="none" w:sz="0" w:space="0" w:color="auto"/>
                                  </w:divBdr>
                                </w:div>
                              </w:divsChild>
                            </w:div>
                            <w:div w:id="1890870937">
                              <w:marLeft w:val="0"/>
                              <w:marRight w:val="0"/>
                              <w:marTop w:val="329"/>
                              <w:marBottom w:val="329"/>
                              <w:divBdr>
                                <w:top w:val="none" w:sz="0" w:space="0" w:color="auto"/>
                                <w:left w:val="none" w:sz="0" w:space="0" w:color="auto"/>
                                <w:bottom w:val="none" w:sz="0" w:space="0" w:color="auto"/>
                                <w:right w:val="none" w:sz="0" w:space="0" w:color="auto"/>
                              </w:divBdr>
                              <w:divsChild>
                                <w:div w:id="126582646">
                                  <w:marLeft w:val="0"/>
                                  <w:marRight w:val="0"/>
                                  <w:marTop w:val="0"/>
                                  <w:marBottom w:val="0"/>
                                  <w:divBdr>
                                    <w:top w:val="none" w:sz="0" w:space="0" w:color="auto"/>
                                    <w:left w:val="none" w:sz="0" w:space="0" w:color="auto"/>
                                    <w:bottom w:val="none" w:sz="0" w:space="0" w:color="auto"/>
                                    <w:right w:val="none" w:sz="0" w:space="0" w:color="auto"/>
                                  </w:divBdr>
                                </w:div>
                              </w:divsChild>
                            </w:div>
                            <w:div w:id="636909832">
                              <w:marLeft w:val="0"/>
                              <w:marRight w:val="0"/>
                              <w:marTop w:val="329"/>
                              <w:marBottom w:val="329"/>
                              <w:divBdr>
                                <w:top w:val="none" w:sz="0" w:space="0" w:color="auto"/>
                                <w:left w:val="none" w:sz="0" w:space="0" w:color="auto"/>
                                <w:bottom w:val="none" w:sz="0" w:space="0" w:color="auto"/>
                                <w:right w:val="none" w:sz="0" w:space="0" w:color="auto"/>
                              </w:divBdr>
                              <w:divsChild>
                                <w:div w:id="355011132">
                                  <w:marLeft w:val="0"/>
                                  <w:marRight w:val="0"/>
                                  <w:marTop w:val="0"/>
                                  <w:marBottom w:val="0"/>
                                  <w:divBdr>
                                    <w:top w:val="none" w:sz="0" w:space="0" w:color="auto"/>
                                    <w:left w:val="none" w:sz="0" w:space="0" w:color="auto"/>
                                    <w:bottom w:val="none" w:sz="0" w:space="0" w:color="auto"/>
                                    <w:right w:val="none" w:sz="0" w:space="0" w:color="auto"/>
                                  </w:divBdr>
                                </w:div>
                              </w:divsChild>
                            </w:div>
                            <w:div w:id="1481998038">
                              <w:marLeft w:val="0"/>
                              <w:marRight w:val="0"/>
                              <w:marTop w:val="494"/>
                              <w:marBottom w:val="494"/>
                              <w:divBdr>
                                <w:top w:val="none" w:sz="0" w:space="0" w:color="auto"/>
                                <w:left w:val="none" w:sz="0" w:space="0" w:color="auto"/>
                                <w:bottom w:val="none" w:sz="0" w:space="0" w:color="auto"/>
                                <w:right w:val="none" w:sz="0" w:space="0" w:color="auto"/>
                              </w:divBdr>
                            </w:div>
                            <w:div w:id="476186123">
                              <w:marLeft w:val="0"/>
                              <w:marRight w:val="0"/>
                              <w:marTop w:val="329"/>
                              <w:marBottom w:val="329"/>
                              <w:divBdr>
                                <w:top w:val="none" w:sz="0" w:space="0" w:color="auto"/>
                                <w:left w:val="none" w:sz="0" w:space="0" w:color="auto"/>
                                <w:bottom w:val="none" w:sz="0" w:space="0" w:color="auto"/>
                                <w:right w:val="none" w:sz="0" w:space="0" w:color="auto"/>
                              </w:divBdr>
                              <w:divsChild>
                                <w:div w:id="7829943">
                                  <w:marLeft w:val="0"/>
                                  <w:marRight w:val="0"/>
                                  <w:marTop w:val="0"/>
                                  <w:marBottom w:val="0"/>
                                  <w:divBdr>
                                    <w:top w:val="none" w:sz="0" w:space="0" w:color="auto"/>
                                    <w:left w:val="none" w:sz="0" w:space="0" w:color="auto"/>
                                    <w:bottom w:val="none" w:sz="0" w:space="0" w:color="auto"/>
                                    <w:right w:val="none" w:sz="0" w:space="0" w:color="auto"/>
                                  </w:divBdr>
                                </w:div>
                              </w:divsChild>
                            </w:div>
                            <w:div w:id="1858545018">
                              <w:marLeft w:val="0"/>
                              <w:marRight w:val="0"/>
                              <w:marTop w:val="329"/>
                              <w:marBottom w:val="329"/>
                              <w:divBdr>
                                <w:top w:val="none" w:sz="0" w:space="0" w:color="auto"/>
                                <w:left w:val="none" w:sz="0" w:space="0" w:color="auto"/>
                                <w:bottom w:val="none" w:sz="0" w:space="0" w:color="auto"/>
                                <w:right w:val="none" w:sz="0" w:space="0" w:color="auto"/>
                              </w:divBdr>
                              <w:divsChild>
                                <w:div w:id="1428428077">
                                  <w:marLeft w:val="0"/>
                                  <w:marRight w:val="0"/>
                                  <w:marTop w:val="0"/>
                                  <w:marBottom w:val="0"/>
                                  <w:divBdr>
                                    <w:top w:val="none" w:sz="0" w:space="0" w:color="auto"/>
                                    <w:left w:val="none" w:sz="0" w:space="0" w:color="auto"/>
                                    <w:bottom w:val="none" w:sz="0" w:space="0" w:color="auto"/>
                                    <w:right w:val="none" w:sz="0" w:space="0" w:color="auto"/>
                                  </w:divBdr>
                                </w:div>
                              </w:divsChild>
                            </w:div>
                            <w:div w:id="1191407285">
                              <w:marLeft w:val="0"/>
                              <w:marRight w:val="0"/>
                              <w:marTop w:val="329"/>
                              <w:marBottom w:val="329"/>
                              <w:divBdr>
                                <w:top w:val="none" w:sz="0" w:space="0" w:color="auto"/>
                                <w:left w:val="none" w:sz="0" w:space="0" w:color="auto"/>
                                <w:bottom w:val="none" w:sz="0" w:space="0" w:color="auto"/>
                                <w:right w:val="none" w:sz="0" w:space="0" w:color="auto"/>
                              </w:divBdr>
                              <w:divsChild>
                                <w:div w:id="1317998558">
                                  <w:marLeft w:val="0"/>
                                  <w:marRight w:val="0"/>
                                  <w:marTop w:val="0"/>
                                  <w:marBottom w:val="0"/>
                                  <w:divBdr>
                                    <w:top w:val="none" w:sz="0" w:space="0" w:color="auto"/>
                                    <w:left w:val="none" w:sz="0" w:space="0" w:color="auto"/>
                                    <w:bottom w:val="none" w:sz="0" w:space="0" w:color="auto"/>
                                    <w:right w:val="none" w:sz="0" w:space="0" w:color="auto"/>
                                  </w:divBdr>
                                </w:div>
                              </w:divsChild>
                            </w:div>
                            <w:div w:id="1830369273">
                              <w:marLeft w:val="0"/>
                              <w:marRight w:val="0"/>
                              <w:marTop w:val="494"/>
                              <w:marBottom w:val="617"/>
                              <w:divBdr>
                                <w:top w:val="none" w:sz="0" w:space="0" w:color="auto"/>
                                <w:left w:val="none" w:sz="0" w:space="0" w:color="auto"/>
                                <w:bottom w:val="none" w:sz="0" w:space="0" w:color="auto"/>
                                <w:right w:val="none" w:sz="0" w:space="0" w:color="auto"/>
                              </w:divBdr>
                              <w:divsChild>
                                <w:div w:id="121046413">
                                  <w:marLeft w:val="0"/>
                                  <w:marRight w:val="0"/>
                                  <w:marTop w:val="0"/>
                                  <w:marBottom w:val="0"/>
                                  <w:divBdr>
                                    <w:top w:val="none" w:sz="0" w:space="0" w:color="auto"/>
                                    <w:left w:val="none" w:sz="0" w:space="0" w:color="auto"/>
                                    <w:bottom w:val="single" w:sz="8" w:space="21" w:color="B8B9BA"/>
                                    <w:right w:val="none" w:sz="0" w:space="0" w:color="auto"/>
                                  </w:divBdr>
                                  <w:divsChild>
                                    <w:div w:id="1185941256">
                                      <w:marLeft w:val="0"/>
                                      <w:marRight w:val="0"/>
                                      <w:marTop w:val="0"/>
                                      <w:marBottom w:val="0"/>
                                      <w:divBdr>
                                        <w:top w:val="none" w:sz="0" w:space="0" w:color="auto"/>
                                        <w:left w:val="none" w:sz="0" w:space="0" w:color="auto"/>
                                        <w:bottom w:val="none" w:sz="0" w:space="0" w:color="auto"/>
                                        <w:right w:val="none" w:sz="0" w:space="0" w:color="auto"/>
                                      </w:divBdr>
                                    </w:div>
                                    <w:div w:id="1010134540">
                                      <w:marLeft w:val="0"/>
                                      <w:marRight w:val="0"/>
                                      <w:marTop w:val="309"/>
                                      <w:marBottom w:val="0"/>
                                      <w:divBdr>
                                        <w:top w:val="none" w:sz="0" w:space="0" w:color="auto"/>
                                        <w:left w:val="none" w:sz="0" w:space="0" w:color="auto"/>
                                        <w:bottom w:val="none" w:sz="0" w:space="0" w:color="auto"/>
                                        <w:right w:val="none" w:sz="0" w:space="0" w:color="auto"/>
                                      </w:divBdr>
                                      <w:divsChild>
                                        <w:div w:id="1322351149">
                                          <w:marLeft w:val="0"/>
                                          <w:marRight w:val="0"/>
                                          <w:marTop w:val="0"/>
                                          <w:marBottom w:val="0"/>
                                          <w:divBdr>
                                            <w:top w:val="none" w:sz="0" w:space="0" w:color="auto"/>
                                            <w:left w:val="none" w:sz="0" w:space="0" w:color="auto"/>
                                            <w:bottom w:val="none" w:sz="0" w:space="0" w:color="auto"/>
                                            <w:right w:val="none" w:sz="0" w:space="0" w:color="auto"/>
                                          </w:divBdr>
                                        </w:div>
                                      </w:divsChild>
                                    </w:div>
                                    <w:div w:id="160048236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641956536">
                              <w:marLeft w:val="0"/>
                              <w:marRight w:val="0"/>
                              <w:marTop w:val="329"/>
                              <w:marBottom w:val="329"/>
                              <w:divBdr>
                                <w:top w:val="none" w:sz="0" w:space="0" w:color="auto"/>
                                <w:left w:val="none" w:sz="0" w:space="0" w:color="auto"/>
                                <w:bottom w:val="none" w:sz="0" w:space="0" w:color="auto"/>
                                <w:right w:val="none" w:sz="0" w:space="0" w:color="auto"/>
                              </w:divBdr>
                              <w:divsChild>
                                <w:div w:id="1503621861">
                                  <w:marLeft w:val="0"/>
                                  <w:marRight w:val="0"/>
                                  <w:marTop w:val="0"/>
                                  <w:marBottom w:val="0"/>
                                  <w:divBdr>
                                    <w:top w:val="none" w:sz="0" w:space="0" w:color="auto"/>
                                    <w:left w:val="none" w:sz="0" w:space="0" w:color="auto"/>
                                    <w:bottom w:val="none" w:sz="0" w:space="0" w:color="auto"/>
                                    <w:right w:val="none" w:sz="0" w:space="0" w:color="auto"/>
                                  </w:divBdr>
                                </w:div>
                              </w:divsChild>
                            </w:div>
                            <w:div w:id="1462532040">
                              <w:marLeft w:val="0"/>
                              <w:marRight w:val="0"/>
                              <w:marTop w:val="329"/>
                              <w:marBottom w:val="329"/>
                              <w:divBdr>
                                <w:top w:val="none" w:sz="0" w:space="0" w:color="auto"/>
                                <w:left w:val="none" w:sz="0" w:space="0" w:color="auto"/>
                                <w:bottom w:val="none" w:sz="0" w:space="0" w:color="auto"/>
                                <w:right w:val="none" w:sz="0" w:space="0" w:color="auto"/>
                              </w:divBdr>
                              <w:divsChild>
                                <w:div w:id="1481847310">
                                  <w:marLeft w:val="0"/>
                                  <w:marRight w:val="0"/>
                                  <w:marTop w:val="0"/>
                                  <w:marBottom w:val="0"/>
                                  <w:divBdr>
                                    <w:top w:val="none" w:sz="0" w:space="0" w:color="auto"/>
                                    <w:left w:val="none" w:sz="0" w:space="0" w:color="auto"/>
                                    <w:bottom w:val="none" w:sz="0" w:space="0" w:color="auto"/>
                                    <w:right w:val="none" w:sz="0" w:space="0" w:color="auto"/>
                                  </w:divBdr>
                                </w:div>
                              </w:divsChild>
                            </w:div>
                            <w:div w:id="2072728536">
                              <w:marLeft w:val="0"/>
                              <w:marRight w:val="0"/>
                              <w:marTop w:val="329"/>
                              <w:marBottom w:val="329"/>
                              <w:divBdr>
                                <w:top w:val="none" w:sz="0" w:space="0" w:color="auto"/>
                                <w:left w:val="none" w:sz="0" w:space="0" w:color="auto"/>
                                <w:bottom w:val="none" w:sz="0" w:space="0" w:color="auto"/>
                                <w:right w:val="none" w:sz="0" w:space="0" w:color="auto"/>
                              </w:divBdr>
                              <w:divsChild>
                                <w:div w:id="1680352425">
                                  <w:marLeft w:val="0"/>
                                  <w:marRight w:val="0"/>
                                  <w:marTop w:val="0"/>
                                  <w:marBottom w:val="0"/>
                                  <w:divBdr>
                                    <w:top w:val="none" w:sz="0" w:space="0" w:color="auto"/>
                                    <w:left w:val="none" w:sz="0" w:space="0" w:color="auto"/>
                                    <w:bottom w:val="none" w:sz="0" w:space="0" w:color="auto"/>
                                    <w:right w:val="none" w:sz="0" w:space="0" w:color="auto"/>
                                  </w:divBdr>
                                </w:div>
                              </w:divsChild>
                            </w:div>
                            <w:div w:id="1527870250">
                              <w:marLeft w:val="0"/>
                              <w:marRight w:val="0"/>
                              <w:marTop w:val="329"/>
                              <w:marBottom w:val="329"/>
                              <w:divBdr>
                                <w:top w:val="none" w:sz="0" w:space="0" w:color="auto"/>
                                <w:left w:val="none" w:sz="0" w:space="0" w:color="auto"/>
                                <w:bottom w:val="none" w:sz="0" w:space="0" w:color="auto"/>
                                <w:right w:val="none" w:sz="0" w:space="0" w:color="auto"/>
                              </w:divBdr>
                              <w:divsChild>
                                <w:div w:id="335615624">
                                  <w:marLeft w:val="0"/>
                                  <w:marRight w:val="0"/>
                                  <w:marTop w:val="0"/>
                                  <w:marBottom w:val="0"/>
                                  <w:divBdr>
                                    <w:top w:val="none" w:sz="0" w:space="0" w:color="auto"/>
                                    <w:left w:val="none" w:sz="0" w:space="0" w:color="auto"/>
                                    <w:bottom w:val="none" w:sz="0" w:space="0" w:color="auto"/>
                                    <w:right w:val="none" w:sz="0" w:space="0" w:color="auto"/>
                                  </w:divBdr>
                                </w:div>
                              </w:divsChild>
                            </w:div>
                            <w:div w:id="740563306">
                              <w:marLeft w:val="0"/>
                              <w:marRight w:val="0"/>
                              <w:marTop w:val="494"/>
                              <w:marBottom w:val="494"/>
                              <w:divBdr>
                                <w:top w:val="none" w:sz="0" w:space="0" w:color="auto"/>
                                <w:left w:val="none" w:sz="0" w:space="0" w:color="auto"/>
                                <w:bottom w:val="none" w:sz="0" w:space="0" w:color="auto"/>
                                <w:right w:val="none" w:sz="0" w:space="0" w:color="auto"/>
                              </w:divBdr>
                            </w:div>
                            <w:div w:id="1365330502">
                              <w:marLeft w:val="0"/>
                              <w:marRight w:val="0"/>
                              <w:marTop w:val="329"/>
                              <w:marBottom w:val="329"/>
                              <w:divBdr>
                                <w:top w:val="none" w:sz="0" w:space="0" w:color="auto"/>
                                <w:left w:val="none" w:sz="0" w:space="0" w:color="auto"/>
                                <w:bottom w:val="none" w:sz="0" w:space="0" w:color="auto"/>
                                <w:right w:val="none" w:sz="0" w:space="0" w:color="auto"/>
                              </w:divBdr>
                              <w:divsChild>
                                <w:div w:id="387385820">
                                  <w:marLeft w:val="0"/>
                                  <w:marRight w:val="0"/>
                                  <w:marTop w:val="0"/>
                                  <w:marBottom w:val="0"/>
                                  <w:divBdr>
                                    <w:top w:val="none" w:sz="0" w:space="0" w:color="auto"/>
                                    <w:left w:val="none" w:sz="0" w:space="0" w:color="auto"/>
                                    <w:bottom w:val="none" w:sz="0" w:space="0" w:color="auto"/>
                                    <w:right w:val="none" w:sz="0" w:space="0" w:color="auto"/>
                                  </w:divBdr>
                                </w:div>
                              </w:divsChild>
                            </w:div>
                            <w:div w:id="219639676">
                              <w:marLeft w:val="0"/>
                              <w:marRight w:val="0"/>
                              <w:marTop w:val="329"/>
                              <w:marBottom w:val="329"/>
                              <w:divBdr>
                                <w:top w:val="none" w:sz="0" w:space="0" w:color="auto"/>
                                <w:left w:val="none" w:sz="0" w:space="0" w:color="auto"/>
                                <w:bottom w:val="none" w:sz="0" w:space="0" w:color="auto"/>
                                <w:right w:val="none" w:sz="0" w:space="0" w:color="auto"/>
                              </w:divBdr>
                              <w:divsChild>
                                <w:div w:id="6637663">
                                  <w:marLeft w:val="0"/>
                                  <w:marRight w:val="0"/>
                                  <w:marTop w:val="0"/>
                                  <w:marBottom w:val="0"/>
                                  <w:divBdr>
                                    <w:top w:val="none" w:sz="0" w:space="0" w:color="auto"/>
                                    <w:left w:val="none" w:sz="0" w:space="0" w:color="auto"/>
                                    <w:bottom w:val="none" w:sz="0" w:space="0" w:color="auto"/>
                                    <w:right w:val="none" w:sz="0" w:space="0" w:color="auto"/>
                                  </w:divBdr>
                                </w:div>
                              </w:divsChild>
                            </w:div>
                            <w:div w:id="1480027419">
                              <w:marLeft w:val="0"/>
                              <w:marRight w:val="0"/>
                              <w:marTop w:val="329"/>
                              <w:marBottom w:val="329"/>
                              <w:divBdr>
                                <w:top w:val="none" w:sz="0" w:space="0" w:color="auto"/>
                                <w:left w:val="none" w:sz="0" w:space="0" w:color="auto"/>
                                <w:bottom w:val="none" w:sz="0" w:space="0" w:color="auto"/>
                                <w:right w:val="none" w:sz="0" w:space="0" w:color="auto"/>
                              </w:divBdr>
                              <w:divsChild>
                                <w:div w:id="582301268">
                                  <w:marLeft w:val="0"/>
                                  <w:marRight w:val="0"/>
                                  <w:marTop w:val="0"/>
                                  <w:marBottom w:val="0"/>
                                  <w:divBdr>
                                    <w:top w:val="none" w:sz="0" w:space="0" w:color="auto"/>
                                    <w:left w:val="none" w:sz="0" w:space="0" w:color="auto"/>
                                    <w:bottom w:val="none" w:sz="0" w:space="0" w:color="auto"/>
                                    <w:right w:val="none" w:sz="0" w:space="0" w:color="auto"/>
                                  </w:divBdr>
                                </w:div>
                              </w:divsChild>
                            </w:div>
                            <w:div w:id="1675650142">
                              <w:marLeft w:val="0"/>
                              <w:marRight w:val="0"/>
                              <w:marTop w:val="329"/>
                              <w:marBottom w:val="329"/>
                              <w:divBdr>
                                <w:top w:val="none" w:sz="0" w:space="0" w:color="auto"/>
                                <w:left w:val="none" w:sz="0" w:space="0" w:color="auto"/>
                                <w:bottom w:val="none" w:sz="0" w:space="0" w:color="auto"/>
                                <w:right w:val="none" w:sz="0" w:space="0" w:color="auto"/>
                              </w:divBdr>
                              <w:divsChild>
                                <w:div w:id="14710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201362">
      <w:bodyDiv w:val="1"/>
      <w:marLeft w:val="0"/>
      <w:marRight w:val="0"/>
      <w:marTop w:val="0"/>
      <w:marBottom w:val="0"/>
      <w:divBdr>
        <w:top w:val="none" w:sz="0" w:space="0" w:color="auto"/>
        <w:left w:val="none" w:sz="0" w:space="0" w:color="auto"/>
        <w:bottom w:val="none" w:sz="0" w:space="0" w:color="auto"/>
        <w:right w:val="none" w:sz="0" w:space="0" w:color="auto"/>
      </w:divBdr>
      <w:divsChild>
        <w:div w:id="1954286768">
          <w:marLeft w:val="0"/>
          <w:marRight w:val="0"/>
          <w:marTop w:val="0"/>
          <w:marBottom w:val="0"/>
          <w:divBdr>
            <w:top w:val="none" w:sz="0" w:space="0" w:color="auto"/>
            <w:left w:val="none" w:sz="0" w:space="0" w:color="auto"/>
            <w:bottom w:val="none" w:sz="0" w:space="0" w:color="auto"/>
            <w:right w:val="none" w:sz="0" w:space="0" w:color="auto"/>
          </w:divBdr>
          <w:divsChild>
            <w:div w:id="1538469681">
              <w:marLeft w:val="0"/>
              <w:marRight w:val="0"/>
              <w:marTop w:val="0"/>
              <w:marBottom w:val="0"/>
              <w:divBdr>
                <w:top w:val="none" w:sz="0" w:space="0" w:color="auto"/>
                <w:left w:val="none" w:sz="0" w:space="0" w:color="auto"/>
                <w:bottom w:val="none" w:sz="0" w:space="0" w:color="auto"/>
                <w:right w:val="none" w:sz="0" w:space="0" w:color="auto"/>
              </w:divBdr>
              <w:divsChild>
                <w:div w:id="2077361288">
                  <w:marLeft w:val="0"/>
                  <w:marRight w:val="0"/>
                  <w:marTop w:val="600"/>
                  <w:marBottom w:val="0"/>
                  <w:divBdr>
                    <w:top w:val="none" w:sz="0" w:space="0" w:color="auto"/>
                    <w:left w:val="none" w:sz="0" w:space="0" w:color="auto"/>
                    <w:bottom w:val="none" w:sz="0" w:space="0" w:color="auto"/>
                    <w:right w:val="none" w:sz="0" w:space="0" w:color="auto"/>
                  </w:divBdr>
                  <w:divsChild>
                    <w:div w:id="1196506086">
                      <w:marLeft w:val="0"/>
                      <w:marRight w:val="0"/>
                      <w:marTop w:val="0"/>
                      <w:marBottom w:val="0"/>
                      <w:divBdr>
                        <w:top w:val="none" w:sz="0" w:space="0" w:color="auto"/>
                        <w:left w:val="none" w:sz="0" w:space="0" w:color="auto"/>
                        <w:bottom w:val="none" w:sz="0" w:space="0" w:color="auto"/>
                        <w:right w:val="none" w:sz="0" w:space="0" w:color="auto"/>
                      </w:divBdr>
                      <w:divsChild>
                        <w:div w:id="940071189">
                          <w:marLeft w:val="0"/>
                          <w:marRight w:val="0"/>
                          <w:marTop w:val="0"/>
                          <w:marBottom w:val="0"/>
                          <w:divBdr>
                            <w:top w:val="none" w:sz="0" w:space="0" w:color="auto"/>
                            <w:left w:val="none" w:sz="0" w:space="0" w:color="auto"/>
                            <w:bottom w:val="none" w:sz="0" w:space="0" w:color="auto"/>
                            <w:right w:val="none" w:sz="0" w:space="0" w:color="auto"/>
                          </w:divBdr>
                          <w:divsChild>
                            <w:div w:id="191723426">
                              <w:marLeft w:val="0"/>
                              <w:marRight w:val="0"/>
                              <w:marTop w:val="0"/>
                              <w:marBottom w:val="0"/>
                              <w:divBdr>
                                <w:top w:val="none" w:sz="0" w:space="0" w:color="auto"/>
                                <w:left w:val="none" w:sz="0" w:space="0" w:color="auto"/>
                                <w:bottom w:val="none" w:sz="0" w:space="0" w:color="auto"/>
                                <w:right w:val="none" w:sz="0" w:space="0" w:color="auto"/>
                              </w:divBdr>
                            </w:div>
                          </w:divsChild>
                        </w:div>
                        <w:div w:id="5410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74851">
          <w:marLeft w:val="0"/>
          <w:marRight w:val="0"/>
          <w:marTop w:val="0"/>
          <w:marBottom w:val="0"/>
          <w:divBdr>
            <w:top w:val="none" w:sz="0" w:space="0" w:color="auto"/>
            <w:left w:val="none" w:sz="0" w:space="0" w:color="auto"/>
            <w:bottom w:val="none" w:sz="0" w:space="0" w:color="auto"/>
            <w:right w:val="none" w:sz="0" w:space="0" w:color="auto"/>
          </w:divBdr>
          <w:divsChild>
            <w:div w:id="1854761709">
              <w:marLeft w:val="0"/>
              <w:marRight w:val="0"/>
              <w:marTop w:val="0"/>
              <w:marBottom w:val="0"/>
              <w:divBdr>
                <w:top w:val="none" w:sz="0" w:space="0" w:color="auto"/>
                <w:left w:val="none" w:sz="0" w:space="0" w:color="auto"/>
                <w:bottom w:val="none" w:sz="0" w:space="0" w:color="auto"/>
                <w:right w:val="none" w:sz="0" w:space="0" w:color="auto"/>
              </w:divBdr>
              <w:divsChild>
                <w:div w:id="1450851872">
                  <w:marLeft w:val="0"/>
                  <w:marRight w:val="0"/>
                  <w:marTop w:val="0"/>
                  <w:marBottom w:val="0"/>
                  <w:divBdr>
                    <w:top w:val="none" w:sz="0" w:space="0" w:color="auto"/>
                    <w:left w:val="none" w:sz="0" w:space="0" w:color="auto"/>
                    <w:bottom w:val="none" w:sz="0" w:space="0" w:color="auto"/>
                    <w:right w:val="none" w:sz="0" w:space="0" w:color="auto"/>
                  </w:divBdr>
                  <w:divsChild>
                    <w:div w:id="587232940">
                      <w:marLeft w:val="0"/>
                      <w:marRight w:val="1500"/>
                      <w:marTop w:val="0"/>
                      <w:marBottom w:val="0"/>
                      <w:divBdr>
                        <w:top w:val="none" w:sz="0" w:space="0" w:color="auto"/>
                        <w:left w:val="none" w:sz="0" w:space="0" w:color="auto"/>
                        <w:bottom w:val="none" w:sz="0" w:space="0" w:color="auto"/>
                        <w:right w:val="none" w:sz="0" w:space="0" w:color="auto"/>
                      </w:divBdr>
                      <w:divsChild>
                        <w:div w:id="632559612">
                          <w:marLeft w:val="0"/>
                          <w:marRight w:val="0"/>
                          <w:marTop w:val="600"/>
                          <w:marBottom w:val="600"/>
                          <w:divBdr>
                            <w:top w:val="none" w:sz="0" w:space="0" w:color="auto"/>
                            <w:left w:val="none" w:sz="0" w:space="0" w:color="auto"/>
                            <w:bottom w:val="none" w:sz="0" w:space="0" w:color="auto"/>
                            <w:right w:val="none" w:sz="0" w:space="0" w:color="auto"/>
                          </w:divBdr>
                          <w:divsChild>
                            <w:div w:id="1357731369">
                              <w:marLeft w:val="0"/>
                              <w:marRight w:val="0"/>
                              <w:marTop w:val="0"/>
                              <w:marBottom w:val="300"/>
                              <w:divBdr>
                                <w:top w:val="none" w:sz="0" w:space="0" w:color="auto"/>
                                <w:left w:val="none" w:sz="0" w:space="0" w:color="auto"/>
                                <w:bottom w:val="none" w:sz="0" w:space="0" w:color="auto"/>
                                <w:right w:val="none" w:sz="0" w:space="0" w:color="auto"/>
                              </w:divBdr>
                            </w:div>
                            <w:div w:id="31460144">
                              <w:marLeft w:val="0"/>
                              <w:marRight w:val="0"/>
                              <w:marTop w:val="300"/>
                              <w:marBottom w:val="300"/>
                              <w:divBdr>
                                <w:top w:val="none" w:sz="0" w:space="0" w:color="auto"/>
                                <w:left w:val="none" w:sz="0" w:space="0" w:color="auto"/>
                                <w:bottom w:val="none" w:sz="0" w:space="0" w:color="auto"/>
                                <w:right w:val="none" w:sz="0" w:space="0" w:color="auto"/>
                              </w:divBdr>
                            </w:div>
                            <w:div w:id="901138996">
                              <w:marLeft w:val="0"/>
                              <w:marRight w:val="0"/>
                              <w:marTop w:val="300"/>
                              <w:marBottom w:val="600"/>
                              <w:divBdr>
                                <w:top w:val="single" w:sz="6" w:space="30" w:color="EB5D0B"/>
                                <w:left w:val="none" w:sz="0" w:space="0" w:color="auto"/>
                                <w:bottom w:val="single" w:sz="6" w:space="30" w:color="EB5D0B"/>
                                <w:right w:val="none" w:sz="0" w:space="0" w:color="auto"/>
                              </w:divBdr>
                            </w:div>
                            <w:div w:id="369693901">
                              <w:marLeft w:val="0"/>
                              <w:marRight w:val="0"/>
                              <w:marTop w:val="240"/>
                              <w:marBottom w:val="240"/>
                              <w:divBdr>
                                <w:top w:val="none" w:sz="0" w:space="0" w:color="auto"/>
                                <w:left w:val="none" w:sz="0" w:space="0" w:color="auto"/>
                                <w:bottom w:val="none" w:sz="0" w:space="0" w:color="auto"/>
                                <w:right w:val="none" w:sz="0" w:space="0" w:color="auto"/>
                              </w:divBdr>
                              <w:divsChild>
                                <w:div w:id="1416320657">
                                  <w:marLeft w:val="0"/>
                                  <w:marRight w:val="0"/>
                                  <w:marTop w:val="0"/>
                                  <w:marBottom w:val="0"/>
                                  <w:divBdr>
                                    <w:top w:val="none" w:sz="0" w:space="0" w:color="auto"/>
                                    <w:left w:val="none" w:sz="0" w:space="0" w:color="auto"/>
                                    <w:bottom w:val="none" w:sz="0" w:space="0" w:color="auto"/>
                                    <w:right w:val="none" w:sz="0" w:space="0" w:color="auto"/>
                                  </w:divBdr>
                                </w:div>
                              </w:divsChild>
                            </w:div>
                            <w:div w:id="1709379688">
                              <w:marLeft w:val="0"/>
                              <w:marRight w:val="0"/>
                              <w:marTop w:val="240"/>
                              <w:marBottom w:val="240"/>
                              <w:divBdr>
                                <w:top w:val="none" w:sz="0" w:space="0" w:color="auto"/>
                                <w:left w:val="none" w:sz="0" w:space="0" w:color="auto"/>
                                <w:bottom w:val="none" w:sz="0" w:space="0" w:color="auto"/>
                                <w:right w:val="none" w:sz="0" w:space="0" w:color="auto"/>
                              </w:divBdr>
                              <w:divsChild>
                                <w:div w:id="474025924">
                                  <w:marLeft w:val="0"/>
                                  <w:marRight w:val="0"/>
                                  <w:marTop w:val="0"/>
                                  <w:marBottom w:val="0"/>
                                  <w:divBdr>
                                    <w:top w:val="none" w:sz="0" w:space="0" w:color="auto"/>
                                    <w:left w:val="none" w:sz="0" w:space="0" w:color="auto"/>
                                    <w:bottom w:val="none" w:sz="0" w:space="0" w:color="auto"/>
                                    <w:right w:val="none" w:sz="0" w:space="0" w:color="auto"/>
                                  </w:divBdr>
                                </w:div>
                              </w:divsChild>
                            </w:div>
                            <w:div w:id="1673946214">
                              <w:marLeft w:val="0"/>
                              <w:marRight w:val="0"/>
                              <w:marTop w:val="240"/>
                              <w:marBottom w:val="240"/>
                              <w:divBdr>
                                <w:top w:val="none" w:sz="0" w:space="0" w:color="auto"/>
                                <w:left w:val="none" w:sz="0" w:space="0" w:color="auto"/>
                                <w:bottom w:val="none" w:sz="0" w:space="0" w:color="auto"/>
                                <w:right w:val="none" w:sz="0" w:space="0" w:color="auto"/>
                              </w:divBdr>
                              <w:divsChild>
                                <w:div w:id="1897860646">
                                  <w:marLeft w:val="0"/>
                                  <w:marRight w:val="0"/>
                                  <w:marTop w:val="0"/>
                                  <w:marBottom w:val="0"/>
                                  <w:divBdr>
                                    <w:top w:val="none" w:sz="0" w:space="0" w:color="auto"/>
                                    <w:left w:val="none" w:sz="0" w:space="0" w:color="auto"/>
                                    <w:bottom w:val="none" w:sz="0" w:space="0" w:color="auto"/>
                                    <w:right w:val="none" w:sz="0" w:space="0" w:color="auto"/>
                                  </w:divBdr>
                                </w:div>
                              </w:divsChild>
                            </w:div>
                            <w:div w:id="2054961384">
                              <w:marLeft w:val="0"/>
                              <w:marRight w:val="0"/>
                              <w:marTop w:val="240"/>
                              <w:marBottom w:val="240"/>
                              <w:divBdr>
                                <w:top w:val="none" w:sz="0" w:space="0" w:color="auto"/>
                                <w:left w:val="none" w:sz="0" w:space="0" w:color="auto"/>
                                <w:bottom w:val="none" w:sz="0" w:space="0" w:color="auto"/>
                                <w:right w:val="none" w:sz="0" w:space="0" w:color="auto"/>
                              </w:divBdr>
                              <w:divsChild>
                                <w:div w:id="1118597758">
                                  <w:marLeft w:val="0"/>
                                  <w:marRight w:val="0"/>
                                  <w:marTop w:val="0"/>
                                  <w:marBottom w:val="0"/>
                                  <w:divBdr>
                                    <w:top w:val="none" w:sz="0" w:space="0" w:color="auto"/>
                                    <w:left w:val="none" w:sz="0" w:space="0" w:color="auto"/>
                                    <w:bottom w:val="none" w:sz="0" w:space="0" w:color="auto"/>
                                    <w:right w:val="none" w:sz="0" w:space="0" w:color="auto"/>
                                  </w:divBdr>
                                </w:div>
                              </w:divsChild>
                            </w:div>
                            <w:div w:id="673651623">
                              <w:marLeft w:val="0"/>
                              <w:marRight w:val="0"/>
                              <w:marTop w:val="240"/>
                              <w:marBottom w:val="240"/>
                              <w:divBdr>
                                <w:top w:val="none" w:sz="0" w:space="0" w:color="auto"/>
                                <w:left w:val="none" w:sz="0" w:space="0" w:color="auto"/>
                                <w:bottom w:val="none" w:sz="0" w:space="0" w:color="auto"/>
                                <w:right w:val="none" w:sz="0" w:space="0" w:color="auto"/>
                              </w:divBdr>
                              <w:divsChild>
                                <w:div w:id="743527454">
                                  <w:marLeft w:val="0"/>
                                  <w:marRight w:val="0"/>
                                  <w:marTop w:val="0"/>
                                  <w:marBottom w:val="0"/>
                                  <w:divBdr>
                                    <w:top w:val="none" w:sz="0" w:space="0" w:color="auto"/>
                                    <w:left w:val="none" w:sz="0" w:space="0" w:color="auto"/>
                                    <w:bottom w:val="none" w:sz="0" w:space="0" w:color="auto"/>
                                    <w:right w:val="none" w:sz="0" w:space="0" w:color="auto"/>
                                  </w:divBdr>
                                </w:div>
                              </w:divsChild>
                            </w:div>
                            <w:div w:id="565916276">
                              <w:marLeft w:val="0"/>
                              <w:marRight w:val="0"/>
                              <w:marTop w:val="240"/>
                              <w:marBottom w:val="240"/>
                              <w:divBdr>
                                <w:top w:val="none" w:sz="0" w:space="0" w:color="auto"/>
                                <w:left w:val="none" w:sz="0" w:space="0" w:color="auto"/>
                                <w:bottom w:val="none" w:sz="0" w:space="0" w:color="auto"/>
                                <w:right w:val="none" w:sz="0" w:space="0" w:color="auto"/>
                              </w:divBdr>
                              <w:divsChild>
                                <w:div w:id="1957906077">
                                  <w:marLeft w:val="0"/>
                                  <w:marRight w:val="0"/>
                                  <w:marTop w:val="0"/>
                                  <w:marBottom w:val="0"/>
                                  <w:divBdr>
                                    <w:top w:val="none" w:sz="0" w:space="0" w:color="auto"/>
                                    <w:left w:val="none" w:sz="0" w:space="0" w:color="auto"/>
                                    <w:bottom w:val="none" w:sz="0" w:space="0" w:color="auto"/>
                                    <w:right w:val="none" w:sz="0" w:space="0" w:color="auto"/>
                                  </w:divBdr>
                                </w:div>
                              </w:divsChild>
                            </w:div>
                            <w:div w:id="1789201309">
                              <w:marLeft w:val="0"/>
                              <w:marRight w:val="0"/>
                              <w:marTop w:val="240"/>
                              <w:marBottom w:val="240"/>
                              <w:divBdr>
                                <w:top w:val="none" w:sz="0" w:space="0" w:color="auto"/>
                                <w:left w:val="none" w:sz="0" w:space="0" w:color="auto"/>
                                <w:bottom w:val="none" w:sz="0" w:space="0" w:color="auto"/>
                                <w:right w:val="none" w:sz="0" w:space="0" w:color="auto"/>
                              </w:divBdr>
                              <w:divsChild>
                                <w:div w:id="574554755">
                                  <w:marLeft w:val="0"/>
                                  <w:marRight w:val="0"/>
                                  <w:marTop w:val="0"/>
                                  <w:marBottom w:val="0"/>
                                  <w:divBdr>
                                    <w:top w:val="none" w:sz="0" w:space="0" w:color="auto"/>
                                    <w:left w:val="none" w:sz="0" w:space="0" w:color="auto"/>
                                    <w:bottom w:val="none" w:sz="0" w:space="0" w:color="auto"/>
                                    <w:right w:val="none" w:sz="0" w:space="0" w:color="auto"/>
                                  </w:divBdr>
                                </w:div>
                              </w:divsChild>
                            </w:div>
                            <w:div w:id="2077628625">
                              <w:marLeft w:val="0"/>
                              <w:marRight w:val="0"/>
                              <w:marTop w:val="240"/>
                              <w:marBottom w:val="240"/>
                              <w:divBdr>
                                <w:top w:val="none" w:sz="0" w:space="0" w:color="auto"/>
                                <w:left w:val="none" w:sz="0" w:space="0" w:color="auto"/>
                                <w:bottom w:val="none" w:sz="0" w:space="0" w:color="auto"/>
                                <w:right w:val="none" w:sz="0" w:space="0" w:color="auto"/>
                              </w:divBdr>
                              <w:divsChild>
                                <w:div w:id="411587656">
                                  <w:marLeft w:val="0"/>
                                  <w:marRight w:val="0"/>
                                  <w:marTop w:val="0"/>
                                  <w:marBottom w:val="0"/>
                                  <w:divBdr>
                                    <w:top w:val="none" w:sz="0" w:space="0" w:color="auto"/>
                                    <w:left w:val="none" w:sz="0" w:space="0" w:color="auto"/>
                                    <w:bottom w:val="none" w:sz="0" w:space="0" w:color="auto"/>
                                    <w:right w:val="none" w:sz="0" w:space="0" w:color="auto"/>
                                  </w:divBdr>
                                </w:div>
                              </w:divsChild>
                            </w:div>
                            <w:div w:id="1936016987">
                              <w:marLeft w:val="0"/>
                              <w:marRight w:val="0"/>
                              <w:marTop w:val="240"/>
                              <w:marBottom w:val="240"/>
                              <w:divBdr>
                                <w:top w:val="none" w:sz="0" w:space="0" w:color="auto"/>
                                <w:left w:val="none" w:sz="0" w:space="0" w:color="auto"/>
                                <w:bottom w:val="none" w:sz="0" w:space="0" w:color="auto"/>
                                <w:right w:val="none" w:sz="0" w:space="0" w:color="auto"/>
                              </w:divBdr>
                              <w:divsChild>
                                <w:div w:id="4406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279590">
      <w:bodyDiv w:val="1"/>
      <w:marLeft w:val="0"/>
      <w:marRight w:val="0"/>
      <w:marTop w:val="0"/>
      <w:marBottom w:val="0"/>
      <w:divBdr>
        <w:top w:val="none" w:sz="0" w:space="0" w:color="auto"/>
        <w:left w:val="none" w:sz="0" w:space="0" w:color="auto"/>
        <w:bottom w:val="none" w:sz="0" w:space="0" w:color="auto"/>
        <w:right w:val="none" w:sz="0" w:space="0" w:color="auto"/>
      </w:divBdr>
      <w:divsChild>
        <w:div w:id="878324816">
          <w:marLeft w:val="0"/>
          <w:marRight w:val="0"/>
          <w:marTop w:val="0"/>
          <w:marBottom w:val="0"/>
          <w:divBdr>
            <w:top w:val="none" w:sz="0" w:space="0" w:color="auto"/>
            <w:left w:val="none" w:sz="0" w:space="0" w:color="auto"/>
            <w:bottom w:val="none" w:sz="0" w:space="0" w:color="auto"/>
            <w:right w:val="none" w:sz="0" w:space="0" w:color="auto"/>
          </w:divBdr>
          <w:divsChild>
            <w:div w:id="2067144587">
              <w:marLeft w:val="0"/>
              <w:marRight w:val="0"/>
              <w:marTop w:val="0"/>
              <w:marBottom w:val="0"/>
              <w:divBdr>
                <w:top w:val="none" w:sz="0" w:space="0" w:color="auto"/>
                <w:left w:val="none" w:sz="0" w:space="0" w:color="auto"/>
                <w:bottom w:val="none" w:sz="0" w:space="0" w:color="auto"/>
                <w:right w:val="none" w:sz="0" w:space="0" w:color="auto"/>
              </w:divBdr>
              <w:divsChild>
                <w:div w:id="645358360">
                  <w:marLeft w:val="0"/>
                  <w:marRight w:val="0"/>
                  <w:marTop w:val="0"/>
                  <w:marBottom w:val="0"/>
                  <w:divBdr>
                    <w:top w:val="none" w:sz="0" w:space="0" w:color="auto"/>
                    <w:left w:val="none" w:sz="0" w:space="0" w:color="auto"/>
                    <w:bottom w:val="none" w:sz="0" w:space="0" w:color="auto"/>
                    <w:right w:val="none" w:sz="0" w:space="0" w:color="auto"/>
                  </w:divBdr>
                </w:div>
                <w:div w:id="967976312">
                  <w:marLeft w:val="0"/>
                  <w:marRight w:val="0"/>
                  <w:marTop w:val="600"/>
                  <w:marBottom w:val="0"/>
                  <w:divBdr>
                    <w:top w:val="none" w:sz="0" w:space="0" w:color="auto"/>
                    <w:left w:val="none" w:sz="0" w:space="0" w:color="auto"/>
                    <w:bottom w:val="none" w:sz="0" w:space="0" w:color="auto"/>
                    <w:right w:val="none" w:sz="0" w:space="0" w:color="auto"/>
                  </w:divBdr>
                  <w:divsChild>
                    <w:div w:id="1780024652">
                      <w:marLeft w:val="0"/>
                      <w:marRight w:val="0"/>
                      <w:marTop w:val="0"/>
                      <w:marBottom w:val="0"/>
                      <w:divBdr>
                        <w:top w:val="none" w:sz="0" w:space="0" w:color="auto"/>
                        <w:left w:val="none" w:sz="0" w:space="0" w:color="auto"/>
                        <w:bottom w:val="none" w:sz="0" w:space="0" w:color="auto"/>
                        <w:right w:val="none" w:sz="0" w:space="0" w:color="auto"/>
                      </w:divBdr>
                      <w:divsChild>
                        <w:div w:id="119694374">
                          <w:marLeft w:val="0"/>
                          <w:marRight w:val="0"/>
                          <w:marTop w:val="0"/>
                          <w:marBottom w:val="0"/>
                          <w:divBdr>
                            <w:top w:val="none" w:sz="0" w:space="0" w:color="auto"/>
                            <w:left w:val="none" w:sz="0" w:space="0" w:color="auto"/>
                            <w:bottom w:val="none" w:sz="0" w:space="0" w:color="auto"/>
                            <w:right w:val="none" w:sz="0" w:space="0" w:color="auto"/>
                          </w:divBdr>
                          <w:divsChild>
                            <w:div w:id="1169250454">
                              <w:marLeft w:val="0"/>
                              <w:marRight w:val="0"/>
                              <w:marTop w:val="0"/>
                              <w:marBottom w:val="0"/>
                              <w:divBdr>
                                <w:top w:val="none" w:sz="0" w:space="0" w:color="auto"/>
                                <w:left w:val="none" w:sz="0" w:space="0" w:color="auto"/>
                                <w:bottom w:val="none" w:sz="0" w:space="0" w:color="auto"/>
                                <w:right w:val="none" w:sz="0" w:space="0" w:color="auto"/>
                              </w:divBdr>
                            </w:div>
                          </w:divsChild>
                        </w:div>
                        <w:div w:id="887692105">
                          <w:marLeft w:val="0"/>
                          <w:marRight w:val="135"/>
                          <w:marTop w:val="0"/>
                          <w:marBottom w:val="0"/>
                          <w:divBdr>
                            <w:top w:val="none" w:sz="0" w:space="0" w:color="auto"/>
                            <w:left w:val="none" w:sz="0" w:space="0" w:color="auto"/>
                            <w:bottom w:val="none" w:sz="0" w:space="0" w:color="auto"/>
                            <w:right w:val="none" w:sz="0" w:space="0" w:color="auto"/>
                          </w:divBdr>
                        </w:div>
                        <w:div w:id="15978650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16067">
          <w:marLeft w:val="0"/>
          <w:marRight w:val="0"/>
          <w:marTop w:val="0"/>
          <w:marBottom w:val="0"/>
          <w:divBdr>
            <w:top w:val="none" w:sz="0" w:space="0" w:color="auto"/>
            <w:left w:val="none" w:sz="0" w:space="0" w:color="auto"/>
            <w:bottom w:val="none" w:sz="0" w:space="0" w:color="auto"/>
            <w:right w:val="none" w:sz="0" w:space="0" w:color="auto"/>
          </w:divBdr>
          <w:divsChild>
            <w:div w:id="66268305">
              <w:marLeft w:val="0"/>
              <w:marRight w:val="0"/>
              <w:marTop w:val="0"/>
              <w:marBottom w:val="0"/>
              <w:divBdr>
                <w:top w:val="none" w:sz="0" w:space="0" w:color="auto"/>
                <w:left w:val="none" w:sz="0" w:space="0" w:color="auto"/>
                <w:bottom w:val="none" w:sz="0" w:space="0" w:color="auto"/>
                <w:right w:val="none" w:sz="0" w:space="0" w:color="auto"/>
              </w:divBdr>
              <w:divsChild>
                <w:div w:id="2008095399">
                  <w:marLeft w:val="0"/>
                  <w:marRight w:val="0"/>
                  <w:marTop w:val="0"/>
                  <w:marBottom w:val="0"/>
                  <w:divBdr>
                    <w:top w:val="none" w:sz="0" w:space="0" w:color="auto"/>
                    <w:left w:val="none" w:sz="0" w:space="0" w:color="auto"/>
                    <w:bottom w:val="none" w:sz="0" w:space="0" w:color="auto"/>
                    <w:right w:val="none" w:sz="0" w:space="0" w:color="auto"/>
                  </w:divBdr>
                  <w:divsChild>
                    <w:div w:id="1755586181">
                      <w:marLeft w:val="0"/>
                      <w:marRight w:val="1500"/>
                      <w:marTop w:val="0"/>
                      <w:marBottom w:val="0"/>
                      <w:divBdr>
                        <w:top w:val="none" w:sz="0" w:space="0" w:color="auto"/>
                        <w:left w:val="none" w:sz="0" w:space="0" w:color="auto"/>
                        <w:bottom w:val="none" w:sz="0" w:space="0" w:color="auto"/>
                        <w:right w:val="none" w:sz="0" w:space="0" w:color="auto"/>
                      </w:divBdr>
                      <w:divsChild>
                        <w:div w:id="609552103">
                          <w:marLeft w:val="0"/>
                          <w:marRight w:val="0"/>
                          <w:marTop w:val="600"/>
                          <w:marBottom w:val="600"/>
                          <w:divBdr>
                            <w:top w:val="none" w:sz="0" w:space="0" w:color="auto"/>
                            <w:left w:val="none" w:sz="0" w:space="0" w:color="auto"/>
                            <w:bottom w:val="none" w:sz="0" w:space="0" w:color="auto"/>
                            <w:right w:val="none" w:sz="0" w:space="0" w:color="auto"/>
                          </w:divBdr>
                          <w:divsChild>
                            <w:div w:id="348994130">
                              <w:marLeft w:val="0"/>
                              <w:marRight w:val="0"/>
                              <w:marTop w:val="0"/>
                              <w:marBottom w:val="300"/>
                              <w:divBdr>
                                <w:top w:val="none" w:sz="0" w:space="0" w:color="auto"/>
                                <w:left w:val="none" w:sz="0" w:space="0" w:color="auto"/>
                                <w:bottom w:val="none" w:sz="0" w:space="0" w:color="auto"/>
                                <w:right w:val="none" w:sz="0" w:space="0" w:color="auto"/>
                              </w:divBdr>
                            </w:div>
                            <w:div w:id="2007979018">
                              <w:marLeft w:val="0"/>
                              <w:marRight w:val="0"/>
                              <w:marTop w:val="300"/>
                              <w:marBottom w:val="300"/>
                              <w:divBdr>
                                <w:top w:val="none" w:sz="0" w:space="0" w:color="auto"/>
                                <w:left w:val="none" w:sz="0" w:space="0" w:color="auto"/>
                                <w:bottom w:val="none" w:sz="0" w:space="0" w:color="auto"/>
                                <w:right w:val="none" w:sz="0" w:space="0" w:color="auto"/>
                              </w:divBdr>
                            </w:div>
                            <w:div w:id="656232340">
                              <w:marLeft w:val="0"/>
                              <w:marRight w:val="0"/>
                              <w:marTop w:val="300"/>
                              <w:marBottom w:val="600"/>
                              <w:divBdr>
                                <w:top w:val="single" w:sz="6" w:space="30" w:color="EB5D0B"/>
                                <w:left w:val="none" w:sz="0" w:space="0" w:color="auto"/>
                                <w:bottom w:val="single" w:sz="6" w:space="30" w:color="EB5D0B"/>
                                <w:right w:val="none" w:sz="0" w:space="0" w:color="auto"/>
                              </w:divBdr>
                            </w:div>
                            <w:div w:id="1809542901">
                              <w:marLeft w:val="0"/>
                              <w:marRight w:val="0"/>
                              <w:marTop w:val="240"/>
                              <w:marBottom w:val="240"/>
                              <w:divBdr>
                                <w:top w:val="none" w:sz="0" w:space="0" w:color="auto"/>
                                <w:left w:val="none" w:sz="0" w:space="0" w:color="auto"/>
                                <w:bottom w:val="none" w:sz="0" w:space="0" w:color="auto"/>
                                <w:right w:val="none" w:sz="0" w:space="0" w:color="auto"/>
                              </w:divBdr>
                              <w:divsChild>
                                <w:div w:id="1891110889">
                                  <w:marLeft w:val="0"/>
                                  <w:marRight w:val="0"/>
                                  <w:marTop w:val="0"/>
                                  <w:marBottom w:val="0"/>
                                  <w:divBdr>
                                    <w:top w:val="none" w:sz="0" w:space="0" w:color="auto"/>
                                    <w:left w:val="none" w:sz="0" w:space="0" w:color="auto"/>
                                    <w:bottom w:val="none" w:sz="0" w:space="0" w:color="auto"/>
                                    <w:right w:val="none" w:sz="0" w:space="0" w:color="auto"/>
                                  </w:divBdr>
                                </w:div>
                              </w:divsChild>
                            </w:div>
                            <w:div w:id="1486698253">
                              <w:marLeft w:val="0"/>
                              <w:marRight w:val="0"/>
                              <w:marTop w:val="240"/>
                              <w:marBottom w:val="240"/>
                              <w:divBdr>
                                <w:top w:val="none" w:sz="0" w:space="0" w:color="auto"/>
                                <w:left w:val="none" w:sz="0" w:space="0" w:color="auto"/>
                                <w:bottom w:val="none" w:sz="0" w:space="0" w:color="auto"/>
                                <w:right w:val="none" w:sz="0" w:space="0" w:color="auto"/>
                              </w:divBdr>
                              <w:divsChild>
                                <w:div w:id="1124621291">
                                  <w:marLeft w:val="0"/>
                                  <w:marRight w:val="0"/>
                                  <w:marTop w:val="0"/>
                                  <w:marBottom w:val="0"/>
                                  <w:divBdr>
                                    <w:top w:val="none" w:sz="0" w:space="0" w:color="auto"/>
                                    <w:left w:val="none" w:sz="0" w:space="0" w:color="auto"/>
                                    <w:bottom w:val="none" w:sz="0" w:space="0" w:color="auto"/>
                                    <w:right w:val="none" w:sz="0" w:space="0" w:color="auto"/>
                                  </w:divBdr>
                                </w:div>
                              </w:divsChild>
                            </w:div>
                            <w:div w:id="2007706367">
                              <w:marLeft w:val="0"/>
                              <w:marRight w:val="0"/>
                              <w:marTop w:val="360"/>
                              <w:marBottom w:val="360"/>
                              <w:divBdr>
                                <w:top w:val="none" w:sz="0" w:space="0" w:color="auto"/>
                                <w:left w:val="none" w:sz="0" w:space="0" w:color="auto"/>
                                <w:bottom w:val="none" w:sz="0" w:space="0" w:color="auto"/>
                                <w:right w:val="none" w:sz="0" w:space="0" w:color="auto"/>
                              </w:divBdr>
                            </w:div>
                            <w:div w:id="739213152">
                              <w:marLeft w:val="0"/>
                              <w:marRight w:val="0"/>
                              <w:marTop w:val="240"/>
                              <w:marBottom w:val="240"/>
                              <w:divBdr>
                                <w:top w:val="none" w:sz="0" w:space="0" w:color="auto"/>
                                <w:left w:val="none" w:sz="0" w:space="0" w:color="auto"/>
                                <w:bottom w:val="none" w:sz="0" w:space="0" w:color="auto"/>
                                <w:right w:val="none" w:sz="0" w:space="0" w:color="auto"/>
                              </w:divBdr>
                              <w:divsChild>
                                <w:div w:id="487789130">
                                  <w:marLeft w:val="0"/>
                                  <w:marRight w:val="0"/>
                                  <w:marTop w:val="0"/>
                                  <w:marBottom w:val="0"/>
                                  <w:divBdr>
                                    <w:top w:val="none" w:sz="0" w:space="0" w:color="auto"/>
                                    <w:left w:val="none" w:sz="0" w:space="0" w:color="auto"/>
                                    <w:bottom w:val="none" w:sz="0" w:space="0" w:color="auto"/>
                                    <w:right w:val="none" w:sz="0" w:space="0" w:color="auto"/>
                                  </w:divBdr>
                                </w:div>
                              </w:divsChild>
                            </w:div>
                            <w:div w:id="1722627844">
                              <w:marLeft w:val="0"/>
                              <w:marRight w:val="0"/>
                              <w:marTop w:val="240"/>
                              <w:marBottom w:val="240"/>
                              <w:divBdr>
                                <w:top w:val="none" w:sz="0" w:space="0" w:color="auto"/>
                                <w:left w:val="none" w:sz="0" w:space="0" w:color="auto"/>
                                <w:bottom w:val="none" w:sz="0" w:space="0" w:color="auto"/>
                                <w:right w:val="none" w:sz="0" w:space="0" w:color="auto"/>
                              </w:divBdr>
                              <w:divsChild>
                                <w:div w:id="854076025">
                                  <w:marLeft w:val="0"/>
                                  <w:marRight w:val="0"/>
                                  <w:marTop w:val="0"/>
                                  <w:marBottom w:val="0"/>
                                  <w:divBdr>
                                    <w:top w:val="none" w:sz="0" w:space="0" w:color="auto"/>
                                    <w:left w:val="none" w:sz="0" w:space="0" w:color="auto"/>
                                    <w:bottom w:val="none" w:sz="0" w:space="0" w:color="auto"/>
                                    <w:right w:val="none" w:sz="0" w:space="0" w:color="auto"/>
                                  </w:divBdr>
                                </w:div>
                              </w:divsChild>
                            </w:div>
                            <w:div w:id="1043363686">
                              <w:marLeft w:val="0"/>
                              <w:marRight w:val="0"/>
                              <w:marTop w:val="240"/>
                              <w:marBottom w:val="240"/>
                              <w:divBdr>
                                <w:top w:val="none" w:sz="0" w:space="0" w:color="auto"/>
                                <w:left w:val="none" w:sz="0" w:space="0" w:color="auto"/>
                                <w:bottom w:val="none" w:sz="0" w:space="0" w:color="auto"/>
                                <w:right w:val="none" w:sz="0" w:space="0" w:color="auto"/>
                              </w:divBdr>
                              <w:divsChild>
                                <w:div w:id="457649136">
                                  <w:marLeft w:val="0"/>
                                  <w:marRight w:val="0"/>
                                  <w:marTop w:val="0"/>
                                  <w:marBottom w:val="0"/>
                                  <w:divBdr>
                                    <w:top w:val="none" w:sz="0" w:space="0" w:color="auto"/>
                                    <w:left w:val="none" w:sz="0" w:space="0" w:color="auto"/>
                                    <w:bottom w:val="none" w:sz="0" w:space="0" w:color="auto"/>
                                    <w:right w:val="none" w:sz="0" w:space="0" w:color="auto"/>
                                  </w:divBdr>
                                </w:div>
                              </w:divsChild>
                            </w:div>
                            <w:div w:id="365298815">
                              <w:marLeft w:val="0"/>
                              <w:marRight w:val="0"/>
                              <w:marTop w:val="240"/>
                              <w:marBottom w:val="240"/>
                              <w:divBdr>
                                <w:top w:val="none" w:sz="0" w:space="0" w:color="auto"/>
                                <w:left w:val="none" w:sz="0" w:space="0" w:color="auto"/>
                                <w:bottom w:val="none" w:sz="0" w:space="0" w:color="auto"/>
                                <w:right w:val="none" w:sz="0" w:space="0" w:color="auto"/>
                              </w:divBdr>
                              <w:divsChild>
                                <w:div w:id="1102798735">
                                  <w:marLeft w:val="0"/>
                                  <w:marRight w:val="0"/>
                                  <w:marTop w:val="0"/>
                                  <w:marBottom w:val="0"/>
                                  <w:divBdr>
                                    <w:top w:val="none" w:sz="0" w:space="0" w:color="auto"/>
                                    <w:left w:val="none" w:sz="0" w:space="0" w:color="auto"/>
                                    <w:bottom w:val="none" w:sz="0" w:space="0" w:color="auto"/>
                                    <w:right w:val="none" w:sz="0" w:space="0" w:color="auto"/>
                                  </w:divBdr>
                                </w:div>
                              </w:divsChild>
                            </w:div>
                            <w:div w:id="1640066610">
                              <w:marLeft w:val="0"/>
                              <w:marRight w:val="0"/>
                              <w:marTop w:val="240"/>
                              <w:marBottom w:val="240"/>
                              <w:divBdr>
                                <w:top w:val="none" w:sz="0" w:space="0" w:color="auto"/>
                                <w:left w:val="none" w:sz="0" w:space="0" w:color="auto"/>
                                <w:bottom w:val="none" w:sz="0" w:space="0" w:color="auto"/>
                                <w:right w:val="none" w:sz="0" w:space="0" w:color="auto"/>
                              </w:divBdr>
                              <w:divsChild>
                                <w:div w:id="3984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466">
      <w:bodyDiv w:val="1"/>
      <w:marLeft w:val="0"/>
      <w:marRight w:val="0"/>
      <w:marTop w:val="0"/>
      <w:marBottom w:val="0"/>
      <w:divBdr>
        <w:top w:val="none" w:sz="0" w:space="0" w:color="auto"/>
        <w:left w:val="none" w:sz="0" w:space="0" w:color="auto"/>
        <w:bottom w:val="none" w:sz="0" w:space="0" w:color="auto"/>
        <w:right w:val="none" w:sz="0" w:space="0" w:color="auto"/>
      </w:divBdr>
      <w:divsChild>
        <w:div w:id="1235551911">
          <w:marLeft w:val="0"/>
          <w:marRight w:val="0"/>
          <w:marTop w:val="0"/>
          <w:marBottom w:val="0"/>
          <w:divBdr>
            <w:top w:val="none" w:sz="0" w:space="0" w:color="auto"/>
            <w:left w:val="none" w:sz="0" w:space="0" w:color="auto"/>
            <w:bottom w:val="none" w:sz="0" w:space="0" w:color="auto"/>
            <w:right w:val="none" w:sz="0" w:space="0" w:color="auto"/>
          </w:divBdr>
          <w:divsChild>
            <w:div w:id="200898974">
              <w:marLeft w:val="0"/>
              <w:marRight w:val="0"/>
              <w:marTop w:val="0"/>
              <w:marBottom w:val="0"/>
              <w:divBdr>
                <w:top w:val="none" w:sz="0" w:space="0" w:color="auto"/>
                <w:left w:val="none" w:sz="0" w:space="0" w:color="auto"/>
                <w:bottom w:val="none" w:sz="0" w:space="0" w:color="auto"/>
                <w:right w:val="none" w:sz="0" w:space="0" w:color="auto"/>
              </w:divBdr>
              <w:divsChild>
                <w:div w:id="901332529">
                  <w:marLeft w:val="0"/>
                  <w:marRight w:val="0"/>
                  <w:marTop w:val="0"/>
                  <w:marBottom w:val="0"/>
                  <w:divBdr>
                    <w:top w:val="none" w:sz="0" w:space="0" w:color="auto"/>
                    <w:left w:val="none" w:sz="0" w:space="0" w:color="auto"/>
                    <w:bottom w:val="none" w:sz="0" w:space="0" w:color="auto"/>
                    <w:right w:val="none" w:sz="0" w:space="0" w:color="auto"/>
                  </w:divBdr>
                </w:div>
                <w:div w:id="676349784">
                  <w:marLeft w:val="0"/>
                  <w:marRight w:val="0"/>
                  <w:marTop w:val="823"/>
                  <w:marBottom w:val="0"/>
                  <w:divBdr>
                    <w:top w:val="none" w:sz="0" w:space="0" w:color="auto"/>
                    <w:left w:val="none" w:sz="0" w:space="0" w:color="auto"/>
                    <w:bottom w:val="none" w:sz="0" w:space="0" w:color="auto"/>
                    <w:right w:val="none" w:sz="0" w:space="0" w:color="auto"/>
                  </w:divBdr>
                  <w:divsChild>
                    <w:div w:id="72972941">
                      <w:marLeft w:val="0"/>
                      <w:marRight w:val="0"/>
                      <w:marTop w:val="0"/>
                      <w:marBottom w:val="0"/>
                      <w:divBdr>
                        <w:top w:val="none" w:sz="0" w:space="0" w:color="auto"/>
                        <w:left w:val="none" w:sz="0" w:space="0" w:color="auto"/>
                        <w:bottom w:val="none" w:sz="0" w:space="0" w:color="auto"/>
                        <w:right w:val="none" w:sz="0" w:space="0" w:color="auto"/>
                      </w:divBdr>
                      <w:divsChild>
                        <w:div w:id="1382250940">
                          <w:marLeft w:val="0"/>
                          <w:marRight w:val="0"/>
                          <w:marTop w:val="0"/>
                          <w:marBottom w:val="0"/>
                          <w:divBdr>
                            <w:top w:val="none" w:sz="0" w:space="0" w:color="auto"/>
                            <w:left w:val="none" w:sz="0" w:space="0" w:color="auto"/>
                            <w:bottom w:val="none" w:sz="0" w:space="0" w:color="auto"/>
                            <w:right w:val="none" w:sz="0" w:space="0" w:color="auto"/>
                          </w:divBdr>
                          <w:divsChild>
                            <w:div w:id="1896117925">
                              <w:marLeft w:val="0"/>
                              <w:marRight w:val="0"/>
                              <w:marTop w:val="0"/>
                              <w:marBottom w:val="0"/>
                              <w:divBdr>
                                <w:top w:val="none" w:sz="0" w:space="0" w:color="auto"/>
                                <w:left w:val="none" w:sz="0" w:space="0" w:color="auto"/>
                                <w:bottom w:val="none" w:sz="0" w:space="0" w:color="auto"/>
                                <w:right w:val="none" w:sz="0" w:space="0" w:color="auto"/>
                              </w:divBdr>
                            </w:div>
                          </w:divsChild>
                        </w:div>
                        <w:div w:id="9912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159550">
          <w:marLeft w:val="0"/>
          <w:marRight w:val="0"/>
          <w:marTop w:val="0"/>
          <w:marBottom w:val="0"/>
          <w:divBdr>
            <w:top w:val="none" w:sz="0" w:space="0" w:color="auto"/>
            <w:left w:val="none" w:sz="0" w:space="0" w:color="auto"/>
            <w:bottom w:val="none" w:sz="0" w:space="0" w:color="auto"/>
            <w:right w:val="none" w:sz="0" w:space="0" w:color="auto"/>
          </w:divBdr>
          <w:divsChild>
            <w:div w:id="197857048">
              <w:marLeft w:val="0"/>
              <w:marRight w:val="0"/>
              <w:marTop w:val="0"/>
              <w:marBottom w:val="0"/>
              <w:divBdr>
                <w:top w:val="none" w:sz="0" w:space="0" w:color="auto"/>
                <w:left w:val="none" w:sz="0" w:space="0" w:color="auto"/>
                <w:bottom w:val="none" w:sz="0" w:space="0" w:color="auto"/>
                <w:right w:val="none" w:sz="0" w:space="0" w:color="auto"/>
              </w:divBdr>
              <w:divsChild>
                <w:div w:id="875583631">
                  <w:marLeft w:val="0"/>
                  <w:marRight w:val="0"/>
                  <w:marTop w:val="0"/>
                  <w:marBottom w:val="0"/>
                  <w:divBdr>
                    <w:top w:val="none" w:sz="0" w:space="0" w:color="auto"/>
                    <w:left w:val="none" w:sz="0" w:space="0" w:color="auto"/>
                    <w:bottom w:val="none" w:sz="0" w:space="0" w:color="auto"/>
                    <w:right w:val="none" w:sz="0" w:space="0" w:color="auto"/>
                  </w:divBdr>
                  <w:divsChild>
                    <w:div w:id="606936411">
                      <w:marLeft w:val="0"/>
                      <w:marRight w:val="2057"/>
                      <w:marTop w:val="0"/>
                      <w:marBottom w:val="0"/>
                      <w:divBdr>
                        <w:top w:val="none" w:sz="0" w:space="0" w:color="auto"/>
                        <w:left w:val="none" w:sz="0" w:space="0" w:color="auto"/>
                        <w:bottom w:val="none" w:sz="0" w:space="0" w:color="auto"/>
                        <w:right w:val="none" w:sz="0" w:space="0" w:color="auto"/>
                      </w:divBdr>
                      <w:divsChild>
                        <w:div w:id="1813521481">
                          <w:marLeft w:val="0"/>
                          <w:marRight w:val="0"/>
                          <w:marTop w:val="823"/>
                          <w:marBottom w:val="823"/>
                          <w:divBdr>
                            <w:top w:val="none" w:sz="0" w:space="0" w:color="auto"/>
                            <w:left w:val="none" w:sz="0" w:space="0" w:color="auto"/>
                            <w:bottom w:val="none" w:sz="0" w:space="0" w:color="auto"/>
                            <w:right w:val="none" w:sz="0" w:space="0" w:color="auto"/>
                          </w:divBdr>
                          <w:divsChild>
                            <w:div w:id="1286698179">
                              <w:marLeft w:val="0"/>
                              <w:marRight w:val="0"/>
                              <w:marTop w:val="0"/>
                              <w:marBottom w:val="411"/>
                              <w:divBdr>
                                <w:top w:val="none" w:sz="0" w:space="0" w:color="auto"/>
                                <w:left w:val="none" w:sz="0" w:space="0" w:color="auto"/>
                                <w:bottom w:val="none" w:sz="0" w:space="0" w:color="auto"/>
                                <w:right w:val="none" w:sz="0" w:space="0" w:color="auto"/>
                              </w:divBdr>
                            </w:div>
                            <w:div w:id="115757476">
                              <w:marLeft w:val="0"/>
                              <w:marRight w:val="0"/>
                              <w:marTop w:val="411"/>
                              <w:marBottom w:val="411"/>
                              <w:divBdr>
                                <w:top w:val="none" w:sz="0" w:space="0" w:color="auto"/>
                                <w:left w:val="none" w:sz="0" w:space="0" w:color="auto"/>
                                <w:bottom w:val="none" w:sz="0" w:space="0" w:color="auto"/>
                                <w:right w:val="none" w:sz="0" w:space="0" w:color="auto"/>
                              </w:divBdr>
                            </w:div>
                            <w:div w:id="429669473">
                              <w:marLeft w:val="0"/>
                              <w:marRight w:val="0"/>
                              <w:marTop w:val="411"/>
                              <w:marBottom w:val="823"/>
                              <w:divBdr>
                                <w:top w:val="single" w:sz="8" w:space="31" w:color="EB5D0B"/>
                                <w:left w:val="none" w:sz="0" w:space="0" w:color="auto"/>
                                <w:bottom w:val="single" w:sz="8" w:space="31" w:color="EB5D0B"/>
                                <w:right w:val="none" w:sz="0" w:space="0" w:color="auto"/>
                              </w:divBdr>
                            </w:div>
                            <w:div w:id="1471090858">
                              <w:marLeft w:val="0"/>
                              <w:marRight w:val="0"/>
                              <w:marTop w:val="329"/>
                              <w:marBottom w:val="329"/>
                              <w:divBdr>
                                <w:top w:val="none" w:sz="0" w:space="0" w:color="auto"/>
                                <w:left w:val="none" w:sz="0" w:space="0" w:color="auto"/>
                                <w:bottom w:val="none" w:sz="0" w:space="0" w:color="auto"/>
                                <w:right w:val="none" w:sz="0" w:space="0" w:color="auto"/>
                              </w:divBdr>
                              <w:divsChild>
                                <w:div w:id="1956784667">
                                  <w:marLeft w:val="0"/>
                                  <w:marRight w:val="0"/>
                                  <w:marTop w:val="0"/>
                                  <w:marBottom w:val="0"/>
                                  <w:divBdr>
                                    <w:top w:val="none" w:sz="0" w:space="0" w:color="auto"/>
                                    <w:left w:val="none" w:sz="0" w:space="0" w:color="auto"/>
                                    <w:bottom w:val="none" w:sz="0" w:space="0" w:color="auto"/>
                                    <w:right w:val="none" w:sz="0" w:space="0" w:color="auto"/>
                                  </w:divBdr>
                                </w:div>
                              </w:divsChild>
                            </w:div>
                            <w:div w:id="431635023">
                              <w:marLeft w:val="0"/>
                              <w:marRight w:val="0"/>
                              <w:marTop w:val="329"/>
                              <w:marBottom w:val="329"/>
                              <w:divBdr>
                                <w:top w:val="none" w:sz="0" w:space="0" w:color="auto"/>
                                <w:left w:val="none" w:sz="0" w:space="0" w:color="auto"/>
                                <w:bottom w:val="none" w:sz="0" w:space="0" w:color="auto"/>
                                <w:right w:val="none" w:sz="0" w:space="0" w:color="auto"/>
                              </w:divBdr>
                              <w:divsChild>
                                <w:div w:id="1580409262">
                                  <w:marLeft w:val="0"/>
                                  <w:marRight w:val="0"/>
                                  <w:marTop w:val="0"/>
                                  <w:marBottom w:val="0"/>
                                  <w:divBdr>
                                    <w:top w:val="none" w:sz="0" w:space="0" w:color="auto"/>
                                    <w:left w:val="none" w:sz="0" w:space="0" w:color="auto"/>
                                    <w:bottom w:val="none" w:sz="0" w:space="0" w:color="auto"/>
                                    <w:right w:val="none" w:sz="0" w:space="0" w:color="auto"/>
                                  </w:divBdr>
                                </w:div>
                              </w:divsChild>
                            </w:div>
                            <w:div w:id="86922812">
                              <w:marLeft w:val="0"/>
                              <w:marRight w:val="0"/>
                              <w:marTop w:val="329"/>
                              <w:marBottom w:val="329"/>
                              <w:divBdr>
                                <w:top w:val="none" w:sz="0" w:space="0" w:color="auto"/>
                                <w:left w:val="none" w:sz="0" w:space="0" w:color="auto"/>
                                <w:bottom w:val="none" w:sz="0" w:space="0" w:color="auto"/>
                                <w:right w:val="none" w:sz="0" w:space="0" w:color="auto"/>
                              </w:divBdr>
                              <w:divsChild>
                                <w:div w:id="2007854401">
                                  <w:marLeft w:val="0"/>
                                  <w:marRight w:val="0"/>
                                  <w:marTop w:val="0"/>
                                  <w:marBottom w:val="0"/>
                                  <w:divBdr>
                                    <w:top w:val="none" w:sz="0" w:space="0" w:color="auto"/>
                                    <w:left w:val="none" w:sz="0" w:space="0" w:color="auto"/>
                                    <w:bottom w:val="none" w:sz="0" w:space="0" w:color="auto"/>
                                    <w:right w:val="none" w:sz="0" w:space="0" w:color="auto"/>
                                  </w:divBdr>
                                </w:div>
                              </w:divsChild>
                            </w:div>
                            <w:div w:id="998844683">
                              <w:marLeft w:val="0"/>
                              <w:marRight w:val="0"/>
                              <w:marTop w:val="329"/>
                              <w:marBottom w:val="329"/>
                              <w:divBdr>
                                <w:top w:val="none" w:sz="0" w:space="0" w:color="auto"/>
                                <w:left w:val="none" w:sz="0" w:space="0" w:color="auto"/>
                                <w:bottom w:val="none" w:sz="0" w:space="0" w:color="auto"/>
                                <w:right w:val="none" w:sz="0" w:space="0" w:color="auto"/>
                              </w:divBdr>
                              <w:divsChild>
                                <w:div w:id="1324697753">
                                  <w:marLeft w:val="0"/>
                                  <w:marRight w:val="0"/>
                                  <w:marTop w:val="0"/>
                                  <w:marBottom w:val="0"/>
                                  <w:divBdr>
                                    <w:top w:val="none" w:sz="0" w:space="0" w:color="auto"/>
                                    <w:left w:val="none" w:sz="0" w:space="0" w:color="auto"/>
                                    <w:bottom w:val="none" w:sz="0" w:space="0" w:color="auto"/>
                                    <w:right w:val="none" w:sz="0" w:space="0" w:color="auto"/>
                                  </w:divBdr>
                                </w:div>
                              </w:divsChild>
                            </w:div>
                            <w:div w:id="873544721">
                              <w:marLeft w:val="0"/>
                              <w:marRight w:val="0"/>
                              <w:marTop w:val="329"/>
                              <w:marBottom w:val="329"/>
                              <w:divBdr>
                                <w:top w:val="none" w:sz="0" w:space="0" w:color="auto"/>
                                <w:left w:val="none" w:sz="0" w:space="0" w:color="auto"/>
                                <w:bottom w:val="none" w:sz="0" w:space="0" w:color="auto"/>
                                <w:right w:val="none" w:sz="0" w:space="0" w:color="auto"/>
                              </w:divBdr>
                              <w:divsChild>
                                <w:div w:id="438913324">
                                  <w:marLeft w:val="0"/>
                                  <w:marRight w:val="0"/>
                                  <w:marTop w:val="0"/>
                                  <w:marBottom w:val="0"/>
                                  <w:divBdr>
                                    <w:top w:val="none" w:sz="0" w:space="0" w:color="auto"/>
                                    <w:left w:val="none" w:sz="0" w:space="0" w:color="auto"/>
                                    <w:bottom w:val="none" w:sz="0" w:space="0" w:color="auto"/>
                                    <w:right w:val="none" w:sz="0" w:space="0" w:color="auto"/>
                                  </w:divBdr>
                                </w:div>
                              </w:divsChild>
                            </w:div>
                            <w:div w:id="1806073661">
                              <w:marLeft w:val="0"/>
                              <w:marRight w:val="0"/>
                              <w:marTop w:val="329"/>
                              <w:marBottom w:val="329"/>
                              <w:divBdr>
                                <w:top w:val="none" w:sz="0" w:space="0" w:color="auto"/>
                                <w:left w:val="none" w:sz="0" w:space="0" w:color="auto"/>
                                <w:bottom w:val="none" w:sz="0" w:space="0" w:color="auto"/>
                                <w:right w:val="none" w:sz="0" w:space="0" w:color="auto"/>
                              </w:divBdr>
                              <w:divsChild>
                                <w:div w:id="1869877245">
                                  <w:marLeft w:val="0"/>
                                  <w:marRight w:val="0"/>
                                  <w:marTop w:val="0"/>
                                  <w:marBottom w:val="0"/>
                                  <w:divBdr>
                                    <w:top w:val="none" w:sz="0" w:space="0" w:color="auto"/>
                                    <w:left w:val="none" w:sz="0" w:space="0" w:color="auto"/>
                                    <w:bottom w:val="none" w:sz="0" w:space="0" w:color="auto"/>
                                    <w:right w:val="none" w:sz="0" w:space="0" w:color="auto"/>
                                  </w:divBdr>
                                </w:div>
                              </w:divsChild>
                            </w:div>
                            <w:div w:id="537620413">
                              <w:marLeft w:val="0"/>
                              <w:marRight w:val="0"/>
                              <w:marTop w:val="329"/>
                              <w:marBottom w:val="329"/>
                              <w:divBdr>
                                <w:top w:val="none" w:sz="0" w:space="0" w:color="auto"/>
                                <w:left w:val="none" w:sz="0" w:space="0" w:color="auto"/>
                                <w:bottom w:val="none" w:sz="0" w:space="0" w:color="auto"/>
                                <w:right w:val="none" w:sz="0" w:space="0" w:color="auto"/>
                              </w:divBdr>
                              <w:divsChild>
                                <w:div w:id="1995603571">
                                  <w:marLeft w:val="0"/>
                                  <w:marRight w:val="0"/>
                                  <w:marTop w:val="0"/>
                                  <w:marBottom w:val="0"/>
                                  <w:divBdr>
                                    <w:top w:val="none" w:sz="0" w:space="0" w:color="auto"/>
                                    <w:left w:val="none" w:sz="0" w:space="0" w:color="auto"/>
                                    <w:bottom w:val="none" w:sz="0" w:space="0" w:color="auto"/>
                                    <w:right w:val="none" w:sz="0" w:space="0" w:color="auto"/>
                                  </w:divBdr>
                                </w:div>
                              </w:divsChild>
                            </w:div>
                            <w:div w:id="1277368299">
                              <w:marLeft w:val="0"/>
                              <w:marRight w:val="0"/>
                              <w:marTop w:val="329"/>
                              <w:marBottom w:val="329"/>
                              <w:divBdr>
                                <w:top w:val="none" w:sz="0" w:space="0" w:color="auto"/>
                                <w:left w:val="none" w:sz="0" w:space="0" w:color="auto"/>
                                <w:bottom w:val="none" w:sz="0" w:space="0" w:color="auto"/>
                                <w:right w:val="none" w:sz="0" w:space="0" w:color="auto"/>
                              </w:divBdr>
                              <w:divsChild>
                                <w:div w:id="1380395420">
                                  <w:marLeft w:val="0"/>
                                  <w:marRight w:val="0"/>
                                  <w:marTop w:val="0"/>
                                  <w:marBottom w:val="0"/>
                                  <w:divBdr>
                                    <w:top w:val="none" w:sz="0" w:space="0" w:color="auto"/>
                                    <w:left w:val="none" w:sz="0" w:space="0" w:color="auto"/>
                                    <w:bottom w:val="none" w:sz="0" w:space="0" w:color="auto"/>
                                    <w:right w:val="none" w:sz="0" w:space="0" w:color="auto"/>
                                  </w:divBdr>
                                </w:div>
                              </w:divsChild>
                            </w:div>
                            <w:div w:id="1475098635">
                              <w:marLeft w:val="0"/>
                              <w:marRight w:val="0"/>
                              <w:marTop w:val="329"/>
                              <w:marBottom w:val="329"/>
                              <w:divBdr>
                                <w:top w:val="none" w:sz="0" w:space="0" w:color="auto"/>
                                <w:left w:val="none" w:sz="0" w:space="0" w:color="auto"/>
                                <w:bottom w:val="none" w:sz="0" w:space="0" w:color="auto"/>
                                <w:right w:val="none" w:sz="0" w:space="0" w:color="auto"/>
                              </w:divBdr>
                              <w:divsChild>
                                <w:div w:id="566839964">
                                  <w:marLeft w:val="0"/>
                                  <w:marRight w:val="0"/>
                                  <w:marTop w:val="0"/>
                                  <w:marBottom w:val="0"/>
                                  <w:divBdr>
                                    <w:top w:val="none" w:sz="0" w:space="0" w:color="auto"/>
                                    <w:left w:val="none" w:sz="0" w:space="0" w:color="auto"/>
                                    <w:bottom w:val="none" w:sz="0" w:space="0" w:color="auto"/>
                                    <w:right w:val="none" w:sz="0" w:space="0" w:color="auto"/>
                                  </w:divBdr>
                                </w:div>
                              </w:divsChild>
                            </w:div>
                            <w:div w:id="1871215925">
                              <w:marLeft w:val="0"/>
                              <w:marRight w:val="0"/>
                              <w:marTop w:val="329"/>
                              <w:marBottom w:val="329"/>
                              <w:divBdr>
                                <w:top w:val="none" w:sz="0" w:space="0" w:color="auto"/>
                                <w:left w:val="none" w:sz="0" w:space="0" w:color="auto"/>
                                <w:bottom w:val="none" w:sz="0" w:space="0" w:color="auto"/>
                                <w:right w:val="none" w:sz="0" w:space="0" w:color="auto"/>
                              </w:divBdr>
                              <w:divsChild>
                                <w:div w:id="555090743">
                                  <w:marLeft w:val="0"/>
                                  <w:marRight w:val="0"/>
                                  <w:marTop w:val="0"/>
                                  <w:marBottom w:val="0"/>
                                  <w:divBdr>
                                    <w:top w:val="none" w:sz="0" w:space="0" w:color="auto"/>
                                    <w:left w:val="none" w:sz="0" w:space="0" w:color="auto"/>
                                    <w:bottom w:val="none" w:sz="0" w:space="0" w:color="auto"/>
                                    <w:right w:val="none" w:sz="0" w:space="0" w:color="auto"/>
                                  </w:divBdr>
                                </w:div>
                              </w:divsChild>
                            </w:div>
                            <w:div w:id="1627077762">
                              <w:marLeft w:val="0"/>
                              <w:marRight w:val="0"/>
                              <w:marTop w:val="329"/>
                              <w:marBottom w:val="329"/>
                              <w:divBdr>
                                <w:top w:val="none" w:sz="0" w:space="0" w:color="auto"/>
                                <w:left w:val="none" w:sz="0" w:space="0" w:color="auto"/>
                                <w:bottom w:val="none" w:sz="0" w:space="0" w:color="auto"/>
                                <w:right w:val="none" w:sz="0" w:space="0" w:color="auto"/>
                              </w:divBdr>
                              <w:divsChild>
                                <w:div w:id="2036807066">
                                  <w:marLeft w:val="0"/>
                                  <w:marRight w:val="0"/>
                                  <w:marTop w:val="0"/>
                                  <w:marBottom w:val="0"/>
                                  <w:divBdr>
                                    <w:top w:val="none" w:sz="0" w:space="0" w:color="auto"/>
                                    <w:left w:val="none" w:sz="0" w:space="0" w:color="auto"/>
                                    <w:bottom w:val="none" w:sz="0" w:space="0" w:color="auto"/>
                                    <w:right w:val="none" w:sz="0" w:space="0" w:color="auto"/>
                                  </w:divBdr>
                                </w:div>
                              </w:divsChild>
                            </w:div>
                            <w:div w:id="1321420157">
                              <w:marLeft w:val="0"/>
                              <w:marRight w:val="0"/>
                              <w:marTop w:val="329"/>
                              <w:marBottom w:val="329"/>
                              <w:divBdr>
                                <w:top w:val="none" w:sz="0" w:space="0" w:color="auto"/>
                                <w:left w:val="none" w:sz="0" w:space="0" w:color="auto"/>
                                <w:bottom w:val="none" w:sz="0" w:space="0" w:color="auto"/>
                                <w:right w:val="none" w:sz="0" w:space="0" w:color="auto"/>
                              </w:divBdr>
                              <w:divsChild>
                                <w:div w:id="1460147487">
                                  <w:marLeft w:val="0"/>
                                  <w:marRight w:val="0"/>
                                  <w:marTop w:val="0"/>
                                  <w:marBottom w:val="0"/>
                                  <w:divBdr>
                                    <w:top w:val="none" w:sz="0" w:space="0" w:color="auto"/>
                                    <w:left w:val="none" w:sz="0" w:space="0" w:color="auto"/>
                                    <w:bottom w:val="none" w:sz="0" w:space="0" w:color="auto"/>
                                    <w:right w:val="none" w:sz="0" w:space="0" w:color="auto"/>
                                  </w:divBdr>
                                </w:div>
                              </w:divsChild>
                            </w:div>
                            <w:div w:id="128013849">
                              <w:marLeft w:val="0"/>
                              <w:marRight w:val="0"/>
                              <w:marTop w:val="329"/>
                              <w:marBottom w:val="329"/>
                              <w:divBdr>
                                <w:top w:val="none" w:sz="0" w:space="0" w:color="auto"/>
                                <w:left w:val="none" w:sz="0" w:space="0" w:color="auto"/>
                                <w:bottom w:val="none" w:sz="0" w:space="0" w:color="auto"/>
                                <w:right w:val="none" w:sz="0" w:space="0" w:color="auto"/>
                              </w:divBdr>
                              <w:divsChild>
                                <w:div w:id="1493137647">
                                  <w:marLeft w:val="0"/>
                                  <w:marRight w:val="0"/>
                                  <w:marTop w:val="0"/>
                                  <w:marBottom w:val="0"/>
                                  <w:divBdr>
                                    <w:top w:val="none" w:sz="0" w:space="0" w:color="auto"/>
                                    <w:left w:val="none" w:sz="0" w:space="0" w:color="auto"/>
                                    <w:bottom w:val="none" w:sz="0" w:space="0" w:color="auto"/>
                                    <w:right w:val="none" w:sz="0" w:space="0" w:color="auto"/>
                                  </w:divBdr>
                                </w:div>
                              </w:divsChild>
                            </w:div>
                            <w:div w:id="2023507272">
                              <w:marLeft w:val="0"/>
                              <w:marRight w:val="0"/>
                              <w:marTop w:val="329"/>
                              <w:marBottom w:val="329"/>
                              <w:divBdr>
                                <w:top w:val="none" w:sz="0" w:space="0" w:color="auto"/>
                                <w:left w:val="none" w:sz="0" w:space="0" w:color="auto"/>
                                <w:bottom w:val="none" w:sz="0" w:space="0" w:color="auto"/>
                                <w:right w:val="none" w:sz="0" w:space="0" w:color="auto"/>
                              </w:divBdr>
                              <w:divsChild>
                                <w:div w:id="553933490">
                                  <w:marLeft w:val="0"/>
                                  <w:marRight w:val="0"/>
                                  <w:marTop w:val="0"/>
                                  <w:marBottom w:val="0"/>
                                  <w:divBdr>
                                    <w:top w:val="none" w:sz="0" w:space="0" w:color="auto"/>
                                    <w:left w:val="none" w:sz="0" w:space="0" w:color="auto"/>
                                    <w:bottom w:val="none" w:sz="0" w:space="0" w:color="auto"/>
                                    <w:right w:val="none" w:sz="0" w:space="0" w:color="auto"/>
                                  </w:divBdr>
                                </w:div>
                              </w:divsChild>
                            </w:div>
                            <w:div w:id="389576976">
                              <w:marLeft w:val="0"/>
                              <w:marRight w:val="0"/>
                              <w:marTop w:val="329"/>
                              <w:marBottom w:val="329"/>
                              <w:divBdr>
                                <w:top w:val="none" w:sz="0" w:space="0" w:color="auto"/>
                                <w:left w:val="none" w:sz="0" w:space="0" w:color="auto"/>
                                <w:bottom w:val="none" w:sz="0" w:space="0" w:color="auto"/>
                                <w:right w:val="none" w:sz="0" w:space="0" w:color="auto"/>
                              </w:divBdr>
                              <w:divsChild>
                                <w:div w:id="1799643280">
                                  <w:marLeft w:val="0"/>
                                  <w:marRight w:val="0"/>
                                  <w:marTop w:val="0"/>
                                  <w:marBottom w:val="0"/>
                                  <w:divBdr>
                                    <w:top w:val="none" w:sz="0" w:space="0" w:color="auto"/>
                                    <w:left w:val="none" w:sz="0" w:space="0" w:color="auto"/>
                                    <w:bottom w:val="none" w:sz="0" w:space="0" w:color="auto"/>
                                    <w:right w:val="none" w:sz="0" w:space="0" w:color="auto"/>
                                  </w:divBdr>
                                </w:div>
                              </w:divsChild>
                            </w:div>
                            <w:div w:id="1276131948">
                              <w:marLeft w:val="0"/>
                              <w:marRight w:val="0"/>
                              <w:marTop w:val="329"/>
                              <w:marBottom w:val="329"/>
                              <w:divBdr>
                                <w:top w:val="none" w:sz="0" w:space="0" w:color="auto"/>
                                <w:left w:val="none" w:sz="0" w:space="0" w:color="auto"/>
                                <w:bottom w:val="none" w:sz="0" w:space="0" w:color="auto"/>
                                <w:right w:val="none" w:sz="0" w:space="0" w:color="auto"/>
                              </w:divBdr>
                              <w:divsChild>
                                <w:div w:id="2142451628">
                                  <w:marLeft w:val="0"/>
                                  <w:marRight w:val="0"/>
                                  <w:marTop w:val="0"/>
                                  <w:marBottom w:val="0"/>
                                  <w:divBdr>
                                    <w:top w:val="none" w:sz="0" w:space="0" w:color="auto"/>
                                    <w:left w:val="none" w:sz="0" w:space="0" w:color="auto"/>
                                    <w:bottom w:val="none" w:sz="0" w:space="0" w:color="auto"/>
                                    <w:right w:val="none" w:sz="0" w:space="0" w:color="auto"/>
                                  </w:divBdr>
                                </w:div>
                              </w:divsChild>
                            </w:div>
                            <w:div w:id="985083844">
                              <w:marLeft w:val="0"/>
                              <w:marRight w:val="0"/>
                              <w:marTop w:val="329"/>
                              <w:marBottom w:val="329"/>
                              <w:divBdr>
                                <w:top w:val="none" w:sz="0" w:space="0" w:color="auto"/>
                                <w:left w:val="none" w:sz="0" w:space="0" w:color="auto"/>
                                <w:bottom w:val="none" w:sz="0" w:space="0" w:color="auto"/>
                                <w:right w:val="none" w:sz="0" w:space="0" w:color="auto"/>
                              </w:divBdr>
                              <w:divsChild>
                                <w:div w:id="1262031061">
                                  <w:marLeft w:val="0"/>
                                  <w:marRight w:val="0"/>
                                  <w:marTop w:val="0"/>
                                  <w:marBottom w:val="0"/>
                                  <w:divBdr>
                                    <w:top w:val="none" w:sz="0" w:space="0" w:color="auto"/>
                                    <w:left w:val="none" w:sz="0" w:space="0" w:color="auto"/>
                                    <w:bottom w:val="none" w:sz="0" w:space="0" w:color="auto"/>
                                    <w:right w:val="none" w:sz="0" w:space="0" w:color="auto"/>
                                  </w:divBdr>
                                </w:div>
                              </w:divsChild>
                            </w:div>
                            <w:div w:id="473372506">
                              <w:marLeft w:val="0"/>
                              <w:marRight w:val="0"/>
                              <w:marTop w:val="329"/>
                              <w:marBottom w:val="329"/>
                              <w:divBdr>
                                <w:top w:val="none" w:sz="0" w:space="0" w:color="auto"/>
                                <w:left w:val="none" w:sz="0" w:space="0" w:color="auto"/>
                                <w:bottom w:val="none" w:sz="0" w:space="0" w:color="auto"/>
                                <w:right w:val="none" w:sz="0" w:space="0" w:color="auto"/>
                              </w:divBdr>
                              <w:divsChild>
                                <w:div w:id="932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89046">
      <w:bodyDiv w:val="1"/>
      <w:marLeft w:val="0"/>
      <w:marRight w:val="0"/>
      <w:marTop w:val="0"/>
      <w:marBottom w:val="0"/>
      <w:divBdr>
        <w:top w:val="none" w:sz="0" w:space="0" w:color="auto"/>
        <w:left w:val="none" w:sz="0" w:space="0" w:color="auto"/>
        <w:bottom w:val="none" w:sz="0" w:space="0" w:color="auto"/>
        <w:right w:val="none" w:sz="0" w:space="0" w:color="auto"/>
      </w:divBdr>
      <w:divsChild>
        <w:div w:id="988091669">
          <w:marLeft w:val="0"/>
          <w:marRight w:val="0"/>
          <w:marTop w:val="0"/>
          <w:marBottom w:val="0"/>
          <w:divBdr>
            <w:top w:val="none" w:sz="0" w:space="0" w:color="auto"/>
            <w:left w:val="none" w:sz="0" w:space="0" w:color="auto"/>
            <w:bottom w:val="none" w:sz="0" w:space="0" w:color="auto"/>
            <w:right w:val="none" w:sz="0" w:space="0" w:color="auto"/>
          </w:divBdr>
          <w:divsChild>
            <w:div w:id="523712007">
              <w:marLeft w:val="0"/>
              <w:marRight w:val="0"/>
              <w:marTop w:val="0"/>
              <w:marBottom w:val="0"/>
              <w:divBdr>
                <w:top w:val="none" w:sz="0" w:space="0" w:color="auto"/>
                <w:left w:val="none" w:sz="0" w:space="0" w:color="auto"/>
                <w:bottom w:val="none" w:sz="0" w:space="0" w:color="auto"/>
                <w:right w:val="none" w:sz="0" w:space="0" w:color="auto"/>
              </w:divBdr>
              <w:divsChild>
                <w:div w:id="1650789094">
                  <w:marLeft w:val="0"/>
                  <w:marRight w:val="0"/>
                  <w:marTop w:val="0"/>
                  <w:marBottom w:val="0"/>
                  <w:divBdr>
                    <w:top w:val="none" w:sz="0" w:space="0" w:color="auto"/>
                    <w:left w:val="none" w:sz="0" w:space="0" w:color="auto"/>
                    <w:bottom w:val="none" w:sz="0" w:space="0" w:color="auto"/>
                    <w:right w:val="none" w:sz="0" w:space="0" w:color="auto"/>
                  </w:divBdr>
                </w:div>
                <w:div w:id="1115639891">
                  <w:marLeft w:val="0"/>
                  <w:marRight w:val="0"/>
                  <w:marTop w:val="944"/>
                  <w:marBottom w:val="0"/>
                  <w:divBdr>
                    <w:top w:val="none" w:sz="0" w:space="0" w:color="auto"/>
                    <w:left w:val="none" w:sz="0" w:space="0" w:color="auto"/>
                    <w:bottom w:val="none" w:sz="0" w:space="0" w:color="auto"/>
                    <w:right w:val="none" w:sz="0" w:space="0" w:color="auto"/>
                  </w:divBdr>
                  <w:divsChild>
                    <w:div w:id="1835297824">
                      <w:marLeft w:val="0"/>
                      <w:marRight w:val="0"/>
                      <w:marTop w:val="0"/>
                      <w:marBottom w:val="0"/>
                      <w:divBdr>
                        <w:top w:val="none" w:sz="0" w:space="0" w:color="auto"/>
                        <w:left w:val="none" w:sz="0" w:space="0" w:color="auto"/>
                        <w:bottom w:val="none" w:sz="0" w:space="0" w:color="auto"/>
                        <w:right w:val="none" w:sz="0" w:space="0" w:color="auto"/>
                      </w:divBdr>
                      <w:divsChild>
                        <w:div w:id="837812449">
                          <w:marLeft w:val="0"/>
                          <w:marRight w:val="0"/>
                          <w:marTop w:val="0"/>
                          <w:marBottom w:val="0"/>
                          <w:divBdr>
                            <w:top w:val="none" w:sz="0" w:space="0" w:color="auto"/>
                            <w:left w:val="none" w:sz="0" w:space="0" w:color="auto"/>
                            <w:bottom w:val="none" w:sz="0" w:space="0" w:color="auto"/>
                            <w:right w:val="none" w:sz="0" w:space="0" w:color="auto"/>
                          </w:divBdr>
                          <w:divsChild>
                            <w:div w:id="310908230">
                              <w:marLeft w:val="0"/>
                              <w:marRight w:val="0"/>
                              <w:marTop w:val="0"/>
                              <w:marBottom w:val="0"/>
                              <w:divBdr>
                                <w:top w:val="none" w:sz="0" w:space="0" w:color="auto"/>
                                <w:left w:val="none" w:sz="0" w:space="0" w:color="auto"/>
                                <w:bottom w:val="none" w:sz="0" w:space="0" w:color="auto"/>
                                <w:right w:val="none" w:sz="0" w:space="0" w:color="auto"/>
                              </w:divBdr>
                            </w:div>
                          </w:divsChild>
                        </w:div>
                        <w:div w:id="12256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19171">
          <w:marLeft w:val="0"/>
          <w:marRight w:val="0"/>
          <w:marTop w:val="0"/>
          <w:marBottom w:val="0"/>
          <w:divBdr>
            <w:top w:val="none" w:sz="0" w:space="0" w:color="auto"/>
            <w:left w:val="none" w:sz="0" w:space="0" w:color="auto"/>
            <w:bottom w:val="none" w:sz="0" w:space="0" w:color="auto"/>
            <w:right w:val="none" w:sz="0" w:space="0" w:color="auto"/>
          </w:divBdr>
          <w:divsChild>
            <w:div w:id="767693925">
              <w:marLeft w:val="0"/>
              <w:marRight w:val="0"/>
              <w:marTop w:val="0"/>
              <w:marBottom w:val="0"/>
              <w:divBdr>
                <w:top w:val="none" w:sz="0" w:space="0" w:color="auto"/>
                <w:left w:val="none" w:sz="0" w:space="0" w:color="auto"/>
                <w:bottom w:val="none" w:sz="0" w:space="0" w:color="auto"/>
                <w:right w:val="none" w:sz="0" w:space="0" w:color="auto"/>
              </w:divBdr>
              <w:divsChild>
                <w:div w:id="1117799183">
                  <w:marLeft w:val="0"/>
                  <w:marRight w:val="0"/>
                  <w:marTop w:val="0"/>
                  <w:marBottom w:val="0"/>
                  <w:divBdr>
                    <w:top w:val="none" w:sz="0" w:space="0" w:color="auto"/>
                    <w:left w:val="none" w:sz="0" w:space="0" w:color="auto"/>
                    <w:bottom w:val="none" w:sz="0" w:space="0" w:color="auto"/>
                    <w:right w:val="none" w:sz="0" w:space="0" w:color="auto"/>
                  </w:divBdr>
                  <w:divsChild>
                    <w:div w:id="568267539">
                      <w:marLeft w:val="0"/>
                      <w:marRight w:val="2361"/>
                      <w:marTop w:val="0"/>
                      <w:marBottom w:val="0"/>
                      <w:divBdr>
                        <w:top w:val="none" w:sz="0" w:space="0" w:color="auto"/>
                        <w:left w:val="none" w:sz="0" w:space="0" w:color="auto"/>
                        <w:bottom w:val="none" w:sz="0" w:space="0" w:color="auto"/>
                        <w:right w:val="none" w:sz="0" w:space="0" w:color="auto"/>
                      </w:divBdr>
                      <w:divsChild>
                        <w:div w:id="1284654576">
                          <w:marLeft w:val="0"/>
                          <w:marRight w:val="0"/>
                          <w:marTop w:val="944"/>
                          <w:marBottom w:val="944"/>
                          <w:divBdr>
                            <w:top w:val="none" w:sz="0" w:space="0" w:color="auto"/>
                            <w:left w:val="none" w:sz="0" w:space="0" w:color="auto"/>
                            <w:bottom w:val="none" w:sz="0" w:space="0" w:color="auto"/>
                            <w:right w:val="none" w:sz="0" w:space="0" w:color="auto"/>
                          </w:divBdr>
                          <w:divsChild>
                            <w:div w:id="1453088458">
                              <w:marLeft w:val="0"/>
                              <w:marRight w:val="0"/>
                              <w:marTop w:val="0"/>
                              <w:marBottom w:val="472"/>
                              <w:divBdr>
                                <w:top w:val="none" w:sz="0" w:space="0" w:color="auto"/>
                                <w:left w:val="none" w:sz="0" w:space="0" w:color="auto"/>
                                <w:bottom w:val="none" w:sz="0" w:space="0" w:color="auto"/>
                                <w:right w:val="none" w:sz="0" w:space="0" w:color="auto"/>
                              </w:divBdr>
                            </w:div>
                            <w:div w:id="2120832741">
                              <w:marLeft w:val="0"/>
                              <w:marRight w:val="0"/>
                              <w:marTop w:val="472"/>
                              <w:marBottom w:val="472"/>
                              <w:divBdr>
                                <w:top w:val="none" w:sz="0" w:space="0" w:color="auto"/>
                                <w:left w:val="none" w:sz="0" w:space="0" w:color="auto"/>
                                <w:bottom w:val="none" w:sz="0" w:space="0" w:color="auto"/>
                                <w:right w:val="none" w:sz="0" w:space="0" w:color="auto"/>
                              </w:divBdr>
                            </w:div>
                            <w:div w:id="925110880">
                              <w:marLeft w:val="0"/>
                              <w:marRight w:val="0"/>
                              <w:marTop w:val="472"/>
                              <w:marBottom w:val="944"/>
                              <w:divBdr>
                                <w:top w:val="single" w:sz="12" w:space="31" w:color="EB5D0B"/>
                                <w:left w:val="none" w:sz="0" w:space="0" w:color="auto"/>
                                <w:bottom w:val="single" w:sz="12" w:space="31" w:color="EB5D0B"/>
                                <w:right w:val="none" w:sz="0" w:space="0" w:color="auto"/>
                              </w:divBdr>
                            </w:div>
                            <w:div w:id="1107315184">
                              <w:marLeft w:val="0"/>
                              <w:marRight w:val="0"/>
                              <w:marTop w:val="378"/>
                              <w:marBottom w:val="378"/>
                              <w:divBdr>
                                <w:top w:val="none" w:sz="0" w:space="0" w:color="auto"/>
                                <w:left w:val="none" w:sz="0" w:space="0" w:color="auto"/>
                                <w:bottom w:val="none" w:sz="0" w:space="0" w:color="auto"/>
                                <w:right w:val="none" w:sz="0" w:space="0" w:color="auto"/>
                              </w:divBdr>
                              <w:divsChild>
                                <w:div w:id="184753776">
                                  <w:marLeft w:val="0"/>
                                  <w:marRight w:val="0"/>
                                  <w:marTop w:val="0"/>
                                  <w:marBottom w:val="0"/>
                                  <w:divBdr>
                                    <w:top w:val="none" w:sz="0" w:space="0" w:color="auto"/>
                                    <w:left w:val="none" w:sz="0" w:space="0" w:color="auto"/>
                                    <w:bottom w:val="none" w:sz="0" w:space="0" w:color="auto"/>
                                    <w:right w:val="none" w:sz="0" w:space="0" w:color="auto"/>
                                  </w:divBdr>
                                </w:div>
                              </w:divsChild>
                            </w:div>
                            <w:div w:id="201600180">
                              <w:marLeft w:val="0"/>
                              <w:marRight w:val="0"/>
                              <w:marTop w:val="378"/>
                              <w:marBottom w:val="378"/>
                              <w:divBdr>
                                <w:top w:val="none" w:sz="0" w:space="0" w:color="auto"/>
                                <w:left w:val="none" w:sz="0" w:space="0" w:color="auto"/>
                                <w:bottom w:val="none" w:sz="0" w:space="0" w:color="auto"/>
                                <w:right w:val="none" w:sz="0" w:space="0" w:color="auto"/>
                              </w:divBdr>
                              <w:divsChild>
                                <w:div w:id="184026476">
                                  <w:marLeft w:val="0"/>
                                  <w:marRight w:val="0"/>
                                  <w:marTop w:val="0"/>
                                  <w:marBottom w:val="0"/>
                                  <w:divBdr>
                                    <w:top w:val="none" w:sz="0" w:space="0" w:color="auto"/>
                                    <w:left w:val="none" w:sz="0" w:space="0" w:color="auto"/>
                                    <w:bottom w:val="none" w:sz="0" w:space="0" w:color="auto"/>
                                    <w:right w:val="none" w:sz="0" w:space="0" w:color="auto"/>
                                  </w:divBdr>
                                </w:div>
                              </w:divsChild>
                            </w:div>
                            <w:div w:id="1262492278">
                              <w:marLeft w:val="0"/>
                              <w:marRight w:val="0"/>
                              <w:marTop w:val="378"/>
                              <w:marBottom w:val="378"/>
                              <w:divBdr>
                                <w:top w:val="none" w:sz="0" w:space="0" w:color="auto"/>
                                <w:left w:val="none" w:sz="0" w:space="0" w:color="auto"/>
                                <w:bottom w:val="none" w:sz="0" w:space="0" w:color="auto"/>
                                <w:right w:val="none" w:sz="0" w:space="0" w:color="auto"/>
                              </w:divBdr>
                              <w:divsChild>
                                <w:div w:id="282158015">
                                  <w:marLeft w:val="0"/>
                                  <w:marRight w:val="0"/>
                                  <w:marTop w:val="0"/>
                                  <w:marBottom w:val="0"/>
                                  <w:divBdr>
                                    <w:top w:val="none" w:sz="0" w:space="0" w:color="auto"/>
                                    <w:left w:val="none" w:sz="0" w:space="0" w:color="auto"/>
                                    <w:bottom w:val="none" w:sz="0" w:space="0" w:color="auto"/>
                                    <w:right w:val="none" w:sz="0" w:space="0" w:color="auto"/>
                                  </w:divBdr>
                                </w:div>
                              </w:divsChild>
                            </w:div>
                            <w:div w:id="1306659496">
                              <w:marLeft w:val="0"/>
                              <w:marRight w:val="0"/>
                              <w:marTop w:val="567"/>
                              <w:marBottom w:val="708"/>
                              <w:divBdr>
                                <w:top w:val="none" w:sz="0" w:space="0" w:color="auto"/>
                                <w:left w:val="none" w:sz="0" w:space="0" w:color="auto"/>
                                <w:bottom w:val="none" w:sz="0" w:space="0" w:color="auto"/>
                                <w:right w:val="none" w:sz="0" w:space="0" w:color="auto"/>
                              </w:divBdr>
                              <w:divsChild>
                                <w:div w:id="309095043">
                                  <w:marLeft w:val="0"/>
                                  <w:marRight w:val="0"/>
                                  <w:marTop w:val="0"/>
                                  <w:marBottom w:val="0"/>
                                  <w:divBdr>
                                    <w:top w:val="none" w:sz="0" w:space="0" w:color="auto"/>
                                    <w:left w:val="none" w:sz="0" w:space="0" w:color="auto"/>
                                    <w:bottom w:val="single" w:sz="12" w:space="24" w:color="B8B9BA"/>
                                    <w:right w:val="none" w:sz="0" w:space="0" w:color="auto"/>
                                  </w:divBdr>
                                  <w:divsChild>
                                    <w:div w:id="769669007">
                                      <w:marLeft w:val="0"/>
                                      <w:marRight w:val="0"/>
                                      <w:marTop w:val="0"/>
                                      <w:marBottom w:val="0"/>
                                      <w:divBdr>
                                        <w:top w:val="none" w:sz="0" w:space="0" w:color="auto"/>
                                        <w:left w:val="none" w:sz="0" w:space="0" w:color="auto"/>
                                        <w:bottom w:val="none" w:sz="0" w:space="0" w:color="auto"/>
                                        <w:right w:val="none" w:sz="0" w:space="0" w:color="auto"/>
                                      </w:divBdr>
                                    </w:div>
                                    <w:div w:id="775636161">
                                      <w:marLeft w:val="0"/>
                                      <w:marRight w:val="0"/>
                                      <w:marTop w:val="354"/>
                                      <w:marBottom w:val="0"/>
                                      <w:divBdr>
                                        <w:top w:val="none" w:sz="0" w:space="0" w:color="auto"/>
                                        <w:left w:val="none" w:sz="0" w:space="0" w:color="auto"/>
                                        <w:bottom w:val="none" w:sz="0" w:space="0" w:color="auto"/>
                                        <w:right w:val="none" w:sz="0" w:space="0" w:color="auto"/>
                                      </w:divBdr>
                                      <w:divsChild>
                                        <w:div w:id="266928990">
                                          <w:marLeft w:val="0"/>
                                          <w:marRight w:val="0"/>
                                          <w:marTop w:val="0"/>
                                          <w:marBottom w:val="0"/>
                                          <w:divBdr>
                                            <w:top w:val="none" w:sz="0" w:space="0" w:color="auto"/>
                                            <w:left w:val="none" w:sz="0" w:space="0" w:color="auto"/>
                                            <w:bottom w:val="none" w:sz="0" w:space="0" w:color="auto"/>
                                            <w:right w:val="none" w:sz="0" w:space="0" w:color="auto"/>
                                          </w:divBdr>
                                        </w:div>
                                      </w:divsChild>
                                    </w:div>
                                    <w:div w:id="11585001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0805869">
                              <w:marLeft w:val="0"/>
                              <w:marRight w:val="0"/>
                              <w:marTop w:val="567"/>
                              <w:marBottom w:val="567"/>
                              <w:divBdr>
                                <w:top w:val="none" w:sz="0" w:space="0" w:color="auto"/>
                                <w:left w:val="none" w:sz="0" w:space="0" w:color="auto"/>
                                <w:bottom w:val="none" w:sz="0" w:space="0" w:color="auto"/>
                                <w:right w:val="none" w:sz="0" w:space="0" w:color="auto"/>
                              </w:divBdr>
                            </w:div>
                            <w:div w:id="229969538">
                              <w:marLeft w:val="0"/>
                              <w:marRight w:val="0"/>
                              <w:marTop w:val="378"/>
                              <w:marBottom w:val="378"/>
                              <w:divBdr>
                                <w:top w:val="none" w:sz="0" w:space="0" w:color="auto"/>
                                <w:left w:val="none" w:sz="0" w:space="0" w:color="auto"/>
                                <w:bottom w:val="none" w:sz="0" w:space="0" w:color="auto"/>
                                <w:right w:val="none" w:sz="0" w:space="0" w:color="auto"/>
                              </w:divBdr>
                              <w:divsChild>
                                <w:div w:id="1667054303">
                                  <w:marLeft w:val="0"/>
                                  <w:marRight w:val="0"/>
                                  <w:marTop w:val="0"/>
                                  <w:marBottom w:val="0"/>
                                  <w:divBdr>
                                    <w:top w:val="none" w:sz="0" w:space="0" w:color="auto"/>
                                    <w:left w:val="none" w:sz="0" w:space="0" w:color="auto"/>
                                    <w:bottom w:val="none" w:sz="0" w:space="0" w:color="auto"/>
                                    <w:right w:val="none" w:sz="0" w:space="0" w:color="auto"/>
                                  </w:divBdr>
                                </w:div>
                              </w:divsChild>
                            </w:div>
                            <w:div w:id="632366840">
                              <w:marLeft w:val="0"/>
                              <w:marRight w:val="0"/>
                              <w:marTop w:val="378"/>
                              <w:marBottom w:val="378"/>
                              <w:divBdr>
                                <w:top w:val="none" w:sz="0" w:space="0" w:color="auto"/>
                                <w:left w:val="none" w:sz="0" w:space="0" w:color="auto"/>
                                <w:bottom w:val="none" w:sz="0" w:space="0" w:color="auto"/>
                                <w:right w:val="none" w:sz="0" w:space="0" w:color="auto"/>
                              </w:divBdr>
                              <w:divsChild>
                                <w:div w:id="758915932">
                                  <w:marLeft w:val="0"/>
                                  <w:marRight w:val="0"/>
                                  <w:marTop w:val="0"/>
                                  <w:marBottom w:val="0"/>
                                  <w:divBdr>
                                    <w:top w:val="none" w:sz="0" w:space="0" w:color="auto"/>
                                    <w:left w:val="none" w:sz="0" w:space="0" w:color="auto"/>
                                    <w:bottom w:val="none" w:sz="0" w:space="0" w:color="auto"/>
                                    <w:right w:val="none" w:sz="0" w:space="0" w:color="auto"/>
                                  </w:divBdr>
                                </w:div>
                              </w:divsChild>
                            </w:div>
                            <w:div w:id="525676097">
                              <w:marLeft w:val="0"/>
                              <w:marRight w:val="0"/>
                              <w:marTop w:val="378"/>
                              <w:marBottom w:val="378"/>
                              <w:divBdr>
                                <w:top w:val="none" w:sz="0" w:space="0" w:color="auto"/>
                                <w:left w:val="none" w:sz="0" w:space="0" w:color="auto"/>
                                <w:bottom w:val="none" w:sz="0" w:space="0" w:color="auto"/>
                                <w:right w:val="none" w:sz="0" w:space="0" w:color="auto"/>
                              </w:divBdr>
                              <w:divsChild>
                                <w:div w:id="309292147">
                                  <w:marLeft w:val="0"/>
                                  <w:marRight w:val="0"/>
                                  <w:marTop w:val="0"/>
                                  <w:marBottom w:val="0"/>
                                  <w:divBdr>
                                    <w:top w:val="none" w:sz="0" w:space="0" w:color="auto"/>
                                    <w:left w:val="none" w:sz="0" w:space="0" w:color="auto"/>
                                    <w:bottom w:val="none" w:sz="0" w:space="0" w:color="auto"/>
                                    <w:right w:val="none" w:sz="0" w:space="0" w:color="auto"/>
                                  </w:divBdr>
                                </w:div>
                              </w:divsChild>
                            </w:div>
                            <w:div w:id="4212931">
                              <w:marLeft w:val="0"/>
                              <w:marRight w:val="0"/>
                              <w:marTop w:val="0"/>
                              <w:marBottom w:val="0"/>
                              <w:divBdr>
                                <w:top w:val="none" w:sz="0" w:space="0" w:color="auto"/>
                                <w:left w:val="none" w:sz="0" w:space="0" w:color="auto"/>
                                <w:bottom w:val="none" w:sz="0" w:space="0" w:color="auto"/>
                                <w:right w:val="none" w:sz="0" w:space="0" w:color="auto"/>
                              </w:divBdr>
                              <w:divsChild>
                                <w:div w:id="1455096232">
                                  <w:marLeft w:val="0"/>
                                  <w:marRight w:val="0"/>
                                  <w:marTop w:val="0"/>
                                  <w:marBottom w:val="0"/>
                                  <w:divBdr>
                                    <w:top w:val="none" w:sz="0" w:space="0" w:color="auto"/>
                                    <w:left w:val="none" w:sz="0" w:space="0" w:color="auto"/>
                                    <w:bottom w:val="none" w:sz="0" w:space="0" w:color="auto"/>
                                    <w:right w:val="none" w:sz="0" w:space="0" w:color="auto"/>
                                  </w:divBdr>
                                  <w:divsChild>
                                    <w:div w:id="812527688">
                                      <w:marLeft w:val="0"/>
                                      <w:marRight w:val="0"/>
                                      <w:marTop w:val="0"/>
                                      <w:marBottom w:val="0"/>
                                      <w:divBdr>
                                        <w:top w:val="none" w:sz="0" w:space="0" w:color="auto"/>
                                        <w:left w:val="none" w:sz="0" w:space="0" w:color="auto"/>
                                        <w:bottom w:val="none" w:sz="0" w:space="0" w:color="auto"/>
                                        <w:right w:val="none" w:sz="0" w:space="0" w:color="auto"/>
                                      </w:divBdr>
                                      <w:divsChild>
                                        <w:div w:id="1684698512">
                                          <w:marLeft w:val="0"/>
                                          <w:marRight w:val="0"/>
                                          <w:marTop w:val="0"/>
                                          <w:marBottom w:val="0"/>
                                          <w:divBdr>
                                            <w:top w:val="none" w:sz="0" w:space="0" w:color="auto"/>
                                            <w:left w:val="none" w:sz="0" w:space="0" w:color="auto"/>
                                            <w:bottom w:val="none" w:sz="0" w:space="0" w:color="auto"/>
                                            <w:right w:val="none" w:sz="0" w:space="0" w:color="auto"/>
                                          </w:divBdr>
                                          <w:divsChild>
                                            <w:div w:id="1270940184">
                                              <w:marLeft w:val="0"/>
                                              <w:marRight w:val="0"/>
                                              <w:marTop w:val="0"/>
                                              <w:marBottom w:val="0"/>
                                              <w:divBdr>
                                                <w:top w:val="none" w:sz="0" w:space="0" w:color="auto"/>
                                                <w:left w:val="none" w:sz="0" w:space="0" w:color="auto"/>
                                                <w:bottom w:val="none" w:sz="0" w:space="0" w:color="auto"/>
                                                <w:right w:val="none" w:sz="0" w:space="0" w:color="auto"/>
                                              </w:divBdr>
                                              <w:divsChild>
                                                <w:div w:id="385571808">
                                                  <w:marLeft w:val="0"/>
                                                  <w:marRight w:val="0"/>
                                                  <w:marTop w:val="0"/>
                                                  <w:marBottom w:val="0"/>
                                                  <w:divBdr>
                                                    <w:top w:val="none" w:sz="0" w:space="0" w:color="auto"/>
                                                    <w:left w:val="none" w:sz="0" w:space="0" w:color="auto"/>
                                                    <w:bottom w:val="none" w:sz="0" w:space="0" w:color="auto"/>
                                                    <w:right w:val="none" w:sz="0" w:space="0" w:color="auto"/>
                                                  </w:divBdr>
                                                  <w:divsChild>
                                                    <w:div w:id="1291857060">
                                                      <w:marLeft w:val="0"/>
                                                      <w:marRight w:val="0"/>
                                                      <w:marTop w:val="0"/>
                                                      <w:marBottom w:val="0"/>
                                                      <w:divBdr>
                                                        <w:top w:val="none" w:sz="0" w:space="0" w:color="auto"/>
                                                        <w:left w:val="none" w:sz="0" w:space="0" w:color="auto"/>
                                                        <w:bottom w:val="none" w:sz="0" w:space="0" w:color="auto"/>
                                                        <w:right w:val="none" w:sz="0" w:space="0" w:color="auto"/>
                                                      </w:divBdr>
                                                      <w:divsChild>
                                                        <w:div w:id="2074885873">
                                                          <w:marLeft w:val="0"/>
                                                          <w:marRight w:val="0"/>
                                                          <w:marTop w:val="0"/>
                                                          <w:marBottom w:val="0"/>
                                                          <w:divBdr>
                                                            <w:top w:val="none" w:sz="0" w:space="0" w:color="auto"/>
                                                            <w:left w:val="none" w:sz="0" w:space="0" w:color="auto"/>
                                                            <w:bottom w:val="none" w:sz="0" w:space="0" w:color="auto"/>
                                                            <w:right w:val="none" w:sz="0" w:space="0" w:color="auto"/>
                                                          </w:divBdr>
                                                          <w:divsChild>
                                                            <w:div w:id="1308364804">
                                                              <w:marLeft w:val="0"/>
                                                              <w:marRight w:val="0"/>
                                                              <w:marTop w:val="0"/>
                                                              <w:marBottom w:val="0"/>
                                                              <w:divBdr>
                                                                <w:top w:val="none" w:sz="0" w:space="0" w:color="auto"/>
                                                                <w:left w:val="none" w:sz="0" w:space="0" w:color="auto"/>
                                                                <w:bottom w:val="none" w:sz="0" w:space="0" w:color="auto"/>
                                                                <w:right w:val="none" w:sz="0" w:space="0" w:color="auto"/>
                                                              </w:divBdr>
                                                              <w:divsChild>
                                                                <w:div w:id="1429816900">
                                                                  <w:marLeft w:val="0"/>
                                                                  <w:marRight w:val="0"/>
                                                                  <w:marTop w:val="0"/>
                                                                  <w:marBottom w:val="0"/>
                                                                  <w:divBdr>
                                                                    <w:top w:val="none" w:sz="0" w:space="0" w:color="auto"/>
                                                                    <w:left w:val="none" w:sz="0" w:space="0" w:color="auto"/>
                                                                    <w:bottom w:val="none" w:sz="0" w:space="0" w:color="auto"/>
                                                                    <w:right w:val="none" w:sz="0" w:space="0" w:color="auto"/>
                                                                  </w:divBdr>
                                                                  <w:divsChild>
                                                                    <w:div w:id="1935507137">
                                                                      <w:marLeft w:val="0"/>
                                                                      <w:marRight w:val="0"/>
                                                                      <w:marTop w:val="0"/>
                                                                      <w:marBottom w:val="0"/>
                                                                      <w:divBdr>
                                                                        <w:top w:val="none" w:sz="0" w:space="0" w:color="auto"/>
                                                                        <w:left w:val="none" w:sz="0" w:space="0" w:color="auto"/>
                                                                        <w:bottom w:val="none" w:sz="0" w:space="0" w:color="auto"/>
                                                                        <w:right w:val="none" w:sz="0" w:space="0" w:color="auto"/>
                                                                      </w:divBdr>
                                                                      <w:divsChild>
                                                                        <w:div w:id="1874077955">
                                                                          <w:marLeft w:val="0"/>
                                                                          <w:marRight w:val="0"/>
                                                                          <w:marTop w:val="0"/>
                                                                          <w:marBottom w:val="0"/>
                                                                          <w:divBdr>
                                                                            <w:top w:val="none" w:sz="0" w:space="0" w:color="auto"/>
                                                                            <w:left w:val="none" w:sz="0" w:space="0" w:color="auto"/>
                                                                            <w:bottom w:val="none" w:sz="0" w:space="0" w:color="auto"/>
                                                                            <w:right w:val="none" w:sz="0" w:space="0" w:color="auto"/>
                                                                          </w:divBdr>
                                                                          <w:divsChild>
                                                                            <w:div w:id="2118137335">
                                                                              <w:marLeft w:val="0"/>
                                                                              <w:marRight w:val="0"/>
                                                                              <w:marTop w:val="0"/>
                                                                              <w:marBottom w:val="0"/>
                                                                              <w:divBdr>
                                                                                <w:top w:val="none" w:sz="0" w:space="0" w:color="auto"/>
                                                                                <w:left w:val="none" w:sz="0" w:space="0" w:color="auto"/>
                                                                                <w:bottom w:val="none" w:sz="0" w:space="0" w:color="auto"/>
                                                                                <w:right w:val="none" w:sz="0" w:space="0" w:color="auto"/>
                                                                              </w:divBdr>
                                                                              <w:divsChild>
                                                                                <w:div w:id="1609578116">
                                                                                  <w:marLeft w:val="0"/>
                                                                                  <w:marRight w:val="0"/>
                                                                                  <w:marTop w:val="0"/>
                                                                                  <w:marBottom w:val="0"/>
                                                                                  <w:divBdr>
                                                                                    <w:top w:val="none" w:sz="0" w:space="0" w:color="auto"/>
                                                                                    <w:left w:val="none" w:sz="0" w:space="0" w:color="auto"/>
                                                                                    <w:bottom w:val="none" w:sz="0" w:space="0" w:color="auto"/>
                                                                                    <w:right w:val="none" w:sz="0" w:space="0" w:color="auto"/>
                                                                                  </w:divBdr>
                                                                                  <w:divsChild>
                                                                                    <w:div w:id="1727799898">
                                                                                      <w:marLeft w:val="0"/>
                                                                                      <w:marRight w:val="0"/>
                                                                                      <w:marTop w:val="0"/>
                                                                                      <w:marBottom w:val="0"/>
                                                                                      <w:divBdr>
                                                                                        <w:top w:val="none" w:sz="0" w:space="0" w:color="auto"/>
                                                                                        <w:left w:val="none" w:sz="0" w:space="0" w:color="auto"/>
                                                                                        <w:bottom w:val="none" w:sz="0" w:space="0" w:color="auto"/>
                                                                                        <w:right w:val="none" w:sz="0" w:space="0" w:color="auto"/>
                                                                                      </w:divBdr>
                                                                                      <w:divsChild>
                                                                                        <w:div w:id="1398357020">
                                                                                          <w:marLeft w:val="0"/>
                                                                                          <w:marRight w:val="0"/>
                                                                                          <w:marTop w:val="118"/>
                                                                                          <w:marBottom w:val="283"/>
                                                                                          <w:divBdr>
                                                                                            <w:top w:val="none" w:sz="0" w:space="0" w:color="auto"/>
                                                                                            <w:left w:val="none" w:sz="0" w:space="0" w:color="auto"/>
                                                                                            <w:bottom w:val="none" w:sz="0" w:space="0" w:color="auto"/>
                                                                                            <w:right w:val="none" w:sz="0" w:space="0" w:color="auto"/>
                                                                                          </w:divBdr>
                                                                                          <w:divsChild>
                                                                                            <w:div w:id="138352273">
                                                                                              <w:marLeft w:val="0"/>
                                                                                              <w:marRight w:val="0"/>
                                                                                              <w:marTop w:val="0"/>
                                                                                              <w:marBottom w:val="0"/>
                                                                                              <w:divBdr>
                                                                                                <w:top w:val="none" w:sz="0" w:space="0" w:color="auto"/>
                                                                                                <w:left w:val="none" w:sz="0" w:space="0" w:color="auto"/>
                                                                                                <w:bottom w:val="none" w:sz="0" w:space="0" w:color="auto"/>
                                                                                                <w:right w:val="none" w:sz="0" w:space="0" w:color="auto"/>
                                                                                              </w:divBdr>
                                                                                            </w:div>
                                                                                          </w:divsChild>
                                                                                        </w:div>
                                                                                        <w:div w:id="922950708">
                                                                                          <w:marLeft w:val="0"/>
                                                                                          <w:marRight w:val="0"/>
                                                                                          <w:marTop w:val="0"/>
                                                                                          <w:marBottom w:val="283"/>
                                                                                          <w:divBdr>
                                                                                            <w:top w:val="none" w:sz="0" w:space="0" w:color="auto"/>
                                                                                            <w:left w:val="none" w:sz="0" w:space="0" w:color="auto"/>
                                                                                            <w:bottom w:val="none" w:sz="0" w:space="0" w:color="auto"/>
                                                                                            <w:right w:val="none" w:sz="0" w:space="0" w:color="auto"/>
                                                                                          </w:divBdr>
                                                                                          <w:divsChild>
                                                                                            <w:div w:id="1488596330">
                                                                                              <w:marLeft w:val="0"/>
                                                                                              <w:marRight w:val="0"/>
                                                                                              <w:marTop w:val="0"/>
                                                                                              <w:marBottom w:val="283"/>
                                                                                              <w:divBdr>
                                                                                                <w:top w:val="none" w:sz="0" w:space="0" w:color="auto"/>
                                                                                                <w:left w:val="none" w:sz="0" w:space="0" w:color="auto"/>
                                                                                                <w:bottom w:val="none" w:sz="0" w:space="0" w:color="auto"/>
                                                                                                <w:right w:val="none" w:sz="0" w:space="0" w:color="auto"/>
                                                                                              </w:divBdr>
                                                                                              <w:divsChild>
                                                                                                <w:div w:id="617494928">
                                                                                                  <w:marLeft w:val="0"/>
                                                                                                  <w:marRight w:val="0"/>
                                                                                                  <w:marTop w:val="0"/>
                                                                                                  <w:marBottom w:val="0"/>
                                                                                                  <w:divBdr>
                                                                                                    <w:top w:val="none" w:sz="0" w:space="0" w:color="auto"/>
                                                                                                    <w:left w:val="none" w:sz="0" w:space="0" w:color="auto"/>
                                                                                                    <w:bottom w:val="none" w:sz="0" w:space="0" w:color="auto"/>
                                                                                                    <w:right w:val="none" w:sz="0" w:space="0" w:color="auto"/>
                                                                                                  </w:divBdr>
                                                                                                </w:div>
                                                                                              </w:divsChild>
                                                                                            </w:div>
                                                                                            <w:div w:id="477377781">
                                                                                              <w:marLeft w:val="0"/>
                                                                                              <w:marRight w:val="0"/>
                                                                                              <w:marTop w:val="0"/>
                                                                                              <w:marBottom w:val="0"/>
                                                                                              <w:divBdr>
                                                                                                <w:top w:val="none" w:sz="0" w:space="0" w:color="auto"/>
                                                                                                <w:left w:val="none" w:sz="0" w:space="0" w:color="auto"/>
                                                                                                <w:bottom w:val="none" w:sz="0" w:space="0" w:color="auto"/>
                                                                                                <w:right w:val="none" w:sz="0" w:space="0" w:color="auto"/>
                                                                                              </w:divBdr>
                                                                                              <w:divsChild>
                                                                                                <w:div w:id="650644632">
                                                                                                  <w:marLeft w:val="0"/>
                                                                                                  <w:marRight w:val="0"/>
                                                                                                  <w:marTop w:val="0"/>
                                                                                                  <w:marBottom w:val="0"/>
                                                                                                  <w:divBdr>
                                                                                                    <w:top w:val="none" w:sz="0" w:space="0" w:color="auto"/>
                                                                                                    <w:left w:val="none" w:sz="0" w:space="0" w:color="auto"/>
                                                                                                    <w:bottom w:val="none" w:sz="0" w:space="0" w:color="auto"/>
                                                                                                    <w:right w:val="none" w:sz="0" w:space="0" w:color="auto"/>
                                                                                                  </w:divBdr>
                                                                                                  <w:divsChild>
                                                                                                    <w:div w:id="1505434856">
                                                                                                      <w:marLeft w:val="0"/>
                                                                                                      <w:marRight w:val="0"/>
                                                                                                      <w:marTop w:val="118"/>
                                                                                                      <w:marBottom w:val="0"/>
                                                                                                      <w:divBdr>
                                                                                                        <w:top w:val="none" w:sz="0" w:space="0" w:color="auto"/>
                                                                                                        <w:left w:val="none" w:sz="0" w:space="0" w:color="auto"/>
                                                                                                        <w:bottom w:val="none" w:sz="0" w:space="0" w:color="auto"/>
                                                                                                        <w:right w:val="none" w:sz="0" w:space="0" w:color="auto"/>
                                                                                                      </w:divBdr>
                                                                                                    </w:div>
                                                                                                    <w:div w:id="2001998038">
                                                                                                      <w:marLeft w:val="0"/>
                                                                                                      <w:marRight w:val="0"/>
                                                                                                      <w:marTop w:val="118"/>
                                                                                                      <w:marBottom w:val="0"/>
                                                                                                      <w:divBdr>
                                                                                                        <w:top w:val="none" w:sz="0" w:space="0" w:color="auto"/>
                                                                                                        <w:left w:val="none" w:sz="0" w:space="0" w:color="auto"/>
                                                                                                        <w:bottom w:val="none" w:sz="0" w:space="0" w:color="auto"/>
                                                                                                        <w:right w:val="none" w:sz="0" w:space="0" w:color="auto"/>
                                                                                                      </w:divBdr>
                                                                                                    </w:div>
                                                                                                    <w:div w:id="1886481422">
                                                                                                      <w:marLeft w:val="0"/>
                                                                                                      <w:marRight w:val="0"/>
                                                                                                      <w:marTop w:val="118"/>
                                                                                                      <w:marBottom w:val="0"/>
                                                                                                      <w:divBdr>
                                                                                                        <w:top w:val="none" w:sz="0" w:space="0" w:color="auto"/>
                                                                                                        <w:left w:val="none" w:sz="0" w:space="0" w:color="auto"/>
                                                                                                        <w:bottom w:val="none" w:sz="0" w:space="0" w:color="auto"/>
                                                                                                        <w:right w:val="none" w:sz="0" w:space="0" w:color="auto"/>
                                                                                                      </w:divBdr>
                                                                                                    </w:div>
                                                                                                    <w:div w:id="3154400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700221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836779">
                              <w:marLeft w:val="0"/>
                              <w:marRight w:val="0"/>
                              <w:marTop w:val="378"/>
                              <w:marBottom w:val="378"/>
                              <w:divBdr>
                                <w:top w:val="none" w:sz="0" w:space="0" w:color="auto"/>
                                <w:left w:val="none" w:sz="0" w:space="0" w:color="auto"/>
                                <w:bottom w:val="none" w:sz="0" w:space="0" w:color="auto"/>
                                <w:right w:val="none" w:sz="0" w:space="0" w:color="auto"/>
                              </w:divBdr>
                              <w:divsChild>
                                <w:div w:id="2005891307">
                                  <w:marLeft w:val="0"/>
                                  <w:marRight w:val="0"/>
                                  <w:marTop w:val="0"/>
                                  <w:marBottom w:val="0"/>
                                  <w:divBdr>
                                    <w:top w:val="none" w:sz="0" w:space="0" w:color="auto"/>
                                    <w:left w:val="none" w:sz="0" w:space="0" w:color="auto"/>
                                    <w:bottom w:val="none" w:sz="0" w:space="0" w:color="auto"/>
                                    <w:right w:val="none" w:sz="0" w:space="0" w:color="auto"/>
                                  </w:divBdr>
                                </w:div>
                              </w:divsChild>
                            </w:div>
                            <w:div w:id="807018306">
                              <w:marLeft w:val="0"/>
                              <w:marRight w:val="0"/>
                              <w:marTop w:val="567"/>
                              <w:marBottom w:val="567"/>
                              <w:divBdr>
                                <w:top w:val="none" w:sz="0" w:space="0" w:color="auto"/>
                                <w:left w:val="none" w:sz="0" w:space="0" w:color="auto"/>
                                <w:bottom w:val="none" w:sz="0" w:space="0" w:color="auto"/>
                                <w:right w:val="none" w:sz="0" w:space="0" w:color="auto"/>
                              </w:divBdr>
                            </w:div>
                            <w:div w:id="330958898">
                              <w:marLeft w:val="0"/>
                              <w:marRight w:val="0"/>
                              <w:marTop w:val="378"/>
                              <w:marBottom w:val="378"/>
                              <w:divBdr>
                                <w:top w:val="none" w:sz="0" w:space="0" w:color="auto"/>
                                <w:left w:val="none" w:sz="0" w:space="0" w:color="auto"/>
                                <w:bottom w:val="none" w:sz="0" w:space="0" w:color="auto"/>
                                <w:right w:val="none" w:sz="0" w:space="0" w:color="auto"/>
                              </w:divBdr>
                              <w:divsChild>
                                <w:div w:id="871651411">
                                  <w:marLeft w:val="0"/>
                                  <w:marRight w:val="0"/>
                                  <w:marTop w:val="0"/>
                                  <w:marBottom w:val="0"/>
                                  <w:divBdr>
                                    <w:top w:val="none" w:sz="0" w:space="0" w:color="auto"/>
                                    <w:left w:val="none" w:sz="0" w:space="0" w:color="auto"/>
                                    <w:bottom w:val="none" w:sz="0" w:space="0" w:color="auto"/>
                                    <w:right w:val="none" w:sz="0" w:space="0" w:color="auto"/>
                                  </w:divBdr>
                                </w:div>
                              </w:divsChild>
                            </w:div>
                            <w:div w:id="839539654">
                              <w:marLeft w:val="0"/>
                              <w:marRight w:val="0"/>
                              <w:marTop w:val="378"/>
                              <w:marBottom w:val="378"/>
                              <w:divBdr>
                                <w:top w:val="none" w:sz="0" w:space="0" w:color="auto"/>
                                <w:left w:val="none" w:sz="0" w:space="0" w:color="auto"/>
                                <w:bottom w:val="none" w:sz="0" w:space="0" w:color="auto"/>
                                <w:right w:val="none" w:sz="0" w:space="0" w:color="auto"/>
                              </w:divBdr>
                              <w:divsChild>
                                <w:div w:id="1792747951">
                                  <w:marLeft w:val="0"/>
                                  <w:marRight w:val="0"/>
                                  <w:marTop w:val="0"/>
                                  <w:marBottom w:val="0"/>
                                  <w:divBdr>
                                    <w:top w:val="none" w:sz="0" w:space="0" w:color="auto"/>
                                    <w:left w:val="none" w:sz="0" w:space="0" w:color="auto"/>
                                    <w:bottom w:val="none" w:sz="0" w:space="0" w:color="auto"/>
                                    <w:right w:val="none" w:sz="0" w:space="0" w:color="auto"/>
                                  </w:divBdr>
                                </w:div>
                              </w:divsChild>
                            </w:div>
                            <w:div w:id="130174138">
                              <w:marLeft w:val="0"/>
                              <w:marRight w:val="0"/>
                              <w:marTop w:val="378"/>
                              <w:marBottom w:val="378"/>
                              <w:divBdr>
                                <w:top w:val="none" w:sz="0" w:space="0" w:color="auto"/>
                                <w:left w:val="none" w:sz="0" w:space="0" w:color="auto"/>
                                <w:bottom w:val="none" w:sz="0" w:space="0" w:color="auto"/>
                                <w:right w:val="none" w:sz="0" w:space="0" w:color="auto"/>
                              </w:divBdr>
                              <w:divsChild>
                                <w:div w:id="1736508613">
                                  <w:marLeft w:val="0"/>
                                  <w:marRight w:val="0"/>
                                  <w:marTop w:val="0"/>
                                  <w:marBottom w:val="0"/>
                                  <w:divBdr>
                                    <w:top w:val="none" w:sz="0" w:space="0" w:color="auto"/>
                                    <w:left w:val="none" w:sz="0" w:space="0" w:color="auto"/>
                                    <w:bottom w:val="none" w:sz="0" w:space="0" w:color="auto"/>
                                    <w:right w:val="none" w:sz="0" w:space="0" w:color="auto"/>
                                  </w:divBdr>
                                </w:div>
                              </w:divsChild>
                            </w:div>
                            <w:div w:id="2133207256">
                              <w:marLeft w:val="0"/>
                              <w:marRight w:val="0"/>
                              <w:marTop w:val="378"/>
                              <w:marBottom w:val="378"/>
                              <w:divBdr>
                                <w:top w:val="none" w:sz="0" w:space="0" w:color="auto"/>
                                <w:left w:val="none" w:sz="0" w:space="0" w:color="auto"/>
                                <w:bottom w:val="none" w:sz="0" w:space="0" w:color="auto"/>
                                <w:right w:val="none" w:sz="0" w:space="0" w:color="auto"/>
                              </w:divBdr>
                              <w:divsChild>
                                <w:div w:id="495800562">
                                  <w:marLeft w:val="0"/>
                                  <w:marRight w:val="0"/>
                                  <w:marTop w:val="0"/>
                                  <w:marBottom w:val="0"/>
                                  <w:divBdr>
                                    <w:top w:val="none" w:sz="0" w:space="0" w:color="auto"/>
                                    <w:left w:val="none" w:sz="0" w:space="0" w:color="auto"/>
                                    <w:bottom w:val="none" w:sz="0" w:space="0" w:color="auto"/>
                                    <w:right w:val="none" w:sz="0" w:space="0" w:color="auto"/>
                                  </w:divBdr>
                                </w:div>
                              </w:divsChild>
                            </w:div>
                            <w:div w:id="1239054437">
                              <w:marLeft w:val="0"/>
                              <w:marRight w:val="0"/>
                              <w:marTop w:val="378"/>
                              <w:marBottom w:val="378"/>
                              <w:divBdr>
                                <w:top w:val="none" w:sz="0" w:space="0" w:color="auto"/>
                                <w:left w:val="none" w:sz="0" w:space="0" w:color="auto"/>
                                <w:bottom w:val="none" w:sz="0" w:space="0" w:color="auto"/>
                                <w:right w:val="none" w:sz="0" w:space="0" w:color="auto"/>
                              </w:divBdr>
                              <w:divsChild>
                                <w:div w:id="186599761">
                                  <w:marLeft w:val="0"/>
                                  <w:marRight w:val="0"/>
                                  <w:marTop w:val="0"/>
                                  <w:marBottom w:val="0"/>
                                  <w:divBdr>
                                    <w:top w:val="none" w:sz="0" w:space="0" w:color="auto"/>
                                    <w:left w:val="none" w:sz="0" w:space="0" w:color="auto"/>
                                    <w:bottom w:val="none" w:sz="0" w:space="0" w:color="auto"/>
                                    <w:right w:val="none" w:sz="0" w:space="0" w:color="auto"/>
                                  </w:divBdr>
                                </w:div>
                              </w:divsChild>
                            </w:div>
                            <w:div w:id="1349868751">
                              <w:marLeft w:val="0"/>
                              <w:marRight w:val="0"/>
                              <w:marTop w:val="567"/>
                              <w:marBottom w:val="708"/>
                              <w:divBdr>
                                <w:top w:val="none" w:sz="0" w:space="0" w:color="auto"/>
                                <w:left w:val="none" w:sz="0" w:space="0" w:color="auto"/>
                                <w:bottom w:val="none" w:sz="0" w:space="0" w:color="auto"/>
                                <w:right w:val="none" w:sz="0" w:space="0" w:color="auto"/>
                              </w:divBdr>
                              <w:divsChild>
                                <w:div w:id="951592708">
                                  <w:marLeft w:val="0"/>
                                  <w:marRight w:val="0"/>
                                  <w:marTop w:val="0"/>
                                  <w:marBottom w:val="0"/>
                                  <w:divBdr>
                                    <w:top w:val="none" w:sz="0" w:space="0" w:color="auto"/>
                                    <w:left w:val="none" w:sz="0" w:space="0" w:color="auto"/>
                                    <w:bottom w:val="single" w:sz="12" w:space="24" w:color="B8B9BA"/>
                                    <w:right w:val="none" w:sz="0" w:space="0" w:color="auto"/>
                                  </w:divBdr>
                                  <w:divsChild>
                                    <w:div w:id="1443113226">
                                      <w:marLeft w:val="0"/>
                                      <w:marRight w:val="0"/>
                                      <w:marTop w:val="0"/>
                                      <w:marBottom w:val="0"/>
                                      <w:divBdr>
                                        <w:top w:val="none" w:sz="0" w:space="0" w:color="auto"/>
                                        <w:left w:val="none" w:sz="0" w:space="0" w:color="auto"/>
                                        <w:bottom w:val="none" w:sz="0" w:space="0" w:color="auto"/>
                                        <w:right w:val="none" w:sz="0" w:space="0" w:color="auto"/>
                                      </w:divBdr>
                                    </w:div>
                                    <w:div w:id="372926111">
                                      <w:marLeft w:val="0"/>
                                      <w:marRight w:val="0"/>
                                      <w:marTop w:val="354"/>
                                      <w:marBottom w:val="0"/>
                                      <w:divBdr>
                                        <w:top w:val="none" w:sz="0" w:space="0" w:color="auto"/>
                                        <w:left w:val="none" w:sz="0" w:space="0" w:color="auto"/>
                                        <w:bottom w:val="none" w:sz="0" w:space="0" w:color="auto"/>
                                        <w:right w:val="none" w:sz="0" w:space="0" w:color="auto"/>
                                      </w:divBdr>
                                      <w:divsChild>
                                        <w:div w:id="1717317903">
                                          <w:marLeft w:val="0"/>
                                          <w:marRight w:val="0"/>
                                          <w:marTop w:val="0"/>
                                          <w:marBottom w:val="0"/>
                                          <w:divBdr>
                                            <w:top w:val="none" w:sz="0" w:space="0" w:color="auto"/>
                                            <w:left w:val="none" w:sz="0" w:space="0" w:color="auto"/>
                                            <w:bottom w:val="none" w:sz="0" w:space="0" w:color="auto"/>
                                            <w:right w:val="none" w:sz="0" w:space="0" w:color="auto"/>
                                          </w:divBdr>
                                        </w:div>
                                      </w:divsChild>
                                    </w:div>
                                    <w:div w:id="30489685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065492">
                              <w:marLeft w:val="0"/>
                              <w:marRight w:val="0"/>
                              <w:marTop w:val="567"/>
                              <w:marBottom w:val="567"/>
                              <w:divBdr>
                                <w:top w:val="none" w:sz="0" w:space="0" w:color="auto"/>
                                <w:left w:val="none" w:sz="0" w:space="0" w:color="auto"/>
                                <w:bottom w:val="none" w:sz="0" w:space="0" w:color="auto"/>
                                <w:right w:val="none" w:sz="0" w:space="0" w:color="auto"/>
                              </w:divBdr>
                            </w:div>
                            <w:div w:id="103230242">
                              <w:marLeft w:val="0"/>
                              <w:marRight w:val="0"/>
                              <w:marTop w:val="378"/>
                              <w:marBottom w:val="378"/>
                              <w:divBdr>
                                <w:top w:val="none" w:sz="0" w:space="0" w:color="auto"/>
                                <w:left w:val="none" w:sz="0" w:space="0" w:color="auto"/>
                                <w:bottom w:val="none" w:sz="0" w:space="0" w:color="auto"/>
                                <w:right w:val="none" w:sz="0" w:space="0" w:color="auto"/>
                              </w:divBdr>
                              <w:divsChild>
                                <w:div w:id="1910995917">
                                  <w:marLeft w:val="0"/>
                                  <w:marRight w:val="0"/>
                                  <w:marTop w:val="0"/>
                                  <w:marBottom w:val="0"/>
                                  <w:divBdr>
                                    <w:top w:val="none" w:sz="0" w:space="0" w:color="auto"/>
                                    <w:left w:val="none" w:sz="0" w:space="0" w:color="auto"/>
                                    <w:bottom w:val="none" w:sz="0" w:space="0" w:color="auto"/>
                                    <w:right w:val="none" w:sz="0" w:space="0" w:color="auto"/>
                                  </w:divBdr>
                                </w:div>
                              </w:divsChild>
                            </w:div>
                            <w:div w:id="1559247576">
                              <w:marLeft w:val="0"/>
                              <w:marRight w:val="0"/>
                              <w:marTop w:val="378"/>
                              <w:marBottom w:val="378"/>
                              <w:divBdr>
                                <w:top w:val="none" w:sz="0" w:space="0" w:color="auto"/>
                                <w:left w:val="none" w:sz="0" w:space="0" w:color="auto"/>
                                <w:bottom w:val="none" w:sz="0" w:space="0" w:color="auto"/>
                                <w:right w:val="none" w:sz="0" w:space="0" w:color="auto"/>
                              </w:divBdr>
                              <w:divsChild>
                                <w:div w:id="1361510542">
                                  <w:marLeft w:val="0"/>
                                  <w:marRight w:val="0"/>
                                  <w:marTop w:val="0"/>
                                  <w:marBottom w:val="0"/>
                                  <w:divBdr>
                                    <w:top w:val="none" w:sz="0" w:space="0" w:color="auto"/>
                                    <w:left w:val="none" w:sz="0" w:space="0" w:color="auto"/>
                                    <w:bottom w:val="none" w:sz="0" w:space="0" w:color="auto"/>
                                    <w:right w:val="none" w:sz="0" w:space="0" w:color="auto"/>
                                  </w:divBdr>
                                </w:div>
                              </w:divsChild>
                            </w:div>
                            <w:div w:id="649402666">
                              <w:marLeft w:val="0"/>
                              <w:marRight w:val="0"/>
                              <w:marTop w:val="378"/>
                              <w:marBottom w:val="378"/>
                              <w:divBdr>
                                <w:top w:val="none" w:sz="0" w:space="0" w:color="auto"/>
                                <w:left w:val="none" w:sz="0" w:space="0" w:color="auto"/>
                                <w:bottom w:val="none" w:sz="0" w:space="0" w:color="auto"/>
                                <w:right w:val="none" w:sz="0" w:space="0" w:color="auto"/>
                              </w:divBdr>
                              <w:divsChild>
                                <w:div w:id="346639486">
                                  <w:marLeft w:val="0"/>
                                  <w:marRight w:val="0"/>
                                  <w:marTop w:val="0"/>
                                  <w:marBottom w:val="0"/>
                                  <w:divBdr>
                                    <w:top w:val="none" w:sz="0" w:space="0" w:color="auto"/>
                                    <w:left w:val="none" w:sz="0" w:space="0" w:color="auto"/>
                                    <w:bottom w:val="none" w:sz="0" w:space="0" w:color="auto"/>
                                    <w:right w:val="none" w:sz="0" w:space="0" w:color="auto"/>
                                  </w:divBdr>
                                </w:div>
                              </w:divsChild>
                            </w:div>
                            <w:div w:id="43188380">
                              <w:marLeft w:val="0"/>
                              <w:marRight w:val="0"/>
                              <w:marTop w:val="567"/>
                              <w:marBottom w:val="567"/>
                              <w:divBdr>
                                <w:top w:val="none" w:sz="0" w:space="0" w:color="auto"/>
                                <w:left w:val="none" w:sz="0" w:space="0" w:color="auto"/>
                                <w:bottom w:val="none" w:sz="0" w:space="0" w:color="auto"/>
                                <w:right w:val="none" w:sz="0" w:space="0" w:color="auto"/>
                              </w:divBdr>
                            </w:div>
                            <w:div w:id="1006901491">
                              <w:marLeft w:val="0"/>
                              <w:marRight w:val="0"/>
                              <w:marTop w:val="378"/>
                              <w:marBottom w:val="378"/>
                              <w:divBdr>
                                <w:top w:val="none" w:sz="0" w:space="0" w:color="auto"/>
                                <w:left w:val="none" w:sz="0" w:space="0" w:color="auto"/>
                                <w:bottom w:val="none" w:sz="0" w:space="0" w:color="auto"/>
                                <w:right w:val="none" w:sz="0" w:space="0" w:color="auto"/>
                              </w:divBdr>
                              <w:divsChild>
                                <w:div w:id="2001545193">
                                  <w:marLeft w:val="0"/>
                                  <w:marRight w:val="0"/>
                                  <w:marTop w:val="0"/>
                                  <w:marBottom w:val="0"/>
                                  <w:divBdr>
                                    <w:top w:val="none" w:sz="0" w:space="0" w:color="auto"/>
                                    <w:left w:val="none" w:sz="0" w:space="0" w:color="auto"/>
                                    <w:bottom w:val="none" w:sz="0" w:space="0" w:color="auto"/>
                                    <w:right w:val="none" w:sz="0" w:space="0" w:color="auto"/>
                                  </w:divBdr>
                                </w:div>
                              </w:divsChild>
                            </w:div>
                            <w:div w:id="524296491">
                              <w:marLeft w:val="0"/>
                              <w:marRight w:val="0"/>
                              <w:marTop w:val="567"/>
                              <w:marBottom w:val="708"/>
                              <w:divBdr>
                                <w:top w:val="none" w:sz="0" w:space="0" w:color="auto"/>
                                <w:left w:val="none" w:sz="0" w:space="0" w:color="auto"/>
                                <w:bottom w:val="none" w:sz="0" w:space="0" w:color="auto"/>
                                <w:right w:val="none" w:sz="0" w:space="0" w:color="auto"/>
                              </w:divBdr>
                              <w:divsChild>
                                <w:div w:id="1289554869">
                                  <w:marLeft w:val="0"/>
                                  <w:marRight w:val="0"/>
                                  <w:marTop w:val="0"/>
                                  <w:marBottom w:val="0"/>
                                  <w:divBdr>
                                    <w:top w:val="none" w:sz="0" w:space="0" w:color="auto"/>
                                    <w:left w:val="none" w:sz="0" w:space="0" w:color="auto"/>
                                    <w:bottom w:val="single" w:sz="12" w:space="24" w:color="B8B9BA"/>
                                    <w:right w:val="none" w:sz="0" w:space="0" w:color="auto"/>
                                  </w:divBdr>
                                  <w:divsChild>
                                    <w:div w:id="596867774">
                                      <w:marLeft w:val="0"/>
                                      <w:marRight w:val="0"/>
                                      <w:marTop w:val="0"/>
                                      <w:marBottom w:val="0"/>
                                      <w:divBdr>
                                        <w:top w:val="none" w:sz="0" w:space="0" w:color="auto"/>
                                        <w:left w:val="none" w:sz="0" w:space="0" w:color="auto"/>
                                        <w:bottom w:val="none" w:sz="0" w:space="0" w:color="auto"/>
                                        <w:right w:val="none" w:sz="0" w:space="0" w:color="auto"/>
                                      </w:divBdr>
                                    </w:div>
                                    <w:div w:id="1902128723">
                                      <w:marLeft w:val="0"/>
                                      <w:marRight w:val="0"/>
                                      <w:marTop w:val="354"/>
                                      <w:marBottom w:val="0"/>
                                      <w:divBdr>
                                        <w:top w:val="none" w:sz="0" w:space="0" w:color="auto"/>
                                        <w:left w:val="none" w:sz="0" w:space="0" w:color="auto"/>
                                        <w:bottom w:val="none" w:sz="0" w:space="0" w:color="auto"/>
                                        <w:right w:val="none" w:sz="0" w:space="0" w:color="auto"/>
                                      </w:divBdr>
                                      <w:divsChild>
                                        <w:div w:id="1778257620">
                                          <w:marLeft w:val="0"/>
                                          <w:marRight w:val="0"/>
                                          <w:marTop w:val="0"/>
                                          <w:marBottom w:val="0"/>
                                          <w:divBdr>
                                            <w:top w:val="none" w:sz="0" w:space="0" w:color="auto"/>
                                            <w:left w:val="none" w:sz="0" w:space="0" w:color="auto"/>
                                            <w:bottom w:val="none" w:sz="0" w:space="0" w:color="auto"/>
                                            <w:right w:val="none" w:sz="0" w:space="0" w:color="auto"/>
                                          </w:divBdr>
                                        </w:div>
                                      </w:divsChild>
                                    </w:div>
                                    <w:div w:id="12969578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64696170">
                              <w:marLeft w:val="0"/>
                              <w:marRight w:val="0"/>
                              <w:marTop w:val="378"/>
                              <w:marBottom w:val="378"/>
                              <w:divBdr>
                                <w:top w:val="none" w:sz="0" w:space="0" w:color="auto"/>
                                <w:left w:val="none" w:sz="0" w:space="0" w:color="auto"/>
                                <w:bottom w:val="none" w:sz="0" w:space="0" w:color="auto"/>
                                <w:right w:val="none" w:sz="0" w:space="0" w:color="auto"/>
                              </w:divBdr>
                              <w:divsChild>
                                <w:div w:id="213975483">
                                  <w:marLeft w:val="0"/>
                                  <w:marRight w:val="0"/>
                                  <w:marTop w:val="0"/>
                                  <w:marBottom w:val="0"/>
                                  <w:divBdr>
                                    <w:top w:val="none" w:sz="0" w:space="0" w:color="auto"/>
                                    <w:left w:val="none" w:sz="0" w:space="0" w:color="auto"/>
                                    <w:bottom w:val="none" w:sz="0" w:space="0" w:color="auto"/>
                                    <w:right w:val="none" w:sz="0" w:space="0" w:color="auto"/>
                                  </w:divBdr>
                                </w:div>
                              </w:divsChild>
                            </w:div>
                            <w:div w:id="401761550">
                              <w:marLeft w:val="0"/>
                              <w:marRight w:val="0"/>
                              <w:marTop w:val="378"/>
                              <w:marBottom w:val="378"/>
                              <w:divBdr>
                                <w:top w:val="none" w:sz="0" w:space="0" w:color="auto"/>
                                <w:left w:val="none" w:sz="0" w:space="0" w:color="auto"/>
                                <w:bottom w:val="none" w:sz="0" w:space="0" w:color="auto"/>
                                <w:right w:val="none" w:sz="0" w:space="0" w:color="auto"/>
                              </w:divBdr>
                              <w:divsChild>
                                <w:div w:id="1924027879">
                                  <w:marLeft w:val="0"/>
                                  <w:marRight w:val="0"/>
                                  <w:marTop w:val="0"/>
                                  <w:marBottom w:val="0"/>
                                  <w:divBdr>
                                    <w:top w:val="none" w:sz="0" w:space="0" w:color="auto"/>
                                    <w:left w:val="none" w:sz="0" w:space="0" w:color="auto"/>
                                    <w:bottom w:val="none" w:sz="0" w:space="0" w:color="auto"/>
                                    <w:right w:val="none" w:sz="0" w:space="0" w:color="auto"/>
                                  </w:divBdr>
                                </w:div>
                              </w:divsChild>
                            </w:div>
                            <w:div w:id="963734086">
                              <w:marLeft w:val="0"/>
                              <w:marRight w:val="0"/>
                              <w:marTop w:val="378"/>
                              <w:marBottom w:val="378"/>
                              <w:divBdr>
                                <w:top w:val="none" w:sz="0" w:space="0" w:color="auto"/>
                                <w:left w:val="none" w:sz="0" w:space="0" w:color="auto"/>
                                <w:bottom w:val="none" w:sz="0" w:space="0" w:color="auto"/>
                                <w:right w:val="none" w:sz="0" w:space="0" w:color="auto"/>
                              </w:divBdr>
                              <w:divsChild>
                                <w:div w:id="1851092811">
                                  <w:marLeft w:val="0"/>
                                  <w:marRight w:val="0"/>
                                  <w:marTop w:val="0"/>
                                  <w:marBottom w:val="0"/>
                                  <w:divBdr>
                                    <w:top w:val="none" w:sz="0" w:space="0" w:color="auto"/>
                                    <w:left w:val="none" w:sz="0" w:space="0" w:color="auto"/>
                                    <w:bottom w:val="none" w:sz="0" w:space="0" w:color="auto"/>
                                    <w:right w:val="none" w:sz="0" w:space="0" w:color="auto"/>
                                  </w:divBdr>
                                </w:div>
                              </w:divsChild>
                            </w:div>
                            <w:div w:id="16854858">
                              <w:marLeft w:val="0"/>
                              <w:marRight w:val="0"/>
                              <w:marTop w:val="378"/>
                              <w:marBottom w:val="378"/>
                              <w:divBdr>
                                <w:top w:val="none" w:sz="0" w:space="0" w:color="auto"/>
                                <w:left w:val="none" w:sz="0" w:space="0" w:color="auto"/>
                                <w:bottom w:val="none" w:sz="0" w:space="0" w:color="auto"/>
                                <w:right w:val="none" w:sz="0" w:space="0" w:color="auto"/>
                              </w:divBdr>
                              <w:divsChild>
                                <w:div w:id="342439296">
                                  <w:marLeft w:val="0"/>
                                  <w:marRight w:val="0"/>
                                  <w:marTop w:val="0"/>
                                  <w:marBottom w:val="0"/>
                                  <w:divBdr>
                                    <w:top w:val="none" w:sz="0" w:space="0" w:color="auto"/>
                                    <w:left w:val="none" w:sz="0" w:space="0" w:color="auto"/>
                                    <w:bottom w:val="none" w:sz="0" w:space="0" w:color="auto"/>
                                    <w:right w:val="none" w:sz="0" w:space="0" w:color="auto"/>
                                  </w:divBdr>
                                </w:div>
                              </w:divsChild>
                            </w:div>
                            <w:div w:id="1432504771">
                              <w:marLeft w:val="0"/>
                              <w:marRight w:val="0"/>
                              <w:marTop w:val="378"/>
                              <w:marBottom w:val="378"/>
                              <w:divBdr>
                                <w:top w:val="none" w:sz="0" w:space="0" w:color="auto"/>
                                <w:left w:val="none" w:sz="0" w:space="0" w:color="auto"/>
                                <w:bottom w:val="none" w:sz="0" w:space="0" w:color="auto"/>
                                <w:right w:val="none" w:sz="0" w:space="0" w:color="auto"/>
                              </w:divBdr>
                              <w:divsChild>
                                <w:div w:id="11958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522044">
      <w:bodyDiv w:val="1"/>
      <w:marLeft w:val="0"/>
      <w:marRight w:val="0"/>
      <w:marTop w:val="0"/>
      <w:marBottom w:val="0"/>
      <w:divBdr>
        <w:top w:val="none" w:sz="0" w:space="0" w:color="auto"/>
        <w:left w:val="none" w:sz="0" w:space="0" w:color="auto"/>
        <w:bottom w:val="none" w:sz="0" w:space="0" w:color="auto"/>
        <w:right w:val="none" w:sz="0" w:space="0" w:color="auto"/>
      </w:divBdr>
      <w:divsChild>
        <w:div w:id="481166287">
          <w:marLeft w:val="0"/>
          <w:marRight w:val="0"/>
          <w:marTop w:val="0"/>
          <w:marBottom w:val="0"/>
          <w:divBdr>
            <w:top w:val="none" w:sz="0" w:space="0" w:color="auto"/>
            <w:left w:val="none" w:sz="0" w:space="0" w:color="auto"/>
            <w:bottom w:val="none" w:sz="0" w:space="0" w:color="auto"/>
            <w:right w:val="none" w:sz="0" w:space="0" w:color="auto"/>
          </w:divBdr>
          <w:divsChild>
            <w:div w:id="387144698">
              <w:marLeft w:val="0"/>
              <w:marRight w:val="0"/>
              <w:marTop w:val="0"/>
              <w:marBottom w:val="0"/>
              <w:divBdr>
                <w:top w:val="none" w:sz="0" w:space="0" w:color="auto"/>
                <w:left w:val="none" w:sz="0" w:space="0" w:color="auto"/>
                <w:bottom w:val="none" w:sz="0" w:space="0" w:color="auto"/>
                <w:right w:val="none" w:sz="0" w:space="0" w:color="auto"/>
              </w:divBdr>
              <w:divsChild>
                <w:div w:id="1090272107">
                  <w:marLeft w:val="0"/>
                  <w:marRight w:val="0"/>
                  <w:marTop w:val="0"/>
                  <w:marBottom w:val="0"/>
                  <w:divBdr>
                    <w:top w:val="none" w:sz="0" w:space="0" w:color="auto"/>
                    <w:left w:val="none" w:sz="0" w:space="0" w:color="auto"/>
                    <w:bottom w:val="none" w:sz="0" w:space="0" w:color="auto"/>
                    <w:right w:val="none" w:sz="0" w:space="0" w:color="auto"/>
                  </w:divBdr>
                </w:div>
                <w:div w:id="1396392792">
                  <w:marLeft w:val="0"/>
                  <w:marRight w:val="0"/>
                  <w:marTop w:val="600"/>
                  <w:marBottom w:val="0"/>
                  <w:divBdr>
                    <w:top w:val="none" w:sz="0" w:space="0" w:color="auto"/>
                    <w:left w:val="none" w:sz="0" w:space="0" w:color="auto"/>
                    <w:bottom w:val="none" w:sz="0" w:space="0" w:color="auto"/>
                    <w:right w:val="none" w:sz="0" w:space="0" w:color="auto"/>
                  </w:divBdr>
                  <w:divsChild>
                    <w:div w:id="1339767667">
                      <w:marLeft w:val="0"/>
                      <w:marRight w:val="0"/>
                      <w:marTop w:val="0"/>
                      <w:marBottom w:val="0"/>
                      <w:divBdr>
                        <w:top w:val="none" w:sz="0" w:space="0" w:color="auto"/>
                        <w:left w:val="none" w:sz="0" w:space="0" w:color="auto"/>
                        <w:bottom w:val="none" w:sz="0" w:space="0" w:color="auto"/>
                        <w:right w:val="none" w:sz="0" w:space="0" w:color="auto"/>
                      </w:divBdr>
                      <w:divsChild>
                        <w:div w:id="1578319237">
                          <w:marLeft w:val="0"/>
                          <w:marRight w:val="0"/>
                          <w:marTop w:val="0"/>
                          <w:marBottom w:val="0"/>
                          <w:divBdr>
                            <w:top w:val="none" w:sz="0" w:space="0" w:color="auto"/>
                            <w:left w:val="none" w:sz="0" w:space="0" w:color="auto"/>
                            <w:bottom w:val="none" w:sz="0" w:space="0" w:color="auto"/>
                            <w:right w:val="none" w:sz="0" w:space="0" w:color="auto"/>
                          </w:divBdr>
                          <w:divsChild>
                            <w:div w:id="469571">
                              <w:marLeft w:val="0"/>
                              <w:marRight w:val="0"/>
                              <w:marTop w:val="0"/>
                              <w:marBottom w:val="0"/>
                              <w:divBdr>
                                <w:top w:val="none" w:sz="0" w:space="0" w:color="auto"/>
                                <w:left w:val="none" w:sz="0" w:space="0" w:color="auto"/>
                                <w:bottom w:val="none" w:sz="0" w:space="0" w:color="auto"/>
                                <w:right w:val="none" w:sz="0" w:space="0" w:color="auto"/>
                              </w:divBdr>
                            </w:div>
                          </w:divsChild>
                        </w:div>
                        <w:div w:id="8062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60274">
          <w:marLeft w:val="0"/>
          <w:marRight w:val="0"/>
          <w:marTop w:val="0"/>
          <w:marBottom w:val="0"/>
          <w:divBdr>
            <w:top w:val="none" w:sz="0" w:space="0" w:color="auto"/>
            <w:left w:val="none" w:sz="0" w:space="0" w:color="auto"/>
            <w:bottom w:val="none" w:sz="0" w:space="0" w:color="auto"/>
            <w:right w:val="none" w:sz="0" w:space="0" w:color="auto"/>
          </w:divBdr>
          <w:divsChild>
            <w:div w:id="1199389558">
              <w:marLeft w:val="0"/>
              <w:marRight w:val="0"/>
              <w:marTop w:val="0"/>
              <w:marBottom w:val="0"/>
              <w:divBdr>
                <w:top w:val="none" w:sz="0" w:space="0" w:color="auto"/>
                <w:left w:val="none" w:sz="0" w:space="0" w:color="auto"/>
                <w:bottom w:val="none" w:sz="0" w:space="0" w:color="auto"/>
                <w:right w:val="none" w:sz="0" w:space="0" w:color="auto"/>
              </w:divBdr>
              <w:divsChild>
                <w:div w:id="1321471439">
                  <w:marLeft w:val="0"/>
                  <w:marRight w:val="0"/>
                  <w:marTop w:val="0"/>
                  <w:marBottom w:val="0"/>
                  <w:divBdr>
                    <w:top w:val="none" w:sz="0" w:space="0" w:color="auto"/>
                    <w:left w:val="none" w:sz="0" w:space="0" w:color="auto"/>
                    <w:bottom w:val="none" w:sz="0" w:space="0" w:color="auto"/>
                    <w:right w:val="none" w:sz="0" w:space="0" w:color="auto"/>
                  </w:divBdr>
                  <w:divsChild>
                    <w:div w:id="1707096397">
                      <w:marLeft w:val="0"/>
                      <w:marRight w:val="1500"/>
                      <w:marTop w:val="0"/>
                      <w:marBottom w:val="0"/>
                      <w:divBdr>
                        <w:top w:val="none" w:sz="0" w:space="0" w:color="auto"/>
                        <w:left w:val="none" w:sz="0" w:space="0" w:color="auto"/>
                        <w:bottom w:val="none" w:sz="0" w:space="0" w:color="auto"/>
                        <w:right w:val="none" w:sz="0" w:space="0" w:color="auto"/>
                      </w:divBdr>
                      <w:divsChild>
                        <w:div w:id="1351443949">
                          <w:marLeft w:val="0"/>
                          <w:marRight w:val="0"/>
                          <w:marTop w:val="600"/>
                          <w:marBottom w:val="600"/>
                          <w:divBdr>
                            <w:top w:val="none" w:sz="0" w:space="0" w:color="auto"/>
                            <w:left w:val="none" w:sz="0" w:space="0" w:color="auto"/>
                            <w:bottom w:val="none" w:sz="0" w:space="0" w:color="auto"/>
                            <w:right w:val="none" w:sz="0" w:space="0" w:color="auto"/>
                          </w:divBdr>
                          <w:divsChild>
                            <w:div w:id="355236058">
                              <w:marLeft w:val="0"/>
                              <w:marRight w:val="0"/>
                              <w:marTop w:val="0"/>
                              <w:marBottom w:val="300"/>
                              <w:divBdr>
                                <w:top w:val="none" w:sz="0" w:space="0" w:color="auto"/>
                                <w:left w:val="none" w:sz="0" w:space="0" w:color="auto"/>
                                <w:bottom w:val="none" w:sz="0" w:space="0" w:color="auto"/>
                                <w:right w:val="none" w:sz="0" w:space="0" w:color="auto"/>
                              </w:divBdr>
                            </w:div>
                            <w:div w:id="2008821957">
                              <w:marLeft w:val="0"/>
                              <w:marRight w:val="0"/>
                              <w:marTop w:val="300"/>
                              <w:marBottom w:val="300"/>
                              <w:divBdr>
                                <w:top w:val="none" w:sz="0" w:space="0" w:color="auto"/>
                                <w:left w:val="none" w:sz="0" w:space="0" w:color="auto"/>
                                <w:bottom w:val="none" w:sz="0" w:space="0" w:color="auto"/>
                                <w:right w:val="none" w:sz="0" w:space="0" w:color="auto"/>
                              </w:divBdr>
                            </w:div>
                            <w:div w:id="458913321">
                              <w:marLeft w:val="0"/>
                              <w:marRight w:val="0"/>
                              <w:marTop w:val="300"/>
                              <w:marBottom w:val="600"/>
                              <w:divBdr>
                                <w:top w:val="single" w:sz="6" w:space="30" w:color="EB5D0B"/>
                                <w:left w:val="none" w:sz="0" w:space="0" w:color="auto"/>
                                <w:bottom w:val="single" w:sz="6" w:space="30" w:color="EB5D0B"/>
                                <w:right w:val="none" w:sz="0" w:space="0" w:color="auto"/>
                              </w:divBdr>
                            </w:div>
                            <w:div w:id="437992187">
                              <w:marLeft w:val="0"/>
                              <w:marRight w:val="0"/>
                              <w:marTop w:val="240"/>
                              <w:marBottom w:val="240"/>
                              <w:divBdr>
                                <w:top w:val="none" w:sz="0" w:space="0" w:color="auto"/>
                                <w:left w:val="none" w:sz="0" w:space="0" w:color="auto"/>
                                <w:bottom w:val="none" w:sz="0" w:space="0" w:color="auto"/>
                                <w:right w:val="none" w:sz="0" w:space="0" w:color="auto"/>
                              </w:divBdr>
                              <w:divsChild>
                                <w:div w:id="749624327">
                                  <w:marLeft w:val="0"/>
                                  <w:marRight w:val="0"/>
                                  <w:marTop w:val="0"/>
                                  <w:marBottom w:val="0"/>
                                  <w:divBdr>
                                    <w:top w:val="none" w:sz="0" w:space="0" w:color="auto"/>
                                    <w:left w:val="none" w:sz="0" w:space="0" w:color="auto"/>
                                    <w:bottom w:val="none" w:sz="0" w:space="0" w:color="auto"/>
                                    <w:right w:val="none" w:sz="0" w:space="0" w:color="auto"/>
                                  </w:divBdr>
                                </w:div>
                              </w:divsChild>
                            </w:div>
                            <w:div w:id="486047212">
                              <w:marLeft w:val="0"/>
                              <w:marRight w:val="0"/>
                              <w:marTop w:val="240"/>
                              <w:marBottom w:val="240"/>
                              <w:divBdr>
                                <w:top w:val="none" w:sz="0" w:space="0" w:color="auto"/>
                                <w:left w:val="none" w:sz="0" w:space="0" w:color="auto"/>
                                <w:bottom w:val="none" w:sz="0" w:space="0" w:color="auto"/>
                                <w:right w:val="none" w:sz="0" w:space="0" w:color="auto"/>
                              </w:divBdr>
                              <w:divsChild>
                                <w:div w:id="1386027224">
                                  <w:marLeft w:val="0"/>
                                  <w:marRight w:val="0"/>
                                  <w:marTop w:val="0"/>
                                  <w:marBottom w:val="0"/>
                                  <w:divBdr>
                                    <w:top w:val="none" w:sz="0" w:space="0" w:color="auto"/>
                                    <w:left w:val="none" w:sz="0" w:space="0" w:color="auto"/>
                                    <w:bottom w:val="none" w:sz="0" w:space="0" w:color="auto"/>
                                    <w:right w:val="none" w:sz="0" w:space="0" w:color="auto"/>
                                  </w:divBdr>
                                </w:div>
                              </w:divsChild>
                            </w:div>
                            <w:div w:id="1107895358">
                              <w:marLeft w:val="0"/>
                              <w:marRight w:val="0"/>
                              <w:marTop w:val="240"/>
                              <w:marBottom w:val="240"/>
                              <w:divBdr>
                                <w:top w:val="none" w:sz="0" w:space="0" w:color="auto"/>
                                <w:left w:val="none" w:sz="0" w:space="0" w:color="auto"/>
                                <w:bottom w:val="none" w:sz="0" w:space="0" w:color="auto"/>
                                <w:right w:val="none" w:sz="0" w:space="0" w:color="auto"/>
                              </w:divBdr>
                              <w:divsChild>
                                <w:div w:id="1881431949">
                                  <w:marLeft w:val="0"/>
                                  <w:marRight w:val="0"/>
                                  <w:marTop w:val="0"/>
                                  <w:marBottom w:val="0"/>
                                  <w:divBdr>
                                    <w:top w:val="none" w:sz="0" w:space="0" w:color="auto"/>
                                    <w:left w:val="none" w:sz="0" w:space="0" w:color="auto"/>
                                    <w:bottom w:val="none" w:sz="0" w:space="0" w:color="auto"/>
                                    <w:right w:val="none" w:sz="0" w:space="0" w:color="auto"/>
                                  </w:divBdr>
                                </w:div>
                              </w:divsChild>
                            </w:div>
                            <w:div w:id="720328763">
                              <w:marLeft w:val="0"/>
                              <w:marRight w:val="0"/>
                              <w:marTop w:val="240"/>
                              <w:marBottom w:val="240"/>
                              <w:divBdr>
                                <w:top w:val="none" w:sz="0" w:space="0" w:color="auto"/>
                                <w:left w:val="none" w:sz="0" w:space="0" w:color="auto"/>
                                <w:bottom w:val="none" w:sz="0" w:space="0" w:color="auto"/>
                                <w:right w:val="none" w:sz="0" w:space="0" w:color="auto"/>
                              </w:divBdr>
                              <w:divsChild>
                                <w:div w:id="1980500176">
                                  <w:marLeft w:val="0"/>
                                  <w:marRight w:val="0"/>
                                  <w:marTop w:val="0"/>
                                  <w:marBottom w:val="0"/>
                                  <w:divBdr>
                                    <w:top w:val="none" w:sz="0" w:space="0" w:color="auto"/>
                                    <w:left w:val="none" w:sz="0" w:space="0" w:color="auto"/>
                                    <w:bottom w:val="none" w:sz="0" w:space="0" w:color="auto"/>
                                    <w:right w:val="none" w:sz="0" w:space="0" w:color="auto"/>
                                  </w:divBdr>
                                </w:div>
                              </w:divsChild>
                            </w:div>
                            <w:div w:id="2119182855">
                              <w:marLeft w:val="0"/>
                              <w:marRight w:val="0"/>
                              <w:marTop w:val="240"/>
                              <w:marBottom w:val="240"/>
                              <w:divBdr>
                                <w:top w:val="none" w:sz="0" w:space="0" w:color="auto"/>
                                <w:left w:val="none" w:sz="0" w:space="0" w:color="auto"/>
                                <w:bottom w:val="none" w:sz="0" w:space="0" w:color="auto"/>
                                <w:right w:val="none" w:sz="0" w:space="0" w:color="auto"/>
                              </w:divBdr>
                              <w:divsChild>
                                <w:div w:id="1847479705">
                                  <w:marLeft w:val="0"/>
                                  <w:marRight w:val="0"/>
                                  <w:marTop w:val="0"/>
                                  <w:marBottom w:val="0"/>
                                  <w:divBdr>
                                    <w:top w:val="none" w:sz="0" w:space="0" w:color="auto"/>
                                    <w:left w:val="none" w:sz="0" w:space="0" w:color="auto"/>
                                    <w:bottom w:val="none" w:sz="0" w:space="0" w:color="auto"/>
                                    <w:right w:val="none" w:sz="0" w:space="0" w:color="auto"/>
                                  </w:divBdr>
                                </w:div>
                              </w:divsChild>
                            </w:div>
                            <w:div w:id="37583570">
                              <w:marLeft w:val="0"/>
                              <w:marRight w:val="0"/>
                              <w:marTop w:val="240"/>
                              <w:marBottom w:val="240"/>
                              <w:divBdr>
                                <w:top w:val="none" w:sz="0" w:space="0" w:color="auto"/>
                                <w:left w:val="none" w:sz="0" w:space="0" w:color="auto"/>
                                <w:bottom w:val="none" w:sz="0" w:space="0" w:color="auto"/>
                                <w:right w:val="none" w:sz="0" w:space="0" w:color="auto"/>
                              </w:divBdr>
                              <w:divsChild>
                                <w:div w:id="1960337468">
                                  <w:marLeft w:val="0"/>
                                  <w:marRight w:val="0"/>
                                  <w:marTop w:val="0"/>
                                  <w:marBottom w:val="0"/>
                                  <w:divBdr>
                                    <w:top w:val="none" w:sz="0" w:space="0" w:color="auto"/>
                                    <w:left w:val="none" w:sz="0" w:space="0" w:color="auto"/>
                                    <w:bottom w:val="none" w:sz="0" w:space="0" w:color="auto"/>
                                    <w:right w:val="none" w:sz="0" w:space="0" w:color="auto"/>
                                  </w:divBdr>
                                </w:div>
                              </w:divsChild>
                            </w:div>
                            <w:div w:id="1187521275">
                              <w:marLeft w:val="0"/>
                              <w:marRight w:val="0"/>
                              <w:marTop w:val="240"/>
                              <w:marBottom w:val="240"/>
                              <w:divBdr>
                                <w:top w:val="none" w:sz="0" w:space="0" w:color="auto"/>
                                <w:left w:val="none" w:sz="0" w:space="0" w:color="auto"/>
                                <w:bottom w:val="none" w:sz="0" w:space="0" w:color="auto"/>
                                <w:right w:val="none" w:sz="0" w:space="0" w:color="auto"/>
                              </w:divBdr>
                              <w:divsChild>
                                <w:div w:id="1859544069">
                                  <w:marLeft w:val="0"/>
                                  <w:marRight w:val="0"/>
                                  <w:marTop w:val="0"/>
                                  <w:marBottom w:val="0"/>
                                  <w:divBdr>
                                    <w:top w:val="none" w:sz="0" w:space="0" w:color="auto"/>
                                    <w:left w:val="none" w:sz="0" w:space="0" w:color="auto"/>
                                    <w:bottom w:val="none" w:sz="0" w:space="0" w:color="auto"/>
                                    <w:right w:val="none" w:sz="0" w:space="0" w:color="auto"/>
                                  </w:divBdr>
                                </w:div>
                              </w:divsChild>
                            </w:div>
                            <w:div w:id="577325535">
                              <w:marLeft w:val="0"/>
                              <w:marRight w:val="0"/>
                              <w:marTop w:val="240"/>
                              <w:marBottom w:val="240"/>
                              <w:divBdr>
                                <w:top w:val="none" w:sz="0" w:space="0" w:color="auto"/>
                                <w:left w:val="none" w:sz="0" w:space="0" w:color="auto"/>
                                <w:bottom w:val="none" w:sz="0" w:space="0" w:color="auto"/>
                                <w:right w:val="none" w:sz="0" w:space="0" w:color="auto"/>
                              </w:divBdr>
                              <w:divsChild>
                                <w:div w:id="352611310">
                                  <w:marLeft w:val="0"/>
                                  <w:marRight w:val="0"/>
                                  <w:marTop w:val="0"/>
                                  <w:marBottom w:val="0"/>
                                  <w:divBdr>
                                    <w:top w:val="none" w:sz="0" w:space="0" w:color="auto"/>
                                    <w:left w:val="none" w:sz="0" w:space="0" w:color="auto"/>
                                    <w:bottom w:val="none" w:sz="0" w:space="0" w:color="auto"/>
                                    <w:right w:val="none" w:sz="0" w:space="0" w:color="auto"/>
                                  </w:divBdr>
                                </w:div>
                              </w:divsChild>
                            </w:div>
                            <w:div w:id="314996910">
                              <w:marLeft w:val="0"/>
                              <w:marRight w:val="0"/>
                              <w:marTop w:val="240"/>
                              <w:marBottom w:val="24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581640773">
                              <w:marLeft w:val="0"/>
                              <w:marRight w:val="0"/>
                              <w:marTop w:val="240"/>
                              <w:marBottom w:val="240"/>
                              <w:divBdr>
                                <w:top w:val="none" w:sz="0" w:space="0" w:color="auto"/>
                                <w:left w:val="none" w:sz="0" w:space="0" w:color="auto"/>
                                <w:bottom w:val="none" w:sz="0" w:space="0" w:color="auto"/>
                                <w:right w:val="none" w:sz="0" w:space="0" w:color="auto"/>
                              </w:divBdr>
                              <w:divsChild>
                                <w:div w:id="1353067560">
                                  <w:marLeft w:val="0"/>
                                  <w:marRight w:val="0"/>
                                  <w:marTop w:val="0"/>
                                  <w:marBottom w:val="0"/>
                                  <w:divBdr>
                                    <w:top w:val="none" w:sz="0" w:space="0" w:color="auto"/>
                                    <w:left w:val="none" w:sz="0" w:space="0" w:color="auto"/>
                                    <w:bottom w:val="none" w:sz="0" w:space="0" w:color="auto"/>
                                    <w:right w:val="none" w:sz="0" w:space="0" w:color="auto"/>
                                  </w:divBdr>
                                </w:div>
                              </w:divsChild>
                            </w:div>
                            <w:div w:id="673149529">
                              <w:marLeft w:val="0"/>
                              <w:marRight w:val="0"/>
                              <w:marTop w:val="240"/>
                              <w:marBottom w:val="240"/>
                              <w:divBdr>
                                <w:top w:val="none" w:sz="0" w:space="0" w:color="auto"/>
                                <w:left w:val="none" w:sz="0" w:space="0" w:color="auto"/>
                                <w:bottom w:val="none" w:sz="0" w:space="0" w:color="auto"/>
                                <w:right w:val="none" w:sz="0" w:space="0" w:color="auto"/>
                              </w:divBdr>
                              <w:divsChild>
                                <w:div w:id="1318344694">
                                  <w:marLeft w:val="0"/>
                                  <w:marRight w:val="0"/>
                                  <w:marTop w:val="0"/>
                                  <w:marBottom w:val="0"/>
                                  <w:divBdr>
                                    <w:top w:val="none" w:sz="0" w:space="0" w:color="auto"/>
                                    <w:left w:val="none" w:sz="0" w:space="0" w:color="auto"/>
                                    <w:bottom w:val="none" w:sz="0" w:space="0" w:color="auto"/>
                                    <w:right w:val="none" w:sz="0" w:space="0" w:color="auto"/>
                                  </w:divBdr>
                                </w:div>
                              </w:divsChild>
                            </w:div>
                            <w:div w:id="9138892">
                              <w:marLeft w:val="0"/>
                              <w:marRight w:val="0"/>
                              <w:marTop w:val="360"/>
                              <w:marBottom w:val="450"/>
                              <w:divBdr>
                                <w:top w:val="none" w:sz="0" w:space="0" w:color="auto"/>
                                <w:left w:val="none" w:sz="0" w:space="0" w:color="auto"/>
                                <w:bottom w:val="none" w:sz="0" w:space="0" w:color="auto"/>
                                <w:right w:val="none" w:sz="0" w:space="0" w:color="auto"/>
                              </w:divBdr>
                              <w:divsChild>
                                <w:div w:id="276644185">
                                  <w:marLeft w:val="0"/>
                                  <w:marRight w:val="0"/>
                                  <w:marTop w:val="0"/>
                                  <w:marBottom w:val="0"/>
                                  <w:divBdr>
                                    <w:top w:val="none" w:sz="0" w:space="0" w:color="auto"/>
                                    <w:left w:val="none" w:sz="0" w:space="0" w:color="auto"/>
                                    <w:bottom w:val="single" w:sz="6" w:space="15" w:color="B8B9BA"/>
                                    <w:right w:val="none" w:sz="0" w:space="0" w:color="auto"/>
                                  </w:divBdr>
                                  <w:divsChild>
                                    <w:div w:id="1900893728">
                                      <w:marLeft w:val="0"/>
                                      <w:marRight w:val="0"/>
                                      <w:marTop w:val="0"/>
                                      <w:marBottom w:val="0"/>
                                      <w:divBdr>
                                        <w:top w:val="none" w:sz="0" w:space="0" w:color="auto"/>
                                        <w:left w:val="none" w:sz="0" w:space="0" w:color="auto"/>
                                        <w:bottom w:val="none" w:sz="0" w:space="0" w:color="auto"/>
                                        <w:right w:val="none" w:sz="0" w:space="0" w:color="auto"/>
                                      </w:divBdr>
                                    </w:div>
                                    <w:div w:id="376856675">
                                      <w:marLeft w:val="0"/>
                                      <w:marRight w:val="0"/>
                                      <w:marTop w:val="225"/>
                                      <w:marBottom w:val="0"/>
                                      <w:divBdr>
                                        <w:top w:val="none" w:sz="0" w:space="0" w:color="auto"/>
                                        <w:left w:val="none" w:sz="0" w:space="0" w:color="auto"/>
                                        <w:bottom w:val="none" w:sz="0" w:space="0" w:color="auto"/>
                                        <w:right w:val="none" w:sz="0" w:space="0" w:color="auto"/>
                                      </w:divBdr>
                                      <w:divsChild>
                                        <w:div w:id="489102085">
                                          <w:marLeft w:val="0"/>
                                          <w:marRight w:val="0"/>
                                          <w:marTop w:val="0"/>
                                          <w:marBottom w:val="0"/>
                                          <w:divBdr>
                                            <w:top w:val="none" w:sz="0" w:space="0" w:color="auto"/>
                                            <w:left w:val="none" w:sz="0" w:space="0" w:color="auto"/>
                                            <w:bottom w:val="none" w:sz="0" w:space="0" w:color="auto"/>
                                            <w:right w:val="none" w:sz="0" w:space="0" w:color="auto"/>
                                          </w:divBdr>
                                        </w:div>
                                      </w:divsChild>
                                    </w:div>
                                    <w:div w:id="1363481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9294156">
                              <w:marLeft w:val="0"/>
                              <w:marRight w:val="0"/>
                              <w:marTop w:val="240"/>
                              <w:marBottom w:val="240"/>
                              <w:divBdr>
                                <w:top w:val="none" w:sz="0" w:space="0" w:color="auto"/>
                                <w:left w:val="none" w:sz="0" w:space="0" w:color="auto"/>
                                <w:bottom w:val="none" w:sz="0" w:space="0" w:color="auto"/>
                                <w:right w:val="none" w:sz="0" w:space="0" w:color="auto"/>
                              </w:divBdr>
                              <w:divsChild>
                                <w:div w:id="818424897">
                                  <w:marLeft w:val="0"/>
                                  <w:marRight w:val="0"/>
                                  <w:marTop w:val="0"/>
                                  <w:marBottom w:val="0"/>
                                  <w:divBdr>
                                    <w:top w:val="none" w:sz="0" w:space="0" w:color="auto"/>
                                    <w:left w:val="none" w:sz="0" w:space="0" w:color="auto"/>
                                    <w:bottom w:val="none" w:sz="0" w:space="0" w:color="auto"/>
                                    <w:right w:val="none" w:sz="0" w:space="0" w:color="auto"/>
                                  </w:divBdr>
                                </w:div>
                              </w:divsChild>
                            </w:div>
                            <w:div w:id="415319817">
                              <w:marLeft w:val="0"/>
                              <w:marRight w:val="0"/>
                              <w:marTop w:val="240"/>
                              <w:marBottom w:val="240"/>
                              <w:divBdr>
                                <w:top w:val="none" w:sz="0" w:space="0" w:color="auto"/>
                                <w:left w:val="none" w:sz="0" w:space="0" w:color="auto"/>
                                <w:bottom w:val="none" w:sz="0" w:space="0" w:color="auto"/>
                                <w:right w:val="none" w:sz="0" w:space="0" w:color="auto"/>
                              </w:divBdr>
                              <w:divsChild>
                                <w:div w:id="5136004">
                                  <w:marLeft w:val="0"/>
                                  <w:marRight w:val="0"/>
                                  <w:marTop w:val="0"/>
                                  <w:marBottom w:val="0"/>
                                  <w:divBdr>
                                    <w:top w:val="none" w:sz="0" w:space="0" w:color="auto"/>
                                    <w:left w:val="none" w:sz="0" w:space="0" w:color="auto"/>
                                    <w:bottom w:val="none" w:sz="0" w:space="0" w:color="auto"/>
                                    <w:right w:val="none" w:sz="0" w:space="0" w:color="auto"/>
                                  </w:divBdr>
                                </w:div>
                              </w:divsChild>
                            </w:div>
                            <w:div w:id="728268454">
                              <w:marLeft w:val="0"/>
                              <w:marRight w:val="0"/>
                              <w:marTop w:val="240"/>
                              <w:marBottom w:val="240"/>
                              <w:divBdr>
                                <w:top w:val="none" w:sz="0" w:space="0" w:color="auto"/>
                                <w:left w:val="none" w:sz="0" w:space="0" w:color="auto"/>
                                <w:bottom w:val="none" w:sz="0" w:space="0" w:color="auto"/>
                                <w:right w:val="none" w:sz="0" w:space="0" w:color="auto"/>
                              </w:divBdr>
                              <w:divsChild>
                                <w:div w:id="1208293769">
                                  <w:marLeft w:val="0"/>
                                  <w:marRight w:val="0"/>
                                  <w:marTop w:val="0"/>
                                  <w:marBottom w:val="0"/>
                                  <w:divBdr>
                                    <w:top w:val="none" w:sz="0" w:space="0" w:color="auto"/>
                                    <w:left w:val="none" w:sz="0" w:space="0" w:color="auto"/>
                                    <w:bottom w:val="none" w:sz="0" w:space="0" w:color="auto"/>
                                    <w:right w:val="none" w:sz="0" w:space="0" w:color="auto"/>
                                  </w:divBdr>
                                </w:div>
                              </w:divsChild>
                            </w:div>
                            <w:div w:id="750738677">
                              <w:marLeft w:val="0"/>
                              <w:marRight w:val="0"/>
                              <w:marTop w:val="240"/>
                              <w:marBottom w:val="240"/>
                              <w:divBdr>
                                <w:top w:val="none" w:sz="0" w:space="0" w:color="auto"/>
                                <w:left w:val="none" w:sz="0" w:space="0" w:color="auto"/>
                                <w:bottom w:val="none" w:sz="0" w:space="0" w:color="auto"/>
                                <w:right w:val="none" w:sz="0" w:space="0" w:color="auto"/>
                              </w:divBdr>
                              <w:divsChild>
                                <w:div w:id="1318261722">
                                  <w:marLeft w:val="0"/>
                                  <w:marRight w:val="0"/>
                                  <w:marTop w:val="0"/>
                                  <w:marBottom w:val="0"/>
                                  <w:divBdr>
                                    <w:top w:val="none" w:sz="0" w:space="0" w:color="auto"/>
                                    <w:left w:val="none" w:sz="0" w:space="0" w:color="auto"/>
                                    <w:bottom w:val="none" w:sz="0" w:space="0" w:color="auto"/>
                                    <w:right w:val="none" w:sz="0" w:space="0" w:color="auto"/>
                                  </w:divBdr>
                                </w:div>
                              </w:divsChild>
                            </w:div>
                            <w:div w:id="282151007">
                              <w:marLeft w:val="0"/>
                              <w:marRight w:val="0"/>
                              <w:marTop w:val="240"/>
                              <w:marBottom w:val="240"/>
                              <w:divBdr>
                                <w:top w:val="none" w:sz="0" w:space="0" w:color="auto"/>
                                <w:left w:val="none" w:sz="0" w:space="0" w:color="auto"/>
                                <w:bottom w:val="none" w:sz="0" w:space="0" w:color="auto"/>
                                <w:right w:val="none" w:sz="0" w:space="0" w:color="auto"/>
                              </w:divBdr>
                              <w:divsChild>
                                <w:div w:id="997462081">
                                  <w:marLeft w:val="0"/>
                                  <w:marRight w:val="0"/>
                                  <w:marTop w:val="0"/>
                                  <w:marBottom w:val="0"/>
                                  <w:divBdr>
                                    <w:top w:val="none" w:sz="0" w:space="0" w:color="auto"/>
                                    <w:left w:val="none" w:sz="0" w:space="0" w:color="auto"/>
                                    <w:bottom w:val="none" w:sz="0" w:space="0" w:color="auto"/>
                                    <w:right w:val="none" w:sz="0" w:space="0" w:color="auto"/>
                                  </w:divBdr>
                                </w:div>
                              </w:divsChild>
                            </w:div>
                            <w:div w:id="62870821">
                              <w:marLeft w:val="0"/>
                              <w:marRight w:val="0"/>
                              <w:marTop w:val="240"/>
                              <w:marBottom w:val="240"/>
                              <w:divBdr>
                                <w:top w:val="none" w:sz="0" w:space="0" w:color="auto"/>
                                <w:left w:val="none" w:sz="0" w:space="0" w:color="auto"/>
                                <w:bottom w:val="none" w:sz="0" w:space="0" w:color="auto"/>
                                <w:right w:val="none" w:sz="0" w:space="0" w:color="auto"/>
                              </w:divBdr>
                              <w:divsChild>
                                <w:div w:id="2092852131">
                                  <w:marLeft w:val="0"/>
                                  <w:marRight w:val="0"/>
                                  <w:marTop w:val="0"/>
                                  <w:marBottom w:val="0"/>
                                  <w:divBdr>
                                    <w:top w:val="none" w:sz="0" w:space="0" w:color="auto"/>
                                    <w:left w:val="none" w:sz="0" w:space="0" w:color="auto"/>
                                    <w:bottom w:val="none" w:sz="0" w:space="0" w:color="auto"/>
                                    <w:right w:val="none" w:sz="0" w:space="0" w:color="auto"/>
                                  </w:divBdr>
                                </w:div>
                              </w:divsChild>
                            </w:div>
                            <w:div w:id="2061393774">
                              <w:marLeft w:val="0"/>
                              <w:marRight w:val="0"/>
                              <w:marTop w:val="240"/>
                              <w:marBottom w:val="240"/>
                              <w:divBdr>
                                <w:top w:val="none" w:sz="0" w:space="0" w:color="auto"/>
                                <w:left w:val="none" w:sz="0" w:space="0" w:color="auto"/>
                                <w:bottom w:val="none" w:sz="0" w:space="0" w:color="auto"/>
                                <w:right w:val="none" w:sz="0" w:space="0" w:color="auto"/>
                              </w:divBdr>
                              <w:divsChild>
                                <w:div w:id="2099017930">
                                  <w:marLeft w:val="0"/>
                                  <w:marRight w:val="0"/>
                                  <w:marTop w:val="0"/>
                                  <w:marBottom w:val="0"/>
                                  <w:divBdr>
                                    <w:top w:val="none" w:sz="0" w:space="0" w:color="auto"/>
                                    <w:left w:val="none" w:sz="0" w:space="0" w:color="auto"/>
                                    <w:bottom w:val="none" w:sz="0" w:space="0" w:color="auto"/>
                                    <w:right w:val="none" w:sz="0" w:space="0" w:color="auto"/>
                                  </w:divBdr>
                                </w:div>
                              </w:divsChild>
                            </w:div>
                            <w:div w:id="418452312">
                              <w:marLeft w:val="0"/>
                              <w:marRight w:val="0"/>
                              <w:marTop w:val="240"/>
                              <w:marBottom w:val="240"/>
                              <w:divBdr>
                                <w:top w:val="none" w:sz="0" w:space="0" w:color="auto"/>
                                <w:left w:val="none" w:sz="0" w:space="0" w:color="auto"/>
                                <w:bottom w:val="none" w:sz="0" w:space="0" w:color="auto"/>
                                <w:right w:val="none" w:sz="0" w:space="0" w:color="auto"/>
                              </w:divBdr>
                              <w:divsChild>
                                <w:div w:id="282349240">
                                  <w:marLeft w:val="0"/>
                                  <w:marRight w:val="0"/>
                                  <w:marTop w:val="0"/>
                                  <w:marBottom w:val="0"/>
                                  <w:divBdr>
                                    <w:top w:val="none" w:sz="0" w:space="0" w:color="auto"/>
                                    <w:left w:val="none" w:sz="0" w:space="0" w:color="auto"/>
                                    <w:bottom w:val="none" w:sz="0" w:space="0" w:color="auto"/>
                                    <w:right w:val="none" w:sz="0" w:space="0" w:color="auto"/>
                                  </w:divBdr>
                                </w:div>
                              </w:divsChild>
                            </w:div>
                            <w:div w:id="1435176415">
                              <w:marLeft w:val="0"/>
                              <w:marRight w:val="0"/>
                              <w:marTop w:val="240"/>
                              <w:marBottom w:val="240"/>
                              <w:divBdr>
                                <w:top w:val="none" w:sz="0" w:space="0" w:color="auto"/>
                                <w:left w:val="none" w:sz="0" w:space="0" w:color="auto"/>
                                <w:bottom w:val="none" w:sz="0" w:space="0" w:color="auto"/>
                                <w:right w:val="none" w:sz="0" w:space="0" w:color="auto"/>
                              </w:divBdr>
                              <w:divsChild>
                                <w:div w:id="605581932">
                                  <w:marLeft w:val="0"/>
                                  <w:marRight w:val="0"/>
                                  <w:marTop w:val="0"/>
                                  <w:marBottom w:val="0"/>
                                  <w:divBdr>
                                    <w:top w:val="none" w:sz="0" w:space="0" w:color="auto"/>
                                    <w:left w:val="none" w:sz="0" w:space="0" w:color="auto"/>
                                    <w:bottom w:val="none" w:sz="0" w:space="0" w:color="auto"/>
                                    <w:right w:val="none" w:sz="0" w:space="0" w:color="auto"/>
                                  </w:divBdr>
                                </w:div>
                              </w:divsChild>
                            </w:div>
                            <w:div w:id="1192722295">
                              <w:marLeft w:val="0"/>
                              <w:marRight w:val="0"/>
                              <w:marTop w:val="240"/>
                              <w:marBottom w:val="240"/>
                              <w:divBdr>
                                <w:top w:val="none" w:sz="0" w:space="0" w:color="auto"/>
                                <w:left w:val="none" w:sz="0" w:space="0" w:color="auto"/>
                                <w:bottom w:val="none" w:sz="0" w:space="0" w:color="auto"/>
                                <w:right w:val="none" w:sz="0" w:space="0" w:color="auto"/>
                              </w:divBdr>
                              <w:divsChild>
                                <w:div w:id="723404480">
                                  <w:marLeft w:val="0"/>
                                  <w:marRight w:val="0"/>
                                  <w:marTop w:val="0"/>
                                  <w:marBottom w:val="0"/>
                                  <w:divBdr>
                                    <w:top w:val="none" w:sz="0" w:space="0" w:color="auto"/>
                                    <w:left w:val="none" w:sz="0" w:space="0" w:color="auto"/>
                                    <w:bottom w:val="none" w:sz="0" w:space="0" w:color="auto"/>
                                    <w:right w:val="none" w:sz="0" w:space="0" w:color="auto"/>
                                  </w:divBdr>
                                </w:div>
                              </w:divsChild>
                            </w:div>
                            <w:div w:id="2025859643">
                              <w:marLeft w:val="0"/>
                              <w:marRight w:val="0"/>
                              <w:marTop w:val="240"/>
                              <w:marBottom w:val="240"/>
                              <w:divBdr>
                                <w:top w:val="none" w:sz="0" w:space="0" w:color="auto"/>
                                <w:left w:val="none" w:sz="0" w:space="0" w:color="auto"/>
                                <w:bottom w:val="none" w:sz="0" w:space="0" w:color="auto"/>
                                <w:right w:val="none" w:sz="0" w:space="0" w:color="auto"/>
                              </w:divBdr>
                              <w:divsChild>
                                <w:div w:id="706568218">
                                  <w:marLeft w:val="0"/>
                                  <w:marRight w:val="0"/>
                                  <w:marTop w:val="0"/>
                                  <w:marBottom w:val="0"/>
                                  <w:divBdr>
                                    <w:top w:val="none" w:sz="0" w:space="0" w:color="auto"/>
                                    <w:left w:val="none" w:sz="0" w:space="0" w:color="auto"/>
                                    <w:bottom w:val="none" w:sz="0" w:space="0" w:color="auto"/>
                                    <w:right w:val="none" w:sz="0" w:space="0" w:color="auto"/>
                                  </w:divBdr>
                                </w:div>
                              </w:divsChild>
                            </w:div>
                            <w:div w:id="1217274536">
                              <w:marLeft w:val="0"/>
                              <w:marRight w:val="0"/>
                              <w:marTop w:val="240"/>
                              <w:marBottom w:val="240"/>
                              <w:divBdr>
                                <w:top w:val="none" w:sz="0" w:space="0" w:color="auto"/>
                                <w:left w:val="none" w:sz="0" w:space="0" w:color="auto"/>
                                <w:bottom w:val="none" w:sz="0" w:space="0" w:color="auto"/>
                                <w:right w:val="none" w:sz="0" w:space="0" w:color="auto"/>
                              </w:divBdr>
                              <w:divsChild>
                                <w:div w:id="757672481">
                                  <w:marLeft w:val="0"/>
                                  <w:marRight w:val="0"/>
                                  <w:marTop w:val="0"/>
                                  <w:marBottom w:val="0"/>
                                  <w:divBdr>
                                    <w:top w:val="none" w:sz="0" w:space="0" w:color="auto"/>
                                    <w:left w:val="none" w:sz="0" w:space="0" w:color="auto"/>
                                    <w:bottom w:val="none" w:sz="0" w:space="0" w:color="auto"/>
                                    <w:right w:val="none" w:sz="0" w:space="0" w:color="auto"/>
                                  </w:divBdr>
                                </w:div>
                              </w:divsChild>
                            </w:div>
                            <w:div w:id="55861147">
                              <w:marLeft w:val="0"/>
                              <w:marRight w:val="0"/>
                              <w:marTop w:val="240"/>
                              <w:marBottom w:val="240"/>
                              <w:divBdr>
                                <w:top w:val="none" w:sz="0" w:space="0" w:color="auto"/>
                                <w:left w:val="none" w:sz="0" w:space="0" w:color="auto"/>
                                <w:bottom w:val="none" w:sz="0" w:space="0" w:color="auto"/>
                                <w:right w:val="none" w:sz="0" w:space="0" w:color="auto"/>
                              </w:divBdr>
                              <w:divsChild>
                                <w:div w:id="6904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226545">
      <w:bodyDiv w:val="1"/>
      <w:marLeft w:val="0"/>
      <w:marRight w:val="0"/>
      <w:marTop w:val="0"/>
      <w:marBottom w:val="0"/>
      <w:divBdr>
        <w:top w:val="none" w:sz="0" w:space="0" w:color="auto"/>
        <w:left w:val="none" w:sz="0" w:space="0" w:color="auto"/>
        <w:bottom w:val="none" w:sz="0" w:space="0" w:color="auto"/>
        <w:right w:val="none" w:sz="0" w:space="0" w:color="auto"/>
      </w:divBdr>
      <w:divsChild>
        <w:div w:id="324674411">
          <w:marLeft w:val="0"/>
          <w:marRight w:val="0"/>
          <w:marTop w:val="0"/>
          <w:marBottom w:val="0"/>
          <w:divBdr>
            <w:top w:val="none" w:sz="0" w:space="0" w:color="auto"/>
            <w:left w:val="none" w:sz="0" w:space="0" w:color="auto"/>
            <w:bottom w:val="none" w:sz="0" w:space="0" w:color="auto"/>
            <w:right w:val="none" w:sz="0" w:space="0" w:color="auto"/>
          </w:divBdr>
          <w:divsChild>
            <w:div w:id="598947551">
              <w:marLeft w:val="0"/>
              <w:marRight w:val="0"/>
              <w:marTop w:val="0"/>
              <w:marBottom w:val="0"/>
              <w:divBdr>
                <w:top w:val="none" w:sz="0" w:space="0" w:color="auto"/>
                <w:left w:val="none" w:sz="0" w:space="0" w:color="auto"/>
                <w:bottom w:val="none" w:sz="0" w:space="0" w:color="auto"/>
                <w:right w:val="none" w:sz="0" w:space="0" w:color="auto"/>
              </w:divBdr>
              <w:divsChild>
                <w:div w:id="1630470589">
                  <w:marLeft w:val="0"/>
                  <w:marRight w:val="0"/>
                  <w:marTop w:val="0"/>
                  <w:marBottom w:val="0"/>
                  <w:divBdr>
                    <w:top w:val="none" w:sz="0" w:space="0" w:color="auto"/>
                    <w:left w:val="none" w:sz="0" w:space="0" w:color="auto"/>
                    <w:bottom w:val="none" w:sz="0" w:space="0" w:color="auto"/>
                    <w:right w:val="none" w:sz="0" w:space="0" w:color="auto"/>
                  </w:divBdr>
                </w:div>
                <w:div w:id="76902192">
                  <w:marLeft w:val="0"/>
                  <w:marRight w:val="0"/>
                  <w:marTop w:val="886"/>
                  <w:marBottom w:val="0"/>
                  <w:divBdr>
                    <w:top w:val="none" w:sz="0" w:space="0" w:color="auto"/>
                    <w:left w:val="none" w:sz="0" w:space="0" w:color="auto"/>
                    <w:bottom w:val="none" w:sz="0" w:space="0" w:color="auto"/>
                    <w:right w:val="none" w:sz="0" w:space="0" w:color="auto"/>
                  </w:divBdr>
                  <w:divsChild>
                    <w:div w:id="715396655">
                      <w:marLeft w:val="0"/>
                      <w:marRight w:val="0"/>
                      <w:marTop w:val="0"/>
                      <w:marBottom w:val="0"/>
                      <w:divBdr>
                        <w:top w:val="none" w:sz="0" w:space="0" w:color="auto"/>
                        <w:left w:val="none" w:sz="0" w:space="0" w:color="auto"/>
                        <w:bottom w:val="none" w:sz="0" w:space="0" w:color="auto"/>
                        <w:right w:val="none" w:sz="0" w:space="0" w:color="auto"/>
                      </w:divBdr>
                      <w:divsChild>
                        <w:div w:id="1730572571">
                          <w:marLeft w:val="0"/>
                          <w:marRight w:val="0"/>
                          <w:marTop w:val="0"/>
                          <w:marBottom w:val="0"/>
                          <w:divBdr>
                            <w:top w:val="none" w:sz="0" w:space="0" w:color="auto"/>
                            <w:left w:val="none" w:sz="0" w:space="0" w:color="auto"/>
                            <w:bottom w:val="none" w:sz="0" w:space="0" w:color="auto"/>
                            <w:right w:val="none" w:sz="0" w:space="0" w:color="auto"/>
                          </w:divBdr>
                          <w:divsChild>
                            <w:div w:id="783504369">
                              <w:marLeft w:val="0"/>
                              <w:marRight w:val="0"/>
                              <w:marTop w:val="0"/>
                              <w:marBottom w:val="0"/>
                              <w:divBdr>
                                <w:top w:val="none" w:sz="0" w:space="0" w:color="auto"/>
                                <w:left w:val="none" w:sz="0" w:space="0" w:color="auto"/>
                                <w:bottom w:val="none" w:sz="0" w:space="0" w:color="auto"/>
                                <w:right w:val="none" w:sz="0" w:space="0" w:color="auto"/>
                              </w:divBdr>
                            </w:div>
                          </w:divsChild>
                        </w:div>
                        <w:div w:id="11365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33397">
          <w:marLeft w:val="0"/>
          <w:marRight w:val="0"/>
          <w:marTop w:val="0"/>
          <w:marBottom w:val="0"/>
          <w:divBdr>
            <w:top w:val="none" w:sz="0" w:space="0" w:color="auto"/>
            <w:left w:val="none" w:sz="0" w:space="0" w:color="auto"/>
            <w:bottom w:val="none" w:sz="0" w:space="0" w:color="auto"/>
            <w:right w:val="none" w:sz="0" w:space="0" w:color="auto"/>
          </w:divBdr>
          <w:divsChild>
            <w:div w:id="554464543">
              <w:marLeft w:val="0"/>
              <w:marRight w:val="0"/>
              <w:marTop w:val="0"/>
              <w:marBottom w:val="0"/>
              <w:divBdr>
                <w:top w:val="none" w:sz="0" w:space="0" w:color="auto"/>
                <w:left w:val="none" w:sz="0" w:space="0" w:color="auto"/>
                <w:bottom w:val="none" w:sz="0" w:space="0" w:color="auto"/>
                <w:right w:val="none" w:sz="0" w:space="0" w:color="auto"/>
              </w:divBdr>
              <w:divsChild>
                <w:div w:id="2066906131">
                  <w:marLeft w:val="0"/>
                  <w:marRight w:val="0"/>
                  <w:marTop w:val="0"/>
                  <w:marBottom w:val="0"/>
                  <w:divBdr>
                    <w:top w:val="none" w:sz="0" w:space="0" w:color="auto"/>
                    <w:left w:val="none" w:sz="0" w:space="0" w:color="auto"/>
                    <w:bottom w:val="none" w:sz="0" w:space="0" w:color="auto"/>
                    <w:right w:val="none" w:sz="0" w:space="0" w:color="auto"/>
                  </w:divBdr>
                  <w:divsChild>
                    <w:div w:id="114102980">
                      <w:marLeft w:val="0"/>
                      <w:marRight w:val="2215"/>
                      <w:marTop w:val="0"/>
                      <w:marBottom w:val="0"/>
                      <w:divBdr>
                        <w:top w:val="none" w:sz="0" w:space="0" w:color="auto"/>
                        <w:left w:val="none" w:sz="0" w:space="0" w:color="auto"/>
                        <w:bottom w:val="none" w:sz="0" w:space="0" w:color="auto"/>
                        <w:right w:val="none" w:sz="0" w:space="0" w:color="auto"/>
                      </w:divBdr>
                      <w:divsChild>
                        <w:div w:id="4862840">
                          <w:marLeft w:val="0"/>
                          <w:marRight w:val="0"/>
                          <w:marTop w:val="886"/>
                          <w:marBottom w:val="886"/>
                          <w:divBdr>
                            <w:top w:val="none" w:sz="0" w:space="0" w:color="auto"/>
                            <w:left w:val="none" w:sz="0" w:space="0" w:color="auto"/>
                            <w:bottom w:val="none" w:sz="0" w:space="0" w:color="auto"/>
                            <w:right w:val="none" w:sz="0" w:space="0" w:color="auto"/>
                          </w:divBdr>
                          <w:divsChild>
                            <w:div w:id="1458377420">
                              <w:marLeft w:val="0"/>
                              <w:marRight w:val="0"/>
                              <w:marTop w:val="0"/>
                              <w:marBottom w:val="443"/>
                              <w:divBdr>
                                <w:top w:val="none" w:sz="0" w:space="0" w:color="auto"/>
                                <w:left w:val="none" w:sz="0" w:space="0" w:color="auto"/>
                                <w:bottom w:val="none" w:sz="0" w:space="0" w:color="auto"/>
                                <w:right w:val="none" w:sz="0" w:space="0" w:color="auto"/>
                              </w:divBdr>
                            </w:div>
                            <w:div w:id="775716013">
                              <w:marLeft w:val="0"/>
                              <w:marRight w:val="0"/>
                              <w:marTop w:val="443"/>
                              <w:marBottom w:val="443"/>
                              <w:divBdr>
                                <w:top w:val="none" w:sz="0" w:space="0" w:color="auto"/>
                                <w:left w:val="none" w:sz="0" w:space="0" w:color="auto"/>
                                <w:bottom w:val="none" w:sz="0" w:space="0" w:color="auto"/>
                                <w:right w:val="none" w:sz="0" w:space="0" w:color="auto"/>
                              </w:divBdr>
                            </w:div>
                            <w:div w:id="382294247">
                              <w:marLeft w:val="0"/>
                              <w:marRight w:val="0"/>
                              <w:marTop w:val="443"/>
                              <w:marBottom w:val="886"/>
                              <w:divBdr>
                                <w:top w:val="single" w:sz="8" w:space="31" w:color="EB5D0B"/>
                                <w:left w:val="none" w:sz="0" w:space="0" w:color="auto"/>
                                <w:bottom w:val="single" w:sz="8" w:space="31" w:color="EB5D0B"/>
                                <w:right w:val="none" w:sz="0" w:space="0" w:color="auto"/>
                              </w:divBdr>
                            </w:div>
                            <w:div w:id="1187906397">
                              <w:marLeft w:val="0"/>
                              <w:marRight w:val="0"/>
                              <w:marTop w:val="354"/>
                              <w:marBottom w:val="354"/>
                              <w:divBdr>
                                <w:top w:val="none" w:sz="0" w:space="0" w:color="auto"/>
                                <w:left w:val="none" w:sz="0" w:space="0" w:color="auto"/>
                                <w:bottom w:val="none" w:sz="0" w:space="0" w:color="auto"/>
                                <w:right w:val="none" w:sz="0" w:space="0" w:color="auto"/>
                              </w:divBdr>
                              <w:divsChild>
                                <w:div w:id="821626509">
                                  <w:marLeft w:val="0"/>
                                  <w:marRight w:val="0"/>
                                  <w:marTop w:val="0"/>
                                  <w:marBottom w:val="0"/>
                                  <w:divBdr>
                                    <w:top w:val="none" w:sz="0" w:space="0" w:color="auto"/>
                                    <w:left w:val="none" w:sz="0" w:space="0" w:color="auto"/>
                                    <w:bottom w:val="none" w:sz="0" w:space="0" w:color="auto"/>
                                    <w:right w:val="none" w:sz="0" w:space="0" w:color="auto"/>
                                  </w:divBdr>
                                </w:div>
                              </w:divsChild>
                            </w:div>
                            <w:div w:id="1067726105">
                              <w:marLeft w:val="0"/>
                              <w:marRight w:val="0"/>
                              <w:marTop w:val="354"/>
                              <w:marBottom w:val="354"/>
                              <w:divBdr>
                                <w:top w:val="none" w:sz="0" w:space="0" w:color="auto"/>
                                <w:left w:val="none" w:sz="0" w:space="0" w:color="auto"/>
                                <w:bottom w:val="none" w:sz="0" w:space="0" w:color="auto"/>
                                <w:right w:val="none" w:sz="0" w:space="0" w:color="auto"/>
                              </w:divBdr>
                              <w:divsChild>
                                <w:div w:id="110244178">
                                  <w:marLeft w:val="0"/>
                                  <w:marRight w:val="0"/>
                                  <w:marTop w:val="0"/>
                                  <w:marBottom w:val="0"/>
                                  <w:divBdr>
                                    <w:top w:val="none" w:sz="0" w:space="0" w:color="auto"/>
                                    <w:left w:val="none" w:sz="0" w:space="0" w:color="auto"/>
                                    <w:bottom w:val="none" w:sz="0" w:space="0" w:color="auto"/>
                                    <w:right w:val="none" w:sz="0" w:space="0" w:color="auto"/>
                                  </w:divBdr>
                                </w:div>
                              </w:divsChild>
                            </w:div>
                            <w:div w:id="1543519168">
                              <w:marLeft w:val="0"/>
                              <w:marRight w:val="0"/>
                              <w:marTop w:val="354"/>
                              <w:marBottom w:val="354"/>
                              <w:divBdr>
                                <w:top w:val="none" w:sz="0" w:space="0" w:color="auto"/>
                                <w:left w:val="none" w:sz="0" w:space="0" w:color="auto"/>
                                <w:bottom w:val="none" w:sz="0" w:space="0" w:color="auto"/>
                                <w:right w:val="none" w:sz="0" w:space="0" w:color="auto"/>
                              </w:divBdr>
                              <w:divsChild>
                                <w:div w:id="101658563">
                                  <w:marLeft w:val="0"/>
                                  <w:marRight w:val="0"/>
                                  <w:marTop w:val="0"/>
                                  <w:marBottom w:val="0"/>
                                  <w:divBdr>
                                    <w:top w:val="none" w:sz="0" w:space="0" w:color="auto"/>
                                    <w:left w:val="none" w:sz="0" w:space="0" w:color="auto"/>
                                    <w:bottom w:val="none" w:sz="0" w:space="0" w:color="auto"/>
                                    <w:right w:val="none" w:sz="0" w:space="0" w:color="auto"/>
                                  </w:divBdr>
                                </w:div>
                              </w:divsChild>
                            </w:div>
                            <w:div w:id="2093503970">
                              <w:marLeft w:val="0"/>
                              <w:marRight w:val="0"/>
                              <w:marTop w:val="354"/>
                              <w:marBottom w:val="354"/>
                              <w:divBdr>
                                <w:top w:val="none" w:sz="0" w:space="0" w:color="auto"/>
                                <w:left w:val="none" w:sz="0" w:space="0" w:color="auto"/>
                                <w:bottom w:val="none" w:sz="0" w:space="0" w:color="auto"/>
                                <w:right w:val="none" w:sz="0" w:space="0" w:color="auto"/>
                              </w:divBdr>
                              <w:divsChild>
                                <w:div w:id="1462261325">
                                  <w:marLeft w:val="0"/>
                                  <w:marRight w:val="0"/>
                                  <w:marTop w:val="0"/>
                                  <w:marBottom w:val="0"/>
                                  <w:divBdr>
                                    <w:top w:val="none" w:sz="0" w:space="0" w:color="auto"/>
                                    <w:left w:val="none" w:sz="0" w:space="0" w:color="auto"/>
                                    <w:bottom w:val="none" w:sz="0" w:space="0" w:color="auto"/>
                                    <w:right w:val="none" w:sz="0" w:space="0" w:color="auto"/>
                                  </w:divBdr>
                                </w:div>
                              </w:divsChild>
                            </w:div>
                            <w:div w:id="1638103707">
                              <w:marLeft w:val="0"/>
                              <w:marRight w:val="0"/>
                              <w:marTop w:val="354"/>
                              <w:marBottom w:val="354"/>
                              <w:divBdr>
                                <w:top w:val="none" w:sz="0" w:space="0" w:color="auto"/>
                                <w:left w:val="none" w:sz="0" w:space="0" w:color="auto"/>
                                <w:bottom w:val="none" w:sz="0" w:space="0" w:color="auto"/>
                                <w:right w:val="none" w:sz="0" w:space="0" w:color="auto"/>
                              </w:divBdr>
                              <w:divsChild>
                                <w:div w:id="1729499990">
                                  <w:marLeft w:val="0"/>
                                  <w:marRight w:val="0"/>
                                  <w:marTop w:val="0"/>
                                  <w:marBottom w:val="0"/>
                                  <w:divBdr>
                                    <w:top w:val="none" w:sz="0" w:space="0" w:color="auto"/>
                                    <w:left w:val="none" w:sz="0" w:space="0" w:color="auto"/>
                                    <w:bottom w:val="none" w:sz="0" w:space="0" w:color="auto"/>
                                    <w:right w:val="none" w:sz="0" w:space="0" w:color="auto"/>
                                  </w:divBdr>
                                </w:div>
                              </w:divsChild>
                            </w:div>
                            <w:div w:id="1052193525">
                              <w:marLeft w:val="0"/>
                              <w:marRight w:val="0"/>
                              <w:marTop w:val="354"/>
                              <w:marBottom w:val="354"/>
                              <w:divBdr>
                                <w:top w:val="none" w:sz="0" w:space="0" w:color="auto"/>
                                <w:left w:val="none" w:sz="0" w:space="0" w:color="auto"/>
                                <w:bottom w:val="none" w:sz="0" w:space="0" w:color="auto"/>
                                <w:right w:val="none" w:sz="0" w:space="0" w:color="auto"/>
                              </w:divBdr>
                              <w:divsChild>
                                <w:div w:id="978650000">
                                  <w:marLeft w:val="0"/>
                                  <w:marRight w:val="0"/>
                                  <w:marTop w:val="0"/>
                                  <w:marBottom w:val="0"/>
                                  <w:divBdr>
                                    <w:top w:val="none" w:sz="0" w:space="0" w:color="auto"/>
                                    <w:left w:val="none" w:sz="0" w:space="0" w:color="auto"/>
                                    <w:bottom w:val="none" w:sz="0" w:space="0" w:color="auto"/>
                                    <w:right w:val="none" w:sz="0" w:space="0" w:color="auto"/>
                                  </w:divBdr>
                                </w:div>
                              </w:divsChild>
                            </w:div>
                            <w:div w:id="595291398">
                              <w:marLeft w:val="0"/>
                              <w:marRight w:val="0"/>
                              <w:marTop w:val="354"/>
                              <w:marBottom w:val="354"/>
                              <w:divBdr>
                                <w:top w:val="none" w:sz="0" w:space="0" w:color="auto"/>
                                <w:left w:val="none" w:sz="0" w:space="0" w:color="auto"/>
                                <w:bottom w:val="none" w:sz="0" w:space="0" w:color="auto"/>
                                <w:right w:val="none" w:sz="0" w:space="0" w:color="auto"/>
                              </w:divBdr>
                              <w:divsChild>
                                <w:div w:id="2115246660">
                                  <w:marLeft w:val="0"/>
                                  <w:marRight w:val="0"/>
                                  <w:marTop w:val="0"/>
                                  <w:marBottom w:val="0"/>
                                  <w:divBdr>
                                    <w:top w:val="none" w:sz="0" w:space="0" w:color="auto"/>
                                    <w:left w:val="none" w:sz="0" w:space="0" w:color="auto"/>
                                    <w:bottom w:val="none" w:sz="0" w:space="0" w:color="auto"/>
                                    <w:right w:val="none" w:sz="0" w:space="0" w:color="auto"/>
                                  </w:divBdr>
                                </w:div>
                              </w:divsChild>
                            </w:div>
                            <w:div w:id="449280411">
                              <w:marLeft w:val="0"/>
                              <w:marRight w:val="0"/>
                              <w:marTop w:val="354"/>
                              <w:marBottom w:val="354"/>
                              <w:divBdr>
                                <w:top w:val="none" w:sz="0" w:space="0" w:color="auto"/>
                                <w:left w:val="none" w:sz="0" w:space="0" w:color="auto"/>
                                <w:bottom w:val="none" w:sz="0" w:space="0" w:color="auto"/>
                                <w:right w:val="none" w:sz="0" w:space="0" w:color="auto"/>
                              </w:divBdr>
                              <w:divsChild>
                                <w:div w:id="867835550">
                                  <w:marLeft w:val="0"/>
                                  <w:marRight w:val="0"/>
                                  <w:marTop w:val="0"/>
                                  <w:marBottom w:val="0"/>
                                  <w:divBdr>
                                    <w:top w:val="none" w:sz="0" w:space="0" w:color="auto"/>
                                    <w:left w:val="none" w:sz="0" w:space="0" w:color="auto"/>
                                    <w:bottom w:val="none" w:sz="0" w:space="0" w:color="auto"/>
                                    <w:right w:val="none" w:sz="0" w:space="0" w:color="auto"/>
                                  </w:divBdr>
                                </w:div>
                              </w:divsChild>
                            </w:div>
                            <w:div w:id="2123332090">
                              <w:marLeft w:val="0"/>
                              <w:marRight w:val="0"/>
                              <w:marTop w:val="354"/>
                              <w:marBottom w:val="354"/>
                              <w:divBdr>
                                <w:top w:val="none" w:sz="0" w:space="0" w:color="auto"/>
                                <w:left w:val="none" w:sz="0" w:space="0" w:color="auto"/>
                                <w:bottom w:val="none" w:sz="0" w:space="0" w:color="auto"/>
                                <w:right w:val="none" w:sz="0" w:space="0" w:color="auto"/>
                              </w:divBdr>
                              <w:divsChild>
                                <w:div w:id="1516993841">
                                  <w:marLeft w:val="0"/>
                                  <w:marRight w:val="0"/>
                                  <w:marTop w:val="0"/>
                                  <w:marBottom w:val="0"/>
                                  <w:divBdr>
                                    <w:top w:val="none" w:sz="0" w:space="0" w:color="auto"/>
                                    <w:left w:val="none" w:sz="0" w:space="0" w:color="auto"/>
                                    <w:bottom w:val="none" w:sz="0" w:space="0" w:color="auto"/>
                                    <w:right w:val="none" w:sz="0" w:space="0" w:color="auto"/>
                                  </w:divBdr>
                                </w:div>
                              </w:divsChild>
                            </w:div>
                            <w:div w:id="1582911820">
                              <w:marLeft w:val="0"/>
                              <w:marRight w:val="0"/>
                              <w:marTop w:val="354"/>
                              <w:marBottom w:val="354"/>
                              <w:divBdr>
                                <w:top w:val="none" w:sz="0" w:space="0" w:color="auto"/>
                                <w:left w:val="none" w:sz="0" w:space="0" w:color="auto"/>
                                <w:bottom w:val="none" w:sz="0" w:space="0" w:color="auto"/>
                                <w:right w:val="none" w:sz="0" w:space="0" w:color="auto"/>
                              </w:divBdr>
                              <w:divsChild>
                                <w:div w:id="331836566">
                                  <w:marLeft w:val="0"/>
                                  <w:marRight w:val="0"/>
                                  <w:marTop w:val="0"/>
                                  <w:marBottom w:val="0"/>
                                  <w:divBdr>
                                    <w:top w:val="none" w:sz="0" w:space="0" w:color="auto"/>
                                    <w:left w:val="none" w:sz="0" w:space="0" w:color="auto"/>
                                    <w:bottom w:val="none" w:sz="0" w:space="0" w:color="auto"/>
                                    <w:right w:val="none" w:sz="0" w:space="0" w:color="auto"/>
                                  </w:divBdr>
                                </w:div>
                              </w:divsChild>
                            </w:div>
                            <w:div w:id="885222352">
                              <w:marLeft w:val="0"/>
                              <w:marRight w:val="0"/>
                              <w:marTop w:val="354"/>
                              <w:marBottom w:val="354"/>
                              <w:divBdr>
                                <w:top w:val="none" w:sz="0" w:space="0" w:color="auto"/>
                                <w:left w:val="none" w:sz="0" w:space="0" w:color="auto"/>
                                <w:bottom w:val="none" w:sz="0" w:space="0" w:color="auto"/>
                                <w:right w:val="none" w:sz="0" w:space="0" w:color="auto"/>
                              </w:divBdr>
                              <w:divsChild>
                                <w:div w:id="1690519351">
                                  <w:marLeft w:val="0"/>
                                  <w:marRight w:val="0"/>
                                  <w:marTop w:val="0"/>
                                  <w:marBottom w:val="0"/>
                                  <w:divBdr>
                                    <w:top w:val="none" w:sz="0" w:space="0" w:color="auto"/>
                                    <w:left w:val="none" w:sz="0" w:space="0" w:color="auto"/>
                                    <w:bottom w:val="none" w:sz="0" w:space="0" w:color="auto"/>
                                    <w:right w:val="none" w:sz="0" w:space="0" w:color="auto"/>
                                  </w:divBdr>
                                </w:div>
                              </w:divsChild>
                            </w:div>
                            <w:div w:id="239099258">
                              <w:marLeft w:val="0"/>
                              <w:marRight w:val="0"/>
                              <w:marTop w:val="354"/>
                              <w:marBottom w:val="354"/>
                              <w:divBdr>
                                <w:top w:val="none" w:sz="0" w:space="0" w:color="auto"/>
                                <w:left w:val="none" w:sz="0" w:space="0" w:color="auto"/>
                                <w:bottom w:val="none" w:sz="0" w:space="0" w:color="auto"/>
                                <w:right w:val="none" w:sz="0" w:space="0" w:color="auto"/>
                              </w:divBdr>
                              <w:divsChild>
                                <w:div w:id="1090396926">
                                  <w:marLeft w:val="0"/>
                                  <w:marRight w:val="0"/>
                                  <w:marTop w:val="0"/>
                                  <w:marBottom w:val="0"/>
                                  <w:divBdr>
                                    <w:top w:val="none" w:sz="0" w:space="0" w:color="auto"/>
                                    <w:left w:val="none" w:sz="0" w:space="0" w:color="auto"/>
                                    <w:bottom w:val="none" w:sz="0" w:space="0" w:color="auto"/>
                                    <w:right w:val="none" w:sz="0" w:space="0" w:color="auto"/>
                                  </w:divBdr>
                                </w:div>
                              </w:divsChild>
                            </w:div>
                            <w:div w:id="871108487">
                              <w:marLeft w:val="0"/>
                              <w:marRight w:val="0"/>
                              <w:marTop w:val="354"/>
                              <w:marBottom w:val="354"/>
                              <w:divBdr>
                                <w:top w:val="none" w:sz="0" w:space="0" w:color="auto"/>
                                <w:left w:val="none" w:sz="0" w:space="0" w:color="auto"/>
                                <w:bottom w:val="none" w:sz="0" w:space="0" w:color="auto"/>
                                <w:right w:val="none" w:sz="0" w:space="0" w:color="auto"/>
                              </w:divBdr>
                              <w:divsChild>
                                <w:div w:id="670983980">
                                  <w:marLeft w:val="0"/>
                                  <w:marRight w:val="0"/>
                                  <w:marTop w:val="0"/>
                                  <w:marBottom w:val="0"/>
                                  <w:divBdr>
                                    <w:top w:val="none" w:sz="0" w:space="0" w:color="auto"/>
                                    <w:left w:val="none" w:sz="0" w:space="0" w:color="auto"/>
                                    <w:bottom w:val="none" w:sz="0" w:space="0" w:color="auto"/>
                                    <w:right w:val="none" w:sz="0" w:space="0" w:color="auto"/>
                                  </w:divBdr>
                                </w:div>
                              </w:divsChild>
                            </w:div>
                            <w:div w:id="528378644">
                              <w:marLeft w:val="0"/>
                              <w:marRight w:val="0"/>
                              <w:marTop w:val="354"/>
                              <w:marBottom w:val="354"/>
                              <w:divBdr>
                                <w:top w:val="none" w:sz="0" w:space="0" w:color="auto"/>
                                <w:left w:val="none" w:sz="0" w:space="0" w:color="auto"/>
                                <w:bottom w:val="none" w:sz="0" w:space="0" w:color="auto"/>
                                <w:right w:val="none" w:sz="0" w:space="0" w:color="auto"/>
                              </w:divBdr>
                              <w:divsChild>
                                <w:div w:id="1083335137">
                                  <w:marLeft w:val="0"/>
                                  <w:marRight w:val="0"/>
                                  <w:marTop w:val="0"/>
                                  <w:marBottom w:val="0"/>
                                  <w:divBdr>
                                    <w:top w:val="none" w:sz="0" w:space="0" w:color="auto"/>
                                    <w:left w:val="none" w:sz="0" w:space="0" w:color="auto"/>
                                    <w:bottom w:val="none" w:sz="0" w:space="0" w:color="auto"/>
                                    <w:right w:val="none" w:sz="0" w:space="0" w:color="auto"/>
                                  </w:divBdr>
                                </w:div>
                              </w:divsChild>
                            </w:div>
                            <w:div w:id="177352377">
                              <w:marLeft w:val="0"/>
                              <w:marRight w:val="0"/>
                              <w:marTop w:val="532"/>
                              <w:marBottom w:val="665"/>
                              <w:divBdr>
                                <w:top w:val="none" w:sz="0" w:space="0" w:color="auto"/>
                                <w:left w:val="none" w:sz="0" w:space="0" w:color="auto"/>
                                <w:bottom w:val="none" w:sz="0" w:space="0" w:color="auto"/>
                                <w:right w:val="none" w:sz="0" w:space="0" w:color="auto"/>
                              </w:divBdr>
                              <w:divsChild>
                                <w:div w:id="1802068112">
                                  <w:marLeft w:val="0"/>
                                  <w:marRight w:val="0"/>
                                  <w:marTop w:val="0"/>
                                  <w:marBottom w:val="0"/>
                                  <w:divBdr>
                                    <w:top w:val="none" w:sz="0" w:space="0" w:color="auto"/>
                                    <w:left w:val="none" w:sz="0" w:space="0" w:color="auto"/>
                                    <w:bottom w:val="single" w:sz="8" w:space="22" w:color="B8B9BA"/>
                                    <w:right w:val="none" w:sz="0" w:space="0" w:color="auto"/>
                                  </w:divBdr>
                                  <w:divsChild>
                                    <w:div w:id="74937396">
                                      <w:marLeft w:val="0"/>
                                      <w:marRight w:val="0"/>
                                      <w:marTop w:val="0"/>
                                      <w:marBottom w:val="0"/>
                                      <w:divBdr>
                                        <w:top w:val="none" w:sz="0" w:space="0" w:color="auto"/>
                                        <w:left w:val="none" w:sz="0" w:space="0" w:color="auto"/>
                                        <w:bottom w:val="none" w:sz="0" w:space="0" w:color="auto"/>
                                        <w:right w:val="none" w:sz="0" w:space="0" w:color="auto"/>
                                      </w:divBdr>
                                    </w:div>
                                    <w:div w:id="934240462">
                                      <w:marLeft w:val="0"/>
                                      <w:marRight w:val="0"/>
                                      <w:marTop w:val="332"/>
                                      <w:marBottom w:val="0"/>
                                      <w:divBdr>
                                        <w:top w:val="none" w:sz="0" w:space="0" w:color="auto"/>
                                        <w:left w:val="none" w:sz="0" w:space="0" w:color="auto"/>
                                        <w:bottom w:val="none" w:sz="0" w:space="0" w:color="auto"/>
                                        <w:right w:val="none" w:sz="0" w:space="0" w:color="auto"/>
                                      </w:divBdr>
                                      <w:divsChild>
                                        <w:div w:id="669260646">
                                          <w:marLeft w:val="0"/>
                                          <w:marRight w:val="0"/>
                                          <w:marTop w:val="0"/>
                                          <w:marBottom w:val="0"/>
                                          <w:divBdr>
                                            <w:top w:val="none" w:sz="0" w:space="0" w:color="auto"/>
                                            <w:left w:val="none" w:sz="0" w:space="0" w:color="auto"/>
                                            <w:bottom w:val="none" w:sz="0" w:space="0" w:color="auto"/>
                                            <w:right w:val="none" w:sz="0" w:space="0" w:color="auto"/>
                                          </w:divBdr>
                                        </w:div>
                                      </w:divsChild>
                                    </w:div>
                                    <w:div w:id="157137838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73115285">
                              <w:marLeft w:val="0"/>
                              <w:marRight w:val="0"/>
                              <w:marTop w:val="354"/>
                              <w:marBottom w:val="354"/>
                              <w:divBdr>
                                <w:top w:val="none" w:sz="0" w:space="0" w:color="auto"/>
                                <w:left w:val="none" w:sz="0" w:space="0" w:color="auto"/>
                                <w:bottom w:val="none" w:sz="0" w:space="0" w:color="auto"/>
                                <w:right w:val="none" w:sz="0" w:space="0" w:color="auto"/>
                              </w:divBdr>
                              <w:divsChild>
                                <w:div w:id="114714717">
                                  <w:marLeft w:val="0"/>
                                  <w:marRight w:val="0"/>
                                  <w:marTop w:val="0"/>
                                  <w:marBottom w:val="0"/>
                                  <w:divBdr>
                                    <w:top w:val="none" w:sz="0" w:space="0" w:color="auto"/>
                                    <w:left w:val="none" w:sz="0" w:space="0" w:color="auto"/>
                                    <w:bottom w:val="none" w:sz="0" w:space="0" w:color="auto"/>
                                    <w:right w:val="none" w:sz="0" w:space="0" w:color="auto"/>
                                  </w:divBdr>
                                </w:div>
                              </w:divsChild>
                            </w:div>
                            <w:div w:id="1781218918">
                              <w:marLeft w:val="0"/>
                              <w:marRight w:val="0"/>
                              <w:marTop w:val="354"/>
                              <w:marBottom w:val="354"/>
                              <w:divBdr>
                                <w:top w:val="none" w:sz="0" w:space="0" w:color="auto"/>
                                <w:left w:val="none" w:sz="0" w:space="0" w:color="auto"/>
                                <w:bottom w:val="none" w:sz="0" w:space="0" w:color="auto"/>
                                <w:right w:val="none" w:sz="0" w:space="0" w:color="auto"/>
                              </w:divBdr>
                              <w:divsChild>
                                <w:div w:id="1277372888">
                                  <w:marLeft w:val="0"/>
                                  <w:marRight w:val="0"/>
                                  <w:marTop w:val="0"/>
                                  <w:marBottom w:val="0"/>
                                  <w:divBdr>
                                    <w:top w:val="none" w:sz="0" w:space="0" w:color="auto"/>
                                    <w:left w:val="none" w:sz="0" w:space="0" w:color="auto"/>
                                    <w:bottom w:val="none" w:sz="0" w:space="0" w:color="auto"/>
                                    <w:right w:val="none" w:sz="0" w:space="0" w:color="auto"/>
                                  </w:divBdr>
                                </w:div>
                              </w:divsChild>
                            </w:div>
                            <w:div w:id="834035152">
                              <w:marLeft w:val="0"/>
                              <w:marRight w:val="0"/>
                              <w:marTop w:val="354"/>
                              <w:marBottom w:val="354"/>
                              <w:divBdr>
                                <w:top w:val="none" w:sz="0" w:space="0" w:color="auto"/>
                                <w:left w:val="none" w:sz="0" w:space="0" w:color="auto"/>
                                <w:bottom w:val="none" w:sz="0" w:space="0" w:color="auto"/>
                                <w:right w:val="none" w:sz="0" w:space="0" w:color="auto"/>
                              </w:divBdr>
                              <w:divsChild>
                                <w:div w:id="1649825456">
                                  <w:marLeft w:val="0"/>
                                  <w:marRight w:val="0"/>
                                  <w:marTop w:val="0"/>
                                  <w:marBottom w:val="0"/>
                                  <w:divBdr>
                                    <w:top w:val="none" w:sz="0" w:space="0" w:color="auto"/>
                                    <w:left w:val="none" w:sz="0" w:space="0" w:color="auto"/>
                                    <w:bottom w:val="none" w:sz="0" w:space="0" w:color="auto"/>
                                    <w:right w:val="none" w:sz="0" w:space="0" w:color="auto"/>
                                  </w:divBdr>
                                </w:div>
                              </w:divsChild>
                            </w:div>
                            <w:div w:id="85927337">
                              <w:marLeft w:val="0"/>
                              <w:marRight w:val="0"/>
                              <w:marTop w:val="354"/>
                              <w:marBottom w:val="354"/>
                              <w:divBdr>
                                <w:top w:val="none" w:sz="0" w:space="0" w:color="auto"/>
                                <w:left w:val="none" w:sz="0" w:space="0" w:color="auto"/>
                                <w:bottom w:val="none" w:sz="0" w:space="0" w:color="auto"/>
                                <w:right w:val="none" w:sz="0" w:space="0" w:color="auto"/>
                              </w:divBdr>
                              <w:divsChild>
                                <w:div w:id="100149164">
                                  <w:marLeft w:val="0"/>
                                  <w:marRight w:val="0"/>
                                  <w:marTop w:val="0"/>
                                  <w:marBottom w:val="0"/>
                                  <w:divBdr>
                                    <w:top w:val="none" w:sz="0" w:space="0" w:color="auto"/>
                                    <w:left w:val="none" w:sz="0" w:space="0" w:color="auto"/>
                                    <w:bottom w:val="none" w:sz="0" w:space="0" w:color="auto"/>
                                    <w:right w:val="none" w:sz="0" w:space="0" w:color="auto"/>
                                  </w:divBdr>
                                </w:div>
                              </w:divsChild>
                            </w:div>
                            <w:div w:id="1945308045">
                              <w:marLeft w:val="0"/>
                              <w:marRight w:val="0"/>
                              <w:marTop w:val="354"/>
                              <w:marBottom w:val="354"/>
                              <w:divBdr>
                                <w:top w:val="none" w:sz="0" w:space="0" w:color="auto"/>
                                <w:left w:val="none" w:sz="0" w:space="0" w:color="auto"/>
                                <w:bottom w:val="none" w:sz="0" w:space="0" w:color="auto"/>
                                <w:right w:val="none" w:sz="0" w:space="0" w:color="auto"/>
                              </w:divBdr>
                              <w:divsChild>
                                <w:div w:id="1528250822">
                                  <w:marLeft w:val="0"/>
                                  <w:marRight w:val="0"/>
                                  <w:marTop w:val="0"/>
                                  <w:marBottom w:val="0"/>
                                  <w:divBdr>
                                    <w:top w:val="none" w:sz="0" w:space="0" w:color="auto"/>
                                    <w:left w:val="none" w:sz="0" w:space="0" w:color="auto"/>
                                    <w:bottom w:val="none" w:sz="0" w:space="0" w:color="auto"/>
                                    <w:right w:val="none" w:sz="0" w:space="0" w:color="auto"/>
                                  </w:divBdr>
                                </w:div>
                              </w:divsChild>
                            </w:div>
                            <w:div w:id="186412229">
                              <w:marLeft w:val="0"/>
                              <w:marRight w:val="0"/>
                              <w:marTop w:val="354"/>
                              <w:marBottom w:val="354"/>
                              <w:divBdr>
                                <w:top w:val="none" w:sz="0" w:space="0" w:color="auto"/>
                                <w:left w:val="none" w:sz="0" w:space="0" w:color="auto"/>
                                <w:bottom w:val="none" w:sz="0" w:space="0" w:color="auto"/>
                                <w:right w:val="none" w:sz="0" w:space="0" w:color="auto"/>
                              </w:divBdr>
                              <w:divsChild>
                                <w:div w:id="768961837">
                                  <w:marLeft w:val="0"/>
                                  <w:marRight w:val="0"/>
                                  <w:marTop w:val="0"/>
                                  <w:marBottom w:val="0"/>
                                  <w:divBdr>
                                    <w:top w:val="none" w:sz="0" w:space="0" w:color="auto"/>
                                    <w:left w:val="none" w:sz="0" w:space="0" w:color="auto"/>
                                    <w:bottom w:val="none" w:sz="0" w:space="0" w:color="auto"/>
                                    <w:right w:val="none" w:sz="0" w:space="0" w:color="auto"/>
                                  </w:divBdr>
                                </w:div>
                              </w:divsChild>
                            </w:div>
                            <w:div w:id="105151685">
                              <w:marLeft w:val="0"/>
                              <w:marRight w:val="0"/>
                              <w:marTop w:val="354"/>
                              <w:marBottom w:val="354"/>
                              <w:divBdr>
                                <w:top w:val="none" w:sz="0" w:space="0" w:color="auto"/>
                                <w:left w:val="none" w:sz="0" w:space="0" w:color="auto"/>
                                <w:bottom w:val="none" w:sz="0" w:space="0" w:color="auto"/>
                                <w:right w:val="none" w:sz="0" w:space="0" w:color="auto"/>
                              </w:divBdr>
                              <w:divsChild>
                                <w:div w:id="2038038905">
                                  <w:marLeft w:val="0"/>
                                  <w:marRight w:val="0"/>
                                  <w:marTop w:val="0"/>
                                  <w:marBottom w:val="0"/>
                                  <w:divBdr>
                                    <w:top w:val="none" w:sz="0" w:space="0" w:color="auto"/>
                                    <w:left w:val="none" w:sz="0" w:space="0" w:color="auto"/>
                                    <w:bottom w:val="none" w:sz="0" w:space="0" w:color="auto"/>
                                    <w:right w:val="none" w:sz="0" w:space="0" w:color="auto"/>
                                  </w:divBdr>
                                </w:div>
                              </w:divsChild>
                            </w:div>
                            <w:div w:id="102309487">
                              <w:marLeft w:val="0"/>
                              <w:marRight w:val="0"/>
                              <w:marTop w:val="354"/>
                              <w:marBottom w:val="354"/>
                              <w:divBdr>
                                <w:top w:val="none" w:sz="0" w:space="0" w:color="auto"/>
                                <w:left w:val="none" w:sz="0" w:space="0" w:color="auto"/>
                                <w:bottom w:val="none" w:sz="0" w:space="0" w:color="auto"/>
                                <w:right w:val="none" w:sz="0" w:space="0" w:color="auto"/>
                              </w:divBdr>
                              <w:divsChild>
                                <w:div w:id="1171675102">
                                  <w:marLeft w:val="0"/>
                                  <w:marRight w:val="0"/>
                                  <w:marTop w:val="0"/>
                                  <w:marBottom w:val="0"/>
                                  <w:divBdr>
                                    <w:top w:val="none" w:sz="0" w:space="0" w:color="auto"/>
                                    <w:left w:val="none" w:sz="0" w:space="0" w:color="auto"/>
                                    <w:bottom w:val="none" w:sz="0" w:space="0" w:color="auto"/>
                                    <w:right w:val="none" w:sz="0" w:space="0" w:color="auto"/>
                                  </w:divBdr>
                                </w:div>
                              </w:divsChild>
                            </w:div>
                            <w:div w:id="98453824">
                              <w:marLeft w:val="0"/>
                              <w:marRight w:val="0"/>
                              <w:marTop w:val="354"/>
                              <w:marBottom w:val="354"/>
                              <w:divBdr>
                                <w:top w:val="none" w:sz="0" w:space="0" w:color="auto"/>
                                <w:left w:val="none" w:sz="0" w:space="0" w:color="auto"/>
                                <w:bottom w:val="none" w:sz="0" w:space="0" w:color="auto"/>
                                <w:right w:val="none" w:sz="0" w:space="0" w:color="auto"/>
                              </w:divBdr>
                              <w:divsChild>
                                <w:div w:id="130290819">
                                  <w:marLeft w:val="0"/>
                                  <w:marRight w:val="0"/>
                                  <w:marTop w:val="0"/>
                                  <w:marBottom w:val="0"/>
                                  <w:divBdr>
                                    <w:top w:val="none" w:sz="0" w:space="0" w:color="auto"/>
                                    <w:left w:val="none" w:sz="0" w:space="0" w:color="auto"/>
                                    <w:bottom w:val="none" w:sz="0" w:space="0" w:color="auto"/>
                                    <w:right w:val="none" w:sz="0" w:space="0" w:color="auto"/>
                                  </w:divBdr>
                                </w:div>
                              </w:divsChild>
                            </w:div>
                            <w:div w:id="2076009900">
                              <w:marLeft w:val="0"/>
                              <w:marRight w:val="0"/>
                              <w:marTop w:val="354"/>
                              <w:marBottom w:val="354"/>
                              <w:divBdr>
                                <w:top w:val="none" w:sz="0" w:space="0" w:color="auto"/>
                                <w:left w:val="none" w:sz="0" w:space="0" w:color="auto"/>
                                <w:bottom w:val="none" w:sz="0" w:space="0" w:color="auto"/>
                                <w:right w:val="none" w:sz="0" w:space="0" w:color="auto"/>
                              </w:divBdr>
                              <w:divsChild>
                                <w:div w:id="767892625">
                                  <w:marLeft w:val="0"/>
                                  <w:marRight w:val="0"/>
                                  <w:marTop w:val="0"/>
                                  <w:marBottom w:val="0"/>
                                  <w:divBdr>
                                    <w:top w:val="none" w:sz="0" w:space="0" w:color="auto"/>
                                    <w:left w:val="none" w:sz="0" w:space="0" w:color="auto"/>
                                    <w:bottom w:val="none" w:sz="0" w:space="0" w:color="auto"/>
                                    <w:right w:val="none" w:sz="0" w:space="0" w:color="auto"/>
                                  </w:divBdr>
                                </w:div>
                              </w:divsChild>
                            </w:div>
                            <w:div w:id="577635656">
                              <w:marLeft w:val="0"/>
                              <w:marRight w:val="0"/>
                              <w:marTop w:val="354"/>
                              <w:marBottom w:val="354"/>
                              <w:divBdr>
                                <w:top w:val="none" w:sz="0" w:space="0" w:color="auto"/>
                                <w:left w:val="none" w:sz="0" w:space="0" w:color="auto"/>
                                <w:bottom w:val="none" w:sz="0" w:space="0" w:color="auto"/>
                                <w:right w:val="none" w:sz="0" w:space="0" w:color="auto"/>
                              </w:divBdr>
                              <w:divsChild>
                                <w:div w:id="572280428">
                                  <w:marLeft w:val="0"/>
                                  <w:marRight w:val="0"/>
                                  <w:marTop w:val="0"/>
                                  <w:marBottom w:val="0"/>
                                  <w:divBdr>
                                    <w:top w:val="none" w:sz="0" w:space="0" w:color="auto"/>
                                    <w:left w:val="none" w:sz="0" w:space="0" w:color="auto"/>
                                    <w:bottom w:val="none" w:sz="0" w:space="0" w:color="auto"/>
                                    <w:right w:val="none" w:sz="0" w:space="0" w:color="auto"/>
                                  </w:divBdr>
                                </w:div>
                              </w:divsChild>
                            </w:div>
                            <w:div w:id="84425214">
                              <w:marLeft w:val="0"/>
                              <w:marRight w:val="0"/>
                              <w:marTop w:val="354"/>
                              <w:marBottom w:val="354"/>
                              <w:divBdr>
                                <w:top w:val="none" w:sz="0" w:space="0" w:color="auto"/>
                                <w:left w:val="none" w:sz="0" w:space="0" w:color="auto"/>
                                <w:bottom w:val="none" w:sz="0" w:space="0" w:color="auto"/>
                                <w:right w:val="none" w:sz="0" w:space="0" w:color="auto"/>
                              </w:divBdr>
                              <w:divsChild>
                                <w:div w:id="670958562">
                                  <w:marLeft w:val="0"/>
                                  <w:marRight w:val="0"/>
                                  <w:marTop w:val="0"/>
                                  <w:marBottom w:val="0"/>
                                  <w:divBdr>
                                    <w:top w:val="none" w:sz="0" w:space="0" w:color="auto"/>
                                    <w:left w:val="none" w:sz="0" w:space="0" w:color="auto"/>
                                    <w:bottom w:val="none" w:sz="0" w:space="0" w:color="auto"/>
                                    <w:right w:val="none" w:sz="0" w:space="0" w:color="auto"/>
                                  </w:divBdr>
                                </w:div>
                              </w:divsChild>
                            </w:div>
                            <w:div w:id="1951158941">
                              <w:marLeft w:val="0"/>
                              <w:marRight w:val="0"/>
                              <w:marTop w:val="532"/>
                              <w:marBottom w:val="665"/>
                              <w:divBdr>
                                <w:top w:val="none" w:sz="0" w:space="0" w:color="auto"/>
                                <w:left w:val="none" w:sz="0" w:space="0" w:color="auto"/>
                                <w:bottom w:val="none" w:sz="0" w:space="0" w:color="auto"/>
                                <w:right w:val="none" w:sz="0" w:space="0" w:color="auto"/>
                              </w:divBdr>
                              <w:divsChild>
                                <w:div w:id="1871987192">
                                  <w:marLeft w:val="0"/>
                                  <w:marRight w:val="0"/>
                                  <w:marTop w:val="0"/>
                                  <w:marBottom w:val="0"/>
                                  <w:divBdr>
                                    <w:top w:val="none" w:sz="0" w:space="0" w:color="auto"/>
                                    <w:left w:val="none" w:sz="0" w:space="0" w:color="auto"/>
                                    <w:bottom w:val="single" w:sz="8" w:space="22" w:color="B8B9BA"/>
                                    <w:right w:val="none" w:sz="0" w:space="0" w:color="auto"/>
                                  </w:divBdr>
                                  <w:divsChild>
                                    <w:div w:id="1812401588">
                                      <w:marLeft w:val="0"/>
                                      <w:marRight w:val="0"/>
                                      <w:marTop w:val="0"/>
                                      <w:marBottom w:val="0"/>
                                      <w:divBdr>
                                        <w:top w:val="none" w:sz="0" w:space="0" w:color="auto"/>
                                        <w:left w:val="none" w:sz="0" w:space="0" w:color="auto"/>
                                        <w:bottom w:val="none" w:sz="0" w:space="0" w:color="auto"/>
                                        <w:right w:val="none" w:sz="0" w:space="0" w:color="auto"/>
                                      </w:divBdr>
                                    </w:div>
                                    <w:div w:id="250629296">
                                      <w:marLeft w:val="0"/>
                                      <w:marRight w:val="0"/>
                                      <w:marTop w:val="332"/>
                                      <w:marBottom w:val="0"/>
                                      <w:divBdr>
                                        <w:top w:val="none" w:sz="0" w:space="0" w:color="auto"/>
                                        <w:left w:val="none" w:sz="0" w:space="0" w:color="auto"/>
                                        <w:bottom w:val="none" w:sz="0" w:space="0" w:color="auto"/>
                                        <w:right w:val="none" w:sz="0" w:space="0" w:color="auto"/>
                                      </w:divBdr>
                                      <w:divsChild>
                                        <w:div w:id="904337747">
                                          <w:marLeft w:val="0"/>
                                          <w:marRight w:val="0"/>
                                          <w:marTop w:val="0"/>
                                          <w:marBottom w:val="0"/>
                                          <w:divBdr>
                                            <w:top w:val="none" w:sz="0" w:space="0" w:color="auto"/>
                                            <w:left w:val="none" w:sz="0" w:space="0" w:color="auto"/>
                                            <w:bottom w:val="none" w:sz="0" w:space="0" w:color="auto"/>
                                            <w:right w:val="none" w:sz="0" w:space="0" w:color="auto"/>
                                          </w:divBdr>
                                        </w:div>
                                      </w:divsChild>
                                    </w:div>
                                    <w:div w:id="46435476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515149323">
                              <w:marLeft w:val="0"/>
                              <w:marRight w:val="0"/>
                              <w:marTop w:val="354"/>
                              <w:marBottom w:val="354"/>
                              <w:divBdr>
                                <w:top w:val="none" w:sz="0" w:space="0" w:color="auto"/>
                                <w:left w:val="none" w:sz="0" w:space="0" w:color="auto"/>
                                <w:bottom w:val="none" w:sz="0" w:space="0" w:color="auto"/>
                                <w:right w:val="none" w:sz="0" w:space="0" w:color="auto"/>
                              </w:divBdr>
                              <w:divsChild>
                                <w:div w:id="2138377092">
                                  <w:marLeft w:val="0"/>
                                  <w:marRight w:val="0"/>
                                  <w:marTop w:val="0"/>
                                  <w:marBottom w:val="0"/>
                                  <w:divBdr>
                                    <w:top w:val="none" w:sz="0" w:space="0" w:color="auto"/>
                                    <w:left w:val="none" w:sz="0" w:space="0" w:color="auto"/>
                                    <w:bottom w:val="none" w:sz="0" w:space="0" w:color="auto"/>
                                    <w:right w:val="none" w:sz="0" w:space="0" w:color="auto"/>
                                  </w:divBdr>
                                </w:div>
                              </w:divsChild>
                            </w:div>
                            <w:div w:id="1864201044">
                              <w:marLeft w:val="0"/>
                              <w:marRight w:val="0"/>
                              <w:marTop w:val="354"/>
                              <w:marBottom w:val="354"/>
                              <w:divBdr>
                                <w:top w:val="none" w:sz="0" w:space="0" w:color="auto"/>
                                <w:left w:val="none" w:sz="0" w:space="0" w:color="auto"/>
                                <w:bottom w:val="none" w:sz="0" w:space="0" w:color="auto"/>
                                <w:right w:val="none" w:sz="0" w:space="0" w:color="auto"/>
                              </w:divBdr>
                              <w:divsChild>
                                <w:div w:id="1260068966">
                                  <w:marLeft w:val="0"/>
                                  <w:marRight w:val="0"/>
                                  <w:marTop w:val="0"/>
                                  <w:marBottom w:val="0"/>
                                  <w:divBdr>
                                    <w:top w:val="none" w:sz="0" w:space="0" w:color="auto"/>
                                    <w:left w:val="none" w:sz="0" w:space="0" w:color="auto"/>
                                    <w:bottom w:val="none" w:sz="0" w:space="0" w:color="auto"/>
                                    <w:right w:val="none" w:sz="0" w:space="0" w:color="auto"/>
                                  </w:divBdr>
                                </w:div>
                              </w:divsChild>
                            </w:div>
                            <w:div w:id="1837380959">
                              <w:marLeft w:val="0"/>
                              <w:marRight w:val="0"/>
                              <w:marTop w:val="354"/>
                              <w:marBottom w:val="354"/>
                              <w:divBdr>
                                <w:top w:val="none" w:sz="0" w:space="0" w:color="auto"/>
                                <w:left w:val="none" w:sz="0" w:space="0" w:color="auto"/>
                                <w:bottom w:val="none" w:sz="0" w:space="0" w:color="auto"/>
                                <w:right w:val="none" w:sz="0" w:space="0" w:color="auto"/>
                              </w:divBdr>
                              <w:divsChild>
                                <w:div w:id="260601190">
                                  <w:marLeft w:val="0"/>
                                  <w:marRight w:val="0"/>
                                  <w:marTop w:val="0"/>
                                  <w:marBottom w:val="0"/>
                                  <w:divBdr>
                                    <w:top w:val="none" w:sz="0" w:space="0" w:color="auto"/>
                                    <w:left w:val="none" w:sz="0" w:space="0" w:color="auto"/>
                                    <w:bottom w:val="none" w:sz="0" w:space="0" w:color="auto"/>
                                    <w:right w:val="none" w:sz="0" w:space="0" w:color="auto"/>
                                  </w:divBdr>
                                </w:div>
                              </w:divsChild>
                            </w:div>
                            <w:div w:id="1419131787">
                              <w:marLeft w:val="0"/>
                              <w:marRight w:val="0"/>
                              <w:marTop w:val="354"/>
                              <w:marBottom w:val="354"/>
                              <w:divBdr>
                                <w:top w:val="none" w:sz="0" w:space="0" w:color="auto"/>
                                <w:left w:val="none" w:sz="0" w:space="0" w:color="auto"/>
                                <w:bottom w:val="none" w:sz="0" w:space="0" w:color="auto"/>
                                <w:right w:val="none" w:sz="0" w:space="0" w:color="auto"/>
                              </w:divBdr>
                              <w:divsChild>
                                <w:div w:id="469709706">
                                  <w:marLeft w:val="0"/>
                                  <w:marRight w:val="0"/>
                                  <w:marTop w:val="0"/>
                                  <w:marBottom w:val="0"/>
                                  <w:divBdr>
                                    <w:top w:val="none" w:sz="0" w:space="0" w:color="auto"/>
                                    <w:left w:val="none" w:sz="0" w:space="0" w:color="auto"/>
                                    <w:bottom w:val="none" w:sz="0" w:space="0" w:color="auto"/>
                                    <w:right w:val="none" w:sz="0" w:space="0" w:color="auto"/>
                                  </w:divBdr>
                                </w:div>
                              </w:divsChild>
                            </w:div>
                            <w:div w:id="919102191">
                              <w:marLeft w:val="0"/>
                              <w:marRight w:val="0"/>
                              <w:marTop w:val="354"/>
                              <w:marBottom w:val="354"/>
                              <w:divBdr>
                                <w:top w:val="none" w:sz="0" w:space="0" w:color="auto"/>
                                <w:left w:val="none" w:sz="0" w:space="0" w:color="auto"/>
                                <w:bottom w:val="none" w:sz="0" w:space="0" w:color="auto"/>
                                <w:right w:val="none" w:sz="0" w:space="0" w:color="auto"/>
                              </w:divBdr>
                              <w:divsChild>
                                <w:div w:id="1673990647">
                                  <w:marLeft w:val="0"/>
                                  <w:marRight w:val="0"/>
                                  <w:marTop w:val="0"/>
                                  <w:marBottom w:val="0"/>
                                  <w:divBdr>
                                    <w:top w:val="none" w:sz="0" w:space="0" w:color="auto"/>
                                    <w:left w:val="none" w:sz="0" w:space="0" w:color="auto"/>
                                    <w:bottom w:val="none" w:sz="0" w:space="0" w:color="auto"/>
                                    <w:right w:val="none" w:sz="0" w:space="0" w:color="auto"/>
                                  </w:divBdr>
                                </w:div>
                              </w:divsChild>
                            </w:div>
                            <w:div w:id="432868748">
                              <w:marLeft w:val="0"/>
                              <w:marRight w:val="0"/>
                              <w:marTop w:val="354"/>
                              <w:marBottom w:val="354"/>
                              <w:divBdr>
                                <w:top w:val="none" w:sz="0" w:space="0" w:color="auto"/>
                                <w:left w:val="none" w:sz="0" w:space="0" w:color="auto"/>
                                <w:bottom w:val="none" w:sz="0" w:space="0" w:color="auto"/>
                                <w:right w:val="none" w:sz="0" w:space="0" w:color="auto"/>
                              </w:divBdr>
                              <w:divsChild>
                                <w:div w:id="162209738">
                                  <w:marLeft w:val="0"/>
                                  <w:marRight w:val="0"/>
                                  <w:marTop w:val="0"/>
                                  <w:marBottom w:val="0"/>
                                  <w:divBdr>
                                    <w:top w:val="none" w:sz="0" w:space="0" w:color="auto"/>
                                    <w:left w:val="none" w:sz="0" w:space="0" w:color="auto"/>
                                    <w:bottom w:val="none" w:sz="0" w:space="0" w:color="auto"/>
                                    <w:right w:val="none" w:sz="0" w:space="0" w:color="auto"/>
                                  </w:divBdr>
                                </w:div>
                              </w:divsChild>
                            </w:div>
                            <w:div w:id="1579947801">
                              <w:marLeft w:val="0"/>
                              <w:marRight w:val="0"/>
                              <w:marTop w:val="354"/>
                              <w:marBottom w:val="354"/>
                              <w:divBdr>
                                <w:top w:val="none" w:sz="0" w:space="0" w:color="auto"/>
                                <w:left w:val="none" w:sz="0" w:space="0" w:color="auto"/>
                                <w:bottom w:val="none" w:sz="0" w:space="0" w:color="auto"/>
                                <w:right w:val="none" w:sz="0" w:space="0" w:color="auto"/>
                              </w:divBdr>
                              <w:divsChild>
                                <w:div w:id="1003094982">
                                  <w:marLeft w:val="0"/>
                                  <w:marRight w:val="0"/>
                                  <w:marTop w:val="0"/>
                                  <w:marBottom w:val="0"/>
                                  <w:divBdr>
                                    <w:top w:val="none" w:sz="0" w:space="0" w:color="auto"/>
                                    <w:left w:val="none" w:sz="0" w:space="0" w:color="auto"/>
                                    <w:bottom w:val="none" w:sz="0" w:space="0" w:color="auto"/>
                                    <w:right w:val="none" w:sz="0" w:space="0" w:color="auto"/>
                                  </w:divBdr>
                                </w:div>
                              </w:divsChild>
                            </w:div>
                            <w:div w:id="40252355">
                              <w:marLeft w:val="0"/>
                              <w:marRight w:val="0"/>
                              <w:marTop w:val="354"/>
                              <w:marBottom w:val="354"/>
                              <w:divBdr>
                                <w:top w:val="none" w:sz="0" w:space="0" w:color="auto"/>
                                <w:left w:val="none" w:sz="0" w:space="0" w:color="auto"/>
                                <w:bottom w:val="none" w:sz="0" w:space="0" w:color="auto"/>
                                <w:right w:val="none" w:sz="0" w:space="0" w:color="auto"/>
                              </w:divBdr>
                              <w:divsChild>
                                <w:div w:id="889347509">
                                  <w:marLeft w:val="0"/>
                                  <w:marRight w:val="0"/>
                                  <w:marTop w:val="0"/>
                                  <w:marBottom w:val="0"/>
                                  <w:divBdr>
                                    <w:top w:val="none" w:sz="0" w:space="0" w:color="auto"/>
                                    <w:left w:val="none" w:sz="0" w:space="0" w:color="auto"/>
                                    <w:bottom w:val="none" w:sz="0" w:space="0" w:color="auto"/>
                                    <w:right w:val="none" w:sz="0" w:space="0" w:color="auto"/>
                                  </w:divBdr>
                                </w:div>
                              </w:divsChild>
                            </w:div>
                            <w:div w:id="1184200218">
                              <w:marLeft w:val="0"/>
                              <w:marRight w:val="0"/>
                              <w:marTop w:val="354"/>
                              <w:marBottom w:val="354"/>
                              <w:divBdr>
                                <w:top w:val="none" w:sz="0" w:space="0" w:color="auto"/>
                                <w:left w:val="none" w:sz="0" w:space="0" w:color="auto"/>
                                <w:bottom w:val="none" w:sz="0" w:space="0" w:color="auto"/>
                                <w:right w:val="none" w:sz="0" w:space="0" w:color="auto"/>
                              </w:divBdr>
                              <w:divsChild>
                                <w:div w:id="1683701246">
                                  <w:marLeft w:val="0"/>
                                  <w:marRight w:val="0"/>
                                  <w:marTop w:val="0"/>
                                  <w:marBottom w:val="0"/>
                                  <w:divBdr>
                                    <w:top w:val="none" w:sz="0" w:space="0" w:color="auto"/>
                                    <w:left w:val="none" w:sz="0" w:space="0" w:color="auto"/>
                                    <w:bottom w:val="none" w:sz="0" w:space="0" w:color="auto"/>
                                    <w:right w:val="none" w:sz="0" w:space="0" w:color="auto"/>
                                  </w:divBdr>
                                </w:div>
                              </w:divsChild>
                            </w:div>
                            <w:div w:id="1593008520">
                              <w:marLeft w:val="0"/>
                              <w:marRight w:val="0"/>
                              <w:marTop w:val="354"/>
                              <w:marBottom w:val="354"/>
                              <w:divBdr>
                                <w:top w:val="none" w:sz="0" w:space="0" w:color="auto"/>
                                <w:left w:val="none" w:sz="0" w:space="0" w:color="auto"/>
                                <w:bottom w:val="none" w:sz="0" w:space="0" w:color="auto"/>
                                <w:right w:val="none" w:sz="0" w:space="0" w:color="auto"/>
                              </w:divBdr>
                              <w:divsChild>
                                <w:div w:id="1854413415">
                                  <w:marLeft w:val="0"/>
                                  <w:marRight w:val="0"/>
                                  <w:marTop w:val="0"/>
                                  <w:marBottom w:val="0"/>
                                  <w:divBdr>
                                    <w:top w:val="none" w:sz="0" w:space="0" w:color="auto"/>
                                    <w:left w:val="none" w:sz="0" w:space="0" w:color="auto"/>
                                    <w:bottom w:val="none" w:sz="0" w:space="0" w:color="auto"/>
                                    <w:right w:val="none" w:sz="0" w:space="0" w:color="auto"/>
                                  </w:divBdr>
                                </w:div>
                              </w:divsChild>
                            </w:div>
                            <w:div w:id="380986150">
                              <w:marLeft w:val="0"/>
                              <w:marRight w:val="0"/>
                              <w:marTop w:val="354"/>
                              <w:marBottom w:val="354"/>
                              <w:divBdr>
                                <w:top w:val="none" w:sz="0" w:space="0" w:color="auto"/>
                                <w:left w:val="none" w:sz="0" w:space="0" w:color="auto"/>
                                <w:bottom w:val="none" w:sz="0" w:space="0" w:color="auto"/>
                                <w:right w:val="none" w:sz="0" w:space="0" w:color="auto"/>
                              </w:divBdr>
                              <w:divsChild>
                                <w:div w:id="1299072716">
                                  <w:marLeft w:val="0"/>
                                  <w:marRight w:val="0"/>
                                  <w:marTop w:val="0"/>
                                  <w:marBottom w:val="0"/>
                                  <w:divBdr>
                                    <w:top w:val="none" w:sz="0" w:space="0" w:color="auto"/>
                                    <w:left w:val="none" w:sz="0" w:space="0" w:color="auto"/>
                                    <w:bottom w:val="none" w:sz="0" w:space="0" w:color="auto"/>
                                    <w:right w:val="none" w:sz="0" w:space="0" w:color="auto"/>
                                  </w:divBdr>
                                </w:div>
                              </w:divsChild>
                            </w:div>
                            <w:div w:id="2088575697">
                              <w:marLeft w:val="0"/>
                              <w:marRight w:val="0"/>
                              <w:marTop w:val="354"/>
                              <w:marBottom w:val="354"/>
                              <w:divBdr>
                                <w:top w:val="none" w:sz="0" w:space="0" w:color="auto"/>
                                <w:left w:val="none" w:sz="0" w:space="0" w:color="auto"/>
                                <w:bottom w:val="none" w:sz="0" w:space="0" w:color="auto"/>
                                <w:right w:val="none" w:sz="0" w:space="0" w:color="auto"/>
                              </w:divBdr>
                              <w:divsChild>
                                <w:div w:id="1037006866">
                                  <w:marLeft w:val="0"/>
                                  <w:marRight w:val="0"/>
                                  <w:marTop w:val="0"/>
                                  <w:marBottom w:val="0"/>
                                  <w:divBdr>
                                    <w:top w:val="none" w:sz="0" w:space="0" w:color="auto"/>
                                    <w:left w:val="none" w:sz="0" w:space="0" w:color="auto"/>
                                    <w:bottom w:val="none" w:sz="0" w:space="0" w:color="auto"/>
                                    <w:right w:val="none" w:sz="0" w:space="0" w:color="auto"/>
                                  </w:divBdr>
                                </w:div>
                              </w:divsChild>
                            </w:div>
                            <w:div w:id="1314794873">
                              <w:marLeft w:val="0"/>
                              <w:marRight w:val="0"/>
                              <w:marTop w:val="354"/>
                              <w:marBottom w:val="354"/>
                              <w:divBdr>
                                <w:top w:val="none" w:sz="0" w:space="0" w:color="auto"/>
                                <w:left w:val="none" w:sz="0" w:space="0" w:color="auto"/>
                                <w:bottom w:val="none" w:sz="0" w:space="0" w:color="auto"/>
                                <w:right w:val="none" w:sz="0" w:space="0" w:color="auto"/>
                              </w:divBdr>
                              <w:divsChild>
                                <w:div w:id="1147749129">
                                  <w:marLeft w:val="0"/>
                                  <w:marRight w:val="0"/>
                                  <w:marTop w:val="0"/>
                                  <w:marBottom w:val="0"/>
                                  <w:divBdr>
                                    <w:top w:val="none" w:sz="0" w:space="0" w:color="auto"/>
                                    <w:left w:val="none" w:sz="0" w:space="0" w:color="auto"/>
                                    <w:bottom w:val="none" w:sz="0" w:space="0" w:color="auto"/>
                                    <w:right w:val="none" w:sz="0" w:space="0" w:color="auto"/>
                                  </w:divBdr>
                                </w:div>
                              </w:divsChild>
                            </w:div>
                            <w:div w:id="1929994301">
                              <w:marLeft w:val="0"/>
                              <w:marRight w:val="0"/>
                              <w:marTop w:val="354"/>
                              <w:marBottom w:val="354"/>
                              <w:divBdr>
                                <w:top w:val="none" w:sz="0" w:space="0" w:color="auto"/>
                                <w:left w:val="none" w:sz="0" w:space="0" w:color="auto"/>
                                <w:bottom w:val="none" w:sz="0" w:space="0" w:color="auto"/>
                                <w:right w:val="none" w:sz="0" w:space="0" w:color="auto"/>
                              </w:divBdr>
                              <w:divsChild>
                                <w:div w:id="2107730154">
                                  <w:marLeft w:val="0"/>
                                  <w:marRight w:val="0"/>
                                  <w:marTop w:val="0"/>
                                  <w:marBottom w:val="0"/>
                                  <w:divBdr>
                                    <w:top w:val="none" w:sz="0" w:space="0" w:color="auto"/>
                                    <w:left w:val="none" w:sz="0" w:space="0" w:color="auto"/>
                                    <w:bottom w:val="none" w:sz="0" w:space="0" w:color="auto"/>
                                    <w:right w:val="none" w:sz="0" w:space="0" w:color="auto"/>
                                  </w:divBdr>
                                </w:div>
                              </w:divsChild>
                            </w:div>
                            <w:div w:id="1556892354">
                              <w:marLeft w:val="0"/>
                              <w:marRight w:val="0"/>
                              <w:marTop w:val="354"/>
                              <w:marBottom w:val="354"/>
                              <w:divBdr>
                                <w:top w:val="none" w:sz="0" w:space="0" w:color="auto"/>
                                <w:left w:val="none" w:sz="0" w:space="0" w:color="auto"/>
                                <w:bottom w:val="none" w:sz="0" w:space="0" w:color="auto"/>
                                <w:right w:val="none" w:sz="0" w:space="0" w:color="auto"/>
                              </w:divBdr>
                              <w:divsChild>
                                <w:div w:id="628317676">
                                  <w:marLeft w:val="0"/>
                                  <w:marRight w:val="0"/>
                                  <w:marTop w:val="0"/>
                                  <w:marBottom w:val="0"/>
                                  <w:divBdr>
                                    <w:top w:val="none" w:sz="0" w:space="0" w:color="auto"/>
                                    <w:left w:val="none" w:sz="0" w:space="0" w:color="auto"/>
                                    <w:bottom w:val="none" w:sz="0" w:space="0" w:color="auto"/>
                                    <w:right w:val="none" w:sz="0" w:space="0" w:color="auto"/>
                                  </w:divBdr>
                                </w:div>
                              </w:divsChild>
                            </w:div>
                            <w:div w:id="1862163579">
                              <w:marLeft w:val="0"/>
                              <w:marRight w:val="0"/>
                              <w:marTop w:val="354"/>
                              <w:marBottom w:val="354"/>
                              <w:divBdr>
                                <w:top w:val="none" w:sz="0" w:space="0" w:color="auto"/>
                                <w:left w:val="none" w:sz="0" w:space="0" w:color="auto"/>
                                <w:bottom w:val="none" w:sz="0" w:space="0" w:color="auto"/>
                                <w:right w:val="none" w:sz="0" w:space="0" w:color="auto"/>
                              </w:divBdr>
                              <w:divsChild>
                                <w:div w:id="5010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868177">
      <w:bodyDiv w:val="1"/>
      <w:marLeft w:val="0"/>
      <w:marRight w:val="0"/>
      <w:marTop w:val="0"/>
      <w:marBottom w:val="0"/>
      <w:divBdr>
        <w:top w:val="none" w:sz="0" w:space="0" w:color="auto"/>
        <w:left w:val="none" w:sz="0" w:space="0" w:color="auto"/>
        <w:bottom w:val="none" w:sz="0" w:space="0" w:color="auto"/>
        <w:right w:val="none" w:sz="0" w:space="0" w:color="auto"/>
      </w:divBdr>
      <w:divsChild>
        <w:div w:id="985817588">
          <w:marLeft w:val="0"/>
          <w:marRight w:val="0"/>
          <w:marTop w:val="0"/>
          <w:marBottom w:val="0"/>
          <w:divBdr>
            <w:top w:val="none" w:sz="0" w:space="0" w:color="auto"/>
            <w:left w:val="none" w:sz="0" w:space="0" w:color="auto"/>
            <w:bottom w:val="none" w:sz="0" w:space="0" w:color="auto"/>
            <w:right w:val="none" w:sz="0" w:space="0" w:color="auto"/>
          </w:divBdr>
          <w:divsChild>
            <w:div w:id="1801528634">
              <w:marLeft w:val="0"/>
              <w:marRight w:val="0"/>
              <w:marTop w:val="0"/>
              <w:marBottom w:val="0"/>
              <w:divBdr>
                <w:top w:val="none" w:sz="0" w:space="0" w:color="auto"/>
                <w:left w:val="none" w:sz="0" w:space="0" w:color="auto"/>
                <w:bottom w:val="none" w:sz="0" w:space="0" w:color="auto"/>
                <w:right w:val="none" w:sz="0" w:space="0" w:color="auto"/>
              </w:divBdr>
              <w:divsChild>
                <w:div w:id="313872719">
                  <w:marLeft w:val="0"/>
                  <w:marRight w:val="0"/>
                  <w:marTop w:val="0"/>
                  <w:marBottom w:val="0"/>
                  <w:divBdr>
                    <w:top w:val="none" w:sz="0" w:space="0" w:color="auto"/>
                    <w:left w:val="none" w:sz="0" w:space="0" w:color="auto"/>
                    <w:bottom w:val="none" w:sz="0" w:space="0" w:color="auto"/>
                    <w:right w:val="none" w:sz="0" w:space="0" w:color="auto"/>
                  </w:divBdr>
                </w:div>
                <w:div w:id="615714303">
                  <w:marLeft w:val="0"/>
                  <w:marRight w:val="0"/>
                  <w:marTop w:val="944"/>
                  <w:marBottom w:val="0"/>
                  <w:divBdr>
                    <w:top w:val="none" w:sz="0" w:space="0" w:color="auto"/>
                    <w:left w:val="none" w:sz="0" w:space="0" w:color="auto"/>
                    <w:bottom w:val="none" w:sz="0" w:space="0" w:color="auto"/>
                    <w:right w:val="none" w:sz="0" w:space="0" w:color="auto"/>
                  </w:divBdr>
                  <w:divsChild>
                    <w:div w:id="1007441253">
                      <w:marLeft w:val="0"/>
                      <w:marRight w:val="0"/>
                      <w:marTop w:val="0"/>
                      <w:marBottom w:val="0"/>
                      <w:divBdr>
                        <w:top w:val="none" w:sz="0" w:space="0" w:color="auto"/>
                        <w:left w:val="none" w:sz="0" w:space="0" w:color="auto"/>
                        <w:bottom w:val="none" w:sz="0" w:space="0" w:color="auto"/>
                        <w:right w:val="none" w:sz="0" w:space="0" w:color="auto"/>
                      </w:divBdr>
                      <w:divsChild>
                        <w:div w:id="811294830">
                          <w:marLeft w:val="0"/>
                          <w:marRight w:val="0"/>
                          <w:marTop w:val="0"/>
                          <w:marBottom w:val="0"/>
                          <w:divBdr>
                            <w:top w:val="none" w:sz="0" w:space="0" w:color="auto"/>
                            <w:left w:val="none" w:sz="0" w:space="0" w:color="auto"/>
                            <w:bottom w:val="none" w:sz="0" w:space="0" w:color="auto"/>
                            <w:right w:val="none" w:sz="0" w:space="0" w:color="auto"/>
                          </w:divBdr>
                          <w:divsChild>
                            <w:div w:id="1449395078">
                              <w:marLeft w:val="0"/>
                              <w:marRight w:val="0"/>
                              <w:marTop w:val="0"/>
                              <w:marBottom w:val="0"/>
                              <w:divBdr>
                                <w:top w:val="none" w:sz="0" w:space="0" w:color="auto"/>
                                <w:left w:val="none" w:sz="0" w:space="0" w:color="auto"/>
                                <w:bottom w:val="none" w:sz="0" w:space="0" w:color="auto"/>
                                <w:right w:val="none" w:sz="0" w:space="0" w:color="auto"/>
                              </w:divBdr>
                            </w:div>
                          </w:divsChild>
                        </w:div>
                        <w:div w:id="19001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87474">
          <w:marLeft w:val="0"/>
          <w:marRight w:val="0"/>
          <w:marTop w:val="0"/>
          <w:marBottom w:val="0"/>
          <w:divBdr>
            <w:top w:val="none" w:sz="0" w:space="0" w:color="auto"/>
            <w:left w:val="none" w:sz="0" w:space="0" w:color="auto"/>
            <w:bottom w:val="none" w:sz="0" w:space="0" w:color="auto"/>
            <w:right w:val="none" w:sz="0" w:space="0" w:color="auto"/>
          </w:divBdr>
          <w:divsChild>
            <w:div w:id="931546459">
              <w:marLeft w:val="0"/>
              <w:marRight w:val="0"/>
              <w:marTop w:val="0"/>
              <w:marBottom w:val="0"/>
              <w:divBdr>
                <w:top w:val="none" w:sz="0" w:space="0" w:color="auto"/>
                <w:left w:val="none" w:sz="0" w:space="0" w:color="auto"/>
                <w:bottom w:val="none" w:sz="0" w:space="0" w:color="auto"/>
                <w:right w:val="none" w:sz="0" w:space="0" w:color="auto"/>
              </w:divBdr>
              <w:divsChild>
                <w:div w:id="596862888">
                  <w:marLeft w:val="0"/>
                  <w:marRight w:val="0"/>
                  <w:marTop w:val="0"/>
                  <w:marBottom w:val="0"/>
                  <w:divBdr>
                    <w:top w:val="none" w:sz="0" w:space="0" w:color="auto"/>
                    <w:left w:val="none" w:sz="0" w:space="0" w:color="auto"/>
                    <w:bottom w:val="none" w:sz="0" w:space="0" w:color="auto"/>
                    <w:right w:val="none" w:sz="0" w:space="0" w:color="auto"/>
                  </w:divBdr>
                  <w:divsChild>
                    <w:div w:id="1466654320">
                      <w:marLeft w:val="0"/>
                      <w:marRight w:val="2361"/>
                      <w:marTop w:val="0"/>
                      <w:marBottom w:val="0"/>
                      <w:divBdr>
                        <w:top w:val="none" w:sz="0" w:space="0" w:color="auto"/>
                        <w:left w:val="none" w:sz="0" w:space="0" w:color="auto"/>
                        <w:bottom w:val="none" w:sz="0" w:space="0" w:color="auto"/>
                        <w:right w:val="none" w:sz="0" w:space="0" w:color="auto"/>
                      </w:divBdr>
                      <w:divsChild>
                        <w:div w:id="1641838973">
                          <w:marLeft w:val="0"/>
                          <w:marRight w:val="0"/>
                          <w:marTop w:val="944"/>
                          <w:marBottom w:val="944"/>
                          <w:divBdr>
                            <w:top w:val="none" w:sz="0" w:space="0" w:color="auto"/>
                            <w:left w:val="none" w:sz="0" w:space="0" w:color="auto"/>
                            <w:bottom w:val="none" w:sz="0" w:space="0" w:color="auto"/>
                            <w:right w:val="none" w:sz="0" w:space="0" w:color="auto"/>
                          </w:divBdr>
                          <w:divsChild>
                            <w:div w:id="1622028504">
                              <w:marLeft w:val="0"/>
                              <w:marRight w:val="0"/>
                              <w:marTop w:val="0"/>
                              <w:marBottom w:val="472"/>
                              <w:divBdr>
                                <w:top w:val="none" w:sz="0" w:space="0" w:color="auto"/>
                                <w:left w:val="none" w:sz="0" w:space="0" w:color="auto"/>
                                <w:bottom w:val="none" w:sz="0" w:space="0" w:color="auto"/>
                                <w:right w:val="none" w:sz="0" w:space="0" w:color="auto"/>
                              </w:divBdr>
                            </w:div>
                            <w:div w:id="1978340450">
                              <w:marLeft w:val="0"/>
                              <w:marRight w:val="0"/>
                              <w:marTop w:val="472"/>
                              <w:marBottom w:val="472"/>
                              <w:divBdr>
                                <w:top w:val="none" w:sz="0" w:space="0" w:color="auto"/>
                                <w:left w:val="none" w:sz="0" w:space="0" w:color="auto"/>
                                <w:bottom w:val="none" w:sz="0" w:space="0" w:color="auto"/>
                                <w:right w:val="none" w:sz="0" w:space="0" w:color="auto"/>
                              </w:divBdr>
                            </w:div>
                            <w:div w:id="1994983994">
                              <w:marLeft w:val="0"/>
                              <w:marRight w:val="0"/>
                              <w:marTop w:val="472"/>
                              <w:marBottom w:val="944"/>
                              <w:divBdr>
                                <w:top w:val="single" w:sz="12" w:space="31" w:color="EB5D0B"/>
                                <w:left w:val="none" w:sz="0" w:space="0" w:color="auto"/>
                                <w:bottom w:val="single" w:sz="12" w:space="31" w:color="EB5D0B"/>
                                <w:right w:val="none" w:sz="0" w:space="0" w:color="auto"/>
                              </w:divBdr>
                            </w:div>
                            <w:div w:id="2039501236">
                              <w:marLeft w:val="0"/>
                              <w:marRight w:val="0"/>
                              <w:marTop w:val="378"/>
                              <w:marBottom w:val="378"/>
                              <w:divBdr>
                                <w:top w:val="none" w:sz="0" w:space="0" w:color="auto"/>
                                <w:left w:val="none" w:sz="0" w:space="0" w:color="auto"/>
                                <w:bottom w:val="none" w:sz="0" w:space="0" w:color="auto"/>
                                <w:right w:val="none" w:sz="0" w:space="0" w:color="auto"/>
                              </w:divBdr>
                              <w:divsChild>
                                <w:div w:id="1833836576">
                                  <w:marLeft w:val="0"/>
                                  <w:marRight w:val="0"/>
                                  <w:marTop w:val="0"/>
                                  <w:marBottom w:val="0"/>
                                  <w:divBdr>
                                    <w:top w:val="none" w:sz="0" w:space="0" w:color="auto"/>
                                    <w:left w:val="none" w:sz="0" w:space="0" w:color="auto"/>
                                    <w:bottom w:val="none" w:sz="0" w:space="0" w:color="auto"/>
                                    <w:right w:val="none" w:sz="0" w:space="0" w:color="auto"/>
                                  </w:divBdr>
                                </w:div>
                              </w:divsChild>
                            </w:div>
                            <w:div w:id="2021540452">
                              <w:marLeft w:val="0"/>
                              <w:marRight w:val="0"/>
                              <w:marTop w:val="378"/>
                              <w:marBottom w:val="378"/>
                              <w:divBdr>
                                <w:top w:val="none" w:sz="0" w:space="0" w:color="auto"/>
                                <w:left w:val="none" w:sz="0" w:space="0" w:color="auto"/>
                                <w:bottom w:val="none" w:sz="0" w:space="0" w:color="auto"/>
                                <w:right w:val="none" w:sz="0" w:space="0" w:color="auto"/>
                              </w:divBdr>
                              <w:divsChild>
                                <w:div w:id="178128186">
                                  <w:marLeft w:val="0"/>
                                  <w:marRight w:val="0"/>
                                  <w:marTop w:val="0"/>
                                  <w:marBottom w:val="0"/>
                                  <w:divBdr>
                                    <w:top w:val="none" w:sz="0" w:space="0" w:color="auto"/>
                                    <w:left w:val="none" w:sz="0" w:space="0" w:color="auto"/>
                                    <w:bottom w:val="none" w:sz="0" w:space="0" w:color="auto"/>
                                    <w:right w:val="none" w:sz="0" w:space="0" w:color="auto"/>
                                  </w:divBdr>
                                </w:div>
                              </w:divsChild>
                            </w:div>
                            <w:div w:id="655036694">
                              <w:marLeft w:val="0"/>
                              <w:marRight w:val="0"/>
                              <w:marTop w:val="378"/>
                              <w:marBottom w:val="378"/>
                              <w:divBdr>
                                <w:top w:val="none" w:sz="0" w:space="0" w:color="auto"/>
                                <w:left w:val="none" w:sz="0" w:space="0" w:color="auto"/>
                                <w:bottom w:val="none" w:sz="0" w:space="0" w:color="auto"/>
                                <w:right w:val="none" w:sz="0" w:space="0" w:color="auto"/>
                              </w:divBdr>
                              <w:divsChild>
                                <w:div w:id="272826626">
                                  <w:marLeft w:val="0"/>
                                  <w:marRight w:val="0"/>
                                  <w:marTop w:val="0"/>
                                  <w:marBottom w:val="0"/>
                                  <w:divBdr>
                                    <w:top w:val="none" w:sz="0" w:space="0" w:color="auto"/>
                                    <w:left w:val="none" w:sz="0" w:space="0" w:color="auto"/>
                                    <w:bottom w:val="none" w:sz="0" w:space="0" w:color="auto"/>
                                    <w:right w:val="none" w:sz="0" w:space="0" w:color="auto"/>
                                  </w:divBdr>
                                </w:div>
                              </w:divsChild>
                            </w:div>
                            <w:div w:id="194930777">
                              <w:marLeft w:val="0"/>
                              <w:marRight w:val="0"/>
                              <w:marTop w:val="378"/>
                              <w:marBottom w:val="378"/>
                              <w:divBdr>
                                <w:top w:val="none" w:sz="0" w:space="0" w:color="auto"/>
                                <w:left w:val="none" w:sz="0" w:space="0" w:color="auto"/>
                                <w:bottom w:val="none" w:sz="0" w:space="0" w:color="auto"/>
                                <w:right w:val="none" w:sz="0" w:space="0" w:color="auto"/>
                              </w:divBdr>
                              <w:divsChild>
                                <w:div w:id="2144422817">
                                  <w:marLeft w:val="0"/>
                                  <w:marRight w:val="0"/>
                                  <w:marTop w:val="0"/>
                                  <w:marBottom w:val="0"/>
                                  <w:divBdr>
                                    <w:top w:val="none" w:sz="0" w:space="0" w:color="auto"/>
                                    <w:left w:val="none" w:sz="0" w:space="0" w:color="auto"/>
                                    <w:bottom w:val="none" w:sz="0" w:space="0" w:color="auto"/>
                                    <w:right w:val="none" w:sz="0" w:space="0" w:color="auto"/>
                                  </w:divBdr>
                                </w:div>
                              </w:divsChild>
                            </w:div>
                            <w:div w:id="896670902">
                              <w:marLeft w:val="0"/>
                              <w:marRight w:val="0"/>
                              <w:marTop w:val="378"/>
                              <w:marBottom w:val="378"/>
                              <w:divBdr>
                                <w:top w:val="none" w:sz="0" w:space="0" w:color="auto"/>
                                <w:left w:val="none" w:sz="0" w:space="0" w:color="auto"/>
                                <w:bottom w:val="none" w:sz="0" w:space="0" w:color="auto"/>
                                <w:right w:val="none" w:sz="0" w:space="0" w:color="auto"/>
                              </w:divBdr>
                              <w:divsChild>
                                <w:div w:id="1014959243">
                                  <w:marLeft w:val="0"/>
                                  <w:marRight w:val="0"/>
                                  <w:marTop w:val="0"/>
                                  <w:marBottom w:val="0"/>
                                  <w:divBdr>
                                    <w:top w:val="none" w:sz="0" w:space="0" w:color="auto"/>
                                    <w:left w:val="none" w:sz="0" w:space="0" w:color="auto"/>
                                    <w:bottom w:val="none" w:sz="0" w:space="0" w:color="auto"/>
                                    <w:right w:val="none" w:sz="0" w:space="0" w:color="auto"/>
                                  </w:divBdr>
                                </w:div>
                              </w:divsChild>
                            </w:div>
                            <w:div w:id="1141774976">
                              <w:marLeft w:val="0"/>
                              <w:marRight w:val="0"/>
                              <w:marTop w:val="378"/>
                              <w:marBottom w:val="378"/>
                              <w:divBdr>
                                <w:top w:val="none" w:sz="0" w:space="0" w:color="auto"/>
                                <w:left w:val="none" w:sz="0" w:space="0" w:color="auto"/>
                                <w:bottom w:val="none" w:sz="0" w:space="0" w:color="auto"/>
                                <w:right w:val="none" w:sz="0" w:space="0" w:color="auto"/>
                              </w:divBdr>
                              <w:divsChild>
                                <w:div w:id="123545908">
                                  <w:marLeft w:val="0"/>
                                  <w:marRight w:val="0"/>
                                  <w:marTop w:val="0"/>
                                  <w:marBottom w:val="0"/>
                                  <w:divBdr>
                                    <w:top w:val="none" w:sz="0" w:space="0" w:color="auto"/>
                                    <w:left w:val="none" w:sz="0" w:space="0" w:color="auto"/>
                                    <w:bottom w:val="none" w:sz="0" w:space="0" w:color="auto"/>
                                    <w:right w:val="none" w:sz="0" w:space="0" w:color="auto"/>
                                  </w:divBdr>
                                </w:div>
                              </w:divsChild>
                            </w:div>
                            <w:div w:id="398093044">
                              <w:marLeft w:val="0"/>
                              <w:marRight w:val="0"/>
                              <w:marTop w:val="567"/>
                              <w:marBottom w:val="708"/>
                              <w:divBdr>
                                <w:top w:val="none" w:sz="0" w:space="0" w:color="auto"/>
                                <w:left w:val="none" w:sz="0" w:space="0" w:color="auto"/>
                                <w:bottom w:val="none" w:sz="0" w:space="0" w:color="auto"/>
                                <w:right w:val="none" w:sz="0" w:space="0" w:color="auto"/>
                              </w:divBdr>
                              <w:divsChild>
                                <w:div w:id="1928417339">
                                  <w:marLeft w:val="0"/>
                                  <w:marRight w:val="0"/>
                                  <w:marTop w:val="0"/>
                                  <w:marBottom w:val="0"/>
                                  <w:divBdr>
                                    <w:top w:val="none" w:sz="0" w:space="0" w:color="auto"/>
                                    <w:left w:val="none" w:sz="0" w:space="0" w:color="auto"/>
                                    <w:bottom w:val="single" w:sz="12" w:space="24" w:color="B8B9BA"/>
                                    <w:right w:val="none" w:sz="0" w:space="0" w:color="auto"/>
                                  </w:divBdr>
                                  <w:divsChild>
                                    <w:div w:id="533621763">
                                      <w:marLeft w:val="0"/>
                                      <w:marRight w:val="0"/>
                                      <w:marTop w:val="0"/>
                                      <w:marBottom w:val="0"/>
                                      <w:divBdr>
                                        <w:top w:val="none" w:sz="0" w:space="0" w:color="auto"/>
                                        <w:left w:val="none" w:sz="0" w:space="0" w:color="auto"/>
                                        <w:bottom w:val="none" w:sz="0" w:space="0" w:color="auto"/>
                                        <w:right w:val="none" w:sz="0" w:space="0" w:color="auto"/>
                                      </w:divBdr>
                                    </w:div>
                                    <w:div w:id="1467897479">
                                      <w:marLeft w:val="0"/>
                                      <w:marRight w:val="0"/>
                                      <w:marTop w:val="354"/>
                                      <w:marBottom w:val="0"/>
                                      <w:divBdr>
                                        <w:top w:val="none" w:sz="0" w:space="0" w:color="auto"/>
                                        <w:left w:val="none" w:sz="0" w:space="0" w:color="auto"/>
                                        <w:bottom w:val="none" w:sz="0" w:space="0" w:color="auto"/>
                                        <w:right w:val="none" w:sz="0" w:space="0" w:color="auto"/>
                                      </w:divBdr>
                                      <w:divsChild>
                                        <w:div w:id="1235772462">
                                          <w:marLeft w:val="0"/>
                                          <w:marRight w:val="0"/>
                                          <w:marTop w:val="0"/>
                                          <w:marBottom w:val="0"/>
                                          <w:divBdr>
                                            <w:top w:val="none" w:sz="0" w:space="0" w:color="auto"/>
                                            <w:left w:val="none" w:sz="0" w:space="0" w:color="auto"/>
                                            <w:bottom w:val="none" w:sz="0" w:space="0" w:color="auto"/>
                                            <w:right w:val="none" w:sz="0" w:space="0" w:color="auto"/>
                                          </w:divBdr>
                                        </w:div>
                                      </w:divsChild>
                                    </w:div>
                                    <w:div w:id="39585831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6510967">
                              <w:marLeft w:val="0"/>
                              <w:marRight w:val="0"/>
                              <w:marTop w:val="378"/>
                              <w:marBottom w:val="378"/>
                              <w:divBdr>
                                <w:top w:val="none" w:sz="0" w:space="0" w:color="auto"/>
                                <w:left w:val="none" w:sz="0" w:space="0" w:color="auto"/>
                                <w:bottom w:val="none" w:sz="0" w:space="0" w:color="auto"/>
                                <w:right w:val="none" w:sz="0" w:space="0" w:color="auto"/>
                              </w:divBdr>
                              <w:divsChild>
                                <w:div w:id="1050105769">
                                  <w:marLeft w:val="0"/>
                                  <w:marRight w:val="0"/>
                                  <w:marTop w:val="0"/>
                                  <w:marBottom w:val="0"/>
                                  <w:divBdr>
                                    <w:top w:val="none" w:sz="0" w:space="0" w:color="auto"/>
                                    <w:left w:val="none" w:sz="0" w:space="0" w:color="auto"/>
                                    <w:bottom w:val="none" w:sz="0" w:space="0" w:color="auto"/>
                                    <w:right w:val="none" w:sz="0" w:space="0" w:color="auto"/>
                                  </w:divBdr>
                                </w:div>
                              </w:divsChild>
                            </w:div>
                            <w:div w:id="1726564152">
                              <w:marLeft w:val="0"/>
                              <w:marRight w:val="0"/>
                              <w:marTop w:val="378"/>
                              <w:marBottom w:val="378"/>
                              <w:divBdr>
                                <w:top w:val="none" w:sz="0" w:space="0" w:color="auto"/>
                                <w:left w:val="none" w:sz="0" w:space="0" w:color="auto"/>
                                <w:bottom w:val="none" w:sz="0" w:space="0" w:color="auto"/>
                                <w:right w:val="none" w:sz="0" w:space="0" w:color="auto"/>
                              </w:divBdr>
                              <w:divsChild>
                                <w:div w:id="1029142963">
                                  <w:marLeft w:val="0"/>
                                  <w:marRight w:val="0"/>
                                  <w:marTop w:val="0"/>
                                  <w:marBottom w:val="0"/>
                                  <w:divBdr>
                                    <w:top w:val="none" w:sz="0" w:space="0" w:color="auto"/>
                                    <w:left w:val="none" w:sz="0" w:space="0" w:color="auto"/>
                                    <w:bottom w:val="none" w:sz="0" w:space="0" w:color="auto"/>
                                    <w:right w:val="none" w:sz="0" w:space="0" w:color="auto"/>
                                  </w:divBdr>
                                </w:div>
                              </w:divsChild>
                            </w:div>
                            <w:div w:id="1272084046">
                              <w:marLeft w:val="0"/>
                              <w:marRight w:val="0"/>
                              <w:marTop w:val="378"/>
                              <w:marBottom w:val="378"/>
                              <w:divBdr>
                                <w:top w:val="none" w:sz="0" w:space="0" w:color="auto"/>
                                <w:left w:val="none" w:sz="0" w:space="0" w:color="auto"/>
                                <w:bottom w:val="none" w:sz="0" w:space="0" w:color="auto"/>
                                <w:right w:val="none" w:sz="0" w:space="0" w:color="auto"/>
                              </w:divBdr>
                              <w:divsChild>
                                <w:div w:id="1388994171">
                                  <w:marLeft w:val="0"/>
                                  <w:marRight w:val="0"/>
                                  <w:marTop w:val="0"/>
                                  <w:marBottom w:val="0"/>
                                  <w:divBdr>
                                    <w:top w:val="none" w:sz="0" w:space="0" w:color="auto"/>
                                    <w:left w:val="none" w:sz="0" w:space="0" w:color="auto"/>
                                    <w:bottom w:val="none" w:sz="0" w:space="0" w:color="auto"/>
                                    <w:right w:val="none" w:sz="0" w:space="0" w:color="auto"/>
                                  </w:divBdr>
                                </w:div>
                              </w:divsChild>
                            </w:div>
                            <w:div w:id="41246514">
                              <w:marLeft w:val="0"/>
                              <w:marRight w:val="0"/>
                              <w:marTop w:val="378"/>
                              <w:marBottom w:val="378"/>
                              <w:divBdr>
                                <w:top w:val="none" w:sz="0" w:space="0" w:color="auto"/>
                                <w:left w:val="none" w:sz="0" w:space="0" w:color="auto"/>
                                <w:bottom w:val="none" w:sz="0" w:space="0" w:color="auto"/>
                                <w:right w:val="none" w:sz="0" w:space="0" w:color="auto"/>
                              </w:divBdr>
                              <w:divsChild>
                                <w:div w:id="992565287">
                                  <w:marLeft w:val="0"/>
                                  <w:marRight w:val="0"/>
                                  <w:marTop w:val="0"/>
                                  <w:marBottom w:val="0"/>
                                  <w:divBdr>
                                    <w:top w:val="none" w:sz="0" w:space="0" w:color="auto"/>
                                    <w:left w:val="none" w:sz="0" w:space="0" w:color="auto"/>
                                    <w:bottom w:val="none" w:sz="0" w:space="0" w:color="auto"/>
                                    <w:right w:val="none" w:sz="0" w:space="0" w:color="auto"/>
                                  </w:divBdr>
                                </w:div>
                              </w:divsChild>
                            </w:div>
                            <w:div w:id="1325860270">
                              <w:marLeft w:val="0"/>
                              <w:marRight w:val="0"/>
                              <w:marTop w:val="378"/>
                              <w:marBottom w:val="378"/>
                              <w:divBdr>
                                <w:top w:val="none" w:sz="0" w:space="0" w:color="auto"/>
                                <w:left w:val="none" w:sz="0" w:space="0" w:color="auto"/>
                                <w:bottom w:val="none" w:sz="0" w:space="0" w:color="auto"/>
                                <w:right w:val="none" w:sz="0" w:space="0" w:color="auto"/>
                              </w:divBdr>
                              <w:divsChild>
                                <w:div w:id="6135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339986">
      <w:bodyDiv w:val="1"/>
      <w:marLeft w:val="0"/>
      <w:marRight w:val="0"/>
      <w:marTop w:val="0"/>
      <w:marBottom w:val="0"/>
      <w:divBdr>
        <w:top w:val="none" w:sz="0" w:space="0" w:color="auto"/>
        <w:left w:val="none" w:sz="0" w:space="0" w:color="auto"/>
        <w:bottom w:val="none" w:sz="0" w:space="0" w:color="auto"/>
        <w:right w:val="none" w:sz="0" w:space="0" w:color="auto"/>
      </w:divBdr>
      <w:divsChild>
        <w:div w:id="469593287">
          <w:marLeft w:val="0"/>
          <w:marRight w:val="0"/>
          <w:marTop w:val="0"/>
          <w:marBottom w:val="0"/>
          <w:divBdr>
            <w:top w:val="none" w:sz="0" w:space="0" w:color="auto"/>
            <w:left w:val="none" w:sz="0" w:space="0" w:color="auto"/>
            <w:bottom w:val="none" w:sz="0" w:space="0" w:color="auto"/>
            <w:right w:val="none" w:sz="0" w:space="0" w:color="auto"/>
          </w:divBdr>
          <w:divsChild>
            <w:div w:id="897932669">
              <w:marLeft w:val="0"/>
              <w:marRight w:val="0"/>
              <w:marTop w:val="0"/>
              <w:marBottom w:val="0"/>
              <w:divBdr>
                <w:top w:val="none" w:sz="0" w:space="0" w:color="auto"/>
                <w:left w:val="none" w:sz="0" w:space="0" w:color="auto"/>
                <w:bottom w:val="none" w:sz="0" w:space="0" w:color="auto"/>
                <w:right w:val="none" w:sz="0" w:space="0" w:color="auto"/>
              </w:divBdr>
              <w:divsChild>
                <w:div w:id="1821312896">
                  <w:marLeft w:val="0"/>
                  <w:marRight w:val="0"/>
                  <w:marTop w:val="0"/>
                  <w:marBottom w:val="0"/>
                  <w:divBdr>
                    <w:top w:val="none" w:sz="0" w:space="0" w:color="auto"/>
                    <w:left w:val="none" w:sz="0" w:space="0" w:color="auto"/>
                    <w:bottom w:val="none" w:sz="0" w:space="0" w:color="auto"/>
                    <w:right w:val="none" w:sz="0" w:space="0" w:color="auto"/>
                  </w:divBdr>
                </w:div>
                <w:div w:id="1897932924">
                  <w:marLeft w:val="0"/>
                  <w:marRight w:val="0"/>
                  <w:marTop w:val="600"/>
                  <w:marBottom w:val="0"/>
                  <w:divBdr>
                    <w:top w:val="none" w:sz="0" w:space="0" w:color="auto"/>
                    <w:left w:val="none" w:sz="0" w:space="0" w:color="auto"/>
                    <w:bottom w:val="none" w:sz="0" w:space="0" w:color="auto"/>
                    <w:right w:val="none" w:sz="0" w:space="0" w:color="auto"/>
                  </w:divBdr>
                  <w:divsChild>
                    <w:div w:id="469328752">
                      <w:marLeft w:val="0"/>
                      <w:marRight w:val="0"/>
                      <w:marTop w:val="0"/>
                      <w:marBottom w:val="0"/>
                      <w:divBdr>
                        <w:top w:val="none" w:sz="0" w:space="0" w:color="auto"/>
                        <w:left w:val="none" w:sz="0" w:space="0" w:color="auto"/>
                        <w:bottom w:val="none" w:sz="0" w:space="0" w:color="auto"/>
                        <w:right w:val="none" w:sz="0" w:space="0" w:color="auto"/>
                      </w:divBdr>
                      <w:divsChild>
                        <w:div w:id="867911024">
                          <w:marLeft w:val="0"/>
                          <w:marRight w:val="0"/>
                          <w:marTop w:val="0"/>
                          <w:marBottom w:val="0"/>
                          <w:divBdr>
                            <w:top w:val="none" w:sz="0" w:space="0" w:color="auto"/>
                            <w:left w:val="none" w:sz="0" w:space="0" w:color="auto"/>
                            <w:bottom w:val="none" w:sz="0" w:space="0" w:color="auto"/>
                            <w:right w:val="none" w:sz="0" w:space="0" w:color="auto"/>
                          </w:divBdr>
                          <w:divsChild>
                            <w:div w:id="1434518720">
                              <w:marLeft w:val="0"/>
                              <w:marRight w:val="0"/>
                              <w:marTop w:val="0"/>
                              <w:marBottom w:val="0"/>
                              <w:divBdr>
                                <w:top w:val="none" w:sz="0" w:space="0" w:color="auto"/>
                                <w:left w:val="none" w:sz="0" w:space="0" w:color="auto"/>
                                <w:bottom w:val="none" w:sz="0" w:space="0" w:color="auto"/>
                                <w:right w:val="none" w:sz="0" w:space="0" w:color="auto"/>
                              </w:divBdr>
                            </w:div>
                          </w:divsChild>
                        </w:div>
                        <w:div w:id="131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19710">
          <w:marLeft w:val="0"/>
          <w:marRight w:val="0"/>
          <w:marTop w:val="0"/>
          <w:marBottom w:val="0"/>
          <w:divBdr>
            <w:top w:val="none" w:sz="0" w:space="0" w:color="auto"/>
            <w:left w:val="none" w:sz="0" w:space="0" w:color="auto"/>
            <w:bottom w:val="none" w:sz="0" w:space="0" w:color="auto"/>
            <w:right w:val="none" w:sz="0" w:space="0" w:color="auto"/>
          </w:divBdr>
          <w:divsChild>
            <w:div w:id="920989731">
              <w:marLeft w:val="0"/>
              <w:marRight w:val="0"/>
              <w:marTop w:val="0"/>
              <w:marBottom w:val="0"/>
              <w:divBdr>
                <w:top w:val="none" w:sz="0" w:space="0" w:color="auto"/>
                <w:left w:val="none" w:sz="0" w:space="0" w:color="auto"/>
                <w:bottom w:val="none" w:sz="0" w:space="0" w:color="auto"/>
                <w:right w:val="none" w:sz="0" w:space="0" w:color="auto"/>
              </w:divBdr>
              <w:divsChild>
                <w:div w:id="1393426633">
                  <w:marLeft w:val="0"/>
                  <w:marRight w:val="0"/>
                  <w:marTop w:val="0"/>
                  <w:marBottom w:val="0"/>
                  <w:divBdr>
                    <w:top w:val="none" w:sz="0" w:space="0" w:color="auto"/>
                    <w:left w:val="none" w:sz="0" w:space="0" w:color="auto"/>
                    <w:bottom w:val="none" w:sz="0" w:space="0" w:color="auto"/>
                    <w:right w:val="none" w:sz="0" w:space="0" w:color="auto"/>
                  </w:divBdr>
                  <w:divsChild>
                    <w:div w:id="867372215">
                      <w:marLeft w:val="0"/>
                      <w:marRight w:val="1500"/>
                      <w:marTop w:val="0"/>
                      <w:marBottom w:val="0"/>
                      <w:divBdr>
                        <w:top w:val="none" w:sz="0" w:space="0" w:color="auto"/>
                        <w:left w:val="none" w:sz="0" w:space="0" w:color="auto"/>
                        <w:bottom w:val="none" w:sz="0" w:space="0" w:color="auto"/>
                        <w:right w:val="none" w:sz="0" w:space="0" w:color="auto"/>
                      </w:divBdr>
                      <w:divsChild>
                        <w:div w:id="2140025447">
                          <w:marLeft w:val="0"/>
                          <w:marRight w:val="0"/>
                          <w:marTop w:val="600"/>
                          <w:marBottom w:val="600"/>
                          <w:divBdr>
                            <w:top w:val="none" w:sz="0" w:space="0" w:color="auto"/>
                            <w:left w:val="none" w:sz="0" w:space="0" w:color="auto"/>
                            <w:bottom w:val="none" w:sz="0" w:space="0" w:color="auto"/>
                            <w:right w:val="none" w:sz="0" w:space="0" w:color="auto"/>
                          </w:divBdr>
                          <w:divsChild>
                            <w:div w:id="1115901423">
                              <w:marLeft w:val="0"/>
                              <w:marRight w:val="0"/>
                              <w:marTop w:val="0"/>
                              <w:marBottom w:val="300"/>
                              <w:divBdr>
                                <w:top w:val="none" w:sz="0" w:space="0" w:color="auto"/>
                                <w:left w:val="none" w:sz="0" w:space="0" w:color="auto"/>
                                <w:bottom w:val="none" w:sz="0" w:space="0" w:color="auto"/>
                                <w:right w:val="none" w:sz="0" w:space="0" w:color="auto"/>
                              </w:divBdr>
                            </w:div>
                            <w:div w:id="1999534892">
                              <w:marLeft w:val="0"/>
                              <w:marRight w:val="0"/>
                              <w:marTop w:val="300"/>
                              <w:marBottom w:val="300"/>
                              <w:divBdr>
                                <w:top w:val="none" w:sz="0" w:space="0" w:color="auto"/>
                                <w:left w:val="none" w:sz="0" w:space="0" w:color="auto"/>
                                <w:bottom w:val="none" w:sz="0" w:space="0" w:color="auto"/>
                                <w:right w:val="none" w:sz="0" w:space="0" w:color="auto"/>
                              </w:divBdr>
                            </w:div>
                            <w:div w:id="1854487030">
                              <w:marLeft w:val="0"/>
                              <w:marRight w:val="0"/>
                              <w:marTop w:val="300"/>
                              <w:marBottom w:val="600"/>
                              <w:divBdr>
                                <w:top w:val="single" w:sz="6" w:space="30" w:color="EB5D0B"/>
                                <w:left w:val="none" w:sz="0" w:space="0" w:color="auto"/>
                                <w:bottom w:val="single" w:sz="6" w:space="30" w:color="EB5D0B"/>
                                <w:right w:val="none" w:sz="0" w:space="0" w:color="auto"/>
                              </w:divBdr>
                            </w:div>
                            <w:div w:id="628508226">
                              <w:marLeft w:val="0"/>
                              <w:marRight w:val="0"/>
                              <w:marTop w:val="240"/>
                              <w:marBottom w:val="240"/>
                              <w:divBdr>
                                <w:top w:val="none" w:sz="0" w:space="0" w:color="auto"/>
                                <w:left w:val="none" w:sz="0" w:space="0" w:color="auto"/>
                                <w:bottom w:val="none" w:sz="0" w:space="0" w:color="auto"/>
                                <w:right w:val="none" w:sz="0" w:space="0" w:color="auto"/>
                              </w:divBdr>
                              <w:divsChild>
                                <w:div w:id="882401528">
                                  <w:marLeft w:val="0"/>
                                  <w:marRight w:val="0"/>
                                  <w:marTop w:val="0"/>
                                  <w:marBottom w:val="0"/>
                                  <w:divBdr>
                                    <w:top w:val="none" w:sz="0" w:space="0" w:color="auto"/>
                                    <w:left w:val="none" w:sz="0" w:space="0" w:color="auto"/>
                                    <w:bottom w:val="none" w:sz="0" w:space="0" w:color="auto"/>
                                    <w:right w:val="none" w:sz="0" w:space="0" w:color="auto"/>
                                  </w:divBdr>
                                </w:div>
                              </w:divsChild>
                            </w:div>
                            <w:div w:id="1390570106">
                              <w:marLeft w:val="0"/>
                              <w:marRight w:val="0"/>
                              <w:marTop w:val="240"/>
                              <w:marBottom w:val="240"/>
                              <w:divBdr>
                                <w:top w:val="none" w:sz="0" w:space="0" w:color="auto"/>
                                <w:left w:val="none" w:sz="0" w:space="0" w:color="auto"/>
                                <w:bottom w:val="none" w:sz="0" w:space="0" w:color="auto"/>
                                <w:right w:val="none" w:sz="0" w:space="0" w:color="auto"/>
                              </w:divBdr>
                              <w:divsChild>
                                <w:div w:id="2020305012">
                                  <w:marLeft w:val="0"/>
                                  <w:marRight w:val="0"/>
                                  <w:marTop w:val="0"/>
                                  <w:marBottom w:val="0"/>
                                  <w:divBdr>
                                    <w:top w:val="none" w:sz="0" w:space="0" w:color="auto"/>
                                    <w:left w:val="none" w:sz="0" w:space="0" w:color="auto"/>
                                    <w:bottom w:val="none" w:sz="0" w:space="0" w:color="auto"/>
                                    <w:right w:val="none" w:sz="0" w:space="0" w:color="auto"/>
                                  </w:divBdr>
                                </w:div>
                              </w:divsChild>
                            </w:div>
                            <w:div w:id="1469741387">
                              <w:marLeft w:val="0"/>
                              <w:marRight w:val="0"/>
                              <w:marTop w:val="240"/>
                              <w:marBottom w:val="240"/>
                              <w:divBdr>
                                <w:top w:val="none" w:sz="0" w:space="0" w:color="auto"/>
                                <w:left w:val="none" w:sz="0" w:space="0" w:color="auto"/>
                                <w:bottom w:val="none" w:sz="0" w:space="0" w:color="auto"/>
                                <w:right w:val="none" w:sz="0" w:space="0" w:color="auto"/>
                              </w:divBdr>
                              <w:divsChild>
                                <w:div w:id="23025265">
                                  <w:marLeft w:val="0"/>
                                  <w:marRight w:val="0"/>
                                  <w:marTop w:val="0"/>
                                  <w:marBottom w:val="0"/>
                                  <w:divBdr>
                                    <w:top w:val="none" w:sz="0" w:space="0" w:color="auto"/>
                                    <w:left w:val="none" w:sz="0" w:space="0" w:color="auto"/>
                                    <w:bottom w:val="none" w:sz="0" w:space="0" w:color="auto"/>
                                    <w:right w:val="none" w:sz="0" w:space="0" w:color="auto"/>
                                  </w:divBdr>
                                </w:div>
                              </w:divsChild>
                            </w:div>
                            <w:div w:id="449588986">
                              <w:marLeft w:val="0"/>
                              <w:marRight w:val="0"/>
                              <w:marTop w:val="240"/>
                              <w:marBottom w:val="240"/>
                              <w:divBdr>
                                <w:top w:val="none" w:sz="0" w:space="0" w:color="auto"/>
                                <w:left w:val="none" w:sz="0" w:space="0" w:color="auto"/>
                                <w:bottom w:val="none" w:sz="0" w:space="0" w:color="auto"/>
                                <w:right w:val="none" w:sz="0" w:space="0" w:color="auto"/>
                              </w:divBdr>
                              <w:divsChild>
                                <w:div w:id="1798912778">
                                  <w:marLeft w:val="0"/>
                                  <w:marRight w:val="0"/>
                                  <w:marTop w:val="0"/>
                                  <w:marBottom w:val="0"/>
                                  <w:divBdr>
                                    <w:top w:val="none" w:sz="0" w:space="0" w:color="auto"/>
                                    <w:left w:val="none" w:sz="0" w:space="0" w:color="auto"/>
                                    <w:bottom w:val="none" w:sz="0" w:space="0" w:color="auto"/>
                                    <w:right w:val="none" w:sz="0" w:space="0" w:color="auto"/>
                                  </w:divBdr>
                                </w:div>
                              </w:divsChild>
                            </w:div>
                            <w:div w:id="959727958">
                              <w:marLeft w:val="0"/>
                              <w:marRight w:val="0"/>
                              <w:marTop w:val="240"/>
                              <w:marBottom w:val="240"/>
                              <w:divBdr>
                                <w:top w:val="none" w:sz="0" w:space="0" w:color="auto"/>
                                <w:left w:val="none" w:sz="0" w:space="0" w:color="auto"/>
                                <w:bottom w:val="none" w:sz="0" w:space="0" w:color="auto"/>
                                <w:right w:val="none" w:sz="0" w:space="0" w:color="auto"/>
                              </w:divBdr>
                              <w:divsChild>
                                <w:div w:id="1087196440">
                                  <w:marLeft w:val="0"/>
                                  <w:marRight w:val="0"/>
                                  <w:marTop w:val="0"/>
                                  <w:marBottom w:val="0"/>
                                  <w:divBdr>
                                    <w:top w:val="none" w:sz="0" w:space="0" w:color="auto"/>
                                    <w:left w:val="none" w:sz="0" w:space="0" w:color="auto"/>
                                    <w:bottom w:val="none" w:sz="0" w:space="0" w:color="auto"/>
                                    <w:right w:val="none" w:sz="0" w:space="0" w:color="auto"/>
                                  </w:divBdr>
                                </w:div>
                              </w:divsChild>
                            </w:div>
                            <w:div w:id="278921830">
                              <w:marLeft w:val="0"/>
                              <w:marRight w:val="0"/>
                              <w:marTop w:val="240"/>
                              <w:marBottom w:val="240"/>
                              <w:divBdr>
                                <w:top w:val="none" w:sz="0" w:space="0" w:color="auto"/>
                                <w:left w:val="none" w:sz="0" w:space="0" w:color="auto"/>
                                <w:bottom w:val="none" w:sz="0" w:space="0" w:color="auto"/>
                                <w:right w:val="none" w:sz="0" w:space="0" w:color="auto"/>
                              </w:divBdr>
                              <w:divsChild>
                                <w:div w:id="1998337008">
                                  <w:marLeft w:val="0"/>
                                  <w:marRight w:val="0"/>
                                  <w:marTop w:val="0"/>
                                  <w:marBottom w:val="0"/>
                                  <w:divBdr>
                                    <w:top w:val="none" w:sz="0" w:space="0" w:color="auto"/>
                                    <w:left w:val="none" w:sz="0" w:space="0" w:color="auto"/>
                                    <w:bottom w:val="none" w:sz="0" w:space="0" w:color="auto"/>
                                    <w:right w:val="none" w:sz="0" w:space="0" w:color="auto"/>
                                  </w:divBdr>
                                </w:div>
                              </w:divsChild>
                            </w:div>
                            <w:div w:id="1951088353">
                              <w:marLeft w:val="0"/>
                              <w:marRight w:val="0"/>
                              <w:marTop w:val="240"/>
                              <w:marBottom w:val="240"/>
                              <w:divBdr>
                                <w:top w:val="none" w:sz="0" w:space="0" w:color="auto"/>
                                <w:left w:val="none" w:sz="0" w:space="0" w:color="auto"/>
                                <w:bottom w:val="none" w:sz="0" w:space="0" w:color="auto"/>
                                <w:right w:val="none" w:sz="0" w:space="0" w:color="auto"/>
                              </w:divBdr>
                              <w:divsChild>
                                <w:div w:id="259140647">
                                  <w:marLeft w:val="0"/>
                                  <w:marRight w:val="0"/>
                                  <w:marTop w:val="0"/>
                                  <w:marBottom w:val="0"/>
                                  <w:divBdr>
                                    <w:top w:val="none" w:sz="0" w:space="0" w:color="auto"/>
                                    <w:left w:val="none" w:sz="0" w:space="0" w:color="auto"/>
                                    <w:bottom w:val="none" w:sz="0" w:space="0" w:color="auto"/>
                                    <w:right w:val="none" w:sz="0" w:space="0" w:color="auto"/>
                                  </w:divBdr>
                                </w:div>
                              </w:divsChild>
                            </w:div>
                            <w:div w:id="584219766">
                              <w:marLeft w:val="0"/>
                              <w:marRight w:val="0"/>
                              <w:marTop w:val="360"/>
                              <w:marBottom w:val="450"/>
                              <w:divBdr>
                                <w:top w:val="none" w:sz="0" w:space="0" w:color="auto"/>
                                <w:left w:val="none" w:sz="0" w:space="0" w:color="auto"/>
                                <w:bottom w:val="none" w:sz="0" w:space="0" w:color="auto"/>
                                <w:right w:val="none" w:sz="0" w:space="0" w:color="auto"/>
                              </w:divBdr>
                              <w:divsChild>
                                <w:div w:id="1095973960">
                                  <w:marLeft w:val="0"/>
                                  <w:marRight w:val="0"/>
                                  <w:marTop w:val="0"/>
                                  <w:marBottom w:val="0"/>
                                  <w:divBdr>
                                    <w:top w:val="none" w:sz="0" w:space="0" w:color="auto"/>
                                    <w:left w:val="none" w:sz="0" w:space="0" w:color="auto"/>
                                    <w:bottom w:val="single" w:sz="6" w:space="15" w:color="B8B9BA"/>
                                    <w:right w:val="none" w:sz="0" w:space="0" w:color="auto"/>
                                  </w:divBdr>
                                  <w:divsChild>
                                    <w:div w:id="1601796219">
                                      <w:marLeft w:val="0"/>
                                      <w:marRight w:val="0"/>
                                      <w:marTop w:val="0"/>
                                      <w:marBottom w:val="0"/>
                                      <w:divBdr>
                                        <w:top w:val="none" w:sz="0" w:space="0" w:color="auto"/>
                                        <w:left w:val="none" w:sz="0" w:space="0" w:color="auto"/>
                                        <w:bottom w:val="none" w:sz="0" w:space="0" w:color="auto"/>
                                        <w:right w:val="none" w:sz="0" w:space="0" w:color="auto"/>
                                      </w:divBdr>
                                    </w:div>
                                    <w:div w:id="335423845">
                                      <w:marLeft w:val="0"/>
                                      <w:marRight w:val="0"/>
                                      <w:marTop w:val="225"/>
                                      <w:marBottom w:val="0"/>
                                      <w:divBdr>
                                        <w:top w:val="none" w:sz="0" w:space="0" w:color="auto"/>
                                        <w:left w:val="none" w:sz="0" w:space="0" w:color="auto"/>
                                        <w:bottom w:val="none" w:sz="0" w:space="0" w:color="auto"/>
                                        <w:right w:val="none" w:sz="0" w:space="0" w:color="auto"/>
                                      </w:divBdr>
                                      <w:divsChild>
                                        <w:div w:id="658728070">
                                          <w:marLeft w:val="0"/>
                                          <w:marRight w:val="0"/>
                                          <w:marTop w:val="0"/>
                                          <w:marBottom w:val="0"/>
                                          <w:divBdr>
                                            <w:top w:val="none" w:sz="0" w:space="0" w:color="auto"/>
                                            <w:left w:val="none" w:sz="0" w:space="0" w:color="auto"/>
                                            <w:bottom w:val="none" w:sz="0" w:space="0" w:color="auto"/>
                                            <w:right w:val="none" w:sz="0" w:space="0" w:color="auto"/>
                                          </w:divBdr>
                                        </w:div>
                                      </w:divsChild>
                                    </w:div>
                                    <w:div w:id="184826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7888573">
                              <w:marLeft w:val="0"/>
                              <w:marRight w:val="0"/>
                              <w:marTop w:val="240"/>
                              <w:marBottom w:val="240"/>
                              <w:divBdr>
                                <w:top w:val="none" w:sz="0" w:space="0" w:color="auto"/>
                                <w:left w:val="none" w:sz="0" w:space="0" w:color="auto"/>
                                <w:bottom w:val="none" w:sz="0" w:space="0" w:color="auto"/>
                                <w:right w:val="none" w:sz="0" w:space="0" w:color="auto"/>
                              </w:divBdr>
                              <w:divsChild>
                                <w:div w:id="1536850087">
                                  <w:marLeft w:val="0"/>
                                  <w:marRight w:val="0"/>
                                  <w:marTop w:val="0"/>
                                  <w:marBottom w:val="0"/>
                                  <w:divBdr>
                                    <w:top w:val="none" w:sz="0" w:space="0" w:color="auto"/>
                                    <w:left w:val="none" w:sz="0" w:space="0" w:color="auto"/>
                                    <w:bottom w:val="none" w:sz="0" w:space="0" w:color="auto"/>
                                    <w:right w:val="none" w:sz="0" w:space="0" w:color="auto"/>
                                  </w:divBdr>
                                </w:div>
                              </w:divsChild>
                            </w:div>
                            <w:div w:id="2040005842">
                              <w:marLeft w:val="0"/>
                              <w:marRight w:val="0"/>
                              <w:marTop w:val="240"/>
                              <w:marBottom w:val="240"/>
                              <w:divBdr>
                                <w:top w:val="none" w:sz="0" w:space="0" w:color="auto"/>
                                <w:left w:val="none" w:sz="0" w:space="0" w:color="auto"/>
                                <w:bottom w:val="none" w:sz="0" w:space="0" w:color="auto"/>
                                <w:right w:val="none" w:sz="0" w:space="0" w:color="auto"/>
                              </w:divBdr>
                              <w:divsChild>
                                <w:div w:id="1601717266">
                                  <w:marLeft w:val="0"/>
                                  <w:marRight w:val="0"/>
                                  <w:marTop w:val="0"/>
                                  <w:marBottom w:val="0"/>
                                  <w:divBdr>
                                    <w:top w:val="none" w:sz="0" w:space="0" w:color="auto"/>
                                    <w:left w:val="none" w:sz="0" w:space="0" w:color="auto"/>
                                    <w:bottom w:val="none" w:sz="0" w:space="0" w:color="auto"/>
                                    <w:right w:val="none" w:sz="0" w:space="0" w:color="auto"/>
                                  </w:divBdr>
                                </w:div>
                              </w:divsChild>
                            </w:div>
                            <w:div w:id="1693725625">
                              <w:marLeft w:val="0"/>
                              <w:marRight w:val="0"/>
                              <w:marTop w:val="240"/>
                              <w:marBottom w:val="240"/>
                              <w:divBdr>
                                <w:top w:val="none" w:sz="0" w:space="0" w:color="auto"/>
                                <w:left w:val="none" w:sz="0" w:space="0" w:color="auto"/>
                                <w:bottom w:val="none" w:sz="0" w:space="0" w:color="auto"/>
                                <w:right w:val="none" w:sz="0" w:space="0" w:color="auto"/>
                              </w:divBdr>
                              <w:divsChild>
                                <w:div w:id="1981572849">
                                  <w:marLeft w:val="0"/>
                                  <w:marRight w:val="0"/>
                                  <w:marTop w:val="0"/>
                                  <w:marBottom w:val="0"/>
                                  <w:divBdr>
                                    <w:top w:val="none" w:sz="0" w:space="0" w:color="auto"/>
                                    <w:left w:val="none" w:sz="0" w:space="0" w:color="auto"/>
                                    <w:bottom w:val="none" w:sz="0" w:space="0" w:color="auto"/>
                                    <w:right w:val="none" w:sz="0" w:space="0" w:color="auto"/>
                                  </w:divBdr>
                                </w:div>
                              </w:divsChild>
                            </w:div>
                            <w:div w:id="1516921796">
                              <w:marLeft w:val="0"/>
                              <w:marRight w:val="0"/>
                              <w:marTop w:val="240"/>
                              <w:marBottom w:val="240"/>
                              <w:divBdr>
                                <w:top w:val="none" w:sz="0" w:space="0" w:color="auto"/>
                                <w:left w:val="none" w:sz="0" w:space="0" w:color="auto"/>
                                <w:bottom w:val="none" w:sz="0" w:space="0" w:color="auto"/>
                                <w:right w:val="none" w:sz="0" w:space="0" w:color="auto"/>
                              </w:divBdr>
                              <w:divsChild>
                                <w:div w:id="17165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014914">
      <w:bodyDiv w:val="1"/>
      <w:marLeft w:val="0"/>
      <w:marRight w:val="0"/>
      <w:marTop w:val="0"/>
      <w:marBottom w:val="0"/>
      <w:divBdr>
        <w:top w:val="none" w:sz="0" w:space="0" w:color="auto"/>
        <w:left w:val="none" w:sz="0" w:space="0" w:color="auto"/>
        <w:bottom w:val="none" w:sz="0" w:space="0" w:color="auto"/>
        <w:right w:val="none" w:sz="0" w:space="0" w:color="auto"/>
      </w:divBdr>
      <w:divsChild>
        <w:div w:id="75833704">
          <w:marLeft w:val="0"/>
          <w:marRight w:val="0"/>
          <w:marTop w:val="0"/>
          <w:marBottom w:val="0"/>
          <w:divBdr>
            <w:top w:val="none" w:sz="0" w:space="0" w:color="auto"/>
            <w:left w:val="none" w:sz="0" w:space="0" w:color="auto"/>
            <w:bottom w:val="none" w:sz="0" w:space="0" w:color="auto"/>
            <w:right w:val="none" w:sz="0" w:space="0" w:color="auto"/>
          </w:divBdr>
          <w:divsChild>
            <w:div w:id="1739474168">
              <w:marLeft w:val="0"/>
              <w:marRight w:val="0"/>
              <w:marTop w:val="0"/>
              <w:marBottom w:val="0"/>
              <w:divBdr>
                <w:top w:val="none" w:sz="0" w:space="0" w:color="auto"/>
                <w:left w:val="none" w:sz="0" w:space="0" w:color="auto"/>
                <w:bottom w:val="none" w:sz="0" w:space="0" w:color="auto"/>
                <w:right w:val="none" w:sz="0" w:space="0" w:color="auto"/>
              </w:divBdr>
              <w:divsChild>
                <w:div w:id="2081713791">
                  <w:marLeft w:val="0"/>
                  <w:marRight w:val="0"/>
                  <w:marTop w:val="0"/>
                  <w:marBottom w:val="0"/>
                  <w:divBdr>
                    <w:top w:val="none" w:sz="0" w:space="0" w:color="auto"/>
                    <w:left w:val="none" w:sz="0" w:space="0" w:color="auto"/>
                    <w:bottom w:val="none" w:sz="0" w:space="0" w:color="auto"/>
                    <w:right w:val="none" w:sz="0" w:space="0" w:color="auto"/>
                  </w:divBdr>
                </w:div>
                <w:div w:id="557284407">
                  <w:marLeft w:val="0"/>
                  <w:marRight w:val="0"/>
                  <w:marTop w:val="600"/>
                  <w:marBottom w:val="0"/>
                  <w:divBdr>
                    <w:top w:val="none" w:sz="0" w:space="0" w:color="auto"/>
                    <w:left w:val="none" w:sz="0" w:space="0" w:color="auto"/>
                    <w:bottom w:val="none" w:sz="0" w:space="0" w:color="auto"/>
                    <w:right w:val="none" w:sz="0" w:space="0" w:color="auto"/>
                  </w:divBdr>
                  <w:divsChild>
                    <w:div w:id="1105031577">
                      <w:marLeft w:val="0"/>
                      <w:marRight w:val="0"/>
                      <w:marTop w:val="0"/>
                      <w:marBottom w:val="0"/>
                      <w:divBdr>
                        <w:top w:val="none" w:sz="0" w:space="0" w:color="auto"/>
                        <w:left w:val="none" w:sz="0" w:space="0" w:color="auto"/>
                        <w:bottom w:val="none" w:sz="0" w:space="0" w:color="auto"/>
                        <w:right w:val="none" w:sz="0" w:space="0" w:color="auto"/>
                      </w:divBdr>
                      <w:divsChild>
                        <w:div w:id="583606627">
                          <w:marLeft w:val="0"/>
                          <w:marRight w:val="0"/>
                          <w:marTop w:val="0"/>
                          <w:marBottom w:val="0"/>
                          <w:divBdr>
                            <w:top w:val="none" w:sz="0" w:space="0" w:color="auto"/>
                            <w:left w:val="none" w:sz="0" w:space="0" w:color="auto"/>
                            <w:bottom w:val="none" w:sz="0" w:space="0" w:color="auto"/>
                            <w:right w:val="none" w:sz="0" w:space="0" w:color="auto"/>
                          </w:divBdr>
                          <w:divsChild>
                            <w:div w:id="962728398">
                              <w:marLeft w:val="0"/>
                              <w:marRight w:val="0"/>
                              <w:marTop w:val="0"/>
                              <w:marBottom w:val="0"/>
                              <w:divBdr>
                                <w:top w:val="none" w:sz="0" w:space="0" w:color="auto"/>
                                <w:left w:val="none" w:sz="0" w:space="0" w:color="auto"/>
                                <w:bottom w:val="none" w:sz="0" w:space="0" w:color="auto"/>
                                <w:right w:val="none" w:sz="0" w:space="0" w:color="auto"/>
                              </w:divBdr>
                            </w:div>
                          </w:divsChild>
                        </w:div>
                        <w:div w:id="1963996854">
                          <w:marLeft w:val="0"/>
                          <w:marRight w:val="135"/>
                          <w:marTop w:val="0"/>
                          <w:marBottom w:val="0"/>
                          <w:divBdr>
                            <w:top w:val="none" w:sz="0" w:space="0" w:color="auto"/>
                            <w:left w:val="none" w:sz="0" w:space="0" w:color="auto"/>
                            <w:bottom w:val="none" w:sz="0" w:space="0" w:color="auto"/>
                            <w:right w:val="none" w:sz="0" w:space="0" w:color="auto"/>
                          </w:divBdr>
                        </w:div>
                        <w:div w:id="920136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30231">
          <w:marLeft w:val="0"/>
          <w:marRight w:val="0"/>
          <w:marTop w:val="0"/>
          <w:marBottom w:val="0"/>
          <w:divBdr>
            <w:top w:val="none" w:sz="0" w:space="0" w:color="auto"/>
            <w:left w:val="none" w:sz="0" w:space="0" w:color="auto"/>
            <w:bottom w:val="none" w:sz="0" w:space="0" w:color="auto"/>
            <w:right w:val="none" w:sz="0" w:space="0" w:color="auto"/>
          </w:divBdr>
          <w:divsChild>
            <w:div w:id="24794885">
              <w:marLeft w:val="0"/>
              <w:marRight w:val="0"/>
              <w:marTop w:val="0"/>
              <w:marBottom w:val="0"/>
              <w:divBdr>
                <w:top w:val="none" w:sz="0" w:space="0" w:color="auto"/>
                <w:left w:val="none" w:sz="0" w:space="0" w:color="auto"/>
                <w:bottom w:val="none" w:sz="0" w:space="0" w:color="auto"/>
                <w:right w:val="none" w:sz="0" w:space="0" w:color="auto"/>
              </w:divBdr>
              <w:divsChild>
                <w:div w:id="358311856">
                  <w:marLeft w:val="0"/>
                  <w:marRight w:val="0"/>
                  <w:marTop w:val="0"/>
                  <w:marBottom w:val="0"/>
                  <w:divBdr>
                    <w:top w:val="none" w:sz="0" w:space="0" w:color="auto"/>
                    <w:left w:val="none" w:sz="0" w:space="0" w:color="auto"/>
                    <w:bottom w:val="none" w:sz="0" w:space="0" w:color="auto"/>
                    <w:right w:val="none" w:sz="0" w:space="0" w:color="auto"/>
                  </w:divBdr>
                  <w:divsChild>
                    <w:div w:id="1711345242">
                      <w:marLeft w:val="0"/>
                      <w:marRight w:val="1500"/>
                      <w:marTop w:val="0"/>
                      <w:marBottom w:val="0"/>
                      <w:divBdr>
                        <w:top w:val="none" w:sz="0" w:space="0" w:color="auto"/>
                        <w:left w:val="none" w:sz="0" w:space="0" w:color="auto"/>
                        <w:bottom w:val="none" w:sz="0" w:space="0" w:color="auto"/>
                        <w:right w:val="none" w:sz="0" w:space="0" w:color="auto"/>
                      </w:divBdr>
                      <w:divsChild>
                        <w:div w:id="165947551">
                          <w:marLeft w:val="0"/>
                          <w:marRight w:val="0"/>
                          <w:marTop w:val="600"/>
                          <w:marBottom w:val="600"/>
                          <w:divBdr>
                            <w:top w:val="none" w:sz="0" w:space="0" w:color="auto"/>
                            <w:left w:val="none" w:sz="0" w:space="0" w:color="auto"/>
                            <w:bottom w:val="none" w:sz="0" w:space="0" w:color="auto"/>
                            <w:right w:val="none" w:sz="0" w:space="0" w:color="auto"/>
                          </w:divBdr>
                          <w:divsChild>
                            <w:div w:id="458770070">
                              <w:marLeft w:val="0"/>
                              <w:marRight w:val="0"/>
                              <w:marTop w:val="0"/>
                              <w:marBottom w:val="300"/>
                              <w:divBdr>
                                <w:top w:val="none" w:sz="0" w:space="0" w:color="auto"/>
                                <w:left w:val="none" w:sz="0" w:space="0" w:color="auto"/>
                                <w:bottom w:val="none" w:sz="0" w:space="0" w:color="auto"/>
                                <w:right w:val="none" w:sz="0" w:space="0" w:color="auto"/>
                              </w:divBdr>
                            </w:div>
                            <w:div w:id="135732436">
                              <w:marLeft w:val="0"/>
                              <w:marRight w:val="0"/>
                              <w:marTop w:val="300"/>
                              <w:marBottom w:val="300"/>
                              <w:divBdr>
                                <w:top w:val="none" w:sz="0" w:space="0" w:color="auto"/>
                                <w:left w:val="none" w:sz="0" w:space="0" w:color="auto"/>
                                <w:bottom w:val="none" w:sz="0" w:space="0" w:color="auto"/>
                                <w:right w:val="none" w:sz="0" w:space="0" w:color="auto"/>
                              </w:divBdr>
                            </w:div>
                            <w:div w:id="141773210">
                              <w:marLeft w:val="0"/>
                              <w:marRight w:val="0"/>
                              <w:marTop w:val="300"/>
                              <w:marBottom w:val="600"/>
                              <w:divBdr>
                                <w:top w:val="single" w:sz="6" w:space="30" w:color="EB5D0B"/>
                                <w:left w:val="none" w:sz="0" w:space="0" w:color="auto"/>
                                <w:bottom w:val="single" w:sz="6" w:space="30" w:color="EB5D0B"/>
                                <w:right w:val="none" w:sz="0" w:space="0" w:color="auto"/>
                              </w:divBdr>
                            </w:div>
                            <w:div w:id="109932425">
                              <w:marLeft w:val="0"/>
                              <w:marRight w:val="0"/>
                              <w:marTop w:val="240"/>
                              <w:marBottom w:val="240"/>
                              <w:divBdr>
                                <w:top w:val="none" w:sz="0" w:space="0" w:color="auto"/>
                                <w:left w:val="none" w:sz="0" w:space="0" w:color="auto"/>
                                <w:bottom w:val="none" w:sz="0" w:space="0" w:color="auto"/>
                                <w:right w:val="none" w:sz="0" w:space="0" w:color="auto"/>
                              </w:divBdr>
                              <w:divsChild>
                                <w:div w:id="1049184558">
                                  <w:marLeft w:val="0"/>
                                  <w:marRight w:val="0"/>
                                  <w:marTop w:val="0"/>
                                  <w:marBottom w:val="0"/>
                                  <w:divBdr>
                                    <w:top w:val="none" w:sz="0" w:space="0" w:color="auto"/>
                                    <w:left w:val="none" w:sz="0" w:space="0" w:color="auto"/>
                                    <w:bottom w:val="none" w:sz="0" w:space="0" w:color="auto"/>
                                    <w:right w:val="none" w:sz="0" w:space="0" w:color="auto"/>
                                  </w:divBdr>
                                </w:div>
                              </w:divsChild>
                            </w:div>
                            <w:div w:id="69665232">
                              <w:marLeft w:val="0"/>
                              <w:marRight w:val="0"/>
                              <w:marTop w:val="240"/>
                              <w:marBottom w:val="240"/>
                              <w:divBdr>
                                <w:top w:val="none" w:sz="0" w:space="0" w:color="auto"/>
                                <w:left w:val="none" w:sz="0" w:space="0" w:color="auto"/>
                                <w:bottom w:val="none" w:sz="0" w:space="0" w:color="auto"/>
                                <w:right w:val="none" w:sz="0" w:space="0" w:color="auto"/>
                              </w:divBdr>
                              <w:divsChild>
                                <w:div w:id="2134445264">
                                  <w:marLeft w:val="0"/>
                                  <w:marRight w:val="0"/>
                                  <w:marTop w:val="0"/>
                                  <w:marBottom w:val="0"/>
                                  <w:divBdr>
                                    <w:top w:val="none" w:sz="0" w:space="0" w:color="auto"/>
                                    <w:left w:val="none" w:sz="0" w:space="0" w:color="auto"/>
                                    <w:bottom w:val="none" w:sz="0" w:space="0" w:color="auto"/>
                                    <w:right w:val="none" w:sz="0" w:space="0" w:color="auto"/>
                                  </w:divBdr>
                                </w:div>
                              </w:divsChild>
                            </w:div>
                            <w:div w:id="694884896">
                              <w:marLeft w:val="0"/>
                              <w:marRight w:val="0"/>
                              <w:marTop w:val="240"/>
                              <w:marBottom w:val="240"/>
                              <w:divBdr>
                                <w:top w:val="none" w:sz="0" w:space="0" w:color="auto"/>
                                <w:left w:val="none" w:sz="0" w:space="0" w:color="auto"/>
                                <w:bottom w:val="none" w:sz="0" w:space="0" w:color="auto"/>
                                <w:right w:val="none" w:sz="0" w:space="0" w:color="auto"/>
                              </w:divBdr>
                              <w:divsChild>
                                <w:div w:id="100611494">
                                  <w:marLeft w:val="0"/>
                                  <w:marRight w:val="0"/>
                                  <w:marTop w:val="0"/>
                                  <w:marBottom w:val="0"/>
                                  <w:divBdr>
                                    <w:top w:val="none" w:sz="0" w:space="0" w:color="auto"/>
                                    <w:left w:val="none" w:sz="0" w:space="0" w:color="auto"/>
                                    <w:bottom w:val="none" w:sz="0" w:space="0" w:color="auto"/>
                                    <w:right w:val="none" w:sz="0" w:space="0" w:color="auto"/>
                                  </w:divBdr>
                                </w:div>
                              </w:divsChild>
                            </w:div>
                            <w:div w:id="1230070742">
                              <w:marLeft w:val="0"/>
                              <w:marRight w:val="0"/>
                              <w:marTop w:val="240"/>
                              <w:marBottom w:val="240"/>
                              <w:divBdr>
                                <w:top w:val="none" w:sz="0" w:space="0" w:color="auto"/>
                                <w:left w:val="none" w:sz="0" w:space="0" w:color="auto"/>
                                <w:bottom w:val="none" w:sz="0" w:space="0" w:color="auto"/>
                                <w:right w:val="none" w:sz="0" w:space="0" w:color="auto"/>
                              </w:divBdr>
                              <w:divsChild>
                                <w:div w:id="1313753475">
                                  <w:marLeft w:val="0"/>
                                  <w:marRight w:val="0"/>
                                  <w:marTop w:val="0"/>
                                  <w:marBottom w:val="0"/>
                                  <w:divBdr>
                                    <w:top w:val="none" w:sz="0" w:space="0" w:color="auto"/>
                                    <w:left w:val="none" w:sz="0" w:space="0" w:color="auto"/>
                                    <w:bottom w:val="none" w:sz="0" w:space="0" w:color="auto"/>
                                    <w:right w:val="none" w:sz="0" w:space="0" w:color="auto"/>
                                  </w:divBdr>
                                </w:div>
                              </w:divsChild>
                            </w:div>
                            <w:div w:id="300422068">
                              <w:marLeft w:val="0"/>
                              <w:marRight w:val="0"/>
                              <w:marTop w:val="240"/>
                              <w:marBottom w:val="240"/>
                              <w:divBdr>
                                <w:top w:val="none" w:sz="0" w:space="0" w:color="auto"/>
                                <w:left w:val="none" w:sz="0" w:space="0" w:color="auto"/>
                                <w:bottom w:val="none" w:sz="0" w:space="0" w:color="auto"/>
                                <w:right w:val="none" w:sz="0" w:space="0" w:color="auto"/>
                              </w:divBdr>
                              <w:divsChild>
                                <w:div w:id="729962155">
                                  <w:marLeft w:val="0"/>
                                  <w:marRight w:val="0"/>
                                  <w:marTop w:val="0"/>
                                  <w:marBottom w:val="0"/>
                                  <w:divBdr>
                                    <w:top w:val="none" w:sz="0" w:space="0" w:color="auto"/>
                                    <w:left w:val="none" w:sz="0" w:space="0" w:color="auto"/>
                                    <w:bottom w:val="none" w:sz="0" w:space="0" w:color="auto"/>
                                    <w:right w:val="none" w:sz="0" w:space="0" w:color="auto"/>
                                  </w:divBdr>
                                </w:div>
                              </w:divsChild>
                            </w:div>
                            <w:div w:id="1765566553">
                              <w:marLeft w:val="0"/>
                              <w:marRight w:val="0"/>
                              <w:marTop w:val="240"/>
                              <w:marBottom w:val="240"/>
                              <w:divBdr>
                                <w:top w:val="none" w:sz="0" w:space="0" w:color="auto"/>
                                <w:left w:val="none" w:sz="0" w:space="0" w:color="auto"/>
                                <w:bottom w:val="none" w:sz="0" w:space="0" w:color="auto"/>
                                <w:right w:val="none" w:sz="0" w:space="0" w:color="auto"/>
                              </w:divBdr>
                              <w:divsChild>
                                <w:div w:id="1687362164">
                                  <w:marLeft w:val="0"/>
                                  <w:marRight w:val="0"/>
                                  <w:marTop w:val="0"/>
                                  <w:marBottom w:val="0"/>
                                  <w:divBdr>
                                    <w:top w:val="none" w:sz="0" w:space="0" w:color="auto"/>
                                    <w:left w:val="none" w:sz="0" w:space="0" w:color="auto"/>
                                    <w:bottom w:val="none" w:sz="0" w:space="0" w:color="auto"/>
                                    <w:right w:val="none" w:sz="0" w:space="0" w:color="auto"/>
                                  </w:divBdr>
                                </w:div>
                              </w:divsChild>
                            </w:div>
                            <w:div w:id="1739982801">
                              <w:marLeft w:val="0"/>
                              <w:marRight w:val="0"/>
                              <w:marTop w:val="240"/>
                              <w:marBottom w:val="240"/>
                              <w:divBdr>
                                <w:top w:val="none" w:sz="0" w:space="0" w:color="auto"/>
                                <w:left w:val="none" w:sz="0" w:space="0" w:color="auto"/>
                                <w:bottom w:val="none" w:sz="0" w:space="0" w:color="auto"/>
                                <w:right w:val="none" w:sz="0" w:space="0" w:color="auto"/>
                              </w:divBdr>
                              <w:divsChild>
                                <w:div w:id="1264261358">
                                  <w:marLeft w:val="0"/>
                                  <w:marRight w:val="0"/>
                                  <w:marTop w:val="0"/>
                                  <w:marBottom w:val="0"/>
                                  <w:divBdr>
                                    <w:top w:val="none" w:sz="0" w:space="0" w:color="auto"/>
                                    <w:left w:val="none" w:sz="0" w:space="0" w:color="auto"/>
                                    <w:bottom w:val="none" w:sz="0" w:space="0" w:color="auto"/>
                                    <w:right w:val="none" w:sz="0" w:space="0" w:color="auto"/>
                                  </w:divBdr>
                                </w:div>
                              </w:divsChild>
                            </w:div>
                            <w:div w:id="1341005954">
                              <w:marLeft w:val="0"/>
                              <w:marRight w:val="0"/>
                              <w:marTop w:val="240"/>
                              <w:marBottom w:val="240"/>
                              <w:divBdr>
                                <w:top w:val="none" w:sz="0" w:space="0" w:color="auto"/>
                                <w:left w:val="none" w:sz="0" w:space="0" w:color="auto"/>
                                <w:bottom w:val="none" w:sz="0" w:space="0" w:color="auto"/>
                                <w:right w:val="none" w:sz="0" w:space="0" w:color="auto"/>
                              </w:divBdr>
                              <w:divsChild>
                                <w:div w:id="1906063049">
                                  <w:marLeft w:val="0"/>
                                  <w:marRight w:val="0"/>
                                  <w:marTop w:val="0"/>
                                  <w:marBottom w:val="0"/>
                                  <w:divBdr>
                                    <w:top w:val="none" w:sz="0" w:space="0" w:color="auto"/>
                                    <w:left w:val="none" w:sz="0" w:space="0" w:color="auto"/>
                                    <w:bottom w:val="none" w:sz="0" w:space="0" w:color="auto"/>
                                    <w:right w:val="none" w:sz="0" w:space="0" w:color="auto"/>
                                  </w:divBdr>
                                </w:div>
                              </w:divsChild>
                            </w:div>
                            <w:div w:id="686450024">
                              <w:marLeft w:val="0"/>
                              <w:marRight w:val="0"/>
                              <w:marTop w:val="240"/>
                              <w:marBottom w:val="240"/>
                              <w:divBdr>
                                <w:top w:val="none" w:sz="0" w:space="0" w:color="auto"/>
                                <w:left w:val="none" w:sz="0" w:space="0" w:color="auto"/>
                                <w:bottom w:val="none" w:sz="0" w:space="0" w:color="auto"/>
                                <w:right w:val="none" w:sz="0" w:space="0" w:color="auto"/>
                              </w:divBdr>
                              <w:divsChild>
                                <w:div w:id="452210922">
                                  <w:marLeft w:val="0"/>
                                  <w:marRight w:val="0"/>
                                  <w:marTop w:val="0"/>
                                  <w:marBottom w:val="0"/>
                                  <w:divBdr>
                                    <w:top w:val="none" w:sz="0" w:space="0" w:color="auto"/>
                                    <w:left w:val="none" w:sz="0" w:space="0" w:color="auto"/>
                                    <w:bottom w:val="none" w:sz="0" w:space="0" w:color="auto"/>
                                    <w:right w:val="none" w:sz="0" w:space="0" w:color="auto"/>
                                  </w:divBdr>
                                </w:div>
                              </w:divsChild>
                            </w:div>
                            <w:div w:id="1619218514">
                              <w:marLeft w:val="0"/>
                              <w:marRight w:val="0"/>
                              <w:marTop w:val="240"/>
                              <w:marBottom w:val="240"/>
                              <w:divBdr>
                                <w:top w:val="none" w:sz="0" w:space="0" w:color="auto"/>
                                <w:left w:val="none" w:sz="0" w:space="0" w:color="auto"/>
                                <w:bottom w:val="none" w:sz="0" w:space="0" w:color="auto"/>
                                <w:right w:val="none" w:sz="0" w:space="0" w:color="auto"/>
                              </w:divBdr>
                              <w:divsChild>
                                <w:div w:id="1732731686">
                                  <w:marLeft w:val="0"/>
                                  <w:marRight w:val="0"/>
                                  <w:marTop w:val="0"/>
                                  <w:marBottom w:val="0"/>
                                  <w:divBdr>
                                    <w:top w:val="none" w:sz="0" w:space="0" w:color="auto"/>
                                    <w:left w:val="none" w:sz="0" w:space="0" w:color="auto"/>
                                    <w:bottom w:val="none" w:sz="0" w:space="0" w:color="auto"/>
                                    <w:right w:val="none" w:sz="0" w:space="0" w:color="auto"/>
                                  </w:divBdr>
                                </w:div>
                              </w:divsChild>
                            </w:div>
                            <w:div w:id="234629537">
                              <w:marLeft w:val="0"/>
                              <w:marRight w:val="0"/>
                              <w:marTop w:val="240"/>
                              <w:marBottom w:val="240"/>
                              <w:divBdr>
                                <w:top w:val="none" w:sz="0" w:space="0" w:color="auto"/>
                                <w:left w:val="none" w:sz="0" w:space="0" w:color="auto"/>
                                <w:bottom w:val="none" w:sz="0" w:space="0" w:color="auto"/>
                                <w:right w:val="none" w:sz="0" w:space="0" w:color="auto"/>
                              </w:divBdr>
                              <w:divsChild>
                                <w:div w:id="1886940578">
                                  <w:marLeft w:val="0"/>
                                  <w:marRight w:val="0"/>
                                  <w:marTop w:val="0"/>
                                  <w:marBottom w:val="0"/>
                                  <w:divBdr>
                                    <w:top w:val="none" w:sz="0" w:space="0" w:color="auto"/>
                                    <w:left w:val="none" w:sz="0" w:space="0" w:color="auto"/>
                                    <w:bottom w:val="none" w:sz="0" w:space="0" w:color="auto"/>
                                    <w:right w:val="none" w:sz="0" w:space="0" w:color="auto"/>
                                  </w:divBdr>
                                </w:div>
                              </w:divsChild>
                            </w:div>
                            <w:div w:id="121118132">
                              <w:marLeft w:val="0"/>
                              <w:marRight w:val="0"/>
                              <w:marTop w:val="240"/>
                              <w:marBottom w:val="240"/>
                              <w:divBdr>
                                <w:top w:val="none" w:sz="0" w:space="0" w:color="auto"/>
                                <w:left w:val="none" w:sz="0" w:space="0" w:color="auto"/>
                                <w:bottom w:val="none" w:sz="0" w:space="0" w:color="auto"/>
                                <w:right w:val="none" w:sz="0" w:space="0" w:color="auto"/>
                              </w:divBdr>
                              <w:divsChild>
                                <w:div w:id="748498043">
                                  <w:marLeft w:val="0"/>
                                  <w:marRight w:val="0"/>
                                  <w:marTop w:val="0"/>
                                  <w:marBottom w:val="0"/>
                                  <w:divBdr>
                                    <w:top w:val="none" w:sz="0" w:space="0" w:color="auto"/>
                                    <w:left w:val="none" w:sz="0" w:space="0" w:color="auto"/>
                                    <w:bottom w:val="none" w:sz="0" w:space="0" w:color="auto"/>
                                    <w:right w:val="none" w:sz="0" w:space="0" w:color="auto"/>
                                  </w:divBdr>
                                </w:div>
                              </w:divsChild>
                            </w:div>
                            <w:div w:id="1564485074">
                              <w:marLeft w:val="0"/>
                              <w:marRight w:val="0"/>
                              <w:marTop w:val="240"/>
                              <w:marBottom w:val="240"/>
                              <w:divBdr>
                                <w:top w:val="none" w:sz="0" w:space="0" w:color="auto"/>
                                <w:left w:val="none" w:sz="0" w:space="0" w:color="auto"/>
                                <w:bottom w:val="none" w:sz="0" w:space="0" w:color="auto"/>
                                <w:right w:val="none" w:sz="0" w:space="0" w:color="auto"/>
                              </w:divBdr>
                              <w:divsChild>
                                <w:div w:id="327248065">
                                  <w:marLeft w:val="0"/>
                                  <w:marRight w:val="0"/>
                                  <w:marTop w:val="0"/>
                                  <w:marBottom w:val="0"/>
                                  <w:divBdr>
                                    <w:top w:val="none" w:sz="0" w:space="0" w:color="auto"/>
                                    <w:left w:val="none" w:sz="0" w:space="0" w:color="auto"/>
                                    <w:bottom w:val="none" w:sz="0" w:space="0" w:color="auto"/>
                                    <w:right w:val="none" w:sz="0" w:space="0" w:color="auto"/>
                                  </w:divBdr>
                                </w:div>
                              </w:divsChild>
                            </w:div>
                            <w:div w:id="712392236">
                              <w:marLeft w:val="0"/>
                              <w:marRight w:val="0"/>
                              <w:marTop w:val="240"/>
                              <w:marBottom w:val="240"/>
                              <w:divBdr>
                                <w:top w:val="none" w:sz="0" w:space="0" w:color="auto"/>
                                <w:left w:val="none" w:sz="0" w:space="0" w:color="auto"/>
                                <w:bottom w:val="none" w:sz="0" w:space="0" w:color="auto"/>
                                <w:right w:val="none" w:sz="0" w:space="0" w:color="auto"/>
                              </w:divBdr>
                              <w:divsChild>
                                <w:div w:id="160197377">
                                  <w:marLeft w:val="0"/>
                                  <w:marRight w:val="0"/>
                                  <w:marTop w:val="0"/>
                                  <w:marBottom w:val="0"/>
                                  <w:divBdr>
                                    <w:top w:val="none" w:sz="0" w:space="0" w:color="auto"/>
                                    <w:left w:val="none" w:sz="0" w:space="0" w:color="auto"/>
                                    <w:bottom w:val="none" w:sz="0" w:space="0" w:color="auto"/>
                                    <w:right w:val="none" w:sz="0" w:space="0" w:color="auto"/>
                                  </w:divBdr>
                                </w:div>
                              </w:divsChild>
                            </w:div>
                            <w:div w:id="618344692">
                              <w:marLeft w:val="0"/>
                              <w:marRight w:val="0"/>
                              <w:marTop w:val="240"/>
                              <w:marBottom w:val="240"/>
                              <w:divBdr>
                                <w:top w:val="none" w:sz="0" w:space="0" w:color="auto"/>
                                <w:left w:val="none" w:sz="0" w:space="0" w:color="auto"/>
                                <w:bottom w:val="none" w:sz="0" w:space="0" w:color="auto"/>
                                <w:right w:val="none" w:sz="0" w:space="0" w:color="auto"/>
                              </w:divBdr>
                              <w:divsChild>
                                <w:div w:id="935596454">
                                  <w:marLeft w:val="0"/>
                                  <w:marRight w:val="0"/>
                                  <w:marTop w:val="0"/>
                                  <w:marBottom w:val="0"/>
                                  <w:divBdr>
                                    <w:top w:val="none" w:sz="0" w:space="0" w:color="auto"/>
                                    <w:left w:val="none" w:sz="0" w:space="0" w:color="auto"/>
                                    <w:bottom w:val="none" w:sz="0" w:space="0" w:color="auto"/>
                                    <w:right w:val="none" w:sz="0" w:space="0" w:color="auto"/>
                                  </w:divBdr>
                                </w:div>
                              </w:divsChild>
                            </w:div>
                            <w:div w:id="1632321618">
                              <w:marLeft w:val="0"/>
                              <w:marRight w:val="0"/>
                              <w:marTop w:val="240"/>
                              <w:marBottom w:val="240"/>
                              <w:divBdr>
                                <w:top w:val="none" w:sz="0" w:space="0" w:color="auto"/>
                                <w:left w:val="none" w:sz="0" w:space="0" w:color="auto"/>
                                <w:bottom w:val="none" w:sz="0" w:space="0" w:color="auto"/>
                                <w:right w:val="none" w:sz="0" w:space="0" w:color="auto"/>
                              </w:divBdr>
                              <w:divsChild>
                                <w:div w:id="660619928">
                                  <w:marLeft w:val="0"/>
                                  <w:marRight w:val="0"/>
                                  <w:marTop w:val="0"/>
                                  <w:marBottom w:val="0"/>
                                  <w:divBdr>
                                    <w:top w:val="none" w:sz="0" w:space="0" w:color="auto"/>
                                    <w:left w:val="none" w:sz="0" w:space="0" w:color="auto"/>
                                    <w:bottom w:val="none" w:sz="0" w:space="0" w:color="auto"/>
                                    <w:right w:val="none" w:sz="0" w:space="0" w:color="auto"/>
                                  </w:divBdr>
                                </w:div>
                              </w:divsChild>
                            </w:div>
                            <w:div w:id="662584795">
                              <w:marLeft w:val="0"/>
                              <w:marRight w:val="0"/>
                              <w:marTop w:val="240"/>
                              <w:marBottom w:val="240"/>
                              <w:divBdr>
                                <w:top w:val="none" w:sz="0" w:space="0" w:color="auto"/>
                                <w:left w:val="none" w:sz="0" w:space="0" w:color="auto"/>
                                <w:bottom w:val="none" w:sz="0" w:space="0" w:color="auto"/>
                                <w:right w:val="none" w:sz="0" w:space="0" w:color="auto"/>
                              </w:divBdr>
                              <w:divsChild>
                                <w:div w:id="568001013">
                                  <w:marLeft w:val="0"/>
                                  <w:marRight w:val="0"/>
                                  <w:marTop w:val="0"/>
                                  <w:marBottom w:val="0"/>
                                  <w:divBdr>
                                    <w:top w:val="none" w:sz="0" w:space="0" w:color="auto"/>
                                    <w:left w:val="none" w:sz="0" w:space="0" w:color="auto"/>
                                    <w:bottom w:val="none" w:sz="0" w:space="0" w:color="auto"/>
                                    <w:right w:val="none" w:sz="0" w:space="0" w:color="auto"/>
                                  </w:divBdr>
                                </w:div>
                              </w:divsChild>
                            </w:div>
                            <w:div w:id="959414023">
                              <w:marLeft w:val="0"/>
                              <w:marRight w:val="0"/>
                              <w:marTop w:val="240"/>
                              <w:marBottom w:val="240"/>
                              <w:divBdr>
                                <w:top w:val="none" w:sz="0" w:space="0" w:color="auto"/>
                                <w:left w:val="none" w:sz="0" w:space="0" w:color="auto"/>
                                <w:bottom w:val="none" w:sz="0" w:space="0" w:color="auto"/>
                                <w:right w:val="none" w:sz="0" w:space="0" w:color="auto"/>
                              </w:divBdr>
                              <w:divsChild>
                                <w:div w:id="55977234">
                                  <w:marLeft w:val="0"/>
                                  <w:marRight w:val="0"/>
                                  <w:marTop w:val="0"/>
                                  <w:marBottom w:val="0"/>
                                  <w:divBdr>
                                    <w:top w:val="none" w:sz="0" w:space="0" w:color="auto"/>
                                    <w:left w:val="none" w:sz="0" w:space="0" w:color="auto"/>
                                    <w:bottom w:val="none" w:sz="0" w:space="0" w:color="auto"/>
                                    <w:right w:val="none" w:sz="0" w:space="0" w:color="auto"/>
                                  </w:divBdr>
                                </w:div>
                              </w:divsChild>
                            </w:div>
                            <w:div w:id="668102690">
                              <w:marLeft w:val="0"/>
                              <w:marRight w:val="0"/>
                              <w:marTop w:val="240"/>
                              <w:marBottom w:val="240"/>
                              <w:divBdr>
                                <w:top w:val="none" w:sz="0" w:space="0" w:color="auto"/>
                                <w:left w:val="none" w:sz="0" w:space="0" w:color="auto"/>
                                <w:bottom w:val="none" w:sz="0" w:space="0" w:color="auto"/>
                                <w:right w:val="none" w:sz="0" w:space="0" w:color="auto"/>
                              </w:divBdr>
                              <w:divsChild>
                                <w:div w:id="1428430861">
                                  <w:marLeft w:val="0"/>
                                  <w:marRight w:val="0"/>
                                  <w:marTop w:val="0"/>
                                  <w:marBottom w:val="0"/>
                                  <w:divBdr>
                                    <w:top w:val="none" w:sz="0" w:space="0" w:color="auto"/>
                                    <w:left w:val="none" w:sz="0" w:space="0" w:color="auto"/>
                                    <w:bottom w:val="none" w:sz="0" w:space="0" w:color="auto"/>
                                    <w:right w:val="none" w:sz="0" w:space="0" w:color="auto"/>
                                  </w:divBdr>
                                </w:div>
                              </w:divsChild>
                            </w:div>
                            <w:div w:id="956180610">
                              <w:marLeft w:val="0"/>
                              <w:marRight w:val="0"/>
                              <w:marTop w:val="240"/>
                              <w:marBottom w:val="240"/>
                              <w:divBdr>
                                <w:top w:val="none" w:sz="0" w:space="0" w:color="auto"/>
                                <w:left w:val="none" w:sz="0" w:space="0" w:color="auto"/>
                                <w:bottom w:val="none" w:sz="0" w:space="0" w:color="auto"/>
                                <w:right w:val="none" w:sz="0" w:space="0" w:color="auto"/>
                              </w:divBdr>
                              <w:divsChild>
                                <w:div w:id="1773476841">
                                  <w:marLeft w:val="0"/>
                                  <w:marRight w:val="0"/>
                                  <w:marTop w:val="0"/>
                                  <w:marBottom w:val="0"/>
                                  <w:divBdr>
                                    <w:top w:val="none" w:sz="0" w:space="0" w:color="auto"/>
                                    <w:left w:val="none" w:sz="0" w:space="0" w:color="auto"/>
                                    <w:bottom w:val="none" w:sz="0" w:space="0" w:color="auto"/>
                                    <w:right w:val="none" w:sz="0" w:space="0" w:color="auto"/>
                                  </w:divBdr>
                                </w:div>
                              </w:divsChild>
                            </w:div>
                            <w:div w:id="1743332975">
                              <w:marLeft w:val="0"/>
                              <w:marRight w:val="0"/>
                              <w:marTop w:val="240"/>
                              <w:marBottom w:val="240"/>
                              <w:divBdr>
                                <w:top w:val="none" w:sz="0" w:space="0" w:color="auto"/>
                                <w:left w:val="none" w:sz="0" w:space="0" w:color="auto"/>
                                <w:bottom w:val="none" w:sz="0" w:space="0" w:color="auto"/>
                                <w:right w:val="none" w:sz="0" w:space="0" w:color="auto"/>
                              </w:divBdr>
                              <w:divsChild>
                                <w:div w:id="72749116">
                                  <w:marLeft w:val="0"/>
                                  <w:marRight w:val="0"/>
                                  <w:marTop w:val="0"/>
                                  <w:marBottom w:val="0"/>
                                  <w:divBdr>
                                    <w:top w:val="none" w:sz="0" w:space="0" w:color="auto"/>
                                    <w:left w:val="none" w:sz="0" w:space="0" w:color="auto"/>
                                    <w:bottom w:val="none" w:sz="0" w:space="0" w:color="auto"/>
                                    <w:right w:val="none" w:sz="0" w:space="0" w:color="auto"/>
                                  </w:divBdr>
                                </w:div>
                              </w:divsChild>
                            </w:div>
                            <w:div w:id="259609309">
                              <w:marLeft w:val="0"/>
                              <w:marRight w:val="0"/>
                              <w:marTop w:val="240"/>
                              <w:marBottom w:val="240"/>
                              <w:divBdr>
                                <w:top w:val="none" w:sz="0" w:space="0" w:color="auto"/>
                                <w:left w:val="none" w:sz="0" w:space="0" w:color="auto"/>
                                <w:bottom w:val="none" w:sz="0" w:space="0" w:color="auto"/>
                                <w:right w:val="none" w:sz="0" w:space="0" w:color="auto"/>
                              </w:divBdr>
                              <w:divsChild>
                                <w:div w:id="2054496255">
                                  <w:marLeft w:val="0"/>
                                  <w:marRight w:val="0"/>
                                  <w:marTop w:val="0"/>
                                  <w:marBottom w:val="0"/>
                                  <w:divBdr>
                                    <w:top w:val="none" w:sz="0" w:space="0" w:color="auto"/>
                                    <w:left w:val="none" w:sz="0" w:space="0" w:color="auto"/>
                                    <w:bottom w:val="none" w:sz="0" w:space="0" w:color="auto"/>
                                    <w:right w:val="none" w:sz="0" w:space="0" w:color="auto"/>
                                  </w:divBdr>
                                </w:div>
                              </w:divsChild>
                            </w:div>
                            <w:div w:id="907307106">
                              <w:marLeft w:val="0"/>
                              <w:marRight w:val="0"/>
                              <w:marTop w:val="240"/>
                              <w:marBottom w:val="240"/>
                              <w:divBdr>
                                <w:top w:val="none" w:sz="0" w:space="0" w:color="auto"/>
                                <w:left w:val="none" w:sz="0" w:space="0" w:color="auto"/>
                                <w:bottom w:val="none" w:sz="0" w:space="0" w:color="auto"/>
                                <w:right w:val="none" w:sz="0" w:space="0" w:color="auto"/>
                              </w:divBdr>
                              <w:divsChild>
                                <w:div w:id="2041541741">
                                  <w:marLeft w:val="0"/>
                                  <w:marRight w:val="0"/>
                                  <w:marTop w:val="0"/>
                                  <w:marBottom w:val="0"/>
                                  <w:divBdr>
                                    <w:top w:val="none" w:sz="0" w:space="0" w:color="auto"/>
                                    <w:left w:val="none" w:sz="0" w:space="0" w:color="auto"/>
                                    <w:bottom w:val="none" w:sz="0" w:space="0" w:color="auto"/>
                                    <w:right w:val="none" w:sz="0" w:space="0" w:color="auto"/>
                                  </w:divBdr>
                                </w:div>
                              </w:divsChild>
                            </w:div>
                            <w:div w:id="238293889">
                              <w:marLeft w:val="0"/>
                              <w:marRight w:val="0"/>
                              <w:marTop w:val="360"/>
                              <w:marBottom w:val="450"/>
                              <w:divBdr>
                                <w:top w:val="none" w:sz="0" w:space="0" w:color="auto"/>
                                <w:left w:val="none" w:sz="0" w:space="0" w:color="auto"/>
                                <w:bottom w:val="none" w:sz="0" w:space="0" w:color="auto"/>
                                <w:right w:val="none" w:sz="0" w:space="0" w:color="auto"/>
                              </w:divBdr>
                              <w:divsChild>
                                <w:div w:id="1750611885">
                                  <w:marLeft w:val="0"/>
                                  <w:marRight w:val="0"/>
                                  <w:marTop w:val="0"/>
                                  <w:marBottom w:val="0"/>
                                  <w:divBdr>
                                    <w:top w:val="none" w:sz="0" w:space="0" w:color="auto"/>
                                    <w:left w:val="none" w:sz="0" w:space="0" w:color="auto"/>
                                    <w:bottom w:val="single" w:sz="6" w:space="15" w:color="B8B9BA"/>
                                    <w:right w:val="none" w:sz="0" w:space="0" w:color="auto"/>
                                  </w:divBdr>
                                  <w:divsChild>
                                    <w:div w:id="559175680">
                                      <w:marLeft w:val="0"/>
                                      <w:marRight w:val="0"/>
                                      <w:marTop w:val="0"/>
                                      <w:marBottom w:val="0"/>
                                      <w:divBdr>
                                        <w:top w:val="none" w:sz="0" w:space="0" w:color="auto"/>
                                        <w:left w:val="none" w:sz="0" w:space="0" w:color="auto"/>
                                        <w:bottom w:val="none" w:sz="0" w:space="0" w:color="auto"/>
                                        <w:right w:val="none" w:sz="0" w:space="0" w:color="auto"/>
                                      </w:divBdr>
                                    </w:div>
                                    <w:div w:id="1188786569">
                                      <w:marLeft w:val="0"/>
                                      <w:marRight w:val="0"/>
                                      <w:marTop w:val="225"/>
                                      <w:marBottom w:val="0"/>
                                      <w:divBdr>
                                        <w:top w:val="none" w:sz="0" w:space="0" w:color="auto"/>
                                        <w:left w:val="none" w:sz="0" w:space="0" w:color="auto"/>
                                        <w:bottom w:val="none" w:sz="0" w:space="0" w:color="auto"/>
                                        <w:right w:val="none" w:sz="0" w:space="0" w:color="auto"/>
                                      </w:divBdr>
                                      <w:divsChild>
                                        <w:div w:id="518663370">
                                          <w:marLeft w:val="0"/>
                                          <w:marRight w:val="0"/>
                                          <w:marTop w:val="0"/>
                                          <w:marBottom w:val="0"/>
                                          <w:divBdr>
                                            <w:top w:val="none" w:sz="0" w:space="0" w:color="auto"/>
                                            <w:left w:val="none" w:sz="0" w:space="0" w:color="auto"/>
                                            <w:bottom w:val="none" w:sz="0" w:space="0" w:color="auto"/>
                                            <w:right w:val="none" w:sz="0" w:space="0" w:color="auto"/>
                                          </w:divBdr>
                                        </w:div>
                                      </w:divsChild>
                                    </w:div>
                                    <w:div w:id="119126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9453290">
                              <w:marLeft w:val="0"/>
                              <w:marRight w:val="0"/>
                              <w:marTop w:val="240"/>
                              <w:marBottom w:val="240"/>
                              <w:divBdr>
                                <w:top w:val="none" w:sz="0" w:space="0" w:color="auto"/>
                                <w:left w:val="none" w:sz="0" w:space="0" w:color="auto"/>
                                <w:bottom w:val="none" w:sz="0" w:space="0" w:color="auto"/>
                                <w:right w:val="none" w:sz="0" w:space="0" w:color="auto"/>
                              </w:divBdr>
                              <w:divsChild>
                                <w:div w:id="1070276964">
                                  <w:marLeft w:val="0"/>
                                  <w:marRight w:val="0"/>
                                  <w:marTop w:val="0"/>
                                  <w:marBottom w:val="0"/>
                                  <w:divBdr>
                                    <w:top w:val="none" w:sz="0" w:space="0" w:color="auto"/>
                                    <w:left w:val="none" w:sz="0" w:space="0" w:color="auto"/>
                                    <w:bottom w:val="none" w:sz="0" w:space="0" w:color="auto"/>
                                    <w:right w:val="none" w:sz="0" w:space="0" w:color="auto"/>
                                  </w:divBdr>
                                </w:div>
                              </w:divsChild>
                            </w:div>
                            <w:div w:id="1223176749">
                              <w:marLeft w:val="0"/>
                              <w:marRight w:val="0"/>
                              <w:marTop w:val="240"/>
                              <w:marBottom w:val="240"/>
                              <w:divBdr>
                                <w:top w:val="none" w:sz="0" w:space="0" w:color="auto"/>
                                <w:left w:val="none" w:sz="0" w:space="0" w:color="auto"/>
                                <w:bottom w:val="none" w:sz="0" w:space="0" w:color="auto"/>
                                <w:right w:val="none" w:sz="0" w:space="0" w:color="auto"/>
                              </w:divBdr>
                              <w:divsChild>
                                <w:div w:id="1397777837">
                                  <w:marLeft w:val="0"/>
                                  <w:marRight w:val="0"/>
                                  <w:marTop w:val="0"/>
                                  <w:marBottom w:val="0"/>
                                  <w:divBdr>
                                    <w:top w:val="none" w:sz="0" w:space="0" w:color="auto"/>
                                    <w:left w:val="none" w:sz="0" w:space="0" w:color="auto"/>
                                    <w:bottom w:val="none" w:sz="0" w:space="0" w:color="auto"/>
                                    <w:right w:val="none" w:sz="0" w:space="0" w:color="auto"/>
                                  </w:divBdr>
                                </w:div>
                              </w:divsChild>
                            </w:div>
                            <w:div w:id="195580217">
                              <w:marLeft w:val="0"/>
                              <w:marRight w:val="0"/>
                              <w:marTop w:val="240"/>
                              <w:marBottom w:val="240"/>
                              <w:divBdr>
                                <w:top w:val="none" w:sz="0" w:space="0" w:color="auto"/>
                                <w:left w:val="none" w:sz="0" w:space="0" w:color="auto"/>
                                <w:bottom w:val="none" w:sz="0" w:space="0" w:color="auto"/>
                                <w:right w:val="none" w:sz="0" w:space="0" w:color="auto"/>
                              </w:divBdr>
                              <w:divsChild>
                                <w:div w:id="1838642832">
                                  <w:marLeft w:val="0"/>
                                  <w:marRight w:val="0"/>
                                  <w:marTop w:val="0"/>
                                  <w:marBottom w:val="0"/>
                                  <w:divBdr>
                                    <w:top w:val="none" w:sz="0" w:space="0" w:color="auto"/>
                                    <w:left w:val="none" w:sz="0" w:space="0" w:color="auto"/>
                                    <w:bottom w:val="none" w:sz="0" w:space="0" w:color="auto"/>
                                    <w:right w:val="none" w:sz="0" w:space="0" w:color="auto"/>
                                  </w:divBdr>
                                </w:div>
                              </w:divsChild>
                            </w:div>
                            <w:div w:id="4407581">
                              <w:marLeft w:val="0"/>
                              <w:marRight w:val="0"/>
                              <w:marTop w:val="240"/>
                              <w:marBottom w:val="240"/>
                              <w:divBdr>
                                <w:top w:val="none" w:sz="0" w:space="0" w:color="auto"/>
                                <w:left w:val="none" w:sz="0" w:space="0" w:color="auto"/>
                                <w:bottom w:val="none" w:sz="0" w:space="0" w:color="auto"/>
                                <w:right w:val="none" w:sz="0" w:space="0" w:color="auto"/>
                              </w:divBdr>
                              <w:divsChild>
                                <w:div w:id="1003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783029">
      <w:bodyDiv w:val="1"/>
      <w:marLeft w:val="0"/>
      <w:marRight w:val="0"/>
      <w:marTop w:val="0"/>
      <w:marBottom w:val="0"/>
      <w:divBdr>
        <w:top w:val="none" w:sz="0" w:space="0" w:color="auto"/>
        <w:left w:val="none" w:sz="0" w:space="0" w:color="auto"/>
        <w:bottom w:val="none" w:sz="0" w:space="0" w:color="auto"/>
        <w:right w:val="none" w:sz="0" w:space="0" w:color="auto"/>
      </w:divBdr>
      <w:divsChild>
        <w:div w:id="1023213657">
          <w:marLeft w:val="0"/>
          <w:marRight w:val="0"/>
          <w:marTop w:val="0"/>
          <w:marBottom w:val="0"/>
          <w:divBdr>
            <w:top w:val="none" w:sz="0" w:space="0" w:color="auto"/>
            <w:left w:val="none" w:sz="0" w:space="0" w:color="auto"/>
            <w:bottom w:val="none" w:sz="0" w:space="0" w:color="auto"/>
            <w:right w:val="none" w:sz="0" w:space="0" w:color="auto"/>
          </w:divBdr>
          <w:divsChild>
            <w:div w:id="1787315169">
              <w:marLeft w:val="0"/>
              <w:marRight w:val="0"/>
              <w:marTop w:val="0"/>
              <w:marBottom w:val="0"/>
              <w:divBdr>
                <w:top w:val="none" w:sz="0" w:space="0" w:color="auto"/>
                <w:left w:val="none" w:sz="0" w:space="0" w:color="auto"/>
                <w:bottom w:val="none" w:sz="0" w:space="0" w:color="auto"/>
                <w:right w:val="none" w:sz="0" w:space="0" w:color="auto"/>
              </w:divBdr>
              <w:divsChild>
                <w:div w:id="736241542">
                  <w:marLeft w:val="0"/>
                  <w:marRight w:val="0"/>
                  <w:marTop w:val="0"/>
                  <w:marBottom w:val="0"/>
                  <w:divBdr>
                    <w:top w:val="none" w:sz="0" w:space="0" w:color="auto"/>
                    <w:left w:val="none" w:sz="0" w:space="0" w:color="auto"/>
                    <w:bottom w:val="none" w:sz="0" w:space="0" w:color="auto"/>
                    <w:right w:val="none" w:sz="0" w:space="0" w:color="auto"/>
                  </w:divBdr>
                </w:div>
                <w:div w:id="1392776133">
                  <w:marLeft w:val="0"/>
                  <w:marRight w:val="0"/>
                  <w:marTop w:val="600"/>
                  <w:marBottom w:val="0"/>
                  <w:divBdr>
                    <w:top w:val="none" w:sz="0" w:space="0" w:color="auto"/>
                    <w:left w:val="none" w:sz="0" w:space="0" w:color="auto"/>
                    <w:bottom w:val="none" w:sz="0" w:space="0" w:color="auto"/>
                    <w:right w:val="none" w:sz="0" w:space="0" w:color="auto"/>
                  </w:divBdr>
                  <w:divsChild>
                    <w:div w:id="1740443691">
                      <w:marLeft w:val="0"/>
                      <w:marRight w:val="0"/>
                      <w:marTop w:val="0"/>
                      <w:marBottom w:val="0"/>
                      <w:divBdr>
                        <w:top w:val="none" w:sz="0" w:space="0" w:color="auto"/>
                        <w:left w:val="none" w:sz="0" w:space="0" w:color="auto"/>
                        <w:bottom w:val="none" w:sz="0" w:space="0" w:color="auto"/>
                        <w:right w:val="none" w:sz="0" w:space="0" w:color="auto"/>
                      </w:divBdr>
                      <w:divsChild>
                        <w:div w:id="1007095676">
                          <w:marLeft w:val="0"/>
                          <w:marRight w:val="0"/>
                          <w:marTop w:val="0"/>
                          <w:marBottom w:val="0"/>
                          <w:divBdr>
                            <w:top w:val="none" w:sz="0" w:space="0" w:color="auto"/>
                            <w:left w:val="none" w:sz="0" w:space="0" w:color="auto"/>
                            <w:bottom w:val="none" w:sz="0" w:space="0" w:color="auto"/>
                            <w:right w:val="none" w:sz="0" w:space="0" w:color="auto"/>
                          </w:divBdr>
                          <w:divsChild>
                            <w:div w:id="1705129873">
                              <w:marLeft w:val="0"/>
                              <w:marRight w:val="0"/>
                              <w:marTop w:val="0"/>
                              <w:marBottom w:val="0"/>
                              <w:divBdr>
                                <w:top w:val="none" w:sz="0" w:space="0" w:color="auto"/>
                                <w:left w:val="none" w:sz="0" w:space="0" w:color="auto"/>
                                <w:bottom w:val="none" w:sz="0" w:space="0" w:color="auto"/>
                                <w:right w:val="none" w:sz="0" w:space="0" w:color="auto"/>
                              </w:divBdr>
                            </w:div>
                          </w:divsChild>
                        </w:div>
                        <w:div w:id="529143645">
                          <w:marLeft w:val="0"/>
                          <w:marRight w:val="135"/>
                          <w:marTop w:val="0"/>
                          <w:marBottom w:val="0"/>
                          <w:divBdr>
                            <w:top w:val="none" w:sz="0" w:space="0" w:color="auto"/>
                            <w:left w:val="none" w:sz="0" w:space="0" w:color="auto"/>
                            <w:bottom w:val="none" w:sz="0" w:space="0" w:color="auto"/>
                            <w:right w:val="none" w:sz="0" w:space="0" w:color="auto"/>
                          </w:divBdr>
                        </w:div>
                        <w:div w:id="154220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265024">
          <w:marLeft w:val="0"/>
          <w:marRight w:val="0"/>
          <w:marTop w:val="0"/>
          <w:marBottom w:val="0"/>
          <w:divBdr>
            <w:top w:val="none" w:sz="0" w:space="0" w:color="auto"/>
            <w:left w:val="none" w:sz="0" w:space="0" w:color="auto"/>
            <w:bottom w:val="none" w:sz="0" w:space="0" w:color="auto"/>
            <w:right w:val="none" w:sz="0" w:space="0" w:color="auto"/>
          </w:divBdr>
          <w:divsChild>
            <w:div w:id="1264648707">
              <w:marLeft w:val="0"/>
              <w:marRight w:val="0"/>
              <w:marTop w:val="0"/>
              <w:marBottom w:val="0"/>
              <w:divBdr>
                <w:top w:val="none" w:sz="0" w:space="0" w:color="auto"/>
                <w:left w:val="none" w:sz="0" w:space="0" w:color="auto"/>
                <w:bottom w:val="none" w:sz="0" w:space="0" w:color="auto"/>
                <w:right w:val="none" w:sz="0" w:space="0" w:color="auto"/>
              </w:divBdr>
              <w:divsChild>
                <w:div w:id="2059353404">
                  <w:marLeft w:val="0"/>
                  <w:marRight w:val="0"/>
                  <w:marTop w:val="0"/>
                  <w:marBottom w:val="0"/>
                  <w:divBdr>
                    <w:top w:val="none" w:sz="0" w:space="0" w:color="auto"/>
                    <w:left w:val="none" w:sz="0" w:space="0" w:color="auto"/>
                    <w:bottom w:val="none" w:sz="0" w:space="0" w:color="auto"/>
                    <w:right w:val="none" w:sz="0" w:space="0" w:color="auto"/>
                  </w:divBdr>
                  <w:divsChild>
                    <w:div w:id="933784410">
                      <w:marLeft w:val="0"/>
                      <w:marRight w:val="1500"/>
                      <w:marTop w:val="0"/>
                      <w:marBottom w:val="0"/>
                      <w:divBdr>
                        <w:top w:val="none" w:sz="0" w:space="0" w:color="auto"/>
                        <w:left w:val="none" w:sz="0" w:space="0" w:color="auto"/>
                        <w:bottom w:val="none" w:sz="0" w:space="0" w:color="auto"/>
                        <w:right w:val="none" w:sz="0" w:space="0" w:color="auto"/>
                      </w:divBdr>
                      <w:divsChild>
                        <w:div w:id="2049525099">
                          <w:marLeft w:val="0"/>
                          <w:marRight w:val="0"/>
                          <w:marTop w:val="600"/>
                          <w:marBottom w:val="600"/>
                          <w:divBdr>
                            <w:top w:val="none" w:sz="0" w:space="0" w:color="auto"/>
                            <w:left w:val="none" w:sz="0" w:space="0" w:color="auto"/>
                            <w:bottom w:val="none" w:sz="0" w:space="0" w:color="auto"/>
                            <w:right w:val="none" w:sz="0" w:space="0" w:color="auto"/>
                          </w:divBdr>
                          <w:divsChild>
                            <w:div w:id="1396321895">
                              <w:marLeft w:val="0"/>
                              <w:marRight w:val="0"/>
                              <w:marTop w:val="0"/>
                              <w:marBottom w:val="300"/>
                              <w:divBdr>
                                <w:top w:val="none" w:sz="0" w:space="0" w:color="auto"/>
                                <w:left w:val="none" w:sz="0" w:space="0" w:color="auto"/>
                                <w:bottom w:val="none" w:sz="0" w:space="0" w:color="auto"/>
                                <w:right w:val="none" w:sz="0" w:space="0" w:color="auto"/>
                              </w:divBdr>
                            </w:div>
                            <w:div w:id="682391873">
                              <w:marLeft w:val="0"/>
                              <w:marRight w:val="0"/>
                              <w:marTop w:val="300"/>
                              <w:marBottom w:val="300"/>
                              <w:divBdr>
                                <w:top w:val="none" w:sz="0" w:space="0" w:color="auto"/>
                                <w:left w:val="none" w:sz="0" w:space="0" w:color="auto"/>
                                <w:bottom w:val="none" w:sz="0" w:space="0" w:color="auto"/>
                                <w:right w:val="none" w:sz="0" w:space="0" w:color="auto"/>
                              </w:divBdr>
                            </w:div>
                            <w:div w:id="1411807432">
                              <w:marLeft w:val="0"/>
                              <w:marRight w:val="0"/>
                              <w:marTop w:val="300"/>
                              <w:marBottom w:val="600"/>
                              <w:divBdr>
                                <w:top w:val="single" w:sz="6" w:space="30" w:color="EB5D0B"/>
                                <w:left w:val="none" w:sz="0" w:space="0" w:color="auto"/>
                                <w:bottom w:val="single" w:sz="6" w:space="30" w:color="EB5D0B"/>
                                <w:right w:val="none" w:sz="0" w:space="0" w:color="auto"/>
                              </w:divBdr>
                            </w:div>
                            <w:div w:id="514156120">
                              <w:marLeft w:val="0"/>
                              <w:marRight w:val="0"/>
                              <w:marTop w:val="600"/>
                              <w:marBottom w:val="600"/>
                              <w:divBdr>
                                <w:top w:val="none" w:sz="0" w:space="0" w:color="auto"/>
                                <w:left w:val="none" w:sz="0" w:space="0" w:color="auto"/>
                                <w:bottom w:val="none" w:sz="0" w:space="0" w:color="auto"/>
                                <w:right w:val="none" w:sz="0" w:space="0" w:color="auto"/>
                              </w:divBdr>
                              <w:divsChild>
                                <w:div w:id="1321813313">
                                  <w:marLeft w:val="0"/>
                                  <w:marRight w:val="0"/>
                                  <w:marTop w:val="0"/>
                                  <w:marBottom w:val="0"/>
                                  <w:divBdr>
                                    <w:top w:val="none" w:sz="0" w:space="0" w:color="auto"/>
                                    <w:left w:val="none" w:sz="0" w:space="0" w:color="auto"/>
                                    <w:bottom w:val="none" w:sz="0" w:space="0" w:color="auto"/>
                                    <w:right w:val="none" w:sz="0" w:space="0" w:color="auto"/>
                                  </w:divBdr>
                                </w:div>
                                <w:div w:id="1873806410">
                                  <w:marLeft w:val="0"/>
                                  <w:marRight w:val="0"/>
                                  <w:marTop w:val="0"/>
                                  <w:marBottom w:val="0"/>
                                  <w:divBdr>
                                    <w:top w:val="none" w:sz="0" w:space="0" w:color="auto"/>
                                    <w:left w:val="none" w:sz="0" w:space="0" w:color="auto"/>
                                    <w:bottom w:val="none" w:sz="0" w:space="0" w:color="auto"/>
                                    <w:right w:val="none" w:sz="0" w:space="0" w:color="auto"/>
                                  </w:divBdr>
                                </w:div>
                              </w:divsChild>
                            </w:div>
                            <w:div w:id="213934760">
                              <w:marLeft w:val="0"/>
                              <w:marRight w:val="0"/>
                              <w:marTop w:val="240"/>
                              <w:marBottom w:val="240"/>
                              <w:divBdr>
                                <w:top w:val="none" w:sz="0" w:space="0" w:color="auto"/>
                                <w:left w:val="none" w:sz="0" w:space="0" w:color="auto"/>
                                <w:bottom w:val="none" w:sz="0" w:space="0" w:color="auto"/>
                                <w:right w:val="none" w:sz="0" w:space="0" w:color="auto"/>
                              </w:divBdr>
                              <w:divsChild>
                                <w:div w:id="1570463491">
                                  <w:marLeft w:val="0"/>
                                  <w:marRight w:val="0"/>
                                  <w:marTop w:val="0"/>
                                  <w:marBottom w:val="0"/>
                                  <w:divBdr>
                                    <w:top w:val="none" w:sz="0" w:space="0" w:color="auto"/>
                                    <w:left w:val="none" w:sz="0" w:space="0" w:color="auto"/>
                                    <w:bottom w:val="none" w:sz="0" w:space="0" w:color="auto"/>
                                    <w:right w:val="none" w:sz="0" w:space="0" w:color="auto"/>
                                  </w:divBdr>
                                </w:div>
                              </w:divsChild>
                            </w:div>
                            <w:div w:id="1442721075">
                              <w:marLeft w:val="0"/>
                              <w:marRight w:val="0"/>
                              <w:marTop w:val="240"/>
                              <w:marBottom w:val="240"/>
                              <w:divBdr>
                                <w:top w:val="none" w:sz="0" w:space="0" w:color="auto"/>
                                <w:left w:val="none" w:sz="0" w:space="0" w:color="auto"/>
                                <w:bottom w:val="none" w:sz="0" w:space="0" w:color="auto"/>
                                <w:right w:val="none" w:sz="0" w:space="0" w:color="auto"/>
                              </w:divBdr>
                              <w:divsChild>
                                <w:div w:id="1760328858">
                                  <w:marLeft w:val="0"/>
                                  <w:marRight w:val="0"/>
                                  <w:marTop w:val="0"/>
                                  <w:marBottom w:val="0"/>
                                  <w:divBdr>
                                    <w:top w:val="none" w:sz="0" w:space="0" w:color="auto"/>
                                    <w:left w:val="none" w:sz="0" w:space="0" w:color="auto"/>
                                    <w:bottom w:val="none" w:sz="0" w:space="0" w:color="auto"/>
                                    <w:right w:val="none" w:sz="0" w:space="0" w:color="auto"/>
                                  </w:divBdr>
                                </w:div>
                              </w:divsChild>
                            </w:div>
                            <w:div w:id="923958249">
                              <w:marLeft w:val="0"/>
                              <w:marRight w:val="0"/>
                              <w:marTop w:val="240"/>
                              <w:marBottom w:val="240"/>
                              <w:divBdr>
                                <w:top w:val="none" w:sz="0" w:space="0" w:color="auto"/>
                                <w:left w:val="none" w:sz="0" w:space="0" w:color="auto"/>
                                <w:bottom w:val="none" w:sz="0" w:space="0" w:color="auto"/>
                                <w:right w:val="none" w:sz="0" w:space="0" w:color="auto"/>
                              </w:divBdr>
                              <w:divsChild>
                                <w:div w:id="110173811">
                                  <w:marLeft w:val="0"/>
                                  <w:marRight w:val="0"/>
                                  <w:marTop w:val="0"/>
                                  <w:marBottom w:val="0"/>
                                  <w:divBdr>
                                    <w:top w:val="none" w:sz="0" w:space="0" w:color="auto"/>
                                    <w:left w:val="none" w:sz="0" w:space="0" w:color="auto"/>
                                    <w:bottom w:val="none" w:sz="0" w:space="0" w:color="auto"/>
                                    <w:right w:val="none" w:sz="0" w:space="0" w:color="auto"/>
                                  </w:divBdr>
                                </w:div>
                              </w:divsChild>
                            </w:div>
                            <w:div w:id="1090353593">
                              <w:marLeft w:val="0"/>
                              <w:marRight w:val="0"/>
                              <w:marTop w:val="240"/>
                              <w:marBottom w:val="240"/>
                              <w:divBdr>
                                <w:top w:val="none" w:sz="0" w:space="0" w:color="auto"/>
                                <w:left w:val="none" w:sz="0" w:space="0" w:color="auto"/>
                                <w:bottom w:val="none" w:sz="0" w:space="0" w:color="auto"/>
                                <w:right w:val="none" w:sz="0" w:space="0" w:color="auto"/>
                              </w:divBdr>
                              <w:divsChild>
                                <w:div w:id="913665520">
                                  <w:marLeft w:val="0"/>
                                  <w:marRight w:val="0"/>
                                  <w:marTop w:val="0"/>
                                  <w:marBottom w:val="0"/>
                                  <w:divBdr>
                                    <w:top w:val="none" w:sz="0" w:space="0" w:color="auto"/>
                                    <w:left w:val="none" w:sz="0" w:space="0" w:color="auto"/>
                                    <w:bottom w:val="none" w:sz="0" w:space="0" w:color="auto"/>
                                    <w:right w:val="none" w:sz="0" w:space="0" w:color="auto"/>
                                  </w:divBdr>
                                </w:div>
                              </w:divsChild>
                            </w:div>
                            <w:div w:id="1301375422">
                              <w:marLeft w:val="0"/>
                              <w:marRight w:val="0"/>
                              <w:marTop w:val="0"/>
                              <w:marBottom w:val="0"/>
                              <w:divBdr>
                                <w:top w:val="none" w:sz="0" w:space="0" w:color="auto"/>
                                <w:left w:val="none" w:sz="0" w:space="0" w:color="auto"/>
                                <w:bottom w:val="none" w:sz="0" w:space="0" w:color="auto"/>
                                <w:right w:val="none" w:sz="0" w:space="0" w:color="auto"/>
                              </w:divBdr>
                              <w:divsChild>
                                <w:div w:id="2023818629">
                                  <w:marLeft w:val="0"/>
                                  <w:marRight w:val="0"/>
                                  <w:marTop w:val="0"/>
                                  <w:marBottom w:val="0"/>
                                  <w:divBdr>
                                    <w:top w:val="none" w:sz="0" w:space="0" w:color="auto"/>
                                    <w:left w:val="none" w:sz="0" w:space="0" w:color="auto"/>
                                    <w:bottom w:val="none" w:sz="0" w:space="0" w:color="auto"/>
                                    <w:right w:val="none" w:sz="0" w:space="0" w:color="auto"/>
                                  </w:divBdr>
                                  <w:divsChild>
                                    <w:div w:id="198396766">
                                      <w:marLeft w:val="0"/>
                                      <w:marRight w:val="0"/>
                                      <w:marTop w:val="0"/>
                                      <w:marBottom w:val="0"/>
                                      <w:divBdr>
                                        <w:top w:val="none" w:sz="0" w:space="0" w:color="auto"/>
                                        <w:left w:val="none" w:sz="0" w:space="0" w:color="auto"/>
                                        <w:bottom w:val="none" w:sz="0" w:space="0" w:color="auto"/>
                                        <w:right w:val="none" w:sz="0" w:space="0" w:color="auto"/>
                                      </w:divBdr>
                                      <w:divsChild>
                                        <w:div w:id="952706054">
                                          <w:marLeft w:val="0"/>
                                          <w:marRight w:val="0"/>
                                          <w:marTop w:val="0"/>
                                          <w:marBottom w:val="0"/>
                                          <w:divBdr>
                                            <w:top w:val="none" w:sz="0" w:space="0" w:color="auto"/>
                                            <w:left w:val="none" w:sz="0" w:space="0" w:color="auto"/>
                                            <w:bottom w:val="none" w:sz="0" w:space="0" w:color="auto"/>
                                            <w:right w:val="none" w:sz="0" w:space="0" w:color="auto"/>
                                          </w:divBdr>
                                          <w:divsChild>
                                            <w:div w:id="1877425298">
                                              <w:marLeft w:val="0"/>
                                              <w:marRight w:val="0"/>
                                              <w:marTop w:val="0"/>
                                              <w:marBottom w:val="0"/>
                                              <w:divBdr>
                                                <w:top w:val="none" w:sz="0" w:space="0" w:color="auto"/>
                                                <w:left w:val="none" w:sz="0" w:space="0" w:color="auto"/>
                                                <w:bottom w:val="none" w:sz="0" w:space="0" w:color="auto"/>
                                                <w:right w:val="none" w:sz="0" w:space="0" w:color="auto"/>
                                              </w:divBdr>
                                              <w:divsChild>
                                                <w:div w:id="64643552">
                                                  <w:marLeft w:val="0"/>
                                                  <w:marRight w:val="0"/>
                                                  <w:marTop w:val="0"/>
                                                  <w:marBottom w:val="0"/>
                                                  <w:divBdr>
                                                    <w:top w:val="none" w:sz="0" w:space="0" w:color="auto"/>
                                                    <w:left w:val="none" w:sz="0" w:space="0" w:color="auto"/>
                                                    <w:bottom w:val="none" w:sz="0" w:space="0" w:color="auto"/>
                                                    <w:right w:val="none" w:sz="0" w:space="0" w:color="auto"/>
                                                  </w:divBdr>
                                                  <w:divsChild>
                                                    <w:div w:id="924993681">
                                                      <w:marLeft w:val="0"/>
                                                      <w:marRight w:val="0"/>
                                                      <w:marTop w:val="0"/>
                                                      <w:marBottom w:val="0"/>
                                                      <w:divBdr>
                                                        <w:top w:val="none" w:sz="0" w:space="0" w:color="auto"/>
                                                        <w:left w:val="none" w:sz="0" w:space="0" w:color="auto"/>
                                                        <w:bottom w:val="none" w:sz="0" w:space="0" w:color="auto"/>
                                                        <w:right w:val="none" w:sz="0" w:space="0" w:color="auto"/>
                                                      </w:divBdr>
                                                      <w:divsChild>
                                                        <w:div w:id="366640031">
                                                          <w:marLeft w:val="0"/>
                                                          <w:marRight w:val="0"/>
                                                          <w:marTop w:val="0"/>
                                                          <w:marBottom w:val="0"/>
                                                          <w:divBdr>
                                                            <w:top w:val="none" w:sz="0" w:space="0" w:color="auto"/>
                                                            <w:left w:val="none" w:sz="0" w:space="0" w:color="auto"/>
                                                            <w:bottom w:val="none" w:sz="0" w:space="0" w:color="auto"/>
                                                            <w:right w:val="none" w:sz="0" w:space="0" w:color="auto"/>
                                                          </w:divBdr>
                                                          <w:divsChild>
                                                            <w:div w:id="1640263561">
                                                              <w:marLeft w:val="0"/>
                                                              <w:marRight w:val="0"/>
                                                              <w:marTop w:val="0"/>
                                                              <w:marBottom w:val="0"/>
                                                              <w:divBdr>
                                                                <w:top w:val="none" w:sz="0" w:space="0" w:color="auto"/>
                                                                <w:left w:val="none" w:sz="0" w:space="0" w:color="auto"/>
                                                                <w:bottom w:val="none" w:sz="0" w:space="0" w:color="auto"/>
                                                                <w:right w:val="none" w:sz="0" w:space="0" w:color="auto"/>
                                                              </w:divBdr>
                                                              <w:divsChild>
                                                                <w:div w:id="784691524">
                                                                  <w:marLeft w:val="0"/>
                                                                  <w:marRight w:val="0"/>
                                                                  <w:marTop w:val="0"/>
                                                                  <w:marBottom w:val="0"/>
                                                                  <w:divBdr>
                                                                    <w:top w:val="none" w:sz="0" w:space="0" w:color="auto"/>
                                                                    <w:left w:val="none" w:sz="0" w:space="0" w:color="auto"/>
                                                                    <w:bottom w:val="none" w:sz="0" w:space="0" w:color="auto"/>
                                                                    <w:right w:val="none" w:sz="0" w:space="0" w:color="auto"/>
                                                                  </w:divBdr>
                                                                  <w:divsChild>
                                                                    <w:div w:id="704251702">
                                                                      <w:marLeft w:val="0"/>
                                                                      <w:marRight w:val="0"/>
                                                                      <w:marTop w:val="0"/>
                                                                      <w:marBottom w:val="0"/>
                                                                      <w:divBdr>
                                                                        <w:top w:val="none" w:sz="0" w:space="0" w:color="auto"/>
                                                                        <w:left w:val="none" w:sz="0" w:space="0" w:color="auto"/>
                                                                        <w:bottom w:val="none" w:sz="0" w:space="0" w:color="auto"/>
                                                                        <w:right w:val="none" w:sz="0" w:space="0" w:color="auto"/>
                                                                      </w:divBdr>
                                                                      <w:divsChild>
                                                                        <w:div w:id="829446495">
                                                                          <w:marLeft w:val="0"/>
                                                                          <w:marRight w:val="0"/>
                                                                          <w:marTop w:val="0"/>
                                                                          <w:marBottom w:val="0"/>
                                                                          <w:divBdr>
                                                                            <w:top w:val="none" w:sz="0" w:space="0" w:color="auto"/>
                                                                            <w:left w:val="none" w:sz="0" w:space="0" w:color="auto"/>
                                                                            <w:bottom w:val="none" w:sz="0" w:space="0" w:color="auto"/>
                                                                            <w:right w:val="none" w:sz="0" w:space="0" w:color="auto"/>
                                                                          </w:divBdr>
                                                                          <w:divsChild>
                                                                            <w:div w:id="456948519">
                                                                              <w:marLeft w:val="0"/>
                                                                              <w:marRight w:val="0"/>
                                                                              <w:marTop w:val="0"/>
                                                                              <w:marBottom w:val="0"/>
                                                                              <w:divBdr>
                                                                                <w:top w:val="none" w:sz="0" w:space="0" w:color="auto"/>
                                                                                <w:left w:val="none" w:sz="0" w:space="0" w:color="auto"/>
                                                                                <w:bottom w:val="none" w:sz="0" w:space="0" w:color="auto"/>
                                                                                <w:right w:val="none" w:sz="0" w:space="0" w:color="auto"/>
                                                                              </w:divBdr>
                                                                              <w:divsChild>
                                                                                <w:div w:id="409499984">
                                                                                  <w:marLeft w:val="0"/>
                                                                                  <w:marRight w:val="0"/>
                                                                                  <w:marTop w:val="0"/>
                                                                                  <w:marBottom w:val="0"/>
                                                                                  <w:divBdr>
                                                                                    <w:top w:val="none" w:sz="0" w:space="0" w:color="auto"/>
                                                                                    <w:left w:val="none" w:sz="0" w:space="0" w:color="auto"/>
                                                                                    <w:bottom w:val="none" w:sz="0" w:space="0" w:color="auto"/>
                                                                                    <w:right w:val="none" w:sz="0" w:space="0" w:color="auto"/>
                                                                                  </w:divBdr>
                                                                                  <w:divsChild>
                                                                                    <w:div w:id="2047440072">
                                                                                      <w:marLeft w:val="0"/>
                                                                                      <w:marRight w:val="240"/>
                                                                                      <w:marTop w:val="0"/>
                                                                                      <w:marBottom w:val="0"/>
                                                                                      <w:divBdr>
                                                                                        <w:top w:val="none" w:sz="0" w:space="0" w:color="auto"/>
                                                                                        <w:left w:val="none" w:sz="0" w:space="0" w:color="auto"/>
                                                                                        <w:bottom w:val="none" w:sz="0" w:space="0" w:color="auto"/>
                                                                                        <w:right w:val="none" w:sz="0" w:space="0" w:color="auto"/>
                                                                                      </w:divBdr>
                                                                                      <w:divsChild>
                                                                                        <w:div w:id="231231947">
                                                                                          <w:marLeft w:val="0"/>
                                                                                          <w:marRight w:val="0"/>
                                                                                          <w:marTop w:val="0"/>
                                                                                          <w:marBottom w:val="0"/>
                                                                                          <w:divBdr>
                                                                                            <w:top w:val="none" w:sz="0" w:space="0" w:color="auto"/>
                                                                                            <w:left w:val="none" w:sz="0" w:space="0" w:color="auto"/>
                                                                                            <w:bottom w:val="none" w:sz="0" w:space="0" w:color="auto"/>
                                                                                            <w:right w:val="none" w:sz="0" w:space="0" w:color="auto"/>
                                                                                          </w:divBdr>
                                                                                          <w:divsChild>
                                                                                            <w:div w:id="15274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6066">
                                                                                      <w:marLeft w:val="0"/>
                                                                                      <w:marRight w:val="0"/>
                                                                                      <w:marTop w:val="0"/>
                                                                                      <w:marBottom w:val="0"/>
                                                                                      <w:divBdr>
                                                                                        <w:top w:val="none" w:sz="0" w:space="0" w:color="auto"/>
                                                                                        <w:left w:val="none" w:sz="0" w:space="0" w:color="auto"/>
                                                                                        <w:bottom w:val="none" w:sz="0" w:space="0" w:color="auto"/>
                                                                                        <w:right w:val="none" w:sz="0" w:space="0" w:color="auto"/>
                                                                                      </w:divBdr>
                                                                                      <w:divsChild>
                                                                                        <w:div w:id="1686441113">
                                                                                          <w:marLeft w:val="0"/>
                                                                                          <w:marRight w:val="0"/>
                                                                                          <w:marTop w:val="0"/>
                                                                                          <w:marBottom w:val="0"/>
                                                                                          <w:divBdr>
                                                                                            <w:top w:val="none" w:sz="0" w:space="0" w:color="auto"/>
                                                                                            <w:left w:val="none" w:sz="0" w:space="0" w:color="auto"/>
                                                                                            <w:bottom w:val="none" w:sz="0" w:space="0" w:color="auto"/>
                                                                                            <w:right w:val="none" w:sz="0" w:space="0" w:color="auto"/>
                                                                                          </w:divBdr>
                                                                                          <w:divsChild>
                                                                                            <w:div w:id="1658150986">
                                                                                              <w:marLeft w:val="0"/>
                                                                                              <w:marRight w:val="0"/>
                                                                                              <w:marTop w:val="75"/>
                                                                                              <w:marBottom w:val="180"/>
                                                                                              <w:divBdr>
                                                                                                <w:top w:val="none" w:sz="0" w:space="0" w:color="auto"/>
                                                                                                <w:left w:val="none" w:sz="0" w:space="0" w:color="auto"/>
                                                                                                <w:bottom w:val="none" w:sz="0" w:space="0" w:color="auto"/>
                                                                                                <w:right w:val="none" w:sz="0" w:space="0" w:color="auto"/>
                                                                                              </w:divBdr>
                                                                                              <w:divsChild>
                                                                                                <w:div w:id="901217298">
                                                                                                  <w:marLeft w:val="0"/>
                                                                                                  <w:marRight w:val="0"/>
                                                                                                  <w:marTop w:val="0"/>
                                                                                                  <w:marBottom w:val="0"/>
                                                                                                  <w:divBdr>
                                                                                                    <w:top w:val="none" w:sz="0" w:space="0" w:color="auto"/>
                                                                                                    <w:left w:val="none" w:sz="0" w:space="0" w:color="auto"/>
                                                                                                    <w:bottom w:val="none" w:sz="0" w:space="0" w:color="auto"/>
                                                                                                    <w:right w:val="none" w:sz="0" w:space="0" w:color="auto"/>
                                                                                                  </w:divBdr>
                                                                                                </w:div>
                                                                                              </w:divsChild>
                                                                                            </w:div>
                                                                                            <w:div w:id="1542011920">
                                                                                              <w:marLeft w:val="0"/>
                                                                                              <w:marRight w:val="0"/>
                                                                                              <w:marTop w:val="0"/>
                                                                                              <w:marBottom w:val="180"/>
                                                                                              <w:divBdr>
                                                                                                <w:top w:val="none" w:sz="0" w:space="0" w:color="auto"/>
                                                                                                <w:left w:val="none" w:sz="0" w:space="0" w:color="auto"/>
                                                                                                <w:bottom w:val="none" w:sz="0" w:space="0" w:color="auto"/>
                                                                                                <w:right w:val="none" w:sz="0" w:space="0" w:color="auto"/>
                                                                                              </w:divBdr>
                                                                                              <w:divsChild>
                                                                                                <w:div w:id="1424958834">
                                                                                                  <w:marLeft w:val="0"/>
                                                                                                  <w:marRight w:val="0"/>
                                                                                                  <w:marTop w:val="0"/>
                                                                                                  <w:marBottom w:val="180"/>
                                                                                                  <w:divBdr>
                                                                                                    <w:top w:val="none" w:sz="0" w:space="0" w:color="auto"/>
                                                                                                    <w:left w:val="none" w:sz="0" w:space="0" w:color="auto"/>
                                                                                                    <w:bottom w:val="none" w:sz="0" w:space="0" w:color="auto"/>
                                                                                                    <w:right w:val="none" w:sz="0" w:space="0" w:color="auto"/>
                                                                                                  </w:divBdr>
                                                                                                  <w:divsChild>
                                                                                                    <w:div w:id="15543972">
                                                                                                      <w:marLeft w:val="0"/>
                                                                                                      <w:marRight w:val="0"/>
                                                                                                      <w:marTop w:val="0"/>
                                                                                                      <w:marBottom w:val="0"/>
                                                                                                      <w:divBdr>
                                                                                                        <w:top w:val="none" w:sz="0" w:space="0" w:color="auto"/>
                                                                                                        <w:left w:val="none" w:sz="0" w:space="0" w:color="auto"/>
                                                                                                        <w:bottom w:val="none" w:sz="0" w:space="0" w:color="auto"/>
                                                                                                        <w:right w:val="none" w:sz="0" w:space="0" w:color="auto"/>
                                                                                                      </w:divBdr>
                                                                                                    </w:div>
                                                                                                  </w:divsChild>
                                                                                                </w:div>
                                                                                                <w:div w:id="257717946">
                                                                                                  <w:marLeft w:val="0"/>
                                                                                                  <w:marRight w:val="0"/>
                                                                                                  <w:marTop w:val="0"/>
                                                                                                  <w:marBottom w:val="0"/>
                                                                                                  <w:divBdr>
                                                                                                    <w:top w:val="none" w:sz="0" w:space="0" w:color="auto"/>
                                                                                                    <w:left w:val="none" w:sz="0" w:space="0" w:color="auto"/>
                                                                                                    <w:bottom w:val="none" w:sz="0" w:space="0" w:color="auto"/>
                                                                                                    <w:right w:val="none" w:sz="0" w:space="0" w:color="auto"/>
                                                                                                  </w:divBdr>
                                                                                                  <w:divsChild>
                                                                                                    <w:div w:id="262034195">
                                                                                                      <w:marLeft w:val="0"/>
                                                                                                      <w:marRight w:val="0"/>
                                                                                                      <w:marTop w:val="0"/>
                                                                                                      <w:marBottom w:val="0"/>
                                                                                                      <w:divBdr>
                                                                                                        <w:top w:val="none" w:sz="0" w:space="0" w:color="auto"/>
                                                                                                        <w:left w:val="none" w:sz="0" w:space="0" w:color="auto"/>
                                                                                                        <w:bottom w:val="none" w:sz="0" w:space="0" w:color="auto"/>
                                                                                                        <w:right w:val="none" w:sz="0" w:space="0" w:color="auto"/>
                                                                                                      </w:divBdr>
                                                                                                      <w:divsChild>
                                                                                                        <w:div w:id="2053653262">
                                                                                                          <w:marLeft w:val="0"/>
                                                                                                          <w:marRight w:val="0"/>
                                                                                                          <w:marTop w:val="75"/>
                                                                                                          <w:marBottom w:val="0"/>
                                                                                                          <w:divBdr>
                                                                                                            <w:top w:val="none" w:sz="0" w:space="0" w:color="auto"/>
                                                                                                            <w:left w:val="none" w:sz="0" w:space="0" w:color="auto"/>
                                                                                                            <w:bottom w:val="none" w:sz="0" w:space="0" w:color="auto"/>
                                                                                                            <w:right w:val="none" w:sz="0" w:space="0" w:color="auto"/>
                                                                                                          </w:divBdr>
                                                                                                        </w:div>
                                                                                                        <w:div w:id="138116586">
                                                                                                          <w:marLeft w:val="0"/>
                                                                                                          <w:marRight w:val="0"/>
                                                                                                          <w:marTop w:val="75"/>
                                                                                                          <w:marBottom w:val="0"/>
                                                                                                          <w:divBdr>
                                                                                                            <w:top w:val="none" w:sz="0" w:space="0" w:color="auto"/>
                                                                                                            <w:left w:val="none" w:sz="0" w:space="0" w:color="auto"/>
                                                                                                            <w:bottom w:val="none" w:sz="0" w:space="0" w:color="auto"/>
                                                                                                            <w:right w:val="none" w:sz="0" w:space="0" w:color="auto"/>
                                                                                                          </w:divBdr>
                                                                                                        </w:div>
                                                                                                        <w:div w:id="1981612726">
                                                                                                          <w:marLeft w:val="0"/>
                                                                                                          <w:marRight w:val="0"/>
                                                                                                          <w:marTop w:val="75"/>
                                                                                                          <w:marBottom w:val="0"/>
                                                                                                          <w:divBdr>
                                                                                                            <w:top w:val="none" w:sz="0" w:space="0" w:color="auto"/>
                                                                                                            <w:left w:val="none" w:sz="0" w:space="0" w:color="auto"/>
                                                                                                            <w:bottom w:val="none" w:sz="0" w:space="0" w:color="auto"/>
                                                                                                            <w:right w:val="none" w:sz="0" w:space="0" w:color="auto"/>
                                                                                                          </w:divBdr>
                                                                                                        </w:div>
                                                                                                        <w:div w:id="80567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01500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1315945">
                              <w:marLeft w:val="0"/>
                              <w:marRight w:val="0"/>
                              <w:marTop w:val="240"/>
                              <w:marBottom w:val="240"/>
                              <w:divBdr>
                                <w:top w:val="none" w:sz="0" w:space="0" w:color="auto"/>
                                <w:left w:val="none" w:sz="0" w:space="0" w:color="auto"/>
                                <w:bottom w:val="none" w:sz="0" w:space="0" w:color="auto"/>
                                <w:right w:val="none" w:sz="0" w:space="0" w:color="auto"/>
                              </w:divBdr>
                              <w:divsChild>
                                <w:div w:id="947273704">
                                  <w:marLeft w:val="0"/>
                                  <w:marRight w:val="0"/>
                                  <w:marTop w:val="0"/>
                                  <w:marBottom w:val="0"/>
                                  <w:divBdr>
                                    <w:top w:val="none" w:sz="0" w:space="0" w:color="auto"/>
                                    <w:left w:val="none" w:sz="0" w:space="0" w:color="auto"/>
                                    <w:bottom w:val="none" w:sz="0" w:space="0" w:color="auto"/>
                                    <w:right w:val="none" w:sz="0" w:space="0" w:color="auto"/>
                                  </w:divBdr>
                                </w:div>
                              </w:divsChild>
                            </w:div>
                            <w:div w:id="1285692296">
                              <w:marLeft w:val="0"/>
                              <w:marRight w:val="0"/>
                              <w:marTop w:val="240"/>
                              <w:marBottom w:val="240"/>
                              <w:divBdr>
                                <w:top w:val="none" w:sz="0" w:space="0" w:color="auto"/>
                                <w:left w:val="none" w:sz="0" w:space="0" w:color="auto"/>
                                <w:bottom w:val="none" w:sz="0" w:space="0" w:color="auto"/>
                                <w:right w:val="none" w:sz="0" w:space="0" w:color="auto"/>
                              </w:divBdr>
                              <w:divsChild>
                                <w:div w:id="1982421327">
                                  <w:marLeft w:val="0"/>
                                  <w:marRight w:val="0"/>
                                  <w:marTop w:val="0"/>
                                  <w:marBottom w:val="0"/>
                                  <w:divBdr>
                                    <w:top w:val="none" w:sz="0" w:space="0" w:color="auto"/>
                                    <w:left w:val="none" w:sz="0" w:space="0" w:color="auto"/>
                                    <w:bottom w:val="none" w:sz="0" w:space="0" w:color="auto"/>
                                    <w:right w:val="none" w:sz="0" w:space="0" w:color="auto"/>
                                  </w:divBdr>
                                </w:div>
                              </w:divsChild>
                            </w:div>
                            <w:div w:id="1140801250">
                              <w:marLeft w:val="0"/>
                              <w:marRight w:val="0"/>
                              <w:marTop w:val="240"/>
                              <w:marBottom w:val="240"/>
                              <w:divBdr>
                                <w:top w:val="none" w:sz="0" w:space="0" w:color="auto"/>
                                <w:left w:val="none" w:sz="0" w:space="0" w:color="auto"/>
                                <w:bottom w:val="none" w:sz="0" w:space="0" w:color="auto"/>
                                <w:right w:val="none" w:sz="0" w:space="0" w:color="auto"/>
                              </w:divBdr>
                              <w:divsChild>
                                <w:div w:id="899710536">
                                  <w:marLeft w:val="0"/>
                                  <w:marRight w:val="0"/>
                                  <w:marTop w:val="0"/>
                                  <w:marBottom w:val="0"/>
                                  <w:divBdr>
                                    <w:top w:val="none" w:sz="0" w:space="0" w:color="auto"/>
                                    <w:left w:val="none" w:sz="0" w:space="0" w:color="auto"/>
                                    <w:bottom w:val="none" w:sz="0" w:space="0" w:color="auto"/>
                                    <w:right w:val="none" w:sz="0" w:space="0" w:color="auto"/>
                                  </w:divBdr>
                                </w:div>
                              </w:divsChild>
                            </w:div>
                            <w:div w:id="1398630684">
                              <w:marLeft w:val="0"/>
                              <w:marRight w:val="0"/>
                              <w:marTop w:val="0"/>
                              <w:marBottom w:val="0"/>
                              <w:divBdr>
                                <w:top w:val="none" w:sz="0" w:space="0" w:color="auto"/>
                                <w:left w:val="none" w:sz="0" w:space="0" w:color="auto"/>
                                <w:bottom w:val="none" w:sz="0" w:space="0" w:color="auto"/>
                                <w:right w:val="none" w:sz="0" w:space="0" w:color="auto"/>
                              </w:divBdr>
                              <w:divsChild>
                                <w:div w:id="801656403">
                                  <w:marLeft w:val="0"/>
                                  <w:marRight w:val="0"/>
                                  <w:marTop w:val="0"/>
                                  <w:marBottom w:val="0"/>
                                  <w:divBdr>
                                    <w:top w:val="none" w:sz="0" w:space="0" w:color="auto"/>
                                    <w:left w:val="none" w:sz="0" w:space="0" w:color="auto"/>
                                    <w:bottom w:val="none" w:sz="0" w:space="0" w:color="auto"/>
                                    <w:right w:val="none" w:sz="0" w:space="0" w:color="auto"/>
                                  </w:divBdr>
                                  <w:divsChild>
                                    <w:div w:id="671682155">
                                      <w:marLeft w:val="0"/>
                                      <w:marRight w:val="0"/>
                                      <w:marTop w:val="0"/>
                                      <w:marBottom w:val="0"/>
                                      <w:divBdr>
                                        <w:top w:val="none" w:sz="0" w:space="0" w:color="auto"/>
                                        <w:left w:val="none" w:sz="0" w:space="0" w:color="auto"/>
                                        <w:bottom w:val="none" w:sz="0" w:space="0" w:color="auto"/>
                                        <w:right w:val="none" w:sz="0" w:space="0" w:color="auto"/>
                                      </w:divBdr>
                                      <w:divsChild>
                                        <w:div w:id="909079741">
                                          <w:marLeft w:val="0"/>
                                          <w:marRight w:val="0"/>
                                          <w:marTop w:val="0"/>
                                          <w:marBottom w:val="0"/>
                                          <w:divBdr>
                                            <w:top w:val="none" w:sz="0" w:space="0" w:color="auto"/>
                                            <w:left w:val="none" w:sz="0" w:space="0" w:color="auto"/>
                                            <w:bottom w:val="none" w:sz="0" w:space="0" w:color="auto"/>
                                            <w:right w:val="none" w:sz="0" w:space="0" w:color="auto"/>
                                          </w:divBdr>
                                          <w:divsChild>
                                            <w:div w:id="1560282130">
                                              <w:marLeft w:val="0"/>
                                              <w:marRight w:val="0"/>
                                              <w:marTop w:val="0"/>
                                              <w:marBottom w:val="0"/>
                                              <w:divBdr>
                                                <w:top w:val="none" w:sz="0" w:space="0" w:color="auto"/>
                                                <w:left w:val="none" w:sz="0" w:space="0" w:color="auto"/>
                                                <w:bottom w:val="none" w:sz="0" w:space="0" w:color="auto"/>
                                                <w:right w:val="none" w:sz="0" w:space="0" w:color="auto"/>
                                              </w:divBdr>
                                              <w:divsChild>
                                                <w:div w:id="173226170">
                                                  <w:marLeft w:val="0"/>
                                                  <w:marRight w:val="0"/>
                                                  <w:marTop w:val="0"/>
                                                  <w:marBottom w:val="0"/>
                                                  <w:divBdr>
                                                    <w:top w:val="none" w:sz="0" w:space="0" w:color="auto"/>
                                                    <w:left w:val="none" w:sz="0" w:space="0" w:color="auto"/>
                                                    <w:bottom w:val="none" w:sz="0" w:space="0" w:color="auto"/>
                                                    <w:right w:val="none" w:sz="0" w:space="0" w:color="auto"/>
                                                  </w:divBdr>
                                                  <w:divsChild>
                                                    <w:div w:id="1475831031">
                                                      <w:marLeft w:val="0"/>
                                                      <w:marRight w:val="0"/>
                                                      <w:marTop w:val="0"/>
                                                      <w:marBottom w:val="0"/>
                                                      <w:divBdr>
                                                        <w:top w:val="none" w:sz="0" w:space="0" w:color="auto"/>
                                                        <w:left w:val="none" w:sz="0" w:space="0" w:color="auto"/>
                                                        <w:bottom w:val="none" w:sz="0" w:space="0" w:color="auto"/>
                                                        <w:right w:val="none" w:sz="0" w:space="0" w:color="auto"/>
                                                      </w:divBdr>
                                                      <w:divsChild>
                                                        <w:div w:id="1898978051">
                                                          <w:marLeft w:val="0"/>
                                                          <w:marRight w:val="0"/>
                                                          <w:marTop w:val="0"/>
                                                          <w:marBottom w:val="0"/>
                                                          <w:divBdr>
                                                            <w:top w:val="none" w:sz="0" w:space="0" w:color="auto"/>
                                                            <w:left w:val="none" w:sz="0" w:space="0" w:color="auto"/>
                                                            <w:bottom w:val="none" w:sz="0" w:space="0" w:color="auto"/>
                                                            <w:right w:val="none" w:sz="0" w:space="0" w:color="auto"/>
                                                          </w:divBdr>
                                                          <w:divsChild>
                                                            <w:div w:id="2028407261">
                                                              <w:marLeft w:val="0"/>
                                                              <w:marRight w:val="0"/>
                                                              <w:marTop w:val="0"/>
                                                              <w:marBottom w:val="0"/>
                                                              <w:divBdr>
                                                                <w:top w:val="none" w:sz="0" w:space="0" w:color="auto"/>
                                                                <w:left w:val="none" w:sz="0" w:space="0" w:color="auto"/>
                                                                <w:bottom w:val="none" w:sz="0" w:space="0" w:color="auto"/>
                                                                <w:right w:val="none" w:sz="0" w:space="0" w:color="auto"/>
                                                              </w:divBdr>
                                                              <w:divsChild>
                                                                <w:div w:id="1818953161">
                                                                  <w:marLeft w:val="0"/>
                                                                  <w:marRight w:val="0"/>
                                                                  <w:marTop w:val="0"/>
                                                                  <w:marBottom w:val="0"/>
                                                                  <w:divBdr>
                                                                    <w:top w:val="none" w:sz="0" w:space="0" w:color="auto"/>
                                                                    <w:left w:val="none" w:sz="0" w:space="0" w:color="auto"/>
                                                                    <w:bottom w:val="none" w:sz="0" w:space="0" w:color="auto"/>
                                                                    <w:right w:val="none" w:sz="0" w:space="0" w:color="auto"/>
                                                                  </w:divBdr>
                                                                  <w:divsChild>
                                                                    <w:div w:id="144324935">
                                                                      <w:marLeft w:val="0"/>
                                                                      <w:marRight w:val="0"/>
                                                                      <w:marTop w:val="0"/>
                                                                      <w:marBottom w:val="0"/>
                                                                      <w:divBdr>
                                                                        <w:top w:val="none" w:sz="0" w:space="0" w:color="auto"/>
                                                                        <w:left w:val="none" w:sz="0" w:space="0" w:color="auto"/>
                                                                        <w:bottom w:val="none" w:sz="0" w:space="0" w:color="auto"/>
                                                                        <w:right w:val="none" w:sz="0" w:space="0" w:color="auto"/>
                                                                      </w:divBdr>
                                                                      <w:divsChild>
                                                                        <w:div w:id="964505787">
                                                                          <w:marLeft w:val="0"/>
                                                                          <w:marRight w:val="0"/>
                                                                          <w:marTop w:val="0"/>
                                                                          <w:marBottom w:val="0"/>
                                                                          <w:divBdr>
                                                                            <w:top w:val="none" w:sz="0" w:space="0" w:color="auto"/>
                                                                            <w:left w:val="none" w:sz="0" w:space="0" w:color="auto"/>
                                                                            <w:bottom w:val="none" w:sz="0" w:space="0" w:color="auto"/>
                                                                            <w:right w:val="none" w:sz="0" w:space="0" w:color="auto"/>
                                                                          </w:divBdr>
                                                                          <w:divsChild>
                                                                            <w:div w:id="2092703274">
                                                                              <w:marLeft w:val="0"/>
                                                                              <w:marRight w:val="0"/>
                                                                              <w:marTop w:val="0"/>
                                                                              <w:marBottom w:val="0"/>
                                                                              <w:divBdr>
                                                                                <w:top w:val="none" w:sz="0" w:space="0" w:color="auto"/>
                                                                                <w:left w:val="none" w:sz="0" w:space="0" w:color="auto"/>
                                                                                <w:bottom w:val="none" w:sz="0" w:space="0" w:color="auto"/>
                                                                                <w:right w:val="none" w:sz="0" w:space="0" w:color="auto"/>
                                                                              </w:divBdr>
                                                                              <w:divsChild>
                                                                                <w:div w:id="575168835">
                                                                                  <w:marLeft w:val="0"/>
                                                                                  <w:marRight w:val="0"/>
                                                                                  <w:marTop w:val="0"/>
                                                                                  <w:marBottom w:val="0"/>
                                                                                  <w:divBdr>
                                                                                    <w:top w:val="none" w:sz="0" w:space="0" w:color="auto"/>
                                                                                    <w:left w:val="none" w:sz="0" w:space="0" w:color="auto"/>
                                                                                    <w:bottom w:val="none" w:sz="0" w:space="0" w:color="auto"/>
                                                                                    <w:right w:val="none" w:sz="0" w:space="0" w:color="auto"/>
                                                                                  </w:divBdr>
                                                                                  <w:divsChild>
                                                                                    <w:div w:id="157498496">
                                                                                      <w:marLeft w:val="0"/>
                                                                                      <w:marRight w:val="0"/>
                                                                                      <w:marTop w:val="0"/>
                                                                                      <w:marBottom w:val="0"/>
                                                                                      <w:divBdr>
                                                                                        <w:top w:val="none" w:sz="0" w:space="0" w:color="auto"/>
                                                                                        <w:left w:val="none" w:sz="0" w:space="0" w:color="auto"/>
                                                                                        <w:bottom w:val="none" w:sz="0" w:space="0" w:color="auto"/>
                                                                                        <w:right w:val="none" w:sz="0" w:space="0" w:color="auto"/>
                                                                                      </w:divBdr>
                                                                                      <w:divsChild>
                                                                                        <w:div w:id="41944871">
                                                                                          <w:marLeft w:val="0"/>
                                                                                          <w:marRight w:val="0"/>
                                                                                          <w:marTop w:val="75"/>
                                                                                          <w:marBottom w:val="180"/>
                                                                                          <w:divBdr>
                                                                                            <w:top w:val="none" w:sz="0" w:space="0" w:color="auto"/>
                                                                                            <w:left w:val="none" w:sz="0" w:space="0" w:color="auto"/>
                                                                                            <w:bottom w:val="none" w:sz="0" w:space="0" w:color="auto"/>
                                                                                            <w:right w:val="none" w:sz="0" w:space="0" w:color="auto"/>
                                                                                          </w:divBdr>
                                                                                          <w:divsChild>
                                                                                            <w:div w:id="1474449877">
                                                                                              <w:marLeft w:val="0"/>
                                                                                              <w:marRight w:val="0"/>
                                                                                              <w:marTop w:val="0"/>
                                                                                              <w:marBottom w:val="0"/>
                                                                                              <w:divBdr>
                                                                                                <w:top w:val="none" w:sz="0" w:space="0" w:color="auto"/>
                                                                                                <w:left w:val="none" w:sz="0" w:space="0" w:color="auto"/>
                                                                                                <w:bottom w:val="none" w:sz="0" w:space="0" w:color="auto"/>
                                                                                                <w:right w:val="none" w:sz="0" w:space="0" w:color="auto"/>
                                                                                              </w:divBdr>
                                                                                            </w:div>
                                                                                          </w:divsChild>
                                                                                        </w:div>
                                                                                        <w:div w:id="1926306746">
                                                                                          <w:marLeft w:val="0"/>
                                                                                          <w:marRight w:val="0"/>
                                                                                          <w:marTop w:val="0"/>
                                                                                          <w:marBottom w:val="180"/>
                                                                                          <w:divBdr>
                                                                                            <w:top w:val="none" w:sz="0" w:space="0" w:color="auto"/>
                                                                                            <w:left w:val="none" w:sz="0" w:space="0" w:color="auto"/>
                                                                                            <w:bottom w:val="none" w:sz="0" w:space="0" w:color="auto"/>
                                                                                            <w:right w:val="none" w:sz="0" w:space="0" w:color="auto"/>
                                                                                          </w:divBdr>
                                                                                          <w:divsChild>
                                                                                            <w:div w:id="673652724">
                                                                                              <w:marLeft w:val="0"/>
                                                                                              <w:marRight w:val="0"/>
                                                                                              <w:marTop w:val="0"/>
                                                                                              <w:marBottom w:val="180"/>
                                                                                              <w:divBdr>
                                                                                                <w:top w:val="none" w:sz="0" w:space="0" w:color="auto"/>
                                                                                                <w:left w:val="none" w:sz="0" w:space="0" w:color="auto"/>
                                                                                                <w:bottom w:val="none" w:sz="0" w:space="0" w:color="auto"/>
                                                                                                <w:right w:val="none" w:sz="0" w:space="0" w:color="auto"/>
                                                                                              </w:divBdr>
                                                                                              <w:divsChild>
                                                                                                <w:div w:id="13440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473735">
                              <w:marLeft w:val="0"/>
                              <w:marRight w:val="0"/>
                              <w:marTop w:val="240"/>
                              <w:marBottom w:val="240"/>
                              <w:divBdr>
                                <w:top w:val="none" w:sz="0" w:space="0" w:color="auto"/>
                                <w:left w:val="none" w:sz="0" w:space="0" w:color="auto"/>
                                <w:bottom w:val="none" w:sz="0" w:space="0" w:color="auto"/>
                                <w:right w:val="none" w:sz="0" w:space="0" w:color="auto"/>
                              </w:divBdr>
                              <w:divsChild>
                                <w:div w:id="2046560883">
                                  <w:marLeft w:val="0"/>
                                  <w:marRight w:val="0"/>
                                  <w:marTop w:val="0"/>
                                  <w:marBottom w:val="0"/>
                                  <w:divBdr>
                                    <w:top w:val="none" w:sz="0" w:space="0" w:color="auto"/>
                                    <w:left w:val="none" w:sz="0" w:space="0" w:color="auto"/>
                                    <w:bottom w:val="none" w:sz="0" w:space="0" w:color="auto"/>
                                    <w:right w:val="none" w:sz="0" w:space="0" w:color="auto"/>
                                  </w:divBdr>
                                </w:div>
                              </w:divsChild>
                            </w:div>
                            <w:div w:id="2026053441">
                              <w:marLeft w:val="0"/>
                              <w:marRight w:val="0"/>
                              <w:marTop w:val="240"/>
                              <w:marBottom w:val="240"/>
                              <w:divBdr>
                                <w:top w:val="none" w:sz="0" w:space="0" w:color="auto"/>
                                <w:left w:val="none" w:sz="0" w:space="0" w:color="auto"/>
                                <w:bottom w:val="none" w:sz="0" w:space="0" w:color="auto"/>
                                <w:right w:val="none" w:sz="0" w:space="0" w:color="auto"/>
                              </w:divBdr>
                              <w:divsChild>
                                <w:div w:id="543909465">
                                  <w:marLeft w:val="0"/>
                                  <w:marRight w:val="0"/>
                                  <w:marTop w:val="0"/>
                                  <w:marBottom w:val="0"/>
                                  <w:divBdr>
                                    <w:top w:val="none" w:sz="0" w:space="0" w:color="auto"/>
                                    <w:left w:val="none" w:sz="0" w:space="0" w:color="auto"/>
                                    <w:bottom w:val="none" w:sz="0" w:space="0" w:color="auto"/>
                                    <w:right w:val="none" w:sz="0" w:space="0" w:color="auto"/>
                                  </w:divBdr>
                                </w:div>
                              </w:divsChild>
                            </w:div>
                            <w:div w:id="1173497375">
                              <w:marLeft w:val="0"/>
                              <w:marRight w:val="0"/>
                              <w:marTop w:val="240"/>
                              <w:marBottom w:val="240"/>
                              <w:divBdr>
                                <w:top w:val="none" w:sz="0" w:space="0" w:color="auto"/>
                                <w:left w:val="none" w:sz="0" w:space="0" w:color="auto"/>
                                <w:bottom w:val="none" w:sz="0" w:space="0" w:color="auto"/>
                                <w:right w:val="none" w:sz="0" w:space="0" w:color="auto"/>
                              </w:divBdr>
                              <w:divsChild>
                                <w:div w:id="215745471">
                                  <w:marLeft w:val="0"/>
                                  <w:marRight w:val="0"/>
                                  <w:marTop w:val="0"/>
                                  <w:marBottom w:val="0"/>
                                  <w:divBdr>
                                    <w:top w:val="none" w:sz="0" w:space="0" w:color="auto"/>
                                    <w:left w:val="none" w:sz="0" w:space="0" w:color="auto"/>
                                    <w:bottom w:val="none" w:sz="0" w:space="0" w:color="auto"/>
                                    <w:right w:val="none" w:sz="0" w:space="0" w:color="auto"/>
                                  </w:divBdr>
                                </w:div>
                              </w:divsChild>
                            </w:div>
                            <w:div w:id="193618843">
                              <w:marLeft w:val="0"/>
                              <w:marRight w:val="0"/>
                              <w:marTop w:val="240"/>
                              <w:marBottom w:val="240"/>
                              <w:divBdr>
                                <w:top w:val="none" w:sz="0" w:space="0" w:color="auto"/>
                                <w:left w:val="none" w:sz="0" w:space="0" w:color="auto"/>
                                <w:bottom w:val="none" w:sz="0" w:space="0" w:color="auto"/>
                                <w:right w:val="none" w:sz="0" w:space="0" w:color="auto"/>
                              </w:divBdr>
                              <w:divsChild>
                                <w:div w:id="1940021765">
                                  <w:marLeft w:val="0"/>
                                  <w:marRight w:val="0"/>
                                  <w:marTop w:val="0"/>
                                  <w:marBottom w:val="0"/>
                                  <w:divBdr>
                                    <w:top w:val="none" w:sz="0" w:space="0" w:color="auto"/>
                                    <w:left w:val="none" w:sz="0" w:space="0" w:color="auto"/>
                                    <w:bottom w:val="none" w:sz="0" w:space="0" w:color="auto"/>
                                    <w:right w:val="none" w:sz="0" w:space="0" w:color="auto"/>
                                  </w:divBdr>
                                </w:div>
                              </w:divsChild>
                            </w:div>
                            <w:div w:id="1580211280">
                              <w:marLeft w:val="0"/>
                              <w:marRight w:val="0"/>
                              <w:marTop w:val="360"/>
                              <w:marBottom w:val="450"/>
                              <w:divBdr>
                                <w:top w:val="none" w:sz="0" w:space="0" w:color="auto"/>
                                <w:left w:val="none" w:sz="0" w:space="0" w:color="auto"/>
                                <w:bottom w:val="none" w:sz="0" w:space="0" w:color="auto"/>
                                <w:right w:val="none" w:sz="0" w:space="0" w:color="auto"/>
                              </w:divBdr>
                              <w:divsChild>
                                <w:div w:id="2020815144">
                                  <w:marLeft w:val="0"/>
                                  <w:marRight w:val="0"/>
                                  <w:marTop w:val="0"/>
                                  <w:marBottom w:val="0"/>
                                  <w:divBdr>
                                    <w:top w:val="none" w:sz="0" w:space="0" w:color="auto"/>
                                    <w:left w:val="none" w:sz="0" w:space="0" w:color="auto"/>
                                    <w:bottom w:val="single" w:sz="6" w:space="15" w:color="B8B9BA"/>
                                    <w:right w:val="none" w:sz="0" w:space="0" w:color="auto"/>
                                  </w:divBdr>
                                  <w:divsChild>
                                    <w:div w:id="1411268745">
                                      <w:marLeft w:val="0"/>
                                      <w:marRight w:val="0"/>
                                      <w:marTop w:val="0"/>
                                      <w:marBottom w:val="0"/>
                                      <w:divBdr>
                                        <w:top w:val="none" w:sz="0" w:space="0" w:color="auto"/>
                                        <w:left w:val="none" w:sz="0" w:space="0" w:color="auto"/>
                                        <w:bottom w:val="none" w:sz="0" w:space="0" w:color="auto"/>
                                        <w:right w:val="none" w:sz="0" w:space="0" w:color="auto"/>
                                      </w:divBdr>
                                    </w:div>
                                    <w:div w:id="795835366">
                                      <w:marLeft w:val="0"/>
                                      <w:marRight w:val="0"/>
                                      <w:marTop w:val="225"/>
                                      <w:marBottom w:val="0"/>
                                      <w:divBdr>
                                        <w:top w:val="none" w:sz="0" w:space="0" w:color="auto"/>
                                        <w:left w:val="none" w:sz="0" w:space="0" w:color="auto"/>
                                        <w:bottom w:val="none" w:sz="0" w:space="0" w:color="auto"/>
                                        <w:right w:val="none" w:sz="0" w:space="0" w:color="auto"/>
                                      </w:divBdr>
                                      <w:divsChild>
                                        <w:div w:id="1966814356">
                                          <w:marLeft w:val="0"/>
                                          <w:marRight w:val="0"/>
                                          <w:marTop w:val="0"/>
                                          <w:marBottom w:val="0"/>
                                          <w:divBdr>
                                            <w:top w:val="none" w:sz="0" w:space="0" w:color="auto"/>
                                            <w:left w:val="none" w:sz="0" w:space="0" w:color="auto"/>
                                            <w:bottom w:val="none" w:sz="0" w:space="0" w:color="auto"/>
                                            <w:right w:val="none" w:sz="0" w:space="0" w:color="auto"/>
                                          </w:divBdr>
                                        </w:div>
                                      </w:divsChild>
                                    </w:div>
                                    <w:div w:id="15754344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3406328">
                              <w:marLeft w:val="0"/>
                              <w:marRight w:val="0"/>
                              <w:marTop w:val="240"/>
                              <w:marBottom w:val="240"/>
                              <w:divBdr>
                                <w:top w:val="none" w:sz="0" w:space="0" w:color="auto"/>
                                <w:left w:val="none" w:sz="0" w:space="0" w:color="auto"/>
                                <w:bottom w:val="none" w:sz="0" w:space="0" w:color="auto"/>
                                <w:right w:val="none" w:sz="0" w:space="0" w:color="auto"/>
                              </w:divBdr>
                              <w:divsChild>
                                <w:div w:id="1075205269">
                                  <w:marLeft w:val="0"/>
                                  <w:marRight w:val="0"/>
                                  <w:marTop w:val="0"/>
                                  <w:marBottom w:val="0"/>
                                  <w:divBdr>
                                    <w:top w:val="none" w:sz="0" w:space="0" w:color="auto"/>
                                    <w:left w:val="none" w:sz="0" w:space="0" w:color="auto"/>
                                    <w:bottom w:val="none" w:sz="0" w:space="0" w:color="auto"/>
                                    <w:right w:val="none" w:sz="0" w:space="0" w:color="auto"/>
                                  </w:divBdr>
                                </w:div>
                              </w:divsChild>
                            </w:div>
                            <w:div w:id="874466399">
                              <w:marLeft w:val="0"/>
                              <w:marRight w:val="0"/>
                              <w:marTop w:val="0"/>
                              <w:marBottom w:val="0"/>
                              <w:divBdr>
                                <w:top w:val="none" w:sz="0" w:space="0" w:color="auto"/>
                                <w:left w:val="none" w:sz="0" w:space="0" w:color="auto"/>
                                <w:bottom w:val="none" w:sz="0" w:space="0" w:color="auto"/>
                                <w:right w:val="none" w:sz="0" w:space="0" w:color="auto"/>
                              </w:divBdr>
                              <w:divsChild>
                                <w:div w:id="1125074426">
                                  <w:marLeft w:val="0"/>
                                  <w:marRight w:val="0"/>
                                  <w:marTop w:val="0"/>
                                  <w:marBottom w:val="0"/>
                                  <w:divBdr>
                                    <w:top w:val="none" w:sz="0" w:space="0" w:color="auto"/>
                                    <w:left w:val="none" w:sz="0" w:space="0" w:color="auto"/>
                                    <w:bottom w:val="none" w:sz="0" w:space="0" w:color="auto"/>
                                    <w:right w:val="none" w:sz="0" w:space="0" w:color="auto"/>
                                  </w:divBdr>
                                  <w:divsChild>
                                    <w:div w:id="1035882847">
                                      <w:marLeft w:val="0"/>
                                      <w:marRight w:val="0"/>
                                      <w:marTop w:val="0"/>
                                      <w:marBottom w:val="0"/>
                                      <w:divBdr>
                                        <w:top w:val="none" w:sz="0" w:space="0" w:color="auto"/>
                                        <w:left w:val="none" w:sz="0" w:space="0" w:color="auto"/>
                                        <w:bottom w:val="none" w:sz="0" w:space="0" w:color="auto"/>
                                        <w:right w:val="none" w:sz="0" w:space="0" w:color="auto"/>
                                      </w:divBdr>
                                      <w:divsChild>
                                        <w:div w:id="1952125354">
                                          <w:marLeft w:val="0"/>
                                          <w:marRight w:val="0"/>
                                          <w:marTop w:val="0"/>
                                          <w:marBottom w:val="0"/>
                                          <w:divBdr>
                                            <w:top w:val="none" w:sz="0" w:space="0" w:color="auto"/>
                                            <w:left w:val="none" w:sz="0" w:space="0" w:color="auto"/>
                                            <w:bottom w:val="none" w:sz="0" w:space="0" w:color="auto"/>
                                            <w:right w:val="none" w:sz="0" w:space="0" w:color="auto"/>
                                          </w:divBdr>
                                          <w:divsChild>
                                            <w:div w:id="1759012794">
                                              <w:marLeft w:val="0"/>
                                              <w:marRight w:val="0"/>
                                              <w:marTop w:val="0"/>
                                              <w:marBottom w:val="0"/>
                                              <w:divBdr>
                                                <w:top w:val="none" w:sz="0" w:space="0" w:color="auto"/>
                                                <w:left w:val="none" w:sz="0" w:space="0" w:color="auto"/>
                                                <w:bottom w:val="none" w:sz="0" w:space="0" w:color="auto"/>
                                                <w:right w:val="none" w:sz="0" w:space="0" w:color="auto"/>
                                              </w:divBdr>
                                              <w:divsChild>
                                                <w:div w:id="667174322">
                                                  <w:marLeft w:val="0"/>
                                                  <w:marRight w:val="0"/>
                                                  <w:marTop w:val="0"/>
                                                  <w:marBottom w:val="0"/>
                                                  <w:divBdr>
                                                    <w:top w:val="none" w:sz="0" w:space="0" w:color="auto"/>
                                                    <w:left w:val="none" w:sz="0" w:space="0" w:color="auto"/>
                                                    <w:bottom w:val="none" w:sz="0" w:space="0" w:color="auto"/>
                                                    <w:right w:val="none" w:sz="0" w:space="0" w:color="auto"/>
                                                  </w:divBdr>
                                                  <w:divsChild>
                                                    <w:div w:id="1199321116">
                                                      <w:marLeft w:val="0"/>
                                                      <w:marRight w:val="0"/>
                                                      <w:marTop w:val="0"/>
                                                      <w:marBottom w:val="0"/>
                                                      <w:divBdr>
                                                        <w:top w:val="none" w:sz="0" w:space="0" w:color="auto"/>
                                                        <w:left w:val="none" w:sz="0" w:space="0" w:color="auto"/>
                                                        <w:bottom w:val="none" w:sz="0" w:space="0" w:color="auto"/>
                                                        <w:right w:val="none" w:sz="0" w:space="0" w:color="auto"/>
                                                      </w:divBdr>
                                                      <w:divsChild>
                                                        <w:div w:id="1625038612">
                                                          <w:marLeft w:val="0"/>
                                                          <w:marRight w:val="0"/>
                                                          <w:marTop w:val="0"/>
                                                          <w:marBottom w:val="0"/>
                                                          <w:divBdr>
                                                            <w:top w:val="none" w:sz="0" w:space="0" w:color="auto"/>
                                                            <w:left w:val="none" w:sz="0" w:space="0" w:color="auto"/>
                                                            <w:bottom w:val="none" w:sz="0" w:space="0" w:color="auto"/>
                                                            <w:right w:val="none" w:sz="0" w:space="0" w:color="auto"/>
                                                          </w:divBdr>
                                                          <w:divsChild>
                                                            <w:div w:id="856624461">
                                                              <w:marLeft w:val="0"/>
                                                              <w:marRight w:val="0"/>
                                                              <w:marTop w:val="0"/>
                                                              <w:marBottom w:val="0"/>
                                                              <w:divBdr>
                                                                <w:top w:val="none" w:sz="0" w:space="0" w:color="auto"/>
                                                                <w:left w:val="none" w:sz="0" w:space="0" w:color="auto"/>
                                                                <w:bottom w:val="none" w:sz="0" w:space="0" w:color="auto"/>
                                                                <w:right w:val="none" w:sz="0" w:space="0" w:color="auto"/>
                                                              </w:divBdr>
                                                              <w:divsChild>
                                                                <w:div w:id="222984529">
                                                                  <w:marLeft w:val="0"/>
                                                                  <w:marRight w:val="0"/>
                                                                  <w:marTop w:val="0"/>
                                                                  <w:marBottom w:val="0"/>
                                                                  <w:divBdr>
                                                                    <w:top w:val="none" w:sz="0" w:space="0" w:color="auto"/>
                                                                    <w:left w:val="none" w:sz="0" w:space="0" w:color="auto"/>
                                                                    <w:bottom w:val="none" w:sz="0" w:space="0" w:color="auto"/>
                                                                    <w:right w:val="none" w:sz="0" w:space="0" w:color="auto"/>
                                                                  </w:divBdr>
                                                                  <w:divsChild>
                                                                    <w:div w:id="2095080505">
                                                                      <w:marLeft w:val="0"/>
                                                                      <w:marRight w:val="0"/>
                                                                      <w:marTop w:val="0"/>
                                                                      <w:marBottom w:val="0"/>
                                                                      <w:divBdr>
                                                                        <w:top w:val="none" w:sz="0" w:space="0" w:color="auto"/>
                                                                        <w:left w:val="none" w:sz="0" w:space="0" w:color="auto"/>
                                                                        <w:bottom w:val="none" w:sz="0" w:space="0" w:color="auto"/>
                                                                        <w:right w:val="none" w:sz="0" w:space="0" w:color="auto"/>
                                                                      </w:divBdr>
                                                                      <w:divsChild>
                                                                        <w:div w:id="1049260323">
                                                                          <w:marLeft w:val="0"/>
                                                                          <w:marRight w:val="0"/>
                                                                          <w:marTop w:val="0"/>
                                                                          <w:marBottom w:val="0"/>
                                                                          <w:divBdr>
                                                                            <w:top w:val="none" w:sz="0" w:space="0" w:color="auto"/>
                                                                            <w:left w:val="none" w:sz="0" w:space="0" w:color="auto"/>
                                                                            <w:bottom w:val="none" w:sz="0" w:space="0" w:color="auto"/>
                                                                            <w:right w:val="none" w:sz="0" w:space="0" w:color="auto"/>
                                                                          </w:divBdr>
                                                                          <w:divsChild>
                                                                            <w:div w:id="1631133523">
                                                                              <w:marLeft w:val="0"/>
                                                                              <w:marRight w:val="0"/>
                                                                              <w:marTop w:val="0"/>
                                                                              <w:marBottom w:val="0"/>
                                                                              <w:divBdr>
                                                                                <w:top w:val="none" w:sz="0" w:space="0" w:color="auto"/>
                                                                                <w:left w:val="none" w:sz="0" w:space="0" w:color="auto"/>
                                                                                <w:bottom w:val="none" w:sz="0" w:space="0" w:color="auto"/>
                                                                                <w:right w:val="none" w:sz="0" w:space="0" w:color="auto"/>
                                                                              </w:divBdr>
                                                                              <w:divsChild>
                                                                                <w:div w:id="977220354">
                                                                                  <w:marLeft w:val="0"/>
                                                                                  <w:marRight w:val="0"/>
                                                                                  <w:marTop w:val="0"/>
                                                                                  <w:marBottom w:val="0"/>
                                                                                  <w:divBdr>
                                                                                    <w:top w:val="none" w:sz="0" w:space="0" w:color="auto"/>
                                                                                    <w:left w:val="none" w:sz="0" w:space="0" w:color="auto"/>
                                                                                    <w:bottom w:val="none" w:sz="0" w:space="0" w:color="auto"/>
                                                                                    <w:right w:val="none" w:sz="0" w:space="0" w:color="auto"/>
                                                                                  </w:divBdr>
                                                                                  <w:divsChild>
                                                                                    <w:div w:id="1772623605">
                                                                                      <w:marLeft w:val="0"/>
                                                                                      <w:marRight w:val="0"/>
                                                                                      <w:marTop w:val="0"/>
                                                                                      <w:marBottom w:val="0"/>
                                                                                      <w:divBdr>
                                                                                        <w:top w:val="none" w:sz="0" w:space="0" w:color="auto"/>
                                                                                        <w:left w:val="none" w:sz="0" w:space="0" w:color="auto"/>
                                                                                        <w:bottom w:val="none" w:sz="0" w:space="0" w:color="auto"/>
                                                                                        <w:right w:val="none" w:sz="0" w:space="0" w:color="auto"/>
                                                                                      </w:divBdr>
                                                                                      <w:divsChild>
                                                                                        <w:div w:id="983968754">
                                                                                          <w:marLeft w:val="0"/>
                                                                                          <w:marRight w:val="0"/>
                                                                                          <w:marTop w:val="75"/>
                                                                                          <w:marBottom w:val="180"/>
                                                                                          <w:divBdr>
                                                                                            <w:top w:val="none" w:sz="0" w:space="0" w:color="auto"/>
                                                                                            <w:left w:val="none" w:sz="0" w:space="0" w:color="auto"/>
                                                                                            <w:bottom w:val="none" w:sz="0" w:space="0" w:color="auto"/>
                                                                                            <w:right w:val="none" w:sz="0" w:space="0" w:color="auto"/>
                                                                                          </w:divBdr>
                                                                                          <w:divsChild>
                                                                                            <w:div w:id="1514760000">
                                                                                              <w:marLeft w:val="0"/>
                                                                                              <w:marRight w:val="0"/>
                                                                                              <w:marTop w:val="0"/>
                                                                                              <w:marBottom w:val="0"/>
                                                                                              <w:divBdr>
                                                                                                <w:top w:val="none" w:sz="0" w:space="0" w:color="auto"/>
                                                                                                <w:left w:val="none" w:sz="0" w:space="0" w:color="auto"/>
                                                                                                <w:bottom w:val="none" w:sz="0" w:space="0" w:color="auto"/>
                                                                                                <w:right w:val="none" w:sz="0" w:space="0" w:color="auto"/>
                                                                                              </w:divBdr>
                                                                                            </w:div>
                                                                                          </w:divsChild>
                                                                                        </w:div>
                                                                                        <w:div w:id="449856140">
                                                                                          <w:marLeft w:val="0"/>
                                                                                          <w:marRight w:val="0"/>
                                                                                          <w:marTop w:val="0"/>
                                                                                          <w:marBottom w:val="180"/>
                                                                                          <w:divBdr>
                                                                                            <w:top w:val="none" w:sz="0" w:space="0" w:color="auto"/>
                                                                                            <w:left w:val="none" w:sz="0" w:space="0" w:color="auto"/>
                                                                                            <w:bottom w:val="none" w:sz="0" w:space="0" w:color="auto"/>
                                                                                            <w:right w:val="none" w:sz="0" w:space="0" w:color="auto"/>
                                                                                          </w:divBdr>
                                                                                          <w:divsChild>
                                                                                            <w:div w:id="1101680329">
                                                                                              <w:marLeft w:val="0"/>
                                                                                              <w:marRight w:val="0"/>
                                                                                              <w:marTop w:val="0"/>
                                                                                              <w:marBottom w:val="180"/>
                                                                                              <w:divBdr>
                                                                                                <w:top w:val="none" w:sz="0" w:space="0" w:color="auto"/>
                                                                                                <w:left w:val="none" w:sz="0" w:space="0" w:color="auto"/>
                                                                                                <w:bottom w:val="none" w:sz="0" w:space="0" w:color="auto"/>
                                                                                                <w:right w:val="none" w:sz="0" w:space="0" w:color="auto"/>
                                                                                              </w:divBdr>
                                                                                              <w:divsChild>
                                                                                                <w:div w:id="117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3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7222999">
                              <w:marLeft w:val="0"/>
                              <w:marRight w:val="0"/>
                              <w:marTop w:val="240"/>
                              <w:marBottom w:val="240"/>
                              <w:divBdr>
                                <w:top w:val="none" w:sz="0" w:space="0" w:color="auto"/>
                                <w:left w:val="none" w:sz="0" w:space="0" w:color="auto"/>
                                <w:bottom w:val="none" w:sz="0" w:space="0" w:color="auto"/>
                                <w:right w:val="none" w:sz="0" w:space="0" w:color="auto"/>
                              </w:divBdr>
                              <w:divsChild>
                                <w:div w:id="1819881877">
                                  <w:marLeft w:val="0"/>
                                  <w:marRight w:val="0"/>
                                  <w:marTop w:val="0"/>
                                  <w:marBottom w:val="0"/>
                                  <w:divBdr>
                                    <w:top w:val="none" w:sz="0" w:space="0" w:color="auto"/>
                                    <w:left w:val="none" w:sz="0" w:space="0" w:color="auto"/>
                                    <w:bottom w:val="none" w:sz="0" w:space="0" w:color="auto"/>
                                    <w:right w:val="none" w:sz="0" w:space="0" w:color="auto"/>
                                  </w:divBdr>
                                </w:div>
                              </w:divsChild>
                            </w:div>
                            <w:div w:id="419446639">
                              <w:marLeft w:val="0"/>
                              <w:marRight w:val="0"/>
                              <w:marTop w:val="240"/>
                              <w:marBottom w:val="240"/>
                              <w:divBdr>
                                <w:top w:val="none" w:sz="0" w:space="0" w:color="auto"/>
                                <w:left w:val="none" w:sz="0" w:space="0" w:color="auto"/>
                                <w:bottom w:val="none" w:sz="0" w:space="0" w:color="auto"/>
                                <w:right w:val="none" w:sz="0" w:space="0" w:color="auto"/>
                              </w:divBdr>
                              <w:divsChild>
                                <w:div w:id="1018115917">
                                  <w:marLeft w:val="0"/>
                                  <w:marRight w:val="0"/>
                                  <w:marTop w:val="0"/>
                                  <w:marBottom w:val="0"/>
                                  <w:divBdr>
                                    <w:top w:val="none" w:sz="0" w:space="0" w:color="auto"/>
                                    <w:left w:val="none" w:sz="0" w:space="0" w:color="auto"/>
                                    <w:bottom w:val="none" w:sz="0" w:space="0" w:color="auto"/>
                                    <w:right w:val="none" w:sz="0" w:space="0" w:color="auto"/>
                                  </w:divBdr>
                                </w:div>
                              </w:divsChild>
                            </w:div>
                            <w:div w:id="1654022316">
                              <w:marLeft w:val="0"/>
                              <w:marRight w:val="0"/>
                              <w:marTop w:val="240"/>
                              <w:marBottom w:val="240"/>
                              <w:divBdr>
                                <w:top w:val="none" w:sz="0" w:space="0" w:color="auto"/>
                                <w:left w:val="none" w:sz="0" w:space="0" w:color="auto"/>
                                <w:bottom w:val="none" w:sz="0" w:space="0" w:color="auto"/>
                                <w:right w:val="none" w:sz="0" w:space="0" w:color="auto"/>
                              </w:divBdr>
                              <w:divsChild>
                                <w:div w:id="710690276">
                                  <w:marLeft w:val="0"/>
                                  <w:marRight w:val="0"/>
                                  <w:marTop w:val="0"/>
                                  <w:marBottom w:val="0"/>
                                  <w:divBdr>
                                    <w:top w:val="none" w:sz="0" w:space="0" w:color="auto"/>
                                    <w:left w:val="none" w:sz="0" w:space="0" w:color="auto"/>
                                    <w:bottom w:val="none" w:sz="0" w:space="0" w:color="auto"/>
                                    <w:right w:val="none" w:sz="0" w:space="0" w:color="auto"/>
                                  </w:divBdr>
                                </w:div>
                              </w:divsChild>
                            </w:div>
                            <w:div w:id="577205442">
                              <w:marLeft w:val="0"/>
                              <w:marRight w:val="0"/>
                              <w:marTop w:val="240"/>
                              <w:marBottom w:val="240"/>
                              <w:divBdr>
                                <w:top w:val="none" w:sz="0" w:space="0" w:color="auto"/>
                                <w:left w:val="none" w:sz="0" w:space="0" w:color="auto"/>
                                <w:bottom w:val="none" w:sz="0" w:space="0" w:color="auto"/>
                                <w:right w:val="none" w:sz="0" w:space="0" w:color="auto"/>
                              </w:divBdr>
                              <w:divsChild>
                                <w:div w:id="1160342787">
                                  <w:marLeft w:val="0"/>
                                  <w:marRight w:val="0"/>
                                  <w:marTop w:val="0"/>
                                  <w:marBottom w:val="0"/>
                                  <w:divBdr>
                                    <w:top w:val="none" w:sz="0" w:space="0" w:color="auto"/>
                                    <w:left w:val="none" w:sz="0" w:space="0" w:color="auto"/>
                                    <w:bottom w:val="none" w:sz="0" w:space="0" w:color="auto"/>
                                    <w:right w:val="none" w:sz="0" w:space="0" w:color="auto"/>
                                  </w:divBdr>
                                </w:div>
                              </w:divsChild>
                            </w:div>
                            <w:div w:id="2096628967">
                              <w:marLeft w:val="0"/>
                              <w:marRight w:val="0"/>
                              <w:marTop w:val="240"/>
                              <w:marBottom w:val="240"/>
                              <w:divBdr>
                                <w:top w:val="none" w:sz="0" w:space="0" w:color="auto"/>
                                <w:left w:val="none" w:sz="0" w:space="0" w:color="auto"/>
                                <w:bottom w:val="none" w:sz="0" w:space="0" w:color="auto"/>
                                <w:right w:val="none" w:sz="0" w:space="0" w:color="auto"/>
                              </w:divBdr>
                              <w:divsChild>
                                <w:div w:id="1697652031">
                                  <w:marLeft w:val="0"/>
                                  <w:marRight w:val="0"/>
                                  <w:marTop w:val="0"/>
                                  <w:marBottom w:val="0"/>
                                  <w:divBdr>
                                    <w:top w:val="none" w:sz="0" w:space="0" w:color="auto"/>
                                    <w:left w:val="none" w:sz="0" w:space="0" w:color="auto"/>
                                    <w:bottom w:val="none" w:sz="0" w:space="0" w:color="auto"/>
                                    <w:right w:val="none" w:sz="0" w:space="0" w:color="auto"/>
                                  </w:divBdr>
                                </w:div>
                              </w:divsChild>
                            </w:div>
                            <w:div w:id="1122653350">
                              <w:marLeft w:val="0"/>
                              <w:marRight w:val="0"/>
                              <w:marTop w:val="240"/>
                              <w:marBottom w:val="240"/>
                              <w:divBdr>
                                <w:top w:val="none" w:sz="0" w:space="0" w:color="auto"/>
                                <w:left w:val="none" w:sz="0" w:space="0" w:color="auto"/>
                                <w:bottom w:val="none" w:sz="0" w:space="0" w:color="auto"/>
                                <w:right w:val="none" w:sz="0" w:space="0" w:color="auto"/>
                              </w:divBdr>
                              <w:divsChild>
                                <w:div w:id="507673483">
                                  <w:marLeft w:val="0"/>
                                  <w:marRight w:val="0"/>
                                  <w:marTop w:val="0"/>
                                  <w:marBottom w:val="0"/>
                                  <w:divBdr>
                                    <w:top w:val="none" w:sz="0" w:space="0" w:color="auto"/>
                                    <w:left w:val="none" w:sz="0" w:space="0" w:color="auto"/>
                                    <w:bottom w:val="none" w:sz="0" w:space="0" w:color="auto"/>
                                    <w:right w:val="none" w:sz="0" w:space="0" w:color="auto"/>
                                  </w:divBdr>
                                </w:div>
                              </w:divsChild>
                            </w:div>
                            <w:div w:id="278731800">
                              <w:marLeft w:val="0"/>
                              <w:marRight w:val="0"/>
                              <w:marTop w:val="240"/>
                              <w:marBottom w:val="240"/>
                              <w:divBdr>
                                <w:top w:val="none" w:sz="0" w:space="0" w:color="auto"/>
                                <w:left w:val="none" w:sz="0" w:space="0" w:color="auto"/>
                                <w:bottom w:val="none" w:sz="0" w:space="0" w:color="auto"/>
                                <w:right w:val="none" w:sz="0" w:space="0" w:color="auto"/>
                              </w:divBdr>
                              <w:divsChild>
                                <w:div w:id="311369373">
                                  <w:marLeft w:val="0"/>
                                  <w:marRight w:val="0"/>
                                  <w:marTop w:val="0"/>
                                  <w:marBottom w:val="0"/>
                                  <w:divBdr>
                                    <w:top w:val="none" w:sz="0" w:space="0" w:color="auto"/>
                                    <w:left w:val="none" w:sz="0" w:space="0" w:color="auto"/>
                                    <w:bottom w:val="none" w:sz="0" w:space="0" w:color="auto"/>
                                    <w:right w:val="none" w:sz="0" w:space="0" w:color="auto"/>
                                  </w:divBdr>
                                </w:div>
                              </w:divsChild>
                            </w:div>
                            <w:div w:id="1513717398">
                              <w:marLeft w:val="0"/>
                              <w:marRight w:val="0"/>
                              <w:marTop w:val="240"/>
                              <w:marBottom w:val="240"/>
                              <w:divBdr>
                                <w:top w:val="none" w:sz="0" w:space="0" w:color="auto"/>
                                <w:left w:val="none" w:sz="0" w:space="0" w:color="auto"/>
                                <w:bottom w:val="none" w:sz="0" w:space="0" w:color="auto"/>
                                <w:right w:val="none" w:sz="0" w:space="0" w:color="auto"/>
                              </w:divBdr>
                              <w:divsChild>
                                <w:div w:id="14459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798235">
      <w:bodyDiv w:val="1"/>
      <w:marLeft w:val="0"/>
      <w:marRight w:val="0"/>
      <w:marTop w:val="0"/>
      <w:marBottom w:val="0"/>
      <w:divBdr>
        <w:top w:val="none" w:sz="0" w:space="0" w:color="auto"/>
        <w:left w:val="none" w:sz="0" w:space="0" w:color="auto"/>
        <w:bottom w:val="none" w:sz="0" w:space="0" w:color="auto"/>
        <w:right w:val="none" w:sz="0" w:space="0" w:color="auto"/>
      </w:divBdr>
      <w:divsChild>
        <w:div w:id="2132630039">
          <w:marLeft w:val="0"/>
          <w:marRight w:val="0"/>
          <w:marTop w:val="0"/>
          <w:marBottom w:val="0"/>
          <w:divBdr>
            <w:top w:val="none" w:sz="0" w:space="0" w:color="auto"/>
            <w:left w:val="none" w:sz="0" w:space="0" w:color="auto"/>
            <w:bottom w:val="none" w:sz="0" w:space="0" w:color="auto"/>
            <w:right w:val="none" w:sz="0" w:space="0" w:color="auto"/>
          </w:divBdr>
          <w:divsChild>
            <w:div w:id="1724208227">
              <w:marLeft w:val="0"/>
              <w:marRight w:val="0"/>
              <w:marTop w:val="0"/>
              <w:marBottom w:val="0"/>
              <w:divBdr>
                <w:top w:val="none" w:sz="0" w:space="0" w:color="auto"/>
                <w:left w:val="none" w:sz="0" w:space="0" w:color="auto"/>
                <w:bottom w:val="none" w:sz="0" w:space="0" w:color="auto"/>
                <w:right w:val="none" w:sz="0" w:space="0" w:color="auto"/>
              </w:divBdr>
              <w:divsChild>
                <w:div w:id="814220381">
                  <w:marLeft w:val="0"/>
                  <w:marRight w:val="0"/>
                  <w:marTop w:val="0"/>
                  <w:marBottom w:val="0"/>
                  <w:divBdr>
                    <w:top w:val="none" w:sz="0" w:space="0" w:color="auto"/>
                    <w:left w:val="none" w:sz="0" w:space="0" w:color="auto"/>
                    <w:bottom w:val="none" w:sz="0" w:space="0" w:color="auto"/>
                    <w:right w:val="none" w:sz="0" w:space="0" w:color="auto"/>
                  </w:divBdr>
                </w:div>
                <w:div w:id="1086921429">
                  <w:marLeft w:val="0"/>
                  <w:marRight w:val="0"/>
                  <w:marTop w:val="600"/>
                  <w:marBottom w:val="0"/>
                  <w:divBdr>
                    <w:top w:val="none" w:sz="0" w:space="0" w:color="auto"/>
                    <w:left w:val="none" w:sz="0" w:space="0" w:color="auto"/>
                    <w:bottom w:val="none" w:sz="0" w:space="0" w:color="auto"/>
                    <w:right w:val="none" w:sz="0" w:space="0" w:color="auto"/>
                  </w:divBdr>
                  <w:divsChild>
                    <w:div w:id="955789677">
                      <w:marLeft w:val="0"/>
                      <w:marRight w:val="0"/>
                      <w:marTop w:val="0"/>
                      <w:marBottom w:val="0"/>
                      <w:divBdr>
                        <w:top w:val="none" w:sz="0" w:space="0" w:color="auto"/>
                        <w:left w:val="none" w:sz="0" w:space="0" w:color="auto"/>
                        <w:bottom w:val="none" w:sz="0" w:space="0" w:color="auto"/>
                        <w:right w:val="none" w:sz="0" w:space="0" w:color="auto"/>
                      </w:divBdr>
                      <w:divsChild>
                        <w:div w:id="648021067">
                          <w:marLeft w:val="0"/>
                          <w:marRight w:val="0"/>
                          <w:marTop w:val="0"/>
                          <w:marBottom w:val="0"/>
                          <w:divBdr>
                            <w:top w:val="none" w:sz="0" w:space="0" w:color="auto"/>
                            <w:left w:val="none" w:sz="0" w:space="0" w:color="auto"/>
                            <w:bottom w:val="none" w:sz="0" w:space="0" w:color="auto"/>
                            <w:right w:val="none" w:sz="0" w:space="0" w:color="auto"/>
                          </w:divBdr>
                          <w:divsChild>
                            <w:div w:id="2065986729">
                              <w:marLeft w:val="0"/>
                              <w:marRight w:val="0"/>
                              <w:marTop w:val="0"/>
                              <w:marBottom w:val="0"/>
                              <w:divBdr>
                                <w:top w:val="none" w:sz="0" w:space="0" w:color="auto"/>
                                <w:left w:val="none" w:sz="0" w:space="0" w:color="auto"/>
                                <w:bottom w:val="none" w:sz="0" w:space="0" w:color="auto"/>
                                <w:right w:val="none" w:sz="0" w:space="0" w:color="auto"/>
                              </w:divBdr>
                            </w:div>
                          </w:divsChild>
                        </w:div>
                        <w:div w:id="1042824388">
                          <w:marLeft w:val="0"/>
                          <w:marRight w:val="135"/>
                          <w:marTop w:val="0"/>
                          <w:marBottom w:val="0"/>
                          <w:divBdr>
                            <w:top w:val="none" w:sz="0" w:space="0" w:color="auto"/>
                            <w:left w:val="none" w:sz="0" w:space="0" w:color="auto"/>
                            <w:bottom w:val="none" w:sz="0" w:space="0" w:color="auto"/>
                            <w:right w:val="none" w:sz="0" w:space="0" w:color="auto"/>
                          </w:divBdr>
                        </w:div>
                        <w:div w:id="8748502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12652">
          <w:marLeft w:val="0"/>
          <w:marRight w:val="0"/>
          <w:marTop w:val="0"/>
          <w:marBottom w:val="0"/>
          <w:divBdr>
            <w:top w:val="none" w:sz="0" w:space="0" w:color="auto"/>
            <w:left w:val="none" w:sz="0" w:space="0" w:color="auto"/>
            <w:bottom w:val="none" w:sz="0" w:space="0" w:color="auto"/>
            <w:right w:val="none" w:sz="0" w:space="0" w:color="auto"/>
          </w:divBdr>
          <w:divsChild>
            <w:div w:id="765423242">
              <w:marLeft w:val="0"/>
              <w:marRight w:val="0"/>
              <w:marTop w:val="0"/>
              <w:marBottom w:val="0"/>
              <w:divBdr>
                <w:top w:val="none" w:sz="0" w:space="0" w:color="auto"/>
                <w:left w:val="none" w:sz="0" w:space="0" w:color="auto"/>
                <w:bottom w:val="none" w:sz="0" w:space="0" w:color="auto"/>
                <w:right w:val="none" w:sz="0" w:space="0" w:color="auto"/>
              </w:divBdr>
              <w:divsChild>
                <w:div w:id="1633943913">
                  <w:marLeft w:val="0"/>
                  <w:marRight w:val="0"/>
                  <w:marTop w:val="0"/>
                  <w:marBottom w:val="0"/>
                  <w:divBdr>
                    <w:top w:val="none" w:sz="0" w:space="0" w:color="auto"/>
                    <w:left w:val="none" w:sz="0" w:space="0" w:color="auto"/>
                    <w:bottom w:val="none" w:sz="0" w:space="0" w:color="auto"/>
                    <w:right w:val="none" w:sz="0" w:space="0" w:color="auto"/>
                  </w:divBdr>
                  <w:divsChild>
                    <w:div w:id="1660692976">
                      <w:marLeft w:val="0"/>
                      <w:marRight w:val="1500"/>
                      <w:marTop w:val="0"/>
                      <w:marBottom w:val="0"/>
                      <w:divBdr>
                        <w:top w:val="none" w:sz="0" w:space="0" w:color="auto"/>
                        <w:left w:val="none" w:sz="0" w:space="0" w:color="auto"/>
                        <w:bottom w:val="none" w:sz="0" w:space="0" w:color="auto"/>
                        <w:right w:val="none" w:sz="0" w:space="0" w:color="auto"/>
                      </w:divBdr>
                      <w:divsChild>
                        <w:div w:id="1874612325">
                          <w:marLeft w:val="0"/>
                          <w:marRight w:val="0"/>
                          <w:marTop w:val="600"/>
                          <w:marBottom w:val="600"/>
                          <w:divBdr>
                            <w:top w:val="none" w:sz="0" w:space="0" w:color="auto"/>
                            <w:left w:val="none" w:sz="0" w:space="0" w:color="auto"/>
                            <w:bottom w:val="none" w:sz="0" w:space="0" w:color="auto"/>
                            <w:right w:val="none" w:sz="0" w:space="0" w:color="auto"/>
                          </w:divBdr>
                          <w:divsChild>
                            <w:div w:id="904727272">
                              <w:marLeft w:val="0"/>
                              <w:marRight w:val="0"/>
                              <w:marTop w:val="0"/>
                              <w:marBottom w:val="300"/>
                              <w:divBdr>
                                <w:top w:val="none" w:sz="0" w:space="0" w:color="auto"/>
                                <w:left w:val="none" w:sz="0" w:space="0" w:color="auto"/>
                                <w:bottom w:val="none" w:sz="0" w:space="0" w:color="auto"/>
                                <w:right w:val="none" w:sz="0" w:space="0" w:color="auto"/>
                              </w:divBdr>
                            </w:div>
                            <w:div w:id="1641960124">
                              <w:marLeft w:val="0"/>
                              <w:marRight w:val="0"/>
                              <w:marTop w:val="300"/>
                              <w:marBottom w:val="300"/>
                              <w:divBdr>
                                <w:top w:val="none" w:sz="0" w:space="0" w:color="auto"/>
                                <w:left w:val="none" w:sz="0" w:space="0" w:color="auto"/>
                                <w:bottom w:val="none" w:sz="0" w:space="0" w:color="auto"/>
                                <w:right w:val="none" w:sz="0" w:space="0" w:color="auto"/>
                              </w:divBdr>
                            </w:div>
                            <w:div w:id="499613536">
                              <w:marLeft w:val="0"/>
                              <w:marRight w:val="0"/>
                              <w:marTop w:val="300"/>
                              <w:marBottom w:val="600"/>
                              <w:divBdr>
                                <w:top w:val="single" w:sz="6" w:space="30" w:color="EB5D0B"/>
                                <w:left w:val="none" w:sz="0" w:space="0" w:color="auto"/>
                                <w:bottom w:val="single" w:sz="6" w:space="30" w:color="EB5D0B"/>
                                <w:right w:val="none" w:sz="0" w:space="0" w:color="auto"/>
                              </w:divBdr>
                            </w:div>
                            <w:div w:id="474838973">
                              <w:marLeft w:val="0"/>
                              <w:marRight w:val="0"/>
                              <w:marTop w:val="240"/>
                              <w:marBottom w:val="240"/>
                              <w:divBdr>
                                <w:top w:val="none" w:sz="0" w:space="0" w:color="auto"/>
                                <w:left w:val="none" w:sz="0" w:space="0" w:color="auto"/>
                                <w:bottom w:val="none" w:sz="0" w:space="0" w:color="auto"/>
                                <w:right w:val="none" w:sz="0" w:space="0" w:color="auto"/>
                              </w:divBdr>
                              <w:divsChild>
                                <w:div w:id="609970291">
                                  <w:marLeft w:val="0"/>
                                  <w:marRight w:val="0"/>
                                  <w:marTop w:val="0"/>
                                  <w:marBottom w:val="0"/>
                                  <w:divBdr>
                                    <w:top w:val="none" w:sz="0" w:space="0" w:color="auto"/>
                                    <w:left w:val="none" w:sz="0" w:space="0" w:color="auto"/>
                                    <w:bottom w:val="none" w:sz="0" w:space="0" w:color="auto"/>
                                    <w:right w:val="none" w:sz="0" w:space="0" w:color="auto"/>
                                  </w:divBdr>
                                </w:div>
                              </w:divsChild>
                            </w:div>
                            <w:div w:id="243689729">
                              <w:marLeft w:val="0"/>
                              <w:marRight w:val="0"/>
                              <w:marTop w:val="240"/>
                              <w:marBottom w:val="240"/>
                              <w:divBdr>
                                <w:top w:val="none" w:sz="0" w:space="0" w:color="auto"/>
                                <w:left w:val="none" w:sz="0" w:space="0" w:color="auto"/>
                                <w:bottom w:val="none" w:sz="0" w:space="0" w:color="auto"/>
                                <w:right w:val="none" w:sz="0" w:space="0" w:color="auto"/>
                              </w:divBdr>
                              <w:divsChild>
                                <w:div w:id="982268409">
                                  <w:marLeft w:val="0"/>
                                  <w:marRight w:val="0"/>
                                  <w:marTop w:val="0"/>
                                  <w:marBottom w:val="0"/>
                                  <w:divBdr>
                                    <w:top w:val="none" w:sz="0" w:space="0" w:color="auto"/>
                                    <w:left w:val="none" w:sz="0" w:space="0" w:color="auto"/>
                                    <w:bottom w:val="none" w:sz="0" w:space="0" w:color="auto"/>
                                    <w:right w:val="none" w:sz="0" w:space="0" w:color="auto"/>
                                  </w:divBdr>
                                </w:div>
                              </w:divsChild>
                            </w:div>
                            <w:div w:id="1721515807">
                              <w:marLeft w:val="0"/>
                              <w:marRight w:val="0"/>
                              <w:marTop w:val="240"/>
                              <w:marBottom w:val="240"/>
                              <w:divBdr>
                                <w:top w:val="none" w:sz="0" w:space="0" w:color="auto"/>
                                <w:left w:val="none" w:sz="0" w:space="0" w:color="auto"/>
                                <w:bottom w:val="none" w:sz="0" w:space="0" w:color="auto"/>
                                <w:right w:val="none" w:sz="0" w:space="0" w:color="auto"/>
                              </w:divBdr>
                              <w:divsChild>
                                <w:div w:id="2125726219">
                                  <w:marLeft w:val="0"/>
                                  <w:marRight w:val="0"/>
                                  <w:marTop w:val="0"/>
                                  <w:marBottom w:val="0"/>
                                  <w:divBdr>
                                    <w:top w:val="none" w:sz="0" w:space="0" w:color="auto"/>
                                    <w:left w:val="none" w:sz="0" w:space="0" w:color="auto"/>
                                    <w:bottom w:val="none" w:sz="0" w:space="0" w:color="auto"/>
                                    <w:right w:val="none" w:sz="0" w:space="0" w:color="auto"/>
                                  </w:divBdr>
                                </w:div>
                              </w:divsChild>
                            </w:div>
                            <w:div w:id="1728727592">
                              <w:marLeft w:val="0"/>
                              <w:marRight w:val="0"/>
                              <w:marTop w:val="240"/>
                              <w:marBottom w:val="240"/>
                              <w:divBdr>
                                <w:top w:val="none" w:sz="0" w:space="0" w:color="auto"/>
                                <w:left w:val="none" w:sz="0" w:space="0" w:color="auto"/>
                                <w:bottom w:val="none" w:sz="0" w:space="0" w:color="auto"/>
                                <w:right w:val="none" w:sz="0" w:space="0" w:color="auto"/>
                              </w:divBdr>
                              <w:divsChild>
                                <w:div w:id="668295701">
                                  <w:marLeft w:val="0"/>
                                  <w:marRight w:val="0"/>
                                  <w:marTop w:val="0"/>
                                  <w:marBottom w:val="0"/>
                                  <w:divBdr>
                                    <w:top w:val="none" w:sz="0" w:space="0" w:color="auto"/>
                                    <w:left w:val="none" w:sz="0" w:space="0" w:color="auto"/>
                                    <w:bottom w:val="none" w:sz="0" w:space="0" w:color="auto"/>
                                    <w:right w:val="none" w:sz="0" w:space="0" w:color="auto"/>
                                  </w:divBdr>
                                </w:div>
                              </w:divsChild>
                            </w:div>
                            <w:div w:id="1859812763">
                              <w:marLeft w:val="0"/>
                              <w:marRight w:val="0"/>
                              <w:marTop w:val="240"/>
                              <w:marBottom w:val="240"/>
                              <w:divBdr>
                                <w:top w:val="none" w:sz="0" w:space="0" w:color="auto"/>
                                <w:left w:val="none" w:sz="0" w:space="0" w:color="auto"/>
                                <w:bottom w:val="none" w:sz="0" w:space="0" w:color="auto"/>
                                <w:right w:val="none" w:sz="0" w:space="0" w:color="auto"/>
                              </w:divBdr>
                              <w:divsChild>
                                <w:div w:id="2142840184">
                                  <w:marLeft w:val="0"/>
                                  <w:marRight w:val="0"/>
                                  <w:marTop w:val="0"/>
                                  <w:marBottom w:val="0"/>
                                  <w:divBdr>
                                    <w:top w:val="none" w:sz="0" w:space="0" w:color="auto"/>
                                    <w:left w:val="none" w:sz="0" w:space="0" w:color="auto"/>
                                    <w:bottom w:val="none" w:sz="0" w:space="0" w:color="auto"/>
                                    <w:right w:val="none" w:sz="0" w:space="0" w:color="auto"/>
                                  </w:divBdr>
                                </w:div>
                              </w:divsChild>
                            </w:div>
                            <w:div w:id="469716267">
                              <w:marLeft w:val="0"/>
                              <w:marRight w:val="0"/>
                              <w:marTop w:val="240"/>
                              <w:marBottom w:val="240"/>
                              <w:divBdr>
                                <w:top w:val="none" w:sz="0" w:space="0" w:color="auto"/>
                                <w:left w:val="none" w:sz="0" w:space="0" w:color="auto"/>
                                <w:bottom w:val="none" w:sz="0" w:space="0" w:color="auto"/>
                                <w:right w:val="none" w:sz="0" w:space="0" w:color="auto"/>
                              </w:divBdr>
                              <w:divsChild>
                                <w:div w:id="1409496338">
                                  <w:marLeft w:val="0"/>
                                  <w:marRight w:val="0"/>
                                  <w:marTop w:val="0"/>
                                  <w:marBottom w:val="0"/>
                                  <w:divBdr>
                                    <w:top w:val="none" w:sz="0" w:space="0" w:color="auto"/>
                                    <w:left w:val="none" w:sz="0" w:space="0" w:color="auto"/>
                                    <w:bottom w:val="none" w:sz="0" w:space="0" w:color="auto"/>
                                    <w:right w:val="none" w:sz="0" w:space="0" w:color="auto"/>
                                  </w:divBdr>
                                </w:div>
                              </w:divsChild>
                            </w:div>
                            <w:div w:id="2048874078">
                              <w:marLeft w:val="0"/>
                              <w:marRight w:val="0"/>
                              <w:marTop w:val="240"/>
                              <w:marBottom w:val="240"/>
                              <w:divBdr>
                                <w:top w:val="none" w:sz="0" w:space="0" w:color="auto"/>
                                <w:left w:val="none" w:sz="0" w:space="0" w:color="auto"/>
                                <w:bottom w:val="none" w:sz="0" w:space="0" w:color="auto"/>
                                <w:right w:val="none" w:sz="0" w:space="0" w:color="auto"/>
                              </w:divBdr>
                              <w:divsChild>
                                <w:div w:id="1998530009">
                                  <w:marLeft w:val="0"/>
                                  <w:marRight w:val="0"/>
                                  <w:marTop w:val="0"/>
                                  <w:marBottom w:val="0"/>
                                  <w:divBdr>
                                    <w:top w:val="none" w:sz="0" w:space="0" w:color="auto"/>
                                    <w:left w:val="none" w:sz="0" w:space="0" w:color="auto"/>
                                    <w:bottom w:val="none" w:sz="0" w:space="0" w:color="auto"/>
                                    <w:right w:val="none" w:sz="0" w:space="0" w:color="auto"/>
                                  </w:divBdr>
                                </w:div>
                              </w:divsChild>
                            </w:div>
                            <w:div w:id="34738907">
                              <w:marLeft w:val="0"/>
                              <w:marRight w:val="0"/>
                              <w:marTop w:val="240"/>
                              <w:marBottom w:val="240"/>
                              <w:divBdr>
                                <w:top w:val="none" w:sz="0" w:space="0" w:color="auto"/>
                                <w:left w:val="none" w:sz="0" w:space="0" w:color="auto"/>
                                <w:bottom w:val="none" w:sz="0" w:space="0" w:color="auto"/>
                                <w:right w:val="none" w:sz="0" w:space="0" w:color="auto"/>
                              </w:divBdr>
                              <w:divsChild>
                                <w:div w:id="1817794219">
                                  <w:marLeft w:val="0"/>
                                  <w:marRight w:val="0"/>
                                  <w:marTop w:val="0"/>
                                  <w:marBottom w:val="0"/>
                                  <w:divBdr>
                                    <w:top w:val="none" w:sz="0" w:space="0" w:color="auto"/>
                                    <w:left w:val="none" w:sz="0" w:space="0" w:color="auto"/>
                                    <w:bottom w:val="none" w:sz="0" w:space="0" w:color="auto"/>
                                    <w:right w:val="none" w:sz="0" w:space="0" w:color="auto"/>
                                  </w:divBdr>
                                </w:div>
                              </w:divsChild>
                            </w:div>
                            <w:div w:id="61374385">
                              <w:marLeft w:val="0"/>
                              <w:marRight w:val="0"/>
                              <w:marTop w:val="240"/>
                              <w:marBottom w:val="240"/>
                              <w:divBdr>
                                <w:top w:val="none" w:sz="0" w:space="0" w:color="auto"/>
                                <w:left w:val="none" w:sz="0" w:space="0" w:color="auto"/>
                                <w:bottom w:val="none" w:sz="0" w:space="0" w:color="auto"/>
                                <w:right w:val="none" w:sz="0" w:space="0" w:color="auto"/>
                              </w:divBdr>
                              <w:divsChild>
                                <w:div w:id="1532114140">
                                  <w:marLeft w:val="0"/>
                                  <w:marRight w:val="0"/>
                                  <w:marTop w:val="0"/>
                                  <w:marBottom w:val="0"/>
                                  <w:divBdr>
                                    <w:top w:val="none" w:sz="0" w:space="0" w:color="auto"/>
                                    <w:left w:val="none" w:sz="0" w:space="0" w:color="auto"/>
                                    <w:bottom w:val="none" w:sz="0" w:space="0" w:color="auto"/>
                                    <w:right w:val="none" w:sz="0" w:space="0" w:color="auto"/>
                                  </w:divBdr>
                                </w:div>
                              </w:divsChild>
                            </w:div>
                            <w:div w:id="1451246791">
                              <w:marLeft w:val="0"/>
                              <w:marRight w:val="0"/>
                              <w:marTop w:val="240"/>
                              <w:marBottom w:val="240"/>
                              <w:divBdr>
                                <w:top w:val="none" w:sz="0" w:space="0" w:color="auto"/>
                                <w:left w:val="none" w:sz="0" w:space="0" w:color="auto"/>
                                <w:bottom w:val="none" w:sz="0" w:space="0" w:color="auto"/>
                                <w:right w:val="none" w:sz="0" w:space="0" w:color="auto"/>
                              </w:divBdr>
                              <w:divsChild>
                                <w:div w:id="1445267729">
                                  <w:marLeft w:val="0"/>
                                  <w:marRight w:val="0"/>
                                  <w:marTop w:val="0"/>
                                  <w:marBottom w:val="0"/>
                                  <w:divBdr>
                                    <w:top w:val="none" w:sz="0" w:space="0" w:color="auto"/>
                                    <w:left w:val="none" w:sz="0" w:space="0" w:color="auto"/>
                                    <w:bottom w:val="none" w:sz="0" w:space="0" w:color="auto"/>
                                    <w:right w:val="none" w:sz="0" w:space="0" w:color="auto"/>
                                  </w:divBdr>
                                </w:div>
                              </w:divsChild>
                            </w:div>
                            <w:div w:id="1178621455">
                              <w:marLeft w:val="0"/>
                              <w:marRight w:val="0"/>
                              <w:marTop w:val="360"/>
                              <w:marBottom w:val="450"/>
                              <w:divBdr>
                                <w:top w:val="none" w:sz="0" w:space="0" w:color="auto"/>
                                <w:left w:val="none" w:sz="0" w:space="0" w:color="auto"/>
                                <w:bottom w:val="none" w:sz="0" w:space="0" w:color="auto"/>
                                <w:right w:val="none" w:sz="0" w:space="0" w:color="auto"/>
                              </w:divBdr>
                              <w:divsChild>
                                <w:div w:id="1942562197">
                                  <w:marLeft w:val="0"/>
                                  <w:marRight w:val="0"/>
                                  <w:marTop w:val="0"/>
                                  <w:marBottom w:val="0"/>
                                  <w:divBdr>
                                    <w:top w:val="none" w:sz="0" w:space="0" w:color="auto"/>
                                    <w:left w:val="none" w:sz="0" w:space="0" w:color="auto"/>
                                    <w:bottom w:val="single" w:sz="6" w:space="15" w:color="B8B9BA"/>
                                    <w:right w:val="none" w:sz="0" w:space="0" w:color="auto"/>
                                  </w:divBdr>
                                  <w:divsChild>
                                    <w:div w:id="539588985">
                                      <w:marLeft w:val="0"/>
                                      <w:marRight w:val="0"/>
                                      <w:marTop w:val="0"/>
                                      <w:marBottom w:val="0"/>
                                      <w:divBdr>
                                        <w:top w:val="none" w:sz="0" w:space="0" w:color="auto"/>
                                        <w:left w:val="none" w:sz="0" w:space="0" w:color="auto"/>
                                        <w:bottom w:val="none" w:sz="0" w:space="0" w:color="auto"/>
                                        <w:right w:val="none" w:sz="0" w:space="0" w:color="auto"/>
                                      </w:divBdr>
                                    </w:div>
                                    <w:div w:id="634455990">
                                      <w:marLeft w:val="0"/>
                                      <w:marRight w:val="0"/>
                                      <w:marTop w:val="225"/>
                                      <w:marBottom w:val="0"/>
                                      <w:divBdr>
                                        <w:top w:val="none" w:sz="0" w:space="0" w:color="auto"/>
                                        <w:left w:val="none" w:sz="0" w:space="0" w:color="auto"/>
                                        <w:bottom w:val="none" w:sz="0" w:space="0" w:color="auto"/>
                                        <w:right w:val="none" w:sz="0" w:space="0" w:color="auto"/>
                                      </w:divBdr>
                                      <w:divsChild>
                                        <w:div w:id="1042286356">
                                          <w:marLeft w:val="0"/>
                                          <w:marRight w:val="0"/>
                                          <w:marTop w:val="0"/>
                                          <w:marBottom w:val="0"/>
                                          <w:divBdr>
                                            <w:top w:val="none" w:sz="0" w:space="0" w:color="auto"/>
                                            <w:left w:val="none" w:sz="0" w:space="0" w:color="auto"/>
                                            <w:bottom w:val="none" w:sz="0" w:space="0" w:color="auto"/>
                                            <w:right w:val="none" w:sz="0" w:space="0" w:color="auto"/>
                                          </w:divBdr>
                                        </w:div>
                                      </w:divsChild>
                                    </w:div>
                                    <w:div w:id="17714672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67629">
                              <w:marLeft w:val="0"/>
                              <w:marRight w:val="0"/>
                              <w:marTop w:val="240"/>
                              <w:marBottom w:val="240"/>
                              <w:divBdr>
                                <w:top w:val="none" w:sz="0" w:space="0" w:color="auto"/>
                                <w:left w:val="none" w:sz="0" w:space="0" w:color="auto"/>
                                <w:bottom w:val="none" w:sz="0" w:space="0" w:color="auto"/>
                                <w:right w:val="none" w:sz="0" w:space="0" w:color="auto"/>
                              </w:divBdr>
                              <w:divsChild>
                                <w:div w:id="637028537">
                                  <w:marLeft w:val="0"/>
                                  <w:marRight w:val="0"/>
                                  <w:marTop w:val="0"/>
                                  <w:marBottom w:val="0"/>
                                  <w:divBdr>
                                    <w:top w:val="none" w:sz="0" w:space="0" w:color="auto"/>
                                    <w:left w:val="none" w:sz="0" w:space="0" w:color="auto"/>
                                    <w:bottom w:val="none" w:sz="0" w:space="0" w:color="auto"/>
                                    <w:right w:val="none" w:sz="0" w:space="0" w:color="auto"/>
                                  </w:divBdr>
                                </w:div>
                              </w:divsChild>
                            </w:div>
                            <w:div w:id="921111504">
                              <w:marLeft w:val="0"/>
                              <w:marRight w:val="0"/>
                              <w:marTop w:val="240"/>
                              <w:marBottom w:val="240"/>
                              <w:divBdr>
                                <w:top w:val="none" w:sz="0" w:space="0" w:color="auto"/>
                                <w:left w:val="none" w:sz="0" w:space="0" w:color="auto"/>
                                <w:bottom w:val="none" w:sz="0" w:space="0" w:color="auto"/>
                                <w:right w:val="none" w:sz="0" w:space="0" w:color="auto"/>
                              </w:divBdr>
                              <w:divsChild>
                                <w:div w:id="2060012110">
                                  <w:marLeft w:val="0"/>
                                  <w:marRight w:val="0"/>
                                  <w:marTop w:val="0"/>
                                  <w:marBottom w:val="0"/>
                                  <w:divBdr>
                                    <w:top w:val="none" w:sz="0" w:space="0" w:color="auto"/>
                                    <w:left w:val="none" w:sz="0" w:space="0" w:color="auto"/>
                                    <w:bottom w:val="none" w:sz="0" w:space="0" w:color="auto"/>
                                    <w:right w:val="none" w:sz="0" w:space="0" w:color="auto"/>
                                  </w:divBdr>
                                </w:div>
                              </w:divsChild>
                            </w:div>
                            <w:div w:id="403261492">
                              <w:marLeft w:val="0"/>
                              <w:marRight w:val="0"/>
                              <w:marTop w:val="240"/>
                              <w:marBottom w:val="240"/>
                              <w:divBdr>
                                <w:top w:val="none" w:sz="0" w:space="0" w:color="auto"/>
                                <w:left w:val="none" w:sz="0" w:space="0" w:color="auto"/>
                                <w:bottom w:val="none" w:sz="0" w:space="0" w:color="auto"/>
                                <w:right w:val="none" w:sz="0" w:space="0" w:color="auto"/>
                              </w:divBdr>
                              <w:divsChild>
                                <w:div w:id="1142623330">
                                  <w:marLeft w:val="0"/>
                                  <w:marRight w:val="0"/>
                                  <w:marTop w:val="0"/>
                                  <w:marBottom w:val="0"/>
                                  <w:divBdr>
                                    <w:top w:val="none" w:sz="0" w:space="0" w:color="auto"/>
                                    <w:left w:val="none" w:sz="0" w:space="0" w:color="auto"/>
                                    <w:bottom w:val="none" w:sz="0" w:space="0" w:color="auto"/>
                                    <w:right w:val="none" w:sz="0" w:space="0" w:color="auto"/>
                                  </w:divBdr>
                                </w:div>
                              </w:divsChild>
                            </w:div>
                            <w:div w:id="1173646613">
                              <w:marLeft w:val="0"/>
                              <w:marRight w:val="0"/>
                              <w:marTop w:val="240"/>
                              <w:marBottom w:val="240"/>
                              <w:divBdr>
                                <w:top w:val="none" w:sz="0" w:space="0" w:color="auto"/>
                                <w:left w:val="none" w:sz="0" w:space="0" w:color="auto"/>
                                <w:bottom w:val="none" w:sz="0" w:space="0" w:color="auto"/>
                                <w:right w:val="none" w:sz="0" w:space="0" w:color="auto"/>
                              </w:divBdr>
                              <w:divsChild>
                                <w:div w:id="94206736">
                                  <w:marLeft w:val="0"/>
                                  <w:marRight w:val="0"/>
                                  <w:marTop w:val="0"/>
                                  <w:marBottom w:val="0"/>
                                  <w:divBdr>
                                    <w:top w:val="none" w:sz="0" w:space="0" w:color="auto"/>
                                    <w:left w:val="none" w:sz="0" w:space="0" w:color="auto"/>
                                    <w:bottom w:val="none" w:sz="0" w:space="0" w:color="auto"/>
                                    <w:right w:val="none" w:sz="0" w:space="0" w:color="auto"/>
                                  </w:divBdr>
                                </w:div>
                              </w:divsChild>
                            </w:div>
                            <w:div w:id="1227259283">
                              <w:marLeft w:val="0"/>
                              <w:marRight w:val="0"/>
                              <w:marTop w:val="240"/>
                              <w:marBottom w:val="240"/>
                              <w:divBdr>
                                <w:top w:val="none" w:sz="0" w:space="0" w:color="auto"/>
                                <w:left w:val="none" w:sz="0" w:space="0" w:color="auto"/>
                                <w:bottom w:val="none" w:sz="0" w:space="0" w:color="auto"/>
                                <w:right w:val="none" w:sz="0" w:space="0" w:color="auto"/>
                              </w:divBdr>
                              <w:divsChild>
                                <w:div w:id="1621958220">
                                  <w:marLeft w:val="0"/>
                                  <w:marRight w:val="0"/>
                                  <w:marTop w:val="0"/>
                                  <w:marBottom w:val="0"/>
                                  <w:divBdr>
                                    <w:top w:val="none" w:sz="0" w:space="0" w:color="auto"/>
                                    <w:left w:val="none" w:sz="0" w:space="0" w:color="auto"/>
                                    <w:bottom w:val="none" w:sz="0" w:space="0" w:color="auto"/>
                                    <w:right w:val="none" w:sz="0" w:space="0" w:color="auto"/>
                                  </w:divBdr>
                                </w:div>
                              </w:divsChild>
                            </w:div>
                            <w:div w:id="119887236">
                              <w:marLeft w:val="0"/>
                              <w:marRight w:val="0"/>
                              <w:marTop w:val="240"/>
                              <w:marBottom w:val="240"/>
                              <w:divBdr>
                                <w:top w:val="none" w:sz="0" w:space="0" w:color="auto"/>
                                <w:left w:val="none" w:sz="0" w:space="0" w:color="auto"/>
                                <w:bottom w:val="none" w:sz="0" w:space="0" w:color="auto"/>
                                <w:right w:val="none" w:sz="0" w:space="0" w:color="auto"/>
                              </w:divBdr>
                              <w:divsChild>
                                <w:div w:id="807283575">
                                  <w:marLeft w:val="0"/>
                                  <w:marRight w:val="0"/>
                                  <w:marTop w:val="0"/>
                                  <w:marBottom w:val="0"/>
                                  <w:divBdr>
                                    <w:top w:val="none" w:sz="0" w:space="0" w:color="auto"/>
                                    <w:left w:val="none" w:sz="0" w:space="0" w:color="auto"/>
                                    <w:bottom w:val="none" w:sz="0" w:space="0" w:color="auto"/>
                                    <w:right w:val="none" w:sz="0" w:space="0" w:color="auto"/>
                                  </w:divBdr>
                                </w:div>
                              </w:divsChild>
                            </w:div>
                            <w:div w:id="1148283376">
                              <w:marLeft w:val="0"/>
                              <w:marRight w:val="0"/>
                              <w:marTop w:val="240"/>
                              <w:marBottom w:val="240"/>
                              <w:divBdr>
                                <w:top w:val="none" w:sz="0" w:space="0" w:color="auto"/>
                                <w:left w:val="none" w:sz="0" w:space="0" w:color="auto"/>
                                <w:bottom w:val="none" w:sz="0" w:space="0" w:color="auto"/>
                                <w:right w:val="none" w:sz="0" w:space="0" w:color="auto"/>
                              </w:divBdr>
                              <w:divsChild>
                                <w:div w:id="1054239500">
                                  <w:marLeft w:val="0"/>
                                  <w:marRight w:val="0"/>
                                  <w:marTop w:val="0"/>
                                  <w:marBottom w:val="0"/>
                                  <w:divBdr>
                                    <w:top w:val="none" w:sz="0" w:space="0" w:color="auto"/>
                                    <w:left w:val="none" w:sz="0" w:space="0" w:color="auto"/>
                                    <w:bottom w:val="none" w:sz="0" w:space="0" w:color="auto"/>
                                    <w:right w:val="none" w:sz="0" w:space="0" w:color="auto"/>
                                  </w:divBdr>
                                </w:div>
                              </w:divsChild>
                            </w:div>
                            <w:div w:id="798256589">
                              <w:marLeft w:val="0"/>
                              <w:marRight w:val="0"/>
                              <w:marTop w:val="240"/>
                              <w:marBottom w:val="240"/>
                              <w:divBdr>
                                <w:top w:val="none" w:sz="0" w:space="0" w:color="auto"/>
                                <w:left w:val="none" w:sz="0" w:space="0" w:color="auto"/>
                                <w:bottom w:val="none" w:sz="0" w:space="0" w:color="auto"/>
                                <w:right w:val="none" w:sz="0" w:space="0" w:color="auto"/>
                              </w:divBdr>
                              <w:divsChild>
                                <w:div w:id="1356466608">
                                  <w:marLeft w:val="0"/>
                                  <w:marRight w:val="0"/>
                                  <w:marTop w:val="0"/>
                                  <w:marBottom w:val="0"/>
                                  <w:divBdr>
                                    <w:top w:val="none" w:sz="0" w:space="0" w:color="auto"/>
                                    <w:left w:val="none" w:sz="0" w:space="0" w:color="auto"/>
                                    <w:bottom w:val="none" w:sz="0" w:space="0" w:color="auto"/>
                                    <w:right w:val="none" w:sz="0" w:space="0" w:color="auto"/>
                                  </w:divBdr>
                                </w:div>
                              </w:divsChild>
                            </w:div>
                            <w:div w:id="473377923">
                              <w:marLeft w:val="0"/>
                              <w:marRight w:val="0"/>
                              <w:marTop w:val="360"/>
                              <w:marBottom w:val="450"/>
                              <w:divBdr>
                                <w:top w:val="none" w:sz="0" w:space="0" w:color="auto"/>
                                <w:left w:val="none" w:sz="0" w:space="0" w:color="auto"/>
                                <w:bottom w:val="none" w:sz="0" w:space="0" w:color="auto"/>
                                <w:right w:val="none" w:sz="0" w:space="0" w:color="auto"/>
                              </w:divBdr>
                              <w:divsChild>
                                <w:div w:id="1590965029">
                                  <w:marLeft w:val="0"/>
                                  <w:marRight w:val="0"/>
                                  <w:marTop w:val="0"/>
                                  <w:marBottom w:val="0"/>
                                  <w:divBdr>
                                    <w:top w:val="none" w:sz="0" w:space="0" w:color="auto"/>
                                    <w:left w:val="none" w:sz="0" w:space="0" w:color="auto"/>
                                    <w:bottom w:val="single" w:sz="6" w:space="15" w:color="B8B9BA"/>
                                    <w:right w:val="none" w:sz="0" w:space="0" w:color="auto"/>
                                  </w:divBdr>
                                  <w:divsChild>
                                    <w:div w:id="1875386272">
                                      <w:marLeft w:val="0"/>
                                      <w:marRight w:val="0"/>
                                      <w:marTop w:val="0"/>
                                      <w:marBottom w:val="0"/>
                                      <w:divBdr>
                                        <w:top w:val="none" w:sz="0" w:space="0" w:color="auto"/>
                                        <w:left w:val="none" w:sz="0" w:space="0" w:color="auto"/>
                                        <w:bottom w:val="none" w:sz="0" w:space="0" w:color="auto"/>
                                        <w:right w:val="none" w:sz="0" w:space="0" w:color="auto"/>
                                      </w:divBdr>
                                    </w:div>
                                    <w:div w:id="1564442596">
                                      <w:marLeft w:val="0"/>
                                      <w:marRight w:val="0"/>
                                      <w:marTop w:val="225"/>
                                      <w:marBottom w:val="0"/>
                                      <w:divBdr>
                                        <w:top w:val="none" w:sz="0" w:space="0" w:color="auto"/>
                                        <w:left w:val="none" w:sz="0" w:space="0" w:color="auto"/>
                                        <w:bottom w:val="none" w:sz="0" w:space="0" w:color="auto"/>
                                        <w:right w:val="none" w:sz="0" w:space="0" w:color="auto"/>
                                      </w:divBdr>
                                      <w:divsChild>
                                        <w:div w:id="1284724651">
                                          <w:marLeft w:val="0"/>
                                          <w:marRight w:val="0"/>
                                          <w:marTop w:val="0"/>
                                          <w:marBottom w:val="0"/>
                                          <w:divBdr>
                                            <w:top w:val="none" w:sz="0" w:space="0" w:color="auto"/>
                                            <w:left w:val="none" w:sz="0" w:space="0" w:color="auto"/>
                                            <w:bottom w:val="none" w:sz="0" w:space="0" w:color="auto"/>
                                            <w:right w:val="none" w:sz="0" w:space="0" w:color="auto"/>
                                          </w:divBdr>
                                        </w:div>
                                      </w:divsChild>
                                    </w:div>
                                    <w:div w:id="1857884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2783970">
                              <w:marLeft w:val="0"/>
                              <w:marRight w:val="0"/>
                              <w:marTop w:val="240"/>
                              <w:marBottom w:val="240"/>
                              <w:divBdr>
                                <w:top w:val="none" w:sz="0" w:space="0" w:color="auto"/>
                                <w:left w:val="none" w:sz="0" w:space="0" w:color="auto"/>
                                <w:bottom w:val="none" w:sz="0" w:space="0" w:color="auto"/>
                                <w:right w:val="none" w:sz="0" w:space="0" w:color="auto"/>
                              </w:divBdr>
                              <w:divsChild>
                                <w:div w:id="733969725">
                                  <w:marLeft w:val="0"/>
                                  <w:marRight w:val="0"/>
                                  <w:marTop w:val="0"/>
                                  <w:marBottom w:val="0"/>
                                  <w:divBdr>
                                    <w:top w:val="none" w:sz="0" w:space="0" w:color="auto"/>
                                    <w:left w:val="none" w:sz="0" w:space="0" w:color="auto"/>
                                    <w:bottom w:val="none" w:sz="0" w:space="0" w:color="auto"/>
                                    <w:right w:val="none" w:sz="0" w:space="0" w:color="auto"/>
                                  </w:divBdr>
                                </w:div>
                              </w:divsChild>
                            </w:div>
                            <w:div w:id="388696227">
                              <w:marLeft w:val="0"/>
                              <w:marRight w:val="0"/>
                              <w:marTop w:val="240"/>
                              <w:marBottom w:val="240"/>
                              <w:divBdr>
                                <w:top w:val="none" w:sz="0" w:space="0" w:color="auto"/>
                                <w:left w:val="none" w:sz="0" w:space="0" w:color="auto"/>
                                <w:bottom w:val="none" w:sz="0" w:space="0" w:color="auto"/>
                                <w:right w:val="none" w:sz="0" w:space="0" w:color="auto"/>
                              </w:divBdr>
                              <w:divsChild>
                                <w:div w:id="596838548">
                                  <w:marLeft w:val="0"/>
                                  <w:marRight w:val="0"/>
                                  <w:marTop w:val="0"/>
                                  <w:marBottom w:val="0"/>
                                  <w:divBdr>
                                    <w:top w:val="none" w:sz="0" w:space="0" w:color="auto"/>
                                    <w:left w:val="none" w:sz="0" w:space="0" w:color="auto"/>
                                    <w:bottom w:val="none" w:sz="0" w:space="0" w:color="auto"/>
                                    <w:right w:val="none" w:sz="0" w:space="0" w:color="auto"/>
                                  </w:divBdr>
                                </w:div>
                              </w:divsChild>
                            </w:div>
                            <w:div w:id="995718253">
                              <w:marLeft w:val="0"/>
                              <w:marRight w:val="0"/>
                              <w:marTop w:val="240"/>
                              <w:marBottom w:val="240"/>
                              <w:divBdr>
                                <w:top w:val="none" w:sz="0" w:space="0" w:color="auto"/>
                                <w:left w:val="none" w:sz="0" w:space="0" w:color="auto"/>
                                <w:bottom w:val="none" w:sz="0" w:space="0" w:color="auto"/>
                                <w:right w:val="none" w:sz="0" w:space="0" w:color="auto"/>
                              </w:divBdr>
                              <w:divsChild>
                                <w:div w:id="1330056101">
                                  <w:marLeft w:val="0"/>
                                  <w:marRight w:val="0"/>
                                  <w:marTop w:val="0"/>
                                  <w:marBottom w:val="0"/>
                                  <w:divBdr>
                                    <w:top w:val="none" w:sz="0" w:space="0" w:color="auto"/>
                                    <w:left w:val="none" w:sz="0" w:space="0" w:color="auto"/>
                                    <w:bottom w:val="none" w:sz="0" w:space="0" w:color="auto"/>
                                    <w:right w:val="none" w:sz="0" w:space="0" w:color="auto"/>
                                  </w:divBdr>
                                </w:div>
                              </w:divsChild>
                            </w:div>
                            <w:div w:id="1885209744">
                              <w:marLeft w:val="0"/>
                              <w:marRight w:val="0"/>
                              <w:marTop w:val="240"/>
                              <w:marBottom w:val="240"/>
                              <w:divBdr>
                                <w:top w:val="none" w:sz="0" w:space="0" w:color="auto"/>
                                <w:left w:val="none" w:sz="0" w:space="0" w:color="auto"/>
                                <w:bottom w:val="none" w:sz="0" w:space="0" w:color="auto"/>
                                <w:right w:val="none" w:sz="0" w:space="0" w:color="auto"/>
                              </w:divBdr>
                              <w:divsChild>
                                <w:div w:id="758603552">
                                  <w:marLeft w:val="0"/>
                                  <w:marRight w:val="0"/>
                                  <w:marTop w:val="0"/>
                                  <w:marBottom w:val="0"/>
                                  <w:divBdr>
                                    <w:top w:val="none" w:sz="0" w:space="0" w:color="auto"/>
                                    <w:left w:val="none" w:sz="0" w:space="0" w:color="auto"/>
                                    <w:bottom w:val="none" w:sz="0" w:space="0" w:color="auto"/>
                                    <w:right w:val="none" w:sz="0" w:space="0" w:color="auto"/>
                                  </w:divBdr>
                                </w:div>
                              </w:divsChild>
                            </w:div>
                            <w:div w:id="1585141526">
                              <w:marLeft w:val="0"/>
                              <w:marRight w:val="0"/>
                              <w:marTop w:val="240"/>
                              <w:marBottom w:val="240"/>
                              <w:divBdr>
                                <w:top w:val="none" w:sz="0" w:space="0" w:color="auto"/>
                                <w:left w:val="none" w:sz="0" w:space="0" w:color="auto"/>
                                <w:bottom w:val="none" w:sz="0" w:space="0" w:color="auto"/>
                                <w:right w:val="none" w:sz="0" w:space="0" w:color="auto"/>
                              </w:divBdr>
                              <w:divsChild>
                                <w:div w:id="282419316">
                                  <w:marLeft w:val="0"/>
                                  <w:marRight w:val="0"/>
                                  <w:marTop w:val="0"/>
                                  <w:marBottom w:val="0"/>
                                  <w:divBdr>
                                    <w:top w:val="none" w:sz="0" w:space="0" w:color="auto"/>
                                    <w:left w:val="none" w:sz="0" w:space="0" w:color="auto"/>
                                    <w:bottom w:val="none" w:sz="0" w:space="0" w:color="auto"/>
                                    <w:right w:val="none" w:sz="0" w:space="0" w:color="auto"/>
                                  </w:divBdr>
                                </w:div>
                              </w:divsChild>
                            </w:div>
                            <w:div w:id="2015255216">
                              <w:marLeft w:val="0"/>
                              <w:marRight w:val="0"/>
                              <w:marTop w:val="240"/>
                              <w:marBottom w:val="240"/>
                              <w:divBdr>
                                <w:top w:val="none" w:sz="0" w:space="0" w:color="auto"/>
                                <w:left w:val="none" w:sz="0" w:space="0" w:color="auto"/>
                                <w:bottom w:val="none" w:sz="0" w:space="0" w:color="auto"/>
                                <w:right w:val="none" w:sz="0" w:space="0" w:color="auto"/>
                              </w:divBdr>
                              <w:divsChild>
                                <w:div w:id="2029793006">
                                  <w:marLeft w:val="0"/>
                                  <w:marRight w:val="0"/>
                                  <w:marTop w:val="0"/>
                                  <w:marBottom w:val="0"/>
                                  <w:divBdr>
                                    <w:top w:val="none" w:sz="0" w:space="0" w:color="auto"/>
                                    <w:left w:val="none" w:sz="0" w:space="0" w:color="auto"/>
                                    <w:bottom w:val="none" w:sz="0" w:space="0" w:color="auto"/>
                                    <w:right w:val="none" w:sz="0" w:space="0" w:color="auto"/>
                                  </w:divBdr>
                                </w:div>
                              </w:divsChild>
                            </w:div>
                            <w:div w:id="676158913">
                              <w:marLeft w:val="0"/>
                              <w:marRight w:val="0"/>
                              <w:marTop w:val="240"/>
                              <w:marBottom w:val="240"/>
                              <w:divBdr>
                                <w:top w:val="none" w:sz="0" w:space="0" w:color="auto"/>
                                <w:left w:val="none" w:sz="0" w:space="0" w:color="auto"/>
                                <w:bottom w:val="none" w:sz="0" w:space="0" w:color="auto"/>
                                <w:right w:val="none" w:sz="0" w:space="0" w:color="auto"/>
                              </w:divBdr>
                              <w:divsChild>
                                <w:div w:id="1185897626">
                                  <w:marLeft w:val="0"/>
                                  <w:marRight w:val="0"/>
                                  <w:marTop w:val="0"/>
                                  <w:marBottom w:val="0"/>
                                  <w:divBdr>
                                    <w:top w:val="none" w:sz="0" w:space="0" w:color="auto"/>
                                    <w:left w:val="none" w:sz="0" w:space="0" w:color="auto"/>
                                    <w:bottom w:val="none" w:sz="0" w:space="0" w:color="auto"/>
                                    <w:right w:val="none" w:sz="0" w:space="0" w:color="auto"/>
                                  </w:divBdr>
                                </w:div>
                              </w:divsChild>
                            </w:div>
                            <w:div w:id="1060783448">
                              <w:marLeft w:val="0"/>
                              <w:marRight w:val="0"/>
                              <w:marTop w:val="240"/>
                              <w:marBottom w:val="240"/>
                              <w:divBdr>
                                <w:top w:val="none" w:sz="0" w:space="0" w:color="auto"/>
                                <w:left w:val="none" w:sz="0" w:space="0" w:color="auto"/>
                                <w:bottom w:val="none" w:sz="0" w:space="0" w:color="auto"/>
                                <w:right w:val="none" w:sz="0" w:space="0" w:color="auto"/>
                              </w:divBdr>
                              <w:divsChild>
                                <w:div w:id="1300108581">
                                  <w:marLeft w:val="0"/>
                                  <w:marRight w:val="0"/>
                                  <w:marTop w:val="0"/>
                                  <w:marBottom w:val="0"/>
                                  <w:divBdr>
                                    <w:top w:val="none" w:sz="0" w:space="0" w:color="auto"/>
                                    <w:left w:val="none" w:sz="0" w:space="0" w:color="auto"/>
                                    <w:bottom w:val="none" w:sz="0" w:space="0" w:color="auto"/>
                                    <w:right w:val="none" w:sz="0" w:space="0" w:color="auto"/>
                                  </w:divBdr>
                                </w:div>
                              </w:divsChild>
                            </w:div>
                            <w:div w:id="100953961">
                              <w:marLeft w:val="0"/>
                              <w:marRight w:val="0"/>
                              <w:marTop w:val="360"/>
                              <w:marBottom w:val="450"/>
                              <w:divBdr>
                                <w:top w:val="none" w:sz="0" w:space="0" w:color="auto"/>
                                <w:left w:val="none" w:sz="0" w:space="0" w:color="auto"/>
                                <w:bottom w:val="none" w:sz="0" w:space="0" w:color="auto"/>
                                <w:right w:val="none" w:sz="0" w:space="0" w:color="auto"/>
                              </w:divBdr>
                              <w:divsChild>
                                <w:div w:id="855508636">
                                  <w:marLeft w:val="0"/>
                                  <w:marRight w:val="0"/>
                                  <w:marTop w:val="0"/>
                                  <w:marBottom w:val="0"/>
                                  <w:divBdr>
                                    <w:top w:val="none" w:sz="0" w:space="0" w:color="auto"/>
                                    <w:left w:val="none" w:sz="0" w:space="0" w:color="auto"/>
                                    <w:bottom w:val="single" w:sz="6" w:space="15" w:color="B8B9BA"/>
                                    <w:right w:val="none" w:sz="0" w:space="0" w:color="auto"/>
                                  </w:divBdr>
                                  <w:divsChild>
                                    <w:div w:id="1266503858">
                                      <w:marLeft w:val="0"/>
                                      <w:marRight w:val="0"/>
                                      <w:marTop w:val="0"/>
                                      <w:marBottom w:val="0"/>
                                      <w:divBdr>
                                        <w:top w:val="none" w:sz="0" w:space="0" w:color="auto"/>
                                        <w:left w:val="none" w:sz="0" w:space="0" w:color="auto"/>
                                        <w:bottom w:val="none" w:sz="0" w:space="0" w:color="auto"/>
                                        <w:right w:val="none" w:sz="0" w:space="0" w:color="auto"/>
                                      </w:divBdr>
                                    </w:div>
                                    <w:div w:id="880246140">
                                      <w:marLeft w:val="0"/>
                                      <w:marRight w:val="0"/>
                                      <w:marTop w:val="225"/>
                                      <w:marBottom w:val="0"/>
                                      <w:divBdr>
                                        <w:top w:val="none" w:sz="0" w:space="0" w:color="auto"/>
                                        <w:left w:val="none" w:sz="0" w:space="0" w:color="auto"/>
                                        <w:bottom w:val="none" w:sz="0" w:space="0" w:color="auto"/>
                                        <w:right w:val="none" w:sz="0" w:space="0" w:color="auto"/>
                                      </w:divBdr>
                                      <w:divsChild>
                                        <w:div w:id="1381513948">
                                          <w:marLeft w:val="0"/>
                                          <w:marRight w:val="0"/>
                                          <w:marTop w:val="0"/>
                                          <w:marBottom w:val="0"/>
                                          <w:divBdr>
                                            <w:top w:val="none" w:sz="0" w:space="0" w:color="auto"/>
                                            <w:left w:val="none" w:sz="0" w:space="0" w:color="auto"/>
                                            <w:bottom w:val="none" w:sz="0" w:space="0" w:color="auto"/>
                                            <w:right w:val="none" w:sz="0" w:space="0" w:color="auto"/>
                                          </w:divBdr>
                                        </w:div>
                                      </w:divsChild>
                                    </w:div>
                                    <w:div w:id="718165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1962787">
                              <w:marLeft w:val="0"/>
                              <w:marRight w:val="0"/>
                              <w:marTop w:val="240"/>
                              <w:marBottom w:val="240"/>
                              <w:divBdr>
                                <w:top w:val="none" w:sz="0" w:space="0" w:color="auto"/>
                                <w:left w:val="none" w:sz="0" w:space="0" w:color="auto"/>
                                <w:bottom w:val="none" w:sz="0" w:space="0" w:color="auto"/>
                                <w:right w:val="none" w:sz="0" w:space="0" w:color="auto"/>
                              </w:divBdr>
                              <w:divsChild>
                                <w:div w:id="695274053">
                                  <w:marLeft w:val="0"/>
                                  <w:marRight w:val="0"/>
                                  <w:marTop w:val="0"/>
                                  <w:marBottom w:val="0"/>
                                  <w:divBdr>
                                    <w:top w:val="none" w:sz="0" w:space="0" w:color="auto"/>
                                    <w:left w:val="none" w:sz="0" w:space="0" w:color="auto"/>
                                    <w:bottom w:val="none" w:sz="0" w:space="0" w:color="auto"/>
                                    <w:right w:val="none" w:sz="0" w:space="0" w:color="auto"/>
                                  </w:divBdr>
                                </w:div>
                              </w:divsChild>
                            </w:div>
                            <w:div w:id="930504255">
                              <w:marLeft w:val="0"/>
                              <w:marRight w:val="0"/>
                              <w:marTop w:val="240"/>
                              <w:marBottom w:val="240"/>
                              <w:divBdr>
                                <w:top w:val="none" w:sz="0" w:space="0" w:color="auto"/>
                                <w:left w:val="none" w:sz="0" w:space="0" w:color="auto"/>
                                <w:bottom w:val="none" w:sz="0" w:space="0" w:color="auto"/>
                                <w:right w:val="none" w:sz="0" w:space="0" w:color="auto"/>
                              </w:divBdr>
                              <w:divsChild>
                                <w:div w:id="668024361">
                                  <w:marLeft w:val="0"/>
                                  <w:marRight w:val="0"/>
                                  <w:marTop w:val="0"/>
                                  <w:marBottom w:val="0"/>
                                  <w:divBdr>
                                    <w:top w:val="none" w:sz="0" w:space="0" w:color="auto"/>
                                    <w:left w:val="none" w:sz="0" w:space="0" w:color="auto"/>
                                    <w:bottom w:val="none" w:sz="0" w:space="0" w:color="auto"/>
                                    <w:right w:val="none" w:sz="0" w:space="0" w:color="auto"/>
                                  </w:divBdr>
                                </w:div>
                              </w:divsChild>
                            </w:div>
                            <w:div w:id="1322199431">
                              <w:marLeft w:val="0"/>
                              <w:marRight w:val="0"/>
                              <w:marTop w:val="240"/>
                              <w:marBottom w:val="240"/>
                              <w:divBdr>
                                <w:top w:val="none" w:sz="0" w:space="0" w:color="auto"/>
                                <w:left w:val="none" w:sz="0" w:space="0" w:color="auto"/>
                                <w:bottom w:val="none" w:sz="0" w:space="0" w:color="auto"/>
                                <w:right w:val="none" w:sz="0" w:space="0" w:color="auto"/>
                              </w:divBdr>
                              <w:divsChild>
                                <w:div w:id="895046454">
                                  <w:marLeft w:val="0"/>
                                  <w:marRight w:val="0"/>
                                  <w:marTop w:val="0"/>
                                  <w:marBottom w:val="0"/>
                                  <w:divBdr>
                                    <w:top w:val="none" w:sz="0" w:space="0" w:color="auto"/>
                                    <w:left w:val="none" w:sz="0" w:space="0" w:color="auto"/>
                                    <w:bottom w:val="none" w:sz="0" w:space="0" w:color="auto"/>
                                    <w:right w:val="none" w:sz="0" w:space="0" w:color="auto"/>
                                  </w:divBdr>
                                </w:div>
                              </w:divsChild>
                            </w:div>
                            <w:div w:id="728260551">
                              <w:marLeft w:val="0"/>
                              <w:marRight w:val="0"/>
                              <w:marTop w:val="240"/>
                              <w:marBottom w:val="240"/>
                              <w:divBdr>
                                <w:top w:val="none" w:sz="0" w:space="0" w:color="auto"/>
                                <w:left w:val="none" w:sz="0" w:space="0" w:color="auto"/>
                                <w:bottom w:val="none" w:sz="0" w:space="0" w:color="auto"/>
                                <w:right w:val="none" w:sz="0" w:space="0" w:color="auto"/>
                              </w:divBdr>
                              <w:divsChild>
                                <w:div w:id="796920900">
                                  <w:marLeft w:val="0"/>
                                  <w:marRight w:val="0"/>
                                  <w:marTop w:val="0"/>
                                  <w:marBottom w:val="0"/>
                                  <w:divBdr>
                                    <w:top w:val="none" w:sz="0" w:space="0" w:color="auto"/>
                                    <w:left w:val="none" w:sz="0" w:space="0" w:color="auto"/>
                                    <w:bottom w:val="none" w:sz="0" w:space="0" w:color="auto"/>
                                    <w:right w:val="none" w:sz="0" w:space="0" w:color="auto"/>
                                  </w:divBdr>
                                </w:div>
                              </w:divsChild>
                            </w:div>
                            <w:div w:id="722631486">
                              <w:marLeft w:val="0"/>
                              <w:marRight w:val="0"/>
                              <w:marTop w:val="240"/>
                              <w:marBottom w:val="240"/>
                              <w:divBdr>
                                <w:top w:val="none" w:sz="0" w:space="0" w:color="auto"/>
                                <w:left w:val="none" w:sz="0" w:space="0" w:color="auto"/>
                                <w:bottom w:val="none" w:sz="0" w:space="0" w:color="auto"/>
                                <w:right w:val="none" w:sz="0" w:space="0" w:color="auto"/>
                              </w:divBdr>
                              <w:divsChild>
                                <w:div w:id="197356169">
                                  <w:marLeft w:val="0"/>
                                  <w:marRight w:val="0"/>
                                  <w:marTop w:val="0"/>
                                  <w:marBottom w:val="0"/>
                                  <w:divBdr>
                                    <w:top w:val="none" w:sz="0" w:space="0" w:color="auto"/>
                                    <w:left w:val="none" w:sz="0" w:space="0" w:color="auto"/>
                                    <w:bottom w:val="none" w:sz="0" w:space="0" w:color="auto"/>
                                    <w:right w:val="none" w:sz="0" w:space="0" w:color="auto"/>
                                  </w:divBdr>
                                </w:div>
                              </w:divsChild>
                            </w:div>
                            <w:div w:id="798651170">
                              <w:marLeft w:val="0"/>
                              <w:marRight w:val="0"/>
                              <w:marTop w:val="240"/>
                              <w:marBottom w:val="240"/>
                              <w:divBdr>
                                <w:top w:val="none" w:sz="0" w:space="0" w:color="auto"/>
                                <w:left w:val="none" w:sz="0" w:space="0" w:color="auto"/>
                                <w:bottom w:val="none" w:sz="0" w:space="0" w:color="auto"/>
                                <w:right w:val="none" w:sz="0" w:space="0" w:color="auto"/>
                              </w:divBdr>
                              <w:divsChild>
                                <w:div w:id="658000302">
                                  <w:marLeft w:val="0"/>
                                  <w:marRight w:val="0"/>
                                  <w:marTop w:val="0"/>
                                  <w:marBottom w:val="0"/>
                                  <w:divBdr>
                                    <w:top w:val="none" w:sz="0" w:space="0" w:color="auto"/>
                                    <w:left w:val="none" w:sz="0" w:space="0" w:color="auto"/>
                                    <w:bottom w:val="none" w:sz="0" w:space="0" w:color="auto"/>
                                    <w:right w:val="none" w:sz="0" w:space="0" w:color="auto"/>
                                  </w:divBdr>
                                </w:div>
                              </w:divsChild>
                            </w:div>
                            <w:div w:id="106393837">
                              <w:marLeft w:val="0"/>
                              <w:marRight w:val="0"/>
                              <w:marTop w:val="240"/>
                              <w:marBottom w:val="240"/>
                              <w:divBdr>
                                <w:top w:val="none" w:sz="0" w:space="0" w:color="auto"/>
                                <w:left w:val="none" w:sz="0" w:space="0" w:color="auto"/>
                                <w:bottom w:val="none" w:sz="0" w:space="0" w:color="auto"/>
                                <w:right w:val="none" w:sz="0" w:space="0" w:color="auto"/>
                              </w:divBdr>
                              <w:divsChild>
                                <w:div w:id="893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799549">
      <w:bodyDiv w:val="1"/>
      <w:marLeft w:val="0"/>
      <w:marRight w:val="0"/>
      <w:marTop w:val="0"/>
      <w:marBottom w:val="0"/>
      <w:divBdr>
        <w:top w:val="none" w:sz="0" w:space="0" w:color="auto"/>
        <w:left w:val="none" w:sz="0" w:space="0" w:color="auto"/>
        <w:bottom w:val="none" w:sz="0" w:space="0" w:color="auto"/>
        <w:right w:val="none" w:sz="0" w:space="0" w:color="auto"/>
      </w:divBdr>
      <w:divsChild>
        <w:div w:id="373508091">
          <w:marLeft w:val="0"/>
          <w:marRight w:val="0"/>
          <w:marTop w:val="0"/>
          <w:marBottom w:val="0"/>
          <w:divBdr>
            <w:top w:val="none" w:sz="0" w:space="0" w:color="auto"/>
            <w:left w:val="none" w:sz="0" w:space="0" w:color="auto"/>
            <w:bottom w:val="none" w:sz="0" w:space="0" w:color="auto"/>
            <w:right w:val="none" w:sz="0" w:space="0" w:color="auto"/>
          </w:divBdr>
          <w:divsChild>
            <w:div w:id="2095852848">
              <w:marLeft w:val="0"/>
              <w:marRight w:val="0"/>
              <w:marTop w:val="0"/>
              <w:marBottom w:val="0"/>
              <w:divBdr>
                <w:top w:val="none" w:sz="0" w:space="0" w:color="auto"/>
                <w:left w:val="none" w:sz="0" w:space="0" w:color="auto"/>
                <w:bottom w:val="none" w:sz="0" w:space="0" w:color="auto"/>
                <w:right w:val="none" w:sz="0" w:space="0" w:color="auto"/>
              </w:divBdr>
              <w:divsChild>
                <w:div w:id="2146123383">
                  <w:marLeft w:val="0"/>
                  <w:marRight w:val="0"/>
                  <w:marTop w:val="600"/>
                  <w:marBottom w:val="0"/>
                  <w:divBdr>
                    <w:top w:val="none" w:sz="0" w:space="0" w:color="auto"/>
                    <w:left w:val="none" w:sz="0" w:space="0" w:color="auto"/>
                    <w:bottom w:val="none" w:sz="0" w:space="0" w:color="auto"/>
                    <w:right w:val="none" w:sz="0" w:space="0" w:color="auto"/>
                  </w:divBdr>
                  <w:divsChild>
                    <w:div w:id="797332993">
                      <w:marLeft w:val="0"/>
                      <w:marRight w:val="0"/>
                      <w:marTop w:val="0"/>
                      <w:marBottom w:val="0"/>
                      <w:divBdr>
                        <w:top w:val="none" w:sz="0" w:space="0" w:color="auto"/>
                        <w:left w:val="none" w:sz="0" w:space="0" w:color="auto"/>
                        <w:bottom w:val="none" w:sz="0" w:space="0" w:color="auto"/>
                        <w:right w:val="none" w:sz="0" w:space="0" w:color="auto"/>
                      </w:divBdr>
                      <w:divsChild>
                        <w:div w:id="1933590471">
                          <w:marLeft w:val="0"/>
                          <w:marRight w:val="0"/>
                          <w:marTop w:val="0"/>
                          <w:marBottom w:val="0"/>
                          <w:divBdr>
                            <w:top w:val="none" w:sz="0" w:space="0" w:color="auto"/>
                            <w:left w:val="none" w:sz="0" w:space="0" w:color="auto"/>
                            <w:bottom w:val="none" w:sz="0" w:space="0" w:color="auto"/>
                            <w:right w:val="none" w:sz="0" w:space="0" w:color="auto"/>
                          </w:divBdr>
                          <w:divsChild>
                            <w:div w:id="1410694496">
                              <w:marLeft w:val="0"/>
                              <w:marRight w:val="0"/>
                              <w:marTop w:val="0"/>
                              <w:marBottom w:val="0"/>
                              <w:divBdr>
                                <w:top w:val="none" w:sz="0" w:space="0" w:color="auto"/>
                                <w:left w:val="none" w:sz="0" w:space="0" w:color="auto"/>
                                <w:bottom w:val="none" w:sz="0" w:space="0" w:color="auto"/>
                                <w:right w:val="none" w:sz="0" w:space="0" w:color="auto"/>
                              </w:divBdr>
                            </w:div>
                          </w:divsChild>
                        </w:div>
                        <w:div w:id="13010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362871">
          <w:marLeft w:val="0"/>
          <w:marRight w:val="0"/>
          <w:marTop w:val="0"/>
          <w:marBottom w:val="0"/>
          <w:divBdr>
            <w:top w:val="none" w:sz="0" w:space="0" w:color="auto"/>
            <w:left w:val="none" w:sz="0" w:space="0" w:color="auto"/>
            <w:bottom w:val="none" w:sz="0" w:space="0" w:color="auto"/>
            <w:right w:val="none" w:sz="0" w:space="0" w:color="auto"/>
          </w:divBdr>
          <w:divsChild>
            <w:div w:id="1533685008">
              <w:marLeft w:val="0"/>
              <w:marRight w:val="0"/>
              <w:marTop w:val="0"/>
              <w:marBottom w:val="0"/>
              <w:divBdr>
                <w:top w:val="none" w:sz="0" w:space="0" w:color="auto"/>
                <w:left w:val="none" w:sz="0" w:space="0" w:color="auto"/>
                <w:bottom w:val="none" w:sz="0" w:space="0" w:color="auto"/>
                <w:right w:val="none" w:sz="0" w:space="0" w:color="auto"/>
              </w:divBdr>
              <w:divsChild>
                <w:div w:id="1300576459">
                  <w:marLeft w:val="0"/>
                  <w:marRight w:val="0"/>
                  <w:marTop w:val="0"/>
                  <w:marBottom w:val="0"/>
                  <w:divBdr>
                    <w:top w:val="none" w:sz="0" w:space="0" w:color="auto"/>
                    <w:left w:val="none" w:sz="0" w:space="0" w:color="auto"/>
                    <w:bottom w:val="none" w:sz="0" w:space="0" w:color="auto"/>
                    <w:right w:val="none" w:sz="0" w:space="0" w:color="auto"/>
                  </w:divBdr>
                  <w:divsChild>
                    <w:div w:id="136532249">
                      <w:marLeft w:val="0"/>
                      <w:marRight w:val="1500"/>
                      <w:marTop w:val="0"/>
                      <w:marBottom w:val="0"/>
                      <w:divBdr>
                        <w:top w:val="none" w:sz="0" w:space="0" w:color="auto"/>
                        <w:left w:val="none" w:sz="0" w:space="0" w:color="auto"/>
                        <w:bottom w:val="none" w:sz="0" w:space="0" w:color="auto"/>
                        <w:right w:val="none" w:sz="0" w:space="0" w:color="auto"/>
                      </w:divBdr>
                      <w:divsChild>
                        <w:div w:id="1883203988">
                          <w:marLeft w:val="0"/>
                          <w:marRight w:val="0"/>
                          <w:marTop w:val="600"/>
                          <w:marBottom w:val="600"/>
                          <w:divBdr>
                            <w:top w:val="none" w:sz="0" w:space="0" w:color="auto"/>
                            <w:left w:val="none" w:sz="0" w:space="0" w:color="auto"/>
                            <w:bottom w:val="none" w:sz="0" w:space="0" w:color="auto"/>
                            <w:right w:val="none" w:sz="0" w:space="0" w:color="auto"/>
                          </w:divBdr>
                          <w:divsChild>
                            <w:div w:id="309331685">
                              <w:marLeft w:val="0"/>
                              <w:marRight w:val="0"/>
                              <w:marTop w:val="0"/>
                              <w:marBottom w:val="300"/>
                              <w:divBdr>
                                <w:top w:val="none" w:sz="0" w:space="0" w:color="auto"/>
                                <w:left w:val="none" w:sz="0" w:space="0" w:color="auto"/>
                                <w:bottom w:val="none" w:sz="0" w:space="0" w:color="auto"/>
                                <w:right w:val="none" w:sz="0" w:space="0" w:color="auto"/>
                              </w:divBdr>
                            </w:div>
                            <w:div w:id="2045402071">
                              <w:marLeft w:val="0"/>
                              <w:marRight w:val="0"/>
                              <w:marTop w:val="300"/>
                              <w:marBottom w:val="300"/>
                              <w:divBdr>
                                <w:top w:val="none" w:sz="0" w:space="0" w:color="auto"/>
                                <w:left w:val="none" w:sz="0" w:space="0" w:color="auto"/>
                                <w:bottom w:val="none" w:sz="0" w:space="0" w:color="auto"/>
                                <w:right w:val="none" w:sz="0" w:space="0" w:color="auto"/>
                              </w:divBdr>
                            </w:div>
                            <w:div w:id="1843348194">
                              <w:marLeft w:val="0"/>
                              <w:marRight w:val="0"/>
                              <w:marTop w:val="300"/>
                              <w:marBottom w:val="600"/>
                              <w:divBdr>
                                <w:top w:val="single" w:sz="6" w:space="30" w:color="EB5D0B"/>
                                <w:left w:val="none" w:sz="0" w:space="0" w:color="auto"/>
                                <w:bottom w:val="single" w:sz="6" w:space="30" w:color="EB5D0B"/>
                                <w:right w:val="none" w:sz="0" w:space="0" w:color="auto"/>
                              </w:divBdr>
                            </w:div>
                            <w:div w:id="24797248">
                              <w:marLeft w:val="0"/>
                              <w:marRight w:val="0"/>
                              <w:marTop w:val="240"/>
                              <w:marBottom w:val="240"/>
                              <w:divBdr>
                                <w:top w:val="none" w:sz="0" w:space="0" w:color="auto"/>
                                <w:left w:val="none" w:sz="0" w:space="0" w:color="auto"/>
                                <w:bottom w:val="none" w:sz="0" w:space="0" w:color="auto"/>
                                <w:right w:val="none" w:sz="0" w:space="0" w:color="auto"/>
                              </w:divBdr>
                              <w:divsChild>
                                <w:div w:id="2087149845">
                                  <w:marLeft w:val="0"/>
                                  <w:marRight w:val="0"/>
                                  <w:marTop w:val="0"/>
                                  <w:marBottom w:val="0"/>
                                  <w:divBdr>
                                    <w:top w:val="none" w:sz="0" w:space="0" w:color="auto"/>
                                    <w:left w:val="none" w:sz="0" w:space="0" w:color="auto"/>
                                    <w:bottom w:val="none" w:sz="0" w:space="0" w:color="auto"/>
                                    <w:right w:val="none" w:sz="0" w:space="0" w:color="auto"/>
                                  </w:divBdr>
                                </w:div>
                              </w:divsChild>
                            </w:div>
                            <w:div w:id="2147384244">
                              <w:marLeft w:val="0"/>
                              <w:marRight w:val="0"/>
                              <w:marTop w:val="240"/>
                              <w:marBottom w:val="240"/>
                              <w:divBdr>
                                <w:top w:val="none" w:sz="0" w:space="0" w:color="auto"/>
                                <w:left w:val="none" w:sz="0" w:space="0" w:color="auto"/>
                                <w:bottom w:val="none" w:sz="0" w:space="0" w:color="auto"/>
                                <w:right w:val="none" w:sz="0" w:space="0" w:color="auto"/>
                              </w:divBdr>
                              <w:divsChild>
                                <w:div w:id="314189319">
                                  <w:marLeft w:val="0"/>
                                  <w:marRight w:val="0"/>
                                  <w:marTop w:val="0"/>
                                  <w:marBottom w:val="0"/>
                                  <w:divBdr>
                                    <w:top w:val="none" w:sz="0" w:space="0" w:color="auto"/>
                                    <w:left w:val="none" w:sz="0" w:space="0" w:color="auto"/>
                                    <w:bottom w:val="none" w:sz="0" w:space="0" w:color="auto"/>
                                    <w:right w:val="none" w:sz="0" w:space="0" w:color="auto"/>
                                  </w:divBdr>
                                </w:div>
                              </w:divsChild>
                            </w:div>
                            <w:div w:id="1900480465">
                              <w:marLeft w:val="0"/>
                              <w:marRight w:val="0"/>
                              <w:marTop w:val="240"/>
                              <w:marBottom w:val="240"/>
                              <w:divBdr>
                                <w:top w:val="none" w:sz="0" w:space="0" w:color="auto"/>
                                <w:left w:val="none" w:sz="0" w:space="0" w:color="auto"/>
                                <w:bottom w:val="none" w:sz="0" w:space="0" w:color="auto"/>
                                <w:right w:val="none" w:sz="0" w:space="0" w:color="auto"/>
                              </w:divBdr>
                              <w:divsChild>
                                <w:div w:id="1354503623">
                                  <w:marLeft w:val="0"/>
                                  <w:marRight w:val="0"/>
                                  <w:marTop w:val="0"/>
                                  <w:marBottom w:val="0"/>
                                  <w:divBdr>
                                    <w:top w:val="none" w:sz="0" w:space="0" w:color="auto"/>
                                    <w:left w:val="none" w:sz="0" w:space="0" w:color="auto"/>
                                    <w:bottom w:val="none" w:sz="0" w:space="0" w:color="auto"/>
                                    <w:right w:val="none" w:sz="0" w:space="0" w:color="auto"/>
                                  </w:divBdr>
                                </w:div>
                              </w:divsChild>
                            </w:div>
                            <w:div w:id="1206483839">
                              <w:marLeft w:val="0"/>
                              <w:marRight w:val="0"/>
                              <w:marTop w:val="0"/>
                              <w:marBottom w:val="0"/>
                              <w:divBdr>
                                <w:top w:val="none" w:sz="0" w:space="0" w:color="auto"/>
                                <w:left w:val="none" w:sz="0" w:space="0" w:color="auto"/>
                                <w:bottom w:val="none" w:sz="0" w:space="0" w:color="auto"/>
                                <w:right w:val="none" w:sz="0" w:space="0" w:color="auto"/>
                              </w:divBdr>
                              <w:divsChild>
                                <w:div w:id="767965246">
                                  <w:marLeft w:val="0"/>
                                  <w:marRight w:val="0"/>
                                  <w:marTop w:val="0"/>
                                  <w:marBottom w:val="0"/>
                                  <w:divBdr>
                                    <w:top w:val="none" w:sz="0" w:space="0" w:color="auto"/>
                                    <w:left w:val="none" w:sz="0" w:space="0" w:color="auto"/>
                                    <w:bottom w:val="none" w:sz="0" w:space="0" w:color="auto"/>
                                    <w:right w:val="none" w:sz="0" w:space="0" w:color="auto"/>
                                  </w:divBdr>
                                  <w:divsChild>
                                    <w:div w:id="2048682213">
                                      <w:marLeft w:val="0"/>
                                      <w:marRight w:val="0"/>
                                      <w:marTop w:val="0"/>
                                      <w:marBottom w:val="0"/>
                                      <w:divBdr>
                                        <w:top w:val="none" w:sz="0" w:space="0" w:color="auto"/>
                                        <w:left w:val="none" w:sz="0" w:space="0" w:color="auto"/>
                                        <w:bottom w:val="none" w:sz="0" w:space="0" w:color="auto"/>
                                        <w:right w:val="none" w:sz="0" w:space="0" w:color="auto"/>
                                      </w:divBdr>
                                      <w:divsChild>
                                        <w:div w:id="1163818863">
                                          <w:marLeft w:val="0"/>
                                          <w:marRight w:val="0"/>
                                          <w:marTop w:val="0"/>
                                          <w:marBottom w:val="0"/>
                                          <w:divBdr>
                                            <w:top w:val="none" w:sz="0" w:space="0" w:color="auto"/>
                                            <w:left w:val="none" w:sz="0" w:space="0" w:color="auto"/>
                                            <w:bottom w:val="none" w:sz="0" w:space="0" w:color="auto"/>
                                            <w:right w:val="none" w:sz="0" w:space="0" w:color="auto"/>
                                          </w:divBdr>
                                          <w:divsChild>
                                            <w:div w:id="1348799127">
                                              <w:marLeft w:val="0"/>
                                              <w:marRight w:val="0"/>
                                              <w:marTop w:val="0"/>
                                              <w:marBottom w:val="0"/>
                                              <w:divBdr>
                                                <w:top w:val="none" w:sz="0" w:space="0" w:color="auto"/>
                                                <w:left w:val="none" w:sz="0" w:space="0" w:color="auto"/>
                                                <w:bottom w:val="none" w:sz="0" w:space="0" w:color="auto"/>
                                                <w:right w:val="none" w:sz="0" w:space="0" w:color="auto"/>
                                              </w:divBdr>
                                              <w:divsChild>
                                                <w:div w:id="810515590">
                                                  <w:marLeft w:val="0"/>
                                                  <w:marRight w:val="0"/>
                                                  <w:marTop w:val="0"/>
                                                  <w:marBottom w:val="0"/>
                                                  <w:divBdr>
                                                    <w:top w:val="none" w:sz="0" w:space="0" w:color="auto"/>
                                                    <w:left w:val="none" w:sz="0" w:space="0" w:color="auto"/>
                                                    <w:bottom w:val="none" w:sz="0" w:space="0" w:color="auto"/>
                                                    <w:right w:val="none" w:sz="0" w:space="0" w:color="auto"/>
                                                  </w:divBdr>
                                                  <w:divsChild>
                                                    <w:div w:id="1546864466">
                                                      <w:marLeft w:val="0"/>
                                                      <w:marRight w:val="0"/>
                                                      <w:marTop w:val="0"/>
                                                      <w:marBottom w:val="0"/>
                                                      <w:divBdr>
                                                        <w:top w:val="none" w:sz="0" w:space="0" w:color="auto"/>
                                                        <w:left w:val="none" w:sz="0" w:space="0" w:color="auto"/>
                                                        <w:bottom w:val="none" w:sz="0" w:space="0" w:color="auto"/>
                                                        <w:right w:val="none" w:sz="0" w:space="0" w:color="auto"/>
                                                      </w:divBdr>
                                                      <w:divsChild>
                                                        <w:div w:id="2105758489">
                                                          <w:marLeft w:val="0"/>
                                                          <w:marRight w:val="0"/>
                                                          <w:marTop w:val="0"/>
                                                          <w:marBottom w:val="0"/>
                                                          <w:divBdr>
                                                            <w:top w:val="none" w:sz="0" w:space="0" w:color="auto"/>
                                                            <w:left w:val="none" w:sz="0" w:space="0" w:color="auto"/>
                                                            <w:bottom w:val="none" w:sz="0" w:space="0" w:color="auto"/>
                                                            <w:right w:val="none" w:sz="0" w:space="0" w:color="auto"/>
                                                          </w:divBdr>
                                                          <w:divsChild>
                                                            <w:div w:id="794712470">
                                                              <w:marLeft w:val="0"/>
                                                              <w:marRight w:val="0"/>
                                                              <w:marTop w:val="0"/>
                                                              <w:marBottom w:val="0"/>
                                                              <w:divBdr>
                                                                <w:top w:val="none" w:sz="0" w:space="0" w:color="auto"/>
                                                                <w:left w:val="none" w:sz="0" w:space="0" w:color="auto"/>
                                                                <w:bottom w:val="none" w:sz="0" w:space="0" w:color="auto"/>
                                                                <w:right w:val="none" w:sz="0" w:space="0" w:color="auto"/>
                                                              </w:divBdr>
                                                              <w:divsChild>
                                                                <w:div w:id="1660186309">
                                                                  <w:marLeft w:val="0"/>
                                                                  <w:marRight w:val="0"/>
                                                                  <w:marTop w:val="0"/>
                                                                  <w:marBottom w:val="0"/>
                                                                  <w:divBdr>
                                                                    <w:top w:val="none" w:sz="0" w:space="0" w:color="auto"/>
                                                                    <w:left w:val="none" w:sz="0" w:space="0" w:color="auto"/>
                                                                    <w:bottom w:val="none" w:sz="0" w:space="0" w:color="auto"/>
                                                                    <w:right w:val="none" w:sz="0" w:space="0" w:color="auto"/>
                                                                  </w:divBdr>
                                                                  <w:divsChild>
                                                                    <w:div w:id="1726492731">
                                                                      <w:marLeft w:val="0"/>
                                                                      <w:marRight w:val="0"/>
                                                                      <w:marTop w:val="0"/>
                                                                      <w:marBottom w:val="0"/>
                                                                      <w:divBdr>
                                                                        <w:top w:val="none" w:sz="0" w:space="0" w:color="auto"/>
                                                                        <w:left w:val="none" w:sz="0" w:space="0" w:color="auto"/>
                                                                        <w:bottom w:val="none" w:sz="0" w:space="0" w:color="auto"/>
                                                                        <w:right w:val="none" w:sz="0" w:space="0" w:color="auto"/>
                                                                      </w:divBdr>
                                                                      <w:divsChild>
                                                                        <w:div w:id="391848832">
                                                                          <w:marLeft w:val="0"/>
                                                                          <w:marRight w:val="0"/>
                                                                          <w:marTop w:val="180"/>
                                                                          <w:marBottom w:val="180"/>
                                                                          <w:divBdr>
                                                                            <w:top w:val="none" w:sz="0" w:space="0" w:color="auto"/>
                                                                            <w:left w:val="none" w:sz="0" w:space="0" w:color="auto"/>
                                                                            <w:bottom w:val="none" w:sz="0" w:space="0" w:color="auto"/>
                                                                            <w:right w:val="none" w:sz="0" w:space="0" w:color="auto"/>
                                                                          </w:divBdr>
                                                                          <w:divsChild>
                                                                            <w:div w:id="14792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0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480097">
                              <w:marLeft w:val="0"/>
                              <w:marRight w:val="0"/>
                              <w:marTop w:val="240"/>
                              <w:marBottom w:val="240"/>
                              <w:divBdr>
                                <w:top w:val="none" w:sz="0" w:space="0" w:color="auto"/>
                                <w:left w:val="none" w:sz="0" w:space="0" w:color="auto"/>
                                <w:bottom w:val="none" w:sz="0" w:space="0" w:color="auto"/>
                                <w:right w:val="none" w:sz="0" w:space="0" w:color="auto"/>
                              </w:divBdr>
                              <w:divsChild>
                                <w:div w:id="1992514696">
                                  <w:marLeft w:val="0"/>
                                  <w:marRight w:val="0"/>
                                  <w:marTop w:val="0"/>
                                  <w:marBottom w:val="0"/>
                                  <w:divBdr>
                                    <w:top w:val="none" w:sz="0" w:space="0" w:color="auto"/>
                                    <w:left w:val="none" w:sz="0" w:space="0" w:color="auto"/>
                                    <w:bottom w:val="none" w:sz="0" w:space="0" w:color="auto"/>
                                    <w:right w:val="none" w:sz="0" w:space="0" w:color="auto"/>
                                  </w:divBdr>
                                </w:div>
                              </w:divsChild>
                            </w:div>
                            <w:div w:id="1705445494">
                              <w:marLeft w:val="0"/>
                              <w:marRight w:val="0"/>
                              <w:marTop w:val="240"/>
                              <w:marBottom w:val="240"/>
                              <w:divBdr>
                                <w:top w:val="none" w:sz="0" w:space="0" w:color="auto"/>
                                <w:left w:val="none" w:sz="0" w:space="0" w:color="auto"/>
                                <w:bottom w:val="none" w:sz="0" w:space="0" w:color="auto"/>
                                <w:right w:val="none" w:sz="0" w:space="0" w:color="auto"/>
                              </w:divBdr>
                              <w:divsChild>
                                <w:div w:id="11804560">
                                  <w:marLeft w:val="0"/>
                                  <w:marRight w:val="0"/>
                                  <w:marTop w:val="0"/>
                                  <w:marBottom w:val="0"/>
                                  <w:divBdr>
                                    <w:top w:val="none" w:sz="0" w:space="0" w:color="auto"/>
                                    <w:left w:val="none" w:sz="0" w:space="0" w:color="auto"/>
                                    <w:bottom w:val="none" w:sz="0" w:space="0" w:color="auto"/>
                                    <w:right w:val="none" w:sz="0" w:space="0" w:color="auto"/>
                                  </w:divBdr>
                                </w:div>
                              </w:divsChild>
                            </w:div>
                            <w:div w:id="1206795707">
                              <w:marLeft w:val="0"/>
                              <w:marRight w:val="0"/>
                              <w:marTop w:val="240"/>
                              <w:marBottom w:val="240"/>
                              <w:divBdr>
                                <w:top w:val="none" w:sz="0" w:space="0" w:color="auto"/>
                                <w:left w:val="none" w:sz="0" w:space="0" w:color="auto"/>
                                <w:bottom w:val="none" w:sz="0" w:space="0" w:color="auto"/>
                                <w:right w:val="none" w:sz="0" w:space="0" w:color="auto"/>
                              </w:divBdr>
                              <w:divsChild>
                                <w:div w:id="759372744">
                                  <w:marLeft w:val="0"/>
                                  <w:marRight w:val="0"/>
                                  <w:marTop w:val="0"/>
                                  <w:marBottom w:val="0"/>
                                  <w:divBdr>
                                    <w:top w:val="none" w:sz="0" w:space="0" w:color="auto"/>
                                    <w:left w:val="none" w:sz="0" w:space="0" w:color="auto"/>
                                    <w:bottom w:val="none" w:sz="0" w:space="0" w:color="auto"/>
                                    <w:right w:val="none" w:sz="0" w:space="0" w:color="auto"/>
                                  </w:divBdr>
                                </w:div>
                              </w:divsChild>
                            </w:div>
                            <w:div w:id="66584648">
                              <w:marLeft w:val="0"/>
                              <w:marRight w:val="0"/>
                              <w:marTop w:val="240"/>
                              <w:marBottom w:val="240"/>
                              <w:divBdr>
                                <w:top w:val="none" w:sz="0" w:space="0" w:color="auto"/>
                                <w:left w:val="none" w:sz="0" w:space="0" w:color="auto"/>
                                <w:bottom w:val="none" w:sz="0" w:space="0" w:color="auto"/>
                                <w:right w:val="none" w:sz="0" w:space="0" w:color="auto"/>
                              </w:divBdr>
                              <w:divsChild>
                                <w:div w:id="1016880758">
                                  <w:marLeft w:val="0"/>
                                  <w:marRight w:val="0"/>
                                  <w:marTop w:val="0"/>
                                  <w:marBottom w:val="0"/>
                                  <w:divBdr>
                                    <w:top w:val="none" w:sz="0" w:space="0" w:color="auto"/>
                                    <w:left w:val="none" w:sz="0" w:space="0" w:color="auto"/>
                                    <w:bottom w:val="none" w:sz="0" w:space="0" w:color="auto"/>
                                    <w:right w:val="none" w:sz="0" w:space="0" w:color="auto"/>
                                  </w:divBdr>
                                </w:div>
                              </w:divsChild>
                            </w:div>
                            <w:div w:id="291405379">
                              <w:marLeft w:val="0"/>
                              <w:marRight w:val="0"/>
                              <w:marTop w:val="0"/>
                              <w:marBottom w:val="0"/>
                              <w:divBdr>
                                <w:top w:val="none" w:sz="0" w:space="0" w:color="auto"/>
                                <w:left w:val="none" w:sz="0" w:space="0" w:color="auto"/>
                                <w:bottom w:val="none" w:sz="0" w:space="0" w:color="auto"/>
                                <w:right w:val="none" w:sz="0" w:space="0" w:color="auto"/>
                              </w:divBdr>
                              <w:divsChild>
                                <w:div w:id="339547208">
                                  <w:marLeft w:val="0"/>
                                  <w:marRight w:val="0"/>
                                  <w:marTop w:val="0"/>
                                  <w:marBottom w:val="0"/>
                                  <w:divBdr>
                                    <w:top w:val="none" w:sz="0" w:space="0" w:color="auto"/>
                                    <w:left w:val="none" w:sz="0" w:space="0" w:color="auto"/>
                                    <w:bottom w:val="none" w:sz="0" w:space="0" w:color="auto"/>
                                    <w:right w:val="none" w:sz="0" w:space="0" w:color="auto"/>
                                  </w:divBdr>
                                  <w:divsChild>
                                    <w:div w:id="550507875">
                                      <w:marLeft w:val="0"/>
                                      <w:marRight w:val="0"/>
                                      <w:marTop w:val="0"/>
                                      <w:marBottom w:val="0"/>
                                      <w:divBdr>
                                        <w:top w:val="none" w:sz="0" w:space="0" w:color="auto"/>
                                        <w:left w:val="none" w:sz="0" w:space="0" w:color="auto"/>
                                        <w:bottom w:val="none" w:sz="0" w:space="0" w:color="auto"/>
                                        <w:right w:val="none" w:sz="0" w:space="0" w:color="auto"/>
                                      </w:divBdr>
                                      <w:divsChild>
                                        <w:div w:id="1649044058">
                                          <w:marLeft w:val="0"/>
                                          <w:marRight w:val="0"/>
                                          <w:marTop w:val="0"/>
                                          <w:marBottom w:val="0"/>
                                          <w:divBdr>
                                            <w:top w:val="none" w:sz="0" w:space="0" w:color="auto"/>
                                            <w:left w:val="none" w:sz="0" w:space="0" w:color="auto"/>
                                            <w:bottom w:val="none" w:sz="0" w:space="0" w:color="auto"/>
                                            <w:right w:val="none" w:sz="0" w:space="0" w:color="auto"/>
                                          </w:divBdr>
                                          <w:divsChild>
                                            <w:div w:id="73282396">
                                              <w:marLeft w:val="0"/>
                                              <w:marRight w:val="0"/>
                                              <w:marTop w:val="0"/>
                                              <w:marBottom w:val="0"/>
                                              <w:divBdr>
                                                <w:top w:val="none" w:sz="0" w:space="0" w:color="auto"/>
                                                <w:left w:val="none" w:sz="0" w:space="0" w:color="auto"/>
                                                <w:bottom w:val="none" w:sz="0" w:space="0" w:color="auto"/>
                                                <w:right w:val="none" w:sz="0" w:space="0" w:color="auto"/>
                                              </w:divBdr>
                                              <w:divsChild>
                                                <w:div w:id="746342315">
                                                  <w:marLeft w:val="0"/>
                                                  <w:marRight w:val="0"/>
                                                  <w:marTop w:val="0"/>
                                                  <w:marBottom w:val="0"/>
                                                  <w:divBdr>
                                                    <w:top w:val="none" w:sz="0" w:space="0" w:color="auto"/>
                                                    <w:left w:val="none" w:sz="0" w:space="0" w:color="auto"/>
                                                    <w:bottom w:val="none" w:sz="0" w:space="0" w:color="auto"/>
                                                    <w:right w:val="none" w:sz="0" w:space="0" w:color="auto"/>
                                                  </w:divBdr>
                                                  <w:divsChild>
                                                    <w:div w:id="425342871">
                                                      <w:marLeft w:val="0"/>
                                                      <w:marRight w:val="0"/>
                                                      <w:marTop w:val="0"/>
                                                      <w:marBottom w:val="0"/>
                                                      <w:divBdr>
                                                        <w:top w:val="none" w:sz="0" w:space="0" w:color="auto"/>
                                                        <w:left w:val="none" w:sz="0" w:space="0" w:color="auto"/>
                                                        <w:bottom w:val="none" w:sz="0" w:space="0" w:color="auto"/>
                                                        <w:right w:val="none" w:sz="0" w:space="0" w:color="auto"/>
                                                      </w:divBdr>
                                                      <w:divsChild>
                                                        <w:div w:id="399210518">
                                                          <w:marLeft w:val="0"/>
                                                          <w:marRight w:val="0"/>
                                                          <w:marTop w:val="0"/>
                                                          <w:marBottom w:val="0"/>
                                                          <w:divBdr>
                                                            <w:top w:val="none" w:sz="0" w:space="0" w:color="auto"/>
                                                            <w:left w:val="none" w:sz="0" w:space="0" w:color="auto"/>
                                                            <w:bottom w:val="none" w:sz="0" w:space="0" w:color="auto"/>
                                                            <w:right w:val="none" w:sz="0" w:space="0" w:color="auto"/>
                                                          </w:divBdr>
                                                          <w:divsChild>
                                                            <w:div w:id="711687174">
                                                              <w:marLeft w:val="0"/>
                                                              <w:marRight w:val="0"/>
                                                              <w:marTop w:val="0"/>
                                                              <w:marBottom w:val="0"/>
                                                              <w:divBdr>
                                                                <w:top w:val="none" w:sz="0" w:space="0" w:color="auto"/>
                                                                <w:left w:val="none" w:sz="0" w:space="0" w:color="auto"/>
                                                                <w:bottom w:val="none" w:sz="0" w:space="0" w:color="auto"/>
                                                                <w:right w:val="none" w:sz="0" w:space="0" w:color="auto"/>
                                                              </w:divBdr>
                                                              <w:divsChild>
                                                                <w:div w:id="1994985738">
                                                                  <w:marLeft w:val="0"/>
                                                                  <w:marRight w:val="0"/>
                                                                  <w:marTop w:val="0"/>
                                                                  <w:marBottom w:val="0"/>
                                                                  <w:divBdr>
                                                                    <w:top w:val="none" w:sz="0" w:space="0" w:color="auto"/>
                                                                    <w:left w:val="none" w:sz="0" w:space="0" w:color="auto"/>
                                                                    <w:bottom w:val="none" w:sz="0" w:space="0" w:color="auto"/>
                                                                    <w:right w:val="none" w:sz="0" w:space="0" w:color="auto"/>
                                                                  </w:divBdr>
                                                                  <w:divsChild>
                                                                    <w:div w:id="1408922919">
                                                                      <w:marLeft w:val="0"/>
                                                                      <w:marRight w:val="0"/>
                                                                      <w:marTop w:val="0"/>
                                                                      <w:marBottom w:val="0"/>
                                                                      <w:divBdr>
                                                                        <w:top w:val="none" w:sz="0" w:space="0" w:color="auto"/>
                                                                        <w:left w:val="none" w:sz="0" w:space="0" w:color="auto"/>
                                                                        <w:bottom w:val="none" w:sz="0" w:space="0" w:color="auto"/>
                                                                        <w:right w:val="none" w:sz="0" w:space="0" w:color="auto"/>
                                                                      </w:divBdr>
                                                                      <w:divsChild>
                                                                        <w:div w:id="1755205059">
                                                                          <w:marLeft w:val="0"/>
                                                                          <w:marRight w:val="0"/>
                                                                          <w:marTop w:val="180"/>
                                                                          <w:marBottom w:val="180"/>
                                                                          <w:divBdr>
                                                                            <w:top w:val="none" w:sz="0" w:space="0" w:color="auto"/>
                                                                            <w:left w:val="none" w:sz="0" w:space="0" w:color="auto"/>
                                                                            <w:bottom w:val="none" w:sz="0" w:space="0" w:color="auto"/>
                                                                            <w:right w:val="none" w:sz="0" w:space="0" w:color="auto"/>
                                                                          </w:divBdr>
                                                                          <w:divsChild>
                                                                            <w:div w:id="1265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3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0311">
                              <w:marLeft w:val="0"/>
                              <w:marRight w:val="0"/>
                              <w:marTop w:val="240"/>
                              <w:marBottom w:val="240"/>
                              <w:divBdr>
                                <w:top w:val="none" w:sz="0" w:space="0" w:color="auto"/>
                                <w:left w:val="none" w:sz="0" w:space="0" w:color="auto"/>
                                <w:bottom w:val="none" w:sz="0" w:space="0" w:color="auto"/>
                                <w:right w:val="none" w:sz="0" w:space="0" w:color="auto"/>
                              </w:divBdr>
                              <w:divsChild>
                                <w:div w:id="1991327248">
                                  <w:marLeft w:val="0"/>
                                  <w:marRight w:val="0"/>
                                  <w:marTop w:val="0"/>
                                  <w:marBottom w:val="0"/>
                                  <w:divBdr>
                                    <w:top w:val="none" w:sz="0" w:space="0" w:color="auto"/>
                                    <w:left w:val="none" w:sz="0" w:space="0" w:color="auto"/>
                                    <w:bottom w:val="none" w:sz="0" w:space="0" w:color="auto"/>
                                    <w:right w:val="none" w:sz="0" w:space="0" w:color="auto"/>
                                  </w:divBdr>
                                </w:div>
                              </w:divsChild>
                            </w:div>
                            <w:div w:id="54863221">
                              <w:marLeft w:val="0"/>
                              <w:marRight w:val="0"/>
                              <w:marTop w:val="240"/>
                              <w:marBottom w:val="240"/>
                              <w:divBdr>
                                <w:top w:val="none" w:sz="0" w:space="0" w:color="auto"/>
                                <w:left w:val="none" w:sz="0" w:space="0" w:color="auto"/>
                                <w:bottom w:val="none" w:sz="0" w:space="0" w:color="auto"/>
                                <w:right w:val="none" w:sz="0" w:space="0" w:color="auto"/>
                              </w:divBdr>
                              <w:divsChild>
                                <w:div w:id="1449082778">
                                  <w:marLeft w:val="0"/>
                                  <w:marRight w:val="0"/>
                                  <w:marTop w:val="0"/>
                                  <w:marBottom w:val="0"/>
                                  <w:divBdr>
                                    <w:top w:val="none" w:sz="0" w:space="0" w:color="auto"/>
                                    <w:left w:val="none" w:sz="0" w:space="0" w:color="auto"/>
                                    <w:bottom w:val="none" w:sz="0" w:space="0" w:color="auto"/>
                                    <w:right w:val="none" w:sz="0" w:space="0" w:color="auto"/>
                                  </w:divBdr>
                                </w:div>
                              </w:divsChild>
                            </w:div>
                            <w:div w:id="1962882607">
                              <w:marLeft w:val="0"/>
                              <w:marRight w:val="0"/>
                              <w:marTop w:val="240"/>
                              <w:marBottom w:val="240"/>
                              <w:divBdr>
                                <w:top w:val="none" w:sz="0" w:space="0" w:color="auto"/>
                                <w:left w:val="none" w:sz="0" w:space="0" w:color="auto"/>
                                <w:bottom w:val="none" w:sz="0" w:space="0" w:color="auto"/>
                                <w:right w:val="none" w:sz="0" w:space="0" w:color="auto"/>
                              </w:divBdr>
                              <w:divsChild>
                                <w:div w:id="402874978">
                                  <w:marLeft w:val="0"/>
                                  <w:marRight w:val="0"/>
                                  <w:marTop w:val="0"/>
                                  <w:marBottom w:val="0"/>
                                  <w:divBdr>
                                    <w:top w:val="none" w:sz="0" w:space="0" w:color="auto"/>
                                    <w:left w:val="none" w:sz="0" w:space="0" w:color="auto"/>
                                    <w:bottom w:val="none" w:sz="0" w:space="0" w:color="auto"/>
                                    <w:right w:val="none" w:sz="0" w:space="0" w:color="auto"/>
                                  </w:divBdr>
                                </w:div>
                              </w:divsChild>
                            </w:div>
                            <w:div w:id="2095935592">
                              <w:marLeft w:val="0"/>
                              <w:marRight w:val="0"/>
                              <w:marTop w:val="240"/>
                              <w:marBottom w:val="240"/>
                              <w:divBdr>
                                <w:top w:val="none" w:sz="0" w:space="0" w:color="auto"/>
                                <w:left w:val="none" w:sz="0" w:space="0" w:color="auto"/>
                                <w:bottom w:val="none" w:sz="0" w:space="0" w:color="auto"/>
                                <w:right w:val="none" w:sz="0" w:space="0" w:color="auto"/>
                              </w:divBdr>
                              <w:divsChild>
                                <w:div w:id="835150298">
                                  <w:marLeft w:val="0"/>
                                  <w:marRight w:val="0"/>
                                  <w:marTop w:val="0"/>
                                  <w:marBottom w:val="0"/>
                                  <w:divBdr>
                                    <w:top w:val="none" w:sz="0" w:space="0" w:color="auto"/>
                                    <w:left w:val="none" w:sz="0" w:space="0" w:color="auto"/>
                                    <w:bottom w:val="none" w:sz="0" w:space="0" w:color="auto"/>
                                    <w:right w:val="none" w:sz="0" w:space="0" w:color="auto"/>
                                  </w:divBdr>
                                </w:div>
                              </w:divsChild>
                            </w:div>
                            <w:div w:id="707490162">
                              <w:marLeft w:val="0"/>
                              <w:marRight w:val="0"/>
                              <w:marTop w:val="240"/>
                              <w:marBottom w:val="240"/>
                              <w:divBdr>
                                <w:top w:val="none" w:sz="0" w:space="0" w:color="auto"/>
                                <w:left w:val="none" w:sz="0" w:space="0" w:color="auto"/>
                                <w:bottom w:val="none" w:sz="0" w:space="0" w:color="auto"/>
                                <w:right w:val="none" w:sz="0" w:space="0" w:color="auto"/>
                              </w:divBdr>
                              <w:divsChild>
                                <w:div w:id="1564873080">
                                  <w:marLeft w:val="0"/>
                                  <w:marRight w:val="0"/>
                                  <w:marTop w:val="0"/>
                                  <w:marBottom w:val="0"/>
                                  <w:divBdr>
                                    <w:top w:val="none" w:sz="0" w:space="0" w:color="auto"/>
                                    <w:left w:val="none" w:sz="0" w:space="0" w:color="auto"/>
                                    <w:bottom w:val="none" w:sz="0" w:space="0" w:color="auto"/>
                                    <w:right w:val="none" w:sz="0" w:space="0" w:color="auto"/>
                                  </w:divBdr>
                                </w:div>
                              </w:divsChild>
                            </w:div>
                            <w:div w:id="427391316">
                              <w:marLeft w:val="0"/>
                              <w:marRight w:val="0"/>
                              <w:marTop w:val="0"/>
                              <w:marBottom w:val="0"/>
                              <w:divBdr>
                                <w:top w:val="none" w:sz="0" w:space="0" w:color="auto"/>
                                <w:left w:val="none" w:sz="0" w:space="0" w:color="auto"/>
                                <w:bottom w:val="none" w:sz="0" w:space="0" w:color="auto"/>
                                <w:right w:val="none" w:sz="0" w:space="0" w:color="auto"/>
                              </w:divBdr>
                              <w:divsChild>
                                <w:div w:id="899750948">
                                  <w:marLeft w:val="0"/>
                                  <w:marRight w:val="0"/>
                                  <w:marTop w:val="0"/>
                                  <w:marBottom w:val="0"/>
                                  <w:divBdr>
                                    <w:top w:val="none" w:sz="0" w:space="0" w:color="auto"/>
                                    <w:left w:val="none" w:sz="0" w:space="0" w:color="auto"/>
                                    <w:bottom w:val="none" w:sz="0" w:space="0" w:color="auto"/>
                                    <w:right w:val="none" w:sz="0" w:space="0" w:color="auto"/>
                                  </w:divBdr>
                                  <w:divsChild>
                                    <w:div w:id="989871797">
                                      <w:marLeft w:val="0"/>
                                      <w:marRight w:val="0"/>
                                      <w:marTop w:val="0"/>
                                      <w:marBottom w:val="0"/>
                                      <w:divBdr>
                                        <w:top w:val="none" w:sz="0" w:space="0" w:color="auto"/>
                                        <w:left w:val="none" w:sz="0" w:space="0" w:color="auto"/>
                                        <w:bottom w:val="none" w:sz="0" w:space="0" w:color="auto"/>
                                        <w:right w:val="none" w:sz="0" w:space="0" w:color="auto"/>
                                      </w:divBdr>
                                      <w:divsChild>
                                        <w:div w:id="1978145822">
                                          <w:marLeft w:val="0"/>
                                          <w:marRight w:val="0"/>
                                          <w:marTop w:val="0"/>
                                          <w:marBottom w:val="0"/>
                                          <w:divBdr>
                                            <w:top w:val="none" w:sz="0" w:space="0" w:color="auto"/>
                                            <w:left w:val="none" w:sz="0" w:space="0" w:color="auto"/>
                                            <w:bottom w:val="none" w:sz="0" w:space="0" w:color="auto"/>
                                            <w:right w:val="none" w:sz="0" w:space="0" w:color="auto"/>
                                          </w:divBdr>
                                          <w:divsChild>
                                            <w:div w:id="413748276">
                                              <w:marLeft w:val="0"/>
                                              <w:marRight w:val="0"/>
                                              <w:marTop w:val="0"/>
                                              <w:marBottom w:val="0"/>
                                              <w:divBdr>
                                                <w:top w:val="none" w:sz="0" w:space="0" w:color="auto"/>
                                                <w:left w:val="none" w:sz="0" w:space="0" w:color="auto"/>
                                                <w:bottom w:val="none" w:sz="0" w:space="0" w:color="auto"/>
                                                <w:right w:val="none" w:sz="0" w:space="0" w:color="auto"/>
                                              </w:divBdr>
                                              <w:divsChild>
                                                <w:div w:id="1024787670">
                                                  <w:marLeft w:val="0"/>
                                                  <w:marRight w:val="0"/>
                                                  <w:marTop w:val="0"/>
                                                  <w:marBottom w:val="0"/>
                                                  <w:divBdr>
                                                    <w:top w:val="none" w:sz="0" w:space="0" w:color="auto"/>
                                                    <w:left w:val="none" w:sz="0" w:space="0" w:color="auto"/>
                                                    <w:bottom w:val="none" w:sz="0" w:space="0" w:color="auto"/>
                                                    <w:right w:val="none" w:sz="0" w:space="0" w:color="auto"/>
                                                  </w:divBdr>
                                                  <w:divsChild>
                                                    <w:div w:id="921568298">
                                                      <w:marLeft w:val="0"/>
                                                      <w:marRight w:val="0"/>
                                                      <w:marTop w:val="0"/>
                                                      <w:marBottom w:val="0"/>
                                                      <w:divBdr>
                                                        <w:top w:val="none" w:sz="0" w:space="0" w:color="auto"/>
                                                        <w:left w:val="none" w:sz="0" w:space="0" w:color="auto"/>
                                                        <w:bottom w:val="none" w:sz="0" w:space="0" w:color="auto"/>
                                                        <w:right w:val="none" w:sz="0" w:space="0" w:color="auto"/>
                                                      </w:divBdr>
                                                      <w:divsChild>
                                                        <w:div w:id="569920779">
                                                          <w:marLeft w:val="0"/>
                                                          <w:marRight w:val="0"/>
                                                          <w:marTop w:val="0"/>
                                                          <w:marBottom w:val="0"/>
                                                          <w:divBdr>
                                                            <w:top w:val="none" w:sz="0" w:space="0" w:color="auto"/>
                                                            <w:left w:val="none" w:sz="0" w:space="0" w:color="auto"/>
                                                            <w:bottom w:val="none" w:sz="0" w:space="0" w:color="auto"/>
                                                            <w:right w:val="none" w:sz="0" w:space="0" w:color="auto"/>
                                                          </w:divBdr>
                                                          <w:divsChild>
                                                            <w:div w:id="1897423840">
                                                              <w:marLeft w:val="0"/>
                                                              <w:marRight w:val="0"/>
                                                              <w:marTop w:val="0"/>
                                                              <w:marBottom w:val="0"/>
                                                              <w:divBdr>
                                                                <w:top w:val="none" w:sz="0" w:space="0" w:color="auto"/>
                                                                <w:left w:val="none" w:sz="0" w:space="0" w:color="auto"/>
                                                                <w:bottom w:val="none" w:sz="0" w:space="0" w:color="auto"/>
                                                                <w:right w:val="none" w:sz="0" w:space="0" w:color="auto"/>
                                                              </w:divBdr>
                                                              <w:divsChild>
                                                                <w:div w:id="441923514">
                                                                  <w:marLeft w:val="0"/>
                                                                  <w:marRight w:val="0"/>
                                                                  <w:marTop w:val="0"/>
                                                                  <w:marBottom w:val="0"/>
                                                                  <w:divBdr>
                                                                    <w:top w:val="none" w:sz="0" w:space="0" w:color="auto"/>
                                                                    <w:left w:val="none" w:sz="0" w:space="0" w:color="auto"/>
                                                                    <w:bottom w:val="none" w:sz="0" w:space="0" w:color="auto"/>
                                                                    <w:right w:val="none" w:sz="0" w:space="0" w:color="auto"/>
                                                                  </w:divBdr>
                                                                  <w:divsChild>
                                                                    <w:div w:id="1932153659">
                                                                      <w:marLeft w:val="0"/>
                                                                      <w:marRight w:val="0"/>
                                                                      <w:marTop w:val="0"/>
                                                                      <w:marBottom w:val="0"/>
                                                                      <w:divBdr>
                                                                        <w:top w:val="none" w:sz="0" w:space="0" w:color="auto"/>
                                                                        <w:left w:val="none" w:sz="0" w:space="0" w:color="auto"/>
                                                                        <w:bottom w:val="none" w:sz="0" w:space="0" w:color="auto"/>
                                                                        <w:right w:val="none" w:sz="0" w:space="0" w:color="auto"/>
                                                                      </w:divBdr>
                                                                      <w:divsChild>
                                                                        <w:div w:id="557203420">
                                                                          <w:marLeft w:val="0"/>
                                                                          <w:marRight w:val="0"/>
                                                                          <w:marTop w:val="0"/>
                                                                          <w:marBottom w:val="0"/>
                                                                          <w:divBdr>
                                                                            <w:top w:val="none" w:sz="0" w:space="0" w:color="auto"/>
                                                                            <w:left w:val="none" w:sz="0" w:space="0" w:color="auto"/>
                                                                            <w:bottom w:val="none" w:sz="0" w:space="0" w:color="auto"/>
                                                                            <w:right w:val="none" w:sz="0" w:space="0" w:color="auto"/>
                                                                          </w:divBdr>
                                                                          <w:divsChild>
                                                                            <w:div w:id="390809009">
                                                                              <w:marLeft w:val="0"/>
                                                                              <w:marRight w:val="0"/>
                                                                              <w:marTop w:val="0"/>
                                                                              <w:marBottom w:val="0"/>
                                                                              <w:divBdr>
                                                                                <w:top w:val="none" w:sz="0" w:space="0" w:color="auto"/>
                                                                                <w:left w:val="none" w:sz="0" w:space="0" w:color="auto"/>
                                                                                <w:bottom w:val="none" w:sz="0" w:space="0" w:color="auto"/>
                                                                                <w:right w:val="none" w:sz="0" w:space="0" w:color="auto"/>
                                                                              </w:divBdr>
                                                                              <w:divsChild>
                                                                                <w:div w:id="1601645808">
                                                                                  <w:marLeft w:val="0"/>
                                                                                  <w:marRight w:val="0"/>
                                                                                  <w:marTop w:val="0"/>
                                                                                  <w:marBottom w:val="0"/>
                                                                                  <w:divBdr>
                                                                                    <w:top w:val="none" w:sz="0" w:space="0" w:color="auto"/>
                                                                                    <w:left w:val="none" w:sz="0" w:space="0" w:color="auto"/>
                                                                                    <w:bottom w:val="none" w:sz="0" w:space="0" w:color="auto"/>
                                                                                    <w:right w:val="none" w:sz="0" w:space="0" w:color="auto"/>
                                                                                  </w:divBdr>
                                                                                  <w:divsChild>
                                                                                    <w:div w:id="168755926">
                                                                                      <w:marLeft w:val="0"/>
                                                                                      <w:marRight w:val="0"/>
                                                                                      <w:marTop w:val="0"/>
                                                                                      <w:marBottom w:val="0"/>
                                                                                      <w:divBdr>
                                                                                        <w:top w:val="none" w:sz="0" w:space="0" w:color="auto"/>
                                                                                        <w:left w:val="none" w:sz="0" w:space="0" w:color="auto"/>
                                                                                        <w:bottom w:val="none" w:sz="0" w:space="0" w:color="auto"/>
                                                                                        <w:right w:val="none" w:sz="0" w:space="0" w:color="auto"/>
                                                                                      </w:divBdr>
                                                                                      <w:divsChild>
                                                                                        <w:div w:id="1233001076">
                                                                                          <w:marLeft w:val="0"/>
                                                                                          <w:marRight w:val="0"/>
                                                                                          <w:marTop w:val="75"/>
                                                                                          <w:marBottom w:val="180"/>
                                                                                          <w:divBdr>
                                                                                            <w:top w:val="none" w:sz="0" w:space="0" w:color="auto"/>
                                                                                            <w:left w:val="none" w:sz="0" w:space="0" w:color="auto"/>
                                                                                            <w:bottom w:val="none" w:sz="0" w:space="0" w:color="auto"/>
                                                                                            <w:right w:val="none" w:sz="0" w:space="0" w:color="auto"/>
                                                                                          </w:divBdr>
                                                                                          <w:divsChild>
                                                                                            <w:div w:id="1174150748">
                                                                                              <w:marLeft w:val="0"/>
                                                                                              <w:marRight w:val="0"/>
                                                                                              <w:marTop w:val="0"/>
                                                                                              <w:marBottom w:val="0"/>
                                                                                              <w:divBdr>
                                                                                                <w:top w:val="none" w:sz="0" w:space="0" w:color="auto"/>
                                                                                                <w:left w:val="none" w:sz="0" w:space="0" w:color="auto"/>
                                                                                                <w:bottom w:val="none" w:sz="0" w:space="0" w:color="auto"/>
                                                                                                <w:right w:val="none" w:sz="0" w:space="0" w:color="auto"/>
                                                                                              </w:divBdr>
                                                                                            </w:div>
                                                                                          </w:divsChild>
                                                                                        </w:div>
                                                                                        <w:div w:id="545795044">
                                                                                          <w:marLeft w:val="0"/>
                                                                                          <w:marRight w:val="0"/>
                                                                                          <w:marTop w:val="0"/>
                                                                                          <w:marBottom w:val="180"/>
                                                                                          <w:divBdr>
                                                                                            <w:top w:val="none" w:sz="0" w:space="0" w:color="auto"/>
                                                                                            <w:left w:val="none" w:sz="0" w:space="0" w:color="auto"/>
                                                                                            <w:bottom w:val="none" w:sz="0" w:space="0" w:color="auto"/>
                                                                                            <w:right w:val="none" w:sz="0" w:space="0" w:color="auto"/>
                                                                                          </w:divBdr>
                                                                                          <w:divsChild>
                                                                                            <w:div w:id="1270548118">
                                                                                              <w:marLeft w:val="0"/>
                                                                                              <w:marRight w:val="0"/>
                                                                                              <w:marTop w:val="0"/>
                                                                                              <w:marBottom w:val="180"/>
                                                                                              <w:divBdr>
                                                                                                <w:top w:val="none" w:sz="0" w:space="0" w:color="auto"/>
                                                                                                <w:left w:val="none" w:sz="0" w:space="0" w:color="auto"/>
                                                                                                <w:bottom w:val="none" w:sz="0" w:space="0" w:color="auto"/>
                                                                                                <w:right w:val="none" w:sz="0" w:space="0" w:color="auto"/>
                                                                                              </w:divBdr>
                                                                                              <w:divsChild>
                                                                                                <w:div w:id="19293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22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8419369">
                              <w:marLeft w:val="0"/>
                              <w:marRight w:val="0"/>
                              <w:marTop w:val="240"/>
                              <w:marBottom w:val="240"/>
                              <w:divBdr>
                                <w:top w:val="none" w:sz="0" w:space="0" w:color="auto"/>
                                <w:left w:val="none" w:sz="0" w:space="0" w:color="auto"/>
                                <w:bottom w:val="none" w:sz="0" w:space="0" w:color="auto"/>
                                <w:right w:val="none" w:sz="0" w:space="0" w:color="auto"/>
                              </w:divBdr>
                              <w:divsChild>
                                <w:div w:id="774059831">
                                  <w:marLeft w:val="0"/>
                                  <w:marRight w:val="0"/>
                                  <w:marTop w:val="0"/>
                                  <w:marBottom w:val="0"/>
                                  <w:divBdr>
                                    <w:top w:val="none" w:sz="0" w:space="0" w:color="auto"/>
                                    <w:left w:val="none" w:sz="0" w:space="0" w:color="auto"/>
                                    <w:bottom w:val="none" w:sz="0" w:space="0" w:color="auto"/>
                                    <w:right w:val="none" w:sz="0" w:space="0" w:color="auto"/>
                                  </w:divBdr>
                                </w:div>
                              </w:divsChild>
                            </w:div>
                            <w:div w:id="2062166797">
                              <w:marLeft w:val="0"/>
                              <w:marRight w:val="0"/>
                              <w:marTop w:val="240"/>
                              <w:marBottom w:val="240"/>
                              <w:divBdr>
                                <w:top w:val="none" w:sz="0" w:space="0" w:color="auto"/>
                                <w:left w:val="none" w:sz="0" w:space="0" w:color="auto"/>
                                <w:bottom w:val="none" w:sz="0" w:space="0" w:color="auto"/>
                                <w:right w:val="none" w:sz="0" w:space="0" w:color="auto"/>
                              </w:divBdr>
                              <w:divsChild>
                                <w:div w:id="905795727">
                                  <w:marLeft w:val="0"/>
                                  <w:marRight w:val="0"/>
                                  <w:marTop w:val="0"/>
                                  <w:marBottom w:val="0"/>
                                  <w:divBdr>
                                    <w:top w:val="none" w:sz="0" w:space="0" w:color="auto"/>
                                    <w:left w:val="none" w:sz="0" w:space="0" w:color="auto"/>
                                    <w:bottom w:val="none" w:sz="0" w:space="0" w:color="auto"/>
                                    <w:right w:val="none" w:sz="0" w:space="0" w:color="auto"/>
                                  </w:divBdr>
                                </w:div>
                              </w:divsChild>
                            </w:div>
                            <w:div w:id="712115788">
                              <w:marLeft w:val="0"/>
                              <w:marRight w:val="0"/>
                              <w:marTop w:val="240"/>
                              <w:marBottom w:val="240"/>
                              <w:divBdr>
                                <w:top w:val="none" w:sz="0" w:space="0" w:color="auto"/>
                                <w:left w:val="none" w:sz="0" w:space="0" w:color="auto"/>
                                <w:bottom w:val="none" w:sz="0" w:space="0" w:color="auto"/>
                                <w:right w:val="none" w:sz="0" w:space="0" w:color="auto"/>
                              </w:divBdr>
                              <w:divsChild>
                                <w:div w:id="792557597">
                                  <w:marLeft w:val="0"/>
                                  <w:marRight w:val="0"/>
                                  <w:marTop w:val="0"/>
                                  <w:marBottom w:val="0"/>
                                  <w:divBdr>
                                    <w:top w:val="none" w:sz="0" w:space="0" w:color="auto"/>
                                    <w:left w:val="none" w:sz="0" w:space="0" w:color="auto"/>
                                    <w:bottom w:val="none" w:sz="0" w:space="0" w:color="auto"/>
                                    <w:right w:val="none" w:sz="0" w:space="0" w:color="auto"/>
                                  </w:divBdr>
                                </w:div>
                              </w:divsChild>
                            </w:div>
                            <w:div w:id="1474641074">
                              <w:marLeft w:val="0"/>
                              <w:marRight w:val="0"/>
                              <w:marTop w:val="240"/>
                              <w:marBottom w:val="240"/>
                              <w:divBdr>
                                <w:top w:val="none" w:sz="0" w:space="0" w:color="auto"/>
                                <w:left w:val="none" w:sz="0" w:space="0" w:color="auto"/>
                                <w:bottom w:val="none" w:sz="0" w:space="0" w:color="auto"/>
                                <w:right w:val="none" w:sz="0" w:space="0" w:color="auto"/>
                              </w:divBdr>
                              <w:divsChild>
                                <w:div w:id="175194165">
                                  <w:marLeft w:val="0"/>
                                  <w:marRight w:val="0"/>
                                  <w:marTop w:val="0"/>
                                  <w:marBottom w:val="0"/>
                                  <w:divBdr>
                                    <w:top w:val="none" w:sz="0" w:space="0" w:color="auto"/>
                                    <w:left w:val="none" w:sz="0" w:space="0" w:color="auto"/>
                                    <w:bottom w:val="none" w:sz="0" w:space="0" w:color="auto"/>
                                    <w:right w:val="none" w:sz="0" w:space="0" w:color="auto"/>
                                  </w:divBdr>
                                </w:div>
                              </w:divsChild>
                            </w:div>
                            <w:div w:id="2033260742">
                              <w:marLeft w:val="0"/>
                              <w:marRight w:val="0"/>
                              <w:marTop w:val="240"/>
                              <w:marBottom w:val="240"/>
                              <w:divBdr>
                                <w:top w:val="none" w:sz="0" w:space="0" w:color="auto"/>
                                <w:left w:val="none" w:sz="0" w:space="0" w:color="auto"/>
                                <w:bottom w:val="none" w:sz="0" w:space="0" w:color="auto"/>
                                <w:right w:val="none" w:sz="0" w:space="0" w:color="auto"/>
                              </w:divBdr>
                              <w:divsChild>
                                <w:div w:id="205215073">
                                  <w:marLeft w:val="0"/>
                                  <w:marRight w:val="0"/>
                                  <w:marTop w:val="0"/>
                                  <w:marBottom w:val="0"/>
                                  <w:divBdr>
                                    <w:top w:val="none" w:sz="0" w:space="0" w:color="auto"/>
                                    <w:left w:val="none" w:sz="0" w:space="0" w:color="auto"/>
                                    <w:bottom w:val="none" w:sz="0" w:space="0" w:color="auto"/>
                                    <w:right w:val="none" w:sz="0" w:space="0" w:color="auto"/>
                                  </w:divBdr>
                                </w:div>
                              </w:divsChild>
                            </w:div>
                            <w:div w:id="1653634858">
                              <w:marLeft w:val="0"/>
                              <w:marRight w:val="0"/>
                              <w:marTop w:val="240"/>
                              <w:marBottom w:val="240"/>
                              <w:divBdr>
                                <w:top w:val="none" w:sz="0" w:space="0" w:color="auto"/>
                                <w:left w:val="none" w:sz="0" w:space="0" w:color="auto"/>
                                <w:bottom w:val="none" w:sz="0" w:space="0" w:color="auto"/>
                                <w:right w:val="none" w:sz="0" w:space="0" w:color="auto"/>
                              </w:divBdr>
                              <w:divsChild>
                                <w:div w:id="2094472270">
                                  <w:marLeft w:val="0"/>
                                  <w:marRight w:val="0"/>
                                  <w:marTop w:val="0"/>
                                  <w:marBottom w:val="0"/>
                                  <w:divBdr>
                                    <w:top w:val="none" w:sz="0" w:space="0" w:color="auto"/>
                                    <w:left w:val="none" w:sz="0" w:space="0" w:color="auto"/>
                                    <w:bottom w:val="none" w:sz="0" w:space="0" w:color="auto"/>
                                    <w:right w:val="none" w:sz="0" w:space="0" w:color="auto"/>
                                  </w:divBdr>
                                </w:div>
                              </w:divsChild>
                            </w:div>
                            <w:div w:id="1910189060">
                              <w:marLeft w:val="0"/>
                              <w:marRight w:val="0"/>
                              <w:marTop w:val="240"/>
                              <w:marBottom w:val="240"/>
                              <w:divBdr>
                                <w:top w:val="none" w:sz="0" w:space="0" w:color="auto"/>
                                <w:left w:val="none" w:sz="0" w:space="0" w:color="auto"/>
                                <w:bottom w:val="none" w:sz="0" w:space="0" w:color="auto"/>
                                <w:right w:val="none" w:sz="0" w:space="0" w:color="auto"/>
                              </w:divBdr>
                              <w:divsChild>
                                <w:div w:id="773285041">
                                  <w:marLeft w:val="0"/>
                                  <w:marRight w:val="0"/>
                                  <w:marTop w:val="0"/>
                                  <w:marBottom w:val="0"/>
                                  <w:divBdr>
                                    <w:top w:val="none" w:sz="0" w:space="0" w:color="auto"/>
                                    <w:left w:val="none" w:sz="0" w:space="0" w:color="auto"/>
                                    <w:bottom w:val="none" w:sz="0" w:space="0" w:color="auto"/>
                                    <w:right w:val="none" w:sz="0" w:space="0" w:color="auto"/>
                                  </w:divBdr>
                                </w:div>
                              </w:divsChild>
                            </w:div>
                            <w:div w:id="2056613310">
                              <w:marLeft w:val="0"/>
                              <w:marRight w:val="0"/>
                              <w:marTop w:val="240"/>
                              <w:marBottom w:val="240"/>
                              <w:divBdr>
                                <w:top w:val="none" w:sz="0" w:space="0" w:color="auto"/>
                                <w:left w:val="none" w:sz="0" w:space="0" w:color="auto"/>
                                <w:bottom w:val="none" w:sz="0" w:space="0" w:color="auto"/>
                                <w:right w:val="none" w:sz="0" w:space="0" w:color="auto"/>
                              </w:divBdr>
                              <w:divsChild>
                                <w:div w:id="482892990">
                                  <w:marLeft w:val="0"/>
                                  <w:marRight w:val="0"/>
                                  <w:marTop w:val="0"/>
                                  <w:marBottom w:val="0"/>
                                  <w:divBdr>
                                    <w:top w:val="none" w:sz="0" w:space="0" w:color="auto"/>
                                    <w:left w:val="none" w:sz="0" w:space="0" w:color="auto"/>
                                    <w:bottom w:val="none" w:sz="0" w:space="0" w:color="auto"/>
                                    <w:right w:val="none" w:sz="0" w:space="0" w:color="auto"/>
                                  </w:divBdr>
                                </w:div>
                              </w:divsChild>
                            </w:div>
                            <w:div w:id="1364474527">
                              <w:marLeft w:val="0"/>
                              <w:marRight w:val="0"/>
                              <w:marTop w:val="240"/>
                              <w:marBottom w:val="240"/>
                              <w:divBdr>
                                <w:top w:val="none" w:sz="0" w:space="0" w:color="auto"/>
                                <w:left w:val="none" w:sz="0" w:space="0" w:color="auto"/>
                                <w:bottom w:val="none" w:sz="0" w:space="0" w:color="auto"/>
                                <w:right w:val="none" w:sz="0" w:space="0" w:color="auto"/>
                              </w:divBdr>
                              <w:divsChild>
                                <w:div w:id="825317558">
                                  <w:marLeft w:val="0"/>
                                  <w:marRight w:val="0"/>
                                  <w:marTop w:val="0"/>
                                  <w:marBottom w:val="0"/>
                                  <w:divBdr>
                                    <w:top w:val="none" w:sz="0" w:space="0" w:color="auto"/>
                                    <w:left w:val="none" w:sz="0" w:space="0" w:color="auto"/>
                                    <w:bottom w:val="none" w:sz="0" w:space="0" w:color="auto"/>
                                    <w:right w:val="none" w:sz="0" w:space="0" w:color="auto"/>
                                  </w:divBdr>
                                </w:div>
                              </w:divsChild>
                            </w:div>
                            <w:div w:id="599872934">
                              <w:marLeft w:val="0"/>
                              <w:marRight w:val="0"/>
                              <w:marTop w:val="240"/>
                              <w:marBottom w:val="240"/>
                              <w:divBdr>
                                <w:top w:val="none" w:sz="0" w:space="0" w:color="auto"/>
                                <w:left w:val="none" w:sz="0" w:space="0" w:color="auto"/>
                                <w:bottom w:val="none" w:sz="0" w:space="0" w:color="auto"/>
                                <w:right w:val="none" w:sz="0" w:space="0" w:color="auto"/>
                              </w:divBdr>
                              <w:divsChild>
                                <w:div w:id="44717506">
                                  <w:marLeft w:val="0"/>
                                  <w:marRight w:val="0"/>
                                  <w:marTop w:val="0"/>
                                  <w:marBottom w:val="0"/>
                                  <w:divBdr>
                                    <w:top w:val="none" w:sz="0" w:space="0" w:color="auto"/>
                                    <w:left w:val="none" w:sz="0" w:space="0" w:color="auto"/>
                                    <w:bottom w:val="none" w:sz="0" w:space="0" w:color="auto"/>
                                    <w:right w:val="none" w:sz="0" w:space="0" w:color="auto"/>
                                  </w:divBdr>
                                </w:div>
                              </w:divsChild>
                            </w:div>
                            <w:div w:id="1847673998">
                              <w:marLeft w:val="0"/>
                              <w:marRight w:val="0"/>
                              <w:marTop w:val="240"/>
                              <w:marBottom w:val="240"/>
                              <w:divBdr>
                                <w:top w:val="none" w:sz="0" w:space="0" w:color="auto"/>
                                <w:left w:val="none" w:sz="0" w:space="0" w:color="auto"/>
                                <w:bottom w:val="none" w:sz="0" w:space="0" w:color="auto"/>
                                <w:right w:val="none" w:sz="0" w:space="0" w:color="auto"/>
                              </w:divBdr>
                              <w:divsChild>
                                <w:div w:id="1364480112">
                                  <w:marLeft w:val="0"/>
                                  <w:marRight w:val="0"/>
                                  <w:marTop w:val="0"/>
                                  <w:marBottom w:val="0"/>
                                  <w:divBdr>
                                    <w:top w:val="none" w:sz="0" w:space="0" w:color="auto"/>
                                    <w:left w:val="none" w:sz="0" w:space="0" w:color="auto"/>
                                    <w:bottom w:val="none" w:sz="0" w:space="0" w:color="auto"/>
                                    <w:right w:val="none" w:sz="0" w:space="0" w:color="auto"/>
                                  </w:divBdr>
                                </w:div>
                              </w:divsChild>
                            </w:div>
                            <w:div w:id="459764334">
                              <w:marLeft w:val="0"/>
                              <w:marRight w:val="0"/>
                              <w:marTop w:val="240"/>
                              <w:marBottom w:val="240"/>
                              <w:divBdr>
                                <w:top w:val="none" w:sz="0" w:space="0" w:color="auto"/>
                                <w:left w:val="none" w:sz="0" w:space="0" w:color="auto"/>
                                <w:bottom w:val="none" w:sz="0" w:space="0" w:color="auto"/>
                                <w:right w:val="none" w:sz="0" w:space="0" w:color="auto"/>
                              </w:divBdr>
                              <w:divsChild>
                                <w:div w:id="344093888">
                                  <w:marLeft w:val="0"/>
                                  <w:marRight w:val="0"/>
                                  <w:marTop w:val="0"/>
                                  <w:marBottom w:val="0"/>
                                  <w:divBdr>
                                    <w:top w:val="none" w:sz="0" w:space="0" w:color="auto"/>
                                    <w:left w:val="none" w:sz="0" w:space="0" w:color="auto"/>
                                    <w:bottom w:val="none" w:sz="0" w:space="0" w:color="auto"/>
                                    <w:right w:val="none" w:sz="0" w:space="0" w:color="auto"/>
                                  </w:divBdr>
                                </w:div>
                              </w:divsChild>
                            </w:div>
                            <w:div w:id="655688114">
                              <w:marLeft w:val="0"/>
                              <w:marRight w:val="0"/>
                              <w:marTop w:val="240"/>
                              <w:marBottom w:val="240"/>
                              <w:divBdr>
                                <w:top w:val="none" w:sz="0" w:space="0" w:color="auto"/>
                                <w:left w:val="none" w:sz="0" w:space="0" w:color="auto"/>
                                <w:bottom w:val="none" w:sz="0" w:space="0" w:color="auto"/>
                                <w:right w:val="none" w:sz="0" w:space="0" w:color="auto"/>
                              </w:divBdr>
                              <w:divsChild>
                                <w:div w:id="101389931">
                                  <w:marLeft w:val="0"/>
                                  <w:marRight w:val="0"/>
                                  <w:marTop w:val="0"/>
                                  <w:marBottom w:val="0"/>
                                  <w:divBdr>
                                    <w:top w:val="none" w:sz="0" w:space="0" w:color="auto"/>
                                    <w:left w:val="none" w:sz="0" w:space="0" w:color="auto"/>
                                    <w:bottom w:val="none" w:sz="0" w:space="0" w:color="auto"/>
                                    <w:right w:val="none" w:sz="0" w:space="0" w:color="auto"/>
                                  </w:divBdr>
                                </w:div>
                              </w:divsChild>
                            </w:div>
                            <w:div w:id="1835564327">
                              <w:marLeft w:val="0"/>
                              <w:marRight w:val="0"/>
                              <w:marTop w:val="240"/>
                              <w:marBottom w:val="240"/>
                              <w:divBdr>
                                <w:top w:val="none" w:sz="0" w:space="0" w:color="auto"/>
                                <w:left w:val="none" w:sz="0" w:space="0" w:color="auto"/>
                                <w:bottom w:val="none" w:sz="0" w:space="0" w:color="auto"/>
                                <w:right w:val="none" w:sz="0" w:space="0" w:color="auto"/>
                              </w:divBdr>
                              <w:divsChild>
                                <w:div w:id="427774317">
                                  <w:marLeft w:val="0"/>
                                  <w:marRight w:val="0"/>
                                  <w:marTop w:val="0"/>
                                  <w:marBottom w:val="0"/>
                                  <w:divBdr>
                                    <w:top w:val="none" w:sz="0" w:space="0" w:color="auto"/>
                                    <w:left w:val="none" w:sz="0" w:space="0" w:color="auto"/>
                                    <w:bottom w:val="none" w:sz="0" w:space="0" w:color="auto"/>
                                    <w:right w:val="none" w:sz="0" w:space="0" w:color="auto"/>
                                  </w:divBdr>
                                </w:div>
                              </w:divsChild>
                            </w:div>
                            <w:div w:id="1315989622">
                              <w:marLeft w:val="0"/>
                              <w:marRight w:val="0"/>
                              <w:marTop w:val="240"/>
                              <w:marBottom w:val="240"/>
                              <w:divBdr>
                                <w:top w:val="none" w:sz="0" w:space="0" w:color="auto"/>
                                <w:left w:val="none" w:sz="0" w:space="0" w:color="auto"/>
                                <w:bottom w:val="none" w:sz="0" w:space="0" w:color="auto"/>
                                <w:right w:val="none" w:sz="0" w:space="0" w:color="auto"/>
                              </w:divBdr>
                              <w:divsChild>
                                <w:div w:id="2119063423">
                                  <w:marLeft w:val="0"/>
                                  <w:marRight w:val="0"/>
                                  <w:marTop w:val="0"/>
                                  <w:marBottom w:val="0"/>
                                  <w:divBdr>
                                    <w:top w:val="none" w:sz="0" w:space="0" w:color="auto"/>
                                    <w:left w:val="none" w:sz="0" w:space="0" w:color="auto"/>
                                    <w:bottom w:val="none" w:sz="0" w:space="0" w:color="auto"/>
                                    <w:right w:val="none" w:sz="0" w:space="0" w:color="auto"/>
                                  </w:divBdr>
                                </w:div>
                              </w:divsChild>
                            </w:div>
                            <w:div w:id="934631886">
                              <w:marLeft w:val="0"/>
                              <w:marRight w:val="0"/>
                              <w:marTop w:val="240"/>
                              <w:marBottom w:val="240"/>
                              <w:divBdr>
                                <w:top w:val="none" w:sz="0" w:space="0" w:color="auto"/>
                                <w:left w:val="none" w:sz="0" w:space="0" w:color="auto"/>
                                <w:bottom w:val="none" w:sz="0" w:space="0" w:color="auto"/>
                                <w:right w:val="none" w:sz="0" w:space="0" w:color="auto"/>
                              </w:divBdr>
                              <w:divsChild>
                                <w:div w:id="538861342">
                                  <w:marLeft w:val="0"/>
                                  <w:marRight w:val="0"/>
                                  <w:marTop w:val="0"/>
                                  <w:marBottom w:val="0"/>
                                  <w:divBdr>
                                    <w:top w:val="none" w:sz="0" w:space="0" w:color="auto"/>
                                    <w:left w:val="none" w:sz="0" w:space="0" w:color="auto"/>
                                    <w:bottom w:val="none" w:sz="0" w:space="0" w:color="auto"/>
                                    <w:right w:val="none" w:sz="0" w:space="0" w:color="auto"/>
                                  </w:divBdr>
                                </w:div>
                              </w:divsChild>
                            </w:div>
                            <w:div w:id="1681809227">
                              <w:marLeft w:val="0"/>
                              <w:marRight w:val="0"/>
                              <w:marTop w:val="240"/>
                              <w:marBottom w:val="240"/>
                              <w:divBdr>
                                <w:top w:val="none" w:sz="0" w:space="0" w:color="auto"/>
                                <w:left w:val="none" w:sz="0" w:space="0" w:color="auto"/>
                                <w:bottom w:val="none" w:sz="0" w:space="0" w:color="auto"/>
                                <w:right w:val="none" w:sz="0" w:space="0" w:color="auto"/>
                              </w:divBdr>
                              <w:divsChild>
                                <w:div w:id="1597131634">
                                  <w:marLeft w:val="0"/>
                                  <w:marRight w:val="0"/>
                                  <w:marTop w:val="0"/>
                                  <w:marBottom w:val="0"/>
                                  <w:divBdr>
                                    <w:top w:val="none" w:sz="0" w:space="0" w:color="auto"/>
                                    <w:left w:val="none" w:sz="0" w:space="0" w:color="auto"/>
                                    <w:bottom w:val="none" w:sz="0" w:space="0" w:color="auto"/>
                                    <w:right w:val="none" w:sz="0" w:space="0" w:color="auto"/>
                                  </w:divBdr>
                                </w:div>
                              </w:divsChild>
                            </w:div>
                            <w:div w:id="1483355643">
                              <w:marLeft w:val="0"/>
                              <w:marRight w:val="0"/>
                              <w:marTop w:val="240"/>
                              <w:marBottom w:val="240"/>
                              <w:divBdr>
                                <w:top w:val="none" w:sz="0" w:space="0" w:color="auto"/>
                                <w:left w:val="none" w:sz="0" w:space="0" w:color="auto"/>
                                <w:bottom w:val="none" w:sz="0" w:space="0" w:color="auto"/>
                                <w:right w:val="none" w:sz="0" w:space="0" w:color="auto"/>
                              </w:divBdr>
                              <w:divsChild>
                                <w:div w:id="1982348631">
                                  <w:marLeft w:val="0"/>
                                  <w:marRight w:val="0"/>
                                  <w:marTop w:val="0"/>
                                  <w:marBottom w:val="0"/>
                                  <w:divBdr>
                                    <w:top w:val="none" w:sz="0" w:space="0" w:color="auto"/>
                                    <w:left w:val="none" w:sz="0" w:space="0" w:color="auto"/>
                                    <w:bottom w:val="none" w:sz="0" w:space="0" w:color="auto"/>
                                    <w:right w:val="none" w:sz="0" w:space="0" w:color="auto"/>
                                  </w:divBdr>
                                </w:div>
                              </w:divsChild>
                            </w:div>
                            <w:div w:id="989360921">
                              <w:marLeft w:val="0"/>
                              <w:marRight w:val="0"/>
                              <w:marTop w:val="240"/>
                              <w:marBottom w:val="240"/>
                              <w:divBdr>
                                <w:top w:val="none" w:sz="0" w:space="0" w:color="auto"/>
                                <w:left w:val="none" w:sz="0" w:space="0" w:color="auto"/>
                                <w:bottom w:val="none" w:sz="0" w:space="0" w:color="auto"/>
                                <w:right w:val="none" w:sz="0" w:space="0" w:color="auto"/>
                              </w:divBdr>
                              <w:divsChild>
                                <w:div w:id="1920282919">
                                  <w:marLeft w:val="0"/>
                                  <w:marRight w:val="0"/>
                                  <w:marTop w:val="0"/>
                                  <w:marBottom w:val="0"/>
                                  <w:divBdr>
                                    <w:top w:val="none" w:sz="0" w:space="0" w:color="auto"/>
                                    <w:left w:val="none" w:sz="0" w:space="0" w:color="auto"/>
                                    <w:bottom w:val="none" w:sz="0" w:space="0" w:color="auto"/>
                                    <w:right w:val="none" w:sz="0" w:space="0" w:color="auto"/>
                                  </w:divBdr>
                                </w:div>
                              </w:divsChild>
                            </w:div>
                            <w:div w:id="1720546035">
                              <w:marLeft w:val="0"/>
                              <w:marRight w:val="0"/>
                              <w:marTop w:val="240"/>
                              <w:marBottom w:val="240"/>
                              <w:divBdr>
                                <w:top w:val="none" w:sz="0" w:space="0" w:color="auto"/>
                                <w:left w:val="none" w:sz="0" w:space="0" w:color="auto"/>
                                <w:bottom w:val="none" w:sz="0" w:space="0" w:color="auto"/>
                                <w:right w:val="none" w:sz="0" w:space="0" w:color="auto"/>
                              </w:divBdr>
                              <w:divsChild>
                                <w:div w:id="615677059">
                                  <w:marLeft w:val="0"/>
                                  <w:marRight w:val="0"/>
                                  <w:marTop w:val="0"/>
                                  <w:marBottom w:val="0"/>
                                  <w:divBdr>
                                    <w:top w:val="none" w:sz="0" w:space="0" w:color="auto"/>
                                    <w:left w:val="none" w:sz="0" w:space="0" w:color="auto"/>
                                    <w:bottom w:val="none" w:sz="0" w:space="0" w:color="auto"/>
                                    <w:right w:val="none" w:sz="0" w:space="0" w:color="auto"/>
                                  </w:divBdr>
                                </w:div>
                              </w:divsChild>
                            </w:div>
                            <w:div w:id="791167595">
                              <w:marLeft w:val="0"/>
                              <w:marRight w:val="0"/>
                              <w:marTop w:val="240"/>
                              <w:marBottom w:val="240"/>
                              <w:divBdr>
                                <w:top w:val="none" w:sz="0" w:space="0" w:color="auto"/>
                                <w:left w:val="none" w:sz="0" w:space="0" w:color="auto"/>
                                <w:bottom w:val="none" w:sz="0" w:space="0" w:color="auto"/>
                                <w:right w:val="none" w:sz="0" w:space="0" w:color="auto"/>
                              </w:divBdr>
                              <w:divsChild>
                                <w:div w:id="178277893">
                                  <w:marLeft w:val="0"/>
                                  <w:marRight w:val="0"/>
                                  <w:marTop w:val="0"/>
                                  <w:marBottom w:val="0"/>
                                  <w:divBdr>
                                    <w:top w:val="none" w:sz="0" w:space="0" w:color="auto"/>
                                    <w:left w:val="none" w:sz="0" w:space="0" w:color="auto"/>
                                    <w:bottom w:val="none" w:sz="0" w:space="0" w:color="auto"/>
                                    <w:right w:val="none" w:sz="0" w:space="0" w:color="auto"/>
                                  </w:divBdr>
                                </w:div>
                              </w:divsChild>
                            </w:div>
                            <w:div w:id="1645815858">
                              <w:marLeft w:val="0"/>
                              <w:marRight w:val="0"/>
                              <w:marTop w:val="240"/>
                              <w:marBottom w:val="240"/>
                              <w:divBdr>
                                <w:top w:val="none" w:sz="0" w:space="0" w:color="auto"/>
                                <w:left w:val="none" w:sz="0" w:space="0" w:color="auto"/>
                                <w:bottom w:val="none" w:sz="0" w:space="0" w:color="auto"/>
                                <w:right w:val="none" w:sz="0" w:space="0" w:color="auto"/>
                              </w:divBdr>
                              <w:divsChild>
                                <w:div w:id="335545660">
                                  <w:marLeft w:val="0"/>
                                  <w:marRight w:val="0"/>
                                  <w:marTop w:val="0"/>
                                  <w:marBottom w:val="0"/>
                                  <w:divBdr>
                                    <w:top w:val="none" w:sz="0" w:space="0" w:color="auto"/>
                                    <w:left w:val="none" w:sz="0" w:space="0" w:color="auto"/>
                                    <w:bottom w:val="none" w:sz="0" w:space="0" w:color="auto"/>
                                    <w:right w:val="none" w:sz="0" w:space="0" w:color="auto"/>
                                  </w:divBdr>
                                </w:div>
                              </w:divsChild>
                            </w:div>
                            <w:div w:id="1058210565">
                              <w:marLeft w:val="0"/>
                              <w:marRight w:val="0"/>
                              <w:marTop w:val="240"/>
                              <w:marBottom w:val="240"/>
                              <w:divBdr>
                                <w:top w:val="none" w:sz="0" w:space="0" w:color="auto"/>
                                <w:left w:val="none" w:sz="0" w:space="0" w:color="auto"/>
                                <w:bottom w:val="none" w:sz="0" w:space="0" w:color="auto"/>
                                <w:right w:val="none" w:sz="0" w:space="0" w:color="auto"/>
                              </w:divBdr>
                              <w:divsChild>
                                <w:div w:id="731121586">
                                  <w:marLeft w:val="0"/>
                                  <w:marRight w:val="0"/>
                                  <w:marTop w:val="0"/>
                                  <w:marBottom w:val="0"/>
                                  <w:divBdr>
                                    <w:top w:val="none" w:sz="0" w:space="0" w:color="auto"/>
                                    <w:left w:val="none" w:sz="0" w:space="0" w:color="auto"/>
                                    <w:bottom w:val="none" w:sz="0" w:space="0" w:color="auto"/>
                                    <w:right w:val="none" w:sz="0" w:space="0" w:color="auto"/>
                                  </w:divBdr>
                                </w:div>
                              </w:divsChild>
                            </w:div>
                            <w:div w:id="852915037">
                              <w:marLeft w:val="0"/>
                              <w:marRight w:val="0"/>
                              <w:marTop w:val="240"/>
                              <w:marBottom w:val="240"/>
                              <w:divBdr>
                                <w:top w:val="none" w:sz="0" w:space="0" w:color="auto"/>
                                <w:left w:val="none" w:sz="0" w:space="0" w:color="auto"/>
                                <w:bottom w:val="none" w:sz="0" w:space="0" w:color="auto"/>
                                <w:right w:val="none" w:sz="0" w:space="0" w:color="auto"/>
                              </w:divBdr>
                              <w:divsChild>
                                <w:div w:id="13052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480265">
      <w:bodyDiv w:val="1"/>
      <w:marLeft w:val="0"/>
      <w:marRight w:val="0"/>
      <w:marTop w:val="0"/>
      <w:marBottom w:val="0"/>
      <w:divBdr>
        <w:top w:val="none" w:sz="0" w:space="0" w:color="auto"/>
        <w:left w:val="none" w:sz="0" w:space="0" w:color="auto"/>
        <w:bottom w:val="none" w:sz="0" w:space="0" w:color="auto"/>
        <w:right w:val="none" w:sz="0" w:space="0" w:color="auto"/>
      </w:divBdr>
      <w:divsChild>
        <w:div w:id="761680183">
          <w:marLeft w:val="0"/>
          <w:marRight w:val="0"/>
          <w:marTop w:val="0"/>
          <w:marBottom w:val="0"/>
          <w:divBdr>
            <w:top w:val="none" w:sz="0" w:space="0" w:color="auto"/>
            <w:left w:val="none" w:sz="0" w:space="0" w:color="auto"/>
            <w:bottom w:val="none" w:sz="0" w:space="0" w:color="auto"/>
            <w:right w:val="none" w:sz="0" w:space="0" w:color="auto"/>
          </w:divBdr>
          <w:divsChild>
            <w:div w:id="1656953419">
              <w:marLeft w:val="0"/>
              <w:marRight w:val="0"/>
              <w:marTop w:val="0"/>
              <w:marBottom w:val="0"/>
              <w:divBdr>
                <w:top w:val="none" w:sz="0" w:space="0" w:color="auto"/>
                <w:left w:val="none" w:sz="0" w:space="0" w:color="auto"/>
                <w:bottom w:val="none" w:sz="0" w:space="0" w:color="auto"/>
                <w:right w:val="none" w:sz="0" w:space="0" w:color="auto"/>
              </w:divBdr>
              <w:divsChild>
                <w:div w:id="2051146947">
                  <w:marLeft w:val="0"/>
                  <w:marRight w:val="0"/>
                  <w:marTop w:val="0"/>
                  <w:marBottom w:val="0"/>
                  <w:divBdr>
                    <w:top w:val="none" w:sz="0" w:space="0" w:color="auto"/>
                    <w:left w:val="none" w:sz="0" w:space="0" w:color="auto"/>
                    <w:bottom w:val="none" w:sz="0" w:space="0" w:color="auto"/>
                    <w:right w:val="none" w:sz="0" w:space="0" w:color="auto"/>
                  </w:divBdr>
                </w:div>
                <w:div w:id="813987097">
                  <w:marLeft w:val="0"/>
                  <w:marRight w:val="0"/>
                  <w:marTop w:val="600"/>
                  <w:marBottom w:val="0"/>
                  <w:divBdr>
                    <w:top w:val="none" w:sz="0" w:space="0" w:color="auto"/>
                    <w:left w:val="none" w:sz="0" w:space="0" w:color="auto"/>
                    <w:bottom w:val="none" w:sz="0" w:space="0" w:color="auto"/>
                    <w:right w:val="none" w:sz="0" w:space="0" w:color="auto"/>
                  </w:divBdr>
                  <w:divsChild>
                    <w:div w:id="970861906">
                      <w:marLeft w:val="0"/>
                      <w:marRight w:val="0"/>
                      <w:marTop w:val="0"/>
                      <w:marBottom w:val="0"/>
                      <w:divBdr>
                        <w:top w:val="none" w:sz="0" w:space="0" w:color="auto"/>
                        <w:left w:val="none" w:sz="0" w:space="0" w:color="auto"/>
                        <w:bottom w:val="none" w:sz="0" w:space="0" w:color="auto"/>
                        <w:right w:val="none" w:sz="0" w:space="0" w:color="auto"/>
                      </w:divBdr>
                      <w:divsChild>
                        <w:div w:id="1153180963">
                          <w:marLeft w:val="0"/>
                          <w:marRight w:val="0"/>
                          <w:marTop w:val="0"/>
                          <w:marBottom w:val="0"/>
                          <w:divBdr>
                            <w:top w:val="none" w:sz="0" w:space="0" w:color="auto"/>
                            <w:left w:val="none" w:sz="0" w:space="0" w:color="auto"/>
                            <w:bottom w:val="none" w:sz="0" w:space="0" w:color="auto"/>
                            <w:right w:val="none" w:sz="0" w:space="0" w:color="auto"/>
                          </w:divBdr>
                          <w:divsChild>
                            <w:div w:id="1193957918">
                              <w:marLeft w:val="0"/>
                              <w:marRight w:val="0"/>
                              <w:marTop w:val="0"/>
                              <w:marBottom w:val="0"/>
                              <w:divBdr>
                                <w:top w:val="none" w:sz="0" w:space="0" w:color="auto"/>
                                <w:left w:val="none" w:sz="0" w:space="0" w:color="auto"/>
                                <w:bottom w:val="none" w:sz="0" w:space="0" w:color="auto"/>
                                <w:right w:val="none" w:sz="0" w:space="0" w:color="auto"/>
                              </w:divBdr>
                            </w:div>
                          </w:divsChild>
                        </w:div>
                        <w:div w:id="865682109">
                          <w:marLeft w:val="0"/>
                          <w:marRight w:val="135"/>
                          <w:marTop w:val="0"/>
                          <w:marBottom w:val="0"/>
                          <w:divBdr>
                            <w:top w:val="none" w:sz="0" w:space="0" w:color="auto"/>
                            <w:left w:val="none" w:sz="0" w:space="0" w:color="auto"/>
                            <w:bottom w:val="none" w:sz="0" w:space="0" w:color="auto"/>
                            <w:right w:val="none" w:sz="0" w:space="0" w:color="auto"/>
                          </w:divBdr>
                        </w:div>
                        <w:div w:id="154162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79856">
          <w:marLeft w:val="0"/>
          <w:marRight w:val="0"/>
          <w:marTop w:val="0"/>
          <w:marBottom w:val="0"/>
          <w:divBdr>
            <w:top w:val="none" w:sz="0" w:space="0" w:color="auto"/>
            <w:left w:val="none" w:sz="0" w:space="0" w:color="auto"/>
            <w:bottom w:val="none" w:sz="0" w:space="0" w:color="auto"/>
            <w:right w:val="none" w:sz="0" w:space="0" w:color="auto"/>
          </w:divBdr>
          <w:divsChild>
            <w:div w:id="912815143">
              <w:marLeft w:val="0"/>
              <w:marRight w:val="0"/>
              <w:marTop w:val="0"/>
              <w:marBottom w:val="0"/>
              <w:divBdr>
                <w:top w:val="none" w:sz="0" w:space="0" w:color="auto"/>
                <w:left w:val="none" w:sz="0" w:space="0" w:color="auto"/>
                <w:bottom w:val="none" w:sz="0" w:space="0" w:color="auto"/>
                <w:right w:val="none" w:sz="0" w:space="0" w:color="auto"/>
              </w:divBdr>
              <w:divsChild>
                <w:div w:id="627858310">
                  <w:marLeft w:val="0"/>
                  <w:marRight w:val="0"/>
                  <w:marTop w:val="0"/>
                  <w:marBottom w:val="0"/>
                  <w:divBdr>
                    <w:top w:val="none" w:sz="0" w:space="0" w:color="auto"/>
                    <w:left w:val="none" w:sz="0" w:space="0" w:color="auto"/>
                    <w:bottom w:val="none" w:sz="0" w:space="0" w:color="auto"/>
                    <w:right w:val="none" w:sz="0" w:space="0" w:color="auto"/>
                  </w:divBdr>
                  <w:divsChild>
                    <w:div w:id="2105294610">
                      <w:marLeft w:val="0"/>
                      <w:marRight w:val="1500"/>
                      <w:marTop w:val="0"/>
                      <w:marBottom w:val="0"/>
                      <w:divBdr>
                        <w:top w:val="none" w:sz="0" w:space="0" w:color="auto"/>
                        <w:left w:val="none" w:sz="0" w:space="0" w:color="auto"/>
                        <w:bottom w:val="none" w:sz="0" w:space="0" w:color="auto"/>
                        <w:right w:val="none" w:sz="0" w:space="0" w:color="auto"/>
                      </w:divBdr>
                      <w:divsChild>
                        <w:div w:id="165362345">
                          <w:marLeft w:val="0"/>
                          <w:marRight w:val="0"/>
                          <w:marTop w:val="600"/>
                          <w:marBottom w:val="600"/>
                          <w:divBdr>
                            <w:top w:val="none" w:sz="0" w:space="0" w:color="auto"/>
                            <w:left w:val="none" w:sz="0" w:space="0" w:color="auto"/>
                            <w:bottom w:val="none" w:sz="0" w:space="0" w:color="auto"/>
                            <w:right w:val="none" w:sz="0" w:space="0" w:color="auto"/>
                          </w:divBdr>
                          <w:divsChild>
                            <w:div w:id="1333491405">
                              <w:marLeft w:val="0"/>
                              <w:marRight w:val="0"/>
                              <w:marTop w:val="0"/>
                              <w:marBottom w:val="300"/>
                              <w:divBdr>
                                <w:top w:val="none" w:sz="0" w:space="0" w:color="auto"/>
                                <w:left w:val="none" w:sz="0" w:space="0" w:color="auto"/>
                                <w:bottom w:val="none" w:sz="0" w:space="0" w:color="auto"/>
                                <w:right w:val="none" w:sz="0" w:space="0" w:color="auto"/>
                              </w:divBdr>
                            </w:div>
                            <w:div w:id="954869004">
                              <w:marLeft w:val="0"/>
                              <w:marRight w:val="0"/>
                              <w:marTop w:val="300"/>
                              <w:marBottom w:val="300"/>
                              <w:divBdr>
                                <w:top w:val="none" w:sz="0" w:space="0" w:color="auto"/>
                                <w:left w:val="none" w:sz="0" w:space="0" w:color="auto"/>
                                <w:bottom w:val="none" w:sz="0" w:space="0" w:color="auto"/>
                                <w:right w:val="none" w:sz="0" w:space="0" w:color="auto"/>
                              </w:divBdr>
                            </w:div>
                            <w:div w:id="1271624169">
                              <w:marLeft w:val="0"/>
                              <w:marRight w:val="0"/>
                              <w:marTop w:val="300"/>
                              <w:marBottom w:val="600"/>
                              <w:divBdr>
                                <w:top w:val="single" w:sz="6" w:space="30" w:color="EB5D0B"/>
                                <w:left w:val="none" w:sz="0" w:space="0" w:color="auto"/>
                                <w:bottom w:val="single" w:sz="6" w:space="30" w:color="EB5D0B"/>
                                <w:right w:val="none" w:sz="0" w:space="0" w:color="auto"/>
                              </w:divBdr>
                            </w:div>
                            <w:div w:id="1247957888">
                              <w:marLeft w:val="0"/>
                              <w:marRight w:val="0"/>
                              <w:marTop w:val="240"/>
                              <w:marBottom w:val="240"/>
                              <w:divBdr>
                                <w:top w:val="none" w:sz="0" w:space="0" w:color="auto"/>
                                <w:left w:val="none" w:sz="0" w:space="0" w:color="auto"/>
                                <w:bottom w:val="none" w:sz="0" w:space="0" w:color="auto"/>
                                <w:right w:val="none" w:sz="0" w:space="0" w:color="auto"/>
                              </w:divBdr>
                              <w:divsChild>
                                <w:div w:id="453981653">
                                  <w:marLeft w:val="0"/>
                                  <w:marRight w:val="0"/>
                                  <w:marTop w:val="0"/>
                                  <w:marBottom w:val="0"/>
                                  <w:divBdr>
                                    <w:top w:val="none" w:sz="0" w:space="0" w:color="auto"/>
                                    <w:left w:val="none" w:sz="0" w:space="0" w:color="auto"/>
                                    <w:bottom w:val="none" w:sz="0" w:space="0" w:color="auto"/>
                                    <w:right w:val="none" w:sz="0" w:space="0" w:color="auto"/>
                                  </w:divBdr>
                                </w:div>
                              </w:divsChild>
                            </w:div>
                            <w:div w:id="1236819899">
                              <w:marLeft w:val="0"/>
                              <w:marRight w:val="0"/>
                              <w:marTop w:val="240"/>
                              <w:marBottom w:val="240"/>
                              <w:divBdr>
                                <w:top w:val="none" w:sz="0" w:space="0" w:color="auto"/>
                                <w:left w:val="none" w:sz="0" w:space="0" w:color="auto"/>
                                <w:bottom w:val="none" w:sz="0" w:space="0" w:color="auto"/>
                                <w:right w:val="none" w:sz="0" w:space="0" w:color="auto"/>
                              </w:divBdr>
                              <w:divsChild>
                                <w:div w:id="1976793128">
                                  <w:marLeft w:val="0"/>
                                  <w:marRight w:val="0"/>
                                  <w:marTop w:val="0"/>
                                  <w:marBottom w:val="0"/>
                                  <w:divBdr>
                                    <w:top w:val="none" w:sz="0" w:space="0" w:color="auto"/>
                                    <w:left w:val="none" w:sz="0" w:space="0" w:color="auto"/>
                                    <w:bottom w:val="none" w:sz="0" w:space="0" w:color="auto"/>
                                    <w:right w:val="none" w:sz="0" w:space="0" w:color="auto"/>
                                  </w:divBdr>
                                </w:div>
                              </w:divsChild>
                            </w:div>
                            <w:div w:id="2038117450">
                              <w:marLeft w:val="0"/>
                              <w:marRight w:val="0"/>
                              <w:marTop w:val="240"/>
                              <w:marBottom w:val="240"/>
                              <w:divBdr>
                                <w:top w:val="none" w:sz="0" w:space="0" w:color="auto"/>
                                <w:left w:val="none" w:sz="0" w:space="0" w:color="auto"/>
                                <w:bottom w:val="none" w:sz="0" w:space="0" w:color="auto"/>
                                <w:right w:val="none" w:sz="0" w:space="0" w:color="auto"/>
                              </w:divBdr>
                              <w:divsChild>
                                <w:div w:id="713693279">
                                  <w:marLeft w:val="0"/>
                                  <w:marRight w:val="0"/>
                                  <w:marTop w:val="0"/>
                                  <w:marBottom w:val="0"/>
                                  <w:divBdr>
                                    <w:top w:val="none" w:sz="0" w:space="0" w:color="auto"/>
                                    <w:left w:val="none" w:sz="0" w:space="0" w:color="auto"/>
                                    <w:bottom w:val="none" w:sz="0" w:space="0" w:color="auto"/>
                                    <w:right w:val="none" w:sz="0" w:space="0" w:color="auto"/>
                                  </w:divBdr>
                                </w:div>
                              </w:divsChild>
                            </w:div>
                            <w:div w:id="1767924774">
                              <w:marLeft w:val="0"/>
                              <w:marRight w:val="0"/>
                              <w:marTop w:val="240"/>
                              <w:marBottom w:val="240"/>
                              <w:divBdr>
                                <w:top w:val="none" w:sz="0" w:space="0" w:color="auto"/>
                                <w:left w:val="none" w:sz="0" w:space="0" w:color="auto"/>
                                <w:bottom w:val="none" w:sz="0" w:space="0" w:color="auto"/>
                                <w:right w:val="none" w:sz="0" w:space="0" w:color="auto"/>
                              </w:divBdr>
                              <w:divsChild>
                                <w:div w:id="129828447">
                                  <w:marLeft w:val="0"/>
                                  <w:marRight w:val="0"/>
                                  <w:marTop w:val="0"/>
                                  <w:marBottom w:val="0"/>
                                  <w:divBdr>
                                    <w:top w:val="none" w:sz="0" w:space="0" w:color="auto"/>
                                    <w:left w:val="none" w:sz="0" w:space="0" w:color="auto"/>
                                    <w:bottom w:val="none" w:sz="0" w:space="0" w:color="auto"/>
                                    <w:right w:val="none" w:sz="0" w:space="0" w:color="auto"/>
                                  </w:divBdr>
                                </w:div>
                              </w:divsChild>
                            </w:div>
                            <w:div w:id="125515687">
                              <w:marLeft w:val="0"/>
                              <w:marRight w:val="0"/>
                              <w:marTop w:val="240"/>
                              <w:marBottom w:val="240"/>
                              <w:divBdr>
                                <w:top w:val="none" w:sz="0" w:space="0" w:color="auto"/>
                                <w:left w:val="none" w:sz="0" w:space="0" w:color="auto"/>
                                <w:bottom w:val="none" w:sz="0" w:space="0" w:color="auto"/>
                                <w:right w:val="none" w:sz="0" w:space="0" w:color="auto"/>
                              </w:divBdr>
                              <w:divsChild>
                                <w:div w:id="686755324">
                                  <w:marLeft w:val="0"/>
                                  <w:marRight w:val="0"/>
                                  <w:marTop w:val="0"/>
                                  <w:marBottom w:val="0"/>
                                  <w:divBdr>
                                    <w:top w:val="none" w:sz="0" w:space="0" w:color="auto"/>
                                    <w:left w:val="none" w:sz="0" w:space="0" w:color="auto"/>
                                    <w:bottom w:val="none" w:sz="0" w:space="0" w:color="auto"/>
                                    <w:right w:val="none" w:sz="0" w:space="0" w:color="auto"/>
                                  </w:divBdr>
                                </w:div>
                              </w:divsChild>
                            </w:div>
                            <w:div w:id="1133862946">
                              <w:marLeft w:val="0"/>
                              <w:marRight w:val="0"/>
                              <w:marTop w:val="240"/>
                              <w:marBottom w:val="240"/>
                              <w:divBdr>
                                <w:top w:val="none" w:sz="0" w:space="0" w:color="auto"/>
                                <w:left w:val="none" w:sz="0" w:space="0" w:color="auto"/>
                                <w:bottom w:val="none" w:sz="0" w:space="0" w:color="auto"/>
                                <w:right w:val="none" w:sz="0" w:space="0" w:color="auto"/>
                              </w:divBdr>
                              <w:divsChild>
                                <w:div w:id="320038023">
                                  <w:marLeft w:val="0"/>
                                  <w:marRight w:val="0"/>
                                  <w:marTop w:val="0"/>
                                  <w:marBottom w:val="0"/>
                                  <w:divBdr>
                                    <w:top w:val="none" w:sz="0" w:space="0" w:color="auto"/>
                                    <w:left w:val="none" w:sz="0" w:space="0" w:color="auto"/>
                                    <w:bottom w:val="none" w:sz="0" w:space="0" w:color="auto"/>
                                    <w:right w:val="none" w:sz="0" w:space="0" w:color="auto"/>
                                  </w:divBdr>
                                </w:div>
                              </w:divsChild>
                            </w:div>
                            <w:div w:id="1177771113">
                              <w:marLeft w:val="0"/>
                              <w:marRight w:val="0"/>
                              <w:marTop w:val="240"/>
                              <w:marBottom w:val="240"/>
                              <w:divBdr>
                                <w:top w:val="none" w:sz="0" w:space="0" w:color="auto"/>
                                <w:left w:val="none" w:sz="0" w:space="0" w:color="auto"/>
                                <w:bottom w:val="none" w:sz="0" w:space="0" w:color="auto"/>
                                <w:right w:val="none" w:sz="0" w:space="0" w:color="auto"/>
                              </w:divBdr>
                              <w:divsChild>
                                <w:div w:id="374308084">
                                  <w:marLeft w:val="0"/>
                                  <w:marRight w:val="0"/>
                                  <w:marTop w:val="0"/>
                                  <w:marBottom w:val="0"/>
                                  <w:divBdr>
                                    <w:top w:val="none" w:sz="0" w:space="0" w:color="auto"/>
                                    <w:left w:val="none" w:sz="0" w:space="0" w:color="auto"/>
                                    <w:bottom w:val="none" w:sz="0" w:space="0" w:color="auto"/>
                                    <w:right w:val="none" w:sz="0" w:space="0" w:color="auto"/>
                                  </w:divBdr>
                                </w:div>
                              </w:divsChild>
                            </w:div>
                            <w:div w:id="1208301710">
                              <w:marLeft w:val="0"/>
                              <w:marRight w:val="0"/>
                              <w:marTop w:val="360"/>
                              <w:marBottom w:val="450"/>
                              <w:divBdr>
                                <w:top w:val="none" w:sz="0" w:space="0" w:color="auto"/>
                                <w:left w:val="none" w:sz="0" w:space="0" w:color="auto"/>
                                <w:bottom w:val="none" w:sz="0" w:space="0" w:color="auto"/>
                                <w:right w:val="none" w:sz="0" w:space="0" w:color="auto"/>
                              </w:divBdr>
                              <w:divsChild>
                                <w:div w:id="1834830051">
                                  <w:marLeft w:val="0"/>
                                  <w:marRight w:val="0"/>
                                  <w:marTop w:val="0"/>
                                  <w:marBottom w:val="0"/>
                                  <w:divBdr>
                                    <w:top w:val="none" w:sz="0" w:space="0" w:color="auto"/>
                                    <w:left w:val="none" w:sz="0" w:space="0" w:color="auto"/>
                                    <w:bottom w:val="single" w:sz="6" w:space="15" w:color="B8B9BA"/>
                                    <w:right w:val="none" w:sz="0" w:space="0" w:color="auto"/>
                                  </w:divBdr>
                                  <w:divsChild>
                                    <w:div w:id="1390878146">
                                      <w:marLeft w:val="0"/>
                                      <w:marRight w:val="0"/>
                                      <w:marTop w:val="0"/>
                                      <w:marBottom w:val="0"/>
                                      <w:divBdr>
                                        <w:top w:val="none" w:sz="0" w:space="0" w:color="auto"/>
                                        <w:left w:val="none" w:sz="0" w:space="0" w:color="auto"/>
                                        <w:bottom w:val="none" w:sz="0" w:space="0" w:color="auto"/>
                                        <w:right w:val="none" w:sz="0" w:space="0" w:color="auto"/>
                                      </w:divBdr>
                                    </w:div>
                                    <w:div w:id="1962151328">
                                      <w:marLeft w:val="0"/>
                                      <w:marRight w:val="0"/>
                                      <w:marTop w:val="225"/>
                                      <w:marBottom w:val="0"/>
                                      <w:divBdr>
                                        <w:top w:val="none" w:sz="0" w:space="0" w:color="auto"/>
                                        <w:left w:val="none" w:sz="0" w:space="0" w:color="auto"/>
                                        <w:bottom w:val="none" w:sz="0" w:space="0" w:color="auto"/>
                                        <w:right w:val="none" w:sz="0" w:space="0" w:color="auto"/>
                                      </w:divBdr>
                                      <w:divsChild>
                                        <w:div w:id="628708488">
                                          <w:marLeft w:val="0"/>
                                          <w:marRight w:val="0"/>
                                          <w:marTop w:val="0"/>
                                          <w:marBottom w:val="0"/>
                                          <w:divBdr>
                                            <w:top w:val="none" w:sz="0" w:space="0" w:color="auto"/>
                                            <w:left w:val="none" w:sz="0" w:space="0" w:color="auto"/>
                                            <w:bottom w:val="none" w:sz="0" w:space="0" w:color="auto"/>
                                            <w:right w:val="none" w:sz="0" w:space="0" w:color="auto"/>
                                          </w:divBdr>
                                        </w:div>
                                      </w:divsChild>
                                    </w:div>
                                    <w:div w:id="1155536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520517">
                              <w:marLeft w:val="0"/>
                              <w:marRight w:val="0"/>
                              <w:marTop w:val="240"/>
                              <w:marBottom w:val="240"/>
                              <w:divBdr>
                                <w:top w:val="none" w:sz="0" w:space="0" w:color="auto"/>
                                <w:left w:val="none" w:sz="0" w:space="0" w:color="auto"/>
                                <w:bottom w:val="none" w:sz="0" w:space="0" w:color="auto"/>
                                <w:right w:val="none" w:sz="0" w:space="0" w:color="auto"/>
                              </w:divBdr>
                              <w:divsChild>
                                <w:div w:id="690302912">
                                  <w:marLeft w:val="0"/>
                                  <w:marRight w:val="0"/>
                                  <w:marTop w:val="0"/>
                                  <w:marBottom w:val="0"/>
                                  <w:divBdr>
                                    <w:top w:val="none" w:sz="0" w:space="0" w:color="auto"/>
                                    <w:left w:val="none" w:sz="0" w:space="0" w:color="auto"/>
                                    <w:bottom w:val="none" w:sz="0" w:space="0" w:color="auto"/>
                                    <w:right w:val="none" w:sz="0" w:space="0" w:color="auto"/>
                                  </w:divBdr>
                                </w:div>
                              </w:divsChild>
                            </w:div>
                            <w:div w:id="759061864">
                              <w:marLeft w:val="0"/>
                              <w:marRight w:val="0"/>
                              <w:marTop w:val="240"/>
                              <w:marBottom w:val="240"/>
                              <w:divBdr>
                                <w:top w:val="none" w:sz="0" w:space="0" w:color="auto"/>
                                <w:left w:val="none" w:sz="0" w:space="0" w:color="auto"/>
                                <w:bottom w:val="none" w:sz="0" w:space="0" w:color="auto"/>
                                <w:right w:val="none" w:sz="0" w:space="0" w:color="auto"/>
                              </w:divBdr>
                              <w:divsChild>
                                <w:div w:id="19365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742587">
      <w:bodyDiv w:val="1"/>
      <w:marLeft w:val="0"/>
      <w:marRight w:val="0"/>
      <w:marTop w:val="0"/>
      <w:marBottom w:val="0"/>
      <w:divBdr>
        <w:top w:val="none" w:sz="0" w:space="0" w:color="auto"/>
        <w:left w:val="none" w:sz="0" w:space="0" w:color="auto"/>
        <w:bottom w:val="none" w:sz="0" w:space="0" w:color="auto"/>
        <w:right w:val="none" w:sz="0" w:space="0" w:color="auto"/>
      </w:divBdr>
      <w:divsChild>
        <w:div w:id="1653026834">
          <w:marLeft w:val="0"/>
          <w:marRight w:val="0"/>
          <w:marTop w:val="0"/>
          <w:marBottom w:val="0"/>
          <w:divBdr>
            <w:top w:val="none" w:sz="0" w:space="0" w:color="auto"/>
            <w:left w:val="none" w:sz="0" w:space="0" w:color="auto"/>
            <w:bottom w:val="none" w:sz="0" w:space="0" w:color="auto"/>
            <w:right w:val="none" w:sz="0" w:space="0" w:color="auto"/>
          </w:divBdr>
          <w:divsChild>
            <w:div w:id="617101902">
              <w:marLeft w:val="0"/>
              <w:marRight w:val="0"/>
              <w:marTop w:val="0"/>
              <w:marBottom w:val="0"/>
              <w:divBdr>
                <w:top w:val="none" w:sz="0" w:space="0" w:color="auto"/>
                <w:left w:val="none" w:sz="0" w:space="0" w:color="auto"/>
                <w:bottom w:val="none" w:sz="0" w:space="0" w:color="auto"/>
                <w:right w:val="none" w:sz="0" w:space="0" w:color="auto"/>
              </w:divBdr>
              <w:divsChild>
                <w:div w:id="924074993">
                  <w:marLeft w:val="0"/>
                  <w:marRight w:val="0"/>
                  <w:marTop w:val="0"/>
                  <w:marBottom w:val="0"/>
                  <w:divBdr>
                    <w:top w:val="none" w:sz="0" w:space="0" w:color="auto"/>
                    <w:left w:val="none" w:sz="0" w:space="0" w:color="auto"/>
                    <w:bottom w:val="none" w:sz="0" w:space="0" w:color="auto"/>
                    <w:right w:val="none" w:sz="0" w:space="0" w:color="auto"/>
                  </w:divBdr>
                </w:div>
                <w:div w:id="199243460">
                  <w:marLeft w:val="0"/>
                  <w:marRight w:val="0"/>
                  <w:marTop w:val="600"/>
                  <w:marBottom w:val="0"/>
                  <w:divBdr>
                    <w:top w:val="none" w:sz="0" w:space="0" w:color="auto"/>
                    <w:left w:val="none" w:sz="0" w:space="0" w:color="auto"/>
                    <w:bottom w:val="none" w:sz="0" w:space="0" w:color="auto"/>
                    <w:right w:val="none" w:sz="0" w:space="0" w:color="auto"/>
                  </w:divBdr>
                  <w:divsChild>
                    <w:div w:id="1127317410">
                      <w:marLeft w:val="0"/>
                      <w:marRight w:val="0"/>
                      <w:marTop w:val="0"/>
                      <w:marBottom w:val="0"/>
                      <w:divBdr>
                        <w:top w:val="none" w:sz="0" w:space="0" w:color="auto"/>
                        <w:left w:val="none" w:sz="0" w:space="0" w:color="auto"/>
                        <w:bottom w:val="none" w:sz="0" w:space="0" w:color="auto"/>
                        <w:right w:val="none" w:sz="0" w:space="0" w:color="auto"/>
                      </w:divBdr>
                      <w:divsChild>
                        <w:div w:id="533350998">
                          <w:marLeft w:val="0"/>
                          <w:marRight w:val="0"/>
                          <w:marTop w:val="0"/>
                          <w:marBottom w:val="0"/>
                          <w:divBdr>
                            <w:top w:val="none" w:sz="0" w:space="0" w:color="auto"/>
                            <w:left w:val="none" w:sz="0" w:space="0" w:color="auto"/>
                            <w:bottom w:val="none" w:sz="0" w:space="0" w:color="auto"/>
                            <w:right w:val="none" w:sz="0" w:space="0" w:color="auto"/>
                          </w:divBdr>
                          <w:divsChild>
                            <w:div w:id="272058837">
                              <w:marLeft w:val="0"/>
                              <w:marRight w:val="0"/>
                              <w:marTop w:val="0"/>
                              <w:marBottom w:val="0"/>
                              <w:divBdr>
                                <w:top w:val="none" w:sz="0" w:space="0" w:color="auto"/>
                                <w:left w:val="none" w:sz="0" w:space="0" w:color="auto"/>
                                <w:bottom w:val="none" w:sz="0" w:space="0" w:color="auto"/>
                                <w:right w:val="none" w:sz="0" w:space="0" w:color="auto"/>
                              </w:divBdr>
                            </w:div>
                          </w:divsChild>
                        </w:div>
                        <w:div w:id="1679848532">
                          <w:marLeft w:val="0"/>
                          <w:marRight w:val="135"/>
                          <w:marTop w:val="0"/>
                          <w:marBottom w:val="0"/>
                          <w:divBdr>
                            <w:top w:val="none" w:sz="0" w:space="0" w:color="auto"/>
                            <w:left w:val="none" w:sz="0" w:space="0" w:color="auto"/>
                            <w:bottom w:val="none" w:sz="0" w:space="0" w:color="auto"/>
                            <w:right w:val="none" w:sz="0" w:space="0" w:color="auto"/>
                          </w:divBdr>
                        </w:div>
                        <w:div w:id="1881240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82590">
          <w:marLeft w:val="0"/>
          <w:marRight w:val="0"/>
          <w:marTop w:val="0"/>
          <w:marBottom w:val="0"/>
          <w:divBdr>
            <w:top w:val="none" w:sz="0" w:space="0" w:color="auto"/>
            <w:left w:val="none" w:sz="0" w:space="0" w:color="auto"/>
            <w:bottom w:val="none" w:sz="0" w:space="0" w:color="auto"/>
            <w:right w:val="none" w:sz="0" w:space="0" w:color="auto"/>
          </w:divBdr>
          <w:divsChild>
            <w:div w:id="340009808">
              <w:marLeft w:val="0"/>
              <w:marRight w:val="0"/>
              <w:marTop w:val="0"/>
              <w:marBottom w:val="0"/>
              <w:divBdr>
                <w:top w:val="none" w:sz="0" w:space="0" w:color="auto"/>
                <w:left w:val="none" w:sz="0" w:space="0" w:color="auto"/>
                <w:bottom w:val="none" w:sz="0" w:space="0" w:color="auto"/>
                <w:right w:val="none" w:sz="0" w:space="0" w:color="auto"/>
              </w:divBdr>
              <w:divsChild>
                <w:div w:id="470443182">
                  <w:marLeft w:val="0"/>
                  <w:marRight w:val="0"/>
                  <w:marTop w:val="0"/>
                  <w:marBottom w:val="0"/>
                  <w:divBdr>
                    <w:top w:val="none" w:sz="0" w:space="0" w:color="auto"/>
                    <w:left w:val="none" w:sz="0" w:space="0" w:color="auto"/>
                    <w:bottom w:val="none" w:sz="0" w:space="0" w:color="auto"/>
                    <w:right w:val="none" w:sz="0" w:space="0" w:color="auto"/>
                  </w:divBdr>
                  <w:divsChild>
                    <w:div w:id="2111969689">
                      <w:marLeft w:val="0"/>
                      <w:marRight w:val="1500"/>
                      <w:marTop w:val="0"/>
                      <w:marBottom w:val="0"/>
                      <w:divBdr>
                        <w:top w:val="none" w:sz="0" w:space="0" w:color="auto"/>
                        <w:left w:val="none" w:sz="0" w:space="0" w:color="auto"/>
                        <w:bottom w:val="none" w:sz="0" w:space="0" w:color="auto"/>
                        <w:right w:val="none" w:sz="0" w:space="0" w:color="auto"/>
                      </w:divBdr>
                      <w:divsChild>
                        <w:div w:id="1419905048">
                          <w:marLeft w:val="0"/>
                          <w:marRight w:val="0"/>
                          <w:marTop w:val="600"/>
                          <w:marBottom w:val="600"/>
                          <w:divBdr>
                            <w:top w:val="none" w:sz="0" w:space="0" w:color="auto"/>
                            <w:left w:val="none" w:sz="0" w:space="0" w:color="auto"/>
                            <w:bottom w:val="none" w:sz="0" w:space="0" w:color="auto"/>
                            <w:right w:val="none" w:sz="0" w:space="0" w:color="auto"/>
                          </w:divBdr>
                          <w:divsChild>
                            <w:div w:id="839975508">
                              <w:marLeft w:val="0"/>
                              <w:marRight w:val="0"/>
                              <w:marTop w:val="0"/>
                              <w:marBottom w:val="300"/>
                              <w:divBdr>
                                <w:top w:val="none" w:sz="0" w:space="0" w:color="auto"/>
                                <w:left w:val="none" w:sz="0" w:space="0" w:color="auto"/>
                                <w:bottom w:val="none" w:sz="0" w:space="0" w:color="auto"/>
                                <w:right w:val="none" w:sz="0" w:space="0" w:color="auto"/>
                              </w:divBdr>
                            </w:div>
                            <w:div w:id="1299384245">
                              <w:marLeft w:val="0"/>
                              <w:marRight w:val="0"/>
                              <w:marTop w:val="300"/>
                              <w:marBottom w:val="300"/>
                              <w:divBdr>
                                <w:top w:val="none" w:sz="0" w:space="0" w:color="auto"/>
                                <w:left w:val="none" w:sz="0" w:space="0" w:color="auto"/>
                                <w:bottom w:val="none" w:sz="0" w:space="0" w:color="auto"/>
                                <w:right w:val="none" w:sz="0" w:space="0" w:color="auto"/>
                              </w:divBdr>
                            </w:div>
                            <w:div w:id="783571196">
                              <w:marLeft w:val="0"/>
                              <w:marRight w:val="0"/>
                              <w:marTop w:val="300"/>
                              <w:marBottom w:val="600"/>
                              <w:divBdr>
                                <w:top w:val="single" w:sz="6" w:space="30" w:color="EB5D0B"/>
                                <w:left w:val="none" w:sz="0" w:space="0" w:color="auto"/>
                                <w:bottom w:val="single" w:sz="6" w:space="30" w:color="EB5D0B"/>
                                <w:right w:val="none" w:sz="0" w:space="0" w:color="auto"/>
                              </w:divBdr>
                            </w:div>
                            <w:div w:id="1031031369">
                              <w:marLeft w:val="0"/>
                              <w:marRight w:val="0"/>
                              <w:marTop w:val="240"/>
                              <w:marBottom w:val="240"/>
                              <w:divBdr>
                                <w:top w:val="none" w:sz="0" w:space="0" w:color="auto"/>
                                <w:left w:val="none" w:sz="0" w:space="0" w:color="auto"/>
                                <w:bottom w:val="none" w:sz="0" w:space="0" w:color="auto"/>
                                <w:right w:val="none" w:sz="0" w:space="0" w:color="auto"/>
                              </w:divBdr>
                              <w:divsChild>
                                <w:div w:id="1288660080">
                                  <w:marLeft w:val="0"/>
                                  <w:marRight w:val="0"/>
                                  <w:marTop w:val="0"/>
                                  <w:marBottom w:val="0"/>
                                  <w:divBdr>
                                    <w:top w:val="none" w:sz="0" w:space="0" w:color="auto"/>
                                    <w:left w:val="none" w:sz="0" w:space="0" w:color="auto"/>
                                    <w:bottom w:val="none" w:sz="0" w:space="0" w:color="auto"/>
                                    <w:right w:val="none" w:sz="0" w:space="0" w:color="auto"/>
                                  </w:divBdr>
                                </w:div>
                              </w:divsChild>
                            </w:div>
                            <w:div w:id="1533230378">
                              <w:marLeft w:val="0"/>
                              <w:marRight w:val="0"/>
                              <w:marTop w:val="240"/>
                              <w:marBottom w:val="240"/>
                              <w:divBdr>
                                <w:top w:val="none" w:sz="0" w:space="0" w:color="auto"/>
                                <w:left w:val="none" w:sz="0" w:space="0" w:color="auto"/>
                                <w:bottom w:val="none" w:sz="0" w:space="0" w:color="auto"/>
                                <w:right w:val="none" w:sz="0" w:space="0" w:color="auto"/>
                              </w:divBdr>
                              <w:divsChild>
                                <w:div w:id="1585843724">
                                  <w:marLeft w:val="0"/>
                                  <w:marRight w:val="0"/>
                                  <w:marTop w:val="0"/>
                                  <w:marBottom w:val="0"/>
                                  <w:divBdr>
                                    <w:top w:val="none" w:sz="0" w:space="0" w:color="auto"/>
                                    <w:left w:val="none" w:sz="0" w:space="0" w:color="auto"/>
                                    <w:bottom w:val="none" w:sz="0" w:space="0" w:color="auto"/>
                                    <w:right w:val="none" w:sz="0" w:space="0" w:color="auto"/>
                                  </w:divBdr>
                                </w:div>
                              </w:divsChild>
                            </w:div>
                            <w:div w:id="2102410551">
                              <w:marLeft w:val="0"/>
                              <w:marRight w:val="0"/>
                              <w:marTop w:val="360"/>
                              <w:marBottom w:val="360"/>
                              <w:divBdr>
                                <w:top w:val="none" w:sz="0" w:space="0" w:color="auto"/>
                                <w:left w:val="none" w:sz="0" w:space="0" w:color="auto"/>
                                <w:bottom w:val="none" w:sz="0" w:space="0" w:color="auto"/>
                                <w:right w:val="none" w:sz="0" w:space="0" w:color="auto"/>
                              </w:divBdr>
                            </w:div>
                            <w:div w:id="247226948">
                              <w:marLeft w:val="0"/>
                              <w:marRight w:val="0"/>
                              <w:marTop w:val="240"/>
                              <w:marBottom w:val="240"/>
                              <w:divBdr>
                                <w:top w:val="none" w:sz="0" w:space="0" w:color="auto"/>
                                <w:left w:val="none" w:sz="0" w:space="0" w:color="auto"/>
                                <w:bottom w:val="none" w:sz="0" w:space="0" w:color="auto"/>
                                <w:right w:val="none" w:sz="0" w:space="0" w:color="auto"/>
                              </w:divBdr>
                              <w:divsChild>
                                <w:div w:id="1904296615">
                                  <w:marLeft w:val="0"/>
                                  <w:marRight w:val="0"/>
                                  <w:marTop w:val="0"/>
                                  <w:marBottom w:val="0"/>
                                  <w:divBdr>
                                    <w:top w:val="none" w:sz="0" w:space="0" w:color="auto"/>
                                    <w:left w:val="none" w:sz="0" w:space="0" w:color="auto"/>
                                    <w:bottom w:val="none" w:sz="0" w:space="0" w:color="auto"/>
                                    <w:right w:val="none" w:sz="0" w:space="0" w:color="auto"/>
                                  </w:divBdr>
                                </w:div>
                              </w:divsChild>
                            </w:div>
                            <w:div w:id="1058896656">
                              <w:marLeft w:val="0"/>
                              <w:marRight w:val="0"/>
                              <w:marTop w:val="240"/>
                              <w:marBottom w:val="240"/>
                              <w:divBdr>
                                <w:top w:val="none" w:sz="0" w:space="0" w:color="auto"/>
                                <w:left w:val="none" w:sz="0" w:space="0" w:color="auto"/>
                                <w:bottom w:val="none" w:sz="0" w:space="0" w:color="auto"/>
                                <w:right w:val="none" w:sz="0" w:space="0" w:color="auto"/>
                              </w:divBdr>
                              <w:divsChild>
                                <w:div w:id="2093232974">
                                  <w:marLeft w:val="0"/>
                                  <w:marRight w:val="0"/>
                                  <w:marTop w:val="0"/>
                                  <w:marBottom w:val="0"/>
                                  <w:divBdr>
                                    <w:top w:val="none" w:sz="0" w:space="0" w:color="auto"/>
                                    <w:left w:val="none" w:sz="0" w:space="0" w:color="auto"/>
                                    <w:bottom w:val="none" w:sz="0" w:space="0" w:color="auto"/>
                                    <w:right w:val="none" w:sz="0" w:space="0" w:color="auto"/>
                                  </w:divBdr>
                                </w:div>
                              </w:divsChild>
                            </w:div>
                            <w:div w:id="1145708159">
                              <w:marLeft w:val="0"/>
                              <w:marRight w:val="0"/>
                              <w:marTop w:val="360"/>
                              <w:marBottom w:val="360"/>
                              <w:divBdr>
                                <w:top w:val="none" w:sz="0" w:space="0" w:color="auto"/>
                                <w:left w:val="none" w:sz="0" w:space="0" w:color="auto"/>
                                <w:bottom w:val="none" w:sz="0" w:space="0" w:color="auto"/>
                                <w:right w:val="none" w:sz="0" w:space="0" w:color="auto"/>
                              </w:divBdr>
                            </w:div>
                            <w:div w:id="1836533722">
                              <w:marLeft w:val="0"/>
                              <w:marRight w:val="0"/>
                              <w:marTop w:val="240"/>
                              <w:marBottom w:val="240"/>
                              <w:divBdr>
                                <w:top w:val="none" w:sz="0" w:space="0" w:color="auto"/>
                                <w:left w:val="none" w:sz="0" w:space="0" w:color="auto"/>
                                <w:bottom w:val="none" w:sz="0" w:space="0" w:color="auto"/>
                                <w:right w:val="none" w:sz="0" w:space="0" w:color="auto"/>
                              </w:divBdr>
                              <w:divsChild>
                                <w:div w:id="211311835">
                                  <w:marLeft w:val="0"/>
                                  <w:marRight w:val="0"/>
                                  <w:marTop w:val="0"/>
                                  <w:marBottom w:val="0"/>
                                  <w:divBdr>
                                    <w:top w:val="none" w:sz="0" w:space="0" w:color="auto"/>
                                    <w:left w:val="none" w:sz="0" w:space="0" w:color="auto"/>
                                    <w:bottom w:val="none" w:sz="0" w:space="0" w:color="auto"/>
                                    <w:right w:val="none" w:sz="0" w:space="0" w:color="auto"/>
                                  </w:divBdr>
                                </w:div>
                              </w:divsChild>
                            </w:div>
                            <w:div w:id="433327594">
                              <w:marLeft w:val="0"/>
                              <w:marRight w:val="0"/>
                              <w:marTop w:val="240"/>
                              <w:marBottom w:val="240"/>
                              <w:divBdr>
                                <w:top w:val="none" w:sz="0" w:space="0" w:color="auto"/>
                                <w:left w:val="none" w:sz="0" w:space="0" w:color="auto"/>
                                <w:bottom w:val="none" w:sz="0" w:space="0" w:color="auto"/>
                                <w:right w:val="none" w:sz="0" w:space="0" w:color="auto"/>
                              </w:divBdr>
                              <w:divsChild>
                                <w:div w:id="182398486">
                                  <w:marLeft w:val="0"/>
                                  <w:marRight w:val="0"/>
                                  <w:marTop w:val="0"/>
                                  <w:marBottom w:val="0"/>
                                  <w:divBdr>
                                    <w:top w:val="none" w:sz="0" w:space="0" w:color="auto"/>
                                    <w:left w:val="none" w:sz="0" w:space="0" w:color="auto"/>
                                    <w:bottom w:val="none" w:sz="0" w:space="0" w:color="auto"/>
                                    <w:right w:val="none" w:sz="0" w:space="0" w:color="auto"/>
                                  </w:divBdr>
                                </w:div>
                              </w:divsChild>
                            </w:div>
                            <w:div w:id="7561458">
                              <w:marLeft w:val="0"/>
                              <w:marRight w:val="0"/>
                              <w:marTop w:val="360"/>
                              <w:marBottom w:val="450"/>
                              <w:divBdr>
                                <w:top w:val="none" w:sz="0" w:space="0" w:color="auto"/>
                                <w:left w:val="none" w:sz="0" w:space="0" w:color="auto"/>
                                <w:bottom w:val="none" w:sz="0" w:space="0" w:color="auto"/>
                                <w:right w:val="none" w:sz="0" w:space="0" w:color="auto"/>
                              </w:divBdr>
                              <w:divsChild>
                                <w:div w:id="1145047581">
                                  <w:marLeft w:val="0"/>
                                  <w:marRight w:val="0"/>
                                  <w:marTop w:val="0"/>
                                  <w:marBottom w:val="0"/>
                                  <w:divBdr>
                                    <w:top w:val="none" w:sz="0" w:space="0" w:color="auto"/>
                                    <w:left w:val="none" w:sz="0" w:space="0" w:color="auto"/>
                                    <w:bottom w:val="single" w:sz="6" w:space="15" w:color="B8B9BA"/>
                                    <w:right w:val="none" w:sz="0" w:space="0" w:color="auto"/>
                                  </w:divBdr>
                                  <w:divsChild>
                                    <w:div w:id="1366641799">
                                      <w:marLeft w:val="0"/>
                                      <w:marRight w:val="0"/>
                                      <w:marTop w:val="0"/>
                                      <w:marBottom w:val="0"/>
                                      <w:divBdr>
                                        <w:top w:val="none" w:sz="0" w:space="0" w:color="auto"/>
                                        <w:left w:val="none" w:sz="0" w:space="0" w:color="auto"/>
                                        <w:bottom w:val="none" w:sz="0" w:space="0" w:color="auto"/>
                                        <w:right w:val="none" w:sz="0" w:space="0" w:color="auto"/>
                                      </w:divBdr>
                                    </w:div>
                                    <w:div w:id="1660766551">
                                      <w:marLeft w:val="0"/>
                                      <w:marRight w:val="0"/>
                                      <w:marTop w:val="225"/>
                                      <w:marBottom w:val="0"/>
                                      <w:divBdr>
                                        <w:top w:val="none" w:sz="0" w:space="0" w:color="auto"/>
                                        <w:left w:val="none" w:sz="0" w:space="0" w:color="auto"/>
                                        <w:bottom w:val="none" w:sz="0" w:space="0" w:color="auto"/>
                                        <w:right w:val="none" w:sz="0" w:space="0" w:color="auto"/>
                                      </w:divBdr>
                                      <w:divsChild>
                                        <w:div w:id="2048682217">
                                          <w:marLeft w:val="0"/>
                                          <w:marRight w:val="0"/>
                                          <w:marTop w:val="0"/>
                                          <w:marBottom w:val="0"/>
                                          <w:divBdr>
                                            <w:top w:val="none" w:sz="0" w:space="0" w:color="auto"/>
                                            <w:left w:val="none" w:sz="0" w:space="0" w:color="auto"/>
                                            <w:bottom w:val="none" w:sz="0" w:space="0" w:color="auto"/>
                                            <w:right w:val="none" w:sz="0" w:space="0" w:color="auto"/>
                                          </w:divBdr>
                                        </w:div>
                                      </w:divsChild>
                                    </w:div>
                                    <w:div w:id="5738569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8999573">
                              <w:marLeft w:val="0"/>
                              <w:marRight w:val="0"/>
                              <w:marTop w:val="360"/>
                              <w:marBottom w:val="360"/>
                              <w:divBdr>
                                <w:top w:val="none" w:sz="0" w:space="0" w:color="auto"/>
                                <w:left w:val="none" w:sz="0" w:space="0" w:color="auto"/>
                                <w:bottom w:val="none" w:sz="0" w:space="0" w:color="auto"/>
                                <w:right w:val="none" w:sz="0" w:space="0" w:color="auto"/>
                              </w:divBdr>
                            </w:div>
                            <w:div w:id="1783644749">
                              <w:marLeft w:val="0"/>
                              <w:marRight w:val="0"/>
                              <w:marTop w:val="240"/>
                              <w:marBottom w:val="240"/>
                              <w:divBdr>
                                <w:top w:val="none" w:sz="0" w:space="0" w:color="auto"/>
                                <w:left w:val="none" w:sz="0" w:space="0" w:color="auto"/>
                                <w:bottom w:val="none" w:sz="0" w:space="0" w:color="auto"/>
                                <w:right w:val="none" w:sz="0" w:space="0" w:color="auto"/>
                              </w:divBdr>
                              <w:divsChild>
                                <w:div w:id="1732725348">
                                  <w:marLeft w:val="0"/>
                                  <w:marRight w:val="0"/>
                                  <w:marTop w:val="0"/>
                                  <w:marBottom w:val="0"/>
                                  <w:divBdr>
                                    <w:top w:val="none" w:sz="0" w:space="0" w:color="auto"/>
                                    <w:left w:val="none" w:sz="0" w:space="0" w:color="auto"/>
                                    <w:bottom w:val="none" w:sz="0" w:space="0" w:color="auto"/>
                                    <w:right w:val="none" w:sz="0" w:space="0" w:color="auto"/>
                                  </w:divBdr>
                                </w:div>
                              </w:divsChild>
                            </w:div>
                            <w:div w:id="1829982791">
                              <w:marLeft w:val="0"/>
                              <w:marRight w:val="0"/>
                              <w:marTop w:val="240"/>
                              <w:marBottom w:val="240"/>
                              <w:divBdr>
                                <w:top w:val="none" w:sz="0" w:space="0" w:color="auto"/>
                                <w:left w:val="none" w:sz="0" w:space="0" w:color="auto"/>
                                <w:bottom w:val="none" w:sz="0" w:space="0" w:color="auto"/>
                                <w:right w:val="none" w:sz="0" w:space="0" w:color="auto"/>
                              </w:divBdr>
                              <w:divsChild>
                                <w:div w:id="741677751">
                                  <w:marLeft w:val="0"/>
                                  <w:marRight w:val="0"/>
                                  <w:marTop w:val="0"/>
                                  <w:marBottom w:val="0"/>
                                  <w:divBdr>
                                    <w:top w:val="none" w:sz="0" w:space="0" w:color="auto"/>
                                    <w:left w:val="none" w:sz="0" w:space="0" w:color="auto"/>
                                    <w:bottom w:val="none" w:sz="0" w:space="0" w:color="auto"/>
                                    <w:right w:val="none" w:sz="0" w:space="0" w:color="auto"/>
                                  </w:divBdr>
                                </w:div>
                              </w:divsChild>
                            </w:div>
                            <w:div w:id="1299188177">
                              <w:marLeft w:val="0"/>
                              <w:marRight w:val="0"/>
                              <w:marTop w:val="240"/>
                              <w:marBottom w:val="240"/>
                              <w:divBdr>
                                <w:top w:val="none" w:sz="0" w:space="0" w:color="auto"/>
                                <w:left w:val="none" w:sz="0" w:space="0" w:color="auto"/>
                                <w:bottom w:val="none" w:sz="0" w:space="0" w:color="auto"/>
                                <w:right w:val="none" w:sz="0" w:space="0" w:color="auto"/>
                              </w:divBdr>
                              <w:divsChild>
                                <w:div w:id="513880233">
                                  <w:marLeft w:val="0"/>
                                  <w:marRight w:val="0"/>
                                  <w:marTop w:val="0"/>
                                  <w:marBottom w:val="0"/>
                                  <w:divBdr>
                                    <w:top w:val="none" w:sz="0" w:space="0" w:color="auto"/>
                                    <w:left w:val="none" w:sz="0" w:space="0" w:color="auto"/>
                                    <w:bottom w:val="none" w:sz="0" w:space="0" w:color="auto"/>
                                    <w:right w:val="none" w:sz="0" w:space="0" w:color="auto"/>
                                  </w:divBdr>
                                </w:div>
                              </w:divsChild>
                            </w:div>
                            <w:div w:id="281229421">
                              <w:marLeft w:val="0"/>
                              <w:marRight w:val="0"/>
                              <w:marTop w:val="240"/>
                              <w:marBottom w:val="240"/>
                              <w:divBdr>
                                <w:top w:val="none" w:sz="0" w:space="0" w:color="auto"/>
                                <w:left w:val="none" w:sz="0" w:space="0" w:color="auto"/>
                                <w:bottom w:val="none" w:sz="0" w:space="0" w:color="auto"/>
                                <w:right w:val="none" w:sz="0" w:space="0" w:color="auto"/>
                              </w:divBdr>
                              <w:divsChild>
                                <w:div w:id="7215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91653">
      <w:bodyDiv w:val="1"/>
      <w:marLeft w:val="0"/>
      <w:marRight w:val="0"/>
      <w:marTop w:val="0"/>
      <w:marBottom w:val="0"/>
      <w:divBdr>
        <w:top w:val="none" w:sz="0" w:space="0" w:color="auto"/>
        <w:left w:val="none" w:sz="0" w:space="0" w:color="auto"/>
        <w:bottom w:val="none" w:sz="0" w:space="0" w:color="auto"/>
        <w:right w:val="none" w:sz="0" w:space="0" w:color="auto"/>
      </w:divBdr>
      <w:divsChild>
        <w:div w:id="1188249022">
          <w:marLeft w:val="0"/>
          <w:marRight w:val="0"/>
          <w:marTop w:val="0"/>
          <w:marBottom w:val="0"/>
          <w:divBdr>
            <w:top w:val="none" w:sz="0" w:space="0" w:color="auto"/>
            <w:left w:val="none" w:sz="0" w:space="0" w:color="auto"/>
            <w:bottom w:val="none" w:sz="0" w:space="0" w:color="auto"/>
            <w:right w:val="none" w:sz="0" w:space="0" w:color="auto"/>
          </w:divBdr>
          <w:divsChild>
            <w:div w:id="1541698960">
              <w:marLeft w:val="0"/>
              <w:marRight w:val="0"/>
              <w:marTop w:val="0"/>
              <w:marBottom w:val="0"/>
              <w:divBdr>
                <w:top w:val="none" w:sz="0" w:space="0" w:color="auto"/>
                <w:left w:val="none" w:sz="0" w:space="0" w:color="auto"/>
                <w:bottom w:val="none" w:sz="0" w:space="0" w:color="auto"/>
                <w:right w:val="none" w:sz="0" w:space="0" w:color="auto"/>
              </w:divBdr>
              <w:divsChild>
                <w:div w:id="1376463656">
                  <w:marLeft w:val="0"/>
                  <w:marRight w:val="0"/>
                  <w:marTop w:val="0"/>
                  <w:marBottom w:val="0"/>
                  <w:divBdr>
                    <w:top w:val="none" w:sz="0" w:space="0" w:color="auto"/>
                    <w:left w:val="none" w:sz="0" w:space="0" w:color="auto"/>
                    <w:bottom w:val="none" w:sz="0" w:space="0" w:color="auto"/>
                    <w:right w:val="none" w:sz="0" w:space="0" w:color="auto"/>
                  </w:divBdr>
                </w:div>
                <w:div w:id="1701591713">
                  <w:marLeft w:val="0"/>
                  <w:marRight w:val="0"/>
                  <w:marTop w:val="600"/>
                  <w:marBottom w:val="0"/>
                  <w:divBdr>
                    <w:top w:val="none" w:sz="0" w:space="0" w:color="auto"/>
                    <w:left w:val="none" w:sz="0" w:space="0" w:color="auto"/>
                    <w:bottom w:val="none" w:sz="0" w:space="0" w:color="auto"/>
                    <w:right w:val="none" w:sz="0" w:space="0" w:color="auto"/>
                  </w:divBdr>
                  <w:divsChild>
                    <w:div w:id="1068572517">
                      <w:marLeft w:val="0"/>
                      <w:marRight w:val="0"/>
                      <w:marTop w:val="0"/>
                      <w:marBottom w:val="0"/>
                      <w:divBdr>
                        <w:top w:val="none" w:sz="0" w:space="0" w:color="auto"/>
                        <w:left w:val="none" w:sz="0" w:space="0" w:color="auto"/>
                        <w:bottom w:val="none" w:sz="0" w:space="0" w:color="auto"/>
                        <w:right w:val="none" w:sz="0" w:space="0" w:color="auto"/>
                      </w:divBdr>
                      <w:divsChild>
                        <w:div w:id="2144694373">
                          <w:marLeft w:val="0"/>
                          <w:marRight w:val="0"/>
                          <w:marTop w:val="0"/>
                          <w:marBottom w:val="0"/>
                          <w:divBdr>
                            <w:top w:val="none" w:sz="0" w:space="0" w:color="auto"/>
                            <w:left w:val="none" w:sz="0" w:space="0" w:color="auto"/>
                            <w:bottom w:val="none" w:sz="0" w:space="0" w:color="auto"/>
                            <w:right w:val="none" w:sz="0" w:space="0" w:color="auto"/>
                          </w:divBdr>
                          <w:divsChild>
                            <w:div w:id="567572508">
                              <w:marLeft w:val="0"/>
                              <w:marRight w:val="0"/>
                              <w:marTop w:val="0"/>
                              <w:marBottom w:val="0"/>
                              <w:divBdr>
                                <w:top w:val="none" w:sz="0" w:space="0" w:color="auto"/>
                                <w:left w:val="none" w:sz="0" w:space="0" w:color="auto"/>
                                <w:bottom w:val="none" w:sz="0" w:space="0" w:color="auto"/>
                                <w:right w:val="none" w:sz="0" w:space="0" w:color="auto"/>
                              </w:divBdr>
                            </w:div>
                          </w:divsChild>
                        </w:div>
                        <w:div w:id="1883323440">
                          <w:marLeft w:val="0"/>
                          <w:marRight w:val="135"/>
                          <w:marTop w:val="0"/>
                          <w:marBottom w:val="0"/>
                          <w:divBdr>
                            <w:top w:val="none" w:sz="0" w:space="0" w:color="auto"/>
                            <w:left w:val="none" w:sz="0" w:space="0" w:color="auto"/>
                            <w:bottom w:val="none" w:sz="0" w:space="0" w:color="auto"/>
                            <w:right w:val="none" w:sz="0" w:space="0" w:color="auto"/>
                          </w:divBdr>
                        </w:div>
                        <w:div w:id="3980197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2583">
          <w:marLeft w:val="0"/>
          <w:marRight w:val="0"/>
          <w:marTop w:val="0"/>
          <w:marBottom w:val="0"/>
          <w:divBdr>
            <w:top w:val="none" w:sz="0" w:space="0" w:color="auto"/>
            <w:left w:val="none" w:sz="0" w:space="0" w:color="auto"/>
            <w:bottom w:val="none" w:sz="0" w:space="0" w:color="auto"/>
            <w:right w:val="none" w:sz="0" w:space="0" w:color="auto"/>
          </w:divBdr>
          <w:divsChild>
            <w:div w:id="2125801213">
              <w:marLeft w:val="0"/>
              <w:marRight w:val="0"/>
              <w:marTop w:val="0"/>
              <w:marBottom w:val="0"/>
              <w:divBdr>
                <w:top w:val="none" w:sz="0" w:space="0" w:color="auto"/>
                <w:left w:val="none" w:sz="0" w:space="0" w:color="auto"/>
                <w:bottom w:val="none" w:sz="0" w:space="0" w:color="auto"/>
                <w:right w:val="none" w:sz="0" w:space="0" w:color="auto"/>
              </w:divBdr>
              <w:divsChild>
                <w:div w:id="117187953">
                  <w:marLeft w:val="0"/>
                  <w:marRight w:val="0"/>
                  <w:marTop w:val="0"/>
                  <w:marBottom w:val="0"/>
                  <w:divBdr>
                    <w:top w:val="none" w:sz="0" w:space="0" w:color="auto"/>
                    <w:left w:val="none" w:sz="0" w:space="0" w:color="auto"/>
                    <w:bottom w:val="none" w:sz="0" w:space="0" w:color="auto"/>
                    <w:right w:val="none" w:sz="0" w:space="0" w:color="auto"/>
                  </w:divBdr>
                  <w:divsChild>
                    <w:div w:id="1707753009">
                      <w:marLeft w:val="0"/>
                      <w:marRight w:val="1500"/>
                      <w:marTop w:val="0"/>
                      <w:marBottom w:val="0"/>
                      <w:divBdr>
                        <w:top w:val="none" w:sz="0" w:space="0" w:color="auto"/>
                        <w:left w:val="none" w:sz="0" w:space="0" w:color="auto"/>
                        <w:bottom w:val="none" w:sz="0" w:space="0" w:color="auto"/>
                        <w:right w:val="none" w:sz="0" w:space="0" w:color="auto"/>
                      </w:divBdr>
                      <w:divsChild>
                        <w:div w:id="1872575264">
                          <w:marLeft w:val="0"/>
                          <w:marRight w:val="0"/>
                          <w:marTop w:val="600"/>
                          <w:marBottom w:val="600"/>
                          <w:divBdr>
                            <w:top w:val="none" w:sz="0" w:space="0" w:color="auto"/>
                            <w:left w:val="none" w:sz="0" w:space="0" w:color="auto"/>
                            <w:bottom w:val="none" w:sz="0" w:space="0" w:color="auto"/>
                            <w:right w:val="none" w:sz="0" w:space="0" w:color="auto"/>
                          </w:divBdr>
                          <w:divsChild>
                            <w:div w:id="798456619">
                              <w:marLeft w:val="0"/>
                              <w:marRight w:val="0"/>
                              <w:marTop w:val="0"/>
                              <w:marBottom w:val="300"/>
                              <w:divBdr>
                                <w:top w:val="none" w:sz="0" w:space="0" w:color="auto"/>
                                <w:left w:val="none" w:sz="0" w:space="0" w:color="auto"/>
                                <w:bottom w:val="none" w:sz="0" w:space="0" w:color="auto"/>
                                <w:right w:val="none" w:sz="0" w:space="0" w:color="auto"/>
                              </w:divBdr>
                            </w:div>
                            <w:div w:id="1247113615">
                              <w:marLeft w:val="0"/>
                              <w:marRight w:val="0"/>
                              <w:marTop w:val="300"/>
                              <w:marBottom w:val="300"/>
                              <w:divBdr>
                                <w:top w:val="none" w:sz="0" w:space="0" w:color="auto"/>
                                <w:left w:val="none" w:sz="0" w:space="0" w:color="auto"/>
                                <w:bottom w:val="none" w:sz="0" w:space="0" w:color="auto"/>
                                <w:right w:val="none" w:sz="0" w:space="0" w:color="auto"/>
                              </w:divBdr>
                            </w:div>
                            <w:div w:id="899750621">
                              <w:marLeft w:val="0"/>
                              <w:marRight w:val="0"/>
                              <w:marTop w:val="300"/>
                              <w:marBottom w:val="600"/>
                              <w:divBdr>
                                <w:top w:val="single" w:sz="6" w:space="30" w:color="EB5D0B"/>
                                <w:left w:val="none" w:sz="0" w:space="0" w:color="auto"/>
                                <w:bottom w:val="single" w:sz="6" w:space="30" w:color="EB5D0B"/>
                                <w:right w:val="none" w:sz="0" w:space="0" w:color="auto"/>
                              </w:divBdr>
                            </w:div>
                            <w:div w:id="735206508">
                              <w:marLeft w:val="0"/>
                              <w:marRight w:val="0"/>
                              <w:marTop w:val="240"/>
                              <w:marBottom w:val="240"/>
                              <w:divBdr>
                                <w:top w:val="none" w:sz="0" w:space="0" w:color="auto"/>
                                <w:left w:val="none" w:sz="0" w:space="0" w:color="auto"/>
                                <w:bottom w:val="none" w:sz="0" w:space="0" w:color="auto"/>
                                <w:right w:val="none" w:sz="0" w:space="0" w:color="auto"/>
                              </w:divBdr>
                              <w:divsChild>
                                <w:div w:id="720636323">
                                  <w:marLeft w:val="0"/>
                                  <w:marRight w:val="0"/>
                                  <w:marTop w:val="0"/>
                                  <w:marBottom w:val="0"/>
                                  <w:divBdr>
                                    <w:top w:val="none" w:sz="0" w:space="0" w:color="auto"/>
                                    <w:left w:val="none" w:sz="0" w:space="0" w:color="auto"/>
                                    <w:bottom w:val="none" w:sz="0" w:space="0" w:color="auto"/>
                                    <w:right w:val="none" w:sz="0" w:space="0" w:color="auto"/>
                                  </w:divBdr>
                                </w:div>
                              </w:divsChild>
                            </w:div>
                            <w:div w:id="550656777">
                              <w:marLeft w:val="0"/>
                              <w:marRight w:val="0"/>
                              <w:marTop w:val="240"/>
                              <w:marBottom w:val="240"/>
                              <w:divBdr>
                                <w:top w:val="none" w:sz="0" w:space="0" w:color="auto"/>
                                <w:left w:val="none" w:sz="0" w:space="0" w:color="auto"/>
                                <w:bottom w:val="none" w:sz="0" w:space="0" w:color="auto"/>
                                <w:right w:val="none" w:sz="0" w:space="0" w:color="auto"/>
                              </w:divBdr>
                              <w:divsChild>
                                <w:div w:id="953515791">
                                  <w:marLeft w:val="0"/>
                                  <w:marRight w:val="0"/>
                                  <w:marTop w:val="0"/>
                                  <w:marBottom w:val="0"/>
                                  <w:divBdr>
                                    <w:top w:val="none" w:sz="0" w:space="0" w:color="auto"/>
                                    <w:left w:val="none" w:sz="0" w:space="0" w:color="auto"/>
                                    <w:bottom w:val="none" w:sz="0" w:space="0" w:color="auto"/>
                                    <w:right w:val="none" w:sz="0" w:space="0" w:color="auto"/>
                                  </w:divBdr>
                                </w:div>
                              </w:divsChild>
                            </w:div>
                            <w:div w:id="420445284">
                              <w:marLeft w:val="0"/>
                              <w:marRight w:val="0"/>
                              <w:marTop w:val="240"/>
                              <w:marBottom w:val="240"/>
                              <w:divBdr>
                                <w:top w:val="none" w:sz="0" w:space="0" w:color="auto"/>
                                <w:left w:val="none" w:sz="0" w:space="0" w:color="auto"/>
                                <w:bottom w:val="none" w:sz="0" w:space="0" w:color="auto"/>
                                <w:right w:val="none" w:sz="0" w:space="0" w:color="auto"/>
                              </w:divBdr>
                              <w:divsChild>
                                <w:div w:id="218055989">
                                  <w:marLeft w:val="0"/>
                                  <w:marRight w:val="0"/>
                                  <w:marTop w:val="0"/>
                                  <w:marBottom w:val="0"/>
                                  <w:divBdr>
                                    <w:top w:val="none" w:sz="0" w:space="0" w:color="auto"/>
                                    <w:left w:val="none" w:sz="0" w:space="0" w:color="auto"/>
                                    <w:bottom w:val="none" w:sz="0" w:space="0" w:color="auto"/>
                                    <w:right w:val="none" w:sz="0" w:space="0" w:color="auto"/>
                                  </w:divBdr>
                                </w:div>
                              </w:divsChild>
                            </w:div>
                            <w:div w:id="802039237">
                              <w:marLeft w:val="0"/>
                              <w:marRight w:val="0"/>
                              <w:marTop w:val="240"/>
                              <w:marBottom w:val="240"/>
                              <w:divBdr>
                                <w:top w:val="none" w:sz="0" w:space="0" w:color="auto"/>
                                <w:left w:val="none" w:sz="0" w:space="0" w:color="auto"/>
                                <w:bottom w:val="none" w:sz="0" w:space="0" w:color="auto"/>
                                <w:right w:val="none" w:sz="0" w:space="0" w:color="auto"/>
                              </w:divBdr>
                              <w:divsChild>
                                <w:div w:id="956957597">
                                  <w:marLeft w:val="0"/>
                                  <w:marRight w:val="0"/>
                                  <w:marTop w:val="0"/>
                                  <w:marBottom w:val="0"/>
                                  <w:divBdr>
                                    <w:top w:val="none" w:sz="0" w:space="0" w:color="auto"/>
                                    <w:left w:val="none" w:sz="0" w:space="0" w:color="auto"/>
                                    <w:bottom w:val="none" w:sz="0" w:space="0" w:color="auto"/>
                                    <w:right w:val="none" w:sz="0" w:space="0" w:color="auto"/>
                                  </w:divBdr>
                                </w:div>
                              </w:divsChild>
                            </w:div>
                            <w:div w:id="1301810676">
                              <w:marLeft w:val="0"/>
                              <w:marRight w:val="0"/>
                              <w:marTop w:val="240"/>
                              <w:marBottom w:val="240"/>
                              <w:divBdr>
                                <w:top w:val="none" w:sz="0" w:space="0" w:color="auto"/>
                                <w:left w:val="none" w:sz="0" w:space="0" w:color="auto"/>
                                <w:bottom w:val="none" w:sz="0" w:space="0" w:color="auto"/>
                                <w:right w:val="none" w:sz="0" w:space="0" w:color="auto"/>
                              </w:divBdr>
                              <w:divsChild>
                                <w:div w:id="349142113">
                                  <w:marLeft w:val="0"/>
                                  <w:marRight w:val="0"/>
                                  <w:marTop w:val="0"/>
                                  <w:marBottom w:val="0"/>
                                  <w:divBdr>
                                    <w:top w:val="none" w:sz="0" w:space="0" w:color="auto"/>
                                    <w:left w:val="none" w:sz="0" w:space="0" w:color="auto"/>
                                    <w:bottom w:val="none" w:sz="0" w:space="0" w:color="auto"/>
                                    <w:right w:val="none" w:sz="0" w:space="0" w:color="auto"/>
                                  </w:divBdr>
                                </w:div>
                              </w:divsChild>
                            </w:div>
                            <w:div w:id="513543509">
                              <w:marLeft w:val="0"/>
                              <w:marRight w:val="0"/>
                              <w:marTop w:val="240"/>
                              <w:marBottom w:val="240"/>
                              <w:divBdr>
                                <w:top w:val="none" w:sz="0" w:space="0" w:color="auto"/>
                                <w:left w:val="none" w:sz="0" w:space="0" w:color="auto"/>
                                <w:bottom w:val="none" w:sz="0" w:space="0" w:color="auto"/>
                                <w:right w:val="none" w:sz="0" w:space="0" w:color="auto"/>
                              </w:divBdr>
                              <w:divsChild>
                                <w:div w:id="1715815256">
                                  <w:marLeft w:val="0"/>
                                  <w:marRight w:val="0"/>
                                  <w:marTop w:val="0"/>
                                  <w:marBottom w:val="0"/>
                                  <w:divBdr>
                                    <w:top w:val="none" w:sz="0" w:space="0" w:color="auto"/>
                                    <w:left w:val="none" w:sz="0" w:space="0" w:color="auto"/>
                                    <w:bottom w:val="none" w:sz="0" w:space="0" w:color="auto"/>
                                    <w:right w:val="none" w:sz="0" w:space="0" w:color="auto"/>
                                  </w:divBdr>
                                </w:div>
                              </w:divsChild>
                            </w:div>
                            <w:div w:id="1307586655">
                              <w:marLeft w:val="0"/>
                              <w:marRight w:val="0"/>
                              <w:marTop w:val="240"/>
                              <w:marBottom w:val="240"/>
                              <w:divBdr>
                                <w:top w:val="none" w:sz="0" w:space="0" w:color="auto"/>
                                <w:left w:val="none" w:sz="0" w:space="0" w:color="auto"/>
                                <w:bottom w:val="none" w:sz="0" w:space="0" w:color="auto"/>
                                <w:right w:val="none" w:sz="0" w:space="0" w:color="auto"/>
                              </w:divBdr>
                              <w:divsChild>
                                <w:div w:id="168060497">
                                  <w:marLeft w:val="0"/>
                                  <w:marRight w:val="0"/>
                                  <w:marTop w:val="0"/>
                                  <w:marBottom w:val="0"/>
                                  <w:divBdr>
                                    <w:top w:val="none" w:sz="0" w:space="0" w:color="auto"/>
                                    <w:left w:val="none" w:sz="0" w:space="0" w:color="auto"/>
                                    <w:bottom w:val="none" w:sz="0" w:space="0" w:color="auto"/>
                                    <w:right w:val="none" w:sz="0" w:space="0" w:color="auto"/>
                                  </w:divBdr>
                                </w:div>
                              </w:divsChild>
                            </w:div>
                            <w:div w:id="1714891050">
                              <w:marLeft w:val="0"/>
                              <w:marRight w:val="0"/>
                              <w:marTop w:val="240"/>
                              <w:marBottom w:val="240"/>
                              <w:divBdr>
                                <w:top w:val="none" w:sz="0" w:space="0" w:color="auto"/>
                                <w:left w:val="none" w:sz="0" w:space="0" w:color="auto"/>
                                <w:bottom w:val="none" w:sz="0" w:space="0" w:color="auto"/>
                                <w:right w:val="none" w:sz="0" w:space="0" w:color="auto"/>
                              </w:divBdr>
                              <w:divsChild>
                                <w:div w:id="1390417107">
                                  <w:marLeft w:val="0"/>
                                  <w:marRight w:val="0"/>
                                  <w:marTop w:val="0"/>
                                  <w:marBottom w:val="0"/>
                                  <w:divBdr>
                                    <w:top w:val="none" w:sz="0" w:space="0" w:color="auto"/>
                                    <w:left w:val="none" w:sz="0" w:space="0" w:color="auto"/>
                                    <w:bottom w:val="none" w:sz="0" w:space="0" w:color="auto"/>
                                    <w:right w:val="none" w:sz="0" w:space="0" w:color="auto"/>
                                  </w:divBdr>
                                </w:div>
                              </w:divsChild>
                            </w:div>
                            <w:div w:id="690228049">
                              <w:marLeft w:val="0"/>
                              <w:marRight w:val="0"/>
                              <w:marTop w:val="240"/>
                              <w:marBottom w:val="240"/>
                              <w:divBdr>
                                <w:top w:val="none" w:sz="0" w:space="0" w:color="auto"/>
                                <w:left w:val="none" w:sz="0" w:space="0" w:color="auto"/>
                                <w:bottom w:val="none" w:sz="0" w:space="0" w:color="auto"/>
                                <w:right w:val="none" w:sz="0" w:space="0" w:color="auto"/>
                              </w:divBdr>
                              <w:divsChild>
                                <w:div w:id="891696273">
                                  <w:marLeft w:val="0"/>
                                  <w:marRight w:val="0"/>
                                  <w:marTop w:val="0"/>
                                  <w:marBottom w:val="0"/>
                                  <w:divBdr>
                                    <w:top w:val="none" w:sz="0" w:space="0" w:color="auto"/>
                                    <w:left w:val="none" w:sz="0" w:space="0" w:color="auto"/>
                                    <w:bottom w:val="none" w:sz="0" w:space="0" w:color="auto"/>
                                    <w:right w:val="none" w:sz="0" w:space="0" w:color="auto"/>
                                  </w:divBdr>
                                </w:div>
                              </w:divsChild>
                            </w:div>
                            <w:div w:id="134414893">
                              <w:marLeft w:val="0"/>
                              <w:marRight w:val="0"/>
                              <w:marTop w:val="240"/>
                              <w:marBottom w:val="240"/>
                              <w:divBdr>
                                <w:top w:val="none" w:sz="0" w:space="0" w:color="auto"/>
                                <w:left w:val="none" w:sz="0" w:space="0" w:color="auto"/>
                                <w:bottom w:val="none" w:sz="0" w:space="0" w:color="auto"/>
                                <w:right w:val="none" w:sz="0" w:space="0" w:color="auto"/>
                              </w:divBdr>
                              <w:divsChild>
                                <w:div w:id="610473165">
                                  <w:marLeft w:val="0"/>
                                  <w:marRight w:val="0"/>
                                  <w:marTop w:val="0"/>
                                  <w:marBottom w:val="0"/>
                                  <w:divBdr>
                                    <w:top w:val="none" w:sz="0" w:space="0" w:color="auto"/>
                                    <w:left w:val="none" w:sz="0" w:space="0" w:color="auto"/>
                                    <w:bottom w:val="none" w:sz="0" w:space="0" w:color="auto"/>
                                    <w:right w:val="none" w:sz="0" w:space="0" w:color="auto"/>
                                  </w:divBdr>
                                </w:div>
                              </w:divsChild>
                            </w:div>
                            <w:div w:id="1544633929">
                              <w:marLeft w:val="0"/>
                              <w:marRight w:val="0"/>
                              <w:marTop w:val="240"/>
                              <w:marBottom w:val="240"/>
                              <w:divBdr>
                                <w:top w:val="none" w:sz="0" w:space="0" w:color="auto"/>
                                <w:left w:val="none" w:sz="0" w:space="0" w:color="auto"/>
                                <w:bottom w:val="none" w:sz="0" w:space="0" w:color="auto"/>
                                <w:right w:val="none" w:sz="0" w:space="0" w:color="auto"/>
                              </w:divBdr>
                              <w:divsChild>
                                <w:div w:id="2069914293">
                                  <w:marLeft w:val="0"/>
                                  <w:marRight w:val="0"/>
                                  <w:marTop w:val="0"/>
                                  <w:marBottom w:val="0"/>
                                  <w:divBdr>
                                    <w:top w:val="none" w:sz="0" w:space="0" w:color="auto"/>
                                    <w:left w:val="none" w:sz="0" w:space="0" w:color="auto"/>
                                    <w:bottom w:val="none" w:sz="0" w:space="0" w:color="auto"/>
                                    <w:right w:val="none" w:sz="0" w:space="0" w:color="auto"/>
                                  </w:divBdr>
                                </w:div>
                              </w:divsChild>
                            </w:div>
                            <w:div w:id="1439371881">
                              <w:marLeft w:val="0"/>
                              <w:marRight w:val="0"/>
                              <w:marTop w:val="240"/>
                              <w:marBottom w:val="240"/>
                              <w:divBdr>
                                <w:top w:val="none" w:sz="0" w:space="0" w:color="auto"/>
                                <w:left w:val="none" w:sz="0" w:space="0" w:color="auto"/>
                                <w:bottom w:val="none" w:sz="0" w:space="0" w:color="auto"/>
                                <w:right w:val="none" w:sz="0" w:space="0" w:color="auto"/>
                              </w:divBdr>
                              <w:divsChild>
                                <w:div w:id="5375519">
                                  <w:marLeft w:val="0"/>
                                  <w:marRight w:val="0"/>
                                  <w:marTop w:val="0"/>
                                  <w:marBottom w:val="0"/>
                                  <w:divBdr>
                                    <w:top w:val="none" w:sz="0" w:space="0" w:color="auto"/>
                                    <w:left w:val="none" w:sz="0" w:space="0" w:color="auto"/>
                                    <w:bottom w:val="none" w:sz="0" w:space="0" w:color="auto"/>
                                    <w:right w:val="none" w:sz="0" w:space="0" w:color="auto"/>
                                  </w:divBdr>
                                </w:div>
                              </w:divsChild>
                            </w:div>
                            <w:div w:id="741490536">
                              <w:marLeft w:val="0"/>
                              <w:marRight w:val="0"/>
                              <w:marTop w:val="240"/>
                              <w:marBottom w:val="240"/>
                              <w:divBdr>
                                <w:top w:val="none" w:sz="0" w:space="0" w:color="auto"/>
                                <w:left w:val="none" w:sz="0" w:space="0" w:color="auto"/>
                                <w:bottom w:val="none" w:sz="0" w:space="0" w:color="auto"/>
                                <w:right w:val="none" w:sz="0" w:space="0" w:color="auto"/>
                              </w:divBdr>
                              <w:divsChild>
                                <w:div w:id="1517617276">
                                  <w:marLeft w:val="0"/>
                                  <w:marRight w:val="0"/>
                                  <w:marTop w:val="0"/>
                                  <w:marBottom w:val="0"/>
                                  <w:divBdr>
                                    <w:top w:val="none" w:sz="0" w:space="0" w:color="auto"/>
                                    <w:left w:val="none" w:sz="0" w:space="0" w:color="auto"/>
                                    <w:bottom w:val="none" w:sz="0" w:space="0" w:color="auto"/>
                                    <w:right w:val="none" w:sz="0" w:space="0" w:color="auto"/>
                                  </w:divBdr>
                                </w:div>
                              </w:divsChild>
                            </w:div>
                            <w:div w:id="68890119">
                              <w:marLeft w:val="0"/>
                              <w:marRight w:val="0"/>
                              <w:marTop w:val="240"/>
                              <w:marBottom w:val="240"/>
                              <w:divBdr>
                                <w:top w:val="none" w:sz="0" w:space="0" w:color="auto"/>
                                <w:left w:val="none" w:sz="0" w:space="0" w:color="auto"/>
                                <w:bottom w:val="none" w:sz="0" w:space="0" w:color="auto"/>
                                <w:right w:val="none" w:sz="0" w:space="0" w:color="auto"/>
                              </w:divBdr>
                              <w:divsChild>
                                <w:div w:id="81072569">
                                  <w:marLeft w:val="0"/>
                                  <w:marRight w:val="0"/>
                                  <w:marTop w:val="0"/>
                                  <w:marBottom w:val="0"/>
                                  <w:divBdr>
                                    <w:top w:val="none" w:sz="0" w:space="0" w:color="auto"/>
                                    <w:left w:val="none" w:sz="0" w:space="0" w:color="auto"/>
                                    <w:bottom w:val="none" w:sz="0" w:space="0" w:color="auto"/>
                                    <w:right w:val="none" w:sz="0" w:space="0" w:color="auto"/>
                                  </w:divBdr>
                                </w:div>
                              </w:divsChild>
                            </w:div>
                            <w:div w:id="1916937087">
                              <w:marLeft w:val="0"/>
                              <w:marRight w:val="0"/>
                              <w:marTop w:val="240"/>
                              <w:marBottom w:val="240"/>
                              <w:divBdr>
                                <w:top w:val="none" w:sz="0" w:space="0" w:color="auto"/>
                                <w:left w:val="none" w:sz="0" w:space="0" w:color="auto"/>
                                <w:bottom w:val="none" w:sz="0" w:space="0" w:color="auto"/>
                                <w:right w:val="none" w:sz="0" w:space="0" w:color="auto"/>
                              </w:divBdr>
                              <w:divsChild>
                                <w:div w:id="1409233079">
                                  <w:marLeft w:val="0"/>
                                  <w:marRight w:val="0"/>
                                  <w:marTop w:val="0"/>
                                  <w:marBottom w:val="0"/>
                                  <w:divBdr>
                                    <w:top w:val="none" w:sz="0" w:space="0" w:color="auto"/>
                                    <w:left w:val="none" w:sz="0" w:space="0" w:color="auto"/>
                                    <w:bottom w:val="none" w:sz="0" w:space="0" w:color="auto"/>
                                    <w:right w:val="none" w:sz="0" w:space="0" w:color="auto"/>
                                  </w:divBdr>
                                </w:div>
                              </w:divsChild>
                            </w:div>
                            <w:div w:id="1453984402">
                              <w:marLeft w:val="0"/>
                              <w:marRight w:val="0"/>
                              <w:marTop w:val="240"/>
                              <w:marBottom w:val="240"/>
                              <w:divBdr>
                                <w:top w:val="none" w:sz="0" w:space="0" w:color="auto"/>
                                <w:left w:val="none" w:sz="0" w:space="0" w:color="auto"/>
                                <w:bottom w:val="none" w:sz="0" w:space="0" w:color="auto"/>
                                <w:right w:val="none" w:sz="0" w:space="0" w:color="auto"/>
                              </w:divBdr>
                              <w:divsChild>
                                <w:div w:id="1401059912">
                                  <w:marLeft w:val="0"/>
                                  <w:marRight w:val="0"/>
                                  <w:marTop w:val="0"/>
                                  <w:marBottom w:val="0"/>
                                  <w:divBdr>
                                    <w:top w:val="none" w:sz="0" w:space="0" w:color="auto"/>
                                    <w:left w:val="none" w:sz="0" w:space="0" w:color="auto"/>
                                    <w:bottom w:val="none" w:sz="0" w:space="0" w:color="auto"/>
                                    <w:right w:val="none" w:sz="0" w:space="0" w:color="auto"/>
                                  </w:divBdr>
                                </w:div>
                              </w:divsChild>
                            </w:div>
                            <w:div w:id="1855335949">
                              <w:marLeft w:val="0"/>
                              <w:marRight w:val="0"/>
                              <w:marTop w:val="240"/>
                              <w:marBottom w:val="240"/>
                              <w:divBdr>
                                <w:top w:val="none" w:sz="0" w:space="0" w:color="auto"/>
                                <w:left w:val="none" w:sz="0" w:space="0" w:color="auto"/>
                                <w:bottom w:val="none" w:sz="0" w:space="0" w:color="auto"/>
                                <w:right w:val="none" w:sz="0" w:space="0" w:color="auto"/>
                              </w:divBdr>
                              <w:divsChild>
                                <w:div w:id="449518693">
                                  <w:marLeft w:val="0"/>
                                  <w:marRight w:val="0"/>
                                  <w:marTop w:val="0"/>
                                  <w:marBottom w:val="0"/>
                                  <w:divBdr>
                                    <w:top w:val="none" w:sz="0" w:space="0" w:color="auto"/>
                                    <w:left w:val="none" w:sz="0" w:space="0" w:color="auto"/>
                                    <w:bottom w:val="none" w:sz="0" w:space="0" w:color="auto"/>
                                    <w:right w:val="none" w:sz="0" w:space="0" w:color="auto"/>
                                  </w:divBdr>
                                </w:div>
                              </w:divsChild>
                            </w:div>
                            <w:div w:id="1683167975">
                              <w:marLeft w:val="0"/>
                              <w:marRight w:val="0"/>
                              <w:marTop w:val="240"/>
                              <w:marBottom w:val="240"/>
                              <w:divBdr>
                                <w:top w:val="none" w:sz="0" w:space="0" w:color="auto"/>
                                <w:left w:val="none" w:sz="0" w:space="0" w:color="auto"/>
                                <w:bottom w:val="none" w:sz="0" w:space="0" w:color="auto"/>
                                <w:right w:val="none" w:sz="0" w:space="0" w:color="auto"/>
                              </w:divBdr>
                              <w:divsChild>
                                <w:div w:id="1105543929">
                                  <w:marLeft w:val="0"/>
                                  <w:marRight w:val="0"/>
                                  <w:marTop w:val="0"/>
                                  <w:marBottom w:val="0"/>
                                  <w:divBdr>
                                    <w:top w:val="none" w:sz="0" w:space="0" w:color="auto"/>
                                    <w:left w:val="none" w:sz="0" w:space="0" w:color="auto"/>
                                    <w:bottom w:val="none" w:sz="0" w:space="0" w:color="auto"/>
                                    <w:right w:val="none" w:sz="0" w:space="0" w:color="auto"/>
                                  </w:divBdr>
                                </w:div>
                              </w:divsChild>
                            </w:div>
                            <w:div w:id="645160446">
                              <w:marLeft w:val="0"/>
                              <w:marRight w:val="0"/>
                              <w:marTop w:val="360"/>
                              <w:marBottom w:val="450"/>
                              <w:divBdr>
                                <w:top w:val="none" w:sz="0" w:space="0" w:color="auto"/>
                                <w:left w:val="none" w:sz="0" w:space="0" w:color="auto"/>
                                <w:bottom w:val="none" w:sz="0" w:space="0" w:color="auto"/>
                                <w:right w:val="none" w:sz="0" w:space="0" w:color="auto"/>
                              </w:divBdr>
                              <w:divsChild>
                                <w:div w:id="133304155">
                                  <w:marLeft w:val="0"/>
                                  <w:marRight w:val="0"/>
                                  <w:marTop w:val="0"/>
                                  <w:marBottom w:val="0"/>
                                  <w:divBdr>
                                    <w:top w:val="none" w:sz="0" w:space="0" w:color="auto"/>
                                    <w:left w:val="none" w:sz="0" w:space="0" w:color="auto"/>
                                    <w:bottom w:val="single" w:sz="6" w:space="15" w:color="B8B9BA"/>
                                    <w:right w:val="none" w:sz="0" w:space="0" w:color="auto"/>
                                  </w:divBdr>
                                  <w:divsChild>
                                    <w:div w:id="337076227">
                                      <w:marLeft w:val="0"/>
                                      <w:marRight w:val="0"/>
                                      <w:marTop w:val="0"/>
                                      <w:marBottom w:val="0"/>
                                      <w:divBdr>
                                        <w:top w:val="none" w:sz="0" w:space="0" w:color="auto"/>
                                        <w:left w:val="none" w:sz="0" w:space="0" w:color="auto"/>
                                        <w:bottom w:val="none" w:sz="0" w:space="0" w:color="auto"/>
                                        <w:right w:val="none" w:sz="0" w:space="0" w:color="auto"/>
                                      </w:divBdr>
                                    </w:div>
                                    <w:div w:id="851455364">
                                      <w:marLeft w:val="0"/>
                                      <w:marRight w:val="0"/>
                                      <w:marTop w:val="225"/>
                                      <w:marBottom w:val="0"/>
                                      <w:divBdr>
                                        <w:top w:val="none" w:sz="0" w:space="0" w:color="auto"/>
                                        <w:left w:val="none" w:sz="0" w:space="0" w:color="auto"/>
                                        <w:bottom w:val="none" w:sz="0" w:space="0" w:color="auto"/>
                                        <w:right w:val="none" w:sz="0" w:space="0" w:color="auto"/>
                                      </w:divBdr>
                                      <w:divsChild>
                                        <w:div w:id="2079667608">
                                          <w:marLeft w:val="0"/>
                                          <w:marRight w:val="0"/>
                                          <w:marTop w:val="0"/>
                                          <w:marBottom w:val="0"/>
                                          <w:divBdr>
                                            <w:top w:val="none" w:sz="0" w:space="0" w:color="auto"/>
                                            <w:left w:val="none" w:sz="0" w:space="0" w:color="auto"/>
                                            <w:bottom w:val="none" w:sz="0" w:space="0" w:color="auto"/>
                                            <w:right w:val="none" w:sz="0" w:space="0" w:color="auto"/>
                                          </w:divBdr>
                                        </w:div>
                                      </w:divsChild>
                                    </w:div>
                                    <w:div w:id="640887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526441">
                              <w:marLeft w:val="0"/>
                              <w:marRight w:val="0"/>
                              <w:marTop w:val="240"/>
                              <w:marBottom w:val="240"/>
                              <w:divBdr>
                                <w:top w:val="none" w:sz="0" w:space="0" w:color="auto"/>
                                <w:left w:val="none" w:sz="0" w:space="0" w:color="auto"/>
                                <w:bottom w:val="none" w:sz="0" w:space="0" w:color="auto"/>
                                <w:right w:val="none" w:sz="0" w:space="0" w:color="auto"/>
                              </w:divBdr>
                              <w:divsChild>
                                <w:div w:id="1972249984">
                                  <w:marLeft w:val="0"/>
                                  <w:marRight w:val="0"/>
                                  <w:marTop w:val="0"/>
                                  <w:marBottom w:val="0"/>
                                  <w:divBdr>
                                    <w:top w:val="none" w:sz="0" w:space="0" w:color="auto"/>
                                    <w:left w:val="none" w:sz="0" w:space="0" w:color="auto"/>
                                    <w:bottom w:val="none" w:sz="0" w:space="0" w:color="auto"/>
                                    <w:right w:val="none" w:sz="0" w:space="0" w:color="auto"/>
                                  </w:divBdr>
                                </w:div>
                              </w:divsChild>
                            </w:div>
                            <w:div w:id="327907236">
                              <w:marLeft w:val="0"/>
                              <w:marRight w:val="0"/>
                              <w:marTop w:val="240"/>
                              <w:marBottom w:val="240"/>
                              <w:divBdr>
                                <w:top w:val="none" w:sz="0" w:space="0" w:color="auto"/>
                                <w:left w:val="none" w:sz="0" w:space="0" w:color="auto"/>
                                <w:bottom w:val="none" w:sz="0" w:space="0" w:color="auto"/>
                                <w:right w:val="none" w:sz="0" w:space="0" w:color="auto"/>
                              </w:divBdr>
                              <w:divsChild>
                                <w:div w:id="432290570">
                                  <w:marLeft w:val="0"/>
                                  <w:marRight w:val="0"/>
                                  <w:marTop w:val="0"/>
                                  <w:marBottom w:val="0"/>
                                  <w:divBdr>
                                    <w:top w:val="none" w:sz="0" w:space="0" w:color="auto"/>
                                    <w:left w:val="none" w:sz="0" w:space="0" w:color="auto"/>
                                    <w:bottom w:val="none" w:sz="0" w:space="0" w:color="auto"/>
                                    <w:right w:val="none" w:sz="0" w:space="0" w:color="auto"/>
                                  </w:divBdr>
                                </w:div>
                              </w:divsChild>
                            </w:div>
                            <w:div w:id="505286596">
                              <w:marLeft w:val="0"/>
                              <w:marRight w:val="0"/>
                              <w:marTop w:val="240"/>
                              <w:marBottom w:val="240"/>
                              <w:divBdr>
                                <w:top w:val="none" w:sz="0" w:space="0" w:color="auto"/>
                                <w:left w:val="none" w:sz="0" w:space="0" w:color="auto"/>
                                <w:bottom w:val="none" w:sz="0" w:space="0" w:color="auto"/>
                                <w:right w:val="none" w:sz="0" w:space="0" w:color="auto"/>
                              </w:divBdr>
                              <w:divsChild>
                                <w:div w:id="1908345394">
                                  <w:marLeft w:val="0"/>
                                  <w:marRight w:val="0"/>
                                  <w:marTop w:val="0"/>
                                  <w:marBottom w:val="0"/>
                                  <w:divBdr>
                                    <w:top w:val="none" w:sz="0" w:space="0" w:color="auto"/>
                                    <w:left w:val="none" w:sz="0" w:space="0" w:color="auto"/>
                                    <w:bottom w:val="none" w:sz="0" w:space="0" w:color="auto"/>
                                    <w:right w:val="none" w:sz="0" w:space="0" w:color="auto"/>
                                  </w:divBdr>
                                </w:div>
                              </w:divsChild>
                            </w:div>
                            <w:div w:id="46488986">
                              <w:marLeft w:val="0"/>
                              <w:marRight w:val="0"/>
                              <w:marTop w:val="240"/>
                              <w:marBottom w:val="240"/>
                              <w:divBdr>
                                <w:top w:val="none" w:sz="0" w:space="0" w:color="auto"/>
                                <w:left w:val="none" w:sz="0" w:space="0" w:color="auto"/>
                                <w:bottom w:val="none" w:sz="0" w:space="0" w:color="auto"/>
                                <w:right w:val="none" w:sz="0" w:space="0" w:color="auto"/>
                              </w:divBdr>
                              <w:divsChild>
                                <w:div w:id="1891072946">
                                  <w:marLeft w:val="0"/>
                                  <w:marRight w:val="0"/>
                                  <w:marTop w:val="0"/>
                                  <w:marBottom w:val="0"/>
                                  <w:divBdr>
                                    <w:top w:val="none" w:sz="0" w:space="0" w:color="auto"/>
                                    <w:left w:val="none" w:sz="0" w:space="0" w:color="auto"/>
                                    <w:bottom w:val="none" w:sz="0" w:space="0" w:color="auto"/>
                                    <w:right w:val="none" w:sz="0" w:space="0" w:color="auto"/>
                                  </w:divBdr>
                                </w:div>
                              </w:divsChild>
                            </w:div>
                            <w:div w:id="1923181488">
                              <w:marLeft w:val="0"/>
                              <w:marRight w:val="0"/>
                              <w:marTop w:val="240"/>
                              <w:marBottom w:val="240"/>
                              <w:divBdr>
                                <w:top w:val="none" w:sz="0" w:space="0" w:color="auto"/>
                                <w:left w:val="none" w:sz="0" w:space="0" w:color="auto"/>
                                <w:bottom w:val="none" w:sz="0" w:space="0" w:color="auto"/>
                                <w:right w:val="none" w:sz="0" w:space="0" w:color="auto"/>
                              </w:divBdr>
                              <w:divsChild>
                                <w:div w:id="224343697">
                                  <w:marLeft w:val="0"/>
                                  <w:marRight w:val="0"/>
                                  <w:marTop w:val="0"/>
                                  <w:marBottom w:val="0"/>
                                  <w:divBdr>
                                    <w:top w:val="none" w:sz="0" w:space="0" w:color="auto"/>
                                    <w:left w:val="none" w:sz="0" w:space="0" w:color="auto"/>
                                    <w:bottom w:val="none" w:sz="0" w:space="0" w:color="auto"/>
                                    <w:right w:val="none" w:sz="0" w:space="0" w:color="auto"/>
                                  </w:divBdr>
                                </w:div>
                              </w:divsChild>
                            </w:div>
                            <w:div w:id="1045442943">
                              <w:marLeft w:val="0"/>
                              <w:marRight w:val="0"/>
                              <w:marTop w:val="240"/>
                              <w:marBottom w:val="240"/>
                              <w:divBdr>
                                <w:top w:val="none" w:sz="0" w:space="0" w:color="auto"/>
                                <w:left w:val="none" w:sz="0" w:space="0" w:color="auto"/>
                                <w:bottom w:val="none" w:sz="0" w:space="0" w:color="auto"/>
                                <w:right w:val="none" w:sz="0" w:space="0" w:color="auto"/>
                              </w:divBdr>
                              <w:divsChild>
                                <w:div w:id="1484931905">
                                  <w:marLeft w:val="0"/>
                                  <w:marRight w:val="0"/>
                                  <w:marTop w:val="0"/>
                                  <w:marBottom w:val="0"/>
                                  <w:divBdr>
                                    <w:top w:val="none" w:sz="0" w:space="0" w:color="auto"/>
                                    <w:left w:val="none" w:sz="0" w:space="0" w:color="auto"/>
                                    <w:bottom w:val="none" w:sz="0" w:space="0" w:color="auto"/>
                                    <w:right w:val="none" w:sz="0" w:space="0" w:color="auto"/>
                                  </w:divBdr>
                                </w:div>
                              </w:divsChild>
                            </w:div>
                            <w:div w:id="390160215">
                              <w:marLeft w:val="0"/>
                              <w:marRight w:val="0"/>
                              <w:marTop w:val="240"/>
                              <w:marBottom w:val="240"/>
                              <w:divBdr>
                                <w:top w:val="none" w:sz="0" w:space="0" w:color="auto"/>
                                <w:left w:val="none" w:sz="0" w:space="0" w:color="auto"/>
                                <w:bottom w:val="none" w:sz="0" w:space="0" w:color="auto"/>
                                <w:right w:val="none" w:sz="0" w:space="0" w:color="auto"/>
                              </w:divBdr>
                              <w:divsChild>
                                <w:div w:id="2128816909">
                                  <w:marLeft w:val="0"/>
                                  <w:marRight w:val="0"/>
                                  <w:marTop w:val="0"/>
                                  <w:marBottom w:val="0"/>
                                  <w:divBdr>
                                    <w:top w:val="none" w:sz="0" w:space="0" w:color="auto"/>
                                    <w:left w:val="none" w:sz="0" w:space="0" w:color="auto"/>
                                    <w:bottom w:val="none" w:sz="0" w:space="0" w:color="auto"/>
                                    <w:right w:val="none" w:sz="0" w:space="0" w:color="auto"/>
                                  </w:divBdr>
                                </w:div>
                              </w:divsChild>
                            </w:div>
                            <w:div w:id="1182621251">
                              <w:marLeft w:val="0"/>
                              <w:marRight w:val="0"/>
                              <w:marTop w:val="240"/>
                              <w:marBottom w:val="240"/>
                              <w:divBdr>
                                <w:top w:val="none" w:sz="0" w:space="0" w:color="auto"/>
                                <w:left w:val="none" w:sz="0" w:space="0" w:color="auto"/>
                                <w:bottom w:val="none" w:sz="0" w:space="0" w:color="auto"/>
                                <w:right w:val="none" w:sz="0" w:space="0" w:color="auto"/>
                              </w:divBdr>
                              <w:divsChild>
                                <w:div w:id="1087462658">
                                  <w:marLeft w:val="0"/>
                                  <w:marRight w:val="0"/>
                                  <w:marTop w:val="0"/>
                                  <w:marBottom w:val="0"/>
                                  <w:divBdr>
                                    <w:top w:val="none" w:sz="0" w:space="0" w:color="auto"/>
                                    <w:left w:val="none" w:sz="0" w:space="0" w:color="auto"/>
                                    <w:bottom w:val="none" w:sz="0" w:space="0" w:color="auto"/>
                                    <w:right w:val="none" w:sz="0" w:space="0" w:color="auto"/>
                                  </w:divBdr>
                                </w:div>
                              </w:divsChild>
                            </w:div>
                            <w:div w:id="1248686940">
                              <w:marLeft w:val="0"/>
                              <w:marRight w:val="0"/>
                              <w:marTop w:val="240"/>
                              <w:marBottom w:val="240"/>
                              <w:divBdr>
                                <w:top w:val="none" w:sz="0" w:space="0" w:color="auto"/>
                                <w:left w:val="none" w:sz="0" w:space="0" w:color="auto"/>
                                <w:bottom w:val="none" w:sz="0" w:space="0" w:color="auto"/>
                                <w:right w:val="none" w:sz="0" w:space="0" w:color="auto"/>
                              </w:divBdr>
                              <w:divsChild>
                                <w:div w:id="1502968292">
                                  <w:marLeft w:val="0"/>
                                  <w:marRight w:val="0"/>
                                  <w:marTop w:val="0"/>
                                  <w:marBottom w:val="0"/>
                                  <w:divBdr>
                                    <w:top w:val="none" w:sz="0" w:space="0" w:color="auto"/>
                                    <w:left w:val="none" w:sz="0" w:space="0" w:color="auto"/>
                                    <w:bottom w:val="none" w:sz="0" w:space="0" w:color="auto"/>
                                    <w:right w:val="none" w:sz="0" w:space="0" w:color="auto"/>
                                  </w:divBdr>
                                </w:div>
                              </w:divsChild>
                            </w:div>
                            <w:div w:id="1374304306">
                              <w:marLeft w:val="0"/>
                              <w:marRight w:val="0"/>
                              <w:marTop w:val="240"/>
                              <w:marBottom w:val="240"/>
                              <w:divBdr>
                                <w:top w:val="none" w:sz="0" w:space="0" w:color="auto"/>
                                <w:left w:val="none" w:sz="0" w:space="0" w:color="auto"/>
                                <w:bottom w:val="none" w:sz="0" w:space="0" w:color="auto"/>
                                <w:right w:val="none" w:sz="0" w:space="0" w:color="auto"/>
                              </w:divBdr>
                              <w:divsChild>
                                <w:div w:id="845245860">
                                  <w:marLeft w:val="0"/>
                                  <w:marRight w:val="0"/>
                                  <w:marTop w:val="0"/>
                                  <w:marBottom w:val="0"/>
                                  <w:divBdr>
                                    <w:top w:val="none" w:sz="0" w:space="0" w:color="auto"/>
                                    <w:left w:val="none" w:sz="0" w:space="0" w:color="auto"/>
                                    <w:bottom w:val="none" w:sz="0" w:space="0" w:color="auto"/>
                                    <w:right w:val="none" w:sz="0" w:space="0" w:color="auto"/>
                                  </w:divBdr>
                                </w:div>
                              </w:divsChild>
                            </w:div>
                            <w:div w:id="1701391405">
                              <w:marLeft w:val="0"/>
                              <w:marRight w:val="0"/>
                              <w:marTop w:val="240"/>
                              <w:marBottom w:val="240"/>
                              <w:divBdr>
                                <w:top w:val="none" w:sz="0" w:space="0" w:color="auto"/>
                                <w:left w:val="none" w:sz="0" w:space="0" w:color="auto"/>
                                <w:bottom w:val="none" w:sz="0" w:space="0" w:color="auto"/>
                                <w:right w:val="none" w:sz="0" w:space="0" w:color="auto"/>
                              </w:divBdr>
                              <w:divsChild>
                                <w:div w:id="1765490758">
                                  <w:marLeft w:val="0"/>
                                  <w:marRight w:val="0"/>
                                  <w:marTop w:val="0"/>
                                  <w:marBottom w:val="0"/>
                                  <w:divBdr>
                                    <w:top w:val="none" w:sz="0" w:space="0" w:color="auto"/>
                                    <w:left w:val="none" w:sz="0" w:space="0" w:color="auto"/>
                                    <w:bottom w:val="none" w:sz="0" w:space="0" w:color="auto"/>
                                    <w:right w:val="none" w:sz="0" w:space="0" w:color="auto"/>
                                  </w:divBdr>
                                </w:div>
                              </w:divsChild>
                            </w:div>
                            <w:div w:id="473638859">
                              <w:marLeft w:val="0"/>
                              <w:marRight w:val="0"/>
                              <w:marTop w:val="240"/>
                              <w:marBottom w:val="240"/>
                              <w:divBdr>
                                <w:top w:val="none" w:sz="0" w:space="0" w:color="auto"/>
                                <w:left w:val="none" w:sz="0" w:space="0" w:color="auto"/>
                                <w:bottom w:val="none" w:sz="0" w:space="0" w:color="auto"/>
                                <w:right w:val="none" w:sz="0" w:space="0" w:color="auto"/>
                              </w:divBdr>
                              <w:divsChild>
                                <w:div w:id="1641573531">
                                  <w:marLeft w:val="0"/>
                                  <w:marRight w:val="0"/>
                                  <w:marTop w:val="0"/>
                                  <w:marBottom w:val="0"/>
                                  <w:divBdr>
                                    <w:top w:val="none" w:sz="0" w:space="0" w:color="auto"/>
                                    <w:left w:val="none" w:sz="0" w:space="0" w:color="auto"/>
                                    <w:bottom w:val="none" w:sz="0" w:space="0" w:color="auto"/>
                                    <w:right w:val="none" w:sz="0" w:space="0" w:color="auto"/>
                                  </w:divBdr>
                                </w:div>
                              </w:divsChild>
                            </w:div>
                            <w:div w:id="981887727">
                              <w:marLeft w:val="0"/>
                              <w:marRight w:val="0"/>
                              <w:marTop w:val="240"/>
                              <w:marBottom w:val="240"/>
                              <w:divBdr>
                                <w:top w:val="none" w:sz="0" w:space="0" w:color="auto"/>
                                <w:left w:val="none" w:sz="0" w:space="0" w:color="auto"/>
                                <w:bottom w:val="none" w:sz="0" w:space="0" w:color="auto"/>
                                <w:right w:val="none" w:sz="0" w:space="0" w:color="auto"/>
                              </w:divBdr>
                              <w:divsChild>
                                <w:div w:id="593519494">
                                  <w:marLeft w:val="0"/>
                                  <w:marRight w:val="0"/>
                                  <w:marTop w:val="0"/>
                                  <w:marBottom w:val="0"/>
                                  <w:divBdr>
                                    <w:top w:val="none" w:sz="0" w:space="0" w:color="auto"/>
                                    <w:left w:val="none" w:sz="0" w:space="0" w:color="auto"/>
                                    <w:bottom w:val="none" w:sz="0" w:space="0" w:color="auto"/>
                                    <w:right w:val="none" w:sz="0" w:space="0" w:color="auto"/>
                                  </w:divBdr>
                                </w:div>
                              </w:divsChild>
                            </w:div>
                            <w:div w:id="275144448">
                              <w:marLeft w:val="0"/>
                              <w:marRight w:val="0"/>
                              <w:marTop w:val="240"/>
                              <w:marBottom w:val="240"/>
                              <w:divBdr>
                                <w:top w:val="none" w:sz="0" w:space="0" w:color="auto"/>
                                <w:left w:val="none" w:sz="0" w:space="0" w:color="auto"/>
                                <w:bottom w:val="none" w:sz="0" w:space="0" w:color="auto"/>
                                <w:right w:val="none" w:sz="0" w:space="0" w:color="auto"/>
                              </w:divBdr>
                              <w:divsChild>
                                <w:div w:id="27876279">
                                  <w:marLeft w:val="0"/>
                                  <w:marRight w:val="0"/>
                                  <w:marTop w:val="0"/>
                                  <w:marBottom w:val="0"/>
                                  <w:divBdr>
                                    <w:top w:val="none" w:sz="0" w:space="0" w:color="auto"/>
                                    <w:left w:val="none" w:sz="0" w:space="0" w:color="auto"/>
                                    <w:bottom w:val="none" w:sz="0" w:space="0" w:color="auto"/>
                                    <w:right w:val="none" w:sz="0" w:space="0" w:color="auto"/>
                                  </w:divBdr>
                                </w:div>
                              </w:divsChild>
                            </w:div>
                            <w:div w:id="540439535">
                              <w:marLeft w:val="0"/>
                              <w:marRight w:val="0"/>
                              <w:marTop w:val="240"/>
                              <w:marBottom w:val="240"/>
                              <w:divBdr>
                                <w:top w:val="none" w:sz="0" w:space="0" w:color="auto"/>
                                <w:left w:val="none" w:sz="0" w:space="0" w:color="auto"/>
                                <w:bottom w:val="none" w:sz="0" w:space="0" w:color="auto"/>
                                <w:right w:val="none" w:sz="0" w:space="0" w:color="auto"/>
                              </w:divBdr>
                              <w:divsChild>
                                <w:div w:id="610627673">
                                  <w:marLeft w:val="0"/>
                                  <w:marRight w:val="0"/>
                                  <w:marTop w:val="0"/>
                                  <w:marBottom w:val="0"/>
                                  <w:divBdr>
                                    <w:top w:val="none" w:sz="0" w:space="0" w:color="auto"/>
                                    <w:left w:val="none" w:sz="0" w:space="0" w:color="auto"/>
                                    <w:bottom w:val="none" w:sz="0" w:space="0" w:color="auto"/>
                                    <w:right w:val="none" w:sz="0" w:space="0" w:color="auto"/>
                                  </w:divBdr>
                                </w:div>
                              </w:divsChild>
                            </w:div>
                            <w:div w:id="1914313030">
                              <w:marLeft w:val="0"/>
                              <w:marRight w:val="0"/>
                              <w:marTop w:val="240"/>
                              <w:marBottom w:val="240"/>
                              <w:divBdr>
                                <w:top w:val="none" w:sz="0" w:space="0" w:color="auto"/>
                                <w:left w:val="none" w:sz="0" w:space="0" w:color="auto"/>
                                <w:bottom w:val="none" w:sz="0" w:space="0" w:color="auto"/>
                                <w:right w:val="none" w:sz="0" w:space="0" w:color="auto"/>
                              </w:divBdr>
                              <w:divsChild>
                                <w:div w:id="1120613236">
                                  <w:marLeft w:val="0"/>
                                  <w:marRight w:val="0"/>
                                  <w:marTop w:val="0"/>
                                  <w:marBottom w:val="0"/>
                                  <w:divBdr>
                                    <w:top w:val="none" w:sz="0" w:space="0" w:color="auto"/>
                                    <w:left w:val="none" w:sz="0" w:space="0" w:color="auto"/>
                                    <w:bottom w:val="none" w:sz="0" w:space="0" w:color="auto"/>
                                    <w:right w:val="none" w:sz="0" w:space="0" w:color="auto"/>
                                  </w:divBdr>
                                </w:div>
                              </w:divsChild>
                            </w:div>
                            <w:div w:id="754546489">
                              <w:marLeft w:val="0"/>
                              <w:marRight w:val="0"/>
                              <w:marTop w:val="240"/>
                              <w:marBottom w:val="240"/>
                              <w:divBdr>
                                <w:top w:val="none" w:sz="0" w:space="0" w:color="auto"/>
                                <w:left w:val="none" w:sz="0" w:space="0" w:color="auto"/>
                                <w:bottom w:val="none" w:sz="0" w:space="0" w:color="auto"/>
                                <w:right w:val="none" w:sz="0" w:space="0" w:color="auto"/>
                              </w:divBdr>
                              <w:divsChild>
                                <w:div w:id="581331636">
                                  <w:marLeft w:val="0"/>
                                  <w:marRight w:val="0"/>
                                  <w:marTop w:val="0"/>
                                  <w:marBottom w:val="0"/>
                                  <w:divBdr>
                                    <w:top w:val="none" w:sz="0" w:space="0" w:color="auto"/>
                                    <w:left w:val="none" w:sz="0" w:space="0" w:color="auto"/>
                                    <w:bottom w:val="none" w:sz="0" w:space="0" w:color="auto"/>
                                    <w:right w:val="none" w:sz="0" w:space="0" w:color="auto"/>
                                  </w:divBdr>
                                </w:div>
                              </w:divsChild>
                            </w:div>
                            <w:div w:id="1721786143">
                              <w:marLeft w:val="0"/>
                              <w:marRight w:val="0"/>
                              <w:marTop w:val="240"/>
                              <w:marBottom w:val="240"/>
                              <w:divBdr>
                                <w:top w:val="none" w:sz="0" w:space="0" w:color="auto"/>
                                <w:left w:val="none" w:sz="0" w:space="0" w:color="auto"/>
                                <w:bottom w:val="none" w:sz="0" w:space="0" w:color="auto"/>
                                <w:right w:val="none" w:sz="0" w:space="0" w:color="auto"/>
                              </w:divBdr>
                              <w:divsChild>
                                <w:div w:id="32389180">
                                  <w:marLeft w:val="0"/>
                                  <w:marRight w:val="0"/>
                                  <w:marTop w:val="0"/>
                                  <w:marBottom w:val="0"/>
                                  <w:divBdr>
                                    <w:top w:val="none" w:sz="0" w:space="0" w:color="auto"/>
                                    <w:left w:val="none" w:sz="0" w:space="0" w:color="auto"/>
                                    <w:bottom w:val="none" w:sz="0" w:space="0" w:color="auto"/>
                                    <w:right w:val="none" w:sz="0" w:space="0" w:color="auto"/>
                                  </w:divBdr>
                                </w:div>
                              </w:divsChild>
                            </w:div>
                            <w:div w:id="1340617067">
                              <w:marLeft w:val="0"/>
                              <w:marRight w:val="0"/>
                              <w:marTop w:val="240"/>
                              <w:marBottom w:val="240"/>
                              <w:divBdr>
                                <w:top w:val="none" w:sz="0" w:space="0" w:color="auto"/>
                                <w:left w:val="none" w:sz="0" w:space="0" w:color="auto"/>
                                <w:bottom w:val="none" w:sz="0" w:space="0" w:color="auto"/>
                                <w:right w:val="none" w:sz="0" w:space="0" w:color="auto"/>
                              </w:divBdr>
                              <w:divsChild>
                                <w:div w:id="13290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063291">
      <w:bodyDiv w:val="1"/>
      <w:marLeft w:val="0"/>
      <w:marRight w:val="0"/>
      <w:marTop w:val="0"/>
      <w:marBottom w:val="0"/>
      <w:divBdr>
        <w:top w:val="none" w:sz="0" w:space="0" w:color="auto"/>
        <w:left w:val="none" w:sz="0" w:space="0" w:color="auto"/>
        <w:bottom w:val="none" w:sz="0" w:space="0" w:color="auto"/>
        <w:right w:val="none" w:sz="0" w:space="0" w:color="auto"/>
      </w:divBdr>
      <w:divsChild>
        <w:div w:id="1202863544">
          <w:marLeft w:val="0"/>
          <w:marRight w:val="0"/>
          <w:marTop w:val="0"/>
          <w:marBottom w:val="0"/>
          <w:divBdr>
            <w:top w:val="none" w:sz="0" w:space="0" w:color="auto"/>
            <w:left w:val="none" w:sz="0" w:space="0" w:color="auto"/>
            <w:bottom w:val="none" w:sz="0" w:space="0" w:color="auto"/>
            <w:right w:val="none" w:sz="0" w:space="0" w:color="auto"/>
          </w:divBdr>
          <w:divsChild>
            <w:div w:id="341398552">
              <w:marLeft w:val="0"/>
              <w:marRight w:val="0"/>
              <w:marTop w:val="0"/>
              <w:marBottom w:val="0"/>
              <w:divBdr>
                <w:top w:val="none" w:sz="0" w:space="0" w:color="auto"/>
                <w:left w:val="none" w:sz="0" w:space="0" w:color="auto"/>
                <w:bottom w:val="none" w:sz="0" w:space="0" w:color="auto"/>
                <w:right w:val="none" w:sz="0" w:space="0" w:color="auto"/>
              </w:divBdr>
              <w:divsChild>
                <w:div w:id="1210609406">
                  <w:marLeft w:val="0"/>
                  <w:marRight w:val="0"/>
                  <w:marTop w:val="0"/>
                  <w:marBottom w:val="0"/>
                  <w:divBdr>
                    <w:top w:val="none" w:sz="0" w:space="0" w:color="auto"/>
                    <w:left w:val="none" w:sz="0" w:space="0" w:color="auto"/>
                    <w:bottom w:val="none" w:sz="0" w:space="0" w:color="auto"/>
                    <w:right w:val="none" w:sz="0" w:space="0" w:color="auto"/>
                  </w:divBdr>
                </w:div>
                <w:div w:id="1680042819">
                  <w:marLeft w:val="0"/>
                  <w:marRight w:val="0"/>
                  <w:marTop w:val="600"/>
                  <w:marBottom w:val="0"/>
                  <w:divBdr>
                    <w:top w:val="none" w:sz="0" w:space="0" w:color="auto"/>
                    <w:left w:val="none" w:sz="0" w:space="0" w:color="auto"/>
                    <w:bottom w:val="none" w:sz="0" w:space="0" w:color="auto"/>
                    <w:right w:val="none" w:sz="0" w:space="0" w:color="auto"/>
                  </w:divBdr>
                  <w:divsChild>
                    <w:div w:id="971058675">
                      <w:marLeft w:val="0"/>
                      <w:marRight w:val="0"/>
                      <w:marTop w:val="0"/>
                      <w:marBottom w:val="0"/>
                      <w:divBdr>
                        <w:top w:val="none" w:sz="0" w:space="0" w:color="auto"/>
                        <w:left w:val="none" w:sz="0" w:space="0" w:color="auto"/>
                        <w:bottom w:val="none" w:sz="0" w:space="0" w:color="auto"/>
                        <w:right w:val="none" w:sz="0" w:space="0" w:color="auto"/>
                      </w:divBdr>
                      <w:divsChild>
                        <w:div w:id="150949746">
                          <w:marLeft w:val="0"/>
                          <w:marRight w:val="0"/>
                          <w:marTop w:val="0"/>
                          <w:marBottom w:val="0"/>
                          <w:divBdr>
                            <w:top w:val="none" w:sz="0" w:space="0" w:color="auto"/>
                            <w:left w:val="none" w:sz="0" w:space="0" w:color="auto"/>
                            <w:bottom w:val="none" w:sz="0" w:space="0" w:color="auto"/>
                            <w:right w:val="none" w:sz="0" w:space="0" w:color="auto"/>
                          </w:divBdr>
                          <w:divsChild>
                            <w:div w:id="578562888">
                              <w:marLeft w:val="0"/>
                              <w:marRight w:val="0"/>
                              <w:marTop w:val="0"/>
                              <w:marBottom w:val="0"/>
                              <w:divBdr>
                                <w:top w:val="none" w:sz="0" w:space="0" w:color="auto"/>
                                <w:left w:val="none" w:sz="0" w:space="0" w:color="auto"/>
                                <w:bottom w:val="none" w:sz="0" w:space="0" w:color="auto"/>
                                <w:right w:val="none" w:sz="0" w:space="0" w:color="auto"/>
                              </w:divBdr>
                            </w:div>
                          </w:divsChild>
                        </w:div>
                        <w:div w:id="1468359164">
                          <w:marLeft w:val="0"/>
                          <w:marRight w:val="135"/>
                          <w:marTop w:val="0"/>
                          <w:marBottom w:val="0"/>
                          <w:divBdr>
                            <w:top w:val="none" w:sz="0" w:space="0" w:color="auto"/>
                            <w:left w:val="none" w:sz="0" w:space="0" w:color="auto"/>
                            <w:bottom w:val="none" w:sz="0" w:space="0" w:color="auto"/>
                            <w:right w:val="none" w:sz="0" w:space="0" w:color="auto"/>
                          </w:divBdr>
                        </w:div>
                        <w:div w:id="3402841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80500">
          <w:marLeft w:val="0"/>
          <w:marRight w:val="0"/>
          <w:marTop w:val="0"/>
          <w:marBottom w:val="0"/>
          <w:divBdr>
            <w:top w:val="none" w:sz="0" w:space="0" w:color="auto"/>
            <w:left w:val="none" w:sz="0" w:space="0" w:color="auto"/>
            <w:bottom w:val="none" w:sz="0" w:space="0" w:color="auto"/>
            <w:right w:val="none" w:sz="0" w:space="0" w:color="auto"/>
          </w:divBdr>
          <w:divsChild>
            <w:div w:id="274094822">
              <w:marLeft w:val="0"/>
              <w:marRight w:val="0"/>
              <w:marTop w:val="0"/>
              <w:marBottom w:val="0"/>
              <w:divBdr>
                <w:top w:val="none" w:sz="0" w:space="0" w:color="auto"/>
                <w:left w:val="none" w:sz="0" w:space="0" w:color="auto"/>
                <w:bottom w:val="none" w:sz="0" w:space="0" w:color="auto"/>
                <w:right w:val="none" w:sz="0" w:space="0" w:color="auto"/>
              </w:divBdr>
              <w:divsChild>
                <w:div w:id="766269997">
                  <w:marLeft w:val="0"/>
                  <w:marRight w:val="0"/>
                  <w:marTop w:val="0"/>
                  <w:marBottom w:val="0"/>
                  <w:divBdr>
                    <w:top w:val="none" w:sz="0" w:space="0" w:color="auto"/>
                    <w:left w:val="none" w:sz="0" w:space="0" w:color="auto"/>
                    <w:bottom w:val="none" w:sz="0" w:space="0" w:color="auto"/>
                    <w:right w:val="none" w:sz="0" w:space="0" w:color="auto"/>
                  </w:divBdr>
                  <w:divsChild>
                    <w:div w:id="181825695">
                      <w:marLeft w:val="0"/>
                      <w:marRight w:val="1500"/>
                      <w:marTop w:val="0"/>
                      <w:marBottom w:val="0"/>
                      <w:divBdr>
                        <w:top w:val="none" w:sz="0" w:space="0" w:color="auto"/>
                        <w:left w:val="none" w:sz="0" w:space="0" w:color="auto"/>
                        <w:bottom w:val="none" w:sz="0" w:space="0" w:color="auto"/>
                        <w:right w:val="none" w:sz="0" w:space="0" w:color="auto"/>
                      </w:divBdr>
                      <w:divsChild>
                        <w:div w:id="429355837">
                          <w:marLeft w:val="0"/>
                          <w:marRight w:val="0"/>
                          <w:marTop w:val="600"/>
                          <w:marBottom w:val="600"/>
                          <w:divBdr>
                            <w:top w:val="none" w:sz="0" w:space="0" w:color="auto"/>
                            <w:left w:val="none" w:sz="0" w:space="0" w:color="auto"/>
                            <w:bottom w:val="none" w:sz="0" w:space="0" w:color="auto"/>
                            <w:right w:val="none" w:sz="0" w:space="0" w:color="auto"/>
                          </w:divBdr>
                          <w:divsChild>
                            <w:div w:id="1728216857">
                              <w:marLeft w:val="0"/>
                              <w:marRight w:val="0"/>
                              <w:marTop w:val="0"/>
                              <w:marBottom w:val="300"/>
                              <w:divBdr>
                                <w:top w:val="none" w:sz="0" w:space="0" w:color="auto"/>
                                <w:left w:val="none" w:sz="0" w:space="0" w:color="auto"/>
                                <w:bottom w:val="none" w:sz="0" w:space="0" w:color="auto"/>
                                <w:right w:val="none" w:sz="0" w:space="0" w:color="auto"/>
                              </w:divBdr>
                            </w:div>
                            <w:div w:id="121268969">
                              <w:marLeft w:val="0"/>
                              <w:marRight w:val="0"/>
                              <w:marTop w:val="300"/>
                              <w:marBottom w:val="300"/>
                              <w:divBdr>
                                <w:top w:val="none" w:sz="0" w:space="0" w:color="auto"/>
                                <w:left w:val="none" w:sz="0" w:space="0" w:color="auto"/>
                                <w:bottom w:val="none" w:sz="0" w:space="0" w:color="auto"/>
                                <w:right w:val="none" w:sz="0" w:space="0" w:color="auto"/>
                              </w:divBdr>
                            </w:div>
                            <w:div w:id="49429709">
                              <w:marLeft w:val="0"/>
                              <w:marRight w:val="0"/>
                              <w:marTop w:val="300"/>
                              <w:marBottom w:val="600"/>
                              <w:divBdr>
                                <w:top w:val="single" w:sz="6" w:space="30" w:color="EB5D0B"/>
                                <w:left w:val="none" w:sz="0" w:space="0" w:color="auto"/>
                                <w:bottom w:val="single" w:sz="6" w:space="30" w:color="EB5D0B"/>
                                <w:right w:val="none" w:sz="0" w:space="0" w:color="auto"/>
                              </w:divBdr>
                            </w:div>
                            <w:div w:id="696855012">
                              <w:marLeft w:val="0"/>
                              <w:marRight w:val="0"/>
                              <w:marTop w:val="600"/>
                              <w:marBottom w:val="600"/>
                              <w:divBdr>
                                <w:top w:val="none" w:sz="0" w:space="0" w:color="auto"/>
                                <w:left w:val="none" w:sz="0" w:space="0" w:color="auto"/>
                                <w:bottom w:val="none" w:sz="0" w:space="0" w:color="auto"/>
                                <w:right w:val="none" w:sz="0" w:space="0" w:color="auto"/>
                              </w:divBdr>
                              <w:divsChild>
                                <w:div w:id="809713349">
                                  <w:marLeft w:val="0"/>
                                  <w:marRight w:val="0"/>
                                  <w:marTop w:val="0"/>
                                  <w:marBottom w:val="0"/>
                                  <w:divBdr>
                                    <w:top w:val="none" w:sz="0" w:space="0" w:color="auto"/>
                                    <w:left w:val="none" w:sz="0" w:space="0" w:color="auto"/>
                                    <w:bottom w:val="none" w:sz="0" w:space="0" w:color="auto"/>
                                    <w:right w:val="none" w:sz="0" w:space="0" w:color="auto"/>
                                  </w:divBdr>
                                </w:div>
                              </w:divsChild>
                            </w:div>
                            <w:div w:id="588587531">
                              <w:marLeft w:val="0"/>
                              <w:marRight w:val="0"/>
                              <w:marTop w:val="240"/>
                              <w:marBottom w:val="240"/>
                              <w:divBdr>
                                <w:top w:val="none" w:sz="0" w:space="0" w:color="auto"/>
                                <w:left w:val="none" w:sz="0" w:space="0" w:color="auto"/>
                                <w:bottom w:val="none" w:sz="0" w:space="0" w:color="auto"/>
                                <w:right w:val="none" w:sz="0" w:space="0" w:color="auto"/>
                              </w:divBdr>
                              <w:divsChild>
                                <w:div w:id="565916126">
                                  <w:marLeft w:val="0"/>
                                  <w:marRight w:val="0"/>
                                  <w:marTop w:val="0"/>
                                  <w:marBottom w:val="0"/>
                                  <w:divBdr>
                                    <w:top w:val="none" w:sz="0" w:space="0" w:color="auto"/>
                                    <w:left w:val="none" w:sz="0" w:space="0" w:color="auto"/>
                                    <w:bottom w:val="none" w:sz="0" w:space="0" w:color="auto"/>
                                    <w:right w:val="none" w:sz="0" w:space="0" w:color="auto"/>
                                  </w:divBdr>
                                </w:div>
                              </w:divsChild>
                            </w:div>
                            <w:div w:id="201065425">
                              <w:marLeft w:val="0"/>
                              <w:marRight w:val="0"/>
                              <w:marTop w:val="360"/>
                              <w:marBottom w:val="360"/>
                              <w:divBdr>
                                <w:top w:val="none" w:sz="0" w:space="0" w:color="auto"/>
                                <w:left w:val="none" w:sz="0" w:space="0" w:color="auto"/>
                                <w:bottom w:val="none" w:sz="0" w:space="0" w:color="auto"/>
                                <w:right w:val="none" w:sz="0" w:space="0" w:color="auto"/>
                              </w:divBdr>
                            </w:div>
                            <w:div w:id="553003074">
                              <w:marLeft w:val="0"/>
                              <w:marRight w:val="0"/>
                              <w:marTop w:val="240"/>
                              <w:marBottom w:val="240"/>
                              <w:divBdr>
                                <w:top w:val="none" w:sz="0" w:space="0" w:color="auto"/>
                                <w:left w:val="none" w:sz="0" w:space="0" w:color="auto"/>
                                <w:bottom w:val="none" w:sz="0" w:space="0" w:color="auto"/>
                                <w:right w:val="none" w:sz="0" w:space="0" w:color="auto"/>
                              </w:divBdr>
                              <w:divsChild>
                                <w:div w:id="1944722481">
                                  <w:marLeft w:val="0"/>
                                  <w:marRight w:val="0"/>
                                  <w:marTop w:val="0"/>
                                  <w:marBottom w:val="0"/>
                                  <w:divBdr>
                                    <w:top w:val="none" w:sz="0" w:space="0" w:color="auto"/>
                                    <w:left w:val="none" w:sz="0" w:space="0" w:color="auto"/>
                                    <w:bottom w:val="none" w:sz="0" w:space="0" w:color="auto"/>
                                    <w:right w:val="none" w:sz="0" w:space="0" w:color="auto"/>
                                  </w:divBdr>
                                </w:div>
                              </w:divsChild>
                            </w:div>
                            <w:div w:id="1360005504">
                              <w:marLeft w:val="0"/>
                              <w:marRight w:val="0"/>
                              <w:marTop w:val="240"/>
                              <w:marBottom w:val="240"/>
                              <w:divBdr>
                                <w:top w:val="none" w:sz="0" w:space="0" w:color="auto"/>
                                <w:left w:val="none" w:sz="0" w:space="0" w:color="auto"/>
                                <w:bottom w:val="none" w:sz="0" w:space="0" w:color="auto"/>
                                <w:right w:val="none" w:sz="0" w:space="0" w:color="auto"/>
                              </w:divBdr>
                              <w:divsChild>
                                <w:div w:id="1855260858">
                                  <w:marLeft w:val="0"/>
                                  <w:marRight w:val="0"/>
                                  <w:marTop w:val="0"/>
                                  <w:marBottom w:val="0"/>
                                  <w:divBdr>
                                    <w:top w:val="none" w:sz="0" w:space="0" w:color="auto"/>
                                    <w:left w:val="none" w:sz="0" w:space="0" w:color="auto"/>
                                    <w:bottom w:val="none" w:sz="0" w:space="0" w:color="auto"/>
                                    <w:right w:val="none" w:sz="0" w:space="0" w:color="auto"/>
                                  </w:divBdr>
                                </w:div>
                              </w:divsChild>
                            </w:div>
                            <w:div w:id="1099108924">
                              <w:marLeft w:val="0"/>
                              <w:marRight w:val="0"/>
                              <w:marTop w:val="240"/>
                              <w:marBottom w:val="240"/>
                              <w:divBdr>
                                <w:top w:val="none" w:sz="0" w:space="0" w:color="auto"/>
                                <w:left w:val="none" w:sz="0" w:space="0" w:color="auto"/>
                                <w:bottom w:val="none" w:sz="0" w:space="0" w:color="auto"/>
                                <w:right w:val="none" w:sz="0" w:space="0" w:color="auto"/>
                              </w:divBdr>
                              <w:divsChild>
                                <w:div w:id="62915476">
                                  <w:marLeft w:val="0"/>
                                  <w:marRight w:val="0"/>
                                  <w:marTop w:val="0"/>
                                  <w:marBottom w:val="0"/>
                                  <w:divBdr>
                                    <w:top w:val="none" w:sz="0" w:space="0" w:color="auto"/>
                                    <w:left w:val="none" w:sz="0" w:space="0" w:color="auto"/>
                                    <w:bottom w:val="none" w:sz="0" w:space="0" w:color="auto"/>
                                    <w:right w:val="none" w:sz="0" w:space="0" w:color="auto"/>
                                  </w:divBdr>
                                </w:div>
                              </w:divsChild>
                            </w:div>
                            <w:div w:id="868489922">
                              <w:marLeft w:val="0"/>
                              <w:marRight w:val="0"/>
                              <w:marTop w:val="240"/>
                              <w:marBottom w:val="240"/>
                              <w:divBdr>
                                <w:top w:val="none" w:sz="0" w:space="0" w:color="auto"/>
                                <w:left w:val="none" w:sz="0" w:space="0" w:color="auto"/>
                                <w:bottom w:val="none" w:sz="0" w:space="0" w:color="auto"/>
                                <w:right w:val="none" w:sz="0" w:space="0" w:color="auto"/>
                              </w:divBdr>
                              <w:divsChild>
                                <w:div w:id="480583567">
                                  <w:marLeft w:val="0"/>
                                  <w:marRight w:val="0"/>
                                  <w:marTop w:val="0"/>
                                  <w:marBottom w:val="0"/>
                                  <w:divBdr>
                                    <w:top w:val="none" w:sz="0" w:space="0" w:color="auto"/>
                                    <w:left w:val="none" w:sz="0" w:space="0" w:color="auto"/>
                                    <w:bottom w:val="none" w:sz="0" w:space="0" w:color="auto"/>
                                    <w:right w:val="none" w:sz="0" w:space="0" w:color="auto"/>
                                  </w:divBdr>
                                </w:div>
                              </w:divsChild>
                            </w:div>
                            <w:div w:id="233130982">
                              <w:marLeft w:val="0"/>
                              <w:marRight w:val="0"/>
                              <w:marTop w:val="360"/>
                              <w:marBottom w:val="360"/>
                              <w:divBdr>
                                <w:top w:val="none" w:sz="0" w:space="0" w:color="auto"/>
                                <w:left w:val="none" w:sz="0" w:space="0" w:color="auto"/>
                                <w:bottom w:val="none" w:sz="0" w:space="0" w:color="auto"/>
                                <w:right w:val="none" w:sz="0" w:space="0" w:color="auto"/>
                              </w:divBdr>
                            </w:div>
                            <w:div w:id="1980768779">
                              <w:marLeft w:val="0"/>
                              <w:marRight w:val="0"/>
                              <w:marTop w:val="240"/>
                              <w:marBottom w:val="240"/>
                              <w:divBdr>
                                <w:top w:val="none" w:sz="0" w:space="0" w:color="auto"/>
                                <w:left w:val="none" w:sz="0" w:space="0" w:color="auto"/>
                                <w:bottom w:val="none" w:sz="0" w:space="0" w:color="auto"/>
                                <w:right w:val="none" w:sz="0" w:space="0" w:color="auto"/>
                              </w:divBdr>
                              <w:divsChild>
                                <w:div w:id="1218856821">
                                  <w:marLeft w:val="0"/>
                                  <w:marRight w:val="0"/>
                                  <w:marTop w:val="0"/>
                                  <w:marBottom w:val="0"/>
                                  <w:divBdr>
                                    <w:top w:val="none" w:sz="0" w:space="0" w:color="auto"/>
                                    <w:left w:val="none" w:sz="0" w:space="0" w:color="auto"/>
                                    <w:bottom w:val="none" w:sz="0" w:space="0" w:color="auto"/>
                                    <w:right w:val="none" w:sz="0" w:space="0" w:color="auto"/>
                                  </w:divBdr>
                                </w:div>
                              </w:divsChild>
                            </w:div>
                            <w:div w:id="1362440454">
                              <w:marLeft w:val="0"/>
                              <w:marRight w:val="0"/>
                              <w:marTop w:val="240"/>
                              <w:marBottom w:val="240"/>
                              <w:divBdr>
                                <w:top w:val="none" w:sz="0" w:space="0" w:color="auto"/>
                                <w:left w:val="none" w:sz="0" w:space="0" w:color="auto"/>
                                <w:bottom w:val="none" w:sz="0" w:space="0" w:color="auto"/>
                                <w:right w:val="none" w:sz="0" w:space="0" w:color="auto"/>
                              </w:divBdr>
                              <w:divsChild>
                                <w:div w:id="117457346">
                                  <w:marLeft w:val="0"/>
                                  <w:marRight w:val="0"/>
                                  <w:marTop w:val="0"/>
                                  <w:marBottom w:val="0"/>
                                  <w:divBdr>
                                    <w:top w:val="none" w:sz="0" w:space="0" w:color="auto"/>
                                    <w:left w:val="none" w:sz="0" w:space="0" w:color="auto"/>
                                    <w:bottom w:val="none" w:sz="0" w:space="0" w:color="auto"/>
                                    <w:right w:val="none" w:sz="0" w:space="0" w:color="auto"/>
                                  </w:divBdr>
                                </w:div>
                              </w:divsChild>
                            </w:div>
                            <w:div w:id="1163199329">
                              <w:marLeft w:val="0"/>
                              <w:marRight w:val="0"/>
                              <w:marTop w:val="240"/>
                              <w:marBottom w:val="240"/>
                              <w:divBdr>
                                <w:top w:val="none" w:sz="0" w:space="0" w:color="auto"/>
                                <w:left w:val="none" w:sz="0" w:space="0" w:color="auto"/>
                                <w:bottom w:val="none" w:sz="0" w:space="0" w:color="auto"/>
                                <w:right w:val="none" w:sz="0" w:space="0" w:color="auto"/>
                              </w:divBdr>
                              <w:divsChild>
                                <w:div w:id="928932516">
                                  <w:marLeft w:val="0"/>
                                  <w:marRight w:val="0"/>
                                  <w:marTop w:val="0"/>
                                  <w:marBottom w:val="0"/>
                                  <w:divBdr>
                                    <w:top w:val="none" w:sz="0" w:space="0" w:color="auto"/>
                                    <w:left w:val="none" w:sz="0" w:space="0" w:color="auto"/>
                                    <w:bottom w:val="none" w:sz="0" w:space="0" w:color="auto"/>
                                    <w:right w:val="none" w:sz="0" w:space="0" w:color="auto"/>
                                  </w:divBdr>
                                </w:div>
                              </w:divsChild>
                            </w:div>
                            <w:div w:id="1753382697">
                              <w:marLeft w:val="0"/>
                              <w:marRight w:val="0"/>
                              <w:marTop w:val="240"/>
                              <w:marBottom w:val="240"/>
                              <w:divBdr>
                                <w:top w:val="none" w:sz="0" w:space="0" w:color="auto"/>
                                <w:left w:val="none" w:sz="0" w:space="0" w:color="auto"/>
                                <w:bottom w:val="none" w:sz="0" w:space="0" w:color="auto"/>
                                <w:right w:val="none" w:sz="0" w:space="0" w:color="auto"/>
                              </w:divBdr>
                              <w:divsChild>
                                <w:div w:id="616911563">
                                  <w:marLeft w:val="0"/>
                                  <w:marRight w:val="0"/>
                                  <w:marTop w:val="0"/>
                                  <w:marBottom w:val="0"/>
                                  <w:divBdr>
                                    <w:top w:val="none" w:sz="0" w:space="0" w:color="auto"/>
                                    <w:left w:val="none" w:sz="0" w:space="0" w:color="auto"/>
                                    <w:bottom w:val="none" w:sz="0" w:space="0" w:color="auto"/>
                                    <w:right w:val="none" w:sz="0" w:space="0" w:color="auto"/>
                                  </w:divBdr>
                                </w:div>
                              </w:divsChild>
                            </w:div>
                            <w:div w:id="1719088133">
                              <w:marLeft w:val="0"/>
                              <w:marRight w:val="0"/>
                              <w:marTop w:val="360"/>
                              <w:marBottom w:val="360"/>
                              <w:divBdr>
                                <w:top w:val="none" w:sz="0" w:space="0" w:color="auto"/>
                                <w:left w:val="none" w:sz="0" w:space="0" w:color="auto"/>
                                <w:bottom w:val="none" w:sz="0" w:space="0" w:color="auto"/>
                                <w:right w:val="none" w:sz="0" w:space="0" w:color="auto"/>
                              </w:divBdr>
                            </w:div>
                            <w:div w:id="676270010">
                              <w:marLeft w:val="0"/>
                              <w:marRight w:val="0"/>
                              <w:marTop w:val="240"/>
                              <w:marBottom w:val="240"/>
                              <w:divBdr>
                                <w:top w:val="none" w:sz="0" w:space="0" w:color="auto"/>
                                <w:left w:val="none" w:sz="0" w:space="0" w:color="auto"/>
                                <w:bottom w:val="none" w:sz="0" w:space="0" w:color="auto"/>
                                <w:right w:val="none" w:sz="0" w:space="0" w:color="auto"/>
                              </w:divBdr>
                              <w:divsChild>
                                <w:div w:id="780341894">
                                  <w:marLeft w:val="0"/>
                                  <w:marRight w:val="0"/>
                                  <w:marTop w:val="0"/>
                                  <w:marBottom w:val="0"/>
                                  <w:divBdr>
                                    <w:top w:val="none" w:sz="0" w:space="0" w:color="auto"/>
                                    <w:left w:val="none" w:sz="0" w:space="0" w:color="auto"/>
                                    <w:bottom w:val="none" w:sz="0" w:space="0" w:color="auto"/>
                                    <w:right w:val="none" w:sz="0" w:space="0" w:color="auto"/>
                                  </w:divBdr>
                                </w:div>
                              </w:divsChild>
                            </w:div>
                            <w:div w:id="1070693753">
                              <w:marLeft w:val="0"/>
                              <w:marRight w:val="0"/>
                              <w:marTop w:val="240"/>
                              <w:marBottom w:val="240"/>
                              <w:divBdr>
                                <w:top w:val="none" w:sz="0" w:space="0" w:color="auto"/>
                                <w:left w:val="none" w:sz="0" w:space="0" w:color="auto"/>
                                <w:bottom w:val="none" w:sz="0" w:space="0" w:color="auto"/>
                                <w:right w:val="none" w:sz="0" w:space="0" w:color="auto"/>
                              </w:divBdr>
                              <w:divsChild>
                                <w:div w:id="1799302869">
                                  <w:marLeft w:val="0"/>
                                  <w:marRight w:val="0"/>
                                  <w:marTop w:val="0"/>
                                  <w:marBottom w:val="0"/>
                                  <w:divBdr>
                                    <w:top w:val="none" w:sz="0" w:space="0" w:color="auto"/>
                                    <w:left w:val="none" w:sz="0" w:space="0" w:color="auto"/>
                                    <w:bottom w:val="none" w:sz="0" w:space="0" w:color="auto"/>
                                    <w:right w:val="none" w:sz="0" w:space="0" w:color="auto"/>
                                  </w:divBdr>
                                </w:div>
                              </w:divsChild>
                            </w:div>
                            <w:div w:id="1708681032">
                              <w:marLeft w:val="0"/>
                              <w:marRight w:val="0"/>
                              <w:marTop w:val="240"/>
                              <w:marBottom w:val="240"/>
                              <w:divBdr>
                                <w:top w:val="none" w:sz="0" w:space="0" w:color="auto"/>
                                <w:left w:val="none" w:sz="0" w:space="0" w:color="auto"/>
                                <w:bottom w:val="none" w:sz="0" w:space="0" w:color="auto"/>
                                <w:right w:val="none" w:sz="0" w:space="0" w:color="auto"/>
                              </w:divBdr>
                              <w:divsChild>
                                <w:div w:id="1202667140">
                                  <w:marLeft w:val="0"/>
                                  <w:marRight w:val="0"/>
                                  <w:marTop w:val="0"/>
                                  <w:marBottom w:val="0"/>
                                  <w:divBdr>
                                    <w:top w:val="none" w:sz="0" w:space="0" w:color="auto"/>
                                    <w:left w:val="none" w:sz="0" w:space="0" w:color="auto"/>
                                    <w:bottom w:val="none" w:sz="0" w:space="0" w:color="auto"/>
                                    <w:right w:val="none" w:sz="0" w:space="0" w:color="auto"/>
                                  </w:divBdr>
                                </w:div>
                              </w:divsChild>
                            </w:div>
                            <w:div w:id="1239050652">
                              <w:marLeft w:val="0"/>
                              <w:marRight w:val="0"/>
                              <w:marTop w:val="360"/>
                              <w:marBottom w:val="360"/>
                              <w:divBdr>
                                <w:top w:val="none" w:sz="0" w:space="0" w:color="auto"/>
                                <w:left w:val="none" w:sz="0" w:space="0" w:color="auto"/>
                                <w:bottom w:val="none" w:sz="0" w:space="0" w:color="auto"/>
                                <w:right w:val="none" w:sz="0" w:space="0" w:color="auto"/>
                              </w:divBdr>
                            </w:div>
                            <w:div w:id="594485311">
                              <w:marLeft w:val="0"/>
                              <w:marRight w:val="0"/>
                              <w:marTop w:val="240"/>
                              <w:marBottom w:val="240"/>
                              <w:divBdr>
                                <w:top w:val="none" w:sz="0" w:space="0" w:color="auto"/>
                                <w:left w:val="none" w:sz="0" w:space="0" w:color="auto"/>
                                <w:bottom w:val="none" w:sz="0" w:space="0" w:color="auto"/>
                                <w:right w:val="none" w:sz="0" w:space="0" w:color="auto"/>
                              </w:divBdr>
                              <w:divsChild>
                                <w:div w:id="1074232426">
                                  <w:marLeft w:val="0"/>
                                  <w:marRight w:val="0"/>
                                  <w:marTop w:val="0"/>
                                  <w:marBottom w:val="0"/>
                                  <w:divBdr>
                                    <w:top w:val="none" w:sz="0" w:space="0" w:color="auto"/>
                                    <w:left w:val="none" w:sz="0" w:space="0" w:color="auto"/>
                                    <w:bottom w:val="none" w:sz="0" w:space="0" w:color="auto"/>
                                    <w:right w:val="none" w:sz="0" w:space="0" w:color="auto"/>
                                  </w:divBdr>
                                </w:div>
                              </w:divsChild>
                            </w:div>
                            <w:div w:id="495460641">
                              <w:marLeft w:val="0"/>
                              <w:marRight w:val="0"/>
                              <w:marTop w:val="240"/>
                              <w:marBottom w:val="240"/>
                              <w:divBdr>
                                <w:top w:val="none" w:sz="0" w:space="0" w:color="auto"/>
                                <w:left w:val="none" w:sz="0" w:space="0" w:color="auto"/>
                                <w:bottom w:val="none" w:sz="0" w:space="0" w:color="auto"/>
                                <w:right w:val="none" w:sz="0" w:space="0" w:color="auto"/>
                              </w:divBdr>
                              <w:divsChild>
                                <w:div w:id="428935393">
                                  <w:marLeft w:val="0"/>
                                  <w:marRight w:val="0"/>
                                  <w:marTop w:val="0"/>
                                  <w:marBottom w:val="0"/>
                                  <w:divBdr>
                                    <w:top w:val="none" w:sz="0" w:space="0" w:color="auto"/>
                                    <w:left w:val="none" w:sz="0" w:space="0" w:color="auto"/>
                                    <w:bottom w:val="none" w:sz="0" w:space="0" w:color="auto"/>
                                    <w:right w:val="none" w:sz="0" w:space="0" w:color="auto"/>
                                  </w:divBdr>
                                </w:div>
                              </w:divsChild>
                            </w:div>
                            <w:div w:id="893859322">
                              <w:marLeft w:val="0"/>
                              <w:marRight w:val="0"/>
                              <w:marTop w:val="240"/>
                              <w:marBottom w:val="240"/>
                              <w:divBdr>
                                <w:top w:val="none" w:sz="0" w:space="0" w:color="auto"/>
                                <w:left w:val="none" w:sz="0" w:space="0" w:color="auto"/>
                                <w:bottom w:val="none" w:sz="0" w:space="0" w:color="auto"/>
                                <w:right w:val="none" w:sz="0" w:space="0" w:color="auto"/>
                              </w:divBdr>
                              <w:divsChild>
                                <w:div w:id="1960524642">
                                  <w:marLeft w:val="0"/>
                                  <w:marRight w:val="0"/>
                                  <w:marTop w:val="0"/>
                                  <w:marBottom w:val="0"/>
                                  <w:divBdr>
                                    <w:top w:val="none" w:sz="0" w:space="0" w:color="auto"/>
                                    <w:left w:val="none" w:sz="0" w:space="0" w:color="auto"/>
                                    <w:bottom w:val="none" w:sz="0" w:space="0" w:color="auto"/>
                                    <w:right w:val="none" w:sz="0" w:space="0" w:color="auto"/>
                                  </w:divBdr>
                                </w:div>
                              </w:divsChild>
                            </w:div>
                            <w:div w:id="1417436473">
                              <w:marLeft w:val="0"/>
                              <w:marRight w:val="0"/>
                              <w:marTop w:val="360"/>
                              <w:marBottom w:val="360"/>
                              <w:divBdr>
                                <w:top w:val="none" w:sz="0" w:space="0" w:color="auto"/>
                                <w:left w:val="none" w:sz="0" w:space="0" w:color="auto"/>
                                <w:bottom w:val="none" w:sz="0" w:space="0" w:color="auto"/>
                                <w:right w:val="none" w:sz="0" w:space="0" w:color="auto"/>
                              </w:divBdr>
                            </w:div>
                            <w:div w:id="2023428482">
                              <w:marLeft w:val="0"/>
                              <w:marRight w:val="0"/>
                              <w:marTop w:val="240"/>
                              <w:marBottom w:val="240"/>
                              <w:divBdr>
                                <w:top w:val="none" w:sz="0" w:space="0" w:color="auto"/>
                                <w:left w:val="none" w:sz="0" w:space="0" w:color="auto"/>
                                <w:bottom w:val="none" w:sz="0" w:space="0" w:color="auto"/>
                                <w:right w:val="none" w:sz="0" w:space="0" w:color="auto"/>
                              </w:divBdr>
                              <w:divsChild>
                                <w:div w:id="2132629680">
                                  <w:marLeft w:val="0"/>
                                  <w:marRight w:val="0"/>
                                  <w:marTop w:val="0"/>
                                  <w:marBottom w:val="0"/>
                                  <w:divBdr>
                                    <w:top w:val="none" w:sz="0" w:space="0" w:color="auto"/>
                                    <w:left w:val="none" w:sz="0" w:space="0" w:color="auto"/>
                                    <w:bottom w:val="none" w:sz="0" w:space="0" w:color="auto"/>
                                    <w:right w:val="none" w:sz="0" w:space="0" w:color="auto"/>
                                  </w:divBdr>
                                </w:div>
                              </w:divsChild>
                            </w:div>
                            <w:div w:id="1833060420">
                              <w:marLeft w:val="0"/>
                              <w:marRight w:val="0"/>
                              <w:marTop w:val="240"/>
                              <w:marBottom w:val="240"/>
                              <w:divBdr>
                                <w:top w:val="none" w:sz="0" w:space="0" w:color="auto"/>
                                <w:left w:val="none" w:sz="0" w:space="0" w:color="auto"/>
                                <w:bottom w:val="none" w:sz="0" w:space="0" w:color="auto"/>
                                <w:right w:val="none" w:sz="0" w:space="0" w:color="auto"/>
                              </w:divBdr>
                              <w:divsChild>
                                <w:div w:id="1132092338">
                                  <w:marLeft w:val="0"/>
                                  <w:marRight w:val="0"/>
                                  <w:marTop w:val="0"/>
                                  <w:marBottom w:val="0"/>
                                  <w:divBdr>
                                    <w:top w:val="none" w:sz="0" w:space="0" w:color="auto"/>
                                    <w:left w:val="none" w:sz="0" w:space="0" w:color="auto"/>
                                    <w:bottom w:val="none" w:sz="0" w:space="0" w:color="auto"/>
                                    <w:right w:val="none" w:sz="0" w:space="0" w:color="auto"/>
                                  </w:divBdr>
                                </w:div>
                              </w:divsChild>
                            </w:div>
                            <w:div w:id="1765223668">
                              <w:marLeft w:val="0"/>
                              <w:marRight w:val="0"/>
                              <w:marTop w:val="240"/>
                              <w:marBottom w:val="240"/>
                              <w:divBdr>
                                <w:top w:val="none" w:sz="0" w:space="0" w:color="auto"/>
                                <w:left w:val="none" w:sz="0" w:space="0" w:color="auto"/>
                                <w:bottom w:val="none" w:sz="0" w:space="0" w:color="auto"/>
                                <w:right w:val="none" w:sz="0" w:space="0" w:color="auto"/>
                              </w:divBdr>
                              <w:divsChild>
                                <w:div w:id="1924990569">
                                  <w:marLeft w:val="0"/>
                                  <w:marRight w:val="0"/>
                                  <w:marTop w:val="0"/>
                                  <w:marBottom w:val="0"/>
                                  <w:divBdr>
                                    <w:top w:val="none" w:sz="0" w:space="0" w:color="auto"/>
                                    <w:left w:val="none" w:sz="0" w:space="0" w:color="auto"/>
                                    <w:bottom w:val="none" w:sz="0" w:space="0" w:color="auto"/>
                                    <w:right w:val="none" w:sz="0" w:space="0" w:color="auto"/>
                                  </w:divBdr>
                                </w:div>
                              </w:divsChild>
                            </w:div>
                            <w:div w:id="783690609">
                              <w:marLeft w:val="0"/>
                              <w:marRight w:val="0"/>
                              <w:marTop w:val="240"/>
                              <w:marBottom w:val="240"/>
                              <w:divBdr>
                                <w:top w:val="none" w:sz="0" w:space="0" w:color="auto"/>
                                <w:left w:val="none" w:sz="0" w:space="0" w:color="auto"/>
                                <w:bottom w:val="none" w:sz="0" w:space="0" w:color="auto"/>
                                <w:right w:val="none" w:sz="0" w:space="0" w:color="auto"/>
                              </w:divBdr>
                              <w:divsChild>
                                <w:div w:id="8630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456236">
      <w:bodyDiv w:val="1"/>
      <w:marLeft w:val="0"/>
      <w:marRight w:val="0"/>
      <w:marTop w:val="0"/>
      <w:marBottom w:val="0"/>
      <w:divBdr>
        <w:top w:val="none" w:sz="0" w:space="0" w:color="auto"/>
        <w:left w:val="none" w:sz="0" w:space="0" w:color="auto"/>
        <w:bottom w:val="none" w:sz="0" w:space="0" w:color="auto"/>
        <w:right w:val="none" w:sz="0" w:space="0" w:color="auto"/>
      </w:divBdr>
      <w:divsChild>
        <w:div w:id="1985117052">
          <w:marLeft w:val="0"/>
          <w:marRight w:val="0"/>
          <w:marTop w:val="0"/>
          <w:marBottom w:val="0"/>
          <w:divBdr>
            <w:top w:val="none" w:sz="0" w:space="0" w:color="auto"/>
            <w:left w:val="none" w:sz="0" w:space="0" w:color="auto"/>
            <w:bottom w:val="none" w:sz="0" w:space="0" w:color="auto"/>
            <w:right w:val="none" w:sz="0" w:space="0" w:color="auto"/>
          </w:divBdr>
          <w:divsChild>
            <w:div w:id="868496998">
              <w:marLeft w:val="0"/>
              <w:marRight w:val="0"/>
              <w:marTop w:val="0"/>
              <w:marBottom w:val="0"/>
              <w:divBdr>
                <w:top w:val="none" w:sz="0" w:space="0" w:color="auto"/>
                <w:left w:val="none" w:sz="0" w:space="0" w:color="auto"/>
                <w:bottom w:val="none" w:sz="0" w:space="0" w:color="auto"/>
                <w:right w:val="none" w:sz="0" w:space="0" w:color="auto"/>
              </w:divBdr>
              <w:divsChild>
                <w:div w:id="1156991802">
                  <w:marLeft w:val="0"/>
                  <w:marRight w:val="0"/>
                  <w:marTop w:val="0"/>
                  <w:marBottom w:val="0"/>
                  <w:divBdr>
                    <w:top w:val="none" w:sz="0" w:space="0" w:color="auto"/>
                    <w:left w:val="none" w:sz="0" w:space="0" w:color="auto"/>
                    <w:bottom w:val="none" w:sz="0" w:space="0" w:color="auto"/>
                    <w:right w:val="none" w:sz="0" w:space="0" w:color="auto"/>
                  </w:divBdr>
                </w:div>
                <w:div w:id="1671787176">
                  <w:marLeft w:val="0"/>
                  <w:marRight w:val="0"/>
                  <w:marTop w:val="600"/>
                  <w:marBottom w:val="0"/>
                  <w:divBdr>
                    <w:top w:val="none" w:sz="0" w:space="0" w:color="auto"/>
                    <w:left w:val="none" w:sz="0" w:space="0" w:color="auto"/>
                    <w:bottom w:val="none" w:sz="0" w:space="0" w:color="auto"/>
                    <w:right w:val="none" w:sz="0" w:space="0" w:color="auto"/>
                  </w:divBdr>
                  <w:divsChild>
                    <w:div w:id="90125642">
                      <w:marLeft w:val="0"/>
                      <w:marRight w:val="0"/>
                      <w:marTop w:val="0"/>
                      <w:marBottom w:val="0"/>
                      <w:divBdr>
                        <w:top w:val="none" w:sz="0" w:space="0" w:color="auto"/>
                        <w:left w:val="none" w:sz="0" w:space="0" w:color="auto"/>
                        <w:bottom w:val="none" w:sz="0" w:space="0" w:color="auto"/>
                        <w:right w:val="none" w:sz="0" w:space="0" w:color="auto"/>
                      </w:divBdr>
                      <w:divsChild>
                        <w:div w:id="1308363654">
                          <w:marLeft w:val="0"/>
                          <w:marRight w:val="0"/>
                          <w:marTop w:val="0"/>
                          <w:marBottom w:val="0"/>
                          <w:divBdr>
                            <w:top w:val="none" w:sz="0" w:space="0" w:color="auto"/>
                            <w:left w:val="none" w:sz="0" w:space="0" w:color="auto"/>
                            <w:bottom w:val="none" w:sz="0" w:space="0" w:color="auto"/>
                            <w:right w:val="none" w:sz="0" w:space="0" w:color="auto"/>
                          </w:divBdr>
                          <w:divsChild>
                            <w:div w:id="375275460">
                              <w:marLeft w:val="0"/>
                              <w:marRight w:val="0"/>
                              <w:marTop w:val="0"/>
                              <w:marBottom w:val="0"/>
                              <w:divBdr>
                                <w:top w:val="none" w:sz="0" w:space="0" w:color="auto"/>
                                <w:left w:val="none" w:sz="0" w:space="0" w:color="auto"/>
                                <w:bottom w:val="none" w:sz="0" w:space="0" w:color="auto"/>
                                <w:right w:val="none" w:sz="0" w:space="0" w:color="auto"/>
                              </w:divBdr>
                            </w:div>
                          </w:divsChild>
                        </w:div>
                        <w:div w:id="666445434">
                          <w:marLeft w:val="0"/>
                          <w:marRight w:val="135"/>
                          <w:marTop w:val="0"/>
                          <w:marBottom w:val="0"/>
                          <w:divBdr>
                            <w:top w:val="none" w:sz="0" w:space="0" w:color="auto"/>
                            <w:left w:val="none" w:sz="0" w:space="0" w:color="auto"/>
                            <w:bottom w:val="none" w:sz="0" w:space="0" w:color="auto"/>
                            <w:right w:val="none" w:sz="0" w:space="0" w:color="auto"/>
                          </w:divBdr>
                        </w:div>
                        <w:div w:id="608854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3476">
          <w:marLeft w:val="0"/>
          <w:marRight w:val="0"/>
          <w:marTop w:val="0"/>
          <w:marBottom w:val="0"/>
          <w:divBdr>
            <w:top w:val="none" w:sz="0" w:space="0" w:color="auto"/>
            <w:left w:val="none" w:sz="0" w:space="0" w:color="auto"/>
            <w:bottom w:val="none" w:sz="0" w:space="0" w:color="auto"/>
            <w:right w:val="none" w:sz="0" w:space="0" w:color="auto"/>
          </w:divBdr>
          <w:divsChild>
            <w:div w:id="1209875108">
              <w:marLeft w:val="0"/>
              <w:marRight w:val="0"/>
              <w:marTop w:val="0"/>
              <w:marBottom w:val="0"/>
              <w:divBdr>
                <w:top w:val="none" w:sz="0" w:space="0" w:color="auto"/>
                <w:left w:val="none" w:sz="0" w:space="0" w:color="auto"/>
                <w:bottom w:val="none" w:sz="0" w:space="0" w:color="auto"/>
                <w:right w:val="none" w:sz="0" w:space="0" w:color="auto"/>
              </w:divBdr>
              <w:divsChild>
                <w:div w:id="63309132">
                  <w:marLeft w:val="0"/>
                  <w:marRight w:val="0"/>
                  <w:marTop w:val="0"/>
                  <w:marBottom w:val="0"/>
                  <w:divBdr>
                    <w:top w:val="none" w:sz="0" w:space="0" w:color="auto"/>
                    <w:left w:val="none" w:sz="0" w:space="0" w:color="auto"/>
                    <w:bottom w:val="none" w:sz="0" w:space="0" w:color="auto"/>
                    <w:right w:val="none" w:sz="0" w:space="0" w:color="auto"/>
                  </w:divBdr>
                  <w:divsChild>
                    <w:div w:id="325742677">
                      <w:marLeft w:val="0"/>
                      <w:marRight w:val="1500"/>
                      <w:marTop w:val="0"/>
                      <w:marBottom w:val="0"/>
                      <w:divBdr>
                        <w:top w:val="none" w:sz="0" w:space="0" w:color="auto"/>
                        <w:left w:val="none" w:sz="0" w:space="0" w:color="auto"/>
                        <w:bottom w:val="none" w:sz="0" w:space="0" w:color="auto"/>
                        <w:right w:val="none" w:sz="0" w:space="0" w:color="auto"/>
                      </w:divBdr>
                      <w:divsChild>
                        <w:div w:id="1230001906">
                          <w:marLeft w:val="0"/>
                          <w:marRight w:val="0"/>
                          <w:marTop w:val="600"/>
                          <w:marBottom w:val="600"/>
                          <w:divBdr>
                            <w:top w:val="none" w:sz="0" w:space="0" w:color="auto"/>
                            <w:left w:val="none" w:sz="0" w:space="0" w:color="auto"/>
                            <w:bottom w:val="none" w:sz="0" w:space="0" w:color="auto"/>
                            <w:right w:val="none" w:sz="0" w:space="0" w:color="auto"/>
                          </w:divBdr>
                          <w:divsChild>
                            <w:div w:id="1928267834">
                              <w:marLeft w:val="0"/>
                              <w:marRight w:val="0"/>
                              <w:marTop w:val="0"/>
                              <w:marBottom w:val="300"/>
                              <w:divBdr>
                                <w:top w:val="none" w:sz="0" w:space="0" w:color="auto"/>
                                <w:left w:val="none" w:sz="0" w:space="0" w:color="auto"/>
                                <w:bottom w:val="none" w:sz="0" w:space="0" w:color="auto"/>
                                <w:right w:val="none" w:sz="0" w:space="0" w:color="auto"/>
                              </w:divBdr>
                            </w:div>
                            <w:div w:id="548536560">
                              <w:marLeft w:val="0"/>
                              <w:marRight w:val="0"/>
                              <w:marTop w:val="300"/>
                              <w:marBottom w:val="300"/>
                              <w:divBdr>
                                <w:top w:val="none" w:sz="0" w:space="0" w:color="auto"/>
                                <w:left w:val="none" w:sz="0" w:space="0" w:color="auto"/>
                                <w:bottom w:val="none" w:sz="0" w:space="0" w:color="auto"/>
                                <w:right w:val="none" w:sz="0" w:space="0" w:color="auto"/>
                              </w:divBdr>
                            </w:div>
                            <w:div w:id="50353511">
                              <w:marLeft w:val="0"/>
                              <w:marRight w:val="0"/>
                              <w:marTop w:val="300"/>
                              <w:marBottom w:val="600"/>
                              <w:divBdr>
                                <w:top w:val="single" w:sz="6" w:space="30" w:color="EB5D0B"/>
                                <w:left w:val="none" w:sz="0" w:space="0" w:color="auto"/>
                                <w:bottom w:val="single" w:sz="6" w:space="30" w:color="EB5D0B"/>
                                <w:right w:val="none" w:sz="0" w:space="0" w:color="auto"/>
                              </w:divBdr>
                            </w:div>
                            <w:div w:id="1634095656">
                              <w:marLeft w:val="0"/>
                              <w:marRight w:val="0"/>
                              <w:marTop w:val="600"/>
                              <w:marBottom w:val="600"/>
                              <w:divBdr>
                                <w:top w:val="none" w:sz="0" w:space="0" w:color="auto"/>
                                <w:left w:val="none" w:sz="0" w:space="0" w:color="auto"/>
                                <w:bottom w:val="none" w:sz="0" w:space="0" w:color="auto"/>
                                <w:right w:val="none" w:sz="0" w:space="0" w:color="auto"/>
                              </w:divBdr>
                              <w:divsChild>
                                <w:div w:id="61026320">
                                  <w:marLeft w:val="0"/>
                                  <w:marRight w:val="0"/>
                                  <w:marTop w:val="0"/>
                                  <w:marBottom w:val="0"/>
                                  <w:divBdr>
                                    <w:top w:val="none" w:sz="0" w:space="0" w:color="auto"/>
                                    <w:left w:val="none" w:sz="0" w:space="0" w:color="auto"/>
                                    <w:bottom w:val="none" w:sz="0" w:space="0" w:color="auto"/>
                                    <w:right w:val="none" w:sz="0" w:space="0" w:color="auto"/>
                                  </w:divBdr>
                                </w:div>
                              </w:divsChild>
                            </w:div>
                            <w:div w:id="866792138">
                              <w:marLeft w:val="0"/>
                              <w:marRight w:val="0"/>
                              <w:marTop w:val="240"/>
                              <w:marBottom w:val="240"/>
                              <w:divBdr>
                                <w:top w:val="none" w:sz="0" w:space="0" w:color="auto"/>
                                <w:left w:val="none" w:sz="0" w:space="0" w:color="auto"/>
                                <w:bottom w:val="none" w:sz="0" w:space="0" w:color="auto"/>
                                <w:right w:val="none" w:sz="0" w:space="0" w:color="auto"/>
                              </w:divBdr>
                              <w:divsChild>
                                <w:div w:id="1668433406">
                                  <w:marLeft w:val="0"/>
                                  <w:marRight w:val="0"/>
                                  <w:marTop w:val="0"/>
                                  <w:marBottom w:val="0"/>
                                  <w:divBdr>
                                    <w:top w:val="none" w:sz="0" w:space="0" w:color="auto"/>
                                    <w:left w:val="none" w:sz="0" w:space="0" w:color="auto"/>
                                    <w:bottom w:val="none" w:sz="0" w:space="0" w:color="auto"/>
                                    <w:right w:val="none" w:sz="0" w:space="0" w:color="auto"/>
                                  </w:divBdr>
                                </w:div>
                              </w:divsChild>
                            </w:div>
                            <w:div w:id="80949070">
                              <w:marLeft w:val="0"/>
                              <w:marRight w:val="0"/>
                              <w:marTop w:val="240"/>
                              <w:marBottom w:val="240"/>
                              <w:divBdr>
                                <w:top w:val="none" w:sz="0" w:space="0" w:color="auto"/>
                                <w:left w:val="none" w:sz="0" w:space="0" w:color="auto"/>
                                <w:bottom w:val="none" w:sz="0" w:space="0" w:color="auto"/>
                                <w:right w:val="none" w:sz="0" w:space="0" w:color="auto"/>
                              </w:divBdr>
                              <w:divsChild>
                                <w:div w:id="165752598">
                                  <w:marLeft w:val="0"/>
                                  <w:marRight w:val="0"/>
                                  <w:marTop w:val="0"/>
                                  <w:marBottom w:val="0"/>
                                  <w:divBdr>
                                    <w:top w:val="none" w:sz="0" w:space="0" w:color="auto"/>
                                    <w:left w:val="none" w:sz="0" w:space="0" w:color="auto"/>
                                    <w:bottom w:val="none" w:sz="0" w:space="0" w:color="auto"/>
                                    <w:right w:val="none" w:sz="0" w:space="0" w:color="auto"/>
                                  </w:divBdr>
                                </w:div>
                              </w:divsChild>
                            </w:div>
                            <w:div w:id="929433774">
                              <w:marLeft w:val="0"/>
                              <w:marRight w:val="0"/>
                              <w:marTop w:val="240"/>
                              <w:marBottom w:val="240"/>
                              <w:divBdr>
                                <w:top w:val="none" w:sz="0" w:space="0" w:color="auto"/>
                                <w:left w:val="none" w:sz="0" w:space="0" w:color="auto"/>
                                <w:bottom w:val="none" w:sz="0" w:space="0" w:color="auto"/>
                                <w:right w:val="none" w:sz="0" w:space="0" w:color="auto"/>
                              </w:divBdr>
                              <w:divsChild>
                                <w:div w:id="1692101951">
                                  <w:marLeft w:val="0"/>
                                  <w:marRight w:val="0"/>
                                  <w:marTop w:val="0"/>
                                  <w:marBottom w:val="0"/>
                                  <w:divBdr>
                                    <w:top w:val="none" w:sz="0" w:space="0" w:color="auto"/>
                                    <w:left w:val="none" w:sz="0" w:space="0" w:color="auto"/>
                                    <w:bottom w:val="none" w:sz="0" w:space="0" w:color="auto"/>
                                    <w:right w:val="none" w:sz="0" w:space="0" w:color="auto"/>
                                  </w:divBdr>
                                </w:div>
                              </w:divsChild>
                            </w:div>
                            <w:div w:id="1368146248">
                              <w:marLeft w:val="0"/>
                              <w:marRight w:val="0"/>
                              <w:marTop w:val="240"/>
                              <w:marBottom w:val="240"/>
                              <w:divBdr>
                                <w:top w:val="none" w:sz="0" w:space="0" w:color="auto"/>
                                <w:left w:val="none" w:sz="0" w:space="0" w:color="auto"/>
                                <w:bottom w:val="none" w:sz="0" w:space="0" w:color="auto"/>
                                <w:right w:val="none" w:sz="0" w:space="0" w:color="auto"/>
                              </w:divBdr>
                              <w:divsChild>
                                <w:div w:id="92631373">
                                  <w:marLeft w:val="0"/>
                                  <w:marRight w:val="0"/>
                                  <w:marTop w:val="0"/>
                                  <w:marBottom w:val="0"/>
                                  <w:divBdr>
                                    <w:top w:val="none" w:sz="0" w:space="0" w:color="auto"/>
                                    <w:left w:val="none" w:sz="0" w:space="0" w:color="auto"/>
                                    <w:bottom w:val="none" w:sz="0" w:space="0" w:color="auto"/>
                                    <w:right w:val="none" w:sz="0" w:space="0" w:color="auto"/>
                                  </w:divBdr>
                                </w:div>
                              </w:divsChild>
                            </w:div>
                            <w:div w:id="1595480969">
                              <w:marLeft w:val="0"/>
                              <w:marRight w:val="0"/>
                              <w:marTop w:val="240"/>
                              <w:marBottom w:val="240"/>
                              <w:divBdr>
                                <w:top w:val="none" w:sz="0" w:space="0" w:color="auto"/>
                                <w:left w:val="none" w:sz="0" w:space="0" w:color="auto"/>
                                <w:bottom w:val="none" w:sz="0" w:space="0" w:color="auto"/>
                                <w:right w:val="none" w:sz="0" w:space="0" w:color="auto"/>
                              </w:divBdr>
                              <w:divsChild>
                                <w:div w:id="294140661">
                                  <w:marLeft w:val="0"/>
                                  <w:marRight w:val="0"/>
                                  <w:marTop w:val="0"/>
                                  <w:marBottom w:val="0"/>
                                  <w:divBdr>
                                    <w:top w:val="none" w:sz="0" w:space="0" w:color="auto"/>
                                    <w:left w:val="none" w:sz="0" w:space="0" w:color="auto"/>
                                    <w:bottom w:val="none" w:sz="0" w:space="0" w:color="auto"/>
                                    <w:right w:val="none" w:sz="0" w:space="0" w:color="auto"/>
                                  </w:divBdr>
                                </w:div>
                              </w:divsChild>
                            </w:div>
                            <w:div w:id="1393312400">
                              <w:marLeft w:val="0"/>
                              <w:marRight w:val="0"/>
                              <w:marTop w:val="240"/>
                              <w:marBottom w:val="240"/>
                              <w:divBdr>
                                <w:top w:val="none" w:sz="0" w:space="0" w:color="auto"/>
                                <w:left w:val="none" w:sz="0" w:space="0" w:color="auto"/>
                                <w:bottom w:val="none" w:sz="0" w:space="0" w:color="auto"/>
                                <w:right w:val="none" w:sz="0" w:space="0" w:color="auto"/>
                              </w:divBdr>
                              <w:divsChild>
                                <w:div w:id="1889216407">
                                  <w:marLeft w:val="0"/>
                                  <w:marRight w:val="0"/>
                                  <w:marTop w:val="0"/>
                                  <w:marBottom w:val="0"/>
                                  <w:divBdr>
                                    <w:top w:val="none" w:sz="0" w:space="0" w:color="auto"/>
                                    <w:left w:val="none" w:sz="0" w:space="0" w:color="auto"/>
                                    <w:bottom w:val="none" w:sz="0" w:space="0" w:color="auto"/>
                                    <w:right w:val="none" w:sz="0" w:space="0" w:color="auto"/>
                                  </w:divBdr>
                                </w:div>
                              </w:divsChild>
                            </w:div>
                            <w:div w:id="852650218">
                              <w:marLeft w:val="0"/>
                              <w:marRight w:val="0"/>
                              <w:marTop w:val="240"/>
                              <w:marBottom w:val="240"/>
                              <w:divBdr>
                                <w:top w:val="none" w:sz="0" w:space="0" w:color="auto"/>
                                <w:left w:val="none" w:sz="0" w:space="0" w:color="auto"/>
                                <w:bottom w:val="none" w:sz="0" w:space="0" w:color="auto"/>
                                <w:right w:val="none" w:sz="0" w:space="0" w:color="auto"/>
                              </w:divBdr>
                              <w:divsChild>
                                <w:div w:id="1000695446">
                                  <w:marLeft w:val="0"/>
                                  <w:marRight w:val="0"/>
                                  <w:marTop w:val="0"/>
                                  <w:marBottom w:val="0"/>
                                  <w:divBdr>
                                    <w:top w:val="none" w:sz="0" w:space="0" w:color="auto"/>
                                    <w:left w:val="none" w:sz="0" w:space="0" w:color="auto"/>
                                    <w:bottom w:val="none" w:sz="0" w:space="0" w:color="auto"/>
                                    <w:right w:val="none" w:sz="0" w:space="0" w:color="auto"/>
                                  </w:divBdr>
                                </w:div>
                              </w:divsChild>
                            </w:div>
                            <w:div w:id="1469475424">
                              <w:marLeft w:val="0"/>
                              <w:marRight w:val="0"/>
                              <w:marTop w:val="240"/>
                              <w:marBottom w:val="240"/>
                              <w:divBdr>
                                <w:top w:val="none" w:sz="0" w:space="0" w:color="auto"/>
                                <w:left w:val="none" w:sz="0" w:space="0" w:color="auto"/>
                                <w:bottom w:val="none" w:sz="0" w:space="0" w:color="auto"/>
                                <w:right w:val="none" w:sz="0" w:space="0" w:color="auto"/>
                              </w:divBdr>
                              <w:divsChild>
                                <w:div w:id="1969432998">
                                  <w:marLeft w:val="0"/>
                                  <w:marRight w:val="0"/>
                                  <w:marTop w:val="0"/>
                                  <w:marBottom w:val="0"/>
                                  <w:divBdr>
                                    <w:top w:val="none" w:sz="0" w:space="0" w:color="auto"/>
                                    <w:left w:val="none" w:sz="0" w:space="0" w:color="auto"/>
                                    <w:bottom w:val="none" w:sz="0" w:space="0" w:color="auto"/>
                                    <w:right w:val="none" w:sz="0" w:space="0" w:color="auto"/>
                                  </w:divBdr>
                                </w:div>
                              </w:divsChild>
                            </w:div>
                            <w:div w:id="378287217">
                              <w:marLeft w:val="0"/>
                              <w:marRight w:val="0"/>
                              <w:marTop w:val="240"/>
                              <w:marBottom w:val="240"/>
                              <w:divBdr>
                                <w:top w:val="none" w:sz="0" w:space="0" w:color="auto"/>
                                <w:left w:val="none" w:sz="0" w:space="0" w:color="auto"/>
                                <w:bottom w:val="none" w:sz="0" w:space="0" w:color="auto"/>
                                <w:right w:val="none" w:sz="0" w:space="0" w:color="auto"/>
                              </w:divBdr>
                              <w:divsChild>
                                <w:div w:id="2062821356">
                                  <w:marLeft w:val="0"/>
                                  <w:marRight w:val="0"/>
                                  <w:marTop w:val="0"/>
                                  <w:marBottom w:val="0"/>
                                  <w:divBdr>
                                    <w:top w:val="none" w:sz="0" w:space="0" w:color="auto"/>
                                    <w:left w:val="none" w:sz="0" w:space="0" w:color="auto"/>
                                    <w:bottom w:val="none" w:sz="0" w:space="0" w:color="auto"/>
                                    <w:right w:val="none" w:sz="0" w:space="0" w:color="auto"/>
                                  </w:divBdr>
                                </w:div>
                              </w:divsChild>
                            </w:div>
                            <w:div w:id="1405296063">
                              <w:marLeft w:val="0"/>
                              <w:marRight w:val="0"/>
                              <w:marTop w:val="240"/>
                              <w:marBottom w:val="240"/>
                              <w:divBdr>
                                <w:top w:val="none" w:sz="0" w:space="0" w:color="auto"/>
                                <w:left w:val="none" w:sz="0" w:space="0" w:color="auto"/>
                                <w:bottom w:val="none" w:sz="0" w:space="0" w:color="auto"/>
                                <w:right w:val="none" w:sz="0" w:space="0" w:color="auto"/>
                              </w:divBdr>
                              <w:divsChild>
                                <w:div w:id="1877621549">
                                  <w:marLeft w:val="0"/>
                                  <w:marRight w:val="0"/>
                                  <w:marTop w:val="0"/>
                                  <w:marBottom w:val="0"/>
                                  <w:divBdr>
                                    <w:top w:val="none" w:sz="0" w:space="0" w:color="auto"/>
                                    <w:left w:val="none" w:sz="0" w:space="0" w:color="auto"/>
                                    <w:bottom w:val="none" w:sz="0" w:space="0" w:color="auto"/>
                                    <w:right w:val="none" w:sz="0" w:space="0" w:color="auto"/>
                                  </w:divBdr>
                                </w:div>
                              </w:divsChild>
                            </w:div>
                            <w:div w:id="1195390877">
                              <w:marLeft w:val="0"/>
                              <w:marRight w:val="0"/>
                              <w:marTop w:val="240"/>
                              <w:marBottom w:val="240"/>
                              <w:divBdr>
                                <w:top w:val="none" w:sz="0" w:space="0" w:color="auto"/>
                                <w:left w:val="none" w:sz="0" w:space="0" w:color="auto"/>
                                <w:bottom w:val="none" w:sz="0" w:space="0" w:color="auto"/>
                                <w:right w:val="none" w:sz="0" w:space="0" w:color="auto"/>
                              </w:divBdr>
                              <w:divsChild>
                                <w:div w:id="1211380491">
                                  <w:marLeft w:val="0"/>
                                  <w:marRight w:val="0"/>
                                  <w:marTop w:val="0"/>
                                  <w:marBottom w:val="0"/>
                                  <w:divBdr>
                                    <w:top w:val="none" w:sz="0" w:space="0" w:color="auto"/>
                                    <w:left w:val="none" w:sz="0" w:space="0" w:color="auto"/>
                                    <w:bottom w:val="none" w:sz="0" w:space="0" w:color="auto"/>
                                    <w:right w:val="none" w:sz="0" w:space="0" w:color="auto"/>
                                  </w:divBdr>
                                </w:div>
                              </w:divsChild>
                            </w:div>
                            <w:div w:id="2026250299">
                              <w:marLeft w:val="0"/>
                              <w:marRight w:val="0"/>
                              <w:marTop w:val="240"/>
                              <w:marBottom w:val="240"/>
                              <w:divBdr>
                                <w:top w:val="none" w:sz="0" w:space="0" w:color="auto"/>
                                <w:left w:val="none" w:sz="0" w:space="0" w:color="auto"/>
                                <w:bottom w:val="none" w:sz="0" w:space="0" w:color="auto"/>
                                <w:right w:val="none" w:sz="0" w:space="0" w:color="auto"/>
                              </w:divBdr>
                              <w:divsChild>
                                <w:div w:id="225652192">
                                  <w:marLeft w:val="0"/>
                                  <w:marRight w:val="0"/>
                                  <w:marTop w:val="0"/>
                                  <w:marBottom w:val="0"/>
                                  <w:divBdr>
                                    <w:top w:val="none" w:sz="0" w:space="0" w:color="auto"/>
                                    <w:left w:val="none" w:sz="0" w:space="0" w:color="auto"/>
                                    <w:bottom w:val="none" w:sz="0" w:space="0" w:color="auto"/>
                                    <w:right w:val="none" w:sz="0" w:space="0" w:color="auto"/>
                                  </w:divBdr>
                                </w:div>
                              </w:divsChild>
                            </w:div>
                            <w:div w:id="410391459">
                              <w:marLeft w:val="0"/>
                              <w:marRight w:val="0"/>
                              <w:marTop w:val="240"/>
                              <w:marBottom w:val="240"/>
                              <w:divBdr>
                                <w:top w:val="none" w:sz="0" w:space="0" w:color="auto"/>
                                <w:left w:val="none" w:sz="0" w:space="0" w:color="auto"/>
                                <w:bottom w:val="none" w:sz="0" w:space="0" w:color="auto"/>
                                <w:right w:val="none" w:sz="0" w:space="0" w:color="auto"/>
                              </w:divBdr>
                              <w:divsChild>
                                <w:div w:id="423383223">
                                  <w:marLeft w:val="0"/>
                                  <w:marRight w:val="0"/>
                                  <w:marTop w:val="0"/>
                                  <w:marBottom w:val="0"/>
                                  <w:divBdr>
                                    <w:top w:val="none" w:sz="0" w:space="0" w:color="auto"/>
                                    <w:left w:val="none" w:sz="0" w:space="0" w:color="auto"/>
                                    <w:bottom w:val="none" w:sz="0" w:space="0" w:color="auto"/>
                                    <w:right w:val="none" w:sz="0" w:space="0" w:color="auto"/>
                                  </w:divBdr>
                                </w:div>
                              </w:divsChild>
                            </w:div>
                            <w:div w:id="1008293609">
                              <w:marLeft w:val="0"/>
                              <w:marRight w:val="0"/>
                              <w:marTop w:val="240"/>
                              <w:marBottom w:val="240"/>
                              <w:divBdr>
                                <w:top w:val="none" w:sz="0" w:space="0" w:color="auto"/>
                                <w:left w:val="none" w:sz="0" w:space="0" w:color="auto"/>
                                <w:bottom w:val="none" w:sz="0" w:space="0" w:color="auto"/>
                                <w:right w:val="none" w:sz="0" w:space="0" w:color="auto"/>
                              </w:divBdr>
                              <w:divsChild>
                                <w:div w:id="1402564017">
                                  <w:marLeft w:val="0"/>
                                  <w:marRight w:val="0"/>
                                  <w:marTop w:val="0"/>
                                  <w:marBottom w:val="0"/>
                                  <w:divBdr>
                                    <w:top w:val="none" w:sz="0" w:space="0" w:color="auto"/>
                                    <w:left w:val="none" w:sz="0" w:space="0" w:color="auto"/>
                                    <w:bottom w:val="none" w:sz="0" w:space="0" w:color="auto"/>
                                    <w:right w:val="none" w:sz="0" w:space="0" w:color="auto"/>
                                  </w:divBdr>
                                </w:div>
                              </w:divsChild>
                            </w:div>
                            <w:div w:id="1292860447">
                              <w:marLeft w:val="0"/>
                              <w:marRight w:val="0"/>
                              <w:marTop w:val="240"/>
                              <w:marBottom w:val="240"/>
                              <w:divBdr>
                                <w:top w:val="none" w:sz="0" w:space="0" w:color="auto"/>
                                <w:left w:val="none" w:sz="0" w:space="0" w:color="auto"/>
                                <w:bottom w:val="none" w:sz="0" w:space="0" w:color="auto"/>
                                <w:right w:val="none" w:sz="0" w:space="0" w:color="auto"/>
                              </w:divBdr>
                              <w:divsChild>
                                <w:div w:id="1553153540">
                                  <w:marLeft w:val="0"/>
                                  <w:marRight w:val="0"/>
                                  <w:marTop w:val="0"/>
                                  <w:marBottom w:val="0"/>
                                  <w:divBdr>
                                    <w:top w:val="none" w:sz="0" w:space="0" w:color="auto"/>
                                    <w:left w:val="none" w:sz="0" w:space="0" w:color="auto"/>
                                    <w:bottom w:val="none" w:sz="0" w:space="0" w:color="auto"/>
                                    <w:right w:val="none" w:sz="0" w:space="0" w:color="auto"/>
                                  </w:divBdr>
                                </w:div>
                              </w:divsChild>
                            </w:div>
                            <w:div w:id="694113733">
                              <w:marLeft w:val="0"/>
                              <w:marRight w:val="0"/>
                              <w:marTop w:val="240"/>
                              <w:marBottom w:val="240"/>
                              <w:divBdr>
                                <w:top w:val="none" w:sz="0" w:space="0" w:color="auto"/>
                                <w:left w:val="none" w:sz="0" w:space="0" w:color="auto"/>
                                <w:bottom w:val="none" w:sz="0" w:space="0" w:color="auto"/>
                                <w:right w:val="none" w:sz="0" w:space="0" w:color="auto"/>
                              </w:divBdr>
                              <w:divsChild>
                                <w:div w:id="1880389017">
                                  <w:marLeft w:val="0"/>
                                  <w:marRight w:val="0"/>
                                  <w:marTop w:val="0"/>
                                  <w:marBottom w:val="0"/>
                                  <w:divBdr>
                                    <w:top w:val="none" w:sz="0" w:space="0" w:color="auto"/>
                                    <w:left w:val="none" w:sz="0" w:space="0" w:color="auto"/>
                                    <w:bottom w:val="none" w:sz="0" w:space="0" w:color="auto"/>
                                    <w:right w:val="none" w:sz="0" w:space="0" w:color="auto"/>
                                  </w:divBdr>
                                </w:div>
                              </w:divsChild>
                            </w:div>
                            <w:div w:id="1581871825">
                              <w:marLeft w:val="0"/>
                              <w:marRight w:val="0"/>
                              <w:marTop w:val="240"/>
                              <w:marBottom w:val="240"/>
                              <w:divBdr>
                                <w:top w:val="none" w:sz="0" w:space="0" w:color="auto"/>
                                <w:left w:val="none" w:sz="0" w:space="0" w:color="auto"/>
                                <w:bottom w:val="none" w:sz="0" w:space="0" w:color="auto"/>
                                <w:right w:val="none" w:sz="0" w:space="0" w:color="auto"/>
                              </w:divBdr>
                              <w:divsChild>
                                <w:div w:id="2024670774">
                                  <w:marLeft w:val="0"/>
                                  <w:marRight w:val="0"/>
                                  <w:marTop w:val="0"/>
                                  <w:marBottom w:val="0"/>
                                  <w:divBdr>
                                    <w:top w:val="none" w:sz="0" w:space="0" w:color="auto"/>
                                    <w:left w:val="none" w:sz="0" w:space="0" w:color="auto"/>
                                    <w:bottom w:val="none" w:sz="0" w:space="0" w:color="auto"/>
                                    <w:right w:val="none" w:sz="0" w:space="0" w:color="auto"/>
                                  </w:divBdr>
                                </w:div>
                              </w:divsChild>
                            </w:div>
                            <w:div w:id="316492756">
                              <w:marLeft w:val="0"/>
                              <w:marRight w:val="0"/>
                              <w:marTop w:val="240"/>
                              <w:marBottom w:val="240"/>
                              <w:divBdr>
                                <w:top w:val="none" w:sz="0" w:space="0" w:color="auto"/>
                                <w:left w:val="none" w:sz="0" w:space="0" w:color="auto"/>
                                <w:bottom w:val="none" w:sz="0" w:space="0" w:color="auto"/>
                                <w:right w:val="none" w:sz="0" w:space="0" w:color="auto"/>
                              </w:divBdr>
                              <w:divsChild>
                                <w:div w:id="1642269297">
                                  <w:marLeft w:val="0"/>
                                  <w:marRight w:val="0"/>
                                  <w:marTop w:val="0"/>
                                  <w:marBottom w:val="0"/>
                                  <w:divBdr>
                                    <w:top w:val="none" w:sz="0" w:space="0" w:color="auto"/>
                                    <w:left w:val="none" w:sz="0" w:space="0" w:color="auto"/>
                                    <w:bottom w:val="none" w:sz="0" w:space="0" w:color="auto"/>
                                    <w:right w:val="none" w:sz="0" w:space="0" w:color="auto"/>
                                  </w:divBdr>
                                </w:div>
                              </w:divsChild>
                            </w:div>
                            <w:div w:id="1172836428">
                              <w:marLeft w:val="0"/>
                              <w:marRight w:val="0"/>
                              <w:marTop w:val="360"/>
                              <w:marBottom w:val="450"/>
                              <w:divBdr>
                                <w:top w:val="none" w:sz="0" w:space="0" w:color="auto"/>
                                <w:left w:val="none" w:sz="0" w:space="0" w:color="auto"/>
                                <w:bottom w:val="none" w:sz="0" w:space="0" w:color="auto"/>
                                <w:right w:val="none" w:sz="0" w:space="0" w:color="auto"/>
                              </w:divBdr>
                              <w:divsChild>
                                <w:div w:id="390347428">
                                  <w:marLeft w:val="0"/>
                                  <w:marRight w:val="0"/>
                                  <w:marTop w:val="0"/>
                                  <w:marBottom w:val="0"/>
                                  <w:divBdr>
                                    <w:top w:val="none" w:sz="0" w:space="0" w:color="auto"/>
                                    <w:left w:val="none" w:sz="0" w:space="0" w:color="auto"/>
                                    <w:bottom w:val="single" w:sz="6" w:space="15" w:color="B8B9BA"/>
                                    <w:right w:val="none" w:sz="0" w:space="0" w:color="auto"/>
                                  </w:divBdr>
                                  <w:divsChild>
                                    <w:div w:id="850340702">
                                      <w:marLeft w:val="0"/>
                                      <w:marRight w:val="0"/>
                                      <w:marTop w:val="0"/>
                                      <w:marBottom w:val="0"/>
                                      <w:divBdr>
                                        <w:top w:val="none" w:sz="0" w:space="0" w:color="auto"/>
                                        <w:left w:val="none" w:sz="0" w:space="0" w:color="auto"/>
                                        <w:bottom w:val="none" w:sz="0" w:space="0" w:color="auto"/>
                                        <w:right w:val="none" w:sz="0" w:space="0" w:color="auto"/>
                                      </w:divBdr>
                                    </w:div>
                                    <w:div w:id="1230923869">
                                      <w:marLeft w:val="0"/>
                                      <w:marRight w:val="0"/>
                                      <w:marTop w:val="225"/>
                                      <w:marBottom w:val="0"/>
                                      <w:divBdr>
                                        <w:top w:val="none" w:sz="0" w:space="0" w:color="auto"/>
                                        <w:left w:val="none" w:sz="0" w:space="0" w:color="auto"/>
                                        <w:bottom w:val="none" w:sz="0" w:space="0" w:color="auto"/>
                                        <w:right w:val="none" w:sz="0" w:space="0" w:color="auto"/>
                                      </w:divBdr>
                                      <w:divsChild>
                                        <w:div w:id="1362441088">
                                          <w:marLeft w:val="0"/>
                                          <w:marRight w:val="0"/>
                                          <w:marTop w:val="0"/>
                                          <w:marBottom w:val="0"/>
                                          <w:divBdr>
                                            <w:top w:val="none" w:sz="0" w:space="0" w:color="auto"/>
                                            <w:left w:val="none" w:sz="0" w:space="0" w:color="auto"/>
                                            <w:bottom w:val="none" w:sz="0" w:space="0" w:color="auto"/>
                                            <w:right w:val="none" w:sz="0" w:space="0" w:color="auto"/>
                                          </w:divBdr>
                                        </w:div>
                                      </w:divsChild>
                                    </w:div>
                                    <w:div w:id="16061831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5319906">
                              <w:marLeft w:val="0"/>
                              <w:marRight w:val="0"/>
                              <w:marTop w:val="240"/>
                              <w:marBottom w:val="240"/>
                              <w:divBdr>
                                <w:top w:val="none" w:sz="0" w:space="0" w:color="auto"/>
                                <w:left w:val="none" w:sz="0" w:space="0" w:color="auto"/>
                                <w:bottom w:val="none" w:sz="0" w:space="0" w:color="auto"/>
                                <w:right w:val="none" w:sz="0" w:space="0" w:color="auto"/>
                              </w:divBdr>
                              <w:divsChild>
                                <w:div w:id="985087388">
                                  <w:marLeft w:val="0"/>
                                  <w:marRight w:val="0"/>
                                  <w:marTop w:val="0"/>
                                  <w:marBottom w:val="0"/>
                                  <w:divBdr>
                                    <w:top w:val="none" w:sz="0" w:space="0" w:color="auto"/>
                                    <w:left w:val="none" w:sz="0" w:space="0" w:color="auto"/>
                                    <w:bottom w:val="none" w:sz="0" w:space="0" w:color="auto"/>
                                    <w:right w:val="none" w:sz="0" w:space="0" w:color="auto"/>
                                  </w:divBdr>
                                </w:div>
                              </w:divsChild>
                            </w:div>
                            <w:div w:id="797139524">
                              <w:marLeft w:val="0"/>
                              <w:marRight w:val="0"/>
                              <w:marTop w:val="240"/>
                              <w:marBottom w:val="240"/>
                              <w:divBdr>
                                <w:top w:val="none" w:sz="0" w:space="0" w:color="auto"/>
                                <w:left w:val="none" w:sz="0" w:space="0" w:color="auto"/>
                                <w:bottom w:val="none" w:sz="0" w:space="0" w:color="auto"/>
                                <w:right w:val="none" w:sz="0" w:space="0" w:color="auto"/>
                              </w:divBdr>
                              <w:divsChild>
                                <w:div w:id="1401636166">
                                  <w:marLeft w:val="0"/>
                                  <w:marRight w:val="0"/>
                                  <w:marTop w:val="0"/>
                                  <w:marBottom w:val="0"/>
                                  <w:divBdr>
                                    <w:top w:val="none" w:sz="0" w:space="0" w:color="auto"/>
                                    <w:left w:val="none" w:sz="0" w:space="0" w:color="auto"/>
                                    <w:bottom w:val="none" w:sz="0" w:space="0" w:color="auto"/>
                                    <w:right w:val="none" w:sz="0" w:space="0" w:color="auto"/>
                                  </w:divBdr>
                                </w:div>
                              </w:divsChild>
                            </w:div>
                            <w:div w:id="1224368287">
                              <w:marLeft w:val="0"/>
                              <w:marRight w:val="0"/>
                              <w:marTop w:val="240"/>
                              <w:marBottom w:val="240"/>
                              <w:divBdr>
                                <w:top w:val="none" w:sz="0" w:space="0" w:color="auto"/>
                                <w:left w:val="none" w:sz="0" w:space="0" w:color="auto"/>
                                <w:bottom w:val="none" w:sz="0" w:space="0" w:color="auto"/>
                                <w:right w:val="none" w:sz="0" w:space="0" w:color="auto"/>
                              </w:divBdr>
                              <w:divsChild>
                                <w:div w:id="1683359556">
                                  <w:marLeft w:val="0"/>
                                  <w:marRight w:val="0"/>
                                  <w:marTop w:val="0"/>
                                  <w:marBottom w:val="0"/>
                                  <w:divBdr>
                                    <w:top w:val="none" w:sz="0" w:space="0" w:color="auto"/>
                                    <w:left w:val="none" w:sz="0" w:space="0" w:color="auto"/>
                                    <w:bottom w:val="none" w:sz="0" w:space="0" w:color="auto"/>
                                    <w:right w:val="none" w:sz="0" w:space="0" w:color="auto"/>
                                  </w:divBdr>
                                </w:div>
                              </w:divsChild>
                            </w:div>
                            <w:div w:id="1459228057">
                              <w:marLeft w:val="0"/>
                              <w:marRight w:val="0"/>
                              <w:marTop w:val="240"/>
                              <w:marBottom w:val="240"/>
                              <w:divBdr>
                                <w:top w:val="none" w:sz="0" w:space="0" w:color="auto"/>
                                <w:left w:val="none" w:sz="0" w:space="0" w:color="auto"/>
                                <w:bottom w:val="none" w:sz="0" w:space="0" w:color="auto"/>
                                <w:right w:val="none" w:sz="0" w:space="0" w:color="auto"/>
                              </w:divBdr>
                              <w:divsChild>
                                <w:div w:id="1373654340">
                                  <w:marLeft w:val="0"/>
                                  <w:marRight w:val="0"/>
                                  <w:marTop w:val="0"/>
                                  <w:marBottom w:val="0"/>
                                  <w:divBdr>
                                    <w:top w:val="none" w:sz="0" w:space="0" w:color="auto"/>
                                    <w:left w:val="none" w:sz="0" w:space="0" w:color="auto"/>
                                    <w:bottom w:val="none" w:sz="0" w:space="0" w:color="auto"/>
                                    <w:right w:val="none" w:sz="0" w:space="0" w:color="auto"/>
                                  </w:divBdr>
                                </w:div>
                              </w:divsChild>
                            </w:div>
                            <w:div w:id="787315321">
                              <w:marLeft w:val="0"/>
                              <w:marRight w:val="0"/>
                              <w:marTop w:val="240"/>
                              <w:marBottom w:val="240"/>
                              <w:divBdr>
                                <w:top w:val="none" w:sz="0" w:space="0" w:color="auto"/>
                                <w:left w:val="none" w:sz="0" w:space="0" w:color="auto"/>
                                <w:bottom w:val="none" w:sz="0" w:space="0" w:color="auto"/>
                                <w:right w:val="none" w:sz="0" w:space="0" w:color="auto"/>
                              </w:divBdr>
                              <w:divsChild>
                                <w:div w:id="581530063">
                                  <w:marLeft w:val="0"/>
                                  <w:marRight w:val="0"/>
                                  <w:marTop w:val="0"/>
                                  <w:marBottom w:val="0"/>
                                  <w:divBdr>
                                    <w:top w:val="none" w:sz="0" w:space="0" w:color="auto"/>
                                    <w:left w:val="none" w:sz="0" w:space="0" w:color="auto"/>
                                    <w:bottom w:val="none" w:sz="0" w:space="0" w:color="auto"/>
                                    <w:right w:val="none" w:sz="0" w:space="0" w:color="auto"/>
                                  </w:divBdr>
                                </w:div>
                              </w:divsChild>
                            </w:div>
                            <w:div w:id="1850876030">
                              <w:marLeft w:val="0"/>
                              <w:marRight w:val="0"/>
                              <w:marTop w:val="240"/>
                              <w:marBottom w:val="240"/>
                              <w:divBdr>
                                <w:top w:val="none" w:sz="0" w:space="0" w:color="auto"/>
                                <w:left w:val="none" w:sz="0" w:space="0" w:color="auto"/>
                                <w:bottom w:val="none" w:sz="0" w:space="0" w:color="auto"/>
                                <w:right w:val="none" w:sz="0" w:space="0" w:color="auto"/>
                              </w:divBdr>
                              <w:divsChild>
                                <w:div w:id="320743666">
                                  <w:marLeft w:val="0"/>
                                  <w:marRight w:val="0"/>
                                  <w:marTop w:val="0"/>
                                  <w:marBottom w:val="0"/>
                                  <w:divBdr>
                                    <w:top w:val="none" w:sz="0" w:space="0" w:color="auto"/>
                                    <w:left w:val="none" w:sz="0" w:space="0" w:color="auto"/>
                                    <w:bottom w:val="none" w:sz="0" w:space="0" w:color="auto"/>
                                    <w:right w:val="none" w:sz="0" w:space="0" w:color="auto"/>
                                  </w:divBdr>
                                </w:div>
                              </w:divsChild>
                            </w:div>
                            <w:div w:id="2133548741">
                              <w:marLeft w:val="0"/>
                              <w:marRight w:val="0"/>
                              <w:marTop w:val="240"/>
                              <w:marBottom w:val="240"/>
                              <w:divBdr>
                                <w:top w:val="none" w:sz="0" w:space="0" w:color="auto"/>
                                <w:left w:val="none" w:sz="0" w:space="0" w:color="auto"/>
                                <w:bottom w:val="none" w:sz="0" w:space="0" w:color="auto"/>
                                <w:right w:val="none" w:sz="0" w:space="0" w:color="auto"/>
                              </w:divBdr>
                              <w:divsChild>
                                <w:div w:id="518935458">
                                  <w:marLeft w:val="0"/>
                                  <w:marRight w:val="0"/>
                                  <w:marTop w:val="0"/>
                                  <w:marBottom w:val="0"/>
                                  <w:divBdr>
                                    <w:top w:val="none" w:sz="0" w:space="0" w:color="auto"/>
                                    <w:left w:val="none" w:sz="0" w:space="0" w:color="auto"/>
                                    <w:bottom w:val="none" w:sz="0" w:space="0" w:color="auto"/>
                                    <w:right w:val="none" w:sz="0" w:space="0" w:color="auto"/>
                                  </w:divBdr>
                                </w:div>
                              </w:divsChild>
                            </w:div>
                            <w:div w:id="368576464">
                              <w:marLeft w:val="0"/>
                              <w:marRight w:val="0"/>
                              <w:marTop w:val="240"/>
                              <w:marBottom w:val="240"/>
                              <w:divBdr>
                                <w:top w:val="none" w:sz="0" w:space="0" w:color="auto"/>
                                <w:left w:val="none" w:sz="0" w:space="0" w:color="auto"/>
                                <w:bottom w:val="none" w:sz="0" w:space="0" w:color="auto"/>
                                <w:right w:val="none" w:sz="0" w:space="0" w:color="auto"/>
                              </w:divBdr>
                              <w:divsChild>
                                <w:div w:id="16185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37434">
      <w:bodyDiv w:val="1"/>
      <w:marLeft w:val="0"/>
      <w:marRight w:val="0"/>
      <w:marTop w:val="0"/>
      <w:marBottom w:val="0"/>
      <w:divBdr>
        <w:top w:val="none" w:sz="0" w:space="0" w:color="auto"/>
        <w:left w:val="none" w:sz="0" w:space="0" w:color="auto"/>
        <w:bottom w:val="none" w:sz="0" w:space="0" w:color="auto"/>
        <w:right w:val="none" w:sz="0" w:space="0" w:color="auto"/>
      </w:divBdr>
      <w:divsChild>
        <w:div w:id="2133210942">
          <w:marLeft w:val="0"/>
          <w:marRight w:val="0"/>
          <w:marTop w:val="0"/>
          <w:marBottom w:val="0"/>
          <w:divBdr>
            <w:top w:val="none" w:sz="0" w:space="0" w:color="auto"/>
            <w:left w:val="none" w:sz="0" w:space="0" w:color="auto"/>
            <w:bottom w:val="none" w:sz="0" w:space="0" w:color="auto"/>
            <w:right w:val="none" w:sz="0" w:space="0" w:color="auto"/>
          </w:divBdr>
          <w:divsChild>
            <w:div w:id="485510269">
              <w:marLeft w:val="0"/>
              <w:marRight w:val="0"/>
              <w:marTop w:val="0"/>
              <w:marBottom w:val="0"/>
              <w:divBdr>
                <w:top w:val="none" w:sz="0" w:space="0" w:color="auto"/>
                <w:left w:val="none" w:sz="0" w:space="0" w:color="auto"/>
                <w:bottom w:val="none" w:sz="0" w:space="0" w:color="auto"/>
                <w:right w:val="none" w:sz="0" w:space="0" w:color="auto"/>
              </w:divBdr>
              <w:divsChild>
                <w:div w:id="2032417182">
                  <w:marLeft w:val="0"/>
                  <w:marRight w:val="0"/>
                  <w:marTop w:val="0"/>
                  <w:marBottom w:val="0"/>
                  <w:divBdr>
                    <w:top w:val="none" w:sz="0" w:space="0" w:color="auto"/>
                    <w:left w:val="none" w:sz="0" w:space="0" w:color="auto"/>
                    <w:bottom w:val="none" w:sz="0" w:space="0" w:color="auto"/>
                    <w:right w:val="none" w:sz="0" w:space="0" w:color="auto"/>
                  </w:divBdr>
                </w:div>
                <w:div w:id="1707562197">
                  <w:marLeft w:val="0"/>
                  <w:marRight w:val="0"/>
                  <w:marTop w:val="600"/>
                  <w:marBottom w:val="0"/>
                  <w:divBdr>
                    <w:top w:val="none" w:sz="0" w:space="0" w:color="auto"/>
                    <w:left w:val="none" w:sz="0" w:space="0" w:color="auto"/>
                    <w:bottom w:val="none" w:sz="0" w:space="0" w:color="auto"/>
                    <w:right w:val="none" w:sz="0" w:space="0" w:color="auto"/>
                  </w:divBdr>
                  <w:divsChild>
                    <w:div w:id="1731882875">
                      <w:marLeft w:val="0"/>
                      <w:marRight w:val="0"/>
                      <w:marTop w:val="0"/>
                      <w:marBottom w:val="0"/>
                      <w:divBdr>
                        <w:top w:val="none" w:sz="0" w:space="0" w:color="auto"/>
                        <w:left w:val="none" w:sz="0" w:space="0" w:color="auto"/>
                        <w:bottom w:val="none" w:sz="0" w:space="0" w:color="auto"/>
                        <w:right w:val="none" w:sz="0" w:space="0" w:color="auto"/>
                      </w:divBdr>
                      <w:divsChild>
                        <w:div w:id="1513377064">
                          <w:marLeft w:val="0"/>
                          <w:marRight w:val="0"/>
                          <w:marTop w:val="0"/>
                          <w:marBottom w:val="0"/>
                          <w:divBdr>
                            <w:top w:val="none" w:sz="0" w:space="0" w:color="auto"/>
                            <w:left w:val="none" w:sz="0" w:space="0" w:color="auto"/>
                            <w:bottom w:val="none" w:sz="0" w:space="0" w:color="auto"/>
                            <w:right w:val="none" w:sz="0" w:space="0" w:color="auto"/>
                          </w:divBdr>
                          <w:divsChild>
                            <w:div w:id="1774740416">
                              <w:marLeft w:val="0"/>
                              <w:marRight w:val="0"/>
                              <w:marTop w:val="0"/>
                              <w:marBottom w:val="0"/>
                              <w:divBdr>
                                <w:top w:val="none" w:sz="0" w:space="0" w:color="auto"/>
                                <w:left w:val="none" w:sz="0" w:space="0" w:color="auto"/>
                                <w:bottom w:val="none" w:sz="0" w:space="0" w:color="auto"/>
                                <w:right w:val="none" w:sz="0" w:space="0" w:color="auto"/>
                              </w:divBdr>
                            </w:div>
                          </w:divsChild>
                        </w:div>
                        <w:div w:id="6216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1838">
          <w:marLeft w:val="0"/>
          <w:marRight w:val="0"/>
          <w:marTop w:val="0"/>
          <w:marBottom w:val="0"/>
          <w:divBdr>
            <w:top w:val="none" w:sz="0" w:space="0" w:color="auto"/>
            <w:left w:val="none" w:sz="0" w:space="0" w:color="auto"/>
            <w:bottom w:val="none" w:sz="0" w:space="0" w:color="auto"/>
            <w:right w:val="none" w:sz="0" w:space="0" w:color="auto"/>
          </w:divBdr>
          <w:divsChild>
            <w:div w:id="942347349">
              <w:marLeft w:val="0"/>
              <w:marRight w:val="0"/>
              <w:marTop w:val="0"/>
              <w:marBottom w:val="0"/>
              <w:divBdr>
                <w:top w:val="none" w:sz="0" w:space="0" w:color="auto"/>
                <w:left w:val="none" w:sz="0" w:space="0" w:color="auto"/>
                <w:bottom w:val="none" w:sz="0" w:space="0" w:color="auto"/>
                <w:right w:val="none" w:sz="0" w:space="0" w:color="auto"/>
              </w:divBdr>
              <w:divsChild>
                <w:div w:id="565724463">
                  <w:marLeft w:val="0"/>
                  <w:marRight w:val="0"/>
                  <w:marTop w:val="0"/>
                  <w:marBottom w:val="0"/>
                  <w:divBdr>
                    <w:top w:val="none" w:sz="0" w:space="0" w:color="auto"/>
                    <w:left w:val="none" w:sz="0" w:space="0" w:color="auto"/>
                    <w:bottom w:val="none" w:sz="0" w:space="0" w:color="auto"/>
                    <w:right w:val="none" w:sz="0" w:space="0" w:color="auto"/>
                  </w:divBdr>
                  <w:divsChild>
                    <w:div w:id="1008286832">
                      <w:marLeft w:val="0"/>
                      <w:marRight w:val="1500"/>
                      <w:marTop w:val="0"/>
                      <w:marBottom w:val="0"/>
                      <w:divBdr>
                        <w:top w:val="none" w:sz="0" w:space="0" w:color="auto"/>
                        <w:left w:val="none" w:sz="0" w:space="0" w:color="auto"/>
                        <w:bottom w:val="none" w:sz="0" w:space="0" w:color="auto"/>
                        <w:right w:val="none" w:sz="0" w:space="0" w:color="auto"/>
                      </w:divBdr>
                      <w:divsChild>
                        <w:div w:id="455873772">
                          <w:marLeft w:val="0"/>
                          <w:marRight w:val="0"/>
                          <w:marTop w:val="600"/>
                          <w:marBottom w:val="600"/>
                          <w:divBdr>
                            <w:top w:val="none" w:sz="0" w:space="0" w:color="auto"/>
                            <w:left w:val="none" w:sz="0" w:space="0" w:color="auto"/>
                            <w:bottom w:val="none" w:sz="0" w:space="0" w:color="auto"/>
                            <w:right w:val="none" w:sz="0" w:space="0" w:color="auto"/>
                          </w:divBdr>
                          <w:divsChild>
                            <w:div w:id="1776753781">
                              <w:marLeft w:val="0"/>
                              <w:marRight w:val="0"/>
                              <w:marTop w:val="0"/>
                              <w:marBottom w:val="300"/>
                              <w:divBdr>
                                <w:top w:val="none" w:sz="0" w:space="0" w:color="auto"/>
                                <w:left w:val="none" w:sz="0" w:space="0" w:color="auto"/>
                                <w:bottom w:val="none" w:sz="0" w:space="0" w:color="auto"/>
                                <w:right w:val="none" w:sz="0" w:space="0" w:color="auto"/>
                              </w:divBdr>
                            </w:div>
                            <w:div w:id="1093160724">
                              <w:marLeft w:val="0"/>
                              <w:marRight w:val="0"/>
                              <w:marTop w:val="300"/>
                              <w:marBottom w:val="300"/>
                              <w:divBdr>
                                <w:top w:val="none" w:sz="0" w:space="0" w:color="auto"/>
                                <w:left w:val="none" w:sz="0" w:space="0" w:color="auto"/>
                                <w:bottom w:val="none" w:sz="0" w:space="0" w:color="auto"/>
                                <w:right w:val="none" w:sz="0" w:space="0" w:color="auto"/>
                              </w:divBdr>
                            </w:div>
                            <w:div w:id="1155222731">
                              <w:marLeft w:val="0"/>
                              <w:marRight w:val="0"/>
                              <w:marTop w:val="300"/>
                              <w:marBottom w:val="600"/>
                              <w:divBdr>
                                <w:top w:val="single" w:sz="6" w:space="30" w:color="EB5D0B"/>
                                <w:left w:val="none" w:sz="0" w:space="0" w:color="auto"/>
                                <w:bottom w:val="single" w:sz="6" w:space="30" w:color="EB5D0B"/>
                                <w:right w:val="none" w:sz="0" w:space="0" w:color="auto"/>
                              </w:divBdr>
                            </w:div>
                            <w:div w:id="124010768">
                              <w:marLeft w:val="0"/>
                              <w:marRight w:val="0"/>
                              <w:marTop w:val="240"/>
                              <w:marBottom w:val="240"/>
                              <w:divBdr>
                                <w:top w:val="none" w:sz="0" w:space="0" w:color="auto"/>
                                <w:left w:val="none" w:sz="0" w:space="0" w:color="auto"/>
                                <w:bottom w:val="none" w:sz="0" w:space="0" w:color="auto"/>
                                <w:right w:val="none" w:sz="0" w:space="0" w:color="auto"/>
                              </w:divBdr>
                              <w:divsChild>
                                <w:div w:id="667951790">
                                  <w:marLeft w:val="0"/>
                                  <w:marRight w:val="0"/>
                                  <w:marTop w:val="0"/>
                                  <w:marBottom w:val="0"/>
                                  <w:divBdr>
                                    <w:top w:val="none" w:sz="0" w:space="0" w:color="auto"/>
                                    <w:left w:val="none" w:sz="0" w:space="0" w:color="auto"/>
                                    <w:bottom w:val="none" w:sz="0" w:space="0" w:color="auto"/>
                                    <w:right w:val="none" w:sz="0" w:space="0" w:color="auto"/>
                                  </w:divBdr>
                                </w:div>
                              </w:divsChild>
                            </w:div>
                            <w:div w:id="189027645">
                              <w:marLeft w:val="0"/>
                              <w:marRight w:val="0"/>
                              <w:marTop w:val="240"/>
                              <w:marBottom w:val="240"/>
                              <w:divBdr>
                                <w:top w:val="none" w:sz="0" w:space="0" w:color="auto"/>
                                <w:left w:val="none" w:sz="0" w:space="0" w:color="auto"/>
                                <w:bottom w:val="none" w:sz="0" w:space="0" w:color="auto"/>
                                <w:right w:val="none" w:sz="0" w:space="0" w:color="auto"/>
                              </w:divBdr>
                              <w:divsChild>
                                <w:div w:id="262496830">
                                  <w:marLeft w:val="0"/>
                                  <w:marRight w:val="0"/>
                                  <w:marTop w:val="0"/>
                                  <w:marBottom w:val="0"/>
                                  <w:divBdr>
                                    <w:top w:val="none" w:sz="0" w:space="0" w:color="auto"/>
                                    <w:left w:val="none" w:sz="0" w:space="0" w:color="auto"/>
                                    <w:bottom w:val="none" w:sz="0" w:space="0" w:color="auto"/>
                                    <w:right w:val="none" w:sz="0" w:space="0" w:color="auto"/>
                                  </w:divBdr>
                                </w:div>
                              </w:divsChild>
                            </w:div>
                            <w:div w:id="83888030">
                              <w:marLeft w:val="0"/>
                              <w:marRight w:val="0"/>
                              <w:marTop w:val="240"/>
                              <w:marBottom w:val="240"/>
                              <w:divBdr>
                                <w:top w:val="none" w:sz="0" w:space="0" w:color="auto"/>
                                <w:left w:val="none" w:sz="0" w:space="0" w:color="auto"/>
                                <w:bottom w:val="none" w:sz="0" w:space="0" w:color="auto"/>
                                <w:right w:val="none" w:sz="0" w:space="0" w:color="auto"/>
                              </w:divBdr>
                              <w:divsChild>
                                <w:div w:id="693002397">
                                  <w:marLeft w:val="0"/>
                                  <w:marRight w:val="0"/>
                                  <w:marTop w:val="0"/>
                                  <w:marBottom w:val="0"/>
                                  <w:divBdr>
                                    <w:top w:val="none" w:sz="0" w:space="0" w:color="auto"/>
                                    <w:left w:val="none" w:sz="0" w:space="0" w:color="auto"/>
                                    <w:bottom w:val="none" w:sz="0" w:space="0" w:color="auto"/>
                                    <w:right w:val="none" w:sz="0" w:space="0" w:color="auto"/>
                                  </w:divBdr>
                                </w:div>
                              </w:divsChild>
                            </w:div>
                            <w:div w:id="1468011868">
                              <w:marLeft w:val="0"/>
                              <w:marRight w:val="0"/>
                              <w:marTop w:val="0"/>
                              <w:marBottom w:val="0"/>
                              <w:divBdr>
                                <w:top w:val="none" w:sz="0" w:space="0" w:color="auto"/>
                                <w:left w:val="none" w:sz="0" w:space="0" w:color="auto"/>
                                <w:bottom w:val="none" w:sz="0" w:space="0" w:color="auto"/>
                                <w:right w:val="none" w:sz="0" w:space="0" w:color="auto"/>
                              </w:divBdr>
                              <w:divsChild>
                                <w:div w:id="859582479">
                                  <w:marLeft w:val="0"/>
                                  <w:marRight w:val="0"/>
                                  <w:marTop w:val="0"/>
                                  <w:marBottom w:val="0"/>
                                  <w:divBdr>
                                    <w:top w:val="none" w:sz="0" w:space="0" w:color="auto"/>
                                    <w:left w:val="none" w:sz="0" w:space="0" w:color="auto"/>
                                    <w:bottom w:val="none" w:sz="0" w:space="0" w:color="auto"/>
                                    <w:right w:val="none" w:sz="0" w:space="0" w:color="auto"/>
                                  </w:divBdr>
                                  <w:divsChild>
                                    <w:div w:id="1121655261">
                                      <w:marLeft w:val="0"/>
                                      <w:marRight w:val="0"/>
                                      <w:marTop w:val="0"/>
                                      <w:marBottom w:val="0"/>
                                      <w:divBdr>
                                        <w:top w:val="none" w:sz="0" w:space="0" w:color="auto"/>
                                        <w:left w:val="none" w:sz="0" w:space="0" w:color="auto"/>
                                        <w:bottom w:val="none" w:sz="0" w:space="0" w:color="auto"/>
                                        <w:right w:val="none" w:sz="0" w:space="0" w:color="auto"/>
                                      </w:divBdr>
                                      <w:divsChild>
                                        <w:div w:id="167719648">
                                          <w:marLeft w:val="0"/>
                                          <w:marRight w:val="0"/>
                                          <w:marTop w:val="0"/>
                                          <w:marBottom w:val="0"/>
                                          <w:divBdr>
                                            <w:top w:val="none" w:sz="0" w:space="0" w:color="auto"/>
                                            <w:left w:val="none" w:sz="0" w:space="0" w:color="auto"/>
                                            <w:bottom w:val="none" w:sz="0" w:space="0" w:color="auto"/>
                                            <w:right w:val="none" w:sz="0" w:space="0" w:color="auto"/>
                                          </w:divBdr>
                                          <w:divsChild>
                                            <w:div w:id="2141414754">
                                              <w:marLeft w:val="0"/>
                                              <w:marRight w:val="0"/>
                                              <w:marTop w:val="0"/>
                                              <w:marBottom w:val="0"/>
                                              <w:divBdr>
                                                <w:top w:val="none" w:sz="0" w:space="0" w:color="auto"/>
                                                <w:left w:val="none" w:sz="0" w:space="0" w:color="auto"/>
                                                <w:bottom w:val="none" w:sz="0" w:space="0" w:color="auto"/>
                                                <w:right w:val="none" w:sz="0" w:space="0" w:color="auto"/>
                                              </w:divBdr>
                                              <w:divsChild>
                                                <w:div w:id="1097097907">
                                                  <w:marLeft w:val="0"/>
                                                  <w:marRight w:val="0"/>
                                                  <w:marTop w:val="0"/>
                                                  <w:marBottom w:val="0"/>
                                                  <w:divBdr>
                                                    <w:top w:val="none" w:sz="0" w:space="0" w:color="auto"/>
                                                    <w:left w:val="none" w:sz="0" w:space="0" w:color="auto"/>
                                                    <w:bottom w:val="none" w:sz="0" w:space="0" w:color="auto"/>
                                                    <w:right w:val="none" w:sz="0" w:space="0" w:color="auto"/>
                                                  </w:divBdr>
                                                  <w:divsChild>
                                                    <w:div w:id="889531493">
                                                      <w:marLeft w:val="0"/>
                                                      <w:marRight w:val="0"/>
                                                      <w:marTop w:val="0"/>
                                                      <w:marBottom w:val="0"/>
                                                      <w:divBdr>
                                                        <w:top w:val="none" w:sz="0" w:space="0" w:color="auto"/>
                                                        <w:left w:val="none" w:sz="0" w:space="0" w:color="auto"/>
                                                        <w:bottom w:val="none" w:sz="0" w:space="0" w:color="auto"/>
                                                        <w:right w:val="none" w:sz="0" w:space="0" w:color="auto"/>
                                                      </w:divBdr>
                                                      <w:divsChild>
                                                        <w:div w:id="1793205742">
                                                          <w:marLeft w:val="0"/>
                                                          <w:marRight w:val="0"/>
                                                          <w:marTop w:val="0"/>
                                                          <w:marBottom w:val="0"/>
                                                          <w:divBdr>
                                                            <w:top w:val="none" w:sz="0" w:space="0" w:color="auto"/>
                                                            <w:left w:val="none" w:sz="0" w:space="0" w:color="auto"/>
                                                            <w:bottom w:val="none" w:sz="0" w:space="0" w:color="auto"/>
                                                            <w:right w:val="none" w:sz="0" w:space="0" w:color="auto"/>
                                                          </w:divBdr>
                                                          <w:divsChild>
                                                            <w:div w:id="1194272149">
                                                              <w:marLeft w:val="0"/>
                                                              <w:marRight w:val="0"/>
                                                              <w:marTop w:val="0"/>
                                                              <w:marBottom w:val="0"/>
                                                              <w:divBdr>
                                                                <w:top w:val="none" w:sz="0" w:space="0" w:color="auto"/>
                                                                <w:left w:val="none" w:sz="0" w:space="0" w:color="auto"/>
                                                                <w:bottom w:val="none" w:sz="0" w:space="0" w:color="auto"/>
                                                                <w:right w:val="none" w:sz="0" w:space="0" w:color="auto"/>
                                                              </w:divBdr>
                                                              <w:divsChild>
                                                                <w:div w:id="665597457">
                                                                  <w:marLeft w:val="0"/>
                                                                  <w:marRight w:val="0"/>
                                                                  <w:marTop w:val="0"/>
                                                                  <w:marBottom w:val="0"/>
                                                                  <w:divBdr>
                                                                    <w:top w:val="none" w:sz="0" w:space="0" w:color="auto"/>
                                                                    <w:left w:val="none" w:sz="0" w:space="0" w:color="auto"/>
                                                                    <w:bottom w:val="none" w:sz="0" w:space="0" w:color="auto"/>
                                                                    <w:right w:val="none" w:sz="0" w:space="0" w:color="auto"/>
                                                                  </w:divBdr>
                                                                  <w:divsChild>
                                                                    <w:div w:id="1120756729">
                                                                      <w:marLeft w:val="0"/>
                                                                      <w:marRight w:val="0"/>
                                                                      <w:marTop w:val="0"/>
                                                                      <w:marBottom w:val="0"/>
                                                                      <w:divBdr>
                                                                        <w:top w:val="none" w:sz="0" w:space="0" w:color="auto"/>
                                                                        <w:left w:val="none" w:sz="0" w:space="0" w:color="auto"/>
                                                                        <w:bottom w:val="none" w:sz="0" w:space="0" w:color="auto"/>
                                                                        <w:right w:val="none" w:sz="0" w:space="0" w:color="auto"/>
                                                                      </w:divBdr>
                                                                      <w:divsChild>
                                                                        <w:div w:id="560747494">
                                                                          <w:marLeft w:val="0"/>
                                                                          <w:marRight w:val="0"/>
                                                                          <w:marTop w:val="0"/>
                                                                          <w:marBottom w:val="0"/>
                                                                          <w:divBdr>
                                                                            <w:top w:val="none" w:sz="0" w:space="0" w:color="auto"/>
                                                                            <w:left w:val="none" w:sz="0" w:space="0" w:color="auto"/>
                                                                            <w:bottom w:val="none" w:sz="0" w:space="0" w:color="auto"/>
                                                                            <w:right w:val="none" w:sz="0" w:space="0" w:color="auto"/>
                                                                          </w:divBdr>
                                                                          <w:divsChild>
                                                                            <w:div w:id="9367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7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141098">
                              <w:marLeft w:val="0"/>
                              <w:marRight w:val="0"/>
                              <w:marTop w:val="240"/>
                              <w:marBottom w:val="240"/>
                              <w:divBdr>
                                <w:top w:val="none" w:sz="0" w:space="0" w:color="auto"/>
                                <w:left w:val="none" w:sz="0" w:space="0" w:color="auto"/>
                                <w:bottom w:val="none" w:sz="0" w:space="0" w:color="auto"/>
                                <w:right w:val="none" w:sz="0" w:space="0" w:color="auto"/>
                              </w:divBdr>
                              <w:divsChild>
                                <w:div w:id="1952584426">
                                  <w:marLeft w:val="0"/>
                                  <w:marRight w:val="0"/>
                                  <w:marTop w:val="0"/>
                                  <w:marBottom w:val="0"/>
                                  <w:divBdr>
                                    <w:top w:val="none" w:sz="0" w:space="0" w:color="auto"/>
                                    <w:left w:val="none" w:sz="0" w:space="0" w:color="auto"/>
                                    <w:bottom w:val="none" w:sz="0" w:space="0" w:color="auto"/>
                                    <w:right w:val="none" w:sz="0" w:space="0" w:color="auto"/>
                                  </w:divBdr>
                                </w:div>
                              </w:divsChild>
                            </w:div>
                            <w:div w:id="405760521">
                              <w:marLeft w:val="0"/>
                              <w:marRight w:val="0"/>
                              <w:marTop w:val="240"/>
                              <w:marBottom w:val="240"/>
                              <w:divBdr>
                                <w:top w:val="none" w:sz="0" w:space="0" w:color="auto"/>
                                <w:left w:val="none" w:sz="0" w:space="0" w:color="auto"/>
                                <w:bottom w:val="none" w:sz="0" w:space="0" w:color="auto"/>
                                <w:right w:val="none" w:sz="0" w:space="0" w:color="auto"/>
                              </w:divBdr>
                              <w:divsChild>
                                <w:div w:id="317269552">
                                  <w:marLeft w:val="0"/>
                                  <w:marRight w:val="0"/>
                                  <w:marTop w:val="0"/>
                                  <w:marBottom w:val="0"/>
                                  <w:divBdr>
                                    <w:top w:val="none" w:sz="0" w:space="0" w:color="auto"/>
                                    <w:left w:val="none" w:sz="0" w:space="0" w:color="auto"/>
                                    <w:bottom w:val="none" w:sz="0" w:space="0" w:color="auto"/>
                                    <w:right w:val="none" w:sz="0" w:space="0" w:color="auto"/>
                                  </w:divBdr>
                                </w:div>
                              </w:divsChild>
                            </w:div>
                            <w:div w:id="83772245">
                              <w:marLeft w:val="0"/>
                              <w:marRight w:val="0"/>
                              <w:marTop w:val="240"/>
                              <w:marBottom w:val="240"/>
                              <w:divBdr>
                                <w:top w:val="none" w:sz="0" w:space="0" w:color="auto"/>
                                <w:left w:val="none" w:sz="0" w:space="0" w:color="auto"/>
                                <w:bottom w:val="none" w:sz="0" w:space="0" w:color="auto"/>
                                <w:right w:val="none" w:sz="0" w:space="0" w:color="auto"/>
                              </w:divBdr>
                              <w:divsChild>
                                <w:div w:id="104161090">
                                  <w:marLeft w:val="0"/>
                                  <w:marRight w:val="0"/>
                                  <w:marTop w:val="0"/>
                                  <w:marBottom w:val="0"/>
                                  <w:divBdr>
                                    <w:top w:val="none" w:sz="0" w:space="0" w:color="auto"/>
                                    <w:left w:val="none" w:sz="0" w:space="0" w:color="auto"/>
                                    <w:bottom w:val="none" w:sz="0" w:space="0" w:color="auto"/>
                                    <w:right w:val="none" w:sz="0" w:space="0" w:color="auto"/>
                                  </w:divBdr>
                                </w:div>
                              </w:divsChild>
                            </w:div>
                            <w:div w:id="110902464">
                              <w:marLeft w:val="0"/>
                              <w:marRight w:val="0"/>
                              <w:marTop w:val="240"/>
                              <w:marBottom w:val="240"/>
                              <w:divBdr>
                                <w:top w:val="none" w:sz="0" w:space="0" w:color="auto"/>
                                <w:left w:val="none" w:sz="0" w:space="0" w:color="auto"/>
                                <w:bottom w:val="none" w:sz="0" w:space="0" w:color="auto"/>
                                <w:right w:val="none" w:sz="0" w:space="0" w:color="auto"/>
                              </w:divBdr>
                              <w:divsChild>
                                <w:div w:id="1084911677">
                                  <w:marLeft w:val="0"/>
                                  <w:marRight w:val="0"/>
                                  <w:marTop w:val="0"/>
                                  <w:marBottom w:val="0"/>
                                  <w:divBdr>
                                    <w:top w:val="none" w:sz="0" w:space="0" w:color="auto"/>
                                    <w:left w:val="none" w:sz="0" w:space="0" w:color="auto"/>
                                    <w:bottom w:val="none" w:sz="0" w:space="0" w:color="auto"/>
                                    <w:right w:val="none" w:sz="0" w:space="0" w:color="auto"/>
                                  </w:divBdr>
                                </w:div>
                              </w:divsChild>
                            </w:div>
                            <w:div w:id="1221406440">
                              <w:marLeft w:val="0"/>
                              <w:marRight w:val="0"/>
                              <w:marTop w:val="240"/>
                              <w:marBottom w:val="240"/>
                              <w:divBdr>
                                <w:top w:val="none" w:sz="0" w:space="0" w:color="auto"/>
                                <w:left w:val="none" w:sz="0" w:space="0" w:color="auto"/>
                                <w:bottom w:val="none" w:sz="0" w:space="0" w:color="auto"/>
                                <w:right w:val="none" w:sz="0" w:space="0" w:color="auto"/>
                              </w:divBdr>
                              <w:divsChild>
                                <w:div w:id="780684739">
                                  <w:marLeft w:val="0"/>
                                  <w:marRight w:val="0"/>
                                  <w:marTop w:val="0"/>
                                  <w:marBottom w:val="0"/>
                                  <w:divBdr>
                                    <w:top w:val="none" w:sz="0" w:space="0" w:color="auto"/>
                                    <w:left w:val="none" w:sz="0" w:space="0" w:color="auto"/>
                                    <w:bottom w:val="none" w:sz="0" w:space="0" w:color="auto"/>
                                    <w:right w:val="none" w:sz="0" w:space="0" w:color="auto"/>
                                  </w:divBdr>
                                </w:div>
                              </w:divsChild>
                            </w:div>
                            <w:div w:id="1242520022">
                              <w:marLeft w:val="0"/>
                              <w:marRight w:val="0"/>
                              <w:marTop w:val="0"/>
                              <w:marBottom w:val="0"/>
                              <w:divBdr>
                                <w:top w:val="none" w:sz="0" w:space="0" w:color="auto"/>
                                <w:left w:val="none" w:sz="0" w:space="0" w:color="auto"/>
                                <w:bottom w:val="none" w:sz="0" w:space="0" w:color="auto"/>
                                <w:right w:val="none" w:sz="0" w:space="0" w:color="auto"/>
                              </w:divBdr>
                              <w:divsChild>
                                <w:div w:id="676006651">
                                  <w:marLeft w:val="0"/>
                                  <w:marRight w:val="0"/>
                                  <w:marTop w:val="0"/>
                                  <w:marBottom w:val="0"/>
                                  <w:divBdr>
                                    <w:top w:val="none" w:sz="0" w:space="0" w:color="auto"/>
                                    <w:left w:val="none" w:sz="0" w:space="0" w:color="auto"/>
                                    <w:bottom w:val="none" w:sz="0" w:space="0" w:color="auto"/>
                                    <w:right w:val="none" w:sz="0" w:space="0" w:color="auto"/>
                                  </w:divBdr>
                                  <w:divsChild>
                                    <w:div w:id="503398869">
                                      <w:marLeft w:val="0"/>
                                      <w:marRight w:val="0"/>
                                      <w:marTop w:val="0"/>
                                      <w:marBottom w:val="0"/>
                                      <w:divBdr>
                                        <w:top w:val="none" w:sz="0" w:space="0" w:color="auto"/>
                                        <w:left w:val="none" w:sz="0" w:space="0" w:color="auto"/>
                                        <w:bottom w:val="none" w:sz="0" w:space="0" w:color="auto"/>
                                        <w:right w:val="none" w:sz="0" w:space="0" w:color="auto"/>
                                      </w:divBdr>
                                      <w:divsChild>
                                        <w:div w:id="267735757">
                                          <w:marLeft w:val="0"/>
                                          <w:marRight w:val="0"/>
                                          <w:marTop w:val="0"/>
                                          <w:marBottom w:val="0"/>
                                          <w:divBdr>
                                            <w:top w:val="none" w:sz="0" w:space="0" w:color="auto"/>
                                            <w:left w:val="none" w:sz="0" w:space="0" w:color="auto"/>
                                            <w:bottom w:val="none" w:sz="0" w:space="0" w:color="auto"/>
                                            <w:right w:val="none" w:sz="0" w:space="0" w:color="auto"/>
                                          </w:divBdr>
                                          <w:divsChild>
                                            <w:div w:id="1038166176">
                                              <w:marLeft w:val="0"/>
                                              <w:marRight w:val="0"/>
                                              <w:marTop w:val="0"/>
                                              <w:marBottom w:val="0"/>
                                              <w:divBdr>
                                                <w:top w:val="none" w:sz="0" w:space="0" w:color="auto"/>
                                                <w:left w:val="none" w:sz="0" w:space="0" w:color="auto"/>
                                                <w:bottom w:val="none" w:sz="0" w:space="0" w:color="auto"/>
                                                <w:right w:val="none" w:sz="0" w:space="0" w:color="auto"/>
                                              </w:divBdr>
                                              <w:divsChild>
                                                <w:div w:id="89790">
                                                  <w:marLeft w:val="0"/>
                                                  <w:marRight w:val="0"/>
                                                  <w:marTop w:val="0"/>
                                                  <w:marBottom w:val="0"/>
                                                  <w:divBdr>
                                                    <w:top w:val="none" w:sz="0" w:space="0" w:color="auto"/>
                                                    <w:left w:val="none" w:sz="0" w:space="0" w:color="auto"/>
                                                    <w:bottom w:val="none" w:sz="0" w:space="0" w:color="auto"/>
                                                    <w:right w:val="none" w:sz="0" w:space="0" w:color="auto"/>
                                                  </w:divBdr>
                                                  <w:divsChild>
                                                    <w:div w:id="550506113">
                                                      <w:marLeft w:val="0"/>
                                                      <w:marRight w:val="0"/>
                                                      <w:marTop w:val="0"/>
                                                      <w:marBottom w:val="0"/>
                                                      <w:divBdr>
                                                        <w:top w:val="none" w:sz="0" w:space="0" w:color="auto"/>
                                                        <w:left w:val="none" w:sz="0" w:space="0" w:color="auto"/>
                                                        <w:bottom w:val="none" w:sz="0" w:space="0" w:color="auto"/>
                                                        <w:right w:val="none" w:sz="0" w:space="0" w:color="auto"/>
                                                      </w:divBdr>
                                                      <w:divsChild>
                                                        <w:div w:id="1537504795">
                                                          <w:marLeft w:val="0"/>
                                                          <w:marRight w:val="0"/>
                                                          <w:marTop w:val="0"/>
                                                          <w:marBottom w:val="0"/>
                                                          <w:divBdr>
                                                            <w:top w:val="none" w:sz="0" w:space="0" w:color="auto"/>
                                                            <w:left w:val="none" w:sz="0" w:space="0" w:color="auto"/>
                                                            <w:bottom w:val="none" w:sz="0" w:space="0" w:color="auto"/>
                                                            <w:right w:val="none" w:sz="0" w:space="0" w:color="auto"/>
                                                          </w:divBdr>
                                                          <w:divsChild>
                                                            <w:div w:id="1859542021">
                                                              <w:marLeft w:val="0"/>
                                                              <w:marRight w:val="0"/>
                                                              <w:marTop w:val="0"/>
                                                              <w:marBottom w:val="0"/>
                                                              <w:divBdr>
                                                                <w:top w:val="none" w:sz="0" w:space="0" w:color="auto"/>
                                                                <w:left w:val="none" w:sz="0" w:space="0" w:color="auto"/>
                                                                <w:bottom w:val="none" w:sz="0" w:space="0" w:color="auto"/>
                                                                <w:right w:val="none" w:sz="0" w:space="0" w:color="auto"/>
                                                              </w:divBdr>
                                                              <w:divsChild>
                                                                <w:div w:id="2070685758">
                                                                  <w:marLeft w:val="0"/>
                                                                  <w:marRight w:val="0"/>
                                                                  <w:marTop w:val="0"/>
                                                                  <w:marBottom w:val="0"/>
                                                                  <w:divBdr>
                                                                    <w:top w:val="none" w:sz="0" w:space="0" w:color="auto"/>
                                                                    <w:left w:val="none" w:sz="0" w:space="0" w:color="auto"/>
                                                                    <w:bottom w:val="none" w:sz="0" w:space="0" w:color="auto"/>
                                                                    <w:right w:val="none" w:sz="0" w:space="0" w:color="auto"/>
                                                                  </w:divBdr>
                                                                  <w:divsChild>
                                                                    <w:div w:id="987902199">
                                                                      <w:marLeft w:val="0"/>
                                                                      <w:marRight w:val="0"/>
                                                                      <w:marTop w:val="0"/>
                                                                      <w:marBottom w:val="0"/>
                                                                      <w:divBdr>
                                                                        <w:top w:val="none" w:sz="0" w:space="0" w:color="auto"/>
                                                                        <w:left w:val="none" w:sz="0" w:space="0" w:color="auto"/>
                                                                        <w:bottom w:val="none" w:sz="0" w:space="0" w:color="auto"/>
                                                                        <w:right w:val="none" w:sz="0" w:space="0" w:color="auto"/>
                                                                      </w:divBdr>
                                                                      <w:divsChild>
                                                                        <w:div w:id="31417526">
                                                                          <w:marLeft w:val="0"/>
                                                                          <w:marRight w:val="0"/>
                                                                          <w:marTop w:val="0"/>
                                                                          <w:marBottom w:val="0"/>
                                                                          <w:divBdr>
                                                                            <w:top w:val="none" w:sz="0" w:space="0" w:color="auto"/>
                                                                            <w:left w:val="none" w:sz="0" w:space="0" w:color="auto"/>
                                                                            <w:bottom w:val="none" w:sz="0" w:space="0" w:color="auto"/>
                                                                            <w:right w:val="none" w:sz="0" w:space="0" w:color="auto"/>
                                                                          </w:divBdr>
                                                                          <w:divsChild>
                                                                            <w:div w:id="45181509">
                                                                              <w:marLeft w:val="0"/>
                                                                              <w:marRight w:val="0"/>
                                                                              <w:marTop w:val="0"/>
                                                                              <w:marBottom w:val="0"/>
                                                                              <w:divBdr>
                                                                                <w:top w:val="none" w:sz="0" w:space="0" w:color="auto"/>
                                                                                <w:left w:val="none" w:sz="0" w:space="0" w:color="auto"/>
                                                                                <w:bottom w:val="none" w:sz="0" w:space="0" w:color="auto"/>
                                                                                <w:right w:val="none" w:sz="0" w:space="0" w:color="auto"/>
                                                                              </w:divBdr>
                                                                              <w:divsChild>
                                                                                <w:div w:id="1138036567">
                                                                                  <w:marLeft w:val="0"/>
                                                                                  <w:marRight w:val="0"/>
                                                                                  <w:marTop w:val="0"/>
                                                                                  <w:marBottom w:val="0"/>
                                                                                  <w:divBdr>
                                                                                    <w:top w:val="none" w:sz="0" w:space="0" w:color="auto"/>
                                                                                    <w:left w:val="none" w:sz="0" w:space="0" w:color="auto"/>
                                                                                    <w:bottom w:val="none" w:sz="0" w:space="0" w:color="auto"/>
                                                                                    <w:right w:val="none" w:sz="0" w:space="0" w:color="auto"/>
                                                                                  </w:divBdr>
                                                                                  <w:divsChild>
                                                                                    <w:div w:id="1361010556">
                                                                                      <w:marLeft w:val="0"/>
                                                                                      <w:marRight w:val="0"/>
                                                                                      <w:marTop w:val="0"/>
                                                                                      <w:marBottom w:val="0"/>
                                                                                      <w:divBdr>
                                                                                        <w:top w:val="none" w:sz="0" w:space="0" w:color="auto"/>
                                                                                        <w:left w:val="none" w:sz="0" w:space="0" w:color="auto"/>
                                                                                        <w:bottom w:val="none" w:sz="0" w:space="0" w:color="auto"/>
                                                                                        <w:right w:val="none" w:sz="0" w:space="0" w:color="auto"/>
                                                                                      </w:divBdr>
                                                                                      <w:divsChild>
                                                                                        <w:div w:id="915894001">
                                                                                          <w:marLeft w:val="0"/>
                                                                                          <w:marRight w:val="0"/>
                                                                                          <w:marTop w:val="75"/>
                                                                                          <w:marBottom w:val="180"/>
                                                                                          <w:divBdr>
                                                                                            <w:top w:val="none" w:sz="0" w:space="0" w:color="auto"/>
                                                                                            <w:left w:val="none" w:sz="0" w:space="0" w:color="auto"/>
                                                                                            <w:bottom w:val="none" w:sz="0" w:space="0" w:color="auto"/>
                                                                                            <w:right w:val="none" w:sz="0" w:space="0" w:color="auto"/>
                                                                                          </w:divBdr>
                                                                                          <w:divsChild>
                                                                                            <w:div w:id="2013414223">
                                                                                              <w:marLeft w:val="0"/>
                                                                                              <w:marRight w:val="0"/>
                                                                                              <w:marTop w:val="0"/>
                                                                                              <w:marBottom w:val="0"/>
                                                                                              <w:divBdr>
                                                                                                <w:top w:val="none" w:sz="0" w:space="0" w:color="auto"/>
                                                                                                <w:left w:val="none" w:sz="0" w:space="0" w:color="auto"/>
                                                                                                <w:bottom w:val="none" w:sz="0" w:space="0" w:color="auto"/>
                                                                                                <w:right w:val="none" w:sz="0" w:space="0" w:color="auto"/>
                                                                                              </w:divBdr>
                                                                                            </w:div>
                                                                                          </w:divsChild>
                                                                                        </w:div>
                                                                                        <w:div w:id="482089180">
                                                                                          <w:marLeft w:val="0"/>
                                                                                          <w:marRight w:val="0"/>
                                                                                          <w:marTop w:val="0"/>
                                                                                          <w:marBottom w:val="180"/>
                                                                                          <w:divBdr>
                                                                                            <w:top w:val="none" w:sz="0" w:space="0" w:color="auto"/>
                                                                                            <w:left w:val="none" w:sz="0" w:space="0" w:color="auto"/>
                                                                                            <w:bottom w:val="none" w:sz="0" w:space="0" w:color="auto"/>
                                                                                            <w:right w:val="none" w:sz="0" w:space="0" w:color="auto"/>
                                                                                          </w:divBdr>
                                                                                          <w:divsChild>
                                                                                            <w:div w:id="611784563">
                                                                                              <w:marLeft w:val="0"/>
                                                                                              <w:marRight w:val="0"/>
                                                                                              <w:marTop w:val="0"/>
                                                                                              <w:marBottom w:val="0"/>
                                                                                              <w:divBdr>
                                                                                                <w:top w:val="none" w:sz="0" w:space="0" w:color="auto"/>
                                                                                                <w:left w:val="none" w:sz="0" w:space="0" w:color="auto"/>
                                                                                                <w:bottom w:val="none" w:sz="0" w:space="0" w:color="auto"/>
                                                                                                <w:right w:val="none" w:sz="0" w:space="0" w:color="auto"/>
                                                                                              </w:divBdr>
                                                                                            </w:div>
                                                                                          </w:divsChild>
                                                                                        </w:div>
                                                                                        <w:div w:id="65422675">
                                                                                          <w:marLeft w:val="0"/>
                                                                                          <w:marRight w:val="0"/>
                                                                                          <w:marTop w:val="0"/>
                                                                                          <w:marBottom w:val="180"/>
                                                                                          <w:divBdr>
                                                                                            <w:top w:val="none" w:sz="0" w:space="0" w:color="auto"/>
                                                                                            <w:left w:val="none" w:sz="0" w:space="0" w:color="auto"/>
                                                                                            <w:bottom w:val="none" w:sz="0" w:space="0" w:color="auto"/>
                                                                                            <w:right w:val="none" w:sz="0" w:space="0" w:color="auto"/>
                                                                                          </w:divBdr>
                                                                                          <w:divsChild>
                                                                                            <w:div w:id="852693460">
                                                                                              <w:marLeft w:val="0"/>
                                                                                              <w:marRight w:val="0"/>
                                                                                              <w:marTop w:val="0"/>
                                                                                              <w:marBottom w:val="180"/>
                                                                                              <w:divBdr>
                                                                                                <w:top w:val="none" w:sz="0" w:space="0" w:color="auto"/>
                                                                                                <w:left w:val="none" w:sz="0" w:space="0" w:color="auto"/>
                                                                                                <w:bottom w:val="none" w:sz="0" w:space="0" w:color="auto"/>
                                                                                                <w:right w:val="none" w:sz="0" w:space="0" w:color="auto"/>
                                                                                              </w:divBdr>
                                                                                              <w:divsChild>
                                                                                                <w:div w:id="625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6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085673">
                              <w:marLeft w:val="0"/>
                              <w:marRight w:val="0"/>
                              <w:marTop w:val="240"/>
                              <w:marBottom w:val="240"/>
                              <w:divBdr>
                                <w:top w:val="none" w:sz="0" w:space="0" w:color="auto"/>
                                <w:left w:val="none" w:sz="0" w:space="0" w:color="auto"/>
                                <w:bottom w:val="none" w:sz="0" w:space="0" w:color="auto"/>
                                <w:right w:val="none" w:sz="0" w:space="0" w:color="auto"/>
                              </w:divBdr>
                              <w:divsChild>
                                <w:div w:id="119956043">
                                  <w:marLeft w:val="0"/>
                                  <w:marRight w:val="0"/>
                                  <w:marTop w:val="0"/>
                                  <w:marBottom w:val="0"/>
                                  <w:divBdr>
                                    <w:top w:val="none" w:sz="0" w:space="0" w:color="auto"/>
                                    <w:left w:val="none" w:sz="0" w:space="0" w:color="auto"/>
                                    <w:bottom w:val="none" w:sz="0" w:space="0" w:color="auto"/>
                                    <w:right w:val="none" w:sz="0" w:space="0" w:color="auto"/>
                                  </w:divBdr>
                                </w:div>
                              </w:divsChild>
                            </w:div>
                            <w:div w:id="161312854">
                              <w:marLeft w:val="0"/>
                              <w:marRight w:val="0"/>
                              <w:marTop w:val="240"/>
                              <w:marBottom w:val="240"/>
                              <w:divBdr>
                                <w:top w:val="none" w:sz="0" w:space="0" w:color="auto"/>
                                <w:left w:val="none" w:sz="0" w:space="0" w:color="auto"/>
                                <w:bottom w:val="none" w:sz="0" w:space="0" w:color="auto"/>
                                <w:right w:val="none" w:sz="0" w:space="0" w:color="auto"/>
                              </w:divBdr>
                              <w:divsChild>
                                <w:div w:id="1339648721">
                                  <w:marLeft w:val="0"/>
                                  <w:marRight w:val="0"/>
                                  <w:marTop w:val="0"/>
                                  <w:marBottom w:val="0"/>
                                  <w:divBdr>
                                    <w:top w:val="none" w:sz="0" w:space="0" w:color="auto"/>
                                    <w:left w:val="none" w:sz="0" w:space="0" w:color="auto"/>
                                    <w:bottom w:val="none" w:sz="0" w:space="0" w:color="auto"/>
                                    <w:right w:val="none" w:sz="0" w:space="0" w:color="auto"/>
                                  </w:divBdr>
                                </w:div>
                              </w:divsChild>
                            </w:div>
                            <w:div w:id="873421167">
                              <w:marLeft w:val="0"/>
                              <w:marRight w:val="0"/>
                              <w:marTop w:val="240"/>
                              <w:marBottom w:val="240"/>
                              <w:divBdr>
                                <w:top w:val="none" w:sz="0" w:space="0" w:color="auto"/>
                                <w:left w:val="none" w:sz="0" w:space="0" w:color="auto"/>
                                <w:bottom w:val="none" w:sz="0" w:space="0" w:color="auto"/>
                                <w:right w:val="none" w:sz="0" w:space="0" w:color="auto"/>
                              </w:divBdr>
                              <w:divsChild>
                                <w:div w:id="944112621">
                                  <w:marLeft w:val="0"/>
                                  <w:marRight w:val="0"/>
                                  <w:marTop w:val="0"/>
                                  <w:marBottom w:val="0"/>
                                  <w:divBdr>
                                    <w:top w:val="none" w:sz="0" w:space="0" w:color="auto"/>
                                    <w:left w:val="none" w:sz="0" w:space="0" w:color="auto"/>
                                    <w:bottom w:val="none" w:sz="0" w:space="0" w:color="auto"/>
                                    <w:right w:val="none" w:sz="0" w:space="0" w:color="auto"/>
                                  </w:divBdr>
                                </w:div>
                              </w:divsChild>
                            </w:div>
                            <w:div w:id="583344306">
                              <w:marLeft w:val="0"/>
                              <w:marRight w:val="0"/>
                              <w:marTop w:val="240"/>
                              <w:marBottom w:val="240"/>
                              <w:divBdr>
                                <w:top w:val="none" w:sz="0" w:space="0" w:color="auto"/>
                                <w:left w:val="none" w:sz="0" w:space="0" w:color="auto"/>
                                <w:bottom w:val="none" w:sz="0" w:space="0" w:color="auto"/>
                                <w:right w:val="none" w:sz="0" w:space="0" w:color="auto"/>
                              </w:divBdr>
                              <w:divsChild>
                                <w:div w:id="587274766">
                                  <w:marLeft w:val="0"/>
                                  <w:marRight w:val="0"/>
                                  <w:marTop w:val="0"/>
                                  <w:marBottom w:val="0"/>
                                  <w:divBdr>
                                    <w:top w:val="none" w:sz="0" w:space="0" w:color="auto"/>
                                    <w:left w:val="none" w:sz="0" w:space="0" w:color="auto"/>
                                    <w:bottom w:val="none" w:sz="0" w:space="0" w:color="auto"/>
                                    <w:right w:val="none" w:sz="0" w:space="0" w:color="auto"/>
                                  </w:divBdr>
                                </w:div>
                              </w:divsChild>
                            </w:div>
                            <w:div w:id="261257230">
                              <w:marLeft w:val="0"/>
                              <w:marRight w:val="0"/>
                              <w:marTop w:val="240"/>
                              <w:marBottom w:val="240"/>
                              <w:divBdr>
                                <w:top w:val="none" w:sz="0" w:space="0" w:color="auto"/>
                                <w:left w:val="none" w:sz="0" w:space="0" w:color="auto"/>
                                <w:bottom w:val="none" w:sz="0" w:space="0" w:color="auto"/>
                                <w:right w:val="none" w:sz="0" w:space="0" w:color="auto"/>
                              </w:divBdr>
                              <w:divsChild>
                                <w:div w:id="1632321891">
                                  <w:marLeft w:val="0"/>
                                  <w:marRight w:val="0"/>
                                  <w:marTop w:val="0"/>
                                  <w:marBottom w:val="0"/>
                                  <w:divBdr>
                                    <w:top w:val="none" w:sz="0" w:space="0" w:color="auto"/>
                                    <w:left w:val="none" w:sz="0" w:space="0" w:color="auto"/>
                                    <w:bottom w:val="none" w:sz="0" w:space="0" w:color="auto"/>
                                    <w:right w:val="none" w:sz="0" w:space="0" w:color="auto"/>
                                  </w:divBdr>
                                </w:div>
                              </w:divsChild>
                            </w:div>
                            <w:div w:id="1575582784">
                              <w:marLeft w:val="0"/>
                              <w:marRight w:val="0"/>
                              <w:marTop w:val="0"/>
                              <w:marBottom w:val="0"/>
                              <w:divBdr>
                                <w:top w:val="none" w:sz="0" w:space="0" w:color="auto"/>
                                <w:left w:val="none" w:sz="0" w:space="0" w:color="auto"/>
                                <w:bottom w:val="none" w:sz="0" w:space="0" w:color="auto"/>
                                <w:right w:val="none" w:sz="0" w:space="0" w:color="auto"/>
                              </w:divBdr>
                              <w:divsChild>
                                <w:div w:id="1858736799">
                                  <w:marLeft w:val="0"/>
                                  <w:marRight w:val="0"/>
                                  <w:marTop w:val="0"/>
                                  <w:marBottom w:val="0"/>
                                  <w:divBdr>
                                    <w:top w:val="none" w:sz="0" w:space="0" w:color="auto"/>
                                    <w:left w:val="none" w:sz="0" w:space="0" w:color="auto"/>
                                    <w:bottom w:val="none" w:sz="0" w:space="0" w:color="auto"/>
                                    <w:right w:val="none" w:sz="0" w:space="0" w:color="auto"/>
                                  </w:divBdr>
                                  <w:divsChild>
                                    <w:div w:id="1420906244">
                                      <w:marLeft w:val="0"/>
                                      <w:marRight w:val="0"/>
                                      <w:marTop w:val="0"/>
                                      <w:marBottom w:val="0"/>
                                      <w:divBdr>
                                        <w:top w:val="none" w:sz="0" w:space="0" w:color="auto"/>
                                        <w:left w:val="none" w:sz="0" w:space="0" w:color="auto"/>
                                        <w:bottom w:val="none" w:sz="0" w:space="0" w:color="auto"/>
                                        <w:right w:val="none" w:sz="0" w:space="0" w:color="auto"/>
                                      </w:divBdr>
                                      <w:divsChild>
                                        <w:div w:id="809636844">
                                          <w:marLeft w:val="0"/>
                                          <w:marRight w:val="0"/>
                                          <w:marTop w:val="0"/>
                                          <w:marBottom w:val="0"/>
                                          <w:divBdr>
                                            <w:top w:val="none" w:sz="0" w:space="0" w:color="auto"/>
                                            <w:left w:val="none" w:sz="0" w:space="0" w:color="auto"/>
                                            <w:bottom w:val="none" w:sz="0" w:space="0" w:color="auto"/>
                                            <w:right w:val="none" w:sz="0" w:space="0" w:color="auto"/>
                                          </w:divBdr>
                                          <w:divsChild>
                                            <w:div w:id="278227226">
                                              <w:marLeft w:val="0"/>
                                              <w:marRight w:val="0"/>
                                              <w:marTop w:val="0"/>
                                              <w:marBottom w:val="0"/>
                                              <w:divBdr>
                                                <w:top w:val="none" w:sz="0" w:space="0" w:color="auto"/>
                                                <w:left w:val="none" w:sz="0" w:space="0" w:color="auto"/>
                                                <w:bottom w:val="none" w:sz="0" w:space="0" w:color="auto"/>
                                                <w:right w:val="none" w:sz="0" w:space="0" w:color="auto"/>
                                              </w:divBdr>
                                              <w:divsChild>
                                                <w:div w:id="1769275993">
                                                  <w:marLeft w:val="0"/>
                                                  <w:marRight w:val="0"/>
                                                  <w:marTop w:val="0"/>
                                                  <w:marBottom w:val="0"/>
                                                  <w:divBdr>
                                                    <w:top w:val="none" w:sz="0" w:space="0" w:color="auto"/>
                                                    <w:left w:val="none" w:sz="0" w:space="0" w:color="auto"/>
                                                    <w:bottom w:val="none" w:sz="0" w:space="0" w:color="auto"/>
                                                    <w:right w:val="none" w:sz="0" w:space="0" w:color="auto"/>
                                                  </w:divBdr>
                                                  <w:divsChild>
                                                    <w:div w:id="398672146">
                                                      <w:marLeft w:val="0"/>
                                                      <w:marRight w:val="0"/>
                                                      <w:marTop w:val="0"/>
                                                      <w:marBottom w:val="0"/>
                                                      <w:divBdr>
                                                        <w:top w:val="none" w:sz="0" w:space="0" w:color="auto"/>
                                                        <w:left w:val="none" w:sz="0" w:space="0" w:color="auto"/>
                                                        <w:bottom w:val="none" w:sz="0" w:space="0" w:color="auto"/>
                                                        <w:right w:val="none" w:sz="0" w:space="0" w:color="auto"/>
                                                      </w:divBdr>
                                                      <w:divsChild>
                                                        <w:div w:id="1928075810">
                                                          <w:marLeft w:val="0"/>
                                                          <w:marRight w:val="0"/>
                                                          <w:marTop w:val="0"/>
                                                          <w:marBottom w:val="0"/>
                                                          <w:divBdr>
                                                            <w:top w:val="none" w:sz="0" w:space="0" w:color="auto"/>
                                                            <w:left w:val="none" w:sz="0" w:space="0" w:color="auto"/>
                                                            <w:bottom w:val="none" w:sz="0" w:space="0" w:color="auto"/>
                                                            <w:right w:val="none" w:sz="0" w:space="0" w:color="auto"/>
                                                          </w:divBdr>
                                                          <w:divsChild>
                                                            <w:div w:id="1526361442">
                                                              <w:marLeft w:val="0"/>
                                                              <w:marRight w:val="0"/>
                                                              <w:marTop w:val="0"/>
                                                              <w:marBottom w:val="0"/>
                                                              <w:divBdr>
                                                                <w:top w:val="none" w:sz="0" w:space="0" w:color="auto"/>
                                                                <w:left w:val="none" w:sz="0" w:space="0" w:color="auto"/>
                                                                <w:bottom w:val="none" w:sz="0" w:space="0" w:color="auto"/>
                                                                <w:right w:val="none" w:sz="0" w:space="0" w:color="auto"/>
                                                              </w:divBdr>
                                                              <w:divsChild>
                                                                <w:div w:id="889267026">
                                                                  <w:marLeft w:val="0"/>
                                                                  <w:marRight w:val="0"/>
                                                                  <w:marTop w:val="0"/>
                                                                  <w:marBottom w:val="0"/>
                                                                  <w:divBdr>
                                                                    <w:top w:val="none" w:sz="0" w:space="0" w:color="auto"/>
                                                                    <w:left w:val="none" w:sz="0" w:space="0" w:color="auto"/>
                                                                    <w:bottom w:val="none" w:sz="0" w:space="0" w:color="auto"/>
                                                                    <w:right w:val="none" w:sz="0" w:space="0" w:color="auto"/>
                                                                  </w:divBdr>
                                                                  <w:divsChild>
                                                                    <w:div w:id="1260406667">
                                                                      <w:marLeft w:val="0"/>
                                                                      <w:marRight w:val="0"/>
                                                                      <w:marTop w:val="0"/>
                                                                      <w:marBottom w:val="0"/>
                                                                      <w:divBdr>
                                                                        <w:top w:val="none" w:sz="0" w:space="0" w:color="auto"/>
                                                                        <w:left w:val="none" w:sz="0" w:space="0" w:color="auto"/>
                                                                        <w:bottom w:val="none" w:sz="0" w:space="0" w:color="auto"/>
                                                                        <w:right w:val="none" w:sz="0" w:space="0" w:color="auto"/>
                                                                      </w:divBdr>
                                                                      <w:divsChild>
                                                                        <w:div w:id="274482913">
                                                                          <w:marLeft w:val="0"/>
                                                                          <w:marRight w:val="0"/>
                                                                          <w:marTop w:val="0"/>
                                                                          <w:marBottom w:val="0"/>
                                                                          <w:divBdr>
                                                                            <w:top w:val="none" w:sz="0" w:space="0" w:color="auto"/>
                                                                            <w:left w:val="none" w:sz="0" w:space="0" w:color="auto"/>
                                                                            <w:bottom w:val="none" w:sz="0" w:space="0" w:color="auto"/>
                                                                            <w:right w:val="none" w:sz="0" w:space="0" w:color="auto"/>
                                                                          </w:divBdr>
                                                                          <w:divsChild>
                                                                            <w:div w:id="18489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04330">
                                                                  <w:marLeft w:val="0"/>
                                                                  <w:marRight w:val="0"/>
                                                                  <w:marTop w:val="120"/>
                                                                  <w:marBottom w:val="0"/>
                                                                  <w:divBdr>
                                                                    <w:top w:val="none" w:sz="0" w:space="0" w:color="auto"/>
                                                                    <w:left w:val="none" w:sz="0" w:space="0" w:color="auto"/>
                                                                    <w:bottom w:val="none" w:sz="0" w:space="0" w:color="auto"/>
                                                                    <w:right w:val="none" w:sz="0" w:space="0" w:color="auto"/>
                                                                  </w:divBdr>
                                                                </w:div>
                                                              </w:divsChild>
                                                            </w:div>
                                                            <w:div w:id="1025788699">
                                                              <w:marLeft w:val="0"/>
                                                              <w:marRight w:val="0"/>
                                                              <w:marTop w:val="0"/>
                                                              <w:marBottom w:val="0"/>
                                                              <w:divBdr>
                                                                <w:top w:val="none" w:sz="0" w:space="0" w:color="auto"/>
                                                                <w:left w:val="none" w:sz="0" w:space="0" w:color="auto"/>
                                                                <w:bottom w:val="none" w:sz="0" w:space="0" w:color="auto"/>
                                                                <w:right w:val="none" w:sz="0" w:space="0" w:color="auto"/>
                                                              </w:divBdr>
                                                              <w:divsChild>
                                                                <w:div w:id="1061445433">
                                                                  <w:marLeft w:val="0"/>
                                                                  <w:marRight w:val="0"/>
                                                                  <w:marTop w:val="0"/>
                                                                  <w:marBottom w:val="0"/>
                                                                  <w:divBdr>
                                                                    <w:top w:val="none" w:sz="0" w:space="0" w:color="auto"/>
                                                                    <w:left w:val="none" w:sz="0" w:space="0" w:color="auto"/>
                                                                    <w:bottom w:val="none" w:sz="0" w:space="0" w:color="auto"/>
                                                                    <w:right w:val="none" w:sz="0" w:space="0" w:color="auto"/>
                                                                  </w:divBdr>
                                                                  <w:divsChild>
                                                                    <w:div w:id="824050199">
                                                                      <w:marLeft w:val="0"/>
                                                                      <w:marRight w:val="0"/>
                                                                      <w:marTop w:val="0"/>
                                                                      <w:marBottom w:val="0"/>
                                                                      <w:divBdr>
                                                                        <w:top w:val="none" w:sz="0" w:space="0" w:color="auto"/>
                                                                        <w:left w:val="none" w:sz="0" w:space="0" w:color="auto"/>
                                                                        <w:bottom w:val="none" w:sz="0" w:space="0" w:color="auto"/>
                                                                        <w:right w:val="none" w:sz="0" w:space="0" w:color="auto"/>
                                                                      </w:divBdr>
                                                                      <w:divsChild>
                                                                        <w:div w:id="1348865453">
                                                                          <w:marLeft w:val="0"/>
                                                                          <w:marRight w:val="0"/>
                                                                          <w:marTop w:val="0"/>
                                                                          <w:marBottom w:val="0"/>
                                                                          <w:divBdr>
                                                                            <w:top w:val="none" w:sz="0" w:space="0" w:color="auto"/>
                                                                            <w:left w:val="none" w:sz="0" w:space="0" w:color="auto"/>
                                                                            <w:bottom w:val="none" w:sz="0" w:space="0" w:color="auto"/>
                                                                            <w:right w:val="none" w:sz="0" w:space="0" w:color="auto"/>
                                                                          </w:divBdr>
                                                                          <w:divsChild>
                                                                            <w:div w:id="539368539">
                                                                              <w:marLeft w:val="0"/>
                                                                              <w:marRight w:val="0"/>
                                                                              <w:marTop w:val="0"/>
                                                                              <w:marBottom w:val="60"/>
                                                                              <w:divBdr>
                                                                                <w:top w:val="none" w:sz="0" w:space="0" w:color="auto"/>
                                                                                <w:left w:val="none" w:sz="0" w:space="0" w:color="auto"/>
                                                                                <w:bottom w:val="none" w:sz="0" w:space="0" w:color="auto"/>
                                                                                <w:right w:val="none" w:sz="0" w:space="0" w:color="auto"/>
                                                                              </w:divBdr>
                                                                              <w:divsChild>
                                                                                <w:div w:id="692262834">
                                                                                  <w:marLeft w:val="0"/>
                                                                                  <w:marRight w:val="0"/>
                                                                                  <w:marTop w:val="0"/>
                                                                                  <w:marBottom w:val="0"/>
                                                                                  <w:divBdr>
                                                                                    <w:top w:val="none" w:sz="0" w:space="0" w:color="auto"/>
                                                                                    <w:left w:val="none" w:sz="0" w:space="0" w:color="auto"/>
                                                                                    <w:bottom w:val="none" w:sz="0" w:space="0" w:color="auto"/>
                                                                                    <w:right w:val="none" w:sz="0" w:space="0" w:color="auto"/>
                                                                                  </w:divBdr>
                                                                                  <w:divsChild>
                                                                                    <w:div w:id="1990160863">
                                                                                      <w:marLeft w:val="0"/>
                                                                                      <w:marRight w:val="0"/>
                                                                                      <w:marTop w:val="0"/>
                                                                                      <w:marBottom w:val="0"/>
                                                                                      <w:divBdr>
                                                                                        <w:top w:val="none" w:sz="0" w:space="0" w:color="auto"/>
                                                                                        <w:left w:val="none" w:sz="0" w:space="0" w:color="auto"/>
                                                                                        <w:bottom w:val="none" w:sz="0" w:space="0" w:color="auto"/>
                                                                                        <w:right w:val="none" w:sz="0" w:space="0" w:color="auto"/>
                                                                                      </w:divBdr>
                                                                                      <w:divsChild>
                                                                                        <w:div w:id="93675099">
                                                                                          <w:marLeft w:val="0"/>
                                                                                          <w:marRight w:val="0"/>
                                                                                          <w:marTop w:val="0"/>
                                                                                          <w:marBottom w:val="0"/>
                                                                                          <w:divBdr>
                                                                                            <w:top w:val="none" w:sz="0" w:space="0" w:color="auto"/>
                                                                                            <w:left w:val="none" w:sz="0" w:space="0" w:color="auto"/>
                                                                                            <w:bottom w:val="none" w:sz="0" w:space="0" w:color="auto"/>
                                                                                            <w:right w:val="none" w:sz="0" w:space="0" w:color="auto"/>
                                                                                          </w:divBdr>
                                                                                          <w:divsChild>
                                                                                            <w:div w:id="1353147972">
                                                                                              <w:marLeft w:val="0"/>
                                                                                              <w:marRight w:val="0"/>
                                                                                              <w:marTop w:val="0"/>
                                                                                              <w:marBottom w:val="0"/>
                                                                                              <w:divBdr>
                                                                                                <w:top w:val="none" w:sz="0" w:space="0" w:color="auto"/>
                                                                                                <w:left w:val="none" w:sz="0" w:space="0" w:color="auto"/>
                                                                                                <w:bottom w:val="none" w:sz="0" w:space="0" w:color="auto"/>
                                                                                                <w:right w:val="none" w:sz="0" w:space="0" w:color="auto"/>
                                                                                              </w:divBdr>
                                                                                              <w:divsChild>
                                                                                                <w:div w:id="2119134441">
                                                                                                  <w:marLeft w:val="700"/>
                                                                                                  <w:marRight w:val="0"/>
                                                                                                  <w:marTop w:val="0"/>
                                                                                                  <w:marBottom w:val="0"/>
                                                                                                  <w:divBdr>
                                                                                                    <w:top w:val="none" w:sz="0" w:space="0" w:color="auto"/>
                                                                                                    <w:left w:val="none" w:sz="0" w:space="0" w:color="auto"/>
                                                                                                    <w:bottom w:val="none" w:sz="0" w:space="0" w:color="auto"/>
                                                                                                    <w:right w:val="none" w:sz="0" w:space="0" w:color="auto"/>
                                                                                                  </w:divBdr>
                                                                                                  <w:divsChild>
                                                                                                    <w:div w:id="985360533">
                                                                                                      <w:marLeft w:val="0"/>
                                                                                                      <w:marRight w:val="195"/>
                                                                                                      <w:marTop w:val="0"/>
                                                                                                      <w:marBottom w:val="0"/>
                                                                                                      <w:divBdr>
                                                                                                        <w:top w:val="none" w:sz="0" w:space="0" w:color="auto"/>
                                                                                                        <w:left w:val="none" w:sz="0" w:space="0" w:color="auto"/>
                                                                                                        <w:bottom w:val="none" w:sz="0" w:space="0" w:color="auto"/>
                                                                                                        <w:right w:val="none" w:sz="0" w:space="0" w:color="auto"/>
                                                                                                      </w:divBdr>
                                                                                                      <w:divsChild>
                                                                                                        <w:div w:id="2119911048">
                                                                                                          <w:marLeft w:val="0"/>
                                                                                                          <w:marRight w:val="0"/>
                                                                                                          <w:marTop w:val="0"/>
                                                                                                          <w:marBottom w:val="0"/>
                                                                                                          <w:divBdr>
                                                                                                            <w:top w:val="none" w:sz="0" w:space="0" w:color="auto"/>
                                                                                                            <w:left w:val="none" w:sz="0" w:space="0" w:color="auto"/>
                                                                                                            <w:bottom w:val="none" w:sz="0" w:space="0" w:color="auto"/>
                                                                                                            <w:right w:val="none" w:sz="0" w:space="0" w:color="auto"/>
                                                                                                          </w:divBdr>
                                                                                                        </w:div>
                                                                                                        <w:div w:id="739787662">
                                                                                                          <w:marLeft w:val="0"/>
                                                                                                          <w:marRight w:val="0"/>
                                                                                                          <w:marTop w:val="0"/>
                                                                                                          <w:marBottom w:val="0"/>
                                                                                                          <w:divBdr>
                                                                                                            <w:top w:val="none" w:sz="0" w:space="0" w:color="auto"/>
                                                                                                            <w:left w:val="none" w:sz="0" w:space="0" w:color="auto"/>
                                                                                                            <w:bottom w:val="none" w:sz="0" w:space="0" w:color="auto"/>
                                                                                                            <w:right w:val="none" w:sz="0" w:space="0" w:color="auto"/>
                                                                                                          </w:divBdr>
                                                                                                        </w:div>
                                                                                                      </w:divsChild>
                                                                                                    </w:div>
                                                                                                    <w:div w:id="195656372">
                                                                                                      <w:marLeft w:val="0"/>
                                                                                                      <w:marRight w:val="0"/>
                                                                                                      <w:marTop w:val="0"/>
                                                                                                      <w:marBottom w:val="0"/>
                                                                                                      <w:divBdr>
                                                                                                        <w:top w:val="none" w:sz="0" w:space="0" w:color="auto"/>
                                                                                                        <w:left w:val="none" w:sz="0" w:space="0" w:color="auto"/>
                                                                                                        <w:bottom w:val="none" w:sz="0" w:space="0" w:color="auto"/>
                                                                                                        <w:right w:val="none" w:sz="0" w:space="0" w:color="auto"/>
                                                                                                      </w:divBdr>
                                                                                                      <w:divsChild>
                                                                                                        <w:div w:id="2721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7307737">
                              <w:marLeft w:val="0"/>
                              <w:marRight w:val="0"/>
                              <w:marTop w:val="240"/>
                              <w:marBottom w:val="240"/>
                              <w:divBdr>
                                <w:top w:val="none" w:sz="0" w:space="0" w:color="auto"/>
                                <w:left w:val="none" w:sz="0" w:space="0" w:color="auto"/>
                                <w:bottom w:val="none" w:sz="0" w:space="0" w:color="auto"/>
                                <w:right w:val="none" w:sz="0" w:space="0" w:color="auto"/>
                              </w:divBdr>
                              <w:divsChild>
                                <w:div w:id="1362509694">
                                  <w:marLeft w:val="0"/>
                                  <w:marRight w:val="0"/>
                                  <w:marTop w:val="0"/>
                                  <w:marBottom w:val="0"/>
                                  <w:divBdr>
                                    <w:top w:val="none" w:sz="0" w:space="0" w:color="auto"/>
                                    <w:left w:val="none" w:sz="0" w:space="0" w:color="auto"/>
                                    <w:bottom w:val="none" w:sz="0" w:space="0" w:color="auto"/>
                                    <w:right w:val="none" w:sz="0" w:space="0" w:color="auto"/>
                                  </w:divBdr>
                                </w:div>
                              </w:divsChild>
                            </w:div>
                            <w:div w:id="1727531407">
                              <w:marLeft w:val="0"/>
                              <w:marRight w:val="0"/>
                              <w:marTop w:val="240"/>
                              <w:marBottom w:val="240"/>
                              <w:divBdr>
                                <w:top w:val="none" w:sz="0" w:space="0" w:color="auto"/>
                                <w:left w:val="none" w:sz="0" w:space="0" w:color="auto"/>
                                <w:bottom w:val="none" w:sz="0" w:space="0" w:color="auto"/>
                                <w:right w:val="none" w:sz="0" w:space="0" w:color="auto"/>
                              </w:divBdr>
                              <w:divsChild>
                                <w:div w:id="348214040">
                                  <w:marLeft w:val="0"/>
                                  <w:marRight w:val="0"/>
                                  <w:marTop w:val="0"/>
                                  <w:marBottom w:val="0"/>
                                  <w:divBdr>
                                    <w:top w:val="none" w:sz="0" w:space="0" w:color="auto"/>
                                    <w:left w:val="none" w:sz="0" w:space="0" w:color="auto"/>
                                    <w:bottom w:val="none" w:sz="0" w:space="0" w:color="auto"/>
                                    <w:right w:val="none" w:sz="0" w:space="0" w:color="auto"/>
                                  </w:divBdr>
                                </w:div>
                              </w:divsChild>
                            </w:div>
                            <w:div w:id="1728841276">
                              <w:marLeft w:val="0"/>
                              <w:marRight w:val="0"/>
                              <w:marTop w:val="240"/>
                              <w:marBottom w:val="240"/>
                              <w:divBdr>
                                <w:top w:val="none" w:sz="0" w:space="0" w:color="auto"/>
                                <w:left w:val="none" w:sz="0" w:space="0" w:color="auto"/>
                                <w:bottom w:val="none" w:sz="0" w:space="0" w:color="auto"/>
                                <w:right w:val="none" w:sz="0" w:space="0" w:color="auto"/>
                              </w:divBdr>
                              <w:divsChild>
                                <w:div w:id="749620152">
                                  <w:marLeft w:val="0"/>
                                  <w:marRight w:val="0"/>
                                  <w:marTop w:val="0"/>
                                  <w:marBottom w:val="0"/>
                                  <w:divBdr>
                                    <w:top w:val="none" w:sz="0" w:space="0" w:color="auto"/>
                                    <w:left w:val="none" w:sz="0" w:space="0" w:color="auto"/>
                                    <w:bottom w:val="none" w:sz="0" w:space="0" w:color="auto"/>
                                    <w:right w:val="none" w:sz="0" w:space="0" w:color="auto"/>
                                  </w:divBdr>
                                </w:div>
                              </w:divsChild>
                            </w:div>
                            <w:div w:id="1613127986">
                              <w:marLeft w:val="0"/>
                              <w:marRight w:val="0"/>
                              <w:marTop w:val="240"/>
                              <w:marBottom w:val="240"/>
                              <w:divBdr>
                                <w:top w:val="none" w:sz="0" w:space="0" w:color="auto"/>
                                <w:left w:val="none" w:sz="0" w:space="0" w:color="auto"/>
                                <w:bottom w:val="none" w:sz="0" w:space="0" w:color="auto"/>
                                <w:right w:val="none" w:sz="0" w:space="0" w:color="auto"/>
                              </w:divBdr>
                              <w:divsChild>
                                <w:div w:id="1089623932">
                                  <w:marLeft w:val="0"/>
                                  <w:marRight w:val="0"/>
                                  <w:marTop w:val="0"/>
                                  <w:marBottom w:val="0"/>
                                  <w:divBdr>
                                    <w:top w:val="none" w:sz="0" w:space="0" w:color="auto"/>
                                    <w:left w:val="none" w:sz="0" w:space="0" w:color="auto"/>
                                    <w:bottom w:val="none" w:sz="0" w:space="0" w:color="auto"/>
                                    <w:right w:val="none" w:sz="0" w:space="0" w:color="auto"/>
                                  </w:divBdr>
                                </w:div>
                              </w:divsChild>
                            </w:div>
                            <w:div w:id="1851797481">
                              <w:marLeft w:val="0"/>
                              <w:marRight w:val="0"/>
                              <w:marTop w:val="240"/>
                              <w:marBottom w:val="240"/>
                              <w:divBdr>
                                <w:top w:val="none" w:sz="0" w:space="0" w:color="auto"/>
                                <w:left w:val="none" w:sz="0" w:space="0" w:color="auto"/>
                                <w:bottom w:val="none" w:sz="0" w:space="0" w:color="auto"/>
                                <w:right w:val="none" w:sz="0" w:space="0" w:color="auto"/>
                              </w:divBdr>
                              <w:divsChild>
                                <w:div w:id="15231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946876">
      <w:bodyDiv w:val="1"/>
      <w:marLeft w:val="0"/>
      <w:marRight w:val="0"/>
      <w:marTop w:val="0"/>
      <w:marBottom w:val="0"/>
      <w:divBdr>
        <w:top w:val="none" w:sz="0" w:space="0" w:color="auto"/>
        <w:left w:val="none" w:sz="0" w:space="0" w:color="auto"/>
        <w:bottom w:val="none" w:sz="0" w:space="0" w:color="auto"/>
        <w:right w:val="none" w:sz="0" w:space="0" w:color="auto"/>
      </w:divBdr>
      <w:divsChild>
        <w:div w:id="1161241555">
          <w:marLeft w:val="0"/>
          <w:marRight w:val="0"/>
          <w:marTop w:val="0"/>
          <w:marBottom w:val="0"/>
          <w:divBdr>
            <w:top w:val="none" w:sz="0" w:space="0" w:color="auto"/>
            <w:left w:val="none" w:sz="0" w:space="0" w:color="auto"/>
            <w:bottom w:val="none" w:sz="0" w:space="0" w:color="auto"/>
            <w:right w:val="none" w:sz="0" w:space="0" w:color="auto"/>
          </w:divBdr>
          <w:divsChild>
            <w:div w:id="1615476581">
              <w:marLeft w:val="0"/>
              <w:marRight w:val="0"/>
              <w:marTop w:val="0"/>
              <w:marBottom w:val="0"/>
              <w:divBdr>
                <w:top w:val="none" w:sz="0" w:space="0" w:color="auto"/>
                <w:left w:val="none" w:sz="0" w:space="0" w:color="auto"/>
                <w:bottom w:val="none" w:sz="0" w:space="0" w:color="auto"/>
                <w:right w:val="none" w:sz="0" w:space="0" w:color="auto"/>
              </w:divBdr>
              <w:divsChild>
                <w:div w:id="1014108791">
                  <w:marLeft w:val="0"/>
                  <w:marRight w:val="0"/>
                  <w:marTop w:val="600"/>
                  <w:marBottom w:val="0"/>
                  <w:divBdr>
                    <w:top w:val="none" w:sz="0" w:space="0" w:color="auto"/>
                    <w:left w:val="none" w:sz="0" w:space="0" w:color="auto"/>
                    <w:bottom w:val="none" w:sz="0" w:space="0" w:color="auto"/>
                    <w:right w:val="none" w:sz="0" w:space="0" w:color="auto"/>
                  </w:divBdr>
                  <w:divsChild>
                    <w:div w:id="148400354">
                      <w:marLeft w:val="0"/>
                      <w:marRight w:val="0"/>
                      <w:marTop w:val="0"/>
                      <w:marBottom w:val="0"/>
                      <w:divBdr>
                        <w:top w:val="none" w:sz="0" w:space="0" w:color="auto"/>
                        <w:left w:val="none" w:sz="0" w:space="0" w:color="auto"/>
                        <w:bottom w:val="none" w:sz="0" w:space="0" w:color="auto"/>
                        <w:right w:val="none" w:sz="0" w:space="0" w:color="auto"/>
                      </w:divBdr>
                      <w:divsChild>
                        <w:div w:id="653143825">
                          <w:marLeft w:val="0"/>
                          <w:marRight w:val="0"/>
                          <w:marTop w:val="0"/>
                          <w:marBottom w:val="0"/>
                          <w:divBdr>
                            <w:top w:val="none" w:sz="0" w:space="0" w:color="auto"/>
                            <w:left w:val="none" w:sz="0" w:space="0" w:color="auto"/>
                            <w:bottom w:val="none" w:sz="0" w:space="0" w:color="auto"/>
                            <w:right w:val="none" w:sz="0" w:space="0" w:color="auto"/>
                          </w:divBdr>
                          <w:divsChild>
                            <w:div w:id="2710949">
                              <w:marLeft w:val="0"/>
                              <w:marRight w:val="0"/>
                              <w:marTop w:val="0"/>
                              <w:marBottom w:val="0"/>
                              <w:divBdr>
                                <w:top w:val="none" w:sz="0" w:space="0" w:color="auto"/>
                                <w:left w:val="none" w:sz="0" w:space="0" w:color="auto"/>
                                <w:bottom w:val="none" w:sz="0" w:space="0" w:color="auto"/>
                                <w:right w:val="none" w:sz="0" w:space="0" w:color="auto"/>
                              </w:divBdr>
                            </w:div>
                          </w:divsChild>
                        </w:div>
                        <w:div w:id="1122962985">
                          <w:marLeft w:val="0"/>
                          <w:marRight w:val="135"/>
                          <w:marTop w:val="0"/>
                          <w:marBottom w:val="0"/>
                          <w:divBdr>
                            <w:top w:val="none" w:sz="0" w:space="0" w:color="auto"/>
                            <w:left w:val="none" w:sz="0" w:space="0" w:color="auto"/>
                            <w:bottom w:val="none" w:sz="0" w:space="0" w:color="auto"/>
                            <w:right w:val="none" w:sz="0" w:space="0" w:color="auto"/>
                          </w:divBdr>
                        </w:div>
                        <w:div w:id="9154323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942693">
          <w:marLeft w:val="0"/>
          <w:marRight w:val="0"/>
          <w:marTop w:val="0"/>
          <w:marBottom w:val="0"/>
          <w:divBdr>
            <w:top w:val="none" w:sz="0" w:space="0" w:color="auto"/>
            <w:left w:val="none" w:sz="0" w:space="0" w:color="auto"/>
            <w:bottom w:val="none" w:sz="0" w:space="0" w:color="auto"/>
            <w:right w:val="none" w:sz="0" w:space="0" w:color="auto"/>
          </w:divBdr>
          <w:divsChild>
            <w:div w:id="879124160">
              <w:marLeft w:val="0"/>
              <w:marRight w:val="0"/>
              <w:marTop w:val="0"/>
              <w:marBottom w:val="0"/>
              <w:divBdr>
                <w:top w:val="none" w:sz="0" w:space="0" w:color="auto"/>
                <w:left w:val="none" w:sz="0" w:space="0" w:color="auto"/>
                <w:bottom w:val="none" w:sz="0" w:space="0" w:color="auto"/>
                <w:right w:val="none" w:sz="0" w:space="0" w:color="auto"/>
              </w:divBdr>
              <w:divsChild>
                <w:div w:id="870187476">
                  <w:marLeft w:val="0"/>
                  <w:marRight w:val="0"/>
                  <w:marTop w:val="0"/>
                  <w:marBottom w:val="0"/>
                  <w:divBdr>
                    <w:top w:val="none" w:sz="0" w:space="0" w:color="auto"/>
                    <w:left w:val="none" w:sz="0" w:space="0" w:color="auto"/>
                    <w:bottom w:val="none" w:sz="0" w:space="0" w:color="auto"/>
                    <w:right w:val="none" w:sz="0" w:space="0" w:color="auto"/>
                  </w:divBdr>
                  <w:divsChild>
                    <w:div w:id="2109082993">
                      <w:marLeft w:val="0"/>
                      <w:marRight w:val="1500"/>
                      <w:marTop w:val="0"/>
                      <w:marBottom w:val="0"/>
                      <w:divBdr>
                        <w:top w:val="none" w:sz="0" w:space="0" w:color="auto"/>
                        <w:left w:val="none" w:sz="0" w:space="0" w:color="auto"/>
                        <w:bottom w:val="none" w:sz="0" w:space="0" w:color="auto"/>
                        <w:right w:val="none" w:sz="0" w:space="0" w:color="auto"/>
                      </w:divBdr>
                      <w:divsChild>
                        <w:div w:id="739866766">
                          <w:marLeft w:val="0"/>
                          <w:marRight w:val="0"/>
                          <w:marTop w:val="600"/>
                          <w:marBottom w:val="600"/>
                          <w:divBdr>
                            <w:top w:val="none" w:sz="0" w:space="0" w:color="auto"/>
                            <w:left w:val="none" w:sz="0" w:space="0" w:color="auto"/>
                            <w:bottom w:val="none" w:sz="0" w:space="0" w:color="auto"/>
                            <w:right w:val="none" w:sz="0" w:space="0" w:color="auto"/>
                          </w:divBdr>
                          <w:divsChild>
                            <w:div w:id="1430468151">
                              <w:marLeft w:val="0"/>
                              <w:marRight w:val="0"/>
                              <w:marTop w:val="0"/>
                              <w:marBottom w:val="300"/>
                              <w:divBdr>
                                <w:top w:val="none" w:sz="0" w:space="0" w:color="auto"/>
                                <w:left w:val="none" w:sz="0" w:space="0" w:color="auto"/>
                                <w:bottom w:val="none" w:sz="0" w:space="0" w:color="auto"/>
                                <w:right w:val="none" w:sz="0" w:space="0" w:color="auto"/>
                              </w:divBdr>
                            </w:div>
                            <w:div w:id="1806041412">
                              <w:marLeft w:val="0"/>
                              <w:marRight w:val="0"/>
                              <w:marTop w:val="300"/>
                              <w:marBottom w:val="300"/>
                              <w:divBdr>
                                <w:top w:val="none" w:sz="0" w:space="0" w:color="auto"/>
                                <w:left w:val="none" w:sz="0" w:space="0" w:color="auto"/>
                                <w:bottom w:val="none" w:sz="0" w:space="0" w:color="auto"/>
                                <w:right w:val="none" w:sz="0" w:space="0" w:color="auto"/>
                              </w:divBdr>
                            </w:div>
                            <w:div w:id="414471692">
                              <w:marLeft w:val="0"/>
                              <w:marRight w:val="0"/>
                              <w:marTop w:val="240"/>
                              <w:marBottom w:val="240"/>
                              <w:divBdr>
                                <w:top w:val="none" w:sz="0" w:space="0" w:color="auto"/>
                                <w:left w:val="none" w:sz="0" w:space="0" w:color="auto"/>
                                <w:bottom w:val="none" w:sz="0" w:space="0" w:color="auto"/>
                                <w:right w:val="none" w:sz="0" w:space="0" w:color="auto"/>
                              </w:divBdr>
                              <w:divsChild>
                                <w:div w:id="225335246">
                                  <w:marLeft w:val="0"/>
                                  <w:marRight w:val="0"/>
                                  <w:marTop w:val="0"/>
                                  <w:marBottom w:val="0"/>
                                  <w:divBdr>
                                    <w:top w:val="none" w:sz="0" w:space="0" w:color="auto"/>
                                    <w:left w:val="none" w:sz="0" w:space="0" w:color="auto"/>
                                    <w:bottom w:val="none" w:sz="0" w:space="0" w:color="auto"/>
                                    <w:right w:val="none" w:sz="0" w:space="0" w:color="auto"/>
                                  </w:divBdr>
                                </w:div>
                              </w:divsChild>
                            </w:div>
                            <w:div w:id="2030062240">
                              <w:marLeft w:val="0"/>
                              <w:marRight w:val="0"/>
                              <w:marTop w:val="240"/>
                              <w:marBottom w:val="240"/>
                              <w:divBdr>
                                <w:top w:val="none" w:sz="0" w:space="0" w:color="auto"/>
                                <w:left w:val="none" w:sz="0" w:space="0" w:color="auto"/>
                                <w:bottom w:val="none" w:sz="0" w:space="0" w:color="auto"/>
                                <w:right w:val="none" w:sz="0" w:space="0" w:color="auto"/>
                              </w:divBdr>
                              <w:divsChild>
                                <w:div w:id="914555096">
                                  <w:marLeft w:val="0"/>
                                  <w:marRight w:val="0"/>
                                  <w:marTop w:val="0"/>
                                  <w:marBottom w:val="0"/>
                                  <w:divBdr>
                                    <w:top w:val="none" w:sz="0" w:space="0" w:color="auto"/>
                                    <w:left w:val="none" w:sz="0" w:space="0" w:color="auto"/>
                                    <w:bottom w:val="none" w:sz="0" w:space="0" w:color="auto"/>
                                    <w:right w:val="none" w:sz="0" w:space="0" w:color="auto"/>
                                  </w:divBdr>
                                </w:div>
                              </w:divsChild>
                            </w:div>
                            <w:div w:id="1164780177">
                              <w:marLeft w:val="0"/>
                              <w:marRight w:val="0"/>
                              <w:marTop w:val="240"/>
                              <w:marBottom w:val="240"/>
                              <w:divBdr>
                                <w:top w:val="none" w:sz="0" w:space="0" w:color="auto"/>
                                <w:left w:val="none" w:sz="0" w:space="0" w:color="auto"/>
                                <w:bottom w:val="none" w:sz="0" w:space="0" w:color="auto"/>
                                <w:right w:val="none" w:sz="0" w:space="0" w:color="auto"/>
                              </w:divBdr>
                              <w:divsChild>
                                <w:div w:id="1860971605">
                                  <w:marLeft w:val="0"/>
                                  <w:marRight w:val="0"/>
                                  <w:marTop w:val="0"/>
                                  <w:marBottom w:val="0"/>
                                  <w:divBdr>
                                    <w:top w:val="none" w:sz="0" w:space="0" w:color="auto"/>
                                    <w:left w:val="none" w:sz="0" w:space="0" w:color="auto"/>
                                    <w:bottom w:val="none" w:sz="0" w:space="0" w:color="auto"/>
                                    <w:right w:val="none" w:sz="0" w:space="0" w:color="auto"/>
                                  </w:divBdr>
                                </w:div>
                              </w:divsChild>
                            </w:div>
                            <w:div w:id="963123514">
                              <w:marLeft w:val="0"/>
                              <w:marRight w:val="0"/>
                              <w:marTop w:val="360"/>
                              <w:marBottom w:val="360"/>
                              <w:divBdr>
                                <w:top w:val="none" w:sz="0" w:space="0" w:color="auto"/>
                                <w:left w:val="none" w:sz="0" w:space="0" w:color="auto"/>
                                <w:bottom w:val="none" w:sz="0" w:space="0" w:color="auto"/>
                                <w:right w:val="none" w:sz="0" w:space="0" w:color="auto"/>
                              </w:divBdr>
                            </w:div>
                            <w:div w:id="238373964">
                              <w:marLeft w:val="0"/>
                              <w:marRight w:val="0"/>
                              <w:marTop w:val="240"/>
                              <w:marBottom w:val="240"/>
                              <w:divBdr>
                                <w:top w:val="none" w:sz="0" w:space="0" w:color="auto"/>
                                <w:left w:val="none" w:sz="0" w:space="0" w:color="auto"/>
                                <w:bottom w:val="none" w:sz="0" w:space="0" w:color="auto"/>
                                <w:right w:val="none" w:sz="0" w:space="0" w:color="auto"/>
                              </w:divBdr>
                              <w:divsChild>
                                <w:div w:id="1329601001">
                                  <w:marLeft w:val="0"/>
                                  <w:marRight w:val="0"/>
                                  <w:marTop w:val="0"/>
                                  <w:marBottom w:val="0"/>
                                  <w:divBdr>
                                    <w:top w:val="none" w:sz="0" w:space="0" w:color="auto"/>
                                    <w:left w:val="none" w:sz="0" w:space="0" w:color="auto"/>
                                    <w:bottom w:val="none" w:sz="0" w:space="0" w:color="auto"/>
                                    <w:right w:val="none" w:sz="0" w:space="0" w:color="auto"/>
                                  </w:divBdr>
                                </w:div>
                              </w:divsChild>
                            </w:div>
                            <w:div w:id="244077054">
                              <w:marLeft w:val="0"/>
                              <w:marRight w:val="0"/>
                              <w:marTop w:val="0"/>
                              <w:marBottom w:val="0"/>
                              <w:divBdr>
                                <w:top w:val="none" w:sz="0" w:space="0" w:color="auto"/>
                                <w:left w:val="none" w:sz="0" w:space="0" w:color="auto"/>
                                <w:bottom w:val="none" w:sz="0" w:space="0" w:color="auto"/>
                                <w:right w:val="none" w:sz="0" w:space="0" w:color="auto"/>
                              </w:divBdr>
                              <w:divsChild>
                                <w:div w:id="2104916831">
                                  <w:marLeft w:val="0"/>
                                  <w:marRight w:val="0"/>
                                  <w:marTop w:val="0"/>
                                  <w:marBottom w:val="0"/>
                                  <w:divBdr>
                                    <w:top w:val="none" w:sz="0" w:space="0" w:color="auto"/>
                                    <w:left w:val="none" w:sz="0" w:space="0" w:color="auto"/>
                                    <w:bottom w:val="none" w:sz="0" w:space="0" w:color="auto"/>
                                    <w:right w:val="none" w:sz="0" w:space="0" w:color="auto"/>
                                  </w:divBdr>
                                  <w:divsChild>
                                    <w:div w:id="543105870">
                                      <w:marLeft w:val="0"/>
                                      <w:marRight w:val="0"/>
                                      <w:marTop w:val="0"/>
                                      <w:marBottom w:val="0"/>
                                      <w:divBdr>
                                        <w:top w:val="none" w:sz="0" w:space="0" w:color="auto"/>
                                        <w:left w:val="none" w:sz="0" w:space="0" w:color="auto"/>
                                        <w:bottom w:val="none" w:sz="0" w:space="0" w:color="auto"/>
                                        <w:right w:val="none" w:sz="0" w:space="0" w:color="auto"/>
                                      </w:divBdr>
                                      <w:divsChild>
                                        <w:div w:id="1244946580">
                                          <w:marLeft w:val="0"/>
                                          <w:marRight w:val="0"/>
                                          <w:marTop w:val="0"/>
                                          <w:marBottom w:val="0"/>
                                          <w:divBdr>
                                            <w:top w:val="none" w:sz="0" w:space="0" w:color="auto"/>
                                            <w:left w:val="none" w:sz="0" w:space="0" w:color="auto"/>
                                            <w:bottom w:val="none" w:sz="0" w:space="0" w:color="auto"/>
                                            <w:right w:val="none" w:sz="0" w:space="0" w:color="auto"/>
                                          </w:divBdr>
                                          <w:divsChild>
                                            <w:div w:id="666204677">
                                              <w:marLeft w:val="0"/>
                                              <w:marRight w:val="0"/>
                                              <w:marTop w:val="0"/>
                                              <w:marBottom w:val="0"/>
                                              <w:divBdr>
                                                <w:top w:val="none" w:sz="0" w:space="0" w:color="auto"/>
                                                <w:left w:val="none" w:sz="0" w:space="0" w:color="auto"/>
                                                <w:bottom w:val="none" w:sz="0" w:space="0" w:color="auto"/>
                                                <w:right w:val="none" w:sz="0" w:space="0" w:color="auto"/>
                                              </w:divBdr>
                                              <w:divsChild>
                                                <w:div w:id="536162118">
                                                  <w:marLeft w:val="0"/>
                                                  <w:marRight w:val="0"/>
                                                  <w:marTop w:val="0"/>
                                                  <w:marBottom w:val="0"/>
                                                  <w:divBdr>
                                                    <w:top w:val="none" w:sz="0" w:space="0" w:color="auto"/>
                                                    <w:left w:val="none" w:sz="0" w:space="0" w:color="auto"/>
                                                    <w:bottom w:val="none" w:sz="0" w:space="0" w:color="auto"/>
                                                    <w:right w:val="none" w:sz="0" w:space="0" w:color="auto"/>
                                                  </w:divBdr>
                                                  <w:divsChild>
                                                    <w:div w:id="1351179261">
                                                      <w:marLeft w:val="0"/>
                                                      <w:marRight w:val="0"/>
                                                      <w:marTop w:val="0"/>
                                                      <w:marBottom w:val="0"/>
                                                      <w:divBdr>
                                                        <w:top w:val="none" w:sz="0" w:space="0" w:color="auto"/>
                                                        <w:left w:val="none" w:sz="0" w:space="0" w:color="auto"/>
                                                        <w:bottom w:val="none" w:sz="0" w:space="0" w:color="auto"/>
                                                        <w:right w:val="none" w:sz="0" w:space="0" w:color="auto"/>
                                                      </w:divBdr>
                                                      <w:divsChild>
                                                        <w:div w:id="147786536">
                                                          <w:marLeft w:val="0"/>
                                                          <w:marRight w:val="0"/>
                                                          <w:marTop w:val="0"/>
                                                          <w:marBottom w:val="0"/>
                                                          <w:divBdr>
                                                            <w:top w:val="none" w:sz="0" w:space="0" w:color="auto"/>
                                                            <w:left w:val="none" w:sz="0" w:space="0" w:color="auto"/>
                                                            <w:bottom w:val="none" w:sz="0" w:space="0" w:color="auto"/>
                                                            <w:right w:val="none" w:sz="0" w:space="0" w:color="auto"/>
                                                          </w:divBdr>
                                                          <w:divsChild>
                                                            <w:div w:id="1836649626">
                                                              <w:marLeft w:val="0"/>
                                                              <w:marRight w:val="0"/>
                                                              <w:marTop w:val="0"/>
                                                              <w:marBottom w:val="0"/>
                                                              <w:divBdr>
                                                                <w:top w:val="none" w:sz="0" w:space="0" w:color="auto"/>
                                                                <w:left w:val="none" w:sz="0" w:space="0" w:color="auto"/>
                                                                <w:bottom w:val="none" w:sz="0" w:space="0" w:color="auto"/>
                                                                <w:right w:val="none" w:sz="0" w:space="0" w:color="auto"/>
                                                              </w:divBdr>
                                                              <w:divsChild>
                                                                <w:div w:id="120849481">
                                                                  <w:marLeft w:val="0"/>
                                                                  <w:marRight w:val="0"/>
                                                                  <w:marTop w:val="0"/>
                                                                  <w:marBottom w:val="0"/>
                                                                  <w:divBdr>
                                                                    <w:top w:val="none" w:sz="0" w:space="0" w:color="auto"/>
                                                                    <w:left w:val="none" w:sz="0" w:space="0" w:color="auto"/>
                                                                    <w:bottom w:val="none" w:sz="0" w:space="0" w:color="auto"/>
                                                                    <w:right w:val="none" w:sz="0" w:space="0" w:color="auto"/>
                                                                  </w:divBdr>
                                                                  <w:divsChild>
                                                                    <w:div w:id="2007441510">
                                                                      <w:marLeft w:val="0"/>
                                                                      <w:marRight w:val="0"/>
                                                                      <w:marTop w:val="0"/>
                                                                      <w:marBottom w:val="0"/>
                                                                      <w:divBdr>
                                                                        <w:top w:val="none" w:sz="0" w:space="0" w:color="auto"/>
                                                                        <w:left w:val="none" w:sz="0" w:space="0" w:color="auto"/>
                                                                        <w:bottom w:val="none" w:sz="0" w:space="0" w:color="auto"/>
                                                                        <w:right w:val="none" w:sz="0" w:space="0" w:color="auto"/>
                                                                      </w:divBdr>
                                                                      <w:divsChild>
                                                                        <w:div w:id="541140921">
                                                                          <w:marLeft w:val="0"/>
                                                                          <w:marRight w:val="0"/>
                                                                          <w:marTop w:val="180"/>
                                                                          <w:marBottom w:val="180"/>
                                                                          <w:divBdr>
                                                                            <w:top w:val="none" w:sz="0" w:space="0" w:color="auto"/>
                                                                            <w:left w:val="none" w:sz="0" w:space="0" w:color="auto"/>
                                                                            <w:bottom w:val="none" w:sz="0" w:space="0" w:color="auto"/>
                                                                            <w:right w:val="none" w:sz="0" w:space="0" w:color="auto"/>
                                                                          </w:divBdr>
                                                                          <w:divsChild>
                                                                            <w:div w:id="756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5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321154">
                              <w:marLeft w:val="0"/>
                              <w:marRight w:val="0"/>
                              <w:marTop w:val="240"/>
                              <w:marBottom w:val="240"/>
                              <w:divBdr>
                                <w:top w:val="none" w:sz="0" w:space="0" w:color="auto"/>
                                <w:left w:val="none" w:sz="0" w:space="0" w:color="auto"/>
                                <w:bottom w:val="none" w:sz="0" w:space="0" w:color="auto"/>
                                <w:right w:val="none" w:sz="0" w:space="0" w:color="auto"/>
                              </w:divBdr>
                              <w:divsChild>
                                <w:div w:id="385835195">
                                  <w:marLeft w:val="0"/>
                                  <w:marRight w:val="0"/>
                                  <w:marTop w:val="0"/>
                                  <w:marBottom w:val="0"/>
                                  <w:divBdr>
                                    <w:top w:val="none" w:sz="0" w:space="0" w:color="auto"/>
                                    <w:left w:val="none" w:sz="0" w:space="0" w:color="auto"/>
                                    <w:bottom w:val="none" w:sz="0" w:space="0" w:color="auto"/>
                                    <w:right w:val="none" w:sz="0" w:space="0" w:color="auto"/>
                                  </w:divBdr>
                                </w:div>
                              </w:divsChild>
                            </w:div>
                            <w:div w:id="600188256">
                              <w:marLeft w:val="0"/>
                              <w:marRight w:val="0"/>
                              <w:marTop w:val="360"/>
                              <w:marBottom w:val="450"/>
                              <w:divBdr>
                                <w:top w:val="none" w:sz="0" w:space="0" w:color="auto"/>
                                <w:left w:val="none" w:sz="0" w:space="0" w:color="auto"/>
                                <w:bottom w:val="none" w:sz="0" w:space="0" w:color="auto"/>
                                <w:right w:val="none" w:sz="0" w:space="0" w:color="auto"/>
                              </w:divBdr>
                              <w:divsChild>
                                <w:div w:id="1548419623">
                                  <w:marLeft w:val="0"/>
                                  <w:marRight w:val="0"/>
                                  <w:marTop w:val="0"/>
                                  <w:marBottom w:val="0"/>
                                  <w:divBdr>
                                    <w:top w:val="none" w:sz="0" w:space="0" w:color="auto"/>
                                    <w:left w:val="none" w:sz="0" w:space="0" w:color="auto"/>
                                    <w:bottom w:val="single" w:sz="6" w:space="15" w:color="B8B9BA"/>
                                    <w:right w:val="none" w:sz="0" w:space="0" w:color="auto"/>
                                  </w:divBdr>
                                  <w:divsChild>
                                    <w:div w:id="512501355">
                                      <w:marLeft w:val="0"/>
                                      <w:marRight w:val="0"/>
                                      <w:marTop w:val="0"/>
                                      <w:marBottom w:val="0"/>
                                      <w:divBdr>
                                        <w:top w:val="none" w:sz="0" w:space="0" w:color="auto"/>
                                        <w:left w:val="none" w:sz="0" w:space="0" w:color="auto"/>
                                        <w:bottom w:val="none" w:sz="0" w:space="0" w:color="auto"/>
                                        <w:right w:val="none" w:sz="0" w:space="0" w:color="auto"/>
                                      </w:divBdr>
                                    </w:div>
                                    <w:div w:id="299306916">
                                      <w:marLeft w:val="0"/>
                                      <w:marRight w:val="0"/>
                                      <w:marTop w:val="225"/>
                                      <w:marBottom w:val="0"/>
                                      <w:divBdr>
                                        <w:top w:val="none" w:sz="0" w:space="0" w:color="auto"/>
                                        <w:left w:val="none" w:sz="0" w:space="0" w:color="auto"/>
                                        <w:bottom w:val="none" w:sz="0" w:space="0" w:color="auto"/>
                                        <w:right w:val="none" w:sz="0" w:space="0" w:color="auto"/>
                                      </w:divBdr>
                                      <w:divsChild>
                                        <w:div w:id="1707171503">
                                          <w:marLeft w:val="0"/>
                                          <w:marRight w:val="0"/>
                                          <w:marTop w:val="0"/>
                                          <w:marBottom w:val="0"/>
                                          <w:divBdr>
                                            <w:top w:val="none" w:sz="0" w:space="0" w:color="auto"/>
                                            <w:left w:val="none" w:sz="0" w:space="0" w:color="auto"/>
                                            <w:bottom w:val="none" w:sz="0" w:space="0" w:color="auto"/>
                                            <w:right w:val="none" w:sz="0" w:space="0" w:color="auto"/>
                                          </w:divBdr>
                                        </w:div>
                                      </w:divsChild>
                                    </w:div>
                                    <w:div w:id="130485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9539674">
                              <w:marLeft w:val="0"/>
                              <w:marRight w:val="0"/>
                              <w:marTop w:val="360"/>
                              <w:marBottom w:val="360"/>
                              <w:divBdr>
                                <w:top w:val="none" w:sz="0" w:space="0" w:color="auto"/>
                                <w:left w:val="none" w:sz="0" w:space="0" w:color="auto"/>
                                <w:bottom w:val="none" w:sz="0" w:space="0" w:color="auto"/>
                                <w:right w:val="none" w:sz="0" w:space="0" w:color="auto"/>
                              </w:divBdr>
                            </w:div>
                            <w:div w:id="985471916">
                              <w:marLeft w:val="0"/>
                              <w:marRight w:val="0"/>
                              <w:marTop w:val="240"/>
                              <w:marBottom w:val="240"/>
                              <w:divBdr>
                                <w:top w:val="none" w:sz="0" w:space="0" w:color="auto"/>
                                <w:left w:val="none" w:sz="0" w:space="0" w:color="auto"/>
                                <w:bottom w:val="none" w:sz="0" w:space="0" w:color="auto"/>
                                <w:right w:val="none" w:sz="0" w:space="0" w:color="auto"/>
                              </w:divBdr>
                              <w:divsChild>
                                <w:div w:id="442069238">
                                  <w:marLeft w:val="0"/>
                                  <w:marRight w:val="0"/>
                                  <w:marTop w:val="0"/>
                                  <w:marBottom w:val="0"/>
                                  <w:divBdr>
                                    <w:top w:val="none" w:sz="0" w:space="0" w:color="auto"/>
                                    <w:left w:val="none" w:sz="0" w:space="0" w:color="auto"/>
                                    <w:bottom w:val="none" w:sz="0" w:space="0" w:color="auto"/>
                                    <w:right w:val="none" w:sz="0" w:space="0" w:color="auto"/>
                                  </w:divBdr>
                                </w:div>
                              </w:divsChild>
                            </w:div>
                            <w:div w:id="532692584">
                              <w:marLeft w:val="0"/>
                              <w:marRight w:val="0"/>
                              <w:marTop w:val="360"/>
                              <w:marBottom w:val="360"/>
                              <w:divBdr>
                                <w:top w:val="none" w:sz="0" w:space="0" w:color="auto"/>
                                <w:left w:val="none" w:sz="0" w:space="0" w:color="auto"/>
                                <w:bottom w:val="none" w:sz="0" w:space="0" w:color="auto"/>
                                <w:right w:val="none" w:sz="0" w:space="0" w:color="auto"/>
                              </w:divBdr>
                            </w:div>
                            <w:div w:id="255792010">
                              <w:marLeft w:val="0"/>
                              <w:marRight w:val="0"/>
                              <w:marTop w:val="240"/>
                              <w:marBottom w:val="240"/>
                              <w:divBdr>
                                <w:top w:val="none" w:sz="0" w:space="0" w:color="auto"/>
                                <w:left w:val="none" w:sz="0" w:space="0" w:color="auto"/>
                                <w:bottom w:val="none" w:sz="0" w:space="0" w:color="auto"/>
                                <w:right w:val="none" w:sz="0" w:space="0" w:color="auto"/>
                              </w:divBdr>
                              <w:divsChild>
                                <w:div w:id="6899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045373">
      <w:bodyDiv w:val="1"/>
      <w:marLeft w:val="0"/>
      <w:marRight w:val="0"/>
      <w:marTop w:val="0"/>
      <w:marBottom w:val="0"/>
      <w:divBdr>
        <w:top w:val="none" w:sz="0" w:space="0" w:color="auto"/>
        <w:left w:val="none" w:sz="0" w:space="0" w:color="auto"/>
        <w:bottom w:val="none" w:sz="0" w:space="0" w:color="auto"/>
        <w:right w:val="none" w:sz="0" w:space="0" w:color="auto"/>
      </w:divBdr>
      <w:divsChild>
        <w:div w:id="1962564812">
          <w:marLeft w:val="0"/>
          <w:marRight w:val="0"/>
          <w:marTop w:val="0"/>
          <w:marBottom w:val="0"/>
          <w:divBdr>
            <w:top w:val="none" w:sz="0" w:space="0" w:color="auto"/>
            <w:left w:val="none" w:sz="0" w:space="0" w:color="auto"/>
            <w:bottom w:val="none" w:sz="0" w:space="0" w:color="auto"/>
            <w:right w:val="none" w:sz="0" w:space="0" w:color="auto"/>
          </w:divBdr>
          <w:divsChild>
            <w:div w:id="1623339455">
              <w:marLeft w:val="0"/>
              <w:marRight w:val="0"/>
              <w:marTop w:val="0"/>
              <w:marBottom w:val="0"/>
              <w:divBdr>
                <w:top w:val="none" w:sz="0" w:space="0" w:color="auto"/>
                <w:left w:val="none" w:sz="0" w:space="0" w:color="auto"/>
                <w:bottom w:val="none" w:sz="0" w:space="0" w:color="auto"/>
                <w:right w:val="none" w:sz="0" w:space="0" w:color="auto"/>
              </w:divBdr>
              <w:divsChild>
                <w:div w:id="486745310">
                  <w:marLeft w:val="0"/>
                  <w:marRight w:val="0"/>
                  <w:marTop w:val="0"/>
                  <w:marBottom w:val="0"/>
                  <w:divBdr>
                    <w:top w:val="none" w:sz="0" w:space="0" w:color="auto"/>
                    <w:left w:val="none" w:sz="0" w:space="0" w:color="auto"/>
                    <w:bottom w:val="none" w:sz="0" w:space="0" w:color="auto"/>
                    <w:right w:val="none" w:sz="0" w:space="0" w:color="auto"/>
                  </w:divBdr>
                </w:div>
                <w:div w:id="1254970179">
                  <w:marLeft w:val="0"/>
                  <w:marRight w:val="0"/>
                  <w:marTop w:val="600"/>
                  <w:marBottom w:val="0"/>
                  <w:divBdr>
                    <w:top w:val="none" w:sz="0" w:space="0" w:color="auto"/>
                    <w:left w:val="none" w:sz="0" w:space="0" w:color="auto"/>
                    <w:bottom w:val="none" w:sz="0" w:space="0" w:color="auto"/>
                    <w:right w:val="none" w:sz="0" w:space="0" w:color="auto"/>
                  </w:divBdr>
                  <w:divsChild>
                    <w:div w:id="735401265">
                      <w:marLeft w:val="0"/>
                      <w:marRight w:val="0"/>
                      <w:marTop w:val="0"/>
                      <w:marBottom w:val="0"/>
                      <w:divBdr>
                        <w:top w:val="none" w:sz="0" w:space="0" w:color="auto"/>
                        <w:left w:val="none" w:sz="0" w:space="0" w:color="auto"/>
                        <w:bottom w:val="none" w:sz="0" w:space="0" w:color="auto"/>
                        <w:right w:val="none" w:sz="0" w:space="0" w:color="auto"/>
                      </w:divBdr>
                      <w:divsChild>
                        <w:div w:id="2106148237">
                          <w:marLeft w:val="0"/>
                          <w:marRight w:val="0"/>
                          <w:marTop w:val="0"/>
                          <w:marBottom w:val="0"/>
                          <w:divBdr>
                            <w:top w:val="none" w:sz="0" w:space="0" w:color="auto"/>
                            <w:left w:val="none" w:sz="0" w:space="0" w:color="auto"/>
                            <w:bottom w:val="none" w:sz="0" w:space="0" w:color="auto"/>
                            <w:right w:val="none" w:sz="0" w:space="0" w:color="auto"/>
                          </w:divBdr>
                          <w:divsChild>
                            <w:div w:id="1826701206">
                              <w:marLeft w:val="0"/>
                              <w:marRight w:val="0"/>
                              <w:marTop w:val="0"/>
                              <w:marBottom w:val="0"/>
                              <w:divBdr>
                                <w:top w:val="none" w:sz="0" w:space="0" w:color="auto"/>
                                <w:left w:val="none" w:sz="0" w:space="0" w:color="auto"/>
                                <w:bottom w:val="none" w:sz="0" w:space="0" w:color="auto"/>
                                <w:right w:val="none" w:sz="0" w:space="0" w:color="auto"/>
                              </w:divBdr>
                            </w:div>
                          </w:divsChild>
                        </w:div>
                        <w:div w:id="1260092646">
                          <w:marLeft w:val="0"/>
                          <w:marRight w:val="135"/>
                          <w:marTop w:val="0"/>
                          <w:marBottom w:val="0"/>
                          <w:divBdr>
                            <w:top w:val="none" w:sz="0" w:space="0" w:color="auto"/>
                            <w:left w:val="none" w:sz="0" w:space="0" w:color="auto"/>
                            <w:bottom w:val="none" w:sz="0" w:space="0" w:color="auto"/>
                            <w:right w:val="none" w:sz="0" w:space="0" w:color="auto"/>
                          </w:divBdr>
                        </w:div>
                        <w:div w:id="515850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7472">
          <w:marLeft w:val="0"/>
          <w:marRight w:val="0"/>
          <w:marTop w:val="0"/>
          <w:marBottom w:val="0"/>
          <w:divBdr>
            <w:top w:val="none" w:sz="0" w:space="0" w:color="auto"/>
            <w:left w:val="none" w:sz="0" w:space="0" w:color="auto"/>
            <w:bottom w:val="none" w:sz="0" w:space="0" w:color="auto"/>
            <w:right w:val="none" w:sz="0" w:space="0" w:color="auto"/>
          </w:divBdr>
          <w:divsChild>
            <w:div w:id="1176001598">
              <w:marLeft w:val="0"/>
              <w:marRight w:val="0"/>
              <w:marTop w:val="0"/>
              <w:marBottom w:val="0"/>
              <w:divBdr>
                <w:top w:val="none" w:sz="0" w:space="0" w:color="auto"/>
                <w:left w:val="none" w:sz="0" w:space="0" w:color="auto"/>
                <w:bottom w:val="none" w:sz="0" w:space="0" w:color="auto"/>
                <w:right w:val="none" w:sz="0" w:space="0" w:color="auto"/>
              </w:divBdr>
              <w:divsChild>
                <w:div w:id="1754551841">
                  <w:marLeft w:val="0"/>
                  <w:marRight w:val="0"/>
                  <w:marTop w:val="0"/>
                  <w:marBottom w:val="0"/>
                  <w:divBdr>
                    <w:top w:val="none" w:sz="0" w:space="0" w:color="auto"/>
                    <w:left w:val="none" w:sz="0" w:space="0" w:color="auto"/>
                    <w:bottom w:val="none" w:sz="0" w:space="0" w:color="auto"/>
                    <w:right w:val="none" w:sz="0" w:space="0" w:color="auto"/>
                  </w:divBdr>
                  <w:divsChild>
                    <w:div w:id="950555383">
                      <w:marLeft w:val="0"/>
                      <w:marRight w:val="1500"/>
                      <w:marTop w:val="0"/>
                      <w:marBottom w:val="0"/>
                      <w:divBdr>
                        <w:top w:val="none" w:sz="0" w:space="0" w:color="auto"/>
                        <w:left w:val="none" w:sz="0" w:space="0" w:color="auto"/>
                        <w:bottom w:val="none" w:sz="0" w:space="0" w:color="auto"/>
                        <w:right w:val="none" w:sz="0" w:space="0" w:color="auto"/>
                      </w:divBdr>
                      <w:divsChild>
                        <w:div w:id="1392773712">
                          <w:marLeft w:val="0"/>
                          <w:marRight w:val="0"/>
                          <w:marTop w:val="600"/>
                          <w:marBottom w:val="600"/>
                          <w:divBdr>
                            <w:top w:val="none" w:sz="0" w:space="0" w:color="auto"/>
                            <w:left w:val="none" w:sz="0" w:space="0" w:color="auto"/>
                            <w:bottom w:val="none" w:sz="0" w:space="0" w:color="auto"/>
                            <w:right w:val="none" w:sz="0" w:space="0" w:color="auto"/>
                          </w:divBdr>
                          <w:divsChild>
                            <w:div w:id="769858189">
                              <w:marLeft w:val="0"/>
                              <w:marRight w:val="0"/>
                              <w:marTop w:val="0"/>
                              <w:marBottom w:val="300"/>
                              <w:divBdr>
                                <w:top w:val="none" w:sz="0" w:space="0" w:color="auto"/>
                                <w:left w:val="none" w:sz="0" w:space="0" w:color="auto"/>
                                <w:bottom w:val="none" w:sz="0" w:space="0" w:color="auto"/>
                                <w:right w:val="none" w:sz="0" w:space="0" w:color="auto"/>
                              </w:divBdr>
                            </w:div>
                            <w:div w:id="905334353">
                              <w:marLeft w:val="0"/>
                              <w:marRight w:val="0"/>
                              <w:marTop w:val="300"/>
                              <w:marBottom w:val="300"/>
                              <w:divBdr>
                                <w:top w:val="none" w:sz="0" w:space="0" w:color="auto"/>
                                <w:left w:val="none" w:sz="0" w:space="0" w:color="auto"/>
                                <w:bottom w:val="none" w:sz="0" w:space="0" w:color="auto"/>
                                <w:right w:val="none" w:sz="0" w:space="0" w:color="auto"/>
                              </w:divBdr>
                            </w:div>
                            <w:div w:id="288123901">
                              <w:marLeft w:val="0"/>
                              <w:marRight w:val="0"/>
                              <w:marTop w:val="300"/>
                              <w:marBottom w:val="600"/>
                              <w:divBdr>
                                <w:top w:val="single" w:sz="6" w:space="30" w:color="EB5D0B"/>
                                <w:left w:val="none" w:sz="0" w:space="0" w:color="auto"/>
                                <w:bottom w:val="single" w:sz="6" w:space="30" w:color="EB5D0B"/>
                                <w:right w:val="none" w:sz="0" w:space="0" w:color="auto"/>
                              </w:divBdr>
                            </w:div>
                            <w:div w:id="1266381857">
                              <w:marLeft w:val="0"/>
                              <w:marRight w:val="0"/>
                              <w:marTop w:val="240"/>
                              <w:marBottom w:val="240"/>
                              <w:divBdr>
                                <w:top w:val="none" w:sz="0" w:space="0" w:color="auto"/>
                                <w:left w:val="none" w:sz="0" w:space="0" w:color="auto"/>
                                <w:bottom w:val="none" w:sz="0" w:space="0" w:color="auto"/>
                                <w:right w:val="none" w:sz="0" w:space="0" w:color="auto"/>
                              </w:divBdr>
                              <w:divsChild>
                                <w:div w:id="1688022088">
                                  <w:marLeft w:val="0"/>
                                  <w:marRight w:val="0"/>
                                  <w:marTop w:val="0"/>
                                  <w:marBottom w:val="0"/>
                                  <w:divBdr>
                                    <w:top w:val="none" w:sz="0" w:space="0" w:color="auto"/>
                                    <w:left w:val="none" w:sz="0" w:space="0" w:color="auto"/>
                                    <w:bottom w:val="none" w:sz="0" w:space="0" w:color="auto"/>
                                    <w:right w:val="none" w:sz="0" w:space="0" w:color="auto"/>
                                  </w:divBdr>
                                </w:div>
                              </w:divsChild>
                            </w:div>
                            <w:div w:id="508759324">
                              <w:marLeft w:val="0"/>
                              <w:marRight w:val="0"/>
                              <w:marTop w:val="240"/>
                              <w:marBottom w:val="240"/>
                              <w:divBdr>
                                <w:top w:val="none" w:sz="0" w:space="0" w:color="auto"/>
                                <w:left w:val="none" w:sz="0" w:space="0" w:color="auto"/>
                                <w:bottom w:val="none" w:sz="0" w:space="0" w:color="auto"/>
                                <w:right w:val="none" w:sz="0" w:space="0" w:color="auto"/>
                              </w:divBdr>
                              <w:divsChild>
                                <w:div w:id="997418239">
                                  <w:marLeft w:val="0"/>
                                  <w:marRight w:val="0"/>
                                  <w:marTop w:val="0"/>
                                  <w:marBottom w:val="0"/>
                                  <w:divBdr>
                                    <w:top w:val="none" w:sz="0" w:space="0" w:color="auto"/>
                                    <w:left w:val="none" w:sz="0" w:space="0" w:color="auto"/>
                                    <w:bottom w:val="none" w:sz="0" w:space="0" w:color="auto"/>
                                    <w:right w:val="none" w:sz="0" w:space="0" w:color="auto"/>
                                  </w:divBdr>
                                </w:div>
                              </w:divsChild>
                            </w:div>
                            <w:div w:id="93789060">
                              <w:marLeft w:val="0"/>
                              <w:marRight w:val="0"/>
                              <w:marTop w:val="360"/>
                              <w:marBottom w:val="360"/>
                              <w:divBdr>
                                <w:top w:val="none" w:sz="0" w:space="0" w:color="auto"/>
                                <w:left w:val="none" w:sz="0" w:space="0" w:color="auto"/>
                                <w:bottom w:val="none" w:sz="0" w:space="0" w:color="auto"/>
                                <w:right w:val="none" w:sz="0" w:space="0" w:color="auto"/>
                              </w:divBdr>
                            </w:div>
                            <w:div w:id="1953200712">
                              <w:marLeft w:val="0"/>
                              <w:marRight w:val="0"/>
                              <w:marTop w:val="240"/>
                              <w:marBottom w:val="240"/>
                              <w:divBdr>
                                <w:top w:val="none" w:sz="0" w:space="0" w:color="auto"/>
                                <w:left w:val="none" w:sz="0" w:space="0" w:color="auto"/>
                                <w:bottom w:val="none" w:sz="0" w:space="0" w:color="auto"/>
                                <w:right w:val="none" w:sz="0" w:space="0" w:color="auto"/>
                              </w:divBdr>
                              <w:divsChild>
                                <w:div w:id="479730646">
                                  <w:marLeft w:val="0"/>
                                  <w:marRight w:val="0"/>
                                  <w:marTop w:val="0"/>
                                  <w:marBottom w:val="0"/>
                                  <w:divBdr>
                                    <w:top w:val="none" w:sz="0" w:space="0" w:color="auto"/>
                                    <w:left w:val="none" w:sz="0" w:space="0" w:color="auto"/>
                                    <w:bottom w:val="none" w:sz="0" w:space="0" w:color="auto"/>
                                    <w:right w:val="none" w:sz="0" w:space="0" w:color="auto"/>
                                  </w:divBdr>
                                </w:div>
                              </w:divsChild>
                            </w:div>
                            <w:div w:id="412051679">
                              <w:marLeft w:val="0"/>
                              <w:marRight w:val="0"/>
                              <w:marTop w:val="240"/>
                              <w:marBottom w:val="240"/>
                              <w:divBdr>
                                <w:top w:val="none" w:sz="0" w:space="0" w:color="auto"/>
                                <w:left w:val="none" w:sz="0" w:space="0" w:color="auto"/>
                                <w:bottom w:val="none" w:sz="0" w:space="0" w:color="auto"/>
                                <w:right w:val="none" w:sz="0" w:space="0" w:color="auto"/>
                              </w:divBdr>
                              <w:divsChild>
                                <w:div w:id="1184438461">
                                  <w:marLeft w:val="0"/>
                                  <w:marRight w:val="0"/>
                                  <w:marTop w:val="0"/>
                                  <w:marBottom w:val="0"/>
                                  <w:divBdr>
                                    <w:top w:val="none" w:sz="0" w:space="0" w:color="auto"/>
                                    <w:left w:val="none" w:sz="0" w:space="0" w:color="auto"/>
                                    <w:bottom w:val="none" w:sz="0" w:space="0" w:color="auto"/>
                                    <w:right w:val="none" w:sz="0" w:space="0" w:color="auto"/>
                                  </w:divBdr>
                                </w:div>
                              </w:divsChild>
                            </w:div>
                            <w:div w:id="1464424625">
                              <w:marLeft w:val="0"/>
                              <w:marRight w:val="0"/>
                              <w:marTop w:val="240"/>
                              <w:marBottom w:val="240"/>
                              <w:divBdr>
                                <w:top w:val="none" w:sz="0" w:space="0" w:color="auto"/>
                                <w:left w:val="none" w:sz="0" w:space="0" w:color="auto"/>
                                <w:bottom w:val="none" w:sz="0" w:space="0" w:color="auto"/>
                                <w:right w:val="none" w:sz="0" w:space="0" w:color="auto"/>
                              </w:divBdr>
                              <w:divsChild>
                                <w:div w:id="1547908956">
                                  <w:marLeft w:val="0"/>
                                  <w:marRight w:val="0"/>
                                  <w:marTop w:val="0"/>
                                  <w:marBottom w:val="0"/>
                                  <w:divBdr>
                                    <w:top w:val="none" w:sz="0" w:space="0" w:color="auto"/>
                                    <w:left w:val="none" w:sz="0" w:space="0" w:color="auto"/>
                                    <w:bottom w:val="none" w:sz="0" w:space="0" w:color="auto"/>
                                    <w:right w:val="none" w:sz="0" w:space="0" w:color="auto"/>
                                  </w:divBdr>
                                </w:div>
                              </w:divsChild>
                            </w:div>
                            <w:div w:id="855849487">
                              <w:marLeft w:val="0"/>
                              <w:marRight w:val="0"/>
                              <w:marTop w:val="360"/>
                              <w:marBottom w:val="360"/>
                              <w:divBdr>
                                <w:top w:val="none" w:sz="0" w:space="0" w:color="auto"/>
                                <w:left w:val="none" w:sz="0" w:space="0" w:color="auto"/>
                                <w:bottom w:val="none" w:sz="0" w:space="0" w:color="auto"/>
                                <w:right w:val="none" w:sz="0" w:space="0" w:color="auto"/>
                              </w:divBdr>
                            </w:div>
                            <w:div w:id="1127351649">
                              <w:marLeft w:val="0"/>
                              <w:marRight w:val="0"/>
                              <w:marTop w:val="240"/>
                              <w:marBottom w:val="240"/>
                              <w:divBdr>
                                <w:top w:val="none" w:sz="0" w:space="0" w:color="auto"/>
                                <w:left w:val="none" w:sz="0" w:space="0" w:color="auto"/>
                                <w:bottom w:val="none" w:sz="0" w:space="0" w:color="auto"/>
                                <w:right w:val="none" w:sz="0" w:space="0" w:color="auto"/>
                              </w:divBdr>
                              <w:divsChild>
                                <w:div w:id="1989937838">
                                  <w:marLeft w:val="0"/>
                                  <w:marRight w:val="0"/>
                                  <w:marTop w:val="0"/>
                                  <w:marBottom w:val="0"/>
                                  <w:divBdr>
                                    <w:top w:val="none" w:sz="0" w:space="0" w:color="auto"/>
                                    <w:left w:val="none" w:sz="0" w:space="0" w:color="auto"/>
                                    <w:bottom w:val="none" w:sz="0" w:space="0" w:color="auto"/>
                                    <w:right w:val="none" w:sz="0" w:space="0" w:color="auto"/>
                                  </w:divBdr>
                                </w:div>
                              </w:divsChild>
                            </w:div>
                            <w:div w:id="1406144780">
                              <w:marLeft w:val="0"/>
                              <w:marRight w:val="0"/>
                              <w:marTop w:val="240"/>
                              <w:marBottom w:val="240"/>
                              <w:divBdr>
                                <w:top w:val="none" w:sz="0" w:space="0" w:color="auto"/>
                                <w:left w:val="none" w:sz="0" w:space="0" w:color="auto"/>
                                <w:bottom w:val="none" w:sz="0" w:space="0" w:color="auto"/>
                                <w:right w:val="none" w:sz="0" w:space="0" w:color="auto"/>
                              </w:divBdr>
                              <w:divsChild>
                                <w:div w:id="1880824596">
                                  <w:marLeft w:val="0"/>
                                  <w:marRight w:val="0"/>
                                  <w:marTop w:val="0"/>
                                  <w:marBottom w:val="0"/>
                                  <w:divBdr>
                                    <w:top w:val="none" w:sz="0" w:space="0" w:color="auto"/>
                                    <w:left w:val="none" w:sz="0" w:space="0" w:color="auto"/>
                                    <w:bottom w:val="none" w:sz="0" w:space="0" w:color="auto"/>
                                    <w:right w:val="none" w:sz="0" w:space="0" w:color="auto"/>
                                  </w:divBdr>
                                </w:div>
                              </w:divsChild>
                            </w:div>
                            <w:div w:id="1979141310">
                              <w:marLeft w:val="0"/>
                              <w:marRight w:val="0"/>
                              <w:marTop w:val="240"/>
                              <w:marBottom w:val="240"/>
                              <w:divBdr>
                                <w:top w:val="none" w:sz="0" w:space="0" w:color="auto"/>
                                <w:left w:val="none" w:sz="0" w:space="0" w:color="auto"/>
                                <w:bottom w:val="none" w:sz="0" w:space="0" w:color="auto"/>
                                <w:right w:val="none" w:sz="0" w:space="0" w:color="auto"/>
                              </w:divBdr>
                              <w:divsChild>
                                <w:div w:id="99761853">
                                  <w:marLeft w:val="0"/>
                                  <w:marRight w:val="0"/>
                                  <w:marTop w:val="0"/>
                                  <w:marBottom w:val="0"/>
                                  <w:divBdr>
                                    <w:top w:val="none" w:sz="0" w:space="0" w:color="auto"/>
                                    <w:left w:val="none" w:sz="0" w:space="0" w:color="auto"/>
                                    <w:bottom w:val="none" w:sz="0" w:space="0" w:color="auto"/>
                                    <w:right w:val="none" w:sz="0" w:space="0" w:color="auto"/>
                                  </w:divBdr>
                                </w:div>
                              </w:divsChild>
                            </w:div>
                            <w:div w:id="699476930">
                              <w:marLeft w:val="0"/>
                              <w:marRight w:val="0"/>
                              <w:marTop w:val="360"/>
                              <w:marBottom w:val="450"/>
                              <w:divBdr>
                                <w:top w:val="none" w:sz="0" w:space="0" w:color="auto"/>
                                <w:left w:val="none" w:sz="0" w:space="0" w:color="auto"/>
                                <w:bottom w:val="none" w:sz="0" w:space="0" w:color="auto"/>
                                <w:right w:val="none" w:sz="0" w:space="0" w:color="auto"/>
                              </w:divBdr>
                              <w:divsChild>
                                <w:div w:id="384642546">
                                  <w:marLeft w:val="0"/>
                                  <w:marRight w:val="0"/>
                                  <w:marTop w:val="0"/>
                                  <w:marBottom w:val="0"/>
                                  <w:divBdr>
                                    <w:top w:val="none" w:sz="0" w:space="0" w:color="auto"/>
                                    <w:left w:val="none" w:sz="0" w:space="0" w:color="auto"/>
                                    <w:bottom w:val="single" w:sz="6" w:space="15" w:color="B8B9BA"/>
                                    <w:right w:val="none" w:sz="0" w:space="0" w:color="auto"/>
                                  </w:divBdr>
                                  <w:divsChild>
                                    <w:div w:id="929241645">
                                      <w:marLeft w:val="0"/>
                                      <w:marRight w:val="0"/>
                                      <w:marTop w:val="0"/>
                                      <w:marBottom w:val="0"/>
                                      <w:divBdr>
                                        <w:top w:val="none" w:sz="0" w:space="0" w:color="auto"/>
                                        <w:left w:val="none" w:sz="0" w:space="0" w:color="auto"/>
                                        <w:bottom w:val="none" w:sz="0" w:space="0" w:color="auto"/>
                                        <w:right w:val="none" w:sz="0" w:space="0" w:color="auto"/>
                                      </w:divBdr>
                                    </w:div>
                                    <w:div w:id="1132403170">
                                      <w:marLeft w:val="0"/>
                                      <w:marRight w:val="0"/>
                                      <w:marTop w:val="225"/>
                                      <w:marBottom w:val="0"/>
                                      <w:divBdr>
                                        <w:top w:val="none" w:sz="0" w:space="0" w:color="auto"/>
                                        <w:left w:val="none" w:sz="0" w:space="0" w:color="auto"/>
                                        <w:bottom w:val="none" w:sz="0" w:space="0" w:color="auto"/>
                                        <w:right w:val="none" w:sz="0" w:space="0" w:color="auto"/>
                                      </w:divBdr>
                                      <w:divsChild>
                                        <w:div w:id="925728025">
                                          <w:marLeft w:val="0"/>
                                          <w:marRight w:val="0"/>
                                          <w:marTop w:val="0"/>
                                          <w:marBottom w:val="0"/>
                                          <w:divBdr>
                                            <w:top w:val="none" w:sz="0" w:space="0" w:color="auto"/>
                                            <w:left w:val="none" w:sz="0" w:space="0" w:color="auto"/>
                                            <w:bottom w:val="none" w:sz="0" w:space="0" w:color="auto"/>
                                            <w:right w:val="none" w:sz="0" w:space="0" w:color="auto"/>
                                          </w:divBdr>
                                        </w:div>
                                      </w:divsChild>
                                    </w:div>
                                    <w:div w:id="3465632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9178228">
                              <w:marLeft w:val="0"/>
                              <w:marRight w:val="0"/>
                              <w:marTop w:val="240"/>
                              <w:marBottom w:val="240"/>
                              <w:divBdr>
                                <w:top w:val="none" w:sz="0" w:space="0" w:color="auto"/>
                                <w:left w:val="none" w:sz="0" w:space="0" w:color="auto"/>
                                <w:bottom w:val="none" w:sz="0" w:space="0" w:color="auto"/>
                                <w:right w:val="none" w:sz="0" w:space="0" w:color="auto"/>
                              </w:divBdr>
                              <w:divsChild>
                                <w:div w:id="1182087193">
                                  <w:marLeft w:val="0"/>
                                  <w:marRight w:val="0"/>
                                  <w:marTop w:val="0"/>
                                  <w:marBottom w:val="0"/>
                                  <w:divBdr>
                                    <w:top w:val="none" w:sz="0" w:space="0" w:color="auto"/>
                                    <w:left w:val="none" w:sz="0" w:space="0" w:color="auto"/>
                                    <w:bottom w:val="none" w:sz="0" w:space="0" w:color="auto"/>
                                    <w:right w:val="none" w:sz="0" w:space="0" w:color="auto"/>
                                  </w:divBdr>
                                </w:div>
                              </w:divsChild>
                            </w:div>
                            <w:div w:id="86970947">
                              <w:marLeft w:val="0"/>
                              <w:marRight w:val="0"/>
                              <w:marTop w:val="240"/>
                              <w:marBottom w:val="240"/>
                              <w:divBdr>
                                <w:top w:val="none" w:sz="0" w:space="0" w:color="auto"/>
                                <w:left w:val="none" w:sz="0" w:space="0" w:color="auto"/>
                                <w:bottom w:val="none" w:sz="0" w:space="0" w:color="auto"/>
                                <w:right w:val="none" w:sz="0" w:space="0" w:color="auto"/>
                              </w:divBdr>
                              <w:divsChild>
                                <w:div w:id="803741872">
                                  <w:marLeft w:val="0"/>
                                  <w:marRight w:val="0"/>
                                  <w:marTop w:val="0"/>
                                  <w:marBottom w:val="0"/>
                                  <w:divBdr>
                                    <w:top w:val="none" w:sz="0" w:space="0" w:color="auto"/>
                                    <w:left w:val="none" w:sz="0" w:space="0" w:color="auto"/>
                                    <w:bottom w:val="none" w:sz="0" w:space="0" w:color="auto"/>
                                    <w:right w:val="none" w:sz="0" w:space="0" w:color="auto"/>
                                  </w:divBdr>
                                </w:div>
                              </w:divsChild>
                            </w:div>
                            <w:div w:id="809715857">
                              <w:marLeft w:val="0"/>
                              <w:marRight w:val="0"/>
                              <w:marTop w:val="360"/>
                              <w:marBottom w:val="360"/>
                              <w:divBdr>
                                <w:top w:val="none" w:sz="0" w:space="0" w:color="auto"/>
                                <w:left w:val="none" w:sz="0" w:space="0" w:color="auto"/>
                                <w:bottom w:val="none" w:sz="0" w:space="0" w:color="auto"/>
                                <w:right w:val="none" w:sz="0" w:space="0" w:color="auto"/>
                              </w:divBdr>
                            </w:div>
                            <w:div w:id="1978991649">
                              <w:marLeft w:val="0"/>
                              <w:marRight w:val="0"/>
                              <w:marTop w:val="240"/>
                              <w:marBottom w:val="240"/>
                              <w:divBdr>
                                <w:top w:val="none" w:sz="0" w:space="0" w:color="auto"/>
                                <w:left w:val="none" w:sz="0" w:space="0" w:color="auto"/>
                                <w:bottom w:val="none" w:sz="0" w:space="0" w:color="auto"/>
                                <w:right w:val="none" w:sz="0" w:space="0" w:color="auto"/>
                              </w:divBdr>
                              <w:divsChild>
                                <w:div w:id="147482894">
                                  <w:marLeft w:val="0"/>
                                  <w:marRight w:val="0"/>
                                  <w:marTop w:val="0"/>
                                  <w:marBottom w:val="0"/>
                                  <w:divBdr>
                                    <w:top w:val="none" w:sz="0" w:space="0" w:color="auto"/>
                                    <w:left w:val="none" w:sz="0" w:space="0" w:color="auto"/>
                                    <w:bottom w:val="none" w:sz="0" w:space="0" w:color="auto"/>
                                    <w:right w:val="none" w:sz="0" w:space="0" w:color="auto"/>
                                  </w:divBdr>
                                </w:div>
                              </w:divsChild>
                            </w:div>
                            <w:div w:id="897127679">
                              <w:marLeft w:val="0"/>
                              <w:marRight w:val="0"/>
                              <w:marTop w:val="240"/>
                              <w:marBottom w:val="240"/>
                              <w:divBdr>
                                <w:top w:val="none" w:sz="0" w:space="0" w:color="auto"/>
                                <w:left w:val="none" w:sz="0" w:space="0" w:color="auto"/>
                                <w:bottom w:val="none" w:sz="0" w:space="0" w:color="auto"/>
                                <w:right w:val="none" w:sz="0" w:space="0" w:color="auto"/>
                              </w:divBdr>
                              <w:divsChild>
                                <w:div w:id="1770081837">
                                  <w:marLeft w:val="0"/>
                                  <w:marRight w:val="0"/>
                                  <w:marTop w:val="0"/>
                                  <w:marBottom w:val="0"/>
                                  <w:divBdr>
                                    <w:top w:val="none" w:sz="0" w:space="0" w:color="auto"/>
                                    <w:left w:val="none" w:sz="0" w:space="0" w:color="auto"/>
                                    <w:bottom w:val="none" w:sz="0" w:space="0" w:color="auto"/>
                                    <w:right w:val="none" w:sz="0" w:space="0" w:color="auto"/>
                                  </w:divBdr>
                                </w:div>
                              </w:divsChild>
                            </w:div>
                            <w:div w:id="1300039434">
                              <w:marLeft w:val="0"/>
                              <w:marRight w:val="0"/>
                              <w:marTop w:val="240"/>
                              <w:marBottom w:val="240"/>
                              <w:divBdr>
                                <w:top w:val="none" w:sz="0" w:space="0" w:color="auto"/>
                                <w:left w:val="none" w:sz="0" w:space="0" w:color="auto"/>
                                <w:bottom w:val="none" w:sz="0" w:space="0" w:color="auto"/>
                                <w:right w:val="none" w:sz="0" w:space="0" w:color="auto"/>
                              </w:divBdr>
                              <w:divsChild>
                                <w:div w:id="2128964854">
                                  <w:marLeft w:val="0"/>
                                  <w:marRight w:val="0"/>
                                  <w:marTop w:val="0"/>
                                  <w:marBottom w:val="0"/>
                                  <w:divBdr>
                                    <w:top w:val="none" w:sz="0" w:space="0" w:color="auto"/>
                                    <w:left w:val="none" w:sz="0" w:space="0" w:color="auto"/>
                                    <w:bottom w:val="none" w:sz="0" w:space="0" w:color="auto"/>
                                    <w:right w:val="none" w:sz="0" w:space="0" w:color="auto"/>
                                  </w:divBdr>
                                </w:div>
                              </w:divsChild>
                            </w:div>
                            <w:div w:id="55395134">
                              <w:marLeft w:val="0"/>
                              <w:marRight w:val="0"/>
                              <w:marTop w:val="240"/>
                              <w:marBottom w:val="240"/>
                              <w:divBdr>
                                <w:top w:val="none" w:sz="0" w:space="0" w:color="auto"/>
                                <w:left w:val="none" w:sz="0" w:space="0" w:color="auto"/>
                                <w:bottom w:val="none" w:sz="0" w:space="0" w:color="auto"/>
                                <w:right w:val="none" w:sz="0" w:space="0" w:color="auto"/>
                              </w:divBdr>
                              <w:divsChild>
                                <w:div w:id="422914424">
                                  <w:marLeft w:val="0"/>
                                  <w:marRight w:val="0"/>
                                  <w:marTop w:val="0"/>
                                  <w:marBottom w:val="0"/>
                                  <w:divBdr>
                                    <w:top w:val="none" w:sz="0" w:space="0" w:color="auto"/>
                                    <w:left w:val="none" w:sz="0" w:space="0" w:color="auto"/>
                                    <w:bottom w:val="none" w:sz="0" w:space="0" w:color="auto"/>
                                    <w:right w:val="none" w:sz="0" w:space="0" w:color="auto"/>
                                  </w:divBdr>
                                </w:div>
                              </w:divsChild>
                            </w:div>
                            <w:div w:id="258755259">
                              <w:marLeft w:val="0"/>
                              <w:marRight w:val="0"/>
                              <w:marTop w:val="240"/>
                              <w:marBottom w:val="240"/>
                              <w:divBdr>
                                <w:top w:val="none" w:sz="0" w:space="0" w:color="auto"/>
                                <w:left w:val="none" w:sz="0" w:space="0" w:color="auto"/>
                                <w:bottom w:val="none" w:sz="0" w:space="0" w:color="auto"/>
                                <w:right w:val="none" w:sz="0" w:space="0" w:color="auto"/>
                              </w:divBdr>
                              <w:divsChild>
                                <w:div w:id="1152864979">
                                  <w:marLeft w:val="0"/>
                                  <w:marRight w:val="0"/>
                                  <w:marTop w:val="0"/>
                                  <w:marBottom w:val="0"/>
                                  <w:divBdr>
                                    <w:top w:val="none" w:sz="0" w:space="0" w:color="auto"/>
                                    <w:left w:val="none" w:sz="0" w:space="0" w:color="auto"/>
                                    <w:bottom w:val="none" w:sz="0" w:space="0" w:color="auto"/>
                                    <w:right w:val="none" w:sz="0" w:space="0" w:color="auto"/>
                                  </w:divBdr>
                                </w:div>
                              </w:divsChild>
                            </w:div>
                            <w:div w:id="988246289">
                              <w:marLeft w:val="0"/>
                              <w:marRight w:val="0"/>
                              <w:marTop w:val="240"/>
                              <w:marBottom w:val="240"/>
                              <w:divBdr>
                                <w:top w:val="none" w:sz="0" w:space="0" w:color="auto"/>
                                <w:left w:val="none" w:sz="0" w:space="0" w:color="auto"/>
                                <w:bottom w:val="none" w:sz="0" w:space="0" w:color="auto"/>
                                <w:right w:val="none" w:sz="0" w:space="0" w:color="auto"/>
                              </w:divBdr>
                              <w:divsChild>
                                <w:div w:id="3859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331377684">
          <w:marLeft w:val="0"/>
          <w:marRight w:val="0"/>
          <w:marTop w:val="0"/>
          <w:marBottom w:val="0"/>
          <w:divBdr>
            <w:top w:val="none" w:sz="0" w:space="0" w:color="auto"/>
            <w:left w:val="none" w:sz="0" w:space="0" w:color="auto"/>
            <w:bottom w:val="none" w:sz="0" w:space="0" w:color="auto"/>
            <w:right w:val="none" w:sz="0" w:space="0" w:color="auto"/>
          </w:divBdr>
          <w:divsChild>
            <w:div w:id="1015963895">
              <w:marLeft w:val="0"/>
              <w:marRight w:val="0"/>
              <w:marTop w:val="0"/>
              <w:marBottom w:val="0"/>
              <w:divBdr>
                <w:top w:val="none" w:sz="0" w:space="0" w:color="auto"/>
                <w:left w:val="none" w:sz="0" w:space="0" w:color="auto"/>
                <w:bottom w:val="none" w:sz="0" w:space="0" w:color="auto"/>
                <w:right w:val="none" w:sz="0" w:space="0" w:color="auto"/>
              </w:divBdr>
              <w:divsChild>
                <w:div w:id="879517130">
                  <w:marLeft w:val="0"/>
                  <w:marRight w:val="0"/>
                  <w:marTop w:val="0"/>
                  <w:marBottom w:val="0"/>
                  <w:divBdr>
                    <w:top w:val="none" w:sz="0" w:space="0" w:color="auto"/>
                    <w:left w:val="none" w:sz="0" w:space="0" w:color="auto"/>
                    <w:bottom w:val="none" w:sz="0" w:space="0" w:color="auto"/>
                    <w:right w:val="none" w:sz="0" w:space="0" w:color="auto"/>
                  </w:divBdr>
                </w:div>
                <w:div w:id="1429812152">
                  <w:marLeft w:val="0"/>
                  <w:marRight w:val="0"/>
                  <w:marTop w:val="600"/>
                  <w:marBottom w:val="0"/>
                  <w:divBdr>
                    <w:top w:val="none" w:sz="0" w:space="0" w:color="auto"/>
                    <w:left w:val="none" w:sz="0" w:space="0" w:color="auto"/>
                    <w:bottom w:val="none" w:sz="0" w:space="0" w:color="auto"/>
                    <w:right w:val="none" w:sz="0" w:space="0" w:color="auto"/>
                  </w:divBdr>
                  <w:divsChild>
                    <w:div w:id="1479615739">
                      <w:marLeft w:val="0"/>
                      <w:marRight w:val="0"/>
                      <w:marTop w:val="0"/>
                      <w:marBottom w:val="0"/>
                      <w:divBdr>
                        <w:top w:val="none" w:sz="0" w:space="0" w:color="auto"/>
                        <w:left w:val="none" w:sz="0" w:space="0" w:color="auto"/>
                        <w:bottom w:val="none" w:sz="0" w:space="0" w:color="auto"/>
                        <w:right w:val="none" w:sz="0" w:space="0" w:color="auto"/>
                      </w:divBdr>
                      <w:divsChild>
                        <w:div w:id="1334332394">
                          <w:marLeft w:val="0"/>
                          <w:marRight w:val="0"/>
                          <w:marTop w:val="0"/>
                          <w:marBottom w:val="0"/>
                          <w:divBdr>
                            <w:top w:val="none" w:sz="0" w:space="0" w:color="auto"/>
                            <w:left w:val="none" w:sz="0" w:space="0" w:color="auto"/>
                            <w:bottom w:val="none" w:sz="0" w:space="0" w:color="auto"/>
                            <w:right w:val="none" w:sz="0" w:space="0" w:color="auto"/>
                          </w:divBdr>
                          <w:divsChild>
                            <w:div w:id="832378627">
                              <w:marLeft w:val="0"/>
                              <w:marRight w:val="0"/>
                              <w:marTop w:val="0"/>
                              <w:marBottom w:val="0"/>
                              <w:divBdr>
                                <w:top w:val="none" w:sz="0" w:space="0" w:color="auto"/>
                                <w:left w:val="none" w:sz="0" w:space="0" w:color="auto"/>
                                <w:bottom w:val="none" w:sz="0" w:space="0" w:color="auto"/>
                                <w:right w:val="none" w:sz="0" w:space="0" w:color="auto"/>
                              </w:divBdr>
                            </w:div>
                          </w:divsChild>
                        </w:div>
                        <w:div w:id="20907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956042">
          <w:marLeft w:val="0"/>
          <w:marRight w:val="0"/>
          <w:marTop w:val="0"/>
          <w:marBottom w:val="0"/>
          <w:divBdr>
            <w:top w:val="none" w:sz="0" w:space="0" w:color="auto"/>
            <w:left w:val="none" w:sz="0" w:space="0" w:color="auto"/>
            <w:bottom w:val="none" w:sz="0" w:space="0" w:color="auto"/>
            <w:right w:val="none" w:sz="0" w:space="0" w:color="auto"/>
          </w:divBdr>
          <w:divsChild>
            <w:div w:id="1772359206">
              <w:marLeft w:val="0"/>
              <w:marRight w:val="0"/>
              <w:marTop w:val="0"/>
              <w:marBottom w:val="0"/>
              <w:divBdr>
                <w:top w:val="none" w:sz="0" w:space="0" w:color="auto"/>
                <w:left w:val="none" w:sz="0" w:space="0" w:color="auto"/>
                <w:bottom w:val="none" w:sz="0" w:space="0" w:color="auto"/>
                <w:right w:val="none" w:sz="0" w:space="0" w:color="auto"/>
              </w:divBdr>
              <w:divsChild>
                <w:div w:id="1321156972">
                  <w:marLeft w:val="0"/>
                  <w:marRight w:val="0"/>
                  <w:marTop w:val="0"/>
                  <w:marBottom w:val="0"/>
                  <w:divBdr>
                    <w:top w:val="none" w:sz="0" w:space="0" w:color="auto"/>
                    <w:left w:val="none" w:sz="0" w:space="0" w:color="auto"/>
                    <w:bottom w:val="none" w:sz="0" w:space="0" w:color="auto"/>
                    <w:right w:val="none" w:sz="0" w:space="0" w:color="auto"/>
                  </w:divBdr>
                  <w:divsChild>
                    <w:div w:id="1642034360">
                      <w:marLeft w:val="0"/>
                      <w:marRight w:val="1500"/>
                      <w:marTop w:val="0"/>
                      <w:marBottom w:val="0"/>
                      <w:divBdr>
                        <w:top w:val="none" w:sz="0" w:space="0" w:color="auto"/>
                        <w:left w:val="none" w:sz="0" w:space="0" w:color="auto"/>
                        <w:bottom w:val="none" w:sz="0" w:space="0" w:color="auto"/>
                        <w:right w:val="none" w:sz="0" w:space="0" w:color="auto"/>
                      </w:divBdr>
                      <w:divsChild>
                        <w:div w:id="730153287">
                          <w:marLeft w:val="0"/>
                          <w:marRight w:val="0"/>
                          <w:marTop w:val="600"/>
                          <w:marBottom w:val="600"/>
                          <w:divBdr>
                            <w:top w:val="none" w:sz="0" w:space="0" w:color="auto"/>
                            <w:left w:val="none" w:sz="0" w:space="0" w:color="auto"/>
                            <w:bottom w:val="none" w:sz="0" w:space="0" w:color="auto"/>
                            <w:right w:val="none" w:sz="0" w:space="0" w:color="auto"/>
                          </w:divBdr>
                          <w:divsChild>
                            <w:div w:id="1745952515">
                              <w:marLeft w:val="0"/>
                              <w:marRight w:val="0"/>
                              <w:marTop w:val="0"/>
                              <w:marBottom w:val="300"/>
                              <w:divBdr>
                                <w:top w:val="none" w:sz="0" w:space="0" w:color="auto"/>
                                <w:left w:val="none" w:sz="0" w:space="0" w:color="auto"/>
                                <w:bottom w:val="none" w:sz="0" w:space="0" w:color="auto"/>
                                <w:right w:val="none" w:sz="0" w:space="0" w:color="auto"/>
                              </w:divBdr>
                            </w:div>
                            <w:div w:id="1306739956">
                              <w:marLeft w:val="0"/>
                              <w:marRight w:val="0"/>
                              <w:marTop w:val="300"/>
                              <w:marBottom w:val="300"/>
                              <w:divBdr>
                                <w:top w:val="none" w:sz="0" w:space="0" w:color="auto"/>
                                <w:left w:val="none" w:sz="0" w:space="0" w:color="auto"/>
                                <w:bottom w:val="none" w:sz="0" w:space="0" w:color="auto"/>
                                <w:right w:val="none" w:sz="0" w:space="0" w:color="auto"/>
                              </w:divBdr>
                            </w:div>
                            <w:div w:id="1922443611">
                              <w:marLeft w:val="0"/>
                              <w:marRight w:val="0"/>
                              <w:marTop w:val="300"/>
                              <w:marBottom w:val="600"/>
                              <w:divBdr>
                                <w:top w:val="single" w:sz="6" w:space="30" w:color="EB5D0B"/>
                                <w:left w:val="none" w:sz="0" w:space="0" w:color="auto"/>
                                <w:bottom w:val="single" w:sz="6" w:space="30" w:color="EB5D0B"/>
                                <w:right w:val="none" w:sz="0" w:space="0" w:color="auto"/>
                              </w:divBdr>
                            </w:div>
                            <w:div w:id="750858612">
                              <w:marLeft w:val="0"/>
                              <w:marRight w:val="0"/>
                              <w:marTop w:val="240"/>
                              <w:marBottom w:val="240"/>
                              <w:divBdr>
                                <w:top w:val="none" w:sz="0" w:space="0" w:color="auto"/>
                                <w:left w:val="none" w:sz="0" w:space="0" w:color="auto"/>
                                <w:bottom w:val="none" w:sz="0" w:space="0" w:color="auto"/>
                                <w:right w:val="none" w:sz="0" w:space="0" w:color="auto"/>
                              </w:divBdr>
                              <w:divsChild>
                                <w:div w:id="568000827">
                                  <w:marLeft w:val="0"/>
                                  <w:marRight w:val="0"/>
                                  <w:marTop w:val="0"/>
                                  <w:marBottom w:val="0"/>
                                  <w:divBdr>
                                    <w:top w:val="none" w:sz="0" w:space="0" w:color="auto"/>
                                    <w:left w:val="none" w:sz="0" w:space="0" w:color="auto"/>
                                    <w:bottom w:val="none" w:sz="0" w:space="0" w:color="auto"/>
                                    <w:right w:val="none" w:sz="0" w:space="0" w:color="auto"/>
                                  </w:divBdr>
                                </w:div>
                              </w:divsChild>
                            </w:div>
                            <w:div w:id="1621453032">
                              <w:marLeft w:val="0"/>
                              <w:marRight w:val="0"/>
                              <w:marTop w:val="240"/>
                              <w:marBottom w:val="240"/>
                              <w:divBdr>
                                <w:top w:val="none" w:sz="0" w:space="0" w:color="auto"/>
                                <w:left w:val="none" w:sz="0" w:space="0" w:color="auto"/>
                                <w:bottom w:val="none" w:sz="0" w:space="0" w:color="auto"/>
                                <w:right w:val="none" w:sz="0" w:space="0" w:color="auto"/>
                              </w:divBdr>
                              <w:divsChild>
                                <w:div w:id="990256419">
                                  <w:marLeft w:val="0"/>
                                  <w:marRight w:val="0"/>
                                  <w:marTop w:val="0"/>
                                  <w:marBottom w:val="0"/>
                                  <w:divBdr>
                                    <w:top w:val="none" w:sz="0" w:space="0" w:color="auto"/>
                                    <w:left w:val="none" w:sz="0" w:space="0" w:color="auto"/>
                                    <w:bottom w:val="none" w:sz="0" w:space="0" w:color="auto"/>
                                    <w:right w:val="none" w:sz="0" w:space="0" w:color="auto"/>
                                  </w:divBdr>
                                </w:div>
                              </w:divsChild>
                            </w:div>
                            <w:div w:id="180365662">
                              <w:marLeft w:val="0"/>
                              <w:marRight w:val="0"/>
                              <w:marTop w:val="240"/>
                              <w:marBottom w:val="240"/>
                              <w:divBdr>
                                <w:top w:val="none" w:sz="0" w:space="0" w:color="auto"/>
                                <w:left w:val="none" w:sz="0" w:space="0" w:color="auto"/>
                                <w:bottom w:val="none" w:sz="0" w:space="0" w:color="auto"/>
                                <w:right w:val="none" w:sz="0" w:space="0" w:color="auto"/>
                              </w:divBdr>
                              <w:divsChild>
                                <w:div w:id="1057321081">
                                  <w:marLeft w:val="0"/>
                                  <w:marRight w:val="0"/>
                                  <w:marTop w:val="0"/>
                                  <w:marBottom w:val="0"/>
                                  <w:divBdr>
                                    <w:top w:val="none" w:sz="0" w:space="0" w:color="auto"/>
                                    <w:left w:val="none" w:sz="0" w:space="0" w:color="auto"/>
                                    <w:bottom w:val="none" w:sz="0" w:space="0" w:color="auto"/>
                                    <w:right w:val="none" w:sz="0" w:space="0" w:color="auto"/>
                                  </w:divBdr>
                                </w:div>
                              </w:divsChild>
                            </w:div>
                            <w:div w:id="2118987012">
                              <w:marLeft w:val="0"/>
                              <w:marRight w:val="0"/>
                              <w:marTop w:val="240"/>
                              <w:marBottom w:val="240"/>
                              <w:divBdr>
                                <w:top w:val="none" w:sz="0" w:space="0" w:color="auto"/>
                                <w:left w:val="none" w:sz="0" w:space="0" w:color="auto"/>
                                <w:bottom w:val="none" w:sz="0" w:space="0" w:color="auto"/>
                                <w:right w:val="none" w:sz="0" w:space="0" w:color="auto"/>
                              </w:divBdr>
                              <w:divsChild>
                                <w:div w:id="227617658">
                                  <w:marLeft w:val="0"/>
                                  <w:marRight w:val="0"/>
                                  <w:marTop w:val="0"/>
                                  <w:marBottom w:val="0"/>
                                  <w:divBdr>
                                    <w:top w:val="none" w:sz="0" w:space="0" w:color="auto"/>
                                    <w:left w:val="none" w:sz="0" w:space="0" w:color="auto"/>
                                    <w:bottom w:val="none" w:sz="0" w:space="0" w:color="auto"/>
                                    <w:right w:val="none" w:sz="0" w:space="0" w:color="auto"/>
                                  </w:divBdr>
                                </w:div>
                              </w:divsChild>
                            </w:div>
                            <w:div w:id="809173460">
                              <w:marLeft w:val="0"/>
                              <w:marRight w:val="0"/>
                              <w:marTop w:val="240"/>
                              <w:marBottom w:val="240"/>
                              <w:divBdr>
                                <w:top w:val="none" w:sz="0" w:space="0" w:color="auto"/>
                                <w:left w:val="none" w:sz="0" w:space="0" w:color="auto"/>
                                <w:bottom w:val="none" w:sz="0" w:space="0" w:color="auto"/>
                                <w:right w:val="none" w:sz="0" w:space="0" w:color="auto"/>
                              </w:divBdr>
                              <w:divsChild>
                                <w:div w:id="230388342">
                                  <w:marLeft w:val="0"/>
                                  <w:marRight w:val="0"/>
                                  <w:marTop w:val="0"/>
                                  <w:marBottom w:val="0"/>
                                  <w:divBdr>
                                    <w:top w:val="none" w:sz="0" w:space="0" w:color="auto"/>
                                    <w:left w:val="none" w:sz="0" w:space="0" w:color="auto"/>
                                    <w:bottom w:val="none" w:sz="0" w:space="0" w:color="auto"/>
                                    <w:right w:val="none" w:sz="0" w:space="0" w:color="auto"/>
                                  </w:divBdr>
                                </w:div>
                              </w:divsChild>
                            </w:div>
                            <w:div w:id="1725760499">
                              <w:marLeft w:val="0"/>
                              <w:marRight w:val="0"/>
                              <w:marTop w:val="240"/>
                              <w:marBottom w:val="240"/>
                              <w:divBdr>
                                <w:top w:val="none" w:sz="0" w:space="0" w:color="auto"/>
                                <w:left w:val="none" w:sz="0" w:space="0" w:color="auto"/>
                                <w:bottom w:val="none" w:sz="0" w:space="0" w:color="auto"/>
                                <w:right w:val="none" w:sz="0" w:space="0" w:color="auto"/>
                              </w:divBdr>
                              <w:divsChild>
                                <w:div w:id="890968846">
                                  <w:marLeft w:val="0"/>
                                  <w:marRight w:val="0"/>
                                  <w:marTop w:val="0"/>
                                  <w:marBottom w:val="0"/>
                                  <w:divBdr>
                                    <w:top w:val="none" w:sz="0" w:space="0" w:color="auto"/>
                                    <w:left w:val="none" w:sz="0" w:space="0" w:color="auto"/>
                                    <w:bottom w:val="none" w:sz="0" w:space="0" w:color="auto"/>
                                    <w:right w:val="none" w:sz="0" w:space="0" w:color="auto"/>
                                  </w:divBdr>
                                </w:div>
                              </w:divsChild>
                            </w:div>
                            <w:div w:id="1713454918">
                              <w:marLeft w:val="0"/>
                              <w:marRight w:val="0"/>
                              <w:marTop w:val="240"/>
                              <w:marBottom w:val="240"/>
                              <w:divBdr>
                                <w:top w:val="none" w:sz="0" w:space="0" w:color="auto"/>
                                <w:left w:val="none" w:sz="0" w:space="0" w:color="auto"/>
                                <w:bottom w:val="none" w:sz="0" w:space="0" w:color="auto"/>
                                <w:right w:val="none" w:sz="0" w:space="0" w:color="auto"/>
                              </w:divBdr>
                              <w:divsChild>
                                <w:div w:id="82653373">
                                  <w:marLeft w:val="0"/>
                                  <w:marRight w:val="0"/>
                                  <w:marTop w:val="0"/>
                                  <w:marBottom w:val="0"/>
                                  <w:divBdr>
                                    <w:top w:val="none" w:sz="0" w:space="0" w:color="auto"/>
                                    <w:left w:val="none" w:sz="0" w:space="0" w:color="auto"/>
                                    <w:bottom w:val="none" w:sz="0" w:space="0" w:color="auto"/>
                                    <w:right w:val="none" w:sz="0" w:space="0" w:color="auto"/>
                                  </w:divBdr>
                                </w:div>
                              </w:divsChild>
                            </w:div>
                            <w:div w:id="1602906776">
                              <w:marLeft w:val="0"/>
                              <w:marRight w:val="0"/>
                              <w:marTop w:val="0"/>
                              <w:marBottom w:val="0"/>
                              <w:divBdr>
                                <w:top w:val="none" w:sz="0" w:space="0" w:color="auto"/>
                                <w:left w:val="none" w:sz="0" w:space="0" w:color="auto"/>
                                <w:bottom w:val="none" w:sz="0" w:space="0" w:color="auto"/>
                                <w:right w:val="none" w:sz="0" w:space="0" w:color="auto"/>
                              </w:divBdr>
                              <w:divsChild>
                                <w:div w:id="746269021">
                                  <w:marLeft w:val="0"/>
                                  <w:marRight w:val="0"/>
                                  <w:marTop w:val="0"/>
                                  <w:marBottom w:val="0"/>
                                  <w:divBdr>
                                    <w:top w:val="none" w:sz="0" w:space="0" w:color="auto"/>
                                    <w:left w:val="none" w:sz="0" w:space="0" w:color="auto"/>
                                    <w:bottom w:val="none" w:sz="0" w:space="0" w:color="auto"/>
                                    <w:right w:val="none" w:sz="0" w:space="0" w:color="auto"/>
                                  </w:divBdr>
                                  <w:divsChild>
                                    <w:div w:id="197668748">
                                      <w:marLeft w:val="0"/>
                                      <w:marRight w:val="0"/>
                                      <w:marTop w:val="0"/>
                                      <w:marBottom w:val="0"/>
                                      <w:divBdr>
                                        <w:top w:val="none" w:sz="0" w:space="0" w:color="auto"/>
                                        <w:left w:val="none" w:sz="0" w:space="0" w:color="auto"/>
                                        <w:bottom w:val="none" w:sz="0" w:space="0" w:color="auto"/>
                                        <w:right w:val="none" w:sz="0" w:space="0" w:color="auto"/>
                                      </w:divBdr>
                                      <w:divsChild>
                                        <w:div w:id="502284980">
                                          <w:marLeft w:val="0"/>
                                          <w:marRight w:val="0"/>
                                          <w:marTop w:val="0"/>
                                          <w:marBottom w:val="0"/>
                                          <w:divBdr>
                                            <w:top w:val="none" w:sz="0" w:space="0" w:color="auto"/>
                                            <w:left w:val="none" w:sz="0" w:space="0" w:color="auto"/>
                                            <w:bottom w:val="none" w:sz="0" w:space="0" w:color="auto"/>
                                            <w:right w:val="none" w:sz="0" w:space="0" w:color="auto"/>
                                          </w:divBdr>
                                          <w:divsChild>
                                            <w:div w:id="321129347">
                                              <w:marLeft w:val="0"/>
                                              <w:marRight w:val="0"/>
                                              <w:marTop w:val="0"/>
                                              <w:marBottom w:val="0"/>
                                              <w:divBdr>
                                                <w:top w:val="none" w:sz="0" w:space="0" w:color="auto"/>
                                                <w:left w:val="none" w:sz="0" w:space="0" w:color="auto"/>
                                                <w:bottom w:val="none" w:sz="0" w:space="0" w:color="auto"/>
                                                <w:right w:val="none" w:sz="0" w:space="0" w:color="auto"/>
                                              </w:divBdr>
                                              <w:divsChild>
                                                <w:div w:id="1754543755">
                                                  <w:marLeft w:val="0"/>
                                                  <w:marRight w:val="0"/>
                                                  <w:marTop w:val="0"/>
                                                  <w:marBottom w:val="0"/>
                                                  <w:divBdr>
                                                    <w:top w:val="none" w:sz="0" w:space="0" w:color="auto"/>
                                                    <w:left w:val="none" w:sz="0" w:space="0" w:color="auto"/>
                                                    <w:bottom w:val="none" w:sz="0" w:space="0" w:color="auto"/>
                                                    <w:right w:val="none" w:sz="0" w:space="0" w:color="auto"/>
                                                  </w:divBdr>
                                                  <w:divsChild>
                                                    <w:div w:id="1015159275">
                                                      <w:marLeft w:val="0"/>
                                                      <w:marRight w:val="0"/>
                                                      <w:marTop w:val="0"/>
                                                      <w:marBottom w:val="0"/>
                                                      <w:divBdr>
                                                        <w:top w:val="none" w:sz="0" w:space="0" w:color="auto"/>
                                                        <w:left w:val="none" w:sz="0" w:space="0" w:color="auto"/>
                                                        <w:bottom w:val="none" w:sz="0" w:space="0" w:color="auto"/>
                                                        <w:right w:val="none" w:sz="0" w:space="0" w:color="auto"/>
                                                      </w:divBdr>
                                                      <w:divsChild>
                                                        <w:div w:id="1688827277">
                                                          <w:marLeft w:val="0"/>
                                                          <w:marRight w:val="0"/>
                                                          <w:marTop w:val="0"/>
                                                          <w:marBottom w:val="0"/>
                                                          <w:divBdr>
                                                            <w:top w:val="none" w:sz="0" w:space="0" w:color="auto"/>
                                                            <w:left w:val="none" w:sz="0" w:space="0" w:color="auto"/>
                                                            <w:bottom w:val="none" w:sz="0" w:space="0" w:color="auto"/>
                                                            <w:right w:val="none" w:sz="0" w:space="0" w:color="auto"/>
                                                          </w:divBdr>
                                                          <w:divsChild>
                                                            <w:div w:id="1345783202">
                                                              <w:marLeft w:val="0"/>
                                                              <w:marRight w:val="0"/>
                                                              <w:marTop w:val="0"/>
                                                              <w:marBottom w:val="0"/>
                                                              <w:divBdr>
                                                                <w:top w:val="none" w:sz="0" w:space="0" w:color="auto"/>
                                                                <w:left w:val="none" w:sz="0" w:space="0" w:color="auto"/>
                                                                <w:bottom w:val="none" w:sz="0" w:space="0" w:color="auto"/>
                                                                <w:right w:val="none" w:sz="0" w:space="0" w:color="auto"/>
                                                              </w:divBdr>
                                                              <w:divsChild>
                                                                <w:div w:id="15885184">
                                                                  <w:marLeft w:val="0"/>
                                                                  <w:marRight w:val="0"/>
                                                                  <w:marTop w:val="0"/>
                                                                  <w:marBottom w:val="0"/>
                                                                  <w:divBdr>
                                                                    <w:top w:val="none" w:sz="0" w:space="0" w:color="auto"/>
                                                                    <w:left w:val="none" w:sz="0" w:space="0" w:color="auto"/>
                                                                    <w:bottom w:val="none" w:sz="0" w:space="0" w:color="auto"/>
                                                                    <w:right w:val="none" w:sz="0" w:space="0" w:color="auto"/>
                                                                  </w:divBdr>
                                                                  <w:divsChild>
                                                                    <w:div w:id="1046101984">
                                                                      <w:marLeft w:val="0"/>
                                                                      <w:marRight w:val="0"/>
                                                                      <w:marTop w:val="0"/>
                                                                      <w:marBottom w:val="0"/>
                                                                      <w:divBdr>
                                                                        <w:top w:val="none" w:sz="0" w:space="0" w:color="auto"/>
                                                                        <w:left w:val="none" w:sz="0" w:space="0" w:color="auto"/>
                                                                        <w:bottom w:val="none" w:sz="0" w:space="0" w:color="auto"/>
                                                                        <w:right w:val="none" w:sz="0" w:space="0" w:color="auto"/>
                                                                      </w:divBdr>
                                                                      <w:divsChild>
                                                                        <w:div w:id="1676105786">
                                                                          <w:marLeft w:val="0"/>
                                                                          <w:marRight w:val="0"/>
                                                                          <w:marTop w:val="0"/>
                                                                          <w:marBottom w:val="0"/>
                                                                          <w:divBdr>
                                                                            <w:top w:val="none" w:sz="0" w:space="0" w:color="auto"/>
                                                                            <w:left w:val="none" w:sz="0" w:space="0" w:color="auto"/>
                                                                            <w:bottom w:val="none" w:sz="0" w:space="0" w:color="auto"/>
                                                                            <w:right w:val="none" w:sz="0" w:space="0" w:color="auto"/>
                                                                          </w:divBdr>
                                                                          <w:divsChild>
                                                                            <w:div w:id="1886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07492">
                                                                  <w:marLeft w:val="0"/>
                                                                  <w:marRight w:val="0"/>
                                                                  <w:marTop w:val="120"/>
                                                                  <w:marBottom w:val="0"/>
                                                                  <w:divBdr>
                                                                    <w:top w:val="none" w:sz="0" w:space="0" w:color="auto"/>
                                                                    <w:left w:val="none" w:sz="0" w:space="0" w:color="auto"/>
                                                                    <w:bottom w:val="none" w:sz="0" w:space="0" w:color="auto"/>
                                                                    <w:right w:val="none" w:sz="0" w:space="0" w:color="auto"/>
                                                                  </w:divBdr>
                                                                </w:div>
                                                              </w:divsChild>
                                                            </w:div>
                                                            <w:div w:id="1536192382">
                                                              <w:marLeft w:val="0"/>
                                                              <w:marRight w:val="0"/>
                                                              <w:marTop w:val="0"/>
                                                              <w:marBottom w:val="0"/>
                                                              <w:divBdr>
                                                                <w:top w:val="none" w:sz="0" w:space="0" w:color="auto"/>
                                                                <w:left w:val="none" w:sz="0" w:space="0" w:color="auto"/>
                                                                <w:bottom w:val="none" w:sz="0" w:space="0" w:color="auto"/>
                                                                <w:right w:val="none" w:sz="0" w:space="0" w:color="auto"/>
                                                              </w:divBdr>
                                                              <w:divsChild>
                                                                <w:div w:id="1554805070">
                                                                  <w:marLeft w:val="0"/>
                                                                  <w:marRight w:val="0"/>
                                                                  <w:marTop w:val="0"/>
                                                                  <w:marBottom w:val="0"/>
                                                                  <w:divBdr>
                                                                    <w:top w:val="none" w:sz="0" w:space="0" w:color="auto"/>
                                                                    <w:left w:val="none" w:sz="0" w:space="0" w:color="auto"/>
                                                                    <w:bottom w:val="none" w:sz="0" w:space="0" w:color="auto"/>
                                                                    <w:right w:val="none" w:sz="0" w:space="0" w:color="auto"/>
                                                                  </w:divBdr>
                                                                  <w:divsChild>
                                                                    <w:div w:id="409084572">
                                                                      <w:marLeft w:val="0"/>
                                                                      <w:marRight w:val="0"/>
                                                                      <w:marTop w:val="0"/>
                                                                      <w:marBottom w:val="0"/>
                                                                      <w:divBdr>
                                                                        <w:top w:val="none" w:sz="0" w:space="0" w:color="auto"/>
                                                                        <w:left w:val="none" w:sz="0" w:space="0" w:color="auto"/>
                                                                        <w:bottom w:val="none" w:sz="0" w:space="0" w:color="auto"/>
                                                                        <w:right w:val="none" w:sz="0" w:space="0" w:color="auto"/>
                                                                      </w:divBdr>
                                                                      <w:divsChild>
                                                                        <w:div w:id="1024942671">
                                                                          <w:marLeft w:val="0"/>
                                                                          <w:marRight w:val="0"/>
                                                                          <w:marTop w:val="0"/>
                                                                          <w:marBottom w:val="0"/>
                                                                          <w:divBdr>
                                                                            <w:top w:val="none" w:sz="0" w:space="0" w:color="auto"/>
                                                                            <w:left w:val="none" w:sz="0" w:space="0" w:color="auto"/>
                                                                            <w:bottom w:val="none" w:sz="0" w:space="0" w:color="auto"/>
                                                                            <w:right w:val="none" w:sz="0" w:space="0" w:color="auto"/>
                                                                          </w:divBdr>
                                                                          <w:divsChild>
                                                                            <w:div w:id="1196310164">
                                                                              <w:marLeft w:val="0"/>
                                                                              <w:marRight w:val="0"/>
                                                                              <w:marTop w:val="0"/>
                                                                              <w:marBottom w:val="60"/>
                                                                              <w:divBdr>
                                                                                <w:top w:val="none" w:sz="0" w:space="0" w:color="auto"/>
                                                                                <w:left w:val="none" w:sz="0" w:space="0" w:color="auto"/>
                                                                                <w:bottom w:val="none" w:sz="0" w:space="0" w:color="auto"/>
                                                                                <w:right w:val="none" w:sz="0" w:space="0" w:color="auto"/>
                                                                              </w:divBdr>
                                                                              <w:divsChild>
                                                                                <w:div w:id="1166820418">
                                                                                  <w:marLeft w:val="0"/>
                                                                                  <w:marRight w:val="0"/>
                                                                                  <w:marTop w:val="0"/>
                                                                                  <w:marBottom w:val="0"/>
                                                                                  <w:divBdr>
                                                                                    <w:top w:val="none" w:sz="0" w:space="0" w:color="auto"/>
                                                                                    <w:left w:val="none" w:sz="0" w:space="0" w:color="auto"/>
                                                                                    <w:bottom w:val="none" w:sz="0" w:space="0" w:color="auto"/>
                                                                                    <w:right w:val="none" w:sz="0" w:space="0" w:color="auto"/>
                                                                                  </w:divBdr>
                                                                                  <w:divsChild>
                                                                                    <w:div w:id="1630477472">
                                                                                      <w:marLeft w:val="0"/>
                                                                                      <w:marRight w:val="0"/>
                                                                                      <w:marTop w:val="0"/>
                                                                                      <w:marBottom w:val="0"/>
                                                                                      <w:divBdr>
                                                                                        <w:top w:val="none" w:sz="0" w:space="0" w:color="auto"/>
                                                                                        <w:left w:val="none" w:sz="0" w:space="0" w:color="auto"/>
                                                                                        <w:bottom w:val="none" w:sz="0" w:space="0" w:color="auto"/>
                                                                                        <w:right w:val="none" w:sz="0" w:space="0" w:color="auto"/>
                                                                                      </w:divBdr>
                                                                                      <w:divsChild>
                                                                                        <w:div w:id="898593859">
                                                                                          <w:marLeft w:val="0"/>
                                                                                          <w:marRight w:val="0"/>
                                                                                          <w:marTop w:val="0"/>
                                                                                          <w:marBottom w:val="0"/>
                                                                                          <w:divBdr>
                                                                                            <w:top w:val="none" w:sz="0" w:space="0" w:color="auto"/>
                                                                                            <w:left w:val="none" w:sz="0" w:space="0" w:color="auto"/>
                                                                                            <w:bottom w:val="none" w:sz="0" w:space="0" w:color="auto"/>
                                                                                            <w:right w:val="none" w:sz="0" w:space="0" w:color="auto"/>
                                                                                          </w:divBdr>
                                                                                          <w:divsChild>
                                                                                            <w:div w:id="1145858585">
                                                                                              <w:marLeft w:val="0"/>
                                                                                              <w:marRight w:val="0"/>
                                                                                              <w:marTop w:val="0"/>
                                                                                              <w:marBottom w:val="0"/>
                                                                                              <w:divBdr>
                                                                                                <w:top w:val="none" w:sz="0" w:space="0" w:color="auto"/>
                                                                                                <w:left w:val="none" w:sz="0" w:space="0" w:color="auto"/>
                                                                                                <w:bottom w:val="none" w:sz="0" w:space="0" w:color="auto"/>
                                                                                                <w:right w:val="none" w:sz="0" w:space="0" w:color="auto"/>
                                                                                              </w:divBdr>
                                                                                              <w:divsChild>
                                                                                                <w:div w:id="1069156414">
                                                                                                  <w:marLeft w:val="700"/>
                                                                                                  <w:marRight w:val="0"/>
                                                                                                  <w:marTop w:val="0"/>
                                                                                                  <w:marBottom w:val="0"/>
                                                                                                  <w:divBdr>
                                                                                                    <w:top w:val="none" w:sz="0" w:space="0" w:color="auto"/>
                                                                                                    <w:left w:val="none" w:sz="0" w:space="0" w:color="auto"/>
                                                                                                    <w:bottom w:val="none" w:sz="0" w:space="0" w:color="auto"/>
                                                                                                    <w:right w:val="none" w:sz="0" w:space="0" w:color="auto"/>
                                                                                                  </w:divBdr>
                                                                                                  <w:divsChild>
                                                                                                    <w:div w:id="708451589">
                                                                                                      <w:marLeft w:val="0"/>
                                                                                                      <w:marRight w:val="195"/>
                                                                                                      <w:marTop w:val="0"/>
                                                                                                      <w:marBottom w:val="0"/>
                                                                                                      <w:divBdr>
                                                                                                        <w:top w:val="none" w:sz="0" w:space="0" w:color="auto"/>
                                                                                                        <w:left w:val="none" w:sz="0" w:space="0" w:color="auto"/>
                                                                                                        <w:bottom w:val="none" w:sz="0" w:space="0" w:color="auto"/>
                                                                                                        <w:right w:val="none" w:sz="0" w:space="0" w:color="auto"/>
                                                                                                      </w:divBdr>
                                                                                                      <w:divsChild>
                                                                                                        <w:div w:id="1603955734">
                                                                                                          <w:marLeft w:val="0"/>
                                                                                                          <w:marRight w:val="0"/>
                                                                                                          <w:marTop w:val="0"/>
                                                                                                          <w:marBottom w:val="0"/>
                                                                                                          <w:divBdr>
                                                                                                            <w:top w:val="none" w:sz="0" w:space="0" w:color="auto"/>
                                                                                                            <w:left w:val="none" w:sz="0" w:space="0" w:color="auto"/>
                                                                                                            <w:bottom w:val="none" w:sz="0" w:space="0" w:color="auto"/>
                                                                                                            <w:right w:val="none" w:sz="0" w:space="0" w:color="auto"/>
                                                                                                          </w:divBdr>
                                                                                                          <w:divsChild>
                                                                                                            <w:div w:id="1903902807">
                                                                                                              <w:marLeft w:val="0"/>
                                                                                                              <w:marRight w:val="0"/>
                                                                                                              <w:marTop w:val="0"/>
                                                                                                              <w:marBottom w:val="0"/>
                                                                                                              <w:divBdr>
                                                                                                                <w:top w:val="none" w:sz="0" w:space="0" w:color="auto"/>
                                                                                                                <w:left w:val="none" w:sz="0" w:space="0" w:color="auto"/>
                                                                                                                <w:bottom w:val="none" w:sz="0" w:space="0" w:color="auto"/>
                                                                                                                <w:right w:val="none" w:sz="0" w:space="0" w:color="auto"/>
                                                                                                              </w:divBdr>
                                                                                                              <w:divsChild>
                                                                                                                <w:div w:id="15902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7413">
                                                                                                      <w:marLeft w:val="0"/>
                                                                                                      <w:marRight w:val="0"/>
                                                                                                      <w:marTop w:val="0"/>
                                                                                                      <w:marBottom w:val="0"/>
                                                                                                      <w:divBdr>
                                                                                                        <w:top w:val="none" w:sz="0" w:space="0" w:color="auto"/>
                                                                                                        <w:left w:val="none" w:sz="0" w:space="0" w:color="auto"/>
                                                                                                        <w:bottom w:val="none" w:sz="0" w:space="0" w:color="auto"/>
                                                                                                        <w:right w:val="none" w:sz="0" w:space="0" w:color="auto"/>
                                                                                                      </w:divBdr>
                                                                                                      <w:divsChild>
                                                                                                        <w:div w:id="21183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3659889">
                              <w:marLeft w:val="0"/>
                              <w:marRight w:val="0"/>
                              <w:marTop w:val="240"/>
                              <w:marBottom w:val="240"/>
                              <w:divBdr>
                                <w:top w:val="none" w:sz="0" w:space="0" w:color="auto"/>
                                <w:left w:val="none" w:sz="0" w:space="0" w:color="auto"/>
                                <w:bottom w:val="none" w:sz="0" w:space="0" w:color="auto"/>
                                <w:right w:val="none" w:sz="0" w:space="0" w:color="auto"/>
                              </w:divBdr>
                              <w:divsChild>
                                <w:div w:id="1664308425">
                                  <w:marLeft w:val="0"/>
                                  <w:marRight w:val="0"/>
                                  <w:marTop w:val="0"/>
                                  <w:marBottom w:val="0"/>
                                  <w:divBdr>
                                    <w:top w:val="none" w:sz="0" w:space="0" w:color="auto"/>
                                    <w:left w:val="none" w:sz="0" w:space="0" w:color="auto"/>
                                    <w:bottom w:val="none" w:sz="0" w:space="0" w:color="auto"/>
                                    <w:right w:val="none" w:sz="0" w:space="0" w:color="auto"/>
                                  </w:divBdr>
                                </w:div>
                              </w:divsChild>
                            </w:div>
                            <w:div w:id="723984295">
                              <w:marLeft w:val="0"/>
                              <w:marRight w:val="0"/>
                              <w:marTop w:val="240"/>
                              <w:marBottom w:val="240"/>
                              <w:divBdr>
                                <w:top w:val="none" w:sz="0" w:space="0" w:color="auto"/>
                                <w:left w:val="none" w:sz="0" w:space="0" w:color="auto"/>
                                <w:bottom w:val="none" w:sz="0" w:space="0" w:color="auto"/>
                                <w:right w:val="none" w:sz="0" w:space="0" w:color="auto"/>
                              </w:divBdr>
                              <w:divsChild>
                                <w:div w:id="1367490018">
                                  <w:marLeft w:val="0"/>
                                  <w:marRight w:val="0"/>
                                  <w:marTop w:val="0"/>
                                  <w:marBottom w:val="0"/>
                                  <w:divBdr>
                                    <w:top w:val="none" w:sz="0" w:space="0" w:color="auto"/>
                                    <w:left w:val="none" w:sz="0" w:space="0" w:color="auto"/>
                                    <w:bottom w:val="none" w:sz="0" w:space="0" w:color="auto"/>
                                    <w:right w:val="none" w:sz="0" w:space="0" w:color="auto"/>
                                  </w:divBdr>
                                </w:div>
                              </w:divsChild>
                            </w:div>
                            <w:div w:id="1968125803">
                              <w:marLeft w:val="0"/>
                              <w:marRight w:val="0"/>
                              <w:marTop w:val="240"/>
                              <w:marBottom w:val="240"/>
                              <w:divBdr>
                                <w:top w:val="none" w:sz="0" w:space="0" w:color="auto"/>
                                <w:left w:val="none" w:sz="0" w:space="0" w:color="auto"/>
                                <w:bottom w:val="none" w:sz="0" w:space="0" w:color="auto"/>
                                <w:right w:val="none" w:sz="0" w:space="0" w:color="auto"/>
                              </w:divBdr>
                              <w:divsChild>
                                <w:div w:id="18121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750912">
      <w:bodyDiv w:val="1"/>
      <w:marLeft w:val="0"/>
      <w:marRight w:val="0"/>
      <w:marTop w:val="0"/>
      <w:marBottom w:val="0"/>
      <w:divBdr>
        <w:top w:val="none" w:sz="0" w:space="0" w:color="auto"/>
        <w:left w:val="none" w:sz="0" w:space="0" w:color="auto"/>
        <w:bottom w:val="none" w:sz="0" w:space="0" w:color="auto"/>
        <w:right w:val="none" w:sz="0" w:space="0" w:color="auto"/>
      </w:divBdr>
      <w:divsChild>
        <w:div w:id="1071461804">
          <w:marLeft w:val="0"/>
          <w:marRight w:val="0"/>
          <w:marTop w:val="0"/>
          <w:marBottom w:val="0"/>
          <w:divBdr>
            <w:top w:val="none" w:sz="0" w:space="0" w:color="auto"/>
            <w:left w:val="none" w:sz="0" w:space="0" w:color="auto"/>
            <w:bottom w:val="none" w:sz="0" w:space="0" w:color="auto"/>
            <w:right w:val="none" w:sz="0" w:space="0" w:color="auto"/>
          </w:divBdr>
          <w:divsChild>
            <w:div w:id="669721654">
              <w:marLeft w:val="0"/>
              <w:marRight w:val="0"/>
              <w:marTop w:val="0"/>
              <w:marBottom w:val="0"/>
              <w:divBdr>
                <w:top w:val="none" w:sz="0" w:space="0" w:color="auto"/>
                <w:left w:val="none" w:sz="0" w:space="0" w:color="auto"/>
                <w:bottom w:val="none" w:sz="0" w:space="0" w:color="auto"/>
                <w:right w:val="none" w:sz="0" w:space="0" w:color="auto"/>
              </w:divBdr>
              <w:divsChild>
                <w:div w:id="1854489296">
                  <w:marLeft w:val="0"/>
                  <w:marRight w:val="0"/>
                  <w:marTop w:val="0"/>
                  <w:marBottom w:val="0"/>
                  <w:divBdr>
                    <w:top w:val="none" w:sz="0" w:space="0" w:color="auto"/>
                    <w:left w:val="none" w:sz="0" w:space="0" w:color="auto"/>
                    <w:bottom w:val="none" w:sz="0" w:space="0" w:color="auto"/>
                    <w:right w:val="none" w:sz="0" w:space="0" w:color="auto"/>
                  </w:divBdr>
                </w:div>
                <w:div w:id="684602216">
                  <w:marLeft w:val="0"/>
                  <w:marRight w:val="0"/>
                  <w:marTop w:val="600"/>
                  <w:marBottom w:val="0"/>
                  <w:divBdr>
                    <w:top w:val="none" w:sz="0" w:space="0" w:color="auto"/>
                    <w:left w:val="none" w:sz="0" w:space="0" w:color="auto"/>
                    <w:bottom w:val="none" w:sz="0" w:space="0" w:color="auto"/>
                    <w:right w:val="none" w:sz="0" w:space="0" w:color="auto"/>
                  </w:divBdr>
                  <w:divsChild>
                    <w:div w:id="1442728823">
                      <w:marLeft w:val="0"/>
                      <w:marRight w:val="0"/>
                      <w:marTop w:val="0"/>
                      <w:marBottom w:val="0"/>
                      <w:divBdr>
                        <w:top w:val="none" w:sz="0" w:space="0" w:color="auto"/>
                        <w:left w:val="none" w:sz="0" w:space="0" w:color="auto"/>
                        <w:bottom w:val="none" w:sz="0" w:space="0" w:color="auto"/>
                        <w:right w:val="none" w:sz="0" w:space="0" w:color="auto"/>
                      </w:divBdr>
                      <w:divsChild>
                        <w:div w:id="729885175">
                          <w:marLeft w:val="0"/>
                          <w:marRight w:val="0"/>
                          <w:marTop w:val="0"/>
                          <w:marBottom w:val="0"/>
                          <w:divBdr>
                            <w:top w:val="none" w:sz="0" w:space="0" w:color="auto"/>
                            <w:left w:val="none" w:sz="0" w:space="0" w:color="auto"/>
                            <w:bottom w:val="none" w:sz="0" w:space="0" w:color="auto"/>
                            <w:right w:val="none" w:sz="0" w:space="0" w:color="auto"/>
                          </w:divBdr>
                          <w:divsChild>
                            <w:div w:id="1066804978">
                              <w:marLeft w:val="0"/>
                              <w:marRight w:val="0"/>
                              <w:marTop w:val="0"/>
                              <w:marBottom w:val="0"/>
                              <w:divBdr>
                                <w:top w:val="none" w:sz="0" w:space="0" w:color="auto"/>
                                <w:left w:val="none" w:sz="0" w:space="0" w:color="auto"/>
                                <w:bottom w:val="none" w:sz="0" w:space="0" w:color="auto"/>
                                <w:right w:val="none" w:sz="0" w:space="0" w:color="auto"/>
                              </w:divBdr>
                            </w:div>
                          </w:divsChild>
                        </w:div>
                        <w:div w:id="1715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901320">
          <w:marLeft w:val="0"/>
          <w:marRight w:val="0"/>
          <w:marTop w:val="0"/>
          <w:marBottom w:val="0"/>
          <w:divBdr>
            <w:top w:val="none" w:sz="0" w:space="0" w:color="auto"/>
            <w:left w:val="none" w:sz="0" w:space="0" w:color="auto"/>
            <w:bottom w:val="none" w:sz="0" w:space="0" w:color="auto"/>
            <w:right w:val="none" w:sz="0" w:space="0" w:color="auto"/>
          </w:divBdr>
          <w:divsChild>
            <w:div w:id="932666127">
              <w:marLeft w:val="0"/>
              <w:marRight w:val="0"/>
              <w:marTop w:val="0"/>
              <w:marBottom w:val="0"/>
              <w:divBdr>
                <w:top w:val="none" w:sz="0" w:space="0" w:color="auto"/>
                <w:left w:val="none" w:sz="0" w:space="0" w:color="auto"/>
                <w:bottom w:val="none" w:sz="0" w:space="0" w:color="auto"/>
                <w:right w:val="none" w:sz="0" w:space="0" w:color="auto"/>
              </w:divBdr>
              <w:divsChild>
                <w:div w:id="1866866194">
                  <w:marLeft w:val="0"/>
                  <w:marRight w:val="0"/>
                  <w:marTop w:val="0"/>
                  <w:marBottom w:val="0"/>
                  <w:divBdr>
                    <w:top w:val="none" w:sz="0" w:space="0" w:color="auto"/>
                    <w:left w:val="none" w:sz="0" w:space="0" w:color="auto"/>
                    <w:bottom w:val="none" w:sz="0" w:space="0" w:color="auto"/>
                    <w:right w:val="none" w:sz="0" w:space="0" w:color="auto"/>
                  </w:divBdr>
                  <w:divsChild>
                    <w:div w:id="893851779">
                      <w:marLeft w:val="0"/>
                      <w:marRight w:val="1500"/>
                      <w:marTop w:val="0"/>
                      <w:marBottom w:val="0"/>
                      <w:divBdr>
                        <w:top w:val="none" w:sz="0" w:space="0" w:color="auto"/>
                        <w:left w:val="none" w:sz="0" w:space="0" w:color="auto"/>
                        <w:bottom w:val="none" w:sz="0" w:space="0" w:color="auto"/>
                        <w:right w:val="none" w:sz="0" w:space="0" w:color="auto"/>
                      </w:divBdr>
                      <w:divsChild>
                        <w:div w:id="2010058060">
                          <w:marLeft w:val="0"/>
                          <w:marRight w:val="0"/>
                          <w:marTop w:val="600"/>
                          <w:marBottom w:val="600"/>
                          <w:divBdr>
                            <w:top w:val="none" w:sz="0" w:space="0" w:color="auto"/>
                            <w:left w:val="none" w:sz="0" w:space="0" w:color="auto"/>
                            <w:bottom w:val="none" w:sz="0" w:space="0" w:color="auto"/>
                            <w:right w:val="none" w:sz="0" w:space="0" w:color="auto"/>
                          </w:divBdr>
                          <w:divsChild>
                            <w:div w:id="680282745">
                              <w:marLeft w:val="0"/>
                              <w:marRight w:val="0"/>
                              <w:marTop w:val="0"/>
                              <w:marBottom w:val="300"/>
                              <w:divBdr>
                                <w:top w:val="none" w:sz="0" w:space="0" w:color="auto"/>
                                <w:left w:val="none" w:sz="0" w:space="0" w:color="auto"/>
                                <w:bottom w:val="none" w:sz="0" w:space="0" w:color="auto"/>
                                <w:right w:val="none" w:sz="0" w:space="0" w:color="auto"/>
                              </w:divBdr>
                            </w:div>
                            <w:div w:id="553124282">
                              <w:marLeft w:val="0"/>
                              <w:marRight w:val="0"/>
                              <w:marTop w:val="300"/>
                              <w:marBottom w:val="300"/>
                              <w:divBdr>
                                <w:top w:val="none" w:sz="0" w:space="0" w:color="auto"/>
                                <w:left w:val="none" w:sz="0" w:space="0" w:color="auto"/>
                                <w:bottom w:val="none" w:sz="0" w:space="0" w:color="auto"/>
                                <w:right w:val="none" w:sz="0" w:space="0" w:color="auto"/>
                              </w:divBdr>
                            </w:div>
                            <w:div w:id="1069303138">
                              <w:marLeft w:val="0"/>
                              <w:marRight w:val="0"/>
                              <w:marTop w:val="300"/>
                              <w:marBottom w:val="600"/>
                              <w:divBdr>
                                <w:top w:val="single" w:sz="6" w:space="30" w:color="EB5D0B"/>
                                <w:left w:val="none" w:sz="0" w:space="0" w:color="auto"/>
                                <w:bottom w:val="single" w:sz="6" w:space="30" w:color="EB5D0B"/>
                                <w:right w:val="none" w:sz="0" w:space="0" w:color="auto"/>
                              </w:divBdr>
                            </w:div>
                            <w:div w:id="509682436">
                              <w:marLeft w:val="0"/>
                              <w:marRight w:val="0"/>
                              <w:marTop w:val="240"/>
                              <w:marBottom w:val="240"/>
                              <w:divBdr>
                                <w:top w:val="none" w:sz="0" w:space="0" w:color="auto"/>
                                <w:left w:val="none" w:sz="0" w:space="0" w:color="auto"/>
                                <w:bottom w:val="none" w:sz="0" w:space="0" w:color="auto"/>
                                <w:right w:val="none" w:sz="0" w:space="0" w:color="auto"/>
                              </w:divBdr>
                              <w:divsChild>
                                <w:div w:id="1607074120">
                                  <w:marLeft w:val="0"/>
                                  <w:marRight w:val="0"/>
                                  <w:marTop w:val="0"/>
                                  <w:marBottom w:val="0"/>
                                  <w:divBdr>
                                    <w:top w:val="none" w:sz="0" w:space="0" w:color="auto"/>
                                    <w:left w:val="none" w:sz="0" w:space="0" w:color="auto"/>
                                    <w:bottom w:val="none" w:sz="0" w:space="0" w:color="auto"/>
                                    <w:right w:val="none" w:sz="0" w:space="0" w:color="auto"/>
                                  </w:divBdr>
                                </w:div>
                              </w:divsChild>
                            </w:div>
                            <w:div w:id="1613394221">
                              <w:marLeft w:val="0"/>
                              <w:marRight w:val="0"/>
                              <w:marTop w:val="360"/>
                              <w:marBottom w:val="360"/>
                              <w:divBdr>
                                <w:top w:val="none" w:sz="0" w:space="0" w:color="auto"/>
                                <w:left w:val="none" w:sz="0" w:space="0" w:color="auto"/>
                                <w:bottom w:val="none" w:sz="0" w:space="0" w:color="auto"/>
                                <w:right w:val="none" w:sz="0" w:space="0" w:color="auto"/>
                              </w:divBdr>
                            </w:div>
                            <w:div w:id="1589193959">
                              <w:marLeft w:val="0"/>
                              <w:marRight w:val="0"/>
                              <w:marTop w:val="240"/>
                              <w:marBottom w:val="240"/>
                              <w:divBdr>
                                <w:top w:val="none" w:sz="0" w:space="0" w:color="auto"/>
                                <w:left w:val="none" w:sz="0" w:space="0" w:color="auto"/>
                                <w:bottom w:val="none" w:sz="0" w:space="0" w:color="auto"/>
                                <w:right w:val="none" w:sz="0" w:space="0" w:color="auto"/>
                              </w:divBdr>
                              <w:divsChild>
                                <w:div w:id="12001585">
                                  <w:marLeft w:val="0"/>
                                  <w:marRight w:val="0"/>
                                  <w:marTop w:val="0"/>
                                  <w:marBottom w:val="0"/>
                                  <w:divBdr>
                                    <w:top w:val="none" w:sz="0" w:space="0" w:color="auto"/>
                                    <w:left w:val="none" w:sz="0" w:space="0" w:color="auto"/>
                                    <w:bottom w:val="none" w:sz="0" w:space="0" w:color="auto"/>
                                    <w:right w:val="none" w:sz="0" w:space="0" w:color="auto"/>
                                  </w:divBdr>
                                </w:div>
                              </w:divsChild>
                            </w:div>
                            <w:div w:id="1123575442">
                              <w:marLeft w:val="0"/>
                              <w:marRight w:val="0"/>
                              <w:marTop w:val="0"/>
                              <w:marBottom w:val="0"/>
                              <w:divBdr>
                                <w:top w:val="none" w:sz="0" w:space="0" w:color="auto"/>
                                <w:left w:val="none" w:sz="0" w:space="0" w:color="auto"/>
                                <w:bottom w:val="none" w:sz="0" w:space="0" w:color="auto"/>
                                <w:right w:val="none" w:sz="0" w:space="0" w:color="auto"/>
                              </w:divBdr>
                              <w:divsChild>
                                <w:div w:id="414976713">
                                  <w:marLeft w:val="0"/>
                                  <w:marRight w:val="0"/>
                                  <w:marTop w:val="0"/>
                                  <w:marBottom w:val="0"/>
                                  <w:divBdr>
                                    <w:top w:val="none" w:sz="0" w:space="0" w:color="auto"/>
                                    <w:left w:val="none" w:sz="0" w:space="0" w:color="auto"/>
                                    <w:bottom w:val="none" w:sz="0" w:space="0" w:color="auto"/>
                                    <w:right w:val="none" w:sz="0" w:space="0" w:color="auto"/>
                                  </w:divBdr>
                                  <w:divsChild>
                                    <w:div w:id="1342271216">
                                      <w:marLeft w:val="0"/>
                                      <w:marRight w:val="0"/>
                                      <w:marTop w:val="0"/>
                                      <w:marBottom w:val="0"/>
                                      <w:divBdr>
                                        <w:top w:val="none" w:sz="0" w:space="0" w:color="auto"/>
                                        <w:left w:val="none" w:sz="0" w:space="0" w:color="auto"/>
                                        <w:bottom w:val="none" w:sz="0" w:space="0" w:color="auto"/>
                                        <w:right w:val="none" w:sz="0" w:space="0" w:color="auto"/>
                                      </w:divBdr>
                                      <w:divsChild>
                                        <w:div w:id="1747342120">
                                          <w:marLeft w:val="0"/>
                                          <w:marRight w:val="0"/>
                                          <w:marTop w:val="0"/>
                                          <w:marBottom w:val="0"/>
                                          <w:divBdr>
                                            <w:top w:val="none" w:sz="0" w:space="0" w:color="auto"/>
                                            <w:left w:val="none" w:sz="0" w:space="0" w:color="auto"/>
                                            <w:bottom w:val="none" w:sz="0" w:space="0" w:color="auto"/>
                                            <w:right w:val="none" w:sz="0" w:space="0" w:color="auto"/>
                                          </w:divBdr>
                                          <w:divsChild>
                                            <w:div w:id="12537998">
                                              <w:marLeft w:val="0"/>
                                              <w:marRight w:val="0"/>
                                              <w:marTop w:val="0"/>
                                              <w:marBottom w:val="0"/>
                                              <w:divBdr>
                                                <w:top w:val="none" w:sz="0" w:space="0" w:color="auto"/>
                                                <w:left w:val="none" w:sz="0" w:space="0" w:color="auto"/>
                                                <w:bottom w:val="none" w:sz="0" w:space="0" w:color="auto"/>
                                                <w:right w:val="none" w:sz="0" w:space="0" w:color="auto"/>
                                              </w:divBdr>
                                              <w:divsChild>
                                                <w:div w:id="34161675">
                                                  <w:marLeft w:val="0"/>
                                                  <w:marRight w:val="0"/>
                                                  <w:marTop w:val="0"/>
                                                  <w:marBottom w:val="0"/>
                                                  <w:divBdr>
                                                    <w:top w:val="none" w:sz="0" w:space="0" w:color="auto"/>
                                                    <w:left w:val="none" w:sz="0" w:space="0" w:color="auto"/>
                                                    <w:bottom w:val="none" w:sz="0" w:space="0" w:color="auto"/>
                                                    <w:right w:val="none" w:sz="0" w:space="0" w:color="auto"/>
                                                  </w:divBdr>
                                                  <w:divsChild>
                                                    <w:div w:id="22248397">
                                                      <w:marLeft w:val="0"/>
                                                      <w:marRight w:val="0"/>
                                                      <w:marTop w:val="0"/>
                                                      <w:marBottom w:val="0"/>
                                                      <w:divBdr>
                                                        <w:top w:val="none" w:sz="0" w:space="0" w:color="auto"/>
                                                        <w:left w:val="none" w:sz="0" w:space="0" w:color="auto"/>
                                                        <w:bottom w:val="none" w:sz="0" w:space="0" w:color="auto"/>
                                                        <w:right w:val="none" w:sz="0" w:space="0" w:color="auto"/>
                                                      </w:divBdr>
                                                      <w:divsChild>
                                                        <w:div w:id="360480146">
                                                          <w:marLeft w:val="0"/>
                                                          <w:marRight w:val="0"/>
                                                          <w:marTop w:val="0"/>
                                                          <w:marBottom w:val="0"/>
                                                          <w:divBdr>
                                                            <w:top w:val="none" w:sz="0" w:space="0" w:color="auto"/>
                                                            <w:left w:val="none" w:sz="0" w:space="0" w:color="auto"/>
                                                            <w:bottom w:val="none" w:sz="0" w:space="0" w:color="auto"/>
                                                            <w:right w:val="none" w:sz="0" w:space="0" w:color="auto"/>
                                                          </w:divBdr>
                                                          <w:divsChild>
                                                            <w:div w:id="2089035375">
                                                              <w:marLeft w:val="0"/>
                                                              <w:marRight w:val="0"/>
                                                              <w:marTop w:val="0"/>
                                                              <w:marBottom w:val="0"/>
                                                              <w:divBdr>
                                                                <w:top w:val="none" w:sz="0" w:space="0" w:color="auto"/>
                                                                <w:left w:val="none" w:sz="0" w:space="0" w:color="auto"/>
                                                                <w:bottom w:val="none" w:sz="0" w:space="0" w:color="auto"/>
                                                                <w:right w:val="none" w:sz="0" w:space="0" w:color="auto"/>
                                                              </w:divBdr>
                                                              <w:divsChild>
                                                                <w:div w:id="1510215401">
                                                                  <w:marLeft w:val="0"/>
                                                                  <w:marRight w:val="0"/>
                                                                  <w:marTop w:val="0"/>
                                                                  <w:marBottom w:val="0"/>
                                                                  <w:divBdr>
                                                                    <w:top w:val="none" w:sz="0" w:space="0" w:color="auto"/>
                                                                    <w:left w:val="none" w:sz="0" w:space="0" w:color="auto"/>
                                                                    <w:bottom w:val="none" w:sz="0" w:space="0" w:color="auto"/>
                                                                    <w:right w:val="none" w:sz="0" w:space="0" w:color="auto"/>
                                                                  </w:divBdr>
                                                                  <w:divsChild>
                                                                    <w:div w:id="248199538">
                                                                      <w:marLeft w:val="0"/>
                                                                      <w:marRight w:val="0"/>
                                                                      <w:marTop w:val="0"/>
                                                                      <w:marBottom w:val="0"/>
                                                                      <w:divBdr>
                                                                        <w:top w:val="none" w:sz="0" w:space="0" w:color="auto"/>
                                                                        <w:left w:val="none" w:sz="0" w:space="0" w:color="auto"/>
                                                                        <w:bottom w:val="none" w:sz="0" w:space="0" w:color="auto"/>
                                                                        <w:right w:val="none" w:sz="0" w:space="0" w:color="auto"/>
                                                                      </w:divBdr>
                                                                      <w:divsChild>
                                                                        <w:div w:id="250433448">
                                                                          <w:marLeft w:val="0"/>
                                                                          <w:marRight w:val="0"/>
                                                                          <w:marTop w:val="0"/>
                                                                          <w:marBottom w:val="0"/>
                                                                          <w:divBdr>
                                                                            <w:top w:val="none" w:sz="0" w:space="0" w:color="auto"/>
                                                                            <w:left w:val="none" w:sz="0" w:space="0" w:color="auto"/>
                                                                            <w:bottom w:val="none" w:sz="0" w:space="0" w:color="auto"/>
                                                                            <w:right w:val="none" w:sz="0" w:space="0" w:color="auto"/>
                                                                          </w:divBdr>
                                                                          <w:divsChild>
                                                                            <w:div w:id="1616520075">
                                                                              <w:marLeft w:val="0"/>
                                                                              <w:marRight w:val="0"/>
                                                                              <w:marTop w:val="0"/>
                                                                              <w:marBottom w:val="0"/>
                                                                              <w:divBdr>
                                                                                <w:top w:val="none" w:sz="0" w:space="0" w:color="auto"/>
                                                                                <w:left w:val="none" w:sz="0" w:space="0" w:color="auto"/>
                                                                                <w:bottom w:val="none" w:sz="0" w:space="0" w:color="auto"/>
                                                                                <w:right w:val="none" w:sz="0" w:space="0" w:color="auto"/>
                                                                              </w:divBdr>
                                                                              <w:divsChild>
                                                                                <w:div w:id="891501428">
                                                                                  <w:marLeft w:val="0"/>
                                                                                  <w:marRight w:val="0"/>
                                                                                  <w:marTop w:val="0"/>
                                                                                  <w:marBottom w:val="0"/>
                                                                                  <w:divBdr>
                                                                                    <w:top w:val="none" w:sz="0" w:space="0" w:color="auto"/>
                                                                                    <w:left w:val="none" w:sz="0" w:space="0" w:color="auto"/>
                                                                                    <w:bottom w:val="none" w:sz="0" w:space="0" w:color="auto"/>
                                                                                    <w:right w:val="none" w:sz="0" w:space="0" w:color="auto"/>
                                                                                  </w:divBdr>
                                                                                  <w:divsChild>
                                                                                    <w:div w:id="1647466062">
                                                                                      <w:marLeft w:val="0"/>
                                                                                      <w:marRight w:val="240"/>
                                                                                      <w:marTop w:val="0"/>
                                                                                      <w:marBottom w:val="0"/>
                                                                                      <w:divBdr>
                                                                                        <w:top w:val="none" w:sz="0" w:space="0" w:color="auto"/>
                                                                                        <w:left w:val="none" w:sz="0" w:space="0" w:color="auto"/>
                                                                                        <w:bottom w:val="none" w:sz="0" w:space="0" w:color="auto"/>
                                                                                        <w:right w:val="none" w:sz="0" w:space="0" w:color="auto"/>
                                                                                      </w:divBdr>
                                                                                      <w:divsChild>
                                                                                        <w:div w:id="1074668272">
                                                                                          <w:marLeft w:val="0"/>
                                                                                          <w:marRight w:val="0"/>
                                                                                          <w:marTop w:val="0"/>
                                                                                          <w:marBottom w:val="0"/>
                                                                                          <w:divBdr>
                                                                                            <w:top w:val="none" w:sz="0" w:space="0" w:color="auto"/>
                                                                                            <w:left w:val="none" w:sz="0" w:space="0" w:color="auto"/>
                                                                                            <w:bottom w:val="none" w:sz="0" w:space="0" w:color="auto"/>
                                                                                            <w:right w:val="none" w:sz="0" w:space="0" w:color="auto"/>
                                                                                          </w:divBdr>
                                                                                          <w:divsChild>
                                                                                            <w:div w:id="9786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219">
                                                                                      <w:marLeft w:val="0"/>
                                                                                      <w:marRight w:val="0"/>
                                                                                      <w:marTop w:val="0"/>
                                                                                      <w:marBottom w:val="0"/>
                                                                                      <w:divBdr>
                                                                                        <w:top w:val="none" w:sz="0" w:space="0" w:color="auto"/>
                                                                                        <w:left w:val="none" w:sz="0" w:space="0" w:color="auto"/>
                                                                                        <w:bottom w:val="none" w:sz="0" w:space="0" w:color="auto"/>
                                                                                        <w:right w:val="none" w:sz="0" w:space="0" w:color="auto"/>
                                                                                      </w:divBdr>
                                                                                      <w:divsChild>
                                                                                        <w:div w:id="829908369">
                                                                                          <w:marLeft w:val="0"/>
                                                                                          <w:marRight w:val="0"/>
                                                                                          <w:marTop w:val="0"/>
                                                                                          <w:marBottom w:val="0"/>
                                                                                          <w:divBdr>
                                                                                            <w:top w:val="none" w:sz="0" w:space="0" w:color="auto"/>
                                                                                            <w:left w:val="none" w:sz="0" w:space="0" w:color="auto"/>
                                                                                            <w:bottom w:val="none" w:sz="0" w:space="0" w:color="auto"/>
                                                                                            <w:right w:val="none" w:sz="0" w:space="0" w:color="auto"/>
                                                                                          </w:divBdr>
                                                                                          <w:divsChild>
                                                                                            <w:div w:id="462040678">
                                                                                              <w:marLeft w:val="0"/>
                                                                                              <w:marRight w:val="0"/>
                                                                                              <w:marTop w:val="75"/>
                                                                                              <w:marBottom w:val="180"/>
                                                                                              <w:divBdr>
                                                                                                <w:top w:val="none" w:sz="0" w:space="0" w:color="auto"/>
                                                                                                <w:left w:val="none" w:sz="0" w:space="0" w:color="auto"/>
                                                                                                <w:bottom w:val="none" w:sz="0" w:space="0" w:color="auto"/>
                                                                                                <w:right w:val="none" w:sz="0" w:space="0" w:color="auto"/>
                                                                                              </w:divBdr>
                                                                                              <w:divsChild>
                                                                                                <w:div w:id="1090347569">
                                                                                                  <w:marLeft w:val="0"/>
                                                                                                  <w:marRight w:val="0"/>
                                                                                                  <w:marTop w:val="0"/>
                                                                                                  <w:marBottom w:val="0"/>
                                                                                                  <w:divBdr>
                                                                                                    <w:top w:val="none" w:sz="0" w:space="0" w:color="auto"/>
                                                                                                    <w:left w:val="none" w:sz="0" w:space="0" w:color="auto"/>
                                                                                                    <w:bottom w:val="none" w:sz="0" w:space="0" w:color="auto"/>
                                                                                                    <w:right w:val="none" w:sz="0" w:space="0" w:color="auto"/>
                                                                                                  </w:divBdr>
                                                                                                </w:div>
                                                                                              </w:divsChild>
                                                                                            </w:div>
                                                                                            <w:div w:id="564948571">
                                                                                              <w:marLeft w:val="0"/>
                                                                                              <w:marRight w:val="0"/>
                                                                                              <w:marTop w:val="0"/>
                                                                                              <w:marBottom w:val="180"/>
                                                                                              <w:divBdr>
                                                                                                <w:top w:val="none" w:sz="0" w:space="0" w:color="auto"/>
                                                                                                <w:left w:val="none" w:sz="0" w:space="0" w:color="auto"/>
                                                                                                <w:bottom w:val="none" w:sz="0" w:space="0" w:color="auto"/>
                                                                                                <w:right w:val="none" w:sz="0" w:space="0" w:color="auto"/>
                                                                                              </w:divBdr>
                                                                                              <w:divsChild>
                                                                                                <w:div w:id="693311502">
                                                                                                  <w:marLeft w:val="0"/>
                                                                                                  <w:marRight w:val="0"/>
                                                                                                  <w:marTop w:val="0"/>
                                                                                                  <w:marBottom w:val="180"/>
                                                                                                  <w:divBdr>
                                                                                                    <w:top w:val="none" w:sz="0" w:space="0" w:color="auto"/>
                                                                                                    <w:left w:val="none" w:sz="0" w:space="0" w:color="auto"/>
                                                                                                    <w:bottom w:val="none" w:sz="0" w:space="0" w:color="auto"/>
                                                                                                    <w:right w:val="none" w:sz="0" w:space="0" w:color="auto"/>
                                                                                                  </w:divBdr>
                                                                                                  <w:divsChild>
                                                                                                    <w:div w:id="1727143886">
                                                                                                      <w:marLeft w:val="0"/>
                                                                                                      <w:marRight w:val="0"/>
                                                                                                      <w:marTop w:val="0"/>
                                                                                                      <w:marBottom w:val="0"/>
                                                                                                      <w:divBdr>
                                                                                                        <w:top w:val="none" w:sz="0" w:space="0" w:color="auto"/>
                                                                                                        <w:left w:val="none" w:sz="0" w:space="0" w:color="auto"/>
                                                                                                        <w:bottom w:val="none" w:sz="0" w:space="0" w:color="auto"/>
                                                                                                        <w:right w:val="none" w:sz="0" w:space="0" w:color="auto"/>
                                                                                                      </w:divBdr>
                                                                                                    </w:div>
                                                                                                  </w:divsChild>
                                                                                                </w:div>
                                                                                                <w:div w:id="1033116051">
                                                                                                  <w:marLeft w:val="0"/>
                                                                                                  <w:marRight w:val="0"/>
                                                                                                  <w:marTop w:val="0"/>
                                                                                                  <w:marBottom w:val="0"/>
                                                                                                  <w:divBdr>
                                                                                                    <w:top w:val="none" w:sz="0" w:space="0" w:color="auto"/>
                                                                                                    <w:left w:val="none" w:sz="0" w:space="0" w:color="auto"/>
                                                                                                    <w:bottom w:val="none" w:sz="0" w:space="0" w:color="auto"/>
                                                                                                    <w:right w:val="none" w:sz="0" w:space="0" w:color="auto"/>
                                                                                                  </w:divBdr>
                                                                                                  <w:divsChild>
                                                                                                    <w:div w:id="826439613">
                                                                                                      <w:marLeft w:val="0"/>
                                                                                                      <w:marRight w:val="0"/>
                                                                                                      <w:marTop w:val="0"/>
                                                                                                      <w:marBottom w:val="0"/>
                                                                                                      <w:divBdr>
                                                                                                        <w:top w:val="none" w:sz="0" w:space="0" w:color="auto"/>
                                                                                                        <w:left w:val="none" w:sz="0" w:space="0" w:color="auto"/>
                                                                                                        <w:bottom w:val="none" w:sz="0" w:space="0" w:color="auto"/>
                                                                                                        <w:right w:val="none" w:sz="0" w:space="0" w:color="auto"/>
                                                                                                      </w:divBdr>
                                                                                                      <w:divsChild>
                                                                                                        <w:div w:id="1421024054">
                                                                                                          <w:marLeft w:val="0"/>
                                                                                                          <w:marRight w:val="0"/>
                                                                                                          <w:marTop w:val="75"/>
                                                                                                          <w:marBottom w:val="0"/>
                                                                                                          <w:divBdr>
                                                                                                            <w:top w:val="none" w:sz="0" w:space="0" w:color="auto"/>
                                                                                                            <w:left w:val="none" w:sz="0" w:space="0" w:color="auto"/>
                                                                                                            <w:bottom w:val="none" w:sz="0" w:space="0" w:color="auto"/>
                                                                                                            <w:right w:val="none" w:sz="0" w:space="0" w:color="auto"/>
                                                                                                          </w:divBdr>
                                                                                                        </w:div>
                                                                                                        <w:div w:id="192890583">
                                                                                                          <w:marLeft w:val="0"/>
                                                                                                          <w:marRight w:val="0"/>
                                                                                                          <w:marTop w:val="75"/>
                                                                                                          <w:marBottom w:val="0"/>
                                                                                                          <w:divBdr>
                                                                                                            <w:top w:val="none" w:sz="0" w:space="0" w:color="auto"/>
                                                                                                            <w:left w:val="none" w:sz="0" w:space="0" w:color="auto"/>
                                                                                                            <w:bottom w:val="none" w:sz="0" w:space="0" w:color="auto"/>
                                                                                                            <w:right w:val="none" w:sz="0" w:space="0" w:color="auto"/>
                                                                                                          </w:divBdr>
                                                                                                        </w:div>
                                                                                                        <w:div w:id="1611474692">
                                                                                                          <w:marLeft w:val="0"/>
                                                                                                          <w:marRight w:val="0"/>
                                                                                                          <w:marTop w:val="75"/>
                                                                                                          <w:marBottom w:val="0"/>
                                                                                                          <w:divBdr>
                                                                                                            <w:top w:val="none" w:sz="0" w:space="0" w:color="auto"/>
                                                                                                            <w:left w:val="none" w:sz="0" w:space="0" w:color="auto"/>
                                                                                                            <w:bottom w:val="none" w:sz="0" w:space="0" w:color="auto"/>
                                                                                                            <w:right w:val="none" w:sz="0" w:space="0" w:color="auto"/>
                                                                                                          </w:divBdr>
                                                                                                        </w:div>
                                                                                                        <w:div w:id="16368330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9473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5612093">
                              <w:marLeft w:val="0"/>
                              <w:marRight w:val="0"/>
                              <w:marTop w:val="240"/>
                              <w:marBottom w:val="240"/>
                              <w:divBdr>
                                <w:top w:val="none" w:sz="0" w:space="0" w:color="auto"/>
                                <w:left w:val="none" w:sz="0" w:space="0" w:color="auto"/>
                                <w:bottom w:val="none" w:sz="0" w:space="0" w:color="auto"/>
                                <w:right w:val="none" w:sz="0" w:space="0" w:color="auto"/>
                              </w:divBdr>
                              <w:divsChild>
                                <w:div w:id="626159469">
                                  <w:marLeft w:val="0"/>
                                  <w:marRight w:val="0"/>
                                  <w:marTop w:val="0"/>
                                  <w:marBottom w:val="0"/>
                                  <w:divBdr>
                                    <w:top w:val="none" w:sz="0" w:space="0" w:color="auto"/>
                                    <w:left w:val="none" w:sz="0" w:space="0" w:color="auto"/>
                                    <w:bottom w:val="none" w:sz="0" w:space="0" w:color="auto"/>
                                    <w:right w:val="none" w:sz="0" w:space="0" w:color="auto"/>
                                  </w:divBdr>
                                </w:div>
                              </w:divsChild>
                            </w:div>
                            <w:div w:id="985861819">
                              <w:marLeft w:val="0"/>
                              <w:marRight w:val="0"/>
                              <w:marTop w:val="240"/>
                              <w:marBottom w:val="240"/>
                              <w:divBdr>
                                <w:top w:val="none" w:sz="0" w:space="0" w:color="auto"/>
                                <w:left w:val="none" w:sz="0" w:space="0" w:color="auto"/>
                                <w:bottom w:val="none" w:sz="0" w:space="0" w:color="auto"/>
                                <w:right w:val="none" w:sz="0" w:space="0" w:color="auto"/>
                              </w:divBdr>
                              <w:divsChild>
                                <w:div w:id="1422794542">
                                  <w:marLeft w:val="0"/>
                                  <w:marRight w:val="0"/>
                                  <w:marTop w:val="0"/>
                                  <w:marBottom w:val="0"/>
                                  <w:divBdr>
                                    <w:top w:val="none" w:sz="0" w:space="0" w:color="auto"/>
                                    <w:left w:val="none" w:sz="0" w:space="0" w:color="auto"/>
                                    <w:bottom w:val="none" w:sz="0" w:space="0" w:color="auto"/>
                                    <w:right w:val="none" w:sz="0" w:space="0" w:color="auto"/>
                                  </w:divBdr>
                                </w:div>
                              </w:divsChild>
                            </w:div>
                            <w:div w:id="226458064">
                              <w:marLeft w:val="0"/>
                              <w:marRight w:val="0"/>
                              <w:marTop w:val="240"/>
                              <w:marBottom w:val="240"/>
                              <w:divBdr>
                                <w:top w:val="none" w:sz="0" w:space="0" w:color="auto"/>
                                <w:left w:val="none" w:sz="0" w:space="0" w:color="auto"/>
                                <w:bottom w:val="none" w:sz="0" w:space="0" w:color="auto"/>
                                <w:right w:val="none" w:sz="0" w:space="0" w:color="auto"/>
                              </w:divBdr>
                              <w:divsChild>
                                <w:div w:id="915284297">
                                  <w:marLeft w:val="0"/>
                                  <w:marRight w:val="0"/>
                                  <w:marTop w:val="0"/>
                                  <w:marBottom w:val="0"/>
                                  <w:divBdr>
                                    <w:top w:val="none" w:sz="0" w:space="0" w:color="auto"/>
                                    <w:left w:val="none" w:sz="0" w:space="0" w:color="auto"/>
                                    <w:bottom w:val="none" w:sz="0" w:space="0" w:color="auto"/>
                                    <w:right w:val="none" w:sz="0" w:space="0" w:color="auto"/>
                                  </w:divBdr>
                                </w:div>
                              </w:divsChild>
                            </w:div>
                            <w:div w:id="1589773670">
                              <w:marLeft w:val="0"/>
                              <w:marRight w:val="0"/>
                              <w:marTop w:val="240"/>
                              <w:marBottom w:val="240"/>
                              <w:divBdr>
                                <w:top w:val="none" w:sz="0" w:space="0" w:color="auto"/>
                                <w:left w:val="none" w:sz="0" w:space="0" w:color="auto"/>
                                <w:bottom w:val="none" w:sz="0" w:space="0" w:color="auto"/>
                                <w:right w:val="none" w:sz="0" w:space="0" w:color="auto"/>
                              </w:divBdr>
                              <w:divsChild>
                                <w:div w:id="1434402232">
                                  <w:marLeft w:val="0"/>
                                  <w:marRight w:val="0"/>
                                  <w:marTop w:val="0"/>
                                  <w:marBottom w:val="0"/>
                                  <w:divBdr>
                                    <w:top w:val="none" w:sz="0" w:space="0" w:color="auto"/>
                                    <w:left w:val="none" w:sz="0" w:space="0" w:color="auto"/>
                                    <w:bottom w:val="none" w:sz="0" w:space="0" w:color="auto"/>
                                    <w:right w:val="none" w:sz="0" w:space="0" w:color="auto"/>
                                  </w:divBdr>
                                </w:div>
                              </w:divsChild>
                            </w:div>
                            <w:div w:id="449397536">
                              <w:marLeft w:val="0"/>
                              <w:marRight w:val="0"/>
                              <w:marTop w:val="360"/>
                              <w:marBottom w:val="450"/>
                              <w:divBdr>
                                <w:top w:val="none" w:sz="0" w:space="0" w:color="auto"/>
                                <w:left w:val="none" w:sz="0" w:space="0" w:color="auto"/>
                                <w:bottom w:val="none" w:sz="0" w:space="0" w:color="auto"/>
                                <w:right w:val="none" w:sz="0" w:space="0" w:color="auto"/>
                              </w:divBdr>
                              <w:divsChild>
                                <w:div w:id="1880971835">
                                  <w:marLeft w:val="0"/>
                                  <w:marRight w:val="0"/>
                                  <w:marTop w:val="0"/>
                                  <w:marBottom w:val="0"/>
                                  <w:divBdr>
                                    <w:top w:val="none" w:sz="0" w:space="0" w:color="auto"/>
                                    <w:left w:val="none" w:sz="0" w:space="0" w:color="auto"/>
                                    <w:bottom w:val="single" w:sz="6" w:space="15" w:color="B8B9BA"/>
                                    <w:right w:val="none" w:sz="0" w:space="0" w:color="auto"/>
                                  </w:divBdr>
                                  <w:divsChild>
                                    <w:div w:id="289631484">
                                      <w:marLeft w:val="0"/>
                                      <w:marRight w:val="0"/>
                                      <w:marTop w:val="0"/>
                                      <w:marBottom w:val="0"/>
                                      <w:divBdr>
                                        <w:top w:val="none" w:sz="0" w:space="0" w:color="auto"/>
                                        <w:left w:val="none" w:sz="0" w:space="0" w:color="auto"/>
                                        <w:bottom w:val="none" w:sz="0" w:space="0" w:color="auto"/>
                                        <w:right w:val="none" w:sz="0" w:space="0" w:color="auto"/>
                                      </w:divBdr>
                                    </w:div>
                                    <w:div w:id="795679160">
                                      <w:marLeft w:val="0"/>
                                      <w:marRight w:val="0"/>
                                      <w:marTop w:val="225"/>
                                      <w:marBottom w:val="0"/>
                                      <w:divBdr>
                                        <w:top w:val="none" w:sz="0" w:space="0" w:color="auto"/>
                                        <w:left w:val="none" w:sz="0" w:space="0" w:color="auto"/>
                                        <w:bottom w:val="none" w:sz="0" w:space="0" w:color="auto"/>
                                        <w:right w:val="none" w:sz="0" w:space="0" w:color="auto"/>
                                      </w:divBdr>
                                      <w:divsChild>
                                        <w:div w:id="461926813">
                                          <w:marLeft w:val="0"/>
                                          <w:marRight w:val="0"/>
                                          <w:marTop w:val="0"/>
                                          <w:marBottom w:val="0"/>
                                          <w:divBdr>
                                            <w:top w:val="none" w:sz="0" w:space="0" w:color="auto"/>
                                            <w:left w:val="none" w:sz="0" w:space="0" w:color="auto"/>
                                            <w:bottom w:val="none" w:sz="0" w:space="0" w:color="auto"/>
                                            <w:right w:val="none" w:sz="0" w:space="0" w:color="auto"/>
                                          </w:divBdr>
                                        </w:div>
                                      </w:divsChild>
                                    </w:div>
                                    <w:div w:id="854533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7575940">
                              <w:marLeft w:val="0"/>
                              <w:marRight w:val="0"/>
                              <w:marTop w:val="360"/>
                              <w:marBottom w:val="360"/>
                              <w:divBdr>
                                <w:top w:val="none" w:sz="0" w:space="0" w:color="auto"/>
                                <w:left w:val="none" w:sz="0" w:space="0" w:color="auto"/>
                                <w:bottom w:val="none" w:sz="0" w:space="0" w:color="auto"/>
                                <w:right w:val="none" w:sz="0" w:space="0" w:color="auto"/>
                              </w:divBdr>
                            </w:div>
                            <w:div w:id="1283267611">
                              <w:marLeft w:val="0"/>
                              <w:marRight w:val="0"/>
                              <w:marTop w:val="240"/>
                              <w:marBottom w:val="240"/>
                              <w:divBdr>
                                <w:top w:val="none" w:sz="0" w:space="0" w:color="auto"/>
                                <w:left w:val="none" w:sz="0" w:space="0" w:color="auto"/>
                                <w:bottom w:val="none" w:sz="0" w:space="0" w:color="auto"/>
                                <w:right w:val="none" w:sz="0" w:space="0" w:color="auto"/>
                              </w:divBdr>
                              <w:divsChild>
                                <w:div w:id="1729305053">
                                  <w:marLeft w:val="0"/>
                                  <w:marRight w:val="0"/>
                                  <w:marTop w:val="0"/>
                                  <w:marBottom w:val="0"/>
                                  <w:divBdr>
                                    <w:top w:val="none" w:sz="0" w:space="0" w:color="auto"/>
                                    <w:left w:val="none" w:sz="0" w:space="0" w:color="auto"/>
                                    <w:bottom w:val="none" w:sz="0" w:space="0" w:color="auto"/>
                                    <w:right w:val="none" w:sz="0" w:space="0" w:color="auto"/>
                                  </w:divBdr>
                                </w:div>
                              </w:divsChild>
                            </w:div>
                            <w:div w:id="1184126080">
                              <w:marLeft w:val="0"/>
                              <w:marRight w:val="0"/>
                              <w:marTop w:val="0"/>
                              <w:marBottom w:val="0"/>
                              <w:divBdr>
                                <w:top w:val="none" w:sz="0" w:space="0" w:color="auto"/>
                                <w:left w:val="none" w:sz="0" w:space="0" w:color="auto"/>
                                <w:bottom w:val="none" w:sz="0" w:space="0" w:color="auto"/>
                                <w:right w:val="none" w:sz="0" w:space="0" w:color="auto"/>
                              </w:divBdr>
                              <w:divsChild>
                                <w:div w:id="867108769">
                                  <w:marLeft w:val="0"/>
                                  <w:marRight w:val="0"/>
                                  <w:marTop w:val="0"/>
                                  <w:marBottom w:val="0"/>
                                  <w:divBdr>
                                    <w:top w:val="none" w:sz="0" w:space="0" w:color="auto"/>
                                    <w:left w:val="none" w:sz="0" w:space="0" w:color="auto"/>
                                    <w:bottom w:val="none" w:sz="0" w:space="0" w:color="auto"/>
                                    <w:right w:val="none" w:sz="0" w:space="0" w:color="auto"/>
                                  </w:divBdr>
                                  <w:divsChild>
                                    <w:div w:id="1355574137">
                                      <w:marLeft w:val="0"/>
                                      <w:marRight w:val="0"/>
                                      <w:marTop w:val="0"/>
                                      <w:marBottom w:val="0"/>
                                      <w:divBdr>
                                        <w:top w:val="none" w:sz="0" w:space="0" w:color="auto"/>
                                        <w:left w:val="none" w:sz="0" w:space="0" w:color="auto"/>
                                        <w:bottom w:val="none" w:sz="0" w:space="0" w:color="auto"/>
                                        <w:right w:val="none" w:sz="0" w:space="0" w:color="auto"/>
                                      </w:divBdr>
                                      <w:divsChild>
                                        <w:div w:id="1546287365">
                                          <w:marLeft w:val="0"/>
                                          <w:marRight w:val="0"/>
                                          <w:marTop w:val="0"/>
                                          <w:marBottom w:val="0"/>
                                          <w:divBdr>
                                            <w:top w:val="none" w:sz="0" w:space="0" w:color="auto"/>
                                            <w:left w:val="none" w:sz="0" w:space="0" w:color="auto"/>
                                            <w:bottom w:val="none" w:sz="0" w:space="0" w:color="auto"/>
                                            <w:right w:val="none" w:sz="0" w:space="0" w:color="auto"/>
                                          </w:divBdr>
                                          <w:divsChild>
                                            <w:div w:id="633486226">
                                              <w:marLeft w:val="0"/>
                                              <w:marRight w:val="0"/>
                                              <w:marTop w:val="0"/>
                                              <w:marBottom w:val="0"/>
                                              <w:divBdr>
                                                <w:top w:val="none" w:sz="0" w:space="0" w:color="auto"/>
                                                <w:left w:val="none" w:sz="0" w:space="0" w:color="auto"/>
                                                <w:bottom w:val="none" w:sz="0" w:space="0" w:color="auto"/>
                                                <w:right w:val="none" w:sz="0" w:space="0" w:color="auto"/>
                                              </w:divBdr>
                                              <w:divsChild>
                                                <w:div w:id="1035617823">
                                                  <w:marLeft w:val="0"/>
                                                  <w:marRight w:val="0"/>
                                                  <w:marTop w:val="0"/>
                                                  <w:marBottom w:val="0"/>
                                                  <w:divBdr>
                                                    <w:top w:val="none" w:sz="0" w:space="0" w:color="auto"/>
                                                    <w:left w:val="none" w:sz="0" w:space="0" w:color="auto"/>
                                                    <w:bottom w:val="none" w:sz="0" w:space="0" w:color="auto"/>
                                                    <w:right w:val="none" w:sz="0" w:space="0" w:color="auto"/>
                                                  </w:divBdr>
                                                  <w:divsChild>
                                                    <w:div w:id="171647207">
                                                      <w:marLeft w:val="0"/>
                                                      <w:marRight w:val="0"/>
                                                      <w:marTop w:val="0"/>
                                                      <w:marBottom w:val="0"/>
                                                      <w:divBdr>
                                                        <w:top w:val="none" w:sz="0" w:space="0" w:color="auto"/>
                                                        <w:left w:val="none" w:sz="0" w:space="0" w:color="auto"/>
                                                        <w:bottom w:val="none" w:sz="0" w:space="0" w:color="auto"/>
                                                        <w:right w:val="none" w:sz="0" w:space="0" w:color="auto"/>
                                                      </w:divBdr>
                                                      <w:divsChild>
                                                        <w:div w:id="534579444">
                                                          <w:marLeft w:val="0"/>
                                                          <w:marRight w:val="0"/>
                                                          <w:marTop w:val="0"/>
                                                          <w:marBottom w:val="0"/>
                                                          <w:divBdr>
                                                            <w:top w:val="none" w:sz="0" w:space="0" w:color="auto"/>
                                                            <w:left w:val="none" w:sz="0" w:space="0" w:color="auto"/>
                                                            <w:bottom w:val="none" w:sz="0" w:space="0" w:color="auto"/>
                                                            <w:right w:val="none" w:sz="0" w:space="0" w:color="auto"/>
                                                          </w:divBdr>
                                                          <w:divsChild>
                                                            <w:div w:id="1505320877">
                                                              <w:marLeft w:val="0"/>
                                                              <w:marRight w:val="0"/>
                                                              <w:marTop w:val="0"/>
                                                              <w:marBottom w:val="0"/>
                                                              <w:divBdr>
                                                                <w:top w:val="none" w:sz="0" w:space="0" w:color="auto"/>
                                                                <w:left w:val="none" w:sz="0" w:space="0" w:color="auto"/>
                                                                <w:bottom w:val="none" w:sz="0" w:space="0" w:color="auto"/>
                                                                <w:right w:val="none" w:sz="0" w:space="0" w:color="auto"/>
                                                              </w:divBdr>
                                                              <w:divsChild>
                                                                <w:div w:id="909539435">
                                                                  <w:marLeft w:val="0"/>
                                                                  <w:marRight w:val="0"/>
                                                                  <w:marTop w:val="0"/>
                                                                  <w:marBottom w:val="0"/>
                                                                  <w:divBdr>
                                                                    <w:top w:val="none" w:sz="0" w:space="0" w:color="auto"/>
                                                                    <w:left w:val="none" w:sz="0" w:space="0" w:color="auto"/>
                                                                    <w:bottom w:val="none" w:sz="0" w:space="0" w:color="auto"/>
                                                                    <w:right w:val="none" w:sz="0" w:space="0" w:color="auto"/>
                                                                  </w:divBdr>
                                                                  <w:divsChild>
                                                                    <w:div w:id="1059207413">
                                                                      <w:marLeft w:val="0"/>
                                                                      <w:marRight w:val="0"/>
                                                                      <w:marTop w:val="0"/>
                                                                      <w:marBottom w:val="0"/>
                                                                      <w:divBdr>
                                                                        <w:top w:val="none" w:sz="0" w:space="0" w:color="auto"/>
                                                                        <w:left w:val="none" w:sz="0" w:space="0" w:color="auto"/>
                                                                        <w:bottom w:val="none" w:sz="0" w:space="0" w:color="auto"/>
                                                                        <w:right w:val="none" w:sz="0" w:space="0" w:color="auto"/>
                                                                      </w:divBdr>
                                                                      <w:divsChild>
                                                                        <w:div w:id="248931513">
                                                                          <w:marLeft w:val="0"/>
                                                                          <w:marRight w:val="0"/>
                                                                          <w:marTop w:val="0"/>
                                                                          <w:marBottom w:val="0"/>
                                                                          <w:divBdr>
                                                                            <w:top w:val="none" w:sz="0" w:space="0" w:color="auto"/>
                                                                            <w:left w:val="none" w:sz="0" w:space="0" w:color="auto"/>
                                                                            <w:bottom w:val="none" w:sz="0" w:space="0" w:color="auto"/>
                                                                            <w:right w:val="none" w:sz="0" w:space="0" w:color="auto"/>
                                                                          </w:divBdr>
                                                                          <w:divsChild>
                                                                            <w:div w:id="304554550">
                                                                              <w:marLeft w:val="0"/>
                                                                              <w:marRight w:val="0"/>
                                                                              <w:marTop w:val="0"/>
                                                                              <w:marBottom w:val="0"/>
                                                                              <w:divBdr>
                                                                                <w:top w:val="none" w:sz="0" w:space="0" w:color="auto"/>
                                                                                <w:left w:val="none" w:sz="0" w:space="0" w:color="auto"/>
                                                                                <w:bottom w:val="none" w:sz="0" w:space="0" w:color="auto"/>
                                                                                <w:right w:val="none" w:sz="0" w:space="0" w:color="auto"/>
                                                                              </w:divBdr>
                                                                              <w:divsChild>
                                                                                <w:div w:id="139854211">
                                                                                  <w:marLeft w:val="0"/>
                                                                                  <w:marRight w:val="0"/>
                                                                                  <w:marTop w:val="0"/>
                                                                                  <w:marBottom w:val="0"/>
                                                                                  <w:divBdr>
                                                                                    <w:top w:val="none" w:sz="0" w:space="0" w:color="auto"/>
                                                                                    <w:left w:val="none" w:sz="0" w:space="0" w:color="auto"/>
                                                                                    <w:bottom w:val="none" w:sz="0" w:space="0" w:color="auto"/>
                                                                                    <w:right w:val="none" w:sz="0" w:space="0" w:color="auto"/>
                                                                                  </w:divBdr>
                                                                                  <w:divsChild>
                                                                                    <w:div w:id="489641159">
                                                                                      <w:marLeft w:val="0"/>
                                                                                      <w:marRight w:val="0"/>
                                                                                      <w:marTop w:val="0"/>
                                                                                      <w:marBottom w:val="0"/>
                                                                                      <w:divBdr>
                                                                                        <w:top w:val="none" w:sz="0" w:space="0" w:color="auto"/>
                                                                                        <w:left w:val="none" w:sz="0" w:space="0" w:color="auto"/>
                                                                                        <w:bottom w:val="none" w:sz="0" w:space="0" w:color="auto"/>
                                                                                        <w:right w:val="none" w:sz="0" w:space="0" w:color="auto"/>
                                                                                      </w:divBdr>
                                                                                      <w:divsChild>
                                                                                        <w:div w:id="127480126">
                                                                                          <w:marLeft w:val="0"/>
                                                                                          <w:marRight w:val="0"/>
                                                                                          <w:marTop w:val="75"/>
                                                                                          <w:marBottom w:val="180"/>
                                                                                          <w:divBdr>
                                                                                            <w:top w:val="none" w:sz="0" w:space="0" w:color="auto"/>
                                                                                            <w:left w:val="none" w:sz="0" w:space="0" w:color="auto"/>
                                                                                            <w:bottom w:val="none" w:sz="0" w:space="0" w:color="auto"/>
                                                                                            <w:right w:val="none" w:sz="0" w:space="0" w:color="auto"/>
                                                                                          </w:divBdr>
                                                                                          <w:divsChild>
                                                                                            <w:div w:id="827087722">
                                                                                              <w:marLeft w:val="0"/>
                                                                                              <w:marRight w:val="0"/>
                                                                                              <w:marTop w:val="0"/>
                                                                                              <w:marBottom w:val="0"/>
                                                                                              <w:divBdr>
                                                                                                <w:top w:val="none" w:sz="0" w:space="0" w:color="auto"/>
                                                                                                <w:left w:val="none" w:sz="0" w:space="0" w:color="auto"/>
                                                                                                <w:bottom w:val="none" w:sz="0" w:space="0" w:color="auto"/>
                                                                                                <w:right w:val="none" w:sz="0" w:space="0" w:color="auto"/>
                                                                                              </w:divBdr>
                                                                                            </w:div>
                                                                                          </w:divsChild>
                                                                                        </w:div>
                                                                                        <w:div w:id="1976986047">
                                                                                          <w:marLeft w:val="0"/>
                                                                                          <w:marRight w:val="0"/>
                                                                                          <w:marTop w:val="0"/>
                                                                                          <w:marBottom w:val="180"/>
                                                                                          <w:divBdr>
                                                                                            <w:top w:val="none" w:sz="0" w:space="0" w:color="auto"/>
                                                                                            <w:left w:val="none" w:sz="0" w:space="0" w:color="auto"/>
                                                                                            <w:bottom w:val="none" w:sz="0" w:space="0" w:color="auto"/>
                                                                                            <w:right w:val="none" w:sz="0" w:space="0" w:color="auto"/>
                                                                                          </w:divBdr>
                                                                                          <w:divsChild>
                                                                                            <w:div w:id="1385911632">
                                                                                              <w:marLeft w:val="0"/>
                                                                                              <w:marRight w:val="0"/>
                                                                                              <w:marTop w:val="0"/>
                                                                                              <w:marBottom w:val="180"/>
                                                                                              <w:divBdr>
                                                                                                <w:top w:val="none" w:sz="0" w:space="0" w:color="auto"/>
                                                                                                <w:left w:val="none" w:sz="0" w:space="0" w:color="auto"/>
                                                                                                <w:bottom w:val="none" w:sz="0" w:space="0" w:color="auto"/>
                                                                                                <w:right w:val="none" w:sz="0" w:space="0" w:color="auto"/>
                                                                                              </w:divBdr>
                                                                                              <w:divsChild>
                                                                                                <w:div w:id="3699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6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854074">
                              <w:marLeft w:val="0"/>
                              <w:marRight w:val="0"/>
                              <w:marTop w:val="240"/>
                              <w:marBottom w:val="240"/>
                              <w:divBdr>
                                <w:top w:val="none" w:sz="0" w:space="0" w:color="auto"/>
                                <w:left w:val="none" w:sz="0" w:space="0" w:color="auto"/>
                                <w:bottom w:val="none" w:sz="0" w:space="0" w:color="auto"/>
                                <w:right w:val="none" w:sz="0" w:space="0" w:color="auto"/>
                              </w:divBdr>
                              <w:divsChild>
                                <w:div w:id="1392726787">
                                  <w:marLeft w:val="0"/>
                                  <w:marRight w:val="0"/>
                                  <w:marTop w:val="0"/>
                                  <w:marBottom w:val="0"/>
                                  <w:divBdr>
                                    <w:top w:val="none" w:sz="0" w:space="0" w:color="auto"/>
                                    <w:left w:val="none" w:sz="0" w:space="0" w:color="auto"/>
                                    <w:bottom w:val="none" w:sz="0" w:space="0" w:color="auto"/>
                                    <w:right w:val="none" w:sz="0" w:space="0" w:color="auto"/>
                                  </w:divBdr>
                                </w:div>
                              </w:divsChild>
                            </w:div>
                            <w:div w:id="1839690738">
                              <w:marLeft w:val="0"/>
                              <w:marRight w:val="0"/>
                              <w:marTop w:val="240"/>
                              <w:marBottom w:val="240"/>
                              <w:divBdr>
                                <w:top w:val="none" w:sz="0" w:space="0" w:color="auto"/>
                                <w:left w:val="none" w:sz="0" w:space="0" w:color="auto"/>
                                <w:bottom w:val="none" w:sz="0" w:space="0" w:color="auto"/>
                                <w:right w:val="none" w:sz="0" w:space="0" w:color="auto"/>
                              </w:divBdr>
                              <w:divsChild>
                                <w:div w:id="2129740314">
                                  <w:marLeft w:val="0"/>
                                  <w:marRight w:val="0"/>
                                  <w:marTop w:val="0"/>
                                  <w:marBottom w:val="0"/>
                                  <w:divBdr>
                                    <w:top w:val="none" w:sz="0" w:space="0" w:color="auto"/>
                                    <w:left w:val="none" w:sz="0" w:space="0" w:color="auto"/>
                                    <w:bottom w:val="none" w:sz="0" w:space="0" w:color="auto"/>
                                    <w:right w:val="none" w:sz="0" w:space="0" w:color="auto"/>
                                  </w:divBdr>
                                </w:div>
                              </w:divsChild>
                            </w:div>
                            <w:div w:id="708191056">
                              <w:marLeft w:val="0"/>
                              <w:marRight w:val="0"/>
                              <w:marTop w:val="360"/>
                              <w:marBottom w:val="360"/>
                              <w:divBdr>
                                <w:top w:val="none" w:sz="0" w:space="0" w:color="auto"/>
                                <w:left w:val="none" w:sz="0" w:space="0" w:color="auto"/>
                                <w:bottom w:val="none" w:sz="0" w:space="0" w:color="auto"/>
                                <w:right w:val="none" w:sz="0" w:space="0" w:color="auto"/>
                              </w:divBdr>
                            </w:div>
                            <w:div w:id="1773282797">
                              <w:marLeft w:val="0"/>
                              <w:marRight w:val="0"/>
                              <w:marTop w:val="240"/>
                              <w:marBottom w:val="240"/>
                              <w:divBdr>
                                <w:top w:val="none" w:sz="0" w:space="0" w:color="auto"/>
                                <w:left w:val="none" w:sz="0" w:space="0" w:color="auto"/>
                                <w:bottom w:val="none" w:sz="0" w:space="0" w:color="auto"/>
                                <w:right w:val="none" w:sz="0" w:space="0" w:color="auto"/>
                              </w:divBdr>
                              <w:divsChild>
                                <w:div w:id="1235698542">
                                  <w:marLeft w:val="0"/>
                                  <w:marRight w:val="0"/>
                                  <w:marTop w:val="0"/>
                                  <w:marBottom w:val="0"/>
                                  <w:divBdr>
                                    <w:top w:val="none" w:sz="0" w:space="0" w:color="auto"/>
                                    <w:left w:val="none" w:sz="0" w:space="0" w:color="auto"/>
                                    <w:bottom w:val="none" w:sz="0" w:space="0" w:color="auto"/>
                                    <w:right w:val="none" w:sz="0" w:space="0" w:color="auto"/>
                                  </w:divBdr>
                                </w:div>
                              </w:divsChild>
                            </w:div>
                            <w:div w:id="1436705198">
                              <w:marLeft w:val="0"/>
                              <w:marRight w:val="0"/>
                              <w:marTop w:val="0"/>
                              <w:marBottom w:val="0"/>
                              <w:divBdr>
                                <w:top w:val="none" w:sz="0" w:space="0" w:color="auto"/>
                                <w:left w:val="none" w:sz="0" w:space="0" w:color="auto"/>
                                <w:bottom w:val="none" w:sz="0" w:space="0" w:color="auto"/>
                                <w:right w:val="none" w:sz="0" w:space="0" w:color="auto"/>
                              </w:divBdr>
                              <w:divsChild>
                                <w:div w:id="141167349">
                                  <w:marLeft w:val="0"/>
                                  <w:marRight w:val="0"/>
                                  <w:marTop w:val="0"/>
                                  <w:marBottom w:val="0"/>
                                  <w:divBdr>
                                    <w:top w:val="none" w:sz="0" w:space="0" w:color="auto"/>
                                    <w:left w:val="none" w:sz="0" w:space="0" w:color="auto"/>
                                    <w:bottom w:val="none" w:sz="0" w:space="0" w:color="auto"/>
                                    <w:right w:val="none" w:sz="0" w:space="0" w:color="auto"/>
                                  </w:divBdr>
                                  <w:divsChild>
                                    <w:div w:id="1269893421">
                                      <w:marLeft w:val="0"/>
                                      <w:marRight w:val="0"/>
                                      <w:marTop w:val="0"/>
                                      <w:marBottom w:val="0"/>
                                      <w:divBdr>
                                        <w:top w:val="none" w:sz="0" w:space="0" w:color="auto"/>
                                        <w:left w:val="none" w:sz="0" w:space="0" w:color="auto"/>
                                        <w:bottom w:val="none" w:sz="0" w:space="0" w:color="auto"/>
                                        <w:right w:val="none" w:sz="0" w:space="0" w:color="auto"/>
                                      </w:divBdr>
                                      <w:divsChild>
                                        <w:div w:id="1614899573">
                                          <w:marLeft w:val="0"/>
                                          <w:marRight w:val="0"/>
                                          <w:marTop w:val="0"/>
                                          <w:marBottom w:val="0"/>
                                          <w:divBdr>
                                            <w:top w:val="none" w:sz="0" w:space="0" w:color="auto"/>
                                            <w:left w:val="none" w:sz="0" w:space="0" w:color="auto"/>
                                            <w:bottom w:val="none" w:sz="0" w:space="0" w:color="auto"/>
                                            <w:right w:val="none" w:sz="0" w:space="0" w:color="auto"/>
                                          </w:divBdr>
                                          <w:divsChild>
                                            <w:div w:id="1684892388">
                                              <w:marLeft w:val="0"/>
                                              <w:marRight w:val="0"/>
                                              <w:marTop w:val="0"/>
                                              <w:marBottom w:val="0"/>
                                              <w:divBdr>
                                                <w:top w:val="none" w:sz="0" w:space="0" w:color="auto"/>
                                                <w:left w:val="none" w:sz="0" w:space="0" w:color="auto"/>
                                                <w:bottom w:val="none" w:sz="0" w:space="0" w:color="auto"/>
                                                <w:right w:val="none" w:sz="0" w:space="0" w:color="auto"/>
                                              </w:divBdr>
                                              <w:divsChild>
                                                <w:div w:id="819154615">
                                                  <w:marLeft w:val="0"/>
                                                  <w:marRight w:val="0"/>
                                                  <w:marTop w:val="0"/>
                                                  <w:marBottom w:val="0"/>
                                                  <w:divBdr>
                                                    <w:top w:val="none" w:sz="0" w:space="0" w:color="auto"/>
                                                    <w:left w:val="none" w:sz="0" w:space="0" w:color="auto"/>
                                                    <w:bottom w:val="none" w:sz="0" w:space="0" w:color="auto"/>
                                                    <w:right w:val="none" w:sz="0" w:space="0" w:color="auto"/>
                                                  </w:divBdr>
                                                  <w:divsChild>
                                                    <w:div w:id="780807129">
                                                      <w:marLeft w:val="0"/>
                                                      <w:marRight w:val="0"/>
                                                      <w:marTop w:val="0"/>
                                                      <w:marBottom w:val="0"/>
                                                      <w:divBdr>
                                                        <w:top w:val="none" w:sz="0" w:space="0" w:color="auto"/>
                                                        <w:left w:val="none" w:sz="0" w:space="0" w:color="auto"/>
                                                        <w:bottom w:val="none" w:sz="0" w:space="0" w:color="auto"/>
                                                        <w:right w:val="none" w:sz="0" w:space="0" w:color="auto"/>
                                                      </w:divBdr>
                                                      <w:divsChild>
                                                        <w:div w:id="2133748578">
                                                          <w:marLeft w:val="0"/>
                                                          <w:marRight w:val="0"/>
                                                          <w:marTop w:val="0"/>
                                                          <w:marBottom w:val="0"/>
                                                          <w:divBdr>
                                                            <w:top w:val="none" w:sz="0" w:space="0" w:color="auto"/>
                                                            <w:left w:val="none" w:sz="0" w:space="0" w:color="auto"/>
                                                            <w:bottom w:val="none" w:sz="0" w:space="0" w:color="auto"/>
                                                            <w:right w:val="none" w:sz="0" w:space="0" w:color="auto"/>
                                                          </w:divBdr>
                                                          <w:divsChild>
                                                            <w:div w:id="136609617">
                                                              <w:marLeft w:val="0"/>
                                                              <w:marRight w:val="0"/>
                                                              <w:marTop w:val="0"/>
                                                              <w:marBottom w:val="0"/>
                                                              <w:divBdr>
                                                                <w:top w:val="none" w:sz="0" w:space="0" w:color="auto"/>
                                                                <w:left w:val="none" w:sz="0" w:space="0" w:color="auto"/>
                                                                <w:bottom w:val="none" w:sz="0" w:space="0" w:color="auto"/>
                                                                <w:right w:val="none" w:sz="0" w:space="0" w:color="auto"/>
                                                              </w:divBdr>
                                                              <w:divsChild>
                                                                <w:div w:id="1527253526">
                                                                  <w:marLeft w:val="0"/>
                                                                  <w:marRight w:val="0"/>
                                                                  <w:marTop w:val="0"/>
                                                                  <w:marBottom w:val="0"/>
                                                                  <w:divBdr>
                                                                    <w:top w:val="none" w:sz="0" w:space="0" w:color="auto"/>
                                                                    <w:left w:val="none" w:sz="0" w:space="0" w:color="auto"/>
                                                                    <w:bottom w:val="none" w:sz="0" w:space="0" w:color="auto"/>
                                                                    <w:right w:val="none" w:sz="0" w:space="0" w:color="auto"/>
                                                                  </w:divBdr>
                                                                  <w:divsChild>
                                                                    <w:div w:id="366412899">
                                                                      <w:marLeft w:val="0"/>
                                                                      <w:marRight w:val="0"/>
                                                                      <w:marTop w:val="0"/>
                                                                      <w:marBottom w:val="0"/>
                                                                      <w:divBdr>
                                                                        <w:top w:val="none" w:sz="0" w:space="0" w:color="auto"/>
                                                                        <w:left w:val="none" w:sz="0" w:space="0" w:color="auto"/>
                                                                        <w:bottom w:val="none" w:sz="0" w:space="0" w:color="auto"/>
                                                                        <w:right w:val="none" w:sz="0" w:space="0" w:color="auto"/>
                                                                      </w:divBdr>
                                                                      <w:divsChild>
                                                                        <w:div w:id="1928534679">
                                                                          <w:marLeft w:val="0"/>
                                                                          <w:marRight w:val="0"/>
                                                                          <w:marTop w:val="0"/>
                                                                          <w:marBottom w:val="0"/>
                                                                          <w:divBdr>
                                                                            <w:top w:val="none" w:sz="0" w:space="0" w:color="auto"/>
                                                                            <w:left w:val="none" w:sz="0" w:space="0" w:color="auto"/>
                                                                            <w:bottom w:val="none" w:sz="0" w:space="0" w:color="auto"/>
                                                                            <w:right w:val="none" w:sz="0" w:space="0" w:color="auto"/>
                                                                          </w:divBdr>
                                                                          <w:divsChild>
                                                                            <w:div w:id="1150096011">
                                                                              <w:marLeft w:val="0"/>
                                                                              <w:marRight w:val="0"/>
                                                                              <w:marTop w:val="0"/>
                                                                              <w:marBottom w:val="0"/>
                                                                              <w:divBdr>
                                                                                <w:top w:val="none" w:sz="0" w:space="0" w:color="auto"/>
                                                                                <w:left w:val="none" w:sz="0" w:space="0" w:color="auto"/>
                                                                                <w:bottom w:val="none" w:sz="0" w:space="0" w:color="auto"/>
                                                                                <w:right w:val="none" w:sz="0" w:space="0" w:color="auto"/>
                                                                              </w:divBdr>
                                                                              <w:divsChild>
                                                                                <w:div w:id="2062947361">
                                                                                  <w:marLeft w:val="0"/>
                                                                                  <w:marRight w:val="0"/>
                                                                                  <w:marTop w:val="0"/>
                                                                                  <w:marBottom w:val="0"/>
                                                                                  <w:divBdr>
                                                                                    <w:top w:val="none" w:sz="0" w:space="0" w:color="auto"/>
                                                                                    <w:left w:val="none" w:sz="0" w:space="0" w:color="auto"/>
                                                                                    <w:bottom w:val="none" w:sz="0" w:space="0" w:color="auto"/>
                                                                                    <w:right w:val="none" w:sz="0" w:space="0" w:color="auto"/>
                                                                                  </w:divBdr>
                                                                                  <w:divsChild>
                                                                                    <w:div w:id="173693378">
                                                                                      <w:marLeft w:val="0"/>
                                                                                      <w:marRight w:val="0"/>
                                                                                      <w:marTop w:val="0"/>
                                                                                      <w:marBottom w:val="0"/>
                                                                                      <w:divBdr>
                                                                                        <w:top w:val="none" w:sz="0" w:space="0" w:color="auto"/>
                                                                                        <w:left w:val="none" w:sz="0" w:space="0" w:color="auto"/>
                                                                                        <w:bottom w:val="none" w:sz="0" w:space="0" w:color="auto"/>
                                                                                        <w:right w:val="none" w:sz="0" w:space="0" w:color="auto"/>
                                                                                      </w:divBdr>
                                                                                      <w:divsChild>
                                                                                        <w:div w:id="1704205525">
                                                                                          <w:marLeft w:val="0"/>
                                                                                          <w:marRight w:val="0"/>
                                                                                          <w:marTop w:val="75"/>
                                                                                          <w:marBottom w:val="180"/>
                                                                                          <w:divBdr>
                                                                                            <w:top w:val="none" w:sz="0" w:space="0" w:color="auto"/>
                                                                                            <w:left w:val="none" w:sz="0" w:space="0" w:color="auto"/>
                                                                                            <w:bottom w:val="none" w:sz="0" w:space="0" w:color="auto"/>
                                                                                            <w:right w:val="none" w:sz="0" w:space="0" w:color="auto"/>
                                                                                          </w:divBdr>
                                                                                          <w:divsChild>
                                                                                            <w:div w:id="522672727">
                                                                                              <w:marLeft w:val="0"/>
                                                                                              <w:marRight w:val="0"/>
                                                                                              <w:marTop w:val="0"/>
                                                                                              <w:marBottom w:val="0"/>
                                                                                              <w:divBdr>
                                                                                                <w:top w:val="none" w:sz="0" w:space="0" w:color="auto"/>
                                                                                                <w:left w:val="none" w:sz="0" w:space="0" w:color="auto"/>
                                                                                                <w:bottom w:val="none" w:sz="0" w:space="0" w:color="auto"/>
                                                                                                <w:right w:val="none" w:sz="0" w:space="0" w:color="auto"/>
                                                                                              </w:divBdr>
                                                                                            </w:div>
                                                                                          </w:divsChild>
                                                                                        </w:div>
                                                                                        <w:div w:id="1178497142">
                                                                                          <w:marLeft w:val="0"/>
                                                                                          <w:marRight w:val="0"/>
                                                                                          <w:marTop w:val="0"/>
                                                                                          <w:marBottom w:val="180"/>
                                                                                          <w:divBdr>
                                                                                            <w:top w:val="none" w:sz="0" w:space="0" w:color="auto"/>
                                                                                            <w:left w:val="none" w:sz="0" w:space="0" w:color="auto"/>
                                                                                            <w:bottom w:val="none" w:sz="0" w:space="0" w:color="auto"/>
                                                                                            <w:right w:val="none" w:sz="0" w:space="0" w:color="auto"/>
                                                                                          </w:divBdr>
                                                                                          <w:divsChild>
                                                                                            <w:div w:id="734812658">
                                                                                              <w:marLeft w:val="0"/>
                                                                                              <w:marRight w:val="0"/>
                                                                                              <w:marTop w:val="0"/>
                                                                                              <w:marBottom w:val="180"/>
                                                                                              <w:divBdr>
                                                                                                <w:top w:val="none" w:sz="0" w:space="0" w:color="auto"/>
                                                                                                <w:left w:val="none" w:sz="0" w:space="0" w:color="auto"/>
                                                                                                <w:bottom w:val="none" w:sz="0" w:space="0" w:color="auto"/>
                                                                                                <w:right w:val="none" w:sz="0" w:space="0" w:color="auto"/>
                                                                                              </w:divBdr>
                                                                                              <w:divsChild>
                                                                                                <w:div w:id="20277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8538034">
                              <w:marLeft w:val="0"/>
                              <w:marRight w:val="0"/>
                              <w:marTop w:val="240"/>
                              <w:marBottom w:val="240"/>
                              <w:divBdr>
                                <w:top w:val="none" w:sz="0" w:space="0" w:color="auto"/>
                                <w:left w:val="none" w:sz="0" w:space="0" w:color="auto"/>
                                <w:bottom w:val="none" w:sz="0" w:space="0" w:color="auto"/>
                                <w:right w:val="none" w:sz="0" w:space="0" w:color="auto"/>
                              </w:divBdr>
                              <w:divsChild>
                                <w:div w:id="2059931108">
                                  <w:marLeft w:val="0"/>
                                  <w:marRight w:val="0"/>
                                  <w:marTop w:val="0"/>
                                  <w:marBottom w:val="0"/>
                                  <w:divBdr>
                                    <w:top w:val="none" w:sz="0" w:space="0" w:color="auto"/>
                                    <w:left w:val="none" w:sz="0" w:space="0" w:color="auto"/>
                                    <w:bottom w:val="none" w:sz="0" w:space="0" w:color="auto"/>
                                    <w:right w:val="none" w:sz="0" w:space="0" w:color="auto"/>
                                  </w:divBdr>
                                </w:div>
                              </w:divsChild>
                            </w:div>
                            <w:div w:id="1019504483">
                              <w:marLeft w:val="0"/>
                              <w:marRight w:val="0"/>
                              <w:marTop w:val="240"/>
                              <w:marBottom w:val="240"/>
                              <w:divBdr>
                                <w:top w:val="none" w:sz="0" w:space="0" w:color="auto"/>
                                <w:left w:val="none" w:sz="0" w:space="0" w:color="auto"/>
                                <w:bottom w:val="none" w:sz="0" w:space="0" w:color="auto"/>
                                <w:right w:val="none" w:sz="0" w:space="0" w:color="auto"/>
                              </w:divBdr>
                              <w:divsChild>
                                <w:div w:id="681081659">
                                  <w:marLeft w:val="0"/>
                                  <w:marRight w:val="0"/>
                                  <w:marTop w:val="0"/>
                                  <w:marBottom w:val="0"/>
                                  <w:divBdr>
                                    <w:top w:val="none" w:sz="0" w:space="0" w:color="auto"/>
                                    <w:left w:val="none" w:sz="0" w:space="0" w:color="auto"/>
                                    <w:bottom w:val="none" w:sz="0" w:space="0" w:color="auto"/>
                                    <w:right w:val="none" w:sz="0" w:space="0" w:color="auto"/>
                                  </w:divBdr>
                                </w:div>
                              </w:divsChild>
                            </w:div>
                            <w:div w:id="2036953577">
                              <w:marLeft w:val="0"/>
                              <w:marRight w:val="0"/>
                              <w:marTop w:val="240"/>
                              <w:marBottom w:val="240"/>
                              <w:divBdr>
                                <w:top w:val="none" w:sz="0" w:space="0" w:color="auto"/>
                                <w:left w:val="none" w:sz="0" w:space="0" w:color="auto"/>
                                <w:bottom w:val="none" w:sz="0" w:space="0" w:color="auto"/>
                                <w:right w:val="none" w:sz="0" w:space="0" w:color="auto"/>
                              </w:divBdr>
                              <w:divsChild>
                                <w:div w:id="1637637603">
                                  <w:marLeft w:val="0"/>
                                  <w:marRight w:val="0"/>
                                  <w:marTop w:val="0"/>
                                  <w:marBottom w:val="0"/>
                                  <w:divBdr>
                                    <w:top w:val="none" w:sz="0" w:space="0" w:color="auto"/>
                                    <w:left w:val="none" w:sz="0" w:space="0" w:color="auto"/>
                                    <w:bottom w:val="none" w:sz="0" w:space="0" w:color="auto"/>
                                    <w:right w:val="none" w:sz="0" w:space="0" w:color="auto"/>
                                  </w:divBdr>
                                </w:div>
                              </w:divsChild>
                            </w:div>
                            <w:div w:id="1814567185">
                              <w:marLeft w:val="0"/>
                              <w:marRight w:val="0"/>
                              <w:marTop w:val="240"/>
                              <w:marBottom w:val="240"/>
                              <w:divBdr>
                                <w:top w:val="none" w:sz="0" w:space="0" w:color="auto"/>
                                <w:left w:val="none" w:sz="0" w:space="0" w:color="auto"/>
                                <w:bottom w:val="none" w:sz="0" w:space="0" w:color="auto"/>
                                <w:right w:val="none" w:sz="0" w:space="0" w:color="auto"/>
                              </w:divBdr>
                              <w:divsChild>
                                <w:div w:id="867909789">
                                  <w:marLeft w:val="0"/>
                                  <w:marRight w:val="0"/>
                                  <w:marTop w:val="0"/>
                                  <w:marBottom w:val="0"/>
                                  <w:divBdr>
                                    <w:top w:val="none" w:sz="0" w:space="0" w:color="auto"/>
                                    <w:left w:val="none" w:sz="0" w:space="0" w:color="auto"/>
                                    <w:bottom w:val="none" w:sz="0" w:space="0" w:color="auto"/>
                                    <w:right w:val="none" w:sz="0" w:space="0" w:color="auto"/>
                                  </w:divBdr>
                                </w:div>
                              </w:divsChild>
                            </w:div>
                            <w:div w:id="1681277479">
                              <w:marLeft w:val="0"/>
                              <w:marRight w:val="0"/>
                              <w:marTop w:val="240"/>
                              <w:marBottom w:val="240"/>
                              <w:divBdr>
                                <w:top w:val="none" w:sz="0" w:space="0" w:color="auto"/>
                                <w:left w:val="none" w:sz="0" w:space="0" w:color="auto"/>
                                <w:bottom w:val="none" w:sz="0" w:space="0" w:color="auto"/>
                                <w:right w:val="none" w:sz="0" w:space="0" w:color="auto"/>
                              </w:divBdr>
                              <w:divsChild>
                                <w:div w:id="7438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775894">
      <w:bodyDiv w:val="1"/>
      <w:marLeft w:val="0"/>
      <w:marRight w:val="0"/>
      <w:marTop w:val="0"/>
      <w:marBottom w:val="0"/>
      <w:divBdr>
        <w:top w:val="none" w:sz="0" w:space="0" w:color="auto"/>
        <w:left w:val="none" w:sz="0" w:space="0" w:color="auto"/>
        <w:bottom w:val="none" w:sz="0" w:space="0" w:color="auto"/>
        <w:right w:val="none" w:sz="0" w:space="0" w:color="auto"/>
      </w:divBdr>
      <w:divsChild>
        <w:div w:id="1033114707">
          <w:marLeft w:val="0"/>
          <w:marRight w:val="0"/>
          <w:marTop w:val="0"/>
          <w:marBottom w:val="0"/>
          <w:divBdr>
            <w:top w:val="none" w:sz="0" w:space="0" w:color="auto"/>
            <w:left w:val="none" w:sz="0" w:space="0" w:color="auto"/>
            <w:bottom w:val="none" w:sz="0" w:space="0" w:color="auto"/>
            <w:right w:val="none" w:sz="0" w:space="0" w:color="auto"/>
          </w:divBdr>
          <w:divsChild>
            <w:div w:id="711613078">
              <w:marLeft w:val="0"/>
              <w:marRight w:val="0"/>
              <w:marTop w:val="0"/>
              <w:marBottom w:val="0"/>
              <w:divBdr>
                <w:top w:val="none" w:sz="0" w:space="0" w:color="auto"/>
                <w:left w:val="none" w:sz="0" w:space="0" w:color="auto"/>
                <w:bottom w:val="none" w:sz="0" w:space="0" w:color="auto"/>
                <w:right w:val="none" w:sz="0" w:space="0" w:color="auto"/>
              </w:divBdr>
              <w:divsChild>
                <w:div w:id="1795513823">
                  <w:marLeft w:val="0"/>
                  <w:marRight w:val="0"/>
                  <w:marTop w:val="0"/>
                  <w:marBottom w:val="0"/>
                  <w:divBdr>
                    <w:top w:val="none" w:sz="0" w:space="0" w:color="auto"/>
                    <w:left w:val="none" w:sz="0" w:space="0" w:color="auto"/>
                    <w:bottom w:val="none" w:sz="0" w:space="0" w:color="auto"/>
                    <w:right w:val="none" w:sz="0" w:space="0" w:color="auto"/>
                  </w:divBdr>
                </w:div>
                <w:div w:id="583954861">
                  <w:marLeft w:val="0"/>
                  <w:marRight w:val="0"/>
                  <w:marTop w:val="886"/>
                  <w:marBottom w:val="0"/>
                  <w:divBdr>
                    <w:top w:val="none" w:sz="0" w:space="0" w:color="auto"/>
                    <w:left w:val="none" w:sz="0" w:space="0" w:color="auto"/>
                    <w:bottom w:val="none" w:sz="0" w:space="0" w:color="auto"/>
                    <w:right w:val="none" w:sz="0" w:space="0" w:color="auto"/>
                  </w:divBdr>
                  <w:divsChild>
                    <w:div w:id="1616403110">
                      <w:marLeft w:val="0"/>
                      <w:marRight w:val="0"/>
                      <w:marTop w:val="0"/>
                      <w:marBottom w:val="0"/>
                      <w:divBdr>
                        <w:top w:val="none" w:sz="0" w:space="0" w:color="auto"/>
                        <w:left w:val="none" w:sz="0" w:space="0" w:color="auto"/>
                        <w:bottom w:val="none" w:sz="0" w:space="0" w:color="auto"/>
                        <w:right w:val="none" w:sz="0" w:space="0" w:color="auto"/>
                      </w:divBdr>
                      <w:divsChild>
                        <w:div w:id="422607408">
                          <w:marLeft w:val="0"/>
                          <w:marRight w:val="0"/>
                          <w:marTop w:val="0"/>
                          <w:marBottom w:val="0"/>
                          <w:divBdr>
                            <w:top w:val="none" w:sz="0" w:space="0" w:color="auto"/>
                            <w:left w:val="none" w:sz="0" w:space="0" w:color="auto"/>
                            <w:bottom w:val="none" w:sz="0" w:space="0" w:color="auto"/>
                            <w:right w:val="none" w:sz="0" w:space="0" w:color="auto"/>
                          </w:divBdr>
                          <w:divsChild>
                            <w:div w:id="1624651170">
                              <w:marLeft w:val="0"/>
                              <w:marRight w:val="0"/>
                              <w:marTop w:val="0"/>
                              <w:marBottom w:val="0"/>
                              <w:divBdr>
                                <w:top w:val="none" w:sz="0" w:space="0" w:color="auto"/>
                                <w:left w:val="none" w:sz="0" w:space="0" w:color="auto"/>
                                <w:bottom w:val="none" w:sz="0" w:space="0" w:color="auto"/>
                                <w:right w:val="none" w:sz="0" w:space="0" w:color="auto"/>
                              </w:divBdr>
                            </w:div>
                          </w:divsChild>
                        </w:div>
                        <w:div w:id="544949200">
                          <w:marLeft w:val="0"/>
                          <w:marRight w:val="199"/>
                          <w:marTop w:val="0"/>
                          <w:marBottom w:val="0"/>
                          <w:divBdr>
                            <w:top w:val="none" w:sz="0" w:space="0" w:color="auto"/>
                            <w:left w:val="none" w:sz="0" w:space="0" w:color="auto"/>
                            <w:bottom w:val="none" w:sz="0" w:space="0" w:color="auto"/>
                            <w:right w:val="none" w:sz="0" w:space="0" w:color="auto"/>
                          </w:divBdr>
                        </w:div>
                        <w:div w:id="453250181">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46102">
          <w:marLeft w:val="0"/>
          <w:marRight w:val="0"/>
          <w:marTop w:val="0"/>
          <w:marBottom w:val="0"/>
          <w:divBdr>
            <w:top w:val="none" w:sz="0" w:space="0" w:color="auto"/>
            <w:left w:val="none" w:sz="0" w:space="0" w:color="auto"/>
            <w:bottom w:val="none" w:sz="0" w:space="0" w:color="auto"/>
            <w:right w:val="none" w:sz="0" w:space="0" w:color="auto"/>
          </w:divBdr>
          <w:divsChild>
            <w:div w:id="890923633">
              <w:marLeft w:val="0"/>
              <w:marRight w:val="0"/>
              <w:marTop w:val="0"/>
              <w:marBottom w:val="0"/>
              <w:divBdr>
                <w:top w:val="none" w:sz="0" w:space="0" w:color="auto"/>
                <w:left w:val="none" w:sz="0" w:space="0" w:color="auto"/>
                <w:bottom w:val="none" w:sz="0" w:space="0" w:color="auto"/>
                <w:right w:val="none" w:sz="0" w:space="0" w:color="auto"/>
              </w:divBdr>
              <w:divsChild>
                <w:div w:id="1966695469">
                  <w:marLeft w:val="0"/>
                  <w:marRight w:val="0"/>
                  <w:marTop w:val="0"/>
                  <w:marBottom w:val="0"/>
                  <w:divBdr>
                    <w:top w:val="none" w:sz="0" w:space="0" w:color="auto"/>
                    <w:left w:val="none" w:sz="0" w:space="0" w:color="auto"/>
                    <w:bottom w:val="none" w:sz="0" w:space="0" w:color="auto"/>
                    <w:right w:val="none" w:sz="0" w:space="0" w:color="auto"/>
                  </w:divBdr>
                  <w:divsChild>
                    <w:div w:id="582029716">
                      <w:marLeft w:val="0"/>
                      <w:marRight w:val="2215"/>
                      <w:marTop w:val="0"/>
                      <w:marBottom w:val="0"/>
                      <w:divBdr>
                        <w:top w:val="none" w:sz="0" w:space="0" w:color="auto"/>
                        <w:left w:val="none" w:sz="0" w:space="0" w:color="auto"/>
                        <w:bottom w:val="none" w:sz="0" w:space="0" w:color="auto"/>
                        <w:right w:val="none" w:sz="0" w:space="0" w:color="auto"/>
                      </w:divBdr>
                      <w:divsChild>
                        <w:div w:id="1029260627">
                          <w:marLeft w:val="0"/>
                          <w:marRight w:val="0"/>
                          <w:marTop w:val="886"/>
                          <w:marBottom w:val="886"/>
                          <w:divBdr>
                            <w:top w:val="none" w:sz="0" w:space="0" w:color="auto"/>
                            <w:left w:val="none" w:sz="0" w:space="0" w:color="auto"/>
                            <w:bottom w:val="none" w:sz="0" w:space="0" w:color="auto"/>
                            <w:right w:val="none" w:sz="0" w:space="0" w:color="auto"/>
                          </w:divBdr>
                          <w:divsChild>
                            <w:div w:id="1135298912">
                              <w:marLeft w:val="0"/>
                              <w:marRight w:val="0"/>
                              <w:marTop w:val="0"/>
                              <w:marBottom w:val="443"/>
                              <w:divBdr>
                                <w:top w:val="none" w:sz="0" w:space="0" w:color="auto"/>
                                <w:left w:val="none" w:sz="0" w:space="0" w:color="auto"/>
                                <w:bottom w:val="none" w:sz="0" w:space="0" w:color="auto"/>
                                <w:right w:val="none" w:sz="0" w:space="0" w:color="auto"/>
                              </w:divBdr>
                            </w:div>
                            <w:div w:id="286162028">
                              <w:marLeft w:val="0"/>
                              <w:marRight w:val="0"/>
                              <w:marTop w:val="443"/>
                              <w:marBottom w:val="443"/>
                              <w:divBdr>
                                <w:top w:val="none" w:sz="0" w:space="0" w:color="auto"/>
                                <w:left w:val="none" w:sz="0" w:space="0" w:color="auto"/>
                                <w:bottom w:val="none" w:sz="0" w:space="0" w:color="auto"/>
                                <w:right w:val="none" w:sz="0" w:space="0" w:color="auto"/>
                              </w:divBdr>
                            </w:div>
                            <w:div w:id="1824160445">
                              <w:marLeft w:val="0"/>
                              <w:marRight w:val="0"/>
                              <w:marTop w:val="443"/>
                              <w:marBottom w:val="886"/>
                              <w:divBdr>
                                <w:top w:val="single" w:sz="8" w:space="31" w:color="EB5D0B"/>
                                <w:left w:val="none" w:sz="0" w:space="0" w:color="auto"/>
                                <w:bottom w:val="single" w:sz="8" w:space="31" w:color="EB5D0B"/>
                                <w:right w:val="none" w:sz="0" w:space="0" w:color="auto"/>
                              </w:divBdr>
                            </w:div>
                            <w:div w:id="309866348">
                              <w:marLeft w:val="0"/>
                              <w:marRight w:val="0"/>
                              <w:marTop w:val="886"/>
                              <w:marBottom w:val="886"/>
                              <w:divBdr>
                                <w:top w:val="none" w:sz="0" w:space="0" w:color="auto"/>
                                <w:left w:val="none" w:sz="0" w:space="0" w:color="auto"/>
                                <w:bottom w:val="none" w:sz="0" w:space="0" w:color="auto"/>
                                <w:right w:val="none" w:sz="0" w:space="0" w:color="auto"/>
                              </w:divBdr>
                              <w:divsChild>
                                <w:div w:id="1442215037">
                                  <w:marLeft w:val="0"/>
                                  <w:marRight w:val="0"/>
                                  <w:marTop w:val="0"/>
                                  <w:marBottom w:val="0"/>
                                  <w:divBdr>
                                    <w:top w:val="none" w:sz="0" w:space="0" w:color="auto"/>
                                    <w:left w:val="none" w:sz="0" w:space="0" w:color="auto"/>
                                    <w:bottom w:val="none" w:sz="0" w:space="0" w:color="auto"/>
                                    <w:right w:val="none" w:sz="0" w:space="0" w:color="auto"/>
                                  </w:divBdr>
                                </w:div>
                              </w:divsChild>
                            </w:div>
                            <w:div w:id="1971784635">
                              <w:marLeft w:val="0"/>
                              <w:marRight w:val="0"/>
                              <w:marTop w:val="354"/>
                              <w:marBottom w:val="354"/>
                              <w:divBdr>
                                <w:top w:val="none" w:sz="0" w:space="0" w:color="auto"/>
                                <w:left w:val="none" w:sz="0" w:space="0" w:color="auto"/>
                                <w:bottom w:val="none" w:sz="0" w:space="0" w:color="auto"/>
                                <w:right w:val="none" w:sz="0" w:space="0" w:color="auto"/>
                              </w:divBdr>
                              <w:divsChild>
                                <w:div w:id="1311715324">
                                  <w:marLeft w:val="0"/>
                                  <w:marRight w:val="0"/>
                                  <w:marTop w:val="0"/>
                                  <w:marBottom w:val="0"/>
                                  <w:divBdr>
                                    <w:top w:val="none" w:sz="0" w:space="0" w:color="auto"/>
                                    <w:left w:val="none" w:sz="0" w:space="0" w:color="auto"/>
                                    <w:bottom w:val="none" w:sz="0" w:space="0" w:color="auto"/>
                                    <w:right w:val="none" w:sz="0" w:space="0" w:color="auto"/>
                                  </w:divBdr>
                                </w:div>
                              </w:divsChild>
                            </w:div>
                            <w:div w:id="744179907">
                              <w:marLeft w:val="0"/>
                              <w:marRight w:val="0"/>
                              <w:marTop w:val="354"/>
                              <w:marBottom w:val="354"/>
                              <w:divBdr>
                                <w:top w:val="none" w:sz="0" w:space="0" w:color="auto"/>
                                <w:left w:val="none" w:sz="0" w:space="0" w:color="auto"/>
                                <w:bottom w:val="none" w:sz="0" w:space="0" w:color="auto"/>
                                <w:right w:val="none" w:sz="0" w:space="0" w:color="auto"/>
                              </w:divBdr>
                              <w:divsChild>
                                <w:div w:id="387605545">
                                  <w:marLeft w:val="0"/>
                                  <w:marRight w:val="0"/>
                                  <w:marTop w:val="0"/>
                                  <w:marBottom w:val="0"/>
                                  <w:divBdr>
                                    <w:top w:val="none" w:sz="0" w:space="0" w:color="auto"/>
                                    <w:left w:val="none" w:sz="0" w:space="0" w:color="auto"/>
                                    <w:bottom w:val="none" w:sz="0" w:space="0" w:color="auto"/>
                                    <w:right w:val="none" w:sz="0" w:space="0" w:color="auto"/>
                                  </w:divBdr>
                                </w:div>
                              </w:divsChild>
                            </w:div>
                            <w:div w:id="1752848201">
                              <w:marLeft w:val="0"/>
                              <w:marRight w:val="0"/>
                              <w:marTop w:val="354"/>
                              <w:marBottom w:val="354"/>
                              <w:divBdr>
                                <w:top w:val="none" w:sz="0" w:space="0" w:color="auto"/>
                                <w:left w:val="none" w:sz="0" w:space="0" w:color="auto"/>
                                <w:bottom w:val="none" w:sz="0" w:space="0" w:color="auto"/>
                                <w:right w:val="none" w:sz="0" w:space="0" w:color="auto"/>
                              </w:divBdr>
                              <w:divsChild>
                                <w:div w:id="226379910">
                                  <w:marLeft w:val="0"/>
                                  <w:marRight w:val="0"/>
                                  <w:marTop w:val="0"/>
                                  <w:marBottom w:val="0"/>
                                  <w:divBdr>
                                    <w:top w:val="none" w:sz="0" w:space="0" w:color="auto"/>
                                    <w:left w:val="none" w:sz="0" w:space="0" w:color="auto"/>
                                    <w:bottom w:val="none" w:sz="0" w:space="0" w:color="auto"/>
                                    <w:right w:val="none" w:sz="0" w:space="0" w:color="auto"/>
                                  </w:divBdr>
                                </w:div>
                              </w:divsChild>
                            </w:div>
                            <w:div w:id="676158915">
                              <w:marLeft w:val="0"/>
                              <w:marRight w:val="0"/>
                              <w:marTop w:val="532"/>
                              <w:marBottom w:val="532"/>
                              <w:divBdr>
                                <w:top w:val="none" w:sz="0" w:space="0" w:color="auto"/>
                                <w:left w:val="none" w:sz="0" w:space="0" w:color="auto"/>
                                <w:bottom w:val="none" w:sz="0" w:space="0" w:color="auto"/>
                                <w:right w:val="none" w:sz="0" w:space="0" w:color="auto"/>
                              </w:divBdr>
                            </w:div>
                            <w:div w:id="986595518">
                              <w:marLeft w:val="0"/>
                              <w:marRight w:val="0"/>
                              <w:marTop w:val="354"/>
                              <w:marBottom w:val="354"/>
                              <w:divBdr>
                                <w:top w:val="none" w:sz="0" w:space="0" w:color="auto"/>
                                <w:left w:val="none" w:sz="0" w:space="0" w:color="auto"/>
                                <w:bottom w:val="none" w:sz="0" w:space="0" w:color="auto"/>
                                <w:right w:val="none" w:sz="0" w:space="0" w:color="auto"/>
                              </w:divBdr>
                              <w:divsChild>
                                <w:div w:id="680398804">
                                  <w:marLeft w:val="0"/>
                                  <w:marRight w:val="0"/>
                                  <w:marTop w:val="0"/>
                                  <w:marBottom w:val="0"/>
                                  <w:divBdr>
                                    <w:top w:val="none" w:sz="0" w:space="0" w:color="auto"/>
                                    <w:left w:val="none" w:sz="0" w:space="0" w:color="auto"/>
                                    <w:bottom w:val="none" w:sz="0" w:space="0" w:color="auto"/>
                                    <w:right w:val="none" w:sz="0" w:space="0" w:color="auto"/>
                                  </w:divBdr>
                                </w:div>
                              </w:divsChild>
                            </w:div>
                            <w:div w:id="1022364117">
                              <w:marLeft w:val="0"/>
                              <w:marRight w:val="0"/>
                              <w:marTop w:val="354"/>
                              <w:marBottom w:val="354"/>
                              <w:divBdr>
                                <w:top w:val="none" w:sz="0" w:space="0" w:color="auto"/>
                                <w:left w:val="none" w:sz="0" w:space="0" w:color="auto"/>
                                <w:bottom w:val="none" w:sz="0" w:space="0" w:color="auto"/>
                                <w:right w:val="none" w:sz="0" w:space="0" w:color="auto"/>
                              </w:divBdr>
                              <w:divsChild>
                                <w:div w:id="1662614545">
                                  <w:marLeft w:val="0"/>
                                  <w:marRight w:val="0"/>
                                  <w:marTop w:val="0"/>
                                  <w:marBottom w:val="0"/>
                                  <w:divBdr>
                                    <w:top w:val="none" w:sz="0" w:space="0" w:color="auto"/>
                                    <w:left w:val="none" w:sz="0" w:space="0" w:color="auto"/>
                                    <w:bottom w:val="none" w:sz="0" w:space="0" w:color="auto"/>
                                    <w:right w:val="none" w:sz="0" w:space="0" w:color="auto"/>
                                  </w:divBdr>
                                </w:div>
                              </w:divsChild>
                            </w:div>
                            <w:div w:id="832718960">
                              <w:marLeft w:val="0"/>
                              <w:marRight w:val="0"/>
                              <w:marTop w:val="532"/>
                              <w:marBottom w:val="532"/>
                              <w:divBdr>
                                <w:top w:val="none" w:sz="0" w:space="0" w:color="auto"/>
                                <w:left w:val="none" w:sz="0" w:space="0" w:color="auto"/>
                                <w:bottom w:val="none" w:sz="0" w:space="0" w:color="auto"/>
                                <w:right w:val="none" w:sz="0" w:space="0" w:color="auto"/>
                              </w:divBdr>
                            </w:div>
                            <w:div w:id="1982883238">
                              <w:marLeft w:val="0"/>
                              <w:marRight w:val="0"/>
                              <w:marTop w:val="354"/>
                              <w:marBottom w:val="354"/>
                              <w:divBdr>
                                <w:top w:val="none" w:sz="0" w:space="0" w:color="auto"/>
                                <w:left w:val="none" w:sz="0" w:space="0" w:color="auto"/>
                                <w:bottom w:val="none" w:sz="0" w:space="0" w:color="auto"/>
                                <w:right w:val="none" w:sz="0" w:space="0" w:color="auto"/>
                              </w:divBdr>
                              <w:divsChild>
                                <w:div w:id="558633268">
                                  <w:marLeft w:val="0"/>
                                  <w:marRight w:val="0"/>
                                  <w:marTop w:val="0"/>
                                  <w:marBottom w:val="0"/>
                                  <w:divBdr>
                                    <w:top w:val="none" w:sz="0" w:space="0" w:color="auto"/>
                                    <w:left w:val="none" w:sz="0" w:space="0" w:color="auto"/>
                                    <w:bottom w:val="none" w:sz="0" w:space="0" w:color="auto"/>
                                    <w:right w:val="none" w:sz="0" w:space="0" w:color="auto"/>
                                  </w:divBdr>
                                </w:div>
                              </w:divsChild>
                            </w:div>
                            <w:div w:id="2051105676">
                              <w:marLeft w:val="0"/>
                              <w:marRight w:val="0"/>
                              <w:marTop w:val="354"/>
                              <w:marBottom w:val="354"/>
                              <w:divBdr>
                                <w:top w:val="none" w:sz="0" w:space="0" w:color="auto"/>
                                <w:left w:val="none" w:sz="0" w:space="0" w:color="auto"/>
                                <w:bottom w:val="none" w:sz="0" w:space="0" w:color="auto"/>
                                <w:right w:val="none" w:sz="0" w:space="0" w:color="auto"/>
                              </w:divBdr>
                              <w:divsChild>
                                <w:div w:id="826357423">
                                  <w:marLeft w:val="0"/>
                                  <w:marRight w:val="0"/>
                                  <w:marTop w:val="0"/>
                                  <w:marBottom w:val="0"/>
                                  <w:divBdr>
                                    <w:top w:val="none" w:sz="0" w:space="0" w:color="auto"/>
                                    <w:left w:val="none" w:sz="0" w:space="0" w:color="auto"/>
                                    <w:bottom w:val="none" w:sz="0" w:space="0" w:color="auto"/>
                                    <w:right w:val="none" w:sz="0" w:space="0" w:color="auto"/>
                                  </w:divBdr>
                                </w:div>
                              </w:divsChild>
                            </w:div>
                            <w:div w:id="1396783774">
                              <w:marLeft w:val="0"/>
                              <w:marRight w:val="0"/>
                              <w:marTop w:val="354"/>
                              <w:marBottom w:val="354"/>
                              <w:divBdr>
                                <w:top w:val="none" w:sz="0" w:space="0" w:color="auto"/>
                                <w:left w:val="none" w:sz="0" w:space="0" w:color="auto"/>
                                <w:bottom w:val="none" w:sz="0" w:space="0" w:color="auto"/>
                                <w:right w:val="none" w:sz="0" w:space="0" w:color="auto"/>
                              </w:divBdr>
                              <w:divsChild>
                                <w:div w:id="657267689">
                                  <w:marLeft w:val="0"/>
                                  <w:marRight w:val="0"/>
                                  <w:marTop w:val="0"/>
                                  <w:marBottom w:val="0"/>
                                  <w:divBdr>
                                    <w:top w:val="none" w:sz="0" w:space="0" w:color="auto"/>
                                    <w:left w:val="none" w:sz="0" w:space="0" w:color="auto"/>
                                    <w:bottom w:val="none" w:sz="0" w:space="0" w:color="auto"/>
                                    <w:right w:val="none" w:sz="0" w:space="0" w:color="auto"/>
                                  </w:divBdr>
                                </w:div>
                              </w:divsChild>
                            </w:div>
                            <w:div w:id="1500734939">
                              <w:marLeft w:val="0"/>
                              <w:marRight w:val="0"/>
                              <w:marTop w:val="532"/>
                              <w:marBottom w:val="665"/>
                              <w:divBdr>
                                <w:top w:val="none" w:sz="0" w:space="0" w:color="auto"/>
                                <w:left w:val="none" w:sz="0" w:space="0" w:color="auto"/>
                                <w:bottom w:val="none" w:sz="0" w:space="0" w:color="auto"/>
                                <w:right w:val="none" w:sz="0" w:space="0" w:color="auto"/>
                              </w:divBdr>
                              <w:divsChild>
                                <w:div w:id="1960456421">
                                  <w:marLeft w:val="0"/>
                                  <w:marRight w:val="0"/>
                                  <w:marTop w:val="0"/>
                                  <w:marBottom w:val="0"/>
                                  <w:divBdr>
                                    <w:top w:val="none" w:sz="0" w:space="0" w:color="auto"/>
                                    <w:left w:val="none" w:sz="0" w:space="0" w:color="auto"/>
                                    <w:bottom w:val="single" w:sz="8" w:space="22" w:color="B8B9BA"/>
                                    <w:right w:val="none" w:sz="0" w:space="0" w:color="auto"/>
                                  </w:divBdr>
                                  <w:divsChild>
                                    <w:div w:id="1261835825">
                                      <w:marLeft w:val="0"/>
                                      <w:marRight w:val="0"/>
                                      <w:marTop w:val="0"/>
                                      <w:marBottom w:val="0"/>
                                      <w:divBdr>
                                        <w:top w:val="none" w:sz="0" w:space="0" w:color="auto"/>
                                        <w:left w:val="none" w:sz="0" w:space="0" w:color="auto"/>
                                        <w:bottom w:val="none" w:sz="0" w:space="0" w:color="auto"/>
                                        <w:right w:val="none" w:sz="0" w:space="0" w:color="auto"/>
                                      </w:divBdr>
                                    </w:div>
                                    <w:div w:id="621611709">
                                      <w:marLeft w:val="0"/>
                                      <w:marRight w:val="0"/>
                                      <w:marTop w:val="332"/>
                                      <w:marBottom w:val="0"/>
                                      <w:divBdr>
                                        <w:top w:val="none" w:sz="0" w:space="0" w:color="auto"/>
                                        <w:left w:val="none" w:sz="0" w:space="0" w:color="auto"/>
                                        <w:bottom w:val="none" w:sz="0" w:space="0" w:color="auto"/>
                                        <w:right w:val="none" w:sz="0" w:space="0" w:color="auto"/>
                                      </w:divBdr>
                                      <w:divsChild>
                                        <w:div w:id="1621302885">
                                          <w:marLeft w:val="0"/>
                                          <w:marRight w:val="0"/>
                                          <w:marTop w:val="0"/>
                                          <w:marBottom w:val="0"/>
                                          <w:divBdr>
                                            <w:top w:val="none" w:sz="0" w:space="0" w:color="auto"/>
                                            <w:left w:val="none" w:sz="0" w:space="0" w:color="auto"/>
                                            <w:bottom w:val="none" w:sz="0" w:space="0" w:color="auto"/>
                                            <w:right w:val="none" w:sz="0" w:space="0" w:color="auto"/>
                                          </w:divBdr>
                                        </w:div>
                                      </w:divsChild>
                                    </w:div>
                                    <w:div w:id="17743079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039619811">
                              <w:marLeft w:val="0"/>
                              <w:marRight w:val="0"/>
                              <w:marTop w:val="354"/>
                              <w:marBottom w:val="354"/>
                              <w:divBdr>
                                <w:top w:val="none" w:sz="0" w:space="0" w:color="auto"/>
                                <w:left w:val="none" w:sz="0" w:space="0" w:color="auto"/>
                                <w:bottom w:val="none" w:sz="0" w:space="0" w:color="auto"/>
                                <w:right w:val="none" w:sz="0" w:space="0" w:color="auto"/>
                              </w:divBdr>
                              <w:divsChild>
                                <w:div w:id="553927111">
                                  <w:marLeft w:val="0"/>
                                  <w:marRight w:val="0"/>
                                  <w:marTop w:val="0"/>
                                  <w:marBottom w:val="0"/>
                                  <w:divBdr>
                                    <w:top w:val="none" w:sz="0" w:space="0" w:color="auto"/>
                                    <w:left w:val="none" w:sz="0" w:space="0" w:color="auto"/>
                                    <w:bottom w:val="none" w:sz="0" w:space="0" w:color="auto"/>
                                    <w:right w:val="none" w:sz="0" w:space="0" w:color="auto"/>
                                  </w:divBdr>
                                </w:div>
                              </w:divsChild>
                            </w:div>
                            <w:div w:id="670716101">
                              <w:marLeft w:val="0"/>
                              <w:marRight w:val="0"/>
                              <w:marTop w:val="532"/>
                              <w:marBottom w:val="532"/>
                              <w:divBdr>
                                <w:top w:val="none" w:sz="0" w:space="0" w:color="auto"/>
                                <w:left w:val="none" w:sz="0" w:space="0" w:color="auto"/>
                                <w:bottom w:val="none" w:sz="0" w:space="0" w:color="auto"/>
                                <w:right w:val="none" w:sz="0" w:space="0" w:color="auto"/>
                              </w:divBdr>
                            </w:div>
                            <w:div w:id="2035619318">
                              <w:marLeft w:val="0"/>
                              <w:marRight w:val="0"/>
                              <w:marTop w:val="354"/>
                              <w:marBottom w:val="354"/>
                              <w:divBdr>
                                <w:top w:val="none" w:sz="0" w:space="0" w:color="auto"/>
                                <w:left w:val="none" w:sz="0" w:space="0" w:color="auto"/>
                                <w:bottom w:val="none" w:sz="0" w:space="0" w:color="auto"/>
                                <w:right w:val="none" w:sz="0" w:space="0" w:color="auto"/>
                              </w:divBdr>
                              <w:divsChild>
                                <w:div w:id="1179466496">
                                  <w:marLeft w:val="0"/>
                                  <w:marRight w:val="0"/>
                                  <w:marTop w:val="0"/>
                                  <w:marBottom w:val="0"/>
                                  <w:divBdr>
                                    <w:top w:val="none" w:sz="0" w:space="0" w:color="auto"/>
                                    <w:left w:val="none" w:sz="0" w:space="0" w:color="auto"/>
                                    <w:bottom w:val="none" w:sz="0" w:space="0" w:color="auto"/>
                                    <w:right w:val="none" w:sz="0" w:space="0" w:color="auto"/>
                                  </w:divBdr>
                                </w:div>
                              </w:divsChild>
                            </w:div>
                            <w:div w:id="77989490">
                              <w:marLeft w:val="0"/>
                              <w:marRight w:val="0"/>
                              <w:marTop w:val="354"/>
                              <w:marBottom w:val="354"/>
                              <w:divBdr>
                                <w:top w:val="none" w:sz="0" w:space="0" w:color="auto"/>
                                <w:left w:val="none" w:sz="0" w:space="0" w:color="auto"/>
                                <w:bottom w:val="none" w:sz="0" w:space="0" w:color="auto"/>
                                <w:right w:val="none" w:sz="0" w:space="0" w:color="auto"/>
                              </w:divBdr>
                              <w:divsChild>
                                <w:div w:id="4825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33087">
      <w:bodyDiv w:val="1"/>
      <w:marLeft w:val="0"/>
      <w:marRight w:val="0"/>
      <w:marTop w:val="0"/>
      <w:marBottom w:val="0"/>
      <w:divBdr>
        <w:top w:val="none" w:sz="0" w:space="0" w:color="auto"/>
        <w:left w:val="none" w:sz="0" w:space="0" w:color="auto"/>
        <w:bottom w:val="none" w:sz="0" w:space="0" w:color="auto"/>
        <w:right w:val="none" w:sz="0" w:space="0" w:color="auto"/>
      </w:divBdr>
      <w:divsChild>
        <w:div w:id="1492985767">
          <w:marLeft w:val="0"/>
          <w:marRight w:val="0"/>
          <w:marTop w:val="0"/>
          <w:marBottom w:val="0"/>
          <w:divBdr>
            <w:top w:val="none" w:sz="0" w:space="0" w:color="auto"/>
            <w:left w:val="none" w:sz="0" w:space="0" w:color="auto"/>
            <w:bottom w:val="none" w:sz="0" w:space="0" w:color="auto"/>
            <w:right w:val="none" w:sz="0" w:space="0" w:color="auto"/>
          </w:divBdr>
          <w:divsChild>
            <w:div w:id="165756341">
              <w:marLeft w:val="0"/>
              <w:marRight w:val="0"/>
              <w:marTop w:val="0"/>
              <w:marBottom w:val="0"/>
              <w:divBdr>
                <w:top w:val="none" w:sz="0" w:space="0" w:color="auto"/>
                <w:left w:val="none" w:sz="0" w:space="0" w:color="auto"/>
                <w:bottom w:val="none" w:sz="0" w:space="0" w:color="auto"/>
                <w:right w:val="none" w:sz="0" w:space="0" w:color="auto"/>
              </w:divBdr>
              <w:divsChild>
                <w:div w:id="1428766237">
                  <w:marLeft w:val="0"/>
                  <w:marRight w:val="0"/>
                  <w:marTop w:val="0"/>
                  <w:marBottom w:val="0"/>
                  <w:divBdr>
                    <w:top w:val="none" w:sz="0" w:space="0" w:color="auto"/>
                    <w:left w:val="none" w:sz="0" w:space="0" w:color="auto"/>
                    <w:bottom w:val="none" w:sz="0" w:space="0" w:color="auto"/>
                    <w:right w:val="none" w:sz="0" w:space="0" w:color="auto"/>
                  </w:divBdr>
                </w:div>
                <w:div w:id="215967221">
                  <w:marLeft w:val="0"/>
                  <w:marRight w:val="0"/>
                  <w:marTop w:val="600"/>
                  <w:marBottom w:val="0"/>
                  <w:divBdr>
                    <w:top w:val="none" w:sz="0" w:space="0" w:color="auto"/>
                    <w:left w:val="none" w:sz="0" w:space="0" w:color="auto"/>
                    <w:bottom w:val="none" w:sz="0" w:space="0" w:color="auto"/>
                    <w:right w:val="none" w:sz="0" w:space="0" w:color="auto"/>
                  </w:divBdr>
                  <w:divsChild>
                    <w:div w:id="572356133">
                      <w:marLeft w:val="0"/>
                      <w:marRight w:val="0"/>
                      <w:marTop w:val="0"/>
                      <w:marBottom w:val="0"/>
                      <w:divBdr>
                        <w:top w:val="none" w:sz="0" w:space="0" w:color="auto"/>
                        <w:left w:val="none" w:sz="0" w:space="0" w:color="auto"/>
                        <w:bottom w:val="none" w:sz="0" w:space="0" w:color="auto"/>
                        <w:right w:val="none" w:sz="0" w:space="0" w:color="auto"/>
                      </w:divBdr>
                      <w:divsChild>
                        <w:div w:id="906308142">
                          <w:marLeft w:val="0"/>
                          <w:marRight w:val="0"/>
                          <w:marTop w:val="0"/>
                          <w:marBottom w:val="0"/>
                          <w:divBdr>
                            <w:top w:val="none" w:sz="0" w:space="0" w:color="auto"/>
                            <w:left w:val="none" w:sz="0" w:space="0" w:color="auto"/>
                            <w:bottom w:val="none" w:sz="0" w:space="0" w:color="auto"/>
                            <w:right w:val="none" w:sz="0" w:space="0" w:color="auto"/>
                          </w:divBdr>
                          <w:divsChild>
                            <w:div w:id="1799954249">
                              <w:marLeft w:val="0"/>
                              <w:marRight w:val="0"/>
                              <w:marTop w:val="0"/>
                              <w:marBottom w:val="0"/>
                              <w:divBdr>
                                <w:top w:val="none" w:sz="0" w:space="0" w:color="auto"/>
                                <w:left w:val="none" w:sz="0" w:space="0" w:color="auto"/>
                                <w:bottom w:val="none" w:sz="0" w:space="0" w:color="auto"/>
                                <w:right w:val="none" w:sz="0" w:space="0" w:color="auto"/>
                              </w:divBdr>
                            </w:div>
                          </w:divsChild>
                        </w:div>
                        <w:div w:id="1280139178">
                          <w:marLeft w:val="0"/>
                          <w:marRight w:val="135"/>
                          <w:marTop w:val="0"/>
                          <w:marBottom w:val="0"/>
                          <w:divBdr>
                            <w:top w:val="none" w:sz="0" w:space="0" w:color="auto"/>
                            <w:left w:val="none" w:sz="0" w:space="0" w:color="auto"/>
                            <w:bottom w:val="none" w:sz="0" w:space="0" w:color="auto"/>
                            <w:right w:val="none" w:sz="0" w:space="0" w:color="auto"/>
                          </w:divBdr>
                        </w:div>
                        <w:div w:id="5596353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1652">
          <w:marLeft w:val="0"/>
          <w:marRight w:val="0"/>
          <w:marTop w:val="0"/>
          <w:marBottom w:val="0"/>
          <w:divBdr>
            <w:top w:val="none" w:sz="0" w:space="0" w:color="auto"/>
            <w:left w:val="none" w:sz="0" w:space="0" w:color="auto"/>
            <w:bottom w:val="none" w:sz="0" w:space="0" w:color="auto"/>
            <w:right w:val="none" w:sz="0" w:space="0" w:color="auto"/>
          </w:divBdr>
          <w:divsChild>
            <w:div w:id="715618211">
              <w:marLeft w:val="0"/>
              <w:marRight w:val="0"/>
              <w:marTop w:val="0"/>
              <w:marBottom w:val="0"/>
              <w:divBdr>
                <w:top w:val="none" w:sz="0" w:space="0" w:color="auto"/>
                <w:left w:val="none" w:sz="0" w:space="0" w:color="auto"/>
                <w:bottom w:val="none" w:sz="0" w:space="0" w:color="auto"/>
                <w:right w:val="none" w:sz="0" w:space="0" w:color="auto"/>
              </w:divBdr>
              <w:divsChild>
                <w:div w:id="861013587">
                  <w:marLeft w:val="0"/>
                  <w:marRight w:val="0"/>
                  <w:marTop w:val="0"/>
                  <w:marBottom w:val="0"/>
                  <w:divBdr>
                    <w:top w:val="none" w:sz="0" w:space="0" w:color="auto"/>
                    <w:left w:val="none" w:sz="0" w:space="0" w:color="auto"/>
                    <w:bottom w:val="none" w:sz="0" w:space="0" w:color="auto"/>
                    <w:right w:val="none" w:sz="0" w:space="0" w:color="auto"/>
                  </w:divBdr>
                  <w:divsChild>
                    <w:div w:id="1356690291">
                      <w:marLeft w:val="0"/>
                      <w:marRight w:val="1500"/>
                      <w:marTop w:val="0"/>
                      <w:marBottom w:val="0"/>
                      <w:divBdr>
                        <w:top w:val="none" w:sz="0" w:space="0" w:color="auto"/>
                        <w:left w:val="none" w:sz="0" w:space="0" w:color="auto"/>
                        <w:bottom w:val="none" w:sz="0" w:space="0" w:color="auto"/>
                        <w:right w:val="none" w:sz="0" w:space="0" w:color="auto"/>
                      </w:divBdr>
                      <w:divsChild>
                        <w:div w:id="106898069">
                          <w:marLeft w:val="0"/>
                          <w:marRight w:val="0"/>
                          <w:marTop w:val="600"/>
                          <w:marBottom w:val="600"/>
                          <w:divBdr>
                            <w:top w:val="none" w:sz="0" w:space="0" w:color="auto"/>
                            <w:left w:val="none" w:sz="0" w:space="0" w:color="auto"/>
                            <w:bottom w:val="none" w:sz="0" w:space="0" w:color="auto"/>
                            <w:right w:val="none" w:sz="0" w:space="0" w:color="auto"/>
                          </w:divBdr>
                          <w:divsChild>
                            <w:div w:id="1189375066">
                              <w:marLeft w:val="0"/>
                              <w:marRight w:val="0"/>
                              <w:marTop w:val="0"/>
                              <w:marBottom w:val="300"/>
                              <w:divBdr>
                                <w:top w:val="none" w:sz="0" w:space="0" w:color="auto"/>
                                <w:left w:val="none" w:sz="0" w:space="0" w:color="auto"/>
                                <w:bottom w:val="none" w:sz="0" w:space="0" w:color="auto"/>
                                <w:right w:val="none" w:sz="0" w:space="0" w:color="auto"/>
                              </w:divBdr>
                            </w:div>
                            <w:div w:id="1329166705">
                              <w:marLeft w:val="0"/>
                              <w:marRight w:val="0"/>
                              <w:marTop w:val="300"/>
                              <w:marBottom w:val="300"/>
                              <w:divBdr>
                                <w:top w:val="none" w:sz="0" w:space="0" w:color="auto"/>
                                <w:left w:val="none" w:sz="0" w:space="0" w:color="auto"/>
                                <w:bottom w:val="none" w:sz="0" w:space="0" w:color="auto"/>
                                <w:right w:val="none" w:sz="0" w:space="0" w:color="auto"/>
                              </w:divBdr>
                            </w:div>
                            <w:div w:id="126509276">
                              <w:marLeft w:val="0"/>
                              <w:marRight w:val="0"/>
                              <w:marTop w:val="300"/>
                              <w:marBottom w:val="600"/>
                              <w:divBdr>
                                <w:top w:val="single" w:sz="6" w:space="30" w:color="EB5D0B"/>
                                <w:left w:val="none" w:sz="0" w:space="0" w:color="auto"/>
                                <w:bottom w:val="single" w:sz="6" w:space="30" w:color="EB5D0B"/>
                                <w:right w:val="none" w:sz="0" w:space="0" w:color="auto"/>
                              </w:divBdr>
                            </w:div>
                            <w:div w:id="1711417583">
                              <w:marLeft w:val="0"/>
                              <w:marRight w:val="0"/>
                              <w:marTop w:val="240"/>
                              <w:marBottom w:val="240"/>
                              <w:divBdr>
                                <w:top w:val="none" w:sz="0" w:space="0" w:color="auto"/>
                                <w:left w:val="none" w:sz="0" w:space="0" w:color="auto"/>
                                <w:bottom w:val="none" w:sz="0" w:space="0" w:color="auto"/>
                                <w:right w:val="none" w:sz="0" w:space="0" w:color="auto"/>
                              </w:divBdr>
                              <w:divsChild>
                                <w:div w:id="1940604008">
                                  <w:marLeft w:val="0"/>
                                  <w:marRight w:val="0"/>
                                  <w:marTop w:val="0"/>
                                  <w:marBottom w:val="0"/>
                                  <w:divBdr>
                                    <w:top w:val="none" w:sz="0" w:space="0" w:color="auto"/>
                                    <w:left w:val="none" w:sz="0" w:space="0" w:color="auto"/>
                                    <w:bottom w:val="none" w:sz="0" w:space="0" w:color="auto"/>
                                    <w:right w:val="none" w:sz="0" w:space="0" w:color="auto"/>
                                  </w:divBdr>
                                </w:div>
                              </w:divsChild>
                            </w:div>
                            <w:div w:id="102463138">
                              <w:marLeft w:val="0"/>
                              <w:marRight w:val="0"/>
                              <w:marTop w:val="240"/>
                              <w:marBottom w:val="240"/>
                              <w:divBdr>
                                <w:top w:val="none" w:sz="0" w:space="0" w:color="auto"/>
                                <w:left w:val="none" w:sz="0" w:space="0" w:color="auto"/>
                                <w:bottom w:val="none" w:sz="0" w:space="0" w:color="auto"/>
                                <w:right w:val="none" w:sz="0" w:space="0" w:color="auto"/>
                              </w:divBdr>
                              <w:divsChild>
                                <w:div w:id="1967588482">
                                  <w:marLeft w:val="0"/>
                                  <w:marRight w:val="0"/>
                                  <w:marTop w:val="0"/>
                                  <w:marBottom w:val="0"/>
                                  <w:divBdr>
                                    <w:top w:val="none" w:sz="0" w:space="0" w:color="auto"/>
                                    <w:left w:val="none" w:sz="0" w:space="0" w:color="auto"/>
                                    <w:bottom w:val="none" w:sz="0" w:space="0" w:color="auto"/>
                                    <w:right w:val="none" w:sz="0" w:space="0" w:color="auto"/>
                                  </w:divBdr>
                                </w:div>
                              </w:divsChild>
                            </w:div>
                            <w:div w:id="1105534938">
                              <w:marLeft w:val="0"/>
                              <w:marRight w:val="0"/>
                              <w:marTop w:val="240"/>
                              <w:marBottom w:val="240"/>
                              <w:divBdr>
                                <w:top w:val="none" w:sz="0" w:space="0" w:color="auto"/>
                                <w:left w:val="none" w:sz="0" w:space="0" w:color="auto"/>
                                <w:bottom w:val="none" w:sz="0" w:space="0" w:color="auto"/>
                                <w:right w:val="none" w:sz="0" w:space="0" w:color="auto"/>
                              </w:divBdr>
                              <w:divsChild>
                                <w:div w:id="1044017925">
                                  <w:marLeft w:val="0"/>
                                  <w:marRight w:val="0"/>
                                  <w:marTop w:val="0"/>
                                  <w:marBottom w:val="0"/>
                                  <w:divBdr>
                                    <w:top w:val="none" w:sz="0" w:space="0" w:color="auto"/>
                                    <w:left w:val="none" w:sz="0" w:space="0" w:color="auto"/>
                                    <w:bottom w:val="none" w:sz="0" w:space="0" w:color="auto"/>
                                    <w:right w:val="none" w:sz="0" w:space="0" w:color="auto"/>
                                  </w:divBdr>
                                </w:div>
                              </w:divsChild>
                            </w:div>
                            <w:div w:id="1966307771">
                              <w:marLeft w:val="0"/>
                              <w:marRight w:val="0"/>
                              <w:marTop w:val="240"/>
                              <w:marBottom w:val="240"/>
                              <w:divBdr>
                                <w:top w:val="none" w:sz="0" w:space="0" w:color="auto"/>
                                <w:left w:val="none" w:sz="0" w:space="0" w:color="auto"/>
                                <w:bottom w:val="none" w:sz="0" w:space="0" w:color="auto"/>
                                <w:right w:val="none" w:sz="0" w:space="0" w:color="auto"/>
                              </w:divBdr>
                              <w:divsChild>
                                <w:div w:id="2003317496">
                                  <w:marLeft w:val="0"/>
                                  <w:marRight w:val="0"/>
                                  <w:marTop w:val="0"/>
                                  <w:marBottom w:val="0"/>
                                  <w:divBdr>
                                    <w:top w:val="none" w:sz="0" w:space="0" w:color="auto"/>
                                    <w:left w:val="none" w:sz="0" w:space="0" w:color="auto"/>
                                    <w:bottom w:val="none" w:sz="0" w:space="0" w:color="auto"/>
                                    <w:right w:val="none" w:sz="0" w:space="0" w:color="auto"/>
                                  </w:divBdr>
                                </w:div>
                              </w:divsChild>
                            </w:div>
                            <w:div w:id="743183544">
                              <w:marLeft w:val="0"/>
                              <w:marRight w:val="0"/>
                              <w:marTop w:val="240"/>
                              <w:marBottom w:val="240"/>
                              <w:divBdr>
                                <w:top w:val="none" w:sz="0" w:space="0" w:color="auto"/>
                                <w:left w:val="none" w:sz="0" w:space="0" w:color="auto"/>
                                <w:bottom w:val="none" w:sz="0" w:space="0" w:color="auto"/>
                                <w:right w:val="none" w:sz="0" w:space="0" w:color="auto"/>
                              </w:divBdr>
                              <w:divsChild>
                                <w:div w:id="689767012">
                                  <w:marLeft w:val="0"/>
                                  <w:marRight w:val="0"/>
                                  <w:marTop w:val="0"/>
                                  <w:marBottom w:val="0"/>
                                  <w:divBdr>
                                    <w:top w:val="none" w:sz="0" w:space="0" w:color="auto"/>
                                    <w:left w:val="none" w:sz="0" w:space="0" w:color="auto"/>
                                    <w:bottom w:val="none" w:sz="0" w:space="0" w:color="auto"/>
                                    <w:right w:val="none" w:sz="0" w:space="0" w:color="auto"/>
                                  </w:divBdr>
                                </w:div>
                              </w:divsChild>
                            </w:div>
                            <w:div w:id="299500829">
                              <w:marLeft w:val="0"/>
                              <w:marRight w:val="0"/>
                              <w:marTop w:val="240"/>
                              <w:marBottom w:val="240"/>
                              <w:divBdr>
                                <w:top w:val="none" w:sz="0" w:space="0" w:color="auto"/>
                                <w:left w:val="none" w:sz="0" w:space="0" w:color="auto"/>
                                <w:bottom w:val="none" w:sz="0" w:space="0" w:color="auto"/>
                                <w:right w:val="none" w:sz="0" w:space="0" w:color="auto"/>
                              </w:divBdr>
                              <w:divsChild>
                                <w:div w:id="1871529636">
                                  <w:marLeft w:val="0"/>
                                  <w:marRight w:val="0"/>
                                  <w:marTop w:val="0"/>
                                  <w:marBottom w:val="0"/>
                                  <w:divBdr>
                                    <w:top w:val="none" w:sz="0" w:space="0" w:color="auto"/>
                                    <w:left w:val="none" w:sz="0" w:space="0" w:color="auto"/>
                                    <w:bottom w:val="none" w:sz="0" w:space="0" w:color="auto"/>
                                    <w:right w:val="none" w:sz="0" w:space="0" w:color="auto"/>
                                  </w:divBdr>
                                </w:div>
                              </w:divsChild>
                            </w:div>
                            <w:div w:id="2002730362">
                              <w:marLeft w:val="0"/>
                              <w:marRight w:val="0"/>
                              <w:marTop w:val="240"/>
                              <w:marBottom w:val="240"/>
                              <w:divBdr>
                                <w:top w:val="none" w:sz="0" w:space="0" w:color="auto"/>
                                <w:left w:val="none" w:sz="0" w:space="0" w:color="auto"/>
                                <w:bottom w:val="none" w:sz="0" w:space="0" w:color="auto"/>
                                <w:right w:val="none" w:sz="0" w:space="0" w:color="auto"/>
                              </w:divBdr>
                              <w:divsChild>
                                <w:div w:id="719523641">
                                  <w:marLeft w:val="0"/>
                                  <w:marRight w:val="0"/>
                                  <w:marTop w:val="0"/>
                                  <w:marBottom w:val="0"/>
                                  <w:divBdr>
                                    <w:top w:val="none" w:sz="0" w:space="0" w:color="auto"/>
                                    <w:left w:val="none" w:sz="0" w:space="0" w:color="auto"/>
                                    <w:bottom w:val="none" w:sz="0" w:space="0" w:color="auto"/>
                                    <w:right w:val="none" w:sz="0" w:space="0" w:color="auto"/>
                                  </w:divBdr>
                                </w:div>
                              </w:divsChild>
                            </w:div>
                            <w:div w:id="684096175">
                              <w:marLeft w:val="0"/>
                              <w:marRight w:val="0"/>
                              <w:marTop w:val="240"/>
                              <w:marBottom w:val="240"/>
                              <w:divBdr>
                                <w:top w:val="none" w:sz="0" w:space="0" w:color="auto"/>
                                <w:left w:val="none" w:sz="0" w:space="0" w:color="auto"/>
                                <w:bottom w:val="none" w:sz="0" w:space="0" w:color="auto"/>
                                <w:right w:val="none" w:sz="0" w:space="0" w:color="auto"/>
                              </w:divBdr>
                              <w:divsChild>
                                <w:div w:id="55712991">
                                  <w:marLeft w:val="0"/>
                                  <w:marRight w:val="0"/>
                                  <w:marTop w:val="0"/>
                                  <w:marBottom w:val="0"/>
                                  <w:divBdr>
                                    <w:top w:val="none" w:sz="0" w:space="0" w:color="auto"/>
                                    <w:left w:val="none" w:sz="0" w:space="0" w:color="auto"/>
                                    <w:bottom w:val="none" w:sz="0" w:space="0" w:color="auto"/>
                                    <w:right w:val="none" w:sz="0" w:space="0" w:color="auto"/>
                                  </w:divBdr>
                                </w:div>
                              </w:divsChild>
                            </w:div>
                            <w:div w:id="371851476">
                              <w:marLeft w:val="0"/>
                              <w:marRight w:val="0"/>
                              <w:marTop w:val="240"/>
                              <w:marBottom w:val="240"/>
                              <w:divBdr>
                                <w:top w:val="none" w:sz="0" w:space="0" w:color="auto"/>
                                <w:left w:val="none" w:sz="0" w:space="0" w:color="auto"/>
                                <w:bottom w:val="none" w:sz="0" w:space="0" w:color="auto"/>
                                <w:right w:val="none" w:sz="0" w:space="0" w:color="auto"/>
                              </w:divBdr>
                              <w:divsChild>
                                <w:div w:id="907573097">
                                  <w:marLeft w:val="0"/>
                                  <w:marRight w:val="0"/>
                                  <w:marTop w:val="0"/>
                                  <w:marBottom w:val="0"/>
                                  <w:divBdr>
                                    <w:top w:val="none" w:sz="0" w:space="0" w:color="auto"/>
                                    <w:left w:val="none" w:sz="0" w:space="0" w:color="auto"/>
                                    <w:bottom w:val="none" w:sz="0" w:space="0" w:color="auto"/>
                                    <w:right w:val="none" w:sz="0" w:space="0" w:color="auto"/>
                                  </w:divBdr>
                                </w:div>
                              </w:divsChild>
                            </w:div>
                            <w:div w:id="1896768497">
                              <w:marLeft w:val="0"/>
                              <w:marRight w:val="0"/>
                              <w:marTop w:val="240"/>
                              <w:marBottom w:val="240"/>
                              <w:divBdr>
                                <w:top w:val="none" w:sz="0" w:space="0" w:color="auto"/>
                                <w:left w:val="none" w:sz="0" w:space="0" w:color="auto"/>
                                <w:bottom w:val="none" w:sz="0" w:space="0" w:color="auto"/>
                                <w:right w:val="none" w:sz="0" w:space="0" w:color="auto"/>
                              </w:divBdr>
                              <w:divsChild>
                                <w:div w:id="1189636663">
                                  <w:marLeft w:val="0"/>
                                  <w:marRight w:val="0"/>
                                  <w:marTop w:val="0"/>
                                  <w:marBottom w:val="0"/>
                                  <w:divBdr>
                                    <w:top w:val="none" w:sz="0" w:space="0" w:color="auto"/>
                                    <w:left w:val="none" w:sz="0" w:space="0" w:color="auto"/>
                                    <w:bottom w:val="none" w:sz="0" w:space="0" w:color="auto"/>
                                    <w:right w:val="none" w:sz="0" w:space="0" w:color="auto"/>
                                  </w:divBdr>
                                </w:div>
                              </w:divsChild>
                            </w:div>
                            <w:div w:id="614210834">
                              <w:marLeft w:val="0"/>
                              <w:marRight w:val="0"/>
                              <w:marTop w:val="240"/>
                              <w:marBottom w:val="240"/>
                              <w:divBdr>
                                <w:top w:val="none" w:sz="0" w:space="0" w:color="auto"/>
                                <w:left w:val="none" w:sz="0" w:space="0" w:color="auto"/>
                                <w:bottom w:val="none" w:sz="0" w:space="0" w:color="auto"/>
                                <w:right w:val="none" w:sz="0" w:space="0" w:color="auto"/>
                              </w:divBdr>
                              <w:divsChild>
                                <w:div w:id="1207451900">
                                  <w:marLeft w:val="0"/>
                                  <w:marRight w:val="0"/>
                                  <w:marTop w:val="0"/>
                                  <w:marBottom w:val="0"/>
                                  <w:divBdr>
                                    <w:top w:val="none" w:sz="0" w:space="0" w:color="auto"/>
                                    <w:left w:val="none" w:sz="0" w:space="0" w:color="auto"/>
                                    <w:bottom w:val="none" w:sz="0" w:space="0" w:color="auto"/>
                                    <w:right w:val="none" w:sz="0" w:space="0" w:color="auto"/>
                                  </w:divBdr>
                                </w:div>
                              </w:divsChild>
                            </w:div>
                            <w:div w:id="2116561332">
                              <w:marLeft w:val="0"/>
                              <w:marRight w:val="0"/>
                              <w:marTop w:val="240"/>
                              <w:marBottom w:val="240"/>
                              <w:divBdr>
                                <w:top w:val="none" w:sz="0" w:space="0" w:color="auto"/>
                                <w:left w:val="none" w:sz="0" w:space="0" w:color="auto"/>
                                <w:bottom w:val="none" w:sz="0" w:space="0" w:color="auto"/>
                                <w:right w:val="none" w:sz="0" w:space="0" w:color="auto"/>
                              </w:divBdr>
                              <w:divsChild>
                                <w:div w:id="1424104787">
                                  <w:marLeft w:val="0"/>
                                  <w:marRight w:val="0"/>
                                  <w:marTop w:val="0"/>
                                  <w:marBottom w:val="0"/>
                                  <w:divBdr>
                                    <w:top w:val="none" w:sz="0" w:space="0" w:color="auto"/>
                                    <w:left w:val="none" w:sz="0" w:space="0" w:color="auto"/>
                                    <w:bottom w:val="none" w:sz="0" w:space="0" w:color="auto"/>
                                    <w:right w:val="none" w:sz="0" w:space="0" w:color="auto"/>
                                  </w:divBdr>
                                </w:div>
                              </w:divsChild>
                            </w:div>
                            <w:div w:id="1429232495">
                              <w:marLeft w:val="0"/>
                              <w:marRight w:val="0"/>
                              <w:marTop w:val="240"/>
                              <w:marBottom w:val="240"/>
                              <w:divBdr>
                                <w:top w:val="none" w:sz="0" w:space="0" w:color="auto"/>
                                <w:left w:val="none" w:sz="0" w:space="0" w:color="auto"/>
                                <w:bottom w:val="none" w:sz="0" w:space="0" w:color="auto"/>
                                <w:right w:val="none" w:sz="0" w:space="0" w:color="auto"/>
                              </w:divBdr>
                              <w:divsChild>
                                <w:div w:id="1745059050">
                                  <w:marLeft w:val="0"/>
                                  <w:marRight w:val="0"/>
                                  <w:marTop w:val="0"/>
                                  <w:marBottom w:val="0"/>
                                  <w:divBdr>
                                    <w:top w:val="none" w:sz="0" w:space="0" w:color="auto"/>
                                    <w:left w:val="none" w:sz="0" w:space="0" w:color="auto"/>
                                    <w:bottom w:val="none" w:sz="0" w:space="0" w:color="auto"/>
                                    <w:right w:val="none" w:sz="0" w:space="0" w:color="auto"/>
                                  </w:divBdr>
                                </w:div>
                              </w:divsChild>
                            </w:div>
                            <w:div w:id="207690605">
                              <w:marLeft w:val="0"/>
                              <w:marRight w:val="0"/>
                              <w:marTop w:val="360"/>
                              <w:marBottom w:val="450"/>
                              <w:divBdr>
                                <w:top w:val="none" w:sz="0" w:space="0" w:color="auto"/>
                                <w:left w:val="none" w:sz="0" w:space="0" w:color="auto"/>
                                <w:bottom w:val="none" w:sz="0" w:space="0" w:color="auto"/>
                                <w:right w:val="none" w:sz="0" w:space="0" w:color="auto"/>
                              </w:divBdr>
                              <w:divsChild>
                                <w:div w:id="1486363116">
                                  <w:marLeft w:val="0"/>
                                  <w:marRight w:val="0"/>
                                  <w:marTop w:val="0"/>
                                  <w:marBottom w:val="0"/>
                                  <w:divBdr>
                                    <w:top w:val="none" w:sz="0" w:space="0" w:color="auto"/>
                                    <w:left w:val="none" w:sz="0" w:space="0" w:color="auto"/>
                                    <w:bottom w:val="single" w:sz="6" w:space="15" w:color="B8B9BA"/>
                                    <w:right w:val="none" w:sz="0" w:space="0" w:color="auto"/>
                                  </w:divBdr>
                                  <w:divsChild>
                                    <w:div w:id="1312830291">
                                      <w:marLeft w:val="0"/>
                                      <w:marRight w:val="0"/>
                                      <w:marTop w:val="0"/>
                                      <w:marBottom w:val="0"/>
                                      <w:divBdr>
                                        <w:top w:val="none" w:sz="0" w:space="0" w:color="auto"/>
                                        <w:left w:val="none" w:sz="0" w:space="0" w:color="auto"/>
                                        <w:bottom w:val="none" w:sz="0" w:space="0" w:color="auto"/>
                                        <w:right w:val="none" w:sz="0" w:space="0" w:color="auto"/>
                                      </w:divBdr>
                                    </w:div>
                                    <w:div w:id="1616791108">
                                      <w:marLeft w:val="0"/>
                                      <w:marRight w:val="0"/>
                                      <w:marTop w:val="225"/>
                                      <w:marBottom w:val="0"/>
                                      <w:divBdr>
                                        <w:top w:val="none" w:sz="0" w:space="0" w:color="auto"/>
                                        <w:left w:val="none" w:sz="0" w:space="0" w:color="auto"/>
                                        <w:bottom w:val="none" w:sz="0" w:space="0" w:color="auto"/>
                                        <w:right w:val="none" w:sz="0" w:space="0" w:color="auto"/>
                                      </w:divBdr>
                                      <w:divsChild>
                                        <w:div w:id="31542266">
                                          <w:marLeft w:val="0"/>
                                          <w:marRight w:val="0"/>
                                          <w:marTop w:val="0"/>
                                          <w:marBottom w:val="0"/>
                                          <w:divBdr>
                                            <w:top w:val="none" w:sz="0" w:space="0" w:color="auto"/>
                                            <w:left w:val="none" w:sz="0" w:space="0" w:color="auto"/>
                                            <w:bottom w:val="none" w:sz="0" w:space="0" w:color="auto"/>
                                            <w:right w:val="none" w:sz="0" w:space="0" w:color="auto"/>
                                          </w:divBdr>
                                        </w:div>
                                      </w:divsChild>
                                    </w:div>
                                    <w:div w:id="1076248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7224">
                              <w:marLeft w:val="0"/>
                              <w:marRight w:val="0"/>
                              <w:marTop w:val="240"/>
                              <w:marBottom w:val="240"/>
                              <w:divBdr>
                                <w:top w:val="none" w:sz="0" w:space="0" w:color="auto"/>
                                <w:left w:val="none" w:sz="0" w:space="0" w:color="auto"/>
                                <w:bottom w:val="none" w:sz="0" w:space="0" w:color="auto"/>
                                <w:right w:val="none" w:sz="0" w:space="0" w:color="auto"/>
                              </w:divBdr>
                              <w:divsChild>
                                <w:div w:id="1067995485">
                                  <w:marLeft w:val="0"/>
                                  <w:marRight w:val="0"/>
                                  <w:marTop w:val="0"/>
                                  <w:marBottom w:val="0"/>
                                  <w:divBdr>
                                    <w:top w:val="none" w:sz="0" w:space="0" w:color="auto"/>
                                    <w:left w:val="none" w:sz="0" w:space="0" w:color="auto"/>
                                    <w:bottom w:val="none" w:sz="0" w:space="0" w:color="auto"/>
                                    <w:right w:val="none" w:sz="0" w:space="0" w:color="auto"/>
                                  </w:divBdr>
                                </w:div>
                              </w:divsChild>
                            </w:div>
                            <w:div w:id="205335971">
                              <w:marLeft w:val="0"/>
                              <w:marRight w:val="0"/>
                              <w:marTop w:val="240"/>
                              <w:marBottom w:val="240"/>
                              <w:divBdr>
                                <w:top w:val="none" w:sz="0" w:space="0" w:color="auto"/>
                                <w:left w:val="none" w:sz="0" w:space="0" w:color="auto"/>
                                <w:bottom w:val="none" w:sz="0" w:space="0" w:color="auto"/>
                                <w:right w:val="none" w:sz="0" w:space="0" w:color="auto"/>
                              </w:divBdr>
                              <w:divsChild>
                                <w:div w:id="51774461">
                                  <w:marLeft w:val="0"/>
                                  <w:marRight w:val="0"/>
                                  <w:marTop w:val="0"/>
                                  <w:marBottom w:val="0"/>
                                  <w:divBdr>
                                    <w:top w:val="none" w:sz="0" w:space="0" w:color="auto"/>
                                    <w:left w:val="none" w:sz="0" w:space="0" w:color="auto"/>
                                    <w:bottom w:val="none" w:sz="0" w:space="0" w:color="auto"/>
                                    <w:right w:val="none" w:sz="0" w:space="0" w:color="auto"/>
                                  </w:divBdr>
                                </w:div>
                              </w:divsChild>
                            </w:div>
                            <w:div w:id="2127314733">
                              <w:marLeft w:val="0"/>
                              <w:marRight w:val="0"/>
                              <w:marTop w:val="240"/>
                              <w:marBottom w:val="240"/>
                              <w:divBdr>
                                <w:top w:val="none" w:sz="0" w:space="0" w:color="auto"/>
                                <w:left w:val="none" w:sz="0" w:space="0" w:color="auto"/>
                                <w:bottom w:val="none" w:sz="0" w:space="0" w:color="auto"/>
                                <w:right w:val="none" w:sz="0" w:space="0" w:color="auto"/>
                              </w:divBdr>
                              <w:divsChild>
                                <w:div w:id="1795758115">
                                  <w:marLeft w:val="0"/>
                                  <w:marRight w:val="0"/>
                                  <w:marTop w:val="0"/>
                                  <w:marBottom w:val="0"/>
                                  <w:divBdr>
                                    <w:top w:val="none" w:sz="0" w:space="0" w:color="auto"/>
                                    <w:left w:val="none" w:sz="0" w:space="0" w:color="auto"/>
                                    <w:bottom w:val="none" w:sz="0" w:space="0" w:color="auto"/>
                                    <w:right w:val="none" w:sz="0" w:space="0" w:color="auto"/>
                                  </w:divBdr>
                                </w:div>
                              </w:divsChild>
                            </w:div>
                            <w:div w:id="1571500580">
                              <w:marLeft w:val="0"/>
                              <w:marRight w:val="0"/>
                              <w:marTop w:val="240"/>
                              <w:marBottom w:val="240"/>
                              <w:divBdr>
                                <w:top w:val="none" w:sz="0" w:space="0" w:color="auto"/>
                                <w:left w:val="none" w:sz="0" w:space="0" w:color="auto"/>
                                <w:bottom w:val="none" w:sz="0" w:space="0" w:color="auto"/>
                                <w:right w:val="none" w:sz="0" w:space="0" w:color="auto"/>
                              </w:divBdr>
                              <w:divsChild>
                                <w:div w:id="1094471388">
                                  <w:marLeft w:val="0"/>
                                  <w:marRight w:val="0"/>
                                  <w:marTop w:val="0"/>
                                  <w:marBottom w:val="0"/>
                                  <w:divBdr>
                                    <w:top w:val="none" w:sz="0" w:space="0" w:color="auto"/>
                                    <w:left w:val="none" w:sz="0" w:space="0" w:color="auto"/>
                                    <w:bottom w:val="none" w:sz="0" w:space="0" w:color="auto"/>
                                    <w:right w:val="none" w:sz="0" w:space="0" w:color="auto"/>
                                  </w:divBdr>
                                </w:div>
                              </w:divsChild>
                            </w:div>
                            <w:div w:id="745417777">
                              <w:marLeft w:val="0"/>
                              <w:marRight w:val="0"/>
                              <w:marTop w:val="240"/>
                              <w:marBottom w:val="240"/>
                              <w:divBdr>
                                <w:top w:val="none" w:sz="0" w:space="0" w:color="auto"/>
                                <w:left w:val="none" w:sz="0" w:space="0" w:color="auto"/>
                                <w:bottom w:val="none" w:sz="0" w:space="0" w:color="auto"/>
                                <w:right w:val="none" w:sz="0" w:space="0" w:color="auto"/>
                              </w:divBdr>
                              <w:divsChild>
                                <w:div w:id="916015537">
                                  <w:marLeft w:val="0"/>
                                  <w:marRight w:val="0"/>
                                  <w:marTop w:val="0"/>
                                  <w:marBottom w:val="0"/>
                                  <w:divBdr>
                                    <w:top w:val="none" w:sz="0" w:space="0" w:color="auto"/>
                                    <w:left w:val="none" w:sz="0" w:space="0" w:color="auto"/>
                                    <w:bottom w:val="none" w:sz="0" w:space="0" w:color="auto"/>
                                    <w:right w:val="none" w:sz="0" w:space="0" w:color="auto"/>
                                  </w:divBdr>
                                </w:div>
                              </w:divsChild>
                            </w:div>
                            <w:div w:id="470833605">
                              <w:marLeft w:val="0"/>
                              <w:marRight w:val="0"/>
                              <w:marTop w:val="240"/>
                              <w:marBottom w:val="240"/>
                              <w:divBdr>
                                <w:top w:val="none" w:sz="0" w:space="0" w:color="auto"/>
                                <w:left w:val="none" w:sz="0" w:space="0" w:color="auto"/>
                                <w:bottom w:val="none" w:sz="0" w:space="0" w:color="auto"/>
                                <w:right w:val="none" w:sz="0" w:space="0" w:color="auto"/>
                              </w:divBdr>
                              <w:divsChild>
                                <w:div w:id="1912039542">
                                  <w:marLeft w:val="0"/>
                                  <w:marRight w:val="0"/>
                                  <w:marTop w:val="0"/>
                                  <w:marBottom w:val="0"/>
                                  <w:divBdr>
                                    <w:top w:val="none" w:sz="0" w:space="0" w:color="auto"/>
                                    <w:left w:val="none" w:sz="0" w:space="0" w:color="auto"/>
                                    <w:bottom w:val="none" w:sz="0" w:space="0" w:color="auto"/>
                                    <w:right w:val="none" w:sz="0" w:space="0" w:color="auto"/>
                                  </w:divBdr>
                                </w:div>
                              </w:divsChild>
                            </w:div>
                            <w:div w:id="1848517371">
                              <w:marLeft w:val="0"/>
                              <w:marRight w:val="0"/>
                              <w:marTop w:val="240"/>
                              <w:marBottom w:val="240"/>
                              <w:divBdr>
                                <w:top w:val="none" w:sz="0" w:space="0" w:color="auto"/>
                                <w:left w:val="none" w:sz="0" w:space="0" w:color="auto"/>
                                <w:bottom w:val="none" w:sz="0" w:space="0" w:color="auto"/>
                                <w:right w:val="none" w:sz="0" w:space="0" w:color="auto"/>
                              </w:divBdr>
                              <w:divsChild>
                                <w:div w:id="265116257">
                                  <w:marLeft w:val="0"/>
                                  <w:marRight w:val="0"/>
                                  <w:marTop w:val="0"/>
                                  <w:marBottom w:val="0"/>
                                  <w:divBdr>
                                    <w:top w:val="none" w:sz="0" w:space="0" w:color="auto"/>
                                    <w:left w:val="none" w:sz="0" w:space="0" w:color="auto"/>
                                    <w:bottom w:val="none" w:sz="0" w:space="0" w:color="auto"/>
                                    <w:right w:val="none" w:sz="0" w:space="0" w:color="auto"/>
                                  </w:divBdr>
                                </w:div>
                              </w:divsChild>
                            </w:div>
                            <w:div w:id="1724017561">
                              <w:marLeft w:val="0"/>
                              <w:marRight w:val="0"/>
                              <w:marTop w:val="240"/>
                              <w:marBottom w:val="240"/>
                              <w:divBdr>
                                <w:top w:val="none" w:sz="0" w:space="0" w:color="auto"/>
                                <w:left w:val="none" w:sz="0" w:space="0" w:color="auto"/>
                                <w:bottom w:val="none" w:sz="0" w:space="0" w:color="auto"/>
                                <w:right w:val="none" w:sz="0" w:space="0" w:color="auto"/>
                              </w:divBdr>
                              <w:divsChild>
                                <w:div w:id="20615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79207">
      <w:bodyDiv w:val="1"/>
      <w:marLeft w:val="0"/>
      <w:marRight w:val="0"/>
      <w:marTop w:val="0"/>
      <w:marBottom w:val="0"/>
      <w:divBdr>
        <w:top w:val="none" w:sz="0" w:space="0" w:color="auto"/>
        <w:left w:val="none" w:sz="0" w:space="0" w:color="auto"/>
        <w:bottom w:val="none" w:sz="0" w:space="0" w:color="auto"/>
        <w:right w:val="none" w:sz="0" w:space="0" w:color="auto"/>
      </w:divBdr>
      <w:divsChild>
        <w:div w:id="981613883">
          <w:marLeft w:val="0"/>
          <w:marRight w:val="0"/>
          <w:marTop w:val="0"/>
          <w:marBottom w:val="0"/>
          <w:divBdr>
            <w:top w:val="none" w:sz="0" w:space="0" w:color="auto"/>
            <w:left w:val="none" w:sz="0" w:space="0" w:color="auto"/>
            <w:bottom w:val="none" w:sz="0" w:space="0" w:color="auto"/>
            <w:right w:val="none" w:sz="0" w:space="0" w:color="auto"/>
          </w:divBdr>
          <w:divsChild>
            <w:div w:id="967587275">
              <w:marLeft w:val="0"/>
              <w:marRight w:val="0"/>
              <w:marTop w:val="0"/>
              <w:marBottom w:val="0"/>
              <w:divBdr>
                <w:top w:val="none" w:sz="0" w:space="0" w:color="auto"/>
                <w:left w:val="none" w:sz="0" w:space="0" w:color="auto"/>
                <w:bottom w:val="none" w:sz="0" w:space="0" w:color="auto"/>
                <w:right w:val="none" w:sz="0" w:space="0" w:color="auto"/>
              </w:divBdr>
              <w:divsChild>
                <w:div w:id="567958392">
                  <w:marLeft w:val="0"/>
                  <w:marRight w:val="0"/>
                  <w:marTop w:val="600"/>
                  <w:marBottom w:val="0"/>
                  <w:divBdr>
                    <w:top w:val="none" w:sz="0" w:space="0" w:color="auto"/>
                    <w:left w:val="none" w:sz="0" w:space="0" w:color="auto"/>
                    <w:bottom w:val="none" w:sz="0" w:space="0" w:color="auto"/>
                    <w:right w:val="none" w:sz="0" w:space="0" w:color="auto"/>
                  </w:divBdr>
                  <w:divsChild>
                    <w:div w:id="737365739">
                      <w:marLeft w:val="0"/>
                      <w:marRight w:val="0"/>
                      <w:marTop w:val="0"/>
                      <w:marBottom w:val="0"/>
                      <w:divBdr>
                        <w:top w:val="none" w:sz="0" w:space="0" w:color="auto"/>
                        <w:left w:val="none" w:sz="0" w:space="0" w:color="auto"/>
                        <w:bottom w:val="none" w:sz="0" w:space="0" w:color="auto"/>
                        <w:right w:val="none" w:sz="0" w:space="0" w:color="auto"/>
                      </w:divBdr>
                      <w:divsChild>
                        <w:div w:id="91632674">
                          <w:marLeft w:val="0"/>
                          <w:marRight w:val="0"/>
                          <w:marTop w:val="0"/>
                          <w:marBottom w:val="0"/>
                          <w:divBdr>
                            <w:top w:val="none" w:sz="0" w:space="0" w:color="auto"/>
                            <w:left w:val="none" w:sz="0" w:space="0" w:color="auto"/>
                            <w:bottom w:val="none" w:sz="0" w:space="0" w:color="auto"/>
                            <w:right w:val="none" w:sz="0" w:space="0" w:color="auto"/>
                          </w:divBdr>
                          <w:divsChild>
                            <w:div w:id="1550412090">
                              <w:marLeft w:val="0"/>
                              <w:marRight w:val="0"/>
                              <w:marTop w:val="0"/>
                              <w:marBottom w:val="0"/>
                              <w:divBdr>
                                <w:top w:val="none" w:sz="0" w:space="0" w:color="auto"/>
                                <w:left w:val="none" w:sz="0" w:space="0" w:color="auto"/>
                                <w:bottom w:val="none" w:sz="0" w:space="0" w:color="auto"/>
                                <w:right w:val="none" w:sz="0" w:space="0" w:color="auto"/>
                              </w:divBdr>
                            </w:div>
                          </w:divsChild>
                        </w:div>
                        <w:div w:id="454258427">
                          <w:marLeft w:val="0"/>
                          <w:marRight w:val="135"/>
                          <w:marTop w:val="0"/>
                          <w:marBottom w:val="0"/>
                          <w:divBdr>
                            <w:top w:val="none" w:sz="0" w:space="0" w:color="auto"/>
                            <w:left w:val="none" w:sz="0" w:space="0" w:color="auto"/>
                            <w:bottom w:val="none" w:sz="0" w:space="0" w:color="auto"/>
                            <w:right w:val="none" w:sz="0" w:space="0" w:color="auto"/>
                          </w:divBdr>
                        </w:div>
                        <w:div w:id="1304237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0303">
          <w:marLeft w:val="0"/>
          <w:marRight w:val="0"/>
          <w:marTop w:val="0"/>
          <w:marBottom w:val="0"/>
          <w:divBdr>
            <w:top w:val="none" w:sz="0" w:space="0" w:color="auto"/>
            <w:left w:val="none" w:sz="0" w:space="0" w:color="auto"/>
            <w:bottom w:val="none" w:sz="0" w:space="0" w:color="auto"/>
            <w:right w:val="none" w:sz="0" w:space="0" w:color="auto"/>
          </w:divBdr>
          <w:divsChild>
            <w:div w:id="813328414">
              <w:marLeft w:val="0"/>
              <w:marRight w:val="0"/>
              <w:marTop w:val="0"/>
              <w:marBottom w:val="0"/>
              <w:divBdr>
                <w:top w:val="none" w:sz="0" w:space="0" w:color="auto"/>
                <w:left w:val="none" w:sz="0" w:space="0" w:color="auto"/>
                <w:bottom w:val="none" w:sz="0" w:space="0" w:color="auto"/>
                <w:right w:val="none" w:sz="0" w:space="0" w:color="auto"/>
              </w:divBdr>
              <w:divsChild>
                <w:div w:id="1642153259">
                  <w:marLeft w:val="0"/>
                  <w:marRight w:val="0"/>
                  <w:marTop w:val="0"/>
                  <w:marBottom w:val="0"/>
                  <w:divBdr>
                    <w:top w:val="none" w:sz="0" w:space="0" w:color="auto"/>
                    <w:left w:val="none" w:sz="0" w:space="0" w:color="auto"/>
                    <w:bottom w:val="none" w:sz="0" w:space="0" w:color="auto"/>
                    <w:right w:val="none" w:sz="0" w:space="0" w:color="auto"/>
                  </w:divBdr>
                  <w:divsChild>
                    <w:div w:id="69893732">
                      <w:marLeft w:val="0"/>
                      <w:marRight w:val="1500"/>
                      <w:marTop w:val="0"/>
                      <w:marBottom w:val="0"/>
                      <w:divBdr>
                        <w:top w:val="none" w:sz="0" w:space="0" w:color="auto"/>
                        <w:left w:val="none" w:sz="0" w:space="0" w:color="auto"/>
                        <w:bottom w:val="none" w:sz="0" w:space="0" w:color="auto"/>
                        <w:right w:val="none" w:sz="0" w:space="0" w:color="auto"/>
                      </w:divBdr>
                      <w:divsChild>
                        <w:div w:id="1541432721">
                          <w:marLeft w:val="0"/>
                          <w:marRight w:val="0"/>
                          <w:marTop w:val="600"/>
                          <w:marBottom w:val="600"/>
                          <w:divBdr>
                            <w:top w:val="none" w:sz="0" w:space="0" w:color="auto"/>
                            <w:left w:val="none" w:sz="0" w:space="0" w:color="auto"/>
                            <w:bottom w:val="none" w:sz="0" w:space="0" w:color="auto"/>
                            <w:right w:val="none" w:sz="0" w:space="0" w:color="auto"/>
                          </w:divBdr>
                          <w:divsChild>
                            <w:div w:id="384648842">
                              <w:marLeft w:val="0"/>
                              <w:marRight w:val="0"/>
                              <w:marTop w:val="0"/>
                              <w:marBottom w:val="300"/>
                              <w:divBdr>
                                <w:top w:val="none" w:sz="0" w:space="0" w:color="auto"/>
                                <w:left w:val="none" w:sz="0" w:space="0" w:color="auto"/>
                                <w:bottom w:val="none" w:sz="0" w:space="0" w:color="auto"/>
                                <w:right w:val="none" w:sz="0" w:space="0" w:color="auto"/>
                              </w:divBdr>
                            </w:div>
                            <w:div w:id="998000214">
                              <w:marLeft w:val="0"/>
                              <w:marRight w:val="0"/>
                              <w:marTop w:val="300"/>
                              <w:marBottom w:val="300"/>
                              <w:divBdr>
                                <w:top w:val="none" w:sz="0" w:space="0" w:color="auto"/>
                                <w:left w:val="none" w:sz="0" w:space="0" w:color="auto"/>
                                <w:bottom w:val="none" w:sz="0" w:space="0" w:color="auto"/>
                                <w:right w:val="none" w:sz="0" w:space="0" w:color="auto"/>
                              </w:divBdr>
                            </w:div>
                            <w:div w:id="2075273335">
                              <w:marLeft w:val="0"/>
                              <w:marRight w:val="0"/>
                              <w:marTop w:val="300"/>
                              <w:marBottom w:val="600"/>
                              <w:divBdr>
                                <w:top w:val="single" w:sz="6" w:space="30" w:color="EB5D0B"/>
                                <w:left w:val="none" w:sz="0" w:space="0" w:color="auto"/>
                                <w:bottom w:val="single" w:sz="6" w:space="30" w:color="EB5D0B"/>
                                <w:right w:val="none" w:sz="0" w:space="0" w:color="auto"/>
                              </w:divBdr>
                            </w:div>
                            <w:div w:id="1834370122">
                              <w:marLeft w:val="0"/>
                              <w:marRight w:val="0"/>
                              <w:marTop w:val="240"/>
                              <w:marBottom w:val="240"/>
                              <w:divBdr>
                                <w:top w:val="none" w:sz="0" w:space="0" w:color="auto"/>
                                <w:left w:val="none" w:sz="0" w:space="0" w:color="auto"/>
                                <w:bottom w:val="none" w:sz="0" w:space="0" w:color="auto"/>
                                <w:right w:val="none" w:sz="0" w:space="0" w:color="auto"/>
                              </w:divBdr>
                              <w:divsChild>
                                <w:div w:id="1631859662">
                                  <w:marLeft w:val="0"/>
                                  <w:marRight w:val="0"/>
                                  <w:marTop w:val="0"/>
                                  <w:marBottom w:val="0"/>
                                  <w:divBdr>
                                    <w:top w:val="none" w:sz="0" w:space="0" w:color="auto"/>
                                    <w:left w:val="none" w:sz="0" w:space="0" w:color="auto"/>
                                    <w:bottom w:val="none" w:sz="0" w:space="0" w:color="auto"/>
                                    <w:right w:val="none" w:sz="0" w:space="0" w:color="auto"/>
                                  </w:divBdr>
                                </w:div>
                              </w:divsChild>
                            </w:div>
                            <w:div w:id="997346475">
                              <w:marLeft w:val="0"/>
                              <w:marRight w:val="0"/>
                              <w:marTop w:val="240"/>
                              <w:marBottom w:val="240"/>
                              <w:divBdr>
                                <w:top w:val="none" w:sz="0" w:space="0" w:color="auto"/>
                                <w:left w:val="none" w:sz="0" w:space="0" w:color="auto"/>
                                <w:bottom w:val="none" w:sz="0" w:space="0" w:color="auto"/>
                                <w:right w:val="none" w:sz="0" w:space="0" w:color="auto"/>
                              </w:divBdr>
                              <w:divsChild>
                                <w:div w:id="1835605189">
                                  <w:marLeft w:val="0"/>
                                  <w:marRight w:val="0"/>
                                  <w:marTop w:val="0"/>
                                  <w:marBottom w:val="0"/>
                                  <w:divBdr>
                                    <w:top w:val="none" w:sz="0" w:space="0" w:color="auto"/>
                                    <w:left w:val="none" w:sz="0" w:space="0" w:color="auto"/>
                                    <w:bottom w:val="none" w:sz="0" w:space="0" w:color="auto"/>
                                    <w:right w:val="none" w:sz="0" w:space="0" w:color="auto"/>
                                  </w:divBdr>
                                </w:div>
                              </w:divsChild>
                            </w:div>
                            <w:div w:id="1497570794">
                              <w:marLeft w:val="0"/>
                              <w:marRight w:val="0"/>
                              <w:marTop w:val="360"/>
                              <w:marBottom w:val="360"/>
                              <w:divBdr>
                                <w:top w:val="none" w:sz="0" w:space="0" w:color="auto"/>
                                <w:left w:val="none" w:sz="0" w:space="0" w:color="auto"/>
                                <w:bottom w:val="none" w:sz="0" w:space="0" w:color="auto"/>
                                <w:right w:val="none" w:sz="0" w:space="0" w:color="auto"/>
                              </w:divBdr>
                            </w:div>
                            <w:div w:id="1583442359">
                              <w:marLeft w:val="0"/>
                              <w:marRight w:val="0"/>
                              <w:marTop w:val="240"/>
                              <w:marBottom w:val="240"/>
                              <w:divBdr>
                                <w:top w:val="none" w:sz="0" w:space="0" w:color="auto"/>
                                <w:left w:val="none" w:sz="0" w:space="0" w:color="auto"/>
                                <w:bottom w:val="none" w:sz="0" w:space="0" w:color="auto"/>
                                <w:right w:val="none" w:sz="0" w:space="0" w:color="auto"/>
                              </w:divBdr>
                              <w:divsChild>
                                <w:div w:id="476459641">
                                  <w:marLeft w:val="0"/>
                                  <w:marRight w:val="0"/>
                                  <w:marTop w:val="0"/>
                                  <w:marBottom w:val="0"/>
                                  <w:divBdr>
                                    <w:top w:val="none" w:sz="0" w:space="0" w:color="auto"/>
                                    <w:left w:val="none" w:sz="0" w:space="0" w:color="auto"/>
                                    <w:bottom w:val="none" w:sz="0" w:space="0" w:color="auto"/>
                                    <w:right w:val="none" w:sz="0" w:space="0" w:color="auto"/>
                                  </w:divBdr>
                                </w:div>
                              </w:divsChild>
                            </w:div>
                            <w:div w:id="1914466843">
                              <w:marLeft w:val="0"/>
                              <w:marRight w:val="0"/>
                              <w:marTop w:val="240"/>
                              <w:marBottom w:val="240"/>
                              <w:divBdr>
                                <w:top w:val="none" w:sz="0" w:space="0" w:color="auto"/>
                                <w:left w:val="none" w:sz="0" w:space="0" w:color="auto"/>
                                <w:bottom w:val="none" w:sz="0" w:space="0" w:color="auto"/>
                                <w:right w:val="none" w:sz="0" w:space="0" w:color="auto"/>
                              </w:divBdr>
                              <w:divsChild>
                                <w:div w:id="858197916">
                                  <w:marLeft w:val="0"/>
                                  <w:marRight w:val="0"/>
                                  <w:marTop w:val="0"/>
                                  <w:marBottom w:val="0"/>
                                  <w:divBdr>
                                    <w:top w:val="none" w:sz="0" w:space="0" w:color="auto"/>
                                    <w:left w:val="none" w:sz="0" w:space="0" w:color="auto"/>
                                    <w:bottom w:val="none" w:sz="0" w:space="0" w:color="auto"/>
                                    <w:right w:val="none" w:sz="0" w:space="0" w:color="auto"/>
                                  </w:divBdr>
                                </w:div>
                              </w:divsChild>
                            </w:div>
                            <w:div w:id="2130585311">
                              <w:marLeft w:val="0"/>
                              <w:marRight w:val="0"/>
                              <w:marTop w:val="240"/>
                              <w:marBottom w:val="240"/>
                              <w:divBdr>
                                <w:top w:val="none" w:sz="0" w:space="0" w:color="auto"/>
                                <w:left w:val="none" w:sz="0" w:space="0" w:color="auto"/>
                                <w:bottom w:val="none" w:sz="0" w:space="0" w:color="auto"/>
                                <w:right w:val="none" w:sz="0" w:space="0" w:color="auto"/>
                              </w:divBdr>
                              <w:divsChild>
                                <w:div w:id="460270929">
                                  <w:marLeft w:val="0"/>
                                  <w:marRight w:val="0"/>
                                  <w:marTop w:val="0"/>
                                  <w:marBottom w:val="0"/>
                                  <w:divBdr>
                                    <w:top w:val="none" w:sz="0" w:space="0" w:color="auto"/>
                                    <w:left w:val="none" w:sz="0" w:space="0" w:color="auto"/>
                                    <w:bottom w:val="none" w:sz="0" w:space="0" w:color="auto"/>
                                    <w:right w:val="none" w:sz="0" w:space="0" w:color="auto"/>
                                  </w:divBdr>
                                </w:div>
                              </w:divsChild>
                            </w:div>
                            <w:div w:id="134614470">
                              <w:marLeft w:val="0"/>
                              <w:marRight w:val="0"/>
                              <w:marTop w:val="240"/>
                              <w:marBottom w:val="240"/>
                              <w:divBdr>
                                <w:top w:val="none" w:sz="0" w:space="0" w:color="auto"/>
                                <w:left w:val="none" w:sz="0" w:space="0" w:color="auto"/>
                                <w:bottom w:val="none" w:sz="0" w:space="0" w:color="auto"/>
                                <w:right w:val="none" w:sz="0" w:space="0" w:color="auto"/>
                              </w:divBdr>
                              <w:divsChild>
                                <w:div w:id="1003237316">
                                  <w:marLeft w:val="0"/>
                                  <w:marRight w:val="0"/>
                                  <w:marTop w:val="0"/>
                                  <w:marBottom w:val="0"/>
                                  <w:divBdr>
                                    <w:top w:val="none" w:sz="0" w:space="0" w:color="auto"/>
                                    <w:left w:val="none" w:sz="0" w:space="0" w:color="auto"/>
                                    <w:bottom w:val="none" w:sz="0" w:space="0" w:color="auto"/>
                                    <w:right w:val="none" w:sz="0" w:space="0" w:color="auto"/>
                                  </w:divBdr>
                                </w:div>
                              </w:divsChild>
                            </w:div>
                            <w:div w:id="126552971">
                              <w:marLeft w:val="0"/>
                              <w:marRight w:val="0"/>
                              <w:marTop w:val="240"/>
                              <w:marBottom w:val="240"/>
                              <w:divBdr>
                                <w:top w:val="none" w:sz="0" w:space="0" w:color="auto"/>
                                <w:left w:val="none" w:sz="0" w:space="0" w:color="auto"/>
                                <w:bottom w:val="none" w:sz="0" w:space="0" w:color="auto"/>
                                <w:right w:val="none" w:sz="0" w:space="0" w:color="auto"/>
                              </w:divBdr>
                              <w:divsChild>
                                <w:div w:id="48920104">
                                  <w:marLeft w:val="0"/>
                                  <w:marRight w:val="0"/>
                                  <w:marTop w:val="0"/>
                                  <w:marBottom w:val="0"/>
                                  <w:divBdr>
                                    <w:top w:val="none" w:sz="0" w:space="0" w:color="auto"/>
                                    <w:left w:val="none" w:sz="0" w:space="0" w:color="auto"/>
                                    <w:bottom w:val="none" w:sz="0" w:space="0" w:color="auto"/>
                                    <w:right w:val="none" w:sz="0" w:space="0" w:color="auto"/>
                                  </w:divBdr>
                                </w:div>
                              </w:divsChild>
                            </w:div>
                            <w:div w:id="1030716970">
                              <w:marLeft w:val="0"/>
                              <w:marRight w:val="0"/>
                              <w:marTop w:val="360"/>
                              <w:marBottom w:val="450"/>
                              <w:divBdr>
                                <w:top w:val="none" w:sz="0" w:space="0" w:color="auto"/>
                                <w:left w:val="none" w:sz="0" w:space="0" w:color="auto"/>
                                <w:bottom w:val="none" w:sz="0" w:space="0" w:color="auto"/>
                                <w:right w:val="none" w:sz="0" w:space="0" w:color="auto"/>
                              </w:divBdr>
                              <w:divsChild>
                                <w:div w:id="300887105">
                                  <w:marLeft w:val="0"/>
                                  <w:marRight w:val="0"/>
                                  <w:marTop w:val="0"/>
                                  <w:marBottom w:val="0"/>
                                  <w:divBdr>
                                    <w:top w:val="none" w:sz="0" w:space="0" w:color="auto"/>
                                    <w:left w:val="none" w:sz="0" w:space="0" w:color="auto"/>
                                    <w:bottom w:val="single" w:sz="6" w:space="15" w:color="B8B9BA"/>
                                    <w:right w:val="none" w:sz="0" w:space="0" w:color="auto"/>
                                  </w:divBdr>
                                  <w:divsChild>
                                    <w:div w:id="1868254066">
                                      <w:marLeft w:val="0"/>
                                      <w:marRight w:val="0"/>
                                      <w:marTop w:val="0"/>
                                      <w:marBottom w:val="0"/>
                                      <w:divBdr>
                                        <w:top w:val="none" w:sz="0" w:space="0" w:color="auto"/>
                                        <w:left w:val="none" w:sz="0" w:space="0" w:color="auto"/>
                                        <w:bottom w:val="none" w:sz="0" w:space="0" w:color="auto"/>
                                        <w:right w:val="none" w:sz="0" w:space="0" w:color="auto"/>
                                      </w:divBdr>
                                    </w:div>
                                    <w:div w:id="718745994">
                                      <w:marLeft w:val="0"/>
                                      <w:marRight w:val="0"/>
                                      <w:marTop w:val="225"/>
                                      <w:marBottom w:val="0"/>
                                      <w:divBdr>
                                        <w:top w:val="none" w:sz="0" w:space="0" w:color="auto"/>
                                        <w:left w:val="none" w:sz="0" w:space="0" w:color="auto"/>
                                        <w:bottom w:val="none" w:sz="0" w:space="0" w:color="auto"/>
                                        <w:right w:val="none" w:sz="0" w:space="0" w:color="auto"/>
                                      </w:divBdr>
                                      <w:divsChild>
                                        <w:div w:id="1922979627">
                                          <w:marLeft w:val="0"/>
                                          <w:marRight w:val="0"/>
                                          <w:marTop w:val="0"/>
                                          <w:marBottom w:val="0"/>
                                          <w:divBdr>
                                            <w:top w:val="none" w:sz="0" w:space="0" w:color="auto"/>
                                            <w:left w:val="none" w:sz="0" w:space="0" w:color="auto"/>
                                            <w:bottom w:val="none" w:sz="0" w:space="0" w:color="auto"/>
                                            <w:right w:val="none" w:sz="0" w:space="0" w:color="auto"/>
                                          </w:divBdr>
                                        </w:div>
                                      </w:divsChild>
                                    </w:div>
                                    <w:div w:id="406729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582676">
                              <w:marLeft w:val="0"/>
                              <w:marRight w:val="0"/>
                              <w:marTop w:val="360"/>
                              <w:marBottom w:val="360"/>
                              <w:divBdr>
                                <w:top w:val="none" w:sz="0" w:space="0" w:color="auto"/>
                                <w:left w:val="none" w:sz="0" w:space="0" w:color="auto"/>
                                <w:bottom w:val="none" w:sz="0" w:space="0" w:color="auto"/>
                                <w:right w:val="none" w:sz="0" w:space="0" w:color="auto"/>
                              </w:divBdr>
                            </w:div>
                            <w:div w:id="689188700">
                              <w:marLeft w:val="0"/>
                              <w:marRight w:val="0"/>
                              <w:marTop w:val="240"/>
                              <w:marBottom w:val="240"/>
                              <w:divBdr>
                                <w:top w:val="none" w:sz="0" w:space="0" w:color="auto"/>
                                <w:left w:val="none" w:sz="0" w:space="0" w:color="auto"/>
                                <w:bottom w:val="none" w:sz="0" w:space="0" w:color="auto"/>
                                <w:right w:val="none" w:sz="0" w:space="0" w:color="auto"/>
                              </w:divBdr>
                              <w:divsChild>
                                <w:div w:id="2059552063">
                                  <w:marLeft w:val="0"/>
                                  <w:marRight w:val="0"/>
                                  <w:marTop w:val="0"/>
                                  <w:marBottom w:val="0"/>
                                  <w:divBdr>
                                    <w:top w:val="none" w:sz="0" w:space="0" w:color="auto"/>
                                    <w:left w:val="none" w:sz="0" w:space="0" w:color="auto"/>
                                    <w:bottom w:val="none" w:sz="0" w:space="0" w:color="auto"/>
                                    <w:right w:val="none" w:sz="0" w:space="0" w:color="auto"/>
                                  </w:divBdr>
                                </w:div>
                              </w:divsChild>
                            </w:div>
                            <w:div w:id="501236149">
                              <w:marLeft w:val="0"/>
                              <w:marRight w:val="0"/>
                              <w:marTop w:val="240"/>
                              <w:marBottom w:val="240"/>
                              <w:divBdr>
                                <w:top w:val="none" w:sz="0" w:space="0" w:color="auto"/>
                                <w:left w:val="none" w:sz="0" w:space="0" w:color="auto"/>
                                <w:bottom w:val="none" w:sz="0" w:space="0" w:color="auto"/>
                                <w:right w:val="none" w:sz="0" w:space="0" w:color="auto"/>
                              </w:divBdr>
                              <w:divsChild>
                                <w:div w:id="55058502">
                                  <w:marLeft w:val="0"/>
                                  <w:marRight w:val="0"/>
                                  <w:marTop w:val="0"/>
                                  <w:marBottom w:val="0"/>
                                  <w:divBdr>
                                    <w:top w:val="none" w:sz="0" w:space="0" w:color="auto"/>
                                    <w:left w:val="none" w:sz="0" w:space="0" w:color="auto"/>
                                    <w:bottom w:val="none" w:sz="0" w:space="0" w:color="auto"/>
                                    <w:right w:val="none" w:sz="0" w:space="0" w:color="auto"/>
                                  </w:divBdr>
                                </w:div>
                              </w:divsChild>
                            </w:div>
                            <w:div w:id="111487600">
                              <w:marLeft w:val="0"/>
                              <w:marRight w:val="0"/>
                              <w:marTop w:val="240"/>
                              <w:marBottom w:val="240"/>
                              <w:divBdr>
                                <w:top w:val="none" w:sz="0" w:space="0" w:color="auto"/>
                                <w:left w:val="none" w:sz="0" w:space="0" w:color="auto"/>
                                <w:bottom w:val="none" w:sz="0" w:space="0" w:color="auto"/>
                                <w:right w:val="none" w:sz="0" w:space="0" w:color="auto"/>
                              </w:divBdr>
                              <w:divsChild>
                                <w:div w:id="1250651043">
                                  <w:marLeft w:val="0"/>
                                  <w:marRight w:val="0"/>
                                  <w:marTop w:val="0"/>
                                  <w:marBottom w:val="0"/>
                                  <w:divBdr>
                                    <w:top w:val="none" w:sz="0" w:space="0" w:color="auto"/>
                                    <w:left w:val="none" w:sz="0" w:space="0" w:color="auto"/>
                                    <w:bottom w:val="none" w:sz="0" w:space="0" w:color="auto"/>
                                    <w:right w:val="none" w:sz="0" w:space="0" w:color="auto"/>
                                  </w:divBdr>
                                </w:div>
                              </w:divsChild>
                            </w:div>
                            <w:div w:id="821577879">
                              <w:marLeft w:val="0"/>
                              <w:marRight w:val="0"/>
                              <w:marTop w:val="360"/>
                              <w:marBottom w:val="360"/>
                              <w:divBdr>
                                <w:top w:val="none" w:sz="0" w:space="0" w:color="auto"/>
                                <w:left w:val="none" w:sz="0" w:space="0" w:color="auto"/>
                                <w:bottom w:val="none" w:sz="0" w:space="0" w:color="auto"/>
                                <w:right w:val="none" w:sz="0" w:space="0" w:color="auto"/>
                              </w:divBdr>
                            </w:div>
                            <w:div w:id="1063605763">
                              <w:marLeft w:val="0"/>
                              <w:marRight w:val="0"/>
                              <w:marTop w:val="240"/>
                              <w:marBottom w:val="240"/>
                              <w:divBdr>
                                <w:top w:val="none" w:sz="0" w:space="0" w:color="auto"/>
                                <w:left w:val="none" w:sz="0" w:space="0" w:color="auto"/>
                                <w:bottom w:val="none" w:sz="0" w:space="0" w:color="auto"/>
                                <w:right w:val="none" w:sz="0" w:space="0" w:color="auto"/>
                              </w:divBdr>
                              <w:divsChild>
                                <w:div w:id="1435712795">
                                  <w:marLeft w:val="0"/>
                                  <w:marRight w:val="0"/>
                                  <w:marTop w:val="0"/>
                                  <w:marBottom w:val="0"/>
                                  <w:divBdr>
                                    <w:top w:val="none" w:sz="0" w:space="0" w:color="auto"/>
                                    <w:left w:val="none" w:sz="0" w:space="0" w:color="auto"/>
                                    <w:bottom w:val="none" w:sz="0" w:space="0" w:color="auto"/>
                                    <w:right w:val="none" w:sz="0" w:space="0" w:color="auto"/>
                                  </w:divBdr>
                                </w:div>
                              </w:divsChild>
                            </w:div>
                            <w:div w:id="1618945219">
                              <w:marLeft w:val="0"/>
                              <w:marRight w:val="0"/>
                              <w:marTop w:val="240"/>
                              <w:marBottom w:val="240"/>
                              <w:divBdr>
                                <w:top w:val="none" w:sz="0" w:space="0" w:color="auto"/>
                                <w:left w:val="none" w:sz="0" w:space="0" w:color="auto"/>
                                <w:bottom w:val="none" w:sz="0" w:space="0" w:color="auto"/>
                                <w:right w:val="none" w:sz="0" w:space="0" w:color="auto"/>
                              </w:divBdr>
                              <w:divsChild>
                                <w:div w:id="1220437745">
                                  <w:marLeft w:val="0"/>
                                  <w:marRight w:val="0"/>
                                  <w:marTop w:val="0"/>
                                  <w:marBottom w:val="0"/>
                                  <w:divBdr>
                                    <w:top w:val="none" w:sz="0" w:space="0" w:color="auto"/>
                                    <w:left w:val="none" w:sz="0" w:space="0" w:color="auto"/>
                                    <w:bottom w:val="none" w:sz="0" w:space="0" w:color="auto"/>
                                    <w:right w:val="none" w:sz="0" w:space="0" w:color="auto"/>
                                  </w:divBdr>
                                </w:div>
                              </w:divsChild>
                            </w:div>
                            <w:div w:id="1902322165">
                              <w:marLeft w:val="0"/>
                              <w:marRight w:val="0"/>
                              <w:marTop w:val="240"/>
                              <w:marBottom w:val="240"/>
                              <w:divBdr>
                                <w:top w:val="none" w:sz="0" w:space="0" w:color="auto"/>
                                <w:left w:val="none" w:sz="0" w:space="0" w:color="auto"/>
                                <w:bottom w:val="none" w:sz="0" w:space="0" w:color="auto"/>
                                <w:right w:val="none" w:sz="0" w:space="0" w:color="auto"/>
                              </w:divBdr>
                              <w:divsChild>
                                <w:div w:id="1488328488">
                                  <w:marLeft w:val="0"/>
                                  <w:marRight w:val="0"/>
                                  <w:marTop w:val="0"/>
                                  <w:marBottom w:val="0"/>
                                  <w:divBdr>
                                    <w:top w:val="none" w:sz="0" w:space="0" w:color="auto"/>
                                    <w:left w:val="none" w:sz="0" w:space="0" w:color="auto"/>
                                    <w:bottom w:val="none" w:sz="0" w:space="0" w:color="auto"/>
                                    <w:right w:val="none" w:sz="0" w:space="0" w:color="auto"/>
                                  </w:divBdr>
                                </w:div>
                              </w:divsChild>
                            </w:div>
                            <w:div w:id="1238399380">
                              <w:marLeft w:val="0"/>
                              <w:marRight w:val="0"/>
                              <w:marTop w:val="240"/>
                              <w:marBottom w:val="240"/>
                              <w:divBdr>
                                <w:top w:val="none" w:sz="0" w:space="0" w:color="auto"/>
                                <w:left w:val="none" w:sz="0" w:space="0" w:color="auto"/>
                                <w:bottom w:val="none" w:sz="0" w:space="0" w:color="auto"/>
                                <w:right w:val="none" w:sz="0" w:space="0" w:color="auto"/>
                              </w:divBdr>
                              <w:divsChild>
                                <w:div w:id="9948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12087">
      <w:bodyDiv w:val="1"/>
      <w:marLeft w:val="0"/>
      <w:marRight w:val="0"/>
      <w:marTop w:val="0"/>
      <w:marBottom w:val="0"/>
      <w:divBdr>
        <w:top w:val="none" w:sz="0" w:space="0" w:color="auto"/>
        <w:left w:val="none" w:sz="0" w:space="0" w:color="auto"/>
        <w:bottom w:val="none" w:sz="0" w:space="0" w:color="auto"/>
        <w:right w:val="none" w:sz="0" w:space="0" w:color="auto"/>
      </w:divBdr>
      <w:divsChild>
        <w:div w:id="525607234">
          <w:marLeft w:val="0"/>
          <w:marRight w:val="0"/>
          <w:marTop w:val="0"/>
          <w:marBottom w:val="0"/>
          <w:divBdr>
            <w:top w:val="none" w:sz="0" w:space="0" w:color="auto"/>
            <w:left w:val="none" w:sz="0" w:space="0" w:color="auto"/>
            <w:bottom w:val="none" w:sz="0" w:space="0" w:color="auto"/>
            <w:right w:val="none" w:sz="0" w:space="0" w:color="auto"/>
          </w:divBdr>
          <w:divsChild>
            <w:div w:id="2127968067">
              <w:marLeft w:val="0"/>
              <w:marRight w:val="0"/>
              <w:marTop w:val="0"/>
              <w:marBottom w:val="0"/>
              <w:divBdr>
                <w:top w:val="none" w:sz="0" w:space="0" w:color="auto"/>
                <w:left w:val="none" w:sz="0" w:space="0" w:color="auto"/>
                <w:bottom w:val="none" w:sz="0" w:space="0" w:color="auto"/>
                <w:right w:val="none" w:sz="0" w:space="0" w:color="auto"/>
              </w:divBdr>
              <w:divsChild>
                <w:div w:id="2113159871">
                  <w:marLeft w:val="0"/>
                  <w:marRight w:val="0"/>
                  <w:marTop w:val="0"/>
                  <w:marBottom w:val="0"/>
                  <w:divBdr>
                    <w:top w:val="none" w:sz="0" w:space="0" w:color="auto"/>
                    <w:left w:val="none" w:sz="0" w:space="0" w:color="auto"/>
                    <w:bottom w:val="none" w:sz="0" w:space="0" w:color="auto"/>
                    <w:right w:val="none" w:sz="0" w:space="0" w:color="auto"/>
                  </w:divBdr>
                </w:div>
                <w:div w:id="1087656102">
                  <w:marLeft w:val="0"/>
                  <w:marRight w:val="0"/>
                  <w:marTop w:val="823"/>
                  <w:marBottom w:val="0"/>
                  <w:divBdr>
                    <w:top w:val="none" w:sz="0" w:space="0" w:color="auto"/>
                    <w:left w:val="none" w:sz="0" w:space="0" w:color="auto"/>
                    <w:bottom w:val="none" w:sz="0" w:space="0" w:color="auto"/>
                    <w:right w:val="none" w:sz="0" w:space="0" w:color="auto"/>
                  </w:divBdr>
                  <w:divsChild>
                    <w:div w:id="827330599">
                      <w:marLeft w:val="0"/>
                      <w:marRight w:val="0"/>
                      <w:marTop w:val="0"/>
                      <w:marBottom w:val="0"/>
                      <w:divBdr>
                        <w:top w:val="none" w:sz="0" w:space="0" w:color="auto"/>
                        <w:left w:val="none" w:sz="0" w:space="0" w:color="auto"/>
                        <w:bottom w:val="none" w:sz="0" w:space="0" w:color="auto"/>
                        <w:right w:val="none" w:sz="0" w:space="0" w:color="auto"/>
                      </w:divBdr>
                      <w:divsChild>
                        <w:div w:id="1286040040">
                          <w:marLeft w:val="0"/>
                          <w:marRight w:val="0"/>
                          <w:marTop w:val="0"/>
                          <w:marBottom w:val="0"/>
                          <w:divBdr>
                            <w:top w:val="none" w:sz="0" w:space="0" w:color="auto"/>
                            <w:left w:val="none" w:sz="0" w:space="0" w:color="auto"/>
                            <w:bottom w:val="none" w:sz="0" w:space="0" w:color="auto"/>
                            <w:right w:val="none" w:sz="0" w:space="0" w:color="auto"/>
                          </w:divBdr>
                          <w:divsChild>
                            <w:div w:id="674655405">
                              <w:marLeft w:val="0"/>
                              <w:marRight w:val="0"/>
                              <w:marTop w:val="0"/>
                              <w:marBottom w:val="0"/>
                              <w:divBdr>
                                <w:top w:val="none" w:sz="0" w:space="0" w:color="auto"/>
                                <w:left w:val="none" w:sz="0" w:space="0" w:color="auto"/>
                                <w:bottom w:val="none" w:sz="0" w:space="0" w:color="auto"/>
                                <w:right w:val="none" w:sz="0" w:space="0" w:color="auto"/>
                              </w:divBdr>
                            </w:div>
                          </w:divsChild>
                        </w:div>
                        <w:div w:id="209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901529">
          <w:marLeft w:val="0"/>
          <w:marRight w:val="0"/>
          <w:marTop w:val="0"/>
          <w:marBottom w:val="0"/>
          <w:divBdr>
            <w:top w:val="none" w:sz="0" w:space="0" w:color="auto"/>
            <w:left w:val="none" w:sz="0" w:space="0" w:color="auto"/>
            <w:bottom w:val="none" w:sz="0" w:space="0" w:color="auto"/>
            <w:right w:val="none" w:sz="0" w:space="0" w:color="auto"/>
          </w:divBdr>
          <w:divsChild>
            <w:div w:id="1358581129">
              <w:marLeft w:val="0"/>
              <w:marRight w:val="0"/>
              <w:marTop w:val="0"/>
              <w:marBottom w:val="0"/>
              <w:divBdr>
                <w:top w:val="none" w:sz="0" w:space="0" w:color="auto"/>
                <w:left w:val="none" w:sz="0" w:space="0" w:color="auto"/>
                <w:bottom w:val="none" w:sz="0" w:space="0" w:color="auto"/>
                <w:right w:val="none" w:sz="0" w:space="0" w:color="auto"/>
              </w:divBdr>
              <w:divsChild>
                <w:div w:id="1654723420">
                  <w:marLeft w:val="0"/>
                  <w:marRight w:val="0"/>
                  <w:marTop w:val="0"/>
                  <w:marBottom w:val="0"/>
                  <w:divBdr>
                    <w:top w:val="none" w:sz="0" w:space="0" w:color="auto"/>
                    <w:left w:val="none" w:sz="0" w:space="0" w:color="auto"/>
                    <w:bottom w:val="none" w:sz="0" w:space="0" w:color="auto"/>
                    <w:right w:val="none" w:sz="0" w:space="0" w:color="auto"/>
                  </w:divBdr>
                  <w:divsChild>
                    <w:div w:id="779029077">
                      <w:marLeft w:val="0"/>
                      <w:marRight w:val="2057"/>
                      <w:marTop w:val="0"/>
                      <w:marBottom w:val="0"/>
                      <w:divBdr>
                        <w:top w:val="none" w:sz="0" w:space="0" w:color="auto"/>
                        <w:left w:val="none" w:sz="0" w:space="0" w:color="auto"/>
                        <w:bottom w:val="none" w:sz="0" w:space="0" w:color="auto"/>
                        <w:right w:val="none" w:sz="0" w:space="0" w:color="auto"/>
                      </w:divBdr>
                      <w:divsChild>
                        <w:div w:id="1944998962">
                          <w:marLeft w:val="0"/>
                          <w:marRight w:val="0"/>
                          <w:marTop w:val="823"/>
                          <w:marBottom w:val="823"/>
                          <w:divBdr>
                            <w:top w:val="none" w:sz="0" w:space="0" w:color="auto"/>
                            <w:left w:val="none" w:sz="0" w:space="0" w:color="auto"/>
                            <w:bottom w:val="none" w:sz="0" w:space="0" w:color="auto"/>
                            <w:right w:val="none" w:sz="0" w:space="0" w:color="auto"/>
                          </w:divBdr>
                          <w:divsChild>
                            <w:div w:id="1645044481">
                              <w:marLeft w:val="0"/>
                              <w:marRight w:val="0"/>
                              <w:marTop w:val="0"/>
                              <w:marBottom w:val="411"/>
                              <w:divBdr>
                                <w:top w:val="none" w:sz="0" w:space="0" w:color="auto"/>
                                <w:left w:val="none" w:sz="0" w:space="0" w:color="auto"/>
                                <w:bottom w:val="none" w:sz="0" w:space="0" w:color="auto"/>
                                <w:right w:val="none" w:sz="0" w:space="0" w:color="auto"/>
                              </w:divBdr>
                            </w:div>
                            <w:div w:id="828600162">
                              <w:marLeft w:val="0"/>
                              <w:marRight w:val="0"/>
                              <w:marTop w:val="411"/>
                              <w:marBottom w:val="411"/>
                              <w:divBdr>
                                <w:top w:val="none" w:sz="0" w:space="0" w:color="auto"/>
                                <w:left w:val="none" w:sz="0" w:space="0" w:color="auto"/>
                                <w:bottom w:val="none" w:sz="0" w:space="0" w:color="auto"/>
                                <w:right w:val="none" w:sz="0" w:space="0" w:color="auto"/>
                              </w:divBdr>
                            </w:div>
                            <w:div w:id="630938006">
                              <w:marLeft w:val="0"/>
                              <w:marRight w:val="0"/>
                              <w:marTop w:val="411"/>
                              <w:marBottom w:val="823"/>
                              <w:divBdr>
                                <w:top w:val="single" w:sz="8" w:space="31" w:color="EB5D0B"/>
                                <w:left w:val="none" w:sz="0" w:space="0" w:color="auto"/>
                                <w:bottom w:val="single" w:sz="8" w:space="31" w:color="EB5D0B"/>
                                <w:right w:val="none" w:sz="0" w:space="0" w:color="auto"/>
                              </w:divBdr>
                            </w:div>
                            <w:div w:id="1755084281">
                              <w:marLeft w:val="0"/>
                              <w:marRight w:val="0"/>
                              <w:marTop w:val="329"/>
                              <w:marBottom w:val="329"/>
                              <w:divBdr>
                                <w:top w:val="none" w:sz="0" w:space="0" w:color="auto"/>
                                <w:left w:val="none" w:sz="0" w:space="0" w:color="auto"/>
                                <w:bottom w:val="none" w:sz="0" w:space="0" w:color="auto"/>
                                <w:right w:val="none" w:sz="0" w:space="0" w:color="auto"/>
                              </w:divBdr>
                              <w:divsChild>
                                <w:div w:id="1865746365">
                                  <w:marLeft w:val="0"/>
                                  <w:marRight w:val="0"/>
                                  <w:marTop w:val="0"/>
                                  <w:marBottom w:val="0"/>
                                  <w:divBdr>
                                    <w:top w:val="none" w:sz="0" w:space="0" w:color="auto"/>
                                    <w:left w:val="none" w:sz="0" w:space="0" w:color="auto"/>
                                    <w:bottom w:val="none" w:sz="0" w:space="0" w:color="auto"/>
                                    <w:right w:val="none" w:sz="0" w:space="0" w:color="auto"/>
                                  </w:divBdr>
                                </w:div>
                              </w:divsChild>
                            </w:div>
                            <w:div w:id="1806317293">
                              <w:marLeft w:val="0"/>
                              <w:marRight w:val="0"/>
                              <w:marTop w:val="329"/>
                              <w:marBottom w:val="329"/>
                              <w:divBdr>
                                <w:top w:val="none" w:sz="0" w:space="0" w:color="auto"/>
                                <w:left w:val="none" w:sz="0" w:space="0" w:color="auto"/>
                                <w:bottom w:val="none" w:sz="0" w:space="0" w:color="auto"/>
                                <w:right w:val="none" w:sz="0" w:space="0" w:color="auto"/>
                              </w:divBdr>
                              <w:divsChild>
                                <w:div w:id="1920015134">
                                  <w:marLeft w:val="0"/>
                                  <w:marRight w:val="0"/>
                                  <w:marTop w:val="0"/>
                                  <w:marBottom w:val="0"/>
                                  <w:divBdr>
                                    <w:top w:val="none" w:sz="0" w:space="0" w:color="auto"/>
                                    <w:left w:val="none" w:sz="0" w:space="0" w:color="auto"/>
                                    <w:bottom w:val="none" w:sz="0" w:space="0" w:color="auto"/>
                                    <w:right w:val="none" w:sz="0" w:space="0" w:color="auto"/>
                                  </w:divBdr>
                                </w:div>
                              </w:divsChild>
                            </w:div>
                            <w:div w:id="198859764">
                              <w:marLeft w:val="0"/>
                              <w:marRight w:val="0"/>
                              <w:marTop w:val="329"/>
                              <w:marBottom w:val="329"/>
                              <w:divBdr>
                                <w:top w:val="none" w:sz="0" w:space="0" w:color="auto"/>
                                <w:left w:val="none" w:sz="0" w:space="0" w:color="auto"/>
                                <w:bottom w:val="none" w:sz="0" w:space="0" w:color="auto"/>
                                <w:right w:val="none" w:sz="0" w:space="0" w:color="auto"/>
                              </w:divBdr>
                              <w:divsChild>
                                <w:div w:id="1042903482">
                                  <w:marLeft w:val="0"/>
                                  <w:marRight w:val="0"/>
                                  <w:marTop w:val="0"/>
                                  <w:marBottom w:val="0"/>
                                  <w:divBdr>
                                    <w:top w:val="none" w:sz="0" w:space="0" w:color="auto"/>
                                    <w:left w:val="none" w:sz="0" w:space="0" w:color="auto"/>
                                    <w:bottom w:val="none" w:sz="0" w:space="0" w:color="auto"/>
                                    <w:right w:val="none" w:sz="0" w:space="0" w:color="auto"/>
                                  </w:divBdr>
                                </w:div>
                              </w:divsChild>
                            </w:div>
                            <w:div w:id="842012624">
                              <w:marLeft w:val="0"/>
                              <w:marRight w:val="0"/>
                              <w:marTop w:val="329"/>
                              <w:marBottom w:val="329"/>
                              <w:divBdr>
                                <w:top w:val="none" w:sz="0" w:space="0" w:color="auto"/>
                                <w:left w:val="none" w:sz="0" w:space="0" w:color="auto"/>
                                <w:bottom w:val="none" w:sz="0" w:space="0" w:color="auto"/>
                                <w:right w:val="none" w:sz="0" w:space="0" w:color="auto"/>
                              </w:divBdr>
                              <w:divsChild>
                                <w:div w:id="1363436632">
                                  <w:marLeft w:val="0"/>
                                  <w:marRight w:val="0"/>
                                  <w:marTop w:val="0"/>
                                  <w:marBottom w:val="0"/>
                                  <w:divBdr>
                                    <w:top w:val="none" w:sz="0" w:space="0" w:color="auto"/>
                                    <w:left w:val="none" w:sz="0" w:space="0" w:color="auto"/>
                                    <w:bottom w:val="none" w:sz="0" w:space="0" w:color="auto"/>
                                    <w:right w:val="none" w:sz="0" w:space="0" w:color="auto"/>
                                  </w:divBdr>
                                </w:div>
                              </w:divsChild>
                            </w:div>
                            <w:div w:id="2101751860">
                              <w:marLeft w:val="0"/>
                              <w:marRight w:val="0"/>
                              <w:marTop w:val="329"/>
                              <w:marBottom w:val="329"/>
                              <w:divBdr>
                                <w:top w:val="none" w:sz="0" w:space="0" w:color="auto"/>
                                <w:left w:val="none" w:sz="0" w:space="0" w:color="auto"/>
                                <w:bottom w:val="none" w:sz="0" w:space="0" w:color="auto"/>
                                <w:right w:val="none" w:sz="0" w:space="0" w:color="auto"/>
                              </w:divBdr>
                              <w:divsChild>
                                <w:div w:id="422071398">
                                  <w:marLeft w:val="0"/>
                                  <w:marRight w:val="0"/>
                                  <w:marTop w:val="0"/>
                                  <w:marBottom w:val="0"/>
                                  <w:divBdr>
                                    <w:top w:val="none" w:sz="0" w:space="0" w:color="auto"/>
                                    <w:left w:val="none" w:sz="0" w:space="0" w:color="auto"/>
                                    <w:bottom w:val="none" w:sz="0" w:space="0" w:color="auto"/>
                                    <w:right w:val="none" w:sz="0" w:space="0" w:color="auto"/>
                                  </w:divBdr>
                                </w:div>
                              </w:divsChild>
                            </w:div>
                            <w:div w:id="1771002273">
                              <w:marLeft w:val="0"/>
                              <w:marRight w:val="0"/>
                              <w:marTop w:val="329"/>
                              <w:marBottom w:val="329"/>
                              <w:divBdr>
                                <w:top w:val="none" w:sz="0" w:space="0" w:color="auto"/>
                                <w:left w:val="none" w:sz="0" w:space="0" w:color="auto"/>
                                <w:bottom w:val="none" w:sz="0" w:space="0" w:color="auto"/>
                                <w:right w:val="none" w:sz="0" w:space="0" w:color="auto"/>
                              </w:divBdr>
                              <w:divsChild>
                                <w:div w:id="1108769043">
                                  <w:marLeft w:val="0"/>
                                  <w:marRight w:val="0"/>
                                  <w:marTop w:val="0"/>
                                  <w:marBottom w:val="0"/>
                                  <w:divBdr>
                                    <w:top w:val="none" w:sz="0" w:space="0" w:color="auto"/>
                                    <w:left w:val="none" w:sz="0" w:space="0" w:color="auto"/>
                                    <w:bottom w:val="none" w:sz="0" w:space="0" w:color="auto"/>
                                    <w:right w:val="none" w:sz="0" w:space="0" w:color="auto"/>
                                  </w:divBdr>
                                </w:div>
                              </w:divsChild>
                            </w:div>
                            <w:div w:id="444496603">
                              <w:marLeft w:val="0"/>
                              <w:marRight w:val="0"/>
                              <w:marTop w:val="329"/>
                              <w:marBottom w:val="329"/>
                              <w:divBdr>
                                <w:top w:val="none" w:sz="0" w:space="0" w:color="auto"/>
                                <w:left w:val="none" w:sz="0" w:space="0" w:color="auto"/>
                                <w:bottom w:val="none" w:sz="0" w:space="0" w:color="auto"/>
                                <w:right w:val="none" w:sz="0" w:space="0" w:color="auto"/>
                              </w:divBdr>
                              <w:divsChild>
                                <w:div w:id="355347156">
                                  <w:marLeft w:val="0"/>
                                  <w:marRight w:val="0"/>
                                  <w:marTop w:val="0"/>
                                  <w:marBottom w:val="0"/>
                                  <w:divBdr>
                                    <w:top w:val="none" w:sz="0" w:space="0" w:color="auto"/>
                                    <w:left w:val="none" w:sz="0" w:space="0" w:color="auto"/>
                                    <w:bottom w:val="none" w:sz="0" w:space="0" w:color="auto"/>
                                    <w:right w:val="none" w:sz="0" w:space="0" w:color="auto"/>
                                  </w:divBdr>
                                </w:div>
                              </w:divsChild>
                            </w:div>
                            <w:div w:id="639308512">
                              <w:marLeft w:val="0"/>
                              <w:marRight w:val="0"/>
                              <w:marTop w:val="329"/>
                              <w:marBottom w:val="329"/>
                              <w:divBdr>
                                <w:top w:val="none" w:sz="0" w:space="0" w:color="auto"/>
                                <w:left w:val="none" w:sz="0" w:space="0" w:color="auto"/>
                                <w:bottom w:val="none" w:sz="0" w:space="0" w:color="auto"/>
                                <w:right w:val="none" w:sz="0" w:space="0" w:color="auto"/>
                              </w:divBdr>
                              <w:divsChild>
                                <w:div w:id="1469592540">
                                  <w:marLeft w:val="0"/>
                                  <w:marRight w:val="0"/>
                                  <w:marTop w:val="0"/>
                                  <w:marBottom w:val="0"/>
                                  <w:divBdr>
                                    <w:top w:val="none" w:sz="0" w:space="0" w:color="auto"/>
                                    <w:left w:val="none" w:sz="0" w:space="0" w:color="auto"/>
                                    <w:bottom w:val="none" w:sz="0" w:space="0" w:color="auto"/>
                                    <w:right w:val="none" w:sz="0" w:space="0" w:color="auto"/>
                                  </w:divBdr>
                                </w:div>
                              </w:divsChild>
                            </w:div>
                            <w:div w:id="1360886786">
                              <w:marLeft w:val="0"/>
                              <w:marRight w:val="0"/>
                              <w:marTop w:val="329"/>
                              <w:marBottom w:val="329"/>
                              <w:divBdr>
                                <w:top w:val="none" w:sz="0" w:space="0" w:color="auto"/>
                                <w:left w:val="none" w:sz="0" w:space="0" w:color="auto"/>
                                <w:bottom w:val="none" w:sz="0" w:space="0" w:color="auto"/>
                                <w:right w:val="none" w:sz="0" w:space="0" w:color="auto"/>
                              </w:divBdr>
                              <w:divsChild>
                                <w:div w:id="5566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511747">
      <w:bodyDiv w:val="1"/>
      <w:marLeft w:val="0"/>
      <w:marRight w:val="0"/>
      <w:marTop w:val="0"/>
      <w:marBottom w:val="0"/>
      <w:divBdr>
        <w:top w:val="none" w:sz="0" w:space="0" w:color="auto"/>
        <w:left w:val="none" w:sz="0" w:space="0" w:color="auto"/>
        <w:bottom w:val="none" w:sz="0" w:space="0" w:color="auto"/>
        <w:right w:val="none" w:sz="0" w:space="0" w:color="auto"/>
      </w:divBdr>
      <w:divsChild>
        <w:div w:id="156920065">
          <w:marLeft w:val="0"/>
          <w:marRight w:val="0"/>
          <w:marTop w:val="0"/>
          <w:marBottom w:val="0"/>
          <w:divBdr>
            <w:top w:val="none" w:sz="0" w:space="0" w:color="auto"/>
            <w:left w:val="none" w:sz="0" w:space="0" w:color="auto"/>
            <w:bottom w:val="none" w:sz="0" w:space="0" w:color="auto"/>
            <w:right w:val="none" w:sz="0" w:space="0" w:color="auto"/>
          </w:divBdr>
          <w:divsChild>
            <w:div w:id="1775056326">
              <w:marLeft w:val="0"/>
              <w:marRight w:val="0"/>
              <w:marTop w:val="0"/>
              <w:marBottom w:val="0"/>
              <w:divBdr>
                <w:top w:val="none" w:sz="0" w:space="0" w:color="auto"/>
                <w:left w:val="none" w:sz="0" w:space="0" w:color="auto"/>
                <w:bottom w:val="none" w:sz="0" w:space="0" w:color="auto"/>
                <w:right w:val="none" w:sz="0" w:space="0" w:color="auto"/>
              </w:divBdr>
              <w:divsChild>
                <w:div w:id="1125006830">
                  <w:marLeft w:val="0"/>
                  <w:marRight w:val="0"/>
                  <w:marTop w:val="0"/>
                  <w:marBottom w:val="0"/>
                  <w:divBdr>
                    <w:top w:val="none" w:sz="0" w:space="0" w:color="auto"/>
                    <w:left w:val="none" w:sz="0" w:space="0" w:color="auto"/>
                    <w:bottom w:val="none" w:sz="0" w:space="0" w:color="auto"/>
                    <w:right w:val="none" w:sz="0" w:space="0" w:color="auto"/>
                  </w:divBdr>
                </w:div>
                <w:div w:id="365757316">
                  <w:marLeft w:val="0"/>
                  <w:marRight w:val="0"/>
                  <w:marTop w:val="886"/>
                  <w:marBottom w:val="0"/>
                  <w:divBdr>
                    <w:top w:val="none" w:sz="0" w:space="0" w:color="auto"/>
                    <w:left w:val="none" w:sz="0" w:space="0" w:color="auto"/>
                    <w:bottom w:val="none" w:sz="0" w:space="0" w:color="auto"/>
                    <w:right w:val="none" w:sz="0" w:space="0" w:color="auto"/>
                  </w:divBdr>
                  <w:divsChild>
                    <w:div w:id="1793479523">
                      <w:marLeft w:val="0"/>
                      <w:marRight w:val="0"/>
                      <w:marTop w:val="0"/>
                      <w:marBottom w:val="0"/>
                      <w:divBdr>
                        <w:top w:val="none" w:sz="0" w:space="0" w:color="auto"/>
                        <w:left w:val="none" w:sz="0" w:space="0" w:color="auto"/>
                        <w:bottom w:val="none" w:sz="0" w:space="0" w:color="auto"/>
                        <w:right w:val="none" w:sz="0" w:space="0" w:color="auto"/>
                      </w:divBdr>
                      <w:divsChild>
                        <w:div w:id="684285103">
                          <w:marLeft w:val="0"/>
                          <w:marRight w:val="0"/>
                          <w:marTop w:val="0"/>
                          <w:marBottom w:val="0"/>
                          <w:divBdr>
                            <w:top w:val="none" w:sz="0" w:space="0" w:color="auto"/>
                            <w:left w:val="none" w:sz="0" w:space="0" w:color="auto"/>
                            <w:bottom w:val="none" w:sz="0" w:space="0" w:color="auto"/>
                            <w:right w:val="none" w:sz="0" w:space="0" w:color="auto"/>
                          </w:divBdr>
                          <w:divsChild>
                            <w:div w:id="2007783751">
                              <w:marLeft w:val="0"/>
                              <w:marRight w:val="0"/>
                              <w:marTop w:val="0"/>
                              <w:marBottom w:val="0"/>
                              <w:divBdr>
                                <w:top w:val="none" w:sz="0" w:space="0" w:color="auto"/>
                                <w:left w:val="none" w:sz="0" w:space="0" w:color="auto"/>
                                <w:bottom w:val="none" w:sz="0" w:space="0" w:color="auto"/>
                                <w:right w:val="none" w:sz="0" w:space="0" w:color="auto"/>
                              </w:divBdr>
                            </w:div>
                          </w:divsChild>
                        </w:div>
                        <w:div w:id="11515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0930">
          <w:marLeft w:val="0"/>
          <w:marRight w:val="0"/>
          <w:marTop w:val="0"/>
          <w:marBottom w:val="0"/>
          <w:divBdr>
            <w:top w:val="none" w:sz="0" w:space="0" w:color="auto"/>
            <w:left w:val="none" w:sz="0" w:space="0" w:color="auto"/>
            <w:bottom w:val="none" w:sz="0" w:space="0" w:color="auto"/>
            <w:right w:val="none" w:sz="0" w:space="0" w:color="auto"/>
          </w:divBdr>
          <w:divsChild>
            <w:div w:id="976758762">
              <w:marLeft w:val="0"/>
              <w:marRight w:val="0"/>
              <w:marTop w:val="0"/>
              <w:marBottom w:val="0"/>
              <w:divBdr>
                <w:top w:val="none" w:sz="0" w:space="0" w:color="auto"/>
                <w:left w:val="none" w:sz="0" w:space="0" w:color="auto"/>
                <w:bottom w:val="none" w:sz="0" w:space="0" w:color="auto"/>
                <w:right w:val="none" w:sz="0" w:space="0" w:color="auto"/>
              </w:divBdr>
              <w:divsChild>
                <w:div w:id="713389836">
                  <w:marLeft w:val="0"/>
                  <w:marRight w:val="0"/>
                  <w:marTop w:val="0"/>
                  <w:marBottom w:val="0"/>
                  <w:divBdr>
                    <w:top w:val="none" w:sz="0" w:space="0" w:color="auto"/>
                    <w:left w:val="none" w:sz="0" w:space="0" w:color="auto"/>
                    <w:bottom w:val="none" w:sz="0" w:space="0" w:color="auto"/>
                    <w:right w:val="none" w:sz="0" w:space="0" w:color="auto"/>
                  </w:divBdr>
                  <w:divsChild>
                    <w:div w:id="1861159711">
                      <w:marLeft w:val="0"/>
                      <w:marRight w:val="2215"/>
                      <w:marTop w:val="0"/>
                      <w:marBottom w:val="0"/>
                      <w:divBdr>
                        <w:top w:val="none" w:sz="0" w:space="0" w:color="auto"/>
                        <w:left w:val="none" w:sz="0" w:space="0" w:color="auto"/>
                        <w:bottom w:val="none" w:sz="0" w:space="0" w:color="auto"/>
                        <w:right w:val="none" w:sz="0" w:space="0" w:color="auto"/>
                      </w:divBdr>
                      <w:divsChild>
                        <w:div w:id="1724326207">
                          <w:marLeft w:val="0"/>
                          <w:marRight w:val="0"/>
                          <w:marTop w:val="886"/>
                          <w:marBottom w:val="886"/>
                          <w:divBdr>
                            <w:top w:val="none" w:sz="0" w:space="0" w:color="auto"/>
                            <w:left w:val="none" w:sz="0" w:space="0" w:color="auto"/>
                            <w:bottom w:val="none" w:sz="0" w:space="0" w:color="auto"/>
                            <w:right w:val="none" w:sz="0" w:space="0" w:color="auto"/>
                          </w:divBdr>
                          <w:divsChild>
                            <w:div w:id="45029851">
                              <w:marLeft w:val="0"/>
                              <w:marRight w:val="0"/>
                              <w:marTop w:val="0"/>
                              <w:marBottom w:val="443"/>
                              <w:divBdr>
                                <w:top w:val="none" w:sz="0" w:space="0" w:color="auto"/>
                                <w:left w:val="none" w:sz="0" w:space="0" w:color="auto"/>
                                <w:bottom w:val="none" w:sz="0" w:space="0" w:color="auto"/>
                                <w:right w:val="none" w:sz="0" w:space="0" w:color="auto"/>
                              </w:divBdr>
                            </w:div>
                            <w:div w:id="1742946444">
                              <w:marLeft w:val="0"/>
                              <w:marRight w:val="0"/>
                              <w:marTop w:val="443"/>
                              <w:marBottom w:val="443"/>
                              <w:divBdr>
                                <w:top w:val="none" w:sz="0" w:space="0" w:color="auto"/>
                                <w:left w:val="none" w:sz="0" w:space="0" w:color="auto"/>
                                <w:bottom w:val="none" w:sz="0" w:space="0" w:color="auto"/>
                                <w:right w:val="none" w:sz="0" w:space="0" w:color="auto"/>
                              </w:divBdr>
                            </w:div>
                            <w:div w:id="1409765683">
                              <w:marLeft w:val="0"/>
                              <w:marRight w:val="0"/>
                              <w:marTop w:val="443"/>
                              <w:marBottom w:val="886"/>
                              <w:divBdr>
                                <w:top w:val="single" w:sz="8" w:space="31" w:color="EB5D0B"/>
                                <w:left w:val="none" w:sz="0" w:space="0" w:color="auto"/>
                                <w:bottom w:val="single" w:sz="8" w:space="31" w:color="EB5D0B"/>
                                <w:right w:val="none" w:sz="0" w:space="0" w:color="auto"/>
                              </w:divBdr>
                            </w:div>
                            <w:div w:id="418067875">
                              <w:marLeft w:val="0"/>
                              <w:marRight w:val="0"/>
                              <w:marTop w:val="886"/>
                              <w:marBottom w:val="886"/>
                              <w:divBdr>
                                <w:top w:val="none" w:sz="0" w:space="0" w:color="auto"/>
                                <w:left w:val="none" w:sz="0" w:space="0" w:color="auto"/>
                                <w:bottom w:val="none" w:sz="0" w:space="0" w:color="auto"/>
                                <w:right w:val="none" w:sz="0" w:space="0" w:color="auto"/>
                              </w:divBdr>
                              <w:divsChild>
                                <w:div w:id="571355594">
                                  <w:marLeft w:val="0"/>
                                  <w:marRight w:val="0"/>
                                  <w:marTop w:val="0"/>
                                  <w:marBottom w:val="0"/>
                                  <w:divBdr>
                                    <w:top w:val="none" w:sz="0" w:space="0" w:color="auto"/>
                                    <w:left w:val="none" w:sz="0" w:space="0" w:color="auto"/>
                                    <w:bottom w:val="none" w:sz="0" w:space="0" w:color="auto"/>
                                    <w:right w:val="none" w:sz="0" w:space="0" w:color="auto"/>
                                  </w:divBdr>
                                </w:div>
                              </w:divsChild>
                            </w:div>
                            <w:div w:id="1753427249">
                              <w:marLeft w:val="0"/>
                              <w:marRight w:val="0"/>
                              <w:marTop w:val="354"/>
                              <w:marBottom w:val="354"/>
                              <w:divBdr>
                                <w:top w:val="none" w:sz="0" w:space="0" w:color="auto"/>
                                <w:left w:val="none" w:sz="0" w:space="0" w:color="auto"/>
                                <w:bottom w:val="none" w:sz="0" w:space="0" w:color="auto"/>
                                <w:right w:val="none" w:sz="0" w:space="0" w:color="auto"/>
                              </w:divBdr>
                              <w:divsChild>
                                <w:div w:id="1210461570">
                                  <w:marLeft w:val="0"/>
                                  <w:marRight w:val="0"/>
                                  <w:marTop w:val="0"/>
                                  <w:marBottom w:val="0"/>
                                  <w:divBdr>
                                    <w:top w:val="none" w:sz="0" w:space="0" w:color="auto"/>
                                    <w:left w:val="none" w:sz="0" w:space="0" w:color="auto"/>
                                    <w:bottom w:val="none" w:sz="0" w:space="0" w:color="auto"/>
                                    <w:right w:val="none" w:sz="0" w:space="0" w:color="auto"/>
                                  </w:divBdr>
                                </w:div>
                              </w:divsChild>
                            </w:div>
                            <w:div w:id="1068457807">
                              <w:marLeft w:val="0"/>
                              <w:marRight w:val="0"/>
                              <w:marTop w:val="354"/>
                              <w:marBottom w:val="354"/>
                              <w:divBdr>
                                <w:top w:val="none" w:sz="0" w:space="0" w:color="auto"/>
                                <w:left w:val="none" w:sz="0" w:space="0" w:color="auto"/>
                                <w:bottom w:val="none" w:sz="0" w:space="0" w:color="auto"/>
                                <w:right w:val="none" w:sz="0" w:space="0" w:color="auto"/>
                              </w:divBdr>
                              <w:divsChild>
                                <w:div w:id="1328747850">
                                  <w:marLeft w:val="0"/>
                                  <w:marRight w:val="0"/>
                                  <w:marTop w:val="0"/>
                                  <w:marBottom w:val="0"/>
                                  <w:divBdr>
                                    <w:top w:val="none" w:sz="0" w:space="0" w:color="auto"/>
                                    <w:left w:val="none" w:sz="0" w:space="0" w:color="auto"/>
                                    <w:bottom w:val="none" w:sz="0" w:space="0" w:color="auto"/>
                                    <w:right w:val="none" w:sz="0" w:space="0" w:color="auto"/>
                                  </w:divBdr>
                                </w:div>
                              </w:divsChild>
                            </w:div>
                            <w:div w:id="2077193970">
                              <w:marLeft w:val="0"/>
                              <w:marRight w:val="0"/>
                              <w:marTop w:val="354"/>
                              <w:marBottom w:val="354"/>
                              <w:divBdr>
                                <w:top w:val="none" w:sz="0" w:space="0" w:color="auto"/>
                                <w:left w:val="none" w:sz="0" w:space="0" w:color="auto"/>
                                <w:bottom w:val="none" w:sz="0" w:space="0" w:color="auto"/>
                                <w:right w:val="none" w:sz="0" w:space="0" w:color="auto"/>
                              </w:divBdr>
                              <w:divsChild>
                                <w:div w:id="1899120695">
                                  <w:marLeft w:val="0"/>
                                  <w:marRight w:val="0"/>
                                  <w:marTop w:val="0"/>
                                  <w:marBottom w:val="0"/>
                                  <w:divBdr>
                                    <w:top w:val="none" w:sz="0" w:space="0" w:color="auto"/>
                                    <w:left w:val="none" w:sz="0" w:space="0" w:color="auto"/>
                                    <w:bottom w:val="none" w:sz="0" w:space="0" w:color="auto"/>
                                    <w:right w:val="none" w:sz="0" w:space="0" w:color="auto"/>
                                  </w:divBdr>
                                </w:div>
                              </w:divsChild>
                            </w:div>
                            <w:div w:id="1336227532">
                              <w:marLeft w:val="0"/>
                              <w:marRight w:val="0"/>
                              <w:marTop w:val="354"/>
                              <w:marBottom w:val="354"/>
                              <w:divBdr>
                                <w:top w:val="none" w:sz="0" w:space="0" w:color="auto"/>
                                <w:left w:val="none" w:sz="0" w:space="0" w:color="auto"/>
                                <w:bottom w:val="none" w:sz="0" w:space="0" w:color="auto"/>
                                <w:right w:val="none" w:sz="0" w:space="0" w:color="auto"/>
                              </w:divBdr>
                              <w:divsChild>
                                <w:div w:id="1172527032">
                                  <w:marLeft w:val="0"/>
                                  <w:marRight w:val="0"/>
                                  <w:marTop w:val="0"/>
                                  <w:marBottom w:val="0"/>
                                  <w:divBdr>
                                    <w:top w:val="none" w:sz="0" w:space="0" w:color="auto"/>
                                    <w:left w:val="none" w:sz="0" w:space="0" w:color="auto"/>
                                    <w:bottom w:val="none" w:sz="0" w:space="0" w:color="auto"/>
                                    <w:right w:val="none" w:sz="0" w:space="0" w:color="auto"/>
                                  </w:divBdr>
                                </w:div>
                              </w:divsChild>
                            </w:div>
                            <w:div w:id="70322566">
                              <w:marLeft w:val="0"/>
                              <w:marRight w:val="0"/>
                              <w:marTop w:val="354"/>
                              <w:marBottom w:val="354"/>
                              <w:divBdr>
                                <w:top w:val="none" w:sz="0" w:space="0" w:color="auto"/>
                                <w:left w:val="none" w:sz="0" w:space="0" w:color="auto"/>
                                <w:bottom w:val="none" w:sz="0" w:space="0" w:color="auto"/>
                                <w:right w:val="none" w:sz="0" w:space="0" w:color="auto"/>
                              </w:divBdr>
                              <w:divsChild>
                                <w:div w:id="1011375504">
                                  <w:marLeft w:val="0"/>
                                  <w:marRight w:val="0"/>
                                  <w:marTop w:val="0"/>
                                  <w:marBottom w:val="0"/>
                                  <w:divBdr>
                                    <w:top w:val="none" w:sz="0" w:space="0" w:color="auto"/>
                                    <w:left w:val="none" w:sz="0" w:space="0" w:color="auto"/>
                                    <w:bottom w:val="none" w:sz="0" w:space="0" w:color="auto"/>
                                    <w:right w:val="none" w:sz="0" w:space="0" w:color="auto"/>
                                  </w:divBdr>
                                </w:div>
                              </w:divsChild>
                            </w:div>
                            <w:div w:id="1448550068">
                              <w:marLeft w:val="0"/>
                              <w:marRight w:val="0"/>
                              <w:marTop w:val="354"/>
                              <w:marBottom w:val="354"/>
                              <w:divBdr>
                                <w:top w:val="none" w:sz="0" w:space="0" w:color="auto"/>
                                <w:left w:val="none" w:sz="0" w:space="0" w:color="auto"/>
                                <w:bottom w:val="none" w:sz="0" w:space="0" w:color="auto"/>
                                <w:right w:val="none" w:sz="0" w:space="0" w:color="auto"/>
                              </w:divBdr>
                              <w:divsChild>
                                <w:div w:id="1870946973">
                                  <w:marLeft w:val="0"/>
                                  <w:marRight w:val="0"/>
                                  <w:marTop w:val="0"/>
                                  <w:marBottom w:val="0"/>
                                  <w:divBdr>
                                    <w:top w:val="none" w:sz="0" w:space="0" w:color="auto"/>
                                    <w:left w:val="none" w:sz="0" w:space="0" w:color="auto"/>
                                    <w:bottom w:val="none" w:sz="0" w:space="0" w:color="auto"/>
                                    <w:right w:val="none" w:sz="0" w:space="0" w:color="auto"/>
                                  </w:divBdr>
                                </w:div>
                              </w:divsChild>
                            </w:div>
                            <w:div w:id="1182090301">
                              <w:marLeft w:val="0"/>
                              <w:marRight w:val="0"/>
                              <w:marTop w:val="354"/>
                              <w:marBottom w:val="354"/>
                              <w:divBdr>
                                <w:top w:val="none" w:sz="0" w:space="0" w:color="auto"/>
                                <w:left w:val="none" w:sz="0" w:space="0" w:color="auto"/>
                                <w:bottom w:val="none" w:sz="0" w:space="0" w:color="auto"/>
                                <w:right w:val="none" w:sz="0" w:space="0" w:color="auto"/>
                              </w:divBdr>
                              <w:divsChild>
                                <w:div w:id="2052074751">
                                  <w:marLeft w:val="0"/>
                                  <w:marRight w:val="0"/>
                                  <w:marTop w:val="0"/>
                                  <w:marBottom w:val="0"/>
                                  <w:divBdr>
                                    <w:top w:val="none" w:sz="0" w:space="0" w:color="auto"/>
                                    <w:left w:val="none" w:sz="0" w:space="0" w:color="auto"/>
                                    <w:bottom w:val="none" w:sz="0" w:space="0" w:color="auto"/>
                                    <w:right w:val="none" w:sz="0" w:space="0" w:color="auto"/>
                                  </w:divBdr>
                                </w:div>
                              </w:divsChild>
                            </w:div>
                            <w:div w:id="2107726086">
                              <w:marLeft w:val="0"/>
                              <w:marRight w:val="0"/>
                              <w:marTop w:val="354"/>
                              <w:marBottom w:val="354"/>
                              <w:divBdr>
                                <w:top w:val="none" w:sz="0" w:space="0" w:color="auto"/>
                                <w:left w:val="none" w:sz="0" w:space="0" w:color="auto"/>
                                <w:bottom w:val="none" w:sz="0" w:space="0" w:color="auto"/>
                                <w:right w:val="none" w:sz="0" w:space="0" w:color="auto"/>
                              </w:divBdr>
                              <w:divsChild>
                                <w:div w:id="2029328309">
                                  <w:marLeft w:val="0"/>
                                  <w:marRight w:val="0"/>
                                  <w:marTop w:val="0"/>
                                  <w:marBottom w:val="0"/>
                                  <w:divBdr>
                                    <w:top w:val="none" w:sz="0" w:space="0" w:color="auto"/>
                                    <w:left w:val="none" w:sz="0" w:space="0" w:color="auto"/>
                                    <w:bottom w:val="none" w:sz="0" w:space="0" w:color="auto"/>
                                    <w:right w:val="none" w:sz="0" w:space="0" w:color="auto"/>
                                  </w:divBdr>
                                </w:div>
                              </w:divsChild>
                            </w:div>
                            <w:div w:id="1831944578">
                              <w:marLeft w:val="0"/>
                              <w:marRight w:val="0"/>
                              <w:marTop w:val="354"/>
                              <w:marBottom w:val="354"/>
                              <w:divBdr>
                                <w:top w:val="none" w:sz="0" w:space="0" w:color="auto"/>
                                <w:left w:val="none" w:sz="0" w:space="0" w:color="auto"/>
                                <w:bottom w:val="none" w:sz="0" w:space="0" w:color="auto"/>
                                <w:right w:val="none" w:sz="0" w:space="0" w:color="auto"/>
                              </w:divBdr>
                              <w:divsChild>
                                <w:div w:id="1405837962">
                                  <w:marLeft w:val="0"/>
                                  <w:marRight w:val="0"/>
                                  <w:marTop w:val="0"/>
                                  <w:marBottom w:val="0"/>
                                  <w:divBdr>
                                    <w:top w:val="none" w:sz="0" w:space="0" w:color="auto"/>
                                    <w:left w:val="none" w:sz="0" w:space="0" w:color="auto"/>
                                    <w:bottom w:val="none" w:sz="0" w:space="0" w:color="auto"/>
                                    <w:right w:val="none" w:sz="0" w:space="0" w:color="auto"/>
                                  </w:divBdr>
                                </w:div>
                              </w:divsChild>
                            </w:div>
                            <w:div w:id="621305465">
                              <w:marLeft w:val="0"/>
                              <w:marRight w:val="0"/>
                              <w:marTop w:val="354"/>
                              <w:marBottom w:val="354"/>
                              <w:divBdr>
                                <w:top w:val="none" w:sz="0" w:space="0" w:color="auto"/>
                                <w:left w:val="none" w:sz="0" w:space="0" w:color="auto"/>
                                <w:bottom w:val="none" w:sz="0" w:space="0" w:color="auto"/>
                                <w:right w:val="none" w:sz="0" w:space="0" w:color="auto"/>
                              </w:divBdr>
                              <w:divsChild>
                                <w:div w:id="8273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20164">
      <w:bodyDiv w:val="1"/>
      <w:marLeft w:val="0"/>
      <w:marRight w:val="0"/>
      <w:marTop w:val="0"/>
      <w:marBottom w:val="0"/>
      <w:divBdr>
        <w:top w:val="none" w:sz="0" w:space="0" w:color="auto"/>
        <w:left w:val="none" w:sz="0" w:space="0" w:color="auto"/>
        <w:bottom w:val="none" w:sz="0" w:space="0" w:color="auto"/>
        <w:right w:val="none" w:sz="0" w:space="0" w:color="auto"/>
      </w:divBdr>
      <w:divsChild>
        <w:div w:id="79107277">
          <w:marLeft w:val="0"/>
          <w:marRight w:val="0"/>
          <w:marTop w:val="0"/>
          <w:marBottom w:val="0"/>
          <w:divBdr>
            <w:top w:val="none" w:sz="0" w:space="0" w:color="auto"/>
            <w:left w:val="none" w:sz="0" w:space="0" w:color="auto"/>
            <w:bottom w:val="none" w:sz="0" w:space="0" w:color="auto"/>
            <w:right w:val="none" w:sz="0" w:space="0" w:color="auto"/>
          </w:divBdr>
          <w:divsChild>
            <w:div w:id="614676374">
              <w:marLeft w:val="0"/>
              <w:marRight w:val="0"/>
              <w:marTop w:val="0"/>
              <w:marBottom w:val="0"/>
              <w:divBdr>
                <w:top w:val="none" w:sz="0" w:space="0" w:color="auto"/>
                <w:left w:val="none" w:sz="0" w:space="0" w:color="auto"/>
                <w:bottom w:val="none" w:sz="0" w:space="0" w:color="auto"/>
                <w:right w:val="none" w:sz="0" w:space="0" w:color="auto"/>
              </w:divBdr>
              <w:divsChild>
                <w:div w:id="955217121">
                  <w:marLeft w:val="0"/>
                  <w:marRight w:val="0"/>
                  <w:marTop w:val="0"/>
                  <w:marBottom w:val="0"/>
                  <w:divBdr>
                    <w:top w:val="none" w:sz="0" w:space="0" w:color="auto"/>
                    <w:left w:val="none" w:sz="0" w:space="0" w:color="auto"/>
                    <w:bottom w:val="none" w:sz="0" w:space="0" w:color="auto"/>
                    <w:right w:val="none" w:sz="0" w:space="0" w:color="auto"/>
                  </w:divBdr>
                </w:div>
                <w:div w:id="198513830">
                  <w:marLeft w:val="0"/>
                  <w:marRight w:val="0"/>
                  <w:marTop w:val="823"/>
                  <w:marBottom w:val="0"/>
                  <w:divBdr>
                    <w:top w:val="none" w:sz="0" w:space="0" w:color="auto"/>
                    <w:left w:val="none" w:sz="0" w:space="0" w:color="auto"/>
                    <w:bottom w:val="none" w:sz="0" w:space="0" w:color="auto"/>
                    <w:right w:val="none" w:sz="0" w:space="0" w:color="auto"/>
                  </w:divBdr>
                  <w:divsChild>
                    <w:div w:id="2050647831">
                      <w:marLeft w:val="0"/>
                      <w:marRight w:val="0"/>
                      <w:marTop w:val="0"/>
                      <w:marBottom w:val="0"/>
                      <w:divBdr>
                        <w:top w:val="none" w:sz="0" w:space="0" w:color="auto"/>
                        <w:left w:val="none" w:sz="0" w:space="0" w:color="auto"/>
                        <w:bottom w:val="none" w:sz="0" w:space="0" w:color="auto"/>
                        <w:right w:val="none" w:sz="0" w:space="0" w:color="auto"/>
                      </w:divBdr>
                      <w:divsChild>
                        <w:div w:id="331685744">
                          <w:marLeft w:val="0"/>
                          <w:marRight w:val="0"/>
                          <w:marTop w:val="0"/>
                          <w:marBottom w:val="0"/>
                          <w:divBdr>
                            <w:top w:val="none" w:sz="0" w:space="0" w:color="auto"/>
                            <w:left w:val="none" w:sz="0" w:space="0" w:color="auto"/>
                            <w:bottom w:val="none" w:sz="0" w:space="0" w:color="auto"/>
                            <w:right w:val="none" w:sz="0" w:space="0" w:color="auto"/>
                          </w:divBdr>
                          <w:divsChild>
                            <w:div w:id="347560723">
                              <w:marLeft w:val="0"/>
                              <w:marRight w:val="0"/>
                              <w:marTop w:val="0"/>
                              <w:marBottom w:val="0"/>
                              <w:divBdr>
                                <w:top w:val="none" w:sz="0" w:space="0" w:color="auto"/>
                                <w:left w:val="none" w:sz="0" w:space="0" w:color="auto"/>
                                <w:bottom w:val="none" w:sz="0" w:space="0" w:color="auto"/>
                                <w:right w:val="none" w:sz="0" w:space="0" w:color="auto"/>
                              </w:divBdr>
                            </w:div>
                          </w:divsChild>
                        </w:div>
                        <w:div w:id="171342862">
                          <w:marLeft w:val="0"/>
                          <w:marRight w:val="185"/>
                          <w:marTop w:val="0"/>
                          <w:marBottom w:val="0"/>
                          <w:divBdr>
                            <w:top w:val="none" w:sz="0" w:space="0" w:color="auto"/>
                            <w:left w:val="none" w:sz="0" w:space="0" w:color="auto"/>
                            <w:bottom w:val="none" w:sz="0" w:space="0" w:color="auto"/>
                            <w:right w:val="none" w:sz="0" w:space="0" w:color="auto"/>
                          </w:divBdr>
                        </w:div>
                        <w:div w:id="150046383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8322">
          <w:marLeft w:val="0"/>
          <w:marRight w:val="0"/>
          <w:marTop w:val="0"/>
          <w:marBottom w:val="0"/>
          <w:divBdr>
            <w:top w:val="none" w:sz="0" w:space="0" w:color="auto"/>
            <w:left w:val="none" w:sz="0" w:space="0" w:color="auto"/>
            <w:bottom w:val="none" w:sz="0" w:space="0" w:color="auto"/>
            <w:right w:val="none" w:sz="0" w:space="0" w:color="auto"/>
          </w:divBdr>
          <w:divsChild>
            <w:div w:id="1869636564">
              <w:marLeft w:val="0"/>
              <w:marRight w:val="0"/>
              <w:marTop w:val="0"/>
              <w:marBottom w:val="0"/>
              <w:divBdr>
                <w:top w:val="none" w:sz="0" w:space="0" w:color="auto"/>
                <w:left w:val="none" w:sz="0" w:space="0" w:color="auto"/>
                <w:bottom w:val="none" w:sz="0" w:space="0" w:color="auto"/>
                <w:right w:val="none" w:sz="0" w:space="0" w:color="auto"/>
              </w:divBdr>
              <w:divsChild>
                <w:div w:id="630594695">
                  <w:marLeft w:val="0"/>
                  <w:marRight w:val="0"/>
                  <w:marTop w:val="0"/>
                  <w:marBottom w:val="0"/>
                  <w:divBdr>
                    <w:top w:val="none" w:sz="0" w:space="0" w:color="auto"/>
                    <w:left w:val="none" w:sz="0" w:space="0" w:color="auto"/>
                    <w:bottom w:val="none" w:sz="0" w:space="0" w:color="auto"/>
                    <w:right w:val="none" w:sz="0" w:space="0" w:color="auto"/>
                  </w:divBdr>
                  <w:divsChild>
                    <w:div w:id="778447202">
                      <w:marLeft w:val="0"/>
                      <w:marRight w:val="2057"/>
                      <w:marTop w:val="0"/>
                      <w:marBottom w:val="0"/>
                      <w:divBdr>
                        <w:top w:val="none" w:sz="0" w:space="0" w:color="auto"/>
                        <w:left w:val="none" w:sz="0" w:space="0" w:color="auto"/>
                        <w:bottom w:val="none" w:sz="0" w:space="0" w:color="auto"/>
                        <w:right w:val="none" w:sz="0" w:space="0" w:color="auto"/>
                      </w:divBdr>
                      <w:divsChild>
                        <w:div w:id="1513446421">
                          <w:marLeft w:val="0"/>
                          <w:marRight w:val="0"/>
                          <w:marTop w:val="823"/>
                          <w:marBottom w:val="823"/>
                          <w:divBdr>
                            <w:top w:val="none" w:sz="0" w:space="0" w:color="auto"/>
                            <w:left w:val="none" w:sz="0" w:space="0" w:color="auto"/>
                            <w:bottom w:val="none" w:sz="0" w:space="0" w:color="auto"/>
                            <w:right w:val="none" w:sz="0" w:space="0" w:color="auto"/>
                          </w:divBdr>
                          <w:divsChild>
                            <w:div w:id="420225297">
                              <w:marLeft w:val="0"/>
                              <w:marRight w:val="0"/>
                              <w:marTop w:val="0"/>
                              <w:marBottom w:val="411"/>
                              <w:divBdr>
                                <w:top w:val="none" w:sz="0" w:space="0" w:color="auto"/>
                                <w:left w:val="none" w:sz="0" w:space="0" w:color="auto"/>
                                <w:bottom w:val="none" w:sz="0" w:space="0" w:color="auto"/>
                                <w:right w:val="none" w:sz="0" w:space="0" w:color="auto"/>
                              </w:divBdr>
                            </w:div>
                            <w:div w:id="495461404">
                              <w:marLeft w:val="0"/>
                              <w:marRight w:val="0"/>
                              <w:marTop w:val="411"/>
                              <w:marBottom w:val="411"/>
                              <w:divBdr>
                                <w:top w:val="none" w:sz="0" w:space="0" w:color="auto"/>
                                <w:left w:val="none" w:sz="0" w:space="0" w:color="auto"/>
                                <w:bottom w:val="none" w:sz="0" w:space="0" w:color="auto"/>
                                <w:right w:val="none" w:sz="0" w:space="0" w:color="auto"/>
                              </w:divBdr>
                            </w:div>
                            <w:div w:id="1206216419">
                              <w:marLeft w:val="0"/>
                              <w:marRight w:val="0"/>
                              <w:marTop w:val="411"/>
                              <w:marBottom w:val="823"/>
                              <w:divBdr>
                                <w:top w:val="single" w:sz="8" w:space="31" w:color="EB5D0B"/>
                                <w:left w:val="none" w:sz="0" w:space="0" w:color="auto"/>
                                <w:bottom w:val="single" w:sz="8" w:space="31" w:color="EB5D0B"/>
                                <w:right w:val="none" w:sz="0" w:space="0" w:color="auto"/>
                              </w:divBdr>
                            </w:div>
                            <w:div w:id="1365016542">
                              <w:marLeft w:val="0"/>
                              <w:marRight w:val="0"/>
                              <w:marTop w:val="329"/>
                              <w:marBottom w:val="329"/>
                              <w:divBdr>
                                <w:top w:val="none" w:sz="0" w:space="0" w:color="auto"/>
                                <w:left w:val="none" w:sz="0" w:space="0" w:color="auto"/>
                                <w:bottom w:val="none" w:sz="0" w:space="0" w:color="auto"/>
                                <w:right w:val="none" w:sz="0" w:space="0" w:color="auto"/>
                              </w:divBdr>
                              <w:divsChild>
                                <w:div w:id="971404862">
                                  <w:marLeft w:val="0"/>
                                  <w:marRight w:val="0"/>
                                  <w:marTop w:val="0"/>
                                  <w:marBottom w:val="0"/>
                                  <w:divBdr>
                                    <w:top w:val="none" w:sz="0" w:space="0" w:color="auto"/>
                                    <w:left w:val="none" w:sz="0" w:space="0" w:color="auto"/>
                                    <w:bottom w:val="none" w:sz="0" w:space="0" w:color="auto"/>
                                    <w:right w:val="none" w:sz="0" w:space="0" w:color="auto"/>
                                  </w:divBdr>
                                </w:div>
                              </w:divsChild>
                            </w:div>
                            <w:div w:id="1492673446">
                              <w:marLeft w:val="0"/>
                              <w:marRight w:val="0"/>
                              <w:marTop w:val="329"/>
                              <w:marBottom w:val="329"/>
                              <w:divBdr>
                                <w:top w:val="none" w:sz="0" w:space="0" w:color="auto"/>
                                <w:left w:val="none" w:sz="0" w:space="0" w:color="auto"/>
                                <w:bottom w:val="none" w:sz="0" w:space="0" w:color="auto"/>
                                <w:right w:val="none" w:sz="0" w:space="0" w:color="auto"/>
                              </w:divBdr>
                              <w:divsChild>
                                <w:div w:id="359550960">
                                  <w:marLeft w:val="0"/>
                                  <w:marRight w:val="0"/>
                                  <w:marTop w:val="0"/>
                                  <w:marBottom w:val="0"/>
                                  <w:divBdr>
                                    <w:top w:val="none" w:sz="0" w:space="0" w:color="auto"/>
                                    <w:left w:val="none" w:sz="0" w:space="0" w:color="auto"/>
                                    <w:bottom w:val="none" w:sz="0" w:space="0" w:color="auto"/>
                                    <w:right w:val="none" w:sz="0" w:space="0" w:color="auto"/>
                                  </w:divBdr>
                                </w:div>
                              </w:divsChild>
                            </w:div>
                            <w:div w:id="701709347">
                              <w:marLeft w:val="0"/>
                              <w:marRight w:val="0"/>
                              <w:marTop w:val="329"/>
                              <w:marBottom w:val="329"/>
                              <w:divBdr>
                                <w:top w:val="none" w:sz="0" w:space="0" w:color="auto"/>
                                <w:left w:val="none" w:sz="0" w:space="0" w:color="auto"/>
                                <w:bottom w:val="none" w:sz="0" w:space="0" w:color="auto"/>
                                <w:right w:val="none" w:sz="0" w:space="0" w:color="auto"/>
                              </w:divBdr>
                              <w:divsChild>
                                <w:div w:id="94906071">
                                  <w:marLeft w:val="0"/>
                                  <w:marRight w:val="0"/>
                                  <w:marTop w:val="0"/>
                                  <w:marBottom w:val="0"/>
                                  <w:divBdr>
                                    <w:top w:val="none" w:sz="0" w:space="0" w:color="auto"/>
                                    <w:left w:val="none" w:sz="0" w:space="0" w:color="auto"/>
                                    <w:bottom w:val="none" w:sz="0" w:space="0" w:color="auto"/>
                                    <w:right w:val="none" w:sz="0" w:space="0" w:color="auto"/>
                                  </w:divBdr>
                                </w:div>
                              </w:divsChild>
                            </w:div>
                            <w:div w:id="910309798">
                              <w:marLeft w:val="0"/>
                              <w:marRight w:val="0"/>
                              <w:marTop w:val="494"/>
                              <w:marBottom w:val="494"/>
                              <w:divBdr>
                                <w:top w:val="none" w:sz="0" w:space="0" w:color="auto"/>
                                <w:left w:val="none" w:sz="0" w:space="0" w:color="auto"/>
                                <w:bottom w:val="none" w:sz="0" w:space="0" w:color="auto"/>
                                <w:right w:val="none" w:sz="0" w:space="0" w:color="auto"/>
                              </w:divBdr>
                            </w:div>
                            <w:div w:id="905804485">
                              <w:marLeft w:val="0"/>
                              <w:marRight w:val="0"/>
                              <w:marTop w:val="329"/>
                              <w:marBottom w:val="329"/>
                              <w:divBdr>
                                <w:top w:val="none" w:sz="0" w:space="0" w:color="auto"/>
                                <w:left w:val="none" w:sz="0" w:space="0" w:color="auto"/>
                                <w:bottom w:val="none" w:sz="0" w:space="0" w:color="auto"/>
                                <w:right w:val="none" w:sz="0" w:space="0" w:color="auto"/>
                              </w:divBdr>
                              <w:divsChild>
                                <w:div w:id="842090866">
                                  <w:marLeft w:val="0"/>
                                  <w:marRight w:val="0"/>
                                  <w:marTop w:val="0"/>
                                  <w:marBottom w:val="0"/>
                                  <w:divBdr>
                                    <w:top w:val="none" w:sz="0" w:space="0" w:color="auto"/>
                                    <w:left w:val="none" w:sz="0" w:space="0" w:color="auto"/>
                                    <w:bottom w:val="none" w:sz="0" w:space="0" w:color="auto"/>
                                    <w:right w:val="none" w:sz="0" w:space="0" w:color="auto"/>
                                  </w:divBdr>
                                </w:div>
                              </w:divsChild>
                            </w:div>
                            <w:div w:id="1009865749">
                              <w:marLeft w:val="0"/>
                              <w:marRight w:val="0"/>
                              <w:marTop w:val="329"/>
                              <w:marBottom w:val="329"/>
                              <w:divBdr>
                                <w:top w:val="none" w:sz="0" w:space="0" w:color="auto"/>
                                <w:left w:val="none" w:sz="0" w:space="0" w:color="auto"/>
                                <w:bottom w:val="none" w:sz="0" w:space="0" w:color="auto"/>
                                <w:right w:val="none" w:sz="0" w:space="0" w:color="auto"/>
                              </w:divBdr>
                              <w:divsChild>
                                <w:div w:id="2134327722">
                                  <w:marLeft w:val="0"/>
                                  <w:marRight w:val="0"/>
                                  <w:marTop w:val="0"/>
                                  <w:marBottom w:val="0"/>
                                  <w:divBdr>
                                    <w:top w:val="none" w:sz="0" w:space="0" w:color="auto"/>
                                    <w:left w:val="none" w:sz="0" w:space="0" w:color="auto"/>
                                    <w:bottom w:val="none" w:sz="0" w:space="0" w:color="auto"/>
                                    <w:right w:val="none" w:sz="0" w:space="0" w:color="auto"/>
                                  </w:divBdr>
                                </w:div>
                              </w:divsChild>
                            </w:div>
                            <w:div w:id="1162543853">
                              <w:marLeft w:val="0"/>
                              <w:marRight w:val="0"/>
                              <w:marTop w:val="329"/>
                              <w:marBottom w:val="329"/>
                              <w:divBdr>
                                <w:top w:val="none" w:sz="0" w:space="0" w:color="auto"/>
                                <w:left w:val="none" w:sz="0" w:space="0" w:color="auto"/>
                                <w:bottom w:val="none" w:sz="0" w:space="0" w:color="auto"/>
                                <w:right w:val="none" w:sz="0" w:space="0" w:color="auto"/>
                              </w:divBdr>
                              <w:divsChild>
                                <w:div w:id="1449620687">
                                  <w:marLeft w:val="0"/>
                                  <w:marRight w:val="0"/>
                                  <w:marTop w:val="0"/>
                                  <w:marBottom w:val="0"/>
                                  <w:divBdr>
                                    <w:top w:val="none" w:sz="0" w:space="0" w:color="auto"/>
                                    <w:left w:val="none" w:sz="0" w:space="0" w:color="auto"/>
                                    <w:bottom w:val="none" w:sz="0" w:space="0" w:color="auto"/>
                                    <w:right w:val="none" w:sz="0" w:space="0" w:color="auto"/>
                                  </w:divBdr>
                                </w:div>
                              </w:divsChild>
                            </w:div>
                            <w:div w:id="1808427952">
                              <w:marLeft w:val="0"/>
                              <w:marRight w:val="0"/>
                              <w:marTop w:val="329"/>
                              <w:marBottom w:val="329"/>
                              <w:divBdr>
                                <w:top w:val="none" w:sz="0" w:space="0" w:color="auto"/>
                                <w:left w:val="none" w:sz="0" w:space="0" w:color="auto"/>
                                <w:bottom w:val="none" w:sz="0" w:space="0" w:color="auto"/>
                                <w:right w:val="none" w:sz="0" w:space="0" w:color="auto"/>
                              </w:divBdr>
                              <w:divsChild>
                                <w:div w:id="1250626470">
                                  <w:marLeft w:val="0"/>
                                  <w:marRight w:val="0"/>
                                  <w:marTop w:val="0"/>
                                  <w:marBottom w:val="0"/>
                                  <w:divBdr>
                                    <w:top w:val="none" w:sz="0" w:space="0" w:color="auto"/>
                                    <w:left w:val="none" w:sz="0" w:space="0" w:color="auto"/>
                                    <w:bottom w:val="none" w:sz="0" w:space="0" w:color="auto"/>
                                    <w:right w:val="none" w:sz="0" w:space="0" w:color="auto"/>
                                  </w:divBdr>
                                </w:div>
                              </w:divsChild>
                            </w:div>
                            <w:div w:id="645477466">
                              <w:marLeft w:val="0"/>
                              <w:marRight w:val="0"/>
                              <w:marTop w:val="329"/>
                              <w:marBottom w:val="329"/>
                              <w:divBdr>
                                <w:top w:val="none" w:sz="0" w:space="0" w:color="auto"/>
                                <w:left w:val="none" w:sz="0" w:space="0" w:color="auto"/>
                                <w:bottom w:val="none" w:sz="0" w:space="0" w:color="auto"/>
                                <w:right w:val="none" w:sz="0" w:space="0" w:color="auto"/>
                              </w:divBdr>
                              <w:divsChild>
                                <w:div w:id="1740324502">
                                  <w:marLeft w:val="0"/>
                                  <w:marRight w:val="0"/>
                                  <w:marTop w:val="0"/>
                                  <w:marBottom w:val="0"/>
                                  <w:divBdr>
                                    <w:top w:val="none" w:sz="0" w:space="0" w:color="auto"/>
                                    <w:left w:val="none" w:sz="0" w:space="0" w:color="auto"/>
                                    <w:bottom w:val="none" w:sz="0" w:space="0" w:color="auto"/>
                                    <w:right w:val="none" w:sz="0" w:space="0" w:color="auto"/>
                                  </w:divBdr>
                                </w:div>
                              </w:divsChild>
                            </w:div>
                            <w:div w:id="1781878831">
                              <w:marLeft w:val="0"/>
                              <w:marRight w:val="0"/>
                              <w:marTop w:val="494"/>
                              <w:marBottom w:val="494"/>
                              <w:divBdr>
                                <w:top w:val="none" w:sz="0" w:space="0" w:color="auto"/>
                                <w:left w:val="none" w:sz="0" w:space="0" w:color="auto"/>
                                <w:bottom w:val="none" w:sz="0" w:space="0" w:color="auto"/>
                                <w:right w:val="none" w:sz="0" w:space="0" w:color="auto"/>
                              </w:divBdr>
                            </w:div>
                            <w:div w:id="597251421">
                              <w:marLeft w:val="0"/>
                              <w:marRight w:val="0"/>
                              <w:marTop w:val="329"/>
                              <w:marBottom w:val="329"/>
                              <w:divBdr>
                                <w:top w:val="none" w:sz="0" w:space="0" w:color="auto"/>
                                <w:left w:val="none" w:sz="0" w:space="0" w:color="auto"/>
                                <w:bottom w:val="none" w:sz="0" w:space="0" w:color="auto"/>
                                <w:right w:val="none" w:sz="0" w:space="0" w:color="auto"/>
                              </w:divBdr>
                              <w:divsChild>
                                <w:div w:id="1064335346">
                                  <w:marLeft w:val="0"/>
                                  <w:marRight w:val="0"/>
                                  <w:marTop w:val="0"/>
                                  <w:marBottom w:val="0"/>
                                  <w:divBdr>
                                    <w:top w:val="none" w:sz="0" w:space="0" w:color="auto"/>
                                    <w:left w:val="none" w:sz="0" w:space="0" w:color="auto"/>
                                    <w:bottom w:val="none" w:sz="0" w:space="0" w:color="auto"/>
                                    <w:right w:val="none" w:sz="0" w:space="0" w:color="auto"/>
                                  </w:divBdr>
                                </w:div>
                              </w:divsChild>
                            </w:div>
                            <w:div w:id="1486584999">
                              <w:marLeft w:val="0"/>
                              <w:marRight w:val="0"/>
                              <w:marTop w:val="494"/>
                              <w:marBottom w:val="617"/>
                              <w:divBdr>
                                <w:top w:val="none" w:sz="0" w:space="0" w:color="auto"/>
                                <w:left w:val="none" w:sz="0" w:space="0" w:color="auto"/>
                                <w:bottom w:val="none" w:sz="0" w:space="0" w:color="auto"/>
                                <w:right w:val="none" w:sz="0" w:space="0" w:color="auto"/>
                              </w:divBdr>
                              <w:divsChild>
                                <w:div w:id="1364011774">
                                  <w:marLeft w:val="0"/>
                                  <w:marRight w:val="0"/>
                                  <w:marTop w:val="0"/>
                                  <w:marBottom w:val="0"/>
                                  <w:divBdr>
                                    <w:top w:val="none" w:sz="0" w:space="0" w:color="auto"/>
                                    <w:left w:val="none" w:sz="0" w:space="0" w:color="auto"/>
                                    <w:bottom w:val="single" w:sz="8" w:space="21" w:color="B8B9BA"/>
                                    <w:right w:val="none" w:sz="0" w:space="0" w:color="auto"/>
                                  </w:divBdr>
                                  <w:divsChild>
                                    <w:div w:id="1619794118">
                                      <w:marLeft w:val="0"/>
                                      <w:marRight w:val="0"/>
                                      <w:marTop w:val="0"/>
                                      <w:marBottom w:val="0"/>
                                      <w:divBdr>
                                        <w:top w:val="none" w:sz="0" w:space="0" w:color="auto"/>
                                        <w:left w:val="none" w:sz="0" w:space="0" w:color="auto"/>
                                        <w:bottom w:val="none" w:sz="0" w:space="0" w:color="auto"/>
                                        <w:right w:val="none" w:sz="0" w:space="0" w:color="auto"/>
                                      </w:divBdr>
                                    </w:div>
                                    <w:div w:id="681856697">
                                      <w:marLeft w:val="0"/>
                                      <w:marRight w:val="0"/>
                                      <w:marTop w:val="309"/>
                                      <w:marBottom w:val="0"/>
                                      <w:divBdr>
                                        <w:top w:val="none" w:sz="0" w:space="0" w:color="auto"/>
                                        <w:left w:val="none" w:sz="0" w:space="0" w:color="auto"/>
                                        <w:bottom w:val="none" w:sz="0" w:space="0" w:color="auto"/>
                                        <w:right w:val="none" w:sz="0" w:space="0" w:color="auto"/>
                                      </w:divBdr>
                                      <w:divsChild>
                                        <w:div w:id="1677152770">
                                          <w:marLeft w:val="0"/>
                                          <w:marRight w:val="0"/>
                                          <w:marTop w:val="0"/>
                                          <w:marBottom w:val="0"/>
                                          <w:divBdr>
                                            <w:top w:val="none" w:sz="0" w:space="0" w:color="auto"/>
                                            <w:left w:val="none" w:sz="0" w:space="0" w:color="auto"/>
                                            <w:bottom w:val="none" w:sz="0" w:space="0" w:color="auto"/>
                                            <w:right w:val="none" w:sz="0" w:space="0" w:color="auto"/>
                                          </w:divBdr>
                                        </w:div>
                                      </w:divsChild>
                                    </w:div>
                                    <w:div w:id="87427246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847599576">
                              <w:marLeft w:val="0"/>
                              <w:marRight w:val="0"/>
                              <w:marTop w:val="329"/>
                              <w:marBottom w:val="329"/>
                              <w:divBdr>
                                <w:top w:val="none" w:sz="0" w:space="0" w:color="auto"/>
                                <w:left w:val="none" w:sz="0" w:space="0" w:color="auto"/>
                                <w:bottom w:val="none" w:sz="0" w:space="0" w:color="auto"/>
                                <w:right w:val="none" w:sz="0" w:space="0" w:color="auto"/>
                              </w:divBdr>
                              <w:divsChild>
                                <w:div w:id="792288267">
                                  <w:marLeft w:val="0"/>
                                  <w:marRight w:val="0"/>
                                  <w:marTop w:val="0"/>
                                  <w:marBottom w:val="0"/>
                                  <w:divBdr>
                                    <w:top w:val="none" w:sz="0" w:space="0" w:color="auto"/>
                                    <w:left w:val="none" w:sz="0" w:space="0" w:color="auto"/>
                                    <w:bottom w:val="none" w:sz="0" w:space="0" w:color="auto"/>
                                    <w:right w:val="none" w:sz="0" w:space="0" w:color="auto"/>
                                  </w:divBdr>
                                </w:div>
                              </w:divsChild>
                            </w:div>
                            <w:div w:id="738134018">
                              <w:marLeft w:val="0"/>
                              <w:marRight w:val="0"/>
                              <w:marTop w:val="329"/>
                              <w:marBottom w:val="329"/>
                              <w:divBdr>
                                <w:top w:val="none" w:sz="0" w:space="0" w:color="auto"/>
                                <w:left w:val="none" w:sz="0" w:space="0" w:color="auto"/>
                                <w:bottom w:val="none" w:sz="0" w:space="0" w:color="auto"/>
                                <w:right w:val="none" w:sz="0" w:space="0" w:color="auto"/>
                              </w:divBdr>
                              <w:divsChild>
                                <w:div w:id="329676736">
                                  <w:marLeft w:val="0"/>
                                  <w:marRight w:val="0"/>
                                  <w:marTop w:val="0"/>
                                  <w:marBottom w:val="0"/>
                                  <w:divBdr>
                                    <w:top w:val="none" w:sz="0" w:space="0" w:color="auto"/>
                                    <w:left w:val="none" w:sz="0" w:space="0" w:color="auto"/>
                                    <w:bottom w:val="none" w:sz="0" w:space="0" w:color="auto"/>
                                    <w:right w:val="none" w:sz="0" w:space="0" w:color="auto"/>
                                  </w:divBdr>
                                </w:div>
                              </w:divsChild>
                            </w:div>
                            <w:div w:id="1716539813">
                              <w:marLeft w:val="0"/>
                              <w:marRight w:val="0"/>
                              <w:marTop w:val="329"/>
                              <w:marBottom w:val="329"/>
                              <w:divBdr>
                                <w:top w:val="none" w:sz="0" w:space="0" w:color="auto"/>
                                <w:left w:val="none" w:sz="0" w:space="0" w:color="auto"/>
                                <w:bottom w:val="none" w:sz="0" w:space="0" w:color="auto"/>
                                <w:right w:val="none" w:sz="0" w:space="0" w:color="auto"/>
                              </w:divBdr>
                              <w:divsChild>
                                <w:div w:id="831725706">
                                  <w:marLeft w:val="0"/>
                                  <w:marRight w:val="0"/>
                                  <w:marTop w:val="0"/>
                                  <w:marBottom w:val="0"/>
                                  <w:divBdr>
                                    <w:top w:val="none" w:sz="0" w:space="0" w:color="auto"/>
                                    <w:left w:val="none" w:sz="0" w:space="0" w:color="auto"/>
                                    <w:bottom w:val="none" w:sz="0" w:space="0" w:color="auto"/>
                                    <w:right w:val="none" w:sz="0" w:space="0" w:color="auto"/>
                                  </w:divBdr>
                                </w:div>
                              </w:divsChild>
                            </w:div>
                            <w:div w:id="1478917249">
                              <w:marLeft w:val="0"/>
                              <w:marRight w:val="0"/>
                              <w:marTop w:val="329"/>
                              <w:marBottom w:val="329"/>
                              <w:divBdr>
                                <w:top w:val="none" w:sz="0" w:space="0" w:color="auto"/>
                                <w:left w:val="none" w:sz="0" w:space="0" w:color="auto"/>
                                <w:bottom w:val="none" w:sz="0" w:space="0" w:color="auto"/>
                                <w:right w:val="none" w:sz="0" w:space="0" w:color="auto"/>
                              </w:divBdr>
                              <w:divsChild>
                                <w:div w:id="1194611443">
                                  <w:marLeft w:val="0"/>
                                  <w:marRight w:val="0"/>
                                  <w:marTop w:val="0"/>
                                  <w:marBottom w:val="0"/>
                                  <w:divBdr>
                                    <w:top w:val="none" w:sz="0" w:space="0" w:color="auto"/>
                                    <w:left w:val="none" w:sz="0" w:space="0" w:color="auto"/>
                                    <w:bottom w:val="none" w:sz="0" w:space="0" w:color="auto"/>
                                    <w:right w:val="none" w:sz="0" w:space="0" w:color="auto"/>
                                  </w:divBdr>
                                </w:div>
                              </w:divsChild>
                            </w:div>
                            <w:div w:id="208811034">
                              <w:marLeft w:val="0"/>
                              <w:marRight w:val="0"/>
                              <w:marTop w:val="329"/>
                              <w:marBottom w:val="329"/>
                              <w:divBdr>
                                <w:top w:val="none" w:sz="0" w:space="0" w:color="auto"/>
                                <w:left w:val="none" w:sz="0" w:space="0" w:color="auto"/>
                                <w:bottom w:val="none" w:sz="0" w:space="0" w:color="auto"/>
                                <w:right w:val="none" w:sz="0" w:space="0" w:color="auto"/>
                              </w:divBdr>
                              <w:divsChild>
                                <w:div w:id="516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61097">
      <w:bodyDiv w:val="1"/>
      <w:marLeft w:val="0"/>
      <w:marRight w:val="0"/>
      <w:marTop w:val="0"/>
      <w:marBottom w:val="0"/>
      <w:divBdr>
        <w:top w:val="none" w:sz="0" w:space="0" w:color="auto"/>
        <w:left w:val="none" w:sz="0" w:space="0" w:color="auto"/>
        <w:bottom w:val="none" w:sz="0" w:space="0" w:color="auto"/>
        <w:right w:val="none" w:sz="0" w:space="0" w:color="auto"/>
      </w:divBdr>
      <w:divsChild>
        <w:div w:id="672806139">
          <w:marLeft w:val="0"/>
          <w:marRight w:val="0"/>
          <w:marTop w:val="0"/>
          <w:marBottom w:val="0"/>
          <w:divBdr>
            <w:top w:val="none" w:sz="0" w:space="0" w:color="auto"/>
            <w:left w:val="none" w:sz="0" w:space="0" w:color="auto"/>
            <w:bottom w:val="none" w:sz="0" w:space="0" w:color="auto"/>
            <w:right w:val="none" w:sz="0" w:space="0" w:color="auto"/>
          </w:divBdr>
          <w:divsChild>
            <w:div w:id="895816820">
              <w:marLeft w:val="0"/>
              <w:marRight w:val="0"/>
              <w:marTop w:val="0"/>
              <w:marBottom w:val="0"/>
              <w:divBdr>
                <w:top w:val="none" w:sz="0" w:space="0" w:color="auto"/>
                <w:left w:val="none" w:sz="0" w:space="0" w:color="auto"/>
                <w:bottom w:val="none" w:sz="0" w:space="0" w:color="auto"/>
                <w:right w:val="none" w:sz="0" w:space="0" w:color="auto"/>
              </w:divBdr>
              <w:divsChild>
                <w:div w:id="1756198947">
                  <w:marLeft w:val="0"/>
                  <w:marRight w:val="0"/>
                  <w:marTop w:val="0"/>
                  <w:marBottom w:val="0"/>
                  <w:divBdr>
                    <w:top w:val="none" w:sz="0" w:space="0" w:color="auto"/>
                    <w:left w:val="none" w:sz="0" w:space="0" w:color="auto"/>
                    <w:bottom w:val="none" w:sz="0" w:space="0" w:color="auto"/>
                    <w:right w:val="none" w:sz="0" w:space="0" w:color="auto"/>
                  </w:divBdr>
                </w:div>
                <w:div w:id="666782740">
                  <w:marLeft w:val="0"/>
                  <w:marRight w:val="0"/>
                  <w:marTop w:val="944"/>
                  <w:marBottom w:val="0"/>
                  <w:divBdr>
                    <w:top w:val="none" w:sz="0" w:space="0" w:color="auto"/>
                    <w:left w:val="none" w:sz="0" w:space="0" w:color="auto"/>
                    <w:bottom w:val="none" w:sz="0" w:space="0" w:color="auto"/>
                    <w:right w:val="none" w:sz="0" w:space="0" w:color="auto"/>
                  </w:divBdr>
                  <w:divsChild>
                    <w:div w:id="369577707">
                      <w:marLeft w:val="0"/>
                      <w:marRight w:val="0"/>
                      <w:marTop w:val="0"/>
                      <w:marBottom w:val="0"/>
                      <w:divBdr>
                        <w:top w:val="none" w:sz="0" w:space="0" w:color="auto"/>
                        <w:left w:val="none" w:sz="0" w:space="0" w:color="auto"/>
                        <w:bottom w:val="none" w:sz="0" w:space="0" w:color="auto"/>
                        <w:right w:val="none" w:sz="0" w:space="0" w:color="auto"/>
                      </w:divBdr>
                      <w:divsChild>
                        <w:div w:id="64691071">
                          <w:marLeft w:val="0"/>
                          <w:marRight w:val="0"/>
                          <w:marTop w:val="0"/>
                          <w:marBottom w:val="0"/>
                          <w:divBdr>
                            <w:top w:val="none" w:sz="0" w:space="0" w:color="auto"/>
                            <w:left w:val="none" w:sz="0" w:space="0" w:color="auto"/>
                            <w:bottom w:val="none" w:sz="0" w:space="0" w:color="auto"/>
                            <w:right w:val="none" w:sz="0" w:space="0" w:color="auto"/>
                          </w:divBdr>
                          <w:divsChild>
                            <w:div w:id="74328454">
                              <w:marLeft w:val="0"/>
                              <w:marRight w:val="0"/>
                              <w:marTop w:val="0"/>
                              <w:marBottom w:val="0"/>
                              <w:divBdr>
                                <w:top w:val="none" w:sz="0" w:space="0" w:color="auto"/>
                                <w:left w:val="none" w:sz="0" w:space="0" w:color="auto"/>
                                <w:bottom w:val="none" w:sz="0" w:space="0" w:color="auto"/>
                                <w:right w:val="none" w:sz="0" w:space="0" w:color="auto"/>
                              </w:divBdr>
                            </w:div>
                          </w:divsChild>
                        </w:div>
                        <w:div w:id="15701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59967">
          <w:marLeft w:val="0"/>
          <w:marRight w:val="0"/>
          <w:marTop w:val="0"/>
          <w:marBottom w:val="0"/>
          <w:divBdr>
            <w:top w:val="none" w:sz="0" w:space="0" w:color="auto"/>
            <w:left w:val="none" w:sz="0" w:space="0" w:color="auto"/>
            <w:bottom w:val="none" w:sz="0" w:space="0" w:color="auto"/>
            <w:right w:val="none" w:sz="0" w:space="0" w:color="auto"/>
          </w:divBdr>
          <w:divsChild>
            <w:div w:id="697582434">
              <w:marLeft w:val="0"/>
              <w:marRight w:val="0"/>
              <w:marTop w:val="0"/>
              <w:marBottom w:val="0"/>
              <w:divBdr>
                <w:top w:val="none" w:sz="0" w:space="0" w:color="auto"/>
                <w:left w:val="none" w:sz="0" w:space="0" w:color="auto"/>
                <w:bottom w:val="none" w:sz="0" w:space="0" w:color="auto"/>
                <w:right w:val="none" w:sz="0" w:space="0" w:color="auto"/>
              </w:divBdr>
              <w:divsChild>
                <w:div w:id="162282531">
                  <w:marLeft w:val="0"/>
                  <w:marRight w:val="0"/>
                  <w:marTop w:val="0"/>
                  <w:marBottom w:val="0"/>
                  <w:divBdr>
                    <w:top w:val="none" w:sz="0" w:space="0" w:color="auto"/>
                    <w:left w:val="none" w:sz="0" w:space="0" w:color="auto"/>
                    <w:bottom w:val="none" w:sz="0" w:space="0" w:color="auto"/>
                    <w:right w:val="none" w:sz="0" w:space="0" w:color="auto"/>
                  </w:divBdr>
                  <w:divsChild>
                    <w:div w:id="1079206575">
                      <w:marLeft w:val="0"/>
                      <w:marRight w:val="2361"/>
                      <w:marTop w:val="0"/>
                      <w:marBottom w:val="0"/>
                      <w:divBdr>
                        <w:top w:val="none" w:sz="0" w:space="0" w:color="auto"/>
                        <w:left w:val="none" w:sz="0" w:space="0" w:color="auto"/>
                        <w:bottom w:val="none" w:sz="0" w:space="0" w:color="auto"/>
                        <w:right w:val="none" w:sz="0" w:space="0" w:color="auto"/>
                      </w:divBdr>
                      <w:divsChild>
                        <w:div w:id="1626427526">
                          <w:marLeft w:val="0"/>
                          <w:marRight w:val="0"/>
                          <w:marTop w:val="944"/>
                          <w:marBottom w:val="944"/>
                          <w:divBdr>
                            <w:top w:val="none" w:sz="0" w:space="0" w:color="auto"/>
                            <w:left w:val="none" w:sz="0" w:space="0" w:color="auto"/>
                            <w:bottom w:val="none" w:sz="0" w:space="0" w:color="auto"/>
                            <w:right w:val="none" w:sz="0" w:space="0" w:color="auto"/>
                          </w:divBdr>
                          <w:divsChild>
                            <w:div w:id="347830960">
                              <w:marLeft w:val="0"/>
                              <w:marRight w:val="0"/>
                              <w:marTop w:val="0"/>
                              <w:marBottom w:val="472"/>
                              <w:divBdr>
                                <w:top w:val="none" w:sz="0" w:space="0" w:color="auto"/>
                                <w:left w:val="none" w:sz="0" w:space="0" w:color="auto"/>
                                <w:bottom w:val="none" w:sz="0" w:space="0" w:color="auto"/>
                                <w:right w:val="none" w:sz="0" w:space="0" w:color="auto"/>
                              </w:divBdr>
                            </w:div>
                            <w:div w:id="1387140133">
                              <w:marLeft w:val="0"/>
                              <w:marRight w:val="0"/>
                              <w:marTop w:val="472"/>
                              <w:marBottom w:val="472"/>
                              <w:divBdr>
                                <w:top w:val="none" w:sz="0" w:space="0" w:color="auto"/>
                                <w:left w:val="none" w:sz="0" w:space="0" w:color="auto"/>
                                <w:bottom w:val="none" w:sz="0" w:space="0" w:color="auto"/>
                                <w:right w:val="none" w:sz="0" w:space="0" w:color="auto"/>
                              </w:divBdr>
                            </w:div>
                            <w:div w:id="1277447912">
                              <w:marLeft w:val="0"/>
                              <w:marRight w:val="0"/>
                              <w:marTop w:val="472"/>
                              <w:marBottom w:val="944"/>
                              <w:divBdr>
                                <w:top w:val="single" w:sz="12" w:space="31" w:color="EB5D0B"/>
                                <w:left w:val="none" w:sz="0" w:space="0" w:color="auto"/>
                                <w:bottom w:val="single" w:sz="12" w:space="31" w:color="EB5D0B"/>
                                <w:right w:val="none" w:sz="0" w:space="0" w:color="auto"/>
                              </w:divBdr>
                            </w:div>
                            <w:div w:id="326178970">
                              <w:marLeft w:val="0"/>
                              <w:marRight w:val="0"/>
                              <w:marTop w:val="378"/>
                              <w:marBottom w:val="378"/>
                              <w:divBdr>
                                <w:top w:val="none" w:sz="0" w:space="0" w:color="auto"/>
                                <w:left w:val="none" w:sz="0" w:space="0" w:color="auto"/>
                                <w:bottom w:val="none" w:sz="0" w:space="0" w:color="auto"/>
                                <w:right w:val="none" w:sz="0" w:space="0" w:color="auto"/>
                              </w:divBdr>
                              <w:divsChild>
                                <w:div w:id="1175920069">
                                  <w:marLeft w:val="0"/>
                                  <w:marRight w:val="0"/>
                                  <w:marTop w:val="0"/>
                                  <w:marBottom w:val="0"/>
                                  <w:divBdr>
                                    <w:top w:val="none" w:sz="0" w:space="0" w:color="auto"/>
                                    <w:left w:val="none" w:sz="0" w:space="0" w:color="auto"/>
                                    <w:bottom w:val="none" w:sz="0" w:space="0" w:color="auto"/>
                                    <w:right w:val="none" w:sz="0" w:space="0" w:color="auto"/>
                                  </w:divBdr>
                                </w:div>
                              </w:divsChild>
                            </w:div>
                            <w:div w:id="1706250470">
                              <w:marLeft w:val="0"/>
                              <w:marRight w:val="0"/>
                              <w:marTop w:val="378"/>
                              <w:marBottom w:val="378"/>
                              <w:divBdr>
                                <w:top w:val="none" w:sz="0" w:space="0" w:color="auto"/>
                                <w:left w:val="none" w:sz="0" w:space="0" w:color="auto"/>
                                <w:bottom w:val="none" w:sz="0" w:space="0" w:color="auto"/>
                                <w:right w:val="none" w:sz="0" w:space="0" w:color="auto"/>
                              </w:divBdr>
                              <w:divsChild>
                                <w:div w:id="1686860263">
                                  <w:marLeft w:val="0"/>
                                  <w:marRight w:val="0"/>
                                  <w:marTop w:val="0"/>
                                  <w:marBottom w:val="0"/>
                                  <w:divBdr>
                                    <w:top w:val="none" w:sz="0" w:space="0" w:color="auto"/>
                                    <w:left w:val="none" w:sz="0" w:space="0" w:color="auto"/>
                                    <w:bottom w:val="none" w:sz="0" w:space="0" w:color="auto"/>
                                    <w:right w:val="none" w:sz="0" w:space="0" w:color="auto"/>
                                  </w:divBdr>
                                </w:div>
                              </w:divsChild>
                            </w:div>
                            <w:div w:id="334264106">
                              <w:marLeft w:val="0"/>
                              <w:marRight w:val="0"/>
                              <w:marTop w:val="378"/>
                              <w:marBottom w:val="378"/>
                              <w:divBdr>
                                <w:top w:val="none" w:sz="0" w:space="0" w:color="auto"/>
                                <w:left w:val="none" w:sz="0" w:space="0" w:color="auto"/>
                                <w:bottom w:val="none" w:sz="0" w:space="0" w:color="auto"/>
                                <w:right w:val="none" w:sz="0" w:space="0" w:color="auto"/>
                              </w:divBdr>
                              <w:divsChild>
                                <w:div w:id="733087665">
                                  <w:marLeft w:val="0"/>
                                  <w:marRight w:val="0"/>
                                  <w:marTop w:val="0"/>
                                  <w:marBottom w:val="0"/>
                                  <w:divBdr>
                                    <w:top w:val="none" w:sz="0" w:space="0" w:color="auto"/>
                                    <w:left w:val="none" w:sz="0" w:space="0" w:color="auto"/>
                                    <w:bottom w:val="none" w:sz="0" w:space="0" w:color="auto"/>
                                    <w:right w:val="none" w:sz="0" w:space="0" w:color="auto"/>
                                  </w:divBdr>
                                </w:div>
                              </w:divsChild>
                            </w:div>
                            <w:div w:id="759331929">
                              <w:marLeft w:val="0"/>
                              <w:marRight w:val="0"/>
                              <w:marTop w:val="378"/>
                              <w:marBottom w:val="378"/>
                              <w:divBdr>
                                <w:top w:val="none" w:sz="0" w:space="0" w:color="auto"/>
                                <w:left w:val="none" w:sz="0" w:space="0" w:color="auto"/>
                                <w:bottom w:val="none" w:sz="0" w:space="0" w:color="auto"/>
                                <w:right w:val="none" w:sz="0" w:space="0" w:color="auto"/>
                              </w:divBdr>
                              <w:divsChild>
                                <w:div w:id="758790169">
                                  <w:marLeft w:val="0"/>
                                  <w:marRight w:val="0"/>
                                  <w:marTop w:val="0"/>
                                  <w:marBottom w:val="0"/>
                                  <w:divBdr>
                                    <w:top w:val="none" w:sz="0" w:space="0" w:color="auto"/>
                                    <w:left w:val="none" w:sz="0" w:space="0" w:color="auto"/>
                                    <w:bottom w:val="none" w:sz="0" w:space="0" w:color="auto"/>
                                    <w:right w:val="none" w:sz="0" w:space="0" w:color="auto"/>
                                  </w:divBdr>
                                </w:div>
                              </w:divsChild>
                            </w:div>
                            <w:div w:id="751312863">
                              <w:marLeft w:val="0"/>
                              <w:marRight w:val="0"/>
                              <w:marTop w:val="378"/>
                              <w:marBottom w:val="378"/>
                              <w:divBdr>
                                <w:top w:val="none" w:sz="0" w:space="0" w:color="auto"/>
                                <w:left w:val="none" w:sz="0" w:space="0" w:color="auto"/>
                                <w:bottom w:val="none" w:sz="0" w:space="0" w:color="auto"/>
                                <w:right w:val="none" w:sz="0" w:space="0" w:color="auto"/>
                              </w:divBdr>
                              <w:divsChild>
                                <w:div w:id="371735497">
                                  <w:marLeft w:val="0"/>
                                  <w:marRight w:val="0"/>
                                  <w:marTop w:val="0"/>
                                  <w:marBottom w:val="0"/>
                                  <w:divBdr>
                                    <w:top w:val="none" w:sz="0" w:space="0" w:color="auto"/>
                                    <w:left w:val="none" w:sz="0" w:space="0" w:color="auto"/>
                                    <w:bottom w:val="none" w:sz="0" w:space="0" w:color="auto"/>
                                    <w:right w:val="none" w:sz="0" w:space="0" w:color="auto"/>
                                  </w:divBdr>
                                </w:div>
                              </w:divsChild>
                            </w:div>
                            <w:div w:id="1076711082">
                              <w:marLeft w:val="0"/>
                              <w:marRight w:val="0"/>
                              <w:marTop w:val="378"/>
                              <w:marBottom w:val="378"/>
                              <w:divBdr>
                                <w:top w:val="none" w:sz="0" w:space="0" w:color="auto"/>
                                <w:left w:val="none" w:sz="0" w:space="0" w:color="auto"/>
                                <w:bottom w:val="none" w:sz="0" w:space="0" w:color="auto"/>
                                <w:right w:val="none" w:sz="0" w:space="0" w:color="auto"/>
                              </w:divBdr>
                              <w:divsChild>
                                <w:div w:id="785004556">
                                  <w:marLeft w:val="0"/>
                                  <w:marRight w:val="0"/>
                                  <w:marTop w:val="0"/>
                                  <w:marBottom w:val="0"/>
                                  <w:divBdr>
                                    <w:top w:val="none" w:sz="0" w:space="0" w:color="auto"/>
                                    <w:left w:val="none" w:sz="0" w:space="0" w:color="auto"/>
                                    <w:bottom w:val="none" w:sz="0" w:space="0" w:color="auto"/>
                                    <w:right w:val="none" w:sz="0" w:space="0" w:color="auto"/>
                                  </w:divBdr>
                                </w:div>
                              </w:divsChild>
                            </w:div>
                            <w:div w:id="1740664275">
                              <w:marLeft w:val="0"/>
                              <w:marRight w:val="0"/>
                              <w:marTop w:val="378"/>
                              <w:marBottom w:val="378"/>
                              <w:divBdr>
                                <w:top w:val="none" w:sz="0" w:space="0" w:color="auto"/>
                                <w:left w:val="none" w:sz="0" w:space="0" w:color="auto"/>
                                <w:bottom w:val="none" w:sz="0" w:space="0" w:color="auto"/>
                                <w:right w:val="none" w:sz="0" w:space="0" w:color="auto"/>
                              </w:divBdr>
                              <w:divsChild>
                                <w:div w:id="2143425430">
                                  <w:marLeft w:val="0"/>
                                  <w:marRight w:val="0"/>
                                  <w:marTop w:val="0"/>
                                  <w:marBottom w:val="0"/>
                                  <w:divBdr>
                                    <w:top w:val="none" w:sz="0" w:space="0" w:color="auto"/>
                                    <w:left w:val="none" w:sz="0" w:space="0" w:color="auto"/>
                                    <w:bottom w:val="none" w:sz="0" w:space="0" w:color="auto"/>
                                    <w:right w:val="none" w:sz="0" w:space="0" w:color="auto"/>
                                  </w:divBdr>
                                </w:div>
                              </w:divsChild>
                            </w:div>
                            <w:div w:id="1231304041">
                              <w:marLeft w:val="0"/>
                              <w:marRight w:val="0"/>
                              <w:marTop w:val="378"/>
                              <w:marBottom w:val="378"/>
                              <w:divBdr>
                                <w:top w:val="none" w:sz="0" w:space="0" w:color="auto"/>
                                <w:left w:val="none" w:sz="0" w:space="0" w:color="auto"/>
                                <w:bottom w:val="none" w:sz="0" w:space="0" w:color="auto"/>
                                <w:right w:val="none" w:sz="0" w:space="0" w:color="auto"/>
                              </w:divBdr>
                              <w:divsChild>
                                <w:div w:id="1744788915">
                                  <w:marLeft w:val="0"/>
                                  <w:marRight w:val="0"/>
                                  <w:marTop w:val="0"/>
                                  <w:marBottom w:val="0"/>
                                  <w:divBdr>
                                    <w:top w:val="none" w:sz="0" w:space="0" w:color="auto"/>
                                    <w:left w:val="none" w:sz="0" w:space="0" w:color="auto"/>
                                    <w:bottom w:val="none" w:sz="0" w:space="0" w:color="auto"/>
                                    <w:right w:val="none" w:sz="0" w:space="0" w:color="auto"/>
                                  </w:divBdr>
                                </w:div>
                              </w:divsChild>
                            </w:div>
                            <w:div w:id="1819302431">
                              <w:marLeft w:val="0"/>
                              <w:marRight w:val="0"/>
                              <w:marTop w:val="378"/>
                              <w:marBottom w:val="378"/>
                              <w:divBdr>
                                <w:top w:val="none" w:sz="0" w:space="0" w:color="auto"/>
                                <w:left w:val="none" w:sz="0" w:space="0" w:color="auto"/>
                                <w:bottom w:val="none" w:sz="0" w:space="0" w:color="auto"/>
                                <w:right w:val="none" w:sz="0" w:space="0" w:color="auto"/>
                              </w:divBdr>
                              <w:divsChild>
                                <w:div w:id="338775665">
                                  <w:marLeft w:val="0"/>
                                  <w:marRight w:val="0"/>
                                  <w:marTop w:val="0"/>
                                  <w:marBottom w:val="0"/>
                                  <w:divBdr>
                                    <w:top w:val="none" w:sz="0" w:space="0" w:color="auto"/>
                                    <w:left w:val="none" w:sz="0" w:space="0" w:color="auto"/>
                                    <w:bottom w:val="none" w:sz="0" w:space="0" w:color="auto"/>
                                    <w:right w:val="none" w:sz="0" w:space="0" w:color="auto"/>
                                  </w:divBdr>
                                </w:div>
                              </w:divsChild>
                            </w:div>
                            <w:div w:id="909853253">
                              <w:marLeft w:val="0"/>
                              <w:marRight w:val="0"/>
                              <w:marTop w:val="378"/>
                              <w:marBottom w:val="378"/>
                              <w:divBdr>
                                <w:top w:val="none" w:sz="0" w:space="0" w:color="auto"/>
                                <w:left w:val="none" w:sz="0" w:space="0" w:color="auto"/>
                                <w:bottom w:val="none" w:sz="0" w:space="0" w:color="auto"/>
                                <w:right w:val="none" w:sz="0" w:space="0" w:color="auto"/>
                              </w:divBdr>
                              <w:divsChild>
                                <w:div w:id="200242142">
                                  <w:marLeft w:val="0"/>
                                  <w:marRight w:val="0"/>
                                  <w:marTop w:val="0"/>
                                  <w:marBottom w:val="0"/>
                                  <w:divBdr>
                                    <w:top w:val="none" w:sz="0" w:space="0" w:color="auto"/>
                                    <w:left w:val="none" w:sz="0" w:space="0" w:color="auto"/>
                                    <w:bottom w:val="none" w:sz="0" w:space="0" w:color="auto"/>
                                    <w:right w:val="none" w:sz="0" w:space="0" w:color="auto"/>
                                  </w:divBdr>
                                </w:div>
                              </w:divsChild>
                            </w:div>
                            <w:div w:id="282465179">
                              <w:marLeft w:val="0"/>
                              <w:marRight w:val="0"/>
                              <w:marTop w:val="567"/>
                              <w:marBottom w:val="708"/>
                              <w:divBdr>
                                <w:top w:val="none" w:sz="0" w:space="0" w:color="auto"/>
                                <w:left w:val="none" w:sz="0" w:space="0" w:color="auto"/>
                                <w:bottom w:val="none" w:sz="0" w:space="0" w:color="auto"/>
                                <w:right w:val="none" w:sz="0" w:space="0" w:color="auto"/>
                              </w:divBdr>
                              <w:divsChild>
                                <w:div w:id="1444957190">
                                  <w:marLeft w:val="0"/>
                                  <w:marRight w:val="0"/>
                                  <w:marTop w:val="0"/>
                                  <w:marBottom w:val="0"/>
                                  <w:divBdr>
                                    <w:top w:val="none" w:sz="0" w:space="0" w:color="auto"/>
                                    <w:left w:val="none" w:sz="0" w:space="0" w:color="auto"/>
                                    <w:bottom w:val="single" w:sz="12" w:space="24" w:color="B8B9BA"/>
                                    <w:right w:val="none" w:sz="0" w:space="0" w:color="auto"/>
                                  </w:divBdr>
                                  <w:divsChild>
                                    <w:div w:id="1534533129">
                                      <w:marLeft w:val="0"/>
                                      <w:marRight w:val="0"/>
                                      <w:marTop w:val="0"/>
                                      <w:marBottom w:val="0"/>
                                      <w:divBdr>
                                        <w:top w:val="none" w:sz="0" w:space="0" w:color="auto"/>
                                        <w:left w:val="none" w:sz="0" w:space="0" w:color="auto"/>
                                        <w:bottom w:val="none" w:sz="0" w:space="0" w:color="auto"/>
                                        <w:right w:val="none" w:sz="0" w:space="0" w:color="auto"/>
                                      </w:divBdr>
                                    </w:div>
                                    <w:div w:id="1805266680">
                                      <w:marLeft w:val="0"/>
                                      <w:marRight w:val="0"/>
                                      <w:marTop w:val="354"/>
                                      <w:marBottom w:val="0"/>
                                      <w:divBdr>
                                        <w:top w:val="none" w:sz="0" w:space="0" w:color="auto"/>
                                        <w:left w:val="none" w:sz="0" w:space="0" w:color="auto"/>
                                        <w:bottom w:val="none" w:sz="0" w:space="0" w:color="auto"/>
                                        <w:right w:val="none" w:sz="0" w:space="0" w:color="auto"/>
                                      </w:divBdr>
                                      <w:divsChild>
                                        <w:div w:id="1529635132">
                                          <w:marLeft w:val="0"/>
                                          <w:marRight w:val="0"/>
                                          <w:marTop w:val="0"/>
                                          <w:marBottom w:val="0"/>
                                          <w:divBdr>
                                            <w:top w:val="none" w:sz="0" w:space="0" w:color="auto"/>
                                            <w:left w:val="none" w:sz="0" w:space="0" w:color="auto"/>
                                            <w:bottom w:val="none" w:sz="0" w:space="0" w:color="auto"/>
                                            <w:right w:val="none" w:sz="0" w:space="0" w:color="auto"/>
                                          </w:divBdr>
                                        </w:div>
                                      </w:divsChild>
                                    </w:div>
                                    <w:div w:id="17033574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08146449">
                              <w:marLeft w:val="0"/>
                              <w:marRight w:val="0"/>
                              <w:marTop w:val="378"/>
                              <w:marBottom w:val="378"/>
                              <w:divBdr>
                                <w:top w:val="none" w:sz="0" w:space="0" w:color="auto"/>
                                <w:left w:val="none" w:sz="0" w:space="0" w:color="auto"/>
                                <w:bottom w:val="none" w:sz="0" w:space="0" w:color="auto"/>
                                <w:right w:val="none" w:sz="0" w:space="0" w:color="auto"/>
                              </w:divBdr>
                              <w:divsChild>
                                <w:div w:id="800071933">
                                  <w:marLeft w:val="0"/>
                                  <w:marRight w:val="0"/>
                                  <w:marTop w:val="0"/>
                                  <w:marBottom w:val="0"/>
                                  <w:divBdr>
                                    <w:top w:val="none" w:sz="0" w:space="0" w:color="auto"/>
                                    <w:left w:val="none" w:sz="0" w:space="0" w:color="auto"/>
                                    <w:bottom w:val="none" w:sz="0" w:space="0" w:color="auto"/>
                                    <w:right w:val="none" w:sz="0" w:space="0" w:color="auto"/>
                                  </w:divBdr>
                                </w:div>
                              </w:divsChild>
                            </w:div>
                            <w:div w:id="924874118">
                              <w:marLeft w:val="0"/>
                              <w:marRight w:val="0"/>
                              <w:marTop w:val="378"/>
                              <w:marBottom w:val="378"/>
                              <w:divBdr>
                                <w:top w:val="none" w:sz="0" w:space="0" w:color="auto"/>
                                <w:left w:val="none" w:sz="0" w:space="0" w:color="auto"/>
                                <w:bottom w:val="none" w:sz="0" w:space="0" w:color="auto"/>
                                <w:right w:val="none" w:sz="0" w:space="0" w:color="auto"/>
                              </w:divBdr>
                              <w:divsChild>
                                <w:div w:id="1226524411">
                                  <w:marLeft w:val="0"/>
                                  <w:marRight w:val="0"/>
                                  <w:marTop w:val="0"/>
                                  <w:marBottom w:val="0"/>
                                  <w:divBdr>
                                    <w:top w:val="none" w:sz="0" w:space="0" w:color="auto"/>
                                    <w:left w:val="none" w:sz="0" w:space="0" w:color="auto"/>
                                    <w:bottom w:val="none" w:sz="0" w:space="0" w:color="auto"/>
                                    <w:right w:val="none" w:sz="0" w:space="0" w:color="auto"/>
                                  </w:divBdr>
                                </w:div>
                              </w:divsChild>
                            </w:div>
                            <w:div w:id="1051227877">
                              <w:marLeft w:val="0"/>
                              <w:marRight w:val="0"/>
                              <w:marTop w:val="378"/>
                              <w:marBottom w:val="378"/>
                              <w:divBdr>
                                <w:top w:val="none" w:sz="0" w:space="0" w:color="auto"/>
                                <w:left w:val="none" w:sz="0" w:space="0" w:color="auto"/>
                                <w:bottom w:val="none" w:sz="0" w:space="0" w:color="auto"/>
                                <w:right w:val="none" w:sz="0" w:space="0" w:color="auto"/>
                              </w:divBdr>
                              <w:divsChild>
                                <w:div w:id="1069232210">
                                  <w:marLeft w:val="0"/>
                                  <w:marRight w:val="0"/>
                                  <w:marTop w:val="0"/>
                                  <w:marBottom w:val="0"/>
                                  <w:divBdr>
                                    <w:top w:val="none" w:sz="0" w:space="0" w:color="auto"/>
                                    <w:left w:val="none" w:sz="0" w:space="0" w:color="auto"/>
                                    <w:bottom w:val="none" w:sz="0" w:space="0" w:color="auto"/>
                                    <w:right w:val="none" w:sz="0" w:space="0" w:color="auto"/>
                                  </w:divBdr>
                                </w:div>
                              </w:divsChild>
                            </w:div>
                            <w:div w:id="984241640">
                              <w:marLeft w:val="0"/>
                              <w:marRight w:val="0"/>
                              <w:marTop w:val="378"/>
                              <w:marBottom w:val="378"/>
                              <w:divBdr>
                                <w:top w:val="none" w:sz="0" w:space="0" w:color="auto"/>
                                <w:left w:val="none" w:sz="0" w:space="0" w:color="auto"/>
                                <w:bottom w:val="none" w:sz="0" w:space="0" w:color="auto"/>
                                <w:right w:val="none" w:sz="0" w:space="0" w:color="auto"/>
                              </w:divBdr>
                              <w:divsChild>
                                <w:div w:id="1779059709">
                                  <w:marLeft w:val="0"/>
                                  <w:marRight w:val="0"/>
                                  <w:marTop w:val="0"/>
                                  <w:marBottom w:val="0"/>
                                  <w:divBdr>
                                    <w:top w:val="none" w:sz="0" w:space="0" w:color="auto"/>
                                    <w:left w:val="none" w:sz="0" w:space="0" w:color="auto"/>
                                    <w:bottom w:val="none" w:sz="0" w:space="0" w:color="auto"/>
                                    <w:right w:val="none" w:sz="0" w:space="0" w:color="auto"/>
                                  </w:divBdr>
                                </w:div>
                              </w:divsChild>
                            </w:div>
                            <w:div w:id="789586550">
                              <w:marLeft w:val="0"/>
                              <w:marRight w:val="0"/>
                              <w:marTop w:val="378"/>
                              <w:marBottom w:val="378"/>
                              <w:divBdr>
                                <w:top w:val="none" w:sz="0" w:space="0" w:color="auto"/>
                                <w:left w:val="none" w:sz="0" w:space="0" w:color="auto"/>
                                <w:bottom w:val="none" w:sz="0" w:space="0" w:color="auto"/>
                                <w:right w:val="none" w:sz="0" w:space="0" w:color="auto"/>
                              </w:divBdr>
                              <w:divsChild>
                                <w:div w:id="1071390356">
                                  <w:marLeft w:val="0"/>
                                  <w:marRight w:val="0"/>
                                  <w:marTop w:val="0"/>
                                  <w:marBottom w:val="0"/>
                                  <w:divBdr>
                                    <w:top w:val="none" w:sz="0" w:space="0" w:color="auto"/>
                                    <w:left w:val="none" w:sz="0" w:space="0" w:color="auto"/>
                                    <w:bottom w:val="none" w:sz="0" w:space="0" w:color="auto"/>
                                    <w:right w:val="none" w:sz="0" w:space="0" w:color="auto"/>
                                  </w:divBdr>
                                </w:div>
                              </w:divsChild>
                            </w:div>
                            <w:div w:id="495461444">
                              <w:marLeft w:val="0"/>
                              <w:marRight w:val="0"/>
                              <w:marTop w:val="378"/>
                              <w:marBottom w:val="378"/>
                              <w:divBdr>
                                <w:top w:val="none" w:sz="0" w:space="0" w:color="auto"/>
                                <w:left w:val="none" w:sz="0" w:space="0" w:color="auto"/>
                                <w:bottom w:val="none" w:sz="0" w:space="0" w:color="auto"/>
                                <w:right w:val="none" w:sz="0" w:space="0" w:color="auto"/>
                              </w:divBdr>
                              <w:divsChild>
                                <w:div w:id="180053884">
                                  <w:marLeft w:val="0"/>
                                  <w:marRight w:val="0"/>
                                  <w:marTop w:val="0"/>
                                  <w:marBottom w:val="0"/>
                                  <w:divBdr>
                                    <w:top w:val="none" w:sz="0" w:space="0" w:color="auto"/>
                                    <w:left w:val="none" w:sz="0" w:space="0" w:color="auto"/>
                                    <w:bottom w:val="none" w:sz="0" w:space="0" w:color="auto"/>
                                    <w:right w:val="none" w:sz="0" w:space="0" w:color="auto"/>
                                  </w:divBdr>
                                </w:div>
                              </w:divsChild>
                            </w:div>
                            <w:div w:id="1898585579">
                              <w:marLeft w:val="0"/>
                              <w:marRight w:val="0"/>
                              <w:marTop w:val="378"/>
                              <w:marBottom w:val="378"/>
                              <w:divBdr>
                                <w:top w:val="none" w:sz="0" w:space="0" w:color="auto"/>
                                <w:left w:val="none" w:sz="0" w:space="0" w:color="auto"/>
                                <w:bottom w:val="none" w:sz="0" w:space="0" w:color="auto"/>
                                <w:right w:val="none" w:sz="0" w:space="0" w:color="auto"/>
                              </w:divBdr>
                              <w:divsChild>
                                <w:div w:id="1321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140465">
      <w:bodyDiv w:val="1"/>
      <w:marLeft w:val="0"/>
      <w:marRight w:val="0"/>
      <w:marTop w:val="0"/>
      <w:marBottom w:val="0"/>
      <w:divBdr>
        <w:top w:val="none" w:sz="0" w:space="0" w:color="auto"/>
        <w:left w:val="none" w:sz="0" w:space="0" w:color="auto"/>
        <w:bottom w:val="none" w:sz="0" w:space="0" w:color="auto"/>
        <w:right w:val="none" w:sz="0" w:space="0" w:color="auto"/>
      </w:divBdr>
      <w:divsChild>
        <w:div w:id="1720930308">
          <w:marLeft w:val="0"/>
          <w:marRight w:val="0"/>
          <w:marTop w:val="0"/>
          <w:marBottom w:val="0"/>
          <w:divBdr>
            <w:top w:val="none" w:sz="0" w:space="0" w:color="auto"/>
            <w:left w:val="none" w:sz="0" w:space="0" w:color="auto"/>
            <w:bottom w:val="none" w:sz="0" w:space="0" w:color="auto"/>
            <w:right w:val="none" w:sz="0" w:space="0" w:color="auto"/>
          </w:divBdr>
          <w:divsChild>
            <w:div w:id="216163247">
              <w:marLeft w:val="0"/>
              <w:marRight w:val="0"/>
              <w:marTop w:val="0"/>
              <w:marBottom w:val="0"/>
              <w:divBdr>
                <w:top w:val="none" w:sz="0" w:space="0" w:color="auto"/>
                <w:left w:val="none" w:sz="0" w:space="0" w:color="auto"/>
                <w:bottom w:val="none" w:sz="0" w:space="0" w:color="auto"/>
                <w:right w:val="none" w:sz="0" w:space="0" w:color="auto"/>
              </w:divBdr>
              <w:divsChild>
                <w:div w:id="811950670">
                  <w:marLeft w:val="0"/>
                  <w:marRight w:val="0"/>
                  <w:marTop w:val="0"/>
                  <w:marBottom w:val="0"/>
                  <w:divBdr>
                    <w:top w:val="none" w:sz="0" w:space="0" w:color="auto"/>
                    <w:left w:val="none" w:sz="0" w:space="0" w:color="auto"/>
                    <w:bottom w:val="none" w:sz="0" w:space="0" w:color="auto"/>
                    <w:right w:val="none" w:sz="0" w:space="0" w:color="auto"/>
                  </w:divBdr>
                </w:div>
                <w:div w:id="451437185">
                  <w:marLeft w:val="0"/>
                  <w:marRight w:val="0"/>
                  <w:marTop w:val="944"/>
                  <w:marBottom w:val="0"/>
                  <w:divBdr>
                    <w:top w:val="none" w:sz="0" w:space="0" w:color="auto"/>
                    <w:left w:val="none" w:sz="0" w:space="0" w:color="auto"/>
                    <w:bottom w:val="none" w:sz="0" w:space="0" w:color="auto"/>
                    <w:right w:val="none" w:sz="0" w:space="0" w:color="auto"/>
                  </w:divBdr>
                  <w:divsChild>
                    <w:div w:id="1151487919">
                      <w:marLeft w:val="0"/>
                      <w:marRight w:val="0"/>
                      <w:marTop w:val="0"/>
                      <w:marBottom w:val="0"/>
                      <w:divBdr>
                        <w:top w:val="none" w:sz="0" w:space="0" w:color="auto"/>
                        <w:left w:val="none" w:sz="0" w:space="0" w:color="auto"/>
                        <w:bottom w:val="none" w:sz="0" w:space="0" w:color="auto"/>
                        <w:right w:val="none" w:sz="0" w:space="0" w:color="auto"/>
                      </w:divBdr>
                      <w:divsChild>
                        <w:div w:id="969867991">
                          <w:marLeft w:val="0"/>
                          <w:marRight w:val="0"/>
                          <w:marTop w:val="0"/>
                          <w:marBottom w:val="0"/>
                          <w:divBdr>
                            <w:top w:val="none" w:sz="0" w:space="0" w:color="auto"/>
                            <w:left w:val="none" w:sz="0" w:space="0" w:color="auto"/>
                            <w:bottom w:val="none" w:sz="0" w:space="0" w:color="auto"/>
                            <w:right w:val="none" w:sz="0" w:space="0" w:color="auto"/>
                          </w:divBdr>
                          <w:divsChild>
                            <w:div w:id="1762793265">
                              <w:marLeft w:val="0"/>
                              <w:marRight w:val="0"/>
                              <w:marTop w:val="0"/>
                              <w:marBottom w:val="0"/>
                              <w:divBdr>
                                <w:top w:val="none" w:sz="0" w:space="0" w:color="auto"/>
                                <w:left w:val="none" w:sz="0" w:space="0" w:color="auto"/>
                                <w:bottom w:val="none" w:sz="0" w:space="0" w:color="auto"/>
                                <w:right w:val="none" w:sz="0" w:space="0" w:color="auto"/>
                              </w:divBdr>
                            </w:div>
                          </w:divsChild>
                        </w:div>
                        <w:div w:id="20584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43817">
          <w:marLeft w:val="0"/>
          <w:marRight w:val="0"/>
          <w:marTop w:val="0"/>
          <w:marBottom w:val="0"/>
          <w:divBdr>
            <w:top w:val="none" w:sz="0" w:space="0" w:color="auto"/>
            <w:left w:val="none" w:sz="0" w:space="0" w:color="auto"/>
            <w:bottom w:val="none" w:sz="0" w:space="0" w:color="auto"/>
            <w:right w:val="none" w:sz="0" w:space="0" w:color="auto"/>
          </w:divBdr>
          <w:divsChild>
            <w:div w:id="1572041375">
              <w:marLeft w:val="0"/>
              <w:marRight w:val="0"/>
              <w:marTop w:val="0"/>
              <w:marBottom w:val="0"/>
              <w:divBdr>
                <w:top w:val="none" w:sz="0" w:space="0" w:color="auto"/>
                <w:left w:val="none" w:sz="0" w:space="0" w:color="auto"/>
                <w:bottom w:val="none" w:sz="0" w:space="0" w:color="auto"/>
                <w:right w:val="none" w:sz="0" w:space="0" w:color="auto"/>
              </w:divBdr>
              <w:divsChild>
                <w:div w:id="2121100238">
                  <w:marLeft w:val="0"/>
                  <w:marRight w:val="0"/>
                  <w:marTop w:val="0"/>
                  <w:marBottom w:val="0"/>
                  <w:divBdr>
                    <w:top w:val="none" w:sz="0" w:space="0" w:color="auto"/>
                    <w:left w:val="none" w:sz="0" w:space="0" w:color="auto"/>
                    <w:bottom w:val="none" w:sz="0" w:space="0" w:color="auto"/>
                    <w:right w:val="none" w:sz="0" w:space="0" w:color="auto"/>
                  </w:divBdr>
                  <w:divsChild>
                    <w:div w:id="427849343">
                      <w:marLeft w:val="0"/>
                      <w:marRight w:val="2361"/>
                      <w:marTop w:val="0"/>
                      <w:marBottom w:val="0"/>
                      <w:divBdr>
                        <w:top w:val="none" w:sz="0" w:space="0" w:color="auto"/>
                        <w:left w:val="none" w:sz="0" w:space="0" w:color="auto"/>
                        <w:bottom w:val="none" w:sz="0" w:space="0" w:color="auto"/>
                        <w:right w:val="none" w:sz="0" w:space="0" w:color="auto"/>
                      </w:divBdr>
                      <w:divsChild>
                        <w:div w:id="787092485">
                          <w:marLeft w:val="0"/>
                          <w:marRight w:val="0"/>
                          <w:marTop w:val="944"/>
                          <w:marBottom w:val="944"/>
                          <w:divBdr>
                            <w:top w:val="none" w:sz="0" w:space="0" w:color="auto"/>
                            <w:left w:val="none" w:sz="0" w:space="0" w:color="auto"/>
                            <w:bottom w:val="none" w:sz="0" w:space="0" w:color="auto"/>
                            <w:right w:val="none" w:sz="0" w:space="0" w:color="auto"/>
                          </w:divBdr>
                          <w:divsChild>
                            <w:div w:id="1021318832">
                              <w:marLeft w:val="0"/>
                              <w:marRight w:val="0"/>
                              <w:marTop w:val="0"/>
                              <w:marBottom w:val="472"/>
                              <w:divBdr>
                                <w:top w:val="none" w:sz="0" w:space="0" w:color="auto"/>
                                <w:left w:val="none" w:sz="0" w:space="0" w:color="auto"/>
                                <w:bottom w:val="none" w:sz="0" w:space="0" w:color="auto"/>
                                <w:right w:val="none" w:sz="0" w:space="0" w:color="auto"/>
                              </w:divBdr>
                            </w:div>
                            <w:div w:id="2107117108">
                              <w:marLeft w:val="0"/>
                              <w:marRight w:val="0"/>
                              <w:marTop w:val="472"/>
                              <w:marBottom w:val="472"/>
                              <w:divBdr>
                                <w:top w:val="none" w:sz="0" w:space="0" w:color="auto"/>
                                <w:left w:val="none" w:sz="0" w:space="0" w:color="auto"/>
                                <w:bottom w:val="none" w:sz="0" w:space="0" w:color="auto"/>
                                <w:right w:val="none" w:sz="0" w:space="0" w:color="auto"/>
                              </w:divBdr>
                            </w:div>
                            <w:div w:id="1695184239">
                              <w:marLeft w:val="0"/>
                              <w:marRight w:val="0"/>
                              <w:marTop w:val="472"/>
                              <w:marBottom w:val="944"/>
                              <w:divBdr>
                                <w:top w:val="single" w:sz="12" w:space="31" w:color="EB5D0B"/>
                                <w:left w:val="none" w:sz="0" w:space="0" w:color="auto"/>
                                <w:bottom w:val="single" w:sz="12" w:space="31" w:color="EB5D0B"/>
                                <w:right w:val="none" w:sz="0" w:space="0" w:color="auto"/>
                              </w:divBdr>
                            </w:div>
                            <w:div w:id="1348478791">
                              <w:marLeft w:val="0"/>
                              <w:marRight w:val="0"/>
                              <w:marTop w:val="378"/>
                              <w:marBottom w:val="378"/>
                              <w:divBdr>
                                <w:top w:val="none" w:sz="0" w:space="0" w:color="auto"/>
                                <w:left w:val="none" w:sz="0" w:space="0" w:color="auto"/>
                                <w:bottom w:val="none" w:sz="0" w:space="0" w:color="auto"/>
                                <w:right w:val="none" w:sz="0" w:space="0" w:color="auto"/>
                              </w:divBdr>
                              <w:divsChild>
                                <w:div w:id="1525898812">
                                  <w:marLeft w:val="0"/>
                                  <w:marRight w:val="0"/>
                                  <w:marTop w:val="0"/>
                                  <w:marBottom w:val="0"/>
                                  <w:divBdr>
                                    <w:top w:val="none" w:sz="0" w:space="0" w:color="auto"/>
                                    <w:left w:val="none" w:sz="0" w:space="0" w:color="auto"/>
                                    <w:bottom w:val="none" w:sz="0" w:space="0" w:color="auto"/>
                                    <w:right w:val="none" w:sz="0" w:space="0" w:color="auto"/>
                                  </w:divBdr>
                                </w:div>
                              </w:divsChild>
                            </w:div>
                            <w:div w:id="1980764219">
                              <w:marLeft w:val="0"/>
                              <w:marRight w:val="0"/>
                              <w:marTop w:val="378"/>
                              <w:marBottom w:val="378"/>
                              <w:divBdr>
                                <w:top w:val="none" w:sz="0" w:space="0" w:color="auto"/>
                                <w:left w:val="none" w:sz="0" w:space="0" w:color="auto"/>
                                <w:bottom w:val="none" w:sz="0" w:space="0" w:color="auto"/>
                                <w:right w:val="none" w:sz="0" w:space="0" w:color="auto"/>
                              </w:divBdr>
                              <w:divsChild>
                                <w:div w:id="1972788854">
                                  <w:marLeft w:val="0"/>
                                  <w:marRight w:val="0"/>
                                  <w:marTop w:val="0"/>
                                  <w:marBottom w:val="0"/>
                                  <w:divBdr>
                                    <w:top w:val="none" w:sz="0" w:space="0" w:color="auto"/>
                                    <w:left w:val="none" w:sz="0" w:space="0" w:color="auto"/>
                                    <w:bottom w:val="none" w:sz="0" w:space="0" w:color="auto"/>
                                    <w:right w:val="none" w:sz="0" w:space="0" w:color="auto"/>
                                  </w:divBdr>
                                </w:div>
                              </w:divsChild>
                            </w:div>
                            <w:div w:id="535121604">
                              <w:marLeft w:val="0"/>
                              <w:marRight w:val="0"/>
                              <w:marTop w:val="378"/>
                              <w:marBottom w:val="378"/>
                              <w:divBdr>
                                <w:top w:val="none" w:sz="0" w:space="0" w:color="auto"/>
                                <w:left w:val="none" w:sz="0" w:space="0" w:color="auto"/>
                                <w:bottom w:val="none" w:sz="0" w:space="0" w:color="auto"/>
                                <w:right w:val="none" w:sz="0" w:space="0" w:color="auto"/>
                              </w:divBdr>
                              <w:divsChild>
                                <w:div w:id="569190547">
                                  <w:marLeft w:val="0"/>
                                  <w:marRight w:val="0"/>
                                  <w:marTop w:val="0"/>
                                  <w:marBottom w:val="0"/>
                                  <w:divBdr>
                                    <w:top w:val="none" w:sz="0" w:space="0" w:color="auto"/>
                                    <w:left w:val="none" w:sz="0" w:space="0" w:color="auto"/>
                                    <w:bottom w:val="none" w:sz="0" w:space="0" w:color="auto"/>
                                    <w:right w:val="none" w:sz="0" w:space="0" w:color="auto"/>
                                  </w:divBdr>
                                </w:div>
                              </w:divsChild>
                            </w:div>
                            <w:div w:id="2141487087">
                              <w:marLeft w:val="0"/>
                              <w:marRight w:val="0"/>
                              <w:marTop w:val="378"/>
                              <w:marBottom w:val="378"/>
                              <w:divBdr>
                                <w:top w:val="none" w:sz="0" w:space="0" w:color="auto"/>
                                <w:left w:val="none" w:sz="0" w:space="0" w:color="auto"/>
                                <w:bottom w:val="none" w:sz="0" w:space="0" w:color="auto"/>
                                <w:right w:val="none" w:sz="0" w:space="0" w:color="auto"/>
                              </w:divBdr>
                              <w:divsChild>
                                <w:div w:id="1224099858">
                                  <w:marLeft w:val="0"/>
                                  <w:marRight w:val="0"/>
                                  <w:marTop w:val="0"/>
                                  <w:marBottom w:val="0"/>
                                  <w:divBdr>
                                    <w:top w:val="none" w:sz="0" w:space="0" w:color="auto"/>
                                    <w:left w:val="none" w:sz="0" w:space="0" w:color="auto"/>
                                    <w:bottom w:val="none" w:sz="0" w:space="0" w:color="auto"/>
                                    <w:right w:val="none" w:sz="0" w:space="0" w:color="auto"/>
                                  </w:divBdr>
                                </w:div>
                              </w:divsChild>
                            </w:div>
                            <w:div w:id="438526003">
                              <w:marLeft w:val="0"/>
                              <w:marRight w:val="0"/>
                              <w:marTop w:val="567"/>
                              <w:marBottom w:val="567"/>
                              <w:divBdr>
                                <w:top w:val="none" w:sz="0" w:space="0" w:color="auto"/>
                                <w:left w:val="none" w:sz="0" w:space="0" w:color="auto"/>
                                <w:bottom w:val="none" w:sz="0" w:space="0" w:color="auto"/>
                                <w:right w:val="none" w:sz="0" w:space="0" w:color="auto"/>
                              </w:divBdr>
                            </w:div>
                            <w:div w:id="662853527">
                              <w:marLeft w:val="0"/>
                              <w:marRight w:val="0"/>
                              <w:marTop w:val="378"/>
                              <w:marBottom w:val="378"/>
                              <w:divBdr>
                                <w:top w:val="none" w:sz="0" w:space="0" w:color="auto"/>
                                <w:left w:val="none" w:sz="0" w:space="0" w:color="auto"/>
                                <w:bottom w:val="none" w:sz="0" w:space="0" w:color="auto"/>
                                <w:right w:val="none" w:sz="0" w:space="0" w:color="auto"/>
                              </w:divBdr>
                              <w:divsChild>
                                <w:div w:id="625890875">
                                  <w:marLeft w:val="0"/>
                                  <w:marRight w:val="0"/>
                                  <w:marTop w:val="0"/>
                                  <w:marBottom w:val="0"/>
                                  <w:divBdr>
                                    <w:top w:val="none" w:sz="0" w:space="0" w:color="auto"/>
                                    <w:left w:val="none" w:sz="0" w:space="0" w:color="auto"/>
                                    <w:bottom w:val="none" w:sz="0" w:space="0" w:color="auto"/>
                                    <w:right w:val="none" w:sz="0" w:space="0" w:color="auto"/>
                                  </w:divBdr>
                                </w:div>
                              </w:divsChild>
                            </w:div>
                            <w:div w:id="1763985811">
                              <w:marLeft w:val="0"/>
                              <w:marRight w:val="0"/>
                              <w:marTop w:val="378"/>
                              <w:marBottom w:val="378"/>
                              <w:divBdr>
                                <w:top w:val="none" w:sz="0" w:space="0" w:color="auto"/>
                                <w:left w:val="none" w:sz="0" w:space="0" w:color="auto"/>
                                <w:bottom w:val="none" w:sz="0" w:space="0" w:color="auto"/>
                                <w:right w:val="none" w:sz="0" w:space="0" w:color="auto"/>
                              </w:divBdr>
                              <w:divsChild>
                                <w:div w:id="1664703731">
                                  <w:marLeft w:val="0"/>
                                  <w:marRight w:val="0"/>
                                  <w:marTop w:val="0"/>
                                  <w:marBottom w:val="0"/>
                                  <w:divBdr>
                                    <w:top w:val="none" w:sz="0" w:space="0" w:color="auto"/>
                                    <w:left w:val="none" w:sz="0" w:space="0" w:color="auto"/>
                                    <w:bottom w:val="none" w:sz="0" w:space="0" w:color="auto"/>
                                    <w:right w:val="none" w:sz="0" w:space="0" w:color="auto"/>
                                  </w:divBdr>
                                </w:div>
                              </w:divsChild>
                            </w:div>
                            <w:div w:id="505901026">
                              <w:marLeft w:val="0"/>
                              <w:marRight w:val="0"/>
                              <w:marTop w:val="378"/>
                              <w:marBottom w:val="378"/>
                              <w:divBdr>
                                <w:top w:val="none" w:sz="0" w:space="0" w:color="auto"/>
                                <w:left w:val="none" w:sz="0" w:space="0" w:color="auto"/>
                                <w:bottom w:val="none" w:sz="0" w:space="0" w:color="auto"/>
                                <w:right w:val="none" w:sz="0" w:space="0" w:color="auto"/>
                              </w:divBdr>
                              <w:divsChild>
                                <w:div w:id="1005746752">
                                  <w:marLeft w:val="0"/>
                                  <w:marRight w:val="0"/>
                                  <w:marTop w:val="0"/>
                                  <w:marBottom w:val="0"/>
                                  <w:divBdr>
                                    <w:top w:val="none" w:sz="0" w:space="0" w:color="auto"/>
                                    <w:left w:val="none" w:sz="0" w:space="0" w:color="auto"/>
                                    <w:bottom w:val="none" w:sz="0" w:space="0" w:color="auto"/>
                                    <w:right w:val="none" w:sz="0" w:space="0" w:color="auto"/>
                                  </w:divBdr>
                                </w:div>
                              </w:divsChild>
                            </w:div>
                            <w:div w:id="1490710720">
                              <w:marLeft w:val="0"/>
                              <w:marRight w:val="0"/>
                              <w:marTop w:val="567"/>
                              <w:marBottom w:val="567"/>
                              <w:divBdr>
                                <w:top w:val="none" w:sz="0" w:space="0" w:color="auto"/>
                                <w:left w:val="none" w:sz="0" w:space="0" w:color="auto"/>
                                <w:bottom w:val="none" w:sz="0" w:space="0" w:color="auto"/>
                                <w:right w:val="none" w:sz="0" w:space="0" w:color="auto"/>
                              </w:divBdr>
                            </w:div>
                            <w:div w:id="89326056">
                              <w:marLeft w:val="0"/>
                              <w:marRight w:val="0"/>
                              <w:marTop w:val="378"/>
                              <w:marBottom w:val="378"/>
                              <w:divBdr>
                                <w:top w:val="none" w:sz="0" w:space="0" w:color="auto"/>
                                <w:left w:val="none" w:sz="0" w:space="0" w:color="auto"/>
                                <w:bottom w:val="none" w:sz="0" w:space="0" w:color="auto"/>
                                <w:right w:val="none" w:sz="0" w:space="0" w:color="auto"/>
                              </w:divBdr>
                              <w:divsChild>
                                <w:div w:id="446240896">
                                  <w:marLeft w:val="0"/>
                                  <w:marRight w:val="0"/>
                                  <w:marTop w:val="0"/>
                                  <w:marBottom w:val="0"/>
                                  <w:divBdr>
                                    <w:top w:val="none" w:sz="0" w:space="0" w:color="auto"/>
                                    <w:left w:val="none" w:sz="0" w:space="0" w:color="auto"/>
                                    <w:bottom w:val="none" w:sz="0" w:space="0" w:color="auto"/>
                                    <w:right w:val="none" w:sz="0" w:space="0" w:color="auto"/>
                                  </w:divBdr>
                                </w:div>
                              </w:divsChild>
                            </w:div>
                            <w:div w:id="143399665">
                              <w:marLeft w:val="0"/>
                              <w:marRight w:val="0"/>
                              <w:marTop w:val="378"/>
                              <w:marBottom w:val="378"/>
                              <w:divBdr>
                                <w:top w:val="none" w:sz="0" w:space="0" w:color="auto"/>
                                <w:left w:val="none" w:sz="0" w:space="0" w:color="auto"/>
                                <w:bottom w:val="none" w:sz="0" w:space="0" w:color="auto"/>
                                <w:right w:val="none" w:sz="0" w:space="0" w:color="auto"/>
                              </w:divBdr>
                              <w:divsChild>
                                <w:div w:id="838469139">
                                  <w:marLeft w:val="0"/>
                                  <w:marRight w:val="0"/>
                                  <w:marTop w:val="0"/>
                                  <w:marBottom w:val="0"/>
                                  <w:divBdr>
                                    <w:top w:val="none" w:sz="0" w:space="0" w:color="auto"/>
                                    <w:left w:val="none" w:sz="0" w:space="0" w:color="auto"/>
                                    <w:bottom w:val="none" w:sz="0" w:space="0" w:color="auto"/>
                                    <w:right w:val="none" w:sz="0" w:space="0" w:color="auto"/>
                                  </w:divBdr>
                                </w:div>
                              </w:divsChild>
                            </w:div>
                            <w:div w:id="1028020965">
                              <w:marLeft w:val="0"/>
                              <w:marRight w:val="0"/>
                              <w:marTop w:val="378"/>
                              <w:marBottom w:val="378"/>
                              <w:divBdr>
                                <w:top w:val="none" w:sz="0" w:space="0" w:color="auto"/>
                                <w:left w:val="none" w:sz="0" w:space="0" w:color="auto"/>
                                <w:bottom w:val="none" w:sz="0" w:space="0" w:color="auto"/>
                                <w:right w:val="none" w:sz="0" w:space="0" w:color="auto"/>
                              </w:divBdr>
                              <w:divsChild>
                                <w:div w:id="348069878">
                                  <w:marLeft w:val="0"/>
                                  <w:marRight w:val="0"/>
                                  <w:marTop w:val="0"/>
                                  <w:marBottom w:val="0"/>
                                  <w:divBdr>
                                    <w:top w:val="none" w:sz="0" w:space="0" w:color="auto"/>
                                    <w:left w:val="none" w:sz="0" w:space="0" w:color="auto"/>
                                    <w:bottom w:val="none" w:sz="0" w:space="0" w:color="auto"/>
                                    <w:right w:val="none" w:sz="0" w:space="0" w:color="auto"/>
                                  </w:divBdr>
                                </w:div>
                              </w:divsChild>
                            </w:div>
                            <w:div w:id="221213990">
                              <w:marLeft w:val="0"/>
                              <w:marRight w:val="0"/>
                              <w:marTop w:val="378"/>
                              <w:marBottom w:val="378"/>
                              <w:divBdr>
                                <w:top w:val="none" w:sz="0" w:space="0" w:color="auto"/>
                                <w:left w:val="none" w:sz="0" w:space="0" w:color="auto"/>
                                <w:bottom w:val="none" w:sz="0" w:space="0" w:color="auto"/>
                                <w:right w:val="none" w:sz="0" w:space="0" w:color="auto"/>
                              </w:divBdr>
                              <w:divsChild>
                                <w:div w:id="746538586">
                                  <w:marLeft w:val="0"/>
                                  <w:marRight w:val="0"/>
                                  <w:marTop w:val="0"/>
                                  <w:marBottom w:val="0"/>
                                  <w:divBdr>
                                    <w:top w:val="none" w:sz="0" w:space="0" w:color="auto"/>
                                    <w:left w:val="none" w:sz="0" w:space="0" w:color="auto"/>
                                    <w:bottom w:val="none" w:sz="0" w:space="0" w:color="auto"/>
                                    <w:right w:val="none" w:sz="0" w:space="0" w:color="auto"/>
                                  </w:divBdr>
                                </w:div>
                              </w:divsChild>
                            </w:div>
                            <w:div w:id="166287141">
                              <w:marLeft w:val="0"/>
                              <w:marRight w:val="0"/>
                              <w:marTop w:val="378"/>
                              <w:marBottom w:val="378"/>
                              <w:divBdr>
                                <w:top w:val="none" w:sz="0" w:space="0" w:color="auto"/>
                                <w:left w:val="none" w:sz="0" w:space="0" w:color="auto"/>
                                <w:bottom w:val="none" w:sz="0" w:space="0" w:color="auto"/>
                                <w:right w:val="none" w:sz="0" w:space="0" w:color="auto"/>
                              </w:divBdr>
                              <w:divsChild>
                                <w:div w:id="1677419080">
                                  <w:marLeft w:val="0"/>
                                  <w:marRight w:val="0"/>
                                  <w:marTop w:val="0"/>
                                  <w:marBottom w:val="0"/>
                                  <w:divBdr>
                                    <w:top w:val="none" w:sz="0" w:space="0" w:color="auto"/>
                                    <w:left w:val="none" w:sz="0" w:space="0" w:color="auto"/>
                                    <w:bottom w:val="none" w:sz="0" w:space="0" w:color="auto"/>
                                    <w:right w:val="none" w:sz="0" w:space="0" w:color="auto"/>
                                  </w:divBdr>
                                </w:div>
                              </w:divsChild>
                            </w:div>
                            <w:div w:id="462314149">
                              <w:marLeft w:val="0"/>
                              <w:marRight w:val="0"/>
                              <w:marTop w:val="378"/>
                              <w:marBottom w:val="378"/>
                              <w:divBdr>
                                <w:top w:val="none" w:sz="0" w:space="0" w:color="auto"/>
                                <w:left w:val="none" w:sz="0" w:space="0" w:color="auto"/>
                                <w:bottom w:val="none" w:sz="0" w:space="0" w:color="auto"/>
                                <w:right w:val="none" w:sz="0" w:space="0" w:color="auto"/>
                              </w:divBdr>
                              <w:divsChild>
                                <w:div w:id="1066955608">
                                  <w:marLeft w:val="0"/>
                                  <w:marRight w:val="0"/>
                                  <w:marTop w:val="0"/>
                                  <w:marBottom w:val="0"/>
                                  <w:divBdr>
                                    <w:top w:val="none" w:sz="0" w:space="0" w:color="auto"/>
                                    <w:left w:val="none" w:sz="0" w:space="0" w:color="auto"/>
                                    <w:bottom w:val="none" w:sz="0" w:space="0" w:color="auto"/>
                                    <w:right w:val="none" w:sz="0" w:space="0" w:color="auto"/>
                                  </w:divBdr>
                                </w:div>
                              </w:divsChild>
                            </w:div>
                            <w:div w:id="2041586267">
                              <w:marLeft w:val="0"/>
                              <w:marRight w:val="0"/>
                              <w:marTop w:val="378"/>
                              <w:marBottom w:val="378"/>
                              <w:divBdr>
                                <w:top w:val="none" w:sz="0" w:space="0" w:color="auto"/>
                                <w:left w:val="none" w:sz="0" w:space="0" w:color="auto"/>
                                <w:bottom w:val="none" w:sz="0" w:space="0" w:color="auto"/>
                                <w:right w:val="none" w:sz="0" w:space="0" w:color="auto"/>
                              </w:divBdr>
                              <w:divsChild>
                                <w:div w:id="271085906">
                                  <w:marLeft w:val="0"/>
                                  <w:marRight w:val="0"/>
                                  <w:marTop w:val="0"/>
                                  <w:marBottom w:val="0"/>
                                  <w:divBdr>
                                    <w:top w:val="none" w:sz="0" w:space="0" w:color="auto"/>
                                    <w:left w:val="none" w:sz="0" w:space="0" w:color="auto"/>
                                    <w:bottom w:val="none" w:sz="0" w:space="0" w:color="auto"/>
                                    <w:right w:val="none" w:sz="0" w:space="0" w:color="auto"/>
                                  </w:divBdr>
                                </w:div>
                              </w:divsChild>
                            </w:div>
                            <w:div w:id="886910343">
                              <w:marLeft w:val="0"/>
                              <w:marRight w:val="0"/>
                              <w:marTop w:val="378"/>
                              <w:marBottom w:val="378"/>
                              <w:divBdr>
                                <w:top w:val="none" w:sz="0" w:space="0" w:color="auto"/>
                                <w:left w:val="none" w:sz="0" w:space="0" w:color="auto"/>
                                <w:bottom w:val="none" w:sz="0" w:space="0" w:color="auto"/>
                                <w:right w:val="none" w:sz="0" w:space="0" w:color="auto"/>
                              </w:divBdr>
                              <w:divsChild>
                                <w:div w:id="209650950">
                                  <w:marLeft w:val="0"/>
                                  <w:marRight w:val="0"/>
                                  <w:marTop w:val="0"/>
                                  <w:marBottom w:val="0"/>
                                  <w:divBdr>
                                    <w:top w:val="none" w:sz="0" w:space="0" w:color="auto"/>
                                    <w:left w:val="none" w:sz="0" w:space="0" w:color="auto"/>
                                    <w:bottom w:val="none" w:sz="0" w:space="0" w:color="auto"/>
                                    <w:right w:val="none" w:sz="0" w:space="0" w:color="auto"/>
                                  </w:divBdr>
                                </w:div>
                              </w:divsChild>
                            </w:div>
                            <w:div w:id="1785417509">
                              <w:marLeft w:val="0"/>
                              <w:marRight w:val="0"/>
                              <w:marTop w:val="378"/>
                              <w:marBottom w:val="378"/>
                              <w:divBdr>
                                <w:top w:val="none" w:sz="0" w:space="0" w:color="auto"/>
                                <w:left w:val="none" w:sz="0" w:space="0" w:color="auto"/>
                                <w:bottom w:val="none" w:sz="0" w:space="0" w:color="auto"/>
                                <w:right w:val="none" w:sz="0" w:space="0" w:color="auto"/>
                              </w:divBdr>
                              <w:divsChild>
                                <w:div w:id="897668431">
                                  <w:marLeft w:val="0"/>
                                  <w:marRight w:val="0"/>
                                  <w:marTop w:val="0"/>
                                  <w:marBottom w:val="0"/>
                                  <w:divBdr>
                                    <w:top w:val="none" w:sz="0" w:space="0" w:color="auto"/>
                                    <w:left w:val="none" w:sz="0" w:space="0" w:color="auto"/>
                                    <w:bottom w:val="none" w:sz="0" w:space="0" w:color="auto"/>
                                    <w:right w:val="none" w:sz="0" w:space="0" w:color="auto"/>
                                  </w:divBdr>
                                </w:div>
                              </w:divsChild>
                            </w:div>
                            <w:div w:id="413361943">
                              <w:marLeft w:val="0"/>
                              <w:marRight w:val="0"/>
                              <w:marTop w:val="378"/>
                              <w:marBottom w:val="378"/>
                              <w:divBdr>
                                <w:top w:val="none" w:sz="0" w:space="0" w:color="auto"/>
                                <w:left w:val="none" w:sz="0" w:space="0" w:color="auto"/>
                                <w:bottom w:val="none" w:sz="0" w:space="0" w:color="auto"/>
                                <w:right w:val="none" w:sz="0" w:space="0" w:color="auto"/>
                              </w:divBdr>
                              <w:divsChild>
                                <w:div w:id="1310015443">
                                  <w:marLeft w:val="0"/>
                                  <w:marRight w:val="0"/>
                                  <w:marTop w:val="0"/>
                                  <w:marBottom w:val="0"/>
                                  <w:divBdr>
                                    <w:top w:val="none" w:sz="0" w:space="0" w:color="auto"/>
                                    <w:left w:val="none" w:sz="0" w:space="0" w:color="auto"/>
                                    <w:bottom w:val="none" w:sz="0" w:space="0" w:color="auto"/>
                                    <w:right w:val="none" w:sz="0" w:space="0" w:color="auto"/>
                                  </w:divBdr>
                                </w:div>
                              </w:divsChild>
                            </w:div>
                            <w:div w:id="1153450369">
                              <w:marLeft w:val="0"/>
                              <w:marRight w:val="0"/>
                              <w:marTop w:val="378"/>
                              <w:marBottom w:val="378"/>
                              <w:divBdr>
                                <w:top w:val="none" w:sz="0" w:space="0" w:color="auto"/>
                                <w:left w:val="none" w:sz="0" w:space="0" w:color="auto"/>
                                <w:bottom w:val="none" w:sz="0" w:space="0" w:color="auto"/>
                                <w:right w:val="none" w:sz="0" w:space="0" w:color="auto"/>
                              </w:divBdr>
                              <w:divsChild>
                                <w:div w:id="1941059152">
                                  <w:marLeft w:val="0"/>
                                  <w:marRight w:val="0"/>
                                  <w:marTop w:val="0"/>
                                  <w:marBottom w:val="0"/>
                                  <w:divBdr>
                                    <w:top w:val="none" w:sz="0" w:space="0" w:color="auto"/>
                                    <w:left w:val="none" w:sz="0" w:space="0" w:color="auto"/>
                                    <w:bottom w:val="none" w:sz="0" w:space="0" w:color="auto"/>
                                    <w:right w:val="none" w:sz="0" w:space="0" w:color="auto"/>
                                  </w:divBdr>
                                </w:div>
                              </w:divsChild>
                            </w:div>
                            <w:div w:id="519977504">
                              <w:marLeft w:val="0"/>
                              <w:marRight w:val="0"/>
                              <w:marTop w:val="378"/>
                              <w:marBottom w:val="378"/>
                              <w:divBdr>
                                <w:top w:val="none" w:sz="0" w:space="0" w:color="auto"/>
                                <w:left w:val="none" w:sz="0" w:space="0" w:color="auto"/>
                                <w:bottom w:val="none" w:sz="0" w:space="0" w:color="auto"/>
                                <w:right w:val="none" w:sz="0" w:space="0" w:color="auto"/>
                              </w:divBdr>
                              <w:divsChild>
                                <w:div w:id="86123263">
                                  <w:marLeft w:val="0"/>
                                  <w:marRight w:val="0"/>
                                  <w:marTop w:val="0"/>
                                  <w:marBottom w:val="0"/>
                                  <w:divBdr>
                                    <w:top w:val="none" w:sz="0" w:space="0" w:color="auto"/>
                                    <w:left w:val="none" w:sz="0" w:space="0" w:color="auto"/>
                                    <w:bottom w:val="none" w:sz="0" w:space="0" w:color="auto"/>
                                    <w:right w:val="none" w:sz="0" w:space="0" w:color="auto"/>
                                  </w:divBdr>
                                </w:div>
                              </w:divsChild>
                            </w:div>
                            <w:div w:id="2029134490">
                              <w:marLeft w:val="0"/>
                              <w:marRight w:val="0"/>
                              <w:marTop w:val="378"/>
                              <w:marBottom w:val="378"/>
                              <w:divBdr>
                                <w:top w:val="none" w:sz="0" w:space="0" w:color="auto"/>
                                <w:left w:val="none" w:sz="0" w:space="0" w:color="auto"/>
                                <w:bottom w:val="none" w:sz="0" w:space="0" w:color="auto"/>
                                <w:right w:val="none" w:sz="0" w:space="0" w:color="auto"/>
                              </w:divBdr>
                              <w:divsChild>
                                <w:div w:id="45689752">
                                  <w:marLeft w:val="0"/>
                                  <w:marRight w:val="0"/>
                                  <w:marTop w:val="0"/>
                                  <w:marBottom w:val="0"/>
                                  <w:divBdr>
                                    <w:top w:val="none" w:sz="0" w:space="0" w:color="auto"/>
                                    <w:left w:val="none" w:sz="0" w:space="0" w:color="auto"/>
                                    <w:bottom w:val="none" w:sz="0" w:space="0" w:color="auto"/>
                                    <w:right w:val="none" w:sz="0" w:space="0" w:color="auto"/>
                                  </w:divBdr>
                                </w:div>
                              </w:divsChild>
                            </w:div>
                            <w:div w:id="1689478194">
                              <w:marLeft w:val="0"/>
                              <w:marRight w:val="0"/>
                              <w:marTop w:val="378"/>
                              <w:marBottom w:val="378"/>
                              <w:divBdr>
                                <w:top w:val="none" w:sz="0" w:space="0" w:color="auto"/>
                                <w:left w:val="none" w:sz="0" w:space="0" w:color="auto"/>
                                <w:bottom w:val="none" w:sz="0" w:space="0" w:color="auto"/>
                                <w:right w:val="none" w:sz="0" w:space="0" w:color="auto"/>
                              </w:divBdr>
                              <w:divsChild>
                                <w:div w:id="1870756158">
                                  <w:marLeft w:val="0"/>
                                  <w:marRight w:val="0"/>
                                  <w:marTop w:val="0"/>
                                  <w:marBottom w:val="0"/>
                                  <w:divBdr>
                                    <w:top w:val="none" w:sz="0" w:space="0" w:color="auto"/>
                                    <w:left w:val="none" w:sz="0" w:space="0" w:color="auto"/>
                                    <w:bottom w:val="none" w:sz="0" w:space="0" w:color="auto"/>
                                    <w:right w:val="none" w:sz="0" w:space="0" w:color="auto"/>
                                  </w:divBdr>
                                </w:div>
                              </w:divsChild>
                            </w:div>
                            <w:div w:id="701973842">
                              <w:marLeft w:val="0"/>
                              <w:marRight w:val="0"/>
                              <w:marTop w:val="378"/>
                              <w:marBottom w:val="378"/>
                              <w:divBdr>
                                <w:top w:val="none" w:sz="0" w:space="0" w:color="auto"/>
                                <w:left w:val="none" w:sz="0" w:space="0" w:color="auto"/>
                                <w:bottom w:val="none" w:sz="0" w:space="0" w:color="auto"/>
                                <w:right w:val="none" w:sz="0" w:space="0" w:color="auto"/>
                              </w:divBdr>
                              <w:divsChild>
                                <w:div w:id="2024242443">
                                  <w:marLeft w:val="0"/>
                                  <w:marRight w:val="0"/>
                                  <w:marTop w:val="0"/>
                                  <w:marBottom w:val="0"/>
                                  <w:divBdr>
                                    <w:top w:val="none" w:sz="0" w:space="0" w:color="auto"/>
                                    <w:left w:val="none" w:sz="0" w:space="0" w:color="auto"/>
                                    <w:bottom w:val="none" w:sz="0" w:space="0" w:color="auto"/>
                                    <w:right w:val="none" w:sz="0" w:space="0" w:color="auto"/>
                                  </w:divBdr>
                                </w:div>
                              </w:divsChild>
                            </w:div>
                            <w:div w:id="486870538">
                              <w:marLeft w:val="0"/>
                              <w:marRight w:val="0"/>
                              <w:marTop w:val="378"/>
                              <w:marBottom w:val="378"/>
                              <w:divBdr>
                                <w:top w:val="none" w:sz="0" w:space="0" w:color="auto"/>
                                <w:left w:val="none" w:sz="0" w:space="0" w:color="auto"/>
                                <w:bottom w:val="none" w:sz="0" w:space="0" w:color="auto"/>
                                <w:right w:val="none" w:sz="0" w:space="0" w:color="auto"/>
                              </w:divBdr>
                              <w:divsChild>
                                <w:div w:id="2136948928">
                                  <w:marLeft w:val="0"/>
                                  <w:marRight w:val="0"/>
                                  <w:marTop w:val="0"/>
                                  <w:marBottom w:val="0"/>
                                  <w:divBdr>
                                    <w:top w:val="none" w:sz="0" w:space="0" w:color="auto"/>
                                    <w:left w:val="none" w:sz="0" w:space="0" w:color="auto"/>
                                    <w:bottom w:val="none" w:sz="0" w:space="0" w:color="auto"/>
                                    <w:right w:val="none" w:sz="0" w:space="0" w:color="auto"/>
                                  </w:divBdr>
                                </w:div>
                              </w:divsChild>
                            </w:div>
                            <w:div w:id="428309858">
                              <w:marLeft w:val="0"/>
                              <w:marRight w:val="0"/>
                              <w:marTop w:val="378"/>
                              <w:marBottom w:val="378"/>
                              <w:divBdr>
                                <w:top w:val="none" w:sz="0" w:space="0" w:color="auto"/>
                                <w:left w:val="none" w:sz="0" w:space="0" w:color="auto"/>
                                <w:bottom w:val="none" w:sz="0" w:space="0" w:color="auto"/>
                                <w:right w:val="none" w:sz="0" w:space="0" w:color="auto"/>
                              </w:divBdr>
                              <w:divsChild>
                                <w:div w:id="803234573">
                                  <w:marLeft w:val="0"/>
                                  <w:marRight w:val="0"/>
                                  <w:marTop w:val="0"/>
                                  <w:marBottom w:val="0"/>
                                  <w:divBdr>
                                    <w:top w:val="none" w:sz="0" w:space="0" w:color="auto"/>
                                    <w:left w:val="none" w:sz="0" w:space="0" w:color="auto"/>
                                    <w:bottom w:val="none" w:sz="0" w:space="0" w:color="auto"/>
                                    <w:right w:val="none" w:sz="0" w:space="0" w:color="auto"/>
                                  </w:divBdr>
                                </w:div>
                              </w:divsChild>
                            </w:div>
                            <w:div w:id="77101060">
                              <w:marLeft w:val="0"/>
                              <w:marRight w:val="0"/>
                              <w:marTop w:val="378"/>
                              <w:marBottom w:val="378"/>
                              <w:divBdr>
                                <w:top w:val="none" w:sz="0" w:space="0" w:color="auto"/>
                                <w:left w:val="none" w:sz="0" w:space="0" w:color="auto"/>
                                <w:bottom w:val="none" w:sz="0" w:space="0" w:color="auto"/>
                                <w:right w:val="none" w:sz="0" w:space="0" w:color="auto"/>
                              </w:divBdr>
                              <w:divsChild>
                                <w:div w:id="1237786056">
                                  <w:marLeft w:val="0"/>
                                  <w:marRight w:val="0"/>
                                  <w:marTop w:val="0"/>
                                  <w:marBottom w:val="0"/>
                                  <w:divBdr>
                                    <w:top w:val="none" w:sz="0" w:space="0" w:color="auto"/>
                                    <w:left w:val="none" w:sz="0" w:space="0" w:color="auto"/>
                                    <w:bottom w:val="none" w:sz="0" w:space="0" w:color="auto"/>
                                    <w:right w:val="none" w:sz="0" w:space="0" w:color="auto"/>
                                  </w:divBdr>
                                </w:div>
                              </w:divsChild>
                            </w:div>
                            <w:div w:id="1401633130">
                              <w:marLeft w:val="0"/>
                              <w:marRight w:val="0"/>
                              <w:marTop w:val="378"/>
                              <w:marBottom w:val="378"/>
                              <w:divBdr>
                                <w:top w:val="none" w:sz="0" w:space="0" w:color="auto"/>
                                <w:left w:val="none" w:sz="0" w:space="0" w:color="auto"/>
                                <w:bottom w:val="none" w:sz="0" w:space="0" w:color="auto"/>
                                <w:right w:val="none" w:sz="0" w:space="0" w:color="auto"/>
                              </w:divBdr>
                              <w:divsChild>
                                <w:div w:id="1630159455">
                                  <w:marLeft w:val="0"/>
                                  <w:marRight w:val="0"/>
                                  <w:marTop w:val="0"/>
                                  <w:marBottom w:val="0"/>
                                  <w:divBdr>
                                    <w:top w:val="none" w:sz="0" w:space="0" w:color="auto"/>
                                    <w:left w:val="none" w:sz="0" w:space="0" w:color="auto"/>
                                    <w:bottom w:val="none" w:sz="0" w:space="0" w:color="auto"/>
                                    <w:right w:val="none" w:sz="0" w:space="0" w:color="auto"/>
                                  </w:divBdr>
                                </w:div>
                              </w:divsChild>
                            </w:div>
                            <w:div w:id="378745584">
                              <w:marLeft w:val="0"/>
                              <w:marRight w:val="0"/>
                              <w:marTop w:val="378"/>
                              <w:marBottom w:val="378"/>
                              <w:divBdr>
                                <w:top w:val="none" w:sz="0" w:space="0" w:color="auto"/>
                                <w:left w:val="none" w:sz="0" w:space="0" w:color="auto"/>
                                <w:bottom w:val="none" w:sz="0" w:space="0" w:color="auto"/>
                                <w:right w:val="none" w:sz="0" w:space="0" w:color="auto"/>
                              </w:divBdr>
                              <w:divsChild>
                                <w:div w:id="9058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4178">
      <w:bodyDiv w:val="1"/>
      <w:marLeft w:val="0"/>
      <w:marRight w:val="0"/>
      <w:marTop w:val="0"/>
      <w:marBottom w:val="0"/>
      <w:divBdr>
        <w:top w:val="none" w:sz="0" w:space="0" w:color="auto"/>
        <w:left w:val="none" w:sz="0" w:space="0" w:color="auto"/>
        <w:bottom w:val="none" w:sz="0" w:space="0" w:color="auto"/>
        <w:right w:val="none" w:sz="0" w:space="0" w:color="auto"/>
      </w:divBdr>
      <w:divsChild>
        <w:div w:id="1098138313">
          <w:marLeft w:val="0"/>
          <w:marRight w:val="0"/>
          <w:marTop w:val="0"/>
          <w:marBottom w:val="0"/>
          <w:divBdr>
            <w:top w:val="none" w:sz="0" w:space="0" w:color="auto"/>
            <w:left w:val="none" w:sz="0" w:space="0" w:color="auto"/>
            <w:bottom w:val="none" w:sz="0" w:space="0" w:color="auto"/>
            <w:right w:val="none" w:sz="0" w:space="0" w:color="auto"/>
          </w:divBdr>
          <w:divsChild>
            <w:div w:id="145705490">
              <w:marLeft w:val="0"/>
              <w:marRight w:val="0"/>
              <w:marTop w:val="0"/>
              <w:marBottom w:val="0"/>
              <w:divBdr>
                <w:top w:val="none" w:sz="0" w:space="0" w:color="auto"/>
                <w:left w:val="none" w:sz="0" w:space="0" w:color="auto"/>
                <w:bottom w:val="none" w:sz="0" w:space="0" w:color="auto"/>
                <w:right w:val="none" w:sz="0" w:space="0" w:color="auto"/>
              </w:divBdr>
              <w:divsChild>
                <w:div w:id="484053323">
                  <w:marLeft w:val="0"/>
                  <w:marRight w:val="0"/>
                  <w:marTop w:val="0"/>
                  <w:marBottom w:val="0"/>
                  <w:divBdr>
                    <w:top w:val="none" w:sz="0" w:space="0" w:color="auto"/>
                    <w:left w:val="none" w:sz="0" w:space="0" w:color="auto"/>
                    <w:bottom w:val="none" w:sz="0" w:space="0" w:color="auto"/>
                    <w:right w:val="none" w:sz="0" w:space="0" w:color="auto"/>
                  </w:divBdr>
                </w:div>
                <w:div w:id="246962045">
                  <w:marLeft w:val="0"/>
                  <w:marRight w:val="0"/>
                  <w:marTop w:val="600"/>
                  <w:marBottom w:val="0"/>
                  <w:divBdr>
                    <w:top w:val="none" w:sz="0" w:space="0" w:color="auto"/>
                    <w:left w:val="none" w:sz="0" w:space="0" w:color="auto"/>
                    <w:bottom w:val="none" w:sz="0" w:space="0" w:color="auto"/>
                    <w:right w:val="none" w:sz="0" w:space="0" w:color="auto"/>
                  </w:divBdr>
                  <w:divsChild>
                    <w:div w:id="1260479128">
                      <w:marLeft w:val="0"/>
                      <w:marRight w:val="0"/>
                      <w:marTop w:val="0"/>
                      <w:marBottom w:val="0"/>
                      <w:divBdr>
                        <w:top w:val="none" w:sz="0" w:space="0" w:color="auto"/>
                        <w:left w:val="none" w:sz="0" w:space="0" w:color="auto"/>
                        <w:bottom w:val="none" w:sz="0" w:space="0" w:color="auto"/>
                        <w:right w:val="none" w:sz="0" w:space="0" w:color="auto"/>
                      </w:divBdr>
                      <w:divsChild>
                        <w:div w:id="1581058681">
                          <w:marLeft w:val="0"/>
                          <w:marRight w:val="0"/>
                          <w:marTop w:val="0"/>
                          <w:marBottom w:val="0"/>
                          <w:divBdr>
                            <w:top w:val="none" w:sz="0" w:space="0" w:color="auto"/>
                            <w:left w:val="none" w:sz="0" w:space="0" w:color="auto"/>
                            <w:bottom w:val="none" w:sz="0" w:space="0" w:color="auto"/>
                            <w:right w:val="none" w:sz="0" w:space="0" w:color="auto"/>
                          </w:divBdr>
                          <w:divsChild>
                            <w:div w:id="154035573">
                              <w:marLeft w:val="0"/>
                              <w:marRight w:val="0"/>
                              <w:marTop w:val="0"/>
                              <w:marBottom w:val="0"/>
                              <w:divBdr>
                                <w:top w:val="none" w:sz="0" w:space="0" w:color="auto"/>
                                <w:left w:val="none" w:sz="0" w:space="0" w:color="auto"/>
                                <w:bottom w:val="none" w:sz="0" w:space="0" w:color="auto"/>
                                <w:right w:val="none" w:sz="0" w:space="0" w:color="auto"/>
                              </w:divBdr>
                            </w:div>
                          </w:divsChild>
                        </w:div>
                        <w:div w:id="13970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85046">
          <w:marLeft w:val="0"/>
          <w:marRight w:val="0"/>
          <w:marTop w:val="0"/>
          <w:marBottom w:val="0"/>
          <w:divBdr>
            <w:top w:val="none" w:sz="0" w:space="0" w:color="auto"/>
            <w:left w:val="none" w:sz="0" w:space="0" w:color="auto"/>
            <w:bottom w:val="none" w:sz="0" w:space="0" w:color="auto"/>
            <w:right w:val="none" w:sz="0" w:space="0" w:color="auto"/>
          </w:divBdr>
          <w:divsChild>
            <w:div w:id="1028071278">
              <w:marLeft w:val="0"/>
              <w:marRight w:val="0"/>
              <w:marTop w:val="0"/>
              <w:marBottom w:val="0"/>
              <w:divBdr>
                <w:top w:val="none" w:sz="0" w:space="0" w:color="auto"/>
                <w:left w:val="none" w:sz="0" w:space="0" w:color="auto"/>
                <w:bottom w:val="none" w:sz="0" w:space="0" w:color="auto"/>
                <w:right w:val="none" w:sz="0" w:space="0" w:color="auto"/>
              </w:divBdr>
              <w:divsChild>
                <w:div w:id="442844850">
                  <w:marLeft w:val="0"/>
                  <w:marRight w:val="0"/>
                  <w:marTop w:val="0"/>
                  <w:marBottom w:val="0"/>
                  <w:divBdr>
                    <w:top w:val="none" w:sz="0" w:space="0" w:color="auto"/>
                    <w:left w:val="none" w:sz="0" w:space="0" w:color="auto"/>
                    <w:bottom w:val="none" w:sz="0" w:space="0" w:color="auto"/>
                    <w:right w:val="none" w:sz="0" w:space="0" w:color="auto"/>
                  </w:divBdr>
                  <w:divsChild>
                    <w:div w:id="1117406000">
                      <w:marLeft w:val="0"/>
                      <w:marRight w:val="1500"/>
                      <w:marTop w:val="0"/>
                      <w:marBottom w:val="0"/>
                      <w:divBdr>
                        <w:top w:val="none" w:sz="0" w:space="0" w:color="auto"/>
                        <w:left w:val="none" w:sz="0" w:space="0" w:color="auto"/>
                        <w:bottom w:val="none" w:sz="0" w:space="0" w:color="auto"/>
                        <w:right w:val="none" w:sz="0" w:space="0" w:color="auto"/>
                      </w:divBdr>
                      <w:divsChild>
                        <w:div w:id="802113286">
                          <w:marLeft w:val="0"/>
                          <w:marRight w:val="0"/>
                          <w:marTop w:val="600"/>
                          <w:marBottom w:val="600"/>
                          <w:divBdr>
                            <w:top w:val="none" w:sz="0" w:space="0" w:color="auto"/>
                            <w:left w:val="none" w:sz="0" w:space="0" w:color="auto"/>
                            <w:bottom w:val="none" w:sz="0" w:space="0" w:color="auto"/>
                            <w:right w:val="none" w:sz="0" w:space="0" w:color="auto"/>
                          </w:divBdr>
                          <w:divsChild>
                            <w:div w:id="912158583">
                              <w:marLeft w:val="0"/>
                              <w:marRight w:val="0"/>
                              <w:marTop w:val="0"/>
                              <w:marBottom w:val="300"/>
                              <w:divBdr>
                                <w:top w:val="none" w:sz="0" w:space="0" w:color="auto"/>
                                <w:left w:val="none" w:sz="0" w:space="0" w:color="auto"/>
                                <w:bottom w:val="none" w:sz="0" w:space="0" w:color="auto"/>
                                <w:right w:val="none" w:sz="0" w:space="0" w:color="auto"/>
                              </w:divBdr>
                            </w:div>
                            <w:div w:id="1306352191">
                              <w:marLeft w:val="0"/>
                              <w:marRight w:val="0"/>
                              <w:marTop w:val="300"/>
                              <w:marBottom w:val="300"/>
                              <w:divBdr>
                                <w:top w:val="none" w:sz="0" w:space="0" w:color="auto"/>
                                <w:left w:val="none" w:sz="0" w:space="0" w:color="auto"/>
                                <w:bottom w:val="none" w:sz="0" w:space="0" w:color="auto"/>
                                <w:right w:val="none" w:sz="0" w:space="0" w:color="auto"/>
                              </w:divBdr>
                            </w:div>
                            <w:div w:id="940182274">
                              <w:marLeft w:val="0"/>
                              <w:marRight w:val="0"/>
                              <w:marTop w:val="300"/>
                              <w:marBottom w:val="600"/>
                              <w:divBdr>
                                <w:top w:val="single" w:sz="6" w:space="30" w:color="EB5D0B"/>
                                <w:left w:val="none" w:sz="0" w:space="0" w:color="auto"/>
                                <w:bottom w:val="single" w:sz="6" w:space="30" w:color="EB5D0B"/>
                                <w:right w:val="none" w:sz="0" w:space="0" w:color="auto"/>
                              </w:divBdr>
                            </w:div>
                            <w:div w:id="209654723">
                              <w:marLeft w:val="0"/>
                              <w:marRight w:val="0"/>
                              <w:marTop w:val="240"/>
                              <w:marBottom w:val="240"/>
                              <w:divBdr>
                                <w:top w:val="none" w:sz="0" w:space="0" w:color="auto"/>
                                <w:left w:val="none" w:sz="0" w:space="0" w:color="auto"/>
                                <w:bottom w:val="none" w:sz="0" w:space="0" w:color="auto"/>
                                <w:right w:val="none" w:sz="0" w:space="0" w:color="auto"/>
                              </w:divBdr>
                              <w:divsChild>
                                <w:div w:id="1496727373">
                                  <w:marLeft w:val="0"/>
                                  <w:marRight w:val="0"/>
                                  <w:marTop w:val="0"/>
                                  <w:marBottom w:val="0"/>
                                  <w:divBdr>
                                    <w:top w:val="none" w:sz="0" w:space="0" w:color="auto"/>
                                    <w:left w:val="none" w:sz="0" w:space="0" w:color="auto"/>
                                    <w:bottom w:val="none" w:sz="0" w:space="0" w:color="auto"/>
                                    <w:right w:val="none" w:sz="0" w:space="0" w:color="auto"/>
                                  </w:divBdr>
                                </w:div>
                              </w:divsChild>
                            </w:div>
                            <w:div w:id="668682628">
                              <w:marLeft w:val="0"/>
                              <w:marRight w:val="0"/>
                              <w:marTop w:val="240"/>
                              <w:marBottom w:val="240"/>
                              <w:divBdr>
                                <w:top w:val="none" w:sz="0" w:space="0" w:color="auto"/>
                                <w:left w:val="none" w:sz="0" w:space="0" w:color="auto"/>
                                <w:bottom w:val="none" w:sz="0" w:space="0" w:color="auto"/>
                                <w:right w:val="none" w:sz="0" w:space="0" w:color="auto"/>
                              </w:divBdr>
                              <w:divsChild>
                                <w:div w:id="857736810">
                                  <w:marLeft w:val="0"/>
                                  <w:marRight w:val="0"/>
                                  <w:marTop w:val="0"/>
                                  <w:marBottom w:val="0"/>
                                  <w:divBdr>
                                    <w:top w:val="none" w:sz="0" w:space="0" w:color="auto"/>
                                    <w:left w:val="none" w:sz="0" w:space="0" w:color="auto"/>
                                    <w:bottom w:val="none" w:sz="0" w:space="0" w:color="auto"/>
                                    <w:right w:val="none" w:sz="0" w:space="0" w:color="auto"/>
                                  </w:divBdr>
                                </w:div>
                              </w:divsChild>
                            </w:div>
                            <w:div w:id="47924740">
                              <w:marLeft w:val="0"/>
                              <w:marRight w:val="0"/>
                              <w:marTop w:val="240"/>
                              <w:marBottom w:val="240"/>
                              <w:divBdr>
                                <w:top w:val="none" w:sz="0" w:space="0" w:color="auto"/>
                                <w:left w:val="none" w:sz="0" w:space="0" w:color="auto"/>
                                <w:bottom w:val="none" w:sz="0" w:space="0" w:color="auto"/>
                                <w:right w:val="none" w:sz="0" w:space="0" w:color="auto"/>
                              </w:divBdr>
                              <w:divsChild>
                                <w:div w:id="2057658091">
                                  <w:marLeft w:val="0"/>
                                  <w:marRight w:val="0"/>
                                  <w:marTop w:val="0"/>
                                  <w:marBottom w:val="0"/>
                                  <w:divBdr>
                                    <w:top w:val="none" w:sz="0" w:space="0" w:color="auto"/>
                                    <w:left w:val="none" w:sz="0" w:space="0" w:color="auto"/>
                                    <w:bottom w:val="none" w:sz="0" w:space="0" w:color="auto"/>
                                    <w:right w:val="none" w:sz="0" w:space="0" w:color="auto"/>
                                  </w:divBdr>
                                </w:div>
                              </w:divsChild>
                            </w:div>
                            <w:div w:id="287012087">
                              <w:marLeft w:val="0"/>
                              <w:marRight w:val="0"/>
                              <w:marTop w:val="240"/>
                              <w:marBottom w:val="240"/>
                              <w:divBdr>
                                <w:top w:val="none" w:sz="0" w:space="0" w:color="auto"/>
                                <w:left w:val="none" w:sz="0" w:space="0" w:color="auto"/>
                                <w:bottom w:val="none" w:sz="0" w:space="0" w:color="auto"/>
                                <w:right w:val="none" w:sz="0" w:space="0" w:color="auto"/>
                              </w:divBdr>
                              <w:divsChild>
                                <w:div w:id="782459471">
                                  <w:marLeft w:val="0"/>
                                  <w:marRight w:val="0"/>
                                  <w:marTop w:val="0"/>
                                  <w:marBottom w:val="0"/>
                                  <w:divBdr>
                                    <w:top w:val="none" w:sz="0" w:space="0" w:color="auto"/>
                                    <w:left w:val="none" w:sz="0" w:space="0" w:color="auto"/>
                                    <w:bottom w:val="none" w:sz="0" w:space="0" w:color="auto"/>
                                    <w:right w:val="none" w:sz="0" w:space="0" w:color="auto"/>
                                  </w:divBdr>
                                </w:div>
                              </w:divsChild>
                            </w:div>
                            <w:div w:id="1248225707">
                              <w:marLeft w:val="0"/>
                              <w:marRight w:val="0"/>
                              <w:marTop w:val="240"/>
                              <w:marBottom w:val="240"/>
                              <w:divBdr>
                                <w:top w:val="none" w:sz="0" w:space="0" w:color="auto"/>
                                <w:left w:val="none" w:sz="0" w:space="0" w:color="auto"/>
                                <w:bottom w:val="none" w:sz="0" w:space="0" w:color="auto"/>
                                <w:right w:val="none" w:sz="0" w:space="0" w:color="auto"/>
                              </w:divBdr>
                              <w:divsChild>
                                <w:div w:id="1544295247">
                                  <w:marLeft w:val="0"/>
                                  <w:marRight w:val="0"/>
                                  <w:marTop w:val="0"/>
                                  <w:marBottom w:val="0"/>
                                  <w:divBdr>
                                    <w:top w:val="none" w:sz="0" w:space="0" w:color="auto"/>
                                    <w:left w:val="none" w:sz="0" w:space="0" w:color="auto"/>
                                    <w:bottom w:val="none" w:sz="0" w:space="0" w:color="auto"/>
                                    <w:right w:val="none" w:sz="0" w:space="0" w:color="auto"/>
                                  </w:divBdr>
                                </w:div>
                              </w:divsChild>
                            </w:div>
                            <w:div w:id="1480272190">
                              <w:marLeft w:val="0"/>
                              <w:marRight w:val="0"/>
                              <w:marTop w:val="240"/>
                              <w:marBottom w:val="240"/>
                              <w:divBdr>
                                <w:top w:val="none" w:sz="0" w:space="0" w:color="auto"/>
                                <w:left w:val="none" w:sz="0" w:space="0" w:color="auto"/>
                                <w:bottom w:val="none" w:sz="0" w:space="0" w:color="auto"/>
                                <w:right w:val="none" w:sz="0" w:space="0" w:color="auto"/>
                              </w:divBdr>
                              <w:divsChild>
                                <w:div w:id="1899590002">
                                  <w:marLeft w:val="0"/>
                                  <w:marRight w:val="0"/>
                                  <w:marTop w:val="0"/>
                                  <w:marBottom w:val="0"/>
                                  <w:divBdr>
                                    <w:top w:val="none" w:sz="0" w:space="0" w:color="auto"/>
                                    <w:left w:val="none" w:sz="0" w:space="0" w:color="auto"/>
                                    <w:bottom w:val="none" w:sz="0" w:space="0" w:color="auto"/>
                                    <w:right w:val="none" w:sz="0" w:space="0" w:color="auto"/>
                                  </w:divBdr>
                                </w:div>
                              </w:divsChild>
                            </w:div>
                            <w:div w:id="764957065">
                              <w:marLeft w:val="0"/>
                              <w:marRight w:val="0"/>
                              <w:marTop w:val="240"/>
                              <w:marBottom w:val="240"/>
                              <w:divBdr>
                                <w:top w:val="none" w:sz="0" w:space="0" w:color="auto"/>
                                <w:left w:val="none" w:sz="0" w:space="0" w:color="auto"/>
                                <w:bottom w:val="none" w:sz="0" w:space="0" w:color="auto"/>
                                <w:right w:val="none" w:sz="0" w:space="0" w:color="auto"/>
                              </w:divBdr>
                              <w:divsChild>
                                <w:div w:id="1102919571">
                                  <w:marLeft w:val="0"/>
                                  <w:marRight w:val="0"/>
                                  <w:marTop w:val="0"/>
                                  <w:marBottom w:val="0"/>
                                  <w:divBdr>
                                    <w:top w:val="none" w:sz="0" w:space="0" w:color="auto"/>
                                    <w:left w:val="none" w:sz="0" w:space="0" w:color="auto"/>
                                    <w:bottom w:val="none" w:sz="0" w:space="0" w:color="auto"/>
                                    <w:right w:val="none" w:sz="0" w:space="0" w:color="auto"/>
                                  </w:divBdr>
                                </w:div>
                              </w:divsChild>
                            </w:div>
                            <w:div w:id="114325388">
                              <w:marLeft w:val="0"/>
                              <w:marRight w:val="0"/>
                              <w:marTop w:val="240"/>
                              <w:marBottom w:val="240"/>
                              <w:divBdr>
                                <w:top w:val="none" w:sz="0" w:space="0" w:color="auto"/>
                                <w:left w:val="none" w:sz="0" w:space="0" w:color="auto"/>
                                <w:bottom w:val="none" w:sz="0" w:space="0" w:color="auto"/>
                                <w:right w:val="none" w:sz="0" w:space="0" w:color="auto"/>
                              </w:divBdr>
                              <w:divsChild>
                                <w:div w:id="377050001">
                                  <w:marLeft w:val="0"/>
                                  <w:marRight w:val="0"/>
                                  <w:marTop w:val="0"/>
                                  <w:marBottom w:val="0"/>
                                  <w:divBdr>
                                    <w:top w:val="none" w:sz="0" w:space="0" w:color="auto"/>
                                    <w:left w:val="none" w:sz="0" w:space="0" w:color="auto"/>
                                    <w:bottom w:val="none" w:sz="0" w:space="0" w:color="auto"/>
                                    <w:right w:val="none" w:sz="0" w:space="0" w:color="auto"/>
                                  </w:divBdr>
                                </w:div>
                              </w:divsChild>
                            </w:div>
                            <w:div w:id="1895383006">
                              <w:marLeft w:val="0"/>
                              <w:marRight w:val="0"/>
                              <w:marTop w:val="360"/>
                              <w:marBottom w:val="360"/>
                              <w:divBdr>
                                <w:top w:val="none" w:sz="0" w:space="0" w:color="auto"/>
                                <w:left w:val="none" w:sz="0" w:space="0" w:color="auto"/>
                                <w:bottom w:val="none" w:sz="0" w:space="0" w:color="auto"/>
                                <w:right w:val="none" w:sz="0" w:space="0" w:color="auto"/>
                              </w:divBdr>
                            </w:div>
                            <w:div w:id="467746750">
                              <w:marLeft w:val="0"/>
                              <w:marRight w:val="0"/>
                              <w:marTop w:val="240"/>
                              <w:marBottom w:val="240"/>
                              <w:divBdr>
                                <w:top w:val="none" w:sz="0" w:space="0" w:color="auto"/>
                                <w:left w:val="none" w:sz="0" w:space="0" w:color="auto"/>
                                <w:bottom w:val="none" w:sz="0" w:space="0" w:color="auto"/>
                                <w:right w:val="none" w:sz="0" w:space="0" w:color="auto"/>
                              </w:divBdr>
                              <w:divsChild>
                                <w:div w:id="882835497">
                                  <w:marLeft w:val="0"/>
                                  <w:marRight w:val="0"/>
                                  <w:marTop w:val="0"/>
                                  <w:marBottom w:val="0"/>
                                  <w:divBdr>
                                    <w:top w:val="none" w:sz="0" w:space="0" w:color="auto"/>
                                    <w:left w:val="none" w:sz="0" w:space="0" w:color="auto"/>
                                    <w:bottom w:val="none" w:sz="0" w:space="0" w:color="auto"/>
                                    <w:right w:val="none" w:sz="0" w:space="0" w:color="auto"/>
                                  </w:divBdr>
                                </w:div>
                              </w:divsChild>
                            </w:div>
                            <w:div w:id="2094278159">
                              <w:marLeft w:val="0"/>
                              <w:marRight w:val="0"/>
                              <w:marTop w:val="360"/>
                              <w:marBottom w:val="450"/>
                              <w:divBdr>
                                <w:top w:val="none" w:sz="0" w:space="0" w:color="auto"/>
                                <w:left w:val="none" w:sz="0" w:space="0" w:color="auto"/>
                                <w:bottom w:val="none" w:sz="0" w:space="0" w:color="auto"/>
                                <w:right w:val="none" w:sz="0" w:space="0" w:color="auto"/>
                              </w:divBdr>
                              <w:divsChild>
                                <w:div w:id="1091001210">
                                  <w:marLeft w:val="0"/>
                                  <w:marRight w:val="0"/>
                                  <w:marTop w:val="0"/>
                                  <w:marBottom w:val="0"/>
                                  <w:divBdr>
                                    <w:top w:val="none" w:sz="0" w:space="0" w:color="auto"/>
                                    <w:left w:val="none" w:sz="0" w:space="0" w:color="auto"/>
                                    <w:bottom w:val="single" w:sz="6" w:space="15" w:color="B8B9BA"/>
                                    <w:right w:val="none" w:sz="0" w:space="0" w:color="auto"/>
                                  </w:divBdr>
                                  <w:divsChild>
                                    <w:div w:id="2081294478">
                                      <w:marLeft w:val="0"/>
                                      <w:marRight w:val="0"/>
                                      <w:marTop w:val="0"/>
                                      <w:marBottom w:val="0"/>
                                      <w:divBdr>
                                        <w:top w:val="none" w:sz="0" w:space="0" w:color="auto"/>
                                        <w:left w:val="none" w:sz="0" w:space="0" w:color="auto"/>
                                        <w:bottom w:val="none" w:sz="0" w:space="0" w:color="auto"/>
                                        <w:right w:val="none" w:sz="0" w:space="0" w:color="auto"/>
                                      </w:divBdr>
                                    </w:div>
                                    <w:div w:id="2049992217">
                                      <w:marLeft w:val="0"/>
                                      <w:marRight w:val="0"/>
                                      <w:marTop w:val="225"/>
                                      <w:marBottom w:val="0"/>
                                      <w:divBdr>
                                        <w:top w:val="none" w:sz="0" w:space="0" w:color="auto"/>
                                        <w:left w:val="none" w:sz="0" w:space="0" w:color="auto"/>
                                        <w:bottom w:val="none" w:sz="0" w:space="0" w:color="auto"/>
                                        <w:right w:val="none" w:sz="0" w:space="0" w:color="auto"/>
                                      </w:divBdr>
                                      <w:divsChild>
                                        <w:div w:id="744227323">
                                          <w:marLeft w:val="0"/>
                                          <w:marRight w:val="0"/>
                                          <w:marTop w:val="0"/>
                                          <w:marBottom w:val="0"/>
                                          <w:divBdr>
                                            <w:top w:val="none" w:sz="0" w:space="0" w:color="auto"/>
                                            <w:left w:val="none" w:sz="0" w:space="0" w:color="auto"/>
                                            <w:bottom w:val="none" w:sz="0" w:space="0" w:color="auto"/>
                                            <w:right w:val="none" w:sz="0" w:space="0" w:color="auto"/>
                                          </w:divBdr>
                                        </w:div>
                                      </w:divsChild>
                                    </w:div>
                                    <w:div w:id="1703704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098293">
                              <w:marLeft w:val="0"/>
                              <w:marRight w:val="0"/>
                              <w:marTop w:val="240"/>
                              <w:marBottom w:val="240"/>
                              <w:divBdr>
                                <w:top w:val="none" w:sz="0" w:space="0" w:color="auto"/>
                                <w:left w:val="none" w:sz="0" w:space="0" w:color="auto"/>
                                <w:bottom w:val="none" w:sz="0" w:space="0" w:color="auto"/>
                                <w:right w:val="none" w:sz="0" w:space="0" w:color="auto"/>
                              </w:divBdr>
                              <w:divsChild>
                                <w:div w:id="286471601">
                                  <w:marLeft w:val="0"/>
                                  <w:marRight w:val="0"/>
                                  <w:marTop w:val="0"/>
                                  <w:marBottom w:val="0"/>
                                  <w:divBdr>
                                    <w:top w:val="none" w:sz="0" w:space="0" w:color="auto"/>
                                    <w:left w:val="none" w:sz="0" w:space="0" w:color="auto"/>
                                    <w:bottom w:val="none" w:sz="0" w:space="0" w:color="auto"/>
                                    <w:right w:val="none" w:sz="0" w:space="0" w:color="auto"/>
                                  </w:divBdr>
                                </w:div>
                              </w:divsChild>
                            </w:div>
                            <w:div w:id="1588075597">
                              <w:marLeft w:val="0"/>
                              <w:marRight w:val="0"/>
                              <w:marTop w:val="240"/>
                              <w:marBottom w:val="240"/>
                              <w:divBdr>
                                <w:top w:val="none" w:sz="0" w:space="0" w:color="auto"/>
                                <w:left w:val="none" w:sz="0" w:space="0" w:color="auto"/>
                                <w:bottom w:val="none" w:sz="0" w:space="0" w:color="auto"/>
                                <w:right w:val="none" w:sz="0" w:space="0" w:color="auto"/>
                              </w:divBdr>
                              <w:divsChild>
                                <w:div w:id="1701588981">
                                  <w:marLeft w:val="0"/>
                                  <w:marRight w:val="0"/>
                                  <w:marTop w:val="0"/>
                                  <w:marBottom w:val="0"/>
                                  <w:divBdr>
                                    <w:top w:val="none" w:sz="0" w:space="0" w:color="auto"/>
                                    <w:left w:val="none" w:sz="0" w:space="0" w:color="auto"/>
                                    <w:bottom w:val="none" w:sz="0" w:space="0" w:color="auto"/>
                                    <w:right w:val="none" w:sz="0" w:space="0" w:color="auto"/>
                                  </w:divBdr>
                                </w:div>
                              </w:divsChild>
                            </w:div>
                            <w:div w:id="1876574292">
                              <w:marLeft w:val="0"/>
                              <w:marRight w:val="0"/>
                              <w:marTop w:val="240"/>
                              <w:marBottom w:val="240"/>
                              <w:divBdr>
                                <w:top w:val="none" w:sz="0" w:space="0" w:color="auto"/>
                                <w:left w:val="none" w:sz="0" w:space="0" w:color="auto"/>
                                <w:bottom w:val="none" w:sz="0" w:space="0" w:color="auto"/>
                                <w:right w:val="none" w:sz="0" w:space="0" w:color="auto"/>
                              </w:divBdr>
                              <w:divsChild>
                                <w:div w:id="1014263071">
                                  <w:marLeft w:val="0"/>
                                  <w:marRight w:val="0"/>
                                  <w:marTop w:val="0"/>
                                  <w:marBottom w:val="0"/>
                                  <w:divBdr>
                                    <w:top w:val="none" w:sz="0" w:space="0" w:color="auto"/>
                                    <w:left w:val="none" w:sz="0" w:space="0" w:color="auto"/>
                                    <w:bottom w:val="none" w:sz="0" w:space="0" w:color="auto"/>
                                    <w:right w:val="none" w:sz="0" w:space="0" w:color="auto"/>
                                  </w:divBdr>
                                </w:div>
                              </w:divsChild>
                            </w:div>
                            <w:div w:id="1976180735">
                              <w:marLeft w:val="0"/>
                              <w:marRight w:val="0"/>
                              <w:marTop w:val="240"/>
                              <w:marBottom w:val="240"/>
                              <w:divBdr>
                                <w:top w:val="none" w:sz="0" w:space="0" w:color="auto"/>
                                <w:left w:val="none" w:sz="0" w:space="0" w:color="auto"/>
                                <w:bottom w:val="none" w:sz="0" w:space="0" w:color="auto"/>
                                <w:right w:val="none" w:sz="0" w:space="0" w:color="auto"/>
                              </w:divBdr>
                              <w:divsChild>
                                <w:div w:id="1977222177">
                                  <w:marLeft w:val="0"/>
                                  <w:marRight w:val="0"/>
                                  <w:marTop w:val="0"/>
                                  <w:marBottom w:val="0"/>
                                  <w:divBdr>
                                    <w:top w:val="none" w:sz="0" w:space="0" w:color="auto"/>
                                    <w:left w:val="none" w:sz="0" w:space="0" w:color="auto"/>
                                    <w:bottom w:val="none" w:sz="0" w:space="0" w:color="auto"/>
                                    <w:right w:val="none" w:sz="0" w:space="0" w:color="auto"/>
                                  </w:divBdr>
                                </w:div>
                              </w:divsChild>
                            </w:div>
                            <w:div w:id="1051154386">
                              <w:marLeft w:val="0"/>
                              <w:marRight w:val="0"/>
                              <w:marTop w:val="240"/>
                              <w:marBottom w:val="240"/>
                              <w:divBdr>
                                <w:top w:val="none" w:sz="0" w:space="0" w:color="auto"/>
                                <w:left w:val="none" w:sz="0" w:space="0" w:color="auto"/>
                                <w:bottom w:val="none" w:sz="0" w:space="0" w:color="auto"/>
                                <w:right w:val="none" w:sz="0" w:space="0" w:color="auto"/>
                              </w:divBdr>
                              <w:divsChild>
                                <w:div w:id="1312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983631">
      <w:bodyDiv w:val="1"/>
      <w:marLeft w:val="0"/>
      <w:marRight w:val="0"/>
      <w:marTop w:val="0"/>
      <w:marBottom w:val="0"/>
      <w:divBdr>
        <w:top w:val="none" w:sz="0" w:space="0" w:color="auto"/>
        <w:left w:val="none" w:sz="0" w:space="0" w:color="auto"/>
        <w:bottom w:val="none" w:sz="0" w:space="0" w:color="auto"/>
        <w:right w:val="none" w:sz="0" w:space="0" w:color="auto"/>
      </w:divBdr>
      <w:divsChild>
        <w:div w:id="319777366">
          <w:marLeft w:val="0"/>
          <w:marRight w:val="0"/>
          <w:marTop w:val="0"/>
          <w:marBottom w:val="0"/>
          <w:divBdr>
            <w:top w:val="none" w:sz="0" w:space="0" w:color="auto"/>
            <w:left w:val="none" w:sz="0" w:space="0" w:color="auto"/>
            <w:bottom w:val="none" w:sz="0" w:space="0" w:color="auto"/>
            <w:right w:val="none" w:sz="0" w:space="0" w:color="auto"/>
          </w:divBdr>
          <w:divsChild>
            <w:div w:id="2124810601">
              <w:marLeft w:val="0"/>
              <w:marRight w:val="0"/>
              <w:marTop w:val="0"/>
              <w:marBottom w:val="0"/>
              <w:divBdr>
                <w:top w:val="none" w:sz="0" w:space="0" w:color="auto"/>
                <w:left w:val="none" w:sz="0" w:space="0" w:color="auto"/>
                <w:bottom w:val="none" w:sz="0" w:space="0" w:color="auto"/>
                <w:right w:val="none" w:sz="0" w:space="0" w:color="auto"/>
              </w:divBdr>
              <w:divsChild>
                <w:div w:id="630792760">
                  <w:marLeft w:val="0"/>
                  <w:marRight w:val="0"/>
                  <w:marTop w:val="0"/>
                  <w:marBottom w:val="0"/>
                  <w:divBdr>
                    <w:top w:val="none" w:sz="0" w:space="0" w:color="auto"/>
                    <w:left w:val="none" w:sz="0" w:space="0" w:color="auto"/>
                    <w:bottom w:val="none" w:sz="0" w:space="0" w:color="auto"/>
                    <w:right w:val="none" w:sz="0" w:space="0" w:color="auto"/>
                  </w:divBdr>
                </w:div>
                <w:div w:id="235089890">
                  <w:marLeft w:val="0"/>
                  <w:marRight w:val="0"/>
                  <w:marTop w:val="600"/>
                  <w:marBottom w:val="0"/>
                  <w:divBdr>
                    <w:top w:val="none" w:sz="0" w:space="0" w:color="auto"/>
                    <w:left w:val="none" w:sz="0" w:space="0" w:color="auto"/>
                    <w:bottom w:val="none" w:sz="0" w:space="0" w:color="auto"/>
                    <w:right w:val="none" w:sz="0" w:space="0" w:color="auto"/>
                  </w:divBdr>
                  <w:divsChild>
                    <w:div w:id="115804935">
                      <w:marLeft w:val="0"/>
                      <w:marRight w:val="0"/>
                      <w:marTop w:val="0"/>
                      <w:marBottom w:val="0"/>
                      <w:divBdr>
                        <w:top w:val="none" w:sz="0" w:space="0" w:color="auto"/>
                        <w:left w:val="none" w:sz="0" w:space="0" w:color="auto"/>
                        <w:bottom w:val="none" w:sz="0" w:space="0" w:color="auto"/>
                        <w:right w:val="none" w:sz="0" w:space="0" w:color="auto"/>
                      </w:divBdr>
                      <w:divsChild>
                        <w:div w:id="617444111">
                          <w:marLeft w:val="0"/>
                          <w:marRight w:val="0"/>
                          <w:marTop w:val="0"/>
                          <w:marBottom w:val="0"/>
                          <w:divBdr>
                            <w:top w:val="none" w:sz="0" w:space="0" w:color="auto"/>
                            <w:left w:val="none" w:sz="0" w:space="0" w:color="auto"/>
                            <w:bottom w:val="none" w:sz="0" w:space="0" w:color="auto"/>
                            <w:right w:val="none" w:sz="0" w:space="0" w:color="auto"/>
                          </w:divBdr>
                          <w:divsChild>
                            <w:div w:id="1059130116">
                              <w:marLeft w:val="0"/>
                              <w:marRight w:val="0"/>
                              <w:marTop w:val="0"/>
                              <w:marBottom w:val="0"/>
                              <w:divBdr>
                                <w:top w:val="none" w:sz="0" w:space="0" w:color="auto"/>
                                <w:left w:val="none" w:sz="0" w:space="0" w:color="auto"/>
                                <w:bottom w:val="none" w:sz="0" w:space="0" w:color="auto"/>
                                <w:right w:val="none" w:sz="0" w:space="0" w:color="auto"/>
                              </w:divBdr>
                            </w:div>
                          </w:divsChild>
                        </w:div>
                        <w:div w:id="636185521">
                          <w:marLeft w:val="0"/>
                          <w:marRight w:val="135"/>
                          <w:marTop w:val="0"/>
                          <w:marBottom w:val="0"/>
                          <w:divBdr>
                            <w:top w:val="none" w:sz="0" w:space="0" w:color="auto"/>
                            <w:left w:val="none" w:sz="0" w:space="0" w:color="auto"/>
                            <w:bottom w:val="none" w:sz="0" w:space="0" w:color="auto"/>
                            <w:right w:val="none" w:sz="0" w:space="0" w:color="auto"/>
                          </w:divBdr>
                        </w:div>
                        <w:div w:id="5373994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67006">
          <w:marLeft w:val="0"/>
          <w:marRight w:val="0"/>
          <w:marTop w:val="0"/>
          <w:marBottom w:val="0"/>
          <w:divBdr>
            <w:top w:val="none" w:sz="0" w:space="0" w:color="auto"/>
            <w:left w:val="none" w:sz="0" w:space="0" w:color="auto"/>
            <w:bottom w:val="none" w:sz="0" w:space="0" w:color="auto"/>
            <w:right w:val="none" w:sz="0" w:space="0" w:color="auto"/>
          </w:divBdr>
          <w:divsChild>
            <w:div w:id="1640108909">
              <w:marLeft w:val="0"/>
              <w:marRight w:val="0"/>
              <w:marTop w:val="0"/>
              <w:marBottom w:val="0"/>
              <w:divBdr>
                <w:top w:val="none" w:sz="0" w:space="0" w:color="auto"/>
                <w:left w:val="none" w:sz="0" w:space="0" w:color="auto"/>
                <w:bottom w:val="none" w:sz="0" w:space="0" w:color="auto"/>
                <w:right w:val="none" w:sz="0" w:space="0" w:color="auto"/>
              </w:divBdr>
              <w:divsChild>
                <w:div w:id="1634477898">
                  <w:marLeft w:val="0"/>
                  <w:marRight w:val="0"/>
                  <w:marTop w:val="0"/>
                  <w:marBottom w:val="0"/>
                  <w:divBdr>
                    <w:top w:val="none" w:sz="0" w:space="0" w:color="auto"/>
                    <w:left w:val="none" w:sz="0" w:space="0" w:color="auto"/>
                    <w:bottom w:val="none" w:sz="0" w:space="0" w:color="auto"/>
                    <w:right w:val="none" w:sz="0" w:space="0" w:color="auto"/>
                  </w:divBdr>
                  <w:divsChild>
                    <w:div w:id="1759905508">
                      <w:marLeft w:val="0"/>
                      <w:marRight w:val="1500"/>
                      <w:marTop w:val="0"/>
                      <w:marBottom w:val="0"/>
                      <w:divBdr>
                        <w:top w:val="none" w:sz="0" w:space="0" w:color="auto"/>
                        <w:left w:val="none" w:sz="0" w:space="0" w:color="auto"/>
                        <w:bottom w:val="none" w:sz="0" w:space="0" w:color="auto"/>
                        <w:right w:val="none" w:sz="0" w:space="0" w:color="auto"/>
                      </w:divBdr>
                      <w:divsChild>
                        <w:div w:id="704016027">
                          <w:marLeft w:val="0"/>
                          <w:marRight w:val="0"/>
                          <w:marTop w:val="600"/>
                          <w:marBottom w:val="600"/>
                          <w:divBdr>
                            <w:top w:val="none" w:sz="0" w:space="0" w:color="auto"/>
                            <w:left w:val="none" w:sz="0" w:space="0" w:color="auto"/>
                            <w:bottom w:val="none" w:sz="0" w:space="0" w:color="auto"/>
                            <w:right w:val="none" w:sz="0" w:space="0" w:color="auto"/>
                          </w:divBdr>
                          <w:divsChild>
                            <w:div w:id="87701604">
                              <w:marLeft w:val="0"/>
                              <w:marRight w:val="0"/>
                              <w:marTop w:val="0"/>
                              <w:marBottom w:val="300"/>
                              <w:divBdr>
                                <w:top w:val="none" w:sz="0" w:space="0" w:color="auto"/>
                                <w:left w:val="none" w:sz="0" w:space="0" w:color="auto"/>
                                <w:bottom w:val="none" w:sz="0" w:space="0" w:color="auto"/>
                                <w:right w:val="none" w:sz="0" w:space="0" w:color="auto"/>
                              </w:divBdr>
                            </w:div>
                            <w:div w:id="1517186980">
                              <w:marLeft w:val="0"/>
                              <w:marRight w:val="0"/>
                              <w:marTop w:val="300"/>
                              <w:marBottom w:val="300"/>
                              <w:divBdr>
                                <w:top w:val="none" w:sz="0" w:space="0" w:color="auto"/>
                                <w:left w:val="none" w:sz="0" w:space="0" w:color="auto"/>
                                <w:bottom w:val="none" w:sz="0" w:space="0" w:color="auto"/>
                                <w:right w:val="none" w:sz="0" w:space="0" w:color="auto"/>
                              </w:divBdr>
                            </w:div>
                            <w:div w:id="116025530">
                              <w:marLeft w:val="0"/>
                              <w:marRight w:val="0"/>
                              <w:marTop w:val="300"/>
                              <w:marBottom w:val="600"/>
                              <w:divBdr>
                                <w:top w:val="single" w:sz="6" w:space="30" w:color="EB5D0B"/>
                                <w:left w:val="none" w:sz="0" w:space="0" w:color="auto"/>
                                <w:bottom w:val="single" w:sz="6" w:space="30" w:color="EB5D0B"/>
                                <w:right w:val="none" w:sz="0" w:space="0" w:color="auto"/>
                              </w:divBdr>
                            </w:div>
                            <w:div w:id="1019085529">
                              <w:marLeft w:val="0"/>
                              <w:marRight w:val="0"/>
                              <w:marTop w:val="240"/>
                              <w:marBottom w:val="240"/>
                              <w:divBdr>
                                <w:top w:val="none" w:sz="0" w:space="0" w:color="auto"/>
                                <w:left w:val="none" w:sz="0" w:space="0" w:color="auto"/>
                                <w:bottom w:val="none" w:sz="0" w:space="0" w:color="auto"/>
                                <w:right w:val="none" w:sz="0" w:space="0" w:color="auto"/>
                              </w:divBdr>
                              <w:divsChild>
                                <w:div w:id="1234510265">
                                  <w:marLeft w:val="0"/>
                                  <w:marRight w:val="0"/>
                                  <w:marTop w:val="0"/>
                                  <w:marBottom w:val="0"/>
                                  <w:divBdr>
                                    <w:top w:val="none" w:sz="0" w:space="0" w:color="auto"/>
                                    <w:left w:val="none" w:sz="0" w:space="0" w:color="auto"/>
                                    <w:bottom w:val="none" w:sz="0" w:space="0" w:color="auto"/>
                                    <w:right w:val="none" w:sz="0" w:space="0" w:color="auto"/>
                                  </w:divBdr>
                                </w:div>
                              </w:divsChild>
                            </w:div>
                            <w:div w:id="340664982">
                              <w:marLeft w:val="0"/>
                              <w:marRight w:val="0"/>
                              <w:marTop w:val="240"/>
                              <w:marBottom w:val="240"/>
                              <w:divBdr>
                                <w:top w:val="none" w:sz="0" w:space="0" w:color="auto"/>
                                <w:left w:val="none" w:sz="0" w:space="0" w:color="auto"/>
                                <w:bottom w:val="none" w:sz="0" w:space="0" w:color="auto"/>
                                <w:right w:val="none" w:sz="0" w:space="0" w:color="auto"/>
                              </w:divBdr>
                              <w:divsChild>
                                <w:div w:id="1090127990">
                                  <w:marLeft w:val="0"/>
                                  <w:marRight w:val="0"/>
                                  <w:marTop w:val="0"/>
                                  <w:marBottom w:val="0"/>
                                  <w:divBdr>
                                    <w:top w:val="none" w:sz="0" w:space="0" w:color="auto"/>
                                    <w:left w:val="none" w:sz="0" w:space="0" w:color="auto"/>
                                    <w:bottom w:val="none" w:sz="0" w:space="0" w:color="auto"/>
                                    <w:right w:val="none" w:sz="0" w:space="0" w:color="auto"/>
                                  </w:divBdr>
                                </w:div>
                              </w:divsChild>
                            </w:div>
                            <w:div w:id="1883904273">
                              <w:marLeft w:val="0"/>
                              <w:marRight w:val="0"/>
                              <w:marTop w:val="360"/>
                              <w:marBottom w:val="360"/>
                              <w:divBdr>
                                <w:top w:val="none" w:sz="0" w:space="0" w:color="auto"/>
                                <w:left w:val="none" w:sz="0" w:space="0" w:color="auto"/>
                                <w:bottom w:val="none" w:sz="0" w:space="0" w:color="auto"/>
                                <w:right w:val="none" w:sz="0" w:space="0" w:color="auto"/>
                              </w:divBdr>
                            </w:div>
                            <w:div w:id="1590306728">
                              <w:marLeft w:val="0"/>
                              <w:marRight w:val="0"/>
                              <w:marTop w:val="240"/>
                              <w:marBottom w:val="240"/>
                              <w:divBdr>
                                <w:top w:val="none" w:sz="0" w:space="0" w:color="auto"/>
                                <w:left w:val="none" w:sz="0" w:space="0" w:color="auto"/>
                                <w:bottom w:val="none" w:sz="0" w:space="0" w:color="auto"/>
                                <w:right w:val="none" w:sz="0" w:space="0" w:color="auto"/>
                              </w:divBdr>
                              <w:divsChild>
                                <w:div w:id="828449360">
                                  <w:marLeft w:val="0"/>
                                  <w:marRight w:val="0"/>
                                  <w:marTop w:val="0"/>
                                  <w:marBottom w:val="0"/>
                                  <w:divBdr>
                                    <w:top w:val="none" w:sz="0" w:space="0" w:color="auto"/>
                                    <w:left w:val="none" w:sz="0" w:space="0" w:color="auto"/>
                                    <w:bottom w:val="none" w:sz="0" w:space="0" w:color="auto"/>
                                    <w:right w:val="none" w:sz="0" w:space="0" w:color="auto"/>
                                  </w:divBdr>
                                </w:div>
                              </w:divsChild>
                            </w:div>
                            <w:div w:id="1162089367">
                              <w:marLeft w:val="0"/>
                              <w:marRight w:val="0"/>
                              <w:marTop w:val="240"/>
                              <w:marBottom w:val="240"/>
                              <w:divBdr>
                                <w:top w:val="none" w:sz="0" w:space="0" w:color="auto"/>
                                <w:left w:val="none" w:sz="0" w:space="0" w:color="auto"/>
                                <w:bottom w:val="none" w:sz="0" w:space="0" w:color="auto"/>
                                <w:right w:val="none" w:sz="0" w:space="0" w:color="auto"/>
                              </w:divBdr>
                              <w:divsChild>
                                <w:div w:id="1523325011">
                                  <w:marLeft w:val="0"/>
                                  <w:marRight w:val="0"/>
                                  <w:marTop w:val="0"/>
                                  <w:marBottom w:val="0"/>
                                  <w:divBdr>
                                    <w:top w:val="none" w:sz="0" w:space="0" w:color="auto"/>
                                    <w:left w:val="none" w:sz="0" w:space="0" w:color="auto"/>
                                    <w:bottom w:val="none" w:sz="0" w:space="0" w:color="auto"/>
                                    <w:right w:val="none" w:sz="0" w:space="0" w:color="auto"/>
                                  </w:divBdr>
                                </w:div>
                              </w:divsChild>
                            </w:div>
                            <w:div w:id="630790663">
                              <w:marLeft w:val="0"/>
                              <w:marRight w:val="0"/>
                              <w:marTop w:val="360"/>
                              <w:marBottom w:val="360"/>
                              <w:divBdr>
                                <w:top w:val="none" w:sz="0" w:space="0" w:color="auto"/>
                                <w:left w:val="none" w:sz="0" w:space="0" w:color="auto"/>
                                <w:bottom w:val="none" w:sz="0" w:space="0" w:color="auto"/>
                                <w:right w:val="none" w:sz="0" w:space="0" w:color="auto"/>
                              </w:divBdr>
                            </w:div>
                            <w:div w:id="1019894055">
                              <w:marLeft w:val="0"/>
                              <w:marRight w:val="0"/>
                              <w:marTop w:val="240"/>
                              <w:marBottom w:val="240"/>
                              <w:divBdr>
                                <w:top w:val="none" w:sz="0" w:space="0" w:color="auto"/>
                                <w:left w:val="none" w:sz="0" w:space="0" w:color="auto"/>
                                <w:bottom w:val="none" w:sz="0" w:space="0" w:color="auto"/>
                                <w:right w:val="none" w:sz="0" w:space="0" w:color="auto"/>
                              </w:divBdr>
                              <w:divsChild>
                                <w:div w:id="393743039">
                                  <w:marLeft w:val="0"/>
                                  <w:marRight w:val="0"/>
                                  <w:marTop w:val="0"/>
                                  <w:marBottom w:val="0"/>
                                  <w:divBdr>
                                    <w:top w:val="none" w:sz="0" w:space="0" w:color="auto"/>
                                    <w:left w:val="none" w:sz="0" w:space="0" w:color="auto"/>
                                    <w:bottom w:val="none" w:sz="0" w:space="0" w:color="auto"/>
                                    <w:right w:val="none" w:sz="0" w:space="0" w:color="auto"/>
                                  </w:divBdr>
                                </w:div>
                              </w:divsChild>
                            </w:div>
                            <w:div w:id="850798557">
                              <w:marLeft w:val="0"/>
                              <w:marRight w:val="0"/>
                              <w:marTop w:val="240"/>
                              <w:marBottom w:val="240"/>
                              <w:divBdr>
                                <w:top w:val="none" w:sz="0" w:space="0" w:color="auto"/>
                                <w:left w:val="none" w:sz="0" w:space="0" w:color="auto"/>
                                <w:bottom w:val="none" w:sz="0" w:space="0" w:color="auto"/>
                                <w:right w:val="none" w:sz="0" w:space="0" w:color="auto"/>
                              </w:divBdr>
                              <w:divsChild>
                                <w:div w:id="1285579974">
                                  <w:marLeft w:val="0"/>
                                  <w:marRight w:val="0"/>
                                  <w:marTop w:val="0"/>
                                  <w:marBottom w:val="0"/>
                                  <w:divBdr>
                                    <w:top w:val="none" w:sz="0" w:space="0" w:color="auto"/>
                                    <w:left w:val="none" w:sz="0" w:space="0" w:color="auto"/>
                                    <w:bottom w:val="none" w:sz="0" w:space="0" w:color="auto"/>
                                    <w:right w:val="none" w:sz="0" w:space="0" w:color="auto"/>
                                  </w:divBdr>
                                </w:div>
                              </w:divsChild>
                            </w:div>
                            <w:div w:id="1425490465">
                              <w:marLeft w:val="0"/>
                              <w:marRight w:val="0"/>
                              <w:marTop w:val="360"/>
                              <w:marBottom w:val="450"/>
                              <w:divBdr>
                                <w:top w:val="none" w:sz="0" w:space="0" w:color="auto"/>
                                <w:left w:val="none" w:sz="0" w:space="0" w:color="auto"/>
                                <w:bottom w:val="none" w:sz="0" w:space="0" w:color="auto"/>
                                <w:right w:val="none" w:sz="0" w:space="0" w:color="auto"/>
                              </w:divBdr>
                              <w:divsChild>
                                <w:div w:id="1119303536">
                                  <w:marLeft w:val="0"/>
                                  <w:marRight w:val="0"/>
                                  <w:marTop w:val="0"/>
                                  <w:marBottom w:val="0"/>
                                  <w:divBdr>
                                    <w:top w:val="none" w:sz="0" w:space="0" w:color="auto"/>
                                    <w:left w:val="none" w:sz="0" w:space="0" w:color="auto"/>
                                    <w:bottom w:val="single" w:sz="6" w:space="15" w:color="B8B9BA"/>
                                    <w:right w:val="none" w:sz="0" w:space="0" w:color="auto"/>
                                  </w:divBdr>
                                  <w:divsChild>
                                    <w:div w:id="1619142187">
                                      <w:marLeft w:val="0"/>
                                      <w:marRight w:val="0"/>
                                      <w:marTop w:val="0"/>
                                      <w:marBottom w:val="0"/>
                                      <w:divBdr>
                                        <w:top w:val="none" w:sz="0" w:space="0" w:color="auto"/>
                                        <w:left w:val="none" w:sz="0" w:space="0" w:color="auto"/>
                                        <w:bottom w:val="none" w:sz="0" w:space="0" w:color="auto"/>
                                        <w:right w:val="none" w:sz="0" w:space="0" w:color="auto"/>
                                      </w:divBdr>
                                    </w:div>
                                    <w:div w:id="1057062">
                                      <w:marLeft w:val="0"/>
                                      <w:marRight w:val="0"/>
                                      <w:marTop w:val="225"/>
                                      <w:marBottom w:val="0"/>
                                      <w:divBdr>
                                        <w:top w:val="none" w:sz="0" w:space="0" w:color="auto"/>
                                        <w:left w:val="none" w:sz="0" w:space="0" w:color="auto"/>
                                        <w:bottom w:val="none" w:sz="0" w:space="0" w:color="auto"/>
                                        <w:right w:val="none" w:sz="0" w:space="0" w:color="auto"/>
                                      </w:divBdr>
                                      <w:divsChild>
                                        <w:div w:id="1317607606">
                                          <w:marLeft w:val="0"/>
                                          <w:marRight w:val="0"/>
                                          <w:marTop w:val="0"/>
                                          <w:marBottom w:val="0"/>
                                          <w:divBdr>
                                            <w:top w:val="none" w:sz="0" w:space="0" w:color="auto"/>
                                            <w:left w:val="none" w:sz="0" w:space="0" w:color="auto"/>
                                            <w:bottom w:val="none" w:sz="0" w:space="0" w:color="auto"/>
                                            <w:right w:val="none" w:sz="0" w:space="0" w:color="auto"/>
                                          </w:divBdr>
                                        </w:div>
                                      </w:divsChild>
                                    </w:div>
                                    <w:div w:id="841511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6124467">
                              <w:marLeft w:val="0"/>
                              <w:marRight w:val="0"/>
                              <w:marTop w:val="360"/>
                              <w:marBottom w:val="360"/>
                              <w:divBdr>
                                <w:top w:val="none" w:sz="0" w:space="0" w:color="auto"/>
                                <w:left w:val="none" w:sz="0" w:space="0" w:color="auto"/>
                                <w:bottom w:val="none" w:sz="0" w:space="0" w:color="auto"/>
                                <w:right w:val="none" w:sz="0" w:space="0" w:color="auto"/>
                              </w:divBdr>
                            </w:div>
                            <w:div w:id="1579167568">
                              <w:marLeft w:val="0"/>
                              <w:marRight w:val="0"/>
                              <w:marTop w:val="240"/>
                              <w:marBottom w:val="240"/>
                              <w:divBdr>
                                <w:top w:val="none" w:sz="0" w:space="0" w:color="auto"/>
                                <w:left w:val="none" w:sz="0" w:space="0" w:color="auto"/>
                                <w:bottom w:val="none" w:sz="0" w:space="0" w:color="auto"/>
                                <w:right w:val="none" w:sz="0" w:space="0" w:color="auto"/>
                              </w:divBdr>
                              <w:divsChild>
                                <w:div w:id="1973245954">
                                  <w:marLeft w:val="0"/>
                                  <w:marRight w:val="0"/>
                                  <w:marTop w:val="0"/>
                                  <w:marBottom w:val="0"/>
                                  <w:divBdr>
                                    <w:top w:val="none" w:sz="0" w:space="0" w:color="auto"/>
                                    <w:left w:val="none" w:sz="0" w:space="0" w:color="auto"/>
                                    <w:bottom w:val="none" w:sz="0" w:space="0" w:color="auto"/>
                                    <w:right w:val="none" w:sz="0" w:space="0" w:color="auto"/>
                                  </w:divBdr>
                                </w:div>
                              </w:divsChild>
                            </w:div>
                            <w:div w:id="1587304737">
                              <w:marLeft w:val="0"/>
                              <w:marRight w:val="0"/>
                              <w:marTop w:val="240"/>
                              <w:marBottom w:val="240"/>
                              <w:divBdr>
                                <w:top w:val="none" w:sz="0" w:space="0" w:color="auto"/>
                                <w:left w:val="none" w:sz="0" w:space="0" w:color="auto"/>
                                <w:bottom w:val="none" w:sz="0" w:space="0" w:color="auto"/>
                                <w:right w:val="none" w:sz="0" w:space="0" w:color="auto"/>
                              </w:divBdr>
                              <w:divsChild>
                                <w:div w:id="498427874">
                                  <w:marLeft w:val="0"/>
                                  <w:marRight w:val="0"/>
                                  <w:marTop w:val="0"/>
                                  <w:marBottom w:val="0"/>
                                  <w:divBdr>
                                    <w:top w:val="none" w:sz="0" w:space="0" w:color="auto"/>
                                    <w:left w:val="none" w:sz="0" w:space="0" w:color="auto"/>
                                    <w:bottom w:val="none" w:sz="0" w:space="0" w:color="auto"/>
                                    <w:right w:val="none" w:sz="0" w:space="0" w:color="auto"/>
                                  </w:divBdr>
                                </w:div>
                              </w:divsChild>
                            </w:div>
                            <w:div w:id="312149605">
                              <w:marLeft w:val="0"/>
                              <w:marRight w:val="0"/>
                              <w:marTop w:val="240"/>
                              <w:marBottom w:val="240"/>
                              <w:divBdr>
                                <w:top w:val="none" w:sz="0" w:space="0" w:color="auto"/>
                                <w:left w:val="none" w:sz="0" w:space="0" w:color="auto"/>
                                <w:bottom w:val="none" w:sz="0" w:space="0" w:color="auto"/>
                                <w:right w:val="none" w:sz="0" w:space="0" w:color="auto"/>
                              </w:divBdr>
                              <w:divsChild>
                                <w:div w:id="1842620085">
                                  <w:marLeft w:val="0"/>
                                  <w:marRight w:val="0"/>
                                  <w:marTop w:val="0"/>
                                  <w:marBottom w:val="0"/>
                                  <w:divBdr>
                                    <w:top w:val="none" w:sz="0" w:space="0" w:color="auto"/>
                                    <w:left w:val="none" w:sz="0" w:space="0" w:color="auto"/>
                                    <w:bottom w:val="none" w:sz="0" w:space="0" w:color="auto"/>
                                    <w:right w:val="none" w:sz="0" w:space="0" w:color="auto"/>
                                  </w:divBdr>
                                </w:div>
                              </w:divsChild>
                            </w:div>
                            <w:div w:id="616329382">
                              <w:marLeft w:val="0"/>
                              <w:marRight w:val="0"/>
                              <w:marTop w:val="240"/>
                              <w:marBottom w:val="240"/>
                              <w:divBdr>
                                <w:top w:val="none" w:sz="0" w:space="0" w:color="auto"/>
                                <w:left w:val="none" w:sz="0" w:space="0" w:color="auto"/>
                                <w:bottom w:val="none" w:sz="0" w:space="0" w:color="auto"/>
                                <w:right w:val="none" w:sz="0" w:space="0" w:color="auto"/>
                              </w:divBdr>
                              <w:divsChild>
                                <w:div w:id="17010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024229">
      <w:bodyDiv w:val="1"/>
      <w:marLeft w:val="0"/>
      <w:marRight w:val="0"/>
      <w:marTop w:val="0"/>
      <w:marBottom w:val="0"/>
      <w:divBdr>
        <w:top w:val="none" w:sz="0" w:space="0" w:color="auto"/>
        <w:left w:val="none" w:sz="0" w:space="0" w:color="auto"/>
        <w:bottom w:val="none" w:sz="0" w:space="0" w:color="auto"/>
        <w:right w:val="none" w:sz="0" w:space="0" w:color="auto"/>
      </w:divBdr>
      <w:divsChild>
        <w:div w:id="859322787">
          <w:marLeft w:val="0"/>
          <w:marRight w:val="0"/>
          <w:marTop w:val="0"/>
          <w:marBottom w:val="0"/>
          <w:divBdr>
            <w:top w:val="none" w:sz="0" w:space="0" w:color="auto"/>
            <w:left w:val="none" w:sz="0" w:space="0" w:color="auto"/>
            <w:bottom w:val="none" w:sz="0" w:space="0" w:color="auto"/>
            <w:right w:val="none" w:sz="0" w:space="0" w:color="auto"/>
          </w:divBdr>
          <w:divsChild>
            <w:div w:id="397704676">
              <w:marLeft w:val="0"/>
              <w:marRight w:val="0"/>
              <w:marTop w:val="0"/>
              <w:marBottom w:val="0"/>
              <w:divBdr>
                <w:top w:val="none" w:sz="0" w:space="0" w:color="auto"/>
                <w:left w:val="none" w:sz="0" w:space="0" w:color="auto"/>
                <w:bottom w:val="none" w:sz="0" w:space="0" w:color="auto"/>
                <w:right w:val="none" w:sz="0" w:space="0" w:color="auto"/>
              </w:divBdr>
              <w:divsChild>
                <w:div w:id="2006279641">
                  <w:marLeft w:val="0"/>
                  <w:marRight w:val="0"/>
                  <w:marTop w:val="0"/>
                  <w:marBottom w:val="0"/>
                  <w:divBdr>
                    <w:top w:val="none" w:sz="0" w:space="0" w:color="auto"/>
                    <w:left w:val="none" w:sz="0" w:space="0" w:color="auto"/>
                    <w:bottom w:val="none" w:sz="0" w:space="0" w:color="auto"/>
                    <w:right w:val="none" w:sz="0" w:space="0" w:color="auto"/>
                  </w:divBdr>
                </w:div>
                <w:div w:id="332147932">
                  <w:marLeft w:val="0"/>
                  <w:marRight w:val="0"/>
                  <w:marTop w:val="823"/>
                  <w:marBottom w:val="0"/>
                  <w:divBdr>
                    <w:top w:val="none" w:sz="0" w:space="0" w:color="auto"/>
                    <w:left w:val="none" w:sz="0" w:space="0" w:color="auto"/>
                    <w:bottom w:val="none" w:sz="0" w:space="0" w:color="auto"/>
                    <w:right w:val="none" w:sz="0" w:space="0" w:color="auto"/>
                  </w:divBdr>
                  <w:divsChild>
                    <w:div w:id="1306927931">
                      <w:marLeft w:val="0"/>
                      <w:marRight w:val="0"/>
                      <w:marTop w:val="0"/>
                      <w:marBottom w:val="0"/>
                      <w:divBdr>
                        <w:top w:val="none" w:sz="0" w:space="0" w:color="auto"/>
                        <w:left w:val="none" w:sz="0" w:space="0" w:color="auto"/>
                        <w:bottom w:val="none" w:sz="0" w:space="0" w:color="auto"/>
                        <w:right w:val="none" w:sz="0" w:space="0" w:color="auto"/>
                      </w:divBdr>
                      <w:divsChild>
                        <w:div w:id="117115536">
                          <w:marLeft w:val="0"/>
                          <w:marRight w:val="0"/>
                          <w:marTop w:val="0"/>
                          <w:marBottom w:val="0"/>
                          <w:divBdr>
                            <w:top w:val="none" w:sz="0" w:space="0" w:color="auto"/>
                            <w:left w:val="none" w:sz="0" w:space="0" w:color="auto"/>
                            <w:bottom w:val="none" w:sz="0" w:space="0" w:color="auto"/>
                            <w:right w:val="none" w:sz="0" w:space="0" w:color="auto"/>
                          </w:divBdr>
                          <w:divsChild>
                            <w:div w:id="1389381670">
                              <w:marLeft w:val="0"/>
                              <w:marRight w:val="0"/>
                              <w:marTop w:val="0"/>
                              <w:marBottom w:val="0"/>
                              <w:divBdr>
                                <w:top w:val="none" w:sz="0" w:space="0" w:color="auto"/>
                                <w:left w:val="none" w:sz="0" w:space="0" w:color="auto"/>
                                <w:bottom w:val="none" w:sz="0" w:space="0" w:color="auto"/>
                                <w:right w:val="none" w:sz="0" w:space="0" w:color="auto"/>
                              </w:divBdr>
                            </w:div>
                          </w:divsChild>
                        </w:div>
                        <w:div w:id="7924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93217">
          <w:marLeft w:val="0"/>
          <w:marRight w:val="0"/>
          <w:marTop w:val="0"/>
          <w:marBottom w:val="0"/>
          <w:divBdr>
            <w:top w:val="none" w:sz="0" w:space="0" w:color="auto"/>
            <w:left w:val="none" w:sz="0" w:space="0" w:color="auto"/>
            <w:bottom w:val="none" w:sz="0" w:space="0" w:color="auto"/>
            <w:right w:val="none" w:sz="0" w:space="0" w:color="auto"/>
          </w:divBdr>
          <w:divsChild>
            <w:div w:id="938636912">
              <w:marLeft w:val="0"/>
              <w:marRight w:val="0"/>
              <w:marTop w:val="0"/>
              <w:marBottom w:val="0"/>
              <w:divBdr>
                <w:top w:val="none" w:sz="0" w:space="0" w:color="auto"/>
                <w:left w:val="none" w:sz="0" w:space="0" w:color="auto"/>
                <w:bottom w:val="none" w:sz="0" w:space="0" w:color="auto"/>
                <w:right w:val="none" w:sz="0" w:space="0" w:color="auto"/>
              </w:divBdr>
              <w:divsChild>
                <w:div w:id="1591084097">
                  <w:marLeft w:val="0"/>
                  <w:marRight w:val="0"/>
                  <w:marTop w:val="0"/>
                  <w:marBottom w:val="0"/>
                  <w:divBdr>
                    <w:top w:val="none" w:sz="0" w:space="0" w:color="auto"/>
                    <w:left w:val="none" w:sz="0" w:space="0" w:color="auto"/>
                    <w:bottom w:val="none" w:sz="0" w:space="0" w:color="auto"/>
                    <w:right w:val="none" w:sz="0" w:space="0" w:color="auto"/>
                  </w:divBdr>
                  <w:divsChild>
                    <w:div w:id="109471274">
                      <w:marLeft w:val="0"/>
                      <w:marRight w:val="2057"/>
                      <w:marTop w:val="0"/>
                      <w:marBottom w:val="0"/>
                      <w:divBdr>
                        <w:top w:val="none" w:sz="0" w:space="0" w:color="auto"/>
                        <w:left w:val="none" w:sz="0" w:space="0" w:color="auto"/>
                        <w:bottom w:val="none" w:sz="0" w:space="0" w:color="auto"/>
                        <w:right w:val="none" w:sz="0" w:space="0" w:color="auto"/>
                      </w:divBdr>
                      <w:divsChild>
                        <w:div w:id="1854303310">
                          <w:marLeft w:val="0"/>
                          <w:marRight w:val="0"/>
                          <w:marTop w:val="823"/>
                          <w:marBottom w:val="823"/>
                          <w:divBdr>
                            <w:top w:val="none" w:sz="0" w:space="0" w:color="auto"/>
                            <w:left w:val="none" w:sz="0" w:space="0" w:color="auto"/>
                            <w:bottom w:val="none" w:sz="0" w:space="0" w:color="auto"/>
                            <w:right w:val="none" w:sz="0" w:space="0" w:color="auto"/>
                          </w:divBdr>
                          <w:divsChild>
                            <w:div w:id="1173908921">
                              <w:marLeft w:val="0"/>
                              <w:marRight w:val="0"/>
                              <w:marTop w:val="0"/>
                              <w:marBottom w:val="411"/>
                              <w:divBdr>
                                <w:top w:val="none" w:sz="0" w:space="0" w:color="auto"/>
                                <w:left w:val="none" w:sz="0" w:space="0" w:color="auto"/>
                                <w:bottom w:val="none" w:sz="0" w:space="0" w:color="auto"/>
                                <w:right w:val="none" w:sz="0" w:space="0" w:color="auto"/>
                              </w:divBdr>
                            </w:div>
                            <w:div w:id="109974817">
                              <w:marLeft w:val="0"/>
                              <w:marRight w:val="0"/>
                              <w:marTop w:val="411"/>
                              <w:marBottom w:val="411"/>
                              <w:divBdr>
                                <w:top w:val="none" w:sz="0" w:space="0" w:color="auto"/>
                                <w:left w:val="none" w:sz="0" w:space="0" w:color="auto"/>
                                <w:bottom w:val="none" w:sz="0" w:space="0" w:color="auto"/>
                                <w:right w:val="none" w:sz="0" w:space="0" w:color="auto"/>
                              </w:divBdr>
                            </w:div>
                            <w:div w:id="283388466">
                              <w:marLeft w:val="0"/>
                              <w:marRight w:val="0"/>
                              <w:marTop w:val="411"/>
                              <w:marBottom w:val="823"/>
                              <w:divBdr>
                                <w:top w:val="single" w:sz="8" w:space="31" w:color="EB5D0B"/>
                                <w:left w:val="none" w:sz="0" w:space="0" w:color="auto"/>
                                <w:bottom w:val="single" w:sz="8" w:space="31" w:color="EB5D0B"/>
                                <w:right w:val="none" w:sz="0" w:space="0" w:color="auto"/>
                              </w:divBdr>
                            </w:div>
                            <w:div w:id="100808898">
                              <w:marLeft w:val="0"/>
                              <w:marRight w:val="0"/>
                              <w:marTop w:val="823"/>
                              <w:marBottom w:val="823"/>
                              <w:divBdr>
                                <w:top w:val="none" w:sz="0" w:space="0" w:color="auto"/>
                                <w:left w:val="none" w:sz="0" w:space="0" w:color="auto"/>
                                <w:bottom w:val="none" w:sz="0" w:space="0" w:color="auto"/>
                                <w:right w:val="none" w:sz="0" w:space="0" w:color="auto"/>
                              </w:divBdr>
                              <w:divsChild>
                                <w:div w:id="1659503616">
                                  <w:marLeft w:val="0"/>
                                  <w:marRight w:val="0"/>
                                  <w:marTop w:val="0"/>
                                  <w:marBottom w:val="0"/>
                                  <w:divBdr>
                                    <w:top w:val="none" w:sz="0" w:space="0" w:color="auto"/>
                                    <w:left w:val="none" w:sz="0" w:space="0" w:color="auto"/>
                                    <w:bottom w:val="none" w:sz="0" w:space="0" w:color="auto"/>
                                    <w:right w:val="none" w:sz="0" w:space="0" w:color="auto"/>
                                  </w:divBdr>
                                </w:div>
                              </w:divsChild>
                            </w:div>
                            <w:div w:id="1360667408">
                              <w:marLeft w:val="0"/>
                              <w:marRight w:val="0"/>
                              <w:marTop w:val="329"/>
                              <w:marBottom w:val="329"/>
                              <w:divBdr>
                                <w:top w:val="none" w:sz="0" w:space="0" w:color="auto"/>
                                <w:left w:val="none" w:sz="0" w:space="0" w:color="auto"/>
                                <w:bottom w:val="none" w:sz="0" w:space="0" w:color="auto"/>
                                <w:right w:val="none" w:sz="0" w:space="0" w:color="auto"/>
                              </w:divBdr>
                              <w:divsChild>
                                <w:div w:id="313605597">
                                  <w:marLeft w:val="0"/>
                                  <w:marRight w:val="0"/>
                                  <w:marTop w:val="0"/>
                                  <w:marBottom w:val="0"/>
                                  <w:divBdr>
                                    <w:top w:val="none" w:sz="0" w:space="0" w:color="auto"/>
                                    <w:left w:val="none" w:sz="0" w:space="0" w:color="auto"/>
                                    <w:bottom w:val="none" w:sz="0" w:space="0" w:color="auto"/>
                                    <w:right w:val="none" w:sz="0" w:space="0" w:color="auto"/>
                                  </w:divBdr>
                                </w:div>
                              </w:divsChild>
                            </w:div>
                            <w:div w:id="1137377951">
                              <w:marLeft w:val="0"/>
                              <w:marRight w:val="0"/>
                              <w:marTop w:val="329"/>
                              <w:marBottom w:val="329"/>
                              <w:divBdr>
                                <w:top w:val="none" w:sz="0" w:space="0" w:color="auto"/>
                                <w:left w:val="none" w:sz="0" w:space="0" w:color="auto"/>
                                <w:bottom w:val="none" w:sz="0" w:space="0" w:color="auto"/>
                                <w:right w:val="none" w:sz="0" w:space="0" w:color="auto"/>
                              </w:divBdr>
                              <w:divsChild>
                                <w:div w:id="563486137">
                                  <w:marLeft w:val="0"/>
                                  <w:marRight w:val="0"/>
                                  <w:marTop w:val="0"/>
                                  <w:marBottom w:val="0"/>
                                  <w:divBdr>
                                    <w:top w:val="none" w:sz="0" w:space="0" w:color="auto"/>
                                    <w:left w:val="none" w:sz="0" w:space="0" w:color="auto"/>
                                    <w:bottom w:val="none" w:sz="0" w:space="0" w:color="auto"/>
                                    <w:right w:val="none" w:sz="0" w:space="0" w:color="auto"/>
                                  </w:divBdr>
                                </w:div>
                              </w:divsChild>
                            </w:div>
                            <w:div w:id="351343343">
                              <w:marLeft w:val="0"/>
                              <w:marRight w:val="0"/>
                              <w:marTop w:val="329"/>
                              <w:marBottom w:val="329"/>
                              <w:divBdr>
                                <w:top w:val="none" w:sz="0" w:space="0" w:color="auto"/>
                                <w:left w:val="none" w:sz="0" w:space="0" w:color="auto"/>
                                <w:bottom w:val="none" w:sz="0" w:space="0" w:color="auto"/>
                                <w:right w:val="none" w:sz="0" w:space="0" w:color="auto"/>
                              </w:divBdr>
                              <w:divsChild>
                                <w:div w:id="262957337">
                                  <w:marLeft w:val="0"/>
                                  <w:marRight w:val="0"/>
                                  <w:marTop w:val="0"/>
                                  <w:marBottom w:val="0"/>
                                  <w:divBdr>
                                    <w:top w:val="none" w:sz="0" w:space="0" w:color="auto"/>
                                    <w:left w:val="none" w:sz="0" w:space="0" w:color="auto"/>
                                    <w:bottom w:val="none" w:sz="0" w:space="0" w:color="auto"/>
                                    <w:right w:val="none" w:sz="0" w:space="0" w:color="auto"/>
                                  </w:divBdr>
                                </w:div>
                              </w:divsChild>
                            </w:div>
                            <w:div w:id="1789275632">
                              <w:marLeft w:val="0"/>
                              <w:marRight w:val="0"/>
                              <w:marTop w:val="329"/>
                              <w:marBottom w:val="329"/>
                              <w:divBdr>
                                <w:top w:val="none" w:sz="0" w:space="0" w:color="auto"/>
                                <w:left w:val="none" w:sz="0" w:space="0" w:color="auto"/>
                                <w:bottom w:val="none" w:sz="0" w:space="0" w:color="auto"/>
                                <w:right w:val="none" w:sz="0" w:space="0" w:color="auto"/>
                              </w:divBdr>
                              <w:divsChild>
                                <w:div w:id="2058815915">
                                  <w:marLeft w:val="0"/>
                                  <w:marRight w:val="0"/>
                                  <w:marTop w:val="0"/>
                                  <w:marBottom w:val="0"/>
                                  <w:divBdr>
                                    <w:top w:val="none" w:sz="0" w:space="0" w:color="auto"/>
                                    <w:left w:val="none" w:sz="0" w:space="0" w:color="auto"/>
                                    <w:bottom w:val="none" w:sz="0" w:space="0" w:color="auto"/>
                                    <w:right w:val="none" w:sz="0" w:space="0" w:color="auto"/>
                                  </w:divBdr>
                                </w:div>
                              </w:divsChild>
                            </w:div>
                            <w:div w:id="1048065359">
                              <w:marLeft w:val="0"/>
                              <w:marRight w:val="0"/>
                              <w:marTop w:val="329"/>
                              <w:marBottom w:val="329"/>
                              <w:divBdr>
                                <w:top w:val="none" w:sz="0" w:space="0" w:color="auto"/>
                                <w:left w:val="none" w:sz="0" w:space="0" w:color="auto"/>
                                <w:bottom w:val="none" w:sz="0" w:space="0" w:color="auto"/>
                                <w:right w:val="none" w:sz="0" w:space="0" w:color="auto"/>
                              </w:divBdr>
                              <w:divsChild>
                                <w:div w:id="1581140395">
                                  <w:marLeft w:val="0"/>
                                  <w:marRight w:val="0"/>
                                  <w:marTop w:val="0"/>
                                  <w:marBottom w:val="0"/>
                                  <w:divBdr>
                                    <w:top w:val="none" w:sz="0" w:space="0" w:color="auto"/>
                                    <w:left w:val="none" w:sz="0" w:space="0" w:color="auto"/>
                                    <w:bottom w:val="none" w:sz="0" w:space="0" w:color="auto"/>
                                    <w:right w:val="none" w:sz="0" w:space="0" w:color="auto"/>
                                  </w:divBdr>
                                </w:div>
                              </w:divsChild>
                            </w:div>
                            <w:div w:id="875581842">
                              <w:marLeft w:val="0"/>
                              <w:marRight w:val="0"/>
                              <w:marTop w:val="329"/>
                              <w:marBottom w:val="329"/>
                              <w:divBdr>
                                <w:top w:val="none" w:sz="0" w:space="0" w:color="auto"/>
                                <w:left w:val="none" w:sz="0" w:space="0" w:color="auto"/>
                                <w:bottom w:val="none" w:sz="0" w:space="0" w:color="auto"/>
                                <w:right w:val="none" w:sz="0" w:space="0" w:color="auto"/>
                              </w:divBdr>
                              <w:divsChild>
                                <w:div w:id="553584842">
                                  <w:marLeft w:val="0"/>
                                  <w:marRight w:val="0"/>
                                  <w:marTop w:val="0"/>
                                  <w:marBottom w:val="0"/>
                                  <w:divBdr>
                                    <w:top w:val="none" w:sz="0" w:space="0" w:color="auto"/>
                                    <w:left w:val="none" w:sz="0" w:space="0" w:color="auto"/>
                                    <w:bottom w:val="none" w:sz="0" w:space="0" w:color="auto"/>
                                    <w:right w:val="none" w:sz="0" w:space="0" w:color="auto"/>
                                  </w:divBdr>
                                </w:div>
                              </w:divsChild>
                            </w:div>
                            <w:div w:id="1915041332">
                              <w:marLeft w:val="0"/>
                              <w:marRight w:val="0"/>
                              <w:marTop w:val="329"/>
                              <w:marBottom w:val="329"/>
                              <w:divBdr>
                                <w:top w:val="none" w:sz="0" w:space="0" w:color="auto"/>
                                <w:left w:val="none" w:sz="0" w:space="0" w:color="auto"/>
                                <w:bottom w:val="none" w:sz="0" w:space="0" w:color="auto"/>
                                <w:right w:val="none" w:sz="0" w:space="0" w:color="auto"/>
                              </w:divBdr>
                              <w:divsChild>
                                <w:div w:id="1736195052">
                                  <w:marLeft w:val="0"/>
                                  <w:marRight w:val="0"/>
                                  <w:marTop w:val="0"/>
                                  <w:marBottom w:val="0"/>
                                  <w:divBdr>
                                    <w:top w:val="none" w:sz="0" w:space="0" w:color="auto"/>
                                    <w:left w:val="none" w:sz="0" w:space="0" w:color="auto"/>
                                    <w:bottom w:val="none" w:sz="0" w:space="0" w:color="auto"/>
                                    <w:right w:val="none" w:sz="0" w:space="0" w:color="auto"/>
                                  </w:divBdr>
                                </w:div>
                              </w:divsChild>
                            </w:div>
                            <w:div w:id="57091961">
                              <w:marLeft w:val="0"/>
                              <w:marRight w:val="0"/>
                              <w:marTop w:val="329"/>
                              <w:marBottom w:val="329"/>
                              <w:divBdr>
                                <w:top w:val="none" w:sz="0" w:space="0" w:color="auto"/>
                                <w:left w:val="none" w:sz="0" w:space="0" w:color="auto"/>
                                <w:bottom w:val="none" w:sz="0" w:space="0" w:color="auto"/>
                                <w:right w:val="none" w:sz="0" w:space="0" w:color="auto"/>
                              </w:divBdr>
                              <w:divsChild>
                                <w:div w:id="1154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601841">
      <w:bodyDiv w:val="1"/>
      <w:marLeft w:val="0"/>
      <w:marRight w:val="0"/>
      <w:marTop w:val="0"/>
      <w:marBottom w:val="0"/>
      <w:divBdr>
        <w:top w:val="none" w:sz="0" w:space="0" w:color="auto"/>
        <w:left w:val="none" w:sz="0" w:space="0" w:color="auto"/>
        <w:bottom w:val="none" w:sz="0" w:space="0" w:color="auto"/>
        <w:right w:val="none" w:sz="0" w:space="0" w:color="auto"/>
      </w:divBdr>
      <w:divsChild>
        <w:div w:id="1454135642">
          <w:marLeft w:val="0"/>
          <w:marRight w:val="0"/>
          <w:marTop w:val="0"/>
          <w:marBottom w:val="0"/>
          <w:divBdr>
            <w:top w:val="none" w:sz="0" w:space="0" w:color="auto"/>
            <w:left w:val="none" w:sz="0" w:space="0" w:color="auto"/>
            <w:bottom w:val="none" w:sz="0" w:space="0" w:color="auto"/>
            <w:right w:val="none" w:sz="0" w:space="0" w:color="auto"/>
          </w:divBdr>
          <w:divsChild>
            <w:div w:id="380402632">
              <w:marLeft w:val="0"/>
              <w:marRight w:val="0"/>
              <w:marTop w:val="0"/>
              <w:marBottom w:val="0"/>
              <w:divBdr>
                <w:top w:val="none" w:sz="0" w:space="0" w:color="auto"/>
                <w:left w:val="none" w:sz="0" w:space="0" w:color="auto"/>
                <w:bottom w:val="none" w:sz="0" w:space="0" w:color="auto"/>
                <w:right w:val="none" w:sz="0" w:space="0" w:color="auto"/>
              </w:divBdr>
              <w:divsChild>
                <w:div w:id="1543444974">
                  <w:marLeft w:val="0"/>
                  <w:marRight w:val="0"/>
                  <w:marTop w:val="0"/>
                  <w:marBottom w:val="0"/>
                  <w:divBdr>
                    <w:top w:val="none" w:sz="0" w:space="0" w:color="auto"/>
                    <w:left w:val="none" w:sz="0" w:space="0" w:color="auto"/>
                    <w:bottom w:val="none" w:sz="0" w:space="0" w:color="auto"/>
                    <w:right w:val="none" w:sz="0" w:space="0" w:color="auto"/>
                  </w:divBdr>
                </w:div>
                <w:div w:id="2137064208">
                  <w:marLeft w:val="0"/>
                  <w:marRight w:val="0"/>
                  <w:marTop w:val="944"/>
                  <w:marBottom w:val="0"/>
                  <w:divBdr>
                    <w:top w:val="none" w:sz="0" w:space="0" w:color="auto"/>
                    <w:left w:val="none" w:sz="0" w:space="0" w:color="auto"/>
                    <w:bottom w:val="none" w:sz="0" w:space="0" w:color="auto"/>
                    <w:right w:val="none" w:sz="0" w:space="0" w:color="auto"/>
                  </w:divBdr>
                  <w:divsChild>
                    <w:div w:id="1724596759">
                      <w:marLeft w:val="0"/>
                      <w:marRight w:val="0"/>
                      <w:marTop w:val="0"/>
                      <w:marBottom w:val="0"/>
                      <w:divBdr>
                        <w:top w:val="none" w:sz="0" w:space="0" w:color="auto"/>
                        <w:left w:val="none" w:sz="0" w:space="0" w:color="auto"/>
                        <w:bottom w:val="none" w:sz="0" w:space="0" w:color="auto"/>
                        <w:right w:val="none" w:sz="0" w:space="0" w:color="auto"/>
                      </w:divBdr>
                      <w:divsChild>
                        <w:div w:id="191119147">
                          <w:marLeft w:val="0"/>
                          <w:marRight w:val="0"/>
                          <w:marTop w:val="0"/>
                          <w:marBottom w:val="0"/>
                          <w:divBdr>
                            <w:top w:val="none" w:sz="0" w:space="0" w:color="auto"/>
                            <w:left w:val="none" w:sz="0" w:space="0" w:color="auto"/>
                            <w:bottom w:val="none" w:sz="0" w:space="0" w:color="auto"/>
                            <w:right w:val="none" w:sz="0" w:space="0" w:color="auto"/>
                          </w:divBdr>
                          <w:divsChild>
                            <w:div w:id="1130055362">
                              <w:marLeft w:val="0"/>
                              <w:marRight w:val="0"/>
                              <w:marTop w:val="0"/>
                              <w:marBottom w:val="0"/>
                              <w:divBdr>
                                <w:top w:val="none" w:sz="0" w:space="0" w:color="auto"/>
                                <w:left w:val="none" w:sz="0" w:space="0" w:color="auto"/>
                                <w:bottom w:val="none" w:sz="0" w:space="0" w:color="auto"/>
                                <w:right w:val="none" w:sz="0" w:space="0" w:color="auto"/>
                              </w:divBdr>
                            </w:div>
                          </w:divsChild>
                        </w:div>
                        <w:div w:id="1947078570">
                          <w:marLeft w:val="0"/>
                          <w:marRight w:val="212"/>
                          <w:marTop w:val="0"/>
                          <w:marBottom w:val="0"/>
                          <w:divBdr>
                            <w:top w:val="none" w:sz="0" w:space="0" w:color="auto"/>
                            <w:left w:val="none" w:sz="0" w:space="0" w:color="auto"/>
                            <w:bottom w:val="none" w:sz="0" w:space="0" w:color="auto"/>
                            <w:right w:val="none" w:sz="0" w:space="0" w:color="auto"/>
                          </w:divBdr>
                        </w:div>
                        <w:div w:id="198754008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1132">
          <w:marLeft w:val="0"/>
          <w:marRight w:val="0"/>
          <w:marTop w:val="0"/>
          <w:marBottom w:val="0"/>
          <w:divBdr>
            <w:top w:val="none" w:sz="0" w:space="0" w:color="auto"/>
            <w:left w:val="none" w:sz="0" w:space="0" w:color="auto"/>
            <w:bottom w:val="none" w:sz="0" w:space="0" w:color="auto"/>
            <w:right w:val="none" w:sz="0" w:space="0" w:color="auto"/>
          </w:divBdr>
          <w:divsChild>
            <w:div w:id="1676416396">
              <w:marLeft w:val="0"/>
              <w:marRight w:val="0"/>
              <w:marTop w:val="0"/>
              <w:marBottom w:val="0"/>
              <w:divBdr>
                <w:top w:val="none" w:sz="0" w:space="0" w:color="auto"/>
                <w:left w:val="none" w:sz="0" w:space="0" w:color="auto"/>
                <w:bottom w:val="none" w:sz="0" w:space="0" w:color="auto"/>
                <w:right w:val="none" w:sz="0" w:space="0" w:color="auto"/>
              </w:divBdr>
              <w:divsChild>
                <w:div w:id="995259903">
                  <w:marLeft w:val="0"/>
                  <w:marRight w:val="0"/>
                  <w:marTop w:val="0"/>
                  <w:marBottom w:val="0"/>
                  <w:divBdr>
                    <w:top w:val="none" w:sz="0" w:space="0" w:color="auto"/>
                    <w:left w:val="none" w:sz="0" w:space="0" w:color="auto"/>
                    <w:bottom w:val="none" w:sz="0" w:space="0" w:color="auto"/>
                    <w:right w:val="none" w:sz="0" w:space="0" w:color="auto"/>
                  </w:divBdr>
                  <w:divsChild>
                    <w:div w:id="739714462">
                      <w:marLeft w:val="0"/>
                      <w:marRight w:val="2361"/>
                      <w:marTop w:val="0"/>
                      <w:marBottom w:val="0"/>
                      <w:divBdr>
                        <w:top w:val="none" w:sz="0" w:space="0" w:color="auto"/>
                        <w:left w:val="none" w:sz="0" w:space="0" w:color="auto"/>
                        <w:bottom w:val="none" w:sz="0" w:space="0" w:color="auto"/>
                        <w:right w:val="none" w:sz="0" w:space="0" w:color="auto"/>
                      </w:divBdr>
                      <w:divsChild>
                        <w:div w:id="1705595053">
                          <w:marLeft w:val="0"/>
                          <w:marRight w:val="0"/>
                          <w:marTop w:val="944"/>
                          <w:marBottom w:val="944"/>
                          <w:divBdr>
                            <w:top w:val="none" w:sz="0" w:space="0" w:color="auto"/>
                            <w:left w:val="none" w:sz="0" w:space="0" w:color="auto"/>
                            <w:bottom w:val="none" w:sz="0" w:space="0" w:color="auto"/>
                            <w:right w:val="none" w:sz="0" w:space="0" w:color="auto"/>
                          </w:divBdr>
                          <w:divsChild>
                            <w:div w:id="47145094">
                              <w:marLeft w:val="0"/>
                              <w:marRight w:val="0"/>
                              <w:marTop w:val="0"/>
                              <w:marBottom w:val="472"/>
                              <w:divBdr>
                                <w:top w:val="none" w:sz="0" w:space="0" w:color="auto"/>
                                <w:left w:val="none" w:sz="0" w:space="0" w:color="auto"/>
                                <w:bottom w:val="none" w:sz="0" w:space="0" w:color="auto"/>
                                <w:right w:val="none" w:sz="0" w:space="0" w:color="auto"/>
                              </w:divBdr>
                            </w:div>
                            <w:div w:id="607617007">
                              <w:marLeft w:val="0"/>
                              <w:marRight w:val="0"/>
                              <w:marTop w:val="472"/>
                              <w:marBottom w:val="472"/>
                              <w:divBdr>
                                <w:top w:val="none" w:sz="0" w:space="0" w:color="auto"/>
                                <w:left w:val="none" w:sz="0" w:space="0" w:color="auto"/>
                                <w:bottom w:val="none" w:sz="0" w:space="0" w:color="auto"/>
                                <w:right w:val="none" w:sz="0" w:space="0" w:color="auto"/>
                              </w:divBdr>
                            </w:div>
                            <w:div w:id="318965454">
                              <w:marLeft w:val="0"/>
                              <w:marRight w:val="0"/>
                              <w:marTop w:val="472"/>
                              <w:marBottom w:val="944"/>
                              <w:divBdr>
                                <w:top w:val="single" w:sz="12" w:space="31" w:color="EB5D0B"/>
                                <w:left w:val="none" w:sz="0" w:space="0" w:color="auto"/>
                                <w:bottom w:val="single" w:sz="12" w:space="31" w:color="EB5D0B"/>
                                <w:right w:val="none" w:sz="0" w:space="0" w:color="auto"/>
                              </w:divBdr>
                            </w:div>
                            <w:div w:id="206529648">
                              <w:marLeft w:val="0"/>
                              <w:marRight w:val="0"/>
                              <w:marTop w:val="378"/>
                              <w:marBottom w:val="378"/>
                              <w:divBdr>
                                <w:top w:val="none" w:sz="0" w:space="0" w:color="auto"/>
                                <w:left w:val="none" w:sz="0" w:space="0" w:color="auto"/>
                                <w:bottom w:val="none" w:sz="0" w:space="0" w:color="auto"/>
                                <w:right w:val="none" w:sz="0" w:space="0" w:color="auto"/>
                              </w:divBdr>
                              <w:divsChild>
                                <w:div w:id="179707639">
                                  <w:marLeft w:val="0"/>
                                  <w:marRight w:val="0"/>
                                  <w:marTop w:val="0"/>
                                  <w:marBottom w:val="0"/>
                                  <w:divBdr>
                                    <w:top w:val="none" w:sz="0" w:space="0" w:color="auto"/>
                                    <w:left w:val="none" w:sz="0" w:space="0" w:color="auto"/>
                                    <w:bottom w:val="none" w:sz="0" w:space="0" w:color="auto"/>
                                    <w:right w:val="none" w:sz="0" w:space="0" w:color="auto"/>
                                  </w:divBdr>
                                </w:div>
                              </w:divsChild>
                            </w:div>
                            <w:div w:id="105782787">
                              <w:marLeft w:val="0"/>
                              <w:marRight w:val="0"/>
                              <w:marTop w:val="378"/>
                              <w:marBottom w:val="378"/>
                              <w:divBdr>
                                <w:top w:val="none" w:sz="0" w:space="0" w:color="auto"/>
                                <w:left w:val="none" w:sz="0" w:space="0" w:color="auto"/>
                                <w:bottom w:val="none" w:sz="0" w:space="0" w:color="auto"/>
                                <w:right w:val="none" w:sz="0" w:space="0" w:color="auto"/>
                              </w:divBdr>
                              <w:divsChild>
                                <w:div w:id="1401097023">
                                  <w:marLeft w:val="0"/>
                                  <w:marRight w:val="0"/>
                                  <w:marTop w:val="0"/>
                                  <w:marBottom w:val="0"/>
                                  <w:divBdr>
                                    <w:top w:val="none" w:sz="0" w:space="0" w:color="auto"/>
                                    <w:left w:val="none" w:sz="0" w:space="0" w:color="auto"/>
                                    <w:bottom w:val="none" w:sz="0" w:space="0" w:color="auto"/>
                                    <w:right w:val="none" w:sz="0" w:space="0" w:color="auto"/>
                                  </w:divBdr>
                                </w:div>
                              </w:divsChild>
                            </w:div>
                            <w:div w:id="1630286398">
                              <w:marLeft w:val="0"/>
                              <w:marRight w:val="0"/>
                              <w:marTop w:val="378"/>
                              <w:marBottom w:val="378"/>
                              <w:divBdr>
                                <w:top w:val="none" w:sz="0" w:space="0" w:color="auto"/>
                                <w:left w:val="none" w:sz="0" w:space="0" w:color="auto"/>
                                <w:bottom w:val="none" w:sz="0" w:space="0" w:color="auto"/>
                                <w:right w:val="none" w:sz="0" w:space="0" w:color="auto"/>
                              </w:divBdr>
                              <w:divsChild>
                                <w:div w:id="1704282580">
                                  <w:marLeft w:val="0"/>
                                  <w:marRight w:val="0"/>
                                  <w:marTop w:val="0"/>
                                  <w:marBottom w:val="0"/>
                                  <w:divBdr>
                                    <w:top w:val="none" w:sz="0" w:space="0" w:color="auto"/>
                                    <w:left w:val="none" w:sz="0" w:space="0" w:color="auto"/>
                                    <w:bottom w:val="none" w:sz="0" w:space="0" w:color="auto"/>
                                    <w:right w:val="none" w:sz="0" w:space="0" w:color="auto"/>
                                  </w:divBdr>
                                </w:div>
                              </w:divsChild>
                            </w:div>
                            <w:div w:id="945304692">
                              <w:marLeft w:val="0"/>
                              <w:marRight w:val="0"/>
                              <w:marTop w:val="378"/>
                              <w:marBottom w:val="378"/>
                              <w:divBdr>
                                <w:top w:val="none" w:sz="0" w:space="0" w:color="auto"/>
                                <w:left w:val="none" w:sz="0" w:space="0" w:color="auto"/>
                                <w:bottom w:val="none" w:sz="0" w:space="0" w:color="auto"/>
                                <w:right w:val="none" w:sz="0" w:space="0" w:color="auto"/>
                              </w:divBdr>
                              <w:divsChild>
                                <w:div w:id="2136174434">
                                  <w:marLeft w:val="0"/>
                                  <w:marRight w:val="0"/>
                                  <w:marTop w:val="0"/>
                                  <w:marBottom w:val="0"/>
                                  <w:divBdr>
                                    <w:top w:val="none" w:sz="0" w:space="0" w:color="auto"/>
                                    <w:left w:val="none" w:sz="0" w:space="0" w:color="auto"/>
                                    <w:bottom w:val="none" w:sz="0" w:space="0" w:color="auto"/>
                                    <w:right w:val="none" w:sz="0" w:space="0" w:color="auto"/>
                                  </w:divBdr>
                                </w:div>
                              </w:divsChild>
                            </w:div>
                            <w:div w:id="992953988">
                              <w:marLeft w:val="0"/>
                              <w:marRight w:val="0"/>
                              <w:marTop w:val="378"/>
                              <w:marBottom w:val="378"/>
                              <w:divBdr>
                                <w:top w:val="none" w:sz="0" w:space="0" w:color="auto"/>
                                <w:left w:val="none" w:sz="0" w:space="0" w:color="auto"/>
                                <w:bottom w:val="none" w:sz="0" w:space="0" w:color="auto"/>
                                <w:right w:val="none" w:sz="0" w:space="0" w:color="auto"/>
                              </w:divBdr>
                              <w:divsChild>
                                <w:div w:id="1374963201">
                                  <w:marLeft w:val="0"/>
                                  <w:marRight w:val="0"/>
                                  <w:marTop w:val="0"/>
                                  <w:marBottom w:val="0"/>
                                  <w:divBdr>
                                    <w:top w:val="none" w:sz="0" w:space="0" w:color="auto"/>
                                    <w:left w:val="none" w:sz="0" w:space="0" w:color="auto"/>
                                    <w:bottom w:val="none" w:sz="0" w:space="0" w:color="auto"/>
                                    <w:right w:val="none" w:sz="0" w:space="0" w:color="auto"/>
                                  </w:divBdr>
                                </w:div>
                              </w:divsChild>
                            </w:div>
                            <w:div w:id="127477139">
                              <w:marLeft w:val="0"/>
                              <w:marRight w:val="0"/>
                              <w:marTop w:val="378"/>
                              <w:marBottom w:val="378"/>
                              <w:divBdr>
                                <w:top w:val="none" w:sz="0" w:space="0" w:color="auto"/>
                                <w:left w:val="none" w:sz="0" w:space="0" w:color="auto"/>
                                <w:bottom w:val="none" w:sz="0" w:space="0" w:color="auto"/>
                                <w:right w:val="none" w:sz="0" w:space="0" w:color="auto"/>
                              </w:divBdr>
                              <w:divsChild>
                                <w:div w:id="1578975593">
                                  <w:marLeft w:val="0"/>
                                  <w:marRight w:val="0"/>
                                  <w:marTop w:val="0"/>
                                  <w:marBottom w:val="0"/>
                                  <w:divBdr>
                                    <w:top w:val="none" w:sz="0" w:space="0" w:color="auto"/>
                                    <w:left w:val="none" w:sz="0" w:space="0" w:color="auto"/>
                                    <w:bottom w:val="none" w:sz="0" w:space="0" w:color="auto"/>
                                    <w:right w:val="none" w:sz="0" w:space="0" w:color="auto"/>
                                  </w:divBdr>
                                </w:div>
                              </w:divsChild>
                            </w:div>
                            <w:div w:id="1567564539">
                              <w:marLeft w:val="0"/>
                              <w:marRight w:val="0"/>
                              <w:marTop w:val="378"/>
                              <w:marBottom w:val="378"/>
                              <w:divBdr>
                                <w:top w:val="none" w:sz="0" w:space="0" w:color="auto"/>
                                <w:left w:val="none" w:sz="0" w:space="0" w:color="auto"/>
                                <w:bottom w:val="none" w:sz="0" w:space="0" w:color="auto"/>
                                <w:right w:val="none" w:sz="0" w:space="0" w:color="auto"/>
                              </w:divBdr>
                              <w:divsChild>
                                <w:div w:id="108820721">
                                  <w:marLeft w:val="0"/>
                                  <w:marRight w:val="0"/>
                                  <w:marTop w:val="0"/>
                                  <w:marBottom w:val="0"/>
                                  <w:divBdr>
                                    <w:top w:val="none" w:sz="0" w:space="0" w:color="auto"/>
                                    <w:left w:val="none" w:sz="0" w:space="0" w:color="auto"/>
                                    <w:bottom w:val="none" w:sz="0" w:space="0" w:color="auto"/>
                                    <w:right w:val="none" w:sz="0" w:space="0" w:color="auto"/>
                                  </w:divBdr>
                                </w:div>
                              </w:divsChild>
                            </w:div>
                            <w:div w:id="414061135">
                              <w:marLeft w:val="0"/>
                              <w:marRight w:val="0"/>
                              <w:marTop w:val="378"/>
                              <w:marBottom w:val="378"/>
                              <w:divBdr>
                                <w:top w:val="none" w:sz="0" w:space="0" w:color="auto"/>
                                <w:left w:val="none" w:sz="0" w:space="0" w:color="auto"/>
                                <w:bottom w:val="none" w:sz="0" w:space="0" w:color="auto"/>
                                <w:right w:val="none" w:sz="0" w:space="0" w:color="auto"/>
                              </w:divBdr>
                              <w:divsChild>
                                <w:div w:id="1812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019249">
      <w:bodyDiv w:val="1"/>
      <w:marLeft w:val="0"/>
      <w:marRight w:val="0"/>
      <w:marTop w:val="0"/>
      <w:marBottom w:val="0"/>
      <w:divBdr>
        <w:top w:val="none" w:sz="0" w:space="0" w:color="auto"/>
        <w:left w:val="none" w:sz="0" w:space="0" w:color="auto"/>
        <w:bottom w:val="none" w:sz="0" w:space="0" w:color="auto"/>
        <w:right w:val="none" w:sz="0" w:space="0" w:color="auto"/>
      </w:divBdr>
      <w:divsChild>
        <w:div w:id="1926571527">
          <w:marLeft w:val="0"/>
          <w:marRight w:val="0"/>
          <w:marTop w:val="0"/>
          <w:marBottom w:val="0"/>
          <w:divBdr>
            <w:top w:val="none" w:sz="0" w:space="0" w:color="auto"/>
            <w:left w:val="none" w:sz="0" w:space="0" w:color="auto"/>
            <w:bottom w:val="none" w:sz="0" w:space="0" w:color="auto"/>
            <w:right w:val="none" w:sz="0" w:space="0" w:color="auto"/>
          </w:divBdr>
          <w:divsChild>
            <w:div w:id="1477868168">
              <w:marLeft w:val="0"/>
              <w:marRight w:val="0"/>
              <w:marTop w:val="0"/>
              <w:marBottom w:val="0"/>
              <w:divBdr>
                <w:top w:val="none" w:sz="0" w:space="0" w:color="auto"/>
                <w:left w:val="none" w:sz="0" w:space="0" w:color="auto"/>
                <w:bottom w:val="none" w:sz="0" w:space="0" w:color="auto"/>
                <w:right w:val="none" w:sz="0" w:space="0" w:color="auto"/>
              </w:divBdr>
              <w:divsChild>
                <w:div w:id="490558005">
                  <w:marLeft w:val="0"/>
                  <w:marRight w:val="0"/>
                  <w:marTop w:val="0"/>
                  <w:marBottom w:val="0"/>
                  <w:divBdr>
                    <w:top w:val="none" w:sz="0" w:space="0" w:color="auto"/>
                    <w:left w:val="none" w:sz="0" w:space="0" w:color="auto"/>
                    <w:bottom w:val="none" w:sz="0" w:space="0" w:color="auto"/>
                    <w:right w:val="none" w:sz="0" w:space="0" w:color="auto"/>
                  </w:divBdr>
                </w:div>
                <w:div w:id="975647319">
                  <w:marLeft w:val="0"/>
                  <w:marRight w:val="0"/>
                  <w:marTop w:val="600"/>
                  <w:marBottom w:val="0"/>
                  <w:divBdr>
                    <w:top w:val="none" w:sz="0" w:space="0" w:color="auto"/>
                    <w:left w:val="none" w:sz="0" w:space="0" w:color="auto"/>
                    <w:bottom w:val="none" w:sz="0" w:space="0" w:color="auto"/>
                    <w:right w:val="none" w:sz="0" w:space="0" w:color="auto"/>
                  </w:divBdr>
                  <w:divsChild>
                    <w:div w:id="1276058704">
                      <w:marLeft w:val="0"/>
                      <w:marRight w:val="0"/>
                      <w:marTop w:val="0"/>
                      <w:marBottom w:val="0"/>
                      <w:divBdr>
                        <w:top w:val="none" w:sz="0" w:space="0" w:color="auto"/>
                        <w:left w:val="none" w:sz="0" w:space="0" w:color="auto"/>
                        <w:bottom w:val="none" w:sz="0" w:space="0" w:color="auto"/>
                        <w:right w:val="none" w:sz="0" w:space="0" w:color="auto"/>
                      </w:divBdr>
                      <w:divsChild>
                        <w:div w:id="1699355287">
                          <w:marLeft w:val="0"/>
                          <w:marRight w:val="0"/>
                          <w:marTop w:val="0"/>
                          <w:marBottom w:val="0"/>
                          <w:divBdr>
                            <w:top w:val="none" w:sz="0" w:space="0" w:color="auto"/>
                            <w:left w:val="none" w:sz="0" w:space="0" w:color="auto"/>
                            <w:bottom w:val="none" w:sz="0" w:space="0" w:color="auto"/>
                            <w:right w:val="none" w:sz="0" w:space="0" w:color="auto"/>
                          </w:divBdr>
                          <w:divsChild>
                            <w:div w:id="1704551407">
                              <w:marLeft w:val="0"/>
                              <w:marRight w:val="0"/>
                              <w:marTop w:val="0"/>
                              <w:marBottom w:val="0"/>
                              <w:divBdr>
                                <w:top w:val="none" w:sz="0" w:space="0" w:color="auto"/>
                                <w:left w:val="none" w:sz="0" w:space="0" w:color="auto"/>
                                <w:bottom w:val="none" w:sz="0" w:space="0" w:color="auto"/>
                                <w:right w:val="none" w:sz="0" w:space="0" w:color="auto"/>
                              </w:divBdr>
                            </w:div>
                          </w:divsChild>
                        </w:div>
                        <w:div w:id="653527742">
                          <w:marLeft w:val="0"/>
                          <w:marRight w:val="135"/>
                          <w:marTop w:val="0"/>
                          <w:marBottom w:val="0"/>
                          <w:divBdr>
                            <w:top w:val="none" w:sz="0" w:space="0" w:color="auto"/>
                            <w:left w:val="none" w:sz="0" w:space="0" w:color="auto"/>
                            <w:bottom w:val="none" w:sz="0" w:space="0" w:color="auto"/>
                            <w:right w:val="none" w:sz="0" w:space="0" w:color="auto"/>
                          </w:divBdr>
                        </w:div>
                        <w:div w:id="4197133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4357">
          <w:marLeft w:val="0"/>
          <w:marRight w:val="0"/>
          <w:marTop w:val="0"/>
          <w:marBottom w:val="0"/>
          <w:divBdr>
            <w:top w:val="none" w:sz="0" w:space="0" w:color="auto"/>
            <w:left w:val="none" w:sz="0" w:space="0" w:color="auto"/>
            <w:bottom w:val="none" w:sz="0" w:space="0" w:color="auto"/>
            <w:right w:val="none" w:sz="0" w:space="0" w:color="auto"/>
          </w:divBdr>
          <w:divsChild>
            <w:div w:id="1148981010">
              <w:marLeft w:val="0"/>
              <w:marRight w:val="0"/>
              <w:marTop w:val="0"/>
              <w:marBottom w:val="0"/>
              <w:divBdr>
                <w:top w:val="none" w:sz="0" w:space="0" w:color="auto"/>
                <w:left w:val="none" w:sz="0" w:space="0" w:color="auto"/>
                <w:bottom w:val="none" w:sz="0" w:space="0" w:color="auto"/>
                <w:right w:val="none" w:sz="0" w:space="0" w:color="auto"/>
              </w:divBdr>
              <w:divsChild>
                <w:div w:id="482965604">
                  <w:marLeft w:val="0"/>
                  <w:marRight w:val="0"/>
                  <w:marTop w:val="0"/>
                  <w:marBottom w:val="0"/>
                  <w:divBdr>
                    <w:top w:val="none" w:sz="0" w:space="0" w:color="auto"/>
                    <w:left w:val="none" w:sz="0" w:space="0" w:color="auto"/>
                    <w:bottom w:val="none" w:sz="0" w:space="0" w:color="auto"/>
                    <w:right w:val="none" w:sz="0" w:space="0" w:color="auto"/>
                  </w:divBdr>
                  <w:divsChild>
                    <w:div w:id="1675454552">
                      <w:marLeft w:val="0"/>
                      <w:marRight w:val="1500"/>
                      <w:marTop w:val="0"/>
                      <w:marBottom w:val="0"/>
                      <w:divBdr>
                        <w:top w:val="none" w:sz="0" w:space="0" w:color="auto"/>
                        <w:left w:val="none" w:sz="0" w:space="0" w:color="auto"/>
                        <w:bottom w:val="none" w:sz="0" w:space="0" w:color="auto"/>
                        <w:right w:val="none" w:sz="0" w:space="0" w:color="auto"/>
                      </w:divBdr>
                      <w:divsChild>
                        <w:div w:id="36324559">
                          <w:marLeft w:val="0"/>
                          <w:marRight w:val="0"/>
                          <w:marTop w:val="600"/>
                          <w:marBottom w:val="600"/>
                          <w:divBdr>
                            <w:top w:val="none" w:sz="0" w:space="0" w:color="auto"/>
                            <w:left w:val="none" w:sz="0" w:space="0" w:color="auto"/>
                            <w:bottom w:val="none" w:sz="0" w:space="0" w:color="auto"/>
                            <w:right w:val="none" w:sz="0" w:space="0" w:color="auto"/>
                          </w:divBdr>
                          <w:divsChild>
                            <w:div w:id="1720662483">
                              <w:marLeft w:val="0"/>
                              <w:marRight w:val="0"/>
                              <w:marTop w:val="0"/>
                              <w:marBottom w:val="300"/>
                              <w:divBdr>
                                <w:top w:val="none" w:sz="0" w:space="0" w:color="auto"/>
                                <w:left w:val="none" w:sz="0" w:space="0" w:color="auto"/>
                                <w:bottom w:val="none" w:sz="0" w:space="0" w:color="auto"/>
                                <w:right w:val="none" w:sz="0" w:space="0" w:color="auto"/>
                              </w:divBdr>
                            </w:div>
                            <w:div w:id="1794210363">
                              <w:marLeft w:val="0"/>
                              <w:marRight w:val="0"/>
                              <w:marTop w:val="300"/>
                              <w:marBottom w:val="300"/>
                              <w:divBdr>
                                <w:top w:val="none" w:sz="0" w:space="0" w:color="auto"/>
                                <w:left w:val="none" w:sz="0" w:space="0" w:color="auto"/>
                                <w:bottom w:val="none" w:sz="0" w:space="0" w:color="auto"/>
                                <w:right w:val="none" w:sz="0" w:space="0" w:color="auto"/>
                              </w:divBdr>
                            </w:div>
                            <w:div w:id="1234900136">
                              <w:marLeft w:val="0"/>
                              <w:marRight w:val="0"/>
                              <w:marTop w:val="300"/>
                              <w:marBottom w:val="600"/>
                              <w:divBdr>
                                <w:top w:val="single" w:sz="6" w:space="30" w:color="EB5D0B"/>
                                <w:left w:val="none" w:sz="0" w:space="0" w:color="auto"/>
                                <w:bottom w:val="single" w:sz="6" w:space="30" w:color="EB5D0B"/>
                                <w:right w:val="none" w:sz="0" w:space="0" w:color="auto"/>
                              </w:divBdr>
                            </w:div>
                            <w:div w:id="1842045396">
                              <w:marLeft w:val="0"/>
                              <w:marRight w:val="0"/>
                              <w:marTop w:val="360"/>
                              <w:marBottom w:val="360"/>
                              <w:divBdr>
                                <w:top w:val="none" w:sz="0" w:space="0" w:color="auto"/>
                                <w:left w:val="none" w:sz="0" w:space="0" w:color="auto"/>
                                <w:bottom w:val="none" w:sz="0" w:space="0" w:color="auto"/>
                                <w:right w:val="none" w:sz="0" w:space="0" w:color="auto"/>
                              </w:divBdr>
                            </w:div>
                            <w:div w:id="1041974259">
                              <w:marLeft w:val="0"/>
                              <w:marRight w:val="0"/>
                              <w:marTop w:val="240"/>
                              <w:marBottom w:val="240"/>
                              <w:divBdr>
                                <w:top w:val="none" w:sz="0" w:space="0" w:color="auto"/>
                                <w:left w:val="none" w:sz="0" w:space="0" w:color="auto"/>
                                <w:bottom w:val="none" w:sz="0" w:space="0" w:color="auto"/>
                                <w:right w:val="none" w:sz="0" w:space="0" w:color="auto"/>
                              </w:divBdr>
                              <w:divsChild>
                                <w:div w:id="574358123">
                                  <w:marLeft w:val="0"/>
                                  <w:marRight w:val="0"/>
                                  <w:marTop w:val="0"/>
                                  <w:marBottom w:val="0"/>
                                  <w:divBdr>
                                    <w:top w:val="none" w:sz="0" w:space="0" w:color="auto"/>
                                    <w:left w:val="none" w:sz="0" w:space="0" w:color="auto"/>
                                    <w:bottom w:val="none" w:sz="0" w:space="0" w:color="auto"/>
                                    <w:right w:val="none" w:sz="0" w:space="0" w:color="auto"/>
                                  </w:divBdr>
                                </w:div>
                              </w:divsChild>
                            </w:div>
                            <w:div w:id="1363283146">
                              <w:marLeft w:val="0"/>
                              <w:marRight w:val="0"/>
                              <w:marTop w:val="240"/>
                              <w:marBottom w:val="240"/>
                              <w:divBdr>
                                <w:top w:val="none" w:sz="0" w:space="0" w:color="auto"/>
                                <w:left w:val="none" w:sz="0" w:space="0" w:color="auto"/>
                                <w:bottom w:val="none" w:sz="0" w:space="0" w:color="auto"/>
                                <w:right w:val="none" w:sz="0" w:space="0" w:color="auto"/>
                              </w:divBdr>
                              <w:divsChild>
                                <w:div w:id="1745831583">
                                  <w:marLeft w:val="0"/>
                                  <w:marRight w:val="0"/>
                                  <w:marTop w:val="0"/>
                                  <w:marBottom w:val="0"/>
                                  <w:divBdr>
                                    <w:top w:val="none" w:sz="0" w:space="0" w:color="auto"/>
                                    <w:left w:val="none" w:sz="0" w:space="0" w:color="auto"/>
                                    <w:bottom w:val="none" w:sz="0" w:space="0" w:color="auto"/>
                                    <w:right w:val="none" w:sz="0" w:space="0" w:color="auto"/>
                                  </w:divBdr>
                                </w:div>
                              </w:divsChild>
                            </w:div>
                            <w:div w:id="536431142">
                              <w:marLeft w:val="0"/>
                              <w:marRight w:val="0"/>
                              <w:marTop w:val="360"/>
                              <w:marBottom w:val="360"/>
                              <w:divBdr>
                                <w:top w:val="none" w:sz="0" w:space="0" w:color="auto"/>
                                <w:left w:val="none" w:sz="0" w:space="0" w:color="auto"/>
                                <w:bottom w:val="none" w:sz="0" w:space="0" w:color="auto"/>
                                <w:right w:val="none" w:sz="0" w:space="0" w:color="auto"/>
                              </w:divBdr>
                            </w:div>
                            <w:div w:id="293025751">
                              <w:marLeft w:val="0"/>
                              <w:marRight w:val="0"/>
                              <w:marTop w:val="240"/>
                              <w:marBottom w:val="240"/>
                              <w:divBdr>
                                <w:top w:val="none" w:sz="0" w:space="0" w:color="auto"/>
                                <w:left w:val="none" w:sz="0" w:space="0" w:color="auto"/>
                                <w:bottom w:val="none" w:sz="0" w:space="0" w:color="auto"/>
                                <w:right w:val="none" w:sz="0" w:space="0" w:color="auto"/>
                              </w:divBdr>
                              <w:divsChild>
                                <w:div w:id="1008799155">
                                  <w:marLeft w:val="0"/>
                                  <w:marRight w:val="0"/>
                                  <w:marTop w:val="0"/>
                                  <w:marBottom w:val="0"/>
                                  <w:divBdr>
                                    <w:top w:val="none" w:sz="0" w:space="0" w:color="auto"/>
                                    <w:left w:val="none" w:sz="0" w:space="0" w:color="auto"/>
                                    <w:bottom w:val="none" w:sz="0" w:space="0" w:color="auto"/>
                                    <w:right w:val="none" w:sz="0" w:space="0" w:color="auto"/>
                                  </w:divBdr>
                                </w:div>
                              </w:divsChild>
                            </w:div>
                            <w:div w:id="1943024770">
                              <w:marLeft w:val="0"/>
                              <w:marRight w:val="0"/>
                              <w:marTop w:val="240"/>
                              <w:marBottom w:val="240"/>
                              <w:divBdr>
                                <w:top w:val="none" w:sz="0" w:space="0" w:color="auto"/>
                                <w:left w:val="none" w:sz="0" w:space="0" w:color="auto"/>
                                <w:bottom w:val="none" w:sz="0" w:space="0" w:color="auto"/>
                                <w:right w:val="none" w:sz="0" w:space="0" w:color="auto"/>
                              </w:divBdr>
                              <w:divsChild>
                                <w:div w:id="1456022894">
                                  <w:marLeft w:val="0"/>
                                  <w:marRight w:val="0"/>
                                  <w:marTop w:val="0"/>
                                  <w:marBottom w:val="0"/>
                                  <w:divBdr>
                                    <w:top w:val="none" w:sz="0" w:space="0" w:color="auto"/>
                                    <w:left w:val="none" w:sz="0" w:space="0" w:color="auto"/>
                                    <w:bottom w:val="none" w:sz="0" w:space="0" w:color="auto"/>
                                    <w:right w:val="none" w:sz="0" w:space="0" w:color="auto"/>
                                  </w:divBdr>
                                </w:div>
                              </w:divsChild>
                            </w:div>
                            <w:div w:id="1187984853">
                              <w:marLeft w:val="0"/>
                              <w:marRight w:val="0"/>
                              <w:marTop w:val="240"/>
                              <w:marBottom w:val="240"/>
                              <w:divBdr>
                                <w:top w:val="none" w:sz="0" w:space="0" w:color="auto"/>
                                <w:left w:val="none" w:sz="0" w:space="0" w:color="auto"/>
                                <w:bottom w:val="none" w:sz="0" w:space="0" w:color="auto"/>
                                <w:right w:val="none" w:sz="0" w:space="0" w:color="auto"/>
                              </w:divBdr>
                              <w:divsChild>
                                <w:div w:id="135493886">
                                  <w:marLeft w:val="0"/>
                                  <w:marRight w:val="0"/>
                                  <w:marTop w:val="0"/>
                                  <w:marBottom w:val="0"/>
                                  <w:divBdr>
                                    <w:top w:val="none" w:sz="0" w:space="0" w:color="auto"/>
                                    <w:left w:val="none" w:sz="0" w:space="0" w:color="auto"/>
                                    <w:bottom w:val="none" w:sz="0" w:space="0" w:color="auto"/>
                                    <w:right w:val="none" w:sz="0" w:space="0" w:color="auto"/>
                                  </w:divBdr>
                                </w:div>
                              </w:divsChild>
                            </w:div>
                            <w:div w:id="319701725">
                              <w:marLeft w:val="0"/>
                              <w:marRight w:val="0"/>
                              <w:marTop w:val="240"/>
                              <w:marBottom w:val="240"/>
                              <w:divBdr>
                                <w:top w:val="none" w:sz="0" w:space="0" w:color="auto"/>
                                <w:left w:val="none" w:sz="0" w:space="0" w:color="auto"/>
                                <w:bottom w:val="none" w:sz="0" w:space="0" w:color="auto"/>
                                <w:right w:val="none" w:sz="0" w:space="0" w:color="auto"/>
                              </w:divBdr>
                              <w:divsChild>
                                <w:div w:id="1194809414">
                                  <w:marLeft w:val="0"/>
                                  <w:marRight w:val="0"/>
                                  <w:marTop w:val="0"/>
                                  <w:marBottom w:val="0"/>
                                  <w:divBdr>
                                    <w:top w:val="none" w:sz="0" w:space="0" w:color="auto"/>
                                    <w:left w:val="none" w:sz="0" w:space="0" w:color="auto"/>
                                    <w:bottom w:val="none" w:sz="0" w:space="0" w:color="auto"/>
                                    <w:right w:val="none" w:sz="0" w:space="0" w:color="auto"/>
                                  </w:divBdr>
                                </w:div>
                              </w:divsChild>
                            </w:div>
                            <w:div w:id="1694264166">
                              <w:marLeft w:val="0"/>
                              <w:marRight w:val="0"/>
                              <w:marTop w:val="240"/>
                              <w:marBottom w:val="240"/>
                              <w:divBdr>
                                <w:top w:val="none" w:sz="0" w:space="0" w:color="auto"/>
                                <w:left w:val="none" w:sz="0" w:space="0" w:color="auto"/>
                                <w:bottom w:val="none" w:sz="0" w:space="0" w:color="auto"/>
                                <w:right w:val="none" w:sz="0" w:space="0" w:color="auto"/>
                              </w:divBdr>
                              <w:divsChild>
                                <w:div w:id="873885630">
                                  <w:marLeft w:val="0"/>
                                  <w:marRight w:val="0"/>
                                  <w:marTop w:val="0"/>
                                  <w:marBottom w:val="0"/>
                                  <w:divBdr>
                                    <w:top w:val="none" w:sz="0" w:space="0" w:color="auto"/>
                                    <w:left w:val="none" w:sz="0" w:space="0" w:color="auto"/>
                                    <w:bottom w:val="none" w:sz="0" w:space="0" w:color="auto"/>
                                    <w:right w:val="none" w:sz="0" w:space="0" w:color="auto"/>
                                  </w:divBdr>
                                </w:div>
                              </w:divsChild>
                            </w:div>
                            <w:div w:id="1428039801">
                              <w:marLeft w:val="0"/>
                              <w:marRight w:val="0"/>
                              <w:marTop w:val="240"/>
                              <w:marBottom w:val="240"/>
                              <w:divBdr>
                                <w:top w:val="none" w:sz="0" w:space="0" w:color="auto"/>
                                <w:left w:val="none" w:sz="0" w:space="0" w:color="auto"/>
                                <w:bottom w:val="none" w:sz="0" w:space="0" w:color="auto"/>
                                <w:right w:val="none" w:sz="0" w:space="0" w:color="auto"/>
                              </w:divBdr>
                              <w:divsChild>
                                <w:div w:id="1505777709">
                                  <w:marLeft w:val="0"/>
                                  <w:marRight w:val="0"/>
                                  <w:marTop w:val="0"/>
                                  <w:marBottom w:val="0"/>
                                  <w:divBdr>
                                    <w:top w:val="none" w:sz="0" w:space="0" w:color="auto"/>
                                    <w:left w:val="none" w:sz="0" w:space="0" w:color="auto"/>
                                    <w:bottom w:val="none" w:sz="0" w:space="0" w:color="auto"/>
                                    <w:right w:val="none" w:sz="0" w:space="0" w:color="auto"/>
                                  </w:divBdr>
                                </w:div>
                              </w:divsChild>
                            </w:div>
                            <w:div w:id="416174724">
                              <w:marLeft w:val="0"/>
                              <w:marRight w:val="0"/>
                              <w:marTop w:val="240"/>
                              <w:marBottom w:val="240"/>
                              <w:divBdr>
                                <w:top w:val="none" w:sz="0" w:space="0" w:color="auto"/>
                                <w:left w:val="none" w:sz="0" w:space="0" w:color="auto"/>
                                <w:bottom w:val="none" w:sz="0" w:space="0" w:color="auto"/>
                                <w:right w:val="none" w:sz="0" w:space="0" w:color="auto"/>
                              </w:divBdr>
                              <w:divsChild>
                                <w:div w:id="863132192">
                                  <w:marLeft w:val="0"/>
                                  <w:marRight w:val="0"/>
                                  <w:marTop w:val="0"/>
                                  <w:marBottom w:val="0"/>
                                  <w:divBdr>
                                    <w:top w:val="none" w:sz="0" w:space="0" w:color="auto"/>
                                    <w:left w:val="none" w:sz="0" w:space="0" w:color="auto"/>
                                    <w:bottom w:val="none" w:sz="0" w:space="0" w:color="auto"/>
                                    <w:right w:val="none" w:sz="0" w:space="0" w:color="auto"/>
                                  </w:divBdr>
                                </w:div>
                              </w:divsChild>
                            </w:div>
                            <w:div w:id="1226139335">
                              <w:marLeft w:val="0"/>
                              <w:marRight w:val="0"/>
                              <w:marTop w:val="240"/>
                              <w:marBottom w:val="240"/>
                              <w:divBdr>
                                <w:top w:val="none" w:sz="0" w:space="0" w:color="auto"/>
                                <w:left w:val="none" w:sz="0" w:space="0" w:color="auto"/>
                                <w:bottom w:val="none" w:sz="0" w:space="0" w:color="auto"/>
                                <w:right w:val="none" w:sz="0" w:space="0" w:color="auto"/>
                              </w:divBdr>
                              <w:divsChild>
                                <w:div w:id="634063104">
                                  <w:marLeft w:val="0"/>
                                  <w:marRight w:val="0"/>
                                  <w:marTop w:val="0"/>
                                  <w:marBottom w:val="0"/>
                                  <w:divBdr>
                                    <w:top w:val="none" w:sz="0" w:space="0" w:color="auto"/>
                                    <w:left w:val="none" w:sz="0" w:space="0" w:color="auto"/>
                                    <w:bottom w:val="none" w:sz="0" w:space="0" w:color="auto"/>
                                    <w:right w:val="none" w:sz="0" w:space="0" w:color="auto"/>
                                  </w:divBdr>
                                </w:div>
                              </w:divsChild>
                            </w:div>
                            <w:div w:id="11614620">
                              <w:marLeft w:val="0"/>
                              <w:marRight w:val="0"/>
                              <w:marTop w:val="240"/>
                              <w:marBottom w:val="240"/>
                              <w:divBdr>
                                <w:top w:val="none" w:sz="0" w:space="0" w:color="auto"/>
                                <w:left w:val="none" w:sz="0" w:space="0" w:color="auto"/>
                                <w:bottom w:val="none" w:sz="0" w:space="0" w:color="auto"/>
                                <w:right w:val="none" w:sz="0" w:space="0" w:color="auto"/>
                              </w:divBdr>
                              <w:divsChild>
                                <w:div w:id="2134473670">
                                  <w:marLeft w:val="0"/>
                                  <w:marRight w:val="0"/>
                                  <w:marTop w:val="0"/>
                                  <w:marBottom w:val="0"/>
                                  <w:divBdr>
                                    <w:top w:val="none" w:sz="0" w:space="0" w:color="auto"/>
                                    <w:left w:val="none" w:sz="0" w:space="0" w:color="auto"/>
                                    <w:bottom w:val="none" w:sz="0" w:space="0" w:color="auto"/>
                                    <w:right w:val="none" w:sz="0" w:space="0" w:color="auto"/>
                                  </w:divBdr>
                                </w:div>
                              </w:divsChild>
                            </w:div>
                            <w:div w:id="138617671">
                              <w:marLeft w:val="0"/>
                              <w:marRight w:val="0"/>
                              <w:marTop w:val="360"/>
                              <w:marBottom w:val="450"/>
                              <w:divBdr>
                                <w:top w:val="none" w:sz="0" w:space="0" w:color="auto"/>
                                <w:left w:val="none" w:sz="0" w:space="0" w:color="auto"/>
                                <w:bottom w:val="none" w:sz="0" w:space="0" w:color="auto"/>
                                <w:right w:val="none" w:sz="0" w:space="0" w:color="auto"/>
                              </w:divBdr>
                              <w:divsChild>
                                <w:div w:id="1444155834">
                                  <w:marLeft w:val="0"/>
                                  <w:marRight w:val="0"/>
                                  <w:marTop w:val="0"/>
                                  <w:marBottom w:val="0"/>
                                  <w:divBdr>
                                    <w:top w:val="none" w:sz="0" w:space="0" w:color="auto"/>
                                    <w:left w:val="none" w:sz="0" w:space="0" w:color="auto"/>
                                    <w:bottom w:val="single" w:sz="6" w:space="15" w:color="B8B9BA"/>
                                    <w:right w:val="none" w:sz="0" w:space="0" w:color="auto"/>
                                  </w:divBdr>
                                  <w:divsChild>
                                    <w:div w:id="1037924607">
                                      <w:marLeft w:val="0"/>
                                      <w:marRight w:val="0"/>
                                      <w:marTop w:val="0"/>
                                      <w:marBottom w:val="0"/>
                                      <w:divBdr>
                                        <w:top w:val="none" w:sz="0" w:space="0" w:color="auto"/>
                                        <w:left w:val="none" w:sz="0" w:space="0" w:color="auto"/>
                                        <w:bottom w:val="none" w:sz="0" w:space="0" w:color="auto"/>
                                        <w:right w:val="none" w:sz="0" w:space="0" w:color="auto"/>
                                      </w:divBdr>
                                    </w:div>
                                    <w:div w:id="1218395728">
                                      <w:marLeft w:val="0"/>
                                      <w:marRight w:val="0"/>
                                      <w:marTop w:val="225"/>
                                      <w:marBottom w:val="0"/>
                                      <w:divBdr>
                                        <w:top w:val="none" w:sz="0" w:space="0" w:color="auto"/>
                                        <w:left w:val="none" w:sz="0" w:space="0" w:color="auto"/>
                                        <w:bottom w:val="none" w:sz="0" w:space="0" w:color="auto"/>
                                        <w:right w:val="none" w:sz="0" w:space="0" w:color="auto"/>
                                      </w:divBdr>
                                      <w:divsChild>
                                        <w:div w:id="1782652004">
                                          <w:marLeft w:val="0"/>
                                          <w:marRight w:val="0"/>
                                          <w:marTop w:val="0"/>
                                          <w:marBottom w:val="0"/>
                                          <w:divBdr>
                                            <w:top w:val="none" w:sz="0" w:space="0" w:color="auto"/>
                                            <w:left w:val="none" w:sz="0" w:space="0" w:color="auto"/>
                                            <w:bottom w:val="none" w:sz="0" w:space="0" w:color="auto"/>
                                            <w:right w:val="none" w:sz="0" w:space="0" w:color="auto"/>
                                          </w:divBdr>
                                        </w:div>
                                      </w:divsChild>
                                    </w:div>
                                    <w:div w:id="778717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5081954">
                              <w:marLeft w:val="0"/>
                              <w:marRight w:val="0"/>
                              <w:marTop w:val="360"/>
                              <w:marBottom w:val="360"/>
                              <w:divBdr>
                                <w:top w:val="none" w:sz="0" w:space="0" w:color="auto"/>
                                <w:left w:val="none" w:sz="0" w:space="0" w:color="auto"/>
                                <w:bottom w:val="none" w:sz="0" w:space="0" w:color="auto"/>
                                <w:right w:val="none" w:sz="0" w:space="0" w:color="auto"/>
                              </w:divBdr>
                            </w:div>
                            <w:div w:id="1746103062">
                              <w:marLeft w:val="0"/>
                              <w:marRight w:val="0"/>
                              <w:marTop w:val="240"/>
                              <w:marBottom w:val="240"/>
                              <w:divBdr>
                                <w:top w:val="none" w:sz="0" w:space="0" w:color="auto"/>
                                <w:left w:val="none" w:sz="0" w:space="0" w:color="auto"/>
                                <w:bottom w:val="none" w:sz="0" w:space="0" w:color="auto"/>
                                <w:right w:val="none" w:sz="0" w:space="0" w:color="auto"/>
                              </w:divBdr>
                              <w:divsChild>
                                <w:div w:id="35861647">
                                  <w:marLeft w:val="0"/>
                                  <w:marRight w:val="0"/>
                                  <w:marTop w:val="0"/>
                                  <w:marBottom w:val="0"/>
                                  <w:divBdr>
                                    <w:top w:val="none" w:sz="0" w:space="0" w:color="auto"/>
                                    <w:left w:val="none" w:sz="0" w:space="0" w:color="auto"/>
                                    <w:bottom w:val="none" w:sz="0" w:space="0" w:color="auto"/>
                                    <w:right w:val="none" w:sz="0" w:space="0" w:color="auto"/>
                                  </w:divBdr>
                                </w:div>
                              </w:divsChild>
                            </w:div>
                            <w:div w:id="1872953641">
                              <w:marLeft w:val="0"/>
                              <w:marRight w:val="0"/>
                              <w:marTop w:val="240"/>
                              <w:marBottom w:val="240"/>
                              <w:divBdr>
                                <w:top w:val="none" w:sz="0" w:space="0" w:color="auto"/>
                                <w:left w:val="none" w:sz="0" w:space="0" w:color="auto"/>
                                <w:bottom w:val="none" w:sz="0" w:space="0" w:color="auto"/>
                                <w:right w:val="none" w:sz="0" w:space="0" w:color="auto"/>
                              </w:divBdr>
                              <w:divsChild>
                                <w:div w:id="1376075847">
                                  <w:marLeft w:val="0"/>
                                  <w:marRight w:val="0"/>
                                  <w:marTop w:val="0"/>
                                  <w:marBottom w:val="0"/>
                                  <w:divBdr>
                                    <w:top w:val="none" w:sz="0" w:space="0" w:color="auto"/>
                                    <w:left w:val="none" w:sz="0" w:space="0" w:color="auto"/>
                                    <w:bottom w:val="none" w:sz="0" w:space="0" w:color="auto"/>
                                    <w:right w:val="none" w:sz="0" w:space="0" w:color="auto"/>
                                  </w:divBdr>
                                </w:div>
                              </w:divsChild>
                            </w:div>
                            <w:div w:id="1214348388">
                              <w:marLeft w:val="0"/>
                              <w:marRight w:val="0"/>
                              <w:marTop w:val="240"/>
                              <w:marBottom w:val="240"/>
                              <w:divBdr>
                                <w:top w:val="none" w:sz="0" w:space="0" w:color="auto"/>
                                <w:left w:val="none" w:sz="0" w:space="0" w:color="auto"/>
                                <w:bottom w:val="none" w:sz="0" w:space="0" w:color="auto"/>
                                <w:right w:val="none" w:sz="0" w:space="0" w:color="auto"/>
                              </w:divBdr>
                              <w:divsChild>
                                <w:div w:id="377975214">
                                  <w:marLeft w:val="0"/>
                                  <w:marRight w:val="0"/>
                                  <w:marTop w:val="0"/>
                                  <w:marBottom w:val="0"/>
                                  <w:divBdr>
                                    <w:top w:val="none" w:sz="0" w:space="0" w:color="auto"/>
                                    <w:left w:val="none" w:sz="0" w:space="0" w:color="auto"/>
                                    <w:bottom w:val="none" w:sz="0" w:space="0" w:color="auto"/>
                                    <w:right w:val="none" w:sz="0" w:space="0" w:color="auto"/>
                                  </w:divBdr>
                                </w:div>
                              </w:divsChild>
                            </w:div>
                            <w:div w:id="482818723">
                              <w:marLeft w:val="0"/>
                              <w:marRight w:val="0"/>
                              <w:marTop w:val="240"/>
                              <w:marBottom w:val="240"/>
                              <w:divBdr>
                                <w:top w:val="none" w:sz="0" w:space="0" w:color="auto"/>
                                <w:left w:val="none" w:sz="0" w:space="0" w:color="auto"/>
                                <w:bottom w:val="none" w:sz="0" w:space="0" w:color="auto"/>
                                <w:right w:val="none" w:sz="0" w:space="0" w:color="auto"/>
                              </w:divBdr>
                              <w:divsChild>
                                <w:div w:id="1152988808">
                                  <w:marLeft w:val="0"/>
                                  <w:marRight w:val="0"/>
                                  <w:marTop w:val="0"/>
                                  <w:marBottom w:val="0"/>
                                  <w:divBdr>
                                    <w:top w:val="none" w:sz="0" w:space="0" w:color="auto"/>
                                    <w:left w:val="none" w:sz="0" w:space="0" w:color="auto"/>
                                    <w:bottom w:val="none" w:sz="0" w:space="0" w:color="auto"/>
                                    <w:right w:val="none" w:sz="0" w:space="0" w:color="auto"/>
                                  </w:divBdr>
                                </w:div>
                              </w:divsChild>
                            </w:div>
                            <w:div w:id="1189442465">
                              <w:marLeft w:val="0"/>
                              <w:marRight w:val="0"/>
                              <w:marTop w:val="240"/>
                              <w:marBottom w:val="240"/>
                              <w:divBdr>
                                <w:top w:val="none" w:sz="0" w:space="0" w:color="auto"/>
                                <w:left w:val="none" w:sz="0" w:space="0" w:color="auto"/>
                                <w:bottom w:val="none" w:sz="0" w:space="0" w:color="auto"/>
                                <w:right w:val="none" w:sz="0" w:space="0" w:color="auto"/>
                              </w:divBdr>
                              <w:divsChild>
                                <w:div w:id="439908692">
                                  <w:marLeft w:val="0"/>
                                  <w:marRight w:val="0"/>
                                  <w:marTop w:val="0"/>
                                  <w:marBottom w:val="0"/>
                                  <w:divBdr>
                                    <w:top w:val="none" w:sz="0" w:space="0" w:color="auto"/>
                                    <w:left w:val="none" w:sz="0" w:space="0" w:color="auto"/>
                                    <w:bottom w:val="none" w:sz="0" w:space="0" w:color="auto"/>
                                    <w:right w:val="none" w:sz="0" w:space="0" w:color="auto"/>
                                  </w:divBdr>
                                </w:div>
                              </w:divsChild>
                            </w:div>
                            <w:div w:id="1326515464">
                              <w:marLeft w:val="0"/>
                              <w:marRight w:val="0"/>
                              <w:marTop w:val="240"/>
                              <w:marBottom w:val="240"/>
                              <w:divBdr>
                                <w:top w:val="none" w:sz="0" w:space="0" w:color="auto"/>
                                <w:left w:val="none" w:sz="0" w:space="0" w:color="auto"/>
                                <w:bottom w:val="none" w:sz="0" w:space="0" w:color="auto"/>
                                <w:right w:val="none" w:sz="0" w:space="0" w:color="auto"/>
                              </w:divBdr>
                              <w:divsChild>
                                <w:div w:id="531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494779">
      <w:bodyDiv w:val="1"/>
      <w:marLeft w:val="0"/>
      <w:marRight w:val="0"/>
      <w:marTop w:val="0"/>
      <w:marBottom w:val="0"/>
      <w:divBdr>
        <w:top w:val="none" w:sz="0" w:space="0" w:color="auto"/>
        <w:left w:val="none" w:sz="0" w:space="0" w:color="auto"/>
        <w:bottom w:val="none" w:sz="0" w:space="0" w:color="auto"/>
        <w:right w:val="none" w:sz="0" w:space="0" w:color="auto"/>
      </w:divBdr>
      <w:divsChild>
        <w:div w:id="1078794258">
          <w:marLeft w:val="0"/>
          <w:marRight w:val="0"/>
          <w:marTop w:val="0"/>
          <w:marBottom w:val="0"/>
          <w:divBdr>
            <w:top w:val="none" w:sz="0" w:space="0" w:color="auto"/>
            <w:left w:val="none" w:sz="0" w:space="0" w:color="auto"/>
            <w:bottom w:val="none" w:sz="0" w:space="0" w:color="auto"/>
            <w:right w:val="none" w:sz="0" w:space="0" w:color="auto"/>
          </w:divBdr>
          <w:divsChild>
            <w:div w:id="859665071">
              <w:marLeft w:val="0"/>
              <w:marRight w:val="0"/>
              <w:marTop w:val="0"/>
              <w:marBottom w:val="0"/>
              <w:divBdr>
                <w:top w:val="none" w:sz="0" w:space="0" w:color="auto"/>
                <w:left w:val="none" w:sz="0" w:space="0" w:color="auto"/>
                <w:bottom w:val="none" w:sz="0" w:space="0" w:color="auto"/>
                <w:right w:val="none" w:sz="0" w:space="0" w:color="auto"/>
              </w:divBdr>
              <w:divsChild>
                <w:div w:id="1436363898">
                  <w:marLeft w:val="0"/>
                  <w:marRight w:val="0"/>
                  <w:marTop w:val="0"/>
                  <w:marBottom w:val="0"/>
                  <w:divBdr>
                    <w:top w:val="none" w:sz="0" w:space="0" w:color="auto"/>
                    <w:left w:val="none" w:sz="0" w:space="0" w:color="auto"/>
                    <w:bottom w:val="none" w:sz="0" w:space="0" w:color="auto"/>
                    <w:right w:val="none" w:sz="0" w:space="0" w:color="auto"/>
                  </w:divBdr>
                </w:div>
                <w:div w:id="688677549">
                  <w:marLeft w:val="0"/>
                  <w:marRight w:val="0"/>
                  <w:marTop w:val="600"/>
                  <w:marBottom w:val="0"/>
                  <w:divBdr>
                    <w:top w:val="none" w:sz="0" w:space="0" w:color="auto"/>
                    <w:left w:val="none" w:sz="0" w:space="0" w:color="auto"/>
                    <w:bottom w:val="none" w:sz="0" w:space="0" w:color="auto"/>
                    <w:right w:val="none" w:sz="0" w:space="0" w:color="auto"/>
                  </w:divBdr>
                  <w:divsChild>
                    <w:div w:id="1036469647">
                      <w:marLeft w:val="0"/>
                      <w:marRight w:val="0"/>
                      <w:marTop w:val="0"/>
                      <w:marBottom w:val="0"/>
                      <w:divBdr>
                        <w:top w:val="none" w:sz="0" w:space="0" w:color="auto"/>
                        <w:left w:val="none" w:sz="0" w:space="0" w:color="auto"/>
                        <w:bottom w:val="none" w:sz="0" w:space="0" w:color="auto"/>
                        <w:right w:val="none" w:sz="0" w:space="0" w:color="auto"/>
                      </w:divBdr>
                      <w:divsChild>
                        <w:div w:id="1693679322">
                          <w:marLeft w:val="0"/>
                          <w:marRight w:val="0"/>
                          <w:marTop w:val="0"/>
                          <w:marBottom w:val="0"/>
                          <w:divBdr>
                            <w:top w:val="none" w:sz="0" w:space="0" w:color="auto"/>
                            <w:left w:val="none" w:sz="0" w:space="0" w:color="auto"/>
                            <w:bottom w:val="none" w:sz="0" w:space="0" w:color="auto"/>
                            <w:right w:val="none" w:sz="0" w:space="0" w:color="auto"/>
                          </w:divBdr>
                          <w:divsChild>
                            <w:div w:id="1239709760">
                              <w:marLeft w:val="0"/>
                              <w:marRight w:val="0"/>
                              <w:marTop w:val="0"/>
                              <w:marBottom w:val="0"/>
                              <w:divBdr>
                                <w:top w:val="none" w:sz="0" w:space="0" w:color="auto"/>
                                <w:left w:val="none" w:sz="0" w:space="0" w:color="auto"/>
                                <w:bottom w:val="none" w:sz="0" w:space="0" w:color="auto"/>
                                <w:right w:val="none" w:sz="0" w:space="0" w:color="auto"/>
                              </w:divBdr>
                            </w:div>
                          </w:divsChild>
                        </w:div>
                        <w:div w:id="7268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5486">
          <w:marLeft w:val="0"/>
          <w:marRight w:val="0"/>
          <w:marTop w:val="0"/>
          <w:marBottom w:val="0"/>
          <w:divBdr>
            <w:top w:val="none" w:sz="0" w:space="0" w:color="auto"/>
            <w:left w:val="none" w:sz="0" w:space="0" w:color="auto"/>
            <w:bottom w:val="none" w:sz="0" w:space="0" w:color="auto"/>
            <w:right w:val="none" w:sz="0" w:space="0" w:color="auto"/>
          </w:divBdr>
          <w:divsChild>
            <w:div w:id="318850232">
              <w:marLeft w:val="0"/>
              <w:marRight w:val="0"/>
              <w:marTop w:val="0"/>
              <w:marBottom w:val="0"/>
              <w:divBdr>
                <w:top w:val="none" w:sz="0" w:space="0" w:color="auto"/>
                <w:left w:val="none" w:sz="0" w:space="0" w:color="auto"/>
                <w:bottom w:val="none" w:sz="0" w:space="0" w:color="auto"/>
                <w:right w:val="none" w:sz="0" w:space="0" w:color="auto"/>
              </w:divBdr>
              <w:divsChild>
                <w:div w:id="839349970">
                  <w:marLeft w:val="0"/>
                  <w:marRight w:val="0"/>
                  <w:marTop w:val="0"/>
                  <w:marBottom w:val="0"/>
                  <w:divBdr>
                    <w:top w:val="none" w:sz="0" w:space="0" w:color="auto"/>
                    <w:left w:val="none" w:sz="0" w:space="0" w:color="auto"/>
                    <w:bottom w:val="none" w:sz="0" w:space="0" w:color="auto"/>
                    <w:right w:val="none" w:sz="0" w:space="0" w:color="auto"/>
                  </w:divBdr>
                  <w:divsChild>
                    <w:div w:id="441264759">
                      <w:marLeft w:val="0"/>
                      <w:marRight w:val="1500"/>
                      <w:marTop w:val="0"/>
                      <w:marBottom w:val="0"/>
                      <w:divBdr>
                        <w:top w:val="none" w:sz="0" w:space="0" w:color="auto"/>
                        <w:left w:val="none" w:sz="0" w:space="0" w:color="auto"/>
                        <w:bottom w:val="none" w:sz="0" w:space="0" w:color="auto"/>
                        <w:right w:val="none" w:sz="0" w:space="0" w:color="auto"/>
                      </w:divBdr>
                      <w:divsChild>
                        <w:div w:id="2005089899">
                          <w:marLeft w:val="0"/>
                          <w:marRight w:val="0"/>
                          <w:marTop w:val="600"/>
                          <w:marBottom w:val="600"/>
                          <w:divBdr>
                            <w:top w:val="none" w:sz="0" w:space="0" w:color="auto"/>
                            <w:left w:val="none" w:sz="0" w:space="0" w:color="auto"/>
                            <w:bottom w:val="none" w:sz="0" w:space="0" w:color="auto"/>
                            <w:right w:val="none" w:sz="0" w:space="0" w:color="auto"/>
                          </w:divBdr>
                          <w:divsChild>
                            <w:div w:id="2073387404">
                              <w:marLeft w:val="0"/>
                              <w:marRight w:val="0"/>
                              <w:marTop w:val="0"/>
                              <w:marBottom w:val="300"/>
                              <w:divBdr>
                                <w:top w:val="none" w:sz="0" w:space="0" w:color="auto"/>
                                <w:left w:val="none" w:sz="0" w:space="0" w:color="auto"/>
                                <w:bottom w:val="none" w:sz="0" w:space="0" w:color="auto"/>
                                <w:right w:val="none" w:sz="0" w:space="0" w:color="auto"/>
                              </w:divBdr>
                            </w:div>
                            <w:div w:id="1524130998">
                              <w:marLeft w:val="0"/>
                              <w:marRight w:val="0"/>
                              <w:marTop w:val="300"/>
                              <w:marBottom w:val="300"/>
                              <w:divBdr>
                                <w:top w:val="none" w:sz="0" w:space="0" w:color="auto"/>
                                <w:left w:val="none" w:sz="0" w:space="0" w:color="auto"/>
                                <w:bottom w:val="none" w:sz="0" w:space="0" w:color="auto"/>
                                <w:right w:val="none" w:sz="0" w:space="0" w:color="auto"/>
                              </w:divBdr>
                            </w:div>
                            <w:div w:id="758983988">
                              <w:marLeft w:val="0"/>
                              <w:marRight w:val="0"/>
                              <w:marTop w:val="300"/>
                              <w:marBottom w:val="600"/>
                              <w:divBdr>
                                <w:top w:val="single" w:sz="6" w:space="30" w:color="EB5D0B"/>
                                <w:left w:val="none" w:sz="0" w:space="0" w:color="auto"/>
                                <w:bottom w:val="single" w:sz="6" w:space="30" w:color="EB5D0B"/>
                                <w:right w:val="none" w:sz="0" w:space="0" w:color="auto"/>
                              </w:divBdr>
                            </w:div>
                            <w:div w:id="1452363813">
                              <w:marLeft w:val="0"/>
                              <w:marRight w:val="0"/>
                              <w:marTop w:val="240"/>
                              <w:marBottom w:val="240"/>
                              <w:divBdr>
                                <w:top w:val="none" w:sz="0" w:space="0" w:color="auto"/>
                                <w:left w:val="none" w:sz="0" w:space="0" w:color="auto"/>
                                <w:bottom w:val="none" w:sz="0" w:space="0" w:color="auto"/>
                                <w:right w:val="none" w:sz="0" w:space="0" w:color="auto"/>
                              </w:divBdr>
                              <w:divsChild>
                                <w:div w:id="694887439">
                                  <w:marLeft w:val="0"/>
                                  <w:marRight w:val="0"/>
                                  <w:marTop w:val="0"/>
                                  <w:marBottom w:val="0"/>
                                  <w:divBdr>
                                    <w:top w:val="none" w:sz="0" w:space="0" w:color="auto"/>
                                    <w:left w:val="none" w:sz="0" w:space="0" w:color="auto"/>
                                    <w:bottom w:val="none" w:sz="0" w:space="0" w:color="auto"/>
                                    <w:right w:val="none" w:sz="0" w:space="0" w:color="auto"/>
                                  </w:divBdr>
                                </w:div>
                              </w:divsChild>
                            </w:div>
                            <w:div w:id="90862334">
                              <w:marLeft w:val="0"/>
                              <w:marRight w:val="0"/>
                              <w:marTop w:val="240"/>
                              <w:marBottom w:val="240"/>
                              <w:divBdr>
                                <w:top w:val="none" w:sz="0" w:space="0" w:color="auto"/>
                                <w:left w:val="none" w:sz="0" w:space="0" w:color="auto"/>
                                <w:bottom w:val="none" w:sz="0" w:space="0" w:color="auto"/>
                                <w:right w:val="none" w:sz="0" w:space="0" w:color="auto"/>
                              </w:divBdr>
                              <w:divsChild>
                                <w:div w:id="1279677112">
                                  <w:marLeft w:val="0"/>
                                  <w:marRight w:val="0"/>
                                  <w:marTop w:val="0"/>
                                  <w:marBottom w:val="0"/>
                                  <w:divBdr>
                                    <w:top w:val="none" w:sz="0" w:space="0" w:color="auto"/>
                                    <w:left w:val="none" w:sz="0" w:space="0" w:color="auto"/>
                                    <w:bottom w:val="none" w:sz="0" w:space="0" w:color="auto"/>
                                    <w:right w:val="none" w:sz="0" w:space="0" w:color="auto"/>
                                  </w:divBdr>
                                </w:div>
                              </w:divsChild>
                            </w:div>
                            <w:div w:id="741486226">
                              <w:marLeft w:val="0"/>
                              <w:marRight w:val="0"/>
                              <w:marTop w:val="240"/>
                              <w:marBottom w:val="240"/>
                              <w:divBdr>
                                <w:top w:val="none" w:sz="0" w:space="0" w:color="auto"/>
                                <w:left w:val="none" w:sz="0" w:space="0" w:color="auto"/>
                                <w:bottom w:val="none" w:sz="0" w:space="0" w:color="auto"/>
                                <w:right w:val="none" w:sz="0" w:space="0" w:color="auto"/>
                              </w:divBdr>
                              <w:divsChild>
                                <w:div w:id="553346523">
                                  <w:marLeft w:val="0"/>
                                  <w:marRight w:val="0"/>
                                  <w:marTop w:val="0"/>
                                  <w:marBottom w:val="0"/>
                                  <w:divBdr>
                                    <w:top w:val="none" w:sz="0" w:space="0" w:color="auto"/>
                                    <w:left w:val="none" w:sz="0" w:space="0" w:color="auto"/>
                                    <w:bottom w:val="none" w:sz="0" w:space="0" w:color="auto"/>
                                    <w:right w:val="none" w:sz="0" w:space="0" w:color="auto"/>
                                  </w:divBdr>
                                </w:div>
                              </w:divsChild>
                            </w:div>
                            <w:div w:id="405616663">
                              <w:marLeft w:val="0"/>
                              <w:marRight w:val="0"/>
                              <w:marTop w:val="240"/>
                              <w:marBottom w:val="240"/>
                              <w:divBdr>
                                <w:top w:val="none" w:sz="0" w:space="0" w:color="auto"/>
                                <w:left w:val="none" w:sz="0" w:space="0" w:color="auto"/>
                                <w:bottom w:val="none" w:sz="0" w:space="0" w:color="auto"/>
                                <w:right w:val="none" w:sz="0" w:space="0" w:color="auto"/>
                              </w:divBdr>
                              <w:divsChild>
                                <w:div w:id="506099070">
                                  <w:marLeft w:val="0"/>
                                  <w:marRight w:val="0"/>
                                  <w:marTop w:val="0"/>
                                  <w:marBottom w:val="0"/>
                                  <w:divBdr>
                                    <w:top w:val="none" w:sz="0" w:space="0" w:color="auto"/>
                                    <w:left w:val="none" w:sz="0" w:space="0" w:color="auto"/>
                                    <w:bottom w:val="none" w:sz="0" w:space="0" w:color="auto"/>
                                    <w:right w:val="none" w:sz="0" w:space="0" w:color="auto"/>
                                  </w:divBdr>
                                </w:div>
                              </w:divsChild>
                            </w:div>
                            <w:div w:id="1221870639">
                              <w:marLeft w:val="0"/>
                              <w:marRight w:val="0"/>
                              <w:marTop w:val="240"/>
                              <w:marBottom w:val="240"/>
                              <w:divBdr>
                                <w:top w:val="none" w:sz="0" w:space="0" w:color="auto"/>
                                <w:left w:val="none" w:sz="0" w:space="0" w:color="auto"/>
                                <w:bottom w:val="none" w:sz="0" w:space="0" w:color="auto"/>
                                <w:right w:val="none" w:sz="0" w:space="0" w:color="auto"/>
                              </w:divBdr>
                              <w:divsChild>
                                <w:div w:id="1497040848">
                                  <w:marLeft w:val="0"/>
                                  <w:marRight w:val="0"/>
                                  <w:marTop w:val="0"/>
                                  <w:marBottom w:val="0"/>
                                  <w:divBdr>
                                    <w:top w:val="none" w:sz="0" w:space="0" w:color="auto"/>
                                    <w:left w:val="none" w:sz="0" w:space="0" w:color="auto"/>
                                    <w:bottom w:val="none" w:sz="0" w:space="0" w:color="auto"/>
                                    <w:right w:val="none" w:sz="0" w:space="0" w:color="auto"/>
                                  </w:divBdr>
                                </w:div>
                              </w:divsChild>
                            </w:div>
                            <w:div w:id="114298019">
                              <w:marLeft w:val="0"/>
                              <w:marRight w:val="0"/>
                              <w:marTop w:val="240"/>
                              <w:marBottom w:val="240"/>
                              <w:divBdr>
                                <w:top w:val="none" w:sz="0" w:space="0" w:color="auto"/>
                                <w:left w:val="none" w:sz="0" w:space="0" w:color="auto"/>
                                <w:bottom w:val="none" w:sz="0" w:space="0" w:color="auto"/>
                                <w:right w:val="none" w:sz="0" w:space="0" w:color="auto"/>
                              </w:divBdr>
                              <w:divsChild>
                                <w:div w:id="1220246503">
                                  <w:marLeft w:val="0"/>
                                  <w:marRight w:val="0"/>
                                  <w:marTop w:val="0"/>
                                  <w:marBottom w:val="0"/>
                                  <w:divBdr>
                                    <w:top w:val="none" w:sz="0" w:space="0" w:color="auto"/>
                                    <w:left w:val="none" w:sz="0" w:space="0" w:color="auto"/>
                                    <w:bottom w:val="none" w:sz="0" w:space="0" w:color="auto"/>
                                    <w:right w:val="none" w:sz="0" w:space="0" w:color="auto"/>
                                  </w:divBdr>
                                </w:div>
                              </w:divsChild>
                            </w:div>
                            <w:div w:id="13389515">
                              <w:marLeft w:val="0"/>
                              <w:marRight w:val="0"/>
                              <w:marTop w:val="240"/>
                              <w:marBottom w:val="240"/>
                              <w:divBdr>
                                <w:top w:val="none" w:sz="0" w:space="0" w:color="auto"/>
                                <w:left w:val="none" w:sz="0" w:space="0" w:color="auto"/>
                                <w:bottom w:val="none" w:sz="0" w:space="0" w:color="auto"/>
                                <w:right w:val="none" w:sz="0" w:space="0" w:color="auto"/>
                              </w:divBdr>
                              <w:divsChild>
                                <w:div w:id="1326935608">
                                  <w:marLeft w:val="0"/>
                                  <w:marRight w:val="0"/>
                                  <w:marTop w:val="0"/>
                                  <w:marBottom w:val="0"/>
                                  <w:divBdr>
                                    <w:top w:val="none" w:sz="0" w:space="0" w:color="auto"/>
                                    <w:left w:val="none" w:sz="0" w:space="0" w:color="auto"/>
                                    <w:bottom w:val="none" w:sz="0" w:space="0" w:color="auto"/>
                                    <w:right w:val="none" w:sz="0" w:space="0" w:color="auto"/>
                                  </w:divBdr>
                                </w:div>
                              </w:divsChild>
                            </w:div>
                            <w:div w:id="1773352992">
                              <w:marLeft w:val="0"/>
                              <w:marRight w:val="0"/>
                              <w:marTop w:val="240"/>
                              <w:marBottom w:val="240"/>
                              <w:divBdr>
                                <w:top w:val="none" w:sz="0" w:space="0" w:color="auto"/>
                                <w:left w:val="none" w:sz="0" w:space="0" w:color="auto"/>
                                <w:bottom w:val="none" w:sz="0" w:space="0" w:color="auto"/>
                                <w:right w:val="none" w:sz="0" w:space="0" w:color="auto"/>
                              </w:divBdr>
                              <w:divsChild>
                                <w:div w:id="1424494432">
                                  <w:marLeft w:val="0"/>
                                  <w:marRight w:val="0"/>
                                  <w:marTop w:val="0"/>
                                  <w:marBottom w:val="0"/>
                                  <w:divBdr>
                                    <w:top w:val="none" w:sz="0" w:space="0" w:color="auto"/>
                                    <w:left w:val="none" w:sz="0" w:space="0" w:color="auto"/>
                                    <w:bottom w:val="none" w:sz="0" w:space="0" w:color="auto"/>
                                    <w:right w:val="none" w:sz="0" w:space="0" w:color="auto"/>
                                  </w:divBdr>
                                </w:div>
                              </w:divsChild>
                            </w:div>
                            <w:div w:id="1357579291">
                              <w:marLeft w:val="0"/>
                              <w:marRight w:val="0"/>
                              <w:marTop w:val="240"/>
                              <w:marBottom w:val="240"/>
                              <w:divBdr>
                                <w:top w:val="none" w:sz="0" w:space="0" w:color="auto"/>
                                <w:left w:val="none" w:sz="0" w:space="0" w:color="auto"/>
                                <w:bottom w:val="none" w:sz="0" w:space="0" w:color="auto"/>
                                <w:right w:val="none" w:sz="0" w:space="0" w:color="auto"/>
                              </w:divBdr>
                              <w:divsChild>
                                <w:div w:id="914705999">
                                  <w:marLeft w:val="0"/>
                                  <w:marRight w:val="0"/>
                                  <w:marTop w:val="0"/>
                                  <w:marBottom w:val="0"/>
                                  <w:divBdr>
                                    <w:top w:val="none" w:sz="0" w:space="0" w:color="auto"/>
                                    <w:left w:val="none" w:sz="0" w:space="0" w:color="auto"/>
                                    <w:bottom w:val="none" w:sz="0" w:space="0" w:color="auto"/>
                                    <w:right w:val="none" w:sz="0" w:space="0" w:color="auto"/>
                                  </w:divBdr>
                                </w:div>
                              </w:divsChild>
                            </w:div>
                            <w:div w:id="1091704911">
                              <w:marLeft w:val="0"/>
                              <w:marRight w:val="0"/>
                              <w:marTop w:val="240"/>
                              <w:marBottom w:val="240"/>
                              <w:divBdr>
                                <w:top w:val="none" w:sz="0" w:space="0" w:color="auto"/>
                                <w:left w:val="none" w:sz="0" w:space="0" w:color="auto"/>
                                <w:bottom w:val="none" w:sz="0" w:space="0" w:color="auto"/>
                                <w:right w:val="none" w:sz="0" w:space="0" w:color="auto"/>
                              </w:divBdr>
                              <w:divsChild>
                                <w:div w:id="87965275">
                                  <w:marLeft w:val="0"/>
                                  <w:marRight w:val="0"/>
                                  <w:marTop w:val="0"/>
                                  <w:marBottom w:val="0"/>
                                  <w:divBdr>
                                    <w:top w:val="none" w:sz="0" w:space="0" w:color="auto"/>
                                    <w:left w:val="none" w:sz="0" w:space="0" w:color="auto"/>
                                    <w:bottom w:val="none" w:sz="0" w:space="0" w:color="auto"/>
                                    <w:right w:val="none" w:sz="0" w:space="0" w:color="auto"/>
                                  </w:divBdr>
                                </w:div>
                              </w:divsChild>
                            </w:div>
                            <w:div w:id="521866695">
                              <w:marLeft w:val="0"/>
                              <w:marRight w:val="0"/>
                              <w:marTop w:val="240"/>
                              <w:marBottom w:val="240"/>
                              <w:divBdr>
                                <w:top w:val="none" w:sz="0" w:space="0" w:color="auto"/>
                                <w:left w:val="none" w:sz="0" w:space="0" w:color="auto"/>
                                <w:bottom w:val="none" w:sz="0" w:space="0" w:color="auto"/>
                                <w:right w:val="none" w:sz="0" w:space="0" w:color="auto"/>
                              </w:divBdr>
                              <w:divsChild>
                                <w:div w:id="784272339">
                                  <w:marLeft w:val="0"/>
                                  <w:marRight w:val="0"/>
                                  <w:marTop w:val="0"/>
                                  <w:marBottom w:val="0"/>
                                  <w:divBdr>
                                    <w:top w:val="none" w:sz="0" w:space="0" w:color="auto"/>
                                    <w:left w:val="none" w:sz="0" w:space="0" w:color="auto"/>
                                    <w:bottom w:val="none" w:sz="0" w:space="0" w:color="auto"/>
                                    <w:right w:val="none" w:sz="0" w:space="0" w:color="auto"/>
                                  </w:divBdr>
                                </w:div>
                              </w:divsChild>
                            </w:div>
                            <w:div w:id="1373578492">
                              <w:marLeft w:val="0"/>
                              <w:marRight w:val="0"/>
                              <w:marTop w:val="240"/>
                              <w:marBottom w:val="240"/>
                              <w:divBdr>
                                <w:top w:val="none" w:sz="0" w:space="0" w:color="auto"/>
                                <w:left w:val="none" w:sz="0" w:space="0" w:color="auto"/>
                                <w:bottom w:val="none" w:sz="0" w:space="0" w:color="auto"/>
                                <w:right w:val="none" w:sz="0" w:space="0" w:color="auto"/>
                              </w:divBdr>
                              <w:divsChild>
                                <w:div w:id="446506709">
                                  <w:marLeft w:val="0"/>
                                  <w:marRight w:val="0"/>
                                  <w:marTop w:val="0"/>
                                  <w:marBottom w:val="0"/>
                                  <w:divBdr>
                                    <w:top w:val="none" w:sz="0" w:space="0" w:color="auto"/>
                                    <w:left w:val="none" w:sz="0" w:space="0" w:color="auto"/>
                                    <w:bottom w:val="none" w:sz="0" w:space="0" w:color="auto"/>
                                    <w:right w:val="none" w:sz="0" w:space="0" w:color="auto"/>
                                  </w:divBdr>
                                </w:div>
                              </w:divsChild>
                            </w:div>
                            <w:div w:id="1800369226">
                              <w:marLeft w:val="0"/>
                              <w:marRight w:val="0"/>
                              <w:marTop w:val="240"/>
                              <w:marBottom w:val="240"/>
                              <w:divBdr>
                                <w:top w:val="none" w:sz="0" w:space="0" w:color="auto"/>
                                <w:left w:val="none" w:sz="0" w:space="0" w:color="auto"/>
                                <w:bottom w:val="none" w:sz="0" w:space="0" w:color="auto"/>
                                <w:right w:val="none" w:sz="0" w:space="0" w:color="auto"/>
                              </w:divBdr>
                              <w:divsChild>
                                <w:div w:id="1693339276">
                                  <w:marLeft w:val="0"/>
                                  <w:marRight w:val="0"/>
                                  <w:marTop w:val="0"/>
                                  <w:marBottom w:val="0"/>
                                  <w:divBdr>
                                    <w:top w:val="none" w:sz="0" w:space="0" w:color="auto"/>
                                    <w:left w:val="none" w:sz="0" w:space="0" w:color="auto"/>
                                    <w:bottom w:val="none" w:sz="0" w:space="0" w:color="auto"/>
                                    <w:right w:val="none" w:sz="0" w:space="0" w:color="auto"/>
                                  </w:divBdr>
                                </w:div>
                              </w:divsChild>
                            </w:div>
                            <w:div w:id="1060176764">
                              <w:marLeft w:val="0"/>
                              <w:marRight w:val="0"/>
                              <w:marTop w:val="240"/>
                              <w:marBottom w:val="240"/>
                              <w:divBdr>
                                <w:top w:val="none" w:sz="0" w:space="0" w:color="auto"/>
                                <w:left w:val="none" w:sz="0" w:space="0" w:color="auto"/>
                                <w:bottom w:val="none" w:sz="0" w:space="0" w:color="auto"/>
                                <w:right w:val="none" w:sz="0" w:space="0" w:color="auto"/>
                              </w:divBdr>
                              <w:divsChild>
                                <w:div w:id="1484930781">
                                  <w:marLeft w:val="0"/>
                                  <w:marRight w:val="0"/>
                                  <w:marTop w:val="0"/>
                                  <w:marBottom w:val="0"/>
                                  <w:divBdr>
                                    <w:top w:val="none" w:sz="0" w:space="0" w:color="auto"/>
                                    <w:left w:val="none" w:sz="0" w:space="0" w:color="auto"/>
                                    <w:bottom w:val="none" w:sz="0" w:space="0" w:color="auto"/>
                                    <w:right w:val="none" w:sz="0" w:space="0" w:color="auto"/>
                                  </w:divBdr>
                                </w:div>
                              </w:divsChild>
                            </w:div>
                            <w:div w:id="23678089">
                              <w:marLeft w:val="0"/>
                              <w:marRight w:val="0"/>
                              <w:marTop w:val="240"/>
                              <w:marBottom w:val="240"/>
                              <w:divBdr>
                                <w:top w:val="none" w:sz="0" w:space="0" w:color="auto"/>
                                <w:left w:val="none" w:sz="0" w:space="0" w:color="auto"/>
                                <w:bottom w:val="none" w:sz="0" w:space="0" w:color="auto"/>
                                <w:right w:val="none" w:sz="0" w:space="0" w:color="auto"/>
                              </w:divBdr>
                              <w:divsChild>
                                <w:div w:id="901058968">
                                  <w:marLeft w:val="0"/>
                                  <w:marRight w:val="0"/>
                                  <w:marTop w:val="0"/>
                                  <w:marBottom w:val="0"/>
                                  <w:divBdr>
                                    <w:top w:val="none" w:sz="0" w:space="0" w:color="auto"/>
                                    <w:left w:val="none" w:sz="0" w:space="0" w:color="auto"/>
                                    <w:bottom w:val="none" w:sz="0" w:space="0" w:color="auto"/>
                                    <w:right w:val="none" w:sz="0" w:space="0" w:color="auto"/>
                                  </w:divBdr>
                                </w:div>
                              </w:divsChild>
                            </w:div>
                            <w:div w:id="729154211">
                              <w:marLeft w:val="0"/>
                              <w:marRight w:val="0"/>
                              <w:marTop w:val="240"/>
                              <w:marBottom w:val="240"/>
                              <w:divBdr>
                                <w:top w:val="none" w:sz="0" w:space="0" w:color="auto"/>
                                <w:left w:val="none" w:sz="0" w:space="0" w:color="auto"/>
                                <w:bottom w:val="none" w:sz="0" w:space="0" w:color="auto"/>
                                <w:right w:val="none" w:sz="0" w:space="0" w:color="auto"/>
                              </w:divBdr>
                              <w:divsChild>
                                <w:div w:id="1037313304">
                                  <w:marLeft w:val="0"/>
                                  <w:marRight w:val="0"/>
                                  <w:marTop w:val="0"/>
                                  <w:marBottom w:val="0"/>
                                  <w:divBdr>
                                    <w:top w:val="none" w:sz="0" w:space="0" w:color="auto"/>
                                    <w:left w:val="none" w:sz="0" w:space="0" w:color="auto"/>
                                    <w:bottom w:val="none" w:sz="0" w:space="0" w:color="auto"/>
                                    <w:right w:val="none" w:sz="0" w:space="0" w:color="auto"/>
                                  </w:divBdr>
                                </w:div>
                              </w:divsChild>
                            </w:div>
                            <w:div w:id="421150033">
                              <w:marLeft w:val="0"/>
                              <w:marRight w:val="0"/>
                              <w:marTop w:val="240"/>
                              <w:marBottom w:val="240"/>
                              <w:divBdr>
                                <w:top w:val="none" w:sz="0" w:space="0" w:color="auto"/>
                                <w:left w:val="none" w:sz="0" w:space="0" w:color="auto"/>
                                <w:bottom w:val="none" w:sz="0" w:space="0" w:color="auto"/>
                                <w:right w:val="none" w:sz="0" w:space="0" w:color="auto"/>
                              </w:divBdr>
                              <w:divsChild>
                                <w:div w:id="6778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17723867">
          <w:marLeft w:val="0"/>
          <w:marRight w:val="0"/>
          <w:marTop w:val="0"/>
          <w:marBottom w:val="0"/>
          <w:divBdr>
            <w:top w:val="none" w:sz="0" w:space="0" w:color="auto"/>
            <w:left w:val="none" w:sz="0" w:space="0" w:color="auto"/>
            <w:bottom w:val="none" w:sz="0" w:space="0" w:color="auto"/>
            <w:right w:val="none" w:sz="0" w:space="0" w:color="auto"/>
          </w:divBdr>
          <w:divsChild>
            <w:div w:id="1340620419">
              <w:marLeft w:val="0"/>
              <w:marRight w:val="0"/>
              <w:marTop w:val="0"/>
              <w:marBottom w:val="0"/>
              <w:divBdr>
                <w:top w:val="none" w:sz="0" w:space="0" w:color="auto"/>
                <w:left w:val="none" w:sz="0" w:space="0" w:color="auto"/>
                <w:bottom w:val="none" w:sz="0" w:space="0" w:color="auto"/>
                <w:right w:val="none" w:sz="0" w:space="0" w:color="auto"/>
              </w:divBdr>
              <w:divsChild>
                <w:div w:id="1942912361">
                  <w:marLeft w:val="0"/>
                  <w:marRight w:val="0"/>
                  <w:marTop w:val="0"/>
                  <w:marBottom w:val="0"/>
                  <w:divBdr>
                    <w:top w:val="none" w:sz="0" w:space="0" w:color="auto"/>
                    <w:left w:val="none" w:sz="0" w:space="0" w:color="auto"/>
                    <w:bottom w:val="none" w:sz="0" w:space="0" w:color="auto"/>
                    <w:right w:val="none" w:sz="0" w:space="0" w:color="auto"/>
                  </w:divBdr>
                </w:div>
                <w:div w:id="1061828430">
                  <w:marLeft w:val="0"/>
                  <w:marRight w:val="0"/>
                  <w:marTop w:val="600"/>
                  <w:marBottom w:val="0"/>
                  <w:divBdr>
                    <w:top w:val="none" w:sz="0" w:space="0" w:color="auto"/>
                    <w:left w:val="none" w:sz="0" w:space="0" w:color="auto"/>
                    <w:bottom w:val="none" w:sz="0" w:space="0" w:color="auto"/>
                    <w:right w:val="none" w:sz="0" w:space="0" w:color="auto"/>
                  </w:divBdr>
                  <w:divsChild>
                    <w:div w:id="71313839">
                      <w:marLeft w:val="0"/>
                      <w:marRight w:val="0"/>
                      <w:marTop w:val="0"/>
                      <w:marBottom w:val="0"/>
                      <w:divBdr>
                        <w:top w:val="none" w:sz="0" w:space="0" w:color="auto"/>
                        <w:left w:val="none" w:sz="0" w:space="0" w:color="auto"/>
                        <w:bottom w:val="none" w:sz="0" w:space="0" w:color="auto"/>
                        <w:right w:val="none" w:sz="0" w:space="0" w:color="auto"/>
                      </w:divBdr>
                      <w:divsChild>
                        <w:div w:id="194584889">
                          <w:marLeft w:val="0"/>
                          <w:marRight w:val="0"/>
                          <w:marTop w:val="0"/>
                          <w:marBottom w:val="0"/>
                          <w:divBdr>
                            <w:top w:val="none" w:sz="0" w:space="0" w:color="auto"/>
                            <w:left w:val="none" w:sz="0" w:space="0" w:color="auto"/>
                            <w:bottom w:val="none" w:sz="0" w:space="0" w:color="auto"/>
                            <w:right w:val="none" w:sz="0" w:space="0" w:color="auto"/>
                          </w:divBdr>
                          <w:divsChild>
                            <w:div w:id="1365330826">
                              <w:marLeft w:val="0"/>
                              <w:marRight w:val="0"/>
                              <w:marTop w:val="0"/>
                              <w:marBottom w:val="0"/>
                              <w:divBdr>
                                <w:top w:val="none" w:sz="0" w:space="0" w:color="auto"/>
                                <w:left w:val="none" w:sz="0" w:space="0" w:color="auto"/>
                                <w:bottom w:val="none" w:sz="0" w:space="0" w:color="auto"/>
                                <w:right w:val="none" w:sz="0" w:space="0" w:color="auto"/>
                              </w:divBdr>
                            </w:div>
                          </w:divsChild>
                        </w:div>
                        <w:div w:id="465127190">
                          <w:marLeft w:val="0"/>
                          <w:marRight w:val="135"/>
                          <w:marTop w:val="0"/>
                          <w:marBottom w:val="0"/>
                          <w:divBdr>
                            <w:top w:val="none" w:sz="0" w:space="0" w:color="auto"/>
                            <w:left w:val="none" w:sz="0" w:space="0" w:color="auto"/>
                            <w:bottom w:val="none" w:sz="0" w:space="0" w:color="auto"/>
                            <w:right w:val="none" w:sz="0" w:space="0" w:color="auto"/>
                          </w:divBdr>
                        </w:div>
                        <w:div w:id="9318635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1150">
          <w:marLeft w:val="0"/>
          <w:marRight w:val="0"/>
          <w:marTop w:val="0"/>
          <w:marBottom w:val="0"/>
          <w:divBdr>
            <w:top w:val="none" w:sz="0" w:space="0" w:color="auto"/>
            <w:left w:val="none" w:sz="0" w:space="0" w:color="auto"/>
            <w:bottom w:val="none" w:sz="0" w:space="0" w:color="auto"/>
            <w:right w:val="none" w:sz="0" w:space="0" w:color="auto"/>
          </w:divBdr>
          <w:divsChild>
            <w:div w:id="433401849">
              <w:marLeft w:val="0"/>
              <w:marRight w:val="0"/>
              <w:marTop w:val="0"/>
              <w:marBottom w:val="0"/>
              <w:divBdr>
                <w:top w:val="none" w:sz="0" w:space="0" w:color="auto"/>
                <w:left w:val="none" w:sz="0" w:space="0" w:color="auto"/>
                <w:bottom w:val="none" w:sz="0" w:space="0" w:color="auto"/>
                <w:right w:val="none" w:sz="0" w:space="0" w:color="auto"/>
              </w:divBdr>
              <w:divsChild>
                <w:div w:id="1849365022">
                  <w:marLeft w:val="0"/>
                  <w:marRight w:val="0"/>
                  <w:marTop w:val="0"/>
                  <w:marBottom w:val="0"/>
                  <w:divBdr>
                    <w:top w:val="none" w:sz="0" w:space="0" w:color="auto"/>
                    <w:left w:val="none" w:sz="0" w:space="0" w:color="auto"/>
                    <w:bottom w:val="none" w:sz="0" w:space="0" w:color="auto"/>
                    <w:right w:val="none" w:sz="0" w:space="0" w:color="auto"/>
                  </w:divBdr>
                  <w:divsChild>
                    <w:div w:id="1384796675">
                      <w:marLeft w:val="0"/>
                      <w:marRight w:val="1500"/>
                      <w:marTop w:val="0"/>
                      <w:marBottom w:val="0"/>
                      <w:divBdr>
                        <w:top w:val="none" w:sz="0" w:space="0" w:color="auto"/>
                        <w:left w:val="none" w:sz="0" w:space="0" w:color="auto"/>
                        <w:bottom w:val="none" w:sz="0" w:space="0" w:color="auto"/>
                        <w:right w:val="none" w:sz="0" w:space="0" w:color="auto"/>
                      </w:divBdr>
                      <w:divsChild>
                        <w:div w:id="2138835701">
                          <w:marLeft w:val="0"/>
                          <w:marRight w:val="0"/>
                          <w:marTop w:val="600"/>
                          <w:marBottom w:val="600"/>
                          <w:divBdr>
                            <w:top w:val="none" w:sz="0" w:space="0" w:color="auto"/>
                            <w:left w:val="none" w:sz="0" w:space="0" w:color="auto"/>
                            <w:bottom w:val="none" w:sz="0" w:space="0" w:color="auto"/>
                            <w:right w:val="none" w:sz="0" w:space="0" w:color="auto"/>
                          </w:divBdr>
                          <w:divsChild>
                            <w:div w:id="2094626245">
                              <w:marLeft w:val="0"/>
                              <w:marRight w:val="0"/>
                              <w:marTop w:val="0"/>
                              <w:marBottom w:val="300"/>
                              <w:divBdr>
                                <w:top w:val="none" w:sz="0" w:space="0" w:color="auto"/>
                                <w:left w:val="none" w:sz="0" w:space="0" w:color="auto"/>
                                <w:bottom w:val="none" w:sz="0" w:space="0" w:color="auto"/>
                                <w:right w:val="none" w:sz="0" w:space="0" w:color="auto"/>
                              </w:divBdr>
                            </w:div>
                            <w:div w:id="604115209">
                              <w:marLeft w:val="0"/>
                              <w:marRight w:val="0"/>
                              <w:marTop w:val="300"/>
                              <w:marBottom w:val="300"/>
                              <w:divBdr>
                                <w:top w:val="none" w:sz="0" w:space="0" w:color="auto"/>
                                <w:left w:val="none" w:sz="0" w:space="0" w:color="auto"/>
                                <w:bottom w:val="none" w:sz="0" w:space="0" w:color="auto"/>
                                <w:right w:val="none" w:sz="0" w:space="0" w:color="auto"/>
                              </w:divBdr>
                            </w:div>
                            <w:div w:id="621810080">
                              <w:marLeft w:val="0"/>
                              <w:marRight w:val="0"/>
                              <w:marTop w:val="300"/>
                              <w:marBottom w:val="600"/>
                              <w:divBdr>
                                <w:top w:val="single" w:sz="6" w:space="30" w:color="EB5D0B"/>
                                <w:left w:val="none" w:sz="0" w:space="0" w:color="auto"/>
                                <w:bottom w:val="single" w:sz="6" w:space="30" w:color="EB5D0B"/>
                                <w:right w:val="none" w:sz="0" w:space="0" w:color="auto"/>
                              </w:divBdr>
                            </w:div>
                            <w:div w:id="1443955498">
                              <w:marLeft w:val="0"/>
                              <w:marRight w:val="0"/>
                              <w:marTop w:val="240"/>
                              <w:marBottom w:val="240"/>
                              <w:divBdr>
                                <w:top w:val="none" w:sz="0" w:space="0" w:color="auto"/>
                                <w:left w:val="none" w:sz="0" w:space="0" w:color="auto"/>
                                <w:bottom w:val="none" w:sz="0" w:space="0" w:color="auto"/>
                                <w:right w:val="none" w:sz="0" w:space="0" w:color="auto"/>
                              </w:divBdr>
                              <w:divsChild>
                                <w:div w:id="824056139">
                                  <w:marLeft w:val="0"/>
                                  <w:marRight w:val="0"/>
                                  <w:marTop w:val="0"/>
                                  <w:marBottom w:val="0"/>
                                  <w:divBdr>
                                    <w:top w:val="none" w:sz="0" w:space="0" w:color="auto"/>
                                    <w:left w:val="none" w:sz="0" w:space="0" w:color="auto"/>
                                    <w:bottom w:val="none" w:sz="0" w:space="0" w:color="auto"/>
                                    <w:right w:val="none" w:sz="0" w:space="0" w:color="auto"/>
                                  </w:divBdr>
                                </w:div>
                              </w:divsChild>
                            </w:div>
                            <w:div w:id="1856918246">
                              <w:marLeft w:val="0"/>
                              <w:marRight w:val="0"/>
                              <w:marTop w:val="240"/>
                              <w:marBottom w:val="240"/>
                              <w:divBdr>
                                <w:top w:val="none" w:sz="0" w:space="0" w:color="auto"/>
                                <w:left w:val="none" w:sz="0" w:space="0" w:color="auto"/>
                                <w:bottom w:val="none" w:sz="0" w:space="0" w:color="auto"/>
                                <w:right w:val="none" w:sz="0" w:space="0" w:color="auto"/>
                              </w:divBdr>
                              <w:divsChild>
                                <w:div w:id="1545680269">
                                  <w:marLeft w:val="0"/>
                                  <w:marRight w:val="0"/>
                                  <w:marTop w:val="0"/>
                                  <w:marBottom w:val="0"/>
                                  <w:divBdr>
                                    <w:top w:val="none" w:sz="0" w:space="0" w:color="auto"/>
                                    <w:left w:val="none" w:sz="0" w:space="0" w:color="auto"/>
                                    <w:bottom w:val="none" w:sz="0" w:space="0" w:color="auto"/>
                                    <w:right w:val="none" w:sz="0" w:space="0" w:color="auto"/>
                                  </w:divBdr>
                                </w:div>
                              </w:divsChild>
                            </w:div>
                            <w:div w:id="1767965451">
                              <w:marLeft w:val="0"/>
                              <w:marRight w:val="0"/>
                              <w:marTop w:val="360"/>
                              <w:marBottom w:val="360"/>
                              <w:divBdr>
                                <w:top w:val="none" w:sz="0" w:space="0" w:color="auto"/>
                                <w:left w:val="none" w:sz="0" w:space="0" w:color="auto"/>
                                <w:bottom w:val="none" w:sz="0" w:space="0" w:color="auto"/>
                                <w:right w:val="none" w:sz="0" w:space="0" w:color="auto"/>
                              </w:divBdr>
                            </w:div>
                            <w:div w:id="377314260">
                              <w:marLeft w:val="0"/>
                              <w:marRight w:val="0"/>
                              <w:marTop w:val="240"/>
                              <w:marBottom w:val="240"/>
                              <w:divBdr>
                                <w:top w:val="none" w:sz="0" w:space="0" w:color="auto"/>
                                <w:left w:val="none" w:sz="0" w:space="0" w:color="auto"/>
                                <w:bottom w:val="none" w:sz="0" w:space="0" w:color="auto"/>
                                <w:right w:val="none" w:sz="0" w:space="0" w:color="auto"/>
                              </w:divBdr>
                              <w:divsChild>
                                <w:div w:id="1483428063">
                                  <w:marLeft w:val="0"/>
                                  <w:marRight w:val="0"/>
                                  <w:marTop w:val="0"/>
                                  <w:marBottom w:val="0"/>
                                  <w:divBdr>
                                    <w:top w:val="none" w:sz="0" w:space="0" w:color="auto"/>
                                    <w:left w:val="none" w:sz="0" w:space="0" w:color="auto"/>
                                    <w:bottom w:val="none" w:sz="0" w:space="0" w:color="auto"/>
                                    <w:right w:val="none" w:sz="0" w:space="0" w:color="auto"/>
                                  </w:divBdr>
                                </w:div>
                              </w:divsChild>
                            </w:div>
                            <w:div w:id="1414887636">
                              <w:marLeft w:val="0"/>
                              <w:marRight w:val="0"/>
                              <w:marTop w:val="240"/>
                              <w:marBottom w:val="240"/>
                              <w:divBdr>
                                <w:top w:val="none" w:sz="0" w:space="0" w:color="auto"/>
                                <w:left w:val="none" w:sz="0" w:space="0" w:color="auto"/>
                                <w:bottom w:val="none" w:sz="0" w:space="0" w:color="auto"/>
                                <w:right w:val="none" w:sz="0" w:space="0" w:color="auto"/>
                              </w:divBdr>
                              <w:divsChild>
                                <w:div w:id="2038963748">
                                  <w:marLeft w:val="0"/>
                                  <w:marRight w:val="0"/>
                                  <w:marTop w:val="0"/>
                                  <w:marBottom w:val="0"/>
                                  <w:divBdr>
                                    <w:top w:val="none" w:sz="0" w:space="0" w:color="auto"/>
                                    <w:left w:val="none" w:sz="0" w:space="0" w:color="auto"/>
                                    <w:bottom w:val="none" w:sz="0" w:space="0" w:color="auto"/>
                                    <w:right w:val="none" w:sz="0" w:space="0" w:color="auto"/>
                                  </w:divBdr>
                                </w:div>
                              </w:divsChild>
                            </w:div>
                            <w:div w:id="748769452">
                              <w:marLeft w:val="0"/>
                              <w:marRight w:val="0"/>
                              <w:marTop w:val="240"/>
                              <w:marBottom w:val="240"/>
                              <w:divBdr>
                                <w:top w:val="none" w:sz="0" w:space="0" w:color="auto"/>
                                <w:left w:val="none" w:sz="0" w:space="0" w:color="auto"/>
                                <w:bottom w:val="none" w:sz="0" w:space="0" w:color="auto"/>
                                <w:right w:val="none" w:sz="0" w:space="0" w:color="auto"/>
                              </w:divBdr>
                              <w:divsChild>
                                <w:div w:id="154735395">
                                  <w:marLeft w:val="0"/>
                                  <w:marRight w:val="0"/>
                                  <w:marTop w:val="0"/>
                                  <w:marBottom w:val="0"/>
                                  <w:divBdr>
                                    <w:top w:val="none" w:sz="0" w:space="0" w:color="auto"/>
                                    <w:left w:val="none" w:sz="0" w:space="0" w:color="auto"/>
                                    <w:bottom w:val="none" w:sz="0" w:space="0" w:color="auto"/>
                                    <w:right w:val="none" w:sz="0" w:space="0" w:color="auto"/>
                                  </w:divBdr>
                                </w:div>
                              </w:divsChild>
                            </w:div>
                            <w:div w:id="2092391495">
                              <w:marLeft w:val="0"/>
                              <w:marRight w:val="0"/>
                              <w:marTop w:val="240"/>
                              <w:marBottom w:val="240"/>
                              <w:divBdr>
                                <w:top w:val="none" w:sz="0" w:space="0" w:color="auto"/>
                                <w:left w:val="none" w:sz="0" w:space="0" w:color="auto"/>
                                <w:bottom w:val="none" w:sz="0" w:space="0" w:color="auto"/>
                                <w:right w:val="none" w:sz="0" w:space="0" w:color="auto"/>
                              </w:divBdr>
                              <w:divsChild>
                                <w:div w:id="2138330918">
                                  <w:marLeft w:val="0"/>
                                  <w:marRight w:val="0"/>
                                  <w:marTop w:val="0"/>
                                  <w:marBottom w:val="0"/>
                                  <w:divBdr>
                                    <w:top w:val="none" w:sz="0" w:space="0" w:color="auto"/>
                                    <w:left w:val="none" w:sz="0" w:space="0" w:color="auto"/>
                                    <w:bottom w:val="none" w:sz="0" w:space="0" w:color="auto"/>
                                    <w:right w:val="none" w:sz="0" w:space="0" w:color="auto"/>
                                  </w:divBdr>
                                </w:div>
                              </w:divsChild>
                            </w:div>
                            <w:div w:id="1695613644">
                              <w:marLeft w:val="0"/>
                              <w:marRight w:val="0"/>
                              <w:marTop w:val="240"/>
                              <w:marBottom w:val="240"/>
                              <w:divBdr>
                                <w:top w:val="none" w:sz="0" w:space="0" w:color="auto"/>
                                <w:left w:val="none" w:sz="0" w:space="0" w:color="auto"/>
                                <w:bottom w:val="none" w:sz="0" w:space="0" w:color="auto"/>
                                <w:right w:val="none" w:sz="0" w:space="0" w:color="auto"/>
                              </w:divBdr>
                              <w:divsChild>
                                <w:div w:id="895706108">
                                  <w:marLeft w:val="0"/>
                                  <w:marRight w:val="0"/>
                                  <w:marTop w:val="0"/>
                                  <w:marBottom w:val="0"/>
                                  <w:divBdr>
                                    <w:top w:val="none" w:sz="0" w:space="0" w:color="auto"/>
                                    <w:left w:val="none" w:sz="0" w:space="0" w:color="auto"/>
                                    <w:bottom w:val="none" w:sz="0" w:space="0" w:color="auto"/>
                                    <w:right w:val="none" w:sz="0" w:space="0" w:color="auto"/>
                                  </w:divBdr>
                                </w:div>
                              </w:divsChild>
                            </w:div>
                            <w:div w:id="644088766">
                              <w:marLeft w:val="0"/>
                              <w:marRight w:val="0"/>
                              <w:marTop w:val="240"/>
                              <w:marBottom w:val="240"/>
                              <w:divBdr>
                                <w:top w:val="none" w:sz="0" w:space="0" w:color="auto"/>
                                <w:left w:val="none" w:sz="0" w:space="0" w:color="auto"/>
                                <w:bottom w:val="none" w:sz="0" w:space="0" w:color="auto"/>
                                <w:right w:val="none" w:sz="0" w:space="0" w:color="auto"/>
                              </w:divBdr>
                              <w:divsChild>
                                <w:div w:id="1734622977">
                                  <w:marLeft w:val="0"/>
                                  <w:marRight w:val="0"/>
                                  <w:marTop w:val="0"/>
                                  <w:marBottom w:val="0"/>
                                  <w:divBdr>
                                    <w:top w:val="none" w:sz="0" w:space="0" w:color="auto"/>
                                    <w:left w:val="none" w:sz="0" w:space="0" w:color="auto"/>
                                    <w:bottom w:val="none" w:sz="0" w:space="0" w:color="auto"/>
                                    <w:right w:val="none" w:sz="0" w:space="0" w:color="auto"/>
                                  </w:divBdr>
                                </w:div>
                              </w:divsChild>
                            </w:div>
                            <w:div w:id="364984736">
                              <w:marLeft w:val="0"/>
                              <w:marRight w:val="0"/>
                              <w:marTop w:val="240"/>
                              <w:marBottom w:val="240"/>
                              <w:divBdr>
                                <w:top w:val="none" w:sz="0" w:space="0" w:color="auto"/>
                                <w:left w:val="none" w:sz="0" w:space="0" w:color="auto"/>
                                <w:bottom w:val="none" w:sz="0" w:space="0" w:color="auto"/>
                                <w:right w:val="none" w:sz="0" w:space="0" w:color="auto"/>
                              </w:divBdr>
                              <w:divsChild>
                                <w:div w:id="251739297">
                                  <w:marLeft w:val="0"/>
                                  <w:marRight w:val="0"/>
                                  <w:marTop w:val="0"/>
                                  <w:marBottom w:val="0"/>
                                  <w:divBdr>
                                    <w:top w:val="none" w:sz="0" w:space="0" w:color="auto"/>
                                    <w:left w:val="none" w:sz="0" w:space="0" w:color="auto"/>
                                    <w:bottom w:val="none" w:sz="0" w:space="0" w:color="auto"/>
                                    <w:right w:val="none" w:sz="0" w:space="0" w:color="auto"/>
                                  </w:divBdr>
                                </w:div>
                              </w:divsChild>
                            </w:div>
                            <w:div w:id="1119179153">
                              <w:marLeft w:val="0"/>
                              <w:marRight w:val="0"/>
                              <w:marTop w:val="360"/>
                              <w:marBottom w:val="360"/>
                              <w:divBdr>
                                <w:top w:val="none" w:sz="0" w:space="0" w:color="auto"/>
                                <w:left w:val="none" w:sz="0" w:space="0" w:color="auto"/>
                                <w:bottom w:val="none" w:sz="0" w:space="0" w:color="auto"/>
                                <w:right w:val="none" w:sz="0" w:space="0" w:color="auto"/>
                              </w:divBdr>
                            </w:div>
                            <w:div w:id="859733165">
                              <w:marLeft w:val="0"/>
                              <w:marRight w:val="0"/>
                              <w:marTop w:val="240"/>
                              <w:marBottom w:val="240"/>
                              <w:divBdr>
                                <w:top w:val="none" w:sz="0" w:space="0" w:color="auto"/>
                                <w:left w:val="none" w:sz="0" w:space="0" w:color="auto"/>
                                <w:bottom w:val="none" w:sz="0" w:space="0" w:color="auto"/>
                                <w:right w:val="none" w:sz="0" w:space="0" w:color="auto"/>
                              </w:divBdr>
                              <w:divsChild>
                                <w:div w:id="1149632920">
                                  <w:marLeft w:val="0"/>
                                  <w:marRight w:val="0"/>
                                  <w:marTop w:val="0"/>
                                  <w:marBottom w:val="0"/>
                                  <w:divBdr>
                                    <w:top w:val="none" w:sz="0" w:space="0" w:color="auto"/>
                                    <w:left w:val="none" w:sz="0" w:space="0" w:color="auto"/>
                                    <w:bottom w:val="none" w:sz="0" w:space="0" w:color="auto"/>
                                    <w:right w:val="none" w:sz="0" w:space="0" w:color="auto"/>
                                  </w:divBdr>
                                </w:div>
                              </w:divsChild>
                            </w:div>
                            <w:div w:id="149835087">
                              <w:marLeft w:val="0"/>
                              <w:marRight w:val="0"/>
                              <w:marTop w:val="240"/>
                              <w:marBottom w:val="240"/>
                              <w:divBdr>
                                <w:top w:val="none" w:sz="0" w:space="0" w:color="auto"/>
                                <w:left w:val="none" w:sz="0" w:space="0" w:color="auto"/>
                                <w:bottom w:val="none" w:sz="0" w:space="0" w:color="auto"/>
                                <w:right w:val="none" w:sz="0" w:space="0" w:color="auto"/>
                              </w:divBdr>
                              <w:divsChild>
                                <w:div w:id="561020250">
                                  <w:marLeft w:val="0"/>
                                  <w:marRight w:val="0"/>
                                  <w:marTop w:val="0"/>
                                  <w:marBottom w:val="0"/>
                                  <w:divBdr>
                                    <w:top w:val="none" w:sz="0" w:space="0" w:color="auto"/>
                                    <w:left w:val="none" w:sz="0" w:space="0" w:color="auto"/>
                                    <w:bottom w:val="none" w:sz="0" w:space="0" w:color="auto"/>
                                    <w:right w:val="none" w:sz="0" w:space="0" w:color="auto"/>
                                  </w:divBdr>
                                </w:div>
                              </w:divsChild>
                            </w:div>
                            <w:div w:id="897596324">
                              <w:marLeft w:val="0"/>
                              <w:marRight w:val="0"/>
                              <w:marTop w:val="240"/>
                              <w:marBottom w:val="240"/>
                              <w:divBdr>
                                <w:top w:val="none" w:sz="0" w:space="0" w:color="auto"/>
                                <w:left w:val="none" w:sz="0" w:space="0" w:color="auto"/>
                                <w:bottom w:val="none" w:sz="0" w:space="0" w:color="auto"/>
                                <w:right w:val="none" w:sz="0" w:space="0" w:color="auto"/>
                              </w:divBdr>
                              <w:divsChild>
                                <w:div w:id="2014645967">
                                  <w:marLeft w:val="0"/>
                                  <w:marRight w:val="0"/>
                                  <w:marTop w:val="0"/>
                                  <w:marBottom w:val="0"/>
                                  <w:divBdr>
                                    <w:top w:val="none" w:sz="0" w:space="0" w:color="auto"/>
                                    <w:left w:val="none" w:sz="0" w:space="0" w:color="auto"/>
                                    <w:bottom w:val="none" w:sz="0" w:space="0" w:color="auto"/>
                                    <w:right w:val="none" w:sz="0" w:space="0" w:color="auto"/>
                                  </w:divBdr>
                                </w:div>
                              </w:divsChild>
                            </w:div>
                            <w:div w:id="612636624">
                              <w:marLeft w:val="0"/>
                              <w:marRight w:val="0"/>
                              <w:marTop w:val="240"/>
                              <w:marBottom w:val="240"/>
                              <w:divBdr>
                                <w:top w:val="none" w:sz="0" w:space="0" w:color="auto"/>
                                <w:left w:val="none" w:sz="0" w:space="0" w:color="auto"/>
                                <w:bottom w:val="none" w:sz="0" w:space="0" w:color="auto"/>
                                <w:right w:val="none" w:sz="0" w:space="0" w:color="auto"/>
                              </w:divBdr>
                              <w:divsChild>
                                <w:div w:id="526259175">
                                  <w:marLeft w:val="0"/>
                                  <w:marRight w:val="0"/>
                                  <w:marTop w:val="0"/>
                                  <w:marBottom w:val="0"/>
                                  <w:divBdr>
                                    <w:top w:val="none" w:sz="0" w:space="0" w:color="auto"/>
                                    <w:left w:val="none" w:sz="0" w:space="0" w:color="auto"/>
                                    <w:bottom w:val="none" w:sz="0" w:space="0" w:color="auto"/>
                                    <w:right w:val="none" w:sz="0" w:space="0" w:color="auto"/>
                                  </w:divBdr>
                                </w:div>
                              </w:divsChild>
                            </w:div>
                            <w:div w:id="453404966">
                              <w:marLeft w:val="0"/>
                              <w:marRight w:val="0"/>
                              <w:marTop w:val="360"/>
                              <w:marBottom w:val="360"/>
                              <w:divBdr>
                                <w:top w:val="none" w:sz="0" w:space="0" w:color="auto"/>
                                <w:left w:val="none" w:sz="0" w:space="0" w:color="auto"/>
                                <w:bottom w:val="none" w:sz="0" w:space="0" w:color="auto"/>
                                <w:right w:val="none" w:sz="0" w:space="0" w:color="auto"/>
                              </w:divBdr>
                            </w:div>
                            <w:div w:id="779301993">
                              <w:marLeft w:val="0"/>
                              <w:marRight w:val="0"/>
                              <w:marTop w:val="240"/>
                              <w:marBottom w:val="240"/>
                              <w:divBdr>
                                <w:top w:val="none" w:sz="0" w:space="0" w:color="auto"/>
                                <w:left w:val="none" w:sz="0" w:space="0" w:color="auto"/>
                                <w:bottom w:val="none" w:sz="0" w:space="0" w:color="auto"/>
                                <w:right w:val="none" w:sz="0" w:space="0" w:color="auto"/>
                              </w:divBdr>
                              <w:divsChild>
                                <w:div w:id="242684623">
                                  <w:marLeft w:val="0"/>
                                  <w:marRight w:val="0"/>
                                  <w:marTop w:val="0"/>
                                  <w:marBottom w:val="0"/>
                                  <w:divBdr>
                                    <w:top w:val="none" w:sz="0" w:space="0" w:color="auto"/>
                                    <w:left w:val="none" w:sz="0" w:space="0" w:color="auto"/>
                                    <w:bottom w:val="none" w:sz="0" w:space="0" w:color="auto"/>
                                    <w:right w:val="none" w:sz="0" w:space="0" w:color="auto"/>
                                  </w:divBdr>
                                </w:div>
                              </w:divsChild>
                            </w:div>
                            <w:div w:id="1924292153">
                              <w:marLeft w:val="0"/>
                              <w:marRight w:val="0"/>
                              <w:marTop w:val="240"/>
                              <w:marBottom w:val="240"/>
                              <w:divBdr>
                                <w:top w:val="none" w:sz="0" w:space="0" w:color="auto"/>
                                <w:left w:val="none" w:sz="0" w:space="0" w:color="auto"/>
                                <w:bottom w:val="none" w:sz="0" w:space="0" w:color="auto"/>
                                <w:right w:val="none" w:sz="0" w:space="0" w:color="auto"/>
                              </w:divBdr>
                              <w:divsChild>
                                <w:div w:id="1242178899">
                                  <w:marLeft w:val="0"/>
                                  <w:marRight w:val="0"/>
                                  <w:marTop w:val="0"/>
                                  <w:marBottom w:val="0"/>
                                  <w:divBdr>
                                    <w:top w:val="none" w:sz="0" w:space="0" w:color="auto"/>
                                    <w:left w:val="none" w:sz="0" w:space="0" w:color="auto"/>
                                    <w:bottom w:val="none" w:sz="0" w:space="0" w:color="auto"/>
                                    <w:right w:val="none" w:sz="0" w:space="0" w:color="auto"/>
                                  </w:divBdr>
                                </w:div>
                              </w:divsChild>
                            </w:div>
                            <w:div w:id="13306803">
                              <w:marLeft w:val="0"/>
                              <w:marRight w:val="0"/>
                              <w:marTop w:val="240"/>
                              <w:marBottom w:val="240"/>
                              <w:divBdr>
                                <w:top w:val="none" w:sz="0" w:space="0" w:color="auto"/>
                                <w:left w:val="none" w:sz="0" w:space="0" w:color="auto"/>
                                <w:bottom w:val="none" w:sz="0" w:space="0" w:color="auto"/>
                                <w:right w:val="none" w:sz="0" w:space="0" w:color="auto"/>
                              </w:divBdr>
                              <w:divsChild>
                                <w:div w:id="1388726250">
                                  <w:marLeft w:val="0"/>
                                  <w:marRight w:val="0"/>
                                  <w:marTop w:val="0"/>
                                  <w:marBottom w:val="0"/>
                                  <w:divBdr>
                                    <w:top w:val="none" w:sz="0" w:space="0" w:color="auto"/>
                                    <w:left w:val="none" w:sz="0" w:space="0" w:color="auto"/>
                                    <w:bottom w:val="none" w:sz="0" w:space="0" w:color="auto"/>
                                    <w:right w:val="none" w:sz="0" w:space="0" w:color="auto"/>
                                  </w:divBdr>
                                </w:div>
                              </w:divsChild>
                            </w:div>
                            <w:div w:id="1114205786">
                              <w:marLeft w:val="0"/>
                              <w:marRight w:val="0"/>
                              <w:marTop w:val="240"/>
                              <w:marBottom w:val="240"/>
                              <w:divBdr>
                                <w:top w:val="none" w:sz="0" w:space="0" w:color="auto"/>
                                <w:left w:val="none" w:sz="0" w:space="0" w:color="auto"/>
                                <w:bottom w:val="none" w:sz="0" w:space="0" w:color="auto"/>
                                <w:right w:val="none" w:sz="0" w:space="0" w:color="auto"/>
                              </w:divBdr>
                              <w:divsChild>
                                <w:div w:id="1805536026">
                                  <w:marLeft w:val="0"/>
                                  <w:marRight w:val="0"/>
                                  <w:marTop w:val="0"/>
                                  <w:marBottom w:val="0"/>
                                  <w:divBdr>
                                    <w:top w:val="none" w:sz="0" w:space="0" w:color="auto"/>
                                    <w:left w:val="none" w:sz="0" w:space="0" w:color="auto"/>
                                    <w:bottom w:val="none" w:sz="0" w:space="0" w:color="auto"/>
                                    <w:right w:val="none" w:sz="0" w:space="0" w:color="auto"/>
                                  </w:divBdr>
                                </w:div>
                              </w:divsChild>
                            </w:div>
                            <w:div w:id="525750115">
                              <w:marLeft w:val="0"/>
                              <w:marRight w:val="0"/>
                              <w:marTop w:val="360"/>
                              <w:marBottom w:val="360"/>
                              <w:divBdr>
                                <w:top w:val="none" w:sz="0" w:space="0" w:color="auto"/>
                                <w:left w:val="none" w:sz="0" w:space="0" w:color="auto"/>
                                <w:bottom w:val="none" w:sz="0" w:space="0" w:color="auto"/>
                                <w:right w:val="none" w:sz="0" w:space="0" w:color="auto"/>
                              </w:divBdr>
                            </w:div>
                            <w:div w:id="1524399593">
                              <w:marLeft w:val="0"/>
                              <w:marRight w:val="0"/>
                              <w:marTop w:val="240"/>
                              <w:marBottom w:val="240"/>
                              <w:divBdr>
                                <w:top w:val="none" w:sz="0" w:space="0" w:color="auto"/>
                                <w:left w:val="none" w:sz="0" w:space="0" w:color="auto"/>
                                <w:bottom w:val="none" w:sz="0" w:space="0" w:color="auto"/>
                                <w:right w:val="none" w:sz="0" w:space="0" w:color="auto"/>
                              </w:divBdr>
                              <w:divsChild>
                                <w:div w:id="811557147">
                                  <w:marLeft w:val="0"/>
                                  <w:marRight w:val="0"/>
                                  <w:marTop w:val="0"/>
                                  <w:marBottom w:val="0"/>
                                  <w:divBdr>
                                    <w:top w:val="none" w:sz="0" w:space="0" w:color="auto"/>
                                    <w:left w:val="none" w:sz="0" w:space="0" w:color="auto"/>
                                    <w:bottom w:val="none" w:sz="0" w:space="0" w:color="auto"/>
                                    <w:right w:val="none" w:sz="0" w:space="0" w:color="auto"/>
                                  </w:divBdr>
                                </w:div>
                              </w:divsChild>
                            </w:div>
                            <w:div w:id="206457099">
                              <w:marLeft w:val="0"/>
                              <w:marRight w:val="0"/>
                              <w:marTop w:val="240"/>
                              <w:marBottom w:val="240"/>
                              <w:divBdr>
                                <w:top w:val="none" w:sz="0" w:space="0" w:color="auto"/>
                                <w:left w:val="none" w:sz="0" w:space="0" w:color="auto"/>
                                <w:bottom w:val="none" w:sz="0" w:space="0" w:color="auto"/>
                                <w:right w:val="none" w:sz="0" w:space="0" w:color="auto"/>
                              </w:divBdr>
                              <w:divsChild>
                                <w:div w:id="1933934114">
                                  <w:marLeft w:val="0"/>
                                  <w:marRight w:val="0"/>
                                  <w:marTop w:val="0"/>
                                  <w:marBottom w:val="0"/>
                                  <w:divBdr>
                                    <w:top w:val="none" w:sz="0" w:space="0" w:color="auto"/>
                                    <w:left w:val="none" w:sz="0" w:space="0" w:color="auto"/>
                                    <w:bottom w:val="none" w:sz="0" w:space="0" w:color="auto"/>
                                    <w:right w:val="none" w:sz="0" w:space="0" w:color="auto"/>
                                  </w:divBdr>
                                </w:div>
                              </w:divsChild>
                            </w:div>
                            <w:div w:id="407849412">
                              <w:marLeft w:val="0"/>
                              <w:marRight w:val="0"/>
                              <w:marTop w:val="240"/>
                              <w:marBottom w:val="240"/>
                              <w:divBdr>
                                <w:top w:val="none" w:sz="0" w:space="0" w:color="auto"/>
                                <w:left w:val="none" w:sz="0" w:space="0" w:color="auto"/>
                                <w:bottom w:val="none" w:sz="0" w:space="0" w:color="auto"/>
                                <w:right w:val="none" w:sz="0" w:space="0" w:color="auto"/>
                              </w:divBdr>
                              <w:divsChild>
                                <w:div w:id="1501777289">
                                  <w:marLeft w:val="0"/>
                                  <w:marRight w:val="0"/>
                                  <w:marTop w:val="0"/>
                                  <w:marBottom w:val="0"/>
                                  <w:divBdr>
                                    <w:top w:val="none" w:sz="0" w:space="0" w:color="auto"/>
                                    <w:left w:val="none" w:sz="0" w:space="0" w:color="auto"/>
                                    <w:bottom w:val="none" w:sz="0" w:space="0" w:color="auto"/>
                                    <w:right w:val="none" w:sz="0" w:space="0" w:color="auto"/>
                                  </w:divBdr>
                                </w:div>
                              </w:divsChild>
                            </w:div>
                            <w:div w:id="2096825914">
                              <w:marLeft w:val="0"/>
                              <w:marRight w:val="0"/>
                              <w:marTop w:val="240"/>
                              <w:marBottom w:val="240"/>
                              <w:divBdr>
                                <w:top w:val="none" w:sz="0" w:space="0" w:color="auto"/>
                                <w:left w:val="none" w:sz="0" w:space="0" w:color="auto"/>
                                <w:bottom w:val="none" w:sz="0" w:space="0" w:color="auto"/>
                                <w:right w:val="none" w:sz="0" w:space="0" w:color="auto"/>
                              </w:divBdr>
                              <w:divsChild>
                                <w:div w:id="127283960">
                                  <w:marLeft w:val="0"/>
                                  <w:marRight w:val="0"/>
                                  <w:marTop w:val="0"/>
                                  <w:marBottom w:val="0"/>
                                  <w:divBdr>
                                    <w:top w:val="none" w:sz="0" w:space="0" w:color="auto"/>
                                    <w:left w:val="none" w:sz="0" w:space="0" w:color="auto"/>
                                    <w:bottom w:val="none" w:sz="0" w:space="0" w:color="auto"/>
                                    <w:right w:val="none" w:sz="0" w:space="0" w:color="auto"/>
                                  </w:divBdr>
                                </w:div>
                              </w:divsChild>
                            </w:div>
                            <w:div w:id="2076737296">
                              <w:marLeft w:val="0"/>
                              <w:marRight w:val="0"/>
                              <w:marTop w:val="360"/>
                              <w:marBottom w:val="360"/>
                              <w:divBdr>
                                <w:top w:val="none" w:sz="0" w:space="0" w:color="auto"/>
                                <w:left w:val="none" w:sz="0" w:space="0" w:color="auto"/>
                                <w:bottom w:val="none" w:sz="0" w:space="0" w:color="auto"/>
                                <w:right w:val="none" w:sz="0" w:space="0" w:color="auto"/>
                              </w:divBdr>
                            </w:div>
                            <w:div w:id="63455820">
                              <w:marLeft w:val="0"/>
                              <w:marRight w:val="0"/>
                              <w:marTop w:val="240"/>
                              <w:marBottom w:val="240"/>
                              <w:divBdr>
                                <w:top w:val="none" w:sz="0" w:space="0" w:color="auto"/>
                                <w:left w:val="none" w:sz="0" w:space="0" w:color="auto"/>
                                <w:bottom w:val="none" w:sz="0" w:space="0" w:color="auto"/>
                                <w:right w:val="none" w:sz="0" w:space="0" w:color="auto"/>
                              </w:divBdr>
                              <w:divsChild>
                                <w:div w:id="1148281179">
                                  <w:marLeft w:val="0"/>
                                  <w:marRight w:val="0"/>
                                  <w:marTop w:val="0"/>
                                  <w:marBottom w:val="0"/>
                                  <w:divBdr>
                                    <w:top w:val="none" w:sz="0" w:space="0" w:color="auto"/>
                                    <w:left w:val="none" w:sz="0" w:space="0" w:color="auto"/>
                                    <w:bottom w:val="none" w:sz="0" w:space="0" w:color="auto"/>
                                    <w:right w:val="none" w:sz="0" w:space="0" w:color="auto"/>
                                  </w:divBdr>
                                </w:div>
                              </w:divsChild>
                            </w:div>
                            <w:div w:id="1239486670">
                              <w:marLeft w:val="0"/>
                              <w:marRight w:val="0"/>
                              <w:marTop w:val="360"/>
                              <w:marBottom w:val="450"/>
                              <w:divBdr>
                                <w:top w:val="none" w:sz="0" w:space="0" w:color="auto"/>
                                <w:left w:val="none" w:sz="0" w:space="0" w:color="auto"/>
                                <w:bottom w:val="none" w:sz="0" w:space="0" w:color="auto"/>
                                <w:right w:val="none" w:sz="0" w:space="0" w:color="auto"/>
                              </w:divBdr>
                              <w:divsChild>
                                <w:div w:id="758327638">
                                  <w:marLeft w:val="0"/>
                                  <w:marRight w:val="0"/>
                                  <w:marTop w:val="0"/>
                                  <w:marBottom w:val="0"/>
                                  <w:divBdr>
                                    <w:top w:val="none" w:sz="0" w:space="0" w:color="auto"/>
                                    <w:left w:val="none" w:sz="0" w:space="0" w:color="auto"/>
                                    <w:bottom w:val="single" w:sz="6" w:space="15" w:color="B8B9BA"/>
                                    <w:right w:val="none" w:sz="0" w:space="0" w:color="auto"/>
                                  </w:divBdr>
                                  <w:divsChild>
                                    <w:div w:id="2003004085">
                                      <w:marLeft w:val="0"/>
                                      <w:marRight w:val="0"/>
                                      <w:marTop w:val="0"/>
                                      <w:marBottom w:val="0"/>
                                      <w:divBdr>
                                        <w:top w:val="none" w:sz="0" w:space="0" w:color="auto"/>
                                        <w:left w:val="none" w:sz="0" w:space="0" w:color="auto"/>
                                        <w:bottom w:val="none" w:sz="0" w:space="0" w:color="auto"/>
                                        <w:right w:val="none" w:sz="0" w:space="0" w:color="auto"/>
                                      </w:divBdr>
                                    </w:div>
                                    <w:div w:id="131484778">
                                      <w:marLeft w:val="0"/>
                                      <w:marRight w:val="0"/>
                                      <w:marTop w:val="225"/>
                                      <w:marBottom w:val="0"/>
                                      <w:divBdr>
                                        <w:top w:val="none" w:sz="0" w:space="0" w:color="auto"/>
                                        <w:left w:val="none" w:sz="0" w:space="0" w:color="auto"/>
                                        <w:bottom w:val="none" w:sz="0" w:space="0" w:color="auto"/>
                                        <w:right w:val="none" w:sz="0" w:space="0" w:color="auto"/>
                                      </w:divBdr>
                                      <w:divsChild>
                                        <w:div w:id="1240024366">
                                          <w:marLeft w:val="0"/>
                                          <w:marRight w:val="0"/>
                                          <w:marTop w:val="0"/>
                                          <w:marBottom w:val="0"/>
                                          <w:divBdr>
                                            <w:top w:val="none" w:sz="0" w:space="0" w:color="auto"/>
                                            <w:left w:val="none" w:sz="0" w:space="0" w:color="auto"/>
                                            <w:bottom w:val="none" w:sz="0" w:space="0" w:color="auto"/>
                                            <w:right w:val="none" w:sz="0" w:space="0" w:color="auto"/>
                                          </w:divBdr>
                                        </w:div>
                                      </w:divsChild>
                                    </w:div>
                                    <w:div w:id="322272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0579940">
                              <w:marLeft w:val="0"/>
                              <w:marRight w:val="0"/>
                              <w:marTop w:val="240"/>
                              <w:marBottom w:val="240"/>
                              <w:divBdr>
                                <w:top w:val="none" w:sz="0" w:space="0" w:color="auto"/>
                                <w:left w:val="none" w:sz="0" w:space="0" w:color="auto"/>
                                <w:bottom w:val="none" w:sz="0" w:space="0" w:color="auto"/>
                                <w:right w:val="none" w:sz="0" w:space="0" w:color="auto"/>
                              </w:divBdr>
                              <w:divsChild>
                                <w:div w:id="755790237">
                                  <w:marLeft w:val="0"/>
                                  <w:marRight w:val="0"/>
                                  <w:marTop w:val="0"/>
                                  <w:marBottom w:val="0"/>
                                  <w:divBdr>
                                    <w:top w:val="none" w:sz="0" w:space="0" w:color="auto"/>
                                    <w:left w:val="none" w:sz="0" w:space="0" w:color="auto"/>
                                    <w:bottom w:val="none" w:sz="0" w:space="0" w:color="auto"/>
                                    <w:right w:val="none" w:sz="0" w:space="0" w:color="auto"/>
                                  </w:divBdr>
                                </w:div>
                              </w:divsChild>
                            </w:div>
                            <w:div w:id="1839298175">
                              <w:marLeft w:val="0"/>
                              <w:marRight w:val="0"/>
                              <w:marTop w:val="240"/>
                              <w:marBottom w:val="240"/>
                              <w:divBdr>
                                <w:top w:val="none" w:sz="0" w:space="0" w:color="auto"/>
                                <w:left w:val="none" w:sz="0" w:space="0" w:color="auto"/>
                                <w:bottom w:val="none" w:sz="0" w:space="0" w:color="auto"/>
                                <w:right w:val="none" w:sz="0" w:space="0" w:color="auto"/>
                              </w:divBdr>
                              <w:divsChild>
                                <w:div w:id="656419502">
                                  <w:marLeft w:val="0"/>
                                  <w:marRight w:val="0"/>
                                  <w:marTop w:val="0"/>
                                  <w:marBottom w:val="0"/>
                                  <w:divBdr>
                                    <w:top w:val="none" w:sz="0" w:space="0" w:color="auto"/>
                                    <w:left w:val="none" w:sz="0" w:space="0" w:color="auto"/>
                                    <w:bottom w:val="none" w:sz="0" w:space="0" w:color="auto"/>
                                    <w:right w:val="none" w:sz="0" w:space="0" w:color="auto"/>
                                  </w:divBdr>
                                </w:div>
                              </w:divsChild>
                            </w:div>
                            <w:div w:id="200679357">
                              <w:marLeft w:val="0"/>
                              <w:marRight w:val="0"/>
                              <w:marTop w:val="360"/>
                              <w:marBottom w:val="360"/>
                              <w:divBdr>
                                <w:top w:val="none" w:sz="0" w:space="0" w:color="auto"/>
                                <w:left w:val="none" w:sz="0" w:space="0" w:color="auto"/>
                                <w:bottom w:val="none" w:sz="0" w:space="0" w:color="auto"/>
                                <w:right w:val="none" w:sz="0" w:space="0" w:color="auto"/>
                              </w:divBdr>
                            </w:div>
                            <w:div w:id="1311246437">
                              <w:marLeft w:val="0"/>
                              <w:marRight w:val="0"/>
                              <w:marTop w:val="240"/>
                              <w:marBottom w:val="240"/>
                              <w:divBdr>
                                <w:top w:val="none" w:sz="0" w:space="0" w:color="auto"/>
                                <w:left w:val="none" w:sz="0" w:space="0" w:color="auto"/>
                                <w:bottom w:val="none" w:sz="0" w:space="0" w:color="auto"/>
                                <w:right w:val="none" w:sz="0" w:space="0" w:color="auto"/>
                              </w:divBdr>
                              <w:divsChild>
                                <w:div w:id="819809070">
                                  <w:marLeft w:val="0"/>
                                  <w:marRight w:val="0"/>
                                  <w:marTop w:val="0"/>
                                  <w:marBottom w:val="0"/>
                                  <w:divBdr>
                                    <w:top w:val="none" w:sz="0" w:space="0" w:color="auto"/>
                                    <w:left w:val="none" w:sz="0" w:space="0" w:color="auto"/>
                                    <w:bottom w:val="none" w:sz="0" w:space="0" w:color="auto"/>
                                    <w:right w:val="none" w:sz="0" w:space="0" w:color="auto"/>
                                  </w:divBdr>
                                </w:div>
                              </w:divsChild>
                            </w:div>
                            <w:div w:id="780609892">
                              <w:marLeft w:val="0"/>
                              <w:marRight w:val="0"/>
                              <w:marTop w:val="240"/>
                              <w:marBottom w:val="240"/>
                              <w:divBdr>
                                <w:top w:val="none" w:sz="0" w:space="0" w:color="auto"/>
                                <w:left w:val="none" w:sz="0" w:space="0" w:color="auto"/>
                                <w:bottom w:val="none" w:sz="0" w:space="0" w:color="auto"/>
                                <w:right w:val="none" w:sz="0" w:space="0" w:color="auto"/>
                              </w:divBdr>
                              <w:divsChild>
                                <w:div w:id="455568166">
                                  <w:marLeft w:val="0"/>
                                  <w:marRight w:val="0"/>
                                  <w:marTop w:val="0"/>
                                  <w:marBottom w:val="0"/>
                                  <w:divBdr>
                                    <w:top w:val="none" w:sz="0" w:space="0" w:color="auto"/>
                                    <w:left w:val="none" w:sz="0" w:space="0" w:color="auto"/>
                                    <w:bottom w:val="none" w:sz="0" w:space="0" w:color="auto"/>
                                    <w:right w:val="none" w:sz="0" w:space="0" w:color="auto"/>
                                  </w:divBdr>
                                </w:div>
                              </w:divsChild>
                            </w:div>
                            <w:div w:id="1539393518">
                              <w:marLeft w:val="0"/>
                              <w:marRight w:val="0"/>
                              <w:marTop w:val="240"/>
                              <w:marBottom w:val="240"/>
                              <w:divBdr>
                                <w:top w:val="none" w:sz="0" w:space="0" w:color="auto"/>
                                <w:left w:val="none" w:sz="0" w:space="0" w:color="auto"/>
                                <w:bottom w:val="none" w:sz="0" w:space="0" w:color="auto"/>
                                <w:right w:val="none" w:sz="0" w:space="0" w:color="auto"/>
                              </w:divBdr>
                              <w:divsChild>
                                <w:div w:id="1822190538">
                                  <w:marLeft w:val="0"/>
                                  <w:marRight w:val="0"/>
                                  <w:marTop w:val="0"/>
                                  <w:marBottom w:val="0"/>
                                  <w:divBdr>
                                    <w:top w:val="none" w:sz="0" w:space="0" w:color="auto"/>
                                    <w:left w:val="none" w:sz="0" w:space="0" w:color="auto"/>
                                    <w:bottom w:val="none" w:sz="0" w:space="0" w:color="auto"/>
                                    <w:right w:val="none" w:sz="0" w:space="0" w:color="auto"/>
                                  </w:divBdr>
                                </w:div>
                              </w:divsChild>
                            </w:div>
                            <w:div w:id="1647515725">
                              <w:marLeft w:val="0"/>
                              <w:marRight w:val="0"/>
                              <w:marTop w:val="240"/>
                              <w:marBottom w:val="240"/>
                              <w:divBdr>
                                <w:top w:val="none" w:sz="0" w:space="0" w:color="auto"/>
                                <w:left w:val="none" w:sz="0" w:space="0" w:color="auto"/>
                                <w:bottom w:val="none" w:sz="0" w:space="0" w:color="auto"/>
                                <w:right w:val="none" w:sz="0" w:space="0" w:color="auto"/>
                              </w:divBdr>
                              <w:divsChild>
                                <w:div w:id="378749786">
                                  <w:marLeft w:val="0"/>
                                  <w:marRight w:val="0"/>
                                  <w:marTop w:val="0"/>
                                  <w:marBottom w:val="0"/>
                                  <w:divBdr>
                                    <w:top w:val="none" w:sz="0" w:space="0" w:color="auto"/>
                                    <w:left w:val="none" w:sz="0" w:space="0" w:color="auto"/>
                                    <w:bottom w:val="none" w:sz="0" w:space="0" w:color="auto"/>
                                    <w:right w:val="none" w:sz="0" w:space="0" w:color="auto"/>
                                  </w:divBdr>
                                </w:div>
                              </w:divsChild>
                            </w:div>
                            <w:div w:id="1487164752">
                              <w:marLeft w:val="0"/>
                              <w:marRight w:val="0"/>
                              <w:marTop w:val="240"/>
                              <w:marBottom w:val="240"/>
                              <w:divBdr>
                                <w:top w:val="none" w:sz="0" w:space="0" w:color="auto"/>
                                <w:left w:val="none" w:sz="0" w:space="0" w:color="auto"/>
                                <w:bottom w:val="none" w:sz="0" w:space="0" w:color="auto"/>
                                <w:right w:val="none" w:sz="0" w:space="0" w:color="auto"/>
                              </w:divBdr>
                              <w:divsChild>
                                <w:div w:id="14402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289975">
      <w:bodyDiv w:val="1"/>
      <w:marLeft w:val="0"/>
      <w:marRight w:val="0"/>
      <w:marTop w:val="0"/>
      <w:marBottom w:val="0"/>
      <w:divBdr>
        <w:top w:val="none" w:sz="0" w:space="0" w:color="auto"/>
        <w:left w:val="none" w:sz="0" w:space="0" w:color="auto"/>
        <w:bottom w:val="none" w:sz="0" w:space="0" w:color="auto"/>
        <w:right w:val="none" w:sz="0" w:space="0" w:color="auto"/>
      </w:divBdr>
      <w:divsChild>
        <w:div w:id="725614896">
          <w:marLeft w:val="0"/>
          <w:marRight w:val="0"/>
          <w:marTop w:val="0"/>
          <w:marBottom w:val="0"/>
          <w:divBdr>
            <w:top w:val="none" w:sz="0" w:space="0" w:color="auto"/>
            <w:left w:val="none" w:sz="0" w:space="0" w:color="auto"/>
            <w:bottom w:val="none" w:sz="0" w:space="0" w:color="auto"/>
            <w:right w:val="none" w:sz="0" w:space="0" w:color="auto"/>
          </w:divBdr>
          <w:divsChild>
            <w:div w:id="1646008896">
              <w:marLeft w:val="0"/>
              <w:marRight w:val="0"/>
              <w:marTop w:val="0"/>
              <w:marBottom w:val="0"/>
              <w:divBdr>
                <w:top w:val="none" w:sz="0" w:space="0" w:color="auto"/>
                <w:left w:val="none" w:sz="0" w:space="0" w:color="auto"/>
                <w:bottom w:val="none" w:sz="0" w:space="0" w:color="auto"/>
                <w:right w:val="none" w:sz="0" w:space="0" w:color="auto"/>
              </w:divBdr>
              <w:divsChild>
                <w:div w:id="683825248">
                  <w:marLeft w:val="0"/>
                  <w:marRight w:val="0"/>
                  <w:marTop w:val="0"/>
                  <w:marBottom w:val="0"/>
                  <w:divBdr>
                    <w:top w:val="none" w:sz="0" w:space="0" w:color="auto"/>
                    <w:left w:val="none" w:sz="0" w:space="0" w:color="auto"/>
                    <w:bottom w:val="none" w:sz="0" w:space="0" w:color="auto"/>
                    <w:right w:val="none" w:sz="0" w:space="0" w:color="auto"/>
                  </w:divBdr>
                </w:div>
                <w:div w:id="1645701740">
                  <w:marLeft w:val="0"/>
                  <w:marRight w:val="0"/>
                  <w:marTop w:val="600"/>
                  <w:marBottom w:val="0"/>
                  <w:divBdr>
                    <w:top w:val="none" w:sz="0" w:space="0" w:color="auto"/>
                    <w:left w:val="none" w:sz="0" w:space="0" w:color="auto"/>
                    <w:bottom w:val="none" w:sz="0" w:space="0" w:color="auto"/>
                    <w:right w:val="none" w:sz="0" w:space="0" w:color="auto"/>
                  </w:divBdr>
                  <w:divsChild>
                    <w:div w:id="995842714">
                      <w:marLeft w:val="0"/>
                      <w:marRight w:val="0"/>
                      <w:marTop w:val="0"/>
                      <w:marBottom w:val="0"/>
                      <w:divBdr>
                        <w:top w:val="none" w:sz="0" w:space="0" w:color="auto"/>
                        <w:left w:val="none" w:sz="0" w:space="0" w:color="auto"/>
                        <w:bottom w:val="none" w:sz="0" w:space="0" w:color="auto"/>
                        <w:right w:val="none" w:sz="0" w:space="0" w:color="auto"/>
                      </w:divBdr>
                      <w:divsChild>
                        <w:div w:id="1585799059">
                          <w:marLeft w:val="0"/>
                          <w:marRight w:val="0"/>
                          <w:marTop w:val="0"/>
                          <w:marBottom w:val="0"/>
                          <w:divBdr>
                            <w:top w:val="none" w:sz="0" w:space="0" w:color="auto"/>
                            <w:left w:val="none" w:sz="0" w:space="0" w:color="auto"/>
                            <w:bottom w:val="none" w:sz="0" w:space="0" w:color="auto"/>
                            <w:right w:val="none" w:sz="0" w:space="0" w:color="auto"/>
                          </w:divBdr>
                          <w:divsChild>
                            <w:div w:id="1841042733">
                              <w:marLeft w:val="0"/>
                              <w:marRight w:val="0"/>
                              <w:marTop w:val="0"/>
                              <w:marBottom w:val="0"/>
                              <w:divBdr>
                                <w:top w:val="none" w:sz="0" w:space="0" w:color="auto"/>
                                <w:left w:val="none" w:sz="0" w:space="0" w:color="auto"/>
                                <w:bottom w:val="none" w:sz="0" w:space="0" w:color="auto"/>
                                <w:right w:val="none" w:sz="0" w:space="0" w:color="auto"/>
                              </w:divBdr>
                            </w:div>
                          </w:divsChild>
                        </w:div>
                        <w:div w:id="707220144">
                          <w:marLeft w:val="0"/>
                          <w:marRight w:val="135"/>
                          <w:marTop w:val="0"/>
                          <w:marBottom w:val="0"/>
                          <w:divBdr>
                            <w:top w:val="none" w:sz="0" w:space="0" w:color="auto"/>
                            <w:left w:val="none" w:sz="0" w:space="0" w:color="auto"/>
                            <w:bottom w:val="none" w:sz="0" w:space="0" w:color="auto"/>
                            <w:right w:val="none" w:sz="0" w:space="0" w:color="auto"/>
                          </w:divBdr>
                        </w:div>
                        <w:div w:id="11024606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75998">
          <w:marLeft w:val="0"/>
          <w:marRight w:val="0"/>
          <w:marTop w:val="0"/>
          <w:marBottom w:val="0"/>
          <w:divBdr>
            <w:top w:val="none" w:sz="0" w:space="0" w:color="auto"/>
            <w:left w:val="none" w:sz="0" w:space="0" w:color="auto"/>
            <w:bottom w:val="none" w:sz="0" w:space="0" w:color="auto"/>
            <w:right w:val="none" w:sz="0" w:space="0" w:color="auto"/>
          </w:divBdr>
          <w:divsChild>
            <w:div w:id="1554348964">
              <w:marLeft w:val="0"/>
              <w:marRight w:val="0"/>
              <w:marTop w:val="0"/>
              <w:marBottom w:val="0"/>
              <w:divBdr>
                <w:top w:val="none" w:sz="0" w:space="0" w:color="auto"/>
                <w:left w:val="none" w:sz="0" w:space="0" w:color="auto"/>
                <w:bottom w:val="none" w:sz="0" w:space="0" w:color="auto"/>
                <w:right w:val="none" w:sz="0" w:space="0" w:color="auto"/>
              </w:divBdr>
              <w:divsChild>
                <w:div w:id="566887083">
                  <w:marLeft w:val="0"/>
                  <w:marRight w:val="0"/>
                  <w:marTop w:val="0"/>
                  <w:marBottom w:val="0"/>
                  <w:divBdr>
                    <w:top w:val="none" w:sz="0" w:space="0" w:color="auto"/>
                    <w:left w:val="none" w:sz="0" w:space="0" w:color="auto"/>
                    <w:bottom w:val="none" w:sz="0" w:space="0" w:color="auto"/>
                    <w:right w:val="none" w:sz="0" w:space="0" w:color="auto"/>
                  </w:divBdr>
                  <w:divsChild>
                    <w:div w:id="1253734463">
                      <w:marLeft w:val="0"/>
                      <w:marRight w:val="1500"/>
                      <w:marTop w:val="0"/>
                      <w:marBottom w:val="0"/>
                      <w:divBdr>
                        <w:top w:val="none" w:sz="0" w:space="0" w:color="auto"/>
                        <w:left w:val="none" w:sz="0" w:space="0" w:color="auto"/>
                        <w:bottom w:val="none" w:sz="0" w:space="0" w:color="auto"/>
                        <w:right w:val="none" w:sz="0" w:space="0" w:color="auto"/>
                      </w:divBdr>
                      <w:divsChild>
                        <w:div w:id="432288884">
                          <w:marLeft w:val="0"/>
                          <w:marRight w:val="0"/>
                          <w:marTop w:val="600"/>
                          <w:marBottom w:val="600"/>
                          <w:divBdr>
                            <w:top w:val="none" w:sz="0" w:space="0" w:color="auto"/>
                            <w:left w:val="none" w:sz="0" w:space="0" w:color="auto"/>
                            <w:bottom w:val="none" w:sz="0" w:space="0" w:color="auto"/>
                            <w:right w:val="none" w:sz="0" w:space="0" w:color="auto"/>
                          </w:divBdr>
                          <w:divsChild>
                            <w:div w:id="479035144">
                              <w:marLeft w:val="0"/>
                              <w:marRight w:val="0"/>
                              <w:marTop w:val="0"/>
                              <w:marBottom w:val="300"/>
                              <w:divBdr>
                                <w:top w:val="none" w:sz="0" w:space="0" w:color="auto"/>
                                <w:left w:val="none" w:sz="0" w:space="0" w:color="auto"/>
                                <w:bottom w:val="none" w:sz="0" w:space="0" w:color="auto"/>
                                <w:right w:val="none" w:sz="0" w:space="0" w:color="auto"/>
                              </w:divBdr>
                            </w:div>
                            <w:div w:id="124390735">
                              <w:marLeft w:val="0"/>
                              <w:marRight w:val="0"/>
                              <w:marTop w:val="300"/>
                              <w:marBottom w:val="300"/>
                              <w:divBdr>
                                <w:top w:val="none" w:sz="0" w:space="0" w:color="auto"/>
                                <w:left w:val="none" w:sz="0" w:space="0" w:color="auto"/>
                                <w:bottom w:val="none" w:sz="0" w:space="0" w:color="auto"/>
                                <w:right w:val="none" w:sz="0" w:space="0" w:color="auto"/>
                              </w:divBdr>
                            </w:div>
                            <w:div w:id="212081216">
                              <w:marLeft w:val="0"/>
                              <w:marRight w:val="0"/>
                              <w:marTop w:val="300"/>
                              <w:marBottom w:val="600"/>
                              <w:divBdr>
                                <w:top w:val="single" w:sz="6" w:space="30" w:color="EB5D0B"/>
                                <w:left w:val="none" w:sz="0" w:space="0" w:color="auto"/>
                                <w:bottom w:val="single" w:sz="6" w:space="30" w:color="EB5D0B"/>
                                <w:right w:val="none" w:sz="0" w:space="0" w:color="auto"/>
                              </w:divBdr>
                            </w:div>
                            <w:div w:id="627704800">
                              <w:marLeft w:val="0"/>
                              <w:marRight w:val="0"/>
                              <w:marTop w:val="240"/>
                              <w:marBottom w:val="240"/>
                              <w:divBdr>
                                <w:top w:val="none" w:sz="0" w:space="0" w:color="auto"/>
                                <w:left w:val="none" w:sz="0" w:space="0" w:color="auto"/>
                                <w:bottom w:val="none" w:sz="0" w:space="0" w:color="auto"/>
                                <w:right w:val="none" w:sz="0" w:space="0" w:color="auto"/>
                              </w:divBdr>
                              <w:divsChild>
                                <w:div w:id="452600238">
                                  <w:marLeft w:val="0"/>
                                  <w:marRight w:val="0"/>
                                  <w:marTop w:val="0"/>
                                  <w:marBottom w:val="0"/>
                                  <w:divBdr>
                                    <w:top w:val="none" w:sz="0" w:space="0" w:color="auto"/>
                                    <w:left w:val="none" w:sz="0" w:space="0" w:color="auto"/>
                                    <w:bottom w:val="none" w:sz="0" w:space="0" w:color="auto"/>
                                    <w:right w:val="none" w:sz="0" w:space="0" w:color="auto"/>
                                  </w:divBdr>
                                </w:div>
                              </w:divsChild>
                            </w:div>
                            <w:div w:id="1138180324">
                              <w:marLeft w:val="0"/>
                              <w:marRight w:val="0"/>
                              <w:marTop w:val="240"/>
                              <w:marBottom w:val="240"/>
                              <w:divBdr>
                                <w:top w:val="none" w:sz="0" w:space="0" w:color="auto"/>
                                <w:left w:val="none" w:sz="0" w:space="0" w:color="auto"/>
                                <w:bottom w:val="none" w:sz="0" w:space="0" w:color="auto"/>
                                <w:right w:val="none" w:sz="0" w:space="0" w:color="auto"/>
                              </w:divBdr>
                              <w:divsChild>
                                <w:div w:id="1030717027">
                                  <w:marLeft w:val="0"/>
                                  <w:marRight w:val="0"/>
                                  <w:marTop w:val="0"/>
                                  <w:marBottom w:val="0"/>
                                  <w:divBdr>
                                    <w:top w:val="none" w:sz="0" w:space="0" w:color="auto"/>
                                    <w:left w:val="none" w:sz="0" w:space="0" w:color="auto"/>
                                    <w:bottom w:val="none" w:sz="0" w:space="0" w:color="auto"/>
                                    <w:right w:val="none" w:sz="0" w:space="0" w:color="auto"/>
                                  </w:divBdr>
                                </w:div>
                              </w:divsChild>
                            </w:div>
                            <w:div w:id="1703632902">
                              <w:marLeft w:val="0"/>
                              <w:marRight w:val="0"/>
                              <w:marTop w:val="240"/>
                              <w:marBottom w:val="240"/>
                              <w:divBdr>
                                <w:top w:val="none" w:sz="0" w:space="0" w:color="auto"/>
                                <w:left w:val="none" w:sz="0" w:space="0" w:color="auto"/>
                                <w:bottom w:val="none" w:sz="0" w:space="0" w:color="auto"/>
                                <w:right w:val="none" w:sz="0" w:space="0" w:color="auto"/>
                              </w:divBdr>
                              <w:divsChild>
                                <w:div w:id="113059458">
                                  <w:marLeft w:val="0"/>
                                  <w:marRight w:val="0"/>
                                  <w:marTop w:val="0"/>
                                  <w:marBottom w:val="0"/>
                                  <w:divBdr>
                                    <w:top w:val="none" w:sz="0" w:space="0" w:color="auto"/>
                                    <w:left w:val="none" w:sz="0" w:space="0" w:color="auto"/>
                                    <w:bottom w:val="none" w:sz="0" w:space="0" w:color="auto"/>
                                    <w:right w:val="none" w:sz="0" w:space="0" w:color="auto"/>
                                  </w:divBdr>
                                </w:div>
                              </w:divsChild>
                            </w:div>
                            <w:div w:id="2003122073">
                              <w:marLeft w:val="0"/>
                              <w:marRight w:val="0"/>
                              <w:marTop w:val="240"/>
                              <w:marBottom w:val="240"/>
                              <w:divBdr>
                                <w:top w:val="none" w:sz="0" w:space="0" w:color="auto"/>
                                <w:left w:val="none" w:sz="0" w:space="0" w:color="auto"/>
                                <w:bottom w:val="none" w:sz="0" w:space="0" w:color="auto"/>
                                <w:right w:val="none" w:sz="0" w:space="0" w:color="auto"/>
                              </w:divBdr>
                              <w:divsChild>
                                <w:div w:id="1573000947">
                                  <w:marLeft w:val="0"/>
                                  <w:marRight w:val="0"/>
                                  <w:marTop w:val="0"/>
                                  <w:marBottom w:val="0"/>
                                  <w:divBdr>
                                    <w:top w:val="none" w:sz="0" w:space="0" w:color="auto"/>
                                    <w:left w:val="none" w:sz="0" w:space="0" w:color="auto"/>
                                    <w:bottom w:val="none" w:sz="0" w:space="0" w:color="auto"/>
                                    <w:right w:val="none" w:sz="0" w:space="0" w:color="auto"/>
                                  </w:divBdr>
                                </w:div>
                              </w:divsChild>
                            </w:div>
                            <w:div w:id="1403021122">
                              <w:marLeft w:val="0"/>
                              <w:marRight w:val="0"/>
                              <w:marTop w:val="240"/>
                              <w:marBottom w:val="240"/>
                              <w:divBdr>
                                <w:top w:val="none" w:sz="0" w:space="0" w:color="auto"/>
                                <w:left w:val="none" w:sz="0" w:space="0" w:color="auto"/>
                                <w:bottom w:val="none" w:sz="0" w:space="0" w:color="auto"/>
                                <w:right w:val="none" w:sz="0" w:space="0" w:color="auto"/>
                              </w:divBdr>
                              <w:divsChild>
                                <w:div w:id="1935282873">
                                  <w:marLeft w:val="0"/>
                                  <w:marRight w:val="0"/>
                                  <w:marTop w:val="0"/>
                                  <w:marBottom w:val="0"/>
                                  <w:divBdr>
                                    <w:top w:val="none" w:sz="0" w:space="0" w:color="auto"/>
                                    <w:left w:val="none" w:sz="0" w:space="0" w:color="auto"/>
                                    <w:bottom w:val="none" w:sz="0" w:space="0" w:color="auto"/>
                                    <w:right w:val="none" w:sz="0" w:space="0" w:color="auto"/>
                                  </w:divBdr>
                                </w:div>
                              </w:divsChild>
                            </w:div>
                            <w:div w:id="236985817">
                              <w:marLeft w:val="0"/>
                              <w:marRight w:val="0"/>
                              <w:marTop w:val="240"/>
                              <w:marBottom w:val="240"/>
                              <w:divBdr>
                                <w:top w:val="none" w:sz="0" w:space="0" w:color="auto"/>
                                <w:left w:val="none" w:sz="0" w:space="0" w:color="auto"/>
                                <w:bottom w:val="none" w:sz="0" w:space="0" w:color="auto"/>
                                <w:right w:val="none" w:sz="0" w:space="0" w:color="auto"/>
                              </w:divBdr>
                              <w:divsChild>
                                <w:div w:id="1671834817">
                                  <w:marLeft w:val="0"/>
                                  <w:marRight w:val="0"/>
                                  <w:marTop w:val="0"/>
                                  <w:marBottom w:val="0"/>
                                  <w:divBdr>
                                    <w:top w:val="none" w:sz="0" w:space="0" w:color="auto"/>
                                    <w:left w:val="none" w:sz="0" w:space="0" w:color="auto"/>
                                    <w:bottom w:val="none" w:sz="0" w:space="0" w:color="auto"/>
                                    <w:right w:val="none" w:sz="0" w:space="0" w:color="auto"/>
                                  </w:divBdr>
                                </w:div>
                              </w:divsChild>
                            </w:div>
                            <w:div w:id="349720629">
                              <w:marLeft w:val="0"/>
                              <w:marRight w:val="0"/>
                              <w:marTop w:val="360"/>
                              <w:marBottom w:val="360"/>
                              <w:divBdr>
                                <w:top w:val="none" w:sz="0" w:space="0" w:color="auto"/>
                                <w:left w:val="none" w:sz="0" w:space="0" w:color="auto"/>
                                <w:bottom w:val="none" w:sz="0" w:space="0" w:color="auto"/>
                                <w:right w:val="none" w:sz="0" w:space="0" w:color="auto"/>
                              </w:divBdr>
                            </w:div>
                            <w:div w:id="1034236542">
                              <w:marLeft w:val="0"/>
                              <w:marRight w:val="0"/>
                              <w:marTop w:val="240"/>
                              <w:marBottom w:val="240"/>
                              <w:divBdr>
                                <w:top w:val="none" w:sz="0" w:space="0" w:color="auto"/>
                                <w:left w:val="none" w:sz="0" w:space="0" w:color="auto"/>
                                <w:bottom w:val="none" w:sz="0" w:space="0" w:color="auto"/>
                                <w:right w:val="none" w:sz="0" w:space="0" w:color="auto"/>
                              </w:divBdr>
                              <w:divsChild>
                                <w:div w:id="718165436">
                                  <w:marLeft w:val="0"/>
                                  <w:marRight w:val="0"/>
                                  <w:marTop w:val="0"/>
                                  <w:marBottom w:val="0"/>
                                  <w:divBdr>
                                    <w:top w:val="none" w:sz="0" w:space="0" w:color="auto"/>
                                    <w:left w:val="none" w:sz="0" w:space="0" w:color="auto"/>
                                    <w:bottom w:val="none" w:sz="0" w:space="0" w:color="auto"/>
                                    <w:right w:val="none" w:sz="0" w:space="0" w:color="auto"/>
                                  </w:divBdr>
                                </w:div>
                              </w:divsChild>
                            </w:div>
                            <w:div w:id="1149781908">
                              <w:marLeft w:val="0"/>
                              <w:marRight w:val="0"/>
                              <w:marTop w:val="240"/>
                              <w:marBottom w:val="240"/>
                              <w:divBdr>
                                <w:top w:val="none" w:sz="0" w:space="0" w:color="auto"/>
                                <w:left w:val="none" w:sz="0" w:space="0" w:color="auto"/>
                                <w:bottom w:val="none" w:sz="0" w:space="0" w:color="auto"/>
                                <w:right w:val="none" w:sz="0" w:space="0" w:color="auto"/>
                              </w:divBdr>
                              <w:divsChild>
                                <w:div w:id="570506026">
                                  <w:marLeft w:val="0"/>
                                  <w:marRight w:val="0"/>
                                  <w:marTop w:val="0"/>
                                  <w:marBottom w:val="0"/>
                                  <w:divBdr>
                                    <w:top w:val="none" w:sz="0" w:space="0" w:color="auto"/>
                                    <w:left w:val="none" w:sz="0" w:space="0" w:color="auto"/>
                                    <w:bottom w:val="none" w:sz="0" w:space="0" w:color="auto"/>
                                    <w:right w:val="none" w:sz="0" w:space="0" w:color="auto"/>
                                  </w:divBdr>
                                </w:div>
                              </w:divsChild>
                            </w:div>
                            <w:div w:id="590630019">
                              <w:marLeft w:val="0"/>
                              <w:marRight w:val="0"/>
                              <w:marTop w:val="240"/>
                              <w:marBottom w:val="240"/>
                              <w:divBdr>
                                <w:top w:val="none" w:sz="0" w:space="0" w:color="auto"/>
                                <w:left w:val="none" w:sz="0" w:space="0" w:color="auto"/>
                                <w:bottom w:val="none" w:sz="0" w:space="0" w:color="auto"/>
                                <w:right w:val="none" w:sz="0" w:space="0" w:color="auto"/>
                              </w:divBdr>
                              <w:divsChild>
                                <w:div w:id="314797068">
                                  <w:marLeft w:val="0"/>
                                  <w:marRight w:val="0"/>
                                  <w:marTop w:val="0"/>
                                  <w:marBottom w:val="0"/>
                                  <w:divBdr>
                                    <w:top w:val="none" w:sz="0" w:space="0" w:color="auto"/>
                                    <w:left w:val="none" w:sz="0" w:space="0" w:color="auto"/>
                                    <w:bottom w:val="none" w:sz="0" w:space="0" w:color="auto"/>
                                    <w:right w:val="none" w:sz="0" w:space="0" w:color="auto"/>
                                  </w:divBdr>
                                </w:div>
                              </w:divsChild>
                            </w:div>
                            <w:div w:id="340939586">
                              <w:marLeft w:val="0"/>
                              <w:marRight w:val="0"/>
                              <w:marTop w:val="360"/>
                              <w:marBottom w:val="450"/>
                              <w:divBdr>
                                <w:top w:val="none" w:sz="0" w:space="0" w:color="auto"/>
                                <w:left w:val="none" w:sz="0" w:space="0" w:color="auto"/>
                                <w:bottom w:val="none" w:sz="0" w:space="0" w:color="auto"/>
                                <w:right w:val="none" w:sz="0" w:space="0" w:color="auto"/>
                              </w:divBdr>
                              <w:divsChild>
                                <w:div w:id="302851769">
                                  <w:marLeft w:val="0"/>
                                  <w:marRight w:val="0"/>
                                  <w:marTop w:val="0"/>
                                  <w:marBottom w:val="0"/>
                                  <w:divBdr>
                                    <w:top w:val="none" w:sz="0" w:space="0" w:color="auto"/>
                                    <w:left w:val="none" w:sz="0" w:space="0" w:color="auto"/>
                                    <w:bottom w:val="single" w:sz="6" w:space="15" w:color="B8B9BA"/>
                                    <w:right w:val="none" w:sz="0" w:space="0" w:color="auto"/>
                                  </w:divBdr>
                                  <w:divsChild>
                                    <w:div w:id="1294483697">
                                      <w:marLeft w:val="0"/>
                                      <w:marRight w:val="0"/>
                                      <w:marTop w:val="0"/>
                                      <w:marBottom w:val="0"/>
                                      <w:divBdr>
                                        <w:top w:val="none" w:sz="0" w:space="0" w:color="auto"/>
                                        <w:left w:val="none" w:sz="0" w:space="0" w:color="auto"/>
                                        <w:bottom w:val="none" w:sz="0" w:space="0" w:color="auto"/>
                                        <w:right w:val="none" w:sz="0" w:space="0" w:color="auto"/>
                                      </w:divBdr>
                                    </w:div>
                                    <w:div w:id="1275751170">
                                      <w:marLeft w:val="0"/>
                                      <w:marRight w:val="0"/>
                                      <w:marTop w:val="225"/>
                                      <w:marBottom w:val="0"/>
                                      <w:divBdr>
                                        <w:top w:val="none" w:sz="0" w:space="0" w:color="auto"/>
                                        <w:left w:val="none" w:sz="0" w:space="0" w:color="auto"/>
                                        <w:bottom w:val="none" w:sz="0" w:space="0" w:color="auto"/>
                                        <w:right w:val="none" w:sz="0" w:space="0" w:color="auto"/>
                                      </w:divBdr>
                                      <w:divsChild>
                                        <w:div w:id="1912814865">
                                          <w:marLeft w:val="0"/>
                                          <w:marRight w:val="0"/>
                                          <w:marTop w:val="0"/>
                                          <w:marBottom w:val="0"/>
                                          <w:divBdr>
                                            <w:top w:val="none" w:sz="0" w:space="0" w:color="auto"/>
                                            <w:left w:val="none" w:sz="0" w:space="0" w:color="auto"/>
                                            <w:bottom w:val="none" w:sz="0" w:space="0" w:color="auto"/>
                                            <w:right w:val="none" w:sz="0" w:space="0" w:color="auto"/>
                                          </w:divBdr>
                                        </w:div>
                                      </w:divsChild>
                                    </w:div>
                                    <w:div w:id="1686593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7826588">
                              <w:marLeft w:val="0"/>
                              <w:marRight w:val="0"/>
                              <w:marTop w:val="240"/>
                              <w:marBottom w:val="240"/>
                              <w:divBdr>
                                <w:top w:val="none" w:sz="0" w:space="0" w:color="auto"/>
                                <w:left w:val="none" w:sz="0" w:space="0" w:color="auto"/>
                                <w:bottom w:val="none" w:sz="0" w:space="0" w:color="auto"/>
                                <w:right w:val="none" w:sz="0" w:space="0" w:color="auto"/>
                              </w:divBdr>
                              <w:divsChild>
                                <w:div w:id="593368138">
                                  <w:marLeft w:val="0"/>
                                  <w:marRight w:val="0"/>
                                  <w:marTop w:val="0"/>
                                  <w:marBottom w:val="0"/>
                                  <w:divBdr>
                                    <w:top w:val="none" w:sz="0" w:space="0" w:color="auto"/>
                                    <w:left w:val="none" w:sz="0" w:space="0" w:color="auto"/>
                                    <w:bottom w:val="none" w:sz="0" w:space="0" w:color="auto"/>
                                    <w:right w:val="none" w:sz="0" w:space="0" w:color="auto"/>
                                  </w:divBdr>
                                </w:div>
                              </w:divsChild>
                            </w:div>
                            <w:div w:id="2028747582">
                              <w:marLeft w:val="0"/>
                              <w:marRight w:val="0"/>
                              <w:marTop w:val="240"/>
                              <w:marBottom w:val="240"/>
                              <w:divBdr>
                                <w:top w:val="none" w:sz="0" w:space="0" w:color="auto"/>
                                <w:left w:val="none" w:sz="0" w:space="0" w:color="auto"/>
                                <w:bottom w:val="none" w:sz="0" w:space="0" w:color="auto"/>
                                <w:right w:val="none" w:sz="0" w:space="0" w:color="auto"/>
                              </w:divBdr>
                              <w:divsChild>
                                <w:div w:id="607549164">
                                  <w:marLeft w:val="0"/>
                                  <w:marRight w:val="0"/>
                                  <w:marTop w:val="0"/>
                                  <w:marBottom w:val="0"/>
                                  <w:divBdr>
                                    <w:top w:val="none" w:sz="0" w:space="0" w:color="auto"/>
                                    <w:left w:val="none" w:sz="0" w:space="0" w:color="auto"/>
                                    <w:bottom w:val="none" w:sz="0" w:space="0" w:color="auto"/>
                                    <w:right w:val="none" w:sz="0" w:space="0" w:color="auto"/>
                                  </w:divBdr>
                                </w:div>
                              </w:divsChild>
                            </w:div>
                            <w:div w:id="1486169129">
                              <w:marLeft w:val="0"/>
                              <w:marRight w:val="0"/>
                              <w:marTop w:val="360"/>
                              <w:marBottom w:val="360"/>
                              <w:divBdr>
                                <w:top w:val="none" w:sz="0" w:space="0" w:color="auto"/>
                                <w:left w:val="none" w:sz="0" w:space="0" w:color="auto"/>
                                <w:bottom w:val="none" w:sz="0" w:space="0" w:color="auto"/>
                                <w:right w:val="none" w:sz="0" w:space="0" w:color="auto"/>
                              </w:divBdr>
                            </w:div>
                            <w:div w:id="453910400">
                              <w:marLeft w:val="0"/>
                              <w:marRight w:val="0"/>
                              <w:marTop w:val="240"/>
                              <w:marBottom w:val="240"/>
                              <w:divBdr>
                                <w:top w:val="none" w:sz="0" w:space="0" w:color="auto"/>
                                <w:left w:val="none" w:sz="0" w:space="0" w:color="auto"/>
                                <w:bottom w:val="none" w:sz="0" w:space="0" w:color="auto"/>
                                <w:right w:val="none" w:sz="0" w:space="0" w:color="auto"/>
                              </w:divBdr>
                              <w:divsChild>
                                <w:div w:id="1085344566">
                                  <w:marLeft w:val="0"/>
                                  <w:marRight w:val="0"/>
                                  <w:marTop w:val="0"/>
                                  <w:marBottom w:val="0"/>
                                  <w:divBdr>
                                    <w:top w:val="none" w:sz="0" w:space="0" w:color="auto"/>
                                    <w:left w:val="none" w:sz="0" w:space="0" w:color="auto"/>
                                    <w:bottom w:val="none" w:sz="0" w:space="0" w:color="auto"/>
                                    <w:right w:val="none" w:sz="0" w:space="0" w:color="auto"/>
                                  </w:divBdr>
                                </w:div>
                              </w:divsChild>
                            </w:div>
                            <w:div w:id="1319654481">
                              <w:marLeft w:val="0"/>
                              <w:marRight w:val="0"/>
                              <w:marTop w:val="240"/>
                              <w:marBottom w:val="240"/>
                              <w:divBdr>
                                <w:top w:val="none" w:sz="0" w:space="0" w:color="auto"/>
                                <w:left w:val="none" w:sz="0" w:space="0" w:color="auto"/>
                                <w:bottom w:val="none" w:sz="0" w:space="0" w:color="auto"/>
                                <w:right w:val="none" w:sz="0" w:space="0" w:color="auto"/>
                              </w:divBdr>
                              <w:divsChild>
                                <w:div w:id="290134850">
                                  <w:marLeft w:val="0"/>
                                  <w:marRight w:val="0"/>
                                  <w:marTop w:val="0"/>
                                  <w:marBottom w:val="0"/>
                                  <w:divBdr>
                                    <w:top w:val="none" w:sz="0" w:space="0" w:color="auto"/>
                                    <w:left w:val="none" w:sz="0" w:space="0" w:color="auto"/>
                                    <w:bottom w:val="none" w:sz="0" w:space="0" w:color="auto"/>
                                    <w:right w:val="none" w:sz="0" w:space="0" w:color="auto"/>
                                  </w:divBdr>
                                </w:div>
                              </w:divsChild>
                            </w:div>
                            <w:div w:id="2041319631">
                              <w:marLeft w:val="0"/>
                              <w:marRight w:val="0"/>
                              <w:marTop w:val="240"/>
                              <w:marBottom w:val="240"/>
                              <w:divBdr>
                                <w:top w:val="none" w:sz="0" w:space="0" w:color="auto"/>
                                <w:left w:val="none" w:sz="0" w:space="0" w:color="auto"/>
                                <w:bottom w:val="none" w:sz="0" w:space="0" w:color="auto"/>
                                <w:right w:val="none" w:sz="0" w:space="0" w:color="auto"/>
                              </w:divBdr>
                              <w:divsChild>
                                <w:div w:id="978539098">
                                  <w:marLeft w:val="0"/>
                                  <w:marRight w:val="0"/>
                                  <w:marTop w:val="0"/>
                                  <w:marBottom w:val="0"/>
                                  <w:divBdr>
                                    <w:top w:val="none" w:sz="0" w:space="0" w:color="auto"/>
                                    <w:left w:val="none" w:sz="0" w:space="0" w:color="auto"/>
                                    <w:bottom w:val="none" w:sz="0" w:space="0" w:color="auto"/>
                                    <w:right w:val="none" w:sz="0" w:space="0" w:color="auto"/>
                                  </w:divBdr>
                                </w:div>
                              </w:divsChild>
                            </w:div>
                            <w:div w:id="1413311853">
                              <w:marLeft w:val="0"/>
                              <w:marRight w:val="0"/>
                              <w:marTop w:val="360"/>
                              <w:marBottom w:val="360"/>
                              <w:divBdr>
                                <w:top w:val="none" w:sz="0" w:space="0" w:color="auto"/>
                                <w:left w:val="none" w:sz="0" w:space="0" w:color="auto"/>
                                <w:bottom w:val="none" w:sz="0" w:space="0" w:color="auto"/>
                                <w:right w:val="none" w:sz="0" w:space="0" w:color="auto"/>
                              </w:divBdr>
                            </w:div>
                            <w:div w:id="720596968">
                              <w:marLeft w:val="0"/>
                              <w:marRight w:val="0"/>
                              <w:marTop w:val="240"/>
                              <w:marBottom w:val="240"/>
                              <w:divBdr>
                                <w:top w:val="none" w:sz="0" w:space="0" w:color="auto"/>
                                <w:left w:val="none" w:sz="0" w:space="0" w:color="auto"/>
                                <w:bottom w:val="none" w:sz="0" w:space="0" w:color="auto"/>
                                <w:right w:val="none" w:sz="0" w:space="0" w:color="auto"/>
                              </w:divBdr>
                              <w:divsChild>
                                <w:div w:id="371687017">
                                  <w:marLeft w:val="0"/>
                                  <w:marRight w:val="0"/>
                                  <w:marTop w:val="0"/>
                                  <w:marBottom w:val="0"/>
                                  <w:divBdr>
                                    <w:top w:val="none" w:sz="0" w:space="0" w:color="auto"/>
                                    <w:left w:val="none" w:sz="0" w:space="0" w:color="auto"/>
                                    <w:bottom w:val="none" w:sz="0" w:space="0" w:color="auto"/>
                                    <w:right w:val="none" w:sz="0" w:space="0" w:color="auto"/>
                                  </w:divBdr>
                                </w:div>
                              </w:divsChild>
                            </w:div>
                            <w:div w:id="1561594856">
                              <w:marLeft w:val="0"/>
                              <w:marRight w:val="0"/>
                              <w:marTop w:val="240"/>
                              <w:marBottom w:val="240"/>
                              <w:divBdr>
                                <w:top w:val="none" w:sz="0" w:space="0" w:color="auto"/>
                                <w:left w:val="none" w:sz="0" w:space="0" w:color="auto"/>
                                <w:bottom w:val="none" w:sz="0" w:space="0" w:color="auto"/>
                                <w:right w:val="none" w:sz="0" w:space="0" w:color="auto"/>
                              </w:divBdr>
                              <w:divsChild>
                                <w:div w:id="801114732">
                                  <w:marLeft w:val="0"/>
                                  <w:marRight w:val="0"/>
                                  <w:marTop w:val="0"/>
                                  <w:marBottom w:val="0"/>
                                  <w:divBdr>
                                    <w:top w:val="none" w:sz="0" w:space="0" w:color="auto"/>
                                    <w:left w:val="none" w:sz="0" w:space="0" w:color="auto"/>
                                    <w:bottom w:val="none" w:sz="0" w:space="0" w:color="auto"/>
                                    <w:right w:val="none" w:sz="0" w:space="0" w:color="auto"/>
                                  </w:divBdr>
                                </w:div>
                              </w:divsChild>
                            </w:div>
                            <w:div w:id="1629824219">
                              <w:marLeft w:val="0"/>
                              <w:marRight w:val="0"/>
                              <w:marTop w:val="240"/>
                              <w:marBottom w:val="240"/>
                              <w:divBdr>
                                <w:top w:val="none" w:sz="0" w:space="0" w:color="auto"/>
                                <w:left w:val="none" w:sz="0" w:space="0" w:color="auto"/>
                                <w:bottom w:val="none" w:sz="0" w:space="0" w:color="auto"/>
                                <w:right w:val="none" w:sz="0" w:space="0" w:color="auto"/>
                              </w:divBdr>
                              <w:divsChild>
                                <w:div w:id="1396929643">
                                  <w:marLeft w:val="0"/>
                                  <w:marRight w:val="0"/>
                                  <w:marTop w:val="0"/>
                                  <w:marBottom w:val="0"/>
                                  <w:divBdr>
                                    <w:top w:val="none" w:sz="0" w:space="0" w:color="auto"/>
                                    <w:left w:val="none" w:sz="0" w:space="0" w:color="auto"/>
                                    <w:bottom w:val="none" w:sz="0" w:space="0" w:color="auto"/>
                                    <w:right w:val="none" w:sz="0" w:space="0" w:color="auto"/>
                                  </w:divBdr>
                                </w:div>
                              </w:divsChild>
                            </w:div>
                            <w:div w:id="1829327682">
                              <w:marLeft w:val="0"/>
                              <w:marRight w:val="0"/>
                              <w:marTop w:val="240"/>
                              <w:marBottom w:val="240"/>
                              <w:divBdr>
                                <w:top w:val="none" w:sz="0" w:space="0" w:color="auto"/>
                                <w:left w:val="none" w:sz="0" w:space="0" w:color="auto"/>
                                <w:bottom w:val="none" w:sz="0" w:space="0" w:color="auto"/>
                                <w:right w:val="none" w:sz="0" w:space="0" w:color="auto"/>
                              </w:divBdr>
                              <w:divsChild>
                                <w:div w:id="39789306">
                                  <w:marLeft w:val="0"/>
                                  <w:marRight w:val="0"/>
                                  <w:marTop w:val="0"/>
                                  <w:marBottom w:val="0"/>
                                  <w:divBdr>
                                    <w:top w:val="none" w:sz="0" w:space="0" w:color="auto"/>
                                    <w:left w:val="none" w:sz="0" w:space="0" w:color="auto"/>
                                    <w:bottom w:val="none" w:sz="0" w:space="0" w:color="auto"/>
                                    <w:right w:val="none" w:sz="0" w:space="0" w:color="auto"/>
                                  </w:divBdr>
                                </w:div>
                              </w:divsChild>
                            </w:div>
                            <w:div w:id="159851058">
                              <w:marLeft w:val="0"/>
                              <w:marRight w:val="0"/>
                              <w:marTop w:val="240"/>
                              <w:marBottom w:val="240"/>
                              <w:divBdr>
                                <w:top w:val="none" w:sz="0" w:space="0" w:color="auto"/>
                                <w:left w:val="none" w:sz="0" w:space="0" w:color="auto"/>
                                <w:bottom w:val="none" w:sz="0" w:space="0" w:color="auto"/>
                                <w:right w:val="none" w:sz="0" w:space="0" w:color="auto"/>
                              </w:divBdr>
                              <w:divsChild>
                                <w:div w:id="1014183520">
                                  <w:marLeft w:val="0"/>
                                  <w:marRight w:val="0"/>
                                  <w:marTop w:val="0"/>
                                  <w:marBottom w:val="0"/>
                                  <w:divBdr>
                                    <w:top w:val="none" w:sz="0" w:space="0" w:color="auto"/>
                                    <w:left w:val="none" w:sz="0" w:space="0" w:color="auto"/>
                                    <w:bottom w:val="none" w:sz="0" w:space="0" w:color="auto"/>
                                    <w:right w:val="none" w:sz="0" w:space="0" w:color="auto"/>
                                  </w:divBdr>
                                </w:div>
                              </w:divsChild>
                            </w:div>
                            <w:div w:id="1265723153">
                              <w:marLeft w:val="0"/>
                              <w:marRight w:val="0"/>
                              <w:marTop w:val="240"/>
                              <w:marBottom w:val="240"/>
                              <w:divBdr>
                                <w:top w:val="none" w:sz="0" w:space="0" w:color="auto"/>
                                <w:left w:val="none" w:sz="0" w:space="0" w:color="auto"/>
                                <w:bottom w:val="none" w:sz="0" w:space="0" w:color="auto"/>
                                <w:right w:val="none" w:sz="0" w:space="0" w:color="auto"/>
                              </w:divBdr>
                              <w:divsChild>
                                <w:div w:id="1599170749">
                                  <w:marLeft w:val="0"/>
                                  <w:marRight w:val="0"/>
                                  <w:marTop w:val="0"/>
                                  <w:marBottom w:val="0"/>
                                  <w:divBdr>
                                    <w:top w:val="none" w:sz="0" w:space="0" w:color="auto"/>
                                    <w:left w:val="none" w:sz="0" w:space="0" w:color="auto"/>
                                    <w:bottom w:val="none" w:sz="0" w:space="0" w:color="auto"/>
                                    <w:right w:val="none" w:sz="0" w:space="0" w:color="auto"/>
                                  </w:divBdr>
                                </w:div>
                              </w:divsChild>
                            </w:div>
                            <w:div w:id="1688679621">
                              <w:marLeft w:val="0"/>
                              <w:marRight w:val="0"/>
                              <w:marTop w:val="240"/>
                              <w:marBottom w:val="240"/>
                              <w:divBdr>
                                <w:top w:val="none" w:sz="0" w:space="0" w:color="auto"/>
                                <w:left w:val="none" w:sz="0" w:space="0" w:color="auto"/>
                                <w:bottom w:val="none" w:sz="0" w:space="0" w:color="auto"/>
                                <w:right w:val="none" w:sz="0" w:space="0" w:color="auto"/>
                              </w:divBdr>
                              <w:divsChild>
                                <w:div w:id="822355860">
                                  <w:marLeft w:val="0"/>
                                  <w:marRight w:val="0"/>
                                  <w:marTop w:val="0"/>
                                  <w:marBottom w:val="0"/>
                                  <w:divBdr>
                                    <w:top w:val="none" w:sz="0" w:space="0" w:color="auto"/>
                                    <w:left w:val="none" w:sz="0" w:space="0" w:color="auto"/>
                                    <w:bottom w:val="none" w:sz="0" w:space="0" w:color="auto"/>
                                    <w:right w:val="none" w:sz="0" w:space="0" w:color="auto"/>
                                  </w:divBdr>
                                </w:div>
                              </w:divsChild>
                            </w:div>
                            <w:div w:id="2121879225">
                              <w:marLeft w:val="0"/>
                              <w:marRight w:val="0"/>
                              <w:marTop w:val="360"/>
                              <w:marBottom w:val="360"/>
                              <w:divBdr>
                                <w:top w:val="none" w:sz="0" w:space="0" w:color="auto"/>
                                <w:left w:val="none" w:sz="0" w:space="0" w:color="auto"/>
                                <w:bottom w:val="none" w:sz="0" w:space="0" w:color="auto"/>
                                <w:right w:val="none" w:sz="0" w:space="0" w:color="auto"/>
                              </w:divBdr>
                            </w:div>
                            <w:div w:id="145321968">
                              <w:marLeft w:val="0"/>
                              <w:marRight w:val="0"/>
                              <w:marTop w:val="240"/>
                              <w:marBottom w:val="240"/>
                              <w:divBdr>
                                <w:top w:val="none" w:sz="0" w:space="0" w:color="auto"/>
                                <w:left w:val="none" w:sz="0" w:space="0" w:color="auto"/>
                                <w:bottom w:val="none" w:sz="0" w:space="0" w:color="auto"/>
                                <w:right w:val="none" w:sz="0" w:space="0" w:color="auto"/>
                              </w:divBdr>
                              <w:divsChild>
                                <w:div w:id="514029963">
                                  <w:marLeft w:val="0"/>
                                  <w:marRight w:val="0"/>
                                  <w:marTop w:val="0"/>
                                  <w:marBottom w:val="0"/>
                                  <w:divBdr>
                                    <w:top w:val="none" w:sz="0" w:space="0" w:color="auto"/>
                                    <w:left w:val="none" w:sz="0" w:space="0" w:color="auto"/>
                                    <w:bottom w:val="none" w:sz="0" w:space="0" w:color="auto"/>
                                    <w:right w:val="none" w:sz="0" w:space="0" w:color="auto"/>
                                  </w:divBdr>
                                </w:div>
                              </w:divsChild>
                            </w:div>
                            <w:div w:id="216089650">
                              <w:marLeft w:val="0"/>
                              <w:marRight w:val="0"/>
                              <w:marTop w:val="240"/>
                              <w:marBottom w:val="240"/>
                              <w:divBdr>
                                <w:top w:val="none" w:sz="0" w:space="0" w:color="auto"/>
                                <w:left w:val="none" w:sz="0" w:space="0" w:color="auto"/>
                                <w:bottom w:val="none" w:sz="0" w:space="0" w:color="auto"/>
                                <w:right w:val="none" w:sz="0" w:space="0" w:color="auto"/>
                              </w:divBdr>
                              <w:divsChild>
                                <w:div w:id="1949118721">
                                  <w:marLeft w:val="0"/>
                                  <w:marRight w:val="0"/>
                                  <w:marTop w:val="0"/>
                                  <w:marBottom w:val="0"/>
                                  <w:divBdr>
                                    <w:top w:val="none" w:sz="0" w:space="0" w:color="auto"/>
                                    <w:left w:val="none" w:sz="0" w:space="0" w:color="auto"/>
                                    <w:bottom w:val="none" w:sz="0" w:space="0" w:color="auto"/>
                                    <w:right w:val="none" w:sz="0" w:space="0" w:color="auto"/>
                                  </w:divBdr>
                                </w:div>
                              </w:divsChild>
                            </w:div>
                            <w:div w:id="1621496617">
                              <w:marLeft w:val="0"/>
                              <w:marRight w:val="0"/>
                              <w:marTop w:val="240"/>
                              <w:marBottom w:val="240"/>
                              <w:divBdr>
                                <w:top w:val="none" w:sz="0" w:space="0" w:color="auto"/>
                                <w:left w:val="none" w:sz="0" w:space="0" w:color="auto"/>
                                <w:bottom w:val="none" w:sz="0" w:space="0" w:color="auto"/>
                                <w:right w:val="none" w:sz="0" w:space="0" w:color="auto"/>
                              </w:divBdr>
                              <w:divsChild>
                                <w:div w:id="1595243631">
                                  <w:marLeft w:val="0"/>
                                  <w:marRight w:val="0"/>
                                  <w:marTop w:val="0"/>
                                  <w:marBottom w:val="0"/>
                                  <w:divBdr>
                                    <w:top w:val="none" w:sz="0" w:space="0" w:color="auto"/>
                                    <w:left w:val="none" w:sz="0" w:space="0" w:color="auto"/>
                                    <w:bottom w:val="none" w:sz="0" w:space="0" w:color="auto"/>
                                    <w:right w:val="none" w:sz="0" w:space="0" w:color="auto"/>
                                  </w:divBdr>
                                </w:div>
                              </w:divsChild>
                            </w:div>
                            <w:div w:id="1368408788">
                              <w:marLeft w:val="0"/>
                              <w:marRight w:val="0"/>
                              <w:marTop w:val="240"/>
                              <w:marBottom w:val="240"/>
                              <w:divBdr>
                                <w:top w:val="none" w:sz="0" w:space="0" w:color="auto"/>
                                <w:left w:val="none" w:sz="0" w:space="0" w:color="auto"/>
                                <w:bottom w:val="none" w:sz="0" w:space="0" w:color="auto"/>
                                <w:right w:val="none" w:sz="0" w:space="0" w:color="auto"/>
                              </w:divBdr>
                              <w:divsChild>
                                <w:div w:id="410388843">
                                  <w:marLeft w:val="0"/>
                                  <w:marRight w:val="0"/>
                                  <w:marTop w:val="0"/>
                                  <w:marBottom w:val="0"/>
                                  <w:divBdr>
                                    <w:top w:val="none" w:sz="0" w:space="0" w:color="auto"/>
                                    <w:left w:val="none" w:sz="0" w:space="0" w:color="auto"/>
                                    <w:bottom w:val="none" w:sz="0" w:space="0" w:color="auto"/>
                                    <w:right w:val="none" w:sz="0" w:space="0" w:color="auto"/>
                                  </w:divBdr>
                                </w:div>
                              </w:divsChild>
                            </w:div>
                            <w:div w:id="734553095">
                              <w:marLeft w:val="0"/>
                              <w:marRight w:val="0"/>
                              <w:marTop w:val="240"/>
                              <w:marBottom w:val="240"/>
                              <w:divBdr>
                                <w:top w:val="none" w:sz="0" w:space="0" w:color="auto"/>
                                <w:left w:val="none" w:sz="0" w:space="0" w:color="auto"/>
                                <w:bottom w:val="none" w:sz="0" w:space="0" w:color="auto"/>
                                <w:right w:val="none" w:sz="0" w:space="0" w:color="auto"/>
                              </w:divBdr>
                              <w:divsChild>
                                <w:div w:id="1645698095">
                                  <w:marLeft w:val="0"/>
                                  <w:marRight w:val="0"/>
                                  <w:marTop w:val="0"/>
                                  <w:marBottom w:val="0"/>
                                  <w:divBdr>
                                    <w:top w:val="none" w:sz="0" w:space="0" w:color="auto"/>
                                    <w:left w:val="none" w:sz="0" w:space="0" w:color="auto"/>
                                    <w:bottom w:val="none" w:sz="0" w:space="0" w:color="auto"/>
                                    <w:right w:val="none" w:sz="0" w:space="0" w:color="auto"/>
                                  </w:divBdr>
                                </w:div>
                              </w:divsChild>
                            </w:div>
                            <w:div w:id="708796703">
                              <w:marLeft w:val="0"/>
                              <w:marRight w:val="0"/>
                              <w:marTop w:val="240"/>
                              <w:marBottom w:val="240"/>
                              <w:divBdr>
                                <w:top w:val="none" w:sz="0" w:space="0" w:color="auto"/>
                                <w:left w:val="none" w:sz="0" w:space="0" w:color="auto"/>
                                <w:bottom w:val="none" w:sz="0" w:space="0" w:color="auto"/>
                                <w:right w:val="none" w:sz="0" w:space="0" w:color="auto"/>
                              </w:divBdr>
                              <w:divsChild>
                                <w:div w:id="203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22302">
      <w:bodyDiv w:val="1"/>
      <w:marLeft w:val="0"/>
      <w:marRight w:val="0"/>
      <w:marTop w:val="0"/>
      <w:marBottom w:val="0"/>
      <w:divBdr>
        <w:top w:val="none" w:sz="0" w:space="0" w:color="auto"/>
        <w:left w:val="none" w:sz="0" w:space="0" w:color="auto"/>
        <w:bottom w:val="none" w:sz="0" w:space="0" w:color="auto"/>
        <w:right w:val="none" w:sz="0" w:space="0" w:color="auto"/>
      </w:divBdr>
      <w:divsChild>
        <w:div w:id="438530161">
          <w:marLeft w:val="0"/>
          <w:marRight w:val="0"/>
          <w:marTop w:val="0"/>
          <w:marBottom w:val="0"/>
          <w:divBdr>
            <w:top w:val="none" w:sz="0" w:space="0" w:color="auto"/>
            <w:left w:val="none" w:sz="0" w:space="0" w:color="auto"/>
            <w:bottom w:val="none" w:sz="0" w:space="0" w:color="auto"/>
            <w:right w:val="none" w:sz="0" w:space="0" w:color="auto"/>
          </w:divBdr>
          <w:divsChild>
            <w:div w:id="98530546">
              <w:marLeft w:val="0"/>
              <w:marRight w:val="0"/>
              <w:marTop w:val="0"/>
              <w:marBottom w:val="0"/>
              <w:divBdr>
                <w:top w:val="none" w:sz="0" w:space="0" w:color="auto"/>
                <w:left w:val="none" w:sz="0" w:space="0" w:color="auto"/>
                <w:bottom w:val="none" w:sz="0" w:space="0" w:color="auto"/>
                <w:right w:val="none" w:sz="0" w:space="0" w:color="auto"/>
              </w:divBdr>
              <w:divsChild>
                <w:div w:id="586037675">
                  <w:marLeft w:val="0"/>
                  <w:marRight w:val="0"/>
                  <w:marTop w:val="0"/>
                  <w:marBottom w:val="0"/>
                  <w:divBdr>
                    <w:top w:val="none" w:sz="0" w:space="0" w:color="auto"/>
                    <w:left w:val="none" w:sz="0" w:space="0" w:color="auto"/>
                    <w:bottom w:val="none" w:sz="0" w:space="0" w:color="auto"/>
                    <w:right w:val="none" w:sz="0" w:space="0" w:color="auto"/>
                  </w:divBdr>
                </w:div>
                <w:div w:id="1477988124">
                  <w:marLeft w:val="0"/>
                  <w:marRight w:val="0"/>
                  <w:marTop w:val="600"/>
                  <w:marBottom w:val="0"/>
                  <w:divBdr>
                    <w:top w:val="none" w:sz="0" w:space="0" w:color="auto"/>
                    <w:left w:val="none" w:sz="0" w:space="0" w:color="auto"/>
                    <w:bottom w:val="none" w:sz="0" w:space="0" w:color="auto"/>
                    <w:right w:val="none" w:sz="0" w:space="0" w:color="auto"/>
                  </w:divBdr>
                  <w:divsChild>
                    <w:div w:id="847133302">
                      <w:marLeft w:val="0"/>
                      <w:marRight w:val="0"/>
                      <w:marTop w:val="0"/>
                      <w:marBottom w:val="0"/>
                      <w:divBdr>
                        <w:top w:val="none" w:sz="0" w:space="0" w:color="auto"/>
                        <w:left w:val="none" w:sz="0" w:space="0" w:color="auto"/>
                        <w:bottom w:val="none" w:sz="0" w:space="0" w:color="auto"/>
                        <w:right w:val="none" w:sz="0" w:space="0" w:color="auto"/>
                      </w:divBdr>
                      <w:divsChild>
                        <w:div w:id="2023582049">
                          <w:marLeft w:val="0"/>
                          <w:marRight w:val="0"/>
                          <w:marTop w:val="0"/>
                          <w:marBottom w:val="0"/>
                          <w:divBdr>
                            <w:top w:val="none" w:sz="0" w:space="0" w:color="auto"/>
                            <w:left w:val="none" w:sz="0" w:space="0" w:color="auto"/>
                            <w:bottom w:val="none" w:sz="0" w:space="0" w:color="auto"/>
                            <w:right w:val="none" w:sz="0" w:space="0" w:color="auto"/>
                          </w:divBdr>
                          <w:divsChild>
                            <w:div w:id="1695577690">
                              <w:marLeft w:val="0"/>
                              <w:marRight w:val="0"/>
                              <w:marTop w:val="0"/>
                              <w:marBottom w:val="0"/>
                              <w:divBdr>
                                <w:top w:val="none" w:sz="0" w:space="0" w:color="auto"/>
                                <w:left w:val="none" w:sz="0" w:space="0" w:color="auto"/>
                                <w:bottom w:val="none" w:sz="0" w:space="0" w:color="auto"/>
                                <w:right w:val="none" w:sz="0" w:space="0" w:color="auto"/>
                              </w:divBdr>
                            </w:div>
                          </w:divsChild>
                        </w:div>
                        <w:div w:id="1457875098">
                          <w:marLeft w:val="0"/>
                          <w:marRight w:val="135"/>
                          <w:marTop w:val="0"/>
                          <w:marBottom w:val="0"/>
                          <w:divBdr>
                            <w:top w:val="none" w:sz="0" w:space="0" w:color="auto"/>
                            <w:left w:val="none" w:sz="0" w:space="0" w:color="auto"/>
                            <w:bottom w:val="none" w:sz="0" w:space="0" w:color="auto"/>
                            <w:right w:val="none" w:sz="0" w:space="0" w:color="auto"/>
                          </w:divBdr>
                        </w:div>
                        <w:div w:id="19420287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6386">
          <w:marLeft w:val="0"/>
          <w:marRight w:val="0"/>
          <w:marTop w:val="0"/>
          <w:marBottom w:val="0"/>
          <w:divBdr>
            <w:top w:val="none" w:sz="0" w:space="0" w:color="auto"/>
            <w:left w:val="none" w:sz="0" w:space="0" w:color="auto"/>
            <w:bottom w:val="none" w:sz="0" w:space="0" w:color="auto"/>
            <w:right w:val="none" w:sz="0" w:space="0" w:color="auto"/>
          </w:divBdr>
          <w:divsChild>
            <w:div w:id="1061561952">
              <w:marLeft w:val="0"/>
              <w:marRight w:val="0"/>
              <w:marTop w:val="0"/>
              <w:marBottom w:val="0"/>
              <w:divBdr>
                <w:top w:val="none" w:sz="0" w:space="0" w:color="auto"/>
                <w:left w:val="none" w:sz="0" w:space="0" w:color="auto"/>
                <w:bottom w:val="none" w:sz="0" w:space="0" w:color="auto"/>
                <w:right w:val="none" w:sz="0" w:space="0" w:color="auto"/>
              </w:divBdr>
              <w:divsChild>
                <w:div w:id="667830108">
                  <w:marLeft w:val="0"/>
                  <w:marRight w:val="0"/>
                  <w:marTop w:val="0"/>
                  <w:marBottom w:val="0"/>
                  <w:divBdr>
                    <w:top w:val="none" w:sz="0" w:space="0" w:color="auto"/>
                    <w:left w:val="none" w:sz="0" w:space="0" w:color="auto"/>
                    <w:bottom w:val="none" w:sz="0" w:space="0" w:color="auto"/>
                    <w:right w:val="none" w:sz="0" w:space="0" w:color="auto"/>
                  </w:divBdr>
                  <w:divsChild>
                    <w:div w:id="1287931436">
                      <w:marLeft w:val="0"/>
                      <w:marRight w:val="1500"/>
                      <w:marTop w:val="0"/>
                      <w:marBottom w:val="0"/>
                      <w:divBdr>
                        <w:top w:val="none" w:sz="0" w:space="0" w:color="auto"/>
                        <w:left w:val="none" w:sz="0" w:space="0" w:color="auto"/>
                        <w:bottom w:val="none" w:sz="0" w:space="0" w:color="auto"/>
                        <w:right w:val="none" w:sz="0" w:space="0" w:color="auto"/>
                      </w:divBdr>
                      <w:divsChild>
                        <w:div w:id="1979719461">
                          <w:marLeft w:val="0"/>
                          <w:marRight w:val="0"/>
                          <w:marTop w:val="600"/>
                          <w:marBottom w:val="600"/>
                          <w:divBdr>
                            <w:top w:val="none" w:sz="0" w:space="0" w:color="auto"/>
                            <w:left w:val="none" w:sz="0" w:space="0" w:color="auto"/>
                            <w:bottom w:val="none" w:sz="0" w:space="0" w:color="auto"/>
                            <w:right w:val="none" w:sz="0" w:space="0" w:color="auto"/>
                          </w:divBdr>
                          <w:divsChild>
                            <w:div w:id="1125077431">
                              <w:marLeft w:val="0"/>
                              <w:marRight w:val="0"/>
                              <w:marTop w:val="0"/>
                              <w:marBottom w:val="300"/>
                              <w:divBdr>
                                <w:top w:val="none" w:sz="0" w:space="0" w:color="auto"/>
                                <w:left w:val="none" w:sz="0" w:space="0" w:color="auto"/>
                                <w:bottom w:val="none" w:sz="0" w:space="0" w:color="auto"/>
                                <w:right w:val="none" w:sz="0" w:space="0" w:color="auto"/>
                              </w:divBdr>
                            </w:div>
                            <w:div w:id="2007634068">
                              <w:marLeft w:val="0"/>
                              <w:marRight w:val="0"/>
                              <w:marTop w:val="300"/>
                              <w:marBottom w:val="300"/>
                              <w:divBdr>
                                <w:top w:val="none" w:sz="0" w:space="0" w:color="auto"/>
                                <w:left w:val="none" w:sz="0" w:space="0" w:color="auto"/>
                                <w:bottom w:val="none" w:sz="0" w:space="0" w:color="auto"/>
                                <w:right w:val="none" w:sz="0" w:space="0" w:color="auto"/>
                              </w:divBdr>
                            </w:div>
                            <w:div w:id="143207447">
                              <w:marLeft w:val="0"/>
                              <w:marRight w:val="0"/>
                              <w:marTop w:val="300"/>
                              <w:marBottom w:val="600"/>
                              <w:divBdr>
                                <w:top w:val="single" w:sz="6" w:space="30" w:color="EB5D0B"/>
                                <w:left w:val="none" w:sz="0" w:space="0" w:color="auto"/>
                                <w:bottom w:val="single" w:sz="6" w:space="30" w:color="EB5D0B"/>
                                <w:right w:val="none" w:sz="0" w:space="0" w:color="auto"/>
                              </w:divBdr>
                            </w:div>
                            <w:div w:id="415178029">
                              <w:marLeft w:val="0"/>
                              <w:marRight w:val="0"/>
                              <w:marTop w:val="240"/>
                              <w:marBottom w:val="240"/>
                              <w:divBdr>
                                <w:top w:val="none" w:sz="0" w:space="0" w:color="auto"/>
                                <w:left w:val="none" w:sz="0" w:space="0" w:color="auto"/>
                                <w:bottom w:val="none" w:sz="0" w:space="0" w:color="auto"/>
                                <w:right w:val="none" w:sz="0" w:space="0" w:color="auto"/>
                              </w:divBdr>
                              <w:divsChild>
                                <w:div w:id="38408837">
                                  <w:marLeft w:val="0"/>
                                  <w:marRight w:val="0"/>
                                  <w:marTop w:val="0"/>
                                  <w:marBottom w:val="0"/>
                                  <w:divBdr>
                                    <w:top w:val="none" w:sz="0" w:space="0" w:color="auto"/>
                                    <w:left w:val="none" w:sz="0" w:space="0" w:color="auto"/>
                                    <w:bottom w:val="none" w:sz="0" w:space="0" w:color="auto"/>
                                    <w:right w:val="none" w:sz="0" w:space="0" w:color="auto"/>
                                  </w:divBdr>
                                </w:div>
                              </w:divsChild>
                            </w:div>
                            <w:div w:id="20058243">
                              <w:marLeft w:val="0"/>
                              <w:marRight w:val="0"/>
                              <w:marTop w:val="240"/>
                              <w:marBottom w:val="240"/>
                              <w:divBdr>
                                <w:top w:val="none" w:sz="0" w:space="0" w:color="auto"/>
                                <w:left w:val="none" w:sz="0" w:space="0" w:color="auto"/>
                                <w:bottom w:val="none" w:sz="0" w:space="0" w:color="auto"/>
                                <w:right w:val="none" w:sz="0" w:space="0" w:color="auto"/>
                              </w:divBdr>
                              <w:divsChild>
                                <w:div w:id="1222446421">
                                  <w:marLeft w:val="0"/>
                                  <w:marRight w:val="0"/>
                                  <w:marTop w:val="0"/>
                                  <w:marBottom w:val="0"/>
                                  <w:divBdr>
                                    <w:top w:val="none" w:sz="0" w:space="0" w:color="auto"/>
                                    <w:left w:val="none" w:sz="0" w:space="0" w:color="auto"/>
                                    <w:bottom w:val="none" w:sz="0" w:space="0" w:color="auto"/>
                                    <w:right w:val="none" w:sz="0" w:space="0" w:color="auto"/>
                                  </w:divBdr>
                                </w:div>
                              </w:divsChild>
                            </w:div>
                            <w:div w:id="1700862398">
                              <w:marLeft w:val="0"/>
                              <w:marRight w:val="0"/>
                              <w:marTop w:val="240"/>
                              <w:marBottom w:val="240"/>
                              <w:divBdr>
                                <w:top w:val="none" w:sz="0" w:space="0" w:color="auto"/>
                                <w:left w:val="none" w:sz="0" w:space="0" w:color="auto"/>
                                <w:bottom w:val="none" w:sz="0" w:space="0" w:color="auto"/>
                                <w:right w:val="none" w:sz="0" w:space="0" w:color="auto"/>
                              </w:divBdr>
                              <w:divsChild>
                                <w:div w:id="2111007430">
                                  <w:marLeft w:val="0"/>
                                  <w:marRight w:val="0"/>
                                  <w:marTop w:val="0"/>
                                  <w:marBottom w:val="0"/>
                                  <w:divBdr>
                                    <w:top w:val="none" w:sz="0" w:space="0" w:color="auto"/>
                                    <w:left w:val="none" w:sz="0" w:space="0" w:color="auto"/>
                                    <w:bottom w:val="none" w:sz="0" w:space="0" w:color="auto"/>
                                    <w:right w:val="none" w:sz="0" w:space="0" w:color="auto"/>
                                  </w:divBdr>
                                </w:div>
                              </w:divsChild>
                            </w:div>
                            <w:div w:id="1392924518">
                              <w:marLeft w:val="0"/>
                              <w:marRight w:val="0"/>
                              <w:marTop w:val="240"/>
                              <w:marBottom w:val="240"/>
                              <w:divBdr>
                                <w:top w:val="none" w:sz="0" w:space="0" w:color="auto"/>
                                <w:left w:val="none" w:sz="0" w:space="0" w:color="auto"/>
                                <w:bottom w:val="none" w:sz="0" w:space="0" w:color="auto"/>
                                <w:right w:val="none" w:sz="0" w:space="0" w:color="auto"/>
                              </w:divBdr>
                              <w:divsChild>
                                <w:div w:id="236984527">
                                  <w:marLeft w:val="0"/>
                                  <w:marRight w:val="0"/>
                                  <w:marTop w:val="0"/>
                                  <w:marBottom w:val="0"/>
                                  <w:divBdr>
                                    <w:top w:val="none" w:sz="0" w:space="0" w:color="auto"/>
                                    <w:left w:val="none" w:sz="0" w:space="0" w:color="auto"/>
                                    <w:bottom w:val="none" w:sz="0" w:space="0" w:color="auto"/>
                                    <w:right w:val="none" w:sz="0" w:space="0" w:color="auto"/>
                                  </w:divBdr>
                                </w:div>
                              </w:divsChild>
                            </w:div>
                            <w:div w:id="1374692468">
                              <w:marLeft w:val="0"/>
                              <w:marRight w:val="0"/>
                              <w:marTop w:val="240"/>
                              <w:marBottom w:val="240"/>
                              <w:divBdr>
                                <w:top w:val="none" w:sz="0" w:space="0" w:color="auto"/>
                                <w:left w:val="none" w:sz="0" w:space="0" w:color="auto"/>
                                <w:bottom w:val="none" w:sz="0" w:space="0" w:color="auto"/>
                                <w:right w:val="none" w:sz="0" w:space="0" w:color="auto"/>
                              </w:divBdr>
                              <w:divsChild>
                                <w:div w:id="305093310">
                                  <w:marLeft w:val="0"/>
                                  <w:marRight w:val="0"/>
                                  <w:marTop w:val="0"/>
                                  <w:marBottom w:val="0"/>
                                  <w:divBdr>
                                    <w:top w:val="none" w:sz="0" w:space="0" w:color="auto"/>
                                    <w:left w:val="none" w:sz="0" w:space="0" w:color="auto"/>
                                    <w:bottom w:val="none" w:sz="0" w:space="0" w:color="auto"/>
                                    <w:right w:val="none" w:sz="0" w:space="0" w:color="auto"/>
                                  </w:divBdr>
                                </w:div>
                              </w:divsChild>
                            </w:div>
                            <w:div w:id="129633743">
                              <w:marLeft w:val="0"/>
                              <w:marRight w:val="0"/>
                              <w:marTop w:val="240"/>
                              <w:marBottom w:val="24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
                              </w:divsChild>
                            </w:div>
                            <w:div w:id="1737588096">
                              <w:marLeft w:val="0"/>
                              <w:marRight w:val="0"/>
                              <w:marTop w:val="360"/>
                              <w:marBottom w:val="450"/>
                              <w:divBdr>
                                <w:top w:val="none" w:sz="0" w:space="0" w:color="auto"/>
                                <w:left w:val="none" w:sz="0" w:space="0" w:color="auto"/>
                                <w:bottom w:val="none" w:sz="0" w:space="0" w:color="auto"/>
                                <w:right w:val="none" w:sz="0" w:space="0" w:color="auto"/>
                              </w:divBdr>
                              <w:divsChild>
                                <w:div w:id="2033531507">
                                  <w:marLeft w:val="0"/>
                                  <w:marRight w:val="0"/>
                                  <w:marTop w:val="0"/>
                                  <w:marBottom w:val="0"/>
                                  <w:divBdr>
                                    <w:top w:val="none" w:sz="0" w:space="0" w:color="auto"/>
                                    <w:left w:val="none" w:sz="0" w:space="0" w:color="auto"/>
                                    <w:bottom w:val="single" w:sz="6" w:space="15" w:color="B8B9BA"/>
                                    <w:right w:val="none" w:sz="0" w:space="0" w:color="auto"/>
                                  </w:divBdr>
                                  <w:divsChild>
                                    <w:div w:id="1369644124">
                                      <w:marLeft w:val="0"/>
                                      <w:marRight w:val="0"/>
                                      <w:marTop w:val="0"/>
                                      <w:marBottom w:val="0"/>
                                      <w:divBdr>
                                        <w:top w:val="none" w:sz="0" w:space="0" w:color="auto"/>
                                        <w:left w:val="none" w:sz="0" w:space="0" w:color="auto"/>
                                        <w:bottom w:val="none" w:sz="0" w:space="0" w:color="auto"/>
                                        <w:right w:val="none" w:sz="0" w:space="0" w:color="auto"/>
                                      </w:divBdr>
                                    </w:div>
                                    <w:div w:id="1687708578">
                                      <w:marLeft w:val="0"/>
                                      <w:marRight w:val="0"/>
                                      <w:marTop w:val="225"/>
                                      <w:marBottom w:val="0"/>
                                      <w:divBdr>
                                        <w:top w:val="none" w:sz="0" w:space="0" w:color="auto"/>
                                        <w:left w:val="none" w:sz="0" w:space="0" w:color="auto"/>
                                        <w:bottom w:val="none" w:sz="0" w:space="0" w:color="auto"/>
                                        <w:right w:val="none" w:sz="0" w:space="0" w:color="auto"/>
                                      </w:divBdr>
                                      <w:divsChild>
                                        <w:div w:id="401105242">
                                          <w:marLeft w:val="0"/>
                                          <w:marRight w:val="0"/>
                                          <w:marTop w:val="0"/>
                                          <w:marBottom w:val="0"/>
                                          <w:divBdr>
                                            <w:top w:val="none" w:sz="0" w:space="0" w:color="auto"/>
                                            <w:left w:val="none" w:sz="0" w:space="0" w:color="auto"/>
                                            <w:bottom w:val="none" w:sz="0" w:space="0" w:color="auto"/>
                                            <w:right w:val="none" w:sz="0" w:space="0" w:color="auto"/>
                                          </w:divBdr>
                                        </w:div>
                                      </w:divsChild>
                                    </w:div>
                                    <w:div w:id="1545486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1937239">
                              <w:marLeft w:val="0"/>
                              <w:marRight w:val="0"/>
                              <w:marTop w:val="240"/>
                              <w:marBottom w:val="240"/>
                              <w:divBdr>
                                <w:top w:val="none" w:sz="0" w:space="0" w:color="auto"/>
                                <w:left w:val="none" w:sz="0" w:space="0" w:color="auto"/>
                                <w:bottom w:val="none" w:sz="0" w:space="0" w:color="auto"/>
                                <w:right w:val="none" w:sz="0" w:space="0" w:color="auto"/>
                              </w:divBdr>
                              <w:divsChild>
                                <w:div w:id="1089496971">
                                  <w:marLeft w:val="0"/>
                                  <w:marRight w:val="0"/>
                                  <w:marTop w:val="0"/>
                                  <w:marBottom w:val="0"/>
                                  <w:divBdr>
                                    <w:top w:val="none" w:sz="0" w:space="0" w:color="auto"/>
                                    <w:left w:val="none" w:sz="0" w:space="0" w:color="auto"/>
                                    <w:bottom w:val="none" w:sz="0" w:space="0" w:color="auto"/>
                                    <w:right w:val="none" w:sz="0" w:space="0" w:color="auto"/>
                                  </w:divBdr>
                                </w:div>
                              </w:divsChild>
                            </w:div>
                            <w:div w:id="1833989213">
                              <w:marLeft w:val="0"/>
                              <w:marRight w:val="0"/>
                              <w:marTop w:val="240"/>
                              <w:marBottom w:val="240"/>
                              <w:divBdr>
                                <w:top w:val="none" w:sz="0" w:space="0" w:color="auto"/>
                                <w:left w:val="none" w:sz="0" w:space="0" w:color="auto"/>
                                <w:bottom w:val="none" w:sz="0" w:space="0" w:color="auto"/>
                                <w:right w:val="none" w:sz="0" w:space="0" w:color="auto"/>
                              </w:divBdr>
                              <w:divsChild>
                                <w:div w:id="1242329499">
                                  <w:marLeft w:val="0"/>
                                  <w:marRight w:val="0"/>
                                  <w:marTop w:val="0"/>
                                  <w:marBottom w:val="0"/>
                                  <w:divBdr>
                                    <w:top w:val="none" w:sz="0" w:space="0" w:color="auto"/>
                                    <w:left w:val="none" w:sz="0" w:space="0" w:color="auto"/>
                                    <w:bottom w:val="none" w:sz="0" w:space="0" w:color="auto"/>
                                    <w:right w:val="none" w:sz="0" w:space="0" w:color="auto"/>
                                  </w:divBdr>
                                </w:div>
                              </w:divsChild>
                            </w:div>
                            <w:div w:id="469371414">
                              <w:marLeft w:val="0"/>
                              <w:marRight w:val="0"/>
                              <w:marTop w:val="240"/>
                              <w:marBottom w:val="240"/>
                              <w:divBdr>
                                <w:top w:val="none" w:sz="0" w:space="0" w:color="auto"/>
                                <w:left w:val="none" w:sz="0" w:space="0" w:color="auto"/>
                                <w:bottom w:val="none" w:sz="0" w:space="0" w:color="auto"/>
                                <w:right w:val="none" w:sz="0" w:space="0" w:color="auto"/>
                              </w:divBdr>
                              <w:divsChild>
                                <w:div w:id="8800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59015">
      <w:bodyDiv w:val="1"/>
      <w:marLeft w:val="0"/>
      <w:marRight w:val="0"/>
      <w:marTop w:val="0"/>
      <w:marBottom w:val="0"/>
      <w:divBdr>
        <w:top w:val="none" w:sz="0" w:space="0" w:color="auto"/>
        <w:left w:val="none" w:sz="0" w:space="0" w:color="auto"/>
        <w:bottom w:val="none" w:sz="0" w:space="0" w:color="auto"/>
        <w:right w:val="none" w:sz="0" w:space="0" w:color="auto"/>
      </w:divBdr>
      <w:divsChild>
        <w:div w:id="157503808">
          <w:marLeft w:val="0"/>
          <w:marRight w:val="0"/>
          <w:marTop w:val="0"/>
          <w:marBottom w:val="0"/>
          <w:divBdr>
            <w:top w:val="none" w:sz="0" w:space="0" w:color="auto"/>
            <w:left w:val="none" w:sz="0" w:space="0" w:color="auto"/>
            <w:bottom w:val="none" w:sz="0" w:space="0" w:color="auto"/>
            <w:right w:val="none" w:sz="0" w:space="0" w:color="auto"/>
          </w:divBdr>
          <w:divsChild>
            <w:div w:id="546835504">
              <w:marLeft w:val="0"/>
              <w:marRight w:val="0"/>
              <w:marTop w:val="0"/>
              <w:marBottom w:val="0"/>
              <w:divBdr>
                <w:top w:val="none" w:sz="0" w:space="0" w:color="auto"/>
                <w:left w:val="none" w:sz="0" w:space="0" w:color="auto"/>
                <w:bottom w:val="none" w:sz="0" w:space="0" w:color="auto"/>
                <w:right w:val="none" w:sz="0" w:space="0" w:color="auto"/>
              </w:divBdr>
              <w:divsChild>
                <w:div w:id="419834022">
                  <w:marLeft w:val="0"/>
                  <w:marRight w:val="0"/>
                  <w:marTop w:val="0"/>
                  <w:marBottom w:val="0"/>
                  <w:divBdr>
                    <w:top w:val="none" w:sz="0" w:space="0" w:color="auto"/>
                    <w:left w:val="none" w:sz="0" w:space="0" w:color="auto"/>
                    <w:bottom w:val="none" w:sz="0" w:space="0" w:color="auto"/>
                    <w:right w:val="none" w:sz="0" w:space="0" w:color="auto"/>
                  </w:divBdr>
                </w:div>
                <w:div w:id="2000647457">
                  <w:marLeft w:val="0"/>
                  <w:marRight w:val="0"/>
                  <w:marTop w:val="600"/>
                  <w:marBottom w:val="0"/>
                  <w:divBdr>
                    <w:top w:val="none" w:sz="0" w:space="0" w:color="auto"/>
                    <w:left w:val="none" w:sz="0" w:space="0" w:color="auto"/>
                    <w:bottom w:val="none" w:sz="0" w:space="0" w:color="auto"/>
                    <w:right w:val="none" w:sz="0" w:space="0" w:color="auto"/>
                  </w:divBdr>
                  <w:divsChild>
                    <w:div w:id="792793099">
                      <w:marLeft w:val="0"/>
                      <w:marRight w:val="0"/>
                      <w:marTop w:val="0"/>
                      <w:marBottom w:val="0"/>
                      <w:divBdr>
                        <w:top w:val="none" w:sz="0" w:space="0" w:color="auto"/>
                        <w:left w:val="none" w:sz="0" w:space="0" w:color="auto"/>
                        <w:bottom w:val="none" w:sz="0" w:space="0" w:color="auto"/>
                        <w:right w:val="none" w:sz="0" w:space="0" w:color="auto"/>
                      </w:divBdr>
                      <w:divsChild>
                        <w:div w:id="175972708">
                          <w:marLeft w:val="0"/>
                          <w:marRight w:val="0"/>
                          <w:marTop w:val="0"/>
                          <w:marBottom w:val="0"/>
                          <w:divBdr>
                            <w:top w:val="none" w:sz="0" w:space="0" w:color="auto"/>
                            <w:left w:val="none" w:sz="0" w:space="0" w:color="auto"/>
                            <w:bottom w:val="none" w:sz="0" w:space="0" w:color="auto"/>
                            <w:right w:val="none" w:sz="0" w:space="0" w:color="auto"/>
                          </w:divBdr>
                          <w:divsChild>
                            <w:div w:id="1804153202">
                              <w:marLeft w:val="0"/>
                              <w:marRight w:val="0"/>
                              <w:marTop w:val="0"/>
                              <w:marBottom w:val="0"/>
                              <w:divBdr>
                                <w:top w:val="none" w:sz="0" w:space="0" w:color="auto"/>
                                <w:left w:val="none" w:sz="0" w:space="0" w:color="auto"/>
                                <w:bottom w:val="none" w:sz="0" w:space="0" w:color="auto"/>
                                <w:right w:val="none" w:sz="0" w:space="0" w:color="auto"/>
                              </w:divBdr>
                            </w:div>
                          </w:divsChild>
                        </w:div>
                        <w:div w:id="215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5471">
          <w:marLeft w:val="0"/>
          <w:marRight w:val="0"/>
          <w:marTop w:val="0"/>
          <w:marBottom w:val="0"/>
          <w:divBdr>
            <w:top w:val="none" w:sz="0" w:space="0" w:color="auto"/>
            <w:left w:val="none" w:sz="0" w:space="0" w:color="auto"/>
            <w:bottom w:val="none" w:sz="0" w:space="0" w:color="auto"/>
            <w:right w:val="none" w:sz="0" w:space="0" w:color="auto"/>
          </w:divBdr>
          <w:divsChild>
            <w:div w:id="1798256369">
              <w:marLeft w:val="0"/>
              <w:marRight w:val="0"/>
              <w:marTop w:val="0"/>
              <w:marBottom w:val="0"/>
              <w:divBdr>
                <w:top w:val="none" w:sz="0" w:space="0" w:color="auto"/>
                <w:left w:val="none" w:sz="0" w:space="0" w:color="auto"/>
                <w:bottom w:val="none" w:sz="0" w:space="0" w:color="auto"/>
                <w:right w:val="none" w:sz="0" w:space="0" w:color="auto"/>
              </w:divBdr>
              <w:divsChild>
                <w:div w:id="1658071880">
                  <w:marLeft w:val="0"/>
                  <w:marRight w:val="0"/>
                  <w:marTop w:val="0"/>
                  <w:marBottom w:val="0"/>
                  <w:divBdr>
                    <w:top w:val="none" w:sz="0" w:space="0" w:color="auto"/>
                    <w:left w:val="none" w:sz="0" w:space="0" w:color="auto"/>
                    <w:bottom w:val="none" w:sz="0" w:space="0" w:color="auto"/>
                    <w:right w:val="none" w:sz="0" w:space="0" w:color="auto"/>
                  </w:divBdr>
                  <w:divsChild>
                    <w:div w:id="1301885381">
                      <w:marLeft w:val="0"/>
                      <w:marRight w:val="1500"/>
                      <w:marTop w:val="0"/>
                      <w:marBottom w:val="0"/>
                      <w:divBdr>
                        <w:top w:val="none" w:sz="0" w:space="0" w:color="auto"/>
                        <w:left w:val="none" w:sz="0" w:space="0" w:color="auto"/>
                        <w:bottom w:val="none" w:sz="0" w:space="0" w:color="auto"/>
                        <w:right w:val="none" w:sz="0" w:space="0" w:color="auto"/>
                      </w:divBdr>
                      <w:divsChild>
                        <w:div w:id="763842521">
                          <w:marLeft w:val="0"/>
                          <w:marRight w:val="0"/>
                          <w:marTop w:val="600"/>
                          <w:marBottom w:val="600"/>
                          <w:divBdr>
                            <w:top w:val="none" w:sz="0" w:space="0" w:color="auto"/>
                            <w:left w:val="none" w:sz="0" w:space="0" w:color="auto"/>
                            <w:bottom w:val="none" w:sz="0" w:space="0" w:color="auto"/>
                            <w:right w:val="none" w:sz="0" w:space="0" w:color="auto"/>
                          </w:divBdr>
                          <w:divsChild>
                            <w:div w:id="774328755">
                              <w:marLeft w:val="0"/>
                              <w:marRight w:val="0"/>
                              <w:marTop w:val="0"/>
                              <w:marBottom w:val="300"/>
                              <w:divBdr>
                                <w:top w:val="none" w:sz="0" w:space="0" w:color="auto"/>
                                <w:left w:val="none" w:sz="0" w:space="0" w:color="auto"/>
                                <w:bottom w:val="none" w:sz="0" w:space="0" w:color="auto"/>
                                <w:right w:val="none" w:sz="0" w:space="0" w:color="auto"/>
                              </w:divBdr>
                            </w:div>
                            <w:div w:id="1484539004">
                              <w:marLeft w:val="0"/>
                              <w:marRight w:val="0"/>
                              <w:marTop w:val="300"/>
                              <w:marBottom w:val="300"/>
                              <w:divBdr>
                                <w:top w:val="none" w:sz="0" w:space="0" w:color="auto"/>
                                <w:left w:val="none" w:sz="0" w:space="0" w:color="auto"/>
                                <w:bottom w:val="none" w:sz="0" w:space="0" w:color="auto"/>
                                <w:right w:val="none" w:sz="0" w:space="0" w:color="auto"/>
                              </w:divBdr>
                            </w:div>
                            <w:div w:id="2014987468">
                              <w:marLeft w:val="0"/>
                              <w:marRight w:val="0"/>
                              <w:marTop w:val="300"/>
                              <w:marBottom w:val="600"/>
                              <w:divBdr>
                                <w:top w:val="single" w:sz="6" w:space="30" w:color="EB5D0B"/>
                                <w:left w:val="none" w:sz="0" w:space="0" w:color="auto"/>
                                <w:bottom w:val="single" w:sz="6" w:space="30" w:color="EB5D0B"/>
                                <w:right w:val="none" w:sz="0" w:space="0" w:color="auto"/>
                              </w:divBdr>
                            </w:div>
                            <w:div w:id="2082098816">
                              <w:marLeft w:val="0"/>
                              <w:marRight w:val="0"/>
                              <w:marTop w:val="240"/>
                              <w:marBottom w:val="240"/>
                              <w:divBdr>
                                <w:top w:val="none" w:sz="0" w:space="0" w:color="auto"/>
                                <w:left w:val="none" w:sz="0" w:space="0" w:color="auto"/>
                                <w:bottom w:val="none" w:sz="0" w:space="0" w:color="auto"/>
                                <w:right w:val="none" w:sz="0" w:space="0" w:color="auto"/>
                              </w:divBdr>
                              <w:divsChild>
                                <w:div w:id="1419473631">
                                  <w:marLeft w:val="0"/>
                                  <w:marRight w:val="0"/>
                                  <w:marTop w:val="0"/>
                                  <w:marBottom w:val="0"/>
                                  <w:divBdr>
                                    <w:top w:val="none" w:sz="0" w:space="0" w:color="auto"/>
                                    <w:left w:val="none" w:sz="0" w:space="0" w:color="auto"/>
                                    <w:bottom w:val="none" w:sz="0" w:space="0" w:color="auto"/>
                                    <w:right w:val="none" w:sz="0" w:space="0" w:color="auto"/>
                                  </w:divBdr>
                                </w:div>
                              </w:divsChild>
                            </w:div>
                            <w:div w:id="904340148">
                              <w:marLeft w:val="0"/>
                              <w:marRight w:val="0"/>
                              <w:marTop w:val="240"/>
                              <w:marBottom w:val="240"/>
                              <w:divBdr>
                                <w:top w:val="none" w:sz="0" w:space="0" w:color="auto"/>
                                <w:left w:val="none" w:sz="0" w:space="0" w:color="auto"/>
                                <w:bottom w:val="none" w:sz="0" w:space="0" w:color="auto"/>
                                <w:right w:val="none" w:sz="0" w:space="0" w:color="auto"/>
                              </w:divBdr>
                              <w:divsChild>
                                <w:div w:id="771316333">
                                  <w:marLeft w:val="0"/>
                                  <w:marRight w:val="0"/>
                                  <w:marTop w:val="0"/>
                                  <w:marBottom w:val="0"/>
                                  <w:divBdr>
                                    <w:top w:val="none" w:sz="0" w:space="0" w:color="auto"/>
                                    <w:left w:val="none" w:sz="0" w:space="0" w:color="auto"/>
                                    <w:bottom w:val="none" w:sz="0" w:space="0" w:color="auto"/>
                                    <w:right w:val="none" w:sz="0" w:space="0" w:color="auto"/>
                                  </w:divBdr>
                                </w:div>
                              </w:divsChild>
                            </w:div>
                            <w:div w:id="2022007087">
                              <w:marLeft w:val="0"/>
                              <w:marRight w:val="0"/>
                              <w:marTop w:val="240"/>
                              <w:marBottom w:val="240"/>
                              <w:divBdr>
                                <w:top w:val="none" w:sz="0" w:space="0" w:color="auto"/>
                                <w:left w:val="none" w:sz="0" w:space="0" w:color="auto"/>
                                <w:bottom w:val="none" w:sz="0" w:space="0" w:color="auto"/>
                                <w:right w:val="none" w:sz="0" w:space="0" w:color="auto"/>
                              </w:divBdr>
                              <w:divsChild>
                                <w:div w:id="1434125539">
                                  <w:marLeft w:val="0"/>
                                  <w:marRight w:val="0"/>
                                  <w:marTop w:val="0"/>
                                  <w:marBottom w:val="0"/>
                                  <w:divBdr>
                                    <w:top w:val="none" w:sz="0" w:space="0" w:color="auto"/>
                                    <w:left w:val="none" w:sz="0" w:space="0" w:color="auto"/>
                                    <w:bottom w:val="none" w:sz="0" w:space="0" w:color="auto"/>
                                    <w:right w:val="none" w:sz="0" w:space="0" w:color="auto"/>
                                  </w:divBdr>
                                </w:div>
                              </w:divsChild>
                            </w:div>
                            <w:div w:id="2046128700">
                              <w:marLeft w:val="0"/>
                              <w:marRight w:val="0"/>
                              <w:marTop w:val="360"/>
                              <w:marBottom w:val="360"/>
                              <w:divBdr>
                                <w:top w:val="none" w:sz="0" w:space="0" w:color="auto"/>
                                <w:left w:val="none" w:sz="0" w:space="0" w:color="auto"/>
                                <w:bottom w:val="none" w:sz="0" w:space="0" w:color="auto"/>
                                <w:right w:val="none" w:sz="0" w:space="0" w:color="auto"/>
                              </w:divBdr>
                            </w:div>
                            <w:div w:id="673339782">
                              <w:marLeft w:val="0"/>
                              <w:marRight w:val="0"/>
                              <w:marTop w:val="240"/>
                              <w:marBottom w:val="240"/>
                              <w:divBdr>
                                <w:top w:val="none" w:sz="0" w:space="0" w:color="auto"/>
                                <w:left w:val="none" w:sz="0" w:space="0" w:color="auto"/>
                                <w:bottom w:val="none" w:sz="0" w:space="0" w:color="auto"/>
                                <w:right w:val="none" w:sz="0" w:space="0" w:color="auto"/>
                              </w:divBdr>
                              <w:divsChild>
                                <w:div w:id="194198543">
                                  <w:marLeft w:val="0"/>
                                  <w:marRight w:val="0"/>
                                  <w:marTop w:val="0"/>
                                  <w:marBottom w:val="0"/>
                                  <w:divBdr>
                                    <w:top w:val="none" w:sz="0" w:space="0" w:color="auto"/>
                                    <w:left w:val="none" w:sz="0" w:space="0" w:color="auto"/>
                                    <w:bottom w:val="none" w:sz="0" w:space="0" w:color="auto"/>
                                    <w:right w:val="none" w:sz="0" w:space="0" w:color="auto"/>
                                  </w:divBdr>
                                </w:div>
                              </w:divsChild>
                            </w:div>
                            <w:div w:id="9570841">
                              <w:marLeft w:val="0"/>
                              <w:marRight w:val="0"/>
                              <w:marTop w:val="0"/>
                              <w:marBottom w:val="0"/>
                              <w:divBdr>
                                <w:top w:val="none" w:sz="0" w:space="0" w:color="auto"/>
                                <w:left w:val="none" w:sz="0" w:space="0" w:color="auto"/>
                                <w:bottom w:val="none" w:sz="0" w:space="0" w:color="auto"/>
                                <w:right w:val="none" w:sz="0" w:space="0" w:color="auto"/>
                              </w:divBdr>
                              <w:divsChild>
                                <w:div w:id="1794203391">
                                  <w:marLeft w:val="0"/>
                                  <w:marRight w:val="0"/>
                                  <w:marTop w:val="0"/>
                                  <w:marBottom w:val="0"/>
                                  <w:divBdr>
                                    <w:top w:val="none" w:sz="0" w:space="0" w:color="auto"/>
                                    <w:left w:val="none" w:sz="0" w:space="0" w:color="auto"/>
                                    <w:bottom w:val="none" w:sz="0" w:space="0" w:color="auto"/>
                                    <w:right w:val="none" w:sz="0" w:space="0" w:color="auto"/>
                                  </w:divBdr>
                                  <w:divsChild>
                                    <w:div w:id="1051073267">
                                      <w:marLeft w:val="0"/>
                                      <w:marRight w:val="0"/>
                                      <w:marTop w:val="0"/>
                                      <w:marBottom w:val="0"/>
                                      <w:divBdr>
                                        <w:top w:val="none" w:sz="0" w:space="0" w:color="auto"/>
                                        <w:left w:val="none" w:sz="0" w:space="0" w:color="auto"/>
                                        <w:bottom w:val="none" w:sz="0" w:space="0" w:color="auto"/>
                                        <w:right w:val="none" w:sz="0" w:space="0" w:color="auto"/>
                                      </w:divBdr>
                                      <w:divsChild>
                                        <w:div w:id="1426878290">
                                          <w:marLeft w:val="0"/>
                                          <w:marRight w:val="0"/>
                                          <w:marTop w:val="0"/>
                                          <w:marBottom w:val="0"/>
                                          <w:divBdr>
                                            <w:top w:val="none" w:sz="0" w:space="0" w:color="auto"/>
                                            <w:left w:val="none" w:sz="0" w:space="0" w:color="auto"/>
                                            <w:bottom w:val="none" w:sz="0" w:space="0" w:color="auto"/>
                                            <w:right w:val="none" w:sz="0" w:space="0" w:color="auto"/>
                                          </w:divBdr>
                                          <w:divsChild>
                                            <w:div w:id="1286157538">
                                              <w:marLeft w:val="0"/>
                                              <w:marRight w:val="0"/>
                                              <w:marTop w:val="0"/>
                                              <w:marBottom w:val="0"/>
                                              <w:divBdr>
                                                <w:top w:val="none" w:sz="0" w:space="0" w:color="auto"/>
                                                <w:left w:val="none" w:sz="0" w:space="0" w:color="auto"/>
                                                <w:bottom w:val="none" w:sz="0" w:space="0" w:color="auto"/>
                                                <w:right w:val="none" w:sz="0" w:space="0" w:color="auto"/>
                                              </w:divBdr>
                                              <w:divsChild>
                                                <w:div w:id="358509341">
                                                  <w:marLeft w:val="0"/>
                                                  <w:marRight w:val="0"/>
                                                  <w:marTop w:val="0"/>
                                                  <w:marBottom w:val="0"/>
                                                  <w:divBdr>
                                                    <w:top w:val="none" w:sz="0" w:space="0" w:color="auto"/>
                                                    <w:left w:val="none" w:sz="0" w:space="0" w:color="auto"/>
                                                    <w:bottom w:val="none" w:sz="0" w:space="0" w:color="auto"/>
                                                    <w:right w:val="none" w:sz="0" w:space="0" w:color="auto"/>
                                                  </w:divBdr>
                                                  <w:divsChild>
                                                    <w:div w:id="461728366">
                                                      <w:marLeft w:val="0"/>
                                                      <w:marRight w:val="0"/>
                                                      <w:marTop w:val="0"/>
                                                      <w:marBottom w:val="0"/>
                                                      <w:divBdr>
                                                        <w:top w:val="none" w:sz="0" w:space="0" w:color="auto"/>
                                                        <w:left w:val="none" w:sz="0" w:space="0" w:color="auto"/>
                                                        <w:bottom w:val="none" w:sz="0" w:space="0" w:color="auto"/>
                                                        <w:right w:val="none" w:sz="0" w:space="0" w:color="auto"/>
                                                      </w:divBdr>
                                                      <w:divsChild>
                                                        <w:div w:id="1465805205">
                                                          <w:marLeft w:val="0"/>
                                                          <w:marRight w:val="0"/>
                                                          <w:marTop w:val="0"/>
                                                          <w:marBottom w:val="0"/>
                                                          <w:divBdr>
                                                            <w:top w:val="none" w:sz="0" w:space="0" w:color="auto"/>
                                                            <w:left w:val="none" w:sz="0" w:space="0" w:color="auto"/>
                                                            <w:bottom w:val="none" w:sz="0" w:space="0" w:color="auto"/>
                                                            <w:right w:val="none" w:sz="0" w:space="0" w:color="auto"/>
                                                          </w:divBdr>
                                                          <w:divsChild>
                                                            <w:div w:id="1877040270">
                                                              <w:marLeft w:val="0"/>
                                                              <w:marRight w:val="0"/>
                                                              <w:marTop w:val="0"/>
                                                              <w:marBottom w:val="0"/>
                                                              <w:divBdr>
                                                                <w:top w:val="none" w:sz="0" w:space="0" w:color="auto"/>
                                                                <w:left w:val="none" w:sz="0" w:space="0" w:color="auto"/>
                                                                <w:bottom w:val="none" w:sz="0" w:space="0" w:color="auto"/>
                                                                <w:right w:val="none" w:sz="0" w:space="0" w:color="auto"/>
                                                              </w:divBdr>
                                                              <w:divsChild>
                                                                <w:div w:id="145318702">
                                                                  <w:marLeft w:val="0"/>
                                                                  <w:marRight w:val="0"/>
                                                                  <w:marTop w:val="0"/>
                                                                  <w:marBottom w:val="0"/>
                                                                  <w:divBdr>
                                                                    <w:top w:val="none" w:sz="0" w:space="0" w:color="auto"/>
                                                                    <w:left w:val="none" w:sz="0" w:space="0" w:color="auto"/>
                                                                    <w:bottom w:val="none" w:sz="0" w:space="0" w:color="auto"/>
                                                                    <w:right w:val="none" w:sz="0" w:space="0" w:color="auto"/>
                                                                  </w:divBdr>
                                                                  <w:divsChild>
                                                                    <w:div w:id="1052466459">
                                                                      <w:marLeft w:val="0"/>
                                                                      <w:marRight w:val="0"/>
                                                                      <w:marTop w:val="0"/>
                                                                      <w:marBottom w:val="0"/>
                                                                      <w:divBdr>
                                                                        <w:top w:val="none" w:sz="0" w:space="0" w:color="auto"/>
                                                                        <w:left w:val="none" w:sz="0" w:space="0" w:color="auto"/>
                                                                        <w:bottom w:val="none" w:sz="0" w:space="0" w:color="auto"/>
                                                                        <w:right w:val="none" w:sz="0" w:space="0" w:color="auto"/>
                                                                      </w:divBdr>
                                                                      <w:divsChild>
                                                                        <w:div w:id="954409838">
                                                                          <w:marLeft w:val="0"/>
                                                                          <w:marRight w:val="0"/>
                                                                          <w:marTop w:val="0"/>
                                                                          <w:marBottom w:val="0"/>
                                                                          <w:divBdr>
                                                                            <w:top w:val="none" w:sz="0" w:space="0" w:color="auto"/>
                                                                            <w:left w:val="none" w:sz="0" w:space="0" w:color="auto"/>
                                                                            <w:bottom w:val="none" w:sz="0" w:space="0" w:color="auto"/>
                                                                            <w:right w:val="none" w:sz="0" w:space="0" w:color="auto"/>
                                                                          </w:divBdr>
                                                                          <w:divsChild>
                                                                            <w:div w:id="100223183">
                                                                              <w:marLeft w:val="0"/>
                                                                              <w:marRight w:val="0"/>
                                                                              <w:marTop w:val="0"/>
                                                                              <w:marBottom w:val="0"/>
                                                                              <w:divBdr>
                                                                                <w:top w:val="none" w:sz="0" w:space="0" w:color="auto"/>
                                                                                <w:left w:val="none" w:sz="0" w:space="0" w:color="auto"/>
                                                                                <w:bottom w:val="none" w:sz="0" w:space="0" w:color="auto"/>
                                                                                <w:right w:val="none" w:sz="0" w:space="0" w:color="auto"/>
                                                                              </w:divBdr>
                                                                              <w:divsChild>
                                                                                <w:div w:id="754208924">
                                                                                  <w:marLeft w:val="0"/>
                                                                                  <w:marRight w:val="0"/>
                                                                                  <w:marTop w:val="0"/>
                                                                                  <w:marBottom w:val="0"/>
                                                                                  <w:divBdr>
                                                                                    <w:top w:val="none" w:sz="0" w:space="0" w:color="auto"/>
                                                                                    <w:left w:val="none" w:sz="0" w:space="0" w:color="auto"/>
                                                                                    <w:bottom w:val="none" w:sz="0" w:space="0" w:color="auto"/>
                                                                                    <w:right w:val="none" w:sz="0" w:space="0" w:color="auto"/>
                                                                                  </w:divBdr>
                                                                                  <w:divsChild>
                                                                                    <w:div w:id="1046878317">
                                                                                      <w:marLeft w:val="0"/>
                                                                                      <w:marRight w:val="0"/>
                                                                                      <w:marTop w:val="0"/>
                                                                                      <w:marBottom w:val="0"/>
                                                                                      <w:divBdr>
                                                                                        <w:top w:val="none" w:sz="0" w:space="0" w:color="auto"/>
                                                                                        <w:left w:val="none" w:sz="0" w:space="0" w:color="auto"/>
                                                                                        <w:bottom w:val="none" w:sz="0" w:space="0" w:color="auto"/>
                                                                                        <w:right w:val="none" w:sz="0" w:space="0" w:color="auto"/>
                                                                                      </w:divBdr>
                                                                                      <w:divsChild>
                                                                                        <w:div w:id="1146581058">
                                                                                          <w:marLeft w:val="0"/>
                                                                                          <w:marRight w:val="0"/>
                                                                                          <w:marTop w:val="0"/>
                                                                                          <w:marBottom w:val="0"/>
                                                                                          <w:divBdr>
                                                                                            <w:top w:val="none" w:sz="0" w:space="0" w:color="auto"/>
                                                                                            <w:left w:val="none" w:sz="0" w:space="0" w:color="auto"/>
                                                                                            <w:bottom w:val="none" w:sz="0" w:space="0" w:color="auto"/>
                                                                                            <w:right w:val="none" w:sz="0" w:space="0" w:color="auto"/>
                                                                                          </w:divBdr>
                                                                                          <w:divsChild>
                                                                                            <w:div w:id="1844079288">
                                                                                              <w:marLeft w:val="0"/>
                                                                                              <w:marRight w:val="0"/>
                                                                                              <w:marTop w:val="75"/>
                                                                                              <w:marBottom w:val="180"/>
                                                                                              <w:divBdr>
                                                                                                <w:top w:val="none" w:sz="0" w:space="0" w:color="auto"/>
                                                                                                <w:left w:val="none" w:sz="0" w:space="0" w:color="auto"/>
                                                                                                <w:bottom w:val="none" w:sz="0" w:space="0" w:color="auto"/>
                                                                                                <w:right w:val="none" w:sz="0" w:space="0" w:color="auto"/>
                                                                                              </w:divBdr>
                                                                                              <w:divsChild>
                                                                                                <w:div w:id="1376277623">
                                                                                                  <w:marLeft w:val="0"/>
                                                                                                  <w:marRight w:val="0"/>
                                                                                                  <w:marTop w:val="0"/>
                                                                                                  <w:marBottom w:val="0"/>
                                                                                                  <w:divBdr>
                                                                                                    <w:top w:val="none" w:sz="0" w:space="0" w:color="auto"/>
                                                                                                    <w:left w:val="none" w:sz="0" w:space="0" w:color="auto"/>
                                                                                                    <w:bottom w:val="none" w:sz="0" w:space="0" w:color="auto"/>
                                                                                                    <w:right w:val="none" w:sz="0" w:space="0" w:color="auto"/>
                                                                                                  </w:divBdr>
                                                                                                </w:div>
                                                                                              </w:divsChild>
                                                                                            </w:div>
                                                                                            <w:div w:id="280847894">
                                                                                              <w:marLeft w:val="0"/>
                                                                                              <w:marRight w:val="0"/>
                                                                                              <w:marTop w:val="0"/>
                                                                                              <w:marBottom w:val="180"/>
                                                                                              <w:divBdr>
                                                                                                <w:top w:val="none" w:sz="0" w:space="0" w:color="auto"/>
                                                                                                <w:left w:val="none" w:sz="0" w:space="0" w:color="auto"/>
                                                                                                <w:bottom w:val="none" w:sz="0" w:space="0" w:color="auto"/>
                                                                                                <w:right w:val="none" w:sz="0" w:space="0" w:color="auto"/>
                                                                                              </w:divBdr>
                                                                                              <w:divsChild>
                                                                                                <w:div w:id="39062504">
                                                                                                  <w:marLeft w:val="0"/>
                                                                                                  <w:marRight w:val="0"/>
                                                                                                  <w:marTop w:val="0"/>
                                                                                                  <w:marBottom w:val="180"/>
                                                                                                  <w:divBdr>
                                                                                                    <w:top w:val="none" w:sz="0" w:space="0" w:color="auto"/>
                                                                                                    <w:left w:val="none" w:sz="0" w:space="0" w:color="auto"/>
                                                                                                    <w:bottom w:val="none" w:sz="0" w:space="0" w:color="auto"/>
                                                                                                    <w:right w:val="none" w:sz="0" w:space="0" w:color="auto"/>
                                                                                                  </w:divBdr>
                                                                                                  <w:divsChild>
                                                                                                    <w:div w:id="1527519918">
                                                                                                      <w:marLeft w:val="0"/>
                                                                                                      <w:marRight w:val="0"/>
                                                                                                      <w:marTop w:val="0"/>
                                                                                                      <w:marBottom w:val="0"/>
                                                                                                      <w:divBdr>
                                                                                                        <w:top w:val="none" w:sz="0" w:space="0" w:color="auto"/>
                                                                                                        <w:left w:val="none" w:sz="0" w:space="0" w:color="auto"/>
                                                                                                        <w:bottom w:val="none" w:sz="0" w:space="0" w:color="auto"/>
                                                                                                        <w:right w:val="none" w:sz="0" w:space="0" w:color="auto"/>
                                                                                                      </w:divBdr>
                                                                                                    </w:div>
                                                                                                  </w:divsChild>
                                                                                                </w:div>
                                                                                                <w:div w:id="2079789121">
                                                                                                  <w:marLeft w:val="0"/>
                                                                                                  <w:marRight w:val="0"/>
                                                                                                  <w:marTop w:val="0"/>
                                                                                                  <w:marBottom w:val="0"/>
                                                                                                  <w:divBdr>
                                                                                                    <w:top w:val="none" w:sz="0" w:space="0" w:color="auto"/>
                                                                                                    <w:left w:val="none" w:sz="0" w:space="0" w:color="auto"/>
                                                                                                    <w:bottom w:val="none" w:sz="0" w:space="0" w:color="auto"/>
                                                                                                    <w:right w:val="none" w:sz="0" w:space="0" w:color="auto"/>
                                                                                                  </w:divBdr>
                                                                                                  <w:divsChild>
                                                                                                    <w:div w:id="1292051228">
                                                                                                      <w:marLeft w:val="0"/>
                                                                                                      <w:marRight w:val="0"/>
                                                                                                      <w:marTop w:val="0"/>
                                                                                                      <w:marBottom w:val="0"/>
                                                                                                      <w:divBdr>
                                                                                                        <w:top w:val="none" w:sz="0" w:space="0" w:color="auto"/>
                                                                                                        <w:left w:val="none" w:sz="0" w:space="0" w:color="auto"/>
                                                                                                        <w:bottom w:val="none" w:sz="0" w:space="0" w:color="auto"/>
                                                                                                        <w:right w:val="none" w:sz="0" w:space="0" w:color="auto"/>
                                                                                                      </w:divBdr>
                                                                                                      <w:divsChild>
                                                                                                        <w:div w:id="887497334">
                                                                                                          <w:marLeft w:val="0"/>
                                                                                                          <w:marRight w:val="0"/>
                                                                                                          <w:marTop w:val="75"/>
                                                                                                          <w:marBottom w:val="0"/>
                                                                                                          <w:divBdr>
                                                                                                            <w:top w:val="none" w:sz="0" w:space="0" w:color="auto"/>
                                                                                                            <w:left w:val="none" w:sz="0" w:space="0" w:color="auto"/>
                                                                                                            <w:bottom w:val="none" w:sz="0" w:space="0" w:color="auto"/>
                                                                                                            <w:right w:val="none" w:sz="0" w:space="0" w:color="auto"/>
                                                                                                          </w:divBdr>
                                                                                                        </w:div>
                                                                                                        <w:div w:id="1425153387">
                                                                                                          <w:marLeft w:val="0"/>
                                                                                                          <w:marRight w:val="0"/>
                                                                                                          <w:marTop w:val="75"/>
                                                                                                          <w:marBottom w:val="0"/>
                                                                                                          <w:divBdr>
                                                                                                            <w:top w:val="none" w:sz="0" w:space="0" w:color="auto"/>
                                                                                                            <w:left w:val="none" w:sz="0" w:space="0" w:color="auto"/>
                                                                                                            <w:bottom w:val="none" w:sz="0" w:space="0" w:color="auto"/>
                                                                                                            <w:right w:val="none" w:sz="0" w:space="0" w:color="auto"/>
                                                                                                          </w:divBdr>
                                                                                                        </w:div>
                                                                                                        <w:div w:id="152570748">
                                                                                                          <w:marLeft w:val="0"/>
                                                                                                          <w:marRight w:val="0"/>
                                                                                                          <w:marTop w:val="75"/>
                                                                                                          <w:marBottom w:val="0"/>
                                                                                                          <w:divBdr>
                                                                                                            <w:top w:val="none" w:sz="0" w:space="0" w:color="auto"/>
                                                                                                            <w:left w:val="none" w:sz="0" w:space="0" w:color="auto"/>
                                                                                                            <w:bottom w:val="none" w:sz="0" w:space="0" w:color="auto"/>
                                                                                                            <w:right w:val="none" w:sz="0" w:space="0" w:color="auto"/>
                                                                                                          </w:divBdr>
                                                                                                        </w:div>
                                                                                                        <w:div w:id="1458837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43314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8261287">
                              <w:marLeft w:val="0"/>
                              <w:marRight w:val="0"/>
                              <w:marTop w:val="240"/>
                              <w:marBottom w:val="240"/>
                              <w:divBdr>
                                <w:top w:val="none" w:sz="0" w:space="0" w:color="auto"/>
                                <w:left w:val="none" w:sz="0" w:space="0" w:color="auto"/>
                                <w:bottom w:val="none" w:sz="0" w:space="0" w:color="auto"/>
                                <w:right w:val="none" w:sz="0" w:space="0" w:color="auto"/>
                              </w:divBdr>
                              <w:divsChild>
                                <w:div w:id="1966236251">
                                  <w:marLeft w:val="0"/>
                                  <w:marRight w:val="0"/>
                                  <w:marTop w:val="0"/>
                                  <w:marBottom w:val="0"/>
                                  <w:divBdr>
                                    <w:top w:val="none" w:sz="0" w:space="0" w:color="auto"/>
                                    <w:left w:val="none" w:sz="0" w:space="0" w:color="auto"/>
                                    <w:bottom w:val="none" w:sz="0" w:space="0" w:color="auto"/>
                                    <w:right w:val="none" w:sz="0" w:space="0" w:color="auto"/>
                                  </w:divBdr>
                                </w:div>
                              </w:divsChild>
                            </w:div>
                            <w:div w:id="183252098">
                              <w:marLeft w:val="0"/>
                              <w:marRight w:val="0"/>
                              <w:marTop w:val="240"/>
                              <w:marBottom w:val="240"/>
                              <w:divBdr>
                                <w:top w:val="none" w:sz="0" w:space="0" w:color="auto"/>
                                <w:left w:val="none" w:sz="0" w:space="0" w:color="auto"/>
                                <w:bottom w:val="none" w:sz="0" w:space="0" w:color="auto"/>
                                <w:right w:val="none" w:sz="0" w:space="0" w:color="auto"/>
                              </w:divBdr>
                              <w:divsChild>
                                <w:div w:id="1408728637">
                                  <w:marLeft w:val="0"/>
                                  <w:marRight w:val="0"/>
                                  <w:marTop w:val="0"/>
                                  <w:marBottom w:val="0"/>
                                  <w:divBdr>
                                    <w:top w:val="none" w:sz="0" w:space="0" w:color="auto"/>
                                    <w:left w:val="none" w:sz="0" w:space="0" w:color="auto"/>
                                    <w:bottom w:val="none" w:sz="0" w:space="0" w:color="auto"/>
                                    <w:right w:val="none" w:sz="0" w:space="0" w:color="auto"/>
                                  </w:divBdr>
                                </w:div>
                              </w:divsChild>
                            </w:div>
                            <w:div w:id="161746241">
                              <w:marLeft w:val="0"/>
                              <w:marRight w:val="0"/>
                              <w:marTop w:val="0"/>
                              <w:marBottom w:val="0"/>
                              <w:divBdr>
                                <w:top w:val="none" w:sz="0" w:space="0" w:color="auto"/>
                                <w:left w:val="none" w:sz="0" w:space="0" w:color="auto"/>
                                <w:bottom w:val="none" w:sz="0" w:space="0" w:color="auto"/>
                                <w:right w:val="none" w:sz="0" w:space="0" w:color="auto"/>
                              </w:divBdr>
                              <w:divsChild>
                                <w:div w:id="714234363">
                                  <w:marLeft w:val="0"/>
                                  <w:marRight w:val="0"/>
                                  <w:marTop w:val="0"/>
                                  <w:marBottom w:val="0"/>
                                  <w:divBdr>
                                    <w:top w:val="none" w:sz="0" w:space="0" w:color="auto"/>
                                    <w:left w:val="none" w:sz="0" w:space="0" w:color="auto"/>
                                    <w:bottom w:val="none" w:sz="0" w:space="0" w:color="auto"/>
                                    <w:right w:val="none" w:sz="0" w:space="0" w:color="auto"/>
                                  </w:divBdr>
                                  <w:divsChild>
                                    <w:div w:id="1741059311">
                                      <w:marLeft w:val="0"/>
                                      <w:marRight w:val="0"/>
                                      <w:marTop w:val="0"/>
                                      <w:marBottom w:val="0"/>
                                      <w:divBdr>
                                        <w:top w:val="none" w:sz="0" w:space="0" w:color="auto"/>
                                        <w:left w:val="none" w:sz="0" w:space="0" w:color="auto"/>
                                        <w:bottom w:val="none" w:sz="0" w:space="0" w:color="auto"/>
                                        <w:right w:val="none" w:sz="0" w:space="0" w:color="auto"/>
                                      </w:divBdr>
                                      <w:divsChild>
                                        <w:div w:id="2052071709">
                                          <w:marLeft w:val="0"/>
                                          <w:marRight w:val="0"/>
                                          <w:marTop w:val="0"/>
                                          <w:marBottom w:val="0"/>
                                          <w:divBdr>
                                            <w:top w:val="none" w:sz="0" w:space="0" w:color="auto"/>
                                            <w:left w:val="none" w:sz="0" w:space="0" w:color="auto"/>
                                            <w:bottom w:val="none" w:sz="0" w:space="0" w:color="auto"/>
                                            <w:right w:val="none" w:sz="0" w:space="0" w:color="auto"/>
                                          </w:divBdr>
                                          <w:divsChild>
                                            <w:div w:id="697925214">
                                              <w:marLeft w:val="0"/>
                                              <w:marRight w:val="0"/>
                                              <w:marTop w:val="0"/>
                                              <w:marBottom w:val="0"/>
                                              <w:divBdr>
                                                <w:top w:val="none" w:sz="0" w:space="0" w:color="auto"/>
                                                <w:left w:val="none" w:sz="0" w:space="0" w:color="auto"/>
                                                <w:bottom w:val="none" w:sz="0" w:space="0" w:color="auto"/>
                                                <w:right w:val="none" w:sz="0" w:space="0" w:color="auto"/>
                                              </w:divBdr>
                                              <w:divsChild>
                                                <w:div w:id="1825269808">
                                                  <w:marLeft w:val="0"/>
                                                  <w:marRight w:val="0"/>
                                                  <w:marTop w:val="0"/>
                                                  <w:marBottom w:val="0"/>
                                                  <w:divBdr>
                                                    <w:top w:val="none" w:sz="0" w:space="0" w:color="auto"/>
                                                    <w:left w:val="none" w:sz="0" w:space="0" w:color="auto"/>
                                                    <w:bottom w:val="none" w:sz="0" w:space="0" w:color="auto"/>
                                                    <w:right w:val="none" w:sz="0" w:space="0" w:color="auto"/>
                                                  </w:divBdr>
                                                  <w:divsChild>
                                                    <w:div w:id="1216510003">
                                                      <w:marLeft w:val="0"/>
                                                      <w:marRight w:val="0"/>
                                                      <w:marTop w:val="0"/>
                                                      <w:marBottom w:val="0"/>
                                                      <w:divBdr>
                                                        <w:top w:val="none" w:sz="0" w:space="0" w:color="auto"/>
                                                        <w:left w:val="none" w:sz="0" w:space="0" w:color="auto"/>
                                                        <w:bottom w:val="none" w:sz="0" w:space="0" w:color="auto"/>
                                                        <w:right w:val="none" w:sz="0" w:space="0" w:color="auto"/>
                                                      </w:divBdr>
                                                      <w:divsChild>
                                                        <w:div w:id="749619057">
                                                          <w:marLeft w:val="0"/>
                                                          <w:marRight w:val="0"/>
                                                          <w:marTop w:val="0"/>
                                                          <w:marBottom w:val="0"/>
                                                          <w:divBdr>
                                                            <w:top w:val="none" w:sz="0" w:space="0" w:color="auto"/>
                                                            <w:left w:val="none" w:sz="0" w:space="0" w:color="auto"/>
                                                            <w:bottom w:val="none" w:sz="0" w:space="0" w:color="auto"/>
                                                            <w:right w:val="none" w:sz="0" w:space="0" w:color="auto"/>
                                                          </w:divBdr>
                                                          <w:divsChild>
                                                            <w:div w:id="52168455">
                                                              <w:marLeft w:val="0"/>
                                                              <w:marRight w:val="0"/>
                                                              <w:marTop w:val="0"/>
                                                              <w:marBottom w:val="0"/>
                                                              <w:divBdr>
                                                                <w:top w:val="none" w:sz="0" w:space="0" w:color="auto"/>
                                                                <w:left w:val="none" w:sz="0" w:space="0" w:color="auto"/>
                                                                <w:bottom w:val="none" w:sz="0" w:space="0" w:color="auto"/>
                                                                <w:right w:val="none" w:sz="0" w:space="0" w:color="auto"/>
                                                              </w:divBdr>
                                                              <w:divsChild>
                                                                <w:div w:id="1254707906">
                                                                  <w:marLeft w:val="0"/>
                                                                  <w:marRight w:val="0"/>
                                                                  <w:marTop w:val="0"/>
                                                                  <w:marBottom w:val="0"/>
                                                                  <w:divBdr>
                                                                    <w:top w:val="none" w:sz="0" w:space="0" w:color="auto"/>
                                                                    <w:left w:val="none" w:sz="0" w:space="0" w:color="auto"/>
                                                                    <w:bottom w:val="none" w:sz="0" w:space="0" w:color="auto"/>
                                                                    <w:right w:val="none" w:sz="0" w:space="0" w:color="auto"/>
                                                                  </w:divBdr>
                                                                  <w:divsChild>
                                                                    <w:div w:id="1791388838">
                                                                      <w:marLeft w:val="0"/>
                                                                      <w:marRight w:val="0"/>
                                                                      <w:marTop w:val="0"/>
                                                                      <w:marBottom w:val="0"/>
                                                                      <w:divBdr>
                                                                        <w:top w:val="none" w:sz="0" w:space="0" w:color="auto"/>
                                                                        <w:left w:val="none" w:sz="0" w:space="0" w:color="auto"/>
                                                                        <w:bottom w:val="none" w:sz="0" w:space="0" w:color="auto"/>
                                                                        <w:right w:val="none" w:sz="0" w:space="0" w:color="auto"/>
                                                                      </w:divBdr>
                                                                      <w:divsChild>
                                                                        <w:div w:id="614562811">
                                                                          <w:marLeft w:val="0"/>
                                                                          <w:marRight w:val="0"/>
                                                                          <w:marTop w:val="0"/>
                                                                          <w:marBottom w:val="0"/>
                                                                          <w:divBdr>
                                                                            <w:top w:val="none" w:sz="0" w:space="0" w:color="auto"/>
                                                                            <w:left w:val="none" w:sz="0" w:space="0" w:color="auto"/>
                                                                            <w:bottom w:val="none" w:sz="0" w:space="0" w:color="auto"/>
                                                                            <w:right w:val="none" w:sz="0" w:space="0" w:color="auto"/>
                                                                          </w:divBdr>
                                                                          <w:divsChild>
                                                                            <w:div w:id="2119834507">
                                                                              <w:marLeft w:val="0"/>
                                                                              <w:marRight w:val="0"/>
                                                                              <w:marTop w:val="0"/>
                                                                              <w:marBottom w:val="0"/>
                                                                              <w:divBdr>
                                                                                <w:top w:val="none" w:sz="0" w:space="0" w:color="auto"/>
                                                                                <w:left w:val="none" w:sz="0" w:space="0" w:color="auto"/>
                                                                                <w:bottom w:val="none" w:sz="0" w:space="0" w:color="auto"/>
                                                                                <w:right w:val="none" w:sz="0" w:space="0" w:color="auto"/>
                                                                              </w:divBdr>
                                                                              <w:divsChild>
                                                                                <w:div w:id="1087314025">
                                                                                  <w:marLeft w:val="0"/>
                                                                                  <w:marRight w:val="0"/>
                                                                                  <w:marTop w:val="0"/>
                                                                                  <w:marBottom w:val="0"/>
                                                                                  <w:divBdr>
                                                                                    <w:top w:val="none" w:sz="0" w:space="0" w:color="auto"/>
                                                                                    <w:left w:val="none" w:sz="0" w:space="0" w:color="auto"/>
                                                                                    <w:bottom w:val="none" w:sz="0" w:space="0" w:color="auto"/>
                                                                                    <w:right w:val="none" w:sz="0" w:space="0" w:color="auto"/>
                                                                                  </w:divBdr>
                                                                                  <w:divsChild>
                                                                                    <w:div w:id="1735002571">
                                                                                      <w:marLeft w:val="0"/>
                                                                                      <w:marRight w:val="0"/>
                                                                                      <w:marTop w:val="0"/>
                                                                                      <w:marBottom w:val="0"/>
                                                                                      <w:divBdr>
                                                                                        <w:top w:val="none" w:sz="0" w:space="0" w:color="auto"/>
                                                                                        <w:left w:val="none" w:sz="0" w:space="0" w:color="auto"/>
                                                                                        <w:bottom w:val="none" w:sz="0" w:space="0" w:color="auto"/>
                                                                                        <w:right w:val="none" w:sz="0" w:space="0" w:color="auto"/>
                                                                                      </w:divBdr>
                                                                                      <w:divsChild>
                                                                                        <w:div w:id="1685746957">
                                                                                          <w:marLeft w:val="0"/>
                                                                                          <w:marRight w:val="0"/>
                                                                                          <w:marTop w:val="75"/>
                                                                                          <w:marBottom w:val="180"/>
                                                                                          <w:divBdr>
                                                                                            <w:top w:val="none" w:sz="0" w:space="0" w:color="auto"/>
                                                                                            <w:left w:val="none" w:sz="0" w:space="0" w:color="auto"/>
                                                                                            <w:bottom w:val="none" w:sz="0" w:space="0" w:color="auto"/>
                                                                                            <w:right w:val="none" w:sz="0" w:space="0" w:color="auto"/>
                                                                                          </w:divBdr>
                                                                                          <w:divsChild>
                                                                                            <w:div w:id="1932004032">
                                                                                              <w:marLeft w:val="0"/>
                                                                                              <w:marRight w:val="0"/>
                                                                                              <w:marTop w:val="0"/>
                                                                                              <w:marBottom w:val="0"/>
                                                                                              <w:divBdr>
                                                                                                <w:top w:val="none" w:sz="0" w:space="0" w:color="auto"/>
                                                                                                <w:left w:val="none" w:sz="0" w:space="0" w:color="auto"/>
                                                                                                <w:bottom w:val="none" w:sz="0" w:space="0" w:color="auto"/>
                                                                                                <w:right w:val="none" w:sz="0" w:space="0" w:color="auto"/>
                                                                                              </w:divBdr>
                                                                                            </w:div>
                                                                                          </w:divsChild>
                                                                                        </w:div>
                                                                                        <w:div w:id="1498695129">
                                                                                          <w:marLeft w:val="0"/>
                                                                                          <w:marRight w:val="0"/>
                                                                                          <w:marTop w:val="0"/>
                                                                                          <w:marBottom w:val="180"/>
                                                                                          <w:divBdr>
                                                                                            <w:top w:val="none" w:sz="0" w:space="0" w:color="auto"/>
                                                                                            <w:left w:val="none" w:sz="0" w:space="0" w:color="auto"/>
                                                                                            <w:bottom w:val="none" w:sz="0" w:space="0" w:color="auto"/>
                                                                                            <w:right w:val="none" w:sz="0" w:space="0" w:color="auto"/>
                                                                                          </w:divBdr>
                                                                                          <w:divsChild>
                                                                                            <w:div w:id="1863783197">
                                                                                              <w:marLeft w:val="0"/>
                                                                                              <w:marRight w:val="0"/>
                                                                                              <w:marTop w:val="0"/>
                                                                                              <w:marBottom w:val="0"/>
                                                                                              <w:divBdr>
                                                                                                <w:top w:val="none" w:sz="0" w:space="0" w:color="auto"/>
                                                                                                <w:left w:val="none" w:sz="0" w:space="0" w:color="auto"/>
                                                                                                <w:bottom w:val="none" w:sz="0" w:space="0" w:color="auto"/>
                                                                                                <w:right w:val="none" w:sz="0" w:space="0" w:color="auto"/>
                                                                                              </w:divBdr>
                                                                                            </w:div>
                                                                                          </w:divsChild>
                                                                                        </w:div>
                                                                                        <w:div w:id="1690524298">
                                                                                          <w:marLeft w:val="0"/>
                                                                                          <w:marRight w:val="0"/>
                                                                                          <w:marTop w:val="0"/>
                                                                                          <w:marBottom w:val="180"/>
                                                                                          <w:divBdr>
                                                                                            <w:top w:val="none" w:sz="0" w:space="0" w:color="auto"/>
                                                                                            <w:left w:val="none" w:sz="0" w:space="0" w:color="auto"/>
                                                                                            <w:bottom w:val="none" w:sz="0" w:space="0" w:color="auto"/>
                                                                                            <w:right w:val="none" w:sz="0" w:space="0" w:color="auto"/>
                                                                                          </w:divBdr>
                                                                                          <w:divsChild>
                                                                                            <w:div w:id="1571885503">
                                                                                              <w:marLeft w:val="0"/>
                                                                                              <w:marRight w:val="0"/>
                                                                                              <w:marTop w:val="0"/>
                                                                                              <w:marBottom w:val="180"/>
                                                                                              <w:divBdr>
                                                                                                <w:top w:val="none" w:sz="0" w:space="0" w:color="auto"/>
                                                                                                <w:left w:val="none" w:sz="0" w:space="0" w:color="auto"/>
                                                                                                <w:bottom w:val="none" w:sz="0" w:space="0" w:color="auto"/>
                                                                                                <w:right w:val="none" w:sz="0" w:space="0" w:color="auto"/>
                                                                                              </w:divBdr>
                                                                                              <w:divsChild>
                                                                                                <w:div w:id="3592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08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485527">
                              <w:marLeft w:val="0"/>
                              <w:marRight w:val="0"/>
                              <w:marTop w:val="240"/>
                              <w:marBottom w:val="240"/>
                              <w:divBdr>
                                <w:top w:val="none" w:sz="0" w:space="0" w:color="auto"/>
                                <w:left w:val="none" w:sz="0" w:space="0" w:color="auto"/>
                                <w:bottom w:val="none" w:sz="0" w:space="0" w:color="auto"/>
                                <w:right w:val="none" w:sz="0" w:space="0" w:color="auto"/>
                              </w:divBdr>
                              <w:divsChild>
                                <w:div w:id="21224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728468">
      <w:bodyDiv w:val="1"/>
      <w:marLeft w:val="0"/>
      <w:marRight w:val="0"/>
      <w:marTop w:val="0"/>
      <w:marBottom w:val="0"/>
      <w:divBdr>
        <w:top w:val="none" w:sz="0" w:space="0" w:color="auto"/>
        <w:left w:val="none" w:sz="0" w:space="0" w:color="auto"/>
        <w:bottom w:val="none" w:sz="0" w:space="0" w:color="auto"/>
        <w:right w:val="none" w:sz="0" w:space="0" w:color="auto"/>
      </w:divBdr>
      <w:divsChild>
        <w:div w:id="944967106">
          <w:marLeft w:val="0"/>
          <w:marRight w:val="0"/>
          <w:marTop w:val="0"/>
          <w:marBottom w:val="0"/>
          <w:divBdr>
            <w:top w:val="none" w:sz="0" w:space="0" w:color="auto"/>
            <w:left w:val="none" w:sz="0" w:space="0" w:color="auto"/>
            <w:bottom w:val="none" w:sz="0" w:space="0" w:color="auto"/>
            <w:right w:val="none" w:sz="0" w:space="0" w:color="auto"/>
          </w:divBdr>
          <w:divsChild>
            <w:div w:id="882448651">
              <w:marLeft w:val="0"/>
              <w:marRight w:val="0"/>
              <w:marTop w:val="0"/>
              <w:marBottom w:val="0"/>
              <w:divBdr>
                <w:top w:val="none" w:sz="0" w:space="0" w:color="auto"/>
                <w:left w:val="none" w:sz="0" w:space="0" w:color="auto"/>
                <w:bottom w:val="none" w:sz="0" w:space="0" w:color="auto"/>
                <w:right w:val="none" w:sz="0" w:space="0" w:color="auto"/>
              </w:divBdr>
              <w:divsChild>
                <w:div w:id="530798353">
                  <w:marLeft w:val="0"/>
                  <w:marRight w:val="0"/>
                  <w:marTop w:val="0"/>
                  <w:marBottom w:val="0"/>
                  <w:divBdr>
                    <w:top w:val="none" w:sz="0" w:space="0" w:color="auto"/>
                    <w:left w:val="none" w:sz="0" w:space="0" w:color="auto"/>
                    <w:bottom w:val="none" w:sz="0" w:space="0" w:color="auto"/>
                    <w:right w:val="none" w:sz="0" w:space="0" w:color="auto"/>
                  </w:divBdr>
                </w:div>
                <w:div w:id="1138570131">
                  <w:marLeft w:val="0"/>
                  <w:marRight w:val="0"/>
                  <w:marTop w:val="600"/>
                  <w:marBottom w:val="0"/>
                  <w:divBdr>
                    <w:top w:val="none" w:sz="0" w:space="0" w:color="auto"/>
                    <w:left w:val="none" w:sz="0" w:space="0" w:color="auto"/>
                    <w:bottom w:val="none" w:sz="0" w:space="0" w:color="auto"/>
                    <w:right w:val="none" w:sz="0" w:space="0" w:color="auto"/>
                  </w:divBdr>
                  <w:divsChild>
                    <w:div w:id="666133426">
                      <w:marLeft w:val="0"/>
                      <w:marRight w:val="0"/>
                      <w:marTop w:val="0"/>
                      <w:marBottom w:val="0"/>
                      <w:divBdr>
                        <w:top w:val="none" w:sz="0" w:space="0" w:color="auto"/>
                        <w:left w:val="none" w:sz="0" w:space="0" w:color="auto"/>
                        <w:bottom w:val="none" w:sz="0" w:space="0" w:color="auto"/>
                        <w:right w:val="none" w:sz="0" w:space="0" w:color="auto"/>
                      </w:divBdr>
                      <w:divsChild>
                        <w:div w:id="256596125">
                          <w:marLeft w:val="0"/>
                          <w:marRight w:val="0"/>
                          <w:marTop w:val="0"/>
                          <w:marBottom w:val="0"/>
                          <w:divBdr>
                            <w:top w:val="none" w:sz="0" w:space="0" w:color="auto"/>
                            <w:left w:val="none" w:sz="0" w:space="0" w:color="auto"/>
                            <w:bottom w:val="none" w:sz="0" w:space="0" w:color="auto"/>
                            <w:right w:val="none" w:sz="0" w:space="0" w:color="auto"/>
                          </w:divBdr>
                          <w:divsChild>
                            <w:div w:id="1257053573">
                              <w:marLeft w:val="0"/>
                              <w:marRight w:val="0"/>
                              <w:marTop w:val="0"/>
                              <w:marBottom w:val="0"/>
                              <w:divBdr>
                                <w:top w:val="none" w:sz="0" w:space="0" w:color="auto"/>
                                <w:left w:val="none" w:sz="0" w:space="0" w:color="auto"/>
                                <w:bottom w:val="none" w:sz="0" w:space="0" w:color="auto"/>
                                <w:right w:val="none" w:sz="0" w:space="0" w:color="auto"/>
                              </w:divBdr>
                            </w:div>
                          </w:divsChild>
                        </w:div>
                        <w:div w:id="757485455">
                          <w:marLeft w:val="0"/>
                          <w:marRight w:val="135"/>
                          <w:marTop w:val="0"/>
                          <w:marBottom w:val="0"/>
                          <w:divBdr>
                            <w:top w:val="none" w:sz="0" w:space="0" w:color="auto"/>
                            <w:left w:val="none" w:sz="0" w:space="0" w:color="auto"/>
                            <w:bottom w:val="none" w:sz="0" w:space="0" w:color="auto"/>
                            <w:right w:val="none" w:sz="0" w:space="0" w:color="auto"/>
                          </w:divBdr>
                        </w:div>
                        <w:div w:id="8485696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23290">
          <w:marLeft w:val="0"/>
          <w:marRight w:val="0"/>
          <w:marTop w:val="0"/>
          <w:marBottom w:val="0"/>
          <w:divBdr>
            <w:top w:val="none" w:sz="0" w:space="0" w:color="auto"/>
            <w:left w:val="none" w:sz="0" w:space="0" w:color="auto"/>
            <w:bottom w:val="none" w:sz="0" w:space="0" w:color="auto"/>
            <w:right w:val="none" w:sz="0" w:space="0" w:color="auto"/>
          </w:divBdr>
          <w:divsChild>
            <w:div w:id="2108309565">
              <w:marLeft w:val="0"/>
              <w:marRight w:val="0"/>
              <w:marTop w:val="0"/>
              <w:marBottom w:val="0"/>
              <w:divBdr>
                <w:top w:val="none" w:sz="0" w:space="0" w:color="auto"/>
                <w:left w:val="none" w:sz="0" w:space="0" w:color="auto"/>
                <w:bottom w:val="none" w:sz="0" w:space="0" w:color="auto"/>
                <w:right w:val="none" w:sz="0" w:space="0" w:color="auto"/>
              </w:divBdr>
              <w:divsChild>
                <w:div w:id="420957396">
                  <w:marLeft w:val="0"/>
                  <w:marRight w:val="0"/>
                  <w:marTop w:val="0"/>
                  <w:marBottom w:val="0"/>
                  <w:divBdr>
                    <w:top w:val="none" w:sz="0" w:space="0" w:color="auto"/>
                    <w:left w:val="none" w:sz="0" w:space="0" w:color="auto"/>
                    <w:bottom w:val="none" w:sz="0" w:space="0" w:color="auto"/>
                    <w:right w:val="none" w:sz="0" w:space="0" w:color="auto"/>
                  </w:divBdr>
                  <w:divsChild>
                    <w:div w:id="324481578">
                      <w:marLeft w:val="0"/>
                      <w:marRight w:val="1500"/>
                      <w:marTop w:val="0"/>
                      <w:marBottom w:val="0"/>
                      <w:divBdr>
                        <w:top w:val="none" w:sz="0" w:space="0" w:color="auto"/>
                        <w:left w:val="none" w:sz="0" w:space="0" w:color="auto"/>
                        <w:bottom w:val="none" w:sz="0" w:space="0" w:color="auto"/>
                        <w:right w:val="none" w:sz="0" w:space="0" w:color="auto"/>
                      </w:divBdr>
                      <w:divsChild>
                        <w:div w:id="79648297">
                          <w:marLeft w:val="0"/>
                          <w:marRight w:val="0"/>
                          <w:marTop w:val="600"/>
                          <w:marBottom w:val="600"/>
                          <w:divBdr>
                            <w:top w:val="none" w:sz="0" w:space="0" w:color="auto"/>
                            <w:left w:val="none" w:sz="0" w:space="0" w:color="auto"/>
                            <w:bottom w:val="none" w:sz="0" w:space="0" w:color="auto"/>
                            <w:right w:val="none" w:sz="0" w:space="0" w:color="auto"/>
                          </w:divBdr>
                          <w:divsChild>
                            <w:div w:id="1347905826">
                              <w:marLeft w:val="0"/>
                              <w:marRight w:val="0"/>
                              <w:marTop w:val="0"/>
                              <w:marBottom w:val="300"/>
                              <w:divBdr>
                                <w:top w:val="none" w:sz="0" w:space="0" w:color="auto"/>
                                <w:left w:val="none" w:sz="0" w:space="0" w:color="auto"/>
                                <w:bottom w:val="none" w:sz="0" w:space="0" w:color="auto"/>
                                <w:right w:val="none" w:sz="0" w:space="0" w:color="auto"/>
                              </w:divBdr>
                            </w:div>
                            <w:div w:id="1663435148">
                              <w:marLeft w:val="0"/>
                              <w:marRight w:val="0"/>
                              <w:marTop w:val="300"/>
                              <w:marBottom w:val="300"/>
                              <w:divBdr>
                                <w:top w:val="none" w:sz="0" w:space="0" w:color="auto"/>
                                <w:left w:val="none" w:sz="0" w:space="0" w:color="auto"/>
                                <w:bottom w:val="none" w:sz="0" w:space="0" w:color="auto"/>
                                <w:right w:val="none" w:sz="0" w:space="0" w:color="auto"/>
                              </w:divBdr>
                            </w:div>
                            <w:div w:id="1766420462">
                              <w:marLeft w:val="0"/>
                              <w:marRight w:val="0"/>
                              <w:marTop w:val="300"/>
                              <w:marBottom w:val="600"/>
                              <w:divBdr>
                                <w:top w:val="single" w:sz="6" w:space="30" w:color="EB5D0B"/>
                                <w:left w:val="none" w:sz="0" w:space="0" w:color="auto"/>
                                <w:bottom w:val="single" w:sz="6" w:space="30" w:color="EB5D0B"/>
                                <w:right w:val="none" w:sz="0" w:space="0" w:color="auto"/>
                              </w:divBdr>
                            </w:div>
                            <w:div w:id="1743328399">
                              <w:marLeft w:val="0"/>
                              <w:marRight w:val="0"/>
                              <w:marTop w:val="600"/>
                              <w:marBottom w:val="600"/>
                              <w:divBdr>
                                <w:top w:val="none" w:sz="0" w:space="0" w:color="auto"/>
                                <w:left w:val="none" w:sz="0" w:space="0" w:color="auto"/>
                                <w:bottom w:val="none" w:sz="0" w:space="0" w:color="auto"/>
                                <w:right w:val="none" w:sz="0" w:space="0" w:color="auto"/>
                              </w:divBdr>
                              <w:divsChild>
                                <w:div w:id="726344736">
                                  <w:marLeft w:val="0"/>
                                  <w:marRight w:val="0"/>
                                  <w:marTop w:val="0"/>
                                  <w:marBottom w:val="0"/>
                                  <w:divBdr>
                                    <w:top w:val="none" w:sz="0" w:space="0" w:color="auto"/>
                                    <w:left w:val="none" w:sz="0" w:space="0" w:color="auto"/>
                                    <w:bottom w:val="none" w:sz="0" w:space="0" w:color="auto"/>
                                    <w:right w:val="none" w:sz="0" w:space="0" w:color="auto"/>
                                  </w:divBdr>
                                </w:div>
                              </w:divsChild>
                            </w:div>
                            <w:div w:id="1355809733">
                              <w:marLeft w:val="0"/>
                              <w:marRight w:val="0"/>
                              <w:marTop w:val="240"/>
                              <w:marBottom w:val="240"/>
                              <w:divBdr>
                                <w:top w:val="none" w:sz="0" w:space="0" w:color="auto"/>
                                <w:left w:val="none" w:sz="0" w:space="0" w:color="auto"/>
                                <w:bottom w:val="none" w:sz="0" w:space="0" w:color="auto"/>
                                <w:right w:val="none" w:sz="0" w:space="0" w:color="auto"/>
                              </w:divBdr>
                              <w:divsChild>
                                <w:div w:id="845098883">
                                  <w:marLeft w:val="0"/>
                                  <w:marRight w:val="0"/>
                                  <w:marTop w:val="0"/>
                                  <w:marBottom w:val="0"/>
                                  <w:divBdr>
                                    <w:top w:val="none" w:sz="0" w:space="0" w:color="auto"/>
                                    <w:left w:val="none" w:sz="0" w:space="0" w:color="auto"/>
                                    <w:bottom w:val="none" w:sz="0" w:space="0" w:color="auto"/>
                                    <w:right w:val="none" w:sz="0" w:space="0" w:color="auto"/>
                                  </w:divBdr>
                                </w:div>
                              </w:divsChild>
                            </w:div>
                            <w:div w:id="901675516">
                              <w:marLeft w:val="0"/>
                              <w:marRight w:val="0"/>
                              <w:marTop w:val="240"/>
                              <w:marBottom w:val="240"/>
                              <w:divBdr>
                                <w:top w:val="none" w:sz="0" w:space="0" w:color="auto"/>
                                <w:left w:val="none" w:sz="0" w:space="0" w:color="auto"/>
                                <w:bottom w:val="none" w:sz="0" w:space="0" w:color="auto"/>
                                <w:right w:val="none" w:sz="0" w:space="0" w:color="auto"/>
                              </w:divBdr>
                              <w:divsChild>
                                <w:div w:id="873688003">
                                  <w:marLeft w:val="0"/>
                                  <w:marRight w:val="0"/>
                                  <w:marTop w:val="0"/>
                                  <w:marBottom w:val="0"/>
                                  <w:divBdr>
                                    <w:top w:val="none" w:sz="0" w:space="0" w:color="auto"/>
                                    <w:left w:val="none" w:sz="0" w:space="0" w:color="auto"/>
                                    <w:bottom w:val="none" w:sz="0" w:space="0" w:color="auto"/>
                                    <w:right w:val="none" w:sz="0" w:space="0" w:color="auto"/>
                                  </w:divBdr>
                                </w:div>
                              </w:divsChild>
                            </w:div>
                            <w:div w:id="229583967">
                              <w:marLeft w:val="0"/>
                              <w:marRight w:val="0"/>
                              <w:marTop w:val="240"/>
                              <w:marBottom w:val="240"/>
                              <w:divBdr>
                                <w:top w:val="none" w:sz="0" w:space="0" w:color="auto"/>
                                <w:left w:val="none" w:sz="0" w:space="0" w:color="auto"/>
                                <w:bottom w:val="none" w:sz="0" w:space="0" w:color="auto"/>
                                <w:right w:val="none" w:sz="0" w:space="0" w:color="auto"/>
                              </w:divBdr>
                              <w:divsChild>
                                <w:div w:id="1789425159">
                                  <w:marLeft w:val="0"/>
                                  <w:marRight w:val="0"/>
                                  <w:marTop w:val="0"/>
                                  <w:marBottom w:val="0"/>
                                  <w:divBdr>
                                    <w:top w:val="none" w:sz="0" w:space="0" w:color="auto"/>
                                    <w:left w:val="none" w:sz="0" w:space="0" w:color="auto"/>
                                    <w:bottom w:val="none" w:sz="0" w:space="0" w:color="auto"/>
                                    <w:right w:val="none" w:sz="0" w:space="0" w:color="auto"/>
                                  </w:divBdr>
                                </w:div>
                              </w:divsChild>
                            </w:div>
                            <w:div w:id="2019695663">
                              <w:marLeft w:val="0"/>
                              <w:marRight w:val="0"/>
                              <w:marTop w:val="240"/>
                              <w:marBottom w:val="240"/>
                              <w:divBdr>
                                <w:top w:val="none" w:sz="0" w:space="0" w:color="auto"/>
                                <w:left w:val="none" w:sz="0" w:space="0" w:color="auto"/>
                                <w:bottom w:val="none" w:sz="0" w:space="0" w:color="auto"/>
                                <w:right w:val="none" w:sz="0" w:space="0" w:color="auto"/>
                              </w:divBdr>
                              <w:divsChild>
                                <w:div w:id="1607078790">
                                  <w:marLeft w:val="0"/>
                                  <w:marRight w:val="0"/>
                                  <w:marTop w:val="0"/>
                                  <w:marBottom w:val="0"/>
                                  <w:divBdr>
                                    <w:top w:val="none" w:sz="0" w:space="0" w:color="auto"/>
                                    <w:left w:val="none" w:sz="0" w:space="0" w:color="auto"/>
                                    <w:bottom w:val="none" w:sz="0" w:space="0" w:color="auto"/>
                                    <w:right w:val="none" w:sz="0" w:space="0" w:color="auto"/>
                                  </w:divBdr>
                                </w:div>
                              </w:divsChild>
                            </w:div>
                            <w:div w:id="855191909">
                              <w:marLeft w:val="0"/>
                              <w:marRight w:val="0"/>
                              <w:marTop w:val="240"/>
                              <w:marBottom w:val="240"/>
                              <w:divBdr>
                                <w:top w:val="none" w:sz="0" w:space="0" w:color="auto"/>
                                <w:left w:val="none" w:sz="0" w:space="0" w:color="auto"/>
                                <w:bottom w:val="none" w:sz="0" w:space="0" w:color="auto"/>
                                <w:right w:val="none" w:sz="0" w:space="0" w:color="auto"/>
                              </w:divBdr>
                              <w:divsChild>
                                <w:div w:id="1478911675">
                                  <w:marLeft w:val="0"/>
                                  <w:marRight w:val="0"/>
                                  <w:marTop w:val="0"/>
                                  <w:marBottom w:val="0"/>
                                  <w:divBdr>
                                    <w:top w:val="none" w:sz="0" w:space="0" w:color="auto"/>
                                    <w:left w:val="none" w:sz="0" w:space="0" w:color="auto"/>
                                    <w:bottom w:val="none" w:sz="0" w:space="0" w:color="auto"/>
                                    <w:right w:val="none" w:sz="0" w:space="0" w:color="auto"/>
                                  </w:divBdr>
                                </w:div>
                              </w:divsChild>
                            </w:div>
                            <w:div w:id="221527438">
                              <w:marLeft w:val="0"/>
                              <w:marRight w:val="0"/>
                              <w:marTop w:val="240"/>
                              <w:marBottom w:val="240"/>
                              <w:divBdr>
                                <w:top w:val="none" w:sz="0" w:space="0" w:color="auto"/>
                                <w:left w:val="none" w:sz="0" w:space="0" w:color="auto"/>
                                <w:bottom w:val="none" w:sz="0" w:space="0" w:color="auto"/>
                                <w:right w:val="none" w:sz="0" w:space="0" w:color="auto"/>
                              </w:divBdr>
                              <w:divsChild>
                                <w:div w:id="416369239">
                                  <w:marLeft w:val="0"/>
                                  <w:marRight w:val="0"/>
                                  <w:marTop w:val="0"/>
                                  <w:marBottom w:val="0"/>
                                  <w:divBdr>
                                    <w:top w:val="none" w:sz="0" w:space="0" w:color="auto"/>
                                    <w:left w:val="none" w:sz="0" w:space="0" w:color="auto"/>
                                    <w:bottom w:val="none" w:sz="0" w:space="0" w:color="auto"/>
                                    <w:right w:val="none" w:sz="0" w:space="0" w:color="auto"/>
                                  </w:divBdr>
                                </w:div>
                              </w:divsChild>
                            </w:div>
                            <w:div w:id="237906445">
                              <w:marLeft w:val="0"/>
                              <w:marRight w:val="0"/>
                              <w:marTop w:val="240"/>
                              <w:marBottom w:val="240"/>
                              <w:divBdr>
                                <w:top w:val="none" w:sz="0" w:space="0" w:color="auto"/>
                                <w:left w:val="none" w:sz="0" w:space="0" w:color="auto"/>
                                <w:bottom w:val="none" w:sz="0" w:space="0" w:color="auto"/>
                                <w:right w:val="none" w:sz="0" w:space="0" w:color="auto"/>
                              </w:divBdr>
                              <w:divsChild>
                                <w:div w:id="335116387">
                                  <w:marLeft w:val="0"/>
                                  <w:marRight w:val="0"/>
                                  <w:marTop w:val="0"/>
                                  <w:marBottom w:val="0"/>
                                  <w:divBdr>
                                    <w:top w:val="none" w:sz="0" w:space="0" w:color="auto"/>
                                    <w:left w:val="none" w:sz="0" w:space="0" w:color="auto"/>
                                    <w:bottom w:val="none" w:sz="0" w:space="0" w:color="auto"/>
                                    <w:right w:val="none" w:sz="0" w:space="0" w:color="auto"/>
                                  </w:divBdr>
                                </w:div>
                              </w:divsChild>
                            </w:div>
                            <w:div w:id="1063674109">
                              <w:marLeft w:val="0"/>
                              <w:marRight w:val="0"/>
                              <w:marTop w:val="240"/>
                              <w:marBottom w:val="240"/>
                              <w:divBdr>
                                <w:top w:val="none" w:sz="0" w:space="0" w:color="auto"/>
                                <w:left w:val="none" w:sz="0" w:space="0" w:color="auto"/>
                                <w:bottom w:val="none" w:sz="0" w:space="0" w:color="auto"/>
                                <w:right w:val="none" w:sz="0" w:space="0" w:color="auto"/>
                              </w:divBdr>
                              <w:divsChild>
                                <w:div w:id="1457065182">
                                  <w:marLeft w:val="0"/>
                                  <w:marRight w:val="0"/>
                                  <w:marTop w:val="0"/>
                                  <w:marBottom w:val="0"/>
                                  <w:divBdr>
                                    <w:top w:val="none" w:sz="0" w:space="0" w:color="auto"/>
                                    <w:left w:val="none" w:sz="0" w:space="0" w:color="auto"/>
                                    <w:bottom w:val="none" w:sz="0" w:space="0" w:color="auto"/>
                                    <w:right w:val="none" w:sz="0" w:space="0" w:color="auto"/>
                                  </w:divBdr>
                                </w:div>
                              </w:divsChild>
                            </w:div>
                            <w:div w:id="1153983795">
                              <w:marLeft w:val="0"/>
                              <w:marRight w:val="0"/>
                              <w:marTop w:val="240"/>
                              <w:marBottom w:val="240"/>
                              <w:divBdr>
                                <w:top w:val="none" w:sz="0" w:space="0" w:color="auto"/>
                                <w:left w:val="none" w:sz="0" w:space="0" w:color="auto"/>
                                <w:bottom w:val="none" w:sz="0" w:space="0" w:color="auto"/>
                                <w:right w:val="none" w:sz="0" w:space="0" w:color="auto"/>
                              </w:divBdr>
                              <w:divsChild>
                                <w:div w:id="1729722325">
                                  <w:marLeft w:val="0"/>
                                  <w:marRight w:val="0"/>
                                  <w:marTop w:val="0"/>
                                  <w:marBottom w:val="0"/>
                                  <w:divBdr>
                                    <w:top w:val="none" w:sz="0" w:space="0" w:color="auto"/>
                                    <w:left w:val="none" w:sz="0" w:space="0" w:color="auto"/>
                                    <w:bottom w:val="none" w:sz="0" w:space="0" w:color="auto"/>
                                    <w:right w:val="none" w:sz="0" w:space="0" w:color="auto"/>
                                  </w:divBdr>
                                </w:div>
                              </w:divsChild>
                            </w:div>
                            <w:div w:id="1884437171">
                              <w:marLeft w:val="0"/>
                              <w:marRight w:val="0"/>
                              <w:marTop w:val="240"/>
                              <w:marBottom w:val="240"/>
                              <w:divBdr>
                                <w:top w:val="none" w:sz="0" w:space="0" w:color="auto"/>
                                <w:left w:val="none" w:sz="0" w:space="0" w:color="auto"/>
                                <w:bottom w:val="none" w:sz="0" w:space="0" w:color="auto"/>
                                <w:right w:val="none" w:sz="0" w:space="0" w:color="auto"/>
                              </w:divBdr>
                              <w:divsChild>
                                <w:div w:id="1893543869">
                                  <w:marLeft w:val="0"/>
                                  <w:marRight w:val="0"/>
                                  <w:marTop w:val="0"/>
                                  <w:marBottom w:val="0"/>
                                  <w:divBdr>
                                    <w:top w:val="none" w:sz="0" w:space="0" w:color="auto"/>
                                    <w:left w:val="none" w:sz="0" w:space="0" w:color="auto"/>
                                    <w:bottom w:val="none" w:sz="0" w:space="0" w:color="auto"/>
                                    <w:right w:val="none" w:sz="0" w:space="0" w:color="auto"/>
                                  </w:divBdr>
                                </w:div>
                              </w:divsChild>
                            </w:div>
                            <w:div w:id="900404580">
                              <w:marLeft w:val="0"/>
                              <w:marRight w:val="0"/>
                              <w:marTop w:val="240"/>
                              <w:marBottom w:val="240"/>
                              <w:divBdr>
                                <w:top w:val="none" w:sz="0" w:space="0" w:color="auto"/>
                                <w:left w:val="none" w:sz="0" w:space="0" w:color="auto"/>
                                <w:bottom w:val="none" w:sz="0" w:space="0" w:color="auto"/>
                                <w:right w:val="none" w:sz="0" w:space="0" w:color="auto"/>
                              </w:divBdr>
                              <w:divsChild>
                                <w:div w:id="2107461195">
                                  <w:marLeft w:val="0"/>
                                  <w:marRight w:val="0"/>
                                  <w:marTop w:val="0"/>
                                  <w:marBottom w:val="0"/>
                                  <w:divBdr>
                                    <w:top w:val="none" w:sz="0" w:space="0" w:color="auto"/>
                                    <w:left w:val="none" w:sz="0" w:space="0" w:color="auto"/>
                                    <w:bottom w:val="none" w:sz="0" w:space="0" w:color="auto"/>
                                    <w:right w:val="none" w:sz="0" w:space="0" w:color="auto"/>
                                  </w:divBdr>
                                </w:div>
                              </w:divsChild>
                            </w:div>
                            <w:div w:id="1649549186">
                              <w:marLeft w:val="0"/>
                              <w:marRight w:val="0"/>
                              <w:marTop w:val="240"/>
                              <w:marBottom w:val="240"/>
                              <w:divBdr>
                                <w:top w:val="none" w:sz="0" w:space="0" w:color="auto"/>
                                <w:left w:val="none" w:sz="0" w:space="0" w:color="auto"/>
                                <w:bottom w:val="none" w:sz="0" w:space="0" w:color="auto"/>
                                <w:right w:val="none" w:sz="0" w:space="0" w:color="auto"/>
                              </w:divBdr>
                              <w:divsChild>
                                <w:div w:id="640234886">
                                  <w:marLeft w:val="0"/>
                                  <w:marRight w:val="0"/>
                                  <w:marTop w:val="0"/>
                                  <w:marBottom w:val="0"/>
                                  <w:divBdr>
                                    <w:top w:val="none" w:sz="0" w:space="0" w:color="auto"/>
                                    <w:left w:val="none" w:sz="0" w:space="0" w:color="auto"/>
                                    <w:bottom w:val="none" w:sz="0" w:space="0" w:color="auto"/>
                                    <w:right w:val="none" w:sz="0" w:space="0" w:color="auto"/>
                                  </w:divBdr>
                                </w:div>
                              </w:divsChild>
                            </w:div>
                            <w:div w:id="1308785074">
                              <w:marLeft w:val="0"/>
                              <w:marRight w:val="0"/>
                              <w:marTop w:val="240"/>
                              <w:marBottom w:val="240"/>
                              <w:divBdr>
                                <w:top w:val="none" w:sz="0" w:space="0" w:color="auto"/>
                                <w:left w:val="none" w:sz="0" w:space="0" w:color="auto"/>
                                <w:bottom w:val="none" w:sz="0" w:space="0" w:color="auto"/>
                                <w:right w:val="none" w:sz="0" w:space="0" w:color="auto"/>
                              </w:divBdr>
                              <w:divsChild>
                                <w:div w:id="1394699821">
                                  <w:marLeft w:val="0"/>
                                  <w:marRight w:val="0"/>
                                  <w:marTop w:val="0"/>
                                  <w:marBottom w:val="0"/>
                                  <w:divBdr>
                                    <w:top w:val="none" w:sz="0" w:space="0" w:color="auto"/>
                                    <w:left w:val="none" w:sz="0" w:space="0" w:color="auto"/>
                                    <w:bottom w:val="none" w:sz="0" w:space="0" w:color="auto"/>
                                    <w:right w:val="none" w:sz="0" w:space="0" w:color="auto"/>
                                  </w:divBdr>
                                </w:div>
                              </w:divsChild>
                            </w:div>
                            <w:div w:id="954755817">
                              <w:marLeft w:val="0"/>
                              <w:marRight w:val="0"/>
                              <w:marTop w:val="240"/>
                              <w:marBottom w:val="240"/>
                              <w:divBdr>
                                <w:top w:val="none" w:sz="0" w:space="0" w:color="auto"/>
                                <w:left w:val="none" w:sz="0" w:space="0" w:color="auto"/>
                                <w:bottom w:val="none" w:sz="0" w:space="0" w:color="auto"/>
                                <w:right w:val="none" w:sz="0" w:space="0" w:color="auto"/>
                              </w:divBdr>
                              <w:divsChild>
                                <w:div w:id="1257790969">
                                  <w:marLeft w:val="0"/>
                                  <w:marRight w:val="0"/>
                                  <w:marTop w:val="0"/>
                                  <w:marBottom w:val="0"/>
                                  <w:divBdr>
                                    <w:top w:val="none" w:sz="0" w:space="0" w:color="auto"/>
                                    <w:left w:val="none" w:sz="0" w:space="0" w:color="auto"/>
                                    <w:bottom w:val="none" w:sz="0" w:space="0" w:color="auto"/>
                                    <w:right w:val="none" w:sz="0" w:space="0" w:color="auto"/>
                                  </w:divBdr>
                                </w:div>
                              </w:divsChild>
                            </w:div>
                            <w:div w:id="378944608">
                              <w:marLeft w:val="0"/>
                              <w:marRight w:val="0"/>
                              <w:marTop w:val="240"/>
                              <w:marBottom w:val="240"/>
                              <w:divBdr>
                                <w:top w:val="none" w:sz="0" w:space="0" w:color="auto"/>
                                <w:left w:val="none" w:sz="0" w:space="0" w:color="auto"/>
                                <w:bottom w:val="none" w:sz="0" w:space="0" w:color="auto"/>
                                <w:right w:val="none" w:sz="0" w:space="0" w:color="auto"/>
                              </w:divBdr>
                              <w:divsChild>
                                <w:div w:id="416483022">
                                  <w:marLeft w:val="0"/>
                                  <w:marRight w:val="0"/>
                                  <w:marTop w:val="0"/>
                                  <w:marBottom w:val="0"/>
                                  <w:divBdr>
                                    <w:top w:val="none" w:sz="0" w:space="0" w:color="auto"/>
                                    <w:left w:val="none" w:sz="0" w:space="0" w:color="auto"/>
                                    <w:bottom w:val="none" w:sz="0" w:space="0" w:color="auto"/>
                                    <w:right w:val="none" w:sz="0" w:space="0" w:color="auto"/>
                                  </w:divBdr>
                                </w:div>
                              </w:divsChild>
                            </w:div>
                            <w:div w:id="307170259">
                              <w:marLeft w:val="0"/>
                              <w:marRight w:val="0"/>
                              <w:marTop w:val="240"/>
                              <w:marBottom w:val="240"/>
                              <w:divBdr>
                                <w:top w:val="none" w:sz="0" w:space="0" w:color="auto"/>
                                <w:left w:val="none" w:sz="0" w:space="0" w:color="auto"/>
                                <w:bottom w:val="none" w:sz="0" w:space="0" w:color="auto"/>
                                <w:right w:val="none" w:sz="0" w:space="0" w:color="auto"/>
                              </w:divBdr>
                              <w:divsChild>
                                <w:div w:id="1455177025">
                                  <w:marLeft w:val="0"/>
                                  <w:marRight w:val="0"/>
                                  <w:marTop w:val="0"/>
                                  <w:marBottom w:val="0"/>
                                  <w:divBdr>
                                    <w:top w:val="none" w:sz="0" w:space="0" w:color="auto"/>
                                    <w:left w:val="none" w:sz="0" w:space="0" w:color="auto"/>
                                    <w:bottom w:val="none" w:sz="0" w:space="0" w:color="auto"/>
                                    <w:right w:val="none" w:sz="0" w:space="0" w:color="auto"/>
                                  </w:divBdr>
                                </w:div>
                              </w:divsChild>
                            </w:div>
                            <w:div w:id="1513763620">
                              <w:marLeft w:val="0"/>
                              <w:marRight w:val="0"/>
                              <w:marTop w:val="240"/>
                              <w:marBottom w:val="240"/>
                              <w:divBdr>
                                <w:top w:val="none" w:sz="0" w:space="0" w:color="auto"/>
                                <w:left w:val="none" w:sz="0" w:space="0" w:color="auto"/>
                                <w:bottom w:val="none" w:sz="0" w:space="0" w:color="auto"/>
                                <w:right w:val="none" w:sz="0" w:space="0" w:color="auto"/>
                              </w:divBdr>
                              <w:divsChild>
                                <w:div w:id="9825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932277">
      <w:bodyDiv w:val="1"/>
      <w:marLeft w:val="0"/>
      <w:marRight w:val="0"/>
      <w:marTop w:val="0"/>
      <w:marBottom w:val="0"/>
      <w:divBdr>
        <w:top w:val="none" w:sz="0" w:space="0" w:color="auto"/>
        <w:left w:val="none" w:sz="0" w:space="0" w:color="auto"/>
        <w:bottom w:val="none" w:sz="0" w:space="0" w:color="auto"/>
        <w:right w:val="none" w:sz="0" w:space="0" w:color="auto"/>
      </w:divBdr>
      <w:divsChild>
        <w:div w:id="1765492923">
          <w:marLeft w:val="0"/>
          <w:marRight w:val="0"/>
          <w:marTop w:val="0"/>
          <w:marBottom w:val="0"/>
          <w:divBdr>
            <w:top w:val="none" w:sz="0" w:space="0" w:color="auto"/>
            <w:left w:val="none" w:sz="0" w:space="0" w:color="auto"/>
            <w:bottom w:val="none" w:sz="0" w:space="0" w:color="auto"/>
            <w:right w:val="none" w:sz="0" w:space="0" w:color="auto"/>
          </w:divBdr>
          <w:divsChild>
            <w:div w:id="1778014507">
              <w:marLeft w:val="0"/>
              <w:marRight w:val="0"/>
              <w:marTop w:val="0"/>
              <w:marBottom w:val="0"/>
              <w:divBdr>
                <w:top w:val="none" w:sz="0" w:space="0" w:color="auto"/>
                <w:left w:val="none" w:sz="0" w:space="0" w:color="auto"/>
                <w:bottom w:val="none" w:sz="0" w:space="0" w:color="auto"/>
                <w:right w:val="none" w:sz="0" w:space="0" w:color="auto"/>
              </w:divBdr>
              <w:divsChild>
                <w:div w:id="247887987">
                  <w:marLeft w:val="0"/>
                  <w:marRight w:val="0"/>
                  <w:marTop w:val="0"/>
                  <w:marBottom w:val="0"/>
                  <w:divBdr>
                    <w:top w:val="none" w:sz="0" w:space="0" w:color="auto"/>
                    <w:left w:val="none" w:sz="0" w:space="0" w:color="auto"/>
                    <w:bottom w:val="none" w:sz="0" w:space="0" w:color="auto"/>
                    <w:right w:val="none" w:sz="0" w:space="0" w:color="auto"/>
                  </w:divBdr>
                </w:div>
                <w:div w:id="1634289218">
                  <w:marLeft w:val="0"/>
                  <w:marRight w:val="0"/>
                  <w:marTop w:val="600"/>
                  <w:marBottom w:val="0"/>
                  <w:divBdr>
                    <w:top w:val="none" w:sz="0" w:space="0" w:color="auto"/>
                    <w:left w:val="none" w:sz="0" w:space="0" w:color="auto"/>
                    <w:bottom w:val="none" w:sz="0" w:space="0" w:color="auto"/>
                    <w:right w:val="none" w:sz="0" w:space="0" w:color="auto"/>
                  </w:divBdr>
                  <w:divsChild>
                    <w:div w:id="427118286">
                      <w:marLeft w:val="0"/>
                      <w:marRight w:val="0"/>
                      <w:marTop w:val="0"/>
                      <w:marBottom w:val="0"/>
                      <w:divBdr>
                        <w:top w:val="none" w:sz="0" w:space="0" w:color="auto"/>
                        <w:left w:val="none" w:sz="0" w:space="0" w:color="auto"/>
                        <w:bottom w:val="none" w:sz="0" w:space="0" w:color="auto"/>
                        <w:right w:val="none" w:sz="0" w:space="0" w:color="auto"/>
                      </w:divBdr>
                      <w:divsChild>
                        <w:div w:id="601644045">
                          <w:marLeft w:val="0"/>
                          <w:marRight w:val="0"/>
                          <w:marTop w:val="0"/>
                          <w:marBottom w:val="0"/>
                          <w:divBdr>
                            <w:top w:val="none" w:sz="0" w:space="0" w:color="auto"/>
                            <w:left w:val="none" w:sz="0" w:space="0" w:color="auto"/>
                            <w:bottom w:val="none" w:sz="0" w:space="0" w:color="auto"/>
                            <w:right w:val="none" w:sz="0" w:space="0" w:color="auto"/>
                          </w:divBdr>
                          <w:divsChild>
                            <w:div w:id="181357821">
                              <w:marLeft w:val="0"/>
                              <w:marRight w:val="0"/>
                              <w:marTop w:val="0"/>
                              <w:marBottom w:val="0"/>
                              <w:divBdr>
                                <w:top w:val="none" w:sz="0" w:space="0" w:color="auto"/>
                                <w:left w:val="none" w:sz="0" w:space="0" w:color="auto"/>
                                <w:bottom w:val="none" w:sz="0" w:space="0" w:color="auto"/>
                                <w:right w:val="none" w:sz="0" w:space="0" w:color="auto"/>
                              </w:divBdr>
                            </w:div>
                          </w:divsChild>
                        </w:div>
                        <w:div w:id="208299947">
                          <w:marLeft w:val="0"/>
                          <w:marRight w:val="135"/>
                          <w:marTop w:val="0"/>
                          <w:marBottom w:val="0"/>
                          <w:divBdr>
                            <w:top w:val="none" w:sz="0" w:space="0" w:color="auto"/>
                            <w:left w:val="none" w:sz="0" w:space="0" w:color="auto"/>
                            <w:bottom w:val="none" w:sz="0" w:space="0" w:color="auto"/>
                            <w:right w:val="none" w:sz="0" w:space="0" w:color="auto"/>
                          </w:divBdr>
                        </w:div>
                        <w:div w:id="1060834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923106">
          <w:marLeft w:val="0"/>
          <w:marRight w:val="0"/>
          <w:marTop w:val="0"/>
          <w:marBottom w:val="0"/>
          <w:divBdr>
            <w:top w:val="none" w:sz="0" w:space="0" w:color="auto"/>
            <w:left w:val="none" w:sz="0" w:space="0" w:color="auto"/>
            <w:bottom w:val="none" w:sz="0" w:space="0" w:color="auto"/>
            <w:right w:val="none" w:sz="0" w:space="0" w:color="auto"/>
          </w:divBdr>
          <w:divsChild>
            <w:div w:id="2067683627">
              <w:marLeft w:val="0"/>
              <w:marRight w:val="0"/>
              <w:marTop w:val="0"/>
              <w:marBottom w:val="0"/>
              <w:divBdr>
                <w:top w:val="none" w:sz="0" w:space="0" w:color="auto"/>
                <w:left w:val="none" w:sz="0" w:space="0" w:color="auto"/>
                <w:bottom w:val="none" w:sz="0" w:space="0" w:color="auto"/>
                <w:right w:val="none" w:sz="0" w:space="0" w:color="auto"/>
              </w:divBdr>
              <w:divsChild>
                <w:div w:id="929197851">
                  <w:marLeft w:val="0"/>
                  <w:marRight w:val="0"/>
                  <w:marTop w:val="0"/>
                  <w:marBottom w:val="0"/>
                  <w:divBdr>
                    <w:top w:val="none" w:sz="0" w:space="0" w:color="auto"/>
                    <w:left w:val="none" w:sz="0" w:space="0" w:color="auto"/>
                    <w:bottom w:val="none" w:sz="0" w:space="0" w:color="auto"/>
                    <w:right w:val="none" w:sz="0" w:space="0" w:color="auto"/>
                  </w:divBdr>
                  <w:divsChild>
                    <w:div w:id="588345774">
                      <w:marLeft w:val="0"/>
                      <w:marRight w:val="1500"/>
                      <w:marTop w:val="0"/>
                      <w:marBottom w:val="0"/>
                      <w:divBdr>
                        <w:top w:val="none" w:sz="0" w:space="0" w:color="auto"/>
                        <w:left w:val="none" w:sz="0" w:space="0" w:color="auto"/>
                        <w:bottom w:val="none" w:sz="0" w:space="0" w:color="auto"/>
                        <w:right w:val="none" w:sz="0" w:space="0" w:color="auto"/>
                      </w:divBdr>
                      <w:divsChild>
                        <w:div w:id="733242716">
                          <w:marLeft w:val="0"/>
                          <w:marRight w:val="0"/>
                          <w:marTop w:val="600"/>
                          <w:marBottom w:val="600"/>
                          <w:divBdr>
                            <w:top w:val="none" w:sz="0" w:space="0" w:color="auto"/>
                            <w:left w:val="none" w:sz="0" w:space="0" w:color="auto"/>
                            <w:bottom w:val="none" w:sz="0" w:space="0" w:color="auto"/>
                            <w:right w:val="none" w:sz="0" w:space="0" w:color="auto"/>
                          </w:divBdr>
                          <w:divsChild>
                            <w:div w:id="1527715491">
                              <w:marLeft w:val="0"/>
                              <w:marRight w:val="0"/>
                              <w:marTop w:val="0"/>
                              <w:marBottom w:val="300"/>
                              <w:divBdr>
                                <w:top w:val="none" w:sz="0" w:space="0" w:color="auto"/>
                                <w:left w:val="none" w:sz="0" w:space="0" w:color="auto"/>
                                <w:bottom w:val="none" w:sz="0" w:space="0" w:color="auto"/>
                                <w:right w:val="none" w:sz="0" w:space="0" w:color="auto"/>
                              </w:divBdr>
                            </w:div>
                            <w:div w:id="122385460">
                              <w:marLeft w:val="0"/>
                              <w:marRight w:val="0"/>
                              <w:marTop w:val="300"/>
                              <w:marBottom w:val="300"/>
                              <w:divBdr>
                                <w:top w:val="none" w:sz="0" w:space="0" w:color="auto"/>
                                <w:left w:val="none" w:sz="0" w:space="0" w:color="auto"/>
                                <w:bottom w:val="none" w:sz="0" w:space="0" w:color="auto"/>
                                <w:right w:val="none" w:sz="0" w:space="0" w:color="auto"/>
                              </w:divBdr>
                            </w:div>
                            <w:div w:id="353727746">
                              <w:marLeft w:val="0"/>
                              <w:marRight w:val="0"/>
                              <w:marTop w:val="300"/>
                              <w:marBottom w:val="600"/>
                              <w:divBdr>
                                <w:top w:val="single" w:sz="6" w:space="30" w:color="EB5D0B"/>
                                <w:left w:val="none" w:sz="0" w:space="0" w:color="auto"/>
                                <w:bottom w:val="single" w:sz="6" w:space="30" w:color="EB5D0B"/>
                                <w:right w:val="none" w:sz="0" w:space="0" w:color="auto"/>
                              </w:divBdr>
                            </w:div>
                            <w:div w:id="506597820">
                              <w:marLeft w:val="0"/>
                              <w:marRight w:val="0"/>
                              <w:marTop w:val="240"/>
                              <w:marBottom w:val="240"/>
                              <w:divBdr>
                                <w:top w:val="none" w:sz="0" w:space="0" w:color="auto"/>
                                <w:left w:val="none" w:sz="0" w:space="0" w:color="auto"/>
                                <w:bottom w:val="none" w:sz="0" w:space="0" w:color="auto"/>
                                <w:right w:val="none" w:sz="0" w:space="0" w:color="auto"/>
                              </w:divBdr>
                              <w:divsChild>
                                <w:div w:id="1970285181">
                                  <w:marLeft w:val="0"/>
                                  <w:marRight w:val="0"/>
                                  <w:marTop w:val="0"/>
                                  <w:marBottom w:val="0"/>
                                  <w:divBdr>
                                    <w:top w:val="none" w:sz="0" w:space="0" w:color="auto"/>
                                    <w:left w:val="none" w:sz="0" w:space="0" w:color="auto"/>
                                    <w:bottom w:val="none" w:sz="0" w:space="0" w:color="auto"/>
                                    <w:right w:val="none" w:sz="0" w:space="0" w:color="auto"/>
                                  </w:divBdr>
                                </w:div>
                              </w:divsChild>
                            </w:div>
                            <w:div w:id="187452218">
                              <w:marLeft w:val="0"/>
                              <w:marRight w:val="0"/>
                              <w:marTop w:val="240"/>
                              <w:marBottom w:val="240"/>
                              <w:divBdr>
                                <w:top w:val="none" w:sz="0" w:space="0" w:color="auto"/>
                                <w:left w:val="none" w:sz="0" w:space="0" w:color="auto"/>
                                <w:bottom w:val="none" w:sz="0" w:space="0" w:color="auto"/>
                                <w:right w:val="none" w:sz="0" w:space="0" w:color="auto"/>
                              </w:divBdr>
                              <w:divsChild>
                                <w:div w:id="1963877773">
                                  <w:marLeft w:val="0"/>
                                  <w:marRight w:val="0"/>
                                  <w:marTop w:val="0"/>
                                  <w:marBottom w:val="0"/>
                                  <w:divBdr>
                                    <w:top w:val="none" w:sz="0" w:space="0" w:color="auto"/>
                                    <w:left w:val="none" w:sz="0" w:space="0" w:color="auto"/>
                                    <w:bottom w:val="none" w:sz="0" w:space="0" w:color="auto"/>
                                    <w:right w:val="none" w:sz="0" w:space="0" w:color="auto"/>
                                  </w:divBdr>
                                </w:div>
                              </w:divsChild>
                            </w:div>
                            <w:div w:id="755858058">
                              <w:marLeft w:val="0"/>
                              <w:marRight w:val="0"/>
                              <w:marTop w:val="240"/>
                              <w:marBottom w:val="240"/>
                              <w:divBdr>
                                <w:top w:val="none" w:sz="0" w:space="0" w:color="auto"/>
                                <w:left w:val="none" w:sz="0" w:space="0" w:color="auto"/>
                                <w:bottom w:val="none" w:sz="0" w:space="0" w:color="auto"/>
                                <w:right w:val="none" w:sz="0" w:space="0" w:color="auto"/>
                              </w:divBdr>
                              <w:divsChild>
                                <w:div w:id="322585496">
                                  <w:marLeft w:val="0"/>
                                  <w:marRight w:val="0"/>
                                  <w:marTop w:val="0"/>
                                  <w:marBottom w:val="0"/>
                                  <w:divBdr>
                                    <w:top w:val="none" w:sz="0" w:space="0" w:color="auto"/>
                                    <w:left w:val="none" w:sz="0" w:space="0" w:color="auto"/>
                                    <w:bottom w:val="none" w:sz="0" w:space="0" w:color="auto"/>
                                    <w:right w:val="none" w:sz="0" w:space="0" w:color="auto"/>
                                  </w:divBdr>
                                </w:div>
                              </w:divsChild>
                            </w:div>
                            <w:div w:id="1463765986">
                              <w:marLeft w:val="0"/>
                              <w:marRight w:val="0"/>
                              <w:marTop w:val="240"/>
                              <w:marBottom w:val="240"/>
                              <w:divBdr>
                                <w:top w:val="none" w:sz="0" w:space="0" w:color="auto"/>
                                <w:left w:val="none" w:sz="0" w:space="0" w:color="auto"/>
                                <w:bottom w:val="none" w:sz="0" w:space="0" w:color="auto"/>
                                <w:right w:val="none" w:sz="0" w:space="0" w:color="auto"/>
                              </w:divBdr>
                              <w:divsChild>
                                <w:div w:id="865943602">
                                  <w:marLeft w:val="0"/>
                                  <w:marRight w:val="0"/>
                                  <w:marTop w:val="0"/>
                                  <w:marBottom w:val="0"/>
                                  <w:divBdr>
                                    <w:top w:val="none" w:sz="0" w:space="0" w:color="auto"/>
                                    <w:left w:val="none" w:sz="0" w:space="0" w:color="auto"/>
                                    <w:bottom w:val="none" w:sz="0" w:space="0" w:color="auto"/>
                                    <w:right w:val="none" w:sz="0" w:space="0" w:color="auto"/>
                                  </w:divBdr>
                                </w:div>
                              </w:divsChild>
                            </w:div>
                            <w:div w:id="2137287677">
                              <w:marLeft w:val="0"/>
                              <w:marRight w:val="0"/>
                              <w:marTop w:val="240"/>
                              <w:marBottom w:val="240"/>
                              <w:divBdr>
                                <w:top w:val="none" w:sz="0" w:space="0" w:color="auto"/>
                                <w:left w:val="none" w:sz="0" w:space="0" w:color="auto"/>
                                <w:bottom w:val="none" w:sz="0" w:space="0" w:color="auto"/>
                                <w:right w:val="none" w:sz="0" w:space="0" w:color="auto"/>
                              </w:divBdr>
                              <w:divsChild>
                                <w:div w:id="766579233">
                                  <w:marLeft w:val="0"/>
                                  <w:marRight w:val="0"/>
                                  <w:marTop w:val="0"/>
                                  <w:marBottom w:val="0"/>
                                  <w:divBdr>
                                    <w:top w:val="none" w:sz="0" w:space="0" w:color="auto"/>
                                    <w:left w:val="none" w:sz="0" w:space="0" w:color="auto"/>
                                    <w:bottom w:val="none" w:sz="0" w:space="0" w:color="auto"/>
                                    <w:right w:val="none" w:sz="0" w:space="0" w:color="auto"/>
                                  </w:divBdr>
                                </w:div>
                              </w:divsChild>
                            </w:div>
                            <w:div w:id="1500854622">
                              <w:marLeft w:val="0"/>
                              <w:marRight w:val="0"/>
                              <w:marTop w:val="240"/>
                              <w:marBottom w:val="240"/>
                              <w:divBdr>
                                <w:top w:val="none" w:sz="0" w:space="0" w:color="auto"/>
                                <w:left w:val="none" w:sz="0" w:space="0" w:color="auto"/>
                                <w:bottom w:val="none" w:sz="0" w:space="0" w:color="auto"/>
                                <w:right w:val="none" w:sz="0" w:space="0" w:color="auto"/>
                              </w:divBdr>
                              <w:divsChild>
                                <w:div w:id="1632976582">
                                  <w:marLeft w:val="0"/>
                                  <w:marRight w:val="0"/>
                                  <w:marTop w:val="0"/>
                                  <w:marBottom w:val="0"/>
                                  <w:divBdr>
                                    <w:top w:val="none" w:sz="0" w:space="0" w:color="auto"/>
                                    <w:left w:val="none" w:sz="0" w:space="0" w:color="auto"/>
                                    <w:bottom w:val="none" w:sz="0" w:space="0" w:color="auto"/>
                                    <w:right w:val="none" w:sz="0" w:space="0" w:color="auto"/>
                                  </w:divBdr>
                                </w:div>
                              </w:divsChild>
                            </w:div>
                            <w:div w:id="603727961">
                              <w:marLeft w:val="0"/>
                              <w:marRight w:val="0"/>
                              <w:marTop w:val="240"/>
                              <w:marBottom w:val="240"/>
                              <w:divBdr>
                                <w:top w:val="none" w:sz="0" w:space="0" w:color="auto"/>
                                <w:left w:val="none" w:sz="0" w:space="0" w:color="auto"/>
                                <w:bottom w:val="none" w:sz="0" w:space="0" w:color="auto"/>
                                <w:right w:val="none" w:sz="0" w:space="0" w:color="auto"/>
                              </w:divBdr>
                              <w:divsChild>
                                <w:div w:id="1709987410">
                                  <w:marLeft w:val="0"/>
                                  <w:marRight w:val="0"/>
                                  <w:marTop w:val="0"/>
                                  <w:marBottom w:val="0"/>
                                  <w:divBdr>
                                    <w:top w:val="none" w:sz="0" w:space="0" w:color="auto"/>
                                    <w:left w:val="none" w:sz="0" w:space="0" w:color="auto"/>
                                    <w:bottom w:val="none" w:sz="0" w:space="0" w:color="auto"/>
                                    <w:right w:val="none" w:sz="0" w:space="0" w:color="auto"/>
                                  </w:divBdr>
                                </w:div>
                              </w:divsChild>
                            </w:div>
                            <w:div w:id="126818110">
                              <w:marLeft w:val="0"/>
                              <w:marRight w:val="0"/>
                              <w:marTop w:val="240"/>
                              <w:marBottom w:val="240"/>
                              <w:divBdr>
                                <w:top w:val="none" w:sz="0" w:space="0" w:color="auto"/>
                                <w:left w:val="none" w:sz="0" w:space="0" w:color="auto"/>
                                <w:bottom w:val="none" w:sz="0" w:space="0" w:color="auto"/>
                                <w:right w:val="none" w:sz="0" w:space="0" w:color="auto"/>
                              </w:divBdr>
                              <w:divsChild>
                                <w:div w:id="1829009740">
                                  <w:marLeft w:val="0"/>
                                  <w:marRight w:val="0"/>
                                  <w:marTop w:val="0"/>
                                  <w:marBottom w:val="0"/>
                                  <w:divBdr>
                                    <w:top w:val="none" w:sz="0" w:space="0" w:color="auto"/>
                                    <w:left w:val="none" w:sz="0" w:space="0" w:color="auto"/>
                                    <w:bottom w:val="none" w:sz="0" w:space="0" w:color="auto"/>
                                    <w:right w:val="none" w:sz="0" w:space="0" w:color="auto"/>
                                  </w:divBdr>
                                </w:div>
                              </w:divsChild>
                            </w:div>
                            <w:div w:id="266734614">
                              <w:marLeft w:val="0"/>
                              <w:marRight w:val="0"/>
                              <w:marTop w:val="240"/>
                              <w:marBottom w:val="240"/>
                              <w:divBdr>
                                <w:top w:val="none" w:sz="0" w:space="0" w:color="auto"/>
                                <w:left w:val="none" w:sz="0" w:space="0" w:color="auto"/>
                                <w:bottom w:val="none" w:sz="0" w:space="0" w:color="auto"/>
                                <w:right w:val="none" w:sz="0" w:space="0" w:color="auto"/>
                              </w:divBdr>
                              <w:divsChild>
                                <w:div w:id="598875849">
                                  <w:marLeft w:val="0"/>
                                  <w:marRight w:val="0"/>
                                  <w:marTop w:val="0"/>
                                  <w:marBottom w:val="0"/>
                                  <w:divBdr>
                                    <w:top w:val="none" w:sz="0" w:space="0" w:color="auto"/>
                                    <w:left w:val="none" w:sz="0" w:space="0" w:color="auto"/>
                                    <w:bottom w:val="none" w:sz="0" w:space="0" w:color="auto"/>
                                    <w:right w:val="none" w:sz="0" w:space="0" w:color="auto"/>
                                  </w:divBdr>
                                </w:div>
                              </w:divsChild>
                            </w:div>
                            <w:div w:id="1404720494">
                              <w:marLeft w:val="0"/>
                              <w:marRight w:val="0"/>
                              <w:marTop w:val="240"/>
                              <w:marBottom w:val="240"/>
                              <w:divBdr>
                                <w:top w:val="none" w:sz="0" w:space="0" w:color="auto"/>
                                <w:left w:val="none" w:sz="0" w:space="0" w:color="auto"/>
                                <w:bottom w:val="none" w:sz="0" w:space="0" w:color="auto"/>
                                <w:right w:val="none" w:sz="0" w:space="0" w:color="auto"/>
                              </w:divBdr>
                              <w:divsChild>
                                <w:div w:id="1006975526">
                                  <w:marLeft w:val="0"/>
                                  <w:marRight w:val="0"/>
                                  <w:marTop w:val="0"/>
                                  <w:marBottom w:val="0"/>
                                  <w:divBdr>
                                    <w:top w:val="none" w:sz="0" w:space="0" w:color="auto"/>
                                    <w:left w:val="none" w:sz="0" w:space="0" w:color="auto"/>
                                    <w:bottom w:val="none" w:sz="0" w:space="0" w:color="auto"/>
                                    <w:right w:val="none" w:sz="0" w:space="0" w:color="auto"/>
                                  </w:divBdr>
                                </w:div>
                              </w:divsChild>
                            </w:div>
                            <w:div w:id="365368750">
                              <w:marLeft w:val="0"/>
                              <w:marRight w:val="0"/>
                              <w:marTop w:val="240"/>
                              <w:marBottom w:val="240"/>
                              <w:divBdr>
                                <w:top w:val="none" w:sz="0" w:space="0" w:color="auto"/>
                                <w:left w:val="none" w:sz="0" w:space="0" w:color="auto"/>
                                <w:bottom w:val="none" w:sz="0" w:space="0" w:color="auto"/>
                                <w:right w:val="none" w:sz="0" w:space="0" w:color="auto"/>
                              </w:divBdr>
                              <w:divsChild>
                                <w:div w:id="2024741610">
                                  <w:marLeft w:val="0"/>
                                  <w:marRight w:val="0"/>
                                  <w:marTop w:val="0"/>
                                  <w:marBottom w:val="0"/>
                                  <w:divBdr>
                                    <w:top w:val="none" w:sz="0" w:space="0" w:color="auto"/>
                                    <w:left w:val="none" w:sz="0" w:space="0" w:color="auto"/>
                                    <w:bottom w:val="none" w:sz="0" w:space="0" w:color="auto"/>
                                    <w:right w:val="none" w:sz="0" w:space="0" w:color="auto"/>
                                  </w:divBdr>
                                </w:div>
                              </w:divsChild>
                            </w:div>
                            <w:div w:id="712341099">
                              <w:marLeft w:val="0"/>
                              <w:marRight w:val="0"/>
                              <w:marTop w:val="240"/>
                              <w:marBottom w:val="240"/>
                              <w:divBdr>
                                <w:top w:val="none" w:sz="0" w:space="0" w:color="auto"/>
                                <w:left w:val="none" w:sz="0" w:space="0" w:color="auto"/>
                                <w:bottom w:val="none" w:sz="0" w:space="0" w:color="auto"/>
                                <w:right w:val="none" w:sz="0" w:space="0" w:color="auto"/>
                              </w:divBdr>
                              <w:divsChild>
                                <w:div w:id="1421681774">
                                  <w:marLeft w:val="0"/>
                                  <w:marRight w:val="0"/>
                                  <w:marTop w:val="0"/>
                                  <w:marBottom w:val="0"/>
                                  <w:divBdr>
                                    <w:top w:val="none" w:sz="0" w:space="0" w:color="auto"/>
                                    <w:left w:val="none" w:sz="0" w:space="0" w:color="auto"/>
                                    <w:bottom w:val="none" w:sz="0" w:space="0" w:color="auto"/>
                                    <w:right w:val="none" w:sz="0" w:space="0" w:color="auto"/>
                                  </w:divBdr>
                                </w:div>
                              </w:divsChild>
                            </w:div>
                            <w:div w:id="867182502">
                              <w:marLeft w:val="0"/>
                              <w:marRight w:val="0"/>
                              <w:marTop w:val="240"/>
                              <w:marBottom w:val="240"/>
                              <w:divBdr>
                                <w:top w:val="none" w:sz="0" w:space="0" w:color="auto"/>
                                <w:left w:val="none" w:sz="0" w:space="0" w:color="auto"/>
                                <w:bottom w:val="none" w:sz="0" w:space="0" w:color="auto"/>
                                <w:right w:val="none" w:sz="0" w:space="0" w:color="auto"/>
                              </w:divBdr>
                              <w:divsChild>
                                <w:div w:id="1580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064809">
      <w:bodyDiv w:val="1"/>
      <w:marLeft w:val="0"/>
      <w:marRight w:val="0"/>
      <w:marTop w:val="0"/>
      <w:marBottom w:val="0"/>
      <w:divBdr>
        <w:top w:val="none" w:sz="0" w:space="0" w:color="auto"/>
        <w:left w:val="none" w:sz="0" w:space="0" w:color="auto"/>
        <w:bottom w:val="none" w:sz="0" w:space="0" w:color="auto"/>
        <w:right w:val="none" w:sz="0" w:space="0" w:color="auto"/>
      </w:divBdr>
      <w:divsChild>
        <w:div w:id="1133719968">
          <w:marLeft w:val="0"/>
          <w:marRight w:val="0"/>
          <w:marTop w:val="0"/>
          <w:marBottom w:val="0"/>
          <w:divBdr>
            <w:top w:val="none" w:sz="0" w:space="0" w:color="auto"/>
            <w:left w:val="none" w:sz="0" w:space="0" w:color="auto"/>
            <w:bottom w:val="none" w:sz="0" w:space="0" w:color="auto"/>
            <w:right w:val="none" w:sz="0" w:space="0" w:color="auto"/>
          </w:divBdr>
          <w:divsChild>
            <w:div w:id="1683706991">
              <w:marLeft w:val="0"/>
              <w:marRight w:val="0"/>
              <w:marTop w:val="0"/>
              <w:marBottom w:val="0"/>
              <w:divBdr>
                <w:top w:val="none" w:sz="0" w:space="0" w:color="auto"/>
                <w:left w:val="none" w:sz="0" w:space="0" w:color="auto"/>
                <w:bottom w:val="none" w:sz="0" w:space="0" w:color="auto"/>
                <w:right w:val="none" w:sz="0" w:space="0" w:color="auto"/>
              </w:divBdr>
              <w:divsChild>
                <w:div w:id="1914967810">
                  <w:marLeft w:val="0"/>
                  <w:marRight w:val="0"/>
                  <w:marTop w:val="0"/>
                  <w:marBottom w:val="0"/>
                  <w:divBdr>
                    <w:top w:val="none" w:sz="0" w:space="0" w:color="auto"/>
                    <w:left w:val="none" w:sz="0" w:space="0" w:color="auto"/>
                    <w:bottom w:val="none" w:sz="0" w:space="0" w:color="auto"/>
                    <w:right w:val="none" w:sz="0" w:space="0" w:color="auto"/>
                  </w:divBdr>
                </w:div>
                <w:div w:id="618534272">
                  <w:marLeft w:val="0"/>
                  <w:marRight w:val="0"/>
                  <w:marTop w:val="886"/>
                  <w:marBottom w:val="0"/>
                  <w:divBdr>
                    <w:top w:val="none" w:sz="0" w:space="0" w:color="auto"/>
                    <w:left w:val="none" w:sz="0" w:space="0" w:color="auto"/>
                    <w:bottom w:val="none" w:sz="0" w:space="0" w:color="auto"/>
                    <w:right w:val="none" w:sz="0" w:space="0" w:color="auto"/>
                  </w:divBdr>
                  <w:divsChild>
                    <w:div w:id="836118141">
                      <w:marLeft w:val="0"/>
                      <w:marRight w:val="0"/>
                      <w:marTop w:val="0"/>
                      <w:marBottom w:val="0"/>
                      <w:divBdr>
                        <w:top w:val="none" w:sz="0" w:space="0" w:color="auto"/>
                        <w:left w:val="none" w:sz="0" w:space="0" w:color="auto"/>
                        <w:bottom w:val="none" w:sz="0" w:space="0" w:color="auto"/>
                        <w:right w:val="none" w:sz="0" w:space="0" w:color="auto"/>
                      </w:divBdr>
                      <w:divsChild>
                        <w:div w:id="1416433437">
                          <w:marLeft w:val="0"/>
                          <w:marRight w:val="0"/>
                          <w:marTop w:val="0"/>
                          <w:marBottom w:val="0"/>
                          <w:divBdr>
                            <w:top w:val="none" w:sz="0" w:space="0" w:color="auto"/>
                            <w:left w:val="none" w:sz="0" w:space="0" w:color="auto"/>
                            <w:bottom w:val="none" w:sz="0" w:space="0" w:color="auto"/>
                            <w:right w:val="none" w:sz="0" w:space="0" w:color="auto"/>
                          </w:divBdr>
                          <w:divsChild>
                            <w:div w:id="935747493">
                              <w:marLeft w:val="0"/>
                              <w:marRight w:val="0"/>
                              <w:marTop w:val="0"/>
                              <w:marBottom w:val="0"/>
                              <w:divBdr>
                                <w:top w:val="none" w:sz="0" w:space="0" w:color="auto"/>
                                <w:left w:val="none" w:sz="0" w:space="0" w:color="auto"/>
                                <w:bottom w:val="none" w:sz="0" w:space="0" w:color="auto"/>
                                <w:right w:val="none" w:sz="0" w:space="0" w:color="auto"/>
                              </w:divBdr>
                            </w:div>
                          </w:divsChild>
                        </w:div>
                        <w:div w:id="1403135132">
                          <w:marLeft w:val="0"/>
                          <w:marRight w:val="199"/>
                          <w:marTop w:val="0"/>
                          <w:marBottom w:val="0"/>
                          <w:divBdr>
                            <w:top w:val="none" w:sz="0" w:space="0" w:color="auto"/>
                            <w:left w:val="none" w:sz="0" w:space="0" w:color="auto"/>
                            <w:bottom w:val="none" w:sz="0" w:space="0" w:color="auto"/>
                            <w:right w:val="none" w:sz="0" w:space="0" w:color="auto"/>
                          </w:divBdr>
                        </w:div>
                        <w:div w:id="1965533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1619">
          <w:marLeft w:val="0"/>
          <w:marRight w:val="0"/>
          <w:marTop w:val="0"/>
          <w:marBottom w:val="0"/>
          <w:divBdr>
            <w:top w:val="none" w:sz="0" w:space="0" w:color="auto"/>
            <w:left w:val="none" w:sz="0" w:space="0" w:color="auto"/>
            <w:bottom w:val="none" w:sz="0" w:space="0" w:color="auto"/>
            <w:right w:val="none" w:sz="0" w:space="0" w:color="auto"/>
          </w:divBdr>
          <w:divsChild>
            <w:div w:id="43255030">
              <w:marLeft w:val="0"/>
              <w:marRight w:val="0"/>
              <w:marTop w:val="0"/>
              <w:marBottom w:val="0"/>
              <w:divBdr>
                <w:top w:val="none" w:sz="0" w:space="0" w:color="auto"/>
                <w:left w:val="none" w:sz="0" w:space="0" w:color="auto"/>
                <w:bottom w:val="none" w:sz="0" w:space="0" w:color="auto"/>
                <w:right w:val="none" w:sz="0" w:space="0" w:color="auto"/>
              </w:divBdr>
              <w:divsChild>
                <w:div w:id="608969770">
                  <w:marLeft w:val="0"/>
                  <w:marRight w:val="0"/>
                  <w:marTop w:val="0"/>
                  <w:marBottom w:val="0"/>
                  <w:divBdr>
                    <w:top w:val="none" w:sz="0" w:space="0" w:color="auto"/>
                    <w:left w:val="none" w:sz="0" w:space="0" w:color="auto"/>
                    <w:bottom w:val="none" w:sz="0" w:space="0" w:color="auto"/>
                    <w:right w:val="none" w:sz="0" w:space="0" w:color="auto"/>
                  </w:divBdr>
                  <w:divsChild>
                    <w:div w:id="179466626">
                      <w:marLeft w:val="0"/>
                      <w:marRight w:val="2215"/>
                      <w:marTop w:val="0"/>
                      <w:marBottom w:val="0"/>
                      <w:divBdr>
                        <w:top w:val="none" w:sz="0" w:space="0" w:color="auto"/>
                        <w:left w:val="none" w:sz="0" w:space="0" w:color="auto"/>
                        <w:bottom w:val="none" w:sz="0" w:space="0" w:color="auto"/>
                        <w:right w:val="none" w:sz="0" w:space="0" w:color="auto"/>
                      </w:divBdr>
                      <w:divsChild>
                        <w:div w:id="991912844">
                          <w:marLeft w:val="0"/>
                          <w:marRight w:val="0"/>
                          <w:marTop w:val="886"/>
                          <w:marBottom w:val="886"/>
                          <w:divBdr>
                            <w:top w:val="none" w:sz="0" w:space="0" w:color="auto"/>
                            <w:left w:val="none" w:sz="0" w:space="0" w:color="auto"/>
                            <w:bottom w:val="none" w:sz="0" w:space="0" w:color="auto"/>
                            <w:right w:val="none" w:sz="0" w:space="0" w:color="auto"/>
                          </w:divBdr>
                          <w:divsChild>
                            <w:div w:id="1711607632">
                              <w:marLeft w:val="0"/>
                              <w:marRight w:val="0"/>
                              <w:marTop w:val="0"/>
                              <w:marBottom w:val="443"/>
                              <w:divBdr>
                                <w:top w:val="none" w:sz="0" w:space="0" w:color="auto"/>
                                <w:left w:val="none" w:sz="0" w:space="0" w:color="auto"/>
                                <w:bottom w:val="none" w:sz="0" w:space="0" w:color="auto"/>
                                <w:right w:val="none" w:sz="0" w:space="0" w:color="auto"/>
                              </w:divBdr>
                            </w:div>
                            <w:div w:id="188879015">
                              <w:marLeft w:val="0"/>
                              <w:marRight w:val="0"/>
                              <w:marTop w:val="443"/>
                              <w:marBottom w:val="443"/>
                              <w:divBdr>
                                <w:top w:val="none" w:sz="0" w:space="0" w:color="auto"/>
                                <w:left w:val="none" w:sz="0" w:space="0" w:color="auto"/>
                                <w:bottom w:val="none" w:sz="0" w:space="0" w:color="auto"/>
                                <w:right w:val="none" w:sz="0" w:space="0" w:color="auto"/>
                              </w:divBdr>
                            </w:div>
                            <w:div w:id="1369261126">
                              <w:marLeft w:val="0"/>
                              <w:marRight w:val="0"/>
                              <w:marTop w:val="443"/>
                              <w:marBottom w:val="886"/>
                              <w:divBdr>
                                <w:top w:val="single" w:sz="8" w:space="31" w:color="EB5D0B"/>
                                <w:left w:val="none" w:sz="0" w:space="0" w:color="auto"/>
                                <w:bottom w:val="single" w:sz="8" w:space="31" w:color="EB5D0B"/>
                                <w:right w:val="none" w:sz="0" w:space="0" w:color="auto"/>
                              </w:divBdr>
                            </w:div>
                            <w:div w:id="198133864">
                              <w:marLeft w:val="0"/>
                              <w:marRight w:val="0"/>
                              <w:marTop w:val="354"/>
                              <w:marBottom w:val="354"/>
                              <w:divBdr>
                                <w:top w:val="none" w:sz="0" w:space="0" w:color="auto"/>
                                <w:left w:val="none" w:sz="0" w:space="0" w:color="auto"/>
                                <w:bottom w:val="none" w:sz="0" w:space="0" w:color="auto"/>
                                <w:right w:val="none" w:sz="0" w:space="0" w:color="auto"/>
                              </w:divBdr>
                              <w:divsChild>
                                <w:div w:id="1396003159">
                                  <w:marLeft w:val="0"/>
                                  <w:marRight w:val="0"/>
                                  <w:marTop w:val="0"/>
                                  <w:marBottom w:val="0"/>
                                  <w:divBdr>
                                    <w:top w:val="none" w:sz="0" w:space="0" w:color="auto"/>
                                    <w:left w:val="none" w:sz="0" w:space="0" w:color="auto"/>
                                    <w:bottom w:val="none" w:sz="0" w:space="0" w:color="auto"/>
                                    <w:right w:val="none" w:sz="0" w:space="0" w:color="auto"/>
                                  </w:divBdr>
                                </w:div>
                              </w:divsChild>
                            </w:div>
                            <w:div w:id="1064989244">
                              <w:marLeft w:val="0"/>
                              <w:marRight w:val="0"/>
                              <w:marTop w:val="354"/>
                              <w:marBottom w:val="354"/>
                              <w:divBdr>
                                <w:top w:val="none" w:sz="0" w:space="0" w:color="auto"/>
                                <w:left w:val="none" w:sz="0" w:space="0" w:color="auto"/>
                                <w:bottom w:val="none" w:sz="0" w:space="0" w:color="auto"/>
                                <w:right w:val="none" w:sz="0" w:space="0" w:color="auto"/>
                              </w:divBdr>
                              <w:divsChild>
                                <w:div w:id="1539320346">
                                  <w:marLeft w:val="0"/>
                                  <w:marRight w:val="0"/>
                                  <w:marTop w:val="0"/>
                                  <w:marBottom w:val="0"/>
                                  <w:divBdr>
                                    <w:top w:val="none" w:sz="0" w:space="0" w:color="auto"/>
                                    <w:left w:val="none" w:sz="0" w:space="0" w:color="auto"/>
                                    <w:bottom w:val="none" w:sz="0" w:space="0" w:color="auto"/>
                                    <w:right w:val="none" w:sz="0" w:space="0" w:color="auto"/>
                                  </w:divBdr>
                                </w:div>
                              </w:divsChild>
                            </w:div>
                            <w:div w:id="743065534">
                              <w:marLeft w:val="0"/>
                              <w:marRight w:val="0"/>
                              <w:marTop w:val="354"/>
                              <w:marBottom w:val="354"/>
                              <w:divBdr>
                                <w:top w:val="none" w:sz="0" w:space="0" w:color="auto"/>
                                <w:left w:val="none" w:sz="0" w:space="0" w:color="auto"/>
                                <w:bottom w:val="none" w:sz="0" w:space="0" w:color="auto"/>
                                <w:right w:val="none" w:sz="0" w:space="0" w:color="auto"/>
                              </w:divBdr>
                              <w:divsChild>
                                <w:div w:id="584339709">
                                  <w:marLeft w:val="0"/>
                                  <w:marRight w:val="0"/>
                                  <w:marTop w:val="0"/>
                                  <w:marBottom w:val="0"/>
                                  <w:divBdr>
                                    <w:top w:val="none" w:sz="0" w:space="0" w:color="auto"/>
                                    <w:left w:val="none" w:sz="0" w:space="0" w:color="auto"/>
                                    <w:bottom w:val="none" w:sz="0" w:space="0" w:color="auto"/>
                                    <w:right w:val="none" w:sz="0" w:space="0" w:color="auto"/>
                                  </w:divBdr>
                                </w:div>
                              </w:divsChild>
                            </w:div>
                            <w:div w:id="700669442">
                              <w:marLeft w:val="0"/>
                              <w:marRight w:val="0"/>
                              <w:marTop w:val="354"/>
                              <w:marBottom w:val="354"/>
                              <w:divBdr>
                                <w:top w:val="none" w:sz="0" w:space="0" w:color="auto"/>
                                <w:left w:val="none" w:sz="0" w:space="0" w:color="auto"/>
                                <w:bottom w:val="none" w:sz="0" w:space="0" w:color="auto"/>
                                <w:right w:val="none" w:sz="0" w:space="0" w:color="auto"/>
                              </w:divBdr>
                              <w:divsChild>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1445270947">
                              <w:marLeft w:val="0"/>
                              <w:marRight w:val="0"/>
                              <w:marTop w:val="354"/>
                              <w:marBottom w:val="354"/>
                              <w:divBdr>
                                <w:top w:val="none" w:sz="0" w:space="0" w:color="auto"/>
                                <w:left w:val="none" w:sz="0" w:space="0" w:color="auto"/>
                                <w:bottom w:val="none" w:sz="0" w:space="0" w:color="auto"/>
                                <w:right w:val="none" w:sz="0" w:space="0" w:color="auto"/>
                              </w:divBdr>
                              <w:divsChild>
                                <w:div w:id="452292281">
                                  <w:marLeft w:val="0"/>
                                  <w:marRight w:val="0"/>
                                  <w:marTop w:val="0"/>
                                  <w:marBottom w:val="0"/>
                                  <w:divBdr>
                                    <w:top w:val="none" w:sz="0" w:space="0" w:color="auto"/>
                                    <w:left w:val="none" w:sz="0" w:space="0" w:color="auto"/>
                                    <w:bottom w:val="none" w:sz="0" w:space="0" w:color="auto"/>
                                    <w:right w:val="none" w:sz="0" w:space="0" w:color="auto"/>
                                  </w:divBdr>
                                </w:div>
                              </w:divsChild>
                            </w:div>
                            <w:div w:id="573859441">
                              <w:marLeft w:val="0"/>
                              <w:marRight w:val="0"/>
                              <w:marTop w:val="354"/>
                              <w:marBottom w:val="354"/>
                              <w:divBdr>
                                <w:top w:val="none" w:sz="0" w:space="0" w:color="auto"/>
                                <w:left w:val="none" w:sz="0" w:space="0" w:color="auto"/>
                                <w:bottom w:val="none" w:sz="0" w:space="0" w:color="auto"/>
                                <w:right w:val="none" w:sz="0" w:space="0" w:color="auto"/>
                              </w:divBdr>
                              <w:divsChild>
                                <w:div w:id="739327898">
                                  <w:marLeft w:val="0"/>
                                  <w:marRight w:val="0"/>
                                  <w:marTop w:val="0"/>
                                  <w:marBottom w:val="0"/>
                                  <w:divBdr>
                                    <w:top w:val="none" w:sz="0" w:space="0" w:color="auto"/>
                                    <w:left w:val="none" w:sz="0" w:space="0" w:color="auto"/>
                                    <w:bottom w:val="none" w:sz="0" w:space="0" w:color="auto"/>
                                    <w:right w:val="none" w:sz="0" w:space="0" w:color="auto"/>
                                  </w:divBdr>
                                </w:div>
                              </w:divsChild>
                            </w:div>
                            <w:div w:id="1642730290">
                              <w:marLeft w:val="0"/>
                              <w:marRight w:val="0"/>
                              <w:marTop w:val="354"/>
                              <w:marBottom w:val="354"/>
                              <w:divBdr>
                                <w:top w:val="none" w:sz="0" w:space="0" w:color="auto"/>
                                <w:left w:val="none" w:sz="0" w:space="0" w:color="auto"/>
                                <w:bottom w:val="none" w:sz="0" w:space="0" w:color="auto"/>
                                <w:right w:val="none" w:sz="0" w:space="0" w:color="auto"/>
                              </w:divBdr>
                              <w:divsChild>
                                <w:div w:id="469441410">
                                  <w:marLeft w:val="0"/>
                                  <w:marRight w:val="0"/>
                                  <w:marTop w:val="0"/>
                                  <w:marBottom w:val="0"/>
                                  <w:divBdr>
                                    <w:top w:val="none" w:sz="0" w:space="0" w:color="auto"/>
                                    <w:left w:val="none" w:sz="0" w:space="0" w:color="auto"/>
                                    <w:bottom w:val="none" w:sz="0" w:space="0" w:color="auto"/>
                                    <w:right w:val="none" w:sz="0" w:space="0" w:color="auto"/>
                                  </w:divBdr>
                                </w:div>
                              </w:divsChild>
                            </w:div>
                            <w:div w:id="1772048781">
                              <w:marLeft w:val="0"/>
                              <w:marRight w:val="0"/>
                              <w:marTop w:val="354"/>
                              <w:marBottom w:val="354"/>
                              <w:divBdr>
                                <w:top w:val="none" w:sz="0" w:space="0" w:color="auto"/>
                                <w:left w:val="none" w:sz="0" w:space="0" w:color="auto"/>
                                <w:bottom w:val="none" w:sz="0" w:space="0" w:color="auto"/>
                                <w:right w:val="none" w:sz="0" w:space="0" w:color="auto"/>
                              </w:divBdr>
                              <w:divsChild>
                                <w:div w:id="1941260623">
                                  <w:marLeft w:val="0"/>
                                  <w:marRight w:val="0"/>
                                  <w:marTop w:val="0"/>
                                  <w:marBottom w:val="0"/>
                                  <w:divBdr>
                                    <w:top w:val="none" w:sz="0" w:space="0" w:color="auto"/>
                                    <w:left w:val="none" w:sz="0" w:space="0" w:color="auto"/>
                                    <w:bottom w:val="none" w:sz="0" w:space="0" w:color="auto"/>
                                    <w:right w:val="none" w:sz="0" w:space="0" w:color="auto"/>
                                  </w:divBdr>
                                </w:div>
                              </w:divsChild>
                            </w:div>
                            <w:div w:id="932738456">
                              <w:marLeft w:val="0"/>
                              <w:marRight w:val="0"/>
                              <w:marTop w:val="354"/>
                              <w:marBottom w:val="354"/>
                              <w:divBdr>
                                <w:top w:val="none" w:sz="0" w:space="0" w:color="auto"/>
                                <w:left w:val="none" w:sz="0" w:space="0" w:color="auto"/>
                                <w:bottom w:val="none" w:sz="0" w:space="0" w:color="auto"/>
                                <w:right w:val="none" w:sz="0" w:space="0" w:color="auto"/>
                              </w:divBdr>
                              <w:divsChild>
                                <w:div w:id="792481018">
                                  <w:marLeft w:val="0"/>
                                  <w:marRight w:val="0"/>
                                  <w:marTop w:val="0"/>
                                  <w:marBottom w:val="0"/>
                                  <w:divBdr>
                                    <w:top w:val="none" w:sz="0" w:space="0" w:color="auto"/>
                                    <w:left w:val="none" w:sz="0" w:space="0" w:color="auto"/>
                                    <w:bottom w:val="none" w:sz="0" w:space="0" w:color="auto"/>
                                    <w:right w:val="none" w:sz="0" w:space="0" w:color="auto"/>
                                  </w:divBdr>
                                </w:div>
                              </w:divsChild>
                            </w:div>
                            <w:div w:id="394473623">
                              <w:marLeft w:val="0"/>
                              <w:marRight w:val="0"/>
                              <w:marTop w:val="354"/>
                              <w:marBottom w:val="354"/>
                              <w:divBdr>
                                <w:top w:val="none" w:sz="0" w:space="0" w:color="auto"/>
                                <w:left w:val="none" w:sz="0" w:space="0" w:color="auto"/>
                                <w:bottom w:val="none" w:sz="0" w:space="0" w:color="auto"/>
                                <w:right w:val="none" w:sz="0" w:space="0" w:color="auto"/>
                              </w:divBdr>
                              <w:divsChild>
                                <w:div w:id="1836652893">
                                  <w:marLeft w:val="0"/>
                                  <w:marRight w:val="0"/>
                                  <w:marTop w:val="0"/>
                                  <w:marBottom w:val="0"/>
                                  <w:divBdr>
                                    <w:top w:val="none" w:sz="0" w:space="0" w:color="auto"/>
                                    <w:left w:val="none" w:sz="0" w:space="0" w:color="auto"/>
                                    <w:bottom w:val="none" w:sz="0" w:space="0" w:color="auto"/>
                                    <w:right w:val="none" w:sz="0" w:space="0" w:color="auto"/>
                                  </w:divBdr>
                                </w:div>
                              </w:divsChild>
                            </w:div>
                            <w:div w:id="936451470">
                              <w:marLeft w:val="0"/>
                              <w:marRight w:val="0"/>
                              <w:marTop w:val="354"/>
                              <w:marBottom w:val="354"/>
                              <w:divBdr>
                                <w:top w:val="none" w:sz="0" w:space="0" w:color="auto"/>
                                <w:left w:val="none" w:sz="0" w:space="0" w:color="auto"/>
                                <w:bottom w:val="none" w:sz="0" w:space="0" w:color="auto"/>
                                <w:right w:val="none" w:sz="0" w:space="0" w:color="auto"/>
                              </w:divBdr>
                              <w:divsChild>
                                <w:div w:id="792210326">
                                  <w:marLeft w:val="0"/>
                                  <w:marRight w:val="0"/>
                                  <w:marTop w:val="0"/>
                                  <w:marBottom w:val="0"/>
                                  <w:divBdr>
                                    <w:top w:val="none" w:sz="0" w:space="0" w:color="auto"/>
                                    <w:left w:val="none" w:sz="0" w:space="0" w:color="auto"/>
                                    <w:bottom w:val="none" w:sz="0" w:space="0" w:color="auto"/>
                                    <w:right w:val="none" w:sz="0" w:space="0" w:color="auto"/>
                                  </w:divBdr>
                                </w:div>
                              </w:divsChild>
                            </w:div>
                            <w:div w:id="1560554579">
                              <w:marLeft w:val="0"/>
                              <w:marRight w:val="0"/>
                              <w:marTop w:val="354"/>
                              <w:marBottom w:val="354"/>
                              <w:divBdr>
                                <w:top w:val="none" w:sz="0" w:space="0" w:color="auto"/>
                                <w:left w:val="none" w:sz="0" w:space="0" w:color="auto"/>
                                <w:bottom w:val="none" w:sz="0" w:space="0" w:color="auto"/>
                                <w:right w:val="none" w:sz="0" w:space="0" w:color="auto"/>
                              </w:divBdr>
                              <w:divsChild>
                                <w:div w:id="1688864637">
                                  <w:marLeft w:val="0"/>
                                  <w:marRight w:val="0"/>
                                  <w:marTop w:val="0"/>
                                  <w:marBottom w:val="0"/>
                                  <w:divBdr>
                                    <w:top w:val="none" w:sz="0" w:space="0" w:color="auto"/>
                                    <w:left w:val="none" w:sz="0" w:space="0" w:color="auto"/>
                                    <w:bottom w:val="none" w:sz="0" w:space="0" w:color="auto"/>
                                    <w:right w:val="none" w:sz="0" w:space="0" w:color="auto"/>
                                  </w:divBdr>
                                </w:div>
                              </w:divsChild>
                            </w:div>
                            <w:div w:id="471796988">
                              <w:marLeft w:val="0"/>
                              <w:marRight w:val="0"/>
                              <w:marTop w:val="354"/>
                              <w:marBottom w:val="354"/>
                              <w:divBdr>
                                <w:top w:val="none" w:sz="0" w:space="0" w:color="auto"/>
                                <w:left w:val="none" w:sz="0" w:space="0" w:color="auto"/>
                                <w:bottom w:val="none" w:sz="0" w:space="0" w:color="auto"/>
                                <w:right w:val="none" w:sz="0" w:space="0" w:color="auto"/>
                              </w:divBdr>
                              <w:divsChild>
                                <w:div w:id="242494317">
                                  <w:marLeft w:val="0"/>
                                  <w:marRight w:val="0"/>
                                  <w:marTop w:val="0"/>
                                  <w:marBottom w:val="0"/>
                                  <w:divBdr>
                                    <w:top w:val="none" w:sz="0" w:space="0" w:color="auto"/>
                                    <w:left w:val="none" w:sz="0" w:space="0" w:color="auto"/>
                                    <w:bottom w:val="none" w:sz="0" w:space="0" w:color="auto"/>
                                    <w:right w:val="none" w:sz="0" w:space="0" w:color="auto"/>
                                  </w:divBdr>
                                </w:div>
                              </w:divsChild>
                            </w:div>
                            <w:div w:id="1268002933">
                              <w:marLeft w:val="0"/>
                              <w:marRight w:val="0"/>
                              <w:marTop w:val="354"/>
                              <w:marBottom w:val="354"/>
                              <w:divBdr>
                                <w:top w:val="none" w:sz="0" w:space="0" w:color="auto"/>
                                <w:left w:val="none" w:sz="0" w:space="0" w:color="auto"/>
                                <w:bottom w:val="none" w:sz="0" w:space="0" w:color="auto"/>
                                <w:right w:val="none" w:sz="0" w:space="0" w:color="auto"/>
                              </w:divBdr>
                              <w:divsChild>
                                <w:div w:id="1008752358">
                                  <w:marLeft w:val="0"/>
                                  <w:marRight w:val="0"/>
                                  <w:marTop w:val="0"/>
                                  <w:marBottom w:val="0"/>
                                  <w:divBdr>
                                    <w:top w:val="none" w:sz="0" w:space="0" w:color="auto"/>
                                    <w:left w:val="none" w:sz="0" w:space="0" w:color="auto"/>
                                    <w:bottom w:val="none" w:sz="0" w:space="0" w:color="auto"/>
                                    <w:right w:val="none" w:sz="0" w:space="0" w:color="auto"/>
                                  </w:divBdr>
                                </w:div>
                              </w:divsChild>
                            </w:div>
                            <w:div w:id="781265061">
                              <w:marLeft w:val="0"/>
                              <w:marRight w:val="0"/>
                              <w:marTop w:val="354"/>
                              <w:marBottom w:val="354"/>
                              <w:divBdr>
                                <w:top w:val="none" w:sz="0" w:space="0" w:color="auto"/>
                                <w:left w:val="none" w:sz="0" w:space="0" w:color="auto"/>
                                <w:bottom w:val="none" w:sz="0" w:space="0" w:color="auto"/>
                                <w:right w:val="none" w:sz="0" w:space="0" w:color="auto"/>
                              </w:divBdr>
                              <w:divsChild>
                                <w:div w:id="96676057">
                                  <w:marLeft w:val="0"/>
                                  <w:marRight w:val="0"/>
                                  <w:marTop w:val="0"/>
                                  <w:marBottom w:val="0"/>
                                  <w:divBdr>
                                    <w:top w:val="none" w:sz="0" w:space="0" w:color="auto"/>
                                    <w:left w:val="none" w:sz="0" w:space="0" w:color="auto"/>
                                    <w:bottom w:val="none" w:sz="0" w:space="0" w:color="auto"/>
                                    <w:right w:val="none" w:sz="0" w:space="0" w:color="auto"/>
                                  </w:divBdr>
                                </w:div>
                              </w:divsChild>
                            </w:div>
                            <w:div w:id="1153568785">
                              <w:marLeft w:val="0"/>
                              <w:marRight w:val="0"/>
                              <w:marTop w:val="354"/>
                              <w:marBottom w:val="354"/>
                              <w:divBdr>
                                <w:top w:val="none" w:sz="0" w:space="0" w:color="auto"/>
                                <w:left w:val="none" w:sz="0" w:space="0" w:color="auto"/>
                                <w:bottom w:val="none" w:sz="0" w:space="0" w:color="auto"/>
                                <w:right w:val="none" w:sz="0" w:space="0" w:color="auto"/>
                              </w:divBdr>
                              <w:divsChild>
                                <w:div w:id="1646203510">
                                  <w:marLeft w:val="0"/>
                                  <w:marRight w:val="0"/>
                                  <w:marTop w:val="0"/>
                                  <w:marBottom w:val="0"/>
                                  <w:divBdr>
                                    <w:top w:val="none" w:sz="0" w:space="0" w:color="auto"/>
                                    <w:left w:val="none" w:sz="0" w:space="0" w:color="auto"/>
                                    <w:bottom w:val="none" w:sz="0" w:space="0" w:color="auto"/>
                                    <w:right w:val="none" w:sz="0" w:space="0" w:color="auto"/>
                                  </w:divBdr>
                                </w:div>
                              </w:divsChild>
                            </w:div>
                            <w:div w:id="1820418801">
                              <w:marLeft w:val="0"/>
                              <w:marRight w:val="0"/>
                              <w:marTop w:val="354"/>
                              <w:marBottom w:val="354"/>
                              <w:divBdr>
                                <w:top w:val="none" w:sz="0" w:space="0" w:color="auto"/>
                                <w:left w:val="none" w:sz="0" w:space="0" w:color="auto"/>
                                <w:bottom w:val="none" w:sz="0" w:space="0" w:color="auto"/>
                                <w:right w:val="none" w:sz="0" w:space="0" w:color="auto"/>
                              </w:divBdr>
                              <w:divsChild>
                                <w:div w:id="1747259733">
                                  <w:marLeft w:val="0"/>
                                  <w:marRight w:val="0"/>
                                  <w:marTop w:val="0"/>
                                  <w:marBottom w:val="0"/>
                                  <w:divBdr>
                                    <w:top w:val="none" w:sz="0" w:space="0" w:color="auto"/>
                                    <w:left w:val="none" w:sz="0" w:space="0" w:color="auto"/>
                                    <w:bottom w:val="none" w:sz="0" w:space="0" w:color="auto"/>
                                    <w:right w:val="none" w:sz="0" w:space="0" w:color="auto"/>
                                  </w:divBdr>
                                </w:div>
                              </w:divsChild>
                            </w:div>
                            <w:div w:id="1442458121">
                              <w:marLeft w:val="0"/>
                              <w:marRight w:val="0"/>
                              <w:marTop w:val="354"/>
                              <w:marBottom w:val="354"/>
                              <w:divBdr>
                                <w:top w:val="none" w:sz="0" w:space="0" w:color="auto"/>
                                <w:left w:val="none" w:sz="0" w:space="0" w:color="auto"/>
                                <w:bottom w:val="none" w:sz="0" w:space="0" w:color="auto"/>
                                <w:right w:val="none" w:sz="0" w:space="0" w:color="auto"/>
                              </w:divBdr>
                              <w:divsChild>
                                <w:div w:id="1247962792">
                                  <w:marLeft w:val="0"/>
                                  <w:marRight w:val="0"/>
                                  <w:marTop w:val="0"/>
                                  <w:marBottom w:val="0"/>
                                  <w:divBdr>
                                    <w:top w:val="none" w:sz="0" w:space="0" w:color="auto"/>
                                    <w:left w:val="none" w:sz="0" w:space="0" w:color="auto"/>
                                    <w:bottom w:val="none" w:sz="0" w:space="0" w:color="auto"/>
                                    <w:right w:val="none" w:sz="0" w:space="0" w:color="auto"/>
                                  </w:divBdr>
                                </w:div>
                              </w:divsChild>
                            </w:div>
                            <w:div w:id="97139301">
                              <w:marLeft w:val="0"/>
                              <w:marRight w:val="0"/>
                              <w:marTop w:val="354"/>
                              <w:marBottom w:val="354"/>
                              <w:divBdr>
                                <w:top w:val="none" w:sz="0" w:space="0" w:color="auto"/>
                                <w:left w:val="none" w:sz="0" w:space="0" w:color="auto"/>
                                <w:bottom w:val="none" w:sz="0" w:space="0" w:color="auto"/>
                                <w:right w:val="none" w:sz="0" w:space="0" w:color="auto"/>
                              </w:divBdr>
                              <w:divsChild>
                                <w:div w:id="900290112">
                                  <w:marLeft w:val="0"/>
                                  <w:marRight w:val="0"/>
                                  <w:marTop w:val="0"/>
                                  <w:marBottom w:val="0"/>
                                  <w:divBdr>
                                    <w:top w:val="none" w:sz="0" w:space="0" w:color="auto"/>
                                    <w:left w:val="none" w:sz="0" w:space="0" w:color="auto"/>
                                    <w:bottom w:val="none" w:sz="0" w:space="0" w:color="auto"/>
                                    <w:right w:val="none" w:sz="0" w:space="0" w:color="auto"/>
                                  </w:divBdr>
                                </w:div>
                              </w:divsChild>
                            </w:div>
                            <w:div w:id="1781023309">
                              <w:marLeft w:val="0"/>
                              <w:marRight w:val="0"/>
                              <w:marTop w:val="354"/>
                              <w:marBottom w:val="354"/>
                              <w:divBdr>
                                <w:top w:val="none" w:sz="0" w:space="0" w:color="auto"/>
                                <w:left w:val="none" w:sz="0" w:space="0" w:color="auto"/>
                                <w:bottom w:val="none" w:sz="0" w:space="0" w:color="auto"/>
                                <w:right w:val="none" w:sz="0" w:space="0" w:color="auto"/>
                              </w:divBdr>
                              <w:divsChild>
                                <w:div w:id="1504780496">
                                  <w:marLeft w:val="0"/>
                                  <w:marRight w:val="0"/>
                                  <w:marTop w:val="0"/>
                                  <w:marBottom w:val="0"/>
                                  <w:divBdr>
                                    <w:top w:val="none" w:sz="0" w:space="0" w:color="auto"/>
                                    <w:left w:val="none" w:sz="0" w:space="0" w:color="auto"/>
                                    <w:bottom w:val="none" w:sz="0" w:space="0" w:color="auto"/>
                                    <w:right w:val="none" w:sz="0" w:space="0" w:color="auto"/>
                                  </w:divBdr>
                                </w:div>
                              </w:divsChild>
                            </w:div>
                            <w:div w:id="332806356">
                              <w:marLeft w:val="0"/>
                              <w:marRight w:val="0"/>
                              <w:marTop w:val="354"/>
                              <w:marBottom w:val="354"/>
                              <w:divBdr>
                                <w:top w:val="none" w:sz="0" w:space="0" w:color="auto"/>
                                <w:left w:val="none" w:sz="0" w:space="0" w:color="auto"/>
                                <w:bottom w:val="none" w:sz="0" w:space="0" w:color="auto"/>
                                <w:right w:val="none" w:sz="0" w:space="0" w:color="auto"/>
                              </w:divBdr>
                              <w:divsChild>
                                <w:div w:id="290794690">
                                  <w:marLeft w:val="0"/>
                                  <w:marRight w:val="0"/>
                                  <w:marTop w:val="0"/>
                                  <w:marBottom w:val="0"/>
                                  <w:divBdr>
                                    <w:top w:val="none" w:sz="0" w:space="0" w:color="auto"/>
                                    <w:left w:val="none" w:sz="0" w:space="0" w:color="auto"/>
                                    <w:bottom w:val="none" w:sz="0" w:space="0" w:color="auto"/>
                                    <w:right w:val="none" w:sz="0" w:space="0" w:color="auto"/>
                                  </w:divBdr>
                                </w:div>
                              </w:divsChild>
                            </w:div>
                            <w:div w:id="617957856">
                              <w:marLeft w:val="0"/>
                              <w:marRight w:val="0"/>
                              <w:marTop w:val="354"/>
                              <w:marBottom w:val="354"/>
                              <w:divBdr>
                                <w:top w:val="none" w:sz="0" w:space="0" w:color="auto"/>
                                <w:left w:val="none" w:sz="0" w:space="0" w:color="auto"/>
                                <w:bottom w:val="none" w:sz="0" w:space="0" w:color="auto"/>
                                <w:right w:val="none" w:sz="0" w:space="0" w:color="auto"/>
                              </w:divBdr>
                              <w:divsChild>
                                <w:div w:id="1036269853">
                                  <w:marLeft w:val="0"/>
                                  <w:marRight w:val="0"/>
                                  <w:marTop w:val="0"/>
                                  <w:marBottom w:val="0"/>
                                  <w:divBdr>
                                    <w:top w:val="none" w:sz="0" w:space="0" w:color="auto"/>
                                    <w:left w:val="none" w:sz="0" w:space="0" w:color="auto"/>
                                    <w:bottom w:val="none" w:sz="0" w:space="0" w:color="auto"/>
                                    <w:right w:val="none" w:sz="0" w:space="0" w:color="auto"/>
                                  </w:divBdr>
                                </w:div>
                              </w:divsChild>
                            </w:div>
                            <w:div w:id="956525481">
                              <w:marLeft w:val="0"/>
                              <w:marRight w:val="0"/>
                              <w:marTop w:val="354"/>
                              <w:marBottom w:val="354"/>
                              <w:divBdr>
                                <w:top w:val="none" w:sz="0" w:space="0" w:color="auto"/>
                                <w:left w:val="none" w:sz="0" w:space="0" w:color="auto"/>
                                <w:bottom w:val="none" w:sz="0" w:space="0" w:color="auto"/>
                                <w:right w:val="none" w:sz="0" w:space="0" w:color="auto"/>
                              </w:divBdr>
                              <w:divsChild>
                                <w:div w:id="1092894059">
                                  <w:marLeft w:val="0"/>
                                  <w:marRight w:val="0"/>
                                  <w:marTop w:val="0"/>
                                  <w:marBottom w:val="0"/>
                                  <w:divBdr>
                                    <w:top w:val="none" w:sz="0" w:space="0" w:color="auto"/>
                                    <w:left w:val="none" w:sz="0" w:space="0" w:color="auto"/>
                                    <w:bottom w:val="none" w:sz="0" w:space="0" w:color="auto"/>
                                    <w:right w:val="none" w:sz="0" w:space="0" w:color="auto"/>
                                  </w:divBdr>
                                </w:div>
                              </w:divsChild>
                            </w:div>
                            <w:div w:id="1127967925">
                              <w:marLeft w:val="0"/>
                              <w:marRight w:val="0"/>
                              <w:marTop w:val="354"/>
                              <w:marBottom w:val="354"/>
                              <w:divBdr>
                                <w:top w:val="none" w:sz="0" w:space="0" w:color="auto"/>
                                <w:left w:val="none" w:sz="0" w:space="0" w:color="auto"/>
                                <w:bottom w:val="none" w:sz="0" w:space="0" w:color="auto"/>
                                <w:right w:val="none" w:sz="0" w:space="0" w:color="auto"/>
                              </w:divBdr>
                              <w:divsChild>
                                <w:div w:id="1259369338">
                                  <w:marLeft w:val="0"/>
                                  <w:marRight w:val="0"/>
                                  <w:marTop w:val="0"/>
                                  <w:marBottom w:val="0"/>
                                  <w:divBdr>
                                    <w:top w:val="none" w:sz="0" w:space="0" w:color="auto"/>
                                    <w:left w:val="none" w:sz="0" w:space="0" w:color="auto"/>
                                    <w:bottom w:val="none" w:sz="0" w:space="0" w:color="auto"/>
                                    <w:right w:val="none" w:sz="0" w:space="0" w:color="auto"/>
                                  </w:divBdr>
                                </w:div>
                              </w:divsChild>
                            </w:div>
                            <w:div w:id="560949917">
                              <w:marLeft w:val="0"/>
                              <w:marRight w:val="0"/>
                              <w:marTop w:val="354"/>
                              <w:marBottom w:val="354"/>
                              <w:divBdr>
                                <w:top w:val="none" w:sz="0" w:space="0" w:color="auto"/>
                                <w:left w:val="none" w:sz="0" w:space="0" w:color="auto"/>
                                <w:bottom w:val="none" w:sz="0" w:space="0" w:color="auto"/>
                                <w:right w:val="none" w:sz="0" w:space="0" w:color="auto"/>
                              </w:divBdr>
                              <w:divsChild>
                                <w:div w:id="115753989">
                                  <w:marLeft w:val="0"/>
                                  <w:marRight w:val="0"/>
                                  <w:marTop w:val="0"/>
                                  <w:marBottom w:val="0"/>
                                  <w:divBdr>
                                    <w:top w:val="none" w:sz="0" w:space="0" w:color="auto"/>
                                    <w:left w:val="none" w:sz="0" w:space="0" w:color="auto"/>
                                    <w:bottom w:val="none" w:sz="0" w:space="0" w:color="auto"/>
                                    <w:right w:val="none" w:sz="0" w:space="0" w:color="auto"/>
                                  </w:divBdr>
                                </w:div>
                              </w:divsChild>
                            </w:div>
                            <w:div w:id="1714768163">
                              <w:marLeft w:val="0"/>
                              <w:marRight w:val="0"/>
                              <w:marTop w:val="354"/>
                              <w:marBottom w:val="354"/>
                              <w:divBdr>
                                <w:top w:val="none" w:sz="0" w:space="0" w:color="auto"/>
                                <w:left w:val="none" w:sz="0" w:space="0" w:color="auto"/>
                                <w:bottom w:val="none" w:sz="0" w:space="0" w:color="auto"/>
                                <w:right w:val="none" w:sz="0" w:space="0" w:color="auto"/>
                              </w:divBdr>
                              <w:divsChild>
                                <w:div w:id="870386955">
                                  <w:marLeft w:val="0"/>
                                  <w:marRight w:val="0"/>
                                  <w:marTop w:val="0"/>
                                  <w:marBottom w:val="0"/>
                                  <w:divBdr>
                                    <w:top w:val="none" w:sz="0" w:space="0" w:color="auto"/>
                                    <w:left w:val="none" w:sz="0" w:space="0" w:color="auto"/>
                                    <w:bottom w:val="none" w:sz="0" w:space="0" w:color="auto"/>
                                    <w:right w:val="none" w:sz="0" w:space="0" w:color="auto"/>
                                  </w:divBdr>
                                </w:div>
                              </w:divsChild>
                            </w:div>
                            <w:div w:id="1483424729">
                              <w:marLeft w:val="0"/>
                              <w:marRight w:val="0"/>
                              <w:marTop w:val="354"/>
                              <w:marBottom w:val="354"/>
                              <w:divBdr>
                                <w:top w:val="none" w:sz="0" w:space="0" w:color="auto"/>
                                <w:left w:val="none" w:sz="0" w:space="0" w:color="auto"/>
                                <w:bottom w:val="none" w:sz="0" w:space="0" w:color="auto"/>
                                <w:right w:val="none" w:sz="0" w:space="0" w:color="auto"/>
                              </w:divBdr>
                              <w:divsChild>
                                <w:div w:id="1564827754">
                                  <w:marLeft w:val="0"/>
                                  <w:marRight w:val="0"/>
                                  <w:marTop w:val="0"/>
                                  <w:marBottom w:val="0"/>
                                  <w:divBdr>
                                    <w:top w:val="none" w:sz="0" w:space="0" w:color="auto"/>
                                    <w:left w:val="none" w:sz="0" w:space="0" w:color="auto"/>
                                    <w:bottom w:val="none" w:sz="0" w:space="0" w:color="auto"/>
                                    <w:right w:val="none" w:sz="0" w:space="0" w:color="auto"/>
                                  </w:divBdr>
                                </w:div>
                              </w:divsChild>
                            </w:div>
                            <w:div w:id="1683167806">
                              <w:marLeft w:val="0"/>
                              <w:marRight w:val="0"/>
                              <w:marTop w:val="354"/>
                              <w:marBottom w:val="354"/>
                              <w:divBdr>
                                <w:top w:val="none" w:sz="0" w:space="0" w:color="auto"/>
                                <w:left w:val="none" w:sz="0" w:space="0" w:color="auto"/>
                                <w:bottom w:val="none" w:sz="0" w:space="0" w:color="auto"/>
                                <w:right w:val="none" w:sz="0" w:space="0" w:color="auto"/>
                              </w:divBdr>
                              <w:divsChild>
                                <w:div w:id="1898855324">
                                  <w:marLeft w:val="0"/>
                                  <w:marRight w:val="0"/>
                                  <w:marTop w:val="0"/>
                                  <w:marBottom w:val="0"/>
                                  <w:divBdr>
                                    <w:top w:val="none" w:sz="0" w:space="0" w:color="auto"/>
                                    <w:left w:val="none" w:sz="0" w:space="0" w:color="auto"/>
                                    <w:bottom w:val="none" w:sz="0" w:space="0" w:color="auto"/>
                                    <w:right w:val="none" w:sz="0" w:space="0" w:color="auto"/>
                                  </w:divBdr>
                                </w:div>
                              </w:divsChild>
                            </w:div>
                            <w:div w:id="1861553106">
                              <w:marLeft w:val="0"/>
                              <w:marRight w:val="0"/>
                              <w:marTop w:val="354"/>
                              <w:marBottom w:val="354"/>
                              <w:divBdr>
                                <w:top w:val="none" w:sz="0" w:space="0" w:color="auto"/>
                                <w:left w:val="none" w:sz="0" w:space="0" w:color="auto"/>
                                <w:bottom w:val="none" w:sz="0" w:space="0" w:color="auto"/>
                                <w:right w:val="none" w:sz="0" w:space="0" w:color="auto"/>
                              </w:divBdr>
                              <w:divsChild>
                                <w:div w:id="1557354468">
                                  <w:marLeft w:val="0"/>
                                  <w:marRight w:val="0"/>
                                  <w:marTop w:val="0"/>
                                  <w:marBottom w:val="0"/>
                                  <w:divBdr>
                                    <w:top w:val="none" w:sz="0" w:space="0" w:color="auto"/>
                                    <w:left w:val="none" w:sz="0" w:space="0" w:color="auto"/>
                                    <w:bottom w:val="none" w:sz="0" w:space="0" w:color="auto"/>
                                    <w:right w:val="none" w:sz="0" w:space="0" w:color="auto"/>
                                  </w:divBdr>
                                </w:div>
                              </w:divsChild>
                            </w:div>
                            <w:div w:id="1740201899">
                              <w:marLeft w:val="0"/>
                              <w:marRight w:val="0"/>
                              <w:marTop w:val="354"/>
                              <w:marBottom w:val="354"/>
                              <w:divBdr>
                                <w:top w:val="none" w:sz="0" w:space="0" w:color="auto"/>
                                <w:left w:val="none" w:sz="0" w:space="0" w:color="auto"/>
                                <w:bottom w:val="none" w:sz="0" w:space="0" w:color="auto"/>
                                <w:right w:val="none" w:sz="0" w:space="0" w:color="auto"/>
                              </w:divBdr>
                              <w:divsChild>
                                <w:div w:id="35400146">
                                  <w:marLeft w:val="0"/>
                                  <w:marRight w:val="0"/>
                                  <w:marTop w:val="0"/>
                                  <w:marBottom w:val="0"/>
                                  <w:divBdr>
                                    <w:top w:val="none" w:sz="0" w:space="0" w:color="auto"/>
                                    <w:left w:val="none" w:sz="0" w:space="0" w:color="auto"/>
                                    <w:bottom w:val="none" w:sz="0" w:space="0" w:color="auto"/>
                                    <w:right w:val="none" w:sz="0" w:space="0" w:color="auto"/>
                                  </w:divBdr>
                                </w:div>
                              </w:divsChild>
                            </w:div>
                            <w:div w:id="1137724592">
                              <w:marLeft w:val="0"/>
                              <w:marRight w:val="0"/>
                              <w:marTop w:val="354"/>
                              <w:marBottom w:val="354"/>
                              <w:divBdr>
                                <w:top w:val="none" w:sz="0" w:space="0" w:color="auto"/>
                                <w:left w:val="none" w:sz="0" w:space="0" w:color="auto"/>
                                <w:bottom w:val="none" w:sz="0" w:space="0" w:color="auto"/>
                                <w:right w:val="none" w:sz="0" w:space="0" w:color="auto"/>
                              </w:divBdr>
                              <w:divsChild>
                                <w:div w:id="1286697510">
                                  <w:marLeft w:val="0"/>
                                  <w:marRight w:val="0"/>
                                  <w:marTop w:val="0"/>
                                  <w:marBottom w:val="0"/>
                                  <w:divBdr>
                                    <w:top w:val="none" w:sz="0" w:space="0" w:color="auto"/>
                                    <w:left w:val="none" w:sz="0" w:space="0" w:color="auto"/>
                                    <w:bottom w:val="none" w:sz="0" w:space="0" w:color="auto"/>
                                    <w:right w:val="none" w:sz="0" w:space="0" w:color="auto"/>
                                  </w:divBdr>
                                </w:div>
                              </w:divsChild>
                            </w:div>
                            <w:div w:id="393355976">
                              <w:marLeft w:val="0"/>
                              <w:marRight w:val="0"/>
                              <w:marTop w:val="354"/>
                              <w:marBottom w:val="354"/>
                              <w:divBdr>
                                <w:top w:val="none" w:sz="0" w:space="0" w:color="auto"/>
                                <w:left w:val="none" w:sz="0" w:space="0" w:color="auto"/>
                                <w:bottom w:val="none" w:sz="0" w:space="0" w:color="auto"/>
                                <w:right w:val="none" w:sz="0" w:space="0" w:color="auto"/>
                              </w:divBdr>
                              <w:divsChild>
                                <w:div w:id="220601430">
                                  <w:marLeft w:val="0"/>
                                  <w:marRight w:val="0"/>
                                  <w:marTop w:val="0"/>
                                  <w:marBottom w:val="0"/>
                                  <w:divBdr>
                                    <w:top w:val="none" w:sz="0" w:space="0" w:color="auto"/>
                                    <w:left w:val="none" w:sz="0" w:space="0" w:color="auto"/>
                                    <w:bottom w:val="none" w:sz="0" w:space="0" w:color="auto"/>
                                    <w:right w:val="none" w:sz="0" w:space="0" w:color="auto"/>
                                  </w:divBdr>
                                </w:div>
                              </w:divsChild>
                            </w:div>
                            <w:div w:id="572087835">
                              <w:marLeft w:val="0"/>
                              <w:marRight w:val="0"/>
                              <w:marTop w:val="354"/>
                              <w:marBottom w:val="354"/>
                              <w:divBdr>
                                <w:top w:val="none" w:sz="0" w:space="0" w:color="auto"/>
                                <w:left w:val="none" w:sz="0" w:space="0" w:color="auto"/>
                                <w:bottom w:val="none" w:sz="0" w:space="0" w:color="auto"/>
                                <w:right w:val="none" w:sz="0" w:space="0" w:color="auto"/>
                              </w:divBdr>
                              <w:divsChild>
                                <w:div w:id="1432702549">
                                  <w:marLeft w:val="0"/>
                                  <w:marRight w:val="0"/>
                                  <w:marTop w:val="0"/>
                                  <w:marBottom w:val="0"/>
                                  <w:divBdr>
                                    <w:top w:val="none" w:sz="0" w:space="0" w:color="auto"/>
                                    <w:left w:val="none" w:sz="0" w:space="0" w:color="auto"/>
                                    <w:bottom w:val="none" w:sz="0" w:space="0" w:color="auto"/>
                                    <w:right w:val="none" w:sz="0" w:space="0" w:color="auto"/>
                                  </w:divBdr>
                                </w:div>
                              </w:divsChild>
                            </w:div>
                            <w:div w:id="2120417845">
                              <w:marLeft w:val="0"/>
                              <w:marRight w:val="0"/>
                              <w:marTop w:val="354"/>
                              <w:marBottom w:val="354"/>
                              <w:divBdr>
                                <w:top w:val="none" w:sz="0" w:space="0" w:color="auto"/>
                                <w:left w:val="none" w:sz="0" w:space="0" w:color="auto"/>
                                <w:bottom w:val="none" w:sz="0" w:space="0" w:color="auto"/>
                                <w:right w:val="none" w:sz="0" w:space="0" w:color="auto"/>
                              </w:divBdr>
                              <w:divsChild>
                                <w:div w:id="1379086840">
                                  <w:marLeft w:val="0"/>
                                  <w:marRight w:val="0"/>
                                  <w:marTop w:val="0"/>
                                  <w:marBottom w:val="0"/>
                                  <w:divBdr>
                                    <w:top w:val="none" w:sz="0" w:space="0" w:color="auto"/>
                                    <w:left w:val="none" w:sz="0" w:space="0" w:color="auto"/>
                                    <w:bottom w:val="none" w:sz="0" w:space="0" w:color="auto"/>
                                    <w:right w:val="none" w:sz="0" w:space="0" w:color="auto"/>
                                  </w:divBdr>
                                </w:div>
                              </w:divsChild>
                            </w:div>
                            <w:div w:id="393243420">
                              <w:marLeft w:val="0"/>
                              <w:marRight w:val="0"/>
                              <w:marTop w:val="354"/>
                              <w:marBottom w:val="354"/>
                              <w:divBdr>
                                <w:top w:val="none" w:sz="0" w:space="0" w:color="auto"/>
                                <w:left w:val="none" w:sz="0" w:space="0" w:color="auto"/>
                                <w:bottom w:val="none" w:sz="0" w:space="0" w:color="auto"/>
                                <w:right w:val="none" w:sz="0" w:space="0" w:color="auto"/>
                              </w:divBdr>
                              <w:divsChild>
                                <w:div w:id="6578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725691">
      <w:bodyDiv w:val="1"/>
      <w:marLeft w:val="0"/>
      <w:marRight w:val="0"/>
      <w:marTop w:val="0"/>
      <w:marBottom w:val="0"/>
      <w:divBdr>
        <w:top w:val="none" w:sz="0" w:space="0" w:color="auto"/>
        <w:left w:val="none" w:sz="0" w:space="0" w:color="auto"/>
        <w:bottom w:val="none" w:sz="0" w:space="0" w:color="auto"/>
        <w:right w:val="none" w:sz="0" w:space="0" w:color="auto"/>
      </w:divBdr>
      <w:divsChild>
        <w:div w:id="1004940481">
          <w:marLeft w:val="0"/>
          <w:marRight w:val="0"/>
          <w:marTop w:val="0"/>
          <w:marBottom w:val="0"/>
          <w:divBdr>
            <w:top w:val="none" w:sz="0" w:space="0" w:color="auto"/>
            <w:left w:val="none" w:sz="0" w:space="0" w:color="auto"/>
            <w:bottom w:val="none" w:sz="0" w:space="0" w:color="auto"/>
            <w:right w:val="none" w:sz="0" w:space="0" w:color="auto"/>
          </w:divBdr>
          <w:divsChild>
            <w:div w:id="1427655887">
              <w:marLeft w:val="0"/>
              <w:marRight w:val="0"/>
              <w:marTop w:val="0"/>
              <w:marBottom w:val="0"/>
              <w:divBdr>
                <w:top w:val="none" w:sz="0" w:space="0" w:color="auto"/>
                <w:left w:val="none" w:sz="0" w:space="0" w:color="auto"/>
                <w:bottom w:val="none" w:sz="0" w:space="0" w:color="auto"/>
                <w:right w:val="none" w:sz="0" w:space="0" w:color="auto"/>
              </w:divBdr>
              <w:divsChild>
                <w:div w:id="705250143">
                  <w:marLeft w:val="0"/>
                  <w:marRight w:val="0"/>
                  <w:marTop w:val="0"/>
                  <w:marBottom w:val="0"/>
                  <w:divBdr>
                    <w:top w:val="none" w:sz="0" w:space="0" w:color="auto"/>
                    <w:left w:val="none" w:sz="0" w:space="0" w:color="auto"/>
                    <w:bottom w:val="none" w:sz="0" w:space="0" w:color="auto"/>
                    <w:right w:val="none" w:sz="0" w:space="0" w:color="auto"/>
                  </w:divBdr>
                </w:div>
                <w:div w:id="1362978558">
                  <w:marLeft w:val="0"/>
                  <w:marRight w:val="0"/>
                  <w:marTop w:val="886"/>
                  <w:marBottom w:val="0"/>
                  <w:divBdr>
                    <w:top w:val="none" w:sz="0" w:space="0" w:color="auto"/>
                    <w:left w:val="none" w:sz="0" w:space="0" w:color="auto"/>
                    <w:bottom w:val="none" w:sz="0" w:space="0" w:color="auto"/>
                    <w:right w:val="none" w:sz="0" w:space="0" w:color="auto"/>
                  </w:divBdr>
                  <w:divsChild>
                    <w:div w:id="1972907163">
                      <w:marLeft w:val="0"/>
                      <w:marRight w:val="0"/>
                      <w:marTop w:val="0"/>
                      <w:marBottom w:val="0"/>
                      <w:divBdr>
                        <w:top w:val="none" w:sz="0" w:space="0" w:color="auto"/>
                        <w:left w:val="none" w:sz="0" w:space="0" w:color="auto"/>
                        <w:bottom w:val="none" w:sz="0" w:space="0" w:color="auto"/>
                        <w:right w:val="none" w:sz="0" w:space="0" w:color="auto"/>
                      </w:divBdr>
                      <w:divsChild>
                        <w:div w:id="767851477">
                          <w:marLeft w:val="0"/>
                          <w:marRight w:val="0"/>
                          <w:marTop w:val="0"/>
                          <w:marBottom w:val="0"/>
                          <w:divBdr>
                            <w:top w:val="none" w:sz="0" w:space="0" w:color="auto"/>
                            <w:left w:val="none" w:sz="0" w:space="0" w:color="auto"/>
                            <w:bottom w:val="none" w:sz="0" w:space="0" w:color="auto"/>
                            <w:right w:val="none" w:sz="0" w:space="0" w:color="auto"/>
                          </w:divBdr>
                          <w:divsChild>
                            <w:div w:id="747772594">
                              <w:marLeft w:val="0"/>
                              <w:marRight w:val="0"/>
                              <w:marTop w:val="0"/>
                              <w:marBottom w:val="0"/>
                              <w:divBdr>
                                <w:top w:val="none" w:sz="0" w:space="0" w:color="auto"/>
                                <w:left w:val="none" w:sz="0" w:space="0" w:color="auto"/>
                                <w:bottom w:val="none" w:sz="0" w:space="0" w:color="auto"/>
                                <w:right w:val="none" w:sz="0" w:space="0" w:color="auto"/>
                              </w:divBdr>
                            </w:div>
                          </w:divsChild>
                        </w:div>
                        <w:div w:id="1367366502">
                          <w:marLeft w:val="0"/>
                          <w:marRight w:val="199"/>
                          <w:marTop w:val="0"/>
                          <w:marBottom w:val="0"/>
                          <w:divBdr>
                            <w:top w:val="none" w:sz="0" w:space="0" w:color="auto"/>
                            <w:left w:val="none" w:sz="0" w:space="0" w:color="auto"/>
                            <w:bottom w:val="none" w:sz="0" w:space="0" w:color="auto"/>
                            <w:right w:val="none" w:sz="0" w:space="0" w:color="auto"/>
                          </w:divBdr>
                        </w:div>
                        <w:div w:id="182022708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634536">
          <w:marLeft w:val="0"/>
          <w:marRight w:val="0"/>
          <w:marTop w:val="0"/>
          <w:marBottom w:val="0"/>
          <w:divBdr>
            <w:top w:val="none" w:sz="0" w:space="0" w:color="auto"/>
            <w:left w:val="none" w:sz="0" w:space="0" w:color="auto"/>
            <w:bottom w:val="none" w:sz="0" w:space="0" w:color="auto"/>
            <w:right w:val="none" w:sz="0" w:space="0" w:color="auto"/>
          </w:divBdr>
          <w:divsChild>
            <w:div w:id="873536417">
              <w:marLeft w:val="0"/>
              <w:marRight w:val="0"/>
              <w:marTop w:val="0"/>
              <w:marBottom w:val="0"/>
              <w:divBdr>
                <w:top w:val="none" w:sz="0" w:space="0" w:color="auto"/>
                <w:left w:val="none" w:sz="0" w:space="0" w:color="auto"/>
                <w:bottom w:val="none" w:sz="0" w:space="0" w:color="auto"/>
                <w:right w:val="none" w:sz="0" w:space="0" w:color="auto"/>
              </w:divBdr>
              <w:divsChild>
                <w:div w:id="1817334644">
                  <w:marLeft w:val="0"/>
                  <w:marRight w:val="0"/>
                  <w:marTop w:val="0"/>
                  <w:marBottom w:val="0"/>
                  <w:divBdr>
                    <w:top w:val="none" w:sz="0" w:space="0" w:color="auto"/>
                    <w:left w:val="none" w:sz="0" w:space="0" w:color="auto"/>
                    <w:bottom w:val="none" w:sz="0" w:space="0" w:color="auto"/>
                    <w:right w:val="none" w:sz="0" w:space="0" w:color="auto"/>
                  </w:divBdr>
                  <w:divsChild>
                    <w:div w:id="385493948">
                      <w:marLeft w:val="0"/>
                      <w:marRight w:val="2215"/>
                      <w:marTop w:val="0"/>
                      <w:marBottom w:val="0"/>
                      <w:divBdr>
                        <w:top w:val="none" w:sz="0" w:space="0" w:color="auto"/>
                        <w:left w:val="none" w:sz="0" w:space="0" w:color="auto"/>
                        <w:bottom w:val="none" w:sz="0" w:space="0" w:color="auto"/>
                        <w:right w:val="none" w:sz="0" w:space="0" w:color="auto"/>
                      </w:divBdr>
                      <w:divsChild>
                        <w:div w:id="1413551359">
                          <w:marLeft w:val="0"/>
                          <w:marRight w:val="0"/>
                          <w:marTop w:val="886"/>
                          <w:marBottom w:val="886"/>
                          <w:divBdr>
                            <w:top w:val="none" w:sz="0" w:space="0" w:color="auto"/>
                            <w:left w:val="none" w:sz="0" w:space="0" w:color="auto"/>
                            <w:bottom w:val="none" w:sz="0" w:space="0" w:color="auto"/>
                            <w:right w:val="none" w:sz="0" w:space="0" w:color="auto"/>
                          </w:divBdr>
                          <w:divsChild>
                            <w:div w:id="2046825870">
                              <w:marLeft w:val="0"/>
                              <w:marRight w:val="0"/>
                              <w:marTop w:val="0"/>
                              <w:marBottom w:val="443"/>
                              <w:divBdr>
                                <w:top w:val="none" w:sz="0" w:space="0" w:color="auto"/>
                                <w:left w:val="none" w:sz="0" w:space="0" w:color="auto"/>
                                <w:bottom w:val="none" w:sz="0" w:space="0" w:color="auto"/>
                                <w:right w:val="none" w:sz="0" w:space="0" w:color="auto"/>
                              </w:divBdr>
                            </w:div>
                            <w:div w:id="1870953211">
                              <w:marLeft w:val="0"/>
                              <w:marRight w:val="0"/>
                              <w:marTop w:val="443"/>
                              <w:marBottom w:val="443"/>
                              <w:divBdr>
                                <w:top w:val="none" w:sz="0" w:space="0" w:color="auto"/>
                                <w:left w:val="none" w:sz="0" w:space="0" w:color="auto"/>
                                <w:bottom w:val="none" w:sz="0" w:space="0" w:color="auto"/>
                                <w:right w:val="none" w:sz="0" w:space="0" w:color="auto"/>
                              </w:divBdr>
                            </w:div>
                            <w:div w:id="243416172">
                              <w:marLeft w:val="0"/>
                              <w:marRight w:val="0"/>
                              <w:marTop w:val="443"/>
                              <w:marBottom w:val="886"/>
                              <w:divBdr>
                                <w:top w:val="single" w:sz="8" w:space="31" w:color="EB5D0B"/>
                                <w:left w:val="none" w:sz="0" w:space="0" w:color="auto"/>
                                <w:bottom w:val="single" w:sz="8" w:space="31" w:color="EB5D0B"/>
                                <w:right w:val="none" w:sz="0" w:space="0" w:color="auto"/>
                              </w:divBdr>
                            </w:div>
                            <w:div w:id="1890728530">
                              <w:marLeft w:val="0"/>
                              <w:marRight w:val="0"/>
                              <w:marTop w:val="354"/>
                              <w:marBottom w:val="354"/>
                              <w:divBdr>
                                <w:top w:val="none" w:sz="0" w:space="0" w:color="auto"/>
                                <w:left w:val="none" w:sz="0" w:space="0" w:color="auto"/>
                                <w:bottom w:val="none" w:sz="0" w:space="0" w:color="auto"/>
                                <w:right w:val="none" w:sz="0" w:space="0" w:color="auto"/>
                              </w:divBdr>
                              <w:divsChild>
                                <w:div w:id="469057657">
                                  <w:marLeft w:val="0"/>
                                  <w:marRight w:val="0"/>
                                  <w:marTop w:val="0"/>
                                  <w:marBottom w:val="0"/>
                                  <w:divBdr>
                                    <w:top w:val="none" w:sz="0" w:space="0" w:color="auto"/>
                                    <w:left w:val="none" w:sz="0" w:space="0" w:color="auto"/>
                                    <w:bottom w:val="none" w:sz="0" w:space="0" w:color="auto"/>
                                    <w:right w:val="none" w:sz="0" w:space="0" w:color="auto"/>
                                  </w:divBdr>
                                </w:div>
                              </w:divsChild>
                            </w:div>
                            <w:div w:id="170727995">
                              <w:marLeft w:val="0"/>
                              <w:marRight w:val="0"/>
                              <w:marTop w:val="354"/>
                              <w:marBottom w:val="354"/>
                              <w:divBdr>
                                <w:top w:val="none" w:sz="0" w:space="0" w:color="auto"/>
                                <w:left w:val="none" w:sz="0" w:space="0" w:color="auto"/>
                                <w:bottom w:val="none" w:sz="0" w:space="0" w:color="auto"/>
                                <w:right w:val="none" w:sz="0" w:space="0" w:color="auto"/>
                              </w:divBdr>
                              <w:divsChild>
                                <w:div w:id="57676228">
                                  <w:marLeft w:val="0"/>
                                  <w:marRight w:val="0"/>
                                  <w:marTop w:val="0"/>
                                  <w:marBottom w:val="0"/>
                                  <w:divBdr>
                                    <w:top w:val="none" w:sz="0" w:space="0" w:color="auto"/>
                                    <w:left w:val="none" w:sz="0" w:space="0" w:color="auto"/>
                                    <w:bottom w:val="none" w:sz="0" w:space="0" w:color="auto"/>
                                    <w:right w:val="none" w:sz="0" w:space="0" w:color="auto"/>
                                  </w:divBdr>
                                </w:div>
                              </w:divsChild>
                            </w:div>
                            <w:div w:id="704059613">
                              <w:marLeft w:val="0"/>
                              <w:marRight w:val="0"/>
                              <w:marTop w:val="354"/>
                              <w:marBottom w:val="354"/>
                              <w:divBdr>
                                <w:top w:val="none" w:sz="0" w:space="0" w:color="auto"/>
                                <w:left w:val="none" w:sz="0" w:space="0" w:color="auto"/>
                                <w:bottom w:val="none" w:sz="0" w:space="0" w:color="auto"/>
                                <w:right w:val="none" w:sz="0" w:space="0" w:color="auto"/>
                              </w:divBdr>
                              <w:divsChild>
                                <w:div w:id="1225602783">
                                  <w:marLeft w:val="0"/>
                                  <w:marRight w:val="0"/>
                                  <w:marTop w:val="0"/>
                                  <w:marBottom w:val="0"/>
                                  <w:divBdr>
                                    <w:top w:val="none" w:sz="0" w:space="0" w:color="auto"/>
                                    <w:left w:val="none" w:sz="0" w:space="0" w:color="auto"/>
                                    <w:bottom w:val="none" w:sz="0" w:space="0" w:color="auto"/>
                                    <w:right w:val="none" w:sz="0" w:space="0" w:color="auto"/>
                                  </w:divBdr>
                                </w:div>
                              </w:divsChild>
                            </w:div>
                            <w:div w:id="1026714094">
                              <w:marLeft w:val="0"/>
                              <w:marRight w:val="0"/>
                              <w:marTop w:val="354"/>
                              <w:marBottom w:val="354"/>
                              <w:divBdr>
                                <w:top w:val="none" w:sz="0" w:space="0" w:color="auto"/>
                                <w:left w:val="none" w:sz="0" w:space="0" w:color="auto"/>
                                <w:bottom w:val="none" w:sz="0" w:space="0" w:color="auto"/>
                                <w:right w:val="none" w:sz="0" w:space="0" w:color="auto"/>
                              </w:divBdr>
                              <w:divsChild>
                                <w:div w:id="1859852395">
                                  <w:marLeft w:val="0"/>
                                  <w:marRight w:val="0"/>
                                  <w:marTop w:val="0"/>
                                  <w:marBottom w:val="0"/>
                                  <w:divBdr>
                                    <w:top w:val="none" w:sz="0" w:space="0" w:color="auto"/>
                                    <w:left w:val="none" w:sz="0" w:space="0" w:color="auto"/>
                                    <w:bottom w:val="none" w:sz="0" w:space="0" w:color="auto"/>
                                    <w:right w:val="none" w:sz="0" w:space="0" w:color="auto"/>
                                  </w:divBdr>
                                </w:div>
                              </w:divsChild>
                            </w:div>
                            <w:div w:id="423769602">
                              <w:marLeft w:val="0"/>
                              <w:marRight w:val="0"/>
                              <w:marTop w:val="354"/>
                              <w:marBottom w:val="354"/>
                              <w:divBdr>
                                <w:top w:val="none" w:sz="0" w:space="0" w:color="auto"/>
                                <w:left w:val="none" w:sz="0" w:space="0" w:color="auto"/>
                                <w:bottom w:val="none" w:sz="0" w:space="0" w:color="auto"/>
                                <w:right w:val="none" w:sz="0" w:space="0" w:color="auto"/>
                              </w:divBdr>
                              <w:divsChild>
                                <w:div w:id="1790277547">
                                  <w:marLeft w:val="0"/>
                                  <w:marRight w:val="0"/>
                                  <w:marTop w:val="0"/>
                                  <w:marBottom w:val="0"/>
                                  <w:divBdr>
                                    <w:top w:val="none" w:sz="0" w:space="0" w:color="auto"/>
                                    <w:left w:val="none" w:sz="0" w:space="0" w:color="auto"/>
                                    <w:bottom w:val="none" w:sz="0" w:space="0" w:color="auto"/>
                                    <w:right w:val="none" w:sz="0" w:space="0" w:color="auto"/>
                                  </w:divBdr>
                                </w:div>
                              </w:divsChild>
                            </w:div>
                            <w:div w:id="1926109070">
                              <w:marLeft w:val="0"/>
                              <w:marRight w:val="0"/>
                              <w:marTop w:val="354"/>
                              <w:marBottom w:val="354"/>
                              <w:divBdr>
                                <w:top w:val="none" w:sz="0" w:space="0" w:color="auto"/>
                                <w:left w:val="none" w:sz="0" w:space="0" w:color="auto"/>
                                <w:bottom w:val="none" w:sz="0" w:space="0" w:color="auto"/>
                                <w:right w:val="none" w:sz="0" w:space="0" w:color="auto"/>
                              </w:divBdr>
                              <w:divsChild>
                                <w:div w:id="222060300">
                                  <w:marLeft w:val="0"/>
                                  <w:marRight w:val="0"/>
                                  <w:marTop w:val="0"/>
                                  <w:marBottom w:val="0"/>
                                  <w:divBdr>
                                    <w:top w:val="none" w:sz="0" w:space="0" w:color="auto"/>
                                    <w:left w:val="none" w:sz="0" w:space="0" w:color="auto"/>
                                    <w:bottom w:val="none" w:sz="0" w:space="0" w:color="auto"/>
                                    <w:right w:val="none" w:sz="0" w:space="0" w:color="auto"/>
                                  </w:divBdr>
                                </w:div>
                              </w:divsChild>
                            </w:div>
                            <w:div w:id="123163027">
                              <w:marLeft w:val="0"/>
                              <w:marRight w:val="0"/>
                              <w:marTop w:val="354"/>
                              <w:marBottom w:val="354"/>
                              <w:divBdr>
                                <w:top w:val="none" w:sz="0" w:space="0" w:color="auto"/>
                                <w:left w:val="none" w:sz="0" w:space="0" w:color="auto"/>
                                <w:bottom w:val="none" w:sz="0" w:space="0" w:color="auto"/>
                                <w:right w:val="none" w:sz="0" w:space="0" w:color="auto"/>
                              </w:divBdr>
                              <w:divsChild>
                                <w:div w:id="1033651779">
                                  <w:marLeft w:val="0"/>
                                  <w:marRight w:val="0"/>
                                  <w:marTop w:val="0"/>
                                  <w:marBottom w:val="0"/>
                                  <w:divBdr>
                                    <w:top w:val="none" w:sz="0" w:space="0" w:color="auto"/>
                                    <w:left w:val="none" w:sz="0" w:space="0" w:color="auto"/>
                                    <w:bottom w:val="none" w:sz="0" w:space="0" w:color="auto"/>
                                    <w:right w:val="none" w:sz="0" w:space="0" w:color="auto"/>
                                  </w:divBdr>
                                </w:div>
                              </w:divsChild>
                            </w:div>
                            <w:div w:id="1597715880">
                              <w:marLeft w:val="0"/>
                              <w:marRight w:val="0"/>
                              <w:marTop w:val="354"/>
                              <w:marBottom w:val="354"/>
                              <w:divBdr>
                                <w:top w:val="none" w:sz="0" w:space="0" w:color="auto"/>
                                <w:left w:val="none" w:sz="0" w:space="0" w:color="auto"/>
                                <w:bottom w:val="none" w:sz="0" w:space="0" w:color="auto"/>
                                <w:right w:val="none" w:sz="0" w:space="0" w:color="auto"/>
                              </w:divBdr>
                              <w:divsChild>
                                <w:div w:id="280112971">
                                  <w:marLeft w:val="0"/>
                                  <w:marRight w:val="0"/>
                                  <w:marTop w:val="0"/>
                                  <w:marBottom w:val="0"/>
                                  <w:divBdr>
                                    <w:top w:val="none" w:sz="0" w:space="0" w:color="auto"/>
                                    <w:left w:val="none" w:sz="0" w:space="0" w:color="auto"/>
                                    <w:bottom w:val="none" w:sz="0" w:space="0" w:color="auto"/>
                                    <w:right w:val="none" w:sz="0" w:space="0" w:color="auto"/>
                                  </w:divBdr>
                                </w:div>
                              </w:divsChild>
                            </w:div>
                            <w:div w:id="1712683156">
                              <w:marLeft w:val="0"/>
                              <w:marRight w:val="0"/>
                              <w:marTop w:val="354"/>
                              <w:marBottom w:val="354"/>
                              <w:divBdr>
                                <w:top w:val="none" w:sz="0" w:space="0" w:color="auto"/>
                                <w:left w:val="none" w:sz="0" w:space="0" w:color="auto"/>
                                <w:bottom w:val="none" w:sz="0" w:space="0" w:color="auto"/>
                                <w:right w:val="none" w:sz="0" w:space="0" w:color="auto"/>
                              </w:divBdr>
                              <w:divsChild>
                                <w:div w:id="200821781">
                                  <w:marLeft w:val="0"/>
                                  <w:marRight w:val="0"/>
                                  <w:marTop w:val="0"/>
                                  <w:marBottom w:val="0"/>
                                  <w:divBdr>
                                    <w:top w:val="none" w:sz="0" w:space="0" w:color="auto"/>
                                    <w:left w:val="none" w:sz="0" w:space="0" w:color="auto"/>
                                    <w:bottom w:val="none" w:sz="0" w:space="0" w:color="auto"/>
                                    <w:right w:val="none" w:sz="0" w:space="0" w:color="auto"/>
                                  </w:divBdr>
                                </w:div>
                              </w:divsChild>
                            </w:div>
                            <w:div w:id="1098330806">
                              <w:marLeft w:val="0"/>
                              <w:marRight w:val="0"/>
                              <w:marTop w:val="354"/>
                              <w:marBottom w:val="354"/>
                              <w:divBdr>
                                <w:top w:val="none" w:sz="0" w:space="0" w:color="auto"/>
                                <w:left w:val="none" w:sz="0" w:space="0" w:color="auto"/>
                                <w:bottom w:val="none" w:sz="0" w:space="0" w:color="auto"/>
                                <w:right w:val="none" w:sz="0" w:space="0" w:color="auto"/>
                              </w:divBdr>
                              <w:divsChild>
                                <w:div w:id="1950549574">
                                  <w:marLeft w:val="0"/>
                                  <w:marRight w:val="0"/>
                                  <w:marTop w:val="0"/>
                                  <w:marBottom w:val="0"/>
                                  <w:divBdr>
                                    <w:top w:val="none" w:sz="0" w:space="0" w:color="auto"/>
                                    <w:left w:val="none" w:sz="0" w:space="0" w:color="auto"/>
                                    <w:bottom w:val="none" w:sz="0" w:space="0" w:color="auto"/>
                                    <w:right w:val="none" w:sz="0" w:space="0" w:color="auto"/>
                                  </w:divBdr>
                                </w:div>
                              </w:divsChild>
                            </w:div>
                            <w:div w:id="112211257">
                              <w:marLeft w:val="0"/>
                              <w:marRight w:val="0"/>
                              <w:marTop w:val="354"/>
                              <w:marBottom w:val="354"/>
                              <w:divBdr>
                                <w:top w:val="none" w:sz="0" w:space="0" w:color="auto"/>
                                <w:left w:val="none" w:sz="0" w:space="0" w:color="auto"/>
                                <w:bottom w:val="none" w:sz="0" w:space="0" w:color="auto"/>
                                <w:right w:val="none" w:sz="0" w:space="0" w:color="auto"/>
                              </w:divBdr>
                              <w:divsChild>
                                <w:div w:id="256136315">
                                  <w:marLeft w:val="0"/>
                                  <w:marRight w:val="0"/>
                                  <w:marTop w:val="0"/>
                                  <w:marBottom w:val="0"/>
                                  <w:divBdr>
                                    <w:top w:val="none" w:sz="0" w:space="0" w:color="auto"/>
                                    <w:left w:val="none" w:sz="0" w:space="0" w:color="auto"/>
                                    <w:bottom w:val="none" w:sz="0" w:space="0" w:color="auto"/>
                                    <w:right w:val="none" w:sz="0" w:space="0" w:color="auto"/>
                                  </w:divBdr>
                                </w:div>
                              </w:divsChild>
                            </w:div>
                            <w:div w:id="644042091">
                              <w:marLeft w:val="0"/>
                              <w:marRight w:val="0"/>
                              <w:marTop w:val="354"/>
                              <w:marBottom w:val="354"/>
                              <w:divBdr>
                                <w:top w:val="none" w:sz="0" w:space="0" w:color="auto"/>
                                <w:left w:val="none" w:sz="0" w:space="0" w:color="auto"/>
                                <w:bottom w:val="none" w:sz="0" w:space="0" w:color="auto"/>
                                <w:right w:val="none" w:sz="0" w:space="0" w:color="auto"/>
                              </w:divBdr>
                              <w:divsChild>
                                <w:div w:id="1889952756">
                                  <w:marLeft w:val="0"/>
                                  <w:marRight w:val="0"/>
                                  <w:marTop w:val="0"/>
                                  <w:marBottom w:val="0"/>
                                  <w:divBdr>
                                    <w:top w:val="none" w:sz="0" w:space="0" w:color="auto"/>
                                    <w:left w:val="none" w:sz="0" w:space="0" w:color="auto"/>
                                    <w:bottom w:val="none" w:sz="0" w:space="0" w:color="auto"/>
                                    <w:right w:val="none" w:sz="0" w:space="0" w:color="auto"/>
                                  </w:divBdr>
                                </w:div>
                              </w:divsChild>
                            </w:div>
                            <w:div w:id="489709863">
                              <w:marLeft w:val="0"/>
                              <w:marRight w:val="0"/>
                              <w:marTop w:val="354"/>
                              <w:marBottom w:val="354"/>
                              <w:divBdr>
                                <w:top w:val="none" w:sz="0" w:space="0" w:color="auto"/>
                                <w:left w:val="none" w:sz="0" w:space="0" w:color="auto"/>
                                <w:bottom w:val="none" w:sz="0" w:space="0" w:color="auto"/>
                                <w:right w:val="none" w:sz="0" w:space="0" w:color="auto"/>
                              </w:divBdr>
                              <w:divsChild>
                                <w:div w:id="596720264">
                                  <w:marLeft w:val="0"/>
                                  <w:marRight w:val="0"/>
                                  <w:marTop w:val="0"/>
                                  <w:marBottom w:val="0"/>
                                  <w:divBdr>
                                    <w:top w:val="none" w:sz="0" w:space="0" w:color="auto"/>
                                    <w:left w:val="none" w:sz="0" w:space="0" w:color="auto"/>
                                    <w:bottom w:val="none" w:sz="0" w:space="0" w:color="auto"/>
                                    <w:right w:val="none" w:sz="0" w:space="0" w:color="auto"/>
                                  </w:divBdr>
                                </w:div>
                              </w:divsChild>
                            </w:div>
                            <w:div w:id="212041517">
                              <w:marLeft w:val="0"/>
                              <w:marRight w:val="0"/>
                              <w:marTop w:val="354"/>
                              <w:marBottom w:val="354"/>
                              <w:divBdr>
                                <w:top w:val="none" w:sz="0" w:space="0" w:color="auto"/>
                                <w:left w:val="none" w:sz="0" w:space="0" w:color="auto"/>
                                <w:bottom w:val="none" w:sz="0" w:space="0" w:color="auto"/>
                                <w:right w:val="none" w:sz="0" w:space="0" w:color="auto"/>
                              </w:divBdr>
                              <w:divsChild>
                                <w:div w:id="718674743">
                                  <w:marLeft w:val="0"/>
                                  <w:marRight w:val="0"/>
                                  <w:marTop w:val="0"/>
                                  <w:marBottom w:val="0"/>
                                  <w:divBdr>
                                    <w:top w:val="none" w:sz="0" w:space="0" w:color="auto"/>
                                    <w:left w:val="none" w:sz="0" w:space="0" w:color="auto"/>
                                    <w:bottom w:val="none" w:sz="0" w:space="0" w:color="auto"/>
                                    <w:right w:val="none" w:sz="0" w:space="0" w:color="auto"/>
                                  </w:divBdr>
                                </w:div>
                              </w:divsChild>
                            </w:div>
                            <w:div w:id="1480657009">
                              <w:marLeft w:val="0"/>
                              <w:marRight w:val="0"/>
                              <w:marTop w:val="354"/>
                              <w:marBottom w:val="354"/>
                              <w:divBdr>
                                <w:top w:val="none" w:sz="0" w:space="0" w:color="auto"/>
                                <w:left w:val="none" w:sz="0" w:space="0" w:color="auto"/>
                                <w:bottom w:val="none" w:sz="0" w:space="0" w:color="auto"/>
                                <w:right w:val="none" w:sz="0" w:space="0" w:color="auto"/>
                              </w:divBdr>
                              <w:divsChild>
                                <w:div w:id="4591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540320">
      <w:bodyDiv w:val="1"/>
      <w:marLeft w:val="0"/>
      <w:marRight w:val="0"/>
      <w:marTop w:val="0"/>
      <w:marBottom w:val="0"/>
      <w:divBdr>
        <w:top w:val="none" w:sz="0" w:space="0" w:color="auto"/>
        <w:left w:val="none" w:sz="0" w:space="0" w:color="auto"/>
        <w:bottom w:val="none" w:sz="0" w:space="0" w:color="auto"/>
        <w:right w:val="none" w:sz="0" w:space="0" w:color="auto"/>
      </w:divBdr>
      <w:divsChild>
        <w:div w:id="453521862">
          <w:marLeft w:val="0"/>
          <w:marRight w:val="0"/>
          <w:marTop w:val="0"/>
          <w:marBottom w:val="0"/>
          <w:divBdr>
            <w:top w:val="none" w:sz="0" w:space="0" w:color="auto"/>
            <w:left w:val="none" w:sz="0" w:space="0" w:color="auto"/>
            <w:bottom w:val="none" w:sz="0" w:space="0" w:color="auto"/>
            <w:right w:val="none" w:sz="0" w:space="0" w:color="auto"/>
          </w:divBdr>
          <w:divsChild>
            <w:div w:id="1518537869">
              <w:marLeft w:val="0"/>
              <w:marRight w:val="0"/>
              <w:marTop w:val="0"/>
              <w:marBottom w:val="0"/>
              <w:divBdr>
                <w:top w:val="none" w:sz="0" w:space="0" w:color="auto"/>
                <w:left w:val="none" w:sz="0" w:space="0" w:color="auto"/>
                <w:bottom w:val="none" w:sz="0" w:space="0" w:color="auto"/>
                <w:right w:val="none" w:sz="0" w:space="0" w:color="auto"/>
              </w:divBdr>
              <w:divsChild>
                <w:div w:id="2083866954">
                  <w:marLeft w:val="0"/>
                  <w:marRight w:val="0"/>
                  <w:marTop w:val="0"/>
                  <w:marBottom w:val="0"/>
                  <w:divBdr>
                    <w:top w:val="none" w:sz="0" w:space="0" w:color="auto"/>
                    <w:left w:val="none" w:sz="0" w:space="0" w:color="auto"/>
                    <w:bottom w:val="none" w:sz="0" w:space="0" w:color="auto"/>
                    <w:right w:val="none" w:sz="0" w:space="0" w:color="auto"/>
                  </w:divBdr>
                </w:div>
                <w:div w:id="440301595">
                  <w:marLeft w:val="0"/>
                  <w:marRight w:val="0"/>
                  <w:marTop w:val="886"/>
                  <w:marBottom w:val="0"/>
                  <w:divBdr>
                    <w:top w:val="none" w:sz="0" w:space="0" w:color="auto"/>
                    <w:left w:val="none" w:sz="0" w:space="0" w:color="auto"/>
                    <w:bottom w:val="none" w:sz="0" w:space="0" w:color="auto"/>
                    <w:right w:val="none" w:sz="0" w:space="0" w:color="auto"/>
                  </w:divBdr>
                  <w:divsChild>
                    <w:div w:id="149252928">
                      <w:marLeft w:val="0"/>
                      <w:marRight w:val="0"/>
                      <w:marTop w:val="0"/>
                      <w:marBottom w:val="0"/>
                      <w:divBdr>
                        <w:top w:val="none" w:sz="0" w:space="0" w:color="auto"/>
                        <w:left w:val="none" w:sz="0" w:space="0" w:color="auto"/>
                        <w:bottom w:val="none" w:sz="0" w:space="0" w:color="auto"/>
                        <w:right w:val="none" w:sz="0" w:space="0" w:color="auto"/>
                      </w:divBdr>
                      <w:divsChild>
                        <w:div w:id="1655572928">
                          <w:marLeft w:val="0"/>
                          <w:marRight w:val="0"/>
                          <w:marTop w:val="0"/>
                          <w:marBottom w:val="0"/>
                          <w:divBdr>
                            <w:top w:val="none" w:sz="0" w:space="0" w:color="auto"/>
                            <w:left w:val="none" w:sz="0" w:space="0" w:color="auto"/>
                            <w:bottom w:val="none" w:sz="0" w:space="0" w:color="auto"/>
                            <w:right w:val="none" w:sz="0" w:space="0" w:color="auto"/>
                          </w:divBdr>
                          <w:divsChild>
                            <w:div w:id="1085566719">
                              <w:marLeft w:val="0"/>
                              <w:marRight w:val="0"/>
                              <w:marTop w:val="0"/>
                              <w:marBottom w:val="0"/>
                              <w:divBdr>
                                <w:top w:val="none" w:sz="0" w:space="0" w:color="auto"/>
                                <w:left w:val="none" w:sz="0" w:space="0" w:color="auto"/>
                                <w:bottom w:val="none" w:sz="0" w:space="0" w:color="auto"/>
                                <w:right w:val="none" w:sz="0" w:space="0" w:color="auto"/>
                              </w:divBdr>
                            </w:div>
                          </w:divsChild>
                        </w:div>
                        <w:div w:id="4984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22669">
          <w:marLeft w:val="0"/>
          <w:marRight w:val="0"/>
          <w:marTop w:val="0"/>
          <w:marBottom w:val="0"/>
          <w:divBdr>
            <w:top w:val="none" w:sz="0" w:space="0" w:color="auto"/>
            <w:left w:val="none" w:sz="0" w:space="0" w:color="auto"/>
            <w:bottom w:val="none" w:sz="0" w:space="0" w:color="auto"/>
            <w:right w:val="none" w:sz="0" w:space="0" w:color="auto"/>
          </w:divBdr>
          <w:divsChild>
            <w:div w:id="397871933">
              <w:marLeft w:val="0"/>
              <w:marRight w:val="0"/>
              <w:marTop w:val="0"/>
              <w:marBottom w:val="0"/>
              <w:divBdr>
                <w:top w:val="none" w:sz="0" w:space="0" w:color="auto"/>
                <w:left w:val="none" w:sz="0" w:space="0" w:color="auto"/>
                <w:bottom w:val="none" w:sz="0" w:space="0" w:color="auto"/>
                <w:right w:val="none" w:sz="0" w:space="0" w:color="auto"/>
              </w:divBdr>
              <w:divsChild>
                <w:div w:id="1414475706">
                  <w:marLeft w:val="0"/>
                  <w:marRight w:val="0"/>
                  <w:marTop w:val="0"/>
                  <w:marBottom w:val="0"/>
                  <w:divBdr>
                    <w:top w:val="none" w:sz="0" w:space="0" w:color="auto"/>
                    <w:left w:val="none" w:sz="0" w:space="0" w:color="auto"/>
                    <w:bottom w:val="none" w:sz="0" w:space="0" w:color="auto"/>
                    <w:right w:val="none" w:sz="0" w:space="0" w:color="auto"/>
                  </w:divBdr>
                  <w:divsChild>
                    <w:div w:id="1821385292">
                      <w:marLeft w:val="0"/>
                      <w:marRight w:val="2215"/>
                      <w:marTop w:val="0"/>
                      <w:marBottom w:val="0"/>
                      <w:divBdr>
                        <w:top w:val="none" w:sz="0" w:space="0" w:color="auto"/>
                        <w:left w:val="none" w:sz="0" w:space="0" w:color="auto"/>
                        <w:bottom w:val="none" w:sz="0" w:space="0" w:color="auto"/>
                        <w:right w:val="none" w:sz="0" w:space="0" w:color="auto"/>
                      </w:divBdr>
                      <w:divsChild>
                        <w:div w:id="702099225">
                          <w:marLeft w:val="0"/>
                          <w:marRight w:val="0"/>
                          <w:marTop w:val="886"/>
                          <w:marBottom w:val="886"/>
                          <w:divBdr>
                            <w:top w:val="none" w:sz="0" w:space="0" w:color="auto"/>
                            <w:left w:val="none" w:sz="0" w:space="0" w:color="auto"/>
                            <w:bottom w:val="none" w:sz="0" w:space="0" w:color="auto"/>
                            <w:right w:val="none" w:sz="0" w:space="0" w:color="auto"/>
                          </w:divBdr>
                          <w:divsChild>
                            <w:div w:id="173426026">
                              <w:marLeft w:val="0"/>
                              <w:marRight w:val="0"/>
                              <w:marTop w:val="0"/>
                              <w:marBottom w:val="443"/>
                              <w:divBdr>
                                <w:top w:val="none" w:sz="0" w:space="0" w:color="auto"/>
                                <w:left w:val="none" w:sz="0" w:space="0" w:color="auto"/>
                                <w:bottom w:val="none" w:sz="0" w:space="0" w:color="auto"/>
                                <w:right w:val="none" w:sz="0" w:space="0" w:color="auto"/>
                              </w:divBdr>
                            </w:div>
                            <w:div w:id="115680942">
                              <w:marLeft w:val="0"/>
                              <w:marRight w:val="0"/>
                              <w:marTop w:val="443"/>
                              <w:marBottom w:val="443"/>
                              <w:divBdr>
                                <w:top w:val="none" w:sz="0" w:space="0" w:color="auto"/>
                                <w:left w:val="none" w:sz="0" w:space="0" w:color="auto"/>
                                <w:bottom w:val="none" w:sz="0" w:space="0" w:color="auto"/>
                                <w:right w:val="none" w:sz="0" w:space="0" w:color="auto"/>
                              </w:divBdr>
                            </w:div>
                            <w:div w:id="1815172570">
                              <w:marLeft w:val="0"/>
                              <w:marRight w:val="0"/>
                              <w:marTop w:val="443"/>
                              <w:marBottom w:val="886"/>
                              <w:divBdr>
                                <w:top w:val="single" w:sz="8" w:space="31" w:color="EB5D0B"/>
                                <w:left w:val="none" w:sz="0" w:space="0" w:color="auto"/>
                                <w:bottom w:val="single" w:sz="8" w:space="31" w:color="EB5D0B"/>
                                <w:right w:val="none" w:sz="0" w:space="0" w:color="auto"/>
                              </w:divBdr>
                            </w:div>
                            <w:div w:id="1014189981">
                              <w:marLeft w:val="0"/>
                              <w:marRight w:val="0"/>
                              <w:marTop w:val="886"/>
                              <w:marBottom w:val="886"/>
                              <w:divBdr>
                                <w:top w:val="none" w:sz="0" w:space="0" w:color="auto"/>
                                <w:left w:val="none" w:sz="0" w:space="0" w:color="auto"/>
                                <w:bottom w:val="none" w:sz="0" w:space="0" w:color="auto"/>
                                <w:right w:val="none" w:sz="0" w:space="0" w:color="auto"/>
                              </w:divBdr>
                              <w:divsChild>
                                <w:div w:id="966004512">
                                  <w:marLeft w:val="0"/>
                                  <w:marRight w:val="0"/>
                                  <w:marTop w:val="0"/>
                                  <w:marBottom w:val="0"/>
                                  <w:divBdr>
                                    <w:top w:val="none" w:sz="0" w:space="0" w:color="auto"/>
                                    <w:left w:val="none" w:sz="0" w:space="0" w:color="auto"/>
                                    <w:bottom w:val="none" w:sz="0" w:space="0" w:color="auto"/>
                                    <w:right w:val="none" w:sz="0" w:space="0" w:color="auto"/>
                                  </w:divBdr>
                                </w:div>
                              </w:divsChild>
                            </w:div>
                            <w:div w:id="1779372362">
                              <w:marLeft w:val="0"/>
                              <w:marRight w:val="0"/>
                              <w:marTop w:val="354"/>
                              <w:marBottom w:val="354"/>
                              <w:divBdr>
                                <w:top w:val="none" w:sz="0" w:space="0" w:color="auto"/>
                                <w:left w:val="none" w:sz="0" w:space="0" w:color="auto"/>
                                <w:bottom w:val="none" w:sz="0" w:space="0" w:color="auto"/>
                                <w:right w:val="none" w:sz="0" w:space="0" w:color="auto"/>
                              </w:divBdr>
                              <w:divsChild>
                                <w:div w:id="1263301389">
                                  <w:marLeft w:val="0"/>
                                  <w:marRight w:val="0"/>
                                  <w:marTop w:val="0"/>
                                  <w:marBottom w:val="0"/>
                                  <w:divBdr>
                                    <w:top w:val="none" w:sz="0" w:space="0" w:color="auto"/>
                                    <w:left w:val="none" w:sz="0" w:space="0" w:color="auto"/>
                                    <w:bottom w:val="none" w:sz="0" w:space="0" w:color="auto"/>
                                    <w:right w:val="none" w:sz="0" w:space="0" w:color="auto"/>
                                  </w:divBdr>
                                </w:div>
                              </w:divsChild>
                            </w:div>
                            <w:div w:id="808978190">
                              <w:marLeft w:val="0"/>
                              <w:marRight w:val="0"/>
                              <w:marTop w:val="354"/>
                              <w:marBottom w:val="354"/>
                              <w:divBdr>
                                <w:top w:val="none" w:sz="0" w:space="0" w:color="auto"/>
                                <w:left w:val="none" w:sz="0" w:space="0" w:color="auto"/>
                                <w:bottom w:val="none" w:sz="0" w:space="0" w:color="auto"/>
                                <w:right w:val="none" w:sz="0" w:space="0" w:color="auto"/>
                              </w:divBdr>
                              <w:divsChild>
                                <w:div w:id="1618180045">
                                  <w:marLeft w:val="0"/>
                                  <w:marRight w:val="0"/>
                                  <w:marTop w:val="0"/>
                                  <w:marBottom w:val="0"/>
                                  <w:divBdr>
                                    <w:top w:val="none" w:sz="0" w:space="0" w:color="auto"/>
                                    <w:left w:val="none" w:sz="0" w:space="0" w:color="auto"/>
                                    <w:bottom w:val="none" w:sz="0" w:space="0" w:color="auto"/>
                                    <w:right w:val="none" w:sz="0" w:space="0" w:color="auto"/>
                                  </w:divBdr>
                                </w:div>
                              </w:divsChild>
                            </w:div>
                            <w:div w:id="1599095076">
                              <w:marLeft w:val="0"/>
                              <w:marRight w:val="0"/>
                              <w:marTop w:val="354"/>
                              <w:marBottom w:val="354"/>
                              <w:divBdr>
                                <w:top w:val="none" w:sz="0" w:space="0" w:color="auto"/>
                                <w:left w:val="none" w:sz="0" w:space="0" w:color="auto"/>
                                <w:bottom w:val="none" w:sz="0" w:space="0" w:color="auto"/>
                                <w:right w:val="none" w:sz="0" w:space="0" w:color="auto"/>
                              </w:divBdr>
                              <w:divsChild>
                                <w:div w:id="890849684">
                                  <w:marLeft w:val="0"/>
                                  <w:marRight w:val="0"/>
                                  <w:marTop w:val="0"/>
                                  <w:marBottom w:val="0"/>
                                  <w:divBdr>
                                    <w:top w:val="none" w:sz="0" w:space="0" w:color="auto"/>
                                    <w:left w:val="none" w:sz="0" w:space="0" w:color="auto"/>
                                    <w:bottom w:val="none" w:sz="0" w:space="0" w:color="auto"/>
                                    <w:right w:val="none" w:sz="0" w:space="0" w:color="auto"/>
                                  </w:divBdr>
                                </w:div>
                              </w:divsChild>
                            </w:div>
                            <w:div w:id="2129348711">
                              <w:marLeft w:val="0"/>
                              <w:marRight w:val="0"/>
                              <w:marTop w:val="354"/>
                              <w:marBottom w:val="354"/>
                              <w:divBdr>
                                <w:top w:val="none" w:sz="0" w:space="0" w:color="auto"/>
                                <w:left w:val="none" w:sz="0" w:space="0" w:color="auto"/>
                                <w:bottom w:val="none" w:sz="0" w:space="0" w:color="auto"/>
                                <w:right w:val="none" w:sz="0" w:space="0" w:color="auto"/>
                              </w:divBdr>
                              <w:divsChild>
                                <w:div w:id="5169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281886">
      <w:bodyDiv w:val="1"/>
      <w:marLeft w:val="0"/>
      <w:marRight w:val="0"/>
      <w:marTop w:val="0"/>
      <w:marBottom w:val="0"/>
      <w:divBdr>
        <w:top w:val="none" w:sz="0" w:space="0" w:color="auto"/>
        <w:left w:val="none" w:sz="0" w:space="0" w:color="auto"/>
        <w:bottom w:val="none" w:sz="0" w:space="0" w:color="auto"/>
        <w:right w:val="none" w:sz="0" w:space="0" w:color="auto"/>
      </w:divBdr>
      <w:divsChild>
        <w:div w:id="2060085537">
          <w:marLeft w:val="0"/>
          <w:marRight w:val="0"/>
          <w:marTop w:val="0"/>
          <w:marBottom w:val="0"/>
          <w:divBdr>
            <w:top w:val="none" w:sz="0" w:space="0" w:color="auto"/>
            <w:left w:val="none" w:sz="0" w:space="0" w:color="auto"/>
            <w:bottom w:val="none" w:sz="0" w:space="0" w:color="auto"/>
            <w:right w:val="none" w:sz="0" w:space="0" w:color="auto"/>
          </w:divBdr>
          <w:divsChild>
            <w:div w:id="635451115">
              <w:marLeft w:val="0"/>
              <w:marRight w:val="0"/>
              <w:marTop w:val="0"/>
              <w:marBottom w:val="0"/>
              <w:divBdr>
                <w:top w:val="none" w:sz="0" w:space="0" w:color="auto"/>
                <w:left w:val="none" w:sz="0" w:space="0" w:color="auto"/>
                <w:bottom w:val="none" w:sz="0" w:space="0" w:color="auto"/>
                <w:right w:val="none" w:sz="0" w:space="0" w:color="auto"/>
              </w:divBdr>
              <w:divsChild>
                <w:div w:id="1941906859">
                  <w:marLeft w:val="0"/>
                  <w:marRight w:val="0"/>
                  <w:marTop w:val="600"/>
                  <w:marBottom w:val="0"/>
                  <w:divBdr>
                    <w:top w:val="none" w:sz="0" w:space="0" w:color="auto"/>
                    <w:left w:val="none" w:sz="0" w:space="0" w:color="auto"/>
                    <w:bottom w:val="none" w:sz="0" w:space="0" w:color="auto"/>
                    <w:right w:val="none" w:sz="0" w:space="0" w:color="auto"/>
                  </w:divBdr>
                  <w:divsChild>
                    <w:div w:id="797382684">
                      <w:marLeft w:val="0"/>
                      <w:marRight w:val="0"/>
                      <w:marTop w:val="0"/>
                      <w:marBottom w:val="0"/>
                      <w:divBdr>
                        <w:top w:val="none" w:sz="0" w:space="0" w:color="auto"/>
                        <w:left w:val="none" w:sz="0" w:space="0" w:color="auto"/>
                        <w:bottom w:val="none" w:sz="0" w:space="0" w:color="auto"/>
                        <w:right w:val="none" w:sz="0" w:space="0" w:color="auto"/>
                      </w:divBdr>
                      <w:divsChild>
                        <w:div w:id="2023775529">
                          <w:marLeft w:val="0"/>
                          <w:marRight w:val="0"/>
                          <w:marTop w:val="0"/>
                          <w:marBottom w:val="0"/>
                          <w:divBdr>
                            <w:top w:val="none" w:sz="0" w:space="0" w:color="auto"/>
                            <w:left w:val="none" w:sz="0" w:space="0" w:color="auto"/>
                            <w:bottom w:val="none" w:sz="0" w:space="0" w:color="auto"/>
                            <w:right w:val="none" w:sz="0" w:space="0" w:color="auto"/>
                          </w:divBdr>
                          <w:divsChild>
                            <w:div w:id="1655908942">
                              <w:marLeft w:val="0"/>
                              <w:marRight w:val="0"/>
                              <w:marTop w:val="0"/>
                              <w:marBottom w:val="0"/>
                              <w:divBdr>
                                <w:top w:val="none" w:sz="0" w:space="0" w:color="auto"/>
                                <w:left w:val="none" w:sz="0" w:space="0" w:color="auto"/>
                                <w:bottom w:val="none" w:sz="0" w:space="0" w:color="auto"/>
                                <w:right w:val="none" w:sz="0" w:space="0" w:color="auto"/>
                              </w:divBdr>
                            </w:div>
                          </w:divsChild>
                        </w:div>
                        <w:div w:id="226695274">
                          <w:marLeft w:val="0"/>
                          <w:marRight w:val="135"/>
                          <w:marTop w:val="0"/>
                          <w:marBottom w:val="0"/>
                          <w:divBdr>
                            <w:top w:val="none" w:sz="0" w:space="0" w:color="auto"/>
                            <w:left w:val="none" w:sz="0" w:space="0" w:color="auto"/>
                            <w:bottom w:val="none" w:sz="0" w:space="0" w:color="auto"/>
                            <w:right w:val="none" w:sz="0" w:space="0" w:color="auto"/>
                          </w:divBdr>
                        </w:div>
                        <w:div w:id="8083283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29477">
          <w:marLeft w:val="0"/>
          <w:marRight w:val="0"/>
          <w:marTop w:val="0"/>
          <w:marBottom w:val="0"/>
          <w:divBdr>
            <w:top w:val="none" w:sz="0" w:space="0" w:color="auto"/>
            <w:left w:val="none" w:sz="0" w:space="0" w:color="auto"/>
            <w:bottom w:val="none" w:sz="0" w:space="0" w:color="auto"/>
            <w:right w:val="none" w:sz="0" w:space="0" w:color="auto"/>
          </w:divBdr>
          <w:divsChild>
            <w:div w:id="214392591">
              <w:marLeft w:val="0"/>
              <w:marRight w:val="0"/>
              <w:marTop w:val="0"/>
              <w:marBottom w:val="0"/>
              <w:divBdr>
                <w:top w:val="none" w:sz="0" w:space="0" w:color="auto"/>
                <w:left w:val="none" w:sz="0" w:space="0" w:color="auto"/>
                <w:bottom w:val="none" w:sz="0" w:space="0" w:color="auto"/>
                <w:right w:val="none" w:sz="0" w:space="0" w:color="auto"/>
              </w:divBdr>
              <w:divsChild>
                <w:div w:id="655762408">
                  <w:marLeft w:val="0"/>
                  <w:marRight w:val="0"/>
                  <w:marTop w:val="0"/>
                  <w:marBottom w:val="0"/>
                  <w:divBdr>
                    <w:top w:val="none" w:sz="0" w:space="0" w:color="auto"/>
                    <w:left w:val="none" w:sz="0" w:space="0" w:color="auto"/>
                    <w:bottom w:val="none" w:sz="0" w:space="0" w:color="auto"/>
                    <w:right w:val="none" w:sz="0" w:space="0" w:color="auto"/>
                  </w:divBdr>
                  <w:divsChild>
                    <w:div w:id="1833135276">
                      <w:marLeft w:val="0"/>
                      <w:marRight w:val="1500"/>
                      <w:marTop w:val="0"/>
                      <w:marBottom w:val="0"/>
                      <w:divBdr>
                        <w:top w:val="none" w:sz="0" w:space="0" w:color="auto"/>
                        <w:left w:val="none" w:sz="0" w:space="0" w:color="auto"/>
                        <w:bottom w:val="none" w:sz="0" w:space="0" w:color="auto"/>
                        <w:right w:val="none" w:sz="0" w:space="0" w:color="auto"/>
                      </w:divBdr>
                      <w:divsChild>
                        <w:div w:id="772094149">
                          <w:marLeft w:val="0"/>
                          <w:marRight w:val="0"/>
                          <w:marTop w:val="600"/>
                          <w:marBottom w:val="600"/>
                          <w:divBdr>
                            <w:top w:val="none" w:sz="0" w:space="0" w:color="auto"/>
                            <w:left w:val="none" w:sz="0" w:space="0" w:color="auto"/>
                            <w:bottom w:val="none" w:sz="0" w:space="0" w:color="auto"/>
                            <w:right w:val="none" w:sz="0" w:space="0" w:color="auto"/>
                          </w:divBdr>
                          <w:divsChild>
                            <w:div w:id="1232349796">
                              <w:marLeft w:val="0"/>
                              <w:marRight w:val="0"/>
                              <w:marTop w:val="0"/>
                              <w:marBottom w:val="300"/>
                              <w:divBdr>
                                <w:top w:val="none" w:sz="0" w:space="0" w:color="auto"/>
                                <w:left w:val="none" w:sz="0" w:space="0" w:color="auto"/>
                                <w:bottom w:val="none" w:sz="0" w:space="0" w:color="auto"/>
                                <w:right w:val="none" w:sz="0" w:space="0" w:color="auto"/>
                              </w:divBdr>
                            </w:div>
                            <w:div w:id="1620650409">
                              <w:marLeft w:val="0"/>
                              <w:marRight w:val="0"/>
                              <w:marTop w:val="300"/>
                              <w:marBottom w:val="300"/>
                              <w:divBdr>
                                <w:top w:val="none" w:sz="0" w:space="0" w:color="auto"/>
                                <w:left w:val="none" w:sz="0" w:space="0" w:color="auto"/>
                                <w:bottom w:val="none" w:sz="0" w:space="0" w:color="auto"/>
                                <w:right w:val="none" w:sz="0" w:space="0" w:color="auto"/>
                              </w:divBdr>
                            </w:div>
                            <w:div w:id="1269922540">
                              <w:marLeft w:val="0"/>
                              <w:marRight w:val="0"/>
                              <w:marTop w:val="300"/>
                              <w:marBottom w:val="600"/>
                              <w:divBdr>
                                <w:top w:val="single" w:sz="6" w:space="30" w:color="EB5D0B"/>
                                <w:left w:val="none" w:sz="0" w:space="0" w:color="auto"/>
                                <w:bottom w:val="single" w:sz="6" w:space="30" w:color="EB5D0B"/>
                                <w:right w:val="none" w:sz="0" w:space="0" w:color="auto"/>
                              </w:divBdr>
                            </w:div>
                            <w:div w:id="1156528183">
                              <w:marLeft w:val="0"/>
                              <w:marRight w:val="0"/>
                              <w:marTop w:val="600"/>
                              <w:marBottom w:val="600"/>
                              <w:divBdr>
                                <w:top w:val="none" w:sz="0" w:space="0" w:color="auto"/>
                                <w:left w:val="none" w:sz="0" w:space="0" w:color="auto"/>
                                <w:bottom w:val="none" w:sz="0" w:space="0" w:color="auto"/>
                                <w:right w:val="none" w:sz="0" w:space="0" w:color="auto"/>
                              </w:divBdr>
                              <w:divsChild>
                                <w:div w:id="1266309989">
                                  <w:marLeft w:val="0"/>
                                  <w:marRight w:val="0"/>
                                  <w:marTop w:val="0"/>
                                  <w:marBottom w:val="0"/>
                                  <w:divBdr>
                                    <w:top w:val="none" w:sz="0" w:space="0" w:color="auto"/>
                                    <w:left w:val="none" w:sz="0" w:space="0" w:color="auto"/>
                                    <w:bottom w:val="none" w:sz="0" w:space="0" w:color="auto"/>
                                    <w:right w:val="none" w:sz="0" w:space="0" w:color="auto"/>
                                  </w:divBdr>
                                </w:div>
                              </w:divsChild>
                            </w:div>
                            <w:div w:id="1153448682">
                              <w:marLeft w:val="0"/>
                              <w:marRight w:val="0"/>
                              <w:marTop w:val="240"/>
                              <w:marBottom w:val="240"/>
                              <w:divBdr>
                                <w:top w:val="none" w:sz="0" w:space="0" w:color="auto"/>
                                <w:left w:val="none" w:sz="0" w:space="0" w:color="auto"/>
                                <w:bottom w:val="none" w:sz="0" w:space="0" w:color="auto"/>
                                <w:right w:val="none" w:sz="0" w:space="0" w:color="auto"/>
                              </w:divBdr>
                              <w:divsChild>
                                <w:div w:id="923881189">
                                  <w:marLeft w:val="0"/>
                                  <w:marRight w:val="0"/>
                                  <w:marTop w:val="0"/>
                                  <w:marBottom w:val="0"/>
                                  <w:divBdr>
                                    <w:top w:val="none" w:sz="0" w:space="0" w:color="auto"/>
                                    <w:left w:val="none" w:sz="0" w:space="0" w:color="auto"/>
                                    <w:bottom w:val="none" w:sz="0" w:space="0" w:color="auto"/>
                                    <w:right w:val="none" w:sz="0" w:space="0" w:color="auto"/>
                                  </w:divBdr>
                                </w:div>
                              </w:divsChild>
                            </w:div>
                            <w:div w:id="1737967120">
                              <w:marLeft w:val="0"/>
                              <w:marRight w:val="0"/>
                              <w:marTop w:val="240"/>
                              <w:marBottom w:val="240"/>
                              <w:divBdr>
                                <w:top w:val="none" w:sz="0" w:space="0" w:color="auto"/>
                                <w:left w:val="none" w:sz="0" w:space="0" w:color="auto"/>
                                <w:bottom w:val="none" w:sz="0" w:space="0" w:color="auto"/>
                                <w:right w:val="none" w:sz="0" w:space="0" w:color="auto"/>
                              </w:divBdr>
                              <w:divsChild>
                                <w:div w:id="837885299">
                                  <w:marLeft w:val="0"/>
                                  <w:marRight w:val="0"/>
                                  <w:marTop w:val="0"/>
                                  <w:marBottom w:val="0"/>
                                  <w:divBdr>
                                    <w:top w:val="none" w:sz="0" w:space="0" w:color="auto"/>
                                    <w:left w:val="none" w:sz="0" w:space="0" w:color="auto"/>
                                    <w:bottom w:val="none" w:sz="0" w:space="0" w:color="auto"/>
                                    <w:right w:val="none" w:sz="0" w:space="0" w:color="auto"/>
                                  </w:divBdr>
                                </w:div>
                              </w:divsChild>
                            </w:div>
                            <w:div w:id="1761637555">
                              <w:marLeft w:val="0"/>
                              <w:marRight w:val="0"/>
                              <w:marTop w:val="240"/>
                              <w:marBottom w:val="240"/>
                              <w:divBdr>
                                <w:top w:val="none" w:sz="0" w:space="0" w:color="auto"/>
                                <w:left w:val="none" w:sz="0" w:space="0" w:color="auto"/>
                                <w:bottom w:val="none" w:sz="0" w:space="0" w:color="auto"/>
                                <w:right w:val="none" w:sz="0" w:space="0" w:color="auto"/>
                              </w:divBdr>
                              <w:divsChild>
                                <w:div w:id="1881434702">
                                  <w:marLeft w:val="0"/>
                                  <w:marRight w:val="0"/>
                                  <w:marTop w:val="0"/>
                                  <w:marBottom w:val="0"/>
                                  <w:divBdr>
                                    <w:top w:val="none" w:sz="0" w:space="0" w:color="auto"/>
                                    <w:left w:val="none" w:sz="0" w:space="0" w:color="auto"/>
                                    <w:bottom w:val="none" w:sz="0" w:space="0" w:color="auto"/>
                                    <w:right w:val="none" w:sz="0" w:space="0" w:color="auto"/>
                                  </w:divBdr>
                                </w:div>
                              </w:divsChild>
                            </w:div>
                            <w:div w:id="20475499">
                              <w:marLeft w:val="0"/>
                              <w:marRight w:val="0"/>
                              <w:marTop w:val="240"/>
                              <w:marBottom w:val="240"/>
                              <w:divBdr>
                                <w:top w:val="none" w:sz="0" w:space="0" w:color="auto"/>
                                <w:left w:val="none" w:sz="0" w:space="0" w:color="auto"/>
                                <w:bottom w:val="none" w:sz="0" w:space="0" w:color="auto"/>
                                <w:right w:val="none" w:sz="0" w:space="0" w:color="auto"/>
                              </w:divBdr>
                              <w:divsChild>
                                <w:div w:id="260374955">
                                  <w:marLeft w:val="0"/>
                                  <w:marRight w:val="0"/>
                                  <w:marTop w:val="0"/>
                                  <w:marBottom w:val="0"/>
                                  <w:divBdr>
                                    <w:top w:val="none" w:sz="0" w:space="0" w:color="auto"/>
                                    <w:left w:val="none" w:sz="0" w:space="0" w:color="auto"/>
                                    <w:bottom w:val="none" w:sz="0" w:space="0" w:color="auto"/>
                                    <w:right w:val="none" w:sz="0" w:space="0" w:color="auto"/>
                                  </w:divBdr>
                                </w:div>
                              </w:divsChild>
                            </w:div>
                            <w:div w:id="399793350">
                              <w:marLeft w:val="0"/>
                              <w:marRight w:val="0"/>
                              <w:marTop w:val="240"/>
                              <w:marBottom w:val="240"/>
                              <w:divBdr>
                                <w:top w:val="none" w:sz="0" w:space="0" w:color="auto"/>
                                <w:left w:val="none" w:sz="0" w:space="0" w:color="auto"/>
                                <w:bottom w:val="none" w:sz="0" w:space="0" w:color="auto"/>
                                <w:right w:val="none" w:sz="0" w:space="0" w:color="auto"/>
                              </w:divBdr>
                              <w:divsChild>
                                <w:div w:id="676468121">
                                  <w:marLeft w:val="0"/>
                                  <w:marRight w:val="0"/>
                                  <w:marTop w:val="0"/>
                                  <w:marBottom w:val="0"/>
                                  <w:divBdr>
                                    <w:top w:val="none" w:sz="0" w:space="0" w:color="auto"/>
                                    <w:left w:val="none" w:sz="0" w:space="0" w:color="auto"/>
                                    <w:bottom w:val="none" w:sz="0" w:space="0" w:color="auto"/>
                                    <w:right w:val="none" w:sz="0" w:space="0" w:color="auto"/>
                                  </w:divBdr>
                                </w:div>
                              </w:divsChild>
                            </w:div>
                            <w:div w:id="1505900107">
                              <w:marLeft w:val="0"/>
                              <w:marRight w:val="0"/>
                              <w:marTop w:val="240"/>
                              <w:marBottom w:val="240"/>
                              <w:divBdr>
                                <w:top w:val="none" w:sz="0" w:space="0" w:color="auto"/>
                                <w:left w:val="none" w:sz="0" w:space="0" w:color="auto"/>
                                <w:bottom w:val="none" w:sz="0" w:space="0" w:color="auto"/>
                                <w:right w:val="none" w:sz="0" w:space="0" w:color="auto"/>
                              </w:divBdr>
                              <w:divsChild>
                                <w:div w:id="1053501525">
                                  <w:marLeft w:val="0"/>
                                  <w:marRight w:val="0"/>
                                  <w:marTop w:val="0"/>
                                  <w:marBottom w:val="0"/>
                                  <w:divBdr>
                                    <w:top w:val="none" w:sz="0" w:space="0" w:color="auto"/>
                                    <w:left w:val="none" w:sz="0" w:space="0" w:color="auto"/>
                                    <w:bottom w:val="none" w:sz="0" w:space="0" w:color="auto"/>
                                    <w:right w:val="none" w:sz="0" w:space="0" w:color="auto"/>
                                  </w:divBdr>
                                </w:div>
                              </w:divsChild>
                            </w:div>
                            <w:div w:id="1949385965">
                              <w:marLeft w:val="0"/>
                              <w:marRight w:val="0"/>
                              <w:marTop w:val="240"/>
                              <w:marBottom w:val="240"/>
                              <w:divBdr>
                                <w:top w:val="none" w:sz="0" w:space="0" w:color="auto"/>
                                <w:left w:val="none" w:sz="0" w:space="0" w:color="auto"/>
                                <w:bottom w:val="none" w:sz="0" w:space="0" w:color="auto"/>
                                <w:right w:val="none" w:sz="0" w:space="0" w:color="auto"/>
                              </w:divBdr>
                              <w:divsChild>
                                <w:div w:id="1972709865">
                                  <w:marLeft w:val="0"/>
                                  <w:marRight w:val="0"/>
                                  <w:marTop w:val="0"/>
                                  <w:marBottom w:val="0"/>
                                  <w:divBdr>
                                    <w:top w:val="none" w:sz="0" w:space="0" w:color="auto"/>
                                    <w:left w:val="none" w:sz="0" w:space="0" w:color="auto"/>
                                    <w:bottom w:val="none" w:sz="0" w:space="0" w:color="auto"/>
                                    <w:right w:val="none" w:sz="0" w:space="0" w:color="auto"/>
                                  </w:divBdr>
                                </w:div>
                              </w:divsChild>
                            </w:div>
                            <w:div w:id="1597328413">
                              <w:marLeft w:val="0"/>
                              <w:marRight w:val="0"/>
                              <w:marTop w:val="240"/>
                              <w:marBottom w:val="240"/>
                              <w:divBdr>
                                <w:top w:val="none" w:sz="0" w:space="0" w:color="auto"/>
                                <w:left w:val="none" w:sz="0" w:space="0" w:color="auto"/>
                                <w:bottom w:val="none" w:sz="0" w:space="0" w:color="auto"/>
                                <w:right w:val="none" w:sz="0" w:space="0" w:color="auto"/>
                              </w:divBdr>
                              <w:divsChild>
                                <w:div w:id="1166744774">
                                  <w:marLeft w:val="0"/>
                                  <w:marRight w:val="0"/>
                                  <w:marTop w:val="0"/>
                                  <w:marBottom w:val="0"/>
                                  <w:divBdr>
                                    <w:top w:val="none" w:sz="0" w:space="0" w:color="auto"/>
                                    <w:left w:val="none" w:sz="0" w:space="0" w:color="auto"/>
                                    <w:bottom w:val="none" w:sz="0" w:space="0" w:color="auto"/>
                                    <w:right w:val="none" w:sz="0" w:space="0" w:color="auto"/>
                                  </w:divBdr>
                                </w:div>
                              </w:divsChild>
                            </w:div>
                            <w:div w:id="1356924872">
                              <w:marLeft w:val="0"/>
                              <w:marRight w:val="0"/>
                              <w:marTop w:val="240"/>
                              <w:marBottom w:val="240"/>
                              <w:divBdr>
                                <w:top w:val="none" w:sz="0" w:space="0" w:color="auto"/>
                                <w:left w:val="none" w:sz="0" w:space="0" w:color="auto"/>
                                <w:bottom w:val="none" w:sz="0" w:space="0" w:color="auto"/>
                                <w:right w:val="none" w:sz="0" w:space="0" w:color="auto"/>
                              </w:divBdr>
                              <w:divsChild>
                                <w:div w:id="335693667">
                                  <w:marLeft w:val="0"/>
                                  <w:marRight w:val="0"/>
                                  <w:marTop w:val="0"/>
                                  <w:marBottom w:val="0"/>
                                  <w:divBdr>
                                    <w:top w:val="none" w:sz="0" w:space="0" w:color="auto"/>
                                    <w:left w:val="none" w:sz="0" w:space="0" w:color="auto"/>
                                    <w:bottom w:val="none" w:sz="0" w:space="0" w:color="auto"/>
                                    <w:right w:val="none" w:sz="0" w:space="0" w:color="auto"/>
                                  </w:divBdr>
                                </w:div>
                              </w:divsChild>
                            </w:div>
                            <w:div w:id="2047679696">
                              <w:marLeft w:val="0"/>
                              <w:marRight w:val="0"/>
                              <w:marTop w:val="360"/>
                              <w:marBottom w:val="450"/>
                              <w:divBdr>
                                <w:top w:val="none" w:sz="0" w:space="0" w:color="auto"/>
                                <w:left w:val="none" w:sz="0" w:space="0" w:color="auto"/>
                                <w:bottom w:val="none" w:sz="0" w:space="0" w:color="auto"/>
                                <w:right w:val="none" w:sz="0" w:space="0" w:color="auto"/>
                              </w:divBdr>
                              <w:divsChild>
                                <w:div w:id="1024601077">
                                  <w:marLeft w:val="0"/>
                                  <w:marRight w:val="0"/>
                                  <w:marTop w:val="0"/>
                                  <w:marBottom w:val="0"/>
                                  <w:divBdr>
                                    <w:top w:val="none" w:sz="0" w:space="0" w:color="auto"/>
                                    <w:left w:val="none" w:sz="0" w:space="0" w:color="auto"/>
                                    <w:bottom w:val="single" w:sz="6" w:space="15" w:color="B8B9BA"/>
                                    <w:right w:val="none" w:sz="0" w:space="0" w:color="auto"/>
                                  </w:divBdr>
                                  <w:divsChild>
                                    <w:div w:id="2120486386">
                                      <w:marLeft w:val="0"/>
                                      <w:marRight w:val="0"/>
                                      <w:marTop w:val="0"/>
                                      <w:marBottom w:val="0"/>
                                      <w:divBdr>
                                        <w:top w:val="none" w:sz="0" w:space="0" w:color="auto"/>
                                        <w:left w:val="none" w:sz="0" w:space="0" w:color="auto"/>
                                        <w:bottom w:val="none" w:sz="0" w:space="0" w:color="auto"/>
                                        <w:right w:val="none" w:sz="0" w:space="0" w:color="auto"/>
                                      </w:divBdr>
                                    </w:div>
                                    <w:div w:id="1455446571">
                                      <w:marLeft w:val="0"/>
                                      <w:marRight w:val="0"/>
                                      <w:marTop w:val="225"/>
                                      <w:marBottom w:val="0"/>
                                      <w:divBdr>
                                        <w:top w:val="none" w:sz="0" w:space="0" w:color="auto"/>
                                        <w:left w:val="none" w:sz="0" w:space="0" w:color="auto"/>
                                        <w:bottom w:val="none" w:sz="0" w:space="0" w:color="auto"/>
                                        <w:right w:val="none" w:sz="0" w:space="0" w:color="auto"/>
                                      </w:divBdr>
                                      <w:divsChild>
                                        <w:div w:id="458106228">
                                          <w:marLeft w:val="0"/>
                                          <w:marRight w:val="0"/>
                                          <w:marTop w:val="0"/>
                                          <w:marBottom w:val="0"/>
                                          <w:divBdr>
                                            <w:top w:val="none" w:sz="0" w:space="0" w:color="auto"/>
                                            <w:left w:val="none" w:sz="0" w:space="0" w:color="auto"/>
                                            <w:bottom w:val="none" w:sz="0" w:space="0" w:color="auto"/>
                                            <w:right w:val="none" w:sz="0" w:space="0" w:color="auto"/>
                                          </w:divBdr>
                                        </w:div>
                                      </w:divsChild>
                                    </w:div>
                                    <w:div w:id="13022659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9299619">
                              <w:marLeft w:val="0"/>
                              <w:marRight w:val="0"/>
                              <w:marTop w:val="240"/>
                              <w:marBottom w:val="240"/>
                              <w:divBdr>
                                <w:top w:val="none" w:sz="0" w:space="0" w:color="auto"/>
                                <w:left w:val="none" w:sz="0" w:space="0" w:color="auto"/>
                                <w:bottom w:val="none" w:sz="0" w:space="0" w:color="auto"/>
                                <w:right w:val="none" w:sz="0" w:space="0" w:color="auto"/>
                              </w:divBdr>
                              <w:divsChild>
                                <w:div w:id="1858151393">
                                  <w:marLeft w:val="0"/>
                                  <w:marRight w:val="0"/>
                                  <w:marTop w:val="0"/>
                                  <w:marBottom w:val="0"/>
                                  <w:divBdr>
                                    <w:top w:val="none" w:sz="0" w:space="0" w:color="auto"/>
                                    <w:left w:val="none" w:sz="0" w:space="0" w:color="auto"/>
                                    <w:bottom w:val="none" w:sz="0" w:space="0" w:color="auto"/>
                                    <w:right w:val="none" w:sz="0" w:space="0" w:color="auto"/>
                                  </w:divBdr>
                                </w:div>
                              </w:divsChild>
                            </w:div>
                            <w:div w:id="354766911">
                              <w:marLeft w:val="0"/>
                              <w:marRight w:val="0"/>
                              <w:marTop w:val="240"/>
                              <w:marBottom w:val="240"/>
                              <w:divBdr>
                                <w:top w:val="none" w:sz="0" w:space="0" w:color="auto"/>
                                <w:left w:val="none" w:sz="0" w:space="0" w:color="auto"/>
                                <w:bottom w:val="none" w:sz="0" w:space="0" w:color="auto"/>
                                <w:right w:val="none" w:sz="0" w:space="0" w:color="auto"/>
                              </w:divBdr>
                              <w:divsChild>
                                <w:div w:id="995255997">
                                  <w:marLeft w:val="0"/>
                                  <w:marRight w:val="0"/>
                                  <w:marTop w:val="0"/>
                                  <w:marBottom w:val="0"/>
                                  <w:divBdr>
                                    <w:top w:val="none" w:sz="0" w:space="0" w:color="auto"/>
                                    <w:left w:val="none" w:sz="0" w:space="0" w:color="auto"/>
                                    <w:bottom w:val="none" w:sz="0" w:space="0" w:color="auto"/>
                                    <w:right w:val="none" w:sz="0" w:space="0" w:color="auto"/>
                                  </w:divBdr>
                                </w:div>
                              </w:divsChild>
                            </w:div>
                            <w:div w:id="1534610642">
                              <w:marLeft w:val="0"/>
                              <w:marRight w:val="0"/>
                              <w:marTop w:val="240"/>
                              <w:marBottom w:val="240"/>
                              <w:divBdr>
                                <w:top w:val="none" w:sz="0" w:space="0" w:color="auto"/>
                                <w:left w:val="none" w:sz="0" w:space="0" w:color="auto"/>
                                <w:bottom w:val="none" w:sz="0" w:space="0" w:color="auto"/>
                                <w:right w:val="none" w:sz="0" w:space="0" w:color="auto"/>
                              </w:divBdr>
                              <w:divsChild>
                                <w:div w:id="7991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539844">
          <w:marLeft w:val="0"/>
          <w:marRight w:val="0"/>
          <w:marTop w:val="0"/>
          <w:marBottom w:val="0"/>
          <w:divBdr>
            <w:top w:val="none" w:sz="0" w:space="0" w:color="auto"/>
            <w:left w:val="none" w:sz="0" w:space="0" w:color="auto"/>
            <w:bottom w:val="none" w:sz="0" w:space="0" w:color="auto"/>
            <w:right w:val="none" w:sz="0" w:space="0" w:color="auto"/>
          </w:divBdr>
          <w:divsChild>
            <w:div w:id="742948379">
              <w:marLeft w:val="0"/>
              <w:marRight w:val="0"/>
              <w:marTop w:val="0"/>
              <w:marBottom w:val="0"/>
              <w:divBdr>
                <w:top w:val="none" w:sz="0" w:space="0" w:color="auto"/>
                <w:left w:val="none" w:sz="0" w:space="0" w:color="auto"/>
                <w:bottom w:val="none" w:sz="0" w:space="0" w:color="auto"/>
                <w:right w:val="none" w:sz="0" w:space="0" w:color="auto"/>
              </w:divBdr>
              <w:divsChild>
                <w:div w:id="1714184477">
                  <w:marLeft w:val="0"/>
                  <w:marRight w:val="0"/>
                  <w:marTop w:val="0"/>
                  <w:marBottom w:val="0"/>
                  <w:divBdr>
                    <w:top w:val="none" w:sz="0" w:space="0" w:color="auto"/>
                    <w:left w:val="none" w:sz="0" w:space="0" w:color="auto"/>
                    <w:bottom w:val="none" w:sz="0" w:space="0" w:color="auto"/>
                    <w:right w:val="none" w:sz="0" w:space="0" w:color="auto"/>
                  </w:divBdr>
                </w:div>
                <w:div w:id="790130493">
                  <w:marLeft w:val="0"/>
                  <w:marRight w:val="0"/>
                  <w:marTop w:val="600"/>
                  <w:marBottom w:val="0"/>
                  <w:divBdr>
                    <w:top w:val="none" w:sz="0" w:space="0" w:color="auto"/>
                    <w:left w:val="none" w:sz="0" w:space="0" w:color="auto"/>
                    <w:bottom w:val="none" w:sz="0" w:space="0" w:color="auto"/>
                    <w:right w:val="none" w:sz="0" w:space="0" w:color="auto"/>
                  </w:divBdr>
                  <w:divsChild>
                    <w:div w:id="1578829025">
                      <w:marLeft w:val="0"/>
                      <w:marRight w:val="0"/>
                      <w:marTop w:val="0"/>
                      <w:marBottom w:val="0"/>
                      <w:divBdr>
                        <w:top w:val="none" w:sz="0" w:space="0" w:color="auto"/>
                        <w:left w:val="none" w:sz="0" w:space="0" w:color="auto"/>
                        <w:bottom w:val="none" w:sz="0" w:space="0" w:color="auto"/>
                        <w:right w:val="none" w:sz="0" w:space="0" w:color="auto"/>
                      </w:divBdr>
                      <w:divsChild>
                        <w:div w:id="1947737529">
                          <w:marLeft w:val="0"/>
                          <w:marRight w:val="0"/>
                          <w:marTop w:val="0"/>
                          <w:marBottom w:val="0"/>
                          <w:divBdr>
                            <w:top w:val="none" w:sz="0" w:space="0" w:color="auto"/>
                            <w:left w:val="none" w:sz="0" w:space="0" w:color="auto"/>
                            <w:bottom w:val="none" w:sz="0" w:space="0" w:color="auto"/>
                            <w:right w:val="none" w:sz="0" w:space="0" w:color="auto"/>
                          </w:divBdr>
                          <w:divsChild>
                            <w:div w:id="804469397">
                              <w:marLeft w:val="0"/>
                              <w:marRight w:val="0"/>
                              <w:marTop w:val="0"/>
                              <w:marBottom w:val="0"/>
                              <w:divBdr>
                                <w:top w:val="none" w:sz="0" w:space="0" w:color="auto"/>
                                <w:left w:val="none" w:sz="0" w:space="0" w:color="auto"/>
                                <w:bottom w:val="none" w:sz="0" w:space="0" w:color="auto"/>
                                <w:right w:val="none" w:sz="0" w:space="0" w:color="auto"/>
                              </w:divBdr>
                            </w:div>
                          </w:divsChild>
                        </w:div>
                        <w:div w:id="12749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542108">
          <w:marLeft w:val="0"/>
          <w:marRight w:val="0"/>
          <w:marTop w:val="0"/>
          <w:marBottom w:val="0"/>
          <w:divBdr>
            <w:top w:val="none" w:sz="0" w:space="0" w:color="auto"/>
            <w:left w:val="none" w:sz="0" w:space="0" w:color="auto"/>
            <w:bottom w:val="none" w:sz="0" w:space="0" w:color="auto"/>
            <w:right w:val="none" w:sz="0" w:space="0" w:color="auto"/>
          </w:divBdr>
          <w:divsChild>
            <w:div w:id="1682321011">
              <w:marLeft w:val="0"/>
              <w:marRight w:val="0"/>
              <w:marTop w:val="0"/>
              <w:marBottom w:val="0"/>
              <w:divBdr>
                <w:top w:val="none" w:sz="0" w:space="0" w:color="auto"/>
                <w:left w:val="none" w:sz="0" w:space="0" w:color="auto"/>
                <w:bottom w:val="none" w:sz="0" w:space="0" w:color="auto"/>
                <w:right w:val="none" w:sz="0" w:space="0" w:color="auto"/>
              </w:divBdr>
              <w:divsChild>
                <w:div w:id="1101491554">
                  <w:marLeft w:val="0"/>
                  <w:marRight w:val="0"/>
                  <w:marTop w:val="0"/>
                  <w:marBottom w:val="0"/>
                  <w:divBdr>
                    <w:top w:val="none" w:sz="0" w:space="0" w:color="auto"/>
                    <w:left w:val="none" w:sz="0" w:space="0" w:color="auto"/>
                    <w:bottom w:val="none" w:sz="0" w:space="0" w:color="auto"/>
                    <w:right w:val="none" w:sz="0" w:space="0" w:color="auto"/>
                  </w:divBdr>
                  <w:divsChild>
                    <w:div w:id="717096398">
                      <w:marLeft w:val="0"/>
                      <w:marRight w:val="1500"/>
                      <w:marTop w:val="0"/>
                      <w:marBottom w:val="0"/>
                      <w:divBdr>
                        <w:top w:val="none" w:sz="0" w:space="0" w:color="auto"/>
                        <w:left w:val="none" w:sz="0" w:space="0" w:color="auto"/>
                        <w:bottom w:val="none" w:sz="0" w:space="0" w:color="auto"/>
                        <w:right w:val="none" w:sz="0" w:space="0" w:color="auto"/>
                      </w:divBdr>
                      <w:divsChild>
                        <w:div w:id="1668823522">
                          <w:marLeft w:val="0"/>
                          <w:marRight w:val="0"/>
                          <w:marTop w:val="600"/>
                          <w:marBottom w:val="600"/>
                          <w:divBdr>
                            <w:top w:val="none" w:sz="0" w:space="0" w:color="auto"/>
                            <w:left w:val="none" w:sz="0" w:space="0" w:color="auto"/>
                            <w:bottom w:val="none" w:sz="0" w:space="0" w:color="auto"/>
                            <w:right w:val="none" w:sz="0" w:space="0" w:color="auto"/>
                          </w:divBdr>
                          <w:divsChild>
                            <w:div w:id="1959678301">
                              <w:marLeft w:val="0"/>
                              <w:marRight w:val="0"/>
                              <w:marTop w:val="0"/>
                              <w:marBottom w:val="300"/>
                              <w:divBdr>
                                <w:top w:val="none" w:sz="0" w:space="0" w:color="auto"/>
                                <w:left w:val="none" w:sz="0" w:space="0" w:color="auto"/>
                                <w:bottom w:val="none" w:sz="0" w:space="0" w:color="auto"/>
                                <w:right w:val="none" w:sz="0" w:space="0" w:color="auto"/>
                              </w:divBdr>
                            </w:div>
                            <w:div w:id="1937593055">
                              <w:marLeft w:val="0"/>
                              <w:marRight w:val="0"/>
                              <w:marTop w:val="300"/>
                              <w:marBottom w:val="300"/>
                              <w:divBdr>
                                <w:top w:val="none" w:sz="0" w:space="0" w:color="auto"/>
                                <w:left w:val="none" w:sz="0" w:space="0" w:color="auto"/>
                                <w:bottom w:val="none" w:sz="0" w:space="0" w:color="auto"/>
                                <w:right w:val="none" w:sz="0" w:space="0" w:color="auto"/>
                              </w:divBdr>
                            </w:div>
                            <w:div w:id="1660229221">
                              <w:marLeft w:val="0"/>
                              <w:marRight w:val="0"/>
                              <w:marTop w:val="300"/>
                              <w:marBottom w:val="600"/>
                              <w:divBdr>
                                <w:top w:val="single" w:sz="6" w:space="30" w:color="EB5D0B"/>
                                <w:left w:val="none" w:sz="0" w:space="0" w:color="auto"/>
                                <w:bottom w:val="single" w:sz="6" w:space="30" w:color="EB5D0B"/>
                                <w:right w:val="none" w:sz="0" w:space="0" w:color="auto"/>
                              </w:divBdr>
                            </w:div>
                            <w:div w:id="1821459681">
                              <w:marLeft w:val="0"/>
                              <w:marRight w:val="0"/>
                              <w:marTop w:val="240"/>
                              <w:marBottom w:val="240"/>
                              <w:divBdr>
                                <w:top w:val="none" w:sz="0" w:space="0" w:color="auto"/>
                                <w:left w:val="none" w:sz="0" w:space="0" w:color="auto"/>
                                <w:bottom w:val="none" w:sz="0" w:space="0" w:color="auto"/>
                                <w:right w:val="none" w:sz="0" w:space="0" w:color="auto"/>
                              </w:divBdr>
                              <w:divsChild>
                                <w:div w:id="1046414869">
                                  <w:marLeft w:val="0"/>
                                  <w:marRight w:val="0"/>
                                  <w:marTop w:val="0"/>
                                  <w:marBottom w:val="0"/>
                                  <w:divBdr>
                                    <w:top w:val="none" w:sz="0" w:space="0" w:color="auto"/>
                                    <w:left w:val="none" w:sz="0" w:space="0" w:color="auto"/>
                                    <w:bottom w:val="none" w:sz="0" w:space="0" w:color="auto"/>
                                    <w:right w:val="none" w:sz="0" w:space="0" w:color="auto"/>
                                  </w:divBdr>
                                </w:div>
                              </w:divsChild>
                            </w:div>
                            <w:div w:id="1873954292">
                              <w:marLeft w:val="0"/>
                              <w:marRight w:val="0"/>
                              <w:marTop w:val="240"/>
                              <w:marBottom w:val="240"/>
                              <w:divBdr>
                                <w:top w:val="none" w:sz="0" w:space="0" w:color="auto"/>
                                <w:left w:val="none" w:sz="0" w:space="0" w:color="auto"/>
                                <w:bottom w:val="none" w:sz="0" w:space="0" w:color="auto"/>
                                <w:right w:val="none" w:sz="0" w:space="0" w:color="auto"/>
                              </w:divBdr>
                              <w:divsChild>
                                <w:div w:id="1987781557">
                                  <w:marLeft w:val="0"/>
                                  <w:marRight w:val="0"/>
                                  <w:marTop w:val="0"/>
                                  <w:marBottom w:val="0"/>
                                  <w:divBdr>
                                    <w:top w:val="none" w:sz="0" w:space="0" w:color="auto"/>
                                    <w:left w:val="none" w:sz="0" w:space="0" w:color="auto"/>
                                    <w:bottom w:val="none" w:sz="0" w:space="0" w:color="auto"/>
                                    <w:right w:val="none" w:sz="0" w:space="0" w:color="auto"/>
                                  </w:divBdr>
                                </w:div>
                              </w:divsChild>
                            </w:div>
                            <w:div w:id="347874787">
                              <w:marLeft w:val="0"/>
                              <w:marRight w:val="0"/>
                              <w:marTop w:val="240"/>
                              <w:marBottom w:val="240"/>
                              <w:divBdr>
                                <w:top w:val="none" w:sz="0" w:space="0" w:color="auto"/>
                                <w:left w:val="none" w:sz="0" w:space="0" w:color="auto"/>
                                <w:bottom w:val="none" w:sz="0" w:space="0" w:color="auto"/>
                                <w:right w:val="none" w:sz="0" w:space="0" w:color="auto"/>
                              </w:divBdr>
                              <w:divsChild>
                                <w:div w:id="1150100423">
                                  <w:marLeft w:val="0"/>
                                  <w:marRight w:val="0"/>
                                  <w:marTop w:val="0"/>
                                  <w:marBottom w:val="0"/>
                                  <w:divBdr>
                                    <w:top w:val="none" w:sz="0" w:space="0" w:color="auto"/>
                                    <w:left w:val="none" w:sz="0" w:space="0" w:color="auto"/>
                                    <w:bottom w:val="none" w:sz="0" w:space="0" w:color="auto"/>
                                    <w:right w:val="none" w:sz="0" w:space="0" w:color="auto"/>
                                  </w:divBdr>
                                </w:div>
                              </w:divsChild>
                            </w:div>
                            <w:div w:id="976254364">
                              <w:marLeft w:val="0"/>
                              <w:marRight w:val="0"/>
                              <w:marTop w:val="240"/>
                              <w:marBottom w:val="240"/>
                              <w:divBdr>
                                <w:top w:val="none" w:sz="0" w:space="0" w:color="auto"/>
                                <w:left w:val="none" w:sz="0" w:space="0" w:color="auto"/>
                                <w:bottom w:val="none" w:sz="0" w:space="0" w:color="auto"/>
                                <w:right w:val="none" w:sz="0" w:space="0" w:color="auto"/>
                              </w:divBdr>
                              <w:divsChild>
                                <w:div w:id="435449048">
                                  <w:marLeft w:val="0"/>
                                  <w:marRight w:val="0"/>
                                  <w:marTop w:val="0"/>
                                  <w:marBottom w:val="0"/>
                                  <w:divBdr>
                                    <w:top w:val="none" w:sz="0" w:space="0" w:color="auto"/>
                                    <w:left w:val="none" w:sz="0" w:space="0" w:color="auto"/>
                                    <w:bottom w:val="none" w:sz="0" w:space="0" w:color="auto"/>
                                    <w:right w:val="none" w:sz="0" w:space="0" w:color="auto"/>
                                  </w:divBdr>
                                </w:div>
                              </w:divsChild>
                            </w:div>
                            <w:div w:id="1603953888">
                              <w:marLeft w:val="0"/>
                              <w:marRight w:val="0"/>
                              <w:marTop w:val="240"/>
                              <w:marBottom w:val="240"/>
                              <w:divBdr>
                                <w:top w:val="none" w:sz="0" w:space="0" w:color="auto"/>
                                <w:left w:val="none" w:sz="0" w:space="0" w:color="auto"/>
                                <w:bottom w:val="none" w:sz="0" w:space="0" w:color="auto"/>
                                <w:right w:val="none" w:sz="0" w:space="0" w:color="auto"/>
                              </w:divBdr>
                              <w:divsChild>
                                <w:div w:id="111366926">
                                  <w:marLeft w:val="0"/>
                                  <w:marRight w:val="0"/>
                                  <w:marTop w:val="0"/>
                                  <w:marBottom w:val="0"/>
                                  <w:divBdr>
                                    <w:top w:val="none" w:sz="0" w:space="0" w:color="auto"/>
                                    <w:left w:val="none" w:sz="0" w:space="0" w:color="auto"/>
                                    <w:bottom w:val="none" w:sz="0" w:space="0" w:color="auto"/>
                                    <w:right w:val="none" w:sz="0" w:space="0" w:color="auto"/>
                                  </w:divBdr>
                                </w:div>
                              </w:divsChild>
                            </w:div>
                            <w:div w:id="607347713">
                              <w:marLeft w:val="0"/>
                              <w:marRight w:val="0"/>
                              <w:marTop w:val="240"/>
                              <w:marBottom w:val="240"/>
                              <w:divBdr>
                                <w:top w:val="none" w:sz="0" w:space="0" w:color="auto"/>
                                <w:left w:val="none" w:sz="0" w:space="0" w:color="auto"/>
                                <w:bottom w:val="none" w:sz="0" w:space="0" w:color="auto"/>
                                <w:right w:val="none" w:sz="0" w:space="0" w:color="auto"/>
                              </w:divBdr>
                              <w:divsChild>
                                <w:div w:id="416484260">
                                  <w:marLeft w:val="0"/>
                                  <w:marRight w:val="0"/>
                                  <w:marTop w:val="0"/>
                                  <w:marBottom w:val="0"/>
                                  <w:divBdr>
                                    <w:top w:val="none" w:sz="0" w:space="0" w:color="auto"/>
                                    <w:left w:val="none" w:sz="0" w:space="0" w:color="auto"/>
                                    <w:bottom w:val="none" w:sz="0" w:space="0" w:color="auto"/>
                                    <w:right w:val="none" w:sz="0" w:space="0" w:color="auto"/>
                                  </w:divBdr>
                                </w:div>
                              </w:divsChild>
                            </w:div>
                            <w:div w:id="1408304067">
                              <w:marLeft w:val="0"/>
                              <w:marRight w:val="0"/>
                              <w:marTop w:val="240"/>
                              <w:marBottom w:val="240"/>
                              <w:divBdr>
                                <w:top w:val="none" w:sz="0" w:space="0" w:color="auto"/>
                                <w:left w:val="none" w:sz="0" w:space="0" w:color="auto"/>
                                <w:bottom w:val="none" w:sz="0" w:space="0" w:color="auto"/>
                                <w:right w:val="none" w:sz="0" w:space="0" w:color="auto"/>
                              </w:divBdr>
                              <w:divsChild>
                                <w:div w:id="392430634">
                                  <w:marLeft w:val="0"/>
                                  <w:marRight w:val="0"/>
                                  <w:marTop w:val="0"/>
                                  <w:marBottom w:val="0"/>
                                  <w:divBdr>
                                    <w:top w:val="none" w:sz="0" w:space="0" w:color="auto"/>
                                    <w:left w:val="none" w:sz="0" w:space="0" w:color="auto"/>
                                    <w:bottom w:val="none" w:sz="0" w:space="0" w:color="auto"/>
                                    <w:right w:val="none" w:sz="0" w:space="0" w:color="auto"/>
                                  </w:divBdr>
                                </w:div>
                              </w:divsChild>
                            </w:div>
                            <w:div w:id="70350441">
                              <w:marLeft w:val="0"/>
                              <w:marRight w:val="0"/>
                              <w:marTop w:val="360"/>
                              <w:marBottom w:val="450"/>
                              <w:divBdr>
                                <w:top w:val="none" w:sz="0" w:space="0" w:color="auto"/>
                                <w:left w:val="none" w:sz="0" w:space="0" w:color="auto"/>
                                <w:bottom w:val="none" w:sz="0" w:space="0" w:color="auto"/>
                                <w:right w:val="none" w:sz="0" w:space="0" w:color="auto"/>
                              </w:divBdr>
                              <w:divsChild>
                                <w:div w:id="1025207904">
                                  <w:marLeft w:val="0"/>
                                  <w:marRight w:val="0"/>
                                  <w:marTop w:val="0"/>
                                  <w:marBottom w:val="0"/>
                                  <w:divBdr>
                                    <w:top w:val="none" w:sz="0" w:space="0" w:color="auto"/>
                                    <w:left w:val="none" w:sz="0" w:space="0" w:color="auto"/>
                                    <w:bottom w:val="single" w:sz="6" w:space="15" w:color="B8B9BA"/>
                                    <w:right w:val="none" w:sz="0" w:space="0" w:color="auto"/>
                                  </w:divBdr>
                                  <w:divsChild>
                                    <w:div w:id="1460803387">
                                      <w:marLeft w:val="0"/>
                                      <w:marRight w:val="0"/>
                                      <w:marTop w:val="0"/>
                                      <w:marBottom w:val="0"/>
                                      <w:divBdr>
                                        <w:top w:val="none" w:sz="0" w:space="0" w:color="auto"/>
                                        <w:left w:val="none" w:sz="0" w:space="0" w:color="auto"/>
                                        <w:bottom w:val="none" w:sz="0" w:space="0" w:color="auto"/>
                                        <w:right w:val="none" w:sz="0" w:space="0" w:color="auto"/>
                                      </w:divBdr>
                                    </w:div>
                                    <w:div w:id="1058557177">
                                      <w:marLeft w:val="0"/>
                                      <w:marRight w:val="0"/>
                                      <w:marTop w:val="225"/>
                                      <w:marBottom w:val="0"/>
                                      <w:divBdr>
                                        <w:top w:val="none" w:sz="0" w:space="0" w:color="auto"/>
                                        <w:left w:val="none" w:sz="0" w:space="0" w:color="auto"/>
                                        <w:bottom w:val="none" w:sz="0" w:space="0" w:color="auto"/>
                                        <w:right w:val="none" w:sz="0" w:space="0" w:color="auto"/>
                                      </w:divBdr>
                                      <w:divsChild>
                                        <w:div w:id="1357656573">
                                          <w:marLeft w:val="0"/>
                                          <w:marRight w:val="0"/>
                                          <w:marTop w:val="0"/>
                                          <w:marBottom w:val="0"/>
                                          <w:divBdr>
                                            <w:top w:val="none" w:sz="0" w:space="0" w:color="auto"/>
                                            <w:left w:val="none" w:sz="0" w:space="0" w:color="auto"/>
                                            <w:bottom w:val="none" w:sz="0" w:space="0" w:color="auto"/>
                                            <w:right w:val="none" w:sz="0" w:space="0" w:color="auto"/>
                                          </w:divBdr>
                                        </w:div>
                                      </w:divsChild>
                                    </w:div>
                                    <w:div w:id="194512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5698326">
                              <w:marLeft w:val="0"/>
                              <w:marRight w:val="0"/>
                              <w:marTop w:val="240"/>
                              <w:marBottom w:val="240"/>
                              <w:divBdr>
                                <w:top w:val="none" w:sz="0" w:space="0" w:color="auto"/>
                                <w:left w:val="none" w:sz="0" w:space="0" w:color="auto"/>
                                <w:bottom w:val="none" w:sz="0" w:space="0" w:color="auto"/>
                                <w:right w:val="none" w:sz="0" w:space="0" w:color="auto"/>
                              </w:divBdr>
                              <w:divsChild>
                                <w:div w:id="1210335221">
                                  <w:marLeft w:val="0"/>
                                  <w:marRight w:val="0"/>
                                  <w:marTop w:val="0"/>
                                  <w:marBottom w:val="0"/>
                                  <w:divBdr>
                                    <w:top w:val="none" w:sz="0" w:space="0" w:color="auto"/>
                                    <w:left w:val="none" w:sz="0" w:space="0" w:color="auto"/>
                                    <w:bottom w:val="none" w:sz="0" w:space="0" w:color="auto"/>
                                    <w:right w:val="none" w:sz="0" w:space="0" w:color="auto"/>
                                  </w:divBdr>
                                </w:div>
                              </w:divsChild>
                            </w:div>
                            <w:div w:id="1194001245">
                              <w:marLeft w:val="0"/>
                              <w:marRight w:val="0"/>
                              <w:marTop w:val="240"/>
                              <w:marBottom w:val="240"/>
                              <w:divBdr>
                                <w:top w:val="none" w:sz="0" w:space="0" w:color="auto"/>
                                <w:left w:val="none" w:sz="0" w:space="0" w:color="auto"/>
                                <w:bottom w:val="none" w:sz="0" w:space="0" w:color="auto"/>
                                <w:right w:val="none" w:sz="0" w:space="0" w:color="auto"/>
                              </w:divBdr>
                              <w:divsChild>
                                <w:div w:id="30957119">
                                  <w:marLeft w:val="0"/>
                                  <w:marRight w:val="0"/>
                                  <w:marTop w:val="0"/>
                                  <w:marBottom w:val="0"/>
                                  <w:divBdr>
                                    <w:top w:val="none" w:sz="0" w:space="0" w:color="auto"/>
                                    <w:left w:val="none" w:sz="0" w:space="0" w:color="auto"/>
                                    <w:bottom w:val="none" w:sz="0" w:space="0" w:color="auto"/>
                                    <w:right w:val="none" w:sz="0" w:space="0" w:color="auto"/>
                                  </w:divBdr>
                                </w:div>
                              </w:divsChild>
                            </w:div>
                            <w:div w:id="587156572">
                              <w:marLeft w:val="0"/>
                              <w:marRight w:val="0"/>
                              <w:marTop w:val="240"/>
                              <w:marBottom w:val="240"/>
                              <w:divBdr>
                                <w:top w:val="none" w:sz="0" w:space="0" w:color="auto"/>
                                <w:left w:val="none" w:sz="0" w:space="0" w:color="auto"/>
                                <w:bottom w:val="none" w:sz="0" w:space="0" w:color="auto"/>
                                <w:right w:val="none" w:sz="0" w:space="0" w:color="auto"/>
                              </w:divBdr>
                              <w:divsChild>
                                <w:div w:id="2121415775">
                                  <w:marLeft w:val="0"/>
                                  <w:marRight w:val="0"/>
                                  <w:marTop w:val="0"/>
                                  <w:marBottom w:val="0"/>
                                  <w:divBdr>
                                    <w:top w:val="none" w:sz="0" w:space="0" w:color="auto"/>
                                    <w:left w:val="none" w:sz="0" w:space="0" w:color="auto"/>
                                    <w:bottom w:val="none" w:sz="0" w:space="0" w:color="auto"/>
                                    <w:right w:val="none" w:sz="0" w:space="0" w:color="auto"/>
                                  </w:divBdr>
                                </w:div>
                              </w:divsChild>
                            </w:div>
                            <w:div w:id="1786463206">
                              <w:marLeft w:val="0"/>
                              <w:marRight w:val="0"/>
                              <w:marTop w:val="240"/>
                              <w:marBottom w:val="240"/>
                              <w:divBdr>
                                <w:top w:val="none" w:sz="0" w:space="0" w:color="auto"/>
                                <w:left w:val="none" w:sz="0" w:space="0" w:color="auto"/>
                                <w:bottom w:val="none" w:sz="0" w:space="0" w:color="auto"/>
                                <w:right w:val="none" w:sz="0" w:space="0" w:color="auto"/>
                              </w:divBdr>
                              <w:divsChild>
                                <w:div w:id="20988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798081">
      <w:bodyDiv w:val="1"/>
      <w:marLeft w:val="0"/>
      <w:marRight w:val="0"/>
      <w:marTop w:val="0"/>
      <w:marBottom w:val="0"/>
      <w:divBdr>
        <w:top w:val="none" w:sz="0" w:space="0" w:color="auto"/>
        <w:left w:val="none" w:sz="0" w:space="0" w:color="auto"/>
        <w:bottom w:val="none" w:sz="0" w:space="0" w:color="auto"/>
        <w:right w:val="none" w:sz="0" w:space="0" w:color="auto"/>
      </w:divBdr>
      <w:divsChild>
        <w:div w:id="627469352">
          <w:marLeft w:val="0"/>
          <w:marRight w:val="0"/>
          <w:marTop w:val="0"/>
          <w:marBottom w:val="0"/>
          <w:divBdr>
            <w:top w:val="none" w:sz="0" w:space="0" w:color="auto"/>
            <w:left w:val="none" w:sz="0" w:space="0" w:color="auto"/>
            <w:bottom w:val="none" w:sz="0" w:space="0" w:color="auto"/>
            <w:right w:val="none" w:sz="0" w:space="0" w:color="auto"/>
          </w:divBdr>
          <w:divsChild>
            <w:div w:id="128909690">
              <w:marLeft w:val="0"/>
              <w:marRight w:val="0"/>
              <w:marTop w:val="0"/>
              <w:marBottom w:val="0"/>
              <w:divBdr>
                <w:top w:val="none" w:sz="0" w:space="0" w:color="auto"/>
                <w:left w:val="none" w:sz="0" w:space="0" w:color="auto"/>
                <w:bottom w:val="none" w:sz="0" w:space="0" w:color="auto"/>
                <w:right w:val="none" w:sz="0" w:space="0" w:color="auto"/>
              </w:divBdr>
              <w:divsChild>
                <w:div w:id="833227863">
                  <w:marLeft w:val="0"/>
                  <w:marRight w:val="0"/>
                  <w:marTop w:val="0"/>
                  <w:marBottom w:val="0"/>
                  <w:divBdr>
                    <w:top w:val="none" w:sz="0" w:space="0" w:color="auto"/>
                    <w:left w:val="none" w:sz="0" w:space="0" w:color="auto"/>
                    <w:bottom w:val="none" w:sz="0" w:space="0" w:color="auto"/>
                    <w:right w:val="none" w:sz="0" w:space="0" w:color="auto"/>
                  </w:divBdr>
                </w:div>
                <w:div w:id="858739211">
                  <w:marLeft w:val="0"/>
                  <w:marRight w:val="0"/>
                  <w:marTop w:val="600"/>
                  <w:marBottom w:val="0"/>
                  <w:divBdr>
                    <w:top w:val="none" w:sz="0" w:space="0" w:color="auto"/>
                    <w:left w:val="none" w:sz="0" w:space="0" w:color="auto"/>
                    <w:bottom w:val="none" w:sz="0" w:space="0" w:color="auto"/>
                    <w:right w:val="none" w:sz="0" w:space="0" w:color="auto"/>
                  </w:divBdr>
                  <w:divsChild>
                    <w:div w:id="695085620">
                      <w:marLeft w:val="0"/>
                      <w:marRight w:val="0"/>
                      <w:marTop w:val="0"/>
                      <w:marBottom w:val="0"/>
                      <w:divBdr>
                        <w:top w:val="none" w:sz="0" w:space="0" w:color="auto"/>
                        <w:left w:val="none" w:sz="0" w:space="0" w:color="auto"/>
                        <w:bottom w:val="none" w:sz="0" w:space="0" w:color="auto"/>
                        <w:right w:val="none" w:sz="0" w:space="0" w:color="auto"/>
                      </w:divBdr>
                      <w:divsChild>
                        <w:div w:id="470288533">
                          <w:marLeft w:val="0"/>
                          <w:marRight w:val="0"/>
                          <w:marTop w:val="0"/>
                          <w:marBottom w:val="0"/>
                          <w:divBdr>
                            <w:top w:val="none" w:sz="0" w:space="0" w:color="auto"/>
                            <w:left w:val="none" w:sz="0" w:space="0" w:color="auto"/>
                            <w:bottom w:val="none" w:sz="0" w:space="0" w:color="auto"/>
                            <w:right w:val="none" w:sz="0" w:space="0" w:color="auto"/>
                          </w:divBdr>
                          <w:divsChild>
                            <w:div w:id="1877768938">
                              <w:marLeft w:val="0"/>
                              <w:marRight w:val="0"/>
                              <w:marTop w:val="0"/>
                              <w:marBottom w:val="0"/>
                              <w:divBdr>
                                <w:top w:val="none" w:sz="0" w:space="0" w:color="auto"/>
                                <w:left w:val="none" w:sz="0" w:space="0" w:color="auto"/>
                                <w:bottom w:val="none" w:sz="0" w:space="0" w:color="auto"/>
                                <w:right w:val="none" w:sz="0" w:space="0" w:color="auto"/>
                              </w:divBdr>
                            </w:div>
                          </w:divsChild>
                        </w:div>
                        <w:div w:id="9111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7372">
          <w:marLeft w:val="0"/>
          <w:marRight w:val="0"/>
          <w:marTop w:val="0"/>
          <w:marBottom w:val="0"/>
          <w:divBdr>
            <w:top w:val="none" w:sz="0" w:space="0" w:color="auto"/>
            <w:left w:val="none" w:sz="0" w:space="0" w:color="auto"/>
            <w:bottom w:val="none" w:sz="0" w:space="0" w:color="auto"/>
            <w:right w:val="none" w:sz="0" w:space="0" w:color="auto"/>
          </w:divBdr>
          <w:divsChild>
            <w:div w:id="1177579758">
              <w:marLeft w:val="0"/>
              <w:marRight w:val="0"/>
              <w:marTop w:val="0"/>
              <w:marBottom w:val="0"/>
              <w:divBdr>
                <w:top w:val="none" w:sz="0" w:space="0" w:color="auto"/>
                <w:left w:val="none" w:sz="0" w:space="0" w:color="auto"/>
                <w:bottom w:val="none" w:sz="0" w:space="0" w:color="auto"/>
                <w:right w:val="none" w:sz="0" w:space="0" w:color="auto"/>
              </w:divBdr>
              <w:divsChild>
                <w:div w:id="1325671061">
                  <w:marLeft w:val="0"/>
                  <w:marRight w:val="0"/>
                  <w:marTop w:val="0"/>
                  <w:marBottom w:val="0"/>
                  <w:divBdr>
                    <w:top w:val="none" w:sz="0" w:space="0" w:color="auto"/>
                    <w:left w:val="none" w:sz="0" w:space="0" w:color="auto"/>
                    <w:bottom w:val="none" w:sz="0" w:space="0" w:color="auto"/>
                    <w:right w:val="none" w:sz="0" w:space="0" w:color="auto"/>
                  </w:divBdr>
                  <w:divsChild>
                    <w:div w:id="1889489217">
                      <w:marLeft w:val="0"/>
                      <w:marRight w:val="1500"/>
                      <w:marTop w:val="0"/>
                      <w:marBottom w:val="0"/>
                      <w:divBdr>
                        <w:top w:val="none" w:sz="0" w:space="0" w:color="auto"/>
                        <w:left w:val="none" w:sz="0" w:space="0" w:color="auto"/>
                        <w:bottom w:val="none" w:sz="0" w:space="0" w:color="auto"/>
                        <w:right w:val="none" w:sz="0" w:space="0" w:color="auto"/>
                      </w:divBdr>
                      <w:divsChild>
                        <w:div w:id="1971474761">
                          <w:marLeft w:val="0"/>
                          <w:marRight w:val="0"/>
                          <w:marTop w:val="600"/>
                          <w:marBottom w:val="600"/>
                          <w:divBdr>
                            <w:top w:val="none" w:sz="0" w:space="0" w:color="auto"/>
                            <w:left w:val="none" w:sz="0" w:space="0" w:color="auto"/>
                            <w:bottom w:val="none" w:sz="0" w:space="0" w:color="auto"/>
                            <w:right w:val="none" w:sz="0" w:space="0" w:color="auto"/>
                          </w:divBdr>
                          <w:divsChild>
                            <w:div w:id="1724334040">
                              <w:marLeft w:val="0"/>
                              <w:marRight w:val="0"/>
                              <w:marTop w:val="0"/>
                              <w:marBottom w:val="300"/>
                              <w:divBdr>
                                <w:top w:val="none" w:sz="0" w:space="0" w:color="auto"/>
                                <w:left w:val="none" w:sz="0" w:space="0" w:color="auto"/>
                                <w:bottom w:val="none" w:sz="0" w:space="0" w:color="auto"/>
                                <w:right w:val="none" w:sz="0" w:space="0" w:color="auto"/>
                              </w:divBdr>
                            </w:div>
                            <w:div w:id="1318730764">
                              <w:marLeft w:val="0"/>
                              <w:marRight w:val="0"/>
                              <w:marTop w:val="300"/>
                              <w:marBottom w:val="300"/>
                              <w:divBdr>
                                <w:top w:val="none" w:sz="0" w:space="0" w:color="auto"/>
                                <w:left w:val="none" w:sz="0" w:space="0" w:color="auto"/>
                                <w:bottom w:val="none" w:sz="0" w:space="0" w:color="auto"/>
                                <w:right w:val="none" w:sz="0" w:space="0" w:color="auto"/>
                              </w:divBdr>
                            </w:div>
                            <w:div w:id="690299745">
                              <w:marLeft w:val="0"/>
                              <w:marRight w:val="0"/>
                              <w:marTop w:val="300"/>
                              <w:marBottom w:val="600"/>
                              <w:divBdr>
                                <w:top w:val="single" w:sz="6" w:space="30" w:color="EB5D0B"/>
                                <w:left w:val="none" w:sz="0" w:space="0" w:color="auto"/>
                                <w:bottom w:val="single" w:sz="6" w:space="30" w:color="EB5D0B"/>
                                <w:right w:val="none" w:sz="0" w:space="0" w:color="auto"/>
                              </w:divBdr>
                            </w:div>
                            <w:div w:id="1755588183">
                              <w:marLeft w:val="0"/>
                              <w:marRight w:val="0"/>
                              <w:marTop w:val="240"/>
                              <w:marBottom w:val="240"/>
                              <w:divBdr>
                                <w:top w:val="none" w:sz="0" w:space="0" w:color="auto"/>
                                <w:left w:val="none" w:sz="0" w:space="0" w:color="auto"/>
                                <w:bottom w:val="none" w:sz="0" w:space="0" w:color="auto"/>
                                <w:right w:val="none" w:sz="0" w:space="0" w:color="auto"/>
                              </w:divBdr>
                              <w:divsChild>
                                <w:div w:id="1582324602">
                                  <w:marLeft w:val="0"/>
                                  <w:marRight w:val="0"/>
                                  <w:marTop w:val="0"/>
                                  <w:marBottom w:val="0"/>
                                  <w:divBdr>
                                    <w:top w:val="none" w:sz="0" w:space="0" w:color="auto"/>
                                    <w:left w:val="none" w:sz="0" w:space="0" w:color="auto"/>
                                    <w:bottom w:val="none" w:sz="0" w:space="0" w:color="auto"/>
                                    <w:right w:val="none" w:sz="0" w:space="0" w:color="auto"/>
                                  </w:divBdr>
                                </w:div>
                              </w:divsChild>
                            </w:div>
                            <w:div w:id="2066442199">
                              <w:marLeft w:val="0"/>
                              <w:marRight w:val="0"/>
                              <w:marTop w:val="240"/>
                              <w:marBottom w:val="240"/>
                              <w:divBdr>
                                <w:top w:val="none" w:sz="0" w:space="0" w:color="auto"/>
                                <w:left w:val="none" w:sz="0" w:space="0" w:color="auto"/>
                                <w:bottom w:val="none" w:sz="0" w:space="0" w:color="auto"/>
                                <w:right w:val="none" w:sz="0" w:space="0" w:color="auto"/>
                              </w:divBdr>
                              <w:divsChild>
                                <w:div w:id="1952933668">
                                  <w:marLeft w:val="0"/>
                                  <w:marRight w:val="0"/>
                                  <w:marTop w:val="0"/>
                                  <w:marBottom w:val="0"/>
                                  <w:divBdr>
                                    <w:top w:val="none" w:sz="0" w:space="0" w:color="auto"/>
                                    <w:left w:val="none" w:sz="0" w:space="0" w:color="auto"/>
                                    <w:bottom w:val="none" w:sz="0" w:space="0" w:color="auto"/>
                                    <w:right w:val="none" w:sz="0" w:space="0" w:color="auto"/>
                                  </w:divBdr>
                                </w:div>
                              </w:divsChild>
                            </w:div>
                            <w:div w:id="1752504822">
                              <w:marLeft w:val="0"/>
                              <w:marRight w:val="0"/>
                              <w:marTop w:val="240"/>
                              <w:marBottom w:val="240"/>
                              <w:divBdr>
                                <w:top w:val="none" w:sz="0" w:space="0" w:color="auto"/>
                                <w:left w:val="none" w:sz="0" w:space="0" w:color="auto"/>
                                <w:bottom w:val="none" w:sz="0" w:space="0" w:color="auto"/>
                                <w:right w:val="none" w:sz="0" w:space="0" w:color="auto"/>
                              </w:divBdr>
                              <w:divsChild>
                                <w:div w:id="1164390873">
                                  <w:marLeft w:val="0"/>
                                  <w:marRight w:val="0"/>
                                  <w:marTop w:val="0"/>
                                  <w:marBottom w:val="0"/>
                                  <w:divBdr>
                                    <w:top w:val="none" w:sz="0" w:space="0" w:color="auto"/>
                                    <w:left w:val="none" w:sz="0" w:space="0" w:color="auto"/>
                                    <w:bottom w:val="none" w:sz="0" w:space="0" w:color="auto"/>
                                    <w:right w:val="none" w:sz="0" w:space="0" w:color="auto"/>
                                  </w:divBdr>
                                </w:div>
                              </w:divsChild>
                            </w:div>
                            <w:div w:id="1024407843">
                              <w:marLeft w:val="0"/>
                              <w:marRight w:val="0"/>
                              <w:marTop w:val="240"/>
                              <w:marBottom w:val="240"/>
                              <w:divBdr>
                                <w:top w:val="none" w:sz="0" w:space="0" w:color="auto"/>
                                <w:left w:val="none" w:sz="0" w:space="0" w:color="auto"/>
                                <w:bottom w:val="none" w:sz="0" w:space="0" w:color="auto"/>
                                <w:right w:val="none" w:sz="0" w:space="0" w:color="auto"/>
                              </w:divBdr>
                              <w:divsChild>
                                <w:div w:id="114253805">
                                  <w:marLeft w:val="0"/>
                                  <w:marRight w:val="0"/>
                                  <w:marTop w:val="0"/>
                                  <w:marBottom w:val="0"/>
                                  <w:divBdr>
                                    <w:top w:val="none" w:sz="0" w:space="0" w:color="auto"/>
                                    <w:left w:val="none" w:sz="0" w:space="0" w:color="auto"/>
                                    <w:bottom w:val="none" w:sz="0" w:space="0" w:color="auto"/>
                                    <w:right w:val="none" w:sz="0" w:space="0" w:color="auto"/>
                                  </w:divBdr>
                                </w:div>
                              </w:divsChild>
                            </w:div>
                            <w:div w:id="291446918">
                              <w:marLeft w:val="0"/>
                              <w:marRight w:val="0"/>
                              <w:marTop w:val="360"/>
                              <w:marBottom w:val="360"/>
                              <w:divBdr>
                                <w:top w:val="none" w:sz="0" w:space="0" w:color="auto"/>
                                <w:left w:val="none" w:sz="0" w:space="0" w:color="auto"/>
                                <w:bottom w:val="none" w:sz="0" w:space="0" w:color="auto"/>
                                <w:right w:val="none" w:sz="0" w:space="0" w:color="auto"/>
                              </w:divBdr>
                            </w:div>
                            <w:div w:id="1846942912">
                              <w:marLeft w:val="0"/>
                              <w:marRight w:val="0"/>
                              <w:marTop w:val="240"/>
                              <w:marBottom w:val="240"/>
                              <w:divBdr>
                                <w:top w:val="none" w:sz="0" w:space="0" w:color="auto"/>
                                <w:left w:val="none" w:sz="0" w:space="0" w:color="auto"/>
                                <w:bottom w:val="none" w:sz="0" w:space="0" w:color="auto"/>
                                <w:right w:val="none" w:sz="0" w:space="0" w:color="auto"/>
                              </w:divBdr>
                              <w:divsChild>
                                <w:div w:id="1412239794">
                                  <w:marLeft w:val="0"/>
                                  <w:marRight w:val="0"/>
                                  <w:marTop w:val="0"/>
                                  <w:marBottom w:val="0"/>
                                  <w:divBdr>
                                    <w:top w:val="none" w:sz="0" w:space="0" w:color="auto"/>
                                    <w:left w:val="none" w:sz="0" w:space="0" w:color="auto"/>
                                    <w:bottom w:val="none" w:sz="0" w:space="0" w:color="auto"/>
                                    <w:right w:val="none" w:sz="0" w:space="0" w:color="auto"/>
                                  </w:divBdr>
                                </w:div>
                              </w:divsChild>
                            </w:div>
                            <w:div w:id="692852207">
                              <w:marLeft w:val="0"/>
                              <w:marRight w:val="0"/>
                              <w:marTop w:val="240"/>
                              <w:marBottom w:val="240"/>
                              <w:divBdr>
                                <w:top w:val="none" w:sz="0" w:space="0" w:color="auto"/>
                                <w:left w:val="none" w:sz="0" w:space="0" w:color="auto"/>
                                <w:bottom w:val="none" w:sz="0" w:space="0" w:color="auto"/>
                                <w:right w:val="none" w:sz="0" w:space="0" w:color="auto"/>
                              </w:divBdr>
                              <w:divsChild>
                                <w:div w:id="1886410529">
                                  <w:marLeft w:val="0"/>
                                  <w:marRight w:val="0"/>
                                  <w:marTop w:val="0"/>
                                  <w:marBottom w:val="0"/>
                                  <w:divBdr>
                                    <w:top w:val="none" w:sz="0" w:space="0" w:color="auto"/>
                                    <w:left w:val="none" w:sz="0" w:space="0" w:color="auto"/>
                                    <w:bottom w:val="none" w:sz="0" w:space="0" w:color="auto"/>
                                    <w:right w:val="none" w:sz="0" w:space="0" w:color="auto"/>
                                  </w:divBdr>
                                </w:div>
                              </w:divsChild>
                            </w:div>
                            <w:div w:id="1621565405">
                              <w:marLeft w:val="0"/>
                              <w:marRight w:val="0"/>
                              <w:marTop w:val="240"/>
                              <w:marBottom w:val="240"/>
                              <w:divBdr>
                                <w:top w:val="none" w:sz="0" w:space="0" w:color="auto"/>
                                <w:left w:val="none" w:sz="0" w:space="0" w:color="auto"/>
                                <w:bottom w:val="none" w:sz="0" w:space="0" w:color="auto"/>
                                <w:right w:val="none" w:sz="0" w:space="0" w:color="auto"/>
                              </w:divBdr>
                              <w:divsChild>
                                <w:div w:id="267785033">
                                  <w:marLeft w:val="0"/>
                                  <w:marRight w:val="0"/>
                                  <w:marTop w:val="0"/>
                                  <w:marBottom w:val="0"/>
                                  <w:divBdr>
                                    <w:top w:val="none" w:sz="0" w:space="0" w:color="auto"/>
                                    <w:left w:val="none" w:sz="0" w:space="0" w:color="auto"/>
                                    <w:bottom w:val="none" w:sz="0" w:space="0" w:color="auto"/>
                                    <w:right w:val="none" w:sz="0" w:space="0" w:color="auto"/>
                                  </w:divBdr>
                                </w:div>
                              </w:divsChild>
                            </w:div>
                            <w:div w:id="1487628982">
                              <w:marLeft w:val="0"/>
                              <w:marRight w:val="0"/>
                              <w:marTop w:val="240"/>
                              <w:marBottom w:val="240"/>
                              <w:divBdr>
                                <w:top w:val="none" w:sz="0" w:space="0" w:color="auto"/>
                                <w:left w:val="none" w:sz="0" w:space="0" w:color="auto"/>
                                <w:bottom w:val="none" w:sz="0" w:space="0" w:color="auto"/>
                                <w:right w:val="none" w:sz="0" w:space="0" w:color="auto"/>
                              </w:divBdr>
                              <w:divsChild>
                                <w:div w:id="1697972556">
                                  <w:marLeft w:val="0"/>
                                  <w:marRight w:val="0"/>
                                  <w:marTop w:val="0"/>
                                  <w:marBottom w:val="0"/>
                                  <w:divBdr>
                                    <w:top w:val="none" w:sz="0" w:space="0" w:color="auto"/>
                                    <w:left w:val="none" w:sz="0" w:space="0" w:color="auto"/>
                                    <w:bottom w:val="none" w:sz="0" w:space="0" w:color="auto"/>
                                    <w:right w:val="none" w:sz="0" w:space="0" w:color="auto"/>
                                  </w:divBdr>
                                </w:div>
                              </w:divsChild>
                            </w:div>
                            <w:div w:id="1891378753">
                              <w:marLeft w:val="0"/>
                              <w:marRight w:val="0"/>
                              <w:marTop w:val="360"/>
                              <w:marBottom w:val="450"/>
                              <w:divBdr>
                                <w:top w:val="none" w:sz="0" w:space="0" w:color="auto"/>
                                <w:left w:val="none" w:sz="0" w:space="0" w:color="auto"/>
                                <w:bottom w:val="none" w:sz="0" w:space="0" w:color="auto"/>
                                <w:right w:val="none" w:sz="0" w:space="0" w:color="auto"/>
                              </w:divBdr>
                              <w:divsChild>
                                <w:div w:id="2085756990">
                                  <w:marLeft w:val="0"/>
                                  <w:marRight w:val="0"/>
                                  <w:marTop w:val="0"/>
                                  <w:marBottom w:val="0"/>
                                  <w:divBdr>
                                    <w:top w:val="none" w:sz="0" w:space="0" w:color="auto"/>
                                    <w:left w:val="none" w:sz="0" w:space="0" w:color="auto"/>
                                    <w:bottom w:val="single" w:sz="6" w:space="15" w:color="B8B9BA"/>
                                    <w:right w:val="none" w:sz="0" w:space="0" w:color="auto"/>
                                  </w:divBdr>
                                  <w:divsChild>
                                    <w:div w:id="2131239906">
                                      <w:marLeft w:val="0"/>
                                      <w:marRight w:val="0"/>
                                      <w:marTop w:val="0"/>
                                      <w:marBottom w:val="0"/>
                                      <w:divBdr>
                                        <w:top w:val="none" w:sz="0" w:space="0" w:color="auto"/>
                                        <w:left w:val="none" w:sz="0" w:space="0" w:color="auto"/>
                                        <w:bottom w:val="none" w:sz="0" w:space="0" w:color="auto"/>
                                        <w:right w:val="none" w:sz="0" w:space="0" w:color="auto"/>
                                      </w:divBdr>
                                    </w:div>
                                    <w:div w:id="1140271835">
                                      <w:marLeft w:val="0"/>
                                      <w:marRight w:val="0"/>
                                      <w:marTop w:val="225"/>
                                      <w:marBottom w:val="0"/>
                                      <w:divBdr>
                                        <w:top w:val="none" w:sz="0" w:space="0" w:color="auto"/>
                                        <w:left w:val="none" w:sz="0" w:space="0" w:color="auto"/>
                                        <w:bottom w:val="none" w:sz="0" w:space="0" w:color="auto"/>
                                        <w:right w:val="none" w:sz="0" w:space="0" w:color="auto"/>
                                      </w:divBdr>
                                      <w:divsChild>
                                        <w:div w:id="757679834">
                                          <w:marLeft w:val="0"/>
                                          <w:marRight w:val="0"/>
                                          <w:marTop w:val="0"/>
                                          <w:marBottom w:val="0"/>
                                          <w:divBdr>
                                            <w:top w:val="none" w:sz="0" w:space="0" w:color="auto"/>
                                            <w:left w:val="none" w:sz="0" w:space="0" w:color="auto"/>
                                            <w:bottom w:val="none" w:sz="0" w:space="0" w:color="auto"/>
                                            <w:right w:val="none" w:sz="0" w:space="0" w:color="auto"/>
                                          </w:divBdr>
                                        </w:div>
                                      </w:divsChild>
                                    </w:div>
                                    <w:div w:id="9877852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7953643">
                              <w:marLeft w:val="0"/>
                              <w:marRight w:val="0"/>
                              <w:marTop w:val="240"/>
                              <w:marBottom w:val="240"/>
                              <w:divBdr>
                                <w:top w:val="none" w:sz="0" w:space="0" w:color="auto"/>
                                <w:left w:val="none" w:sz="0" w:space="0" w:color="auto"/>
                                <w:bottom w:val="none" w:sz="0" w:space="0" w:color="auto"/>
                                <w:right w:val="none" w:sz="0" w:space="0" w:color="auto"/>
                              </w:divBdr>
                              <w:divsChild>
                                <w:div w:id="769351436">
                                  <w:marLeft w:val="0"/>
                                  <w:marRight w:val="0"/>
                                  <w:marTop w:val="0"/>
                                  <w:marBottom w:val="0"/>
                                  <w:divBdr>
                                    <w:top w:val="none" w:sz="0" w:space="0" w:color="auto"/>
                                    <w:left w:val="none" w:sz="0" w:space="0" w:color="auto"/>
                                    <w:bottom w:val="none" w:sz="0" w:space="0" w:color="auto"/>
                                    <w:right w:val="none" w:sz="0" w:space="0" w:color="auto"/>
                                  </w:divBdr>
                                </w:div>
                              </w:divsChild>
                            </w:div>
                            <w:div w:id="1034232330">
                              <w:marLeft w:val="0"/>
                              <w:marRight w:val="0"/>
                              <w:marTop w:val="360"/>
                              <w:marBottom w:val="360"/>
                              <w:divBdr>
                                <w:top w:val="none" w:sz="0" w:space="0" w:color="auto"/>
                                <w:left w:val="none" w:sz="0" w:space="0" w:color="auto"/>
                                <w:bottom w:val="none" w:sz="0" w:space="0" w:color="auto"/>
                                <w:right w:val="none" w:sz="0" w:space="0" w:color="auto"/>
                              </w:divBdr>
                            </w:div>
                            <w:div w:id="1405682726">
                              <w:marLeft w:val="0"/>
                              <w:marRight w:val="0"/>
                              <w:marTop w:val="240"/>
                              <w:marBottom w:val="240"/>
                              <w:divBdr>
                                <w:top w:val="none" w:sz="0" w:space="0" w:color="auto"/>
                                <w:left w:val="none" w:sz="0" w:space="0" w:color="auto"/>
                                <w:bottom w:val="none" w:sz="0" w:space="0" w:color="auto"/>
                                <w:right w:val="none" w:sz="0" w:space="0" w:color="auto"/>
                              </w:divBdr>
                              <w:divsChild>
                                <w:div w:id="1790009309">
                                  <w:marLeft w:val="0"/>
                                  <w:marRight w:val="0"/>
                                  <w:marTop w:val="0"/>
                                  <w:marBottom w:val="0"/>
                                  <w:divBdr>
                                    <w:top w:val="none" w:sz="0" w:space="0" w:color="auto"/>
                                    <w:left w:val="none" w:sz="0" w:space="0" w:color="auto"/>
                                    <w:bottom w:val="none" w:sz="0" w:space="0" w:color="auto"/>
                                    <w:right w:val="none" w:sz="0" w:space="0" w:color="auto"/>
                                  </w:divBdr>
                                </w:div>
                              </w:divsChild>
                            </w:div>
                            <w:div w:id="510263316">
                              <w:marLeft w:val="0"/>
                              <w:marRight w:val="0"/>
                              <w:marTop w:val="240"/>
                              <w:marBottom w:val="240"/>
                              <w:divBdr>
                                <w:top w:val="none" w:sz="0" w:space="0" w:color="auto"/>
                                <w:left w:val="none" w:sz="0" w:space="0" w:color="auto"/>
                                <w:bottom w:val="none" w:sz="0" w:space="0" w:color="auto"/>
                                <w:right w:val="none" w:sz="0" w:space="0" w:color="auto"/>
                              </w:divBdr>
                              <w:divsChild>
                                <w:div w:id="611713652">
                                  <w:marLeft w:val="0"/>
                                  <w:marRight w:val="0"/>
                                  <w:marTop w:val="0"/>
                                  <w:marBottom w:val="0"/>
                                  <w:divBdr>
                                    <w:top w:val="none" w:sz="0" w:space="0" w:color="auto"/>
                                    <w:left w:val="none" w:sz="0" w:space="0" w:color="auto"/>
                                    <w:bottom w:val="none" w:sz="0" w:space="0" w:color="auto"/>
                                    <w:right w:val="none" w:sz="0" w:space="0" w:color="auto"/>
                                  </w:divBdr>
                                </w:div>
                              </w:divsChild>
                            </w:div>
                            <w:div w:id="99491805">
                              <w:marLeft w:val="0"/>
                              <w:marRight w:val="0"/>
                              <w:marTop w:val="240"/>
                              <w:marBottom w:val="240"/>
                              <w:divBdr>
                                <w:top w:val="none" w:sz="0" w:space="0" w:color="auto"/>
                                <w:left w:val="none" w:sz="0" w:space="0" w:color="auto"/>
                                <w:bottom w:val="none" w:sz="0" w:space="0" w:color="auto"/>
                                <w:right w:val="none" w:sz="0" w:space="0" w:color="auto"/>
                              </w:divBdr>
                              <w:divsChild>
                                <w:div w:id="20696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584096">
      <w:bodyDiv w:val="1"/>
      <w:marLeft w:val="0"/>
      <w:marRight w:val="0"/>
      <w:marTop w:val="0"/>
      <w:marBottom w:val="0"/>
      <w:divBdr>
        <w:top w:val="none" w:sz="0" w:space="0" w:color="auto"/>
        <w:left w:val="none" w:sz="0" w:space="0" w:color="auto"/>
        <w:bottom w:val="none" w:sz="0" w:space="0" w:color="auto"/>
        <w:right w:val="none" w:sz="0" w:space="0" w:color="auto"/>
      </w:divBdr>
      <w:divsChild>
        <w:div w:id="149644105">
          <w:marLeft w:val="0"/>
          <w:marRight w:val="0"/>
          <w:marTop w:val="0"/>
          <w:marBottom w:val="0"/>
          <w:divBdr>
            <w:top w:val="none" w:sz="0" w:space="0" w:color="auto"/>
            <w:left w:val="none" w:sz="0" w:space="0" w:color="auto"/>
            <w:bottom w:val="none" w:sz="0" w:space="0" w:color="auto"/>
            <w:right w:val="none" w:sz="0" w:space="0" w:color="auto"/>
          </w:divBdr>
          <w:divsChild>
            <w:div w:id="1333796493">
              <w:marLeft w:val="0"/>
              <w:marRight w:val="0"/>
              <w:marTop w:val="0"/>
              <w:marBottom w:val="0"/>
              <w:divBdr>
                <w:top w:val="none" w:sz="0" w:space="0" w:color="auto"/>
                <w:left w:val="none" w:sz="0" w:space="0" w:color="auto"/>
                <w:bottom w:val="none" w:sz="0" w:space="0" w:color="auto"/>
                <w:right w:val="none" w:sz="0" w:space="0" w:color="auto"/>
              </w:divBdr>
              <w:divsChild>
                <w:div w:id="1975062153">
                  <w:marLeft w:val="0"/>
                  <w:marRight w:val="0"/>
                  <w:marTop w:val="0"/>
                  <w:marBottom w:val="0"/>
                  <w:divBdr>
                    <w:top w:val="none" w:sz="0" w:space="0" w:color="auto"/>
                    <w:left w:val="none" w:sz="0" w:space="0" w:color="auto"/>
                    <w:bottom w:val="none" w:sz="0" w:space="0" w:color="auto"/>
                    <w:right w:val="none" w:sz="0" w:space="0" w:color="auto"/>
                  </w:divBdr>
                </w:div>
                <w:div w:id="1766534453">
                  <w:marLeft w:val="0"/>
                  <w:marRight w:val="0"/>
                  <w:marTop w:val="886"/>
                  <w:marBottom w:val="0"/>
                  <w:divBdr>
                    <w:top w:val="none" w:sz="0" w:space="0" w:color="auto"/>
                    <w:left w:val="none" w:sz="0" w:space="0" w:color="auto"/>
                    <w:bottom w:val="none" w:sz="0" w:space="0" w:color="auto"/>
                    <w:right w:val="none" w:sz="0" w:space="0" w:color="auto"/>
                  </w:divBdr>
                  <w:divsChild>
                    <w:div w:id="1995067627">
                      <w:marLeft w:val="0"/>
                      <w:marRight w:val="0"/>
                      <w:marTop w:val="0"/>
                      <w:marBottom w:val="0"/>
                      <w:divBdr>
                        <w:top w:val="none" w:sz="0" w:space="0" w:color="auto"/>
                        <w:left w:val="none" w:sz="0" w:space="0" w:color="auto"/>
                        <w:bottom w:val="none" w:sz="0" w:space="0" w:color="auto"/>
                        <w:right w:val="none" w:sz="0" w:space="0" w:color="auto"/>
                      </w:divBdr>
                      <w:divsChild>
                        <w:div w:id="517164471">
                          <w:marLeft w:val="0"/>
                          <w:marRight w:val="0"/>
                          <w:marTop w:val="0"/>
                          <w:marBottom w:val="0"/>
                          <w:divBdr>
                            <w:top w:val="none" w:sz="0" w:space="0" w:color="auto"/>
                            <w:left w:val="none" w:sz="0" w:space="0" w:color="auto"/>
                            <w:bottom w:val="none" w:sz="0" w:space="0" w:color="auto"/>
                            <w:right w:val="none" w:sz="0" w:space="0" w:color="auto"/>
                          </w:divBdr>
                          <w:divsChild>
                            <w:div w:id="815684962">
                              <w:marLeft w:val="0"/>
                              <w:marRight w:val="0"/>
                              <w:marTop w:val="0"/>
                              <w:marBottom w:val="0"/>
                              <w:divBdr>
                                <w:top w:val="none" w:sz="0" w:space="0" w:color="auto"/>
                                <w:left w:val="none" w:sz="0" w:space="0" w:color="auto"/>
                                <w:bottom w:val="none" w:sz="0" w:space="0" w:color="auto"/>
                                <w:right w:val="none" w:sz="0" w:space="0" w:color="auto"/>
                              </w:divBdr>
                            </w:div>
                          </w:divsChild>
                        </w:div>
                        <w:div w:id="19607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30372">
          <w:marLeft w:val="0"/>
          <w:marRight w:val="0"/>
          <w:marTop w:val="0"/>
          <w:marBottom w:val="0"/>
          <w:divBdr>
            <w:top w:val="none" w:sz="0" w:space="0" w:color="auto"/>
            <w:left w:val="none" w:sz="0" w:space="0" w:color="auto"/>
            <w:bottom w:val="none" w:sz="0" w:space="0" w:color="auto"/>
            <w:right w:val="none" w:sz="0" w:space="0" w:color="auto"/>
          </w:divBdr>
          <w:divsChild>
            <w:div w:id="861934970">
              <w:marLeft w:val="0"/>
              <w:marRight w:val="0"/>
              <w:marTop w:val="0"/>
              <w:marBottom w:val="0"/>
              <w:divBdr>
                <w:top w:val="none" w:sz="0" w:space="0" w:color="auto"/>
                <w:left w:val="none" w:sz="0" w:space="0" w:color="auto"/>
                <w:bottom w:val="none" w:sz="0" w:space="0" w:color="auto"/>
                <w:right w:val="none" w:sz="0" w:space="0" w:color="auto"/>
              </w:divBdr>
              <w:divsChild>
                <w:div w:id="475415278">
                  <w:marLeft w:val="0"/>
                  <w:marRight w:val="0"/>
                  <w:marTop w:val="0"/>
                  <w:marBottom w:val="0"/>
                  <w:divBdr>
                    <w:top w:val="none" w:sz="0" w:space="0" w:color="auto"/>
                    <w:left w:val="none" w:sz="0" w:space="0" w:color="auto"/>
                    <w:bottom w:val="none" w:sz="0" w:space="0" w:color="auto"/>
                    <w:right w:val="none" w:sz="0" w:space="0" w:color="auto"/>
                  </w:divBdr>
                  <w:divsChild>
                    <w:div w:id="305815763">
                      <w:marLeft w:val="0"/>
                      <w:marRight w:val="2215"/>
                      <w:marTop w:val="0"/>
                      <w:marBottom w:val="0"/>
                      <w:divBdr>
                        <w:top w:val="none" w:sz="0" w:space="0" w:color="auto"/>
                        <w:left w:val="none" w:sz="0" w:space="0" w:color="auto"/>
                        <w:bottom w:val="none" w:sz="0" w:space="0" w:color="auto"/>
                        <w:right w:val="none" w:sz="0" w:space="0" w:color="auto"/>
                      </w:divBdr>
                      <w:divsChild>
                        <w:div w:id="1923490662">
                          <w:marLeft w:val="0"/>
                          <w:marRight w:val="0"/>
                          <w:marTop w:val="886"/>
                          <w:marBottom w:val="886"/>
                          <w:divBdr>
                            <w:top w:val="none" w:sz="0" w:space="0" w:color="auto"/>
                            <w:left w:val="none" w:sz="0" w:space="0" w:color="auto"/>
                            <w:bottom w:val="none" w:sz="0" w:space="0" w:color="auto"/>
                            <w:right w:val="none" w:sz="0" w:space="0" w:color="auto"/>
                          </w:divBdr>
                          <w:divsChild>
                            <w:div w:id="500006429">
                              <w:marLeft w:val="0"/>
                              <w:marRight w:val="0"/>
                              <w:marTop w:val="0"/>
                              <w:marBottom w:val="443"/>
                              <w:divBdr>
                                <w:top w:val="none" w:sz="0" w:space="0" w:color="auto"/>
                                <w:left w:val="none" w:sz="0" w:space="0" w:color="auto"/>
                                <w:bottom w:val="none" w:sz="0" w:space="0" w:color="auto"/>
                                <w:right w:val="none" w:sz="0" w:space="0" w:color="auto"/>
                              </w:divBdr>
                            </w:div>
                            <w:div w:id="1248150063">
                              <w:marLeft w:val="0"/>
                              <w:marRight w:val="0"/>
                              <w:marTop w:val="443"/>
                              <w:marBottom w:val="443"/>
                              <w:divBdr>
                                <w:top w:val="none" w:sz="0" w:space="0" w:color="auto"/>
                                <w:left w:val="none" w:sz="0" w:space="0" w:color="auto"/>
                                <w:bottom w:val="none" w:sz="0" w:space="0" w:color="auto"/>
                                <w:right w:val="none" w:sz="0" w:space="0" w:color="auto"/>
                              </w:divBdr>
                            </w:div>
                            <w:div w:id="607007639">
                              <w:marLeft w:val="0"/>
                              <w:marRight w:val="0"/>
                              <w:marTop w:val="443"/>
                              <w:marBottom w:val="886"/>
                              <w:divBdr>
                                <w:top w:val="single" w:sz="8" w:space="31" w:color="EB5D0B"/>
                                <w:left w:val="none" w:sz="0" w:space="0" w:color="auto"/>
                                <w:bottom w:val="single" w:sz="8" w:space="31" w:color="EB5D0B"/>
                                <w:right w:val="none" w:sz="0" w:space="0" w:color="auto"/>
                              </w:divBdr>
                            </w:div>
                            <w:div w:id="1446928752">
                              <w:marLeft w:val="0"/>
                              <w:marRight w:val="0"/>
                              <w:marTop w:val="354"/>
                              <w:marBottom w:val="354"/>
                              <w:divBdr>
                                <w:top w:val="none" w:sz="0" w:space="0" w:color="auto"/>
                                <w:left w:val="none" w:sz="0" w:space="0" w:color="auto"/>
                                <w:bottom w:val="none" w:sz="0" w:space="0" w:color="auto"/>
                                <w:right w:val="none" w:sz="0" w:space="0" w:color="auto"/>
                              </w:divBdr>
                              <w:divsChild>
                                <w:div w:id="944074201">
                                  <w:marLeft w:val="0"/>
                                  <w:marRight w:val="0"/>
                                  <w:marTop w:val="0"/>
                                  <w:marBottom w:val="0"/>
                                  <w:divBdr>
                                    <w:top w:val="none" w:sz="0" w:space="0" w:color="auto"/>
                                    <w:left w:val="none" w:sz="0" w:space="0" w:color="auto"/>
                                    <w:bottom w:val="none" w:sz="0" w:space="0" w:color="auto"/>
                                    <w:right w:val="none" w:sz="0" w:space="0" w:color="auto"/>
                                  </w:divBdr>
                                </w:div>
                              </w:divsChild>
                            </w:div>
                            <w:div w:id="145437390">
                              <w:marLeft w:val="0"/>
                              <w:marRight w:val="0"/>
                              <w:marTop w:val="354"/>
                              <w:marBottom w:val="354"/>
                              <w:divBdr>
                                <w:top w:val="none" w:sz="0" w:space="0" w:color="auto"/>
                                <w:left w:val="none" w:sz="0" w:space="0" w:color="auto"/>
                                <w:bottom w:val="none" w:sz="0" w:space="0" w:color="auto"/>
                                <w:right w:val="none" w:sz="0" w:space="0" w:color="auto"/>
                              </w:divBdr>
                              <w:divsChild>
                                <w:div w:id="468401633">
                                  <w:marLeft w:val="0"/>
                                  <w:marRight w:val="0"/>
                                  <w:marTop w:val="0"/>
                                  <w:marBottom w:val="0"/>
                                  <w:divBdr>
                                    <w:top w:val="none" w:sz="0" w:space="0" w:color="auto"/>
                                    <w:left w:val="none" w:sz="0" w:space="0" w:color="auto"/>
                                    <w:bottom w:val="none" w:sz="0" w:space="0" w:color="auto"/>
                                    <w:right w:val="none" w:sz="0" w:space="0" w:color="auto"/>
                                  </w:divBdr>
                                </w:div>
                              </w:divsChild>
                            </w:div>
                            <w:div w:id="1280186820">
                              <w:marLeft w:val="0"/>
                              <w:marRight w:val="0"/>
                              <w:marTop w:val="354"/>
                              <w:marBottom w:val="354"/>
                              <w:divBdr>
                                <w:top w:val="none" w:sz="0" w:space="0" w:color="auto"/>
                                <w:left w:val="none" w:sz="0" w:space="0" w:color="auto"/>
                                <w:bottom w:val="none" w:sz="0" w:space="0" w:color="auto"/>
                                <w:right w:val="none" w:sz="0" w:space="0" w:color="auto"/>
                              </w:divBdr>
                              <w:divsChild>
                                <w:div w:id="716588195">
                                  <w:marLeft w:val="0"/>
                                  <w:marRight w:val="0"/>
                                  <w:marTop w:val="0"/>
                                  <w:marBottom w:val="0"/>
                                  <w:divBdr>
                                    <w:top w:val="none" w:sz="0" w:space="0" w:color="auto"/>
                                    <w:left w:val="none" w:sz="0" w:space="0" w:color="auto"/>
                                    <w:bottom w:val="none" w:sz="0" w:space="0" w:color="auto"/>
                                    <w:right w:val="none" w:sz="0" w:space="0" w:color="auto"/>
                                  </w:divBdr>
                                </w:div>
                              </w:divsChild>
                            </w:div>
                            <w:div w:id="804080043">
                              <w:marLeft w:val="0"/>
                              <w:marRight w:val="0"/>
                              <w:marTop w:val="354"/>
                              <w:marBottom w:val="354"/>
                              <w:divBdr>
                                <w:top w:val="none" w:sz="0" w:space="0" w:color="auto"/>
                                <w:left w:val="none" w:sz="0" w:space="0" w:color="auto"/>
                                <w:bottom w:val="none" w:sz="0" w:space="0" w:color="auto"/>
                                <w:right w:val="none" w:sz="0" w:space="0" w:color="auto"/>
                              </w:divBdr>
                              <w:divsChild>
                                <w:div w:id="117260123">
                                  <w:marLeft w:val="0"/>
                                  <w:marRight w:val="0"/>
                                  <w:marTop w:val="0"/>
                                  <w:marBottom w:val="0"/>
                                  <w:divBdr>
                                    <w:top w:val="none" w:sz="0" w:space="0" w:color="auto"/>
                                    <w:left w:val="none" w:sz="0" w:space="0" w:color="auto"/>
                                    <w:bottom w:val="none" w:sz="0" w:space="0" w:color="auto"/>
                                    <w:right w:val="none" w:sz="0" w:space="0" w:color="auto"/>
                                  </w:divBdr>
                                </w:div>
                              </w:divsChild>
                            </w:div>
                            <w:div w:id="1989508839">
                              <w:marLeft w:val="0"/>
                              <w:marRight w:val="0"/>
                              <w:marTop w:val="354"/>
                              <w:marBottom w:val="354"/>
                              <w:divBdr>
                                <w:top w:val="none" w:sz="0" w:space="0" w:color="auto"/>
                                <w:left w:val="none" w:sz="0" w:space="0" w:color="auto"/>
                                <w:bottom w:val="none" w:sz="0" w:space="0" w:color="auto"/>
                                <w:right w:val="none" w:sz="0" w:space="0" w:color="auto"/>
                              </w:divBdr>
                              <w:divsChild>
                                <w:div w:id="902523100">
                                  <w:marLeft w:val="0"/>
                                  <w:marRight w:val="0"/>
                                  <w:marTop w:val="0"/>
                                  <w:marBottom w:val="0"/>
                                  <w:divBdr>
                                    <w:top w:val="none" w:sz="0" w:space="0" w:color="auto"/>
                                    <w:left w:val="none" w:sz="0" w:space="0" w:color="auto"/>
                                    <w:bottom w:val="none" w:sz="0" w:space="0" w:color="auto"/>
                                    <w:right w:val="none" w:sz="0" w:space="0" w:color="auto"/>
                                  </w:divBdr>
                                </w:div>
                              </w:divsChild>
                            </w:div>
                            <w:div w:id="750733511">
                              <w:marLeft w:val="0"/>
                              <w:marRight w:val="0"/>
                              <w:marTop w:val="354"/>
                              <w:marBottom w:val="354"/>
                              <w:divBdr>
                                <w:top w:val="none" w:sz="0" w:space="0" w:color="auto"/>
                                <w:left w:val="none" w:sz="0" w:space="0" w:color="auto"/>
                                <w:bottom w:val="none" w:sz="0" w:space="0" w:color="auto"/>
                                <w:right w:val="none" w:sz="0" w:space="0" w:color="auto"/>
                              </w:divBdr>
                              <w:divsChild>
                                <w:div w:id="250353280">
                                  <w:marLeft w:val="0"/>
                                  <w:marRight w:val="0"/>
                                  <w:marTop w:val="0"/>
                                  <w:marBottom w:val="0"/>
                                  <w:divBdr>
                                    <w:top w:val="none" w:sz="0" w:space="0" w:color="auto"/>
                                    <w:left w:val="none" w:sz="0" w:space="0" w:color="auto"/>
                                    <w:bottom w:val="none" w:sz="0" w:space="0" w:color="auto"/>
                                    <w:right w:val="none" w:sz="0" w:space="0" w:color="auto"/>
                                  </w:divBdr>
                                </w:div>
                              </w:divsChild>
                            </w:div>
                            <w:div w:id="169492095">
                              <w:marLeft w:val="0"/>
                              <w:marRight w:val="0"/>
                              <w:marTop w:val="354"/>
                              <w:marBottom w:val="354"/>
                              <w:divBdr>
                                <w:top w:val="none" w:sz="0" w:space="0" w:color="auto"/>
                                <w:left w:val="none" w:sz="0" w:space="0" w:color="auto"/>
                                <w:bottom w:val="none" w:sz="0" w:space="0" w:color="auto"/>
                                <w:right w:val="none" w:sz="0" w:space="0" w:color="auto"/>
                              </w:divBdr>
                              <w:divsChild>
                                <w:div w:id="160244148">
                                  <w:marLeft w:val="0"/>
                                  <w:marRight w:val="0"/>
                                  <w:marTop w:val="0"/>
                                  <w:marBottom w:val="0"/>
                                  <w:divBdr>
                                    <w:top w:val="none" w:sz="0" w:space="0" w:color="auto"/>
                                    <w:left w:val="none" w:sz="0" w:space="0" w:color="auto"/>
                                    <w:bottom w:val="none" w:sz="0" w:space="0" w:color="auto"/>
                                    <w:right w:val="none" w:sz="0" w:space="0" w:color="auto"/>
                                  </w:divBdr>
                                </w:div>
                              </w:divsChild>
                            </w:div>
                            <w:div w:id="957184410">
                              <w:marLeft w:val="0"/>
                              <w:marRight w:val="0"/>
                              <w:marTop w:val="354"/>
                              <w:marBottom w:val="354"/>
                              <w:divBdr>
                                <w:top w:val="none" w:sz="0" w:space="0" w:color="auto"/>
                                <w:left w:val="none" w:sz="0" w:space="0" w:color="auto"/>
                                <w:bottom w:val="none" w:sz="0" w:space="0" w:color="auto"/>
                                <w:right w:val="none" w:sz="0" w:space="0" w:color="auto"/>
                              </w:divBdr>
                              <w:divsChild>
                                <w:div w:id="770323378">
                                  <w:marLeft w:val="0"/>
                                  <w:marRight w:val="0"/>
                                  <w:marTop w:val="0"/>
                                  <w:marBottom w:val="0"/>
                                  <w:divBdr>
                                    <w:top w:val="none" w:sz="0" w:space="0" w:color="auto"/>
                                    <w:left w:val="none" w:sz="0" w:space="0" w:color="auto"/>
                                    <w:bottom w:val="none" w:sz="0" w:space="0" w:color="auto"/>
                                    <w:right w:val="none" w:sz="0" w:space="0" w:color="auto"/>
                                  </w:divBdr>
                                </w:div>
                              </w:divsChild>
                            </w:div>
                            <w:div w:id="351496679">
                              <w:marLeft w:val="0"/>
                              <w:marRight w:val="0"/>
                              <w:marTop w:val="354"/>
                              <w:marBottom w:val="354"/>
                              <w:divBdr>
                                <w:top w:val="none" w:sz="0" w:space="0" w:color="auto"/>
                                <w:left w:val="none" w:sz="0" w:space="0" w:color="auto"/>
                                <w:bottom w:val="none" w:sz="0" w:space="0" w:color="auto"/>
                                <w:right w:val="none" w:sz="0" w:space="0" w:color="auto"/>
                              </w:divBdr>
                              <w:divsChild>
                                <w:div w:id="1016495070">
                                  <w:marLeft w:val="0"/>
                                  <w:marRight w:val="0"/>
                                  <w:marTop w:val="0"/>
                                  <w:marBottom w:val="0"/>
                                  <w:divBdr>
                                    <w:top w:val="none" w:sz="0" w:space="0" w:color="auto"/>
                                    <w:left w:val="none" w:sz="0" w:space="0" w:color="auto"/>
                                    <w:bottom w:val="none" w:sz="0" w:space="0" w:color="auto"/>
                                    <w:right w:val="none" w:sz="0" w:space="0" w:color="auto"/>
                                  </w:divBdr>
                                </w:div>
                              </w:divsChild>
                            </w:div>
                            <w:div w:id="10690362">
                              <w:marLeft w:val="0"/>
                              <w:marRight w:val="0"/>
                              <w:marTop w:val="354"/>
                              <w:marBottom w:val="354"/>
                              <w:divBdr>
                                <w:top w:val="none" w:sz="0" w:space="0" w:color="auto"/>
                                <w:left w:val="none" w:sz="0" w:space="0" w:color="auto"/>
                                <w:bottom w:val="none" w:sz="0" w:space="0" w:color="auto"/>
                                <w:right w:val="none" w:sz="0" w:space="0" w:color="auto"/>
                              </w:divBdr>
                              <w:divsChild>
                                <w:div w:id="1692536676">
                                  <w:marLeft w:val="0"/>
                                  <w:marRight w:val="0"/>
                                  <w:marTop w:val="0"/>
                                  <w:marBottom w:val="0"/>
                                  <w:divBdr>
                                    <w:top w:val="none" w:sz="0" w:space="0" w:color="auto"/>
                                    <w:left w:val="none" w:sz="0" w:space="0" w:color="auto"/>
                                    <w:bottom w:val="none" w:sz="0" w:space="0" w:color="auto"/>
                                    <w:right w:val="none" w:sz="0" w:space="0" w:color="auto"/>
                                  </w:divBdr>
                                </w:div>
                              </w:divsChild>
                            </w:div>
                            <w:div w:id="1876498956">
                              <w:marLeft w:val="0"/>
                              <w:marRight w:val="0"/>
                              <w:marTop w:val="354"/>
                              <w:marBottom w:val="354"/>
                              <w:divBdr>
                                <w:top w:val="none" w:sz="0" w:space="0" w:color="auto"/>
                                <w:left w:val="none" w:sz="0" w:space="0" w:color="auto"/>
                                <w:bottom w:val="none" w:sz="0" w:space="0" w:color="auto"/>
                                <w:right w:val="none" w:sz="0" w:space="0" w:color="auto"/>
                              </w:divBdr>
                              <w:divsChild>
                                <w:div w:id="309755048">
                                  <w:marLeft w:val="0"/>
                                  <w:marRight w:val="0"/>
                                  <w:marTop w:val="0"/>
                                  <w:marBottom w:val="0"/>
                                  <w:divBdr>
                                    <w:top w:val="none" w:sz="0" w:space="0" w:color="auto"/>
                                    <w:left w:val="none" w:sz="0" w:space="0" w:color="auto"/>
                                    <w:bottom w:val="none" w:sz="0" w:space="0" w:color="auto"/>
                                    <w:right w:val="none" w:sz="0" w:space="0" w:color="auto"/>
                                  </w:divBdr>
                                </w:div>
                              </w:divsChild>
                            </w:div>
                            <w:div w:id="812912802">
                              <w:marLeft w:val="0"/>
                              <w:marRight w:val="0"/>
                              <w:marTop w:val="354"/>
                              <w:marBottom w:val="354"/>
                              <w:divBdr>
                                <w:top w:val="none" w:sz="0" w:space="0" w:color="auto"/>
                                <w:left w:val="none" w:sz="0" w:space="0" w:color="auto"/>
                                <w:bottom w:val="none" w:sz="0" w:space="0" w:color="auto"/>
                                <w:right w:val="none" w:sz="0" w:space="0" w:color="auto"/>
                              </w:divBdr>
                              <w:divsChild>
                                <w:div w:id="1444567217">
                                  <w:marLeft w:val="0"/>
                                  <w:marRight w:val="0"/>
                                  <w:marTop w:val="0"/>
                                  <w:marBottom w:val="0"/>
                                  <w:divBdr>
                                    <w:top w:val="none" w:sz="0" w:space="0" w:color="auto"/>
                                    <w:left w:val="none" w:sz="0" w:space="0" w:color="auto"/>
                                    <w:bottom w:val="none" w:sz="0" w:space="0" w:color="auto"/>
                                    <w:right w:val="none" w:sz="0" w:space="0" w:color="auto"/>
                                  </w:divBdr>
                                </w:div>
                              </w:divsChild>
                            </w:div>
                            <w:div w:id="1767995250">
                              <w:marLeft w:val="0"/>
                              <w:marRight w:val="0"/>
                              <w:marTop w:val="354"/>
                              <w:marBottom w:val="354"/>
                              <w:divBdr>
                                <w:top w:val="none" w:sz="0" w:space="0" w:color="auto"/>
                                <w:left w:val="none" w:sz="0" w:space="0" w:color="auto"/>
                                <w:bottom w:val="none" w:sz="0" w:space="0" w:color="auto"/>
                                <w:right w:val="none" w:sz="0" w:space="0" w:color="auto"/>
                              </w:divBdr>
                              <w:divsChild>
                                <w:div w:id="503865620">
                                  <w:marLeft w:val="0"/>
                                  <w:marRight w:val="0"/>
                                  <w:marTop w:val="0"/>
                                  <w:marBottom w:val="0"/>
                                  <w:divBdr>
                                    <w:top w:val="none" w:sz="0" w:space="0" w:color="auto"/>
                                    <w:left w:val="none" w:sz="0" w:space="0" w:color="auto"/>
                                    <w:bottom w:val="none" w:sz="0" w:space="0" w:color="auto"/>
                                    <w:right w:val="none" w:sz="0" w:space="0" w:color="auto"/>
                                  </w:divBdr>
                                </w:div>
                              </w:divsChild>
                            </w:div>
                            <w:div w:id="1924727268">
                              <w:marLeft w:val="0"/>
                              <w:marRight w:val="0"/>
                              <w:marTop w:val="354"/>
                              <w:marBottom w:val="354"/>
                              <w:divBdr>
                                <w:top w:val="none" w:sz="0" w:space="0" w:color="auto"/>
                                <w:left w:val="none" w:sz="0" w:space="0" w:color="auto"/>
                                <w:bottom w:val="none" w:sz="0" w:space="0" w:color="auto"/>
                                <w:right w:val="none" w:sz="0" w:space="0" w:color="auto"/>
                              </w:divBdr>
                              <w:divsChild>
                                <w:div w:id="1824735867">
                                  <w:marLeft w:val="0"/>
                                  <w:marRight w:val="0"/>
                                  <w:marTop w:val="0"/>
                                  <w:marBottom w:val="0"/>
                                  <w:divBdr>
                                    <w:top w:val="none" w:sz="0" w:space="0" w:color="auto"/>
                                    <w:left w:val="none" w:sz="0" w:space="0" w:color="auto"/>
                                    <w:bottom w:val="none" w:sz="0" w:space="0" w:color="auto"/>
                                    <w:right w:val="none" w:sz="0" w:space="0" w:color="auto"/>
                                  </w:divBdr>
                                </w:div>
                              </w:divsChild>
                            </w:div>
                            <w:div w:id="1401710321">
                              <w:marLeft w:val="0"/>
                              <w:marRight w:val="0"/>
                              <w:marTop w:val="354"/>
                              <w:marBottom w:val="354"/>
                              <w:divBdr>
                                <w:top w:val="none" w:sz="0" w:space="0" w:color="auto"/>
                                <w:left w:val="none" w:sz="0" w:space="0" w:color="auto"/>
                                <w:bottom w:val="none" w:sz="0" w:space="0" w:color="auto"/>
                                <w:right w:val="none" w:sz="0" w:space="0" w:color="auto"/>
                              </w:divBdr>
                              <w:divsChild>
                                <w:div w:id="282463432">
                                  <w:marLeft w:val="0"/>
                                  <w:marRight w:val="0"/>
                                  <w:marTop w:val="0"/>
                                  <w:marBottom w:val="0"/>
                                  <w:divBdr>
                                    <w:top w:val="none" w:sz="0" w:space="0" w:color="auto"/>
                                    <w:left w:val="none" w:sz="0" w:space="0" w:color="auto"/>
                                    <w:bottom w:val="none" w:sz="0" w:space="0" w:color="auto"/>
                                    <w:right w:val="none" w:sz="0" w:space="0" w:color="auto"/>
                                  </w:divBdr>
                                </w:div>
                              </w:divsChild>
                            </w:div>
                            <w:div w:id="1432311928">
                              <w:marLeft w:val="0"/>
                              <w:marRight w:val="0"/>
                              <w:marTop w:val="354"/>
                              <w:marBottom w:val="354"/>
                              <w:divBdr>
                                <w:top w:val="none" w:sz="0" w:space="0" w:color="auto"/>
                                <w:left w:val="none" w:sz="0" w:space="0" w:color="auto"/>
                                <w:bottom w:val="none" w:sz="0" w:space="0" w:color="auto"/>
                                <w:right w:val="none" w:sz="0" w:space="0" w:color="auto"/>
                              </w:divBdr>
                              <w:divsChild>
                                <w:div w:id="1697385335">
                                  <w:marLeft w:val="0"/>
                                  <w:marRight w:val="0"/>
                                  <w:marTop w:val="0"/>
                                  <w:marBottom w:val="0"/>
                                  <w:divBdr>
                                    <w:top w:val="none" w:sz="0" w:space="0" w:color="auto"/>
                                    <w:left w:val="none" w:sz="0" w:space="0" w:color="auto"/>
                                    <w:bottom w:val="none" w:sz="0" w:space="0" w:color="auto"/>
                                    <w:right w:val="none" w:sz="0" w:space="0" w:color="auto"/>
                                  </w:divBdr>
                                </w:div>
                              </w:divsChild>
                            </w:div>
                            <w:div w:id="1043097145">
                              <w:marLeft w:val="0"/>
                              <w:marRight w:val="0"/>
                              <w:marTop w:val="354"/>
                              <w:marBottom w:val="354"/>
                              <w:divBdr>
                                <w:top w:val="none" w:sz="0" w:space="0" w:color="auto"/>
                                <w:left w:val="none" w:sz="0" w:space="0" w:color="auto"/>
                                <w:bottom w:val="none" w:sz="0" w:space="0" w:color="auto"/>
                                <w:right w:val="none" w:sz="0" w:space="0" w:color="auto"/>
                              </w:divBdr>
                              <w:divsChild>
                                <w:div w:id="618489741">
                                  <w:marLeft w:val="0"/>
                                  <w:marRight w:val="0"/>
                                  <w:marTop w:val="0"/>
                                  <w:marBottom w:val="0"/>
                                  <w:divBdr>
                                    <w:top w:val="none" w:sz="0" w:space="0" w:color="auto"/>
                                    <w:left w:val="none" w:sz="0" w:space="0" w:color="auto"/>
                                    <w:bottom w:val="none" w:sz="0" w:space="0" w:color="auto"/>
                                    <w:right w:val="none" w:sz="0" w:space="0" w:color="auto"/>
                                  </w:divBdr>
                                </w:div>
                              </w:divsChild>
                            </w:div>
                            <w:div w:id="858666158">
                              <w:marLeft w:val="0"/>
                              <w:marRight w:val="0"/>
                              <w:marTop w:val="354"/>
                              <w:marBottom w:val="354"/>
                              <w:divBdr>
                                <w:top w:val="none" w:sz="0" w:space="0" w:color="auto"/>
                                <w:left w:val="none" w:sz="0" w:space="0" w:color="auto"/>
                                <w:bottom w:val="none" w:sz="0" w:space="0" w:color="auto"/>
                                <w:right w:val="none" w:sz="0" w:space="0" w:color="auto"/>
                              </w:divBdr>
                              <w:divsChild>
                                <w:div w:id="977950544">
                                  <w:marLeft w:val="0"/>
                                  <w:marRight w:val="0"/>
                                  <w:marTop w:val="0"/>
                                  <w:marBottom w:val="0"/>
                                  <w:divBdr>
                                    <w:top w:val="none" w:sz="0" w:space="0" w:color="auto"/>
                                    <w:left w:val="none" w:sz="0" w:space="0" w:color="auto"/>
                                    <w:bottom w:val="none" w:sz="0" w:space="0" w:color="auto"/>
                                    <w:right w:val="none" w:sz="0" w:space="0" w:color="auto"/>
                                  </w:divBdr>
                                </w:div>
                              </w:divsChild>
                            </w:div>
                            <w:div w:id="813915297">
                              <w:marLeft w:val="0"/>
                              <w:marRight w:val="0"/>
                              <w:marTop w:val="354"/>
                              <w:marBottom w:val="354"/>
                              <w:divBdr>
                                <w:top w:val="none" w:sz="0" w:space="0" w:color="auto"/>
                                <w:left w:val="none" w:sz="0" w:space="0" w:color="auto"/>
                                <w:bottom w:val="none" w:sz="0" w:space="0" w:color="auto"/>
                                <w:right w:val="none" w:sz="0" w:space="0" w:color="auto"/>
                              </w:divBdr>
                              <w:divsChild>
                                <w:div w:id="357894212">
                                  <w:marLeft w:val="0"/>
                                  <w:marRight w:val="0"/>
                                  <w:marTop w:val="0"/>
                                  <w:marBottom w:val="0"/>
                                  <w:divBdr>
                                    <w:top w:val="none" w:sz="0" w:space="0" w:color="auto"/>
                                    <w:left w:val="none" w:sz="0" w:space="0" w:color="auto"/>
                                    <w:bottom w:val="none" w:sz="0" w:space="0" w:color="auto"/>
                                    <w:right w:val="none" w:sz="0" w:space="0" w:color="auto"/>
                                  </w:divBdr>
                                </w:div>
                              </w:divsChild>
                            </w:div>
                            <w:div w:id="1635796286">
                              <w:marLeft w:val="0"/>
                              <w:marRight w:val="0"/>
                              <w:marTop w:val="354"/>
                              <w:marBottom w:val="354"/>
                              <w:divBdr>
                                <w:top w:val="none" w:sz="0" w:space="0" w:color="auto"/>
                                <w:left w:val="none" w:sz="0" w:space="0" w:color="auto"/>
                                <w:bottom w:val="none" w:sz="0" w:space="0" w:color="auto"/>
                                <w:right w:val="none" w:sz="0" w:space="0" w:color="auto"/>
                              </w:divBdr>
                              <w:divsChild>
                                <w:div w:id="923950626">
                                  <w:marLeft w:val="0"/>
                                  <w:marRight w:val="0"/>
                                  <w:marTop w:val="0"/>
                                  <w:marBottom w:val="0"/>
                                  <w:divBdr>
                                    <w:top w:val="none" w:sz="0" w:space="0" w:color="auto"/>
                                    <w:left w:val="none" w:sz="0" w:space="0" w:color="auto"/>
                                    <w:bottom w:val="none" w:sz="0" w:space="0" w:color="auto"/>
                                    <w:right w:val="none" w:sz="0" w:space="0" w:color="auto"/>
                                  </w:divBdr>
                                </w:div>
                              </w:divsChild>
                            </w:div>
                            <w:div w:id="995570566">
                              <w:marLeft w:val="0"/>
                              <w:marRight w:val="0"/>
                              <w:marTop w:val="354"/>
                              <w:marBottom w:val="354"/>
                              <w:divBdr>
                                <w:top w:val="none" w:sz="0" w:space="0" w:color="auto"/>
                                <w:left w:val="none" w:sz="0" w:space="0" w:color="auto"/>
                                <w:bottom w:val="none" w:sz="0" w:space="0" w:color="auto"/>
                                <w:right w:val="none" w:sz="0" w:space="0" w:color="auto"/>
                              </w:divBdr>
                              <w:divsChild>
                                <w:div w:id="1782726915">
                                  <w:marLeft w:val="0"/>
                                  <w:marRight w:val="0"/>
                                  <w:marTop w:val="0"/>
                                  <w:marBottom w:val="0"/>
                                  <w:divBdr>
                                    <w:top w:val="none" w:sz="0" w:space="0" w:color="auto"/>
                                    <w:left w:val="none" w:sz="0" w:space="0" w:color="auto"/>
                                    <w:bottom w:val="none" w:sz="0" w:space="0" w:color="auto"/>
                                    <w:right w:val="none" w:sz="0" w:space="0" w:color="auto"/>
                                  </w:divBdr>
                                </w:div>
                              </w:divsChild>
                            </w:div>
                            <w:div w:id="330985694">
                              <w:marLeft w:val="0"/>
                              <w:marRight w:val="0"/>
                              <w:marTop w:val="354"/>
                              <w:marBottom w:val="354"/>
                              <w:divBdr>
                                <w:top w:val="none" w:sz="0" w:space="0" w:color="auto"/>
                                <w:left w:val="none" w:sz="0" w:space="0" w:color="auto"/>
                                <w:bottom w:val="none" w:sz="0" w:space="0" w:color="auto"/>
                                <w:right w:val="none" w:sz="0" w:space="0" w:color="auto"/>
                              </w:divBdr>
                              <w:divsChild>
                                <w:div w:id="822696997">
                                  <w:marLeft w:val="0"/>
                                  <w:marRight w:val="0"/>
                                  <w:marTop w:val="0"/>
                                  <w:marBottom w:val="0"/>
                                  <w:divBdr>
                                    <w:top w:val="none" w:sz="0" w:space="0" w:color="auto"/>
                                    <w:left w:val="none" w:sz="0" w:space="0" w:color="auto"/>
                                    <w:bottom w:val="none" w:sz="0" w:space="0" w:color="auto"/>
                                    <w:right w:val="none" w:sz="0" w:space="0" w:color="auto"/>
                                  </w:divBdr>
                                </w:div>
                              </w:divsChild>
                            </w:div>
                            <w:div w:id="1809975039">
                              <w:marLeft w:val="0"/>
                              <w:marRight w:val="0"/>
                              <w:marTop w:val="354"/>
                              <w:marBottom w:val="354"/>
                              <w:divBdr>
                                <w:top w:val="none" w:sz="0" w:space="0" w:color="auto"/>
                                <w:left w:val="none" w:sz="0" w:space="0" w:color="auto"/>
                                <w:bottom w:val="none" w:sz="0" w:space="0" w:color="auto"/>
                                <w:right w:val="none" w:sz="0" w:space="0" w:color="auto"/>
                              </w:divBdr>
                              <w:divsChild>
                                <w:div w:id="512720320">
                                  <w:marLeft w:val="0"/>
                                  <w:marRight w:val="0"/>
                                  <w:marTop w:val="0"/>
                                  <w:marBottom w:val="0"/>
                                  <w:divBdr>
                                    <w:top w:val="none" w:sz="0" w:space="0" w:color="auto"/>
                                    <w:left w:val="none" w:sz="0" w:space="0" w:color="auto"/>
                                    <w:bottom w:val="none" w:sz="0" w:space="0" w:color="auto"/>
                                    <w:right w:val="none" w:sz="0" w:space="0" w:color="auto"/>
                                  </w:divBdr>
                                </w:div>
                              </w:divsChild>
                            </w:div>
                            <w:div w:id="1852140560">
                              <w:marLeft w:val="0"/>
                              <w:marRight w:val="0"/>
                              <w:marTop w:val="354"/>
                              <w:marBottom w:val="354"/>
                              <w:divBdr>
                                <w:top w:val="none" w:sz="0" w:space="0" w:color="auto"/>
                                <w:left w:val="none" w:sz="0" w:space="0" w:color="auto"/>
                                <w:bottom w:val="none" w:sz="0" w:space="0" w:color="auto"/>
                                <w:right w:val="none" w:sz="0" w:space="0" w:color="auto"/>
                              </w:divBdr>
                              <w:divsChild>
                                <w:div w:id="1705716578">
                                  <w:marLeft w:val="0"/>
                                  <w:marRight w:val="0"/>
                                  <w:marTop w:val="0"/>
                                  <w:marBottom w:val="0"/>
                                  <w:divBdr>
                                    <w:top w:val="none" w:sz="0" w:space="0" w:color="auto"/>
                                    <w:left w:val="none" w:sz="0" w:space="0" w:color="auto"/>
                                    <w:bottom w:val="none" w:sz="0" w:space="0" w:color="auto"/>
                                    <w:right w:val="none" w:sz="0" w:space="0" w:color="auto"/>
                                  </w:divBdr>
                                </w:div>
                              </w:divsChild>
                            </w:div>
                            <w:div w:id="1830711306">
                              <w:marLeft w:val="0"/>
                              <w:marRight w:val="0"/>
                              <w:marTop w:val="354"/>
                              <w:marBottom w:val="354"/>
                              <w:divBdr>
                                <w:top w:val="none" w:sz="0" w:space="0" w:color="auto"/>
                                <w:left w:val="none" w:sz="0" w:space="0" w:color="auto"/>
                                <w:bottom w:val="none" w:sz="0" w:space="0" w:color="auto"/>
                                <w:right w:val="none" w:sz="0" w:space="0" w:color="auto"/>
                              </w:divBdr>
                              <w:divsChild>
                                <w:div w:id="1002201601">
                                  <w:marLeft w:val="0"/>
                                  <w:marRight w:val="0"/>
                                  <w:marTop w:val="0"/>
                                  <w:marBottom w:val="0"/>
                                  <w:divBdr>
                                    <w:top w:val="none" w:sz="0" w:space="0" w:color="auto"/>
                                    <w:left w:val="none" w:sz="0" w:space="0" w:color="auto"/>
                                    <w:bottom w:val="none" w:sz="0" w:space="0" w:color="auto"/>
                                    <w:right w:val="none" w:sz="0" w:space="0" w:color="auto"/>
                                  </w:divBdr>
                                </w:div>
                              </w:divsChild>
                            </w:div>
                            <w:div w:id="1051811593">
                              <w:marLeft w:val="0"/>
                              <w:marRight w:val="0"/>
                              <w:marTop w:val="354"/>
                              <w:marBottom w:val="354"/>
                              <w:divBdr>
                                <w:top w:val="none" w:sz="0" w:space="0" w:color="auto"/>
                                <w:left w:val="none" w:sz="0" w:space="0" w:color="auto"/>
                                <w:bottom w:val="none" w:sz="0" w:space="0" w:color="auto"/>
                                <w:right w:val="none" w:sz="0" w:space="0" w:color="auto"/>
                              </w:divBdr>
                              <w:divsChild>
                                <w:div w:id="1753970675">
                                  <w:marLeft w:val="0"/>
                                  <w:marRight w:val="0"/>
                                  <w:marTop w:val="0"/>
                                  <w:marBottom w:val="0"/>
                                  <w:divBdr>
                                    <w:top w:val="none" w:sz="0" w:space="0" w:color="auto"/>
                                    <w:left w:val="none" w:sz="0" w:space="0" w:color="auto"/>
                                    <w:bottom w:val="none" w:sz="0" w:space="0" w:color="auto"/>
                                    <w:right w:val="none" w:sz="0" w:space="0" w:color="auto"/>
                                  </w:divBdr>
                                </w:div>
                              </w:divsChild>
                            </w:div>
                            <w:div w:id="1324117929">
                              <w:marLeft w:val="0"/>
                              <w:marRight w:val="0"/>
                              <w:marTop w:val="354"/>
                              <w:marBottom w:val="354"/>
                              <w:divBdr>
                                <w:top w:val="none" w:sz="0" w:space="0" w:color="auto"/>
                                <w:left w:val="none" w:sz="0" w:space="0" w:color="auto"/>
                                <w:bottom w:val="none" w:sz="0" w:space="0" w:color="auto"/>
                                <w:right w:val="none" w:sz="0" w:space="0" w:color="auto"/>
                              </w:divBdr>
                              <w:divsChild>
                                <w:div w:id="2114202212">
                                  <w:marLeft w:val="0"/>
                                  <w:marRight w:val="0"/>
                                  <w:marTop w:val="0"/>
                                  <w:marBottom w:val="0"/>
                                  <w:divBdr>
                                    <w:top w:val="none" w:sz="0" w:space="0" w:color="auto"/>
                                    <w:left w:val="none" w:sz="0" w:space="0" w:color="auto"/>
                                    <w:bottom w:val="none" w:sz="0" w:space="0" w:color="auto"/>
                                    <w:right w:val="none" w:sz="0" w:space="0" w:color="auto"/>
                                  </w:divBdr>
                                </w:div>
                              </w:divsChild>
                            </w:div>
                            <w:div w:id="1232500798">
                              <w:marLeft w:val="0"/>
                              <w:marRight w:val="0"/>
                              <w:marTop w:val="354"/>
                              <w:marBottom w:val="354"/>
                              <w:divBdr>
                                <w:top w:val="none" w:sz="0" w:space="0" w:color="auto"/>
                                <w:left w:val="none" w:sz="0" w:space="0" w:color="auto"/>
                                <w:bottom w:val="none" w:sz="0" w:space="0" w:color="auto"/>
                                <w:right w:val="none" w:sz="0" w:space="0" w:color="auto"/>
                              </w:divBdr>
                              <w:divsChild>
                                <w:div w:id="1016420143">
                                  <w:marLeft w:val="0"/>
                                  <w:marRight w:val="0"/>
                                  <w:marTop w:val="0"/>
                                  <w:marBottom w:val="0"/>
                                  <w:divBdr>
                                    <w:top w:val="none" w:sz="0" w:space="0" w:color="auto"/>
                                    <w:left w:val="none" w:sz="0" w:space="0" w:color="auto"/>
                                    <w:bottom w:val="none" w:sz="0" w:space="0" w:color="auto"/>
                                    <w:right w:val="none" w:sz="0" w:space="0" w:color="auto"/>
                                  </w:divBdr>
                                </w:div>
                              </w:divsChild>
                            </w:div>
                            <w:div w:id="1069957619">
                              <w:marLeft w:val="0"/>
                              <w:marRight w:val="0"/>
                              <w:marTop w:val="354"/>
                              <w:marBottom w:val="354"/>
                              <w:divBdr>
                                <w:top w:val="none" w:sz="0" w:space="0" w:color="auto"/>
                                <w:left w:val="none" w:sz="0" w:space="0" w:color="auto"/>
                                <w:bottom w:val="none" w:sz="0" w:space="0" w:color="auto"/>
                                <w:right w:val="none" w:sz="0" w:space="0" w:color="auto"/>
                              </w:divBdr>
                              <w:divsChild>
                                <w:div w:id="348410370">
                                  <w:marLeft w:val="0"/>
                                  <w:marRight w:val="0"/>
                                  <w:marTop w:val="0"/>
                                  <w:marBottom w:val="0"/>
                                  <w:divBdr>
                                    <w:top w:val="none" w:sz="0" w:space="0" w:color="auto"/>
                                    <w:left w:val="none" w:sz="0" w:space="0" w:color="auto"/>
                                    <w:bottom w:val="none" w:sz="0" w:space="0" w:color="auto"/>
                                    <w:right w:val="none" w:sz="0" w:space="0" w:color="auto"/>
                                  </w:divBdr>
                                </w:div>
                              </w:divsChild>
                            </w:div>
                            <w:div w:id="1907839839">
                              <w:marLeft w:val="0"/>
                              <w:marRight w:val="0"/>
                              <w:marTop w:val="354"/>
                              <w:marBottom w:val="354"/>
                              <w:divBdr>
                                <w:top w:val="none" w:sz="0" w:space="0" w:color="auto"/>
                                <w:left w:val="none" w:sz="0" w:space="0" w:color="auto"/>
                                <w:bottom w:val="none" w:sz="0" w:space="0" w:color="auto"/>
                                <w:right w:val="none" w:sz="0" w:space="0" w:color="auto"/>
                              </w:divBdr>
                              <w:divsChild>
                                <w:div w:id="523326569">
                                  <w:marLeft w:val="0"/>
                                  <w:marRight w:val="0"/>
                                  <w:marTop w:val="0"/>
                                  <w:marBottom w:val="0"/>
                                  <w:divBdr>
                                    <w:top w:val="none" w:sz="0" w:space="0" w:color="auto"/>
                                    <w:left w:val="none" w:sz="0" w:space="0" w:color="auto"/>
                                    <w:bottom w:val="none" w:sz="0" w:space="0" w:color="auto"/>
                                    <w:right w:val="none" w:sz="0" w:space="0" w:color="auto"/>
                                  </w:divBdr>
                                </w:div>
                              </w:divsChild>
                            </w:div>
                            <w:div w:id="1685159142">
                              <w:marLeft w:val="0"/>
                              <w:marRight w:val="0"/>
                              <w:marTop w:val="354"/>
                              <w:marBottom w:val="354"/>
                              <w:divBdr>
                                <w:top w:val="none" w:sz="0" w:space="0" w:color="auto"/>
                                <w:left w:val="none" w:sz="0" w:space="0" w:color="auto"/>
                                <w:bottom w:val="none" w:sz="0" w:space="0" w:color="auto"/>
                                <w:right w:val="none" w:sz="0" w:space="0" w:color="auto"/>
                              </w:divBdr>
                              <w:divsChild>
                                <w:div w:id="328293535">
                                  <w:marLeft w:val="0"/>
                                  <w:marRight w:val="0"/>
                                  <w:marTop w:val="0"/>
                                  <w:marBottom w:val="0"/>
                                  <w:divBdr>
                                    <w:top w:val="none" w:sz="0" w:space="0" w:color="auto"/>
                                    <w:left w:val="none" w:sz="0" w:space="0" w:color="auto"/>
                                    <w:bottom w:val="none" w:sz="0" w:space="0" w:color="auto"/>
                                    <w:right w:val="none" w:sz="0" w:space="0" w:color="auto"/>
                                  </w:divBdr>
                                </w:div>
                              </w:divsChild>
                            </w:div>
                            <w:div w:id="384912125">
                              <w:marLeft w:val="0"/>
                              <w:marRight w:val="0"/>
                              <w:marTop w:val="354"/>
                              <w:marBottom w:val="354"/>
                              <w:divBdr>
                                <w:top w:val="none" w:sz="0" w:space="0" w:color="auto"/>
                                <w:left w:val="none" w:sz="0" w:space="0" w:color="auto"/>
                                <w:bottom w:val="none" w:sz="0" w:space="0" w:color="auto"/>
                                <w:right w:val="none" w:sz="0" w:space="0" w:color="auto"/>
                              </w:divBdr>
                              <w:divsChild>
                                <w:div w:id="6092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04108">
      <w:bodyDiv w:val="1"/>
      <w:marLeft w:val="0"/>
      <w:marRight w:val="0"/>
      <w:marTop w:val="0"/>
      <w:marBottom w:val="0"/>
      <w:divBdr>
        <w:top w:val="none" w:sz="0" w:space="0" w:color="auto"/>
        <w:left w:val="none" w:sz="0" w:space="0" w:color="auto"/>
        <w:bottom w:val="none" w:sz="0" w:space="0" w:color="auto"/>
        <w:right w:val="none" w:sz="0" w:space="0" w:color="auto"/>
      </w:divBdr>
      <w:divsChild>
        <w:div w:id="527451822">
          <w:marLeft w:val="0"/>
          <w:marRight w:val="0"/>
          <w:marTop w:val="0"/>
          <w:marBottom w:val="0"/>
          <w:divBdr>
            <w:top w:val="none" w:sz="0" w:space="0" w:color="auto"/>
            <w:left w:val="none" w:sz="0" w:space="0" w:color="auto"/>
            <w:bottom w:val="none" w:sz="0" w:space="0" w:color="auto"/>
            <w:right w:val="none" w:sz="0" w:space="0" w:color="auto"/>
          </w:divBdr>
          <w:divsChild>
            <w:div w:id="698160931">
              <w:marLeft w:val="0"/>
              <w:marRight w:val="0"/>
              <w:marTop w:val="0"/>
              <w:marBottom w:val="0"/>
              <w:divBdr>
                <w:top w:val="none" w:sz="0" w:space="0" w:color="auto"/>
                <w:left w:val="none" w:sz="0" w:space="0" w:color="auto"/>
                <w:bottom w:val="none" w:sz="0" w:space="0" w:color="auto"/>
                <w:right w:val="none" w:sz="0" w:space="0" w:color="auto"/>
              </w:divBdr>
              <w:divsChild>
                <w:div w:id="1223712049">
                  <w:marLeft w:val="0"/>
                  <w:marRight w:val="0"/>
                  <w:marTop w:val="0"/>
                  <w:marBottom w:val="0"/>
                  <w:divBdr>
                    <w:top w:val="none" w:sz="0" w:space="0" w:color="auto"/>
                    <w:left w:val="none" w:sz="0" w:space="0" w:color="auto"/>
                    <w:bottom w:val="none" w:sz="0" w:space="0" w:color="auto"/>
                    <w:right w:val="none" w:sz="0" w:space="0" w:color="auto"/>
                  </w:divBdr>
                </w:div>
                <w:div w:id="1912692997">
                  <w:marLeft w:val="0"/>
                  <w:marRight w:val="0"/>
                  <w:marTop w:val="600"/>
                  <w:marBottom w:val="0"/>
                  <w:divBdr>
                    <w:top w:val="none" w:sz="0" w:space="0" w:color="auto"/>
                    <w:left w:val="none" w:sz="0" w:space="0" w:color="auto"/>
                    <w:bottom w:val="none" w:sz="0" w:space="0" w:color="auto"/>
                    <w:right w:val="none" w:sz="0" w:space="0" w:color="auto"/>
                  </w:divBdr>
                  <w:divsChild>
                    <w:div w:id="12004678">
                      <w:marLeft w:val="0"/>
                      <w:marRight w:val="0"/>
                      <w:marTop w:val="0"/>
                      <w:marBottom w:val="0"/>
                      <w:divBdr>
                        <w:top w:val="none" w:sz="0" w:space="0" w:color="auto"/>
                        <w:left w:val="none" w:sz="0" w:space="0" w:color="auto"/>
                        <w:bottom w:val="none" w:sz="0" w:space="0" w:color="auto"/>
                        <w:right w:val="none" w:sz="0" w:space="0" w:color="auto"/>
                      </w:divBdr>
                      <w:divsChild>
                        <w:div w:id="1154024284">
                          <w:marLeft w:val="0"/>
                          <w:marRight w:val="0"/>
                          <w:marTop w:val="0"/>
                          <w:marBottom w:val="0"/>
                          <w:divBdr>
                            <w:top w:val="none" w:sz="0" w:space="0" w:color="auto"/>
                            <w:left w:val="none" w:sz="0" w:space="0" w:color="auto"/>
                            <w:bottom w:val="none" w:sz="0" w:space="0" w:color="auto"/>
                            <w:right w:val="none" w:sz="0" w:space="0" w:color="auto"/>
                          </w:divBdr>
                          <w:divsChild>
                            <w:div w:id="1263996230">
                              <w:marLeft w:val="0"/>
                              <w:marRight w:val="0"/>
                              <w:marTop w:val="0"/>
                              <w:marBottom w:val="0"/>
                              <w:divBdr>
                                <w:top w:val="none" w:sz="0" w:space="0" w:color="auto"/>
                                <w:left w:val="none" w:sz="0" w:space="0" w:color="auto"/>
                                <w:bottom w:val="none" w:sz="0" w:space="0" w:color="auto"/>
                                <w:right w:val="none" w:sz="0" w:space="0" w:color="auto"/>
                              </w:divBdr>
                            </w:div>
                          </w:divsChild>
                        </w:div>
                        <w:div w:id="16788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7970">
          <w:marLeft w:val="0"/>
          <w:marRight w:val="0"/>
          <w:marTop w:val="0"/>
          <w:marBottom w:val="0"/>
          <w:divBdr>
            <w:top w:val="none" w:sz="0" w:space="0" w:color="auto"/>
            <w:left w:val="none" w:sz="0" w:space="0" w:color="auto"/>
            <w:bottom w:val="none" w:sz="0" w:space="0" w:color="auto"/>
            <w:right w:val="none" w:sz="0" w:space="0" w:color="auto"/>
          </w:divBdr>
          <w:divsChild>
            <w:div w:id="1879269364">
              <w:marLeft w:val="0"/>
              <w:marRight w:val="0"/>
              <w:marTop w:val="0"/>
              <w:marBottom w:val="0"/>
              <w:divBdr>
                <w:top w:val="none" w:sz="0" w:space="0" w:color="auto"/>
                <w:left w:val="none" w:sz="0" w:space="0" w:color="auto"/>
                <w:bottom w:val="none" w:sz="0" w:space="0" w:color="auto"/>
                <w:right w:val="none" w:sz="0" w:space="0" w:color="auto"/>
              </w:divBdr>
              <w:divsChild>
                <w:div w:id="785077884">
                  <w:marLeft w:val="0"/>
                  <w:marRight w:val="0"/>
                  <w:marTop w:val="0"/>
                  <w:marBottom w:val="0"/>
                  <w:divBdr>
                    <w:top w:val="none" w:sz="0" w:space="0" w:color="auto"/>
                    <w:left w:val="none" w:sz="0" w:space="0" w:color="auto"/>
                    <w:bottom w:val="none" w:sz="0" w:space="0" w:color="auto"/>
                    <w:right w:val="none" w:sz="0" w:space="0" w:color="auto"/>
                  </w:divBdr>
                  <w:divsChild>
                    <w:div w:id="1642536122">
                      <w:marLeft w:val="0"/>
                      <w:marRight w:val="1500"/>
                      <w:marTop w:val="0"/>
                      <w:marBottom w:val="0"/>
                      <w:divBdr>
                        <w:top w:val="none" w:sz="0" w:space="0" w:color="auto"/>
                        <w:left w:val="none" w:sz="0" w:space="0" w:color="auto"/>
                        <w:bottom w:val="none" w:sz="0" w:space="0" w:color="auto"/>
                        <w:right w:val="none" w:sz="0" w:space="0" w:color="auto"/>
                      </w:divBdr>
                      <w:divsChild>
                        <w:div w:id="413629314">
                          <w:marLeft w:val="0"/>
                          <w:marRight w:val="0"/>
                          <w:marTop w:val="600"/>
                          <w:marBottom w:val="600"/>
                          <w:divBdr>
                            <w:top w:val="none" w:sz="0" w:space="0" w:color="auto"/>
                            <w:left w:val="none" w:sz="0" w:space="0" w:color="auto"/>
                            <w:bottom w:val="none" w:sz="0" w:space="0" w:color="auto"/>
                            <w:right w:val="none" w:sz="0" w:space="0" w:color="auto"/>
                          </w:divBdr>
                          <w:divsChild>
                            <w:div w:id="223301394">
                              <w:marLeft w:val="0"/>
                              <w:marRight w:val="0"/>
                              <w:marTop w:val="0"/>
                              <w:marBottom w:val="300"/>
                              <w:divBdr>
                                <w:top w:val="none" w:sz="0" w:space="0" w:color="auto"/>
                                <w:left w:val="none" w:sz="0" w:space="0" w:color="auto"/>
                                <w:bottom w:val="none" w:sz="0" w:space="0" w:color="auto"/>
                                <w:right w:val="none" w:sz="0" w:space="0" w:color="auto"/>
                              </w:divBdr>
                            </w:div>
                            <w:div w:id="227960194">
                              <w:marLeft w:val="0"/>
                              <w:marRight w:val="0"/>
                              <w:marTop w:val="300"/>
                              <w:marBottom w:val="300"/>
                              <w:divBdr>
                                <w:top w:val="none" w:sz="0" w:space="0" w:color="auto"/>
                                <w:left w:val="none" w:sz="0" w:space="0" w:color="auto"/>
                                <w:bottom w:val="none" w:sz="0" w:space="0" w:color="auto"/>
                                <w:right w:val="none" w:sz="0" w:space="0" w:color="auto"/>
                              </w:divBdr>
                            </w:div>
                            <w:div w:id="1320185556">
                              <w:marLeft w:val="0"/>
                              <w:marRight w:val="0"/>
                              <w:marTop w:val="300"/>
                              <w:marBottom w:val="600"/>
                              <w:divBdr>
                                <w:top w:val="single" w:sz="6" w:space="30" w:color="EB5D0B"/>
                                <w:left w:val="none" w:sz="0" w:space="0" w:color="auto"/>
                                <w:bottom w:val="single" w:sz="6" w:space="30" w:color="EB5D0B"/>
                                <w:right w:val="none" w:sz="0" w:space="0" w:color="auto"/>
                              </w:divBdr>
                            </w:div>
                            <w:div w:id="220333732">
                              <w:marLeft w:val="0"/>
                              <w:marRight w:val="0"/>
                              <w:marTop w:val="240"/>
                              <w:marBottom w:val="240"/>
                              <w:divBdr>
                                <w:top w:val="none" w:sz="0" w:space="0" w:color="auto"/>
                                <w:left w:val="none" w:sz="0" w:space="0" w:color="auto"/>
                                <w:bottom w:val="none" w:sz="0" w:space="0" w:color="auto"/>
                                <w:right w:val="none" w:sz="0" w:space="0" w:color="auto"/>
                              </w:divBdr>
                              <w:divsChild>
                                <w:div w:id="1963344918">
                                  <w:marLeft w:val="0"/>
                                  <w:marRight w:val="0"/>
                                  <w:marTop w:val="0"/>
                                  <w:marBottom w:val="0"/>
                                  <w:divBdr>
                                    <w:top w:val="none" w:sz="0" w:space="0" w:color="auto"/>
                                    <w:left w:val="none" w:sz="0" w:space="0" w:color="auto"/>
                                    <w:bottom w:val="none" w:sz="0" w:space="0" w:color="auto"/>
                                    <w:right w:val="none" w:sz="0" w:space="0" w:color="auto"/>
                                  </w:divBdr>
                                </w:div>
                              </w:divsChild>
                            </w:div>
                            <w:div w:id="1318807045">
                              <w:marLeft w:val="0"/>
                              <w:marRight w:val="0"/>
                              <w:marTop w:val="240"/>
                              <w:marBottom w:val="240"/>
                              <w:divBdr>
                                <w:top w:val="none" w:sz="0" w:space="0" w:color="auto"/>
                                <w:left w:val="none" w:sz="0" w:space="0" w:color="auto"/>
                                <w:bottom w:val="none" w:sz="0" w:space="0" w:color="auto"/>
                                <w:right w:val="none" w:sz="0" w:space="0" w:color="auto"/>
                              </w:divBdr>
                              <w:divsChild>
                                <w:div w:id="1040319740">
                                  <w:marLeft w:val="0"/>
                                  <w:marRight w:val="0"/>
                                  <w:marTop w:val="0"/>
                                  <w:marBottom w:val="0"/>
                                  <w:divBdr>
                                    <w:top w:val="none" w:sz="0" w:space="0" w:color="auto"/>
                                    <w:left w:val="none" w:sz="0" w:space="0" w:color="auto"/>
                                    <w:bottom w:val="none" w:sz="0" w:space="0" w:color="auto"/>
                                    <w:right w:val="none" w:sz="0" w:space="0" w:color="auto"/>
                                  </w:divBdr>
                                </w:div>
                              </w:divsChild>
                            </w:div>
                            <w:div w:id="1796681516">
                              <w:marLeft w:val="0"/>
                              <w:marRight w:val="0"/>
                              <w:marTop w:val="240"/>
                              <w:marBottom w:val="240"/>
                              <w:divBdr>
                                <w:top w:val="none" w:sz="0" w:space="0" w:color="auto"/>
                                <w:left w:val="none" w:sz="0" w:space="0" w:color="auto"/>
                                <w:bottom w:val="none" w:sz="0" w:space="0" w:color="auto"/>
                                <w:right w:val="none" w:sz="0" w:space="0" w:color="auto"/>
                              </w:divBdr>
                              <w:divsChild>
                                <w:div w:id="1721319324">
                                  <w:marLeft w:val="0"/>
                                  <w:marRight w:val="0"/>
                                  <w:marTop w:val="0"/>
                                  <w:marBottom w:val="0"/>
                                  <w:divBdr>
                                    <w:top w:val="none" w:sz="0" w:space="0" w:color="auto"/>
                                    <w:left w:val="none" w:sz="0" w:space="0" w:color="auto"/>
                                    <w:bottom w:val="none" w:sz="0" w:space="0" w:color="auto"/>
                                    <w:right w:val="none" w:sz="0" w:space="0" w:color="auto"/>
                                  </w:divBdr>
                                </w:div>
                              </w:divsChild>
                            </w:div>
                            <w:div w:id="1674146440">
                              <w:marLeft w:val="0"/>
                              <w:marRight w:val="0"/>
                              <w:marTop w:val="0"/>
                              <w:marBottom w:val="0"/>
                              <w:divBdr>
                                <w:top w:val="none" w:sz="0" w:space="0" w:color="auto"/>
                                <w:left w:val="none" w:sz="0" w:space="0" w:color="auto"/>
                                <w:bottom w:val="none" w:sz="0" w:space="0" w:color="auto"/>
                                <w:right w:val="none" w:sz="0" w:space="0" w:color="auto"/>
                              </w:divBdr>
                              <w:divsChild>
                                <w:div w:id="840856023">
                                  <w:marLeft w:val="0"/>
                                  <w:marRight w:val="0"/>
                                  <w:marTop w:val="0"/>
                                  <w:marBottom w:val="0"/>
                                  <w:divBdr>
                                    <w:top w:val="none" w:sz="0" w:space="0" w:color="auto"/>
                                    <w:left w:val="none" w:sz="0" w:space="0" w:color="auto"/>
                                    <w:bottom w:val="none" w:sz="0" w:space="0" w:color="auto"/>
                                    <w:right w:val="none" w:sz="0" w:space="0" w:color="auto"/>
                                  </w:divBdr>
                                  <w:divsChild>
                                    <w:div w:id="1221021432">
                                      <w:marLeft w:val="0"/>
                                      <w:marRight w:val="0"/>
                                      <w:marTop w:val="0"/>
                                      <w:marBottom w:val="0"/>
                                      <w:divBdr>
                                        <w:top w:val="none" w:sz="0" w:space="0" w:color="auto"/>
                                        <w:left w:val="none" w:sz="0" w:space="0" w:color="auto"/>
                                        <w:bottom w:val="none" w:sz="0" w:space="0" w:color="auto"/>
                                        <w:right w:val="none" w:sz="0" w:space="0" w:color="auto"/>
                                      </w:divBdr>
                                      <w:divsChild>
                                        <w:div w:id="85883951">
                                          <w:marLeft w:val="0"/>
                                          <w:marRight w:val="0"/>
                                          <w:marTop w:val="0"/>
                                          <w:marBottom w:val="0"/>
                                          <w:divBdr>
                                            <w:top w:val="none" w:sz="0" w:space="0" w:color="auto"/>
                                            <w:left w:val="none" w:sz="0" w:space="0" w:color="auto"/>
                                            <w:bottom w:val="none" w:sz="0" w:space="0" w:color="auto"/>
                                            <w:right w:val="none" w:sz="0" w:space="0" w:color="auto"/>
                                          </w:divBdr>
                                          <w:divsChild>
                                            <w:div w:id="192115023">
                                              <w:marLeft w:val="0"/>
                                              <w:marRight w:val="0"/>
                                              <w:marTop w:val="0"/>
                                              <w:marBottom w:val="0"/>
                                              <w:divBdr>
                                                <w:top w:val="none" w:sz="0" w:space="0" w:color="auto"/>
                                                <w:left w:val="none" w:sz="0" w:space="0" w:color="auto"/>
                                                <w:bottom w:val="none" w:sz="0" w:space="0" w:color="auto"/>
                                                <w:right w:val="none" w:sz="0" w:space="0" w:color="auto"/>
                                              </w:divBdr>
                                              <w:divsChild>
                                                <w:div w:id="477259763">
                                                  <w:marLeft w:val="0"/>
                                                  <w:marRight w:val="0"/>
                                                  <w:marTop w:val="0"/>
                                                  <w:marBottom w:val="0"/>
                                                  <w:divBdr>
                                                    <w:top w:val="none" w:sz="0" w:space="0" w:color="auto"/>
                                                    <w:left w:val="none" w:sz="0" w:space="0" w:color="auto"/>
                                                    <w:bottom w:val="none" w:sz="0" w:space="0" w:color="auto"/>
                                                    <w:right w:val="none" w:sz="0" w:space="0" w:color="auto"/>
                                                  </w:divBdr>
                                                  <w:divsChild>
                                                    <w:div w:id="302927208">
                                                      <w:marLeft w:val="0"/>
                                                      <w:marRight w:val="0"/>
                                                      <w:marTop w:val="0"/>
                                                      <w:marBottom w:val="0"/>
                                                      <w:divBdr>
                                                        <w:top w:val="none" w:sz="0" w:space="0" w:color="auto"/>
                                                        <w:left w:val="none" w:sz="0" w:space="0" w:color="auto"/>
                                                        <w:bottom w:val="none" w:sz="0" w:space="0" w:color="auto"/>
                                                        <w:right w:val="none" w:sz="0" w:space="0" w:color="auto"/>
                                                      </w:divBdr>
                                                      <w:divsChild>
                                                        <w:div w:id="676268263">
                                                          <w:marLeft w:val="0"/>
                                                          <w:marRight w:val="0"/>
                                                          <w:marTop w:val="0"/>
                                                          <w:marBottom w:val="0"/>
                                                          <w:divBdr>
                                                            <w:top w:val="none" w:sz="0" w:space="0" w:color="auto"/>
                                                            <w:left w:val="none" w:sz="0" w:space="0" w:color="auto"/>
                                                            <w:bottom w:val="none" w:sz="0" w:space="0" w:color="auto"/>
                                                            <w:right w:val="none" w:sz="0" w:space="0" w:color="auto"/>
                                                          </w:divBdr>
                                                          <w:divsChild>
                                                            <w:div w:id="1090471248">
                                                              <w:marLeft w:val="0"/>
                                                              <w:marRight w:val="0"/>
                                                              <w:marTop w:val="0"/>
                                                              <w:marBottom w:val="0"/>
                                                              <w:divBdr>
                                                                <w:top w:val="none" w:sz="0" w:space="0" w:color="auto"/>
                                                                <w:left w:val="none" w:sz="0" w:space="0" w:color="auto"/>
                                                                <w:bottom w:val="none" w:sz="0" w:space="0" w:color="auto"/>
                                                                <w:right w:val="none" w:sz="0" w:space="0" w:color="auto"/>
                                                              </w:divBdr>
                                                              <w:divsChild>
                                                                <w:div w:id="476261457">
                                                                  <w:marLeft w:val="0"/>
                                                                  <w:marRight w:val="0"/>
                                                                  <w:marTop w:val="0"/>
                                                                  <w:marBottom w:val="0"/>
                                                                  <w:divBdr>
                                                                    <w:top w:val="none" w:sz="0" w:space="0" w:color="auto"/>
                                                                    <w:left w:val="none" w:sz="0" w:space="0" w:color="auto"/>
                                                                    <w:bottom w:val="none" w:sz="0" w:space="0" w:color="auto"/>
                                                                    <w:right w:val="none" w:sz="0" w:space="0" w:color="auto"/>
                                                                  </w:divBdr>
                                                                  <w:divsChild>
                                                                    <w:div w:id="1294287811">
                                                                      <w:marLeft w:val="0"/>
                                                                      <w:marRight w:val="0"/>
                                                                      <w:marTop w:val="0"/>
                                                                      <w:marBottom w:val="0"/>
                                                                      <w:divBdr>
                                                                        <w:top w:val="none" w:sz="0" w:space="0" w:color="auto"/>
                                                                        <w:left w:val="none" w:sz="0" w:space="0" w:color="auto"/>
                                                                        <w:bottom w:val="none" w:sz="0" w:space="0" w:color="auto"/>
                                                                        <w:right w:val="none" w:sz="0" w:space="0" w:color="auto"/>
                                                                      </w:divBdr>
                                                                      <w:divsChild>
                                                                        <w:div w:id="3173379">
                                                                          <w:marLeft w:val="0"/>
                                                                          <w:marRight w:val="0"/>
                                                                          <w:marTop w:val="0"/>
                                                                          <w:marBottom w:val="0"/>
                                                                          <w:divBdr>
                                                                            <w:top w:val="none" w:sz="0" w:space="0" w:color="auto"/>
                                                                            <w:left w:val="none" w:sz="0" w:space="0" w:color="auto"/>
                                                                            <w:bottom w:val="none" w:sz="0" w:space="0" w:color="auto"/>
                                                                            <w:right w:val="none" w:sz="0" w:space="0" w:color="auto"/>
                                                                          </w:divBdr>
                                                                          <w:divsChild>
                                                                            <w:div w:id="637076630">
                                                                              <w:marLeft w:val="0"/>
                                                                              <w:marRight w:val="0"/>
                                                                              <w:marTop w:val="0"/>
                                                                              <w:marBottom w:val="0"/>
                                                                              <w:divBdr>
                                                                                <w:top w:val="none" w:sz="0" w:space="0" w:color="auto"/>
                                                                                <w:left w:val="none" w:sz="0" w:space="0" w:color="auto"/>
                                                                                <w:bottom w:val="none" w:sz="0" w:space="0" w:color="auto"/>
                                                                                <w:right w:val="none" w:sz="0" w:space="0" w:color="auto"/>
                                                                              </w:divBdr>
                                                                              <w:divsChild>
                                                                                <w:div w:id="1203514949">
                                                                                  <w:marLeft w:val="0"/>
                                                                                  <w:marRight w:val="0"/>
                                                                                  <w:marTop w:val="0"/>
                                                                                  <w:marBottom w:val="0"/>
                                                                                  <w:divBdr>
                                                                                    <w:top w:val="none" w:sz="0" w:space="0" w:color="auto"/>
                                                                                    <w:left w:val="none" w:sz="0" w:space="0" w:color="auto"/>
                                                                                    <w:bottom w:val="none" w:sz="0" w:space="0" w:color="auto"/>
                                                                                    <w:right w:val="none" w:sz="0" w:space="0" w:color="auto"/>
                                                                                  </w:divBdr>
                                                                                  <w:divsChild>
                                                                                    <w:div w:id="1214081143">
                                                                                      <w:marLeft w:val="0"/>
                                                                                      <w:marRight w:val="0"/>
                                                                                      <w:marTop w:val="0"/>
                                                                                      <w:marBottom w:val="0"/>
                                                                                      <w:divBdr>
                                                                                        <w:top w:val="none" w:sz="0" w:space="0" w:color="auto"/>
                                                                                        <w:left w:val="none" w:sz="0" w:space="0" w:color="auto"/>
                                                                                        <w:bottom w:val="none" w:sz="0" w:space="0" w:color="auto"/>
                                                                                        <w:right w:val="none" w:sz="0" w:space="0" w:color="auto"/>
                                                                                      </w:divBdr>
                                                                                      <w:divsChild>
                                                                                        <w:div w:id="838235486">
                                                                                          <w:marLeft w:val="0"/>
                                                                                          <w:marRight w:val="0"/>
                                                                                          <w:marTop w:val="0"/>
                                                                                          <w:marBottom w:val="0"/>
                                                                                          <w:divBdr>
                                                                                            <w:top w:val="none" w:sz="0" w:space="0" w:color="auto"/>
                                                                                            <w:left w:val="none" w:sz="0" w:space="0" w:color="auto"/>
                                                                                            <w:bottom w:val="none" w:sz="0" w:space="0" w:color="auto"/>
                                                                                            <w:right w:val="none" w:sz="0" w:space="0" w:color="auto"/>
                                                                                          </w:divBdr>
                                                                                          <w:divsChild>
                                                                                            <w:div w:id="1753895941">
                                                                                              <w:marLeft w:val="0"/>
                                                                                              <w:marRight w:val="0"/>
                                                                                              <w:marTop w:val="75"/>
                                                                                              <w:marBottom w:val="180"/>
                                                                                              <w:divBdr>
                                                                                                <w:top w:val="none" w:sz="0" w:space="0" w:color="auto"/>
                                                                                                <w:left w:val="none" w:sz="0" w:space="0" w:color="auto"/>
                                                                                                <w:bottom w:val="none" w:sz="0" w:space="0" w:color="auto"/>
                                                                                                <w:right w:val="none" w:sz="0" w:space="0" w:color="auto"/>
                                                                                              </w:divBdr>
                                                                                              <w:divsChild>
                                                                                                <w:div w:id="1260873885">
                                                                                                  <w:marLeft w:val="0"/>
                                                                                                  <w:marRight w:val="0"/>
                                                                                                  <w:marTop w:val="0"/>
                                                                                                  <w:marBottom w:val="0"/>
                                                                                                  <w:divBdr>
                                                                                                    <w:top w:val="none" w:sz="0" w:space="0" w:color="auto"/>
                                                                                                    <w:left w:val="none" w:sz="0" w:space="0" w:color="auto"/>
                                                                                                    <w:bottom w:val="none" w:sz="0" w:space="0" w:color="auto"/>
                                                                                                    <w:right w:val="none" w:sz="0" w:space="0" w:color="auto"/>
                                                                                                  </w:divBdr>
                                                                                                </w:div>
                                                                                              </w:divsChild>
                                                                                            </w:div>
                                                                                            <w:div w:id="1993633819">
                                                                                              <w:marLeft w:val="0"/>
                                                                                              <w:marRight w:val="0"/>
                                                                                              <w:marTop w:val="0"/>
                                                                                              <w:marBottom w:val="180"/>
                                                                                              <w:divBdr>
                                                                                                <w:top w:val="none" w:sz="0" w:space="0" w:color="auto"/>
                                                                                                <w:left w:val="none" w:sz="0" w:space="0" w:color="auto"/>
                                                                                                <w:bottom w:val="none" w:sz="0" w:space="0" w:color="auto"/>
                                                                                                <w:right w:val="none" w:sz="0" w:space="0" w:color="auto"/>
                                                                                              </w:divBdr>
                                                                                              <w:divsChild>
                                                                                                <w:div w:id="858128735">
                                                                                                  <w:marLeft w:val="0"/>
                                                                                                  <w:marRight w:val="0"/>
                                                                                                  <w:marTop w:val="0"/>
                                                                                                  <w:marBottom w:val="180"/>
                                                                                                  <w:divBdr>
                                                                                                    <w:top w:val="none" w:sz="0" w:space="0" w:color="auto"/>
                                                                                                    <w:left w:val="none" w:sz="0" w:space="0" w:color="auto"/>
                                                                                                    <w:bottom w:val="none" w:sz="0" w:space="0" w:color="auto"/>
                                                                                                    <w:right w:val="none" w:sz="0" w:space="0" w:color="auto"/>
                                                                                                  </w:divBdr>
                                                                                                  <w:divsChild>
                                                                                                    <w:div w:id="962808368">
                                                                                                      <w:marLeft w:val="0"/>
                                                                                                      <w:marRight w:val="0"/>
                                                                                                      <w:marTop w:val="0"/>
                                                                                                      <w:marBottom w:val="0"/>
                                                                                                      <w:divBdr>
                                                                                                        <w:top w:val="none" w:sz="0" w:space="0" w:color="auto"/>
                                                                                                        <w:left w:val="none" w:sz="0" w:space="0" w:color="auto"/>
                                                                                                        <w:bottom w:val="none" w:sz="0" w:space="0" w:color="auto"/>
                                                                                                        <w:right w:val="none" w:sz="0" w:space="0" w:color="auto"/>
                                                                                                      </w:divBdr>
                                                                                                    </w:div>
                                                                                                  </w:divsChild>
                                                                                                </w:div>
                                                                                                <w:div w:id="1646157734">
                                                                                                  <w:marLeft w:val="0"/>
                                                                                                  <w:marRight w:val="0"/>
                                                                                                  <w:marTop w:val="0"/>
                                                                                                  <w:marBottom w:val="0"/>
                                                                                                  <w:divBdr>
                                                                                                    <w:top w:val="none" w:sz="0" w:space="0" w:color="auto"/>
                                                                                                    <w:left w:val="none" w:sz="0" w:space="0" w:color="auto"/>
                                                                                                    <w:bottom w:val="none" w:sz="0" w:space="0" w:color="auto"/>
                                                                                                    <w:right w:val="none" w:sz="0" w:space="0" w:color="auto"/>
                                                                                                  </w:divBdr>
                                                                                                  <w:divsChild>
                                                                                                    <w:div w:id="608700576">
                                                                                                      <w:marLeft w:val="0"/>
                                                                                                      <w:marRight w:val="0"/>
                                                                                                      <w:marTop w:val="0"/>
                                                                                                      <w:marBottom w:val="0"/>
                                                                                                      <w:divBdr>
                                                                                                        <w:top w:val="none" w:sz="0" w:space="0" w:color="auto"/>
                                                                                                        <w:left w:val="none" w:sz="0" w:space="0" w:color="auto"/>
                                                                                                        <w:bottom w:val="none" w:sz="0" w:space="0" w:color="auto"/>
                                                                                                        <w:right w:val="none" w:sz="0" w:space="0" w:color="auto"/>
                                                                                                      </w:divBdr>
                                                                                                      <w:divsChild>
                                                                                                        <w:div w:id="706681984">
                                                                                                          <w:marLeft w:val="0"/>
                                                                                                          <w:marRight w:val="0"/>
                                                                                                          <w:marTop w:val="75"/>
                                                                                                          <w:marBottom w:val="0"/>
                                                                                                          <w:divBdr>
                                                                                                            <w:top w:val="none" w:sz="0" w:space="0" w:color="auto"/>
                                                                                                            <w:left w:val="none" w:sz="0" w:space="0" w:color="auto"/>
                                                                                                            <w:bottom w:val="none" w:sz="0" w:space="0" w:color="auto"/>
                                                                                                            <w:right w:val="none" w:sz="0" w:space="0" w:color="auto"/>
                                                                                                          </w:divBdr>
                                                                                                        </w:div>
                                                                                                        <w:div w:id="983656923">
                                                                                                          <w:marLeft w:val="0"/>
                                                                                                          <w:marRight w:val="0"/>
                                                                                                          <w:marTop w:val="75"/>
                                                                                                          <w:marBottom w:val="0"/>
                                                                                                          <w:divBdr>
                                                                                                            <w:top w:val="none" w:sz="0" w:space="0" w:color="auto"/>
                                                                                                            <w:left w:val="none" w:sz="0" w:space="0" w:color="auto"/>
                                                                                                            <w:bottom w:val="none" w:sz="0" w:space="0" w:color="auto"/>
                                                                                                            <w:right w:val="none" w:sz="0" w:space="0" w:color="auto"/>
                                                                                                          </w:divBdr>
                                                                                                        </w:div>
                                                                                                        <w:div w:id="1836649537">
                                                                                                          <w:marLeft w:val="0"/>
                                                                                                          <w:marRight w:val="0"/>
                                                                                                          <w:marTop w:val="75"/>
                                                                                                          <w:marBottom w:val="0"/>
                                                                                                          <w:divBdr>
                                                                                                            <w:top w:val="none" w:sz="0" w:space="0" w:color="auto"/>
                                                                                                            <w:left w:val="none" w:sz="0" w:space="0" w:color="auto"/>
                                                                                                            <w:bottom w:val="none" w:sz="0" w:space="0" w:color="auto"/>
                                                                                                            <w:right w:val="none" w:sz="0" w:space="0" w:color="auto"/>
                                                                                                          </w:divBdr>
                                                                                                        </w:div>
                                                                                                        <w:div w:id="15083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91238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2594141">
                              <w:marLeft w:val="0"/>
                              <w:marRight w:val="0"/>
                              <w:marTop w:val="240"/>
                              <w:marBottom w:val="240"/>
                              <w:divBdr>
                                <w:top w:val="none" w:sz="0" w:space="0" w:color="auto"/>
                                <w:left w:val="none" w:sz="0" w:space="0" w:color="auto"/>
                                <w:bottom w:val="none" w:sz="0" w:space="0" w:color="auto"/>
                                <w:right w:val="none" w:sz="0" w:space="0" w:color="auto"/>
                              </w:divBdr>
                              <w:divsChild>
                                <w:div w:id="1778790947">
                                  <w:marLeft w:val="0"/>
                                  <w:marRight w:val="0"/>
                                  <w:marTop w:val="0"/>
                                  <w:marBottom w:val="0"/>
                                  <w:divBdr>
                                    <w:top w:val="none" w:sz="0" w:space="0" w:color="auto"/>
                                    <w:left w:val="none" w:sz="0" w:space="0" w:color="auto"/>
                                    <w:bottom w:val="none" w:sz="0" w:space="0" w:color="auto"/>
                                    <w:right w:val="none" w:sz="0" w:space="0" w:color="auto"/>
                                  </w:divBdr>
                                </w:div>
                              </w:divsChild>
                            </w:div>
                            <w:div w:id="1651136229">
                              <w:marLeft w:val="0"/>
                              <w:marRight w:val="0"/>
                              <w:marTop w:val="240"/>
                              <w:marBottom w:val="240"/>
                              <w:divBdr>
                                <w:top w:val="none" w:sz="0" w:space="0" w:color="auto"/>
                                <w:left w:val="none" w:sz="0" w:space="0" w:color="auto"/>
                                <w:bottom w:val="none" w:sz="0" w:space="0" w:color="auto"/>
                                <w:right w:val="none" w:sz="0" w:space="0" w:color="auto"/>
                              </w:divBdr>
                              <w:divsChild>
                                <w:div w:id="162203945">
                                  <w:marLeft w:val="0"/>
                                  <w:marRight w:val="0"/>
                                  <w:marTop w:val="0"/>
                                  <w:marBottom w:val="0"/>
                                  <w:divBdr>
                                    <w:top w:val="none" w:sz="0" w:space="0" w:color="auto"/>
                                    <w:left w:val="none" w:sz="0" w:space="0" w:color="auto"/>
                                    <w:bottom w:val="none" w:sz="0" w:space="0" w:color="auto"/>
                                    <w:right w:val="none" w:sz="0" w:space="0" w:color="auto"/>
                                  </w:divBdr>
                                </w:div>
                              </w:divsChild>
                            </w:div>
                            <w:div w:id="1746758916">
                              <w:marLeft w:val="0"/>
                              <w:marRight w:val="0"/>
                              <w:marTop w:val="360"/>
                              <w:marBottom w:val="450"/>
                              <w:divBdr>
                                <w:top w:val="none" w:sz="0" w:space="0" w:color="auto"/>
                                <w:left w:val="none" w:sz="0" w:space="0" w:color="auto"/>
                                <w:bottom w:val="none" w:sz="0" w:space="0" w:color="auto"/>
                                <w:right w:val="none" w:sz="0" w:space="0" w:color="auto"/>
                              </w:divBdr>
                              <w:divsChild>
                                <w:div w:id="137189525">
                                  <w:marLeft w:val="0"/>
                                  <w:marRight w:val="0"/>
                                  <w:marTop w:val="0"/>
                                  <w:marBottom w:val="0"/>
                                  <w:divBdr>
                                    <w:top w:val="none" w:sz="0" w:space="0" w:color="auto"/>
                                    <w:left w:val="none" w:sz="0" w:space="0" w:color="auto"/>
                                    <w:bottom w:val="single" w:sz="6" w:space="15" w:color="B8B9BA"/>
                                    <w:right w:val="none" w:sz="0" w:space="0" w:color="auto"/>
                                  </w:divBdr>
                                  <w:divsChild>
                                    <w:div w:id="828981517">
                                      <w:marLeft w:val="0"/>
                                      <w:marRight w:val="0"/>
                                      <w:marTop w:val="0"/>
                                      <w:marBottom w:val="0"/>
                                      <w:divBdr>
                                        <w:top w:val="none" w:sz="0" w:space="0" w:color="auto"/>
                                        <w:left w:val="none" w:sz="0" w:space="0" w:color="auto"/>
                                        <w:bottom w:val="none" w:sz="0" w:space="0" w:color="auto"/>
                                        <w:right w:val="none" w:sz="0" w:space="0" w:color="auto"/>
                                      </w:divBdr>
                                    </w:div>
                                    <w:div w:id="1396393726">
                                      <w:marLeft w:val="0"/>
                                      <w:marRight w:val="0"/>
                                      <w:marTop w:val="225"/>
                                      <w:marBottom w:val="0"/>
                                      <w:divBdr>
                                        <w:top w:val="none" w:sz="0" w:space="0" w:color="auto"/>
                                        <w:left w:val="none" w:sz="0" w:space="0" w:color="auto"/>
                                        <w:bottom w:val="none" w:sz="0" w:space="0" w:color="auto"/>
                                        <w:right w:val="none" w:sz="0" w:space="0" w:color="auto"/>
                                      </w:divBdr>
                                      <w:divsChild>
                                        <w:div w:id="1031765940">
                                          <w:marLeft w:val="0"/>
                                          <w:marRight w:val="0"/>
                                          <w:marTop w:val="0"/>
                                          <w:marBottom w:val="0"/>
                                          <w:divBdr>
                                            <w:top w:val="none" w:sz="0" w:space="0" w:color="auto"/>
                                            <w:left w:val="none" w:sz="0" w:space="0" w:color="auto"/>
                                            <w:bottom w:val="none" w:sz="0" w:space="0" w:color="auto"/>
                                            <w:right w:val="none" w:sz="0" w:space="0" w:color="auto"/>
                                          </w:divBdr>
                                        </w:div>
                                      </w:divsChild>
                                    </w:div>
                                    <w:div w:id="238097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9916701">
                              <w:marLeft w:val="0"/>
                              <w:marRight w:val="0"/>
                              <w:marTop w:val="240"/>
                              <w:marBottom w:val="240"/>
                              <w:divBdr>
                                <w:top w:val="none" w:sz="0" w:space="0" w:color="auto"/>
                                <w:left w:val="none" w:sz="0" w:space="0" w:color="auto"/>
                                <w:bottom w:val="none" w:sz="0" w:space="0" w:color="auto"/>
                                <w:right w:val="none" w:sz="0" w:space="0" w:color="auto"/>
                              </w:divBdr>
                              <w:divsChild>
                                <w:div w:id="13009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520602">
      <w:bodyDiv w:val="1"/>
      <w:marLeft w:val="0"/>
      <w:marRight w:val="0"/>
      <w:marTop w:val="0"/>
      <w:marBottom w:val="0"/>
      <w:divBdr>
        <w:top w:val="none" w:sz="0" w:space="0" w:color="auto"/>
        <w:left w:val="none" w:sz="0" w:space="0" w:color="auto"/>
        <w:bottom w:val="none" w:sz="0" w:space="0" w:color="auto"/>
        <w:right w:val="none" w:sz="0" w:space="0" w:color="auto"/>
      </w:divBdr>
      <w:divsChild>
        <w:div w:id="1796754055">
          <w:marLeft w:val="0"/>
          <w:marRight w:val="0"/>
          <w:marTop w:val="0"/>
          <w:marBottom w:val="0"/>
          <w:divBdr>
            <w:top w:val="none" w:sz="0" w:space="0" w:color="auto"/>
            <w:left w:val="none" w:sz="0" w:space="0" w:color="auto"/>
            <w:bottom w:val="none" w:sz="0" w:space="0" w:color="auto"/>
            <w:right w:val="none" w:sz="0" w:space="0" w:color="auto"/>
          </w:divBdr>
          <w:divsChild>
            <w:div w:id="1586719914">
              <w:marLeft w:val="0"/>
              <w:marRight w:val="0"/>
              <w:marTop w:val="0"/>
              <w:marBottom w:val="0"/>
              <w:divBdr>
                <w:top w:val="none" w:sz="0" w:space="0" w:color="auto"/>
                <w:left w:val="none" w:sz="0" w:space="0" w:color="auto"/>
                <w:bottom w:val="none" w:sz="0" w:space="0" w:color="auto"/>
                <w:right w:val="none" w:sz="0" w:space="0" w:color="auto"/>
              </w:divBdr>
              <w:divsChild>
                <w:div w:id="163323447">
                  <w:marLeft w:val="0"/>
                  <w:marRight w:val="0"/>
                  <w:marTop w:val="0"/>
                  <w:marBottom w:val="0"/>
                  <w:divBdr>
                    <w:top w:val="none" w:sz="0" w:space="0" w:color="auto"/>
                    <w:left w:val="none" w:sz="0" w:space="0" w:color="auto"/>
                    <w:bottom w:val="none" w:sz="0" w:space="0" w:color="auto"/>
                    <w:right w:val="none" w:sz="0" w:space="0" w:color="auto"/>
                  </w:divBdr>
                </w:div>
                <w:div w:id="454063792">
                  <w:marLeft w:val="0"/>
                  <w:marRight w:val="0"/>
                  <w:marTop w:val="600"/>
                  <w:marBottom w:val="0"/>
                  <w:divBdr>
                    <w:top w:val="none" w:sz="0" w:space="0" w:color="auto"/>
                    <w:left w:val="none" w:sz="0" w:space="0" w:color="auto"/>
                    <w:bottom w:val="none" w:sz="0" w:space="0" w:color="auto"/>
                    <w:right w:val="none" w:sz="0" w:space="0" w:color="auto"/>
                  </w:divBdr>
                  <w:divsChild>
                    <w:div w:id="869301558">
                      <w:marLeft w:val="0"/>
                      <w:marRight w:val="0"/>
                      <w:marTop w:val="0"/>
                      <w:marBottom w:val="0"/>
                      <w:divBdr>
                        <w:top w:val="none" w:sz="0" w:space="0" w:color="auto"/>
                        <w:left w:val="none" w:sz="0" w:space="0" w:color="auto"/>
                        <w:bottom w:val="none" w:sz="0" w:space="0" w:color="auto"/>
                        <w:right w:val="none" w:sz="0" w:space="0" w:color="auto"/>
                      </w:divBdr>
                      <w:divsChild>
                        <w:div w:id="907615733">
                          <w:marLeft w:val="0"/>
                          <w:marRight w:val="0"/>
                          <w:marTop w:val="0"/>
                          <w:marBottom w:val="0"/>
                          <w:divBdr>
                            <w:top w:val="none" w:sz="0" w:space="0" w:color="auto"/>
                            <w:left w:val="none" w:sz="0" w:space="0" w:color="auto"/>
                            <w:bottom w:val="none" w:sz="0" w:space="0" w:color="auto"/>
                            <w:right w:val="none" w:sz="0" w:space="0" w:color="auto"/>
                          </w:divBdr>
                          <w:divsChild>
                            <w:div w:id="684017357">
                              <w:marLeft w:val="0"/>
                              <w:marRight w:val="0"/>
                              <w:marTop w:val="0"/>
                              <w:marBottom w:val="0"/>
                              <w:divBdr>
                                <w:top w:val="none" w:sz="0" w:space="0" w:color="auto"/>
                                <w:left w:val="none" w:sz="0" w:space="0" w:color="auto"/>
                                <w:bottom w:val="none" w:sz="0" w:space="0" w:color="auto"/>
                                <w:right w:val="none" w:sz="0" w:space="0" w:color="auto"/>
                              </w:divBdr>
                            </w:div>
                          </w:divsChild>
                        </w:div>
                        <w:div w:id="1654673201">
                          <w:marLeft w:val="0"/>
                          <w:marRight w:val="135"/>
                          <w:marTop w:val="0"/>
                          <w:marBottom w:val="0"/>
                          <w:divBdr>
                            <w:top w:val="none" w:sz="0" w:space="0" w:color="auto"/>
                            <w:left w:val="none" w:sz="0" w:space="0" w:color="auto"/>
                            <w:bottom w:val="none" w:sz="0" w:space="0" w:color="auto"/>
                            <w:right w:val="none" w:sz="0" w:space="0" w:color="auto"/>
                          </w:divBdr>
                        </w:div>
                        <w:div w:id="4378000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1411">
          <w:marLeft w:val="0"/>
          <w:marRight w:val="0"/>
          <w:marTop w:val="0"/>
          <w:marBottom w:val="0"/>
          <w:divBdr>
            <w:top w:val="none" w:sz="0" w:space="0" w:color="auto"/>
            <w:left w:val="none" w:sz="0" w:space="0" w:color="auto"/>
            <w:bottom w:val="none" w:sz="0" w:space="0" w:color="auto"/>
            <w:right w:val="none" w:sz="0" w:space="0" w:color="auto"/>
          </w:divBdr>
          <w:divsChild>
            <w:div w:id="509836216">
              <w:marLeft w:val="0"/>
              <w:marRight w:val="0"/>
              <w:marTop w:val="0"/>
              <w:marBottom w:val="0"/>
              <w:divBdr>
                <w:top w:val="none" w:sz="0" w:space="0" w:color="auto"/>
                <w:left w:val="none" w:sz="0" w:space="0" w:color="auto"/>
                <w:bottom w:val="none" w:sz="0" w:space="0" w:color="auto"/>
                <w:right w:val="none" w:sz="0" w:space="0" w:color="auto"/>
              </w:divBdr>
              <w:divsChild>
                <w:div w:id="974797482">
                  <w:marLeft w:val="0"/>
                  <w:marRight w:val="0"/>
                  <w:marTop w:val="0"/>
                  <w:marBottom w:val="0"/>
                  <w:divBdr>
                    <w:top w:val="none" w:sz="0" w:space="0" w:color="auto"/>
                    <w:left w:val="none" w:sz="0" w:space="0" w:color="auto"/>
                    <w:bottom w:val="none" w:sz="0" w:space="0" w:color="auto"/>
                    <w:right w:val="none" w:sz="0" w:space="0" w:color="auto"/>
                  </w:divBdr>
                  <w:divsChild>
                    <w:div w:id="1798521278">
                      <w:marLeft w:val="0"/>
                      <w:marRight w:val="1500"/>
                      <w:marTop w:val="0"/>
                      <w:marBottom w:val="0"/>
                      <w:divBdr>
                        <w:top w:val="none" w:sz="0" w:space="0" w:color="auto"/>
                        <w:left w:val="none" w:sz="0" w:space="0" w:color="auto"/>
                        <w:bottom w:val="none" w:sz="0" w:space="0" w:color="auto"/>
                        <w:right w:val="none" w:sz="0" w:space="0" w:color="auto"/>
                      </w:divBdr>
                      <w:divsChild>
                        <w:div w:id="568536280">
                          <w:marLeft w:val="0"/>
                          <w:marRight w:val="0"/>
                          <w:marTop w:val="600"/>
                          <w:marBottom w:val="600"/>
                          <w:divBdr>
                            <w:top w:val="none" w:sz="0" w:space="0" w:color="auto"/>
                            <w:left w:val="none" w:sz="0" w:space="0" w:color="auto"/>
                            <w:bottom w:val="none" w:sz="0" w:space="0" w:color="auto"/>
                            <w:right w:val="none" w:sz="0" w:space="0" w:color="auto"/>
                          </w:divBdr>
                          <w:divsChild>
                            <w:div w:id="1267544123">
                              <w:marLeft w:val="0"/>
                              <w:marRight w:val="0"/>
                              <w:marTop w:val="0"/>
                              <w:marBottom w:val="300"/>
                              <w:divBdr>
                                <w:top w:val="none" w:sz="0" w:space="0" w:color="auto"/>
                                <w:left w:val="none" w:sz="0" w:space="0" w:color="auto"/>
                                <w:bottom w:val="none" w:sz="0" w:space="0" w:color="auto"/>
                                <w:right w:val="none" w:sz="0" w:space="0" w:color="auto"/>
                              </w:divBdr>
                            </w:div>
                            <w:div w:id="1682925022">
                              <w:marLeft w:val="0"/>
                              <w:marRight w:val="0"/>
                              <w:marTop w:val="300"/>
                              <w:marBottom w:val="300"/>
                              <w:divBdr>
                                <w:top w:val="none" w:sz="0" w:space="0" w:color="auto"/>
                                <w:left w:val="none" w:sz="0" w:space="0" w:color="auto"/>
                                <w:bottom w:val="none" w:sz="0" w:space="0" w:color="auto"/>
                                <w:right w:val="none" w:sz="0" w:space="0" w:color="auto"/>
                              </w:divBdr>
                            </w:div>
                            <w:div w:id="201678775">
                              <w:marLeft w:val="0"/>
                              <w:marRight w:val="0"/>
                              <w:marTop w:val="300"/>
                              <w:marBottom w:val="600"/>
                              <w:divBdr>
                                <w:top w:val="single" w:sz="6" w:space="30" w:color="EB5D0B"/>
                                <w:left w:val="none" w:sz="0" w:space="0" w:color="auto"/>
                                <w:bottom w:val="single" w:sz="6" w:space="30" w:color="EB5D0B"/>
                                <w:right w:val="none" w:sz="0" w:space="0" w:color="auto"/>
                              </w:divBdr>
                            </w:div>
                            <w:div w:id="1031807122">
                              <w:marLeft w:val="0"/>
                              <w:marRight w:val="0"/>
                              <w:marTop w:val="240"/>
                              <w:marBottom w:val="240"/>
                              <w:divBdr>
                                <w:top w:val="none" w:sz="0" w:space="0" w:color="auto"/>
                                <w:left w:val="none" w:sz="0" w:space="0" w:color="auto"/>
                                <w:bottom w:val="none" w:sz="0" w:space="0" w:color="auto"/>
                                <w:right w:val="none" w:sz="0" w:space="0" w:color="auto"/>
                              </w:divBdr>
                              <w:divsChild>
                                <w:div w:id="187917304">
                                  <w:marLeft w:val="0"/>
                                  <w:marRight w:val="0"/>
                                  <w:marTop w:val="0"/>
                                  <w:marBottom w:val="0"/>
                                  <w:divBdr>
                                    <w:top w:val="none" w:sz="0" w:space="0" w:color="auto"/>
                                    <w:left w:val="none" w:sz="0" w:space="0" w:color="auto"/>
                                    <w:bottom w:val="none" w:sz="0" w:space="0" w:color="auto"/>
                                    <w:right w:val="none" w:sz="0" w:space="0" w:color="auto"/>
                                  </w:divBdr>
                                </w:div>
                              </w:divsChild>
                            </w:div>
                            <w:div w:id="1654989108">
                              <w:marLeft w:val="0"/>
                              <w:marRight w:val="0"/>
                              <w:marTop w:val="240"/>
                              <w:marBottom w:val="240"/>
                              <w:divBdr>
                                <w:top w:val="none" w:sz="0" w:space="0" w:color="auto"/>
                                <w:left w:val="none" w:sz="0" w:space="0" w:color="auto"/>
                                <w:bottom w:val="none" w:sz="0" w:space="0" w:color="auto"/>
                                <w:right w:val="none" w:sz="0" w:space="0" w:color="auto"/>
                              </w:divBdr>
                              <w:divsChild>
                                <w:div w:id="228006129">
                                  <w:marLeft w:val="0"/>
                                  <w:marRight w:val="0"/>
                                  <w:marTop w:val="0"/>
                                  <w:marBottom w:val="0"/>
                                  <w:divBdr>
                                    <w:top w:val="none" w:sz="0" w:space="0" w:color="auto"/>
                                    <w:left w:val="none" w:sz="0" w:space="0" w:color="auto"/>
                                    <w:bottom w:val="none" w:sz="0" w:space="0" w:color="auto"/>
                                    <w:right w:val="none" w:sz="0" w:space="0" w:color="auto"/>
                                  </w:divBdr>
                                </w:div>
                              </w:divsChild>
                            </w:div>
                            <w:div w:id="1872919258">
                              <w:marLeft w:val="0"/>
                              <w:marRight w:val="0"/>
                              <w:marTop w:val="240"/>
                              <w:marBottom w:val="240"/>
                              <w:divBdr>
                                <w:top w:val="none" w:sz="0" w:space="0" w:color="auto"/>
                                <w:left w:val="none" w:sz="0" w:space="0" w:color="auto"/>
                                <w:bottom w:val="none" w:sz="0" w:space="0" w:color="auto"/>
                                <w:right w:val="none" w:sz="0" w:space="0" w:color="auto"/>
                              </w:divBdr>
                              <w:divsChild>
                                <w:div w:id="1553807223">
                                  <w:marLeft w:val="0"/>
                                  <w:marRight w:val="0"/>
                                  <w:marTop w:val="0"/>
                                  <w:marBottom w:val="0"/>
                                  <w:divBdr>
                                    <w:top w:val="none" w:sz="0" w:space="0" w:color="auto"/>
                                    <w:left w:val="none" w:sz="0" w:space="0" w:color="auto"/>
                                    <w:bottom w:val="none" w:sz="0" w:space="0" w:color="auto"/>
                                    <w:right w:val="none" w:sz="0" w:space="0" w:color="auto"/>
                                  </w:divBdr>
                                </w:div>
                              </w:divsChild>
                            </w:div>
                            <w:div w:id="663751340">
                              <w:marLeft w:val="0"/>
                              <w:marRight w:val="0"/>
                              <w:marTop w:val="240"/>
                              <w:marBottom w:val="240"/>
                              <w:divBdr>
                                <w:top w:val="none" w:sz="0" w:space="0" w:color="auto"/>
                                <w:left w:val="none" w:sz="0" w:space="0" w:color="auto"/>
                                <w:bottom w:val="none" w:sz="0" w:space="0" w:color="auto"/>
                                <w:right w:val="none" w:sz="0" w:space="0" w:color="auto"/>
                              </w:divBdr>
                              <w:divsChild>
                                <w:div w:id="861743521">
                                  <w:marLeft w:val="0"/>
                                  <w:marRight w:val="0"/>
                                  <w:marTop w:val="0"/>
                                  <w:marBottom w:val="0"/>
                                  <w:divBdr>
                                    <w:top w:val="none" w:sz="0" w:space="0" w:color="auto"/>
                                    <w:left w:val="none" w:sz="0" w:space="0" w:color="auto"/>
                                    <w:bottom w:val="none" w:sz="0" w:space="0" w:color="auto"/>
                                    <w:right w:val="none" w:sz="0" w:space="0" w:color="auto"/>
                                  </w:divBdr>
                                </w:div>
                              </w:divsChild>
                            </w:div>
                            <w:div w:id="1061830167">
                              <w:marLeft w:val="0"/>
                              <w:marRight w:val="0"/>
                              <w:marTop w:val="240"/>
                              <w:marBottom w:val="240"/>
                              <w:divBdr>
                                <w:top w:val="none" w:sz="0" w:space="0" w:color="auto"/>
                                <w:left w:val="none" w:sz="0" w:space="0" w:color="auto"/>
                                <w:bottom w:val="none" w:sz="0" w:space="0" w:color="auto"/>
                                <w:right w:val="none" w:sz="0" w:space="0" w:color="auto"/>
                              </w:divBdr>
                              <w:divsChild>
                                <w:div w:id="2029674915">
                                  <w:marLeft w:val="0"/>
                                  <w:marRight w:val="0"/>
                                  <w:marTop w:val="0"/>
                                  <w:marBottom w:val="0"/>
                                  <w:divBdr>
                                    <w:top w:val="none" w:sz="0" w:space="0" w:color="auto"/>
                                    <w:left w:val="none" w:sz="0" w:space="0" w:color="auto"/>
                                    <w:bottom w:val="none" w:sz="0" w:space="0" w:color="auto"/>
                                    <w:right w:val="none" w:sz="0" w:space="0" w:color="auto"/>
                                  </w:divBdr>
                                </w:div>
                              </w:divsChild>
                            </w:div>
                            <w:div w:id="1741781893">
                              <w:marLeft w:val="0"/>
                              <w:marRight w:val="0"/>
                              <w:marTop w:val="240"/>
                              <w:marBottom w:val="240"/>
                              <w:divBdr>
                                <w:top w:val="none" w:sz="0" w:space="0" w:color="auto"/>
                                <w:left w:val="none" w:sz="0" w:space="0" w:color="auto"/>
                                <w:bottom w:val="none" w:sz="0" w:space="0" w:color="auto"/>
                                <w:right w:val="none" w:sz="0" w:space="0" w:color="auto"/>
                              </w:divBdr>
                              <w:divsChild>
                                <w:div w:id="25722394">
                                  <w:marLeft w:val="0"/>
                                  <w:marRight w:val="0"/>
                                  <w:marTop w:val="0"/>
                                  <w:marBottom w:val="0"/>
                                  <w:divBdr>
                                    <w:top w:val="none" w:sz="0" w:space="0" w:color="auto"/>
                                    <w:left w:val="none" w:sz="0" w:space="0" w:color="auto"/>
                                    <w:bottom w:val="none" w:sz="0" w:space="0" w:color="auto"/>
                                    <w:right w:val="none" w:sz="0" w:space="0" w:color="auto"/>
                                  </w:divBdr>
                                </w:div>
                              </w:divsChild>
                            </w:div>
                            <w:div w:id="1315915738">
                              <w:marLeft w:val="0"/>
                              <w:marRight w:val="0"/>
                              <w:marTop w:val="240"/>
                              <w:marBottom w:val="240"/>
                              <w:divBdr>
                                <w:top w:val="none" w:sz="0" w:space="0" w:color="auto"/>
                                <w:left w:val="none" w:sz="0" w:space="0" w:color="auto"/>
                                <w:bottom w:val="none" w:sz="0" w:space="0" w:color="auto"/>
                                <w:right w:val="none" w:sz="0" w:space="0" w:color="auto"/>
                              </w:divBdr>
                              <w:divsChild>
                                <w:div w:id="1472747928">
                                  <w:marLeft w:val="0"/>
                                  <w:marRight w:val="0"/>
                                  <w:marTop w:val="0"/>
                                  <w:marBottom w:val="0"/>
                                  <w:divBdr>
                                    <w:top w:val="none" w:sz="0" w:space="0" w:color="auto"/>
                                    <w:left w:val="none" w:sz="0" w:space="0" w:color="auto"/>
                                    <w:bottom w:val="none" w:sz="0" w:space="0" w:color="auto"/>
                                    <w:right w:val="none" w:sz="0" w:space="0" w:color="auto"/>
                                  </w:divBdr>
                                </w:div>
                              </w:divsChild>
                            </w:div>
                            <w:div w:id="272523462">
                              <w:marLeft w:val="0"/>
                              <w:marRight w:val="0"/>
                              <w:marTop w:val="240"/>
                              <w:marBottom w:val="240"/>
                              <w:divBdr>
                                <w:top w:val="none" w:sz="0" w:space="0" w:color="auto"/>
                                <w:left w:val="none" w:sz="0" w:space="0" w:color="auto"/>
                                <w:bottom w:val="none" w:sz="0" w:space="0" w:color="auto"/>
                                <w:right w:val="none" w:sz="0" w:space="0" w:color="auto"/>
                              </w:divBdr>
                              <w:divsChild>
                                <w:div w:id="433938369">
                                  <w:marLeft w:val="0"/>
                                  <w:marRight w:val="0"/>
                                  <w:marTop w:val="0"/>
                                  <w:marBottom w:val="0"/>
                                  <w:divBdr>
                                    <w:top w:val="none" w:sz="0" w:space="0" w:color="auto"/>
                                    <w:left w:val="none" w:sz="0" w:space="0" w:color="auto"/>
                                    <w:bottom w:val="none" w:sz="0" w:space="0" w:color="auto"/>
                                    <w:right w:val="none" w:sz="0" w:space="0" w:color="auto"/>
                                  </w:divBdr>
                                </w:div>
                              </w:divsChild>
                            </w:div>
                            <w:div w:id="1464232561">
                              <w:marLeft w:val="0"/>
                              <w:marRight w:val="0"/>
                              <w:marTop w:val="240"/>
                              <w:marBottom w:val="240"/>
                              <w:divBdr>
                                <w:top w:val="none" w:sz="0" w:space="0" w:color="auto"/>
                                <w:left w:val="none" w:sz="0" w:space="0" w:color="auto"/>
                                <w:bottom w:val="none" w:sz="0" w:space="0" w:color="auto"/>
                                <w:right w:val="none" w:sz="0" w:space="0" w:color="auto"/>
                              </w:divBdr>
                              <w:divsChild>
                                <w:div w:id="1069353210">
                                  <w:marLeft w:val="0"/>
                                  <w:marRight w:val="0"/>
                                  <w:marTop w:val="0"/>
                                  <w:marBottom w:val="0"/>
                                  <w:divBdr>
                                    <w:top w:val="none" w:sz="0" w:space="0" w:color="auto"/>
                                    <w:left w:val="none" w:sz="0" w:space="0" w:color="auto"/>
                                    <w:bottom w:val="none" w:sz="0" w:space="0" w:color="auto"/>
                                    <w:right w:val="none" w:sz="0" w:space="0" w:color="auto"/>
                                  </w:divBdr>
                                </w:div>
                              </w:divsChild>
                            </w:div>
                            <w:div w:id="1697193927">
                              <w:marLeft w:val="0"/>
                              <w:marRight w:val="0"/>
                              <w:marTop w:val="240"/>
                              <w:marBottom w:val="240"/>
                              <w:divBdr>
                                <w:top w:val="none" w:sz="0" w:space="0" w:color="auto"/>
                                <w:left w:val="none" w:sz="0" w:space="0" w:color="auto"/>
                                <w:bottom w:val="none" w:sz="0" w:space="0" w:color="auto"/>
                                <w:right w:val="none" w:sz="0" w:space="0" w:color="auto"/>
                              </w:divBdr>
                              <w:divsChild>
                                <w:div w:id="464080160">
                                  <w:marLeft w:val="0"/>
                                  <w:marRight w:val="0"/>
                                  <w:marTop w:val="0"/>
                                  <w:marBottom w:val="0"/>
                                  <w:divBdr>
                                    <w:top w:val="none" w:sz="0" w:space="0" w:color="auto"/>
                                    <w:left w:val="none" w:sz="0" w:space="0" w:color="auto"/>
                                    <w:bottom w:val="none" w:sz="0" w:space="0" w:color="auto"/>
                                    <w:right w:val="none" w:sz="0" w:space="0" w:color="auto"/>
                                  </w:divBdr>
                                </w:div>
                              </w:divsChild>
                            </w:div>
                            <w:div w:id="195506638">
                              <w:marLeft w:val="0"/>
                              <w:marRight w:val="0"/>
                              <w:marTop w:val="240"/>
                              <w:marBottom w:val="240"/>
                              <w:divBdr>
                                <w:top w:val="none" w:sz="0" w:space="0" w:color="auto"/>
                                <w:left w:val="none" w:sz="0" w:space="0" w:color="auto"/>
                                <w:bottom w:val="none" w:sz="0" w:space="0" w:color="auto"/>
                                <w:right w:val="none" w:sz="0" w:space="0" w:color="auto"/>
                              </w:divBdr>
                              <w:divsChild>
                                <w:div w:id="703867714">
                                  <w:marLeft w:val="0"/>
                                  <w:marRight w:val="0"/>
                                  <w:marTop w:val="0"/>
                                  <w:marBottom w:val="0"/>
                                  <w:divBdr>
                                    <w:top w:val="none" w:sz="0" w:space="0" w:color="auto"/>
                                    <w:left w:val="none" w:sz="0" w:space="0" w:color="auto"/>
                                    <w:bottom w:val="none" w:sz="0" w:space="0" w:color="auto"/>
                                    <w:right w:val="none" w:sz="0" w:space="0" w:color="auto"/>
                                  </w:divBdr>
                                </w:div>
                              </w:divsChild>
                            </w:div>
                            <w:div w:id="1159035175">
                              <w:marLeft w:val="0"/>
                              <w:marRight w:val="0"/>
                              <w:marTop w:val="240"/>
                              <w:marBottom w:val="240"/>
                              <w:divBdr>
                                <w:top w:val="none" w:sz="0" w:space="0" w:color="auto"/>
                                <w:left w:val="none" w:sz="0" w:space="0" w:color="auto"/>
                                <w:bottom w:val="none" w:sz="0" w:space="0" w:color="auto"/>
                                <w:right w:val="none" w:sz="0" w:space="0" w:color="auto"/>
                              </w:divBdr>
                              <w:divsChild>
                                <w:div w:id="1222136392">
                                  <w:marLeft w:val="0"/>
                                  <w:marRight w:val="0"/>
                                  <w:marTop w:val="0"/>
                                  <w:marBottom w:val="0"/>
                                  <w:divBdr>
                                    <w:top w:val="none" w:sz="0" w:space="0" w:color="auto"/>
                                    <w:left w:val="none" w:sz="0" w:space="0" w:color="auto"/>
                                    <w:bottom w:val="none" w:sz="0" w:space="0" w:color="auto"/>
                                    <w:right w:val="none" w:sz="0" w:space="0" w:color="auto"/>
                                  </w:divBdr>
                                </w:div>
                              </w:divsChild>
                            </w:div>
                            <w:div w:id="816721618">
                              <w:marLeft w:val="0"/>
                              <w:marRight w:val="0"/>
                              <w:marTop w:val="240"/>
                              <w:marBottom w:val="240"/>
                              <w:divBdr>
                                <w:top w:val="none" w:sz="0" w:space="0" w:color="auto"/>
                                <w:left w:val="none" w:sz="0" w:space="0" w:color="auto"/>
                                <w:bottom w:val="none" w:sz="0" w:space="0" w:color="auto"/>
                                <w:right w:val="none" w:sz="0" w:space="0" w:color="auto"/>
                              </w:divBdr>
                              <w:divsChild>
                                <w:div w:id="172574312">
                                  <w:marLeft w:val="0"/>
                                  <w:marRight w:val="0"/>
                                  <w:marTop w:val="0"/>
                                  <w:marBottom w:val="0"/>
                                  <w:divBdr>
                                    <w:top w:val="none" w:sz="0" w:space="0" w:color="auto"/>
                                    <w:left w:val="none" w:sz="0" w:space="0" w:color="auto"/>
                                    <w:bottom w:val="none" w:sz="0" w:space="0" w:color="auto"/>
                                    <w:right w:val="none" w:sz="0" w:space="0" w:color="auto"/>
                                  </w:divBdr>
                                </w:div>
                              </w:divsChild>
                            </w:div>
                            <w:div w:id="200095940">
                              <w:marLeft w:val="0"/>
                              <w:marRight w:val="0"/>
                              <w:marTop w:val="360"/>
                              <w:marBottom w:val="450"/>
                              <w:divBdr>
                                <w:top w:val="none" w:sz="0" w:space="0" w:color="auto"/>
                                <w:left w:val="none" w:sz="0" w:space="0" w:color="auto"/>
                                <w:bottom w:val="none" w:sz="0" w:space="0" w:color="auto"/>
                                <w:right w:val="none" w:sz="0" w:space="0" w:color="auto"/>
                              </w:divBdr>
                              <w:divsChild>
                                <w:div w:id="1124159924">
                                  <w:marLeft w:val="0"/>
                                  <w:marRight w:val="0"/>
                                  <w:marTop w:val="0"/>
                                  <w:marBottom w:val="0"/>
                                  <w:divBdr>
                                    <w:top w:val="none" w:sz="0" w:space="0" w:color="auto"/>
                                    <w:left w:val="none" w:sz="0" w:space="0" w:color="auto"/>
                                    <w:bottom w:val="single" w:sz="6" w:space="15" w:color="B8B9BA"/>
                                    <w:right w:val="none" w:sz="0" w:space="0" w:color="auto"/>
                                  </w:divBdr>
                                  <w:divsChild>
                                    <w:div w:id="1179084449">
                                      <w:marLeft w:val="0"/>
                                      <w:marRight w:val="0"/>
                                      <w:marTop w:val="0"/>
                                      <w:marBottom w:val="0"/>
                                      <w:divBdr>
                                        <w:top w:val="none" w:sz="0" w:space="0" w:color="auto"/>
                                        <w:left w:val="none" w:sz="0" w:space="0" w:color="auto"/>
                                        <w:bottom w:val="none" w:sz="0" w:space="0" w:color="auto"/>
                                        <w:right w:val="none" w:sz="0" w:space="0" w:color="auto"/>
                                      </w:divBdr>
                                    </w:div>
                                    <w:div w:id="785392107">
                                      <w:marLeft w:val="0"/>
                                      <w:marRight w:val="0"/>
                                      <w:marTop w:val="225"/>
                                      <w:marBottom w:val="0"/>
                                      <w:divBdr>
                                        <w:top w:val="none" w:sz="0" w:space="0" w:color="auto"/>
                                        <w:left w:val="none" w:sz="0" w:space="0" w:color="auto"/>
                                        <w:bottom w:val="none" w:sz="0" w:space="0" w:color="auto"/>
                                        <w:right w:val="none" w:sz="0" w:space="0" w:color="auto"/>
                                      </w:divBdr>
                                      <w:divsChild>
                                        <w:div w:id="1277787239">
                                          <w:marLeft w:val="0"/>
                                          <w:marRight w:val="0"/>
                                          <w:marTop w:val="0"/>
                                          <w:marBottom w:val="0"/>
                                          <w:divBdr>
                                            <w:top w:val="none" w:sz="0" w:space="0" w:color="auto"/>
                                            <w:left w:val="none" w:sz="0" w:space="0" w:color="auto"/>
                                            <w:bottom w:val="none" w:sz="0" w:space="0" w:color="auto"/>
                                            <w:right w:val="none" w:sz="0" w:space="0" w:color="auto"/>
                                          </w:divBdr>
                                        </w:div>
                                      </w:divsChild>
                                    </w:div>
                                    <w:div w:id="1272396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4486254">
                              <w:marLeft w:val="0"/>
                              <w:marRight w:val="0"/>
                              <w:marTop w:val="240"/>
                              <w:marBottom w:val="240"/>
                              <w:divBdr>
                                <w:top w:val="none" w:sz="0" w:space="0" w:color="auto"/>
                                <w:left w:val="none" w:sz="0" w:space="0" w:color="auto"/>
                                <w:bottom w:val="none" w:sz="0" w:space="0" w:color="auto"/>
                                <w:right w:val="none" w:sz="0" w:space="0" w:color="auto"/>
                              </w:divBdr>
                              <w:divsChild>
                                <w:div w:id="1038167930">
                                  <w:marLeft w:val="0"/>
                                  <w:marRight w:val="0"/>
                                  <w:marTop w:val="0"/>
                                  <w:marBottom w:val="0"/>
                                  <w:divBdr>
                                    <w:top w:val="none" w:sz="0" w:space="0" w:color="auto"/>
                                    <w:left w:val="none" w:sz="0" w:space="0" w:color="auto"/>
                                    <w:bottom w:val="none" w:sz="0" w:space="0" w:color="auto"/>
                                    <w:right w:val="none" w:sz="0" w:space="0" w:color="auto"/>
                                  </w:divBdr>
                                </w:div>
                              </w:divsChild>
                            </w:div>
                            <w:div w:id="783186467">
                              <w:marLeft w:val="0"/>
                              <w:marRight w:val="0"/>
                              <w:marTop w:val="240"/>
                              <w:marBottom w:val="240"/>
                              <w:divBdr>
                                <w:top w:val="none" w:sz="0" w:space="0" w:color="auto"/>
                                <w:left w:val="none" w:sz="0" w:space="0" w:color="auto"/>
                                <w:bottom w:val="none" w:sz="0" w:space="0" w:color="auto"/>
                                <w:right w:val="none" w:sz="0" w:space="0" w:color="auto"/>
                              </w:divBdr>
                              <w:divsChild>
                                <w:div w:id="497309026">
                                  <w:marLeft w:val="0"/>
                                  <w:marRight w:val="0"/>
                                  <w:marTop w:val="0"/>
                                  <w:marBottom w:val="0"/>
                                  <w:divBdr>
                                    <w:top w:val="none" w:sz="0" w:space="0" w:color="auto"/>
                                    <w:left w:val="none" w:sz="0" w:space="0" w:color="auto"/>
                                    <w:bottom w:val="none" w:sz="0" w:space="0" w:color="auto"/>
                                    <w:right w:val="none" w:sz="0" w:space="0" w:color="auto"/>
                                  </w:divBdr>
                                </w:div>
                              </w:divsChild>
                            </w:div>
                            <w:div w:id="790516672">
                              <w:marLeft w:val="0"/>
                              <w:marRight w:val="0"/>
                              <w:marTop w:val="240"/>
                              <w:marBottom w:val="240"/>
                              <w:divBdr>
                                <w:top w:val="none" w:sz="0" w:space="0" w:color="auto"/>
                                <w:left w:val="none" w:sz="0" w:space="0" w:color="auto"/>
                                <w:bottom w:val="none" w:sz="0" w:space="0" w:color="auto"/>
                                <w:right w:val="none" w:sz="0" w:space="0" w:color="auto"/>
                              </w:divBdr>
                              <w:divsChild>
                                <w:div w:id="1125076461">
                                  <w:marLeft w:val="0"/>
                                  <w:marRight w:val="0"/>
                                  <w:marTop w:val="0"/>
                                  <w:marBottom w:val="0"/>
                                  <w:divBdr>
                                    <w:top w:val="none" w:sz="0" w:space="0" w:color="auto"/>
                                    <w:left w:val="none" w:sz="0" w:space="0" w:color="auto"/>
                                    <w:bottom w:val="none" w:sz="0" w:space="0" w:color="auto"/>
                                    <w:right w:val="none" w:sz="0" w:space="0" w:color="auto"/>
                                  </w:divBdr>
                                </w:div>
                              </w:divsChild>
                            </w:div>
                            <w:div w:id="260724494">
                              <w:marLeft w:val="0"/>
                              <w:marRight w:val="0"/>
                              <w:marTop w:val="240"/>
                              <w:marBottom w:val="240"/>
                              <w:divBdr>
                                <w:top w:val="none" w:sz="0" w:space="0" w:color="auto"/>
                                <w:left w:val="none" w:sz="0" w:space="0" w:color="auto"/>
                                <w:bottom w:val="none" w:sz="0" w:space="0" w:color="auto"/>
                                <w:right w:val="none" w:sz="0" w:space="0" w:color="auto"/>
                              </w:divBdr>
                              <w:divsChild>
                                <w:div w:id="220792025">
                                  <w:marLeft w:val="0"/>
                                  <w:marRight w:val="0"/>
                                  <w:marTop w:val="0"/>
                                  <w:marBottom w:val="0"/>
                                  <w:divBdr>
                                    <w:top w:val="none" w:sz="0" w:space="0" w:color="auto"/>
                                    <w:left w:val="none" w:sz="0" w:space="0" w:color="auto"/>
                                    <w:bottom w:val="none" w:sz="0" w:space="0" w:color="auto"/>
                                    <w:right w:val="none" w:sz="0" w:space="0" w:color="auto"/>
                                  </w:divBdr>
                                </w:div>
                              </w:divsChild>
                            </w:div>
                            <w:div w:id="1002510802">
                              <w:marLeft w:val="0"/>
                              <w:marRight w:val="0"/>
                              <w:marTop w:val="240"/>
                              <w:marBottom w:val="240"/>
                              <w:divBdr>
                                <w:top w:val="none" w:sz="0" w:space="0" w:color="auto"/>
                                <w:left w:val="none" w:sz="0" w:space="0" w:color="auto"/>
                                <w:bottom w:val="none" w:sz="0" w:space="0" w:color="auto"/>
                                <w:right w:val="none" w:sz="0" w:space="0" w:color="auto"/>
                              </w:divBdr>
                              <w:divsChild>
                                <w:div w:id="1543639943">
                                  <w:marLeft w:val="0"/>
                                  <w:marRight w:val="0"/>
                                  <w:marTop w:val="0"/>
                                  <w:marBottom w:val="0"/>
                                  <w:divBdr>
                                    <w:top w:val="none" w:sz="0" w:space="0" w:color="auto"/>
                                    <w:left w:val="none" w:sz="0" w:space="0" w:color="auto"/>
                                    <w:bottom w:val="none" w:sz="0" w:space="0" w:color="auto"/>
                                    <w:right w:val="none" w:sz="0" w:space="0" w:color="auto"/>
                                  </w:divBdr>
                                </w:div>
                              </w:divsChild>
                            </w:div>
                            <w:div w:id="1881437347">
                              <w:marLeft w:val="0"/>
                              <w:marRight w:val="0"/>
                              <w:marTop w:val="240"/>
                              <w:marBottom w:val="240"/>
                              <w:divBdr>
                                <w:top w:val="none" w:sz="0" w:space="0" w:color="auto"/>
                                <w:left w:val="none" w:sz="0" w:space="0" w:color="auto"/>
                                <w:bottom w:val="none" w:sz="0" w:space="0" w:color="auto"/>
                                <w:right w:val="none" w:sz="0" w:space="0" w:color="auto"/>
                              </w:divBdr>
                              <w:divsChild>
                                <w:div w:id="773326167">
                                  <w:marLeft w:val="0"/>
                                  <w:marRight w:val="0"/>
                                  <w:marTop w:val="0"/>
                                  <w:marBottom w:val="0"/>
                                  <w:divBdr>
                                    <w:top w:val="none" w:sz="0" w:space="0" w:color="auto"/>
                                    <w:left w:val="none" w:sz="0" w:space="0" w:color="auto"/>
                                    <w:bottom w:val="none" w:sz="0" w:space="0" w:color="auto"/>
                                    <w:right w:val="none" w:sz="0" w:space="0" w:color="auto"/>
                                  </w:divBdr>
                                </w:div>
                              </w:divsChild>
                            </w:div>
                            <w:div w:id="595796994">
                              <w:marLeft w:val="0"/>
                              <w:marRight w:val="0"/>
                              <w:marTop w:val="240"/>
                              <w:marBottom w:val="240"/>
                              <w:divBdr>
                                <w:top w:val="none" w:sz="0" w:space="0" w:color="auto"/>
                                <w:left w:val="none" w:sz="0" w:space="0" w:color="auto"/>
                                <w:bottom w:val="none" w:sz="0" w:space="0" w:color="auto"/>
                                <w:right w:val="none" w:sz="0" w:space="0" w:color="auto"/>
                              </w:divBdr>
                              <w:divsChild>
                                <w:div w:id="910584947">
                                  <w:marLeft w:val="0"/>
                                  <w:marRight w:val="0"/>
                                  <w:marTop w:val="0"/>
                                  <w:marBottom w:val="0"/>
                                  <w:divBdr>
                                    <w:top w:val="none" w:sz="0" w:space="0" w:color="auto"/>
                                    <w:left w:val="none" w:sz="0" w:space="0" w:color="auto"/>
                                    <w:bottom w:val="none" w:sz="0" w:space="0" w:color="auto"/>
                                    <w:right w:val="none" w:sz="0" w:space="0" w:color="auto"/>
                                  </w:divBdr>
                                </w:div>
                              </w:divsChild>
                            </w:div>
                            <w:div w:id="1484737478">
                              <w:marLeft w:val="0"/>
                              <w:marRight w:val="0"/>
                              <w:marTop w:val="240"/>
                              <w:marBottom w:val="240"/>
                              <w:divBdr>
                                <w:top w:val="none" w:sz="0" w:space="0" w:color="auto"/>
                                <w:left w:val="none" w:sz="0" w:space="0" w:color="auto"/>
                                <w:bottom w:val="none" w:sz="0" w:space="0" w:color="auto"/>
                                <w:right w:val="none" w:sz="0" w:space="0" w:color="auto"/>
                              </w:divBdr>
                              <w:divsChild>
                                <w:div w:id="2131780794">
                                  <w:marLeft w:val="0"/>
                                  <w:marRight w:val="0"/>
                                  <w:marTop w:val="0"/>
                                  <w:marBottom w:val="0"/>
                                  <w:divBdr>
                                    <w:top w:val="none" w:sz="0" w:space="0" w:color="auto"/>
                                    <w:left w:val="none" w:sz="0" w:space="0" w:color="auto"/>
                                    <w:bottom w:val="none" w:sz="0" w:space="0" w:color="auto"/>
                                    <w:right w:val="none" w:sz="0" w:space="0" w:color="auto"/>
                                  </w:divBdr>
                                </w:div>
                              </w:divsChild>
                            </w:div>
                            <w:div w:id="121462251">
                              <w:marLeft w:val="0"/>
                              <w:marRight w:val="0"/>
                              <w:marTop w:val="240"/>
                              <w:marBottom w:val="240"/>
                              <w:divBdr>
                                <w:top w:val="none" w:sz="0" w:space="0" w:color="auto"/>
                                <w:left w:val="none" w:sz="0" w:space="0" w:color="auto"/>
                                <w:bottom w:val="none" w:sz="0" w:space="0" w:color="auto"/>
                                <w:right w:val="none" w:sz="0" w:space="0" w:color="auto"/>
                              </w:divBdr>
                              <w:divsChild>
                                <w:div w:id="107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987897">
      <w:bodyDiv w:val="1"/>
      <w:marLeft w:val="0"/>
      <w:marRight w:val="0"/>
      <w:marTop w:val="0"/>
      <w:marBottom w:val="0"/>
      <w:divBdr>
        <w:top w:val="none" w:sz="0" w:space="0" w:color="auto"/>
        <w:left w:val="none" w:sz="0" w:space="0" w:color="auto"/>
        <w:bottom w:val="none" w:sz="0" w:space="0" w:color="auto"/>
        <w:right w:val="none" w:sz="0" w:space="0" w:color="auto"/>
      </w:divBdr>
      <w:divsChild>
        <w:div w:id="149952510">
          <w:marLeft w:val="0"/>
          <w:marRight w:val="0"/>
          <w:marTop w:val="0"/>
          <w:marBottom w:val="0"/>
          <w:divBdr>
            <w:top w:val="none" w:sz="0" w:space="0" w:color="auto"/>
            <w:left w:val="none" w:sz="0" w:space="0" w:color="auto"/>
            <w:bottom w:val="none" w:sz="0" w:space="0" w:color="auto"/>
            <w:right w:val="none" w:sz="0" w:space="0" w:color="auto"/>
          </w:divBdr>
          <w:divsChild>
            <w:div w:id="142090926">
              <w:marLeft w:val="0"/>
              <w:marRight w:val="0"/>
              <w:marTop w:val="0"/>
              <w:marBottom w:val="0"/>
              <w:divBdr>
                <w:top w:val="none" w:sz="0" w:space="0" w:color="auto"/>
                <w:left w:val="none" w:sz="0" w:space="0" w:color="auto"/>
                <w:bottom w:val="none" w:sz="0" w:space="0" w:color="auto"/>
                <w:right w:val="none" w:sz="0" w:space="0" w:color="auto"/>
              </w:divBdr>
              <w:divsChild>
                <w:div w:id="1154639866">
                  <w:marLeft w:val="0"/>
                  <w:marRight w:val="0"/>
                  <w:marTop w:val="0"/>
                  <w:marBottom w:val="0"/>
                  <w:divBdr>
                    <w:top w:val="none" w:sz="0" w:space="0" w:color="auto"/>
                    <w:left w:val="none" w:sz="0" w:space="0" w:color="auto"/>
                    <w:bottom w:val="none" w:sz="0" w:space="0" w:color="auto"/>
                    <w:right w:val="none" w:sz="0" w:space="0" w:color="auto"/>
                  </w:divBdr>
                </w:div>
                <w:div w:id="1619947872">
                  <w:marLeft w:val="0"/>
                  <w:marRight w:val="0"/>
                  <w:marTop w:val="823"/>
                  <w:marBottom w:val="0"/>
                  <w:divBdr>
                    <w:top w:val="none" w:sz="0" w:space="0" w:color="auto"/>
                    <w:left w:val="none" w:sz="0" w:space="0" w:color="auto"/>
                    <w:bottom w:val="none" w:sz="0" w:space="0" w:color="auto"/>
                    <w:right w:val="none" w:sz="0" w:space="0" w:color="auto"/>
                  </w:divBdr>
                  <w:divsChild>
                    <w:div w:id="56100143">
                      <w:marLeft w:val="0"/>
                      <w:marRight w:val="0"/>
                      <w:marTop w:val="0"/>
                      <w:marBottom w:val="0"/>
                      <w:divBdr>
                        <w:top w:val="none" w:sz="0" w:space="0" w:color="auto"/>
                        <w:left w:val="none" w:sz="0" w:space="0" w:color="auto"/>
                        <w:bottom w:val="none" w:sz="0" w:space="0" w:color="auto"/>
                        <w:right w:val="none" w:sz="0" w:space="0" w:color="auto"/>
                      </w:divBdr>
                      <w:divsChild>
                        <w:div w:id="88545406">
                          <w:marLeft w:val="0"/>
                          <w:marRight w:val="0"/>
                          <w:marTop w:val="0"/>
                          <w:marBottom w:val="0"/>
                          <w:divBdr>
                            <w:top w:val="none" w:sz="0" w:space="0" w:color="auto"/>
                            <w:left w:val="none" w:sz="0" w:space="0" w:color="auto"/>
                            <w:bottom w:val="none" w:sz="0" w:space="0" w:color="auto"/>
                            <w:right w:val="none" w:sz="0" w:space="0" w:color="auto"/>
                          </w:divBdr>
                          <w:divsChild>
                            <w:div w:id="230966030">
                              <w:marLeft w:val="0"/>
                              <w:marRight w:val="0"/>
                              <w:marTop w:val="0"/>
                              <w:marBottom w:val="0"/>
                              <w:divBdr>
                                <w:top w:val="none" w:sz="0" w:space="0" w:color="auto"/>
                                <w:left w:val="none" w:sz="0" w:space="0" w:color="auto"/>
                                <w:bottom w:val="none" w:sz="0" w:space="0" w:color="auto"/>
                                <w:right w:val="none" w:sz="0" w:space="0" w:color="auto"/>
                              </w:divBdr>
                            </w:div>
                          </w:divsChild>
                        </w:div>
                        <w:div w:id="784353279">
                          <w:marLeft w:val="0"/>
                          <w:marRight w:val="185"/>
                          <w:marTop w:val="0"/>
                          <w:marBottom w:val="0"/>
                          <w:divBdr>
                            <w:top w:val="none" w:sz="0" w:space="0" w:color="auto"/>
                            <w:left w:val="none" w:sz="0" w:space="0" w:color="auto"/>
                            <w:bottom w:val="none" w:sz="0" w:space="0" w:color="auto"/>
                            <w:right w:val="none" w:sz="0" w:space="0" w:color="auto"/>
                          </w:divBdr>
                        </w:div>
                        <w:div w:id="28647071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1317">
          <w:marLeft w:val="0"/>
          <w:marRight w:val="0"/>
          <w:marTop w:val="0"/>
          <w:marBottom w:val="0"/>
          <w:divBdr>
            <w:top w:val="none" w:sz="0" w:space="0" w:color="auto"/>
            <w:left w:val="none" w:sz="0" w:space="0" w:color="auto"/>
            <w:bottom w:val="none" w:sz="0" w:space="0" w:color="auto"/>
            <w:right w:val="none" w:sz="0" w:space="0" w:color="auto"/>
          </w:divBdr>
          <w:divsChild>
            <w:div w:id="1905528558">
              <w:marLeft w:val="0"/>
              <w:marRight w:val="0"/>
              <w:marTop w:val="0"/>
              <w:marBottom w:val="0"/>
              <w:divBdr>
                <w:top w:val="none" w:sz="0" w:space="0" w:color="auto"/>
                <w:left w:val="none" w:sz="0" w:space="0" w:color="auto"/>
                <w:bottom w:val="none" w:sz="0" w:space="0" w:color="auto"/>
                <w:right w:val="none" w:sz="0" w:space="0" w:color="auto"/>
              </w:divBdr>
              <w:divsChild>
                <w:div w:id="1940946022">
                  <w:marLeft w:val="0"/>
                  <w:marRight w:val="0"/>
                  <w:marTop w:val="0"/>
                  <w:marBottom w:val="0"/>
                  <w:divBdr>
                    <w:top w:val="none" w:sz="0" w:space="0" w:color="auto"/>
                    <w:left w:val="none" w:sz="0" w:space="0" w:color="auto"/>
                    <w:bottom w:val="none" w:sz="0" w:space="0" w:color="auto"/>
                    <w:right w:val="none" w:sz="0" w:space="0" w:color="auto"/>
                  </w:divBdr>
                  <w:divsChild>
                    <w:div w:id="566116012">
                      <w:marLeft w:val="0"/>
                      <w:marRight w:val="2057"/>
                      <w:marTop w:val="0"/>
                      <w:marBottom w:val="0"/>
                      <w:divBdr>
                        <w:top w:val="none" w:sz="0" w:space="0" w:color="auto"/>
                        <w:left w:val="none" w:sz="0" w:space="0" w:color="auto"/>
                        <w:bottom w:val="none" w:sz="0" w:space="0" w:color="auto"/>
                        <w:right w:val="none" w:sz="0" w:space="0" w:color="auto"/>
                      </w:divBdr>
                      <w:divsChild>
                        <w:div w:id="582223913">
                          <w:marLeft w:val="0"/>
                          <w:marRight w:val="0"/>
                          <w:marTop w:val="823"/>
                          <w:marBottom w:val="823"/>
                          <w:divBdr>
                            <w:top w:val="none" w:sz="0" w:space="0" w:color="auto"/>
                            <w:left w:val="none" w:sz="0" w:space="0" w:color="auto"/>
                            <w:bottom w:val="none" w:sz="0" w:space="0" w:color="auto"/>
                            <w:right w:val="none" w:sz="0" w:space="0" w:color="auto"/>
                          </w:divBdr>
                          <w:divsChild>
                            <w:div w:id="2126148204">
                              <w:marLeft w:val="0"/>
                              <w:marRight w:val="0"/>
                              <w:marTop w:val="0"/>
                              <w:marBottom w:val="411"/>
                              <w:divBdr>
                                <w:top w:val="none" w:sz="0" w:space="0" w:color="auto"/>
                                <w:left w:val="none" w:sz="0" w:space="0" w:color="auto"/>
                                <w:bottom w:val="none" w:sz="0" w:space="0" w:color="auto"/>
                                <w:right w:val="none" w:sz="0" w:space="0" w:color="auto"/>
                              </w:divBdr>
                            </w:div>
                            <w:div w:id="1075475696">
                              <w:marLeft w:val="0"/>
                              <w:marRight w:val="0"/>
                              <w:marTop w:val="411"/>
                              <w:marBottom w:val="411"/>
                              <w:divBdr>
                                <w:top w:val="none" w:sz="0" w:space="0" w:color="auto"/>
                                <w:left w:val="none" w:sz="0" w:space="0" w:color="auto"/>
                                <w:bottom w:val="none" w:sz="0" w:space="0" w:color="auto"/>
                                <w:right w:val="none" w:sz="0" w:space="0" w:color="auto"/>
                              </w:divBdr>
                            </w:div>
                            <w:div w:id="1307587553">
                              <w:marLeft w:val="0"/>
                              <w:marRight w:val="0"/>
                              <w:marTop w:val="411"/>
                              <w:marBottom w:val="823"/>
                              <w:divBdr>
                                <w:top w:val="single" w:sz="8" w:space="31" w:color="EB5D0B"/>
                                <w:left w:val="none" w:sz="0" w:space="0" w:color="auto"/>
                                <w:bottom w:val="single" w:sz="8" w:space="31" w:color="EB5D0B"/>
                                <w:right w:val="none" w:sz="0" w:space="0" w:color="auto"/>
                              </w:divBdr>
                            </w:div>
                            <w:div w:id="2106537138">
                              <w:marLeft w:val="0"/>
                              <w:marRight w:val="0"/>
                              <w:marTop w:val="823"/>
                              <w:marBottom w:val="823"/>
                              <w:divBdr>
                                <w:top w:val="none" w:sz="0" w:space="0" w:color="auto"/>
                                <w:left w:val="none" w:sz="0" w:space="0" w:color="auto"/>
                                <w:bottom w:val="none" w:sz="0" w:space="0" w:color="auto"/>
                                <w:right w:val="none" w:sz="0" w:space="0" w:color="auto"/>
                              </w:divBdr>
                              <w:divsChild>
                                <w:div w:id="1375350080">
                                  <w:marLeft w:val="0"/>
                                  <w:marRight w:val="0"/>
                                  <w:marTop w:val="0"/>
                                  <w:marBottom w:val="0"/>
                                  <w:divBdr>
                                    <w:top w:val="none" w:sz="0" w:space="0" w:color="auto"/>
                                    <w:left w:val="none" w:sz="0" w:space="0" w:color="auto"/>
                                    <w:bottom w:val="none" w:sz="0" w:space="0" w:color="auto"/>
                                    <w:right w:val="none" w:sz="0" w:space="0" w:color="auto"/>
                                  </w:divBdr>
                                </w:div>
                              </w:divsChild>
                            </w:div>
                            <w:div w:id="378016692">
                              <w:marLeft w:val="0"/>
                              <w:marRight w:val="0"/>
                              <w:marTop w:val="329"/>
                              <w:marBottom w:val="329"/>
                              <w:divBdr>
                                <w:top w:val="none" w:sz="0" w:space="0" w:color="auto"/>
                                <w:left w:val="none" w:sz="0" w:space="0" w:color="auto"/>
                                <w:bottom w:val="none" w:sz="0" w:space="0" w:color="auto"/>
                                <w:right w:val="none" w:sz="0" w:space="0" w:color="auto"/>
                              </w:divBdr>
                              <w:divsChild>
                                <w:div w:id="436562488">
                                  <w:marLeft w:val="0"/>
                                  <w:marRight w:val="0"/>
                                  <w:marTop w:val="0"/>
                                  <w:marBottom w:val="0"/>
                                  <w:divBdr>
                                    <w:top w:val="none" w:sz="0" w:space="0" w:color="auto"/>
                                    <w:left w:val="none" w:sz="0" w:space="0" w:color="auto"/>
                                    <w:bottom w:val="none" w:sz="0" w:space="0" w:color="auto"/>
                                    <w:right w:val="none" w:sz="0" w:space="0" w:color="auto"/>
                                  </w:divBdr>
                                </w:div>
                              </w:divsChild>
                            </w:div>
                            <w:div w:id="58870187">
                              <w:marLeft w:val="0"/>
                              <w:marRight w:val="0"/>
                              <w:marTop w:val="329"/>
                              <w:marBottom w:val="329"/>
                              <w:divBdr>
                                <w:top w:val="none" w:sz="0" w:space="0" w:color="auto"/>
                                <w:left w:val="none" w:sz="0" w:space="0" w:color="auto"/>
                                <w:bottom w:val="none" w:sz="0" w:space="0" w:color="auto"/>
                                <w:right w:val="none" w:sz="0" w:space="0" w:color="auto"/>
                              </w:divBdr>
                              <w:divsChild>
                                <w:div w:id="1663197935">
                                  <w:marLeft w:val="0"/>
                                  <w:marRight w:val="0"/>
                                  <w:marTop w:val="0"/>
                                  <w:marBottom w:val="0"/>
                                  <w:divBdr>
                                    <w:top w:val="none" w:sz="0" w:space="0" w:color="auto"/>
                                    <w:left w:val="none" w:sz="0" w:space="0" w:color="auto"/>
                                    <w:bottom w:val="none" w:sz="0" w:space="0" w:color="auto"/>
                                    <w:right w:val="none" w:sz="0" w:space="0" w:color="auto"/>
                                  </w:divBdr>
                                </w:div>
                              </w:divsChild>
                            </w:div>
                            <w:div w:id="808326772">
                              <w:marLeft w:val="0"/>
                              <w:marRight w:val="0"/>
                              <w:marTop w:val="0"/>
                              <w:marBottom w:val="0"/>
                              <w:divBdr>
                                <w:top w:val="none" w:sz="0" w:space="0" w:color="auto"/>
                                <w:left w:val="none" w:sz="0" w:space="0" w:color="auto"/>
                                <w:bottom w:val="none" w:sz="0" w:space="0" w:color="auto"/>
                                <w:right w:val="none" w:sz="0" w:space="0" w:color="auto"/>
                              </w:divBdr>
                              <w:divsChild>
                                <w:div w:id="1047024764">
                                  <w:marLeft w:val="0"/>
                                  <w:marRight w:val="0"/>
                                  <w:marTop w:val="0"/>
                                  <w:marBottom w:val="0"/>
                                  <w:divBdr>
                                    <w:top w:val="none" w:sz="0" w:space="0" w:color="auto"/>
                                    <w:left w:val="none" w:sz="0" w:space="0" w:color="auto"/>
                                    <w:bottom w:val="none" w:sz="0" w:space="0" w:color="auto"/>
                                    <w:right w:val="none" w:sz="0" w:space="0" w:color="auto"/>
                                  </w:divBdr>
                                  <w:divsChild>
                                    <w:div w:id="614168452">
                                      <w:marLeft w:val="0"/>
                                      <w:marRight w:val="0"/>
                                      <w:marTop w:val="0"/>
                                      <w:marBottom w:val="0"/>
                                      <w:divBdr>
                                        <w:top w:val="none" w:sz="0" w:space="0" w:color="auto"/>
                                        <w:left w:val="none" w:sz="0" w:space="0" w:color="auto"/>
                                        <w:bottom w:val="none" w:sz="0" w:space="0" w:color="auto"/>
                                        <w:right w:val="none" w:sz="0" w:space="0" w:color="auto"/>
                                      </w:divBdr>
                                      <w:divsChild>
                                        <w:div w:id="2095855377">
                                          <w:marLeft w:val="0"/>
                                          <w:marRight w:val="0"/>
                                          <w:marTop w:val="0"/>
                                          <w:marBottom w:val="0"/>
                                          <w:divBdr>
                                            <w:top w:val="none" w:sz="0" w:space="0" w:color="auto"/>
                                            <w:left w:val="none" w:sz="0" w:space="0" w:color="auto"/>
                                            <w:bottom w:val="none" w:sz="0" w:space="0" w:color="auto"/>
                                            <w:right w:val="none" w:sz="0" w:space="0" w:color="auto"/>
                                          </w:divBdr>
                                          <w:divsChild>
                                            <w:div w:id="907569766">
                                              <w:marLeft w:val="0"/>
                                              <w:marRight w:val="0"/>
                                              <w:marTop w:val="0"/>
                                              <w:marBottom w:val="0"/>
                                              <w:divBdr>
                                                <w:top w:val="none" w:sz="0" w:space="0" w:color="auto"/>
                                                <w:left w:val="none" w:sz="0" w:space="0" w:color="auto"/>
                                                <w:bottom w:val="none" w:sz="0" w:space="0" w:color="auto"/>
                                                <w:right w:val="none" w:sz="0" w:space="0" w:color="auto"/>
                                              </w:divBdr>
                                              <w:divsChild>
                                                <w:div w:id="810289160">
                                                  <w:marLeft w:val="0"/>
                                                  <w:marRight w:val="0"/>
                                                  <w:marTop w:val="0"/>
                                                  <w:marBottom w:val="0"/>
                                                  <w:divBdr>
                                                    <w:top w:val="none" w:sz="0" w:space="0" w:color="auto"/>
                                                    <w:left w:val="none" w:sz="0" w:space="0" w:color="auto"/>
                                                    <w:bottom w:val="none" w:sz="0" w:space="0" w:color="auto"/>
                                                    <w:right w:val="none" w:sz="0" w:space="0" w:color="auto"/>
                                                  </w:divBdr>
                                                  <w:divsChild>
                                                    <w:div w:id="982933362">
                                                      <w:marLeft w:val="0"/>
                                                      <w:marRight w:val="0"/>
                                                      <w:marTop w:val="0"/>
                                                      <w:marBottom w:val="0"/>
                                                      <w:divBdr>
                                                        <w:top w:val="none" w:sz="0" w:space="0" w:color="auto"/>
                                                        <w:left w:val="none" w:sz="0" w:space="0" w:color="auto"/>
                                                        <w:bottom w:val="none" w:sz="0" w:space="0" w:color="auto"/>
                                                        <w:right w:val="none" w:sz="0" w:space="0" w:color="auto"/>
                                                      </w:divBdr>
                                                      <w:divsChild>
                                                        <w:div w:id="2320539">
                                                          <w:marLeft w:val="0"/>
                                                          <w:marRight w:val="0"/>
                                                          <w:marTop w:val="0"/>
                                                          <w:marBottom w:val="0"/>
                                                          <w:divBdr>
                                                            <w:top w:val="none" w:sz="0" w:space="0" w:color="auto"/>
                                                            <w:left w:val="none" w:sz="0" w:space="0" w:color="auto"/>
                                                            <w:bottom w:val="none" w:sz="0" w:space="0" w:color="auto"/>
                                                            <w:right w:val="none" w:sz="0" w:space="0" w:color="auto"/>
                                                          </w:divBdr>
                                                          <w:divsChild>
                                                            <w:div w:id="1799104021">
                                                              <w:marLeft w:val="0"/>
                                                              <w:marRight w:val="0"/>
                                                              <w:marTop w:val="0"/>
                                                              <w:marBottom w:val="0"/>
                                                              <w:divBdr>
                                                                <w:top w:val="none" w:sz="0" w:space="0" w:color="auto"/>
                                                                <w:left w:val="none" w:sz="0" w:space="0" w:color="auto"/>
                                                                <w:bottom w:val="none" w:sz="0" w:space="0" w:color="auto"/>
                                                                <w:right w:val="none" w:sz="0" w:space="0" w:color="auto"/>
                                                              </w:divBdr>
                                                              <w:divsChild>
                                                                <w:div w:id="1654220163">
                                                                  <w:marLeft w:val="0"/>
                                                                  <w:marRight w:val="0"/>
                                                                  <w:marTop w:val="0"/>
                                                                  <w:marBottom w:val="0"/>
                                                                  <w:divBdr>
                                                                    <w:top w:val="none" w:sz="0" w:space="0" w:color="auto"/>
                                                                    <w:left w:val="none" w:sz="0" w:space="0" w:color="auto"/>
                                                                    <w:bottom w:val="none" w:sz="0" w:space="0" w:color="auto"/>
                                                                    <w:right w:val="none" w:sz="0" w:space="0" w:color="auto"/>
                                                                  </w:divBdr>
                                                                  <w:divsChild>
                                                                    <w:div w:id="1531258675">
                                                                      <w:marLeft w:val="0"/>
                                                                      <w:marRight w:val="0"/>
                                                                      <w:marTop w:val="0"/>
                                                                      <w:marBottom w:val="0"/>
                                                                      <w:divBdr>
                                                                        <w:top w:val="none" w:sz="0" w:space="0" w:color="auto"/>
                                                                        <w:left w:val="none" w:sz="0" w:space="0" w:color="auto"/>
                                                                        <w:bottom w:val="none" w:sz="0" w:space="0" w:color="auto"/>
                                                                        <w:right w:val="none" w:sz="0" w:space="0" w:color="auto"/>
                                                                      </w:divBdr>
                                                                      <w:divsChild>
                                                                        <w:div w:id="574517145">
                                                                          <w:marLeft w:val="0"/>
                                                                          <w:marRight w:val="0"/>
                                                                          <w:marTop w:val="0"/>
                                                                          <w:marBottom w:val="0"/>
                                                                          <w:divBdr>
                                                                            <w:top w:val="none" w:sz="0" w:space="0" w:color="auto"/>
                                                                            <w:left w:val="none" w:sz="0" w:space="0" w:color="auto"/>
                                                                            <w:bottom w:val="none" w:sz="0" w:space="0" w:color="auto"/>
                                                                            <w:right w:val="none" w:sz="0" w:space="0" w:color="auto"/>
                                                                          </w:divBdr>
                                                                          <w:divsChild>
                                                                            <w:div w:id="11014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0074">
                              <w:marLeft w:val="0"/>
                              <w:marRight w:val="0"/>
                              <w:marTop w:val="329"/>
                              <w:marBottom w:val="329"/>
                              <w:divBdr>
                                <w:top w:val="none" w:sz="0" w:space="0" w:color="auto"/>
                                <w:left w:val="none" w:sz="0" w:space="0" w:color="auto"/>
                                <w:bottom w:val="none" w:sz="0" w:space="0" w:color="auto"/>
                                <w:right w:val="none" w:sz="0" w:space="0" w:color="auto"/>
                              </w:divBdr>
                              <w:divsChild>
                                <w:div w:id="2015498029">
                                  <w:marLeft w:val="0"/>
                                  <w:marRight w:val="0"/>
                                  <w:marTop w:val="0"/>
                                  <w:marBottom w:val="0"/>
                                  <w:divBdr>
                                    <w:top w:val="none" w:sz="0" w:space="0" w:color="auto"/>
                                    <w:left w:val="none" w:sz="0" w:space="0" w:color="auto"/>
                                    <w:bottom w:val="none" w:sz="0" w:space="0" w:color="auto"/>
                                    <w:right w:val="none" w:sz="0" w:space="0" w:color="auto"/>
                                  </w:divBdr>
                                </w:div>
                              </w:divsChild>
                            </w:div>
                            <w:div w:id="332033070">
                              <w:marLeft w:val="0"/>
                              <w:marRight w:val="0"/>
                              <w:marTop w:val="329"/>
                              <w:marBottom w:val="329"/>
                              <w:divBdr>
                                <w:top w:val="none" w:sz="0" w:space="0" w:color="auto"/>
                                <w:left w:val="none" w:sz="0" w:space="0" w:color="auto"/>
                                <w:bottom w:val="none" w:sz="0" w:space="0" w:color="auto"/>
                                <w:right w:val="none" w:sz="0" w:space="0" w:color="auto"/>
                              </w:divBdr>
                              <w:divsChild>
                                <w:div w:id="58141723">
                                  <w:marLeft w:val="0"/>
                                  <w:marRight w:val="0"/>
                                  <w:marTop w:val="0"/>
                                  <w:marBottom w:val="0"/>
                                  <w:divBdr>
                                    <w:top w:val="none" w:sz="0" w:space="0" w:color="auto"/>
                                    <w:left w:val="none" w:sz="0" w:space="0" w:color="auto"/>
                                    <w:bottom w:val="none" w:sz="0" w:space="0" w:color="auto"/>
                                    <w:right w:val="none" w:sz="0" w:space="0" w:color="auto"/>
                                  </w:divBdr>
                                </w:div>
                              </w:divsChild>
                            </w:div>
                            <w:div w:id="1650791486">
                              <w:marLeft w:val="0"/>
                              <w:marRight w:val="0"/>
                              <w:marTop w:val="329"/>
                              <w:marBottom w:val="329"/>
                              <w:divBdr>
                                <w:top w:val="none" w:sz="0" w:space="0" w:color="auto"/>
                                <w:left w:val="none" w:sz="0" w:space="0" w:color="auto"/>
                                <w:bottom w:val="none" w:sz="0" w:space="0" w:color="auto"/>
                                <w:right w:val="none" w:sz="0" w:space="0" w:color="auto"/>
                              </w:divBdr>
                              <w:divsChild>
                                <w:div w:id="1388383052">
                                  <w:marLeft w:val="0"/>
                                  <w:marRight w:val="0"/>
                                  <w:marTop w:val="0"/>
                                  <w:marBottom w:val="0"/>
                                  <w:divBdr>
                                    <w:top w:val="none" w:sz="0" w:space="0" w:color="auto"/>
                                    <w:left w:val="none" w:sz="0" w:space="0" w:color="auto"/>
                                    <w:bottom w:val="none" w:sz="0" w:space="0" w:color="auto"/>
                                    <w:right w:val="none" w:sz="0" w:space="0" w:color="auto"/>
                                  </w:divBdr>
                                </w:div>
                              </w:divsChild>
                            </w:div>
                            <w:div w:id="921259297">
                              <w:marLeft w:val="0"/>
                              <w:marRight w:val="0"/>
                              <w:marTop w:val="329"/>
                              <w:marBottom w:val="329"/>
                              <w:divBdr>
                                <w:top w:val="none" w:sz="0" w:space="0" w:color="auto"/>
                                <w:left w:val="none" w:sz="0" w:space="0" w:color="auto"/>
                                <w:bottom w:val="none" w:sz="0" w:space="0" w:color="auto"/>
                                <w:right w:val="none" w:sz="0" w:space="0" w:color="auto"/>
                              </w:divBdr>
                              <w:divsChild>
                                <w:div w:id="673805925">
                                  <w:marLeft w:val="0"/>
                                  <w:marRight w:val="0"/>
                                  <w:marTop w:val="0"/>
                                  <w:marBottom w:val="0"/>
                                  <w:divBdr>
                                    <w:top w:val="none" w:sz="0" w:space="0" w:color="auto"/>
                                    <w:left w:val="none" w:sz="0" w:space="0" w:color="auto"/>
                                    <w:bottom w:val="none" w:sz="0" w:space="0" w:color="auto"/>
                                    <w:right w:val="none" w:sz="0" w:space="0" w:color="auto"/>
                                  </w:divBdr>
                                </w:div>
                              </w:divsChild>
                            </w:div>
                            <w:div w:id="365955277">
                              <w:marLeft w:val="0"/>
                              <w:marRight w:val="0"/>
                              <w:marTop w:val="494"/>
                              <w:marBottom w:val="617"/>
                              <w:divBdr>
                                <w:top w:val="none" w:sz="0" w:space="0" w:color="auto"/>
                                <w:left w:val="none" w:sz="0" w:space="0" w:color="auto"/>
                                <w:bottom w:val="none" w:sz="0" w:space="0" w:color="auto"/>
                                <w:right w:val="none" w:sz="0" w:space="0" w:color="auto"/>
                              </w:divBdr>
                              <w:divsChild>
                                <w:div w:id="478497064">
                                  <w:marLeft w:val="0"/>
                                  <w:marRight w:val="0"/>
                                  <w:marTop w:val="0"/>
                                  <w:marBottom w:val="0"/>
                                  <w:divBdr>
                                    <w:top w:val="none" w:sz="0" w:space="0" w:color="auto"/>
                                    <w:left w:val="none" w:sz="0" w:space="0" w:color="auto"/>
                                    <w:bottom w:val="single" w:sz="8" w:space="21" w:color="B8B9BA"/>
                                    <w:right w:val="none" w:sz="0" w:space="0" w:color="auto"/>
                                  </w:divBdr>
                                  <w:divsChild>
                                    <w:div w:id="472528921">
                                      <w:marLeft w:val="0"/>
                                      <w:marRight w:val="0"/>
                                      <w:marTop w:val="0"/>
                                      <w:marBottom w:val="0"/>
                                      <w:divBdr>
                                        <w:top w:val="none" w:sz="0" w:space="0" w:color="auto"/>
                                        <w:left w:val="none" w:sz="0" w:space="0" w:color="auto"/>
                                        <w:bottom w:val="none" w:sz="0" w:space="0" w:color="auto"/>
                                        <w:right w:val="none" w:sz="0" w:space="0" w:color="auto"/>
                                      </w:divBdr>
                                    </w:div>
                                    <w:div w:id="1873376375">
                                      <w:marLeft w:val="0"/>
                                      <w:marRight w:val="0"/>
                                      <w:marTop w:val="309"/>
                                      <w:marBottom w:val="0"/>
                                      <w:divBdr>
                                        <w:top w:val="none" w:sz="0" w:space="0" w:color="auto"/>
                                        <w:left w:val="none" w:sz="0" w:space="0" w:color="auto"/>
                                        <w:bottom w:val="none" w:sz="0" w:space="0" w:color="auto"/>
                                        <w:right w:val="none" w:sz="0" w:space="0" w:color="auto"/>
                                      </w:divBdr>
                                      <w:divsChild>
                                        <w:div w:id="519439036">
                                          <w:marLeft w:val="0"/>
                                          <w:marRight w:val="0"/>
                                          <w:marTop w:val="0"/>
                                          <w:marBottom w:val="0"/>
                                          <w:divBdr>
                                            <w:top w:val="none" w:sz="0" w:space="0" w:color="auto"/>
                                            <w:left w:val="none" w:sz="0" w:space="0" w:color="auto"/>
                                            <w:bottom w:val="none" w:sz="0" w:space="0" w:color="auto"/>
                                            <w:right w:val="none" w:sz="0" w:space="0" w:color="auto"/>
                                          </w:divBdr>
                                        </w:div>
                                      </w:divsChild>
                                    </w:div>
                                    <w:div w:id="82242574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83034810">
                              <w:marLeft w:val="0"/>
                              <w:marRight w:val="0"/>
                              <w:marTop w:val="494"/>
                              <w:marBottom w:val="494"/>
                              <w:divBdr>
                                <w:top w:val="none" w:sz="0" w:space="0" w:color="auto"/>
                                <w:left w:val="none" w:sz="0" w:space="0" w:color="auto"/>
                                <w:bottom w:val="none" w:sz="0" w:space="0" w:color="auto"/>
                                <w:right w:val="none" w:sz="0" w:space="0" w:color="auto"/>
                              </w:divBdr>
                            </w:div>
                            <w:div w:id="1353262216">
                              <w:marLeft w:val="0"/>
                              <w:marRight w:val="0"/>
                              <w:marTop w:val="329"/>
                              <w:marBottom w:val="329"/>
                              <w:divBdr>
                                <w:top w:val="none" w:sz="0" w:space="0" w:color="auto"/>
                                <w:left w:val="none" w:sz="0" w:space="0" w:color="auto"/>
                                <w:bottom w:val="none" w:sz="0" w:space="0" w:color="auto"/>
                                <w:right w:val="none" w:sz="0" w:space="0" w:color="auto"/>
                              </w:divBdr>
                              <w:divsChild>
                                <w:div w:id="1691296596">
                                  <w:marLeft w:val="0"/>
                                  <w:marRight w:val="0"/>
                                  <w:marTop w:val="0"/>
                                  <w:marBottom w:val="0"/>
                                  <w:divBdr>
                                    <w:top w:val="none" w:sz="0" w:space="0" w:color="auto"/>
                                    <w:left w:val="none" w:sz="0" w:space="0" w:color="auto"/>
                                    <w:bottom w:val="none" w:sz="0" w:space="0" w:color="auto"/>
                                    <w:right w:val="none" w:sz="0" w:space="0" w:color="auto"/>
                                  </w:divBdr>
                                </w:div>
                              </w:divsChild>
                            </w:div>
                            <w:div w:id="1052385192">
                              <w:marLeft w:val="0"/>
                              <w:marRight w:val="0"/>
                              <w:marTop w:val="329"/>
                              <w:marBottom w:val="329"/>
                              <w:divBdr>
                                <w:top w:val="none" w:sz="0" w:space="0" w:color="auto"/>
                                <w:left w:val="none" w:sz="0" w:space="0" w:color="auto"/>
                                <w:bottom w:val="none" w:sz="0" w:space="0" w:color="auto"/>
                                <w:right w:val="none" w:sz="0" w:space="0" w:color="auto"/>
                              </w:divBdr>
                              <w:divsChild>
                                <w:div w:id="28801654">
                                  <w:marLeft w:val="0"/>
                                  <w:marRight w:val="0"/>
                                  <w:marTop w:val="0"/>
                                  <w:marBottom w:val="0"/>
                                  <w:divBdr>
                                    <w:top w:val="none" w:sz="0" w:space="0" w:color="auto"/>
                                    <w:left w:val="none" w:sz="0" w:space="0" w:color="auto"/>
                                    <w:bottom w:val="none" w:sz="0" w:space="0" w:color="auto"/>
                                    <w:right w:val="none" w:sz="0" w:space="0" w:color="auto"/>
                                  </w:divBdr>
                                </w:div>
                              </w:divsChild>
                            </w:div>
                            <w:div w:id="2107067234">
                              <w:marLeft w:val="0"/>
                              <w:marRight w:val="0"/>
                              <w:marTop w:val="329"/>
                              <w:marBottom w:val="329"/>
                              <w:divBdr>
                                <w:top w:val="none" w:sz="0" w:space="0" w:color="auto"/>
                                <w:left w:val="none" w:sz="0" w:space="0" w:color="auto"/>
                                <w:bottom w:val="none" w:sz="0" w:space="0" w:color="auto"/>
                                <w:right w:val="none" w:sz="0" w:space="0" w:color="auto"/>
                              </w:divBdr>
                              <w:divsChild>
                                <w:div w:id="242221213">
                                  <w:marLeft w:val="0"/>
                                  <w:marRight w:val="0"/>
                                  <w:marTop w:val="0"/>
                                  <w:marBottom w:val="0"/>
                                  <w:divBdr>
                                    <w:top w:val="none" w:sz="0" w:space="0" w:color="auto"/>
                                    <w:left w:val="none" w:sz="0" w:space="0" w:color="auto"/>
                                    <w:bottom w:val="none" w:sz="0" w:space="0" w:color="auto"/>
                                    <w:right w:val="none" w:sz="0" w:space="0" w:color="auto"/>
                                  </w:divBdr>
                                </w:div>
                              </w:divsChild>
                            </w:div>
                            <w:div w:id="874544021">
                              <w:marLeft w:val="0"/>
                              <w:marRight w:val="0"/>
                              <w:marTop w:val="329"/>
                              <w:marBottom w:val="329"/>
                              <w:divBdr>
                                <w:top w:val="none" w:sz="0" w:space="0" w:color="auto"/>
                                <w:left w:val="none" w:sz="0" w:space="0" w:color="auto"/>
                                <w:bottom w:val="none" w:sz="0" w:space="0" w:color="auto"/>
                                <w:right w:val="none" w:sz="0" w:space="0" w:color="auto"/>
                              </w:divBdr>
                              <w:divsChild>
                                <w:div w:id="149684946">
                                  <w:marLeft w:val="0"/>
                                  <w:marRight w:val="0"/>
                                  <w:marTop w:val="0"/>
                                  <w:marBottom w:val="0"/>
                                  <w:divBdr>
                                    <w:top w:val="none" w:sz="0" w:space="0" w:color="auto"/>
                                    <w:left w:val="none" w:sz="0" w:space="0" w:color="auto"/>
                                    <w:bottom w:val="none" w:sz="0" w:space="0" w:color="auto"/>
                                    <w:right w:val="none" w:sz="0" w:space="0" w:color="auto"/>
                                  </w:divBdr>
                                </w:div>
                              </w:divsChild>
                            </w:div>
                            <w:div w:id="881526935">
                              <w:marLeft w:val="0"/>
                              <w:marRight w:val="0"/>
                              <w:marTop w:val="329"/>
                              <w:marBottom w:val="329"/>
                              <w:divBdr>
                                <w:top w:val="none" w:sz="0" w:space="0" w:color="auto"/>
                                <w:left w:val="none" w:sz="0" w:space="0" w:color="auto"/>
                                <w:bottom w:val="none" w:sz="0" w:space="0" w:color="auto"/>
                                <w:right w:val="none" w:sz="0" w:space="0" w:color="auto"/>
                              </w:divBdr>
                              <w:divsChild>
                                <w:div w:id="1125545443">
                                  <w:marLeft w:val="0"/>
                                  <w:marRight w:val="0"/>
                                  <w:marTop w:val="0"/>
                                  <w:marBottom w:val="0"/>
                                  <w:divBdr>
                                    <w:top w:val="none" w:sz="0" w:space="0" w:color="auto"/>
                                    <w:left w:val="none" w:sz="0" w:space="0" w:color="auto"/>
                                    <w:bottom w:val="none" w:sz="0" w:space="0" w:color="auto"/>
                                    <w:right w:val="none" w:sz="0" w:space="0" w:color="auto"/>
                                  </w:divBdr>
                                </w:div>
                              </w:divsChild>
                            </w:div>
                            <w:div w:id="1635090225">
                              <w:marLeft w:val="0"/>
                              <w:marRight w:val="0"/>
                              <w:marTop w:val="329"/>
                              <w:marBottom w:val="329"/>
                              <w:divBdr>
                                <w:top w:val="none" w:sz="0" w:space="0" w:color="auto"/>
                                <w:left w:val="none" w:sz="0" w:space="0" w:color="auto"/>
                                <w:bottom w:val="none" w:sz="0" w:space="0" w:color="auto"/>
                                <w:right w:val="none" w:sz="0" w:space="0" w:color="auto"/>
                              </w:divBdr>
                              <w:divsChild>
                                <w:div w:id="70858355">
                                  <w:marLeft w:val="0"/>
                                  <w:marRight w:val="0"/>
                                  <w:marTop w:val="0"/>
                                  <w:marBottom w:val="0"/>
                                  <w:divBdr>
                                    <w:top w:val="none" w:sz="0" w:space="0" w:color="auto"/>
                                    <w:left w:val="none" w:sz="0" w:space="0" w:color="auto"/>
                                    <w:bottom w:val="none" w:sz="0" w:space="0" w:color="auto"/>
                                    <w:right w:val="none" w:sz="0" w:space="0" w:color="auto"/>
                                  </w:divBdr>
                                </w:div>
                              </w:divsChild>
                            </w:div>
                            <w:div w:id="538204745">
                              <w:marLeft w:val="0"/>
                              <w:marRight w:val="0"/>
                              <w:marTop w:val="329"/>
                              <w:marBottom w:val="329"/>
                              <w:divBdr>
                                <w:top w:val="none" w:sz="0" w:space="0" w:color="auto"/>
                                <w:left w:val="none" w:sz="0" w:space="0" w:color="auto"/>
                                <w:bottom w:val="none" w:sz="0" w:space="0" w:color="auto"/>
                                <w:right w:val="none" w:sz="0" w:space="0" w:color="auto"/>
                              </w:divBdr>
                              <w:divsChild>
                                <w:div w:id="894465173">
                                  <w:marLeft w:val="0"/>
                                  <w:marRight w:val="0"/>
                                  <w:marTop w:val="0"/>
                                  <w:marBottom w:val="0"/>
                                  <w:divBdr>
                                    <w:top w:val="none" w:sz="0" w:space="0" w:color="auto"/>
                                    <w:left w:val="none" w:sz="0" w:space="0" w:color="auto"/>
                                    <w:bottom w:val="none" w:sz="0" w:space="0" w:color="auto"/>
                                    <w:right w:val="none" w:sz="0" w:space="0" w:color="auto"/>
                                  </w:divBdr>
                                </w:div>
                              </w:divsChild>
                            </w:div>
                            <w:div w:id="582450114">
                              <w:marLeft w:val="0"/>
                              <w:marRight w:val="0"/>
                              <w:marTop w:val="329"/>
                              <w:marBottom w:val="329"/>
                              <w:divBdr>
                                <w:top w:val="none" w:sz="0" w:space="0" w:color="auto"/>
                                <w:left w:val="none" w:sz="0" w:space="0" w:color="auto"/>
                                <w:bottom w:val="none" w:sz="0" w:space="0" w:color="auto"/>
                                <w:right w:val="none" w:sz="0" w:space="0" w:color="auto"/>
                              </w:divBdr>
                              <w:divsChild>
                                <w:div w:id="1395591756">
                                  <w:marLeft w:val="0"/>
                                  <w:marRight w:val="0"/>
                                  <w:marTop w:val="0"/>
                                  <w:marBottom w:val="0"/>
                                  <w:divBdr>
                                    <w:top w:val="none" w:sz="0" w:space="0" w:color="auto"/>
                                    <w:left w:val="none" w:sz="0" w:space="0" w:color="auto"/>
                                    <w:bottom w:val="none" w:sz="0" w:space="0" w:color="auto"/>
                                    <w:right w:val="none" w:sz="0" w:space="0" w:color="auto"/>
                                  </w:divBdr>
                                </w:div>
                              </w:divsChild>
                            </w:div>
                            <w:div w:id="319769933">
                              <w:marLeft w:val="0"/>
                              <w:marRight w:val="0"/>
                              <w:marTop w:val="329"/>
                              <w:marBottom w:val="329"/>
                              <w:divBdr>
                                <w:top w:val="none" w:sz="0" w:space="0" w:color="auto"/>
                                <w:left w:val="none" w:sz="0" w:space="0" w:color="auto"/>
                                <w:bottom w:val="none" w:sz="0" w:space="0" w:color="auto"/>
                                <w:right w:val="none" w:sz="0" w:space="0" w:color="auto"/>
                              </w:divBdr>
                              <w:divsChild>
                                <w:div w:id="18318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09074">
      <w:bodyDiv w:val="1"/>
      <w:marLeft w:val="0"/>
      <w:marRight w:val="0"/>
      <w:marTop w:val="0"/>
      <w:marBottom w:val="0"/>
      <w:divBdr>
        <w:top w:val="none" w:sz="0" w:space="0" w:color="auto"/>
        <w:left w:val="none" w:sz="0" w:space="0" w:color="auto"/>
        <w:bottom w:val="none" w:sz="0" w:space="0" w:color="auto"/>
        <w:right w:val="none" w:sz="0" w:space="0" w:color="auto"/>
      </w:divBdr>
      <w:divsChild>
        <w:div w:id="299069267">
          <w:marLeft w:val="0"/>
          <w:marRight w:val="0"/>
          <w:marTop w:val="0"/>
          <w:marBottom w:val="0"/>
          <w:divBdr>
            <w:top w:val="none" w:sz="0" w:space="0" w:color="auto"/>
            <w:left w:val="none" w:sz="0" w:space="0" w:color="auto"/>
            <w:bottom w:val="none" w:sz="0" w:space="0" w:color="auto"/>
            <w:right w:val="none" w:sz="0" w:space="0" w:color="auto"/>
          </w:divBdr>
          <w:divsChild>
            <w:div w:id="1109660754">
              <w:marLeft w:val="0"/>
              <w:marRight w:val="0"/>
              <w:marTop w:val="0"/>
              <w:marBottom w:val="0"/>
              <w:divBdr>
                <w:top w:val="none" w:sz="0" w:space="0" w:color="auto"/>
                <w:left w:val="none" w:sz="0" w:space="0" w:color="auto"/>
                <w:bottom w:val="none" w:sz="0" w:space="0" w:color="auto"/>
                <w:right w:val="none" w:sz="0" w:space="0" w:color="auto"/>
              </w:divBdr>
              <w:divsChild>
                <w:div w:id="986668270">
                  <w:marLeft w:val="0"/>
                  <w:marRight w:val="0"/>
                  <w:marTop w:val="0"/>
                  <w:marBottom w:val="0"/>
                  <w:divBdr>
                    <w:top w:val="none" w:sz="0" w:space="0" w:color="auto"/>
                    <w:left w:val="none" w:sz="0" w:space="0" w:color="auto"/>
                    <w:bottom w:val="none" w:sz="0" w:space="0" w:color="auto"/>
                    <w:right w:val="none" w:sz="0" w:space="0" w:color="auto"/>
                  </w:divBdr>
                </w:div>
                <w:div w:id="232006897">
                  <w:marLeft w:val="0"/>
                  <w:marRight w:val="0"/>
                  <w:marTop w:val="686"/>
                  <w:marBottom w:val="0"/>
                  <w:divBdr>
                    <w:top w:val="none" w:sz="0" w:space="0" w:color="auto"/>
                    <w:left w:val="none" w:sz="0" w:space="0" w:color="auto"/>
                    <w:bottom w:val="none" w:sz="0" w:space="0" w:color="auto"/>
                    <w:right w:val="none" w:sz="0" w:space="0" w:color="auto"/>
                  </w:divBdr>
                  <w:divsChild>
                    <w:div w:id="2101946341">
                      <w:marLeft w:val="0"/>
                      <w:marRight w:val="0"/>
                      <w:marTop w:val="0"/>
                      <w:marBottom w:val="0"/>
                      <w:divBdr>
                        <w:top w:val="none" w:sz="0" w:space="0" w:color="auto"/>
                        <w:left w:val="none" w:sz="0" w:space="0" w:color="auto"/>
                        <w:bottom w:val="none" w:sz="0" w:space="0" w:color="auto"/>
                        <w:right w:val="none" w:sz="0" w:space="0" w:color="auto"/>
                      </w:divBdr>
                      <w:divsChild>
                        <w:div w:id="1961492892">
                          <w:marLeft w:val="0"/>
                          <w:marRight w:val="0"/>
                          <w:marTop w:val="0"/>
                          <w:marBottom w:val="0"/>
                          <w:divBdr>
                            <w:top w:val="none" w:sz="0" w:space="0" w:color="auto"/>
                            <w:left w:val="none" w:sz="0" w:space="0" w:color="auto"/>
                            <w:bottom w:val="none" w:sz="0" w:space="0" w:color="auto"/>
                            <w:right w:val="none" w:sz="0" w:space="0" w:color="auto"/>
                          </w:divBdr>
                          <w:divsChild>
                            <w:div w:id="657541155">
                              <w:marLeft w:val="0"/>
                              <w:marRight w:val="0"/>
                              <w:marTop w:val="0"/>
                              <w:marBottom w:val="0"/>
                              <w:divBdr>
                                <w:top w:val="none" w:sz="0" w:space="0" w:color="auto"/>
                                <w:left w:val="none" w:sz="0" w:space="0" w:color="auto"/>
                                <w:bottom w:val="none" w:sz="0" w:space="0" w:color="auto"/>
                                <w:right w:val="none" w:sz="0" w:space="0" w:color="auto"/>
                              </w:divBdr>
                            </w:div>
                          </w:divsChild>
                        </w:div>
                        <w:div w:id="1188059095">
                          <w:marLeft w:val="0"/>
                          <w:marRight w:val="154"/>
                          <w:marTop w:val="0"/>
                          <w:marBottom w:val="0"/>
                          <w:divBdr>
                            <w:top w:val="none" w:sz="0" w:space="0" w:color="auto"/>
                            <w:left w:val="none" w:sz="0" w:space="0" w:color="auto"/>
                            <w:bottom w:val="none" w:sz="0" w:space="0" w:color="auto"/>
                            <w:right w:val="none" w:sz="0" w:space="0" w:color="auto"/>
                          </w:divBdr>
                        </w:div>
                        <w:div w:id="182651077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36219">
          <w:marLeft w:val="0"/>
          <w:marRight w:val="0"/>
          <w:marTop w:val="0"/>
          <w:marBottom w:val="0"/>
          <w:divBdr>
            <w:top w:val="none" w:sz="0" w:space="0" w:color="auto"/>
            <w:left w:val="none" w:sz="0" w:space="0" w:color="auto"/>
            <w:bottom w:val="none" w:sz="0" w:space="0" w:color="auto"/>
            <w:right w:val="none" w:sz="0" w:space="0" w:color="auto"/>
          </w:divBdr>
          <w:divsChild>
            <w:div w:id="46994355">
              <w:marLeft w:val="0"/>
              <w:marRight w:val="0"/>
              <w:marTop w:val="0"/>
              <w:marBottom w:val="0"/>
              <w:divBdr>
                <w:top w:val="none" w:sz="0" w:space="0" w:color="auto"/>
                <w:left w:val="none" w:sz="0" w:space="0" w:color="auto"/>
                <w:bottom w:val="none" w:sz="0" w:space="0" w:color="auto"/>
                <w:right w:val="none" w:sz="0" w:space="0" w:color="auto"/>
              </w:divBdr>
              <w:divsChild>
                <w:div w:id="289360638">
                  <w:marLeft w:val="0"/>
                  <w:marRight w:val="0"/>
                  <w:marTop w:val="0"/>
                  <w:marBottom w:val="0"/>
                  <w:divBdr>
                    <w:top w:val="none" w:sz="0" w:space="0" w:color="auto"/>
                    <w:left w:val="none" w:sz="0" w:space="0" w:color="auto"/>
                    <w:bottom w:val="none" w:sz="0" w:space="0" w:color="auto"/>
                    <w:right w:val="none" w:sz="0" w:space="0" w:color="auto"/>
                  </w:divBdr>
                  <w:divsChild>
                    <w:div w:id="347365553">
                      <w:marLeft w:val="0"/>
                      <w:marRight w:val="1714"/>
                      <w:marTop w:val="0"/>
                      <w:marBottom w:val="0"/>
                      <w:divBdr>
                        <w:top w:val="none" w:sz="0" w:space="0" w:color="auto"/>
                        <w:left w:val="none" w:sz="0" w:space="0" w:color="auto"/>
                        <w:bottom w:val="none" w:sz="0" w:space="0" w:color="auto"/>
                        <w:right w:val="none" w:sz="0" w:space="0" w:color="auto"/>
                      </w:divBdr>
                      <w:divsChild>
                        <w:div w:id="334118480">
                          <w:marLeft w:val="0"/>
                          <w:marRight w:val="0"/>
                          <w:marTop w:val="686"/>
                          <w:marBottom w:val="686"/>
                          <w:divBdr>
                            <w:top w:val="none" w:sz="0" w:space="0" w:color="auto"/>
                            <w:left w:val="none" w:sz="0" w:space="0" w:color="auto"/>
                            <w:bottom w:val="none" w:sz="0" w:space="0" w:color="auto"/>
                            <w:right w:val="none" w:sz="0" w:space="0" w:color="auto"/>
                          </w:divBdr>
                          <w:divsChild>
                            <w:div w:id="1766682396">
                              <w:marLeft w:val="0"/>
                              <w:marRight w:val="0"/>
                              <w:marTop w:val="0"/>
                              <w:marBottom w:val="343"/>
                              <w:divBdr>
                                <w:top w:val="none" w:sz="0" w:space="0" w:color="auto"/>
                                <w:left w:val="none" w:sz="0" w:space="0" w:color="auto"/>
                                <w:bottom w:val="none" w:sz="0" w:space="0" w:color="auto"/>
                                <w:right w:val="none" w:sz="0" w:space="0" w:color="auto"/>
                              </w:divBdr>
                            </w:div>
                            <w:div w:id="953707179">
                              <w:marLeft w:val="0"/>
                              <w:marRight w:val="0"/>
                              <w:marTop w:val="343"/>
                              <w:marBottom w:val="343"/>
                              <w:divBdr>
                                <w:top w:val="none" w:sz="0" w:space="0" w:color="auto"/>
                                <w:left w:val="none" w:sz="0" w:space="0" w:color="auto"/>
                                <w:bottom w:val="none" w:sz="0" w:space="0" w:color="auto"/>
                                <w:right w:val="none" w:sz="0" w:space="0" w:color="auto"/>
                              </w:divBdr>
                            </w:div>
                            <w:div w:id="967012267">
                              <w:marLeft w:val="0"/>
                              <w:marRight w:val="0"/>
                              <w:marTop w:val="343"/>
                              <w:marBottom w:val="686"/>
                              <w:divBdr>
                                <w:top w:val="single" w:sz="6" w:space="31" w:color="EB5D0B"/>
                                <w:left w:val="none" w:sz="0" w:space="0" w:color="auto"/>
                                <w:bottom w:val="single" w:sz="6" w:space="31" w:color="EB5D0B"/>
                                <w:right w:val="none" w:sz="0" w:space="0" w:color="auto"/>
                              </w:divBdr>
                            </w:div>
                            <w:div w:id="247078903">
                              <w:marLeft w:val="0"/>
                              <w:marRight w:val="0"/>
                              <w:marTop w:val="274"/>
                              <w:marBottom w:val="274"/>
                              <w:divBdr>
                                <w:top w:val="none" w:sz="0" w:space="0" w:color="auto"/>
                                <w:left w:val="none" w:sz="0" w:space="0" w:color="auto"/>
                                <w:bottom w:val="none" w:sz="0" w:space="0" w:color="auto"/>
                                <w:right w:val="none" w:sz="0" w:space="0" w:color="auto"/>
                              </w:divBdr>
                              <w:divsChild>
                                <w:div w:id="556935421">
                                  <w:marLeft w:val="0"/>
                                  <w:marRight w:val="0"/>
                                  <w:marTop w:val="0"/>
                                  <w:marBottom w:val="0"/>
                                  <w:divBdr>
                                    <w:top w:val="none" w:sz="0" w:space="0" w:color="auto"/>
                                    <w:left w:val="none" w:sz="0" w:space="0" w:color="auto"/>
                                    <w:bottom w:val="none" w:sz="0" w:space="0" w:color="auto"/>
                                    <w:right w:val="none" w:sz="0" w:space="0" w:color="auto"/>
                                  </w:divBdr>
                                </w:div>
                              </w:divsChild>
                            </w:div>
                            <w:div w:id="857279048">
                              <w:marLeft w:val="0"/>
                              <w:marRight w:val="0"/>
                              <w:marTop w:val="274"/>
                              <w:marBottom w:val="274"/>
                              <w:divBdr>
                                <w:top w:val="none" w:sz="0" w:space="0" w:color="auto"/>
                                <w:left w:val="none" w:sz="0" w:space="0" w:color="auto"/>
                                <w:bottom w:val="none" w:sz="0" w:space="0" w:color="auto"/>
                                <w:right w:val="none" w:sz="0" w:space="0" w:color="auto"/>
                              </w:divBdr>
                              <w:divsChild>
                                <w:div w:id="1252852858">
                                  <w:marLeft w:val="0"/>
                                  <w:marRight w:val="0"/>
                                  <w:marTop w:val="0"/>
                                  <w:marBottom w:val="0"/>
                                  <w:divBdr>
                                    <w:top w:val="none" w:sz="0" w:space="0" w:color="auto"/>
                                    <w:left w:val="none" w:sz="0" w:space="0" w:color="auto"/>
                                    <w:bottom w:val="none" w:sz="0" w:space="0" w:color="auto"/>
                                    <w:right w:val="none" w:sz="0" w:space="0" w:color="auto"/>
                                  </w:divBdr>
                                </w:div>
                              </w:divsChild>
                            </w:div>
                            <w:div w:id="1222405369">
                              <w:marLeft w:val="0"/>
                              <w:marRight w:val="0"/>
                              <w:marTop w:val="274"/>
                              <w:marBottom w:val="274"/>
                              <w:divBdr>
                                <w:top w:val="none" w:sz="0" w:space="0" w:color="auto"/>
                                <w:left w:val="none" w:sz="0" w:space="0" w:color="auto"/>
                                <w:bottom w:val="none" w:sz="0" w:space="0" w:color="auto"/>
                                <w:right w:val="none" w:sz="0" w:space="0" w:color="auto"/>
                              </w:divBdr>
                              <w:divsChild>
                                <w:div w:id="1933121536">
                                  <w:marLeft w:val="0"/>
                                  <w:marRight w:val="0"/>
                                  <w:marTop w:val="0"/>
                                  <w:marBottom w:val="0"/>
                                  <w:divBdr>
                                    <w:top w:val="none" w:sz="0" w:space="0" w:color="auto"/>
                                    <w:left w:val="none" w:sz="0" w:space="0" w:color="auto"/>
                                    <w:bottom w:val="none" w:sz="0" w:space="0" w:color="auto"/>
                                    <w:right w:val="none" w:sz="0" w:space="0" w:color="auto"/>
                                  </w:divBdr>
                                </w:div>
                              </w:divsChild>
                            </w:div>
                            <w:div w:id="908346221">
                              <w:marLeft w:val="0"/>
                              <w:marRight w:val="0"/>
                              <w:marTop w:val="274"/>
                              <w:marBottom w:val="274"/>
                              <w:divBdr>
                                <w:top w:val="none" w:sz="0" w:space="0" w:color="auto"/>
                                <w:left w:val="none" w:sz="0" w:space="0" w:color="auto"/>
                                <w:bottom w:val="none" w:sz="0" w:space="0" w:color="auto"/>
                                <w:right w:val="none" w:sz="0" w:space="0" w:color="auto"/>
                              </w:divBdr>
                              <w:divsChild>
                                <w:div w:id="653222180">
                                  <w:marLeft w:val="0"/>
                                  <w:marRight w:val="0"/>
                                  <w:marTop w:val="0"/>
                                  <w:marBottom w:val="0"/>
                                  <w:divBdr>
                                    <w:top w:val="none" w:sz="0" w:space="0" w:color="auto"/>
                                    <w:left w:val="none" w:sz="0" w:space="0" w:color="auto"/>
                                    <w:bottom w:val="none" w:sz="0" w:space="0" w:color="auto"/>
                                    <w:right w:val="none" w:sz="0" w:space="0" w:color="auto"/>
                                  </w:divBdr>
                                </w:div>
                              </w:divsChild>
                            </w:div>
                            <w:div w:id="842552667">
                              <w:marLeft w:val="0"/>
                              <w:marRight w:val="0"/>
                              <w:marTop w:val="274"/>
                              <w:marBottom w:val="274"/>
                              <w:divBdr>
                                <w:top w:val="none" w:sz="0" w:space="0" w:color="auto"/>
                                <w:left w:val="none" w:sz="0" w:space="0" w:color="auto"/>
                                <w:bottom w:val="none" w:sz="0" w:space="0" w:color="auto"/>
                                <w:right w:val="none" w:sz="0" w:space="0" w:color="auto"/>
                              </w:divBdr>
                              <w:divsChild>
                                <w:div w:id="1276328588">
                                  <w:marLeft w:val="0"/>
                                  <w:marRight w:val="0"/>
                                  <w:marTop w:val="0"/>
                                  <w:marBottom w:val="0"/>
                                  <w:divBdr>
                                    <w:top w:val="none" w:sz="0" w:space="0" w:color="auto"/>
                                    <w:left w:val="none" w:sz="0" w:space="0" w:color="auto"/>
                                    <w:bottom w:val="none" w:sz="0" w:space="0" w:color="auto"/>
                                    <w:right w:val="none" w:sz="0" w:space="0" w:color="auto"/>
                                  </w:divBdr>
                                </w:div>
                              </w:divsChild>
                            </w:div>
                            <w:div w:id="1257715368">
                              <w:marLeft w:val="0"/>
                              <w:marRight w:val="0"/>
                              <w:marTop w:val="274"/>
                              <w:marBottom w:val="274"/>
                              <w:divBdr>
                                <w:top w:val="none" w:sz="0" w:space="0" w:color="auto"/>
                                <w:left w:val="none" w:sz="0" w:space="0" w:color="auto"/>
                                <w:bottom w:val="none" w:sz="0" w:space="0" w:color="auto"/>
                                <w:right w:val="none" w:sz="0" w:space="0" w:color="auto"/>
                              </w:divBdr>
                              <w:divsChild>
                                <w:div w:id="913397398">
                                  <w:marLeft w:val="0"/>
                                  <w:marRight w:val="0"/>
                                  <w:marTop w:val="0"/>
                                  <w:marBottom w:val="0"/>
                                  <w:divBdr>
                                    <w:top w:val="none" w:sz="0" w:space="0" w:color="auto"/>
                                    <w:left w:val="none" w:sz="0" w:space="0" w:color="auto"/>
                                    <w:bottom w:val="none" w:sz="0" w:space="0" w:color="auto"/>
                                    <w:right w:val="none" w:sz="0" w:space="0" w:color="auto"/>
                                  </w:divBdr>
                                </w:div>
                              </w:divsChild>
                            </w:div>
                            <w:div w:id="1893543373">
                              <w:marLeft w:val="0"/>
                              <w:marRight w:val="0"/>
                              <w:marTop w:val="274"/>
                              <w:marBottom w:val="274"/>
                              <w:divBdr>
                                <w:top w:val="none" w:sz="0" w:space="0" w:color="auto"/>
                                <w:left w:val="none" w:sz="0" w:space="0" w:color="auto"/>
                                <w:bottom w:val="none" w:sz="0" w:space="0" w:color="auto"/>
                                <w:right w:val="none" w:sz="0" w:space="0" w:color="auto"/>
                              </w:divBdr>
                              <w:divsChild>
                                <w:div w:id="1615867787">
                                  <w:marLeft w:val="0"/>
                                  <w:marRight w:val="0"/>
                                  <w:marTop w:val="0"/>
                                  <w:marBottom w:val="0"/>
                                  <w:divBdr>
                                    <w:top w:val="none" w:sz="0" w:space="0" w:color="auto"/>
                                    <w:left w:val="none" w:sz="0" w:space="0" w:color="auto"/>
                                    <w:bottom w:val="none" w:sz="0" w:space="0" w:color="auto"/>
                                    <w:right w:val="none" w:sz="0" w:space="0" w:color="auto"/>
                                  </w:divBdr>
                                </w:div>
                              </w:divsChild>
                            </w:div>
                            <w:div w:id="2056194864">
                              <w:marLeft w:val="0"/>
                              <w:marRight w:val="0"/>
                              <w:marTop w:val="274"/>
                              <w:marBottom w:val="274"/>
                              <w:divBdr>
                                <w:top w:val="none" w:sz="0" w:space="0" w:color="auto"/>
                                <w:left w:val="none" w:sz="0" w:space="0" w:color="auto"/>
                                <w:bottom w:val="none" w:sz="0" w:space="0" w:color="auto"/>
                                <w:right w:val="none" w:sz="0" w:space="0" w:color="auto"/>
                              </w:divBdr>
                              <w:divsChild>
                                <w:div w:id="739449514">
                                  <w:marLeft w:val="0"/>
                                  <w:marRight w:val="0"/>
                                  <w:marTop w:val="0"/>
                                  <w:marBottom w:val="0"/>
                                  <w:divBdr>
                                    <w:top w:val="none" w:sz="0" w:space="0" w:color="auto"/>
                                    <w:left w:val="none" w:sz="0" w:space="0" w:color="auto"/>
                                    <w:bottom w:val="none" w:sz="0" w:space="0" w:color="auto"/>
                                    <w:right w:val="none" w:sz="0" w:space="0" w:color="auto"/>
                                  </w:divBdr>
                                </w:div>
                              </w:divsChild>
                            </w:div>
                            <w:div w:id="1876652336">
                              <w:marLeft w:val="0"/>
                              <w:marRight w:val="0"/>
                              <w:marTop w:val="411"/>
                              <w:marBottom w:val="514"/>
                              <w:divBdr>
                                <w:top w:val="none" w:sz="0" w:space="0" w:color="auto"/>
                                <w:left w:val="none" w:sz="0" w:space="0" w:color="auto"/>
                                <w:bottom w:val="none" w:sz="0" w:space="0" w:color="auto"/>
                                <w:right w:val="none" w:sz="0" w:space="0" w:color="auto"/>
                              </w:divBdr>
                              <w:divsChild>
                                <w:div w:id="1525900922">
                                  <w:marLeft w:val="0"/>
                                  <w:marRight w:val="0"/>
                                  <w:marTop w:val="0"/>
                                  <w:marBottom w:val="0"/>
                                  <w:divBdr>
                                    <w:top w:val="none" w:sz="0" w:space="0" w:color="auto"/>
                                    <w:left w:val="none" w:sz="0" w:space="0" w:color="auto"/>
                                    <w:bottom w:val="single" w:sz="6" w:space="17" w:color="B8B9BA"/>
                                    <w:right w:val="none" w:sz="0" w:space="0" w:color="auto"/>
                                  </w:divBdr>
                                  <w:divsChild>
                                    <w:div w:id="890768498">
                                      <w:marLeft w:val="0"/>
                                      <w:marRight w:val="0"/>
                                      <w:marTop w:val="0"/>
                                      <w:marBottom w:val="0"/>
                                      <w:divBdr>
                                        <w:top w:val="none" w:sz="0" w:space="0" w:color="auto"/>
                                        <w:left w:val="none" w:sz="0" w:space="0" w:color="auto"/>
                                        <w:bottom w:val="none" w:sz="0" w:space="0" w:color="auto"/>
                                        <w:right w:val="none" w:sz="0" w:space="0" w:color="auto"/>
                                      </w:divBdr>
                                    </w:div>
                                    <w:div w:id="1820154146">
                                      <w:marLeft w:val="0"/>
                                      <w:marRight w:val="0"/>
                                      <w:marTop w:val="257"/>
                                      <w:marBottom w:val="0"/>
                                      <w:divBdr>
                                        <w:top w:val="none" w:sz="0" w:space="0" w:color="auto"/>
                                        <w:left w:val="none" w:sz="0" w:space="0" w:color="auto"/>
                                        <w:bottom w:val="none" w:sz="0" w:space="0" w:color="auto"/>
                                        <w:right w:val="none" w:sz="0" w:space="0" w:color="auto"/>
                                      </w:divBdr>
                                      <w:divsChild>
                                        <w:div w:id="2439935">
                                          <w:marLeft w:val="0"/>
                                          <w:marRight w:val="0"/>
                                          <w:marTop w:val="0"/>
                                          <w:marBottom w:val="0"/>
                                          <w:divBdr>
                                            <w:top w:val="none" w:sz="0" w:space="0" w:color="auto"/>
                                            <w:left w:val="none" w:sz="0" w:space="0" w:color="auto"/>
                                            <w:bottom w:val="none" w:sz="0" w:space="0" w:color="auto"/>
                                            <w:right w:val="none" w:sz="0" w:space="0" w:color="auto"/>
                                          </w:divBdr>
                                        </w:div>
                                      </w:divsChild>
                                    </w:div>
                                    <w:div w:id="34821667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04150028">
                              <w:marLeft w:val="0"/>
                              <w:marRight w:val="0"/>
                              <w:marTop w:val="274"/>
                              <w:marBottom w:val="274"/>
                              <w:divBdr>
                                <w:top w:val="none" w:sz="0" w:space="0" w:color="auto"/>
                                <w:left w:val="none" w:sz="0" w:space="0" w:color="auto"/>
                                <w:bottom w:val="none" w:sz="0" w:space="0" w:color="auto"/>
                                <w:right w:val="none" w:sz="0" w:space="0" w:color="auto"/>
                              </w:divBdr>
                              <w:divsChild>
                                <w:div w:id="1867135896">
                                  <w:marLeft w:val="0"/>
                                  <w:marRight w:val="0"/>
                                  <w:marTop w:val="0"/>
                                  <w:marBottom w:val="0"/>
                                  <w:divBdr>
                                    <w:top w:val="none" w:sz="0" w:space="0" w:color="auto"/>
                                    <w:left w:val="none" w:sz="0" w:space="0" w:color="auto"/>
                                    <w:bottom w:val="none" w:sz="0" w:space="0" w:color="auto"/>
                                    <w:right w:val="none" w:sz="0" w:space="0" w:color="auto"/>
                                  </w:divBdr>
                                </w:div>
                              </w:divsChild>
                            </w:div>
                            <w:div w:id="219950312">
                              <w:marLeft w:val="0"/>
                              <w:marRight w:val="0"/>
                              <w:marTop w:val="274"/>
                              <w:marBottom w:val="274"/>
                              <w:divBdr>
                                <w:top w:val="none" w:sz="0" w:space="0" w:color="auto"/>
                                <w:left w:val="none" w:sz="0" w:space="0" w:color="auto"/>
                                <w:bottom w:val="none" w:sz="0" w:space="0" w:color="auto"/>
                                <w:right w:val="none" w:sz="0" w:space="0" w:color="auto"/>
                              </w:divBdr>
                              <w:divsChild>
                                <w:div w:id="1564833440">
                                  <w:marLeft w:val="0"/>
                                  <w:marRight w:val="0"/>
                                  <w:marTop w:val="0"/>
                                  <w:marBottom w:val="0"/>
                                  <w:divBdr>
                                    <w:top w:val="none" w:sz="0" w:space="0" w:color="auto"/>
                                    <w:left w:val="none" w:sz="0" w:space="0" w:color="auto"/>
                                    <w:bottom w:val="none" w:sz="0" w:space="0" w:color="auto"/>
                                    <w:right w:val="none" w:sz="0" w:space="0" w:color="auto"/>
                                  </w:divBdr>
                                </w:div>
                              </w:divsChild>
                            </w:div>
                            <w:div w:id="1670909523">
                              <w:marLeft w:val="0"/>
                              <w:marRight w:val="0"/>
                              <w:marTop w:val="274"/>
                              <w:marBottom w:val="274"/>
                              <w:divBdr>
                                <w:top w:val="none" w:sz="0" w:space="0" w:color="auto"/>
                                <w:left w:val="none" w:sz="0" w:space="0" w:color="auto"/>
                                <w:bottom w:val="none" w:sz="0" w:space="0" w:color="auto"/>
                                <w:right w:val="none" w:sz="0" w:space="0" w:color="auto"/>
                              </w:divBdr>
                              <w:divsChild>
                                <w:div w:id="1203979208">
                                  <w:marLeft w:val="0"/>
                                  <w:marRight w:val="0"/>
                                  <w:marTop w:val="0"/>
                                  <w:marBottom w:val="0"/>
                                  <w:divBdr>
                                    <w:top w:val="none" w:sz="0" w:space="0" w:color="auto"/>
                                    <w:left w:val="none" w:sz="0" w:space="0" w:color="auto"/>
                                    <w:bottom w:val="none" w:sz="0" w:space="0" w:color="auto"/>
                                    <w:right w:val="none" w:sz="0" w:space="0" w:color="auto"/>
                                  </w:divBdr>
                                </w:div>
                              </w:divsChild>
                            </w:div>
                            <w:div w:id="39718561">
                              <w:marLeft w:val="0"/>
                              <w:marRight w:val="0"/>
                              <w:marTop w:val="274"/>
                              <w:marBottom w:val="274"/>
                              <w:divBdr>
                                <w:top w:val="none" w:sz="0" w:space="0" w:color="auto"/>
                                <w:left w:val="none" w:sz="0" w:space="0" w:color="auto"/>
                                <w:bottom w:val="none" w:sz="0" w:space="0" w:color="auto"/>
                                <w:right w:val="none" w:sz="0" w:space="0" w:color="auto"/>
                              </w:divBdr>
                              <w:divsChild>
                                <w:div w:id="324356411">
                                  <w:marLeft w:val="0"/>
                                  <w:marRight w:val="0"/>
                                  <w:marTop w:val="0"/>
                                  <w:marBottom w:val="0"/>
                                  <w:divBdr>
                                    <w:top w:val="none" w:sz="0" w:space="0" w:color="auto"/>
                                    <w:left w:val="none" w:sz="0" w:space="0" w:color="auto"/>
                                    <w:bottom w:val="none" w:sz="0" w:space="0" w:color="auto"/>
                                    <w:right w:val="none" w:sz="0" w:space="0" w:color="auto"/>
                                  </w:divBdr>
                                </w:div>
                              </w:divsChild>
                            </w:div>
                            <w:div w:id="460149911">
                              <w:marLeft w:val="0"/>
                              <w:marRight w:val="0"/>
                              <w:marTop w:val="274"/>
                              <w:marBottom w:val="274"/>
                              <w:divBdr>
                                <w:top w:val="none" w:sz="0" w:space="0" w:color="auto"/>
                                <w:left w:val="none" w:sz="0" w:space="0" w:color="auto"/>
                                <w:bottom w:val="none" w:sz="0" w:space="0" w:color="auto"/>
                                <w:right w:val="none" w:sz="0" w:space="0" w:color="auto"/>
                              </w:divBdr>
                              <w:divsChild>
                                <w:div w:id="898787082">
                                  <w:marLeft w:val="0"/>
                                  <w:marRight w:val="0"/>
                                  <w:marTop w:val="0"/>
                                  <w:marBottom w:val="0"/>
                                  <w:divBdr>
                                    <w:top w:val="none" w:sz="0" w:space="0" w:color="auto"/>
                                    <w:left w:val="none" w:sz="0" w:space="0" w:color="auto"/>
                                    <w:bottom w:val="none" w:sz="0" w:space="0" w:color="auto"/>
                                    <w:right w:val="none" w:sz="0" w:space="0" w:color="auto"/>
                                  </w:divBdr>
                                </w:div>
                              </w:divsChild>
                            </w:div>
                            <w:div w:id="1891305363">
                              <w:marLeft w:val="0"/>
                              <w:marRight w:val="0"/>
                              <w:marTop w:val="274"/>
                              <w:marBottom w:val="274"/>
                              <w:divBdr>
                                <w:top w:val="none" w:sz="0" w:space="0" w:color="auto"/>
                                <w:left w:val="none" w:sz="0" w:space="0" w:color="auto"/>
                                <w:bottom w:val="none" w:sz="0" w:space="0" w:color="auto"/>
                                <w:right w:val="none" w:sz="0" w:space="0" w:color="auto"/>
                              </w:divBdr>
                              <w:divsChild>
                                <w:div w:id="1252815176">
                                  <w:marLeft w:val="0"/>
                                  <w:marRight w:val="0"/>
                                  <w:marTop w:val="0"/>
                                  <w:marBottom w:val="0"/>
                                  <w:divBdr>
                                    <w:top w:val="none" w:sz="0" w:space="0" w:color="auto"/>
                                    <w:left w:val="none" w:sz="0" w:space="0" w:color="auto"/>
                                    <w:bottom w:val="none" w:sz="0" w:space="0" w:color="auto"/>
                                    <w:right w:val="none" w:sz="0" w:space="0" w:color="auto"/>
                                  </w:divBdr>
                                </w:div>
                              </w:divsChild>
                            </w:div>
                            <w:div w:id="1737820228">
                              <w:marLeft w:val="0"/>
                              <w:marRight w:val="0"/>
                              <w:marTop w:val="274"/>
                              <w:marBottom w:val="274"/>
                              <w:divBdr>
                                <w:top w:val="none" w:sz="0" w:space="0" w:color="auto"/>
                                <w:left w:val="none" w:sz="0" w:space="0" w:color="auto"/>
                                <w:bottom w:val="none" w:sz="0" w:space="0" w:color="auto"/>
                                <w:right w:val="none" w:sz="0" w:space="0" w:color="auto"/>
                              </w:divBdr>
                              <w:divsChild>
                                <w:div w:id="4944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544444">
      <w:bodyDiv w:val="1"/>
      <w:marLeft w:val="0"/>
      <w:marRight w:val="0"/>
      <w:marTop w:val="0"/>
      <w:marBottom w:val="0"/>
      <w:divBdr>
        <w:top w:val="none" w:sz="0" w:space="0" w:color="auto"/>
        <w:left w:val="none" w:sz="0" w:space="0" w:color="auto"/>
        <w:bottom w:val="none" w:sz="0" w:space="0" w:color="auto"/>
        <w:right w:val="none" w:sz="0" w:space="0" w:color="auto"/>
      </w:divBdr>
      <w:divsChild>
        <w:div w:id="1697385426">
          <w:marLeft w:val="0"/>
          <w:marRight w:val="0"/>
          <w:marTop w:val="0"/>
          <w:marBottom w:val="0"/>
          <w:divBdr>
            <w:top w:val="none" w:sz="0" w:space="0" w:color="auto"/>
            <w:left w:val="none" w:sz="0" w:space="0" w:color="auto"/>
            <w:bottom w:val="none" w:sz="0" w:space="0" w:color="auto"/>
            <w:right w:val="none" w:sz="0" w:space="0" w:color="auto"/>
          </w:divBdr>
          <w:divsChild>
            <w:div w:id="948312675">
              <w:marLeft w:val="0"/>
              <w:marRight w:val="0"/>
              <w:marTop w:val="0"/>
              <w:marBottom w:val="0"/>
              <w:divBdr>
                <w:top w:val="none" w:sz="0" w:space="0" w:color="auto"/>
                <w:left w:val="none" w:sz="0" w:space="0" w:color="auto"/>
                <w:bottom w:val="none" w:sz="0" w:space="0" w:color="auto"/>
                <w:right w:val="none" w:sz="0" w:space="0" w:color="auto"/>
              </w:divBdr>
              <w:divsChild>
                <w:div w:id="494422598">
                  <w:marLeft w:val="0"/>
                  <w:marRight w:val="0"/>
                  <w:marTop w:val="0"/>
                  <w:marBottom w:val="0"/>
                  <w:divBdr>
                    <w:top w:val="none" w:sz="0" w:space="0" w:color="auto"/>
                    <w:left w:val="none" w:sz="0" w:space="0" w:color="auto"/>
                    <w:bottom w:val="none" w:sz="0" w:space="0" w:color="auto"/>
                    <w:right w:val="none" w:sz="0" w:space="0" w:color="auto"/>
                  </w:divBdr>
                </w:div>
                <w:div w:id="2141460296">
                  <w:marLeft w:val="0"/>
                  <w:marRight w:val="0"/>
                  <w:marTop w:val="600"/>
                  <w:marBottom w:val="0"/>
                  <w:divBdr>
                    <w:top w:val="none" w:sz="0" w:space="0" w:color="auto"/>
                    <w:left w:val="none" w:sz="0" w:space="0" w:color="auto"/>
                    <w:bottom w:val="none" w:sz="0" w:space="0" w:color="auto"/>
                    <w:right w:val="none" w:sz="0" w:space="0" w:color="auto"/>
                  </w:divBdr>
                  <w:divsChild>
                    <w:div w:id="1204174736">
                      <w:marLeft w:val="0"/>
                      <w:marRight w:val="0"/>
                      <w:marTop w:val="0"/>
                      <w:marBottom w:val="0"/>
                      <w:divBdr>
                        <w:top w:val="none" w:sz="0" w:space="0" w:color="auto"/>
                        <w:left w:val="none" w:sz="0" w:space="0" w:color="auto"/>
                        <w:bottom w:val="none" w:sz="0" w:space="0" w:color="auto"/>
                        <w:right w:val="none" w:sz="0" w:space="0" w:color="auto"/>
                      </w:divBdr>
                      <w:divsChild>
                        <w:div w:id="150800472">
                          <w:marLeft w:val="0"/>
                          <w:marRight w:val="0"/>
                          <w:marTop w:val="0"/>
                          <w:marBottom w:val="0"/>
                          <w:divBdr>
                            <w:top w:val="none" w:sz="0" w:space="0" w:color="auto"/>
                            <w:left w:val="none" w:sz="0" w:space="0" w:color="auto"/>
                            <w:bottom w:val="none" w:sz="0" w:space="0" w:color="auto"/>
                            <w:right w:val="none" w:sz="0" w:space="0" w:color="auto"/>
                          </w:divBdr>
                          <w:divsChild>
                            <w:div w:id="1995134528">
                              <w:marLeft w:val="0"/>
                              <w:marRight w:val="0"/>
                              <w:marTop w:val="0"/>
                              <w:marBottom w:val="0"/>
                              <w:divBdr>
                                <w:top w:val="none" w:sz="0" w:space="0" w:color="auto"/>
                                <w:left w:val="none" w:sz="0" w:space="0" w:color="auto"/>
                                <w:bottom w:val="none" w:sz="0" w:space="0" w:color="auto"/>
                                <w:right w:val="none" w:sz="0" w:space="0" w:color="auto"/>
                              </w:divBdr>
                            </w:div>
                          </w:divsChild>
                        </w:div>
                        <w:div w:id="431585422">
                          <w:marLeft w:val="0"/>
                          <w:marRight w:val="135"/>
                          <w:marTop w:val="0"/>
                          <w:marBottom w:val="0"/>
                          <w:divBdr>
                            <w:top w:val="none" w:sz="0" w:space="0" w:color="auto"/>
                            <w:left w:val="none" w:sz="0" w:space="0" w:color="auto"/>
                            <w:bottom w:val="none" w:sz="0" w:space="0" w:color="auto"/>
                            <w:right w:val="none" w:sz="0" w:space="0" w:color="auto"/>
                          </w:divBdr>
                        </w:div>
                        <w:div w:id="212694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491278">
          <w:marLeft w:val="0"/>
          <w:marRight w:val="0"/>
          <w:marTop w:val="0"/>
          <w:marBottom w:val="0"/>
          <w:divBdr>
            <w:top w:val="none" w:sz="0" w:space="0" w:color="auto"/>
            <w:left w:val="none" w:sz="0" w:space="0" w:color="auto"/>
            <w:bottom w:val="none" w:sz="0" w:space="0" w:color="auto"/>
            <w:right w:val="none" w:sz="0" w:space="0" w:color="auto"/>
          </w:divBdr>
          <w:divsChild>
            <w:div w:id="891772914">
              <w:marLeft w:val="0"/>
              <w:marRight w:val="0"/>
              <w:marTop w:val="0"/>
              <w:marBottom w:val="0"/>
              <w:divBdr>
                <w:top w:val="none" w:sz="0" w:space="0" w:color="auto"/>
                <w:left w:val="none" w:sz="0" w:space="0" w:color="auto"/>
                <w:bottom w:val="none" w:sz="0" w:space="0" w:color="auto"/>
                <w:right w:val="none" w:sz="0" w:space="0" w:color="auto"/>
              </w:divBdr>
              <w:divsChild>
                <w:div w:id="1580285574">
                  <w:marLeft w:val="0"/>
                  <w:marRight w:val="0"/>
                  <w:marTop w:val="0"/>
                  <w:marBottom w:val="0"/>
                  <w:divBdr>
                    <w:top w:val="none" w:sz="0" w:space="0" w:color="auto"/>
                    <w:left w:val="none" w:sz="0" w:space="0" w:color="auto"/>
                    <w:bottom w:val="none" w:sz="0" w:space="0" w:color="auto"/>
                    <w:right w:val="none" w:sz="0" w:space="0" w:color="auto"/>
                  </w:divBdr>
                  <w:divsChild>
                    <w:div w:id="28071507">
                      <w:marLeft w:val="0"/>
                      <w:marRight w:val="1500"/>
                      <w:marTop w:val="0"/>
                      <w:marBottom w:val="0"/>
                      <w:divBdr>
                        <w:top w:val="none" w:sz="0" w:space="0" w:color="auto"/>
                        <w:left w:val="none" w:sz="0" w:space="0" w:color="auto"/>
                        <w:bottom w:val="none" w:sz="0" w:space="0" w:color="auto"/>
                        <w:right w:val="none" w:sz="0" w:space="0" w:color="auto"/>
                      </w:divBdr>
                      <w:divsChild>
                        <w:div w:id="2105493405">
                          <w:marLeft w:val="0"/>
                          <w:marRight w:val="0"/>
                          <w:marTop w:val="600"/>
                          <w:marBottom w:val="600"/>
                          <w:divBdr>
                            <w:top w:val="none" w:sz="0" w:space="0" w:color="auto"/>
                            <w:left w:val="none" w:sz="0" w:space="0" w:color="auto"/>
                            <w:bottom w:val="none" w:sz="0" w:space="0" w:color="auto"/>
                            <w:right w:val="none" w:sz="0" w:space="0" w:color="auto"/>
                          </w:divBdr>
                          <w:divsChild>
                            <w:div w:id="354966308">
                              <w:marLeft w:val="0"/>
                              <w:marRight w:val="0"/>
                              <w:marTop w:val="0"/>
                              <w:marBottom w:val="300"/>
                              <w:divBdr>
                                <w:top w:val="none" w:sz="0" w:space="0" w:color="auto"/>
                                <w:left w:val="none" w:sz="0" w:space="0" w:color="auto"/>
                                <w:bottom w:val="none" w:sz="0" w:space="0" w:color="auto"/>
                                <w:right w:val="none" w:sz="0" w:space="0" w:color="auto"/>
                              </w:divBdr>
                            </w:div>
                            <w:div w:id="546843091">
                              <w:marLeft w:val="0"/>
                              <w:marRight w:val="0"/>
                              <w:marTop w:val="300"/>
                              <w:marBottom w:val="300"/>
                              <w:divBdr>
                                <w:top w:val="none" w:sz="0" w:space="0" w:color="auto"/>
                                <w:left w:val="none" w:sz="0" w:space="0" w:color="auto"/>
                                <w:bottom w:val="none" w:sz="0" w:space="0" w:color="auto"/>
                                <w:right w:val="none" w:sz="0" w:space="0" w:color="auto"/>
                              </w:divBdr>
                            </w:div>
                            <w:div w:id="134297112">
                              <w:marLeft w:val="0"/>
                              <w:marRight w:val="0"/>
                              <w:marTop w:val="300"/>
                              <w:marBottom w:val="600"/>
                              <w:divBdr>
                                <w:top w:val="single" w:sz="6" w:space="30" w:color="EB5D0B"/>
                                <w:left w:val="none" w:sz="0" w:space="0" w:color="auto"/>
                                <w:bottom w:val="single" w:sz="6" w:space="30" w:color="EB5D0B"/>
                                <w:right w:val="none" w:sz="0" w:space="0" w:color="auto"/>
                              </w:divBdr>
                            </w:div>
                            <w:div w:id="522672720">
                              <w:marLeft w:val="0"/>
                              <w:marRight w:val="0"/>
                              <w:marTop w:val="240"/>
                              <w:marBottom w:val="240"/>
                              <w:divBdr>
                                <w:top w:val="none" w:sz="0" w:space="0" w:color="auto"/>
                                <w:left w:val="none" w:sz="0" w:space="0" w:color="auto"/>
                                <w:bottom w:val="none" w:sz="0" w:space="0" w:color="auto"/>
                                <w:right w:val="none" w:sz="0" w:space="0" w:color="auto"/>
                              </w:divBdr>
                              <w:divsChild>
                                <w:div w:id="1404790628">
                                  <w:marLeft w:val="0"/>
                                  <w:marRight w:val="0"/>
                                  <w:marTop w:val="0"/>
                                  <w:marBottom w:val="0"/>
                                  <w:divBdr>
                                    <w:top w:val="none" w:sz="0" w:space="0" w:color="auto"/>
                                    <w:left w:val="none" w:sz="0" w:space="0" w:color="auto"/>
                                    <w:bottom w:val="none" w:sz="0" w:space="0" w:color="auto"/>
                                    <w:right w:val="none" w:sz="0" w:space="0" w:color="auto"/>
                                  </w:divBdr>
                                </w:div>
                              </w:divsChild>
                            </w:div>
                            <w:div w:id="1835493612">
                              <w:marLeft w:val="0"/>
                              <w:marRight w:val="0"/>
                              <w:marTop w:val="240"/>
                              <w:marBottom w:val="240"/>
                              <w:divBdr>
                                <w:top w:val="none" w:sz="0" w:space="0" w:color="auto"/>
                                <w:left w:val="none" w:sz="0" w:space="0" w:color="auto"/>
                                <w:bottom w:val="none" w:sz="0" w:space="0" w:color="auto"/>
                                <w:right w:val="none" w:sz="0" w:space="0" w:color="auto"/>
                              </w:divBdr>
                              <w:divsChild>
                                <w:div w:id="1280406789">
                                  <w:marLeft w:val="0"/>
                                  <w:marRight w:val="0"/>
                                  <w:marTop w:val="0"/>
                                  <w:marBottom w:val="0"/>
                                  <w:divBdr>
                                    <w:top w:val="none" w:sz="0" w:space="0" w:color="auto"/>
                                    <w:left w:val="none" w:sz="0" w:space="0" w:color="auto"/>
                                    <w:bottom w:val="none" w:sz="0" w:space="0" w:color="auto"/>
                                    <w:right w:val="none" w:sz="0" w:space="0" w:color="auto"/>
                                  </w:divBdr>
                                </w:div>
                              </w:divsChild>
                            </w:div>
                            <w:div w:id="984970839">
                              <w:marLeft w:val="0"/>
                              <w:marRight w:val="0"/>
                              <w:marTop w:val="240"/>
                              <w:marBottom w:val="240"/>
                              <w:divBdr>
                                <w:top w:val="none" w:sz="0" w:space="0" w:color="auto"/>
                                <w:left w:val="none" w:sz="0" w:space="0" w:color="auto"/>
                                <w:bottom w:val="none" w:sz="0" w:space="0" w:color="auto"/>
                                <w:right w:val="none" w:sz="0" w:space="0" w:color="auto"/>
                              </w:divBdr>
                              <w:divsChild>
                                <w:div w:id="1566599343">
                                  <w:marLeft w:val="0"/>
                                  <w:marRight w:val="0"/>
                                  <w:marTop w:val="0"/>
                                  <w:marBottom w:val="0"/>
                                  <w:divBdr>
                                    <w:top w:val="none" w:sz="0" w:space="0" w:color="auto"/>
                                    <w:left w:val="none" w:sz="0" w:space="0" w:color="auto"/>
                                    <w:bottom w:val="none" w:sz="0" w:space="0" w:color="auto"/>
                                    <w:right w:val="none" w:sz="0" w:space="0" w:color="auto"/>
                                  </w:divBdr>
                                </w:div>
                              </w:divsChild>
                            </w:div>
                            <w:div w:id="1887915464">
                              <w:marLeft w:val="0"/>
                              <w:marRight w:val="0"/>
                              <w:marTop w:val="240"/>
                              <w:marBottom w:val="240"/>
                              <w:divBdr>
                                <w:top w:val="none" w:sz="0" w:space="0" w:color="auto"/>
                                <w:left w:val="none" w:sz="0" w:space="0" w:color="auto"/>
                                <w:bottom w:val="none" w:sz="0" w:space="0" w:color="auto"/>
                                <w:right w:val="none" w:sz="0" w:space="0" w:color="auto"/>
                              </w:divBdr>
                              <w:divsChild>
                                <w:div w:id="594217751">
                                  <w:marLeft w:val="0"/>
                                  <w:marRight w:val="0"/>
                                  <w:marTop w:val="0"/>
                                  <w:marBottom w:val="0"/>
                                  <w:divBdr>
                                    <w:top w:val="none" w:sz="0" w:space="0" w:color="auto"/>
                                    <w:left w:val="none" w:sz="0" w:space="0" w:color="auto"/>
                                    <w:bottom w:val="none" w:sz="0" w:space="0" w:color="auto"/>
                                    <w:right w:val="none" w:sz="0" w:space="0" w:color="auto"/>
                                  </w:divBdr>
                                </w:div>
                              </w:divsChild>
                            </w:div>
                            <w:div w:id="1432238394">
                              <w:marLeft w:val="0"/>
                              <w:marRight w:val="0"/>
                              <w:marTop w:val="240"/>
                              <w:marBottom w:val="240"/>
                              <w:divBdr>
                                <w:top w:val="none" w:sz="0" w:space="0" w:color="auto"/>
                                <w:left w:val="none" w:sz="0" w:space="0" w:color="auto"/>
                                <w:bottom w:val="none" w:sz="0" w:space="0" w:color="auto"/>
                                <w:right w:val="none" w:sz="0" w:space="0" w:color="auto"/>
                              </w:divBdr>
                              <w:divsChild>
                                <w:div w:id="14429456">
                                  <w:marLeft w:val="0"/>
                                  <w:marRight w:val="0"/>
                                  <w:marTop w:val="0"/>
                                  <w:marBottom w:val="0"/>
                                  <w:divBdr>
                                    <w:top w:val="none" w:sz="0" w:space="0" w:color="auto"/>
                                    <w:left w:val="none" w:sz="0" w:space="0" w:color="auto"/>
                                    <w:bottom w:val="none" w:sz="0" w:space="0" w:color="auto"/>
                                    <w:right w:val="none" w:sz="0" w:space="0" w:color="auto"/>
                                  </w:divBdr>
                                </w:div>
                              </w:divsChild>
                            </w:div>
                            <w:div w:id="220405706">
                              <w:marLeft w:val="0"/>
                              <w:marRight w:val="0"/>
                              <w:marTop w:val="360"/>
                              <w:marBottom w:val="450"/>
                              <w:divBdr>
                                <w:top w:val="none" w:sz="0" w:space="0" w:color="auto"/>
                                <w:left w:val="none" w:sz="0" w:space="0" w:color="auto"/>
                                <w:bottom w:val="none" w:sz="0" w:space="0" w:color="auto"/>
                                <w:right w:val="none" w:sz="0" w:space="0" w:color="auto"/>
                              </w:divBdr>
                              <w:divsChild>
                                <w:div w:id="312028200">
                                  <w:marLeft w:val="0"/>
                                  <w:marRight w:val="0"/>
                                  <w:marTop w:val="0"/>
                                  <w:marBottom w:val="0"/>
                                  <w:divBdr>
                                    <w:top w:val="none" w:sz="0" w:space="0" w:color="auto"/>
                                    <w:left w:val="none" w:sz="0" w:space="0" w:color="auto"/>
                                    <w:bottom w:val="single" w:sz="6" w:space="15" w:color="B8B9BA"/>
                                    <w:right w:val="none" w:sz="0" w:space="0" w:color="auto"/>
                                  </w:divBdr>
                                  <w:divsChild>
                                    <w:div w:id="2019849066">
                                      <w:marLeft w:val="0"/>
                                      <w:marRight w:val="0"/>
                                      <w:marTop w:val="0"/>
                                      <w:marBottom w:val="0"/>
                                      <w:divBdr>
                                        <w:top w:val="none" w:sz="0" w:space="0" w:color="auto"/>
                                        <w:left w:val="none" w:sz="0" w:space="0" w:color="auto"/>
                                        <w:bottom w:val="none" w:sz="0" w:space="0" w:color="auto"/>
                                        <w:right w:val="none" w:sz="0" w:space="0" w:color="auto"/>
                                      </w:divBdr>
                                    </w:div>
                                    <w:div w:id="1207795320">
                                      <w:marLeft w:val="0"/>
                                      <w:marRight w:val="0"/>
                                      <w:marTop w:val="225"/>
                                      <w:marBottom w:val="0"/>
                                      <w:divBdr>
                                        <w:top w:val="none" w:sz="0" w:space="0" w:color="auto"/>
                                        <w:left w:val="none" w:sz="0" w:space="0" w:color="auto"/>
                                        <w:bottom w:val="none" w:sz="0" w:space="0" w:color="auto"/>
                                        <w:right w:val="none" w:sz="0" w:space="0" w:color="auto"/>
                                      </w:divBdr>
                                      <w:divsChild>
                                        <w:div w:id="1649822867">
                                          <w:marLeft w:val="0"/>
                                          <w:marRight w:val="0"/>
                                          <w:marTop w:val="0"/>
                                          <w:marBottom w:val="0"/>
                                          <w:divBdr>
                                            <w:top w:val="none" w:sz="0" w:space="0" w:color="auto"/>
                                            <w:left w:val="none" w:sz="0" w:space="0" w:color="auto"/>
                                            <w:bottom w:val="none" w:sz="0" w:space="0" w:color="auto"/>
                                            <w:right w:val="none" w:sz="0" w:space="0" w:color="auto"/>
                                          </w:divBdr>
                                        </w:div>
                                      </w:divsChild>
                                    </w:div>
                                    <w:div w:id="20310576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3415684">
                              <w:marLeft w:val="0"/>
                              <w:marRight w:val="0"/>
                              <w:marTop w:val="240"/>
                              <w:marBottom w:val="240"/>
                              <w:divBdr>
                                <w:top w:val="none" w:sz="0" w:space="0" w:color="auto"/>
                                <w:left w:val="none" w:sz="0" w:space="0" w:color="auto"/>
                                <w:bottom w:val="none" w:sz="0" w:space="0" w:color="auto"/>
                                <w:right w:val="none" w:sz="0" w:space="0" w:color="auto"/>
                              </w:divBdr>
                              <w:divsChild>
                                <w:div w:id="114326426">
                                  <w:marLeft w:val="0"/>
                                  <w:marRight w:val="0"/>
                                  <w:marTop w:val="0"/>
                                  <w:marBottom w:val="0"/>
                                  <w:divBdr>
                                    <w:top w:val="none" w:sz="0" w:space="0" w:color="auto"/>
                                    <w:left w:val="none" w:sz="0" w:space="0" w:color="auto"/>
                                    <w:bottom w:val="none" w:sz="0" w:space="0" w:color="auto"/>
                                    <w:right w:val="none" w:sz="0" w:space="0" w:color="auto"/>
                                  </w:divBdr>
                                </w:div>
                              </w:divsChild>
                            </w:div>
                            <w:div w:id="1556353943">
                              <w:marLeft w:val="0"/>
                              <w:marRight w:val="0"/>
                              <w:marTop w:val="240"/>
                              <w:marBottom w:val="240"/>
                              <w:divBdr>
                                <w:top w:val="none" w:sz="0" w:space="0" w:color="auto"/>
                                <w:left w:val="none" w:sz="0" w:space="0" w:color="auto"/>
                                <w:bottom w:val="none" w:sz="0" w:space="0" w:color="auto"/>
                                <w:right w:val="none" w:sz="0" w:space="0" w:color="auto"/>
                              </w:divBdr>
                              <w:divsChild>
                                <w:div w:id="437943360">
                                  <w:marLeft w:val="0"/>
                                  <w:marRight w:val="0"/>
                                  <w:marTop w:val="0"/>
                                  <w:marBottom w:val="0"/>
                                  <w:divBdr>
                                    <w:top w:val="none" w:sz="0" w:space="0" w:color="auto"/>
                                    <w:left w:val="none" w:sz="0" w:space="0" w:color="auto"/>
                                    <w:bottom w:val="none" w:sz="0" w:space="0" w:color="auto"/>
                                    <w:right w:val="none" w:sz="0" w:space="0" w:color="auto"/>
                                  </w:divBdr>
                                </w:div>
                              </w:divsChild>
                            </w:div>
                            <w:div w:id="528177856">
                              <w:marLeft w:val="0"/>
                              <w:marRight w:val="0"/>
                              <w:marTop w:val="360"/>
                              <w:marBottom w:val="360"/>
                              <w:divBdr>
                                <w:top w:val="none" w:sz="0" w:space="0" w:color="auto"/>
                                <w:left w:val="none" w:sz="0" w:space="0" w:color="auto"/>
                                <w:bottom w:val="none" w:sz="0" w:space="0" w:color="auto"/>
                                <w:right w:val="none" w:sz="0" w:space="0" w:color="auto"/>
                              </w:divBdr>
                            </w:div>
                            <w:div w:id="1173378702">
                              <w:marLeft w:val="0"/>
                              <w:marRight w:val="0"/>
                              <w:marTop w:val="240"/>
                              <w:marBottom w:val="240"/>
                              <w:divBdr>
                                <w:top w:val="none" w:sz="0" w:space="0" w:color="auto"/>
                                <w:left w:val="none" w:sz="0" w:space="0" w:color="auto"/>
                                <w:bottom w:val="none" w:sz="0" w:space="0" w:color="auto"/>
                                <w:right w:val="none" w:sz="0" w:space="0" w:color="auto"/>
                              </w:divBdr>
                              <w:divsChild>
                                <w:div w:id="190070053">
                                  <w:marLeft w:val="0"/>
                                  <w:marRight w:val="0"/>
                                  <w:marTop w:val="0"/>
                                  <w:marBottom w:val="0"/>
                                  <w:divBdr>
                                    <w:top w:val="none" w:sz="0" w:space="0" w:color="auto"/>
                                    <w:left w:val="none" w:sz="0" w:space="0" w:color="auto"/>
                                    <w:bottom w:val="none" w:sz="0" w:space="0" w:color="auto"/>
                                    <w:right w:val="none" w:sz="0" w:space="0" w:color="auto"/>
                                  </w:divBdr>
                                </w:div>
                              </w:divsChild>
                            </w:div>
                            <w:div w:id="290089289">
                              <w:marLeft w:val="0"/>
                              <w:marRight w:val="0"/>
                              <w:marTop w:val="240"/>
                              <w:marBottom w:val="240"/>
                              <w:divBdr>
                                <w:top w:val="none" w:sz="0" w:space="0" w:color="auto"/>
                                <w:left w:val="none" w:sz="0" w:space="0" w:color="auto"/>
                                <w:bottom w:val="none" w:sz="0" w:space="0" w:color="auto"/>
                                <w:right w:val="none" w:sz="0" w:space="0" w:color="auto"/>
                              </w:divBdr>
                              <w:divsChild>
                                <w:div w:id="363287612">
                                  <w:marLeft w:val="0"/>
                                  <w:marRight w:val="0"/>
                                  <w:marTop w:val="0"/>
                                  <w:marBottom w:val="0"/>
                                  <w:divBdr>
                                    <w:top w:val="none" w:sz="0" w:space="0" w:color="auto"/>
                                    <w:left w:val="none" w:sz="0" w:space="0" w:color="auto"/>
                                    <w:bottom w:val="none" w:sz="0" w:space="0" w:color="auto"/>
                                    <w:right w:val="none" w:sz="0" w:space="0" w:color="auto"/>
                                  </w:divBdr>
                                </w:div>
                              </w:divsChild>
                            </w:div>
                            <w:div w:id="36855849">
                              <w:marLeft w:val="0"/>
                              <w:marRight w:val="0"/>
                              <w:marTop w:val="240"/>
                              <w:marBottom w:val="240"/>
                              <w:divBdr>
                                <w:top w:val="none" w:sz="0" w:space="0" w:color="auto"/>
                                <w:left w:val="none" w:sz="0" w:space="0" w:color="auto"/>
                                <w:bottom w:val="none" w:sz="0" w:space="0" w:color="auto"/>
                                <w:right w:val="none" w:sz="0" w:space="0" w:color="auto"/>
                              </w:divBdr>
                              <w:divsChild>
                                <w:div w:id="1131632900">
                                  <w:marLeft w:val="0"/>
                                  <w:marRight w:val="0"/>
                                  <w:marTop w:val="0"/>
                                  <w:marBottom w:val="0"/>
                                  <w:divBdr>
                                    <w:top w:val="none" w:sz="0" w:space="0" w:color="auto"/>
                                    <w:left w:val="none" w:sz="0" w:space="0" w:color="auto"/>
                                    <w:bottom w:val="none" w:sz="0" w:space="0" w:color="auto"/>
                                    <w:right w:val="none" w:sz="0" w:space="0" w:color="auto"/>
                                  </w:divBdr>
                                </w:div>
                              </w:divsChild>
                            </w:div>
                            <w:div w:id="737897876">
                              <w:marLeft w:val="0"/>
                              <w:marRight w:val="0"/>
                              <w:marTop w:val="240"/>
                              <w:marBottom w:val="240"/>
                              <w:divBdr>
                                <w:top w:val="none" w:sz="0" w:space="0" w:color="auto"/>
                                <w:left w:val="none" w:sz="0" w:space="0" w:color="auto"/>
                                <w:bottom w:val="none" w:sz="0" w:space="0" w:color="auto"/>
                                <w:right w:val="none" w:sz="0" w:space="0" w:color="auto"/>
                              </w:divBdr>
                              <w:divsChild>
                                <w:div w:id="5312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782466">
      <w:bodyDiv w:val="1"/>
      <w:marLeft w:val="0"/>
      <w:marRight w:val="0"/>
      <w:marTop w:val="0"/>
      <w:marBottom w:val="0"/>
      <w:divBdr>
        <w:top w:val="none" w:sz="0" w:space="0" w:color="auto"/>
        <w:left w:val="none" w:sz="0" w:space="0" w:color="auto"/>
        <w:bottom w:val="none" w:sz="0" w:space="0" w:color="auto"/>
        <w:right w:val="none" w:sz="0" w:space="0" w:color="auto"/>
      </w:divBdr>
      <w:divsChild>
        <w:div w:id="1345477702">
          <w:marLeft w:val="0"/>
          <w:marRight w:val="0"/>
          <w:marTop w:val="0"/>
          <w:marBottom w:val="0"/>
          <w:divBdr>
            <w:top w:val="none" w:sz="0" w:space="0" w:color="auto"/>
            <w:left w:val="none" w:sz="0" w:space="0" w:color="auto"/>
            <w:bottom w:val="none" w:sz="0" w:space="0" w:color="auto"/>
            <w:right w:val="none" w:sz="0" w:space="0" w:color="auto"/>
          </w:divBdr>
          <w:divsChild>
            <w:div w:id="339507010">
              <w:marLeft w:val="0"/>
              <w:marRight w:val="0"/>
              <w:marTop w:val="0"/>
              <w:marBottom w:val="0"/>
              <w:divBdr>
                <w:top w:val="none" w:sz="0" w:space="0" w:color="auto"/>
                <w:left w:val="none" w:sz="0" w:space="0" w:color="auto"/>
                <w:bottom w:val="none" w:sz="0" w:space="0" w:color="auto"/>
                <w:right w:val="none" w:sz="0" w:space="0" w:color="auto"/>
              </w:divBdr>
              <w:divsChild>
                <w:div w:id="574555863">
                  <w:marLeft w:val="0"/>
                  <w:marRight w:val="0"/>
                  <w:marTop w:val="0"/>
                  <w:marBottom w:val="0"/>
                  <w:divBdr>
                    <w:top w:val="none" w:sz="0" w:space="0" w:color="auto"/>
                    <w:left w:val="none" w:sz="0" w:space="0" w:color="auto"/>
                    <w:bottom w:val="none" w:sz="0" w:space="0" w:color="auto"/>
                    <w:right w:val="none" w:sz="0" w:space="0" w:color="auto"/>
                  </w:divBdr>
                </w:div>
                <w:div w:id="736559428">
                  <w:marLeft w:val="0"/>
                  <w:marRight w:val="0"/>
                  <w:marTop w:val="600"/>
                  <w:marBottom w:val="0"/>
                  <w:divBdr>
                    <w:top w:val="none" w:sz="0" w:space="0" w:color="auto"/>
                    <w:left w:val="none" w:sz="0" w:space="0" w:color="auto"/>
                    <w:bottom w:val="none" w:sz="0" w:space="0" w:color="auto"/>
                    <w:right w:val="none" w:sz="0" w:space="0" w:color="auto"/>
                  </w:divBdr>
                  <w:divsChild>
                    <w:div w:id="1988774735">
                      <w:marLeft w:val="0"/>
                      <w:marRight w:val="0"/>
                      <w:marTop w:val="0"/>
                      <w:marBottom w:val="0"/>
                      <w:divBdr>
                        <w:top w:val="none" w:sz="0" w:space="0" w:color="auto"/>
                        <w:left w:val="none" w:sz="0" w:space="0" w:color="auto"/>
                        <w:bottom w:val="none" w:sz="0" w:space="0" w:color="auto"/>
                        <w:right w:val="none" w:sz="0" w:space="0" w:color="auto"/>
                      </w:divBdr>
                      <w:divsChild>
                        <w:div w:id="1354185309">
                          <w:marLeft w:val="0"/>
                          <w:marRight w:val="0"/>
                          <w:marTop w:val="0"/>
                          <w:marBottom w:val="0"/>
                          <w:divBdr>
                            <w:top w:val="none" w:sz="0" w:space="0" w:color="auto"/>
                            <w:left w:val="none" w:sz="0" w:space="0" w:color="auto"/>
                            <w:bottom w:val="none" w:sz="0" w:space="0" w:color="auto"/>
                            <w:right w:val="none" w:sz="0" w:space="0" w:color="auto"/>
                          </w:divBdr>
                          <w:divsChild>
                            <w:div w:id="1909682593">
                              <w:marLeft w:val="0"/>
                              <w:marRight w:val="0"/>
                              <w:marTop w:val="0"/>
                              <w:marBottom w:val="0"/>
                              <w:divBdr>
                                <w:top w:val="none" w:sz="0" w:space="0" w:color="auto"/>
                                <w:left w:val="none" w:sz="0" w:space="0" w:color="auto"/>
                                <w:bottom w:val="none" w:sz="0" w:space="0" w:color="auto"/>
                                <w:right w:val="none" w:sz="0" w:space="0" w:color="auto"/>
                              </w:divBdr>
                            </w:div>
                          </w:divsChild>
                        </w:div>
                        <w:div w:id="508105236">
                          <w:marLeft w:val="0"/>
                          <w:marRight w:val="135"/>
                          <w:marTop w:val="0"/>
                          <w:marBottom w:val="0"/>
                          <w:divBdr>
                            <w:top w:val="none" w:sz="0" w:space="0" w:color="auto"/>
                            <w:left w:val="none" w:sz="0" w:space="0" w:color="auto"/>
                            <w:bottom w:val="none" w:sz="0" w:space="0" w:color="auto"/>
                            <w:right w:val="none" w:sz="0" w:space="0" w:color="auto"/>
                          </w:divBdr>
                        </w:div>
                        <w:div w:id="2431493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935463">
          <w:marLeft w:val="0"/>
          <w:marRight w:val="0"/>
          <w:marTop w:val="0"/>
          <w:marBottom w:val="0"/>
          <w:divBdr>
            <w:top w:val="none" w:sz="0" w:space="0" w:color="auto"/>
            <w:left w:val="none" w:sz="0" w:space="0" w:color="auto"/>
            <w:bottom w:val="none" w:sz="0" w:space="0" w:color="auto"/>
            <w:right w:val="none" w:sz="0" w:space="0" w:color="auto"/>
          </w:divBdr>
          <w:divsChild>
            <w:div w:id="1396004852">
              <w:marLeft w:val="0"/>
              <w:marRight w:val="0"/>
              <w:marTop w:val="0"/>
              <w:marBottom w:val="0"/>
              <w:divBdr>
                <w:top w:val="none" w:sz="0" w:space="0" w:color="auto"/>
                <w:left w:val="none" w:sz="0" w:space="0" w:color="auto"/>
                <w:bottom w:val="none" w:sz="0" w:space="0" w:color="auto"/>
                <w:right w:val="none" w:sz="0" w:space="0" w:color="auto"/>
              </w:divBdr>
              <w:divsChild>
                <w:div w:id="464785758">
                  <w:marLeft w:val="0"/>
                  <w:marRight w:val="0"/>
                  <w:marTop w:val="0"/>
                  <w:marBottom w:val="0"/>
                  <w:divBdr>
                    <w:top w:val="none" w:sz="0" w:space="0" w:color="auto"/>
                    <w:left w:val="none" w:sz="0" w:space="0" w:color="auto"/>
                    <w:bottom w:val="none" w:sz="0" w:space="0" w:color="auto"/>
                    <w:right w:val="none" w:sz="0" w:space="0" w:color="auto"/>
                  </w:divBdr>
                  <w:divsChild>
                    <w:div w:id="1542596328">
                      <w:marLeft w:val="0"/>
                      <w:marRight w:val="1500"/>
                      <w:marTop w:val="0"/>
                      <w:marBottom w:val="0"/>
                      <w:divBdr>
                        <w:top w:val="none" w:sz="0" w:space="0" w:color="auto"/>
                        <w:left w:val="none" w:sz="0" w:space="0" w:color="auto"/>
                        <w:bottom w:val="none" w:sz="0" w:space="0" w:color="auto"/>
                        <w:right w:val="none" w:sz="0" w:space="0" w:color="auto"/>
                      </w:divBdr>
                      <w:divsChild>
                        <w:div w:id="1882395114">
                          <w:marLeft w:val="0"/>
                          <w:marRight w:val="0"/>
                          <w:marTop w:val="600"/>
                          <w:marBottom w:val="600"/>
                          <w:divBdr>
                            <w:top w:val="none" w:sz="0" w:space="0" w:color="auto"/>
                            <w:left w:val="none" w:sz="0" w:space="0" w:color="auto"/>
                            <w:bottom w:val="none" w:sz="0" w:space="0" w:color="auto"/>
                            <w:right w:val="none" w:sz="0" w:space="0" w:color="auto"/>
                          </w:divBdr>
                          <w:divsChild>
                            <w:div w:id="2129427772">
                              <w:marLeft w:val="0"/>
                              <w:marRight w:val="0"/>
                              <w:marTop w:val="0"/>
                              <w:marBottom w:val="300"/>
                              <w:divBdr>
                                <w:top w:val="none" w:sz="0" w:space="0" w:color="auto"/>
                                <w:left w:val="none" w:sz="0" w:space="0" w:color="auto"/>
                                <w:bottom w:val="none" w:sz="0" w:space="0" w:color="auto"/>
                                <w:right w:val="none" w:sz="0" w:space="0" w:color="auto"/>
                              </w:divBdr>
                            </w:div>
                            <w:div w:id="526216307">
                              <w:marLeft w:val="0"/>
                              <w:marRight w:val="0"/>
                              <w:marTop w:val="300"/>
                              <w:marBottom w:val="300"/>
                              <w:divBdr>
                                <w:top w:val="none" w:sz="0" w:space="0" w:color="auto"/>
                                <w:left w:val="none" w:sz="0" w:space="0" w:color="auto"/>
                                <w:bottom w:val="none" w:sz="0" w:space="0" w:color="auto"/>
                                <w:right w:val="none" w:sz="0" w:space="0" w:color="auto"/>
                              </w:divBdr>
                            </w:div>
                            <w:div w:id="390006066">
                              <w:marLeft w:val="0"/>
                              <w:marRight w:val="0"/>
                              <w:marTop w:val="300"/>
                              <w:marBottom w:val="600"/>
                              <w:divBdr>
                                <w:top w:val="single" w:sz="6" w:space="30" w:color="EB5D0B"/>
                                <w:left w:val="none" w:sz="0" w:space="0" w:color="auto"/>
                                <w:bottom w:val="single" w:sz="6" w:space="30" w:color="EB5D0B"/>
                                <w:right w:val="none" w:sz="0" w:space="0" w:color="auto"/>
                              </w:divBdr>
                            </w:div>
                            <w:div w:id="1074201837">
                              <w:marLeft w:val="0"/>
                              <w:marRight w:val="0"/>
                              <w:marTop w:val="600"/>
                              <w:marBottom w:val="600"/>
                              <w:divBdr>
                                <w:top w:val="none" w:sz="0" w:space="0" w:color="auto"/>
                                <w:left w:val="none" w:sz="0" w:space="0" w:color="auto"/>
                                <w:bottom w:val="none" w:sz="0" w:space="0" w:color="auto"/>
                                <w:right w:val="none" w:sz="0" w:space="0" w:color="auto"/>
                              </w:divBdr>
                              <w:divsChild>
                                <w:div w:id="1638099273">
                                  <w:marLeft w:val="0"/>
                                  <w:marRight w:val="0"/>
                                  <w:marTop w:val="0"/>
                                  <w:marBottom w:val="0"/>
                                  <w:divBdr>
                                    <w:top w:val="none" w:sz="0" w:space="0" w:color="auto"/>
                                    <w:left w:val="none" w:sz="0" w:space="0" w:color="auto"/>
                                    <w:bottom w:val="none" w:sz="0" w:space="0" w:color="auto"/>
                                    <w:right w:val="none" w:sz="0" w:space="0" w:color="auto"/>
                                  </w:divBdr>
                                </w:div>
                              </w:divsChild>
                            </w:div>
                            <w:div w:id="805197673">
                              <w:marLeft w:val="0"/>
                              <w:marRight w:val="0"/>
                              <w:marTop w:val="240"/>
                              <w:marBottom w:val="240"/>
                              <w:divBdr>
                                <w:top w:val="none" w:sz="0" w:space="0" w:color="auto"/>
                                <w:left w:val="none" w:sz="0" w:space="0" w:color="auto"/>
                                <w:bottom w:val="none" w:sz="0" w:space="0" w:color="auto"/>
                                <w:right w:val="none" w:sz="0" w:space="0" w:color="auto"/>
                              </w:divBdr>
                              <w:divsChild>
                                <w:div w:id="2085638117">
                                  <w:marLeft w:val="0"/>
                                  <w:marRight w:val="0"/>
                                  <w:marTop w:val="0"/>
                                  <w:marBottom w:val="0"/>
                                  <w:divBdr>
                                    <w:top w:val="none" w:sz="0" w:space="0" w:color="auto"/>
                                    <w:left w:val="none" w:sz="0" w:space="0" w:color="auto"/>
                                    <w:bottom w:val="none" w:sz="0" w:space="0" w:color="auto"/>
                                    <w:right w:val="none" w:sz="0" w:space="0" w:color="auto"/>
                                  </w:divBdr>
                                </w:div>
                              </w:divsChild>
                            </w:div>
                            <w:div w:id="1287196458">
                              <w:marLeft w:val="0"/>
                              <w:marRight w:val="0"/>
                              <w:marTop w:val="240"/>
                              <w:marBottom w:val="240"/>
                              <w:divBdr>
                                <w:top w:val="none" w:sz="0" w:space="0" w:color="auto"/>
                                <w:left w:val="none" w:sz="0" w:space="0" w:color="auto"/>
                                <w:bottom w:val="none" w:sz="0" w:space="0" w:color="auto"/>
                                <w:right w:val="none" w:sz="0" w:space="0" w:color="auto"/>
                              </w:divBdr>
                              <w:divsChild>
                                <w:div w:id="197133828">
                                  <w:marLeft w:val="0"/>
                                  <w:marRight w:val="0"/>
                                  <w:marTop w:val="0"/>
                                  <w:marBottom w:val="0"/>
                                  <w:divBdr>
                                    <w:top w:val="none" w:sz="0" w:space="0" w:color="auto"/>
                                    <w:left w:val="none" w:sz="0" w:space="0" w:color="auto"/>
                                    <w:bottom w:val="none" w:sz="0" w:space="0" w:color="auto"/>
                                    <w:right w:val="none" w:sz="0" w:space="0" w:color="auto"/>
                                  </w:divBdr>
                                </w:div>
                              </w:divsChild>
                            </w:div>
                            <w:div w:id="933444105">
                              <w:marLeft w:val="0"/>
                              <w:marRight w:val="0"/>
                              <w:marTop w:val="360"/>
                              <w:marBottom w:val="360"/>
                              <w:divBdr>
                                <w:top w:val="none" w:sz="0" w:space="0" w:color="auto"/>
                                <w:left w:val="none" w:sz="0" w:space="0" w:color="auto"/>
                                <w:bottom w:val="none" w:sz="0" w:space="0" w:color="auto"/>
                                <w:right w:val="none" w:sz="0" w:space="0" w:color="auto"/>
                              </w:divBdr>
                            </w:div>
                            <w:div w:id="1538005691">
                              <w:marLeft w:val="0"/>
                              <w:marRight w:val="0"/>
                              <w:marTop w:val="240"/>
                              <w:marBottom w:val="240"/>
                              <w:divBdr>
                                <w:top w:val="none" w:sz="0" w:space="0" w:color="auto"/>
                                <w:left w:val="none" w:sz="0" w:space="0" w:color="auto"/>
                                <w:bottom w:val="none" w:sz="0" w:space="0" w:color="auto"/>
                                <w:right w:val="none" w:sz="0" w:space="0" w:color="auto"/>
                              </w:divBdr>
                              <w:divsChild>
                                <w:div w:id="2078697722">
                                  <w:marLeft w:val="0"/>
                                  <w:marRight w:val="0"/>
                                  <w:marTop w:val="0"/>
                                  <w:marBottom w:val="0"/>
                                  <w:divBdr>
                                    <w:top w:val="none" w:sz="0" w:space="0" w:color="auto"/>
                                    <w:left w:val="none" w:sz="0" w:space="0" w:color="auto"/>
                                    <w:bottom w:val="none" w:sz="0" w:space="0" w:color="auto"/>
                                    <w:right w:val="none" w:sz="0" w:space="0" w:color="auto"/>
                                  </w:divBdr>
                                </w:div>
                              </w:divsChild>
                            </w:div>
                            <w:div w:id="1348171888">
                              <w:marLeft w:val="0"/>
                              <w:marRight w:val="0"/>
                              <w:marTop w:val="240"/>
                              <w:marBottom w:val="240"/>
                              <w:divBdr>
                                <w:top w:val="none" w:sz="0" w:space="0" w:color="auto"/>
                                <w:left w:val="none" w:sz="0" w:space="0" w:color="auto"/>
                                <w:bottom w:val="none" w:sz="0" w:space="0" w:color="auto"/>
                                <w:right w:val="none" w:sz="0" w:space="0" w:color="auto"/>
                              </w:divBdr>
                              <w:divsChild>
                                <w:div w:id="338166609">
                                  <w:marLeft w:val="0"/>
                                  <w:marRight w:val="0"/>
                                  <w:marTop w:val="0"/>
                                  <w:marBottom w:val="0"/>
                                  <w:divBdr>
                                    <w:top w:val="none" w:sz="0" w:space="0" w:color="auto"/>
                                    <w:left w:val="none" w:sz="0" w:space="0" w:color="auto"/>
                                    <w:bottom w:val="none" w:sz="0" w:space="0" w:color="auto"/>
                                    <w:right w:val="none" w:sz="0" w:space="0" w:color="auto"/>
                                  </w:divBdr>
                                </w:div>
                              </w:divsChild>
                            </w:div>
                            <w:div w:id="2068383197">
                              <w:marLeft w:val="0"/>
                              <w:marRight w:val="0"/>
                              <w:marTop w:val="360"/>
                              <w:marBottom w:val="360"/>
                              <w:divBdr>
                                <w:top w:val="none" w:sz="0" w:space="0" w:color="auto"/>
                                <w:left w:val="none" w:sz="0" w:space="0" w:color="auto"/>
                                <w:bottom w:val="none" w:sz="0" w:space="0" w:color="auto"/>
                                <w:right w:val="none" w:sz="0" w:space="0" w:color="auto"/>
                              </w:divBdr>
                            </w:div>
                            <w:div w:id="448013302">
                              <w:marLeft w:val="0"/>
                              <w:marRight w:val="0"/>
                              <w:marTop w:val="240"/>
                              <w:marBottom w:val="240"/>
                              <w:divBdr>
                                <w:top w:val="none" w:sz="0" w:space="0" w:color="auto"/>
                                <w:left w:val="none" w:sz="0" w:space="0" w:color="auto"/>
                                <w:bottom w:val="none" w:sz="0" w:space="0" w:color="auto"/>
                                <w:right w:val="none" w:sz="0" w:space="0" w:color="auto"/>
                              </w:divBdr>
                              <w:divsChild>
                                <w:div w:id="1880583360">
                                  <w:marLeft w:val="0"/>
                                  <w:marRight w:val="0"/>
                                  <w:marTop w:val="0"/>
                                  <w:marBottom w:val="0"/>
                                  <w:divBdr>
                                    <w:top w:val="none" w:sz="0" w:space="0" w:color="auto"/>
                                    <w:left w:val="none" w:sz="0" w:space="0" w:color="auto"/>
                                    <w:bottom w:val="none" w:sz="0" w:space="0" w:color="auto"/>
                                    <w:right w:val="none" w:sz="0" w:space="0" w:color="auto"/>
                                  </w:divBdr>
                                </w:div>
                              </w:divsChild>
                            </w:div>
                            <w:div w:id="785739342">
                              <w:marLeft w:val="0"/>
                              <w:marRight w:val="0"/>
                              <w:marTop w:val="240"/>
                              <w:marBottom w:val="240"/>
                              <w:divBdr>
                                <w:top w:val="none" w:sz="0" w:space="0" w:color="auto"/>
                                <w:left w:val="none" w:sz="0" w:space="0" w:color="auto"/>
                                <w:bottom w:val="none" w:sz="0" w:space="0" w:color="auto"/>
                                <w:right w:val="none" w:sz="0" w:space="0" w:color="auto"/>
                              </w:divBdr>
                              <w:divsChild>
                                <w:div w:id="888565822">
                                  <w:marLeft w:val="0"/>
                                  <w:marRight w:val="0"/>
                                  <w:marTop w:val="0"/>
                                  <w:marBottom w:val="0"/>
                                  <w:divBdr>
                                    <w:top w:val="none" w:sz="0" w:space="0" w:color="auto"/>
                                    <w:left w:val="none" w:sz="0" w:space="0" w:color="auto"/>
                                    <w:bottom w:val="none" w:sz="0" w:space="0" w:color="auto"/>
                                    <w:right w:val="none" w:sz="0" w:space="0" w:color="auto"/>
                                  </w:divBdr>
                                </w:div>
                              </w:divsChild>
                            </w:div>
                            <w:div w:id="1838304832">
                              <w:marLeft w:val="0"/>
                              <w:marRight w:val="0"/>
                              <w:marTop w:val="240"/>
                              <w:marBottom w:val="240"/>
                              <w:divBdr>
                                <w:top w:val="none" w:sz="0" w:space="0" w:color="auto"/>
                                <w:left w:val="none" w:sz="0" w:space="0" w:color="auto"/>
                                <w:bottom w:val="none" w:sz="0" w:space="0" w:color="auto"/>
                                <w:right w:val="none" w:sz="0" w:space="0" w:color="auto"/>
                              </w:divBdr>
                              <w:divsChild>
                                <w:div w:id="1070080986">
                                  <w:marLeft w:val="0"/>
                                  <w:marRight w:val="0"/>
                                  <w:marTop w:val="0"/>
                                  <w:marBottom w:val="0"/>
                                  <w:divBdr>
                                    <w:top w:val="none" w:sz="0" w:space="0" w:color="auto"/>
                                    <w:left w:val="none" w:sz="0" w:space="0" w:color="auto"/>
                                    <w:bottom w:val="none" w:sz="0" w:space="0" w:color="auto"/>
                                    <w:right w:val="none" w:sz="0" w:space="0" w:color="auto"/>
                                  </w:divBdr>
                                </w:div>
                              </w:divsChild>
                            </w:div>
                            <w:div w:id="1900245694">
                              <w:marLeft w:val="0"/>
                              <w:marRight w:val="0"/>
                              <w:marTop w:val="240"/>
                              <w:marBottom w:val="240"/>
                              <w:divBdr>
                                <w:top w:val="none" w:sz="0" w:space="0" w:color="auto"/>
                                <w:left w:val="none" w:sz="0" w:space="0" w:color="auto"/>
                                <w:bottom w:val="none" w:sz="0" w:space="0" w:color="auto"/>
                                <w:right w:val="none" w:sz="0" w:space="0" w:color="auto"/>
                              </w:divBdr>
                              <w:divsChild>
                                <w:div w:id="515996443">
                                  <w:marLeft w:val="0"/>
                                  <w:marRight w:val="0"/>
                                  <w:marTop w:val="0"/>
                                  <w:marBottom w:val="0"/>
                                  <w:divBdr>
                                    <w:top w:val="none" w:sz="0" w:space="0" w:color="auto"/>
                                    <w:left w:val="none" w:sz="0" w:space="0" w:color="auto"/>
                                    <w:bottom w:val="none" w:sz="0" w:space="0" w:color="auto"/>
                                    <w:right w:val="none" w:sz="0" w:space="0" w:color="auto"/>
                                  </w:divBdr>
                                </w:div>
                              </w:divsChild>
                            </w:div>
                            <w:div w:id="452098591">
                              <w:marLeft w:val="0"/>
                              <w:marRight w:val="0"/>
                              <w:marTop w:val="240"/>
                              <w:marBottom w:val="240"/>
                              <w:divBdr>
                                <w:top w:val="none" w:sz="0" w:space="0" w:color="auto"/>
                                <w:left w:val="none" w:sz="0" w:space="0" w:color="auto"/>
                                <w:bottom w:val="none" w:sz="0" w:space="0" w:color="auto"/>
                                <w:right w:val="none" w:sz="0" w:space="0" w:color="auto"/>
                              </w:divBdr>
                              <w:divsChild>
                                <w:div w:id="199829734">
                                  <w:marLeft w:val="0"/>
                                  <w:marRight w:val="0"/>
                                  <w:marTop w:val="0"/>
                                  <w:marBottom w:val="0"/>
                                  <w:divBdr>
                                    <w:top w:val="none" w:sz="0" w:space="0" w:color="auto"/>
                                    <w:left w:val="none" w:sz="0" w:space="0" w:color="auto"/>
                                    <w:bottom w:val="none" w:sz="0" w:space="0" w:color="auto"/>
                                    <w:right w:val="none" w:sz="0" w:space="0" w:color="auto"/>
                                  </w:divBdr>
                                </w:div>
                              </w:divsChild>
                            </w:div>
                            <w:div w:id="942688814">
                              <w:marLeft w:val="0"/>
                              <w:marRight w:val="0"/>
                              <w:marTop w:val="240"/>
                              <w:marBottom w:val="240"/>
                              <w:divBdr>
                                <w:top w:val="none" w:sz="0" w:space="0" w:color="auto"/>
                                <w:left w:val="none" w:sz="0" w:space="0" w:color="auto"/>
                                <w:bottom w:val="none" w:sz="0" w:space="0" w:color="auto"/>
                                <w:right w:val="none" w:sz="0" w:space="0" w:color="auto"/>
                              </w:divBdr>
                              <w:divsChild>
                                <w:div w:id="451752765">
                                  <w:marLeft w:val="0"/>
                                  <w:marRight w:val="0"/>
                                  <w:marTop w:val="0"/>
                                  <w:marBottom w:val="0"/>
                                  <w:divBdr>
                                    <w:top w:val="none" w:sz="0" w:space="0" w:color="auto"/>
                                    <w:left w:val="none" w:sz="0" w:space="0" w:color="auto"/>
                                    <w:bottom w:val="none" w:sz="0" w:space="0" w:color="auto"/>
                                    <w:right w:val="none" w:sz="0" w:space="0" w:color="auto"/>
                                  </w:divBdr>
                                </w:div>
                              </w:divsChild>
                            </w:div>
                            <w:div w:id="712392312">
                              <w:marLeft w:val="0"/>
                              <w:marRight w:val="0"/>
                              <w:marTop w:val="360"/>
                              <w:marBottom w:val="450"/>
                              <w:divBdr>
                                <w:top w:val="none" w:sz="0" w:space="0" w:color="auto"/>
                                <w:left w:val="none" w:sz="0" w:space="0" w:color="auto"/>
                                <w:bottom w:val="none" w:sz="0" w:space="0" w:color="auto"/>
                                <w:right w:val="none" w:sz="0" w:space="0" w:color="auto"/>
                              </w:divBdr>
                              <w:divsChild>
                                <w:div w:id="1743796709">
                                  <w:marLeft w:val="0"/>
                                  <w:marRight w:val="0"/>
                                  <w:marTop w:val="0"/>
                                  <w:marBottom w:val="0"/>
                                  <w:divBdr>
                                    <w:top w:val="none" w:sz="0" w:space="0" w:color="auto"/>
                                    <w:left w:val="none" w:sz="0" w:space="0" w:color="auto"/>
                                    <w:bottom w:val="single" w:sz="6" w:space="15" w:color="B8B9BA"/>
                                    <w:right w:val="none" w:sz="0" w:space="0" w:color="auto"/>
                                  </w:divBdr>
                                  <w:divsChild>
                                    <w:div w:id="1875189237">
                                      <w:marLeft w:val="0"/>
                                      <w:marRight w:val="0"/>
                                      <w:marTop w:val="0"/>
                                      <w:marBottom w:val="0"/>
                                      <w:divBdr>
                                        <w:top w:val="none" w:sz="0" w:space="0" w:color="auto"/>
                                        <w:left w:val="none" w:sz="0" w:space="0" w:color="auto"/>
                                        <w:bottom w:val="none" w:sz="0" w:space="0" w:color="auto"/>
                                        <w:right w:val="none" w:sz="0" w:space="0" w:color="auto"/>
                                      </w:divBdr>
                                    </w:div>
                                    <w:div w:id="814370542">
                                      <w:marLeft w:val="0"/>
                                      <w:marRight w:val="0"/>
                                      <w:marTop w:val="225"/>
                                      <w:marBottom w:val="0"/>
                                      <w:divBdr>
                                        <w:top w:val="none" w:sz="0" w:space="0" w:color="auto"/>
                                        <w:left w:val="none" w:sz="0" w:space="0" w:color="auto"/>
                                        <w:bottom w:val="none" w:sz="0" w:space="0" w:color="auto"/>
                                        <w:right w:val="none" w:sz="0" w:space="0" w:color="auto"/>
                                      </w:divBdr>
                                      <w:divsChild>
                                        <w:div w:id="1632978316">
                                          <w:marLeft w:val="0"/>
                                          <w:marRight w:val="0"/>
                                          <w:marTop w:val="0"/>
                                          <w:marBottom w:val="0"/>
                                          <w:divBdr>
                                            <w:top w:val="none" w:sz="0" w:space="0" w:color="auto"/>
                                            <w:left w:val="none" w:sz="0" w:space="0" w:color="auto"/>
                                            <w:bottom w:val="none" w:sz="0" w:space="0" w:color="auto"/>
                                            <w:right w:val="none" w:sz="0" w:space="0" w:color="auto"/>
                                          </w:divBdr>
                                        </w:div>
                                      </w:divsChild>
                                    </w:div>
                                    <w:div w:id="658532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41802">
                              <w:marLeft w:val="0"/>
                              <w:marRight w:val="0"/>
                              <w:marTop w:val="360"/>
                              <w:marBottom w:val="360"/>
                              <w:divBdr>
                                <w:top w:val="none" w:sz="0" w:space="0" w:color="auto"/>
                                <w:left w:val="none" w:sz="0" w:space="0" w:color="auto"/>
                                <w:bottom w:val="none" w:sz="0" w:space="0" w:color="auto"/>
                                <w:right w:val="none" w:sz="0" w:space="0" w:color="auto"/>
                              </w:divBdr>
                            </w:div>
                            <w:div w:id="669978">
                              <w:marLeft w:val="0"/>
                              <w:marRight w:val="0"/>
                              <w:marTop w:val="240"/>
                              <w:marBottom w:val="240"/>
                              <w:divBdr>
                                <w:top w:val="none" w:sz="0" w:space="0" w:color="auto"/>
                                <w:left w:val="none" w:sz="0" w:space="0" w:color="auto"/>
                                <w:bottom w:val="none" w:sz="0" w:space="0" w:color="auto"/>
                                <w:right w:val="none" w:sz="0" w:space="0" w:color="auto"/>
                              </w:divBdr>
                              <w:divsChild>
                                <w:div w:id="1754665034">
                                  <w:marLeft w:val="0"/>
                                  <w:marRight w:val="0"/>
                                  <w:marTop w:val="0"/>
                                  <w:marBottom w:val="0"/>
                                  <w:divBdr>
                                    <w:top w:val="none" w:sz="0" w:space="0" w:color="auto"/>
                                    <w:left w:val="none" w:sz="0" w:space="0" w:color="auto"/>
                                    <w:bottom w:val="none" w:sz="0" w:space="0" w:color="auto"/>
                                    <w:right w:val="none" w:sz="0" w:space="0" w:color="auto"/>
                                  </w:divBdr>
                                </w:div>
                              </w:divsChild>
                            </w:div>
                            <w:div w:id="2144499494">
                              <w:marLeft w:val="0"/>
                              <w:marRight w:val="0"/>
                              <w:marTop w:val="240"/>
                              <w:marBottom w:val="240"/>
                              <w:divBdr>
                                <w:top w:val="none" w:sz="0" w:space="0" w:color="auto"/>
                                <w:left w:val="none" w:sz="0" w:space="0" w:color="auto"/>
                                <w:bottom w:val="none" w:sz="0" w:space="0" w:color="auto"/>
                                <w:right w:val="none" w:sz="0" w:space="0" w:color="auto"/>
                              </w:divBdr>
                              <w:divsChild>
                                <w:div w:id="561017243">
                                  <w:marLeft w:val="0"/>
                                  <w:marRight w:val="0"/>
                                  <w:marTop w:val="0"/>
                                  <w:marBottom w:val="0"/>
                                  <w:divBdr>
                                    <w:top w:val="none" w:sz="0" w:space="0" w:color="auto"/>
                                    <w:left w:val="none" w:sz="0" w:space="0" w:color="auto"/>
                                    <w:bottom w:val="none" w:sz="0" w:space="0" w:color="auto"/>
                                    <w:right w:val="none" w:sz="0" w:space="0" w:color="auto"/>
                                  </w:divBdr>
                                </w:div>
                              </w:divsChild>
                            </w:div>
                            <w:div w:id="796871274">
                              <w:marLeft w:val="0"/>
                              <w:marRight w:val="0"/>
                              <w:marTop w:val="240"/>
                              <w:marBottom w:val="240"/>
                              <w:divBdr>
                                <w:top w:val="none" w:sz="0" w:space="0" w:color="auto"/>
                                <w:left w:val="none" w:sz="0" w:space="0" w:color="auto"/>
                                <w:bottom w:val="none" w:sz="0" w:space="0" w:color="auto"/>
                                <w:right w:val="none" w:sz="0" w:space="0" w:color="auto"/>
                              </w:divBdr>
                              <w:divsChild>
                                <w:div w:id="206066058">
                                  <w:marLeft w:val="0"/>
                                  <w:marRight w:val="0"/>
                                  <w:marTop w:val="0"/>
                                  <w:marBottom w:val="0"/>
                                  <w:divBdr>
                                    <w:top w:val="none" w:sz="0" w:space="0" w:color="auto"/>
                                    <w:left w:val="none" w:sz="0" w:space="0" w:color="auto"/>
                                    <w:bottom w:val="none" w:sz="0" w:space="0" w:color="auto"/>
                                    <w:right w:val="none" w:sz="0" w:space="0" w:color="auto"/>
                                  </w:divBdr>
                                </w:div>
                              </w:divsChild>
                            </w:div>
                            <w:div w:id="1509097693">
                              <w:marLeft w:val="0"/>
                              <w:marRight w:val="0"/>
                              <w:marTop w:val="240"/>
                              <w:marBottom w:val="240"/>
                              <w:divBdr>
                                <w:top w:val="none" w:sz="0" w:space="0" w:color="auto"/>
                                <w:left w:val="none" w:sz="0" w:space="0" w:color="auto"/>
                                <w:bottom w:val="none" w:sz="0" w:space="0" w:color="auto"/>
                                <w:right w:val="none" w:sz="0" w:space="0" w:color="auto"/>
                              </w:divBdr>
                              <w:divsChild>
                                <w:div w:id="1752316914">
                                  <w:marLeft w:val="0"/>
                                  <w:marRight w:val="0"/>
                                  <w:marTop w:val="0"/>
                                  <w:marBottom w:val="0"/>
                                  <w:divBdr>
                                    <w:top w:val="none" w:sz="0" w:space="0" w:color="auto"/>
                                    <w:left w:val="none" w:sz="0" w:space="0" w:color="auto"/>
                                    <w:bottom w:val="none" w:sz="0" w:space="0" w:color="auto"/>
                                    <w:right w:val="none" w:sz="0" w:space="0" w:color="auto"/>
                                  </w:divBdr>
                                </w:div>
                              </w:divsChild>
                            </w:div>
                            <w:div w:id="256983292">
                              <w:marLeft w:val="0"/>
                              <w:marRight w:val="0"/>
                              <w:marTop w:val="240"/>
                              <w:marBottom w:val="240"/>
                              <w:divBdr>
                                <w:top w:val="none" w:sz="0" w:space="0" w:color="auto"/>
                                <w:left w:val="none" w:sz="0" w:space="0" w:color="auto"/>
                                <w:bottom w:val="none" w:sz="0" w:space="0" w:color="auto"/>
                                <w:right w:val="none" w:sz="0" w:space="0" w:color="auto"/>
                              </w:divBdr>
                              <w:divsChild>
                                <w:div w:id="737048715">
                                  <w:marLeft w:val="0"/>
                                  <w:marRight w:val="0"/>
                                  <w:marTop w:val="0"/>
                                  <w:marBottom w:val="0"/>
                                  <w:divBdr>
                                    <w:top w:val="none" w:sz="0" w:space="0" w:color="auto"/>
                                    <w:left w:val="none" w:sz="0" w:space="0" w:color="auto"/>
                                    <w:bottom w:val="none" w:sz="0" w:space="0" w:color="auto"/>
                                    <w:right w:val="none" w:sz="0" w:space="0" w:color="auto"/>
                                  </w:divBdr>
                                </w:div>
                              </w:divsChild>
                            </w:div>
                            <w:div w:id="1986934323">
                              <w:marLeft w:val="0"/>
                              <w:marRight w:val="0"/>
                              <w:marTop w:val="240"/>
                              <w:marBottom w:val="240"/>
                              <w:divBdr>
                                <w:top w:val="none" w:sz="0" w:space="0" w:color="auto"/>
                                <w:left w:val="none" w:sz="0" w:space="0" w:color="auto"/>
                                <w:bottom w:val="none" w:sz="0" w:space="0" w:color="auto"/>
                                <w:right w:val="none" w:sz="0" w:space="0" w:color="auto"/>
                              </w:divBdr>
                              <w:divsChild>
                                <w:div w:id="415595532">
                                  <w:marLeft w:val="0"/>
                                  <w:marRight w:val="0"/>
                                  <w:marTop w:val="0"/>
                                  <w:marBottom w:val="0"/>
                                  <w:divBdr>
                                    <w:top w:val="none" w:sz="0" w:space="0" w:color="auto"/>
                                    <w:left w:val="none" w:sz="0" w:space="0" w:color="auto"/>
                                    <w:bottom w:val="none" w:sz="0" w:space="0" w:color="auto"/>
                                    <w:right w:val="none" w:sz="0" w:space="0" w:color="auto"/>
                                  </w:divBdr>
                                </w:div>
                              </w:divsChild>
                            </w:div>
                            <w:div w:id="966207007">
                              <w:marLeft w:val="0"/>
                              <w:marRight w:val="0"/>
                              <w:marTop w:val="240"/>
                              <w:marBottom w:val="240"/>
                              <w:divBdr>
                                <w:top w:val="none" w:sz="0" w:space="0" w:color="auto"/>
                                <w:left w:val="none" w:sz="0" w:space="0" w:color="auto"/>
                                <w:bottom w:val="none" w:sz="0" w:space="0" w:color="auto"/>
                                <w:right w:val="none" w:sz="0" w:space="0" w:color="auto"/>
                              </w:divBdr>
                              <w:divsChild>
                                <w:div w:id="1641499171">
                                  <w:marLeft w:val="0"/>
                                  <w:marRight w:val="0"/>
                                  <w:marTop w:val="0"/>
                                  <w:marBottom w:val="0"/>
                                  <w:divBdr>
                                    <w:top w:val="none" w:sz="0" w:space="0" w:color="auto"/>
                                    <w:left w:val="none" w:sz="0" w:space="0" w:color="auto"/>
                                    <w:bottom w:val="none" w:sz="0" w:space="0" w:color="auto"/>
                                    <w:right w:val="none" w:sz="0" w:space="0" w:color="auto"/>
                                  </w:divBdr>
                                </w:div>
                              </w:divsChild>
                            </w:div>
                            <w:div w:id="969945455">
                              <w:marLeft w:val="0"/>
                              <w:marRight w:val="0"/>
                              <w:marTop w:val="240"/>
                              <w:marBottom w:val="240"/>
                              <w:divBdr>
                                <w:top w:val="none" w:sz="0" w:space="0" w:color="auto"/>
                                <w:left w:val="none" w:sz="0" w:space="0" w:color="auto"/>
                                <w:bottom w:val="none" w:sz="0" w:space="0" w:color="auto"/>
                                <w:right w:val="none" w:sz="0" w:space="0" w:color="auto"/>
                              </w:divBdr>
                              <w:divsChild>
                                <w:div w:id="1968008728">
                                  <w:marLeft w:val="0"/>
                                  <w:marRight w:val="0"/>
                                  <w:marTop w:val="0"/>
                                  <w:marBottom w:val="0"/>
                                  <w:divBdr>
                                    <w:top w:val="none" w:sz="0" w:space="0" w:color="auto"/>
                                    <w:left w:val="none" w:sz="0" w:space="0" w:color="auto"/>
                                    <w:bottom w:val="none" w:sz="0" w:space="0" w:color="auto"/>
                                    <w:right w:val="none" w:sz="0" w:space="0" w:color="auto"/>
                                  </w:divBdr>
                                </w:div>
                              </w:divsChild>
                            </w:div>
                            <w:div w:id="2018381818">
                              <w:marLeft w:val="0"/>
                              <w:marRight w:val="0"/>
                              <w:marTop w:val="360"/>
                              <w:marBottom w:val="360"/>
                              <w:divBdr>
                                <w:top w:val="none" w:sz="0" w:space="0" w:color="auto"/>
                                <w:left w:val="none" w:sz="0" w:space="0" w:color="auto"/>
                                <w:bottom w:val="none" w:sz="0" w:space="0" w:color="auto"/>
                                <w:right w:val="none" w:sz="0" w:space="0" w:color="auto"/>
                              </w:divBdr>
                            </w:div>
                            <w:div w:id="1691832010">
                              <w:marLeft w:val="0"/>
                              <w:marRight w:val="0"/>
                              <w:marTop w:val="240"/>
                              <w:marBottom w:val="240"/>
                              <w:divBdr>
                                <w:top w:val="none" w:sz="0" w:space="0" w:color="auto"/>
                                <w:left w:val="none" w:sz="0" w:space="0" w:color="auto"/>
                                <w:bottom w:val="none" w:sz="0" w:space="0" w:color="auto"/>
                                <w:right w:val="none" w:sz="0" w:space="0" w:color="auto"/>
                              </w:divBdr>
                              <w:divsChild>
                                <w:div w:id="1705399274">
                                  <w:marLeft w:val="0"/>
                                  <w:marRight w:val="0"/>
                                  <w:marTop w:val="0"/>
                                  <w:marBottom w:val="0"/>
                                  <w:divBdr>
                                    <w:top w:val="none" w:sz="0" w:space="0" w:color="auto"/>
                                    <w:left w:val="none" w:sz="0" w:space="0" w:color="auto"/>
                                    <w:bottom w:val="none" w:sz="0" w:space="0" w:color="auto"/>
                                    <w:right w:val="none" w:sz="0" w:space="0" w:color="auto"/>
                                  </w:divBdr>
                                </w:div>
                              </w:divsChild>
                            </w:div>
                            <w:div w:id="579103140">
                              <w:marLeft w:val="0"/>
                              <w:marRight w:val="0"/>
                              <w:marTop w:val="240"/>
                              <w:marBottom w:val="240"/>
                              <w:divBdr>
                                <w:top w:val="none" w:sz="0" w:space="0" w:color="auto"/>
                                <w:left w:val="none" w:sz="0" w:space="0" w:color="auto"/>
                                <w:bottom w:val="none" w:sz="0" w:space="0" w:color="auto"/>
                                <w:right w:val="none" w:sz="0" w:space="0" w:color="auto"/>
                              </w:divBdr>
                              <w:divsChild>
                                <w:div w:id="1298754862">
                                  <w:marLeft w:val="0"/>
                                  <w:marRight w:val="0"/>
                                  <w:marTop w:val="0"/>
                                  <w:marBottom w:val="0"/>
                                  <w:divBdr>
                                    <w:top w:val="none" w:sz="0" w:space="0" w:color="auto"/>
                                    <w:left w:val="none" w:sz="0" w:space="0" w:color="auto"/>
                                    <w:bottom w:val="none" w:sz="0" w:space="0" w:color="auto"/>
                                    <w:right w:val="none" w:sz="0" w:space="0" w:color="auto"/>
                                  </w:divBdr>
                                </w:div>
                              </w:divsChild>
                            </w:div>
                            <w:div w:id="611669770">
                              <w:marLeft w:val="0"/>
                              <w:marRight w:val="0"/>
                              <w:marTop w:val="240"/>
                              <w:marBottom w:val="240"/>
                              <w:divBdr>
                                <w:top w:val="none" w:sz="0" w:space="0" w:color="auto"/>
                                <w:left w:val="none" w:sz="0" w:space="0" w:color="auto"/>
                                <w:bottom w:val="none" w:sz="0" w:space="0" w:color="auto"/>
                                <w:right w:val="none" w:sz="0" w:space="0" w:color="auto"/>
                              </w:divBdr>
                              <w:divsChild>
                                <w:div w:id="1914318665">
                                  <w:marLeft w:val="0"/>
                                  <w:marRight w:val="0"/>
                                  <w:marTop w:val="0"/>
                                  <w:marBottom w:val="0"/>
                                  <w:divBdr>
                                    <w:top w:val="none" w:sz="0" w:space="0" w:color="auto"/>
                                    <w:left w:val="none" w:sz="0" w:space="0" w:color="auto"/>
                                    <w:bottom w:val="none" w:sz="0" w:space="0" w:color="auto"/>
                                    <w:right w:val="none" w:sz="0" w:space="0" w:color="auto"/>
                                  </w:divBdr>
                                </w:div>
                              </w:divsChild>
                            </w:div>
                            <w:div w:id="855001897">
                              <w:marLeft w:val="0"/>
                              <w:marRight w:val="0"/>
                              <w:marTop w:val="240"/>
                              <w:marBottom w:val="240"/>
                              <w:divBdr>
                                <w:top w:val="none" w:sz="0" w:space="0" w:color="auto"/>
                                <w:left w:val="none" w:sz="0" w:space="0" w:color="auto"/>
                                <w:bottom w:val="none" w:sz="0" w:space="0" w:color="auto"/>
                                <w:right w:val="none" w:sz="0" w:space="0" w:color="auto"/>
                              </w:divBdr>
                              <w:divsChild>
                                <w:div w:id="8179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13237">
      <w:bodyDiv w:val="1"/>
      <w:marLeft w:val="0"/>
      <w:marRight w:val="0"/>
      <w:marTop w:val="0"/>
      <w:marBottom w:val="0"/>
      <w:divBdr>
        <w:top w:val="none" w:sz="0" w:space="0" w:color="auto"/>
        <w:left w:val="none" w:sz="0" w:space="0" w:color="auto"/>
        <w:bottom w:val="none" w:sz="0" w:space="0" w:color="auto"/>
        <w:right w:val="none" w:sz="0" w:space="0" w:color="auto"/>
      </w:divBdr>
      <w:divsChild>
        <w:div w:id="1004745943">
          <w:marLeft w:val="0"/>
          <w:marRight w:val="0"/>
          <w:marTop w:val="0"/>
          <w:marBottom w:val="0"/>
          <w:divBdr>
            <w:top w:val="none" w:sz="0" w:space="0" w:color="auto"/>
            <w:left w:val="none" w:sz="0" w:space="0" w:color="auto"/>
            <w:bottom w:val="none" w:sz="0" w:space="0" w:color="auto"/>
            <w:right w:val="none" w:sz="0" w:space="0" w:color="auto"/>
          </w:divBdr>
          <w:divsChild>
            <w:div w:id="1061901122">
              <w:marLeft w:val="0"/>
              <w:marRight w:val="0"/>
              <w:marTop w:val="0"/>
              <w:marBottom w:val="0"/>
              <w:divBdr>
                <w:top w:val="none" w:sz="0" w:space="0" w:color="auto"/>
                <w:left w:val="none" w:sz="0" w:space="0" w:color="auto"/>
                <w:bottom w:val="none" w:sz="0" w:space="0" w:color="auto"/>
                <w:right w:val="none" w:sz="0" w:space="0" w:color="auto"/>
              </w:divBdr>
              <w:divsChild>
                <w:div w:id="2103797720">
                  <w:marLeft w:val="0"/>
                  <w:marRight w:val="0"/>
                  <w:marTop w:val="0"/>
                  <w:marBottom w:val="0"/>
                  <w:divBdr>
                    <w:top w:val="none" w:sz="0" w:space="0" w:color="auto"/>
                    <w:left w:val="none" w:sz="0" w:space="0" w:color="auto"/>
                    <w:bottom w:val="none" w:sz="0" w:space="0" w:color="auto"/>
                    <w:right w:val="none" w:sz="0" w:space="0" w:color="auto"/>
                  </w:divBdr>
                </w:div>
                <w:div w:id="252861828">
                  <w:marLeft w:val="0"/>
                  <w:marRight w:val="0"/>
                  <w:marTop w:val="600"/>
                  <w:marBottom w:val="0"/>
                  <w:divBdr>
                    <w:top w:val="none" w:sz="0" w:space="0" w:color="auto"/>
                    <w:left w:val="none" w:sz="0" w:space="0" w:color="auto"/>
                    <w:bottom w:val="none" w:sz="0" w:space="0" w:color="auto"/>
                    <w:right w:val="none" w:sz="0" w:space="0" w:color="auto"/>
                  </w:divBdr>
                  <w:divsChild>
                    <w:div w:id="709765470">
                      <w:marLeft w:val="0"/>
                      <w:marRight w:val="0"/>
                      <w:marTop w:val="0"/>
                      <w:marBottom w:val="0"/>
                      <w:divBdr>
                        <w:top w:val="none" w:sz="0" w:space="0" w:color="auto"/>
                        <w:left w:val="none" w:sz="0" w:space="0" w:color="auto"/>
                        <w:bottom w:val="none" w:sz="0" w:space="0" w:color="auto"/>
                        <w:right w:val="none" w:sz="0" w:space="0" w:color="auto"/>
                      </w:divBdr>
                      <w:divsChild>
                        <w:div w:id="1431243447">
                          <w:marLeft w:val="0"/>
                          <w:marRight w:val="0"/>
                          <w:marTop w:val="0"/>
                          <w:marBottom w:val="0"/>
                          <w:divBdr>
                            <w:top w:val="none" w:sz="0" w:space="0" w:color="auto"/>
                            <w:left w:val="none" w:sz="0" w:space="0" w:color="auto"/>
                            <w:bottom w:val="none" w:sz="0" w:space="0" w:color="auto"/>
                            <w:right w:val="none" w:sz="0" w:space="0" w:color="auto"/>
                          </w:divBdr>
                          <w:divsChild>
                            <w:div w:id="2115903282">
                              <w:marLeft w:val="0"/>
                              <w:marRight w:val="0"/>
                              <w:marTop w:val="0"/>
                              <w:marBottom w:val="0"/>
                              <w:divBdr>
                                <w:top w:val="none" w:sz="0" w:space="0" w:color="auto"/>
                                <w:left w:val="none" w:sz="0" w:space="0" w:color="auto"/>
                                <w:bottom w:val="none" w:sz="0" w:space="0" w:color="auto"/>
                                <w:right w:val="none" w:sz="0" w:space="0" w:color="auto"/>
                              </w:divBdr>
                            </w:div>
                          </w:divsChild>
                        </w:div>
                        <w:div w:id="4745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2898">
          <w:marLeft w:val="0"/>
          <w:marRight w:val="0"/>
          <w:marTop w:val="0"/>
          <w:marBottom w:val="0"/>
          <w:divBdr>
            <w:top w:val="none" w:sz="0" w:space="0" w:color="auto"/>
            <w:left w:val="none" w:sz="0" w:space="0" w:color="auto"/>
            <w:bottom w:val="none" w:sz="0" w:space="0" w:color="auto"/>
            <w:right w:val="none" w:sz="0" w:space="0" w:color="auto"/>
          </w:divBdr>
          <w:divsChild>
            <w:div w:id="1599827899">
              <w:marLeft w:val="0"/>
              <w:marRight w:val="0"/>
              <w:marTop w:val="0"/>
              <w:marBottom w:val="0"/>
              <w:divBdr>
                <w:top w:val="none" w:sz="0" w:space="0" w:color="auto"/>
                <w:left w:val="none" w:sz="0" w:space="0" w:color="auto"/>
                <w:bottom w:val="none" w:sz="0" w:space="0" w:color="auto"/>
                <w:right w:val="none" w:sz="0" w:space="0" w:color="auto"/>
              </w:divBdr>
              <w:divsChild>
                <w:div w:id="229771414">
                  <w:marLeft w:val="0"/>
                  <w:marRight w:val="0"/>
                  <w:marTop w:val="0"/>
                  <w:marBottom w:val="0"/>
                  <w:divBdr>
                    <w:top w:val="none" w:sz="0" w:space="0" w:color="auto"/>
                    <w:left w:val="none" w:sz="0" w:space="0" w:color="auto"/>
                    <w:bottom w:val="none" w:sz="0" w:space="0" w:color="auto"/>
                    <w:right w:val="none" w:sz="0" w:space="0" w:color="auto"/>
                  </w:divBdr>
                  <w:divsChild>
                    <w:div w:id="1379010884">
                      <w:marLeft w:val="0"/>
                      <w:marRight w:val="1500"/>
                      <w:marTop w:val="0"/>
                      <w:marBottom w:val="0"/>
                      <w:divBdr>
                        <w:top w:val="none" w:sz="0" w:space="0" w:color="auto"/>
                        <w:left w:val="none" w:sz="0" w:space="0" w:color="auto"/>
                        <w:bottom w:val="none" w:sz="0" w:space="0" w:color="auto"/>
                        <w:right w:val="none" w:sz="0" w:space="0" w:color="auto"/>
                      </w:divBdr>
                      <w:divsChild>
                        <w:div w:id="1849562659">
                          <w:marLeft w:val="0"/>
                          <w:marRight w:val="0"/>
                          <w:marTop w:val="600"/>
                          <w:marBottom w:val="600"/>
                          <w:divBdr>
                            <w:top w:val="none" w:sz="0" w:space="0" w:color="auto"/>
                            <w:left w:val="none" w:sz="0" w:space="0" w:color="auto"/>
                            <w:bottom w:val="none" w:sz="0" w:space="0" w:color="auto"/>
                            <w:right w:val="none" w:sz="0" w:space="0" w:color="auto"/>
                          </w:divBdr>
                          <w:divsChild>
                            <w:div w:id="905266429">
                              <w:marLeft w:val="0"/>
                              <w:marRight w:val="0"/>
                              <w:marTop w:val="0"/>
                              <w:marBottom w:val="300"/>
                              <w:divBdr>
                                <w:top w:val="none" w:sz="0" w:space="0" w:color="auto"/>
                                <w:left w:val="none" w:sz="0" w:space="0" w:color="auto"/>
                                <w:bottom w:val="none" w:sz="0" w:space="0" w:color="auto"/>
                                <w:right w:val="none" w:sz="0" w:space="0" w:color="auto"/>
                              </w:divBdr>
                            </w:div>
                            <w:div w:id="792748823">
                              <w:marLeft w:val="0"/>
                              <w:marRight w:val="0"/>
                              <w:marTop w:val="300"/>
                              <w:marBottom w:val="300"/>
                              <w:divBdr>
                                <w:top w:val="none" w:sz="0" w:space="0" w:color="auto"/>
                                <w:left w:val="none" w:sz="0" w:space="0" w:color="auto"/>
                                <w:bottom w:val="none" w:sz="0" w:space="0" w:color="auto"/>
                                <w:right w:val="none" w:sz="0" w:space="0" w:color="auto"/>
                              </w:divBdr>
                            </w:div>
                            <w:div w:id="297223615">
                              <w:marLeft w:val="0"/>
                              <w:marRight w:val="0"/>
                              <w:marTop w:val="300"/>
                              <w:marBottom w:val="600"/>
                              <w:divBdr>
                                <w:top w:val="single" w:sz="6" w:space="30" w:color="EB5D0B"/>
                                <w:left w:val="none" w:sz="0" w:space="0" w:color="auto"/>
                                <w:bottom w:val="single" w:sz="6" w:space="30" w:color="EB5D0B"/>
                                <w:right w:val="none" w:sz="0" w:space="0" w:color="auto"/>
                              </w:divBdr>
                            </w:div>
                            <w:div w:id="1479834424">
                              <w:marLeft w:val="0"/>
                              <w:marRight w:val="0"/>
                              <w:marTop w:val="240"/>
                              <w:marBottom w:val="240"/>
                              <w:divBdr>
                                <w:top w:val="none" w:sz="0" w:space="0" w:color="auto"/>
                                <w:left w:val="none" w:sz="0" w:space="0" w:color="auto"/>
                                <w:bottom w:val="none" w:sz="0" w:space="0" w:color="auto"/>
                                <w:right w:val="none" w:sz="0" w:space="0" w:color="auto"/>
                              </w:divBdr>
                              <w:divsChild>
                                <w:div w:id="1505167369">
                                  <w:marLeft w:val="0"/>
                                  <w:marRight w:val="0"/>
                                  <w:marTop w:val="0"/>
                                  <w:marBottom w:val="0"/>
                                  <w:divBdr>
                                    <w:top w:val="none" w:sz="0" w:space="0" w:color="auto"/>
                                    <w:left w:val="none" w:sz="0" w:space="0" w:color="auto"/>
                                    <w:bottom w:val="none" w:sz="0" w:space="0" w:color="auto"/>
                                    <w:right w:val="none" w:sz="0" w:space="0" w:color="auto"/>
                                  </w:divBdr>
                                </w:div>
                              </w:divsChild>
                            </w:div>
                            <w:div w:id="1119841061">
                              <w:marLeft w:val="0"/>
                              <w:marRight w:val="0"/>
                              <w:marTop w:val="240"/>
                              <w:marBottom w:val="240"/>
                              <w:divBdr>
                                <w:top w:val="none" w:sz="0" w:space="0" w:color="auto"/>
                                <w:left w:val="none" w:sz="0" w:space="0" w:color="auto"/>
                                <w:bottom w:val="none" w:sz="0" w:space="0" w:color="auto"/>
                                <w:right w:val="none" w:sz="0" w:space="0" w:color="auto"/>
                              </w:divBdr>
                              <w:divsChild>
                                <w:div w:id="774977705">
                                  <w:marLeft w:val="0"/>
                                  <w:marRight w:val="0"/>
                                  <w:marTop w:val="0"/>
                                  <w:marBottom w:val="0"/>
                                  <w:divBdr>
                                    <w:top w:val="none" w:sz="0" w:space="0" w:color="auto"/>
                                    <w:left w:val="none" w:sz="0" w:space="0" w:color="auto"/>
                                    <w:bottom w:val="none" w:sz="0" w:space="0" w:color="auto"/>
                                    <w:right w:val="none" w:sz="0" w:space="0" w:color="auto"/>
                                  </w:divBdr>
                                </w:div>
                              </w:divsChild>
                            </w:div>
                            <w:div w:id="1381325370">
                              <w:marLeft w:val="0"/>
                              <w:marRight w:val="0"/>
                              <w:marTop w:val="240"/>
                              <w:marBottom w:val="240"/>
                              <w:divBdr>
                                <w:top w:val="none" w:sz="0" w:space="0" w:color="auto"/>
                                <w:left w:val="none" w:sz="0" w:space="0" w:color="auto"/>
                                <w:bottom w:val="none" w:sz="0" w:space="0" w:color="auto"/>
                                <w:right w:val="none" w:sz="0" w:space="0" w:color="auto"/>
                              </w:divBdr>
                              <w:divsChild>
                                <w:div w:id="120537919">
                                  <w:marLeft w:val="0"/>
                                  <w:marRight w:val="0"/>
                                  <w:marTop w:val="0"/>
                                  <w:marBottom w:val="0"/>
                                  <w:divBdr>
                                    <w:top w:val="none" w:sz="0" w:space="0" w:color="auto"/>
                                    <w:left w:val="none" w:sz="0" w:space="0" w:color="auto"/>
                                    <w:bottom w:val="none" w:sz="0" w:space="0" w:color="auto"/>
                                    <w:right w:val="none" w:sz="0" w:space="0" w:color="auto"/>
                                  </w:divBdr>
                                </w:div>
                              </w:divsChild>
                            </w:div>
                            <w:div w:id="1535196558">
                              <w:marLeft w:val="0"/>
                              <w:marRight w:val="0"/>
                              <w:marTop w:val="240"/>
                              <w:marBottom w:val="240"/>
                              <w:divBdr>
                                <w:top w:val="none" w:sz="0" w:space="0" w:color="auto"/>
                                <w:left w:val="none" w:sz="0" w:space="0" w:color="auto"/>
                                <w:bottom w:val="none" w:sz="0" w:space="0" w:color="auto"/>
                                <w:right w:val="none" w:sz="0" w:space="0" w:color="auto"/>
                              </w:divBdr>
                              <w:divsChild>
                                <w:div w:id="2058700100">
                                  <w:marLeft w:val="0"/>
                                  <w:marRight w:val="0"/>
                                  <w:marTop w:val="0"/>
                                  <w:marBottom w:val="0"/>
                                  <w:divBdr>
                                    <w:top w:val="none" w:sz="0" w:space="0" w:color="auto"/>
                                    <w:left w:val="none" w:sz="0" w:space="0" w:color="auto"/>
                                    <w:bottom w:val="none" w:sz="0" w:space="0" w:color="auto"/>
                                    <w:right w:val="none" w:sz="0" w:space="0" w:color="auto"/>
                                  </w:divBdr>
                                </w:div>
                              </w:divsChild>
                            </w:div>
                            <w:div w:id="534922812">
                              <w:marLeft w:val="0"/>
                              <w:marRight w:val="0"/>
                              <w:marTop w:val="240"/>
                              <w:marBottom w:val="240"/>
                              <w:divBdr>
                                <w:top w:val="none" w:sz="0" w:space="0" w:color="auto"/>
                                <w:left w:val="none" w:sz="0" w:space="0" w:color="auto"/>
                                <w:bottom w:val="none" w:sz="0" w:space="0" w:color="auto"/>
                                <w:right w:val="none" w:sz="0" w:space="0" w:color="auto"/>
                              </w:divBdr>
                              <w:divsChild>
                                <w:div w:id="267977772">
                                  <w:marLeft w:val="0"/>
                                  <w:marRight w:val="0"/>
                                  <w:marTop w:val="0"/>
                                  <w:marBottom w:val="0"/>
                                  <w:divBdr>
                                    <w:top w:val="none" w:sz="0" w:space="0" w:color="auto"/>
                                    <w:left w:val="none" w:sz="0" w:space="0" w:color="auto"/>
                                    <w:bottom w:val="none" w:sz="0" w:space="0" w:color="auto"/>
                                    <w:right w:val="none" w:sz="0" w:space="0" w:color="auto"/>
                                  </w:divBdr>
                                </w:div>
                              </w:divsChild>
                            </w:div>
                            <w:div w:id="1517766597">
                              <w:marLeft w:val="0"/>
                              <w:marRight w:val="0"/>
                              <w:marTop w:val="240"/>
                              <w:marBottom w:val="240"/>
                              <w:divBdr>
                                <w:top w:val="none" w:sz="0" w:space="0" w:color="auto"/>
                                <w:left w:val="none" w:sz="0" w:space="0" w:color="auto"/>
                                <w:bottom w:val="none" w:sz="0" w:space="0" w:color="auto"/>
                                <w:right w:val="none" w:sz="0" w:space="0" w:color="auto"/>
                              </w:divBdr>
                              <w:divsChild>
                                <w:div w:id="86974005">
                                  <w:marLeft w:val="0"/>
                                  <w:marRight w:val="0"/>
                                  <w:marTop w:val="0"/>
                                  <w:marBottom w:val="0"/>
                                  <w:divBdr>
                                    <w:top w:val="none" w:sz="0" w:space="0" w:color="auto"/>
                                    <w:left w:val="none" w:sz="0" w:space="0" w:color="auto"/>
                                    <w:bottom w:val="none" w:sz="0" w:space="0" w:color="auto"/>
                                    <w:right w:val="none" w:sz="0" w:space="0" w:color="auto"/>
                                  </w:divBdr>
                                </w:div>
                              </w:divsChild>
                            </w:div>
                            <w:div w:id="903488461">
                              <w:marLeft w:val="0"/>
                              <w:marRight w:val="0"/>
                              <w:marTop w:val="240"/>
                              <w:marBottom w:val="240"/>
                              <w:divBdr>
                                <w:top w:val="none" w:sz="0" w:space="0" w:color="auto"/>
                                <w:left w:val="none" w:sz="0" w:space="0" w:color="auto"/>
                                <w:bottom w:val="none" w:sz="0" w:space="0" w:color="auto"/>
                                <w:right w:val="none" w:sz="0" w:space="0" w:color="auto"/>
                              </w:divBdr>
                              <w:divsChild>
                                <w:div w:id="1596746888">
                                  <w:marLeft w:val="0"/>
                                  <w:marRight w:val="0"/>
                                  <w:marTop w:val="0"/>
                                  <w:marBottom w:val="0"/>
                                  <w:divBdr>
                                    <w:top w:val="none" w:sz="0" w:space="0" w:color="auto"/>
                                    <w:left w:val="none" w:sz="0" w:space="0" w:color="auto"/>
                                    <w:bottom w:val="none" w:sz="0" w:space="0" w:color="auto"/>
                                    <w:right w:val="none" w:sz="0" w:space="0" w:color="auto"/>
                                  </w:divBdr>
                                </w:div>
                              </w:divsChild>
                            </w:div>
                            <w:div w:id="446044118">
                              <w:marLeft w:val="0"/>
                              <w:marRight w:val="0"/>
                              <w:marTop w:val="240"/>
                              <w:marBottom w:val="240"/>
                              <w:divBdr>
                                <w:top w:val="none" w:sz="0" w:space="0" w:color="auto"/>
                                <w:left w:val="none" w:sz="0" w:space="0" w:color="auto"/>
                                <w:bottom w:val="none" w:sz="0" w:space="0" w:color="auto"/>
                                <w:right w:val="none" w:sz="0" w:space="0" w:color="auto"/>
                              </w:divBdr>
                              <w:divsChild>
                                <w:div w:id="219902444">
                                  <w:marLeft w:val="0"/>
                                  <w:marRight w:val="0"/>
                                  <w:marTop w:val="0"/>
                                  <w:marBottom w:val="0"/>
                                  <w:divBdr>
                                    <w:top w:val="none" w:sz="0" w:space="0" w:color="auto"/>
                                    <w:left w:val="none" w:sz="0" w:space="0" w:color="auto"/>
                                    <w:bottom w:val="none" w:sz="0" w:space="0" w:color="auto"/>
                                    <w:right w:val="none" w:sz="0" w:space="0" w:color="auto"/>
                                  </w:divBdr>
                                </w:div>
                              </w:divsChild>
                            </w:div>
                            <w:div w:id="2051950547">
                              <w:marLeft w:val="0"/>
                              <w:marRight w:val="0"/>
                              <w:marTop w:val="240"/>
                              <w:marBottom w:val="240"/>
                              <w:divBdr>
                                <w:top w:val="none" w:sz="0" w:space="0" w:color="auto"/>
                                <w:left w:val="none" w:sz="0" w:space="0" w:color="auto"/>
                                <w:bottom w:val="none" w:sz="0" w:space="0" w:color="auto"/>
                                <w:right w:val="none" w:sz="0" w:space="0" w:color="auto"/>
                              </w:divBdr>
                              <w:divsChild>
                                <w:div w:id="1846895239">
                                  <w:marLeft w:val="0"/>
                                  <w:marRight w:val="0"/>
                                  <w:marTop w:val="0"/>
                                  <w:marBottom w:val="0"/>
                                  <w:divBdr>
                                    <w:top w:val="none" w:sz="0" w:space="0" w:color="auto"/>
                                    <w:left w:val="none" w:sz="0" w:space="0" w:color="auto"/>
                                    <w:bottom w:val="none" w:sz="0" w:space="0" w:color="auto"/>
                                    <w:right w:val="none" w:sz="0" w:space="0" w:color="auto"/>
                                  </w:divBdr>
                                </w:div>
                              </w:divsChild>
                            </w:div>
                            <w:div w:id="298997791">
                              <w:marLeft w:val="0"/>
                              <w:marRight w:val="0"/>
                              <w:marTop w:val="240"/>
                              <w:marBottom w:val="240"/>
                              <w:divBdr>
                                <w:top w:val="none" w:sz="0" w:space="0" w:color="auto"/>
                                <w:left w:val="none" w:sz="0" w:space="0" w:color="auto"/>
                                <w:bottom w:val="none" w:sz="0" w:space="0" w:color="auto"/>
                                <w:right w:val="none" w:sz="0" w:space="0" w:color="auto"/>
                              </w:divBdr>
                              <w:divsChild>
                                <w:div w:id="2034453466">
                                  <w:marLeft w:val="0"/>
                                  <w:marRight w:val="0"/>
                                  <w:marTop w:val="0"/>
                                  <w:marBottom w:val="0"/>
                                  <w:divBdr>
                                    <w:top w:val="none" w:sz="0" w:space="0" w:color="auto"/>
                                    <w:left w:val="none" w:sz="0" w:space="0" w:color="auto"/>
                                    <w:bottom w:val="none" w:sz="0" w:space="0" w:color="auto"/>
                                    <w:right w:val="none" w:sz="0" w:space="0" w:color="auto"/>
                                  </w:divBdr>
                                </w:div>
                              </w:divsChild>
                            </w:div>
                            <w:div w:id="1590692716">
                              <w:marLeft w:val="0"/>
                              <w:marRight w:val="0"/>
                              <w:marTop w:val="240"/>
                              <w:marBottom w:val="240"/>
                              <w:divBdr>
                                <w:top w:val="none" w:sz="0" w:space="0" w:color="auto"/>
                                <w:left w:val="none" w:sz="0" w:space="0" w:color="auto"/>
                                <w:bottom w:val="none" w:sz="0" w:space="0" w:color="auto"/>
                                <w:right w:val="none" w:sz="0" w:space="0" w:color="auto"/>
                              </w:divBdr>
                              <w:divsChild>
                                <w:div w:id="1307666305">
                                  <w:marLeft w:val="0"/>
                                  <w:marRight w:val="0"/>
                                  <w:marTop w:val="0"/>
                                  <w:marBottom w:val="0"/>
                                  <w:divBdr>
                                    <w:top w:val="none" w:sz="0" w:space="0" w:color="auto"/>
                                    <w:left w:val="none" w:sz="0" w:space="0" w:color="auto"/>
                                    <w:bottom w:val="none" w:sz="0" w:space="0" w:color="auto"/>
                                    <w:right w:val="none" w:sz="0" w:space="0" w:color="auto"/>
                                  </w:divBdr>
                                </w:div>
                              </w:divsChild>
                            </w:div>
                            <w:div w:id="1205824130">
                              <w:marLeft w:val="0"/>
                              <w:marRight w:val="0"/>
                              <w:marTop w:val="240"/>
                              <w:marBottom w:val="240"/>
                              <w:divBdr>
                                <w:top w:val="none" w:sz="0" w:space="0" w:color="auto"/>
                                <w:left w:val="none" w:sz="0" w:space="0" w:color="auto"/>
                                <w:bottom w:val="none" w:sz="0" w:space="0" w:color="auto"/>
                                <w:right w:val="none" w:sz="0" w:space="0" w:color="auto"/>
                              </w:divBdr>
                              <w:divsChild>
                                <w:div w:id="703990860">
                                  <w:marLeft w:val="0"/>
                                  <w:marRight w:val="0"/>
                                  <w:marTop w:val="0"/>
                                  <w:marBottom w:val="0"/>
                                  <w:divBdr>
                                    <w:top w:val="none" w:sz="0" w:space="0" w:color="auto"/>
                                    <w:left w:val="none" w:sz="0" w:space="0" w:color="auto"/>
                                    <w:bottom w:val="none" w:sz="0" w:space="0" w:color="auto"/>
                                    <w:right w:val="none" w:sz="0" w:space="0" w:color="auto"/>
                                  </w:divBdr>
                                </w:div>
                              </w:divsChild>
                            </w:div>
                            <w:div w:id="1229072607">
                              <w:marLeft w:val="0"/>
                              <w:marRight w:val="0"/>
                              <w:marTop w:val="240"/>
                              <w:marBottom w:val="240"/>
                              <w:divBdr>
                                <w:top w:val="none" w:sz="0" w:space="0" w:color="auto"/>
                                <w:left w:val="none" w:sz="0" w:space="0" w:color="auto"/>
                                <w:bottom w:val="none" w:sz="0" w:space="0" w:color="auto"/>
                                <w:right w:val="none" w:sz="0" w:space="0" w:color="auto"/>
                              </w:divBdr>
                              <w:divsChild>
                                <w:div w:id="732586770">
                                  <w:marLeft w:val="0"/>
                                  <w:marRight w:val="0"/>
                                  <w:marTop w:val="0"/>
                                  <w:marBottom w:val="0"/>
                                  <w:divBdr>
                                    <w:top w:val="none" w:sz="0" w:space="0" w:color="auto"/>
                                    <w:left w:val="none" w:sz="0" w:space="0" w:color="auto"/>
                                    <w:bottom w:val="none" w:sz="0" w:space="0" w:color="auto"/>
                                    <w:right w:val="none" w:sz="0" w:space="0" w:color="auto"/>
                                  </w:divBdr>
                                </w:div>
                              </w:divsChild>
                            </w:div>
                            <w:div w:id="197403149">
                              <w:marLeft w:val="0"/>
                              <w:marRight w:val="0"/>
                              <w:marTop w:val="240"/>
                              <w:marBottom w:val="240"/>
                              <w:divBdr>
                                <w:top w:val="none" w:sz="0" w:space="0" w:color="auto"/>
                                <w:left w:val="none" w:sz="0" w:space="0" w:color="auto"/>
                                <w:bottom w:val="none" w:sz="0" w:space="0" w:color="auto"/>
                                <w:right w:val="none" w:sz="0" w:space="0" w:color="auto"/>
                              </w:divBdr>
                              <w:divsChild>
                                <w:div w:id="1657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669598">
      <w:bodyDiv w:val="1"/>
      <w:marLeft w:val="0"/>
      <w:marRight w:val="0"/>
      <w:marTop w:val="0"/>
      <w:marBottom w:val="0"/>
      <w:divBdr>
        <w:top w:val="none" w:sz="0" w:space="0" w:color="auto"/>
        <w:left w:val="none" w:sz="0" w:space="0" w:color="auto"/>
        <w:bottom w:val="none" w:sz="0" w:space="0" w:color="auto"/>
        <w:right w:val="none" w:sz="0" w:space="0" w:color="auto"/>
      </w:divBdr>
      <w:divsChild>
        <w:div w:id="354424522">
          <w:marLeft w:val="0"/>
          <w:marRight w:val="0"/>
          <w:marTop w:val="0"/>
          <w:marBottom w:val="0"/>
          <w:divBdr>
            <w:top w:val="none" w:sz="0" w:space="0" w:color="auto"/>
            <w:left w:val="none" w:sz="0" w:space="0" w:color="auto"/>
            <w:bottom w:val="none" w:sz="0" w:space="0" w:color="auto"/>
            <w:right w:val="none" w:sz="0" w:space="0" w:color="auto"/>
          </w:divBdr>
          <w:divsChild>
            <w:div w:id="1174341283">
              <w:marLeft w:val="0"/>
              <w:marRight w:val="0"/>
              <w:marTop w:val="0"/>
              <w:marBottom w:val="0"/>
              <w:divBdr>
                <w:top w:val="none" w:sz="0" w:space="0" w:color="auto"/>
                <w:left w:val="none" w:sz="0" w:space="0" w:color="auto"/>
                <w:bottom w:val="none" w:sz="0" w:space="0" w:color="auto"/>
                <w:right w:val="none" w:sz="0" w:space="0" w:color="auto"/>
              </w:divBdr>
              <w:divsChild>
                <w:div w:id="2112040686">
                  <w:marLeft w:val="0"/>
                  <w:marRight w:val="0"/>
                  <w:marTop w:val="0"/>
                  <w:marBottom w:val="0"/>
                  <w:divBdr>
                    <w:top w:val="none" w:sz="0" w:space="0" w:color="auto"/>
                    <w:left w:val="none" w:sz="0" w:space="0" w:color="auto"/>
                    <w:bottom w:val="none" w:sz="0" w:space="0" w:color="auto"/>
                    <w:right w:val="none" w:sz="0" w:space="0" w:color="auto"/>
                  </w:divBdr>
                </w:div>
                <w:div w:id="270209954">
                  <w:marLeft w:val="0"/>
                  <w:marRight w:val="0"/>
                  <w:marTop w:val="600"/>
                  <w:marBottom w:val="0"/>
                  <w:divBdr>
                    <w:top w:val="none" w:sz="0" w:space="0" w:color="auto"/>
                    <w:left w:val="none" w:sz="0" w:space="0" w:color="auto"/>
                    <w:bottom w:val="none" w:sz="0" w:space="0" w:color="auto"/>
                    <w:right w:val="none" w:sz="0" w:space="0" w:color="auto"/>
                  </w:divBdr>
                  <w:divsChild>
                    <w:div w:id="1241790945">
                      <w:marLeft w:val="0"/>
                      <w:marRight w:val="0"/>
                      <w:marTop w:val="0"/>
                      <w:marBottom w:val="0"/>
                      <w:divBdr>
                        <w:top w:val="none" w:sz="0" w:space="0" w:color="auto"/>
                        <w:left w:val="none" w:sz="0" w:space="0" w:color="auto"/>
                        <w:bottom w:val="none" w:sz="0" w:space="0" w:color="auto"/>
                        <w:right w:val="none" w:sz="0" w:space="0" w:color="auto"/>
                      </w:divBdr>
                      <w:divsChild>
                        <w:div w:id="568419131">
                          <w:marLeft w:val="0"/>
                          <w:marRight w:val="0"/>
                          <w:marTop w:val="0"/>
                          <w:marBottom w:val="0"/>
                          <w:divBdr>
                            <w:top w:val="none" w:sz="0" w:space="0" w:color="auto"/>
                            <w:left w:val="none" w:sz="0" w:space="0" w:color="auto"/>
                            <w:bottom w:val="none" w:sz="0" w:space="0" w:color="auto"/>
                            <w:right w:val="none" w:sz="0" w:space="0" w:color="auto"/>
                          </w:divBdr>
                          <w:divsChild>
                            <w:div w:id="1930455945">
                              <w:marLeft w:val="0"/>
                              <w:marRight w:val="0"/>
                              <w:marTop w:val="0"/>
                              <w:marBottom w:val="0"/>
                              <w:divBdr>
                                <w:top w:val="none" w:sz="0" w:space="0" w:color="auto"/>
                                <w:left w:val="none" w:sz="0" w:space="0" w:color="auto"/>
                                <w:bottom w:val="none" w:sz="0" w:space="0" w:color="auto"/>
                                <w:right w:val="none" w:sz="0" w:space="0" w:color="auto"/>
                              </w:divBdr>
                            </w:div>
                          </w:divsChild>
                        </w:div>
                        <w:div w:id="2088182242">
                          <w:marLeft w:val="0"/>
                          <w:marRight w:val="135"/>
                          <w:marTop w:val="0"/>
                          <w:marBottom w:val="0"/>
                          <w:divBdr>
                            <w:top w:val="none" w:sz="0" w:space="0" w:color="auto"/>
                            <w:left w:val="none" w:sz="0" w:space="0" w:color="auto"/>
                            <w:bottom w:val="none" w:sz="0" w:space="0" w:color="auto"/>
                            <w:right w:val="none" w:sz="0" w:space="0" w:color="auto"/>
                          </w:divBdr>
                        </w:div>
                        <w:div w:id="1618563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4567">
          <w:marLeft w:val="0"/>
          <w:marRight w:val="0"/>
          <w:marTop w:val="0"/>
          <w:marBottom w:val="0"/>
          <w:divBdr>
            <w:top w:val="none" w:sz="0" w:space="0" w:color="auto"/>
            <w:left w:val="none" w:sz="0" w:space="0" w:color="auto"/>
            <w:bottom w:val="none" w:sz="0" w:space="0" w:color="auto"/>
            <w:right w:val="none" w:sz="0" w:space="0" w:color="auto"/>
          </w:divBdr>
          <w:divsChild>
            <w:div w:id="1017737094">
              <w:marLeft w:val="0"/>
              <w:marRight w:val="0"/>
              <w:marTop w:val="0"/>
              <w:marBottom w:val="0"/>
              <w:divBdr>
                <w:top w:val="none" w:sz="0" w:space="0" w:color="auto"/>
                <w:left w:val="none" w:sz="0" w:space="0" w:color="auto"/>
                <w:bottom w:val="none" w:sz="0" w:space="0" w:color="auto"/>
                <w:right w:val="none" w:sz="0" w:space="0" w:color="auto"/>
              </w:divBdr>
              <w:divsChild>
                <w:div w:id="1367947580">
                  <w:marLeft w:val="0"/>
                  <w:marRight w:val="0"/>
                  <w:marTop w:val="0"/>
                  <w:marBottom w:val="0"/>
                  <w:divBdr>
                    <w:top w:val="none" w:sz="0" w:space="0" w:color="auto"/>
                    <w:left w:val="none" w:sz="0" w:space="0" w:color="auto"/>
                    <w:bottom w:val="none" w:sz="0" w:space="0" w:color="auto"/>
                    <w:right w:val="none" w:sz="0" w:space="0" w:color="auto"/>
                  </w:divBdr>
                  <w:divsChild>
                    <w:div w:id="1776972677">
                      <w:marLeft w:val="0"/>
                      <w:marRight w:val="1500"/>
                      <w:marTop w:val="0"/>
                      <w:marBottom w:val="0"/>
                      <w:divBdr>
                        <w:top w:val="none" w:sz="0" w:space="0" w:color="auto"/>
                        <w:left w:val="none" w:sz="0" w:space="0" w:color="auto"/>
                        <w:bottom w:val="none" w:sz="0" w:space="0" w:color="auto"/>
                        <w:right w:val="none" w:sz="0" w:space="0" w:color="auto"/>
                      </w:divBdr>
                      <w:divsChild>
                        <w:div w:id="927813430">
                          <w:marLeft w:val="0"/>
                          <w:marRight w:val="0"/>
                          <w:marTop w:val="600"/>
                          <w:marBottom w:val="600"/>
                          <w:divBdr>
                            <w:top w:val="none" w:sz="0" w:space="0" w:color="auto"/>
                            <w:left w:val="none" w:sz="0" w:space="0" w:color="auto"/>
                            <w:bottom w:val="none" w:sz="0" w:space="0" w:color="auto"/>
                            <w:right w:val="none" w:sz="0" w:space="0" w:color="auto"/>
                          </w:divBdr>
                          <w:divsChild>
                            <w:div w:id="1601792222">
                              <w:marLeft w:val="0"/>
                              <w:marRight w:val="0"/>
                              <w:marTop w:val="0"/>
                              <w:marBottom w:val="300"/>
                              <w:divBdr>
                                <w:top w:val="none" w:sz="0" w:space="0" w:color="auto"/>
                                <w:left w:val="none" w:sz="0" w:space="0" w:color="auto"/>
                                <w:bottom w:val="none" w:sz="0" w:space="0" w:color="auto"/>
                                <w:right w:val="none" w:sz="0" w:space="0" w:color="auto"/>
                              </w:divBdr>
                            </w:div>
                            <w:div w:id="768888373">
                              <w:marLeft w:val="0"/>
                              <w:marRight w:val="0"/>
                              <w:marTop w:val="300"/>
                              <w:marBottom w:val="300"/>
                              <w:divBdr>
                                <w:top w:val="none" w:sz="0" w:space="0" w:color="auto"/>
                                <w:left w:val="none" w:sz="0" w:space="0" w:color="auto"/>
                                <w:bottom w:val="none" w:sz="0" w:space="0" w:color="auto"/>
                                <w:right w:val="none" w:sz="0" w:space="0" w:color="auto"/>
                              </w:divBdr>
                            </w:div>
                            <w:div w:id="1536625726">
                              <w:marLeft w:val="0"/>
                              <w:marRight w:val="0"/>
                              <w:marTop w:val="300"/>
                              <w:marBottom w:val="600"/>
                              <w:divBdr>
                                <w:top w:val="single" w:sz="6" w:space="30" w:color="EB5D0B"/>
                                <w:left w:val="none" w:sz="0" w:space="0" w:color="auto"/>
                                <w:bottom w:val="single" w:sz="6" w:space="30" w:color="EB5D0B"/>
                                <w:right w:val="none" w:sz="0" w:space="0" w:color="auto"/>
                              </w:divBdr>
                            </w:div>
                            <w:div w:id="536770749">
                              <w:marLeft w:val="0"/>
                              <w:marRight w:val="0"/>
                              <w:marTop w:val="600"/>
                              <w:marBottom w:val="600"/>
                              <w:divBdr>
                                <w:top w:val="none" w:sz="0" w:space="0" w:color="auto"/>
                                <w:left w:val="none" w:sz="0" w:space="0" w:color="auto"/>
                                <w:bottom w:val="none" w:sz="0" w:space="0" w:color="auto"/>
                                <w:right w:val="none" w:sz="0" w:space="0" w:color="auto"/>
                              </w:divBdr>
                              <w:divsChild>
                                <w:div w:id="880898991">
                                  <w:marLeft w:val="0"/>
                                  <w:marRight w:val="0"/>
                                  <w:marTop w:val="0"/>
                                  <w:marBottom w:val="0"/>
                                  <w:divBdr>
                                    <w:top w:val="none" w:sz="0" w:space="0" w:color="auto"/>
                                    <w:left w:val="none" w:sz="0" w:space="0" w:color="auto"/>
                                    <w:bottom w:val="none" w:sz="0" w:space="0" w:color="auto"/>
                                    <w:right w:val="none" w:sz="0" w:space="0" w:color="auto"/>
                                  </w:divBdr>
                                </w:div>
                              </w:divsChild>
                            </w:div>
                            <w:div w:id="1025984388">
                              <w:marLeft w:val="0"/>
                              <w:marRight w:val="0"/>
                              <w:marTop w:val="240"/>
                              <w:marBottom w:val="240"/>
                              <w:divBdr>
                                <w:top w:val="none" w:sz="0" w:space="0" w:color="auto"/>
                                <w:left w:val="none" w:sz="0" w:space="0" w:color="auto"/>
                                <w:bottom w:val="none" w:sz="0" w:space="0" w:color="auto"/>
                                <w:right w:val="none" w:sz="0" w:space="0" w:color="auto"/>
                              </w:divBdr>
                              <w:divsChild>
                                <w:div w:id="84151015">
                                  <w:marLeft w:val="0"/>
                                  <w:marRight w:val="0"/>
                                  <w:marTop w:val="0"/>
                                  <w:marBottom w:val="0"/>
                                  <w:divBdr>
                                    <w:top w:val="none" w:sz="0" w:space="0" w:color="auto"/>
                                    <w:left w:val="none" w:sz="0" w:space="0" w:color="auto"/>
                                    <w:bottom w:val="none" w:sz="0" w:space="0" w:color="auto"/>
                                    <w:right w:val="none" w:sz="0" w:space="0" w:color="auto"/>
                                  </w:divBdr>
                                </w:div>
                              </w:divsChild>
                            </w:div>
                            <w:div w:id="2131896219">
                              <w:marLeft w:val="0"/>
                              <w:marRight w:val="0"/>
                              <w:marTop w:val="240"/>
                              <w:marBottom w:val="240"/>
                              <w:divBdr>
                                <w:top w:val="none" w:sz="0" w:space="0" w:color="auto"/>
                                <w:left w:val="none" w:sz="0" w:space="0" w:color="auto"/>
                                <w:bottom w:val="none" w:sz="0" w:space="0" w:color="auto"/>
                                <w:right w:val="none" w:sz="0" w:space="0" w:color="auto"/>
                              </w:divBdr>
                              <w:divsChild>
                                <w:div w:id="972641769">
                                  <w:marLeft w:val="0"/>
                                  <w:marRight w:val="0"/>
                                  <w:marTop w:val="0"/>
                                  <w:marBottom w:val="0"/>
                                  <w:divBdr>
                                    <w:top w:val="none" w:sz="0" w:space="0" w:color="auto"/>
                                    <w:left w:val="none" w:sz="0" w:space="0" w:color="auto"/>
                                    <w:bottom w:val="none" w:sz="0" w:space="0" w:color="auto"/>
                                    <w:right w:val="none" w:sz="0" w:space="0" w:color="auto"/>
                                  </w:divBdr>
                                </w:div>
                              </w:divsChild>
                            </w:div>
                            <w:div w:id="538010580">
                              <w:marLeft w:val="0"/>
                              <w:marRight w:val="0"/>
                              <w:marTop w:val="360"/>
                              <w:marBottom w:val="450"/>
                              <w:divBdr>
                                <w:top w:val="none" w:sz="0" w:space="0" w:color="auto"/>
                                <w:left w:val="none" w:sz="0" w:space="0" w:color="auto"/>
                                <w:bottom w:val="none" w:sz="0" w:space="0" w:color="auto"/>
                                <w:right w:val="none" w:sz="0" w:space="0" w:color="auto"/>
                              </w:divBdr>
                              <w:divsChild>
                                <w:div w:id="1480685500">
                                  <w:marLeft w:val="0"/>
                                  <w:marRight w:val="0"/>
                                  <w:marTop w:val="0"/>
                                  <w:marBottom w:val="0"/>
                                  <w:divBdr>
                                    <w:top w:val="none" w:sz="0" w:space="0" w:color="auto"/>
                                    <w:left w:val="none" w:sz="0" w:space="0" w:color="auto"/>
                                    <w:bottom w:val="single" w:sz="6" w:space="15" w:color="B8B9BA"/>
                                    <w:right w:val="none" w:sz="0" w:space="0" w:color="auto"/>
                                  </w:divBdr>
                                  <w:divsChild>
                                    <w:div w:id="1865092714">
                                      <w:marLeft w:val="0"/>
                                      <w:marRight w:val="0"/>
                                      <w:marTop w:val="0"/>
                                      <w:marBottom w:val="0"/>
                                      <w:divBdr>
                                        <w:top w:val="none" w:sz="0" w:space="0" w:color="auto"/>
                                        <w:left w:val="none" w:sz="0" w:space="0" w:color="auto"/>
                                        <w:bottom w:val="none" w:sz="0" w:space="0" w:color="auto"/>
                                        <w:right w:val="none" w:sz="0" w:space="0" w:color="auto"/>
                                      </w:divBdr>
                                    </w:div>
                                    <w:div w:id="160702502">
                                      <w:marLeft w:val="0"/>
                                      <w:marRight w:val="0"/>
                                      <w:marTop w:val="225"/>
                                      <w:marBottom w:val="0"/>
                                      <w:divBdr>
                                        <w:top w:val="none" w:sz="0" w:space="0" w:color="auto"/>
                                        <w:left w:val="none" w:sz="0" w:space="0" w:color="auto"/>
                                        <w:bottom w:val="none" w:sz="0" w:space="0" w:color="auto"/>
                                        <w:right w:val="none" w:sz="0" w:space="0" w:color="auto"/>
                                      </w:divBdr>
                                      <w:divsChild>
                                        <w:div w:id="241450762">
                                          <w:marLeft w:val="0"/>
                                          <w:marRight w:val="0"/>
                                          <w:marTop w:val="0"/>
                                          <w:marBottom w:val="0"/>
                                          <w:divBdr>
                                            <w:top w:val="none" w:sz="0" w:space="0" w:color="auto"/>
                                            <w:left w:val="none" w:sz="0" w:space="0" w:color="auto"/>
                                            <w:bottom w:val="none" w:sz="0" w:space="0" w:color="auto"/>
                                            <w:right w:val="none" w:sz="0" w:space="0" w:color="auto"/>
                                          </w:divBdr>
                                        </w:div>
                                      </w:divsChild>
                                    </w:div>
                                    <w:div w:id="1750537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5790390">
                              <w:marLeft w:val="0"/>
                              <w:marRight w:val="0"/>
                              <w:marTop w:val="240"/>
                              <w:marBottom w:val="240"/>
                              <w:divBdr>
                                <w:top w:val="none" w:sz="0" w:space="0" w:color="auto"/>
                                <w:left w:val="none" w:sz="0" w:space="0" w:color="auto"/>
                                <w:bottom w:val="none" w:sz="0" w:space="0" w:color="auto"/>
                                <w:right w:val="none" w:sz="0" w:space="0" w:color="auto"/>
                              </w:divBdr>
                              <w:divsChild>
                                <w:div w:id="1431050102">
                                  <w:marLeft w:val="0"/>
                                  <w:marRight w:val="0"/>
                                  <w:marTop w:val="0"/>
                                  <w:marBottom w:val="0"/>
                                  <w:divBdr>
                                    <w:top w:val="none" w:sz="0" w:space="0" w:color="auto"/>
                                    <w:left w:val="none" w:sz="0" w:space="0" w:color="auto"/>
                                    <w:bottom w:val="none" w:sz="0" w:space="0" w:color="auto"/>
                                    <w:right w:val="none" w:sz="0" w:space="0" w:color="auto"/>
                                  </w:divBdr>
                                </w:div>
                              </w:divsChild>
                            </w:div>
                            <w:div w:id="1751854289">
                              <w:marLeft w:val="0"/>
                              <w:marRight w:val="0"/>
                              <w:marTop w:val="0"/>
                              <w:marBottom w:val="0"/>
                              <w:divBdr>
                                <w:top w:val="none" w:sz="0" w:space="0" w:color="auto"/>
                                <w:left w:val="none" w:sz="0" w:space="0" w:color="auto"/>
                                <w:bottom w:val="none" w:sz="0" w:space="0" w:color="auto"/>
                                <w:right w:val="none" w:sz="0" w:space="0" w:color="auto"/>
                              </w:divBdr>
                              <w:divsChild>
                                <w:div w:id="1148088661">
                                  <w:marLeft w:val="0"/>
                                  <w:marRight w:val="0"/>
                                  <w:marTop w:val="0"/>
                                  <w:marBottom w:val="0"/>
                                  <w:divBdr>
                                    <w:top w:val="none" w:sz="0" w:space="0" w:color="auto"/>
                                    <w:left w:val="none" w:sz="0" w:space="0" w:color="auto"/>
                                    <w:bottom w:val="none" w:sz="0" w:space="0" w:color="auto"/>
                                    <w:right w:val="none" w:sz="0" w:space="0" w:color="auto"/>
                                  </w:divBdr>
                                  <w:divsChild>
                                    <w:div w:id="509373386">
                                      <w:marLeft w:val="0"/>
                                      <w:marRight w:val="0"/>
                                      <w:marTop w:val="0"/>
                                      <w:marBottom w:val="0"/>
                                      <w:divBdr>
                                        <w:top w:val="none" w:sz="0" w:space="0" w:color="auto"/>
                                        <w:left w:val="none" w:sz="0" w:space="0" w:color="auto"/>
                                        <w:bottom w:val="none" w:sz="0" w:space="0" w:color="auto"/>
                                        <w:right w:val="none" w:sz="0" w:space="0" w:color="auto"/>
                                      </w:divBdr>
                                      <w:divsChild>
                                        <w:div w:id="717054530">
                                          <w:marLeft w:val="0"/>
                                          <w:marRight w:val="0"/>
                                          <w:marTop w:val="0"/>
                                          <w:marBottom w:val="0"/>
                                          <w:divBdr>
                                            <w:top w:val="none" w:sz="0" w:space="0" w:color="auto"/>
                                            <w:left w:val="none" w:sz="0" w:space="0" w:color="auto"/>
                                            <w:bottom w:val="none" w:sz="0" w:space="0" w:color="auto"/>
                                            <w:right w:val="none" w:sz="0" w:space="0" w:color="auto"/>
                                          </w:divBdr>
                                          <w:divsChild>
                                            <w:div w:id="1537161875">
                                              <w:marLeft w:val="0"/>
                                              <w:marRight w:val="0"/>
                                              <w:marTop w:val="0"/>
                                              <w:marBottom w:val="0"/>
                                              <w:divBdr>
                                                <w:top w:val="none" w:sz="0" w:space="0" w:color="auto"/>
                                                <w:left w:val="none" w:sz="0" w:space="0" w:color="auto"/>
                                                <w:bottom w:val="none" w:sz="0" w:space="0" w:color="auto"/>
                                                <w:right w:val="none" w:sz="0" w:space="0" w:color="auto"/>
                                              </w:divBdr>
                                              <w:divsChild>
                                                <w:div w:id="1786195707">
                                                  <w:marLeft w:val="0"/>
                                                  <w:marRight w:val="0"/>
                                                  <w:marTop w:val="0"/>
                                                  <w:marBottom w:val="0"/>
                                                  <w:divBdr>
                                                    <w:top w:val="none" w:sz="0" w:space="0" w:color="auto"/>
                                                    <w:left w:val="none" w:sz="0" w:space="0" w:color="auto"/>
                                                    <w:bottom w:val="none" w:sz="0" w:space="0" w:color="auto"/>
                                                    <w:right w:val="none" w:sz="0" w:space="0" w:color="auto"/>
                                                  </w:divBdr>
                                                  <w:divsChild>
                                                    <w:div w:id="2097821662">
                                                      <w:marLeft w:val="0"/>
                                                      <w:marRight w:val="0"/>
                                                      <w:marTop w:val="0"/>
                                                      <w:marBottom w:val="0"/>
                                                      <w:divBdr>
                                                        <w:top w:val="none" w:sz="0" w:space="0" w:color="auto"/>
                                                        <w:left w:val="none" w:sz="0" w:space="0" w:color="auto"/>
                                                        <w:bottom w:val="none" w:sz="0" w:space="0" w:color="auto"/>
                                                        <w:right w:val="none" w:sz="0" w:space="0" w:color="auto"/>
                                                      </w:divBdr>
                                                      <w:divsChild>
                                                        <w:div w:id="988169731">
                                                          <w:marLeft w:val="0"/>
                                                          <w:marRight w:val="0"/>
                                                          <w:marTop w:val="0"/>
                                                          <w:marBottom w:val="0"/>
                                                          <w:divBdr>
                                                            <w:top w:val="none" w:sz="0" w:space="0" w:color="auto"/>
                                                            <w:left w:val="none" w:sz="0" w:space="0" w:color="auto"/>
                                                            <w:bottom w:val="none" w:sz="0" w:space="0" w:color="auto"/>
                                                            <w:right w:val="none" w:sz="0" w:space="0" w:color="auto"/>
                                                          </w:divBdr>
                                                          <w:divsChild>
                                                            <w:div w:id="1885633192">
                                                              <w:marLeft w:val="0"/>
                                                              <w:marRight w:val="0"/>
                                                              <w:marTop w:val="0"/>
                                                              <w:marBottom w:val="0"/>
                                                              <w:divBdr>
                                                                <w:top w:val="none" w:sz="0" w:space="0" w:color="auto"/>
                                                                <w:left w:val="none" w:sz="0" w:space="0" w:color="auto"/>
                                                                <w:bottom w:val="none" w:sz="0" w:space="0" w:color="auto"/>
                                                                <w:right w:val="none" w:sz="0" w:space="0" w:color="auto"/>
                                                              </w:divBdr>
                                                              <w:divsChild>
                                                                <w:div w:id="986208452">
                                                                  <w:marLeft w:val="0"/>
                                                                  <w:marRight w:val="0"/>
                                                                  <w:marTop w:val="0"/>
                                                                  <w:marBottom w:val="0"/>
                                                                  <w:divBdr>
                                                                    <w:top w:val="none" w:sz="0" w:space="0" w:color="auto"/>
                                                                    <w:left w:val="none" w:sz="0" w:space="0" w:color="auto"/>
                                                                    <w:bottom w:val="none" w:sz="0" w:space="0" w:color="auto"/>
                                                                    <w:right w:val="none" w:sz="0" w:space="0" w:color="auto"/>
                                                                  </w:divBdr>
                                                                  <w:divsChild>
                                                                    <w:div w:id="256793718">
                                                                      <w:marLeft w:val="0"/>
                                                                      <w:marRight w:val="0"/>
                                                                      <w:marTop w:val="0"/>
                                                                      <w:marBottom w:val="0"/>
                                                                      <w:divBdr>
                                                                        <w:top w:val="none" w:sz="0" w:space="0" w:color="auto"/>
                                                                        <w:left w:val="none" w:sz="0" w:space="0" w:color="auto"/>
                                                                        <w:bottom w:val="none" w:sz="0" w:space="0" w:color="auto"/>
                                                                        <w:right w:val="none" w:sz="0" w:space="0" w:color="auto"/>
                                                                      </w:divBdr>
                                                                      <w:divsChild>
                                                                        <w:div w:id="2074306304">
                                                                          <w:marLeft w:val="0"/>
                                                                          <w:marRight w:val="0"/>
                                                                          <w:marTop w:val="0"/>
                                                                          <w:marBottom w:val="0"/>
                                                                          <w:divBdr>
                                                                            <w:top w:val="none" w:sz="0" w:space="0" w:color="auto"/>
                                                                            <w:left w:val="none" w:sz="0" w:space="0" w:color="auto"/>
                                                                            <w:bottom w:val="none" w:sz="0" w:space="0" w:color="auto"/>
                                                                            <w:right w:val="none" w:sz="0" w:space="0" w:color="auto"/>
                                                                          </w:divBdr>
                                                                          <w:divsChild>
                                                                            <w:div w:id="345524359">
                                                                              <w:marLeft w:val="0"/>
                                                                              <w:marRight w:val="0"/>
                                                                              <w:marTop w:val="0"/>
                                                                              <w:marBottom w:val="0"/>
                                                                              <w:divBdr>
                                                                                <w:top w:val="none" w:sz="0" w:space="0" w:color="auto"/>
                                                                                <w:left w:val="none" w:sz="0" w:space="0" w:color="auto"/>
                                                                                <w:bottom w:val="none" w:sz="0" w:space="0" w:color="auto"/>
                                                                                <w:right w:val="none" w:sz="0" w:space="0" w:color="auto"/>
                                                                              </w:divBdr>
                                                                              <w:divsChild>
                                                                                <w:div w:id="1020620755">
                                                                                  <w:marLeft w:val="0"/>
                                                                                  <w:marRight w:val="0"/>
                                                                                  <w:marTop w:val="0"/>
                                                                                  <w:marBottom w:val="0"/>
                                                                                  <w:divBdr>
                                                                                    <w:top w:val="none" w:sz="0" w:space="0" w:color="auto"/>
                                                                                    <w:left w:val="none" w:sz="0" w:space="0" w:color="auto"/>
                                                                                    <w:bottom w:val="none" w:sz="0" w:space="0" w:color="auto"/>
                                                                                    <w:right w:val="none" w:sz="0" w:space="0" w:color="auto"/>
                                                                                  </w:divBdr>
                                                                                  <w:divsChild>
                                                                                    <w:div w:id="1767267009">
                                                                                      <w:marLeft w:val="0"/>
                                                                                      <w:marRight w:val="0"/>
                                                                                      <w:marTop w:val="0"/>
                                                                                      <w:marBottom w:val="0"/>
                                                                                      <w:divBdr>
                                                                                        <w:top w:val="none" w:sz="0" w:space="0" w:color="auto"/>
                                                                                        <w:left w:val="none" w:sz="0" w:space="0" w:color="auto"/>
                                                                                        <w:bottom w:val="none" w:sz="0" w:space="0" w:color="auto"/>
                                                                                        <w:right w:val="none" w:sz="0" w:space="0" w:color="auto"/>
                                                                                      </w:divBdr>
                                                                                      <w:divsChild>
                                                                                        <w:div w:id="792597218">
                                                                                          <w:marLeft w:val="0"/>
                                                                                          <w:marRight w:val="0"/>
                                                                                          <w:marTop w:val="0"/>
                                                                                          <w:marBottom w:val="0"/>
                                                                                          <w:divBdr>
                                                                                            <w:top w:val="none" w:sz="0" w:space="0" w:color="auto"/>
                                                                                            <w:left w:val="none" w:sz="0" w:space="0" w:color="auto"/>
                                                                                            <w:bottom w:val="none" w:sz="0" w:space="0" w:color="auto"/>
                                                                                            <w:right w:val="none" w:sz="0" w:space="0" w:color="auto"/>
                                                                                          </w:divBdr>
                                                                                          <w:divsChild>
                                                                                            <w:div w:id="413237178">
                                                                                              <w:marLeft w:val="0"/>
                                                                                              <w:marRight w:val="0"/>
                                                                                              <w:marTop w:val="75"/>
                                                                                              <w:marBottom w:val="180"/>
                                                                                              <w:divBdr>
                                                                                                <w:top w:val="none" w:sz="0" w:space="0" w:color="auto"/>
                                                                                                <w:left w:val="none" w:sz="0" w:space="0" w:color="auto"/>
                                                                                                <w:bottom w:val="none" w:sz="0" w:space="0" w:color="auto"/>
                                                                                                <w:right w:val="none" w:sz="0" w:space="0" w:color="auto"/>
                                                                                              </w:divBdr>
                                                                                              <w:divsChild>
                                                                                                <w:div w:id="1040474069">
                                                                                                  <w:marLeft w:val="0"/>
                                                                                                  <w:marRight w:val="0"/>
                                                                                                  <w:marTop w:val="0"/>
                                                                                                  <w:marBottom w:val="0"/>
                                                                                                  <w:divBdr>
                                                                                                    <w:top w:val="none" w:sz="0" w:space="0" w:color="auto"/>
                                                                                                    <w:left w:val="none" w:sz="0" w:space="0" w:color="auto"/>
                                                                                                    <w:bottom w:val="none" w:sz="0" w:space="0" w:color="auto"/>
                                                                                                    <w:right w:val="none" w:sz="0" w:space="0" w:color="auto"/>
                                                                                                  </w:divBdr>
                                                                                                </w:div>
                                                                                              </w:divsChild>
                                                                                            </w:div>
                                                                                            <w:div w:id="162277987">
                                                                                              <w:marLeft w:val="0"/>
                                                                                              <w:marRight w:val="0"/>
                                                                                              <w:marTop w:val="0"/>
                                                                                              <w:marBottom w:val="180"/>
                                                                                              <w:divBdr>
                                                                                                <w:top w:val="none" w:sz="0" w:space="0" w:color="auto"/>
                                                                                                <w:left w:val="none" w:sz="0" w:space="0" w:color="auto"/>
                                                                                                <w:bottom w:val="none" w:sz="0" w:space="0" w:color="auto"/>
                                                                                                <w:right w:val="none" w:sz="0" w:space="0" w:color="auto"/>
                                                                                              </w:divBdr>
                                                                                              <w:divsChild>
                                                                                                <w:div w:id="2100834107">
                                                                                                  <w:marLeft w:val="0"/>
                                                                                                  <w:marRight w:val="0"/>
                                                                                                  <w:marTop w:val="0"/>
                                                                                                  <w:marBottom w:val="180"/>
                                                                                                  <w:divBdr>
                                                                                                    <w:top w:val="none" w:sz="0" w:space="0" w:color="auto"/>
                                                                                                    <w:left w:val="none" w:sz="0" w:space="0" w:color="auto"/>
                                                                                                    <w:bottom w:val="none" w:sz="0" w:space="0" w:color="auto"/>
                                                                                                    <w:right w:val="none" w:sz="0" w:space="0" w:color="auto"/>
                                                                                                  </w:divBdr>
                                                                                                  <w:divsChild>
                                                                                                    <w:div w:id="6577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473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7358738">
                              <w:marLeft w:val="0"/>
                              <w:marRight w:val="0"/>
                              <w:marTop w:val="240"/>
                              <w:marBottom w:val="240"/>
                              <w:divBdr>
                                <w:top w:val="none" w:sz="0" w:space="0" w:color="auto"/>
                                <w:left w:val="none" w:sz="0" w:space="0" w:color="auto"/>
                                <w:bottom w:val="none" w:sz="0" w:space="0" w:color="auto"/>
                                <w:right w:val="none" w:sz="0" w:space="0" w:color="auto"/>
                              </w:divBdr>
                              <w:divsChild>
                                <w:div w:id="1924872587">
                                  <w:marLeft w:val="0"/>
                                  <w:marRight w:val="0"/>
                                  <w:marTop w:val="0"/>
                                  <w:marBottom w:val="0"/>
                                  <w:divBdr>
                                    <w:top w:val="none" w:sz="0" w:space="0" w:color="auto"/>
                                    <w:left w:val="none" w:sz="0" w:space="0" w:color="auto"/>
                                    <w:bottom w:val="none" w:sz="0" w:space="0" w:color="auto"/>
                                    <w:right w:val="none" w:sz="0" w:space="0" w:color="auto"/>
                                  </w:divBdr>
                                </w:div>
                              </w:divsChild>
                            </w:div>
                            <w:div w:id="1022514292">
                              <w:marLeft w:val="0"/>
                              <w:marRight w:val="0"/>
                              <w:marTop w:val="240"/>
                              <w:marBottom w:val="240"/>
                              <w:divBdr>
                                <w:top w:val="none" w:sz="0" w:space="0" w:color="auto"/>
                                <w:left w:val="none" w:sz="0" w:space="0" w:color="auto"/>
                                <w:bottom w:val="none" w:sz="0" w:space="0" w:color="auto"/>
                                <w:right w:val="none" w:sz="0" w:space="0" w:color="auto"/>
                              </w:divBdr>
                              <w:divsChild>
                                <w:div w:id="449205996">
                                  <w:marLeft w:val="0"/>
                                  <w:marRight w:val="0"/>
                                  <w:marTop w:val="0"/>
                                  <w:marBottom w:val="0"/>
                                  <w:divBdr>
                                    <w:top w:val="none" w:sz="0" w:space="0" w:color="auto"/>
                                    <w:left w:val="none" w:sz="0" w:space="0" w:color="auto"/>
                                    <w:bottom w:val="none" w:sz="0" w:space="0" w:color="auto"/>
                                    <w:right w:val="none" w:sz="0" w:space="0" w:color="auto"/>
                                  </w:divBdr>
                                </w:div>
                              </w:divsChild>
                            </w:div>
                            <w:div w:id="2040281767">
                              <w:marLeft w:val="0"/>
                              <w:marRight w:val="0"/>
                              <w:marTop w:val="360"/>
                              <w:marBottom w:val="450"/>
                              <w:divBdr>
                                <w:top w:val="none" w:sz="0" w:space="0" w:color="auto"/>
                                <w:left w:val="none" w:sz="0" w:space="0" w:color="auto"/>
                                <w:bottom w:val="none" w:sz="0" w:space="0" w:color="auto"/>
                                <w:right w:val="none" w:sz="0" w:space="0" w:color="auto"/>
                              </w:divBdr>
                              <w:divsChild>
                                <w:div w:id="683746116">
                                  <w:marLeft w:val="0"/>
                                  <w:marRight w:val="0"/>
                                  <w:marTop w:val="0"/>
                                  <w:marBottom w:val="0"/>
                                  <w:divBdr>
                                    <w:top w:val="none" w:sz="0" w:space="0" w:color="auto"/>
                                    <w:left w:val="none" w:sz="0" w:space="0" w:color="auto"/>
                                    <w:bottom w:val="single" w:sz="6" w:space="15" w:color="B8B9BA"/>
                                    <w:right w:val="none" w:sz="0" w:space="0" w:color="auto"/>
                                  </w:divBdr>
                                  <w:divsChild>
                                    <w:div w:id="4981443">
                                      <w:marLeft w:val="0"/>
                                      <w:marRight w:val="0"/>
                                      <w:marTop w:val="0"/>
                                      <w:marBottom w:val="0"/>
                                      <w:divBdr>
                                        <w:top w:val="none" w:sz="0" w:space="0" w:color="auto"/>
                                        <w:left w:val="none" w:sz="0" w:space="0" w:color="auto"/>
                                        <w:bottom w:val="none" w:sz="0" w:space="0" w:color="auto"/>
                                        <w:right w:val="none" w:sz="0" w:space="0" w:color="auto"/>
                                      </w:divBdr>
                                    </w:div>
                                    <w:div w:id="2025008834">
                                      <w:marLeft w:val="0"/>
                                      <w:marRight w:val="0"/>
                                      <w:marTop w:val="225"/>
                                      <w:marBottom w:val="0"/>
                                      <w:divBdr>
                                        <w:top w:val="none" w:sz="0" w:space="0" w:color="auto"/>
                                        <w:left w:val="none" w:sz="0" w:space="0" w:color="auto"/>
                                        <w:bottom w:val="none" w:sz="0" w:space="0" w:color="auto"/>
                                        <w:right w:val="none" w:sz="0" w:space="0" w:color="auto"/>
                                      </w:divBdr>
                                      <w:divsChild>
                                        <w:div w:id="2094929221">
                                          <w:marLeft w:val="0"/>
                                          <w:marRight w:val="0"/>
                                          <w:marTop w:val="0"/>
                                          <w:marBottom w:val="0"/>
                                          <w:divBdr>
                                            <w:top w:val="none" w:sz="0" w:space="0" w:color="auto"/>
                                            <w:left w:val="none" w:sz="0" w:space="0" w:color="auto"/>
                                            <w:bottom w:val="none" w:sz="0" w:space="0" w:color="auto"/>
                                            <w:right w:val="none" w:sz="0" w:space="0" w:color="auto"/>
                                          </w:divBdr>
                                        </w:div>
                                      </w:divsChild>
                                    </w:div>
                                    <w:div w:id="14695909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3716692">
                              <w:marLeft w:val="0"/>
                              <w:marRight w:val="0"/>
                              <w:marTop w:val="240"/>
                              <w:marBottom w:val="240"/>
                              <w:divBdr>
                                <w:top w:val="none" w:sz="0" w:space="0" w:color="auto"/>
                                <w:left w:val="none" w:sz="0" w:space="0" w:color="auto"/>
                                <w:bottom w:val="none" w:sz="0" w:space="0" w:color="auto"/>
                                <w:right w:val="none" w:sz="0" w:space="0" w:color="auto"/>
                              </w:divBdr>
                              <w:divsChild>
                                <w:div w:id="765812938">
                                  <w:marLeft w:val="0"/>
                                  <w:marRight w:val="0"/>
                                  <w:marTop w:val="0"/>
                                  <w:marBottom w:val="0"/>
                                  <w:divBdr>
                                    <w:top w:val="none" w:sz="0" w:space="0" w:color="auto"/>
                                    <w:left w:val="none" w:sz="0" w:space="0" w:color="auto"/>
                                    <w:bottom w:val="none" w:sz="0" w:space="0" w:color="auto"/>
                                    <w:right w:val="none" w:sz="0" w:space="0" w:color="auto"/>
                                  </w:divBdr>
                                </w:div>
                              </w:divsChild>
                            </w:div>
                            <w:div w:id="109325409">
                              <w:marLeft w:val="0"/>
                              <w:marRight w:val="0"/>
                              <w:marTop w:val="0"/>
                              <w:marBottom w:val="0"/>
                              <w:divBdr>
                                <w:top w:val="none" w:sz="0" w:space="0" w:color="auto"/>
                                <w:left w:val="none" w:sz="0" w:space="0" w:color="auto"/>
                                <w:bottom w:val="none" w:sz="0" w:space="0" w:color="auto"/>
                                <w:right w:val="none" w:sz="0" w:space="0" w:color="auto"/>
                              </w:divBdr>
                              <w:divsChild>
                                <w:div w:id="1983803480">
                                  <w:marLeft w:val="0"/>
                                  <w:marRight w:val="0"/>
                                  <w:marTop w:val="0"/>
                                  <w:marBottom w:val="0"/>
                                  <w:divBdr>
                                    <w:top w:val="none" w:sz="0" w:space="0" w:color="auto"/>
                                    <w:left w:val="none" w:sz="0" w:space="0" w:color="auto"/>
                                    <w:bottom w:val="none" w:sz="0" w:space="0" w:color="auto"/>
                                    <w:right w:val="none" w:sz="0" w:space="0" w:color="auto"/>
                                  </w:divBdr>
                                  <w:divsChild>
                                    <w:div w:id="1158497261">
                                      <w:marLeft w:val="0"/>
                                      <w:marRight w:val="0"/>
                                      <w:marTop w:val="0"/>
                                      <w:marBottom w:val="0"/>
                                      <w:divBdr>
                                        <w:top w:val="none" w:sz="0" w:space="0" w:color="auto"/>
                                        <w:left w:val="none" w:sz="0" w:space="0" w:color="auto"/>
                                        <w:bottom w:val="none" w:sz="0" w:space="0" w:color="auto"/>
                                        <w:right w:val="none" w:sz="0" w:space="0" w:color="auto"/>
                                      </w:divBdr>
                                      <w:divsChild>
                                        <w:div w:id="1634481448">
                                          <w:marLeft w:val="0"/>
                                          <w:marRight w:val="0"/>
                                          <w:marTop w:val="0"/>
                                          <w:marBottom w:val="0"/>
                                          <w:divBdr>
                                            <w:top w:val="none" w:sz="0" w:space="0" w:color="auto"/>
                                            <w:left w:val="none" w:sz="0" w:space="0" w:color="auto"/>
                                            <w:bottom w:val="none" w:sz="0" w:space="0" w:color="auto"/>
                                            <w:right w:val="none" w:sz="0" w:space="0" w:color="auto"/>
                                          </w:divBdr>
                                          <w:divsChild>
                                            <w:div w:id="301734072">
                                              <w:marLeft w:val="0"/>
                                              <w:marRight w:val="0"/>
                                              <w:marTop w:val="0"/>
                                              <w:marBottom w:val="0"/>
                                              <w:divBdr>
                                                <w:top w:val="none" w:sz="0" w:space="0" w:color="auto"/>
                                                <w:left w:val="none" w:sz="0" w:space="0" w:color="auto"/>
                                                <w:bottom w:val="none" w:sz="0" w:space="0" w:color="auto"/>
                                                <w:right w:val="none" w:sz="0" w:space="0" w:color="auto"/>
                                              </w:divBdr>
                                              <w:divsChild>
                                                <w:div w:id="1033312512">
                                                  <w:marLeft w:val="0"/>
                                                  <w:marRight w:val="0"/>
                                                  <w:marTop w:val="0"/>
                                                  <w:marBottom w:val="0"/>
                                                  <w:divBdr>
                                                    <w:top w:val="none" w:sz="0" w:space="0" w:color="auto"/>
                                                    <w:left w:val="none" w:sz="0" w:space="0" w:color="auto"/>
                                                    <w:bottom w:val="none" w:sz="0" w:space="0" w:color="auto"/>
                                                    <w:right w:val="none" w:sz="0" w:space="0" w:color="auto"/>
                                                  </w:divBdr>
                                                  <w:divsChild>
                                                    <w:div w:id="1734616805">
                                                      <w:marLeft w:val="0"/>
                                                      <w:marRight w:val="0"/>
                                                      <w:marTop w:val="0"/>
                                                      <w:marBottom w:val="0"/>
                                                      <w:divBdr>
                                                        <w:top w:val="none" w:sz="0" w:space="0" w:color="auto"/>
                                                        <w:left w:val="none" w:sz="0" w:space="0" w:color="auto"/>
                                                        <w:bottom w:val="none" w:sz="0" w:space="0" w:color="auto"/>
                                                        <w:right w:val="none" w:sz="0" w:space="0" w:color="auto"/>
                                                      </w:divBdr>
                                                      <w:divsChild>
                                                        <w:div w:id="154803601">
                                                          <w:marLeft w:val="0"/>
                                                          <w:marRight w:val="0"/>
                                                          <w:marTop w:val="0"/>
                                                          <w:marBottom w:val="0"/>
                                                          <w:divBdr>
                                                            <w:top w:val="none" w:sz="0" w:space="0" w:color="auto"/>
                                                            <w:left w:val="none" w:sz="0" w:space="0" w:color="auto"/>
                                                            <w:bottom w:val="none" w:sz="0" w:space="0" w:color="auto"/>
                                                            <w:right w:val="none" w:sz="0" w:space="0" w:color="auto"/>
                                                          </w:divBdr>
                                                          <w:divsChild>
                                                            <w:div w:id="1107651325">
                                                              <w:marLeft w:val="0"/>
                                                              <w:marRight w:val="0"/>
                                                              <w:marTop w:val="0"/>
                                                              <w:marBottom w:val="0"/>
                                                              <w:divBdr>
                                                                <w:top w:val="none" w:sz="0" w:space="0" w:color="auto"/>
                                                                <w:left w:val="none" w:sz="0" w:space="0" w:color="auto"/>
                                                                <w:bottom w:val="none" w:sz="0" w:space="0" w:color="auto"/>
                                                                <w:right w:val="none" w:sz="0" w:space="0" w:color="auto"/>
                                                              </w:divBdr>
                                                              <w:divsChild>
                                                                <w:div w:id="1303123738">
                                                                  <w:marLeft w:val="0"/>
                                                                  <w:marRight w:val="0"/>
                                                                  <w:marTop w:val="0"/>
                                                                  <w:marBottom w:val="0"/>
                                                                  <w:divBdr>
                                                                    <w:top w:val="none" w:sz="0" w:space="0" w:color="auto"/>
                                                                    <w:left w:val="none" w:sz="0" w:space="0" w:color="auto"/>
                                                                    <w:bottom w:val="none" w:sz="0" w:space="0" w:color="auto"/>
                                                                    <w:right w:val="none" w:sz="0" w:space="0" w:color="auto"/>
                                                                  </w:divBdr>
                                                                  <w:divsChild>
                                                                    <w:div w:id="1018771168">
                                                                      <w:marLeft w:val="0"/>
                                                                      <w:marRight w:val="0"/>
                                                                      <w:marTop w:val="0"/>
                                                                      <w:marBottom w:val="0"/>
                                                                      <w:divBdr>
                                                                        <w:top w:val="none" w:sz="0" w:space="0" w:color="auto"/>
                                                                        <w:left w:val="none" w:sz="0" w:space="0" w:color="auto"/>
                                                                        <w:bottom w:val="none" w:sz="0" w:space="0" w:color="auto"/>
                                                                        <w:right w:val="none" w:sz="0" w:space="0" w:color="auto"/>
                                                                      </w:divBdr>
                                                                      <w:divsChild>
                                                                        <w:div w:id="535890960">
                                                                          <w:marLeft w:val="0"/>
                                                                          <w:marRight w:val="0"/>
                                                                          <w:marTop w:val="0"/>
                                                                          <w:marBottom w:val="0"/>
                                                                          <w:divBdr>
                                                                            <w:top w:val="none" w:sz="0" w:space="0" w:color="auto"/>
                                                                            <w:left w:val="none" w:sz="0" w:space="0" w:color="auto"/>
                                                                            <w:bottom w:val="none" w:sz="0" w:space="0" w:color="auto"/>
                                                                            <w:right w:val="none" w:sz="0" w:space="0" w:color="auto"/>
                                                                          </w:divBdr>
                                                                          <w:divsChild>
                                                                            <w:div w:id="1036932977">
                                                                              <w:marLeft w:val="0"/>
                                                                              <w:marRight w:val="0"/>
                                                                              <w:marTop w:val="0"/>
                                                                              <w:marBottom w:val="0"/>
                                                                              <w:divBdr>
                                                                                <w:top w:val="none" w:sz="0" w:space="0" w:color="auto"/>
                                                                                <w:left w:val="none" w:sz="0" w:space="0" w:color="auto"/>
                                                                                <w:bottom w:val="none" w:sz="0" w:space="0" w:color="auto"/>
                                                                                <w:right w:val="none" w:sz="0" w:space="0" w:color="auto"/>
                                                                              </w:divBdr>
                                                                              <w:divsChild>
                                                                                <w:div w:id="1948346240">
                                                                                  <w:marLeft w:val="0"/>
                                                                                  <w:marRight w:val="0"/>
                                                                                  <w:marTop w:val="0"/>
                                                                                  <w:marBottom w:val="0"/>
                                                                                  <w:divBdr>
                                                                                    <w:top w:val="none" w:sz="0" w:space="0" w:color="auto"/>
                                                                                    <w:left w:val="none" w:sz="0" w:space="0" w:color="auto"/>
                                                                                    <w:bottom w:val="none" w:sz="0" w:space="0" w:color="auto"/>
                                                                                    <w:right w:val="none" w:sz="0" w:space="0" w:color="auto"/>
                                                                                  </w:divBdr>
                                                                                  <w:divsChild>
                                                                                    <w:div w:id="1263878031">
                                                                                      <w:marLeft w:val="0"/>
                                                                                      <w:marRight w:val="0"/>
                                                                                      <w:marTop w:val="0"/>
                                                                                      <w:marBottom w:val="0"/>
                                                                                      <w:divBdr>
                                                                                        <w:top w:val="none" w:sz="0" w:space="0" w:color="auto"/>
                                                                                        <w:left w:val="none" w:sz="0" w:space="0" w:color="auto"/>
                                                                                        <w:bottom w:val="none" w:sz="0" w:space="0" w:color="auto"/>
                                                                                        <w:right w:val="none" w:sz="0" w:space="0" w:color="auto"/>
                                                                                      </w:divBdr>
                                                                                      <w:divsChild>
                                                                                        <w:div w:id="573778068">
                                                                                          <w:marLeft w:val="0"/>
                                                                                          <w:marRight w:val="0"/>
                                                                                          <w:marTop w:val="75"/>
                                                                                          <w:marBottom w:val="180"/>
                                                                                          <w:divBdr>
                                                                                            <w:top w:val="none" w:sz="0" w:space="0" w:color="auto"/>
                                                                                            <w:left w:val="none" w:sz="0" w:space="0" w:color="auto"/>
                                                                                            <w:bottom w:val="none" w:sz="0" w:space="0" w:color="auto"/>
                                                                                            <w:right w:val="none" w:sz="0" w:space="0" w:color="auto"/>
                                                                                          </w:divBdr>
                                                                                          <w:divsChild>
                                                                                            <w:div w:id="1630739445">
                                                                                              <w:marLeft w:val="0"/>
                                                                                              <w:marRight w:val="0"/>
                                                                                              <w:marTop w:val="0"/>
                                                                                              <w:marBottom w:val="0"/>
                                                                                              <w:divBdr>
                                                                                                <w:top w:val="none" w:sz="0" w:space="0" w:color="auto"/>
                                                                                                <w:left w:val="none" w:sz="0" w:space="0" w:color="auto"/>
                                                                                                <w:bottom w:val="none" w:sz="0" w:space="0" w:color="auto"/>
                                                                                                <w:right w:val="none" w:sz="0" w:space="0" w:color="auto"/>
                                                                                              </w:divBdr>
                                                                                            </w:div>
                                                                                          </w:divsChild>
                                                                                        </w:div>
                                                                                        <w:div w:id="2114936671">
                                                                                          <w:marLeft w:val="0"/>
                                                                                          <w:marRight w:val="0"/>
                                                                                          <w:marTop w:val="0"/>
                                                                                          <w:marBottom w:val="180"/>
                                                                                          <w:divBdr>
                                                                                            <w:top w:val="none" w:sz="0" w:space="0" w:color="auto"/>
                                                                                            <w:left w:val="none" w:sz="0" w:space="0" w:color="auto"/>
                                                                                            <w:bottom w:val="none" w:sz="0" w:space="0" w:color="auto"/>
                                                                                            <w:right w:val="none" w:sz="0" w:space="0" w:color="auto"/>
                                                                                          </w:divBdr>
                                                                                          <w:divsChild>
                                                                                            <w:div w:id="1589191606">
                                                                                              <w:marLeft w:val="0"/>
                                                                                              <w:marRight w:val="0"/>
                                                                                              <w:marTop w:val="0"/>
                                                                                              <w:marBottom w:val="180"/>
                                                                                              <w:divBdr>
                                                                                                <w:top w:val="none" w:sz="0" w:space="0" w:color="auto"/>
                                                                                                <w:left w:val="none" w:sz="0" w:space="0" w:color="auto"/>
                                                                                                <w:bottom w:val="none" w:sz="0" w:space="0" w:color="auto"/>
                                                                                                <w:right w:val="none" w:sz="0" w:space="0" w:color="auto"/>
                                                                                              </w:divBdr>
                                                                                              <w:divsChild>
                                                                                                <w:div w:id="449711517">
                                                                                                  <w:marLeft w:val="0"/>
                                                                                                  <w:marRight w:val="0"/>
                                                                                                  <w:marTop w:val="0"/>
                                                                                                  <w:marBottom w:val="0"/>
                                                                                                  <w:divBdr>
                                                                                                    <w:top w:val="none" w:sz="0" w:space="0" w:color="auto"/>
                                                                                                    <w:left w:val="none" w:sz="0" w:space="0" w:color="auto"/>
                                                                                                    <w:bottom w:val="none" w:sz="0" w:space="0" w:color="auto"/>
                                                                                                    <w:right w:val="none" w:sz="0" w:space="0" w:color="auto"/>
                                                                                                  </w:divBdr>
                                                                                                </w:div>
                                                                                              </w:divsChild>
                                                                                            </w:div>
                                                                                            <w:div w:id="1605455200">
                                                                                              <w:marLeft w:val="0"/>
                                                                                              <w:marRight w:val="0"/>
                                                                                              <w:marTop w:val="0"/>
                                                                                              <w:marBottom w:val="0"/>
                                                                                              <w:divBdr>
                                                                                                <w:top w:val="none" w:sz="0" w:space="0" w:color="auto"/>
                                                                                                <w:left w:val="none" w:sz="0" w:space="0" w:color="auto"/>
                                                                                                <w:bottom w:val="none" w:sz="0" w:space="0" w:color="auto"/>
                                                                                                <w:right w:val="none" w:sz="0" w:space="0" w:color="auto"/>
                                                                                              </w:divBdr>
                                                                                              <w:divsChild>
                                                                                                <w:div w:id="2042850931">
                                                                                                  <w:marLeft w:val="0"/>
                                                                                                  <w:marRight w:val="0"/>
                                                                                                  <w:marTop w:val="0"/>
                                                                                                  <w:marBottom w:val="0"/>
                                                                                                  <w:divBdr>
                                                                                                    <w:top w:val="none" w:sz="0" w:space="0" w:color="auto"/>
                                                                                                    <w:left w:val="none" w:sz="0" w:space="0" w:color="auto"/>
                                                                                                    <w:bottom w:val="none" w:sz="0" w:space="0" w:color="auto"/>
                                                                                                    <w:right w:val="none" w:sz="0" w:space="0" w:color="auto"/>
                                                                                                  </w:divBdr>
                                                                                                  <w:divsChild>
                                                                                                    <w:div w:id="89931045">
                                                                                                      <w:marLeft w:val="0"/>
                                                                                                      <w:marRight w:val="0"/>
                                                                                                      <w:marTop w:val="75"/>
                                                                                                      <w:marBottom w:val="0"/>
                                                                                                      <w:divBdr>
                                                                                                        <w:top w:val="none" w:sz="0" w:space="0" w:color="auto"/>
                                                                                                        <w:left w:val="none" w:sz="0" w:space="0" w:color="auto"/>
                                                                                                        <w:bottom w:val="none" w:sz="0" w:space="0" w:color="auto"/>
                                                                                                        <w:right w:val="none" w:sz="0" w:space="0" w:color="auto"/>
                                                                                                      </w:divBdr>
                                                                                                    </w:div>
                                                                                                    <w:div w:id="769662953">
                                                                                                      <w:marLeft w:val="0"/>
                                                                                                      <w:marRight w:val="0"/>
                                                                                                      <w:marTop w:val="75"/>
                                                                                                      <w:marBottom w:val="0"/>
                                                                                                      <w:divBdr>
                                                                                                        <w:top w:val="none" w:sz="0" w:space="0" w:color="auto"/>
                                                                                                        <w:left w:val="none" w:sz="0" w:space="0" w:color="auto"/>
                                                                                                        <w:bottom w:val="none" w:sz="0" w:space="0" w:color="auto"/>
                                                                                                        <w:right w:val="none" w:sz="0" w:space="0" w:color="auto"/>
                                                                                                      </w:divBdr>
                                                                                                    </w:div>
                                                                                                    <w:div w:id="1527013278">
                                                                                                      <w:marLeft w:val="0"/>
                                                                                                      <w:marRight w:val="0"/>
                                                                                                      <w:marTop w:val="75"/>
                                                                                                      <w:marBottom w:val="0"/>
                                                                                                      <w:divBdr>
                                                                                                        <w:top w:val="none" w:sz="0" w:space="0" w:color="auto"/>
                                                                                                        <w:left w:val="none" w:sz="0" w:space="0" w:color="auto"/>
                                                                                                        <w:bottom w:val="none" w:sz="0" w:space="0" w:color="auto"/>
                                                                                                        <w:right w:val="none" w:sz="0" w:space="0" w:color="auto"/>
                                                                                                      </w:divBdr>
                                                                                                    </w:div>
                                                                                                    <w:div w:id="14675097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98385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39638">
                              <w:marLeft w:val="0"/>
                              <w:marRight w:val="0"/>
                              <w:marTop w:val="240"/>
                              <w:marBottom w:val="240"/>
                              <w:divBdr>
                                <w:top w:val="none" w:sz="0" w:space="0" w:color="auto"/>
                                <w:left w:val="none" w:sz="0" w:space="0" w:color="auto"/>
                                <w:bottom w:val="none" w:sz="0" w:space="0" w:color="auto"/>
                                <w:right w:val="none" w:sz="0" w:space="0" w:color="auto"/>
                              </w:divBdr>
                              <w:divsChild>
                                <w:div w:id="2375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100208">
      <w:bodyDiv w:val="1"/>
      <w:marLeft w:val="0"/>
      <w:marRight w:val="0"/>
      <w:marTop w:val="0"/>
      <w:marBottom w:val="0"/>
      <w:divBdr>
        <w:top w:val="none" w:sz="0" w:space="0" w:color="auto"/>
        <w:left w:val="none" w:sz="0" w:space="0" w:color="auto"/>
        <w:bottom w:val="none" w:sz="0" w:space="0" w:color="auto"/>
        <w:right w:val="none" w:sz="0" w:space="0" w:color="auto"/>
      </w:divBdr>
      <w:divsChild>
        <w:div w:id="1126268597">
          <w:marLeft w:val="0"/>
          <w:marRight w:val="0"/>
          <w:marTop w:val="0"/>
          <w:marBottom w:val="0"/>
          <w:divBdr>
            <w:top w:val="none" w:sz="0" w:space="0" w:color="auto"/>
            <w:left w:val="none" w:sz="0" w:space="0" w:color="auto"/>
            <w:bottom w:val="none" w:sz="0" w:space="0" w:color="auto"/>
            <w:right w:val="none" w:sz="0" w:space="0" w:color="auto"/>
          </w:divBdr>
          <w:divsChild>
            <w:div w:id="1566188281">
              <w:marLeft w:val="0"/>
              <w:marRight w:val="0"/>
              <w:marTop w:val="0"/>
              <w:marBottom w:val="0"/>
              <w:divBdr>
                <w:top w:val="none" w:sz="0" w:space="0" w:color="auto"/>
                <w:left w:val="none" w:sz="0" w:space="0" w:color="auto"/>
                <w:bottom w:val="none" w:sz="0" w:space="0" w:color="auto"/>
                <w:right w:val="none" w:sz="0" w:space="0" w:color="auto"/>
              </w:divBdr>
              <w:divsChild>
                <w:div w:id="1675956702">
                  <w:marLeft w:val="0"/>
                  <w:marRight w:val="0"/>
                  <w:marTop w:val="0"/>
                  <w:marBottom w:val="0"/>
                  <w:divBdr>
                    <w:top w:val="none" w:sz="0" w:space="0" w:color="auto"/>
                    <w:left w:val="none" w:sz="0" w:space="0" w:color="auto"/>
                    <w:bottom w:val="none" w:sz="0" w:space="0" w:color="auto"/>
                    <w:right w:val="none" w:sz="0" w:space="0" w:color="auto"/>
                  </w:divBdr>
                </w:div>
                <w:div w:id="583564015">
                  <w:marLeft w:val="0"/>
                  <w:marRight w:val="0"/>
                  <w:marTop w:val="600"/>
                  <w:marBottom w:val="0"/>
                  <w:divBdr>
                    <w:top w:val="none" w:sz="0" w:space="0" w:color="auto"/>
                    <w:left w:val="none" w:sz="0" w:space="0" w:color="auto"/>
                    <w:bottom w:val="none" w:sz="0" w:space="0" w:color="auto"/>
                    <w:right w:val="none" w:sz="0" w:space="0" w:color="auto"/>
                  </w:divBdr>
                  <w:divsChild>
                    <w:div w:id="744107022">
                      <w:marLeft w:val="0"/>
                      <w:marRight w:val="0"/>
                      <w:marTop w:val="0"/>
                      <w:marBottom w:val="0"/>
                      <w:divBdr>
                        <w:top w:val="none" w:sz="0" w:space="0" w:color="auto"/>
                        <w:left w:val="none" w:sz="0" w:space="0" w:color="auto"/>
                        <w:bottom w:val="none" w:sz="0" w:space="0" w:color="auto"/>
                        <w:right w:val="none" w:sz="0" w:space="0" w:color="auto"/>
                      </w:divBdr>
                      <w:divsChild>
                        <w:div w:id="1991516355">
                          <w:marLeft w:val="0"/>
                          <w:marRight w:val="0"/>
                          <w:marTop w:val="0"/>
                          <w:marBottom w:val="0"/>
                          <w:divBdr>
                            <w:top w:val="none" w:sz="0" w:space="0" w:color="auto"/>
                            <w:left w:val="none" w:sz="0" w:space="0" w:color="auto"/>
                            <w:bottom w:val="none" w:sz="0" w:space="0" w:color="auto"/>
                            <w:right w:val="none" w:sz="0" w:space="0" w:color="auto"/>
                          </w:divBdr>
                          <w:divsChild>
                            <w:div w:id="284234946">
                              <w:marLeft w:val="0"/>
                              <w:marRight w:val="0"/>
                              <w:marTop w:val="0"/>
                              <w:marBottom w:val="0"/>
                              <w:divBdr>
                                <w:top w:val="none" w:sz="0" w:space="0" w:color="auto"/>
                                <w:left w:val="none" w:sz="0" w:space="0" w:color="auto"/>
                                <w:bottom w:val="none" w:sz="0" w:space="0" w:color="auto"/>
                                <w:right w:val="none" w:sz="0" w:space="0" w:color="auto"/>
                              </w:divBdr>
                            </w:div>
                          </w:divsChild>
                        </w:div>
                        <w:div w:id="18381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8608">
          <w:marLeft w:val="0"/>
          <w:marRight w:val="0"/>
          <w:marTop w:val="0"/>
          <w:marBottom w:val="0"/>
          <w:divBdr>
            <w:top w:val="none" w:sz="0" w:space="0" w:color="auto"/>
            <w:left w:val="none" w:sz="0" w:space="0" w:color="auto"/>
            <w:bottom w:val="none" w:sz="0" w:space="0" w:color="auto"/>
            <w:right w:val="none" w:sz="0" w:space="0" w:color="auto"/>
          </w:divBdr>
          <w:divsChild>
            <w:div w:id="1629896513">
              <w:marLeft w:val="0"/>
              <w:marRight w:val="0"/>
              <w:marTop w:val="0"/>
              <w:marBottom w:val="0"/>
              <w:divBdr>
                <w:top w:val="none" w:sz="0" w:space="0" w:color="auto"/>
                <w:left w:val="none" w:sz="0" w:space="0" w:color="auto"/>
                <w:bottom w:val="none" w:sz="0" w:space="0" w:color="auto"/>
                <w:right w:val="none" w:sz="0" w:space="0" w:color="auto"/>
              </w:divBdr>
              <w:divsChild>
                <w:div w:id="1014065972">
                  <w:marLeft w:val="0"/>
                  <w:marRight w:val="0"/>
                  <w:marTop w:val="0"/>
                  <w:marBottom w:val="0"/>
                  <w:divBdr>
                    <w:top w:val="none" w:sz="0" w:space="0" w:color="auto"/>
                    <w:left w:val="none" w:sz="0" w:space="0" w:color="auto"/>
                    <w:bottom w:val="none" w:sz="0" w:space="0" w:color="auto"/>
                    <w:right w:val="none" w:sz="0" w:space="0" w:color="auto"/>
                  </w:divBdr>
                  <w:divsChild>
                    <w:div w:id="1454710307">
                      <w:marLeft w:val="0"/>
                      <w:marRight w:val="1500"/>
                      <w:marTop w:val="0"/>
                      <w:marBottom w:val="0"/>
                      <w:divBdr>
                        <w:top w:val="none" w:sz="0" w:space="0" w:color="auto"/>
                        <w:left w:val="none" w:sz="0" w:space="0" w:color="auto"/>
                        <w:bottom w:val="none" w:sz="0" w:space="0" w:color="auto"/>
                        <w:right w:val="none" w:sz="0" w:space="0" w:color="auto"/>
                      </w:divBdr>
                      <w:divsChild>
                        <w:div w:id="1757091470">
                          <w:marLeft w:val="0"/>
                          <w:marRight w:val="0"/>
                          <w:marTop w:val="600"/>
                          <w:marBottom w:val="600"/>
                          <w:divBdr>
                            <w:top w:val="none" w:sz="0" w:space="0" w:color="auto"/>
                            <w:left w:val="none" w:sz="0" w:space="0" w:color="auto"/>
                            <w:bottom w:val="none" w:sz="0" w:space="0" w:color="auto"/>
                            <w:right w:val="none" w:sz="0" w:space="0" w:color="auto"/>
                          </w:divBdr>
                          <w:divsChild>
                            <w:div w:id="444152825">
                              <w:marLeft w:val="0"/>
                              <w:marRight w:val="0"/>
                              <w:marTop w:val="0"/>
                              <w:marBottom w:val="300"/>
                              <w:divBdr>
                                <w:top w:val="none" w:sz="0" w:space="0" w:color="auto"/>
                                <w:left w:val="none" w:sz="0" w:space="0" w:color="auto"/>
                                <w:bottom w:val="none" w:sz="0" w:space="0" w:color="auto"/>
                                <w:right w:val="none" w:sz="0" w:space="0" w:color="auto"/>
                              </w:divBdr>
                            </w:div>
                            <w:div w:id="1768963330">
                              <w:marLeft w:val="0"/>
                              <w:marRight w:val="0"/>
                              <w:marTop w:val="300"/>
                              <w:marBottom w:val="300"/>
                              <w:divBdr>
                                <w:top w:val="none" w:sz="0" w:space="0" w:color="auto"/>
                                <w:left w:val="none" w:sz="0" w:space="0" w:color="auto"/>
                                <w:bottom w:val="none" w:sz="0" w:space="0" w:color="auto"/>
                                <w:right w:val="none" w:sz="0" w:space="0" w:color="auto"/>
                              </w:divBdr>
                            </w:div>
                            <w:div w:id="366489910">
                              <w:marLeft w:val="0"/>
                              <w:marRight w:val="0"/>
                              <w:marTop w:val="300"/>
                              <w:marBottom w:val="600"/>
                              <w:divBdr>
                                <w:top w:val="single" w:sz="6" w:space="30" w:color="EB5D0B"/>
                                <w:left w:val="none" w:sz="0" w:space="0" w:color="auto"/>
                                <w:bottom w:val="single" w:sz="6" w:space="30" w:color="EB5D0B"/>
                                <w:right w:val="none" w:sz="0" w:space="0" w:color="auto"/>
                              </w:divBdr>
                            </w:div>
                            <w:div w:id="112067490">
                              <w:marLeft w:val="0"/>
                              <w:marRight w:val="0"/>
                              <w:marTop w:val="240"/>
                              <w:marBottom w:val="240"/>
                              <w:divBdr>
                                <w:top w:val="none" w:sz="0" w:space="0" w:color="auto"/>
                                <w:left w:val="none" w:sz="0" w:space="0" w:color="auto"/>
                                <w:bottom w:val="none" w:sz="0" w:space="0" w:color="auto"/>
                                <w:right w:val="none" w:sz="0" w:space="0" w:color="auto"/>
                              </w:divBdr>
                              <w:divsChild>
                                <w:div w:id="220361749">
                                  <w:marLeft w:val="0"/>
                                  <w:marRight w:val="0"/>
                                  <w:marTop w:val="0"/>
                                  <w:marBottom w:val="0"/>
                                  <w:divBdr>
                                    <w:top w:val="none" w:sz="0" w:space="0" w:color="auto"/>
                                    <w:left w:val="none" w:sz="0" w:space="0" w:color="auto"/>
                                    <w:bottom w:val="none" w:sz="0" w:space="0" w:color="auto"/>
                                    <w:right w:val="none" w:sz="0" w:space="0" w:color="auto"/>
                                  </w:divBdr>
                                </w:div>
                              </w:divsChild>
                            </w:div>
                            <w:div w:id="92212081">
                              <w:marLeft w:val="0"/>
                              <w:marRight w:val="0"/>
                              <w:marTop w:val="240"/>
                              <w:marBottom w:val="240"/>
                              <w:divBdr>
                                <w:top w:val="none" w:sz="0" w:space="0" w:color="auto"/>
                                <w:left w:val="none" w:sz="0" w:space="0" w:color="auto"/>
                                <w:bottom w:val="none" w:sz="0" w:space="0" w:color="auto"/>
                                <w:right w:val="none" w:sz="0" w:space="0" w:color="auto"/>
                              </w:divBdr>
                              <w:divsChild>
                                <w:div w:id="1805267121">
                                  <w:marLeft w:val="0"/>
                                  <w:marRight w:val="0"/>
                                  <w:marTop w:val="0"/>
                                  <w:marBottom w:val="0"/>
                                  <w:divBdr>
                                    <w:top w:val="none" w:sz="0" w:space="0" w:color="auto"/>
                                    <w:left w:val="none" w:sz="0" w:space="0" w:color="auto"/>
                                    <w:bottom w:val="none" w:sz="0" w:space="0" w:color="auto"/>
                                    <w:right w:val="none" w:sz="0" w:space="0" w:color="auto"/>
                                  </w:divBdr>
                                </w:div>
                              </w:divsChild>
                            </w:div>
                            <w:div w:id="743919210">
                              <w:marLeft w:val="0"/>
                              <w:marRight w:val="0"/>
                              <w:marTop w:val="240"/>
                              <w:marBottom w:val="240"/>
                              <w:divBdr>
                                <w:top w:val="none" w:sz="0" w:space="0" w:color="auto"/>
                                <w:left w:val="none" w:sz="0" w:space="0" w:color="auto"/>
                                <w:bottom w:val="none" w:sz="0" w:space="0" w:color="auto"/>
                                <w:right w:val="none" w:sz="0" w:space="0" w:color="auto"/>
                              </w:divBdr>
                              <w:divsChild>
                                <w:div w:id="1793355294">
                                  <w:marLeft w:val="0"/>
                                  <w:marRight w:val="0"/>
                                  <w:marTop w:val="0"/>
                                  <w:marBottom w:val="0"/>
                                  <w:divBdr>
                                    <w:top w:val="none" w:sz="0" w:space="0" w:color="auto"/>
                                    <w:left w:val="none" w:sz="0" w:space="0" w:color="auto"/>
                                    <w:bottom w:val="none" w:sz="0" w:space="0" w:color="auto"/>
                                    <w:right w:val="none" w:sz="0" w:space="0" w:color="auto"/>
                                  </w:divBdr>
                                </w:div>
                              </w:divsChild>
                            </w:div>
                            <w:div w:id="1285892657">
                              <w:marLeft w:val="0"/>
                              <w:marRight w:val="0"/>
                              <w:marTop w:val="240"/>
                              <w:marBottom w:val="240"/>
                              <w:divBdr>
                                <w:top w:val="none" w:sz="0" w:space="0" w:color="auto"/>
                                <w:left w:val="none" w:sz="0" w:space="0" w:color="auto"/>
                                <w:bottom w:val="none" w:sz="0" w:space="0" w:color="auto"/>
                                <w:right w:val="none" w:sz="0" w:space="0" w:color="auto"/>
                              </w:divBdr>
                              <w:divsChild>
                                <w:div w:id="1736780361">
                                  <w:marLeft w:val="0"/>
                                  <w:marRight w:val="0"/>
                                  <w:marTop w:val="0"/>
                                  <w:marBottom w:val="0"/>
                                  <w:divBdr>
                                    <w:top w:val="none" w:sz="0" w:space="0" w:color="auto"/>
                                    <w:left w:val="none" w:sz="0" w:space="0" w:color="auto"/>
                                    <w:bottom w:val="none" w:sz="0" w:space="0" w:color="auto"/>
                                    <w:right w:val="none" w:sz="0" w:space="0" w:color="auto"/>
                                  </w:divBdr>
                                </w:div>
                              </w:divsChild>
                            </w:div>
                            <w:div w:id="385177498">
                              <w:marLeft w:val="0"/>
                              <w:marRight w:val="0"/>
                              <w:marTop w:val="240"/>
                              <w:marBottom w:val="240"/>
                              <w:divBdr>
                                <w:top w:val="none" w:sz="0" w:space="0" w:color="auto"/>
                                <w:left w:val="none" w:sz="0" w:space="0" w:color="auto"/>
                                <w:bottom w:val="none" w:sz="0" w:space="0" w:color="auto"/>
                                <w:right w:val="none" w:sz="0" w:space="0" w:color="auto"/>
                              </w:divBdr>
                              <w:divsChild>
                                <w:div w:id="549070064">
                                  <w:marLeft w:val="0"/>
                                  <w:marRight w:val="0"/>
                                  <w:marTop w:val="0"/>
                                  <w:marBottom w:val="0"/>
                                  <w:divBdr>
                                    <w:top w:val="none" w:sz="0" w:space="0" w:color="auto"/>
                                    <w:left w:val="none" w:sz="0" w:space="0" w:color="auto"/>
                                    <w:bottom w:val="none" w:sz="0" w:space="0" w:color="auto"/>
                                    <w:right w:val="none" w:sz="0" w:space="0" w:color="auto"/>
                                  </w:divBdr>
                                </w:div>
                              </w:divsChild>
                            </w:div>
                            <w:div w:id="1729694029">
                              <w:marLeft w:val="0"/>
                              <w:marRight w:val="0"/>
                              <w:marTop w:val="240"/>
                              <w:marBottom w:val="240"/>
                              <w:divBdr>
                                <w:top w:val="none" w:sz="0" w:space="0" w:color="auto"/>
                                <w:left w:val="none" w:sz="0" w:space="0" w:color="auto"/>
                                <w:bottom w:val="none" w:sz="0" w:space="0" w:color="auto"/>
                                <w:right w:val="none" w:sz="0" w:space="0" w:color="auto"/>
                              </w:divBdr>
                              <w:divsChild>
                                <w:div w:id="1397128140">
                                  <w:marLeft w:val="0"/>
                                  <w:marRight w:val="0"/>
                                  <w:marTop w:val="0"/>
                                  <w:marBottom w:val="0"/>
                                  <w:divBdr>
                                    <w:top w:val="none" w:sz="0" w:space="0" w:color="auto"/>
                                    <w:left w:val="none" w:sz="0" w:space="0" w:color="auto"/>
                                    <w:bottom w:val="none" w:sz="0" w:space="0" w:color="auto"/>
                                    <w:right w:val="none" w:sz="0" w:space="0" w:color="auto"/>
                                  </w:divBdr>
                                </w:div>
                              </w:divsChild>
                            </w:div>
                            <w:div w:id="1484547590">
                              <w:marLeft w:val="0"/>
                              <w:marRight w:val="0"/>
                              <w:marTop w:val="240"/>
                              <w:marBottom w:val="240"/>
                              <w:divBdr>
                                <w:top w:val="none" w:sz="0" w:space="0" w:color="auto"/>
                                <w:left w:val="none" w:sz="0" w:space="0" w:color="auto"/>
                                <w:bottom w:val="none" w:sz="0" w:space="0" w:color="auto"/>
                                <w:right w:val="none" w:sz="0" w:space="0" w:color="auto"/>
                              </w:divBdr>
                              <w:divsChild>
                                <w:div w:id="1221481046">
                                  <w:marLeft w:val="0"/>
                                  <w:marRight w:val="0"/>
                                  <w:marTop w:val="0"/>
                                  <w:marBottom w:val="0"/>
                                  <w:divBdr>
                                    <w:top w:val="none" w:sz="0" w:space="0" w:color="auto"/>
                                    <w:left w:val="none" w:sz="0" w:space="0" w:color="auto"/>
                                    <w:bottom w:val="none" w:sz="0" w:space="0" w:color="auto"/>
                                    <w:right w:val="none" w:sz="0" w:space="0" w:color="auto"/>
                                  </w:divBdr>
                                </w:div>
                              </w:divsChild>
                            </w:div>
                            <w:div w:id="1986541011">
                              <w:marLeft w:val="0"/>
                              <w:marRight w:val="0"/>
                              <w:marTop w:val="240"/>
                              <w:marBottom w:val="240"/>
                              <w:divBdr>
                                <w:top w:val="none" w:sz="0" w:space="0" w:color="auto"/>
                                <w:left w:val="none" w:sz="0" w:space="0" w:color="auto"/>
                                <w:bottom w:val="none" w:sz="0" w:space="0" w:color="auto"/>
                                <w:right w:val="none" w:sz="0" w:space="0" w:color="auto"/>
                              </w:divBdr>
                              <w:divsChild>
                                <w:div w:id="545872642">
                                  <w:marLeft w:val="0"/>
                                  <w:marRight w:val="0"/>
                                  <w:marTop w:val="0"/>
                                  <w:marBottom w:val="0"/>
                                  <w:divBdr>
                                    <w:top w:val="none" w:sz="0" w:space="0" w:color="auto"/>
                                    <w:left w:val="none" w:sz="0" w:space="0" w:color="auto"/>
                                    <w:bottom w:val="none" w:sz="0" w:space="0" w:color="auto"/>
                                    <w:right w:val="none" w:sz="0" w:space="0" w:color="auto"/>
                                  </w:divBdr>
                                </w:div>
                              </w:divsChild>
                            </w:div>
                            <w:div w:id="327708029">
                              <w:marLeft w:val="0"/>
                              <w:marRight w:val="0"/>
                              <w:marTop w:val="240"/>
                              <w:marBottom w:val="240"/>
                              <w:divBdr>
                                <w:top w:val="none" w:sz="0" w:space="0" w:color="auto"/>
                                <w:left w:val="none" w:sz="0" w:space="0" w:color="auto"/>
                                <w:bottom w:val="none" w:sz="0" w:space="0" w:color="auto"/>
                                <w:right w:val="none" w:sz="0" w:space="0" w:color="auto"/>
                              </w:divBdr>
                              <w:divsChild>
                                <w:div w:id="41834619">
                                  <w:marLeft w:val="0"/>
                                  <w:marRight w:val="0"/>
                                  <w:marTop w:val="0"/>
                                  <w:marBottom w:val="0"/>
                                  <w:divBdr>
                                    <w:top w:val="none" w:sz="0" w:space="0" w:color="auto"/>
                                    <w:left w:val="none" w:sz="0" w:space="0" w:color="auto"/>
                                    <w:bottom w:val="none" w:sz="0" w:space="0" w:color="auto"/>
                                    <w:right w:val="none" w:sz="0" w:space="0" w:color="auto"/>
                                  </w:divBdr>
                                </w:div>
                              </w:divsChild>
                            </w:div>
                            <w:div w:id="1665818950">
                              <w:marLeft w:val="0"/>
                              <w:marRight w:val="0"/>
                              <w:marTop w:val="240"/>
                              <w:marBottom w:val="240"/>
                              <w:divBdr>
                                <w:top w:val="none" w:sz="0" w:space="0" w:color="auto"/>
                                <w:left w:val="none" w:sz="0" w:space="0" w:color="auto"/>
                                <w:bottom w:val="none" w:sz="0" w:space="0" w:color="auto"/>
                                <w:right w:val="none" w:sz="0" w:space="0" w:color="auto"/>
                              </w:divBdr>
                              <w:divsChild>
                                <w:div w:id="2105956104">
                                  <w:marLeft w:val="0"/>
                                  <w:marRight w:val="0"/>
                                  <w:marTop w:val="0"/>
                                  <w:marBottom w:val="0"/>
                                  <w:divBdr>
                                    <w:top w:val="none" w:sz="0" w:space="0" w:color="auto"/>
                                    <w:left w:val="none" w:sz="0" w:space="0" w:color="auto"/>
                                    <w:bottom w:val="none" w:sz="0" w:space="0" w:color="auto"/>
                                    <w:right w:val="none" w:sz="0" w:space="0" w:color="auto"/>
                                  </w:divBdr>
                                </w:div>
                              </w:divsChild>
                            </w:div>
                            <w:div w:id="1103382802">
                              <w:marLeft w:val="0"/>
                              <w:marRight w:val="0"/>
                              <w:marTop w:val="240"/>
                              <w:marBottom w:val="240"/>
                              <w:divBdr>
                                <w:top w:val="none" w:sz="0" w:space="0" w:color="auto"/>
                                <w:left w:val="none" w:sz="0" w:space="0" w:color="auto"/>
                                <w:bottom w:val="none" w:sz="0" w:space="0" w:color="auto"/>
                                <w:right w:val="none" w:sz="0" w:space="0" w:color="auto"/>
                              </w:divBdr>
                              <w:divsChild>
                                <w:div w:id="1754085385">
                                  <w:marLeft w:val="0"/>
                                  <w:marRight w:val="0"/>
                                  <w:marTop w:val="0"/>
                                  <w:marBottom w:val="0"/>
                                  <w:divBdr>
                                    <w:top w:val="none" w:sz="0" w:space="0" w:color="auto"/>
                                    <w:left w:val="none" w:sz="0" w:space="0" w:color="auto"/>
                                    <w:bottom w:val="none" w:sz="0" w:space="0" w:color="auto"/>
                                    <w:right w:val="none" w:sz="0" w:space="0" w:color="auto"/>
                                  </w:divBdr>
                                </w:div>
                              </w:divsChild>
                            </w:div>
                            <w:div w:id="507015712">
                              <w:marLeft w:val="0"/>
                              <w:marRight w:val="0"/>
                              <w:marTop w:val="240"/>
                              <w:marBottom w:val="240"/>
                              <w:divBdr>
                                <w:top w:val="none" w:sz="0" w:space="0" w:color="auto"/>
                                <w:left w:val="none" w:sz="0" w:space="0" w:color="auto"/>
                                <w:bottom w:val="none" w:sz="0" w:space="0" w:color="auto"/>
                                <w:right w:val="none" w:sz="0" w:space="0" w:color="auto"/>
                              </w:divBdr>
                              <w:divsChild>
                                <w:div w:id="1714381725">
                                  <w:marLeft w:val="0"/>
                                  <w:marRight w:val="0"/>
                                  <w:marTop w:val="0"/>
                                  <w:marBottom w:val="0"/>
                                  <w:divBdr>
                                    <w:top w:val="none" w:sz="0" w:space="0" w:color="auto"/>
                                    <w:left w:val="none" w:sz="0" w:space="0" w:color="auto"/>
                                    <w:bottom w:val="none" w:sz="0" w:space="0" w:color="auto"/>
                                    <w:right w:val="none" w:sz="0" w:space="0" w:color="auto"/>
                                  </w:divBdr>
                                </w:div>
                              </w:divsChild>
                            </w:div>
                            <w:div w:id="2030403089">
                              <w:marLeft w:val="0"/>
                              <w:marRight w:val="0"/>
                              <w:marTop w:val="240"/>
                              <w:marBottom w:val="240"/>
                              <w:divBdr>
                                <w:top w:val="none" w:sz="0" w:space="0" w:color="auto"/>
                                <w:left w:val="none" w:sz="0" w:space="0" w:color="auto"/>
                                <w:bottom w:val="none" w:sz="0" w:space="0" w:color="auto"/>
                                <w:right w:val="none" w:sz="0" w:space="0" w:color="auto"/>
                              </w:divBdr>
                              <w:divsChild>
                                <w:div w:id="1406414948">
                                  <w:marLeft w:val="0"/>
                                  <w:marRight w:val="0"/>
                                  <w:marTop w:val="0"/>
                                  <w:marBottom w:val="0"/>
                                  <w:divBdr>
                                    <w:top w:val="none" w:sz="0" w:space="0" w:color="auto"/>
                                    <w:left w:val="none" w:sz="0" w:space="0" w:color="auto"/>
                                    <w:bottom w:val="none" w:sz="0" w:space="0" w:color="auto"/>
                                    <w:right w:val="none" w:sz="0" w:space="0" w:color="auto"/>
                                  </w:divBdr>
                                </w:div>
                              </w:divsChild>
                            </w:div>
                            <w:div w:id="954098343">
                              <w:marLeft w:val="0"/>
                              <w:marRight w:val="0"/>
                              <w:marTop w:val="240"/>
                              <w:marBottom w:val="240"/>
                              <w:divBdr>
                                <w:top w:val="none" w:sz="0" w:space="0" w:color="auto"/>
                                <w:left w:val="none" w:sz="0" w:space="0" w:color="auto"/>
                                <w:bottom w:val="none" w:sz="0" w:space="0" w:color="auto"/>
                                <w:right w:val="none" w:sz="0" w:space="0" w:color="auto"/>
                              </w:divBdr>
                              <w:divsChild>
                                <w:div w:id="1940671998">
                                  <w:marLeft w:val="0"/>
                                  <w:marRight w:val="0"/>
                                  <w:marTop w:val="0"/>
                                  <w:marBottom w:val="0"/>
                                  <w:divBdr>
                                    <w:top w:val="none" w:sz="0" w:space="0" w:color="auto"/>
                                    <w:left w:val="none" w:sz="0" w:space="0" w:color="auto"/>
                                    <w:bottom w:val="none" w:sz="0" w:space="0" w:color="auto"/>
                                    <w:right w:val="none" w:sz="0" w:space="0" w:color="auto"/>
                                  </w:divBdr>
                                </w:div>
                              </w:divsChild>
                            </w:div>
                            <w:div w:id="1897625090">
                              <w:marLeft w:val="0"/>
                              <w:marRight w:val="0"/>
                              <w:marTop w:val="240"/>
                              <w:marBottom w:val="240"/>
                              <w:divBdr>
                                <w:top w:val="none" w:sz="0" w:space="0" w:color="auto"/>
                                <w:left w:val="none" w:sz="0" w:space="0" w:color="auto"/>
                                <w:bottom w:val="none" w:sz="0" w:space="0" w:color="auto"/>
                                <w:right w:val="none" w:sz="0" w:space="0" w:color="auto"/>
                              </w:divBdr>
                              <w:divsChild>
                                <w:div w:id="1111902239">
                                  <w:marLeft w:val="0"/>
                                  <w:marRight w:val="0"/>
                                  <w:marTop w:val="0"/>
                                  <w:marBottom w:val="0"/>
                                  <w:divBdr>
                                    <w:top w:val="none" w:sz="0" w:space="0" w:color="auto"/>
                                    <w:left w:val="none" w:sz="0" w:space="0" w:color="auto"/>
                                    <w:bottom w:val="none" w:sz="0" w:space="0" w:color="auto"/>
                                    <w:right w:val="none" w:sz="0" w:space="0" w:color="auto"/>
                                  </w:divBdr>
                                </w:div>
                              </w:divsChild>
                            </w:div>
                            <w:div w:id="773011908">
                              <w:marLeft w:val="0"/>
                              <w:marRight w:val="0"/>
                              <w:marTop w:val="240"/>
                              <w:marBottom w:val="240"/>
                              <w:divBdr>
                                <w:top w:val="none" w:sz="0" w:space="0" w:color="auto"/>
                                <w:left w:val="none" w:sz="0" w:space="0" w:color="auto"/>
                                <w:bottom w:val="none" w:sz="0" w:space="0" w:color="auto"/>
                                <w:right w:val="none" w:sz="0" w:space="0" w:color="auto"/>
                              </w:divBdr>
                              <w:divsChild>
                                <w:div w:id="1441728173">
                                  <w:marLeft w:val="0"/>
                                  <w:marRight w:val="0"/>
                                  <w:marTop w:val="0"/>
                                  <w:marBottom w:val="0"/>
                                  <w:divBdr>
                                    <w:top w:val="none" w:sz="0" w:space="0" w:color="auto"/>
                                    <w:left w:val="none" w:sz="0" w:space="0" w:color="auto"/>
                                    <w:bottom w:val="none" w:sz="0" w:space="0" w:color="auto"/>
                                    <w:right w:val="none" w:sz="0" w:space="0" w:color="auto"/>
                                  </w:divBdr>
                                </w:div>
                              </w:divsChild>
                            </w:div>
                            <w:div w:id="851452508">
                              <w:marLeft w:val="0"/>
                              <w:marRight w:val="0"/>
                              <w:marTop w:val="240"/>
                              <w:marBottom w:val="240"/>
                              <w:divBdr>
                                <w:top w:val="none" w:sz="0" w:space="0" w:color="auto"/>
                                <w:left w:val="none" w:sz="0" w:space="0" w:color="auto"/>
                                <w:bottom w:val="none" w:sz="0" w:space="0" w:color="auto"/>
                                <w:right w:val="none" w:sz="0" w:space="0" w:color="auto"/>
                              </w:divBdr>
                              <w:divsChild>
                                <w:div w:id="596525645">
                                  <w:marLeft w:val="0"/>
                                  <w:marRight w:val="0"/>
                                  <w:marTop w:val="0"/>
                                  <w:marBottom w:val="0"/>
                                  <w:divBdr>
                                    <w:top w:val="none" w:sz="0" w:space="0" w:color="auto"/>
                                    <w:left w:val="none" w:sz="0" w:space="0" w:color="auto"/>
                                    <w:bottom w:val="none" w:sz="0" w:space="0" w:color="auto"/>
                                    <w:right w:val="none" w:sz="0" w:space="0" w:color="auto"/>
                                  </w:divBdr>
                                </w:div>
                              </w:divsChild>
                            </w:div>
                            <w:div w:id="1724984984">
                              <w:marLeft w:val="0"/>
                              <w:marRight w:val="0"/>
                              <w:marTop w:val="240"/>
                              <w:marBottom w:val="240"/>
                              <w:divBdr>
                                <w:top w:val="none" w:sz="0" w:space="0" w:color="auto"/>
                                <w:left w:val="none" w:sz="0" w:space="0" w:color="auto"/>
                                <w:bottom w:val="none" w:sz="0" w:space="0" w:color="auto"/>
                                <w:right w:val="none" w:sz="0" w:space="0" w:color="auto"/>
                              </w:divBdr>
                              <w:divsChild>
                                <w:div w:id="663045221">
                                  <w:marLeft w:val="0"/>
                                  <w:marRight w:val="0"/>
                                  <w:marTop w:val="0"/>
                                  <w:marBottom w:val="0"/>
                                  <w:divBdr>
                                    <w:top w:val="none" w:sz="0" w:space="0" w:color="auto"/>
                                    <w:left w:val="none" w:sz="0" w:space="0" w:color="auto"/>
                                    <w:bottom w:val="none" w:sz="0" w:space="0" w:color="auto"/>
                                    <w:right w:val="none" w:sz="0" w:space="0" w:color="auto"/>
                                  </w:divBdr>
                                </w:div>
                              </w:divsChild>
                            </w:div>
                            <w:div w:id="1652631985">
                              <w:marLeft w:val="0"/>
                              <w:marRight w:val="0"/>
                              <w:marTop w:val="360"/>
                              <w:marBottom w:val="450"/>
                              <w:divBdr>
                                <w:top w:val="none" w:sz="0" w:space="0" w:color="auto"/>
                                <w:left w:val="none" w:sz="0" w:space="0" w:color="auto"/>
                                <w:bottom w:val="none" w:sz="0" w:space="0" w:color="auto"/>
                                <w:right w:val="none" w:sz="0" w:space="0" w:color="auto"/>
                              </w:divBdr>
                              <w:divsChild>
                                <w:div w:id="1223442345">
                                  <w:marLeft w:val="0"/>
                                  <w:marRight w:val="0"/>
                                  <w:marTop w:val="0"/>
                                  <w:marBottom w:val="0"/>
                                  <w:divBdr>
                                    <w:top w:val="none" w:sz="0" w:space="0" w:color="auto"/>
                                    <w:left w:val="none" w:sz="0" w:space="0" w:color="auto"/>
                                    <w:bottom w:val="single" w:sz="6" w:space="15" w:color="B8B9BA"/>
                                    <w:right w:val="none" w:sz="0" w:space="0" w:color="auto"/>
                                  </w:divBdr>
                                  <w:divsChild>
                                    <w:div w:id="101152615">
                                      <w:marLeft w:val="0"/>
                                      <w:marRight w:val="0"/>
                                      <w:marTop w:val="0"/>
                                      <w:marBottom w:val="0"/>
                                      <w:divBdr>
                                        <w:top w:val="none" w:sz="0" w:space="0" w:color="auto"/>
                                        <w:left w:val="none" w:sz="0" w:space="0" w:color="auto"/>
                                        <w:bottom w:val="none" w:sz="0" w:space="0" w:color="auto"/>
                                        <w:right w:val="none" w:sz="0" w:space="0" w:color="auto"/>
                                      </w:divBdr>
                                    </w:div>
                                    <w:div w:id="1209880316">
                                      <w:marLeft w:val="0"/>
                                      <w:marRight w:val="0"/>
                                      <w:marTop w:val="225"/>
                                      <w:marBottom w:val="0"/>
                                      <w:divBdr>
                                        <w:top w:val="none" w:sz="0" w:space="0" w:color="auto"/>
                                        <w:left w:val="none" w:sz="0" w:space="0" w:color="auto"/>
                                        <w:bottom w:val="none" w:sz="0" w:space="0" w:color="auto"/>
                                        <w:right w:val="none" w:sz="0" w:space="0" w:color="auto"/>
                                      </w:divBdr>
                                      <w:divsChild>
                                        <w:div w:id="1722050562">
                                          <w:marLeft w:val="0"/>
                                          <w:marRight w:val="0"/>
                                          <w:marTop w:val="0"/>
                                          <w:marBottom w:val="0"/>
                                          <w:divBdr>
                                            <w:top w:val="none" w:sz="0" w:space="0" w:color="auto"/>
                                            <w:left w:val="none" w:sz="0" w:space="0" w:color="auto"/>
                                            <w:bottom w:val="none" w:sz="0" w:space="0" w:color="auto"/>
                                            <w:right w:val="none" w:sz="0" w:space="0" w:color="auto"/>
                                          </w:divBdr>
                                        </w:div>
                                      </w:divsChild>
                                    </w:div>
                                    <w:div w:id="8660631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3208476">
                              <w:marLeft w:val="0"/>
                              <w:marRight w:val="0"/>
                              <w:marTop w:val="240"/>
                              <w:marBottom w:val="240"/>
                              <w:divBdr>
                                <w:top w:val="none" w:sz="0" w:space="0" w:color="auto"/>
                                <w:left w:val="none" w:sz="0" w:space="0" w:color="auto"/>
                                <w:bottom w:val="none" w:sz="0" w:space="0" w:color="auto"/>
                                <w:right w:val="none" w:sz="0" w:space="0" w:color="auto"/>
                              </w:divBdr>
                              <w:divsChild>
                                <w:div w:id="2020155351">
                                  <w:marLeft w:val="0"/>
                                  <w:marRight w:val="0"/>
                                  <w:marTop w:val="0"/>
                                  <w:marBottom w:val="0"/>
                                  <w:divBdr>
                                    <w:top w:val="none" w:sz="0" w:space="0" w:color="auto"/>
                                    <w:left w:val="none" w:sz="0" w:space="0" w:color="auto"/>
                                    <w:bottom w:val="none" w:sz="0" w:space="0" w:color="auto"/>
                                    <w:right w:val="none" w:sz="0" w:space="0" w:color="auto"/>
                                  </w:divBdr>
                                </w:div>
                              </w:divsChild>
                            </w:div>
                            <w:div w:id="1865626636">
                              <w:marLeft w:val="0"/>
                              <w:marRight w:val="0"/>
                              <w:marTop w:val="240"/>
                              <w:marBottom w:val="240"/>
                              <w:divBdr>
                                <w:top w:val="none" w:sz="0" w:space="0" w:color="auto"/>
                                <w:left w:val="none" w:sz="0" w:space="0" w:color="auto"/>
                                <w:bottom w:val="none" w:sz="0" w:space="0" w:color="auto"/>
                                <w:right w:val="none" w:sz="0" w:space="0" w:color="auto"/>
                              </w:divBdr>
                              <w:divsChild>
                                <w:div w:id="478032992">
                                  <w:marLeft w:val="0"/>
                                  <w:marRight w:val="0"/>
                                  <w:marTop w:val="0"/>
                                  <w:marBottom w:val="0"/>
                                  <w:divBdr>
                                    <w:top w:val="none" w:sz="0" w:space="0" w:color="auto"/>
                                    <w:left w:val="none" w:sz="0" w:space="0" w:color="auto"/>
                                    <w:bottom w:val="none" w:sz="0" w:space="0" w:color="auto"/>
                                    <w:right w:val="none" w:sz="0" w:space="0" w:color="auto"/>
                                  </w:divBdr>
                                </w:div>
                              </w:divsChild>
                            </w:div>
                            <w:div w:id="113136235">
                              <w:marLeft w:val="0"/>
                              <w:marRight w:val="0"/>
                              <w:marTop w:val="240"/>
                              <w:marBottom w:val="240"/>
                              <w:divBdr>
                                <w:top w:val="none" w:sz="0" w:space="0" w:color="auto"/>
                                <w:left w:val="none" w:sz="0" w:space="0" w:color="auto"/>
                                <w:bottom w:val="none" w:sz="0" w:space="0" w:color="auto"/>
                                <w:right w:val="none" w:sz="0" w:space="0" w:color="auto"/>
                              </w:divBdr>
                              <w:divsChild>
                                <w:div w:id="1216889534">
                                  <w:marLeft w:val="0"/>
                                  <w:marRight w:val="0"/>
                                  <w:marTop w:val="0"/>
                                  <w:marBottom w:val="0"/>
                                  <w:divBdr>
                                    <w:top w:val="none" w:sz="0" w:space="0" w:color="auto"/>
                                    <w:left w:val="none" w:sz="0" w:space="0" w:color="auto"/>
                                    <w:bottom w:val="none" w:sz="0" w:space="0" w:color="auto"/>
                                    <w:right w:val="none" w:sz="0" w:space="0" w:color="auto"/>
                                  </w:divBdr>
                                </w:div>
                              </w:divsChild>
                            </w:div>
                            <w:div w:id="842741361">
                              <w:marLeft w:val="0"/>
                              <w:marRight w:val="0"/>
                              <w:marTop w:val="240"/>
                              <w:marBottom w:val="240"/>
                              <w:divBdr>
                                <w:top w:val="none" w:sz="0" w:space="0" w:color="auto"/>
                                <w:left w:val="none" w:sz="0" w:space="0" w:color="auto"/>
                                <w:bottom w:val="none" w:sz="0" w:space="0" w:color="auto"/>
                                <w:right w:val="none" w:sz="0" w:space="0" w:color="auto"/>
                              </w:divBdr>
                              <w:divsChild>
                                <w:div w:id="1728797527">
                                  <w:marLeft w:val="0"/>
                                  <w:marRight w:val="0"/>
                                  <w:marTop w:val="0"/>
                                  <w:marBottom w:val="0"/>
                                  <w:divBdr>
                                    <w:top w:val="none" w:sz="0" w:space="0" w:color="auto"/>
                                    <w:left w:val="none" w:sz="0" w:space="0" w:color="auto"/>
                                    <w:bottom w:val="none" w:sz="0" w:space="0" w:color="auto"/>
                                    <w:right w:val="none" w:sz="0" w:space="0" w:color="auto"/>
                                  </w:divBdr>
                                </w:div>
                              </w:divsChild>
                            </w:div>
                            <w:div w:id="633023879">
                              <w:marLeft w:val="0"/>
                              <w:marRight w:val="0"/>
                              <w:marTop w:val="240"/>
                              <w:marBottom w:val="240"/>
                              <w:divBdr>
                                <w:top w:val="none" w:sz="0" w:space="0" w:color="auto"/>
                                <w:left w:val="none" w:sz="0" w:space="0" w:color="auto"/>
                                <w:bottom w:val="none" w:sz="0" w:space="0" w:color="auto"/>
                                <w:right w:val="none" w:sz="0" w:space="0" w:color="auto"/>
                              </w:divBdr>
                              <w:divsChild>
                                <w:div w:id="790779647">
                                  <w:marLeft w:val="0"/>
                                  <w:marRight w:val="0"/>
                                  <w:marTop w:val="0"/>
                                  <w:marBottom w:val="0"/>
                                  <w:divBdr>
                                    <w:top w:val="none" w:sz="0" w:space="0" w:color="auto"/>
                                    <w:left w:val="none" w:sz="0" w:space="0" w:color="auto"/>
                                    <w:bottom w:val="none" w:sz="0" w:space="0" w:color="auto"/>
                                    <w:right w:val="none" w:sz="0" w:space="0" w:color="auto"/>
                                  </w:divBdr>
                                </w:div>
                              </w:divsChild>
                            </w:div>
                            <w:div w:id="1212613146">
                              <w:marLeft w:val="0"/>
                              <w:marRight w:val="0"/>
                              <w:marTop w:val="240"/>
                              <w:marBottom w:val="240"/>
                              <w:divBdr>
                                <w:top w:val="none" w:sz="0" w:space="0" w:color="auto"/>
                                <w:left w:val="none" w:sz="0" w:space="0" w:color="auto"/>
                                <w:bottom w:val="none" w:sz="0" w:space="0" w:color="auto"/>
                                <w:right w:val="none" w:sz="0" w:space="0" w:color="auto"/>
                              </w:divBdr>
                              <w:divsChild>
                                <w:div w:id="682051537">
                                  <w:marLeft w:val="0"/>
                                  <w:marRight w:val="0"/>
                                  <w:marTop w:val="0"/>
                                  <w:marBottom w:val="0"/>
                                  <w:divBdr>
                                    <w:top w:val="none" w:sz="0" w:space="0" w:color="auto"/>
                                    <w:left w:val="none" w:sz="0" w:space="0" w:color="auto"/>
                                    <w:bottom w:val="none" w:sz="0" w:space="0" w:color="auto"/>
                                    <w:right w:val="none" w:sz="0" w:space="0" w:color="auto"/>
                                  </w:divBdr>
                                </w:div>
                              </w:divsChild>
                            </w:div>
                            <w:div w:id="136535794">
                              <w:marLeft w:val="0"/>
                              <w:marRight w:val="0"/>
                              <w:marTop w:val="240"/>
                              <w:marBottom w:val="240"/>
                              <w:divBdr>
                                <w:top w:val="none" w:sz="0" w:space="0" w:color="auto"/>
                                <w:left w:val="none" w:sz="0" w:space="0" w:color="auto"/>
                                <w:bottom w:val="none" w:sz="0" w:space="0" w:color="auto"/>
                                <w:right w:val="none" w:sz="0" w:space="0" w:color="auto"/>
                              </w:divBdr>
                              <w:divsChild>
                                <w:div w:id="697004420">
                                  <w:marLeft w:val="0"/>
                                  <w:marRight w:val="0"/>
                                  <w:marTop w:val="0"/>
                                  <w:marBottom w:val="0"/>
                                  <w:divBdr>
                                    <w:top w:val="none" w:sz="0" w:space="0" w:color="auto"/>
                                    <w:left w:val="none" w:sz="0" w:space="0" w:color="auto"/>
                                    <w:bottom w:val="none" w:sz="0" w:space="0" w:color="auto"/>
                                    <w:right w:val="none" w:sz="0" w:space="0" w:color="auto"/>
                                  </w:divBdr>
                                </w:div>
                              </w:divsChild>
                            </w:div>
                            <w:div w:id="1336683994">
                              <w:marLeft w:val="0"/>
                              <w:marRight w:val="0"/>
                              <w:marTop w:val="240"/>
                              <w:marBottom w:val="240"/>
                              <w:divBdr>
                                <w:top w:val="none" w:sz="0" w:space="0" w:color="auto"/>
                                <w:left w:val="none" w:sz="0" w:space="0" w:color="auto"/>
                                <w:bottom w:val="none" w:sz="0" w:space="0" w:color="auto"/>
                                <w:right w:val="none" w:sz="0" w:space="0" w:color="auto"/>
                              </w:divBdr>
                              <w:divsChild>
                                <w:div w:id="67847949">
                                  <w:marLeft w:val="0"/>
                                  <w:marRight w:val="0"/>
                                  <w:marTop w:val="0"/>
                                  <w:marBottom w:val="0"/>
                                  <w:divBdr>
                                    <w:top w:val="none" w:sz="0" w:space="0" w:color="auto"/>
                                    <w:left w:val="none" w:sz="0" w:space="0" w:color="auto"/>
                                    <w:bottom w:val="none" w:sz="0" w:space="0" w:color="auto"/>
                                    <w:right w:val="none" w:sz="0" w:space="0" w:color="auto"/>
                                  </w:divBdr>
                                </w:div>
                              </w:divsChild>
                            </w:div>
                            <w:div w:id="941916045">
                              <w:marLeft w:val="0"/>
                              <w:marRight w:val="0"/>
                              <w:marTop w:val="240"/>
                              <w:marBottom w:val="240"/>
                              <w:divBdr>
                                <w:top w:val="none" w:sz="0" w:space="0" w:color="auto"/>
                                <w:left w:val="none" w:sz="0" w:space="0" w:color="auto"/>
                                <w:bottom w:val="none" w:sz="0" w:space="0" w:color="auto"/>
                                <w:right w:val="none" w:sz="0" w:space="0" w:color="auto"/>
                              </w:divBdr>
                              <w:divsChild>
                                <w:div w:id="149642892">
                                  <w:marLeft w:val="0"/>
                                  <w:marRight w:val="0"/>
                                  <w:marTop w:val="0"/>
                                  <w:marBottom w:val="0"/>
                                  <w:divBdr>
                                    <w:top w:val="none" w:sz="0" w:space="0" w:color="auto"/>
                                    <w:left w:val="none" w:sz="0" w:space="0" w:color="auto"/>
                                    <w:bottom w:val="none" w:sz="0" w:space="0" w:color="auto"/>
                                    <w:right w:val="none" w:sz="0" w:space="0" w:color="auto"/>
                                  </w:divBdr>
                                </w:div>
                              </w:divsChild>
                            </w:div>
                            <w:div w:id="191498100">
                              <w:marLeft w:val="0"/>
                              <w:marRight w:val="0"/>
                              <w:marTop w:val="240"/>
                              <w:marBottom w:val="240"/>
                              <w:divBdr>
                                <w:top w:val="none" w:sz="0" w:space="0" w:color="auto"/>
                                <w:left w:val="none" w:sz="0" w:space="0" w:color="auto"/>
                                <w:bottom w:val="none" w:sz="0" w:space="0" w:color="auto"/>
                                <w:right w:val="none" w:sz="0" w:space="0" w:color="auto"/>
                              </w:divBdr>
                              <w:divsChild>
                                <w:div w:id="1791242260">
                                  <w:marLeft w:val="0"/>
                                  <w:marRight w:val="0"/>
                                  <w:marTop w:val="0"/>
                                  <w:marBottom w:val="0"/>
                                  <w:divBdr>
                                    <w:top w:val="none" w:sz="0" w:space="0" w:color="auto"/>
                                    <w:left w:val="none" w:sz="0" w:space="0" w:color="auto"/>
                                    <w:bottom w:val="none" w:sz="0" w:space="0" w:color="auto"/>
                                    <w:right w:val="none" w:sz="0" w:space="0" w:color="auto"/>
                                  </w:divBdr>
                                </w:div>
                              </w:divsChild>
                            </w:div>
                            <w:div w:id="1866404393">
                              <w:marLeft w:val="0"/>
                              <w:marRight w:val="0"/>
                              <w:marTop w:val="240"/>
                              <w:marBottom w:val="240"/>
                              <w:divBdr>
                                <w:top w:val="none" w:sz="0" w:space="0" w:color="auto"/>
                                <w:left w:val="none" w:sz="0" w:space="0" w:color="auto"/>
                                <w:bottom w:val="none" w:sz="0" w:space="0" w:color="auto"/>
                                <w:right w:val="none" w:sz="0" w:space="0" w:color="auto"/>
                              </w:divBdr>
                              <w:divsChild>
                                <w:div w:id="1717311299">
                                  <w:marLeft w:val="0"/>
                                  <w:marRight w:val="0"/>
                                  <w:marTop w:val="0"/>
                                  <w:marBottom w:val="0"/>
                                  <w:divBdr>
                                    <w:top w:val="none" w:sz="0" w:space="0" w:color="auto"/>
                                    <w:left w:val="none" w:sz="0" w:space="0" w:color="auto"/>
                                    <w:bottom w:val="none" w:sz="0" w:space="0" w:color="auto"/>
                                    <w:right w:val="none" w:sz="0" w:space="0" w:color="auto"/>
                                  </w:divBdr>
                                </w:div>
                              </w:divsChild>
                            </w:div>
                            <w:div w:id="41178862">
                              <w:marLeft w:val="0"/>
                              <w:marRight w:val="0"/>
                              <w:marTop w:val="240"/>
                              <w:marBottom w:val="240"/>
                              <w:divBdr>
                                <w:top w:val="none" w:sz="0" w:space="0" w:color="auto"/>
                                <w:left w:val="none" w:sz="0" w:space="0" w:color="auto"/>
                                <w:bottom w:val="none" w:sz="0" w:space="0" w:color="auto"/>
                                <w:right w:val="none" w:sz="0" w:space="0" w:color="auto"/>
                              </w:divBdr>
                              <w:divsChild>
                                <w:div w:id="726881770">
                                  <w:marLeft w:val="0"/>
                                  <w:marRight w:val="0"/>
                                  <w:marTop w:val="0"/>
                                  <w:marBottom w:val="0"/>
                                  <w:divBdr>
                                    <w:top w:val="none" w:sz="0" w:space="0" w:color="auto"/>
                                    <w:left w:val="none" w:sz="0" w:space="0" w:color="auto"/>
                                    <w:bottom w:val="none" w:sz="0" w:space="0" w:color="auto"/>
                                    <w:right w:val="none" w:sz="0" w:space="0" w:color="auto"/>
                                  </w:divBdr>
                                </w:div>
                              </w:divsChild>
                            </w:div>
                            <w:div w:id="1433815569">
                              <w:marLeft w:val="0"/>
                              <w:marRight w:val="0"/>
                              <w:marTop w:val="240"/>
                              <w:marBottom w:val="240"/>
                              <w:divBdr>
                                <w:top w:val="none" w:sz="0" w:space="0" w:color="auto"/>
                                <w:left w:val="none" w:sz="0" w:space="0" w:color="auto"/>
                                <w:bottom w:val="none" w:sz="0" w:space="0" w:color="auto"/>
                                <w:right w:val="none" w:sz="0" w:space="0" w:color="auto"/>
                              </w:divBdr>
                              <w:divsChild>
                                <w:div w:id="66803970">
                                  <w:marLeft w:val="0"/>
                                  <w:marRight w:val="0"/>
                                  <w:marTop w:val="0"/>
                                  <w:marBottom w:val="0"/>
                                  <w:divBdr>
                                    <w:top w:val="none" w:sz="0" w:space="0" w:color="auto"/>
                                    <w:left w:val="none" w:sz="0" w:space="0" w:color="auto"/>
                                    <w:bottom w:val="none" w:sz="0" w:space="0" w:color="auto"/>
                                    <w:right w:val="none" w:sz="0" w:space="0" w:color="auto"/>
                                  </w:divBdr>
                                </w:div>
                              </w:divsChild>
                            </w:div>
                            <w:div w:id="1283850894">
                              <w:marLeft w:val="0"/>
                              <w:marRight w:val="0"/>
                              <w:marTop w:val="240"/>
                              <w:marBottom w:val="240"/>
                              <w:divBdr>
                                <w:top w:val="none" w:sz="0" w:space="0" w:color="auto"/>
                                <w:left w:val="none" w:sz="0" w:space="0" w:color="auto"/>
                                <w:bottom w:val="none" w:sz="0" w:space="0" w:color="auto"/>
                                <w:right w:val="none" w:sz="0" w:space="0" w:color="auto"/>
                              </w:divBdr>
                              <w:divsChild>
                                <w:div w:id="168957312">
                                  <w:marLeft w:val="0"/>
                                  <w:marRight w:val="0"/>
                                  <w:marTop w:val="0"/>
                                  <w:marBottom w:val="0"/>
                                  <w:divBdr>
                                    <w:top w:val="none" w:sz="0" w:space="0" w:color="auto"/>
                                    <w:left w:val="none" w:sz="0" w:space="0" w:color="auto"/>
                                    <w:bottom w:val="none" w:sz="0" w:space="0" w:color="auto"/>
                                    <w:right w:val="none" w:sz="0" w:space="0" w:color="auto"/>
                                  </w:divBdr>
                                </w:div>
                              </w:divsChild>
                            </w:div>
                            <w:div w:id="1326009179">
                              <w:marLeft w:val="0"/>
                              <w:marRight w:val="0"/>
                              <w:marTop w:val="240"/>
                              <w:marBottom w:val="240"/>
                              <w:divBdr>
                                <w:top w:val="none" w:sz="0" w:space="0" w:color="auto"/>
                                <w:left w:val="none" w:sz="0" w:space="0" w:color="auto"/>
                                <w:bottom w:val="none" w:sz="0" w:space="0" w:color="auto"/>
                                <w:right w:val="none" w:sz="0" w:space="0" w:color="auto"/>
                              </w:divBdr>
                              <w:divsChild>
                                <w:div w:id="317808035">
                                  <w:marLeft w:val="0"/>
                                  <w:marRight w:val="0"/>
                                  <w:marTop w:val="0"/>
                                  <w:marBottom w:val="0"/>
                                  <w:divBdr>
                                    <w:top w:val="none" w:sz="0" w:space="0" w:color="auto"/>
                                    <w:left w:val="none" w:sz="0" w:space="0" w:color="auto"/>
                                    <w:bottom w:val="none" w:sz="0" w:space="0" w:color="auto"/>
                                    <w:right w:val="none" w:sz="0" w:space="0" w:color="auto"/>
                                  </w:divBdr>
                                </w:div>
                              </w:divsChild>
                            </w:div>
                            <w:div w:id="903414488">
                              <w:marLeft w:val="0"/>
                              <w:marRight w:val="0"/>
                              <w:marTop w:val="240"/>
                              <w:marBottom w:val="240"/>
                              <w:divBdr>
                                <w:top w:val="none" w:sz="0" w:space="0" w:color="auto"/>
                                <w:left w:val="none" w:sz="0" w:space="0" w:color="auto"/>
                                <w:bottom w:val="none" w:sz="0" w:space="0" w:color="auto"/>
                                <w:right w:val="none" w:sz="0" w:space="0" w:color="auto"/>
                              </w:divBdr>
                              <w:divsChild>
                                <w:div w:id="295725271">
                                  <w:marLeft w:val="0"/>
                                  <w:marRight w:val="0"/>
                                  <w:marTop w:val="0"/>
                                  <w:marBottom w:val="0"/>
                                  <w:divBdr>
                                    <w:top w:val="none" w:sz="0" w:space="0" w:color="auto"/>
                                    <w:left w:val="none" w:sz="0" w:space="0" w:color="auto"/>
                                    <w:bottom w:val="none" w:sz="0" w:space="0" w:color="auto"/>
                                    <w:right w:val="none" w:sz="0" w:space="0" w:color="auto"/>
                                  </w:divBdr>
                                </w:div>
                              </w:divsChild>
                            </w:div>
                            <w:div w:id="839613379">
                              <w:marLeft w:val="0"/>
                              <w:marRight w:val="0"/>
                              <w:marTop w:val="240"/>
                              <w:marBottom w:val="240"/>
                              <w:divBdr>
                                <w:top w:val="none" w:sz="0" w:space="0" w:color="auto"/>
                                <w:left w:val="none" w:sz="0" w:space="0" w:color="auto"/>
                                <w:bottom w:val="none" w:sz="0" w:space="0" w:color="auto"/>
                                <w:right w:val="none" w:sz="0" w:space="0" w:color="auto"/>
                              </w:divBdr>
                              <w:divsChild>
                                <w:div w:id="773523981">
                                  <w:marLeft w:val="0"/>
                                  <w:marRight w:val="0"/>
                                  <w:marTop w:val="0"/>
                                  <w:marBottom w:val="0"/>
                                  <w:divBdr>
                                    <w:top w:val="none" w:sz="0" w:space="0" w:color="auto"/>
                                    <w:left w:val="none" w:sz="0" w:space="0" w:color="auto"/>
                                    <w:bottom w:val="none" w:sz="0" w:space="0" w:color="auto"/>
                                    <w:right w:val="none" w:sz="0" w:space="0" w:color="auto"/>
                                  </w:divBdr>
                                </w:div>
                              </w:divsChild>
                            </w:div>
                            <w:div w:id="196505516">
                              <w:marLeft w:val="0"/>
                              <w:marRight w:val="0"/>
                              <w:marTop w:val="240"/>
                              <w:marBottom w:val="240"/>
                              <w:divBdr>
                                <w:top w:val="none" w:sz="0" w:space="0" w:color="auto"/>
                                <w:left w:val="none" w:sz="0" w:space="0" w:color="auto"/>
                                <w:bottom w:val="none" w:sz="0" w:space="0" w:color="auto"/>
                                <w:right w:val="none" w:sz="0" w:space="0" w:color="auto"/>
                              </w:divBdr>
                              <w:divsChild>
                                <w:div w:id="487747472">
                                  <w:marLeft w:val="0"/>
                                  <w:marRight w:val="0"/>
                                  <w:marTop w:val="0"/>
                                  <w:marBottom w:val="0"/>
                                  <w:divBdr>
                                    <w:top w:val="none" w:sz="0" w:space="0" w:color="auto"/>
                                    <w:left w:val="none" w:sz="0" w:space="0" w:color="auto"/>
                                    <w:bottom w:val="none" w:sz="0" w:space="0" w:color="auto"/>
                                    <w:right w:val="none" w:sz="0" w:space="0" w:color="auto"/>
                                  </w:divBdr>
                                </w:div>
                              </w:divsChild>
                            </w:div>
                            <w:div w:id="564678457">
                              <w:marLeft w:val="0"/>
                              <w:marRight w:val="0"/>
                              <w:marTop w:val="240"/>
                              <w:marBottom w:val="240"/>
                              <w:divBdr>
                                <w:top w:val="none" w:sz="0" w:space="0" w:color="auto"/>
                                <w:left w:val="none" w:sz="0" w:space="0" w:color="auto"/>
                                <w:bottom w:val="none" w:sz="0" w:space="0" w:color="auto"/>
                                <w:right w:val="none" w:sz="0" w:space="0" w:color="auto"/>
                              </w:divBdr>
                              <w:divsChild>
                                <w:div w:id="1353798336">
                                  <w:marLeft w:val="0"/>
                                  <w:marRight w:val="0"/>
                                  <w:marTop w:val="0"/>
                                  <w:marBottom w:val="0"/>
                                  <w:divBdr>
                                    <w:top w:val="none" w:sz="0" w:space="0" w:color="auto"/>
                                    <w:left w:val="none" w:sz="0" w:space="0" w:color="auto"/>
                                    <w:bottom w:val="none" w:sz="0" w:space="0" w:color="auto"/>
                                    <w:right w:val="none" w:sz="0" w:space="0" w:color="auto"/>
                                  </w:divBdr>
                                </w:div>
                              </w:divsChild>
                            </w:div>
                            <w:div w:id="1864901509">
                              <w:marLeft w:val="0"/>
                              <w:marRight w:val="0"/>
                              <w:marTop w:val="240"/>
                              <w:marBottom w:val="240"/>
                              <w:divBdr>
                                <w:top w:val="none" w:sz="0" w:space="0" w:color="auto"/>
                                <w:left w:val="none" w:sz="0" w:space="0" w:color="auto"/>
                                <w:bottom w:val="none" w:sz="0" w:space="0" w:color="auto"/>
                                <w:right w:val="none" w:sz="0" w:space="0" w:color="auto"/>
                              </w:divBdr>
                              <w:divsChild>
                                <w:div w:id="1383946369">
                                  <w:marLeft w:val="0"/>
                                  <w:marRight w:val="0"/>
                                  <w:marTop w:val="0"/>
                                  <w:marBottom w:val="0"/>
                                  <w:divBdr>
                                    <w:top w:val="none" w:sz="0" w:space="0" w:color="auto"/>
                                    <w:left w:val="none" w:sz="0" w:space="0" w:color="auto"/>
                                    <w:bottom w:val="none" w:sz="0" w:space="0" w:color="auto"/>
                                    <w:right w:val="none" w:sz="0" w:space="0" w:color="auto"/>
                                  </w:divBdr>
                                </w:div>
                              </w:divsChild>
                            </w:div>
                            <w:div w:id="132842311">
                              <w:marLeft w:val="0"/>
                              <w:marRight w:val="0"/>
                              <w:marTop w:val="360"/>
                              <w:marBottom w:val="450"/>
                              <w:divBdr>
                                <w:top w:val="none" w:sz="0" w:space="0" w:color="auto"/>
                                <w:left w:val="none" w:sz="0" w:space="0" w:color="auto"/>
                                <w:bottom w:val="none" w:sz="0" w:space="0" w:color="auto"/>
                                <w:right w:val="none" w:sz="0" w:space="0" w:color="auto"/>
                              </w:divBdr>
                              <w:divsChild>
                                <w:div w:id="141195553">
                                  <w:marLeft w:val="0"/>
                                  <w:marRight w:val="0"/>
                                  <w:marTop w:val="0"/>
                                  <w:marBottom w:val="0"/>
                                  <w:divBdr>
                                    <w:top w:val="none" w:sz="0" w:space="0" w:color="auto"/>
                                    <w:left w:val="none" w:sz="0" w:space="0" w:color="auto"/>
                                    <w:bottom w:val="single" w:sz="6" w:space="15" w:color="B8B9BA"/>
                                    <w:right w:val="none" w:sz="0" w:space="0" w:color="auto"/>
                                  </w:divBdr>
                                  <w:divsChild>
                                    <w:div w:id="932401573">
                                      <w:marLeft w:val="0"/>
                                      <w:marRight w:val="0"/>
                                      <w:marTop w:val="0"/>
                                      <w:marBottom w:val="0"/>
                                      <w:divBdr>
                                        <w:top w:val="none" w:sz="0" w:space="0" w:color="auto"/>
                                        <w:left w:val="none" w:sz="0" w:space="0" w:color="auto"/>
                                        <w:bottom w:val="none" w:sz="0" w:space="0" w:color="auto"/>
                                        <w:right w:val="none" w:sz="0" w:space="0" w:color="auto"/>
                                      </w:divBdr>
                                    </w:div>
                                    <w:div w:id="1723479499">
                                      <w:marLeft w:val="0"/>
                                      <w:marRight w:val="0"/>
                                      <w:marTop w:val="225"/>
                                      <w:marBottom w:val="0"/>
                                      <w:divBdr>
                                        <w:top w:val="none" w:sz="0" w:space="0" w:color="auto"/>
                                        <w:left w:val="none" w:sz="0" w:space="0" w:color="auto"/>
                                        <w:bottom w:val="none" w:sz="0" w:space="0" w:color="auto"/>
                                        <w:right w:val="none" w:sz="0" w:space="0" w:color="auto"/>
                                      </w:divBdr>
                                      <w:divsChild>
                                        <w:div w:id="933514575">
                                          <w:marLeft w:val="0"/>
                                          <w:marRight w:val="0"/>
                                          <w:marTop w:val="0"/>
                                          <w:marBottom w:val="0"/>
                                          <w:divBdr>
                                            <w:top w:val="none" w:sz="0" w:space="0" w:color="auto"/>
                                            <w:left w:val="none" w:sz="0" w:space="0" w:color="auto"/>
                                            <w:bottom w:val="none" w:sz="0" w:space="0" w:color="auto"/>
                                            <w:right w:val="none" w:sz="0" w:space="0" w:color="auto"/>
                                          </w:divBdr>
                                        </w:div>
                                      </w:divsChild>
                                    </w:div>
                                    <w:div w:id="12725177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6229330">
                              <w:marLeft w:val="0"/>
                              <w:marRight w:val="0"/>
                              <w:marTop w:val="240"/>
                              <w:marBottom w:val="240"/>
                              <w:divBdr>
                                <w:top w:val="none" w:sz="0" w:space="0" w:color="auto"/>
                                <w:left w:val="none" w:sz="0" w:space="0" w:color="auto"/>
                                <w:bottom w:val="none" w:sz="0" w:space="0" w:color="auto"/>
                                <w:right w:val="none" w:sz="0" w:space="0" w:color="auto"/>
                              </w:divBdr>
                              <w:divsChild>
                                <w:div w:id="981422312">
                                  <w:marLeft w:val="0"/>
                                  <w:marRight w:val="0"/>
                                  <w:marTop w:val="0"/>
                                  <w:marBottom w:val="0"/>
                                  <w:divBdr>
                                    <w:top w:val="none" w:sz="0" w:space="0" w:color="auto"/>
                                    <w:left w:val="none" w:sz="0" w:space="0" w:color="auto"/>
                                    <w:bottom w:val="none" w:sz="0" w:space="0" w:color="auto"/>
                                    <w:right w:val="none" w:sz="0" w:space="0" w:color="auto"/>
                                  </w:divBdr>
                                </w:div>
                              </w:divsChild>
                            </w:div>
                            <w:div w:id="1875845071">
                              <w:marLeft w:val="0"/>
                              <w:marRight w:val="0"/>
                              <w:marTop w:val="240"/>
                              <w:marBottom w:val="240"/>
                              <w:divBdr>
                                <w:top w:val="none" w:sz="0" w:space="0" w:color="auto"/>
                                <w:left w:val="none" w:sz="0" w:space="0" w:color="auto"/>
                                <w:bottom w:val="none" w:sz="0" w:space="0" w:color="auto"/>
                                <w:right w:val="none" w:sz="0" w:space="0" w:color="auto"/>
                              </w:divBdr>
                              <w:divsChild>
                                <w:div w:id="3329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825362">
      <w:bodyDiv w:val="1"/>
      <w:marLeft w:val="0"/>
      <w:marRight w:val="0"/>
      <w:marTop w:val="0"/>
      <w:marBottom w:val="0"/>
      <w:divBdr>
        <w:top w:val="none" w:sz="0" w:space="0" w:color="auto"/>
        <w:left w:val="none" w:sz="0" w:space="0" w:color="auto"/>
        <w:bottom w:val="none" w:sz="0" w:space="0" w:color="auto"/>
        <w:right w:val="none" w:sz="0" w:space="0" w:color="auto"/>
      </w:divBdr>
      <w:divsChild>
        <w:div w:id="894311936">
          <w:marLeft w:val="0"/>
          <w:marRight w:val="0"/>
          <w:marTop w:val="0"/>
          <w:marBottom w:val="0"/>
          <w:divBdr>
            <w:top w:val="none" w:sz="0" w:space="0" w:color="auto"/>
            <w:left w:val="none" w:sz="0" w:space="0" w:color="auto"/>
            <w:bottom w:val="none" w:sz="0" w:space="0" w:color="auto"/>
            <w:right w:val="none" w:sz="0" w:space="0" w:color="auto"/>
          </w:divBdr>
          <w:divsChild>
            <w:div w:id="1187989610">
              <w:marLeft w:val="0"/>
              <w:marRight w:val="0"/>
              <w:marTop w:val="0"/>
              <w:marBottom w:val="0"/>
              <w:divBdr>
                <w:top w:val="none" w:sz="0" w:space="0" w:color="auto"/>
                <w:left w:val="none" w:sz="0" w:space="0" w:color="auto"/>
                <w:bottom w:val="none" w:sz="0" w:space="0" w:color="auto"/>
                <w:right w:val="none" w:sz="0" w:space="0" w:color="auto"/>
              </w:divBdr>
              <w:divsChild>
                <w:div w:id="343173554">
                  <w:marLeft w:val="0"/>
                  <w:marRight w:val="0"/>
                  <w:marTop w:val="0"/>
                  <w:marBottom w:val="0"/>
                  <w:divBdr>
                    <w:top w:val="none" w:sz="0" w:space="0" w:color="auto"/>
                    <w:left w:val="none" w:sz="0" w:space="0" w:color="auto"/>
                    <w:bottom w:val="none" w:sz="0" w:space="0" w:color="auto"/>
                    <w:right w:val="none" w:sz="0" w:space="0" w:color="auto"/>
                  </w:divBdr>
                </w:div>
                <w:div w:id="1298217283">
                  <w:marLeft w:val="0"/>
                  <w:marRight w:val="0"/>
                  <w:marTop w:val="600"/>
                  <w:marBottom w:val="0"/>
                  <w:divBdr>
                    <w:top w:val="none" w:sz="0" w:space="0" w:color="auto"/>
                    <w:left w:val="none" w:sz="0" w:space="0" w:color="auto"/>
                    <w:bottom w:val="none" w:sz="0" w:space="0" w:color="auto"/>
                    <w:right w:val="none" w:sz="0" w:space="0" w:color="auto"/>
                  </w:divBdr>
                  <w:divsChild>
                    <w:div w:id="332225468">
                      <w:marLeft w:val="0"/>
                      <w:marRight w:val="0"/>
                      <w:marTop w:val="0"/>
                      <w:marBottom w:val="0"/>
                      <w:divBdr>
                        <w:top w:val="none" w:sz="0" w:space="0" w:color="auto"/>
                        <w:left w:val="none" w:sz="0" w:space="0" w:color="auto"/>
                        <w:bottom w:val="none" w:sz="0" w:space="0" w:color="auto"/>
                        <w:right w:val="none" w:sz="0" w:space="0" w:color="auto"/>
                      </w:divBdr>
                      <w:divsChild>
                        <w:div w:id="531841638">
                          <w:marLeft w:val="0"/>
                          <w:marRight w:val="0"/>
                          <w:marTop w:val="0"/>
                          <w:marBottom w:val="0"/>
                          <w:divBdr>
                            <w:top w:val="none" w:sz="0" w:space="0" w:color="auto"/>
                            <w:left w:val="none" w:sz="0" w:space="0" w:color="auto"/>
                            <w:bottom w:val="none" w:sz="0" w:space="0" w:color="auto"/>
                            <w:right w:val="none" w:sz="0" w:space="0" w:color="auto"/>
                          </w:divBdr>
                          <w:divsChild>
                            <w:div w:id="167451881">
                              <w:marLeft w:val="0"/>
                              <w:marRight w:val="0"/>
                              <w:marTop w:val="0"/>
                              <w:marBottom w:val="0"/>
                              <w:divBdr>
                                <w:top w:val="none" w:sz="0" w:space="0" w:color="auto"/>
                                <w:left w:val="none" w:sz="0" w:space="0" w:color="auto"/>
                                <w:bottom w:val="none" w:sz="0" w:space="0" w:color="auto"/>
                                <w:right w:val="none" w:sz="0" w:space="0" w:color="auto"/>
                              </w:divBdr>
                            </w:div>
                          </w:divsChild>
                        </w:div>
                        <w:div w:id="1414082766">
                          <w:marLeft w:val="0"/>
                          <w:marRight w:val="135"/>
                          <w:marTop w:val="0"/>
                          <w:marBottom w:val="0"/>
                          <w:divBdr>
                            <w:top w:val="none" w:sz="0" w:space="0" w:color="auto"/>
                            <w:left w:val="none" w:sz="0" w:space="0" w:color="auto"/>
                            <w:bottom w:val="none" w:sz="0" w:space="0" w:color="auto"/>
                            <w:right w:val="none" w:sz="0" w:space="0" w:color="auto"/>
                          </w:divBdr>
                        </w:div>
                        <w:div w:id="1950114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8869">
          <w:marLeft w:val="0"/>
          <w:marRight w:val="0"/>
          <w:marTop w:val="0"/>
          <w:marBottom w:val="0"/>
          <w:divBdr>
            <w:top w:val="none" w:sz="0" w:space="0" w:color="auto"/>
            <w:left w:val="none" w:sz="0" w:space="0" w:color="auto"/>
            <w:bottom w:val="none" w:sz="0" w:space="0" w:color="auto"/>
            <w:right w:val="none" w:sz="0" w:space="0" w:color="auto"/>
          </w:divBdr>
          <w:divsChild>
            <w:div w:id="320894113">
              <w:marLeft w:val="0"/>
              <w:marRight w:val="0"/>
              <w:marTop w:val="0"/>
              <w:marBottom w:val="0"/>
              <w:divBdr>
                <w:top w:val="none" w:sz="0" w:space="0" w:color="auto"/>
                <w:left w:val="none" w:sz="0" w:space="0" w:color="auto"/>
                <w:bottom w:val="none" w:sz="0" w:space="0" w:color="auto"/>
                <w:right w:val="none" w:sz="0" w:space="0" w:color="auto"/>
              </w:divBdr>
              <w:divsChild>
                <w:div w:id="691539122">
                  <w:marLeft w:val="0"/>
                  <w:marRight w:val="0"/>
                  <w:marTop w:val="0"/>
                  <w:marBottom w:val="0"/>
                  <w:divBdr>
                    <w:top w:val="none" w:sz="0" w:space="0" w:color="auto"/>
                    <w:left w:val="none" w:sz="0" w:space="0" w:color="auto"/>
                    <w:bottom w:val="none" w:sz="0" w:space="0" w:color="auto"/>
                    <w:right w:val="none" w:sz="0" w:space="0" w:color="auto"/>
                  </w:divBdr>
                  <w:divsChild>
                    <w:div w:id="1314866892">
                      <w:marLeft w:val="0"/>
                      <w:marRight w:val="1500"/>
                      <w:marTop w:val="0"/>
                      <w:marBottom w:val="0"/>
                      <w:divBdr>
                        <w:top w:val="none" w:sz="0" w:space="0" w:color="auto"/>
                        <w:left w:val="none" w:sz="0" w:space="0" w:color="auto"/>
                        <w:bottom w:val="none" w:sz="0" w:space="0" w:color="auto"/>
                        <w:right w:val="none" w:sz="0" w:space="0" w:color="auto"/>
                      </w:divBdr>
                      <w:divsChild>
                        <w:div w:id="963732355">
                          <w:marLeft w:val="0"/>
                          <w:marRight w:val="0"/>
                          <w:marTop w:val="600"/>
                          <w:marBottom w:val="600"/>
                          <w:divBdr>
                            <w:top w:val="none" w:sz="0" w:space="0" w:color="auto"/>
                            <w:left w:val="none" w:sz="0" w:space="0" w:color="auto"/>
                            <w:bottom w:val="none" w:sz="0" w:space="0" w:color="auto"/>
                            <w:right w:val="none" w:sz="0" w:space="0" w:color="auto"/>
                          </w:divBdr>
                          <w:divsChild>
                            <w:div w:id="71240869">
                              <w:marLeft w:val="0"/>
                              <w:marRight w:val="0"/>
                              <w:marTop w:val="0"/>
                              <w:marBottom w:val="300"/>
                              <w:divBdr>
                                <w:top w:val="none" w:sz="0" w:space="0" w:color="auto"/>
                                <w:left w:val="none" w:sz="0" w:space="0" w:color="auto"/>
                                <w:bottom w:val="none" w:sz="0" w:space="0" w:color="auto"/>
                                <w:right w:val="none" w:sz="0" w:space="0" w:color="auto"/>
                              </w:divBdr>
                            </w:div>
                            <w:div w:id="614095682">
                              <w:marLeft w:val="0"/>
                              <w:marRight w:val="0"/>
                              <w:marTop w:val="300"/>
                              <w:marBottom w:val="300"/>
                              <w:divBdr>
                                <w:top w:val="none" w:sz="0" w:space="0" w:color="auto"/>
                                <w:left w:val="none" w:sz="0" w:space="0" w:color="auto"/>
                                <w:bottom w:val="none" w:sz="0" w:space="0" w:color="auto"/>
                                <w:right w:val="none" w:sz="0" w:space="0" w:color="auto"/>
                              </w:divBdr>
                            </w:div>
                            <w:div w:id="639699675">
                              <w:marLeft w:val="0"/>
                              <w:marRight w:val="0"/>
                              <w:marTop w:val="300"/>
                              <w:marBottom w:val="600"/>
                              <w:divBdr>
                                <w:top w:val="single" w:sz="6" w:space="30" w:color="EB5D0B"/>
                                <w:left w:val="none" w:sz="0" w:space="0" w:color="auto"/>
                                <w:bottom w:val="single" w:sz="6" w:space="30" w:color="EB5D0B"/>
                                <w:right w:val="none" w:sz="0" w:space="0" w:color="auto"/>
                              </w:divBdr>
                            </w:div>
                            <w:div w:id="76827164">
                              <w:marLeft w:val="0"/>
                              <w:marRight w:val="0"/>
                              <w:marTop w:val="240"/>
                              <w:marBottom w:val="240"/>
                              <w:divBdr>
                                <w:top w:val="none" w:sz="0" w:space="0" w:color="auto"/>
                                <w:left w:val="none" w:sz="0" w:space="0" w:color="auto"/>
                                <w:bottom w:val="none" w:sz="0" w:space="0" w:color="auto"/>
                                <w:right w:val="none" w:sz="0" w:space="0" w:color="auto"/>
                              </w:divBdr>
                              <w:divsChild>
                                <w:div w:id="290475284">
                                  <w:marLeft w:val="0"/>
                                  <w:marRight w:val="0"/>
                                  <w:marTop w:val="0"/>
                                  <w:marBottom w:val="0"/>
                                  <w:divBdr>
                                    <w:top w:val="none" w:sz="0" w:space="0" w:color="auto"/>
                                    <w:left w:val="none" w:sz="0" w:space="0" w:color="auto"/>
                                    <w:bottom w:val="none" w:sz="0" w:space="0" w:color="auto"/>
                                    <w:right w:val="none" w:sz="0" w:space="0" w:color="auto"/>
                                  </w:divBdr>
                                </w:div>
                              </w:divsChild>
                            </w:div>
                            <w:div w:id="1839735535">
                              <w:marLeft w:val="0"/>
                              <w:marRight w:val="0"/>
                              <w:marTop w:val="240"/>
                              <w:marBottom w:val="240"/>
                              <w:divBdr>
                                <w:top w:val="none" w:sz="0" w:space="0" w:color="auto"/>
                                <w:left w:val="none" w:sz="0" w:space="0" w:color="auto"/>
                                <w:bottom w:val="none" w:sz="0" w:space="0" w:color="auto"/>
                                <w:right w:val="none" w:sz="0" w:space="0" w:color="auto"/>
                              </w:divBdr>
                              <w:divsChild>
                                <w:div w:id="596060165">
                                  <w:marLeft w:val="0"/>
                                  <w:marRight w:val="0"/>
                                  <w:marTop w:val="0"/>
                                  <w:marBottom w:val="0"/>
                                  <w:divBdr>
                                    <w:top w:val="none" w:sz="0" w:space="0" w:color="auto"/>
                                    <w:left w:val="none" w:sz="0" w:space="0" w:color="auto"/>
                                    <w:bottom w:val="none" w:sz="0" w:space="0" w:color="auto"/>
                                    <w:right w:val="none" w:sz="0" w:space="0" w:color="auto"/>
                                  </w:divBdr>
                                </w:div>
                              </w:divsChild>
                            </w:div>
                            <w:div w:id="525942224">
                              <w:marLeft w:val="0"/>
                              <w:marRight w:val="0"/>
                              <w:marTop w:val="240"/>
                              <w:marBottom w:val="240"/>
                              <w:divBdr>
                                <w:top w:val="none" w:sz="0" w:space="0" w:color="auto"/>
                                <w:left w:val="none" w:sz="0" w:space="0" w:color="auto"/>
                                <w:bottom w:val="none" w:sz="0" w:space="0" w:color="auto"/>
                                <w:right w:val="none" w:sz="0" w:space="0" w:color="auto"/>
                              </w:divBdr>
                              <w:divsChild>
                                <w:div w:id="819007750">
                                  <w:marLeft w:val="0"/>
                                  <w:marRight w:val="0"/>
                                  <w:marTop w:val="0"/>
                                  <w:marBottom w:val="0"/>
                                  <w:divBdr>
                                    <w:top w:val="none" w:sz="0" w:space="0" w:color="auto"/>
                                    <w:left w:val="none" w:sz="0" w:space="0" w:color="auto"/>
                                    <w:bottom w:val="none" w:sz="0" w:space="0" w:color="auto"/>
                                    <w:right w:val="none" w:sz="0" w:space="0" w:color="auto"/>
                                  </w:divBdr>
                                </w:div>
                              </w:divsChild>
                            </w:div>
                            <w:div w:id="274950916">
                              <w:marLeft w:val="0"/>
                              <w:marRight w:val="0"/>
                              <w:marTop w:val="240"/>
                              <w:marBottom w:val="240"/>
                              <w:divBdr>
                                <w:top w:val="none" w:sz="0" w:space="0" w:color="auto"/>
                                <w:left w:val="none" w:sz="0" w:space="0" w:color="auto"/>
                                <w:bottom w:val="none" w:sz="0" w:space="0" w:color="auto"/>
                                <w:right w:val="none" w:sz="0" w:space="0" w:color="auto"/>
                              </w:divBdr>
                              <w:divsChild>
                                <w:div w:id="34501167">
                                  <w:marLeft w:val="0"/>
                                  <w:marRight w:val="0"/>
                                  <w:marTop w:val="0"/>
                                  <w:marBottom w:val="0"/>
                                  <w:divBdr>
                                    <w:top w:val="none" w:sz="0" w:space="0" w:color="auto"/>
                                    <w:left w:val="none" w:sz="0" w:space="0" w:color="auto"/>
                                    <w:bottom w:val="none" w:sz="0" w:space="0" w:color="auto"/>
                                    <w:right w:val="none" w:sz="0" w:space="0" w:color="auto"/>
                                  </w:divBdr>
                                </w:div>
                              </w:divsChild>
                            </w:div>
                            <w:div w:id="1449084905">
                              <w:marLeft w:val="0"/>
                              <w:marRight w:val="0"/>
                              <w:marTop w:val="240"/>
                              <w:marBottom w:val="240"/>
                              <w:divBdr>
                                <w:top w:val="none" w:sz="0" w:space="0" w:color="auto"/>
                                <w:left w:val="none" w:sz="0" w:space="0" w:color="auto"/>
                                <w:bottom w:val="none" w:sz="0" w:space="0" w:color="auto"/>
                                <w:right w:val="none" w:sz="0" w:space="0" w:color="auto"/>
                              </w:divBdr>
                              <w:divsChild>
                                <w:div w:id="276645618">
                                  <w:marLeft w:val="0"/>
                                  <w:marRight w:val="0"/>
                                  <w:marTop w:val="0"/>
                                  <w:marBottom w:val="0"/>
                                  <w:divBdr>
                                    <w:top w:val="none" w:sz="0" w:space="0" w:color="auto"/>
                                    <w:left w:val="none" w:sz="0" w:space="0" w:color="auto"/>
                                    <w:bottom w:val="none" w:sz="0" w:space="0" w:color="auto"/>
                                    <w:right w:val="none" w:sz="0" w:space="0" w:color="auto"/>
                                  </w:divBdr>
                                </w:div>
                              </w:divsChild>
                            </w:div>
                            <w:div w:id="1029725529">
                              <w:marLeft w:val="0"/>
                              <w:marRight w:val="0"/>
                              <w:marTop w:val="240"/>
                              <w:marBottom w:val="240"/>
                              <w:divBdr>
                                <w:top w:val="none" w:sz="0" w:space="0" w:color="auto"/>
                                <w:left w:val="none" w:sz="0" w:space="0" w:color="auto"/>
                                <w:bottom w:val="none" w:sz="0" w:space="0" w:color="auto"/>
                                <w:right w:val="none" w:sz="0" w:space="0" w:color="auto"/>
                              </w:divBdr>
                              <w:divsChild>
                                <w:div w:id="1531409785">
                                  <w:marLeft w:val="0"/>
                                  <w:marRight w:val="0"/>
                                  <w:marTop w:val="0"/>
                                  <w:marBottom w:val="0"/>
                                  <w:divBdr>
                                    <w:top w:val="none" w:sz="0" w:space="0" w:color="auto"/>
                                    <w:left w:val="none" w:sz="0" w:space="0" w:color="auto"/>
                                    <w:bottom w:val="none" w:sz="0" w:space="0" w:color="auto"/>
                                    <w:right w:val="none" w:sz="0" w:space="0" w:color="auto"/>
                                  </w:divBdr>
                                </w:div>
                              </w:divsChild>
                            </w:div>
                            <w:div w:id="889463066">
                              <w:marLeft w:val="0"/>
                              <w:marRight w:val="0"/>
                              <w:marTop w:val="240"/>
                              <w:marBottom w:val="240"/>
                              <w:divBdr>
                                <w:top w:val="none" w:sz="0" w:space="0" w:color="auto"/>
                                <w:left w:val="none" w:sz="0" w:space="0" w:color="auto"/>
                                <w:bottom w:val="none" w:sz="0" w:space="0" w:color="auto"/>
                                <w:right w:val="none" w:sz="0" w:space="0" w:color="auto"/>
                              </w:divBdr>
                              <w:divsChild>
                                <w:div w:id="1237665375">
                                  <w:marLeft w:val="0"/>
                                  <w:marRight w:val="0"/>
                                  <w:marTop w:val="0"/>
                                  <w:marBottom w:val="0"/>
                                  <w:divBdr>
                                    <w:top w:val="none" w:sz="0" w:space="0" w:color="auto"/>
                                    <w:left w:val="none" w:sz="0" w:space="0" w:color="auto"/>
                                    <w:bottom w:val="none" w:sz="0" w:space="0" w:color="auto"/>
                                    <w:right w:val="none" w:sz="0" w:space="0" w:color="auto"/>
                                  </w:divBdr>
                                </w:div>
                              </w:divsChild>
                            </w:div>
                            <w:div w:id="1687515068">
                              <w:marLeft w:val="0"/>
                              <w:marRight w:val="0"/>
                              <w:marTop w:val="240"/>
                              <w:marBottom w:val="240"/>
                              <w:divBdr>
                                <w:top w:val="none" w:sz="0" w:space="0" w:color="auto"/>
                                <w:left w:val="none" w:sz="0" w:space="0" w:color="auto"/>
                                <w:bottom w:val="none" w:sz="0" w:space="0" w:color="auto"/>
                                <w:right w:val="none" w:sz="0" w:space="0" w:color="auto"/>
                              </w:divBdr>
                              <w:divsChild>
                                <w:div w:id="2004115585">
                                  <w:marLeft w:val="0"/>
                                  <w:marRight w:val="0"/>
                                  <w:marTop w:val="0"/>
                                  <w:marBottom w:val="0"/>
                                  <w:divBdr>
                                    <w:top w:val="none" w:sz="0" w:space="0" w:color="auto"/>
                                    <w:left w:val="none" w:sz="0" w:space="0" w:color="auto"/>
                                    <w:bottom w:val="none" w:sz="0" w:space="0" w:color="auto"/>
                                    <w:right w:val="none" w:sz="0" w:space="0" w:color="auto"/>
                                  </w:divBdr>
                                </w:div>
                              </w:divsChild>
                            </w:div>
                            <w:div w:id="1097336164">
                              <w:marLeft w:val="0"/>
                              <w:marRight w:val="0"/>
                              <w:marTop w:val="240"/>
                              <w:marBottom w:val="240"/>
                              <w:divBdr>
                                <w:top w:val="none" w:sz="0" w:space="0" w:color="auto"/>
                                <w:left w:val="none" w:sz="0" w:space="0" w:color="auto"/>
                                <w:bottom w:val="none" w:sz="0" w:space="0" w:color="auto"/>
                                <w:right w:val="none" w:sz="0" w:space="0" w:color="auto"/>
                              </w:divBdr>
                              <w:divsChild>
                                <w:div w:id="839154211">
                                  <w:marLeft w:val="0"/>
                                  <w:marRight w:val="0"/>
                                  <w:marTop w:val="0"/>
                                  <w:marBottom w:val="0"/>
                                  <w:divBdr>
                                    <w:top w:val="none" w:sz="0" w:space="0" w:color="auto"/>
                                    <w:left w:val="none" w:sz="0" w:space="0" w:color="auto"/>
                                    <w:bottom w:val="none" w:sz="0" w:space="0" w:color="auto"/>
                                    <w:right w:val="none" w:sz="0" w:space="0" w:color="auto"/>
                                  </w:divBdr>
                                </w:div>
                              </w:divsChild>
                            </w:div>
                            <w:div w:id="1351486749">
                              <w:marLeft w:val="0"/>
                              <w:marRight w:val="0"/>
                              <w:marTop w:val="240"/>
                              <w:marBottom w:val="240"/>
                              <w:divBdr>
                                <w:top w:val="none" w:sz="0" w:space="0" w:color="auto"/>
                                <w:left w:val="none" w:sz="0" w:space="0" w:color="auto"/>
                                <w:bottom w:val="none" w:sz="0" w:space="0" w:color="auto"/>
                                <w:right w:val="none" w:sz="0" w:space="0" w:color="auto"/>
                              </w:divBdr>
                              <w:divsChild>
                                <w:div w:id="1252277137">
                                  <w:marLeft w:val="0"/>
                                  <w:marRight w:val="0"/>
                                  <w:marTop w:val="0"/>
                                  <w:marBottom w:val="0"/>
                                  <w:divBdr>
                                    <w:top w:val="none" w:sz="0" w:space="0" w:color="auto"/>
                                    <w:left w:val="none" w:sz="0" w:space="0" w:color="auto"/>
                                    <w:bottom w:val="none" w:sz="0" w:space="0" w:color="auto"/>
                                    <w:right w:val="none" w:sz="0" w:space="0" w:color="auto"/>
                                  </w:divBdr>
                                </w:div>
                              </w:divsChild>
                            </w:div>
                            <w:div w:id="849291568">
                              <w:marLeft w:val="0"/>
                              <w:marRight w:val="0"/>
                              <w:marTop w:val="240"/>
                              <w:marBottom w:val="240"/>
                              <w:divBdr>
                                <w:top w:val="none" w:sz="0" w:space="0" w:color="auto"/>
                                <w:left w:val="none" w:sz="0" w:space="0" w:color="auto"/>
                                <w:bottom w:val="none" w:sz="0" w:space="0" w:color="auto"/>
                                <w:right w:val="none" w:sz="0" w:space="0" w:color="auto"/>
                              </w:divBdr>
                              <w:divsChild>
                                <w:div w:id="415244498">
                                  <w:marLeft w:val="0"/>
                                  <w:marRight w:val="0"/>
                                  <w:marTop w:val="0"/>
                                  <w:marBottom w:val="0"/>
                                  <w:divBdr>
                                    <w:top w:val="none" w:sz="0" w:space="0" w:color="auto"/>
                                    <w:left w:val="none" w:sz="0" w:space="0" w:color="auto"/>
                                    <w:bottom w:val="none" w:sz="0" w:space="0" w:color="auto"/>
                                    <w:right w:val="none" w:sz="0" w:space="0" w:color="auto"/>
                                  </w:divBdr>
                                </w:div>
                              </w:divsChild>
                            </w:div>
                            <w:div w:id="1164590203">
                              <w:marLeft w:val="0"/>
                              <w:marRight w:val="0"/>
                              <w:marTop w:val="240"/>
                              <w:marBottom w:val="240"/>
                              <w:divBdr>
                                <w:top w:val="none" w:sz="0" w:space="0" w:color="auto"/>
                                <w:left w:val="none" w:sz="0" w:space="0" w:color="auto"/>
                                <w:bottom w:val="none" w:sz="0" w:space="0" w:color="auto"/>
                                <w:right w:val="none" w:sz="0" w:space="0" w:color="auto"/>
                              </w:divBdr>
                              <w:divsChild>
                                <w:div w:id="401872289">
                                  <w:marLeft w:val="0"/>
                                  <w:marRight w:val="0"/>
                                  <w:marTop w:val="0"/>
                                  <w:marBottom w:val="0"/>
                                  <w:divBdr>
                                    <w:top w:val="none" w:sz="0" w:space="0" w:color="auto"/>
                                    <w:left w:val="none" w:sz="0" w:space="0" w:color="auto"/>
                                    <w:bottom w:val="none" w:sz="0" w:space="0" w:color="auto"/>
                                    <w:right w:val="none" w:sz="0" w:space="0" w:color="auto"/>
                                  </w:divBdr>
                                </w:div>
                              </w:divsChild>
                            </w:div>
                            <w:div w:id="119619051">
                              <w:marLeft w:val="0"/>
                              <w:marRight w:val="0"/>
                              <w:marTop w:val="240"/>
                              <w:marBottom w:val="240"/>
                              <w:divBdr>
                                <w:top w:val="none" w:sz="0" w:space="0" w:color="auto"/>
                                <w:left w:val="none" w:sz="0" w:space="0" w:color="auto"/>
                                <w:bottom w:val="none" w:sz="0" w:space="0" w:color="auto"/>
                                <w:right w:val="none" w:sz="0" w:space="0" w:color="auto"/>
                              </w:divBdr>
                              <w:divsChild>
                                <w:div w:id="1318722886">
                                  <w:marLeft w:val="0"/>
                                  <w:marRight w:val="0"/>
                                  <w:marTop w:val="0"/>
                                  <w:marBottom w:val="0"/>
                                  <w:divBdr>
                                    <w:top w:val="none" w:sz="0" w:space="0" w:color="auto"/>
                                    <w:left w:val="none" w:sz="0" w:space="0" w:color="auto"/>
                                    <w:bottom w:val="none" w:sz="0" w:space="0" w:color="auto"/>
                                    <w:right w:val="none" w:sz="0" w:space="0" w:color="auto"/>
                                  </w:divBdr>
                                </w:div>
                              </w:divsChild>
                            </w:div>
                            <w:div w:id="1456437925">
                              <w:marLeft w:val="0"/>
                              <w:marRight w:val="0"/>
                              <w:marTop w:val="240"/>
                              <w:marBottom w:val="240"/>
                              <w:divBdr>
                                <w:top w:val="none" w:sz="0" w:space="0" w:color="auto"/>
                                <w:left w:val="none" w:sz="0" w:space="0" w:color="auto"/>
                                <w:bottom w:val="none" w:sz="0" w:space="0" w:color="auto"/>
                                <w:right w:val="none" w:sz="0" w:space="0" w:color="auto"/>
                              </w:divBdr>
                              <w:divsChild>
                                <w:div w:id="147140697">
                                  <w:marLeft w:val="0"/>
                                  <w:marRight w:val="0"/>
                                  <w:marTop w:val="0"/>
                                  <w:marBottom w:val="0"/>
                                  <w:divBdr>
                                    <w:top w:val="none" w:sz="0" w:space="0" w:color="auto"/>
                                    <w:left w:val="none" w:sz="0" w:space="0" w:color="auto"/>
                                    <w:bottom w:val="none" w:sz="0" w:space="0" w:color="auto"/>
                                    <w:right w:val="none" w:sz="0" w:space="0" w:color="auto"/>
                                  </w:divBdr>
                                </w:div>
                              </w:divsChild>
                            </w:div>
                            <w:div w:id="176501856">
                              <w:marLeft w:val="0"/>
                              <w:marRight w:val="0"/>
                              <w:marTop w:val="240"/>
                              <w:marBottom w:val="240"/>
                              <w:divBdr>
                                <w:top w:val="none" w:sz="0" w:space="0" w:color="auto"/>
                                <w:left w:val="none" w:sz="0" w:space="0" w:color="auto"/>
                                <w:bottom w:val="none" w:sz="0" w:space="0" w:color="auto"/>
                                <w:right w:val="none" w:sz="0" w:space="0" w:color="auto"/>
                              </w:divBdr>
                              <w:divsChild>
                                <w:div w:id="641082044">
                                  <w:marLeft w:val="0"/>
                                  <w:marRight w:val="0"/>
                                  <w:marTop w:val="0"/>
                                  <w:marBottom w:val="0"/>
                                  <w:divBdr>
                                    <w:top w:val="none" w:sz="0" w:space="0" w:color="auto"/>
                                    <w:left w:val="none" w:sz="0" w:space="0" w:color="auto"/>
                                    <w:bottom w:val="none" w:sz="0" w:space="0" w:color="auto"/>
                                    <w:right w:val="none" w:sz="0" w:space="0" w:color="auto"/>
                                  </w:divBdr>
                                </w:div>
                              </w:divsChild>
                            </w:div>
                            <w:div w:id="1969434703">
                              <w:marLeft w:val="0"/>
                              <w:marRight w:val="0"/>
                              <w:marTop w:val="240"/>
                              <w:marBottom w:val="240"/>
                              <w:divBdr>
                                <w:top w:val="none" w:sz="0" w:space="0" w:color="auto"/>
                                <w:left w:val="none" w:sz="0" w:space="0" w:color="auto"/>
                                <w:bottom w:val="none" w:sz="0" w:space="0" w:color="auto"/>
                                <w:right w:val="none" w:sz="0" w:space="0" w:color="auto"/>
                              </w:divBdr>
                              <w:divsChild>
                                <w:div w:id="1352800281">
                                  <w:marLeft w:val="0"/>
                                  <w:marRight w:val="0"/>
                                  <w:marTop w:val="0"/>
                                  <w:marBottom w:val="0"/>
                                  <w:divBdr>
                                    <w:top w:val="none" w:sz="0" w:space="0" w:color="auto"/>
                                    <w:left w:val="none" w:sz="0" w:space="0" w:color="auto"/>
                                    <w:bottom w:val="none" w:sz="0" w:space="0" w:color="auto"/>
                                    <w:right w:val="none" w:sz="0" w:space="0" w:color="auto"/>
                                  </w:divBdr>
                                </w:div>
                              </w:divsChild>
                            </w:div>
                            <w:div w:id="748845276">
                              <w:marLeft w:val="0"/>
                              <w:marRight w:val="0"/>
                              <w:marTop w:val="240"/>
                              <w:marBottom w:val="240"/>
                              <w:divBdr>
                                <w:top w:val="none" w:sz="0" w:space="0" w:color="auto"/>
                                <w:left w:val="none" w:sz="0" w:space="0" w:color="auto"/>
                                <w:bottom w:val="none" w:sz="0" w:space="0" w:color="auto"/>
                                <w:right w:val="none" w:sz="0" w:space="0" w:color="auto"/>
                              </w:divBdr>
                              <w:divsChild>
                                <w:div w:id="1340545721">
                                  <w:marLeft w:val="0"/>
                                  <w:marRight w:val="0"/>
                                  <w:marTop w:val="0"/>
                                  <w:marBottom w:val="0"/>
                                  <w:divBdr>
                                    <w:top w:val="none" w:sz="0" w:space="0" w:color="auto"/>
                                    <w:left w:val="none" w:sz="0" w:space="0" w:color="auto"/>
                                    <w:bottom w:val="none" w:sz="0" w:space="0" w:color="auto"/>
                                    <w:right w:val="none" w:sz="0" w:space="0" w:color="auto"/>
                                  </w:divBdr>
                                </w:div>
                              </w:divsChild>
                            </w:div>
                            <w:div w:id="559482753">
                              <w:marLeft w:val="0"/>
                              <w:marRight w:val="0"/>
                              <w:marTop w:val="240"/>
                              <w:marBottom w:val="240"/>
                              <w:divBdr>
                                <w:top w:val="none" w:sz="0" w:space="0" w:color="auto"/>
                                <w:left w:val="none" w:sz="0" w:space="0" w:color="auto"/>
                                <w:bottom w:val="none" w:sz="0" w:space="0" w:color="auto"/>
                                <w:right w:val="none" w:sz="0" w:space="0" w:color="auto"/>
                              </w:divBdr>
                              <w:divsChild>
                                <w:div w:id="997225828">
                                  <w:marLeft w:val="0"/>
                                  <w:marRight w:val="0"/>
                                  <w:marTop w:val="0"/>
                                  <w:marBottom w:val="0"/>
                                  <w:divBdr>
                                    <w:top w:val="none" w:sz="0" w:space="0" w:color="auto"/>
                                    <w:left w:val="none" w:sz="0" w:space="0" w:color="auto"/>
                                    <w:bottom w:val="none" w:sz="0" w:space="0" w:color="auto"/>
                                    <w:right w:val="none" w:sz="0" w:space="0" w:color="auto"/>
                                  </w:divBdr>
                                </w:div>
                              </w:divsChild>
                            </w:div>
                            <w:div w:id="297999502">
                              <w:marLeft w:val="0"/>
                              <w:marRight w:val="0"/>
                              <w:marTop w:val="240"/>
                              <w:marBottom w:val="240"/>
                              <w:divBdr>
                                <w:top w:val="none" w:sz="0" w:space="0" w:color="auto"/>
                                <w:left w:val="none" w:sz="0" w:space="0" w:color="auto"/>
                                <w:bottom w:val="none" w:sz="0" w:space="0" w:color="auto"/>
                                <w:right w:val="none" w:sz="0" w:space="0" w:color="auto"/>
                              </w:divBdr>
                              <w:divsChild>
                                <w:div w:id="2044357767">
                                  <w:marLeft w:val="0"/>
                                  <w:marRight w:val="0"/>
                                  <w:marTop w:val="0"/>
                                  <w:marBottom w:val="0"/>
                                  <w:divBdr>
                                    <w:top w:val="none" w:sz="0" w:space="0" w:color="auto"/>
                                    <w:left w:val="none" w:sz="0" w:space="0" w:color="auto"/>
                                    <w:bottom w:val="none" w:sz="0" w:space="0" w:color="auto"/>
                                    <w:right w:val="none" w:sz="0" w:space="0" w:color="auto"/>
                                  </w:divBdr>
                                </w:div>
                              </w:divsChild>
                            </w:div>
                            <w:div w:id="180706214">
                              <w:marLeft w:val="0"/>
                              <w:marRight w:val="0"/>
                              <w:marTop w:val="240"/>
                              <w:marBottom w:val="240"/>
                              <w:divBdr>
                                <w:top w:val="none" w:sz="0" w:space="0" w:color="auto"/>
                                <w:left w:val="none" w:sz="0" w:space="0" w:color="auto"/>
                                <w:bottom w:val="none" w:sz="0" w:space="0" w:color="auto"/>
                                <w:right w:val="none" w:sz="0" w:space="0" w:color="auto"/>
                              </w:divBdr>
                              <w:divsChild>
                                <w:div w:id="134955620">
                                  <w:marLeft w:val="0"/>
                                  <w:marRight w:val="0"/>
                                  <w:marTop w:val="0"/>
                                  <w:marBottom w:val="0"/>
                                  <w:divBdr>
                                    <w:top w:val="none" w:sz="0" w:space="0" w:color="auto"/>
                                    <w:left w:val="none" w:sz="0" w:space="0" w:color="auto"/>
                                    <w:bottom w:val="none" w:sz="0" w:space="0" w:color="auto"/>
                                    <w:right w:val="none" w:sz="0" w:space="0" w:color="auto"/>
                                  </w:divBdr>
                                </w:div>
                              </w:divsChild>
                            </w:div>
                            <w:div w:id="1018966249">
                              <w:marLeft w:val="0"/>
                              <w:marRight w:val="0"/>
                              <w:marTop w:val="240"/>
                              <w:marBottom w:val="240"/>
                              <w:divBdr>
                                <w:top w:val="none" w:sz="0" w:space="0" w:color="auto"/>
                                <w:left w:val="none" w:sz="0" w:space="0" w:color="auto"/>
                                <w:bottom w:val="none" w:sz="0" w:space="0" w:color="auto"/>
                                <w:right w:val="none" w:sz="0" w:space="0" w:color="auto"/>
                              </w:divBdr>
                              <w:divsChild>
                                <w:div w:id="492793138">
                                  <w:marLeft w:val="0"/>
                                  <w:marRight w:val="0"/>
                                  <w:marTop w:val="0"/>
                                  <w:marBottom w:val="0"/>
                                  <w:divBdr>
                                    <w:top w:val="none" w:sz="0" w:space="0" w:color="auto"/>
                                    <w:left w:val="none" w:sz="0" w:space="0" w:color="auto"/>
                                    <w:bottom w:val="none" w:sz="0" w:space="0" w:color="auto"/>
                                    <w:right w:val="none" w:sz="0" w:space="0" w:color="auto"/>
                                  </w:divBdr>
                                </w:div>
                              </w:divsChild>
                            </w:div>
                            <w:div w:id="1477798015">
                              <w:marLeft w:val="0"/>
                              <w:marRight w:val="0"/>
                              <w:marTop w:val="240"/>
                              <w:marBottom w:val="240"/>
                              <w:divBdr>
                                <w:top w:val="none" w:sz="0" w:space="0" w:color="auto"/>
                                <w:left w:val="none" w:sz="0" w:space="0" w:color="auto"/>
                                <w:bottom w:val="none" w:sz="0" w:space="0" w:color="auto"/>
                                <w:right w:val="none" w:sz="0" w:space="0" w:color="auto"/>
                              </w:divBdr>
                              <w:divsChild>
                                <w:div w:id="22100104">
                                  <w:marLeft w:val="0"/>
                                  <w:marRight w:val="0"/>
                                  <w:marTop w:val="0"/>
                                  <w:marBottom w:val="0"/>
                                  <w:divBdr>
                                    <w:top w:val="none" w:sz="0" w:space="0" w:color="auto"/>
                                    <w:left w:val="none" w:sz="0" w:space="0" w:color="auto"/>
                                    <w:bottom w:val="none" w:sz="0" w:space="0" w:color="auto"/>
                                    <w:right w:val="none" w:sz="0" w:space="0" w:color="auto"/>
                                  </w:divBdr>
                                </w:div>
                              </w:divsChild>
                            </w:div>
                            <w:div w:id="1335717952">
                              <w:marLeft w:val="0"/>
                              <w:marRight w:val="0"/>
                              <w:marTop w:val="240"/>
                              <w:marBottom w:val="240"/>
                              <w:divBdr>
                                <w:top w:val="none" w:sz="0" w:space="0" w:color="auto"/>
                                <w:left w:val="none" w:sz="0" w:space="0" w:color="auto"/>
                                <w:bottom w:val="none" w:sz="0" w:space="0" w:color="auto"/>
                                <w:right w:val="none" w:sz="0" w:space="0" w:color="auto"/>
                              </w:divBdr>
                              <w:divsChild>
                                <w:div w:id="1899709647">
                                  <w:marLeft w:val="0"/>
                                  <w:marRight w:val="0"/>
                                  <w:marTop w:val="0"/>
                                  <w:marBottom w:val="0"/>
                                  <w:divBdr>
                                    <w:top w:val="none" w:sz="0" w:space="0" w:color="auto"/>
                                    <w:left w:val="none" w:sz="0" w:space="0" w:color="auto"/>
                                    <w:bottom w:val="none" w:sz="0" w:space="0" w:color="auto"/>
                                    <w:right w:val="none" w:sz="0" w:space="0" w:color="auto"/>
                                  </w:divBdr>
                                </w:div>
                              </w:divsChild>
                            </w:div>
                            <w:div w:id="631325257">
                              <w:marLeft w:val="0"/>
                              <w:marRight w:val="0"/>
                              <w:marTop w:val="240"/>
                              <w:marBottom w:val="240"/>
                              <w:divBdr>
                                <w:top w:val="none" w:sz="0" w:space="0" w:color="auto"/>
                                <w:left w:val="none" w:sz="0" w:space="0" w:color="auto"/>
                                <w:bottom w:val="none" w:sz="0" w:space="0" w:color="auto"/>
                                <w:right w:val="none" w:sz="0" w:space="0" w:color="auto"/>
                              </w:divBdr>
                              <w:divsChild>
                                <w:div w:id="1743870409">
                                  <w:marLeft w:val="0"/>
                                  <w:marRight w:val="0"/>
                                  <w:marTop w:val="0"/>
                                  <w:marBottom w:val="0"/>
                                  <w:divBdr>
                                    <w:top w:val="none" w:sz="0" w:space="0" w:color="auto"/>
                                    <w:left w:val="none" w:sz="0" w:space="0" w:color="auto"/>
                                    <w:bottom w:val="none" w:sz="0" w:space="0" w:color="auto"/>
                                    <w:right w:val="none" w:sz="0" w:space="0" w:color="auto"/>
                                  </w:divBdr>
                                </w:div>
                              </w:divsChild>
                            </w:div>
                            <w:div w:id="1250650586">
                              <w:marLeft w:val="0"/>
                              <w:marRight w:val="0"/>
                              <w:marTop w:val="240"/>
                              <w:marBottom w:val="240"/>
                              <w:divBdr>
                                <w:top w:val="none" w:sz="0" w:space="0" w:color="auto"/>
                                <w:left w:val="none" w:sz="0" w:space="0" w:color="auto"/>
                                <w:bottom w:val="none" w:sz="0" w:space="0" w:color="auto"/>
                                <w:right w:val="none" w:sz="0" w:space="0" w:color="auto"/>
                              </w:divBdr>
                              <w:divsChild>
                                <w:div w:id="20472777">
                                  <w:marLeft w:val="0"/>
                                  <w:marRight w:val="0"/>
                                  <w:marTop w:val="0"/>
                                  <w:marBottom w:val="0"/>
                                  <w:divBdr>
                                    <w:top w:val="none" w:sz="0" w:space="0" w:color="auto"/>
                                    <w:left w:val="none" w:sz="0" w:space="0" w:color="auto"/>
                                    <w:bottom w:val="none" w:sz="0" w:space="0" w:color="auto"/>
                                    <w:right w:val="none" w:sz="0" w:space="0" w:color="auto"/>
                                  </w:divBdr>
                                </w:div>
                              </w:divsChild>
                            </w:div>
                            <w:div w:id="1650747972">
                              <w:marLeft w:val="0"/>
                              <w:marRight w:val="0"/>
                              <w:marTop w:val="240"/>
                              <w:marBottom w:val="240"/>
                              <w:divBdr>
                                <w:top w:val="none" w:sz="0" w:space="0" w:color="auto"/>
                                <w:left w:val="none" w:sz="0" w:space="0" w:color="auto"/>
                                <w:bottom w:val="none" w:sz="0" w:space="0" w:color="auto"/>
                                <w:right w:val="none" w:sz="0" w:space="0" w:color="auto"/>
                              </w:divBdr>
                              <w:divsChild>
                                <w:div w:id="117531464">
                                  <w:marLeft w:val="0"/>
                                  <w:marRight w:val="0"/>
                                  <w:marTop w:val="0"/>
                                  <w:marBottom w:val="0"/>
                                  <w:divBdr>
                                    <w:top w:val="none" w:sz="0" w:space="0" w:color="auto"/>
                                    <w:left w:val="none" w:sz="0" w:space="0" w:color="auto"/>
                                    <w:bottom w:val="none" w:sz="0" w:space="0" w:color="auto"/>
                                    <w:right w:val="none" w:sz="0" w:space="0" w:color="auto"/>
                                  </w:divBdr>
                                </w:div>
                              </w:divsChild>
                            </w:div>
                            <w:div w:id="1162502862">
                              <w:marLeft w:val="0"/>
                              <w:marRight w:val="0"/>
                              <w:marTop w:val="240"/>
                              <w:marBottom w:val="240"/>
                              <w:divBdr>
                                <w:top w:val="none" w:sz="0" w:space="0" w:color="auto"/>
                                <w:left w:val="none" w:sz="0" w:space="0" w:color="auto"/>
                                <w:bottom w:val="none" w:sz="0" w:space="0" w:color="auto"/>
                                <w:right w:val="none" w:sz="0" w:space="0" w:color="auto"/>
                              </w:divBdr>
                              <w:divsChild>
                                <w:div w:id="1338532502">
                                  <w:marLeft w:val="0"/>
                                  <w:marRight w:val="0"/>
                                  <w:marTop w:val="0"/>
                                  <w:marBottom w:val="0"/>
                                  <w:divBdr>
                                    <w:top w:val="none" w:sz="0" w:space="0" w:color="auto"/>
                                    <w:left w:val="none" w:sz="0" w:space="0" w:color="auto"/>
                                    <w:bottom w:val="none" w:sz="0" w:space="0" w:color="auto"/>
                                    <w:right w:val="none" w:sz="0" w:space="0" w:color="auto"/>
                                  </w:divBdr>
                                </w:div>
                              </w:divsChild>
                            </w:div>
                            <w:div w:id="1267032542">
                              <w:marLeft w:val="0"/>
                              <w:marRight w:val="0"/>
                              <w:marTop w:val="240"/>
                              <w:marBottom w:val="240"/>
                              <w:divBdr>
                                <w:top w:val="none" w:sz="0" w:space="0" w:color="auto"/>
                                <w:left w:val="none" w:sz="0" w:space="0" w:color="auto"/>
                                <w:bottom w:val="none" w:sz="0" w:space="0" w:color="auto"/>
                                <w:right w:val="none" w:sz="0" w:space="0" w:color="auto"/>
                              </w:divBdr>
                              <w:divsChild>
                                <w:div w:id="535048507">
                                  <w:marLeft w:val="0"/>
                                  <w:marRight w:val="0"/>
                                  <w:marTop w:val="0"/>
                                  <w:marBottom w:val="0"/>
                                  <w:divBdr>
                                    <w:top w:val="none" w:sz="0" w:space="0" w:color="auto"/>
                                    <w:left w:val="none" w:sz="0" w:space="0" w:color="auto"/>
                                    <w:bottom w:val="none" w:sz="0" w:space="0" w:color="auto"/>
                                    <w:right w:val="none" w:sz="0" w:space="0" w:color="auto"/>
                                  </w:divBdr>
                                </w:div>
                              </w:divsChild>
                            </w:div>
                            <w:div w:id="845904374">
                              <w:marLeft w:val="0"/>
                              <w:marRight w:val="0"/>
                              <w:marTop w:val="240"/>
                              <w:marBottom w:val="240"/>
                              <w:divBdr>
                                <w:top w:val="none" w:sz="0" w:space="0" w:color="auto"/>
                                <w:left w:val="none" w:sz="0" w:space="0" w:color="auto"/>
                                <w:bottom w:val="none" w:sz="0" w:space="0" w:color="auto"/>
                                <w:right w:val="none" w:sz="0" w:space="0" w:color="auto"/>
                              </w:divBdr>
                              <w:divsChild>
                                <w:div w:id="432626535">
                                  <w:marLeft w:val="0"/>
                                  <w:marRight w:val="0"/>
                                  <w:marTop w:val="0"/>
                                  <w:marBottom w:val="0"/>
                                  <w:divBdr>
                                    <w:top w:val="none" w:sz="0" w:space="0" w:color="auto"/>
                                    <w:left w:val="none" w:sz="0" w:space="0" w:color="auto"/>
                                    <w:bottom w:val="none" w:sz="0" w:space="0" w:color="auto"/>
                                    <w:right w:val="none" w:sz="0" w:space="0" w:color="auto"/>
                                  </w:divBdr>
                                </w:div>
                              </w:divsChild>
                            </w:div>
                            <w:div w:id="1349481742">
                              <w:marLeft w:val="0"/>
                              <w:marRight w:val="0"/>
                              <w:marTop w:val="240"/>
                              <w:marBottom w:val="240"/>
                              <w:divBdr>
                                <w:top w:val="none" w:sz="0" w:space="0" w:color="auto"/>
                                <w:left w:val="none" w:sz="0" w:space="0" w:color="auto"/>
                                <w:bottom w:val="none" w:sz="0" w:space="0" w:color="auto"/>
                                <w:right w:val="none" w:sz="0" w:space="0" w:color="auto"/>
                              </w:divBdr>
                              <w:divsChild>
                                <w:div w:id="2124880683">
                                  <w:marLeft w:val="0"/>
                                  <w:marRight w:val="0"/>
                                  <w:marTop w:val="0"/>
                                  <w:marBottom w:val="0"/>
                                  <w:divBdr>
                                    <w:top w:val="none" w:sz="0" w:space="0" w:color="auto"/>
                                    <w:left w:val="none" w:sz="0" w:space="0" w:color="auto"/>
                                    <w:bottom w:val="none" w:sz="0" w:space="0" w:color="auto"/>
                                    <w:right w:val="none" w:sz="0" w:space="0" w:color="auto"/>
                                  </w:divBdr>
                                </w:div>
                              </w:divsChild>
                            </w:div>
                            <w:div w:id="769396692">
                              <w:marLeft w:val="0"/>
                              <w:marRight w:val="0"/>
                              <w:marTop w:val="240"/>
                              <w:marBottom w:val="240"/>
                              <w:divBdr>
                                <w:top w:val="none" w:sz="0" w:space="0" w:color="auto"/>
                                <w:left w:val="none" w:sz="0" w:space="0" w:color="auto"/>
                                <w:bottom w:val="none" w:sz="0" w:space="0" w:color="auto"/>
                                <w:right w:val="none" w:sz="0" w:space="0" w:color="auto"/>
                              </w:divBdr>
                              <w:divsChild>
                                <w:div w:id="901869677">
                                  <w:marLeft w:val="0"/>
                                  <w:marRight w:val="0"/>
                                  <w:marTop w:val="0"/>
                                  <w:marBottom w:val="0"/>
                                  <w:divBdr>
                                    <w:top w:val="none" w:sz="0" w:space="0" w:color="auto"/>
                                    <w:left w:val="none" w:sz="0" w:space="0" w:color="auto"/>
                                    <w:bottom w:val="none" w:sz="0" w:space="0" w:color="auto"/>
                                    <w:right w:val="none" w:sz="0" w:space="0" w:color="auto"/>
                                  </w:divBdr>
                                </w:div>
                              </w:divsChild>
                            </w:div>
                            <w:div w:id="1219780602">
                              <w:marLeft w:val="0"/>
                              <w:marRight w:val="0"/>
                              <w:marTop w:val="240"/>
                              <w:marBottom w:val="240"/>
                              <w:divBdr>
                                <w:top w:val="none" w:sz="0" w:space="0" w:color="auto"/>
                                <w:left w:val="none" w:sz="0" w:space="0" w:color="auto"/>
                                <w:bottom w:val="none" w:sz="0" w:space="0" w:color="auto"/>
                                <w:right w:val="none" w:sz="0" w:space="0" w:color="auto"/>
                              </w:divBdr>
                              <w:divsChild>
                                <w:div w:id="1431272699">
                                  <w:marLeft w:val="0"/>
                                  <w:marRight w:val="0"/>
                                  <w:marTop w:val="0"/>
                                  <w:marBottom w:val="0"/>
                                  <w:divBdr>
                                    <w:top w:val="none" w:sz="0" w:space="0" w:color="auto"/>
                                    <w:left w:val="none" w:sz="0" w:space="0" w:color="auto"/>
                                    <w:bottom w:val="none" w:sz="0" w:space="0" w:color="auto"/>
                                    <w:right w:val="none" w:sz="0" w:space="0" w:color="auto"/>
                                  </w:divBdr>
                                </w:div>
                              </w:divsChild>
                            </w:div>
                            <w:div w:id="345526026">
                              <w:marLeft w:val="0"/>
                              <w:marRight w:val="0"/>
                              <w:marTop w:val="240"/>
                              <w:marBottom w:val="240"/>
                              <w:divBdr>
                                <w:top w:val="none" w:sz="0" w:space="0" w:color="auto"/>
                                <w:left w:val="none" w:sz="0" w:space="0" w:color="auto"/>
                                <w:bottom w:val="none" w:sz="0" w:space="0" w:color="auto"/>
                                <w:right w:val="none" w:sz="0" w:space="0" w:color="auto"/>
                              </w:divBdr>
                              <w:divsChild>
                                <w:div w:id="575670843">
                                  <w:marLeft w:val="0"/>
                                  <w:marRight w:val="0"/>
                                  <w:marTop w:val="0"/>
                                  <w:marBottom w:val="0"/>
                                  <w:divBdr>
                                    <w:top w:val="none" w:sz="0" w:space="0" w:color="auto"/>
                                    <w:left w:val="none" w:sz="0" w:space="0" w:color="auto"/>
                                    <w:bottom w:val="none" w:sz="0" w:space="0" w:color="auto"/>
                                    <w:right w:val="none" w:sz="0" w:space="0" w:color="auto"/>
                                  </w:divBdr>
                                </w:div>
                              </w:divsChild>
                            </w:div>
                            <w:div w:id="479351571">
                              <w:marLeft w:val="0"/>
                              <w:marRight w:val="0"/>
                              <w:marTop w:val="240"/>
                              <w:marBottom w:val="240"/>
                              <w:divBdr>
                                <w:top w:val="none" w:sz="0" w:space="0" w:color="auto"/>
                                <w:left w:val="none" w:sz="0" w:space="0" w:color="auto"/>
                                <w:bottom w:val="none" w:sz="0" w:space="0" w:color="auto"/>
                                <w:right w:val="none" w:sz="0" w:space="0" w:color="auto"/>
                              </w:divBdr>
                              <w:divsChild>
                                <w:div w:id="1191144893">
                                  <w:marLeft w:val="0"/>
                                  <w:marRight w:val="0"/>
                                  <w:marTop w:val="0"/>
                                  <w:marBottom w:val="0"/>
                                  <w:divBdr>
                                    <w:top w:val="none" w:sz="0" w:space="0" w:color="auto"/>
                                    <w:left w:val="none" w:sz="0" w:space="0" w:color="auto"/>
                                    <w:bottom w:val="none" w:sz="0" w:space="0" w:color="auto"/>
                                    <w:right w:val="none" w:sz="0" w:space="0" w:color="auto"/>
                                  </w:divBdr>
                                </w:div>
                              </w:divsChild>
                            </w:div>
                            <w:div w:id="1172063969">
                              <w:marLeft w:val="0"/>
                              <w:marRight w:val="0"/>
                              <w:marTop w:val="240"/>
                              <w:marBottom w:val="240"/>
                              <w:divBdr>
                                <w:top w:val="none" w:sz="0" w:space="0" w:color="auto"/>
                                <w:left w:val="none" w:sz="0" w:space="0" w:color="auto"/>
                                <w:bottom w:val="none" w:sz="0" w:space="0" w:color="auto"/>
                                <w:right w:val="none" w:sz="0" w:space="0" w:color="auto"/>
                              </w:divBdr>
                              <w:divsChild>
                                <w:div w:id="3776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880795">
      <w:bodyDiv w:val="1"/>
      <w:marLeft w:val="0"/>
      <w:marRight w:val="0"/>
      <w:marTop w:val="0"/>
      <w:marBottom w:val="0"/>
      <w:divBdr>
        <w:top w:val="none" w:sz="0" w:space="0" w:color="auto"/>
        <w:left w:val="none" w:sz="0" w:space="0" w:color="auto"/>
        <w:bottom w:val="none" w:sz="0" w:space="0" w:color="auto"/>
        <w:right w:val="none" w:sz="0" w:space="0" w:color="auto"/>
      </w:divBdr>
      <w:divsChild>
        <w:div w:id="1789275064">
          <w:marLeft w:val="0"/>
          <w:marRight w:val="0"/>
          <w:marTop w:val="0"/>
          <w:marBottom w:val="0"/>
          <w:divBdr>
            <w:top w:val="none" w:sz="0" w:space="0" w:color="auto"/>
            <w:left w:val="none" w:sz="0" w:space="0" w:color="auto"/>
            <w:bottom w:val="none" w:sz="0" w:space="0" w:color="auto"/>
            <w:right w:val="none" w:sz="0" w:space="0" w:color="auto"/>
          </w:divBdr>
          <w:divsChild>
            <w:div w:id="403335094">
              <w:marLeft w:val="0"/>
              <w:marRight w:val="0"/>
              <w:marTop w:val="0"/>
              <w:marBottom w:val="0"/>
              <w:divBdr>
                <w:top w:val="none" w:sz="0" w:space="0" w:color="auto"/>
                <w:left w:val="none" w:sz="0" w:space="0" w:color="auto"/>
                <w:bottom w:val="none" w:sz="0" w:space="0" w:color="auto"/>
                <w:right w:val="none" w:sz="0" w:space="0" w:color="auto"/>
              </w:divBdr>
              <w:divsChild>
                <w:div w:id="1931084367">
                  <w:marLeft w:val="0"/>
                  <w:marRight w:val="0"/>
                  <w:marTop w:val="0"/>
                  <w:marBottom w:val="0"/>
                  <w:divBdr>
                    <w:top w:val="none" w:sz="0" w:space="0" w:color="auto"/>
                    <w:left w:val="none" w:sz="0" w:space="0" w:color="auto"/>
                    <w:bottom w:val="none" w:sz="0" w:space="0" w:color="auto"/>
                    <w:right w:val="none" w:sz="0" w:space="0" w:color="auto"/>
                  </w:divBdr>
                </w:div>
                <w:div w:id="144471926">
                  <w:marLeft w:val="0"/>
                  <w:marRight w:val="0"/>
                  <w:marTop w:val="886"/>
                  <w:marBottom w:val="0"/>
                  <w:divBdr>
                    <w:top w:val="none" w:sz="0" w:space="0" w:color="auto"/>
                    <w:left w:val="none" w:sz="0" w:space="0" w:color="auto"/>
                    <w:bottom w:val="none" w:sz="0" w:space="0" w:color="auto"/>
                    <w:right w:val="none" w:sz="0" w:space="0" w:color="auto"/>
                  </w:divBdr>
                  <w:divsChild>
                    <w:div w:id="696077244">
                      <w:marLeft w:val="0"/>
                      <w:marRight w:val="0"/>
                      <w:marTop w:val="0"/>
                      <w:marBottom w:val="0"/>
                      <w:divBdr>
                        <w:top w:val="none" w:sz="0" w:space="0" w:color="auto"/>
                        <w:left w:val="none" w:sz="0" w:space="0" w:color="auto"/>
                        <w:bottom w:val="none" w:sz="0" w:space="0" w:color="auto"/>
                        <w:right w:val="none" w:sz="0" w:space="0" w:color="auto"/>
                      </w:divBdr>
                      <w:divsChild>
                        <w:div w:id="1339891935">
                          <w:marLeft w:val="0"/>
                          <w:marRight w:val="0"/>
                          <w:marTop w:val="0"/>
                          <w:marBottom w:val="0"/>
                          <w:divBdr>
                            <w:top w:val="none" w:sz="0" w:space="0" w:color="auto"/>
                            <w:left w:val="none" w:sz="0" w:space="0" w:color="auto"/>
                            <w:bottom w:val="none" w:sz="0" w:space="0" w:color="auto"/>
                            <w:right w:val="none" w:sz="0" w:space="0" w:color="auto"/>
                          </w:divBdr>
                          <w:divsChild>
                            <w:div w:id="731276757">
                              <w:marLeft w:val="0"/>
                              <w:marRight w:val="0"/>
                              <w:marTop w:val="0"/>
                              <w:marBottom w:val="0"/>
                              <w:divBdr>
                                <w:top w:val="none" w:sz="0" w:space="0" w:color="auto"/>
                                <w:left w:val="none" w:sz="0" w:space="0" w:color="auto"/>
                                <w:bottom w:val="none" w:sz="0" w:space="0" w:color="auto"/>
                                <w:right w:val="none" w:sz="0" w:space="0" w:color="auto"/>
                              </w:divBdr>
                            </w:div>
                          </w:divsChild>
                        </w:div>
                        <w:div w:id="171141493">
                          <w:marLeft w:val="0"/>
                          <w:marRight w:val="199"/>
                          <w:marTop w:val="0"/>
                          <w:marBottom w:val="0"/>
                          <w:divBdr>
                            <w:top w:val="none" w:sz="0" w:space="0" w:color="auto"/>
                            <w:left w:val="none" w:sz="0" w:space="0" w:color="auto"/>
                            <w:bottom w:val="none" w:sz="0" w:space="0" w:color="auto"/>
                            <w:right w:val="none" w:sz="0" w:space="0" w:color="auto"/>
                          </w:divBdr>
                        </w:div>
                        <w:div w:id="16406470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94505">
          <w:marLeft w:val="0"/>
          <w:marRight w:val="0"/>
          <w:marTop w:val="0"/>
          <w:marBottom w:val="0"/>
          <w:divBdr>
            <w:top w:val="none" w:sz="0" w:space="0" w:color="auto"/>
            <w:left w:val="none" w:sz="0" w:space="0" w:color="auto"/>
            <w:bottom w:val="none" w:sz="0" w:space="0" w:color="auto"/>
            <w:right w:val="none" w:sz="0" w:space="0" w:color="auto"/>
          </w:divBdr>
          <w:divsChild>
            <w:div w:id="1313022626">
              <w:marLeft w:val="0"/>
              <w:marRight w:val="0"/>
              <w:marTop w:val="0"/>
              <w:marBottom w:val="0"/>
              <w:divBdr>
                <w:top w:val="none" w:sz="0" w:space="0" w:color="auto"/>
                <w:left w:val="none" w:sz="0" w:space="0" w:color="auto"/>
                <w:bottom w:val="none" w:sz="0" w:space="0" w:color="auto"/>
                <w:right w:val="none" w:sz="0" w:space="0" w:color="auto"/>
              </w:divBdr>
              <w:divsChild>
                <w:div w:id="745491173">
                  <w:marLeft w:val="0"/>
                  <w:marRight w:val="0"/>
                  <w:marTop w:val="0"/>
                  <w:marBottom w:val="0"/>
                  <w:divBdr>
                    <w:top w:val="none" w:sz="0" w:space="0" w:color="auto"/>
                    <w:left w:val="none" w:sz="0" w:space="0" w:color="auto"/>
                    <w:bottom w:val="none" w:sz="0" w:space="0" w:color="auto"/>
                    <w:right w:val="none" w:sz="0" w:space="0" w:color="auto"/>
                  </w:divBdr>
                  <w:divsChild>
                    <w:div w:id="741491888">
                      <w:marLeft w:val="0"/>
                      <w:marRight w:val="2215"/>
                      <w:marTop w:val="0"/>
                      <w:marBottom w:val="0"/>
                      <w:divBdr>
                        <w:top w:val="none" w:sz="0" w:space="0" w:color="auto"/>
                        <w:left w:val="none" w:sz="0" w:space="0" w:color="auto"/>
                        <w:bottom w:val="none" w:sz="0" w:space="0" w:color="auto"/>
                        <w:right w:val="none" w:sz="0" w:space="0" w:color="auto"/>
                      </w:divBdr>
                      <w:divsChild>
                        <w:div w:id="1751655624">
                          <w:marLeft w:val="0"/>
                          <w:marRight w:val="0"/>
                          <w:marTop w:val="886"/>
                          <w:marBottom w:val="886"/>
                          <w:divBdr>
                            <w:top w:val="none" w:sz="0" w:space="0" w:color="auto"/>
                            <w:left w:val="none" w:sz="0" w:space="0" w:color="auto"/>
                            <w:bottom w:val="none" w:sz="0" w:space="0" w:color="auto"/>
                            <w:right w:val="none" w:sz="0" w:space="0" w:color="auto"/>
                          </w:divBdr>
                          <w:divsChild>
                            <w:div w:id="1425493844">
                              <w:marLeft w:val="0"/>
                              <w:marRight w:val="0"/>
                              <w:marTop w:val="0"/>
                              <w:marBottom w:val="443"/>
                              <w:divBdr>
                                <w:top w:val="none" w:sz="0" w:space="0" w:color="auto"/>
                                <w:left w:val="none" w:sz="0" w:space="0" w:color="auto"/>
                                <w:bottom w:val="none" w:sz="0" w:space="0" w:color="auto"/>
                                <w:right w:val="none" w:sz="0" w:space="0" w:color="auto"/>
                              </w:divBdr>
                            </w:div>
                            <w:div w:id="1736901483">
                              <w:marLeft w:val="0"/>
                              <w:marRight w:val="0"/>
                              <w:marTop w:val="443"/>
                              <w:marBottom w:val="443"/>
                              <w:divBdr>
                                <w:top w:val="none" w:sz="0" w:space="0" w:color="auto"/>
                                <w:left w:val="none" w:sz="0" w:space="0" w:color="auto"/>
                                <w:bottom w:val="none" w:sz="0" w:space="0" w:color="auto"/>
                                <w:right w:val="none" w:sz="0" w:space="0" w:color="auto"/>
                              </w:divBdr>
                            </w:div>
                            <w:div w:id="634220595">
                              <w:marLeft w:val="0"/>
                              <w:marRight w:val="0"/>
                              <w:marTop w:val="443"/>
                              <w:marBottom w:val="886"/>
                              <w:divBdr>
                                <w:top w:val="single" w:sz="8" w:space="31" w:color="EB5D0B"/>
                                <w:left w:val="none" w:sz="0" w:space="0" w:color="auto"/>
                                <w:bottom w:val="single" w:sz="8" w:space="31" w:color="EB5D0B"/>
                                <w:right w:val="none" w:sz="0" w:space="0" w:color="auto"/>
                              </w:divBdr>
                            </w:div>
                            <w:div w:id="887499895">
                              <w:marLeft w:val="0"/>
                              <w:marRight w:val="0"/>
                              <w:marTop w:val="354"/>
                              <w:marBottom w:val="354"/>
                              <w:divBdr>
                                <w:top w:val="none" w:sz="0" w:space="0" w:color="auto"/>
                                <w:left w:val="none" w:sz="0" w:space="0" w:color="auto"/>
                                <w:bottom w:val="none" w:sz="0" w:space="0" w:color="auto"/>
                                <w:right w:val="none" w:sz="0" w:space="0" w:color="auto"/>
                              </w:divBdr>
                              <w:divsChild>
                                <w:div w:id="1858734105">
                                  <w:marLeft w:val="0"/>
                                  <w:marRight w:val="0"/>
                                  <w:marTop w:val="0"/>
                                  <w:marBottom w:val="0"/>
                                  <w:divBdr>
                                    <w:top w:val="none" w:sz="0" w:space="0" w:color="auto"/>
                                    <w:left w:val="none" w:sz="0" w:space="0" w:color="auto"/>
                                    <w:bottom w:val="none" w:sz="0" w:space="0" w:color="auto"/>
                                    <w:right w:val="none" w:sz="0" w:space="0" w:color="auto"/>
                                  </w:divBdr>
                                </w:div>
                              </w:divsChild>
                            </w:div>
                            <w:div w:id="224755113">
                              <w:marLeft w:val="0"/>
                              <w:marRight w:val="0"/>
                              <w:marTop w:val="354"/>
                              <w:marBottom w:val="354"/>
                              <w:divBdr>
                                <w:top w:val="none" w:sz="0" w:space="0" w:color="auto"/>
                                <w:left w:val="none" w:sz="0" w:space="0" w:color="auto"/>
                                <w:bottom w:val="none" w:sz="0" w:space="0" w:color="auto"/>
                                <w:right w:val="none" w:sz="0" w:space="0" w:color="auto"/>
                              </w:divBdr>
                              <w:divsChild>
                                <w:div w:id="1727682460">
                                  <w:marLeft w:val="0"/>
                                  <w:marRight w:val="0"/>
                                  <w:marTop w:val="0"/>
                                  <w:marBottom w:val="0"/>
                                  <w:divBdr>
                                    <w:top w:val="none" w:sz="0" w:space="0" w:color="auto"/>
                                    <w:left w:val="none" w:sz="0" w:space="0" w:color="auto"/>
                                    <w:bottom w:val="none" w:sz="0" w:space="0" w:color="auto"/>
                                    <w:right w:val="none" w:sz="0" w:space="0" w:color="auto"/>
                                  </w:divBdr>
                                </w:div>
                              </w:divsChild>
                            </w:div>
                            <w:div w:id="1582329754">
                              <w:marLeft w:val="0"/>
                              <w:marRight w:val="0"/>
                              <w:marTop w:val="354"/>
                              <w:marBottom w:val="354"/>
                              <w:divBdr>
                                <w:top w:val="none" w:sz="0" w:space="0" w:color="auto"/>
                                <w:left w:val="none" w:sz="0" w:space="0" w:color="auto"/>
                                <w:bottom w:val="none" w:sz="0" w:space="0" w:color="auto"/>
                                <w:right w:val="none" w:sz="0" w:space="0" w:color="auto"/>
                              </w:divBdr>
                              <w:divsChild>
                                <w:div w:id="1774934235">
                                  <w:marLeft w:val="0"/>
                                  <w:marRight w:val="0"/>
                                  <w:marTop w:val="0"/>
                                  <w:marBottom w:val="0"/>
                                  <w:divBdr>
                                    <w:top w:val="none" w:sz="0" w:space="0" w:color="auto"/>
                                    <w:left w:val="none" w:sz="0" w:space="0" w:color="auto"/>
                                    <w:bottom w:val="none" w:sz="0" w:space="0" w:color="auto"/>
                                    <w:right w:val="none" w:sz="0" w:space="0" w:color="auto"/>
                                  </w:divBdr>
                                </w:div>
                              </w:divsChild>
                            </w:div>
                            <w:div w:id="1099981893">
                              <w:marLeft w:val="0"/>
                              <w:marRight w:val="0"/>
                              <w:marTop w:val="354"/>
                              <w:marBottom w:val="354"/>
                              <w:divBdr>
                                <w:top w:val="none" w:sz="0" w:space="0" w:color="auto"/>
                                <w:left w:val="none" w:sz="0" w:space="0" w:color="auto"/>
                                <w:bottom w:val="none" w:sz="0" w:space="0" w:color="auto"/>
                                <w:right w:val="none" w:sz="0" w:space="0" w:color="auto"/>
                              </w:divBdr>
                              <w:divsChild>
                                <w:div w:id="75828060">
                                  <w:marLeft w:val="0"/>
                                  <w:marRight w:val="0"/>
                                  <w:marTop w:val="0"/>
                                  <w:marBottom w:val="0"/>
                                  <w:divBdr>
                                    <w:top w:val="none" w:sz="0" w:space="0" w:color="auto"/>
                                    <w:left w:val="none" w:sz="0" w:space="0" w:color="auto"/>
                                    <w:bottom w:val="none" w:sz="0" w:space="0" w:color="auto"/>
                                    <w:right w:val="none" w:sz="0" w:space="0" w:color="auto"/>
                                  </w:divBdr>
                                </w:div>
                              </w:divsChild>
                            </w:div>
                            <w:div w:id="979916179">
                              <w:marLeft w:val="0"/>
                              <w:marRight w:val="0"/>
                              <w:marTop w:val="354"/>
                              <w:marBottom w:val="354"/>
                              <w:divBdr>
                                <w:top w:val="none" w:sz="0" w:space="0" w:color="auto"/>
                                <w:left w:val="none" w:sz="0" w:space="0" w:color="auto"/>
                                <w:bottom w:val="none" w:sz="0" w:space="0" w:color="auto"/>
                                <w:right w:val="none" w:sz="0" w:space="0" w:color="auto"/>
                              </w:divBdr>
                              <w:divsChild>
                                <w:div w:id="1515879924">
                                  <w:marLeft w:val="0"/>
                                  <w:marRight w:val="0"/>
                                  <w:marTop w:val="0"/>
                                  <w:marBottom w:val="0"/>
                                  <w:divBdr>
                                    <w:top w:val="none" w:sz="0" w:space="0" w:color="auto"/>
                                    <w:left w:val="none" w:sz="0" w:space="0" w:color="auto"/>
                                    <w:bottom w:val="none" w:sz="0" w:space="0" w:color="auto"/>
                                    <w:right w:val="none" w:sz="0" w:space="0" w:color="auto"/>
                                  </w:divBdr>
                                </w:div>
                              </w:divsChild>
                            </w:div>
                            <w:div w:id="322049646">
                              <w:marLeft w:val="0"/>
                              <w:marRight w:val="0"/>
                              <w:marTop w:val="532"/>
                              <w:marBottom w:val="532"/>
                              <w:divBdr>
                                <w:top w:val="none" w:sz="0" w:space="0" w:color="auto"/>
                                <w:left w:val="none" w:sz="0" w:space="0" w:color="auto"/>
                                <w:bottom w:val="none" w:sz="0" w:space="0" w:color="auto"/>
                                <w:right w:val="none" w:sz="0" w:space="0" w:color="auto"/>
                              </w:divBdr>
                            </w:div>
                            <w:div w:id="340593432">
                              <w:marLeft w:val="0"/>
                              <w:marRight w:val="0"/>
                              <w:marTop w:val="354"/>
                              <w:marBottom w:val="354"/>
                              <w:divBdr>
                                <w:top w:val="none" w:sz="0" w:space="0" w:color="auto"/>
                                <w:left w:val="none" w:sz="0" w:space="0" w:color="auto"/>
                                <w:bottom w:val="none" w:sz="0" w:space="0" w:color="auto"/>
                                <w:right w:val="none" w:sz="0" w:space="0" w:color="auto"/>
                              </w:divBdr>
                              <w:divsChild>
                                <w:div w:id="16125116">
                                  <w:marLeft w:val="0"/>
                                  <w:marRight w:val="0"/>
                                  <w:marTop w:val="0"/>
                                  <w:marBottom w:val="0"/>
                                  <w:divBdr>
                                    <w:top w:val="none" w:sz="0" w:space="0" w:color="auto"/>
                                    <w:left w:val="none" w:sz="0" w:space="0" w:color="auto"/>
                                    <w:bottom w:val="none" w:sz="0" w:space="0" w:color="auto"/>
                                    <w:right w:val="none" w:sz="0" w:space="0" w:color="auto"/>
                                  </w:divBdr>
                                </w:div>
                              </w:divsChild>
                            </w:div>
                            <w:div w:id="1701274767">
                              <w:marLeft w:val="0"/>
                              <w:marRight w:val="0"/>
                              <w:marTop w:val="354"/>
                              <w:marBottom w:val="354"/>
                              <w:divBdr>
                                <w:top w:val="none" w:sz="0" w:space="0" w:color="auto"/>
                                <w:left w:val="none" w:sz="0" w:space="0" w:color="auto"/>
                                <w:bottom w:val="none" w:sz="0" w:space="0" w:color="auto"/>
                                <w:right w:val="none" w:sz="0" w:space="0" w:color="auto"/>
                              </w:divBdr>
                              <w:divsChild>
                                <w:div w:id="712727484">
                                  <w:marLeft w:val="0"/>
                                  <w:marRight w:val="0"/>
                                  <w:marTop w:val="0"/>
                                  <w:marBottom w:val="0"/>
                                  <w:divBdr>
                                    <w:top w:val="none" w:sz="0" w:space="0" w:color="auto"/>
                                    <w:left w:val="none" w:sz="0" w:space="0" w:color="auto"/>
                                    <w:bottom w:val="none" w:sz="0" w:space="0" w:color="auto"/>
                                    <w:right w:val="none" w:sz="0" w:space="0" w:color="auto"/>
                                  </w:divBdr>
                                </w:div>
                              </w:divsChild>
                            </w:div>
                            <w:div w:id="1538085493">
                              <w:marLeft w:val="0"/>
                              <w:marRight w:val="0"/>
                              <w:marTop w:val="532"/>
                              <w:marBottom w:val="532"/>
                              <w:divBdr>
                                <w:top w:val="none" w:sz="0" w:space="0" w:color="auto"/>
                                <w:left w:val="none" w:sz="0" w:space="0" w:color="auto"/>
                                <w:bottom w:val="none" w:sz="0" w:space="0" w:color="auto"/>
                                <w:right w:val="none" w:sz="0" w:space="0" w:color="auto"/>
                              </w:divBdr>
                            </w:div>
                            <w:div w:id="1247108061">
                              <w:marLeft w:val="0"/>
                              <w:marRight w:val="0"/>
                              <w:marTop w:val="354"/>
                              <w:marBottom w:val="354"/>
                              <w:divBdr>
                                <w:top w:val="none" w:sz="0" w:space="0" w:color="auto"/>
                                <w:left w:val="none" w:sz="0" w:space="0" w:color="auto"/>
                                <w:bottom w:val="none" w:sz="0" w:space="0" w:color="auto"/>
                                <w:right w:val="none" w:sz="0" w:space="0" w:color="auto"/>
                              </w:divBdr>
                              <w:divsChild>
                                <w:div w:id="1706517079">
                                  <w:marLeft w:val="0"/>
                                  <w:marRight w:val="0"/>
                                  <w:marTop w:val="0"/>
                                  <w:marBottom w:val="0"/>
                                  <w:divBdr>
                                    <w:top w:val="none" w:sz="0" w:space="0" w:color="auto"/>
                                    <w:left w:val="none" w:sz="0" w:space="0" w:color="auto"/>
                                    <w:bottom w:val="none" w:sz="0" w:space="0" w:color="auto"/>
                                    <w:right w:val="none" w:sz="0" w:space="0" w:color="auto"/>
                                  </w:divBdr>
                                </w:div>
                              </w:divsChild>
                            </w:div>
                            <w:div w:id="836270368">
                              <w:marLeft w:val="0"/>
                              <w:marRight w:val="0"/>
                              <w:marTop w:val="354"/>
                              <w:marBottom w:val="354"/>
                              <w:divBdr>
                                <w:top w:val="none" w:sz="0" w:space="0" w:color="auto"/>
                                <w:left w:val="none" w:sz="0" w:space="0" w:color="auto"/>
                                <w:bottom w:val="none" w:sz="0" w:space="0" w:color="auto"/>
                                <w:right w:val="none" w:sz="0" w:space="0" w:color="auto"/>
                              </w:divBdr>
                              <w:divsChild>
                                <w:div w:id="14298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396126">
      <w:bodyDiv w:val="1"/>
      <w:marLeft w:val="0"/>
      <w:marRight w:val="0"/>
      <w:marTop w:val="0"/>
      <w:marBottom w:val="0"/>
      <w:divBdr>
        <w:top w:val="none" w:sz="0" w:space="0" w:color="auto"/>
        <w:left w:val="none" w:sz="0" w:space="0" w:color="auto"/>
        <w:bottom w:val="none" w:sz="0" w:space="0" w:color="auto"/>
        <w:right w:val="none" w:sz="0" w:space="0" w:color="auto"/>
      </w:divBdr>
      <w:divsChild>
        <w:div w:id="164058401">
          <w:marLeft w:val="0"/>
          <w:marRight w:val="0"/>
          <w:marTop w:val="0"/>
          <w:marBottom w:val="0"/>
          <w:divBdr>
            <w:top w:val="none" w:sz="0" w:space="0" w:color="auto"/>
            <w:left w:val="none" w:sz="0" w:space="0" w:color="auto"/>
            <w:bottom w:val="none" w:sz="0" w:space="0" w:color="auto"/>
            <w:right w:val="none" w:sz="0" w:space="0" w:color="auto"/>
          </w:divBdr>
          <w:divsChild>
            <w:div w:id="1479415896">
              <w:marLeft w:val="0"/>
              <w:marRight w:val="0"/>
              <w:marTop w:val="0"/>
              <w:marBottom w:val="0"/>
              <w:divBdr>
                <w:top w:val="none" w:sz="0" w:space="0" w:color="auto"/>
                <w:left w:val="none" w:sz="0" w:space="0" w:color="auto"/>
                <w:bottom w:val="none" w:sz="0" w:space="0" w:color="auto"/>
                <w:right w:val="none" w:sz="0" w:space="0" w:color="auto"/>
              </w:divBdr>
              <w:divsChild>
                <w:div w:id="77411579">
                  <w:marLeft w:val="0"/>
                  <w:marRight w:val="0"/>
                  <w:marTop w:val="0"/>
                  <w:marBottom w:val="0"/>
                  <w:divBdr>
                    <w:top w:val="none" w:sz="0" w:space="0" w:color="auto"/>
                    <w:left w:val="none" w:sz="0" w:space="0" w:color="auto"/>
                    <w:bottom w:val="none" w:sz="0" w:space="0" w:color="auto"/>
                    <w:right w:val="none" w:sz="0" w:space="0" w:color="auto"/>
                  </w:divBdr>
                </w:div>
                <w:div w:id="1006710486">
                  <w:marLeft w:val="0"/>
                  <w:marRight w:val="0"/>
                  <w:marTop w:val="600"/>
                  <w:marBottom w:val="0"/>
                  <w:divBdr>
                    <w:top w:val="none" w:sz="0" w:space="0" w:color="auto"/>
                    <w:left w:val="none" w:sz="0" w:space="0" w:color="auto"/>
                    <w:bottom w:val="none" w:sz="0" w:space="0" w:color="auto"/>
                    <w:right w:val="none" w:sz="0" w:space="0" w:color="auto"/>
                  </w:divBdr>
                  <w:divsChild>
                    <w:div w:id="1045910956">
                      <w:marLeft w:val="0"/>
                      <w:marRight w:val="0"/>
                      <w:marTop w:val="0"/>
                      <w:marBottom w:val="0"/>
                      <w:divBdr>
                        <w:top w:val="none" w:sz="0" w:space="0" w:color="auto"/>
                        <w:left w:val="none" w:sz="0" w:space="0" w:color="auto"/>
                        <w:bottom w:val="none" w:sz="0" w:space="0" w:color="auto"/>
                        <w:right w:val="none" w:sz="0" w:space="0" w:color="auto"/>
                      </w:divBdr>
                      <w:divsChild>
                        <w:div w:id="36859124">
                          <w:marLeft w:val="0"/>
                          <w:marRight w:val="0"/>
                          <w:marTop w:val="0"/>
                          <w:marBottom w:val="0"/>
                          <w:divBdr>
                            <w:top w:val="none" w:sz="0" w:space="0" w:color="auto"/>
                            <w:left w:val="none" w:sz="0" w:space="0" w:color="auto"/>
                            <w:bottom w:val="none" w:sz="0" w:space="0" w:color="auto"/>
                            <w:right w:val="none" w:sz="0" w:space="0" w:color="auto"/>
                          </w:divBdr>
                          <w:divsChild>
                            <w:div w:id="357896683">
                              <w:marLeft w:val="0"/>
                              <w:marRight w:val="0"/>
                              <w:marTop w:val="0"/>
                              <w:marBottom w:val="0"/>
                              <w:divBdr>
                                <w:top w:val="none" w:sz="0" w:space="0" w:color="auto"/>
                                <w:left w:val="none" w:sz="0" w:space="0" w:color="auto"/>
                                <w:bottom w:val="none" w:sz="0" w:space="0" w:color="auto"/>
                                <w:right w:val="none" w:sz="0" w:space="0" w:color="auto"/>
                              </w:divBdr>
                            </w:div>
                          </w:divsChild>
                        </w:div>
                        <w:div w:id="20602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7450">
          <w:marLeft w:val="0"/>
          <w:marRight w:val="0"/>
          <w:marTop w:val="0"/>
          <w:marBottom w:val="0"/>
          <w:divBdr>
            <w:top w:val="none" w:sz="0" w:space="0" w:color="auto"/>
            <w:left w:val="none" w:sz="0" w:space="0" w:color="auto"/>
            <w:bottom w:val="none" w:sz="0" w:space="0" w:color="auto"/>
            <w:right w:val="none" w:sz="0" w:space="0" w:color="auto"/>
          </w:divBdr>
          <w:divsChild>
            <w:div w:id="1891335614">
              <w:marLeft w:val="0"/>
              <w:marRight w:val="0"/>
              <w:marTop w:val="0"/>
              <w:marBottom w:val="0"/>
              <w:divBdr>
                <w:top w:val="none" w:sz="0" w:space="0" w:color="auto"/>
                <w:left w:val="none" w:sz="0" w:space="0" w:color="auto"/>
                <w:bottom w:val="none" w:sz="0" w:space="0" w:color="auto"/>
                <w:right w:val="none" w:sz="0" w:space="0" w:color="auto"/>
              </w:divBdr>
              <w:divsChild>
                <w:div w:id="663052067">
                  <w:marLeft w:val="0"/>
                  <w:marRight w:val="0"/>
                  <w:marTop w:val="0"/>
                  <w:marBottom w:val="0"/>
                  <w:divBdr>
                    <w:top w:val="none" w:sz="0" w:space="0" w:color="auto"/>
                    <w:left w:val="none" w:sz="0" w:space="0" w:color="auto"/>
                    <w:bottom w:val="none" w:sz="0" w:space="0" w:color="auto"/>
                    <w:right w:val="none" w:sz="0" w:space="0" w:color="auto"/>
                  </w:divBdr>
                  <w:divsChild>
                    <w:div w:id="1244418098">
                      <w:marLeft w:val="0"/>
                      <w:marRight w:val="1500"/>
                      <w:marTop w:val="0"/>
                      <w:marBottom w:val="0"/>
                      <w:divBdr>
                        <w:top w:val="none" w:sz="0" w:space="0" w:color="auto"/>
                        <w:left w:val="none" w:sz="0" w:space="0" w:color="auto"/>
                        <w:bottom w:val="none" w:sz="0" w:space="0" w:color="auto"/>
                        <w:right w:val="none" w:sz="0" w:space="0" w:color="auto"/>
                      </w:divBdr>
                      <w:divsChild>
                        <w:div w:id="1892572212">
                          <w:marLeft w:val="0"/>
                          <w:marRight w:val="0"/>
                          <w:marTop w:val="600"/>
                          <w:marBottom w:val="600"/>
                          <w:divBdr>
                            <w:top w:val="none" w:sz="0" w:space="0" w:color="auto"/>
                            <w:left w:val="none" w:sz="0" w:space="0" w:color="auto"/>
                            <w:bottom w:val="none" w:sz="0" w:space="0" w:color="auto"/>
                            <w:right w:val="none" w:sz="0" w:space="0" w:color="auto"/>
                          </w:divBdr>
                          <w:divsChild>
                            <w:div w:id="2055814946">
                              <w:marLeft w:val="0"/>
                              <w:marRight w:val="0"/>
                              <w:marTop w:val="0"/>
                              <w:marBottom w:val="300"/>
                              <w:divBdr>
                                <w:top w:val="none" w:sz="0" w:space="0" w:color="auto"/>
                                <w:left w:val="none" w:sz="0" w:space="0" w:color="auto"/>
                                <w:bottom w:val="none" w:sz="0" w:space="0" w:color="auto"/>
                                <w:right w:val="none" w:sz="0" w:space="0" w:color="auto"/>
                              </w:divBdr>
                            </w:div>
                            <w:div w:id="253898560">
                              <w:marLeft w:val="0"/>
                              <w:marRight w:val="0"/>
                              <w:marTop w:val="300"/>
                              <w:marBottom w:val="300"/>
                              <w:divBdr>
                                <w:top w:val="none" w:sz="0" w:space="0" w:color="auto"/>
                                <w:left w:val="none" w:sz="0" w:space="0" w:color="auto"/>
                                <w:bottom w:val="none" w:sz="0" w:space="0" w:color="auto"/>
                                <w:right w:val="none" w:sz="0" w:space="0" w:color="auto"/>
                              </w:divBdr>
                            </w:div>
                            <w:div w:id="1028870072">
                              <w:marLeft w:val="0"/>
                              <w:marRight w:val="0"/>
                              <w:marTop w:val="300"/>
                              <w:marBottom w:val="600"/>
                              <w:divBdr>
                                <w:top w:val="single" w:sz="6" w:space="30" w:color="EB5D0B"/>
                                <w:left w:val="none" w:sz="0" w:space="0" w:color="auto"/>
                                <w:bottom w:val="single" w:sz="6" w:space="30" w:color="EB5D0B"/>
                                <w:right w:val="none" w:sz="0" w:space="0" w:color="auto"/>
                              </w:divBdr>
                            </w:div>
                            <w:div w:id="843126353">
                              <w:marLeft w:val="0"/>
                              <w:marRight w:val="0"/>
                              <w:marTop w:val="600"/>
                              <w:marBottom w:val="600"/>
                              <w:divBdr>
                                <w:top w:val="none" w:sz="0" w:space="0" w:color="auto"/>
                                <w:left w:val="none" w:sz="0" w:space="0" w:color="auto"/>
                                <w:bottom w:val="none" w:sz="0" w:space="0" w:color="auto"/>
                                <w:right w:val="none" w:sz="0" w:space="0" w:color="auto"/>
                              </w:divBdr>
                              <w:divsChild>
                                <w:div w:id="1694649898">
                                  <w:marLeft w:val="0"/>
                                  <w:marRight w:val="0"/>
                                  <w:marTop w:val="0"/>
                                  <w:marBottom w:val="0"/>
                                  <w:divBdr>
                                    <w:top w:val="none" w:sz="0" w:space="0" w:color="auto"/>
                                    <w:left w:val="none" w:sz="0" w:space="0" w:color="auto"/>
                                    <w:bottom w:val="none" w:sz="0" w:space="0" w:color="auto"/>
                                    <w:right w:val="none" w:sz="0" w:space="0" w:color="auto"/>
                                  </w:divBdr>
                                </w:div>
                              </w:divsChild>
                            </w:div>
                            <w:div w:id="1608191784">
                              <w:marLeft w:val="0"/>
                              <w:marRight w:val="0"/>
                              <w:marTop w:val="240"/>
                              <w:marBottom w:val="240"/>
                              <w:divBdr>
                                <w:top w:val="none" w:sz="0" w:space="0" w:color="auto"/>
                                <w:left w:val="none" w:sz="0" w:space="0" w:color="auto"/>
                                <w:bottom w:val="none" w:sz="0" w:space="0" w:color="auto"/>
                                <w:right w:val="none" w:sz="0" w:space="0" w:color="auto"/>
                              </w:divBdr>
                              <w:divsChild>
                                <w:div w:id="493765279">
                                  <w:marLeft w:val="0"/>
                                  <w:marRight w:val="0"/>
                                  <w:marTop w:val="0"/>
                                  <w:marBottom w:val="0"/>
                                  <w:divBdr>
                                    <w:top w:val="none" w:sz="0" w:space="0" w:color="auto"/>
                                    <w:left w:val="none" w:sz="0" w:space="0" w:color="auto"/>
                                    <w:bottom w:val="none" w:sz="0" w:space="0" w:color="auto"/>
                                    <w:right w:val="none" w:sz="0" w:space="0" w:color="auto"/>
                                  </w:divBdr>
                                </w:div>
                              </w:divsChild>
                            </w:div>
                            <w:div w:id="1227839403">
                              <w:marLeft w:val="0"/>
                              <w:marRight w:val="0"/>
                              <w:marTop w:val="240"/>
                              <w:marBottom w:val="240"/>
                              <w:divBdr>
                                <w:top w:val="none" w:sz="0" w:space="0" w:color="auto"/>
                                <w:left w:val="none" w:sz="0" w:space="0" w:color="auto"/>
                                <w:bottom w:val="none" w:sz="0" w:space="0" w:color="auto"/>
                                <w:right w:val="none" w:sz="0" w:space="0" w:color="auto"/>
                              </w:divBdr>
                              <w:divsChild>
                                <w:div w:id="1812022028">
                                  <w:marLeft w:val="0"/>
                                  <w:marRight w:val="0"/>
                                  <w:marTop w:val="0"/>
                                  <w:marBottom w:val="0"/>
                                  <w:divBdr>
                                    <w:top w:val="none" w:sz="0" w:space="0" w:color="auto"/>
                                    <w:left w:val="none" w:sz="0" w:space="0" w:color="auto"/>
                                    <w:bottom w:val="none" w:sz="0" w:space="0" w:color="auto"/>
                                    <w:right w:val="none" w:sz="0" w:space="0" w:color="auto"/>
                                  </w:divBdr>
                                </w:div>
                              </w:divsChild>
                            </w:div>
                            <w:div w:id="1906336187">
                              <w:marLeft w:val="0"/>
                              <w:marRight w:val="0"/>
                              <w:marTop w:val="240"/>
                              <w:marBottom w:val="240"/>
                              <w:divBdr>
                                <w:top w:val="none" w:sz="0" w:space="0" w:color="auto"/>
                                <w:left w:val="none" w:sz="0" w:space="0" w:color="auto"/>
                                <w:bottom w:val="none" w:sz="0" w:space="0" w:color="auto"/>
                                <w:right w:val="none" w:sz="0" w:space="0" w:color="auto"/>
                              </w:divBdr>
                              <w:divsChild>
                                <w:div w:id="1325821722">
                                  <w:marLeft w:val="0"/>
                                  <w:marRight w:val="0"/>
                                  <w:marTop w:val="0"/>
                                  <w:marBottom w:val="0"/>
                                  <w:divBdr>
                                    <w:top w:val="none" w:sz="0" w:space="0" w:color="auto"/>
                                    <w:left w:val="none" w:sz="0" w:space="0" w:color="auto"/>
                                    <w:bottom w:val="none" w:sz="0" w:space="0" w:color="auto"/>
                                    <w:right w:val="none" w:sz="0" w:space="0" w:color="auto"/>
                                  </w:divBdr>
                                </w:div>
                              </w:divsChild>
                            </w:div>
                            <w:div w:id="1674525198">
                              <w:marLeft w:val="0"/>
                              <w:marRight w:val="0"/>
                              <w:marTop w:val="360"/>
                              <w:marBottom w:val="360"/>
                              <w:divBdr>
                                <w:top w:val="none" w:sz="0" w:space="0" w:color="auto"/>
                                <w:left w:val="none" w:sz="0" w:space="0" w:color="auto"/>
                                <w:bottom w:val="none" w:sz="0" w:space="0" w:color="auto"/>
                                <w:right w:val="none" w:sz="0" w:space="0" w:color="auto"/>
                              </w:divBdr>
                            </w:div>
                            <w:div w:id="1653830076">
                              <w:marLeft w:val="0"/>
                              <w:marRight w:val="0"/>
                              <w:marTop w:val="240"/>
                              <w:marBottom w:val="240"/>
                              <w:divBdr>
                                <w:top w:val="none" w:sz="0" w:space="0" w:color="auto"/>
                                <w:left w:val="none" w:sz="0" w:space="0" w:color="auto"/>
                                <w:bottom w:val="none" w:sz="0" w:space="0" w:color="auto"/>
                                <w:right w:val="none" w:sz="0" w:space="0" w:color="auto"/>
                              </w:divBdr>
                              <w:divsChild>
                                <w:div w:id="911475358">
                                  <w:marLeft w:val="0"/>
                                  <w:marRight w:val="0"/>
                                  <w:marTop w:val="0"/>
                                  <w:marBottom w:val="0"/>
                                  <w:divBdr>
                                    <w:top w:val="none" w:sz="0" w:space="0" w:color="auto"/>
                                    <w:left w:val="none" w:sz="0" w:space="0" w:color="auto"/>
                                    <w:bottom w:val="none" w:sz="0" w:space="0" w:color="auto"/>
                                    <w:right w:val="none" w:sz="0" w:space="0" w:color="auto"/>
                                  </w:divBdr>
                                </w:div>
                              </w:divsChild>
                            </w:div>
                            <w:div w:id="652491796">
                              <w:marLeft w:val="0"/>
                              <w:marRight w:val="0"/>
                              <w:marTop w:val="240"/>
                              <w:marBottom w:val="240"/>
                              <w:divBdr>
                                <w:top w:val="none" w:sz="0" w:space="0" w:color="auto"/>
                                <w:left w:val="none" w:sz="0" w:space="0" w:color="auto"/>
                                <w:bottom w:val="none" w:sz="0" w:space="0" w:color="auto"/>
                                <w:right w:val="none" w:sz="0" w:space="0" w:color="auto"/>
                              </w:divBdr>
                              <w:divsChild>
                                <w:div w:id="1953978772">
                                  <w:marLeft w:val="0"/>
                                  <w:marRight w:val="0"/>
                                  <w:marTop w:val="0"/>
                                  <w:marBottom w:val="0"/>
                                  <w:divBdr>
                                    <w:top w:val="none" w:sz="0" w:space="0" w:color="auto"/>
                                    <w:left w:val="none" w:sz="0" w:space="0" w:color="auto"/>
                                    <w:bottom w:val="none" w:sz="0" w:space="0" w:color="auto"/>
                                    <w:right w:val="none" w:sz="0" w:space="0" w:color="auto"/>
                                  </w:divBdr>
                                </w:div>
                              </w:divsChild>
                            </w:div>
                            <w:div w:id="1310942961">
                              <w:marLeft w:val="0"/>
                              <w:marRight w:val="0"/>
                              <w:marTop w:val="240"/>
                              <w:marBottom w:val="240"/>
                              <w:divBdr>
                                <w:top w:val="none" w:sz="0" w:space="0" w:color="auto"/>
                                <w:left w:val="none" w:sz="0" w:space="0" w:color="auto"/>
                                <w:bottom w:val="none" w:sz="0" w:space="0" w:color="auto"/>
                                <w:right w:val="none" w:sz="0" w:space="0" w:color="auto"/>
                              </w:divBdr>
                              <w:divsChild>
                                <w:div w:id="1598900244">
                                  <w:marLeft w:val="0"/>
                                  <w:marRight w:val="0"/>
                                  <w:marTop w:val="0"/>
                                  <w:marBottom w:val="0"/>
                                  <w:divBdr>
                                    <w:top w:val="none" w:sz="0" w:space="0" w:color="auto"/>
                                    <w:left w:val="none" w:sz="0" w:space="0" w:color="auto"/>
                                    <w:bottom w:val="none" w:sz="0" w:space="0" w:color="auto"/>
                                    <w:right w:val="none" w:sz="0" w:space="0" w:color="auto"/>
                                  </w:divBdr>
                                </w:div>
                              </w:divsChild>
                            </w:div>
                            <w:div w:id="1357345485">
                              <w:marLeft w:val="0"/>
                              <w:marRight w:val="0"/>
                              <w:marTop w:val="360"/>
                              <w:marBottom w:val="360"/>
                              <w:divBdr>
                                <w:top w:val="none" w:sz="0" w:space="0" w:color="auto"/>
                                <w:left w:val="none" w:sz="0" w:space="0" w:color="auto"/>
                                <w:bottom w:val="none" w:sz="0" w:space="0" w:color="auto"/>
                                <w:right w:val="none" w:sz="0" w:space="0" w:color="auto"/>
                              </w:divBdr>
                            </w:div>
                            <w:div w:id="973561190">
                              <w:marLeft w:val="0"/>
                              <w:marRight w:val="0"/>
                              <w:marTop w:val="240"/>
                              <w:marBottom w:val="240"/>
                              <w:divBdr>
                                <w:top w:val="none" w:sz="0" w:space="0" w:color="auto"/>
                                <w:left w:val="none" w:sz="0" w:space="0" w:color="auto"/>
                                <w:bottom w:val="none" w:sz="0" w:space="0" w:color="auto"/>
                                <w:right w:val="none" w:sz="0" w:space="0" w:color="auto"/>
                              </w:divBdr>
                              <w:divsChild>
                                <w:div w:id="1052196223">
                                  <w:marLeft w:val="0"/>
                                  <w:marRight w:val="0"/>
                                  <w:marTop w:val="0"/>
                                  <w:marBottom w:val="0"/>
                                  <w:divBdr>
                                    <w:top w:val="none" w:sz="0" w:space="0" w:color="auto"/>
                                    <w:left w:val="none" w:sz="0" w:space="0" w:color="auto"/>
                                    <w:bottom w:val="none" w:sz="0" w:space="0" w:color="auto"/>
                                    <w:right w:val="none" w:sz="0" w:space="0" w:color="auto"/>
                                  </w:divBdr>
                                </w:div>
                              </w:divsChild>
                            </w:div>
                            <w:div w:id="34669169">
                              <w:marLeft w:val="0"/>
                              <w:marRight w:val="0"/>
                              <w:marTop w:val="240"/>
                              <w:marBottom w:val="240"/>
                              <w:divBdr>
                                <w:top w:val="none" w:sz="0" w:space="0" w:color="auto"/>
                                <w:left w:val="none" w:sz="0" w:space="0" w:color="auto"/>
                                <w:bottom w:val="none" w:sz="0" w:space="0" w:color="auto"/>
                                <w:right w:val="none" w:sz="0" w:space="0" w:color="auto"/>
                              </w:divBdr>
                              <w:divsChild>
                                <w:div w:id="614606504">
                                  <w:marLeft w:val="0"/>
                                  <w:marRight w:val="0"/>
                                  <w:marTop w:val="0"/>
                                  <w:marBottom w:val="0"/>
                                  <w:divBdr>
                                    <w:top w:val="none" w:sz="0" w:space="0" w:color="auto"/>
                                    <w:left w:val="none" w:sz="0" w:space="0" w:color="auto"/>
                                    <w:bottom w:val="none" w:sz="0" w:space="0" w:color="auto"/>
                                    <w:right w:val="none" w:sz="0" w:space="0" w:color="auto"/>
                                  </w:divBdr>
                                </w:div>
                              </w:divsChild>
                            </w:div>
                            <w:div w:id="328219892">
                              <w:marLeft w:val="0"/>
                              <w:marRight w:val="0"/>
                              <w:marTop w:val="360"/>
                              <w:marBottom w:val="450"/>
                              <w:divBdr>
                                <w:top w:val="none" w:sz="0" w:space="0" w:color="auto"/>
                                <w:left w:val="none" w:sz="0" w:space="0" w:color="auto"/>
                                <w:bottom w:val="none" w:sz="0" w:space="0" w:color="auto"/>
                                <w:right w:val="none" w:sz="0" w:space="0" w:color="auto"/>
                              </w:divBdr>
                              <w:divsChild>
                                <w:div w:id="803276554">
                                  <w:marLeft w:val="0"/>
                                  <w:marRight w:val="0"/>
                                  <w:marTop w:val="0"/>
                                  <w:marBottom w:val="0"/>
                                  <w:divBdr>
                                    <w:top w:val="none" w:sz="0" w:space="0" w:color="auto"/>
                                    <w:left w:val="none" w:sz="0" w:space="0" w:color="auto"/>
                                    <w:bottom w:val="single" w:sz="6" w:space="15" w:color="B8B9BA"/>
                                    <w:right w:val="none" w:sz="0" w:space="0" w:color="auto"/>
                                  </w:divBdr>
                                  <w:divsChild>
                                    <w:div w:id="655692596">
                                      <w:marLeft w:val="0"/>
                                      <w:marRight w:val="0"/>
                                      <w:marTop w:val="0"/>
                                      <w:marBottom w:val="0"/>
                                      <w:divBdr>
                                        <w:top w:val="none" w:sz="0" w:space="0" w:color="auto"/>
                                        <w:left w:val="none" w:sz="0" w:space="0" w:color="auto"/>
                                        <w:bottom w:val="none" w:sz="0" w:space="0" w:color="auto"/>
                                        <w:right w:val="none" w:sz="0" w:space="0" w:color="auto"/>
                                      </w:divBdr>
                                    </w:div>
                                    <w:div w:id="1964529826">
                                      <w:marLeft w:val="0"/>
                                      <w:marRight w:val="0"/>
                                      <w:marTop w:val="225"/>
                                      <w:marBottom w:val="0"/>
                                      <w:divBdr>
                                        <w:top w:val="none" w:sz="0" w:space="0" w:color="auto"/>
                                        <w:left w:val="none" w:sz="0" w:space="0" w:color="auto"/>
                                        <w:bottom w:val="none" w:sz="0" w:space="0" w:color="auto"/>
                                        <w:right w:val="none" w:sz="0" w:space="0" w:color="auto"/>
                                      </w:divBdr>
                                      <w:divsChild>
                                        <w:div w:id="788086695">
                                          <w:marLeft w:val="0"/>
                                          <w:marRight w:val="0"/>
                                          <w:marTop w:val="0"/>
                                          <w:marBottom w:val="0"/>
                                          <w:divBdr>
                                            <w:top w:val="none" w:sz="0" w:space="0" w:color="auto"/>
                                            <w:left w:val="none" w:sz="0" w:space="0" w:color="auto"/>
                                            <w:bottom w:val="none" w:sz="0" w:space="0" w:color="auto"/>
                                            <w:right w:val="none" w:sz="0" w:space="0" w:color="auto"/>
                                          </w:divBdr>
                                        </w:div>
                                      </w:divsChild>
                                    </w:div>
                                    <w:div w:id="1656647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171321">
                              <w:marLeft w:val="0"/>
                              <w:marRight w:val="0"/>
                              <w:marTop w:val="240"/>
                              <w:marBottom w:val="240"/>
                              <w:divBdr>
                                <w:top w:val="none" w:sz="0" w:space="0" w:color="auto"/>
                                <w:left w:val="none" w:sz="0" w:space="0" w:color="auto"/>
                                <w:bottom w:val="none" w:sz="0" w:space="0" w:color="auto"/>
                                <w:right w:val="none" w:sz="0" w:space="0" w:color="auto"/>
                              </w:divBdr>
                              <w:divsChild>
                                <w:div w:id="1778940648">
                                  <w:marLeft w:val="0"/>
                                  <w:marRight w:val="0"/>
                                  <w:marTop w:val="0"/>
                                  <w:marBottom w:val="0"/>
                                  <w:divBdr>
                                    <w:top w:val="none" w:sz="0" w:space="0" w:color="auto"/>
                                    <w:left w:val="none" w:sz="0" w:space="0" w:color="auto"/>
                                    <w:bottom w:val="none" w:sz="0" w:space="0" w:color="auto"/>
                                    <w:right w:val="none" w:sz="0" w:space="0" w:color="auto"/>
                                  </w:divBdr>
                                </w:div>
                              </w:divsChild>
                            </w:div>
                            <w:div w:id="882448535">
                              <w:marLeft w:val="0"/>
                              <w:marRight w:val="0"/>
                              <w:marTop w:val="240"/>
                              <w:marBottom w:val="240"/>
                              <w:divBdr>
                                <w:top w:val="none" w:sz="0" w:space="0" w:color="auto"/>
                                <w:left w:val="none" w:sz="0" w:space="0" w:color="auto"/>
                                <w:bottom w:val="none" w:sz="0" w:space="0" w:color="auto"/>
                                <w:right w:val="none" w:sz="0" w:space="0" w:color="auto"/>
                              </w:divBdr>
                              <w:divsChild>
                                <w:div w:id="1408962782">
                                  <w:marLeft w:val="0"/>
                                  <w:marRight w:val="0"/>
                                  <w:marTop w:val="0"/>
                                  <w:marBottom w:val="0"/>
                                  <w:divBdr>
                                    <w:top w:val="none" w:sz="0" w:space="0" w:color="auto"/>
                                    <w:left w:val="none" w:sz="0" w:space="0" w:color="auto"/>
                                    <w:bottom w:val="none" w:sz="0" w:space="0" w:color="auto"/>
                                    <w:right w:val="none" w:sz="0" w:space="0" w:color="auto"/>
                                  </w:divBdr>
                                </w:div>
                              </w:divsChild>
                            </w:div>
                            <w:div w:id="1732725419">
                              <w:marLeft w:val="0"/>
                              <w:marRight w:val="0"/>
                              <w:marTop w:val="240"/>
                              <w:marBottom w:val="240"/>
                              <w:divBdr>
                                <w:top w:val="none" w:sz="0" w:space="0" w:color="auto"/>
                                <w:left w:val="none" w:sz="0" w:space="0" w:color="auto"/>
                                <w:bottom w:val="none" w:sz="0" w:space="0" w:color="auto"/>
                                <w:right w:val="none" w:sz="0" w:space="0" w:color="auto"/>
                              </w:divBdr>
                              <w:divsChild>
                                <w:div w:id="2016615529">
                                  <w:marLeft w:val="0"/>
                                  <w:marRight w:val="0"/>
                                  <w:marTop w:val="0"/>
                                  <w:marBottom w:val="0"/>
                                  <w:divBdr>
                                    <w:top w:val="none" w:sz="0" w:space="0" w:color="auto"/>
                                    <w:left w:val="none" w:sz="0" w:space="0" w:color="auto"/>
                                    <w:bottom w:val="none" w:sz="0" w:space="0" w:color="auto"/>
                                    <w:right w:val="none" w:sz="0" w:space="0" w:color="auto"/>
                                  </w:divBdr>
                                </w:div>
                              </w:divsChild>
                            </w:div>
                            <w:div w:id="537398639">
                              <w:marLeft w:val="0"/>
                              <w:marRight w:val="0"/>
                              <w:marTop w:val="360"/>
                              <w:marBottom w:val="360"/>
                              <w:divBdr>
                                <w:top w:val="none" w:sz="0" w:space="0" w:color="auto"/>
                                <w:left w:val="none" w:sz="0" w:space="0" w:color="auto"/>
                                <w:bottom w:val="none" w:sz="0" w:space="0" w:color="auto"/>
                                <w:right w:val="none" w:sz="0" w:space="0" w:color="auto"/>
                              </w:divBdr>
                            </w:div>
                            <w:div w:id="651564898">
                              <w:marLeft w:val="0"/>
                              <w:marRight w:val="0"/>
                              <w:marTop w:val="240"/>
                              <w:marBottom w:val="240"/>
                              <w:divBdr>
                                <w:top w:val="none" w:sz="0" w:space="0" w:color="auto"/>
                                <w:left w:val="none" w:sz="0" w:space="0" w:color="auto"/>
                                <w:bottom w:val="none" w:sz="0" w:space="0" w:color="auto"/>
                                <w:right w:val="none" w:sz="0" w:space="0" w:color="auto"/>
                              </w:divBdr>
                              <w:divsChild>
                                <w:div w:id="1836726404">
                                  <w:marLeft w:val="0"/>
                                  <w:marRight w:val="0"/>
                                  <w:marTop w:val="0"/>
                                  <w:marBottom w:val="0"/>
                                  <w:divBdr>
                                    <w:top w:val="none" w:sz="0" w:space="0" w:color="auto"/>
                                    <w:left w:val="none" w:sz="0" w:space="0" w:color="auto"/>
                                    <w:bottom w:val="none" w:sz="0" w:space="0" w:color="auto"/>
                                    <w:right w:val="none" w:sz="0" w:space="0" w:color="auto"/>
                                  </w:divBdr>
                                </w:div>
                              </w:divsChild>
                            </w:div>
                            <w:div w:id="437608288">
                              <w:marLeft w:val="0"/>
                              <w:marRight w:val="0"/>
                              <w:marTop w:val="240"/>
                              <w:marBottom w:val="240"/>
                              <w:divBdr>
                                <w:top w:val="none" w:sz="0" w:space="0" w:color="auto"/>
                                <w:left w:val="none" w:sz="0" w:space="0" w:color="auto"/>
                                <w:bottom w:val="none" w:sz="0" w:space="0" w:color="auto"/>
                                <w:right w:val="none" w:sz="0" w:space="0" w:color="auto"/>
                              </w:divBdr>
                              <w:divsChild>
                                <w:div w:id="722024249">
                                  <w:marLeft w:val="0"/>
                                  <w:marRight w:val="0"/>
                                  <w:marTop w:val="0"/>
                                  <w:marBottom w:val="0"/>
                                  <w:divBdr>
                                    <w:top w:val="none" w:sz="0" w:space="0" w:color="auto"/>
                                    <w:left w:val="none" w:sz="0" w:space="0" w:color="auto"/>
                                    <w:bottom w:val="none" w:sz="0" w:space="0" w:color="auto"/>
                                    <w:right w:val="none" w:sz="0" w:space="0" w:color="auto"/>
                                  </w:divBdr>
                                </w:div>
                              </w:divsChild>
                            </w:div>
                            <w:div w:id="1341008850">
                              <w:marLeft w:val="0"/>
                              <w:marRight w:val="0"/>
                              <w:marTop w:val="240"/>
                              <w:marBottom w:val="240"/>
                              <w:divBdr>
                                <w:top w:val="none" w:sz="0" w:space="0" w:color="auto"/>
                                <w:left w:val="none" w:sz="0" w:space="0" w:color="auto"/>
                                <w:bottom w:val="none" w:sz="0" w:space="0" w:color="auto"/>
                                <w:right w:val="none" w:sz="0" w:space="0" w:color="auto"/>
                              </w:divBdr>
                              <w:divsChild>
                                <w:div w:id="226576611">
                                  <w:marLeft w:val="0"/>
                                  <w:marRight w:val="0"/>
                                  <w:marTop w:val="0"/>
                                  <w:marBottom w:val="0"/>
                                  <w:divBdr>
                                    <w:top w:val="none" w:sz="0" w:space="0" w:color="auto"/>
                                    <w:left w:val="none" w:sz="0" w:space="0" w:color="auto"/>
                                    <w:bottom w:val="none" w:sz="0" w:space="0" w:color="auto"/>
                                    <w:right w:val="none" w:sz="0" w:space="0" w:color="auto"/>
                                  </w:divBdr>
                                </w:div>
                              </w:divsChild>
                            </w:div>
                            <w:div w:id="1946421104">
                              <w:marLeft w:val="0"/>
                              <w:marRight w:val="0"/>
                              <w:marTop w:val="240"/>
                              <w:marBottom w:val="240"/>
                              <w:divBdr>
                                <w:top w:val="none" w:sz="0" w:space="0" w:color="auto"/>
                                <w:left w:val="none" w:sz="0" w:space="0" w:color="auto"/>
                                <w:bottom w:val="none" w:sz="0" w:space="0" w:color="auto"/>
                                <w:right w:val="none" w:sz="0" w:space="0" w:color="auto"/>
                              </w:divBdr>
                              <w:divsChild>
                                <w:div w:id="8513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010628">
      <w:bodyDiv w:val="1"/>
      <w:marLeft w:val="0"/>
      <w:marRight w:val="0"/>
      <w:marTop w:val="0"/>
      <w:marBottom w:val="0"/>
      <w:divBdr>
        <w:top w:val="none" w:sz="0" w:space="0" w:color="auto"/>
        <w:left w:val="none" w:sz="0" w:space="0" w:color="auto"/>
        <w:bottom w:val="none" w:sz="0" w:space="0" w:color="auto"/>
        <w:right w:val="none" w:sz="0" w:space="0" w:color="auto"/>
      </w:divBdr>
      <w:divsChild>
        <w:div w:id="2111779307">
          <w:marLeft w:val="0"/>
          <w:marRight w:val="0"/>
          <w:marTop w:val="0"/>
          <w:marBottom w:val="0"/>
          <w:divBdr>
            <w:top w:val="none" w:sz="0" w:space="0" w:color="auto"/>
            <w:left w:val="none" w:sz="0" w:space="0" w:color="auto"/>
            <w:bottom w:val="none" w:sz="0" w:space="0" w:color="auto"/>
            <w:right w:val="none" w:sz="0" w:space="0" w:color="auto"/>
          </w:divBdr>
          <w:divsChild>
            <w:div w:id="1568491652">
              <w:marLeft w:val="0"/>
              <w:marRight w:val="0"/>
              <w:marTop w:val="0"/>
              <w:marBottom w:val="0"/>
              <w:divBdr>
                <w:top w:val="none" w:sz="0" w:space="0" w:color="auto"/>
                <w:left w:val="none" w:sz="0" w:space="0" w:color="auto"/>
                <w:bottom w:val="none" w:sz="0" w:space="0" w:color="auto"/>
                <w:right w:val="none" w:sz="0" w:space="0" w:color="auto"/>
              </w:divBdr>
              <w:divsChild>
                <w:div w:id="1821655025">
                  <w:marLeft w:val="0"/>
                  <w:marRight w:val="0"/>
                  <w:marTop w:val="0"/>
                  <w:marBottom w:val="0"/>
                  <w:divBdr>
                    <w:top w:val="none" w:sz="0" w:space="0" w:color="auto"/>
                    <w:left w:val="none" w:sz="0" w:space="0" w:color="auto"/>
                    <w:bottom w:val="none" w:sz="0" w:space="0" w:color="auto"/>
                    <w:right w:val="none" w:sz="0" w:space="0" w:color="auto"/>
                  </w:divBdr>
                </w:div>
                <w:div w:id="698051841">
                  <w:marLeft w:val="0"/>
                  <w:marRight w:val="0"/>
                  <w:marTop w:val="886"/>
                  <w:marBottom w:val="0"/>
                  <w:divBdr>
                    <w:top w:val="none" w:sz="0" w:space="0" w:color="auto"/>
                    <w:left w:val="none" w:sz="0" w:space="0" w:color="auto"/>
                    <w:bottom w:val="none" w:sz="0" w:space="0" w:color="auto"/>
                    <w:right w:val="none" w:sz="0" w:space="0" w:color="auto"/>
                  </w:divBdr>
                  <w:divsChild>
                    <w:div w:id="1979919838">
                      <w:marLeft w:val="0"/>
                      <w:marRight w:val="0"/>
                      <w:marTop w:val="0"/>
                      <w:marBottom w:val="0"/>
                      <w:divBdr>
                        <w:top w:val="none" w:sz="0" w:space="0" w:color="auto"/>
                        <w:left w:val="none" w:sz="0" w:space="0" w:color="auto"/>
                        <w:bottom w:val="none" w:sz="0" w:space="0" w:color="auto"/>
                        <w:right w:val="none" w:sz="0" w:space="0" w:color="auto"/>
                      </w:divBdr>
                      <w:divsChild>
                        <w:div w:id="367141276">
                          <w:marLeft w:val="0"/>
                          <w:marRight w:val="0"/>
                          <w:marTop w:val="0"/>
                          <w:marBottom w:val="0"/>
                          <w:divBdr>
                            <w:top w:val="none" w:sz="0" w:space="0" w:color="auto"/>
                            <w:left w:val="none" w:sz="0" w:space="0" w:color="auto"/>
                            <w:bottom w:val="none" w:sz="0" w:space="0" w:color="auto"/>
                            <w:right w:val="none" w:sz="0" w:space="0" w:color="auto"/>
                          </w:divBdr>
                          <w:divsChild>
                            <w:div w:id="198708459">
                              <w:marLeft w:val="0"/>
                              <w:marRight w:val="0"/>
                              <w:marTop w:val="0"/>
                              <w:marBottom w:val="0"/>
                              <w:divBdr>
                                <w:top w:val="none" w:sz="0" w:space="0" w:color="auto"/>
                                <w:left w:val="none" w:sz="0" w:space="0" w:color="auto"/>
                                <w:bottom w:val="none" w:sz="0" w:space="0" w:color="auto"/>
                                <w:right w:val="none" w:sz="0" w:space="0" w:color="auto"/>
                              </w:divBdr>
                            </w:div>
                          </w:divsChild>
                        </w:div>
                        <w:div w:id="18515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81275">
          <w:marLeft w:val="0"/>
          <w:marRight w:val="0"/>
          <w:marTop w:val="0"/>
          <w:marBottom w:val="0"/>
          <w:divBdr>
            <w:top w:val="none" w:sz="0" w:space="0" w:color="auto"/>
            <w:left w:val="none" w:sz="0" w:space="0" w:color="auto"/>
            <w:bottom w:val="none" w:sz="0" w:space="0" w:color="auto"/>
            <w:right w:val="none" w:sz="0" w:space="0" w:color="auto"/>
          </w:divBdr>
          <w:divsChild>
            <w:div w:id="1796680073">
              <w:marLeft w:val="0"/>
              <w:marRight w:val="0"/>
              <w:marTop w:val="0"/>
              <w:marBottom w:val="0"/>
              <w:divBdr>
                <w:top w:val="none" w:sz="0" w:space="0" w:color="auto"/>
                <w:left w:val="none" w:sz="0" w:space="0" w:color="auto"/>
                <w:bottom w:val="none" w:sz="0" w:space="0" w:color="auto"/>
                <w:right w:val="none" w:sz="0" w:space="0" w:color="auto"/>
              </w:divBdr>
              <w:divsChild>
                <w:div w:id="1316102993">
                  <w:marLeft w:val="0"/>
                  <w:marRight w:val="0"/>
                  <w:marTop w:val="0"/>
                  <w:marBottom w:val="0"/>
                  <w:divBdr>
                    <w:top w:val="none" w:sz="0" w:space="0" w:color="auto"/>
                    <w:left w:val="none" w:sz="0" w:space="0" w:color="auto"/>
                    <w:bottom w:val="none" w:sz="0" w:space="0" w:color="auto"/>
                    <w:right w:val="none" w:sz="0" w:space="0" w:color="auto"/>
                  </w:divBdr>
                  <w:divsChild>
                    <w:div w:id="1860698634">
                      <w:marLeft w:val="0"/>
                      <w:marRight w:val="2215"/>
                      <w:marTop w:val="0"/>
                      <w:marBottom w:val="0"/>
                      <w:divBdr>
                        <w:top w:val="none" w:sz="0" w:space="0" w:color="auto"/>
                        <w:left w:val="none" w:sz="0" w:space="0" w:color="auto"/>
                        <w:bottom w:val="none" w:sz="0" w:space="0" w:color="auto"/>
                        <w:right w:val="none" w:sz="0" w:space="0" w:color="auto"/>
                      </w:divBdr>
                      <w:divsChild>
                        <w:div w:id="486556379">
                          <w:marLeft w:val="0"/>
                          <w:marRight w:val="0"/>
                          <w:marTop w:val="886"/>
                          <w:marBottom w:val="886"/>
                          <w:divBdr>
                            <w:top w:val="none" w:sz="0" w:space="0" w:color="auto"/>
                            <w:left w:val="none" w:sz="0" w:space="0" w:color="auto"/>
                            <w:bottom w:val="none" w:sz="0" w:space="0" w:color="auto"/>
                            <w:right w:val="none" w:sz="0" w:space="0" w:color="auto"/>
                          </w:divBdr>
                          <w:divsChild>
                            <w:div w:id="383145110">
                              <w:marLeft w:val="0"/>
                              <w:marRight w:val="0"/>
                              <w:marTop w:val="0"/>
                              <w:marBottom w:val="443"/>
                              <w:divBdr>
                                <w:top w:val="none" w:sz="0" w:space="0" w:color="auto"/>
                                <w:left w:val="none" w:sz="0" w:space="0" w:color="auto"/>
                                <w:bottom w:val="none" w:sz="0" w:space="0" w:color="auto"/>
                                <w:right w:val="none" w:sz="0" w:space="0" w:color="auto"/>
                              </w:divBdr>
                            </w:div>
                            <w:div w:id="731123270">
                              <w:marLeft w:val="0"/>
                              <w:marRight w:val="0"/>
                              <w:marTop w:val="443"/>
                              <w:marBottom w:val="443"/>
                              <w:divBdr>
                                <w:top w:val="none" w:sz="0" w:space="0" w:color="auto"/>
                                <w:left w:val="none" w:sz="0" w:space="0" w:color="auto"/>
                                <w:bottom w:val="none" w:sz="0" w:space="0" w:color="auto"/>
                                <w:right w:val="none" w:sz="0" w:space="0" w:color="auto"/>
                              </w:divBdr>
                            </w:div>
                            <w:div w:id="594635209">
                              <w:marLeft w:val="0"/>
                              <w:marRight w:val="0"/>
                              <w:marTop w:val="443"/>
                              <w:marBottom w:val="886"/>
                              <w:divBdr>
                                <w:top w:val="single" w:sz="8" w:space="31" w:color="EB5D0B"/>
                                <w:left w:val="none" w:sz="0" w:space="0" w:color="auto"/>
                                <w:bottom w:val="single" w:sz="8" w:space="31" w:color="EB5D0B"/>
                                <w:right w:val="none" w:sz="0" w:space="0" w:color="auto"/>
                              </w:divBdr>
                            </w:div>
                            <w:div w:id="1858230060">
                              <w:marLeft w:val="0"/>
                              <w:marRight w:val="0"/>
                              <w:marTop w:val="886"/>
                              <w:marBottom w:val="886"/>
                              <w:divBdr>
                                <w:top w:val="none" w:sz="0" w:space="0" w:color="auto"/>
                                <w:left w:val="none" w:sz="0" w:space="0" w:color="auto"/>
                                <w:bottom w:val="none" w:sz="0" w:space="0" w:color="auto"/>
                                <w:right w:val="none" w:sz="0" w:space="0" w:color="auto"/>
                              </w:divBdr>
                              <w:divsChild>
                                <w:div w:id="1559709650">
                                  <w:marLeft w:val="0"/>
                                  <w:marRight w:val="0"/>
                                  <w:marTop w:val="0"/>
                                  <w:marBottom w:val="0"/>
                                  <w:divBdr>
                                    <w:top w:val="none" w:sz="0" w:space="0" w:color="auto"/>
                                    <w:left w:val="none" w:sz="0" w:space="0" w:color="auto"/>
                                    <w:bottom w:val="none" w:sz="0" w:space="0" w:color="auto"/>
                                    <w:right w:val="none" w:sz="0" w:space="0" w:color="auto"/>
                                  </w:divBdr>
                                </w:div>
                              </w:divsChild>
                            </w:div>
                            <w:div w:id="945190273">
                              <w:marLeft w:val="0"/>
                              <w:marRight w:val="0"/>
                              <w:marTop w:val="354"/>
                              <w:marBottom w:val="354"/>
                              <w:divBdr>
                                <w:top w:val="none" w:sz="0" w:space="0" w:color="auto"/>
                                <w:left w:val="none" w:sz="0" w:space="0" w:color="auto"/>
                                <w:bottom w:val="none" w:sz="0" w:space="0" w:color="auto"/>
                                <w:right w:val="none" w:sz="0" w:space="0" w:color="auto"/>
                              </w:divBdr>
                              <w:divsChild>
                                <w:div w:id="1264801115">
                                  <w:marLeft w:val="0"/>
                                  <w:marRight w:val="0"/>
                                  <w:marTop w:val="0"/>
                                  <w:marBottom w:val="0"/>
                                  <w:divBdr>
                                    <w:top w:val="none" w:sz="0" w:space="0" w:color="auto"/>
                                    <w:left w:val="none" w:sz="0" w:space="0" w:color="auto"/>
                                    <w:bottom w:val="none" w:sz="0" w:space="0" w:color="auto"/>
                                    <w:right w:val="none" w:sz="0" w:space="0" w:color="auto"/>
                                  </w:divBdr>
                                </w:div>
                              </w:divsChild>
                            </w:div>
                            <w:div w:id="440416646">
                              <w:marLeft w:val="0"/>
                              <w:marRight w:val="0"/>
                              <w:marTop w:val="354"/>
                              <w:marBottom w:val="354"/>
                              <w:divBdr>
                                <w:top w:val="none" w:sz="0" w:space="0" w:color="auto"/>
                                <w:left w:val="none" w:sz="0" w:space="0" w:color="auto"/>
                                <w:bottom w:val="none" w:sz="0" w:space="0" w:color="auto"/>
                                <w:right w:val="none" w:sz="0" w:space="0" w:color="auto"/>
                              </w:divBdr>
                              <w:divsChild>
                                <w:div w:id="1882017575">
                                  <w:marLeft w:val="0"/>
                                  <w:marRight w:val="0"/>
                                  <w:marTop w:val="0"/>
                                  <w:marBottom w:val="0"/>
                                  <w:divBdr>
                                    <w:top w:val="none" w:sz="0" w:space="0" w:color="auto"/>
                                    <w:left w:val="none" w:sz="0" w:space="0" w:color="auto"/>
                                    <w:bottom w:val="none" w:sz="0" w:space="0" w:color="auto"/>
                                    <w:right w:val="none" w:sz="0" w:space="0" w:color="auto"/>
                                  </w:divBdr>
                                </w:div>
                              </w:divsChild>
                            </w:div>
                            <w:div w:id="1759213202">
                              <w:marLeft w:val="0"/>
                              <w:marRight w:val="0"/>
                              <w:marTop w:val="532"/>
                              <w:marBottom w:val="532"/>
                              <w:divBdr>
                                <w:top w:val="none" w:sz="0" w:space="0" w:color="auto"/>
                                <w:left w:val="none" w:sz="0" w:space="0" w:color="auto"/>
                                <w:bottom w:val="none" w:sz="0" w:space="0" w:color="auto"/>
                                <w:right w:val="none" w:sz="0" w:space="0" w:color="auto"/>
                              </w:divBdr>
                            </w:div>
                            <w:div w:id="1019507677">
                              <w:marLeft w:val="0"/>
                              <w:marRight w:val="0"/>
                              <w:marTop w:val="354"/>
                              <w:marBottom w:val="354"/>
                              <w:divBdr>
                                <w:top w:val="none" w:sz="0" w:space="0" w:color="auto"/>
                                <w:left w:val="none" w:sz="0" w:space="0" w:color="auto"/>
                                <w:bottom w:val="none" w:sz="0" w:space="0" w:color="auto"/>
                                <w:right w:val="none" w:sz="0" w:space="0" w:color="auto"/>
                              </w:divBdr>
                              <w:divsChild>
                                <w:div w:id="1990284512">
                                  <w:marLeft w:val="0"/>
                                  <w:marRight w:val="0"/>
                                  <w:marTop w:val="0"/>
                                  <w:marBottom w:val="0"/>
                                  <w:divBdr>
                                    <w:top w:val="none" w:sz="0" w:space="0" w:color="auto"/>
                                    <w:left w:val="none" w:sz="0" w:space="0" w:color="auto"/>
                                    <w:bottom w:val="none" w:sz="0" w:space="0" w:color="auto"/>
                                    <w:right w:val="none" w:sz="0" w:space="0" w:color="auto"/>
                                  </w:divBdr>
                                </w:div>
                              </w:divsChild>
                            </w:div>
                            <w:div w:id="2127966131">
                              <w:marLeft w:val="0"/>
                              <w:marRight w:val="0"/>
                              <w:marTop w:val="532"/>
                              <w:marBottom w:val="665"/>
                              <w:divBdr>
                                <w:top w:val="none" w:sz="0" w:space="0" w:color="auto"/>
                                <w:left w:val="none" w:sz="0" w:space="0" w:color="auto"/>
                                <w:bottom w:val="none" w:sz="0" w:space="0" w:color="auto"/>
                                <w:right w:val="none" w:sz="0" w:space="0" w:color="auto"/>
                              </w:divBdr>
                              <w:divsChild>
                                <w:div w:id="185562587">
                                  <w:marLeft w:val="0"/>
                                  <w:marRight w:val="0"/>
                                  <w:marTop w:val="0"/>
                                  <w:marBottom w:val="0"/>
                                  <w:divBdr>
                                    <w:top w:val="none" w:sz="0" w:space="0" w:color="auto"/>
                                    <w:left w:val="none" w:sz="0" w:space="0" w:color="auto"/>
                                    <w:bottom w:val="single" w:sz="8" w:space="22" w:color="B8B9BA"/>
                                    <w:right w:val="none" w:sz="0" w:space="0" w:color="auto"/>
                                  </w:divBdr>
                                  <w:divsChild>
                                    <w:div w:id="418527705">
                                      <w:marLeft w:val="0"/>
                                      <w:marRight w:val="0"/>
                                      <w:marTop w:val="0"/>
                                      <w:marBottom w:val="0"/>
                                      <w:divBdr>
                                        <w:top w:val="none" w:sz="0" w:space="0" w:color="auto"/>
                                        <w:left w:val="none" w:sz="0" w:space="0" w:color="auto"/>
                                        <w:bottom w:val="none" w:sz="0" w:space="0" w:color="auto"/>
                                        <w:right w:val="none" w:sz="0" w:space="0" w:color="auto"/>
                                      </w:divBdr>
                                    </w:div>
                                    <w:div w:id="1442142808">
                                      <w:marLeft w:val="0"/>
                                      <w:marRight w:val="0"/>
                                      <w:marTop w:val="332"/>
                                      <w:marBottom w:val="0"/>
                                      <w:divBdr>
                                        <w:top w:val="none" w:sz="0" w:space="0" w:color="auto"/>
                                        <w:left w:val="none" w:sz="0" w:space="0" w:color="auto"/>
                                        <w:bottom w:val="none" w:sz="0" w:space="0" w:color="auto"/>
                                        <w:right w:val="none" w:sz="0" w:space="0" w:color="auto"/>
                                      </w:divBdr>
                                      <w:divsChild>
                                        <w:div w:id="1117258868">
                                          <w:marLeft w:val="0"/>
                                          <w:marRight w:val="0"/>
                                          <w:marTop w:val="0"/>
                                          <w:marBottom w:val="0"/>
                                          <w:divBdr>
                                            <w:top w:val="none" w:sz="0" w:space="0" w:color="auto"/>
                                            <w:left w:val="none" w:sz="0" w:space="0" w:color="auto"/>
                                            <w:bottom w:val="none" w:sz="0" w:space="0" w:color="auto"/>
                                            <w:right w:val="none" w:sz="0" w:space="0" w:color="auto"/>
                                          </w:divBdr>
                                        </w:div>
                                      </w:divsChild>
                                    </w:div>
                                    <w:div w:id="34224662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936015879">
                              <w:marLeft w:val="0"/>
                              <w:marRight w:val="0"/>
                              <w:marTop w:val="354"/>
                              <w:marBottom w:val="354"/>
                              <w:divBdr>
                                <w:top w:val="none" w:sz="0" w:space="0" w:color="auto"/>
                                <w:left w:val="none" w:sz="0" w:space="0" w:color="auto"/>
                                <w:bottom w:val="none" w:sz="0" w:space="0" w:color="auto"/>
                                <w:right w:val="none" w:sz="0" w:space="0" w:color="auto"/>
                              </w:divBdr>
                              <w:divsChild>
                                <w:div w:id="1913462996">
                                  <w:marLeft w:val="0"/>
                                  <w:marRight w:val="0"/>
                                  <w:marTop w:val="0"/>
                                  <w:marBottom w:val="0"/>
                                  <w:divBdr>
                                    <w:top w:val="none" w:sz="0" w:space="0" w:color="auto"/>
                                    <w:left w:val="none" w:sz="0" w:space="0" w:color="auto"/>
                                    <w:bottom w:val="none" w:sz="0" w:space="0" w:color="auto"/>
                                    <w:right w:val="none" w:sz="0" w:space="0" w:color="auto"/>
                                  </w:divBdr>
                                </w:div>
                              </w:divsChild>
                            </w:div>
                            <w:div w:id="1099790465">
                              <w:marLeft w:val="0"/>
                              <w:marRight w:val="0"/>
                              <w:marTop w:val="354"/>
                              <w:marBottom w:val="354"/>
                              <w:divBdr>
                                <w:top w:val="none" w:sz="0" w:space="0" w:color="auto"/>
                                <w:left w:val="none" w:sz="0" w:space="0" w:color="auto"/>
                                <w:bottom w:val="none" w:sz="0" w:space="0" w:color="auto"/>
                                <w:right w:val="none" w:sz="0" w:space="0" w:color="auto"/>
                              </w:divBdr>
                              <w:divsChild>
                                <w:div w:id="875312197">
                                  <w:marLeft w:val="0"/>
                                  <w:marRight w:val="0"/>
                                  <w:marTop w:val="0"/>
                                  <w:marBottom w:val="0"/>
                                  <w:divBdr>
                                    <w:top w:val="none" w:sz="0" w:space="0" w:color="auto"/>
                                    <w:left w:val="none" w:sz="0" w:space="0" w:color="auto"/>
                                    <w:bottom w:val="none" w:sz="0" w:space="0" w:color="auto"/>
                                    <w:right w:val="none" w:sz="0" w:space="0" w:color="auto"/>
                                  </w:divBdr>
                                </w:div>
                              </w:divsChild>
                            </w:div>
                            <w:div w:id="1712077033">
                              <w:marLeft w:val="0"/>
                              <w:marRight w:val="0"/>
                              <w:marTop w:val="354"/>
                              <w:marBottom w:val="354"/>
                              <w:divBdr>
                                <w:top w:val="none" w:sz="0" w:space="0" w:color="auto"/>
                                <w:left w:val="none" w:sz="0" w:space="0" w:color="auto"/>
                                <w:bottom w:val="none" w:sz="0" w:space="0" w:color="auto"/>
                                <w:right w:val="none" w:sz="0" w:space="0" w:color="auto"/>
                              </w:divBdr>
                              <w:divsChild>
                                <w:div w:id="340670847">
                                  <w:marLeft w:val="0"/>
                                  <w:marRight w:val="0"/>
                                  <w:marTop w:val="0"/>
                                  <w:marBottom w:val="0"/>
                                  <w:divBdr>
                                    <w:top w:val="none" w:sz="0" w:space="0" w:color="auto"/>
                                    <w:left w:val="none" w:sz="0" w:space="0" w:color="auto"/>
                                    <w:bottom w:val="none" w:sz="0" w:space="0" w:color="auto"/>
                                    <w:right w:val="none" w:sz="0" w:space="0" w:color="auto"/>
                                  </w:divBdr>
                                </w:div>
                              </w:divsChild>
                            </w:div>
                            <w:div w:id="1809742141">
                              <w:marLeft w:val="0"/>
                              <w:marRight w:val="0"/>
                              <w:marTop w:val="532"/>
                              <w:marBottom w:val="532"/>
                              <w:divBdr>
                                <w:top w:val="none" w:sz="0" w:space="0" w:color="auto"/>
                                <w:left w:val="none" w:sz="0" w:space="0" w:color="auto"/>
                                <w:bottom w:val="none" w:sz="0" w:space="0" w:color="auto"/>
                                <w:right w:val="none" w:sz="0" w:space="0" w:color="auto"/>
                              </w:divBdr>
                            </w:div>
                            <w:div w:id="1199245049">
                              <w:marLeft w:val="0"/>
                              <w:marRight w:val="0"/>
                              <w:marTop w:val="354"/>
                              <w:marBottom w:val="354"/>
                              <w:divBdr>
                                <w:top w:val="none" w:sz="0" w:space="0" w:color="auto"/>
                                <w:left w:val="none" w:sz="0" w:space="0" w:color="auto"/>
                                <w:bottom w:val="none" w:sz="0" w:space="0" w:color="auto"/>
                                <w:right w:val="none" w:sz="0" w:space="0" w:color="auto"/>
                              </w:divBdr>
                              <w:divsChild>
                                <w:div w:id="1161114536">
                                  <w:marLeft w:val="0"/>
                                  <w:marRight w:val="0"/>
                                  <w:marTop w:val="0"/>
                                  <w:marBottom w:val="0"/>
                                  <w:divBdr>
                                    <w:top w:val="none" w:sz="0" w:space="0" w:color="auto"/>
                                    <w:left w:val="none" w:sz="0" w:space="0" w:color="auto"/>
                                    <w:bottom w:val="none" w:sz="0" w:space="0" w:color="auto"/>
                                    <w:right w:val="none" w:sz="0" w:space="0" w:color="auto"/>
                                  </w:divBdr>
                                </w:div>
                              </w:divsChild>
                            </w:div>
                            <w:div w:id="1571766412">
                              <w:marLeft w:val="0"/>
                              <w:marRight w:val="0"/>
                              <w:marTop w:val="354"/>
                              <w:marBottom w:val="354"/>
                              <w:divBdr>
                                <w:top w:val="none" w:sz="0" w:space="0" w:color="auto"/>
                                <w:left w:val="none" w:sz="0" w:space="0" w:color="auto"/>
                                <w:bottom w:val="none" w:sz="0" w:space="0" w:color="auto"/>
                                <w:right w:val="none" w:sz="0" w:space="0" w:color="auto"/>
                              </w:divBdr>
                              <w:divsChild>
                                <w:div w:id="2102094781">
                                  <w:marLeft w:val="0"/>
                                  <w:marRight w:val="0"/>
                                  <w:marTop w:val="0"/>
                                  <w:marBottom w:val="0"/>
                                  <w:divBdr>
                                    <w:top w:val="none" w:sz="0" w:space="0" w:color="auto"/>
                                    <w:left w:val="none" w:sz="0" w:space="0" w:color="auto"/>
                                    <w:bottom w:val="none" w:sz="0" w:space="0" w:color="auto"/>
                                    <w:right w:val="none" w:sz="0" w:space="0" w:color="auto"/>
                                  </w:divBdr>
                                </w:div>
                              </w:divsChild>
                            </w:div>
                            <w:div w:id="899366076">
                              <w:marLeft w:val="0"/>
                              <w:marRight w:val="0"/>
                              <w:marTop w:val="354"/>
                              <w:marBottom w:val="354"/>
                              <w:divBdr>
                                <w:top w:val="none" w:sz="0" w:space="0" w:color="auto"/>
                                <w:left w:val="none" w:sz="0" w:space="0" w:color="auto"/>
                                <w:bottom w:val="none" w:sz="0" w:space="0" w:color="auto"/>
                                <w:right w:val="none" w:sz="0" w:space="0" w:color="auto"/>
                              </w:divBdr>
                              <w:divsChild>
                                <w:div w:id="1500730449">
                                  <w:marLeft w:val="0"/>
                                  <w:marRight w:val="0"/>
                                  <w:marTop w:val="0"/>
                                  <w:marBottom w:val="0"/>
                                  <w:divBdr>
                                    <w:top w:val="none" w:sz="0" w:space="0" w:color="auto"/>
                                    <w:left w:val="none" w:sz="0" w:space="0" w:color="auto"/>
                                    <w:bottom w:val="none" w:sz="0" w:space="0" w:color="auto"/>
                                    <w:right w:val="none" w:sz="0" w:space="0" w:color="auto"/>
                                  </w:divBdr>
                                </w:div>
                              </w:divsChild>
                            </w:div>
                            <w:div w:id="2063941067">
                              <w:marLeft w:val="0"/>
                              <w:marRight w:val="0"/>
                              <w:marTop w:val="354"/>
                              <w:marBottom w:val="354"/>
                              <w:divBdr>
                                <w:top w:val="none" w:sz="0" w:space="0" w:color="auto"/>
                                <w:left w:val="none" w:sz="0" w:space="0" w:color="auto"/>
                                <w:bottom w:val="none" w:sz="0" w:space="0" w:color="auto"/>
                                <w:right w:val="none" w:sz="0" w:space="0" w:color="auto"/>
                              </w:divBdr>
                              <w:divsChild>
                                <w:div w:id="5922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281293">
      <w:bodyDiv w:val="1"/>
      <w:marLeft w:val="0"/>
      <w:marRight w:val="0"/>
      <w:marTop w:val="0"/>
      <w:marBottom w:val="0"/>
      <w:divBdr>
        <w:top w:val="none" w:sz="0" w:space="0" w:color="auto"/>
        <w:left w:val="none" w:sz="0" w:space="0" w:color="auto"/>
        <w:bottom w:val="none" w:sz="0" w:space="0" w:color="auto"/>
        <w:right w:val="none" w:sz="0" w:space="0" w:color="auto"/>
      </w:divBdr>
      <w:divsChild>
        <w:div w:id="342363655">
          <w:marLeft w:val="0"/>
          <w:marRight w:val="0"/>
          <w:marTop w:val="0"/>
          <w:marBottom w:val="0"/>
          <w:divBdr>
            <w:top w:val="none" w:sz="0" w:space="0" w:color="auto"/>
            <w:left w:val="none" w:sz="0" w:space="0" w:color="auto"/>
            <w:bottom w:val="none" w:sz="0" w:space="0" w:color="auto"/>
            <w:right w:val="none" w:sz="0" w:space="0" w:color="auto"/>
          </w:divBdr>
          <w:divsChild>
            <w:div w:id="1547569770">
              <w:marLeft w:val="0"/>
              <w:marRight w:val="0"/>
              <w:marTop w:val="0"/>
              <w:marBottom w:val="0"/>
              <w:divBdr>
                <w:top w:val="none" w:sz="0" w:space="0" w:color="auto"/>
                <w:left w:val="none" w:sz="0" w:space="0" w:color="auto"/>
                <w:bottom w:val="none" w:sz="0" w:space="0" w:color="auto"/>
                <w:right w:val="none" w:sz="0" w:space="0" w:color="auto"/>
              </w:divBdr>
              <w:divsChild>
                <w:div w:id="1666666303">
                  <w:marLeft w:val="0"/>
                  <w:marRight w:val="0"/>
                  <w:marTop w:val="0"/>
                  <w:marBottom w:val="0"/>
                  <w:divBdr>
                    <w:top w:val="none" w:sz="0" w:space="0" w:color="auto"/>
                    <w:left w:val="none" w:sz="0" w:space="0" w:color="auto"/>
                    <w:bottom w:val="none" w:sz="0" w:space="0" w:color="auto"/>
                    <w:right w:val="none" w:sz="0" w:space="0" w:color="auto"/>
                  </w:divBdr>
                </w:div>
                <w:div w:id="1324048026">
                  <w:marLeft w:val="0"/>
                  <w:marRight w:val="0"/>
                  <w:marTop w:val="600"/>
                  <w:marBottom w:val="0"/>
                  <w:divBdr>
                    <w:top w:val="none" w:sz="0" w:space="0" w:color="auto"/>
                    <w:left w:val="none" w:sz="0" w:space="0" w:color="auto"/>
                    <w:bottom w:val="none" w:sz="0" w:space="0" w:color="auto"/>
                    <w:right w:val="none" w:sz="0" w:space="0" w:color="auto"/>
                  </w:divBdr>
                  <w:divsChild>
                    <w:div w:id="693460877">
                      <w:marLeft w:val="0"/>
                      <w:marRight w:val="0"/>
                      <w:marTop w:val="0"/>
                      <w:marBottom w:val="0"/>
                      <w:divBdr>
                        <w:top w:val="none" w:sz="0" w:space="0" w:color="auto"/>
                        <w:left w:val="none" w:sz="0" w:space="0" w:color="auto"/>
                        <w:bottom w:val="none" w:sz="0" w:space="0" w:color="auto"/>
                        <w:right w:val="none" w:sz="0" w:space="0" w:color="auto"/>
                      </w:divBdr>
                      <w:divsChild>
                        <w:div w:id="468940918">
                          <w:marLeft w:val="0"/>
                          <w:marRight w:val="0"/>
                          <w:marTop w:val="0"/>
                          <w:marBottom w:val="0"/>
                          <w:divBdr>
                            <w:top w:val="none" w:sz="0" w:space="0" w:color="auto"/>
                            <w:left w:val="none" w:sz="0" w:space="0" w:color="auto"/>
                            <w:bottom w:val="none" w:sz="0" w:space="0" w:color="auto"/>
                            <w:right w:val="none" w:sz="0" w:space="0" w:color="auto"/>
                          </w:divBdr>
                          <w:divsChild>
                            <w:div w:id="914360825">
                              <w:marLeft w:val="0"/>
                              <w:marRight w:val="0"/>
                              <w:marTop w:val="0"/>
                              <w:marBottom w:val="0"/>
                              <w:divBdr>
                                <w:top w:val="none" w:sz="0" w:space="0" w:color="auto"/>
                                <w:left w:val="none" w:sz="0" w:space="0" w:color="auto"/>
                                <w:bottom w:val="none" w:sz="0" w:space="0" w:color="auto"/>
                                <w:right w:val="none" w:sz="0" w:space="0" w:color="auto"/>
                              </w:divBdr>
                            </w:div>
                          </w:divsChild>
                        </w:div>
                        <w:div w:id="748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05507">
          <w:marLeft w:val="0"/>
          <w:marRight w:val="0"/>
          <w:marTop w:val="0"/>
          <w:marBottom w:val="0"/>
          <w:divBdr>
            <w:top w:val="none" w:sz="0" w:space="0" w:color="auto"/>
            <w:left w:val="none" w:sz="0" w:space="0" w:color="auto"/>
            <w:bottom w:val="none" w:sz="0" w:space="0" w:color="auto"/>
            <w:right w:val="none" w:sz="0" w:space="0" w:color="auto"/>
          </w:divBdr>
          <w:divsChild>
            <w:div w:id="6952027">
              <w:marLeft w:val="0"/>
              <w:marRight w:val="0"/>
              <w:marTop w:val="0"/>
              <w:marBottom w:val="0"/>
              <w:divBdr>
                <w:top w:val="none" w:sz="0" w:space="0" w:color="auto"/>
                <w:left w:val="none" w:sz="0" w:space="0" w:color="auto"/>
                <w:bottom w:val="none" w:sz="0" w:space="0" w:color="auto"/>
                <w:right w:val="none" w:sz="0" w:space="0" w:color="auto"/>
              </w:divBdr>
              <w:divsChild>
                <w:div w:id="1593968864">
                  <w:marLeft w:val="0"/>
                  <w:marRight w:val="0"/>
                  <w:marTop w:val="0"/>
                  <w:marBottom w:val="0"/>
                  <w:divBdr>
                    <w:top w:val="none" w:sz="0" w:space="0" w:color="auto"/>
                    <w:left w:val="none" w:sz="0" w:space="0" w:color="auto"/>
                    <w:bottom w:val="none" w:sz="0" w:space="0" w:color="auto"/>
                    <w:right w:val="none" w:sz="0" w:space="0" w:color="auto"/>
                  </w:divBdr>
                  <w:divsChild>
                    <w:div w:id="2113014217">
                      <w:marLeft w:val="0"/>
                      <w:marRight w:val="1500"/>
                      <w:marTop w:val="0"/>
                      <w:marBottom w:val="0"/>
                      <w:divBdr>
                        <w:top w:val="none" w:sz="0" w:space="0" w:color="auto"/>
                        <w:left w:val="none" w:sz="0" w:space="0" w:color="auto"/>
                        <w:bottom w:val="none" w:sz="0" w:space="0" w:color="auto"/>
                        <w:right w:val="none" w:sz="0" w:space="0" w:color="auto"/>
                      </w:divBdr>
                      <w:divsChild>
                        <w:div w:id="466973717">
                          <w:marLeft w:val="0"/>
                          <w:marRight w:val="0"/>
                          <w:marTop w:val="600"/>
                          <w:marBottom w:val="600"/>
                          <w:divBdr>
                            <w:top w:val="none" w:sz="0" w:space="0" w:color="auto"/>
                            <w:left w:val="none" w:sz="0" w:space="0" w:color="auto"/>
                            <w:bottom w:val="none" w:sz="0" w:space="0" w:color="auto"/>
                            <w:right w:val="none" w:sz="0" w:space="0" w:color="auto"/>
                          </w:divBdr>
                          <w:divsChild>
                            <w:div w:id="596400873">
                              <w:marLeft w:val="0"/>
                              <w:marRight w:val="0"/>
                              <w:marTop w:val="0"/>
                              <w:marBottom w:val="300"/>
                              <w:divBdr>
                                <w:top w:val="none" w:sz="0" w:space="0" w:color="auto"/>
                                <w:left w:val="none" w:sz="0" w:space="0" w:color="auto"/>
                                <w:bottom w:val="none" w:sz="0" w:space="0" w:color="auto"/>
                                <w:right w:val="none" w:sz="0" w:space="0" w:color="auto"/>
                              </w:divBdr>
                            </w:div>
                            <w:div w:id="802311346">
                              <w:marLeft w:val="0"/>
                              <w:marRight w:val="0"/>
                              <w:marTop w:val="300"/>
                              <w:marBottom w:val="300"/>
                              <w:divBdr>
                                <w:top w:val="none" w:sz="0" w:space="0" w:color="auto"/>
                                <w:left w:val="none" w:sz="0" w:space="0" w:color="auto"/>
                                <w:bottom w:val="none" w:sz="0" w:space="0" w:color="auto"/>
                                <w:right w:val="none" w:sz="0" w:space="0" w:color="auto"/>
                              </w:divBdr>
                            </w:div>
                            <w:div w:id="1749307779">
                              <w:marLeft w:val="0"/>
                              <w:marRight w:val="0"/>
                              <w:marTop w:val="300"/>
                              <w:marBottom w:val="600"/>
                              <w:divBdr>
                                <w:top w:val="single" w:sz="6" w:space="30" w:color="EB5D0B"/>
                                <w:left w:val="none" w:sz="0" w:space="0" w:color="auto"/>
                                <w:bottom w:val="single" w:sz="6" w:space="30" w:color="EB5D0B"/>
                                <w:right w:val="none" w:sz="0" w:space="0" w:color="auto"/>
                              </w:divBdr>
                            </w:div>
                            <w:div w:id="1861747043">
                              <w:marLeft w:val="0"/>
                              <w:marRight w:val="0"/>
                              <w:marTop w:val="600"/>
                              <w:marBottom w:val="600"/>
                              <w:divBdr>
                                <w:top w:val="none" w:sz="0" w:space="0" w:color="auto"/>
                                <w:left w:val="none" w:sz="0" w:space="0" w:color="auto"/>
                                <w:bottom w:val="none" w:sz="0" w:space="0" w:color="auto"/>
                                <w:right w:val="none" w:sz="0" w:space="0" w:color="auto"/>
                              </w:divBdr>
                              <w:divsChild>
                                <w:div w:id="971911164">
                                  <w:marLeft w:val="0"/>
                                  <w:marRight w:val="0"/>
                                  <w:marTop w:val="0"/>
                                  <w:marBottom w:val="0"/>
                                  <w:divBdr>
                                    <w:top w:val="none" w:sz="0" w:space="0" w:color="auto"/>
                                    <w:left w:val="none" w:sz="0" w:space="0" w:color="auto"/>
                                    <w:bottom w:val="none" w:sz="0" w:space="0" w:color="auto"/>
                                    <w:right w:val="none" w:sz="0" w:space="0" w:color="auto"/>
                                  </w:divBdr>
                                </w:div>
                              </w:divsChild>
                            </w:div>
                            <w:div w:id="48849623">
                              <w:marLeft w:val="0"/>
                              <w:marRight w:val="0"/>
                              <w:marTop w:val="240"/>
                              <w:marBottom w:val="240"/>
                              <w:divBdr>
                                <w:top w:val="none" w:sz="0" w:space="0" w:color="auto"/>
                                <w:left w:val="none" w:sz="0" w:space="0" w:color="auto"/>
                                <w:bottom w:val="none" w:sz="0" w:space="0" w:color="auto"/>
                                <w:right w:val="none" w:sz="0" w:space="0" w:color="auto"/>
                              </w:divBdr>
                              <w:divsChild>
                                <w:div w:id="1258978349">
                                  <w:marLeft w:val="0"/>
                                  <w:marRight w:val="0"/>
                                  <w:marTop w:val="0"/>
                                  <w:marBottom w:val="0"/>
                                  <w:divBdr>
                                    <w:top w:val="none" w:sz="0" w:space="0" w:color="auto"/>
                                    <w:left w:val="none" w:sz="0" w:space="0" w:color="auto"/>
                                    <w:bottom w:val="none" w:sz="0" w:space="0" w:color="auto"/>
                                    <w:right w:val="none" w:sz="0" w:space="0" w:color="auto"/>
                                  </w:divBdr>
                                </w:div>
                              </w:divsChild>
                            </w:div>
                            <w:div w:id="1718774726">
                              <w:marLeft w:val="0"/>
                              <w:marRight w:val="0"/>
                              <w:marTop w:val="240"/>
                              <w:marBottom w:val="240"/>
                              <w:divBdr>
                                <w:top w:val="none" w:sz="0" w:space="0" w:color="auto"/>
                                <w:left w:val="none" w:sz="0" w:space="0" w:color="auto"/>
                                <w:bottom w:val="none" w:sz="0" w:space="0" w:color="auto"/>
                                <w:right w:val="none" w:sz="0" w:space="0" w:color="auto"/>
                              </w:divBdr>
                              <w:divsChild>
                                <w:div w:id="2000305165">
                                  <w:marLeft w:val="0"/>
                                  <w:marRight w:val="0"/>
                                  <w:marTop w:val="0"/>
                                  <w:marBottom w:val="0"/>
                                  <w:divBdr>
                                    <w:top w:val="none" w:sz="0" w:space="0" w:color="auto"/>
                                    <w:left w:val="none" w:sz="0" w:space="0" w:color="auto"/>
                                    <w:bottom w:val="none" w:sz="0" w:space="0" w:color="auto"/>
                                    <w:right w:val="none" w:sz="0" w:space="0" w:color="auto"/>
                                  </w:divBdr>
                                </w:div>
                              </w:divsChild>
                            </w:div>
                            <w:div w:id="1602831405">
                              <w:marLeft w:val="0"/>
                              <w:marRight w:val="0"/>
                              <w:marTop w:val="240"/>
                              <w:marBottom w:val="240"/>
                              <w:divBdr>
                                <w:top w:val="none" w:sz="0" w:space="0" w:color="auto"/>
                                <w:left w:val="none" w:sz="0" w:space="0" w:color="auto"/>
                                <w:bottom w:val="none" w:sz="0" w:space="0" w:color="auto"/>
                                <w:right w:val="none" w:sz="0" w:space="0" w:color="auto"/>
                              </w:divBdr>
                              <w:divsChild>
                                <w:div w:id="602153909">
                                  <w:marLeft w:val="0"/>
                                  <w:marRight w:val="0"/>
                                  <w:marTop w:val="0"/>
                                  <w:marBottom w:val="0"/>
                                  <w:divBdr>
                                    <w:top w:val="none" w:sz="0" w:space="0" w:color="auto"/>
                                    <w:left w:val="none" w:sz="0" w:space="0" w:color="auto"/>
                                    <w:bottom w:val="none" w:sz="0" w:space="0" w:color="auto"/>
                                    <w:right w:val="none" w:sz="0" w:space="0" w:color="auto"/>
                                  </w:divBdr>
                                </w:div>
                              </w:divsChild>
                            </w:div>
                            <w:div w:id="1280648649">
                              <w:marLeft w:val="0"/>
                              <w:marRight w:val="0"/>
                              <w:marTop w:val="240"/>
                              <w:marBottom w:val="240"/>
                              <w:divBdr>
                                <w:top w:val="none" w:sz="0" w:space="0" w:color="auto"/>
                                <w:left w:val="none" w:sz="0" w:space="0" w:color="auto"/>
                                <w:bottom w:val="none" w:sz="0" w:space="0" w:color="auto"/>
                                <w:right w:val="none" w:sz="0" w:space="0" w:color="auto"/>
                              </w:divBdr>
                              <w:divsChild>
                                <w:div w:id="290593419">
                                  <w:marLeft w:val="0"/>
                                  <w:marRight w:val="0"/>
                                  <w:marTop w:val="0"/>
                                  <w:marBottom w:val="0"/>
                                  <w:divBdr>
                                    <w:top w:val="none" w:sz="0" w:space="0" w:color="auto"/>
                                    <w:left w:val="none" w:sz="0" w:space="0" w:color="auto"/>
                                    <w:bottom w:val="none" w:sz="0" w:space="0" w:color="auto"/>
                                    <w:right w:val="none" w:sz="0" w:space="0" w:color="auto"/>
                                  </w:divBdr>
                                </w:div>
                              </w:divsChild>
                            </w:div>
                            <w:div w:id="1222130416">
                              <w:marLeft w:val="0"/>
                              <w:marRight w:val="0"/>
                              <w:marTop w:val="240"/>
                              <w:marBottom w:val="240"/>
                              <w:divBdr>
                                <w:top w:val="none" w:sz="0" w:space="0" w:color="auto"/>
                                <w:left w:val="none" w:sz="0" w:space="0" w:color="auto"/>
                                <w:bottom w:val="none" w:sz="0" w:space="0" w:color="auto"/>
                                <w:right w:val="none" w:sz="0" w:space="0" w:color="auto"/>
                              </w:divBdr>
                              <w:divsChild>
                                <w:div w:id="803305899">
                                  <w:marLeft w:val="0"/>
                                  <w:marRight w:val="0"/>
                                  <w:marTop w:val="0"/>
                                  <w:marBottom w:val="0"/>
                                  <w:divBdr>
                                    <w:top w:val="none" w:sz="0" w:space="0" w:color="auto"/>
                                    <w:left w:val="none" w:sz="0" w:space="0" w:color="auto"/>
                                    <w:bottom w:val="none" w:sz="0" w:space="0" w:color="auto"/>
                                    <w:right w:val="none" w:sz="0" w:space="0" w:color="auto"/>
                                  </w:divBdr>
                                </w:div>
                              </w:divsChild>
                            </w:div>
                            <w:div w:id="211843298">
                              <w:marLeft w:val="0"/>
                              <w:marRight w:val="0"/>
                              <w:marTop w:val="240"/>
                              <w:marBottom w:val="240"/>
                              <w:divBdr>
                                <w:top w:val="none" w:sz="0" w:space="0" w:color="auto"/>
                                <w:left w:val="none" w:sz="0" w:space="0" w:color="auto"/>
                                <w:bottom w:val="none" w:sz="0" w:space="0" w:color="auto"/>
                                <w:right w:val="none" w:sz="0" w:space="0" w:color="auto"/>
                              </w:divBdr>
                              <w:divsChild>
                                <w:div w:id="902569709">
                                  <w:marLeft w:val="0"/>
                                  <w:marRight w:val="0"/>
                                  <w:marTop w:val="0"/>
                                  <w:marBottom w:val="0"/>
                                  <w:divBdr>
                                    <w:top w:val="none" w:sz="0" w:space="0" w:color="auto"/>
                                    <w:left w:val="none" w:sz="0" w:space="0" w:color="auto"/>
                                    <w:bottom w:val="none" w:sz="0" w:space="0" w:color="auto"/>
                                    <w:right w:val="none" w:sz="0" w:space="0" w:color="auto"/>
                                  </w:divBdr>
                                </w:div>
                              </w:divsChild>
                            </w:div>
                            <w:div w:id="418989660">
                              <w:marLeft w:val="0"/>
                              <w:marRight w:val="0"/>
                              <w:marTop w:val="240"/>
                              <w:marBottom w:val="240"/>
                              <w:divBdr>
                                <w:top w:val="none" w:sz="0" w:space="0" w:color="auto"/>
                                <w:left w:val="none" w:sz="0" w:space="0" w:color="auto"/>
                                <w:bottom w:val="none" w:sz="0" w:space="0" w:color="auto"/>
                                <w:right w:val="none" w:sz="0" w:space="0" w:color="auto"/>
                              </w:divBdr>
                              <w:divsChild>
                                <w:div w:id="664868112">
                                  <w:marLeft w:val="0"/>
                                  <w:marRight w:val="0"/>
                                  <w:marTop w:val="0"/>
                                  <w:marBottom w:val="0"/>
                                  <w:divBdr>
                                    <w:top w:val="none" w:sz="0" w:space="0" w:color="auto"/>
                                    <w:left w:val="none" w:sz="0" w:space="0" w:color="auto"/>
                                    <w:bottom w:val="none" w:sz="0" w:space="0" w:color="auto"/>
                                    <w:right w:val="none" w:sz="0" w:space="0" w:color="auto"/>
                                  </w:divBdr>
                                </w:div>
                              </w:divsChild>
                            </w:div>
                            <w:div w:id="323245021">
                              <w:marLeft w:val="0"/>
                              <w:marRight w:val="0"/>
                              <w:marTop w:val="240"/>
                              <w:marBottom w:val="240"/>
                              <w:divBdr>
                                <w:top w:val="none" w:sz="0" w:space="0" w:color="auto"/>
                                <w:left w:val="none" w:sz="0" w:space="0" w:color="auto"/>
                                <w:bottom w:val="none" w:sz="0" w:space="0" w:color="auto"/>
                                <w:right w:val="none" w:sz="0" w:space="0" w:color="auto"/>
                              </w:divBdr>
                              <w:divsChild>
                                <w:div w:id="1727995243">
                                  <w:marLeft w:val="0"/>
                                  <w:marRight w:val="0"/>
                                  <w:marTop w:val="0"/>
                                  <w:marBottom w:val="0"/>
                                  <w:divBdr>
                                    <w:top w:val="none" w:sz="0" w:space="0" w:color="auto"/>
                                    <w:left w:val="none" w:sz="0" w:space="0" w:color="auto"/>
                                    <w:bottom w:val="none" w:sz="0" w:space="0" w:color="auto"/>
                                    <w:right w:val="none" w:sz="0" w:space="0" w:color="auto"/>
                                  </w:divBdr>
                                </w:div>
                              </w:divsChild>
                            </w:div>
                            <w:div w:id="1434085662">
                              <w:marLeft w:val="0"/>
                              <w:marRight w:val="0"/>
                              <w:marTop w:val="240"/>
                              <w:marBottom w:val="240"/>
                              <w:divBdr>
                                <w:top w:val="none" w:sz="0" w:space="0" w:color="auto"/>
                                <w:left w:val="none" w:sz="0" w:space="0" w:color="auto"/>
                                <w:bottom w:val="none" w:sz="0" w:space="0" w:color="auto"/>
                                <w:right w:val="none" w:sz="0" w:space="0" w:color="auto"/>
                              </w:divBdr>
                              <w:divsChild>
                                <w:div w:id="1671181091">
                                  <w:marLeft w:val="0"/>
                                  <w:marRight w:val="0"/>
                                  <w:marTop w:val="0"/>
                                  <w:marBottom w:val="0"/>
                                  <w:divBdr>
                                    <w:top w:val="none" w:sz="0" w:space="0" w:color="auto"/>
                                    <w:left w:val="none" w:sz="0" w:space="0" w:color="auto"/>
                                    <w:bottom w:val="none" w:sz="0" w:space="0" w:color="auto"/>
                                    <w:right w:val="none" w:sz="0" w:space="0" w:color="auto"/>
                                  </w:divBdr>
                                </w:div>
                              </w:divsChild>
                            </w:div>
                            <w:div w:id="981424683">
                              <w:marLeft w:val="0"/>
                              <w:marRight w:val="0"/>
                              <w:marTop w:val="240"/>
                              <w:marBottom w:val="240"/>
                              <w:divBdr>
                                <w:top w:val="none" w:sz="0" w:space="0" w:color="auto"/>
                                <w:left w:val="none" w:sz="0" w:space="0" w:color="auto"/>
                                <w:bottom w:val="none" w:sz="0" w:space="0" w:color="auto"/>
                                <w:right w:val="none" w:sz="0" w:space="0" w:color="auto"/>
                              </w:divBdr>
                              <w:divsChild>
                                <w:div w:id="1191916732">
                                  <w:marLeft w:val="0"/>
                                  <w:marRight w:val="0"/>
                                  <w:marTop w:val="0"/>
                                  <w:marBottom w:val="0"/>
                                  <w:divBdr>
                                    <w:top w:val="none" w:sz="0" w:space="0" w:color="auto"/>
                                    <w:left w:val="none" w:sz="0" w:space="0" w:color="auto"/>
                                    <w:bottom w:val="none" w:sz="0" w:space="0" w:color="auto"/>
                                    <w:right w:val="none" w:sz="0" w:space="0" w:color="auto"/>
                                  </w:divBdr>
                                </w:div>
                              </w:divsChild>
                            </w:div>
                            <w:div w:id="670178162">
                              <w:marLeft w:val="0"/>
                              <w:marRight w:val="0"/>
                              <w:marTop w:val="240"/>
                              <w:marBottom w:val="240"/>
                              <w:divBdr>
                                <w:top w:val="none" w:sz="0" w:space="0" w:color="auto"/>
                                <w:left w:val="none" w:sz="0" w:space="0" w:color="auto"/>
                                <w:bottom w:val="none" w:sz="0" w:space="0" w:color="auto"/>
                                <w:right w:val="none" w:sz="0" w:space="0" w:color="auto"/>
                              </w:divBdr>
                              <w:divsChild>
                                <w:div w:id="1157112485">
                                  <w:marLeft w:val="0"/>
                                  <w:marRight w:val="0"/>
                                  <w:marTop w:val="0"/>
                                  <w:marBottom w:val="0"/>
                                  <w:divBdr>
                                    <w:top w:val="none" w:sz="0" w:space="0" w:color="auto"/>
                                    <w:left w:val="none" w:sz="0" w:space="0" w:color="auto"/>
                                    <w:bottom w:val="none" w:sz="0" w:space="0" w:color="auto"/>
                                    <w:right w:val="none" w:sz="0" w:space="0" w:color="auto"/>
                                  </w:divBdr>
                                </w:div>
                              </w:divsChild>
                            </w:div>
                            <w:div w:id="1923949076">
                              <w:marLeft w:val="0"/>
                              <w:marRight w:val="0"/>
                              <w:marTop w:val="240"/>
                              <w:marBottom w:val="240"/>
                              <w:divBdr>
                                <w:top w:val="none" w:sz="0" w:space="0" w:color="auto"/>
                                <w:left w:val="none" w:sz="0" w:space="0" w:color="auto"/>
                                <w:bottom w:val="none" w:sz="0" w:space="0" w:color="auto"/>
                                <w:right w:val="none" w:sz="0" w:space="0" w:color="auto"/>
                              </w:divBdr>
                              <w:divsChild>
                                <w:div w:id="1911234165">
                                  <w:marLeft w:val="0"/>
                                  <w:marRight w:val="0"/>
                                  <w:marTop w:val="0"/>
                                  <w:marBottom w:val="0"/>
                                  <w:divBdr>
                                    <w:top w:val="none" w:sz="0" w:space="0" w:color="auto"/>
                                    <w:left w:val="none" w:sz="0" w:space="0" w:color="auto"/>
                                    <w:bottom w:val="none" w:sz="0" w:space="0" w:color="auto"/>
                                    <w:right w:val="none" w:sz="0" w:space="0" w:color="auto"/>
                                  </w:divBdr>
                                </w:div>
                              </w:divsChild>
                            </w:div>
                            <w:div w:id="207030108">
                              <w:marLeft w:val="0"/>
                              <w:marRight w:val="0"/>
                              <w:marTop w:val="240"/>
                              <w:marBottom w:val="240"/>
                              <w:divBdr>
                                <w:top w:val="none" w:sz="0" w:space="0" w:color="auto"/>
                                <w:left w:val="none" w:sz="0" w:space="0" w:color="auto"/>
                                <w:bottom w:val="none" w:sz="0" w:space="0" w:color="auto"/>
                                <w:right w:val="none" w:sz="0" w:space="0" w:color="auto"/>
                              </w:divBdr>
                              <w:divsChild>
                                <w:div w:id="2015642589">
                                  <w:marLeft w:val="0"/>
                                  <w:marRight w:val="0"/>
                                  <w:marTop w:val="0"/>
                                  <w:marBottom w:val="0"/>
                                  <w:divBdr>
                                    <w:top w:val="none" w:sz="0" w:space="0" w:color="auto"/>
                                    <w:left w:val="none" w:sz="0" w:space="0" w:color="auto"/>
                                    <w:bottom w:val="none" w:sz="0" w:space="0" w:color="auto"/>
                                    <w:right w:val="none" w:sz="0" w:space="0" w:color="auto"/>
                                  </w:divBdr>
                                </w:div>
                              </w:divsChild>
                            </w:div>
                            <w:div w:id="393623014">
                              <w:marLeft w:val="0"/>
                              <w:marRight w:val="0"/>
                              <w:marTop w:val="240"/>
                              <w:marBottom w:val="24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
                              </w:divsChild>
                            </w:div>
                            <w:div w:id="1821338108">
                              <w:marLeft w:val="0"/>
                              <w:marRight w:val="0"/>
                              <w:marTop w:val="240"/>
                              <w:marBottom w:val="240"/>
                              <w:divBdr>
                                <w:top w:val="none" w:sz="0" w:space="0" w:color="auto"/>
                                <w:left w:val="none" w:sz="0" w:space="0" w:color="auto"/>
                                <w:bottom w:val="none" w:sz="0" w:space="0" w:color="auto"/>
                                <w:right w:val="none" w:sz="0" w:space="0" w:color="auto"/>
                              </w:divBdr>
                              <w:divsChild>
                                <w:div w:id="15843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958251">
      <w:bodyDiv w:val="1"/>
      <w:marLeft w:val="0"/>
      <w:marRight w:val="0"/>
      <w:marTop w:val="0"/>
      <w:marBottom w:val="0"/>
      <w:divBdr>
        <w:top w:val="none" w:sz="0" w:space="0" w:color="auto"/>
        <w:left w:val="none" w:sz="0" w:space="0" w:color="auto"/>
        <w:bottom w:val="none" w:sz="0" w:space="0" w:color="auto"/>
        <w:right w:val="none" w:sz="0" w:space="0" w:color="auto"/>
      </w:divBdr>
      <w:divsChild>
        <w:div w:id="1000542563">
          <w:marLeft w:val="0"/>
          <w:marRight w:val="0"/>
          <w:marTop w:val="0"/>
          <w:marBottom w:val="0"/>
          <w:divBdr>
            <w:top w:val="none" w:sz="0" w:space="0" w:color="auto"/>
            <w:left w:val="none" w:sz="0" w:space="0" w:color="auto"/>
            <w:bottom w:val="none" w:sz="0" w:space="0" w:color="auto"/>
            <w:right w:val="none" w:sz="0" w:space="0" w:color="auto"/>
          </w:divBdr>
          <w:divsChild>
            <w:div w:id="243102026">
              <w:marLeft w:val="0"/>
              <w:marRight w:val="0"/>
              <w:marTop w:val="0"/>
              <w:marBottom w:val="0"/>
              <w:divBdr>
                <w:top w:val="none" w:sz="0" w:space="0" w:color="auto"/>
                <w:left w:val="none" w:sz="0" w:space="0" w:color="auto"/>
                <w:bottom w:val="none" w:sz="0" w:space="0" w:color="auto"/>
                <w:right w:val="none" w:sz="0" w:space="0" w:color="auto"/>
              </w:divBdr>
              <w:divsChild>
                <w:div w:id="1613324852">
                  <w:marLeft w:val="0"/>
                  <w:marRight w:val="0"/>
                  <w:marTop w:val="600"/>
                  <w:marBottom w:val="0"/>
                  <w:divBdr>
                    <w:top w:val="none" w:sz="0" w:space="0" w:color="auto"/>
                    <w:left w:val="none" w:sz="0" w:space="0" w:color="auto"/>
                    <w:bottom w:val="none" w:sz="0" w:space="0" w:color="auto"/>
                    <w:right w:val="none" w:sz="0" w:space="0" w:color="auto"/>
                  </w:divBdr>
                  <w:divsChild>
                    <w:div w:id="1507281657">
                      <w:marLeft w:val="0"/>
                      <w:marRight w:val="0"/>
                      <w:marTop w:val="0"/>
                      <w:marBottom w:val="0"/>
                      <w:divBdr>
                        <w:top w:val="none" w:sz="0" w:space="0" w:color="auto"/>
                        <w:left w:val="none" w:sz="0" w:space="0" w:color="auto"/>
                        <w:bottom w:val="none" w:sz="0" w:space="0" w:color="auto"/>
                        <w:right w:val="none" w:sz="0" w:space="0" w:color="auto"/>
                      </w:divBdr>
                      <w:divsChild>
                        <w:div w:id="2119597079">
                          <w:marLeft w:val="0"/>
                          <w:marRight w:val="0"/>
                          <w:marTop w:val="0"/>
                          <w:marBottom w:val="0"/>
                          <w:divBdr>
                            <w:top w:val="none" w:sz="0" w:space="0" w:color="auto"/>
                            <w:left w:val="none" w:sz="0" w:space="0" w:color="auto"/>
                            <w:bottom w:val="none" w:sz="0" w:space="0" w:color="auto"/>
                            <w:right w:val="none" w:sz="0" w:space="0" w:color="auto"/>
                          </w:divBdr>
                          <w:divsChild>
                            <w:div w:id="1455756733">
                              <w:marLeft w:val="0"/>
                              <w:marRight w:val="0"/>
                              <w:marTop w:val="0"/>
                              <w:marBottom w:val="0"/>
                              <w:divBdr>
                                <w:top w:val="none" w:sz="0" w:space="0" w:color="auto"/>
                                <w:left w:val="none" w:sz="0" w:space="0" w:color="auto"/>
                                <w:bottom w:val="none" w:sz="0" w:space="0" w:color="auto"/>
                                <w:right w:val="none" w:sz="0" w:space="0" w:color="auto"/>
                              </w:divBdr>
                            </w:div>
                          </w:divsChild>
                        </w:div>
                        <w:div w:id="5709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85119">
          <w:marLeft w:val="0"/>
          <w:marRight w:val="0"/>
          <w:marTop w:val="0"/>
          <w:marBottom w:val="0"/>
          <w:divBdr>
            <w:top w:val="none" w:sz="0" w:space="0" w:color="auto"/>
            <w:left w:val="none" w:sz="0" w:space="0" w:color="auto"/>
            <w:bottom w:val="none" w:sz="0" w:space="0" w:color="auto"/>
            <w:right w:val="none" w:sz="0" w:space="0" w:color="auto"/>
          </w:divBdr>
          <w:divsChild>
            <w:div w:id="2095979683">
              <w:marLeft w:val="0"/>
              <w:marRight w:val="0"/>
              <w:marTop w:val="0"/>
              <w:marBottom w:val="0"/>
              <w:divBdr>
                <w:top w:val="none" w:sz="0" w:space="0" w:color="auto"/>
                <w:left w:val="none" w:sz="0" w:space="0" w:color="auto"/>
                <w:bottom w:val="none" w:sz="0" w:space="0" w:color="auto"/>
                <w:right w:val="none" w:sz="0" w:space="0" w:color="auto"/>
              </w:divBdr>
              <w:divsChild>
                <w:div w:id="955603447">
                  <w:marLeft w:val="0"/>
                  <w:marRight w:val="0"/>
                  <w:marTop w:val="0"/>
                  <w:marBottom w:val="0"/>
                  <w:divBdr>
                    <w:top w:val="none" w:sz="0" w:space="0" w:color="auto"/>
                    <w:left w:val="none" w:sz="0" w:space="0" w:color="auto"/>
                    <w:bottom w:val="none" w:sz="0" w:space="0" w:color="auto"/>
                    <w:right w:val="none" w:sz="0" w:space="0" w:color="auto"/>
                  </w:divBdr>
                  <w:divsChild>
                    <w:div w:id="563217229">
                      <w:marLeft w:val="0"/>
                      <w:marRight w:val="1500"/>
                      <w:marTop w:val="0"/>
                      <w:marBottom w:val="0"/>
                      <w:divBdr>
                        <w:top w:val="none" w:sz="0" w:space="0" w:color="auto"/>
                        <w:left w:val="none" w:sz="0" w:space="0" w:color="auto"/>
                        <w:bottom w:val="none" w:sz="0" w:space="0" w:color="auto"/>
                        <w:right w:val="none" w:sz="0" w:space="0" w:color="auto"/>
                      </w:divBdr>
                      <w:divsChild>
                        <w:div w:id="414208493">
                          <w:marLeft w:val="0"/>
                          <w:marRight w:val="0"/>
                          <w:marTop w:val="600"/>
                          <w:marBottom w:val="600"/>
                          <w:divBdr>
                            <w:top w:val="none" w:sz="0" w:space="0" w:color="auto"/>
                            <w:left w:val="none" w:sz="0" w:space="0" w:color="auto"/>
                            <w:bottom w:val="none" w:sz="0" w:space="0" w:color="auto"/>
                            <w:right w:val="none" w:sz="0" w:space="0" w:color="auto"/>
                          </w:divBdr>
                          <w:divsChild>
                            <w:div w:id="537473709">
                              <w:marLeft w:val="0"/>
                              <w:marRight w:val="0"/>
                              <w:marTop w:val="0"/>
                              <w:marBottom w:val="300"/>
                              <w:divBdr>
                                <w:top w:val="none" w:sz="0" w:space="0" w:color="auto"/>
                                <w:left w:val="none" w:sz="0" w:space="0" w:color="auto"/>
                                <w:bottom w:val="none" w:sz="0" w:space="0" w:color="auto"/>
                                <w:right w:val="none" w:sz="0" w:space="0" w:color="auto"/>
                              </w:divBdr>
                            </w:div>
                            <w:div w:id="536353226">
                              <w:marLeft w:val="0"/>
                              <w:marRight w:val="0"/>
                              <w:marTop w:val="300"/>
                              <w:marBottom w:val="300"/>
                              <w:divBdr>
                                <w:top w:val="none" w:sz="0" w:space="0" w:color="auto"/>
                                <w:left w:val="none" w:sz="0" w:space="0" w:color="auto"/>
                                <w:bottom w:val="none" w:sz="0" w:space="0" w:color="auto"/>
                                <w:right w:val="none" w:sz="0" w:space="0" w:color="auto"/>
                              </w:divBdr>
                            </w:div>
                            <w:div w:id="1656453540">
                              <w:marLeft w:val="0"/>
                              <w:marRight w:val="0"/>
                              <w:marTop w:val="300"/>
                              <w:marBottom w:val="600"/>
                              <w:divBdr>
                                <w:top w:val="single" w:sz="6" w:space="30" w:color="EB5D0B"/>
                                <w:left w:val="none" w:sz="0" w:space="0" w:color="auto"/>
                                <w:bottom w:val="single" w:sz="6" w:space="30" w:color="EB5D0B"/>
                                <w:right w:val="none" w:sz="0" w:space="0" w:color="auto"/>
                              </w:divBdr>
                            </w:div>
                            <w:div w:id="1143932742">
                              <w:marLeft w:val="0"/>
                              <w:marRight w:val="0"/>
                              <w:marTop w:val="240"/>
                              <w:marBottom w:val="240"/>
                              <w:divBdr>
                                <w:top w:val="none" w:sz="0" w:space="0" w:color="auto"/>
                                <w:left w:val="none" w:sz="0" w:space="0" w:color="auto"/>
                                <w:bottom w:val="none" w:sz="0" w:space="0" w:color="auto"/>
                                <w:right w:val="none" w:sz="0" w:space="0" w:color="auto"/>
                              </w:divBdr>
                              <w:divsChild>
                                <w:div w:id="587737199">
                                  <w:marLeft w:val="0"/>
                                  <w:marRight w:val="0"/>
                                  <w:marTop w:val="0"/>
                                  <w:marBottom w:val="0"/>
                                  <w:divBdr>
                                    <w:top w:val="none" w:sz="0" w:space="0" w:color="auto"/>
                                    <w:left w:val="none" w:sz="0" w:space="0" w:color="auto"/>
                                    <w:bottom w:val="none" w:sz="0" w:space="0" w:color="auto"/>
                                    <w:right w:val="none" w:sz="0" w:space="0" w:color="auto"/>
                                  </w:divBdr>
                                </w:div>
                              </w:divsChild>
                            </w:div>
                            <w:div w:id="417138412">
                              <w:marLeft w:val="0"/>
                              <w:marRight w:val="0"/>
                              <w:marTop w:val="240"/>
                              <w:marBottom w:val="240"/>
                              <w:divBdr>
                                <w:top w:val="none" w:sz="0" w:space="0" w:color="auto"/>
                                <w:left w:val="none" w:sz="0" w:space="0" w:color="auto"/>
                                <w:bottom w:val="none" w:sz="0" w:space="0" w:color="auto"/>
                                <w:right w:val="none" w:sz="0" w:space="0" w:color="auto"/>
                              </w:divBdr>
                              <w:divsChild>
                                <w:div w:id="360477978">
                                  <w:marLeft w:val="0"/>
                                  <w:marRight w:val="0"/>
                                  <w:marTop w:val="0"/>
                                  <w:marBottom w:val="0"/>
                                  <w:divBdr>
                                    <w:top w:val="none" w:sz="0" w:space="0" w:color="auto"/>
                                    <w:left w:val="none" w:sz="0" w:space="0" w:color="auto"/>
                                    <w:bottom w:val="none" w:sz="0" w:space="0" w:color="auto"/>
                                    <w:right w:val="none" w:sz="0" w:space="0" w:color="auto"/>
                                  </w:divBdr>
                                </w:div>
                              </w:divsChild>
                            </w:div>
                            <w:div w:id="1291856844">
                              <w:marLeft w:val="0"/>
                              <w:marRight w:val="0"/>
                              <w:marTop w:val="240"/>
                              <w:marBottom w:val="240"/>
                              <w:divBdr>
                                <w:top w:val="none" w:sz="0" w:space="0" w:color="auto"/>
                                <w:left w:val="none" w:sz="0" w:space="0" w:color="auto"/>
                                <w:bottom w:val="none" w:sz="0" w:space="0" w:color="auto"/>
                                <w:right w:val="none" w:sz="0" w:space="0" w:color="auto"/>
                              </w:divBdr>
                              <w:divsChild>
                                <w:div w:id="562719870">
                                  <w:marLeft w:val="0"/>
                                  <w:marRight w:val="0"/>
                                  <w:marTop w:val="0"/>
                                  <w:marBottom w:val="0"/>
                                  <w:divBdr>
                                    <w:top w:val="none" w:sz="0" w:space="0" w:color="auto"/>
                                    <w:left w:val="none" w:sz="0" w:space="0" w:color="auto"/>
                                    <w:bottom w:val="none" w:sz="0" w:space="0" w:color="auto"/>
                                    <w:right w:val="none" w:sz="0" w:space="0" w:color="auto"/>
                                  </w:divBdr>
                                </w:div>
                              </w:divsChild>
                            </w:div>
                            <w:div w:id="2083597049">
                              <w:marLeft w:val="0"/>
                              <w:marRight w:val="0"/>
                              <w:marTop w:val="240"/>
                              <w:marBottom w:val="240"/>
                              <w:divBdr>
                                <w:top w:val="none" w:sz="0" w:space="0" w:color="auto"/>
                                <w:left w:val="none" w:sz="0" w:space="0" w:color="auto"/>
                                <w:bottom w:val="none" w:sz="0" w:space="0" w:color="auto"/>
                                <w:right w:val="none" w:sz="0" w:space="0" w:color="auto"/>
                              </w:divBdr>
                              <w:divsChild>
                                <w:div w:id="1376588331">
                                  <w:marLeft w:val="0"/>
                                  <w:marRight w:val="0"/>
                                  <w:marTop w:val="0"/>
                                  <w:marBottom w:val="0"/>
                                  <w:divBdr>
                                    <w:top w:val="none" w:sz="0" w:space="0" w:color="auto"/>
                                    <w:left w:val="none" w:sz="0" w:space="0" w:color="auto"/>
                                    <w:bottom w:val="none" w:sz="0" w:space="0" w:color="auto"/>
                                    <w:right w:val="none" w:sz="0" w:space="0" w:color="auto"/>
                                  </w:divBdr>
                                </w:div>
                              </w:divsChild>
                            </w:div>
                            <w:div w:id="2134401630">
                              <w:marLeft w:val="0"/>
                              <w:marRight w:val="0"/>
                              <w:marTop w:val="0"/>
                              <w:marBottom w:val="0"/>
                              <w:divBdr>
                                <w:top w:val="none" w:sz="0" w:space="0" w:color="auto"/>
                                <w:left w:val="none" w:sz="0" w:space="0" w:color="auto"/>
                                <w:bottom w:val="none" w:sz="0" w:space="0" w:color="auto"/>
                                <w:right w:val="none" w:sz="0" w:space="0" w:color="auto"/>
                              </w:divBdr>
                              <w:divsChild>
                                <w:div w:id="2072456562">
                                  <w:marLeft w:val="0"/>
                                  <w:marRight w:val="0"/>
                                  <w:marTop w:val="0"/>
                                  <w:marBottom w:val="0"/>
                                  <w:divBdr>
                                    <w:top w:val="none" w:sz="0" w:space="0" w:color="auto"/>
                                    <w:left w:val="none" w:sz="0" w:space="0" w:color="auto"/>
                                    <w:bottom w:val="none" w:sz="0" w:space="0" w:color="auto"/>
                                    <w:right w:val="none" w:sz="0" w:space="0" w:color="auto"/>
                                  </w:divBdr>
                                  <w:divsChild>
                                    <w:div w:id="1439451074">
                                      <w:marLeft w:val="0"/>
                                      <w:marRight w:val="0"/>
                                      <w:marTop w:val="0"/>
                                      <w:marBottom w:val="0"/>
                                      <w:divBdr>
                                        <w:top w:val="none" w:sz="0" w:space="0" w:color="auto"/>
                                        <w:left w:val="none" w:sz="0" w:space="0" w:color="auto"/>
                                        <w:bottom w:val="none" w:sz="0" w:space="0" w:color="auto"/>
                                        <w:right w:val="none" w:sz="0" w:space="0" w:color="auto"/>
                                      </w:divBdr>
                                      <w:divsChild>
                                        <w:div w:id="151919263">
                                          <w:marLeft w:val="0"/>
                                          <w:marRight w:val="0"/>
                                          <w:marTop w:val="0"/>
                                          <w:marBottom w:val="0"/>
                                          <w:divBdr>
                                            <w:top w:val="none" w:sz="0" w:space="0" w:color="auto"/>
                                            <w:left w:val="none" w:sz="0" w:space="0" w:color="auto"/>
                                            <w:bottom w:val="none" w:sz="0" w:space="0" w:color="auto"/>
                                            <w:right w:val="none" w:sz="0" w:space="0" w:color="auto"/>
                                          </w:divBdr>
                                          <w:divsChild>
                                            <w:div w:id="836383818">
                                              <w:marLeft w:val="0"/>
                                              <w:marRight w:val="0"/>
                                              <w:marTop w:val="0"/>
                                              <w:marBottom w:val="0"/>
                                              <w:divBdr>
                                                <w:top w:val="none" w:sz="0" w:space="0" w:color="auto"/>
                                                <w:left w:val="none" w:sz="0" w:space="0" w:color="auto"/>
                                                <w:bottom w:val="none" w:sz="0" w:space="0" w:color="auto"/>
                                                <w:right w:val="none" w:sz="0" w:space="0" w:color="auto"/>
                                              </w:divBdr>
                                              <w:divsChild>
                                                <w:div w:id="2120099454">
                                                  <w:marLeft w:val="0"/>
                                                  <w:marRight w:val="0"/>
                                                  <w:marTop w:val="0"/>
                                                  <w:marBottom w:val="0"/>
                                                  <w:divBdr>
                                                    <w:top w:val="none" w:sz="0" w:space="0" w:color="auto"/>
                                                    <w:left w:val="none" w:sz="0" w:space="0" w:color="auto"/>
                                                    <w:bottom w:val="none" w:sz="0" w:space="0" w:color="auto"/>
                                                    <w:right w:val="none" w:sz="0" w:space="0" w:color="auto"/>
                                                  </w:divBdr>
                                                  <w:divsChild>
                                                    <w:div w:id="1233076555">
                                                      <w:marLeft w:val="0"/>
                                                      <w:marRight w:val="0"/>
                                                      <w:marTop w:val="0"/>
                                                      <w:marBottom w:val="0"/>
                                                      <w:divBdr>
                                                        <w:top w:val="none" w:sz="0" w:space="0" w:color="auto"/>
                                                        <w:left w:val="none" w:sz="0" w:space="0" w:color="auto"/>
                                                        <w:bottom w:val="none" w:sz="0" w:space="0" w:color="auto"/>
                                                        <w:right w:val="none" w:sz="0" w:space="0" w:color="auto"/>
                                                      </w:divBdr>
                                                      <w:divsChild>
                                                        <w:div w:id="660699589">
                                                          <w:marLeft w:val="0"/>
                                                          <w:marRight w:val="0"/>
                                                          <w:marTop w:val="0"/>
                                                          <w:marBottom w:val="0"/>
                                                          <w:divBdr>
                                                            <w:top w:val="none" w:sz="0" w:space="0" w:color="auto"/>
                                                            <w:left w:val="none" w:sz="0" w:space="0" w:color="auto"/>
                                                            <w:bottom w:val="none" w:sz="0" w:space="0" w:color="auto"/>
                                                            <w:right w:val="none" w:sz="0" w:space="0" w:color="auto"/>
                                                          </w:divBdr>
                                                          <w:divsChild>
                                                            <w:div w:id="1331717058">
                                                              <w:marLeft w:val="0"/>
                                                              <w:marRight w:val="0"/>
                                                              <w:marTop w:val="0"/>
                                                              <w:marBottom w:val="0"/>
                                                              <w:divBdr>
                                                                <w:top w:val="none" w:sz="0" w:space="0" w:color="auto"/>
                                                                <w:left w:val="none" w:sz="0" w:space="0" w:color="auto"/>
                                                                <w:bottom w:val="none" w:sz="0" w:space="0" w:color="auto"/>
                                                                <w:right w:val="none" w:sz="0" w:space="0" w:color="auto"/>
                                                              </w:divBdr>
                                                              <w:divsChild>
                                                                <w:div w:id="151022852">
                                                                  <w:marLeft w:val="0"/>
                                                                  <w:marRight w:val="0"/>
                                                                  <w:marTop w:val="0"/>
                                                                  <w:marBottom w:val="0"/>
                                                                  <w:divBdr>
                                                                    <w:top w:val="none" w:sz="0" w:space="0" w:color="auto"/>
                                                                    <w:left w:val="none" w:sz="0" w:space="0" w:color="auto"/>
                                                                    <w:bottom w:val="none" w:sz="0" w:space="0" w:color="auto"/>
                                                                    <w:right w:val="none" w:sz="0" w:space="0" w:color="auto"/>
                                                                  </w:divBdr>
                                                                  <w:divsChild>
                                                                    <w:div w:id="682365279">
                                                                      <w:marLeft w:val="0"/>
                                                                      <w:marRight w:val="0"/>
                                                                      <w:marTop w:val="0"/>
                                                                      <w:marBottom w:val="0"/>
                                                                      <w:divBdr>
                                                                        <w:top w:val="none" w:sz="0" w:space="0" w:color="auto"/>
                                                                        <w:left w:val="none" w:sz="0" w:space="0" w:color="auto"/>
                                                                        <w:bottom w:val="none" w:sz="0" w:space="0" w:color="auto"/>
                                                                        <w:right w:val="none" w:sz="0" w:space="0" w:color="auto"/>
                                                                      </w:divBdr>
                                                                      <w:divsChild>
                                                                        <w:div w:id="1348823108">
                                                                          <w:marLeft w:val="0"/>
                                                                          <w:marRight w:val="0"/>
                                                                          <w:marTop w:val="180"/>
                                                                          <w:marBottom w:val="180"/>
                                                                          <w:divBdr>
                                                                            <w:top w:val="none" w:sz="0" w:space="0" w:color="auto"/>
                                                                            <w:left w:val="none" w:sz="0" w:space="0" w:color="auto"/>
                                                                            <w:bottom w:val="none" w:sz="0" w:space="0" w:color="auto"/>
                                                                            <w:right w:val="none" w:sz="0" w:space="0" w:color="auto"/>
                                                                          </w:divBdr>
                                                                          <w:divsChild>
                                                                            <w:div w:id="7796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2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631210">
                              <w:marLeft w:val="0"/>
                              <w:marRight w:val="0"/>
                              <w:marTop w:val="240"/>
                              <w:marBottom w:val="240"/>
                              <w:divBdr>
                                <w:top w:val="none" w:sz="0" w:space="0" w:color="auto"/>
                                <w:left w:val="none" w:sz="0" w:space="0" w:color="auto"/>
                                <w:bottom w:val="none" w:sz="0" w:space="0" w:color="auto"/>
                                <w:right w:val="none" w:sz="0" w:space="0" w:color="auto"/>
                              </w:divBdr>
                              <w:divsChild>
                                <w:div w:id="1274678632">
                                  <w:marLeft w:val="0"/>
                                  <w:marRight w:val="0"/>
                                  <w:marTop w:val="0"/>
                                  <w:marBottom w:val="0"/>
                                  <w:divBdr>
                                    <w:top w:val="none" w:sz="0" w:space="0" w:color="auto"/>
                                    <w:left w:val="none" w:sz="0" w:space="0" w:color="auto"/>
                                    <w:bottom w:val="none" w:sz="0" w:space="0" w:color="auto"/>
                                    <w:right w:val="none" w:sz="0" w:space="0" w:color="auto"/>
                                  </w:divBdr>
                                </w:div>
                              </w:divsChild>
                            </w:div>
                            <w:div w:id="1589264814">
                              <w:marLeft w:val="0"/>
                              <w:marRight w:val="0"/>
                              <w:marTop w:val="240"/>
                              <w:marBottom w:val="240"/>
                              <w:divBdr>
                                <w:top w:val="none" w:sz="0" w:space="0" w:color="auto"/>
                                <w:left w:val="none" w:sz="0" w:space="0" w:color="auto"/>
                                <w:bottom w:val="none" w:sz="0" w:space="0" w:color="auto"/>
                                <w:right w:val="none" w:sz="0" w:space="0" w:color="auto"/>
                              </w:divBdr>
                              <w:divsChild>
                                <w:div w:id="1914271928">
                                  <w:marLeft w:val="0"/>
                                  <w:marRight w:val="0"/>
                                  <w:marTop w:val="0"/>
                                  <w:marBottom w:val="0"/>
                                  <w:divBdr>
                                    <w:top w:val="none" w:sz="0" w:space="0" w:color="auto"/>
                                    <w:left w:val="none" w:sz="0" w:space="0" w:color="auto"/>
                                    <w:bottom w:val="none" w:sz="0" w:space="0" w:color="auto"/>
                                    <w:right w:val="none" w:sz="0" w:space="0" w:color="auto"/>
                                  </w:divBdr>
                                </w:div>
                              </w:divsChild>
                            </w:div>
                            <w:div w:id="1193878515">
                              <w:marLeft w:val="0"/>
                              <w:marRight w:val="0"/>
                              <w:marTop w:val="240"/>
                              <w:marBottom w:val="240"/>
                              <w:divBdr>
                                <w:top w:val="none" w:sz="0" w:space="0" w:color="auto"/>
                                <w:left w:val="none" w:sz="0" w:space="0" w:color="auto"/>
                                <w:bottom w:val="none" w:sz="0" w:space="0" w:color="auto"/>
                                <w:right w:val="none" w:sz="0" w:space="0" w:color="auto"/>
                              </w:divBdr>
                              <w:divsChild>
                                <w:div w:id="1406563711">
                                  <w:marLeft w:val="0"/>
                                  <w:marRight w:val="0"/>
                                  <w:marTop w:val="0"/>
                                  <w:marBottom w:val="0"/>
                                  <w:divBdr>
                                    <w:top w:val="none" w:sz="0" w:space="0" w:color="auto"/>
                                    <w:left w:val="none" w:sz="0" w:space="0" w:color="auto"/>
                                    <w:bottom w:val="none" w:sz="0" w:space="0" w:color="auto"/>
                                    <w:right w:val="none" w:sz="0" w:space="0" w:color="auto"/>
                                  </w:divBdr>
                                </w:div>
                              </w:divsChild>
                            </w:div>
                            <w:div w:id="193152405">
                              <w:marLeft w:val="0"/>
                              <w:marRight w:val="0"/>
                              <w:marTop w:val="240"/>
                              <w:marBottom w:val="240"/>
                              <w:divBdr>
                                <w:top w:val="none" w:sz="0" w:space="0" w:color="auto"/>
                                <w:left w:val="none" w:sz="0" w:space="0" w:color="auto"/>
                                <w:bottom w:val="none" w:sz="0" w:space="0" w:color="auto"/>
                                <w:right w:val="none" w:sz="0" w:space="0" w:color="auto"/>
                              </w:divBdr>
                              <w:divsChild>
                                <w:div w:id="868878847">
                                  <w:marLeft w:val="0"/>
                                  <w:marRight w:val="0"/>
                                  <w:marTop w:val="0"/>
                                  <w:marBottom w:val="0"/>
                                  <w:divBdr>
                                    <w:top w:val="none" w:sz="0" w:space="0" w:color="auto"/>
                                    <w:left w:val="none" w:sz="0" w:space="0" w:color="auto"/>
                                    <w:bottom w:val="none" w:sz="0" w:space="0" w:color="auto"/>
                                    <w:right w:val="none" w:sz="0" w:space="0" w:color="auto"/>
                                  </w:divBdr>
                                </w:div>
                              </w:divsChild>
                            </w:div>
                            <w:div w:id="1202595558">
                              <w:marLeft w:val="0"/>
                              <w:marRight w:val="0"/>
                              <w:marTop w:val="240"/>
                              <w:marBottom w:val="240"/>
                              <w:divBdr>
                                <w:top w:val="none" w:sz="0" w:space="0" w:color="auto"/>
                                <w:left w:val="none" w:sz="0" w:space="0" w:color="auto"/>
                                <w:bottom w:val="none" w:sz="0" w:space="0" w:color="auto"/>
                                <w:right w:val="none" w:sz="0" w:space="0" w:color="auto"/>
                              </w:divBdr>
                              <w:divsChild>
                                <w:div w:id="1901550774">
                                  <w:marLeft w:val="0"/>
                                  <w:marRight w:val="0"/>
                                  <w:marTop w:val="0"/>
                                  <w:marBottom w:val="0"/>
                                  <w:divBdr>
                                    <w:top w:val="none" w:sz="0" w:space="0" w:color="auto"/>
                                    <w:left w:val="none" w:sz="0" w:space="0" w:color="auto"/>
                                    <w:bottom w:val="none" w:sz="0" w:space="0" w:color="auto"/>
                                    <w:right w:val="none" w:sz="0" w:space="0" w:color="auto"/>
                                  </w:divBdr>
                                </w:div>
                              </w:divsChild>
                            </w:div>
                            <w:div w:id="1483933303">
                              <w:marLeft w:val="0"/>
                              <w:marRight w:val="0"/>
                              <w:marTop w:val="240"/>
                              <w:marBottom w:val="240"/>
                              <w:divBdr>
                                <w:top w:val="none" w:sz="0" w:space="0" w:color="auto"/>
                                <w:left w:val="none" w:sz="0" w:space="0" w:color="auto"/>
                                <w:bottom w:val="none" w:sz="0" w:space="0" w:color="auto"/>
                                <w:right w:val="none" w:sz="0" w:space="0" w:color="auto"/>
                              </w:divBdr>
                              <w:divsChild>
                                <w:div w:id="1191532826">
                                  <w:marLeft w:val="0"/>
                                  <w:marRight w:val="0"/>
                                  <w:marTop w:val="0"/>
                                  <w:marBottom w:val="0"/>
                                  <w:divBdr>
                                    <w:top w:val="none" w:sz="0" w:space="0" w:color="auto"/>
                                    <w:left w:val="none" w:sz="0" w:space="0" w:color="auto"/>
                                    <w:bottom w:val="none" w:sz="0" w:space="0" w:color="auto"/>
                                    <w:right w:val="none" w:sz="0" w:space="0" w:color="auto"/>
                                  </w:divBdr>
                                </w:div>
                              </w:divsChild>
                            </w:div>
                            <w:div w:id="1373843110">
                              <w:marLeft w:val="0"/>
                              <w:marRight w:val="0"/>
                              <w:marTop w:val="240"/>
                              <w:marBottom w:val="240"/>
                              <w:divBdr>
                                <w:top w:val="none" w:sz="0" w:space="0" w:color="auto"/>
                                <w:left w:val="none" w:sz="0" w:space="0" w:color="auto"/>
                                <w:bottom w:val="none" w:sz="0" w:space="0" w:color="auto"/>
                                <w:right w:val="none" w:sz="0" w:space="0" w:color="auto"/>
                              </w:divBdr>
                              <w:divsChild>
                                <w:div w:id="190925094">
                                  <w:marLeft w:val="0"/>
                                  <w:marRight w:val="0"/>
                                  <w:marTop w:val="0"/>
                                  <w:marBottom w:val="0"/>
                                  <w:divBdr>
                                    <w:top w:val="none" w:sz="0" w:space="0" w:color="auto"/>
                                    <w:left w:val="none" w:sz="0" w:space="0" w:color="auto"/>
                                    <w:bottom w:val="none" w:sz="0" w:space="0" w:color="auto"/>
                                    <w:right w:val="none" w:sz="0" w:space="0" w:color="auto"/>
                                  </w:divBdr>
                                </w:div>
                              </w:divsChild>
                            </w:div>
                            <w:div w:id="1723941927">
                              <w:marLeft w:val="0"/>
                              <w:marRight w:val="0"/>
                              <w:marTop w:val="240"/>
                              <w:marBottom w:val="240"/>
                              <w:divBdr>
                                <w:top w:val="none" w:sz="0" w:space="0" w:color="auto"/>
                                <w:left w:val="none" w:sz="0" w:space="0" w:color="auto"/>
                                <w:bottom w:val="none" w:sz="0" w:space="0" w:color="auto"/>
                                <w:right w:val="none" w:sz="0" w:space="0" w:color="auto"/>
                              </w:divBdr>
                              <w:divsChild>
                                <w:div w:id="840394171">
                                  <w:marLeft w:val="0"/>
                                  <w:marRight w:val="0"/>
                                  <w:marTop w:val="0"/>
                                  <w:marBottom w:val="0"/>
                                  <w:divBdr>
                                    <w:top w:val="none" w:sz="0" w:space="0" w:color="auto"/>
                                    <w:left w:val="none" w:sz="0" w:space="0" w:color="auto"/>
                                    <w:bottom w:val="none" w:sz="0" w:space="0" w:color="auto"/>
                                    <w:right w:val="none" w:sz="0" w:space="0" w:color="auto"/>
                                  </w:divBdr>
                                </w:div>
                              </w:divsChild>
                            </w:div>
                            <w:div w:id="1270508735">
                              <w:marLeft w:val="0"/>
                              <w:marRight w:val="0"/>
                              <w:marTop w:val="240"/>
                              <w:marBottom w:val="240"/>
                              <w:divBdr>
                                <w:top w:val="none" w:sz="0" w:space="0" w:color="auto"/>
                                <w:left w:val="none" w:sz="0" w:space="0" w:color="auto"/>
                                <w:bottom w:val="none" w:sz="0" w:space="0" w:color="auto"/>
                                <w:right w:val="none" w:sz="0" w:space="0" w:color="auto"/>
                              </w:divBdr>
                              <w:divsChild>
                                <w:div w:id="420957591">
                                  <w:marLeft w:val="0"/>
                                  <w:marRight w:val="0"/>
                                  <w:marTop w:val="0"/>
                                  <w:marBottom w:val="0"/>
                                  <w:divBdr>
                                    <w:top w:val="none" w:sz="0" w:space="0" w:color="auto"/>
                                    <w:left w:val="none" w:sz="0" w:space="0" w:color="auto"/>
                                    <w:bottom w:val="none" w:sz="0" w:space="0" w:color="auto"/>
                                    <w:right w:val="none" w:sz="0" w:space="0" w:color="auto"/>
                                  </w:divBdr>
                                </w:div>
                              </w:divsChild>
                            </w:div>
                            <w:div w:id="2025936244">
                              <w:marLeft w:val="0"/>
                              <w:marRight w:val="0"/>
                              <w:marTop w:val="240"/>
                              <w:marBottom w:val="240"/>
                              <w:divBdr>
                                <w:top w:val="none" w:sz="0" w:space="0" w:color="auto"/>
                                <w:left w:val="none" w:sz="0" w:space="0" w:color="auto"/>
                                <w:bottom w:val="none" w:sz="0" w:space="0" w:color="auto"/>
                                <w:right w:val="none" w:sz="0" w:space="0" w:color="auto"/>
                              </w:divBdr>
                              <w:divsChild>
                                <w:div w:id="353117820">
                                  <w:marLeft w:val="0"/>
                                  <w:marRight w:val="0"/>
                                  <w:marTop w:val="0"/>
                                  <w:marBottom w:val="0"/>
                                  <w:divBdr>
                                    <w:top w:val="none" w:sz="0" w:space="0" w:color="auto"/>
                                    <w:left w:val="none" w:sz="0" w:space="0" w:color="auto"/>
                                    <w:bottom w:val="none" w:sz="0" w:space="0" w:color="auto"/>
                                    <w:right w:val="none" w:sz="0" w:space="0" w:color="auto"/>
                                  </w:divBdr>
                                </w:div>
                              </w:divsChild>
                            </w:div>
                            <w:div w:id="94329655">
                              <w:marLeft w:val="0"/>
                              <w:marRight w:val="0"/>
                              <w:marTop w:val="240"/>
                              <w:marBottom w:val="240"/>
                              <w:divBdr>
                                <w:top w:val="none" w:sz="0" w:space="0" w:color="auto"/>
                                <w:left w:val="none" w:sz="0" w:space="0" w:color="auto"/>
                                <w:bottom w:val="none" w:sz="0" w:space="0" w:color="auto"/>
                                <w:right w:val="none" w:sz="0" w:space="0" w:color="auto"/>
                              </w:divBdr>
                              <w:divsChild>
                                <w:div w:id="1552501365">
                                  <w:marLeft w:val="0"/>
                                  <w:marRight w:val="0"/>
                                  <w:marTop w:val="0"/>
                                  <w:marBottom w:val="0"/>
                                  <w:divBdr>
                                    <w:top w:val="none" w:sz="0" w:space="0" w:color="auto"/>
                                    <w:left w:val="none" w:sz="0" w:space="0" w:color="auto"/>
                                    <w:bottom w:val="none" w:sz="0" w:space="0" w:color="auto"/>
                                    <w:right w:val="none" w:sz="0" w:space="0" w:color="auto"/>
                                  </w:divBdr>
                                </w:div>
                              </w:divsChild>
                            </w:div>
                            <w:div w:id="1136218249">
                              <w:marLeft w:val="0"/>
                              <w:marRight w:val="0"/>
                              <w:marTop w:val="240"/>
                              <w:marBottom w:val="240"/>
                              <w:divBdr>
                                <w:top w:val="none" w:sz="0" w:space="0" w:color="auto"/>
                                <w:left w:val="none" w:sz="0" w:space="0" w:color="auto"/>
                                <w:bottom w:val="none" w:sz="0" w:space="0" w:color="auto"/>
                                <w:right w:val="none" w:sz="0" w:space="0" w:color="auto"/>
                              </w:divBdr>
                              <w:divsChild>
                                <w:div w:id="1769811432">
                                  <w:marLeft w:val="0"/>
                                  <w:marRight w:val="0"/>
                                  <w:marTop w:val="0"/>
                                  <w:marBottom w:val="0"/>
                                  <w:divBdr>
                                    <w:top w:val="none" w:sz="0" w:space="0" w:color="auto"/>
                                    <w:left w:val="none" w:sz="0" w:space="0" w:color="auto"/>
                                    <w:bottom w:val="none" w:sz="0" w:space="0" w:color="auto"/>
                                    <w:right w:val="none" w:sz="0" w:space="0" w:color="auto"/>
                                  </w:divBdr>
                                </w:div>
                              </w:divsChild>
                            </w:div>
                            <w:div w:id="607003547">
                              <w:marLeft w:val="0"/>
                              <w:marRight w:val="0"/>
                              <w:marTop w:val="240"/>
                              <w:marBottom w:val="240"/>
                              <w:divBdr>
                                <w:top w:val="none" w:sz="0" w:space="0" w:color="auto"/>
                                <w:left w:val="none" w:sz="0" w:space="0" w:color="auto"/>
                                <w:bottom w:val="none" w:sz="0" w:space="0" w:color="auto"/>
                                <w:right w:val="none" w:sz="0" w:space="0" w:color="auto"/>
                              </w:divBdr>
                              <w:divsChild>
                                <w:div w:id="1131479151">
                                  <w:marLeft w:val="0"/>
                                  <w:marRight w:val="0"/>
                                  <w:marTop w:val="0"/>
                                  <w:marBottom w:val="0"/>
                                  <w:divBdr>
                                    <w:top w:val="none" w:sz="0" w:space="0" w:color="auto"/>
                                    <w:left w:val="none" w:sz="0" w:space="0" w:color="auto"/>
                                    <w:bottom w:val="none" w:sz="0" w:space="0" w:color="auto"/>
                                    <w:right w:val="none" w:sz="0" w:space="0" w:color="auto"/>
                                  </w:divBdr>
                                </w:div>
                              </w:divsChild>
                            </w:div>
                            <w:div w:id="979117481">
                              <w:marLeft w:val="0"/>
                              <w:marRight w:val="0"/>
                              <w:marTop w:val="240"/>
                              <w:marBottom w:val="240"/>
                              <w:divBdr>
                                <w:top w:val="none" w:sz="0" w:space="0" w:color="auto"/>
                                <w:left w:val="none" w:sz="0" w:space="0" w:color="auto"/>
                                <w:bottom w:val="none" w:sz="0" w:space="0" w:color="auto"/>
                                <w:right w:val="none" w:sz="0" w:space="0" w:color="auto"/>
                              </w:divBdr>
                              <w:divsChild>
                                <w:div w:id="2077970652">
                                  <w:marLeft w:val="0"/>
                                  <w:marRight w:val="0"/>
                                  <w:marTop w:val="0"/>
                                  <w:marBottom w:val="0"/>
                                  <w:divBdr>
                                    <w:top w:val="none" w:sz="0" w:space="0" w:color="auto"/>
                                    <w:left w:val="none" w:sz="0" w:space="0" w:color="auto"/>
                                    <w:bottom w:val="none" w:sz="0" w:space="0" w:color="auto"/>
                                    <w:right w:val="none" w:sz="0" w:space="0" w:color="auto"/>
                                  </w:divBdr>
                                </w:div>
                              </w:divsChild>
                            </w:div>
                            <w:div w:id="142820147">
                              <w:marLeft w:val="0"/>
                              <w:marRight w:val="0"/>
                              <w:marTop w:val="240"/>
                              <w:marBottom w:val="240"/>
                              <w:divBdr>
                                <w:top w:val="none" w:sz="0" w:space="0" w:color="auto"/>
                                <w:left w:val="none" w:sz="0" w:space="0" w:color="auto"/>
                                <w:bottom w:val="none" w:sz="0" w:space="0" w:color="auto"/>
                                <w:right w:val="none" w:sz="0" w:space="0" w:color="auto"/>
                              </w:divBdr>
                              <w:divsChild>
                                <w:div w:id="14120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24578">
      <w:bodyDiv w:val="1"/>
      <w:marLeft w:val="0"/>
      <w:marRight w:val="0"/>
      <w:marTop w:val="0"/>
      <w:marBottom w:val="0"/>
      <w:divBdr>
        <w:top w:val="none" w:sz="0" w:space="0" w:color="auto"/>
        <w:left w:val="none" w:sz="0" w:space="0" w:color="auto"/>
        <w:bottom w:val="none" w:sz="0" w:space="0" w:color="auto"/>
        <w:right w:val="none" w:sz="0" w:space="0" w:color="auto"/>
      </w:divBdr>
      <w:divsChild>
        <w:div w:id="740909985">
          <w:marLeft w:val="0"/>
          <w:marRight w:val="0"/>
          <w:marTop w:val="0"/>
          <w:marBottom w:val="0"/>
          <w:divBdr>
            <w:top w:val="none" w:sz="0" w:space="0" w:color="auto"/>
            <w:left w:val="none" w:sz="0" w:space="0" w:color="auto"/>
            <w:bottom w:val="none" w:sz="0" w:space="0" w:color="auto"/>
            <w:right w:val="none" w:sz="0" w:space="0" w:color="auto"/>
          </w:divBdr>
          <w:divsChild>
            <w:div w:id="978992987">
              <w:marLeft w:val="0"/>
              <w:marRight w:val="0"/>
              <w:marTop w:val="0"/>
              <w:marBottom w:val="0"/>
              <w:divBdr>
                <w:top w:val="none" w:sz="0" w:space="0" w:color="auto"/>
                <w:left w:val="none" w:sz="0" w:space="0" w:color="auto"/>
                <w:bottom w:val="none" w:sz="0" w:space="0" w:color="auto"/>
                <w:right w:val="none" w:sz="0" w:space="0" w:color="auto"/>
              </w:divBdr>
              <w:divsChild>
                <w:div w:id="1936546393">
                  <w:marLeft w:val="0"/>
                  <w:marRight w:val="0"/>
                  <w:marTop w:val="944"/>
                  <w:marBottom w:val="0"/>
                  <w:divBdr>
                    <w:top w:val="none" w:sz="0" w:space="0" w:color="auto"/>
                    <w:left w:val="none" w:sz="0" w:space="0" w:color="auto"/>
                    <w:bottom w:val="none" w:sz="0" w:space="0" w:color="auto"/>
                    <w:right w:val="none" w:sz="0" w:space="0" w:color="auto"/>
                  </w:divBdr>
                  <w:divsChild>
                    <w:div w:id="874345837">
                      <w:marLeft w:val="0"/>
                      <w:marRight w:val="0"/>
                      <w:marTop w:val="0"/>
                      <w:marBottom w:val="0"/>
                      <w:divBdr>
                        <w:top w:val="none" w:sz="0" w:space="0" w:color="auto"/>
                        <w:left w:val="none" w:sz="0" w:space="0" w:color="auto"/>
                        <w:bottom w:val="none" w:sz="0" w:space="0" w:color="auto"/>
                        <w:right w:val="none" w:sz="0" w:space="0" w:color="auto"/>
                      </w:divBdr>
                      <w:divsChild>
                        <w:div w:id="1736933067">
                          <w:marLeft w:val="0"/>
                          <w:marRight w:val="0"/>
                          <w:marTop w:val="0"/>
                          <w:marBottom w:val="0"/>
                          <w:divBdr>
                            <w:top w:val="none" w:sz="0" w:space="0" w:color="auto"/>
                            <w:left w:val="none" w:sz="0" w:space="0" w:color="auto"/>
                            <w:bottom w:val="none" w:sz="0" w:space="0" w:color="auto"/>
                            <w:right w:val="none" w:sz="0" w:space="0" w:color="auto"/>
                          </w:divBdr>
                          <w:divsChild>
                            <w:div w:id="1634360953">
                              <w:marLeft w:val="0"/>
                              <w:marRight w:val="0"/>
                              <w:marTop w:val="0"/>
                              <w:marBottom w:val="0"/>
                              <w:divBdr>
                                <w:top w:val="none" w:sz="0" w:space="0" w:color="auto"/>
                                <w:left w:val="none" w:sz="0" w:space="0" w:color="auto"/>
                                <w:bottom w:val="none" w:sz="0" w:space="0" w:color="auto"/>
                                <w:right w:val="none" w:sz="0" w:space="0" w:color="auto"/>
                              </w:divBdr>
                            </w:div>
                          </w:divsChild>
                        </w:div>
                        <w:div w:id="16007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1741">
          <w:marLeft w:val="0"/>
          <w:marRight w:val="0"/>
          <w:marTop w:val="0"/>
          <w:marBottom w:val="0"/>
          <w:divBdr>
            <w:top w:val="none" w:sz="0" w:space="0" w:color="auto"/>
            <w:left w:val="none" w:sz="0" w:space="0" w:color="auto"/>
            <w:bottom w:val="none" w:sz="0" w:space="0" w:color="auto"/>
            <w:right w:val="none" w:sz="0" w:space="0" w:color="auto"/>
          </w:divBdr>
          <w:divsChild>
            <w:div w:id="848375326">
              <w:marLeft w:val="0"/>
              <w:marRight w:val="0"/>
              <w:marTop w:val="0"/>
              <w:marBottom w:val="0"/>
              <w:divBdr>
                <w:top w:val="none" w:sz="0" w:space="0" w:color="auto"/>
                <w:left w:val="none" w:sz="0" w:space="0" w:color="auto"/>
                <w:bottom w:val="none" w:sz="0" w:space="0" w:color="auto"/>
                <w:right w:val="none" w:sz="0" w:space="0" w:color="auto"/>
              </w:divBdr>
              <w:divsChild>
                <w:div w:id="459109422">
                  <w:marLeft w:val="0"/>
                  <w:marRight w:val="0"/>
                  <w:marTop w:val="0"/>
                  <w:marBottom w:val="0"/>
                  <w:divBdr>
                    <w:top w:val="none" w:sz="0" w:space="0" w:color="auto"/>
                    <w:left w:val="none" w:sz="0" w:space="0" w:color="auto"/>
                    <w:bottom w:val="none" w:sz="0" w:space="0" w:color="auto"/>
                    <w:right w:val="none" w:sz="0" w:space="0" w:color="auto"/>
                  </w:divBdr>
                  <w:divsChild>
                    <w:div w:id="211887014">
                      <w:marLeft w:val="0"/>
                      <w:marRight w:val="2361"/>
                      <w:marTop w:val="0"/>
                      <w:marBottom w:val="0"/>
                      <w:divBdr>
                        <w:top w:val="none" w:sz="0" w:space="0" w:color="auto"/>
                        <w:left w:val="none" w:sz="0" w:space="0" w:color="auto"/>
                        <w:bottom w:val="none" w:sz="0" w:space="0" w:color="auto"/>
                        <w:right w:val="none" w:sz="0" w:space="0" w:color="auto"/>
                      </w:divBdr>
                      <w:divsChild>
                        <w:div w:id="2141531463">
                          <w:marLeft w:val="0"/>
                          <w:marRight w:val="0"/>
                          <w:marTop w:val="944"/>
                          <w:marBottom w:val="944"/>
                          <w:divBdr>
                            <w:top w:val="none" w:sz="0" w:space="0" w:color="auto"/>
                            <w:left w:val="none" w:sz="0" w:space="0" w:color="auto"/>
                            <w:bottom w:val="none" w:sz="0" w:space="0" w:color="auto"/>
                            <w:right w:val="none" w:sz="0" w:space="0" w:color="auto"/>
                          </w:divBdr>
                          <w:divsChild>
                            <w:div w:id="1000231432">
                              <w:marLeft w:val="0"/>
                              <w:marRight w:val="0"/>
                              <w:marTop w:val="0"/>
                              <w:marBottom w:val="472"/>
                              <w:divBdr>
                                <w:top w:val="none" w:sz="0" w:space="0" w:color="auto"/>
                                <w:left w:val="none" w:sz="0" w:space="0" w:color="auto"/>
                                <w:bottom w:val="none" w:sz="0" w:space="0" w:color="auto"/>
                                <w:right w:val="none" w:sz="0" w:space="0" w:color="auto"/>
                              </w:divBdr>
                            </w:div>
                            <w:div w:id="533077172">
                              <w:marLeft w:val="0"/>
                              <w:marRight w:val="0"/>
                              <w:marTop w:val="472"/>
                              <w:marBottom w:val="472"/>
                              <w:divBdr>
                                <w:top w:val="none" w:sz="0" w:space="0" w:color="auto"/>
                                <w:left w:val="none" w:sz="0" w:space="0" w:color="auto"/>
                                <w:bottom w:val="none" w:sz="0" w:space="0" w:color="auto"/>
                                <w:right w:val="none" w:sz="0" w:space="0" w:color="auto"/>
                              </w:divBdr>
                            </w:div>
                            <w:div w:id="954942110">
                              <w:marLeft w:val="0"/>
                              <w:marRight w:val="0"/>
                              <w:marTop w:val="472"/>
                              <w:marBottom w:val="944"/>
                              <w:divBdr>
                                <w:top w:val="single" w:sz="12" w:space="31" w:color="EB5D0B"/>
                                <w:left w:val="none" w:sz="0" w:space="0" w:color="auto"/>
                                <w:bottom w:val="single" w:sz="12" w:space="31" w:color="EB5D0B"/>
                                <w:right w:val="none" w:sz="0" w:space="0" w:color="auto"/>
                              </w:divBdr>
                            </w:div>
                            <w:div w:id="517696552">
                              <w:marLeft w:val="0"/>
                              <w:marRight w:val="0"/>
                              <w:marTop w:val="378"/>
                              <w:marBottom w:val="378"/>
                              <w:divBdr>
                                <w:top w:val="none" w:sz="0" w:space="0" w:color="auto"/>
                                <w:left w:val="none" w:sz="0" w:space="0" w:color="auto"/>
                                <w:bottom w:val="none" w:sz="0" w:space="0" w:color="auto"/>
                                <w:right w:val="none" w:sz="0" w:space="0" w:color="auto"/>
                              </w:divBdr>
                              <w:divsChild>
                                <w:div w:id="1302231022">
                                  <w:marLeft w:val="0"/>
                                  <w:marRight w:val="0"/>
                                  <w:marTop w:val="0"/>
                                  <w:marBottom w:val="0"/>
                                  <w:divBdr>
                                    <w:top w:val="none" w:sz="0" w:space="0" w:color="auto"/>
                                    <w:left w:val="none" w:sz="0" w:space="0" w:color="auto"/>
                                    <w:bottom w:val="none" w:sz="0" w:space="0" w:color="auto"/>
                                    <w:right w:val="none" w:sz="0" w:space="0" w:color="auto"/>
                                  </w:divBdr>
                                </w:div>
                              </w:divsChild>
                            </w:div>
                            <w:div w:id="1690331092">
                              <w:marLeft w:val="0"/>
                              <w:marRight w:val="0"/>
                              <w:marTop w:val="378"/>
                              <w:marBottom w:val="378"/>
                              <w:divBdr>
                                <w:top w:val="none" w:sz="0" w:space="0" w:color="auto"/>
                                <w:left w:val="none" w:sz="0" w:space="0" w:color="auto"/>
                                <w:bottom w:val="none" w:sz="0" w:space="0" w:color="auto"/>
                                <w:right w:val="none" w:sz="0" w:space="0" w:color="auto"/>
                              </w:divBdr>
                              <w:divsChild>
                                <w:div w:id="1392118450">
                                  <w:marLeft w:val="0"/>
                                  <w:marRight w:val="0"/>
                                  <w:marTop w:val="0"/>
                                  <w:marBottom w:val="0"/>
                                  <w:divBdr>
                                    <w:top w:val="none" w:sz="0" w:space="0" w:color="auto"/>
                                    <w:left w:val="none" w:sz="0" w:space="0" w:color="auto"/>
                                    <w:bottom w:val="none" w:sz="0" w:space="0" w:color="auto"/>
                                    <w:right w:val="none" w:sz="0" w:space="0" w:color="auto"/>
                                  </w:divBdr>
                                </w:div>
                              </w:divsChild>
                            </w:div>
                            <w:div w:id="1266494940">
                              <w:marLeft w:val="0"/>
                              <w:marRight w:val="0"/>
                              <w:marTop w:val="378"/>
                              <w:marBottom w:val="378"/>
                              <w:divBdr>
                                <w:top w:val="none" w:sz="0" w:space="0" w:color="auto"/>
                                <w:left w:val="none" w:sz="0" w:space="0" w:color="auto"/>
                                <w:bottom w:val="none" w:sz="0" w:space="0" w:color="auto"/>
                                <w:right w:val="none" w:sz="0" w:space="0" w:color="auto"/>
                              </w:divBdr>
                              <w:divsChild>
                                <w:div w:id="1698313985">
                                  <w:marLeft w:val="0"/>
                                  <w:marRight w:val="0"/>
                                  <w:marTop w:val="0"/>
                                  <w:marBottom w:val="0"/>
                                  <w:divBdr>
                                    <w:top w:val="none" w:sz="0" w:space="0" w:color="auto"/>
                                    <w:left w:val="none" w:sz="0" w:space="0" w:color="auto"/>
                                    <w:bottom w:val="none" w:sz="0" w:space="0" w:color="auto"/>
                                    <w:right w:val="none" w:sz="0" w:space="0" w:color="auto"/>
                                  </w:divBdr>
                                </w:div>
                              </w:divsChild>
                            </w:div>
                            <w:div w:id="1074669215">
                              <w:marLeft w:val="0"/>
                              <w:marRight w:val="0"/>
                              <w:marTop w:val="0"/>
                              <w:marBottom w:val="0"/>
                              <w:divBdr>
                                <w:top w:val="none" w:sz="0" w:space="0" w:color="auto"/>
                                <w:left w:val="none" w:sz="0" w:space="0" w:color="auto"/>
                                <w:bottom w:val="none" w:sz="0" w:space="0" w:color="auto"/>
                                <w:right w:val="none" w:sz="0" w:space="0" w:color="auto"/>
                              </w:divBdr>
                              <w:divsChild>
                                <w:div w:id="221061274">
                                  <w:marLeft w:val="0"/>
                                  <w:marRight w:val="0"/>
                                  <w:marTop w:val="0"/>
                                  <w:marBottom w:val="0"/>
                                  <w:divBdr>
                                    <w:top w:val="none" w:sz="0" w:space="0" w:color="auto"/>
                                    <w:left w:val="none" w:sz="0" w:space="0" w:color="auto"/>
                                    <w:bottom w:val="none" w:sz="0" w:space="0" w:color="auto"/>
                                    <w:right w:val="none" w:sz="0" w:space="0" w:color="auto"/>
                                  </w:divBdr>
                                  <w:divsChild>
                                    <w:div w:id="1241598988">
                                      <w:marLeft w:val="0"/>
                                      <w:marRight w:val="0"/>
                                      <w:marTop w:val="0"/>
                                      <w:marBottom w:val="0"/>
                                      <w:divBdr>
                                        <w:top w:val="none" w:sz="0" w:space="0" w:color="auto"/>
                                        <w:left w:val="none" w:sz="0" w:space="0" w:color="auto"/>
                                        <w:bottom w:val="none" w:sz="0" w:space="0" w:color="auto"/>
                                        <w:right w:val="none" w:sz="0" w:space="0" w:color="auto"/>
                                      </w:divBdr>
                                      <w:divsChild>
                                        <w:div w:id="1615792504">
                                          <w:marLeft w:val="0"/>
                                          <w:marRight w:val="0"/>
                                          <w:marTop w:val="0"/>
                                          <w:marBottom w:val="0"/>
                                          <w:divBdr>
                                            <w:top w:val="none" w:sz="0" w:space="0" w:color="auto"/>
                                            <w:left w:val="none" w:sz="0" w:space="0" w:color="auto"/>
                                            <w:bottom w:val="none" w:sz="0" w:space="0" w:color="auto"/>
                                            <w:right w:val="none" w:sz="0" w:space="0" w:color="auto"/>
                                          </w:divBdr>
                                          <w:divsChild>
                                            <w:div w:id="222721341">
                                              <w:marLeft w:val="0"/>
                                              <w:marRight w:val="0"/>
                                              <w:marTop w:val="0"/>
                                              <w:marBottom w:val="0"/>
                                              <w:divBdr>
                                                <w:top w:val="none" w:sz="0" w:space="0" w:color="auto"/>
                                                <w:left w:val="none" w:sz="0" w:space="0" w:color="auto"/>
                                                <w:bottom w:val="none" w:sz="0" w:space="0" w:color="auto"/>
                                                <w:right w:val="none" w:sz="0" w:space="0" w:color="auto"/>
                                              </w:divBdr>
                                              <w:divsChild>
                                                <w:div w:id="1168179390">
                                                  <w:marLeft w:val="0"/>
                                                  <w:marRight w:val="0"/>
                                                  <w:marTop w:val="0"/>
                                                  <w:marBottom w:val="0"/>
                                                  <w:divBdr>
                                                    <w:top w:val="none" w:sz="0" w:space="0" w:color="auto"/>
                                                    <w:left w:val="none" w:sz="0" w:space="0" w:color="auto"/>
                                                    <w:bottom w:val="none" w:sz="0" w:space="0" w:color="auto"/>
                                                    <w:right w:val="none" w:sz="0" w:space="0" w:color="auto"/>
                                                  </w:divBdr>
                                                  <w:divsChild>
                                                    <w:div w:id="1971126777">
                                                      <w:marLeft w:val="0"/>
                                                      <w:marRight w:val="0"/>
                                                      <w:marTop w:val="0"/>
                                                      <w:marBottom w:val="0"/>
                                                      <w:divBdr>
                                                        <w:top w:val="none" w:sz="0" w:space="0" w:color="auto"/>
                                                        <w:left w:val="none" w:sz="0" w:space="0" w:color="auto"/>
                                                        <w:bottom w:val="none" w:sz="0" w:space="0" w:color="auto"/>
                                                        <w:right w:val="none" w:sz="0" w:space="0" w:color="auto"/>
                                                      </w:divBdr>
                                                      <w:divsChild>
                                                        <w:div w:id="1825655733">
                                                          <w:marLeft w:val="0"/>
                                                          <w:marRight w:val="0"/>
                                                          <w:marTop w:val="0"/>
                                                          <w:marBottom w:val="0"/>
                                                          <w:divBdr>
                                                            <w:top w:val="none" w:sz="0" w:space="0" w:color="auto"/>
                                                            <w:left w:val="none" w:sz="0" w:space="0" w:color="auto"/>
                                                            <w:bottom w:val="none" w:sz="0" w:space="0" w:color="auto"/>
                                                            <w:right w:val="none" w:sz="0" w:space="0" w:color="auto"/>
                                                          </w:divBdr>
                                                          <w:divsChild>
                                                            <w:div w:id="2051152654">
                                                              <w:marLeft w:val="0"/>
                                                              <w:marRight w:val="0"/>
                                                              <w:marTop w:val="0"/>
                                                              <w:marBottom w:val="0"/>
                                                              <w:divBdr>
                                                                <w:top w:val="none" w:sz="0" w:space="0" w:color="auto"/>
                                                                <w:left w:val="none" w:sz="0" w:space="0" w:color="auto"/>
                                                                <w:bottom w:val="none" w:sz="0" w:space="0" w:color="auto"/>
                                                                <w:right w:val="none" w:sz="0" w:space="0" w:color="auto"/>
                                                              </w:divBdr>
                                                              <w:divsChild>
                                                                <w:div w:id="209079508">
                                                                  <w:marLeft w:val="0"/>
                                                                  <w:marRight w:val="0"/>
                                                                  <w:marTop w:val="0"/>
                                                                  <w:marBottom w:val="0"/>
                                                                  <w:divBdr>
                                                                    <w:top w:val="none" w:sz="0" w:space="0" w:color="auto"/>
                                                                    <w:left w:val="none" w:sz="0" w:space="0" w:color="auto"/>
                                                                    <w:bottom w:val="none" w:sz="0" w:space="0" w:color="auto"/>
                                                                    <w:right w:val="none" w:sz="0" w:space="0" w:color="auto"/>
                                                                  </w:divBdr>
                                                                  <w:divsChild>
                                                                    <w:div w:id="595485867">
                                                                      <w:marLeft w:val="0"/>
                                                                      <w:marRight w:val="0"/>
                                                                      <w:marTop w:val="0"/>
                                                                      <w:marBottom w:val="0"/>
                                                                      <w:divBdr>
                                                                        <w:top w:val="none" w:sz="0" w:space="0" w:color="auto"/>
                                                                        <w:left w:val="none" w:sz="0" w:space="0" w:color="auto"/>
                                                                        <w:bottom w:val="none" w:sz="0" w:space="0" w:color="auto"/>
                                                                        <w:right w:val="none" w:sz="0" w:space="0" w:color="auto"/>
                                                                      </w:divBdr>
                                                                      <w:divsChild>
                                                                        <w:div w:id="2008172980">
                                                                          <w:marLeft w:val="0"/>
                                                                          <w:marRight w:val="0"/>
                                                                          <w:marTop w:val="0"/>
                                                                          <w:marBottom w:val="0"/>
                                                                          <w:divBdr>
                                                                            <w:top w:val="none" w:sz="0" w:space="0" w:color="auto"/>
                                                                            <w:left w:val="none" w:sz="0" w:space="0" w:color="auto"/>
                                                                            <w:bottom w:val="none" w:sz="0" w:space="0" w:color="auto"/>
                                                                            <w:right w:val="none" w:sz="0" w:space="0" w:color="auto"/>
                                                                          </w:divBdr>
                                                                          <w:divsChild>
                                                                            <w:div w:id="654066546">
                                                                              <w:marLeft w:val="0"/>
                                                                              <w:marRight w:val="0"/>
                                                                              <w:marTop w:val="0"/>
                                                                              <w:marBottom w:val="0"/>
                                                                              <w:divBdr>
                                                                                <w:top w:val="none" w:sz="0" w:space="0" w:color="auto"/>
                                                                                <w:left w:val="none" w:sz="0" w:space="0" w:color="auto"/>
                                                                                <w:bottom w:val="none" w:sz="0" w:space="0" w:color="auto"/>
                                                                                <w:right w:val="none" w:sz="0" w:space="0" w:color="auto"/>
                                                                              </w:divBdr>
                                                                              <w:divsChild>
                                                                                <w:div w:id="1838230278">
                                                                                  <w:marLeft w:val="0"/>
                                                                                  <w:marRight w:val="0"/>
                                                                                  <w:marTop w:val="0"/>
                                                                                  <w:marBottom w:val="0"/>
                                                                                  <w:divBdr>
                                                                                    <w:top w:val="none" w:sz="0" w:space="0" w:color="auto"/>
                                                                                    <w:left w:val="none" w:sz="0" w:space="0" w:color="auto"/>
                                                                                    <w:bottom w:val="none" w:sz="0" w:space="0" w:color="auto"/>
                                                                                    <w:right w:val="none" w:sz="0" w:space="0" w:color="auto"/>
                                                                                  </w:divBdr>
                                                                                  <w:divsChild>
                                                                                    <w:div w:id="606667909">
                                                                                      <w:marLeft w:val="0"/>
                                                                                      <w:marRight w:val="0"/>
                                                                                      <w:marTop w:val="0"/>
                                                                                      <w:marBottom w:val="0"/>
                                                                                      <w:divBdr>
                                                                                        <w:top w:val="none" w:sz="0" w:space="0" w:color="auto"/>
                                                                                        <w:left w:val="none" w:sz="0" w:space="0" w:color="auto"/>
                                                                                        <w:bottom w:val="none" w:sz="0" w:space="0" w:color="auto"/>
                                                                                        <w:right w:val="none" w:sz="0" w:space="0" w:color="auto"/>
                                                                                      </w:divBdr>
                                                                                      <w:divsChild>
                                                                                        <w:div w:id="609237391">
                                                                                          <w:marLeft w:val="0"/>
                                                                                          <w:marRight w:val="0"/>
                                                                                          <w:marTop w:val="118"/>
                                                                                          <w:marBottom w:val="283"/>
                                                                                          <w:divBdr>
                                                                                            <w:top w:val="none" w:sz="0" w:space="0" w:color="auto"/>
                                                                                            <w:left w:val="none" w:sz="0" w:space="0" w:color="auto"/>
                                                                                            <w:bottom w:val="none" w:sz="0" w:space="0" w:color="auto"/>
                                                                                            <w:right w:val="none" w:sz="0" w:space="0" w:color="auto"/>
                                                                                          </w:divBdr>
                                                                                          <w:divsChild>
                                                                                            <w:div w:id="1827045049">
                                                                                              <w:marLeft w:val="0"/>
                                                                                              <w:marRight w:val="0"/>
                                                                                              <w:marTop w:val="0"/>
                                                                                              <w:marBottom w:val="0"/>
                                                                                              <w:divBdr>
                                                                                                <w:top w:val="none" w:sz="0" w:space="0" w:color="auto"/>
                                                                                                <w:left w:val="none" w:sz="0" w:space="0" w:color="auto"/>
                                                                                                <w:bottom w:val="none" w:sz="0" w:space="0" w:color="auto"/>
                                                                                                <w:right w:val="none" w:sz="0" w:space="0" w:color="auto"/>
                                                                                              </w:divBdr>
                                                                                            </w:div>
                                                                                          </w:divsChild>
                                                                                        </w:div>
                                                                                        <w:div w:id="353306785">
                                                                                          <w:marLeft w:val="0"/>
                                                                                          <w:marRight w:val="0"/>
                                                                                          <w:marTop w:val="0"/>
                                                                                          <w:marBottom w:val="283"/>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sChild>
                                                                                        </w:div>
                                                                                        <w:div w:id="626812473">
                                                                                          <w:marLeft w:val="0"/>
                                                                                          <w:marRight w:val="0"/>
                                                                                          <w:marTop w:val="0"/>
                                                                                          <w:marBottom w:val="283"/>
                                                                                          <w:divBdr>
                                                                                            <w:top w:val="none" w:sz="0" w:space="0" w:color="auto"/>
                                                                                            <w:left w:val="none" w:sz="0" w:space="0" w:color="auto"/>
                                                                                            <w:bottom w:val="none" w:sz="0" w:space="0" w:color="auto"/>
                                                                                            <w:right w:val="none" w:sz="0" w:space="0" w:color="auto"/>
                                                                                          </w:divBdr>
                                                                                          <w:divsChild>
                                                                                            <w:div w:id="1597901936">
                                                                                              <w:marLeft w:val="0"/>
                                                                                              <w:marRight w:val="0"/>
                                                                                              <w:marTop w:val="0"/>
                                                                                              <w:marBottom w:val="283"/>
                                                                                              <w:divBdr>
                                                                                                <w:top w:val="none" w:sz="0" w:space="0" w:color="auto"/>
                                                                                                <w:left w:val="none" w:sz="0" w:space="0" w:color="auto"/>
                                                                                                <w:bottom w:val="none" w:sz="0" w:space="0" w:color="auto"/>
                                                                                                <w:right w:val="none" w:sz="0" w:space="0" w:color="auto"/>
                                                                                              </w:divBdr>
                                                                                              <w:divsChild>
                                                                                                <w:div w:id="1179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71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82251">
                              <w:marLeft w:val="0"/>
                              <w:marRight w:val="0"/>
                              <w:marTop w:val="378"/>
                              <w:marBottom w:val="378"/>
                              <w:divBdr>
                                <w:top w:val="none" w:sz="0" w:space="0" w:color="auto"/>
                                <w:left w:val="none" w:sz="0" w:space="0" w:color="auto"/>
                                <w:bottom w:val="none" w:sz="0" w:space="0" w:color="auto"/>
                                <w:right w:val="none" w:sz="0" w:space="0" w:color="auto"/>
                              </w:divBdr>
                              <w:divsChild>
                                <w:div w:id="794103705">
                                  <w:marLeft w:val="0"/>
                                  <w:marRight w:val="0"/>
                                  <w:marTop w:val="0"/>
                                  <w:marBottom w:val="0"/>
                                  <w:divBdr>
                                    <w:top w:val="none" w:sz="0" w:space="0" w:color="auto"/>
                                    <w:left w:val="none" w:sz="0" w:space="0" w:color="auto"/>
                                    <w:bottom w:val="none" w:sz="0" w:space="0" w:color="auto"/>
                                    <w:right w:val="none" w:sz="0" w:space="0" w:color="auto"/>
                                  </w:divBdr>
                                </w:div>
                              </w:divsChild>
                            </w:div>
                            <w:div w:id="580453718">
                              <w:marLeft w:val="0"/>
                              <w:marRight w:val="0"/>
                              <w:marTop w:val="567"/>
                              <w:marBottom w:val="708"/>
                              <w:divBdr>
                                <w:top w:val="none" w:sz="0" w:space="0" w:color="auto"/>
                                <w:left w:val="none" w:sz="0" w:space="0" w:color="auto"/>
                                <w:bottom w:val="none" w:sz="0" w:space="0" w:color="auto"/>
                                <w:right w:val="none" w:sz="0" w:space="0" w:color="auto"/>
                              </w:divBdr>
                              <w:divsChild>
                                <w:div w:id="735204218">
                                  <w:marLeft w:val="0"/>
                                  <w:marRight w:val="0"/>
                                  <w:marTop w:val="0"/>
                                  <w:marBottom w:val="0"/>
                                  <w:divBdr>
                                    <w:top w:val="none" w:sz="0" w:space="0" w:color="auto"/>
                                    <w:left w:val="none" w:sz="0" w:space="0" w:color="auto"/>
                                    <w:bottom w:val="single" w:sz="12" w:space="24" w:color="B8B9BA"/>
                                    <w:right w:val="none" w:sz="0" w:space="0" w:color="auto"/>
                                  </w:divBdr>
                                  <w:divsChild>
                                    <w:div w:id="2070810458">
                                      <w:marLeft w:val="0"/>
                                      <w:marRight w:val="0"/>
                                      <w:marTop w:val="0"/>
                                      <w:marBottom w:val="0"/>
                                      <w:divBdr>
                                        <w:top w:val="none" w:sz="0" w:space="0" w:color="auto"/>
                                        <w:left w:val="none" w:sz="0" w:space="0" w:color="auto"/>
                                        <w:bottom w:val="none" w:sz="0" w:space="0" w:color="auto"/>
                                        <w:right w:val="none" w:sz="0" w:space="0" w:color="auto"/>
                                      </w:divBdr>
                                    </w:div>
                                    <w:div w:id="598292040">
                                      <w:marLeft w:val="0"/>
                                      <w:marRight w:val="0"/>
                                      <w:marTop w:val="354"/>
                                      <w:marBottom w:val="0"/>
                                      <w:divBdr>
                                        <w:top w:val="none" w:sz="0" w:space="0" w:color="auto"/>
                                        <w:left w:val="none" w:sz="0" w:space="0" w:color="auto"/>
                                        <w:bottom w:val="none" w:sz="0" w:space="0" w:color="auto"/>
                                        <w:right w:val="none" w:sz="0" w:space="0" w:color="auto"/>
                                      </w:divBdr>
                                      <w:divsChild>
                                        <w:div w:id="243031648">
                                          <w:marLeft w:val="0"/>
                                          <w:marRight w:val="0"/>
                                          <w:marTop w:val="0"/>
                                          <w:marBottom w:val="0"/>
                                          <w:divBdr>
                                            <w:top w:val="none" w:sz="0" w:space="0" w:color="auto"/>
                                            <w:left w:val="none" w:sz="0" w:space="0" w:color="auto"/>
                                            <w:bottom w:val="none" w:sz="0" w:space="0" w:color="auto"/>
                                            <w:right w:val="none" w:sz="0" w:space="0" w:color="auto"/>
                                          </w:divBdr>
                                        </w:div>
                                      </w:divsChild>
                                    </w:div>
                                    <w:div w:id="1973581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09015859">
                              <w:marLeft w:val="0"/>
                              <w:marRight w:val="0"/>
                              <w:marTop w:val="378"/>
                              <w:marBottom w:val="378"/>
                              <w:divBdr>
                                <w:top w:val="none" w:sz="0" w:space="0" w:color="auto"/>
                                <w:left w:val="none" w:sz="0" w:space="0" w:color="auto"/>
                                <w:bottom w:val="none" w:sz="0" w:space="0" w:color="auto"/>
                                <w:right w:val="none" w:sz="0" w:space="0" w:color="auto"/>
                              </w:divBdr>
                              <w:divsChild>
                                <w:div w:id="721254158">
                                  <w:marLeft w:val="0"/>
                                  <w:marRight w:val="0"/>
                                  <w:marTop w:val="0"/>
                                  <w:marBottom w:val="0"/>
                                  <w:divBdr>
                                    <w:top w:val="none" w:sz="0" w:space="0" w:color="auto"/>
                                    <w:left w:val="none" w:sz="0" w:space="0" w:color="auto"/>
                                    <w:bottom w:val="none" w:sz="0" w:space="0" w:color="auto"/>
                                    <w:right w:val="none" w:sz="0" w:space="0" w:color="auto"/>
                                  </w:divBdr>
                                </w:div>
                              </w:divsChild>
                            </w:div>
                            <w:div w:id="1882740484">
                              <w:marLeft w:val="0"/>
                              <w:marRight w:val="0"/>
                              <w:marTop w:val="378"/>
                              <w:marBottom w:val="378"/>
                              <w:divBdr>
                                <w:top w:val="none" w:sz="0" w:space="0" w:color="auto"/>
                                <w:left w:val="none" w:sz="0" w:space="0" w:color="auto"/>
                                <w:bottom w:val="none" w:sz="0" w:space="0" w:color="auto"/>
                                <w:right w:val="none" w:sz="0" w:space="0" w:color="auto"/>
                              </w:divBdr>
                              <w:divsChild>
                                <w:div w:id="2021924832">
                                  <w:marLeft w:val="0"/>
                                  <w:marRight w:val="0"/>
                                  <w:marTop w:val="0"/>
                                  <w:marBottom w:val="0"/>
                                  <w:divBdr>
                                    <w:top w:val="none" w:sz="0" w:space="0" w:color="auto"/>
                                    <w:left w:val="none" w:sz="0" w:space="0" w:color="auto"/>
                                    <w:bottom w:val="none" w:sz="0" w:space="0" w:color="auto"/>
                                    <w:right w:val="none" w:sz="0" w:space="0" w:color="auto"/>
                                  </w:divBdr>
                                </w:div>
                              </w:divsChild>
                            </w:div>
                            <w:div w:id="1481337912">
                              <w:marLeft w:val="0"/>
                              <w:marRight w:val="0"/>
                              <w:marTop w:val="378"/>
                              <w:marBottom w:val="378"/>
                              <w:divBdr>
                                <w:top w:val="none" w:sz="0" w:space="0" w:color="auto"/>
                                <w:left w:val="none" w:sz="0" w:space="0" w:color="auto"/>
                                <w:bottom w:val="none" w:sz="0" w:space="0" w:color="auto"/>
                                <w:right w:val="none" w:sz="0" w:space="0" w:color="auto"/>
                              </w:divBdr>
                              <w:divsChild>
                                <w:div w:id="1625430484">
                                  <w:marLeft w:val="0"/>
                                  <w:marRight w:val="0"/>
                                  <w:marTop w:val="0"/>
                                  <w:marBottom w:val="0"/>
                                  <w:divBdr>
                                    <w:top w:val="none" w:sz="0" w:space="0" w:color="auto"/>
                                    <w:left w:val="none" w:sz="0" w:space="0" w:color="auto"/>
                                    <w:bottom w:val="none" w:sz="0" w:space="0" w:color="auto"/>
                                    <w:right w:val="none" w:sz="0" w:space="0" w:color="auto"/>
                                  </w:divBdr>
                                </w:div>
                              </w:divsChild>
                            </w:div>
                            <w:div w:id="1028026916">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sChild>
                                    <w:div w:id="1511413828">
                                      <w:marLeft w:val="0"/>
                                      <w:marRight w:val="0"/>
                                      <w:marTop w:val="0"/>
                                      <w:marBottom w:val="0"/>
                                      <w:divBdr>
                                        <w:top w:val="none" w:sz="0" w:space="0" w:color="auto"/>
                                        <w:left w:val="none" w:sz="0" w:space="0" w:color="auto"/>
                                        <w:bottom w:val="none" w:sz="0" w:space="0" w:color="auto"/>
                                        <w:right w:val="none" w:sz="0" w:space="0" w:color="auto"/>
                                      </w:divBdr>
                                      <w:divsChild>
                                        <w:div w:id="1413819751">
                                          <w:marLeft w:val="0"/>
                                          <w:marRight w:val="0"/>
                                          <w:marTop w:val="0"/>
                                          <w:marBottom w:val="0"/>
                                          <w:divBdr>
                                            <w:top w:val="none" w:sz="0" w:space="0" w:color="auto"/>
                                            <w:left w:val="none" w:sz="0" w:space="0" w:color="auto"/>
                                            <w:bottom w:val="none" w:sz="0" w:space="0" w:color="auto"/>
                                            <w:right w:val="none" w:sz="0" w:space="0" w:color="auto"/>
                                          </w:divBdr>
                                          <w:divsChild>
                                            <w:div w:id="94249591">
                                              <w:marLeft w:val="0"/>
                                              <w:marRight w:val="0"/>
                                              <w:marTop w:val="0"/>
                                              <w:marBottom w:val="0"/>
                                              <w:divBdr>
                                                <w:top w:val="none" w:sz="0" w:space="0" w:color="auto"/>
                                                <w:left w:val="none" w:sz="0" w:space="0" w:color="auto"/>
                                                <w:bottom w:val="none" w:sz="0" w:space="0" w:color="auto"/>
                                                <w:right w:val="none" w:sz="0" w:space="0" w:color="auto"/>
                                              </w:divBdr>
                                              <w:divsChild>
                                                <w:div w:id="1530028349">
                                                  <w:marLeft w:val="0"/>
                                                  <w:marRight w:val="0"/>
                                                  <w:marTop w:val="0"/>
                                                  <w:marBottom w:val="0"/>
                                                  <w:divBdr>
                                                    <w:top w:val="none" w:sz="0" w:space="0" w:color="auto"/>
                                                    <w:left w:val="none" w:sz="0" w:space="0" w:color="auto"/>
                                                    <w:bottom w:val="none" w:sz="0" w:space="0" w:color="auto"/>
                                                    <w:right w:val="none" w:sz="0" w:space="0" w:color="auto"/>
                                                  </w:divBdr>
                                                  <w:divsChild>
                                                    <w:div w:id="2117210966">
                                                      <w:marLeft w:val="0"/>
                                                      <w:marRight w:val="0"/>
                                                      <w:marTop w:val="0"/>
                                                      <w:marBottom w:val="0"/>
                                                      <w:divBdr>
                                                        <w:top w:val="none" w:sz="0" w:space="0" w:color="auto"/>
                                                        <w:left w:val="none" w:sz="0" w:space="0" w:color="auto"/>
                                                        <w:bottom w:val="none" w:sz="0" w:space="0" w:color="auto"/>
                                                        <w:right w:val="none" w:sz="0" w:space="0" w:color="auto"/>
                                                      </w:divBdr>
                                                      <w:divsChild>
                                                        <w:div w:id="2054502634">
                                                          <w:marLeft w:val="0"/>
                                                          <w:marRight w:val="0"/>
                                                          <w:marTop w:val="0"/>
                                                          <w:marBottom w:val="0"/>
                                                          <w:divBdr>
                                                            <w:top w:val="none" w:sz="0" w:space="0" w:color="auto"/>
                                                            <w:left w:val="none" w:sz="0" w:space="0" w:color="auto"/>
                                                            <w:bottom w:val="none" w:sz="0" w:space="0" w:color="auto"/>
                                                            <w:right w:val="none" w:sz="0" w:space="0" w:color="auto"/>
                                                          </w:divBdr>
                                                          <w:divsChild>
                                                            <w:div w:id="688718241">
                                                              <w:marLeft w:val="0"/>
                                                              <w:marRight w:val="0"/>
                                                              <w:marTop w:val="0"/>
                                                              <w:marBottom w:val="0"/>
                                                              <w:divBdr>
                                                                <w:top w:val="none" w:sz="0" w:space="0" w:color="auto"/>
                                                                <w:left w:val="none" w:sz="0" w:space="0" w:color="auto"/>
                                                                <w:bottom w:val="none" w:sz="0" w:space="0" w:color="auto"/>
                                                                <w:right w:val="none" w:sz="0" w:space="0" w:color="auto"/>
                                                              </w:divBdr>
                                                              <w:divsChild>
                                                                <w:div w:id="1697266399">
                                                                  <w:marLeft w:val="0"/>
                                                                  <w:marRight w:val="0"/>
                                                                  <w:marTop w:val="0"/>
                                                                  <w:marBottom w:val="0"/>
                                                                  <w:divBdr>
                                                                    <w:top w:val="none" w:sz="0" w:space="0" w:color="auto"/>
                                                                    <w:left w:val="none" w:sz="0" w:space="0" w:color="auto"/>
                                                                    <w:bottom w:val="none" w:sz="0" w:space="0" w:color="auto"/>
                                                                    <w:right w:val="none" w:sz="0" w:space="0" w:color="auto"/>
                                                                  </w:divBdr>
                                                                  <w:divsChild>
                                                                    <w:div w:id="542904807">
                                                                      <w:marLeft w:val="0"/>
                                                                      <w:marRight w:val="0"/>
                                                                      <w:marTop w:val="0"/>
                                                                      <w:marBottom w:val="0"/>
                                                                      <w:divBdr>
                                                                        <w:top w:val="none" w:sz="0" w:space="0" w:color="auto"/>
                                                                        <w:left w:val="none" w:sz="0" w:space="0" w:color="auto"/>
                                                                        <w:bottom w:val="none" w:sz="0" w:space="0" w:color="auto"/>
                                                                        <w:right w:val="none" w:sz="0" w:space="0" w:color="auto"/>
                                                                      </w:divBdr>
                                                                      <w:divsChild>
                                                                        <w:div w:id="1516455595">
                                                                          <w:marLeft w:val="0"/>
                                                                          <w:marRight w:val="0"/>
                                                                          <w:marTop w:val="0"/>
                                                                          <w:marBottom w:val="0"/>
                                                                          <w:divBdr>
                                                                            <w:top w:val="none" w:sz="0" w:space="0" w:color="auto"/>
                                                                            <w:left w:val="none" w:sz="0" w:space="0" w:color="auto"/>
                                                                            <w:bottom w:val="none" w:sz="0" w:space="0" w:color="auto"/>
                                                                            <w:right w:val="none" w:sz="0" w:space="0" w:color="auto"/>
                                                                          </w:divBdr>
                                                                          <w:divsChild>
                                                                            <w:div w:id="1688368622">
                                                                              <w:marLeft w:val="0"/>
                                                                              <w:marRight w:val="0"/>
                                                                              <w:marTop w:val="0"/>
                                                                              <w:marBottom w:val="0"/>
                                                                              <w:divBdr>
                                                                                <w:top w:val="none" w:sz="0" w:space="0" w:color="auto"/>
                                                                                <w:left w:val="none" w:sz="0" w:space="0" w:color="auto"/>
                                                                                <w:bottom w:val="none" w:sz="0" w:space="0" w:color="auto"/>
                                                                                <w:right w:val="none" w:sz="0" w:space="0" w:color="auto"/>
                                                                              </w:divBdr>
                                                                              <w:divsChild>
                                                                                <w:div w:id="1597442051">
                                                                                  <w:marLeft w:val="0"/>
                                                                                  <w:marRight w:val="0"/>
                                                                                  <w:marTop w:val="0"/>
                                                                                  <w:marBottom w:val="0"/>
                                                                                  <w:divBdr>
                                                                                    <w:top w:val="none" w:sz="0" w:space="0" w:color="auto"/>
                                                                                    <w:left w:val="none" w:sz="0" w:space="0" w:color="auto"/>
                                                                                    <w:bottom w:val="none" w:sz="0" w:space="0" w:color="auto"/>
                                                                                    <w:right w:val="none" w:sz="0" w:space="0" w:color="auto"/>
                                                                                  </w:divBdr>
                                                                                  <w:divsChild>
                                                                                    <w:div w:id="561142396">
                                                                                      <w:marLeft w:val="0"/>
                                                                                      <w:marRight w:val="0"/>
                                                                                      <w:marTop w:val="0"/>
                                                                                      <w:marBottom w:val="0"/>
                                                                                      <w:divBdr>
                                                                                        <w:top w:val="none" w:sz="0" w:space="0" w:color="auto"/>
                                                                                        <w:left w:val="none" w:sz="0" w:space="0" w:color="auto"/>
                                                                                        <w:bottom w:val="none" w:sz="0" w:space="0" w:color="auto"/>
                                                                                        <w:right w:val="none" w:sz="0" w:space="0" w:color="auto"/>
                                                                                      </w:divBdr>
                                                                                      <w:divsChild>
                                                                                        <w:div w:id="825630441">
                                                                                          <w:marLeft w:val="0"/>
                                                                                          <w:marRight w:val="0"/>
                                                                                          <w:marTop w:val="118"/>
                                                                                          <w:marBottom w:val="283"/>
                                                                                          <w:divBdr>
                                                                                            <w:top w:val="none" w:sz="0" w:space="0" w:color="auto"/>
                                                                                            <w:left w:val="none" w:sz="0" w:space="0" w:color="auto"/>
                                                                                            <w:bottom w:val="none" w:sz="0" w:space="0" w:color="auto"/>
                                                                                            <w:right w:val="none" w:sz="0" w:space="0" w:color="auto"/>
                                                                                          </w:divBdr>
                                                                                          <w:divsChild>
                                                                                            <w:div w:id="1181889681">
                                                                                              <w:marLeft w:val="0"/>
                                                                                              <w:marRight w:val="0"/>
                                                                                              <w:marTop w:val="0"/>
                                                                                              <w:marBottom w:val="0"/>
                                                                                              <w:divBdr>
                                                                                                <w:top w:val="none" w:sz="0" w:space="0" w:color="auto"/>
                                                                                                <w:left w:val="none" w:sz="0" w:space="0" w:color="auto"/>
                                                                                                <w:bottom w:val="none" w:sz="0" w:space="0" w:color="auto"/>
                                                                                                <w:right w:val="none" w:sz="0" w:space="0" w:color="auto"/>
                                                                                              </w:divBdr>
                                                                                            </w:div>
                                                                                          </w:divsChild>
                                                                                        </w:div>
                                                                                        <w:div w:id="2038579919">
                                                                                          <w:marLeft w:val="0"/>
                                                                                          <w:marRight w:val="0"/>
                                                                                          <w:marTop w:val="0"/>
                                                                                          <w:marBottom w:val="283"/>
                                                                                          <w:divBdr>
                                                                                            <w:top w:val="none" w:sz="0" w:space="0" w:color="auto"/>
                                                                                            <w:left w:val="none" w:sz="0" w:space="0" w:color="auto"/>
                                                                                            <w:bottom w:val="none" w:sz="0" w:space="0" w:color="auto"/>
                                                                                            <w:right w:val="none" w:sz="0" w:space="0" w:color="auto"/>
                                                                                          </w:divBdr>
                                                                                          <w:divsChild>
                                                                                            <w:div w:id="1808085852">
                                                                                              <w:marLeft w:val="0"/>
                                                                                              <w:marRight w:val="0"/>
                                                                                              <w:marTop w:val="0"/>
                                                                                              <w:marBottom w:val="0"/>
                                                                                              <w:divBdr>
                                                                                                <w:top w:val="none" w:sz="0" w:space="0" w:color="auto"/>
                                                                                                <w:left w:val="none" w:sz="0" w:space="0" w:color="auto"/>
                                                                                                <w:bottom w:val="none" w:sz="0" w:space="0" w:color="auto"/>
                                                                                                <w:right w:val="none" w:sz="0" w:space="0" w:color="auto"/>
                                                                                              </w:divBdr>
                                                                                            </w:div>
                                                                                          </w:divsChild>
                                                                                        </w:div>
                                                                                        <w:div w:id="1668483636">
                                                                                          <w:marLeft w:val="0"/>
                                                                                          <w:marRight w:val="0"/>
                                                                                          <w:marTop w:val="0"/>
                                                                                          <w:marBottom w:val="283"/>
                                                                                          <w:divBdr>
                                                                                            <w:top w:val="none" w:sz="0" w:space="0" w:color="auto"/>
                                                                                            <w:left w:val="none" w:sz="0" w:space="0" w:color="auto"/>
                                                                                            <w:bottom w:val="none" w:sz="0" w:space="0" w:color="auto"/>
                                                                                            <w:right w:val="none" w:sz="0" w:space="0" w:color="auto"/>
                                                                                          </w:divBdr>
                                                                                          <w:divsChild>
                                                                                            <w:div w:id="1824159368">
                                                                                              <w:marLeft w:val="0"/>
                                                                                              <w:marRight w:val="0"/>
                                                                                              <w:marTop w:val="0"/>
                                                                                              <w:marBottom w:val="283"/>
                                                                                              <w:divBdr>
                                                                                                <w:top w:val="none" w:sz="0" w:space="0" w:color="auto"/>
                                                                                                <w:left w:val="none" w:sz="0" w:space="0" w:color="auto"/>
                                                                                                <w:bottom w:val="none" w:sz="0" w:space="0" w:color="auto"/>
                                                                                                <w:right w:val="none" w:sz="0" w:space="0" w:color="auto"/>
                                                                                              </w:divBdr>
                                                                                              <w:divsChild>
                                                                                                <w:div w:id="513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454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81148">
                              <w:marLeft w:val="0"/>
                              <w:marRight w:val="0"/>
                              <w:marTop w:val="378"/>
                              <w:marBottom w:val="378"/>
                              <w:divBdr>
                                <w:top w:val="none" w:sz="0" w:space="0" w:color="auto"/>
                                <w:left w:val="none" w:sz="0" w:space="0" w:color="auto"/>
                                <w:bottom w:val="none" w:sz="0" w:space="0" w:color="auto"/>
                                <w:right w:val="none" w:sz="0" w:space="0" w:color="auto"/>
                              </w:divBdr>
                              <w:divsChild>
                                <w:div w:id="1798183891">
                                  <w:marLeft w:val="0"/>
                                  <w:marRight w:val="0"/>
                                  <w:marTop w:val="0"/>
                                  <w:marBottom w:val="0"/>
                                  <w:divBdr>
                                    <w:top w:val="none" w:sz="0" w:space="0" w:color="auto"/>
                                    <w:left w:val="none" w:sz="0" w:space="0" w:color="auto"/>
                                    <w:bottom w:val="none" w:sz="0" w:space="0" w:color="auto"/>
                                    <w:right w:val="none" w:sz="0" w:space="0" w:color="auto"/>
                                  </w:divBdr>
                                </w:div>
                              </w:divsChild>
                            </w:div>
                            <w:div w:id="2066447481">
                              <w:marLeft w:val="0"/>
                              <w:marRight w:val="0"/>
                              <w:marTop w:val="378"/>
                              <w:marBottom w:val="378"/>
                              <w:divBdr>
                                <w:top w:val="none" w:sz="0" w:space="0" w:color="auto"/>
                                <w:left w:val="none" w:sz="0" w:space="0" w:color="auto"/>
                                <w:bottom w:val="none" w:sz="0" w:space="0" w:color="auto"/>
                                <w:right w:val="none" w:sz="0" w:space="0" w:color="auto"/>
                              </w:divBdr>
                              <w:divsChild>
                                <w:div w:id="1818767463">
                                  <w:marLeft w:val="0"/>
                                  <w:marRight w:val="0"/>
                                  <w:marTop w:val="0"/>
                                  <w:marBottom w:val="0"/>
                                  <w:divBdr>
                                    <w:top w:val="none" w:sz="0" w:space="0" w:color="auto"/>
                                    <w:left w:val="none" w:sz="0" w:space="0" w:color="auto"/>
                                    <w:bottom w:val="none" w:sz="0" w:space="0" w:color="auto"/>
                                    <w:right w:val="none" w:sz="0" w:space="0" w:color="auto"/>
                                  </w:divBdr>
                                </w:div>
                              </w:divsChild>
                            </w:div>
                            <w:div w:id="1135563897">
                              <w:marLeft w:val="0"/>
                              <w:marRight w:val="0"/>
                              <w:marTop w:val="378"/>
                              <w:marBottom w:val="378"/>
                              <w:divBdr>
                                <w:top w:val="none" w:sz="0" w:space="0" w:color="auto"/>
                                <w:left w:val="none" w:sz="0" w:space="0" w:color="auto"/>
                                <w:bottom w:val="none" w:sz="0" w:space="0" w:color="auto"/>
                                <w:right w:val="none" w:sz="0" w:space="0" w:color="auto"/>
                              </w:divBdr>
                              <w:divsChild>
                                <w:div w:id="1382049247">
                                  <w:marLeft w:val="0"/>
                                  <w:marRight w:val="0"/>
                                  <w:marTop w:val="0"/>
                                  <w:marBottom w:val="0"/>
                                  <w:divBdr>
                                    <w:top w:val="none" w:sz="0" w:space="0" w:color="auto"/>
                                    <w:left w:val="none" w:sz="0" w:space="0" w:color="auto"/>
                                    <w:bottom w:val="none" w:sz="0" w:space="0" w:color="auto"/>
                                    <w:right w:val="none" w:sz="0" w:space="0" w:color="auto"/>
                                  </w:divBdr>
                                </w:div>
                              </w:divsChild>
                            </w:div>
                            <w:div w:id="1467971564">
                              <w:marLeft w:val="0"/>
                              <w:marRight w:val="0"/>
                              <w:marTop w:val="567"/>
                              <w:marBottom w:val="708"/>
                              <w:divBdr>
                                <w:top w:val="none" w:sz="0" w:space="0" w:color="auto"/>
                                <w:left w:val="none" w:sz="0" w:space="0" w:color="auto"/>
                                <w:bottom w:val="none" w:sz="0" w:space="0" w:color="auto"/>
                                <w:right w:val="none" w:sz="0" w:space="0" w:color="auto"/>
                              </w:divBdr>
                              <w:divsChild>
                                <w:div w:id="1713115349">
                                  <w:marLeft w:val="0"/>
                                  <w:marRight w:val="0"/>
                                  <w:marTop w:val="0"/>
                                  <w:marBottom w:val="0"/>
                                  <w:divBdr>
                                    <w:top w:val="none" w:sz="0" w:space="0" w:color="auto"/>
                                    <w:left w:val="none" w:sz="0" w:space="0" w:color="auto"/>
                                    <w:bottom w:val="single" w:sz="12" w:space="24" w:color="B8B9BA"/>
                                    <w:right w:val="none" w:sz="0" w:space="0" w:color="auto"/>
                                  </w:divBdr>
                                  <w:divsChild>
                                    <w:div w:id="1225289843">
                                      <w:marLeft w:val="0"/>
                                      <w:marRight w:val="0"/>
                                      <w:marTop w:val="0"/>
                                      <w:marBottom w:val="0"/>
                                      <w:divBdr>
                                        <w:top w:val="none" w:sz="0" w:space="0" w:color="auto"/>
                                        <w:left w:val="none" w:sz="0" w:space="0" w:color="auto"/>
                                        <w:bottom w:val="none" w:sz="0" w:space="0" w:color="auto"/>
                                        <w:right w:val="none" w:sz="0" w:space="0" w:color="auto"/>
                                      </w:divBdr>
                                    </w:div>
                                    <w:div w:id="1524393607">
                                      <w:marLeft w:val="0"/>
                                      <w:marRight w:val="0"/>
                                      <w:marTop w:val="354"/>
                                      <w:marBottom w:val="0"/>
                                      <w:divBdr>
                                        <w:top w:val="none" w:sz="0" w:space="0" w:color="auto"/>
                                        <w:left w:val="none" w:sz="0" w:space="0" w:color="auto"/>
                                        <w:bottom w:val="none" w:sz="0" w:space="0" w:color="auto"/>
                                        <w:right w:val="none" w:sz="0" w:space="0" w:color="auto"/>
                                      </w:divBdr>
                                      <w:divsChild>
                                        <w:div w:id="93091450">
                                          <w:marLeft w:val="0"/>
                                          <w:marRight w:val="0"/>
                                          <w:marTop w:val="0"/>
                                          <w:marBottom w:val="0"/>
                                          <w:divBdr>
                                            <w:top w:val="none" w:sz="0" w:space="0" w:color="auto"/>
                                            <w:left w:val="none" w:sz="0" w:space="0" w:color="auto"/>
                                            <w:bottom w:val="none" w:sz="0" w:space="0" w:color="auto"/>
                                            <w:right w:val="none" w:sz="0" w:space="0" w:color="auto"/>
                                          </w:divBdr>
                                        </w:div>
                                      </w:divsChild>
                                    </w:div>
                                    <w:div w:id="174964702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71591718">
                              <w:marLeft w:val="0"/>
                              <w:marRight w:val="0"/>
                              <w:marTop w:val="378"/>
                              <w:marBottom w:val="378"/>
                              <w:divBdr>
                                <w:top w:val="none" w:sz="0" w:space="0" w:color="auto"/>
                                <w:left w:val="none" w:sz="0" w:space="0" w:color="auto"/>
                                <w:bottom w:val="none" w:sz="0" w:space="0" w:color="auto"/>
                                <w:right w:val="none" w:sz="0" w:space="0" w:color="auto"/>
                              </w:divBdr>
                              <w:divsChild>
                                <w:div w:id="832526479">
                                  <w:marLeft w:val="0"/>
                                  <w:marRight w:val="0"/>
                                  <w:marTop w:val="0"/>
                                  <w:marBottom w:val="0"/>
                                  <w:divBdr>
                                    <w:top w:val="none" w:sz="0" w:space="0" w:color="auto"/>
                                    <w:left w:val="none" w:sz="0" w:space="0" w:color="auto"/>
                                    <w:bottom w:val="none" w:sz="0" w:space="0" w:color="auto"/>
                                    <w:right w:val="none" w:sz="0" w:space="0" w:color="auto"/>
                                  </w:divBdr>
                                </w:div>
                              </w:divsChild>
                            </w:div>
                            <w:div w:id="1759211705">
                              <w:marLeft w:val="0"/>
                              <w:marRight w:val="0"/>
                              <w:marTop w:val="0"/>
                              <w:marBottom w:val="0"/>
                              <w:divBdr>
                                <w:top w:val="none" w:sz="0" w:space="0" w:color="auto"/>
                                <w:left w:val="none" w:sz="0" w:space="0" w:color="auto"/>
                                <w:bottom w:val="none" w:sz="0" w:space="0" w:color="auto"/>
                                <w:right w:val="none" w:sz="0" w:space="0" w:color="auto"/>
                              </w:divBdr>
                              <w:divsChild>
                                <w:div w:id="1453858914">
                                  <w:marLeft w:val="0"/>
                                  <w:marRight w:val="0"/>
                                  <w:marTop w:val="0"/>
                                  <w:marBottom w:val="0"/>
                                  <w:divBdr>
                                    <w:top w:val="none" w:sz="0" w:space="0" w:color="auto"/>
                                    <w:left w:val="none" w:sz="0" w:space="0" w:color="auto"/>
                                    <w:bottom w:val="none" w:sz="0" w:space="0" w:color="auto"/>
                                    <w:right w:val="none" w:sz="0" w:space="0" w:color="auto"/>
                                  </w:divBdr>
                                  <w:divsChild>
                                    <w:div w:id="1763918581">
                                      <w:marLeft w:val="0"/>
                                      <w:marRight w:val="0"/>
                                      <w:marTop w:val="0"/>
                                      <w:marBottom w:val="0"/>
                                      <w:divBdr>
                                        <w:top w:val="none" w:sz="0" w:space="0" w:color="auto"/>
                                        <w:left w:val="none" w:sz="0" w:space="0" w:color="auto"/>
                                        <w:bottom w:val="none" w:sz="0" w:space="0" w:color="auto"/>
                                        <w:right w:val="none" w:sz="0" w:space="0" w:color="auto"/>
                                      </w:divBdr>
                                      <w:divsChild>
                                        <w:div w:id="1130587446">
                                          <w:marLeft w:val="0"/>
                                          <w:marRight w:val="0"/>
                                          <w:marTop w:val="0"/>
                                          <w:marBottom w:val="0"/>
                                          <w:divBdr>
                                            <w:top w:val="none" w:sz="0" w:space="0" w:color="auto"/>
                                            <w:left w:val="none" w:sz="0" w:space="0" w:color="auto"/>
                                            <w:bottom w:val="none" w:sz="0" w:space="0" w:color="auto"/>
                                            <w:right w:val="none" w:sz="0" w:space="0" w:color="auto"/>
                                          </w:divBdr>
                                          <w:divsChild>
                                            <w:div w:id="371611159">
                                              <w:marLeft w:val="0"/>
                                              <w:marRight w:val="0"/>
                                              <w:marTop w:val="0"/>
                                              <w:marBottom w:val="0"/>
                                              <w:divBdr>
                                                <w:top w:val="none" w:sz="0" w:space="0" w:color="auto"/>
                                                <w:left w:val="none" w:sz="0" w:space="0" w:color="auto"/>
                                                <w:bottom w:val="none" w:sz="0" w:space="0" w:color="auto"/>
                                                <w:right w:val="none" w:sz="0" w:space="0" w:color="auto"/>
                                              </w:divBdr>
                                              <w:divsChild>
                                                <w:div w:id="98531007">
                                                  <w:marLeft w:val="0"/>
                                                  <w:marRight w:val="0"/>
                                                  <w:marTop w:val="0"/>
                                                  <w:marBottom w:val="0"/>
                                                  <w:divBdr>
                                                    <w:top w:val="none" w:sz="0" w:space="0" w:color="auto"/>
                                                    <w:left w:val="none" w:sz="0" w:space="0" w:color="auto"/>
                                                    <w:bottom w:val="none" w:sz="0" w:space="0" w:color="auto"/>
                                                    <w:right w:val="none" w:sz="0" w:space="0" w:color="auto"/>
                                                  </w:divBdr>
                                                  <w:divsChild>
                                                    <w:div w:id="1900743571">
                                                      <w:marLeft w:val="0"/>
                                                      <w:marRight w:val="0"/>
                                                      <w:marTop w:val="0"/>
                                                      <w:marBottom w:val="0"/>
                                                      <w:divBdr>
                                                        <w:top w:val="none" w:sz="0" w:space="0" w:color="auto"/>
                                                        <w:left w:val="none" w:sz="0" w:space="0" w:color="auto"/>
                                                        <w:bottom w:val="none" w:sz="0" w:space="0" w:color="auto"/>
                                                        <w:right w:val="none" w:sz="0" w:space="0" w:color="auto"/>
                                                      </w:divBdr>
                                                      <w:divsChild>
                                                        <w:div w:id="201480912">
                                                          <w:marLeft w:val="0"/>
                                                          <w:marRight w:val="0"/>
                                                          <w:marTop w:val="0"/>
                                                          <w:marBottom w:val="0"/>
                                                          <w:divBdr>
                                                            <w:top w:val="none" w:sz="0" w:space="0" w:color="auto"/>
                                                            <w:left w:val="none" w:sz="0" w:space="0" w:color="auto"/>
                                                            <w:bottom w:val="none" w:sz="0" w:space="0" w:color="auto"/>
                                                            <w:right w:val="none" w:sz="0" w:space="0" w:color="auto"/>
                                                          </w:divBdr>
                                                          <w:divsChild>
                                                            <w:div w:id="1404452358">
                                                              <w:marLeft w:val="0"/>
                                                              <w:marRight w:val="0"/>
                                                              <w:marTop w:val="0"/>
                                                              <w:marBottom w:val="0"/>
                                                              <w:divBdr>
                                                                <w:top w:val="none" w:sz="0" w:space="0" w:color="auto"/>
                                                                <w:left w:val="none" w:sz="0" w:space="0" w:color="auto"/>
                                                                <w:bottom w:val="none" w:sz="0" w:space="0" w:color="auto"/>
                                                                <w:right w:val="none" w:sz="0" w:space="0" w:color="auto"/>
                                                              </w:divBdr>
                                                              <w:divsChild>
                                                                <w:div w:id="1722749815">
                                                                  <w:marLeft w:val="0"/>
                                                                  <w:marRight w:val="0"/>
                                                                  <w:marTop w:val="0"/>
                                                                  <w:marBottom w:val="0"/>
                                                                  <w:divBdr>
                                                                    <w:top w:val="none" w:sz="0" w:space="0" w:color="auto"/>
                                                                    <w:left w:val="none" w:sz="0" w:space="0" w:color="auto"/>
                                                                    <w:bottom w:val="none" w:sz="0" w:space="0" w:color="auto"/>
                                                                    <w:right w:val="none" w:sz="0" w:space="0" w:color="auto"/>
                                                                  </w:divBdr>
                                                                  <w:divsChild>
                                                                    <w:div w:id="1708530005">
                                                                      <w:marLeft w:val="0"/>
                                                                      <w:marRight w:val="0"/>
                                                                      <w:marTop w:val="0"/>
                                                                      <w:marBottom w:val="0"/>
                                                                      <w:divBdr>
                                                                        <w:top w:val="none" w:sz="0" w:space="0" w:color="auto"/>
                                                                        <w:left w:val="none" w:sz="0" w:space="0" w:color="auto"/>
                                                                        <w:bottom w:val="none" w:sz="0" w:space="0" w:color="auto"/>
                                                                        <w:right w:val="none" w:sz="0" w:space="0" w:color="auto"/>
                                                                      </w:divBdr>
                                                                      <w:divsChild>
                                                                        <w:div w:id="181404751">
                                                                          <w:marLeft w:val="0"/>
                                                                          <w:marRight w:val="0"/>
                                                                          <w:marTop w:val="0"/>
                                                                          <w:marBottom w:val="0"/>
                                                                          <w:divBdr>
                                                                            <w:top w:val="none" w:sz="0" w:space="0" w:color="auto"/>
                                                                            <w:left w:val="none" w:sz="0" w:space="0" w:color="auto"/>
                                                                            <w:bottom w:val="none" w:sz="0" w:space="0" w:color="auto"/>
                                                                            <w:right w:val="none" w:sz="0" w:space="0" w:color="auto"/>
                                                                          </w:divBdr>
                                                                          <w:divsChild>
                                                                            <w:div w:id="354306470">
                                                                              <w:marLeft w:val="0"/>
                                                                              <w:marRight w:val="0"/>
                                                                              <w:marTop w:val="0"/>
                                                                              <w:marBottom w:val="0"/>
                                                                              <w:divBdr>
                                                                                <w:top w:val="none" w:sz="0" w:space="0" w:color="auto"/>
                                                                                <w:left w:val="none" w:sz="0" w:space="0" w:color="auto"/>
                                                                                <w:bottom w:val="none" w:sz="0" w:space="0" w:color="auto"/>
                                                                                <w:right w:val="none" w:sz="0" w:space="0" w:color="auto"/>
                                                                              </w:divBdr>
                                                                              <w:divsChild>
                                                                                <w:div w:id="931476367">
                                                                                  <w:marLeft w:val="0"/>
                                                                                  <w:marRight w:val="0"/>
                                                                                  <w:marTop w:val="0"/>
                                                                                  <w:marBottom w:val="0"/>
                                                                                  <w:divBdr>
                                                                                    <w:top w:val="none" w:sz="0" w:space="0" w:color="auto"/>
                                                                                    <w:left w:val="none" w:sz="0" w:space="0" w:color="auto"/>
                                                                                    <w:bottom w:val="none" w:sz="0" w:space="0" w:color="auto"/>
                                                                                    <w:right w:val="none" w:sz="0" w:space="0" w:color="auto"/>
                                                                                  </w:divBdr>
                                                                                  <w:divsChild>
                                                                                    <w:div w:id="576742428">
                                                                                      <w:marLeft w:val="0"/>
                                                                                      <w:marRight w:val="0"/>
                                                                                      <w:marTop w:val="0"/>
                                                                                      <w:marBottom w:val="0"/>
                                                                                      <w:divBdr>
                                                                                        <w:top w:val="none" w:sz="0" w:space="0" w:color="auto"/>
                                                                                        <w:left w:val="none" w:sz="0" w:space="0" w:color="auto"/>
                                                                                        <w:bottom w:val="none" w:sz="0" w:space="0" w:color="auto"/>
                                                                                        <w:right w:val="none" w:sz="0" w:space="0" w:color="auto"/>
                                                                                      </w:divBdr>
                                                                                      <w:divsChild>
                                                                                        <w:div w:id="1332836792">
                                                                                          <w:marLeft w:val="0"/>
                                                                                          <w:marRight w:val="0"/>
                                                                                          <w:marTop w:val="118"/>
                                                                                          <w:marBottom w:val="283"/>
                                                                                          <w:divBdr>
                                                                                            <w:top w:val="none" w:sz="0" w:space="0" w:color="auto"/>
                                                                                            <w:left w:val="none" w:sz="0" w:space="0" w:color="auto"/>
                                                                                            <w:bottom w:val="none" w:sz="0" w:space="0" w:color="auto"/>
                                                                                            <w:right w:val="none" w:sz="0" w:space="0" w:color="auto"/>
                                                                                          </w:divBdr>
                                                                                          <w:divsChild>
                                                                                            <w:div w:id="835455506">
                                                                                              <w:marLeft w:val="0"/>
                                                                                              <w:marRight w:val="0"/>
                                                                                              <w:marTop w:val="0"/>
                                                                                              <w:marBottom w:val="0"/>
                                                                                              <w:divBdr>
                                                                                                <w:top w:val="none" w:sz="0" w:space="0" w:color="auto"/>
                                                                                                <w:left w:val="none" w:sz="0" w:space="0" w:color="auto"/>
                                                                                                <w:bottom w:val="none" w:sz="0" w:space="0" w:color="auto"/>
                                                                                                <w:right w:val="none" w:sz="0" w:space="0" w:color="auto"/>
                                                                                              </w:divBdr>
                                                                                            </w:div>
                                                                                          </w:divsChild>
                                                                                        </w:div>
                                                                                        <w:div w:id="1121076898">
                                                                                          <w:marLeft w:val="0"/>
                                                                                          <w:marRight w:val="0"/>
                                                                                          <w:marTop w:val="0"/>
                                                                                          <w:marBottom w:val="283"/>
                                                                                          <w:divBdr>
                                                                                            <w:top w:val="none" w:sz="0" w:space="0" w:color="auto"/>
                                                                                            <w:left w:val="none" w:sz="0" w:space="0" w:color="auto"/>
                                                                                            <w:bottom w:val="none" w:sz="0" w:space="0" w:color="auto"/>
                                                                                            <w:right w:val="none" w:sz="0" w:space="0" w:color="auto"/>
                                                                                          </w:divBdr>
                                                                                          <w:divsChild>
                                                                                            <w:div w:id="350842739">
                                                                                              <w:marLeft w:val="0"/>
                                                                                              <w:marRight w:val="0"/>
                                                                                              <w:marTop w:val="0"/>
                                                                                              <w:marBottom w:val="0"/>
                                                                                              <w:divBdr>
                                                                                                <w:top w:val="none" w:sz="0" w:space="0" w:color="auto"/>
                                                                                                <w:left w:val="none" w:sz="0" w:space="0" w:color="auto"/>
                                                                                                <w:bottom w:val="none" w:sz="0" w:space="0" w:color="auto"/>
                                                                                                <w:right w:val="none" w:sz="0" w:space="0" w:color="auto"/>
                                                                                              </w:divBdr>
                                                                                              <w:divsChild>
                                                                                                <w:div w:id="55458754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640066963">
                                                                                          <w:marLeft w:val="0"/>
                                                                                          <w:marRight w:val="0"/>
                                                                                          <w:marTop w:val="0"/>
                                                                                          <w:marBottom w:val="283"/>
                                                                                          <w:divBdr>
                                                                                            <w:top w:val="none" w:sz="0" w:space="0" w:color="auto"/>
                                                                                            <w:left w:val="none" w:sz="0" w:space="0" w:color="auto"/>
                                                                                            <w:bottom w:val="none" w:sz="0" w:space="0" w:color="auto"/>
                                                                                            <w:right w:val="none" w:sz="0" w:space="0" w:color="auto"/>
                                                                                          </w:divBdr>
                                                                                          <w:divsChild>
                                                                                            <w:div w:id="1405833253">
                                                                                              <w:marLeft w:val="0"/>
                                                                                              <w:marRight w:val="0"/>
                                                                                              <w:marTop w:val="0"/>
                                                                                              <w:marBottom w:val="283"/>
                                                                                              <w:divBdr>
                                                                                                <w:top w:val="none" w:sz="0" w:space="0" w:color="auto"/>
                                                                                                <w:left w:val="none" w:sz="0" w:space="0" w:color="auto"/>
                                                                                                <w:bottom w:val="none" w:sz="0" w:space="0" w:color="auto"/>
                                                                                                <w:right w:val="none" w:sz="0" w:space="0" w:color="auto"/>
                                                                                              </w:divBdr>
                                                                                              <w:divsChild>
                                                                                                <w:div w:id="1657221419">
                                                                                                  <w:marLeft w:val="0"/>
                                                                                                  <w:marRight w:val="0"/>
                                                                                                  <w:marTop w:val="0"/>
                                                                                                  <w:marBottom w:val="0"/>
                                                                                                  <w:divBdr>
                                                                                                    <w:top w:val="none" w:sz="0" w:space="0" w:color="auto"/>
                                                                                                    <w:left w:val="none" w:sz="0" w:space="0" w:color="auto"/>
                                                                                                    <w:bottom w:val="none" w:sz="0" w:space="0" w:color="auto"/>
                                                                                                    <w:right w:val="none" w:sz="0" w:space="0" w:color="auto"/>
                                                                                                  </w:divBdr>
                                                                                                </w:div>
                                                                                              </w:divsChild>
                                                                                            </w:div>
                                                                                            <w:div w:id="2145611576">
                                                                                              <w:marLeft w:val="0"/>
                                                                                              <w:marRight w:val="0"/>
                                                                                              <w:marTop w:val="0"/>
                                                                                              <w:marBottom w:val="0"/>
                                                                                              <w:divBdr>
                                                                                                <w:top w:val="none" w:sz="0" w:space="0" w:color="auto"/>
                                                                                                <w:left w:val="none" w:sz="0" w:space="0" w:color="auto"/>
                                                                                                <w:bottom w:val="none" w:sz="0" w:space="0" w:color="auto"/>
                                                                                                <w:right w:val="none" w:sz="0" w:space="0" w:color="auto"/>
                                                                                              </w:divBdr>
                                                                                              <w:divsChild>
                                                                                                <w:div w:id="1817410382">
                                                                                                  <w:marLeft w:val="0"/>
                                                                                                  <w:marRight w:val="0"/>
                                                                                                  <w:marTop w:val="0"/>
                                                                                                  <w:marBottom w:val="0"/>
                                                                                                  <w:divBdr>
                                                                                                    <w:top w:val="none" w:sz="0" w:space="0" w:color="auto"/>
                                                                                                    <w:left w:val="none" w:sz="0" w:space="0" w:color="auto"/>
                                                                                                    <w:bottom w:val="none" w:sz="0" w:space="0" w:color="auto"/>
                                                                                                    <w:right w:val="none" w:sz="0" w:space="0" w:color="auto"/>
                                                                                                  </w:divBdr>
                                                                                                  <w:divsChild>
                                                                                                    <w:div w:id="1278099609">
                                                                                                      <w:marLeft w:val="0"/>
                                                                                                      <w:marRight w:val="0"/>
                                                                                                      <w:marTop w:val="118"/>
                                                                                                      <w:marBottom w:val="0"/>
                                                                                                      <w:divBdr>
                                                                                                        <w:top w:val="none" w:sz="0" w:space="0" w:color="auto"/>
                                                                                                        <w:left w:val="none" w:sz="0" w:space="0" w:color="auto"/>
                                                                                                        <w:bottom w:val="none" w:sz="0" w:space="0" w:color="auto"/>
                                                                                                        <w:right w:val="none" w:sz="0" w:space="0" w:color="auto"/>
                                                                                                      </w:divBdr>
                                                                                                    </w:div>
                                                                                                    <w:div w:id="1124932985">
                                                                                                      <w:marLeft w:val="0"/>
                                                                                                      <w:marRight w:val="0"/>
                                                                                                      <w:marTop w:val="118"/>
                                                                                                      <w:marBottom w:val="0"/>
                                                                                                      <w:divBdr>
                                                                                                        <w:top w:val="none" w:sz="0" w:space="0" w:color="auto"/>
                                                                                                        <w:left w:val="none" w:sz="0" w:space="0" w:color="auto"/>
                                                                                                        <w:bottom w:val="none" w:sz="0" w:space="0" w:color="auto"/>
                                                                                                        <w:right w:val="none" w:sz="0" w:space="0" w:color="auto"/>
                                                                                                      </w:divBdr>
                                                                                                    </w:div>
                                                                                                    <w:div w:id="1099957645">
                                                                                                      <w:marLeft w:val="0"/>
                                                                                                      <w:marRight w:val="0"/>
                                                                                                      <w:marTop w:val="118"/>
                                                                                                      <w:marBottom w:val="0"/>
                                                                                                      <w:divBdr>
                                                                                                        <w:top w:val="none" w:sz="0" w:space="0" w:color="auto"/>
                                                                                                        <w:left w:val="none" w:sz="0" w:space="0" w:color="auto"/>
                                                                                                        <w:bottom w:val="none" w:sz="0" w:space="0" w:color="auto"/>
                                                                                                        <w:right w:val="none" w:sz="0" w:space="0" w:color="auto"/>
                                                                                                      </w:divBdr>
                                                                                                    </w:div>
                                                                                                    <w:div w:id="195031201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004526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41949">
                              <w:marLeft w:val="0"/>
                              <w:marRight w:val="0"/>
                              <w:marTop w:val="378"/>
                              <w:marBottom w:val="378"/>
                              <w:divBdr>
                                <w:top w:val="none" w:sz="0" w:space="0" w:color="auto"/>
                                <w:left w:val="none" w:sz="0" w:space="0" w:color="auto"/>
                                <w:bottom w:val="none" w:sz="0" w:space="0" w:color="auto"/>
                                <w:right w:val="none" w:sz="0" w:space="0" w:color="auto"/>
                              </w:divBdr>
                              <w:divsChild>
                                <w:div w:id="387464136">
                                  <w:marLeft w:val="0"/>
                                  <w:marRight w:val="0"/>
                                  <w:marTop w:val="0"/>
                                  <w:marBottom w:val="0"/>
                                  <w:divBdr>
                                    <w:top w:val="none" w:sz="0" w:space="0" w:color="auto"/>
                                    <w:left w:val="none" w:sz="0" w:space="0" w:color="auto"/>
                                    <w:bottom w:val="none" w:sz="0" w:space="0" w:color="auto"/>
                                    <w:right w:val="none" w:sz="0" w:space="0" w:color="auto"/>
                                  </w:divBdr>
                                </w:div>
                              </w:divsChild>
                            </w:div>
                            <w:div w:id="1469056324">
                              <w:marLeft w:val="0"/>
                              <w:marRight w:val="0"/>
                              <w:marTop w:val="378"/>
                              <w:marBottom w:val="378"/>
                              <w:divBdr>
                                <w:top w:val="none" w:sz="0" w:space="0" w:color="auto"/>
                                <w:left w:val="none" w:sz="0" w:space="0" w:color="auto"/>
                                <w:bottom w:val="none" w:sz="0" w:space="0" w:color="auto"/>
                                <w:right w:val="none" w:sz="0" w:space="0" w:color="auto"/>
                              </w:divBdr>
                              <w:divsChild>
                                <w:div w:id="16756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5044">
      <w:bodyDiv w:val="1"/>
      <w:marLeft w:val="0"/>
      <w:marRight w:val="0"/>
      <w:marTop w:val="0"/>
      <w:marBottom w:val="0"/>
      <w:divBdr>
        <w:top w:val="none" w:sz="0" w:space="0" w:color="auto"/>
        <w:left w:val="none" w:sz="0" w:space="0" w:color="auto"/>
        <w:bottom w:val="none" w:sz="0" w:space="0" w:color="auto"/>
        <w:right w:val="none" w:sz="0" w:space="0" w:color="auto"/>
      </w:divBdr>
      <w:divsChild>
        <w:div w:id="786238151">
          <w:marLeft w:val="0"/>
          <w:marRight w:val="0"/>
          <w:marTop w:val="0"/>
          <w:marBottom w:val="0"/>
          <w:divBdr>
            <w:top w:val="none" w:sz="0" w:space="0" w:color="auto"/>
            <w:left w:val="none" w:sz="0" w:space="0" w:color="auto"/>
            <w:bottom w:val="none" w:sz="0" w:space="0" w:color="auto"/>
            <w:right w:val="none" w:sz="0" w:space="0" w:color="auto"/>
          </w:divBdr>
          <w:divsChild>
            <w:div w:id="327294626">
              <w:marLeft w:val="0"/>
              <w:marRight w:val="0"/>
              <w:marTop w:val="0"/>
              <w:marBottom w:val="0"/>
              <w:divBdr>
                <w:top w:val="none" w:sz="0" w:space="0" w:color="auto"/>
                <w:left w:val="none" w:sz="0" w:space="0" w:color="auto"/>
                <w:bottom w:val="none" w:sz="0" w:space="0" w:color="auto"/>
                <w:right w:val="none" w:sz="0" w:space="0" w:color="auto"/>
              </w:divBdr>
              <w:divsChild>
                <w:div w:id="1450853979">
                  <w:marLeft w:val="0"/>
                  <w:marRight w:val="0"/>
                  <w:marTop w:val="0"/>
                  <w:marBottom w:val="0"/>
                  <w:divBdr>
                    <w:top w:val="none" w:sz="0" w:space="0" w:color="auto"/>
                    <w:left w:val="none" w:sz="0" w:space="0" w:color="auto"/>
                    <w:bottom w:val="none" w:sz="0" w:space="0" w:color="auto"/>
                    <w:right w:val="none" w:sz="0" w:space="0" w:color="auto"/>
                  </w:divBdr>
                </w:div>
                <w:div w:id="802577889">
                  <w:marLeft w:val="0"/>
                  <w:marRight w:val="0"/>
                  <w:marTop w:val="686"/>
                  <w:marBottom w:val="0"/>
                  <w:divBdr>
                    <w:top w:val="none" w:sz="0" w:space="0" w:color="auto"/>
                    <w:left w:val="none" w:sz="0" w:space="0" w:color="auto"/>
                    <w:bottom w:val="none" w:sz="0" w:space="0" w:color="auto"/>
                    <w:right w:val="none" w:sz="0" w:space="0" w:color="auto"/>
                  </w:divBdr>
                  <w:divsChild>
                    <w:div w:id="1370686872">
                      <w:marLeft w:val="0"/>
                      <w:marRight w:val="0"/>
                      <w:marTop w:val="0"/>
                      <w:marBottom w:val="0"/>
                      <w:divBdr>
                        <w:top w:val="none" w:sz="0" w:space="0" w:color="auto"/>
                        <w:left w:val="none" w:sz="0" w:space="0" w:color="auto"/>
                        <w:bottom w:val="none" w:sz="0" w:space="0" w:color="auto"/>
                        <w:right w:val="none" w:sz="0" w:space="0" w:color="auto"/>
                      </w:divBdr>
                      <w:divsChild>
                        <w:div w:id="345905219">
                          <w:marLeft w:val="0"/>
                          <w:marRight w:val="0"/>
                          <w:marTop w:val="0"/>
                          <w:marBottom w:val="0"/>
                          <w:divBdr>
                            <w:top w:val="none" w:sz="0" w:space="0" w:color="auto"/>
                            <w:left w:val="none" w:sz="0" w:space="0" w:color="auto"/>
                            <w:bottom w:val="none" w:sz="0" w:space="0" w:color="auto"/>
                            <w:right w:val="none" w:sz="0" w:space="0" w:color="auto"/>
                          </w:divBdr>
                          <w:divsChild>
                            <w:div w:id="1058824573">
                              <w:marLeft w:val="0"/>
                              <w:marRight w:val="0"/>
                              <w:marTop w:val="0"/>
                              <w:marBottom w:val="0"/>
                              <w:divBdr>
                                <w:top w:val="none" w:sz="0" w:space="0" w:color="auto"/>
                                <w:left w:val="none" w:sz="0" w:space="0" w:color="auto"/>
                                <w:bottom w:val="none" w:sz="0" w:space="0" w:color="auto"/>
                                <w:right w:val="none" w:sz="0" w:space="0" w:color="auto"/>
                              </w:divBdr>
                            </w:div>
                          </w:divsChild>
                        </w:div>
                        <w:div w:id="1445690289">
                          <w:marLeft w:val="0"/>
                          <w:marRight w:val="154"/>
                          <w:marTop w:val="0"/>
                          <w:marBottom w:val="0"/>
                          <w:divBdr>
                            <w:top w:val="none" w:sz="0" w:space="0" w:color="auto"/>
                            <w:left w:val="none" w:sz="0" w:space="0" w:color="auto"/>
                            <w:bottom w:val="none" w:sz="0" w:space="0" w:color="auto"/>
                            <w:right w:val="none" w:sz="0" w:space="0" w:color="auto"/>
                          </w:divBdr>
                        </w:div>
                        <w:div w:id="144311245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52543">
          <w:marLeft w:val="0"/>
          <w:marRight w:val="0"/>
          <w:marTop w:val="0"/>
          <w:marBottom w:val="0"/>
          <w:divBdr>
            <w:top w:val="none" w:sz="0" w:space="0" w:color="auto"/>
            <w:left w:val="none" w:sz="0" w:space="0" w:color="auto"/>
            <w:bottom w:val="none" w:sz="0" w:space="0" w:color="auto"/>
            <w:right w:val="none" w:sz="0" w:space="0" w:color="auto"/>
          </w:divBdr>
          <w:divsChild>
            <w:div w:id="360742867">
              <w:marLeft w:val="0"/>
              <w:marRight w:val="0"/>
              <w:marTop w:val="0"/>
              <w:marBottom w:val="0"/>
              <w:divBdr>
                <w:top w:val="none" w:sz="0" w:space="0" w:color="auto"/>
                <w:left w:val="none" w:sz="0" w:space="0" w:color="auto"/>
                <w:bottom w:val="none" w:sz="0" w:space="0" w:color="auto"/>
                <w:right w:val="none" w:sz="0" w:space="0" w:color="auto"/>
              </w:divBdr>
              <w:divsChild>
                <w:div w:id="952589269">
                  <w:marLeft w:val="0"/>
                  <w:marRight w:val="0"/>
                  <w:marTop w:val="0"/>
                  <w:marBottom w:val="0"/>
                  <w:divBdr>
                    <w:top w:val="none" w:sz="0" w:space="0" w:color="auto"/>
                    <w:left w:val="none" w:sz="0" w:space="0" w:color="auto"/>
                    <w:bottom w:val="none" w:sz="0" w:space="0" w:color="auto"/>
                    <w:right w:val="none" w:sz="0" w:space="0" w:color="auto"/>
                  </w:divBdr>
                  <w:divsChild>
                    <w:div w:id="922447137">
                      <w:marLeft w:val="0"/>
                      <w:marRight w:val="1714"/>
                      <w:marTop w:val="0"/>
                      <w:marBottom w:val="0"/>
                      <w:divBdr>
                        <w:top w:val="none" w:sz="0" w:space="0" w:color="auto"/>
                        <w:left w:val="none" w:sz="0" w:space="0" w:color="auto"/>
                        <w:bottom w:val="none" w:sz="0" w:space="0" w:color="auto"/>
                        <w:right w:val="none" w:sz="0" w:space="0" w:color="auto"/>
                      </w:divBdr>
                      <w:divsChild>
                        <w:div w:id="1725712767">
                          <w:marLeft w:val="0"/>
                          <w:marRight w:val="0"/>
                          <w:marTop w:val="686"/>
                          <w:marBottom w:val="686"/>
                          <w:divBdr>
                            <w:top w:val="none" w:sz="0" w:space="0" w:color="auto"/>
                            <w:left w:val="none" w:sz="0" w:space="0" w:color="auto"/>
                            <w:bottom w:val="none" w:sz="0" w:space="0" w:color="auto"/>
                            <w:right w:val="none" w:sz="0" w:space="0" w:color="auto"/>
                          </w:divBdr>
                          <w:divsChild>
                            <w:div w:id="182285845">
                              <w:marLeft w:val="0"/>
                              <w:marRight w:val="0"/>
                              <w:marTop w:val="0"/>
                              <w:marBottom w:val="343"/>
                              <w:divBdr>
                                <w:top w:val="none" w:sz="0" w:space="0" w:color="auto"/>
                                <w:left w:val="none" w:sz="0" w:space="0" w:color="auto"/>
                                <w:bottom w:val="none" w:sz="0" w:space="0" w:color="auto"/>
                                <w:right w:val="none" w:sz="0" w:space="0" w:color="auto"/>
                              </w:divBdr>
                            </w:div>
                            <w:div w:id="998077081">
                              <w:marLeft w:val="0"/>
                              <w:marRight w:val="0"/>
                              <w:marTop w:val="343"/>
                              <w:marBottom w:val="343"/>
                              <w:divBdr>
                                <w:top w:val="none" w:sz="0" w:space="0" w:color="auto"/>
                                <w:left w:val="none" w:sz="0" w:space="0" w:color="auto"/>
                                <w:bottom w:val="none" w:sz="0" w:space="0" w:color="auto"/>
                                <w:right w:val="none" w:sz="0" w:space="0" w:color="auto"/>
                              </w:divBdr>
                            </w:div>
                            <w:div w:id="252981768">
                              <w:marLeft w:val="0"/>
                              <w:marRight w:val="0"/>
                              <w:marTop w:val="343"/>
                              <w:marBottom w:val="686"/>
                              <w:divBdr>
                                <w:top w:val="single" w:sz="6" w:space="31" w:color="EB5D0B"/>
                                <w:left w:val="none" w:sz="0" w:space="0" w:color="auto"/>
                                <w:bottom w:val="single" w:sz="6" w:space="31" w:color="EB5D0B"/>
                                <w:right w:val="none" w:sz="0" w:space="0" w:color="auto"/>
                              </w:divBdr>
                            </w:div>
                            <w:div w:id="1715227177">
                              <w:marLeft w:val="0"/>
                              <w:marRight w:val="0"/>
                              <w:marTop w:val="274"/>
                              <w:marBottom w:val="274"/>
                              <w:divBdr>
                                <w:top w:val="none" w:sz="0" w:space="0" w:color="auto"/>
                                <w:left w:val="none" w:sz="0" w:space="0" w:color="auto"/>
                                <w:bottom w:val="none" w:sz="0" w:space="0" w:color="auto"/>
                                <w:right w:val="none" w:sz="0" w:space="0" w:color="auto"/>
                              </w:divBdr>
                              <w:divsChild>
                                <w:div w:id="115218860">
                                  <w:marLeft w:val="0"/>
                                  <w:marRight w:val="0"/>
                                  <w:marTop w:val="0"/>
                                  <w:marBottom w:val="0"/>
                                  <w:divBdr>
                                    <w:top w:val="none" w:sz="0" w:space="0" w:color="auto"/>
                                    <w:left w:val="none" w:sz="0" w:space="0" w:color="auto"/>
                                    <w:bottom w:val="none" w:sz="0" w:space="0" w:color="auto"/>
                                    <w:right w:val="none" w:sz="0" w:space="0" w:color="auto"/>
                                  </w:divBdr>
                                </w:div>
                              </w:divsChild>
                            </w:div>
                            <w:div w:id="189610309">
                              <w:marLeft w:val="0"/>
                              <w:marRight w:val="0"/>
                              <w:marTop w:val="274"/>
                              <w:marBottom w:val="274"/>
                              <w:divBdr>
                                <w:top w:val="none" w:sz="0" w:space="0" w:color="auto"/>
                                <w:left w:val="none" w:sz="0" w:space="0" w:color="auto"/>
                                <w:bottom w:val="none" w:sz="0" w:space="0" w:color="auto"/>
                                <w:right w:val="none" w:sz="0" w:space="0" w:color="auto"/>
                              </w:divBdr>
                              <w:divsChild>
                                <w:div w:id="555051506">
                                  <w:marLeft w:val="0"/>
                                  <w:marRight w:val="0"/>
                                  <w:marTop w:val="0"/>
                                  <w:marBottom w:val="0"/>
                                  <w:divBdr>
                                    <w:top w:val="none" w:sz="0" w:space="0" w:color="auto"/>
                                    <w:left w:val="none" w:sz="0" w:space="0" w:color="auto"/>
                                    <w:bottom w:val="none" w:sz="0" w:space="0" w:color="auto"/>
                                    <w:right w:val="none" w:sz="0" w:space="0" w:color="auto"/>
                                  </w:divBdr>
                                </w:div>
                              </w:divsChild>
                            </w:div>
                            <w:div w:id="1347830390">
                              <w:marLeft w:val="0"/>
                              <w:marRight w:val="0"/>
                              <w:marTop w:val="274"/>
                              <w:marBottom w:val="274"/>
                              <w:divBdr>
                                <w:top w:val="none" w:sz="0" w:space="0" w:color="auto"/>
                                <w:left w:val="none" w:sz="0" w:space="0" w:color="auto"/>
                                <w:bottom w:val="none" w:sz="0" w:space="0" w:color="auto"/>
                                <w:right w:val="none" w:sz="0" w:space="0" w:color="auto"/>
                              </w:divBdr>
                              <w:divsChild>
                                <w:div w:id="728843544">
                                  <w:marLeft w:val="0"/>
                                  <w:marRight w:val="0"/>
                                  <w:marTop w:val="0"/>
                                  <w:marBottom w:val="0"/>
                                  <w:divBdr>
                                    <w:top w:val="none" w:sz="0" w:space="0" w:color="auto"/>
                                    <w:left w:val="none" w:sz="0" w:space="0" w:color="auto"/>
                                    <w:bottom w:val="none" w:sz="0" w:space="0" w:color="auto"/>
                                    <w:right w:val="none" w:sz="0" w:space="0" w:color="auto"/>
                                  </w:divBdr>
                                </w:div>
                              </w:divsChild>
                            </w:div>
                            <w:div w:id="2010785922">
                              <w:marLeft w:val="0"/>
                              <w:marRight w:val="0"/>
                              <w:marTop w:val="274"/>
                              <w:marBottom w:val="274"/>
                              <w:divBdr>
                                <w:top w:val="none" w:sz="0" w:space="0" w:color="auto"/>
                                <w:left w:val="none" w:sz="0" w:space="0" w:color="auto"/>
                                <w:bottom w:val="none" w:sz="0" w:space="0" w:color="auto"/>
                                <w:right w:val="none" w:sz="0" w:space="0" w:color="auto"/>
                              </w:divBdr>
                              <w:divsChild>
                                <w:div w:id="1119229106">
                                  <w:marLeft w:val="0"/>
                                  <w:marRight w:val="0"/>
                                  <w:marTop w:val="0"/>
                                  <w:marBottom w:val="0"/>
                                  <w:divBdr>
                                    <w:top w:val="none" w:sz="0" w:space="0" w:color="auto"/>
                                    <w:left w:val="none" w:sz="0" w:space="0" w:color="auto"/>
                                    <w:bottom w:val="none" w:sz="0" w:space="0" w:color="auto"/>
                                    <w:right w:val="none" w:sz="0" w:space="0" w:color="auto"/>
                                  </w:divBdr>
                                </w:div>
                              </w:divsChild>
                            </w:div>
                            <w:div w:id="1157069906">
                              <w:marLeft w:val="0"/>
                              <w:marRight w:val="0"/>
                              <w:marTop w:val="274"/>
                              <w:marBottom w:val="274"/>
                              <w:divBdr>
                                <w:top w:val="none" w:sz="0" w:space="0" w:color="auto"/>
                                <w:left w:val="none" w:sz="0" w:space="0" w:color="auto"/>
                                <w:bottom w:val="none" w:sz="0" w:space="0" w:color="auto"/>
                                <w:right w:val="none" w:sz="0" w:space="0" w:color="auto"/>
                              </w:divBdr>
                              <w:divsChild>
                                <w:div w:id="126748371">
                                  <w:marLeft w:val="0"/>
                                  <w:marRight w:val="0"/>
                                  <w:marTop w:val="0"/>
                                  <w:marBottom w:val="0"/>
                                  <w:divBdr>
                                    <w:top w:val="none" w:sz="0" w:space="0" w:color="auto"/>
                                    <w:left w:val="none" w:sz="0" w:space="0" w:color="auto"/>
                                    <w:bottom w:val="none" w:sz="0" w:space="0" w:color="auto"/>
                                    <w:right w:val="none" w:sz="0" w:space="0" w:color="auto"/>
                                  </w:divBdr>
                                </w:div>
                              </w:divsChild>
                            </w:div>
                            <w:div w:id="810489425">
                              <w:marLeft w:val="0"/>
                              <w:marRight w:val="0"/>
                              <w:marTop w:val="274"/>
                              <w:marBottom w:val="274"/>
                              <w:divBdr>
                                <w:top w:val="none" w:sz="0" w:space="0" w:color="auto"/>
                                <w:left w:val="none" w:sz="0" w:space="0" w:color="auto"/>
                                <w:bottom w:val="none" w:sz="0" w:space="0" w:color="auto"/>
                                <w:right w:val="none" w:sz="0" w:space="0" w:color="auto"/>
                              </w:divBdr>
                              <w:divsChild>
                                <w:div w:id="2067028352">
                                  <w:marLeft w:val="0"/>
                                  <w:marRight w:val="0"/>
                                  <w:marTop w:val="0"/>
                                  <w:marBottom w:val="0"/>
                                  <w:divBdr>
                                    <w:top w:val="none" w:sz="0" w:space="0" w:color="auto"/>
                                    <w:left w:val="none" w:sz="0" w:space="0" w:color="auto"/>
                                    <w:bottom w:val="none" w:sz="0" w:space="0" w:color="auto"/>
                                    <w:right w:val="none" w:sz="0" w:space="0" w:color="auto"/>
                                  </w:divBdr>
                                </w:div>
                              </w:divsChild>
                            </w:div>
                            <w:div w:id="38601875">
                              <w:marLeft w:val="0"/>
                              <w:marRight w:val="0"/>
                              <w:marTop w:val="274"/>
                              <w:marBottom w:val="274"/>
                              <w:divBdr>
                                <w:top w:val="none" w:sz="0" w:space="0" w:color="auto"/>
                                <w:left w:val="none" w:sz="0" w:space="0" w:color="auto"/>
                                <w:bottom w:val="none" w:sz="0" w:space="0" w:color="auto"/>
                                <w:right w:val="none" w:sz="0" w:space="0" w:color="auto"/>
                              </w:divBdr>
                              <w:divsChild>
                                <w:div w:id="932975367">
                                  <w:marLeft w:val="0"/>
                                  <w:marRight w:val="0"/>
                                  <w:marTop w:val="0"/>
                                  <w:marBottom w:val="0"/>
                                  <w:divBdr>
                                    <w:top w:val="none" w:sz="0" w:space="0" w:color="auto"/>
                                    <w:left w:val="none" w:sz="0" w:space="0" w:color="auto"/>
                                    <w:bottom w:val="none" w:sz="0" w:space="0" w:color="auto"/>
                                    <w:right w:val="none" w:sz="0" w:space="0" w:color="auto"/>
                                  </w:divBdr>
                                </w:div>
                              </w:divsChild>
                            </w:div>
                            <w:div w:id="567348637">
                              <w:marLeft w:val="0"/>
                              <w:marRight w:val="0"/>
                              <w:marTop w:val="274"/>
                              <w:marBottom w:val="274"/>
                              <w:divBdr>
                                <w:top w:val="none" w:sz="0" w:space="0" w:color="auto"/>
                                <w:left w:val="none" w:sz="0" w:space="0" w:color="auto"/>
                                <w:bottom w:val="none" w:sz="0" w:space="0" w:color="auto"/>
                                <w:right w:val="none" w:sz="0" w:space="0" w:color="auto"/>
                              </w:divBdr>
                              <w:divsChild>
                                <w:div w:id="1964726175">
                                  <w:marLeft w:val="0"/>
                                  <w:marRight w:val="0"/>
                                  <w:marTop w:val="0"/>
                                  <w:marBottom w:val="0"/>
                                  <w:divBdr>
                                    <w:top w:val="none" w:sz="0" w:space="0" w:color="auto"/>
                                    <w:left w:val="none" w:sz="0" w:space="0" w:color="auto"/>
                                    <w:bottom w:val="none" w:sz="0" w:space="0" w:color="auto"/>
                                    <w:right w:val="none" w:sz="0" w:space="0" w:color="auto"/>
                                  </w:divBdr>
                                </w:div>
                              </w:divsChild>
                            </w:div>
                            <w:div w:id="1340696073">
                              <w:marLeft w:val="0"/>
                              <w:marRight w:val="0"/>
                              <w:marTop w:val="274"/>
                              <w:marBottom w:val="274"/>
                              <w:divBdr>
                                <w:top w:val="none" w:sz="0" w:space="0" w:color="auto"/>
                                <w:left w:val="none" w:sz="0" w:space="0" w:color="auto"/>
                                <w:bottom w:val="none" w:sz="0" w:space="0" w:color="auto"/>
                                <w:right w:val="none" w:sz="0" w:space="0" w:color="auto"/>
                              </w:divBdr>
                              <w:divsChild>
                                <w:div w:id="1057315445">
                                  <w:marLeft w:val="0"/>
                                  <w:marRight w:val="0"/>
                                  <w:marTop w:val="0"/>
                                  <w:marBottom w:val="0"/>
                                  <w:divBdr>
                                    <w:top w:val="none" w:sz="0" w:space="0" w:color="auto"/>
                                    <w:left w:val="none" w:sz="0" w:space="0" w:color="auto"/>
                                    <w:bottom w:val="none" w:sz="0" w:space="0" w:color="auto"/>
                                    <w:right w:val="none" w:sz="0" w:space="0" w:color="auto"/>
                                  </w:divBdr>
                                </w:div>
                              </w:divsChild>
                            </w:div>
                            <w:div w:id="1641227301">
                              <w:marLeft w:val="0"/>
                              <w:marRight w:val="0"/>
                              <w:marTop w:val="274"/>
                              <w:marBottom w:val="274"/>
                              <w:divBdr>
                                <w:top w:val="none" w:sz="0" w:space="0" w:color="auto"/>
                                <w:left w:val="none" w:sz="0" w:space="0" w:color="auto"/>
                                <w:bottom w:val="none" w:sz="0" w:space="0" w:color="auto"/>
                                <w:right w:val="none" w:sz="0" w:space="0" w:color="auto"/>
                              </w:divBdr>
                              <w:divsChild>
                                <w:div w:id="448354793">
                                  <w:marLeft w:val="0"/>
                                  <w:marRight w:val="0"/>
                                  <w:marTop w:val="0"/>
                                  <w:marBottom w:val="0"/>
                                  <w:divBdr>
                                    <w:top w:val="none" w:sz="0" w:space="0" w:color="auto"/>
                                    <w:left w:val="none" w:sz="0" w:space="0" w:color="auto"/>
                                    <w:bottom w:val="none" w:sz="0" w:space="0" w:color="auto"/>
                                    <w:right w:val="none" w:sz="0" w:space="0" w:color="auto"/>
                                  </w:divBdr>
                                </w:div>
                              </w:divsChild>
                            </w:div>
                            <w:div w:id="769853565">
                              <w:marLeft w:val="0"/>
                              <w:marRight w:val="0"/>
                              <w:marTop w:val="274"/>
                              <w:marBottom w:val="274"/>
                              <w:divBdr>
                                <w:top w:val="none" w:sz="0" w:space="0" w:color="auto"/>
                                <w:left w:val="none" w:sz="0" w:space="0" w:color="auto"/>
                                <w:bottom w:val="none" w:sz="0" w:space="0" w:color="auto"/>
                                <w:right w:val="none" w:sz="0" w:space="0" w:color="auto"/>
                              </w:divBdr>
                              <w:divsChild>
                                <w:div w:id="1063022187">
                                  <w:marLeft w:val="0"/>
                                  <w:marRight w:val="0"/>
                                  <w:marTop w:val="0"/>
                                  <w:marBottom w:val="0"/>
                                  <w:divBdr>
                                    <w:top w:val="none" w:sz="0" w:space="0" w:color="auto"/>
                                    <w:left w:val="none" w:sz="0" w:space="0" w:color="auto"/>
                                    <w:bottom w:val="none" w:sz="0" w:space="0" w:color="auto"/>
                                    <w:right w:val="none" w:sz="0" w:space="0" w:color="auto"/>
                                  </w:divBdr>
                                </w:div>
                              </w:divsChild>
                            </w:div>
                            <w:div w:id="1982927473">
                              <w:marLeft w:val="0"/>
                              <w:marRight w:val="0"/>
                              <w:marTop w:val="274"/>
                              <w:marBottom w:val="274"/>
                              <w:divBdr>
                                <w:top w:val="none" w:sz="0" w:space="0" w:color="auto"/>
                                <w:left w:val="none" w:sz="0" w:space="0" w:color="auto"/>
                                <w:bottom w:val="none" w:sz="0" w:space="0" w:color="auto"/>
                                <w:right w:val="none" w:sz="0" w:space="0" w:color="auto"/>
                              </w:divBdr>
                              <w:divsChild>
                                <w:div w:id="618338896">
                                  <w:marLeft w:val="0"/>
                                  <w:marRight w:val="0"/>
                                  <w:marTop w:val="0"/>
                                  <w:marBottom w:val="0"/>
                                  <w:divBdr>
                                    <w:top w:val="none" w:sz="0" w:space="0" w:color="auto"/>
                                    <w:left w:val="none" w:sz="0" w:space="0" w:color="auto"/>
                                    <w:bottom w:val="none" w:sz="0" w:space="0" w:color="auto"/>
                                    <w:right w:val="none" w:sz="0" w:space="0" w:color="auto"/>
                                  </w:divBdr>
                                </w:div>
                              </w:divsChild>
                            </w:div>
                            <w:div w:id="1250384291">
                              <w:marLeft w:val="0"/>
                              <w:marRight w:val="0"/>
                              <w:marTop w:val="274"/>
                              <w:marBottom w:val="274"/>
                              <w:divBdr>
                                <w:top w:val="none" w:sz="0" w:space="0" w:color="auto"/>
                                <w:left w:val="none" w:sz="0" w:space="0" w:color="auto"/>
                                <w:bottom w:val="none" w:sz="0" w:space="0" w:color="auto"/>
                                <w:right w:val="none" w:sz="0" w:space="0" w:color="auto"/>
                              </w:divBdr>
                              <w:divsChild>
                                <w:div w:id="410002583">
                                  <w:marLeft w:val="0"/>
                                  <w:marRight w:val="0"/>
                                  <w:marTop w:val="0"/>
                                  <w:marBottom w:val="0"/>
                                  <w:divBdr>
                                    <w:top w:val="none" w:sz="0" w:space="0" w:color="auto"/>
                                    <w:left w:val="none" w:sz="0" w:space="0" w:color="auto"/>
                                    <w:bottom w:val="none" w:sz="0" w:space="0" w:color="auto"/>
                                    <w:right w:val="none" w:sz="0" w:space="0" w:color="auto"/>
                                  </w:divBdr>
                                </w:div>
                              </w:divsChild>
                            </w:div>
                            <w:div w:id="739791720">
                              <w:marLeft w:val="0"/>
                              <w:marRight w:val="0"/>
                              <w:marTop w:val="274"/>
                              <w:marBottom w:val="274"/>
                              <w:divBdr>
                                <w:top w:val="none" w:sz="0" w:space="0" w:color="auto"/>
                                <w:left w:val="none" w:sz="0" w:space="0" w:color="auto"/>
                                <w:bottom w:val="none" w:sz="0" w:space="0" w:color="auto"/>
                                <w:right w:val="none" w:sz="0" w:space="0" w:color="auto"/>
                              </w:divBdr>
                              <w:divsChild>
                                <w:div w:id="15964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883933">
      <w:bodyDiv w:val="1"/>
      <w:marLeft w:val="0"/>
      <w:marRight w:val="0"/>
      <w:marTop w:val="0"/>
      <w:marBottom w:val="0"/>
      <w:divBdr>
        <w:top w:val="none" w:sz="0" w:space="0" w:color="auto"/>
        <w:left w:val="none" w:sz="0" w:space="0" w:color="auto"/>
        <w:bottom w:val="none" w:sz="0" w:space="0" w:color="auto"/>
        <w:right w:val="none" w:sz="0" w:space="0" w:color="auto"/>
      </w:divBdr>
      <w:divsChild>
        <w:div w:id="1538616946">
          <w:marLeft w:val="0"/>
          <w:marRight w:val="0"/>
          <w:marTop w:val="0"/>
          <w:marBottom w:val="0"/>
          <w:divBdr>
            <w:top w:val="none" w:sz="0" w:space="0" w:color="auto"/>
            <w:left w:val="none" w:sz="0" w:space="0" w:color="auto"/>
            <w:bottom w:val="none" w:sz="0" w:space="0" w:color="auto"/>
            <w:right w:val="none" w:sz="0" w:space="0" w:color="auto"/>
          </w:divBdr>
          <w:divsChild>
            <w:div w:id="1280139093">
              <w:marLeft w:val="0"/>
              <w:marRight w:val="0"/>
              <w:marTop w:val="0"/>
              <w:marBottom w:val="0"/>
              <w:divBdr>
                <w:top w:val="none" w:sz="0" w:space="0" w:color="auto"/>
                <w:left w:val="none" w:sz="0" w:space="0" w:color="auto"/>
                <w:bottom w:val="none" w:sz="0" w:space="0" w:color="auto"/>
                <w:right w:val="none" w:sz="0" w:space="0" w:color="auto"/>
              </w:divBdr>
              <w:divsChild>
                <w:div w:id="875580990">
                  <w:marLeft w:val="0"/>
                  <w:marRight w:val="0"/>
                  <w:marTop w:val="0"/>
                  <w:marBottom w:val="0"/>
                  <w:divBdr>
                    <w:top w:val="none" w:sz="0" w:space="0" w:color="auto"/>
                    <w:left w:val="none" w:sz="0" w:space="0" w:color="auto"/>
                    <w:bottom w:val="none" w:sz="0" w:space="0" w:color="auto"/>
                    <w:right w:val="none" w:sz="0" w:space="0" w:color="auto"/>
                  </w:divBdr>
                </w:div>
                <w:div w:id="2095474544">
                  <w:marLeft w:val="0"/>
                  <w:marRight w:val="0"/>
                  <w:marTop w:val="600"/>
                  <w:marBottom w:val="0"/>
                  <w:divBdr>
                    <w:top w:val="none" w:sz="0" w:space="0" w:color="auto"/>
                    <w:left w:val="none" w:sz="0" w:space="0" w:color="auto"/>
                    <w:bottom w:val="none" w:sz="0" w:space="0" w:color="auto"/>
                    <w:right w:val="none" w:sz="0" w:space="0" w:color="auto"/>
                  </w:divBdr>
                  <w:divsChild>
                    <w:div w:id="1363238712">
                      <w:marLeft w:val="0"/>
                      <w:marRight w:val="0"/>
                      <w:marTop w:val="0"/>
                      <w:marBottom w:val="0"/>
                      <w:divBdr>
                        <w:top w:val="none" w:sz="0" w:space="0" w:color="auto"/>
                        <w:left w:val="none" w:sz="0" w:space="0" w:color="auto"/>
                        <w:bottom w:val="none" w:sz="0" w:space="0" w:color="auto"/>
                        <w:right w:val="none" w:sz="0" w:space="0" w:color="auto"/>
                      </w:divBdr>
                      <w:divsChild>
                        <w:div w:id="905185576">
                          <w:marLeft w:val="0"/>
                          <w:marRight w:val="0"/>
                          <w:marTop w:val="0"/>
                          <w:marBottom w:val="0"/>
                          <w:divBdr>
                            <w:top w:val="none" w:sz="0" w:space="0" w:color="auto"/>
                            <w:left w:val="none" w:sz="0" w:space="0" w:color="auto"/>
                            <w:bottom w:val="none" w:sz="0" w:space="0" w:color="auto"/>
                            <w:right w:val="none" w:sz="0" w:space="0" w:color="auto"/>
                          </w:divBdr>
                          <w:divsChild>
                            <w:div w:id="1228875680">
                              <w:marLeft w:val="0"/>
                              <w:marRight w:val="0"/>
                              <w:marTop w:val="0"/>
                              <w:marBottom w:val="0"/>
                              <w:divBdr>
                                <w:top w:val="none" w:sz="0" w:space="0" w:color="auto"/>
                                <w:left w:val="none" w:sz="0" w:space="0" w:color="auto"/>
                                <w:bottom w:val="none" w:sz="0" w:space="0" w:color="auto"/>
                                <w:right w:val="none" w:sz="0" w:space="0" w:color="auto"/>
                              </w:divBdr>
                            </w:div>
                          </w:divsChild>
                        </w:div>
                        <w:div w:id="10314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741095">
          <w:marLeft w:val="0"/>
          <w:marRight w:val="0"/>
          <w:marTop w:val="0"/>
          <w:marBottom w:val="0"/>
          <w:divBdr>
            <w:top w:val="none" w:sz="0" w:space="0" w:color="auto"/>
            <w:left w:val="none" w:sz="0" w:space="0" w:color="auto"/>
            <w:bottom w:val="none" w:sz="0" w:space="0" w:color="auto"/>
            <w:right w:val="none" w:sz="0" w:space="0" w:color="auto"/>
          </w:divBdr>
          <w:divsChild>
            <w:div w:id="1273787368">
              <w:marLeft w:val="0"/>
              <w:marRight w:val="0"/>
              <w:marTop w:val="0"/>
              <w:marBottom w:val="0"/>
              <w:divBdr>
                <w:top w:val="none" w:sz="0" w:space="0" w:color="auto"/>
                <w:left w:val="none" w:sz="0" w:space="0" w:color="auto"/>
                <w:bottom w:val="none" w:sz="0" w:space="0" w:color="auto"/>
                <w:right w:val="none" w:sz="0" w:space="0" w:color="auto"/>
              </w:divBdr>
              <w:divsChild>
                <w:div w:id="103775016">
                  <w:marLeft w:val="0"/>
                  <w:marRight w:val="0"/>
                  <w:marTop w:val="0"/>
                  <w:marBottom w:val="0"/>
                  <w:divBdr>
                    <w:top w:val="none" w:sz="0" w:space="0" w:color="auto"/>
                    <w:left w:val="none" w:sz="0" w:space="0" w:color="auto"/>
                    <w:bottom w:val="none" w:sz="0" w:space="0" w:color="auto"/>
                    <w:right w:val="none" w:sz="0" w:space="0" w:color="auto"/>
                  </w:divBdr>
                  <w:divsChild>
                    <w:div w:id="1174034965">
                      <w:marLeft w:val="0"/>
                      <w:marRight w:val="1500"/>
                      <w:marTop w:val="0"/>
                      <w:marBottom w:val="0"/>
                      <w:divBdr>
                        <w:top w:val="none" w:sz="0" w:space="0" w:color="auto"/>
                        <w:left w:val="none" w:sz="0" w:space="0" w:color="auto"/>
                        <w:bottom w:val="none" w:sz="0" w:space="0" w:color="auto"/>
                        <w:right w:val="none" w:sz="0" w:space="0" w:color="auto"/>
                      </w:divBdr>
                      <w:divsChild>
                        <w:div w:id="1147362015">
                          <w:marLeft w:val="0"/>
                          <w:marRight w:val="0"/>
                          <w:marTop w:val="600"/>
                          <w:marBottom w:val="600"/>
                          <w:divBdr>
                            <w:top w:val="none" w:sz="0" w:space="0" w:color="auto"/>
                            <w:left w:val="none" w:sz="0" w:space="0" w:color="auto"/>
                            <w:bottom w:val="none" w:sz="0" w:space="0" w:color="auto"/>
                            <w:right w:val="none" w:sz="0" w:space="0" w:color="auto"/>
                          </w:divBdr>
                          <w:divsChild>
                            <w:div w:id="639729205">
                              <w:marLeft w:val="0"/>
                              <w:marRight w:val="0"/>
                              <w:marTop w:val="0"/>
                              <w:marBottom w:val="300"/>
                              <w:divBdr>
                                <w:top w:val="none" w:sz="0" w:space="0" w:color="auto"/>
                                <w:left w:val="none" w:sz="0" w:space="0" w:color="auto"/>
                                <w:bottom w:val="none" w:sz="0" w:space="0" w:color="auto"/>
                                <w:right w:val="none" w:sz="0" w:space="0" w:color="auto"/>
                              </w:divBdr>
                            </w:div>
                            <w:div w:id="1841920273">
                              <w:marLeft w:val="0"/>
                              <w:marRight w:val="0"/>
                              <w:marTop w:val="300"/>
                              <w:marBottom w:val="300"/>
                              <w:divBdr>
                                <w:top w:val="none" w:sz="0" w:space="0" w:color="auto"/>
                                <w:left w:val="none" w:sz="0" w:space="0" w:color="auto"/>
                                <w:bottom w:val="none" w:sz="0" w:space="0" w:color="auto"/>
                                <w:right w:val="none" w:sz="0" w:space="0" w:color="auto"/>
                              </w:divBdr>
                            </w:div>
                            <w:div w:id="1053577702">
                              <w:marLeft w:val="0"/>
                              <w:marRight w:val="0"/>
                              <w:marTop w:val="300"/>
                              <w:marBottom w:val="600"/>
                              <w:divBdr>
                                <w:top w:val="single" w:sz="6" w:space="30" w:color="EB5D0B"/>
                                <w:left w:val="none" w:sz="0" w:space="0" w:color="auto"/>
                                <w:bottom w:val="single" w:sz="6" w:space="30" w:color="EB5D0B"/>
                                <w:right w:val="none" w:sz="0" w:space="0" w:color="auto"/>
                              </w:divBdr>
                            </w:div>
                            <w:div w:id="959803116">
                              <w:marLeft w:val="0"/>
                              <w:marRight w:val="0"/>
                              <w:marTop w:val="240"/>
                              <w:marBottom w:val="240"/>
                              <w:divBdr>
                                <w:top w:val="none" w:sz="0" w:space="0" w:color="auto"/>
                                <w:left w:val="none" w:sz="0" w:space="0" w:color="auto"/>
                                <w:bottom w:val="none" w:sz="0" w:space="0" w:color="auto"/>
                                <w:right w:val="none" w:sz="0" w:space="0" w:color="auto"/>
                              </w:divBdr>
                              <w:divsChild>
                                <w:div w:id="103817036">
                                  <w:marLeft w:val="0"/>
                                  <w:marRight w:val="0"/>
                                  <w:marTop w:val="0"/>
                                  <w:marBottom w:val="0"/>
                                  <w:divBdr>
                                    <w:top w:val="none" w:sz="0" w:space="0" w:color="auto"/>
                                    <w:left w:val="none" w:sz="0" w:space="0" w:color="auto"/>
                                    <w:bottom w:val="none" w:sz="0" w:space="0" w:color="auto"/>
                                    <w:right w:val="none" w:sz="0" w:space="0" w:color="auto"/>
                                  </w:divBdr>
                                </w:div>
                              </w:divsChild>
                            </w:div>
                            <w:div w:id="650254262">
                              <w:marLeft w:val="0"/>
                              <w:marRight w:val="0"/>
                              <w:marTop w:val="240"/>
                              <w:marBottom w:val="240"/>
                              <w:divBdr>
                                <w:top w:val="none" w:sz="0" w:space="0" w:color="auto"/>
                                <w:left w:val="none" w:sz="0" w:space="0" w:color="auto"/>
                                <w:bottom w:val="none" w:sz="0" w:space="0" w:color="auto"/>
                                <w:right w:val="none" w:sz="0" w:space="0" w:color="auto"/>
                              </w:divBdr>
                              <w:divsChild>
                                <w:div w:id="26105463">
                                  <w:marLeft w:val="0"/>
                                  <w:marRight w:val="0"/>
                                  <w:marTop w:val="0"/>
                                  <w:marBottom w:val="0"/>
                                  <w:divBdr>
                                    <w:top w:val="none" w:sz="0" w:space="0" w:color="auto"/>
                                    <w:left w:val="none" w:sz="0" w:space="0" w:color="auto"/>
                                    <w:bottom w:val="none" w:sz="0" w:space="0" w:color="auto"/>
                                    <w:right w:val="none" w:sz="0" w:space="0" w:color="auto"/>
                                  </w:divBdr>
                                </w:div>
                              </w:divsChild>
                            </w:div>
                            <w:div w:id="1980259362">
                              <w:marLeft w:val="0"/>
                              <w:marRight w:val="0"/>
                              <w:marTop w:val="240"/>
                              <w:marBottom w:val="240"/>
                              <w:divBdr>
                                <w:top w:val="none" w:sz="0" w:space="0" w:color="auto"/>
                                <w:left w:val="none" w:sz="0" w:space="0" w:color="auto"/>
                                <w:bottom w:val="none" w:sz="0" w:space="0" w:color="auto"/>
                                <w:right w:val="none" w:sz="0" w:space="0" w:color="auto"/>
                              </w:divBdr>
                              <w:divsChild>
                                <w:div w:id="868880395">
                                  <w:marLeft w:val="0"/>
                                  <w:marRight w:val="0"/>
                                  <w:marTop w:val="0"/>
                                  <w:marBottom w:val="0"/>
                                  <w:divBdr>
                                    <w:top w:val="none" w:sz="0" w:space="0" w:color="auto"/>
                                    <w:left w:val="none" w:sz="0" w:space="0" w:color="auto"/>
                                    <w:bottom w:val="none" w:sz="0" w:space="0" w:color="auto"/>
                                    <w:right w:val="none" w:sz="0" w:space="0" w:color="auto"/>
                                  </w:divBdr>
                                </w:div>
                              </w:divsChild>
                            </w:div>
                            <w:div w:id="2001544098">
                              <w:marLeft w:val="0"/>
                              <w:marRight w:val="0"/>
                              <w:marTop w:val="0"/>
                              <w:marBottom w:val="0"/>
                              <w:divBdr>
                                <w:top w:val="none" w:sz="0" w:space="0" w:color="auto"/>
                                <w:left w:val="none" w:sz="0" w:space="0" w:color="auto"/>
                                <w:bottom w:val="none" w:sz="0" w:space="0" w:color="auto"/>
                                <w:right w:val="none" w:sz="0" w:space="0" w:color="auto"/>
                              </w:divBdr>
                              <w:divsChild>
                                <w:div w:id="1194687533">
                                  <w:marLeft w:val="0"/>
                                  <w:marRight w:val="0"/>
                                  <w:marTop w:val="0"/>
                                  <w:marBottom w:val="0"/>
                                  <w:divBdr>
                                    <w:top w:val="none" w:sz="0" w:space="0" w:color="auto"/>
                                    <w:left w:val="none" w:sz="0" w:space="0" w:color="auto"/>
                                    <w:bottom w:val="none" w:sz="0" w:space="0" w:color="auto"/>
                                    <w:right w:val="none" w:sz="0" w:space="0" w:color="auto"/>
                                  </w:divBdr>
                                  <w:divsChild>
                                    <w:div w:id="691607622">
                                      <w:marLeft w:val="0"/>
                                      <w:marRight w:val="0"/>
                                      <w:marTop w:val="0"/>
                                      <w:marBottom w:val="0"/>
                                      <w:divBdr>
                                        <w:top w:val="none" w:sz="0" w:space="0" w:color="auto"/>
                                        <w:left w:val="none" w:sz="0" w:space="0" w:color="auto"/>
                                        <w:bottom w:val="none" w:sz="0" w:space="0" w:color="auto"/>
                                        <w:right w:val="none" w:sz="0" w:space="0" w:color="auto"/>
                                      </w:divBdr>
                                      <w:divsChild>
                                        <w:div w:id="1469516575">
                                          <w:marLeft w:val="0"/>
                                          <w:marRight w:val="0"/>
                                          <w:marTop w:val="0"/>
                                          <w:marBottom w:val="0"/>
                                          <w:divBdr>
                                            <w:top w:val="none" w:sz="0" w:space="0" w:color="auto"/>
                                            <w:left w:val="none" w:sz="0" w:space="0" w:color="auto"/>
                                            <w:bottom w:val="none" w:sz="0" w:space="0" w:color="auto"/>
                                            <w:right w:val="none" w:sz="0" w:space="0" w:color="auto"/>
                                          </w:divBdr>
                                          <w:divsChild>
                                            <w:div w:id="34356544">
                                              <w:marLeft w:val="0"/>
                                              <w:marRight w:val="0"/>
                                              <w:marTop w:val="0"/>
                                              <w:marBottom w:val="0"/>
                                              <w:divBdr>
                                                <w:top w:val="none" w:sz="0" w:space="0" w:color="auto"/>
                                                <w:left w:val="none" w:sz="0" w:space="0" w:color="auto"/>
                                                <w:bottom w:val="none" w:sz="0" w:space="0" w:color="auto"/>
                                                <w:right w:val="none" w:sz="0" w:space="0" w:color="auto"/>
                                              </w:divBdr>
                                              <w:divsChild>
                                                <w:div w:id="1687246190">
                                                  <w:marLeft w:val="0"/>
                                                  <w:marRight w:val="0"/>
                                                  <w:marTop w:val="0"/>
                                                  <w:marBottom w:val="0"/>
                                                  <w:divBdr>
                                                    <w:top w:val="none" w:sz="0" w:space="0" w:color="auto"/>
                                                    <w:left w:val="none" w:sz="0" w:space="0" w:color="auto"/>
                                                    <w:bottom w:val="none" w:sz="0" w:space="0" w:color="auto"/>
                                                    <w:right w:val="none" w:sz="0" w:space="0" w:color="auto"/>
                                                  </w:divBdr>
                                                  <w:divsChild>
                                                    <w:div w:id="1554611922">
                                                      <w:marLeft w:val="0"/>
                                                      <w:marRight w:val="0"/>
                                                      <w:marTop w:val="0"/>
                                                      <w:marBottom w:val="0"/>
                                                      <w:divBdr>
                                                        <w:top w:val="none" w:sz="0" w:space="0" w:color="auto"/>
                                                        <w:left w:val="none" w:sz="0" w:space="0" w:color="auto"/>
                                                        <w:bottom w:val="none" w:sz="0" w:space="0" w:color="auto"/>
                                                        <w:right w:val="none" w:sz="0" w:space="0" w:color="auto"/>
                                                      </w:divBdr>
                                                      <w:divsChild>
                                                        <w:div w:id="213155207">
                                                          <w:marLeft w:val="0"/>
                                                          <w:marRight w:val="0"/>
                                                          <w:marTop w:val="0"/>
                                                          <w:marBottom w:val="0"/>
                                                          <w:divBdr>
                                                            <w:top w:val="none" w:sz="0" w:space="0" w:color="auto"/>
                                                            <w:left w:val="none" w:sz="0" w:space="0" w:color="auto"/>
                                                            <w:bottom w:val="none" w:sz="0" w:space="0" w:color="auto"/>
                                                            <w:right w:val="none" w:sz="0" w:space="0" w:color="auto"/>
                                                          </w:divBdr>
                                                          <w:divsChild>
                                                            <w:div w:id="2015064272">
                                                              <w:marLeft w:val="0"/>
                                                              <w:marRight w:val="0"/>
                                                              <w:marTop w:val="0"/>
                                                              <w:marBottom w:val="0"/>
                                                              <w:divBdr>
                                                                <w:top w:val="none" w:sz="0" w:space="0" w:color="auto"/>
                                                                <w:left w:val="none" w:sz="0" w:space="0" w:color="auto"/>
                                                                <w:bottom w:val="none" w:sz="0" w:space="0" w:color="auto"/>
                                                                <w:right w:val="none" w:sz="0" w:space="0" w:color="auto"/>
                                                              </w:divBdr>
                                                              <w:divsChild>
                                                                <w:div w:id="1347899631">
                                                                  <w:marLeft w:val="0"/>
                                                                  <w:marRight w:val="0"/>
                                                                  <w:marTop w:val="0"/>
                                                                  <w:marBottom w:val="0"/>
                                                                  <w:divBdr>
                                                                    <w:top w:val="none" w:sz="0" w:space="0" w:color="auto"/>
                                                                    <w:left w:val="none" w:sz="0" w:space="0" w:color="auto"/>
                                                                    <w:bottom w:val="none" w:sz="0" w:space="0" w:color="auto"/>
                                                                    <w:right w:val="none" w:sz="0" w:space="0" w:color="auto"/>
                                                                  </w:divBdr>
                                                                  <w:divsChild>
                                                                    <w:div w:id="527916904">
                                                                      <w:marLeft w:val="0"/>
                                                                      <w:marRight w:val="0"/>
                                                                      <w:marTop w:val="0"/>
                                                                      <w:marBottom w:val="0"/>
                                                                      <w:divBdr>
                                                                        <w:top w:val="none" w:sz="0" w:space="0" w:color="auto"/>
                                                                        <w:left w:val="none" w:sz="0" w:space="0" w:color="auto"/>
                                                                        <w:bottom w:val="none" w:sz="0" w:space="0" w:color="auto"/>
                                                                        <w:right w:val="none" w:sz="0" w:space="0" w:color="auto"/>
                                                                      </w:divBdr>
                                                                      <w:divsChild>
                                                                        <w:div w:id="1087966683">
                                                                          <w:marLeft w:val="0"/>
                                                                          <w:marRight w:val="0"/>
                                                                          <w:marTop w:val="0"/>
                                                                          <w:marBottom w:val="0"/>
                                                                          <w:divBdr>
                                                                            <w:top w:val="none" w:sz="0" w:space="0" w:color="auto"/>
                                                                            <w:left w:val="none" w:sz="0" w:space="0" w:color="auto"/>
                                                                            <w:bottom w:val="none" w:sz="0" w:space="0" w:color="auto"/>
                                                                            <w:right w:val="none" w:sz="0" w:space="0" w:color="auto"/>
                                                                          </w:divBdr>
                                                                          <w:divsChild>
                                                                            <w:div w:id="503516433">
                                                                              <w:marLeft w:val="0"/>
                                                                              <w:marRight w:val="0"/>
                                                                              <w:marTop w:val="0"/>
                                                                              <w:marBottom w:val="0"/>
                                                                              <w:divBdr>
                                                                                <w:top w:val="none" w:sz="0" w:space="0" w:color="auto"/>
                                                                                <w:left w:val="none" w:sz="0" w:space="0" w:color="auto"/>
                                                                                <w:bottom w:val="none" w:sz="0" w:space="0" w:color="auto"/>
                                                                                <w:right w:val="none" w:sz="0" w:space="0" w:color="auto"/>
                                                                              </w:divBdr>
                                                                              <w:divsChild>
                                                                                <w:div w:id="1441409591">
                                                                                  <w:marLeft w:val="0"/>
                                                                                  <w:marRight w:val="0"/>
                                                                                  <w:marTop w:val="0"/>
                                                                                  <w:marBottom w:val="0"/>
                                                                                  <w:divBdr>
                                                                                    <w:top w:val="none" w:sz="0" w:space="0" w:color="auto"/>
                                                                                    <w:left w:val="none" w:sz="0" w:space="0" w:color="auto"/>
                                                                                    <w:bottom w:val="none" w:sz="0" w:space="0" w:color="auto"/>
                                                                                    <w:right w:val="none" w:sz="0" w:space="0" w:color="auto"/>
                                                                                  </w:divBdr>
                                                                                  <w:divsChild>
                                                                                    <w:div w:id="383482687">
                                                                                      <w:marLeft w:val="0"/>
                                                                                      <w:marRight w:val="0"/>
                                                                                      <w:marTop w:val="0"/>
                                                                                      <w:marBottom w:val="0"/>
                                                                                      <w:divBdr>
                                                                                        <w:top w:val="none" w:sz="0" w:space="0" w:color="auto"/>
                                                                                        <w:left w:val="none" w:sz="0" w:space="0" w:color="auto"/>
                                                                                        <w:bottom w:val="none" w:sz="0" w:space="0" w:color="auto"/>
                                                                                        <w:right w:val="none" w:sz="0" w:space="0" w:color="auto"/>
                                                                                      </w:divBdr>
                                                                                      <w:divsChild>
                                                                                        <w:div w:id="378558140">
                                                                                          <w:marLeft w:val="0"/>
                                                                                          <w:marRight w:val="0"/>
                                                                                          <w:marTop w:val="0"/>
                                                                                          <w:marBottom w:val="0"/>
                                                                                          <w:divBdr>
                                                                                            <w:top w:val="none" w:sz="0" w:space="0" w:color="auto"/>
                                                                                            <w:left w:val="none" w:sz="0" w:space="0" w:color="auto"/>
                                                                                            <w:bottom w:val="none" w:sz="0" w:space="0" w:color="auto"/>
                                                                                            <w:right w:val="none" w:sz="0" w:space="0" w:color="auto"/>
                                                                                          </w:divBdr>
                                                                                          <w:divsChild>
                                                                                            <w:div w:id="1501193751">
                                                                                              <w:marLeft w:val="0"/>
                                                                                              <w:marRight w:val="0"/>
                                                                                              <w:marTop w:val="75"/>
                                                                                              <w:marBottom w:val="180"/>
                                                                                              <w:divBdr>
                                                                                                <w:top w:val="none" w:sz="0" w:space="0" w:color="auto"/>
                                                                                                <w:left w:val="none" w:sz="0" w:space="0" w:color="auto"/>
                                                                                                <w:bottom w:val="none" w:sz="0" w:space="0" w:color="auto"/>
                                                                                                <w:right w:val="none" w:sz="0" w:space="0" w:color="auto"/>
                                                                                              </w:divBdr>
                                                                                              <w:divsChild>
                                                                                                <w:div w:id="512495679">
                                                                                                  <w:marLeft w:val="0"/>
                                                                                                  <w:marRight w:val="0"/>
                                                                                                  <w:marTop w:val="0"/>
                                                                                                  <w:marBottom w:val="0"/>
                                                                                                  <w:divBdr>
                                                                                                    <w:top w:val="none" w:sz="0" w:space="0" w:color="auto"/>
                                                                                                    <w:left w:val="none" w:sz="0" w:space="0" w:color="auto"/>
                                                                                                    <w:bottom w:val="none" w:sz="0" w:space="0" w:color="auto"/>
                                                                                                    <w:right w:val="none" w:sz="0" w:space="0" w:color="auto"/>
                                                                                                  </w:divBdr>
                                                                                                </w:div>
                                                                                              </w:divsChild>
                                                                                            </w:div>
                                                                                            <w:div w:id="924337639">
                                                                                              <w:marLeft w:val="0"/>
                                                                                              <w:marRight w:val="0"/>
                                                                                              <w:marTop w:val="0"/>
                                                                                              <w:marBottom w:val="180"/>
                                                                                              <w:divBdr>
                                                                                                <w:top w:val="none" w:sz="0" w:space="0" w:color="auto"/>
                                                                                                <w:left w:val="none" w:sz="0" w:space="0" w:color="auto"/>
                                                                                                <w:bottom w:val="none" w:sz="0" w:space="0" w:color="auto"/>
                                                                                                <w:right w:val="none" w:sz="0" w:space="0" w:color="auto"/>
                                                                                              </w:divBdr>
                                                                                              <w:divsChild>
                                                                                                <w:div w:id="1509633121">
                                                                                                  <w:marLeft w:val="0"/>
                                                                                                  <w:marRight w:val="0"/>
                                                                                                  <w:marTop w:val="0"/>
                                                                                                  <w:marBottom w:val="180"/>
                                                                                                  <w:divBdr>
                                                                                                    <w:top w:val="none" w:sz="0" w:space="0" w:color="auto"/>
                                                                                                    <w:left w:val="none" w:sz="0" w:space="0" w:color="auto"/>
                                                                                                    <w:bottom w:val="none" w:sz="0" w:space="0" w:color="auto"/>
                                                                                                    <w:right w:val="none" w:sz="0" w:space="0" w:color="auto"/>
                                                                                                  </w:divBdr>
                                                                                                  <w:divsChild>
                                                                                                    <w:div w:id="498349706">
                                                                                                      <w:marLeft w:val="0"/>
                                                                                                      <w:marRight w:val="0"/>
                                                                                                      <w:marTop w:val="0"/>
                                                                                                      <w:marBottom w:val="0"/>
                                                                                                      <w:divBdr>
                                                                                                        <w:top w:val="none" w:sz="0" w:space="0" w:color="auto"/>
                                                                                                        <w:left w:val="none" w:sz="0" w:space="0" w:color="auto"/>
                                                                                                        <w:bottom w:val="none" w:sz="0" w:space="0" w:color="auto"/>
                                                                                                        <w:right w:val="none" w:sz="0" w:space="0" w:color="auto"/>
                                                                                                      </w:divBdr>
                                                                                                    </w:div>
                                                                                                  </w:divsChild>
                                                                                                </w:div>
                                                                                                <w:div w:id="706375599">
                                                                                                  <w:marLeft w:val="0"/>
                                                                                                  <w:marRight w:val="0"/>
                                                                                                  <w:marTop w:val="0"/>
                                                                                                  <w:marBottom w:val="0"/>
                                                                                                  <w:divBdr>
                                                                                                    <w:top w:val="none" w:sz="0" w:space="0" w:color="auto"/>
                                                                                                    <w:left w:val="none" w:sz="0" w:space="0" w:color="auto"/>
                                                                                                    <w:bottom w:val="none" w:sz="0" w:space="0" w:color="auto"/>
                                                                                                    <w:right w:val="none" w:sz="0" w:space="0" w:color="auto"/>
                                                                                                  </w:divBdr>
                                                                                                  <w:divsChild>
                                                                                                    <w:div w:id="1709604540">
                                                                                                      <w:marLeft w:val="0"/>
                                                                                                      <w:marRight w:val="0"/>
                                                                                                      <w:marTop w:val="0"/>
                                                                                                      <w:marBottom w:val="0"/>
                                                                                                      <w:divBdr>
                                                                                                        <w:top w:val="none" w:sz="0" w:space="0" w:color="auto"/>
                                                                                                        <w:left w:val="none" w:sz="0" w:space="0" w:color="auto"/>
                                                                                                        <w:bottom w:val="none" w:sz="0" w:space="0" w:color="auto"/>
                                                                                                        <w:right w:val="none" w:sz="0" w:space="0" w:color="auto"/>
                                                                                                      </w:divBdr>
                                                                                                      <w:divsChild>
                                                                                                        <w:div w:id="1270700527">
                                                                                                          <w:marLeft w:val="0"/>
                                                                                                          <w:marRight w:val="0"/>
                                                                                                          <w:marTop w:val="75"/>
                                                                                                          <w:marBottom w:val="0"/>
                                                                                                          <w:divBdr>
                                                                                                            <w:top w:val="none" w:sz="0" w:space="0" w:color="auto"/>
                                                                                                            <w:left w:val="none" w:sz="0" w:space="0" w:color="auto"/>
                                                                                                            <w:bottom w:val="none" w:sz="0" w:space="0" w:color="auto"/>
                                                                                                            <w:right w:val="none" w:sz="0" w:space="0" w:color="auto"/>
                                                                                                          </w:divBdr>
                                                                                                        </w:div>
                                                                                                        <w:div w:id="1168014774">
                                                                                                          <w:marLeft w:val="0"/>
                                                                                                          <w:marRight w:val="0"/>
                                                                                                          <w:marTop w:val="75"/>
                                                                                                          <w:marBottom w:val="0"/>
                                                                                                          <w:divBdr>
                                                                                                            <w:top w:val="none" w:sz="0" w:space="0" w:color="auto"/>
                                                                                                            <w:left w:val="none" w:sz="0" w:space="0" w:color="auto"/>
                                                                                                            <w:bottom w:val="none" w:sz="0" w:space="0" w:color="auto"/>
                                                                                                            <w:right w:val="none" w:sz="0" w:space="0" w:color="auto"/>
                                                                                                          </w:divBdr>
                                                                                                        </w:div>
                                                                                                        <w:div w:id="227422507">
                                                                                                          <w:marLeft w:val="0"/>
                                                                                                          <w:marRight w:val="0"/>
                                                                                                          <w:marTop w:val="75"/>
                                                                                                          <w:marBottom w:val="0"/>
                                                                                                          <w:divBdr>
                                                                                                            <w:top w:val="none" w:sz="0" w:space="0" w:color="auto"/>
                                                                                                            <w:left w:val="none" w:sz="0" w:space="0" w:color="auto"/>
                                                                                                            <w:bottom w:val="none" w:sz="0" w:space="0" w:color="auto"/>
                                                                                                            <w:right w:val="none" w:sz="0" w:space="0" w:color="auto"/>
                                                                                                          </w:divBdr>
                                                                                                        </w:div>
                                                                                                        <w:div w:id="1878158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19597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2589517">
                              <w:marLeft w:val="0"/>
                              <w:marRight w:val="0"/>
                              <w:marTop w:val="240"/>
                              <w:marBottom w:val="240"/>
                              <w:divBdr>
                                <w:top w:val="none" w:sz="0" w:space="0" w:color="auto"/>
                                <w:left w:val="none" w:sz="0" w:space="0" w:color="auto"/>
                                <w:bottom w:val="none" w:sz="0" w:space="0" w:color="auto"/>
                                <w:right w:val="none" w:sz="0" w:space="0" w:color="auto"/>
                              </w:divBdr>
                              <w:divsChild>
                                <w:div w:id="472337629">
                                  <w:marLeft w:val="0"/>
                                  <w:marRight w:val="0"/>
                                  <w:marTop w:val="0"/>
                                  <w:marBottom w:val="0"/>
                                  <w:divBdr>
                                    <w:top w:val="none" w:sz="0" w:space="0" w:color="auto"/>
                                    <w:left w:val="none" w:sz="0" w:space="0" w:color="auto"/>
                                    <w:bottom w:val="none" w:sz="0" w:space="0" w:color="auto"/>
                                    <w:right w:val="none" w:sz="0" w:space="0" w:color="auto"/>
                                  </w:divBdr>
                                </w:div>
                              </w:divsChild>
                            </w:div>
                            <w:div w:id="311101052">
                              <w:marLeft w:val="0"/>
                              <w:marRight w:val="0"/>
                              <w:marTop w:val="240"/>
                              <w:marBottom w:val="240"/>
                              <w:divBdr>
                                <w:top w:val="none" w:sz="0" w:space="0" w:color="auto"/>
                                <w:left w:val="none" w:sz="0" w:space="0" w:color="auto"/>
                                <w:bottom w:val="none" w:sz="0" w:space="0" w:color="auto"/>
                                <w:right w:val="none" w:sz="0" w:space="0" w:color="auto"/>
                              </w:divBdr>
                              <w:divsChild>
                                <w:div w:id="1085300373">
                                  <w:marLeft w:val="0"/>
                                  <w:marRight w:val="0"/>
                                  <w:marTop w:val="0"/>
                                  <w:marBottom w:val="0"/>
                                  <w:divBdr>
                                    <w:top w:val="none" w:sz="0" w:space="0" w:color="auto"/>
                                    <w:left w:val="none" w:sz="0" w:space="0" w:color="auto"/>
                                    <w:bottom w:val="none" w:sz="0" w:space="0" w:color="auto"/>
                                    <w:right w:val="none" w:sz="0" w:space="0" w:color="auto"/>
                                  </w:divBdr>
                                </w:div>
                              </w:divsChild>
                            </w:div>
                            <w:div w:id="40784494">
                              <w:marLeft w:val="0"/>
                              <w:marRight w:val="0"/>
                              <w:marTop w:val="240"/>
                              <w:marBottom w:val="240"/>
                              <w:divBdr>
                                <w:top w:val="none" w:sz="0" w:space="0" w:color="auto"/>
                                <w:left w:val="none" w:sz="0" w:space="0" w:color="auto"/>
                                <w:bottom w:val="none" w:sz="0" w:space="0" w:color="auto"/>
                                <w:right w:val="none" w:sz="0" w:space="0" w:color="auto"/>
                              </w:divBdr>
                              <w:divsChild>
                                <w:div w:id="985091244">
                                  <w:marLeft w:val="0"/>
                                  <w:marRight w:val="0"/>
                                  <w:marTop w:val="0"/>
                                  <w:marBottom w:val="0"/>
                                  <w:divBdr>
                                    <w:top w:val="none" w:sz="0" w:space="0" w:color="auto"/>
                                    <w:left w:val="none" w:sz="0" w:space="0" w:color="auto"/>
                                    <w:bottom w:val="none" w:sz="0" w:space="0" w:color="auto"/>
                                    <w:right w:val="none" w:sz="0" w:space="0" w:color="auto"/>
                                  </w:divBdr>
                                </w:div>
                              </w:divsChild>
                            </w:div>
                            <w:div w:id="60955169">
                              <w:marLeft w:val="0"/>
                              <w:marRight w:val="0"/>
                              <w:marTop w:val="240"/>
                              <w:marBottom w:val="240"/>
                              <w:divBdr>
                                <w:top w:val="none" w:sz="0" w:space="0" w:color="auto"/>
                                <w:left w:val="none" w:sz="0" w:space="0" w:color="auto"/>
                                <w:bottom w:val="none" w:sz="0" w:space="0" w:color="auto"/>
                                <w:right w:val="none" w:sz="0" w:space="0" w:color="auto"/>
                              </w:divBdr>
                              <w:divsChild>
                                <w:div w:id="1870102217">
                                  <w:marLeft w:val="0"/>
                                  <w:marRight w:val="0"/>
                                  <w:marTop w:val="0"/>
                                  <w:marBottom w:val="0"/>
                                  <w:divBdr>
                                    <w:top w:val="none" w:sz="0" w:space="0" w:color="auto"/>
                                    <w:left w:val="none" w:sz="0" w:space="0" w:color="auto"/>
                                    <w:bottom w:val="none" w:sz="0" w:space="0" w:color="auto"/>
                                    <w:right w:val="none" w:sz="0" w:space="0" w:color="auto"/>
                                  </w:divBdr>
                                </w:div>
                              </w:divsChild>
                            </w:div>
                            <w:div w:id="410005862">
                              <w:marLeft w:val="0"/>
                              <w:marRight w:val="0"/>
                              <w:marTop w:val="240"/>
                              <w:marBottom w:val="240"/>
                              <w:divBdr>
                                <w:top w:val="none" w:sz="0" w:space="0" w:color="auto"/>
                                <w:left w:val="none" w:sz="0" w:space="0" w:color="auto"/>
                                <w:bottom w:val="none" w:sz="0" w:space="0" w:color="auto"/>
                                <w:right w:val="none" w:sz="0" w:space="0" w:color="auto"/>
                              </w:divBdr>
                              <w:divsChild>
                                <w:div w:id="2138065656">
                                  <w:marLeft w:val="0"/>
                                  <w:marRight w:val="0"/>
                                  <w:marTop w:val="0"/>
                                  <w:marBottom w:val="0"/>
                                  <w:divBdr>
                                    <w:top w:val="none" w:sz="0" w:space="0" w:color="auto"/>
                                    <w:left w:val="none" w:sz="0" w:space="0" w:color="auto"/>
                                    <w:bottom w:val="none" w:sz="0" w:space="0" w:color="auto"/>
                                    <w:right w:val="none" w:sz="0" w:space="0" w:color="auto"/>
                                  </w:divBdr>
                                </w:div>
                              </w:divsChild>
                            </w:div>
                            <w:div w:id="1903903970">
                              <w:marLeft w:val="0"/>
                              <w:marRight w:val="0"/>
                              <w:marTop w:val="0"/>
                              <w:marBottom w:val="0"/>
                              <w:divBdr>
                                <w:top w:val="none" w:sz="0" w:space="0" w:color="auto"/>
                                <w:left w:val="none" w:sz="0" w:space="0" w:color="auto"/>
                                <w:bottom w:val="none" w:sz="0" w:space="0" w:color="auto"/>
                                <w:right w:val="none" w:sz="0" w:space="0" w:color="auto"/>
                              </w:divBdr>
                              <w:divsChild>
                                <w:div w:id="1517503706">
                                  <w:marLeft w:val="0"/>
                                  <w:marRight w:val="0"/>
                                  <w:marTop w:val="0"/>
                                  <w:marBottom w:val="0"/>
                                  <w:divBdr>
                                    <w:top w:val="none" w:sz="0" w:space="0" w:color="auto"/>
                                    <w:left w:val="none" w:sz="0" w:space="0" w:color="auto"/>
                                    <w:bottom w:val="none" w:sz="0" w:space="0" w:color="auto"/>
                                    <w:right w:val="none" w:sz="0" w:space="0" w:color="auto"/>
                                  </w:divBdr>
                                  <w:divsChild>
                                    <w:div w:id="216203740">
                                      <w:marLeft w:val="0"/>
                                      <w:marRight w:val="0"/>
                                      <w:marTop w:val="0"/>
                                      <w:marBottom w:val="0"/>
                                      <w:divBdr>
                                        <w:top w:val="none" w:sz="0" w:space="0" w:color="auto"/>
                                        <w:left w:val="none" w:sz="0" w:space="0" w:color="auto"/>
                                        <w:bottom w:val="none" w:sz="0" w:space="0" w:color="auto"/>
                                        <w:right w:val="none" w:sz="0" w:space="0" w:color="auto"/>
                                      </w:divBdr>
                                      <w:divsChild>
                                        <w:div w:id="384258851">
                                          <w:marLeft w:val="0"/>
                                          <w:marRight w:val="0"/>
                                          <w:marTop w:val="0"/>
                                          <w:marBottom w:val="0"/>
                                          <w:divBdr>
                                            <w:top w:val="none" w:sz="0" w:space="0" w:color="auto"/>
                                            <w:left w:val="none" w:sz="0" w:space="0" w:color="auto"/>
                                            <w:bottom w:val="none" w:sz="0" w:space="0" w:color="auto"/>
                                            <w:right w:val="none" w:sz="0" w:space="0" w:color="auto"/>
                                          </w:divBdr>
                                          <w:divsChild>
                                            <w:div w:id="500705280">
                                              <w:marLeft w:val="0"/>
                                              <w:marRight w:val="0"/>
                                              <w:marTop w:val="0"/>
                                              <w:marBottom w:val="0"/>
                                              <w:divBdr>
                                                <w:top w:val="none" w:sz="0" w:space="0" w:color="auto"/>
                                                <w:left w:val="none" w:sz="0" w:space="0" w:color="auto"/>
                                                <w:bottom w:val="none" w:sz="0" w:space="0" w:color="auto"/>
                                                <w:right w:val="none" w:sz="0" w:space="0" w:color="auto"/>
                                              </w:divBdr>
                                              <w:divsChild>
                                                <w:div w:id="4749151">
                                                  <w:marLeft w:val="0"/>
                                                  <w:marRight w:val="0"/>
                                                  <w:marTop w:val="0"/>
                                                  <w:marBottom w:val="0"/>
                                                  <w:divBdr>
                                                    <w:top w:val="none" w:sz="0" w:space="0" w:color="auto"/>
                                                    <w:left w:val="none" w:sz="0" w:space="0" w:color="auto"/>
                                                    <w:bottom w:val="none" w:sz="0" w:space="0" w:color="auto"/>
                                                    <w:right w:val="none" w:sz="0" w:space="0" w:color="auto"/>
                                                  </w:divBdr>
                                                  <w:divsChild>
                                                    <w:div w:id="817263194">
                                                      <w:marLeft w:val="0"/>
                                                      <w:marRight w:val="0"/>
                                                      <w:marTop w:val="0"/>
                                                      <w:marBottom w:val="0"/>
                                                      <w:divBdr>
                                                        <w:top w:val="none" w:sz="0" w:space="0" w:color="auto"/>
                                                        <w:left w:val="none" w:sz="0" w:space="0" w:color="auto"/>
                                                        <w:bottom w:val="none" w:sz="0" w:space="0" w:color="auto"/>
                                                        <w:right w:val="none" w:sz="0" w:space="0" w:color="auto"/>
                                                      </w:divBdr>
                                                      <w:divsChild>
                                                        <w:div w:id="1989436050">
                                                          <w:marLeft w:val="0"/>
                                                          <w:marRight w:val="0"/>
                                                          <w:marTop w:val="0"/>
                                                          <w:marBottom w:val="0"/>
                                                          <w:divBdr>
                                                            <w:top w:val="none" w:sz="0" w:space="0" w:color="auto"/>
                                                            <w:left w:val="none" w:sz="0" w:space="0" w:color="auto"/>
                                                            <w:bottom w:val="none" w:sz="0" w:space="0" w:color="auto"/>
                                                            <w:right w:val="none" w:sz="0" w:space="0" w:color="auto"/>
                                                          </w:divBdr>
                                                          <w:divsChild>
                                                            <w:div w:id="697464523">
                                                              <w:marLeft w:val="0"/>
                                                              <w:marRight w:val="0"/>
                                                              <w:marTop w:val="0"/>
                                                              <w:marBottom w:val="0"/>
                                                              <w:divBdr>
                                                                <w:top w:val="none" w:sz="0" w:space="0" w:color="auto"/>
                                                                <w:left w:val="none" w:sz="0" w:space="0" w:color="auto"/>
                                                                <w:bottom w:val="none" w:sz="0" w:space="0" w:color="auto"/>
                                                                <w:right w:val="none" w:sz="0" w:space="0" w:color="auto"/>
                                                              </w:divBdr>
                                                              <w:divsChild>
                                                                <w:div w:id="1351299377">
                                                                  <w:marLeft w:val="0"/>
                                                                  <w:marRight w:val="0"/>
                                                                  <w:marTop w:val="0"/>
                                                                  <w:marBottom w:val="0"/>
                                                                  <w:divBdr>
                                                                    <w:top w:val="none" w:sz="0" w:space="0" w:color="auto"/>
                                                                    <w:left w:val="none" w:sz="0" w:space="0" w:color="auto"/>
                                                                    <w:bottom w:val="none" w:sz="0" w:space="0" w:color="auto"/>
                                                                    <w:right w:val="none" w:sz="0" w:space="0" w:color="auto"/>
                                                                  </w:divBdr>
                                                                  <w:divsChild>
                                                                    <w:div w:id="841821039">
                                                                      <w:marLeft w:val="0"/>
                                                                      <w:marRight w:val="0"/>
                                                                      <w:marTop w:val="0"/>
                                                                      <w:marBottom w:val="0"/>
                                                                      <w:divBdr>
                                                                        <w:top w:val="none" w:sz="0" w:space="0" w:color="auto"/>
                                                                        <w:left w:val="none" w:sz="0" w:space="0" w:color="auto"/>
                                                                        <w:bottom w:val="none" w:sz="0" w:space="0" w:color="auto"/>
                                                                        <w:right w:val="none" w:sz="0" w:space="0" w:color="auto"/>
                                                                      </w:divBdr>
                                                                      <w:divsChild>
                                                                        <w:div w:id="127282604">
                                                                          <w:marLeft w:val="0"/>
                                                                          <w:marRight w:val="0"/>
                                                                          <w:marTop w:val="0"/>
                                                                          <w:marBottom w:val="0"/>
                                                                          <w:divBdr>
                                                                            <w:top w:val="none" w:sz="0" w:space="0" w:color="auto"/>
                                                                            <w:left w:val="none" w:sz="0" w:space="0" w:color="auto"/>
                                                                            <w:bottom w:val="none" w:sz="0" w:space="0" w:color="auto"/>
                                                                            <w:right w:val="none" w:sz="0" w:space="0" w:color="auto"/>
                                                                          </w:divBdr>
                                                                          <w:divsChild>
                                                                            <w:div w:id="1309090602">
                                                                              <w:marLeft w:val="0"/>
                                                                              <w:marRight w:val="0"/>
                                                                              <w:marTop w:val="0"/>
                                                                              <w:marBottom w:val="0"/>
                                                                              <w:divBdr>
                                                                                <w:top w:val="none" w:sz="0" w:space="0" w:color="auto"/>
                                                                                <w:left w:val="none" w:sz="0" w:space="0" w:color="auto"/>
                                                                                <w:bottom w:val="none" w:sz="0" w:space="0" w:color="auto"/>
                                                                                <w:right w:val="none" w:sz="0" w:space="0" w:color="auto"/>
                                                                              </w:divBdr>
                                                                              <w:divsChild>
                                                                                <w:div w:id="271861850">
                                                                                  <w:marLeft w:val="0"/>
                                                                                  <w:marRight w:val="0"/>
                                                                                  <w:marTop w:val="0"/>
                                                                                  <w:marBottom w:val="0"/>
                                                                                  <w:divBdr>
                                                                                    <w:top w:val="none" w:sz="0" w:space="0" w:color="auto"/>
                                                                                    <w:left w:val="none" w:sz="0" w:space="0" w:color="auto"/>
                                                                                    <w:bottom w:val="none" w:sz="0" w:space="0" w:color="auto"/>
                                                                                    <w:right w:val="none" w:sz="0" w:space="0" w:color="auto"/>
                                                                                  </w:divBdr>
                                                                                  <w:divsChild>
                                                                                    <w:div w:id="1956062574">
                                                                                      <w:marLeft w:val="0"/>
                                                                                      <w:marRight w:val="0"/>
                                                                                      <w:marTop w:val="0"/>
                                                                                      <w:marBottom w:val="0"/>
                                                                                      <w:divBdr>
                                                                                        <w:top w:val="none" w:sz="0" w:space="0" w:color="auto"/>
                                                                                        <w:left w:val="none" w:sz="0" w:space="0" w:color="auto"/>
                                                                                        <w:bottom w:val="none" w:sz="0" w:space="0" w:color="auto"/>
                                                                                        <w:right w:val="none" w:sz="0" w:space="0" w:color="auto"/>
                                                                                      </w:divBdr>
                                                                                      <w:divsChild>
                                                                                        <w:div w:id="1319843872">
                                                                                          <w:marLeft w:val="0"/>
                                                                                          <w:marRight w:val="0"/>
                                                                                          <w:marTop w:val="75"/>
                                                                                          <w:marBottom w:val="180"/>
                                                                                          <w:divBdr>
                                                                                            <w:top w:val="none" w:sz="0" w:space="0" w:color="auto"/>
                                                                                            <w:left w:val="none" w:sz="0" w:space="0" w:color="auto"/>
                                                                                            <w:bottom w:val="none" w:sz="0" w:space="0" w:color="auto"/>
                                                                                            <w:right w:val="none" w:sz="0" w:space="0" w:color="auto"/>
                                                                                          </w:divBdr>
                                                                                          <w:divsChild>
                                                                                            <w:div w:id="1848598130">
                                                                                              <w:marLeft w:val="0"/>
                                                                                              <w:marRight w:val="0"/>
                                                                                              <w:marTop w:val="0"/>
                                                                                              <w:marBottom w:val="0"/>
                                                                                              <w:divBdr>
                                                                                                <w:top w:val="none" w:sz="0" w:space="0" w:color="auto"/>
                                                                                                <w:left w:val="none" w:sz="0" w:space="0" w:color="auto"/>
                                                                                                <w:bottom w:val="none" w:sz="0" w:space="0" w:color="auto"/>
                                                                                                <w:right w:val="none" w:sz="0" w:space="0" w:color="auto"/>
                                                                                              </w:divBdr>
                                                                                            </w:div>
                                                                                          </w:divsChild>
                                                                                        </w:div>
                                                                                        <w:div w:id="1070735851">
                                                                                          <w:marLeft w:val="0"/>
                                                                                          <w:marRight w:val="0"/>
                                                                                          <w:marTop w:val="0"/>
                                                                                          <w:marBottom w:val="180"/>
                                                                                          <w:divBdr>
                                                                                            <w:top w:val="none" w:sz="0" w:space="0" w:color="auto"/>
                                                                                            <w:left w:val="none" w:sz="0" w:space="0" w:color="auto"/>
                                                                                            <w:bottom w:val="none" w:sz="0" w:space="0" w:color="auto"/>
                                                                                            <w:right w:val="none" w:sz="0" w:space="0" w:color="auto"/>
                                                                                          </w:divBdr>
                                                                                          <w:divsChild>
                                                                                            <w:div w:id="1431437901">
                                                                                              <w:marLeft w:val="0"/>
                                                                                              <w:marRight w:val="0"/>
                                                                                              <w:marTop w:val="0"/>
                                                                                              <w:marBottom w:val="180"/>
                                                                                              <w:divBdr>
                                                                                                <w:top w:val="none" w:sz="0" w:space="0" w:color="auto"/>
                                                                                                <w:left w:val="none" w:sz="0" w:space="0" w:color="auto"/>
                                                                                                <w:bottom w:val="none" w:sz="0" w:space="0" w:color="auto"/>
                                                                                                <w:right w:val="none" w:sz="0" w:space="0" w:color="auto"/>
                                                                                              </w:divBdr>
                                                                                              <w:divsChild>
                                                                                                <w:div w:id="1473787680">
                                                                                                  <w:marLeft w:val="0"/>
                                                                                                  <w:marRight w:val="0"/>
                                                                                                  <w:marTop w:val="0"/>
                                                                                                  <w:marBottom w:val="0"/>
                                                                                                  <w:divBdr>
                                                                                                    <w:top w:val="none" w:sz="0" w:space="0" w:color="auto"/>
                                                                                                    <w:left w:val="none" w:sz="0" w:space="0" w:color="auto"/>
                                                                                                    <w:bottom w:val="none" w:sz="0" w:space="0" w:color="auto"/>
                                                                                                    <w:right w:val="none" w:sz="0" w:space="0" w:color="auto"/>
                                                                                                  </w:divBdr>
                                                                                                </w:div>
                                                                                              </w:divsChild>
                                                                                            </w:div>
                                                                                            <w:div w:id="470561684">
                                                                                              <w:marLeft w:val="0"/>
                                                                                              <w:marRight w:val="0"/>
                                                                                              <w:marTop w:val="0"/>
                                                                                              <w:marBottom w:val="0"/>
                                                                                              <w:divBdr>
                                                                                                <w:top w:val="none" w:sz="0" w:space="0" w:color="auto"/>
                                                                                                <w:left w:val="none" w:sz="0" w:space="0" w:color="auto"/>
                                                                                                <w:bottom w:val="none" w:sz="0" w:space="0" w:color="auto"/>
                                                                                                <w:right w:val="none" w:sz="0" w:space="0" w:color="auto"/>
                                                                                              </w:divBdr>
                                                                                              <w:divsChild>
                                                                                                <w:div w:id="1346709698">
                                                                                                  <w:marLeft w:val="0"/>
                                                                                                  <w:marRight w:val="0"/>
                                                                                                  <w:marTop w:val="0"/>
                                                                                                  <w:marBottom w:val="0"/>
                                                                                                  <w:divBdr>
                                                                                                    <w:top w:val="none" w:sz="0" w:space="0" w:color="auto"/>
                                                                                                    <w:left w:val="none" w:sz="0" w:space="0" w:color="auto"/>
                                                                                                    <w:bottom w:val="none" w:sz="0" w:space="0" w:color="auto"/>
                                                                                                    <w:right w:val="none" w:sz="0" w:space="0" w:color="auto"/>
                                                                                                  </w:divBdr>
                                                                                                  <w:divsChild>
                                                                                                    <w:div w:id="1687443444">
                                                                                                      <w:marLeft w:val="0"/>
                                                                                                      <w:marRight w:val="0"/>
                                                                                                      <w:marTop w:val="75"/>
                                                                                                      <w:marBottom w:val="0"/>
                                                                                                      <w:divBdr>
                                                                                                        <w:top w:val="none" w:sz="0" w:space="0" w:color="auto"/>
                                                                                                        <w:left w:val="none" w:sz="0" w:space="0" w:color="auto"/>
                                                                                                        <w:bottom w:val="none" w:sz="0" w:space="0" w:color="auto"/>
                                                                                                        <w:right w:val="none" w:sz="0" w:space="0" w:color="auto"/>
                                                                                                      </w:divBdr>
                                                                                                    </w:div>
                                                                                                    <w:div w:id="1826317626">
                                                                                                      <w:marLeft w:val="0"/>
                                                                                                      <w:marRight w:val="0"/>
                                                                                                      <w:marTop w:val="75"/>
                                                                                                      <w:marBottom w:val="0"/>
                                                                                                      <w:divBdr>
                                                                                                        <w:top w:val="none" w:sz="0" w:space="0" w:color="auto"/>
                                                                                                        <w:left w:val="none" w:sz="0" w:space="0" w:color="auto"/>
                                                                                                        <w:bottom w:val="none" w:sz="0" w:space="0" w:color="auto"/>
                                                                                                        <w:right w:val="none" w:sz="0" w:space="0" w:color="auto"/>
                                                                                                      </w:divBdr>
                                                                                                    </w:div>
                                                                                                    <w:div w:id="1475684883">
                                                                                                      <w:marLeft w:val="0"/>
                                                                                                      <w:marRight w:val="0"/>
                                                                                                      <w:marTop w:val="75"/>
                                                                                                      <w:marBottom w:val="0"/>
                                                                                                      <w:divBdr>
                                                                                                        <w:top w:val="none" w:sz="0" w:space="0" w:color="auto"/>
                                                                                                        <w:left w:val="none" w:sz="0" w:space="0" w:color="auto"/>
                                                                                                        <w:bottom w:val="none" w:sz="0" w:space="0" w:color="auto"/>
                                                                                                        <w:right w:val="none" w:sz="0" w:space="0" w:color="auto"/>
                                                                                                      </w:divBdr>
                                                                                                    </w:div>
                                                                                                    <w:div w:id="1682975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8788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0344891">
                              <w:marLeft w:val="0"/>
                              <w:marRight w:val="0"/>
                              <w:marTop w:val="240"/>
                              <w:marBottom w:val="240"/>
                              <w:divBdr>
                                <w:top w:val="none" w:sz="0" w:space="0" w:color="auto"/>
                                <w:left w:val="none" w:sz="0" w:space="0" w:color="auto"/>
                                <w:bottom w:val="none" w:sz="0" w:space="0" w:color="auto"/>
                                <w:right w:val="none" w:sz="0" w:space="0" w:color="auto"/>
                              </w:divBdr>
                              <w:divsChild>
                                <w:div w:id="545220013">
                                  <w:marLeft w:val="0"/>
                                  <w:marRight w:val="0"/>
                                  <w:marTop w:val="0"/>
                                  <w:marBottom w:val="0"/>
                                  <w:divBdr>
                                    <w:top w:val="none" w:sz="0" w:space="0" w:color="auto"/>
                                    <w:left w:val="none" w:sz="0" w:space="0" w:color="auto"/>
                                    <w:bottom w:val="none" w:sz="0" w:space="0" w:color="auto"/>
                                    <w:right w:val="none" w:sz="0" w:space="0" w:color="auto"/>
                                  </w:divBdr>
                                </w:div>
                              </w:divsChild>
                            </w:div>
                            <w:div w:id="277219381">
                              <w:marLeft w:val="0"/>
                              <w:marRight w:val="0"/>
                              <w:marTop w:val="240"/>
                              <w:marBottom w:val="240"/>
                              <w:divBdr>
                                <w:top w:val="none" w:sz="0" w:space="0" w:color="auto"/>
                                <w:left w:val="none" w:sz="0" w:space="0" w:color="auto"/>
                                <w:bottom w:val="none" w:sz="0" w:space="0" w:color="auto"/>
                                <w:right w:val="none" w:sz="0" w:space="0" w:color="auto"/>
                              </w:divBdr>
                              <w:divsChild>
                                <w:div w:id="487092522">
                                  <w:marLeft w:val="0"/>
                                  <w:marRight w:val="0"/>
                                  <w:marTop w:val="0"/>
                                  <w:marBottom w:val="0"/>
                                  <w:divBdr>
                                    <w:top w:val="none" w:sz="0" w:space="0" w:color="auto"/>
                                    <w:left w:val="none" w:sz="0" w:space="0" w:color="auto"/>
                                    <w:bottom w:val="none" w:sz="0" w:space="0" w:color="auto"/>
                                    <w:right w:val="none" w:sz="0" w:space="0" w:color="auto"/>
                                  </w:divBdr>
                                </w:div>
                              </w:divsChild>
                            </w:div>
                            <w:div w:id="1638685319">
                              <w:marLeft w:val="0"/>
                              <w:marRight w:val="0"/>
                              <w:marTop w:val="240"/>
                              <w:marBottom w:val="240"/>
                              <w:divBdr>
                                <w:top w:val="none" w:sz="0" w:space="0" w:color="auto"/>
                                <w:left w:val="none" w:sz="0" w:space="0" w:color="auto"/>
                                <w:bottom w:val="none" w:sz="0" w:space="0" w:color="auto"/>
                                <w:right w:val="none" w:sz="0" w:space="0" w:color="auto"/>
                              </w:divBdr>
                              <w:divsChild>
                                <w:div w:id="1476868970">
                                  <w:marLeft w:val="0"/>
                                  <w:marRight w:val="0"/>
                                  <w:marTop w:val="0"/>
                                  <w:marBottom w:val="0"/>
                                  <w:divBdr>
                                    <w:top w:val="none" w:sz="0" w:space="0" w:color="auto"/>
                                    <w:left w:val="none" w:sz="0" w:space="0" w:color="auto"/>
                                    <w:bottom w:val="none" w:sz="0" w:space="0" w:color="auto"/>
                                    <w:right w:val="none" w:sz="0" w:space="0" w:color="auto"/>
                                  </w:divBdr>
                                </w:div>
                              </w:divsChild>
                            </w:div>
                            <w:div w:id="822088036">
                              <w:marLeft w:val="0"/>
                              <w:marRight w:val="0"/>
                              <w:marTop w:val="240"/>
                              <w:marBottom w:val="240"/>
                              <w:divBdr>
                                <w:top w:val="none" w:sz="0" w:space="0" w:color="auto"/>
                                <w:left w:val="none" w:sz="0" w:space="0" w:color="auto"/>
                                <w:bottom w:val="none" w:sz="0" w:space="0" w:color="auto"/>
                                <w:right w:val="none" w:sz="0" w:space="0" w:color="auto"/>
                              </w:divBdr>
                              <w:divsChild>
                                <w:div w:id="635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881228">
      <w:bodyDiv w:val="1"/>
      <w:marLeft w:val="0"/>
      <w:marRight w:val="0"/>
      <w:marTop w:val="0"/>
      <w:marBottom w:val="0"/>
      <w:divBdr>
        <w:top w:val="none" w:sz="0" w:space="0" w:color="auto"/>
        <w:left w:val="none" w:sz="0" w:space="0" w:color="auto"/>
        <w:bottom w:val="none" w:sz="0" w:space="0" w:color="auto"/>
        <w:right w:val="none" w:sz="0" w:space="0" w:color="auto"/>
      </w:divBdr>
      <w:divsChild>
        <w:div w:id="90787128">
          <w:marLeft w:val="0"/>
          <w:marRight w:val="0"/>
          <w:marTop w:val="0"/>
          <w:marBottom w:val="0"/>
          <w:divBdr>
            <w:top w:val="none" w:sz="0" w:space="0" w:color="auto"/>
            <w:left w:val="none" w:sz="0" w:space="0" w:color="auto"/>
            <w:bottom w:val="none" w:sz="0" w:space="0" w:color="auto"/>
            <w:right w:val="none" w:sz="0" w:space="0" w:color="auto"/>
          </w:divBdr>
          <w:divsChild>
            <w:div w:id="934946298">
              <w:marLeft w:val="0"/>
              <w:marRight w:val="0"/>
              <w:marTop w:val="0"/>
              <w:marBottom w:val="0"/>
              <w:divBdr>
                <w:top w:val="none" w:sz="0" w:space="0" w:color="auto"/>
                <w:left w:val="none" w:sz="0" w:space="0" w:color="auto"/>
                <w:bottom w:val="none" w:sz="0" w:space="0" w:color="auto"/>
                <w:right w:val="none" w:sz="0" w:space="0" w:color="auto"/>
              </w:divBdr>
              <w:divsChild>
                <w:div w:id="12196547">
                  <w:marLeft w:val="0"/>
                  <w:marRight w:val="0"/>
                  <w:marTop w:val="944"/>
                  <w:marBottom w:val="0"/>
                  <w:divBdr>
                    <w:top w:val="none" w:sz="0" w:space="0" w:color="auto"/>
                    <w:left w:val="none" w:sz="0" w:space="0" w:color="auto"/>
                    <w:bottom w:val="none" w:sz="0" w:space="0" w:color="auto"/>
                    <w:right w:val="none" w:sz="0" w:space="0" w:color="auto"/>
                  </w:divBdr>
                  <w:divsChild>
                    <w:div w:id="1635912388">
                      <w:marLeft w:val="0"/>
                      <w:marRight w:val="0"/>
                      <w:marTop w:val="0"/>
                      <w:marBottom w:val="0"/>
                      <w:divBdr>
                        <w:top w:val="none" w:sz="0" w:space="0" w:color="auto"/>
                        <w:left w:val="none" w:sz="0" w:space="0" w:color="auto"/>
                        <w:bottom w:val="none" w:sz="0" w:space="0" w:color="auto"/>
                        <w:right w:val="none" w:sz="0" w:space="0" w:color="auto"/>
                      </w:divBdr>
                      <w:divsChild>
                        <w:div w:id="1766613214">
                          <w:marLeft w:val="0"/>
                          <w:marRight w:val="0"/>
                          <w:marTop w:val="0"/>
                          <w:marBottom w:val="0"/>
                          <w:divBdr>
                            <w:top w:val="none" w:sz="0" w:space="0" w:color="auto"/>
                            <w:left w:val="none" w:sz="0" w:space="0" w:color="auto"/>
                            <w:bottom w:val="none" w:sz="0" w:space="0" w:color="auto"/>
                            <w:right w:val="none" w:sz="0" w:space="0" w:color="auto"/>
                          </w:divBdr>
                          <w:divsChild>
                            <w:div w:id="641739204">
                              <w:marLeft w:val="0"/>
                              <w:marRight w:val="0"/>
                              <w:marTop w:val="0"/>
                              <w:marBottom w:val="0"/>
                              <w:divBdr>
                                <w:top w:val="none" w:sz="0" w:space="0" w:color="auto"/>
                                <w:left w:val="none" w:sz="0" w:space="0" w:color="auto"/>
                                <w:bottom w:val="none" w:sz="0" w:space="0" w:color="auto"/>
                                <w:right w:val="none" w:sz="0" w:space="0" w:color="auto"/>
                              </w:divBdr>
                            </w:div>
                          </w:divsChild>
                        </w:div>
                        <w:div w:id="1277907248">
                          <w:marLeft w:val="0"/>
                          <w:marRight w:val="212"/>
                          <w:marTop w:val="0"/>
                          <w:marBottom w:val="0"/>
                          <w:divBdr>
                            <w:top w:val="none" w:sz="0" w:space="0" w:color="auto"/>
                            <w:left w:val="none" w:sz="0" w:space="0" w:color="auto"/>
                            <w:bottom w:val="none" w:sz="0" w:space="0" w:color="auto"/>
                            <w:right w:val="none" w:sz="0" w:space="0" w:color="auto"/>
                          </w:divBdr>
                        </w:div>
                        <w:div w:id="106937828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54977">
          <w:marLeft w:val="0"/>
          <w:marRight w:val="0"/>
          <w:marTop w:val="0"/>
          <w:marBottom w:val="0"/>
          <w:divBdr>
            <w:top w:val="none" w:sz="0" w:space="0" w:color="auto"/>
            <w:left w:val="none" w:sz="0" w:space="0" w:color="auto"/>
            <w:bottom w:val="none" w:sz="0" w:space="0" w:color="auto"/>
            <w:right w:val="none" w:sz="0" w:space="0" w:color="auto"/>
          </w:divBdr>
          <w:divsChild>
            <w:div w:id="835806611">
              <w:marLeft w:val="0"/>
              <w:marRight w:val="0"/>
              <w:marTop w:val="0"/>
              <w:marBottom w:val="0"/>
              <w:divBdr>
                <w:top w:val="none" w:sz="0" w:space="0" w:color="auto"/>
                <w:left w:val="none" w:sz="0" w:space="0" w:color="auto"/>
                <w:bottom w:val="none" w:sz="0" w:space="0" w:color="auto"/>
                <w:right w:val="none" w:sz="0" w:space="0" w:color="auto"/>
              </w:divBdr>
              <w:divsChild>
                <w:div w:id="208611966">
                  <w:marLeft w:val="0"/>
                  <w:marRight w:val="0"/>
                  <w:marTop w:val="0"/>
                  <w:marBottom w:val="0"/>
                  <w:divBdr>
                    <w:top w:val="none" w:sz="0" w:space="0" w:color="auto"/>
                    <w:left w:val="none" w:sz="0" w:space="0" w:color="auto"/>
                    <w:bottom w:val="none" w:sz="0" w:space="0" w:color="auto"/>
                    <w:right w:val="none" w:sz="0" w:space="0" w:color="auto"/>
                  </w:divBdr>
                  <w:divsChild>
                    <w:div w:id="1732994639">
                      <w:marLeft w:val="0"/>
                      <w:marRight w:val="2361"/>
                      <w:marTop w:val="0"/>
                      <w:marBottom w:val="0"/>
                      <w:divBdr>
                        <w:top w:val="none" w:sz="0" w:space="0" w:color="auto"/>
                        <w:left w:val="none" w:sz="0" w:space="0" w:color="auto"/>
                        <w:bottom w:val="none" w:sz="0" w:space="0" w:color="auto"/>
                        <w:right w:val="none" w:sz="0" w:space="0" w:color="auto"/>
                      </w:divBdr>
                      <w:divsChild>
                        <w:div w:id="249702619">
                          <w:marLeft w:val="0"/>
                          <w:marRight w:val="0"/>
                          <w:marTop w:val="944"/>
                          <w:marBottom w:val="944"/>
                          <w:divBdr>
                            <w:top w:val="none" w:sz="0" w:space="0" w:color="auto"/>
                            <w:left w:val="none" w:sz="0" w:space="0" w:color="auto"/>
                            <w:bottom w:val="none" w:sz="0" w:space="0" w:color="auto"/>
                            <w:right w:val="none" w:sz="0" w:space="0" w:color="auto"/>
                          </w:divBdr>
                          <w:divsChild>
                            <w:div w:id="146017181">
                              <w:marLeft w:val="0"/>
                              <w:marRight w:val="0"/>
                              <w:marTop w:val="0"/>
                              <w:marBottom w:val="472"/>
                              <w:divBdr>
                                <w:top w:val="none" w:sz="0" w:space="0" w:color="auto"/>
                                <w:left w:val="none" w:sz="0" w:space="0" w:color="auto"/>
                                <w:bottom w:val="none" w:sz="0" w:space="0" w:color="auto"/>
                                <w:right w:val="none" w:sz="0" w:space="0" w:color="auto"/>
                              </w:divBdr>
                            </w:div>
                            <w:div w:id="571045571">
                              <w:marLeft w:val="0"/>
                              <w:marRight w:val="0"/>
                              <w:marTop w:val="472"/>
                              <w:marBottom w:val="472"/>
                              <w:divBdr>
                                <w:top w:val="none" w:sz="0" w:space="0" w:color="auto"/>
                                <w:left w:val="none" w:sz="0" w:space="0" w:color="auto"/>
                                <w:bottom w:val="none" w:sz="0" w:space="0" w:color="auto"/>
                                <w:right w:val="none" w:sz="0" w:space="0" w:color="auto"/>
                              </w:divBdr>
                            </w:div>
                            <w:div w:id="998848061">
                              <w:marLeft w:val="0"/>
                              <w:marRight w:val="0"/>
                              <w:marTop w:val="472"/>
                              <w:marBottom w:val="944"/>
                              <w:divBdr>
                                <w:top w:val="single" w:sz="12" w:space="31" w:color="EB5D0B"/>
                                <w:left w:val="none" w:sz="0" w:space="0" w:color="auto"/>
                                <w:bottom w:val="single" w:sz="12" w:space="31" w:color="EB5D0B"/>
                                <w:right w:val="none" w:sz="0" w:space="0" w:color="auto"/>
                              </w:divBdr>
                            </w:div>
                            <w:div w:id="264850077">
                              <w:marLeft w:val="0"/>
                              <w:marRight w:val="0"/>
                              <w:marTop w:val="378"/>
                              <w:marBottom w:val="378"/>
                              <w:divBdr>
                                <w:top w:val="none" w:sz="0" w:space="0" w:color="auto"/>
                                <w:left w:val="none" w:sz="0" w:space="0" w:color="auto"/>
                                <w:bottom w:val="none" w:sz="0" w:space="0" w:color="auto"/>
                                <w:right w:val="none" w:sz="0" w:space="0" w:color="auto"/>
                              </w:divBdr>
                              <w:divsChild>
                                <w:div w:id="1639414880">
                                  <w:marLeft w:val="0"/>
                                  <w:marRight w:val="0"/>
                                  <w:marTop w:val="0"/>
                                  <w:marBottom w:val="0"/>
                                  <w:divBdr>
                                    <w:top w:val="none" w:sz="0" w:space="0" w:color="auto"/>
                                    <w:left w:val="none" w:sz="0" w:space="0" w:color="auto"/>
                                    <w:bottom w:val="none" w:sz="0" w:space="0" w:color="auto"/>
                                    <w:right w:val="none" w:sz="0" w:space="0" w:color="auto"/>
                                  </w:divBdr>
                                </w:div>
                              </w:divsChild>
                            </w:div>
                            <w:div w:id="1081566170">
                              <w:marLeft w:val="0"/>
                              <w:marRight w:val="0"/>
                              <w:marTop w:val="378"/>
                              <w:marBottom w:val="378"/>
                              <w:divBdr>
                                <w:top w:val="none" w:sz="0" w:space="0" w:color="auto"/>
                                <w:left w:val="none" w:sz="0" w:space="0" w:color="auto"/>
                                <w:bottom w:val="none" w:sz="0" w:space="0" w:color="auto"/>
                                <w:right w:val="none" w:sz="0" w:space="0" w:color="auto"/>
                              </w:divBdr>
                              <w:divsChild>
                                <w:div w:id="175195149">
                                  <w:marLeft w:val="0"/>
                                  <w:marRight w:val="0"/>
                                  <w:marTop w:val="0"/>
                                  <w:marBottom w:val="0"/>
                                  <w:divBdr>
                                    <w:top w:val="none" w:sz="0" w:space="0" w:color="auto"/>
                                    <w:left w:val="none" w:sz="0" w:space="0" w:color="auto"/>
                                    <w:bottom w:val="none" w:sz="0" w:space="0" w:color="auto"/>
                                    <w:right w:val="none" w:sz="0" w:space="0" w:color="auto"/>
                                  </w:divBdr>
                                </w:div>
                              </w:divsChild>
                            </w:div>
                            <w:div w:id="661544487">
                              <w:marLeft w:val="0"/>
                              <w:marRight w:val="0"/>
                              <w:marTop w:val="378"/>
                              <w:marBottom w:val="378"/>
                              <w:divBdr>
                                <w:top w:val="none" w:sz="0" w:space="0" w:color="auto"/>
                                <w:left w:val="none" w:sz="0" w:space="0" w:color="auto"/>
                                <w:bottom w:val="none" w:sz="0" w:space="0" w:color="auto"/>
                                <w:right w:val="none" w:sz="0" w:space="0" w:color="auto"/>
                              </w:divBdr>
                              <w:divsChild>
                                <w:div w:id="947810580">
                                  <w:marLeft w:val="0"/>
                                  <w:marRight w:val="0"/>
                                  <w:marTop w:val="0"/>
                                  <w:marBottom w:val="0"/>
                                  <w:divBdr>
                                    <w:top w:val="none" w:sz="0" w:space="0" w:color="auto"/>
                                    <w:left w:val="none" w:sz="0" w:space="0" w:color="auto"/>
                                    <w:bottom w:val="none" w:sz="0" w:space="0" w:color="auto"/>
                                    <w:right w:val="none" w:sz="0" w:space="0" w:color="auto"/>
                                  </w:divBdr>
                                </w:div>
                              </w:divsChild>
                            </w:div>
                            <w:div w:id="125854163">
                              <w:marLeft w:val="0"/>
                              <w:marRight w:val="0"/>
                              <w:marTop w:val="378"/>
                              <w:marBottom w:val="378"/>
                              <w:divBdr>
                                <w:top w:val="none" w:sz="0" w:space="0" w:color="auto"/>
                                <w:left w:val="none" w:sz="0" w:space="0" w:color="auto"/>
                                <w:bottom w:val="none" w:sz="0" w:space="0" w:color="auto"/>
                                <w:right w:val="none" w:sz="0" w:space="0" w:color="auto"/>
                              </w:divBdr>
                              <w:divsChild>
                                <w:div w:id="531184421">
                                  <w:marLeft w:val="0"/>
                                  <w:marRight w:val="0"/>
                                  <w:marTop w:val="0"/>
                                  <w:marBottom w:val="0"/>
                                  <w:divBdr>
                                    <w:top w:val="none" w:sz="0" w:space="0" w:color="auto"/>
                                    <w:left w:val="none" w:sz="0" w:space="0" w:color="auto"/>
                                    <w:bottom w:val="none" w:sz="0" w:space="0" w:color="auto"/>
                                    <w:right w:val="none" w:sz="0" w:space="0" w:color="auto"/>
                                  </w:divBdr>
                                </w:div>
                              </w:divsChild>
                            </w:div>
                            <w:div w:id="1972010183">
                              <w:marLeft w:val="0"/>
                              <w:marRight w:val="0"/>
                              <w:marTop w:val="378"/>
                              <w:marBottom w:val="378"/>
                              <w:divBdr>
                                <w:top w:val="none" w:sz="0" w:space="0" w:color="auto"/>
                                <w:left w:val="none" w:sz="0" w:space="0" w:color="auto"/>
                                <w:bottom w:val="none" w:sz="0" w:space="0" w:color="auto"/>
                                <w:right w:val="none" w:sz="0" w:space="0" w:color="auto"/>
                              </w:divBdr>
                              <w:divsChild>
                                <w:div w:id="1930889199">
                                  <w:marLeft w:val="0"/>
                                  <w:marRight w:val="0"/>
                                  <w:marTop w:val="0"/>
                                  <w:marBottom w:val="0"/>
                                  <w:divBdr>
                                    <w:top w:val="none" w:sz="0" w:space="0" w:color="auto"/>
                                    <w:left w:val="none" w:sz="0" w:space="0" w:color="auto"/>
                                    <w:bottom w:val="none" w:sz="0" w:space="0" w:color="auto"/>
                                    <w:right w:val="none" w:sz="0" w:space="0" w:color="auto"/>
                                  </w:divBdr>
                                </w:div>
                              </w:divsChild>
                            </w:div>
                            <w:div w:id="2095661388">
                              <w:marLeft w:val="0"/>
                              <w:marRight w:val="0"/>
                              <w:marTop w:val="378"/>
                              <w:marBottom w:val="378"/>
                              <w:divBdr>
                                <w:top w:val="none" w:sz="0" w:space="0" w:color="auto"/>
                                <w:left w:val="none" w:sz="0" w:space="0" w:color="auto"/>
                                <w:bottom w:val="none" w:sz="0" w:space="0" w:color="auto"/>
                                <w:right w:val="none" w:sz="0" w:space="0" w:color="auto"/>
                              </w:divBdr>
                              <w:divsChild>
                                <w:div w:id="130944594">
                                  <w:marLeft w:val="0"/>
                                  <w:marRight w:val="0"/>
                                  <w:marTop w:val="0"/>
                                  <w:marBottom w:val="0"/>
                                  <w:divBdr>
                                    <w:top w:val="none" w:sz="0" w:space="0" w:color="auto"/>
                                    <w:left w:val="none" w:sz="0" w:space="0" w:color="auto"/>
                                    <w:bottom w:val="none" w:sz="0" w:space="0" w:color="auto"/>
                                    <w:right w:val="none" w:sz="0" w:space="0" w:color="auto"/>
                                  </w:divBdr>
                                </w:div>
                              </w:divsChild>
                            </w:div>
                            <w:div w:id="1162351665">
                              <w:marLeft w:val="0"/>
                              <w:marRight w:val="0"/>
                              <w:marTop w:val="378"/>
                              <w:marBottom w:val="378"/>
                              <w:divBdr>
                                <w:top w:val="none" w:sz="0" w:space="0" w:color="auto"/>
                                <w:left w:val="none" w:sz="0" w:space="0" w:color="auto"/>
                                <w:bottom w:val="none" w:sz="0" w:space="0" w:color="auto"/>
                                <w:right w:val="none" w:sz="0" w:space="0" w:color="auto"/>
                              </w:divBdr>
                              <w:divsChild>
                                <w:div w:id="669140008">
                                  <w:marLeft w:val="0"/>
                                  <w:marRight w:val="0"/>
                                  <w:marTop w:val="0"/>
                                  <w:marBottom w:val="0"/>
                                  <w:divBdr>
                                    <w:top w:val="none" w:sz="0" w:space="0" w:color="auto"/>
                                    <w:left w:val="none" w:sz="0" w:space="0" w:color="auto"/>
                                    <w:bottom w:val="none" w:sz="0" w:space="0" w:color="auto"/>
                                    <w:right w:val="none" w:sz="0" w:space="0" w:color="auto"/>
                                  </w:divBdr>
                                </w:div>
                              </w:divsChild>
                            </w:div>
                            <w:div w:id="1259866940">
                              <w:marLeft w:val="0"/>
                              <w:marRight w:val="0"/>
                              <w:marTop w:val="378"/>
                              <w:marBottom w:val="378"/>
                              <w:divBdr>
                                <w:top w:val="none" w:sz="0" w:space="0" w:color="auto"/>
                                <w:left w:val="none" w:sz="0" w:space="0" w:color="auto"/>
                                <w:bottom w:val="none" w:sz="0" w:space="0" w:color="auto"/>
                                <w:right w:val="none" w:sz="0" w:space="0" w:color="auto"/>
                              </w:divBdr>
                              <w:divsChild>
                                <w:div w:id="922757348">
                                  <w:marLeft w:val="0"/>
                                  <w:marRight w:val="0"/>
                                  <w:marTop w:val="0"/>
                                  <w:marBottom w:val="0"/>
                                  <w:divBdr>
                                    <w:top w:val="none" w:sz="0" w:space="0" w:color="auto"/>
                                    <w:left w:val="none" w:sz="0" w:space="0" w:color="auto"/>
                                    <w:bottom w:val="none" w:sz="0" w:space="0" w:color="auto"/>
                                    <w:right w:val="none" w:sz="0" w:space="0" w:color="auto"/>
                                  </w:divBdr>
                                </w:div>
                              </w:divsChild>
                            </w:div>
                            <w:div w:id="1539778638">
                              <w:marLeft w:val="0"/>
                              <w:marRight w:val="0"/>
                              <w:marTop w:val="378"/>
                              <w:marBottom w:val="378"/>
                              <w:divBdr>
                                <w:top w:val="none" w:sz="0" w:space="0" w:color="auto"/>
                                <w:left w:val="none" w:sz="0" w:space="0" w:color="auto"/>
                                <w:bottom w:val="none" w:sz="0" w:space="0" w:color="auto"/>
                                <w:right w:val="none" w:sz="0" w:space="0" w:color="auto"/>
                              </w:divBdr>
                              <w:divsChild>
                                <w:div w:id="172840922">
                                  <w:marLeft w:val="0"/>
                                  <w:marRight w:val="0"/>
                                  <w:marTop w:val="0"/>
                                  <w:marBottom w:val="0"/>
                                  <w:divBdr>
                                    <w:top w:val="none" w:sz="0" w:space="0" w:color="auto"/>
                                    <w:left w:val="none" w:sz="0" w:space="0" w:color="auto"/>
                                    <w:bottom w:val="none" w:sz="0" w:space="0" w:color="auto"/>
                                    <w:right w:val="none" w:sz="0" w:space="0" w:color="auto"/>
                                  </w:divBdr>
                                </w:div>
                              </w:divsChild>
                            </w:div>
                            <w:div w:id="1009674600">
                              <w:marLeft w:val="0"/>
                              <w:marRight w:val="0"/>
                              <w:marTop w:val="378"/>
                              <w:marBottom w:val="378"/>
                              <w:divBdr>
                                <w:top w:val="none" w:sz="0" w:space="0" w:color="auto"/>
                                <w:left w:val="none" w:sz="0" w:space="0" w:color="auto"/>
                                <w:bottom w:val="none" w:sz="0" w:space="0" w:color="auto"/>
                                <w:right w:val="none" w:sz="0" w:space="0" w:color="auto"/>
                              </w:divBdr>
                              <w:divsChild>
                                <w:div w:id="1417283456">
                                  <w:marLeft w:val="0"/>
                                  <w:marRight w:val="0"/>
                                  <w:marTop w:val="0"/>
                                  <w:marBottom w:val="0"/>
                                  <w:divBdr>
                                    <w:top w:val="none" w:sz="0" w:space="0" w:color="auto"/>
                                    <w:left w:val="none" w:sz="0" w:space="0" w:color="auto"/>
                                    <w:bottom w:val="none" w:sz="0" w:space="0" w:color="auto"/>
                                    <w:right w:val="none" w:sz="0" w:space="0" w:color="auto"/>
                                  </w:divBdr>
                                </w:div>
                              </w:divsChild>
                            </w:div>
                            <w:div w:id="1669290434">
                              <w:marLeft w:val="0"/>
                              <w:marRight w:val="0"/>
                              <w:marTop w:val="378"/>
                              <w:marBottom w:val="378"/>
                              <w:divBdr>
                                <w:top w:val="none" w:sz="0" w:space="0" w:color="auto"/>
                                <w:left w:val="none" w:sz="0" w:space="0" w:color="auto"/>
                                <w:bottom w:val="none" w:sz="0" w:space="0" w:color="auto"/>
                                <w:right w:val="none" w:sz="0" w:space="0" w:color="auto"/>
                              </w:divBdr>
                              <w:divsChild>
                                <w:div w:id="1609779635">
                                  <w:marLeft w:val="0"/>
                                  <w:marRight w:val="0"/>
                                  <w:marTop w:val="0"/>
                                  <w:marBottom w:val="0"/>
                                  <w:divBdr>
                                    <w:top w:val="none" w:sz="0" w:space="0" w:color="auto"/>
                                    <w:left w:val="none" w:sz="0" w:space="0" w:color="auto"/>
                                    <w:bottom w:val="none" w:sz="0" w:space="0" w:color="auto"/>
                                    <w:right w:val="none" w:sz="0" w:space="0" w:color="auto"/>
                                  </w:divBdr>
                                </w:div>
                              </w:divsChild>
                            </w:div>
                            <w:div w:id="1138380933">
                              <w:marLeft w:val="0"/>
                              <w:marRight w:val="0"/>
                              <w:marTop w:val="378"/>
                              <w:marBottom w:val="378"/>
                              <w:divBdr>
                                <w:top w:val="none" w:sz="0" w:space="0" w:color="auto"/>
                                <w:left w:val="none" w:sz="0" w:space="0" w:color="auto"/>
                                <w:bottom w:val="none" w:sz="0" w:space="0" w:color="auto"/>
                                <w:right w:val="none" w:sz="0" w:space="0" w:color="auto"/>
                              </w:divBdr>
                              <w:divsChild>
                                <w:div w:id="20277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332">
      <w:bodyDiv w:val="1"/>
      <w:marLeft w:val="0"/>
      <w:marRight w:val="0"/>
      <w:marTop w:val="0"/>
      <w:marBottom w:val="0"/>
      <w:divBdr>
        <w:top w:val="none" w:sz="0" w:space="0" w:color="auto"/>
        <w:left w:val="none" w:sz="0" w:space="0" w:color="auto"/>
        <w:bottom w:val="none" w:sz="0" w:space="0" w:color="auto"/>
        <w:right w:val="none" w:sz="0" w:space="0" w:color="auto"/>
      </w:divBdr>
      <w:divsChild>
        <w:div w:id="608970793">
          <w:marLeft w:val="0"/>
          <w:marRight w:val="0"/>
          <w:marTop w:val="0"/>
          <w:marBottom w:val="0"/>
          <w:divBdr>
            <w:top w:val="none" w:sz="0" w:space="0" w:color="auto"/>
            <w:left w:val="none" w:sz="0" w:space="0" w:color="auto"/>
            <w:bottom w:val="none" w:sz="0" w:space="0" w:color="auto"/>
            <w:right w:val="none" w:sz="0" w:space="0" w:color="auto"/>
          </w:divBdr>
          <w:divsChild>
            <w:div w:id="1533113406">
              <w:marLeft w:val="0"/>
              <w:marRight w:val="0"/>
              <w:marTop w:val="0"/>
              <w:marBottom w:val="0"/>
              <w:divBdr>
                <w:top w:val="none" w:sz="0" w:space="0" w:color="auto"/>
                <w:left w:val="none" w:sz="0" w:space="0" w:color="auto"/>
                <w:bottom w:val="none" w:sz="0" w:space="0" w:color="auto"/>
                <w:right w:val="none" w:sz="0" w:space="0" w:color="auto"/>
              </w:divBdr>
              <w:divsChild>
                <w:div w:id="7803177">
                  <w:marLeft w:val="0"/>
                  <w:marRight w:val="0"/>
                  <w:marTop w:val="0"/>
                  <w:marBottom w:val="0"/>
                  <w:divBdr>
                    <w:top w:val="none" w:sz="0" w:space="0" w:color="auto"/>
                    <w:left w:val="none" w:sz="0" w:space="0" w:color="auto"/>
                    <w:bottom w:val="none" w:sz="0" w:space="0" w:color="auto"/>
                    <w:right w:val="none" w:sz="0" w:space="0" w:color="auto"/>
                  </w:divBdr>
                </w:div>
                <w:div w:id="1205756050">
                  <w:marLeft w:val="0"/>
                  <w:marRight w:val="0"/>
                  <w:marTop w:val="600"/>
                  <w:marBottom w:val="0"/>
                  <w:divBdr>
                    <w:top w:val="none" w:sz="0" w:space="0" w:color="auto"/>
                    <w:left w:val="none" w:sz="0" w:space="0" w:color="auto"/>
                    <w:bottom w:val="none" w:sz="0" w:space="0" w:color="auto"/>
                    <w:right w:val="none" w:sz="0" w:space="0" w:color="auto"/>
                  </w:divBdr>
                  <w:divsChild>
                    <w:div w:id="574055099">
                      <w:marLeft w:val="0"/>
                      <w:marRight w:val="0"/>
                      <w:marTop w:val="0"/>
                      <w:marBottom w:val="0"/>
                      <w:divBdr>
                        <w:top w:val="none" w:sz="0" w:space="0" w:color="auto"/>
                        <w:left w:val="none" w:sz="0" w:space="0" w:color="auto"/>
                        <w:bottom w:val="none" w:sz="0" w:space="0" w:color="auto"/>
                        <w:right w:val="none" w:sz="0" w:space="0" w:color="auto"/>
                      </w:divBdr>
                      <w:divsChild>
                        <w:div w:id="1375151207">
                          <w:marLeft w:val="0"/>
                          <w:marRight w:val="0"/>
                          <w:marTop w:val="0"/>
                          <w:marBottom w:val="0"/>
                          <w:divBdr>
                            <w:top w:val="none" w:sz="0" w:space="0" w:color="auto"/>
                            <w:left w:val="none" w:sz="0" w:space="0" w:color="auto"/>
                            <w:bottom w:val="none" w:sz="0" w:space="0" w:color="auto"/>
                            <w:right w:val="none" w:sz="0" w:space="0" w:color="auto"/>
                          </w:divBdr>
                          <w:divsChild>
                            <w:div w:id="1448429542">
                              <w:marLeft w:val="0"/>
                              <w:marRight w:val="0"/>
                              <w:marTop w:val="0"/>
                              <w:marBottom w:val="0"/>
                              <w:divBdr>
                                <w:top w:val="none" w:sz="0" w:space="0" w:color="auto"/>
                                <w:left w:val="none" w:sz="0" w:space="0" w:color="auto"/>
                                <w:bottom w:val="none" w:sz="0" w:space="0" w:color="auto"/>
                                <w:right w:val="none" w:sz="0" w:space="0" w:color="auto"/>
                              </w:divBdr>
                            </w:div>
                          </w:divsChild>
                        </w:div>
                        <w:div w:id="412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5159">
          <w:marLeft w:val="0"/>
          <w:marRight w:val="0"/>
          <w:marTop w:val="0"/>
          <w:marBottom w:val="0"/>
          <w:divBdr>
            <w:top w:val="none" w:sz="0" w:space="0" w:color="auto"/>
            <w:left w:val="none" w:sz="0" w:space="0" w:color="auto"/>
            <w:bottom w:val="none" w:sz="0" w:space="0" w:color="auto"/>
            <w:right w:val="none" w:sz="0" w:space="0" w:color="auto"/>
          </w:divBdr>
          <w:divsChild>
            <w:div w:id="1613242366">
              <w:marLeft w:val="0"/>
              <w:marRight w:val="0"/>
              <w:marTop w:val="0"/>
              <w:marBottom w:val="0"/>
              <w:divBdr>
                <w:top w:val="none" w:sz="0" w:space="0" w:color="auto"/>
                <w:left w:val="none" w:sz="0" w:space="0" w:color="auto"/>
                <w:bottom w:val="none" w:sz="0" w:space="0" w:color="auto"/>
                <w:right w:val="none" w:sz="0" w:space="0" w:color="auto"/>
              </w:divBdr>
              <w:divsChild>
                <w:div w:id="1235628154">
                  <w:marLeft w:val="0"/>
                  <w:marRight w:val="0"/>
                  <w:marTop w:val="0"/>
                  <w:marBottom w:val="0"/>
                  <w:divBdr>
                    <w:top w:val="none" w:sz="0" w:space="0" w:color="auto"/>
                    <w:left w:val="none" w:sz="0" w:space="0" w:color="auto"/>
                    <w:bottom w:val="none" w:sz="0" w:space="0" w:color="auto"/>
                    <w:right w:val="none" w:sz="0" w:space="0" w:color="auto"/>
                  </w:divBdr>
                  <w:divsChild>
                    <w:div w:id="1367829820">
                      <w:marLeft w:val="0"/>
                      <w:marRight w:val="1500"/>
                      <w:marTop w:val="0"/>
                      <w:marBottom w:val="0"/>
                      <w:divBdr>
                        <w:top w:val="none" w:sz="0" w:space="0" w:color="auto"/>
                        <w:left w:val="none" w:sz="0" w:space="0" w:color="auto"/>
                        <w:bottom w:val="none" w:sz="0" w:space="0" w:color="auto"/>
                        <w:right w:val="none" w:sz="0" w:space="0" w:color="auto"/>
                      </w:divBdr>
                      <w:divsChild>
                        <w:div w:id="590898495">
                          <w:marLeft w:val="0"/>
                          <w:marRight w:val="0"/>
                          <w:marTop w:val="600"/>
                          <w:marBottom w:val="600"/>
                          <w:divBdr>
                            <w:top w:val="none" w:sz="0" w:space="0" w:color="auto"/>
                            <w:left w:val="none" w:sz="0" w:space="0" w:color="auto"/>
                            <w:bottom w:val="none" w:sz="0" w:space="0" w:color="auto"/>
                            <w:right w:val="none" w:sz="0" w:space="0" w:color="auto"/>
                          </w:divBdr>
                          <w:divsChild>
                            <w:div w:id="1037925564">
                              <w:marLeft w:val="0"/>
                              <w:marRight w:val="0"/>
                              <w:marTop w:val="0"/>
                              <w:marBottom w:val="300"/>
                              <w:divBdr>
                                <w:top w:val="none" w:sz="0" w:space="0" w:color="auto"/>
                                <w:left w:val="none" w:sz="0" w:space="0" w:color="auto"/>
                                <w:bottom w:val="none" w:sz="0" w:space="0" w:color="auto"/>
                                <w:right w:val="none" w:sz="0" w:space="0" w:color="auto"/>
                              </w:divBdr>
                            </w:div>
                            <w:div w:id="1619752353">
                              <w:marLeft w:val="0"/>
                              <w:marRight w:val="0"/>
                              <w:marTop w:val="300"/>
                              <w:marBottom w:val="300"/>
                              <w:divBdr>
                                <w:top w:val="none" w:sz="0" w:space="0" w:color="auto"/>
                                <w:left w:val="none" w:sz="0" w:space="0" w:color="auto"/>
                                <w:bottom w:val="none" w:sz="0" w:space="0" w:color="auto"/>
                                <w:right w:val="none" w:sz="0" w:space="0" w:color="auto"/>
                              </w:divBdr>
                            </w:div>
                            <w:div w:id="1248808879">
                              <w:marLeft w:val="0"/>
                              <w:marRight w:val="0"/>
                              <w:marTop w:val="300"/>
                              <w:marBottom w:val="600"/>
                              <w:divBdr>
                                <w:top w:val="single" w:sz="6" w:space="30" w:color="EB5D0B"/>
                                <w:left w:val="none" w:sz="0" w:space="0" w:color="auto"/>
                                <w:bottom w:val="single" w:sz="6" w:space="30" w:color="EB5D0B"/>
                                <w:right w:val="none" w:sz="0" w:space="0" w:color="auto"/>
                              </w:divBdr>
                            </w:div>
                            <w:div w:id="1421217922">
                              <w:marLeft w:val="0"/>
                              <w:marRight w:val="0"/>
                              <w:marTop w:val="600"/>
                              <w:marBottom w:val="600"/>
                              <w:divBdr>
                                <w:top w:val="none" w:sz="0" w:space="0" w:color="auto"/>
                                <w:left w:val="none" w:sz="0" w:space="0" w:color="auto"/>
                                <w:bottom w:val="none" w:sz="0" w:space="0" w:color="auto"/>
                                <w:right w:val="none" w:sz="0" w:space="0" w:color="auto"/>
                              </w:divBdr>
                              <w:divsChild>
                                <w:div w:id="2082094166">
                                  <w:marLeft w:val="0"/>
                                  <w:marRight w:val="0"/>
                                  <w:marTop w:val="0"/>
                                  <w:marBottom w:val="0"/>
                                  <w:divBdr>
                                    <w:top w:val="none" w:sz="0" w:space="0" w:color="auto"/>
                                    <w:left w:val="none" w:sz="0" w:space="0" w:color="auto"/>
                                    <w:bottom w:val="none" w:sz="0" w:space="0" w:color="auto"/>
                                    <w:right w:val="none" w:sz="0" w:space="0" w:color="auto"/>
                                  </w:divBdr>
                                </w:div>
                              </w:divsChild>
                            </w:div>
                            <w:div w:id="1187789620">
                              <w:marLeft w:val="0"/>
                              <w:marRight w:val="0"/>
                              <w:marTop w:val="240"/>
                              <w:marBottom w:val="240"/>
                              <w:divBdr>
                                <w:top w:val="none" w:sz="0" w:space="0" w:color="auto"/>
                                <w:left w:val="none" w:sz="0" w:space="0" w:color="auto"/>
                                <w:bottom w:val="none" w:sz="0" w:space="0" w:color="auto"/>
                                <w:right w:val="none" w:sz="0" w:space="0" w:color="auto"/>
                              </w:divBdr>
                              <w:divsChild>
                                <w:div w:id="1190417005">
                                  <w:marLeft w:val="0"/>
                                  <w:marRight w:val="0"/>
                                  <w:marTop w:val="0"/>
                                  <w:marBottom w:val="0"/>
                                  <w:divBdr>
                                    <w:top w:val="none" w:sz="0" w:space="0" w:color="auto"/>
                                    <w:left w:val="none" w:sz="0" w:space="0" w:color="auto"/>
                                    <w:bottom w:val="none" w:sz="0" w:space="0" w:color="auto"/>
                                    <w:right w:val="none" w:sz="0" w:space="0" w:color="auto"/>
                                  </w:divBdr>
                                </w:div>
                              </w:divsChild>
                            </w:div>
                            <w:div w:id="523983736">
                              <w:marLeft w:val="0"/>
                              <w:marRight w:val="0"/>
                              <w:marTop w:val="240"/>
                              <w:marBottom w:val="240"/>
                              <w:divBdr>
                                <w:top w:val="none" w:sz="0" w:space="0" w:color="auto"/>
                                <w:left w:val="none" w:sz="0" w:space="0" w:color="auto"/>
                                <w:bottom w:val="none" w:sz="0" w:space="0" w:color="auto"/>
                                <w:right w:val="none" w:sz="0" w:space="0" w:color="auto"/>
                              </w:divBdr>
                              <w:divsChild>
                                <w:div w:id="1152061682">
                                  <w:marLeft w:val="0"/>
                                  <w:marRight w:val="0"/>
                                  <w:marTop w:val="0"/>
                                  <w:marBottom w:val="0"/>
                                  <w:divBdr>
                                    <w:top w:val="none" w:sz="0" w:space="0" w:color="auto"/>
                                    <w:left w:val="none" w:sz="0" w:space="0" w:color="auto"/>
                                    <w:bottom w:val="none" w:sz="0" w:space="0" w:color="auto"/>
                                    <w:right w:val="none" w:sz="0" w:space="0" w:color="auto"/>
                                  </w:divBdr>
                                </w:div>
                              </w:divsChild>
                            </w:div>
                            <w:div w:id="2081246379">
                              <w:marLeft w:val="0"/>
                              <w:marRight w:val="0"/>
                              <w:marTop w:val="240"/>
                              <w:marBottom w:val="240"/>
                              <w:divBdr>
                                <w:top w:val="none" w:sz="0" w:space="0" w:color="auto"/>
                                <w:left w:val="none" w:sz="0" w:space="0" w:color="auto"/>
                                <w:bottom w:val="none" w:sz="0" w:space="0" w:color="auto"/>
                                <w:right w:val="none" w:sz="0" w:space="0" w:color="auto"/>
                              </w:divBdr>
                              <w:divsChild>
                                <w:div w:id="607810117">
                                  <w:marLeft w:val="0"/>
                                  <w:marRight w:val="0"/>
                                  <w:marTop w:val="0"/>
                                  <w:marBottom w:val="0"/>
                                  <w:divBdr>
                                    <w:top w:val="none" w:sz="0" w:space="0" w:color="auto"/>
                                    <w:left w:val="none" w:sz="0" w:space="0" w:color="auto"/>
                                    <w:bottom w:val="none" w:sz="0" w:space="0" w:color="auto"/>
                                    <w:right w:val="none" w:sz="0" w:space="0" w:color="auto"/>
                                  </w:divBdr>
                                </w:div>
                              </w:divsChild>
                            </w:div>
                            <w:div w:id="1015810372">
                              <w:marLeft w:val="0"/>
                              <w:marRight w:val="0"/>
                              <w:marTop w:val="0"/>
                              <w:marBottom w:val="0"/>
                              <w:divBdr>
                                <w:top w:val="none" w:sz="0" w:space="0" w:color="auto"/>
                                <w:left w:val="none" w:sz="0" w:space="0" w:color="auto"/>
                                <w:bottom w:val="none" w:sz="0" w:space="0" w:color="auto"/>
                                <w:right w:val="none" w:sz="0" w:space="0" w:color="auto"/>
                              </w:divBdr>
                              <w:divsChild>
                                <w:div w:id="1972246861">
                                  <w:marLeft w:val="0"/>
                                  <w:marRight w:val="0"/>
                                  <w:marTop w:val="0"/>
                                  <w:marBottom w:val="0"/>
                                  <w:divBdr>
                                    <w:top w:val="none" w:sz="0" w:space="0" w:color="auto"/>
                                    <w:left w:val="none" w:sz="0" w:space="0" w:color="auto"/>
                                    <w:bottom w:val="none" w:sz="0" w:space="0" w:color="auto"/>
                                    <w:right w:val="none" w:sz="0" w:space="0" w:color="auto"/>
                                  </w:divBdr>
                                  <w:divsChild>
                                    <w:div w:id="411119756">
                                      <w:marLeft w:val="0"/>
                                      <w:marRight w:val="0"/>
                                      <w:marTop w:val="0"/>
                                      <w:marBottom w:val="0"/>
                                      <w:divBdr>
                                        <w:top w:val="none" w:sz="0" w:space="0" w:color="auto"/>
                                        <w:left w:val="none" w:sz="0" w:space="0" w:color="auto"/>
                                        <w:bottom w:val="none" w:sz="0" w:space="0" w:color="auto"/>
                                        <w:right w:val="none" w:sz="0" w:space="0" w:color="auto"/>
                                      </w:divBdr>
                                      <w:divsChild>
                                        <w:div w:id="885751354">
                                          <w:marLeft w:val="0"/>
                                          <w:marRight w:val="0"/>
                                          <w:marTop w:val="0"/>
                                          <w:marBottom w:val="0"/>
                                          <w:divBdr>
                                            <w:top w:val="none" w:sz="0" w:space="0" w:color="auto"/>
                                            <w:left w:val="none" w:sz="0" w:space="0" w:color="auto"/>
                                            <w:bottom w:val="none" w:sz="0" w:space="0" w:color="auto"/>
                                            <w:right w:val="none" w:sz="0" w:space="0" w:color="auto"/>
                                          </w:divBdr>
                                          <w:divsChild>
                                            <w:div w:id="2074967137">
                                              <w:marLeft w:val="0"/>
                                              <w:marRight w:val="0"/>
                                              <w:marTop w:val="0"/>
                                              <w:marBottom w:val="0"/>
                                              <w:divBdr>
                                                <w:top w:val="none" w:sz="0" w:space="0" w:color="auto"/>
                                                <w:left w:val="none" w:sz="0" w:space="0" w:color="auto"/>
                                                <w:bottom w:val="none" w:sz="0" w:space="0" w:color="auto"/>
                                                <w:right w:val="none" w:sz="0" w:space="0" w:color="auto"/>
                                              </w:divBdr>
                                              <w:divsChild>
                                                <w:div w:id="1175068410">
                                                  <w:marLeft w:val="0"/>
                                                  <w:marRight w:val="0"/>
                                                  <w:marTop w:val="0"/>
                                                  <w:marBottom w:val="0"/>
                                                  <w:divBdr>
                                                    <w:top w:val="none" w:sz="0" w:space="0" w:color="auto"/>
                                                    <w:left w:val="none" w:sz="0" w:space="0" w:color="auto"/>
                                                    <w:bottom w:val="none" w:sz="0" w:space="0" w:color="auto"/>
                                                    <w:right w:val="none" w:sz="0" w:space="0" w:color="auto"/>
                                                  </w:divBdr>
                                                  <w:divsChild>
                                                    <w:div w:id="37629223">
                                                      <w:marLeft w:val="0"/>
                                                      <w:marRight w:val="0"/>
                                                      <w:marTop w:val="0"/>
                                                      <w:marBottom w:val="0"/>
                                                      <w:divBdr>
                                                        <w:top w:val="none" w:sz="0" w:space="0" w:color="auto"/>
                                                        <w:left w:val="none" w:sz="0" w:space="0" w:color="auto"/>
                                                        <w:bottom w:val="none" w:sz="0" w:space="0" w:color="auto"/>
                                                        <w:right w:val="none" w:sz="0" w:space="0" w:color="auto"/>
                                                      </w:divBdr>
                                                      <w:divsChild>
                                                        <w:div w:id="876817928">
                                                          <w:marLeft w:val="0"/>
                                                          <w:marRight w:val="0"/>
                                                          <w:marTop w:val="0"/>
                                                          <w:marBottom w:val="0"/>
                                                          <w:divBdr>
                                                            <w:top w:val="none" w:sz="0" w:space="0" w:color="auto"/>
                                                            <w:left w:val="none" w:sz="0" w:space="0" w:color="auto"/>
                                                            <w:bottom w:val="none" w:sz="0" w:space="0" w:color="auto"/>
                                                            <w:right w:val="none" w:sz="0" w:space="0" w:color="auto"/>
                                                          </w:divBdr>
                                                          <w:divsChild>
                                                            <w:div w:id="1469468692">
                                                              <w:marLeft w:val="0"/>
                                                              <w:marRight w:val="0"/>
                                                              <w:marTop w:val="0"/>
                                                              <w:marBottom w:val="0"/>
                                                              <w:divBdr>
                                                                <w:top w:val="none" w:sz="0" w:space="0" w:color="auto"/>
                                                                <w:left w:val="none" w:sz="0" w:space="0" w:color="auto"/>
                                                                <w:bottom w:val="none" w:sz="0" w:space="0" w:color="auto"/>
                                                                <w:right w:val="none" w:sz="0" w:space="0" w:color="auto"/>
                                                              </w:divBdr>
                                                              <w:divsChild>
                                                                <w:div w:id="1602226109">
                                                                  <w:marLeft w:val="0"/>
                                                                  <w:marRight w:val="0"/>
                                                                  <w:marTop w:val="0"/>
                                                                  <w:marBottom w:val="0"/>
                                                                  <w:divBdr>
                                                                    <w:top w:val="none" w:sz="0" w:space="0" w:color="auto"/>
                                                                    <w:left w:val="none" w:sz="0" w:space="0" w:color="auto"/>
                                                                    <w:bottom w:val="none" w:sz="0" w:space="0" w:color="auto"/>
                                                                    <w:right w:val="none" w:sz="0" w:space="0" w:color="auto"/>
                                                                  </w:divBdr>
                                                                  <w:divsChild>
                                                                    <w:div w:id="130245695">
                                                                      <w:marLeft w:val="0"/>
                                                                      <w:marRight w:val="0"/>
                                                                      <w:marTop w:val="0"/>
                                                                      <w:marBottom w:val="0"/>
                                                                      <w:divBdr>
                                                                        <w:top w:val="none" w:sz="0" w:space="0" w:color="auto"/>
                                                                        <w:left w:val="none" w:sz="0" w:space="0" w:color="auto"/>
                                                                        <w:bottom w:val="none" w:sz="0" w:space="0" w:color="auto"/>
                                                                        <w:right w:val="none" w:sz="0" w:space="0" w:color="auto"/>
                                                                      </w:divBdr>
                                                                      <w:divsChild>
                                                                        <w:div w:id="59793481">
                                                                          <w:marLeft w:val="0"/>
                                                                          <w:marRight w:val="0"/>
                                                                          <w:marTop w:val="0"/>
                                                                          <w:marBottom w:val="0"/>
                                                                          <w:divBdr>
                                                                            <w:top w:val="none" w:sz="0" w:space="0" w:color="auto"/>
                                                                            <w:left w:val="none" w:sz="0" w:space="0" w:color="auto"/>
                                                                            <w:bottom w:val="none" w:sz="0" w:space="0" w:color="auto"/>
                                                                            <w:right w:val="none" w:sz="0" w:space="0" w:color="auto"/>
                                                                          </w:divBdr>
                                                                          <w:divsChild>
                                                                            <w:div w:id="310407253">
                                                                              <w:marLeft w:val="0"/>
                                                                              <w:marRight w:val="0"/>
                                                                              <w:marTop w:val="0"/>
                                                                              <w:marBottom w:val="0"/>
                                                                              <w:divBdr>
                                                                                <w:top w:val="none" w:sz="0" w:space="0" w:color="auto"/>
                                                                                <w:left w:val="none" w:sz="0" w:space="0" w:color="auto"/>
                                                                                <w:bottom w:val="none" w:sz="0" w:space="0" w:color="auto"/>
                                                                                <w:right w:val="none" w:sz="0" w:space="0" w:color="auto"/>
                                                                              </w:divBdr>
                                                                              <w:divsChild>
                                                                                <w:div w:id="510028981">
                                                                                  <w:marLeft w:val="0"/>
                                                                                  <w:marRight w:val="0"/>
                                                                                  <w:marTop w:val="0"/>
                                                                                  <w:marBottom w:val="0"/>
                                                                                  <w:divBdr>
                                                                                    <w:top w:val="none" w:sz="0" w:space="0" w:color="auto"/>
                                                                                    <w:left w:val="none" w:sz="0" w:space="0" w:color="auto"/>
                                                                                    <w:bottom w:val="none" w:sz="0" w:space="0" w:color="auto"/>
                                                                                    <w:right w:val="none" w:sz="0" w:space="0" w:color="auto"/>
                                                                                  </w:divBdr>
                                                                                  <w:divsChild>
                                                                                    <w:div w:id="1133600752">
                                                                                      <w:marLeft w:val="0"/>
                                                                                      <w:marRight w:val="0"/>
                                                                                      <w:marTop w:val="0"/>
                                                                                      <w:marBottom w:val="0"/>
                                                                                      <w:divBdr>
                                                                                        <w:top w:val="none" w:sz="0" w:space="0" w:color="auto"/>
                                                                                        <w:left w:val="none" w:sz="0" w:space="0" w:color="auto"/>
                                                                                        <w:bottom w:val="none" w:sz="0" w:space="0" w:color="auto"/>
                                                                                        <w:right w:val="none" w:sz="0" w:space="0" w:color="auto"/>
                                                                                      </w:divBdr>
                                                                                      <w:divsChild>
                                                                                        <w:div w:id="1626034153">
                                                                                          <w:marLeft w:val="0"/>
                                                                                          <w:marRight w:val="0"/>
                                                                                          <w:marTop w:val="0"/>
                                                                                          <w:marBottom w:val="0"/>
                                                                                          <w:divBdr>
                                                                                            <w:top w:val="none" w:sz="0" w:space="0" w:color="auto"/>
                                                                                            <w:left w:val="none" w:sz="0" w:space="0" w:color="auto"/>
                                                                                            <w:bottom w:val="none" w:sz="0" w:space="0" w:color="auto"/>
                                                                                            <w:right w:val="none" w:sz="0" w:space="0" w:color="auto"/>
                                                                                          </w:divBdr>
                                                                                          <w:divsChild>
                                                                                            <w:div w:id="1780563100">
                                                                                              <w:marLeft w:val="0"/>
                                                                                              <w:marRight w:val="0"/>
                                                                                              <w:marTop w:val="75"/>
                                                                                              <w:marBottom w:val="180"/>
                                                                                              <w:divBdr>
                                                                                                <w:top w:val="none" w:sz="0" w:space="0" w:color="auto"/>
                                                                                                <w:left w:val="none" w:sz="0" w:space="0" w:color="auto"/>
                                                                                                <w:bottom w:val="none" w:sz="0" w:space="0" w:color="auto"/>
                                                                                                <w:right w:val="none" w:sz="0" w:space="0" w:color="auto"/>
                                                                                              </w:divBdr>
                                                                                              <w:divsChild>
                                                                                                <w:div w:id="1951818441">
                                                                                                  <w:marLeft w:val="0"/>
                                                                                                  <w:marRight w:val="0"/>
                                                                                                  <w:marTop w:val="0"/>
                                                                                                  <w:marBottom w:val="0"/>
                                                                                                  <w:divBdr>
                                                                                                    <w:top w:val="none" w:sz="0" w:space="0" w:color="auto"/>
                                                                                                    <w:left w:val="none" w:sz="0" w:space="0" w:color="auto"/>
                                                                                                    <w:bottom w:val="none" w:sz="0" w:space="0" w:color="auto"/>
                                                                                                    <w:right w:val="none" w:sz="0" w:space="0" w:color="auto"/>
                                                                                                  </w:divBdr>
                                                                                                </w:div>
                                                                                              </w:divsChild>
                                                                                            </w:div>
                                                                                            <w:div w:id="1844079755">
                                                                                              <w:marLeft w:val="0"/>
                                                                                              <w:marRight w:val="0"/>
                                                                                              <w:marTop w:val="0"/>
                                                                                              <w:marBottom w:val="180"/>
                                                                                              <w:divBdr>
                                                                                                <w:top w:val="none" w:sz="0" w:space="0" w:color="auto"/>
                                                                                                <w:left w:val="none" w:sz="0" w:space="0" w:color="auto"/>
                                                                                                <w:bottom w:val="none" w:sz="0" w:space="0" w:color="auto"/>
                                                                                                <w:right w:val="none" w:sz="0" w:space="0" w:color="auto"/>
                                                                                              </w:divBdr>
                                                                                              <w:divsChild>
                                                                                                <w:div w:id="1566180616">
                                                                                                  <w:marLeft w:val="0"/>
                                                                                                  <w:marRight w:val="0"/>
                                                                                                  <w:marTop w:val="0"/>
                                                                                                  <w:marBottom w:val="180"/>
                                                                                                  <w:divBdr>
                                                                                                    <w:top w:val="none" w:sz="0" w:space="0" w:color="auto"/>
                                                                                                    <w:left w:val="none" w:sz="0" w:space="0" w:color="auto"/>
                                                                                                    <w:bottom w:val="none" w:sz="0" w:space="0" w:color="auto"/>
                                                                                                    <w:right w:val="none" w:sz="0" w:space="0" w:color="auto"/>
                                                                                                  </w:divBdr>
                                                                                                  <w:divsChild>
                                                                                                    <w:div w:id="1850439033">
                                                                                                      <w:marLeft w:val="0"/>
                                                                                                      <w:marRight w:val="0"/>
                                                                                                      <w:marTop w:val="0"/>
                                                                                                      <w:marBottom w:val="0"/>
                                                                                                      <w:divBdr>
                                                                                                        <w:top w:val="none" w:sz="0" w:space="0" w:color="auto"/>
                                                                                                        <w:left w:val="none" w:sz="0" w:space="0" w:color="auto"/>
                                                                                                        <w:bottom w:val="none" w:sz="0" w:space="0" w:color="auto"/>
                                                                                                        <w:right w:val="none" w:sz="0" w:space="0" w:color="auto"/>
                                                                                                      </w:divBdr>
                                                                                                    </w:div>
                                                                                                  </w:divsChild>
                                                                                                </w:div>
                                                                                                <w:div w:id="812523939">
                                                                                                  <w:marLeft w:val="0"/>
                                                                                                  <w:marRight w:val="0"/>
                                                                                                  <w:marTop w:val="0"/>
                                                                                                  <w:marBottom w:val="0"/>
                                                                                                  <w:divBdr>
                                                                                                    <w:top w:val="none" w:sz="0" w:space="0" w:color="auto"/>
                                                                                                    <w:left w:val="none" w:sz="0" w:space="0" w:color="auto"/>
                                                                                                    <w:bottom w:val="none" w:sz="0" w:space="0" w:color="auto"/>
                                                                                                    <w:right w:val="none" w:sz="0" w:space="0" w:color="auto"/>
                                                                                                  </w:divBdr>
                                                                                                  <w:divsChild>
                                                                                                    <w:div w:id="706759223">
                                                                                                      <w:marLeft w:val="0"/>
                                                                                                      <w:marRight w:val="0"/>
                                                                                                      <w:marTop w:val="0"/>
                                                                                                      <w:marBottom w:val="0"/>
                                                                                                      <w:divBdr>
                                                                                                        <w:top w:val="none" w:sz="0" w:space="0" w:color="auto"/>
                                                                                                        <w:left w:val="none" w:sz="0" w:space="0" w:color="auto"/>
                                                                                                        <w:bottom w:val="none" w:sz="0" w:space="0" w:color="auto"/>
                                                                                                        <w:right w:val="none" w:sz="0" w:space="0" w:color="auto"/>
                                                                                                      </w:divBdr>
                                                                                                      <w:divsChild>
                                                                                                        <w:div w:id="289745317">
                                                                                                          <w:marLeft w:val="0"/>
                                                                                                          <w:marRight w:val="0"/>
                                                                                                          <w:marTop w:val="75"/>
                                                                                                          <w:marBottom w:val="0"/>
                                                                                                          <w:divBdr>
                                                                                                            <w:top w:val="none" w:sz="0" w:space="0" w:color="auto"/>
                                                                                                            <w:left w:val="none" w:sz="0" w:space="0" w:color="auto"/>
                                                                                                            <w:bottom w:val="none" w:sz="0" w:space="0" w:color="auto"/>
                                                                                                            <w:right w:val="none" w:sz="0" w:space="0" w:color="auto"/>
                                                                                                          </w:divBdr>
                                                                                                        </w:div>
                                                                                                        <w:div w:id="538052500">
                                                                                                          <w:marLeft w:val="0"/>
                                                                                                          <w:marRight w:val="0"/>
                                                                                                          <w:marTop w:val="75"/>
                                                                                                          <w:marBottom w:val="0"/>
                                                                                                          <w:divBdr>
                                                                                                            <w:top w:val="none" w:sz="0" w:space="0" w:color="auto"/>
                                                                                                            <w:left w:val="none" w:sz="0" w:space="0" w:color="auto"/>
                                                                                                            <w:bottom w:val="none" w:sz="0" w:space="0" w:color="auto"/>
                                                                                                            <w:right w:val="none" w:sz="0" w:space="0" w:color="auto"/>
                                                                                                          </w:divBdr>
                                                                                                        </w:div>
                                                                                                        <w:div w:id="305479984">
                                                                                                          <w:marLeft w:val="0"/>
                                                                                                          <w:marRight w:val="0"/>
                                                                                                          <w:marTop w:val="75"/>
                                                                                                          <w:marBottom w:val="0"/>
                                                                                                          <w:divBdr>
                                                                                                            <w:top w:val="none" w:sz="0" w:space="0" w:color="auto"/>
                                                                                                            <w:left w:val="none" w:sz="0" w:space="0" w:color="auto"/>
                                                                                                            <w:bottom w:val="none" w:sz="0" w:space="0" w:color="auto"/>
                                                                                                            <w:right w:val="none" w:sz="0" w:space="0" w:color="auto"/>
                                                                                                          </w:divBdr>
                                                                                                        </w:div>
                                                                                                        <w:div w:id="1518738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62340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766991">
                              <w:marLeft w:val="0"/>
                              <w:marRight w:val="0"/>
                              <w:marTop w:val="240"/>
                              <w:marBottom w:val="240"/>
                              <w:divBdr>
                                <w:top w:val="none" w:sz="0" w:space="0" w:color="auto"/>
                                <w:left w:val="none" w:sz="0" w:space="0" w:color="auto"/>
                                <w:bottom w:val="none" w:sz="0" w:space="0" w:color="auto"/>
                                <w:right w:val="none" w:sz="0" w:space="0" w:color="auto"/>
                              </w:divBdr>
                              <w:divsChild>
                                <w:div w:id="23212612">
                                  <w:marLeft w:val="0"/>
                                  <w:marRight w:val="0"/>
                                  <w:marTop w:val="0"/>
                                  <w:marBottom w:val="0"/>
                                  <w:divBdr>
                                    <w:top w:val="none" w:sz="0" w:space="0" w:color="auto"/>
                                    <w:left w:val="none" w:sz="0" w:space="0" w:color="auto"/>
                                    <w:bottom w:val="none" w:sz="0" w:space="0" w:color="auto"/>
                                    <w:right w:val="none" w:sz="0" w:space="0" w:color="auto"/>
                                  </w:divBdr>
                                </w:div>
                              </w:divsChild>
                            </w:div>
                            <w:div w:id="542257389">
                              <w:marLeft w:val="0"/>
                              <w:marRight w:val="0"/>
                              <w:marTop w:val="240"/>
                              <w:marBottom w:val="240"/>
                              <w:divBdr>
                                <w:top w:val="none" w:sz="0" w:space="0" w:color="auto"/>
                                <w:left w:val="none" w:sz="0" w:space="0" w:color="auto"/>
                                <w:bottom w:val="none" w:sz="0" w:space="0" w:color="auto"/>
                                <w:right w:val="none" w:sz="0" w:space="0" w:color="auto"/>
                              </w:divBdr>
                              <w:divsChild>
                                <w:div w:id="1813912455">
                                  <w:marLeft w:val="0"/>
                                  <w:marRight w:val="0"/>
                                  <w:marTop w:val="0"/>
                                  <w:marBottom w:val="0"/>
                                  <w:divBdr>
                                    <w:top w:val="none" w:sz="0" w:space="0" w:color="auto"/>
                                    <w:left w:val="none" w:sz="0" w:space="0" w:color="auto"/>
                                    <w:bottom w:val="none" w:sz="0" w:space="0" w:color="auto"/>
                                    <w:right w:val="none" w:sz="0" w:space="0" w:color="auto"/>
                                  </w:divBdr>
                                </w:div>
                              </w:divsChild>
                            </w:div>
                            <w:div w:id="1773092435">
                              <w:marLeft w:val="0"/>
                              <w:marRight w:val="0"/>
                              <w:marTop w:val="240"/>
                              <w:marBottom w:val="240"/>
                              <w:divBdr>
                                <w:top w:val="none" w:sz="0" w:space="0" w:color="auto"/>
                                <w:left w:val="none" w:sz="0" w:space="0" w:color="auto"/>
                                <w:bottom w:val="none" w:sz="0" w:space="0" w:color="auto"/>
                                <w:right w:val="none" w:sz="0" w:space="0" w:color="auto"/>
                              </w:divBdr>
                              <w:divsChild>
                                <w:div w:id="283509322">
                                  <w:marLeft w:val="0"/>
                                  <w:marRight w:val="0"/>
                                  <w:marTop w:val="0"/>
                                  <w:marBottom w:val="0"/>
                                  <w:divBdr>
                                    <w:top w:val="none" w:sz="0" w:space="0" w:color="auto"/>
                                    <w:left w:val="none" w:sz="0" w:space="0" w:color="auto"/>
                                    <w:bottom w:val="none" w:sz="0" w:space="0" w:color="auto"/>
                                    <w:right w:val="none" w:sz="0" w:space="0" w:color="auto"/>
                                  </w:divBdr>
                                </w:div>
                              </w:divsChild>
                            </w:div>
                            <w:div w:id="160509375">
                              <w:marLeft w:val="0"/>
                              <w:marRight w:val="0"/>
                              <w:marTop w:val="240"/>
                              <w:marBottom w:val="240"/>
                              <w:divBdr>
                                <w:top w:val="none" w:sz="0" w:space="0" w:color="auto"/>
                                <w:left w:val="none" w:sz="0" w:space="0" w:color="auto"/>
                                <w:bottom w:val="none" w:sz="0" w:space="0" w:color="auto"/>
                                <w:right w:val="none" w:sz="0" w:space="0" w:color="auto"/>
                              </w:divBdr>
                              <w:divsChild>
                                <w:div w:id="575172192">
                                  <w:marLeft w:val="0"/>
                                  <w:marRight w:val="0"/>
                                  <w:marTop w:val="0"/>
                                  <w:marBottom w:val="0"/>
                                  <w:divBdr>
                                    <w:top w:val="none" w:sz="0" w:space="0" w:color="auto"/>
                                    <w:left w:val="none" w:sz="0" w:space="0" w:color="auto"/>
                                    <w:bottom w:val="none" w:sz="0" w:space="0" w:color="auto"/>
                                    <w:right w:val="none" w:sz="0" w:space="0" w:color="auto"/>
                                  </w:divBdr>
                                </w:div>
                              </w:divsChild>
                            </w:div>
                            <w:div w:id="356198934">
                              <w:marLeft w:val="0"/>
                              <w:marRight w:val="0"/>
                              <w:marTop w:val="0"/>
                              <w:marBottom w:val="0"/>
                              <w:divBdr>
                                <w:top w:val="none" w:sz="0" w:space="0" w:color="auto"/>
                                <w:left w:val="none" w:sz="0" w:space="0" w:color="auto"/>
                                <w:bottom w:val="none" w:sz="0" w:space="0" w:color="auto"/>
                                <w:right w:val="none" w:sz="0" w:space="0" w:color="auto"/>
                              </w:divBdr>
                              <w:divsChild>
                                <w:div w:id="1164786653">
                                  <w:marLeft w:val="0"/>
                                  <w:marRight w:val="0"/>
                                  <w:marTop w:val="0"/>
                                  <w:marBottom w:val="0"/>
                                  <w:divBdr>
                                    <w:top w:val="none" w:sz="0" w:space="0" w:color="auto"/>
                                    <w:left w:val="none" w:sz="0" w:space="0" w:color="auto"/>
                                    <w:bottom w:val="none" w:sz="0" w:space="0" w:color="auto"/>
                                    <w:right w:val="none" w:sz="0" w:space="0" w:color="auto"/>
                                  </w:divBdr>
                                  <w:divsChild>
                                    <w:div w:id="1815174329">
                                      <w:marLeft w:val="0"/>
                                      <w:marRight w:val="0"/>
                                      <w:marTop w:val="0"/>
                                      <w:marBottom w:val="0"/>
                                      <w:divBdr>
                                        <w:top w:val="none" w:sz="0" w:space="0" w:color="auto"/>
                                        <w:left w:val="none" w:sz="0" w:space="0" w:color="auto"/>
                                        <w:bottom w:val="none" w:sz="0" w:space="0" w:color="auto"/>
                                        <w:right w:val="none" w:sz="0" w:space="0" w:color="auto"/>
                                      </w:divBdr>
                                      <w:divsChild>
                                        <w:div w:id="963999919">
                                          <w:marLeft w:val="0"/>
                                          <w:marRight w:val="0"/>
                                          <w:marTop w:val="0"/>
                                          <w:marBottom w:val="0"/>
                                          <w:divBdr>
                                            <w:top w:val="none" w:sz="0" w:space="0" w:color="auto"/>
                                            <w:left w:val="none" w:sz="0" w:space="0" w:color="auto"/>
                                            <w:bottom w:val="none" w:sz="0" w:space="0" w:color="auto"/>
                                            <w:right w:val="none" w:sz="0" w:space="0" w:color="auto"/>
                                          </w:divBdr>
                                          <w:divsChild>
                                            <w:div w:id="394351823">
                                              <w:marLeft w:val="0"/>
                                              <w:marRight w:val="0"/>
                                              <w:marTop w:val="0"/>
                                              <w:marBottom w:val="0"/>
                                              <w:divBdr>
                                                <w:top w:val="none" w:sz="0" w:space="0" w:color="auto"/>
                                                <w:left w:val="none" w:sz="0" w:space="0" w:color="auto"/>
                                                <w:bottom w:val="none" w:sz="0" w:space="0" w:color="auto"/>
                                                <w:right w:val="none" w:sz="0" w:space="0" w:color="auto"/>
                                              </w:divBdr>
                                              <w:divsChild>
                                                <w:div w:id="1737434115">
                                                  <w:marLeft w:val="0"/>
                                                  <w:marRight w:val="0"/>
                                                  <w:marTop w:val="0"/>
                                                  <w:marBottom w:val="0"/>
                                                  <w:divBdr>
                                                    <w:top w:val="none" w:sz="0" w:space="0" w:color="auto"/>
                                                    <w:left w:val="none" w:sz="0" w:space="0" w:color="auto"/>
                                                    <w:bottom w:val="none" w:sz="0" w:space="0" w:color="auto"/>
                                                    <w:right w:val="none" w:sz="0" w:space="0" w:color="auto"/>
                                                  </w:divBdr>
                                                  <w:divsChild>
                                                    <w:div w:id="461651565">
                                                      <w:marLeft w:val="0"/>
                                                      <w:marRight w:val="0"/>
                                                      <w:marTop w:val="0"/>
                                                      <w:marBottom w:val="0"/>
                                                      <w:divBdr>
                                                        <w:top w:val="none" w:sz="0" w:space="0" w:color="auto"/>
                                                        <w:left w:val="none" w:sz="0" w:space="0" w:color="auto"/>
                                                        <w:bottom w:val="none" w:sz="0" w:space="0" w:color="auto"/>
                                                        <w:right w:val="none" w:sz="0" w:space="0" w:color="auto"/>
                                                      </w:divBdr>
                                                      <w:divsChild>
                                                        <w:div w:id="887886566">
                                                          <w:marLeft w:val="0"/>
                                                          <w:marRight w:val="0"/>
                                                          <w:marTop w:val="0"/>
                                                          <w:marBottom w:val="0"/>
                                                          <w:divBdr>
                                                            <w:top w:val="none" w:sz="0" w:space="0" w:color="auto"/>
                                                            <w:left w:val="none" w:sz="0" w:space="0" w:color="auto"/>
                                                            <w:bottom w:val="none" w:sz="0" w:space="0" w:color="auto"/>
                                                            <w:right w:val="none" w:sz="0" w:space="0" w:color="auto"/>
                                                          </w:divBdr>
                                                          <w:divsChild>
                                                            <w:div w:id="404306703">
                                                              <w:marLeft w:val="0"/>
                                                              <w:marRight w:val="0"/>
                                                              <w:marTop w:val="0"/>
                                                              <w:marBottom w:val="0"/>
                                                              <w:divBdr>
                                                                <w:top w:val="none" w:sz="0" w:space="0" w:color="auto"/>
                                                                <w:left w:val="none" w:sz="0" w:space="0" w:color="auto"/>
                                                                <w:bottom w:val="none" w:sz="0" w:space="0" w:color="auto"/>
                                                                <w:right w:val="none" w:sz="0" w:space="0" w:color="auto"/>
                                                              </w:divBdr>
                                                              <w:divsChild>
                                                                <w:div w:id="1886410251">
                                                                  <w:marLeft w:val="0"/>
                                                                  <w:marRight w:val="0"/>
                                                                  <w:marTop w:val="0"/>
                                                                  <w:marBottom w:val="0"/>
                                                                  <w:divBdr>
                                                                    <w:top w:val="none" w:sz="0" w:space="0" w:color="auto"/>
                                                                    <w:left w:val="none" w:sz="0" w:space="0" w:color="auto"/>
                                                                    <w:bottom w:val="none" w:sz="0" w:space="0" w:color="auto"/>
                                                                    <w:right w:val="none" w:sz="0" w:space="0" w:color="auto"/>
                                                                  </w:divBdr>
                                                                  <w:divsChild>
                                                                    <w:div w:id="2009943358">
                                                                      <w:marLeft w:val="0"/>
                                                                      <w:marRight w:val="0"/>
                                                                      <w:marTop w:val="0"/>
                                                                      <w:marBottom w:val="0"/>
                                                                      <w:divBdr>
                                                                        <w:top w:val="none" w:sz="0" w:space="0" w:color="auto"/>
                                                                        <w:left w:val="none" w:sz="0" w:space="0" w:color="auto"/>
                                                                        <w:bottom w:val="none" w:sz="0" w:space="0" w:color="auto"/>
                                                                        <w:right w:val="none" w:sz="0" w:space="0" w:color="auto"/>
                                                                      </w:divBdr>
                                                                      <w:divsChild>
                                                                        <w:div w:id="1193769325">
                                                                          <w:marLeft w:val="0"/>
                                                                          <w:marRight w:val="0"/>
                                                                          <w:marTop w:val="0"/>
                                                                          <w:marBottom w:val="0"/>
                                                                          <w:divBdr>
                                                                            <w:top w:val="none" w:sz="0" w:space="0" w:color="auto"/>
                                                                            <w:left w:val="none" w:sz="0" w:space="0" w:color="auto"/>
                                                                            <w:bottom w:val="none" w:sz="0" w:space="0" w:color="auto"/>
                                                                            <w:right w:val="none" w:sz="0" w:space="0" w:color="auto"/>
                                                                          </w:divBdr>
                                                                          <w:divsChild>
                                                                            <w:div w:id="216208140">
                                                                              <w:marLeft w:val="0"/>
                                                                              <w:marRight w:val="0"/>
                                                                              <w:marTop w:val="0"/>
                                                                              <w:marBottom w:val="0"/>
                                                                              <w:divBdr>
                                                                                <w:top w:val="none" w:sz="0" w:space="0" w:color="auto"/>
                                                                                <w:left w:val="none" w:sz="0" w:space="0" w:color="auto"/>
                                                                                <w:bottom w:val="none" w:sz="0" w:space="0" w:color="auto"/>
                                                                                <w:right w:val="none" w:sz="0" w:space="0" w:color="auto"/>
                                                                              </w:divBdr>
                                                                              <w:divsChild>
                                                                                <w:div w:id="1029452190">
                                                                                  <w:marLeft w:val="0"/>
                                                                                  <w:marRight w:val="0"/>
                                                                                  <w:marTop w:val="0"/>
                                                                                  <w:marBottom w:val="0"/>
                                                                                  <w:divBdr>
                                                                                    <w:top w:val="none" w:sz="0" w:space="0" w:color="auto"/>
                                                                                    <w:left w:val="none" w:sz="0" w:space="0" w:color="auto"/>
                                                                                    <w:bottom w:val="none" w:sz="0" w:space="0" w:color="auto"/>
                                                                                    <w:right w:val="none" w:sz="0" w:space="0" w:color="auto"/>
                                                                                  </w:divBdr>
                                                                                  <w:divsChild>
                                                                                    <w:div w:id="305742794">
                                                                                      <w:marLeft w:val="0"/>
                                                                                      <w:marRight w:val="0"/>
                                                                                      <w:marTop w:val="0"/>
                                                                                      <w:marBottom w:val="0"/>
                                                                                      <w:divBdr>
                                                                                        <w:top w:val="none" w:sz="0" w:space="0" w:color="auto"/>
                                                                                        <w:left w:val="none" w:sz="0" w:space="0" w:color="auto"/>
                                                                                        <w:bottom w:val="none" w:sz="0" w:space="0" w:color="auto"/>
                                                                                        <w:right w:val="none" w:sz="0" w:space="0" w:color="auto"/>
                                                                                      </w:divBdr>
                                                                                      <w:divsChild>
                                                                                        <w:div w:id="600332222">
                                                                                          <w:marLeft w:val="0"/>
                                                                                          <w:marRight w:val="0"/>
                                                                                          <w:marTop w:val="75"/>
                                                                                          <w:marBottom w:val="180"/>
                                                                                          <w:divBdr>
                                                                                            <w:top w:val="none" w:sz="0" w:space="0" w:color="auto"/>
                                                                                            <w:left w:val="none" w:sz="0" w:space="0" w:color="auto"/>
                                                                                            <w:bottom w:val="none" w:sz="0" w:space="0" w:color="auto"/>
                                                                                            <w:right w:val="none" w:sz="0" w:space="0" w:color="auto"/>
                                                                                          </w:divBdr>
                                                                                          <w:divsChild>
                                                                                            <w:div w:id="637102642">
                                                                                              <w:marLeft w:val="0"/>
                                                                                              <w:marRight w:val="0"/>
                                                                                              <w:marTop w:val="0"/>
                                                                                              <w:marBottom w:val="0"/>
                                                                                              <w:divBdr>
                                                                                                <w:top w:val="none" w:sz="0" w:space="0" w:color="auto"/>
                                                                                                <w:left w:val="none" w:sz="0" w:space="0" w:color="auto"/>
                                                                                                <w:bottom w:val="none" w:sz="0" w:space="0" w:color="auto"/>
                                                                                                <w:right w:val="none" w:sz="0" w:space="0" w:color="auto"/>
                                                                                              </w:divBdr>
                                                                                            </w:div>
                                                                                          </w:divsChild>
                                                                                        </w:div>
                                                                                        <w:div w:id="1231961768">
                                                                                          <w:marLeft w:val="0"/>
                                                                                          <w:marRight w:val="0"/>
                                                                                          <w:marTop w:val="0"/>
                                                                                          <w:marBottom w:val="180"/>
                                                                                          <w:divBdr>
                                                                                            <w:top w:val="none" w:sz="0" w:space="0" w:color="auto"/>
                                                                                            <w:left w:val="none" w:sz="0" w:space="0" w:color="auto"/>
                                                                                            <w:bottom w:val="none" w:sz="0" w:space="0" w:color="auto"/>
                                                                                            <w:right w:val="none" w:sz="0" w:space="0" w:color="auto"/>
                                                                                          </w:divBdr>
                                                                                          <w:divsChild>
                                                                                            <w:div w:id="335614008">
                                                                                              <w:marLeft w:val="0"/>
                                                                                              <w:marRight w:val="0"/>
                                                                                              <w:marTop w:val="0"/>
                                                                                              <w:marBottom w:val="0"/>
                                                                                              <w:divBdr>
                                                                                                <w:top w:val="none" w:sz="0" w:space="0" w:color="auto"/>
                                                                                                <w:left w:val="none" w:sz="0" w:space="0" w:color="auto"/>
                                                                                                <w:bottom w:val="none" w:sz="0" w:space="0" w:color="auto"/>
                                                                                                <w:right w:val="none" w:sz="0" w:space="0" w:color="auto"/>
                                                                                              </w:divBdr>
                                                                                            </w:div>
                                                                                          </w:divsChild>
                                                                                        </w:div>
                                                                                        <w:div w:id="1791511309">
                                                                                          <w:marLeft w:val="0"/>
                                                                                          <w:marRight w:val="0"/>
                                                                                          <w:marTop w:val="0"/>
                                                                                          <w:marBottom w:val="180"/>
                                                                                          <w:divBdr>
                                                                                            <w:top w:val="none" w:sz="0" w:space="0" w:color="auto"/>
                                                                                            <w:left w:val="none" w:sz="0" w:space="0" w:color="auto"/>
                                                                                            <w:bottom w:val="none" w:sz="0" w:space="0" w:color="auto"/>
                                                                                            <w:right w:val="none" w:sz="0" w:space="0" w:color="auto"/>
                                                                                          </w:divBdr>
                                                                                          <w:divsChild>
                                                                                            <w:div w:id="1591039255">
                                                                                              <w:marLeft w:val="0"/>
                                                                                              <w:marRight w:val="0"/>
                                                                                              <w:marTop w:val="0"/>
                                                                                              <w:marBottom w:val="180"/>
                                                                                              <w:divBdr>
                                                                                                <w:top w:val="none" w:sz="0" w:space="0" w:color="auto"/>
                                                                                                <w:left w:val="none" w:sz="0" w:space="0" w:color="auto"/>
                                                                                                <w:bottom w:val="none" w:sz="0" w:space="0" w:color="auto"/>
                                                                                                <w:right w:val="none" w:sz="0" w:space="0" w:color="auto"/>
                                                                                              </w:divBdr>
                                                                                              <w:divsChild>
                                                                                                <w:div w:id="2242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205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4010714">
                              <w:marLeft w:val="0"/>
                              <w:marRight w:val="0"/>
                              <w:marTop w:val="240"/>
                              <w:marBottom w:val="240"/>
                              <w:divBdr>
                                <w:top w:val="none" w:sz="0" w:space="0" w:color="auto"/>
                                <w:left w:val="none" w:sz="0" w:space="0" w:color="auto"/>
                                <w:bottom w:val="none" w:sz="0" w:space="0" w:color="auto"/>
                                <w:right w:val="none" w:sz="0" w:space="0" w:color="auto"/>
                              </w:divBdr>
                              <w:divsChild>
                                <w:div w:id="810250413">
                                  <w:marLeft w:val="0"/>
                                  <w:marRight w:val="0"/>
                                  <w:marTop w:val="0"/>
                                  <w:marBottom w:val="0"/>
                                  <w:divBdr>
                                    <w:top w:val="none" w:sz="0" w:space="0" w:color="auto"/>
                                    <w:left w:val="none" w:sz="0" w:space="0" w:color="auto"/>
                                    <w:bottom w:val="none" w:sz="0" w:space="0" w:color="auto"/>
                                    <w:right w:val="none" w:sz="0" w:space="0" w:color="auto"/>
                                  </w:divBdr>
                                </w:div>
                              </w:divsChild>
                            </w:div>
                            <w:div w:id="728725701">
                              <w:marLeft w:val="0"/>
                              <w:marRight w:val="0"/>
                              <w:marTop w:val="240"/>
                              <w:marBottom w:val="240"/>
                              <w:divBdr>
                                <w:top w:val="none" w:sz="0" w:space="0" w:color="auto"/>
                                <w:left w:val="none" w:sz="0" w:space="0" w:color="auto"/>
                                <w:bottom w:val="none" w:sz="0" w:space="0" w:color="auto"/>
                                <w:right w:val="none" w:sz="0" w:space="0" w:color="auto"/>
                              </w:divBdr>
                              <w:divsChild>
                                <w:div w:id="421800867">
                                  <w:marLeft w:val="0"/>
                                  <w:marRight w:val="0"/>
                                  <w:marTop w:val="0"/>
                                  <w:marBottom w:val="0"/>
                                  <w:divBdr>
                                    <w:top w:val="none" w:sz="0" w:space="0" w:color="auto"/>
                                    <w:left w:val="none" w:sz="0" w:space="0" w:color="auto"/>
                                    <w:bottom w:val="none" w:sz="0" w:space="0" w:color="auto"/>
                                    <w:right w:val="none" w:sz="0" w:space="0" w:color="auto"/>
                                  </w:divBdr>
                                </w:div>
                              </w:divsChild>
                            </w:div>
                            <w:div w:id="238752502">
                              <w:marLeft w:val="0"/>
                              <w:marRight w:val="0"/>
                              <w:marTop w:val="360"/>
                              <w:marBottom w:val="450"/>
                              <w:divBdr>
                                <w:top w:val="none" w:sz="0" w:space="0" w:color="auto"/>
                                <w:left w:val="none" w:sz="0" w:space="0" w:color="auto"/>
                                <w:bottom w:val="none" w:sz="0" w:space="0" w:color="auto"/>
                                <w:right w:val="none" w:sz="0" w:space="0" w:color="auto"/>
                              </w:divBdr>
                              <w:divsChild>
                                <w:div w:id="2145464761">
                                  <w:marLeft w:val="0"/>
                                  <w:marRight w:val="0"/>
                                  <w:marTop w:val="0"/>
                                  <w:marBottom w:val="0"/>
                                  <w:divBdr>
                                    <w:top w:val="none" w:sz="0" w:space="0" w:color="auto"/>
                                    <w:left w:val="none" w:sz="0" w:space="0" w:color="auto"/>
                                    <w:bottom w:val="single" w:sz="6" w:space="15" w:color="B8B9BA"/>
                                    <w:right w:val="none" w:sz="0" w:space="0" w:color="auto"/>
                                  </w:divBdr>
                                  <w:divsChild>
                                    <w:div w:id="1479687824">
                                      <w:marLeft w:val="0"/>
                                      <w:marRight w:val="0"/>
                                      <w:marTop w:val="0"/>
                                      <w:marBottom w:val="0"/>
                                      <w:divBdr>
                                        <w:top w:val="none" w:sz="0" w:space="0" w:color="auto"/>
                                        <w:left w:val="none" w:sz="0" w:space="0" w:color="auto"/>
                                        <w:bottom w:val="none" w:sz="0" w:space="0" w:color="auto"/>
                                        <w:right w:val="none" w:sz="0" w:space="0" w:color="auto"/>
                                      </w:divBdr>
                                    </w:div>
                                    <w:div w:id="484932497">
                                      <w:marLeft w:val="0"/>
                                      <w:marRight w:val="0"/>
                                      <w:marTop w:val="225"/>
                                      <w:marBottom w:val="0"/>
                                      <w:divBdr>
                                        <w:top w:val="none" w:sz="0" w:space="0" w:color="auto"/>
                                        <w:left w:val="none" w:sz="0" w:space="0" w:color="auto"/>
                                        <w:bottom w:val="none" w:sz="0" w:space="0" w:color="auto"/>
                                        <w:right w:val="none" w:sz="0" w:space="0" w:color="auto"/>
                                      </w:divBdr>
                                      <w:divsChild>
                                        <w:div w:id="574508715">
                                          <w:marLeft w:val="0"/>
                                          <w:marRight w:val="0"/>
                                          <w:marTop w:val="0"/>
                                          <w:marBottom w:val="0"/>
                                          <w:divBdr>
                                            <w:top w:val="none" w:sz="0" w:space="0" w:color="auto"/>
                                            <w:left w:val="none" w:sz="0" w:space="0" w:color="auto"/>
                                            <w:bottom w:val="none" w:sz="0" w:space="0" w:color="auto"/>
                                            <w:right w:val="none" w:sz="0" w:space="0" w:color="auto"/>
                                          </w:divBdr>
                                        </w:div>
                                      </w:divsChild>
                                    </w:div>
                                    <w:div w:id="598757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2198332">
                              <w:marLeft w:val="0"/>
                              <w:marRight w:val="0"/>
                              <w:marTop w:val="240"/>
                              <w:marBottom w:val="240"/>
                              <w:divBdr>
                                <w:top w:val="none" w:sz="0" w:space="0" w:color="auto"/>
                                <w:left w:val="none" w:sz="0" w:space="0" w:color="auto"/>
                                <w:bottom w:val="none" w:sz="0" w:space="0" w:color="auto"/>
                                <w:right w:val="none" w:sz="0" w:space="0" w:color="auto"/>
                              </w:divBdr>
                              <w:divsChild>
                                <w:div w:id="2004359432">
                                  <w:marLeft w:val="0"/>
                                  <w:marRight w:val="0"/>
                                  <w:marTop w:val="0"/>
                                  <w:marBottom w:val="0"/>
                                  <w:divBdr>
                                    <w:top w:val="none" w:sz="0" w:space="0" w:color="auto"/>
                                    <w:left w:val="none" w:sz="0" w:space="0" w:color="auto"/>
                                    <w:bottom w:val="none" w:sz="0" w:space="0" w:color="auto"/>
                                    <w:right w:val="none" w:sz="0" w:space="0" w:color="auto"/>
                                  </w:divBdr>
                                </w:div>
                              </w:divsChild>
                            </w:div>
                            <w:div w:id="374429694">
                              <w:marLeft w:val="0"/>
                              <w:marRight w:val="0"/>
                              <w:marTop w:val="240"/>
                              <w:marBottom w:val="240"/>
                              <w:divBdr>
                                <w:top w:val="none" w:sz="0" w:space="0" w:color="auto"/>
                                <w:left w:val="none" w:sz="0" w:space="0" w:color="auto"/>
                                <w:bottom w:val="none" w:sz="0" w:space="0" w:color="auto"/>
                                <w:right w:val="none" w:sz="0" w:space="0" w:color="auto"/>
                              </w:divBdr>
                              <w:divsChild>
                                <w:div w:id="1274631505">
                                  <w:marLeft w:val="0"/>
                                  <w:marRight w:val="0"/>
                                  <w:marTop w:val="0"/>
                                  <w:marBottom w:val="0"/>
                                  <w:divBdr>
                                    <w:top w:val="none" w:sz="0" w:space="0" w:color="auto"/>
                                    <w:left w:val="none" w:sz="0" w:space="0" w:color="auto"/>
                                    <w:bottom w:val="none" w:sz="0" w:space="0" w:color="auto"/>
                                    <w:right w:val="none" w:sz="0" w:space="0" w:color="auto"/>
                                  </w:divBdr>
                                </w:div>
                              </w:divsChild>
                            </w:div>
                            <w:div w:id="232130476">
                              <w:marLeft w:val="0"/>
                              <w:marRight w:val="0"/>
                              <w:marTop w:val="0"/>
                              <w:marBottom w:val="0"/>
                              <w:divBdr>
                                <w:top w:val="none" w:sz="0" w:space="0" w:color="auto"/>
                                <w:left w:val="none" w:sz="0" w:space="0" w:color="auto"/>
                                <w:bottom w:val="none" w:sz="0" w:space="0" w:color="auto"/>
                                <w:right w:val="none" w:sz="0" w:space="0" w:color="auto"/>
                              </w:divBdr>
                              <w:divsChild>
                                <w:div w:id="1427724518">
                                  <w:marLeft w:val="0"/>
                                  <w:marRight w:val="0"/>
                                  <w:marTop w:val="0"/>
                                  <w:marBottom w:val="0"/>
                                  <w:divBdr>
                                    <w:top w:val="none" w:sz="0" w:space="0" w:color="auto"/>
                                    <w:left w:val="none" w:sz="0" w:space="0" w:color="auto"/>
                                    <w:bottom w:val="none" w:sz="0" w:space="0" w:color="auto"/>
                                    <w:right w:val="none" w:sz="0" w:space="0" w:color="auto"/>
                                  </w:divBdr>
                                  <w:divsChild>
                                    <w:div w:id="750273059">
                                      <w:marLeft w:val="0"/>
                                      <w:marRight w:val="0"/>
                                      <w:marTop w:val="0"/>
                                      <w:marBottom w:val="0"/>
                                      <w:divBdr>
                                        <w:top w:val="none" w:sz="0" w:space="0" w:color="auto"/>
                                        <w:left w:val="none" w:sz="0" w:space="0" w:color="auto"/>
                                        <w:bottom w:val="none" w:sz="0" w:space="0" w:color="auto"/>
                                        <w:right w:val="none" w:sz="0" w:space="0" w:color="auto"/>
                                      </w:divBdr>
                                      <w:divsChild>
                                        <w:div w:id="1385637722">
                                          <w:marLeft w:val="0"/>
                                          <w:marRight w:val="0"/>
                                          <w:marTop w:val="0"/>
                                          <w:marBottom w:val="0"/>
                                          <w:divBdr>
                                            <w:top w:val="none" w:sz="0" w:space="0" w:color="auto"/>
                                            <w:left w:val="none" w:sz="0" w:space="0" w:color="auto"/>
                                            <w:bottom w:val="none" w:sz="0" w:space="0" w:color="auto"/>
                                            <w:right w:val="none" w:sz="0" w:space="0" w:color="auto"/>
                                          </w:divBdr>
                                          <w:divsChild>
                                            <w:div w:id="995718915">
                                              <w:marLeft w:val="0"/>
                                              <w:marRight w:val="0"/>
                                              <w:marTop w:val="0"/>
                                              <w:marBottom w:val="0"/>
                                              <w:divBdr>
                                                <w:top w:val="none" w:sz="0" w:space="0" w:color="auto"/>
                                                <w:left w:val="none" w:sz="0" w:space="0" w:color="auto"/>
                                                <w:bottom w:val="none" w:sz="0" w:space="0" w:color="auto"/>
                                                <w:right w:val="none" w:sz="0" w:space="0" w:color="auto"/>
                                              </w:divBdr>
                                              <w:divsChild>
                                                <w:div w:id="305666792">
                                                  <w:marLeft w:val="0"/>
                                                  <w:marRight w:val="0"/>
                                                  <w:marTop w:val="0"/>
                                                  <w:marBottom w:val="0"/>
                                                  <w:divBdr>
                                                    <w:top w:val="none" w:sz="0" w:space="0" w:color="auto"/>
                                                    <w:left w:val="none" w:sz="0" w:space="0" w:color="auto"/>
                                                    <w:bottom w:val="none" w:sz="0" w:space="0" w:color="auto"/>
                                                    <w:right w:val="none" w:sz="0" w:space="0" w:color="auto"/>
                                                  </w:divBdr>
                                                  <w:divsChild>
                                                    <w:div w:id="1624074104">
                                                      <w:marLeft w:val="0"/>
                                                      <w:marRight w:val="0"/>
                                                      <w:marTop w:val="0"/>
                                                      <w:marBottom w:val="0"/>
                                                      <w:divBdr>
                                                        <w:top w:val="none" w:sz="0" w:space="0" w:color="auto"/>
                                                        <w:left w:val="none" w:sz="0" w:space="0" w:color="auto"/>
                                                        <w:bottom w:val="none" w:sz="0" w:space="0" w:color="auto"/>
                                                        <w:right w:val="none" w:sz="0" w:space="0" w:color="auto"/>
                                                      </w:divBdr>
                                                      <w:divsChild>
                                                        <w:div w:id="855384726">
                                                          <w:marLeft w:val="0"/>
                                                          <w:marRight w:val="0"/>
                                                          <w:marTop w:val="0"/>
                                                          <w:marBottom w:val="0"/>
                                                          <w:divBdr>
                                                            <w:top w:val="none" w:sz="0" w:space="0" w:color="auto"/>
                                                            <w:left w:val="none" w:sz="0" w:space="0" w:color="auto"/>
                                                            <w:bottom w:val="none" w:sz="0" w:space="0" w:color="auto"/>
                                                            <w:right w:val="none" w:sz="0" w:space="0" w:color="auto"/>
                                                          </w:divBdr>
                                                          <w:divsChild>
                                                            <w:div w:id="1902790505">
                                                              <w:marLeft w:val="0"/>
                                                              <w:marRight w:val="0"/>
                                                              <w:marTop w:val="0"/>
                                                              <w:marBottom w:val="0"/>
                                                              <w:divBdr>
                                                                <w:top w:val="none" w:sz="0" w:space="0" w:color="auto"/>
                                                                <w:left w:val="none" w:sz="0" w:space="0" w:color="auto"/>
                                                                <w:bottom w:val="none" w:sz="0" w:space="0" w:color="auto"/>
                                                                <w:right w:val="none" w:sz="0" w:space="0" w:color="auto"/>
                                                              </w:divBdr>
                                                              <w:divsChild>
                                                                <w:div w:id="2093113394">
                                                                  <w:marLeft w:val="0"/>
                                                                  <w:marRight w:val="0"/>
                                                                  <w:marTop w:val="0"/>
                                                                  <w:marBottom w:val="0"/>
                                                                  <w:divBdr>
                                                                    <w:top w:val="none" w:sz="0" w:space="0" w:color="auto"/>
                                                                    <w:left w:val="none" w:sz="0" w:space="0" w:color="auto"/>
                                                                    <w:bottom w:val="none" w:sz="0" w:space="0" w:color="auto"/>
                                                                    <w:right w:val="none" w:sz="0" w:space="0" w:color="auto"/>
                                                                  </w:divBdr>
                                                                  <w:divsChild>
                                                                    <w:div w:id="675614828">
                                                                      <w:marLeft w:val="0"/>
                                                                      <w:marRight w:val="0"/>
                                                                      <w:marTop w:val="0"/>
                                                                      <w:marBottom w:val="0"/>
                                                                      <w:divBdr>
                                                                        <w:top w:val="none" w:sz="0" w:space="0" w:color="auto"/>
                                                                        <w:left w:val="none" w:sz="0" w:space="0" w:color="auto"/>
                                                                        <w:bottom w:val="none" w:sz="0" w:space="0" w:color="auto"/>
                                                                        <w:right w:val="none" w:sz="0" w:space="0" w:color="auto"/>
                                                                      </w:divBdr>
                                                                      <w:divsChild>
                                                                        <w:div w:id="988636615">
                                                                          <w:marLeft w:val="0"/>
                                                                          <w:marRight w:val="0"/>
                                                                          <w:marTop w:val="0"/>
                                                                          <w:marBottom w:val="0"/>
                                                                          <w:divBdr>
                                                                            <w:top w:val="none" w:sz="0" w:space="0" w:color="auto"/>
                                                                            <w:left w:val="none" w:sz="0" w:space="0" w:color="auto"/>
                                                                            <w:bottom w:val="none" w:sz="0" w:space="0" w:color="auto"/>
                                                                            <w:right w:val="none" w:sz="0" w:space="0" w:color="auto"/>
                                                                          </w:divBdr>
                                                                          <w:divsChild>
                                                                            <w:div w:id="1032923534">
                                                                              <w:marLeft w:val="0"/>
                                                                              <w:marRight w:val="0"/>
                                                                              <w:marTop w:val="0"/>
                                                                              <w:marBottom w:val="0"/>
                                                                              <w:divBdr>
                                                                                <w:top w:val="none" w:sz="0" w:space="0" w:color="auto"/>
                                                                                <w:left w:val="none" w:sz="0" w:space="0" w:color="auto"/>
                                                                                <w:bottom w:val="none" w:sz="0" w:space="0" w:color="auto"/>
                                                                                <w:right w:val="none" w:sz="0" w:space="0" w:color="auto"/>
                                                                              </w:divBdr>
                                                                              <w:divsChild>
                                                                                <w:div w:id="1667590917">
                                                                                  <w:marLeft w:val="0"/>
                                                                                  <w:marRight w:val="0"/>
                                                                                  <w:marTop w:val="0"/>
                                                                                  <w:marBottom w:val="0"/>
                                                                                  <w:divBdr>
                                                                                    <w:top w:val="none" w:sz="0" w:space="0" w:color="auto"/>
                                                                                    <w:left w:val="none" w:sz="0" w:space="0" w:color="auto"/>
                                                                                    <w:bottom w:val="none" w:sz="0" w:space="0" w:color="auto"/>
                                                                                    <w:right w:val="none" w:sz="0" w:space="0" w:color="auto"/>
                                                                                  </w:divBdr>
                                                                                  <w:divsChild>
                                                                                    <w:div w:id="470901069">
                                                                                      <w:marLeft w:val="0"/>
                                                                                      <w:marRight w:val="0"/>
                                                                                      <w:marTop w:val="0"/>
                                                                                      <w:marBottom w:val="0"/>
                                                                                      <w:divBdr>
                                                                                        <w:top w:val="none" w:sz="0" w:space="0" w:color="auto"/>
                                                                                        <w:left w:val="none" w:sz="0" w:space="0" w:color="auto"/>
                                                                                        <w:bottom w:val="none" w:sz="0" w:space="0" w:color="auto"/>
                                                                                        <w:right w:val="none" w:sz="0" w:space="0" w:color="auto"/>
                                                                                      </w:divBdr>
                                                                                      <w:divsChild>
                                                                                        <w:div w:id="1673482203">
                                                                                          <w:marLeft w:val="0"/>
                                                                                          <w:marRight w:val="0"/>
                                                                                          <w:marTop w:val="75"/>
                                                                                          <w:marBottom w:val="180"/>
                                                                                          <w:divBdr>
                                                                                            <w:top w:val="none" w:sz="0" w:space="0" w:color="auto"/>
                                                                                            <w:left w:val="none" w:sz="0" w:space="0" w:color="auto"/>
                                                                                            <w:bottom w:val="none" w:sz="0" w:space="0" w:color="auto"/>
                                                                                            <w:right w:val="none" w:sz="0" w:space="0" w:color="auto"/>
                                                                                          </w:divBdr>
                                                                                          <w:divsChild>
                                                                                            <w:div w:id="1386416421">
                                                                                              <w:marLeft w:val="0"/>
                                                                                              <w:marRight w:val="0"/>
                                                                                              <w:marTop w:val="0"/>
                                                                                              <w:marBottom w:val="0"/>
                                                                                              <w:divBdr>
                                                                                                <w:top w:val="none" w:sz="0" w:space="0" w:color="auto"/>
                                                                                                <w:left w:val="none" w:sz="0" w:space="0" w:color="auto"/>
                                                                                                <w:bottom w:val="none" w:sz="0" w:space="0" w:color="auto"/>
                                                                                                <w:right w:val="none" w:sz="0" w:space="0" w:color="auto"/>
                                                                                              </w:divBdr>
                                                                                            </w:div>
                                                                                          </w:divsChild>
                                                                                        </w:div>
                                                                                        <w:div w:id="1334799004">
                                                                                          <w:marLeft w:val="0"/>
                                                                                          <w:marRight w:val="0"/>
                                                                                          <w:marTop w:val="0"/>
                                                                                          <w:marBottom w:val="180"/>
                                                                                          <w:divBdr>
                                                                                            <w:top w:val="none" w:sz="0" w:space="0" w:color="auto"/>
                                                                                            <w:left w:val="none" w:sz="0" w:space="0" w:color="auto"/>
                                                                                            <w:bottom w:val="none" w:sz="0" w:space="0" w:color="auto"/>
                                                                                            <w:right w:val="none" w:sz="0" w:space="0" w:color="auto"/>
                                                                                          </w:divBdr>
                                                                                          <w:divsChild>
                                                                                            <w:div w:id="650643278">
                                                                                              <w:marLeft w:val="0"/>
                                                                                              <w:marRight w:val="0"/>
                                                                                              <w:marTop w:val="0"/>
                                                                                              <w:marBottom w:val="0"/>
                                                                                              <w:divBdr>
                                                                                                <w:top w:val="none" w:sz="0" w:space="0" w:color="auto"/>
                                                                                                <w:left w:val="none" w:sz="0" w:space="0" w:color="auto"/>
                                                                                                <w:bottom w:val="none" w:sz="0" w:space="0" w:color="auto"/>
                                                                                                <w:right w:val="none" w:sz="0" w:space="0" w:color="auto"/>
                                                                                              </w:divBdr>
                                                                                            </w:div>
                                                                                          </w:divsChild>
                                                                                        </w:div>
                                                                                        <w:div w:id="893348634">
                                                                                          <w:marLeft w:val="0"/>
                                                                                          <w:marRight w:val="0"/>
                                                                                          <w:marTop w:val="0"/>
                                                                                          <w:marBottom w:val="180"/>
                                                                                          <w:divBdr>
                                                                                            <w:top w:val="none" w:sz="0" w:space="0" w:color="auto"/>
                                                                                            <w:left w:val="none" w:sz="0" w:space="0" w:color="auto"/>
                                                                                            <w:bottom w:val="none" w:sz="0" w:space="0" w:color="auto"/>
                                                                                            <w:right w:val="none" w:sz="0" w:space="0" w:color="auto"/>
                                                                                          </w:divBdr>
                                                                                          <w:divsChild>
                                                                                            <w:div w:id="2133018020">
                                                                                              <w:marLeft w:val="0"/>
                                                                                              <w:marRight w:val="0"/>
                                                                                              <w:marTop w:val="0"/>
                                                                                              <w:marBottom w:val="180"/>
                                                                                              <w:divBdr>
                                                                                                <w:top w:val="none" w:sz="0" w:space="0" w:color="auto"/>
                                                                                                <w:left w:val="none" w:sz="0" w:space="0" w:color="auto"/>
                                                                                                <w:bottom w:val="none" w:sz="0" w:space="0" w:color="auto"/>
                                                                                                <w:right w:val="none" w:sz="0" w:space="0" w:color="auto"/>
                                                                                              </w:divBdr>
                                                                                              <w:divsChild>
                                                                                                <w:div w:id="6699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0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750628">
                              <w:marLeft w:val="0"/>
                              <w:marRight w:val="0"/>
                              <w:marTop w:val="240"/>
                              <w:marBottom w:val="240"/>
                              <w:divBdr>
                                <w:top w:val="none" w:sz="0" w:space="0" w:color="auto"/>
                                <w:left w:val="none" w:sz="0" w:space="0" w:color="auto"/>
                                <w:bottom w:val="none" w:sz="0" w:space="0" w:color="auto"/>
                                <w:right w:val="none" w:sz="0" w:space="0" w:color="auto"/>
                              </w:divBdr>
                              <w:divsChild>
                                <w:div w:id="1702128765">
                                  <w:marLeft w:val="0"/>
                                  <w:marRight w:val="0"/>
                                  <w:marTop w:val="0"/>
                                  <w:marBottom w:val="0"/>
                                  <w:divBdr>
                                    <w:top w:val="none" w:sz="0" w:space="0" w:color="auto"/>
                                    <w:left w:val="none" w:sz="0" w:space="0" w:color="auto"/>
                                    <w:bottom w:val="none" w:sz="0" w:space="0" w:color="auto"/>
                                    <w:right w:val="none" w:sz="0" w:space="0" w:color="auto"/>
                                  </w:divBdr>
                                </w:div>
                              </w:divsChild>
                            </w:div>
                            <w:div w:id="672995007">
                              <w:marLeft w:val="0"/>
                              <w:marRight w:val="0"/>
                              <w:marTop w:val="240"/>
                              <w:marBottom w:val="240"/>
                              <w:divBdr>
                                <w:top w:val="none" w:sz="0" w:space="0" w:color="auto"/>
                                <w:left w:val="none" w:sz="0" w:space="0" w:color="auto"/>
                                <w:bottom w:val="none" w:sz="0" w:space="0" w:color="auto"/>
                                <w:right w:val="none" w:sz="0" w:space="0" w:color="auto"/>
                              </w:divBdr>
                              <w:divsChild>
                                <w:div w:id="1316952984">
                                  <w:marLeft w:val="0"/>
                                  <w:marRight w:val="0"/>
                                  <w:marTop w:val="0"/>
                                  <w:marBottom w:val="0"/>
                                  <w:divBdr>
                                    <w:top w:val="none" w:sz="0" w:space="0" w:color="auto"/>
                                    <w:left w:val="none" w:sz="0" w:space="0" w:color="auto"/>
                                    <w:bottom w:val="none" w:sz="0" w:space="0" w:color="auto"/>
                                    <w:right w:val="none" w:sz="0" w:space="0" w:color="auto"/>
                                  </w:divBdr>
                                </w:div>
                              </w:divsChild>
                            </w:div>
                            <w:div w:id="1538011070">
                              <w:marLeft w:val="0"/>
                              <w:marRight w:val="0"/>
                              <w:marTop w:val="240"/>
                              <w:marBottom w:val="240"/>
                              <w:divBdr>
                                <w:top w:val="none" w:sz="0" w:space="0" w:color="auto"/>
                                <w:left w:val="none" w:sz="0" w:space="0" w:color="auto"/>
                                <w:bottom w:val="none" w:sz="0" w:space="0" w:color="auto"/>
                                <w:right w:val="none" w:sz="0" w:space="0" w:color="auto"/>
                              </w:divBdr>
                              <w:divsChild>
                                <w:div w:id="946156353">
                                  <w:marLeft w:val="0"/>
                                  <w:marRight w:val="0"/>
                                  <w:marTop w:val="0"/>
                                  <w:marBottom w:val="0"/>
                                  <w:divBdr>
                                    <w:top w:val="none" w:sz="0" w:space="0" w:color="auto"/>
                                    <w:left w:val="none" w:sz="0" w:space="0" w:color="auto"/>
                                    <w:bottom w:val="none" w:sz="0" w:space="0" w:color="auto"/>
                                    <w:right w:val="none" w:sz="0" w:space="0" w:color="auto"/>
                                  </w:divBdr>
                                </w:div>
                              </w:divsChild>
                            </w:div>
                            <w:div w:id="1768770992">
                              <w:marLeft w:val="0"/>
                              <w:marRight w:val="0"/>
                              <w:marTop w:val="240"/>
                              <w:marBottom w:val="240"/>
                              <w:divBdr>
                                <w:top w:val="none" w:sz="0" w:space="0" w:color="auto"/>
                                <w:left w:val="none" w:sz="0" w:space="0" w:color="auto"/>
                                <w:bottom w:val="none" w:sz="0" w:space="0" w:color="auto"/>
                                <w:right w:val="none" w:sz="0" w:space="0" w:color="auto"/>
                              </w:divBdr>
                              <w:divsChild>
                                <w:div w:id="727187629">
                                  <w:marLeft w:val="0"/>
                                  <w:marRight w:val="0"/>
                                  <w:marTop w:val="0"/>
                                  <w:marBottom w:val="0"/>
                                  <w:divBdr>
                                    <w:top w:val="none" w:sz="0" w:space="0" w:color="auto"/>
                                    <w:left w:val="none" w:sz="0" w:space="0" w:color="auto"/>
                                    <w:bottom w:val="none" w:sz="0" w:space="0" w:color="auto"/>
                                    <w:right w:val="none" w:sz="0" w:space="0" w:color="auto"/>
                                  </w:divBdr>
                                </w:div>
                              </w:divsChild>
                            </w:div>
                            <w:div w:id="656961843">
                              <w:marLeft w:val="0"/>
                              <w:marRight w:val="0"/>
                              <w:marTop w:val="240"/>
                              <w:marBottom w:val="240"/>
                              <w:divBdr>
                                <w:top w:val="none" w:sz="0" w:space="0" w:color="auto"/>
                                <w:left w:val="none" w:sz="0" w:space="0" w:color="auto"/>
                                <w:bottom w:val="none" w:sz="0" w:space="0" w:color="auto"/>
                                <w:right w:val="none" w:sz="0" w:space="0" w:color="auto"/>
                              </w:divBdr>
                              <w:divsChild>
                                <w:div w:id="91977520">
                                  <w:marLeft w:val="0"/>
                                  <w:marRight w:val="0"/>
                                  <w:marTop w:val="0"/>
                                  <w:marBottom w:val="0"/>
                                  <w:divBdr>
                                    <w:top w:val="none" w:sz="0" w:space="0" w:color="auto"/>
                                    <w:left w:val="none" w:sz="0" w:space="0" w:color="auto"/>
                                    <w:bottom w:val="none" w:sz="0" w:space="0" w:color="auto"/>
                                    <w:right w:val="none" w:sz="0" w:space="0" w:color="auto"/>
                                  </w:divBdr>
                                </w:div>
                              </w:divsChild>
                            </w:div>
                            <w:div w:id="778647276">
                              <w:marLeft w:val="0"/>
                              <w:marRight w:val="0"/>
                              <w:marTop w:val="240"/>
                              <w:marBottom w:val="240"/>
                              <w:divBdr>
                                <w:top w:val="none" w:sz="0" w:space="0" w:color="auto"/>
                                <w:left w:val="none" w:sz="0" w:space="0" w:color="auto"/>
                                <w:bottom w:val="none" w:sz="0" w:space="0" w:color="auto"/>
                                <w:right w:val="none" w:sz="0" w:space="0" w:color="auto"/>
                              </w:divBdr>
                              <w:divsChild>
                                <w:div w:id="14210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961381">
      <w:bodyDiv w:val="1"/>
      <w:marLeft w:val="0"/>
      <w:marRight w:val="0"/>
      <w:marTop w:val="0"/>
      <w:marBottom w:val="0"/>
      <w:divBdr>
        <w:top w:val="none" w:sz="0" w:space="0" w:color="auto"/>
        <w:left w:val="none" w:sz="0" w:space="0" w:color="auto"/>
        <w:bottom w:val="none" w:sz="0" w:space="0" w:color="auto"/>
        <w:right w:val="none" w:sz="0" w:space="0" w:color="auto"/>
      </w:divBdr>
      <w:divsChild>
        <w:div w:id="1271161435">
          <w:marLeft w:val="0"/>
          <w:marRight w:val="0"/>
          <w:marTop w:val="0"/>
          <w:marBottom w:val="0"/>
          <w:divBdr>
            <w:top w:val="none" w:sz="0" w:space="0" w:color="auto"/>
            <w:left w:val="none" w:sz="0" w:space="0" w:color="auto"/>
            <w:bottom w:val="none" w:sz="0" w:space="0" w:color="auto"/>
            <w:right w:val="none" w:sz="0" w:space="0" w:color="auto"/>
          </w:divBdr>
          <w:divsChild>
            <w:div w:id="1277759331">
              <w:marLeft w:val="0"/>
              <w:marRight w:val="0"/>
              <w:marTop w:val="0"/>
              <w:marBottom w:val="0"/>
              <w:divBdr>
                <w:top w:val="none" w:sz="0" w:space="0" w:color="auto"/>
                <w:left w:val="none" w:sz="0" w:space="0" w:color="auto"/>
                <w:bottom w:val="none" w:sz="0" w:space="0" w:color="auto"/>
                <w:right w:val="none" w:sz="0" w:space="0" w:color="auto"/>
              </w:divBdr>
              <w:divsChild>
                <w:div w:id="889347482">
                  <w:marLeft w:val="0"/>
                  <w:marRight w:val="0"/>
                  <w:marTop w:val="0"/>
                  <w:marBottom w:val="0"/>
                  <w:divBdr>
                    <w:top w:val="none" w:sz="0" w:space="0" w:color="auto"/>
                    <w:left w:val="none" w:sz="0" w:space="0" w:color="auto"/>
                    <w:bottom w:val="none" w:sz="0" w:space="0" w:color="auto"/>
                    <w:right w:val="none" w:sz="0" w:space="0" w:color="auto"/>
                  </w:divBdr>
                </w:div>
                <w:div w:id="1633173297">
                  <w:marLeft w:val="0"/>
                  <w:marRight w:val="0"/>
                  <w:marTop w:val="600"/>
                  <w:marBottom w:val="0"/>
                  <w:divBdr>
                    <w:top w:val="none" w:sz="0" w:space="0" w:color="auto"/>
                    <w:left w:val="none" w:sz="0" w:space="0" w:color="auto"/>
                    <w:bottom w:val="none" w:sz="0" w:space="0" w:color="auto"/>
                    <w:right w:val="none" w:sz="0" w:space="0" w:color="auto"/>
                  </w:divBdr>
                  <w:divsChild>
                    <w:div w:id="1993174323">
                      <w:marLeft w:val="0"/>
                      <w:marRight w:val="0"/>
                      <w:marTop w:val="0"/>
                      <w:marBottom w:val="0"/>
                      <w:divBdr>
                        <w:top w:val="none" w:sz="0" w:space="0" w:color="auto"/>
                        <w:left w:val="none" w:sz="0" w:space="0" w:color="auto"/>
                        <w:bottom w:val="none" w:sz="0" w:space="0" w:color="auto"/>
                        <w:right w:val="none" w:sz="0" w:space="0" w:color="auto"/>
                      </w:divBdr>
                      <w:divsChild>
                        <w:div w:id="1750811839">
                          <w:marLeft w:val="0"/>
                          <w:marRight w:val="0"/>
                          <w:marTop w:val="0"/>
                          <w:marBottom w:val="0"/>
                          <w:divBdr>
                            <w:top w:val="none" w:sz="0" w:space="0" w:color="auto"/>
                            <w:left w:val="none" w:sz="0" w:space="0" w:color="auto"/>
                            <w:bottom w:val="none" w:sz="0" w:space="0" w:color="auto"/>
                            <w:right w:val="none" w:sz="0" w:space="0" w:color="auto"/>
                          </w:divBdr>
                          <w:divsChild>
                            <w:div w:id="2076850176">
                              <w:marLeft w:val="0"/>
                              <w:marRight w:val="0"/>
                              <w:marTop w:val="0"/>
                              <w:marBottom w:val="0"/>
                              <w:divBdr>
                                <w:top w:val="none" w:sz="0" w:space="0" w:color="auto"/>
                                <w:left w:val="none" w:sz="0" w:space="0" w:color="auto"/>
                                <w:bottom w:val="none" w:sz="0" w:space="0" w:color="auto"/>
                                <w:right w:val="none" w:sz="0" w:space="0" w:color="auto"/>
                              </w:divBdr>
                            </w:div>
                          </w:divsChild>
                        </w:div>
                        <w:div w:id="1897814051">
                          <w:marLeft w:val="0"/>
                          <w:marRight w:val="135"/>
                          <w:marTop w:val="0"/>
                          <w:marBottom w:val="0"/>
                          <w:divBdr>
                            <w:top w:val="none" w:sz="0" w:space="0" w:color="auto"/>
                            <w:left w:val="none" w:sz="0" w:space="0" w:color="auto"/>
                            <w:bottom w:val="none" w:sz="0" w:space="0" w:color="auto"/>
                            <w:right w:val="none" w:sz="0" w:space="0" w:color="auto"/>
                          </w:divBdr>
                        </w:div>
                        <w:div w:id="17688485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46137">
          <w:marLeft w:val="0"/>
          <w:marRight w:val="0"/>
          <w:marTop w:val="0"/>
          <w:marBottom w:val="0"/>
          <w:divBdr>
            <w:top w:val="none" w:sz="0" w:space="0" w:color="auto"/>
            <w:left w:val="none" w:sz="0" w:space="0" w:color="auto"/>
            <w:bottom w:val="none" w:sz="0" w:space="0" w:color="auto"/>
            <w:right w:val="none" w:sz="0" w:space="0" w:color="auto"/>
          </w:divBdr>
          <w:divsChild>
            <w:div w:id="1159227667">
              <w:marLeft w:val="0"/>
              <w:marRight w:val="0"/>
              <w:marTop w:val="0"/>
              <w:marBottom w:val="0"/>
              <w:divBdr>
                <w:top w:val="none" w:sz="0" w:space="0" w:color="auto"/>
                <w:left w:val="none" w:sz="0" w:space="0" w:color="auto"/>
                <w:bottom w:val="none" w:sz="0" w:space="0" w:color="auto"/>
                <w:right w:val="none" w:sz="0" w:space="0" w:color="auto"/>
              </w:divBdr>
              <w:divsChild>
                <w:div w:id="344523324">
                  <w:marLeft w:val="0"/>
                  <w:marRight w:val="0"/>
                  <w:marTop w:val="0"/>
                  <w:marBottom w:val="0"/>
                  <w:divBdr>
                    <w:top w:val="none" w:sz="0" w:space="0" w:color="auto"/>
                    <w:left w:val="none" w:sz="0" w:space="0" w:color="auto"/>
                    <w:bottom w:val="none" w:sz="0" w:space="0" w:color="auto"/>
                    <w:right w:val="none" w:sz="0" w:space="0" w:color="auto"/>
                  </w:divBdr>
                  <w:divsChild>
                    <w:div w:id="204759217">
                      <w:marLeft w:val="0"/>
                      <w:marRight w:val="1500"/>
                      <w:marTop w:val="0"/>
                      <w:marBottom w:val="0"/>
                      <w:divBdr>
                        <w:top w:val="none" w:sz="0" w:space="0" w:color="auto"/>
                        <w:left w:val="none" w:sz="0" w:space="0" w:color="auto"/>
                        <w:bottom w:val="none" w:sz="0" w:space="0" w:color="auto"/>
                        <w:right w:val="none" w:sz="0" w:space="0" w:color="auto"/>
                      </w:divBdr>
                      <w:divsChild>
                        <w:div w:id="97453023">
                          <w:marLeft w:val="0"/>
                          <w:marRight w:val="0"/>
                          <w:marTop w:val="600"/>
                          <w:marBottom w:val="600"/>
                          <w:divBdr>
                            <w:top w:val="none" w:sz="0" w:space="0" w:color="auto"/>
                            <w:left w:val="none" w:sz="0" w:space="0" w:color="auto"/>
                            <w:bottom w:val="none" w:sz="0" w:space="0" w:color="auto"/>
                            <w:right w:val="none" w:sz="0" w:space="0" w:color="auto"/>
                          </w:divBdr>
                          <w:divsChild>
                            <w:div w:id="1714764088">
                              <w:marLeft w:val="0"/>
                              <w:marRight w:val="0"/>
                              <w:marTop w:val="0"/>
                              <w:marBottom w:val="300"/>
                              <w:divBdr>
                                <w:top w:val="none" w:sz="0" w:space="0" w:color="auto"/>
                                <w:left w:val="none" w:sz="0" w:space="0" w:color="auto"/>
                                <w:bottom w:val="none" w:sz="0" w:space="0" w:color="auto"/>
                                <w:right w:val="none" w:sz="0" w:space="0" w:color="auto"/>
                              </w:divBdr>
                            </w:div>
                            <w:div w:id="544367362">
                              <w:marLeft w:val="0"/>
                              <w:marRight w:val="0"/>
                              <w:marTop w:val="300"/>
                              <w:marBottom w:val="300"/>
                              <w:divBdr>
                                <w:top w:val="none" w:sz="0" w:space="0" w:color="auto"/>
                                <w:left w:val="none" w:sz="0" w:space="0" w:color="auto"/>
                                <w:bottom w:val="none" w:sz="0" w:space="0" w:color="auto"/>
                                <w:right w:val="none" w:sz="0" w:space="0" w:color="auto"/>
                              </w:divBdr>
                            </w:div>
                            <w:div w:id="1951473567">
                              <w:marLeft w:val="0"/>
                              <w:marRight w:val="0"/>
                              <w:marTop w:val="300"/>
                              <w:marBottom w:val="600"/>
                              <w:divBdr>
                                <w:top w:val="single" w:sz="6" w:space="30" w:color="EB5D0B"/>
                                <w:left w:val="none" w:sz="0" w:space="0" w:color="auto"/>
                                <w:bottom w:val="single" w:sz="6" w:space="30" w:color="EB5D0B"/>
                                <w:right w:val="none" w:sz="0" w:space="0" w:color="auto"/>
                              </w:divBdr>
                            </w:div>
                            <w:div w:id="1940138796">
                              <w:marLeft w:val="0"/>
                              <w:marRight w:val="0"/>
                              <w:marTop w:val="240"/>
                              <w:marBottom w:val="240"/>
                              <w:divBdr>
                                <w:top w:val="none" w:sz="0" w:space="0" w:color="auto"/>
                                <w:left w:val="none" w:sz="0" w:space="0" w:color="auto"/>
                                <w:bottom w:val="none" w:sz="0" w:space="0" w:color="auto"/>
                                <w:right w:val="none" w:sz="0" w:space="0" w:color="auto"/>
                              </w:divBdr>
                              <w:divsChild>
                                <w:div w:id="577515476">
                                  <w:marLeft w:val="0"/>
                                  <w:marRight w:val="0"/>
                                  <w:marTop w:val="0"/>
                                  <w:marBottom w:val="0"/>
                                  <w:divBdr>
                                    <w:top w:val="none" w:sz="0" w:space="0" w:color="auto"/>
                                    <w:left w:val="none" w:sz="0" w:space="0" w:color="auto"/>
                                    <w:bottom w:val="none" w:sz="0" w:space="0" w:color="auto"/>
                                    <w:right w:val="none" w:sz="0" w:space="0" w:color="auto"/>
                                  </w:divBdr>
                                </w:div>
                              </w:divsChild>
                            </w:div>
                            <w:div w:id="1204245608">
                              <w:marLeft w:val="0"/>
                              <w:marRight w:val="0"/>
                              <w:marTop w:val="360"/>
                              <w:marBottom w:val="360"/>
                              <w:divBdr>
                                <w:top w:val="none" w:sz="0" w:space="0" w:color="auto"/>
                                <w:left w:val="none" w:sz="0" w:space="0" w:color="auto"/>
                                <w:bottom w:val="none" w:sz="0" w:space="0" w:color="auto"/>
                                <w:right w:val="none" w:sz="0" w:space="0" w:color="auto"/>
                              </w:divBdr>
                            </w:div>
                            <w:div w:id="1444030096">
                              <w:marLeft w:val="0"/>
                              <w:marRight w:val="0"/>
                              <w:marTop w:val="240"/>
                              <w:marBottom w:val="240"/>
                              <w:divBdr>
                                <w:top w:val="none" w:sz="0" w:space="0" w:color="auto"/>
                                <w:left w:val="none" w:sz="0" w:space="0" w:color="auto"/>
                                <w:bottom w:val="none" w:sz="0" w:space="0" w:color="auto"/>
                                <w:right w:val="none" w:sz="0" w:space="0" w:color="auto"/>
                              </w:divBdr>
                              <w:divsChild>
                                <w:div w:id="766658407">
                                  <w:marLeft w:val="0"/>
                                  <w:marRight w:val="0"/>
                                  <w:marTop w:val="0"/>
                                  <w:marBottom w:val="0"/>
                                  <w:divBdr>
                                    <w:top w:val="none" w:sz="0" w:space="0" w:color="auto"/>
                                    <w:left w:val="none" w:sz="0" w:space="0" w:color="auto"/>
                                    <w:bottom w:val="none" w:sz="0" w:space="0" w:color="auto"/>
                                    <w:right w:val="none" w:sz="0" w:space="0" w:color="auto"/>
                                  </w:divBdr>
                                </w:div>
                              </w:divsChild>
                            </w:div>
                            <w:div w:id="1817842967">
                              <w:marLeft w:val="0"/>
                              <w:marRight w:val="0"/>
                              <w:marTop w:val="240"/>
                              <w:marBottom w:val="240"/>
                              <w:divBdr>
                                <w:top w:val="none" w:sz="0" w:space="0" w:color="auto"/>
                                <w:left w:val="none" w:sz="0" w:space="0" w:color="auto"/>
                                <w:bottom w:val="none" w:sz="0" w:space="0" w:color="auto"/>
                                <w:right w:val="none" w:sz="0" w:space="0" w:color="auto"/>
                              </w:divBdr>
                              <w:divsChild>
                                <w:div w:id="17586802">
                                  <w:marLeft w:val="0"/>
                                  <w:marRight w:val="0"/>
                                  <w:marTop w:val="0"/>
                                  <w:marBottom w:val="0"/>
                                  <w:divBdr>
                                    <w:top w:val="none" w:sz="0" w:space="0" w:color="auto"/>
                                    <w:left w:val="none" w:sz="0" w:space="0" w:color="auto"/>
                                    <w:bottom w:val="none" w:sz="0" w:space="0" w:color="auto"/>
                                    <w:right w:val="none" w:sz="0" w:space="0" w:color="auto"/>
                                  </w:divBdr>
                                </w:div>
                              </w:divsChild>
                            </w:div>
                            <w:div w:id="248387777">
                              <w:marLeft w:val="0"/>
                              <w:marRight w:val="0"/>
                              <w:marTop w:val="240"/>
                              <w:marBottom w:val="240"/>
                              <w:divBdr>
                                <w:top w:val="none" w:sz="0" w:space="0" w:color="auto"/>
                                <w:left w:val="none" w:sz="0" w:space="0" w:color="auto"/>
                                <w:bottom w:val="none" w:sz="0" w:space="0" w:color="auto"/>
                                <w:right w:val="none" w:sz="0" w:space="0" w:color="auto"/>
                              </w:divBdr>
                              <w:divsChild>
                                <w:div w:id="278924202">
                                  <w:marLeft w:val="0"/>
                                  <w:marRight w:val="0"/>
                                  <w:marTop w:val="0"/>
                                  <w:marBottom w:val="0"/>
                                  <w:divBdr>
                                    <w:top w:val="none" w:sz="0" w:space="0" w:color="auto"/>
                                    <w:left w:val="none" w:sz="0" w:space="0" w:color="auto"/>
                                    <w:bottom w:val="none" w:sz="0" w:space="0" w:color="auto"/>
                                    <w:right w:val="none" w:sz="0" w:space="0" w:color="auto"/>
                                  </w:divBdr>
                                </w:div>
                              </w:divsChild>
                            </w:div>
                            <w:div w:id="1036467781">
                              <w:marLeft w:val="0"/>
                              <w:marRight w:val="0"/>
                              <w:marTop w:val="360"/>
                              <w:marBottom w:val="360"/>
                              <w:divBdr>
                                <w:top w:val="none" w:sz="0" w:space="0" w:color="auto"/>
                                <w:left w:val="none" w:sz="0" w:space="0" w:color="auto"/>
                                <w:bottom w:val="none" w:sz="0" w:space="0" w:color="auto"/>
                                <w:right w:val="none" w:sz="0" w:space="0" w:color="auto"/>
                              </w:divBdr>
                            </w:div>
                            <w:div w:id="746266036">
                              <w:marLeft w:val="0"/>
                              <w:marRight w:val="0"/>
                              <w:marTop w:val="240"/>
                              <w:marBottom w:val="240"/>
                              <w:divBdr>
                                <w:top w:val="none" w:sz="0" w:space="0" w:color="auto"/>
                                <w:left w:val="none" w:sz="0" w:space="0" w:color="auto"/>
                                <w:bottom w:val="none" w:sz="0" w:space="0" w:color="auto"/>
                                <w:right w:val="none" w:sz="0" w:space="0" w:color="auto"/>
                              </w:divBdr>
                              <w:divsChild>
                                <w:div w:id="2044088887">
                                  <w:marLeft w:val="0"/>
                                  <w:marRight w:val="0"/>
                                  <w:marTop w:val="0"/>
                                  <w:marBottom w:val="0"/>
                                  <w:divBdr>
                                    <w:top w:val="none" w:sz="0" w:space="0" w:color="auto"/>
                                    <w:left w:val="none" w:sz="0" w:space="0" w:color="auto"/>
                                    <w:bottom w:val="none" w:sz="0" w:space="0" w:color="auto"/>
                                    <w:right w:val="none" w:sz="0" w:space="0" w:color="auto"/>
                                  </w:divBdr>
                                </w:div>
                              </w:divsChild>
                            </w:div>
                            <w:div w:id="380324149">
                              <w:marLeft w:val="0"/>
                              <w:marRight w:val="0"/>
                              <w:marTop w:val="240"/>
                              <w:marBottom w:val="240"/>
                              <w:divBdr>
                                <w:top w:val="none" w:sz="0" w:space="0" w:color="auto"/>
                                <w:left w:val="none" w:sz="0" w:space="0" w:color="auto"/>
                                <w:bottom w:val="none" w:sz="0" w:space="0" w:color="auto"/>
                                <w:right w:val="none" w:sz="0" w:space="0" w:color="auto"/>
                              </w:divBdr>
                              <w:divsChild>
                                <w:div w:id="76830136">
                                  <w:marLeft w:val="0"/>
                                  <w:marRight w:val="0"/>
                                  <w:marTop w:val="0"/>
                                  <w:marBottom w:val="0"/>
                                  <w:divBdr>
                                    <w:top w:val="none" w:sz="0" w:space="0" w:color="auto"/>
                                    <w:left w:val="none" w:sz="0" w:space="0" w:color="auto"/>
                                    <w:bottom w:val="none" w:sz="0" w:space="0" w:color="auto"/>
                                    <w:right w:val="none" w:sz="0" w:space="0" w:color="auto"/>
                                  </w:divBdr>
                                </w:div>
                              </w:divsChild>
                            </w:div>
                            <w:div w:id="813916110">
                              <w:marLeft w:val="0"/>
                              <w:marRight w:val="0"/>
                              <w:marTop w:val="240"/>
                              <w:marBottom w:val="240"/>
                              <w:divBdr>
                                <w:top w:val="none" w:sz="0" w:space="0" w:color="auto"/>
                                <w:left w:val="none" w:sz="0" w:space="0" w:color="auto"/>
                                <w:bottom w:val="none" w:sz="0" w:space="0" w:color="auto"/>
                                <w:right w:val="none" w:sz="0" w:space="0" w:color="auto"/>
                              </w:divBdr>
                              <w:divsChild>
                                <w:div w:id="72044701">
                                  <w:marLeft w:val="0"/>
                                  <w:marRight w:val="0"/>
                                  <w:marTop w:val="0"/>
                                  <w:marBottom w:val="0"/>
                                  <w:divBdr>
                                    <w:top w:val="none" w:sz="0" w:space="0" w:color="auto"/>
                                    <w:left w:val="none" w:sz="0" w:space="0" w:color="auto"/>
                                    <w:bottom w:val="none" w:sz="0" w:space="0" w:color="auto"/>
                                    <w:right w:val="none" w:sz="0" w:space="0" w:color="auto"/>
                                  </w:divBdr>
                                </w:div>
                              </w:divsChild>
                            </w:div>
                            <w:div w:id="855727120">
                              <w:marLeft w:val="0"/>
                              <w:marRight w:val="0"/>
                              <w:marTop w:val="240"/>
                              <w:marBottom w:val="240"/>
                              <w:divBdr>
                                <w:top w:val="none" w:sz="0" w:space="0" w:color="auto"/>
                                <w:left w:val="none" w:sz="0" w:space="0" w:color="auto"/>
                                <w:bottom w:val="none" w:sz="0" w:space="0" w:color="auto"/>
                                <w:right w:val="none" w:sz="0" w:space="0" w:color="auto"/>
                              </w:divBdr>
                              <w:divsChild>
                                <w:div w:id="2022508522">
                                  <w:marLeft w:val="0"/>
                                  <w:marRight w:val="0"/>
                                  <w:marTop w:val="0"/>
                                  <w:marBottom w:val="0"/>
                                  <w:divBdr>
                                    <w:top w:val="none" w:sz="0" w:space="0" w:color="auto"/>
                                    <w:left w:val="none" w:sz="0" w:space="0" w:color="auto"/>
                                    <w:bottom w:val="none" w:sz="0" w:space="0" w:color="auto"/>
                                    <w:right w:val="none" w:sz="0" w:space="0" w:color="auto"/>
                                  </w:divBdr>
                                </w:div>
                              </w:divsChild>
                            </w:div>
                            <w:div w:id="1417089334">
                              <w:marLeft w:val="0"/>
                              <w:marRight w:val="0"/>
                              <w:marTop w:val="360"/>
                              <w:marBottom w:val="450"/>
                              <w:divBdr>
                                <w:top w:val="none" w:sz="0" w:space="0" w:color="auto"/>
                                <w:left w:val="none" w:sz="0" w:space="0" w:color="auto"/>
                                <w:bottom w:val="none" w:sz="0" w:space="0" w:color="auto"/>
                                <w:right w:val="none" w:sz="0" w:space="0" w:color="auto"/>
                              </w:divBdr>
                              <w:divsChild>
                                <w:div w:id="1077480701">
                                  <w:marLeft w:val="0"/>
                                  <w:marRight w:val="0"/>
                                  <w:marTop w:val="0"/>
                                  <w:marBottom w:val="0"/>
                                  <w:divBdr>
                                    <w:top w:val="none" w:sz="0" w:space="0" w:color="auto"/>
                                    <w:left w:val="none" w:sz="0" w:space="0" w:color="auto"/>
                                    <w:bottom w:val="single" w:sz="6" w:space="15" w:color="B8B9BA"/>
                                    <w:right w:val="none" w:sz="0" w:space="0" w:color="auto"/>
                                  </w:divBdr>
                                  <w:divsChild>
                                    <w:div w:id="1705401971">
                                      <w:marLeft w:val="0"/>
                                      <w:marRight w:val="0"/>
                                      <w:marTop w:val="0"/>
                                      <w:marBottom w:val="0"/>
                                      <w:divBdr>
                                        <w:top w:val="none" w:sz="0" w:space="0" w:color="auto"/>
                                        <w:left w:val="none" w:sz="0" w:space="0" w:color="auto"/>
                                        <w:bottom w:val="none" w:sz="0" w:space="0" w:color="auto"/>
                                        <w:right w:val="none" w:sz="0" w:space="0" w:color="auto"/>
                                      </w:divBdr>
                                    </w:div>
                                    <w:div w:id="165441513">
                                      <w:marLeft w:val="0"/>
                                      <w:marRight w:val="0"/>
                                      <w:marTop w:val="225"/>
                                      <w:marBottom w:val="0"/>
                                      <w:divBdr>
                                        <w:top w:val="none" w:sz="0" w:space="0" w:color="auto"/>
                                        <w:left w:val="none" w:sz="0" w:space="0" w:color="auto"/>
                                        <w:bottom w:val="none" w:sz="0" w:space="0" w:color="auto"/>
                                        <w:right w:val="none" w:sz="0" w:space="0" w:color="auto"/>
                                      </w:divBdr>
                                      <w:divsChild>
                                        <w:div w:id="283000807">
                                          <w:marLeft w:val="0"/>
                                          <w:marRight w:val="0"/>
                                          <w:marTop w:val="0"/>
                                          <w:marBottom w:val="0"/>
                                          <w:divBdr>
                                            <w:top w:val="none" w:sz="0" w:space="0" w:color="auto"/>
                                            <w:left w:val="none" w:sz="0" w:space="0" w:color="auto"/>
                                            <w:bottom w:val="none" w:sz="0" w:space="0" w:color="auto"/>
                                            <w:right w:val="none" w:sz="0" w:space="0" w:color="auto"/>
                                          </w:divBdr>
                                        </w:div>
                                      </w:divsChild>
                                    </w:div>
                                    <w:div w:id="1488130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006821">
                              <w:marLeft w:val="0"/>
                              <w:marRight w:val="0"/>
                              <w:marTop w:val="360"/>
                              <w:marBottom w:val="360"/>
                              <w:divBdr>
                                <w:top w:val="none" w:sz="0" w:space="0" w:color="auto"/>
                                <w:left w:val="none" w:sz="0" w:space="0" w:color="auto"/>
                                <w:bottom w:val="none" w:sz="0" w:space="0" w:color="auto"/>
                                <w:right w:val="none" w:sz="0" w:space="0" w:color="auto"/>
                              </w:divBdr>
                            </w:div>
                            <w:div w:id="1024792398">
                              <w:marLeft w:val="0"/>
                              <w:marRight w:val="0"/>
                              <w:marTop w:val="240"/>
                              <w:marBottom w:val="240"/>
                              <w:divBdr>
                                <w:top w:val="none" w:sz="0" w:space="0" w:color="auto"/>
                                <w:left w:val="none" w:sz="0" w:space="0" w:color="auto"/>
                                <w:bottom w:val="none" w:sz="0" w:space="0" w:color="auto"/>
                                <w:right w:val="none" w:sz="0" w:space="0" w:color="auto"/>
                              </w:divBdr>
                              <w:divsChild>
                                <w:div w:id="1264386613">
                                  <w:marLeft w:val="0"/>
                                  <w:marRight w:val="0"/>
                                  <w:marTop w:val="0"/>
                                  <w:marBottom w:val="0"/>
                                  <w:divBdr>
                                    <w:top w:val="none" w:sz="0" w:space="0" w:color="auto"/>
                                    <w:left w:val="none" w:sz="0" w:space="0" w:color="auto"/>
                                    <w:bottom w:val="none" w:sz="0" w:space="0" w:color="auto"/>
                                    <w:right w:val="none" w:sz="0" w:space="0" w:color="auto"/>
                                  </w:divBdr>
                                </w:div>
                              </w:divsChild>
                            </w:div>
                            <w:div w:id="507410677">
                              <w:marLeft w:val="0"/>
                              <w:marRight w:val="0"/>
                              <w:marTop w:val="240"/>
                              <w:marBottom w:val="240"/>
                              <w:divBdr>
                                <w:top w:val="none" w:sz="0" w:space="0" w:color="auto"/>
                                <w:left w:val="none" w:sz="0" w:space="0" w:color="auto"/>
                                <w:bottom w:val="none" w:sz="0" w:space="0" w:color="auto"/>
                                <w:right w:val="none" w:sz="0" w:space="0" w:color="auto"/>
                              </w:divBdr>
                              <w:divsChild>
                                <w:div w:id="167906759">
                                  <w:marLeft w:val="0"/>
                                  <w:marRight w:val="0"/>
                                  <w:marTop w:val="0"/>
                                  <w:marBottom w:val="0"/>
                                  <w:divBdr>
                                    <w:top w:val="none" w:sz="0" w:space="0" w:color="auto"/>
                                    <w:left w:val="none" w:sz="0" w:space="0" w:color="auto"/>
                                    <w:bottom w:val="none" w:sz="0" w:space="0" w:color="auto"/>
                                    <w:right w:val="none" w:sz="0" w:space="0" w:color="auto"/>
                                  </w:divBdr>
                                </w:div>
                              </w:divsChild>
                            </w:div>
                            <w:div w:id="1169060386">
                              <w:marLeft w:val="0"/>
                              <w:marRight w:val="0"/>
                              <w:marTop w:val="240"/>
                              <w:marBottom w:val="240"/>
                              <w:divBdr>
                                <w:top w:val="none" w:sz="0" w:space="0" w:color="auto"/>
                                <w:left w:val="none" w:sz="0" w:space="0" w:color="auto"/>
                                <w:bottom w:val="none" w:sz="0" w:space="0" w:color="auto"/>
                                <w:right w:val="none" w:sz="0" w:space="0" w:color="auto"/>
                              </w:divBdr>
                              <w:divsChild>
                                <w:div w:id="1801994807">
                                  <w:marLeft w:val="0"/>
                                  <w:marRight w:val="0"/>
                                  <w:marTop w:val="0"/>
                                  <w:marBottom w:val="0"/>
                                  <w:divBdr>
                                    <w:top w:val="none" w:sz="0" w:space="0" w:color="auto"/>
                                    <w:left w:val="none" w:sz="0" w:space="0" w:color="auto"/>
                                    <w:bottom w:val="none" w:sz="0" w:space="0" w:color="auto"/>
                                    <w:right w:val="none" w:sz="0" w:space="0" w:color="auto"/>
                                  </w:divBdr>
                                </w:div>
                              </w:divsChild>
                            </w:div>
                            <w:div w:id="636960492">
                              <w:marLeft w:val="0"/>
                              <w:marRight w:val="0"/>
                              <w:marTop w:val="240"/>
                              <w:marBottom w:val="240"/>
                              <w:divBdr>
                                <w:top w:val="none" w:sz="0" w:space="0" w:color="auto"/>
                                <w:left w:val="none" w:sz="0" w:space="0" w:color="auto"/>
                                <w:bottom w:val="none" w:sz="0" w:space="0" w:color="auto"/>
                                <w:right w:val="none" w:sz="0" w:space="0" w:color="auto"/>
                              </w:divBdr>
                              <w:divsChild>
                                <w:div w:id="6709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466062">
      <w:bodyDiv w:val="1"/>
      <w:marLeft w:val="0"/>
      <w:marRight w:val="0"/>
      <w:marTop w:val="0"/>
      <w:marBottom w:val="0"/>
      <w:divBdr>
        <w:top w:val="none" w:sz="0" w:space="0" w:color="auto"/>
        <w:left w:val="none" w:sz="0" w:space="0" w:color="auto"/>
        <w:bottom w:val="none" w:sz="0" w:space="0" w:color="auto"/>
        <w:right w:val="none" w:sz="0" w:space="0" w:color="auto"/>
      </w:divBdr>
      <w:divsChild>
        <w:div w:id="1654406157">
          <w:marLeft w:val="0"/>
          <w:marRight w:val="0"/>
          <w:marTop w:val="0"/>
          <w:marBottom w:val="0"/>
          <w:divBdr>
            <w:top w:val="none" w:sz="0" w:space="0" w:color="auto"/>
            <w:left w:val="none" w:sz="0" w:space="0" w:color="auto"/>
            <w:bottom w:val="none" w:sz="0" w:space="0" w:color="auto"/>
            <w:right w:val="none" w:sz="0" w:space="0" w:color="auto"/>
          </w:divBdr>
          <w:divsChild>
            <w:div w:id="1213929426">
              <w:marLeft w:val="0"/>
              <w:marRight w:val="0"/>
              <w:marTop w:val="0"/>
              <w:marBottom w:val="0"/>
              <w:divBdr>
                <w:top w:val="none" w:sz="0" w:space="0" w:color="auto"/>
                <w:left w:val="none" w:sz="0" w:space="0" w:color="auto"/>
                <w:bottom w:val="none" w:sz="0" w:space="0" w:color="auto"/>
                <w:right w:val="none" w:sz="0" w:space="0" w:color="auto"/>
              </w:divBdr>
              <w:divsChild>
                <w:div w:id="199973414">
                  <w:marLeft w:val="0"/>
                  <w:marRight w:val="0"/>
                  <w:marTop w:val="0"/>
                  <w:marBottom w:val="0"/>
                  <w:divBdr>
                    <w:top w:val="none" w:sz="0" w:space="0" w:color="auto"/>
                    <w:left w:val="none" w:sz="0" w:space="0" w:color="auto"/>
                    <w:bottom w:val="none" w:sz="0" w:space="0" w:color="auto"/>
                    <w:right w:val="none" w:sz="0" w:space="0" w:color="auto"/>
                  </w:divBdr>
                </w:div>
                <w:div w:id="198055225">
                  <w:marLeft w:val="0"/>
                  <w:marRight w:val="0"/>
                  <w:marTop w:val="944"/>
                  <w:marBottom w:val="0"/>
                  <w:divBdr>
                    <w:top w:val="none" w:sz="0" w:space="0" w:color="auto"/>
                    <w:left w:val="none" w:sz="0" w:space="0" w:color="auto"/>
                    <w:bottom w:val="none" w:sz="0" w:space="0" w:color="auto"/>
                    <w:right w:val="none" w:sz="0" w:space="0" w:color="auto"/>
                  </w:divBdr>
                  <w:divsChild>
                    <w:div w:id="1781148382">
                      <w:marLeft w:val="0"/>
                      <w:marRight w:val="0"/>
                      <w:marTop w:val="0"/>
                      <w:marBottom w:val="0"/>
                      <w:divBdr>
                        <w:top w:val="none" w:sz="0" w:space="0" w:color="auto"/>
                        <w:left w:val="none" w:sz="0" w:space="0" w:color="auto"/>
                        <w:bottom w:val="none" w:sz="0" w:space="0" w:color="auto"/>
                        <w:right w:val="none" w:sz="0" w:space="0" w:color="auto"/>
                      </w:divBdr>
                      <w:divsChild>
                        <w:div w:id="1741173797">
                          <w:marLeft w:val="0"/>
                          <w:marRight w:val="0"/>
                          <w:marTop w:val="0"/>
                          <w:marBottom w:val="0"/>
                          <w:divBdr>
                            <w:top w:val="none" w:sz="0" w:space="0" w:color="auto"/>
                            <w:left w:val="none" w:sz="0" w:space="0" w:color="auto"/>
                            <w:bottom w:val="none" w:sz="0" w:space="0" w:color="auto"/>
                            <w:right w:val="none" w:sz="0" w:space="0" w:color="auto"/>
                          </w:divBdr>
                          <w:divsChild>
                            <w:div w:id="2013213922">
                              <w:marLeft w:val="0"/>
                              <w:marRight w:val="0"/>
                              <w:marTop w:val="0"/>
                              <w:marBottom w:val="0"/>
                              <w:divBdr>
                                <w:top w:val="none" w:sz="0" w:space="0" w:color="auto"/>
                                <w:left w:val="none" w:sz="0" w:space="0" w:color="auto"/>
                                <w:bottom w:val="none" w:sz="0" w:space="0" w:color="auto"/>
                                <w:right w:val="none" w:sz="0" w:space="0" w:color="auto"/>
                              </w:divBdr>
                            </w:div>
                          </w:divsChild>
                        </w:div>
                        <w:div w:id="1923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4532">
          <w:marLeft w:val="0"/>
          <w:marRight w:val="0"/>
          <w:marTop w:val="0"/>
          <w:marBottom w:val="0"/>
          <w:divBdr>
            <w:top w:val="none" w:sz="0" w:space="0" w:color="auto"/>
            <w:left w:val="none" w:sz="0" w:space="0" w:color="auto"/>
            <w:bottom w:val="none" w:sz="0" w:space="0" w:color="auto"/>
            <w:right w:val="none" w:sz="0" w:space="0" w:color="auto"/>
          </w:divBdr>
          <w:divsChild>
            <w:div w:id="1655182249">
              <w:marLeft w:val="0"/>
              <w:marRight w:val="0"/>
              <w:marTop w:val="0"/>
              <w:marBottom w:val="0"/>
              <w:divBdr>
                <w:top w:val="none" w:sz="0" w:space="0" w:color="auto"/>
                <w:left w:val="none" w:sz="0" w:space="0" w:color="auto"/>
                <w:bottom w:val="none" w:sz="0" w:space="0" w:color="auto"/>
                <w:right w:val="none" w:sz="0" w:space="0" w:color="auto"/>
              </w:divBdr>
              <w:divsChild>
                <w:div w:id="972754931">
                  <w:marLeft w:val="0"/>
                  <w:marRight w:val="0"/>
                  <w:marTop w:val="0"/>
                  <w:marBottom w:val="0"/>
                  <w:divBdr>
                    <w:top w:val="none" w:sz="0" w:space="0" w:color="auto"/>
                    <w:left w:val="none" w:sz="0" w:space="0" w:color="auto"/>
                    <w:bottom w:val="none" w:sz="0" w:space="0" w:color="auto"/>
                    <w:right w:val="none" w:sz="0" w:space="0" w:color="auto"/>
                  </w:divBdr>
                  <w:divsChild>
                    <w:div w:id="1870870023">
                      <w:marLeft w:val="0"/>
                      <w:marRight w:val="2361"/>
                      <w:marTop w:val="0"/>
                      <w:marBottom w:val="0"/>
                      <w:divBdr>
                        <w:top w:val="none" w:sz="0" w:space="0" w:color="auto"/>
                        <w:left w:val="none" w:sz="0" w:space="0" w:color="auto"/>
                        <w:bottom w:val="none" w:sz="0" w:space="0" w:color="auto"/>
                        <w:right w:val="none" w:sz="0" w:space="0" w:color="auto"/>
                      </w:divBdr>
                      <w:divsChild>
                        <w:div w:id="1897086316">
                          <w:marLeft w:val="0"/>
                          <w:marRight w:val="0"/>
                          <w:marTop w:val="944"/>
                          <w:marBottom w:val="944"/>
                          <w:divBdr>
                            <w:top w:val="none" w:sz="0" w:space="0" w:color="auto"/>
                            <w:left w:val="none" w:sz="0" w:space="0" w:color="auto"/>
                            <w:bottom w:val="none" w:sz="0" w:space="0" w:color="auto"/>
                            <w:right w:val="none" w:sz="0" w:space="0" w:color="auto"/>
                          </w:divBdr>
                          <w:divsChild>
                            <w:div w:id="1539783897">
                              <w:marLeft w:val="0"/>
                              <w:marRight w:val="0"/>
                              <w:marTop w:val="0"/>
                              <w:marBottom w:val="472"/>
                              <w:divBdr>
                                <w:top w:val="none" w:sz="0" w:space="0" w:color="auto"/>
                                <w:left w:val="none" w:sz="0" w:space="0" w:color="auto"/>
                                <w:bottom w:val="none" w:sz="0" w:space="0" w:color="auto"/>
                                <w:right w:val="none" w:sz="0" w:space="0" w:color="auto"/>
                              </w:divBdr>
                            </w:div>
                            <w:div w:id="1826124358">
                              <w:marLeft w:val="0"/>
                              <w:marRight w:val="0"/>
                              <w:marTop w:val="472"/>
                              <w:marBottom w:val="472"/>
                              <w:divBdr>
                                <w:top w:val="none" w:sz="0" w:space="0" w:color="auto"/>
                                <w:left w:val="none" w:sz="0" w:space="0" w:color="auto"/>
                                <w:bottom w:val="none" w:sz="0" w:space="0" w:color="auto"/>
                                <w:right w:val="none" w:sz="0" w:space="0" w:color="auto"/>
                              </w:divBdr>
                            </w:div>
                            <w:div w:id="546531333">
                              <w:marLeft w:val="0"/>
                              <w:marRight w:val="0"/>
                              <w:marTop w:val="472"/>
                              <w:marBottom w:val="944"/>
                              <w:divBdr>
                                <w:top w:val="single" w:sz="12" w:space="31" w:color="EB5D0B"/>
                                <w:left w:val="none" w:sz="0" w:space="0" w:color="auto"/>
                                <w:bottom w:val="single" w:sz="12" w:space="31" w:color="EB5D0B"/>
                                <w:right w:val="none" w:sz="0" w:space="0" w:color="auto"/>
                              </w:divBdr>
                            </w:div>
                            <w:div w:id="1914779372">
                              <w:marLeft w:val="0"/>
                              <w:marRight w:val="0"/>
                              <w:marTop w:val="378"/>
                              <w:marBottom w:val="378"/>
                              <w:divBdr>
                                <w:top w:val="none" w:sz="0" w:space="0" w:color="auto"/>
                                <w:left w:val="none" w:sz="0" w:space="0" w:color="auto"/>
                                <w:bottom w:val="none" w:sz="0" w:space="0" w:color="auto"/>
                                <w:right w:val="none" w:sz="0" w:space="0" w:color="auto"/>
                              </w:divBdr>
                              <w:divsChild>
                                <w:div w:id="491719840">
                                  <w:marLeft w:val="0"/>
                                  <w:marRight w:val="0"/>
                                  <w:marTop w:val="0"/>
                                  <w:marBottom w:val="0"/>
                                  <w:divBdr>
                                    <w:top w:val="none" w:sz="0" w:space="0" w:color="auto"/>
                                    <w:left w:val="none" w:sz="0" w:space="0" w:color="auto"/>
                                    <w:bottom w:val="none" w:sz="0" w:space="0" w:color="auto"/>
                                    <w:right w:val="none" w:sz="0" w:space="0" w:color="auto"/>
                                  </w:divBdr>
                                </w:div>
                              </w:divsChild>
                            </w:div>
                            <w:div w:id="1976910601">
                              <w:marLeft w:val="0"/>
                              <w:marRight w:val="0"/>
                              <w:marTop w:val="378"/>
                              <w:marBottom w:val="378"/>
                              <w:divBdr>
                                <w:top w:val="none" w:sz="0" w:space="0" w:color="auto"/>
                                <w:left w:val="none" w:sz="0" w:space="0" w:color="auto"/>
                                <w:bottom w:val="none" w:sz="0" w:space="0" w:color="auto"/>
                                <w:right w:val="none" w:sz="0" w:space="0" w:color="auto"/>
                              </w:divBdr>
                              <w:divsChild>
                                <w:div w:id="41756528">
                                  <w:marLeft w:val="0"/>
                                  <w:marRight w:val="0"/>
                                  <w:marTop w:val="0"/>
                                  <w:marBottom w:val="0"/>
                                  <w:divBdr>
                                    <w:top w:val="none" w:sz="0" w:space="0" w:color="auto"/>
                                    <w:left w:val="none" w:sz="0" w:space="0" w:color="auto"/>
                                    <w:bottom w:val="none" w:sz="0" w:space="0" w:color="auto"/>
                                    <w:right w:val="none" w:sz="0" w:space="0" w:color="auto"/>
                                  </w:divBdr>
                                </w:div>
                              </w:divsChild>
                            </w:div>
                            <w:div w:id="1799833609">
                              <w:marLeft w:val="0"/>
                              <w:marRight w:val="0"/>
                              <w:marTop w:val="378"/>
                              <w:marBottom w:val="378"/>
                              <w:divBdr>
                                <w:top w:val="none" w:sz="0" w:space="0" w:color="auto"/>
                                <w:left w:val="none" w:sz="0" w:space="0" w:color="auto"/>
                                <w:bottom w:val="none" w:sz="0" w:space="0" w:color="auto"/>
                                <w:right w:val="none" w:sz="0" w:space="0" w:color="auto"/>
                              </w:divBdr>
                              <w:divsChild>
                                <w:div w:id="1403404318">
                                  <w:marLeft w:val="0"/>
                                  <w:marRight w:val="0"/>
                                  <w:marTop w:val="0"/>
                                  <w:marBottom w:val="0"/>
                                  <w:divBdr>
                                    <w:top w:val="none" w:sz="0" w:space="0" w:color="auto"/>
                                    <w:left w:val="none" w:sz="0" w:space="0" w:color="auto"/>
                                    <w:bottom w:val="none" w:sz="0" w:space="0" w:color="auto"/>
                                    <w:right w:val="none" w:sz="0" w:space="0" w:color="auto"/>
                                  </w:divBdr>
                                </w:div>
                              </w:divsChild>
                            </w:div>
                            <w:div w:id="1404639756">
                              <w:marLeft w:val="0"/>
                              <w:marRight w:val="0"/>
                              <w:marTop w:val="378"/>
                              <w:marBottom w:val="378"/>
                              <w:divBdr>
                                <w:top w:val="none" w:sz="0" w:space="0" w:color="auto"/>
                                <w:left w:val="none" w:sz="0" w:space="0" w:color="auto"/>
                                <w:bottom w:val="none" w:sz="0" w:space="0" w:color="auto"/>
                                <w:right w:val="none" w:sz="0" w:space="0" w:color="auto"/>
                              </w:divBdr>
                              <w:divsChild>
                                <w:div w:id="442576204">
                                  <w:marLeft w:val="0"/>
                                  <w:marRight w:val="0"/>
                                  <w:marTop w:val="0"/>
                                  <w:marBottom w:val="0"/>
                                  <w:divBdr>
                                    <w:top w:val="none" w:sz="0" w:space="0" w:color="auto"/>
                                    <w:left w:val="none" w:sz="0" w:space="0" w:color="auto"/>
                                    <w:bottom w:val="none" w:sz="0" w:space="0" w:color="auto"/>
                                    <w:right w:val="none" w:sz="0" w:space="0" w:color="auto"/>
                                  </w:divBdr>
                                </w:div>
                              </w:divsChild>
                            </w:div>
                            <w:div w:id="770708076">
                              <w:marLeft w:val="0"/>
                              <w:marRight w:val="0"/>
                              <w:marTop w:val="378"/>
                              <w:marBottom w:val="378"/>
                              <w:divBdr>
                                <w:top w:val="none" w:sz="0" w:space="0" w:color="auto"/>
                                <w:left w:val="none" w:sz="0" w:space="0" w:color="auto"/>
                                <w:bottom w:val="none" w:sz="0" w:space="0" w:color="auto"/>
                                <w:right w:val="none" w:sz="0" w:space="0" w:color="auto"/>
                              </w:divBdr>
                              <w:divsChild>
                                <w:div w:id="1037244852">
                                  <w:marLeft w:val="0"/>
                                  <w:marRight w:val="0"/>
                                  <w:marTop w:val="0"/>
                                  <w:marBottom w:val="0"/>
                                  <w:divBdr>
                                    <w:top w:val="none" w:sz="0" w:space="0" w:color="auto"/>
                                    <w:left w:val="none" w:sz="0" w:space="0" w:color="auto"/>
                                    <w:bottom w:val="none" w:sz="0" w:space="0" w:color="auto"/>
                                    <w:right w:val="none" w:sz="0" w:space="0" w:color="auto"/>
                                  </w:divBdr>
                                </w:div>
                              </w:divsChild>
                            </w:div>
                            <w:div w:id="740755553">
                              <w:marLeft w:val="0"/>
                              <w:marRight w:val="0"/>
                              <w:marTop w:val="378"/>
                              <w:marBottom w:val="378"/>
                              <w:divBdr>
                                <w:top w:val="none" w:sz="0" w:space="0" w:color="auto"/>
                                <w:left w:val="none" w:sz="0" w:space="0" w:color="auto"/>
                                <w:bottom w:val="none" w:sz="0" w:space="0" w:color="auto"/>
                                <w:right w:val="none" w:sz="0" w:space="0" w:color="auto"/>
                              </w:divBdr>
                              <w:divsChild>
                                <w:div w:id="14007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3397">
      <w:bodyDiv w:val="1"/>
      <w:marLeft w:val="0"/>
      <w:marRight w:val="0"/>
      <w:marTop w:val="0"/>
      <w:marBottom w:val="0"/>
      <w:divBdr>
        <w:top w:val="none" w:sz="0" w:space="0" w:color="auto"/>
        <w:left w:val="none" w:sz="0" w:space="0" w:color="auto"/>
        <w:bottom w:val="none" w:sz="0" w:space="0" w:color="auto"/>
        <w:right w:val="none" w:sz="0" w:space="0" w:color="auto"/>
      </w:divBdr>
      <w:divsChild>
        <w:div w:id="369500655">
          <w:marLeft w:val="0"/>
          <w:marRight w:val="0"/>
          <w:marTop w:val="0"/>
          <w:marBottom w:val="0"/>
          <w:divBdr>
            <w:top w:val="none" w:sz="0" w:space="0" w:color="auto"/>
            <w:left w:val="none" w:sz="0" w:space="0" w:color="auto"/>
            <w:bottom w:val="none" w:sz="0" w:space="0" w:color="auto"/>
            <w:right w:val="none" w:sz="0" w:space="0" w:color="auto"/>
          </w:divBdr>
          <w:divsChild>
            <w:div w:id="766074460">
              <w:marLeft w:val="0"/>
              <w:marRight w:val="0"/>
              <w:marTop w:val="0"/>
              <w:marBottom w:val="0"/>
              <w:divBdr>
                <w:top w:val="none" w:sz="0" w:space="0" w:color="auto"/>
                <w:left w:val="none" w:sz="0" w:space="0" w:color="auto"/>
                <w:bottom w:val="none" w:sz="0" w:space="0" w:color="auto"/>
                <w:right w:val="none" w:sz="0" w:space="0" w:color="auto"/>
              </w:divBdr>
              <w:divsChild>
                <w:div w:id="1036737590">
                  <w:marLeft w:val="0"/>
                  <w:marRight w:val="0"/>
                  <w:marTop w:val="0"/>
                  <w:marBottom w:val="0"/>
                  <w:divBdr>
                    <w:top w:val="none" w:sz="0" w:space="0" w:color="auto"/>
                    <w:left w:val="none" w:sz="0" w:space="0" w:color="auto"/>
                    <w:bottom w:val="none" w:sz="0" w:space="0" w:color="auto"/>
                    <w:right w:val="none" w:sz="0" w:space="0" w:color="auto"/>
                  </w:divBdr>
                </w:div>
                <w:div w:id="1768499948">
                  <w:marLeft w:val="0"/>
                  <w:marRight w:val="0"/>
                  <w:marTop w:val="886"/>
                  <w:marBottom w:val="0"/>
                  <w:divBdr>
                    <w:top w:val="none" w:sz="0" w:space="0" w:color="auto"/>
                    <w:left w:val="none" w:sz="0" w:space="0" w:color="auto"/>
                    <w:bottom w:val="none" w:sz="0" w:space="0" w:color="auto"/>
                    <w:right w:val="none" w:sz="0" w:space="0" w:color="auto"/>
                  </w:divBdr>
                  <w:divsChild>
                    <w:div w:id="325984985">
                      <w:marLeft w:val="0"/>
                      <w:marRight w:val="0"/>
                      <w:marTop w:val="0"/>
                      <w:marBottom w:val="0"/>
                      <w:divBdr>
                        <w:top w:val="none" w:sz="0" w:space="0" w:color="auto"/>
                        <w:left w:val="none" w:sz="0" w:space="0" w:color="auto"/>
                        <w:bottom w:val="none" w:sz="0" w:space="0" w:color="auto"/>
                        <w:right w:val="none" w:sz="0" w:space="0" w:color="auto"/>
                      </w:divBdr>
                      <w:divsChild>
                        <w:div w:id="656152355">
                          <w:marLeft w:val="0"/>
                          <w:marRight w:val="0"/>
                          <w:marTop w:val="0"/>
                          <w:marBottom w:val="0"/>
                          <w:divBdr>
                            <w:top w:val="none" w:sz="0" w:space="0" w:color="auto"/>
                            <w:left w:val="none" w:sz="0" w:space="0" w:color="auto"/>
                            <w:bottom w:val="none" w:sz="0" w:space="0" w:color="auto"/>
                            <w:right w:val="none" w:sz="0" w:space="0" w:color="auto"/>
                          </w:divBdr>
                          <w:divsChild>
                            <w:div w:id="903415646">
                              <w:marLeft w:val="0"/>
                              <w:marRight w:val="0"/>
                              <w:marTop w:val="0"/>
                              <w:marBottom w:val="0"/>
                              <w:divBdr>
                                <w:top w:val="none" w:sz="0" w:space="0" w:color="auto"/>
                                <w:left w:val="none" w:sz="0" w:space="0" w:color="auto"/>
                                <w:bottom w:val="none" w:sz="0" w:space="0" w:color="auto"/>
                                <w:right w:val="none" w:sz="0" w:space="0" w:color="auto"/>
                              </w:divBdr>
                            </w:div>
                          </w:divsChild>
                        </w:div>
                        <w:div w:id="3998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1479">
          <w:marLeft w:val="0"/>
          <w:marRight w:val="0"/>
          <w:marTop w:val="0"/>
          <w:marBottom w:val="0"/>
          <w:divBdr>
            <w:top w:val="none" w:sz="0" w:space="0" w:color="auto"/>
            <w:left w:val="none" w:sz="0" w:space="0" w:color="auto"/>
            <w:bottom w:val="none" w:sz="0" w:space="0" w:color="auto"/>
            <w:right w:val="none" w:sz="0" w:space="0" w:color="auto"/>
          </w:divBdr>
          <w:divsChild>
            <w:div w:id="1998336102">
              <w:marLeft w:val="0"/>
              <w:marRight w:val="0"/>
              <w:marTop w:val="0"/>
              <w:marBottom w:val="0"/>
              <w:divBdr>
                <w:top w:val="none" w:sz="0" w:space="0" w:color="auto"/>
                <w:left w:val="none" w:sz="0" w:space="0" w:color="auto"/>
                <w:bottom w:val="none" w:sz="0" w:space="0" w:color="auto"/>
                <w:right w:val="none" w:sz="0" w:space="0" w:color="auto"/>
              </w:divBdr>
              <w:divsChild>
                <w:div w:id="2072993291">
                  <w:marLeft w:val="0"/>
                  <w:marRight w:val="0"/>
                  <w:marTop w:val="0"/>
                  <w:marBottom w:val="0"/>
                  <w:divBdr>
                    <w:top w:val="none" w:sz="0" w:space="0" w:color="auto"/>
                    <w:left w:val="none" w:sz="0" w:space="0" w:color="auto"/>
                    <w:bottom w:val="none" w:sz="0" w:space="0" w:color="auto"/>
                    <w:right w:val="none" w:sz="0" w:space="0" w:color="auto"/>
                  </w:divBdr>
                  <w:divsChild>
                    <w:div w:id="2084720302">
                      <w:marLeft w:val="0"/>
                      <w:marRight w:val="2215"/>
                      <w:marTop w:val="0"/>
                      <w:marBottom w:val="0"/>
                      <w:divBdr>
                        <w:top w:val="none" w:sz="0" w:space="0" w:color="auto"/>
                        <w:left w:val="none" w:sz="0" w:space="0" w:color="auto"/>
                        <w:bottom w:val="none" w:sz="0" w:space="0" w:color="auto"/>
                        <w:right w:val="none" w:sz="0" w:space="0" w:color="auto"/>
                      </w:divBdr>
                      <w:divsChild>
                        <w:div w:id="476802983">
                          <w:marLeft w:val="0"/>
                          <w:marRight w:val="0"/>
                          <w:marTop w:val="886"/>
                          <w:marBottom w:val="886"/>
                          <w:divBdr>
                            <w:top w:val="none" w:sz="0" w:space="0" w:color="auto"/>
                            <w:left w:val="none" w:sz="0" w:space="0" w:color="auto"/>
                            <w:bottom w:val="none" w:sz="0" w:space="0" w:color="auto"/>
                            <w:right w:val="none" w:sz="0" w:space="0" w:color="auto"/>
                          </w:divBdr>
                          <w:divsChild>
                            <w:div w:id="1378776460">
                              <w:marLeft w:val="0"/>
                              <w:marRight w:val="0"/>
                              <w:marTop w:val="0"/>
                              <w:marBottom w:val="443"/>
                              <w:divBdr>
                                <w:top w:val="none" w:sz="0" w:space="0" w:color="auto"/>
                                <w:left w:val="none" w:sz="0" w:space="0" w:color="auto"/>
                                <w:bottom w:val="none" w:sz="0" w:space="0" w:color="auto"/>
                                <w:right w:val="none" w:sz="0" w:space="0" w:color="auto"/>
                              </w:divBdr>
                            </w:div>
                            <w:div w:id="738750359">
                              <w:marLeft w:val="0"/>
                              <w:marRight w:val="0"/>
                              <w:marTop w:val="443"/>
                              <w:marBottom w:val="443"/>
                              <w:divBdr>
                                <w:top w:val="none" w:sz="0" w:space="0" w:color="auto"/>
                                <w:left w:val="none" w:sz="0" w:space="0" w:color="auto"/>
                                <w:bottom w:val="none" w:sz="0" w:space="0" w:color="auto"/>
                                <w:right w:val="none" w:sz="0" w:space="0" w:color="auto"/>
                              </w:divBdr>
                            </w:div>
                            <w:div w:id="307130635">
                              <w:marLeft w:val="0"/>
                              <w:marRight w:val="0"/>
                              <w:marTop w:val="443"/>
                              <w:marBottom w:val="886"/>
                              <w:divBdr>
                                <w:top w:val="single" w:sz="8" w:space="31" w:color="EB5D0B"/>
                                <w:left w:val="none" w:sz="0" w:space="0" w:color="auto"/>
                                <w:bottom w:val="single" w:sz="8" w:space="31" w:color="EB5D0B"/>
                                <w:right w:val="none" w:sz="0" w:space="0" w:color="auto"/>
                              </w:divBdr>
                            </w:div>
                            <w:div w:id="396706170">
                              <w:marLeft w:val="0"/>
                              <w:marRight w:val="0"/>
                              <w:marTop w:val="354"/>
                              <w:marBottom w:val="354"/>
                              <w:divBdr>
                                <w:top w:val="none" w:sz="0" w:space="0" w:color="auto"/>
                                <w:left w:val="none" w:sz="0" w:space="0" w:color="auto"/>
                                <w:bottom w:val="none" w:sz="0" w:space="0" w:color="auto"/>
                                <w:right w:val="none" w:sz="0" w:space="0" w:color="auto"/>
                              </w:divBdr>
                              <w:divsChild>
                                <w:div w:id="1874533448">
                                  <w:marLeft w:val="0"/>
                                  <w:marRight w:val="0"/>
                                  <w:marTop w:val="0"/>
                                  <w:marBottom w:val="0"/>
                                  <w:divBdr>
                                    <w:top w:val="none" w:sz="0" w:space="0" w:color="auto"/>
                                    <w:left w:val="none" w:sz="0" w:space="0" w:color="auto"/>
                                    <w:bottom w:val="none" w:sz="0" w:space="0" w:color="auto"/>
                                    <w:right w:val="none" w:sz="0" w:space="0" w:color="auto"/>
                                  </w:divBdr>
                                </w:div>
                              </w:divsChild>
                            </w:div>
                            <w:div w:id="852644206">
                              <w:marLeft w:val="0"/>
                              <w:marRight w:val="0"/>
                              <w:marTop w:val="354"/>
                              <w:marBottom w:val="354"/>
                              <w:divBdr>
                                <w:top w:val="none" w:sz="0" w:space="0" w:color="auto"/>
                                <w:left w:val="none" w:sz="0" w:space="0" w:color="auto"/>
                                <w:bottom w:val="none" w:sz="0" w:space="0" w:color="auto"/>
                                <w:right w:val="none" w:sz="0" w:space="0" w:color="auto"/>
                              </w:divBdr>
                              <w:divsChild>
                                <w:div w:id="254561547">
                                  <w:marLeft w:val="0"/>
                                  <w:marRight w:val="0"/>
                                  <w:marTop w:val="0"/>
                                  <w:marBottom w:val="0"/>
                                  <w:divBdr>
                                    <w:top w:val="none" w:sz="0" w:space="0" w:color="auto"/>
                                    <w:left w:val="none" w:sz="0" w:space="0" w:color="auto"/>
                                    <w:bottom w:val="none" w:sz="0" w:space="0" w:color="auto"/>
                                    <w:right w:val="none" w:sz="0" w:space="0" w:color="auto"/>
                                  </w:divBdr>
                                </w:div>
                              </w:divsChild>
                            </w:div>
                            <w:div w:id="1669557918">
                              <w:marLeft w:val="0"/>
                              <w:marRight w:val="0"/>
                              <w:marTop w:val="354"/>
                              <w:marBottom w:val="354"/>
                              <w:divBdr>
                                <w:top w:val="none" w:sz="0" w:space="0" w:color="auto"/>
                                <w:left w:val="none" w:sz="0" w:space="0" w:color="auto"/>
                                <w:bottom w:val="none" w:sz="0" w:space="0" w:color="auto"/>
                                <w:right w:val="none" w:sz="0" w:space="0" w:color="auto"/>
                              </w:divBdr>
                              <w:divsChild>
                                <w:div w:id="260603849">
                                  <w:marLeft w:val="0"/>
                                  <w:marRight w:val="0"/>
                                  <w:marTop w:val="0"/>
                                  <w:marBottom w:val="0"/>
                                  <w:divBdr>
                                    <w:top w:val="none" w:sz="0" w:space="0" w:color="auto"/>
                                    <w:left w:val="none" w:sz="0" w:space="0" w:color="auto"/>
                                    <w:bottom w:val="none" w:sz="0" w:space="0" w:color="auto"/>
                                    <w:right w:val="none" w:sz="0" w:space="0" w:color="auto"/>
                                  </w:divBdr>
                                </w:div>
                              </w:divsChild>
                            </w:div>
                            <w:div w:id="888149288">
                              <w:marLeft w:val="0"/>
                              <w:marRight w:val="0"/>
                              <w:marTop w:val="354"/>
                              <w:marBottom w:val="354"/>
                              <w:divBdr>
                                <w:top w:val="none" w:sz="0" w:space="0" w:color="auto"/>
                                <w:left w:val="none" w:sz="0" w:space="0" w:color="auto"/>
                                <w:bottom w:val="none" w:sz="0" w:space="0" w:color="auto"/>
                                <w:right w:val="none" w:sz="0" w:space="0" w:color="auto"/>
                              </w:divBdr>
                              <w:divsChild>
                                <w:div w:id="1558281910">
                                  <w:marLeft w:val="0"/>
                                  <w:marRight w:val="0"/>
                                  <w:marTop w:val="0"/>
                                  <w:marBottom w:val="0"/>
                                  <w:divBdr>
                                    <w:top w:val="none" w:sz="0" w:space="0" w:color="auto"/>
                                    <w:left w:val="none" w:sz="0" w:space="0" w:color="auto"/>
                                    <w:bottom w:val="none" w:sz="0" w:space="0" w:color="auto"/>
                                    <w:right w:val="none" w:sz="0" w:space="0" w:color="auto"/>
                                  </w:divBdr>
                                </w:div>
                              </w:divsChild>
                            </w:div>
                            <w:div w:id="1220902808">
                              <w:marLeft w:val="0"/>
                              <w:marRight w:val="0"/>
                              <w:marTop w:val="354"/>
                              <w:marBottom w:val="354"/>
                              <w:divBdr>
                                <w:top w:val="none" w:sz="0" w:space="0" w:color="auto"/>
                                <w:left w:val="none" w:sz="0" w:space="0" w:color="auto"/>
                                <w:bottom w:val="none" w:sz="0" w:space="0" w:color="auto"/>
                                <w:right w:val="none" w:sz="0" w:space="0" w:color="auto"/>
                              </w:divBdr>
                              <w:divsChild>
                                <w:div w:id="798694474">
                                  <w:marLeft w:val="0"/>
                                  <w:marRight w:val="0"/>
                                  <w:marTop w:val="0"/>
                                  <w:marBottom w:val="0"/>
                                  <w:divBdr>
                                    <w:top w:val="none" w:sz="0" w:space="0" w:color="auto"/>
                                    <w:left w:val="none" w:sz="0" w:space="0" w:color="auto"/>
                                    <w:bottom w:val="none" w:sz="0" w:space="0" w:color="auto"/>
                                    <w:right w:val="none" w:sz="0" w:space="0" w:color="auto"/>
                                  </w:divBdr>
                                </w:div>
                              </w:divsChild>
                            </w:div>
                            <w:div w:id="1126966767">
                              <w:marLeft w:val="0"/>
                              <w:marRight w:val="0"/>
                              <w:marTop w:val="532"/>
                              <w:marBottom w:val="665"/>
                              <w:divBdr>
                                <w:top w:val="none" w:sz="0" w:space="0" w:color="auto"/>
                                <w:left w:val="none" w:sz="0" w:space="0" w:color="auto"/>
                                <w:bottom w:val="none" w:sz="0" w:space="0" w:color="auto"/>
                                <w:right w:val="none" w:sz="0" w:space="0" w:color="auto"/>
                              </w:divBdr>
                              <w:divsChild>
                                <w:div w:id="1648707110">
                                  <w:marLeft w:val="0"/>
                                  <w:marRight w:val="0"/>
                                  <w:marTop w:val="0"/>
                                  <w:marBottom w:val="0"/>
                                  <w:divBdr>
                                    <w:top w:val="none" w:sz="0" w:space="0" w:color="auto"/>
                                    <w:left w:val="none" w:sz="0" w:space="0" w:color="auto"/>
                                    <w:bottom w:val="single" w:sz="8" w:space="22" w:color="B8B9BA"/>
                                    <w:right w:val="none" w:sz="0" w:space="0" w:color="auto"/>
                                  </w:divBdr>
                                  <w:divsChild>
                                    <w:div w:id="382490596">
                                      <w:marLeft w:val="0"/>
                                      <w:marRight w:val="0"/>
                                      <w:marTop w:val="0"/>
                                      <w:marBottom w:val="0"/>
                                      <w:divBdr>
                                        <w:top w:val="none" w:sz="0" w:space="0" w:color="auto"/>
                                        <w:left w:val="none" w:sz="0" w:space="0" w:color="auto"/>
                                        <w:bottom w:val="none" w:sz="0" w:space="0" w:color="auto"/>
                                        <w:right w:val="none" w:sz="0" w:space="0" w:color="auto"/>
                                      </w:divBdr>
                                    </w:div>
                                    <w:div w:id="524370159">
                                      <w:marLeft w:val="0"/>
                                      <w:marRight w:val="0"/>
                                      <w:marTop w:val="332"/>
                                      <w:marBottom w:val="0"/>
                                      <w:divBdr>
                                        <w:top w:val="none" w:sz="0" w:space="0" w:color="auto"/>
                                        <w:left w:val="none" w:sz="0" w:space="0" w:color="auto"/>
                                        <w:bottom w:val="none" w:sz="0" w:space="0" w:color="auto"/>
                                        <w:right w:val="none" w:sz="0" w:space="0" w:color="auto"/>
                                      </w:divBdr>
                                      <w:divsChild>
                                        <w:div w:id="2066102180">
                                          <w:marLeft w:val="0"/>
                                          <w:marRight w:val="0"/>
                                          <w:marTop w:val="0"/>
                                          <w:marBottom w:val="0"/>
                                          <w:divBdr>
                                            <w:top w:val="none" w:sz="0" w:space="0" w:color="auto"/>
                                            <w:left w:val="none" w:sz="0" w:space="0" w:color="auto"/>
                                            <w:bottom w:val="none" w:sz="0" w:space="0" w:color="auto"/>
                                            <w:right w:val="none" w:sz="0" w:space="0" w:color="auto"/>
                                          </w:divBdr>
                                        </w:div>
                                      </w:divsChild>
                                    </w:div>
                                    <w:div w:id="69083476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402606687">
                              <w:marLeft w:val="0"/>
                              <w:marRight w:val="0"/>
                              <w:marTop w:val="354"/>
                              <w:marBottom w:val="354"/>
                              <w:divBdr>
                                <w:top w:val="none" w:sz="0" w:space="0" w:color="auto"/>
                                <w:left w:val="none" w:sz="0" w:space="0" w:color="auto"/>
                                <w:bottom w:val="none" w:sz="0" w:space="0" w:color="auto"/>
                                <w:right w:val="none" w:sz="0" w:space="0" w:color="auto"/>
                              </w:divBdr>
                              <w:divsChild>
                                <w:div w:id="1373916343">
                                  <w:marLeft w:val="0"/>
                                  <w:marRight w:val="0"/>
                                  <w:marTop w:val="0"/>
                                  <w:marBottom w:val="0"/>
                                  <w:divBdr>
                                    <w:top w:val="none" w:sz="0" w:space="0" w:color="auto"/>
                                    <w:left w:val="none" w:sz="0" w:space="0" w:color="auto"/>
                                    <w:bottom w:val="none" w:sz="0" w:space="0" w:color="auto"/>
                                    <w:right w:val="none" w:sz="0" w:space="0" w:color="auto"/>
                                  </w:divBdr>
                                </w:div>
                              </w:divsChild>
                            </w:div>
                            <w:div w:id="926378121">
                              <w:marLeft w:val="0"/>
                              <w:marRight w:val="0"/>
                              <w:marTop w:val="354"/>
                              <w:marBottom w:val="354"/>
                              <w:divBdr>
                                <w:top w:val="none" w:sz="0" w:space="0" w:color="auto"/>
                                <w:left w:val="none" w:sz="0" w:space="0" w:color="auto"/>
                                <w:bottom w:val="none" w:sz="0" w:space="0" w:color="auto"/>
                                <w:right w:val="none" w:sz="0" w:space="0" w:color="auto"/>
                              </w:divBdr>
                              <w:divsChild>
                                <w:div w:id="735082876">
                                  <w:marLeft w:val="0"/>
                                  <w:marRight w:val="0"/>
                                  <w:marTop w:val="0"/>
                                  <w:marBottom w:val="0"/>
                                  <w:divBdr>
                                    <w:top w:val="none" w:sz="0" w:space="0" w:color="auto"/>
                                    <w:left w:val="none" w:sz="0" w:space="0" w:color="auto"/>
                                    <w:bottom w:val="none" w:sz="0" w:space="0" w:color="auto"/>
                                    <w:right w:val="none" w:sz="0" w:space="0" w:color="auto"/>
                                  </w:divBdr>
                                </w:div>
                              </w:divsChild>
                            </w:div>
                            <w:div w:id="1064988398">
                              <w:marLeft w:val="0"/>
                              <w:marRight w:val="0"/>
                              <w:marTop w:val="354"/>
                              <w:marBottom w:val="354"/>
                              <w:divBdr>
                                <w:top w:val="none" w:sz="0" w:space="0" w:color="auto"/>
                                <w:left w:val="none" w:sz="0" w:space="0" w:color="auto"/>
                                <w:bottom w:val="none" w:sz="0" w:space="0" w:color="auto"/>
                                <w:right w:val="none" w:sz="0" w:space="0" w:color="auto"/>
                              </w:divBdr>
                              <w:divsChild>
                                <w:div w:id="2129544055">
                                  <w:marLeft w:val="0"/>
                                  <w:marRight w:val="0"/>
                                  <w:marTop w:val="0"/>
                                  <w:marBottom w:val="0"/>
                                  <w:divBdr>
                                    <w:top w:val="none" w:sz="0" w:space="0" w:color="auto"/>
                                    <w:left w:val="none" w:sz="0" w:space="0" w:color="auto"/>
                                    <w:bottom w:val="none" w:sz="0" w:space="0" w:color="auto"/>
                                    <w:right w:val="none" w:sz="0" w:space="0" w:color="auto"/>
                                  </w:divBdr>
                                </w:div>
                              </w:divsChild>
                            </w:div>
                            <w:div w:id="830877879">
                              <w:marLeft w:val="0"/>
                              <w:marRight w:val="0"/>
                              <w:marTop w:val="354"/>
                              <w:marBottom w:val="354"/>
                              <w:divBdr>
                                <w:top w:val="none" w:sz="0" w:space="0" w:color="auto"/>
                                <w:left w:val="none" w:sz="0" w:space="0" w:color="auto"/>
                                <w:bottom w:val="none" w:sz="0" w:space="0" w:color="auto"/>
                                <w:right w:val="none" w:sz="0" w:space="0" w:color="auto"/>
                              </w:divBdr>
                              <w:divsChild>
                                <w:div w:id="1047798694">
                                  <w:marLeft w:val="0"/>
                                  <w:marRight w:val="0"/>
                                  <w:marTop w:val="0"/>
                                  <w:marBottom w:val="0"/>
                                  <w:divBdr>
                                    <w:top w:val="none" w:sz="0" w:space="0" w:color="auto"/>
                                    <w:left w:val="none" w:sz="0" w:space="0" w:color="auto"/>
                                    <w:bottom w:val="none" w:sz="0" w:space="0" w:color="auto"/>
                                    <w:right w:val="none" w:sz="0" w:space="0" w:color="auto"/>
                                  </w:divBdr>
                                </w:div>
                              </w:divsChild>
                            </w:div>
                            <w:div w:id="1287547680">
                              <w:marLeft w:val="0"/>
                              <w:marRight w:val="0"/>
                              <w:marTop w:val="354"/>
                              <w:marBottom w:val="354"/>
                              <w:divBdr>
                                <w:top w:val="none" w:sz="0" w:space="0" w:color="auto"/>
                                <w:left w:val="none" w:sz="0" w:space="0" w:color="auto"/>
                                <w:bottom w:val="none" w:sz="0" w:space="0" w:color="auto"/>
                                <w:right w:val="none" w:sz="0" w:space="0" w:color="auto"/>
                              </w:divBdr>
                              <w:divsChild>
                                <w:div w:id="1706758157">
                                  <w:marLeft w:val="0"/>
                                  <w:marRight w:val="0"/>
                                  <w:marTop w:val="0"/>
                                  <w:marBottom w:val="0"/>
                                  <w:divBdr>
                                    <w:top w:val="none" w:sz="0" w:space="0" w:color="auto"/>
                                    <w:left w:val="none" w:sz="0" w:space="0" w:color="auto"/>
                                    <w:bottom w:val="none" w:sz="0" w:space="0" w:color="auto"/>
                                    <w:right w:val="none" w:sz="0" w:space="0" w:color="auto"/>
                                  </w:divBdr>
                                </w:div>
                              </w:divsChild>
                            </w:div>
                            <w:div w:id="1152402847">
                              <w:marLeft w:val="0"/>
                              <w:marRight w:val="0"/>
                              <w:marTop w:val="354"/>
                              <w:marBottom w:val="354"/>
                              <w:divBdr>
                                <w:top w:val="none" w:sz="0" w:space="0" w:color="auto"/>
                                <w:left w:val="none" w:sz="0" w:space="0" w:color="auto"/>
                                <w:bottom w:val="none" w:sz="0" w:space="0" w:color="auto"/>
                                <w:right w:val="none" w:sz="0" w:space="0" w:color="auto"/>
                              </w:divBdr>
                              <w:divsChild>
                                <w:div w:id="1439642062">
                                  <w:marLeft w:val="0"/>
                                  <w:marRight w:val="0"/>
                                  <w:marTop w:val="0"/>
                                  <w:marBottom w:val="0"/>
                                  <w:divBdr>
                                    <w:top w:val="none" w:sz="0" w:space="0" w:color="auto"/>
                                    <w:left w:val="none" w:sz="0" w:space="0" w:color="auto"/>
                                    <w:bottom w:val="none" w:sz="0" w:space="0" w:color="auto"/>
                                    <w:right w:val="none" w:sz="0" w:space="0" w:color="auto"/>
                                  </w:divBdr>
                                </w:div>
                              </w:divsChild>
                            </w:div>
                            <w:div w:id="2121141376">
                              <w:marLeft w:val="0"/>
                              <w:marRight w:val="0"/>
                              <w:marTop w:val="354"/>
                              <w:marBottom w:val="354"/>
                              <w:divBdr>
                                <w:top w:val="none" w:sz="0" w:space="0" w:color="auto"/>
                                <w:left w:val="none" w:sz="0" w:space="0" w:color="auto"/>
                                <w:bottom w:val="none" w:sz="0" w:space="0" w:color="auto"/>
                                <w:right w:val="none" w:sz="0" w:space="0" w:color="auto"/>
                              </w:divBdr>
                              <w:divsChild>
                                <w:div w:id="2115317236">
                                  <w:marLeft w:val="0"/>
                                  <w:marRight w:val="0"/>
                                  <w:marTop w:val="0"/>
                                  <w:marBottom w:val="0"/>
                                  <w:divBdr>
                                    <w:top w:val="none" w:sz="0" w:space="0" w:color="auto"/>
                                    <w:left w:val="none" w:sz="0" w:space="0" w:color="auto"/>
                                    <w:bottom w:val="none" w:sz="0" w:space="0" w:color="auto"/>
                                    <w:right w:val="none" w:sz="0" w:space="0" w:color="auto"/>
                                  </w:divBdr>
                                </w:div>
                              </w:divsChild>
                            </w:div>
                            <w:div w:id="1267956122">
                              <w:marLeft w:val="0"/>
                              <w:marRight w:val="0"/>
                              <w:marTop w:val="354"/>
                              <w:marBottom w:val="354"/>
                              <w:divBdr>
                                <w:top w:val="none" w:sz="0" w:space="0" w:color="auto"/>
                                <w:left w:val="none" w:sz="0" w:space="0" w:color="auto"/>
                                <w:bottom w:val="none" w:sz="0" w:space="0" w:color="auto"/>
                                <w:right w:val="none" w:sz="0" w:space="0" w:color="auto"/>
                              </w:divBdr>
                              <w:divsChild>
                                <w:div w:id="145321463">
                                  <w:marLeft w:val="0"/>
                                  <w:marRight w:val="0"/>
                                  <w:marTop w:val="0"/>
                                  <w:marBottom w:val="0"/>
                                  <w:divBdr>
                                    <w:top w:val="none" w:sz="0" w:space="0" w:color="auto"/>
                                    <w:left w:val="none" w:sz="0" w:space="0" w:color="auto"/>
                                    <w:bottom w:val="none" w:sz="0" w:space="0" w:color="auto"/>
                                    <w:right w:val="none" w:sz="0" w:space="0" w:color="auto"/>
                                  </w:divBdr>
                                </w:div>
                              </w:divsChild>
                            </w:div>
                            <w:div w:id="1709918038">
                              <w:marLeft w:val="0"/>
                              <w:marRight w:val="0"/>
                              <w:marTop w:val="354"/>
                              <w:marBottom w:val="354"/>
                              <w:divBdr>
                                <w:top w:val="none" w:sz="0" w:space="0" w:color="auto"/>
                                <w:left w:val="none" w:sz="0" w:space="0" w:color="auto"/>
                                <w:bottom w:val="none" w:sz="0" w:space="0" w:color="auto"/>
                                <w:right w:val="none" w:sz="0" w:space="0" w:color="auto"/>
                              </w:divBdr>
                              <w:divsChild>
                                <w:div w:id="705836398">
                                  <w:marLeft w:val="0"/>
                                  <w:marRight w:val="0"/>
                                  <w:marTop w:val="0"/>
                                  <w:marBottom w:val="0"/>
                                  <w:divBdr>
                                    <w:top w:val="none" w:sz="0" w:space="0" w:color="auto"/>
                                    <w:left w:val="none" w:sz="0" w:space="0" w:color="auto"/>
                                    <w:bottom w:val="none" w:sz="0" w:space="0" w:color="auto"/>
                                    <w:right w:val="none" w:sz="0" w:space="0" w:color="auto"/>
                                  </w:divBdr>
                                </w:div>
                              </w:divsChild>
                            </w:div>
                            <w:div w:id="64185897">
                              <w:marLeft w:val="0"/>
                              <w:marRight w:val="0"/>
                              <w:marTop w:val="354"/>
                              <w:marBottom w:val="354"/>
                              <w:divBdr>
                                <w:top w:val="none" w:sz="0" w:space="0" w:color="auto"/>
                                <w:left w:val="none" w:sz="0" w:space="0" w:color="auto"/>
                                <w:bottom w:val="none" w:sz="0" w:space="0" w:color="auto"/>
                                <w:right w:val="none" w:sz="0" w:space="0" w:color="auto"/>
                              </w:divBdr>
                              <w:divsChild>
                                <w:div w:id="1319075108">
                                  <w:marLeft w:val="0"/>
                                  <w:marRight w:val="0"/>
                                  <w:marTop w:val="0"/>
                                  <w:marBottom w:val="0"/>
                                  <w:divBdr>
                                    <w:top w:val="none" w:sz="0" w:space="0" w:color="auto"/>
                                    <w:left w:val="none" w:sz="0" w:space="0" w:color="auto"/>
                                    <w:bottom w:val="none" w:sz="0" w:space="0" w:color="auto"/>
                                    <w:right w:val="none" w:sz="0" w:space="0" w:color="auto"/>
                                  </w:divBdr>
                                </w:div>
                              </w:divsChild>
                            </w:div>
                            <w:div w:id="819880204">
                              <w:marLeft w:val="0"/>
                              <w:marRight w:val="0"/>
                              <w:marTop w:val="354"/>
                              <w:marBottom w:val="354"/>
                              <w:divBdr>
                                <w:top w:val="none" w:sz="0" w:space="0" w:color="auto"/>
                                <w:left w:val="none" w:sz="0" w:space="0" w:color="auto"/>
                                <w:bottom w:val="none" w:sz="0" w:space="0" w:color="auto"/>
                                <w:right w:val="none" w:sz="0" w:space="0" w:color="auto"/>
                              </w:divBdr>
                              <w:divsChild>
                                <w:div w:id="11925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573508">
      <w:bodyDiv w:val="1"/>
      <w:marLeft w:val="0"/>
      <w:marRight w:val="0"/>
      <w:marTop w:val="0"/>
      <w:marBottom w:val="0"/>
      <w:divBdr>
        <w:top w:val="none" w:sz="0" w:space="0" w:color="auto"/>
        <w:left w:val="none" w:sz="0" w:space="0" w:color="auto"/>
        <w:bottom w:val="none" w:sz="0" w:space="0" w:color="auto"/>
        <w:right w:val="none" w:sz="0" w:space="0" w:color="auto"/>
      </w:divBdr>
      <w:divsChild>
        <w:div w:id="1176072616">
          <w:marLeft w:val="0"/>
          <w:marRight w:val="0"/>
          <w:marTop w:val="0"/>
          <w:marBottom w:val="0"/>
          <w:divBdr>
            <w:top w:val="none" w:sz="0" w:space="0" w:color="auto"/>
            <w:left w:val="none" w:sz="0" w:space="0" w:color="auto"/>
            <w:bottom w:val="none" w:sz="0" w:space="0" w:color="auto"/>
            <w:right w:val="none" w:sz="0" w:space="0" w:color="auto"/>
          </w:divBdr>
          <w:divsChild>
            <w:div w:id="1625230332">
              <w:marLeft w:val="0"/>
              <w:marRight w:val="0"/>
              <w:marTop w:val="0"/>
              <w:marBottom w:val="0"/>
              <w:divBdr>
                <w:top w:val="none" w:sz="0" w:space="0" w:color="auto"/>
                <w:left w:val="none" w:sz="0" w:space="0" w:color="auto"/>
                <w:bottom w:val="none" w:sz="0" w:space="0" w:color="auto"/>
                <w:right w:val="none" w:sz="0" w:space="0" w:color="auto"/>
              </w:divBdr>
              <w:divsChild>
                <w:div w:id="1531990906">
                  <w:marLeft w:val="0"/>
                  <w:marRight w:val="0"/>
                  <w:marTop w:val="0"/>
                  <w:marBottom w:val="0"/>
                  <w:divBdr>
                    <w:top w:val="none" w:sz="0" w:space="0" w:color="auto"/>
                    <w:left w:val="none" w:sz="0" w:space="0" w:color="auto"/>
                    <w:bottom w:val="none" w:sz="0" w:space="0" w:color="auto"/>
                    <w:right w:val="none" w:sz="0" w:space="0" w:color="auto"/>
                  </w:divBdr>
                </w:div>
                <w:div w:id="877203643">
                  <w:marLeft w:val="0"/>
                  <w:marRight w:val="0"/>
                  <w:marTop w:val="886"/>
                  <w:marBottom w:val="0"/>
                  <w:divBdr>
                    <w:top w:val="none" w:sz="0" w:space="0" w:color="auto"/>
                    <w:left w:val="none" w:sz="0" w:space="0" w:color="auto"/>
                    <w:bottom w:val="none" w:sz="0" w:space="0" w:color="auto"/>
                    <w:right w:val="none" w:sz="0" w:space="0" w:color="auto"/>
                  </w:divBdr>
                  <w:divsChild>
                    <w:div w:id="254098701">
                      <w:marLeft w:val="0"/>
                      <w:marRight w:val="0"/>
                      <w:marTop w:val="0"/>
                      <w:marBottom w:val="0"/>
                      <w:divBdr>
                        <w:top w:val="none" w:sz="0" w:space="0" w:color="auto"/>
                        <w:left w:val="none" w:sz="0" w:space="0" w:color="auto"/>
                        <w:bottom w:val="none" w:sz="0" w:space="0" w:color="auto"/>
                        <w:right w:val="none" w:sz="0" w:space="0" w:color="auto"/>
                      </w:divBdr>
                      <w:divsChild>
                        <w:div w:id="583998943">
                          <w:marLeft w:val="0"/>
                          <w:marRight w:val="0"/>
                          <w:marTop w:val="0"/>
                          <w:marBottom w:val="0"/>
                          <w:divBdr>
                            <w:top w:val="none" w:sz="0" w:space="0" w:color="auto"/>
                            <w:left w:val="none" w:sz="0" w:space="0" w:color="auto"/>
                            <w:bottom w:val="none" w:sz="0" w:space="0" w:color="auto"/>
                            <w:right w:val="none" w:sz="0" w:space="0" w:color="auto"/>
                          </w:divBdr>
                          <w:divsChild>
                            <w:div w:id="337582396">
                              <w:marLeft w:val="0"/>
                              <w:marRight w:val="0"/>
                              <w:marTop w:val="0"/>
                              <w:marBottom w:val="0"/>
                              <w:divBdr>
                                <w:top w:val="none" w:sz="0" w:space="0" w:color="auto"/>
                                <w:left w:val="none" w:sz="0" w:space="0" w:color="auto"/>
                                <w:bottom w:val="none" w:sz="0" w:space="0" w:color="auto"/>
                                <w:right w:val="none" w:sz="0" w:space="0" w:color="auto"/>
                              </w:divBdr>
                            </w:div>
                          </w:divsChild>
                        </w:div>
                        <w:div w:id="2109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5764">
          <w:marLeft w:val="0"/>
          <w:marRight w:val="0"/>
          <w:marTop w:val="0"/>
          <w:marBottom w:val="0"/>
          <w:divBdr>
            <w:top w:val="none" w:sz="0" w:space="0" w:color="auto"/>
            <w:left w:val="none" w:sz="0" w:space="0" w:color="auto"/>
            <w:bottom w:val="none" w:sz="0" w:space="0" w:color="auto"/>
            <w:right w:val="none" w:sz="0" w:space="0" w:color="auto"/>
          </w:divBdr>
          <w:divsChild>
            <w:div w:id="2003850499">
              <w:marLeft w:val="0"/>
              <w:marRight w:val="0"/>
              <w:marTop w:val="0"/>
              <w:marBottom w:val="0"/>
              <w:divBdr>
                <w:top w:val="none" w:sz="0" w:space="0" w:color="auto"/>
                <w:left w:val="none" w:sz="0" w:space="0" w:color="auto"/>
                <w:bottom w:val="none" w:sz="0" w:space="0" w:color="auto"/>
                <w:right w:val="none" w:sz="0" w:space="0" w:color="auto"/>
              </w:divBdr>
              <w:divsChild>
                <w:div w:id="492793126">
                  <w:marLeft w:val="0"/>
                  <w:marRight w:val="0"/>
                  <w:marTop w:val="0"/>
                  <w:marBottom w:val="0"/>
                  <w:divBdr>
                    <w:top w:val="none" w:sz="0" w:space="0" w:color="auto"/>
                    <w:left w:val="none" w:sz="0" w:space="0" w:color="auto"/>
                    <w:bottom w:val="none" w:sz="0" w:space="0" w:color="auto"/>
                    <w:right w:val="none" w:sz="0" w:space="0" w:color="auto"/>
                  </w:divBdr>
                  <w:divsChild>
                    <w:div w:id="130756539">
                      <w:marLeft w:val="0"/>
                      <w:marRight w:val="2215"/>
                      <w:marTop w:val="0"/>
                      <w:marBottom w:val="0"/>
                      <w:divBdr>
                        <w:top w:val="none" w:sz="0" w:space="0" w:color="auto"/>
                        <w:left w:val="none" w:sz="0" w:space="0" w:color="auto"/>
                        <w:bottom w:val="none" w:sz="0" w:space="0" w:color="auto"/>
                        <w:right w:val="none" w:sz="0" w:space="0" w:color="auto"/>
                      </w:divBdr>
                      <w:divsChild>
                        <w:div w:id="1194076326">
                          <w:marLeft w:val="0"/>
                          <w:marRight w:val="0"/>
                          <w:marTop w:val="886"/>
                          <w:marBottom w:val="886"/>
                          <w:divBdr>
                            <w:top w:val="none" w:sz="0" w:space="0" w:color="auto"/>
                            <w:left w:val="none" w:sz="0" w:space="0" w:color="auto"/>
                            <w:bottom w:val="none" w:sz="0" w:space="0" w:color="auto"/>
                            <w:right w:val="none" w:sz="0" w:space="0" w:color="auto"/>
                          </w:divBdr>
                          <w:divsChild>
                            <w:div w:id="1963144292">
                              <w:marLeft w:val="0"/>
                              <w:marRight w:val="0"/>
                              <w:marTop w:val="0"/>
                              <w:marBottom w:val="443"/>
                              <w:divBdr>
                                <w:top w:val="none" w:sz="0" w:space="0" w:color="auto"/>
                                <w:left w:val="none" w:sz="0" w:space="0" w:color="auto"/>
                                <w:bottom w:val="none" w:sz="0" w:space="0" w:color="auto"/>
                                <w:right w:val="none" w:sz="0" w:space="0" w:color="auto"/>
                              </w:divBdr>
                            </w:div>
                            <w:div w:id="2006547185">
                              <w:marLeft w:val="0"/>
                              <w:marRight w:val="0"/>
                              <w:marTop w:val="443"/>
                              <w:marBottom w:val="443"/>
                              <w:divBdr>
                                <w:top w:val="none" w:sz="0" w:space="0" w:color="auto"/>
                                <w:left w:val="none" w:sz="0" w:space="0" w:color="auto"/>
                                <w:bottom w:val="none" w:sz="0" w:space="0" w:color="auto"/>
                                <w:right w:val="none" w:sz="0" w:space="0" w:color="auto"/>
                              </w:divBdr>
                            </w:div>
                            <w:div w:id="266623672">
                              <w:marLeft w:val="0"/>
                              <w:marRight w:val="0"/>
                              <w:marTop w:val="443"/>
                              <w:marBottom w:val="886"/>
                              <w:divBdr>
                                <w:top w:val="single" w:sz="8" w:space="31" w:color="EB5D0B"/>
                                <w:left w:val="none" w:sz="0" w:space="0" w:color="auto"/>
                                <w:bottom w:val="single" w:sz="8" w:space="31" w:color="EB5D0B"/>
                                <w:right w:val="none" w:sz="0" w:space="0" w:color="auto"/>
                              </w:divBdr>
                            </w:div>
                            <w:div w:id="1784499248">
                              <w:marLeft w:val="0"/>
                              <w:marRight w:val="0"/>
                              <w:marTop w:val="354"/>
                              <w:marBottom w:val="354"/>
                              <w:divBdr>
                                <w:top w:val="none" w:sz="0" w:space="0" w:color="auto"/>
                                <w:left w:val="none" w:sz="0" w:space="0" w:color="auto"/>
                                <w:bottom w:val="none" w:sz="0" w:space="0" w:color="auto"/>
                                <w:right w:val="none" w:sz="0" w:space="0" w:color="auto"/>
                              </w:divBdr>
                              <w:divsChild>
                                <w:div w:id="1668635147">
                                  <w:marLeft w:val="0"/>
                                  <w:marRight w:val="0"/>
                                  <w:marTop w:val="0"/>
                                  <w:marBottom w:val="0"/>
                                  <w:divBdr>
                                    <w:top w:val="none" w:sz="0" w:space="0" w:color="auto"/>
                                    <w:left w:val="none" w:sz="0" w:space="0" w:color="auto"/>
                                    <w:bottom w:val="none" w:sz="0" w:space="0" w:color="auto"/>
                                    <w:right w:val="none" w:sz="0" w:space="0" w:color="auto"/>
                                  </w:divBdr>
                                </w:div>
                              </w:divsChild>
                            </w:div>
                            <w:div w:id="1951274020">
                              <w:marLeft w:val="0"/>
                              <w:marRight w:val="0"/>
                              <w:marTop w:val="354"/>
                              <w:marBottom w:val="354"/>
                              <w:divBdr>
                                <w:top w:val="none" w:sz="0" w:space="0" w:color="auto"/>
                                <w:left w:val="none" w:sz="0" w:space="0" w:color="auto"/>
                                <w:bottom w:val="none" w:sz="0" w:space="0" w:color="auto"/>
                                <w:right w:val="none" w:sz="0" w:space="0" w:color="auto"/>
                              </w:divBdr>
                              <w:divsChild>
                                <w:div w:id="2090926500">
                                  <w:marLeft w:val="0"/>
                                  <w:marRight w:val="0"/>
                                  <w:marTop w:val="0"/>
                                  <w:marBottom w:val="0"/>
                                  <w:divBdr>
                                    <w:top w:val="none" w:sz="0" w:space="0" w:color="auto"/>
                                    <w:left w:val="none" w:sz="0" w:space="0" w:color="auto"/>
                                    <w:bottom w:val="none" w:sz="0" w:space="0" w:color="auto"/>
                                    <w:right w:val="none" w:sz="0" w:space="0" w:color="auto"/>
                                  </w:divBdr>
                                </w:div>
                              </w:divsChild>
                            </w:div>
                            <w:div w:id="1620448188">
                              <w:marLeft w:val="0"/>
                              <w:marRight w:val="0"/>
                              <w:marTop w:val="354"/>
                              <w:marBottom w:val="354"/>
                              <w:divBdr>
                                <w:top w:val="none" w:sz="0" w:space="0" w:color="auto"/>
                                <w:left w:val="none" w:sz="0" w:space="0" w:color="auto"/>
                                <w:bottom w:val="none" w:sz="0" w:space="0" w:color="auto"/>
                                <w:right w:val="none" w:sz="0" w:space="0" w:color="auto"/>
                              </w:divBdr>
                              <w:divsChild>
                                <w:div w:id="1224876897">
                                  <w:marLeft w:val="0"/>
                                  <w:marRight w:val="0"/>
                                  <w:marTop w:val="0"/>
                                  <w:marBottom w:val="0"/>
                                  <w:divBdr>
                                    <w:top w:val="none" w:sz="0" w:space="0" w:color="auto"/>
                                    <w:left w:val="none" w:sz="0" w:space="0" w:color="auto"/>
                                    <w:bottom w:val="none" w:sz="0" w:space="0" w:color="auto"/>
                                    <w:right w:val="none" w:sz="0" w:space="0" w:color="auto"/>
                                  </w:divBdr>
                                </w:div>
                              </w:divsChild>
                            </w:div>
                            <w:div w:id="396705837">
                              <w:marLeft w:val="0"/>
                              <w:marRight w:val="0"/>
                              <w:marTop w:val="354"/>
                              <w:marBottom w:val="354"/>
                              <w:divBdr>
                                <w:top w:val="none" w:sz="0" w:space="0" w:color="auto"/>
                                <w:left w:val="none" w:sz="0" w:space="0" w:color="auto"/>
                                <w:bottom w:val="none" w:sz="0" w:space="0" w:color="auto"/>
                                <w:right w:val="none" w:sz="0" w:space="0" w:color="auto"/>
                              </w:divBdr>
                              <w:divsChild>
                                <w:div w:id="330258235">
                                  <w:marLeft w:val="0"/>
                                  <w:marRight w:val="0"/>
                                  <w:marTop w:val="0"/>
                                  <w:marBottom w:val="0"/>
                                  <w:divBdr>
                                    <w:top w:val="none" w:sz="0" w:space="0" w:color="auto"/>
                                    <w:left w:val="none" w:sz="0" w:space="0" w:color="auto"/>
                                    <w:bottom w:val="none" w:sz="0" w:space="0" w:color="auto"/>
                                    <w:right w:val="none" w:sz="0" w:space="0" w:color="auto"/>
                                  </w:divBdr>
                                </w:div>
                              </w:divsChild>
                            </w:div>
                            <w:div w:id="1099987302">
                              <w:marLeft w:val="0"/>
                              <w:marRight w:val="0"/>
                              <w:marTop w:val="354"/>
                              <w:marBottom w:val="354"/>
                              <w:divBdr>
                                <w:top w:val="none" w:sz="0" w:space="0" w:color="auto"/>
                                <w:left w:val="none" w:sz="0" w:space="0" w:color="auto"/>
                                <w:bottom w:val="none" w:sz="0" w:space="0" w:color="auto"/>
                                <w:right w:val="none" w:sz="0" w:space="0" w:color="auto"/>
                              </w:divBdr>
                              <w:divsChild>
                                <w:div w:id="150022015">
                                  <w:marLeft w:val="0"/>
                                  <w:marRight w:val="0"/>
                                  <w:marTop w:val="0"/>
                                  <w:marBottom w:val="0"/>
                                  <w:divBdr>
                                    <w:top w:val="none" w:sz="0" w:space="0" w:color="auto"/>
                                    <w:left w:val="none" w:sz="0" w:space="0" w:color="auto"/>
                                    <w:bottom w:val="none" w:sz="0" w:space="0" w:color="auto"/>
                                    <w:right w:val="none" w:sz="0" w:space="0" w:color="auto"/>
                                  </w:divBdr>
                                </w:div>
                              </w:divsChild>
                            </w:div>
                            <w:div w:id="927739462">
                              <w:marLeft w:val="0"/>
                              <w:marRight w:val="0"/>
                              <w:marTop w:val="354"/>
                              <w:marBottom w:val="354"/>
                              <w:divBdr>
                                <w:top w:val="none" w:sz="0" w:space="0" w:color="auto"/>
                                <w:left w:val="none" w:sz="0" w:space="0" w:color="auto"/>
                                <w:bottom w:val="none" w:sz="0" w:space="0" w:color="auto"/>
                                <w:right w:val="none" w:sz="0" w:space="0" w:color="auto"/>
                              </w:divBdr>
                              <w:divsChild>
                                <w:div w:id="1818952002">
                                  <w:marLeft w:val="0"/>
                                  <w:marRight w:val="0"/>
                                  <w:marTop w:val="0"/>
                                  <w:marBottom w:val="0"/>
                                  <w:divBdr>
                                    <w:top w:val="none" w:sz="0" w:space="0" w:color="auto"/>
                                    <w:left w:val="none" w:sz="0" w:space="0" w:color="auto"/>
                                    <w:bottom w:val="none" w:sz="0" w:space="0" w:color="auto"/>
                                    <w:right w:val="none" w:sz="0" w:space="0" w:color="auto"/>
                                  </w:divBdr>
                                </w:div>
                              </w:divsChild>
                            </w:div>
                            <w:div w:id="19670181">
                              <w:marLeft w:val="0"/>
                              <w:marRight w:val="0"/>
                              <w:marTop w:val="354"/>
                              <w:marBottom w:val="354"/>
                              <w:divBdr>
                                <w:top w:val="none" w:sz="0" w:space="0" w:color="auto"/>
                                <w:left w:val="none" w:sz="0" w:space="0" w:color="auto"/>
                                <w:bottom w:val="none" w:sz="0" w:space="0" w:color="auto"/>
                                <w:right w:val="none" w:sz="0" w:space="0" w:color="auto"/>
                              </w:divBdr>
                              <w:divsChild>
                                <w:div w:id="1335763904">
                                  <w:marLeft w:val="0"/>
                                  <w:marRight w:val="0"/>
                                  <w:marTop w:val="0"/>
                                  <w:marBottom w:val="0"/>
                                  <w:divBdr>
                                    <w:top w:val="none" w:sz="0" w:space="0" w:color="auto"/>
                                    <w:left w:val="none" w:sz="0" w:space="0" w:color="auto"/>
                                    <w:bottom w:val="none" w:sz="0" w:space="0" w:color="auto"/>
                                    <w:right w:val="none" w:sz="0" w:space="0" w:color="auto"/>
                                  </w:divBdr>
                                </w:div>
                              </w:divsChild>
                            </w:div>
                            <w:div w:id="634792447">
                              <w:marLeft w:val="0"/>
                              <w:marRight w:val="0"/>
                              <w:marTop w:val="354"/>
                              <w:marBottom w:val="354"/>
                              <w:divBdr>
                                <w:top w:val="none" w:sz="0" w:space="0" w:color="auto"/>
                                <w:left w:val="none" w:sz="0" w:space="0" w:color="auto"/>
                                <w:bottom w:val="none" w:sz="0" w:space="0" w:color="auto"/>
                                <w:right w:val="none" w:sz="0" w:space="0" w:color="auto"/>
                              </w:divBdr>
                              <w:divsChild>
                                <w:div w:id="1762407198">
                                  <w:marLeft w:val="0"/>
                                  <w:marRight w:val="0"/>
                                  <w:marTop w:val="0"/>
                                  <w:marBottom w:val="0"/>
                                  <w:divBdr>
                                    <w:top w:val="none" w:sz="0" w:space="0" w:color="auto"/>
                                    <w:left w:val="none" w:sz="0" w:space="0" w:color="auto"/>
                                    <w:bottom w:val="none" w:sz="0" w:space="0" w:color="auto"/>
                                    <w:right w:val="none" w:sz="0" w:space="0" w:color="auto"/>
                                  </w:divBdr>
                                </w:div>
                              </w:divsChild>
                            </w:div>
                            <w:div w:id="2144078539">
                              <w:marLeft w:val="0"/>
                              <w:marRight w:val="0"/>
                              <w:marTop w:val="354"/>
                              <w:marBottom w:val="354"/>
                              <w:divBdr>
                                <w:top w:val="none" w:sz="0" w:space="0" w:color="auto"/>
                                <w:left w:val="none" w:sz="0" w:space="0" w:color="auto"/>
                                <w:bottom w:val="none" w:sz="0" w:space="0" w:color="auto"/>
                                <w:right w:val="none" w:sz="0" w:space="0" w:color="auto"/>
                              </w:divBdr>
                              <w:divsChild>
                                <w:div w:id="575624735">
                                  <w:marLeft w:val="0"/>
                                  <w:marRight w:val="0"/>
                                  <w:marTop w:val="0"/>
                                  <w:marBottom w:val="0"/>
                                  <w:divBdr>
                                    <w:top w:val="none" w:sz="0" w:space="0" w:color="auto"/>
                                    <w:left w:val="none" w:sz="0" w:space="0" w:color="auto"/>
                                    <w:bottom w:val="none" w:sz="0" w:space="0" w:color="auto"/>
                                    <w:right w:val="none" w:sz="0" w:space="0" w:color="auto"/>
                                  </w:divBdr>
                                </w:div>
                              </w:divsChild>
                            </w:div>
                            <w:div w:id="1956405513">
                              <w:marLeft w:val="0"/>
                              <w:marRight w:val="0"/>
                              <w:marTop w:val="354"/>
                              <w:marBottom w:val="354"/>
                              <w:divBdr>
                                <w:top w:val="none" w:sz="0" w:space="0" w:color="auto"/>
                                <w:left w:val="none" w:sz="0" w:space="0" w:color="auto"/>
                                <w:bottom w:val="none" w:sz="0" w:space="0" w:color="auto"/>
                                <w:right w:val="none" w:sz="0" w:space="0" w:color="auto"/>
                              </w:divBdr>
                              <w:divsChild>
                                <w:div w:id="183566746">
                                  <w:marLeft w:val="0"/>
                                  <w:marRight w:val="0"/>
                                  <w:marTop w:val="0"/>
                                  <w:marBottom w:val="0"/>
                                  <w:divBdr>
                                    <w:top w:val="none" w:sz="0" w:space="0" w:color="auto"/>
                                    <w:left w:val="none" w:sz="0" w:space="0" w:color="auto"/>
                                    <w:bottom w:val="none" w:sz="0" w:space="0" w:color="auto"/>
                                    <w:right w:val="none" w:sz="0" w:space="0" w:color="auto"/>
                                  </w:divBdr>
                                </w:div>
                              </w:divsChild>
                            </w:div>
                            <w:div w:id="432677443">
                              <w:marLeft w:val="0"/>
                              <w:marRight w:val="0"/>
                              <w:marTop w:val="532"/>
                              <w:marBottom w:val="665"/>
                              <w:divBdr>
                                <w:top w:val="none" w:sz="0" w:space="0" w:color="auto"/>
                                <w:left w:val="none" w:sz="0" w:space="0" w:color="auto"/>
                                <w:bottom w:val="none" w:sz="0" w:space="0" w:color="auto"/>
                                <w:right w:val="none" w:sz="0" w:space="0" w:color="auto"/>
                              </w:divBdr>
                              <w:divsChild>
                                <w:div w:id="2039694888">
                                  <w:marLeft w:val="0"/>
                                  <w:marRight w:val="0"/>
                                  <w:marTop w:val="0"/>
                                  <w:marBottom w:val="0"/>
                                  <w:divBdr>
                                    <w:top w:val="none" w:sz="0" w:space="0" w:color="auto"/>
                                    <w:left w:val="none" w:sz="0" w:space="0" w:color="auto"/>
                                    <w:bottom w:val="single" w:sz="8" w:space="22" w:color="B8B9BA"/>
                                    <w:right w:val="none" w:sz="0" w:space="0" w:color="auto"/>
                                  </w:divBdr>
                                  <w:divsChild>
                                    <w:div w:id="1283265974">
                                      <w:marLeft w:val="0"/>
                                      <w:marRight w:val="0"/>
                                      <w:marTop w:val="0"/>
                                      <w:marBottom w:val="0"/>
                                      <w:divBdr>
                                        <w:top w:val="none" w:sz="0" w:space="0" w:color="auto"/>
                                        <w:left w:val="none" w:sz="0" w:space="0" w:color="auto"/>
                                        <w:bottom w:val="none" w:sz="0" w:space="0" w:color="auto"/>
                                        <w:right w:val="none" w:sz="0" w:space="0" w:color="auto"/>
                                      </w:divBdr>
                                    </w:div>
                                    <w:div w:id="2114014052">
                                      <w:marLeft w:val="0"/>
                                      <w:marRight w:val="0"/>
                                      <w:marTop w:val="332"/>
                                      <w:marBottom w:val="0"/>
                                      <w:divBdr>
                                        <w:top w:val="none" w:sz="0" w:space="0" w:color="auto"/>
                                        <w:left w:val="none" w:sz="0" w:space="0" w:color="auto"/>
                                        <w:bottom w:val="none" w:sz="0" w:space="0" w:color="auto"/>
                                        <w:right w:val="none" w:sz="0" w:space="0" w:color="auto"/>
                                      </w:divBdr>
                                      <w:divsChild>
                                        <w:div w:id="2009746991">
                                          <w:marLeft w:val="0"/>
                                          <w:marRight w:val="0"/>
                                          <w:marTop w:val="0"/>
                                          <w:marBottom w:val="0"/>
                                          <w:divBdr>
                                            <w:top w:val="none" w:sz="0" w:space="0" w:color="auto"/>
                                            <w:left w:val="none" w:sz="0" w:space="0" w:color="auto"/>
                                            <w:bottom w:val="none" w:sz="0" w:space="0" w:color="auto"/>
                                            <w:right w:val="none" w:sz="0" w:space="0" w:color="auto"/>
                                          </w:divBdr>
                                        </w:div>
                                      </w:divsChild>
                                    </w:div>
                                    <w:div w:id="135314655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011221647">
                              <w:marLeft w:val="0"/>
                              <w:marRight w:val="0"/>
                              <w:marTop w:val="354"/>
                              <w:marBottom w:val="354"/>
                              <w:divBdr>
                                <w:top w:val="none" w:sz="0" w:space="0" w:color="auto"/>
                                <w:left w:val="none" w:sz="0" w:space="0" w:color="auto"/>
                                <w:bottom w:val="none" w:sz="0" w:space="0" w:color="auto"/>
                                <w:right w:val="none" w:sz="0" w:space="0" w:color="auto"/>
                              </w:divBdr>
                              <w:divsChild>
                                <w:div w:id="138964094">
                                  <w:marLeft w:val="0"/>
                                  <w:marRight w:val="0"/>
                                  <w:marTop w:val="0"/>
                                  <w:marBottom w:val="0"/>
                                  <w:divBdr>
                                    <w:top w:val="none" w:sz="0" w:space="0" w:color="auto"/>
                                    <w:left w:val="none" w:sz="0" w:space="0" w:color="auto"/>
                                    <w:bottom w:val="none" w:sz="0" w:space="0" w:color="auto"/>
                                    <w:right w:val="none" w:sz="0" w:space="0" w:color="auto"/>
                                  </w:divBdr>
                                </w:div>
                              </w:divsChild>
                            </w:div>
                            <w:div w:id="151991342">
                              <w:marLeft w:val="0"/>
                              <w:marRight w:val="0"/>
                              <w:marTop w:val="354"/>
                              <w:marBottom w:val="354"/>
                              <w:divBdr>
                                <w:top w:val="none" w:sz="0" w:space="0" w:color="auto"/>
                                <w:left w:val="none" w:sz="0" w:space="0" w:color="auto"/>
                                <w:bottom w:val="none" w:sz="0" w:space="0" w:color="auto"/>
                                <w:right w:val="none" w:sz="0" w:space="0" w:color="auto"/>
                              </w:divBdr>
                              <w:divsChild>
                                <w:div w:id="1528324123">
                                  <w:marLeft w:val="0"/>
                                  <w:marRight w:val="0"/>
                                  <w:marTop w:val="0"/>
                                  <w:marBottom w:val="0"/>
                                  <w:divBdr>
                                    <w:top w:val="none" w:sz="0" w:space="0" w:color="auto"/>
                                    <w:left w:val="none" w:sz="0" w:space="0" w:color="auto"/>
                                    <w:bottom w:val="none" w:sz="0" w:space="0" w:color="auto"/>
                                    <w:right w:val="none" w:sz="0" w:space="0" w:color="auto"/>
                                  </w:divBdr>
                                </w:div>
                              </w:divsChild>
                            </w:div>
                            <w:div w:id="1366982082">
                              <w:marLeft w:val="0"/>
                              <w:marRight w:val="0"/>
                              <w:marTop w:val="354"/>
                              <w:marBottom w:val="354"/>
                              <w:divBdr>
                                <w:top w:val="none" w:sz="0" w:space="0" w:color="auto"/>
                                <w:left w:val="none" w:sz="0" w:space="0" w:color="auto"/>
                                <w:bottom w:val="none" w:sz="0" w:space="0" w:color="auto"/>
                                <w:right w:val="none" w:sz="0" w:space="0" w:color="auto"/>
                              </w:divBdr>
                              <w:divsChild>
                                <w:div w:id="1559171442">
                                  <w:marLeft w:val="0"/>
                                  <w:marRight w:val="0"/>
                                  <w:marTop w:val="0"/>
                                  <w:marBottom w:val="0"/>
                                  <w:divBdr>
                                    <w:top w:val="none" w:sz="0" w:space="0" w:color="auto"/>
                                    <w:left w:val="none" w:sz="0" w:space="0" w:color="auto"/>
                                    <w:bottom w:val="none" w:sz="0" w:space="0" w:color="auto"/>
                                    <w:right w:val="none" w:sz="0" w:space="0" w:color="auto"/>
                                  </w:divBdr>
                                </w:div>
                              </w:divsChild>
                            </w:div>
                            <w:div w:id="1394964079">
                              <w:marLeft w:val="0"/>
                              <w:marRight w:val="0"/>
                              <w:marTop w:val="354"/>
                              <w:marBottom w:val="354"/>
                              <w:divBdr>
                                <w:top w:val="none" w:sz="0" w:space="0" w:color="auto"/>
                                <w:left w:val="none" w:sz="0" w:space="0" w:color="auto"/>
                                <w:bottom w:val="none" w:sz="0" w:space="0" w:color="auto"/>
                                <w:right w:val="none" w:sz="0" w:space="0" w:color="auto"/>
                              </w:divBdr>
                              <w:divsChild>
                                <w:div w:id="394356452">
                                  <w:marLeft w:val="0"/>
                                  <w:marRight w:val="0"/>
                                  <w:marTop w:val="0"/>
                                  <w:marBottom w:val="0"/>
                                  <w:divBdr>
                                    <w:top w:val="none" w:sz="0" w:space="0" w:color="auto"/>
                                    <w:left w:val="none" w:sz="0" w:space="0" w:color="auto"/>
                                    <w:bottom w:val="none" w:sz="0" w:space="0" w:color="auto"/>
                                    <w:right w:val="none" w:sz="0" w:space="0" w:color="auto"/>
                                  </w:divBdr>
                                </w:div>
                              </w:divsChild>
                            </w:div>
                            <w:div w:id="748428097">
                              <w:marLeft w:val="0"/>
                              <w:marRight w:val="0"/>
                              <w:marTop w:val="354"/>
                              <w:marBottom w:val="354"/>
                              <w:divBdr>
                                <w:top w:val="none" w:sz="0" w:space="0" w:color="auto"/>
                                <w:left w:val="none" w:sz="0" w:space="0" w:color="auto"/>
                                <w:bottom w:val="none" w:sz="0" w:space="0" w:color="auto"/>
                                <w:right w:val="none" w:sz="0" w:space="0" w:color="auto"/>
                              </w:divBdr>
                              <w:divsChild>
                                <w:div w:id="1027483839">
                                  <w:marLeft w:val="0"/>
                                  <w:marRight w:val="0"/>
                                  <w:marTop w:val="0"/>
                                  <w:marBottom w:val="0"/>
                                  <w:divBdr>
                                    <w:top w:val="none" w:sz="0" w:space="0" w:color="auto"/>
                                    <w:left w:val="none" w:sz="0" w:space="0" w:color="auto"/>
                                    <w:bottom w:val="none" w:sz="0" w:space="0" w:color="auto"/>
                                    <w:right w:val="none" w:sz="0" w:space="0" w:color="auto"/>
                                  </w:divBdr>
                                </w:div>
                              </w:divsChild>
                            </w:div>
                            <w:div w:id="415518827">
                              <w:marLeft w:val="0"/>
                              <w:marRight w:val="0"/>
                              <w:marTop w:val="354"/>
                              <w:marBottom w:val="354"/>
                              <w:divBdr>
                                <w:top w:val="none" w:sz="0" w:space="0" w:color="auto"/>
                                <w:left w:val="none" w:sz="0" w:space="0" w:color="auto"/>
                                <w:bottom w:val="none" w:sz="0" w:space="0" w:color="auto"/>
                                <w:right w:val="none" w:sz="0" w:space="0" w:color="auto"/>
                              </w:divBdr>
                              <w:divsChild>
                                <w:div w:id="6661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931526">
      <w:bodyDiv w:val="1"/>
      <w:marLeft w:val="0"/>
      <w:marRight w:val="0"/>
      <w:marTop w:val="0"/>
      <w:marBottom w:val="0"/>
      <w:divBdr>
        <w:top w:val="none" w:sz="0" w:space="0" w:color="auto"/>
        <w:left w:val="none" w:sz="0" w:space="0" w:color="auto"/>
        <w:bottom w:val="none" w:sz="0" w:space="0" w:color="auto"/>
        <w:right w:val="none" w:sz="0" w:space="0" w:color="auto"/>
      </w:divBdr>
      <w:divsChild>
        <w:div w:id="628168979">
          <w:marLeft w:val="0"/>
          <w:marRight w:val="0"/>
          <w:marTop w:val="0"/>
          <w:marBottom w:val="0"/>
          <w:divBdr>
            <w:top w:val="none" w:sz="0" w:space="0" w:color="auto"/>
            <w:left w:val="none" w:sz="0" w:space="0" w:color="auto"/>
            <w:bottom w:val="none" w:sz="0" w:space="0" w:color="auto"/>
            <w:right w:val="none" w:sz="0" w:space="0" w:color="auto"/>
          </w:divBdr>
          <w:divsChild>
            <w:div w:id="957175551">
              <w:marLeft w:val="0"/>
              <w:marRight w:val="0"/>
              <w:marTop w:val="0"/>
              <w:marBottom w:val="0"/>
              <w:divBdr>
                <w:top w:val="none" w:sz="0" w:space="0" w:color="auto"/>
                <w:left w:val="none" w:sz="0" w:space="0" w:color="auto"/>
                <w:bottom w:val="none" w:sz="0" w:space="0" w:color="auto"/>
                <w:right w:val="none" w:sz="0" w:space="0" w:color="auto"/>
              </w:divBdr>
              <w:divsChild>
                <w:div w:id="1869641168">
                  <w:marLeft w:val="0"/>
                  <w:marRight w:val="0"/>
                  <w:marTop w:val="0"/>
                  <w:marBottom w:val="0"/>
                  <w:divBdr>
                    <w:top w:val="none" w:sz="0" w:space="0" w:color="auto"/>
                    <w:left w:val="none" w:sz="0" w:space="0" w:color="auto"/>
                    <w:bottom w:val="none" w:sz="0" w:space="0" w:color="auto"/>
                    <w:right w:val="none" w:sz="0" w:space="0" w:color="auto"/>
                  </w:divBdr>
                </w:div>
                <w:div w:id="490871648">
                  <w:marLeft w:val="0"/>
                  <w:marRight w:val="0"/>
                  <w:marTop w:val="944"/>
                  <w:marBottom w:val="0"/>
                  <w:divBdr>
                    <w:top w:val="none" w:sz="0" w:space="0" w:color="auto"/>
                    <w:left w:val="none" w:sz="0" w:space="0" w:color="auto"/>
                    <w:bottom w:val="none" w:sz="0" w:space="0" w:color="auto"/>
                    <w:right w:val="none" w:sz="0" w:space="0" w:color="auto"/>
                  </w:divBdr>
                  <w:divsChild>
                    <w:div w:id="740058917">
                      <w:marLeft w:val="0"/>
                      <w:marRight w:val="0"/>
                      <w:marTop w:val="0"/>
                      <w:marBottom w:val="0"/>
                      <w:divBdr>
                        <w:top w:val="none" w:sz="0" w:space="0" w:color="auto"/>
                        <w:left w:val="none" w:sz="0" w:space="0" w:color="auto"/>
                        <w:bottom w:val="none" w:sz="0" w:space="0" w:color="auto"/>
                        <w:right w:val="none" w:sz="0" w:space="0" w:color="auto"/>
                      </w:divBdr>
                      <w:divsChild>
                        <w:div w:id="1463494940">
                          <w:marLeft w:val="0"/>
                          <w:marRight w:val="0"/>
                          <w:marTop w:val="0"/>
                          <w:marBottom w:val="0"/>
                          <w:divBdr>
                            <w:top w:val="none" w:sz="0" w:space="0" w:color="auto"/>
                            <w:left w:val="none" w:sz="0" w:space="0" w:color="auto"/>
                            <w:bottom w:val="none" w:sz="0" w:space="0" w:color="auto"/>
                            <w:right w:val="none" w:sz="0" w:space="0" w:color="auto"/>
                          </w:divBdr>
                          <w:divsChild>
                            <w:div w:id="1625040390">
                              <w:marLeft w:val="0"/>
                              <w:marRight w:val="0"/>
                              <w:marTop w:val="0"/>
                              <w:marBottom w:val="0"/>
                              <w:divBdr>
                                <w:top w:val="none" w:sz="0" w:space="0" w:color="auto"/>
                                <w:left w:val="none" w:sz="0" w:space="0" w:color="auto"/>
                                <w:bottom w:val="none" w:sz="0" w:space="0" w:color="auto"/>
                                <w:right w:val="none" w:sz="0" w:space="0" w:color="auto"/>
                              </w:divBdr>
                            </w:div>
                          </w:divsChild>
                        </w:div>
                        <w:div w:id="621545238">
                          <w:marLeft w:val="0"/>
                          <w:marRight w:val="212"/>
                          <w:marTop w:val="0"/>
                          <w:marBottom w:val="0"/>
                          <w:divBdr>
                            <w:top w:val="none" w:sz="0" w:space="0" w:color="auto"/>
                            <w:left w:val="none" w:sz="0" w:space="0" w:color="auto"/>
                            <w:bottom w:val="none" w:sz="0" w:space="0" w:color="auto"/>
                            <w:right w:val="none" w:sz="0" w:space="0" w:color="auto"/>
                          </w:divBdr>
                        </w:div>
                        <w:div w:id="13792055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3230">
          <w:marLeft w:val="0"/>
          <w:marRight w:val="0"/>
          <w:marTop w:val="0"/>
          <w:marBottom w:val="0"/>
          <w:divBdr>
            <w:top w:val="none" w:sz="0" w:space="0" w:color="auto"/>
            <w:left w:val="none" w:sz="0" w:space="0" w:color="auto"/>
            <w:bottom w:val="none" w:sz="0" w:space="0" w:color="auto"/>
            <w:right w:val="none" w:sz="0" w:space="0" w:color="auto"/>
          </w:divBdr>
          <w:divsChild>
            <w:div w:id="524489516">
              <w:marLeft w:val="0"/>
              <w:marRight w:val="0"/>
              <w:marTop w:val="0"/>
              <w:marBottom w:val="0"/>
              <w:divBdr>
                <w:top w:val="none" w:sz="0" w:space="0" w:color="auto"/>
                <w:left w:val="none" w:sz="0" w:space="0" w:color="auto"/>
                <w:bottom w:val="none" w:sz="0" w:space="0" w:color="auto"/>
                <w:right w:val="none" w:sz="0" w:space="0" w:color="auto"/>
              </w:divBdr>
              <w:divsChild>
                <w:div w:id="569731861">
                  <w:marLeft w:val="0"/>
                  <w:marRight w:val="0"/>
                  <w:marTop w:val="0"/>
                  <w:marBottom w:val="0"/>
                  <w:divBdr>
                    <w:top w:val="none" w:sz="0" w:space="0" w:color="auto"/>
                    <w:left w:val="none" w:sz="0" w:space="0" w:color="auto"/>
                    <w:bottom w:val="none" w:sz="0" w:space="0" w:color="auto"/>
                    <w:right w:val="none" w:sz="0" w:space="0" w:color="auto"/>
                  </w:divBdr>
                  <w:divsChild>
                    <w:div w:id="106507898">
                      <w:marLeft w:val="0"/>
                      <w:marRight w:val="2361"/>
                      <w:marTop w:val="0"/>
                      <w:marBottom w:val="0"/>
                      <w:divBdr>
                        <w:top w:val="none" w:sz="0" w:space="0" w:color="auto"/>
                        <w:left w:val="none" w:sz="0" w:space="0" w:color="auto"/>
                        <w:bottom w:val="none" w:sz="0" w:space="0" w:color="auto"/>
                        <w:right w:val="none" w:sz="0" w:space="0" w:color="auto"/>
                      </w:divBdr>
                      <w:divsChild>
                        <w:div w:id="1611818375">
                          <w:marLeft w:val="0"/>
                          <w:marRight w:val="0"/>
                          <w:marTop w:val="944"/>
                          <w:marBottom w:val="944"/>
                          <w:divBdr>
                            <w:top w:val="none" w:sz="0" w:space="0" w:color="auto"/>
                            <w:left w:val="none" w:sz="0" w:space="0" w:color="auto"/>
                            <w:bottom w:val="none" w:sz="0" w:space="0" w:color="auto"/>
                            <w:right w:val="none" w:sz="0" w:space="0" w:color="auto"/>
                          </w:divBdr>
                          <w:divsChild>
                            <w:div w:id="115758204">
                              <w:marLeft w:val="0"/>
                              <w:marRight w:val="0"/>
                              <w:marTop w:val="0"/>
                              <w:marBottom w:val="472"/>
                              <w:divBdr>
                                <w:top w:val="none" w:sz="0" w:space="0" w:color="auto"/>
                                <w:left w:val="none" w:sz="0" w:space="0" w:color="auto"/>
                                <w:bottom w:val="none" w:sz="0" w:space="0" w:color="auto"/>
                                <w:right w:val="none" w:sz="0" w:space="0" w:color="auto"/>
                              </w:divBdr>
                            </w:div>
                            <w:div w:id="933246493">
                              <w:marLeft w:val="0"/>
                              <w:marRight w:val="0"/>
                              <w:marTop w:val="472"/>
                              <w:marBottom w:val="472"/>
                              <w:divBdr>
                                <w:top w:val="none" w:sz="0" w:space="0" w:color="auto"/>
                                <w:left w:val="none" w:sz="0" w:space="0" w:color="auto"/>
                                <w:bottom w:val="none" w:sz="0" w:space="0" w:color="auto"/>
                                <w:right w:val="none" w:sz="0" w:space="0" w:color="auto"/>
                              </w:divBdr>
                            </w:div>
                            <w:div w:id="26220926">
                              <w:marLeft w:val="0"/>
                              <w:marRight w:val="0"/>
                              <w:marTop w:val="472"/>
                              <w:marBottom w:val="944"/>
                              <w:divBdr>
                                <w:top w:val="single" w:sz="12" w:space="31" w:color="EB5D0B"/>
                                <w:left w:val="none" w:sz="0" w:space="0" w:color="auto"/>
                                <w:bottom w:val="single" w:sz="12" w:space="31" w:color="EB5D0B"/>
                                <w:right w:val="none" w:sz="0" w:space="0" w:color="auto"/>
                              </w:divBdr>
                            </w:div>
                            <w:div w:id="2134013547">
                              <w:marLeft w:val="0"/>
                              <w:marRight w:val="0"/>
                              <w:marTop w:val="378"/>
                              <w:marBottom w:val="378"/>
                              <w:divBdr>
                                <w:top w:val="none" w:sz="0" w:space="0" w:color="auto"/>
                                <w:left w:val="none" w:sz="0" w:space="0" w:color="auto"/>
                                <w:bottom w:val="none" w:sz="0" w:space="0" w:color="auto"/>
                                <w:right w:val="none" w:sz="0" w:space="0" w:color="auto"/>
                              </w:divBdr>
                              <w:divsChild>
                                <w:div w:id="334386602">
                                  <w:marLeft w:val="0"/>
                                  <w:marRight w:val="0"/>
                                  <w:marTop w:val="0"/>
                                  <w:marBottom w:val="0"/>
                                  <w:divBdr>
                                    <w:top w:val="none" w:sz="0" w:space="0" w:color="auto"/>
                                    <w:left w:val="none" w:sz="0" w:space="0" w:color="auto"/>
                                    <w:bottom w:val="none" w:sz="0" w:space="0" w:color="auto"/>
                                    <w:right w:val="none" w:sz="0" w:space="0" w:color="auto"/>
                                  </w:divBdr>
                                </w:div>
                              </w:divsChild>
                            </w:div>
                            <w:div w:id="215700065">
                              <w:marLeft w:val="0"/>
                              <w:marRight w:val="0"/>
                              <w:marTop w:val="378"/>
                              <w:marBottom w:val="378"/>
                              <w:divBdr>
                                <w:top w:val="none" w:sz="0" w:space="0" w:color="auto"/>
                                <w:left w:val="none" w:sz="0" w:space="0" w:color="auto"/>
                                <w:bottom w:val="none" w:sz="0" w:space="0" w:color="auto"/>
                                <w:right w:val="none" w:sz="0" w:space="0" w:color="auto"/>
                              </w:divBdr>
                              <w:divsChild>
                                <w:div w:id="25912941">
                                  <w:marLeft w:val="0"/>
                                  <w:marRight w:val="0"/>
                                  <w:marTop w:val="0"/>
                                  <w:marBottom w:val="0"/>
                                  <w:divBdr>
                                    <w:top w:val="none" w:sz="0" w:space="0" w:color="auto"/>
                                    <w:left w:val="none" w:sz="0" w:space="0" w:color="auto"/>
                                    <w:bottom w:val="none" w:sz="0" w:space="0" w:color="auto"/>
                                    <w:right w:val="none" w:sz="0" w:space="0" w:color="auto"/>
                                  </w:divBdr>
                                </w:div>
                              </w:divsChild>
                            </w:div>
                            <w:div w:id="394862980">
                              <w:marLeft w:val="0"/>
                              <w:marRight w:val="0"/>
                              <w:marTop w:val="378"/>
                              <w:marBottom w:val="378"/>
                              <w:divBdr>
                                <w:top w:val="none" w:sz="0" w:space="0" w:color="auto"/>
                                <w:left w:val="none" w:sz="0" w:space="0" w:color="auto"/>
                                <w:bottom w:val="none" w:sz="0" w:space="0" w:color="auto"/>
                                <w:right w:val="none" w:sz="0" w:space="0" w:color="auto"/>
                              </w:divBdr>
                              <w:divsChild>
                                <w:div w:id="2106462743">
                                  <w:marLeft w:val="0"/>
                                  <w:marRight w:val="0"/>
                                  <w:marTop w:val="0"/>
                                  <w:marBottom w:val="0"/>
                                  <w:divBdr>
                                    <w:top w:val="none" w:sz="0" w:space="0" w:color="auto"/>
                                    <w:left w:val="none" w:sz="0" w:space="0" w:color="auto"/>
                                    <w:bottom w:val="none" w:sz="0" w:space="0" w:color="auto"/>
                                    <w:right w:val="none" w:sz="0" w:space="0" w:color="auto"/>
                                  </w:divBdr>
                                </w:div>
                              </w:divsChild>
                            </w:div>
                            <w:div w:id="461846006">
                              <w:marLeft w:val="0"/>
                              <w:marRight w:val="0"/>
                              <w:marTop w:val="0"/>
                              <w:marBottom w:val="0"/>
                              <w:divBdr>
                                <w:top w:val="none" w:sz="0" w:space="0" w:color="auto"/>
                                <w:left w:val="none" w:sz="0" w:space="0" w:color="auto"/>
                                <w:bottom w:val="none" w:sz="0" w:space="0" w:color="auto"/>
                                <w:right w:val="none" w:sz="0" w:space="0" w:color="auto"/>
                              </w:divBdr>
                              <w:divsChild>
                                <w:div w:id="890263108">
                                  <w:marLeft w:val="0"/>
                                  <w:marRight w:val="0"/>
                                  <w:marTop w:val="0"/>
                                  <w:marBottom w:val="0"/>
                                  <w:divBdr>
                                    <w:top w:val="none" w:sz="0" w:space="0" w:color="auto"/>
                                    <w:left w:val="none" w:sz="0" w:space="0" w:color="auto"/>
                                    <w:bottom w:val="none" w:sz="0" w:space="0" w:color="auto"/>
                                    <w:right w:val="none" w:sz="0" w:space="0" w:color="auto"/>
                                  </w:divBdr>
                                  <w:divsChild>
                                    <w:div w:id="170030763">
                                      <w:marLeft w:val="0"/>
                                      <w:marRight w:val="0"/>
                                      <w:marTop w:val="0"/>
                                      <w:marBottom w:val="0"/>
                                      <w:divBdr>
                                        <w:top w:val="none" w:sz="0" w:space="0" w:color="auto"/>
                                        <w:left w:val="none" w:sz="0" w:space="0" w:color="auto"/>
                                        <w:bottom w:val="none" w:sz="0" w:space="0" w:color="auto"/>
                                        <w:right w:val="none" w:sz="0" w:space="0" w:color="auto"/>
                                      </w:divBdr>
                                      <w:divsChild>
                                        <w:div w:id="1400666074">
                                          <w:marLeft w:val="0"/>
                                          <w:marRight w:val="0"/>
                                          <w:marTop w:val="0"/>
                                          <w:marBottom w:val="0"/>
                                          <w:divBdr>
                                            <w:top w:val="none" w:sz="0" w:space="0" w:color="auto"/>
                                            <w:left w:val="none" w:sz="0" w:space="0" w:color="auto"/>
                                            <w:bottom w:val="none" w:sz="0" w:space="0" w:color="auto"/>
                                            <w:right w:val="none" w:sz="0" w:space="0" w:color="auto"/>
                                          </w:divBdr>
                                          <w:divsChild>
                                            <w:div w:id="1370374801">
                                              <w:marLeft w:val="0"/>
                                              <w:marRight w:val="0"/>
                                              <w:marTop w:val="0"/>
                                              <w:marBottom w:val="0"/>
                                              <w:divBdr>
                                                <w:top w:val="none" w:sz="0" w:space="0" w:color="auto"/>
                                                <w:left w:val="none" w:sz="0" w:space="0" w:color="auto"/>
                                                <w:bottom w:val="none" w:sz="0" w:space="0" w:color="auto"/>
                                                <w:right w:val="none" w:sz="0" w:space="0" w:color="auto"/>
                                              </w:divBdr>
                                              <w:divsChild>
                                                <w:div w:id="1276137273">
                                                  <w:marLeft w:val="0"/>
                                                  <w:marRight w:val="0"/>
                                                  <w:marTop w:val="0"/>
                                                  <w:marBottom w:val="0"/>
                                                  <w:divBdr>
                                                    <w:top w:val="none" w:sz="0" w:space="0" w:color="auto"/>
                                                    <w:left w:val="none" w:sz="0" w:space="0" w:color="auto"/>
                                                    <w:bottom w:val="none" w:sz="0" w:space="0" w:color="auto"/>
                                                    <w:right w:val="none" w:sz="0" w:space="0" w:color="auto"/>
                                                  </w:divBdr>
                                                  <w:divsChild>
                                                    <w:div w:id="57676523">
                                                      <w:marLeft w:val="0"/>
                                                      <w:marRight w:val="0"/>
                                                      <w:marTop w:val="0"/>
                                                      <w:marBottom w:val="0"/>
                                                      <w:divBdr>
                                                        <w:top w:val="none" w:sz="0" w:space="0" w:color="auto"/>
                                                        <w:left w:val="none" w:sz="0" w:space="0" w:color="auto"/>
                                                        <w:bottom w:val="none" w:sz="0" w:space="0" w:color="auto"/>
                                                        <w:right w:val="none" w:sz="0" w:space="0" w:color="auto"/>
                                                      </w:divBdr>
                                                      <w:divsChild>
                                                        <w:div w:id="1756777557">
                                                          <w:marLeft w:val="0"/>
                                                          <w:marRight w:val="0"/>
                                                          <w:marTop w:val="0"/>
                                                          <w:marBottom w:val="0"/>
                                                          <w:divBdr>
                                                            <w:top w:val="none" w:sz="0" w:space="0" w:color="auto"/>
                                                            <w:left w:val="none" w:sz="0" w:space="0" w:color="auto"/>
                                                            <w:bottom w:val="none" w:sz="0" w:space="0" w:color="auto"/>
                                                            <w:right w:val="none" w:sz="0" w:space="0" w:color="auto"/>
                                                          </w:divBdr>
                                                          <w:divsChild>
                                                            <w:div w:id="1792746431">
                                                              <w:marLeft w:val="0"/>
                                                              <w:marRight w:val="0"/>
                                                              <w:marTop w:val="0"/>
                                                              <w:marBottom w:val="0"/>
                                                              <w:divBdr>
                                                                <w:top w:val="none" w:sz="0" w:space="0" w:color="auto"/>
                                                                <w:left w:val="none" w:sz="0" w:space="0" w:color="auto"/>
                                                                <w:bottom w:val="none" w:sz="0" w:space="0" w:color="auto"/>
                                                                <w:right w:val="none" w:sz="0" w:space="0" w:color="auto"/>
                                                              </w:divBdr>
                                                              <w:divsChild>
                                                                <w:div w:id="1861046467">
                                                                  <w:marLeft w:val="0"/>
                                                                  <w:marRight w:val="0"/>
                                                                  <w:marTop w:val="0"/>
                                                                  <w:marBottom w:val="0"/>
                                                                  <w:divBdr>
                                                                    <w:top w:val="none" w:sz="0" w:space="0" w:color="auto"/>
                                                                    <w:left w:val="none" w:sz="0" w:space="0" w:color="auto"/>
                                                                    <w:bottom w:val="none" w:sz="0" w:space="0" w:color="auto"/>
                                                                    <w:right w:val="none" w:sz="0" w:space="0" w:color="auto"/>
                                                                  </w:divBdr>
                                                                  <w:divsChild>
                                                                    <w:div w:id="274555480">
                                                                      <w:marLeft w:val="0"/>
                                                                      <w:marRight w:val="0"/>
                                                                      <w:marTop w:val="0"/>
                                                                      <w:marBottom w:val="0"/>
                                                                      <w:divBdr>
                                                                        <w:top w:val="none" w:sz="0" w:space="0" w:color="auto"/>
                                                                        <w:left w:val="none" w:sz="0" w:space="0" w:color="auto"/>
                                                                        <w:bottom w:val="none" w:sz="0" w:space="0" w:color="auto"/>
                                                                        <w:right w:val="none" w:sz="0" w:space="0" w:color="auto"/>
                                                                      </w:divBdr>
                                                                      <w:divsChild>
                                                                        <w:div w:id="1111969571">
                                                                          <w:marLeft w:val="0"/>
                                                                          <w:marRight w:val="0"/>
                                                                          <w:marTop w:val="0"/>
                                                                          <w:marBottom w:val="0"/>
                                                                          <w:divBdr>
                                                                            <w:top w:val="none" w:sz="0" w:space="0" w:color="auto"/>
                                                                            <w:left w:val="none" w:sz="0" w:space="0" w:color="auto"/>
                                                                            <w:bottom w:val="none" w:sz="0" w:space="0" w:color="auto"/>
                                                                            <w:right w:val="none" w:sz="0" w:space="0" w:color="auto"/>
                                                                          </w:divBdr>
                                                                          <w:divsChild>
                                                                            <w:div w:id="1729186743">
                                                                              <w:marLeft w:val="0"/>
                                                                              <w:marRight w:val="0"/>
                                                                              <w:marTop w:val="0"/>
                                                                              <w:marBottom w:val="0"/>
                                                                              <w:divBdr>
                                                                                <w:top w:val="none" w:sz="0" w:space="0" w:color="auto"/>
                                                                                <w:left w:val="none" w:sz="0" w:space="0" w:color="auto"/>
                                                                                <w:bottom w:val="none" w:sz="0" w:space="0" w:color="auto"/>
                                                                                <w:right w:val="none" w:sz="0" w:space="0" w:color="auto"/>
                                                                              </w:divBdr>
                                                                              <w:divsChild>
                                                                                <w:div w:id="278798805">
                                                                                  <w:marLeft w:val="0"/>
                                                                                  <w:marRight w:val="378"/>
                                                                                  <w:marTop w:val="0"/>
                                                                                  <w:marBottom w:val="0"/>
                                                                                  <w:divBdr>
                                                                                    <w:top w:val="none" w:sz="0" w:space="0" w:color="auto"/>
                                                                                    <w:left w:val="none" w:sz="0" w:space="0" w:color="auto"/>
                                                                                    <w:bottom w:val="none" w:sz="0" w:space="0" w:color="auto"/>
                                                                                    <w:right w:val="none" w:sz="0" w:space="0" w:color="auto"/>
                                                                                  </w:divBdr>
                                                                                  <w:divsChild>
                                                                                    <w:div w:id="239485683">
                                                                                      <w:marLeft w:val="0"/>
                                                                                      <w:marRight w:val="0"/>
                                                                                      <w:marTop w:val="0"/>
                                                                                      <w:marBottom w:val="0"/>
                                                                                      <w:divBdr>
                                                                                        <w:top w:val="none" w:sz="0" w:space="0" w:color="auto"/>
                                                                                        <w:left w:val="none" w:sz="0" w:space="0" w:color="auto"/>
                                                                                        <w:bottom w:val="none" w:sz="0" w:space="0" w:color="auto"/>
                                                                                        <w:right w:val="none" w:sz="0" w:space="0" w:color="auto"/>
                                                                                      </w:divBdr>
                                                                                      <w:divsChild>
                                                                                        <w:div w:id="13204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662">
                                                                                  <w:marLeft w:val="0"/>
                                                                                  <w:marRight w:val="0"/>
                                                                                  <w:marTop w:val="0"/>
                                                                                  <w:marBottom w:val="0"/>
                                                                                  <w:divBdr>
                                                                                    <w:top w:val="none" w:sz="0" w:space="0" w:color="auto"/>
                                                                                    <w:left w:val="none" w:sz="0" w:space="0" w:color="auto"/>
                                                                                    <w:bottom w:val="none" w:sz="0" w:space="0" w:color="auto"/>
                                                                                    <w:right w:val="none" w:sz="0" w:space="0" w:color="auto"/>
                                                                                  </w:divBdr>
                                                                                  <w:divsChild>
                                                                                    <w:div w:id="1191382549">
                                                                                      <w:marLeft w:val="0"/>
                                                                                      <w:marRight w:val="0"/>
                                                                                      <w:marTop w:val="0"/>
                                                                                      <w:marBottom w:val="0"/>
                                                                                      <w:divBdr>
                                                                                        <w:top w:val="none" w:sz="0" w:space="0" w:color="auto"/>
                                                                                        <w:left w:val="none" w:sz="0" w:space="0" w:color="auto"/>
                                                                                        <w:bottom w:val="none" w:sz="0" w:space="0" w:color="auto"/>
                                                                                        <w:right w:val="none" w:sz="0" w:space="0" w:color="auto"/>
                                                                                      </w:divBdr>
                                                                                      <w:divsChild>
                                                                                        <w:div w:id="420024769">
                                                                                          <w:marLeft w:val="0"/>
                                                                                          <w:marRight w:val="0"/>
                                                                                          <w:marTop w:val="118"/>
                                                                                          <w:marBottom w:val="283"/>
                                                                                          <w:divBdr>
                                                                                            <w:top w:val="none" w:sz="0" w:space="0" w:color="auto"/>
                                                                                            <w:left w:val="none" w:sz="0" w:space="0" w:color="auto"/>
                                                                                            <w:bottom w:val="none" w:sz="0" w:space="0" w:color="auto"/>
                                                                                            <w:right w:val="none" w:sz="0" w:space="0" w:color="auto"/>
                                                                                          </w:divBdr>
                                                                                          <w:divsChild>
                                                                                            <w:div w:id="2002542669">
                                                                                              <w:marLeft w:val="0"/>
                                                                                              <w:marRight w:val="0"/>
                                                                                              <w:marTop w:val="0"/>
                                                                                              <w:marBottom w:val="0"/>
                                                                                              <w:divBdr>
                                                                                                <w:top w:val="none" w:sz="0" w:space="0" w:color="auto"/>
                                                                                                <w:left w:val="none" w:sz="0" w:space="0" w:color="auto"/>
                                                                                                <w:bottom w:val="none" w:sz="0" w:space="0" w:color="auto"/>
                                                                                                <w:right w:val="none" w:sz="0" w:space="0" w:color="auto"/>
                                                                                              </w:divBdr>
                                                                                            </w:div>
                                                                                          </w:divsChild>
                                                                                        </w:div>
                                                                                        <w:div w:id="41055746">
                                                                                          <w:marLeft w:val="0"/>
                                                                                          <w:marRight w:val="0"/>
                                                                                          <w:marTop w:val="0"/>
                                                                                          <w:marBottom w:val="283"/>
                                                                                          <w:divBdr>
                                                                                            <w:top w:val="none" w:sz="0" w:space="0" w:color="auto"/>
                                                                                            <w:left w:val="none" w:sz="0" w:space="0" w:color="auto"/>
                                                                                            <w:bottom w:val="none" w:sz="0" w:space="0" w:color="auto"/>
                                                                                            <w:right w:val="none" w:sz="0" w:space="0" w:color="auto"/>
                                                                                          </w:divBdr>
                                                                                          <w:divsChild>
                                                                                            <w:div w:id="44529726">
                                                                                              <w:marLeft w:val="0"/>
                                                                                              <w:marRight w:val="0"/>
                                                                                              <w:marTop w:val="0"/>
                                                                                              <w:marBottom w:val="0"/>
                                                                                              <w:divBdr>
                                                                                                <w:top w:val="none" w:sz="0" w:space="0" w:color="auto"/>
                                                                                                <w:left w:val="none" w:sz="0" w:space="0" w:color="auto"/>
                                                                                                <w:bottom w:val="none" w:sz="0" w:space="0" w:color="auto"/>
                                                                                                <w:right w:val="none" w:sz="0" w:space="0" w:color="auto"/>
                                                                                              </w:divBdr>
                                                                                              <w:divsChild>
                                                                                                <w:div w:id="84902739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27968178">
                                                                                          <w:marLeft w:val="0"/>
                                                                                          <w:marRight w:val="0"/>
                                                                                          <w:marTop w:val="0"/>
                                                                                          <w:marBottom w:val="283"/>
                                                                                          <w:divBdr>
                                                                                            <w:top w:val="none" w:sz="0" w:space="0" w:color="auto"/>
                                                                                            <w:left w:val="none" w:sz="0" w:space="0" w:color="auto"/>
                                                                                            <w:bottom w:val="none" w:sz="0" w:space="0" w:color="auto"/>
                                                                                            <w:right w:val="none" w:sz="0" w:space="0" w:color="auto"/>
                                                                                          </w:divBdr>
                                                                                          <w:divsChild>
                                                                                            <w:div w:id="422336499">
                                                                                              <w:marLeft w:val="0"/>
                                                                                              <w:marRight w:val="0"/>
                                                                                              <w:marTop w:val="0"/>
                                                                                              <w:marBottom w:val="283"/>
                                                                                              <w:divBdr>
                                                                                                <w:top w:val="none" w:sz="0" w:space="0" w:color="auto"/>
                                                                                                <w:left w:val="none" w:sz="0" w:space="0" w:color="auto"/>
                                                                                                <w:bottom w:val="none" w:sz="0" w:space="0" w:color="auto"/>
                                                                                                <w:right w:val="none" w:sz="0" w:space="0" w:color="auto"/>
                                                                                              </w:divBdr>
                                                                                              <w:divsChild>
                                                                                                <w:div w:id="12461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596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6734933">
                              <w:marLeft w:val="0"/>
                              <w:marRight w:val="0"/>
                              <w:marTop w:val="378"/>
                              <w:marBottom w:val="378"/>
                              <w:divBdr>
                                <w:top w:val="none" w:sz="0" w:space="0" w:color="auto"/>
                                <w:left w:val="none" w:sz="0" w:space="0" w:color="auto"/>
                                <w:bottom w:val="none" w:sz="0" w:space="0" w:color="auto"/>
                                <w:right w:val="none" w:sz="0" w:space="0" w:color="auto"/>
                              </w:divBdr>
                              <w:divsChild>
                                <w:div w:id="770467380">
                                  <w:marLeft w:val="0"/>
                                  <w:marRight w:val="0"/>
                                  <w:marTop w:val="0"/>
                                  <w:marBottom w:val="0"/>
                                  <w:divBdr>
                                    <w:top w:val="none" w:sz="0" w:space="0" w:color="auto"/>
                                    <w:left w:val="none" w:sz="0" w:space="0" w:color="auto"/>
                                    <w:bottom w:val="none" w:sz="0" w:space="0" w:color="auto"/>
                                    <w:right w:val="none" w:sz="0" w:space="0" w:color="auto"/>
                                  </w:divBdr>
                                </w:div>
                              </w:divsChild>
                            </w:div>
                            <w:div w:id="1575160232">
                              <w:marLeft w:val="0"/>
                              <w:marRight w:val="0"/>
                              <w:marTop w:val="378"/>
                              <w:marBottom w:val="378"/>
                              <w:divBdr>
                                <w:top w:val="none" w:sz="0" w:space="0" w:color="auto"/>
                                <w:left w:val="none" w:sz="0" w:space="0" w:color="auto"/>
                                <w:bottom w:val="none" w:sz="0" w:space="0" w:color="auto"/>
                                <w:right w:val="none" w:sz="0" w:space="0" w:color="auto"/>
                              </w:divBdr>
                              <w:divsChild>
                                <w:div w:id="742067724">
                                  <w:marLeft w:val="0"/>
                                  <w:marRight w:val="0"/>
                                  <w:marTop w:val="0"/>
                                  <w:marBottom w:val="0"/>
                                  <w:divBdr>
                                    <w:top w:val="none" w:sz="0" w:space="0" w:color="auto"/>
                                    <w:left w:val="none" w:sz="0" w:space="0" w:color="auto"/>
                                    <w:bottom w:val="none" w:sz="0" w:space="0" w:color="auto"/>
                                    <w:right w:val="none" w:sz="0" w:space="0" w:color="auto"/>
                                  </w:divBdr>
                                </w:div>
                              </w:divsChild>
                            </w:div>
                            <w:div w:id="1617323962">
                              <w:marLeft w:val="0"/>
                              <w:marRight w:val="0"/>
                              <w:marTop w:val="378"/>
                              <w:marBottom w:val="378"/>
                              <w:divBdr>
                                <w:top w:val="none" w:sz="0" w:space="0" w:color="auto"/>
                                <w:left w:val="none" w:sz="0" w:space="0" w:color="auto"/>
                                <w:bottom w:val="none" w:sz="0" w:space="0" w:color="auto"/>
                                <w:right w:val="none" w:sz="0" w:space="0" w:color="auto"/>
                              </w:divBdr>
                              <w:divsChild>
                                <w:div w:id="157700541">
                                  <w:marLeft w:val="0"/>
                                  <w:marRight w:val="0"/>
                                  <w:marTop w:val="0"/>
                                  <w:marBottom w:val="0"/>
                                  <w:divBdr>
                                    <w:top w:val="none" w:sz="0" w:space="0" w:color="auto"/>
                                    <w:left w:val="none" w:sz="0" w:space="0" w:color="auto"/>
                                    <w:bottom w:val="none" w:sz="0" w:space="0" w:color="auto"/>
                                    <w:right w:val="none" w:sz="0" w:space="0" w:color="auto"/>
                                  </w:divBdr>
                                </w:div>
                              </w:divsChild>
                            </w:div>
                            <w:div w:id="1194420085">
                              <w:marLeft w:val="0"/>
                              <w:marRight w:val="0"/>
                              <w:marTop w:val="378"/>
                              <w:marBottom w:val="378"/>
                              <w:divBdr>
                                <w:top w:val="none" w:sz="0" w:space="0" w:color="auto"/>
                                <w:left w:val="none" w:sz="0" w:space="0" w:color="auto"/>
                                <w:bottom w:val="none" w:sz="0" w:space="0" w:color="auto"/>
                                <w:right w:val="none" w:sz="0" w:space="0" w:color="auto"/>
                              </w:divBdr>
                              <w:divsChild>
                                <w:div w:id="2001542415">
                                  <w:marLeft w:val="0"/>
                                  <w:marRight w:val="0"/>
                                  <w:marTop w:val="0"/>
                                  <w:marBottom w:val="0"/>
                                  <w:divBdr>
                                    <w:top w:val="none" w:sz="0" w:space="0" w:color="auto"/>
                                    <w:left w:val="none" w:sz="0" w:space="0" w:color="auto"/>
                                    <w:bottom w:val="none" w:sz="0" w:space="0" w:color="auto"/>
                                    <w:right w:val="none" w:sz="0" w:space="0" w:color="auto"/>
                                  </w:divBdr>
                                </w:div>
                              </w:divsChild>
                            </w:div>
                            <w:div w:id="36786724">
                              <w:marLeft w:val="0"/>
                              <w:marRight w:val="0"/>
                              <w:marTop w:val="378"/>
                              <w:marBottom w:val="378"/>
                              <w:divBdr>
                                <w:top w:val="none" w:sz="0" w:space="0" w:color="auto"/>
                                <w:left w:val="none" w:sz="0" w:space="0" w:color="auto"/>
                                <w:bottom w:val="none" w:sz="0" w:space="0" w:color="auto"/>
                                <w:right w:val="none" w:sz="0" w:space="0" w:color="auto"/>
                              </w:divBdr>
                              <w:divsChild>
                                <w:div w:id="262882722">
                                  <w:marLeft w:val="0"/>
                                  <w:marRight w:val="0"/>
                                  <w:marTop w:val="0"/>
                                  <w:marBottom w:val="0"/>
                                  <w:divBdr>
                                    <w:top w:val="none" w:sz="0" w:space="0" w:color="auto"/>
                                    <w:left w:val="none" w:sz="0" w:space="0" w:color="auto"/>
                                    <w:bottom w:val="none" w:sz="0" w:space="0" w:color="auto"/>
                                    <w:right w:val="none" w:sz="0" w:space="0" w:color="auto"/>
                                  </w:divBdr>
                                </w:div>
                              </w:divsChild>
                            </w:div>
                            <w:div w:id="405809295">
                              <w:marLeft w:val="0"/>
                              <w:marRight w:val="0"/>
                              <w:marTop w:val="0"/>
                              <w:marBottom w:val="0"/>
                              <w:divBdr>
                                <w:top w:val="none" w:sz="0" w:space="0" w:color="auto"/>
                                <w:left w:val="none" w:sz="0" w:space="0" w:color="auto"/>
                                <w:bottom w:val="none" w:sz="0" w:space="0" w:color="auto"/>
                                <w:right w:val="none" w:sz="0" w:space="0" w:color="auto"/>
                              </w:divBdr>
                              <w:divsChild>
                                <w:div w:id="1612395451">
                                  <w:marLeft w:val="0"/>
                                  <w:marRight w:val="0"/>
                                  <w:marTop w:val="0"/>
                                  <w:marBottom w:val="0"/>
                                  <w:divBdr>
                                    <w:top w:val="none" w:sz="0" w:space="0" w:color="auto"/>
                                    <w:left w:val="none" w:sz="0" w:space="0" w:color="auto"/>
                                    <w:bottom w:val="none" w:sz="0" w:space="0" w:color="auto"/>
                                    <w:right w:val="none" w:sz="0" w:space="0" w:color="auto"/>
                                  </w:divBdr>
                                  <w:divsChild>
                                    <w:div w:id="1642417083">
                                      <w:marLeft w:val="0"/>
                                      <w:marRight w:val="0"/>
                                      <w:marTop w:val="0"/>
                                      <w:marBottom w:val="0"/>
                                      <w:divBdr>
                                        <w:top w:val="none" w:sz="0" w:space="0" w:color="auto"/>
                                        <w:left w:val="none" w:sz="0" w:space="0" w:color="auto"/>
                                        <w:bottom w:val="none" w:sz="0" w:space="0" w:color="auto"/>
                                        <w:right w:val="none" w:sz="0" w:space="0" w:color="auto"/>
                                      </w:divBdr>
                                      <w:divsChild>
                                        <w:div w:id="1764302185">
                                          <w:marLeft w:val="0"/>
                                          <w:marRight w:val="0"/>
                                          <w:marTop w:val="0"/>
                                          <w:marBottom w:val="0"/>
                                          <w:divBdr>
                                            <w:top w:val="none" w:sz="0" w:space="0" w:color="auto"/>
                                            <w:left w:val="none" w:sz="0" w:space="0" w:color="auto"/>
                                            <w:bottom w:val="none" w:sz="0" w:space="0" w:color="auto"/>
                                            <w:right w:val="none" w:sz="0" w:space="0" w:color="auto"/>
                                          </w:divBdr>
                                          <w:divsChild>
                                            <w:div w:id="1977027324">
                                              <w:marLeft w:val="0"/>
                                              <w:marRight w:val="0"/>
                                              <w:marTop w:val="0"/>
                                              <w:marBottom w:val="0"/>
                                              <w:divBdr>
                                                <w:top w:val="none" w:sz="0" w:space="0" w:color="auto"/>
                                                <w:left w:val="none" w:sz="0" w:space="0" w:color="auto"/>
                                                <w:bottom w:val="none" w:sz="0" w:space="0" w:color="auto"/>
                                                <w:right w:val="none" w:sz="0" w:space="0" w:color="auto"/>
                                              </w:divBdr>
                                              <w:divsChild>
                                                <w:div w:id="707413837">
                                                  <w:marLeft w:val="0"/>
                                                  <w:marRight w:val="0"/>
                                                  <w:marTop w:val="0"/>
                                                  <w:marBottom w:val="0"/>
                                                  <w:divBdr>
                                                    <w:top w:val="none" w:sz="0" w:space="0" w:color="auto"/>
                                                    <w:left w:val="none" w:sz="0" w:space="0" w:color="auto"/>
                                                    <w:bottom w:val="none" w:sz="0" w:space="0" w:color="auto"/>
                                                    <w:right w:val="none" w:sz="0" w:space="0" w:color="auto"/>
                                                  </w:divBdr>
                                                  <w:divsChild>
                                                    <w:div w:id="1473063126">
                                                      <w:marLeft w:val="0"/>
                                                      <w:marRight w:val="0"/>
                                                      <w:marTop w:val="0"/>
                                                      <w:marBottom w:val="0"/>
                                                      <w:divBdr>
                                                        <w:top w:val="none" w:sz="0" w:space="0" w:color="auto"/>
                                                        <w:left w:val="none" w:sz="0" w:space="0" w:color="auto"/>
                                                        <w:bottom w:val="none" w:sz="0" w:space="0" w:color="auto"/>
                                                        <w:right w:val="none" w:sz="0" w:space="0" w:color="auto"/>
                                                      </w:divBdr>
                                                      <w:divsChild>
                                                        <w:div w:id="1897858574">
                                                          <w:marLeft w:val="0"/>
                                                          <w:marRight w:val="0"/>
                                                          <w:marTop w:val="0"/>
                                                          <w:marBottom w:val="0"/>
                                                          <w:divBdr>
                                                            <w:top w:val="none" w:sz="0" w:space="0" w:color="auto"/>
                                                            <w:left w:val="none" w:sz="0" w:space="0" w:color="auto"/>
                                                            <w:bottom w:val="none" w:sz="0" w:space="0" w:color="auto"/>
                                                            <w:right w:val="none" w:sz="0" w:space="0" w:color="auto"/>
                                                          </w:divBdr>
                                                          <w:divsChild>
                                                            <w:div w:id="632561442">
                                                              <w:marLeft w:val="0"/>
                                                              <w:marRight w:val="0"/>
                                                              <w:marTop w:val="0"/>
                                                              <w:marBottom w:val="0"/>
                                                              <w:divBdr>
                                                                <w:top w:val="none" w:sz="0" w:space="0" w:color="auto"/>
                                                                <w:left w:val="none" w:sz="0" w:space="0" w:color="auto"/>
                                                                <w:bottom w:val="none" w:sz="0" w:space="0" w:color="auto"/>
                                                                <w:right w:val="none" w:sz="0" w:space="0" w:color="auto"/>
                                                              </w:divBdr>
                                                              <w:divsChild>
                                                                <w:div w:id="1502502276">
                                                                  <w:marLeft w:val="0"/>
                                                                  <w:marRight w:val="0"/>
                                                                  <w:marTop w:val="0"/>
                                                                  <w:marBottom w:val="0"/>
                                                                  <w:divBdr>
                                                                    <w:top w:val="none" w:sz="0" w:space="0" w:color="auto"/>
                                                                    <w:left w:val="none" w:sz="0" w:space="0" w:color="auto"/>
                                                                    <w:bottom w:val="none" w:sz="0" w:space="0" w:color="auto"/>
                                                                    <w:right w:val="none" w:sz="0" w:space="0" w:color="auto"/>
                                                                  </w:divBdr>
                                                                  <w:divsChild>
                                                                    <w:div w:id="127285217">
                                                                      <w:marLeft w:val="0"/>
                                                                      <w:marRight w:val="0"/>
                                                                      <w:marTop w:val="0"/>
                                                                      <w:marBottom w:val="0"/>
                                                                      <w:divBdr>
                                                                        <w:top w:val="none" w:sz="0" w:space="0" w:color="auto"/>
                                                                        <w:left w:val="none" w:sz="0" w:space="0" w:color="auto"/>
                                                                        <w:bottom w:val="none" w:sz="0" w:space="0" w:color="auto"/>
                                                                        <w:right w:val="none" w:sz="0" w:space="0" w:color="auto"/>
                                                                      </w:divBdr>
                                                                      <w:divsChild>
                                                                        <w:div w:id="1389451247">
                                                                          <w:marLeft w:val="0"/>
                                                                          <w:marRight w:val="0"/>
                                                                          <w:marTop w:val="0"/>
                                                                          <w:marBottom w:val="0"/>
                                                                          <w:divBdr>
                                                                            <w:top w:val="none" w:sz="0" w:space="0" w:color="auto"/>
                                                                            <w:left w:val="none" w:sz="0" w:space="0" w:color="auto"/>
                                                                            <w:bottom w:val="none" w:sz="0" w:space="0" w:color="auto"/>
                                                                            <w:right w:val="none" w:sz="0" w:space="0" w:color="auto"/>
                                                                          </w:divBdr>
                                                                          <w:divsChild>
                                                                            <w:div w:id="846753145">
                                                                              <w:marLeft w:val="0"/>
                                                                              <w:marRight w:val="0"/>
                                                                              <w:marTop w:val="0"/>
                                                                              <w:marBottom w:val="0"/>
                                                                              <w:divBdr>
                                                                                <w:top w:val="none" w:sz="0" w:space="0" w:color="auto"/>
                                                                                <w:left w:val="none" w:sz="0" w:space="0" w:color="auto"/>
                                                                                <w:bottom w:val="none" w:sz="0" w:space="0" w:color="auto"/>
                                                                                <w:right w:val="none" w:sz="0" w:space="0" w:color="auto"/>
                                                                              </w:divBdr>
                                                                              <w:divsChild>
                                                                                <w:div w:id="1650329254">
                                                                                  <w:marLeft w:val="0"/>
                                                                                  <w:marRight w:val="378"/>
                                                                                  <w:marTop w:val="0"/>
                                                                                  <w:marBottom w:val="0"/>
                                                                                  <w:divBdr>
                                                                                    <w:top w:val="none" w:sz="0" w:space="0" w:color="auto"/>
                                                                                    <w:left w:val="none" w:sz="0" w:space="0" w:color="auto"/>
                                                                                    <w:bottom w:val="none" w:sz="0" w:space="0" w:color="auto"/>
                                                                                    <w:right w:val="none" w:sz="0" w:space="0" w:color="auto"/>
                                                                                  </w:divBdr>
                                                                                  <w:divsChild>
                                                                                    <w:div w:id="222109624">
                                                                                      <w:marLeft w:val="0"/>
                                                                                      <w:marRight w:val="0"/>
                                                                                      <w:marTop w:val="0"/>
                                                                                      <w:marBottom w:val="0"/>
                                                                                      <w:divBdr>
                                                                                        <w:top w:val="none" w:sz="0" w:space="0" w:color="auto"/>
                                                                                        <w:left w:val="none" w:sz="0" w:space="0" w:color="auto"/>
                                                                                        <w:bottom w:val="none" w:sz="0" w:space="0" w:color="auto"/>
                                                                                        <w:right w:val="none" w:sz="0" w:space="0" w:color="auto"/>
                                                                                      </w:divBdr>
                                                                                      <w:divsChild>
                                                                                        <w:div w:id="11725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3078">
                                                                                  <w:marLeft w:val="0"/>
                                                                                  <w:marRight w:val="0"/>
                                                                                  <w:marTop w:val="0"/>
                                                                                  <w:marBottom w:val="0"/>
                                                                                  <w:divBdr>
                                                                                    <w:top w:val="none" w:sz="0" w:space="0" w:color="auto"/>
                                                                                    <w:left w:val="none" w:sz="0" w:space="0" w:color="auto"/>
                                                                                    <w:bottom w:val="none" w:sz="0" w:space="0" w:color="auto"/>
                                                                                    <w:right w:val="none" w:sz="0" w:space="0" w:color="auto"/>
                                                                                  </w:divBdr>
                                                                                  <w:divsChild>
                                                                                    <w:div w:id="198512431">
                                                                                      <w:marLeft w:val="0"/>
                                                                                      <w:marRight w:val="0"/>
                                                                                      <w:marTop w:val="0"/>
                                                                                      <w:marBottom w:val="0"/>
                                                                                      <w:divBdr>
                                                                                        <w:top w:val="none" w:sz="0" w:space="0" w:color="auto"/>
                                                                                        <w:left w:val="none" w:sz="0" w:space="0" w:color="auto"/>
                                                                                        <w:bottom w:val="none" w:sz="0" w:space="0" w:color="auto"/>
                                                                                        <w:right w:val="none" w:sz="0" w:space="0" w:color="auto"/>
                                                                                      </w:divBdr>
                                                                                      <w:divsChild>
                                                                                        <w:div w:id="1018001817">
                                                                                          <w:marLeft w:val="0"/>
                                                                                          <w:marRight w:val="0"/>
                                                                                          <w:marTop w:val="118"/>
                                                                                          <w:marBottom w:val="283"/>
                                                                                          <w:divBdr>
                                                                                            <w:top w:val="none" w:sz="0" w:space="0" w:color="auto"/>
                                                                                            <w:left w:val="none" w:sz="0" w:space="0" w:color="auto"/>
                                                                                            <w:bottom w:val="none" w:sz="0" w:space="0" w:color="auto"/>
                                                                                            <w:right w:val="none" w:sz="0" w:space="0" w:color="auto"/>
                                                                                          </w:divBdr>
                                                                                          <w:divsChild>
                                                                                            <w:div w:id="397703278">
                                                                                              <w:marLeft w:val="0"/>
                                                                                              <w:marRight w:val="0"/>
                                                                                              <w:marTop w:val="0"/>
                                                                                              <w:marBottom w:val="0"/>
                                                                                              <w:divBdr>
                                                                                                <w:top w:val="none" w:sz="0" w:space="0" w:color="auto"/>
                                                                                                <w:left w:val="none" w:sz="0" w:space="0" w:color="auto"/>
                                                                                                <w:bottom w:val="none" w:sz="0" w:space="0" w:color="auto"/>
                                                                                                <w:right w:val="none" w:sz="0" w:space="0" w:color="auto"/>
                                                                                              </w:divBdr>
                                                                                            </w:div>
                                                                                          </w:divsChild>
                                                                                        </w:div>
                                                                                        <w:div w:id="297616882">
                                                                                          <w:marLeft w:val="0"/>
                                                                                          <w:marRight w:val="0"/>
                                                                                          <w:marTop w:val="0"/>
                                                                                          <w:marBottom w:val="283"/>
                                                                                          <w:divBdr>
                                                                                            <w:top w:val="none" w:sz="0" w:space="0" w:color="auto"/>
                                                                                            <w:left w:val="none" w:sz="0" w:space="0" w:color="auto"/>
                                                                                            <w:bottom w:val="none" w:sz="0" w:space="0" w:color="auto"/>
                                                                                            <w:right w:val="none" w:sz="0" w:space="0" w:color="auto"/>
                                                                                          </w:divBdr>
                                                                                          <w:divsChild>
                                                                                            <w:div w:id="1165516582">
                                                                                              <w:marLeft w:val="0"/>
                                                                                              <w:marRight w:val="0"/>
                                                                                              <w:marTop w:val="0"/>
                                                                                              <w:marBottom w:val="283"/>
                                                                                              <w:divBdr>
                                                                                                <w:top w:val="none" w:sz="0" w:space="0" w:color="auto"/>
                                                                                                <w:left w:val="none" w:sz="0" w:space="0" w:color="auto"/>
                                                                                                <w:bottom w:val="none" w:sz="0" w:space="0" w:color="auto"/>
                                                                                                <w:right w:val="none" w:sz="0" w:space="0" w:color="auto"/>
                                                                                              </w:divBdr>
                                                                                              <w:divsChild>
                                                                                                <w:div w:id="288970890">
                                                                                                  <w:marLeft w:val="0"/>
                                                                                                  <w:marRight w:val="0"/>
                                                                                                  <w:marTop w:val="0"/>
                                                                                                  <w:marBottom w:val="0"/>
                                                                                                  <w:divBdr>
                                                                                                    <w:top w:val="none" w:sz="0" w:space="0" w:color="auto"/>
                                                                                                    <w:left w:val="none" w:sz="0" w:space="0" w:color="auto"/>
                                                                                                    <w:bottom w:val="none" w:sz="0" w:space="0" w:color="auto"/>
                                                                                                    <w:right w:val="none" w:sz="0" w:space="0" w:color="auto"/>
                                                                                                  </w:divBdr>
                                                                                                </w:div>
                                                                                              </w:divsChild>
                                                                                            </w:div>
                                                                                            <w:div w:id="287859459">
                                                                                              <w:marLeft w:val="0"/>
                                                                                              <w:marRight w:val="0"/>
                                                                                              <w:marTop w:val="0"/>
                                                                                              <w:marBottom w:val="0"/>
                                                                                              <w:divBdr>
                                                                                                <w:top w:val="none" w:sz="0" w:space="0" w:color="auto"/>
                                                                                                <w:left w:val="none" w:sz="0" w:space="0" w:color="auto"/>
                                                                                                <w:bottom w:val="none" w:sz="0" w:space="0" w:color="auto"/>
                                                                                                <w:right w:val="none" w:sz="0" w:space="0" w:color="auto"/>
                                                                                              </w:divBdr>
                                                                                              <w:divsChild>
                                                                                                <w:div w:id="636959872">
                                                                                                  <w:marLeft w:val="0"/>
                                                                                                  <w:marRight w:val="0"/>
                                                                                                  <w:marTop w:val="0"/>
                                                                                                  <w:marBottom w:val="0"/>
                                                                                                  <w:divBdr>
                                                                                                    <w:top w:val="none" w:sz="0" w:space="0" w:color="auto"/>
                                                                                                    <w:left w:val="none" w:sz="0" w:space="0" w:color="auto"/>
                                                                                                    <w:bottom w:val="none" w:sz="0" w:space="0" w:color="auto"/>
                                                                                                    <w:right w:val="none" w:sz="0" w:space="0" w:color="auto"/>
                                                                                                  </w:divBdr>
                                                                                                  <w:divsChild>
                                                                                                    <w:div w:id="1226338890">
                                                                                                      <w:marLeft w:val="0"/>
                                                                                                      <w:marRight w:val="0"/>
                                                                                                      <w:marTop w:val="118"/>
                                                                                                      <w:marBottom w:val="0"/>
                                                                                                      <w:divBdr>
                                                                                                        <w:top w:val="none" w:sz="0" w:space="0" w:color="auto"/>
                                                                                                        <w:left w:val="none" w:sz="0" w:space="0" w:color="auto"/>
                                                                                                        <w:bottom w:val="none" w:sz="0" w:space="0" w:color="auto"/>
                                                                                                        <w:right w:val="none" w:sz="0" w:space="0" w:color="auto"/>
                                                                                                      </w:divBdr>
                                                                                                    </w:div>
                                                                                                    <w:div w:id="853349686">
                                                                                                      <w:marLeft w:val="0"/>
                                                                                                      <w:marRight w:val="0"/>
                                                                                                      <w:marTop w:val="118"/>
                                                                                                      <w:marBottom w:val="0"/>
                                                                                                      <w:divBdr>
                                                                                                        <w:top w:val="none" w:sz="0" w:space="0" w:color="auto"/>
                                                                                                        <w:left w:val="none" w:sz="0" w:space="0" w:color="auto"/>
                                                                                                        <w:bottom w:val="none" w:sz="0" w:space="0" w:color="auto"/>
                                                                                                        <w:right w:val="none" w:sz="0" w:space="0" w:color="auto"/>
                                                                                                      </w:divBdr>
                                                                                                    </w:div>
                                                                                                    <w:div w:id="1018889576">
                                                                                                      <w:marLeft w:val="0"/>
                                                                                                      <w:marRight w:val="0"/>
                                                                                                      <w:marTop w:val="118"/>
                                                                                                      <w:marBottom w:val="0"/>
                                                                                                      <w:divBdr>
                                                                                                        <w:top w:val="none" w:sz="0" w:space="0" w:color="auto"/>
                                                                                                        <w:left w:val="none" w:sz="0" w:space="0" w:color="auto"/>
                                                                                                        <w:bottom w:val="none" w:sz="0" w:space="0" w:color="auto"/>
                                                                                                        <w:right w:val="none" w:sz="0" w:space="0" w:color="auto"/>
                                                                                                      </w:divBdr>
                                                                                                    </w:div>
                                                                                                    <w:div w:id="197455753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25794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7870745">
                              <w:marLeft w:val="0"/>
                              <w:marRight w:val="0"/>
                              <w:marTop w:val="378"/>
                              <w:marBottom w:val="378"/>
                              <w:divBdr>
                                <w:top w:val="none" w:sz="0" w:space="0" w:color="auto"/>
                                <w:left w:val="none" w:sz="0" w:space="0" w:color="auto"/>
                                <w:bottom w:val="none" w:sz="0" w:space="0" w:color="auto"/>
                                <w:right w:val="none" w:sz="0" w:space="0" w:color="auto"/>
                              </w:divBdr>
                              <w:divsChild>
                                <w:div w:id="391463123">
                                  <w:marLeft w:val="0"/>
                                  <w:marRight w:val="0"/>
                                  <w:marTop w:val="0"/>
                                  <w:marBottom w:val="0"/>
                                  <w:divBdr>
                                    <w:top w:val="none" w:sz="0" w:space="0" w:color="auto"/>
                                    <w:left w:val="none" w:sz="0" w:space="0" w:color="auto"/>
                                    <w:bottom w:val="none" w:sz="0" w:space="0" w:color="auto"/>
                                    <w:right w:val="none" w:sz="0" w:space="0" w:color="auto"/>
                                  </w:divBdr>
                                </w:div>
                              </w:divsChild>
                            </w:div>
                            <w:div w:id="588346446">
                              <w:marLeft w:val="0"/>
                              <w:marRight w:val="0"/>
                              <w:marTop w:val="378"/>
                              <w:marBottom w:val="378"/>
                              <w:divBdr>
                                <w:top w:val="none" w:sz="0" w:space="0" w:color="auto"/>
                                <w:left w:val="none" w:sz="0" w:space="0" w:color="auto"/>
                                <w:bottom w:val="none" w:sz="0" w:space="0" w:color="auto"/>
                                <w:right w:val="none" w:sz="0" w:space="0" w:color="auto"/>
                              </w:divBdr>
                              <w:divsChild>
                                <w:div w:id="1968702285">
                                  <w:marLeft w:val="0"/>
                                  <w:marRight w:val="0"/>
                                  <w:marTop w:val="0"/>
                                  <w:marBottom w:val="0"/>
                                  <w:divBdr>
                                    <w:top w:val="none" w:sz="0" w:space="0" w:color="auto"/>
                                    <w:left w:val="none" w:sz="0" w:space="0" w:color="auto"/>
                                    <w:bottom w:val="none" w:sz="0" w:space="0" w:color="auto"/>
                                    <w:right w:val="none" w:sz="0" w:space="0" w:color="auto"/>
                                  </w:divBdr>
                                </w:div>
                              </w:divsChild>
                            </w:div>
                            <w:div w:id="349526433">
                              <w:marLeft w:val="0"/>
                              <w:marRight w:val="0"/>
                              <w:marTop w:val="378"/>
                              <w:marBottom w:val="378"/>
                              <w:divBdr>
                                <w:top w:val="none" w:sz="0" w:space="0" w:color="auto"/>
                                <w:left w:val="none" w:sz="0" w:space="0" w:color="auto"/>
                                <w:bottom w:val="none" w:sz="0" w:space="0" w:color="auto"/>
                                <w:right w:val="none" w:sz="0" w:space="0" w:color="auto"/>
                              </w:divBdr>
                              <w:divsChild>
                                <w:div w:id="1871063280">
                                  <w:marLeft w:val="0"/>
                                  <w:marRight w:val="0"/>
                                  <w:marTop w:val="0"/>
                                  <w:marBottom w:val="0"/>
                                  <w:divBdr>
                                    <w:top w:val="none" w:sz="0" w:space="0" w:color="auto"/>
                                    <w:left w:val="none" w:sz="0" w:space="0" w:color="auto"/>
                                    <w:bottom w:val="none" w:sz="0" w:space="0" w:color="auto"/>
                                    <w:right w:val="none" w:sz="0" w:space="0" w:color="auto"/>
                                  </w:divBdr>
                                </w:div>
                              </w:divsChild>
                            </w:div>
                            <w:div w:id="96944624">
                              <w:marLeft w:val="0"/>
                              <w:marRight w:val="0"/>
                              <w:marTop w:val="378"/>
                              <w:marBottom w:val="378"/>
                              <w:divBdr>
                                <w:top w:val="none" w:sz="0" w:space="0" w:color="auto"/>
                                <w:left w:val="none" w:sz="0" w:space="0" w:color="auto"/>
                                <w:bottom w:val="none" w:sz="0" w:space="0" w:color="auto"/>
                                <w:right w:val="none" w:sz="0" w:space="0" w:color="auto"/>
                              </w:divBdr>
                              <w:divsChild>
                                <w:div w:id="88627353">
                                  <w:marLeft w:val="0"/>
                                  <w:marRight w:val="0"/>
                                  <w:marTop w:val="0"/>
                                  <w:marBottom w:val="0"/>
                                  <w:divBdr>
                                    <w:top w:val="none" w:sz="0" w:space="0" w:color="auto"/>
                                    <w:left w:val="none" w:sz="0" w:space="0" w:color="auto"/>
                                    <w:bottom w:val="none" w:sz="0" w:space="0" w:color="auto"/>
                                    <w:right w:val="none" w:sz="0" w:space="0" w:color="auto"/>
                                  </w:divBdr>
                                </w:div>
                              </w:divsChild>
                            </w:div>
                            <w:div w:id="651253169">
                              <w:marLeft w:val="0"/>
                              <w:marRight w:val="0"/>
                              <w:marTop w:val="378"/>
                              <w:marBottom w:val="378"/>
                              <w:divBdr>
                                <w:top w:val="none" w:sz="0" w:space="0" w:color="auto"/>
                                <w:left w:val="none" w:sz="0" w:space="0" w:color="auto"/>
                                <w:bottom w:val="none" w:sz="0" w:space="0" w:color="auto"/>
                                <w:right w:val="none" w:sz="0" w:space="0" w:color="auto"/>
                              </w:divBdr>
                              <w:divsChild>
                                <w:div w:id="673654524">
                                  <w:marLeft w:val="0"/>
                                  <w:marRight w:val="0"/>
                                  <w:marTop w:val="0"/>
                                  <w:marBottom w:val="0"/>
                                  <w:divBdr>
                                    <w:top w:val="none" w:sz="0" w:space="0" w:color="auto"/>
                                    <w:left w:val="none" w:sz="0" w:space="0" w:color="auto"/>
                                    <w:bottom w:val="none" w:sz="0" w:space="0" w:color="auto"/>
                                    <w:right w:val="none" w:sz="0" w:space="0" w:color="auto"/>
                                  </w:divBdr>
                                </w:div>
                              </w:divsChild>
                            </w:div>
                            <w:div w:id="1564170285">
                              <w:marLeft w:val="0"/>
                              <w:marRight w:val="0"/>
                              <w:marTop w:val="0"/>
                              <w:marBottom w:val="0"/>
                              <w:divBdr>
                                <w:top w:val="none" w:sz="0" w:space="0" w:color="auto"/>
                                <w:left w:val="none" w:sz="0" w:space="0" w:color="auto"/>
                                <w:bottom w:val="none" w:sz="0" w:space="0" w:color="auto"/>
                                <w:right w:val="none" w:sz="0" w:space="0" w:color="auto"/>
                              </w:divBdr>
                              <w:divsChild>
                                <w:div w:id="2013868668">
                                  <w:marLeft w:val="0"/>
                                  <w:marRight w:val="0"/>
                                  <w:marTop w:val="0"/>
                                  <w:marBottom w:val="0"/>
                                  <w:divBdr>
                                    <w:top w:val="none" w:sz="0" w:space="0" w:color="auto"/>
                                    <w:left w:val="none" w:sz="0" w:space="0" w:color="auto"/>
                                    <w:bottom w:val="none" w:sz="0" w:space="0" w:color="auto"/>
                                    <w:right w:val="none" w:sz="0" w:space="0" w:color="auto"/>
                                  </w:divBdr>
                                  <w:divsChild>
                                    <w:div w:id="420175368">
                                      <w:marLeft w:val="0"/>
                                      <w:marRight w:val="0"/>
                                      <w:marTop w:val="0"/>
                                      <w:marBottom w:val="0"/>
                                      <w:divBdr>
                                        <w:top w:val="none" w:sz="0" w:space="0" w:color="auto"/>
                                        <w:left w:val="none" w:sz="0" w:space="0" w:color="auto"/>
                                        <w:bottom w:val="none" w:sz="0" w:space="0" w:color="auto"/>
                                        <w:right w:val="none" w:sz="0" w:space="0" w:color="auto"/>
                                      </w:divBdr>
                                      <w:divsChild>
                                        <w:div w:id="2042589950">
                                          <w:marLeft w:val="0"/>
                                          <w:marRight w:val="0"/>
                                          <w:marTop w:val="0"/>
                                          <w:marBottom w:val="0"/>
                                          <w:divBdr>
                                            <w:top w:val="none" w:sz="0" w:space="0" w:color="auto"/>
                                            <w:left w:val="none" w:sz="0" w:space="0" w:color="auto"/>
                                            <w:bottom w:val="none" w:sz="0" w:space="0" w:color="auto"/>
                                            <w:right w:val="none" w:sz="0" w:space="0" w:color="auto"/>
                                          </w:divBdr>
                                          <w:divsChild>
                                            <w:div w:id="514153912">
                                              <w:marLeft w:val="0"/>
                                              <w:marRight w:val="0"/>
                                              <w:marTop w:val="0"/>
                                              <w:marBottom w:val="0"/>
                                              <w:divBdr>
                                                <w:top w:val="none" w:sz="0" w:space="0" w:color="auto"/>
                                                <w:left w:val="none" w:sz="0" w:space="0" w:color="auto"/>
                                                <w:bottom w:val="none" w:sz="0" w:space="0" w:color="auto"/>
                                                <w:right w:val="none" w:sz="0" w:space="0" w:color="auto"/>
                                              </w:divBdr>
                                              <w:divsChild>
                                                <w:div w:id="360593873">
                                                  <w:marLeft w:val="0"/>
                                                  <w:marRight w:val="0"/>
                                                  <w:marTop w:val="0"/>
                                                  <w:marBottom w:val="0"/>
                                                  <w:divBdr>
                                                    <w:top w:val="none" w:sz="0" w:space="0" w:color="auto"/>
                                                    <w:left w:val="none" w:sz="0" w:space="0" w:color="auto"/>
                                                    <w:bottom w:val="none" w:sz="0" w:space="0" w:color="auto"/>
                                                    <w:right w:val="none" w:sz="0" w:space="0" w:color="auto"/>
                                                  </w:divBdr>
                                                  <w:divsChild>
                                                    <w:div w:id="996616782">
                                                      <w:marLeft w:val="0"/>
                                                      <w:marRight w:val="0"/>
                                                      <w:marTop w:val="0"/>
                                                      <w:marBottom w:val="0"/>
                                                      <w:divBdr>
                                                        <w:top w:val="none" w:sz="0" w:space="0" w:color="auto"/>
                                                        <w:left w:val="none" w:sz="0" w:space="0" w:color="auto"/>
                                                        <w:bottom w:val="none" w:sz="0" w:space="0" w:color="auto"/>
                                                        <w:right w:val="none" w:sz="0" w:space="0" w:color="auto"/>
                                                      </w:divBdr>
                                                      <w:divsChild>
                                                        <w:div w:id="115759924">
                                                          <w:marLeft w:val="0"/>
                                                          <w:marRight w:val="0"/>
                                                          <w:marTop w:val="0"/>
                                                          <w:marBottom w:val="0"/>
                                                          <w:divBdr>
                                                            <w:top w:val="none" w:sz="0" w:space="0" w:color="auto"/>
                                                            <w:left w:val="none" w:sz="0" w:space="0" w:color="auto"/>
                                                            <w:bottom w:val="none" w:sz="0" w:space="0" w:color="auto"/>
                                                            <w:right w:val="none" w:sz="0" w:space="0" w:color="auto"/>
                                                          </w:divBdr>
                                                          <w:divsChild>
                                                            <w:div w:id="594365145">
                                                              <w:marLeft w:val="0"/>
                                                              <w:marRight w:val="0"/>
                                                              <w:marTop w:val="0"/>
                                                              <w:marBottom w:val="0"/>
                                                              <w:divBdr>
                                                                <w:top w:val="none" w:sz="0" w:space="0" w:color="auto"/>
                                                                <w:left w:val="none" w:sz="0" w:space="0" w:color="auto"/>
                                                                <w:bottom w:val="none" w:sz="0" w:space="0" w:color="auto"/>
                                                                <w:right w:val="none" w:sz="0" w:space="0" w:color="auto"/>
                                                              </w:divBdr>
                                                              <w:divsChild>
                                                                <w:div w:id="403646861">
                                                                  <w:marLeft w:val="0"/>
                                                                  <w:marRight w:val="0"/>
                                                                  <w:marTop w:val="0"/>
                                                                  <w:marBottom w:val="0"/>
                                                                  <w:divBdr>
                                                                    <w:top w:val="none" w:sz="0" w:space="0" w:color="auto"/>
                                                                    <w:left w:val="none" w:sz="0" w:space="0" w:color="auto"/>
                                                                    <w:bottom w:val="none" w:sz="0" w:space="0" w:color="auto"/>
                                                                    <w:right w:val="none" w:sz="0" w:space="0" w:color="auto"/>
                                                                  </w:divBdr>
                                                                  <w:divsChild>
                                                                    <w:div w:id="1142189955">
                                                                      <w:marLeft w:val="0"/>
                                                                      <w:marRight w:val="0"/>
                                                                      <w:marTop w:val="0"/>
                                                                      <w:marBottom w:val="0"/>
                                                                      <w:divBdr>
                                                                        <w:top w:val="none" w:sz="0" w:space="0" w:color="auto"/>
                                                                        <w:left w:val="none" w:sz="0" w:space="0" w:color="auto"/>
                                                                        <w:bottom w:val="none" w:sz="0" w:space="0" w:color="auto"/>
                                                                        <w:right w:val="none" w:sz="0" w:space="0" w:color="auto"/>
                                                                      </w:divBdr>
                                                                      <w:divsChild>
                                                                        <w:div w:id="1096900349">
                                                                          <w:marLeft w:val="0"/>
                                                                          <w:marRight w:val="0"/>
                                                                          <w:marTop w:val="283"/>
                                                                          <w:marBottom w:val="283"/>
                                                                          <w:divBdr>
                                                                            <w:top w:val="none" w:sz="0" w:space="0" w:color="auto"/>
                                                                            <w:left w:val="none" w:sz="0" w:space="0" w:color="auto"/>
                                                                            <w:bottom w:val="none" w:sz="0" w:space="0" w:color="auto"/>
                                                                            <w:right w:val="none" w:sz="0" w:space="0" w:color="auto"/>
                                                                          </w:divBdr>
                                                                          <w:divsChild>
                                                                            <w:div w:id="21122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7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710912">
                              <w:marLeft w:val="0"/>
                              <w:marRight w:val="0"/>
                              <w:marTop w:val="378"/>
                              <w:marBottom w:val="378"/>
                              <w:divBdr>
                                <w:top w:val="none" w:sz="0" w:space="0" w:color="auto"/>
                                <w:left w:val="none" w:sz="0" w:space="0" w:color="auto"/>
                                <w:bottom w:val="none" w:sz="0" w:space="0" w:color="auto"/>
                                <w:right w:val="none" w:sz="0" w:space="0" w:color="auto"/>
                              </w:divBdr>
                              <w:divsChild>
                                <w:div w:id="1252199199">
                                  <w:marLeft w:val="0"/>
                                  <w:marRight w:val="0"/>
                                  <w:marTop w:val="0"/>
                                  <w:marBottom w:val="0"/>
                                  <w:divBdr>
                                    <w:top w:val="none" w:sz="0" w:space="0" w:color="auto"/>
                                    <w:left w:val="none" w:sz="0" w:space="0" w:color="auto"/>
                                    <w:bottom w:val="none" w:sz="0" w:space="0" w:color="auto"/>
                                    <w:right w:val="none" w:sz="0" w:space="0" w:color="auto"/>
                                  </w:divBdr>
                                </w:div>
                              </w:divsChild>
                            </w:div>
                            <w:div w:id="1016538620">
                              <w:marLeft w:val="0"/>
                              <w:marRight w:val="0"/>
                              <w:marTop w:val="378"/>
                              <w:marBottom w:val="378"/>
                              <w:divBdr>
                                <w:top w:val="none" w:sz="0" w:space="0" w:color="auto"/>
                                <w:left w:val="none" w:sz="0" w:space="0" w:color="auto"/>
                                <w:bottom w:val="none" w:sz="0" w:space="0" w:color="auto"/>
                                <w:right w:val="none" w:sz="0" w:space="0" w:color="auto"/>
                              </w:divBdr>
                              <w:divsChild>
                                <w:div w:id="165172461">
                                  <w:marLeft w:val="0"/>
                                  <w:marRight w:val="0"/>
                                  <w:marTop w:val="0"/>
                                  <w:marBottom w:val="0"/>
                                  <w:divBdr>
                                    <w:top w:val="none" w:sz="0" w:space="0" w:color="auto"/>
                                    <w:left w:val="none" w:sz="0" w:space="0" w:color="auto"/>
                                    <w:bottom w:val="none" w:sz="0" w:space="0" w:color="auto"/>
                                    <w:right w:val="none" w:sz="0" w:space="0" w:color="auto"/>
                                  </w:divBdr>
                                </w:div>
                              </w:divsChild>
                            </w:div>
                            <w:div w:id="874123156">
                              <w:marLeft w:val="0"/>
                              <w:marRight w:val="0"/>
                              <w:marTop w:val="378"/>
                              <w:marBottom w:val="378"/>
                              <w:divBdr>
                                <w:top w:val="none" w:sz="0" w:space="0" w:color="auto"/>
                                <w:left w:val="none" w:sz="0" w:space="0" w:color="auto"/>
                                <w:bottom w:val="none" w:sz="0" w:space="0" w:color="auto"/>
                                <w:right w:val="none" w:sz="0" w:space="0" w:color="auto"/>
                              </w:divBdr>
                              <w:divsChild>
                                <w:div w:id="1079398881">
                                  <w:marLeft w:val="0"/>
                                  <w:marRight w:val="0"/>
                                  <w:marTop w:val="0"/>
                                  <w:marBottom w:val="0"/>
                                  <w:divBdr>
                                    <w:top w:val="none" w:sz="0" w:space="0" w:color="auto"/>
                                    <w:left w:val="none" w:sz="0" w:space="0" w:color="auto"/>
                                    <w:bottom w:val="none" w:sz="0" w:space="0" w:color="auto"/>
                                    <w:right w:val="none" w:sz="0" w:space="0" w:color="auto"/>
                                  </w:divBdr>
                                </w:div>
                              </w:divsChild>
                            </w:div>
                            <w:div w:id="996297615">
                              <w:marLeft w:val="0"/>
                              <w:marRight w:val="0"/>
                              <w:marTop w:val="378"/>
                              <w:marBottom w:val="378"/>
                              <w:divBdr>
                                <w:top w:val="none" w:sz="0" w:space="0" w:color="auto"/>
                                <w:left w:val="none" w:sz="0" w:space="0" w:color="auto"/>
                                <w:bottom w:val="none" w:sz="0" w:space="0" w:color="auto"/>
                                <w:right w:val="none" w:sz="0" w:space="0" w:color="auto"/>
                              </w:divBdr>
                              <w:divsChild>
                                <w:div w:id="1069502371">
                                  <w:marLeft w:val="0"/>
                                  <w:marRight w:val="0"/>
                                  <w:marTop w:val="0"/>
                                  <w:marBottom w:val="0"/>
                                  <w:divBdr>
                                    <w:top w:val="none" w:sz="0" w:space="0" w:color="auto"/>
                                    <w:left w:val="none" w:sz="0" w:space="0" w:color="auto"/>
                                    <w:bottom w:val="none" w:sz="0" w:space="0" w:color="auto"/>
                                    <w:right w:val="none" w:sz="0" w:space="0" w:color="auto"/>
                                  </w:divBdr>
                                </w:div>
                              </w:divsChild>
                            </w:div>
                            <w:div w:id="1908227695">
                              <w:marLeft w:val="0"/>
                              <w:marRight w:val="0"/>
                              <w:marTop w:val="378"/>
                              <w:marBottom w:val="378"/>
                              <w:divBdr>
                                <w:top w:val="none" w:sz="0" w:space="0" w:color="auto"/>
                                <w:left w:val="none" w:sz="0" w:space="0" w:color="auto"/>
                                <w:bottom w:val="none" w:sz="0" w:space="0" w:color="auto"/>
                                <w:right w:val="none" w:sz="0" w:space="0" w:color="auto"/>
                              </w:divBdr>
                              <w:divsChild>
                                <w:div w:id="1064647840">
                                  <w:marLeft w:val="0"/>
                                  <w:marRight w:val="0"/>
                                  <w:marTop w:val="0"/>
                                  <w:marBottom w:val="0"/>
                                  <w:divBdr>
                                    <w:top w:val="none" w:sz="0" w:space="0" w:color="auto"/>
                                    <w:left w:val="none" w:sz="0" w:space="0" w:color="auto"/>
                                    <w:bottom w:val="none" w:sz="0" w:space="0" w:color="auto"/>
                                    <w:right w:val="none" w:sz="0" w:space="0" w:color="auto"/>
                                  </w:divBdr>
                                </w:div>
                              </w:divsChild>
                            </w:div>
                            <w:div w:id="1851941935">
                              <w:marLeft w:val="0"/>
                              <w:marRight w:val="0"/>
                              <w:marTop w:val="378"/>
                              <w:marBottom w:val="378"/>
                              <w:divBdr>
                                <w:top w:val="none" w:sz="0" w:space="0" w:color="auto"/>
                                <w:left w:val="none" w:sz="0" w:space="0" w:color="auto"/>
                                <w:bottom w:val="none" w:sz="0" w:space="0" w:color="auto"/>
                                <w:right w:val="none" w:sz="0" w:space="0" w:color="auto"/>
                              </w:divBdr>
                              <w:divsChild>
                                <w:div w:id="870261825">
                                  <w:marLeft w:val="0"/>
                                  <w:marRight w:val="0"/>
                                  <w:marTop w:val="0"/>
                                  <w:marBottom w:val="0"/>
                                  <w:divBdr>
                                    <w:top w:val="none" w:sz="0" w:space="0" w:color="auto"/>
                                    <w:left w:val="none" w:sz="0" w:space="0" w:color="auto"/>
                                    <w:bottom w:val="none" w:sz="0" w:space="0" w:color="auto"/>
                                    <w:right w:val="none" w:sz="0" w:space="0" w:color="auto"/>
                                  </w:divBdr>
                                </w:div>
                              </w:divsChild>
                            </w:div>
                            <w:div w:id="1167745216">
                              <w:marLeft w:val="0"/>
                              <w:marRight w:val="0"/>
                              <w:marTop w:val="378"/>
                              <w:marBottom w:val="378"/>
                              <w:divBdr>
                                <w:top w:val="none" w:sz="0" w:space="0" w:color="auto"/>
                                <w:left w:val="none" w:sz="0" w:space="0" w:color="auto"/>
                                <w:bottom w:val="none" w:sz="0" w:space="0" w:color="auto"/>
                                <w:right w:val="none" w:sz="0" w:space="0" w:color="auto"/>
                              </w:divBdr>
                              <w:divsChild>
                                <w:div w:id="111442487">
                                  <w:marLeft w:val="0"/>
                                  <w:marRight w:val="0"/>
                                  <w:marTop w:val="0"/>
                                  <w:marBottom w:val="0"/>
                                  <w:divBdr>
                                    <w:top w:val="none" w:sz="0" w:space="0" w:color="auto"/>
                                    <w:left w:val="none" w:sz="0" w:space="0" w:color="auto"/>
                                    <w:bottom w:val="none" w:sz="0" w:space="0" w:color="auto"/>
                                    <w:right w:val="none" w:sz="0" w:space="0" w:color="auto"/>
                                  </w:divBdr>
                                </w:div>
                              </w:divsChild>
                            </w:div>
                            <w:div w:id="856429041">
                              <w:marLeft w:val="0"/>
                              <w:marRight w:val="0"/>
                              <w:marTop w:val="378"/>
                              <w:marBottom w:val="378"/>
                              <w:divBdr>
                                <w:top w:val="none" w:sz="0" w:space="0" w:color="auto"/>
                                <w:left w:val="none" w:sz="0" w:space="0" w:color="auto"/>
                                <w:bottom w:val="none" w:sz="0" w:space="0" w:color="auto"/>
                                <w:right w:val="none" w:sz="0" w:space="0" w:color="auto"/>
                              </w:divBdr>
                              <w:divsChild>
                                <w:div w:id="1196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551326">
      <w:bodyDiv w:val="1"/>
      <w:marLeft w:val="0"/>
      <w:marRight w:val="0"/>
      <w:marTop w:val="0"/>
      <w:marBottom w:val="0"/>
      <w:divBdr>
        <w:top w:val="none" w:sz="0" w:space="0" w:color="auto"/>
        <w:left w:val="none" w:sz="0" w:space="0" w:color="auto"/>
        <w:bottom w:val="none" w:sz="0" w:space="0" w:color="auto"/>
        <w:right w:val="none" w:sz="0" w:space="0" w:color="auto"/>
      </w:divBdr>
      <w:divsChild>
        <w:div w:id="1853110206">
          <w:marLeft w:val="0"/>
          <w:marRight w:val="0"/>
          <w:marTop w:val="0"/>
          <w:marBottom w:val="0"/>
          <w:divBdr>
            <w:top w:val="none" w:sz="0" w:space="0" w:color="auto"/>
            <w:left w:val="none" w:sz="0" w:space="0" w:color="auto"/>
            <w:bottom w:val="none" w:sz="0" w:space="0" w:color="auto"/>
            <w:right w:val="none" w:sz="0" w:space="0" w:color="auto"/>
          </w:divBdr>
          <w:divsChild>
            <w:div w:id="466779251">
              <w:marLeft w:val="0"/>
              <w:marRight w:val="0"/>
              <w:marTop w:val="0"/>
              <w:marBottom w:val="0"/>
              <w:divBdr>
                <w:top w:val="none" w:sz="0" w:space="0" w:color="auto"/>
                <w:left w:val="none" w:sz="0" w:space="0" w:color="auto"/>
                <w:bottom w:val="none" w:sz="0" w:space="0" w:color="auto"/>
                <w:right w:val="none" w:sz="0" w:space="0" w:color="auto"/>
              </w:divBdr>
              <w:divsChild>
                <w:div w:id="1054541595">
                  <w:marLeft w:val="0"/>
                  <w:marRight w:val="0"/>
                  <w:marTop w:val="0"/>
                  <w:marBottom w:val="0"/>
                  <w:divBdr>
                    <w:top w:val="none" w:sz="0" w:space="0" w:color="auto"/>
                    <w:left w:val="none" w:sz="0" w:space="0" w:color="auto"/>
                    <w:bottom w:val="none" w:sz="0" w:space="0" w:color="auto"/>
                    <w:right w:val="none" w:sz="0" w:space="0" w:color="auto"/>
                  </w:divBdr>
                </w:div>
                <w:div w:id="1670789178">
                  <w:marLeft w:val="0"/>
                  <w:marRight w:val="0"/>
                  <w:marTop w:val="823"/>
                  <w:marBottom w:val="0"/>
                  <w:divBdr>
                    <w:top w:val="none" w:sz="0" w:space="0" w:color="auto"/>
                    <w:left w:val="none" w:sz="0" w:space="0" w:color="auto"/>
                    <w:bottom w:val="none" w:sz="0" w:space="0" w:color="auto"/>
                    <w:right w:val="none" w:sz="0" w:space="0" w:color="auto"/>
                  </w:divBdr>
                  <w:divsChild>
                    <w:div w:id="613636004">
                      <w:marLeft w:val="0"/>
                      <w:marRight w:val="0"/>
                      <w:marTop w:val="0"/>
                      <w:marBottom w:val="0"/>
                      <w:divBdr>
                        <w:top w:val="none" w:sz="0" w:space="0" w:color="auto"/>
                        <w:left w:val="none" w:sz="0" w:space="0" w:color="auto"/>
                        <w:bottom w:val="none" w:sz="0" w:space="0" w:color="auto"/>
                        <w:right w:val="none" w:sz="0" w:space="0" w:color="auto"/>
                      </w:divBdr>
                      <w:divsChild>
                        <w:div w:id="1087922811">
                          <w:marLeft w:val="0"/>
                          <w:marRight w:val="0"/>
                          <w:marTop w:val="0"/>
                          <w:marBottom w:val="0"/>
                          <w:divBdr>
                            <w:top w:val="none" w:sz="0" w:space="0" w:color="auto"/>
                            <w:left w:val="none" w:sz="0" w:space="0" w:color="auto"/>
                            <w:bottom w:val="none" w:sz="0" w:space="0" w:color="auto"/>
                            <w:right w:val="none" w:sz="0" w:space="0" w:color="auto"/>
                          </w:divBdr>
                          <w:divsChild>
                            <w:div w:id="769158947">
                              <w:marLeft w:val="0"/>
                              <w:marRight w:val="0"/>
                              <w:marTop w:val="0"/>
                              <w:marBottom w:val="0"/>
                              <w:divBdr>
                                <w:top w:val="none" w:sz="0" w:space="0" w:color="auto"/>
                                <w:left w:val="none" w:sz="0" w:space="0" w:color="auto"/>
                                <w:bottom w:val="none" w:sz="0" w:space="0" w:color="auto"/>
                                <w:right w:val="none" w:sz="0" w:space="0" w:color="auto"/>
                              </w:divBdr>
                            </w:div>
                          </w:divsChild>
                        </w:div>
                        <w:div w:id="457723724">
                          <w:marLeft w:val="0"/>
                          <w:marRight w:val="185"/>
                          <w:marTop w:val="0"/>
                          <w:marBottom w:val="0"/>
                          <w:divBdr>
                            <w:top w:val="none" w:sz="0" w:space="0" w:color="auto"/>
                            <w:left w:val="none" w:sz="0" w:space="0" w:color="auto"/>
                            <w:bottom w:val="none" w:sz="0" w:space="0" w:color="auto"/>
                            <w:right w:val="none" w:sz="0" w:space="0" w:color="auto"/>
                          </w:divBdr>
                        </w:div>
                        <w:div w:id="12018214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6079">
          <w:marLeft w:val="0"/>
          <w:marRight w:val="0"/>
          <w:marTop w:val="0"/>
          <w:marBottom w:val="0"/>
          <w:divBdr>
            <w:top w:val="none" w:sz="0" w:space="0" w:color="auto"/>
            <w:left w:val="none" w:sz="0" w:space="0" w:color="auto"/>
            <w:bottom w:val="none" w:sz="0" w:space="0" w:color="auto"/>
            <w:right w:val="none" w:sz="0" w:space="0" w:color="auto"/>
          </w:divBdr>
          <w:divsChild>
            <w:div w:id="1143238330">
              <w:marLeft w:val="0"/>
              <w:marRight w:val="0"/>
              <w:marTop w:val="0"/>
              <w:marBottom w:val="0"/>
              <w:divBdr>
                <w:top w:val="none" w:sz="0" w:space="0" w:color="auto"/>
                <w:left w:val="none" w:sz="0" w:space="0" w:color="auto"/>
                <w:bottom w:val="none" w:sz="0" w:space="0" w:color="auto"/>
                <w:right w:val="none" w:sz="0" w:space="0" w:color="auto"/>
              </w:divBdr>
              <w:divsChild>
                <w:div w:id="1805267079">
                  <w:marLeft w:val="0"/>
                  <w:marRight w:val="0"/>
                  <w:marTop w:val="0"/>
                  <w:marBottom w:val="0"/>
                  <w:divBdr>
                    <w:top w:val="none" w:sz="0" w:space="0" w:color="auto"/>
                    <w:left w:val="none" w:sz="0" w:space="0" w:color="auto"/>
                    <w:bottom w:val="none" w:sz="0" w:space="0" w:color="auto"/>
                    <w:right w:val="none" w:sz="0" w:space="0" w:color="auto"/>
                  </w:divBdr>
                  <w:divsChild>
                    <w:div w:id="1956518309">
                      <w:marLeft w:val="0"/>
                      <w:marRight w:val="2057"/>
                      <w:marTop w:val="0"/>
                      <w:marBottom w:val="0"/>
                      <w:divBdr>
                        <w:top w:val="none" w:sz="0" w:space="0" w:color="auto"/>
                        <w:left w:val="none" w:sz="0" w:space="0" w:color="auto"/>
                        <w:bottom w:val="none" w:sz="0" w:space="0" w:color="auto"/>
                        <w:right w:val="none" w:sz="0" w:space="0" w:color="auto"/>
                      </w:divBdr>
                      <w:divsChild>
                        <w:div w:id="1900631389">
                          <w:marLeft w:val="0"/>
                          <w:marRight w:val="0"/>
                          <w:marTop w:val="823"/>
                          <w:marBottom w:val="823"/>
                          <w:divBdr>
                            <w:top w:val="none" w:sz="0" w:space="0" w:color="auto"/>
                            <w:left w:val="none" w:sz="0" w:space="0" w:color="auto"/>
                            <w:bottom w:val="none" w:sz="0" w:space="0" w:color="auto"/>
                            <w:right w:val="none" w:sz="0" w:space="0" w:color="auto"/>
                          </w:divBdr>
                          <w:divsChild>
                            <w:div w:id="151023408">
                              <w:marLeft w:val="0"/>
                              <w:marRight w:val="0"/>
                              <w:marTop w:val="0"/>
                              <w:marBottom w:val="411"/>
                              <w:divBdr>
                                <w:top w:val="none" w:sz="0" w:space="0" w:color="auto"/>
                                <w:left w:val="none" w:sz="0" w:space="0" w:color="auto"/>
                                <w:bottom w:val="none" w:sz="0" w:space="0" w:color="auto"/>
                                <w:right w:val="none" w:sz="0" w:space="0" w:color="auto"/>
                              </w:divBdr>
                            </w:div>
                            <w:div w:id="756441688">
                              <w:marLeft w:val="0"/>
                              <w:marRight w:val="0"/>
                              <w:marTop w:val="411"/>
                              <w:marBottom w:val="411"/>
                              <w:divBdr>
                                <w:top w:val="none" w:sz="0" w:space="0" w:color="auto"/>
                                <w:left w:val="none" w:sz="0" w:space="0" w:color="auto"/>
                                <w:bottom w:val="none" w:sz="0" w:space="0" w:color="auto"/>
                                <w:right w:val="none" w:sz="0" w:space="0" w:color="auto"/>
                              </w:divBdr>
                            </w:div>
                            <w:div w:id="1778597158">
                              <w:marLeft w:val="0"/>
                              <w:marRight w:val="0"/>
                              <w:marTop w:val="411"/>
                              <w:marBottom w:val="823"/>
                              <w:divBdr>
                                <w:top w:val="single" w:sz="8" w:space="31" w:color="EB5D0B"/>
                                <w:left w:val="none" w:sz="0" w:space="0" w:color="auto"/>
                                <w:bottom w:val="single" w:sz="8" w:space="31" w:color="EB5D0B"/>
                                <w:right w:val="none" w:sz="0" w:space="0" w:color="auto"/>
                              </w:divBdr>
                            </w:div>
                            <w:div w:id="1853839340">
                              <w:marLeft w:val="0"/>
                              <w:marRight w:val="0"/>
                              <w:marTop w:val="823"/>
                              <w:marBottom w:val="823"/>
                              <w:divBdr>
                                <w:top w:val="none" w:sz="0" w:space="0" w:color="auto"/>
                                <w:left w:val="none" w:sz="0" w:space="0" w:color="auto"/>
                                <w:bottom w:val="none" w:sz="0" w:space="0" w:color="auto"/>
                                <w:right w:val="none" w:sz="0" w:space="0" w:color="auto"/>
                              </w:divBdr>
                              <w:divsChild>
                                <w:div w:id="2067878537">
                                  <w:marLeft w:val="0"/>
                                  <w:marRight w:val="0"/>
                                  <w:marTop w:val="0"/>
                                  <w:marBottom w:val="0"/>
                                  <w:divBdr>
                                    <w:top w:val="none" w:sz="0" w:space="0" w:color="auto"/>
                                    <w:left w:val="none" w:sz="0" w:space="0" w:color="auto"/>
                                    <w:bottom w:val="none" w:sz="0" w:space="0" w:color="auto"/>
                                    <w:right w:val="none" w:sz="0" w:space="0" w:color="auto"/>
                                  </w:divBdr>
                                </w:div>
                              </w:divsChild>
                            </w:div>
                            <w:div w:id="599148755">
                              <w:marLeft w:val="0"/>
                              <w:marRight w:val="0"/>
                              <w:marTop w:val="329"/>
                              <w:marBottom w:val="329"/>
                              <w:divBdr>
                                <w:top w:val="none" w:sz="0" w:space="0" w:color="auto"/>
                                <w:left w:val="none" w:sz="0" w:space="0" w:color="auto"/>
                                <w:bottom w:val="none" w:sz="0" w:space="0" w:color="auto"/>
                                <w:right w:val="none" w:sz="0" w:space="0" w:color="auto"/>
                              </w:divBdr>
                              <w:divsChild>
                                <w:div w:id="388841944">
                                  <w:marLeft w:val="0"/>
                                  <w:marRight w:val="0"/>
                                  <w:marTop w:val="0"/>
                                  <w:marBottom w:val="0"/>
                                  <w:divBdr>
                                    <w:top w:val="none" w:sz="0" w:space="0" w:color="auto"/>
                                    <w:left w:val="none" w:sz="0" w:space="0" w:color="auto"/>
                                    <w:bottom w:val="none" w:sz="0" w:space="0" w:color="auto"/>
                                    <w:right w:val="none" w:sz="0" w:space="0" w:color="auto"/>
                                  </w:divBdr>
                                </w:div>
                              </w:divsChild>
                            </w:div>
                            <w:div w:id="1912498908">
                              <w:marLeft w:val="0"/>
                              <w:marRight w:val="0"/>
                              <w:marTop w:val="329"/>
                              <w:marBottom w:val="329"/>
                              <w:divBdr>
                                <w:top w:val="none" w:sz="0" w:space="0" w:color="auto"/>
                                <w:left w:val="none" w:sz="0" w:space="0" w:color="auto"/>
                                <w:bottom w:val="none" w:sz="0" w:space="0" w:color="auto"/>
                                <w:right w:val="none" w:sz="0" w:space="0" w:color="auto"/>
                              </w:divBdr>
                              <w:divsChild>
                                <w:div w:id="1631132864">
                                  <w:marLeft w:val="0"/>
                                  <w:marRight w:val="0"/>
                                  <w:marTop w:val="0"/>
                                  <w:marBottom w:val="0"/>
                                  <w:divBdr>
                                    <w:top w:val="none" w:sz="0" w:space="0" w:color="auto"/>
                                    <w:left w:val="none" w:sz="0" w:space="0" w:color="auto"/>
                                    <w:bottom w:val="none" w:sz="0" w:space="0" w:color="auto"/>
                                    <w:right w:val="none" w:sz="0" w:space="0" w:color="auto"/>
                                  </w:divBdr>
                                </w:div>
                              </w:divsChild>
                            </w:div>
                            <w:div w:id="477038009">
                              <w:marLeft w:val="0"/>
                              <w:marRight w:val="0"/>
                              <w:marTop w:val="329"/>
                              <w:marBottom w:val="329"/>
                              <w:divBdr>
                                <w:top w:val="none" w:sz="0" w:space="0" w:color="auto"/>
                                <w:left w:val="none" w:sz="0" w:space="0" w:color="auto"/>
                                <w:bottom w:val="none" w:sz="0" w:space="0" w:color="auto"/>
                                <w:right w:val="none" w:sz="0" w:space="0" w:color="auto"/>
                              </w:divBdr>
                              <w:divsChild>
                                <w:div w:id="734816587">
                                  <w:marLeft w:val="0"/>
                                  <w:marRight w:val="0"/>
                                  <w:marTop w:val="0"/>
                                  <w:marBottom w:val="0"/>
                                  <w:divBdr>
                                    <w:top w:val="none" w:sz="0" w:space="0" w:color="auto"/>
                                    <w:left w:val="none" w:sz="0" w:space="0" w:color="auto"/>
                                    <w:bottom w:val="none" w:sz="0" w:space="0" w:color="auto"/>
                                    <w:right w:val="none" w:sz="0" w:space="0" w:color="auto"/>
                                  </w:divBdr>
                                </w:div>
                              </w:divsChild>
                            </w:div>
                            <w:div w:id="1333485202">
                              <w:marLeft w:val="0"/>
                              <w:marRight w:val="0"/>
                              <w:marTop w:val="329"/>
                              <w:marBottom w:val="329"/>
                              <w:divBdr>
                                <w:top w:val="none" w:sz="0" w:space="0" w:color="auto"/>
                                <w:left w:val="none" w:sz="0" w:space="0" w:color="auto"/>
                                <w:bottom w:val="none" w:sz="0" w:space="0" w:color="auto"/>
                                <w:right w:val="none" w:sz="0" w:space="0" w:color="auto"/>
                              </w:divBdr>
                              <w:divsChild>
                                <w:div w:id="16199669">
                                  <w:marLeft w:val="0"/>
                                  <w:marRight w:val="0"/>
                                  <w:marTop w:val="0"/>
                                  <w:marBottom w:val="0"/>
                                  <w:divBdr>
                                    <w:top w:val="none" w:sz="0" w:space="0" w:color="auto"/>
                                    <w:left w:val="none" w:sz="0" w:space="0" w:color="auto"/>
                                    <w:bottom w:val="none" w:sz="0" w:space="0" w:color="auto"/>
                                    <w:right w:val="none" w:sz="0" w:space="0" w:color="auto"/>
                                  </w:divBdr>
                                </w:div>
                              </w:divsChild>
                            </w:div>
                            <w:div w:id="2037852875">
                              <w:marLeft w:val="0"/>
                              <w:marRight w:val="0"/>
                              <w:marTop w:val="329"/>
                              <w:marBottom w:val="329"/>
                              <w:divBdr>
                                <w:top w:val="none" w:sz="0" w:space="0" w:color="auto"/>
                                <w:left w:val="none" w:sz="0" w:space="0" w:color="auto"/>
                                <w:bottom w:val="none" w:sz="0" w:space="0" w:color="auto"/>
                                <w:right w:val="none" w:sz="0" w:space="0" w:color="auto"/>
                              </w:divBdr>
                              <w:divsChild>
                                <w:div w:id="528567948">
                                  <w:marLeft w:val="0"/>
                                  <w:marRight w:val="0"/>
                                  <w:marTop w:val="0"/>
                                  <w:marBottom w:val="0"/>
                                  <w:divBdr>
                                    <w:top w:val="none" w:sz="0" w:space="0" w:color="auto"/>
                                    <w:left w:val="none" w:sz="0" w:space="0" w:color="auto"/>
                                    <w:bottom w:val="none" w:sz="0" w:space="0" w:color="auto"/>
                                    <w:right w:val="none" w:sz="0" w:space="0" w:color="auto"/>
                                  </w:divBdr>
                                </w:div>
                              </w:divsChild>
                            </w:div>
                            <w:div w:id="1507092235">
                              <w:marLeft w:val="0"/>
                              <w:marRight w:val="0"/>
                              <w:marTop w:val="329"/>
                              <w:marBottom w:val="329"/>
                              <w:divBdr>
                                <w:top w:val="none" w:sz="0" w:space="0" w:color="auto"/>
                                <w:left w:val="none" w:sz="0" w:space="0" w:color="auto"/>
                                <w:bottom w:val="none" w:sz="0" w:space="0" w:color="auto"/>
                                <w:right w:val="none" w:sz="0" w:space="0" w:color="auto"/>
                              </w:divBdr>
                              <w:divsChild>
                                <w:div w:id="839541602">
                                  <w:marLeft w:val="0"/>
                                  <w:marRight w:val="0"/>
                                  <w:marTop w:val="0"/>
                                  <w:marBottom w:val="0"/>
                                  <w:divBdr>
                                    <w:top w:val="none" w:sz="0" w:space="0" w:color="auto"/>
                                    <w:left w:val="none" w:sz="0" w:space="0" w:color="auto"/>
                                    <w:bottom w:val="none" w:sz="0" w:space="0" w:color="auto"/>
                                    <w:right w:val="none" w:sz="0" w:space="0" w:color="auto"/>
                                  </w:divBdr>
                                </w:div>
                              </w:divsChild>
                            </w:div>
                            <w:div w:id="1286229292">
                              <w:marLeft w:val="0"/>
                              <w:marRight w:val="0"/>
                              <w:marTop w:val="329"/>
                              <w:marBottom w:val="329"/>
                              <w:divBdr>
                                <w:top w:val="none" w:sz="0" w:space="0" w:color="auto"/>
                                <w:left w:val="none" w:sz="0" w:space="0" w:color="auto"/>
                                <w:bottom w:val="none" w:sz="0" w:space="0" w:color="auto"/>
                                <w:right w:val="none" w:sz="0" w:space="0" w:color="auto"/>
                              </w:divBdr>
                              <w:divsChild>
                                <w:div w:id="1176116178">
                                  <w:marLeft w:val="0"/>
                                  <w:marRight w:val="0"/>
                                  <w:marTop w:val="0"/>
                                  <w:marBottom w:val="0"/>
                                  <w:divBdr>
                                    <w:top w:val="none" w:sz="0" w:space="0" w:color="auto"/>
                                    <w:left w:val="none" w:sz="0" w:space="0" w:color="auto"/>
                                    <w:bottom w:val="none" w:sz="0" w:space="0" w:color="auto"/>
                                    <w:right w:val="none" w:sz="0" w:space="0" w:color="auto"/>
                                  </w:divBdr>
                                </w:div>
                              </w:divsChild>
                            </w:div>
                            <w:div w:id="264581390">
                              <w:marLeft w:val="0"/>
                              <w:marRight w:val="0"/>
                              <w:marTop w:val="329"/>
                              <w:marBottom w:val="329"/>
                              <w:divBdr>
                                <w:top w:val="none" w:sz="0" w:space="0" w:color="auto"/>
                                <w:left w:val="none" w:sz="0" w:space="0" w:color="auto"/>
                                <w:bottom w:val="none" w:sz="0" w:space="0" w:color="auto"/>
                                <w:right w:val="none" w:sz="0" w:space="0" w:color="auto"/>
                              </w:divBdr>
                              <w:divsChild>
                                <w:div w:id="664629980">
                                  <w:marLeft w:val="0"/>
                                  <w:marRight w:val="0"/>
                                  <w:marTop w:val="0"/>
                                  <w:marBottom w:val="0"/>
                                  <w:divBdr>
                                    <w:top w:val="none" w:sz="0" w:space="0" w:color="auto"/>
                                    <w:left w:val="none" w:sz="0" w:space="0" w:color="auto"/>
                                    <w:bottom w:val="none" w:sz="0" w:space="0" w:color="auto"/>
                                    <w:right w:val="none" w:sz="0" w:space="0" w:color="auto"/>
                                  </w:divBdr>
                                </w:div>
                              </w:divsChild>
                            </w:div>
                            <w:div w:id="748235066">
                              <w:marLeft w:val="0"/>
                              <w:marRight w:val="0"/>
                              <w:marTop w:val="0"/>
                              <w:marBottom w:val="0"/>
                              <w:divBdr>
                                <w:top w:val="none" w:sz="0" w:space="0" w:color="auto"/>
                                <w:left w:val="none" w:sz="0" w:space="0" w:color="auto"/>
                                <w:bottom w:val="none" w:sz="0" w:space="0" w:color="auto"/>
                                <w:right w:val="none" w:sz="0" w:space="0" w:color="auto"/>
                              </w:divBdr>
                              <w:divsChild>
                                <w:div w:id="1265698227">
                                  <w:marLeft w:val="0"/>
                                  <w:marRight w:val="0"/>
                                  <w:marTop w:val="0"/>
                                  <w:marBottom w:val="0"/>
                                  <w:divBdr>
                                    <w:top w:val="none" w:sz="0" w:space="0" w:color="auto"/>
                                    <w:left w:val="none" w:sz="0" w:space="0" w:color="auto"/>
                                    <w:bottom w:val="none" w:sz="0" w:space="0" w:color="auto"/>
                                    <w:right w:val="none" w:sz="0" w:space="0" w:color="auto"/>
                                  </w:divBdr>
                                  <w:divsChild>
                                    <w:div w:id="575284612">
                                      <w:marLeft w:val="0"/>
                                      <w:marRight w:val="0"/>
                                      <w:marTop w:val="0"/>
                                      <w:marBottom w:val="0"/>
                                      <w:divBdr>
                                        <w:top w:val="none" w:sz="0" w:space="0" w:color="auto"/>
                                        <w:left w:val="none" w:sz="0" w:space="0" w:color="auto"/>
                                        <w:bottom w:val="none" w:sz="0" w:space="0" w:color="auto"/>
                                        <w:right w:val="none" w:sz="0" w:space="0" w:color="auto"/>
                                      </w:divBdr>
                                      <w:divsChild>
                                        <w:div w:id="1223954224">
                                          <w:marLeft w:val="0"/>
                                          <w:marRight w:val="0"/>
                                          <w:marTop w:val="0"/>
                                          <w:marBottom w:val="0"/>
                                          <w:divBdr>
                                            <w:top w:val="none" w:sz="0" w:space="0" w:color="auto"/>
                                            <w:left w:val="none" w:sz="0" w:space="0" w:color="auto"/>
                                            <w:bottom w:val="none" w:sz="0" w:space="0" w:color="auto"/>
                                            <w:right w:val="none" w:sz="0" w:space="0" w:color="auto"/>
                                          </w:divBdr>
                                          <w:divsChild>
                                            <w:div w:id="1374890195">
                                              <w:marLeft w:val="0"/>
                                              <w:marRight w:val="0"/>
                                              <w:marTop w:val="0"/>
                                              <w:marBottom w:val="0"/>
                                              <w:divBdr>
                                                <w:top w:val="none" w:sz="0" w:space="0" w:color="auto"/>
                                                <w:left w:val="none" w:sz="0" w:space="0" w:color="auto"/>
                                                <w:bottom w:val="none" w:sz="0" w:space="0" w:color="auto"/>
                                                <w:right w:val="none" w:sz="0" w:space="0" w:color="auto"/>
                                              </w:divBdr>
                                              <w:divsChild>
                                                <w:div w:id="871695632">
                                                  <w:marLeft w:val="0"/>
                                                  <w:marRight w:val="0"/>
                                                  <w:marTop w:val="0"/>
                                                  <w:marBottom w:val="0"/>
                                                  <w:divBdr>
                                                    <w:top w:val="none" w:sz="0" w:space="0" w:color="auto"/>
                                                    <w:left w:val="none" w:sz="0" w:space="0" w:color="auto"/>
                                                    <w:bottom w:val="none" w:sz="0" w:space="0" w:color="auto"/>
                                                    <w:right w:val="none" w:sz="0" w:space="0" w:color="auto"/>
                                                  </w:divBdr>
                                                  <w:divsChild>
                                                    <w:div w:id="352537156">
                                                      <w:marLeft w:val="0"/>
                                                      <w:marRight w:val="0"/>
                                                      <w:marTop w:val="0"/>
                                                      <w:marBottom w:val="0"/>
                                                      <w:divBdr>
                                                        <w:top w:val="none" w:sz="0" w:space="0" w:color="auto"/>
                                                        <w:left w:val="none" w:sz="0" w:space="0" w:color="auto"/>
                                                        <w:bottom w:val="none" w:sz="0" w:space="0" w:color="auto"/>
                                                        <w:right w:val="none" w:sz="0" w:space="0" w:color="auto"/>
                                                      </w:divBdr>
                                                      <w:divsChild>
                                                        <w:div w:id="1507138589">
                                                          <w:marLeft w:val="0"/>
                                                          <w:marRight w:val="0"/>
                                                          <w:marTop w:val="0"/>
                                                          <w:marBottom w:val="0"/>
                                                          <w:divBdr>
                                                            <w:top w:val="none" w:sz="0" w:space="0" w:color="auto"/>
                                                            <w:left w:val="none" w:sz="0" w:space="0" w:color="auto"/>
                                                            <w:bottom w:val="none" w:sz="0" w:space="0" w:color="auto"/>
                                                            <w:right w:val="none" w:sz="0" w:space="0" w:color="auto"/>
                                                          </w:divBdr>
                                                          <w:divsChild>
                                                            <w:div w:id="1291327902">
                                                              <w:marLeft w:val="0"/>
                                                              <w:marRight w:val="0"/>
                                                              <w:marTop w:val="0"/>
                                                              <w:marBottom w:val="0"/>
                                                              <w:divBdr>
                                                                <w:top w:val="none" w:sz="0" w:space="0" w:color="auto"/>
                                                                <w:left w:val="none" w:sz="0" w:space="0" w:color="auto"/>
                                                                <w:bottom w:val="none" w:sz="0" w:space="0" w:color="auto"/>
                                                                <w:right w:val="none" w:sz="0" w:space="0" w:color="auto"/>
                                                              </w:divBdr>
                                                              <w:divsChild>
                                                                <w:div w:id="1609653520">
                                                                  <w:marLeft w:val="0"/>
                                                                  <w:marRight w:val="0"/>
                                                                  <w:marTop w:val="0"/>
                                                                  <w:marBottom w:val="0"/>
                                                                  <w:divBdr>
                                                                    <w:top w:val="none" w:sz="0" w:space="0" w:color="auto"/>
                                                                    <w:left w:val="none" w:sz="0" w:space="0" w:color="auto"/>
                                                                    <w:bottom w:val="none" w:sz="0" w:space="0" w:color="auto"/>
                                                                    <w:right w:val="none" w:sz="0" w:space="0" w:color="auto"/>
                                                                  </w:divBdr>
                                                                  <w:divsChild>
                                                                    <w:div w:id="1549681681">
                                                                      <w:marLeft w:val="0"/>
                                                                      <w:marRight w:val="0"/>
                                                                      <w:marTop w:val="0"/>
                                                                      <w:marBottom w:val="0"/>
                                                                      <w:divBdr>
                                                                        <w:top w:val="none" w:sz="0" w:space="0" w:color="auto"/>
                                                                        <w:left w:val="none" w:sz="0" w:space="0" w:color="auto"/>
                                                                        <w:bottom w:val="none" w:sz="0" w:space="0" w:color="auto"/>
                                                                        <w:right w:val="none" w:sz="0" w:space="0" w:color="auto"/>
                                                                      </w:divBdr>
                                                                      <w:divsChild>
                                                                        <w:div w:id="2143230353">
                                                                          <w:marLeft w:val="0"/>
                                                                          <w:marRight w:val="0"/>
                                                                          <w:marTop w:val="0"/>
                                                                          <w:marBottom w:val="0"/>
                                                                          <w:divBdr>
                                                                            <w:top w:val="none" w:sz="0" w:space="0" w:color="auto"/>
                                                                            <w:left w:val="none" w:sz="0" w:space="0" w:color="auto"/>
                                                                            <w:bottom w:val="none" w:sz="0" w:space="0" w:color="auto"/>
                                                                            <w:right w:val="none" w:sz="0" w:space="0" w:color="auto"/>
                                                                          </w:divBdr>
                                                                          <w:divsChild>
                                                                            <w:div w:id="759986491">
                                                                              <w:marLeft w:val="0"/>
                                                                              <w:marRight w:val="0"/>
                                                                              <w:marTop w:val="0"/>
                                                                              <w:marBottom w:val="0"/>
                                                                              <w:divBdr>
                                                                                <w:top w:val="none" w:sz="0" w:space="0" w:color="auto"/>
                                                                                <w:left w:val="none" w:sz="0" w:space="0" w:color="auto"/>
                                                                                <w:bottom w:val="none" w:sz="0" w:space="0" w:color="auto"/>
                                                                                <w:right w:val="none" w:sz="0" w:space="0" w:color="auto"/>
                                                                              </w:divBdr>
                                                                              <w:divsChild>
                                                                                <w:div w:id="513109171">
                                                                                  <w:marLeft w:val="0"/>
                                                                                  <w:marRight w:val="0"/>
                                                                                  <w:marTop w:val="0"/>
                                                                                  <w:marBottom w:val="0"/>
                                                                                  <w:divBdr>
                                                                                    <w:top w:val="none" w:sz="0" w:space="0" w:color="auto"/>
                                                                                    <w:left w:val="none" w:sz="0" w:space="0" w:color="auto"/>
                                                                                    <w:bottom w:val="none" w:sz="0" w:space="0" w:color="auto"/>
                                                                                    <w:right w:val="none" w:sz="0" w:space="0" w:color="auto"/>
                                                                                  </w:divBdr>
                                                                                  <w:divsChild>
                                                                                    <w:div w:id="1881671051">
                                                                                      <w:marLeft w:val="0"/>
                                                                                      <w:marRight w:val="0"/>
                                                                                      <w:marTop w:val="0"/>
                                                                                      <w:marBottom w:val="0"/>
                                                                                      <w:divBdr>
                                                                                        <w:top w:val="none" w:sz="0" w:space="0" w:color="auto"/>
                                                                                        <w:left w:val="none" w:sz="0" w:space="0" w:color="auto"/>
                                                                                        <w:bottom w:val="none" w:sz="0" w:space="0" w:color="auto"/>
                                                                                        <w:right w:val="none" w:sz="0" w:space="0" w:color="auto"/>
                                                                                      </w:divBdr>
                                                                                      <w:divsChild>
                                                                                        <w:div w:id="236865663">
                                                                                          <w:marLeft w:val="0"/>
                                                                                          <w:marRight w:val="0"/>
                                                                                          <w:marTop w:val="103"/>
                                                                                          <w:marBottom w:val="247"/>
                                                                                          <w:divBdr>
                                                                                            <w:top w:val="none" w:sz="0" w:space="0" w:color="auto"/>
                                                                                            <w:left w:val="none" w:sz="0" w:space="0" w:color="auto"/>
                                                                                            <w:bottom w:val="none" w:sz="0" w:space="0" w:color="auto"/>
                                                                                            <w:right w:val="none" w:sz="0" w:space="0" w:color="auto"/>
                                                                                          </w:divBdr>
                                                                                          <w:divsChild>
                                                                                            <w:div w:id="211625033">
                                                                                              <w:marLeft w:val="0"/>
                                                                                              <w:marRight w:val="0"/>
                                                                                              <w:marTop w:val="0"/>
                                                                                              <w:marBottom w:val="0"/>
                                                                                              <w:divBdr>
                                                                                                <w:top w:val="none" w:sz="0" w:space="0" w:color="auto"/>
                                                                                                <w:left w:val="none" w:sz="0" w:space="0" w:color="auto"/>
                                                                                                <w:bottom w:val="none" w:sz="0" w:space="0" w:color="auto"/>
                                                                                                <w:right w:val="none" w:sz="0" w:space="0" w:color="auto"/>
                                                                                              </w:divBdr>
                                                                                            </w:div>
                                                                                          </w:divsChild>
                                                                                        </w:div>
                                                                                        <w:div w:id="66349570">
                                                                                          <w:marLeft w:val="0"/>
                                                                                          <w:marRight w:val="0"/>
                                                                                          <w:marTop w:val="0"/>
                                                                                          <w:marBottom w:val="247"/>
                                                                                          <w:divBdr>
                                                                                            <w:top w:val="none" w:sz="0" w:space="0" w:color="auto"/>
                                                                                            <w:left w:val="none" w:sz="0" w:space="0" w:color="auto"/>
                                                                                            <w:bottom w:val="none" w:sz="0" w:space="0" w:color="auto"/>
                                                                                            <w:right w:val="none" w:sz="0" w:space="0" w:color="auto"/>
                                                                                          </w:divBdr>
                                                                                          <w:divsChild>
                                                                                            <w:div w:id="541482646">
                                                                                              <w:marLeft w:val="0"/>
                                                                                              <w:marRight w:val="0"/>
                                                                                              <w:marTop w:val="0"/>
                                                                                              <w:marBottom w:val="247"/>
                                                                                              <w:divBdr>
                                                                                                <w:top w:val="none" w:sz="0" w:space="0" w:color="auto"/>
                                                                                                <w:left w:val="none" w:sz="0" w:space="0" w:color="auto"/>
                                                                                                <w:bottom w:val="none" w:sz="0" w:space="0" w:color="auto"/>
                                                                                                <w:right w:val="none" w:sz="0" w:space="0" w:color="auto"/>
                                                                                              </w:divBdr>
                                                                                              <w:divsChild>
                                                                                                <w:div w:id="1023702108">
                                                                                                  <w:marLeft w:val="0"/>
                                                                                                  <w:marRight w:val="0"/>
                                                                                                  <w:marTop w:val="0"/>
                                                                                                  <w:marBottom w:val="0"/>
                                                                                                  <w:divBdr>
                                                                                                    <w:top w:val="none" w:sz="0" w:space="0" w:color="auto"/>
                                                                                                    <w:left w:val="none" w:sz="0" w:space="0" w:color="auto"/>
                                                                                                    <w:bottom w:val="none" w:sz="0" w:space="0" w:color="auto"/>
                                                                                                    <w:right w:val="none" w:sz="0" w:space="0" w:color="auto"/>
                                                                                                  </w:divBdr>
                                                                                                </w:div>
                                                                                              </w:divsChild>
                                                                                            </w:div>
                                                                                            <w:div w:id="1077168116">
                                                                                              <w:marLeft w:val="0"/>
                                                                                              <w:marRight w:val="0"/>
                                                                                              <w:marTop w:val="0"/>
                                                                                              <w:marBottom w:val="0"/>
                                                                                              <w:divBdr>
                                                                                                <w:top w:val="none" w:sz="0" w:space="0" w:color="auto"/>
                                                                                                <w:left w:val="none" w:sz="0" w:space="0" w:color="auto"/>
                                                                                                <w:bottom w:val="none" w:sz="0" w:space="0" w:color="auto"/>
                                                                                                <w:right w:val="none" w:sz="0" w:space="0" w:color="auto"/>
                                                                                              </w:divBdr>
                                                                                              <w:divsChild>
                                                                                                <w:div w:id="1102527277">
                                                                                                  <w:marLeft w:val="0"/>
                                                                                                  <w:marRight w:val="0"/>
                                                                                                  <w:marTop w:val="0"/>
                                                                                                  <w:marBottom w:val="0"/>
                                                                                                  <w:divBdr>
                                                                                                    <w:top w:val="none" w:sz="0" w:space="0" w:color="auto"/>
                                                                                                    <w:left w:val="none" w:sz="0" w:space="0" w:color="auto"/>
                                                                                                    <w:bottom w:val="none" w:sz="0" w:space="0" w:color="auto"/>
                                                                                                    <w:right w:val="none" w:sz="0" w:space="0" w:color="auto"/>
                                                                                                  </w:divBdr>
                                                                                                  <w:divsChild>
                                                                                                    <w:div w:id="1181700918">
                                                                                                      <w:marLeft w:val="0"/>
                                                                                                      <w:marRight w:val="0"/>
                                                                                                      <w:marTop w:val="103"/>
                                                                                                      <w:marBottom w:val="0"/>
                                                                                                      <w:divBdr>
                                                                                                        <w:top w:val="none" w:sz="0" w:space="0" w:color="auto"/>
                                                                                                        <w:left w:val="none" w:sz="0" w:space="0" w:color="auto"/>
                                                                                                        <w:bottom w:val="none" w:sz="0" w:space="0" w:color="auto"/>
                                                                                                        <w:right w:val="none" w:sz="0" w:space="0" w:color="auto"/>
                                                                                                      </w:divBdr>
                                                                                                    </w:div>
                                                                                                    <w:div w:id="1742867302">
                                                                                                      <w:marLeft w:val="0"/>
                                                                                                      <w:marRight w:val="0"/>
                                                                                                      <w:marTop w:val="103"/>
                                                                                                      <w:marBottom w:val="0"/>
                                                                                                      <w:divBdr>
                                                                                                        <w:top w:val="none" w:sz="0" w:space="0" w:color="auto"/>
                                                                                                        <w:left w:val="none" w:sz="0" w:space="0" w:color="auto"/>
                                                                                                        <w:bottom w:val="none" w:sz="0" w:space="0" w:color="auto"/>
                                                                                                        <w:right w:val="none" w:sz="0" w:space="0" w:color="auto"/>
                                                                                                      </w:divBdr>
                                                                                                    </w:div>
                                                                                                    <w:div w:id="1228419718">
                                                                                                      <w:marLeft w:val="0"/>
                                                                                                      <w:marRight w:val="0"/>
                                                                                                      <w:marTop w:val="103"/>
                                                                                                      <w:marBottom w:val="0"/>
                                                                                                      <w:divBdr>
                                                                                                        <w:top w:val="none" w:sz="0" w:space="0" w:color="auto"/>
                                                                                                        <w:left w:val="none" w:sz="0" w:space="0" w:color="auto"/>
                                                                                                        <w:bottom w:val="none" w:sz="0" w:space="0" w:color="auto"/>
                                                                                                        <w:right w:val="none" w:sz="0" w:space="0" w:color="auto"/>
                                                                                                      </w:divBdr>
                                                                                                    </w:div>
                                                                                                    <w:div w:id="1398238487">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75200342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620240">
                              <w:marLeft w:val="0"/>
                              <w:marRight w:val="0"/>
                              <w:marTop w:val="329"/>
                              <w:marBottom w:val="329"/>
                              <w:divBdr>
                                <w:top w:val="none" w:sz="0" w:space="0" w:color="auto"/>
                                <w:left w:val="none" w:sz="0" w:space="0" w:color="auto"/>
                                <w:bottom w:val="none" w:sz="0" w:space="0" w:color="auto"/>
                                <w:right w:val="none" w:sz="0" w:space="0" w:color="auto"/>
                              </w:divBdr>
                              <w:divsChild>
                                <w:div w:id="599067986">
                                  <w:marLeft w:val="0"/>
                                  <w:marRight w:val="0"/>
                                  <w:marTop w:val="0"/>
                                  <w:marBottom w:val="0"/>
                                  <w:divBdr>
                                    <w:top w:val="none" w:sz="0" w:space="0" w:color="auto"/>
                                    <w:left w:val="none" w:sz="0" w:space="0" w:color="auto"/>
                                    <w:bottom w:val="none" w:sz="0" w:space="0" w:color="auto"/>
                                    <w:right w:val="none" w:sz="0" w:space="0" w:color="auto"/>
                                  </w:divBdr>
                                </w:div>
                              </w:divsChild>
                            </w:div>
                            <w:div w:id="430273550">
                              <w:marLeft w:val="0"/>
                              <w:marRight w:val="0"/>
                              <w:marTop w:val="329"/>
                              <w:marBottom w:val="329"/>
                              <w:divBdr>
                                <w:top w:val="none" w:sz="0" w:space="0" w:color="auto"/>
                                <w:left w:val="none" w:sz="0" w:space="0" w:color="auto"/>
                                <w:bottom w:val="none" w:sz="0" w:space="0" w:color="auto"/>
                                <w:right w:val="none" w:sz="0" w:space="0" w:color="auto"/>
                              </w:divBdr>
                              <w:divsChild>
                                <w:div w:id="1996452939">
                                  <w:marLeft w:val="0"/>
                                  <w:marRight w:val="0"/>
                                  <w:marTop w:val="0"/>
                                  <w:marBottom w:val="0"/>
                                  <w:divBdr>
                                    <w:top w:val="none" w:sz="0" w:space="0" w:color="auto"/>
                                    <w:left w:val="none" w:sz="0" w:space="0" w:color="auto"/>
                                    <w:bottom w:val="none" w:sz="0" w:space="0" w:color="auto"/>
                                    <w:right w:val="none" w:sz="0" w:space="0" w:color="auto"/>
                                  </w:divBdr>
                                </w:div>
                              </w:divsChild>
                            </w:div>
                            <w:div w:id="1622565045">
                              <w:marLeft w:val="0"/>
                              <w:marRight w:val="0"/>
                              <w:marTop w:val="329"/>
                              <w:marBottom w:val="329"/>
                              <w:divBdr>
                                <w:top w:val="none" w:sz="0" w:space="0" w:color="auto"/>
                                <w:left w:val="none" w:sz="0" w:space="0" w:color="auto"/>
                                <w:bottom w:val="none" w:sz="0" w:space="0" w:color="auto"/>
                                <w:right w:val="none" w:sz="0" w:space="0" w:color="auto"/>
                              </w:divBdr>
                              <w:divsChild>
                                <w:div w:id="1644459272">
                                  <w:marLeft w:val="0"/>
                                  <w:marRight w:val="0"/>
                                  <w:marTop w:val="0"/>
                                  <w:marBottom w:val="0"/>
                                  <w:divBdr>
                                    <w:top w:val="none" w:sz="0" w:space="0" w:color="auto"/>
                                    <w:left w:val="none" w:sz="0" w:space="0" w:color="auto"/>
                                    <w:bottom w:val="none" w:sz="0" w:space="0" w:color="auto"/>
                                    <w:right w:val="none" w:sz="0" w:space="0" w:color="auto"/>
                                  </w:divBdr>
                                </w:div>
                              </w:divsChild>
                            </w:div>
                            <w:div w:id="1959557471">
                              <w:marLeft w:val="0"/>
                              <w:marRight w:val="0"/>
                              <w:marTop w:val="329"/>
                              <w:marBottom w:val="329"/>
                              <w:divBdr>
                                <w:top w:val="none" w:sz="0" w:space="0" w:color="auto"/>
                                <w:left w:val="none" w:sz="0" w:space="0" w:color="auto"/>
                                <w:bottom w:val="none" w:sz="0" w:space="0" w:color="auto"/>
                                <w:right w:val="none" w:sz="0" w:space="0" w:color="auto"/>
                              </w:divBdr>
                              <w:divsChild>
                                <w:div w:id="881360374">
                                  <w:marLeft w:val="0"/>
                                  <w:marRight w:val="0"/>
                                  <w:marTop w:val="0"/>
                                  <w:marBottom w:val="0"/>
                                  <w:divBdr>
                                    <w:top w:val="none" w:sz="0" w:space="0" w:color="auto"/>
                                    <w:left w:val="none" w:sz="0" w:space="0" w:color="auto"/>
                                    <w:bottom w:val="none" w:sz="0" w:space="0" w:color="auto"/>
                                    <w:right w:val="none" w:sz="0" w:space="0" w:color="auto"/>
                                  </w:divBdr>
                                </w:div>
                              </w:divsChild>
                            </w:div>
                            <w:div w:id="2095516148">
                              <w:marLeft w:val="0"/>
                              <w:marRight w:val="0"/>
                              <w:marTop w:val="329"/>
                              <w:marBottom w:val="329"/>
                              <w:divBdr>
                                <w:top w:val="none" w:sz="0" w:space="0" w:color="auto"/>
                                <w:left w:val="none" w:sz="0" w:space="0" w:color="auto"/>
                                <w:bottom w:val="none" w:sz="0" w:space="0" w:color="auto"/>
                                <w:right w:val="none" w:sz="0" w:space="0" w:color="auto"/>
                              </w:divBdr>
                              <w:divsChild>
                                <w:div w:id="1616516985">
                                  <w:marLeft w:val="0"/>
                                  <w:marRight w:val="0"/>
                                  <w:marTop w:val="0"/>
                                  <w:marBottom w:val="0"/>
                                  <w:divBdr>
                                    <w:top w:val="none" w:sz="0" w:space="0" w:color="auto"/>
                                    <w:left w:val="none" w:sz="0" w:space="0" w:color="auto"/>
                                    <w:bottom w:val="none" w:sz="0" w:space="0" w:color="auto"/>
                                    <w:right w:val="none" w:sz="0" w:space="0" w:color="auto"/>
                                  </w:divBdr>
                                </w:div>
                              </w:divsChild>
                            </w:div>
                            <w:div w:id="262808778">
                              <w:marLeft w:val="0"/>
                              <w:marRight w:val="0"/>
                              <w:marTop w:val="0"/>
                              <w:marBottom w:val="0"/>
                              <w:divBdr>
                                <w:top w:val="none" w:sz="0" w:space="0" w:color="auto"/>
                                <w:left w:val="none" w:sz="0" w:space="0" w:color="auto"/>
                                <w:bottom w:val="none" w:sz="0" w:space="0" w:color="auto"/>
                                <w:right w:val="none" w:sz="0" w:space="0" w:color="auto"/>
                              </w:divBdr>
                              <w:divsChild>
                                <w:div w:id="376970636">
                                  <w:marLeft w:val="0"/>
                                  <w:marRight w:val="0"/>
                                  <w:marTop w:val="0"/>
                                  <w:marBottom w:val="0"/>
                                  <w:divBdr>
                                    <w:top w:val="none" w:sz="0" w:space="0" w:color="auto"/>
                                    <w:left w:val="none" w:sz="0" w:space="0" w:color="auto"/>
                                    <w:bottom w:val="none" w:sz="0" w:space="0" w:color="auto"/>
                                    <w:right w:val="none" w:sz="0" w:space="0" w:color="auto"/>
                                  </w:divBdr>
                                  <w:divsChild>
                                    <w:div w:id="1169246177">
                                      <w:marLeft w:val="0"/>
                                      <w:marRight w:val="0"/>
                                      <w:marTop w:val="0"/>
                                      <w:marBottom w:val="0"/>
                                      <w:divBdr>
                                        <w:top w:val="none" w:sz="0" w:space="0" w:color="auto"/>
                                        <w:left w:val="none" w:sz="0" w:space="0" w:color="auto"/>
                                        <w:bottom w:val="none" w:sz="0" w:space="0" w:color="auto"/>
                                        <w:right w:val="none" w:sz="0" w:space="0" w:color="auto"/>
                                      </w:divBdr>
                                      <w:divsChild>
                                        <w:div w:id="1425227202">
                                          <w:marLeft w:val="0"/>
                                          <w:marRight w:val="0"/>
                                          <w:marTop w:val="0"/>
                                          <w:marBottom w:val="0"/>
                                          <w:divBdr>
                                            <w:top w:val="none" w:sz="0" w:space="0" w:color="auto"/>
                                            <w:left w:val="none" w:sz="0" w:space="0" w:color="auto"/>
                                            <w:bottom w:val="none" w:sz="0" w:space="0" w:color="auto"/>
                                            <w:right w:val="none" w:sz="0" w:space="0" w:color="auto"/>
                                          </w:divBdr>
                                          <w:divsChild>
                                            <w:div w:id="855774091">
                                              <w:marLeft w:val="0"/>
                                              <w:marRight w:val="0"/>
                                              <w:marTop w:val="0"/>
                                              <w:marBottom w:val="0"/>
                                              <w:divBdr>
                                                <w:top w:val="none" w:sz="0" w:space="0" w:color="auto"/>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sChild>
                                                    <w:div w:id="543372657">
                                                      <w:marLeft w:val="0"/>
                                                      <w:marRight w:val="0"/>
                                                      <w:marTop w:val="0"/>
                                                      <w:marBottom w:val="0"/>
                                                      <w:divBdr>
                                                        <w:top w:val="none" w:sz="0" w:space="0" w:color="auto"/>
                                                        <w:left w:val="none" w:sz="0" w:space="0" w:color="auto"/>
                                                        <w:bottom w:val="none" w:sz="0" w:space="0" w:color="auto"/>
                                                        <w:right w:val="none" w:sz="0" w:space="0" w:color="auto"/>
                                                      </w:divBdr>
                                                      <w:divsChild>
                                                        <w:div w:id="818616880">
                                                          <w:marLeft w:val="0"/>
                                                          <w:marRight w:val="0"/>
                                                          <w:marTop w:val="0"/>
                                                          <w:marBottom w:val="0"/>
                                                          <w:divBdr>
                                                            <w:top w:val="none" w:sz="0" w:space="0" w:color="auto"/>
                                                            <w:left w:val="none" w:sz="0" w:space="0" w:color="auto"/>
                                                            <w:bottom w:val="none" w:sz="0" w:space="0" w:color="auto"/>
                                                            <w:right w:val="none" w:sz="0" w:space="0" w:color="auto"/>
                                                          </w:divBdr>
                                                          <w:divsChild>
                                                            <w:div w:id="1070494102">
                                                              <w:marLeft w:val="0"/>
                                                              <w:marRight w:val="0"/>
                                                              <w:marTop w:val="0"/>
                                                              <w:marBottom w:val="0"/>
                                                              <w:divBdr>
                                                                <w:top w:val="none" w:sz="0" w:space="0" w:color="auto"/>
                                                                <w:left w:val="none" w:sz="0" w:space="0" w:color="auto"/>
                                                                <w:bottom w:val="none" w:sz="0" w:space="0" w:color="auto"/>
                                                                <w:right w:val="none" w:sz="0" w:space="0" w:color="auto"/>
                                                              </w:divBdr>
                                                              <w:divsChild>
                                                                <w:div w:id="477919786">
                                                                  <w:marLeft w:val="0"/>
                                                                  <w:marRight w:val="0"/>
                                                                  <w:marTop w:val="0"/>
                                                                  <w:marBottom w:val="0"/>
                                                                  <w:divBdr>
                                                                    <w:top w:val="none" w:sz="0" w:space="0" w:color="auto"/>
                                                                    <w:left w:val="none" w:sz="0" w:space="0" w:color="auto"/>
                                                                    <w:bottom w:val="none" w:sz="0" w:space="0" w:color="auto"/>
                                                                    <w:right w:val="none" w:sz="0" w:space="0" w:color="auto"/>
                                                                  </w:divBdr>
                                                                  <w:divsChild>
                                                                    <w:div w:id="324553701">
                                                                      <w:marLeft w:val="0"/>
                                                                      <w:marRight w:val="0"/>
                                                                      <w:marTop w:val="0"/>
                                                                      <w:marBottom w:val="0"/>
                                                                      <w:divBdr>
                                                                        <w:top w:val="none" w:sz="0" w:space="0" w:color="auto"/>
                                                                        <w:left w:val="none" w:sz="0" w:space="0" w:color="auto"/>
                                                                        <w:bottom w:val="none" w:sz="0" w:space="0" w:color="auto"/>
                                                                        <w:right w:val="none" w:sz="0" w:space="0" w:color="auto"/>
                                                                      </w:divBdr>
                                                                      <w:divsChild>
                                                                        <w:div w:id="40130083">
                                                                          <w:marLeft w:val="0"/>
                                                                          <w:marRight w:val="0"/>
                                                                          <w:marTop w:val="0"/>
                                                                          <w:marBottom w:val="0"/>
                                                                          <w:divBdr>
                                                                            <w:top w:val="none" w:sz="0" w:space="0" w:color="auto"/>
                                                                            <w:left w:val="none" w:sz="0" w:space="0" w:color="auto"/>
                                                                            <w:bottom w:val="none" w:sz="0" w:space="0" w:color="auto"/>
                                                                            <w:right w:val="none" w:sz="0" w:space="0" w:color="auto"/>
                                                                          </w:divBdr>
                                                                          <w:divsChild>
                                                                            <w:div w:id="2126188635">
                                                                              <w:marLeft w:val="0"/>
                                                                              <w:marRight w:val="0"/>
                                                                              <w:marTop w:val="0"/>
                                                                              <w:marBottom w:val="0"/>
                                                                              <w:divBdr>
                                                                                <w:top w:val="none" w:sz="0" w:space="0" w:color="auto"/>
                                                                                <w:left w:val="none" w:sz="0" w:space="0" w:color="auto"/>
                                                                                <w:bottom w:val="none" w:sz="0" w:space="0" w:color="auto"/>
                                                                                <w:right w:val="none" w:sz="0" w:space="0" w:color="auto"/>
                                                                              </w:divBdr>
                                                                              <w:divsChild>
                                                                                <w:div w:id="1153525974">
                                                                                  <w:marLeft w:val="0"/>
                                                                                  <w:marRight w:val="0"/>
                                                                                  <w:marTop w:val="0"/>
                                                                                  <w:marBottom w:val="0"/>
                                                                                  <w:divBdr>
                                                                                    <w:top w:val="none" w:sz="0" w:space="0" w:color="auto"/>
                                                                                    <w:left w:val="none" w:sz="0" w:space="0" w:color="auto"/>
                                                                                    <w:bottom w:val="none" w:sz="0" w:space="0" w:color="auto"/>
                                                                                    <w:right w:val="none" w:sz="0" w:space="0" w:color="auto"/>
                                                                                  </w:divBdr>
                                                                                  <w:divsChild>
                                                                                    <w:div w:id="310064627">
                                                                                      <w:marLeft w:val="0"/>
                                                                                      <w:marRight w:val="0"/>
                                                                                      <w:marTop w:val="0"/>
                                                                                      <w:marBottom w:val="0"/>
                                                                                      <w:divBdr>
                                                                                        <w:top w:val="none" w:sz="0" w:space="0" w:color="auto"/>
                                                                                        <w:left w:val="none" w:sz="0" w:space="0" w:color="auto"/>
                                                                                        <w:bottom w:val="none" w:sz="0" w:space="0" w:color="auto"/>
                                                                                        <w:right w:val="none" w:sz="0" w:space="0" w:color="auto"/>
                                                                                      </w:divBdr>
                                                                                      <w:divsChild>
                                                                                        <w:div w:id="1949004530">
                                                                                          <w:marLeft w:val="0"/>
                                                                                          <w:marRight w:val="0"/>
                                                                                          <w:marTop w:val="103"/>
                                                                                          <w:marBottom w:val="247"/>
                                                                                          <w:divBdr>
                                                                                            <w:top w:val="none" w:sz="0" w:space="0" w:color="auto"/>
                                                                                            <w:left w:val="none" w:sz="0" w:space="0" w:color="auto"/>
                                                                                            <w:bottom w:val="none" w:sz="0" w:space="0" w:color="auto"/>
                                                                                            <w:right w:val="none" w:sz="0" w:space="0" w:color="auto"/>
                                                                                          </w:divBdr>
                                                                                          <w:divsChild>
                                                                                            <w:div w:id="1450274096">
                                                                                              <w:marLeft w:val="0"/>
                                                                                              <w:marRight w:val="0"/>
                                                                                              <w:marTop w:val="0"/>
                                                                                              <w:marBottom w:val="0"/>
                                                                                              <w:divBdr>
                                                                                                <w:top w:val="none" w:sz="0" w:space="0" w:color="auto"/>
                                                                                                <w:left w:val="none" w:sz="0" w:space="0" w:color="auto"/>
                                                                                                <w:bottom w:val="none" w:sz="0" w:space="0" w:color="auto"/>
                                                                                                <w:right w:val="none" w:sz="0" w:space="0" w:color="auto"/>
                                                                                              </w:divBdr>
                                                                                            </w:div>
                                                                                          </w:divsChild>
                                                                                        </w:div>
                                                                                        <w:div w:id="1251356599">
                                                                                          <w:marLeft w:val="0"/>
                                                                                          <w:marRight w:val="0"/>
                                                                                          <w:marTop w:val="0"/>
                                                                                          <w:marBottom w:val="247"/>
                                                                                          <w:divBdr>
                                                                                            <w:top w:val="none" w:sz="0" w:space="0" w:color="auto"/>
                                                                                            <w:left w:val="none" w:sz="0" w:space="0" w:color="auto"/>
                                                                                            <w:bottom w:val="none" w:sz="0" w:space="0" w:color="auto"/>
                                                                                            <w:right w:val="none" w:sz="0" w:space="0" w:color="auto"/>
                                                                                          </w:divBdr>
                                                                                          <w:divsChild>
                                                                                            <w:div w:id="835072616">
                                                                                              <w:marLeft w:val="0"/>
                                                                                              <w:marRight w:val="0"/>
                                                                                              <w:marTop w:val="0"/>
                                                                                              <w:marBottom w:val="247"/>
                                                                                              <w:divBdr>
                                                                                                <w:top w:val="none" w:sz="0" w:space="0" w:color="auto"/>
                                                                                                <w:left w:val="none" w:sz="0" w:space="0" w:color="auto"/>
                                                                                                <w:bottom w:val="none" w:sz="0" w:space="0" w:color="auto"/>
                                                                                                <w:right w:val="none" w:sz="0" w:space="0" w:color="auto"/>
                                                                                              </w:divBdr>
                                                                                              <w:divsChild>
                                                                                                <w:div w:id="1765371456">
                                                                                                  <w:marLeft w:val="0"/>
                                                                                                  <w:marRight w:val="0"/>
                                                                                                  <w:marTop w:val="0"/>
                                                                                                  <w:marBottom w:val="0"/>
                                                                                                  <w:divBdr>
                                                                                                    <w:top w:val="none" w:sz="0" w:space="0" w:color="auto"/>
                                                                                                    <w:left w:val="none" w:sz="0" w:space="0" w:color="auto"/>
                                                                                                    <w:bottom w:val="none" w:sz="0" w:space="0" w:color="auto"/>
                                                                                                    <w:right w:val="none" w:sz="0" w:space="0" w:color="auto"/>
                                                                                                  </w:divBdr>
                                                                                                </w:div>
                                                                                              </w:divsChild>
                                                                                            </w:div>
                                                                                            <w:div w:id="1360207262">
                                                                                              <w:marLeft w:val="0"/>
                                                                                              <w:marRight w:val="0"/>
                                                                                              <w:marTop w:val="0"/>
                                                                                              <w:marBottom w:val="0"/>
                                                                                              <w:divBdr>
                                                                                                <w:top w:val="none" w:sz="0" w:space="0" w:color="auto"/>
                                                                                                <w:left w:val="none" w:sz="0" w:space="0" w:color="auto"/>
                                                                                                <w:bottom w:val="none" w:sz="0" w:space="0" w:color="auto"/>
                                                                                                <w:right w:val="none" w:sz="0" w:space="0" w:color="auto"/>
                                                                                              </w:divBdr>
                                                                                              <w:divsChild>
                                                                                                <w:div w:id="280722606">
                                                                                                  <w:marLeft w:val="0"/>
                                                                                                  <w:marRight w:val="0"/>
                                                                                                  <w:marTop w:val="0"/>
                                                                                                  <w:marBottom w:val="0"/>
                                                                                                  <w:divBdr>
                                                                                                    <w:top w:val="none" w:sz="0" w:space="0" w:color="auto"/>
                                                                                                    <w:left w:val="none" w:sz="0" w:space="0" w:color="auto"/>
                                                                                                    <w:bottom w:val="none" w:sz="0" w:space="0" w:color="auto"/>
                                                                                                    <w:right w:val="none" w:sz="0" w:space="0" w:color="auto"/>
                                                                                                  </w:divBdr>
                                                                                                  <w:divsChild>
                                                                                                    <w:div w:id="1736783885">
                                                                                                      <w:marLeft w:val="0"/>
                                                                                                      <w:marRight w:val="0"/>
                                                                                                      <w:marTop w:val="103"/>
                                                                                                      <w:marBottom w:val="0"/>
                                                                                                      <w:divBdr>
                                                                                                        <w:top w:val="none" w:sz="0" w:space="0" w:color="auto"/>
                                                                                                        <w:left w:val="none" w:sz="0" w:space="0" w:color="auto"/>
                                                                                                        <w:bottom w:val="none" w:sz="0" w:space="0" w:color="auto"/>
                                                                                                        <w:right w:val="none" w:sz="0" w:space="0" w:color="auto"/>
                                                                                                      </w:divBdr>
                                                                                                    </w:div>
                                                                                                    <w:div w:id="1488592366">
                                                                                                      <w:marLeft w:val="0"/>
                                                                                                      <w:marRight w:val="0"/>
                                                                                                      <w:marTop w:val="103"/>
                                                                                                      <w:marBottom w:val="0"/>
                                                                                                      <w:divBdr>
                                                                                                        <w:top w:val="none" w:sz="0" w:space="0" w:color="auto"/>
                                                                                                        <w:left w:val="none" w:sz="0" w:space="0" w:color="auto"/>
                                                                                                        <w:bottom w:val="none" w:sz="0" w:space="0" w:color="auto"/>
                                                                                                        <w:right w:val="none" w:sz="0" w:space="0" w:color="auto"/>
                                                                                                      </w:divBdr>
                                                                                                    </w:div>
                                                                                                    <w:div w:id="907762664">
                                                                                                      <w:marLeft w:val="0"/>
                                                                                                      <w:marRight w:val="0"/>
                                                                                                      <w:marTop w:val="103"/>
                                                                                                      <w:marBottom w:val="0"/>
                                                                                                      <w:divBdr>
                                                                                                        <w:top w:val="none" w:sz="0" w:space="0" w:color="auto"/>
                                                                                                        <w:left w:val="none" w:sz="0" w:space="0" w:color="auto"/>
                                                                                                        <w:bottom w:val="none" w:sz="0" w:space="0" w:color="auto"/>
                                                                                                        <w:right w:val="none" w:sz="0" w:space="0" w:color="auto"/>
                                                                                                      </w:divBdr>
                                                                                                    </w:div>
                                                                                                    <w:div w:id="19923688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4551467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0504844">
                              <w:marLeft w:val="0"/>
                              <w:marRight w:val="0"/>
                              <w:marTop w:val="329"/>
                              <w:marBottom w:val="329"/>
                              <w:divBdr>
                                <w:top w:val="none" w:sz="0" w:space="0" w:color="auto"/>
                                <w:left w:val="none" w:sz="0" w:space="0" w:color="auto"/>
                                <w:bottom w:val="none" w:sz="0" w:space="0" w:color="auto"/>
                                <w:right w:val="none" w:sz="0" w:space="0" w:color="auto"/>
                              </w:divBdr>
                              <w:divsChild>
                                <w:div w:id="1627616375">
                                  <w:marLeft w:val="0"/>
                                  <w:marRight w:val="0"/>
                                  <w:marTop w:val="0"/>
                                  <w:marBottom w:val="0"/>
                                  <w:divBdr>
                                    <w:top w:val="none" w:sz="0" w:space="0" w:color="auto"/>
                                    <w:left w:val="none" w:sz="0" w:space="0" w:color="auto"/>
                                    <w:bottom w:val="none" w:sz="0" w:space="0" w:color="auto"/>
                                    <w:right w:val="none" w:sz="0" w:space="0" w:color="auto"/>
                                  </w:divBdr>
                                </w:div>
                              </w:divsChild>
                            </w:div>
                            <w:div w:id="1581022479">
                              <w:marLeft w:val="0"/>
                              <w:marRight w:val="0"/>
                              <w:marTop w:val="329"/>
                              <w:marBottom w:val="329"/>
                              <w:divBdr>
                                <w:top w:val="none" w:sz="0" w:space="0" w:color="auto"/>
                                <w:left w:val="none" w:sz="0" w:space="0" w:color="auto"/>
                                <w:bottom w:val="none" w:sz="0" w:space="0" w:color="auto"/>
                                <w:right w:val="none" w:sz="0" w:space="0" w:color="auto"/>
                              </w:divBdr>
                              <w:divsChild>
                                <w:div w:id="1321811641">
                                  <w:marLeft w:val="0"/>
                                  <w:marRight w:val="0"/>
                                  <w:marTop w:val="0"/>
                                  <w:marBottom w:val="0"/>
                                  <w:divBdr>
                                    <w:top w:val="none" w:sz="0" w:space="0" w:color="auto"/>
                                    <w:left w:val="none" w:sz="0" w:space="0" w:color="auto"/>
                                    <w:bottom w:val="none" w:sz="0" w:space="0" w:color="auto"/>
                                    <w:right w:val="none" w:sz="0" w:space="0" w:color="auto"/>
                                  </w:divBdr>
                                </w:div>
                              </w:divsChild>
                            </w:div>
                            <w:div w:id="1310478491">
                              <w:marLeft w:val="0"/>
                              <w:marRight w:val="0"/>
                              <w:marTop w:val="329"/>
                              <w:marBottom w:val="329"/>
                              <w:divBdr>
                                <w:top w:val="none" w:sz="0" w:space="0" w:color="auto"/>
                                <w:left w:val="none" w:sz="0" w:space="0" w:color="auto"/>
                                <w:bottom w:val="none" w:sz="0" w:space="0" w:color="auto"/>
                                <w:right w:val="none" w:sz="0" w:space="0" w:color="auto"/>
                              </w:divBdr>
                              <w:divsChild>
                                <w:div w:id="1213343612">
                                  <w:marLeft w:val="0"/>
                                  <w:marRight w:val="0"/>
                                  <w:marTop w:val="0"/>
                                  <w:marBottom w:val="0"/>
                                  <w:divBdr>
                                    <w:top w:val="none" w:sz="0" w:space="0" w:color="auto"/>
                                    <w:left w:val="none" w:sz="0" w:space="0" w:color="auto"/>
                                    <w:bottom w:val="none" w:sz="0" w:space="0" w:color="auto"/>
                                    <w:right w:val="none" w:sz="0" w:space="0" w:color="auto"/>
                                  </w:divBdr>
                                </w:div>
                              </w:divsChild>
                            </w:div>
                            <w:div w:id="1540048528">
                              <w:marLeft w:val="0"/>
                              <w:marRight w:val="0"/>
                              <w:marTop w:val="329"/>
                              <w:marBottom w:val="329"/>
                              <w:divBdr>
                                <w:top w:val="none" w:sz="0" w:space="0" w:color="auto"/>
                                <w:left w:val="none" w:sz="0" w:space="0" w:color="auto"/>
                                <w:bottom w:val="none" w:sz="0" w:space="0" w:color="auto"/>
                                <w:right w:val="none" w:sz="0" w:space="0" w:color="auto"/>
                              </w:divBdr>
                              <w:divsChild>
                                <w:div w:id="1784422641">
                                  <w:marLeft w:val="0"/>
                                  <w:marRight w:val="0"/>
                                  <w:marTop w:val="0"/>
                                  <w:marBottom w:val="0"/>
                                  <w:divBdr>
                                    <w:top w:val="none" w:sz="0" w:space="0" w:color="auto"/>
                                    <w:left w:val="none" w:sz="0" w:space="0" w:color="auto"/>
                                    <w:bottom w:val="none" w:sz="0" w:space="0" w:color="auto"/>
                                    <w:right w:val="none" w:sz="0" w:space="0" w:color="auto"/>
                                  </w:divBdr>
                                </w:div>
                              </w:divsChild>
                            </w:div>
                            <w:div w:id="208808577">
                              <w:marLeft w:val="0"/>
                              <w:marRight w:val="0"/>
                              <w:marTop w:val="329"/>
                              <w:marBottom w:val="329"/>
                              <w:divBdr>
                                <w:top w:val="none" w:sz="0" w:space="0" w:color="auto"/>
                                <w:left w:val="none" w:sz="0" w:space="0" w:color="auto"/>
                                <w:bottom w:val="none" w:sz="0" w:space="0" w:color="auto"/>
                                <w:right w:val="none" w:sz="0" w:space="0" w:color="auto"/>
                              </w:divBdr>
                              <w:divsChild>
                                <w:div w:id="753669352">
                                  <w:marLeft w:val="0"/>
                                  <w:marRight w:val="0"/>
                                  <w:marTop w:val="0"/>
                                  <w:marBottom w:val="0"/>
                                  <w:divBdr>
                                    <w:top w:val="none" w:sz="0" w:space="0" w:color="auto"/>
                                    <w:left w:val="none" w:sz="0" w:space="0" w:color="auto"/>
                                    <w:bottom w:val="none" w:sz="0" w:space="0" w:color="auto"/>
                                    <w:right w:val="none" w:sz="0" w:space="0" w:color="auto"/>
                                  </w:divBdr>
                                </w:div>
                              </w:divsChild>
                            </w:div>
                            <w:div w:id="165481202">
                              <w:marLeft w:val="0"/>
                              <w:marRight w:val="0"/>
                              <w:marTop w:val="329"/>
                              <w:marBottom w:val="329"/>
                              <w:divBdr>
                                <w:top w:val="none" w:sz="0" w:space="0" w:color="auto"/>
                                <w:left w:val="none" w:sz="0" w:space="0" w:color="auto"/>
                                <w:bottom w:val="none" w:sz="0" w:space="0" w:color="auto"/>
                                <w:right w:val="none" w:sz="0" w:space="0" w:color="auto"/>
                              </w:divBdr>
                              <w:divsChild>
                                <w:div w:id="511140631">
                                  <w:marLeft w:val="0"/>
                                  <w:marRight w:val="0"/>
                                  <w:marTop w:val="0"/>
                                  <w:marBottom w:val="0"/>
                                  <w:divBdr>
                                    <w:top w:val="none" w:sz="0" w:space="0" w:color="auto"/>
                                    <w:left w:val="none" w:sz="0" w:space="0" w:color="auto"/>
                                    <w:bottom w:val="none" w:sz="0" w:space="0" w:color="auto"/>
                                    <w:right w:val="none" w:sz="0" w:space="0" w:color="auto"/>
                                  </w:divBdr>
                                </w:div>
                              </w:divsChild>
                            </w:div>
                            <w:div w:id="540365809">
                              <w:marLeft w:val="0"/>
                              <w:marRight w:val="0"/>
                              <w:marTop w:val="329"/>
                              <w:marBottom w:val="329"/>
                              <w:divBdr>
                                <w:top w:val="none" w:sz="0" w:space="0" w:color="auto"/>
                                <w:left w:val="none" w:sz="0" w:space="0" w:color="auto"/>
                                <w:bottom w:val="none" w:sz="0" w:space="0" w:color="auto"/>
                                <w:right w:val="none" w:sz="0" w:space="0" w:color="auto"/>
                              </w:divBdr>
                              <w:divsChild>
                                <w:div w:id="2134710521">
                                  <w:marLeft w:val="0"/>
                                  <w:marRight w:val="0"/>
                                  <w:marTop w:val="0"/>
                                  <w:marBottom w:val="0"/>
                                  <w:divBdr>
                                    <w:top w:val="none" w:sz="0" w:space="0" w:color="auto"/>
                                    <w:left w:val="none" w:sz="0" w:space="0" w:color="auto"/>
                                    <w:bottom w:val="none" w:sz="0" w:space="0" w:color="auto"/>
                                    <w:right w:val="none" w:sz="0" w:space="0" w:color="auto"/>
                                  </w:divBdr>
                                </w:div>
                              </w:divsChild>
                            </w:div>
                            <w:div w:id="345329120">
                              <w:marLeft w:val="0"/>
                              <w:marRight w:val="0"/>
                              <w:marTop w:val="329"/>
                              <w:marBottom w:val="329"/>
                              <w:divBdr>
                                <w:top w:val="none" w:sz="0" w:space="0" w:color="auto"/>
                                <w:left w:val="none" w:sz="0" w:space="0" w:color="auto"/>
                                <w:bottom w:val="none" w:sz="0" w:space="0" w:color="auto"/>
                                <w:right w:val="none" w:sz="0" w:space="0" w:color="auto"/>
                              </w:divBdr>
                              <w:divsChild>
                                <w:div w:id="1472364250">
                                  <w:marLeft w:val="0"/>
                                  <w:marRight w:val="0"/>
                                  <w:marTop w:val="0"/>
                                  <w:marBottom w:val="0"/>
                                  <w:divBdr>
                                    <w:top w:val="none" w:sz="0" w:space="0" w:color="auto"/>
                                    <w:left w:val="none" w:sz="0" w:space="0" w:color="auto"/>
                                    <w:bottom w:val="none" w:sz="0" w:space="0" w:color="auto"/>
                                    <w:right w:val="none" w:sz="0" w:space="0" w:color="auto"/>
                                  </w:divBdr>
                                </w:div>
                              </w:divsChild>
                            </w:div>
                            <w:div w:id="1404639177">
                              <w:marLeft w:val="0"/>
                              <w:marRight w:val="0"/>
                              <w:marTop w:val="329"/>
                              <w:marBottom w:val="329"/>
                              <w:divBdr>
                                <w:top w:val="none" w:sz="0" w:space="0" w:color="auto"/>
                                <w:left w:val="none" w:sz="0" w:space="0" w:color="auto"/>
                                <w:bottom w:val="none" w:sz="0" w:space="0" w:color="auto"/>
                                <w:right w:val="none" w:sz="0" w:space="0" w:color="auto"/>
                              </w:divBdr>
                              <w:divsChild>
                                <w:div w:id="716777080">
                                  <w:marLeft w:val="0"/>
                                  <w:marRight w:val="0"/>
                                  <w:marTop w:val="0"/>
                                  <w:marBottom w:val="0"/>
                                  <w:divBdr>
                                    <w:top w:val="none" w:sz="0" w:space="0" w:color="auto"/>
                                    <w:left w:val="none" w:sz="0" w:space="0" w:color="auto"/>
                                    <w:bottom w:val="none" w:sz="0" w:space="0" w:color="auto"/>
                                    <w:right w:val="none" w:sz="0" w:space="0" w:color="auto"/>
                                  </w:divBdr>
                                </w:div>
                              </w:divsChild>
                            </w:div>
                            <w:div w:id="577863204">
                              <w:marLeft w:val="0"/>
                              <w:marRight w:val="0"/>
                              <w:marTop w:val="329"/>
                              <w:marBottom w:val="329"/>
                              <w:divBdr>
                                <w:top w:val="none" w:sz="0" w:space="0" w:color="auto"/>
                                <w:left w:val="none" w:sz="0" w:space="0" w:color="auto"/>
                                <w:bottom w:val="none" w:sz="0" w:space="0" w:color="auto"/>
                                <w:right w:val="none" w:sz="0" w:space="0" w:color="auto"/>
                              </w:divBdr>
                              <w:divsChild>
                                <w:div w:id="1996520768">
                                  <w:marLeft w:val="0"/>
                                  <w:marRight w:val="0"/>
                                  <w:marTop w:val="0"/>
                                  <w:marBottom w:val="0"/>
                                  <w:divBdr>
                                    <w:top w:val="none" w:sz="0" w:space="0" w:color="auto"/>
                                    <w:left w:val="none" w:sz="0" w:space="0" w:color="auto"/>
                                    <w:bottom w:val="none" w:sz="0" w:space="0" w:color="auto"/>
                                    <w:right w:val="none" w:sz="0" w:space="0" w:color="auto"/>
                                  </w:divBdr>
                                </w:div>
                              </w:divsChild>
                            </w:div>
                            <w:div w:id="1929072331">
                              <w:marLeft w:val="0"/>
                              <w:marRight w:val="0"/>
                              <w:marTop w:val="329"/>
                              <w:marBottom w:val="329"/>
                              <w:divBdr>
                                <w:top w:val="none" w:sz="0" w:space="0" w:color="auto"/>
                                <w:left w:val="none" w:sz="0" w:space="0" w:color="auto"/>
                                <w:bottom w:val="none" w:sz="0" w:space="0" w:color="auto"/>
                                <w:right w:val="none" w:sz="0" w:space="0" w:color="auto"/>
                              </w:divBdr>
                              <w:divsChild>
                                <w:div w:id="1544749599">
                                  <w:marLeft w:val="0"/>
                                  <w:marRight w:val="0"/>
                                  <w:marTop w:val="0"/>
                                  <w:marBottom w:val="0"/>
                                  <w:divBdr>
                                    <w:top w:val="none" w:sz="0" w:space="0" w:color="auto"/>
                                    <w:left w:val="none" w:sz="0" w:space="0" w:color="auto"/>
                                    <w:bottom w:val="none" w:sz="0" w:space="0" w:color="auto"/>
                                    <w:right w:val="none" w:sz="0" w:space="0" w:color="auto"/>
                                  </w:divBdr>
                                </w:div>
                              </w:divsChild>
                            </w:div>
                            <w:div w:id="1784307531">
                              <w:marLeft w:val="0"/>
                              <w:marRight w:val="0"/>
                              <w:marTop w:val="329"/>
                              <w:marBottom w:val="329"/>
                              <w:divBdr>
                                <w:top w:val="none" w:sz="0" w:space="0" w:color="auto"/>
                                <w:left w:val="none" w:sz="0" w:space="0" w:color="auto"/>
                                <w:bottom w:val="none" w:sz="0" w:space="0" w:color="auto"/>
                                <w:right w:val="none" w:sz="0" w:space="0" w:color="auto"/>
                              </w:divBdr>
                              <w:divsChild>
                                <w:div w:id="1831142426">
                                  <w:marLeft w:val="0"/>
                                  <w:marRight w:val="0"/>
                                  <w:marTop w:val="0"/>
                                  <w:marBottom w:val="0"/>
                                  <w:divBdr>
                                    <w:top w:val="none" w:sz="0" w:space="0" w:color="auto"/>
                                    <w:left w:val="none" w:sz="0" w:space="0" w:color="auto"/>
                                    <w:bottom w:val="none" w:sz="0" w:space="0" w:color="auto"/>
                                    <w:right w:val="none" w:sz="0" w:space="0" w:color="auto"/>
                                  </w:divBdr>
                                </w:div>
                              </w:divsChild>
                            </w:div>
                            <w:div w:id="2133283979">
                              <w:marLeft w:val="0"/>
                              <w:marRight w:val="0"/>
                              <w:marTop w:val="329"/>
                              <w:marBottom w:val="329"/>
                              <w:divBdr>
                                <w:top w:val="none" w:sz="0" w:space="0" w:color="auto"/>
                                <w:left w:val="none" w:sz="0" w:space="0" w:color="auto"/>
                                <w:bottom w:val="none" w:sz="0" w:space="0" w:color="auto"/>
                                <w:right w:val="none" w:sz="0" w:space="0" w:color="auto"/>
                              </w:divBdr>
                              <w:divsChild>
                                <w:div w:id="14633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48">
      <w:bodyDiv w:val="1"/>
      <w:marLeft w:val="0"/>
      <w:marRight w:val="0"/>
      <w:marTop w:val="0"/>
      <w:marBottom w:val="0"/>
      <w:divBdr>
        <w:top w:val="none" w:sz="0" w:space="0" w:color="auto"/>
        <w:left w:val="none" w:sz="0" w:space="0" w:color="auto"/>
        <w:bottom w:val="none" w:sz="0" w:space="0" w:color="auto"/>
        <w:right w:val="none" w:sz="0" w:space="0" w:color="auto"/>
      </w:divBdr>
      <w:divsChild>
        <w:div w:id="246621548">
          <w:marLeft w:val="0"/>
          <w:marRight w:val="0"/>
          <w:marTop w:val="0"/>
          <w:marBottom w:val="0"/>
          <w:divBdr>
            <w:top w:val="none" w:sz="0" w:space="0" w:color="auto"/>
            <w:left w:val="none" w:sz="0" w:space="0" w:color="auto"/>
            <w:bottom w:val="none" w:sz="0" w:space="0" w:color="auto"/>
            <w:right w:val="none" w:sz="0" w:space="0" w:color="auto"/>
          </w:divBdr>
          <w:divsChild>
            <w:div w:id="154801831">
              <w:marLeft w:val="0"/>
              <w:marRight w:val="0"/>
              <w:marTop w:val="0"/>
              <w:marBottom w:val="0"/>
              <w:divBdr>
                <w:top w:val="none" w:sz="0" w:space="0" w:color="auto"/>
                <w:left w:val="none" w:sz="0" w:space="0" w:color="auto"/>
                <w:bottom w:val="none" w:sz="0" w:space="0" w:color="auto"/>
                <w:right w:val="none" w:sz="0" w:space="0" w:color="auto"/>
              </w:divBdr>
              <w:divsChild>
                <w:div w:id="1083844048">
                  <w:marLeft w:val="0"/>
                  <w:marRight w:val="0"/>
                  <w:marTop w:val="0"/>
                  <w:marBottom w:val="0"/>
                  <w:divBdr>
                    <w:top w:val="none" w:sz="0" w:space="0" w:color="auto"/>
                    <w:left w:val="none" w:sz="0" w:space="0" w:color="auto"/>
                    <w:bottom w:val="none" w:sz="0" w:space="0" w:color="auto"/>
                    <w:right w:val="none" w:sz="0" w:space="0" w:color="auto"/>
                  </w:divBdr>
                </w:div>
                <w:div w:id="120004343">
                  <w:marLeft w:val="0"/>
                  <w:marRight w:val="0"/>
                  <w:marTop w:val="886"/>
                  <w:marBottom w:val="0"/>
                  <w:divBdr>
                    <w:top w:val="none" w:sz="0" w:space="0" w:color="auto"/>
                    <w:left w:val="none" w:sz="0" w:space="0" w:color="auto"/>
                    <w:bottom w:val="none" w:sz="0" w:space="0" w:color="auto"/>
                    <w:right w:val="none" w:sz="0" w:space="0" w:color="auto"/>
                  </w:divBdr>
                  <w:divsChild>
                    <w:div w:id="777018591">
                      <w:marLeft w:val="0"/>
                      <w:marRight w:val="0"/>
                      <w:marTop w:val="0"/>
                      <w:marBottom w:val="0"/>
                      <w:divBdr>
                        <w:top w:val="none" w:sz="0" w:space="0" w:color="auto"/>
                        <w:left w:val="none" w:sz="0" w:space="0" w:color="auto"/>
                        <w:bottom w:val="none" w:sz="0" w:space="0" w:color="auto"/>
                        <w:right w:val="none" w:sz="0" w:space="0" w:color="auto"/>
                      </w:divBdr>
                      <w:divsChild>
                        <w:div w:id="121729147">
                          <w:marLeft w:val="0"/>
                          <w:marRight w:val="0"/>
                          <w:marTop w:val="0"/>
                          <w:marBottom w:val="0"/>
                          <w:divBdr>
                            <w:top w:val="none" w:sz="0" w:space="0" w:color="auto"/>
                            <w:left w:val="none" w:sz="0" w:space="0" w:color="auto"/>
                            <w:bottom w:val="none" w:sz="0" w:space="0" w:color="auto"/>
                            <w:right w:val="none" w:sz="0" w:space="0" w:color="auto"/>
                          </w:divBdr>
                          <w:divsChild>
                            <w:div w:id="849880233">
                              <w:marLeft w:val="0"/>
                              <w:marRight w:val="0"/>
                              <w:marTop w:val="0"/>
                              <w:marBottom w:val="0"/>
                              <w:divBdr>
                                <w:top w:val="none" w:sz="0" w:space="0" w:color="auto"/>
                                <w:left w:val="none" w:sz="0" w:space="0" w:color="auto"/>
                                <w:bottom w:val="none" w:sz="0" w:space="0" w:color="auto"/>
                                <w:right w:val="none" w:sz="0" w:space="0" w:color="auto"/>
                              </w:divBdr>
                            </w:div>
                          </w:divsChild>
                        </w:div>
                        <w:div w:id="1345672527">
                          <w:marLeft w:val="0"/>
                          <w:marRight w:val="199"/>
                          <w:marTop w:val="0"/>
                          <w:marBottom w:val="0"/>
                          <w:divBdr>
                            <w:top w:val="none" w:sz="0" w:space="0" w:color="auto"/>
                            <w:left w:val="none" w:sz="0" w:space="0" w:color="auto"/>
                            <w:bottom w:val="none" w:sz="0" w:space="0" w:color="auto"/>
                            <w:right w:val="none" w:sz="0" w:space="0" w:color="auto"/>
                          </w:divBdr>
                        </w:div>
                        <w:div w:id="1644039634">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053526">
          <w:marLeft w:val="0"/>
          <w:marRight w:val="0"/>
          <w:marTop w:val="0"/>
          <w:marBottom w:val="0"/>
          <w:divBdr>
            <w:top w:val="none" w:sz="0" w:space="0" w:color="auto"/>
            <w:left w:val="none" w:sz="0" w:space="0" w:color="auto"/>
            <w:bottom w:val="none" w:sz="0" w:space="0" w:color="auto"/>
            <w:right w:val="none" w:sz="0" w:space="0" w:color="auto"/>
          </w:divBdr>
          <w:divsChild>
            <w:div w:id="584150820">
              <w:marLeft w:val="0"/>
              <w:marRight w:val="0"/>
              <w:marTop w:val="0"/>
              <w:marBottom w:val="0"/>
              <w:divBdr>
                <w:top w:val="none" w:sz="0" w:space="0" w:color="auto"/>
                <w:left w:val="none" w:sz="0" w:space="0" w:color="auto"/>
                <w:bottom w:val="none" w:sz="0" w:space="0" w:color="auto"/>
                <w:right w:val="none" w:sz="0" w:space="0" w:color="auto"/>
              </w:divBdr>
              <w:divsChild>
                <w:div w:id="135218845">
                  <w:marLeft w:val="0"/>
                  <w:marRight w:val="0"/>
                  <w:marTop w:val="0"/>
                  <w:marBottom w:val="0"/>
                  <w:divBdr>
                    <w:top w:val="none" w:sz="0" w:space="0" w:color="auto"/>
                    <w:left w:val="none" w:sz="0" w:space="0" w:color="auto"/>
                    <w:bottom w:val="none" w:sz="0" w:space="0" w:color="auto"/>
                    <w:right w:val="none" w:sz="0" w:space="0" w:color="auto"/>
                  </w:divBdr>
                  <w:divsChild>
                    <w:div w:id="72048640">
                      <w:marLeft w:val="0"/>
                      <w:marRight w:val="2215"/>
                      <w:marTop w:val="0"/>
                      <w:marBottom w:val="0"/>
                      <w:divBdr>
                        <w:top w:val="none" w:sz="0" w:space="0" w:color="auto"/>
                        <w:left w:val="none" w:sz="0" w:space="0" w:color="auto"/>
                        <w:bottom w:val="none" w:sz="0" w:space="0" w:color="auto"/>
                        <w:right w:val="none" w:sz="0" w:space="0" w:color="auto"/>
                      </w:divBdr>
                      <w:divsChild>
                        <w:div w:id="430783549">
                          <w:marLeft w:val="0"/>
                          <w:marRight w:val="0"/>
                          <w:marTop w:val="886"/>
                          <w:marBottom w:val="886"/>
                          <w:divBdr>
                            <w:top w:val="none" w:sz="0" w:space="0" w:color="auto"/>
                            <w:left w:val="none" w:sz="0" w:space="0" w:color="auto"/>
                            <w:bottom w:val="none" w:sz="0" w:space="0" w:color="auto"/>
                            <w:right w:val="none" w:sz="0" w:space="0" w:color="auto"/>
                          </w:divBdr>
                          <w:divsChild>
                            <w:div w:id="608049254">
                              <w:marLeft w:val="0"/>
                              <w:marRight w:val="0"/>
                              <w:marTop w:val="0"/>
                              <w:marBottom w:val="443"/>
                              <w:divBdr>
                                <w:top w:val="none" w:sz="0" w:space="0" w:color="auto"/>
                                <w:left w:val="none" w:sz="0" w:space="0" w:color="auto"/>
                                <w:bottom w:val="none" w:sz="0" w:space="0" w:color="auto"/>
                                <w:right w:val="none" w:sz="0" w:space="0" w:color="auto"/>
                              </w:divBdr>
                            </w:div>
                            <w:div w:id="309016153">
                              <w:marLeft w:val="0"/>
                              <w:marRight w:val="0"/>
                              <w:marTop w:val="443"/>
                              <w:marBottom w:val="443"/>
                              <w:divBdr>
                                <w:top w:val="none" w:sz="0" w:space="0" w:color="auto"/>
                                <w:left w:val="none" w:sz="0" w:space="0" w:color="auto"/>
                                <w:bottom w:val="none" w:sz="0" w:space="0" w:color="auto"/>
                                <w:right w:val="none" w:sz="0" w:space="0" w:color="auto"/>
                              </w:divBdr>
                            </w:div>
                            <w:div w:id="468595767">
                              <w:marLeft w:val="0"/>
                              <w:marRight w:val="0"/>
                              <w:marTop w:val="443"/>
                              <w:marBottom w:val="886"/>
                              <w:divBdr>
                                <w:top w:val="single" w:sz="8" w:space="31" w:color="EB5D0B"/>
                                <w:left w:val="none" w:sz="0" w:space="0" w:color="auto"/>
                                <w:bottom w:val="single" w:sz="8" w:space="31" w:color="EB5D0B"/>
                                <w:right w:val="none" w:sz="0" w:space="0" w:color="auto"/>
                              </w:divBdr>
                            </w:div>
                            <w:div w:id="1094472190">
                              <w:marLeft w:val="0"/>
                              <w:marRight w:val="0"/>
                              <w:marTop w:val="886"/>
                              <w:marBottom w:val="886"/>
                              <w:divBdr>
                                <w:top w:val="none" w:sz="0" w:space="0" w:color="auto"/>
                                <w:left w:val="none" w:sz="0" w:space="0" w:color="auto"/>
                                <w:bottom w:val="none" w:sz="0" w:space="0" w:color="auto"/>
                                <w:right w:val="none" w:sz="0" w:space="0" w:color="auto"/>
                              </w:divBdr>
                              <w:divsChild>
                                <w:div w:id="808086020">
                                  <w:marLeft w:val="0"/>
                                  <w:marRight w:val="0"/>
                                  <w:marTop w:val="0"/>
                                  <w:marBottom w:val="0"/>
                                  <w:divBdr>
                                    <w:top w:val="none" w:sz="0" w:space="0" w:color="auto"/>
                                    <w:left w:val="none" w:sz="0" w:space="0" w:color="auto"/>
                                    <w:bottom w:val="none" w:sz="0" w:space="0" w:color="auto"/>
                                    <w:right w:val="none" w:sz="0" w:space="0" w:color="auto"/>
                                  </w:divBdr>
                                </w:div>
                              </w:divsChild>
                            </w:div>
                            <w:div w:id="1091202021">
                              <w:marLeft w:val="0"/>
                              <w:marRight w:val="0"/>
                              <w:marTop w:val="354"/>
                              <w:marBottom w:val="354"/>
                              <w:divBdr>
                                <w:top w:val="none" w:sz="0" w:space="0" w:color="auto"/>
                                <w:left w:val="none" w:sz="0" w:space="0" w:color="auto"/>
                                <w:bottom w:val="none" w:sz="0" w:space="0" w:color="auto"/>
                                <w:right w:val="none" w:sz="0" w:space="0" w:color="auto"/>
                              </w:divBdr>
                              <w:divsChild>
                                <w:div w:id="351733735">
                                  <w:marLeft w:val="0"/>
                                  <w:marRight w:val="0"/>
                                  <w:marTop w:val="0"/>
                                  <w:marBottom w:val="0"/>
                                  <w:divBdr>
                                    <w:top w:val="none" w:sz="0" w:space="0" w:color="auto"/>
                                    <w:left w:val="none" w:sz="0" w:space="0" w:color="auto"/>
                                    <w:bottom w:val="none" w:sz="0" w:space="0" w:color="auto"/>
                                    <w:right w:val="none" w:sz="0" w:space="0" w:color="auto"/>
                                  </w:divBdr>
                                </w:div>
                              </w:divsChild>
                            </w:div>
                            <w:div w:id="1810128403">
                              <w:marLeft w:val="0"/>
                              <w:marRight w:val="0"/>
                              <w:marTop w:val="354"/>
                              <w:marBottom w:val="354"/>
                              <w:divBdr>
                                <w:top w:val="none" w:sz="0" w:space="0" w:color="auto"/>
                                <w:left w:val="none" w:sz="0" w:space="0" w:color="auto"/>
                                <w:bottom w:val="none" w:sz="0" w:space="0" w:color="auto"/>
                                <w:right w:val="none" w:sz="0" w:space="0" w:color="auto"/>
                              </w:divBdr>
                              <w:divsChild>
                                <w:div w:id="1349408266">
                                  <w:marLeft w:val="0"/>
                                  <w:marRight w:val="0"/>
                                  <w:marTop w:val="0"/>
                                  <w:marBottom w:val="0"/>
                                  <w:divBdr>
                                    <w:top w:val="none" w:sz="0" w:space="0" w:color="auto"/>
                                    <w:left w:val="none" w:sz="0" w:space="0" w:color="auto"/>
                                    <w:bottom w:val="none" w:sz="0" w:space="0" w:color="auto"/>
                                    <w:right w:val="none" w:sz="0" w:space="0" w:color="auto"/>
                                  </w:divBdr>
                                </w:div>
                              </w:divsChild>
                            </w:div>
                            <w:div w:id="253439751">
                              <w:marLeft w:val="0"/>
                              <w:marRight w:val="0"/>
                              <w:marTop w:val="354"/>
                              <w:marBottom w:val="354"/>
                              <w:divBdr>
                                <w:top w:val="none" w:sz="0" w:space="0" w:color="auto"/>
                                <w:left w:val="none" w:sz="0" w:space="0" w:color="auto"/>
                                <w:bottom w:val="none" w:sz="0" w:space="0" w:color="auto"/>
                                <w:right w:val="none" w:sz="0" w:space="0" w:color="auto"/>
                              </w:divBdr>
                              <w:divsChild>
                                <w:div w:id="400444245">
                                  <w:marLeft w:val="0"/>
                                  <w:marRight w:val="0"/>
                                  <w:marTop w:val="0"/>
                                  <w:marBottom w:val="0"/>
                                  <w:divBdr>
                                    <w:top w:val="none" w:sz="0" w:space="0" w:color="auto"/>
                                    <w:left w:val="none" w:sz="0" w:space="0" w:color="auto"/>
                                    <w:bottom w:val="none" w:sz="0" w:space="0" w:color="auto"/>
                                    <w:right w:val="none" w:sz="0" w:space="0" w:color="auto"/>
                                  </w:divBdr>
                                </w:div>
                              </w:divsChild>
                            </w:div>
                            <w:div w:id="2079866190">
                              <w:marLeft w:val="0"/>
                              <w:marRight w:val="0"/>
                              <w:marTop w:val="354"/>
                              <w:marBottom w:val="354"/>
                              <w:divBdr>
                                <w:top w:val="none" w:sz="0" w:space="0" w:color="auto"/>
                                <w:left w:val="none" w:sz="0" w:space="0" w:color="auto"/>
                                <w:bottom w:val="none" w:sz="0" w:space="0" w:color="auto"/>
                                <w:right w:val="none" w:sz="0" w:space="0" w:color="auto"/>
                              </w:divBdr>
                              <w:divsChild>
                                <w:div w:id="873008295">
                                  <w:marLeft w:val="0"/>
                                  <w:marRight w:val="0"/>
                                  <w:marTop w:val="0"/>
                                  <w:marBottom w:val="0"/>
                                  <w:divBdr>
                                    <w:top w:val="none" w:sz="0" w:space="0" w:color="auto"/>
                                    <w:left w:val="none" w:sz="0" w:space="0" w:color="auto"/>
                                    <w:bottom w:val="none" w:sz="0" w:space="0" w:color="auto"/>
                                    <w:right w:val="none" w:sz="0" w:space="0" w:color="auto"/>
                                  </w:divBdr>
                                </w:div>
                              </w:divsChild>
                            </w:div>
                            <w:div w:id="1853761194">
                              <w:marLeft w:val="0"/>
                              <w:marRight w:val="0"/>
                              <w:marTop w:val="354"/>
                              <w:marBottom w:val="354"/>
                              <w:divBdr>
                                <w:top w:val="none" w:sz="0" w:space="0" w:color="auto"/>
                                <w:left w:val="none" w:sz="0" w:space="0" w:color="auto"/>
                                <w:bottom w:val="none" w:sz="0" w:space="0" w:color="auto"/>
                                <w:right w:val="none" w:sz="0" w:space="0" w:color="auto"/>
                              </w:divBdr>
                              <w:divsChild>
                                <w:div w:id="1995837000">
                                  <w:marLeft w:val="0"/>
                                  <w:marRight w:val="0"/>
                                  <w:marTop w:val="0"/>
                                  <w:marBottom w:val="0"/>
                                  <w:divBdr>
                                    <w:top w:val="none" w:sz="0" w:space="0" w:color="auto"/>
                                    <w:left w:val="none" w:sz="0" w:space="0" w:color="auto"/>
                                    <w:bottom w:val="none" w:sz="0" w:space="0" w:color="auto"/>
                                    <w:right w:val="none" w:sz="0" w:space="0" w:color="auto"/>
                                  </w:divBdr>
                                </w:div>
                              </w:divsChild>
                            </w:div>
                            <w:div w:id="1590310355">
                              <w:marLeft w:val="0"/>
                              <w:marRight w:val="0"/>
                              <w:marTop w:val="532"/>
                              <w:marBottom w:val="532"/>
                              <w:divBdr>
                                <w:top w:val="none" w:sz="0" w:space="0" w:color="auto"/>
                                <w:left w:val="none" w:sz="0" w:space="0" w:color="auto"/>
                                <w:bottom w:val="none" w:sz="0" w:space="0" w:color="auto"/>
                                <w:right w:val="none" w:sz="0" w:space="0" w:color="auto"/>
                              </w:divBdr>
                            </w:div>
                            <w:div w:id="675886761">
                              <w:marLeft w:val="0"/>
                              <w:marRight w:val="0"/>
                              <w:marTop w:val="354"/>
                              <w:marBottom w:val="354"/>
                              <w:divBdr>
                                <w:top w:val="none" w:sz="0" w:space="0" w:color="auto"/>
                                <w:left w:val="none" w:sz="0" w:space="0" w:color="auto"/>
                                <w:bottom w:val="none" w:sz="0" w:space="0" w:color="auto"/>
                                <w:right w:val="none" w:sz="0" w:space="0" w:color="auto"/>
                              </w:divBdr>
                              <w:divsChild>
                                <w:div w:id="1756050443">
                                  <w:marLeft w:val="0"/>
                                  <w:marRight w:val="0"/>
                                  <w:marTop w:val="0"/>
                                  <w:marBottom w:val="0"/>
                                  <w:divBdr>
                                    <w:top w:val="none" w:sz="0" w:space="0" w:color="auto"/>
                                    <w:left w:val="none" w:sz="0" w:space="0" w:color="auto"/>
                                    <w:bottom w:val="none" w:sz="0" w:space="0" w:color="auto"/>
                                    <w:right w:val="none" w:sz="0" w:space="0" w:color="auto"/>
                                  </w:divBdr>
                                </w:div>
                              </w:divsChild>
                            </w:div>
                            <w:div w:id="1398743782">
                              <w:marLeft w:val="0"/>
                              <w:marRight w:val="0"/>
                              <w:marTop w:val="354"/>
                              <w:marBottom w:val="354"/>
                              <w:divBdr>
                                <w:top w:val="none" w:sz="0" w:space="0" w:color="auto"/>
                                <w:left w:val="none" w:sz="0" w:space="0" w:color="auto"/>
                                <w:bottom w:val="none" w:sz="0" w:space="0" w:color="auto"/>
                                <w:right w:val="none" w:sz="0" w:space="0" w:color="auto"/>
                              </w:divBdr>
                              <w:divsChild>
                                <w:div w:id="5448909">
                                  <w:marLeft w:val="0"/>
                                  <w:marRight w:val="0"/>
                                  <w:marTop w:val="0"/>
                                  <w:marBottom w:val="0"/>
                                  <w:divBdr>
                                    <w:top w:val="none" w:sz="0" w:space="0" w:color="auto"/>
                                    <w:left w:val="none" w:sz="0" w:space="0" w:color="auto"/>
                                    <w:bottom w:val="none" w:sz="0" w:space="0" w:color="auto"/>
                                    <w:right w:val="none" w:sz="0" w:space="0" w:color="auto"/>
                                  </w:divBdr>
                                </w:div>
                              </w:divsChild>
                            </w:div>
                            <w:div w:id="580141507">
                              <w:marLeft w:val="0"/>
                              <w:marRight w:val="0"/>
                              <w:marTop w:val="354"/>
                              <w:marBottom w:val="354"/>
                              <w:divBdr>
                                <w:top w:val="none" w:sz="0" w:space="0" w:color="auto"/>
                                <w:left w:val="none" w:sz="0" w:space="0" w:color="auto"/>
                                <w:bottom w:val="none" w:sz="0" w:space="0" w:color="auto"/>
                                <w:right w:val="none" w:sz="0" w:space="0" w:color="auto"/>
                              </w:divBdr>
                              <w:divsChild>
                                <w:div w:id="1464346147">
                                  <w:marLeft w:val="0"/>
                                  <w:marRight w:val="0"/>
                                  <w:marTop w:val="0"/>
                                  <w:marBottom w:val="0"/>
                                  <w:divBdr>
                                    <w:top w:val="none" w:sz="0" w:space="0" w:color="auto"/>
                                    <w:left w:val="none" w:sz="0" w:space="0" w:color="auto"/>
                                    <w:bottom w:val="none" w:sz="0" w:space="0" w:color="auto"/>
                                    <w:right w:val="none" w:sz="0" w:space="0" w:color="auto"/>
                                  </w:divBdr>
                                </w:div>
                              </w:divsChild>
                            </w:div>
                            <w:div w:id="215746646">
                              <w:marLeft w:val="0"/>
                              <w:marRight w:val="0"/>
                              <w:marTop w:val="354"/>
                              <w:marBottom w:val="354"/>
                              <w:divBdr>
                                <w:top w:val="none" w:sz="0" w:space="0" w:color="auto"/>
                                <w:left w:val="none" w:sz="0" w:space="0" w:color="auto"/>
                                <w:bottom w:val="none" w:sz="0" w:space="0" w:color="auto"/>
                                <w:right w:val="none" w:sz="0" w:space="0" w:color="auto"/>
                              </w:divBdr>
                              <w:divsChild>
                                <w:div w:id="1792480618">
                                  <w:marLeft w:val="0"/>
                                  <w:marRight w:val="0"/>
                                  <w:marTop w:val="0"/>
                                  <w:marBottom w:val="0"/>
                                  <w:divBdr>
                                    <w:top w:val="none" w:sz="0" w:space="0" w:color="auto"/>
                                    <w:left w:val="none" w:sz="0" w:space="0" w:color="auto"/>
                                    <w:bottom w:val="none" w:sz="0" w:space="0" w:color="auto"/>
                                    <w:right w:val="none" w:sz="0" w:space="0" w:color="auto"/>
                                  </w:divBdr>
                                </w:div>
                              </w:divsChild>
                            </w:div>
                            <w:div w:id="506482645">
                              <w:marLeft w:val="0"/>
                              <w:marRight w:val="0"/>
                              <w:marTop w:val="532"/>
                              <w:marBottom w:val="665"/>
                              <w:divBdr>
                                <w:top w:val="none" w:sz="0" w:space="0" w:color="auto"/>
                                <w:left w:val="none" w:sz="0" w:space="0" w:color="auto"/>
                                <w:bottom w:val="none" w:sz="0" w:space="0" w:color="auto"/>
                                <w:right w:val="none" w:sz="0" w:space="0" w:color="auto"/>
                              </w:divBdr>
                              <w:divsChild>
                                <w:div w:id="1957247805">
                                  <w:marLeft w:val="0"/>
                                  <w:marRight w:val="0"/>
                                  <w:marTop w:val="0"/>
                                  <w:marBottom w:val="0"/>
                                  <w:divBdr>
                                    <w:top w:val="none" w:sz="0" w:space="0" w:color="auto"/>
                                    <w:left w:val="none" w:sz="0" w:space="0" w:color="auto"/>
                                    <w:bottom w:val="single" w:sz="8" w:space="22" w:color="B8B9BA"/>
                                    <w:right w:val="none" w:sz="0" w:space="0" w:color="auto"/>
                                  </w:divBdr>
                                  <w:divsChild>
                                    <w:div w:id="1688172925">
                                      <w:marLeft w:val="0"/>
                                      <w:marRight w:val="0"/>
                                      <w:marTop w:val="0"/>
                                      <w:marBottom w:val="0"/>
                                      <w:divBdr>
                                        <w:top w:val="none" w:sz="0" w:space="0" w:color="auto"/>
                                        <w:left w:val="none" w:sz="0" w:space="0" w:color="auto"/>
                                        <w:bottom w:val="none" w:sz="0" w:space="0" w:color="auto"/>
                                        <w:right w:val="none" w:sz="0" w:space="0" w:color="auto"/>
                                      </w:divBdr>
                                    </w:div>
                                    <w:div w:id="886919345">
                                      <w:marLeft w:val="0"/>
                                      <w:marRight w:val="0"/>
                                      <w:marTop w:val="332"/>
                                      <w:marBottom w:val="0"/>
                                      <w:divBdr>
                                        <w:top w:val="none" w:sz="0" w:space="0" w:color="auto"/>
                                        <w:left w:val="none" w:sz="0" w:space="0" w:color="auto"/>
                                        <w:bottom w:val="none" w:sz="0" w:space="0" w:color="auto"/>
                                        <w:right w:val="none" w:sz="0" w:space="0" w:color="auto"/>
                                      </w:divBdr>
                                      <w:divsChild>
                                        <w:div w:id="1670713893">
                                          <w:marLeft w:val="0"/>
                                          <w:marRight w:val="0"/>
                                          <w:marTop w:val="0"/>
                                          <w:marBottom w:val="0"/>
                                          <w:divBdr>
                                            <w:top w:val="none" w:sz="0" w:space="0" w:color="auto"/>
                                            <w:left w:val="none" w:sz="0" w:space="0" w:color="auto"/>
                                            <w:bottom w:val="none" w:sz="0" w:space="0" w:color="auto"/>
                                            <w:right w:val="none" w:sz="0" w:space="0" w:color="auto"/>
                                          </w:divBdr>
                                        </w:div>
                                      </w:divsChild>
                                    </w:div>
                                    <w:div w:id="117456574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51148606">
                              <w:marLeft w:val="0"/>
                              <w:marRight w:val="0"/>
                              <w:marTop w:val="532"/>
                              <w:marBottom w:val="532"/>
                              <w:divBdr>
                                <w:top w:val="none" w:sz="0" w:space="0" w:color="auto"/>
                                <w:left w:val="none" w:sz="0" w:space="0" w:color="auto"/>
                                <w:bottom w:val="none" w:sz="0" w:space="0" w:color="auto"/>
                                <w:right w:val="none" w:sz="0" w:space="0" w:color="auto"/>
                              </w:divBdr>
                            </w:div>
                            <w:div w:id="1408647595">
                              <w:marLeft w:val="0"/>
                              <w:marRight w:val="0"/>
                              <w:marTop w:val="354"/>
                              <w:marBottom w:val="354"/>
                              <w:divBdr>
                                <w:top w:val="none" w:sz="0" w:space="0" w:color="auto"/>
                                <w:left w:val="none" w:sz="0" w:space="0" w:color="auto"/>
                                <w:bottom w:val="none" w:sz="0" w:space="0" w:color="auto"/>
                                <w:right w:val="none" w:sz="0" w:space="0" w:color="auto"/>
                              </w:divBdr>
                              <w:divsChild>
                                <w:div w:id="525875236">
                                  <w:marLeft w:val="0"/>
                                  <w:marRight w:val="0"/>
                                  <w:marTop w:val="0"/>
                                  <w:marBottom w:val="0"/>
                                  <w:divBdr>
                                    <w:top w:val="none" w:sz="0" w:space="0" w:color="auto"/>
                                    <w:left w:val="none" w:sz="0" w:space="0" w:color="auto"/>
                                    <w:bottom w:val="none" w:sz="0" w:space="0" w:color="auto"/>
                                    <w:right w:val="none" w:sz="0" w:space="0" w:color="auto"/>
                                  </w:divBdr>
                                </w:div>
                              </w:divsChild>
                            </w:div>
                            <w:div w:id="370809375">
                              <w:marLeft w:val="0"/>
                              <w:marRight w:val="0"/>
                              <w:marTop w:val="354"/>
                              <w:marBottom w:val="354"/>
                              <w:divBdr>
                                <w:top w:val="none" w:sz="0" w:space="0" w:color="auto"/>
                                <w:left w:val="none" w:sz="0" w:space="0" w:color="auto"/>
                                <w:bottom w:val="none" w:sz="0" w:space="0" w:color="auto"/>
                                <w:right w:val="none" w:sz="0" w:space="0" w:color="auto"/>
                              </w:divBdr>
                              <w:divsChild>
                                <w:div w:id="1372346471">
                                  <w:marLeft w:val="0"/>
                                  <w:marRight w:val="0"/>
                                  <w:marTop w:val="0"/>
                                  <w:marBottom w:val="0"/>
                                  <w:divBdr>
                                    <w:top w:val="none" w:sz="0" w:space="0" w:color="auto"/>
                                    <w:left w:val="none" w:sz="0" w:space="0" w:color="auto"/>
                                    <w:bottom w:val="none" w:sz="0" w:space="0" w:color="auto"/>
                                    <w:right w:val="none" w:sz="0" w:space="0" w:color="auto"/>
                                  </w:divBdr>
                                </w:div>
                              </w:divsChild>
                            </w:div>
                            <w:div w:id="935791111">
                              <w:marLeft w:val="0"/>
                              <w:marRight w:val="0"/>
                              <w:marTop w:val="532"/>
                              <w:marBottom w:val="532"/>
                              <w:divBdr>
                                <w:top w:val="none" w:sz="0" w:space="0" w:color="auto"/>
                                <w:left w:val="none" w:sz="0" w:space="0" w:color="auto"/>
                                <w:bottom w:val="none" w:sz="0" w:space="0" w:color="auto"/>
                                <w:right w:val="none" w:sz="0" w:space="0" w:color="auto"/>
                              </w:divBdr>
                            </w:div>
                            <w:div w:id="1996258046">
                              <w:marLeft w:val="0"/>
                              <w:marRight w:val="0"/>
                              <w:marTop w:val="354"/>
                              <w:marBottom w:val="354"/>
                              <w:divBdr>
                                <w:top w:val="none" w:sz="0" w:space="0" w:color="auto"/>
                                <w:left w:val="none" w:sz="0" w:space="0" w:color="auto"/>
                                <w:bottom w:val="none" w:sz="0" w:space="0" w:color="auto"/>
                                <w:right w:val="none" w:sz="0" w:space="0" w:color="auto"/>
                              </w:divBdr>
                              <w:divsChild>
                                <w:div w:id="1109161201">
                                  <w:marLeft w:val="0"/>
                                  <w:marRight w:val="0"/>
                                  <w:marTop w:val="0"/>
                                  <w:marBottom w:val="0"/>
                                  <w:divBdr>
                                    <w:top w:val="none" w:sz="0" w:space="0" w:color="auto"/>
                                    <w:left w:val="none" w:sz="0" w:space="0" w:color="auto"/>
                                    <w:bottom w:val="none" w:sz="0" w:space="0" w:color="auto"/>
                                    <w:right w:val="none" w:sz="0" w:space="0" w:color="auto"/>
                                  </w:divBdr>
                                </w:div>
                              </w:divsChild>
                            </w:div>
                            <w:div w:id="64498084">
                              <w:marLeft w:val="0"/>
                              <w:marRight w:val="0"/>
                              <w:marTop w:val="354"/>
                              <w:marBottom w:val="354"/>
                              <w:divBdr>
                                <w:top w:val="none" w:sz="0" w:space="0" w:color="auto"/>
                                <w:left w:val="none" w:sz="0" w:space="0" w:color="auto"/>
                                <w:bottom w:val="none" w:sz="0" w:space="0" w:color="auto"/>
                                <w:right w:val="none" w:sz="0" w:space="0" w:color="auto"/>
                              </w:divBdr>
                              <w:divsChild>
                                <w:div w:id="153497326">
                                  <w:marLeft w:val="0"/>
                                  <w:marRight w:val="0"/>
                                  <w:marTop w:val="0"/>
                                  <w:marBottom w:val="0"/>
                                  <w:divBdr>
                                    <w:top w:val="none" w:sz="0" w:space="0" w:color="auto"/>
                                    <w:left w:val="none" w:sz="0" w:space="0" w:color="auto"/>
                                    <w:bottom w:val="none" w:sz="0" w:space="0" w:color="auto"/>
                                    <w:right w:val="none" w:sz="0" w:space="0" w:color="auto"/>
                                  </w:divBdr>
                                </w:div>
                              </w:divsChild>
                            </w:div>
                            <w:div w:id="1780485692">
                              <w:marLeft w:val="0"/>
                              <w:marRight w:val="0"/>
                              <w:marTop w:val="354"/>
                              <w:marBottom w:val="354"/>
                              <w:divBdr>
                                <w:top w:val="none" w:sz="0" w:space="0" w:color="auto"/>
                                <w:left w:val="none" w:sz="0" w:space="0" w:color="auto"/>
                                <w:bottom w:val="none" w:sz="0" w:space="0" w:color="auto"/>
                                <w:right w:val="none" w:sz="0" w:space="0" w:color="auto"/>
                              </w:divBdr>
                              <w:divsChild>
                                <w:div w:id="45953327">
                                  <w:marLeft w:val="0"/>
                                  <w:marRight w:val="0"/>
                                  <w:marTop w:val="0"/>
                                  <w:marBottom w:val="0"/>
                                  <w:divBdr>
                                    <w:top w:val="none" w:sz="0" w:space="0" w:color="auto"/>
                                    <w:left w:val="none" w:sz="0" w:space="0" w:color="auto"/>
                                    <w:bottom w:val="none" w:sz="0" w:space="0" w:color="auto"/>
                                    <w:right w:val="none" w:sz="0" w:space="0" w:color="auto"/>
                                  </w:divBdr>
                                </w:div>
                              </w:divsChild>
                            </w:div>
                            <w:div w:id="585387995">
                              <w:marLeft w:val="0"/>
                              <w:marRight w:val="0"/>
                              <w:marTop w:val="354"/>
                              <w:marBottom w:val="354"/>
                              <w:divBdr>
                                <w:top w:val="none" w:sz="0" w:space="0" w:color="auto"/>
                                <w:left w:val="none" w:sz="0" w:space="0" w:color="auto"/>
                                <w:bottom w:val="none" w:sz="0" w:space="0" w:color="auto"/>
                                <w:right w:val="none" w:sz="0" w:space="0" w:color="auto"/>
                              </w:divBdr>
                              <w:divsChild>
                                <w:div w:id="677342306">
                                  <w:marLeft w:val="0"/>
                                  <w:marRight w:val="0"/>
                                  <w:marTop w:val="0"/>
                                  <w:marBottom w:val="0"/>
                                  <w:divBdr>
                                    <w:top w:val="none" w:sz="0" w:space="0" w:color="auto"/>
                                    <w:left w:val="none" w:sz="0" w:space="0" w:color="auto"/>
                                    <w:bottom w:val="none" w:sz="0" w:space="0" w:color="auto"/>
                                    <w:right w:val="none" w:sz="0" w:space="0" w:color="auto"/>
                                  </w:divBdr>
                                </w:div>
                              </w:divsChild>
                            </w:div>
                            <w:div w:id="1008554723">
                              <w:marLeft w:val="0"/>
                              <w:marRight w:val="0"/>
                              <w:marTop w:val="354"/>
                              <w:marBottom w:val="354"/>
                              <w:divBdr>
                                <w:top w:val="none" w:sz="0" w:space="0" w:color="auto"/>
                                <w:left w:val="none" w:sz="0" w:space="0" w:color="auto"/>
                                <w:bottom w:val="none" w:sz="0" w:space="0" w:color="auto"/>
                                <w:right w:val="none" w:sz="0" w:space="0" w:color="auto"/>
                              </w:divBdr>
                              <w:divsChild>
                                <w:div w:id="520323009">
                                  <w:marLeft w:val="0"/>
                                  <w:marRight w:val="0"/>
                                  <w:marTop w:val="0"/>
                                  <w:marBottom w:val="0"/>
                                  <w:divBdr>
                                    <w:top w:val="none" w:sz="0" w:space="0" w:color="auto"/>
                                    <w:left w:val="none" w:sz="0" w:space="0" w:color="auto"/>
                                    <w:bottom w:val="none" w:sz="0" w:space="0" w:color="auto"/>
                                    <w:right w:val="none" w:sz="0" w:space="0" w:color="auto"/>
                                  </w:divBdr>
                                </w:div>
                              </w:divsChild>
                            </w:div>
                            <w:div w:id="459346310">
                              <w:marLeft w:val="0"/>
                              <w:marRight w:val="0"/>
                              <w:marTop w:val="354"/>
                              <w:marBottom w:val="354"/>
                              <w:divBdr>
                                <w:top w:val="none" w:sz="0" w:space="0" w:color="auto"/>
                                <w:left w:val="none" w:sz="0" w:space="0" w:color="auto"/>
                                <w:bottom w:val="none" w:sz="0" w:space="0" w:color="auto"/>
                                <w:right w:val="none" w:sz="0" w:space="0" w:color="auto"/>
                              </w:divBdr>
                              <w:divsChild>
                                <w:div w:id="2041542985">
                                  <w:marLeft w:val="0"/>
                                  <w:marRight w:val="0"/>
                                  <w:marTop w:val="0"/>
                                  <w:marBottom w:val="0"/>
                                  <w:divBdr>
                                    <w:top w:val="none" w:sz="0" w:space="0" w:color="auto"/>
                                    <w:left w:val="none" w:sz="0" w:space="0" w:color="auto"/>
                                    <w:bottom w:val="none" w:sz="0" w:space="0" w:color="auto"/>
                                    <w:right w:val="none" w:sz="0" w:space="0" w:color="auto"/>
                                  </w:divBdr>
                                </w:div>
                              </w:divsChild>
                            </w:div>
                            <w:div w:id="1751078181">
                              <w:marLeft w:val="0"/>
                              <w:marRight w:val="0"/>
                              <w:marTop w:val="354"/>
                              <w:marBottom w:val="354"/>
                              <w:divBdr>
                                <w:top w:val="none" w:sz="0" w:space="0" w:color="auto"/>
                                <w:left w:val="none" w:sz="0" w:space="0" w:color="auto"/>
                                <w:bottom w:val="none" w:sz="0" w:space="0" w:color="auto"/>
                                <w:right w:val="none" w:sz="0" w:space="0" w:color="auto"/>
                              </w:divBdr>
                              <w:divsChild>
                                <w:div w:id="12320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447244">
      <w:bodyDiv w:val="1"/>
      <w:marLeft w:val="0"/>
      <w:marRight w:val="0"/>
      <w:marTop w:val="0"/>
      <w:marBottom w:val="0"/>
      <w:divBdr>
        <w:top w:val="none" w:sz="0" w:space="0" w:color="auto"/>
        <w:left w:val="none" w:sz="0" w:space="0" w:color="auto"/>
        <w:bottom w:val="none" w:sz="0" w:space="0" w:color="auto"/>
        <w:right w:val="none" w:sz="0" w:space="0" w:color="auto"/>
      </w:divBdr>
      <w:divsChild>
        <w:div w:id="204489509">
          <w:marLeft w:val="0"/>
          <w:marRight w:val="0"/>
          <w:marTop w:val="0"/>
          <w:marBottom w:val="0"/>
          <w:divBdr>
            <w:top w:val="none" w:sz="0" w:space="0" w:color="auto"/>
            <w:left w:val="none" w:sz="0" w:space="0" w:color="auto"/>
            <w:bottom w:val="none" w:sz="0" w:space="0" w:color="auto"/>
            <w:right w:val="none" w:sz="0" w:space="0" w:color="auto"/>
          </w:divBdr>
          <w:divsChild>
            <w:div w:id="556207365">
              <w:marLeft w:val="0"/>
              <w:marRight w:val="0"/>
              <w:marTop w:val="0"/>
              <w:marBottom w:val="0"/>
              <w:divBdr>
                <w:top w:val="none" w:sz="0" w:space="0" w:color="auto"/>
                <w:left w:val="none" w:sz="0" w:space="0" w:color="auto"/>
                <w:bottom w:val="none" w:sz="0" w:space="0" w:color="auto"/>
                <w:right w:val="none" w:sz="0" w:space="0" w:color="auto"/>
              </w:divBdr>
              <w:divsChild>
                <w:div w:id="900751524">
                  <w:marLeft w:val="0"/>
                  <w:marRight w:val="0"/>
                  <w:marTop w:val="0"/>
                  <w:marBottom w:val="0"/>
                  <w:divBdr>
                    <w:top w:val="none" w:sz="0" w:space="0" w:color="auto"/>
                    <w:left w:val="none" w:sz="0" w:space="0" w:color="auto"/>
                    <w:bottom w:val="none" w:sz="0" w:space="0" w:color="auto"/>
                    <w:right w:val="none" w:sz="0" w:space="0" w:color="auto"/>
                  </w:divBdr>
                </w:div>
                <w:div w:id="1198159050">
                  <w:marLeft w:val="0"/>
                  <w:marRight w:val="0"/>
                  <w:marTop w:val="600"/>
                  <w:marBottom w:val="0"/>
                  <w:divBdr>
                    <w:top w:val="none" w:sz="0" w:space="0" w:color="auto"/>
                    <w:left w:val="none" w:sz="0" w:space="0" w:color="auto"/>
                    <w:bottom w:val="none" w:sz="0" w:space="0" w:color="auto"/>
                    <w:right w:val="none" w:sz="0" w:space="0" w:color="auto"/>
                  </w:divBdr>
                  <w:divsChild>
                    <w:div w:id="1463696834">
                      <w:marLeft w:val="0"/>
                      <w:marRight w:val="0"/>
                      <w:marTop w:val="0"/>
                      <w:marBottom w:val="0"/>
                      <w:divBdr>
                        <w:top w:val="none" w:sz="0" w:space="0" w:color="auto"/>
                        <w:left w:val="none" w:sz="0" w:space="0" w:color="auto"/>
                        <w:bottom w:val="none" w:sz="0" w:space="0" w:color="auto"/>
                        <w:right w:val="none" w:sz="0" w:space="0" w:color="auto"/>
                      </w:divBdr>
                      <w:divsChild>
                        <w:div w:id="1871070035">
                          <w:marLeft w:val="0"/>
                          <w:marRight w:val="0"/>
                          <w:marTop w:val="0"/>
                          <w:marBottom w:val="0"/>
                          <w:divBdr>
                            <w:top w:val="none" w:sz="0" w:space="0" w:color="auto"/>
                            <w:left w:val="none" w:sz="0" w:space="0" w:color="auto"/>
                            <w:bottom w:val="none" w:sz="0" w:space="0" w:color="auto"/>
                            <w:right w:val="none" w:sz="0" w:space="0" w:color="auto"/>
                          </w:divBdr>
                          <w:divsChild>
                            <w:div w:id="525095895">
                              <w:marLeft w:val="0"/>
                              <w:marRight w:val="0"/>
                              <w:marTop w:val="0"/>
                              <w:marBottom w:val="0"/>
                              <w:divBdr>
                                <w:top w:val="none" w:sz="0" w:space="0" w:color="auto"/>
                                <w:left w:val="none" w:sz="0" w:space="0" w:color="auto"/>
                                <w:bottom w:val="none" w:sz="0" w:space="0" w:color="auto"/>
                                <w:right w:val="none" w:sz="0" w:space="0" w:color="auto"/>
                              </w:divBdr>
                            </w:div>
                          </w:divsChild>
                        </w:div>
                        <w:div w:id="18830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39801">
          <w:marLeft w:val="0"/>
          <w:marRight w:val="0"/>
          <w:marTop w:val="0"/>
          <w:marBottom w:val="0"/>
          <w:divBdr>
            <w:top w:val="none" w:sz="0" w:space="0" w:color="auto"/>
            <w:left w:val="none" w:sz="0" w:space="0" w:color="auto"/>
            <w:bottom w:val="none" w:sz="0" w:space="0" w:color="auto"/>
            <w:right w:val="none" w:sz="0" w:space="0" w:color="auto"/>
          </w:divBdr>
          <w:divsChild>
            <w:div w:id="585381620">
              <w:marLeft w:val="0"/>
              <w:marRight w:val="0"/>
              <w:marTop w:val="0"/>
              <w:marBottom w:val="0"/>
              <w:divBdr>
                <w:top w:val="none" w:sz="0" w:space="0" w:color="auto"/>
                <w:left w:val="none" w:sz="0" w:space="0" w:color="auto"/>
                <w:bottom w:val="none" w:sz="0" w:space="0" w:color="auto"/>
                <w:right w:val="none" w:sz="0" w:space="0" w:color="auto"/>
              </w:divBdr>
              <w:divsChild>
                <w:div w:id="972364129">
                  <w:marLeft w:val="0"/>
                  <w:marRight w:val="0"/>
                  <w:marTop w:val="0"/>
                  <w:marBottom w:val="0"/>
                  <w:divBdr>
                    <w:top w:val="none" w:sz="0" w:space="0" w:color="auto"/>
                    <w:left w:val="none" w:sz="0" w:space="0" w:color="auto"/>
                    <w:bottom w:val="none" w:sz="0" w:space="0" w:color="auto"/>
                    <w:right w:val="none" w:sz="0" w:space="0" w:color="auto"/>
                  </w:divBdr>
                  <w:divsChild>
                    <w:div w:id="462382699">
                      <w:marLeft w:val="0"/>
                      <w:marRight w:val="1500"/>
                      <w:marTop w:val="0"/>
                      <w:marBottom w:val="0"/>
                      <w:divBdr>
                        <w:top w:val="none" w:sz="0" w:space="0" w:color="auto"/>
                        <w:left w:val="none" w:sz="0" w:space="0" w:color="auto"/>
                        <w:bottom w:val="none" w:sz="0" w:space="0" w:color="auto"/>
                        <w:right w:val="none" w:sz="0" w:space="0" w:color="auto"/>
                      </w:divBdr>
                      <w:divsChild>
                        <w:div w:id="621883473">
                          <w:marLeft w:val="0"/>
                          <w:marRight w:val="0"/>
                          <w:marTop w:val="600"/>
                          <w:marBottom w:val="600"/>
                          <w:divBdr>
                            <w:top w:val="none" w:sz="0" w:space="0" w:color="auto"/>
                            <w:left w:val="none" w:sz="0" w:space="0" w:color="auto"/>
                            <w:bottom w:val="none" w:sz="0" w:space="0" w:color="auto"/>
                            <w:right w:val="none" w:sz="0" w:space="0" w:color="auto"/>
                          </w:divBdr>
                          <w:divsChild>
                            <w:div w:id="2005886968">
                              <w:marLeft w:val="0"/>
                              <w:marRight w:val="0"/>
                              <w:marTop w:val="0"/>
                              <w:marBottom w:val="300"/>
                              <w:divBdr>
                                <w:top w:val="none" w:sz="0" w:space="0" w:color="auto"/>
                                <w:left w:val="none" w:sz="0" w:space="0" w:color="auto"/>
                                <w:bottom w:val="none" w:sz="0" w:space="0" w:color="auto"/>
                                <w:right w:val="none" w:sz="0" w:space="0" w:color="auto"/>
                              </w:divBdr>
                            </w:div>
                            <w:div w:id="1230119930">
                              <w:marLeft w:val="0"/>
                              <w:marRight w:val="0"/>
                              <w:marTop w:val="300"/>
                              <w:marBottom w:val="300"/>
                              <w:divBdr>
                                <w:top w:val="none" w:sz="0" w:space="0" w:color="auto"/>
                                <w:left w:val="none" w:sz="0" w:space="0" w:color="auto"/>
                                <w:bottom w:val="none" w:sz="0" w:space="0" w:color="auto"/>
                                <w:right w:val="none" w:sz="0" w:space="0" w:color="auto"/>
                              </w:divBdr>
                            </w:div>
                            <w:div w:id="873421008">
                              <w:marLeft w:val="0"/>
                              <w:marRight w:val="0"/>
                              <w:marTop w:val="300"/>
                              <w:marBottom w:val="600"/>
                              <w:divBdr>
                                <w:top w:val="single" w:sz="6" w:space="30" w:color="EB5D0B"/>
                                <w:left w:val="none" w:sz="0" w:space="0" w:color="auto"/>
                                <w:bottom w:val="single" w:sz="6" w:space="30" w:color="EB5D0B"/>
                                <w:right w:val="none" w:sz="0" w:space="0" w:color="auto"/>
                              </w:divBdr>
                            </w:div>
                            <w:div w:id="1297028743">
                              <w:marLeft w:val="0"/>
                              <w:marRight w:val="0"/>
                              <w:marTop w:val="240"/>
                              <w:marBottom w:val="240"/>
                              <w:divBdr>
                                <w:top w:val="none" w:sz="0" w:space="0" w:color="auto"/>
                                <w:left w:val="none" w:sz="0" w:space="0" w:color="auto"/>
                                <w:bottom w:val="none" w:sz="0" w:space="0" w:color="auto"/>
                                <w:right w:val="none" w:sz="0" w:space="0" w:color="auto"/>
                              </w:divBdr>
                              <w:divsChild>
                                <w:div w:id="910232609">
                                  <w:marLeft w:val="0"/>
                                  <w:marRight w:val="0"/>
                                  <w:marTop w:val="0"/>
                                  <w:marBottom w:val="0"/>
                                  <w:divBdr>
                                    <w:top w:val="none" w:sz="0" w:space="0" w:color="auto"/>
                                    <w:left w:val="none" w:sz="0" w:space="0" w:color="auto"/>
                                    <w:bottom w:val="none" w:sz="0" w:space="0" w:color="auto"/>
                                    <w:right w:val="none" w:sz="0" w:space="0" w:color="auto"/>
                                  </w:divBdr>
                                </w:div>
                              </w:divsChild>
                            </w:div>
                            <w:div w:id="1685548271">
                              <w:marLeft w:val="0"/>
                              <w:marRight w:val="0"/>
                              <w:marTop w:val="240"/>
                              <w:marBottom w:val="240"/>
                              <w:divBdr>
                                <w:top w:val="none" w:sz="0" w:space="0" w:color="auto"/>
                                <w:left w:val="none" w:sz="0" w:space="0" w:color="auto"/>
                                <w:bottom w:val="none" w:sz="0" w:space="0" w:color="auto"/>
                                <w:right w:val="none" w:sz="0" w:space="0" w:color="auto"/>
                              </w:divBdr>
                              <w:divsChild>
                                <w:div w:id="917907611">
                                  <w:marLeft w:val="0"/>
                                  <w:marRight w:val="0"/>
                                  <w:marTop w:val="0"/>
                                  <w:marBottom w:val="0"/>
                                  <w:divBdr>
                                    <w:top w:val="none" w:sz="0" w:space="0" w:color="auto"/>
                                    <w:left w:val="none" w:sz="0" w:space="0" w:color="auto"/>
                                    <w:bottom w:val="none" w:sz="0" w:space="0" w:color="auto"/>
                                    <w:right w:val="none" w:sz="0" w:space="0" w:color="auto"/>
                                  </w:divBdr>
                                </w:div>
                              </w:divsChild>
                            </w:div>
                            <w:div w:id="957494202">
                              <w:marLeft w:val="0"/>
                              <w:marRight w:val="0"/>
                              <w:marTop w:val="360"/>
                              <w:marBottom w:val="360"/>
                              <w:divBdr>
                                <w:top w:val="none" w:sz="0" w:space="0" w:color="auto"/>
                                <w:left w:val="none" w:sz="0" w:space="0" w:color="auto"/>
                                <w:bottom w:val="none" w:sz="0" w:space="0" w:color="auto"/>
                                <w:right w:val="none" w:sz="0" w:space="0" w:color="auto"/>
                              </w:divBdr>
                            </w:div>
                            <w:div w:id="545994054">
                              <w:marLeft w:val="0"/>
                              <w:marRight w:val="0"/>
                              <w:marTop w:val="240"/>
                              <w:marBottom w:val="240"/>
                              <w:divBdr>
                                <w:top w:val="none" w:sz="0" w:space="0" w:color="auto"/>
                                <w:left w:val="none" w:sz="0" w:space="0" w:color="auto"/>
                                <w:bottom w:val="none" w:sz="0" w:space="0" w:color="auto"/>
                                <w:right w:val="none" w:sz="0" w:space="0" w:color="auto"/>
                              </w:divBdr>
                              <w:divsChild>
                                <w:div w:id="1898589972">
                                  <w:marLeft w:val="0"/>
                                  <w:marRight w:val="0"/>
                                  <w:marTop w:val="0"/>
                                  <w:marBottom w:val="0"/>
                                  <w:divBdr>
                                    <w:top w:val="none" w:sz="0" w:space="0" w:color="auto"/>
                                    <w:left w:val="none" w:sz="0" w:space="0" w:color="auto"/>
                                    <w:bottom w:val="none" w:sz="0" w:space="0" w:color="auto"/>
                                    <w:right w:val="none" w:sz="0" w:space="0" w:color="auto"/>
                                  </w:divBdr>
                                </w:div>
                              </w:divsChild>
                            </w:div>
                            <w:div w:id="1076781928">
                              <w:marLeft w:val="0"/>
                              <w:marRight w:val="0"/>
                              <w:marTop w:val="240"/>
                              <w:marBottom w:val="240"/>
                              <w:divBdr>
                                <w:top w:val="none" w:sz="0" w:space="0" w:color="auto"/>
                                <w:left w:val="none" w:sz="0" w:space="0" w:color="auto"/>
                                <w:bottom w:val="none" w:sz="0" w:space="0" w:color="auto"/>
                                <w:right w:val="none" w:sz="0" w:space="0" w:color="auto"/>
                              </w:divBdr>
                              <w:divsChild>
                                <w:div w:id="1288969823">
                                  <w:marLeft w:val="0"/>
                                  <w:marRight w:val="0"/>
                                  <w:marTop w:val="0"/>
                                  <w:marBottom w:val="0"/>
                                  <w:divBdr>
                                    <w:top w:val="none" w:sz="0" w:space="0" w:color="auto"/>
                                    <w:left w:val="none" w:sz="0" w:space="0" w:color="auto"/>
                                    <w:bottom w:val="none" w:sz="0" w:space="0" w:color="auto"/>
                                    <w:right w:val="none" w:sz="0" w:space="0" w:color="auto"/>
                                  </w:divBdr>
                                </w:div>
                              </w:divsChild>
                            </w:div>
                            <w:div w:id="1347518280">
                              <w:marLeft w:val="0"/>
                              <w:marRight w:val="0"/>
                              <w:marTop w:val="240"/>
                              <w:marBottom w:val="240"/>
                              <w:divBdr>
                                <w:top w:val="none" w:sz="0" w:space="0" w:color="auto"/>
                                <w:left w:val="none" w:sz="0" w:space="0" w:color="auto"/>
                                <w:bottom w:val="none" w:sz="0" w:space="0" w:color="auto"/>
                                <w:right w:val="none" w:sz="0" w:space="0" w:color="auto"/>
                              </w:divBdr>
                              <w:divsChild>
                                <w:div w:id="566769943">
                                  <w:marLeft w:val="0"/>
                                  <w:marRight w:val="0"/>
                                  <w:marTop w:val="0"/>
                                  <w:marBottom w:val="0"/>
                                  <w:divBdr>
                                    <w:top w:val="none" w:sz="0" w:space="0" w:color="auto"/>
                                    <w:left w:val="none" w:sz="0" w:space="0" w:color="auto"/>
                                    <w:bottom w:val="none" w:sz="0" w:space="0" w:color="auto"/>
                                    <w:right w:val="none" w:sz="0" w:space="0" w:color="auto"/>
                                  </w:divBdr>
                                </w:div>
                              </w:divsChild>
                            </w:div>
                            <w:div w:id="1791821059">
                              <w:marLeft w:val="0"/>
                              <w:marRight w:val="0"/>
                              <w:marTop w:val="240"/>
                              <w:marBottom w:val="240"/>
                              <w:divBdr>
                                <w:top w:val="none" w:sz="0" w:space="0" w:color="auto"/>
                                <w:left w:val="none" w:sz="0" w:space="0" w:color="auto"/>
                                <w:bottom w:val="none" w:sz="0" w:space="0" w:color="auto"/>
                                <w:right w:val="none" w:sz="0" w:space="0" w:color="auto"/>
                              </w:divBdr>
                              <w:divsChild>
                                <w:div w:id="715395419">
                                  <w:marLeft w:val="0"/>
                                  <w:marRight w:val="0"/>
                                  <w:marTop w:val="0"/>
                                  <w:marBottom w:val="0"/>
                                  <w:divBdr>
                                    <w:top w:val="none" w:sz="0" w:space="0" w:color="auto"/>
                                    <w:left w:val="none" w:sz="0" w:space="0" w:color="auto"/>
                                    <w:bottom w:val="none" w:sz="0" w:space="0" w:color="auto"/>
                                    <w:right w:val="none" w:sz="0" w:space="0" w:color="auto"/>
                                  </w:divBdr>
                                </w:div>
                              </w:divsChild>
                            </w:div>
                            <w:div w:id="953054967">
                              <w:marLeft w:val="0"/>
                              <w:marRight w:val="0"/>
                              <w:marTop w:val="240"/>
                              <w:marBottom w:val="240"/>
                              <w:divBdr>
                                <w:top w:val="none" w:sz="0" w:space="0" w:color="auto"/>
                                <w:left w:val="none" w:sz="0" w:space="0" w:color="auto"/>
                                <w:bottom w:val="none" w:sz="0" w:space="0" w:color="auto"/>
                                <w:right w:val="none" w:sz="0" w:space="0" w:color="auto"/>
                              </w:divBdr>
                              <w:divsChild>
                                <w:div w:id="1245383008">
                                  <w:marLeft w:val="0"/>
                                  <w:marRight w:val="0"/>
                                  <w:marTop w:val="0"/>
                                  <w:marBottom w:val="0"/>
                                  <w:divBdr>
                                    <w:top w:val="none" w:sz="0" w:space="0" w:color="auto"/>
                                    <w:left w:val="none" w:sz="0" w:space="0" w:color="auto"/>
                                    <w:bottom w:val="none" w:sz="0" w:space="0" w:color="auto"/>
                                    <w:right w:val="none" w:sz="0" w:space="0" w:color="auto"/>
                                  </w:divBdr>
                                </w:div>
                              </w:divsChild>
                            </w:div>
                            <w:div w:id="2092501551">
                              <w:marLeft w:val="0"/>
                              <w:marRight w:val="0"/>
                              <w:marTop w:val="360"/>
                              <w:marBottom w:val="360"/>
                              <w:divBdr>
                                <w:top w:val="none" w:sz="0" w:space="0" w:color="auto"/>
                                <w:left w:val="none" w:sz="0" w:space="0" w:color="auto"/>
                                <w:bottom w:val="none" w:sz="0" w:space="0" w:color="auto"/>
                                <w:right w:val="none" w:sz="0" w:space="0" w:color="auto"/>
                              </w:divBdr>
                            </w:div>
                            <w:div w:id="383454841">
                              <w:marLeft w:val="0"/>
                              <w:marRight w:val="0"/>
                              <w:marTop w:val="240"/>
                              <w:marBottom w:val="240"/>
                              <w:divBdr>
                                <w:top w:val="none" w:sz="0" w:space="0" w:color="auto"/>
                                <w:left w:val="none" w:sz="0" w:space="0" w:color="auto"/>
                                <w:bottom w:val="none" w:sz="0" w:space="0" w:color="auto"/>
                                <w:right w:val="none" w:sz="0" w:space="0" w:color="auto"/>
                              </w:divBdr>
                              <w:divsChild>
                                <w:div w:id="802578516">
                                  <w:marLeft w:val="0"/>
                                  <w:marRight w:val="0"/>
                                  <w:marTop w:val="0"/>
                                  <w:marBottom w:val="0"/>
                                  <w:divBdr>
                                    <w:top w:val="none" w:sz="0" w:space="0" w:color="auto"/>
                                    <w:left w:val="none" w:sz="0" w:space="0" w:color="auto"/>
                                    <w:bottom w:val="none" w:sz="0" w:space="0" w:color="auto"/>
                                    <w:right w:val="none" w:sz="0" w:space="0" w:color="auto"/>
                                  </w:divBdr>
                                </w:div>
                              </w:divsChild>
                            </w:div>
                            <w:div w:id="550503458">
                              <w:marLeft w:val="0"/>
                              <w:marRight w:val="0"/>
                              <w:marTop w:val="240"/>
                              <w:marBottom w:val="240"/>
                              <w:divBdr>
                                <w:top w:val="none" w:sz="0" w:space="0" w:color="auto"/>
                                <w:left w:val="none" w:sz="0" w:space="0" w:color="auto"/>
                                <w:bottom w:val="none" w:sz="0" w:space="0" w:color="auto"/>
                                <w:right w:val="none" w:sz="0" w:space="0" w:color="auto"/>
                              </w:divBdr>
                              <w:divsChild>
                                <w:div w:id="1071929408">
                                  <w:marLeft w:val="0"/>
                                  <w:marRight w:val="0"/>
                                  <w:marTop w:val="0"/>
                                  <w:marBottom w:val="0"/>
                                  <w:divBdr>
                                    <w:top w:val="none" w:sz="0" w:space="0" w:color="auto"/>
                                    <w:left w:val="none" w:sz="0" w:space="0" w:color="auto"/>
                                    <w:bottom w:val="none" w:sz="0" w:space="0" w:color="auto"/>
                                    <w:right w:val="none" w:sz="0" w:space="0" w:color="auto"/>
                                  </w:divBdr>
                                </w:div>
                              </w:divsChild>
                            </w:div>
                            <w:div w:id="333922539">
                              <w:marLeft w:val="0"/>
                              <w:marRight w:val="0"/>
                              <w:marTop w:val="240"/>
                              <w:marBottom w:val="240"/>
                              <w:divBdr>
                                <w:top w:val="none" w:sz="0" w:space="0" w:color="auto"/>
                                <w:left w:val="none" w:sz="0" w:space="0" w:color="auto"/>
                                <w:bottom w:val="none" w:sz="0" w:space="0" w:color="auto"/>
                                <w:right w:val="none" w:sz="0" w:space="0" w:color="auto"/>
                              </w:divBdr>
                              <w:divsChild>
                                <w:div w:id="485628120">
                                  <w:marLeft w:val="0"/>
                                  <w:marRight w:val="0"/>
                                  <w:marTop w:val="0"/>
                                  <w:marBottom w:val="0"/>
                                  <w:divBdr>
                                    <w:top w:val="none" w:sz="0" w:space="0" w:color="auto"/>
                                    <w:left w:val="none" w:sz="0" w:space="0" w:color="auto"/>
                                    <w:bottom w:val="none" w:sz="0" w:space="0" w:color="auto"/>
                                    <w:right w:val="none" w:sz="0" w:space="0" w:color="auto"/>
                                  </w:divBdr>
                                </w:div>
                              </w:divsChild>
                            </w:div>
                            <w:div w:id="317222980">
                              <w:marLeft w:val="0"/>
                              <w:marRight w:val="0"/>
                              <w:marTop w:val="240"/>
                              <w:marBottom w:val="240"/>
                              <w:divBdr>
                                <w:top w:val="none" w:sz="0" w:space="0" w:color="auto"/>
                                <w:left w:val="none" w:sz="0" w:space="0" w:color="auto"/>
                                <w:bottom w:val="none" w:sz="0" w:space="0" w:color="auto"/>
                                <w:right w:val="none" w:sz="0" w:space="0" w:color="auto"/>
                              </w:divBdr>
                              <w:divsChild>
                                <w:div w:id="390736292">
                                  <w:marLeft w:val="0"/>
                                  <w:marRight w:val="0"/>
                                  <w:marTop w:val="0"/>
                                  <w:marBottom w:val="0"/>
                                  <w:divBdr>
                                    <w:top w:val="none" w:sz="0" w:space="0" w:color="auto"/>
                                    <w:left w:val="none" w:sz="0" w:space="0" w:color="auto"/>
                                    <w:bottom w:val="none" w:sz="0" w:space="0" w:color="auto"/>
                                    <w:right w:val="none" w:sz="0" w:space="0" w:color="auto"/>
                                  </w:divBdr>
                                </w:div>
                              </w:divsChild>
                            </w:div>
                            <w:div w:id="1866021573">
                              <w:marLeft w:val="0"/>
                              <w:marRight w:val="0"/>
                              <w:marTop w:val="240"/>
                              <w:marBottom w:val="240"/>
                              <w:divBdr>
                                <w:top w:val="none" w:sz="0" w:space="0" w:color="auto"/>
                                <w:left w:val="none" w:sz="0" w:space="0" w:color="auto"/>
                                <w:bottom w:val="none" w:sz="0" w:space="0" w:color="auto"/>
                                <w:right w:val="none" w:sz="0" w:space="0" w:color="auto"/>
                              </w:divBdr>
                              <w:divsChild>
                                <w:div w:id="3213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597902">
      <w:bodyDiv w:val="1"/>
      <w:marLeft w:val="0"/>
      <w:marRight w:val="0"/>
      <w:marTop w:val="0"/>
      <w:marBottom w:val="0"/>
      <w:divBdr>
        <w:top w:val="none" w:sz="0" w:space="0" w:color="auto"/>
        <w:left w:val="none" w:sz="0" w:space="0" w:color="auto"/>
        <w:bottom w:val="none" w:sz="0" w:space="0" w:color="auto"/>
        <w:right w:val="none" w:sz="0" w:space="0" w:color="auto"/>
      </w:divBdr>
      <w:divsChild>
        <w:div w:id="186217236">
          <w:marLeft w:val="0"/>
          <w:marRight w:val="0"/>
          <w:marTop w:val="0"/>
          <w:marBottom w:val="0"/>
          <w:divBdr>
            <w:top w:val="none" w:sz="0" w:space="0" w:color="auto"/>
            <w:left w:val="none" w:sz="0" w:space="0" w:color="auto"/>
            <w:bottom w:val="none" w:sz="0" w:space="0" w:color="auto"/>
            <w:right w:val="none" w:sz="0" w:space="0" w:color="auto"/>
          </w:divBdr>
          <w:divsChild>
            <w:div w:id="1748451786">
              <w:marLeft w:val="0"/>
              <w:marRight w:val="0"/>
              <w:marTop w:val="0"/>
              <w:marBottom w:val="0"/>
              <w:divBdr>
                <w:top w:val="none" w:sz="0" w:space="0" w:color="auto"/>
                <w:left w:val="none" w:sz="0" w:space="0" w:color="auto"/>
                <w:bottom w:val="none" w:sz="0" w:space="0" w:color="auto"/>
                <w:right w:val="none" w:sz="0" w:space="0" w:color="auto"/>
              </w:divBdr>
              <w:divsChild>
                <w:div w:id="1857303720">
                  <w:marLeft w:val="0"/>
                  <w:marRight w:val="0"/>
                  <w:marTop w:val="0"/>
                  <w:marBottom w:val="0"/>
                  <w:divBdr>
                    <w:top w:val="none" w:sz="0" w:space="0" w:color="auto"/>
                    <w:left w:val="none" w:sz="0" w:space="0" w:color="auto"/>
                    <w:bottom w:val="none" w:sz="0" w:space="0" w:color="auto"/>
                    <w:right w:val="none" w:sz="0" w:space="0" w:color="auto"/>
                  </w:divBdr>
                </w:div>
                <w:div w:id="136463354">
                  <w:marLeft w:val="0"/>
                  <w:marRight w:val="0"/>
                  <w:marTop w:val="600"/>
                  <w:marBottom w:val="0"/>
                  <w:divBdr>
                    <w:top w:val="none" w:sz="0" w:space="0" w:color="auto"/>
                    <w:left w:val="none" w:sz="0" w:space="0" w:color="auto"/>
                    <w:bottom w:val="none" w:sz="0" w:space="0" w:color="auto"/>
                    <w:right w:val="none" w:sz="0" w:space="0" w:color="auto"/>
                  </w:divBdr>
                  <w:divsChild>
                    <w:div w:id="1333068994">
                      <w:marLeft w:val="0"/>
                      <w:marRight w:val="0"/>
                      <w:marTop w:val="0"/>
                      <w:marBottom w:val="0"/>
                      <w:divBdr>
                        <w:top w:val="none" w:sz="0" w:space="0" w:color="auto"/>
                        <w:left w:val="none" w:sz="0" w:space="0" w:color="auto"/>
                        <w:bottom w:val="none" w:sz="0" w:space="0" w:color="auto"/>
                        <w:right w:val="none" w:sz="0" w:space="0" w:color="auto"/>
                      </w:divBdr>
                      <w:divsChild>
                        <w:div w:id="1907448426">
                          <w:marLeft w:val="0"/>
                          <w:marRight w:val="0"/>
                          <w:marTop w:val="0"/>
                          <w:marBottom w:val="0"/>
                          <w:divBdr>
                            <w:top w:val="none" w:sz="0" w:space="0" w:color="auto"/>
                            <w:left w:val="none" w:sz="0" w:space="0" w:color="auto"/>
                            <w:bottom w:val="none" w:sz="0" w:space="0" w:color="auto"/>
                            <w:right w:val="none" w:sz="0" w:space="0" w:color="auto"/>
                          </w:divBdr>
                          <w:divsChild>
                            <w:div w:id="530605389">
                              <w:marLeft w:val="0"/>
                              <w:marRight w:val="0"/>
                              <w:marTop w:val="0"/>
                              <w:marBottom w:val="0"/>
                              <w:divBdr>
                                <w:top w:val="none" w:sz="0" w:space="0" w:color="auto"/>
                                <w:left w:val="none" w:sz="0" w:space="0" w:color="auto"/>
                                <w:bottom w:val="none" w:sz="0" w:space="0" w:color="auto"/>
                                <w:right w:val="none" w:sz="0" w:space="0" w:color="auto"/>
                              </w:divBdr>
                            </w:div>
                          </w:divsChild>
                        </w:div>
                        <w:div w:id="12197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1071">
          <w:marLeft w:val="0"/>
          <w:marRight w:val="0"/>
          <w:marTop w:val="0"/>
          <w:marBottom w:val="0"/>
          <w:divBdr>
            <w:top w:val="none" w:sz="0" w:space="0" w:color="auto"/>
            <w:left w:val="none" w:sz="0" w:space="0" w:color="auto"/>
            <w:bottom w:val="none" w:sz="0" w:space="0" w:color="auto"/>
            <w:right w:val="none" w:sz="0" w:space="0" w:color="auto"/>
          </w:divBdr>
          <w:divsChild>
            <w:div w:id="977419689">
              <w:marLeft w:val="0"/>
              <w:marRight w:val="0"/>
              <w:marTop w:val="0"/>
              <w:marBottom w:val="0"/>
              <w:divBdr>
                <w:top w:val="none" w:sz="0" w:space="0" w:color="auto"/>
                <w:left w:val="none" w:sz="0" w:space="0" w:color="auto"/>
                <w:bottom w:val="none" w:sz="0" w:space="0" w:color="auto"/>
                <w:right w:val="none" w:sz="0" w:space="0" w:color="auto"/>
              </w:divBdr>
              <w:divsChild>
                <w:div w:id="2076858509">
                  <w:marLeft w:val="0"/>
                  <w:marRight w:val="0"/>
                  <w:marTop w:val="0"/>
                  <w:marBottom w:val="0"/>
                  <w:divBdr>
                    <w:top w:val="none" w:sz="0" w:space="0" w:color="auto"/>
                    <w:left w:val="none" w:sz="0" w:space="0" w:color="auto"/>
                    <w:bottom w:val="none" w:sz="0" w:space="0" w:color="auto"/>
                    <w:right w:val="none" w:sz="0" w:space="0" w:color="auto"/>
                  </w:divBdr>
                  <w:divsChild>
                    <w:div w:id="1909026547">
                      <w:marLeft w:val="0"/>
                      <w:marRight w:val="1500"/>
                      <w:marTop w:val="0"/>
                      <w:marBottom w:val="0"/>
                      <w:divBdr>
                        <w:top w:val="none" w:sz="0" w:space="0" w:color="auto"/>
                        <w:left w:val="none" w:sz="0" w:space="0" w:color="auto"/>
                        <w:bottom w:val="none" w:sz="0" w:space="0" w:color="auto"/>
                        <w:right w:val="none" w:sz="0" w:space="0" w:color="auto"/>
                      </w:divBdr>
                      <w:divsChild>
                        <w:div w:id="1620911193">
                          <w:marLeft w:val="0"/>
                          <w:marRight w:val="0"/>
                          <w:marTop w:val="600"/>
                          <w:marBottom w:val="600"/>
                          <w:divBdr>
                            <w:top w:val="none" w:sz="0" w:space="0" w:color="auto"/>
                            <w:left w:val="none" w:sz="0" w:space="0" w:color="auto"/>
                            <w:bottom w:val="none" w:sz="0" w:space="0" w:color="auto"/>
                            <w:right w:val="none" w:sz="0" w:space="0" w:color="auto"/>
                          </w:divBdr>
                          <w:divsChild>
                            <w:div w:id="1577281277">
                              <w:marLeft w:val="0"/>
                              <w:marRight w:val="0"/>
                              <w:marTop w:val="0"/>
                              <w:marBottom w:val="300"/>
                              <w:divBdr>
                                <w:top w:val="none" w:sz="0" w:space="0" w:color="auto"/>
                                <w:left w:val="none" w:sz="0" w:space="0" w:color="auto"/>
                                <w:bottom w:val="none" w:sz="0" w:space="0" w:color="auto"/>
                                <w:right w:val="none" w:sz="0" w:space="0" w:color="auto"/>
                              </w:divBdr>
                            </w:div>
                            <w:div w:id="490222430">
                              <w:marLeft w:val="0"/>
                              <w:marRight w:val="0"/>
                              <w:marTop w:val="300"/>
                              <w:marBottom w:val="300"/>
                              <w:divBdr>
                                <w:top w:val="none" w:sz="0" w:space="0" w:color="auto"/>
                                <w:left w:val="none" w:sz="0" w:space="0" w:color="auto"/>
                                <w:bottom w:val="none" w:sz="0" w:space="0" w:color="auto"/>
                                <w:right w:val="none" w:sz="0" w:space="0" w:color="auto"/>
                              </w:divBdr>
                            </w:div>
                            <w:div w:id="1001274176">
                              <w:marLeft w:val="0"/>
                              <w:marRight w:val="0"/>
                              <w:marTop w:val="300"/>
                              <w:marBottom w:val="600"/>
                              <w:divBdr>
                                <w:top w:val="single" w:sz="6" w:space="30" w:color="EB5D0B"/>
                                <w:left w:val="none" w:sz="0" w:space="0" w:color="auto"/>
                                <w:bottom w:val="single" w:sz="6" w:space="30" w:color="EB5D0B"/>
                                <w:right w:val="none" w:sz="0" w:space="0" w:color="auto"/>
                              </w:divBdr>
                            </w:div>
                            <w:div w:id="87625094">
                              <w:marLeft w:val="0"/>
                              <w:marRight w:val="0"/>
                              <w:marTop w:val="240"/>
                              <w:marBottom w:val="240"/>
                              <w:divBdr>
                                <w:top w:val="none" w:sz="0" w:space="0" w:color="auto"/>
                                <w:left w:val="none" w:sz="0" w:space="0" w:color="auto"/>
                                <w:bottom w:val="none" w:sz="0" w:space="0" w:color="auto"/>
                                <w:right w:val="none" w:sz="0" w:space="0" w:color="auto"/>
                              </w:divBdr>
                              <w:divsChild>
                                <w:div w:id="575941682">
                                  <w:marLeft w:val="0"/>
                                  <w:marRight w:val="0"/>
                                  <w:marTop w:val="0"/>
                                  <w:marBottom w:val="0"/>
                                  <w:divBdr>
                                    <w:top w:val="none" w:sz="0" w:space="0" w:color="auto"/>
                                    <w:left w:val="none" w:sz="0" w:space="0" w:color="auto"/>
                                    <w:bottom w:val="none" w:sz="0" w:space="0" w:color="auto"/>
                                    <w:right w:val="none" w:sz="0" w:space="0" w:color="auto"/>
                                  </w:divBdr>
                                </w:div>
                              </w:divsChild>
                            </w:div>
                            <w:div w:id="619652194">
                              <w:marLeft w:val="0"/>
                              <w:marRight w:val="0"/>
                              <w:marTop w:val="240"/>
                              <w:marBottom w:val="240"/>
                              <w:divBdr>
                                <w:top w:val="none" w:sz="0" w:space="0" w:color="auto"/>
                                <w:left w:val="none" w:sz="0" w:space="0" w:color="auto"/>
                                <w:bottom w:val="none" w:sz="0" w:space="0" w:color="auto"/>
                                <w:right w:val="none" w:sz="0" w:space="0" w:color="auto"/>
                              </w:divBdr>
                              <w:divsChild>
                                <w:div w:id="1717461123">
                                  <w:marLeft w:val="0"/>
                                  <w:marRight w:val="0"/>
                                  <w:marTop w:val="0"/>
                                  <w:marBottom w:val="0"/>
                                  <w:divBdr>
                                    <w:top w:val="none" w:sz="0" w:space="0" w:color="auto"/>
                                    <w:left w:val="none" w:sz="0" w:space="0" w:color="auto"/>
                                    <w:bottom w:val="none" w:sz="0" w:space="0" w:color="auto"/>
                                    <w:right w:val="none" w:sz="0" w:space="0" w:color="auto"/>
                                  </w:divBdr>
                                </w:div>
                              </w:divsChild>
                            </w:div>
                            <w:div w:id="1612593904">
                              <w:marLeft w:val="0"/>
                              <w:marRight w:val="0"/>
                              <w:marTop w:val="240"/>
                              <w:marBottom w:val="240"/>
                              <w:divBdr>
                                <w:top w:val="none" w:sz="0" w:space="0" w:color="auto"/>
                                <w:left w:val="none" w:sz="0" w:space="0" w:color="auto"/>
                                <w:bottom w:val="none" w:sz="0" w:space="0" w:color="auto"/>
                                <w:right w:val="none" w:sz="0" w:space="0" w:color="auto"/>
                              </w:divBdr>
                              <w:divsChild>
                                <w:div w:id="1142162498">
                                  <w:marLeft w:val="0"/>
                                  <w:marRight w:val="0"/>
                                  <w:marTop w:val="0"/>
                                  <w:marBottom w:val="0"/>
                                  <w:divBdr>
                                    <w:top w:val="none" w:sz="0" w:space="0" w:color="auto"/>
                                    <w:left w:val="none" w:sz="0" w:space="0" w:color="auto"/>
                                    <w:bottom w:val="none" w:sz="0" w:space="0" w:color="auto"/>
                                    <w:right w:val="none" w:sz="0" w:space="0" w:color="auto"/>
                                  </w:divBdr>
                                </w:div>
                              </w:divsChild>
                            </w:div>
                            <w:div w:id="1575121446">
                              <w:marLeft w:val="0"/>
                              <w:marRight w:val="0"/>
                              <w:marTop w:val="240"/>
                              <w:marBottom w:val="240"/>
                              <w:divBdr>
                                <w:top w:val="none" w:sz="0" w:space="0" w:color="auto"/>
                                <w:left w:val="none" w:sz="0" w:space="0" w:color="auto"/>
                                <w:bottom w:val="none" w:sz="0" w:space="0" w:color="auto"/>
                                <w:right w:val="none" w:sz="0" w:space="0" w:color="auto"/>
                              </w:divBdr>
                              <w:divsChild>
                                <w:div w:id="837887661">
                                  <w:marLeft w:val="0"/>
                                  <w:marRight w:val="0"/>
                                  <w:marTop w:val="0"/>
                                  <w:marBottom w:val="0"/>
                                  <w:divBdr>
                                    <w:top w:val="none" w:sz="0" w:space="0" w:color="auto"/>
                                    <w:left w:val="none" w:sz="0" w:space="0" w:color="auto"/>
                                    <w:bottom w:val="none" w:sz="0" w:space="0" w:color="auto"/>
                                    <w:right w:val="none" w:sz="0" w:space="0" w:color="auto"/>
                                  </w:divBdr>
                                </w:div>
                              </w:divsChild>
                            </w:div>
                            <w:div w:id="844981111">
                              <w:marLeft w:val="0"/>
                              <w:marRight w:val="0"/>
                              <w:marTop w:val="240"/>
                              <w:marBottom w:val="240"/>
                              <w:divBdr>
                                <w:top w:val="none" w:sz="0" w:space="0" w:color="auto"/>
                                <w:left w:val="none" w:sz="0" w:space="0" w:color="auto"/>
                                <w:bottom w:val="none" w:sz="0" w:space="0" w:color="auto"/>
                                <w:right w:val="none" w:sz="0" w:space="0" w:color="auto"/>
                              </w:divBdr>
                              <w:divsChild>
                                <w:div w:id="1012993883">
                                  <w:marLeft w:val="0"/>
                                  <w:marRight w:val="0"/>
                                  <w:marTop w:val="0"/>
                                  <w:marBottom w:val="0"/>
                                  <w:divBdr>
                                    <w:top w:val="none" w:sz="0" w:space="0" w:color="auto"/>
                                    <w:left w:val="none" w:sz="0" w:space="0" w:color="auto"/>
                                    <w:bottom w:val="none" w:sz="0" w:space="0" w:color="auto"/>
                                    <w:right w:val="none" w:sz="0" w:space="0" w:color="auto"/>
                                  </w:divBdr>
                                </w:div>
                              </w:divsChild>
                            </w:div>
                            <w:div w:id="703479594">
                              <w:marLeft w:val="0"/>
                              <w:marRight w:val="0"/>
                              <w:marTop w:val="240"/>
                              <w:marBottom w:val="240"/>
                              <w:divBdr>
                                <w:top w:val="none" w:sz="0" w:space="0" w:color="auto"/>
                                <w:left w:val="none" w:sz="0" w:space="0" w:color="auto"/>
                                <w:bottom w:val="none" w:sz="0" w:space="0" w:color="auto"/>
                                <w:right w:val="none" w:sz="0" w:space="0" w:color="auto"/>
                              </w:divBdr>
                              <w:divsChild>
                                <w:div w:id="2115903091">
                                  <w:marLeft w:val="0"/>
                                  <w:marRight w:val="0"/>
                                  <w:marTop w:val="0"/>
                                  <w:marBottom w:val="0"/>
                                  <w:divBdr>
                                    <w:top w:val="none" w:sz="0" w:space="0" w:color="auto"/>
                                    <w:left w:val="none" w:sz="0" w:space="0" w:color="auto"/>
                                    <w:bottom w:val="none" w:sz="0" w:space="0" w:color="auto"/>
                                    <w:right w:val="none" w:sz="0" w:space="0" w:color="auto"/>
                                  </w:divBdr>
                                </w:div>
                              </w:divsChild>
                            </w:div>
                            <w:div w:id="1864902136">
                              <w:marLeft w:val="0"/>
                              <w:marRight w:val="0"/>
                              <w:marTop w:val="360"/>
                              <w:marBottom w:val="450"/>
                              <w:divBdr>
                                <w:top w:val="none" w:sz="0" w:space="0" w:color="auto"/>
                                <w:left w:val="none" w:sz="0" w:space="0" w:color="auto"/>
                                <w:bottom w:val="none" w:sz="0" w:space="0" w:color="auto"/>
                                <w:right w:val="none" w:sz="0" w:space="0" w:color="auto"/>
                              </w:divBdr>
                              <w:divsChild>
                                <w:div w:id="1807116278">
                                  <w:marLeft w:val="0"/>
                                  <w:marRight w:val="0"/>
                                  <w:marTop w:val="0"/>
                                  <w:marBottom w:val="0"/>
                                  <w:divBdr>
                                    <w:top w:val="none" w:sz="0" w:space="0" w:color="auto"/>
                                    <w:left w:val="none" w:sz="0" w:space="0" w:color="auto"/>
                                    <w:bottom w:val="single" w:sz="6" w:space="15" w:color="B8B9BA"/>
                                    <w:right w:val="none" w:sz="0" w:space="0" w:color="auto"/>
                                  </w:divBdr>
                                  <w:divsChild>
                                    <w:div w:id="939683072">
                                      <w:marLeft w:val="0"/>
                                      <w:marRight w:val="0"/>
                                      <w:marTop w:val="0"/>
                                      <w:marBottom w:val="0"/>
                                      <w:divBdr>
                                        <w:top w:val="none" w:sz="0" w:space="0" w:color="auto"/>
                                        <w:left w:val="none" w:sz="0" w:space="0" w:color="auto"/>
                                        <w:bottom w:val="none" w:sz="0" w:space="0" w:color="auto"/>
                                        <w:right w:val="none" w:sz="0" w:space="0" w:color="auto"/>
                                      </w:divBdr>
                                    </w:div>
                                    <w:div w:id="1864781638">
                                      <w:marLeft w:val="0"/>
                                      <w:marRight w:val="0"/>
                                      <w:marTop w:val="225"/>
                                      <w:marBottom w:val="0"/>
                                      <w:divBdr>
                                        <w:top w:val="none" w:sz="0" w:space="0" w:color="auto"/>
                                        <w:left w:val="none" w:sz="0" w:space="0" w:color="auto"/>
                                        <w:bottom w:val="none" w:sz="0" w:space="0" w:color="auto"/>
                                        <w:right w:val="none" w:sz="0" w:space="0" w:color="auto"/>
                                      </w:divBdr>
                                      <w:divsChild>
                                        <w:div w:id="1041518060">
                                          <w:marLeft w:val="0"/>
                                          <w:marRight w:val="0"/>
                                          <w:marTop w:val="0"/>
                                          <w:marBottom w:val="0"/>
                                          <w:divBdr>
                                            <w:top w:val="none" w:sz="0" w:space="0" w:color="auto"/>
                                            <w:left w:val="none" w:sz="0" w:space="0" w:color="auto"/>
                                            <w:bottom w:val="none" w:sz="0" w:space="0" w:color="auto"/>
                                            <w:right w:val="none" w:sz="0" w:space="0" w:color="auto"/>
                                          </w:divBdr>
                                        </w:div>
                                      </w:divsChild>
                                    </w:div>
                                    <w:div w:id="10419743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296349">
                              <w:marLeft w:val="0"/>
                              <w:marRight w:val="0"/>
                              <w:marTop w:val="240"/>
                              <w:marBottom w:val="240"/>
                              <w:divBdr>
                                <w:top w:val="none" w:sz="0" w:space="0" w:color="auto"/>
                                <w:left w:val="none" w:sz="0" w:space="0" w:color="auto"/>
                                <w:bottom w:val="none" w:sz="0" w:space="0" w:color="auto"/>
                                <w:right w:val="none" w:sz="0" w:space="0" w:color="auto"/>
                              </w:divBdr>
                              <w:divsChild>
                                <w:div w:id="531961540">
                                  <w:marLeft w:val="0"/>
                                  <w:marRight w:val="0"/>
                                  <w:marTop w:val="0"/>
                                  <w:marBottom w:val="0"/>
                                  <w:divBdr>
                                    <w:top w:val="none" w:sz="0" w:space="0" w:color="auto"/>
                                    <w:left w:val="none" w:sz="0" w:space="0" w:color="auto"/>
                                    <w:bottom w:val="none" w:sz="0" w:space="0" w:color="auto"/>
                                    <w:right w:val="none" w:sz="0" w:space="0" w:color="auto"/>
                                  </w:divBdr>
                                </w:div>
                              </w:divsChild>
                            </w:div>
                            <w:div w:id="1811240479">
                              <w:marLeft w:val="0"/>
                              <w:marRight w:val="0"/>
                              <w:marTop w:val="240"/>
                              <w:marBottom w:val="240"/>
                              <w:divBdr>
                                <w:top w:val="none" w:sz="0" w:space="0" w:color="auto"/>
                                <w:left w:val="none" w:sz="0" w:space="0" w:color="auto"/>
                                <w:bottom w:val="none" w:sz="0" w:space="0" w:color="auto"/>
                                <w:right w:val="none" w:sz="0" w:space="0" w:color="auto"/>
                              </w:divBdr>
                              <w:divsChild>
                                <w:div w:id="2063867842">
                                  <w:marLeft w:val="0"/>
                                  <w:marRight w:val="0"/>
                                  <w:marTop w:val="0"/>
                                  <w:marBottom w:val="0"/>
                                  <w:divBdr>
                                    <w:top w:val="none" w:sz="0" w:space="0" w:color="auto"/>
                                    <w:left w:val="none" w:sz="0" w:space="0" w:color="auto"/>
                                    <w:bottom w:val="none" w:sz="0" w:space="0" w:color="auto"/>
                                    <w:right w:val="none" w:sz="0" w:space="0" w:color="auto"/>
                                  </w:divBdr>
                                </w:div>
                              </w:divsChild>
                            </w:div>
                            <w:div w:id="1466387974">
                              <w:marLeft w:val="0"/>
                              <w:marRight w:val="0"/>
                              <w:marTop w:val="240"/>
                              <w:marBottom w:val="240"/>
                              <w:divBdr>
                                <w:top w:val="none" w:sz="0" w:space="0" w:color="auto"/>
                                <w:left w:val="none" w:sz="0" w:space="0" w:color="auto"/>
                                <w:bottom w:val="none" w:sz="0" w:space="0" w:color="auto"/>
                                <w:right w:val="none" w:sz="0" w:space="0" w:color="auto"/>
                              </w:divBdr>
                              <w:divsChild>
                                <w:div w:id="2028864588">
                                  <w:marLeft w:val="0"/>
                                  <w:marRight w:val="0"/>
                                  <w:marTop w:val="0"/>
                                  <w:marBottom w:val="0"/>
                                  <w:divBdr>
                                    <w:top w:val="none" w:sz="0" w:space="0" w:color="auto"/>
                                    <w:left w:val="none" w:sz="0" w:space="0" w:color="auto"/>
                                    <w:bottom w:val="none" w:sz="0" w:space="0" w:color="auto"/>
                                    <w:right w:val="none" w:sz="0" w:space="0" w:color="auto"/>
                                  </w:divBdr>
                                </w:div>
                              </w:divsChild>
                            </w:div>
                            <w:div w:id="724060721">
                              <w:marLeft w:val="0"/>
                              <w:marRight w:val="0"/>
                              <w:marTop w:val="240"/>
                              <w:marBottom w:val="240"/>
                              <w:divBdr>
                                <w:top w:val="none" w:sz="0" w:space="0" w:color="auto"/>
                                <w:left w:val="none" w:sz="0" w:space="0" w:color="auto"/>
                                <w:bottom w:val="none" w:sz="0" w:space="0" w:color="auto"/>
                                <w:right w:val="none" w:sz="0" w:space="0" w:color="auto"/>
                              </w:divBdr>
                              <w:divsChild>
                                <w:div w:id="1645962722">
                                  <w:marLeft w:val="0"/>
                                  <w:marRight w:val="0"/>
                                  <w:marTop w:val="0"/>
                                  <w:marBottom w:val="0"/>
                                  <w:divBdr>
                                    <w:top w:val="none" w:sz="0" w:space="0" w:color="auto"/>
                                    <w:left w:val="none" w:sz="0" w:space="0" w:color="auto"/>
                                    <w:bottom w:val="none" w:sz="0" w:space="0" w:color="auto"/>
                                    <w:right w:val="none" w:sz="0" w:space="0" w:color="auto"/>
                                  </w:divBdr>
                                </w:div>
                              </w:divsChild>
                            </w:div>
                            <w:div w:id="1886678876">
                              <w:marLeft w:val="0"/>
                              <w:marRight w:val="0"/>
                              <w:marTop w:val="240"/>
                              <w:marBottom w:val="240"/>
                              <w:divBdr>
                                <w:top w:val="none" w:sz="0" w:space="0" w:color="auto"/>
                                <w:left w:val="none" w:sz="0" w:space="0" w:color="auto"/>
                                <w:bottom w:val="none" w:sz="0" w:space="0" w:color="auto"/>
                                <w:right w:val="none" w:sz="0" w:space="0" w:color="auto"/>
                              </w:divBdr>
                              <w:divsChild>
                                <w:div w:id="1577858355">
                                  <w:marLeft w:val="0"/>
                                  <w:marRight w:val="0"/>
                                  <w:marTop w:val="0"/>
                                  <w:marBottom w:val="0"/>
                                  <w:divBdr>
                                    <w:top w:val="none" w:sz="0" w:space="0" w:color="auto"/>
                                    <w:left w:val="none" w:sz="0" w:space="0" w:color="auto"/>
                                    <w:bottom w:val="none" w:sz="0" w:space="0" w:color="auto"/>
                                    <w:right w:val="none" w:sz="0" w:space="0" w:color="auto"/>
                                  </w:divBdr>
                                </w:div>
                              </w:divsChild>
                            </w:div>
                            <w:div w:id="1971353489">
                              <w:marLeft w:val="0"/>
                              <w:marRight w:val="0"/>
                              <w:marTop w:val="240"/>
                              <w:marBottom w:val="240"/>
                              <w:divBdr>
                                <w:top w:val="none" w:sz="0" w:space="0" w:color="auto"/>
                                <w:left w:val="none" w:sz="0" w:space="0" w:color="auto"/>
                                <w:bottom w:val="none" w:sz="0" w:space="0" w:color="auto"/>
                                <w:right w:val="none" w:sz="0" w:space="0" w:color="auto"/>
                              </w:divBdr>
                              <w:divsChild>
                                <w:div w:id="959339559">
                                  <w:marLeft w:val="0"/>
                                  <w:marRight w:val="0"/>
                                  <w:marTop w:val="0"/>
                                  <w:marBottom w:val="0"/>
                                  <w:divBdr>
                                    <w:top w:val="none" w:sz="0" w:space="0" w:color="auto"/>
                                    <w:left w:val="none" w:sz="0" w:space="0" w:color="auto"/>
                                    <w:bottom w:val="none" w:sz="0" w:space="0" w:color="auto"/>
                                    <w:right w:val="none" w:sz="0" w:space="0" w:color="auto"/>
                                  </w:divBdr>
                                </w:div>
                              </w:divsChild>
                            </w:div>
                            <w:div w:id="1396465270">
                              <w:marLeft w:val="0"/>
                              <w:marRight w:val="0"/>
                              <w:marTop w:val="240"/>
                              <w:marBottom w:val="240"/>
                              <w:divBdr>
                                <w:top w:val="none" w:sz="0" w:space="0" w:color="auto"/>
                                <w:left w:val="none" w:sz="0" w:space="0" w:color="auto"/>
                                <w:bottom w:val="none" w:sz="0" w:space="0" w:color="auto"/>
                                <w:right w:val="none" w:sz="0" w:space="0" w:color="auto"/>
                              </w:divBdr>
                              <w:divsChild>
                                <w:div w:id="689448958">
                                  <w:marLeft w:val="0"/>
                                  <w:marRight w:val="0"/>
                                  <w:marTop w:val="0"/>
                                  <w:marBottom w:val="0"/>
                                  <w:divBdr>
                                    <w:top w:val="none" w:sz="0" w:space="0" w:color="auto"/>
                                    <w:left w:val="none" w:sz="0" w:space="0" w:color="auto"/>
                                    <w:bottom w:val="none" w:sz="0" w:space="0" w:color="auto"/>
                                    <w:right w:val="none" w:sz="0" w:space="0" w:color="auto"/>
                                  </w:divBdr>
                                </w:div>
                              </w:divsChild>
                            </w:div>
                            <w:div w:id="1241521943">
                              <w:marLeft w:val="0"/>
                              <w:marRight w:val="0"/>
                              <w:marTop w:val="240"/>
                              <w:marBottom w:val="240"/>
                              <w:divBdr>
                                <w:top w:val="none" w:sz="0" w:space="0" w:color="auto"/>
                                <w:left w:val="none" w:sz="0" w:space="0" w:color="auto"/>
                                <w:bottom w:val="none" w:sz="0" w:space="0" w:color="auto"/>
                                <w:right w:val="none" w:sz="0" w:space="0" w:color="auto"/>
                              </w:divBdr>
                              <w:divsChild>
                                <w:div w:id="2117554841">
                                  <w:marLeft w:val="0"/>
                                  <w:marRight w:val="0"/>
                                  <w:marTop w:val="0"/>
                                  <w:marBottom w:val="0"/>
                                  <w:divBdr>
                                    <w:top w:val="none" w:sz="0" w:space="0" w:color="auto"/>
                                    <w:left w:val="none" w:sz="0" w:space="0" w:color="auto"/>
                                    <w:bottom w:val="none" w:sz="0" w:space="0" w:color="auto"/>
                                    <w:right w:val="none" w:sz="0" w:space="0" w:color="auto"/>
                                  </w:divBdr>
                                </w:div>
                              </w:divsChild>
                            </w:div>
                            <w:div w:id="1061559643">
                              <w:marLeft w:val="0"/>
                              <w:marRight w:val="0"/>
                              <w:marTop w:val="240"/>
                              <w:marBottom w:val="240"/>
                              <w:divBdr>
                                <w:top w:val="none" w:sz="0" w:space="0" w:color="auto"/>
                                <w:left w:val="none" w:sz="0" w:space="0" w:color="auto"/>
                                <w:bottom w:val="none" w:sz="0" w:space="0" w:color="auto"/>
                                <w:right w:val="none" w:sz="0" w:space="0" w:color="auto"/>
                              </w:divBdr>
                              <w:divsChild>
                                <w:div w:id="1208034455">
                                  <w:marLeft w:val="0"/>
                                  <w:marRight w:val="0"/>
                                  <w:marTop w:val="0"/>
                                  <w:marBottom w:val="0"/>
                                  <w:divBdr>
                                    <w:top w:val="none" w:sz="0" w:space="0" w:color="auto"/>
                                    <w:left w:val="none" w:sz="0" w:space="0" w:color="auto"/>
                                    <w:bottom w:val="none" w:sz="0" w:space="0" w:color="auto"/>
                                    <w:right w:val="none" w:sz="0" w:space="0" w:color="auto"/>
                                  </w:divBdr>
                                </w:div>
                              </w:divsChild>
                            </w:div>
                            <w:div w:id="724715513">
                              <w:marLeft w:val="0"/>
                              <w:marRight w:val="0"/>
                              <w:marTop w:val="240"/>
                              <w:marBottom w:val="240"/>
                              <w:divBdr>
                                <w:top w:val="none" w:sz="0" w:space="0" w:color="auto"/>
                                <w:left w:val="none" w:sz="0" w:space="0" w:color="auto"/>
                                <w:bottom w:val="none" w:sz="0" w:space="0" w:color="auto"/>
                                <w:right w:val="none" w:sz="0" w:space="0" w:color="auto"/>
                              </w:divBdr>
                              <w:divsChild>
                                <w:div w:id="1274629754">
                                  <w:marLeft w:val="0"/>
                                  <w:marRight w:val="0"/>
                                  <w:marTop w:val="0"/>
                                  <w:marBottom w:val="0"/>
                                  <w:divBdr>
                                    <w:top w:val="none" w:sz="0" w:space="0" w:color="auto"/>
                                    <w:left w:val="none" w:sz="0" w:space="0" w:color="auto"/>
                                    <w:bottom w:val="none" w:sz="0" w:space="0" w:color="auto"/>
                                    <w:right w:val="none" w:sz="0" w:space="0" w:color="auto"/>
                                  </w:divBdr>
                                </w:div>
                              </w:divsChild>
                            </w:div>
                            <w:div w:id="1306541905">
                              <w:marLeft w:val="0"/>
                              <w:marRight w:val="0"/>
                              <w:marTop w:val="240"/>
                              <w:marBottom w:val="240"/>
                              <w:divBdr>
                                <w:top w:val="none" w:sz="0" w:space="0" w:color="auto"/>
                                <w:left w:val="none" w:sz="0" w:space="0" w:color="auto"/>
                                <w:bottom w:val="none" w:sz="0" w:space="0" w:color="auto"/>
                                <w:right w:val="none" w:sz="0" w:space="0" w:color="auto"/>
                              </w:divBdr>
                              <w:divsChild>
                                <w:div w:id="779883393">
                                  <w:marLeft w:val="0"/>
                                  <w:marRight w:val="0"/>
                                  <w:marTop w:val="0"/>
                                  <w:marBottom w:val="0"/>
                                  <w:divBdr>
                                    <w:top w:val="none" w:sz="0" w:space="0" w:color="auto"/>
                                    <w:left w:val="none" w:sz="0" w:space="0" w:color="auto"/>
                                    <w:bottom w:val="none" w:sz="0" w:space="0" w:color="auto"/>
                                    <w:right w:val="none" w:sz="0" w:space="0" w:color="auto"/>
                                  </w:divBdr>
                                </w:div>
                              </w:divsChild>
                            </w:div>
                            <w:div w:id="1735933964">
                              <w:marLeft w:val="0"/>
                              <w:marRight w:val="0"/>
                              <w:marTop w:val="240"/>
                              <w:marBottom w:val="240"/>
                              <w:divBdr>
                                <w:top w:val="none" w:sz="0" w:space="0" w:color="auto"/>
                                <w:left w:val="none" w:sz="0" w:space="0" w:color="auto"/>
                                <w:bottom w:val="none" w:sz="0" w:space="0" w:color="auto"/>
                                <w:right w:val="none" w:sz="0" w:space="0" w:color="auto"/>
                              </w:divBdr>
                              <w:divsChild>
                                <w:div w:id="658924370">
                                  <w:marLeft w:val="0"/>
                                  <w:marRight w:val="0"/>
                                  <w:marTop w:val="0"/>
                                  <w:marBottom w:val="0"/>
                                  <w:divBdr>
                                    <w:top w:val="none" w:sz="0" w:space="0" w:color="auto"/>
                                    <w:left w:val="none" w:sz="0" w:space="0" w:color="auto"/>
                                    <w:bottom w:val="none" w:sz="0" w:space="0" w:color="auto"/>
                                    <w:right w:val="none" w:sz="0" w:space="0" w:color="auto"/>
                                  </w:divBdr>
                                </w:div>
                              </w:divsChild>
                            </w:div>
                            <w:div w:id="553007839">
                              <w:marLeft w:val="0"/>
                              <w:marRight w:val="0"/>
                              <w:marTop w:val="360"/>
                              <w:marBottom w:val="450"/>
                              <w:divBdr>
                                <w:top w:val="none" w:sz="0" w:space="0" w:color="auto"/>
                                <w:left w:val="none" w:sz="0" w:space="0" w:color="auto"/>
                                <w:bottom w:val="none" w:sz="0" w:space="0" w:color="auto"/>
                                <w:right w:val="none" w:sz="0" w:space="0" w:color="auto"/>
                              </w:divBdr>
                              <w:divsChild>
                                <w:div w:id="1589118247">
                                  <w:marLeft w:val="0"/>
                                  <w:marRight w:val="0"/>
                                  <w:marTop w:val="0"/>
                                  <w:marBottom w:val="0"/>
                                  <w:divBdr>
                                    <w:top w:val="none" w:sz="0" w:space="0" w:color="auto"/>
                                    <w:left w:val="none" w:sz="0" w:space="0" w:color="auto"/>
                                    <w:bottom w:val="single" w:sz="6" w:space="15" w:color="B8B9BA"/>
                                    <w:right w:val="none" w:sz="0" w:space="0" w:color="auto"/>
                                  </w:divBdr>
                                  <w:divsChild>
                                    <w:div w:id="511384188">
                                      <w:marLeft w:val="0"/>
                                      <w:marRight w:val="0"/>
                                      <w:marTop w:val="0"/>
                                      <w:marBottom w:val="0"/>
                                      <w:divBdr>
                                        <w:top w:val="none" w:sz="0" w:space="0" w:color="auto"/>
                                        <w:left w:val="none" w:sz="0" w:space="0" w:color="auto"/>
                                        <w:bottom w:val="none" w:sz="0" w:space="0" w:color="auto"/>
                                        <w:right w:val="none" w:sz="0" w:space="0" w:color="auto"/>
                                      </w:divBdr>
                                    </w:div>
                                    <w:div w:id="70784870">
                                      <w:marLeft w:val="0"/>
                                      <w:marRight w:val="0"/>
                                      <w:marTop w:val="225"/>
                                      <w:marBottom w:val="0"/>
                                      <w:divBdr>
                                        <w:top w:val="none" w:sz="0" w:space="0" w:color="auto"/>
                                        <w:left w:val="none" w:sz="0" w:space="0" w:color="auto"/>
                                        <w:bottom w:val="none" w:sz="0" w:space="0" w:color="auto"/>
                                        <w:right w:val="none" w:sz="0" w:space="0" w:color="auto"/>
                                      </w:divBdr>
                                      <w:divsChild>
                                        <w:div w:id="131169502">
                                          <w:marLeft w:val="0"/>
                                          <w:marRight w:val="0"/>
                                          <w:marTop w:val="0"/>
                                          <w:marBottom w:val="0"/>
                                          <w:divBdr>
                                            <w:top w:val="none" w:sz="0" w:space="0" w:color="auto"/>
                                            <w:left w:val="none" w:sz="0" w:space="0" w:color="auto"/>
                                            <w:bottom w:val="none" w:sz="0" w:space="0" w:color="auto"/>
                                            <w:right w:val="none" w:sz="0" w:space="0" w:color="auto"/>
                                          </w:divBdr>
                                        </w:div>
                                      </w:divsChild>
                                    </w:div>
                                    <w:div w:id="685911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976467">
                              <w:marLeft w:val="0"/>
                              <w:marRight w:val="0"/>
                              <w:marTop w:val="240"/>
                              <w:marBottom w:val="240"/>
                              <w:divBdr>
                                <w:top w:val="none" w:sz="0" w:space="0" w:color="auto"/>
                                <w:left w:val="none" w:sz="0" w:space="0" w:color="auto"/>
                                <w:bottom w:val="none" w:sz="0" w:space="0" w:color="auto"/>
                                <w:right w:val="none" w:sz="0" w:space="0" w:color="auto"/>
                              </w:divBdr>
                              <w:divsChild>
                                <w:div w:id="417557632">
                                  <w:marLeft w:val="0"/>
                                  <w:marRight w:val="0"/>
                                  <w:marTop w:val="0"/>
                                  <w:marBottom w:val="0"/>
                                  <w:divBdr>
                                    <w:top w:val="none" w:sz="0" w:space="0" w:color="auto"/>
                                    <w:left w:val="none" w:sz="0" w:space="0" w:color="auto"/>
                                    <w:bottom w:val="none" w:sz="0" w:space="0" w:color="auto"/>
                                    <w:right w:val="none" w:sz="0" w:space="0" w:color="auto"/>
                                  </w:divBdr>
                                </w:div>
                              </w:divsChild>
                            </w:div>
                            <w:div w:id="1538471673">
                              <w:marLeft w:val="0"/>
                              <w:marRight w:val="0"/>
                              <w:marTop w:val="240"/>
                              <w:marBottom w:val="240"/>
                              <w:divBdr>
                                <w:top w:val="none" w:sz="0" w:space="0" w:color="auto"/>
                                <w:left w:val="none" w:sz="0" w:space="0" w:color="auto"/>
                                <w:bottom w:val="none" w:sz="0" w:space="0" w:color="auto"/>
                                <w:right w:val="none" w:sz="0" w:space="0" w:color="auto"/>
                              </w:divBdr>
                              <w:divsChild>
                                <w:div w:id="1976904799">
                                  <w:marLeft w:val="0"/>
                                  <w:marRight w:val="0"/>
                                  <w:marTop w:val="0"/>
                                  <w:marBottom w:val="0"/>
                                  <w:divBdr>
                                    <w:top w:val="none" w:sz="0" w:space="0" w:color="auto"/>
                                    <w:left w:val="none" w:sz="0" w:space="0" w:color="auto"/>
                                    <w:bottom w:val="none" w:sz="0" w:space="0" w:color="auto"/>
                                    <w:right w:val="none" w:sz="0" w:space="0" w:color="auto"/>
                                  </w:divBdr>
                                </w:div>
                              </w:divsChild>
                            </w:div>
                            <w:div w:id="93332687">
                              <w:marLeft w:val="0"/>
                              <w:marRight w:val="0"/>
                              <w:marTop w:val="240"/>
                              <w:marBottom w:val="240"/>
                              <w:divBdr>
                                <w:top w:val="none" w:sz="0" w:space="0" w:color="auto"/>
                                <w:left w:val="none" w:sz="0" w:space="0" w:color="auto"/>
                                <w:bottom w:val="none" w:sz="0" w:space="0" w:color="auto"/>
                                <w:right w:val="none" w:sz="0" w:space="0" w:color="auto"/>
                              </w:divBdr>
                              <w:divsChild>
                                <w:div w:id="326784606">
                                  <w:marLeft w:val="0"/>
                                  <w:marRight w:val="0"/>
                                  <w:marTop w:val="0"/>
                                  <w:marBottom w:val="0"/>
                                  <w:divBdr>
                                    <w:top w:val="none" w:sz="0" w:space="0" w:color="auto"/>
                                    <w:left w:val="none" w:sz="0" w:space="0" w:color="auto"/>
                                    <w:bottom w:val="none" w:sz="0" w:space="0" w:color="auto"/>
                                    <w:right w:val="none" w:sz="0" w:space="0" w:color="auto"/>
                                  </w:divBdr>
                                </w:div>
                              </w:divsChild>
                            </w:div>
                            <w:div w:id="1522816977">
                              <w:marLeft w:val="0"/>
                              <w:marRight w:val="0"/>
                              <w:marTop w:val="240"/>
                              <w:marBottom w:val="240"/>
                              <w:divBdr>
                                <w:top w:val="none" w:sz="0" w:space="0" w:color="auto"/>
                                <w:left w:val="none" w:sz="0" w:space="0" w:color="auto"/>
                                <w:bottom w:val="none" w:sz="0" w:space="0" w:color="auto"/>
                                <w:right w:val="none" w:sz="0" w:space="0" w:color="auto"/>
                              </w:divBdr>
                              <w:divsChild>
                                <w:div w:id="651367277">
                                  <w:marLeft w:val="0"/>
                                  <w:marRight w:val="0"/>
                                  <w:marTop w:val="0"/>
                                  <w:marBottom w:val="0"/>
                                  <w:divBdr>
                                    <w:top w:val="none" w:sz="0" w:space="0" w:color="auto"/>
                                    <w:left w:val="none" w:sz="0" w:space="0" w:color="auto"/>
                                    <w:bottom w:val="none" w:sz="0" w:space="0" w:color="auto"/>
                                    <w:right w:val="none" w:sz="0" w:space="0" w:color="auto"/>
                                  </w:divBdr>
                                </w:div>
                              </w:divsChild>
                            </w:div>
                            <w:div w:id="1384332396">
                              <w:marLeft w:val="0"/>
                              <w:marRight w:val="0"/>
                              <w:marTop w:val="240"/>
                              <w:marBottom w:val="240"/>
                              <w:divBdr>
                                <w:top w:val="none" w:sz="0" w:space="0" w:color="auto"/>
                                <w:left w:val="none" w:sz="0" w:space="0" w:color="auto"/>
                                <w:bottom w:val="none" w:sz="0" w:space="0" w:color="auto"/>
                                <w:right w:val="none" w:sz="0" w:space="0" w:color="auto"/>
                              </w:divBdr>
                              <w:divsChild>
                                <w:div w:id="10692029">
                                  <w:marLeft w:val="0"/>
                                  <w:marRight w:val="0"/>
                                  <w:marTop w:val="0"/>
                                  <w:marBottom w:val="0"/>
                                  <w:divBdr>
                                    <w:top w:val="none" w:sz="0" w:space="0" w:color="auto"/>
                                    <w:left w:val="none" w:sz="0" w:space="0" w:color="auto"/>
                                    <w:bottom w:val="none" w:sz="0" w:space="0" w:color="auto"/>
                                    <w:right w:val="none" w:sz="0" w:space="0" w:color="auto"/>
                                  </w:divBdr>
                                </w:div>
                              </w:divsChild>
                            </w:div>
                            <w:div w:id="515120364">
                              <w:marLeft w:val="0"/>
                              <w:marRight w:val="0"/>
                              <w:marTop w:val="240"/>
                              <w:marBottom w:val="240"/>
                              <w:divBdr>
                                <w:top w:val="none" w:sz="0" w:space="0" w:color="auto"/>
                                <w:left w:val="none" w:sz="0" w:space="0" w:color="auto"/>
                                <w:bottom w:val="none" w:sz="0" w:space="0" w:color="auto"/>
                                <w:right w:val="none" w:sz="0" w:space="0" w:color="auto"/>
                              </w:divBdr>
                              <w:divsChild>
                                <w:div w:id="65961466">
                                  <w:marLeft w:val="0"/>
                                  <w:marRight w:val="0"/>
                                  <w:marTop w:val="0"/>
                                  <w:marBottom w:val="0"/>
                                  <w:divBdr>
                                    <w:top w:val="none" w:sz="0" w:space="0" w:color="auto"/>
                                    <w:left w:val="none" w:sz="0" w:space="0" w:color="auto"/>
                                    <w:bottom w:val="none" w:sz="0" w:space="0" w:color="auto"/>
                                    <w:right w:val="none" w:sz="0" w:space="0" w:color="auto"/>
                                  </w:divBdr>
                                </w:div>
                              </w:divsChild>
                            </w:div>
                            <w:div w:id="675887219">
                              <w:marLeft w:val="0"/>
                              <w:marRight w:val="0"/>
                              <w:marTop w:val="240"/>
                              <w:marBottom w:val="240"/>
                              <w:divBdr>
                                <w:top w:val="none" w:sz="0" w:space="0" w:color="auto"/>
                                <w:left w:val="none" w:sz="0" w:space="0" w:color="auto"/>
                                <w:bottom w:val="none" w:sz="0" w:space="0" w:color="auto"/>
                                <w:right w:val="none" w:sz="0" w:space="0" w:color="auto"/>
                              </w:divBdr>
                              <w:divsChild>
                                <w:div w:id="380371345">
                                  <w:marLeft w:val="0"/>
                                  <w:marRight w:val="0"/>
                                  <w:marTop w:val="0"/>
                                  <w:marBottom w:val="0"/>
                                  <w:divBdr>
                                    <w:top w:val="none" w:sz="0" w:space="0" w:color="auto"/>
                                    <w:left w:val="none" w:sz="0" w:space="0" w:color="auto"/>
                                    <w:bottom w:val="none" w:sz="0" w:space="0" w:color="auto"/>
                                    <w:right w:val="none" w:sz="0" w:space="0" w:color="auto"/>
                                  </w:divBdr>
                                </w:div>
                              </w:divsChild>
                            </w:div>
                            <w:div w:id="1036614167">
                              <w:marLeft w:val="0"/>
                              <w:marRight w:val="0"/>
                              <w:marTop w:val="240"/>
                              <w:marBottom w:val="240"/>
                              <w:divBdr>
                                <w:top w:val="none" w:sz="0" w:space="0" w:color="auto"/>
                                <w:left w:val="none" w:sz="0" w:space="0" w:color="auto"/>
                                <w:bottom w:val="none" w:sz="0" w:space="0" w:color="auto"/>
                                <w:right w:val="none" w:sz="0" w:space="0" w:color="auto"/>
                              </w:divBdr>
                              <w:divsChild>
                                <w:div w:id="7303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729612">
      <w:bodyDiv w:val="1"/>
      <w:marLeft w:val="0"/>
      <w:marRight w:val="0"/>
      <w:marTop w:val="0"/>
      <w:marBottom w:val="0"/>
      <w:divBdr>
        <w:top w:val="none" w:sz="0" w:space="0" w:color="auto"/>
        <w:left w:val="none" w:sz="0" w:space="0" w:color="auto"/>
        <w:bottom w:val="none" w:sz="0" w:space="0" w:color="auto"/>
        <w:right w:val="none" w:sz="0" w:space="0" w:color="auto"/>
      </w:divBdr>
      <w:divsChild>
        <w:div w:id="287048869">
          <w:marLeft w:val="0"/>
          <w:marRight w:val="0"/>
          <w:marTop w:val="0"/>
          <w:marBottom w:val="0"/>
          <w:divBdr>
            <w:top w:val="none" w:sz="0" w:space="0" w:color="auto"/>
            <w:left w:val="none" w:sz="0" w:space="0" w:color="auto"/>
            <w:bottom w:val="none" w:sz="0" w:space="0" w:color="auto"/>
            <w:right w:val="none" w:sz="0" w:space="0" w:color="auto"/>
          </w:divBdr>
          <w:divsChild>
            <w:div w:id="1072115585">
              <w:marLeft w:val="0"/>
              <w:marRight w:val="0"/>
              <w:marTop w:val="0"/>
              <w:marBottom w:val="0"/>
              <w:divBdr>
                <w:top w:val="none" w:sz="0" w:space="0" w:color="auto"/>
                <w:left w:val="none" w:sz="0" w:space="0" w:color="auto"/>
                <w:bottom w:val="none" w:sz="0" w:space="0" w:color="auto"/>
                <w:right w:val="none" w:sz="0" w:space="0" w:color="auto"/>
              </w:divBdr>
              <w:divsChild>
                <w:div w:id="128254685">
                  <w:marLeft w:val="0"/>
                  <w:marRight w:val="0"/>
                  <w:marTop w:val="0"/>
                  <w:marBottom w:val="0"/>
                  <w:divBdr>
                    <w:top w:val="none" w:sz="0" w:space="0" w:color="auto"/>
                    <w:left w:val="none" w:sz="0" w:space="0" w:color="auto"/>
                    <w:bottom w:val="none" w:sz="0" w:space="0" w:color="auto"/>
                    <w:right w:val="none" w:sz="0" w:space="0" w:color="auto"/>
                  </w:divBdr>
                </w:div>
                <w:div w:id="1002009967">
                  <w:marLeft w:val="0"/>
                  <w:marRight w:val="0"/>
                  <w:marTop w:val="886"/>
                  <w:marBottom w:val="0"/>
                  <w:divBdr>
                    <w:top w:val="none" w:sz="0" w:space="0" w:color="auto"/>
                    <w:left w:val="none" w:sz="0" w:space="0" w:color="auto"/>
                    <w:bottom w:val="none" w:sz="0" w:space="0" w:color="auto"/>
                    <w:right w:val="none" w:sz="0" w:space="0" w:color="auto"/>
                  </w:divBdr>
                  <w:divsChild>
                    <w:div w:id="48648349">
                      <w:marLeft w:val="0"/>
                      <w:marRight w:val="0"/>
                      <w:marTop w:val="0"/>
                      <w:marBottom w:val="0"/>
                      <w:divBdr>
                        <w:top w:val="none" w:sz="0" w:space="0" w:color="auto"/>
                        <w:left w:val="none" w:sz="0" w:space="0" w:color="auto"/>
                        <w:bottom w:val="none" w:sz="0" w:space="0" w:color="auto"/>
                        <w:right w:val="none" w:sz="0" w:space="0" w:color="auto"/>
                      </w:divBdr>
                      <w:divsChild>
                        <w:div w:id="1053579548">
                          <w:marLeft w:val="0"/>
                          <w:marRight w:val="0"/>
                          <w:marTop w:val="0"/>
                          <w:marBottom w:val="0"/>
                          <w:divBdr>
                            <w:top w:val="none" w:sz="0" w:space="0" w:color="auto"/>
                            <w:left w:val="none" w:sz="0" w:space="0" w:color="auto"/>
                            <w:bottom w:val="none" w:sz="0" w:space="0" w:color="auto"/>
                            <w:right w:val="none" w:sz="0" w:space="0" w:color="auto"/>
                          </w:divBdr>
                          <w:divsChild>
                            <w:div w:id="1329333867">
                              <w:marLeft w:val="0"/>
                              <w:marRight w:val="0"/>
                              <w:marTop w:val="0"/>
                              <w:marBottom w:val="0"/>
                              <w:divBdr>
                                <w:top w:val="none" w:sz="0" w:space="0" w:color="auto"/>
                                <w:left w:val="none" w:sz="0" w:space="0" w:color="auto"/>
                                <w:bottom w:val="none" w:sz="0" w:space="0" w:color="auto"/>
                                <w:right w:val="none" w:sz="0" w:space="0" w:color="auto"/>
                              </w:divBdr>
                            </w:div>
                          </w:divsChild>
                        </w:div>
                        <w:div w:id="978614192">
                          <w:marLeft w:val="0"/>
                          <w:marRight w:val="199"/>
                          <w:marTop w:val="0"/>
                          <w:marBottom w:val="0"/>
                          <w:divBdr>
                            <w:top w:val="none" w:sz="0" w:space="0" w:color="auto"/>
                            <w:left w:val="none" w:sz="0" w:space="0" w:color="auto"/>
                            <w:bottom w:val="none" w:sz="0" w:space="0" w:color="auto"/>
                            <w:right w:val="none" w:sz="0" w:space="0" w:color="auto"/>
                          </w:divBdr>
                        </w:div>
                        <w:div w:id="100278037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93391">
          <w:marLeft w:val="0"/>
          <w:marRight w:val="0"/>
          <w:marTop w:val="0"/>
          <w:marBottom w:val="0"/>
          <w:divBdr>
            <w:top w:val="none" w:sz="0" w:space="0" w:color="auto"/>
            <w:left w:val="none" w:sz="0" w:space="0" w:color="auto"/>
            <w:bottom w:val="none" w:sz="0" w:space="0" w:color="auto"/>
            <w:right w:val="none" w:sz="0" w:space="0" w:color="auto"/>
          </w:divBdr>
          <w:divsChild>
            <w:div w:id="1358308698">
              <w:marLeft w:val="0"/>
              <w:marRight w:val="0"/>
              <w:marTop w:val="0"/>
              <w:marBottom w:val="0"/>
              <w:divBdr>
                <w:top w:val="none" w:sz="0" w:space="0" w:color="auto"/>
                <w:left w:val="none" w:sz="0" w:space="0" w:color="auto"/>
                <w:bottom w:val="none" w:sz="0" w:space="0" w:color="auto"/>
                <w:right w:val="none" w:sz="0" w:space="0" w:color="auto"/>
              </w:divBdr>
              <w:divsChild>
                <w:div w:id="681391710">
                  <w:marLeft w:val="0"/>
                  <w:marRight w:val="0"/>
                  <w:marTop w:val="0"/>
                  <w:marBottom w:val="0"/>
                  <w:divBdr>
                    <w:top w:val="none" w:sz="0" w:space="0" w:color="auto"/>
                    <w:left w:val="none" w:sz="0" w:space="0" w:color="auto"/>
                    <w:bottom w:val="none" w:sz="0" w:space="0" w:color="auto"/>
                    <w:right w:val="none" w:sz="0" w:space="0" w:color="auto"/>
                  </w:divBdr>
                  <w:divsChild>
                    <w:div w:id="173081768">
                      <w:marLeft w:val="0"/>
                      <w:marRight w:val="2215"/>
                      <w:marTop w:val="0"/>
                      <w:marBottom w:val="0"/>
                      <w:divBdr>
                        <w:top w:val="none" w:sz="0" w:space="0" w:color="auto"/>
                        <w:left w:val="none" w:sz="0" w:space="0" w:color="auto"/>
                        <w:bottom w:val="none" w:sz="0" w:space="0" w:color="auto"/>
                        <w:right w:val="none" w:sz="0" w:space="0" w:color="auto"/>
                      </w:divBdr>
                      <w:divsChild>
                        <w:div w:id="973221855">
                          <w:marLeft w:val="0"/>
                          <w:marRight w:val="0"/>
                          <w:marTop w:val="886"/>
                          <w:marBottom w:val="886"/>
                          <w:divBdr>
                            <w:top w:val="none" w:sz="0" w:space="0" w:color="auto"/>
                            <w:left w:val="none" w:sz="0" w:space="0" w:color="auto"/>
                            <w:bottom w:val="none" w:sz="0" w:space="0" w:color="auto"/>
                            <w:right w:val="none" w:sz="0" w:space="0" w:color="auto"/>
                          </w:divBdr>
                          <w:divsChild>
                            <w:div w:id="904073501">
                              <w:marLeft w:val="0"/>
                              <w:marRight w:val="0"/>
                              <w:marTop w:val="0"/>
                              <w:marBottom w:val="443"/>
                              <w:divBdr>
                                <w:top w:val="none" w:sz="0" w:space="0" w:color="auto"/>
                                <w:left w:val="none" w:sz="0" w:space="0" w:color="auto"/>
                                <w:bottom w:val="none" w:sz="0" w:space="0" w:color="auto"/>
                                <w:right w:val="none" w:sz="0" w:space="0" w:color="auto"/>
                              </w:divBdr>
                            </w:div>
                            <w:div w:id="317925135">
                              <w:marLeft w:val="0"/>
                              <w:marRight w:val="0"/>
                              <w:marTop w:val="443"/>
                              <w:marBottom w:val="443"/>
                              <w:divBdr>
                                <w:top w:val="none" w:sz="0" w:space="0" w:color="auto"/>
                                <w:left w:val="none" w:sz="0" w:space="0" w:color="auto"/>
                                <w:bottom w:val="none" w:sz="0" w:space="0" w:color="auto"/>
                                <w:right w:val="none" w:sz="0" w:space="0" w:color="auto"/>
                              </w:divBdr>
                            </w:div>
                            <w:div w:id="169411873">
                              <w:marLeft w:val="0"/>
                              <w:marRight w:val="0"/>
                              <w:marTop w:val="443"/>
                              <w:marBottom w:val="886"/>
                              <w:divBdr>
                                <w:top w:val="single" w:sz="8" w:space="31" w:color="EB5D0B"/>
                                <w:left w:val="none" w:sz="0" w:space="0" w:color="auto"/>
                                <w:bottom w:val="single" w:sz="8" w:space="31" w:color="EB5D0B"/>
                                <w:right w:val="none" w:sz="0" w:space="0" w:color="auto"/>
                              </w:divBdr>
                            </w:div>
                            <w:div w:id="1104963791">
                              <w:marLeft w:val="0"/>
                              <w:marRight w:val="0"/>
                              <w:marTop w:val="886"/>
                              <w:marBottom w:val="886"/>
                              <w:divBdr>
                                <w:top w:val="none" w:sz="0" w:space="0" w:color="auto"/>
                                <w:left w:val="none" w:sz="0" w:space="0" w:color="auto"/>
                                <w:bottom w:val="none" w:sz="0" w:space="0" w:color="auto"/>
                                <w:right w:val="none" w:sz="0" w:space="0" w:color="auto"/>
                              </w:divBdr>
                              <w:divsChild>
                                <w:div w:id="1311640038">
                                  <w:marLeft w:val="0"/>
                                  <w:marRight w:val="0"/>
                                  <w:marTop w:val="0"/>
                                  <w:marBottom w:val="0"/>
                                  <w:divBdr>
                                    <w:top w:val="none" w:sz="0" w:space="0" w:color="auto"/>
                                    <w:left w:val="none" w:sz="0" w:space="0" w:color="auto"/>
                                    <w:bottom w:val="none" w:sz="0" w:space="0" w:color="auto"/>
                                    <w:right w:val="none" w:sz="0" w:space="0" w:color="auto"/>
                                  </w:divBdr>
                                </w:div>
                              </w:divsChild>
                            </w:div>
                            <w:div w:id="10835902">
                              <w:marLeft w:val="0"/>
                              <w:marRight w:val="0"/>
                              <w:marTop w:val="354"/>
                              <w:marBottom w:val="354"/>
                              <w:divBdr>
                                <w:top w:val="none" w:sz="0" w:space="0" w:color="auto"/>
                                <w:left w:val="none" w:sz="0" w:space="0" w:color="auto"/>
                                <w:bottom w:val="none" w:sz="0" w:space="0" w:color="auto"/>
                                <w:right w:val="none" w:sz="0" w:space="0" w:color="auto"/>
                              </w:divBdr>
                              <w:divsChild>
                                <w:div w:id="1778989924">
                                  <w:marLeft w:val="0"/>
                                  <w:marRight w:val="0"/>
                                  <w:marTop w:val="0"/>
                                  <w:marBottom w:val="0"/>
                                  <w:divBdr>
                                    <w:top w:val="none" w:sz="0" w:space="0" w:color="auto"/>
                                    <w:left w:val="none" w:sz="0" w:space="0" w:color="auto"/>
                                    <w:bottom w:val="none" w:sz="0" w:space="0" w:color="auto"/>
                                    <w:right w:val="none" w:sz="0" w:space="0" w:color="auto"/>
                                  </w:divBdr>
                                </w:div>
                              </w:divsChild>
                            </w:div>
                            <w:div w:id="870343973">
                              <w:marLeft w:val="0"/>
                              <w:marRight w:val="0"/>
                              <w:marTop w:val="532"/>
                              <w:marBottom w:val="532"/>
                              <w:divBdr>
                                <w:top w:val="none" w:sz="0" w:space="0" w:color="auto"/>
                                <w:left w:val="none" w:sz="0" w:space="0" w:color="auto"/>
                                <w:bottom w:val="none" w:sz="0" w:space="0" w:color="auto"/>
                                <w:right w:val="none" w:sz="0" w:space="0" w:color="auto"/>
                              </w:divBdr>
                            </w:div>
                            <w:div w:id="981467608">
                              <w:marLeft w:val="0"/>
                              <w:marRight w:val="0"/>
                              <w:marTop w:val="354"/>
                              <w:marBottom w:val="354"/>
                              <w:divBdr>
                                <w:top w:val="none" w:sz="0" w:space="0" w:color="auto"/>
                                <w:left w:val="none" w:sz="0" w:space="0" w:color="auto"/>
                                <w:bottom w:val="none" w:sz="0" w:space="0" w:color="auto"/>
                                <w:right w:val="none" w:sz="0" w:space="0" w:color="auto"/>
                              </w:divBdr>
                              <w:divsChild>
                                <w:div w:id="1337537071">
                                  <w:marLeft w:val="0"/>
                                  <w:marRight w:val="0"/>
                                  <w:marTop w:val="0"/>
                                  <w:marBottom w:val="0"/>
                                  <w:divBdr>
                                    <w:top w:val="none" w:sz="0" w:space="0" w:color="auto"/>
                                    <w:left w:val="none" w:sz="0" w:space="0" w:color="auto"/>
                                    <w:bottom w:val="none" w:sz="0" w:space="0" w:color="auto"/>
                                    <w:right w:val="none" w:sz="0" w:space="0" w:color="auto"/>
                                  </w:divBdr>
                                </w:div>
                              </w:divsChild>
                            </w:div>
                            <w:div w:id="1129855914">
                              <w:marLeft w:val="0"/>
                              <w:marRight w:val="0"/>
                              <w:marTop w:val="532"/>
                              <w:marBottom w:val="532"/>
                              <w:divBdr>
                                <w:top w:val="none" w:sz="0" w:space="0" w:color="auto"/>
                                <w:left w:val="none" w:sz="0" w:space="0" w:color="auto"/>
                                <w:bottom w:val="none" w:sz="0" w:space="0" w:color="auto"/>
                                <w:right w:val="none" w:sz="0" w:space="0" w:color="auto"/>
                              </w:divBdr>
                            </w:div>
                            <w:div w:id="1737360602">
                              <w:marLeft w:val="0"/>
                              <w:marRight w:val="0"/>
                              <w:marTop w:val="354"/>
                              <w:marBottom w:val="354"/>
                              <w:divBdr>
                                <w:top w:val="none" w:sz="0" w:space="0" w:color="auto"/>
                                <w:left w:val="none" w:sz="0" w:space="0" w:color="auto"/>
                                <w:bottom w:val="none" w:sz="0" w:space="0" w:color="auto"/>
                                <w:right w:val="none" w:sz="0" w:space="0" w:color="auto"/>
                              </w:divBdr>
                              <w:divsChild>
                                <w:div w:id="1966883597">
                                  <w:marLeft w:val="0"/>
                                  <w:marRight w:val="0"/>
                                  <w:marTop w:val="0"/>
                                  <w:marBottom w:val="0"/>
                                  <w:divBdr>
                                    <w:top w:val="none" w:sz="0" w:space="0" w:color="auto"/>
                                    <w:left w:val="none" w:sz="0" w:space="0" w:color="auto"/>
                                    <w:bottom w:val="none" w:sz="0" w:space="0" w:color="auto"/>
                                    <w:right w:val="none" w:sz="0" w:space="0" w:color="auto"/>
                                  </w:divBdr>
                                </w:div>
                              </w:divsChild>
                            </w:div>
                            <w:div w:id="297031070">
                              <w:marLeft w:val="0"/>
                              <w:marRight w:val="0"/>
                              <w:marTop w:val="354"/>
                              <w:marBottom w:val="354"/>
                              <w:divBdr>
                                <w:top w:val="none" w:sz="0" w:space="0" w:color="auto"/>
                                <w:left w:val="none" w:sz="0" w:space="0" w:color="auto"/>
                                <w:bottom w:val="none" w:sz="0" w:space="0" w:color="auto"/>
                                <w:right w:val="none" w:sz="0" w:space="0" w:color="auto"/>
                              </w:divBdr>
                              <w:divsChild>
                                <w:div w:id="636179716">
                                  <w:marLeft w:val="0"/>
                                  <w:marRight w:val="0"/>
                                  <w:marTop w:val="0"/>
                                  <w:marBottom w:val="0"/>
                                  <w:divBdr>
                                    <w:top w:val="none" w:sz="0" w:space="0" w:color="auto"/>
                                    <w:left w:val="none" w:sz="0" w:space="0" w:color="auto"/>
                                    <w:bottom w:val="none" w:sz="0" w:space="0" w:color="auto"/>
                                    <w:right w:val="none" w:sz="0" w:space="0" w:color="auto"/>
                                  </w:divBdr>
                                </w:div>
                              </w:divsChild>
                            </w:div>
                            <w:div w:id="1725910296">
                              <w:marLeft w:val="0"/>
                              <w:marRight w:val="0"/>
                              <w:marTop w:val="532"/>
                              <w:marBottom w:val="665"/>
                              <w:divBdr>
                                <w:top w:val="none" w:sz="0" w:space="0" w:color="auto"/>
                                <w:left w:val="none" w:sz="0" w:space="0" w:color="auto"/>
                                <w:bottom w:val="none" w:sz="0" w:space="0" w:color="auto"/>
                                <w:right w:val="none" w:sz="0" w:space="0" w:color="auto"/>
                              </w:divBdr>
                              <w:divsChild>
                                <w:div w:id="112596996">
                                  <w:marLeft w:val="0"/>
                                  <w:marRight w:val="0"/>
                                  <w:marTop w:val="0"/>
                                  <w:marBottom w:val="0"/>
                                  <w:divBdr>
                                    <w:top w:val="none" w:sz="0" w:space="0" w:color="auto"/>
                                    <w:left w:val="none" w:sz="0" w:space="0" w:color="auto"/>
                                    <w:bottom w:val="single" w:sz="8" w:space="22" w:color="B8B9BA"/>
                                    <w:right w:val="none" w:sz="0" w:space="0" w:color="auto"/>
                                  </w:divBdr>
                                  <w:divsChild>
                                    <w:div w:id="597981227">
                                      <w:marLeft w:val="0"/>
                                      <w:marRight w:val="0"/>
                                      <w:marTop w:val="0"/>
                                      <w:marBottom w:val="0"/>
                                      <w:divBdr>
                                        <w:top w:val="none" w:sz="0" w:space="0" w:color="auto"/>
                                        <w:left w:val="none" w:sz="0" w:space="0" w:color="auto"/>
                                        <w:bottom w:val="none" w:sz="0" w:space="0" w:color="auto"/>
                                        <w:right w:val="none" w:sz="0" w:space="0" w:color="auto"/>
                                      </w:divBdr>
                                    </w:div>
                                    <w:div w:id="1373726421">
                                      <w:marLeft w:val="0"/>
                                      <w:marRight w:val="0"/>
                                      <w:marTop w:val="332"/>
                                      <w:marBottom w:val="0"/>
                                      <w:divBdr>
                                        <w:top w:val="none" w:sz="0" w:space="0" w:color="auto"/>
                                        <w:left w:val="none" w:sz="0" w:space="0" w:color="auto"/>
                                        <w:bottom w:val="none" w:sz="0" w:space="0" w:color="auto"/>
                                        <w:right w:val="none" w:sz="0" w:space="0" w:color="auto"/>
                                      </w:divBdr>
                                      <w:divsChild>
                                        <w:div w:id="1151824266">
                                          <w:marLeft w:val="0"/>
                                          <w:marRight w:val="0"/>
                                          <w:marTop w:val="0"/>
                                          <w:marBottom w:val="0"/>
                                          <w:divBdr>
                                            <w:top w:val="none" w:sz="0" w:space="0" w:color="auto"/>
                                            <w:left w:val="none" w:sz="0" w:space="0" w:color="auto"/>
                                            <w:bottom w:val="none" w:sz="0" w:space="0" w:color="auto"/>
                                            <w:right w:val="none" w:sz="0" w:space="0" w:color="auto"/>
                                          </w:divBdr>
                                        </w:div>
                                      </w:divsChild>
                                    </w:div>
                                    <w:div w:id="52174259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09662590">
                              <w:marLeft w:val="0"/>
                              <w:marRight w:val="0"/>
                              <w:marTop w:val="532"/>
                              <w:marBottom w:val="532"/>
                              <w:divBdr>
                                <w:top w:val="none" w:sz="0" w:space="0" w:color="auto"/>
                                <w:left w:val="none" w:sz="0" w:space="0" w:color="auto"/>
                                <w:bottom w:val="none" w:sz="0" w:space="0" w:color="auto"/>
                                <w:right w:val="none" w:sz="0" w:space="0" w:color="auto"/>
                              </w:divBdr>
                            </w:div>
                            <w:div w:id="2035182010">
                              <w:marLeft w:val="0"/>
                              <w:marRight w:val="0"/>
                              <w:marTop w:val="354"/>
                              <w:marBottom w:val="354"/>
                              <w:divBdr>
                                <w:top w:val="none" w:sz="0" w:space="0" w:color="auto"/>
                                <w:left w:val="none" w:sz="0" w:space="0" w:color="auto"/>
                                <w:bottom w:val="none" w:sz="0" w:space="0" w:color="auto"/>
                                <w:right w:val="none" w:sz="0" w:space="0" w:color="auto"/>
                              </w:divBdr>
                              <w:divsChild>
                                <w:div w:id="993070437">
                                  <w:marLeft w:val="0"/>
                                  <w:marRight w:val="0"/>
                                  <w:marTop w:val="0"/>
                                  <w:marBottom w:val="0"/>
                                  <w:divBdr>
                                    <w:top w:val="none" w:sz="0" w:space="0" w:color="auto"/>
                                    <w:left w:val="none" w:sz="0" w:space="0" w:color="auto"/>
                                    <w:bottom w:val="none" w:sz="0" w:space="0" w:color="auto"/>
                                    <w:right w:val="none" w:sz="0" w:space="0" w:color="auto"/>
                                  </w:divBdr>
                                </w:div>
                              </w:divsChild>
                            </w:div>
                            <w:div w:id="461388237">
                              <w:marLeft w:val="0"/>
                              <w:marRight w:val="0"/>
                              <w:marTop w:val="354"/>
                              <w:marBottom w:val="354"/>
                              <w:divBdr>
                                <w:top w:val="none" w:sz="0" w:space="0" w:color="auto"/>
                                <w:left w:val="none" w:sz="0" w:space="0" w:color="auto"/>
                                <w:bottom w:val="none" w:sz="0" w:space="0" w:color="auto"/>
                                <w:right w:val="none" w:sz="0" w:space="0" w:color="auto"/>
                              </w:divBdr>
                              <w:divsChild>
                                <w:div w:id="771822714">
                                  <w:marLeft w:val="0"/>
                                  <w:marRight w:val="0"/>
                                  <w:marTop w:val="0"/>
                                  <w:marBottom w:val="0"/>
                                  <w:divBdr>
                                    <w:top w:val="none" w:sz="0" w:space="0" w:color="auto"/>
                                    <w:left w:val="none" w:sz="0" w:space="0" w:color="auto"/>
                                    <w:bottom w:val="none" w:sz="0" w:space="0" w:color="auto"/>
                                    <w:right w:val="none" w:sz="0" w:space="0" w:color="auto"/>
                                  </w:divBdr>
                                </w:div>
                              </w:divsChild>
                            </w:div>
                            <w:div w:id="2075929525">
                              <w:marLeft w:val="0"/>
                              <w:marRight w:val="0"/>
                              <w:marTop w:val="532"/>
                              <w:marBottom w:val="532"/>
                              <w:divBdr>
                                <w:top w:val="none" w:sz="0" w:space="0" w:color="auto"/>
                                <w:left w:val="none" w:sz="0" w:space="0" w:color="auto"/>
                                <w:bottom w:val="none" w:sz="0" w:space="0" w:color="auto"/>
                                <w:right w:val="none" w:sz="0" w:space="0" w:color="auto"/>
                              </w:divBdr>
                            </w:div>
                            <w:div w:id="443158302">
                              <w:marLeft w:val="0"/>
                              <w:marRight w:val="0"/>
                              <w:marTop w:val="354"/>
                              <w:marBottom w:val="354"/>
                              <w:divBdr>
                                <w:top w:val="none" w:sz="0" w:space="0" w:color="auto"/>
                                <w:left w:val="none" w:sz="0" w:space="0" w:color="auto"/>
                                <w:bottom w:val="none" w:sz="0" w:space="0" w:color="auto"/>
                                <w:right w:val="none" w:sz="0" w:space="0" w:color="auto"/>
                              </w:divBdr>
                              <w:divsChild>
                                <w:div w:id="1584410001">
                                  <w:marLeft w:val="0"/>
                                  <w:marRight w:val="0"/>
                                  <w:marTop w:val="0"/>
                                  <w:marBottom w:val="0"/>
                                  <w:divBdr>
                                    <w:top w:val="none" w:sz="0" w:space="0" w:color="auto"/>
                                    <w:left w:val="none" w:sz="0" w:space="0" w:color="auto"/>
                                    <w:bottom w:val="none" w:sz="0" w:space="0" w:color="auto"/>
                                    <w:right w:val="none" w:sz="0" w:space="0" w:color="auto"/>
                                  </w:divBdr>
                                </w:div>
                              </w:divsChild>
                            </w:div>
                            <w:div w:id="1154373117">
                              <w:marLeft w:val="0"/>
                              <w:marRight w:val="0"/>
                              <w:marTop w:val="354"/>
                              <w:marBottom w:val="354"/>
                              <w:divBdr>
                                <w:top w:val="none" w:sz="0" w:space="0" w:color="auto"/>
                                <w:left w:val="none" w:sz="0" w:space="0" w:color="auto"/>
                                <w:bottom w:val="none" w:sz="0" w:space="0" w:color="auto"/>
                                <w:right w:val="none" w:sz="0" w:space="0" w:color="auto"/>
                              </w:divBdr>
                              <w:divsChild>
                                <w:div w:id="2119256748">
                                  <w:marLeft w:val="0"/>
                                  <w:marRight w:val="0"/>
                                  <w:marTop w:val="0"/>
                                  <w:marBottom w:val="0"/>
                                  <w:divBdr>
                                    <w:top w:val="none" w:sz="0" w:space="0" w:color="auto"/>
                                    <w:left w:val="none" w:sz="0" w:space="0" w:color="auto"/>
                                    <w:bottom w:val="none" w:sz="0" w:space="0" w:color="auto"/>
                                    <w:right w:val="none" w:sz="0" w:space="0" w:color="auto"/>
                                  </w:divBdr>
                                </w:div>
                              </w:divsChild>
                            </w:div>
                            <w:div w:id="1527475449">
                              <w:marLeft w:val="0"/>
                              <w:marRight w:val="0"/>
                              <w:marTop w:val="354"/>
                              <w:marBottom w:val="354"/>
                              <w:divBdr>
                                <w:top w:val="none" w:sz="0" w:space="0" w:color="auto"/>
                                <w:left w:val="none" w:sz="0" w:space="0" w:color="auto"/>
                                <w:bottom w:val="none" w:sz="0" w:space="0" w:color="auto"/>
                                <w:right w:val="none" w:sz="0" w:space="0" w:color="auto"/>
                              </w:divBdr>
                              <w:divsChild>
                                <w:div w:id="19423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66004">
      <w:bodyDiv w:val="1"/>
      <w:marLeft w:val="0"/>
      <w:marRight w:val="0"/>
      <w:marTop w:val="0"/>
      <w:marBottom w:val="0"/>
      <w:divBdr>
        <w:top w:val="none" w:sz="0" w:space="0" w:color="auto"/>
        <w:left w:val="none" w:sz="0" w:space="0" w:color="auto"/>
        <w:bottom w:val="none" w:sz="0" w:space="0" w:color="auto"/>
        <w:right w:val="none" w:sz="0" w:space="0" w:color="auto"/>
      </w:divBdr>
      <w:divsChild>
        <w:div w:id="1524518312">
          <w:marLeft w:val="0"/>
          <w:marRight w:val="0"/>
          <w:marTop w:val="0"/>
          <w:marBottom w:val="0"/>
          <w:divBdr>
            <w:top w:val="none" w:sz="0" w:space="0" w:color="auto"/>
            <w:left w:val="none" w:sz="0" w:space="0" w:color="auto"/>
            <w:bottom w:val="none" w:sz="0" w:space="0" w:color="auto"/>
            <w:right w:val="none" w:sz="0" w:space="0" w:color="auto"/>
          </w:divBdr>
          <w:divsChild>
            <w:div w:id="2003047374">
              <w:marLeft w:val="0"/>
              <w:marRight w:val="0"/>
              <w:marTop w:val="0"/>
              <w:marBottom w:val="0"/>
              <w:divBdr>
                <w:top w:val="none" w:sz="0" w:space="0" w:color="auto"/>
                <w:left w:val="none" w:sz="0" w:space="0" w:color="auto"/>
                <w:bottom w:val="none" w:sz="0" w:space="0" w:color="auto"/>
                <w:right w:val="none" w:sz="0" w:space="0" w:color="auto"/>
              </w:divBdr>
              <w:divsChild>
                <w:div w:id="493035893">
                  <w:marLeft w:val="0"/>
                  <w:marRight w:val="0"/>
                  <w:marTop w:val="0"/>
                  <w:marBottom w:val="0"/>
                  <w:divBdr>
                    <w:top w:val="none" w:sz="0" w:space="0" w:color="auto"/>
                    <w:left w:val="none" w:sz="0" w:space="0" w:color="auto"/>
                    <w:bottom w:val="none" w:sz="0" w:space="0" w:color="auto"/>
                    <w:right w:val="none" w:sz="0" w:space="0" w:color="auto"/>
                  </w:divBdr>
                </w:div>
                <w:div w:id="1837568404">
                  <w:marLeft w:val="0"/>
                  <w:marRight w:val="0"/>
                  <w:marTop w:val="600"/>
                  <w:marBottom w:val="0"/>
                  <w:divBdr>
                    <w:top w:val="none" w:sz="0" w:space="0" w:color="auto"/>
                    <w:left w:val="none" w:sz="0" w:space="0" w:color="auto"/>
                    <w:bottom w:val="none" w:sz="0" w:space="0" w:color="auto"/>
                    <w:right w:val="none" w:sz="0" w:space="0" w:color="auto"/>
                  </w:divBdr>
                  <w:divsChild>
                    <w:div w:id="444471791">
                      <w:marLeft w:val="0"/>
                      <w:marRight w:val="0"/>
                      <w:marTop w:val="0"/>
                      <w:marBottom w:val="0"/>
                      <w:divBdr>
                        <w:top w:val="none" w:sz="0" w:space="0" w:color="auto"/>
                        <w:left w:val="none" w:sz="0" w:space="0" w:color="auto"/>
                        <w:bottom w:val="none" w:sz="0" w:space="0" w:color="auto"/>
                        <w:right w:val="none" w:sz="0" w:space="0" w:color="auto"/>
                      </w:divBdr>
                      <w:divsChild>
                        <w:div w:id="974026245">
                          <w:marLeft w:val="0"/>
                          <w:marRight w:val="0"/>
                          <w:marTop w:val="0"/>
                          <w:marBottom w:val="0"/>
                          <w:divBdr>
                            <w:top w:val="none" w:sz="0" w:space="0" w:color="auto"/>
                            <w:left w:val="none" w:sz="0" w:space="0" w:color="auto"/>
                            <w:bottom w:val="none" w:sz="0" w:space="0" w:color="auto"/>
                            <w:right w:val="none" w:sz="0" w:space="0" w:color="auto"/>
                          </w:divBdr>
                          <w:divsChild>
                            <w:div w:id="440615772">
                              <w:marLeft w:val="0"/>
                              <w:marRight w:val="0"/>
                              <w:marTop w:val="0"/>
                              <w:marBottom w:val="0"/>
                              <w:divBdr>
                                <w:top w:val="none" w:sz="0" w:space="0" w:color="auto"/>
                                <w:left w:val="none" w:sz="0" w:space="0" w:color="auto"/>
                                <w:bottom w:val="none" w:sz="0" w:space="0" w:color="auto"/>
                                <w:right w:val="none" w:sz="0" w:space="0" w:color="auto"/>
                              </w:divBdr>
                            </w:div>
                          </w:divsChild>
                        </w:div>
                        <w:div w:id="12725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08374">
          <w:marLeft w:val="0"/>
          <w:marRight w:val="0"/>
          <w:marTop w:val="0"/>
          <w:marBottom w:val="0"/>
          <w:divBdr>
            <w:top w:val="none" w:sz="0" w:space="0" w:color="auto"/>
            <w:left w:val="none" w:sz="0" w:space="0" w:color="auto"/>
            <w:bottom w:val="none" w:sz="0" w:space="0" w:color="auto"/>
            <w:right w:val="none" w:sz="0" w:space="0" w:color="auto"/>
          </w:divBdr>
          <w:divsChild>
            <w:div w:id="1956403958">
              <w:marLeft w:val="0"/>
              <w:marRight w:val="0"/>
              <w:marTop w:val="0"/>
              <w:marBottom w:val="0"/>
              <w:divBdr>
                <w:top w:val="none" w:sz="0" w:space="0" w:color="auto"/>
                <w:left w:val="none" w:sz="0" w:space="0" w:color="auto"/>
                <w:bottom w:val="none" w:sz="0" w:space="0" w:color="auto"/>
                <w:right w:val="none" w:sz="0" w:space="0" w:color="auto"/>
              </w:divBdr>
              <w:divsChild>
                <w:div w:id="18630781">
                  <w:marLeft w:val="0"/>
                  <w:marRight w:val="0"/>
                  <w:marTop w:val="0"/>
                  <w:marBottom w:val="0"/>
                  <w:divBdr>
                    <w:top w:val="none" w:sz="0" w:space="0" w:color="auto"/>
                    <w:left w:val="none" w:sz="0" w:space="0" w:color="auto"/>
                    <w:bottom w:val="none" w:sz="0" w:space="0" w:color="auto"/>
                    <w:right w:val="none" w:sz="0" w:space="0" w:color="auto"/>
                  </w:divBdr>
                  <w:divsChild>
                    <w:div w:id="529488188">
                      <w:marLeft w:val="0"/>
                      <w:marRight w:val="1500"/>
                      <w:marTop w:val="0"/>
                      <w:marBottom w:val="0"/>
                      <w:divBdr>
                        <w:top w:val="none" w:sz="0" w:space="0" w:color="auto"/>
                        <w:left w:val="none" w:sz="0" w:space="0" w:color="auto"/>
                        <w:bottom w:val="none" w:sz="0" w:space="0" w:color="auto"/>
                        <w:right w:val="none" w:sz="0" w:space="0" w:color="auto"/>
                      </w:divBdr>
                      <w:divsChild>
                        <w:div w:id="1820459449">
                          <w:marLeft w:val="0"/>
                          <w:marRight w:val="0"/>
                          <w:marTop w:val="600"/>
                          <w:marBottom w:val="600"/>
                          <w:divBdr>
                            <w:top w:val="none" w:sz="0" w:space="0" w:color="auto"/>
                            <w:left w:val="none" w:sz="0" w:space="0" w:color="auto"/>
                            <w:bottom w:val="none" w:sz="0" w:space="0" w:color="auto"/>
                            <w:right w:val="none" w:sz="0" w:space="0" w:color="auto"/>
                          </w:divBdr>
                          <w:divsChild>
                            <w:div w:id="1203905556">
                              <w:marLeft w:val="0"/>
                              <w:marRight w:val="0"/>
                              <w:marTop w:val="0"/>
                              <w:marBottom w:val="300"/>
                              <w:divBdr>
                                <w:top w:val="none" w:sz="0" w:space="0" w:color="auto"/>
                                <w:left w:val="none" w:sz="0" w:space="0" w:color="auto"/>
                                <w:bottom w:val="none" w:sz="0" w:space="0" w:color="auto"/>
                                <w:right w:val="none" w:sz="0" w:space="0" w:color="auto"/>
                              </w:divBdr>
                            </w:div>
                            <w:div w:id="891234808">
                              <w:marLeft w:val="0"/>
                              <w:marRight w:val="0"/>
                              <w:marTop w:val="300"/>
                              <w:marBottom w:val="300"/>
                              <w:divBdr>
                                <w:top w:val="none" w:sz="0" w:space="0" w:color="auto"/>
                                <w:left w:val="none" w:sz="0" w:space="0" w:color="auto"/>
                                <w:bottom w:val="none" w:sz="0" w:space="0" w:color="auto"/>
                                <w:right w:val="none" w:sz="0" w:space="0" w:color="auto"/>
                              </w:divBdr>
                            </w:div>
                            <w:div w:id="771319622">
                              <w:marLeft w:val="0"/>
                              <w:marRight w:val="0"/>
                              <w:marTop w:val="300"/>
                              <w:marBottom w:val="600"/>
                              <w:divBdr>
                                <w:top w:val="single" w:sz="6" w:space="30" w:color="EB5D0B"/>
                                <w:left w:val="none" w:sz="0" w:space="0" w:color="auto"/>
                                <w:bottom w:val="single" w:sz="6" w:space="30" w:color="EB5D0B"/>
                                <w:right w:val="none" w:sz="0" w:space="0" w:color="auto"/>
                              </w:divBdr>
                            </w:div>
                            <w:div w:id="114908889">
                              <w:marLeft w:val="0"/>
                              <w:marRight w:val="0"/>
                              <w:marTop w:val="600"/>
                              <w:marBottom w:val="600"/>
                              <w:divBdr>
                                <w:top w:val="none" w:sz="0" w:space="0" w:color="auto"/>
                                <w:left w:val="none" w:sz="0" w:space="0" w:color="auto"/>
                                <w:bottom w:val="none" w:sz="0" w:space="0" w:color="auto"/>
                                <w:right w:val="none" w:sz="0" w:space="0" w:color="auto"/>
                              </w:divBdr>
                              <w:divsChild>
                                <w:div w:id="266432230">
                                  <w:marLeft w:val="0"/>
                                  <w:marRight w:val="0"/>
                                  <w:marTop w:val="0"/>
                                  <w:marBottom w:val="0"/>
                                  <w:divBdr>
                                    <w:top w:val="none" w:sz="0" w:space="0" w:color="auto"/>
                                    <w:left w:val="none" w:sz="0" w:space="0" w:color="auto"/>
                                    <w:bottom w:val="none" w:sz="0" w:space="0" w:color="auto"/>
                                    <w:right w:val="none" w:sz="0" w:space="0" w:color="auto"/>
                                  </w:divBdr>
                                </w:div>
                              </w:divsChild>
                            </w:div>
                            <w:div w:id="1273628170">
                              <w:marLeft w:val="0"/>
                              <w:marRight w:val="0"/>
                              <w:marTop w:val="240"/>
                              <w:marBottom w:val="240"/>
                              <w:divBdr>
                                <w:top w:val="none" w:sz="0" w:space="0" w:color="auto"/>
                                <w:left w:val="none" w:sz="0" w:space="0" w:color="auto"/>
                                <w:bottom w:val="none" w:sz="0" w:space="0" w:color="auto"/>
                                <w:right w:val="none" w:sz="0" w:space="0" w:color="auto"/>
                              </w:divBdr>
                              <w:divsChild>
                                <w:div w:id="1042286611">
                                  <w:marLeft w:val="0"/>
                                  <w:marRight w:val="0"/>
                                  <w:marTop w:val="0"/>
                                  <w:marBottom w:val="0"/>
                                  <w:divBdr>
                                    <w:top w:val="none" w:sz="0" w:space="0" w:color="auto"/>
                                    <w:left w:val="none" w:sz="0" w:space="0" w:color="auto"/>
                                    <w:bottom w:val="none" w:sz="0" w:space="0" w:color="auto"/>
                                    <w:right w:val="none" w:sz="0" w:space="0" w:color="auto"/>
                                  </w:divBdr>
                                </w:div>
                              </w:divsChild>
                            </w:div>
                            <w:div w:id="482085314">
                              <w:marLeft w:val="0"/>
                              <w:marRight w:val="0"/>
                              <w:marTop w:val="240"/>
                              <w:marBottom w:val="240"/>
                              <w:divBdr>
                                <w:top w:val="none" w:sz="0" w:space="0" w:color="auto"/>
                                <w:left w:val="none" w:sz="0" w:space="0" w:color="auto"/>
                                <w:bottom w:val="none" w:sz="0" w:space="0" w:color="auto"/>
                                <w:right w:val="none" w:sz="0" w:space="0" w:color="auto"/>
                              </w:divBdr>
                              <w:divsChild>
                                <w:div w:id="872352829">
                                  <w:marLeft w:val="0"/>
                                  <w:marRight w:val="0"/>
                                  <w:marTop w:val="0"/>
                                  <w:marBottom w:val="0"/>
                                  <w:divBdr>
                                    <w:top w:val="none" w:sz="0" w:space="0" w:color="auto"/>
                                    <w:left w:val="none" w:sz="0" w:space="0" w:color="auto"/>
                                    <w:bottom w:val="none" w:sz="0" w:space="0" w:color="auto"/>
                                    <w:right w:val="none" w:sz="0" w:space="0" w:color="auto"/>
                                  </w:divBdr>
                                </w:div>
                              </w:divsChild>
                            </w:div>
                            <w:div w:id="1061826026">
                              <w:marLeft w:val="0"/>
                              <w:marRight w:val="0"/>
                              <w:marTop w:val="240"/>
                              <w:marBottom w:val="240"/>
                              <w:divBdr>
                                <w:top w:val="none" w:sz="0" w:space="0" w:color="auto"/>
                                <w:left w:val="none" w:sz="0" w:space="0" w:color="auto"/>
                                <w:bottom w:val="none" w:sz="0" w:space="0" w:color="auto"/>
                                <w:right w:val="none" w:sz="0" w:space="0" w:color="auto"/>
                              </w:divBdr>
                              <w:divsChild>
                                <w:div w:id="1336761666">
                                  <w:marLeft w:val="0"/>
                                  <w:marRight w:val="0"/>
                                  <w:marTop w:val="0"/>
                                  <w:marBottom w:val="0"/>
                                  <w:divBdr>
                                    <w:top w:val="none" w:sz="0" w:space="0" w:color="auto"/>
                                    <w:left w:val="none" w:sz="0" w:space="0" w:color="auto"/>
                                    <w:bottom w:val="none" w:sz="0" w:space="0" w:color="auto"/>
                                    <w:right w:val="none" w:sz="0" w:space="0" w:color="auto"/>
                                  </w:divBdr>
                                </w:div>
                              </w:divsChild>
                            </w:div>
                            <w:div w:id="1586302021">
                              <w:marLeft w:val="0"/>
                              <w:marRight w:val="0"/>
                              <w:marTop w:val="240"/>
                              <w:marBottom w:val="240"/>
                              <w:divBdr>
                                <w:top w:val="none" w:sz="0" w:space="0" w:color="auto"/>
                                <w:left w:val="none" w:sz="0" w:space="0" w:color="auto"/>
                                <w:bottom w:val="none" w:sz="0" w:space="0" w:color="auto"/>
                                <w:right w:val="none" w:sz="0" w:space="0" w:color="auto"/>
                              </w:divBdr>
                              <w:divsChild>
                                <w:div w:id="2017033978">
                                  <w:marLeft w:val="0"/>
                                  <w:marRight w:val="0"/>
                                  <w:marTop w:val="0"/>
                                  <w:marBottom w:val="0"/>
                                  <w:divBdr>
                                    <w:top w:val="none" w:sz="0" w:space="0" w:color="auto"/>
                                    <w:left w:val="none" w:sz="0" w:space="0" w:color="auto"/>
                                    <w:bottom w:val="none" w:sz="0" w:space="0" w:color="auto"/>
                                    <w:right w:val="none" w:sz="0" w:space="0" w:color="auto"/>
                                  </w:divBdr>
                                </w:div>
                              </w:divsChild>
                            </w:div>
                            <w:div w:id="1907715158">
                              <w:marLeft w:val="0"/>
                              <w:marRight w:val="0"/>
                              <w:marTop w:val="240"/>
                              <w:marBottom w:val="240"/>
                              <w:divBdr>
                                <w:top w:val="none" w:sz="0" w:space="0" w:color="auto"/>
                                <w:left w:val="none" w:sz="0" w:space="0" w:color="auto"/>
                                <w:bottom w:val="none" w:sz="0" w:space="0" w:color="auto"/>
                                <w:right w:val="none" w:sz="0" w:space="0" w:color="auto"/>
                              </w:divBdr>
                              <w:divsChild>
                                <w:div w:id="1163662684">
                                  <w:marLeft w:val="0"/>
                                  <w:marRight w:val="0"/>
                                  <w:marTop w:val="0"/>
                                  <w:marBottom w:val="0"/>
                                  <w:divBdr>
                                    <w:top w:val="none" w:sz="0" w:space="0" w:color="auto"/>
                                    <w:left w:val="none" w:sz="0" w:space="0" w:color="auto"/>
                                    <w:bottom w:val="none" w:sz="0" w:space="0" w:color="auto"/>
                                    <w:right w:val="none" w:sz="0" w:space="0" w:color="auto"/>
                                  </w:divBdr>
                                </w:div>
                              </w:divsChild>
                            </w:div>
                            <w:div w:id="2059477471">
                              <w:marLeft w:val="0"/>
                              <w:marRight w:val="0"/>
                              <w:marTop w:val="240"/>
                              <w:marBottom w:val="240"/>
                              <w:divBdr>
                                <w:top w:val="none" w:sz="0" w:space="0" w:color="auto"/>
                                <w:left w:val="none" w:sz="0" w:space="0" w:color="auto"/>
                                <w:bottom w:val="none" w:sz="0" w:space="0" w:color="auto"/>
                                <w:right w:val="none" w:sz="0" w:space="0" w:color="auto"/>
                              </w:divBdr>
                              <w:divsChild>
                                <w:div w:id="901136712">
                                  <w:marLeft w:val="0"/>
                                  <w:marRight w:val="0"/>
                                  <w:marTop w:val="0"/>
                                  <w:marBottom w:val="0"/>
                                  <w:divBdr>
                                    <w:top w:val="none" w:sz="0" w:space="0" w:color="auto"/>
                                    <w:left w:val="none" w:sz="0" w:space="0" w:color="auto"/>
                                    <w:bottom w:val="none" w:sz="0" w:space="0" w:color="auto"/>
                                    <w:right w:val="none" w:sz="0" w:space="0" w:color="auto"/>
                                  </w:divBdr>
                                </w:div>
                              </w:divsChild>
                            </w:div>
                            <w:div w:id="1163005405">
                              <w:marLeft w:val="0"/>
                              <w:marRight w:val="0"/>
                              <w:marTop w:val="240"/>
                              <w:marBottom w:val="240"/>
                              <w:divBdr>
                                <w:top w:val="none" w:sz="0" w:space="0" w:color="auto"/>
                                <w:left w:val="none" w:sz="0" w:space="0" w:color="auto"/>
                                <w:bottom w:val="none" w:sz="0" w:space="0" w:color="auto"/>
                                <w:right w:val="none" w:sz="0" w:space="0" w:color="auto"/>
                              </w:divBdr>
                              <w:divsChild>
                                <w:div w:id="1983731286">
                                  <w:marLeft w:val="0"/>
                                  <w:marRight w:val="0"/>
                                  <w:marTop w:val="0"/>
                                  <w:marBottom w:val="0"/>
                                  <w:divBdr>
                                    <w:top w:val="none" w:sz="0" w:space="0" w:color="auto"/>
                                    <w:left w:val="none" w:sz="0" w:space="0" w:color="auto"/>
                                    <w:bottom w:val="none" w:sz="0" w:space="0" w:color="auto"/>
                                    <w:right w:val="none" w:sz="0" w:space="0" w:color="auto"/>
                                  </w:divBdr>
                                </w:div>
                              </w:divsChild>
                            </w:div>
                            <w:div w:id="1439984934">
                              <w:marLeft w:val="0"/>
                              <w:marRight w:val="0"/>
                              <w:marTop w:val="360"/>
                              <w:marBottom w:val="360"/>
                              <w:divBdr>
                                <w:top w:val="none" w:sz="0" w:space="0" w:color="auto"/>
                                <w:left w:val="none" w:sz="0" w:space="0" w:color="auto"/>
                                <w:bottom w:val="none" w:sz="0" w:space="0" w:color="auto"/>
                                <w:right w:val="none" w:sz="0" w:space="0" w:color="auto"/>
                              </w:divBdr>
                            </w:div>
                            <w:div w:id="1657030757">
                              <w:marLeft w:val="0"/>
                              <w:marRight w:val="0"/>
                              <w:marTop w:val="240"/>
                              <w:marBottom w:val="240"/>
                              <w:divBdr>
                                <w:top w:val="none" w:sz="0" w:space="0" w:color="auto"/>
                                <w:left w:val="none" w:sz="0" w:space="0" w:color="auto"/>
                                <w:bottom w:val="none" w:sz="0" w:space="0" w:color="auto"/>
                                <w:right w:val="none" w:sz="0" w:space="0" w:color="auto"/>
                              </w:divBdr>
                              <w:divsChild>
                                <w:div w:id="1833254111">
                                  <w:marLeft w:val="0"/>
                                  <w:marRight w:val="0"/>
                                  <w:marTop w:val="0"/>
                                  <w:marBottom w:val="0"/>
                                  <w:divBdr>
                                    <w:top w:val="none" w:sz="0" w:space="0" w:color="auto"/>
                                    <w:left w:val="none" w:sz="0" w:space="0" w:color="auto"/>
                                    <w:bottom w:val="none" w:sz="0" w:space="0" w:color="auto"/>
                                    <w:right w:val="none" w:sz="0" w:space="0" w:color="auto"/>
                                  </w:divBdr>
                                </w:div>
                              </w:divsChild>
                            </w:div>
                            <w:div w:id="513420410">
                              <w:marLeft w:val="0"/>
                              <w:marRight w:val="0"/>
                              <w:marTop w:val="240"/>
                              <w:marBottom w:val="240"/>
                              <w:divBdr>
                                <w:top w:val="none" w:sz="0" w:space="0" w:color="auto"/>
                                <w:left w:val="none" w:sz="0" w:space="0" w:color="auto"/>
                                <w:bottom w:val="none" w:sz="0" w:space="0" w:color="auto"/>
                                <w:right w:val="none" w:sz="0" w:space="0" w:color="auto"/>
                              </w:divBdr>
                              <w:divsChild>
                                <w:div w:id="1649699451">
                                  <w:marLeft w:val="0"/>
                                  <w:marRight w:val="0"/>
                                  <w:marTop w:val="0"/>
                                  <w:marBottom w:val="0"/>
                                  <w:divBdr>
                                    <w:top w:val="none" w:sz="0" w:space="0" w:color="auto"/>
                                    <w:left w:val="none" w:sz="0" w:space="0" w:color="auto"/>
                                    <w:bottom w:val="none" w:sz="0" w:space="0" w:color="auto"/>
                                    <w:right w:val="none" w:sz="0" w:space="0" w:color="auto"/>
                                  </w:divBdr>
                                </w:div>
                              </w:divsChild>
                            </w:div>
                            <w:div w:id="639118098">
                              <w:marLeft w:val="0"/>
                              <w:marRight w:val="0"/>
                              <w:marTop w:val="360"/>
                              <w:marBottom w:val="450"/>
                              <w:divBdr>
                                <w:top w:val="none" w:sz="0" w:space="0" w:color="auto"/>
                                <w:left w:val="none" w:sz="0" w:space="0" w:color="auto"/>
                                <w:bottom w:val="none" w:sz="0" w:space="0" w:color="auto"/>
                                <w:right w:val="none" w:sz="0" w:space="0" w:color="auto"/>
                              </w:divBdr>
                              <w:divsChild>
                                <w:div w:id="1690569583">
                                  <w:marLeft w:val="0"/>
                                  <w:marRight w:val="0"/>
                                  <w:marTop w:val="0"/>
                                  <w:marBottom w:val="0"/>
                                  <w:divBdr>
                                    <w:top w:val="none" w:sz="0" w:space="0" w:color="auto"/>
                                    <w:left w:val="none" w:sz="0" w:space="0" w:color="auto"/>
                                    <w:bottom w:val="single" w:sz="6" w:space="15" w:color="B8B9BA"/>
                                    <w:right w:val="none" w:sz="0" w:space="0" w:color="auto"/>
                                  </w:divBdr>
                                  <w:divsChild>
                                    <w:div w:id="1277709902">
                                      <w:marLeft w:val="0"/>
                                      <w:marRight w:val="0"/>
                                      <w:marTop w:val="0"/>
                                      <w:marBottom w:val="0"/>
                                      <w:divBdr>
                                        <w:top w:val="none" w:sz="0" w:space="0" w:color="auto"/>
                                        <w:left w:val="none" w:sz="0" w:space="0" w:color="auto"/>
                                        <w:bottom w:val="none" w:sz="0" w:space="0" w:color="auto"/>
                                        <w:right w:val="none" w:sz="0" w:space="0" w:color="auto"/>
                                      </w:divBdr>
                                    </w:div>
                                    <w:div w:id="1535846782">
                                      <w:marLeft w:val="0"/>
                                      <w:marRight w:val="0"/>
                                      <w:marTop w:val="225"/>
                                      <w:marBottom w:val="0"/>
                                      <w:divBdr>
                                        <w:top w:val="none" w:sz="0" w:space="0" w:color="auto"/>
                                        <w:left w:val="none" w:sz="0" w:space="0" w:color="auto"/>
                                        <w:bottom w:val="none" w:sz="0" w:space="0" w:color="auto"/>
                                        <w:right w:val="none" w:sz="0" w:space="0" w:color="auto"/>
                                      </w:divBdr>
                                      <w:divsChild>
                                        <w:div w:id="509608595">
                                          <w:marLeft w:val="0"/>
                                          <w:marRight w:val="0"/>
                                          <w:marTop w:val="0"/>
                                          <w:marBottom w:val="0"/>
                                          <w:divBdr>
                                            <w:top w:val="none" w:sz="0" w:space="0" w:color="auto"/>
                                            <w:left w:val="none" w:sz="0" w:space="0" w:color="auto"/>
                                            <w:bottom w:val="none" w:sz="0" w:space="0" w:color="auto"/>
                                            <w:right w:val="none" w:sz="0" w:space="0" w:color="auto"/>
                                          </w:divBdr>
                                        </w:div>
                                      </w:divsChild>
                                    </w:div>
                                    <w:div w:id="1375811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0283949">
                              <w:marLeft w:val="0"/>
                              <w:marRight w:val="0"/>
                              <w:marTop w:val="240"/>
                              <w:marBottom w:val="240"/>
                              <w:divBdr>
                                <w:top w:val="none" w:sz="0" w:space="0" w:color="auto"/>
                                <w:left w:val="none" w:sz="0" w:space="0" w:color="auto"/>
                                <w:bottom w:val="none" w:sz="0" w:space="0" w:color="auto"/>
                                <w:right w:val="none" w:sz="0" w:space="0" w:color="auto"/>
                              </w:divBdr>
                              <w:divsChild>
                                <w:div w:id="1472363615">
                                  <w:marLeft w:val="0"/>
                                  <w:marRight w:val="0"/>
                                  <w:marTop w:val="0"/>
                                  <w:marBottom w:val="0"/>
                                  <w:divBdr>
                                    <w:top w:val="none" w:sz="0" w:space="0" w:color="auto"/>
                                    <w:left w:val="none" w:sz="0" w:space="0" w:color="auto"/>
                                    <w:bottom w:val="none" w:sz="0" w:space="0" w:color="auto"/>
                                    <w:right w:val="none" w:sz="0" w:space="0" w:color="auto"/>
                                  </w:divBdr>
                                </w:div>
                              </w:divsChild>
                            </w:div>
                            <w:div w:id="892227959">
                              <w:marLeft w:val="0"/>
                              <w:marRight w:val="0"/>
                              <w:marTop w:val="240"/>
                              <w:marBottom w:val="240"/>
                              <w:divBdr>
                                <w:top w:val="none" w:sz="0" w:space="0" w:color="auto"/>
                                <w:left w:val="none" w:sz="0" w:space="0" w:color="auto"/>
                                <w:bottom w:val="none" w:sz="0" w:space="0" w:color="auto"/>
                                <w:right w:val="none" w:sz="0" w:space="0" w:color="auto"/>
                              </w:divBdr>
                              <w:divsChild>
                                <w:div w:id="272826586">
                                  <w:marLeft w:val="0"/>
                                  <w:marRight w:val="0"/>
                                  <w:marTop w:val="0"/>
                                  <w:marBottom w:val="0"/>
                                  <w:divBdr>
                                    <w:top w:val="none" w:sz="0" w:space="0" w:color="auto"/>
                                    <w:left w:val="none" w:sz="0" w:space="0" w:color="auto"/>
                                    <w:bottom w:val="none" w:sz="0" w:space="0" w:color="auto"/>
                                    <w:right w:val="none" w:sz="0" w:space="0" w:color="auto"/>
                                  </w:divBdr>
                                </w:div>
                              </w:divsChild>
                            </w:div>
                            <w:div w:id="245458261">
                              <w:marLeft w:val="0"/>
                              <w:marRight w:val="0"/>
                              <w:marTop w:val="240"/>
                              <w:marBottom w:val="240"/>
                              <w:divBdr>
                                <w:top w:val="none" w:sz="0" w:space="0" w:color="auto"/>
                                <w:left w:val="none" w:sz="0" w:space="0" w:color="auto"/>
                                <w:bottom w:val="none" w:sz="0" w:space="0" w:color="auto"/>
                                <w:right w:val="none" w:sz="0" w:space="0" w:color="auto"/>
                              </w:divBdr>
                              <w:divsChild>
                                <w:div w:id="1555236921">
                                  <w:marLeft w:val="0"/>
                                  <w:marRight w:val="0"/>
                                  <w:marTop w:val="0"/>
                                  <w:marBottom w:val="0"/>
                                  <w:divBdr>
                                    <w:top w:val="none" w:sz="0" w:space="0" w:color="auto"/>
                                    <w:left w:val="none" w:sz="0" w:space="0" w:color="auto"/>
                                    <w:bottom w:val="none" w:sz="0" w:space="0" w:color="auto"/>
                                    <w:right w:val="none" w:sz="0" w:space="0" w:color="auto"/>
                                  </w:divBdr>
                                </w:div>
                              </w:divsChild>
                            </w:div>
                            <w:div w:id="1956869289">
                              <w:marLeft w:val="0"/>
                              <w:marRight w:val="0"/>
                              <w:marTop w:val="240"/>
                              <w:marBottom w:val="240"/>
                              <w:divBdr>
                                <w:top w:val="none" w:sz="0" w:space="0" w:color="auto"/>
                                <w:left w:val="none" w:sz="0" w:space="0" w:color="auto"/>
                                <w:bottom w:val="none" w:sz="0" w:space="0" w:color="auto"/>
                                <w:right w:val="none" w:sz="0" w:space="0" w:color="auto"/>
                              </w:divBdr>
                              <w:divsChild>
                                <w:div w:id="198323893">
                                  <w:marLeft w:val="0"/>
                                  <w:marRight w:val="0"/>
                                  <w:marTop w:val="0"/>
                                  <w:marBottom w:val="0"/>
                                  <w:divBdr>
                                    <w:top w:val="none" w:sz="0" w:space="0" w:color="auto"/>
                                    <w:left w:val="none" w:sz="0" w:space="0" w:color="auto"/>
                                    <w:bottom w:val="none" w:sz="0" w:space="0" w:color="auto"/>
                                    <w:right w:val="none" w:sz="0" w:space="0" w:color="auto"/>
                                  </w:divBdr>
                                </w:div>
                              </w:divsChild>
                            </w:div>
                            <w:div w:id="1913807645">
                              <w:marLeft w:val="0"/>
                              <w:marRight w:val="0"/>
                              <w:marTop w:val="240"/>
                              <w:marBottom w:val="240"/>
                              <w:divBdr>
                                <w:top w:val="none" w:sz="0" w:space="0" w:color="auto"/>
                                <w:left w:val="none" w:sz="0" w:space="0" w:color="auto"/>
                                <w:bottom w:val="none" w:sz="0" w:space="0" w:color="auto"/>
                                <w:right w:val="none" w:sz="0" w:space="0" w:color="auto"/>
                              </w:divBdr>
                              <w:divsChild>
                                <w:div w:id="891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285659">
      <w:bodyDiv w:val="1"/>
      <w:marLeft w:val="0"/>
      <w:marRight w:val="0"/>
      <w:marTop w:val="0"/>
      <w:marBottom w:val="0"/>
      <w:divBdr>
        <w:top w:val="none" w:sz="0" w:space="0" w:color="auto"/>
        <w:left w:val="none" w:sz="0" w:space="0" w:color="auto"/>
        <w:bottom w:val="none" w:sz="0" w:space="0" w:color="auto"/>
        <w:right w:val="none" w:sz="0" w:space="0" w:color="auto"/>
      </w:divBdr>
      <w:divsChild>
        <w:div w:id="939218370">
          <w:marLeft w:val="0"/>
          <w:marRight w:val="0"/>
          <w:marTop w:val="0"/>
          <w:marBottom w:val="0"/>
          <w:divBdr>
            <w:top w:val="none" w:sz="0" w:space="0" w:color="auto"/>
            <w:left w:val="none" w:sz="0" w:space="0" w:color="auto"/>
            <w:bottom w:val="none" w:sz="0" w:space="0" w:color="auto"/>
            <w:right w:val="none" w:sz="0" w:space="0" w:color="auto"/>
          </w:divBdr>
          <w:divsChild>
            <w:div w:id="944531391">
              <w:marLeft w:val="0"/>
              <w:marRight w:val="0"/>
              <w:marTop w:val="0"/>
              <w:marBottom w:val="0"/>
              <w:divBdr>
                <w:top w:val="none" w:sz="0" w:space="0" w:color="auto"/>
                <w:left w:val="none" w:sz="0" w:space="0" w:color="auto"/>
                <w:bottom w:val="none" w:sz="0" w:space="0" w:color="auto"/>
                <w:right w:val="none" w:sz="0" w:space="0" w:color="auto"/>
              </w:divBdr>
              <w:divsChild>
                <w:div w:id="534192982">
                  <w:marLeft w:val="0"/>
                  <w:marRight w:val="0"/>
                  <w:marTop w:val="0"/>
                  <w:marBottom w:val="0"/>
                  <w:divBdr>
                    <w:top w:val="none" w:sz="0" w:space="0" w:color="auto"/>
                    <w:left w:val="none" w:sz="0" w:space="0" w:color="auto"/>
                    <w:bottom w:val="none" w:sz="0" w:space="0" w:color="auto"/>
                    <w:right w:val="none" w:sz="0" w:space="0" w:color="auto"/>
                  </w:divBdr>
                </w:div>
                <w:div w:id="1931884326">
                  <w:marLeft w:val="0"/>
                  <w:marRight w:val="0"/>
                  <w:marTop w:val="600"/>
                  <w:marBottom w:val="0"/>
                  <w:divBdr>
                    <w:top w:val="none" w:sz="0" w:space="0" w:color="auto"/>
                    <w:left w:val="none" w:sz="0" w:space="0" w:color="auto"/>
                    <w:bottom w:val="none" w:sz="0" w:space="0" w:color="auto"/>
                    <w:right w:val="none" w:sz="0" w:space="0" w:color="auto"/>
                  </w:divBdr>
                  <w:divsChild>
                    <w:div w:id="691808872">
                      <w:marLeft w:val="0"/>
                      <w:marRight w:val="0"/>
                      <w:marTop w:val="0"/>
                      <w:marBottom w:val="0"/>
                      <w:divBdr>
                        <w:top w:val="none" w:sz="0" w:space="0" w:color="auto"/>
                        <w:left w:val="none" w:sz="0" w:space="0" w:color="auto"/>
                        <w:bottom w:val="none" w:sz="0" w:space="0" w:color="auto"/>
                        <w:right w:val="none" w:sz="0" w:space="0" w:color="auto"/>
                      </w:divBdr>
                      <w:divsChild>
                        <w:div w:id="1642612186">
                          <w:marLeft w:val="0"/>
                          <w:marRight w:val="0"/>
                          <w:marTop w:val="0"/>
                          <w:marBottom w:val="0"/>
                          <w:divBdr>
                            <w:top w:val="none" w:sz="0" w:space="0" w:color="auto"/>
                            <w:left w:val="none" w:sz="0" w:space="0" w:color="auto"/>
                            <w:bottom w:val="none" w:sz="0" w:space="0" w:color="auto"/>
                            <w:right w:val="none" w:sz="0" w:space="0" w:color="auto"/>
                          </w:divBdr>
                          <w:divsChild>
                            <w:div w:id="898594997">
                              <w:marLeft w:val="0"/>
                              <w:marRight w:val="0"/>
                              <w:marTop w:val="0"/>
                              <w:marBottom w:val="0"/>
                              <w:divBdr>
                                <w:top w:val="none" w:sz="0" w:space="0" w:color="auto"/>
                                <w:left w:val="none" w:sz="0" w:space="0" w:color="auto"/>
                                <w:bottom w:val="none" w:sz="0" w:space="0" w:color="auto"/>
                                <w:right w:val="none" w:sz="0" w:space="0" w:color="auto"/>
                              </w:divBdr>
                            </w:div>
                          </w:divsChild>
                        </w:div>
                        <w:div w:id="1494106082">
                          <w:marLeft w:val="0"/>
                          <w:marRight w:val="135"/>
                          <w:marTop w:val="0"/>
                          <w:marBottom w:val="0"/>
                          <w:divBdr>
                            <w:top w:val="none" w:sz="0" w:space="0" w:color="auto"/>
                            <w:left w:val="none" w:sz="0" w:space="0" w:color="auto"/>
                            <w:bottom w:val="none" w:sz="0" w:space="0" w:color="auto"/>
                            <w:right w:val="none" w:sz="0" w:space="0" w:color="auto"/>
                          </w:divBdr>
                        </w:div>
                        <w:div w:id="16354768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67594">
          <w:marLeft w:val="0"/>
          <w:marRight w:val="0"/>
          <w:marTop w:val="0"/>
          <w:marBottom w:val="0"/>
          <w:divBdr>
            <w:top w:val="none" w:sz="0" w:space="0" w:color="auto"/>
            <w:left w:val="none" w:sz="0" w:space="0" w:color="auto"/>
            <w:bottom w:val="none" w:sz="0" w:space="0" w:color="auto"/>
            <w:right w:val="none" w:sz="0" w:space="0" w:color="auto"/>
          </w:divBdr>
          <w:divsChild>
            <w:div w:id="1982732272">
              <w:marLeft w:val="0"/>
              <w:marRight w:val="0"/>
              <w:marTop w:val="0"/>
              <w:marBottom w:val="0"/>
              <w:divBdr>
                <w:top w:val="none" w:sz="0" w:space="0" w:color="auto"/>
                <w:left w:val="none" w:sz="0" w:space="0" w:color="auto"/>
                <w:bottom w:val="none" w:sz="0" w:space="0" w:color="auto"/>
                <w:right w:val="none" w:sz="0" w:space="0" w:color="auto"/>
              </w:divBdr>
              <w:divsChild>
                <w:div w:id="1643846024">
                  <w:marLeft w:val="0"/>
                  <w:marRight w:val="0"/>
                  <w:marTop w:val="0"/>
                  <w:marBottom w:val="0"/>
                  <w:divBdr>
                    <w:top w:val="none" w:sz="0" w:space="0" w:color="auto"/>
                    <w:left w:val="none" w:sz="0" w:space="0" w:color="auto"/>
                    <w:bottom w:val="none" w:sz="0" w:space="0" w:color="auto"/>
                    <w:right w:val="none" w:sz="0" w:space="0" w:color="auto"/>
                  </w:divBdr>
                  <w:divsChild>
                    <w:div w:id="238903095">
                      <w:marLeft w:val="0"/>
                      <w:marRight w:val="1500"/>
                      <w:marTop w:val="0"/>
                      <w:marBottom w:val="0"/>
                      <w:divBdr>
                        <w:top w:val="none" w:sz="0" w:space="0" w:color="auto"/>
                        <w:left w:val="none" w:sz="0" w:space="0" w:color="auto"/>
                        <w:bottom w:val="none" w:sz="0" w:space="0" w:color="auto"/>
                        <w:right w:val="none" w:sz="0" w:space="0" w:color="auto"/>
                      </w:divBdr>
                      <w:divsChild>
                        <w:div w:id="1205949012">
                          <w:marLeft w:val="0"/>
                          <w:marRight w:val="0"/>
                          <w:marTop w:val="600"/>
                          <w:marBottom w:val="600"/>
                          <w:divBdr>
                            <w:top w:val="none" w:sz="0" w:space="0" w:color="auto"/>
                            <w:left w:val="none" w:sz="0" w:space="0" w:color="auto"/>
                            <w:bottom w:val="none" w:sz="0" w:space="0" w:color="auto"/>
                            <w:right w:val="none" w:sz="0" w:space="0" w:color="auto"/>
                          </w:divBdr>
                          <w:divsChild>
                            <w:div w:id="571815908">
                              <w:marLeft w:val="0"/>
                              <w:marRight w:val="0"/>
                              <w:marTop w:val="0"/>
                              <w:marBottom w:val="300"/>
                              <w:divBdr>
                                <w:top w:val="none" w:sz="0" w:space="0" w:color="auto"/>
                                <w:left w:val="none" w:sz="0" w:space="0" w:color="auto"/>
                                <w:bottom w:val="none" w:sz="0" w:space="0" w:color="auto"/>
                                <w:right w:val="none" w:sz="0" w:space="0" w:color="auto"/>
                              </w:divBdr>
                            </w:div>
                            <w:div w:id="744913322">
                              <w:marLeft w:val="0"/>
                              <w:marRight w:val="0"/>
                              <w:marTop w:val="300"/>
                              <w:marBottom w:val="300"/>
                              <w:divBdr>
                                <w:top w:val="none" w:sz="0" w:space="0" w:color="auto"/>
                                <w:left w:val="none" w:sz="0" w:space="0" w:color="auto"/>
                                <w:bottom w:val="none" w:sz="0" w:space="0" w:color="auto"/>
                                <w:right w:val="none" w:sz="0" w:space="0" w:color="auto"/>
                              </w:divBdr>
                            </w:div>
                            <w:div w:id="233046877">
                              <w:marLeft w:val="0"/>
                              <w:marRight w:val="0"/>
                              <w:marTop w:val="300"/>
                              <w:marBottom w:val="600"/>
                              <w:divBdr>
                                <w:top w:val="single" w:sz="6" w:space="30" w:color="EB5D0B"/>
                                <w:left w:val="none" w:sz="0" w:space="0" w:color="auto"/>
                                <w:bottom w:val="single" w:sz="6" w:space="30" w:color="EB5D0B"/>
                                <w:right w:val="none" w:sz="0" w:space="0" w:color="auto"/>
                              </w:divBdr>
                            </w:div>
                            <w:div w:id="950161368">
                              <w:marLeft w:val="0"/>
                              <w:marRight w:val="0"/>
                              <w:marTop w:val="240"/>
                              <w:marBottom w:val="240"/>
                              <w:divBdr>
                                <w:top w:val="none" w:sz="0" w:space="0" w:color="auto"/>
                                <w:left w:val="none" w:sz="0" w:space="0" w:color="auto"/>
                                <w:bottom w:val="none" w:sz="0" w:space="0" w:color="auto"/>
                                <w:right w:val="none" w:sz="0" w:space="0" w:color="auto"/>
                              </w:divBdr>
                              <w:divsChild>
                                <w:div w:id="404382465">
                                  <w:marLeft w:val="0"/>
                                  <w:marRight w:val="0"/>
                                  <w:marTop w:val="0"/>
                                  <w:marBottom w:val="0"/>
                                  <w:divBdr>
                                    <w:top w:val="none" w:sz="0" w:space="0" w:color="auto"/>
                                    <w:left w:val="none" w:sz="0" w:space="0" w:color="auto"/>
                                    <w:bottom w:val="none" w:sz="0" w:space="0" w:color="auto"/>
                                    <w:right w:val="none" w:sz="0" w:space="0" w:color="auto"/>
                                  </w:divBdr>
                                </w:div>
                              </w:divsChild>
                            </w:div>
                            <w:div w:id="926885557">
                              <w:marLeft w:val="0"/>
                              <w:marRight w:val="0"/>
                              <w:marTop w:val="240"/>
                              <w:marBottom w:val="240"/>
                              <w:divBdr>
                                <w:top w:val="none" w:sz="0" w:space="0" w:color="auto"/>
                                <w:left w:val="none" w:sz="0" w:space="0" w:color="auto"/>
                                <w:bottom w:val="none" w:sz="0" w:space="0" w:color="auto"/>
                                <w:right w:val="none" w:sz="0" w:space="0" w:color="auto"/>
                              </w:divBdr>
                              <w:divsChild>
                                <w:div w:id="647130905">
                                  <w:marLeft w:val="0"/>
                                  <w:marRight w:val="0"/>
                                  <w:marTop w:val="0"/>
                                  <w:marBottom w:val="0"/>
                                  <w:divBdr>
                                    <w:top w:val="none" w:sz="0" w:space="0" w:color="auto"/>
                                    <w:left w:val="none" w:sz="0" w:space="0" w:color="auto"/>
                                    <w:bottom w:val="none" w:sz="0" w:space="0" w:color="auto"/>
                                    <w:right w:val="none" w:sz="0" w:space="0" w:color="auto"/>
                                  </w:divBdr>
                                </w:div>
                              </w:divsChild>
                            </w:div>
                            <w:div w:id="1225410338">
                              <w:marLeft w:val="0"/>
                              <w:marRight w:val="0"/>
                              <w:marTop w:val="240"/>
                              <w:marBottom w:val="240"/>
                              <w:divBdr>
                                <w:top w:val="none" w:sz="0" w:space="0" w:color="auto"/>
                                <w:left w:val="none" w:sz="0" w:space="0" w:color="auto"/>
                                <w:bottom w:val="none" w:sz="0" w:space="0" w:color="auto"/>
                                <w:right w:val="none" w:sz="0" w:space="0" w:color="auto"/>
                              </w:divBdr>
                              <w:divsChild>
                                <w:div w:id="119809215">
                                  <w:marLeft w:val="0"/>
                                  <w:marRight w:val="0"/>
                                  <w:marTop w:val="0"/>
                                  <w:marBottom w:val="0"/>
                                  <w:divBdr>
                                    <w:top w:val="none" w:sz="0" w:space="0" w:color="auto"/>
                                    <w:left w:val="none" w:sz="0" w:space="0" w:color="auto"/>
                                    <w:bottom w:val="none" w:sz="0" w:space="0" w:color="auto"/>
                                    <w:right w:val="none" w:sz="0" w:space="0" w:color="auto"/>
                                  </w:divBdr>
                                </w:div>
                              </w:divsChild>
                            </w:div>
                            <w:div w:id="9918846">
                              <w:marLeft w:val="0"/>
                              <w:marRight w:val="0"/>
                              <w:marTop w:val="240"/>
                              <w:marBottom w:val="240"/>
                              <w:divBdr>
                                <w:top w:val="none" w:sz="0" w:space="0" w:color="auto"/>
                                <w:left w:val="none" w:sz="0" w:space="0" w:color="auto"/>
                                <w:bottom w:val="none" w:sz="0" w:space="0" w:color="auto"/>
                                <w:right w:val="none" w:sz="0" w:space="0" w:color="auto"/>
                              </w:divBdr>
                              <w:divsChild>
                                <w:div w:id="2145390950">
                                  <w:marLeft w:val="0"/>
                                  <w:marRight w:val="0"/>
                                  <w:marTop w:val="0"/>
                                  <w:marBottom w:val="0"/>
                                  <w:divBdr>
                                    <w:top w:val="none" w:sz="0" w:space="0" w:color="auto"/>
                                    <w:left w:val="none" w:sz="0" w:space="0" w:color="auto"/>
                                    <w:bottom w:val="none" w:sz="0" w:space="0" w:color="auto"/>
                                    <w:right w:val="none" w:sz="0" w:space="0" w:color="auto"/>
                                  </w:divBdr>
                                </w:div>
                              </w:divsChild>
                            </w:div>
                            <w:div w:id="1654749021">
                              <w:marLeft w:val="0"/>
                              <w:marRight w:val="0"/>
                              <w:marTop w:val="240"/>
                              <w:marBottom w:val="240"/>
                              <w:divBdr>
                                <w:top w:val="none" w:sz="0" w:space="0" w:color="auto"/>
                                <w:left w:val="none" w:sz="0" w:space="0" w:color="auto"/>
                                <w:bottom w:val="none" w:sz="0" w:space="0" w:color="auto"/>
                                <w:right w:val="none" w:sz="0" w:space="0" w:color="auto"/>
                              </w:divBdr>
                              <w:divsChild>
                                <w:div w:id="1398472993">
                                  <w:marLeft w:val="0"/>
                                  <w:marRight w:val="0"/>
                                  <w:marTop w:val="0"/>
                                  <w:marBottom w:val="0"/>
                                  <w:divBdr>
                                    <w:top w:val="none" w:sz="0" w:space="0" w:color="auto"/>
                                    <w:left w:val="none" w:sz="0" w:space="0" w:color="auto"/>
                                    <w:bottom w:val="none" w:sz="0" w:space="0" w:color="auto"/>
                                    <w:right w:val="none" w:sz="0" w:space="0" w:color="auto"/>
                                  </w:divBdr>
                                </w:div>
                              </w:divsChild>
                            </w:div>
                            <w:div w:id="606698280">
                              <w:marLeft w:val="0"/>
                              <w:marRight w:val="0"/>
                              <w:marTop w:val="240"/>
                              <w:marBottom w:val="240"/>
                              <w:divBdr>
                                <w:top w:val="none" w:sz="0" w:space="0" w:color="auto"/>
                                <w:left w:val="none" w:sz="0" w:space="0" w:color="auto"/>
                                <w:bottom w:val="none" w:sz="0" w:space="0" w:color="auto"/>
                                <w:right w:val="none" w:sz="0" w:space="0" w:color="auto"/>
                              </w:divBdr>
                              <w:divsChild>
                                <w:div w:id="1447844437">
                                  <w:marLeft w:val="0"/>
                                  <w:marRight w:val="0"/>
                                  <w:marTop w:val="0"/>
                                  <w:marBottom w:val="0"/>
                                  <w:divBdr>
                                    <w:top w:val="none" w:sz="0" w:space="0" w:color="auto"/>
                                    <w:left w:val="none" w:sz="0" w:space="0" w:color="auto"/>
                                    <w:bottom w:val="none" w:sz="0" w:space="0" w:color="auto"/>
                                    <w:right w:val="none" w:sz="0" w:space="0" w:color="auto"/>
                                  </w:divBdr>
                                </w:div>
                              </w:divsChild>
                            </w:div>
                            <w:div w:id="1820071902">
                              <w:marLeft w:val="0"/>
                              <w:marRight w:val="0"/>
                              <w:marTop w:val="240"/>
                              <w:marBottom w:val="240"/>
                              <w:divBdr>
                                <w:top w:val="none" w:sz="0" w:space="0" w:color="auto"/>
                                <w:left w:val="none" w:sz="0" w:space="0" w:color="auto"/>
                                <w:bottom w:val="none" w:sz="0" w:space="0" w:color="auto"/>
                                <w:right w:val="none" w:sz="0" w:space="0" w:color="auto"/>
                              </w:divBdr>
                              <w:divsChild>
                                <w:div w:id="1645769015">
                                  <w:marLeft w:val="0"/>
                                  <w:marRight w:val="0"/>
                                  <w:marTop w:val="0"/>
                                  <w:marBottom w:val="0"/>
                                  <w:divBdr>
                                    <w:top w:val="none" w:sz="0" w:space="0" w:color="auto"/>
                                    <w:left w:val="none" w:sz="0" w:space="0" w:color="auto"/>
                                    <w:bottom w:val="none" w:sz="0" w:space="0" w:color="auto"/>
                                    <w:right w:val="none" w:sz="0" w:space="0" w:color="auto"/>
                                  </w:divBdr>
                                </w:div>
                              </w:divsChild>
                            </w:div>
                            <w:div w:id="1217546378">
                              <w:marLeft w:val="0"/>
                              <w:marRight w:val="0"/>
                              <w:marTop w:val="360"/>
                              <w:marBottom w:val="450"/>
                              <w:divBdr>
                                <w:top w:val="none" w:sz="0" w:space="0" w:color="auto"/>
                                <w:left w:val="none" w:sz="0" w:space="0" w:color="auto"/>
                                <w:bottom w:val="none" w:sz="0" w:space="0" w:color="auto"/>
                                <w:right w:val="none" w:sz="0" w:space="0" w:color="auto"/>
                              </w:divBdr>
                              <w:divsChild>
                                <w:div w:id="1814061114">
                                  <w:marLeft w:val="0"/>
                                  <w:marRight w:val="0"/>
                                  <w:marTop w:val="0"/>
                                  <w:marBottom w:val="0"/>
                                  <w:divBdr>
                                    <w:top w:val="none" w:sz="0" w:space="0" w:color="auto"/>
                                    <w:left w:val="none" w:sz="0" w:space="0" w:color="auto"/>
                                    <w:bottom w:val="single" w:sz="6" w:space="15" w:color="B8B9BA"/>
                                    <w:right w:val="none" w:sz="0" w:space="0" w:color="auto"/>
                                  </w:divBdr>
                                  <w:divsChild>
                                    <w:div w:id="614752868">
                                      <w:marLeft w:val="0"/>
                                      <w:marRight w:val="0"/>
                                      <w:marTop w:val="0"/>
                                      <w:marBottom w:val="0"/>
                                      <w:divBdr>
                                        <w:top w:val="none" w:sz="0" w:space="0" w:color="auto"/>
                                        <w:left w:val="none" w:sz="0" w:space="0" w:color="auto"/>
                                        <w:bottom w:val="none" w:sz="0" w:space="0" w:color="auto"/>
                                        <w:right w:val="none" w:sz="0" w:space="0" w:color="auto"/>
                                      </w:divBdr>
                                    </w:div>
                                    <w:div w:id="1309356493">
                                      <w:marLeft w:val="0"/>
                                      <w:marRight w:val="0"/>
                                      <w:marTop w:val="225"/>
                                      <w:marBottom w:val="0"/>
                                      <w:divBdr>
                                        <w:top w:val="none" w:sz="0" w:space="0" w:color="auto"/>
                                        <w:left w:val="none" w:sz="0" w:space="0" w:color="auto"/>
                                        <w:bottom w:val="none" w:sz="0" w:space="0" w:color="auto"/>
                                        <w:right w:val="none" w:sz="0" w:space="0" w:color="auto"/>
                                      </w:divBdr>
                                      <w:divsChild>
                                        <w:div w:id="1072582517">
                                          <w:marLeft w:val="0"/>
                                          <w:marRight w:val="0"/>
                                          <w:marTop w:val="0"/>
                                          <w:marBottom w:val="0"/>
                                          <w:divBdr>
                                            <w:top w:val="none" w:sz="0" w:space="0" w:color="auto"/>
                                            <w:left w:val="none" w:sz="0" w:space="0" w:color="auto"/>
                                            <w:bottom w:val="none" w:sz="0" w:space="0" w:color="auto"/>
                                            <w:right w:val="none" w:sz="0" w:space="0" w:color="auto"/>
                                          </w:divBdr>
                                        </w:div>
                                      </w:divsChild>
                                    </w:div>
                                    <w:div w:id="7727518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7134845">
                              <w:marLeft w:val="0"/>
                              <w:marRight w:val="0"/>
                              <w:marTop w:val="240"/>
                              <w:marBottom w:val="240"/>
                              <w:divBdr>
                                <w:top w:val="none" w:sz="0" w:space="0" w:color="auto"/>
                                <w:left w:val="none" w:sz="0" w:space="0" w:color="auto"/>
                                <w:bottom w:val="none" w:sz="0" w:space="0" w:color="auto"/>
                                <w:right w:val="none" w:sz="0" w:space="0" w:color="auto"/>
                              </w:divBdr>
                              <w:divsChild>
                                <w:div w:id="104741635">
                                  <w:marLeft w:val="0"/>
                                  <w:marRight w:val="0"/>
                                  <w:marTop w:val="0"/>
                                  <w:marBottom w:val="0"/>
                                  <w:divBdr>
                                    <w:top w:val="none" w:sz="0" w:space="0" w:color="auto"/>
                                    <w:left w:val="none" w:sz="0" w:space="0" w:color="auto"/>
                                    <w:bottom w:val="none" w:sz="0" w:space="0" w:color="auto"/>
                                    <w:right w:val="none" w:sz="0" w:space="0" w:color="auto"/>
                                  </w:divBdr>
                                </w:div>
                              </w:divsChild>
                            </w:div>
                            <w:div w:id="1486429534">
                              <w:marLeft w:val="0"/>
                              <w:marRight w:val="0"/>
                              <w:marTop w:val="240"/>
                              <w:marBottom w:val="240"/>
                              <w:divBdr>
                                <w:top w:val="none" w:sz="0" w:space="0" w:color="auto"/>
                                <w:left w:val="none" w:sz="0" w:space="0" w:color="auto"/>
                                <w:bottom w:val="none" w:sz="0" w:space="0" w:color="auto"/>
                                <w:right w:val="none" w:sz="0" w:space="0" w:color="auto"/>
                              </w:divBdr>
                              <w:divsChild>
                                <w:div w:id="193272019">
                                  <w:marLeft w:val="0"/>
                                  <w:marRight w:val="0"/>
                                  <w:marTop w:val="0"/>
                                  <w:marBottom w:val="0"/>
                                  <w:divBdr>
                                    <w:top w:val="none" w:sz="0" w:space="0" w:color="auto"/>
                                    <w:left w:val="none" w:sz="0" w:space="0" w:color="auto"/>
                                    <w:bottom w:val="none" w:sz="0" w:space="0" w:color="auto"/>
                                    <w:right w:val="none" w:sz="0" w:space="0" w:color="auto"/>
                                  </w:divBdr>
                                </w:div>
                              </w:divsChild>
                            </w:div>
                            <w:div w:id="2029716987">
                              <w:marLeft w:val="0"/>
                              <w:marRight w:val="0"/>
                              <w:marTop w:val="240"/>
                              <w:marBottom w:val="240"/>
                              <w:divBdr>
                                <w:top w:val="none" w:sz="0" w:space="0" w:color="auto"/>
                                <w:left w:val="none" w:sz="0" w:space="0" w:color="auto"/>
                                <w:bottom w:val="none" w:sz="0" w:space="0" w:color="auto"/>
                                <w:right w:val="none" w:sz="0" w:space="0" w:color="auto"/>
                              </w:divBdr>
                              <w:divsChild>
                                <w:div w:id="1003430450">
                                  <w:marLeft w:val="0"/>
                                  <w:marRight w:val="0"/>
                                  <w:marTop w:val="0"/>
                                  <w:marBottom w:val="0"/>
                                  <w:divBdr>
                                    <w:top w:val="none" w:sz="0" w:space="0" w:color="auto"/>
                                    <w:left w:val="none" w:sz="0" w:space="0" w:color="auto"/>
                                    <w:bottom w:val="none" w:sz="0" w:space="0" w:color="auto"/>
                                    <w:right w:val="none" w:sz="0" w:space="0" w:color="auto"/>
                                  </w:divBdr>
                                </w:div>
                              </w:divsChild>
                            </w:div>
                            <w:div w:id="899630951">
                              <w:marLeft w:val="0"/>
                              <w:marRight w:val="0"/>
                              <w:marTop w:val="240"/>
                              <w:marBottom w:val="240"/>
                              <w:divBdr>
                                <w:top w:val="none" w:sz="0" w:space="0" w:color="auto"/>
                                <w:left w:val="none" w:sz="0" w:space="0" w:color="auto"/>
                                <w:bottom w:val="none" w:sz="0" w:space="0" w:color="auto"/>
                                <w:right w:val="none" w:sz="0" w:space="0" w:color="auto"/>
                              </w:divBdr>
                              <w:divsChild>
                                <w:div w:id="749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27799">
      <w:bodyDiv w:val="1"/>
      <w:marLeft w:val="0"/>
      <w:marRight w:val="0"/>
      <w:marTop w:val="0"/>
      <w:marBottom w:val="0"/>
      <w:divBdr>
        <w:top w:val="none" w:sz="0" w:space="0" w:color="auto"/>
        <w:left w:val="none" w:sz="0" w:space="0" w:color="auto"/>
        <w:bottom w:val="none" w:sz="0" w:space="0" w:color="auto"/>
        <w:right w:val="none" w:sz="0" w:space="0" w:color="auto"/>
      </w:divBdr>
      <w:divsChild>
        <w:div w:id="1023703080">
          <w:marLeft w:val="0"/>
          <w:marRight w:val="0"/>
          <w:marTop w:val="0"/>
          <w:marBottom w:val="0"/>
          <w:divBdr>
            <w:top w:val="none" w:sz="0" w:space="0" w:color="auto"/>
            <w:left w:val="none" w:sz="0" w:space="0" w:color="auto"/>
            <w:bottom w:val="none" w:sz="0" w:space="0" w:color="auto"/>
            <w:right w:val="none" w:sz="0" w:space="0" w:color="auto"/>
          </w:divBdr>
          <w:divsChild>
            <w:div w:id="1375302969">
              <w:marLeft w:val="0"/>
              <w:marRight w:val="0"/>
              <w:marTop w:val="0"/>
              <w:marBottom w:val="0"/>
              <w:divBdr>
                <w:top w:val="none" w:sz="0" w:space="0" w:color="auto"/>
                <w:left w:val="none" w:sz="0" w:space="0" w:color="auto"/>
                <w:bottom w:val="none" w:sz="0" w:space="0" w:color="auto"/>
                <w:right w:val="none" w:sz="0" w:space="0" w:color="auto"/>
              </w:divBdr>
              <w:divsChild>
                <w:div w:id="259148476">
                  <w:marLeft w:val="0"/>
                  <w:marRight w:val="0"/>
                  <w:marTop w:val="0"/>
                  <w:marBottom w:val="0"/>
                  <w:divBdr>
                    <w:top w:val="none" w:sz="0" w:space="0" w:color="auto"/>
                    <w:left w:val="none" w:sz="0" w:space="0" w:color="auto"/>
                    <w:bottom w:val="none" w:sz="0" w:space="0" w:color="auto"/>
                    <w:right w:val="none" w:sz="0" w:space="0" w:color="auto"/>
                  </w:divBdr>
                </w:div>
                <w:div w:id="2125347900">
                  <w:marLeft w:val="0"/>
                  <w:marRight w:val="0"/>
                  <w:marTop w:val="686"/>
                  <w:marBottom w:val="0"/>
                  <w:divBdr>
                    <w:top w:val="none" w:sz="0" w:space="0" w:color="auto"/>
                    <w:left w:val="none" w:sz="0" w:space="0" w:color="auto"/>
                    <w:bottom w:val="none" w:sz="0" w:space="0" w:color="auto"/>
                    <w:right w:val="none" w:sz="0" w:space="0" w:color="auto"/>
                  </w:divBdr>
                  <w:divsChild>
                    <w:div w:id="1662201515">
                      <w:marLeft w:val="0"/>
                      <w:marRight w:val="0"/>
                      <w:marTop w:val="0"/>
                      <w:marBottom w:val="0"/>
                      <w:divBdr>
                        <w:top w:val="none" w:sz="0" w:space="0" w:color="auto"/>
                        <w:left w:val="none" w:sz="0" w:space="0" w:color="auto"/>
                        <w:bottom w:val="none" w:sz="0" w:space="0" w:color="auto"/>
                        <w:right w:val="none" w:sz="0" w:space="0" w:color="auto"/>
                      </w:divBdr>
                      <w:divsChild>
                        <w:div w:id="1106198541">
                          <w:marLeft w:val="0"/>
                          <w:marRight w:val="0"/>
                          <w:marTop w:val="0"/>
                          <w:marBottom w:val="0"/>
                          <w:divBdr>
                            <w:top w:val="none" w:sz="0" w:space="0" w:color="auto"/>
                            <w:left w:val="none" w:sz="0" w:space="0" w:color="auto"/>
                            <w:bottom w:val="none" w:sz="0" w:space="0" w:color="auto"/>
                            <w:right w:val="none" w:sz="0" w:space="0" w:color="auto"/>
                          </w:divBdr>
                          <w:divsChild>
                            <w:div w:id="991913045">
                              <w:marLeft w:val="0"/>
                              <w:marRight w:val="0"/>
                              <w:marTop w:val="0"/>
                              <w:marBottom w:val="0"/>
                              <w:divBdr>
                                <w:top w:val="none" w:sz="0" w:space="0" w:color="auto"/>
                                <w:left w:val="none" w:sz="0" w:space="0" w:color="auto"/>
                                <w:bottom w:val="none" w:sz="0" w:space="0" w:color="auto"/>
                                <w:right w:val="none" w:sz="0" w:space="0" w:color="auto"/>
                              </w:divBdr>
                            </w:div>
                          </w:divsChild>
                        </w:div>
                        <w:div w:id="12879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2196">
          <w:marLeft w:val="0"/>
          <w:marRight w:val="0"/>
          <w:marTop w:val="0"/>
          <w:marBottom w:val="0"/>
          <w:divBdr>
            <w:top w:val="none" w:sz="0" w:space="0" w:color="auto"/>
            <w:left w:val="none" w:sz="0" w:space="0" w:color="auto"/>
            <w:bottom w:val="none" w:sz="0" w:space="0" w:color="auto"/>
            <w:right w:val="none" w:sz="0" w:space="0" w:color="auto"/>
          </w:divBdr>
          <w:divsChild>
            <w:div w:id="902060417">
              <w:marLeft w:val="0"/>
              <w:marRight w:val="0"/>
              <w:marTop w:val="0"/>
              <w:marBottom w:val="0"/>
              <w:divBdr>
                <w:top w:val="none" w:sz="0" w:space="0" w:color="auto"/>
                <w:left w:val="none" w:sz="0" w:space="0" w:color="auto"/>
                <w:bottom w:val="none" w:sz="0" w:space="0" w:color="auto"/>
                <w:right w:val="none" w:sz="0" w:space="0" w:color="auto"/>
              </w:divBdr>
              <w:divsChild>
                <w:div w:id="894043311">
                  <w:marLeft w:val="0"/>
                  <w:marRight w:val="0"/>
                  <w:marTop w:val="0"/>
                  <w:marBottom w:val="0"/>
                  <w:divBdr>
                    <w:top w:val="none" w:sz="0" w:space="0" w:color="auto"/>
                    <w:left w:val="none" w:sz="0" w:space="0" w:color="auto"/>
                    <w:bottom w:val="none" w:sz="0" w:space="0" w:color="auto"/>
                    <w:right w:val="none" w:sz="0" w:space="0" w:color="auto"/>
                  </w:divBdr>
                  <w:divsChild>
                    <w:div w:id="673844096">
                      <w:marLeft w:val="0"/>
                      <w:marRight w:val="1714"/>
                      <w:marTop w:val="0"/>
                      <w:marBottom w:val="0"/>
                      <w:divBdr>
                        <w:top w:val="none" w:sz="0" w:space="0" w:color="auto"/>
                        <w:left w:val="none" w:sz="0" w:space="0" w:color="auto"/>
                        <w:bottom w:val="none" w:sz="0" w:space="0" w:color="auto"/>
                        <w:right w:val="none" w:sz="0" w:space="0" w:color="auto"/>
                      </w:divBdr>
                      <w:divsChild>
                        <w:div w:id="813446639">
                          <w:marLeft w:val="0"/>
                          <w:marRight w:val="0"/>
                          <w:marTop w:val="686"/>
                          <w:marBottom w:val="686"/>
                          <w:divBdr>
                            <w:top w:val="none" w:sz="0" w:space="0" w:color="auto"/>
                            <w:left w:val="none" w:sz="0" w:space="0" w:color="auto"/>
                            <w:bottom w:val="none" w:sz="0" w:space="0" w:color="auto"/>
                            <w:right w:val="none" w:sz="0" w:space="0" w:color="auto"/>
                          </w:divBdr>
                          <w:divsChild>
                            <w:div w:id="1277567113">
                              <w:marLeft w:val="0"/>
                              <w:marRight w:val="0"/>
                              <w:marTop w:val="0"/>
                              <w:marBottom w:val="343"/>
                              <w:divBdr>
                                <w:top w:val="none" w:sz="0" w:space="0" w:color="auto"/>
                                <w:left w:val="none" w:sz="0" w:space="0" w:color="auto"/>
                                <w:bottom w:val="none" w:sz="0" w:space="0" w:color="auto"/>
                                <w:right w:val="none" w:sz="0" w:space="0" w:color="auto"/>
                              </w:divBdr>
                            </w:div>
                            <w:div w:id="953245904">
                              <w:marLeft w:val="0"/>
                              <w:marRight w:val="0"/>
                              <w:marTop w:val="343"/>
                              <w:marBottom w:val="343"/>
                              <w:divBdr>
                                <w:top w:val="none" w:sz="0" w:space="0" w:color="auto"/>
                                <w:left w:val="none" w:sz="0" w:space="0" w:color="auto"/>
                                <w:bottom w:val="none" w:sz="0" w:space="0" w:color="auto"/>
                                <w:right w:val="none" w:sz="0" w:space="0" w:color="auto"/>
                              </w:divBdr>
                            </w:div>
                            <w:div w:id="814831577">
                              <w:marLeft w:val="0"/>
                              <w:marRight w:val="0"/>
                              <w:marTop w:val="343"/>
                              <w:marBottom w:val="686"/>
                              <w:divBdr>
                                <w:top w:val="single" w:sz="6" w:space="31" w:color="EB5D0B"/>
                                <w:left w:val="none" w:sz="0" w:space="0" w:color="auto"/>
                                <w:bottom w:val="single" w:sz="6" w:space="31" w:color="EB5D0B"/>
                                <w:right w:val="none" w:sz="0" w:space="0" w:color="auto"/>
                              </w:divBdr>
                            </w:div>
                            <w:div w:id="220141601">
                              <w:marLeft w:val="0"/>
                              <w:marRight w:val="0"/>
                              <w:marTop w:val="274"/>
                              <w:marBottom w:val="274"/>
                              <w:divBdr>
                                <w:top w:val="none" w:sz="0" w:space="0" w:color="auto"/>
                                <w:left w:val="none" w:sz="0" w:space="0" w:color="auto"/>
                                <w:bottom w:val="none" w:sz="0" w:space="0" w:color="auto"/>
                                <w:right w:val="none" w:sz="0" w:space="0" w:color="auto"/>
                              </w:divBdr>
                              <w:divsChild>
                                <w:div w:id="1204438011">
                                  <w:marLeft w:val="0"/>
                                  <w:marRight w:val="0"/>
                                  <w:marTop w:val="0"/>
                                  <w:marBottom w:val="0"/>
                                  <w:divBdr>
                                    <w:top w:val="none" w:sz="0" w:space="0" w:color="auto"/>
                                    <w:left w:val="none" w:sz="0" w:space="0" w:color="auto"/>
                                    <w:bottom w:val="none" w:sz="0" w:space="0" w:color="auto"/>
                                    <w:right w:val="none" w:sz="0" w:space="0" w:color="auto"/>
                                  </w:divBdr>
                                </w:div>
                              </w:divsChild>
                            </w:div>
                            <w:div w:id="1698660192">
                              <w:marLeft w:val="0"/>
                              <w:marRight w:val="0"/>
                              <w:marTop w:val="274"/>
                              <w:marBottom w:val="274"/>
                              <w:divBdr>
                                <w:top w:val="none" w:sz="0" w:space="0" w:color="auto"/>
                                <w:left w:val="none" w:sz="0" w:space="0" w:color="auto"/>
                                <w:bottom w:val="none" w:sz="0" w:space="0" w:color="auto"/>
                                <w:right w:val="none" w:sz="0" w:space="0" w:color="auto"/>
                              </w:divBdr>
                              <w:divsChild>
                                <w:div w:id="1071276442">
                                  <w:marLeft w:val="0"/>
                                  <w:marRight w:val="0"/>
                                  <w:marTop w:val="0"/>
                                  <w:marBottom w:val="0"/>
                                  <w:divBdr>
                                    <w:top w:val="none" w:sz="0" w:space="0" w:color="auto"/>
                                    <w:left w:val="none" w:sz="0" w:space="0" w:color="auto"/>
                                    <w:bottom w:val="none" w:sz="0" w:space="0" w:color="auto"/>
                                    <w:right w:val="none" w:sz="0" w:space="0" w:color="auto"/>
                                  </w:divBdr>
                                </w:div>
                              </w:divsChild>
                            </w:div>
                            <w:div w:id="619339354">
                              <w:marLeft w:val="0"/>
                              <w:marRight w:val="0"/>
                              <w:marTop w:val="274"/>
                              <w:marBottom w:val="274"/>
                              <w:divBdr>
                                <w:top w:val="none" w:sz="0" w:space="0" w:color="auto"/>
                                <w:left w:val="none" w:sz="0" w:space="0" w:color="auto"/>
                                <w:bottom w:val="none" w:sz="0" w:space="0" w:color="auto"/>
                                <w:right w:val="none" w:sz="0" w:space="0" w:color="auto"/>
                              </w:divBdr>
                              <w:divsChild>
                                <w:div w:id="886180382">
                                  <w:marLeft w:val="0"/>
                                  <w:marRight w:val="0"/>
                                  <w:marTop w:val="0"/>
                                  <w:marBottom w:val="0"/>
                                  <w:divBdr>
                                    <w:top w:val="none" w:sz="0" w:space="0" w:color="auto"/>
                                    <w:left w:val="none" w:sz="0" w:space="0" w:color="auto"/>
                                    <w:bottom w:val="none" w:sz="0" w:space="0" w:color="auto"/>
                                    <w:right w:val="none" w:sz="0" w:space="0" w:color="auto"/>
                                  </w:divBdr>
                                </w:div>
                              </w:divsChild>
                            </w:div>
                            <w:div w:id="1078284370">
                              <w:marLeft w:val="0"/>
                              <w:marRight w:val="0"/>
                              <w:marTop w:val="274"/>
                              <w:marBottom w:val="274"/>
                              <w:divBdr>
                                <w:top w:val="none" w:sz="0" w:space="0" w:color="auto"/>
                                <w:left w:val="none" w:sz="0" w:space="0" w:color="auto"/>
                                <w:bottom w:val="none" w:sz="0" w:space="0" w:color="auto"/>
                                <w:right w:val="none" w:sz="0" w:space="0" w:color="auto"/>
                              </w:divBdr>
                              <w:divsChild>
                                <w:div w:id="1080522385">
                                  <w:marLeft w:val="0"/>
                                  <w:marRight w:val="0"/>
                                  <w:marTop w:val="0"/>
                                  <w:marBottom w:val="0"/>
                                  <w:divBdr>
                                    <w:top w:val="none" w:sz="0" w:space="0" w:color="auto"/>
                                    <w:left w:val="none" w:sz="0" w:space="0" w:color="auto"/>
                                    <w:bottom w:val="none" w:sz="0" w:space="0" w:color="auto"/>
                                    <w:right w:val="none" w:sz="0" w:space="0" w:color="auto"/>
                                  </w:divBdr>
                                </w:div>
                              </w:divsChild>
                            </w:div>
                            <w:div w:id="1900096167">
                              <w:marLeft w:val="0"/>
                              <w:marRight w:val="0"/>
                              <w:marTop w:val="274"/>
                              <w:marBottom w:val="274"/>
                              <w:divBdr>
                                <w:top w:val="none" w:sz="0" w:space="0" w:color="auto"/>
                                <w:left w:val="none" w:sz="0" w:space="0" w:color="auto"/>
                                <w:bottom w:val="none" w:sz="0" w:space="0" w:color="auto"/>
                                <w:right w:val="none" w:sz="0" w:space="0" w:color="auto"/>
                              </w:divBdr>
                              <w:divsChild>
                                <w:div w:id="2094399497">
                                  <w:marLeft w:val="0"/>
                                  <w:marRight w:val="0"/>
                                  <w:marTop w:val="0"/>
                                  <w:marBottom w:val="0"/>
                                  <w:divBdr>
                                    <w:top w:val="none" w:sz="0" w:space="0" w:color="auto"/>
                                    <w:left w:val="none" w:sz="0" w:space="0" w:color="auto"/>
                                    <w:bottom w:val="none" w:sz="0" w:space="0" w:color="auto"/>
                                    <w:right w:val="none" w:sz="0" w:space="0" w:color="auto"/>
                                  </w:divBdr>
                                </w:div>
                              </w:divsChild>
                            </w:div>
                            <w:div w:id="1669595354">
                              <w:marLeft w:val="0"/>
                              <w:marRight w:val="0"/>
                              <w:marTop w:val="274"/>
                              <w:marBottom w:val="274"/>
                              <w:divBdr>
                                <w:top w:val="none" w:sz="0" w:space="0" w:color="auto"/>
                                <w:left w:val="none" w:sz="0" w:space="0" w:color="auto"/>
                                <w:bottom w:val="none" w:sz="0" w:space="0" w:color="auto"/>
                                <w:right w:val="none" w:sz="0" w:space="0" w:color="auto"/>
                              </w:divBdr>
                              <w:divsChild>
                                <w:div w:id="1457603398">
                                  <w:marLeft w:val="0"/>
                                  <w:marRight w:val="0"/>
                                  <w:marTop w:val="0"/>
                                  <w:marBottom w:val="0"/>
                                  <w:divBdr>
                                    <w:top w:val="none" w:sz="0" w:space="0" w:color="auto"/>
                                    <w:left w:val="none" w:sz="0" w:space="0" w:color="auto"/>
                                    <w:bottom w:val="none" w:sz="0" w:space="0" w:color="auto"/>
                                    <w:right w:val="none" w:sz="0" w:space="0" w:color="auto"/>
                                  </w:divBdr>
                                </w:div>
                              </w:divsChild>
                            </w:div>
                            <w:div w:id="1408726355">
                              <w:marLeft w:val="0"/>
                              <w:marRight w:val="0"/>
                              <w:marTop w:val="274"/>
                              <w:marBottom w:val="274"/>
                              <w:divBdr>
                                <w:top w:val="none" w:sz="0" w:space="0" w:color="auto"/>
                                <w:left w:val="none" w:sz="0" w:space="0" w:color="auto"/>
                                <w:bottom w:val="none" w:sz="0" w:space="0" w:color="auto"/>
                                <w:right w:val="none" w:sz="0" w:space="0" w:color="auto"/>
                              </w:divBdr>
                              <w:divsChild>
                                <w:div w:id="752974131">
                                  <w:marLeft w:val="0"/>
                                  <w:marRight w:val="0"/>
                                  <w:marTop w:val="0"/>
                                  <w:marBottom w:val="0"/>
                                  <w:divBdr>
                                    <w:top w:val="none" w:sz="0" w:space="0" w:color="auto"/>
                                    <w:left w:val="none" w:sz="0" w:space="0" w:color="auto"/>
                                    <w:bottom w:val="none" w:sz="0" w:space="0" w:color="auto"/>
                                    <w:right w:val="none" w:sz="0" w:space="0" w:color="auto"/>
                                  </w:divBdr>
                                </w:div>
                              </w:divsChild>
                            </w:div>
                            <w:div w:id="37361618">
                              <w:marLeft w:val="0"/>
                              <w:marRight w:val="0"/>
                              <w:marTop w:val="274"/>
                              <w:marBottom w:val="274"/>
                              <w:divBdr>
                                <w:top w:val="none" w:sz="0" w:space="0" w:color="auto"/>
                                <w:left w:val="none" w:sz="0" w:space="0" w:color="auto"/>
                                <w:bottom w:val="none" w:sz="0" w:space="0" w:color="auto"/>
                                <w:right w:val="none" w:sz="0" w:space="0" w:color="auto"/>
                              </w:divBdr>
                              <w:divsChild>
                                <w:div w:id="632292365">
                                  <w:marLeft w:val="0"/>
                                  <w:marRight w:val="0"/>
                                  <w:marTop w:val="0"/>
                                  <w:marBottom w:val="0"/>
                                  <w:divBdr>
                                    <w:top w:val="none" w:sz="0" w:space="0" w:color="auto"/>
                                    <w:left w:val="none" w:sz="0" w:space="0" w:color="auto"/>
                                    <w:bottom w:val="none" w:sz="0" w:space="0" w:color="auto"/>
                                    <w:right w:val="none" w:sz="0" w:space="0" w:color="auto"/>
                                  </w:divBdr>
                                </w:div>
                              </w:divsChild>
                            </w:div>
                            <w:div w:id="226260915">
                              <w:marLeft w:val="0"/>
                              <w:marRight w:val="0"/>
                              <w:marTop w:val="274"/>
                              <w:marBottom w:val="274"/>
                              <w:divBdr>
                                <w:top w:val="none" w:sz="0" w:space="0" w:color="auto"/>
                                <w:left w:val="none" w:sz="0" w:space="0" w:color="auto"/>
                                <w:bottom w:val="none" w:sz="0" w:space="0" w:color="auto"/>
                                <w:right w:val="none" w:sz="0" w:space="0" w:color="auto"/>
                              </w:divBdr>
                              <w:divsChild>
                                <w:div w:id="1353146438">
                                  <w:marLeft w:val="0"/>
                                  <w:marRight w:val="0"/>
                                  <w:marTop w:val="0"/>
                                  <w:marBottom w:val="0"/>
                                  <w:divBdr>
                                    <w:top w:val="none" w:sz="0" w:space="0" w:color="auto"/>
                                    <w:left w:val="none" w:sz="0" w:space="0" w:color="auto"/>
                                    <w:bottom w:val="none" w:sz="0" w:space="0" w:color="auto"/>
                                    <w:right w:val="none" w:sz="0" w:space="0" w:color="auto"/>
                                  </w:divBdr>
                                </w:div>
                              </w:divsChild>
                            </w:div>
                            <w:div w:id="1520312816">
                              <w:marLeft w:val="0"/>
                              <w:marRight w:val="0"/>
                              <w:marTop w:val="274"/>
                              <w:marBottom w:val="274"/>
                              <w:divBdr>
                                <w:top w:val="none" w:sz="0" w:space="0" w:color="auto"/>
                                <w:left w:val="none" w:sz="0" w:space="0" w:color="auto"/>
                                <w:bottom w:val="none" w:sz="0" w:space="0" w:color="auto"/>
                                <w:right w:val="none" w:sz="0" w:space="0" w:color="auto"/>
                              </w:divBdr>
                              <w:divsChild>
                                <w:div w:id="1029644139">
                                  <w:marLeft w:val="0"/>
                                  <w:marRight w:val="0"/>
                                  <w:marTop w:val="0"/>
                                  <w:marBottom w:val="0"/>
                                  <w:divBdr>
                                    <w:top w:val="none" w:sz="0" w:space="0" w:color="auto"/>
                                    <w:left w:val="none" w:sz="0" w:space="0" w:color="auto"/>
                                    <w:bottom w:val="none" w:sz="0" w:space="0" w:color="auto"/>
                                    <w:right w:val="none" w:sz="0" w:space="0" w:color="auto"/>
                                  </w:divBdr>
                                </w:div>
                              </w:divsChild>
                            </w:div>
                            <w:div w:id="498430302">
                              <w:marLeft w:val="0"/>
                              <w:marRight w:val="0"/>
                              <w:marTop w:val="274"/>
                              <w:marBottom w:val="274"/>
                              <w:divBdr>
                                <w:top w:val="none" w:sz="0" w:space="0" w:color="auto"/>
                                <w:left w:val="none" w:sz="0" w:space="0" w:color="auto"/>
                                <w:bottom w:val="none" w:sz="0" w:space="0" w:color="auto"/>
                                <w:right w:val="none" w:sz="0" w:space="0" w:color="auto"/>
                              </w:divBdr>
                              <w:divsChild>
                                <w:div w:id="156851794">
                                  <w:marLeft w:val="0"/>
                                  <w:marRight w:val="0"/>
                                  <w:marTop w:val="0"/>
                                  <w:marBottom w:val="0"/>
                                  <w:divBdr>
                                    <w:top w:val="none" w:sz="0" w:space="0" w:color="auto"/>
                                    <w:left w:val="none" w:sz="0" w:space="0" w:color="auto"/>
                                    <w:bottom w:val="none" w:sz="0" w:space="0" w:color="auto"/>
                                    <w:right w:val="none" w:sz="0" w:space="0" w:color="auto"/>
                                  </w:divBdr>
                                </w:div>
                              </w:divsChild>
                            </w:div>
                            <w:div w:id="776096846">
                              <w:marLeft w:val="0"/>
                              <w:marRight w:val="0"/>
                              <w:marTop w:val="274"/>
                              <w:marBottom w:val="274"/>
                              <w:divBdr>
                                <w:top w:val="none" w:sz="0" w:space="0" w:color="auto"/>
                                <w:left w:val="none" w:sz="0" w:space="0" w:color="auto"/>
                                <w:bottom w:val="none" w:sz="0" w:space="0" w:color="auto"/>
                                <w:right w:val="none" w:sz="0" w:space="0" w:color="auto"/>
                              </w:divBdr>
                              <w:divsChild>
                                <w:div w:id="1449277745">
                                  <w:marLeft w:val="0"/>
                                  <w:marRight w:val="0"/>
                                  <w:marTop w:val="0"/>
                                  <w:marBottom w:val="0"/>
                                  <w:divBdr>
                                    <w:top w:val="none" w:sz="0" w:space="0" w:color="auto"/>
                                    <w:left w:val="none" w:sz="0" w:space="0" w:color="auto"/>
                                    <w:bottom w:val="none" w:sz="0" w:space="0" w:color="auto"/>
                                    <w:right w:val="none" w:sz="0" w:space="0" w:color="auto"/>
                                  </w:divBdr>
                                </w:div>
                              </w:divsChild>
                            </w:div>
                            <w:div w:id="1002853352">
                              <w:marLeft w:val="0"/>
                              <w:marRight w:val="0"/>
                              <w:marTop w:val="274"/>
                              <w:marBottom w:val="274"/>
                              <w:divBdr>
                                <w:top w:val="none" w:sz="0" w:space="0" w:color="auto"/>
                                <w:left w:val="none" w:sz="0" w:space="0" w:color="auto"/>
                                <w:bottom w:val="none" w:sz="0" w:space="0" w:color="auto"/>
                                <w:right w:val="none" w:sz="0" w:space="0" w:color="auto"/>
                              </w:divBdr>
                              <w:divsChild>
                                <w:div w:id="1771972902">
                                  <w:marLeft w:val="0"/>
                                  <w:marRight w:val="0"/>
                                  <w:marTop w:val="0"/>
                                  <w:marBottom w:val="0"/>
                                  <w:divBdr>
                                    <w:top w:val="none" w:sz="0" w:space="0" w:color="auto"/>
                                    <w:left w:val="none" w:sz="0" w:space="0" w:color="auto"/>
                                    <w:bottom w:val="none" w:sz="0" w:space="0" w:color="auto"/>
                                    <w:right w:val="none" w:sz="0" w:space="0" w:color="auto"/>
                                  </w:divBdr>
                                </w:div>
                              </w:divsChild>
                            </w:div>
                            <w:div w:id="1038360937">
                              <w:marLeft w:val="0"/>
                              <w:marRight w:val="0"/>
                              <w:marTop w:val="274"/>
                              <w:marBottom w:val="274"/>
                              <w:divBdr>
                                <w:top w:val="none" w:sz="0" w:space="0" w:color="auto"/>
                                <w:left w:val="none" w:sz="0" w:space="0" w:color="auto"/>
                                <w:bottom w:val="none" w:sz="0" w:space="0" w:color="auto"/>
                                <w:right w:val="none" w:sz="0" w:space="0" w:color="auto"/>
                              </w:divBdr>
                              <w:divsChild>
                                <w:div w:id="485511489">
                                  <w:marLeft w:val="0"/>
                                  <w:marRight w:val="0"/>
                                  <w:marTop w:val="0"/>
                                  <w:marBottom w:val="0"/>
                                  <w:divBdr>
                                    <w:top w:val="none" w:sz="0" w:space="0" w:color="auto"/>
                                    <w:left w:val="none" w:sz="0" w:space="0" w:color="auto"/>
                                    <w:bottom w:val="none" w:sz="0" w:space="0" w:color="auto"/>
                                    <w:right w:val="none" w:sz="0" w:space="0" w:color="auto"/>
                                  </w:divBdr>
                                </w:div>
                              </w:divsChild>
                            </w:div>
                            <w:div w:id="2120444999">
                              <w:marLeft w:val="0"/>
                              <w:marRight w:val="0"/>
                              <w:marTop w:val="274"/>
                              <w:marBottom w:val="274"/>
                              <w:divBdr>
                                <w:top w:val="none" w:sz="0" w:space="0" w:color="auto"/>
                                <w:left w:val="none" w:sz="0" w:space="0" w:color="auto"/>
                                <w:bottom w:val="none" w:sz="0" w:space="0" w:color="auto"/>
                                <w:right w:val="none" w:sz="0" w:space="0" w:color="auto"/>
                              </w:divBdr>
                              <w:divsChild>
                                <w:div w:id="1538080565">
                                  <w:marLeft w:val="0"/>
                                  <w:marRight w:val="0"/>
                                  <w:marTop w:val="0"/>
                                  <w:marBottom w:val="0"/>
                                  <w:divBdr>
                                    <w:top w:val="none" w:sz="0" w:space="0" w:color="auto"/>
                                    <w:left w:val="none" w:sz="0" w:space="0" w:color="auto"/>
                                    <w:bottom w:val="none" w:sz="0" w:space="0" w:color="auto"/>
                                    <w:right w:val="none" w:sz="0" w:space="0" w:color="auto"/>
                                  </w:divBdr>
                                </w:div>
                              </w:divsChild>
                            </w:div>
                            <w:div w:id="1461994676">
                              <w:marLeft w:val="0"/>
                              <w:marRight w:val="0"/>
                              <w:marTop w:val="274"/>
                              <w:marBottom w:val="274"/>
                              <w:divBdr>
                                <w:top w:val="none" w:sz="0" w:space="0" w:color="auto"/>
                                <w:left w:val="none" w:sz="0" w:space="0" w:color="auto"/>
                                <w:bottom w:val="none" w:sz="0" w:space="0" w:color="auto"/>
                                <w:right w:val="none" w:sz="0" w:space="0" w:color="auto"/>
                              </w:divBdr>
                              <w:divsChild>
                                <w:div w:id="411321474">
                                  <w:marLeft w:val="0"/>
                                  <w:marRight w:val="0"/>
                                  <w:marTop w:val="0"/>
                                  <w:marBottom w:val="0"/>
                                  <w:divBdr>
                                    <w:top w:val="none" w:sz="0" w:space="0" w:color="auto"/>
                                    <w:left w:val="none" w:sz="0" w:space="0" w:color="auto"/>
                                    <w:bottom w:val="none" w:sz="0" w:space="0" w:color="auto"/>
                                    <w:right w:val="none" w:sz="0" w:space="0" w:color="auto"/>
                                  </w:divBdr>
                                </w:div>
                              </w:divsChild>
                            </w:div>
                            <w:div w:id="613054268">
                              <w:marLeft w:val="0"/>
                              <w:marRight w:val="0"/>
                              <w:marTop w:val="274"/>
                              <w:marBottom w:val="274"/>
                              <w:divBdr>
                                <w:top w:val="none" w:sz="0" w:space="0" w:color="auto"/>
                                <w:left w:val="none" w:sz="0" w:space="0" w:color="auto"/>
                                <w:bottom w:val="none" w:sz="0" w:space="0" w:color="auto"/>
                                <w:right w:val="none" w:sz="0" w:space="0" w:color="auto"/>
                              </w:divBdr>
                              <w:divsChild>
                                <w:div w:id="1482237919">
                                  <w:marLeft w:val="0"/>
                                  <w:marRight w:val="0"/>
                                  <w:marTop w:val="0"/>
                                  <w:marBottom w:val="0"/>
                                  <w:divBdr>
                                    <w:top w:val="none" w:sz="0" w:space="0" w:color="auto"/>
                                    <w:left w:val="none" w:sz="0" w:space="0" w:color="auto"/>
                                    <w:bottom w:val="none" w:sz="0" w:space="0" w:color="auto"/>
                                    <w:right w:val="none" w:sz="0" w:space="0" w:color="auto"/>
                                  </w:divBdr>
                                </w:div>
                              </w:divsChild>
                            </w:div>
                            <w:div w:id="1269696289">
                              <w:marLeft w:val="0"/>
                              <w:marRight w:val="0"/>
                              <w:marTop w:val="274"/>
                              <w:marBottom w:val="274"/>
                              <w:divBdr>
                                <w:top w:val="none" w:sz="0" w:space="0" w:color="auto"/>
                                <w:left w:val="none" w:sz="0" w:space="0" w:color="auto"/>
                                <w:bottom w:val="none" w:sz="0" w:space="0" w:color="auto"/>
                                <w:right w:val="none" w:sz="0" w:space="0" w:color="auto"/>
                              </w:divBdr>
                              <w:divsChild>
                                <w:div w:id="1958025026">
                                  <w:marLeft w:val="0"/>
                                  <w:marRight w:val="0"/>
                                  <w:marTop w:val="0"/>
                                  <w:marBottom w:val="0"/>
                                  <w:divBdr>
                                    <w:top w:val="none" w:sz="0" w:space="0" w:color="auto"/>
                                    <w:left w:val="none" w:sz="0" w:space="0" w:color="auto"/>
                                    <w:bottom w:val="none" w:sz="0" w:space="0" w:color="auto"/>
                                    <w:right w:val="none" w:sz="0" w:space="0" w:color="auto"/>
                                  </w:divBdr>
                                </w:div>
                              </w:divsChild>
                            </w:div>
                            <w:div w:id="238518215">
                              <w:marLeft w:val="0"/>
                              <w:marRight w:val="0"/>
                              <w:marTop w:val="274"/>
                              <w:marBottom w:val="274"/>
                              <w:divBdr>
                                <w:top w:val="none" w:sz="0" w:space="0" w:color="auto"/>
                                <w:left w:val="none" w:sz="0" w:space="0" w:color="auto"/>
                                <w:bottom w:val="none" w:sz="0" w:space="0" w:color="auto"/>
                                <w:right w:val="none" w:sz="0" w:space="0" w:color="auto"/>
                              </w:divBdr>
                              <w:divsChild>
                                <w:div w:id="422532065">
                                  <w:marLeft w:val="0"/>
                                  <w:marRight w:val="0"/>
                                  <w:marTop w:val="0"/>
                                  <w:marBottom w:val="0"/>
                                  <w:divBdr>
                                    <w:top w:val="none" w:sz="0" w:space="0" w:color="auto"/>
                                    <w:left w:val="none" w:sz="0" w:space="0" w:color="auto"/>
                                    <w:bottom w:val="none" w:sz="0" w:space="0" w:color="auto"/>
                                    <w:right w:val="none" w:sz="0" w:space="0" w:color="auto"/>
                                  </w:divBdr>
                                </w:div>
                              </w:divsChild>
                            </w:div>
                            <w:div w:id="1338266477">
                              <w:marLeft w:val="0"/>
                              <w:marRight w:val="0"/>
                              <w:marTop w:val="274"/>
                              <w:marBottom w:val="274"/>
                              <w:divBdr>
                                <w:top w:val="none" w:sz="0" w:space="0" w:color="auto"/>
                                <w:left w:val="none" w:sz="0" w:space="0" w:color="auto"/>
                                <w:bottom w:val="none" w:sz="0" w:space="0" w:color="auto"/>
                                <w:right w:val="none" w:sz="0" w:space="0" w:color="auto"/>
                              </w:divBdr>
                              <w:divsChild>
                                <w:div w:id="3578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694883">
      <w:bodyDiv w:val="1"/>
      <w:marLeft w:val="0"/>
      <w:marRight w:val="0"/>
      <w:marTop w:val="0"/>
      <w:marBottom w:val="0"/>
      <w:divBdr>
        <w:top w:val="none" w:sz="0" w:space="0" w:color="auto"/>
        <w:left w:val="none" w:sz="0" w:space="0" w:color="auto"/>
        <w:bottom w:val="none" w:sz="0" w:space="0" w:color="auto"/>
        <w:right w:val="none" w:sz="0" w:space="0" w:color="auto"/>
      </w:divBdr>
      <w:divsChild>
        <w:div w:id="1265383419">
          <w:marLeft w:val="0"/>
          <w:marRight w:val="0"/>
          <w:marTop w:val="0"/>
          <w:marBottom w:val="0"/>
          <w:divBdr>
            <w:top w:val="none" w:sz="0" w:space="0" w:color="auto"/>
            <w:left w:val="none" w:sz="0" w:space="0" w:color="auto"/>
            <w:bottom w:val="none" w:sz="0" w:space="0" w:color="auto"/>
            <w:right w:val="none" w:sz="0" w:space="0" w:color="auto"/>
          </w:divBdr>
          <w:divsChild>
            <w:div w:id="1908374298">
              <w:marLeft w:val="0"/>
              <w:marRight w:val="0"/>
              <w:marTop w:val="0"/>
              <w:marBottom w:val="0"/>
              <w:divBdr>
                <w:top w:val="none" w:sz="0" w:space="0" w:color="auto"/>
                <w:left w:val="none" w:sz="0" w:space="0" w:color="auto"/>
                <w:bottom w:val="none" w:sz="0" w:space="0" w:color="auto"/>
                <w:right w:val="none" w:sz="0" w:space="0" w:color="auto"/>
              </w:divBdr>
              <w:divsChild>
                <w:div w:id="1913999482">
                  <w:marLeft w:val="0"/>
                  <w:marRight w:val="0"/>
                  <w:marTop w:val="0"/>
                  <w:marBottom w:val="0"/>
                  <w:divBdr>
                    <w:top w:val="none" w:sz="0" w:space="0" w:color="auto"/>
                    <w:left w:val="none" w:sz="0" w:space="0" w:color="auto"/>
                    <w:bottom w:val="none" w:sz="0" w:space="0" w:color="auto"/>
                    <w:right w:val="none" w:sz="0" w:space="0" w:color="auto"/>
                  </w:divBdr>
                </w:div>
                <w:div w:id="1755780050">
                  <w:marLeft w:val="0"/>
                  <w:marRight w:val="0"/>
                  <w:marTop w:val="600"/>
                  <w:marBottom w:val="0"/>
                  <w:divBdr>
                    <w:top w:val="none" w:sz="0" w:space="0" w:color="auto"/>
                    <w:left w:val="none" w:sz="0" w:space="0" w:color="auto"/>
                    <w:bottom w:val="none" w:sz="0" w:space="0" w:color="auto"/>
                    <w:right w:val="none" w:sz="0" w:space="0" w:color="auto"/>
                  </w:divBdr>
                  <w:divsChild>
                    <w:div w:id="27997290">
                      <w:marLeft w:val="0"/>
                      <w:marRight w:val="0"/>
                      <w:marTop w:val="0"/>
                      <w:marBottom w:val="0"/>
                      <w:divBdr>
                        <w:top w:val="none" w:sz="0" w:space="0" w:color="auto"/>
                        <w:left w:val="none" w:sz="0" w:space="0" w:color="auto"/>
                        <w:bottom w:val="none" w:sz="0" w:space="0" w:color="auto"/>
                        <w:right w:val="none" w:sz="0" w:space="0" w:color="auto"/>
                      </w:divBdr>
                      <w:divsChild>
                        <w:div w:id="1361662856">
                          <w:marLeft w:val="0"/>
                          <w:marRight w:val="0"/>
                          <w:marTop w:val="0"/>
                          <w:marBottom w:val="0"/>
                          <w:divBdr>
                            <w:top w:val="none" w:sz="0" w:space="0" w:color="auto"/>
                            <w:left w:val="none" w:sz="0" w:space="0" w:color="auto"/>
                            <w:bottom w:val="none" w:sz="0" w:space="0" w:color="auto"/>
                            <w:right w:val="none" w:sz="0" w:space="0" w:color="auto"/>
                          </w:divBdr>
                          <w:divsChild>
                            <w:div w:id="25378779">
                              <w:marLeft w:val="0"/>
                              <w:marRight w:val="0"/>
                              <w:marTop w:val="0"/>
                              <w:marBottom w:val="0"/>
                              <w:divBdr>
                                <w:top w:val="none" w:sz="0" w:space="0" w:color="auto"/>
                                <w:left w:val="none" w:sz="0" w:space="0" w:color="auto"/>
                                <w:bottom w:val="none" w:sz="0" w:space="0" w:color="auto"/>
                                <w:right w:val="none" w:sz="0" w:space="0" w:color="auto"/>
                              </w:divBdr>
                            </w:div>
                          </w:divsChild>
                        </w:div>
                        <w:div w:id="402794809">
                          <w:marLeft w:val="0"/>
                          <w:marRight w:val="135"/>
                          <w:marTop w:val="0"/>
                          <w:marBottom w:val="0"/>
                          <w:divBdr>
                            <w:top w:val="none" w:sz="0" w:space="0" w:color="auto"/>
                            <w:left w:val="none" w:sz="0" w:space="0" w:color="auto"/>
                            <w:bottom w:val="none" w:sz="0" w:space="0" w:color="auto"/>
                            <w:right w:val="none" w:sz="0" w:space="0" w:color="auto"/>
                          </w:divBdr>
                        </w:div>
                        <w:div w:id="3124939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25036">
          <w:marLeft w:val="0"/>
          <w:marRight w:val="0"/>
          <w:marTop w:val="0"/>
          <w:marBottom w:val="0"/>
          <w:divBdr>
            <w:top w:val="none" w:sz="0" w:space="0" w:color="auto"/>
            <w:left w:val="none" w:sz="0" w:space="0" w:color="auto"/>
            <w:bottom w:val="none" w:sz="0" w:space="0" w:color="auto"/>
            <w:right w:val="none" w:sz="0" w:space="0" w:color="auto"/>
          </w:divBdr>
          <w:divsChild>
            <w:div w:id="2007585600">
              <w:marLeft w:val="0"/>
              <w:marRight w:val="0"/>
              <w:marTop w:val="0"/>
              <w:marBottom w:val="0"/>
              <w:divBdr>
                <w:top w:val="none" w:sz="0" w:space="0" w:color="auto"/>
                <w:left w:val="none" w:sz="0" w:space="0" w:color="auto"/>
                <w:bottom w:val="none" w:sz="0" w:space="0" w:color="auto"/>
                <w:right w:val="none" w:sz="0" w:space="0" w:color="auto"/>
              </w:divBdr>
              <w:divsChild>
                <w:div w:id="910770771">
                  <w:marLeft w:val="0"/>
                  <w:marRight w:val="0"/>
                  <w:marTop w:val="0"/>
                  <w:marBottom w:val="0"/>
                  <w:divBdr>
                    <w:top w:val="none" w:sz="0" w:space="0" w:color="auto"/>
                    <w:left w:val="none" w:sz="0" w:space="0" w:color="auto"/>
                    <w:bottom w:val="none" w:sz="0" w:space="0" w:color="auto"/>
                    <w:right w:val="none" w:sz="0" w:space="0" w:color="auto"/>
                  </w:divBdr>
                  <w:divsChild>
                    <w:div w:id="693194859">
                      <w:marLeft w:val="0"/>
                      <w:marRight w:val="1500"/>
                      <w:marTop w:val="0"/>
                      <w:marBottom w:val="0"/>
                      <w:divBdr>
                        <w:top w:val="none" w:sz="0" w:space="0" w:color="auto"/>
                        <w:left w:val="none" w:sz="0" w:space="0" w:color="auto"/>
                        <w:bottom w:val="none" w:sz="0" w:space="0" w:color="auto"/>
                        <w:right w:val="none" w:sz="0" w:space="0" w:color="auto"/>
                      </w:divBdr>
                      <w:divsChild>
                        <w:div w:id="1154220767">
                          <w:marLeft w:val="0"/>
                          <w:marRight w:val="0"/>
                          <w:marTop w:val="600"/>
                          <w:marBottom w:val="600"/>
                          <w:divBdr>
                            <w:top w:val="none" w:sz="0" w:space="0" w:color="auto"/>
                            <w:left w:val="none" w:sz="0" w:space="0" w:color="auto"/>
                            <w:bottom w:val="none" w:sz="0" w:space="0" w:color="auto"/>
                            <w:right w:val="none" w:sz="0" w:space="0" w:color="auto"/>
                          </w:divBdr>
                          <w:divsChild>
                            <w:div w:id="1098792254">
                              <w:marLeft w:val="0"/>
                              <w:marRight w:val="0"/>
                              <w:marTop w:val="0"/>
                              <w:marBottom w:val="300"/>
                              <w:divBdr>
                                <w:top w:val="none" w:sz="0" w:space="0" w:color="auto"/>
                                <w:left w:val="none" w:sz="0" w:space="0" w:color="auto"/>
                                <w:bottom w:val="none" w:sz="0" w:space="0" w:color="auto"/>
                                <w:right w:val="none" w:sz="0" w:space="0" w:color="auto"/>
                              </w:divBdr>
                            </w:div>
                            <w:div w:id="412747303">
                              <w:marLeft w:val="0"/>
                              <w:marRight w:val="0"/>
                              <w:marTop w:val="300"/>
                              <w:marBottom w:val="300"/>
                              <w:divBdr>
                                <w:top w:val="none" w:sz="0" w:space="0" w:color="auto"/>
                                <w:left w:val="none" w:sz="0" w:space="0" w:color="auto"/>
                                <w:bottom w:val="none" w:sz="0" w:space="0" w:color="auto"/>
                                <w:right w:val="none" w:sz="0" w:space="0" w:color="auto"/>
                              </w:divBdr>
                            </w:div>
                            <w:div w:id="207306998">
                              <w:marLeft w:val="0"/>
                              <w:marRight w:val="0"/>
                              <w:marTop w:val="300"/>
                              <w:marBottom w:val="600"/>
                              <w:divBdr>
                                <w:top w:val="single" w:sz="6" w:space="30" w:color="EB5D0B"/>
                                <w:left w:val="none" w:sz="0" w:space="0" w:color="auto"/>
                                <w:bottom w:val="single" w:sz="6" w:space="30" w:color="EB5D0B"/>
                                <w:right w:val="none" w:sz="0" w:space="0" w:color="auto"/>
                              </w:divBdr>
                            </w:div>
                            <w:div w:id="651056325">
                              <w:marLeft w:val="0"/>
                              <w:marRight w:val="0"/>
                              <w:marTop w:val="240"/>
                              <w:marBottom w:val="240"/>
                              <w:divBdr>
                                <w:top w:val="none" w:sz="0" w:space="0" w:color="auto"/>
                                <w:left w:val="none" w:sz="0" w:space="0" w:color="auto"/>
                                <w:bottom w:val="none" w:sz="0" w:space="0" w:color="auto"/>
                                <w:right w:val="none" w:sz="0" w:space="0" w:color="auto"/>
                              </w:divBdr>
                              <w:divsChild>
                                <w:div w:id="966424956">
                                  <w:marLeft w:val="0"/>
                                  <w:marRight w:val="0"/>
                                  <w:marTop w:val="0"/>
                                  <w:marBottom w:val="0"/>
                                  <w:divBdr>
                                    <w:top w:val="none" w:sz="0" w:space="0" w:color="auto"/>
                                    <w:left w:val="none" w:sz="0" w:space="0" w:color="auto"/>
                                    <w:bottom w:val="none" w:sz="0" w:space="0" w:color="auto"/>
                                    <w:right w:val="none" w:sz="0" w:space="0" w:color="auto"/>
                                  </w:divBdr>
                                </w:div>
                              </w:divsChild>
                            </w:div>
                            <w:div w:id="1788966044">
                              <w:marLeft w:val="0"/>
                              <w:marRight w:val="0"/>
                              <w:marTop w:val="240"/>
                              <w:marBottom w:val="240"/>
                              <w:divBdr>
                                <w:top w:val="none" w:sz="0" w:space="0" w:color="auto"/>
                                <w:left w:val="none" w:sz="0" w:space="0" w:color="auto"/>
                                <w:bottom w:val="none" w:sz="0" w:space="0" w:color="auto"/>
                                <w:right w:val="none" w:sz="0" w:space="0" w:color="auto"/>
                              </w:divBdr>
                              <w:divsChild>
                                <w:div w:id="549265193">
                                  <w:marLeft w:val="0"/>
                                  <w:marRight w:val="0"/>
                                  <w:marTop w:val="0"/>
                                  <w:marBottom w:val="0"/>
                                  <w:divBdr>
                                    <w:top w:val="none" w:sz="0" w:space="0" w:color="auto"/>
                                    <w:left w:val="none" w:sz="0" w:space="0" w:color="auto"/>
                                    <w:bottom w:val="none" w:sz="0" w:space="0" w:color="auto"/>
                                    <w:right w:val="none" w:sz="0" w:space="0" w:color="auto"/>
                                  </w:divBdr>
                                </w:div>
                              </w:divsChild>
                            </w:div>
                            <w:div w:id="4016507">
                              <w:marLeft w:val="0"/>
                              <w:marRight w:val="0"/>
                              <w:marTop w:val="240"/>
                              <w:marBottom w:val="240"/>
                              <w:divBdr>
                                <w:top w:val="none" w:sz="0" w:space="0" w:color="auto"/>
                                <w:left w:val="none" w:sz="0" w:space="0" w:color="auto"/>
                                <w:bottom w:val="none" w:sz="0" w:space="0" w:color="auto"/>
                                <w:right w:val="none" w:sz="0" w:space="0" w:color="auto"/>
                              </w:divBdr>
                              <w:divsChild>
                                <w:div w:id="1066992263">
                                  <w:marLeft w:val="0"/>
                                  <w:marRight w:val="0"/>
                                  <w:marTop w:val="0"/>
                                  <w:marBottom w:val="0"/>
                                  <w:divBdr>
                                    <w:top w:val="none" w:sz="0" w:space="0" w:color="auto"/>
                                    <w:left w:val="none" w:sz="0" w:space="0" w:color="auto"/>
                                    <w:bottom w:val="none" w:sz="0" w:space="0" w:color="auto"/>
                                    <w:right w:val="none" w:sz="0" w:space="0" w:color="auto"/>
                                  </w:divBdr>
                                </w:div>
                              </w:divsChild>
                            </w:div>
                            <w:div w:id="196283324">
                              <w:marLeft w:val="0"/>
                              <w:marRight w:val="0"/>
                              <w:marTop w:val="240"/>
                              <w:marBottom w:val="240"/>
                              <w:divBdr>
                                <w:top w:val="none" w:sz="0" w:space="0" w:color="auto"/>
                                <w:left w:val="none" w:sz="0" w:space="0" w:color="auto"/>
                                <w:bottom w:val="none" w:sz="0" w:space="0" w:color="auto"/>
                                <w:right w:val="none" w:sz="0" w:space="0" w:color="auto"/>
                              </w:divBdr>
                              <w:divsChild>
                                <w:div w:id="2131317125">
                                  <w:marLeft w:val="0"/>
                                  <w:marRight w:val="0"/>
                                  <w:marTop w:val="0"/>
                                  <w:marBottom w:val="0"/>
                                  <w:divBdr>
                                    <w:top w:val="none" w:sz="0" w:space="0" w:color="auto"/>
                                    <w:left w:val="none" w:sz="0" w:space="0" w:color="auto"/>
                                    <w:bottom w:val="none" w:sz="0" w:space="0" w:color="auto"/>
                                    <w:right w:val="none" w:sz="0" w:space="0" w:color="auto"/>
                                  </w:divBdr>
                                </w:div>
                              </w:divsChild>
                            </w:div>
                            <w:div w:id="1120223285">
                              <w:marLeft w:val="0"/>
                              <w:marRight w:val="0"/>
                              <w:marTop w:val="240"/>
                              <w:marBottom w:val="240"/>
                              <w:divBdr>
                                <w:top w:val="none" w:sz="0" w:space="0" w:color="auto"/>
                                <w:left w:val="none" w:sz="0" w:space="0" w:color="auto"/>
                                <w:bottom w:val="none" w:sz="0" w:space="0" w:color="auto"/>
                                <w:right w:val="none" w:sz="0" w:space="0" w:color="auto"/>
                              </w:divBdr>
                              <w:divsChild>
                                <w:div w:id="1066418099">
                                  <w:marLeft w:val="0"/>
                                  <w:marRight w:val="0"/>
                                  <w:marTop w:val="0"/>
                                  <w:marBottom w:val="0"/>
                                  <w:divBdr>
                                    <w:top w:val="none" w:sz="0" w:space="0" w:color="auto"/>
                                    <w:left w:val="none" w:sz="0" w:space="0" w:color="auto"/>
                                    <w:bottom w:val="none" w:sz="0" w:space="0" w:color="auto"/>
                                    <w:right w:val="none" w:sz="0" w:space="0" w:color="auto"/>
                                  </w:divBdr>
                                </w:div>
                              </w:divsChild>
                            </w:div>
                            <w:div w:id="550044607">
                              <w:marLeft w:val="0"/>
                              <w:marRight w:val="0"/>
                              <w:marTop w:val="240"/>
                              <w:marBottom w:val="240"/>
                              <w:divBdr>
                                <w:top w:val="none" w:sz="0" w:space="0" w:color="auto"/>
                                <w:left w:val="none" w:sz="0" w:space="0" w:color="auto"/>
                                <w:bottom w:val="none" w:sz="0" w:space="0" w:color="auto"/>
                                <w:right w:val="none" w:sz="0" w:space="0" w:color="auto"/>
                              </w:divBdr>
                              <w:divsChild>
                                <w:div w:id="1275358513">
                                  <w:marLeft w:val="0"/>
                                  <w:marRight w:val="0"/>
                                  <w:marTop w:val="0"/>
                                  <w:marBottom w:val="0"/>
                                  <w:divBdr>
                                    <w:top w:val="none" w:sz="0" w:space="0" w:color="auto"/>
                                    <w:left w:val="none" w:sz="0" w:space="0" w:color="auto"/>
                                    <w:bottom w:val="none" w:sz="0" w:space="0" w:color="auto"/>
                                    <w:right w:val="none" w:sz="0" w:space="0" w:color="auto"/>
                                  </w:divBdr>
                                </w:div>
                              </w:divsChild>
                            </w:div>
                            <w:div w:id="55130634">
                              <w:marLeft w:val="0"/>
                              <w:marRight w:val="0"/>
                              <w:marTop w:val="240"/>
                              <w:marBottom w:val="240"/>
                              <w:divBdr>
                                <w:top w:val="none" w:sz="0" w:space="0" w:color="auto"/>
                                <w:left w:val="none" w:sz="0" w:space="0" w:color="auto"/>
                                <w:bottom w:val="none" w:sz="0" w:space="0" w:color="auto"/>
                                <w:right w:val="none" w:sz="0" w:space="0" w:color="auto"/>
                              </w:divBdr>
                              <w:divsChild>
                                <w:div w:id="966813820">
                                  <w:marLeft w:val="0"/>
                                  <w:marRight w:val="0"/>
                                  <w:marTop w:val="0"/>
                                  <w:marBottom w:val="0"/>
                                  <w:divBdr>
                                    <w:top w:val="none" w:sz="0" w:space="0" w:color="auto"/>
                                    <w:left w:val="none" w:sz="0" w:space="0" w:color="auto"/>
                                    <w:bottom w:val="none" w:sz="0" w:space="0" w:color="auto"/>
                                    <w:right w:val="none" w:sz="0" w:space="0" w:color="auto"/>
                                  </w:divBdr>
                                </w:div>
                              </w:divsChild>
                            </w:div>
                            <w:div w:id="950013488">
                              <w:marLeft w:val="0"/>
                              <w:marRight w:val="0"/>
                              <w:marTop w:val="240"/>
                              <w:marBottom w:val="240"/>
                              <w:divBdr>
                                <w:top w:val="none" w:sz="0" w:space="0" w:color="auto"/>
                                <w:left w:val="none" w:sz="0" w:space="0" w:color="auto"/>
                                <w:bottom w:val="none" w:sz="0" w:space="0" w:color="auto"/>
                                <w:right w:val="none" w:sz="0" w:space="0" w:color="auto"/>
                              </w:divBdr>
                              <w:divsChild>
                                <w:div w:id="1027221625">
                                  <w:marLeft w:val="0"/>
                                  <w:marRight w:val="0"/>
                                  <w:marTop w:val="0"/>
                                  <w:marBottom w:val="0"/>
                                  <w:divBdr>
                                    <w:top w:val="none" w:sz="0" w:space="0" w:color="auto"/>
                                    <w:left w:val="none" w:sz="0" w:space="0" w:color="auto"/>
                                    <w:bottom w:val="none" w:sz="0" w:space="0" w:color="auto"/>
                                    <w:right w:val="none" w:sz="0" w:space="0" w:color="auto"/>
                                  </w:divBdr>
                                </w:div>
                              </w:divsChild>
                            </w:div>
                            <w:div w:id="454493557">
                              <w:marLeft w:val="0"/>
                              <w:marRight w:val="0"/>
                              <w:marTop w:val="240"/>
                              <w:marBottom w:val="240"/>
                              <w:divBdr>
                                <w:top w:val="none" w:sz="0" w:space="0" w:color="auto"/>
                                <w:left w:val="none" w:sz="0" w:space="0" w:color="auto"/>
                                <w:bottom w:val="none" w:sz="0" w:space="0" w:color="auto"/>
                                <w:right w:val="none" w:sz="0" w:space="0" w:color="auto"/>
                              </w:divBdr>
                              <w:divsChild>
                                <w:div w:id="1190797328">
                                  <w:marLeft w:val="0"/>
                                  <w:marRight w:val="0"/>
                                  <w:marTop w:val="0"/>
                                  <w:marBottom w:val="0"/>
                                  <w:divBdr>
                                    <w:top w:val="none" w:sz="0" w:space="0" w:color="auto"/>
                                    <w:left w:val="none" w:sz="0" w:space="0" w:color="auto"/>
                                    <w:bottom w:val="none" w:sz="0" w:space="0" w:color="auto"/>
                                    <w:right w:val="none" w:sz="0" w:space="0" w:color="auto"/>
                                  </w:divBdr>
                                </w:div>
                              </w:divsChild>
                            </w:div>
                            <w:div w:id="72092051">
                              <w:marLeft w:val="0"/>
                              <w:marRight w:val="0"/>
                              <w:marTop w:val="240"/>
                              <w:marBottom w:val="240"/>
                              <w:divBdr>
                                <w:top w:val="none" w:sz="0" w:space="0" w:color="auto"/>
                                <w:left w:val="none" w:sz="0" w:space="0" w:color="auto"/>
                                <w:bottom w:val="none" w:sz="0" w:space="0" w:color="auto"/>
                                <w:right w:val="none" w:sz="0" w:space="0" w:color="auto"/>
                              </w:divBdr>
                              <w:divsChild>
                                <w:div w:id="1979256970">
                                  <w:marLeft w:val="0"/>
                                  <w:marRight w:val="0"/>
                                  <w:marTop w:val="0"/>
                                  <w:marBottom w:val="0"/>
                                  <w:divBdr>
                                    <w:top w:val="none" w:sz="0" w:space="0" w:color="auto"/>
                                    <w:left w:val="none" w:sz="0" w:space="0" w:color="auto"/>
                                    <w:bottom w:val="none" w:sz="0" w:space="0" w:color="auto"/>
                                    <w:right w:val="none" w:sz="0" w:space="0" w:color="auto"/>
                                  </w:divBdr>
                                </w:div>
                              </w:divsChild>
                            </w:div>
                            <w:div w:id="1930190005">
                              <w:marLeft w:val="0"/>
                              <w:marRight w:val="0"/>
                              <w:marTop w:val="240"/>
                              <w:marBottom w:val="240"/>
                              <w:divBdr>
                                <w:top w:val="none" w:sz="0" w:space="0" w:color="auto"/>
                                <w:left w:val="none" w:sz="0" w:space="0" w:color="auto"/>
                                <w:bottom w:val="none" w:sz="0" w:space="0" w:color="auto"/>
                                <w:right w:val="none" w:sz="0" w:space="0" w:color="auto"/>
                              </w:divBdr>
                              <w:divsChild>
                                <w:div w:id="1722050120">
                                  <w:marLeft w:val="0"/>
                                  <w:marRight w:val="0"/>
                                  <w:marTop w:val="0"/>
                                  <w:marBottom w:val="0"/>
                                  <w:divBdr>
                                    <w:top w:val="none" w:sz="0" w:space="0" w:color="auto"/>
                                    <w:left w:val="none" w:sz="0" w:space="0" w:color="auto"/>
                                    <w:bottom w:val="none" w:sz="0" w:space="0" w:color="auto"/>
                                    <w:right w:val="none" w:sz="0" w:space="0" w:color="auto"/>
                                  </w:divBdr>
                                </w:div>
                              </w:divsChild>
                            </w:div>
                            <w:div w:id="552429862">
                              <w:marLeft w:val="0"/>
                              <w:marRight w:val="0"/>
                              <w:marTop w:val="240"/>
                              <w:marBottom w:val="240"/>
                              <w:divBdr>
                                <w:top w:val="none" w:sz="0" w:space="0" w:color="auto"/>
                                <w:left w:val="none" w:sz="0" w:space="0" w:color="auto"/>
                                <w:bottom w:val="none" w:sz="0" w:space="0" w:color="auto"/>
                                <w:right w:val="none" w:sz="0" w:space="0" w:color="auto"/>
                              </w:divBdr>
                              <w:divsChild>
                                <w:div w:id="841318333">
                                  <w:marLeft w:val="0"/>
                                  <w:marRight w:val="0"/>
                                  <w:marTop w:val="0"/>
                                  <w:marBottom w:val="0"/>
                                  <w:divBdr>
                                    <w:top w:val="none" w:sz="0" w:space="0" w:color="auto"/>
                                    <w:left w:val="none" w:sz="0" w:space="0" w:color="auto"/>
                                    <w:bottom w:val="none" w:sz="0" w:space="0" w:color="auto"/>
                                    <w:right w:val="none" w:sz="0" w:space="0" w:color="auto"/>
                                  </w:divBdr>
                                </w:div>
                              </w:divsChild>
                            </w:div>
                            <w:div w:id="1497040944">
                              <w:marLeft w:val="0"/>
                              <w:marRight w:val="0"/>
                              <w:marTop w:val="0"/>
                              <w:marBottom w:val="0"/>
                              <w:divBdr>
                                <w:top w:val="none" w:sz="0" w:space="0" w:color="auto"/>
                                <w:left w:val="none" w:sz="0" w:space="0" w:color="auto"/>
                                <w:bottom w:val="none" w:sz="0" w:space="0" w:color="auto"/>
                                <w:right w:val="none" w:sz="0" w:space="0" w:color="auto"/>
                              </w:divBdr>
                              <w:divsChild>
                                <w:div w:id="2106606592">
                                  <w:marLeft w:val="0"/>
                                  <w:marRight w:val="0"/>
                                  <w:marTop w:val="0"/>
                                  <w:marBottom w:val="0"/>
                                  <w:divBdr>
                                    <w:top w:val="none" w:sz="0" w:space="0" w:color="auto"/>
                                    <w:left w:val="none" w:sz="0" w:space="0" w:color="auto"/>
                                    <w:bottom w:val="none" w:sz="0" w:space="0" w:color="auto"/>
                                    <w:right w:val="none" w:sz="0" w:space="0" w:color="auto"/>
                                  </w:divBdr>
                                  <w:divsChild>
                                    <w:div w:id="1145047961">
                                      <w:marLeft w:val="0"/>
                                      <w:marRight w:val="0"/>
                                      <w:marTop w:val="0"/>
                                      <w:marBottom w:val="0"/>
                                      <w:divBdr>
                                        <w:top w:val="none" w:sz="0" w:space="0" w:color="auto"/>
                                        <w:left w:val="none" w:sz="0" w:space="0" w:color="auto"/>
                                        <w:bottom w:val="none" w:sz="0" w:space="0" w:color="auto"/>
                                        <w:right w:val="none" w:sz="0" w:space="0" w:color="auto"/>
                                      </w:divBdr>
                                      <w:divsChild>
                                        <w:div w:id="606157166">
                                          <w:marLeft w:val="0"/>
                                          <w:marRight w:val="0"/>
                                          <w:marTop w:val="0"/>
                                          <w:marBottom w:val="0"/>
                                          <w:divBdr>
                                            <w:top w:val="none" w:sz="0" w:space="0" w:color="auto"/>
                                            <w:left w:val="none" w:sz="0" w:space="0" w:color="auto"/>
                                            <w:bottom w:val="none" w:sz="0" w:space="0" w:color="auto"/>
                                            <w:right w:val="none" w:sz="0" w:space="0" w:color="auto"/>
                                          </w:divBdr>
                                          <w:divsChild>
                                            <w:div w:id="2117745839">
                                              <w:marLeft w:val="0"/>
                                              <w:marRight w:val="0"/>
                                              <w:marTop w:val="0"/>
                                              <w:marBottom w:val="0"/>
                                              <w:divBdr>
                                                <w:top w:val="none" w:sz="0" w:space="0" w:color="auto"/>
                                                <w:left w:val="none" w:sz="0" w:space="0" w:color="auto"/>
                                                <w:bottom w:val="none" w:sz="0" w:space="0" w:color="auto"/>
                                                <w:right w:val="none" w:sz="0" w:space="0" w:color="auto"/>
                                              </w:divBdr>
                                              <w:divsChild>
                                                <w:div w:id="1179075438">
                                                  <w:marLeft w:val="0"/>
                                                  <w:marRight w:val="0"/>
                                                  <w:marTop w:val="0"/>
                                                  <w:marBottom w:val="0"/>
                                                  <w:divBdr>
                                                    <w:top w:val="none" w:sz="0" w:space="0" w:color="auto"/>
                                                    <w:left w:val="none" w:sz="0" w:space="0" w:color="auto"/>
                                                    <w:bottom w:val="none" w:sz="0" w:space="0" w:color="auto"/>
                                                    <w:right w:val="none" w:sz="0" w:space="0" w:color="auto"/>
                                                  </w:divBdr>
                                                  <w:divsChild>
                                                    <w:div w:id="1960575014">
                                                      <w:marLeft w:val="0"/>
                                                      <w:marRight w:val="0"/>
                                                      <w:marTop w:val="0"/>
                                                      <w:marBottom w:val="0"/>
                                                      <w:divBdr>
                                                        <w:top w:val="none" w:sz="0" w:space="0" w:color="auto"/>
                                                        <w:left w:val="none" w:sz="0" w:space="0" w:color="auto"/>
                                                        <w:bottom w:val="none" w:sz="0" w:space="0" w:color="auto"/>
                                                        <w:right w:val="none" w:sz="0" w:space="0" w:color="auto"/>
                                                      </w:divBdr>
                                                      <w:divsChild>
                                                        <w:div w:id="133451548">
                                                          <w:marLeft w:val="0"/>
                                                          <w:marRight w:val="0"/>
                                                          <w:marTop w:val="0"/>
                                                          <w:marBottom w:val="0"/>
                                                          <w:divBdr>
                                                            <w:top w:val="none" w:sz="0" w:space="0" w:color="auto"/>
                                                            <w:left w:val="none" w:sz="0" w:space="0" w:color="auto"/>
                                                            <w:bottom w:val="none" w:sz="0" w:space="0" w:color="auto"/>
                                                            <w:right w:val="none" w:sz="0" w:space="0" w:color="auto"/>
                                                          </w:divBdr>
                                                          <w:divsChild>
                                                            <w:div w:id="619261979">
                                                              <w:marLeft w:val="0"/>
                                                              <w:marRight w:val="0"/>
                                                              <w:marTop w:val="0"/>
                                                              <w:marBottom w:val="0"/>
                                                              <w:divBdr>
                                                                <w:top w:val="none" w:sz="0" w:space="0" w:color="auto"/>
                                                                <w:left w:val="none" w:sz="0" w:space="0" w:color="auto"/>
                                                                <w:bottom w:val="none" w:sz="0" w:space="0" w:color="auto"/>
                                                                <w:right w:val="none" w:sz="0" w:space="0" w:color="auto"/>
                                                              </w:divBdr>
                                                              <w:divsChild>
                                                                <w:div w:id="700514345">
                                                                  <w:marLeft w:val="0"/>
                                                                  <w:marRight w:val="0"/>
                                                                  <w:marTop w:val="0"/>
                                                                  <w:marBottom w:val="0"/>
                                                                  <w:divBdr>
                                                                    <w:top w:val="none" w:sz="0" w:space="0" w:color="auto"/>
                                                                    <w:left w:val="none" w:sz="0" w:space="0" w:color="auto"/>
                                                                    <w:bottom w:val="none" w:sz="0" w:space="0" w:color="auto"/>
                                                                    <w:right w:val="none" w:sz="0" w:space="0" w:color="auto"/>
                                                                  </w:divBdr>
                                                                  <w:divsChild>
                                                                    <w:div w:id="1885871674">
                                                                      <w:marLeft w:val="0"/>
                                                                      <w:marRight w:val="0"/>
                                                                      <w:marTop w:val="0"/>
                                                                      <w:marBottom w:val="0"/>
                                                                      <w:divBdr>
                                                                        <w:top w:val="none" w:sz="0" w:space="0" w:color="auto"/>
                                                                        <w:left w:val="none" w:sz="0" w:space="0" w:color="auto"/>
                                                                        <w:bottom w:val="none" w:sz="0" w:space="0" w:color="auto"/>
                                                                        <w:right w:val="none" w:sz="0" w:space="0" w:color="auto"/>
                                                                      </w:divBdr>
                                                                      <w:divsChild>
                                                                        <w:div w:id="2025356129">
                                                                          <w:marLeft w:val="0"/>
                                                                          <w:marRight w:val="0"/>
                                                                          <w:marTop w:val="180"/>
                                                                          <w:marBottom w:val="180"/>
                                                                          <w:divBdr>
                                                                            <w:top w:val="none" w:sz="0" w:space="0" w:color="auto"/>
                                                                            <w:left w:val="none" w:sz="0" w:space="0" w:color="auto"/>
                                                                            <w:bottom w:val="none" w:sz="0" w:space="0" w:color="auto"/>
                                                                            <w:right w:val="none" w:sz="0" w:space="0" w:color="auto"/>
                                                                          </w:divBdr>
                                                                          <w:divsChild>
                                                                            <w:div w:id="21462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8625">
                                                              <w:marLeft w:val="0"/>
                                                              <w:marRight w:val="0"/>
                                                              <w:marTop w:val="0"/>
                                                              <w:marBottom w:val="0"/>
                                                              <w:divBdr>
                                                                <w:top w:val="none" w:sz="0" w:space="0" w:color="auto"/>
                                                                <w:left w:val="none" w:sz="0" w:space="0" w:color="auto"/>
                                                                <w:bottom w:val="none" w:sz="0" w:space="0" w:color="auto"/>
                                                                <w:right w:val="none" w:sz="0" w:space="0" w:color="auto"/>
                                                              </w:divBdr>
                                                              <w:divsChild>
                                                                <w:div w:id="361319605">
                                                                  <w:marLeft w:val="0"/>
                                                                  <w:marRight w:val="0"/>
                                                                  <w:marTop w:val="0"/>
                                                                  <w:marBottom w:val="0"/>
                                                                  <w:divBdr>
                                                                    <w:top w:val="none" w:sz="0" w:space="0" w:color="auto"/>
                                                                    <w:left w:val="none" w:sz="0" w:space="0" w:color="auto"/>
                                                                    <w:bottom w:val="none" w:sz="0" w:space="0" w:color="auto"/>
                                                                    <w:right w:val="none" w:sz="0" w:space="0" w:color="auto"/>
                                                                  </w:divBdr>
                                                                  <w:divsChild>
                                                                    <w:div w:id="454299343">
                                                                      <w:marLeft w:val="0"/>
                                                                      <w:marRight w:val="0"/>
                                                                      <w:marTop w:val="0"/>
                                                                      <w:marBottom w:val="0"/>
                                                                      <w:divBdr>
                                                                        <w:top w:val="none" w:sz="0" w:space="0" w:color="auto"/>
                                                                        <w:left w:val="none" w:sz="0" w:space="0" w:color="auto"/>
                                                                        <w:bottom w:val="none" w:sz="0" w:space="0" w:color="auto"/>
                                                                        <w:right w:val="none" w:sz="0" w:space="0" w:color="auto"/>
                                                                      </w:divBdr>
                                                                      <w:divsChild>
                                                                        <w:div w:id="1172260453">
                                                                          <w:marLeft w:val="0"/>
                                                                          <w:marRight w:val="0"/>
                                                                          <w:marTop w:val="0"/>
                                                                          <w:marBottom w:val="0"/>
                                                                          <w:divBdr>
                                                                            <w:top w:val="none" w:sz="0" w:space="0" w:color="auto"/>
                                                                            <w:left w:val="none" w:sz="0" w:space="0" w:color="auto"/>
                                                                            <w:bottom w:val="none" w:sz="0" w:space="0" w:color="auto"/>
                                                                            <w:right w:val="none" w:sz="0" w:space="0" w:color="auto"/>
                                                                          </w:divBdr>
                                                                          <w:divsChild>
                                                                            <w:div w:id="1188522794">
                                                                              <w:marLeft w:val="0"/>
                                                                              <w:marRight w:val="0"/>
                                                                              <w:marTop w:val="0"/>
                                                                              <w:marBottom w:val="0"/>
                                                                              <w:divBdr>
                                                                                <w:top w:val="none" w:sz="0" w:space="0" w:color="auto"/>
                                                                                <w:left w:val="none" w:sz="0" w:space="0" w:color="auto"/>
                                                                                <w:bottom w:val="none" w:sz="0" w:space="0" w:color="auto"/>
                                                                                <w:right w:val="none" w:sz="0" w:space="0" w:color="auto"/>
                                                                              </w:divBdr>
                                                                              <w:divsChild>
                                                                                <w:div w:id="448625638">
                                                                                  <w:marLeft w:val="0"/>
                                                                                  <w:marRight w:val="0"/>
                                                                                  <w:marTop w:val="0"/>
                                                                                  <w:marBottom w:val="0"/>
                                                                                  <w:divBdr>
                                                                                    <w:top w:val="none" w:sz="0" w:space="0" w:color="auto"/>
                                                                                    <w:left w:val="none" w:sz="0" w:space="0" w:color="auto"/>
                                                                                    <w:bottom w:val="none" w:sz="0" w:space="0" w:color="auto"/>
                                                                                    <w:right w:val="none" w:sz="0" w:space="0" w:color="auto"/>
                                                                                  </w:divBdr>
                                                                                  <w:divsChild>
                                                                                    <w:div w:id="1254972960">
                                                                                      <w:marLeft w:val="0"/>
                                                                                      <w:marRight w:val="0"/>
                                                                                      <w:marTop w:val="0"/>
                                                                                      <w:marBottom w:val="0"/>
                                                                                      <w:divBdr>
                                                                                        <w:top w:val="none" w:sz="0" w:space="0" w:color="auto"/>
                                                                                        <w:left w:val="none" w:sz="0" w:space="0" w:color="auto"/>
                                                                                        <w:bottom w:val="none" w:sz="0" w:space="0" w:color="auto"/>
                                                                                        <w:right w:val="none" w:sz="0" w:space="0" w:color="auto"/>
                                                                                      </w:divBdr>
                                                                                      <w:divsChild>
                                                                                        <w:div w:id="1350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535589">
                              <w:marLeft w:val="0"/>
                              <w:marRight w:val="0"/>
                              <w:marTop w:val="240"/>
                              <w:marBottom w:val="240"/>
                              <w:divBdr>
                                <w:top w:val="none" w:sz="0" w:space="0" w:color="auto"/>
                                <w:left w:val="none" w:sz="0" w:space="0" w:color="auto"/>
                                <w:bottom w:val="none" w:sz="0" w:space="0" w:color="auto"/>
                                <w:right w:val="none" w:sz="0" w:space="0" w:color="auto"/>
                              </w:divBdr>
                              <w:divsChild>
                                <w:div w:id="403142613">
                                  <w:marLeft w:val="0"/>
                                  <w:marRight w:val="0"/>
                                  <w:marTop w:val="0"/>
                                  <w:marBottom w:val="0"/>
                                  <w:divBdr>
                                    <w:top w:val="none" w:sz="0" w:space="0" w:color="auto"/>
                                    <w:left w:val="none" w:sz="0" w:space="0" w:color="auto"/>
                                    <w:bottom w:val="none" w:sz="0" w:space="0" w:color="auto"/>
                                    <w:right w:val="none" w:sz="0" w:space="0" w:color="auto"/>
                                  </w:divBdr>
                                </w:div>
                              </w:divsChild>
                            </w:div>
                            <w:div w:id="2106875396">
                              <w:marLeft w:val="0"/>
                              <w:marRight w:val="0"/>
                              <w:marTop w:val="360"/>
                              <w:marBottom w:val="450"/>
                              <w:divBdr>
                                <w:top w:val="none" w:sz="0" w:space="0" w:color="auto"/>
                                <w:left w:val="none" w:sz="0" w:space="0" w:color="auto"/>
                                <w:bottom w:val="none" w:sz="0" w:space="0" w:color="auto"/>
                                <w:right w:val="none" w:sz="0" w:space="0" w:color="auto"/>
                              </w:divBdr>
                              <w:divsChild>
                                <w:div w:id="2045783990">
                                  <w:marLeft w:val="0"/>
                                  <w:marRight w:val="0"/>
                                  <w:marTop w:val="0"/>
                                  <w:marBottom w:val="0"/>
                                  <w:divBdr>
                                    <w:top w:val="none" w:sz="0" w:space="0" w:color="auto"/>
                                    <w:left w:val="none" w:sz="0" w:space="0" w:color="auto"/>
                                    <w:bottom w:val="single" w:sz="6" w:space="15" w:color="B8B9BA"/>
                                    <w:right w:val="none" w:sz="0" w:space="0" w:color="auto"/>
                                  </w:divBdr>
                                  <w:divsChild>
                                    <w:div w:id="1585996298">
                                      <w:marLeft w:val="0"/>
                                      <w:marRight w:val="0"/>
                                      <w:marTop w:val="0"/>
                                      <w:marBottom w:val="0"/>
                                      <w:divBdr>
                                        <w:top w:val="none" w:sz="0" w:space="0" w:color="auto"/>
                                        <w:left w:val="none" w:sz="0" w:space="0" w:color="auto"/>
                                        <w:bottom w:val="none" w:sz="0" w:space="0" w:color="auto"/>
                                        <w:right w:val="none" w:sz="0" w:space="0" w:color="auto"/>
                                      </w:divBdr>
                                    </w:div>
                                    <w:div w:id="1034500744">
                                      <w:marLeft w:val="0"/>
                                      <w:marRight w:val="0"/>
                                      <w:marTop w:val="225"/>
                                      <w:marBottom w:val="0"/>
                                      <w:divBdr>
                                        <w:top w:val="none" w:sz="0" w:space="0" w:color="auto"/>
                                        <w:left w:val="none" w:sz="0" w:space="0" w:color="auto"/>
                                        <w:bottom w:val="none" w:sz="0" w:space="0" w:color="auto"/>
                                        <w:right w:val="none" w:sz="0" w:space="0" w:color="auto"/>
                                      </w:divBdr>
                                      <w:divsChild>
                                        <w:div w:id="1172986931">
                                          <w:marLeft w:val="0"/>
                                          <w:marRight w:val="0"/>
                                          <w:marTop w:val="0"/>
                                          <w:marBottom w:val="0"/>
                                          <w:divBdr>
                                            <w:top w:val="none" w:sz="0" w:space="0" w:color="auto"/>
                                            <w:left w:val="none" w:sz="0" w:space="0" w:color="auto"/>
                                            <w:bottom w:val="none" w:sz="0" w:space="0" w:color="auto"/>
                                            <w:right w:val="none" w:sz="0" w:space="0" w:color="auto"/>
                                          </w:divBdr>
                                        </w:div>
                                      </w:divsChild>
                                    </w:div>
                                    <w:div w:id="99033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079842">
                              <w:marLeft w:val="0"/>
                              <w:marRight w:val="0"/>
                              <w:marTop w:val="240"/>
                              <w:marBottom w:val="240"/>
                              <w:divBdr>
                                <w:top w:val="none" w:sz="0" w:space="0" w:color="auto"/>
                                <w:left w:val="none" w:sz="0" w:space="0" w:color="auto"/>
                                <w:bottom w:val="none" w:sz="0" w:space="0" w:color="auto"/>
                                <w:right w:val="none" w:sz="0" w:space="0" w:color="auto"/>
                              </w:divBdr>
                              <w:divsChild>
                                <w:div w:id="1648054209">
                                  <w:marLeft w:val="0"/>
                                  <w:marRight w:val="0"/>
                                  <w:marTop w:val="0"/>
                                  <w:marBottom w:val="0"/>
                                  <w:divBdr>
                                    <w:top w:val="none" w:sz="0" w:space="0" w:color="auto"/>
                                    <w:left w:val="none" w:sz="0" w:space="0" w:color="auto"/>
                                    <w:bottom w:val="none" w:sz="0" w:space="0" w:color="auto"/>
                                    <w:right w:val="none" w:sz="0" w:space="0" w:color="auto"/>
                                  </w:divBdr>
                                </w:div>
                              </w:divsChild>
                            </w:div>
                            <w:div w:id="895749286">
                              <w:marLeft w:val="0"/>
                              <w:marRight w:val="0"/>
                              <w:marTop w:val="240"/>
                              <w:marBottom w:val="240"/>
                              <w:divBdr>
                                <w:top w:val="none" w:sz="0" w:space="0" w:color="auto"/>
                                <w:left w:val="none" w:sz="0" w:space="0" w:color="auto"/>
                                <w:bottom w:val="none" w:sz="0" w:space="0" w:color="auto"/>
                                <w:right w:val="none" w:sz="0" w:space="0" w:color="auto"/>
                              </w:divBdr>
                              <w:divsChild>
                                <w:div w:id="1252160655">
                                  <w:marLeft w:val="0"/>
                                  <w:marRight w:val="0"/>
                                  <w:marTop w:val="0"/>
                                  <w:marBottom w:val="0"/>
                                  <w:divBdr>
                                    <w:top w:val="none" w:sz="0" w:space="0" w:color="auto"/>
                                    <w:left w:val="none" w:sz="0" w:space="0" w:color="auto"/>
                                    <w:bottom w:val="none" w:sz="0" w:space="0" w:color="auto"/>
                                    <w:right w:val="none" w:sz="0" w:space="0" w:color="auto"/>
                                  </w:divBdr>
                                </w:div>
                              </w:divsChild>
                            </w:div>
                            <w:div w:id="666322770">
                              <w:marLeft w:val="0"/>
                              <w:marRight w:val="0"/>
                              <w:marTop w:val="240"/>
                              <w:marBottom w:val="240"/>
                              <w:divBdr>
                                <w:top w:val="none" w:sz="0" w:space="0" w:color="auto"/>
                                <w:left w:val="none" w:sz="0" w:space="0" w:color="auto"/>
                                <w:bottom w:val="none" w:sz="0" w:space="0" w:color="auto"/>
                                <w:right w:val="none" w:sz="0" w:space="0" w:color="auto"/>
                              </w:divBdr>
                              <w:divsChild>
                                <w:div w:id="1512842744">
                                  <w:marLeft w:val="0"/>
                                  <w:marRight w:val="0"/>
                                  <w:marTop w:val="0"/>
                                  <w:marBottom w:val="0"/>
                                  <w:divBdr>
                                    <w:top w:val="none" w:sz="0" w:space="0" w:color="auto"/>
                                    <w:left w:val="none" w:sz="0" w:space="0" w:color="auto"/>
                                    <w:bottom w:val="none" w:sz="0" w:space="0" w:color="auto"/>
                                    <w:right w:val="none" w:sz="0" w:space="0" w:color="auto"/>
                                  </w:divBdr>
                                </w:div>
                              </w:divsChild>
                            </w:div>
                            <w:div w:id="1808670273">
                              <w:marLeft w:val="0"/>
                              <w:marRight w:val="0"/>
                              <w:marTop w:val="240"/>
                              <w:marBottom w:val="240"/>
                              <w:divBdr>
                                <w:top w:val="none" w:sz="0" w:space="0" w:color="auto"/>
                                <w:left w:val="none" w:sz="0" w:space="0" w:color="auto"/>
                                <w:bottom w:val="none" w:sz="0" w:space="0" w:color="auto"/>
                                <w:right w:val="none" w:sz="0" w:space="0" w:color="auto"/>
                              </w:divBdr>
                              <w:divsChild>
                                <w:div w:id="564028015">
                                  <w:marLeft w:val="0"/>
                                  <w:marRight w:val="0"/>
                                  <w:marTop w:val="0"/>
                                  <w:marBottom w:val="0"/>
                                  <w:divBdr>
                                    <w:top w:val="none" w:sz="0" w:space="0" w:color="auto"/>
                                    <w:left w:val="none" w:sz="0" w:space="0" w:color="auto"/>
                                    <w:bottom w:val="none" w:sz="0" w:space="0" w:color="auto"/>
                                    <w:right w:val="none" w:sz="0" w:space="0" w:color="auto"/>
                                  </w:divBdr>
                                </w:div>
                              </w:divsChild>
                            </w:div>
                            <w:div w:id="1283346721">
                              <w:marLeft w:val="0"/>
                              <w:marRight w:val="0"/>
                              <w:marTop w:val="240"/>
                              <w:marBottom w:val="240"/>
                              <w:divBdr>
                                <w:top w:val="none" w:sz="0" w:space="0" w:color="auto"/>
                                <w:left w:val="none" w:sz="0" w:space="0" w:color="auto"/>
                                <w:bottom w:val="none" w:sz="0" w:space="0" w:color="auto"/>
                                <w:right w:val="none" w:sz="0" w:space="0" w:color="auto"/>
                              </w:divBdr>
                              <w:divsChild>
                                <w:div w:id="1155219863">
                                  <w:marLeft w:val="0"/>
                                  <w:marRight w:val="0"/>
                                  <w:marTop w:val="0"/>
                                  <w:marBottom w:val="0"/>
                                  <w:divBdr>
                                    <w:top w:val="none" w:sz="0" w:space="0" w:color="auto"/>
                                    <w:left w:val="none" w:sz="0" w:space="0" w:color="auto"/>
                                    <w:bottom w:val="none" w:sz="0" w:space="0" w:color="auto"/>
                                    <w:right w:val="none" w:sz="0" w:space="0" w:color="auto"/>
                                  </w:divBdr>
                                </w:div>
                              </w:divsChild>
                            </w:div>
                            <w:div w:id="1788616670">
                              <w:marLeft w:val="0"/>
                              <w:marRight w:val="0"/>
                              <w:marTop w:val="240"/>
                              <w:marBottom w:val="240"/>
                              <w:divBdr>
                                <w:top w:val="none" w:sz="0" w:space="0" w:color="auto"/>
                                <w:left w:val="none" w:sz="0" w:space="0" w:color="auto"/>
                                <w:bottom w:val="none" w:sz="0" w:space="0" w:color="auto"/>
                                <w:right w:val="none" w:sz="0" w:space="0" w:color="auto"/>
                              </w:divBdr>
                              <w:divsChild>
                                <w:div w:id="88427565">
                                  <w:marLeft w:val="0"/>
                                  <w:marRight w:val="0"/>
                                  <w:marTop w:val="0"/>
                                  <w:marBottom w:val="0"/>
                                  <w:divBdr>
                                    <w:top w:val="none" w:sz="0" w:space="0" w:color="auto"/>
                                    <w:left w:val="none" w:sz="0" w:space="0" w:color="auto"/>
                                    <w:bottom w:val="none" w:sz="0" w:space="0" w:color="auto"/>
                                    <w:right w:val="none" w:sz="0" w:space="0" w:color="auto"/>
                                  </w:divBdr>
                                </w:div>
                              </w:divsChild>
                            </w:div>
                            <w:div w:id="1514757279">
                              <w:marLeft w:val="0"/>
                              <w:marRight w:val="0"/>
                              <w:marTop w:val="240"/>
                              <w:marBottom w:val="240"/>
                              <w:divBdr>
                                <w:top w:val="none" w:sz="0" w:space="0" w:color="auto"/>
                                <w:left w:val="none" w:sz="0" w:space="0" w:color="auto"/>
                                <w:bottom w:val="none" w:sz="0" w:space="0" w:color="auto"/>
                                <w:right w:val="none" w:sz="0" w:space="0" w:color="auto"/>
                              </w:divBdr>
                              <w:divsChild>
                                <w:div w:id="437801932">
                                  <w:marLeft w:val="0"/>
                                  <w:marRight w:val="0"/>
                                  <w:marTop w:val="0"/>
                                  <w:marBottom w:val="0"/>
                                  <w:divBdr>
                                    <w:top w:val="none" w:sz="0" w:space="0" w:color="auto"/>
                                    <w:left w:val="none" w:sz="0" w:space="0" w:color="auto"/>
                                    <w:bottom w:val="none" w:sz="0" w:space="0" w:color="auto"/>
                                    <w:right w:val="none" w:sz="0" w:space="0" w:color="auto"/>
                                  </w:divBdr>
                                </w:div>
                              </w:divsChild>
                            </w:div>
                            <w:div w:id="1589846195">
                              <w:marLeft w:val="0"/>
                              <w:marRight w:val="0"/>
                              <w:marTop w:val="240"/>
                              <w:marBottom w:val="240"/>
                              <w:divBdr>
                                <w:top w:val="none" w:sz="0" w:space="0" w:color="auto"/>
                                <w:left w:val="none" w:sz="0" w:space="0" w:color="auto"/>
                                <w:bottom w:val="none" w:sz="0" w:space="0" w:color="auto"/>
                                <w:right w:val="none" w:sz="0" w:space="0" w:color="auto"/>
                              </w:divBdr>
                              <w:divsChild>
                                <w:div w:id="1430353193">
                                  <w:marLeft w:val="0"/>
                                  <w:marRight w:val="0"/>
                                  <w:marTop w:val="0"/>
                                  <w:marBottom w:val="0"/>
                                  <w:divBdr>
                                    <w:top w:val="none" w:sz="0" w:space="0" w:color="auto"/>
                                    <w:left w:val="none" w:sz="0" w:space="0" w:color="auto"/>
                                    <w:bottom w:val="none" w:sz="0" w:space="0" w:color="auto"/>
                                    <w:right w:val="none" w:sz="0" w:space="0" w:color="auto"/>
                                  </w:divBdr>
                                </w:div>
                              </w:divsChild>
                            </w:div>
                            <w:div w:id="1727559476">
                              <w:marLeft w:val="0"/>
                              <w:marRight w:val="0"/>
                              <w:marTop w:val="240"/>
                              <w:marBottom w:val="240"/>
                              <w:divBdr>
                                <w:top w:val="none" w:sz="0" w:space="0" w:color="auto"/>
                                <w:left w:val="none" w:sz="0" w:space="0" w:color="auto"/>
                                <w:bottom w:val="none" w:sz="0" w:space="0" w:color="auto"/>
                                <w:right w:val="none" w:sz="0" w:space="0" w:color="auto"/>
                              </w:divBdr>
                              <w:divsChild>
                                <w:div w:id="136411527">
                                  <w:marLeft w:val="0"/>
                                  <w:marRight w:val="0"/>
                                  <w:marTop w:val="0"/>
                                  <w:marBottom w:val="0"/>
                                  <w:divBdr>
                                    <w:top w:val="none" w:sz="0" w:space="0" w:color="auto"/>
                                    <w:left w:val="none" w:sz="0" w:space="0" w:color="auto"/>
                                    <w:bottom w:val="none" w:sz="0" w:space="0" w:color="auto"/>
                                    <w:right w:val="none" w:sz="0" w:space="0" w:color="auto"/>
                                  </w:divBdr>
                                </w:div>
                              </w:divsChild>
                            </w:div>
                            <w:div w:id="625550358">
                              <w:marLeft w:val="0"/>
                              <w:marRight w:val="0"/>
                              <w:marTop w:val="240"/>
                              <w:marBottom w:val="240"/>
                              <w:divBdr>
                                <w:top w:val="none" w:sz="0" w:space="0" w:color="auto"/>
                                <w:left w:val="none" w:sz="0" w:space="0" w:color="auto"/>
                                <w:bottom w:val="none" w:sz="0" w:space="0" w:color="auto"/>
                                <w:right w:val="none" w:sz="0" w:space="0" w:color="auto"/>
                              </w:divBdr>
                              <w:divsChild>
                                <w:div w:id="979268941">
                                  <w:marLeft w:val="0"/>
                                  <w:marRight w:val="0"/>
                                  <w:marTop w:val="0"/>
                                  <w:marBottom w:val="0"/>
                                  <w:divBdr>
                                    <w:top w:val="none" w:sz="0" w:space="0" w:color="auto"/>
                                    <w:left w:val="none" w:sz="0" w:space="0" w:color="auto"/>
                                    <w:bottom w:val="none" w:sz="0" w:space="0" w:color="auto"/>
                                    <w:right w:val="none" w:sz="0" w:space="0" w:color="auto"/>
                                  </w:divBdr>
                                </w:div>
                              </w:divsChild>
                            </w:div>
                            <w:div w:id="1673795865">
                              <w:marLeft w:val="0"/>
                              <w:marRight w:val="0"/>
                              <w:marTop w:val="240"/>
                              <w:marBottom w:val="240"/>
                              <w:divBdr>
                                <w:top w:val="none" w:sz="0" w:space="0" w:color="auto"/>
                                <w:left w:val="none" w:sz="0" w:space="0" w:color="auto"/>
                                <w:bottom w:val="none" w:sz="0" w:space="0" w:color="auto"/>
                                <w:right w:val="none" w:sz="0" w:space="0" w:color="auto"/>
                              </w:divBdr>
                              <w:divsChild>
                                <w:div w:id="1854300046">
                                  <w:marLeft w:val="0"/>
                                  <w:marRight w:val="0"/>
                                  <w:marTop w:val="0"/>
                                  <w:marBottom w:val="0"/>
                                  <w:divBdr>
                                    <w:top w:val="none" w:sz="0" w:space="0" w:color="auto"/>
                                    <w:left w:val="none" w:sz="0" w:space="0" w:color="auto"/>
                                    <w:bottom w:val="none" w:sz="0" w:space="0" w:color="auto"/>
                                    <w:right w:val="none" w:sz="0" w:space="0" w:color="auto"/>
                                  </w:divBdr>
                                </w:div>
                              </w:divsChild>
                            </w:div>
                            <w:div w:id="1354527429">
                              <w:marLeft w:val="0"/>
                              <w:marRight w:val="0"/>
                              <w:marTop w:val="240"/>
                              <w:marBottom w:val="240"/>
                              <w:divBdr>
                                <w:top w:val="none" w:sz="0" w:space="0" w:color="auto"/>
                                <w:left w:val="none" w:sz="0" w:space="0" w:color="auto"/>
                                <w:bottom w:val="none" w:sz="0" w:space="0" w:color="auto"/>
                                <w:right w:val="none" w:sz="0" w:space="0" w:color="auto"/>
                              </w:divBdr>
                              <w:divsChild>
                                <w:div w:id="1428188737">
                                  <w:marLeft w:val="0"/>
                                  <w:marRight w:val="0"/>
                                  <w:marTop w:val="0"/>
                                  <w:marBottom w:val="0"/>
                                  <w:divBdr>
                                    <w:top w:val="none" w:sz="0" w:space="0" w:color="auto"/>
                                    <w:left w:val="none" w:sz="0" w:space="0" w:color="auto"/>
                                    <w:bottom w:val="none" w:sz="0" w:space="0" w:color="auto"/>
                                    <w:right w:val="none" w:sz="0" w:space="0" w:color="auto"/>
                                  </w:divBdr>
                                </w:div>
                              </w:divsChild>
                            </w:div>
                            <w:div w:id="663318537">
                              <w:marLeft w:val="0"/>
                              <w:marRight w:val="0"/>
                              <w:marTop w:val="240"/>
                              <w:marBottom w:val="240"/>
                              <w:divBdr>
                                <w:top w:val="none" w:sz="0" w:space="0" w:color="auto"/>
                                <w:left w:val="none" w:sz="0" w:space="0" w:color="auto"/>
                                <w:bottom w:val="none" w:sz="0" w:space="0" w:color="auto"/>
                                <w:right w:val="none" w:sz="0" w:space="0" w:color="auto"/>
                              </w:divBdr>
                              <w:divsChild>
                                <w:div w:id="726337244">
                                  <w:marLeft w:val="0"/>
                                  <w:marRight w:val="0"/>
                                  <w:marTop w:val="0"/>
                                  <w:marBottom w:val="0"/>
                                  <w:divBdr>
                                    <w:top w:val="none" w:sz="0" w:space="0" w:color="auto"/>
                                    <w:left w:val="none" w:sz="0" w:space="0" w:color="auto"/>
                                    <w:bottom w:val="none" w:sz="0" w:space="0" w:color="auto"/>
                                    <w:right w:val="none" w:sz="0" w:space="0" w:color="auto"/>
                                  </w:divBdr>
                                </w:div>
                              </w:divsChild>
                            </w:div>
                            <w:div w:id="1454135469">
                              <w:marLeft w:val="0"/>
                              <w:marRight w:val="0"/>
                              <w:marTop w:val="240"/>
                              <w:marBottom w:val="240"/>
                              <w:divBdr>
                                <w:top w:val="none" w:sz="0" w:space="0" w:color="auto"/>
                                <w:left w:val="none" w:sz="0" w:space="0" w:color="auto"/>
                                <w:bottom w:val="none" w:sz="0" w:space="0" w:color="auto"/>
                                <w:right w:val="none" w:sz="0" w:space="0" w:color="auto"/>
                              </w:divBdr>
                              <w:divsChild>
                                <w:div w:id="532116440">
                                  <w:marLeft w:val="0"/>
                                  <w:marRight w:val="0"/>
                                  <w:marTop w:val="0"/>
                                  <w:marBottom w:val="0"/>
                                  <w:divBdr>
                                    <w:top w:val="none" w:sz="0" w:space="0" w:color="auto"/>
                                    <w:left w:val="none" w:sz="0" w:space="0" w:color="auto"/>
                                    <w:bottom w:val="none" w:sz="0" w:space="0" w:color="auto"/>
                                    <w:right w:val="none" w:sz="0" w:space="0" w:color="auto"/>
                                  </w:divBdr>
                                </w:div>
                              </w:divsChild>
                            </w:div>
                            <w:div w:id="250624950">
                              <w:marLeft w:val="0"/>
                              <w:marRight w:val="0"/>
                              <w:marTop w:val="240"/>
                              <w:marBottom w:val="240"/>
                              <w:divBdr>
                                <w:top w:val="none" w:sz="0" w:space="0" w:color="auto"/>
                                <w:left w:val="none" w:sz="0" w:space="0" w:color="auto"/>
                                <w:bottom w:val="none" w:sz="0" w:space="0" w:color="auto"/>
                                <w:right w:val="none" w:sz="0" w:space="0" w:color="auto"/>
                              </w:divBdr>
                              <w:divsChild>
                                <w:div w:id="351104752">
                                  <w:marLeft w:val="0"/>
                                  <w:marRight w:val="0"/>
                                  <w:marTop w:val="0"/>
                                  <w:marBottom w:val="0"/>
                                  <w:divBdr>
                                    <w:top w:val="none" w:sz="0" w:space="0" w:color="auto"/>
                                    <w:left w:val="none" w:sz="0" w:space="0" w:color="auto"/>
                                    <w:bottom w:val="none" w:sz="0" w:space="0" w:color="auto"/>
                                    <w:right w:val="none" w:sz="0" w:space="0" w:color="auto"/>
                                  </w:divBdr>
                                </w:div>
                              </w:divsChild>
                            </w:div>
                            <w:div w:id="466821982">
                              <w:marLeft w:val="0"/>
                              <w:marRight w:val="0"/>
                              <w:marTop w:val="240"/>
                              <w:marBottom w:val="240"/>
                              <w:divBdr>
                                <w:top w:val="none" w:sz="0" w:space="0" w:color="auto"/>
                                <w:left w:val="none" w:sz="0" w:space="0" w:color="auto"/>
                                <w:bottom w:val="none" w:sz="0" w:space="0" w:color="auto"/>
                                <w:right w:val="none" w:sz="0" w:space="0" w:color="auto"/>
                              </w:divBdr>
                              <w:divsChild>
                                <w:div w:id="1042368091">
                                  <w:marLeft w:val="0"/>
                                  <w:marRight w:val="0"/>
                                  <w:marTop w:val="0"/>
                                  <w:marBottom w:val="0"/>
                                  <w:divBdr>
                                    <w:top w:val="none" w:sz="0" w:space="0" w:color="auto"/>
                                    <w:left w:val="none" w:sz="0" w:space="0" w:color="auto"/>
                                    <w:bottom w:val="none" w:sz="0" w:space="0" w:color="auto"/>
                                    <w:right w:val="none" w:sz="0" w:space="0" w:color="auto"/>
                                  </w:divBdr>
                                </w:div>
                              </w:divsChild>
                            </w:div>
                            <w:div w:id="1108042013">
                              <w:marLeft w:val="0"/>
                              <w:marRight w:val="0"/>
                              <w:marTop w:val="360"/>
                              <w:marBottom w:val="450"/>
                              <w:divBdr>
                                <w:top w:val="none" w:sz="0" w:space="0" w:color="auto"/>
                                <w:left w:val="none" w:sz="0" w:space="0" w:color="auto"/>
                                <w:bottom w:val="none" w:sz="0" w:space="0" w:color="auto"/>
                                <w:right w:val="none" w:sz="0" w:space="0" w:color="auto"/>
                              </w:divBdr>
                              <w:divsChild>
                                <w:div w:id="2141529449">
                                  <w:marLeft w:val="0"/>
                                  <w:marRight w:val="0"/>
                                  <w:marTop w:val="0"/>
                                  <w:marBottom w:val="0"/>
                                  <w:divBdr>
                                    <w:top w:val="none" w:sz="0" w:space="0" w:color="auto"/>
                                    <w:left w:val="none" w:sz="0" w:space="0" w:color="auto"/>
                                    <w:bottom w:val="single" w:sz="6" w:space="15" w:color="B8B9BA"/>
                                    <w:right w:val="none" w:sz="0" w:space="0" w:color="auto"/>
                                  </w:divBdr>
                                  <w:divsChild>
                                    <w:div w:id="1402368537">
                                      <w:marLeft w:val="0"/>
                                      <w:marRight w:val="0"/>
                                      <w:marTop w:val="0"/>
                                      <w:marBottom w:val="0"/>
                                      <w:divBdr>
                                        <w:top w:val="none" w:sz="0" w:space="0" w:color="auto"/>
                                        <w:left w:val="none" w:sz="0" w:space="0" w:color="auto"/>
                                        <w:bottom w:val="none" w:sz="0" w:space="0" w:color="auto"/>
                                        <w:right w:val="none" w:sz="0" w:space="0" w:color="auto"/>
                                      </w:divBdr>
                                    </w:div>
                                    <w:div w:id="203177166">
                                      <w:marLeft w:val="0"/>
                                      <w:marRight w:val="0"/>
                                      <w:marTop w:val="225"/>
                                      <w:marBottom w:val="0"/>
                                      <w:divBdr>
                                        <w:top w:val="none" w:sz="0" w:space="0" w:color="auto"/>
                                        <w:left w:val="none" w:sz="0" w:space="0" w:color="auto"/>
                                        <w:bottom w:val="none" w:sz="0" w:space="0" w:color="auto"/>
                                        <w:right w:val="none" w:sz="0" w:space="0" w:color="auto"/>
                                      </w:divBdr>
                                      <w:divsChild>
                                        <w:div w:id="1404134854">
                                          <w:marLeft w:val="0"/>
                                          <w:marRight w:val="0"/>
                                          <w:marTop w:val="0"/>
                                          <w:marBottom w:val="0"/>
                                          <w:divBdr>
                                            <w:top w:val="none" w:sz="0" w:space="0" w:color="auto"/>
                                            <w:left w:val="none" w:sz="0" w:space="0" w:color="auto"/>
                                            <w:bottom w:val="none" w:sz="0" w:space="0" w:color="auto"/>
                                            <w:right w:val="none" w:sz="0" w:space="0" w:color="auto"/>
                                          </w:divBdr>
                                        </w:div>
                                      </w:divsChild>
                                    </w:div>
                                    <w:div w:id="1367413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4722937">
                              <w:marLeft w:val="0"/>
                              <w:marRight w:val="0"/>
                              <w:marTop w:val="240"/>
                              <w:marBottom w:val="240"/>
                              <w:divBdr>
                                <w:top w:val="none" w:sz="0" w:space="0" w:color="auto"/>
                                <w:left w:val="none" w:sz="0" w:space="0" w:color="auto"/>
                                <w:bottom w:val="none" w:sz="0" w:space="0" w:color="auto"/>
                                <w:right w:val="none" w:sz="0" w:space="0" w:color="auto"/>
                              </w:divBdr>
                              <w:divsChild>
                                <w:div w:id="874852603">
                                  <w:marLeft w:val="0"/>
                                  <w:marRight w:val="0"/>
                                  <w:marTop w:val="0"/>
                                  <w:marBottom w:val="0"/>
                                  <w:divBdr>
                                    <w:top w:val="none" w:sz="0" w:space="0" w:color="auto"/>
                                    <w:left w:val="none" w:sz="0" w:space="0" w:color="auto"/>
                                    <w:bottom w:val="none" w:sz="0" w:space="0" w:color="auto"/>
                                    <w:right w:val="none" w:sz="0" w:space="0" w:color="auto"/>
                                  </w:divBdr>
                                </w:div>
                              </w:divsChild>
                            </w:div>
                            <w:div w:id="322121063">
                              <w:marLeft w:val="0"/>
                              <w:marRight w:val="0"/>
                              <w:marTop w:val="240"/>
                              <w:marBottom w:val="240"/>
                              <w:divBdr>
                                <w:top w:val="none" w:sz="0" w:space="0" w:color="auto"/>
                                <w:left w:val="none" w:sz="0" w:space="0" w:color="auto"/>
                                <w:bottom w:val="none" w:sz="0" w:space="0" w:color="auto"/>
                                <w:right w:val="none" w:sz="0" w:space="0" w:color="auto"/>
                              </w:divBdr>
                              <w:divsChild>
                                <w:div w:id="2025278299">
                                  <w:marLeft w:val="0"/>
                                  <w:marRight w:val="0"/>
                                  <w:marTop w:val="0"/>
                                  <w:marBottom w:val="0"/>
                                  <w:divBdr>
                                    <w:top w:val="none" w:sz="0" w:space="0" w:color="auto"/>
                                    <w:left w:val="none" w:sz="0" w:space="0" w:color="auto"/>
                                    <w:bottom w:val="none" w:sz="0" w:space="0" w:color="auto"/>
                                    <w:right w:val="none" w:sz="0" w:space="0" w:color="auto"/>
                                  </w:divBdr>
                                </w:div>
                              </w:divsChild>
                            </w:div>
                            <w:div w:id="1432242043">
                              <w:marLeft w:val="0"/>
                              <w:marRight w:val="0"/>
                              <w:marTop w:val="240"/>
                              <w:marBottom w:val="240"/>
                              <w:divBdr>
                                <w:top w:val="none" w:sz="0" w:space="0" w:color="auto"/>
                                <w:left w:val="none" w:sz="0" w:space="0" w:color="auto"/>
                                <w:bottom w:val="none" w:sz="0" w:space="0" w:color="auto"/>
                                <w:right w:val="none" w:sz="0" w:space="0" w:color="auto"/>
                              </w:divBdr>
                              <w:divsChild>
                                <w:div w:id="15415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465082">
      <w:bodyDiv w:val="1"/>
      <w:marLeft w:val="0"/>
      <w:marRight w:val="0"/>
      <w:marTop w:val="0"/>
      <w:marBottom w:val="0"/>
      <w:divBdr>
        <w:top w:val="none" w:sz="0" w:space="0" w:color="auto"/>
        <w:left w:val="none" w:sz="0" w:space="0" w:color="auto"/>
        <w:bottom w:val="none" w:sz="0" w:space="0" w:color="auto"/>
        <w:right w:val="none" w:sz="0" w:space="0" w:color="auto"/>
      </w:divBdr>
      <w:divsChild>
        <w:div w:id="1482163023">
          <w:marLeft w:val="0"/>
          <w:marRight w:val="0"/>
          <w:marTop w:val="0"/>
          <w:marBottom w:val="0"/>
          <w:divBdr>
            <w:top w:val="none" w:sz="0" w:space="0" w:color="auto"/>
            <w:left w:val="none" w:sz="0" w:space="0" w:color="auto"/>
            <w:bottom w:val="none" w:sz="0" w:space="0" w:color="auto"/>
            <w:right w:val="none" w:sz="0" w:space="0" w:color="auto"/>
          </w:divBdr>
          <w:divsChild>
            <w:div w:id="940725366">
              <w:marLeft w:val="0"/>
              <w:marRight w:val="0"/>
              <w:marTop w:val="0"/>
              <w:marBottom w:val="0"/>
              <w:divBdr>
                <w:top w:val="none" w:sz="0" w:space="0" w:color="auto"/>
                <w:left w:val="none" w:sz="0" w:space="0" w:color="auto"/>
                <w:bottom w:val="none" w:sz="0" w:space="0" w:color="auto"/>
                <w:right w:val="none" w:sz="0" w:space="0" w:color="auto"/>
              </w:divBdr>
              <w:divsChild>
                <w:div w:id="306055696">
                  <w:marLeft w:val="0"/>
                  <w:marRight w:val="0"/>
                  <w:marTop w:val="0"/>
                  <w:marBottom w:val="0"/>
                  <w:divBdr>
                    <w:top w:val="none" w:sz="0" w:space="0" w:color="auto"/>
                    <w:left w:val="none" w:sz="0" w:space="0" w:color="auto"/>
                    <w:bottom w:val="none" w:sz="0" w:space="0" w:color="auto"/>
                    <w:right w:val="none" w:sz="0" w:space="0" w:color="auto"/>
                  </w:divBdr>
                </w:div>
                <w:div w:id="743533280">
                  <w:marLeft w:val="0"/>
                  <w:marRight w:val="0"/>
                  <w:marTop w:val="600"/>
                  <w:marBottom w:val="0"/>
                  <w:divBdr>
                    <w:top w:val="none" w:sz="0" w:space="0" w:color="auto"/>
                    <w:left w:val="none" w:sz="0" w:space="0" w:color="auto"/>
                    <w:bottom w:val="none" w:sz="0" w:space="0" w:color="auto"/>
                    <w:right w:val="none" w:sz="0" w:space="0" w:color="auto"/>
                  </w:divBdr>
                  <w:divsChild>
                    <w:div w:id="820927325">
                      <w:marLeft w:val="0"/>
                      <w:marRight w:val="0"/>
                      <w:marTop w:val="0"/>
                      <w:marBottom w:val="0"/>
                      <w:divBdr>
                        <w:top w:val="none" w:sz="0" w:space="0" w:color="auto"/>
                        <w:left w:val="none" w:sz="0" w:space="0" w:color="auto"/>
                        <w:bottom w:val="none" w:sz="0" w:space="0" w:color="auto"/>
                        <w:right w:val="none" w:sz="0" w:space="0" w:color="auto"/>
                      </w:divBdr>
                      <w:divsChild>
                        <w:div w:id="759255148">
                          <w:marLeft w:val="0"/>
                          <w:marRight w:val="0"/>
                          <w:marTop w:val="0"/>
                          <w:marBottom w:val="0"/>
                          <w:divBdr>
                            <w:top w:val="none" w:sz="0" w:space="0" w:color="auto"/>
                            <w:left w:val="none" w:sz="0" w:space="0" w:color="auto"/>
                            <w:bottom w:val="none" w:sz="0" w:space="0" w:color="auto"/>
                            <w:right w:val="none" w:sz="0" w:space="0" w:color="auto"/>
                          </w:divBdr>
                          <w:divsChild>
                            <w:div w:id="595558393">
                              <w:marLeft w:val="0"/>
                              <w:marRight w:val="0"/>
                              <w:marTop w:val="0"/>
                              <w:marBottom w:val="0"/>
                              <w:divBdr>
                                <w:top w:val="none" w:sz="0" w:space="0" w:color="auto"/>
                                <w:left w:val="none" w:sz="0" w:space="0" w:color="auto"/>
                                <w:bottom w:val="none" w:sz="0" w:space="0" w:color="auto"/>
                                <w:right w:val="none" w:sz="0" w:space="0" w:color="auto"/>
                              </w:divBdr>
                            </w:div>
                          </w:divsChild>
                        </w:div>
                        <w:div w:id="1624194289">
                          <w:marLeft w:val="0"/>
                          <w:marRight w:val="135"/>
                          <w:marTop w:val="0"/>
                          <w:marBottom w:val="0"/>
                          <w:divBdr>
                            <w:top w:val="none" w:sz="0" w:space="0" w:color="auto"/>
                            <w:left w:val="none" w:sz="0" w:space="0" w:color="auto"/>
                            <w:bottom w:val="none" w:sz="0" w:space="0" w:color="auto"/>
                            <w:right w:val="none" w:sz="0" w:space="0" w:color="auto"/>
                          </w:divBdr>
                        </w:div>
                        <w:div w:id="21249584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3840">
          <w:marLeft w:val="0"/>
          <w:marRight w:val="0"/>
          <w:marTop w:val="0"/>
          <w:marBottom w:val="0"/>
          <w:divBdr>
            <w:top w:val="none" w:sz="0" w:space="0" w:color="auto"/>
            <w:left w:val="none" w:sz="0" w:space="0" w:color="auto"/>
            <w:bottom w:val="none" w:sz="0" w:space="0" w:color="auto"/>
            <w:right w:val="none" w:sz="0" w:space="0" w:color="auto"/>
          </w:divBdr>
          <w:divsChild>
            <w:div w:id="787819456">
              <w:marLeft w:val="0"/>
              <w:marRight w:val="0"/>
              <w:marTop w:val="0"/>
              <w:marBottom w:val="0"/>
              <w:divBdr>
                <w:top w:val="none" w:sz="0" w:space="0" w:color="auto"/>
                <w:left w:val="none" w:sz="0" w:space="0" w:color="auto"/>
                <w:bottom w:val="none" w:sz="0" w:space="0" w:color="auto"/>
                <w:right w:val="none" w:sz="0" w:space="0" w:color="auto"/>
              </w:divBdr>
              <w:divsChild>
                <w:div w:id="625818936">
                  <w:marLeft w:val="0"/>
                  <w:marRight w:val="0"/>
                  <w:marTop w:val="0"/>
                  <w:marBottom w:val="0"/>
                  <w:divBdr>
                    <w:top w:val="none" w:sz="0" w:space="0" w:color="auto"/>
                    <w:left w:val="none" w:sz="0" w:space="0" w:color="auto"/>
                    <w:bottom w:val="none" w:sz="0" w:space="0" w:color="auto"/>
                    <w:right w:val="none" w:sz="0" w:space="0" w:color="auto"/>
                  </w:divBdr>
                  <w:divsChild>
                    <w:div w:id="1300038734">
                      <w:marLeft w:val="0"/>
                      <w:marRight w:val="1500"/>
                      <w:marTop w:val="0"/>
                      <w:marBottom w:val="0"/>
                      <w:divBdr>
                        <w:top w:val="none" w:sz="0" w:space="0" w:color="auto"/>
                        <w:left w:val="none" w:sz="0" w:space="0" w:color="auto"/>
                        <w:bottom w:val="none" w:sz="0" w:space="0" w:color="auto"/>
                        <w:right w:val="none" w:sz="0" w:space="0" w:color="auto"/>
                      </w:divBdr>
                      <w:divsChild>
                        <w:div w:id="127481915">
                          <w:marLeft w:val="0"/>
                          <w:marRight w:val="0"/>
                          <w:marTop w:val="600"/>
                          <w:marBottom w:val="600"/>
                          <w:divBdr>
                            <w:top w:val="none" w:sz="0" w:space="0" w:color="auto"/>
                            <w:left w:val="none" w:sz="0" w:space="0" w:color="auto"/>
                            <w:bottom w:val="none" w:sz="0" w:space="0" w:color="auto"/>
                            <w:right w:val="none" w:sz="0" w:space="0" w:color="auto"/>
                          </w:divBdr>
                          <w:divsChild>
                            <w:div w:id="1917089462">
                              <w:marLeft w:val="0"/>
                              <w:marRight w:val="0"/>
                              <w:marTop w:val="0"/>
                              <w:marBottom w:val="300"/>
                              <w:divBdr>
                                <w:top w:val="none" w:sz="0" w:space="0" w:color="auto"/>
                                <w:left w:val="none" w:sz="0" w:space="0" w:color="auto"/>
                                <w:bottom w:val="none" w:sz="0" w:space="0" w:color="auto"/>
                                <w:right w:val="none" w:sz="0" w:space="0" w:color="auto"/>
                              </w:divBdr>
                            </w:div>
                            <w:div w:id="1474446506">
                              <w:marLeft w:val="0"/>
                              <w:marRight w:val="0"/>
                              <w:marTop w:val="300"/>
                              <w:marBottom w:val="300"/>
                              <w:divBdr>
                                <w:top w:val="none" w:sz="0" w:space="0" w:color="auto"/>
                                <w:left w:val="none" w:sz="0" w:space="0" w:color="auto"/>
                                <w:bottom w:val="none" w:sz="0" w:space="0" w:color="auto"/>
                                <w:right w:val="none" w:sz="0" w:space="0" w:color="auto"/>
                              </w:divBdr>
                            </w:div>
                            <w:div w:id="937180549">
                              <w:marLeft w:val="0"/>
                              <w:marRight w:val="0"/>
                              <w:marTop w:val="300"/>
                              <w:marBottom w:val="600"/>
                              <w:divBdr>
                                <w:top w:val="single" w:sz="6" w:space="30" w:color="EB5D0B"/>
                                <w:left w:val="none" w:sz="0" w:space="0" w:color="auto"/>
                                <w:bottom w:val="single" w:sz="6" w:space="30" w:color="EB5D0B"/>
                                <w:right w:val="none" w:sz="0" w:space="0" w:color="auto"/>
                              </w:divBdr>
                            </w:div>
                            <w:div w:id="1895003199">
                              <w:marLeft w:val="0"/>
                              <w:marRight w:val="0"/>
                              <w:marTop w:val="600"/>
                              <w:marBottom w:val="600"/>
                              <w:divBdr>
                                <w:top w:val="none" w:sz="0" w:space="0" w:color="auto"/>
                                <w:left w:val="none" w:sz="0" w:space="0" w:color="auto"/>
                                <w:bottom w:val="none" w:sz="0" w:space="0" w:color="auto"/>
                                <w:right w:val="none" w:sz="0" w:space="0" w:color="auto"/>
                              </w:divBdr>
                              <w:divsChild>
                                <w:div w:id="968783800">
                                  <w:marLeft w:val="0"/>
                                  <w:marRight w:val="0"/>
                                  <w:marTop w:val="0"/>
                                  <w:marBottom w:val="0"/>
                                  <w:divBdr>
                                    <w:top w:val="none" w:sz="0" w:space="0" w:color="auto"/>
                                    <w:left w:val="none" w:sz="0" w:space="0" w:color="auto"/>
                                    <w:bottom w:val="none" w:sz="0" w:space="0" w:color="auto"/>
                                    <w:right w:val="none" w:sz="0" w:space="0" w:color="auto"/>
                                  </w:divBdr>
                                </w:div>
                              </w:divsChild>
                            </w:div>
                            <w:div w:id="2087069068">
                              <w:marLeft w:val="0"/>
                              <w:marRight w:val="0"/>
                              <w:marTop w:val="240"/>
                              <w:marBottom w:val="240"/>
                              <w:divBdr>
                                <w:top w:val="none" w:sz="0" w:space="0" w:color="auto"/>
                                <w:left w:val="none" w:sz="0" w:space="0" w:color="auto"/>
                                <w:bottom w:val="none" w:sz="0" w:space="0" w:color="auto"/>
                                <w:right w:val="none" w:sz="0" w:space="0" w:color="auto"/>
                              </w:divBdr>
                              <w:divsChild>
                                <w:div w:id="1386835929">
                                  <w:marLeft w:val="0"/>
                                  <w:marRight w:val="0"/>
                                  <w:marTop w:val="0"/>
                                  <w:marBottom w:val="0"/>
                                  <w:divBdr>
                                    <w:top w:val="none" w:sz="0" w:space="0" w:color="auto"/>
                                    <w:left w:val="none" w:sz="0" w:space="0" w:color="auto"/>
                                    <w:bottom w:val="none" w:sz="0" w:space="0" w:color="auto"/>
                                    <w:right w:val="none" w:sz="0" w:space="0" w:color="auto"/>
                                  </w:divBdr>
                                </w:div>
                              </w:divsChild>
                            </w:div>
                            <w:div w:id="1105424518">
                              <w:marLeft w:val="0"/>
                              <w:marRight w:val="0"/>
                              <w:marTop w:val="240"/>
                              <w:marBottom w:val="240"/>
                              <w:divBdr>
                                <w:top w:val="none" w:sz="0" w:space="0" w:color="auto"/>
                                <w:left w:val="none" w:sz="0" w:space="0" w:color="auto"/>
                                <w:bottom w:val="none" w:sz="0" w:space="0" w:color="auto"/>
                                <w:right w:val="none" w:sz="0" w:space="0" w:color="auto"/>
                              </w:divBdr>
                              <w:divsChild>
                                <w:div w:id="1819028281">
                                  <w:marLeft w:val="0"/>
                                  <w:marRight w:val="0"/>
                                  <w:marTop w:val="0"/>
                                  <w:marBottom w:val="0"/>
                                  <w:divBdr>
                                    <w:top w:val="none" w:sz="0" w:space="0" w:color="auto"/>
                                    <w:left w:val="none" w:sz="0" w:space="0" w:color="auto"/>
                                    <w:bottom w:val="none" w:sz="0" w:space="0" w:color="auto"/>
                                    <w:right w:val="none" w:sz="0" w:space="0" w:color="auto"/>
                                  </w:divBdr>
                                </w:div>
                              </w:divsChild>
                            </w:div>
                            <w:div w:id="1283926905">
                              <w:marLeft w:val="0"/>
                              <w:marRight w:val="0"/>
                              <w:marTop w:val="240"/>
                              <w:marBottom w:val="240"/>
                              <w:divBdr>
                                <w:top w:val="none" w:sz="0" w:space="0" w:color="auto"/>
                                <w:left w:val="none" w:sz="0" w:space="0" w:color="auto"/>
                                <w:bottom w:val="none" w:sz="0" w:space="0" w:color="auto"/>
                                <w:right w:val="none" w:sz="0" w:space="0" w:color="auto"/>
                              </w:divBdr>
                              <w:divsChild>
                                <w:div w:id="1850289891">
                                  <w:marLeft w:val="0"/>
                                  <w:marRight w:val="0"/>
                                  <w:marTop w:val="0"/>
                                  <w:marBottom w:val="0"/>
                                  <w:divBdr>
                                    <w:top w:val="none" w:sz="0" w:space="0" w:color="auto"/>
                                    <w:left w:val="none" w:sz="0" w:space="0" w:color="auto"/>
                                    <w:bottom w:val="none" w:sz="0" w:space="0" w:color="auto"/>
                                    <w:right w:val="none" w:sz="0" w:space="0" w:color="auto"/>
                                  </w:divBdr>
                                </w:div>
                              </w:divsChild>
                            </w:div>
                            <w:div w:id="1423989515">
                              <w:marLeft w:val="0"/>
                              <w:marRight w:val="0"/>
                              <w:marTop w:val="240"/>
                              <w:marBottom w:val="240"/>
                              <w:divBdr>
                                <w:top w:val="none" w:sz="0" w:space="0" w:color="auto"/>
                                <w:left w:val="none" w:sz="0" w:space="0" w:color="auto"/>
                                <w:bottom w:val="none" w:sz="0" w:space="0" w:color="auto"/>
                                <w:right w:val="none" w:sz="0" w:space="0" w:color="auto"/>
                              </w:divBdr>
                              <w:divsChild>
                                <w:div w:id="1412695182">
                                  <w:marLeft w:val="0"/>
                                  <w:marRight w:val="0"/>
                                  <w:marTop w:val="0"/>
                                  <w:marBottom w:val="0"/>
                                  <w:divBdr>
                                    <w:top w:val="none" w:sz="0" w:space="0" w:color="auto"/>
                                    <w:left w:val="none" w:sz="0" w:space="0" w:color="auto"/>
                                    <w:bottom w:val="none" w:sz="0" w:space="0" w:color="auto"/>
                                    <w:right w:val="none" w:sz="0" w:space="0" w:color="auto"/>
                                  </w:divBdr>
                                </w:div>
                              </w:divsChild>
                            </w:div>
                            <w:div w:id="1710061728">
                              <w:marLeft w:val="0"/>
                              <w:marRight w:val="0"/>
                              <w:marTop w:val="240"/>
                              <w:marBottom w:val="240"/>
                              <w:divBdr>
                                <w:top w:val="none" w:sz="0" w:space="0" w:color="auto"/>
                                <w:left w:val="none" w:sz="0" w:space="0" w:color="auto"/>
                                <w:bottom w:val="none" w:sz="0" w:space="0" w:color="auto"/>
                                <w:right w:val="none" w:sz="0" w:space="0" w:color="auto"/>
                              </w:divBdr>
                              <w:divsChild>
                                <w:div w:id="1258900097">
                                  <w:marLeft w:val="0"/>
                                  <w:marRight w:val="0"/>
                                  <w:marTop w:val="0"/>
                                  <w:marBottom w:val="0"/>
                                  <w:divBdr>
                                    <w:top w:val="none" w:sz="0" w:space="0" w:color="auto"/>
                                    <w:left w:val="none" w:sz="0" w:space="0" w:color="auto"/>
                                    <w:bottom w:val="none" w:sz="0" w:space="0" w:color="auto"/>
                                    <w:right w:val="none" w:sz="0" w:space="0" w:color="auto"/>
                                  </w:divBdr>
                                </w:div>
                              </w:divsChild>
                            </w:div>
                            <w:div w:id="1777215911">
                              <w:marLeft w:val="0"/>
                              <w:marRight w:val="0"/>
                              <w:marTop w:val="240"/>
                              <w:marBottom w:val="240"/>
                              <w:divBdr>
                                <w:top w:val="none" w:sz="0" w:space="0" w:color="auto"/>
                                <w:left w:val="none" w:sz="0" w:space="0" w:color="auto"/>
                                <w:bottom w:val="none" w:sz="0" w:space="0" w:color="auto"/>
                                <w:right w:val="none" w:sz="0" w:space="0" w:color="auto"/>
                              </w:divBdr>
                              <w:divsChild>
                                <w:div w:id="1251935872">
                                  <w:marLeft w:val="0"/>
                                  <w:marRight w:val="0"/>
                                  <w:marTop w:val="0"/>
                                  <w:marBottom w:val="0"/>
                                  <w:divBdr>
                                    <w:top w:val="none" w:sz="0" w:space="0" w:color="auto"/>
                                    <w:left w:val="none" w:sz="0" w:space="0" w:color="auto"/>
                                    <w:bottom w:val="none" w:sz="0" w:space="0" w:color="auto"/>
                                    <w:right w:val="none" w:sz="0" w:space="0" w:color="auto"/>
                                  </w:divBdr>
                                </w:div>
                              </w:divsChild>
                            </w:div>
                            <w:div w:id="1715961260">
                              <w:marLeft w:val="0"/>
                              <w:marRight w:val="0"/>
                              <w:marTop w:val="240"/>
                              <w:marBottom w:val="240"/>
                              <w:divBdr>
                                <w:top w:val="none" w:sz="0" w:space="0" w:color="auto"/>
                                <w:left w:val="none" w:sz="0" w:space="0" w:color="auto"/>
                                <w:bottom w:val="none" w:sz="0" w:space="0" w:color="auto"/>
                                <w:right w:val="none" w:sz="0" w:space="0" w:color="auto"/>
                              </w:divBdr>
                              <w:divsChild>
                                <w:div w:id="1901557784">
                                  <w:marLeft w:val="0"/>
                                  <w:marRight w:val="0"/>
                                  <w:marTop w:val="0"/>
                                  <w:marBottom w:val="0"/>
                                  <w:divBdr>
                                    <w:top w:val="none" w:sz="0" w:space="0" w:color="auto"/>
                                    <w:left w:val="none" w:sz="0" w:space="0" w:color="auto"/>
                                    <w:bottom w:val="none" w:sz="0" w:space="0" w:color="auto"/>
                                    <w:right w:val="none" w:sz="0" w:space="0" w:color="auto"/>
                                  </w:divBdr>
                                </w:div>
                              </w:divsChild>
                            </w:div>
                            <w:div w:id="640575665">
                              <w:marLeft w:val="0"/>
                              <w:marRight w:val="0"/>
                              <w:marTop w:val="240"/>
                              <w:marBottom w:val="240"/>
                              <w:divBdr>
                                <w:top w:val="none" w:sz="0" w:space="0" w:color="auto"/>
                                <w:left w:val="none" w:sz="0" w:space="0" w:color="auto"/>
                                <w:bottom w:val="none" w:sz="0" w:space="0" w:color="auto"/>
                                <w:right w:val="none" w:sz="0" w:space="0" w:color="auto"/>
                              </w:divBdr>
                              <w:divsChild>
                                <w:div w:id="1451317599">
                                  <w:marLeft w:val="0"/>
                                  <w:marRight w:val="0"/>
                                  <w:marTop w:val="0"/>
                                  <w:marBottom w:val="0"/>
                                  <w:divBdr>
                                    <w:top w:val="none" w:sz="0" w:space="0" w:color="auto"/>
                                    <w:left w:val="none" w:sz="0" w:space="0" w:color="auto"/>
                                    <w:bottom w:val="none" w:sz="0" w:space="0" w:color="auto"/>
                                    <w:right w:val="none" w:sz="0" w:space="0" w:color="auto"/>
                                  </w:divBdr>
                                </w:div>
                              </w:divsChild>
                            </w:div>
                            <w:div w:id="6371535">
                              <w:marLeft w:val="0"/>
                              <w:marRight w:val="0"/>
                              <w:marTop w:val="240"/>
                              <w:marBottom w:val="240"/>
                              <w:divBdr>
                                <w:top w:val="none" w:sz="0" w:space="0" w:color="auto"/>
                                <w:left w:val="none" w:sz="0" w:space="0" w:color="auto"/>
                                <w:bottom w:val="none" w:sz="0" w:space="0" w:color="auto"/>
                                <w:right w:val="none" w:sz="0" w:space="0" w:color="auto"/>
                              </w:divBdr>
                              <w:divsChild>
                                <w:div w:id="136532901">
                                  <w:marLeft w:val="0"/>
                                  <w:marRight w:val="0"/>
                                  <w:marTop w:val="0"/>
                                  <w:marBottom w:val="0"/>
                                  <w:divBdr>
                                    <w:top w:val="none" w:sz="0" w:space="0" w:color="auto"/>
                                    <w:left w:val="none" w:sz="0" w:space="0" w:color="auto"/>
                                    <w:bottom w:val="none" w:sz="0" w:space="0" w:color="auto"/>
                                    <w:right w:val="none" w:sz="0" w:space="0" w:color="auto"/>
                                  </w:divBdr>
                                </w:div>
                              </w:divsChild>
                            </w:div>
                            <w:div w:id="1463033765">
                              <w:marLeft w:val="0"/>
                              <w:marRight w:val="0"/>
                              <w:marTop w:val="240"/>
                              <w:marBottom w:val="240"/>
                              <w:divBdr>
                                <w:top w:val="none" w:sz="0" w:space="0" w:color="auto"/>
                                <w:left w:val="none" w:sz="0" w:space="0" w:color="auto"/>
                                <w:bottom w:val="none" w:sz="0" w:space="0" w:color="auto"/>
                                <w:right w:val="none" w:sz="0" w:space="0" w:color="auto"/>
                              </w:divBdr>
                              <w:divsChild>
                                <w:div w:id="2031492140">
                                  <w:marLeft w:val="0"/>
                                  <w:marRight w:val="0"/>
                                  <w:marTop w:val="0"/>
                                  <w:marBottom w:val="0"/>
                                  <w:divBdr>
                                    <w:top w:val="none" w:sz="0" w:space="0" w:color="auto"/>
                                    <w:left w:val="none" w:sz="0" w:space="0" w:color="auto"/>
                                    <w:bottom w:val="none" w:sz="0" w:space="0" w:color="auto"/>
                                    <w:right w:val="none" w:sz="0" w:space="0" w:color="auto"/>
                                  </w:divBdr>
                                </w:div>
                              </w:divsChild>
                            </w:div>
                            <w:div w:id="1197112305">
                              <w:marLeft w:val="0"/>
                              <w:marRight w:val="0"/>
                              <w:marTop w:val="240"/>
                              <w:marBottom w:val="240"/>
                              <w:divBdr>
                                <w:top w:val="none" w:sz="0" w:space="0" w:color="auto"/>
                                <w:left w:val="none" w:sz="0" w:space="0" w:color="auto"/>
                                <w:bottom w:val="none" w:sz="0" w:space="0" w:color="auto"/>
                                <w:right w:val="none" w:sz="0" w:space="0" w:color="auto"/>
                              </w:divBdr>
                              <w:divsChild>
                                <w:div w:id="307393883">
                                  <w:marLeft w:val="0"/>
                                  <w:marRight w:val="0"/>
                                  <w:marTop w:val="0"/>
                                  <w:marBottom w:val="0"/>
                                  <w:divBdr>
                                    <w:top w:val="none" w:sz="0" w:space="0" w:color="auto"/>
                                    <w:left w:val="none" w:sz="0" w:space="0" w:color="auto"/>
                                    <w:bottom w:val="none" w:sz="0" w:space="0" w:color="auto"/>
                                    <w:right w:val="none" w:sz="0" w:space="0" w:color="auto"/>
                                  </w:divBdr>
                                </w:div>
                              </w:divsChild>
                            </w:div>
                            <w:div w:id="985861792">
                              <w:marLeft w:val="0"/>
                              <w:marRight w:val="0"/>
                              <w:marTop w:val="240"/>
                              <w:marBottom w:val="240"/>
                              <w:divBdr>
                                <w:top w:val="none" w:sz="0" w:space="0" w:color="auto"/>
                                <w:left w:val="none" w:sz="0" w:space="0" w:color="auto"/>
                                <w:bottom w:val="none" w:sz="0" w:space="0" w:color="auto"/>
                                <w:right w:val="none" w:sz="0" w:space="0" w:color="auto"/>
                              </w:divBdr>
                              <w:divsChild>
                                <w:div w:id="1821388117">
                                  <w:marLeft w:val="0"/>
                                  <w:marRight w:val="0"/>
                                  <w:marTop w:val="0"/>
                                  <w:marBottom w:val="0"/>
                                  <w:divBdr>
                                    <w:top w:val="none" w:sz="0" w:space="0" w:color="auto"/>
                                    <w:left w:val="none" w:sz="0" w:space="0" w:color="auto"/>
                                    <w:bottom w:val="none" w:sz="0" w:space="0" w:color="auto"/>
                                    <w:right w:val="none" w:sz="0" w:space="0" w:color="auto"/>
                                  </w:divBdr>
                                </w:div>
                              </w:divsChild>
                            </w:div>
                            <w:div w:id="1655527677">
                              <w:marLeft w:val="0"/>
                              <w:marRight w:val="0"/>
                              <w:marTop w:val="240"/>
                              <w:marBottom w:val="240"/>
                              <w:divBdr>
                                <w:top w:val="none" w:sz="0" w:space="0" w:color="auto"/>
                                <w:left w:val="none" w:sz="0" w:space="0" w:color="auto"/>
                                <w:bottom w:val="none" w:sz="0" w:space="0" w:color="auto"/>
                                <w:right w:val="none" w:sz="0" w:space="0" w:color="auto"/>
                              </w:divBdr>
                              <w:divsChild>
                                <w:div w:id="370420685">
                                  <w:marLeft w:val="0"/>
                                  <w:marRight w:val="0"/>
                                  <w:marTop w:val="0"/>
                                  <w:marBottom w:val="0"/>
                                  <w:divBdr>
                                    <w:top w:val="none" w:sz="0" w:space="0" w:color="auto"/>
                                    <w:left w:val="none" w:sz="0" w:space="0" w:color="auto"/>
                                    <w:bottom w:val="none" w:sz="0" w:space="0" w:color="auto"/>
                                    <w:right w:val="none" w:sz="0" w:space="0" w:color="auto"/>
                                  </w:divBdr>
                                </w:div>
                              </w:divsChild>
                            </w:div>
                            <w:div w:id="980578737">
                              <w:marLeft w:val="0"/>
                              <w:marRight w:val="0"/>
                              <w:marTop w:val="240"/>
                              <w:marBottom w:val="240"/>
                              <w:divBdr>
                                <w:top w:val="none" w:sz="0" w:space="0" w:color="auto"/>
                                <w:left w:val="none" w:sz="0" w:space="0" w:color="auto"/>
                                <w:bottom w:val="none" w:sz="0" w:space="0" w:color="auto"/>
                                <w:right w:val="none" w:sz="0" w:space="0" w:color="auto"/>
                              </w:divBdr>
                              <w:divsChild>
                                <w:div w:id="2094735397">
                                  <w:marLeft w:val="0"/>
                                  <w:marRight w:val="0"/>
                                  <w:marTop w:val="0"/>
                                  <w:marBottom w:val="0"/>
                                  <w:divBdr>
                                    <w:top w:val="none" w:sz="0" w:space="0" w:color="auto"/>
                                    <w:left w:val="none" w:sz="0" w:space="0" w:color="auto"/>
                                    <w:bottom w:val="none" w:sz="0" w:space="0" w:color="auto"/>
                                    <w:right w:val="none" w:sz="0" w:space="0" w:color="auto"/>
                                  </w:divBdr>
                                </w:div>
                              </w:divsChild>
                            </w:div>
                            <w:div w:id="886573392">
                              <w:marLeft w:val="0"/>
                              <w:marRight w:val="0"/>
                              <w:marTop w:val="240"/>
                              <w:marBottom w:val="240"/>
                              <w:divBdr>
                                <w:top w:val="none" w:sz="0" w:space="0" w:color="auto"/>
                                <w:left w:val="none" w:sz="0" w:space="0" w:color="auto"/>
                                <w:bottom w:val="none" w:sz="0" w:space="0" w:color="auto"/>
                                <w:right w:val="none" w:sz="0" w:space="0" w:color="auto"/>
                              </w:divBdr>
                              <w:divsChild>
                                <w:div w:id="1072122022">
                                  <w:marLeft w:val="0"/>
                                  <w:marRight w:val="0"/>
                                  <w:marTop w:val="0"/>
                                  <w:marBottom w:val="0"/>
                                  <w:divBdr>
                                    <w:top w:val="none" w:sz="0" w:space="0" w:color="auto"/>
                                    <w:left w:val="none" w:sz="0" w:space="0" w:color="auto"/>
                                    <w:bottom w:val="none" w:sz="0" w:space="0" w:color="auto"/>
                                    <w:right w:val="none" w:sz="0" w:space="0" w:color="auto"/>
                                  </w:divBdr>
                                </w:div>
                              </w:divsChild>
                            </w:div>
                            <w:div w:id="936408213">
                              <w:marLeft w:val="0"/>
                              <w:marRight w:val="0"/>
                              <w:marTop w:val="240"/>
                              <w:marBottom w:val="240"/>
                              <w:divBdr>
                                <w:top w:val="none" w:sz="0" w:space="0" w:color="auto"/>
                                <w:left w:val="none" w:sz="0" w:space="0" w:color="auto"/>
                                <w:bottom w:val="none" w:sz="0" w:space="0" w:color="auto"/>
                                <w:right w:val="none" w:sz="0" w:space="0" w:color="auto"/>
                              </w:divBdr>
                              <w:divsChild>
                                <w:div w:id="1070883234">
                                  <w:marLeft w:val="0"/>
                                  <w:marRight w:val="0"/>
                                  <w:marTop w:val="0"/>
                                  <w:marBottom w:val="0"/>
                                  <w:divBdr>
                                    <w:top w:val="none" w:sz="0" w:space="0" w:color="auto"/>
                                    <w:left w:val="none" w:sz="0" w:space="0" w:color="auto"/>
                                    <w:bottom w:val="none" w:sz="0" w:space="0" w:color="auto"/>
                                    <w:right w:val="none" w:sz="0" w:space="0" w:color="auto"/>
                                  </w:divBdr>
                                </w:div>
                              </w:divsChild>
                            </w:div>
                            <w:div w:id="1929388000">
                              <w:marLeft w:val="0"/>
                              <w:marRight w:val="0"/>
                              <w:marTop w:val="360"/>
                              <w:marBottom w:val="450"/>
                              <w:divBdr>
                                <w:top w:val="none" w:sz="0" w:space="0" w:color="auto"/>
                                <w:left w:val="none" w:sz="0" w:space="0" w:color="auto"/>
                                <w:bottom w:val="none" w:sz="0" w:space="0" w:color="auto"/>
                                <w:right w:val="none" w:sz="0" w:space="0" w:color="auto"/>
                              </w:divBdr>
                              <w:divsChild>
                                <w:div w:id="1969045782">
                                  <w:marLeft w:val="0"/>
                                  <w:marRight w:val="0"/>
                                  <w:marTop w:val="0"/>
                                  <w:marBottom w:val="0"/>
                                  <w:divBdr>
                                    <w:top w:val="none" w:sz="0" w:space="0" w:color="auto"/>
                                    <w:left w:val="none" w:sz="0" w:space="0" w:color="auto"/>
                                    <w:bottom w:val="single" w:sz="6" w:space="15" w:color="B8B9BA"/>
                                    <w:right w:val="none" w:sz="0" w:space="0" w:color="auto"/>
                                  </w:divBdr>
                                  <w:divsChild>
                                    <w:div w:id="336344683">
                                      <w:marLeft w:val="0"/>
                                      <w:marRight w:val="0"/>
                                      <w:marTop w:val="0"/>
                                      <w:marBottom w:val="0"/>
                                      <w:divBdr>
                                        <w:top w:val="none" w:sz="0" w:space="0" w:color="auto"/>
                                        <w:left w:val="none" w:sz="0" w:space="0" w:color="auto"/>
                                        <w:bottom w:val="none" w:sz="0" w:space="0" w:color="auto"/>
                                        <w:right w:val="none" w:sz="0" w:space="0" w:color="auto"/>
                                      </w:divBdr>
                                    </w:div>
                                    <w:div w:id="607932820">
                                      <w:marLeft w:val="0"/>
                                      <w:marRight w:val="0"/>
                                      <w:marTop w:val="225"/>
                                      <w:marBottom w:val="0"/>
                                      <w:divBdr>
                                        <w:top w:val="none" w:sz="0" w:space="0" w:color="auto"/>
                                        <w:left w:val="none" w:sz="0" w:space="0" w:color="auto"/>
                                        <w:bottom w:val="none" w:sz="0" w:space="0" w:color="auto"/>
                                        <w:right w:val="none" w:sz="0" w:space="0" w:color="auto"/>
                                      </w:divBdr>
                                      <w:divsChild>
                                        <w:div w:id="1152478630">
                                          <w:marLeft w:val="0"/>
                                          <w:marRight w:val="0"/>
                                          <w:marTop w:val="0"/>
                                          <w:marBottom w:val="0"/>
                                          <w:divBdr>
                                            <w:top w:val="none" w:sz="0" w:space="0" w:color="auto"/>
                                            <w:left w:val="none" w:sz="0" w:space="0" w:color="auto"/>
                                            <w:bottom w:val="none" w:sz="0" w:space="0" w:color="auto"/>
                                            <w:right w:val="none" w:sz="0" w:space="0" w:color="auto"/>
                                          </w:divBdr>
                                        </w:div>
                                      </w:divsChild>
                                    </w:div>
                                    <w:div w:id="1008605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994384">
                              <w:marLeft w:val="0"/>
                              <w:marRight w:val="0"/>
                              <w:marTop w:val="240"/>
                              <w:marBottom w:val="240"/>
                              <w:divBdr>
                                <w:top w:val="none" w:sz="0" w:space="0" w:color="auto"/>
                                <w:left w:val="none" w:sz="0" w:space="0" w:color="auto"/>
                                <w:bottom w:val="none" w:sz="0" w:space="0" w:color="auto"/>
                                <w:right w:val="none" w:sz="0" w:space="0" w:color="auto"/>
                              </w:divBdr>
                              <w:divsChild>
                                <w:div w:id="1772124746">
                                  <w:marLeft w:val="0"/>
                                  <w:marRight w:val="0"/>
                                  <w:marTop w:val="0"/>
                                  <w:marBottom w:val="0"/>
                                  <w:divBdr>
                                    <w:top w:val="none" w:sz="0" w:space="0" w:color="auto"/>
                                    <w:left w:val="none" w:sz="0" w:space="0" w:color="auto"/>
                                    <w:bottom w:val="none" w:sz="0" w:space="0" w:color="auto"/>
                                    <w:right w:val="none" w:sz="0" w:space="0" w:color="auto"/>
                                  </w:divBdr>
                                </w:div>
                              </w:divsChild>
                            </w:div>
                            <w:div w:id="1264724855">
                              <w:marLeft w:val="0"/>
                              <w:marRight w:val="0"/>
                              <w:marTop w:val="240"/>
                              <w:marBottom w:val="240"/>
                              <w:divBdr>
                                <w:top w:val="none" w:sz="0" w:space="0" w:color="auto"/>
                                <w:left w:val="none" w:sz="0" w:space="0" w:color="auto"/>
                                <w:bottom w:val="none" w:sz="0" w:space="0" w:color="auto"/>
                                <w:right w:val="none" w:sz="0" w:space="0" w:color="auto"/>
                              </w:divBdr>
                              <w:divsChild>
                                <w:div w:id="205989422">
                                  <w:marLeft w:val="0"/>
                                  <w:marRight w:val="0"/>
                                  <w:marTop w:val="0"/>
                                  <w:marBottom w:val="0"/>
                                  <w:divBdr>
                                    <w:top w:val="none" w:sz="0" w:space="0" w:color="auto"/>
                                    <w:left w:val="none" w:sz="0" w:space="0" w:color="auto"/>
                                    <w:bottom w:val="none" w:sz="0" w:space="0" w:color="auto"/>
                                    <w:right w:val="none" w:sz="0" w:space="0" w:color="auto"/>
                                  </w:divBdr>
                                </w:div>
                              </w:divsChild>
                            </w:div>
                            <w:div w:id="1159232317">
                              <w:marLeft w:val="0"/>
                              <w:marRight w:val="0"/>
                              <w:marTop w:val="240"/>
                              <w:marBottom w:val="240"/>
                              <w:divBdr>
                                <w:top w:val="none" w:sz="0" w:space="0" w:color="auto"/>
                                <w:left w:val="none" w:sz="0" w:space="0" w:color="auto"/>
                                <w:bottom w:val="none" w:sz="0" w:space="0" w:color="auto"/>
                                <w:right w:val="none" w:sz="0" w:space="0" w:color="auto"/>
                              </w:divBdr>
                              <w:divsChild>
                                <w:div w:id="158424789">
                                  <w:marLeft w:val="0"/>
                                  <w:marRight w:val="0"/>
                                  <w:marTop w:val="0"/>
                                  <w:marBottom w:val="0"/>
                                  <w:divBdr>
                                    <w:top w:val="none" w:sz="0" w:space="0" w:color="auto"/>
                                    <w:left w:val="none" w:sz="0" w:space="0" w:color="auto"/>
                                    <w:bottom w:val="none" w:sz="0" w:space="0" w:color="auto"/>
                                    <w:right w:val="none" w:sz="0" w:space="0" w:color="auto"/>
                                  </w:divBdr>
                                </w:div>
                              </w:divsChild>
                            </w:div>
                            <w:div w:id="483207654">
                              <w:marLeft w:val="0"/>
                              <w:marRight w:val="0"/>
                              <w:marTop w:val="240"/>
                              <w:marBottom w:val="240"/>
                              <w:divBdr>
                                <w:top w:val="none" w:sz="0" w:space="0" w:color="auto"/>
                                <w:left w:val="none" w:sz="0" w:space="0" w:color="auto"/>
                                <w:bottom w:val="none" w:sz="0" w:space="0" w:color="auto"/>
                                <w:right w:val="none" w:sz="0" w:space="0" w:color="auto"/>
                              </w:divBdr>
                              <w:divsChild>
                                <w:div w:id="2076076157">
                                  <w:marLeft w:val="0"/>
                                  <w:marRight w:val="0"/>
                                  <w:marTop w:val="0"/>
                                  <w:marBottom w:val="0"/>
                                  <w:divBdr>
                                    <w:top w:val="none" w:sz="0" w:space="0" w:color="auto"/>
                                    <w:left w:val="none" w:sz="0" w:space="0" w:color="auto"/>
                                    <w:bottom w:val="none" w:sz="0" w:space="0" w:color="auto"/>
                                    <w:right w:val="none" w:sz="0" w:space="0" w:color="auto"/>
                                  </w:divBdr>
                                </w:div>
                              </w:divsChild>
                            </w:div>
                            <w:div w:id="1615482590">
                              <w:marLeft w:val="0"/>
                              <w:marRight w:val="0"/>
                              <w:marTop w:val="240"/>
                              <w:marBottom w:val="240"/>
                              <w:divBdr>
                                <w:top w:val="none" w:sz="0" w:space="0" w:color="auto"/>
                                <w:left w:val="none" w:sz="0" w:space="0" w:color="auto"/>
                                <w:bottom w:val="none" w:sz="0" w:space="0" w:color="auto"/>
                                <w:right w:val="none" w:sz="0" w:space="0" w:color="auto"/>
                              </w:divBdr>
                              <w:divsChild>
                                <w:div w:id="1848521160">
                                  <w:marLeft w:val="0"/>
                                  <w:marRight w:val="0"/>
                                  <w:marTop w:val="0"/>
                                  <w:marBottom w:val="0"/>
                                  <w:divBdr>
                                    <w:top w:val="none" w:sz="0" w:space="0" w:color="auto"/>
                                    <w:left w:val="none" w:sz="0" w:space="0" w:color="auto"/>
                                    <w:bottom w:val="none" w:sz="0" w:space="0" w:color="auto"/>
                                    <w:right w:val="none" w:sz="0" w:space="0" w:color="auto"/>
                                  </w:divBdr>
                                </w:div>
                              </w:divsChild>
                            </w:div>
                            <w:div w:id="1897819820">
                              <w:marLeft w:val="0"/>
                              <w:marRight w:val="0"/>
                              <w:marTop w:val="240"/>
                              <w:marBottom w:val="240"/>
                              <w:divBdr>
                                <w:top w:val="none" w:sz="0" w:space="0" w:color="auto"/>
                                <w:left w:val="none" w:sz="0" w:space="0" w:color="auto"/>
                                <w:bottom w:val="none" w:sz="0" w:space="0" w:color="auto"/>
                                <w:right w:val="none" w:sz="0" w:space="0" w:color="auto"/>
                              </w:divBdr>
                              <w:divsChild>
                                <w:div w:id="1256674266">
                                  <w:marLeft w:val="0"/>
                                  <w:marRight w:val="0"/>
                                  <w:marTop w:val="0"/>
                                  <w:marBottom w:val="0"/>
                                  <w:divBdr>
                                    <w:top w:val="none" w:sz="0" w:space="0" w:color="auto"/>
                                    <w:left w:val="none" w:sz="0" w:space="0" w:color="auto"/>
                                    <w:bottom w:val="none" w:sz="0" w:space="0" w:color="auto"/>
                                    <w:right w:val="none" w:sz="0" w:space="0" w:color="auto"/>
                                  </w:divBdr>
                                </w:div>
                              </w:divsChild>
                            </w:div>
                            <w:div w:id="1848910401">
                              <w:marLeft w:val="0"/>
                              <w:marRight w:val="0"/>
                              <w:marTop w:val="240"/>
                              <w:marBottom w:val="240"/>
                              <w:divBdr>
                                <w:top w:val="none" w:sz="0" w:space="0" w:color="auto"/>
                                <w:left w:val="none" w:sz="0" w:space="0" w:color="auto"/>
                                <w:bottom w:val="none" w:sz="0" w:space="0" w:color="auto"/>
                                <w:right w:val="none" w:sz="0" w:space="0" w:color="auto"/>
                              </w:divBdr>
                              <w:divsChild>
                                <w:div w:id="1741825259">
                                  <w:marLeft w:val="0"/>
                                  <w:marRight w:val="0"/>
                                  <w:marTop w:val="0"/>
                                  <w:marBottom w:val="0"/>
                                  <w:divBdr>
                                    <w:top w:val="none" w:sz="0" w:space="0" w:color="auto"/>
                                    <w:left w:val="none" w:sz="0" w:space="0" w:color="auto"/>
                                    <w:bottom w:val="none" w:sz="0" w:space="0" w:color="auto"/>
                                    <w:right w:val="none" w:sz="0" w:space="0" w:color="auto"/>
                                  </w:divBdr>
                                </w:div>
                              </w:divsChild>
                            </w:div>
                            <w:div w:id="2033720209">
                              <w:marLeft w:val="0"/>
                              <w:marRight w:val="0"/>
                              <w:marTop w:val="240"/>
                              <w:marBottom w:val="240"/>
                              <w:divBdr>
                                <w:top w:val="none" w:sz="0" w:space="0" w:color="auto"/>
                                <w:left w:val="none" w:sz="0" w:space="0" w:color="auto"/>
                                <w:bottom w:val="none" w:sz="0" w:space="0" w:color="auto"/>
                                <w:right w:val="none" w:sz="0" w:space="0" w:color="auto"/>
                              </w:divBdr>
                              <w:divsChild>
                                <w:div w:id="458575150">
                                  <w:marLeft w:val="0"/>
                                  <w:marRight w:val="0"/>
                                  <w:marTop w:val="0"/>
                                  <w:marBottom w:val="0"/>
                                  <w:divBdr>
                                    <w:top w:val="none" w:sz="0" w:space="0" w:color="auto"/>
                                    <w:left w:val="none" w:sz="0" w:space="0" w:color="auto"/>
                                    <w:bottom w:val="none" w:sz="0" w:space="0" w:color="auto"/>
                                    <w:right w:val="none" w:sz="0" w:space="0" w:color="auto"/>
                                  </w:divBdr>
                                </w:div>
                              </w:divsChild>
                            </w:div>
                            <w:div w:id="1346784459">
                              <w:marLeft w:val="0"/>
                              <w:marRight w:val="0"/>
                              <w:marTop w:val="240"/>
                              <w:marBottom w:val="240"/>
                              <w:divBdr>
                                <w:top w:val="none" w:sz="0" w:space="0" w:color="auto"/>
                                <w:left w:val="none" w:sz="0" w:space="0" w:color="auto"/>
                                <w:bottom w:val="none" w:sz="0" w:space="0" w:color="auto"/>
                                <w:right w:val="none" w:sz="0" w:space="0" w:color="auto"/>
                              </w:divBdr>
                              <w:divsChild>
                                <w:div w:id="235864783">
                                  <w:marLeft w:val="0"/>
                                  <w:marRight w:val="0"/>
                                  <w:marTop w:val="0"/>
                                  <w:marBottom w:val="0"/>
                                  <w:divBdr>
                                    <w:top w:val="none" w:sz="0" w:space="0" w:color="auto"/>
                                    <w:left w:val="none" w:sz="0" w:space="0" w:color="auto"/>
                                    <w:bottom w:val="none" w:sz="0" w:space="0" w:color="auto"/>
                                    <w:right w:val="none" w:sz="0" w:space="0" w:color="auto"/>
                                  </w:divBdr>
                                </w:div>
                              </w:divsChild>
                            </w:div>
                            <w:div w:id="796682335">
                              <w:marLeft w:val="0"/>
                              <w:marRight w:val="0"/>
                              <w:marTop w:val="240"/>
                              <w:marBottom w:val="240"/>
                              <w:divBdr>
                                <w:top w:val="none" w:sz="0" w:space="0" w:color="auto"/>
                                <w:left w:val="none" w:sz="0" w:space="0" w:color="auto"/>
                                <w:bottom w:val="none" w:sz="0" w:space="0" w:color="auto"/>
                                <w:right w:val="none" w:sz="0" w:space="0" w:color="auto"/>
                              </w:divBdr>
                              <w:divsChild>
                                <w:div w:id="533075927">
                                  <w:marLeft w:val="0"/>
                                  <w:marRight w:val="0"/>
                                  <w:marTop w:val="0"/>
                                  <w:marBottom w:val="0"/>
                                  <w:divBdr>
                                    <w:top w:val="none" w:sz="0" w:space="0" w:color="auto"/>
                                    <w:left w:val="none" w:sz="0" w:space="0" w:color="auto"/>
                                    <w:bottom w:val="none" w:sz="0" w:space="0" w:color="auto"/>
                                    <w:right w:val="none" w:sz="0" w:space="0" w:color="auto"/>
                                  </w:divBdr>
                                </w:div>
                              </w:divsChild>
                            </w:div>
                            <w:div w:id="1183932762">
                              <w:marLeft w:val="0"/>
                              <w:marRight w:val="0"/>
                              <w:marTop w:val="240"/>
                              <w:marBottom w:val="240"/>
                              <w:divBdr>
                                <w:top w:val="none" w:sz="0" w:space="0" w:color="auto"/>
                                <w:left w:val="none" w:sz="0" w:space="0" w:color="auto"/>
                                <w:bottom w:val="none" w:sz="0" w:space="0" w:color="auto"/>
                                <w:right w:val="none" w:sz="0" w:space="0" w:color="auto"/>
                              </w:divBdr>
                              <w:divsChild>
                                <w:div w:id="511771763">
                                  <w:marLeft w:val="0"/>
                                  <w:marRight w:val="0"/>
                                  <w:marTop w:val="0"/>
                                  <w:marBottom w:val="0"/>
                                  <w:divBdr>
                                    <w:top w:val="none" w:sz="0" w:space="0" w:color="auto"/>
                                    <w:left w:val="none" w:sz="0" w:space="0" w:color="auto"/>
                                    <w:bottom w:val="none" w:sz="0" w:space="0" w:color="auto"/>
                                    <w:right w:val="none" w:sz="0" w:space="0" w:color="auto"/>
                                  </w:divBdr>
                                </w:div>
                              </w:divsChild>
                            </w:div>
                            <w:div w:id="36394619">
                              <w:marLeft w:val="0"/>
                              <w:marRight w:val="0"/>
                              <w:marTop w:val="240"/>
                              <w:marBottom w:val="240"/>
                              <w:divBdr>
                                <w:top w:val="none" w:sz="0" w:space="0" w:color="auto"/>
                                <w:left w:val="none" w:sz="0" w:space="0" w:color="auto"/>
                                <w:bottom w:val="none" w:sz="0" w:space="0" w:color="auto"/>
                                <w:right w:val="none" w:sz="0" w:space="0" w:color="auto"/>
                              </w:divBdr>
                              <w:divsChild>
                                <w:div w:id="1882470804">
                                  <w:marLeft w:val="0"/>
                                  <w:marRight w:val="0"/>
                                  <w:marTop w:val="0"/>
                                  <w:marBottom w:val="0"/>
                                  <w:divBdr>
                                    <w:top w:val="none" w:sz="0" w:space="0" w:color="auto"/>
                                    <w:left w:val="none" w:sz="0" w:space="0" w:color="auto"/>
                                    <w:bottom w:val="none" w:sz="0" w:space="0" w:color="auto"/>
                                    <w:right w:val="none" w:sz="0" w:space="0" w:color="auto"/>
                                  </w:divBdr>
                                </w:div>
                              </w:divsChild>
                            </w:div>
                            <w:div w:id="900948706">
                              <w:marLeft w:val="0"/>
                              <w:marRight w:val="0"/>
                              <w:marTop w:val="240"/>
                              <w:marBottom w:val="240"/>
                              <w:divBdr>
                                <w:top w:val="none" w:sz="0" w:space="0" w:color="auto"/>
                                <w:left w:val="none" w:sz="0" w:space="0" w:color="auto"/>
                                <w:bottom w:val="none" w:sz="0" w:space="0" w:color="auto"/>
                                <w:right w:val="none" w:sz="0" w:space="0" w:color="auto"/>
                              </w:divBdr>
                              <w:divsChild>
                                <w:div w:id="1134522073">
                                  <w:marLeft w:val="0"/>
                                  <w:marRight w:val="0"/>
                                  <w:marTop w:val="0"/>
                                  <w:marBottom w:val="0"/>
                                  <w:divBdr>
                                    <w:top w:val="none" w:sz="0" w:space="0" w:color="auto"/>
                                    <w:left w:val="none" w:sz="0" w:space="0" w:color="auto"/>
                                    <w:bottom w:val="none" w:sz="0" w:space="0" w:color="auto"/>
                                    <w:right w:val="none" w:sz="0" w:space="0" w:color="auto"/>
                                  </w:divBdr>
                                </w:div>
                              </w:divsChild>
                            </w:div>
                            <w:div w:id="766852490">
                              <w:marLeft w:val="0"/>
                              <w:marRight w:val="0"/>
                              <w:marTop w:val="240"/>
                              <w:marBottom w:val="240"/>
                              <w:divBdr>
                                <w:top w:val="none" w:sz="0" w:space="0" w:color="auto"/>
                                <w:left w:val="none" w:sz="0" w:space="0" w:color="auto"/>
                                <w:bottom w:val="none" w:sz="0" w:space="0" w:color="auto"/>
                                <w:right w:val="none" w:sz="0" w:space="0" w:color="auto"/>
                              </w:divBdr>
                              <w:divsChild>
                                <w:div w:id="594948114">
                                  <w:marLeft w:val="0"/>
                                  <w:marRight w:val="0"/>
                                  <w:marTop w:val="0"/>
                                  <w:marBottom w:val="0"/>
                                  <w:divBdr>
                                    <w:top w:val="none" w:sz="0" w:space="0" w:color="auto"/>
                                    <w:left w:val="none" w:sz="0" w:space="0" w:color="auto"/>
                                    <w:bottom w:val="none" w:sz="0" w:space="0" w:color="auto"/>
                                    <w:right w:val="none" w:sz="0" w:space="0" w:color="auto"/>
                                  </w:divBdr>
                                </w:div>
                              </w:divsChild>
                            </w:div>
                            <w:div w:id="1702706721">
                              <w:marLeft w:val="0"/>
                              <w:marRight w:val="0"/>
                              <w:marTop w:val="240"/>
                              <w:marBottom w:val="240"/>
                              <w:divBdr>
                                <w:top w:val="none" w:sz="0" w:space="0" w:color="auto"/>
                                <w:left w:val="none" w:sz="0" w:space="0" w:color="auto"/>
                                <w:bottom w:val="none" w:sz="0" w:space="0" w:color="auto"/>
                                <w:right w:val="none" w:sz="0" w:space="0" w:color="auto"/>
                              </w:divBdr>
                              <w:divsChild>
                                <w:div w:id="1598514559">
                                  <w:marLeft w:val="0"/>
                                  <w:marRight w:val="0"/>
                                  <w:marTop w:val="0"/>
                                  <w:marBottom w:val="0"/>
                                  <w:divBdr>
                                    <w:top w:val="none" w:sz="0" w:space="0" w:color="auto"/>
                                    <w:left w:val="none" w:sz="0" w:space="0" w:color="auto"/>
                                    <w:bottom w:val="none" w:sz="0" w:space="0" w:color="auto"/>
                                    <w:right w:val="none" w:sz="0" w:space="0" w:color="auto"/>
                                  </w:divBdr>
                                </w:div>
                              </w:divsChild>
                            </w:div>
                            <w:div w:id="503394628">
                              <w:marLeft w:val="0"/>
                              <w:marRight w:val="0"/>
                              <w:marTop w:val="360"/>
                              <w:marBottom w:val="450"/>
                              <w:divBdr>
                                <w:top w:val="none" w:sz="0" w:space="0" w:color="auto"/>
                                <w:left w:val="none" w:sz="0" w:space="0" w:color="auto"/>
                                <w:bottom w:val="none" w:sz="0" w:space="0" w:color="auto"/>
                                <w:right w:val="none" w:sz="0" w:space="0" w:color="auto"/>
                              </w:divBdr>
                              <w:divsChild>
                                <w:div w:id="983660773">
                                  <w:marLeft w:val="0"/>
                                  <w:marRight w:val="0"/>
                                  <w:marTop w:val="0"/>
                                  <w:marBottom w:val="0"/>
                                  <w:divBdr>
                                    <w:top w:val="none" w:sz="0" w:space="0" w:color="auto"/>
                                    <w:left w:val="none" w:sz="0" w:space="0" w:color="auto"/>
                                    <w:bottom w:val="single" w:sz="6" w:space="15" w:color="B8B9BA"/>
                                    <w:right w:val="none" w:sz="0" w:space="0" w:color="auto"/>
                                  </w:divBdr>
                                  <w:divsChild>
                                    <w:div w:id="380595032">
                                      <w:marLeft w:val="0"/>
                                      <w:marRight w:val="0"/>
                                      <w:marTop w:val="0"/>
                                      <w:marBottom w:val="0"/>
                                      <w:divBdr>
                                        <w:top w:val="none" w:sz="0" w:space="0" w:color="auto"/>
                                        <w:left w:val="none" w:sz="0" w:space="0" w:color="auto"/>
                                        <w:bottom w:val="none" w:sz="0" w:space="0" w:color="auto"/>
                                        <w:right w:val="none" w:sz="0" w:space="0" w:color="auto"/>
                                      </w:divBdr>
                                    </w:div>
                                    <w:div w:id="1850169422">
                                      <w:marLeft w:val="0"/>
                                      <w:marRight w:val="0"/>
                                      <w:marTop w:val="225"/>
                                      <w:marBottom w:val="0"/>
                                      <w:divBdr>
                                        <w:top w:val="none" w:sz="0" w:space="0" w:color="auto"/>
                                        <w:left w:val="none" w:sz="0" w:space="0" w:color="auto"/>
                                        <w:bottom w:val="none" w:sz="0" w:space="0" w:color="auto"/>
                                        <w:right w:val="none" w:sz="0" w:space="0" w:color="auto"/>
                                      </w:divBdr>
                                      <w:divsChild>
                                        <w:div w:id="880022238">
                                          <w:marLeft w:val="0"/>
                                          <w:marRight w:val="0"/>
                                          <w:marTop w:val="0"/>
                                          <w:marBottom w:val="0"/>
                                          <w:divBdr>
                                            <w:top w:val="none" w:sz="0" w:space="0" w:color="auto"/>
                                            <w:left w:val="none" w:sz="0" w:space="0" w:color="auto"/>
                                            <w:bottom w:val="none" w:sz="0" w:space="0" w:color="auto"/>
                                            <w:right w:val="none" w:sz="0" w:space="0" w:color="auto"/>
                                          </w:divBdr>
                                        </w:div>
                                      </w:divsChild>
                                    </w:div>
                                    <w:div w:id="986324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008043">
                              <w:marLeft w:val="0"/>
                              <w:marRight w:val="0"/>
                              <w:marTop w:val="240"/>
                              <w:marBottom w:val="240"/>
                              <w:divBdr>
                                <w:top w:val="none" w:sz="0" w:space="0" w:color="auto"/>
                                <w:left w:val="none" w:sz="0" w:space="0" w:color="auto"/>
                                <w:bottom w:val="none" w:sz="0" w:space="0" w:color="auto"/>
                                <w:right w:val="none" w:sz="0" w:space="0" w:color="auto"/>
                              </w:divBdr>
                              <w:divsChild>
                                <w:div w:id="402919527">
                                  <w:marLeft w:val="0"/>
                                  <w:marRight w:val="0"/>
                                  <w:marTop w:val="0"/>
                                  <w:marBottom w:val="0"/>
                                  <w:divBdr>
                                    <w:top w:val="none" w:sz="0" w:space="0" w:color="auto"/>
                                    <w:left w:val="none" w:sz="0" w:space="0" w:color="auto"/>
                                    <w:bottom w:val="none" w:sz="0" w:space="0" w:color="auto"/>
                                    <w:right w:val="none" w:sz="0" w:space="0" w:color="auto"/>
                                  </w:divBdr>
                                </w:div>
                              </w:divsChild>
                            </w:div>
                            <w:div w:id="708258158">
                              <w:marLeft w:val="0"/>
                              <w:marRight w:val="0"/>
                              <w:marTop w:val="240"/>
                              <w:marBottom w:val="240"/>
                              <w:divBdr>
                                <w:top w:val="none" w:sz="0" w:space="0" w:color="auto"/>
                                <w:left w:val="none" w:sz="0" w:space="0" w:color="auto"/>
                                <w:bottom w:val="none" w:sz="0" w:space="0" w:color="auto"/>
                                <w:right w:val="none" w:sz="0" w:space="0" w:color="auto"/>
                              </w:divBdr>
                              <w:divsChild>
                                <w:div w:id="1854342739">
                                  <w:marLeft w:val="0"/>
                                  <w:marRight w:val="0"/>
                                  <w:marTop w:val="0"/>
                                  <w:marBottom w:val="0"/>
                                  <w:divBdr>
                                    <w:top w:val="none" w:sz="0" w:space="0" w:color="auto"/>
                                    <w:left w:val="none" w:sz="0" w:space="0" w:color="auto"/>
                                    <w:bottom w:val="none" w:sz="0" w:space="0" w:color="auto"/>
                                    <w:right w:val="none" w:sz="0" w:space="0" w:color="auto"/>
                                  </w:divBdr>
                                </w:div>
                              </w:divsChild>
                            </w:div>
                            <w:div w:id="809058011">
                              <w:marLeft w:val="0"/>
                              <w:marRight w:val="0"/>
                              <w:marTop w:val="240"/>
                              <w:marBottom w:val="240"/>
                              <w:divBdr>
                                <w:top w:val="none" w:sz="0" w:space="0" w:color="auto"/>
                                <w:left w:val="none" w:sz="0" w:space="0" w:color="auto"/>
                                <w:bottom w:val="none" w:sz="0" w:space="0" w:color="auto"/>
                                <w:right w:val="none" w:sz="0" w:space="0" w:color="auto"/>
                              </w:divBdr>
                              <w:divsChild>
                                <w:div w:id="1829007306">
                                  <w:marLeft w:val="0"/>
                                  <w:marRight w:val="0"/>
                                  <w:marTop w:val="0"/>
                                  <w:marBottom w:val="0"/>
                                  <w:divBdr>
                                    <w:top w:val="none" w:sz="0" w:space="0" w:color="auto"/>
                                    <w:left w:val="none" w:sz="0" w:space="0" w:color="auto"/>
                                    <w:bottom w:val="none" w:sz="0" w:space="0" w:color="auto"/>
                                    <w:right w:val="none" w:sz="0" w:space="0" w:color="auto"/>
                                  </w:divBdr>
                                </w:div>
                              </w:divsChild>
                            </w:div>
                            <w:div w:id="1896427801">
                              <w:marLeft w:val="0"/>
                              <w:marRight w:val="0"/>
                              <w:marTop w:val="240"/>
                              <w:marBottom w:val="240"/>
                              <w:divBdr>
                                <w:top w:val="none" w:sz="0" w:space="0" w:color="auto"/>
                                <w:left w:val="none" w:sz="0" w:space="0" w:color="auto"/>
                                <w:bottom w:val="none" w:sz="0" w:space="0" w:color="auto"/>
                                <w:right w:val="none" w:sz="0" w:space="0" w:color="auto"/>
                              </w:divBdr>
                              <w:divsChild>
                                <w:div w:id="1943565493">
                                  <w:marLeft w:val="0"/>
                                  <w:marRight w:val="0"/>
                                  <w:marTop w:val="0"/>
                                  <w:marBottom w:val="0"/>
                                  <w:divBdr>
                                    <w:top w:val="none" w:sz="0" w:space="0" w:color="auto"/>
                                    <w:left w:val="none" w:sz="0" w:space="0" w:color="auto"/>
                                    <w:bottom w:val="none" w:sz="0" w:space="0" w:color="auto"/>
                                    <w:right w:val="none" w:sz="0" w:space="0" w:color="auto"/>
                                  </w:divBdr>
                                </w:div>
                              </w:divsChild>
                            </w:div>
                            <w:div w:id="1658609614">
                              <w:marLeft w:val="0"/>
                              <w:marRight w:val="0"/>
                              <w:marTop w:val="240"/>
                              <w:marBottom w:val="240"/>
                              <w:divBdr>
                                <w:top w:val="none" w:sz="0" w:space="0" w:color="auto"/>
                                <w:left w:val="none" w:sz="0" w:space="0" w:color="auto"/>
                                <w:bottom w:val="none" w:sz="0" w:space="0" w:color="auto"/>
                                <w:right w:val="none" w:sz="0" w:space="0" w:color="auto"/>
                              </w:divBdr>
                              <w:divsChild>
                                <w:div w:id="330568197">
                                  <w:marLeft w:val="0"/>
                                  <w:marRight w:val="0"/>
                                  <w:marTop w:val="0"/>
                                  <w:marBottom w:val="0"/>
                                  <w:divBdr>
                                    <w:top w:val="none" w:sz="0" w:space="0" w:color="auto"/>
                                    <w:left w:val="none" w:sz="0" w:space="0" w:color="auto"/>
                                    <w:bottom w:val="none" w:sz="0" w:space="0" w:color="auto"/>
                                    <w:right w:val="none" w:sz="0" w:space="0" w:color="auto"/>
                                  </w:divBdr>
                                </w:div>
                              </w:divsChild>
                            </w:div>
                            <w:div w:id="484782036">
                              <w:marLeft w:val="0"/>
                              <w:marRight w:val="0"/>
                              <w:marTop w:val="240"/>
                              <w:marBottom w:val="240"/>
                              <w:divBdr>
                                <w:top w:val="none" w:sz="0" w:space="0" w:color="auto"/>
                                <w:left w:val="none" w:sz="0" w:space="0" w:color="auto"/>
                                <w:bottom w:val="none" w:sz="0" w:space="0" w:color="auto"/>
                                <w:right w:val="none" w:sz="0" w:space="0" w:color="auto"/>
                              </w:divBdr>
                              <w:divsChild>
                                <w:div w:id="261425483">
                                  <w:marLeft w:val="0"/>
                                  <w:marRight w:val="0"/>
                                  <w:marTop w:val="0"/>
                                  <w:marBottom w:val="0"/>
                                  <w:divBdr>
                                    <w:top w:val="none" w:sz="0" w:space="0" w:color="auto"/>
                                    <w:left w:val="none" w:sz="0" w:space="0" w:color="auto"/>
                                    <w:bottom w:val="none" w:sz="0" w:space="0" w:color="auto"/>
                                    <w:right w:val="none" w:sz="0" w:space="0" w:color="auto"/>
                                  </w:divBdr>
                                </w:div>
                              </w:divsChild>
                            </w:div>
                            <w:div w:id="1642081502">
                              <w:marLeft w:val="0"/>
                              <w:marRight w:val="0"/>
                              <w:marTop w:val="240"/>
                              <w:marBottom w:val="240"/>
                              <w:divBdr>
                                <w:top w:val="none" w:sz="0" w:space="0" w:color="auto"/>
                                <w:left w:val="none" w:sz="0" w:space="0" w:color="auto"/>
                                <w:bottom w:val="none" w:sz="0" w:space="0" w:color="auto"/>
                                <w:right w:val="none" w:sz="0" w:space="0" w:color="auto"/>
                              </w:divBdr>
                              <w:divsChild>
                                <w:div w:id="1820537125">
                                  <w:marLeft w:val="0"/>
                                  <w:marRight w:val="0"/>
                                  <w:marTop w:val="0"/>
                                  <w:marBottom w:val="0"/>
                                  <w:divBdr>
                                    <w:top w:val="none" w:sz="0" w:space="0" w:color="auto"/>
                                    <w:left w:val="none" w:sz="0" w:space="0" w:color="auto"/>
                                    <w:bottom w:val="none" w:sz="0" w:space="0" w:color="auto"/>
                                    <w:right w:val="none" w:sz="0" w:space="0" w:color="auto"/>
                                  </w:divBdr>
                                </w:div>
                              </w:divsChild>
                            </w:div>
                            <w:div w:id="483280107">
                              <w:marLeft w:val="0"/>
                              <w:marRight w:val="0"/>
                              <w:marTop w:val="240"/>
                              <w:marBottom w:val="240"/>
                              <w:divBdr>
                                <w:top w:val="none" w:sz="0" w:space="0" w:color="auto"/>
                                <w:left w:val="none" w:sz="0" w:space="0" w:color="auto"/>
                                <w:bottom w:val="none" w:sz="0" w:space="0" w:color="auto"/>
                                <w:right w:val="none" w:sz="0" w:space="0" w:color="auto"/>
                              </w:divBdr>
                              <w:divsChild>
                                <w:div w:id="1420983148">
                                  <w:marLeft w:val="0"/>
                                  <w:marRight w:val="0"/>
                                  <w:marTop w:val="0"/>
                                  <w:marBottom w:val="0"/>
                                  <w:divBdr>
                                    <w:top w:val="none" w:sz="0" w:space="0" w:color="auto"/>
                                    <w:left w:val="none" w:sz="0" w:space="0" w:color="auto"/>
                                    <w:bottom w:val="none" w:sz="0" w:space="0" w:color="auto"/>
                                    <w:right w:val="none" w:sz="0" w:space="0" w:color="auto"/>
                                  </w:divBdr>
                                </w:div>
                              </w:divsChild>
                            </w:div>
                            <w:div w:id="476725287">
                              <w:marLeft w:val="0"/>
                              <w:marRight w:val="0"/>
                              <w:marTop w:val="240"/>
                              <w:marBottom w:val="240"/>
                              <w:divBdr>
                                <w:top w:val="none" w:sz="0" w:space="0" w:color="auto"/>
                                <w:left w:val="none" w:sz="0" w:space="0" w:color="auto"/>
                                <w:bottom w:val="none" w:sz="0" w:space="0" w:color="auto"/>
                                <w:right w:val="none" w:sz="0" w:space="0" w:color="auto"/>
                              </w:divBdr>
                              <w:divsChild>
                                <w:div w:id="263196697">
                                  <w:marLeft w:val="0"/>
                                  <w:marRight w:val="0"/>
                                  <w:marTop w:val="0"/>
                                  <w:marBottom w:val="0"/>
                                  <w:divBdr>
                                    <w:top w:val="none" w:sz="0" w:space="0" w:color="auto"/>
                                    <w:left w:val="none" w:sz="0" w:space="0" w:color="auto"/>
                                    <w:bottom w:val="none" w:sz="0" w:space="0" w:color="auto"/>
                                    <w:right w:val="none" w:sz="0" w:space="0" w:color="auto"/>
                                  </w:divBdr>
                                </w:div>
                              </w:divsChild>
                            </w:div>
                            <w:div w:id="454837099">
                              <w:marLeft w:val="0"/>
                              <w:marRight w:val="0"/>
                              <w:marTop w:val="240"/>
                              <w:marBottom w:val="240"/>
                              <w:divBdr>
                                <w:top w:val="none" w:sz="0" w:space="0" w:color="auto"/>
                                <w:left w:val="none" w:sz="0" w:space="0" w:color="auto"/>
                                <w:bottom w:val="none" w:sz="0" w:space="0" w:color="auto"/>
                                <w:right w:val="none" w:sz="0" w:space="0" w:color="auto"/>
                              </w:divBdr>
                              <w:divsChild>
                                <w:div w:id="644967542">
                                  <w:marLeft w:val="0"/>
                                  <w:marRight w:val="0"/>
                                  <w:marTop w:val="0"/>
                                  <w:marBottom w:val="0"/>
                                  <w:divBdr>
                                    <w:top w:val="none" w:sz="0" w:space="0" w:color="auto"/>
                                    <w:left w:val="none" w:sz="0" w:space="0" w:color="auto"/>
                                    <w:bottom w:val="none" w:sz="0" w:space="0" w:color="auto"/>
                                    <w:right w:val="none" w:sz="0" w:space="0" w:color="auto"/>
                                  </w:divBdr>
                                </w:div>
                              </w:divsChild>
                            </w:div>
                            <w:div w:id="1108233509">
                              <w:marLeft w:val="0"/>
                              <w:marRight w:val="0"/>
                              <w:marTop w:val="240"/>
                              <w:marBottom w:val="240"/>
                              <w:divBdr>
                                <w:top w:val="none" w:sz="0" w:space="0" w:color="auto"/>
                                <w:left w:val="none" w:sz="0" w:space="0" w:color="auto"/>
                                <w:bottom w:val="none" w:sz="0" w:space="0" w:color="auto"/>
                                <w:right w:val="none" w:sz="0" w:space="0" w:color="auto"/>
                              </w:divBdr>
                              <w:divsChild>
                                <w:div w:id="43411391">
                                  <w:marLeft w:val="0"/>
                                  <w:marRight w:val="0"/>
                                  <w:marTop w:val="0"/>
                                  <w:marBottom w:val="0"/>
                                  <w:divBdr>
                                    <w:top w:val="none" w:sz="0" w:space="0" w:color="auto"/>
                                    <w:left w:val="none" w:sz="0" w:space="0" w:color="auto"/>
                                    <w:bottom w:val="none" w:sz="0" w:space="0" w:color="auto"/>
                                    <w:right w:val="none" w:sz="0" w:space="0" w:color="auto"/>
                                  </w:divBdr>
                                </w:div>
                              </w:divsChild>
                            </w:div>
                            <w:div w:id="1466972200">
                              <w:marLeft w:val="0"/>
                              <w:marRight w:val="0"/>
                              <w:marTop w:val="240"/>
                              <w:marBottom w:val="240"/>
                              <w:divBdr>
                                <w:top w:val="none" w:sz="0" w:space="0" w:color="auto"/>
                                <w:left w:val="none" w:sz="0" w:space="0" w:color="auto"/>
                                <w:bottom w:val="none" w:sz="0" w:space="0" w:color="auto"/>
                                <w:right w:val="none" w:sz="0" w:space="0" w:color="auto"/>
                              </w:divBdr>
                              <w:divsChild>
                                <w:div w:id="554703192">
                                  <w:marLeft w:val="0"/>
                                  <w:marRight w:val="0"/>
                                  <w:marTop w:val="0"/>
                                  <w:marBottom w:val="0"/>
                                  <w:divBdr>
                                    <w:top w:val="none" w:sz="0" w:space="0" w:color="auto"/>
                                    <w:left w:val="none" w:sz="0" w:space="0" w:color="auto"/>
                                    <w:bottom w:val="none" w:sz="0" w:space="0" w:color="auto"/>
                                    <w:right w:val="none" w:sz="0" w:space="0" w:color="auto"/>
                                  </w:divBdr>
                                </w:div>
                              </w:divsChild>
                            </w:div>
                            <w:div w:id="1814516742">
                              <w:marLeft w:val="0"/>
                              <w:marRight w:val="0"/>
                              <w:marTop w:val="240"/>
                              <w:marBottom w:val="240"/>
                              <w:divBdr>
                                <w:top w:val="none" w:sz="0" w:space="0" w:color="auto"/>
                                <w:left w:val="none" w:sz="0" w:space="0" w:color="auto"/>
                                <w:bottom w:val="none" w:sz="0" w:space="0" w:color="auto"/>
                                <w:right w:val="none" w:sz="0" w:space="0" w:color="auto"/>
                              </w:divBdr>
                              <w:divsChild>
                                <w:div w:id="1932085893">
                                  <w:marLeft w:val="0"/>
                                  <w:marRight w:val="0"/>
                                  <w:marTop w:val="0"/>
                                  <w:marBottom w:val="0"/>
                                  <w:divBdr>
                                    <w:top w:val="none" w:sz="0" w:space="0" w:color="auto"/>
                                    <w:left w:val="none" w:sz="0" w:space="0" w:color="auto"/>
                                    <w:bottom w:val="none" w:sz="0" w:space="0" w:color="auto"/>
                                    <w:right w:val="none" w:sz="0" w:space="0" w:color="auto"/>
                                  </w:divBdr>
                                </w:div>
                              </w:divsChild>
                            </w:div>
                            <w:div w:id="340015250">
                              <w:marLeft w:val="0"/>
                              <w:marRight w:val="0"/>
                              <w:marTop w:val="240"/>
                              <w:marBottom w:val="240"/>
                              <w:divBdr>
                                <w:top w:val="none" w:sz="0" w:space="0" w:color="auto"/>
                                <w:left w:val="none" w:sz="0" w:space="0" w:color="auto"/>
                                <w:bottom w:val="none" w:sz="0" w:space="0" w:color="auto"/>
                                <w:right w:val="none" w:sz="0" w:space="0" w:color="auto"/>
                              </w:divBdr>
                              <w:divsChild>
                                <w:div w:id="430049741">
                                  <w:marLeft w:val="0"/>
                                  <w:marRight w:val="0"/>
                                  <w:marTop w:val="0"/>
                                  <w:marBottom w:val="0"/>
                                  <w:divBdr>
                                    <w:top w:val="none" w:sz="0" w:space="0" w:color="auto"/>
                                    <w:left w:val="none" w:sz="0" w:space="0" w:color="auto"/>
                                    <w:bottom w:val="none" w:sz="0" w:space="0" w:color="auto"/>
                                    <w:right w:val="none" w:sz="0" w:space="0" w:color="auto"/>
                                  </w:divBdr>
                                </w:div>
                              </w:divsChild>
                            </w:div>
                            <w:div w:id="1360856850">
                              <w:marLeft w:val="0"/>
                              <w:marRight w:val="0"/>
                              <w:marTop w:val="240"/>
                              <w:marBottom w:val="240"/>
                              <w:divBdr>
                                <w:top w:val="none" w:sz="0" w:space="0" w:color="auto"/>
                                <w:left w:val="none" w:sz="0" w:space="0" w:color="auto"/>
                                <w:bottom w:val="none" w:sz="0" w:space="0" w:color="auto"/>
                                <w:right w:val="none" w:sz="0" w:space="0" w:color="auto"/>
                              </w:divBdr>
                              <w:divsChild>
                                <w:div w:id="1321543825">
                                  <w:marLeft w:val="0"/>
                                  <w:marRight w:val="0"/>
                                  <w:marTop w:val="0"/>
                                  <w:marBottom w:val="0"/>
                                  <w:divBdr>
                                    <w:top w:val="none" w:sz="0" w:space="0" w:color="auto"/>
                                    <w:left w:val="none" w:sz="0" w:space="0" w:color="auto"/>
                                    <w:bottom w:val="none" w:sz="0" w:space="0" w:color="auto"/>
                                    <w:right w:val="none" w:sz="0" w:space="0" w:color="auto"/>
                                  </w:divBdr>
                                </w:div>
                              </w:divsChild>
                            </w:div>
                            <w:div w:id="838279145">
                              <w:marLeft w:val="0"/>
                              <w:marRight w:val="0"/>
                              <w:marTop w:val="240"/>
                              <w:marBottom w:val="240"/>
                              <w:divBdr>
                                <w:top w:val="none" w:sz="0" w:space="0" w:color="auto"/>
                                <w:left w:val="none" w:sz="0" w:space="0" w:color="auto"/>
                                <w:bottom w:val="none" w:sz="0" w:space="0" w:color="auto"/>
                                <w:right w:val="none" w:sz="0" w:space="0" w:color="auto"/>
                              </w:divBdr>
                              <w:divsChild>
                                <w:div w:id="1081026144">
                                  <w:marLeft w:val="0"/>
                                  <w:marRight w:val="0"/>
                                  <w:marTop w:val="0"/>
                                  <w:marBottom w:val="0"/>
                                  <w:divBdr>
                                    <w:top w:val="none" w:sz="0" w:space="0" w:color="auto"/>
                                    <w:left w:val="none" w:sz="0" w:space="0" w:color="auto"/>
                                    <w:bottom w:val="none" w:sz="0" w:space="0" w:color="auto"/>
                                    <w:right w:val="none" w:sz="0" w:space="0" w:color="auto"/>
                                  </w:divBdr>
                                </w:div>
                              </w:divsChild>
                            </w:div>
                            <w:div w:id="1668702222">
                              <w:marLeft w:val="0"/>
                              <w:marRight w:val="0"/>
                              <w:marTop w:val="240"/>
                              <w:marBottom w:val="240"/>
                              <w:divBdr>
                                <w:top w:val="none" w:sz="0" w:space="0" w:color="auto"/>
                                <w:left w:val="none" w:sz="0" w:space="0" w:color="auto"/>
                                <w:bottom w:val="none" w:sz="0" w:space="0" w:color="auto"/>
                                <w:right w:val="none" w:sz="0" w:space="0" w:color="auto"/>
                              </w:divBdr>
                              <w:divsChild>
                                <w:div w:id="1208293964">
                                  <w:marLeft w:val="0"/>
                                  <w:marRight w:val="0"/>
                                  <w:marTop w:val="0"/>
                                  <w:marBottom w:val="0"/>
                                  <w:divBdr>
                                    <w:top w:val="none" w:sz="0" w:space="0" w:color="auto"/>
                                    <w:left w:val="none" w:sz="0" w:space="0" w:color="auto"/>
                                    <w:bottom w:val="none" w:sz="0" w:space="0" w:color="auto"/>
                                    <w:right w:val="none" w:sz="0" w:space="0" w:color="auto"/>
                                  </w:divBdr>
                                </w:div>
                              </w:divsChild>
                            </w:div>
                            <w:div w:id="516044668">
                              <w:marLeft w:val="0"/>
                              <w:marRight w:val="0"/>
                              <w:marTop w:val="240"/>
                              <w:marBottom w:val="240"/>
                              <w:divBdr>
                                <w:top w:val="none" w:sz="0" w:space="0" w:color="auto"/>
                                <w:left w:val="none" w:sz="0" w:space="0" w:color="auto"/>
                                <w:bottom w:val="none" w:sz="0" w:space="0" w:color="auto"/>
                                <w:right w:val="none" w:sz="0" w:space="0" w:color="auto"/>
                              </w:divBdr>
                              <w:divsChild>
                                <w:div w:id="724061550">
                                  <w:marLeft w:val="0"/>
                                  <w:marRight w:val="0"/>
                                  <w:marTop w:val="0"/>
                                  <w:marBottom w:val="0"/>
                                  <w:divBdr>
                                    <w:top w:val="none" w:sz="0" w:space="0" w:color="auto"/>
                                    <w:left w:val="none" w:sz="0" w:space="0" w:color="auto"/>
                                    <w:bottom w:val="none" w:sz="0" w:space="0" w:color="auto"/>
                                    <w:right w:val="none" w:sz="0" w:space="0" w:color="auto"/>
                                  </w:divBdr>
                                </w:div>
                              </w:divsChild>
                            </w:div>
                            <w:div w:id="1364597521">
                              <w:marLeft w:val="0"/>
                              <w:marRight w:val="0"/>
                              <w:marTop w:val="240"/>
                              <w:marBottom w:val="240"/>
                              <w:divBdr>
                                <w:top w:val="none" w:sz="0" w:space="0" w:color="auto"/>
                                <w:left w:val="none" w:sz="0" w:space="0" w:color="auto"/>
                                <w:bottom w:val="none" w:sz="0" w:space="0" w:color="auto"/>
                                <w:right w:val="none" w:sz="0" w:space="0" w:color="auto"/>
                              </w:divBdr>
                              <w:divsChild>
                                <w:div w:id="795608036">
                                  <w:marLeft w:val="0"/>
                                  <w:marRight w:val="0"/>
                                  <w:marTop w:val="0"/>
                                  <w:marBottom w:val="0"/>
                                  <w:divBdr>
                                    <w:top w:val="none" w:sz="0" w:space="0" w:color="auto"/>
                                    <w:left w:val="none" w:sz="0" w:space="0" w:color="auto"/>
                                    <w:bottom w:val="none" w:sz="0" w:space="0" w:color="auto"/>
                                    <w:right w:val="none" w:sz="0" w:space="0" w:color="auto"/>
                                  </w:divBdr>
                                </w:div>
                              </w:divsChild>
                            </w:div>
                            <w:div w:id="586614268">
                              <w:marLeft w:val="0"/>
                              <w:marRight w:val="0"/>
                              <w:marTop w:val="240"/>
                              <w:marBottom w:val="240"/>
                              <w:divBdr>
                                <w:top w:val="none" w:sz="0" w:space="0" w:color="auto"/>
                                <w:left w:val="none" w:sz="0" w:space="0" w:color="auto"/>
                                <w:bottom w:val="none" w:sz="0" w:space="0" w:color="auto"/>
                                <w:right w:val="none" w:sz="0" w:space="0" w:color="auto"/>
                              </w:divBdr>
                              <w:divsChild>
                                <w:div w:id="2002540941">
                                  <w:marLeft w:val="0"/>
                                  <w:marRight w:val="0"/>
                                  <w:marTop w:val="0"/>
                                  <w:marBottom w:val="0"/>
                                  <w:divBdr>
                                    <w:top w:val="none" w:sz="0" w:space="0" w:color="auto"/>
                                    <w:left w:val="none" w:sz="0" w:space="0" w:color="auto"/>
                                    <w:bottom w:val="none" w:sz="0" w:space="0" w:color="auto"/>
                                    <w:right w:val="none" w:sz="0" w:space="0" w:color="auto"/>
                                  </w:divBdr>
                                </w:div>
                              </w:divsChild>
                            </w:div>
                            <w:div w:id="2070961151">
                              <w:marLeft w:val="0"/>
                              <w:marRight w:val="0"/>
                              <w:marTop w:val="240"/>
                              <w:marBottom w:val="240"/>
                              <w:divBdr>
                                <w:top w:val="none" w:sz="0" w:space="0" w:color="auto"/>
                                <w:left w:val="none" w:sz="0" w:space="0" w:color="auto"/>
                                <w:bottom w:val="none" w:sz="0" w:space="0" w:color="auto"/>
                                <w:right w:val="none" w:sz="0" w:space="0" w:color="auto"/>
                              </w:divBdr>
                              <w:divsChild>
                                <w:div w:id="467821908">
                                  <w:marLeft w:val="0"/>
                                  <w:marRight w:val="0"/>
                                  <w:marTop w:val="0"/>
                                  <w:marBottom w:val="0"/>
                                  <w:divBdr>
                                    <w:top w:val="none" w:sz="0" w:space="0" w:color="auto"/>
                                    <w:left w:val="none" w:sz="0" w:space="0" w:color="auto"/>
                                    <w:bottom w:val="none" w:sz="0" w:space="0" w:color="auto"/>
                                    <w:right w:val="none" w:sz="0" w:space="0" w:color="auto"/>
                                  </w:divBdr>
                                </w:div>
                              </w:divsChild>
                            </w:div>
                            <w:div w:id="203519259">
                              <w:marLeft w:val="0"/>
                              <w:marRight w:val="0"/>
                              <w:marTop w:val="240"/>
                              <w:marBottom w:val="240"/>
                              <w:divBdr>
                                <w:top w:val="none" w:sz="0" w:space="0" w:color="auto"/>
                                <w:left w:val="none" w:sz="0" w:space="0" w:color="auto"/>
                                <w:bottom w:val="none" w:sz="0" w:space="0" w:color="auto"/>
                                <w:right w:val="none" w:sz="0" w:space="0" w:color="auto"/>
                              </w:divBdr>
                              <w:divsChild>
                                <w:div w:id="1560821925">
                                  <w:marLeft w:val="0"/>
                                  <w:marRight w:val="0"/>
                                  <w:marTop w:val="0"/>
                                  <w:marBottom w:val="0"/>
                                  <w:divBdr>
                                    <w:top w:val="none" w:sz="0" w:space="0" w:color="auto"/>
                                    <w:left w:val="none" w:sz="0" w:space="0" w:color="auto"/>
                                    <w:bottom w:val="none" w:sz="0" w:space="0" w:color="auto"/>
                                    <w:right w:val="none" w:sz="0" w:space="0" w:color="auto"/>
                                  </w:divBdr>
                                </w:div>
                              </w:divsChild>
                            </w:div>
                            <w:div w:id="159740578">
                              <w:marLeft w:val="0"/>
                              <w:marRight w:val="0"/>
                              <w:marTop w:val="240"/>
                              <w:marBottom w:val="240"/>
                              <w:divBdr>
                                <w:top w:val="none" w:sz="0" w:space="0" w:color="auto"/>
                                <w:left w:val="none" w:sz="0" w:space="0" w:color="auto"/>
                                <w:bottom w:val="none" w:sz="0" w:space="0" w:color="auto"/>
                                <w:right w:val="none" w:sz="0" w:space="0" w:color="auto"/>
                              </w:divBdr>
                              <w:divsChild>
                                <w:div w:id="1056972429">
                                  <w:marLeft w:val="0"/>
                                  <w:marRight w:val="0"/>
                                  <w:marTop w:val="0"/>
                                  <w:marBottom w:val="0"/>
                                  <w:divBdr>
                                    <w:top w:val="none" w:sz="0" w:space="0" w:color="auto"/>
                                    <w:left w:val="none" w:sz="0" w:space="0" w:color="auto"/>
                                    <w:bottom w:val="none" w:sz="0" w:space="0" w:color="auto"/>
                                    <w:right w:val="none" w:sz="0" w:space="0" w:color="auto"/>
                                  </w:divBdr>
                                </w:div>
                              </w:divsChild>
                            </w:div>
                            <w:div w:id="1275361342">
                              <w:marLeft w:val="0"/>
                              <w:marRight w:val="0"/>
                              <w:marTop w:val="240"/>
                              <w:marBottom w:val="240"/>
                              <w:divBdr>
                                <w:top w:val="none" w:sz="0" w:space="0" w:color="auto"/>
                                <w:left w:val="none" w:sz="0" w:space="0" w:color="auto"/>
                                <w:bottom w:val="none" w:sz="0" w:space="0" w:color="auto"/>
                                <w:right w:val="none" w:sz="0" w:space="0" w:color="auto"/>
                              </w:divBdr>
                              <w:divsChild>
                                <w:div w:id="1748650922">
                                  <w:marLeft w:val="0"/>
                                  <w:marRight w:val="0"/>
                                  <w:marTop w:val="0"/>
                                  <w:marBottom w:val="0"/>
                                  <w:divBdr>
                                    <w:top w:val="none" w:sz="0" w:space="0" w:color="auto"/>
                                    <w:left w:val="none" w:sz="0" w:space="0" w:color="auto"/>
                                    <w:bottom w:val="none" w:sz="0" w:space="0" w:color="auto"/>
                                    <w:right w:val="none" w:sz="0" w:space="0" w:color="auto"/>
                                  </w:divBdr>
                                </w:div>
                              </w:divsChild>
                            </w:div>
                            <w:div w:id="1020012725">
                              <w:marLeft w:val="0"/>
                              <w:marRight w:val="0"/>
                              <w:marTop w:val="240"/>
                              <w:marBottom w:val="240"/>
                              <w:divBdr>
                                <w:top w:val="none" w:sz="0" w:space="0" w:color="auto"/>
                                <w:left w:val="none" w:sz="0" w:space="0" w:color="auto"/>
                                <w:bottom w:val="none" w:sz="0" w:space="0" w:color="auto"/>
                                <w:right w:val="none" w:sz="0" w:space="0" w:color="auto"/>
                              </w:divBdr>
                              <w:divsChild>
                                <w:div w:id="480999177">
                                  <w:marLeft w:val="0"/>
                                  <w:marRight w:val="0"/>
                                  <w:marTop w:val="0"/>
                                  <w:marBottom w:val="0"/>
                                  <w:divBdr>
                                    <w:top w:val="none" w:sz="0" w:space="0" w:color="auto"/>
                                    <w:left w:val="none" w:sz="0" w:space="0" w:color="auto"/>
                                    <w:bottom w:val="none" w:sz="0" w:space="0" w:color="auto"/>
                                    <w:right w:val="none" w:sz="0" w:space="0" w:color="auto"/>
                                  </w:divBdr>
                                </w:div>
                              </w:divsChild>
                            </w:div>
                            <w:div w:id="1491290132">
                              <w:marLeft w:val="0"/>
                              <w:marRight w:val="0"/>
                              <w:marTop w:val="240"/>
                              <w:marBottom w:val="240"/>
                              <w:divBdr>
                                <w:top w:val="none" w:sz="0" w:space="0" w:color="auto"/>
                                <w:left w:val="none" w:sz="0" w:space="0" w:color="auto"/>
                                <w:bottom w:val="none" w:sz="0" w:space="0" w:color="auto"/>
                                <w:right w:val="none" w:sz="0" w:space="0" w:color="auto"/>
                              </w:divBdr>
                              <w:divsChild>
                                <w:div w:id="1066340405">
                                  <w:marLeft w:val="0"/>
                                  <w:marRight w:val="0"/>
                                  <w:marTop w:val="0"/>
                                  <w:marBottom w:val="0"/>
                                  <w:divBdr>
                                    <w:top w:val="none" w:sz="0" w:space="0" w:color="auto"/>
                                    <w:left w:val="none" w:sz="0" w:space="0" w:color="auto"/>
                                    <w:bottom w:val="none" w:sz="0" w:space="0" w:color="auto"/>
                                    <w:right w:val="none" w:sz="0" w:space="0" w:color="auto"/>
                                  </w:divBdr>
                                </w:div>
                              </w:divsChild>
                            </w:div>
                            <w:div w:id="1116145822">
                              <w:marLeft w:val="0"/>
                              <w:marRight w:val="0"/>
                              <w:marTop w:val="240"/>
                              <w:marBottom w:val="240"/>
                              <w:divBdr>
                                <w:top w:val="none" w:sz="0" w:space="0" w:color="auto"/>
                                <w:left w:val="none" w:sz="0" w:space="0" w:color="auto"/>
                                <w:bottom w:val="none" w:sz="0" w:space="0" w:color="auto"/>
                                <w:right w:val="none" w:sz="0" w:space="0" w:color="auto"/>
                              </w:divBdr>
                              <w:divsChild>
                                <w:div w:id="1144010828">
                                  <w:marLeft w:val="0"/>
                                  <w:marRight w:val="0"/>
                                  <w:marTop w:val="0"/>
                                  <w:marBottom w:val="0"/>
                                  <w:divBdr>
                                    <w:top w:val="none" w:sz="0" w:space="0" w:color="auto"/>
                                    <w:left w:val="none" w:sz="0" w:space="0" w:color="auto"/>
                                    <w:bottom w:val="none" w:sz="0" w:space="0" w:color="auto"/>
                                    <w:right w:val="none" w:sz="0" w:space="0" w:color="auto"/>
                                  </w:divBdr>
                                </w:div>
                              </w:divsChild>
                            </w:div>
                            <w:div w:id="1452744373">
                              <w:marLeft w:val="0"/>
                              <w:marRight w:val="0"/>
                              <w:marTop w:val="240"/>
                              <w:marBottom w:val="240"/>
                              <w:divBdr>
                                <w:top w:val="none" w:sz="0" w:space="0" w:color="auto"/>
                                <w:left w:val="none" w:sz="0" w:space="0" w:color="auto"/>
                                <w:bottom w:val="none" w:sz="0" w:space="0" w:color="auto"/>
                                <w:right w:val="none" w:sz="0" w:space="0" w:color="auto"/>
                              </w:divBdr>
                              <w:divsChild>
                                <w:div w:id="635647082">
                                  <w:marLeft w:val="0"/>
                                  <w:marRight w:val="0"/>
                                  <w:marTop w:val="0"/>
                                  <w:marBottom w:val="0"/>
                                  <w:divBdr>
                                    <w:top w:val="none" w:sz="0" w:space="0" w:color="auto"/>
                                    <w:left w:val="none" w:sz="0" w:space="0" w:color="auto"/>
                                    <w:bottom w:val="none" w:sz="0" w:space="0" w:color="auto"/>
                                    <w:right w:val="none" w:sz="0" w:space="0" w:color="auto"/>
                                  </w:divBdr>
                                </w:div>
                              </w:divsChild>
                            </w:div>
                            <w:div w:id="162399429">
                              <w:marLeft w:val="0"/>
                              <w:marRight w:val="0"/>
                              <w:marTop w:val="240"/>
                              <w:marBottom w:val="240"/>
                              <w:divBdr>
                                <w:top w:val="none" w:sz="0" w:space="0" w:color="auto"/>
                                <w:left w:val="none" w:sz="0" w:space="0" w:color="auto"/>
                                <w:bottom w:val="none" w:sz="0" w:space="0" w:color="auto"/>
                                <w:right w:val="none" w:sz="0" w:space="0" w:color="auto"/>
                              </w:divBdr>
                              <w:divsChild>
                                <w:div w:id="503398361">
                                  <w:marLeft w:val="0"/>
                                  <w:marRight w:val="0"/>
                                  <w:marTop w:val="0"/>
                                  <w:marBottom w:val="0"/>
                                  <w:divBdr>
                                    <w:top w:val="none" w:sz="0" w:space="0" w:color="auto"/>
                                    <w:left w:val="none" w:sz="0" w:space="0" w:color="auto"/>
                                    <w:bottom w:val="none" w:sz="0" w:space="0" w:color="auto"/>
                                    <w:right w:val="none" w:sz="0" w:space="0" w:color="auto"/>
                                  </w:divBdr>
                                </w:div>
                              </w:divsChild>
                            </w:div>
                            <w:div w:id="581377013">
                              <w:marLeft w:val="0"/>
                              <w:marRight w:val="0"/>
                              <w:marTop w:val="240"/>
                              <w:marBottom w:val="240"/>
                              <w:divBdr>
                                <w:top w:val="none" w:sz="0" w:space="0" w:color="auto"/>
                                <w:left w:val="none" w:sz="0" w:space="0" w:color="auto"/>
                                <w:bottom w:val="none" w:sz="0" w:space="0" w:color="auto"/>
                                <w:right w:val="none" w:sz="0" w:space="0" w:color="auto"/>
                              </w:divBdr>
                              <w:divsChild>
                                <w:div w:id="3751301">
                                  <w:marLeft w:val="0"/>
                                  <w:marRight w:val="0"/>
                                  <w:marTop w:val="0"/>
                                  <w:marBottom w:val="0"/>
                                  <w:divBdr>
                                    <w:top w:val="none" w:sz="0" w:space="0" w:color="auto"/>
                                    <w:left w:val="none" w:sz="0" w:space="0" w:color="auto"/>
                                    <w:bottom w:val="none" w:sz="0" w:space="0" w:color="auto"/>
                                    <w:right w:val="none" w:sz="0" w:space="0" w:color="auto"/>
                                  </w:divBdr>
                                </w:div>
                              </w:divsChild>
                            </w:div>
                            <w:div w:id="984941333">
                              <w:marLeft w:val="0"/>
                              <w:marRight w:val="0"/>
                              <w:marTop w:val="240"/>
                              <w:marBottom w:val="240"/>
                              <w:divBdr>
                                <w:top w:val="none" w:sz="0" w:space="0" w:color="auto"/>
                                <w:left w:val="none" w:sz="0" w:space="0" w:color="auto"/>
                                <w:bottom w:val="none" w:sz="0" w:space="0" w:color="auto"/>
                                <w:right w:val="none" w:sz="0" w:space="0" w:color="auto"/>
                              </w:divBdr>
                              <w:divsChild>
                                <w:div w:id="86584548">
                                  <w:marLeft w:val="0"/>
                                  <w:marRight w:val="0"/>
                                  <w:marTop w:val="0"/>
                                  <w:marBottom w:val="0"/>
                                  <w:divBdr>
                                    <w:top w:val="none" w:sz="0" w:space="0" w:color="auto"/>
                                    <w:left w:val="none" w:sz="0" w:space="0" w:color="auto"/>
                                    <w:bottom w:val="none" w:sz="0" w:space="0" w:color="auto"/>
                                    <w:right w:val="none" w:sz="0" w:space="0" w:color="auto"/>
                                  </w:divBdr>
                                </w:div>
                              </w:divsChild>
                            </w:div>
                            <w:div w:id="1186670977">
                              <w:marLeft w:val="0"/>
                              <w:marRight w:val="0"/>
                              <w:marTop w:val="240"/>
                              <w:marBottom w:val="240"/>
                              <w:divBdr>
                                <w:top w:val="none" w:sz="0" w:space="0" w:color="auto"/>
                                <w:left w:val="none" w:sz="0" w:space="0" w:color="auto"/>
                                <w:bottom w:val="none" w:sz="0" w:space="0" w:color="auto"/>
                                <w:right w:val="none" w:sz="0" w:space="0" w:color="auto"/>
                              </w:divBdr>
                              <w:divsChild>
                                <w:div w:id="1453786194">
                                  <w:marLeft w:val="0"/>
                                  <w:marRight w:val="0"/>
                                  <w:marTop w:val="0"/>
                                  <w:marBottom w:val="0"/>
                                  <w:divBdr>
                                    <w:top w:val="none" w:sz="0" w:space="0" w:color="auto"/>
                                    <w:left w:val="none" w:sz="0" w:space="0" w:color="auto"/>
                                    <w:bottom w:val="none" w:sz="0" w:space="0" w:color="auto"/>
                                    <w:right w:val="none" w:sz="0" w:space="0" w:color="auto"/>
                                  </w:divBdr>
                                </w:div>
                              </w:divsChild>
                            </w:div>
                            <w:div w:id="533154057">
                              <w:marLeft w:val="0"/>
                              <w:marRight w:val="0"/>
                              <w:marTop w:val="240"/>
                              <w:marBottom w:val="240"/>
                              <w:divBdr>
                                <w:top w:val="none" w:sz="0" w:space="0" w:color="auto"/>
                                <w:left w:val="none" w:sz="0" w:space="0" w:color="auto"/>
                                <w:bottom w:val="none" w:sz="0" w:space="0" w:color="auto"/>
                                <w:right w:val="none" w:sz="0" w:space="0" w:color="auto"/>
                              </w:divBdr>
                              <w:divsChild>
                                <w:div w:id="15108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796336">
      <w:bodyDiv w:val="1"/>
      <w:marLeft w:val="0"/>
      <w:marRight w:val="0"/>
      <w:marTop w:val="0"/>
      <w:marBottom w:val="0"/>
      <w:divBdr>
        <w:top w:val="none" w:sz="0" w:space="0" w:color="auto"/>
        <w:left w:val="none" w:sz="0" w:space="0" w:color="auto"/>
        <w:bottom w:val="none" w:sz="0" w:space="0" w:color="auto"/>
        <w:right w:val="none" w:sz="0" w:space="0" w:color="auto"/>
      </w:divBdr>
      <w:divsChild>
        <w:div w:id="1463617596">
          <w:marLeft w:val="0"/>
          <w:marRight w:val="0"/>
          <w:marTop w:val="0"/>
          <w:marBottom w:val="0"/>
          <w:divBdr>
            <w:top w:val="none" w:sz="0" w:space="0" w:color="auto"/>
            <w:left w:val="none" w:sz="0" w:space="0" w:color="auto"/>
            <w:bottom w:val="none" w:sz="0" w:space="0" w:color="auto"/>
            <w:right w:val="none" w:sz="0" w:space="0" w:color="auto"/>
          </w:divBdr>
          <w:divsChild>
            <w:div w:id="1024091589">
              <w:marLeft w:val="0"/>
              <w:marRight w:val="0"/>
              <w:marTop w:val="0"/>
              <w:marBottom w:val="0"/>
              <w:divBdr>
                <w:top w:val="none" w:sz="0" w:space="0" w:color="auto"/>
                <w:left w:val="none" w:sz="0" w:space="0" w:color="auto"/>
                <w:bottom w:val="none" w:sz="0" w:space="0" w:color="auto"/>
                <w:right w:val="none" w:sz="0" w:space="0" w:color="auto"/>
              </w:divBdr>
              <w:divsChild>
                <w:div w:id="214437854">
                  <w:marLeft w:val="0"/>
                  <w:marRight w:val="0"/>
                  <w:marTop w:val="0"/>
                  <w:marBottom w:val="0"/>
                  <w:divBdr>
                    <w:top w:val="none" w:sz="0" w:space="0" w:color="auto"/>
                    <w:left w:val="none" w:sz="0" w:space="0" w:color="auto"/>
                    <w:bottom w:val="none" w:sz="0" w:space="0" w:color="auto"/>
                    <w:right w:val="none" w:sz="0" w:space="0" w:color="auto"/>
                  </w:divBdr>
                </w:div>
                <w:div w:id="644165316">
                  <w:marLeft w:val="0"/>
                  <w:marRight w:val="0"/>
                  <w:marTop w:val="823"/>
                  <w:marBottom w:val="0"/>
                  <w:divBdr>
                    <w:top w:val="none" w:sz="0" w:space="0" w:color="auto"/>
                    <w:left w:val="none" w:sz="0" w:space="0" w:color="auto"/>
                    <w:bottom w:val="none" w:sz="0" w:space="0" w:color="auto"/>
                    <w:right w:val="none" w:sz="0" w:space="0" w:color="auto"/>
                  </w:divBdr>
                  <w:divsChild>
                    <w:div w:id="1901406335">
                      <w:marLeft w:val="0"/>
                      <w:marRight w:val="0"/>
                      <w:marTop w:val="0"/>
                      <w:marBottom w:val="0"/>
                      <w:divBdr>
                        <w:top w:val="none" w:sz="0" w:space="0" w:color="auto"/>
                        <w:left w:val="none" w:sz="0" w:space="0" w:color="auto"/>
                        <w:bottom w:val="none" w:sz="0" w:space="0" w:color="auto"/>
                        <w:right w:val="none" w:sz="0" w:space="0" w:color="auto"/>
                      </w:divBdr>
                      <w:divsChild>
                        <w:div w:id="442695740">
                          <w:marLeft w:val="0"/>
                          <w:marRight w:val="0"/>
                          <w:marTop w:val="0"/>
                          <w:marBottom w:val="0"/>
                          <w:divBdr>
                            <w:top w:val="none" w:sz="0" w:space="0" w:color="auto"/>
                            <w:left w:val="none" w:sz="0" w:space="0" w:color="auto"/>
                            <w:bottom w:val="none" w:sz="0" w:space="0" w:color="auto"/>
                            <w:right w:val="none" w:sz="0" w:space="0" w:color="auto"/>
                          </w:divBdr>
                          <w:divsChild>
                            <w:div w:id="1164934397">
                              <w:marLeft w:val="0"/>
                              <w:marRight w:val="0"/>
                              <w:marTop w:val="0"/>
                              <w:marBottom w:val="0"/>
                              <w:divBdr>
                                <w:top w:val="none" w:sz="0" w:space="0" w:color="auto"/>
                                <w:left w:val="none" w:sz="0" w:space="0" w:color="auto"/>
                                <w:bottom w:val="none" w:sz="0" w:space="0" w:color="auto"/>
                                <w:right w:val="none" w:sz="0" w:space="0" w:color="auto"/>
                              </w:divBdr>
                            </w:div>
                          </w:divsChild>
                        </w:div>
                        <w:div w:id="77022753">
                          <w:marLeft w:val="0"/>
                          <w:marRight w:val="185"/>
                          <w:marTop w:val="0"/>
                          <w:marBottom w:val="0"/>
                          <w:divBdr>
                            <w:top w:val="none" w:sz="0" w:space="0" w:color="auto"/>
                            <w:left w:val="none" w:sz="0" w:space="0" w:color="auto"/>
                            <w:bottom w:val="none" w:sz="0" w:space="0" w:color="auto"/>
                            <w:right w:val="none" w:sz="0" w:space="0" w:color="auto"/>
                          </w:divBdr>
                        </w:div>
                        <w:div w:id="190317296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08954">
          <w:marLeft w:val="0"/>
          <w:marRight w:val="0"/>
          <w:marTop w:val="0"/>
          <w:marBottom w:val="0"/>
          <w:divBdr>
            <w:top w:val="none" w:sz="0" w:space="0" w:color="auto"/>
            <w:left w:val="none" w:sz="0" w:space="0" w:color="auto"/>
            <w:bottom w:val="none" w:sz="0" w:space="0" w:color="auto"/>
            <w:right w:val="none" w:sz="0" w:space="0" w:color="auto"/>
          </w:divBdr>
          <w:divsChild>
            <w:div w:id="253247073">
              <w:marLeft w:val="0"/>
              <w:marRight w:val="0"/>
              <w:marTop w:val="0"/>
              <w:marBottom w:val="0"/>
              <w:divBdr>
                <w:top w:val="none" w:sz="0" w:space="0" w:color="auto"/>
                <w:left w:val="none" w:sz="0" w:space="0" w:color="auto"/>
                <w:bottom w:val="none" w:sz="0" w:space="0" w:color="auto"/>
                <w:right w:val="none" w:sz="0" w:space="0" w:color="auto"/>
              </w:divBdr>
              <w:divsChild>
                <w:div w:id="1921988752">
                  <w:marLeft w:val="0"/>
                  <w:marRight w:val="0"/>
                  <w:marTop w:val="0"/>
                  <w:marBottom w:val="0"/>
                  <w:divBdr>
                    <w:top w:val="none" w:sz="0" w:space="0" w:color="auto"/>
                    <w:left w:val="none" w:sz="0" w:space="0" w:color="auto"/>
                    <w:bottom w:val="none" w:sz="0" w:space="0" w:color="auto"/>
                    <w:right w:val="none" w:sz="0" w:space="0" w:color="auto"/>
                  </w:divBdr>
                  <w:divsChild>
                    <w:div w:id="2027635996">
                      <w:marLeft w:val="0"/>
                      <w:marRight w:val="2057"/>
                      <w:marTop w:val="0"/>
                      <w:marBottom w:val="0"/>
                      <w:divBdr>
                        <w:top w:val="none" w:sz="0" w:space="0" w:color="auto"/>
                        <w:left w:val="none" w:sz="0" w:space="0" w:color="auto"/>
                        <w:bottom w:val="none" w:sz="0" w:space="0" w:color="auto"/>
                        <w:right w:val="none" w:sz="0" w:space="0" w:color="auto"/>
                      </w:divBdr>
                      <w:divsChild>
                        <w:div w:id="1595239164">
                          <w:marLeft w:val="0"/>
                          <w:marRight w:val="0"/>
                          <w:marTop w:val="823"/>
                          <w:marBottom w:val="823"/>
                          <w:divBdr>
                            <w:top w:val="none" w:sz="0" w:space="0" w:color="auto"/>
                            <w:left w:val="none" w:sz="0" w:space="0" w:color="auto"/>
                            <w:bottom w:val="none" w:sz="0" w:space="0" w:color="auto"/>
                            <w:right w:val="none" w:sz="0" w:space="0" w:color="auto"/>
                          </w:divBdr>
                          <w:divsChild>
                            <w:div w:id="2055427444">
                              <w:marLeft w:val="0"/>
                              <w:marRight w:val="0"/>
                              <w:marTop w:val="0"/>
                              <w:marBottom w:val="411"/>
                              <w:divBdr>
                                <w:top w:val="none" w:sz="0" w:space="0" w:color="auto"/>
                                <w:left w:val="none" w:sz="0" w:space="0" w:color="auto"/>
                                <w:bottom w:val="none" w:sz="0" w:space="0" w:color="auto"/>
                                <w:right w:val="none" w:sz="0" w:space="0" w:color="auto"/>
                              </w:divBdr>
                            </w:div>
                            <w:div w:id="1413745868">
                              <w:marLeft w:val="0"/>
                              <w:marRight w:val="0"/>
                              <w:marTop w:val="411"/>
                              <w:marBottom w:val="411"/>
                              <w:divBdr>
                                <w:top w:val="none" w:sz="0" w:space="0" w:color="auto"/>
                                <w:left w:val="none" w:sz="0" w:space="0" w:color="auto"/>
                                <w:bottom w:val="none" w:sz="0" w:space="0" w:color="auto"/>
                                <w:right w:val="none" w:sz="0" w:space="0" w:color="auto"/>
                              </w:divBdr>
                            </w:div>
                            <w:div w:id="1735198431">
                              <w:marLeft w:val="0"/>
                              <w:marRight w:val="0"/>
                              <w:marTop w:val="411"/>
                              <w:marBottom w:val="823"/>
                              <w:divBdr>
                                <w:top w:val="single" w:sz="8" w:space="31" w:color="EB5D0B"/>
                                <w:left w:val="none" w:sz="0" w:space="0" w:color="auto"/>
                                <w:bottom w:val="single" w:sz="8" w:space="31" w:color="EB5D0B"/>
                                <w:right w:val="none" w:sz="0" w:space="0" w:color="auto"/>
                              </w:divBdr>
                            </w:div>
                            <w:div w:id="518006813">
                              <w:marLeft w:val="0"/>
                              <w:marRight w:val="0"/>
                              <w:marTop w:val="823"/>
                              <w:marBottom w:val="823"/>
                              <w:divBdr>
                                <w:top w:val="none" w:sz="0" w:space="0" w:color="auto"/>
                                <w:left w:val="none" w:sz="0" w:space="0" w:color="auto"/>
                                <w:bottom w:val="none" w:sz="0" w:space="0" w:color="auto"/>
                                <w:right w:val="none" w:sz="0" w:space="0" w:color="auto"/>
                              </w:divBdr>
                              <w:divsChild>
                                <w:div w:id="624894956">
                                  <w:marLeft w:val="0"/>
                                  <w:marRight w:val="0"/>
                                  <w:marTop w:val="0"/>
                                  <w:marBottom w:val="0"/>
                                  <w:divBdr>
                                    <w:top w:val="none" w:sz="0" w:space="0" w:color="auto"/>
                                    <w:left w:val="none" w:sz="0" w:space="0" w:color="auto"/>
                                    <w:bottom w:val="none" w:sz="0" w:space="0" w:color="auto"/>
                                    <w:right w:val="none" w:sz="0" w:space="0" w:color="auto"/>
                                  </w:divBdr>
                                </w:div>
                              </w:divsChild>
                            </w:div>
                            <w:div w:id="371462564">
                              <w:marLeft w:val="0"/>
                              <w:marRight w:val="0"/>
                              <w:marTop w:val="329"/>
                              <w:marBottom w:val="329"/>
                              <w:divBdr>
                                <w:top w:val="none" w:sz="0" w:space="0" w:color="auto"/>
                                <w:left w:val="none" w:sz="0" w:space="0" w:color="auto"/>
                                <w:bottom w:val="none" w:sz="0" w:space="0" w:color="auto"/>
                                <w:right w:val="none" w:sz="0" w:space="0" w:color="auto"/>
                              </w:divBdr>
                              <w:divsChild>
                                <w:div w:id="68045293">
                                  <w:marLeft w:val="0"/>
                                  <w:marRight w:val="0"/>
                                  <w:marTop w:val="0"/>
                                  <w:marBottom w:val="0"/>
                                  <w:divBdr>
                                    <w:top w:val="none" w:sz="0" w:space="0" w:color="auto"/>
                                    <w:left w:val="none" w:sz="0" w:space="0" w:color="auto"/>
                                    <w:bottom w:val="none" w:sz="0" w:space="0" w:color="auto"/>
                                    <w:right w:val="none" w:sz="0" w:space="0" w:color="auto"/>
                                  </w:divBdr>
                                </w:div>
                              </w:divsChild>
                            </w:div>
                            <w:div w:id="222101760">
                              <w:marLeft w:val="0"/>
                              <w:marRight w:val="0"/>
                              <w:marTop w:val="329"/>
                              <w:marBottom w:val="329"/>
                              <w:divBdr>
                                <w:top w:val="none" w:sz="0" w:space="0" w:color="auto"/>
                                <w:left w:val="none" w:sz="0" w:space="0" w:color="auto"/>
                                <w:bottom w:val="none" w:sz="0" w:space="0" w:color="auto"/>
                                <w:right w:val="none" w:sz="0" w:space="0" w:color="auto"/>
                              </w:divBdr>
                              <w:divsChild>
                                <w:div w:id="1153837016">
                                  <w:marLeft w:val="0"/>
                                  <w:marRight w:val="0"/>
                                  <w:marTop w:val="0"/>
                                  <w:marBottom w:val="0"/>
                                  <w:divBdr>
                                    <w:top w:val="none" w:sz="0" w:space="0" w:color="auto"/>
                                    <w:left w:val="none" w:sz="0" w:space="0" w:color="auto"/>
                                    <w:bottom w:val="none" w:sz="0" w:space="0" w:color="auto"/>
                                    <w:right w:val="none" w:sz="0" w:space="0" w:color="auto"/>
                                  </w:divBdr>
                                </w:div>
                              </w:divsChild>
                            </w:div>
                            <w:div w:id="808547949">
                              <w:marLeft w:val="0"/>
                              <w:marRight w:val="0"/>
                              <w:marTop w:val="329"/>
                              <w:marBottom w:val="329"/>
                              <w:divBdr>
                                <w:top w:val="none" w:sz="0" w:space="0" w:color="auto"/>
                                <w:left w:val="none" w:sz="0" w:space="0" w:color="auto"/>
                                <w:bottom w:val="none" w:sz="0" w:space="0" w:color="auto"/>
                                <w:right w:val="none" w:sz="0" w:space="0" w:color="auto"/>
                              </w:divBdr>
                              <w:divsChild>
                                <w:div w:id="1949390588">
                                  <w:marLeft w:val="0"/>
                                  <w:marRight w:val="0"/>
                                  <w:marTop w:val="0"/>
                                  <w:marBottom w:val="0"/>
                                  <w:divBdr>
                                    <w:top w:val="none" w:sz="0" w:space="0" w:color="auto"/>
                                    <w:left w:val="none" w:sz="0" w:space="0" w:color="auto"/>
                                    <w:bottom w:val="none" w:sz="0" w:space="0" w:color="auto"/>
                                    <w:right w:val="none" w:sz="0" w:space="0" w:color="auto"/>
                                  </w:divBdr>
                                </w:div>
                              </w:divsChild>
                            </w:div>
                            <w:div w:id="797837687">
                              <w:marLeft w:val="0"/>
                              <w:marRight w:val="0"/>
                              <w:marTop w:val="329"/>
                              <w:marBottom w:val="329"/>
                              <w:divBdr>
                                <w:top w:val="none" w:sz="0" w:space="0" w:color="auto"/>
                                <w:left w:val="none" w:sz="0" w:space="0" w:color="auto"/>
                                <w:bottom w:val="none" w:sz="0" w:space="0" w:color="auto"/>
                                <w:right w:val="none" w:sz="0" w:space="0" w:color="auto"/>
                              </w:divBdr>
                              <w:divsChild>
                                <w:div w:id="1409379607">
                                  <w:marLeft w:val="0"/>
                                  <w:marRight w:val="0"/>
                                  <w:marTop w:val="0"/>
                                  <w:marBottom w:val="0"/>
                                  <w:divBdr>
                                    <w:top w:val="none" w:sz="0" w:space="0" w:color="auto"/>
                                    <w:left w:val="none" w:sz="0" w:space="0" w:color="auto"/>
                                    <w:bottom w:val="none" w:sz="0" w:space="0" w:color="auto"/>
                                    <w:right w:val="none" w:sz="0" w:space="0" w:color="auto"/>
                                  </w:divBdr>
                                </w:div>
                              </w:divsChild>
                            </w:div>
                            <w:div w:id="1575509238">
                              <w:marLeft w:val="0"/>
                              <w:marRight w:val="0"/>
                              <w:marTop w:val="329"/>
                              <w:marBottom w:val="329"/>
                              <w:divBdr>
                                <w:top w:val="none" w:sz="0" w:space="0" w:color="auto"/>
                                <w:left w:val="none" w:sz="0" w:space="0" w:color="auto"/>
                                <w:bottom w:val="none" w:sz="0" w:space="0" w:color="auto"/>
                                <w:right w:val="none" w:sz="0" w:space="0" w:color="auto"/>
                              </w:divBdr>
                              <w:divsChild>
                                <w:div w:id="452942940">
                                  <w:marLeft w:val="0"/>
                                  <w:marRight w:val="0"/>
                                  <w:marTop w:val="0"/>
                                  <w:marBottom w:val="0"/>
                                  <w:divBdr>
                                    <w:top w:val="none" w:sz="0" w:space="0" w:color="auto"/>
                                    <w:left w:val="none" w:sz="0" w:space="0" w:color="auto"/>
                                    <w:bottom w:val="none" w:sz="0" w:space="0" w:color="auto"/>
                                    <w:right w:val="none" w:sz="0" w:space="0" w:color="auto"/>
                                  </w:divBdr>
                                </w:div>
                              </w:divsChild>
                            </w:div>
                            <w:div w:id="937250825">
                              <w:marLeft w:val="0"/>
                              <w:marRight w:val="0"/>
                              <w:marTop w:val="329"/>
                              <w:marBottom w:val="329"/>
                              <w:divBdr>
                                <w:top w:val="none" w:sz="0" w:space="0" w:color="auto"/>
                                <w:left w:val="none" w:sz="0" w:space="0" w:color="auto"/>
                                <w:bottom w:val="none" w:sz="0" w:space="0" w:color="auto"/>
                                <w:right w:val="none" w:sz="0" w:space="0" w:color="auto"/>
                              </w:divBdr>
                              <w:divsChild>
                                <w:div w:id="1634629378">
                                  <w:marLeft w:val="0"/>
                                  <w:marRight w:val="0"/>
                                  <w:marTop w:val="0"/>
                                  <w:marBottom w:val="0"/>
                                  <w:divBdr>
                                    <w:top w:val="none" w:sz="0" w:space="0" w:color="auto"/>
                                    <w:left w:val="none" w:sz="0" w:space="0" w:color="auto"/>
                                    <w:bottom w:val="none" w:sz="0" w:space="0" w:color="auto"/>
                                    <w:right w:val="none" w:sz="0" w:space="0" w:color="auto"/>
                                  </w:divBdr>
                                </w:div>
                              </w:divsChild>
                            </w:div>
                            <w:div w:id="1545947784">
                              <w:marLeft w:val="0"/>
                              <w:marRight w:val="0"/>
                              <w:marTop w:val="329"/>
                              <w:marBottom w:val="329"/>
                              <w:divBdr>
                                <w:top w:val="none" w:sz="0" w:space="0" w:color="auto"/>
                                <w:left w:val="none" w:sz="0" w:space="0" w:color="auto"/>
                                <w:bottom w:val="none" w:sz="0" w:space="0" w:color="auto"/>
                                <w:right w:val="none" w:sz="0" w:space="0" w:color="auto"/>
                              </w:divBdr>
                              <w:divsChild>
                                <w:div w:id="277689286">
                                  <w:marLeft w:val="0"/>
                                  <w:marRight w:val="0"/>
                                  <w:marTop w:val="0"/>
                                  <w:marBottom w:val="0"/>
                                  <w:divBdr>
                                    <w:top w:val="none" w:sz="0" w:space="0" w:color="auto"/>
                                    <w:left w:val="none" w:sz="0" w:space="0" w:color="auto"/>
                                    <w:bottom w:val="none" w:sz="0" w:space="0" w:color="auto"/>
                                    <w:right w:val="none" w:sz="0" w:space="0" w:color="auto"/>
                                  </w:divBdr>
                                </w:div>
                              </w:divsChild>
                            </w:div>
                            <w:div w:id="1846362358">
                              <w:marLeft w:val="0"/>
                              <w:marRight w:val="0"/>
                              <w:marTop w:val="494"/>
                              <w:marBottom w:val="617"/>
                              <w:divBdr>
                                <w:top w:val="none" w:sz="0" w:space="0" w:color="auto"/>
                                <w:left w:val="none" w:sz="0" w:space="0" w:color="auto"/>
                                <w:bottom w:val="none" w:sz="0" w:space="0" w:color="auto"/>
                                <w:right w:val="none" w:sz="0" w:space="0" w:color="auto"/>
                              </w:divBdr>
                              <w:divsChild>
                                <w:div w:id="1768497437">
                                  <w:marLeft w:val="0"/>
                                  <w:marRight w:val="0"/>
                                  <w:marTop w:val="0"/>
                                  <w:marBottom w:val="0"/>
                                  <w:divBdr>
                                    <w:top w:val="none" w:sz="0" w:space="0" w:color="auto"/>
                                    <w:left w:val="none" w:sz="0" w:space="0" w:color="auto"/>
                                    <w:bottom w:val="single" w:sz="8" w:space="21" w:color="B8B9BA"/>
                                    <w:right w:val="none" w:sz="0" w:space="0" w:color="auto"/>
                                  </w:divBdr>
                                  <w:divsChild>
                                    <w:div w:id="1589577136">
                                      <w:marLeft w:val="0"/>
                                      <w:marRight w:val="0"/>
                                      <w:marTop w:val="0"/>
                                      <w:marBottom w:val="0"/>
                                      <w:divBdr>
                                        <w:top w:val="none" w:sz="0" w:space="0" w:color="auto"/>
                                        <w:left w:val="none" w:sz="0" w:space="0" w:color="auto"/>
                                        <w:bottom w:val="none" w:sz="0" w:space="0" w:color="auto"/>
                                        <w:right w:val="none" w:sz="0" w:space="0" w:color="auto"/>
                                      </w:divBdr>
                                    </w:div>
                                    <w:div w:id="1318025637">
                                      <w:marLeft w:val="0"/>
                                      <w:marRight w:val="0"/>
                                      <w:marTop w:val="309"/>
                                      <w:marBottom w:val="0"/>
                                      <w:divBdr>
                                        <w:top w:val="none" w:sz="0" w:space="0" w:color="auto"/>
                                        <w:left w:val="none" w:sz="0" w:space="0" w:color="auto"/>
                                        <w:bottom w:val="none" w:sz="0" w:space="0" w:color="auto"/>
                                        <w:right w:val="none" w:sz="0" w:space="0" w:color="auto"/>
                                      </w:divBdr>
                                      <w:divsChild>
                                        <w:div w:id="849027687">
                                          <w:marLeft w:val="0"/>
                                          <w:marRight w:val="0"/>
                                          <w:marTop w:val="0"/>
                                          <w:marBottom w:val="0"/>
                                          <w:divBdr>
                                            <w:top w:val="none" w:sz="0" w:space="0" w:color="auto"/>
                                            <w:left w:val="none" w:sz="0" w:space="0" w:color="auto"/>
                                            <w:bottom w:val="none" w:sz="0" w:space="0" w:color="auto"/>
                                            <w:right w:val="none" w:sz="0" w:space="0" w:color="auto"/>
                                          </w:divBdr>
                                        </w:div>
                                      </w:divsChild>
                                    </w:div>
                                    <w:div w:id="133583970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76482348">
                              <w:marLeft w:val="0"/>
                              <w:marRight w:val="0"/>
                              <w:marTop w:val="329"/>
                              <w:marBottom w:val="329"/>
                              <w:divBdr>
                                <w:top w:val="none" w:sz="0" w:space="0" w:color="auto"/>
                                <w:left w:val="none" w:sz="0" w:space="0" w:color="auto"/>
                                <w:bottom w:val="none" w:sz="0" w:space="0" w:color="auto"/>
                                <w:right w:val="none" w:sz="0" w:space="0" w:color="auto"/>
                              </w:divBdr>
                              <w:divsChild>
                                <w:div w:id="885989980">
                                  <w:marLeft w:val="0"/>
                                  <w:marRight w:val="0"/>
                                  <w:marTop w:val="0"/>
                                  <w:marBottom w:val="0"/>
                                  <w:divBdr>
                                    <w:top w:val="none" w:sz="0" w:space="0" w:color="auto"/>
                                    <w:left w:val="none" w:sz="0" w:space="0" w:color="auto"/>
                                    <w:bottom w:val="none" w:sz="0" w:space="0" w:color="auto"/>
                                    <w:right w:val="none" w:sz="0" w:space="0" w:color="auto"/>
                                  </w:divBdr>
                                </w:div>
                              </w:divsChild>
                            </w:div>
                            <w:div w:id="309746446">
                              <w:marLeft w:val="0"/>
                              <w:marRight w:val="0"/>
                              <w:marTop w:val="329"/>
                              <w:marBottom w:val="329"/>
                              <w:divBdr>
                                <w:top w:val="none" w:sz="0" w:space="0" w:color="auto"/>
                                <w:left w:val="none" w:sz="0" w:space="0" w:color="auto"/>
                                <w:bottom w:val="none" w:sz="0" w:space="0" w:color="auto"/>
                                <w:right w:val="none" w:sz="0" w:space="0" w:color="auto"/>
                              </w:divBdr>
                              <w:divsChild>
                                <w:div w:id="1929578554">
                                  <w:marLeft w:val="0"/>
                                  <w:marRight w:val="0"/>
                                  <w:marTop w:val="0"/>
                                  <w:marBottom w:val="0"/>
                                  <w:divBdr>
                                    <w:top w:val="none" w:sz="0" w:space="0" w:color="auto"/>
                                    <w:left w:val="none" w:sz="0" w:space="0" w:color="auto"/>
                                    <w:bottom w:val="none" w:sz="0" w:space="0" w:color="auto"/>
                                    <w:right w:val="none" w:sz="0" w:space="0" w:color="auto"/>
                                  </w:divBdr>
                                </w:div>
                              </w:divsChild>
                            </w:div>
                            <w:div w:id="1044057406">
                              <w:marLeft w:val="0"/>
                              <w:marRight w:val="0"/>
                              <w:marTop w:val="329"/>
                              <w:marBottom w:val="329"/>
                              <w:divBdr>
                                <w:top w:val="none" w:sz="0" w:space="0" w:color="auto"/>
                                <w:left w:val="none" w:sz="0" w:space="0" w:color="auto"/>
                                <w:bottom w:val="none" w:sz="0" w:space="0" w:color="auto"/>
                                <w:right w:val="none" w:sz="0" w:space="0" w:color="auto"/>
                              </w:divBdr>
                              <w:divsChild>
                                <w:div w:id="1572541957">
                                  <w:marLeft w:val="0"/>
                                  <w:marRight w:val="0"/>
                                  <w:marTop w:val="0"/>
                                  <w:marBottom w:val="0"/>
                                  <w:divBdr>
                                    <w:top w:val="none" w:sz="0" w:space="0" w:color="auto"/>
                                    <w:left w:val="none" w:sz="0" w:space="0" w:color="auto"/>
                                    <w:bottom w:val="none" w:sz="0" w:space="0" w:color="auto"/>
                                    <w:right w:val="none" w:sz="0" w:space="0" w:color="auto"/>
                                  </w:divBdr>
                                </w:div>
                              </w:divsChild>
                            </w:div>
                            <w:div w:id="828137063">
                              <w:marLeft w:val="0"/>
                              <w:marRight w:val="0"/>
                              <w:marTop w:val="329"/>
                              <w:marBottom w:val="329"/>
                              <w:divBdr>
                                <w:top w:val="none" w:sz="0" w:space="0" w:color="auto"/>
                                <w:left w:val="none" w:sz="0" w:space="0" w:color="auto"/>
                                <w:bottom w:val="none" w:sz="0" w:space="0" w:color="auto"/>
                                <w:right w:val="none" w:sz="0" w:space="0" w:color="auto"/>
                              </w:divBdr>
                              <w:divsChild>
                                <w:div w:id="24526403">
                                  <w:marLeft w:val="0"/>
                                  <w:marRight w:val="0"/>
                                  <w:marTop w:val="0"/>
                                  <w:marBottom w:val="0"/>
                                  <w:divBdr>
                                    <w:top w:val="none" w:sz="0" w:space="0" w:color="auto"/>
                                    <w:left w:val="none" w:sz="0" w:space="0" w:color="auto"/>
                                    <w:bottom w:val="none" w:sz="0" w:space="0" w:color="auto"/>
                                    <w:right w:val="none" w:sz="0" w:space="0" w:color="auto"/>
                                  </w:divBdr>
                                </w:div>
                              </w:divsChild>
                            </w:div>
                            <w:div w:id="1409039000">
                              <w:marLeft w:val="0"/>
                              <w:marRight w:val="0"/>
                              <w:marTop w:val="329"/>
                              <w:marBottom w:val="329"/>
                              <w:divBdr>
                                <w:top w:val="none" w:sz="0" w:space="0" w:color="auto"/>
                                <w:left w:val="none" w:sz="0" w:space="0" w:color="auto"/>
                                <w:bottom w:val="none" w:sz="0" w:space="0" w:color="auto"/>
                                <w:right w:val="none" w:sz="0" w:space="0" w:color="auto"/>
                              </w:divBdr>
                              <w:divsChild>
                                <w:div w:id="694381177">
                                  <w:marLeft w:val="0"/>
                                  <w:marRight w:val="0"/>
                                  <w:marTop w:val="0"/>
                                  <w:marBottom w:val="0"/>
                                  <w:divBdr>
                                    <w:top w:val="none" w:sz="0" w:space="0" w:color="auto"/>
                                    <w:left w:val="none" w:sz="0" w:space="0" w:color="auto"/>
                                    <w:bottom w:val="none" w:sz="0" w:space="0" w:color="auto"/>
                                    <w:right w:val="none" w:sz="0" w:space="0" w:color="auto"/>
                                  </w:divBdr>
                                </w:div>
                              </w:divsChild>
                            </w:div>
                            <w:div w:id="198663924">
                              <w:marLeft w:val="0"/>
                              <w:marRight w:val="0"/>
                              <w:marTop w:val="329"/>
                              <w:marBottom w:val="329"/>
                              <w:divBdr>
                                <w:top w:val="none" w:sz="0" w:space="0" w:color="auto"/>
                                <w:left w:val="none" w:sz="0" w:space="0" w:color="auto"/>
                                <w:bottom w:val="none" w:sz="0" w:space="0" w:color="auto"/>
                                <w:right w:val="none" w:sz="0" w:space="0" w:color="auto"/>
                              </w:divBdr>
                              <w:divsChild>
                                <w:div w:id="19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78541">
      <w:bodyDiv w:val="1"/>
      <w:marLeft w:val="0"/>
      <w:marRight w:val="0"/>
      <w:marTop w:val="0"/>
      <w:marBottom w:val="0"/>
      <w:divBdr>
        <w:top w:val="none" w:sz="0" w:space="0" w:color="auto"/>
        <w:left w:val="none" w:sz="0" w:space="0" w:color="auto"/>
        <w:bottom w:val="none" w:sz="0" w:space="0" w:color="auto"/>
        <w:right w:val="none" w:sz="0" w:space="0" w:color="auto"/>
      </w:divBdr>
      <w:divsChild>
        <w:div w:id="706683472">
          <w:marLeft w:val="0"/>
          <w:marRight w:val="0"/>
          <w:marTop w:val="0"/>
          <w:marBottom w:val="0"/>
          <w:divBdr>
            <w:top w:val="none" w:sz="0" w:space="0" w:color="auto"/>
            <w:left w:val="none" w:sz="0" w:space="0" w:color="auto"/>
            <w:bottom w:val="none" w:sz="0" w:space="0" w:color="auto"/>
            <w:right w:val="none" w:sz="0" w:space="0" w:color="auto"/>
          </w:divBdr>
          <w:divsChild>
            <w:div w:id="1949850645">
              <w:marLeft w:val="0"/>
              <w:marRight w:val="0"/>
              <w:marTop w:val="0"/>
              <w:marBottom w:val="0"/>
              <w:divBdr>
                <w:top w:val="none" w:sz="0" w:space="0" w:color="auto"/>
                <w:left w:val="none" w:sz="0" w:space="0" w:color="auto"/>
                <w:bottom w:val="none" w:sz="0" w:space="0" w:color="auto"/>
                <w:right w:val="none" w:sz="0" w:space="0" w:color="auto"/>
              </w:divBdr>
              <w:divsChild>
                <w:div w:id="1385787207">
                  <w:marLeft w:val="0"/>
                  <w:marRight w:val="0"/>
                  <w:marTop w:val="0"/>
                  <w:marBottom w:val="0"/>
                  <w:divBdr>
                    <w:top w:val="none" w:sz="0" w:space="0" w:color="auto"/>
                    <w:left w:val="none" w:sz="0" w:space="0" w:color="auto"/>
                    <w:bottom w:val="none" w:sz="0" w:space="0" w:color="auto"/>
                    <w:right w:val="none" w:sz="0" w:space="0" w:color="auto"/>
                  </w:divBdr>
                </w:div>
                <w:div w:id="752358398">
                  <w:marLeft w:val="0"/>
                  <w:marRight w:val="0"/>
                  <w:marTop w:val="600"/>
                  <w:marBottom w:val="0"/>
                  <w:divBdr>
                    <w:top w:val="none" w:sz="0" w:space="0" w:color="auto"/>
                    <w:left w:val="none" w:sz="0" w:space="0" w:color="auto"/>
                    <w:bottom w:val="none" w:sz="0" w:space="0" w:color="auto"/>
                    <w:right w:val="none" w:sz="0" w:space="0" w:color="auto"/>
                  </w:divBdr>
                  <w:divsChild>
                    <w:div w:id="991174506">
                      <w:marLeft w:val="0"/>
                      <w:marRight w:val="0"/>
                      <w:marTop w:val="0"/>
                      <w:marBottom w:val="0"/>
                      <w:divBdr>
                        <w:top w:val="none" w:sz="0" w:space="0" w:color="auto"/>
                        <w:left w:val="none" w:sz="0" w:space="0" w:color="auto"/>
                        <w:bottom w:val="none" w:sz="0" w:space="0" w:color="auto"/>
                        <w:right w:val="none" w:sz="0" w:space="0" w:color="auto"/>
                      </w:divBdr>
                      <w:divsChild>
                        <w:div w:id="1267344944">
                          <w:marLeft w:val="0"/>
                          <w:marRight w:val="0"/>
                          <w:marTop w:val="0"/>
                          <w:marBottom w:val="0"/>
                          <w:divBdr>
                            <w:top w:val="none" w:sz="0" w:space="0" w:color="auto"/>
                            <w:left w:val="none" w:sz="0" w:space="0" w:color="auto"/>
                            <w:bottom w:val="none" w:sz="0" w:space="0" w:color="auto"/>
                            <w:right w:val="none" w:sz="0" w:space="0" w:color="auto"/>
                          </w:divBdr>
                          <w:divsChild>
                            <w:div w:id="459501164">
                              <w:marLeft w:val="0"/>
                              <w:marRight w:val="0"/>
                              <w:marTop w:val="0"/>
                              <w:marBottom w:val="0"/>
                              <w:divBdr>
                                <w:top w:val="none" w:sz="0" w:space="0" w:color="auto"/>
                                <w:left w:val="none" w:sz="0" w:space="0" w:color="auto"/>
                                <w:bottom w:val="none" w:sz="0" w:space="0" w:color="auto"/>
                                <w:right w:val="none" w:sz="0" w:space="0" w:color="auto"/>
                              </w:divBdr>
                            </w:div>
                          </w:divsChild>
                        </w:div>
                        <w:div w:id="313144736">
                          <w:marLeft w:val="0"/>
                          <w:marRight w:val="135"/>
                          <w:marTop w:val="0"/>
                          <w:marBottom w:val="0"/>
                          <w:divBdr>
                            <w:top w:val="none" w:sz="0" w:space="0" w:color="auto"/>
                            <w:left w:val="none" w:sz="0" w:space="0" w:color="auto"/>
                            <w:bottom w:val="none" w:sz="0" w:space="0" w:color="auto"/>
                            <w:right w:val="none" w:sz="0" w:space="0" w:color="auto"/>
                          </w:divBdr>
                        </w:div>
                        <w:div w:id="1690254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163485">
          <w:marLeft w:val="0"/>
          <w:marRight w:val="0"/>
          <w:marTop w:val="0"/>
          <w:marBottom w:val="0"/>
          <w:divBdr>
            <w:top w:val="none" w:sz="0" w:space="0" w:color="auto"/>
            <w:left w:val="none" w:sz="0" w:space="0" w:color="auto"/>
            <w:bottom w:val="none" w:sz="0" w:space="0" w:color="auto"/>
            <w:right w:val="none" w:sz="0" w:space="0" w:color="auto"/>
          </w:divBdr>
          <w:divsChild>
            <w:div w:id="1886522967">
              <w:marLeft w:val="0"/>
              <w:marRight w:val="0"/>
              <w:marTop w:val="0"/>
              <w:marBottom w:val="0"/>
              <w:divBdr>
                <w:top w:val="none" w:sz="0" w:space="0" w:color="auto"/>
                <w:left w:val="none" w:sz="0" w:space="0" w:color="auto"/>
                <w:bottom w:val="none" w:sz="0" w:space="0" w:color="auto"/>
                <w:right w:val="none" w:sz="0" w:space="0" w:color="auto"/>
              </w:divBdr>
              <w:divsChild>
                <w:div w:id="1720352259">
                  <w:marLeft w:val="0"/>
                  <w:marRight w:val="0"/>
                  <w:marTop w:val="0"/>
                  <w:marBottom w:val="0"/>
                  <w:divBdr>
                    <w:top w:val="none" w:sz="0" w:space="0" w:color="auto"/>
                    <w:left w:val="none" w:sz="0" w:space="0" w:color="auto"/>
                    <w:bottom w:val="none" w:sz="0" w:space="0" w:color="auto"/>
                    <w:right w:val="none" w:sz="0" w:space="0" w:color="auto"/>
                  </w:divBdr>
                  <w:divsChild>
                    <w:div w:id="878471521">
                      <w:marLeft w:val="0"/>
                      <w:marRight w:val="1500"/>
                      <w:marTop w:val="0"/>
                      <w:marBottom w:val="0"/>
                      <w:divBdr>
                        <w:top w:val="none" w:sz="0" w:space="0" w:color="auto"/>
                        <w:left w:val="none" w:sz="0" w:space="0" w:color="auto"/>
                        <w:bottom w:val="none" w:sz="0" w:space="0" w:color="auto"/>
                        <w:right w:val="none" w:sz="0" w:space="0" w:color="auto"/>
                      </w:divBdr>
                      <w:divsChild>
                        <w:div w:id="1035347798">
                          <w:marLeft w:val="0"/>
                          <w:marRight w:val="0"/>
                          <w:marTop w:val="600"/>
                          <w:marBottom w:val="600"/>
                          <w:divBdr>
                            <w:top w:val="none" w:sz="0" w:space="0" w:color="auto"/>
                            <w:left w:val="none" w:sz="0" w:space="0" w:color="auto"/>
                            <w:bottom w:val="none" w:sz="0" w:space="0" w:color="auto"/>
                            <w:right w:val="none" w:sz="0" w:space="0" w:color="auto"/>
                          </w:divBdr>
                          <w:divsChild>
                            <w:div w:id="1882355720">
                              <w:marLeft w:val="0"/>
                              <w:marRight w:val="0"/>
                              <w:marTop w:val="0"/>
                              <w:marBottom w:val="300"/>
                              <w:divBdr>
                                <w:top w:val="none" w:sz="0" w:space="0" w:color="auto"/>
                                <w:left w:val="none" w:sz="0" w:space="0" w:color="auto"/>
                                <w:bottom w:val="none" w:sz="0" w:space="0" w:color="auto"/>
                                <w:right w:val="none" w:sz="0" w:space="0" w:color="auto"/>
                              </w:divBdr>
                            </w:div>
                            <w:div w:id="1691372039">
                              <w:marLeft w:val="0"/>
                              <w:marRight w:val="0"/>
                              <w:marTop w:val="300"/>
                              <w:marBottom w:val="300"/>
                              <w:divBdr>
                                <w:top w:val="none" w:sz="0" w:space="0" w:color="auto"/>
                                <w:left w:val="none" w:sz="0" w:space="0" w:color="auto"/>
                                <w:bottom w:val="none" w:sz="0" w:space="0" w:color="auto"/>
                                <w:right w:val="none" w:sz="0" w:space="0" w:color="auto"/>
                              </w:divBdr>
                            </w:div>
                            <w:div w:id="2113157954">
                              <w:marLeft w:val="0"/>
                              <w:marRight w:val="0"/>
                              <w:marTop w:val="300"/>
                              <w:marBottom w:val="600"/>
                              <w:divBdr>
                                <w:top w:val="single" w:sz="6" w:space="30" w:color="EB5D0B"/>
                                <w:left w:val="none" w:sz="0" w:space="0" w:color="auto"/>
                                <w:bottom w:val="single" w:sz="6" w:space="30" w:color="EB5D0B"/>
                                <w:right w:val="none" w:sz="0" w:space="0" w:color="auto"/>
                              </w:divBdr>
                            </w:div>
                            <w:div w:id="1834953569">
                              <w:marLeft w:val="0"/>
                              <w:marRight w:val="0"/>
                              <w:marTop w:val="240"/>
                              <w:marBottom w:val="240"/>
                              <w:divBdr>
                                <w:top w:val="none" w:sz="0" w:space="0" w:color="auto"/>
                                <w:left w:val="none" w:sz="0" w:space="0" w:color="auto"/>
                                <w:bottom w:val="none" w:sz="0" w:space="0" w:color="auto"/>
                                <w:right w:val="none" w:sz="0" w:space="0" w:color="auto"/>
                              </w:divBdr>
                              <w:divsChild>
                                <w:div w:id="1825781143">
                                  <w:marLeft w:val="0"/>
                                  <w:marRight w:val="0"/>
                                  <w:marTop w:val="0"/>
                                  <w:marBottom w:val="0"/>
                                  <w:divBdr>
                                    <w:top w:val="none" w:sz="0" w:space="0" w:color="auto"/>
                                    <w:left w:val="none" w:sz="0" w:space="0" w:color="auto"/>
                                    <w:bottom w:val="none" w:sz="0" w:space="0" w:color="auto"/>
                                    <w:right w:val="none" w:sz="0" w:space="0" w:color="auto"/>
                                  </w:divBdr>
                                </w:div>
                              </w:divsChild>
                            </w:div>
                            <w:div w:id="131363022">
                              <w:marLeft w:val="0"/>
                              <w:marRight w:val="0"/>
                              <w:marTop w:val="240"/>
                              <w:marBottom w:val="240"/>
                              <w:divBdr>
                                <w:top w:val="none" w:sz="0" w:space="0" w:color="auto"/>
                                <w:left w:val="none" w:sz="0" w:space="0" w:color="auto"/>
                                <w:bottom w:val="none" w:sz="0" w:space="0" w:color="auto"/>
                                <w:right w:val="none" w:sz="0" w:space="0" w:color="auto"/>
                              </w:divBdr>
                              <w:divsChild>
                                <w:div w:id="1289748940">
                                  <w:marLeft w:val="0"/>
                                  <w:marRight w:val="0"/>
                                  <w:marTop w:val="0"/>
                                  <w:marBottom w:val="0"/>
                                  <w:divBdr>
                                    <w:top w:val="none" w:sz="0" w:space="0" w:color="auto"/>
                                    <w:left w:val="none" w:sz="0" w:space="0" w:color="auto"/>
                                    <w:bottom w:val="none" w:sz="0" w:space="0" w:color="auto"/>
                                    <w:right w:val="none" w:sz="0" w:space="0" w:color="auto"/>
                                  </w:divBdr>
                                </w:div>
                              </w:divsChild>
                            </w:div>
                            <w:div w:id="493883321">
                              <w:marLeft w:val="0"/>
                              <w:marRight w:val="0"/>
                              <w:marTop w:val="240"/>
                              <w:marBottom w:val="240"/>
                              <w:divBdr>
                                <w:top w:val="none" w:sz="0" w:space="0" w:color="auto"/>
                                <w:left w:val="none" w:sz="0" w:space="0" w:color="auto"/>
                                <w:bottom w:val="none" w:sz="0" w:space="0" w:color="auto"/>
                                <w:right w:val="none" w:sz="0" w:space="0" w:color="auto"/>
                              </w:divBdr>
                              <w:divsChild>
                                <w:div w:id="718093767">
                                  <w:marLeft w:val="0"/>
                                  <w:marRight w:val="0"/>
                                  <w:marTop w:val="0"/>
                                  <w:marBottom w:val="0"/>
                                  <w:divBdr>
                                    <w:top w:val="none" w:sz="0" w:space="0" w:color="auto"/>
                                    <w:left w:val="none" w:sz="0" w:space="0" w:color="auto"/>
                                    <w:bottom w:val="none" w:sz="0" w:space="0" w:color="auto"/>
                                    <w:right w:val="none" w:sz="0" w:space="0" w:color="auto"/>
                                  </w:divBdr>
                                </w:div>
                              </w:divsChild>
                            </w:div>
                            <w:div w:id="1672180204">
                              <w:marLeft w:val="0"/>
                              <w:marRight w:val="0"/>
                              <w:marTop w:val="240"/>
                              <w:marBottom w:val="240"/>
                              <w:divBdr>
                                <w:top w:val="none" w:sz="0" w:space="0" w:color="auto"/>
                                <w:left w:val="none" w:sz="0" w:space="0" w:color="auto"/>
                                <w:bottom w:val="none" w:sz="0" w:space="0" w:color="auto"/>
                                <w:right w:val="none" w:sz="0" w:space="0" w:color="auto"/>
                              </w:divBdr>
                              <w:divsChild>
                                <w:div w:id="716972440">
                                  <w:marLeft w:val="0"/>
                                  <w:marRight w:val="0"/>
                                  <w:marTop w:val="0"/>
                                  <w:marBottom w:val="0"/>
                                  <w:divBdr>
                                    <w:top w:val="none" w:sz="0" w:space="0" w:color="auto"/>
                                    <w:left w:val="none" w:sz="0" w:space="0" w:color="auto"/>
                                    <w:bottom w:val="none" w:sz="0" w:space="0" w:color="auto"/>
                                    <w:right w:val="none" w:sz="0" w:space="0" w:color="auto"/>
                                  </w:divBdr>
                                </w:div>
                              </w:divsChild>
                            </w:div>
                            <w:div w:id="98113515">
                              <w:marLeft w:val="0"/>
                              <w:marRight w:val="0"/>
                              <w:marTop w:val="240"/>
                              <w:marBottom w:val="240"/>
                              <w:divBdr>
                                <w:top w:val="none" w:sz="0" w:space="0" w:color="auto"/>
                                <w:left w:val="none" w:sz="0" w:space="0" w:color="auto"/>
                                <w:bottom w:val="none" w:sz="0" w:space="0" w:color="auto"/>
                                <w:right w:val="none" w:sz="0" w:space="0" w:color="auto"/>
                              </w:divBdr>
                              <w:divsChild>
                                <w:div w:id="353774528">
                                  <w:marLeft w:val="0"/>
                                  <w:marRight w:val="0"/>
                                  <w:marTop w:val="0"/>
                                  <w:marBottom w:val="0"/>
                                  <w:divBdr>
                                    <w:top w:val="none" w:sz="0" w:space="0" w:color="auto"/>
                                    <w:left w:val="none" w:sz="0" w:space="0" w:color="auto"/>
                                    <w:bottom w:val="none" w:sz="0" w:space="0" w:color="auto"/>
                                    <w:right w:val="none" w:sz="0" w:space="0" w:color="auto"/>
                                  </w:divBdr>
                                </w:div>
                              </w:divsChild>
                            </w:div>
                            <w:div w:id="676268992">
                              <w:marLeft w:val="0"/>
                              <w:marRight w:val="0"/>
                              <w:marTop w:val="240"/>
                              <w:marBottom w:val="240"/>
                              <w:divBdr>
                                <w:top w:val="none" w:sz="0" w:space="0" w:color="auto"/>
                                <w:left w:val="none" w:sz="0" w:space="0" w:color="auto"/>
                                <w:bottom w:val="none" w:sz="0" w:space="0" w:color="auto"/>
                                <w:right w:val="none" w:sz="0" w:space="0" w:color="auto"/>
                              </w:divBdr>
                              <w:divsChild>
                                <w:div w:id="530924193">
                                  <w:marLeft w:val="0"/>
                                  <w:marRight w:val="0"/>
                                  <w:marTop w:val="0"/>
                                  <w:marBottom w:val="0"/>
                                  <w:divBdr>
                                    <w:top w:val="none" w:sz="0" w:space="0" w:color="auto"/>
                                    <w:left w:val="none" w:sz="0" w:space="0" w:color="auto"/>
                                    <w:bottom w:val="none" w:sz="0" w:space="0" w:color="auto"/>
                                    <w:right w:val="none" w:sz="0" w:space="0" w:color="auto"/>
                                  </w:divBdr>
                                </w:div>
                              </w:divsChild>
                            </w:div>
                            <w:div w:id="1667778054">
                              <w:marLeft w:val="0"/>
                              <w:marRight w:val="0"/>
                              <w:marTop w:val="240"/>
                              <w:marBottom w:val="240"/>
                              <w:divBdr>
                                <w:top w:val="none" w:sz="0" w:space="0" w:color="auto"/>
                                <w:left w:val="none" w:sz="0" w:space="0" w:color="auto"/>
                                <w:bottom w:val="none" w:sz="0" w:space="0" w:color="auto"/>
                                <w:right w:val="none" w:sz="0" w:space="0" w:color="auto"/>
                              </w:divBdr>
                              <w:divsChild>
                                <w:div w:id="1526216734">
                                  <w:marLeft w:val="0"/>
                                  <w:marRight w:val="0"/>
                                  <w:marTop w:val="0"/>
                                  <w:marBottom w:val="0"/>
                                  <w:divBdr>
                                    <w:top w:val="none" w:sz="0" w:space="0" w:color="auto"/>
                                    <w:left w:val="none" w:sz="0" w:space="0" w:color="auto"/>
                                    <w:bottom w:val="none" w:sz="0" w:space="0" w:color="auto"/>
                                    <w:right w:val="none" w:sz="0" w:space="0" w:color="auto"/>
                                  </w:divBdr>
                                </w:div>
                              </w:divsChild>
                            </w:div>
                            <w:div w:id="1711688458">
                              <w:marLeft w:val="0"/>
                              <w:marRight w:val="0"/>
                              <w:marTop w:val="360"/>
                              <w:marBottom w:val="360"/>
                              <w:divBdr>
                                <w:top w:val="none" w:sz="0" w:space="0" w:color="auto"/>
                                <w:left w:val="none" w:sz="0" w:space="0" w:color="auto"/>
                                <w:bottom w:val="none" w:sz="0" w:space="0" w:color="auto"/>
                                <w:right w:val="none" w:sz="0" w:space="0" w:color="auto"/>
                              </w:divBdr>
                            </w:div>
                            <w:div w:id="882593735">
                              <w:marLeft w:val="0"/>
                              <w:marRight w:val="0"/>
                              <w:marTop w:val="240"/>
                              <w:marBottom w:val="240"/>
                              <w:divBdr>
                                <w:top w:val="none" w:sz="0" w:space="0" w:color="auto"/>
                                <w:left w:val="none" w:sz="0" w:space="0" w:color="auto"/>
                                <w:bottom w:val="none" w:sz="0" w:space="0" w:color="auto"/>
                                <w:right w:val="none" w:sz="0" w:space="0" w:color="auto"/>
                              </w:divBdr>
                              <w:divsChild>
                                <w:div w:id="1805735827">
                                  <w:marLeft w:val="0"/>
                                  <w:marRight w:val="0"/>
                                  <w:marTop w:val="0"/>
                                  <w:marBottom w:val="0"/>
                                  <w:divBdr>
                                    <w:top w:val="none" w:sz="0" w:space="0" w:color="auto"/>
                                    <w:left w:val="none" w:sz="0" w:space="0" w:color="auto"/>
                                    <w:bottom w:val="none" w:sz="0" w:space="0" w:color="auto"/>
                                    <w:right w:val="none" w:sz="0" w:space="0" w:color="auto"/>
                                  </w:divBdr>
                                </w:div>
                              </w:divsChild>
                            </w:div>
                            <w:div w:id="1095320807">
                              <w:marLeft w:val="0"/>
                              <w:marRight w:val="0"/>
                              <w:marTop w:val="240"/>
                              <w:marBottom w:val="240"/>
                              <w:divBdr>
                                <w:top w:val="none" w:sz="0" w:space="0" w:color="auto"/>
                                <w:left w:val="none" w:sz="0" w:space="0" w:color="auto"/>
                                <w:bottom w:val="none" w:sz="0" w:space="0" w:color="auto"/>
                                <w:right w:val="none" w:sz="0" w:space="0" w:color="auto"/>
                              </w:divBdr>
                              <w:divsChild>
                                <w:div w:id="371198341">
                                  <w:marLeft w:val="0"/>
                                  <w:marRight w:val="0"/>
                                  <w:marTop w:val="0"/>
                                  <w:marBottom w:val="0"/>
                                  <w:divBdr>
                                    <w:top w:val="none" w:sz="0" w:space="0" w:color="auto"/>
                                    <w:left w:val="none" w:sz="0" w:space="0" w:color="auto"/>
                                    <w:bottom w:val="none" w:sz="0" w:space="0" w:color="auto"/>
                                    <w:right w:val="none" w:sz="0" w:space="0" w:color="auto"/>
                                  </w:divBdr>
                                </w:div>
                              </w:divsChild>
                            </w:div>
                            <w:div w:id="1401630694">
                              <w:marLeft w:val="0"/>
                              <w:marRight w:val="0"/>
                              <w:marTop w:val="240"/>
                              <w:marBottom w:val="240"/>
                              <w:divBdr>
                                <w:top w:val="none" w:sz="0" w:space="0" w:color="auto"/>
                                <w:left w:val="none" w:sz="0" w:space="0" w:color="auto"/>
                                <w:bottom w:val="none" w:sz="0" w:space="0" w:color="auto"/>
                                <w:right w:val="none" w:sz="0" w:space="0" w:color="auto"/>
                              </w:divBdr>
                              <w:divsChild>
                                <w:div w:id="1793741305">
                                  <w:marLeft w:val="0"/>
                                  <w:marRight w:val="0"/>
                                  <w:marTop w:val="0"/>
                                  <w:marBottom w:val="0"/>
                                  <w:divBdr>
                                    <w:top w:val="none" w:sz="0" w:space="0" w:color="auto"/>
                                    <w:left w:val="none" w:sz="0" w:space="0" w:color="auto"/>
                                    <w:bottom w:val="none" w:sz="0" w:space="0" w:color="auto"/>
                                    <w:right w:val="none" w:sz="0" w:space="0" w:color="auto"/>
                                  </w:divBdr>
                                </w:div>
                              </w:divsChild>
                            </w:div>
                            <w:div w:id="353119861">
                              <w:marLeft w:val="0"/>
                              <w:marRight w:val="0"/>
                              <w:marTop w:val="360"/>
                              <w:marBottom w:val="450"/>
                              <w:divBdr>
                                <w:top w:val="none" w:sz="0" w:space="0" w:color="auto"/>
                                <w:left w:val="none" w:sz="0" w:space="0" w:color="auto"/>
                                <w:bottom w:val="none" w:sz="0" w:space="0" w:color="auto"/>
                                <w:right w:val="none" w:sz="0" w:space="0" w:color="auto"/>
                              </w:divBdr>
                              <w:divsChild>
                                <w:div w:id="693310436">
                                  <w:marLeft w:val="0"/>
                                  <w:marRight w:val="0"/>
                                  <w:marTop w:val="0"/>
                                  <w:marBottom w:val="0"/>
                                  <w:divBdr>
                                    <w:top w:val="none" w:sz="0" w:space="0" w:color="auto"/>
                                    <w:left w:val="none" w:sz="0" w:space="0" w:color="auto"/>
                                    <w:bottom w:val="single" w:sz="6" w:space="15" w:color="B8B9BA"/>
                                    <w:right w:val="none" w:sz="0" w:space="0" w:color="auto"/>
                                  </w:divBdr>
                                  <w:divsChild>
                                    <w:div w:id="445776440">
                                      <w:marLeft w:val="0"/>
                                      <w:marRight w:val="0"/>
                                      <w:marTop w:val="0"/>
                                      <w:marBottom w:val="0"/>
                                      <w:divBdr>
                                        <w:top w:val="none" w:sz="0" w:space="0" w:color="auto"/>
                                        <w:left w:val="none" w:sz="0" w:space="0" w:color="auto"/>
                                        <w:bottom w:val="none" w:sz="0" w:space="0" w:color="auto"/>
                                        <w:right w:val="none" w:sz="0" w:space="0" w:color="auto"/>
                                      </w:divBdr>
                                    </w:div>
                                    <w:div w:id="542715081">
                                      <w:marLeft w:val="0"/>
                                      <w:marRight w:val="0"/>
                                      <w:marTop w:val="225"/>
                                      <w:marBottom w:val="0"/>
                                      <w:divBdr>
                                        <w:top w:val="none" w:sz="0" w:space="0" w:color="auto"/>
                                        <w:left w:val="none" w:sz="0" w:space="0" w:color="auto"/>
                                        <w:bottom w:val="none" w:sz="0" w:space="0" w:color="auto"/>
                                        <w:right w:val="none" w:sz="0" w:space="0" w:color="auto"/>
                                      </w:divBdr>
                                      <w:divsChild>
                                        <w:div w:id="894700092">
                                          <w:marLeft w:val="0"/>
                                          <w:marRight w:val="0"/>
                                          <w:marTop w:val="0"/>
                                          <w:marBottom w:val="0"/>
                                          <w:divBdr>
                                            <w:top w:val="none" w:sz="0" w:space="0" w:color="auto"/>
                                            <w:left w:val="none" w:sz="0" w:space="0" w:color="auto"/>
                                            <w:bottom w:val="none" w:sz="0" w:space="0" w:color="auto"/>
                                            <w:right w:val="none" w:sz="0" w:space="0" w:color="auto"/>
                                          </w:divBdr>
                                        </w:div>
                                      </w:divsChild>
                                    </w:div>
                                    <w:div w:id="847476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934621">
                              <w:marLeft w:val="0"/>
                              <w:marRight w:val="0"/>
                              <w:marTop w:val="240"/>
                              <w:marBottom w:val="240"/>
                              <w:divBdr>
                                <w:top w:val="none" w:sz="0" w:space="0" w:color="auto"/>
                                <w:left w:val="none" w:sz="0" w:space="0" w:color="auto"/>
                                <w:bottom w:val="none" w:sz="0" w:space="0" w:color="auto"/>
                                <w:right w:val="none" w:sz="0" w:space="0" w:color="auto"/>
                              </w:divBdr>
                              <w:divsChild>
                                <w:div w:id="1388844600">
                                  <w:marLeft w:val="0"/>
                                  <w:marRight w:val="0"/>
                                  <w:marTop w:val="0"/>
                                  <w:marBottom w:val="0"/>
                                  <w:divBdr>
                                    <w:top w:val="none" w:sz="0" w:space="0" w:color="auto"/>
                                    <w:left w:val="none" w:sz="0" w:space="0" w:color="auto"/>
                                    <w:bottom w:val="none" w:sz="0" w:space="0" w:color="auto"/>
                                    <w:right w:val="none" w:sz="0" w:space="0" w:color="auto"/>
                                  </w:divBdr>
                                </w:div>
                              </w:divsChild>
                            </w:div>
                            <w:div w:id="1952273707">
                              <w:marLeft w:val="0"/>
                              <w:marRight w:val="0"/>
                              <w:marTop w:val="360"/>
                              <w:marBottom w:val="360"/>
                              <w:divBdr>
                                <w:top w:val="none" w:sz="0" w:space="0" w:color="auto"/>
                                <w:left w:val="none" w:sz="0" w:space="0" w:color="auto"/>
                                <w:bottom w:val="none" w:sz="0" w:space="0" w:color="auto"/>
                                <w:right w:val="none" w:sz="0" w:space="0" w:color="auto"/>
                              </w:divBdr>
                            </w:div>
                            <w:div w:id="483619901">
                              <w:marLeft w:val="0"/>
                              <w:marRight w:val="0"/>
                              <w:marTop w:val="240"/>
                              <w:marBottom w:val="240"/>
                              <w:divBdr>
                                <w:top w:val="none" w:sz="0" w:space="0" w:color="auto"/>
                                <w:left w:val="none" w:sz="0" w:space="0" w:color="auto"/>
                                <w:bottom w:val="none" w:sz="0" w:space="0" w:color="auto"/>
                                <w:right w:val="none" w:sz="0" w:space="0" w:color="auto"/>
                              </w:divBdr>
                              <w:divsChild>
                                <w:div w:id="2138182057">
                                  <w:marLeft w:val="0"/>
                                  <w:marRight w:val="0"/>
                                  <w:marTop w:val="0"/>
                                  <w:marBottom w:val="0"/>
                                  <w:divBdr>
                                    <w:top w:val="none" w:sz="0" w:space="0" w:color="auto"/>
                                    <w:left w:val="none" w:sz="0" w:space="0" w:color="auto"/>
                                    <w:bottom w:val="none" w:sz="0" w:space="0" w:color="auto"/>
                                    <w:right w:val="none" w:sz="0" w:space="0" w:color="auto"/>
                                  </w:divBdr>
                                </w:div>
                              </w:divsChild>
                            </w:div>
                            <w:div w:id="1504473751">
                              <w:marLeft w:val="0"/>
                              <w:marRight w:val="0"/>
                              <w:marTop w:val="240"/>
                              <w:marBottom w:val="240"/>
                              <w:divBdr>
                                <w:top w:val="none" w:sz="0" w:space="0" w:color="auto"/>
                                <w:left w:val="none" w:sz="0" w:space="0" w:color="auto"/>
                                <w:bottom w:val="none" w:sz="0" w:space="0" w:color="auto"/>
                                <w:right w:val="none" w:sz="0" w:space="0" w:color="auto"/>
                              </w:divBdr>
                              <w:divsChild>
                                <w:div w:id="2103646362">
                                  <w:marLeft w:val="0"/>
                                  <w:marRight w:val="0"/>
                                  <w:marTop w:val="0"/>
                                  <w:marBottom w:val="0"/>
                                  <w:divBdr>
                                    <w:top w:val="none" w:sz="0" w:space="0" w:color="auto"/>
                                    <w:left w:val="none" w:sz="0" w:space="0" w:color="auto"/>
                                    <w:bottom w:val="none" w:sz="0" w:space="0" w:color="auto"/>
                                    <w:right w:val="none" w:sz="0" w:space="0" w:color="auto"/>
                                  </w:divBdr>
                                </w:div>
                              </w:divsChild>
                            </w:div>
                            <w:div w:id="1000810188">
                              <w:marLeft w:val="0"/>
                              <w:marRight w:val="0"/>
                              <w:marTop w:val="240"/>
                              <w:marBottom w:val="240"/>
                              <w:divBdr>
                                <w:top w:val="none" w:sz="0" w:space="0" w:color="auto"/>
                                <w:left w:val="none" w:sz="0" w:space="0" w:color="auto"/>
                                <w:bottom w:val="none" w:sz="0" w:space="0" w:color="auto"/>
                                <w:right w:val="none" w:sz="0" w:space="0" w:color="auto"/>
                              </w:divBdr>
                              <w:divsChild>
                                <w:div w:id="655913286">
                                  <w:marLeft w:val="0"/>
                                  <w:marRight w:val="0"/>
                                  <w:marTop w:val="0"/>
                                  <w:marBottom w:val="0"/>
                                  <w:divBdr>
                                    <w:top w:val="none" w:sz="0" w:space="0" w:color="auto"/>
                                    <w:left w:val="none" w:sz="0" w:space="0" w:color="auto"/>
                                    <w:bottom w:val="none" w:sz="0" w:space="0" w:color="auto"/>
                                    <w:right w:val="none" w:sz="0" w:space="0" w:color="auto"/>
                                  </w:divBdr>
                                </w:div>
                              </w:divsChild>
                            </w:div>
                            <w:div w:id="1755735012">
                              <w:marLeft w:val="0"/>
                              <w:marRight w:val="0"/>
                              <w:marTop w:val="240"/>
                              <w:marBottom w:val="240"/>
                              <w:divBdr>
                                <w:top w:val="none" w:sz="0" w:space="0" w:color="auto"/>
                                <w:left w:val="none" w:sz="0" w:space="0" w:color="auto"/>
                                <w:bottom w:val="none" w:sz="0" w:space="0" w:color="auto"/>
                                <w:right w:val="none" w:sz="0" w:space="0" w:color="auto"/>
                              </w:divBdr>
                              <w:divsChild>
                                <w:div w:id="1741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572901">
      <w:bodyDiv w:val="1"/>
      <w:marLeft w:val="0"/>
      <w:marRight w:val="0"/>
      <w:marTop w:val="0"/>
      <w:marBottom w:val="0"/>
      <w:divBdr>
        <w:top w:val="none" w:sz="0" w:space="0" w:color="auto"/>
        <w:left w:val="none" w:sz="0" w:space="0" w:color="auto"/>
        <w:bottom w:val="none" w:sz="0" w:space="0" w:color="auto"/>
        <w:right w:val="none" w:sz="0" w:space="0" w:color="auto"/>
      </w:divBdr>
      <w:divsChild>
        <w:div w:id="1798646211">
          <w:marLeft w:val="0"/>
          <w:marRight w:val="0"/>
          <w:marTop w:val="0"/>
          <w:marBottom w:val="0"/>
          <w:divBdr>
            <w:top w:val="none" w:sz="0" w:space="0" w:color="auto"/>
            <w:left w:val="none" w:sz="0" w:space="0" w:color="auto"/>
            <w:bottom w:val="none" w:sz="0" w:space="0" w:color="auto"/>
            <w:right w:val="none" w:sz="0" w:space="0" w:color="auto"/>
          </w:divBdr>
          <w:divsChild>
            <w:div w:id="1816213450">
              <w:marLeft w:val="0"/>
              <w:marRight w:val="0"/>
              <w:marTop w:val="0"/>
              <w:marBottom w:val="0"/>
              <w:divBdr>
                <w:top w:val="none" w:sz="0" w:space="0" w:color="auto"/>
                <w:left w:val="none" w:sz="0" w:space="0" w:color="auto"/>
                <w:bottom w:val="none" w:sz="0" w:space="0" w:color="auto"/>
                <w:right w:val="none" w:sz="0" w:space="0" w:color="auto"/>
              </w:divBdr>
              <w:divsChild>
                <w:div w:id="160245180">
                  <w:marLeft w:val="0"/>
                  <w:marRight w:val="0"/>
                  <w:marTop w:val="0"/>
                  <w:marBottom w:val="0"/>
                  <w:divBdr>
                    <w:top w:val="none" w:sz="0" w:space="0" w:color="auto"/>
                    <w:left w:val="none" w:sz="0" w:space="0" w:color="auto"/>
                    <w:bottom w:val="none" w:sz="0" w:space="0" w:color="auto"/>
                    <w:right w:val="none" w:sz="0" w:space="0" w:color="auto"/>
                  </w:divBdr>
                </w:div>
                <w:div w:id="1423332147">
                  <w:marLeft w:val="0"/>
                  <w:marRight w:val="0"/>
                  <w:marTop w:val="600"/>
                  <w:marBottom w:val="0"/>
                  <w:divBdr>
                    <w:top w:val="none" w:sz="0" w:space="0" w:color="auto"/>
                    <w:left w:val="none" w:sz="0" w:space="0" w:color="auto"/>
                    <w:bottom w:val="none" w:sz="0" w:space="0" w:color="auto"/>
                    <w:right w:val="none" w:sz="0" w:space="0" w:color="auto"/>
                  </w:divBdr>
                  <w:divsChild>
                    <w:div w:id="2027442003">
                      <w:marLeft w:val="0"/>
                      <w:marRight w:val="0"/>
                      <w:marTop w:val="0"/>
                      <w:marBottom w:val="0"/>
                      <w:divBdr>
                        <w:top w:val="none" w:sz="0" w:space="0" w:color="auto"/>
                        <w:left w:val="none" w:sz="0" w:space="0" w:color="auto"/>
                        <w:bottom w:val="none" w:sz="0" w:space="0" w:color="auto"/>
                        <w:right w:val="none" w:sz="0" w:space="0" w:color="auto"/>
                      </w:divBdr>
                      <w:divsChild>
                        <w:div w:id="580263404">
                          <w:marLeft w:val="0"/>
                          <w:marRight w:val="0"/>
                          <w:marTop w:val="0"/>
                          <w:marBottom w:val="0"/>
                          <w:divBdr>
                            <w:top w:val="none" w:sz="0" w:space="0" w:color="auto"/>
                            <w:left w:val="none" w:sz="0" w:space="0" w:color="auto"/>
                            <w:bottom w:val="none" w:sz="0" w:space="0" w:color="auto"/>
                            <w:right w:val="none" w:sz="0" w:space="0" w:color="auto"/>
                          </w:divBdr>
                          <w:divsChild>
                            <w:div w:id="883299000">
                              <w:marLeft w:val="0"/>
                              <w:marRight w:val="0"/>
                              <w:marTop w:val="0"/>
                              <w:marBottom w:val="0"/>
                              <w:divBdr>
                                <w:top w:val="none" w:sz="0" w:space="0" w:color="auto"/>
                                <w:left w:val="none" w:sz="0" w:space="0" w:color="auto"/>
                                <w:bottom w:val="none" w:sz="0" w:space="0" w:color="auto"/>
                                <w:right w:val="none" w:sz="0" w:space="0" w:color="auto"/>
                              </w:divBdr>
                            </w:div>
                          </w:divsChild>
                        </w:div>
                        <w:div w:id="162286974">
                          <w:marLeft w:val="0"/>
                          <w:marRight w:val="135"/>
                          <w:marTop w:val="0"/>
                          <w:marBottom w:val="0"/>
                          <w:divBdr>
                            <w:top w:val="none" w:sz="0" w:space="0" w:color="auto"/>
                            <w:left w:val="none" w:sz="0" w:space="0" w:color="auto"/>
                            <w:bottom w:val="none" w:sz="0" w:space="0" w:color="auto"/>
                            <w:right w:val="none" w:sz="0" w:space="0" w:color="auto"/>
                          </w:divBdr>
                        </w:div>
                        <w:div w:id="21058336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762658">
          <w:marLeft w:val="0"/>
          <w:marRight w:val="0"/>
          <w:marTop w:val="0"/>
          <w:marBottom w:val="0"/>
          <w:divBdr>
            <w:top w:val="none" w:sz="0" w:space="0" w:color="auto"/>
            <w:left w:val="none" w:sz="0" w:space="0" w:color="auto"/>
            <w:bottom w:val="none" w:sz="0" w:space="0" w:color="auto"/>
            <w:right w:val="none" w:sz="0" w:space="0" w:color="auto"/>
          </w:divBdr>
          <w:divsChild>
            <w:div w:id="1202283214">
              <w:marLeft w:val="0"/>
              <w:marRight w:val="0"/>
              <w:marTop w:val="0"/>
              <w:marBottom w:val="0"/>
              <w:divBdr>
                <w:top w:val="none" w:sz="0" w:space="0" w:color="auto"/>
                <w:left w:val="none" w:sz="0" w:space="0" w:color="auto"/>
                <w:bottom w:val="none" w:sz="0" w:space="0" w:color="auto"/>
                <w:right w:val="none" w:sz="0" w:space="0" w:color="auto"/>
              </w:divBdr>
              <w:divsChild>
                <w:div w:id="626738363">
                  <w:marLeft w:val="0"/>
                  <w:marRight w:val="0"/>
                  <w:marTop w:val="0"/>
                  <w:marBottom w:val="0"/>
                  <w:divBdr>
                    <w:top w:val="none" w:sz="0" w:space="0" w:color="auto"/>
                    <w:left w:val="none" w:sz="0" w:space="0" w:color="auto"/>
                    <w:bottom w:val="none" w:sz="0" w:space="0" w:color="auto"/>
                    <w:right w:val="none" w:sz="0" w:space="0" w:color="auto"/>
                  </w:divBdr>
                  <w:divsChild>
                    <w:div w:id="1137530857">
                      <w:marLeft w:val="0"/>
                      <w:marRight w:val="1500"/>
                      <w:marTop w:val="0"/>
                      <w:marBottom w:val="0"/>
                      <w:divBdr>
                        <w:top w:val="none" w:sz="0" w:space="0" w:color="auto"/>
                        <w:left w:val="none" w:sz="0" w:space="0" w:color="auto"/>
                        <w:bottom w:val="none" w:sz="0" w:space="0" w:color="auto"/>
                        <w:right w:val="none" w:sz="0" w:space="0" w:color="auto"/>
                      </w:divBdr>
                      <w:divsChild>
                        <w:div w:id="699936670">
                          <w:marLeft w:val="0"/>
                          <w:marRight w:val="0"/>
                          <w:marTop w:val="600"/>
                          <w:marBottom w:val="600"/>
                          <w:divBdr>
                            <w:top w:val="none" w:sz="0" w:space="0" w:color="auto"/>
                            <w:left w:val="none" w:sz="0" w:space="0" w:color="auto"/>
                            <w:bottom w:val="none" w:sz="0" w:space="0" w:color="auto"/>
                            <w:right w:val="none" w:sz="0" w:space="0" w:color="auto"/>
                          </w:divBdr>
                          <w:divsChild>
                            <w:div w:id="1104882683">
                              <w:marLeft w:val="0"/>
                              <w:marRight w:val="0"/>
                              <w:marTop w:val="0"/>
                              <w:marBottom w:val="300"/>
                              <w:divBdr>
                                <w:top w:val="none" w:sz="0" w:space="0" w:color="auto"/>
                                <w:left w:val="none" w:sz="0" w:space="0" w:color="auto"/>
                                <w:bottom w:val="none" w:sz="0" w:space="0" w:color="auto"/>
                                <w:right w:val="none" w:sz="0" w:space="0" w:color="auto"/>
                              </w:divBdr>
                            </w:div>
                            <w:div w:id="1082097437">
                              <w:marLeft w:val="0"/>
                              <w:marRight w:val="0"/>
                              <w:marTop w:val="300"/>
                              <w:marBottom w:val="300"/>
                              <w:divBdr>
                                <w:top w:val="none" w:sz="0" w:space="0" w:color="auto"/>
                                <w:left w:val="none" w:sz="0" w:space="0" w:color="auto"/>
                                <w:bottom w:val="none" w:sz="0" w:space="0" w:color="auto"/>
                                <w:right w:val="none" w:sz="0" w:space="0" w:color="auto"/>
                              </w:divBdr>
                            </w:div>
                            <w:div w:id="781194759">
                              <w:marLeft w:val="0"/>
                              <w:marRight w:val="0"/>
                              <w:marTop w:val="300"/>
                              <w:marBottom w:val="600"/>
                              <w:divBdr>
                                <w:top w:val="single" w:sz="6" w:space="30" w:color="EB5D0B"/>
                                <w:left w:val="none" w:sz="0" w:space="0" w:color="auto"/>
                                <w:bottom w:val="single" w:sz="6" w:space="30" w:color="EB5D0B"/>
                                <w:right w:val="none" w:sz="0" w:space="0" w:color="auto"/>
                              </w:divBdr>
                            </w:div>
                            <w:div w:id="965936614">
                              <w:marLeft w:val="0"/>
                              <w:marRight w:val="0"/>
                              <w:marTop w:val="600"/>
                              <w:marBottom w:val="600"/>
                              <w:divBdr>
                                <w:top w:val="none" w:sz="0" w:space="0" w:color="auto"/>
                                <w:left w:val="none" w:sz="0" w:space="0" w:color="auto"/>
                                <w:bottom w:val="none" w:sz="0" w:space="0" w:color="auto"/>
                                <w:right w:val="none" w:sz="0" w:space="0" w:color="auto"/>
                              </w:divBdr>
                              <w:divsChild>
                                <w:div w:id="157355280">
                                  <w:marLeft w:val="0"/>
                                  <w:marRight w:val="0"/>
                                  <w:marTop w:val="0"/>
                                  <w:marBottom w:val="0"/>
                                  <w:divBdr>
                                    <w:top w:val="none" w:sz="0" w:space="0" w:color="auto"/>
                                    <w:left w:val="none" w:sz="0" w:space="0" w:color="auto"/>
                                    <w:bottom w:val="none" w:sz="0" w:space="0" w:color="auto"/>
                                    <w:right w:val="none" w:sz="0" w:space="0" w:color="auto"/>
                                  </w:divBdr>
                                </w:div>
                              </w:divsChild>
                            </w:div>
                            <w:div w:id="598608676">
                              <w:marLeft w:val="0"/>
                              <w:marRight w:val="0"/>
                              <w:marTop w:val="240"/>
                              <w:marBottom w:val="240"/>
                              <w:divBdr>
                                <w:top w:val="none" w:sz="0" w:space="0" w:color="auto"/>
                                <w:left w:val="none" w:sz="0" w:space="0" w:color="auto"/>
                                <w:bottom w:val="none" w:sz="0" w:space="0" w:color="auto"/>
                                <w:right w:val="none" w:sz="0" w:space="0" w:color="auto"/>
                              </w:divBdr>
                              <w:divsChild>
                                <w:div w:id="1106001365">
                                  <w:marLeft w:val="0"/>
                                  <w:marRight w:val="0"/>
                                  <w:marTop w:val="0"/>
                                  <w:marBottom w:val="0"/>
                                  <w:divBdr>
                                    <w:top w:val="none" w:sz="0" w:space="0" w:color="auto"/>
                                    <w:left w:val="none" w:sz="0" w:space="0" w:color="auto"/>
                                    <w:bottom w:val="none" w:sz="0" w:space="0" w:color="auto"/>
                                    <w:right w:val="none" w:sz="0" w:space="0" w:color="auto"/>
                                  </w:divBdr>
                                </w:div>
                              </w:divsChild>
                            </w:div>
                            <w:div w:id="2038040741">
                              <w:marLeft w:val="0"/>
                              <w:marRight w:val="0"/>
                              <w:marTop w:val="240"/>
                              <w:marBottom w:val="240"/>
                              <w:divBdr>
                                <w:top w:val="none" w:sz="0" w:space="0" w:color="auto"/>
                                <w:left w:val="none" w:sz="0" w:space="0" w:color="auto"/>
                                <w:bottom w:val="none" w:sz="0" w:space="0" w:color="auto"/>
                                <w:right w:val="none" w:sz="0" w:space="0" w:color="auto"/>
                              </w:divBdr>
                              <w:divsChild>
                                <w:div w:id="35283187">
                                  <w:marLeft w:val="0"/>
                                  <w:marRight w:val="0"/>
                                  <w:marTop w:val="0"/>
                                  <w:marBottom w:val="0"/>
                                  <w:divBdr>
                                    <w:top w:val="none" w:sz="0" w:space="0" w:color="auto"/>
                                    <w:left w:val="none" w:sz="0" w:space="0" w:color="auto"/>
                                    <w:bottom w:val="none" w:sz="0" w:space="0" w:color="auto"/>
                                    <w:right w:val="none" w:sz="0" w:space="0" w:color="auto"/>
                                  </w:divBdr>
                                </w:div>
                              </w:divsChild>
                            </w:div>
                            <w:div w:id="1537739482">
                              <w:marLeft w:val="0"/>
                              <w:marRight w:val="0"/>
                              <w:marTop w:val="240"/>
                              <w:marBottom w:val="240"/>
                              <w:divBdr>
                                <w:top w:val="none" w:sz="0" w:space="0" w:color="auto"/>
                                <w:left w:val="none" w:sz="0" w:space="0" w:color="auto"/>
                                <w:bottom w:val="none" w:sz="0" w:space="0" w:color="auto"/>
                                <w:right w:val="none" w:sz="0" w:space="0" w:color="auto"/>
                              </w:divBdr>
                              <w:divsChild>
                                <w:div w:id="844397789">
                                  <w:marLeft w:val="0"/>
                                  <w:marRight w:val="0"/>
                                  <w:marTop w:val="0"/>
                                  <w:marBottom w:val="0"/>
                                  <w:divBdr>
                                    <w:top w:val="none" w:sz="0" w:space="0" w:color="auto"/>
                                    <w:left w:val="none" w:sz="0" w:space="0" w:color="auto"/>
                                    <w:bottom w:val="none" w:sz="0" w:space="0" w:color="auto"/>
                                    <w:right w:val="none" w:sz="0" w:space="0" w:color="auto"/>
                                  </w:divBdr>
                                </w:div>
                              </w:divsChild>
                            </w:div>
                            <w:div w:id="106855746">
                              <w:marLeft w:val="0"/>
                              <w:marRight w:val="0"/>
                              <w:marTop w:val="240"/>
                              <w:marBottom w:val="240"/>
                              <w:divBdr>
                                <w:top w:val="none" w:sz="0" w:space="0" w:color="auto"/>
                                <w:left w:val="none" w:sz="0" w:space="0" w:color="auto"/>
                                <w:bottom w:val="none" w:sz="0" w:space="0" w:color="auto"/>
                                <w:right w:val="none" w:sz="0" w:space="0" w:color="auto"/>
                              </w:divBdr>
                              <w:divsChild>
                                <w:div w:id="1232039383">
                                  <w:marLeft w:val="0"/>
                                  <w:marRight w:val="0"/>
                                  <w:marTop w:val="0"/>
                                  <w:marBottom w:val="0"/>
                                  <w:divBdr>
                                    <w:top w:val="none" w:sz="0" w:space="0" w:color="auto"/>
                                    <w:left w:val="none" w:sz="0" w:space="0" w:color="auto"/>
                                    <w:bottom w:val="none" w:sz="0" w:space="0" w:color="auto"/>
                                    <w:right w:val="none" w:sz="0" w:space="0" w:color="auto"/>
                                  </w:divBdr>
                                </w:div>
                              </w:divsChild>
                            </w:div>
                            <w:div w:id="291401551">
                              <w:marLeft w:val="0"/>
                              <w:marRight w:val="0"/>
                              <w:marTop w:val="240"/>
                              <w:marBottom w:val="240"/>
                              <w:divBdr>
                                <w:top w:val="none" w:sz="0" w:space="0" w:color="auto"/>
                                <w:left w:val="none" w:sz="0" w:space="0" w:color="auto"/>
                                <w:bottom w:val="none" w:sz="0" w:space="0" w:color="auto"/>
                                <w:right w:val="none" w:sz="0" w:space="0" w:color="auto"/>
                              </w:divBdr>
                              <w:divsChild>
                                <w:div w:id="214004614">
                                  <w:marLeft w:val="0"/>
                                  <w:marRight w:val="0"/>
                                  <w:marTop w:val="0"/>
                                  <w:marBottom w:val="0"/>
                                  <w:divBdr>
                                    <w:top w:val="none" w:sz="0" w:space="0" w:color="auto"/>
                                    <w:left w:val="none" w:sz="0" w:space="0" w:color="auto"/>
                                    <w:bottom w:val="none" w:sz="0" w:space="0" w:color="auto"/>
                                    <w:right w:val="none" w:sz="0" w:space="0" w:color="auto"/>
                                  </w:divBdr>
                                </w:div>
                              </w:divsChild>
                            </w:div>
                            <w:div w:id="1332492987">
                              <w:marLeft w:val="0"/>
                              <w:marRight w:val="0"/>
                              <w:marTop w:val="240"/>
                              <w:marBottom w:val="240"/>
                              <w:divBdr>
                                <w:top w:val="none" w:sz="0" w:space="0" w:color="auto"/>
                                <w:left w:val="none" w:sz="0" w:space="0" w:color="auto"/>
                                <w:bottom w:val="none" w:sz="0" w:space="0" w:color="auto"/>
                                <w:right w:val="none" w:sz="0" w:space="0" w:color="auto"/>
                              </w:divBdr>
                              <w:divsChild>
                                <w:div w:id="1415083869">
                                  <w:marLeft w:val="0"/>
                                  <w:marRight w:val="0"/>
                                  <w:marTop w:val="0"/>
                                  <w:marBottom w:val="0"/>
                                  <w:divBdr>
                                    <w:top w:val="none" w:sz="0" w:space="0" w:color="auto"/>
                                    <w:left w:val="none" w:sz="0" w:space="0" w:color="auto"/>
                                    <w:bottom w:val="none" w:sz="0" w:space="0" w:color="auto"/>
                                    <w:right w:val="none" w:sz="0" w:space="0" w:color="auto"/>
                                  </w:divBdr>
                                </w:div>
                              </w:divsChild>
                            </w:div>
                            <w:div w:id="2143427636">
                              <w:marLeft w:val="0"/>
                              <w:marRight w:val="0"/>
                              <w:marTop w:val="240"/>
                              <w:marBottom w:val="240"/>
                              <w:divBdr>
                                <w:top w:val="none" w:sz="0" w:space="0" w:color="auto"/>
                                <w:left w:val="none" w:sz="0" w:space="0" w:color="auto"/>
                                <w:bottom w:val="none" w:sz="0" w:space="0" w:color="auto"/>
                                <w:right w:val="none" w:sz="0" w:space="0" w:color="auto"/>
                              </w:divBdr>
                              <w:divsChild>
                                <w:div w:id="1100834636">
                                  <w:marLeft w:val="0"/>
                                  <w:marRight w:val="0"/>
                                  <w:marTop w:val="0"/>
                                  <w:marBottom w:val="0"/>
                                  <w:divBdr>
                                    <w:top w:val="none" w:sz="0" w:space="0" w:color="auto"/>
                                    <w:left w:val="none" w:sz="0" w:space="0" w:color="auto"/>
                                    <w:bottom w:val="none" w:sz="0" w:space="0" w:color="auto"/>
                                    <w:right w:val="none" w:sz="0" w:space="0" w:color="auto"/>
                                  </w:divBdr>
                                </w:div>
                              </w:divsChild>
                            </w:div>
                            <w:div w:id="262340781">
                              <w:marLeft w:val="0"/>
                              <w:marRight w:val="0"/>
                              <w:marTop w:val="360"/>
                              <w:marBottom w:val="450"/>
                              <w:divBdr>
                                <w:top w:val="none" w:sz="0" w:space="0" w:color="auto"/>
                                <w:left w:val="none" w:sz="0" w:space="0" w:color="auto"/>
                                <w:bottom w:val="none" w:sz="0" w:space="0" w:color="auto"/>
                                <w:right w:val="none" w:sz="0" w:space="0" w:color="auto"/>
                              </w:divBdr>
                              <w:divsChild>
                                <w:div w:id="2051105262">
                                  <w:marLeft w:val="0"/>
                                  <w:marRight w:val="0"/>
                                  <w:marTop w:val="0"/>
                                  <w:marBottom w:val="0"/>
                                  <w:divBdr>
                                    <w:top w:val="none" w:sz="0" w:space="0" w:color="auto"/>
                                    <w:left w:val="none" w:sz="0" w:space="0" w:color="auto"/>
                                    <w:bottom w:val="single" w:sz="6" w:space="15" w:color="B8B9BA"/>
                                    <w:right w:val="none" w:sz="0" w:space="0" w:color="auto"/>
                                  </w:divBdr>
                                  <w:divsChild>
                                    <w:div w:id="61409102">
                                      <w:marLeft w:val="0"/>
                                      <w:marRight w:val="0"/>
                                      <w:marTop w:val="0"/>
                                      <w:marBottom w:val="0"/>
                                      <w:divBdr>
                                        <w:top w:val="none" w:sz="0" w:space="0" w:color="auto"/>
                                        <w:left w:val="none" w:sz="0" w:space="0" w:color="auto"/>
                                        <w:bottom w:val="none" w:sz="0" w:space="0" w:color="auto"/>
                                        <w:right w:val="none" w:sz="0" w:space="0" w:color="auto"/>
                                      </w:divBdr>
                                    </w:div>
                                    <w:div w:id="1461266102">
                                      <w:marLeft w:val="0"/>
                                      <w:marRight w:val="0"/>
                                      <w:marTop w:val="225"/>
                                      <w:marBottom w:val="0"/>
                                      <w:divBdr>
                                        <w:top w:val="none" w:sz="0" w:space="0" w:color="auto"/>
                                        <w:left w:val="none" w:sz="0" w:space="0" w:color="auto"/>
                                        <w:bottom w:val="none" w:sz="0" w:space="0" w:color="auto"/>
                                        <w:right w:val="none" w:sz="0" w:space="0" w:color="auto"/>
                                      </w:divBdr>
                                      <w:divsChild>
                                        <w:div w:id="1300068426">
                                          <w:marLeft w:val="0"/>
                                          <w:marRight w:val="0"/>
                                          <w:marTop w:val="0"/>
                                          <w:marBottom w:val="0"/>
                                          <w:divBdr>
                                            <w:top w:val="none" w:sz="0" w:space="0" w:color="auto"/>
                                            <w:left w:val="none" w:sz="0" w:space="0" w:color="auto"/>
                                            <w:bottom w:val="none" w:sz="0" w:space="0" w:color="auto"/>
                                            <w:right w:val="none" w:sz="0" w:space="0" w:color="auto"/>
                                          </w:divBdr>
                                        </w:div>
                                      </w:divsChild>
                                    </w:div>
                                    <w:div w:id="9704768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4412460">
                              <w:marLeft w:val="0"/>
                              <w:marRight w:val="0"/>
                              <w:marTop w:val="240"/>
                              <w:marBottom w:val="240"/>
                              <w:divBdr>
                                <w:top w:val="none" w:sz="0" w:space="0" w:color="auto"/>
                                <w:left w:val="none" w:sz="0" w:space="0" w:color="auto"/>
                                <w:bottom w:val="none" w:sz="0" w:space="0" w:color="auto"/>
                                <w:right w:val="none" w:sz="0" w:space="0" w:color="auto"/>
                              </w:divBdr>
                              <w:divsChild>
                                <w:div w:id="1652637762">
                                  <w:marLeft w:val="0"/>
                                  <w:marRight w:val="0"/>
                                  <w:marTop w:val="0"/>
                                  <w:marBottom w:val="0"/>
                                  <w:divBdr>
                                    <w:top w:val="none" w:sz="0" w:space="0" w:color="auto"/>
                                    <w:left w:val="none" w:sz="0" w:space="0" w:color="auto"/>
                                    <w:bottom w:val="none" w:sz="0" w:space="0" w:color="auto"/>
                                    <w:right w:val="none" w:sz="0" w:space="0" w:color="auto"/>
                                  </w:divBdr>
                                </w:div>
                              </w:divsChild>
                            </w:div>
                            <w:div w:id="848831935">
                              <w:marLeft w:val="0"/>
                              <w:marRight w:val="0"/>
                              <w:marTop w:val="240"/>
                              <w:marBottom w:val="240"/>
                              <w:divBdr>
                                <w:top w:val="none" w:sz="0" w:space="0" w:color="auto"/>
                                <w:left w:val="none" w:sz="0" w:space="0" w:color="auto"/>
                                <w:bottom w:val="none" w:sz="0" w:space="0" w:color="auto"/>
                                <w:right w:val="none" w:sz="0" w:space="0" w:color="auto"/>
                              </w:divBdr>
                              <w:divsChild>
                                <w:div w:id="1593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316599">
      <w:bodyDiv w:val="1"/>
      <w:marLeft w:val="0"/>
      <w:marRight w:val="0"/>
      <w:marTop w:val="0"/>
      <w:marBottom w:val="0"/>
      <w:divBdr>
        <w:top w:val="none" w:sz="0" w:space="0" w:color="auto"/>
        <w:left w:val="none" w:sz="0" w:space="0" w:color="auto"/>
        <w:bottom w:val="none" w:sz="0" w:space="0" w:color="auto"/>
        <w:right w:val="none" w:sz="0" w:space="0" w:color="auto"/>
      </w:divBdr>
      <w:divsChild>
        <w:div w:id="1523975476">
          <w:marLeft w:val="0"/>
          <w:marRight w:val="0"/>
          <w:marTop w:val="0"/>
          <w:marBottom w:val="0"/>
          <w:divBdr>
            <w:top w:val="none" w:sz="0" w:space="0" w:color="auto"/>
            <w:left w:val="none" w:sz="0" w:space="0" w:color="auto"/>
            <w:bottom w:val="none" w:sz="0" w:space="0" w:color="auto"/>
            <w:right w:val="none" w:sz="0" w:space="0" w:color="auto"/>
          </w:divBdr>
          <w:divsChild>
            <w:div w:id="504250528">
              <w:marLeft w:val="0"/>
              <w:marRight w:val="0"/>
              <w:marTop w:val="0"/>
              <w:marBottom w:val="0"/>
              <w:divBdr>
                <w:top w:val="none" w:sz="0" w:space="0" w:color="auto"/>
                <w:left w:val="none" w:sz="0" w:space="0" w:color="auto"/>
                <w:bottom w:val="none" w:sz="0" w:space="0" w:color="auto"/>
                <w:right w:val="none" w:sz="0" w:space="0" w:color="auto"/>
              </w:divBdr>
              <w:divsChild>
                <w:div w:id="815536636">
                  <w:marLeft w:val="0"/>
                  <w:marRight w:val="0"/>
                  <w:marTop w:val="0"/>
                  <w:marBottom w:val="0"/>
                  <w:divBdr>
                    <w:top w:val="none" w:sz="0" w:space="0" w:color="auto"/>
                    <w:left w:val="none" w:sz="0" w:space="0" w:color="auto"/>
                    <w:bottom w:val="none" w:sz="0" w:space="0" w:color="auto"/>
                    <w:right w:val="none" w:sz="0" w:space="0" w:color="auto"/>
                  </w:divBdr>
                </w:div>
                <w:div w:id="648438528">
                  <w:marLeft w:val="0"/>
                  <w:marRight w:val="0"/>
                  <w:marTop w:val="600"/>
                  <w:marBottom w:val="0"/>
                  <w:divBdr>
                    <w:top w:val="none" w:sz="0" w:space="0" w:color="auto"/>
                    <w:left w:val="none" w:sz="0" w:space="0" w:color="auto"/>
                    <w:bottom w:val="none" w:sz="0" w:space="0" w:color="auto"/>
                    <w:right w:val="none" w:sz="0" w:space="0" w:color="auto"/>
                  </w:divBdr>
                  <w:divsChild>
                    <w:div w:id="316080713">
                      <w:marLeft w:val="0"/>
                      <w:marRight w:val="0"/>
                      <w:marTop w:val="0"/>
                      <w:marBottom w:val="0"/>
                      <w:divBdr>
                        <w:top w:val="none" w:sz="0" w:space="0" w:color="auto"/>
                        <w:left w:val="none" w:sz="0" w:space="0" w:color="auto"/>
                        <w:bottom w:val="none" w:sz="0" w:space="0" w:color="auto"/>
                        <w:right w:val="none" w:sz="0" w:space="0" w:color="auto"/>
                      </w:divBdr>
                      <w:divsChild>
                        <w:div w:id="446701418">
                          <w:marLeft w:val="0"/>
                          <w:marRight w:val="0"/>
                          <w:marTop w:val="0"/>
                          <w:marBottom w:val="0"/>
                          <w:divBdr>
                            <w:top w:val="none" w:sz="0" w:space="0" w:color="auto"/>
                            <w:left w:val="none" w:sz="0" w:space="0" w:color="auto"/>
                            <w:bottom w:val="none" w:sz="0" w:space="0" w:color="auto"/>
                            <w:right w:val="none" w:sz="0" w:space="0" w:color="auto"/>
                          </w:divBdr>
                          <w:divsChild>
                            <w:div w:id="1483232239">
                              <w:marLeft w:val="0"/>
                              <w:marRight w:val="0"/>
                              <w:marTop w:val="0"/>
                              <w:marBottom w:val="0"/>
                              <w:divBdr>
                                <w:top w:val="none" w:sz="0" w:space="0" w:color="auto"/>
                                <w:left w:val="none" w:sz="0" w:space="0" w:color="auto"/>
                                <w:bottom w:val="none" w:sz="0" w:space="0" w:color="auto"/>
                                <w:right w:val="none" w:sz="0" w:space="0" w:color="auto"/>
                              </w:divBdr>
                            </w:div>
                          </w:divsChild>
                        </w:div>
                        <w:div w:id="9367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30528">
          <w:marLeft w:val="0"/>
          <w:marRight w:val="0"/>
          <w:marTop w:val="0"/>
          <w:marBottom w:val="0"/>
          <w:divBdr>
            <w:top w:val="none" w:sz="0" w:space="0" w:color="auto"/>
            <w:left w:val="none" w:sz="0" w:space="0" w:color="auto"/>
            <w:bottom w:val="none" w:sz="0" w:space="0" w:color="auto"/>
            <w:right w:val="none" w:sz="0" w:space="0" w:color="auto"/>
          </w:divBdr>
          <w:divsChild>
            <w:div w:id="741605885">
              <w:marLeft w:val="0"/>
              <w:marRight w:val="0"/>
              <w:marTop w:val="0"/>
              <w:marBottom w:val="0"/>
              <w:divBdr>
                <w:top w:val="none" w:sz="0" w:space="0" w:color="auto"/>
                <w:left w:val="none" w:sz="0" w:space="0" w:color="auto"/>
                <w:bottom w:val="none" w:sz="0" w:space="0" w:color="auto"/>
                <w:right w:val="none" w:sz="0" w:space="0" w:color="auto"/>
              </w:divBdr>
              <w:divsChild>
                <w:div w:id="404651558">
                  <w:marLeft w:val="0"/>
                  <w:marRight w:val="0"/>
                  <w:marTop w:val="0"/>
                  <w:marBottom w:val="0"/>
                  <w:divBdr>
                    <w:top w:val="none" w:sz="0" w:space="0" w:color="auto"/>
                    <w:left w:val="none" w:sz="0" w:space="0" w:color="auto"/>
                    <w:bottom w:val="none" w:sz="0" w:space="0" w:color="auto"/>
                    <w:right w:val="none" w:sz="0" w:space="0" w:color="auto"/>
                  </w:divBdr>
                  <w:divsChild>
                    <w:div w:id="1517960150">
                      <w:marLeft w:val="0"/>
                      <w:marRight w:val="1500"/>
                      <w:marTop w:val="0"/>
                      <w:marBottom w:val="0"/>
                      <w:divBdr>
                        <w:top w:val="none" w:sz="0" w:space="0" w:color="auto"/>
                        <w:left w:val="none" w:sz="0" w:space="0" w:color="auto"/>
                        <w:bottom w:val="none" w:sz="0" w:space="0" w:color="auto"/>
                        <w:right w:val="none" w:sz="0" w:space="0" w:color="auto"/>
                      </w:divBdr>
                      <w:divsChild>
                        <w:div w:id="41371482">
                          <w:marLeft w:val="0"/>
                          <w:marRight w:val="0"/>
                          <w:marTop w:val="600"/>
                          <w:marBottom w:val="600"/>
                          <w:divBdr>
                            <w:top w:val="none" w:sz="0" w:space="0" w:color="auto"/>
                            <w:left w:val="none" w:sz="0" w:space="0" w:color="auto"/>
                            <w:bottom w:val="none" w:sz="0" w:space="0" w:color="auto"/>
                            <w:right w:val="none" w:sz="0" w:space="0" w:color="auto"/>
                          </w:divBdr>
                          <w:divsChild>
                            <w:div w:id="868683259">
                              <w:marLeft w:val="0"/>
                              <w:marRight w:val="0"/>
                              <w:marTop w:val="0"/>
                              <w:marBottom w:val="300"/>
                              <w:divBdr>
                                <w:top w:val="none" w:sz="0" w:space="0" w:color="auto"/>
                                <w:left w:val="none" w:sz="0" w:space="0" w:color="auto"/>
                                <w:bottom w:val="none" w:sz="0" w:space="0" w:color="auto"/>
                                <w:right w:val="none" w:sz="0" w:space="0" w:color="auto"/>
                              </w:divBdr>
                            </w:div>
                            <w:div w:id="1427119423">
                              <w:marLeft w:val="0"/>
                              <w:marRight w:val="0"/>
                              <w:marTop w:val="300"/>
                              <w:marBottom w:val="300"/>
                              <w:divBdr>
                                <w:top w:val="none" w:sz="0" w:space="0" w:color="auto"/>
                                <w:left w:val="none" w:sz="0" w:space="0" w:color="auto"/>
                                <w:bottom w:val="none" w:sz="0" w:space="0" w:color="auto"/>
                                <w:right w:val="none" w:sz="0" w:space="0" w:color="auto"/>
                              </w:divBdr>
                            </w:div>
                            <w:div w:id="2060739878">
                              <w:marLeft w:val="0"/>
                              <w:marRight w:val="0"/>
                              <w:marTop w:val="300"/>
                              <w:marBottom w:val="600"/>
                              <w:divBdr>
                                <w:top w:val="single" w:sz="6" w:space="30" w:color="EB5D0B"/>
                                <w:left w:val="none" w:sz="0" w:space="0" w:color="auto"/>
                                <w:bottom w:val="single" w:sz="6" w:space="30" w:color="EB5D0B"/>
                                <w:right w:val="none" w:sz="0" w:space="0" w:color="auto"/>
                              </w:divBdr>
                            </w:div>
                            <w:div w:id="1047679129">
                              <w:marLeft w:val="0"/>
                              <w:marRight w:val="0"/>
                              <w:marTop w:val="240"/>
                              <w:marBottom w:val="240"/>
                              <w:divBdr>
                                <w:top w:val="none" w:sz="0" w:space="0" w:color="auto"/>
                                <w:left w:val="none" w:sz="0" w:space="0" w:color="auto"/>
                                <w:bottom w:val="none" w:sz="0" w:space="0" w:color="auto"/>
                                <w:right w:val="none" w:sz="0" w:space="0" w:color="auto"/>
                              </w:divBdr>
                              <w:divsChild>
                                <w:div w:id="39520555">
                                  <w:marLeft w:val="0"/>
                                  <w:marRight w:val="0"/>
                                  <w:marTop w:val="0"/>
                                  <w:marBottom w:val="0"/>
                                  <w:divBdr>
                                    <w:top w:val="none" w:sz="0" w:space="0" w:color="auto"/>
                                    <w:left w:val="none" w:sz="0" w:space="0" w:color="auto"/>
                                    <w:bottom w:val="none" w:sz="0" w:space="0" w:color="auto"/>
                                    <w:right w:val="none" w:sz="0" w:space="0" w:color="auto"/>
                                  </w:divBdr>
                                </w:div>
                              </w:divsChild>
                            </w:div>
                            <w:div w:id="23362426">
                              <w:marLeft w:val="0"/>
                              <w:marRight w:val="0"/>
                              <w:marTop w:val="240"/>
                              <w:marBottom w:val="240"/>
                              <w:divBdr>
                                <w:top w:val="none" w:sz="0" w:space="0" w:color="auto"/>
                                <w:left w:val="none" w:sz="0" w:space="0" w:color="auto"/>
                                <w:bottom w:val="none" w:sz="0" w:space="0" w:color="auto"/>
                                <w:right w:val="none" w:sz="0" w:space="0" w:color="auto"/>
                              </w:divBdr>
                              <w:divsChild>
                                <w:div w:id="815999175">
                                  <w:marLeft w:val="0"/>
                                  <w:marRight w:val="0"/>
                                  <w:marTop w:val="0"/>
                                  <w:marBottom w:val="0"/>
                                  <w:divBdr>
                                    <w:top w:val="none" w:sz="0" w:space="0" w:color="auto"/>
                                    <w:left w:val="none" w:sz="0" w:space="0" w:color="auto"/>
                                    <w:bottom w:val="none" w:sz="0" w:space="0" w:color="auto"/>
                                    <w:right w:val="none" w:sz="0" w:space="0" w:color="auto"/>
                                  </w:divBdr>
                                </w:div>
                              </w:divsChild>
                            </w:div>
                            <w:div w:id="619578555">
                              <w:marLeft w:val="0"/>
                              <w:marRight w:val="0"/>
                              <w:marTop w:val="240"/>
                              <w:marBottom w:val="240"/>
                              <w:divBdr>
                                <w:top w:val="none" w:sz="0" w:space="0" w:color="auto"/>
                                <w:left w:val="none" w:sz="0" w:space="0" w:color="auto"/>
                                <w:bottom w:val="none" w:sz="0" w:space="0" w:color="auto"/>
                                <w:right w:val="none" w:sz="0" w:space="0" w:color="auto"/>
                              </w:divBdr>
                              <w:divsChild>
                                <w:div w:id="436222114">
                                  <w:marLeft w:val="0"/>
                                  <w:marRight w:val="0"/>
                                  <w:marTop w:val="0"/>
                                  <w:marBottom w:val="0"/>
                                  <w:divBdr>
                                    <w:top w:val="none" w:sz="0" w:space="0" w:color="auto"/>
                                    <w:left w:val="none" w:sz="0" w:space="0" w:color="auto"/>
                                    <w:bottom w:val="none" w:sz="0" w:space="0" w:color="auto"/>
                                    <w:right w:val="none" w:sz="0" w:space="0" w:color="auto"/>
                                  </w:divBdr>
                                </w:div>
                              </w:divsChild>
                            </w:div>
                            <w:div w:id="1511139323">
                              <w:marLeft w:val="0"/>
                              <w:marRight w:val="0"/>
                              <w:marTop w:val="240"/>
                              <w:marBottom w:val="240"/>
                              <w:divBdr>
                                <w:top w:val="none" w:sz="0" w:space="0" w:color="auto"/>
                                <w:left w:val="none" w:sz="0" w:space="0" w:color="auto"/>
                                <w:bottom w:val="none" w:sz="0" w:space="0" w:color="auto"/>
                                <w:right w:val="none" w:sz="0" w:space="0" w:color="auto"/>
                              </w:divBdr>
                              <w:divsChild>
                                <w:div w:id="134690622">
                                  <w:marLeft w:val="0"/>
                                  <w:marRight w:val="0"/>
                                  <w:marTop w:val="0"/>
                                  <w:marBottom w:val="0"/>
                                  <w:divBdr>
                                    <w:top w:val="none" w:sz="0" w:space="0" w:color="auto"/>
                                    <w:left w:val="none" w:sz="0" w:space="0" w:color="auto"/>
                                    <w:bottom w:val="none" w:sz="0" w:space="0" w:color="auto"/>
                                    <w:right w:val="none" w:sz="0" w:space="0" w:color="auto"/>
                                  </w:divBdr>
                                </w:div>
                              </w:divsChild>
                            </w:div>
                            <w:div w:id="1681083881">
                              <w:marLeft w:val="0"/>
                              <w:marRight w:val="0"/>
                              <w:marTop w:val="240"/>
                              <w:marBottom w:val="240"/>
                              <w:divBdr>
                                <w:top w:val="none" w:sz="0" w:space="0" w:color="auto"/>
                                <w:left w:val="none" w:sz="0" w:space="0" w:color="auto"/>
                                <w:bottom w:val="none" w:sz="0" w:space="0" w:color="auto"/>
                                <w:right w:val="none" w:sz="0" w:space="0" w:color="auto"/>
                              </w:divBdr>
                              <w:divsChild>
                                <w:div w:id="1795365886">
                                  <w:marLeft w:val="0"/>
                                  <w:marRight w:val="0"/>
                                  <w:marTop w:val="0"/>
                                  <w:marBottom w:val="0"/>
                                  <w:divBdr>
                                    <w:top w:val="none" w:sz="0" w:space="0" w:color="auto"/>
                                    <w:left w:val="none" w:sz="0" w:space="0" w:color="auto"/>
                                    <w:bottom w:val="none" w:sz="0" w:space="0" w:color="auto"/>
                                    <w:right w:val="none" w:sz="0" w:space="0" w:color="auto"/>
                                  </w:divBdr>
                                </w:div>
                              </w:divsChild>
                            </w:div>
                            <w:div w:id="168954036">
                              <w:marLeft w:val="0"/>
                              <w:marRight w:val="0"/>
                              <w:marTop w:val="240"/>
                              <w:marBottom w:val="240"/>
                              <w:divBdr>
                                <w:top w:val="none" w:sz="0" w:space="0" w:color="auto"/>
                                <w:left w:val="none" w:sz="0" w:space="0" w:color="auto"/>
                                <w:bottom w:val="none" w:sz="0" w:space="0" w:color="auto"/>
                                <w:right w:val="none" w:sz="0" w:space="0" w:color="auto"/>
                              </w:divBdr>
                              <w:divsChild>
                                <w:div w:id="2142191797">
                                  <w:marLeft w:val="0"/>
                                  <w:marRight w:val="0"/>
                                  <w:marTop w:val="0"/>
                                  <w:marBottom w:val="0"/>
                                  <w:divBdr>
                                    <w:top w:val="none" w:sz="0" w:space="0" w:color="auto"/>
                                    <w:left w:val="none" w:sz="0" w:space="0" w:color="auto"/>
                                    <w:bottom w:val="none" w:sz="0" w:space="0" w:color="auto"/>
                                    <w:right w:val="none" w:sz="0" w:space="0" w:color="auto"/>
                                  </w:divBdr>
                                </w:div>
                              </w:divsChild>
                            </w:div>
                            <w:div w:id="359934009">
                              <w:marLeft w:val="0"/>
                              <w:marRight w:val="0"/>
                              <w:marTop w:val="240"/>
                              <w:marBottom w:val="240"/>
                              <w:divBdr>
                                <w:top w:val="none" w:sz="0" w:space="0" w:color="auto"/>
                                <w:left w:val="none" w:sz="0" w:space="0" w:color="auto"/>
                                <w:bottom w:val="none" w:sz="0" w:space="0" w:color="auto"/>
                                <w:right w:val="none" w:sz="0" w:space="0" w:color="auto"/>
                              </w:divBdr>
                              <w:divsChild>
                                <w:div w:id="1954708062">
                                  <w:marLeft w:val="0"/>
                                  <w:marRight w:val="0"/>
                                  <w:marTop w:val="0"/>
                                  <w:marBottom w:val="0"/>
                                  <w:divBdr>
                                    <w:top w:val="none" w:sz="0" w:space="0" w:color="auto"/>
                                    <w:left w:val="none" w:sz="0" w:space="0" w:color="auto"/>
                                    <w:bottom w:val="none" w:sz="0" w:space="0" w:color="auto"/>
                                    <w:right w:val="none" w:sz="0" w:space="0" w:color="auto"/>
                                  </w:divBdr>
                                </w:div>
                              </w:divsChild>
                            </w:div>
                            <w:div w:id="161286127">
                              <w:marLeft w:val="0"/>
                              <w:marRight w:val="0"/>
                              <w:marTop w:val="240"/>
                              <w:marBottom w:val="240"/>
                              <w:divBdr>
                                <w:top w:val="none" w:sz="0" w:space="0" w:color="auto"/>
                                <w:left w:val="none" w:sz="0" w:space="0" w:color="auto"/>
                                <w:bottom w:val="none" w:sz="0" w:space="0" w:color="auto"/>
                                <w:right w:val="none" w:sz="0" w:space="0" w:color="auto"/>
                              </w:divBdr>
                              <w:divsChild>
                                <w:div w:id="501119692">
                                  <w:marLeft w:val="0"/>
                                  <w:marRight w:val="0"/>
                                  <w:marTop w:val="0"/>
                                  <w:marBottom w:val="0"/>
                                  <w:divBdr>
                                    <w:top w:val="none" w:sz="0" w:space="0" w:color="auto"/>
                                    <w:left w:val="none" w:sz="0" w:space="0" w:color="auto"/>
                                    <w:bottom w:val="none" w:sz="0" w:space="0" w:color="auto"/>
                                    <w:right w:val="none" w:sz="0" w:space="0" w:color="auto"/>
                                  </w:divBdr>
                                </w:div>
                              </w:divsChild>
                            </w:div>
                            <w:div w:id="946156180">
                              <w:marLeft w:val="0"/>
                              <w:marRight w:val="0"/>
                              <w:marTop w:val="240"/>
                              <w:marBottom w:val="240"/>
                              <w:divBdr>
                                <w:top w:val="none" w:sz="0" w:space="0" w:color="auto"/>
                                <w:left w:val="none" w:sz="0" w:space="0" w:color="auto"/>
                                <w:bottom w:val="none" w:sz="0" w:space="0" w:color="auto"/>
                                <w:right w:val="none" w:sz="0" w:space="0" w:color="auto"/>
                              </w:divBdr>
                              <w:divsChild>
                                <w:div w:id="1509517204">
                                  <w:marLeft w:val="0"/>
                                  <w:marRight w:val="0"/>
                                  <w:marTop w:val="0"/>
                                  <w:marBottom w:val="0"/>
                                  <w:divBdr>
                                    <w:top w:val="none" w:sz="0" w:space="0" w:color="auto"/>
                                    <w:left w:val="none" w:sz="0" w:space="0" w:color="auto"/>
                                    <w:bottom w:val="none" w:sz="0" w:space="0" w:color="auto"/>
                                    <w:right w:val="none" w:sz="0" w:space="0" w:color="auto"/>
                                  </w:divBdr>
                                </w:div>
                              </w:divsChild>
                            </w:div>
                            <w:div w:id="438910900">
                              <w:marLeft w:val="0"/>
                              <w:marRight w:val="0"/>
                              <w:marTop w:val="240"/>
                              <w:marBottom w:val="240"/>
                              <w:divBdr>
                                <w:top w:val="none" w:sz="0" w:space="0" w:color="auto"/>
                                <w:left w:val="none" w:sz="0" w:space="0" w:color="auto"/>
                                <w:bottom w:val="none" w:sz="0" w:space="0" w:color="auto"/>
                                <w:right w:val="none" w:sz="0" w:space="0" w:color="auto"/>
                              </w:divBdr>
                              <w:divsChild>
                                <w:div w:id="1813014476">
                                  <w:marLeft w:val="0"/>
                                  <w:marRight w:val="0"/>
                                  <w:marTop w:val="0"/>
                                  <w:marBottom w:val="0"/>
                                  <w:divBdr>
                                    <w:top w:val="none" w:sz="0" w:space="0" w:color="auto"/>
                                    <w:left w:val="none" w:sz="0" w:space="0" w:color="auto"/>
                                    <w:bottom w:val="none" w:sz="0" w:space="0" w:color="auto"/>
                                    <w:right w:val="none" w:sz="0" w:space="0" w:color="auto"/>
                                  </w:divBdr>
                                </w:div>
                              </w:divsChild>
                            </w:div>
                            <w:div w:id="1783724945">
                              <w:marLeft w:val="0"/>
                              <w:marRight w:val="0"/>
                              <w:marTop w:val="240"/>
                              <w:marBottom w:val="240"/>
                              <w:divBdr>
                                <w:top w:val="none" w:sz="0" w:space="0" w:color="auto"/>
                                <w:left w:val="none" w:sz="0" w:space="0" w:color="auto"/>
                                <w:bottom w:val="none" w:sz="0" w:space="0" w:color="auto"/>
                                <w:right w:val="none" w:sz="0" w:space="0" w:color="auto"/>
                              </w:divBdr>
                              <w:divsChild>
                                <w:div w:id="2025931903">
                                  <w:marLeft w:val="0"/>
                                  <w:marRight w:val="0"/>
                                  <w:marTop w:val="0"/>
                                  <w:marBottom w:val="0"/>
                                  <w:divBdr>
                                    <w:top w:val="none" w:sz="0" w:space="0" w:color="auto"/>
                                    <w:left w:val="none" w:sz="0" w:space="0" w:color="auto"/>
                                    <w:bottom w:val="none" w:sz="0" w:space="0" w:color="auto"/>
                                    <w:right w:val="none" w:sz="0" w:space="0" w:color="auto"/>
                                  </w:divBdr>
                                </w:div>
                              </w:divsChild>
                            </w:div>
                            <w:div w:id="1934049061">
                              <w:marLeft w:val="0"/>
                              <w:marRight w:val="0"/>
                              <w:marTop w:val="240"/>
                              <w:marBottom w:val="240"/>
                              <w:divBdr>
                                <w:top w:val="none" w:sz="0" w:space="0" w:color="auto"/>
                                <w:left w:val="none" w:sz="0" w:space="0" w:color="auto"/>
                                <w:bottom w:val="none" w:sz="0" w:space="0" w:color="auto"/>
                                <w:right w:val="none" w:sz="0" w:space="0" w:color="auto"/>
                              </w:divBdr>
                              <w:divsChild>
                                <w:div w:id="565339016">
                                  <w:marLeft w:val="0"/>
                                  <w:marRight w:val="0"/>
                                  <w:marTop w:val="0"/>
                                  <w:marBottom w:val="0"/>
                                  <w:divBdr>
                                    <w:top w:val="none" w:sz="0" w:space="0" w:color="auto"/>
                                    <w:left w:val="none" w:sz="0" w:space="0" w:color="auto"/>
                                    <w:bottom w:val="none" w:sz="0" w:space="0" w:color="auto"/>
                                    <w:right w:val="none" w:sz="0" w:space="0" w:color="auto"/>
                                  </w:divBdr>
                                </w:div>
                              </w:divsChild>
                            </w:div>
                            <w:div w:id="932972704">
                              <w:marLeft w:val="0"/>
                              <w:marRight w:val="0"/>
                              <w:marTop w:val="240"/>
                              <w:marBottom w:val="240"/>
                              <w:divBdr>
                                <w:top w:val="none" w:sz="0" w:space="0" w:color="auto"/>
                                <w:left w:val="none" w:sz="0" w:space="0" w:color="auto"/>
                                <w:bottom w:val="none" w:sz="0" w:space="0" w:color="auto"/>
                                <w:right w:val="none" w:sz="0" w:space="0" w:color="auto"/>
                              </w:divBdr>
                              <w:divsChild>
                                <w:div w:id="355929010">
                                  <w:marLeft w:val="0"/>
                                  <w:marRight w:val="0"/>
                                  <w:marTop w:val="0"/>
                                  <w:marBottom w:val="0"/>
                                  <w:divBdr>
                                    <w:top w:val="none" w:sz="0" w:space="0" w:color="auto"/>
                                    <w:left w:val="none" w:sz="0" w:space="0" w:color="auto"/>
                                    <w:bottom w:val="none" w:sz="0" w:space="0" w:color="auto"/>
                                    <w:right w:val="none" w:sz="0" w:space="0" w:color="auto"/>
                                  </w:divBdr>
                                </w:div>
                              </w:divsChild>
                            </w:div>
                            <w:div w:id="656224787">
                              <w:marLeft w:val="0"/>
                              <w:marRight w:val="0"/>
                              <w:marTop w:val="240"/>
                              <w:marBottom w:val="240"/>
                              <w:divBdr>
                                <w:top w:val="none" w:sz="0" w:space="0" w:color="auto"/>
                                <w:left w:val="none" w:sz="0" w:space="0" w:color="auto"/>
                                <w:bottom w:val="none" w:sz="0" w:space="0" w:color="auto"/>
                                <w:right w:val="none" w:sz="0" w:space="0" w:color="auto"/>
                              </w:divBdr>
                              <w:divsChild>
                                <w:div w:id="1766264787">
                                  <w:marLeft w:val="0"/>
                                  <w:marRight w:val="0"/>
                                  <w:marTop w:val="0"/>
                                  <w:marBottom w:val="0"/>
                                  <w:divBdr>
                                    <w:top w:val="none" w:sz="0" w:space="0" w:color="auto"/>
                                    <w:left w:val="none" w:sz="0" w:space="0" w:color="auto"/>
                                    <w:bottom w:val="none" w:sz="0" w:space="0" w:color="auto"/>
                                    <w:right w:val="none" w:sz="0" w:space="0" w:color="auto"/>
                                  </w:divBdr>
                                </w:div>
                              </w:divsChild>
                            </w:div>
                            <w:div w:id="733549995">
                              <w:marLeft w:val="0"/>
                              <w:marRight w:val="0"/>
                              <w:marTop w:val="240"/>
                              <w:marBottom w:val="240"/>
                              <w:divBdr>
                                <w:top w:val="none" w:sz="0" w:space="0" w:color="auto"/>
                                <w:left w:val="none" w:sz="0" w:space="0" w:color="auto"/>
                                <w:bottom w:val="none" w:sz="0" w:space="0" w:color="auto"/>
                                <w:right w:val="none" w:sz="0" w:space="0" w:color="auto"/>
                              </w:divBdr>
                              <w:divsChild>
                                <w:div w:id="750473239">
                                  <w:marLeft w:val="0"/>
                                  <w:marRight w:val="0"/>
                                  <w:marTop w:val="0"/>
                                  <w:marBottom w:val="0"/>
                                  <w:divBdr>
                                    <w:top w:val="none" w:sz="0" w:space="0" w:color="auto"/>
                                    <w:left w:val="none" w:sz="0" w:space="0" w:color="auto"/>
                                    <w:bottom w:val="none" w:sz="0" w:space="0" w:color="auto"/>
                                    <w:right w:val="none" w:sz="0" w:space="0" w:color="auto"/>
                                  </w:divBdr>
                                </w:div>
                              </w:divsChild>
                            </w:div>
                            <w:div w:id="113715095">
                              <w:marLeft w:val="0"/>
                              <w:marRight w:val="0"/>
                              <w:marTop w:val="240"/>
                              <w:marBottom w:val="240"/>
                              <w:divBdr>
                                <w:top w:val="none" w:sz="0" w:space="0" w:color="auto"/>
                                <w:left w:val="none" w:sz="0" w:space="0" w:color="auto"/>
                                <w:bottom w:val="none" w:sz="0" w:space="0" w:color="auto"/>
                                <w:right w:val="none" w:sz="0" w:space="0" w:color="auto"/>
                              </w:divBdr>
                              <w:divsChild>
                                <w:div w:id="1251545203">
                                  <w:marLeft w:val="0"/>
                                  <w:marRight w:val="0"/>
                                  <w:marTop w:val="0"/>
                                  <w:marBottom w:val="0"/>
                                  <w:divBdr>
                                    <w:top w:val="none" w:sz="0" w:space="0" w:color="auto"/>
                                    <w:left w:val="none" w:sz="0" w:space="0" w:color="auto"/>
                                    <w:bottom w:val="none" w:sz="0" w:space="0" w:color="auto"/>
                                    <w:right w:val="none" w:sz="0" w:space="0" w:color="auto"/>
                                  </w:divBdr>
                                </w:div>
                              </w:divsChild>
                            </w:div>
                            <w:div w:id="958416332">
                              <w:marLeft w:val="0"/>
                              <w:marRight w:val="0"/>
                              <w:marTop w:val="240"/>
                              <w:marBottom w:val="240"/>
                              <w:divBdr>
                                <w:top w:val="none" w:sz="0" w:space="0" w:color="auto"/>
                                <w:left w:val="none" w:sz="0" w:space="0" w:color="auto"/>
                                <w:bottom w:val="none" w:sz="0" w:space="0" w:color="auto"/>
                                <w:right w:val="none" w:sz="0" w:space="0" w:color="auto"/>
                              </w:divBdr>
                              <w:divsChild>
                                <w:div w:id="1471249581">
                                  <w:marLeft w:val="0"/>
                                  <w:marRight w:val="0"/>
                                  <w:marTop w:val="0"/>
                                  <w:marBottom w:val="0"/>
                                  <w:divBdr>
                                    <w:top w:val="none" w:sz="0" w:space="0" w:color="auto"/>
                                    <w:left w:val="none" w:sz="0" w:space="0" w:color="auto"/>
                                    <w:bottom w:val="none" w:sz="0" w:space="0" w:color="auto"/>
                                    <w:right w:val="none" w:sz="0" w:space="0" w:color="auto"/>
                                  </w:divBdr>
                                </w:div>
                              </w:divsChild>
                            </w:div>
                            <w:div w:id="1537885988">
                              <w:marLeft w:val="0"/>
                              <w:marRight w:val="0"/>
                              <w:marTop w:val="240"/>
                              <w:marBottom w:val="240"/>
                              <w:divBdr>
                                <w:top w:val="none" w:sz="0" w:space="0" w:color="auto"/>
                                <w:left w:val="none" w:sz="0" w:space="0" w:color="auto"/>
                                <w:bottom w:val="none" w:sz="0" w:space="0" w:color="auto"/>
                                <w:right w:val="none" w:sz="0" w:space="0" w:color="auto"/>
                              </w:divBdr>
                              <w:divsChild>
                                <w:div w:id="1192576841">
                                  <w:marLeft w:val="0"/>
                                  <w:marRight w:val="0"/>
                                  <w:marTop w:val="0"/>
                                  <w:marBottom w:val="0"/>
                                  <w:divBdr>
                                    <w:top w:val="none" w:sz="0" w:space="0" w:color="auto"/>
                                    <w:left w:val="none" w:sz="0" w:space="0" w:color="auto"/>
                                    <w:bottom w:val="none" w:sz="0" w:space="0" w:color="auto"/>
                                    <w:right w:val="none" w:sz="0" w:space="0" w:color="auto"/>
                                  </w:divBdr>
                                </w:div>
                              </w:divsChild>
                            </w:div>
                            <w:div w:id="267737037">
                              <w:marLeft w:val="0"/>
                              <w:marRight w:val="0"/>
                              <w:marTop w:val="240"/>
                              <w:marBottom w:val="240"/>
                              <w:divBdr>
                                <w:top w:val="none" w:sz="0" w:space="0" w:color="auto"/>
                                <w:left w:val="none" w:sz="0" w:space="0" w:color="auto"/>
                                <w:bottom w:val="none" w:sz="0" w:space="0" w:color="auto"/>
                                <w:right w:val="none" w:sz="0" w:space="0" w:color="auto"/>
                              </w:divBdr>
                              <w:divsChild>
                                <w:div w:id="1550190603">
                                  <w:marLeft w:val="0"/>
                                  <w:marRight w:val="0"/>
                                  <w:marTop w:val="0"/>
                                  <w:marBottom w:val="0"/>
                                  <w:divBdr>
                                    <w:top w:val="none" w:sz="0" w:space="0" w:color="auto"/>
                                    <w:left w:val="none" w:sz="0" w:space="0" w:color="auto"/>
                                    <w:bottom w:val="none" w:sz="0" w:space="0" w:color="auto"/>
                                    <w:right w:val="none" w:sz="0" w:space="0" w:color="auto"/>
                                  </w:divBdr>
                                </w:div>
                              </w:divsChild>
                            </w:div>
                            <w:div w:id="1634753108">
                              <w:marLeft w:val="0"/>
                              <w:marRight w:val="0"/>
                              <w:marTop w:val="240"/>
                              <w:marBottom w:val="240"/>
                              <w:divBdr>
                                <w:top w:val="none" w:sz="0" w:space="0" w:color="auto"/>
                                <w:left w:val="none" w:sz="0" w:space="0" w:color="auto"/>
                                <w:bottom w:val="none" w:sz="0" w:space="0" w:color="auto"/>
                                <w:right w:val="none" w:sz="0" w:space="0" w:color="auto"/>
                              </w:divBdr>
                              <w:divsChild>
                                <w:div w:id="4330169">
                                  <w:marLeft w:val="0"/>
                                  <w:marRight w:val="0"/>
                                  <w:marTop w:val="0"/>
                                  <w:marBottom w:val="0"/>
                                  <w:divBdr>
                                    <w:top w:val="none" w:sz="0" w:space="0" w:color="auto"/>
                                    <w:left w:val="none" w:sz="0" w:space="0" w:color="auto"/>
                                    <w:bottom w:val="none" w:sz="0" w:space="0" w:color="auto"/>
                                    <w:right w:val="none" w:sz="0" w:space="0" w:color="auto"/>
                                  </w:divBdr>
                                </w:div>
                              </w:divsChild>
                            </w:div>
                            <w:div w:id="746265180">
                              <w:marLeft w:val="0"/>
                              <w:marRight w:val="0"/>
                              <w:marTop w:val="240"/>
                              <w:marBottom w:val="240"/>
                              <w:divBdr>
                                <w:top w:val="none" w:sz="0" w:space="0" w:color="auto"/>
                                <w:left w:val="none" w:sz="0" w:space="0" w:color="auto"/>
                                <w:bottom w:val="none" w:sz="0" w:space="0" w:color="auto"/>
                                <w:right w:val="none" w:sz="0" w:space="0" w:color="auto"/>
                              </w:divBdr>
                              <w:divsChild>
                                <w:div w:id="1826626873">
                                  <w:marLeft w:val="0"/>
                                  <w:marRight w:val="0"/>
                                  <w:marTop w:val="0"/>
                                  <w:marBottom w:val="0"/>
                                  <w:divBdr>
                                    <w:top w:val="none" w:sz="0" w:space="0" w:color="auto"/>
                                    <w:left w:val="none" w:sz="0" w:space="0" w:color="auto"/>
                                    <w:bottom w:val="none" w:sz="0" w:space="0" w:color="auto"/>
                                    <w:right w:val="none" w:sz="0" w:space="0" w:color="auto"/>
                                  </w:divBdr>
                                </w:div>
                              </w:divsChild>
                            </w:div>
                            <w:div w:id="637033124">
                              <w:marLeft w:val="0"/>
                              <w:marRight w:val="0"/>
                              <w:marTop w:val="240"/>
                              <w:marBottom w:val="240"/>
                              <w:divBdr>
                                <w:top w:val="none" w:sz="0" w:space="0" w:color="auto"/>
                                <w:left w:val="none" w:sz="0" w:space="0" w:color="auto"/>
                                <w:bottom w:val="none" w:sz="0" w:space="0" w:color="auto"/>
                                <w:right w:val="none" w:sz="0" w:space="0" w:color="auto"/>
                              </w:divBdr>
                              <w:divsChild>
                                <w:div w:id="1090472259">
                                  <w:marLeft w:val="0"/>
                                  <w:marRight w:val="0"/>
                                  <w:marTop w:val="0"/>
                                  <w:marBottom w:val="0"/>
                                  <w:divBdr>
                                    <w:top w:val="none" w:sz="0" w:space="0" w:color="auto"/>
                                    <w:left w:val="none" w:sz="0" w:space="0" w:color="auto"/>
                                    <w:bottom w:val="none" w:sz="0" w:space="0" w:color="auto"/>
                                    <w:right w:val="none" w:sz="0" w:space="0" w:color="auto"/>
                                  </w:divBdr>
                                </w:div>
                              </w:divsChild>
                            </w:div>
                            <w:div w:id="1581598391">
                              <w:marLeft w:val="0"/>
                              <w:marRight w:val="0"/>
                              <w:marTop w:val="240"/>
                              <w:marBottom w:val="240"/>
                              <w:divBdr>
                                <w:top w:val="none" w:sz="0" w:space="0" w:color="auto"/>
                                <w:left w:val="none" w:sz="0" w:space="0" w:color="auto"/>
                                <w:bottom w:val="none" w:sz="0" w:space="0" w:color="auto"/>
                                <w:right w:val="none" w:sz="0" w:space="0" w:color="auto"/>
                              </w:divBdr>
                              <w:divsChild>
                                <w:div w:id="14908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578350">
      <w:bodyDiv w:val="1"/>
      <w:marLeft w:val="0"/>
      <w:marRight w:val="0"/>
      <w:marTop w:val="0"/>
      <w:marBottom w:val="0"/>
      <w:divBdr>
        <w:top w:val="none" w:sz="0" w:space="0" w:color="auto"/>
        <w:left w:val="none" w:sz="0" w:space="0" w:color="auto"/>
        <w:bottom w:val="none" w:sz="0" w:space="0" w:color="auto"/>
        <w:right w:val="none" w:sz="0" w:space="0" w:color="auto"/>
      </w:divBdr>
      <w:divsChild>
        <w:div w:id="386078272">
          <w:marLeft w:val="0"/>
          <w:marRight w:val="0"/>
          <w:marTop w:val="0"/>
          <w:marBottom w:val="0"/>
          <w:divBdr>
            <w:top w:val="none" w:sz="0" w:space="0" w:color="auto"/>
            <w:left w:val="none" w:sz="0" w:space="0" w:color="auto"/>
            <w:bottom w:val="none" w:sz="0" w:space="0" w:color="auto"/>
            <w:right w:val="none" w:sz="0" w:space="0" w:color="auto"/>
          </w:divBdr>
          <w:divsChild>
            <w:div w:id="1808277226">
              <w:marLeft w:val="0"/>
              <w:marRight w:val="0"/>
              <w:marTop w:val="0"/>
              <w:marBottom w:val="0"/>
              <w:divBdr>
                <w:top w:val="none" w:sz="0" w:space="0" w:color="auto"/>
                <w:left w:val="none" w:sz="0" w:space="0" w:color="auto"/>
                <w:bottom w:val="none" w:sz="0" w:space="0" w:color="auto"/>
                <w:right w:val="none" w:sz="0" w:space="0" w:color="auto"/>
              </w:divBdr>
              <w:divsChild>
                <w:div w:id="191068872">
                  <w:marLeft w:val="0"/>
                  <w:marRight w:val="0"/>
                  <w:marTop w:val="0"/>
                  <w:marBottom w:val="0"/>
                  <w:divBdr>
                    <w:top w:val="none" w:sz="0" w:space="0" w:color="auto"/>
                    <w:left w:val="none" w:sz="0" w:space="0" w:color="auto"/>
                    <w:bottom w:val="none" w:sz="0" w:space="0" w:color="auto"/>
                    <w:right w:val="none" w:sz="0" w:space="0" w:color="auto"/>
                  </w:divBdr>
                </w:div>
                <w:div w:id="349450363">
                  <w:marLeft w:val="0"/>
                  <w:marRight w:val="0"/>
                  <w:marTop w:val="686"/>
                  <w:marBottom w:val="0"/>
                  <w:divBdr>
                    <w:top w:val="none" w:sz="0" w:space="0" w:color="auto"/>
                    <w:left w:val="none" w:sz="0" w:space="0" w:color="auto"/>
                    <w:bottom w:val="none" w:sz="0" w:space="0" w:color="auto"/>
                    <w:right w:val="none" w:sz="0" w:space="0" w:color="auto"/>
                  </w:divBdr>
                  <w:divsChild>
                    <w:div w:id="1909459339">
                      <w:marLeft w:val="0"/>
                      <w:marRight w:val="0"/>
                      <w:marTop w:val="0"/>
                      <w:marBottom w:val="0"/>
                      <w:divBdr>
                        <w:top w:val="none" w:sz="0" w:space="0" w:color="auto"/>
                        <w:left w:val="none" w:sz="0" w:space="0" w:color="auto"/>
                        <w:bottom w:val="none" w:sz="0" w:space="0" w:color="auto"/>
                        <w:right w:val="none" w:sz="0" w:space="0" w:color="auto"/>
                      </w:divBdr>
                      <w:divsChild>
                        <w:div w:id="264702681">
                          <w:marLeft w:val="0"/>
                          <w:marRight w:val="0"/>
                          <w:marTop w:val="0"/>
                          <w:marBottom w:val="0"/>
                          <w:divBdr>
                            <w:top w:val="none" w:sz="0" w:space="0" w:color="auto"/>
                            <w:left w:val="none" w:sz="0" w:space="0" w:color="auto"/>
                            <w:bottom w:val="none" w:sz="0" w:space="0" w:color="auto"/>
                            <w:right w:val="none" w:sz="0" w:space="0" w:color="auto"/>
                          </w:divBdr>
                          <w:divsChild>
                            <w:div w:id="1855528959">
                              <w:marLeft w:val="0"/>
                              <w:marRight w:val="0"/>
                              <w:marTop w:val="0"/>
                              <w:marBottom w:val="0"/>
                              <w:divBdr>
                                <w:top w:val="none" w:sz="0" w:space="0" w:color="auto"/>
                                <w:left w:val="none" w:sz="0" w:space="0" w:color="auto"/>
                                <w:bottom w:val="none" w:sz="0" w:space="0" w:color="auto"/>
                                <w:right w:val="none" w:sz="0" w:space="0" w:color="auto"/>
                              </w:divBdr>
                            </w:div>
                          </w:divsChild>
                        </w:div>
                        <w:div w:id="961612102">
                          <w:marLeft w:val="0"/>
                          <w:marRight w:val="154"/>
                          <w:marTop w:val="0"/>
                          <w:marBottom w:val="0"/>
                          <w:divBdr>
                            <w:top w:val="none" w:sz="0" w:space="0" w:color="auto"/>
                            <w:left w:val="none" w:sz="0" w:space="0" w:color="auto"/>
                            <w:bottom w:val="none" w:sz="0" w:space="0" w:color="auto"/>
                            <w:right w:val="none" w:sz="0" w:space="0" w:color="auto"/>
                          </w:divBdr>
                        </w:div>
                        <w:div w:id="156179202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7466">
          <w:marLeft w:val="0"/>
          <w:marRight w:val="0"/>
          <w:marTop w:val="0"/>
          <w:marBottom w:val="0"/>
          <w:divBdr>
            <w:top w:val="none" w:sz="0" w:space="0" w:color="auto"/>
            <w:left w:val="none" w:sz="0" w:space="0" w:color="auto"/>
            <w:bottom w:val="none" w:sz="0" w:space="0" w:color="auto"/>
            <w:right w:val="none" w:sz="0" w:space="0" w:color="auto"/>
          </w:divBdr>
          <w:divsChild>
            <w:div w:id="1093936753">
              <w:marLeft w:val="0"/>
              <w:marRight w:val="0"/>
              <w:marTop w:val="0"/>
              <w:marBottom w:val="0"/>
              <w:divBdr>
                <w:top w:val="none" w:sz="0" w:space="0" w:color="auto"/>
                <w:left w:val="none" w:sz="0" w:space="0" w:color="auto"/>
                <w:bottom w:val="none" w:sz="0" w:space="0" w:color="auto"/>
                <w:right w:val="none" w:sz="0" w:space="0" w:color="auto"/>
              </w:divBdr>
              <w:divsChild>
                <w:div w:id="1911772905">
                  <w:marLeft w:val="0"/>
                  <w:marRight w:val="0"/>
                  <w:marTop w:val="0"/>
                  <w:marBottom w:val="0"/>
                  <w:divBdr>
                    <w:top w:val="none" w:sz="0" w:space="0" w:color="auto"/>
                    <w:left w:val="none" w:sz="0" w:space="0" w:color="auto"/>
                    <w:bottom w:val="none" w:sz="0" w:space="0" w:color="auto"/>
                    <w:right w:val="none" w:sz="0" w:space="0" w:color="auto"/>
                  </w:divBdr>
                  <w:divsChild>
                    <w:div w:id="122580983">
                      <w:marLeft w:val="0"/>
                      <w:marRight w:val="1714"/>
                      <w:marTop w:val="0"/>
                      <w:marBottom w:val="0"/>
                      <w:divBdr>
                        <w:top w:val="none" w:sz="0" w:space="0" w:color="auto"/>
                        <w:left w:val="none" w:sz="0" w:space="0" w:color="auto"/>
                        <w:bottom w:val="none" w:sz="0" w:space="0" w:color="auto"/>
                        <w:right w:val="none" w:sz="0" w:space="0" w:color="auto"/>
                      </w:divBdr>
                      <w:divsChild>
                        <w:div w:id="483552340">
                          <w:marLeft w:val="0"/>
                          <w:marRight w:val="0"/>
                          <w:marTop w:val="686"/>
                          <w:marBottom w:val="686"/>
                          <w:divBdr>
                            <w:top w:val="none" w:sz="0" w:space="0" w:color="auto"/>
                            <w:left w:val="none" w:sz="0" w:space="0" w:color="auto"/>
                            <w:bottom w:val="none" w:sz="0" w:space="0" w:color="auto"/>
                            <w:right w:val="none" w:sz="0" w:space="0" w:color="auto"/>
                          </w:divBdr>
                          <w:divsChild>
                            <w:div w:id="824080018">
                              <w:marLeft w:val="0"/>
                              <w:marRight w:val="0"/>
                              <w:marTop w:val="0"/>
                              <w:marBottom w:val="343"/>
                              <w:divBdr>
                                <w:top w:val="none" w:sz="0" w:space="0" w:color="auto"/>
                                <w:left w:val="none" w:sz="0" w:space="0" w:color="auto"/>
                                <w:bottom w:val="none" w:sz="0" w:space="0" w:color="auto"/>
                                <w:right w:val="none" w:sz="0" w:space="0" w:color="auto"/>
                              </w:divBdr>
                            </w:div>
                            <w:div w:id="1464495582">
                              <w:marLeft w:val="0"/>
                              <w:marRight w:val="0"/>
                              <w:marTop w:val="343"/>
                              <w:marBottom w:val="343"/>
                              <w:divBdr>
                                <w:top w:val="none" w:sz="0" w:space="0" w:color="auto"/>
                                <w:left w:val="none" w:sz="0" w:space="0" w:color="auto"/>
                                <w:bottom w:val="none" w:sz="0" w:space="0" w:color="auto"/>
                                <w:right w:val="none" w:sz="0" w:space="0" w:color="auto"/>
                              </w:divBdr>
                            </w:div>
                            <w:div w:id="2134399521">
                              <w:marLeft w:val="0"/>
                              <w:marRight w:val="0"/>
                              <w:marTop w:val="343"/>
                              <w:marBottom w:val="686"/>
                              <w:divBdr>
                                <w:top w:val="single" w:sz="6" w:space="31" w:color="EB5D0B"/>
                                <w:left w:val="none" w:sz="0" w:space="0" w:color="auto"/>
                                <w:bottom w:val="single" w:sz="6" w:space="31" w:color="EB5D0B"/>
                                <w:right w:val="none" w:sz="0" w:space="0" w:color="auto"/>
                              </w:divBdr>
                            </w:div>
                            <w:div w:id="1013536494">
                              <w:marLeft w:val="0"/>
                              <w:marRight w:val="0"/>
                              <w:marTop w:val="823"/>
                              <w:marBottom w:val="1029"/>
                              <w:divBdr>
                                <w:top w:val="none" w:sz="0" w:space="0" w:color="auto"/>
                                <w:left w:val="none" w:sz="0" w:space="0" w:color="auto"/>
                                <w:bottom w:val="none" w:sz="0" w:space="0" w:color="auto"/>
                                <w:right w:val="none" w:sz="0" w:space="0" w:color="auto"/>
                              </w:divBdr>
                              <w:divsChild>
                                <w:div w:id="1086413742">
                                  <w:marLeft w:val="0"/>
                                  <w:marRight w:val="274"/>
                                  <w:marTop w:val="206"/>
                                  <w:marBottom w:val="0"/>
                                  <w:divBdr>
                                    <w:top w:val="none" w:sz="0" w:space="0" w:color="auto"/>
                                    <w:left w:val="none" w:sz="0" w:space="0" w:color="auto"/>
                                    <w:bottom w:val="none" w:sz="0" w:space="0" w:color="auto"/>
                                    <w:right w:val="none" w:sz="0" w:space="0" w:color="auto"/>
                                  </w:divBdr>
                                </w:div>
                              </w:divsChild>
                            </w:div>
                            <w:div w:id="726756140">
                              <w:marLeft w:val="0"/>
                              <w:marRight w:val="0"/>
                              <w:marTop w:val="274"/>
                              <w:marBottom w:val="274"/>
                              <w:divBdr>
                                <w:top w:val="none" w:sz="0" w:space="0" w:color="auto"/>
                                <w:left w:val="none" w:sz="0" w:space="0" w:color="auto"/>
                                <w:bottom w:val="none" w:sz="0" w:space="0" w:color="auto"/>
                                <w:right w:val="none" w:sz="0" w:space="0" w:color="auto"/>
                              </w:divBdr>
                              <w:divsChild>
                                <w:div w:id="253438106">
                                  <w:marLeft w:val="0"/>
                                  <w:marRight w:val="0"/>
                                  <w:marTop w:val="0"/>
                                  <w:marBottom w:val="0"/>
                                  <w:divBdr>
                                    <w:top w:val="none" w:sz="0" w:space="0" w:color="auto"/>
                                    <w:left w:val="none" w:sz="0" w:space="0" w:color="auto"/>
                                    <w:bottom w:val="none" w:sz="0" w:space="0" w:color="auto"/>
                                    <w:right w:val="none" w:sz="0" w:space="0" w:color="auto"/>
                                  </w:divBdr>
                                </w:div>
                              </w:divsChild>
                            </w:div>
                            <w:div w:id="159733252">
                              <w:marLeft w:val="0"/>
                              <w:marRight w:val="0"/>
                              <w:marTop w:val="274"/>
                              <w:marBottom w:val="274"/>
                              <w:divBdr>
                                <w:top w:val="none" w:sz="0" w:space="0" w:color="auto"/>
                                <w:left w:val="none" w:sz="0" w:space="0" w:color="auto"/>
                                <w:bottom w:val="none" w:sz="0" w:space="0" w:color="auto"/>
                                <w:right w:val="none" w:sz="0" w:space="0" w:color="auto"/>
                              </w:divBdr>
                              <w:divsChild>
                                <w:div w:id="285039733">
                                  <w:marLeft w:val="0"/>
                                  <w:marRight w:val="0"/>
                                  <w:marTop w:val="0"/>
                                  <w:marBottom w:val="0"/>
                                  <w:divBdr>
                                    <w:top w:val="none" w:sz="0" w:space="0" w:color="auto"/>
                                    <w:left w:val="none" w:sz="0" w:space="0" w:color="auto"/>
                                    <w:bottom w:val="none" w:sz="0" w:space="0" w:color="auto"/>
                                    <w:right w:val="none" w:sz="0" w:space="0" w:color="auto"/>
                                  </w:divBdr>
                                </w:div>
                              </w:divsChild>
                            </w:div>
                            <w:div w:id="610431542">
                              <w:marLeft w:val="0"/>
                              <w:marRight w:val="0"/>
                              <w:marTop w:val="274"/>
                              <w:marBottom w:val="274"/>
                              <w:divBdr>
                                <w:top w:val="none" w:sz="0" w:space="0" w:color="auto"/>
                                <w:left w:val="none" w:sz="0" w:space="0" w:color="auto"/>
                                <w:bottom w:val="none" w:sz="0" w:space="0" w:color="auto"/>
                                <w:right w:val="none" w:sz="0" w:space="0" w:color="auto"/>
                              </w:divBdr>
                              <w:divsChild>
                                <w:div w:id="1957367746">
                                  <w:marLeft w:val="0"/>
                                  <w:marRight w:val="0"/>
                                  <w:marTop w:val="0"/>
                                  <w:marBottom w:val="0"/>
                                  <w:divBdr>
                                    <w:top w:val="none" w:sz="0" w:space="0" w:color="auto"/>
                                    <w:left w:val="none" w:sz="0" w:space="0" w:color="auto"/>
                                    <w:bottom w:val="none" w:sz="0" w:space="0" w:color="auto"/>
                                    <w:right w:val="none" w:sz="0" w:space="0" w:color="auto"/>
                                  </w:divBdr>
                                </w:div>
                              </w:divsChild>
                            </w:div>
                            <w:div w:id="1178739310">
                              <w:marLeft w:val="0"/>
                              <w:marRight w:val="0"/>
                              <w:marTop w:val="274"/>
                              <w:marBottom w:val="274"/>
                              <w:divBdr>
                                <w:top w:val="none" w:sz="0" w:space="0" w:color="auto"/>
                                <w:left w:val="none" w:sz="0" w:space="0" w:color="auto"/>
                                <w:bottom w:val="none" w:sz="0" w:space="0" w:color="auto"/>
                                <w:right w:val="none" w:sz="0" w:space="0" w:color="auto"/>
                              </w:divBdr>
                              <w:divsChild>
                                <w:div w:id="915700356">
                                  <w:marLeft w:val="0"/>
                                  <w:marRight w:val="0"/>
                                  <w:marTop w:val="0"/>
                                  <w:marBottom w:val="0"/>
                                  <w:divBdr>
                                    <w:top w:val="none" w:sz="0" w:space="0" w:color="auto"/>
                                    <w:left w:val="none" w:sz="0" w:space="0" w:color="auto"/>
                                    <w:bottom w:val="none" w:sz="0" w:space="0" w:color="auto"/>
                                    <w:right w:val="none" w:sz="0" w:space="0" w:color="auto"/>
                                  </w:divBdr>
                                </w:div>
                              </w:divsChild>
                            </w:div>
                            <w:div w:id="1610238421">
                              <w:marLeft w:val="0"/>
                              <w:marRight w:val="0"/>
                              <w:marTop w:val="274"/>
                              <w:marBottom w:val="274"/>
                              <w:divBdr>
                                <w:top w:val="none" w:sz="0" w:space="0" w:color="auto"/>
                                <w:left w:val="none" w:sz="0" w:space="0" w:color="auto"/>
                                <w:bottom w:val="none" w:sz="0" w:space="0" w:color="auto"/>
                                <w:right w:val="none" w:sz="0" w:space="0" w:color="auto"/>
                              </w:divBdr>
                              <w:divsChild>
                                <w:div w:id="1808429053">
                                  <w:marLeft w:val="0"/>
                                  <w:marRight w:val="0"/>
                                  <w:marTop w:val="0"/>
                                  <w:marBottom w:val="0"/>
                                  <w:divBdr>
                                    <w:top w:val="none" w:sz="0" w:space="0" w:color="auto"/>
                                    <w:left w:val="none" w:sz="0" w:space="0" w:color="auto"/>
                                    <w:bottom w:val="none" w:sz="0" w:space="0" w:color="auto"/>
                                    <w:right w:val="none" w:sz="0" w:space="0" w:color="auto"/>
                                  </w:divBdr>
                                </w:div>
                              </w:divsChild>
                            </w:div>
                            <w:div w:id="2036343262">
                              <w:marLeft w:val="0"/>
                              <w:marRight w:val="0"/>
                              <w:marTop w:val="274"/>
                              <w:marBottom w:val="274"/>
                              <w:divBdr>
                                <w:top w:val="none" w:sz="0" w:space="0" w:color="auto"/>
                                <w:left w:val="none" w:sz="0" w:space="0" w:color="auto"/>
                                <w:bottom w:val="none" w:sz="0" w:space="0" w:color="auto"/>
                                <w:right w:val="none" w:sz="0" w:space="0" w:color="auto"/>
                              </w:divBdr>
                              <w:divsChild>
                                <w:div w:id="344939683">
                                  <w:marLeft w:val="0"/>
                                  <w:marRight w:val="0"/>
                                  <w:marTop w:val="0"/>
                                  <w:marBottom w:val="0"/>
                                  <w:divBdr>
                                    <w:top w:val="none" w:sz="0" w:space="0" w:color="auto"/>
                                    <w:left w:val="none" w:sz="0" w:space="0" w:color="auto"/>
                                    <w:bottom w:val="none" w:sz="0" w:space="0" w:color="auto"/>
                                    <w:right w:val="none" w:sz="0" w:space="0" w:color="auto"/>
                                  </w:divBdr>
                                </w:div>
                              </w:divsChild>
                            </w:div>
                            <w:div w:id="1985700077">
                              <w:marLeft w:val="0"/>
                              <w:marRight w:val="0"/>
                              <w:marTop w:val="274"/>
                              <w:marBottom w:val="274"/>
                              <w:divBdr>
                                <w:top w:val="none" w:sz="0" w:space="0" w:color="auto"/>
                                <w:left w:val="none" w:sz="0" w:space="0" w:color="auto"/>
                                <w:bottom w:val="none" w:sz="0" w:space="0" w:color="auto"/>
                                <w:right w:val="none" w:sz="0" w:space="0" w:color="auto"/>
                              </w:divBdr>
                              <w:divsChild>
                                <w:div w:id="1248923285">
                                  <w:marLeft w:val="0"/>
                                  <w:marRight w:val="0"/>
                                  <w:marTop w:val="0"/>
                                  <w:marBottom w:val="0"/>
                                  <w:divBdr>
                                    <w:top w:val="none" w:sz="0" w:space="0" w:color="auto"/>
                                    <w:left w:val="none" w:sz="0" w:space="0" w:color="auto"/>
                                    <w:bottom w:val="none" w:sz="0" w:space="0" w:color="auto"/>
                                    <w:right w:val="none" w:sz="0" w:space="0" w:color="auto"/>
                                  </w:divBdr>
                                </w:div>
                              </w:divsChild>
                            </w:div>
                            <w:div w:id="207645991">
                              <w:marLeft w:val="0"/>
                              <w:marRight w:val="0"/>
                              <w:marTop w:val="274"/>
                              <w:marBottom w:val="274"/>
                              <w:divBdr>
                                <w:top w:val="none" w:sz="0" w:space="0" w:color="auto"/>
                                <w:left w:val="none" w:sz="0" w:space="0" w:color="auto"/>
                                <w:bottom w:val="none" w:sz="0" w:space="0" w:color="auto"/>
                                <w:right w:val="none" w:sz="0" w:space="0" w:color="auto"/>
                              </w:divBdr>
                              <w:divsChild>
                                <w:div w:id="416243932">
                                  <w:marLeft w:val="0"/>
                                  <w:marRight w:val="0"/>
                                  <w:marTop w:val="0"/>
                                  <w:marBottom w:val="0"/>
                                  <w:divBdr>
                                    <w:top w:val="none" w:sz="0" w:space="0" w:color="auto"/>
                                    <w:left w:val="none" w:sz="0" w:space="0" w:color="auto"/>
                                    <w:bottom w:val="none" w:sz="0" w:space="0" w:color="auto"/>
                                    <w:right w:val="none" w:sz="0" w:space="0" w:color="auto"/>
                                  </w:divBdr>
                                </w:div>
                              </w:divsChild>
                            </w:div>
                            <w:div w:id="594290284">
                              <w:marLeft w:val="0"/>
                              <w:marRight w:val="0"/>
                              <w:marTop w:val="274"/>
                              <w:marBottom w:val="274"/>
                              <w:divBdr>
                                <w:top w:val="none" w:sz="0" w:space="0" w:color="auto"/>
                                <w:left w:val="none" w:sz="0" w:space="0" w:color="auto"/>
                                <w:bottom w:val="none" w:sz="0" w:space="0" w:color="auto"/>
                                <w:right w:val="none" w:sz="0" w:space="0" w:color="auto"/>
                              </w:divBdr>
                              <w:divsChild>
                                <w:div w:id="752163889">
                                  <w:marLeft w:val="0"/>
                                  <w:marRight w:val="0"/>
                                  <w:marTop w:val="0"/>
                                  <w:marBottom w:val="0"/>
                                  <w:divBdr>
                                    <w:top w:val="none" w:sz="0" w:space="0" w:color="auto"/>
                                    <w:left w:val="none" w:sz="0" w:space="0" w:color="auto"/>
                                    <w:bottom w:val="none" w:sz="0" w:space="0" w:color="auto"/>
                                    <w:right w:val="none" w:sz="0" w:space="0" w:color="auto"/>
                                  </w:divBdr>
                                </w:div>
                              </w:divsChild>
                            </w:div>
                            <w:div w:id="1670938330">
                              <w:marLeft w:val="0"/>
                              <w:marRight w:val="0"/>
                              <w:marTop w:val="411"/>
                              <w:marBottom w:val="514"/>
                              <w:divBdr>
                                <w:top w:val="none" w:sz="0" w:space="0" w:color="auto"/>
                                <w:left w:val="none" w:sz="0" w:space="0" w:color="auto"/>
                                <w:bottom w:val="none" w:sz="0" w:space="0" w:color="auto"/>
                                <w:right w:val="none" w:sz="0" w:space="0" w:color="auto"/>
                              </w:divBdr>
                              <w:divsChild>
                                <w:div w:id="2072345895">
                                  <w:marLeft w:val="0"/>
                                  <w:marRight w:val="0"/>
                                  <w:marTop w:val="0"/>
                                  <w:marBottom w:val="0"/>
                                  <w:divBdr>
                                    <w:top w:val="none" w:sz="0" w:space="0" w:color="auto"/>
                                    <w:left w:val="none" w:sz="0" w:space="0" w:color="auto"/>
                                    <w:bottom w:val="single" w:sz="6" w:space="17" w:color="B8B9BA"/>
                                    <w:right w:val="none" w:sz="0" w:space="0" w:color="auto"/>
                                  </w:divBdr>
                                  <w:divsChild>
                                    <w:div w:id="183829596">
                                      <w:marLeft w:val="0"/>
                                      <w:marRight w:val="0"/>
                                      <w:marTop w:val="0"/>
                                      <w:marBottom w:val="0"/>
                                      <w:divBdr>
                                        <w:top w:val="none" w:sz="0" w:space="0" w:color="auto"/>
                                        <w:left w:val="none" w:sz="0" w:space="0" w:color="auto"/>
                                        <w:bottom w:val="none" w:sz="0" w:space="0" w:color="auto"/>
                                        <w:right w:val="none" w:sz="0" w:space="0" w:color="auto"/>
                                      </w:divBdr>
                                    </w:div>
                                    <w:div w:id="1717895370">
                                      <w:marLeft w:val="0"/>
                                      <w:marRight w:val="0"/>
                                      <w:marTop w:val="257"/>
                                      <w:marBottom w:val="0"/>
                                      <w:divBdr>
                                        <w:top w:val="none" w:sz="0" w:space="0" w:color="auto"/>
                                        <w:left w:val="none" w:sz="0" w:space="0" w:color="auto"/>
                                        <w:bottom w:val="none" w:sz="0" w:space="0" w:color="auto"/>
                                        <w:right w:val="none" w:sz="0" w:space="0" w:color="auto"/>
                                      </w:divBdr>
                                      <w:divsChild>
                                        <w:div w:id="1387921594">
                                          <w:marLeft w:val="0"/>
                                          <w:marRight w:val="0"/>
                                          <w:marTop w:val="0"/>
                                          <w:marBottom w:val="0"/>
                                          <w:divBdr>
                                            <w:top w:val="none" w:sz="0" w:space="0" w:color="auto"/>
                                            <w:left w:val="none" w:sz="0" w:space="0" w:color="auto"/>
                                            <w:bottom w:val="none" w:sz="0" w:space="0" w:color="auto"/>
                                            <w:right w:val="none" w:sz="0" w:space="0" w:color="auto"/>
                                          </w:divBdr>
                                        </w:div>
                                      </w:divsChild>
                                    </w:div>
                                    <w:div w:id="149233408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73845088">
                              <w:marLeft w:val="0"/>
                              <w:marRight w:val="0"/>
                              <w:marTop w:val="274"/>
                              <w:marBottom w:val="274"/>
                              <w:divBdr>
                                <w:top w:val="none" w:sz="0" w:space="0" w:color="auto"/>
                                <w:left w:val="none" w:sz="0" w:space="0" w:color="auto"/>
                                <w:bottom w:val="none" w:sz="0" w:space="0" w:color="auto"/>
                                <w:right w:val="none" w:sz="0" w:space="0" w:color="auto"/>
                              </w:divBdr>
                              <w:divsChild>
                                <w:div w:id="522788408">
                                  <w:marLeft w:val="0"/>
                                  <w:marRight w:val="0"/>
                                  <w:marTop w:val="0"/>
                                  <w:marBottom w:val="0"/>
                                  <w:divBdr>
                                    <w:top w:val="none" w:sz="0" w:space="0" w:color="auto"/>
                                    <w:left w:val="none" w:sz="0" w:space="0" w:color="auto"/>
                                    <w:bottom w:val="none" w:sz="0" w:space="0" w:color="auto"/>
                                    <w:right w:val="none" w:sz="0" w:space="0" w:color="auto"/>
                                  </w:divBdr>
                                </w:div>
                              </w:divsChild>
                            </w:div>
                            <w:div w:id="301889382">
                              <w:marLeft w:val="0"/>
                              <w:marRight w:val="0"/>
                              <w:marTop w:val="274"/>
                              <w:marBottom w:val="274"/>
                              <w:divBdr>
                                <w:top w:val="none" w:sz="0" w:space="0" w:color="auto"/>
                                <w:left w:val="none" w:sz="0" w:space="0" w:color="auto"/>
                                <w:bottom w:val="none" w:sz="0" w:space="0" w:color="auto"/>
                                <w:right w:val="none" w:sz="0" w:space="0" w:color="auto"/>
                              </w:divBdr>
                              <w:divsChild>
                                <w:div w:id="1307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449395">
      <w:bodyDiv w:val="1"/>
      <w:marLeft w:val="0"/>
      <w:marRight w:val="0"/>
      <w:marTop w:val="0"/>
      <w:marBottom w:val="0"/>
      <w:divBdr>
        <w:top w:val="none" w:sz="0" w:space="0" w:color="auto"/>
        <w:left w:val="none" w:sz="0" w:space="0" w:color="auto"/>
        <w:bottom w:val="none" w:sz="0" w:space="0" w:color="auto"/>
        <w:right w:val="none" w:sz="0" w:space="0" w:color="auto"/>
      </w:divBdr>
      <w:divsChild>
        <w:div w:id="2055737763">
          <w:marLeft w:val="0"/>
          <w:marRight w:val="0"/>
          <w:marTop w:val="0"/>
          <w:marBottom w:val="0"/>
          <w:divBdr>
            <w:top w:val="none" w:sz="0" w:space="0" w:color="auto"/>
            <w:left w:val="none" w:sz="0" w:space="0" w:color="auto"/>
            <w:bottom w:val="none" w:sz="0" w:space="0" w:color="auto"/>
            <w:right w:val="none" w:sz="0" w:space="0" w:color="auto"/>
          </w:divBdr>
          <w:divsChild>
            <w:div w:id="510415674">
              <w:marLeft w:val="0"/>
              <w:marRight w:val="0"/>
              <w:marTop w:val="0"/>
              <w:marBottom w:val="0"/>
              <w:divBdr>
                <w:top w:val="none" w:sz="0" w:space="0" w:color="auto"/>
                <w:left w:val="none" w:sz="0" w:space="0" w:color="auto"/>
                <w:bottom w:val="none" w:sz="0" w:space="0" w:color="auto"/>
                <w:right w:val="none" w:sz="0" w:space="0" w:color="auto"/>
              </w:divBdr>
              <w:divsChild>
                <w:div w:id="2089963978">
                  <w:marLeft w:val="0"/>
                  <w:marRight w:val="0"/>
                  <w:marTop w:val="0"/>
                  <w:marBottom w:val="0"/>
                  <w:divBdr>
                    <w:top w:val="none" w:sz="0" w:space="0" w:color="auto"/>
                    <w:left w:val="none" w:sz="0" w:space="0" w:color="auto"/>
                    <w:bottom w:val="none" w:sz="0" w:space="0" w:color="auto"/>
                    <w:right w:val="none" w:sz="0" w:space="0" w:color="auto"/>
                  </w:divBdr>
                </w:div>
                <w:div w:id="601451748">
                  <w:marLeft w:val="0"/>
                  <w:marRight w:val="0"/>
                  <w:marTop w:val="944"/>
                  <w:marBottom w:val="0"/>
                  <w:divBdr>
                    <w:top w:val="none" w:sz="0" w:space="0" w:color="auto"/>
                    <w:left w:val="none" w:sz="0" w:space="0" w:color="auto"/>
                    <w:bottom w:val="none" w:sz="0" w:space="0" w:color="auto"/>
                    <w:right w:val="none" w:sz="0" w:space="0" w:color="auto"/>
                  </w:divBdr>
                  <w:divsChild>
                    <w:div w:id="243270313">
                      <w:marLeft w:val="0"/>
                      <w:marRight w:val="0"/>
                      <w:marTop w:val="0"/>
                      <w:marBottom w:val="0"/>
                      <w:divBdr>
                        <w:top w:val="none" w:sz="0" w:space="0" w:color="auto"/>
                        <w:left w:val="none" w:sz="0" w:space="0" w:color="auto"/>
                        <w:bottom w:val="none" w:sz="0" w:space="0" w:color="auto"/>
                        <w:right w:val="none" w:sz="0" w:space="0" w:color="auto"/>
                      </w:divBdr>
                      <w:divsChild>
                        <w:div w:id="310599020">
                          <w:marLeft w:val="0"/>
                          <w:marRight w:val="0"/>
                          <w:marTop w:val="0"/>
                          <w:marBottom w:val="0"/>
                          <w:divBdr>
                            <w:top w:val="none" w:sz="0" w:space="0" w:color="auto"/>
                            <w:left w:val="none" w:sz="0" w:space="0" w:color="auto"/>
                            <w:bottom w:val="none" w:sz="0" w:space="0" w:color="auto"/>
                            <w:right w:val="none" w:sz="0" w:space="0" w:color="auto"/>
                          </w:divBdr>
                          <w:divsChild>
                            <w:div w:id="1472138224">
                              <w:marLeft w:val="0"/>
                              <w:marRight w:val="0"/>
                              <w:marTop w:val="0"/>
                              <w:marBottom w:val="0"/>
                              <w:divBdr>
                                <w:top w:val="none" w:sz="0" w:space="0" w:color="auto"/>
                                <w:left w:val="none" w:sz="0" w:space="0" w:color="auto"/>
                                <w:bottom w:val="none" w:sz="0" w:space="0" w:color="auto"/>
                                <w:right w:val="none" w:sz="0" w:space="0" w:color="auto"/>
                              </w:divBdr>
                            </w:div>
                          </w:divsChild>
                        </w:div>
                        <w:div w:id="428769114">
                          <w:marLeft w:val="0"/>
                          <w:marRight w:val="212"/>
                          <w:marTop w:val="0"/>
                          <w:marBottom w:val="0"/>
                          <w:divBdr>
                            <w:top w:val="none" w:sz="0" w:space="0" w:color="auto"/>
                            <w:left w:val="none" w:sz="0" w:space="0" w:color="auto"/>
                            <w:bottom w:val="none" w:sz="0" w:space="0" w:color="auto"/>
                            <w:right w:val="none" w:sz="0" w:space="0" w:color="auto"/>
                          </w:divBdr>
                        </w:div>
                        <w:div w:id="10133855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9541">
          <w:marLeft w:val="0"/>
          <w:marRight w:val="0"/>
          <w:marTop w:val="0"/>
          <w:marBottom w:val="0"/>
          <w:divBdr>
            <w:top w:val="none" w:sz="0" w:space="0" w:color="auto"/>
            <w:left w:val="none" w:sz="0" w:space="0" w:color="auto"/>
            <w:bottom w:val="none" w:sz="0" w:space="0" w:color="auto"/>
            <w:right w:val="none" w:sz="0" w:space="0" w:color="auto"/>
          </w:divBdr>
          <w:divsChild>
            <w:div w:id="347145811">
              <w:marLeft w:val="0"/>
              <w:marRight w:val="0"/>
              <w:marTop w:val="0"/>
              <w:marBottom w:val="0"/>
              <w:divBdr>
                <w:top w:val="none" w:sz="0" w:space="0" w:color="auto"/>
                <w:left w:val="none" w:sz="0" w:space="0" w:color="auto"/>
                <w:bottom w:val="none" w:sz="0" w:space="0" w:color="auto"/>
                <w:right w:val="none" w:sz="0" w:space="0" w:color="auto"/>
              </w:divBdr>
              <w:divsChild>
                <w:div w:id="945693936">
                  <w:marLeft w:val="0"/>
                  <w:marRight w:val="0"/>
                  <w:marTop w:val="0"/>
                  <w:marBottom w:val="0"/>
                  <w:divBdr>
                    <w:top w:val="none" w:sz="0" w:space="0" w:color="auto"/>
                    <w:left w:val="none" w:sz="0" w:space="0" w:color="auto"/>
                    <w:bottom w:val="none" w:sz="0" w:space="0" w:color="auto"/>
                    <w:right w:val="none" w:sz="0" w:space="0" w:color="auto"/>
                  </w:divBdr>
                  <w:divsChild>
                    <w:div w:id="1501235325">
                      <w:marLeft w:val="0"/>
                      <w:marRight w:val="2361"/>
                      <w:marTop w:val="0"/>
                      <w:marBottom w:val="0"/>
                      <w:divBdr>
                        <w:top w:val="none" w:sz="0" w:space="0" w:color="auto"/>
                        <w:left w:val="none" w:sz="0" w:space="0" w:color="auto"/>
                        <w:bottom w:val="none" w:sz="0" w:space="0" w:color="auto"/>
                        <w:right w:val="none" w:sz="0" w:space="0" w:color="auto"/>
                      </w:divBdr>
                      <w:divsChild>
                        <w:div w:id="1512797675">
                          <w:marLeft w:val="0"/>
                          <w:marRight w:val="0"/>
                          <w:marTop w:val="944"/>
                          <w:marBottom w:val="944"/>
                          <w:divBdr>
                            <w:top w:val="none" w:sz="0" w:space="0" w:color="auto"/>
                            <w:left w:val="none" w:sz="0" w:space="0" w:color="auto"/>
                            <w:bottom w:val="none" w:sz="0" w:space="0" w:color="auto"/>
                            <w:right w:val="none" w:sz="0" w:space="0" w:color="auto"/>
                          </w:divBdr>
                          <w:divsChild>
                            <w:div w:id="573322622">
                              <w:marLeft w:val="0"/>
                              <w:marRight w:val="0"/>
                              <w:marTop w:val="0"/>
                              <w:marBottom w:val="472"/>
                              <w:divBdr>
                                <w:top w:val="none" w:sz="0" w:space="0" w:color="auto"/>
                                <w:left w:val="none" w:sz="0" w:space="0" w:color="auto"/>
                                <w:bottom w:val="none" w:sz="0" w:space="0" w:color="auto"/>
                                <w:right w:val="none" w:sz="0" w:space="0" w:color="auto"/>
                              </w:divBdr>
                            </w:div>
                            <w:div w:id="1170877137">
                              <w:marLeft w:val="0"/>
                              <w:marRight w:val="0"/>
                              <w:marTop w:val="472"/>
                              <w:marBottom w:val="472"/>
                              <w:divBdr>
                                <w:top w:val="none" w:sz="0" w:space="0" w:color="auto"/>
                                <w:left w:val="none" w:sz="0" w:space="0" w:color="auto"/>
                                <w:bottom w:val="none" w:sz="0" w:space="0" w:color="auto"/>
                                <w:right w:val="none" w:sz="0" w:space="0" w:color="auto"/>
                              </w:divBdr>
                            </w:div>
                            <w:div w:id="934047430">
                              <w:marLeft w:val="0"/>
                              <w:marRight w:val="0"/>
                              <w:marTop w:val="472"/>
                              <w:marBottom w:val="944"/>
                              <w:divBdr>
                                <w:top w:val="single" w:sz="12" w:space="31" w:color="EB5D0B"/>
                                <w:left w:val="none" w:sz="0" w:space="0" w:color="auto"/>
                                <w:bottom w:val="single" w:sz="12" w:space="31" w:color="EB5D0B"/>
                                <w:right w:val="none" w:sz="0" w:space="0" w:color="auto"/>
                              </w:divBdr>
                            </w:div>
                            <w:div w:id="1649899090">
                              <w:marLeft w:val="0"/>
                              <w:marRight w:val="0"/>
                              <w:marTop w:val="944"/>
                              <w:marBottom w:val="944"/>
                              <w:divBdr>
                                <w:top w:val="none" w:sz="0" w:space="0" w:color="auto"/>
                                <w:left w:val="none" w:sz="0" w:space="0" w:color="auto"/>
                                <w:bottom w:val="none" w:sz="0" w:space="0" w:color="auto"/>
                                <w:right w:val="none" w:sz="0" w:space="0" w:color="auto"/>
                              </w:divBdr>
                              <w:divsChild>
                                <w:div w:id="1008096224">
                                  <w:marLeft w:val="0"/>
                                  <w:marRight w:val="0"/>
                                  <w:marTop w:val="0"/>
                                  <w:marBottom w:val="0"/>
                                  <w:divBdr>
                                    <w:top w:val="none" w:sz="0" w:space="0" w:color="auto"/>
                                    <w:left w:val="none" w:sz="0" w:space="0" w:color="auto"/>
                                    <w:bottom w:val="none" w:sz="0" w:space="0" w:color="auto"/>
                                    <w:right w:val="none" w:sz="0" w:space="0" w:color="auto"/>
                                  </w:divBdr>
                                </w:div>
                              </w:divsChild>
                            </w:div>
                            <w:div w:id="1301380936">
                              <w:marLeft w:val="0"/>
                              <w:marRight w:val="0"/>
                              <w:marTop w:val="378"/>
                              <w:marBottom w:val="378"/>
                              <w:divBdr>
                                <w:top w:val="none" w:sz="0" w:space="0" w:color="auto"/>
                                <w:left w:val="none" w:sz="0" w:space="0" w:color="auto"/>
                                <w:bottom w:val="none" w:sz="0" w:space="0" w:color="auto"/>
                                <w:right w:val="none" w:sz="0" w:space="0" w:color="auto"/>
                              </w:divBdr>
                              <w:divsChild>
                                <w:div w:id="1368095234">
                                  <w:marLeft w:val="0"/>
                                  <w:marRight w:val="0"/>
                                  <w:marTop w:val="0"/>
                                  <w:marBottom w:val="0"/>
                                  <w:divBdr>
                                    <w:top w:val="none" w:sz="0" w:space="0" w:color="auto"/>
                                    <w:left w:val="none" w:sz="0" w:space="0" w:color="auto"/>
                                    <w:bottom w:val="none" w:sz="0" w:space="0" w:color="auto"/>
                                    <w:right w:val="none" w:sz="0" w:space="0" w:color="auto"/>
                                  </w:divBdr>
                                </w:div>
                              </w:divsChild>
                            </w:div>
                            <w:div w:id="1953971984">
                              <w:marLeft w:val="0"/>
                              <w:marRight w:val="0"/>
                              <w:marTop w:val="378"/>
                              <w:marBottom w:val="378"/>
                              <w:divBdr>
                                <w:top w:val="none" w:sz="0" w:space="0" w:color="auto"/>
                                <w:left w:val="none" w:sz="0" w:space="0" w:color="auto"/>
                                <w:bottom w:val="none" w:sz="0" w:space="0" w:color="auto"/>
                                <w:right w:val="none" w:sz="0" w:space="0" w:color="auto"/>
                              </w:divBdr>
                              <w:divsChild>
                                <w:div w:id="241721894">
                                  <w:marLeft w:val="0"/>
                                  <w:marRight w:val="0"/>
                                  <w:marTop w:val="0"/>
                                  <w:marBottom w:val="0"/>
                                  <w:divBdr>
                                    <w:top w:val="none" w:sz="0" w:space="0" w:color="auto"/>
                                    <w:left w:val="none" w:sz="0" w:space="0" w:color="auto"/>
                                    <w:bottom w:val="none" w:sz="0" w:space="0" w:color="auto"/>
                                    <w:right w:val="none" w:sz="0" w:space="0" w:color="auto"/>
                                  </w:divBdr>
                                </w:div>
                              </w:divsChild>
                            </w:div>
                            <w:div w:id="1816411461">
                              <w:marLeft w:val="0"/>
                              <w:marRight w:val="0"/>
                              <w:marTop w:val="378"/>
                              <w:marBottom w:val="378"/>
                              <w:divBdr>
                                <w:top w:val="none" w:sz="0" w:space="0" w:color="auto"/>
                                <w:left w:val="none" w:sz="0" w:space="0" w:color="auto"/>
                                <w:bottom w:val="none" w:sz="0" w:space="0" w:color="auto"/>
                                <w:right w:val="none" w:sz="0" w:space="0" w:color="auto"/>
                              </w:divBdr>
                              <w:divsChild>
                                <w:div w:id="1640262476">
                                  <w:marLeft w:val="0"/>
                                  <w:marRight w:val="0"/>
                                  <w:marTop w:val="0"/>
                                  <w:marBottom w:val="0"/>
                                  <w:divBdr>
                                    <w:top w:val="none" w:sz="0" w:space="0" w:color="auto"/>
                                    <w:left w:val="none" w:sz="0" w:space="0" w:color="auto"/>
                                    <w:bottom w:val="none" w:sz="0" w:space="0" w:color="auto"/>
                                    <w:right w:val="none" w:sz="0" w:space="0" w:color="auto"/>
                                  </w:divBdr>
                                </w:div>
                              </w:divsChild>
                            </w:div>
                            <w:div w:id="1310598103">
                              <w:marLeft w:val="0"/>
                              <w:marRight w:val="0"/>
                              <w:marTop w:val="378"/>
                              <w:marBottom w:val="378"/>
                              <w:divBdr>
                                <w:top w:val="none" w:sz="0" w:space="0" w:color="auto"/>
                                <w:left w:val="none" w:sz="0" w:space="0" w:color="auto"/>
                                <w:bottom w:val="none" w:sz="0" w:space="0" w:color="auto"/>
                                <w:right w:val="none" w:sz="0" w:space="0" w:color="auto"/>
                              </w:divBdr>
                              <w:divsChild>
                                <w:div w:id="267661591">
                                  <w:marLeft w:val="0"/>
                                  <w:marRight w:val="0"/>
                                  <w:marTop w:val="0"/>
                                  <w:marBottom w:val="0"/>
                                  <w:divBdr>
                                    <w:top w:val="none" w:sz="0" w:space="0" w:color="auto"/>
                                    <w:left w:val="none" w:sz="0" w:space="0" w:color="auto"/>
                                    <w:bottom w:val="none" w:sz="0" w:space="0" w:color="auto"/>
                                    <w:right w:val="none" w:sz="0" w:space="0" w:color="auto"/>
                                  </w:divBdr>
                                </w:div>
                              </w:divsChild>
                            </w:div>
                            <w:div w:id="1012682641">
                              <w:marLeft w:val="0"/>
                              <w:marRight w:val="0"/>
                              <w:marTop w:val="378"/>
                              <w:marBottom w:val="378"/>
                              <w:divBdr>
                                <w:top w:val="none" w:sz="0" w:space="0" w:color="auto"/>
                                <w:left w:val="none" w:sz="0" w:space="0" w:color="auto"/>
                                <w:bottom w:val="none" w:sz="0" w:space="0" w:color="auto"/>
                                <w:right w:val="none" w:sz="0" w:space="0" w:color="auto"/>
                              </w:divBdr>
                              <w:divsChild>
                                <w:div w:id="176507894">
                                  <w:marLeft w:val="0"/>
                                  <w:marRight w:val="0"/>
                                  <w:marTop w:val="0"/>
                                  <w:marBottom w:val="0"/>
                                  <w:divBdr>
                                    <w:top w:val="none" w:sz="0" w:space="0" w:color="auto"/>
                                    <w:left w:val="none" w:sz="0" w:space="0" w:color="auto"/>
                                    <w:bottom w:val="none" w:sz="0" w:space="0" w:color="auto"/>
                                    <w:right w:val="none" w:sz="0" w:space="0" w:color="auto"/>
                                  </w:divBdr>
                                </w:div>
                              </w:divsChild>
                            </w:div>
                            <w:div w:id="1153250972">
                              <w:marLeft w:val="0"/>
                              <w:marRight w:val="0"/>
                              <w:marTop w:val="567"/>
                              <w:marBottom w:val="708"/>
                              <w:divBdr>
                                <w:top w:val="none" w:sz="0" w:space="0" w:color="auto"/>
                                <w:left w:val="none" w:sz="0" w:space="0" w:color="auto"/>
                                <w:bottom w:val="none" w:sz="0" w:space="0" w:color="auto"/>
                                <w:right w:val="none" w:sz="0" w:space="0" w:color="auto"/>
                              </w:divBdr>
                              <w:divsChild>
                                <w:div w:id="1175145189">
                                  <w:marLeft w:val="0"/>
                                  <w:marRight w:val="0"/>
                                  <w:marTop w:val="0"/>
                                  <w:marBottom w:val="0"/>
                                  <w:divBdr>
                                    <w:top w:val="none" w:sz="0" w:space="0" w:color="auto"/>
                                    <w:left w:val="none" w:sz="0" w:space="0" w:color="auto"/>
                                    <w:bottom w:val="single" w:sz="12" w:space="24" w:color="B8B9BA"/>
                                    <w:right w:val="none" w:sz="0" w:space="0" w:color="auto"/>
                                  </w:divBdr>
                                  <w:divsChild>
                                    <w:div w:id="197816275">
                                      <w:marLeft w:val="0"/>
                                      <w:marRight w:val="0"/>
                                      <w:marTop w:val="0"/>
                                      <w:marBottom w:val="0"/>
                                      <w:divBdr>
                                        <w:top w:val="none" w:sz="0" w:space="0" w:color="auto"/>
                                        <w:left w:val="none" w:sz="0" w:space="0" w:color="auto"/>
                                        <w:bottom w:val="none" w:sz="0" w:space="0" w:color="auto"/>
                                        <w:right w:val="none" w:sz="0" w:space="0" w:color="auto"/>
                                      </w:divBdr>
                                    </w:div>
                                    <w:div w:id="1396048033">
                                      <w:marLeft w:val="0"/>
                                      <w:marRight w:val="0"/>
                                      <w:marTop w:val="354"/>
                                      <w:marBottom w:val="0"/>
                                      <w:divBdr>
                                        <w:top w:val="none" w:sz="0" w:space="0" w:color="auto"/>
                                        <w:left w:val="none" w:sz="0" w:space="0" w:color="auto"/>
                                        <w:bottom w:val="none" w:sz="0" w:space="0" w:color="auto"/>
                                        <w:right w:val="none" w:sz="0" w:space="0" w:color="auto"/>
                                      </w:divBdr>
                                      <w:divsChild>
                                        <w:div w:id="660427537">
                                          <w:marLeft w:val="0"/>
                                          <w:marRight w:val="0"/>
                                          <w:marTop w:val="0"/>
                                          <w:marBottom w:val="0"/>
                                          <w:divBdr>
                                            <w:top w:val="none" w:sz="0" w:space="0" w:color="auto"/>
                                            <w:left w:val="none" w:sz="0" w:space="0" w:color="auto"/>
                                            <w:bottom w:val="none" w:sz="0" w:space="0" w:color="auto"/>
                                            <w:right w:val="none" w:sz="0" w:space="0" w:color="auto"/>
                                          </w:divBdr>
                                        </w:div>
                                      </w:divsChild>
                                    </w:div>
                                    <w:div w:id="5902374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04212287">
                              <w:marLeft w:val="0"/>
                              <w:marRight w:val="0"/>
                              <w:marTop w:val="378"/>
                              <w:marBottom w:val="378"/>
                              <w:divBdr>
                                <w:top w:val="none" w:sz="0" w:space="0" w:color="auto"/>
                                <w:left w:val="none" w:sz="0" w:space="0" w:color="auto"/>
                                <w:bottom w:val="none" w:sz="0" w:space="0" w:color="auto"/>
                                <w:right w:val="none" w:sz="0" w:space="0" w:color="auto"/>
                              </w:divBdr>
                              <w:divsChild>
                                <w:div w:id="604774346">
                                  <w:marLeft w:val="0"/>
                                  <w:marRight w:val="0"/>
                                  <w:marTop w:val="0"/>
                                  <w:marBottom w:val="0"/>
                                  <w:divBdr>
                                    <w:top w:val="none" w:sz="0" w:space="0" w:color="auto"/>
                                    <w:left w:val="none" w:sz="0" w:space="0" w:color="auto"/>
                                    <w:bottom w:val="none" w:sz="0" w:space="0" w:color="auto"/>
                                    <w:right w:val="none" w:sz="0" w:space="0" w:color="auto"/>
                                  </w:divBdr>
                                </w:div>
                              </w:divsChild>
                            </w:div>
                            <w:div w:id="1604727897">
                              <w:marLeft w:val="0"/>
                              <w:marRight w:val="0"/>
                              <w:marTop w:val="378"/>
                              <w:marBottom w:val="378"/>
                              <w:divBdr>
                                <w:top w:val="none" w:sz="0" w:space="0" w:color="auto"/>
                                <w:left w:val="none" w:sz="0" w:space="0" w:color="auto"/>
                                <w:bottom w:val="none" w:sz="0" w:space="0" w:color="auto"/>
                                <w:right w:val="none" w:sz="0" w:space="0" w:color="auto"/>
                              </w:divBdr>
                              <w:divsChild>
                                <w:div w:id="11047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034472">
      <w:bodyDiv w:val="1"/>
      <w:marLeft w:val="0"/>
      <w:marRight w:val="0"/>
      <w:marTop w:val="0"/>
      <w:marBottom w:val="0"/>
      <w:divBdr>
        <w:top w:val="none" w:sz="0" w:space="0" w:color="auto"/>
        <w:left w:val="none" w:sz="0" w:space="0" w:color="auto"/>
        <w:bottom w:val="none" w:sz="0" w:space="0" w:color="auto"/>
        <w:right w:val="none" w:sz="0" w:space="0" w:color="auto"/>
      </w:divBdr>
      <w:divsChild>
        <w:div w:id="1495605456">
          <w:marLeft w:val="0"/>
          <w:marRight w:val="0"/>
          <w:marTop w:val="0"/>
          <w:marBottom w:val="0"/>
          <w:divBdr>
            <w:top w:val="none" w:sz="0" w:space="0" w:color="auto"/>
            <w:left w:val="none" w:sz="0" w:space="0" w:color="auto"/>
            <w:bottom w:val="none" w:sz="0" w:space="0" w:color="auto"/>
            <w:right w:val="none" w:sz="0" w:space="0" w:color="auto"/>
          </w:divBdr>
          <w:divsChild>
            <w:div w:id="731658039">
              <w:marLeft w:val="0"/>
              <w:marRight w:val="0"/>
              <w:marTop w:val="0"/>
              <w:marBottom w:val="0"/>
              <w:divBdr>
                <w:top w:val="none" w:sz="0" w:space="0" w:color="auto"/>
                <w:left w:val="none" w:sz="0" w:space="0" w:color="auto"/>
                <w:bottom w:val="none" w:sz="0" w:space="0" w:color="auto"/>
                <w:right w:val="none" w:sz="0" w:space="0" w:color="auto"/>
              </w:divBdr>
              <w:divsChild>
                <w:div w:id="662398362">
                  <w:marLeft w:val="0"/>
                  <w:marRight w:val="0"/>
                  <w:marTop w:val="0"/>
                  <w:marBottom w:val="0"/>
                  <w:divBdr>
                    <w:top w:val="none" w:sz="0" w:space="0" w:color="auto"/>
                    <w:left w:val="none" w:sz="0" w:space="0" w:color="auto"/>
                    <w:bottom w:val="none" w:sz="0" w:space="0" w:color="auto"/>
                    <w:right w:val="none" w:sz="0" w:space="0" w:color="auto"/>
                  </w:divBdr>
                </w:div>
                <w:div w:id="1518038352">
                  <w:marLeft w:val="0"/>
                  <w:marRight w:val="0"/>
                  <w:marTop w:val="823"/>
                  <w:marBottom w:val="0"/>
                  <w:divBdr>
                    <w:top w:val="none" w:sz="0" w:space="0" w:color="auto"/>
                    <w:left w:val="none" w:sz="0" w:space="0" w:color="auto"/>
                    <w:bottom w:val="none" w:sz="0" w:space="0" w:color="auto"/>
                    <w:right w:val="none" w:sz="0" w:space="0" w:color="auto"/>
                  </w:divBdr>
                  <w:divsChild>
                    <w:div w:id="1806238506">
                      <w:marLeft w:val="0"/>
                      <w:marRight w:val="0"/>
                      <w:marTop w:val="0"/>
                      <w:marBottom w:val="0"/>
                      <w:divBdr>
                        <w:top w:val="none" w:sz="0" w:space="0" w:color="auto"/>
                        <w:left w:val="none" w:sz="0" w:space="0" w:color="auto"/>
                        <w:bottom w:val="none" w:sz="0" w:space="0" w:color="auto"/>
                        <w:right w:val="none" w:sz="0" w:space="0" w:color="auto"/>
                      </w:divBdr>
                      <w:divsChild>
                        <w:div w:id="1221209390">
                          <w:marLeft w:val="0"/>
                          <w:marRight w:val="0"/>
                          <w:marTop w:val="0"/>
                          <w:marBottom w:val="0"/>
                          <w:divBdr>
                            <w:top w:val="none" w:sz="0" w:space="0" w:color="auto"/>
                            <w:left w:val="none" w:sz="0" w:space="0" w:color="auto"/>
                            <w:bottom w:val="none" w:sz="0" w:space="0" w:color="auto"/>
                            <w:right w:val="none" w:sz="0" w:space="0" w:color="auto"/>
                          </w:divBdr>
                          <w:divsChild>
                            <w:div w:id="1560020464">
                              <w:marLeft w:val="0"/>
                              <w:marRight w:val="0"/>
                              <w:marTop w:val="0"/>
                              <w:marBottom w:val="0"/>
                              <w:divBdr>
                                <w:top w:val="none" w:sz="0" w:space="0" w:color="auto"/>
                                <w:left w:val="none" w:sz="0" w:space="0" w:color="auto"/>
                                <w:bottom w:val="none" w:sz="0" w:space="0" w:color="auto"/>
                                <w:right w:val="none" w:sz="0" w:space="0" w:color="auto"/>
                              </w:divBdr>
                            </w:div>
                          </w:divsChild>
                        </w:div>
                        <w:div w:id="15205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1338">
          <w:marLeft w:val="0"/>
          <w:marRight w:val="0"/>
          <w:marTop w:val="0"/>
          <w:marBottom w:val="0"/>
          <w:divBdr>
            <w:top w:val="none" w:sz="0" w:space="0" w:color="auto"/>
            <w:left w:val="none" w:sz="0" w:space="0" w:color="auto"/>
            <w:bottom w:val="none" w:sz="0" w:space="0" w:color="auto"/>
            <w:right w:val="none" w:sz="0" w:space="0" w:color="auto"/>
          </w:divBdr>
          <w:divsChild>
            <w:div w:id="353962325">
              <w:marLeft w:val="0"/>
              <w:marRight w:val="0"/>
              <w:marTop w:val="0"/>
              <w:marBottom w:val="0"/>
              <w:divBdr>
                <w:top w:val="none" w:sz="0" w:space="0" w:color="auto"/>
                <w:left w:val="none" w:sz="0" w:space="0" w:color="auto"/>
                <w:bottom w:val="none" w:sz="0" w:space="0" w:color="auto"/>
                <w:right w:val="none" w:sz="0" w:space="0" w:color="auto"/>
              </w:divBdr>
              <w:divsChild>
                <w:div w:id="613833134">
                  <w:marLeft w:val="0"/>
                  <w:marRight w:val="0"/>
                  <w:marTop w:val="0"/>
                  <w:marBottom w:val="0"/>
                  <w:divBdr>
                    <w:top w:val="none" w:sz="0" w:space="0" w:color="auto"/>
                    <w:left w:val="none" w:sz="0" w:space="0" w:color="auto"/>
                    <w:bottom w:val="none" w:sz="0" w:space="0" w:color="auto"/>
                    <w:right w:val="none" w:sz="0" w:space="0" w:color="auto"/>
                  </w:divBdr>
                  <w:divsChild>
                    <w:div w:id="2141419115">
                      <w:marLeft w:val="0"/>
                      <w:marRight w:val="2057"/>
                      <w:marTop w:val="0"/>
                      <w:marBottom w:val="0"/>
                      <w:divBdr>
                        <w:top w:val="none" w:sz="0" w:space="0" w:color="auto"/>
                        <w:left w:val="none" w:sz="0" w:space="0" w:color="auto"/>
                        <w:bottom w:val="none" w:sz="0" w:space="0" w:color="auto"/>
                        <w:right w:val="none" w:sz="0" w:space="0" w:color="auto"/>
                      </w:divBdr>
                      <w:divsChild>
                        <w:div w:id="1891182408">
                          <w:marLeft w:val="0"/>
                          <w:marRight w:val="0"/>
                          <w:marTop w:val="823"/>
                          <w:marBottom w:val="823"/>
                          <w:divBdr>
                            <w:top w:val="none" w:sz="0" w:space="0" w:color="auto"/>
                            <w:left w:val="none" w:sz="0" w:space="0" w:color="auto"/>
                            <w:bottom w:val="none" w:sz="0" w:space="0" w:color="auto"/>
                            <w:right w:val="none" w:sz="0" w:space="0" w:color="auto"/>
                          </w:divBdr>
                          <w:divsChild>
                            <w:div w:id="1870071944">
                              <w:marLeft w:val="0"/>
                              <w:marRight w:val="0"/>
                              <w:marTop w:val="0"/>
                              <w:marBottom w:val="411"/>
                              <w:divBdr>
                                <w:top w:val="none" w:sz="0" w:space="0" w:color="auto"/>
                                <w:left w:val="none" w:sz="0" w:space="0" w:color="auto"/>
                                <w:bottom w:val="none" w:sz="0" w:space="0" w:color="auto"/>
                                <w:right w:val="none" w:sz="0" w:space="0" w:color="auto"/>
                              </w:divBdr>
                            </w:div>
                            <w:div w:id="1535341749">
                              <w:marLeft w:val="0"/>
                              <w:marRight w:val="0"/>
                              <w:marTop w:val="411"/>
                              <w:marBottom w:val="411"/>
                              <w:divBdr>
                                <w:top w:val="none" w:sz="0" w:space="0" w:color="auto"/>
                                <w:left w:val="none" w:sz="0" w:space="0" w:color="auto"/>
                                <w:bottom w:val="none" w:sz="0" w:space="0" w:color="auto"/>
                                <w:right w:val="none" w:sz="0" w:space="0" w:color="auto"/>
                              </w:divBdr>
                            </w:div>
                            <w:div w:id="1780027283">
                              <w:marLeft w:val="0"/>
                              <w:marRight w:val="0"/>
                              <w:marTop w:val="411"/>
                              <w:marBottom w:val="823"/>
                              <w:divBdr>
                                <w:top w:val="single" w:sz="8" w:space="31" w:color="EB5D0B"/>
                                <w:left w:val="none" w:sz="0" w:space="0" w:color="auto"/>
                                <w:bottom w:val="single" w:sz="8" w:space="31" w:color="EB5D0B"/>
                                <w:right w:val="none" w:sz="0" w:space="0" w:color="auto"/>
                              </w:divBdr>
                            </w:div>
                            <w:div w:id="1517618238">
                              <w:marLeft w:val="0"/>
                              <w:marRight w:val="0"/>
                              <w:marTop w:val="329"/>
                              <w:marBottom w:val="329"/>
                              <w:divBdr>
                                <w:top w:val="none" w:sz="0" w:space="0" w:color="auto"/>
                                <w:left w:val="none" w:sz="0" w:space="0" w:color="auto"/>
                                <w:bottom w:val="none" w:sz="0" w:space="0" w:color="auto"/>
                                <w:right w:val="none" w:sz="0" w:space="0" w:color="auto"/>
                              </w:divBdr>
                              <w:divsChild>
                                <w:div w:id="1990134493">
                                  <w:marLeft w:val="0"/>
                                  <w:marRight w:val="0"/>
                                  <w:marTop w:val="0"/>
                                  <w:marBottom w:val="0"/>
                                  <w:divBdr>
                                    <w:top w:val="none" w:sz="0" w:space="0" w:color="auto"/>
                                    <w:left w:val="none" w:sz="0" w:space="0" w:color="auto"/>
                                    <w:bottom w:val="none" w:sz="0" w:space="0" w:color="auto"/>
                                    <w:right w:val="none" w:sz="0" w:space="0" w:color="auto"/>
                                  </w:divBdr>
                                </w:div>
                              </w:divsChild>
                            </w:div>
                            <w:div w:id="2097168783">
                              <w:marLeft w:val="0"/>
                              <w:marRight w:val="0"/>
                              <w:marTop w:val="329"/>
                              <w:marBottom w:val="329"/>
                              <w:divBdr>
                                <w:top w:val="none" w:sz="0" w:space="0" w:color="auto"/>
                                <w:left w:val="none" w:sz="0" w:space="0" w:color="auto"/>
                                <w:bottom w:val="none" w:sz="0" w:space="0" w:color="auto"/>
                                <w:right w:val="none" w:sz="0" w:space="0" w:color="auto"/>
                              </w:divBdr>
                              <w:divsChild>
                                <w:div w:id="1091775871">
                                  <w:marLeft w:val="0"/>
                                  <w:marRight w:val="0"/>
                                  <w:marTop w:val="0"/>
                                  <w:marBottom w:val="0"/>
                                  <w:divBdr>
                                    <w:top w:val="none" w:sz="0" w:space="0" w:color="auto"/>
                                    <w:left w:val="none" w:sz="0" w:space="0" w:color="auto"/>
                                    <w:bottom w:val="none" w:sz="0" w:space="0" w:color="auto"/>
                                    <w:right w:val="none" w:sz="0" w:space="0" w:color="auto"/>
                                  </w:divBdr>
                                </w:div>
                              </w:divsChild>
                            </w:div>
                            <w:div w:id="2114544445">
                              <w:marLeft w:val="0"/>
                              <w:marRight w:val="0"/>
                              <w:marTop w:val="329"/>
                              <w:marBottom w:val="329"/>
                              <w:divBdr>
                                <w:top w:val="none" w:sz="0" w:space="0" w:color="auto"/>
                                <w:left w:val="none" w:sz="0" w:space="0" w:color="auto"/>
                                <w:bottom w:val="none" w:sz="0" w:space="0" w:color="auto"/>
                                <w:right w:val="none" w:sz="0" w:space="0" w:color="auto"/>
                              </w:divBdr>
                              <w:divsChild>
                                <w:div w:id="533619469">
                                  <w:marLeft w:val="0"/>
                                  <w:marRight w:val="0"/>
                                  <w:marTop w:val="0"/>
                                  <w:marBottom w:val="0"/>
                                  <w:divBdr>
                                    <w:top w:val="none" w:sz="0" w:space="0" w:color="auto"/>
                                    <w:left w:val="none" w:sz="0" w:space="0" w:color="auto"/>
                                    <w:bottom w:val="none" w:sz="0" w:space="0" w:color="auto"/>
                                    <w:right w:val="none" w:sz="0" w:space="0" w:color="auto"/>
                                  </w:divBdr>
                                </w:div>
                              </w:divsChild>
                            </w:div>
                            <w:div w:id="2050101379">
                              <w:marLeft w:val="0"/>
                              <w:marRight w:val="0"/>
                              <w:marTop w:val="329"/>
                              <w:marBottom w:val="329"/>
                              <w:divBdr>
                                <w:top w:val="none" w:sz="0" w:space="0" w:color="auto"/>
                                <w:left w:val="none" w:sz="0" w:space="0" w:color="auto"/>
                                <w:bottom w:val="none" w:sz="0" w:space="0" w:color="auto"/>
                                <w:right w:val="none" w:sz="0" w:space="0" w:color="auto"/>
                              </w:divBdr>
                              <w:divsChild>
                                <w:div w:id="1143620336">
                                  <w:marLeft w:val="0"/>
                                  <w:marRight w:val="0"/>
                                  <w:marTop w:val="0"/>
                                  <w:marBottom w:val="0"/>
                                  <w:divBdr>
                                    <w:top w:val="none" w:sz="0" w:space="0" w:color="auto"/>
                                    <w:left w:val="none" w:sz="0" w:space="0" w:color="auto"/>
                                    <w:bottom w:val="none" w:sz="0" w:space="0" w:color="auto"/>
                                    <w:right w:val="none" w:sz="0" w:space="0" w:color="auto"/>
                                  </w:divBdr>
                                </w:div>
                              </w:divsChild>
                            </w:div>
                            <w:div w:id="1398044490">
                              <w:marLeft w:val="0"/>
                              <w:marRight w:val="0"/>
                              <w:marTop w:val="329"/>
                              <w:marBottom w:val="329"/>
                              <w:divBdr>
                                <w:top w:val="none" w:sz="0" w:space="0" w:color="auto"/>
                                <w:left w:val="none" w:sz="0" w:space="0" w:color="auto"/>
                                <w:bottom w:val="none" w:sz="0" w:space="0" w:color="auto"/>
                                <w:right w:val="none" w:sz="0" w:space="0" w:color="auto"/>
                              </w:divBdr>
                              <w:divsChild>
                                <w:div w:id="248858134">
                                  <w:marLeft w:val="0"/>
                                  <w:marRight w:val="0"/>
                                  <w:marTop w:val="0"/>
                                  <w:marBottom w:val="0"/>
                                  <w:divBdr>
                                    <w:top w:val="none" w:sz="0" w:space="0" w:color="auto"/>
                                    <w:left w:val="none" w:sz="0" w:space="0" w:color="auto"/>
                                    <w:bottom w:val="none" w:sz="0" w:space="0" w:color="auto"/>
                                    <w:right w:val="none" w:sz="0" w:space="0" w:color="auto"/>
                                  </w:divBdr>
                                </w:div>
                              </w:divsChild>
                            </w:div>
                            <w:div w:id="244924305">
                              <w:marLeft w:val="0"/>
                              <w:marRight w:val="0"/>
                              <w:marTop w:val="329"/>
                              <w:marBottom w:val="329"/>
                              <w:divBdr>
                                <w:top w:val="none" w:sz="0" w:space="0" w:color="auto"/>
                                <w:left w:val="none" w:sz="0" w:space="0" w:color="auto"/>
                                <w:bottom w:val="none" w:sz="0" w:space="0" w:color="auto"/>
                                <w:right w:val="none" w:sz="0" w:space="0" w:color="auto"/>
                              </w:divBdr>
                              <w:divsChild>
                                <w:div w:id="1951469723">
                                  <w:marLeft w:val="0"/>
                                  <w:marRight w:val="0"/>
                                  <w:marTop w:val="0"/>
                                  <w:marBottom w:val="0"/>
                                  <w:divBdr>
                                    <w:top w:val="none" w:sz="0" w:space="0" w:color="auto"/>
                                    <w:left w:val="none" w:sz="0" w:space="0" w:color="auto"/>
                                    <w:bottom w:val="none" w:sz="0" w:space="0" w:color="auto"/>
                                    <w:right w:val="none" w:sz="0" w:space="0" w:color="auto"/>
                                  </w:divBdr>
                                </w:div>
                              </w:divsChild>
                            </w:div>
                            <w:div w:id="1977055148">
                              <w:marLeft w:val="0"/>
                              <w:marRight w:val="0"/>
                              <w:marTop w:val="329"/>
                              <w:marBottom w:val="329"/>
                              <w:divBdr>
                                <w:top w:val="none" w:sz="0" w:space="0" w:color="auto"/>
                                <w:left w:val="none" w:sz="0" w:space="0" w:color="auto"/>
                                <w:bottom w:val="none" w:sz="0" w:space="0" w:color="auto"/>
                                <w:right w:val="none" w:sz="0" w:space="0" w:color="auto"/>
                              </w:divBdr>
                              <w:divsChild>
                                <w:div w:id="633684116">
                                  <w:marLeft w:val="0"/>
                                  <w:marRight w:val="0"/>
                                  <w:marTop w:val="0"/>
                                  <w:marBottom w:val="0"/>
                                  <w:divBdr>
                                    <w:top w:val="none" w:sz="0" w:space="0" w:color="auto"/>
                                    <w:left w:val="none" w:sz="0" w:space="0" w:color="auto"/>
                                    <w:bottom w:val="none" w:sz="0" w:space="0" w:color="auto"/>
                                    <w:right w:val="none" w:sz="0" w:space="0" w:color="auto"/>
                                  </w:divBdr>
                                </w:div>
                              </w:divsChild>
                            </w:div>
                            <w:div w:id="2063358235">
                              <w:marLeft w:val="0"/>
                              <w:marRight w:val="0"/>
                              <w:marTop w:val="329"/>
                              <w:marBottom w:val="329"/>
                              <w:divBdr>
                                <w:top w:val="none" w:sz="0" w:space="0" w:color="auto"/>
                                <w:left w:val="none" w:sz="0" w:space="0" w:color="auto"/>
                                <w:bottom w:val="none" w:sz="0" w:space="0" w:color="auto"/>
                                <w:right w:val="none" w:sz="0" w:space="0" w:color="auto"/>
                              </w:divBdr>
                              <w:divsChild>
                                <w:div w:id="736250358">
                                  <w:marLeft w:val="0"/>
                                  <w:marRight w:val="0"/>
                                  <w:marTop w:val="0"/>
                                  <w:marBottom w:val="0"/>
                                  <w:divBdr>
                                    <w:top w:val="none" w:sz="0" w:space="0" w:color="auto"/>
                                    <w:left w:val="none" w:sz="0" w:space="0" w:color="auto"/>
                                    <w:bottom w:val="none" w:sz="0" w:space="0" w:color="auto"/>
                                    <w:right w:val="none" w:sz="0" w:space="0" w:color="auto"/>
                                  </w:divBdr>
                                </w:div>
                              </w:divsChild>
                            </w:div>
                            <w:div w:id="768354369">
                              <w:marLeft w:val="0"/>
                              <w:marRight w:val="0"/>
                              <w:marTop w:val="329"/>
                              <w:marBottom w:val="329"/>
                              <w:divBdr>
                                <w:top w:val="none" w:sz="0" w:space="0" w:color="auto"/>
                                <w:left w:val="none" w:sz="0" w:space="0" w:color="auto"/>
                                <w:bottom w:val="none" w:sz="0" w:space="0" w:color="auto"/>
                                <w:right w:val="none" w:sz="0" w:space="0" w:color="auto"/>
                              </w:divBdr>
                              <w:divsChild>
                                <w:div w:id="65929250">
                                  <w:marLeft w:val="0"/>
                                  <w:marRight w:val="0"/>
                                  <w:marTop w:val="0"/>
                                  <w:marBottom w:val="0"/>
                                  <w:divBdr>
                                    <w:top w:val="none" w:sz="0" w:space="0" w:color="auto"/>
                                    <w:left w:val="none" w:sz="0" w:space="0" w:color="auto"/>
                                    <w:bottom w:val="none" w:sz="0" w:space="0" w:color="auto"/>
                                    <w:right w:val="none" w:sz="0" w:space="0" w:color="auto"/>
                                  </w:divBdr>
                                </w:div>
                              </w:divsChild>
                            </w:div>
                            <w:div w:id="810056425">
                              <w:marLeft w:val="0"/>
                              <w:marRight w:val="0"/>
                              <w:marTop w:val="329"/>
                              <w:marBottom w:val="329"/>
                              <w:divBdr>
                                <w:top w:val="none" w:sz="0" w:space="0" w:color="auto"/>
                                <w:left w:val="none" w:sz="0" w:space="0" w:color="auto"/>
                                <w:bottom w:val="none" w:sz="0" w:space="0" w:color="auto"/>
                                <w:right w:val="none" w:sz="0" w:space="0" w:color="auto"/>
                              </w:divBdr>
                              <w:divsChild>
                                <w:div w:id="1224178548">
                                  <w:marLeft w:val="0"/>
                                  <w:marRight w:val="0"/>
                                  <w:marTop w:val="0"/>
                                  <w:marBottom w:val="0"/>
                                  <w:divBdr>
                                    <w:top w:val="none" w:sz="0" w:space="0" w:color="auto"/>
                                    <w:left w:val="none" w:sz="0" w:space="0" w:color="auto"/>
                                    <w:bottom w:val="none" w:sz="0" w:space="0" w:color="auto"/>
                                    <w:right w:val="none" w:sz="0" w:space="0" w:color="auto"/>
                                  </w:divBdr>
                                </w:div>
                              </w:divsChild>
                            </w:div>
                            <w:div w:id="1087848609">
                              <w:marLeft w:val="0"/>
                              <w:marRight w:val="0"/>
                              <w:marTop w:val="329"/>
                              <w:marBottom w:val="329"/>
                              <w:divBdr>
                                <w:top w:val="none" w:sz="0" w:space="0" w:color="auto"/>
                                <w:left w:val="none" w:sz="0" w:space="0" w:color="auto"/>
                                <w:bottom w:val="none" w:sz="0" w:space="0" w:color="auto"/>
                                <w:right w:val="none" w:sz="0" w:space="0" w:color="auto"/>
                              </w:divBdr>
                              <w:divsChild>
                                <w:div w:id="19858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46608">
      <w:bodyDiv w:val="1"/>
      <w:marLeft w:val="0"/>
      <w:marRight w:val="0"/>
      <w:marTop w:val="0"/>
      <w:marBottom w:val="0"/>
      <w:divBdr>
        <w:top w:val="none" w:sz="0" w:space="0" w:color="auto"/>
        <w:left w:val="none" w:sz="0" w:space="0" w:color="auto"/>
        <w:bottom w:val="none" w:sz="0" w:space="0" w:color="auto"/>
        <w:right w:val="none" w:sz="0" w:space="0" w:color="auto"/>
      </w:divBdr>
      <w:divsChild>
        <w:div w:id="2085644115">
          <w:marLeft w:val="0"/>
          <w:marRight w:val="0"/>
          <w:marTop w:val="0"/>
          <w:marBottom w:val="0"/>
          <w:divBdr>
            <w:top w:val="none" w:sz="0" w:space="0" w:color="auto"/>
            <w:left w:val="none" w:sz="0" w:space="0" w:color="auto"/>
            <w:bottom w:val="none" w:sz="0" w:space="0" w:color="auto"/>
            <w:right w:val="none" w:sz="0" w:space="0" w:color="auto"/>
          </w:divBdr>
          <w:divsChild>
            <w:div w:id="618990783">
              <w:marLeft w:val="0"/>
              <w:marRight w:val="0"/>
              <w:marTop w:val="0"/>
              <w:marBottom w:val="0"/>
              <w:divBdr>
                <w:top w:val="none" w:sz="0" w:space="0" w:color="auto"/>
                <w:left w:val="none" w:sz="0" w:space="0" w:color="auto"/>
                <w:bottom w:val="none" w:sz="0" w:space="0" w:color="auto"/>
                <w:right w:val="none" w:sz="0" w:space="0" w:color="auto"/>
              </w:divBdr>
              <w:divsChild>
                <w:div w:id="2105301300">
                  <w:marLeft w:val="0"/>
                  <w:marRight w:val="0"/>
                  <w:marTop w:val="0"/>
                  <w:marBottom w:val="0"/>
                  <w:divBdr>
                    <w:top w:val="none" w:sz="0" w:space="0" w:color="auto"/>
                    <w:left w:val="none" w:sz="0" w:space="0" w:color="auto"/>
                    <w:bottom w:val="none" w:sz="0" w:space="0" w:color="auto"/>
                    <w:right w:val="none" w:sz="0" w:space="0" w:color="auto"/>
                  </w:divBdr>
                </w:div>
                <w:div w:id="1594826114">
                  <w:marLeft w:val="0"/>
                  <w:marRight w:val="0"/>
                  <w:marTop w:val="600"/>
                  <w:marBottom w:val="0"/>
                  <w:divBdr>
                    <w:top w:val="none" w:sz="0" w:space="0" w:color="auto"/>
                    <w:left w:val="none" w:sz="0" w:space="0" w:color="auto"/>
                    <w:bottom w:val="none" w:sz="0" w:space="0" w:color="auto"/>
                    <w:right w:val="none" w:sz="0" w:space="0" w:color="auto"/>
                  </w:divBdr>
                  <w:divsChild>
                    <w:div w:id="2035767681">
                      <w:marLeft w:val="0"/>
                      <w:marRight w:val="0"/>
                      <w:marTop w:val="0"/>
                      <w:marBottom w:val="0"/>
                      <w:divBdr>
                        <w:top w:val="none" w:sz="0" w:space="0" w:color="auto"/>
                        <w:left w:val="none" w:sz="0" w:space="0" w:color="auto"/>
                        <w:bottom w:val="none" w:sz="0" w:space="0" w:color="auto"/>
                        <w:right w:val="none" w:sz="0" w:space="0" w:color="auto"/>
                      </w:divBdr>
                      <w:divsChild>
                        <w:div w:id="23991187">
                          <w:marLeft w:val="0"/>
                          <w:marRight w:val="0"/>
                          <w:marTop w:val="0"/>
                          <w:marBottom w:val="0"/>
                          <w:divBdr>
                            <w:top w:val="none" w:sz="0" w:space="0" w:color="auto"/>
                            <w:left w:val="none" w:sz="0" w:space="0" w:color="auto"/>
                            <w:bottom w:val="none" w:sz="0" w:space="0" w:color="auto"/>
                            <w:right w:val="none" w:sz="0" w:space="0" w:color="auto"/>
                          </w:divBdr>
                          <w:divsChild>
                            <w:div w:id="1009603913">
                              <w:marLeft w:val="0"/>
                              <w:marRight w:val="0"/>
                              <w:marTop w:val="0"/>
                              <w:marBottom w:val="0"/>
                              <w:divBdr>
                                <w:top w:val="none" w:sz="0" w:space="0" w:color="auto"/>
                                <w:left w:val="none" w:sz="0" w:space="0" w:color="auto"/>
                                <w:bottom w:val="none" w:sz="0" w:space="0" w:color="auto"/>
                                <w:right w:val="none" w:sz="0" w:space="0" w:color="auto"/>
                              </w:divBdr>
                            </w:div>
                          </w:divsChild>
                        </w:div>
                        <w:div w:id="2066559522">
                          <w:marLeft w:val="0"/>
                          <w:marRight w:val="135"/>
                          <w:marTop w:val="0"/>
                          <w:marBottom w:val="0"/>
                          <w:divBdr>
                            <w:top w:val="none" w:sz="0" w:space="0" w:color="auto"/>
                            <w:left w:val="none" w:sz="0" w:space="0" w:color="auto"/>
                            <w:bottom w:val="none" w:sz="0" w:space="0" w:color="auto"/>
                            <w:right w:val="none" w:sz="0" w:space="0" w:color="auto"/>
                          </w:divBdr>
                        </w:div>
                        <w:div w:id="17555154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6210">
          <w:marLeft w:val="0"/>
          <w:marRight w:val="0"/>
          <w:marTop w:val="0"/>
          <w:marBottom w:val="0"/>
          <w:divBdr>
            <w:top w:val="none" w:sz="0" w:space="0" w:color="auto"/>
            <w:left w:val="none" w:sz="0" w:space="0" w:color="auto"/>
            <w:bottom w:val="none" w:sz="0" w:space="0" w:color="auto"/>
            <w:right w:val="none" w:sz="0" w:space="0" w:color="auto"/>
          </w:divBdr>
          <w:divsChild>
            <w:div w:id="1552157086">
              <w:marLeft w:val="0"/>
              <w:marRight w:val="0"/>
              <w:marTop w:val="0"/>
              <w:marBottom w:val="0"/>
              <w:divBdr>
                <w:top w:val="none" w:sz="0" w:space="0" w:color="auto"/>
                <w:left w:val="none" w:sz="0" w:space="0" w:color="auto"/>
                <w:bottom w:val="none" w:sz="0" w:space="0" w:color="auto"/>
                <w:right w:val="none" w:sz="0" w:space="0" w:color="auto"/>
              </w:divBdr>
              <w:divsChild>
                <w:div w:id="1166171178">
                  <w:marLeft w:val="0"/>
                  <w:marRight w:val="0"/>
                  <w:marTop w:val="0"/>
                  <w:marBottom w:val="0"/>
                  <w:divBdr>
                    <w:top w:val="none" w:sz="0" w:space="0" w:color="auto"/>
                    <w:left w:val="none" w:sz="0" w:space="0" w:color="auto"/>
                    <w:bottom w:val="none" w:sz="0" w:space="0" w:color="auto"/>
                    <w:right w:val="none" w:sz="0" w:space="0" w:color="auto"/>
                  </w:divBdr>
                  <w:divsChild>
                    <w:div w:id="2141729240">
                      <w:marLeft w:val="0"/>
                      <w:marRight w:val="1500"/>
                      <w:marTop w:val="0"/>
                      <w:marBottom w:val="0"/>
                      <w:divBdr>
                        <w:top w:val="none" w:sz="0" w:space="0" w:color="auto"/>
                        <w:left w:val="none" w:sz="0" w:space="0" w:color="auto"/>
                        <w:bottom w:val="none" w:sz="0" w:space="0" w:color="auto"/>
                        <w:right w:val="none" w:sz="0" w:space="0" w:color="auto"/>
                      </w:divBdr>
                      <w:divsChild>
                        <w:div w:id="236980465">
                          <w:marLeft w:val="0"/>
                          <w:marRight w:val="0"/>
                          <w:marTop w:val="600"/>
                          <w:marBottom w:val="600"/>
                          <w:divBdr>
                            <w:top w:val="none" w:sz="0" w:space="0" w:color="auto"/>
                            <w:left w:val="none" w:sz="0" w:space="0" w:color="auto"/>
                            <w:bottom w:val="none" w:sz="0" w:space="0" w:color="auto"/>
                            <w:right w:val="none" w:sz="0" w:space="0" w:color="auto"/>
                          </w:divBdr>
                          <w:divsChild>
                            <w:div w:id="2012414193">
                              <w:marLeft w:val="0"/>
                              <w:marRight w:val="0"/>
                              <w:marTop w:val="0"/>
                              <w:marBottom w:val="300"/>
                              <w:divBdr>
                                <w:top w:val="none" w:sz="0" w:space="0" w:color="auto"/>
                                <w:left w:val="none" w:sz="0" w:space="0" w:color="auto"/>
                                <w:bottom w:val="none" w:sz="0" w:space="0" w:color="auto"/>
                                <w:right w:val="none" w:sz="0" w:space="0" w:color="auto"/>
                              </w:divBdr>
                            </w:div>
                            <w:div w:id="747533655">
                              <w:marLeft w:val="0"/>
                              <w:marRight w:val="0"/>
                              <w:marTop w:val="300"/>
                              <w:marBottom w:val="300"/>
                              <w:divBdr>
                                <w:top w:val="none" w:sz="0" w:space="0" w:color="auto"/>
                                <w:left w:val="none" w:sz="0" w:space="0" w:color="auto"/>
                                <w:bottom w:val="none" w:sz="0" w:space="0" w:color="auto"/>
                                <w:right w:val="none" w:sz="0" w:space="0" w:color="auto"/>
                              </w:divBdr>
                            </w:div>
                            <w:div w:id="992756191">
                              <w:marLeft w:val="0"/>
                              <w:marRight w:val="0"/>
                              <w:marTop w:val="300"/>
                              <w:marBottom w:val="600"/>
                              <w:divBdr>
                                <w:top w:val="single" w:sz="6" w:space="30" w:color="EB5D0B"/>
                                <w:left w:val="none" w:sz="0" w:space="0" w:color="auto"/>
                                <w:bottom w:val="single" w:sz="6" w:space="30" w:color="EB5D0B"/>
                                <w:right w:val="none" w:sz="0" w:space="0" w:color="auto"/>
                              </w:divBdr>
                            </w:div>
                            <w:div w:id="885065270">
                              <w:marLeft w:val="0"/>
                              <w:marRight w:val="0"/>
                              <w:marTop w:val="360"/>
                              <w:marBottom w:val="360"/>
                              <w:divBdr>
                                <w:top w:val="none" w:sz="0" w:space="0" w:color="auto"/>
                                <w:left w:val="none" w:sz="0" w:space="0" w:color="auto"/>
                                <w:bottom w:val="none" w:sz="0" w:space="0" w:color="auto"/>
                                <w:right w:val="none" w:sz="0" w:space="0" w:color="auto"/>
                              </w:divBdr>
                            </w:div>
                            <w:div w:id="872964233">
                              <w:marLeft w:val="0"/>
                              <w:marRight w:val="0"/>
                              <w:marTop w:val="240"/>
                              <w:marBottom w:val="240"/>
                              <w:divBdr>
                                <w:top w:val="none" w:sz="0" w:space="0" w:color="auto"/>
                                <w:left w:val="none" w:sz="0" w:space="0" w:color="auto"/>
                                <w:bottom w:val="none" w:sz="0" w:space="0" w:color="auto"/>
                                <w:right w:val="none" w:sz="0" w:space="0" w:color="auto"/>
                              </w:divBdr>
                              <w:divsChild>
                                <w:div w:id="1453355221">
                                  <w:marLeft w:val="0"/>
                                  <w:marRight w:val="0"/>
                                  <w:marTop w:val="0"/>
                                  <w:marBottom w:val="0"/>
                                  <w:divBdr>
                                    <w:top w:val="none" w:sz="0" w:space="0" w:color="auto"/>
                                    <w:left w:val="none" w:sz="0" w:space="0" w:color="auto"/>
                                    <w:bottom w:val="none" w:sz="0" w:space="0" w:color="auto"/>
                                    <w:right w:val="none" w:sz="0" w:space="0" w:color="auto"/>
                                  </w:divBdr>
                                </w:div>
                              </w:divsChild>
                            </w:div>
                            <w:div w:id="655115209">
                              <w:marLeft w:val="0"/>
                              <w:marRight w:val="0"/>
                              <w:marTop w:val="240"/>
                              <w:marBottom w:val="240"/>
                              <w:divBdr>
                                <w:top w:val="none" w:sz="0" w:space="0" w:color="auto"/>
                                <w:left w:val="none" w:sz="0" w:space="0" w:color="auto"/>
                                <w:bottom w:val="none" w:sz="0" w:space="0" w:color="auto"/>
                                <w:right w:val="none" w:sz="0" w:space="0" w:color="auto"/>
                              </w:divBdr>
                              <w:divsChild>
                                <w:div w:id="146018993">
                                  <w:marLeft w:val="0"/>
                                  <w:marRight w:val="0"/>
                                  <w:marTop w:val="0"/>
                                  <w:marBottom w:val="0"/>
                                  <w:divBdr>
                                    <w:top w:val="none" w:sz="0" w:space="0" w:color="auto"/>
                                    <w:left w:val="none" w:sz="0" w:space="0" w:color="auto"/>
                                    <w:bottom w:val="none" w:sz="0" w:space="0" w:color="auto"/>
                                    <w:right w:val="none" w:sz="0" w:space="0" w:color="auto"/>
                                  </w:divBdr>
                                </w:div>
                              </w:divsChild>
                            </w:div>
                            <w:div w:id="769012819">
                              <w:marLeft w:val="0"/>
                              <w:marRight w:val="0"/>
                              <w:marTop w:val="240"/>
                              <w:marBottom w:val="240"/>
                              <w:divBdr>
                                <w:top w:val="none" w:sz="0" w:space="0" w:color="auto"/>
                                <w:left w:val="none" w:sz="0" w:space="0" w:color="auto"/>
                                <w:bottom w:val="none" w:sz="0" w:space="0" w:color="auto"/>
                                <w:right w:val="none" w:sz="0" w:space="0" w:color="auto"/>
                              </w:divBdr>
                              <w:divsChild>
                                <w:div w:id="166216987">
                                  <w:marLeft w:val="0"/>
                                  <w:marRight w:val="0"/>
                                  <w:marTop w:val="0"/>
                                  <w:marBottom w:val="0"/>
                                  <w:divBdr>
                                    <w:top w:val="none" w:sz="0" w:space="0" w:color="auto"/>
                                    <w:left w:val="none" w:sz="0" w:space="0" w:color="auto"/>
                                    <w:bottom w:val="none" w:sz="0" w:space="0" w:color="auto"/>
                                    <w:right w:val="none" w:sz="0" w:space="0" w:color="auto"/>
                                  </w:divBdr>
                                </w:div>
                              </w:divsChild>
                            </w:div>
                            <w:div w:id="2057654005">
                              <w:marLeft w:val="0"/>
                              <w:marRight w:val="0"/>
                              <w:marTop w:val="360"/>
                              <w:marBottom w:val="360"/>
                              <w:divBdr>
                                <w:top w:val="none" w:sz="0" w:space="0" w:color="auto"/>
                                <w:left w:val="none" w:sz="0" w:space="0" w:color="auto"/>
                                <w:bottom w:val="none" w:sz="0" w:space="0" w:color="auto"/>
                                <w:right w:val="none" w:sz="0" w:space="0" w:color="auto"/>
                              </w:divBdr>
                            </w:div>
                            <w:div w:id="1235361067">
                              <w:marLeft w:val="0"/>
                              <w:marRight w:val="0"/>
                              <w:marTop w:val="240"/>
                              <w:marBottom w:val="240"/>
                              <w:divBdr>
                                <w:top w:val="none" w:sz="0" w:space="0" w:color="auto"/>
                                <w:left w:val="none" w:sz="0" w:space="0" w:color="auto"/>
                                <w:bottom w:val="none" w:sz="0" w:space="0" w:color="auto"/>
                                <w:right w:val="none" w:sz="0" w:space="0" w:color="auto"/>
                              </w:divBdr>
                              <w:divsChild>
                                <w:div w:id="671684455">
                                  <w:marLeft w:val="0"/>
                                  <w:marRight w:val="0"/>
                                  <w:marTop w:val="0"/>
                                  <w:marBottom w:val="0"/>
                                  <w:divBdr>
                                    <w:top w:val="none" w:sz="0" w:space="0" w:color="auto"/>
                                    <w:left w:val="none" w:sz="0" w:space="0" w:color="auto"/>
                                    <w:bottom w:val="none" w:sz="0" w:space="0" w:color="auto"/>
                                    <w:right w:val="none" w:sz="0" w:space="0" w:color="auto"/>
                                  </w:divBdr>
                                </w:div>
                              </w:divsChild>
                            </w:div>
                            <w:div w:id="1961908896">
                              <w:marLeft w:val="0"/>
                              <w:marRight w:val="0"/>
                              <w:marTop w:val="240"/>
                              <w:marBottom w:val="240"/>
                              <w:divBdr>
                                <w:top w:val="none" w:sz="0" w:space="0" w:color="auto"/>
                                <w:left w:val="none" w:sz="0" w:space="0" w:color="auto"/>
                                <w:bottom w:val="none" w:sz="0" w:space="0" w:color="auto"/>
                                <w:right w:val="none" w:sz="0" w:space="0" w:color="auto"/>
                              </w:divBdr>
                              <w:divsChild>
                                <w:div w:id="115219498">
                                  <w:marLeft w:val="0"/>
                                  <w:marRight w:val="0"/>
                                  <w:marTop w:val="0"/>
                                  <w:marBottom w:val="0"/>
                                  <w:divBdr>
                                    <w:top w:val="none" w:sz="0" w:space="0" w:color="auto"/>
                                    <w:left w:val="none" w:sz="0" w:space="0" w:color="auto"/>
                                    <w:bottom w:val="none" w:sz="0" w:space="0" w:color="auto"/>
                                    <w:right w:val="none" w:sz="0" w:space="0" w:color="auto"/>
                                  </w:divBdr>
                                </w:div>
                              </w:divsChild>
                            </w:div>
                            <w:div w:id="1052459502">
                              <w:marLeft w:val="0"/>
                              <w:marRight w:val="0"/>
                              <w:marTop w:val="240"/>
                              <w:marBottom w:val="240"/>
                              <w:divBdr>
                                <w:top w:val="none" w:sz="0" w:space="0" w:color="auto"/>
                                <w:left w:val="none" w:sz="0" w:space="0" w:color="auto"/>
                                <w:bottom w:val="none" w:sz="0" w:space="0" w:color="auto"/>
                                <w:right w:val="none" w:sz="0" w:space="0" w:color="auto"/>
                              </w:divBdr>
                              <w:divsChild>
                                <w:div w:id="1345084774">
                                  <w:marLeft w:val="0"/>
                                  <w:marRight w:val="0"/>
                                  <w:marTop w:val="0"/>
                                  <w:marBottom w:val="0"/>
                                  <w:divBdr>
                                    <w:top w:val="none" w:sz="0" w:space="0" w:color="auto"/>
                                    <w:left w:val="none" w:sz="0" w:space="0" w:color="auto"/>
                                    <w:bottom w:val="none" w:sz="0" w:space="0" w:color="auto"/>
                                    <w:right w:val="none" w:sz="0" w:space="0" w:color="auto"/>
                                  </w:divBdr>
                                </w:div>
                              </w:divsChild>
                            </w:div>
                            <w:div w:id="1948538160">
                              <w:marLeft w:val="0"/>
                              <w:marRight w:val="0"/>
                              <w:marTop w:val="360"/>
                              <w:marBottom w:val="360"/>
                              <w:divBdr>
                                <w:top w:val="none" w:sz="0" w:space="0" w:color="auto"/>
                                <w:left w:val="none" w:sz="0" w:space="0" w:color="auto"/>
                                <w:bottom w:val="none" w:sz="0" w:space="0" w:color="auto"/>
                                <w:right w:val="none" w:sz="0" w:space="0" w:color="auto"/>
                              </w:divBdr>
                            </w:div>
                            <w:div w:id="44372773">
                              <w:marLeft w:val="0"/>
                              <w:marRight w:val="0"/>
                              <w:marTop w:val="240"/>
                              <w:marBottom w:val="240"/>
                              <w:divBdr>
                                <w:top w:val="none" w:sz="0" w:space="0" w:color="auto"/>
                                <w:left w:val="none" w:sz="0" w:space="0" w:color="auto"/>
                                <w:bottom w:val="none" w:sz="0" w:space="0" w:color="auto"/>
                                <w:right w:val="none" w:sz="0" w:space="0" w:color="auto"/>
                              </w:divBdr>
                              <w:divsChild>
                                <w:div w:id="1077674958">
                                  <w:marLeft w:val="0"/>
                                  <w:marRight w:val="0"/>
                                  <w:marTop w:val="0"/>
                                  <w:marBottom w:val="0"/>
                                  <w:divBdr>
                                    <w:top w:val="none" w:sz="0" w:space="0" w:color="auto"/>
                                    <w:left w:val="none" w:sz="0" w:space="0" w:color="auto"/>
                                    <w:bottom w:val="none" w:sz="0" w:space="0" w:color="auto"/>
                                    <w:right w:val="none" w:sz="0" w:space="0" w:color="auto"/>
                                  </w:divBdr>
                                </w:div>
                              </w:divsChild>
                            </w:div>
                            <w:div w:id="1112626327">
                              <w:marLeft w:val="0"/>
                              <w:marRight w:val="0"/>
                              <w:marTop w:val="240"/>
                              <w:marBottom w:val="240"/>
                              <w:divBdr>
                                <w:top w:val="none" w:sz="0" w:space="0" w:color="auto"/>
                                <w:left w:val="none" w:sz="0" w:space="0" w:color="auto"/>
                                <w:bottom w:val="none" w:sz="0" w:space="0" w:color="auto"/>
                                <w:right w:val="none" w:sz="0" w:space="0" w:color="auto"/>
                              </w:divBdr>
                              <w:divsChild>
                                <w:div w:id="1829981868">
                                  <w:marLeft w:val="0"/>
                                  <w:marRight w:val="0"/>
                                  <w:marTop w:val="0"/>
                                  <w:marBottom w:val="0"/>
                                  <w:divBdr>
                                    <w:top w:val="none" w:sz="0" w:space="0" w:color="auto"/>
                                    <w:left w:val="none" w:sz="0" w:space="0" w:color="auto"/>
                                    <w:bottom w:val="none" w:sz="0" w:space="0" w:color="auto"/>
                                    <w:right w:val="none" w:sz="0" w:space="0" w:color="auto"/>
                                  </w:divBdr>
                                </w:div>
                              </w:divsChild>
                            </w:div>
                            <w:div w:id="1051080051">
                              <w:marLeft w:val="0"/>
                              <w:marRight w:val="0"/>
                              <w:marTop w:val="240"/>
                              <w:marBottom w:val="240"/>
                              <w:divBdr>
                                <w:top w:val="none" w:sz="0" w:space="0" w:color="auto"/>
                                <w:left w:val="none" w:sz="0" w:space="0" w:color="auto"/>
                                <w:bottom w:val="none" w:sz="0" w:space="0" w:color="auto"/>
                                <w:right w:val="none" w:sz="0" w:space="0" w:color="auto"/>
                              </w:divBdr>
                              <w:divsChild>
                                <w:div w:id="976255877">
                                  <w:marLeft w:val="0"/>
                                  <w:marRight w:val="0"/>
                                  <w:marTop w:val="0"/>
                                  <w:marBottom w:val="0"/>
                                  <w:divBdr>
                                    <w:top w:val="none" w:sz="0" w:space="0" w:color="auto"/>
                                    <w:left w:val="none" w:sz="0" w:space="0" w:color="auto"/>
                                    <w:bottom w:val="none" w:sz="0" w:space="0" w:color="auto"/>
                                    <w:right w:val="none" w:sz="0" w:space="0" w:color="auto"/>
                                  </w:divBdr>
                                </w:div>
                              </w:divsChild>
                            </w:div>
                            <w:div w:id="31151248">
                              <w:marLeft w:val="0"/>
                              <w:marRight w:val="0"/>
                              <w:marTop w:val="240"/>
                              <w:marBottom w:val="240"/>
                              <w:divBdr>
                                <w:top w:val="none" w:sz="0" w:space="0" w:color="auto"/>
                                <w:left w:val="none" w:sz="0" w:space="0" w:color="auto"/>
                                <w:bottom w:val="none" w:sz="0" w:space="0" w:color="auto"/>
                                <w:right w:val="none" w:sz="0" w:space="0" w:color="auto"/>
                              </w:divBdr>
                              <w:divsChild>
                                <w:div w:id="154538108">
                                  <w:marLeft w:val="0"/>
                                  <w:marRight w:val="0"/>
                                  <w:marTop w:val="0"/>
                                  <w:marBottom w:val="0"/>
                                  <w:divBdr>
                                    <w:top w:val="none" w:sz="0" w:space="0" w:color="auto"/>
                                    <w:left w:val="none" w:sz="0" w:space="0" w:color="auto"/>
                                    <w:bottom w:val="none" w:sz="0" w:space="0" w:color="auto"/>
                                    <w:right w:val="none" w:sz="0" w:space="0" w:color="auto"/>
                                  </w:divBdr>
                                </w:div>
                              </w:divsChild>
                            </w:div>
                            <w:div w:id="1080102512">
                              <w:marLeft w:val="0"/>
                              <w:marRight w:val="0"/>
                              <w:marTop w:val="240"/>
                              <w:marBottom w:val="240"/>
                              <w:divBdr>
                                <w:top w:val="none" w:sz="0" w:space="0" w:color="auto"/>
                                <w:left w:val="none" w:sz="0" w:space="0" w:color="auto"/>
                                <w:bottom w:val="none" w:sz="0" w:space="0" w:color="auto"/>
                                <w:right w:val="none" w:sz="0" w:space="0" w:color="auto"/>
                              </w:divBdr>
                              <w:divsChild>
                                <w:div w:id="892078769">
                                  <w:marLeft w:val="0"/>
                                  <w:marRight w:val="0"/>
                                  <w:marTop w:val="0"/>
                                  <w:marBottom w:val="0"/>
                                  <w:divBdr>
                                    <w:top w:val="none" w:sz="0" w:space="0" w:color="auto"/>
                                    <w:left w:val="none" w:sz="0" w:space="0" w:color="auto"/>
                                    <w:bottom w:val="none" w:sz="0" w:space="0" w:color="auto"/>
                                    <w:right w:val="none" w:sz="0" w:space="0" w:color="auto"/>
                                  </w:divBdr>
                                </w:div>
                              </w:divsChild>
                            </w:div>
                            <w:div w:id="1454789937">
                              <w:marLeft w:val="0"/>
                              <w:marRight w:val="0"/>
                              <w:marTop w:val="360"/>
                              <w:marBottom w:val="450"/>
                              <w:divBdr>
                                <w:top w:val="none" w:sz="0" w:space="0" w:color="auto"/>
                                <w:left w:val="none" w:sz="0" w:space="0" w:color="auto"/>
                                <w:bottom w:val="none" w:sz="0" w:space="0" w:color="auto"/>
                                <w:right w:val="none" w:sz="0" w:space="0" w:color="auto"/>
                              </w:divBdr>
                              <w:divsChild>
                                <w:div w:id="168373700">
                                  <w:marLeft w:val="0"/>
                                  <w:marRight w:val="0"/>
                                  <w:marTop w:val="0"/>
                                  <w:marBottom w:val="0"/>
                                  <w:divBdr>
                                    <w:top w:val="none" w:sz="0" w:space="0" w:color="auto"/>
                                    <w:left w:val="none" w:sz="0" w:space="0" w:color="auto"/>
                                    <w:bottom w:val="single" w:sz="6" w:space="15" w:color="B8B9BA"/>
                                    <w:right w:val="none" w:sz="0" w:space="0" w:color="auto"/>
                                  </w:divBdr>
                                  <w:divsChild>
                                    <w:div w:id="1687824234">
                                      <w:marLeft w:val="0"/>
                                      <w:marRight w:val="0"/>
                                      <w:marTop w:val="0"/>
                                      <w:marBottom w:val="0"/>
                                      <w:divBdr>
                                        <w:top w:val="none" w:sz="0" w:space="0" w:color="auto"/>
                                        <w:left w:val="none" w:sz="0" w:space="0" w:color="auto"/>
                                        <w:bottom w:val="none" w:sz="0" w:space="0" w:color="auto"/>
                                        <w:right w:val="none" w:sz="0" w:space="0" w:color="auto"/>
                                      </w:divBdr>
                                    </w:div>
                                    <w:div w:id="2111313394">
                                      <w:marLeft w:val="0"/>
                                      <w:marRight w:val="0"/>
                                      <w:marTop w:val="225"/>
                                      <w:marBottom w:val="0"/>
                                      <w:divBdr>
                                        <w:top w:val="none" w:sz="0" w:space="0" w:color="auto"/>
                                        <w:left w:val="none" w:sz="0" w:space="0" w:color="auto"/>
                                        <w:bottom w:val="none" w:sz="0" w:space="0" w:color="auto"/>
                                        <w:right w:val="none" w:sz="0" w:space="0" w:color="auto"/>
                                      </w:divBdr>
                                      <w:divsChild>
                                        <w:div w:id="252519550">
                                          <w:marLeft w:val="0"/>
                                          <w:marRight w:val="0"/>
                                          <w:marTop w:val="0"/>
                                          <w:marBottom w:val="0"/>
                                          <w:divBdr>
                                            <w:top w:val="none" w:sz="0" w:space="0" w:color="auto"/>
                                            <w:left w:val="none" w:sz="0" w:space="0" w:color="auto"/>
                                            <w:bottom w:val="none" w:sz="0" w:space="0" w:color="auto"/>
                                            <w:right w:val="none" w:sz="0" w:space="0" w:color="auto"/>
                                          </w:divBdr>
                                        </w:div>
                                      </w:divsChild>
                                    </w:div>
                                    <w:div w:id="1767456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3533140">
                              <w:marLeft w:val="0"/>
                              <w:marRight w:val="0"/>
                              <w:marTop w:val="240"/>
                              <w:marBottom w:val="240"/>
                              <w:divBdr>
                                <w:top w:val="none" w:sz="0" w:space="0" w:color="auto"/>
                                <w:left w:val="none" w:sz="0" w:space="0" w:color="auto"/>
                                <w:bottom w:val="none" w:sz="0" w:space="0" w:color="auto"/>
                                <w:right w:val="none" w:sz="0" w:space="0" w:color="auto"/>
                              </w:divBdr>
                              <w:divsChild>
                                <w:div w:id="1520311724">
                                  <w:marLeft w:val="0"/>
                                  <w:marRight w:val="0"/>
                                  <w:marTop w:val="0"/>
                                  <w:marBottom w:val="0"/>
                                  <w:divBdr>
                                    <w:top w:val="none" w:sz="0" w:space="0" w:color="auto"/>
                                    <w:left w:val="none" w:sz="0" w:space="0" w:color="auto"/>
                                    <w:bottom w:val="none" w:sz="0" w:space="0" w:color="auto"/>
                                    <w:right w:val="none" w:sz="0" w:space="0" w:color="auto"/>
                                  </w:divBdr>
                                </w:div>
                              </w:divsChild>
                            </w:div>
                            <w:div w:id="1251545699">
                              <w:marLeft w:val="0"/>
                              <w:marRight w:val="0"/>
                              <w:marTop w:val="240"/>
                              <w:marBottom w:val="240"/>
                              <w:divBdr>
                                <w:top w:val="none" w:sz="0" w:space="0" w:color="auto"/>
                                <w:left w:val="none" w:sz="0" w:space="0" w:color="auto"/>
                                <w:bottom w:val="none" w:sz="0" w:space="0" w:color="auto"/>
                                <w:right w:val="none" w:sz="0" w:space="0" w:color="auto"/>
                              </w:divBdr>
                              <w:divsChild>
                                <w:div w:id="765225343">
                                  <w:marLeft w:val="0"/>
                                  <w:marRight w:val="0"/>
                                  <w:marTop w:val="0"/>
                                  <w:marBottom w:val="0"/>
                                  <w:divBdr>
                                    <w:top w:val="none" w:sz="0" w:space="0" w:color="auto"/>
                                    <w:left w:val="none" w:sz="0" w:space="0" w:color="auto"/>
                                    <w:bottom w:val="none" w:sz="0" w:space="0" w:color="auto"/>
                                    <w:right w:val="none" w:sz="0" w:space="0" w:color="auto"/>
                                  </w:divBdr>
                                </w:div>
                              </w:divsChild>
                            </w:div>
                            <w:div w:id="1557203375">
                              <w:marLeft w:val="0"/>
                              <w:marRight w:val="0"/>
                              <w:marTop w:val="240"/>
                              <w:marBottom w:val="240"/>
                              <w:divBdr>
                                <w:top w:val="none" w:sz="0" w:space="0" w:color="auto"/>
                                <w:left w:val="none" w:sz="0" w:space="0" w:color="auto"/>
                                <w:bottom w:val="none" w:sz="0" w:space="0" w:color="auto"/>
                                <w:right w:val="none" w:sz="0" w:space="0" w:color="auto"/>
                              </w:divBdr>
                              <w:divsChild>
                                <w:div w:id="16681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616548">
      <w:bodyDiv w:val="1"/>
      <w:marLeft w:val="0"/>
      <w:marRight w:val="0"/>
      <w:marTop w:val="0"/>
      <w:marBottom w:val="0"/>
      <w:divBdr>
        <w:top w:val="none" w:sz="0" w:space="0" w:color="auto"/>
        <w:left w:val="none" w:sz="0" w:space="0" w:color="auto"/>
        <w:bottom w:val="none" w:sz="0" w:space="0" w:color="auto"/>
        <w:right w:val="none" w:sz="0" w:space="0" w:color="auto"/>
      </w:divBdr>
      <w:divsChild>
        <w:div w:id="1890262219">
          <w:marLeft w:val="0"/>
          <w:marRight w:val="0"/>
          <w:marTop w:val="0"/>
          <w:marBottom w:val="0"/>
          <w:divBdr>
            <w:top w:val="none" w:sz="0" w:space="0" w:color="auto"/>
            <w:left w:val="none" w:sz="0" w:space="0" w:color="auto"/>
            <w:bottom w:val="none" w:sz="0" w:space="0" w:color="auto"/>
            <w:right w:val="none" w:sz="0" w:space="0" w:color="auto"/>
          </w:divBdr>
          <w:divsChild>
            <w:div w:id="275601404">
              <w:marLeft w:val="0"/>
              <w:marRight w:val="0"/>
              <w:marTop w:val="0"/>
              <w:marBottom w:val="0"/>
              <w:divBdr>
                <w:top w:val="none" w:sz="0" w:space="0" w:color="auto"/>
                <w:left w:val="none" w:sz="0" w:space="0" w:color="auto"/>
                <w:bottom w:val="none" w:sz="0" w:space="0" w:color="auto"/>
                <w:right w:val="none" w:sz="0" w:space="0" w:color="auto"/>
              </w:divBdr>
              <w:divsChild>
                <w:div w:id="875971211">
                  <w:marLeft w:val="0"/>
                  <w:marRight w:val="0"/>
                  <w:marTop w:val="0"/>
                  <w:marBottom w:val="0"/>
                  <w:divBdr>
                    <w:top w:val="none" w:sz="0" w:space="0" w:color="auto"/>
                    <w:left w:val="none" w:sz="0" w:space="0" w:color="auto"/>
                    <w:bottom w:val="none" w:sz="0" w:space="0" w:color="auto"/>
                    <w:right w:val="none" w:sz="0" w:space="0" w:color="auto"/>
                  </w:divBdr>
                </w:div>
                <w:div w:id="2089959872">
                  <w:marLeft w:val="0"/>
                  <w:marRight w:val="0"/>
                  <w:marTop w:val="600"/>
                  <w:marBottom w:val="0"/>
                  <w:divBdr>
                    <w:top w:val="none" w:sz="0" w:space="0" w:color="auto"/>
                    <w:left w:val="none" w:sz="0" w:space="0" w:color="auto"/>
                    <w:bottom w:val="none" w:sz="0" w:space="0" w:color="auto"/>
                    <w:right w:val="none" w:sz="0" w:space="0" w:color="auto"/>
                  </w:divBdr>
                  <w:divsChild>
                    <w:div w:id="1676611348">
                      <w:marLeft w:val="0"/>
                      <w:marRight w:val="0"/>
                      <w:marTop w:val="0"/>
                      <w:marBottom w:val="0"/>
                      <w:divBdr>
                        <w:top w:val="none" w:sz="0" w:space="0" w:color="auto"/>
                        <w:left w:val="none" w:sz="0" w:space="0" w:color="auto"/>
                        <w:bottom w:val="none" w:sz="0" w:space="0" w:color="auto"/>
                        <w:right w:val="none" w:sz="0" w:space="0" w:color="auto"/>
                      </w:divBdr>
                      <w:divsChild>
                        <w:div w:id="646203688">
                          <w:marLeft w:val="0"/>
                          <w:marRight w:val="0"/>
                          <w:marTop w:val="0"/>
                          <w:marBottom w:val="0"/>
                          <w:divBdr>
                            <w:top w:val="none" w:sz="0" w:space="0" w:color="auto"/>
                            <w:left w:val="none" w:sz="0" w:space="0" w:color="auto"/>
                            <w:bottom w:val="none" w:sz="0" w:space="0" w:color="auto"/>
                            <w:right w:val="none" w:sz="0" w:space="0" w:color="auto"/>
                          </w:divBdr>
                          <w:divsChild>
                            <w:div w:id="1480918861">
                              <w:marLeft w:val="0"/>
                              <w:marRight w:val="0"/>
                              <w:marTop w:val="0"/>
                              <w:marBottom w:val="0"/>
                              <w:divBdr>
                                <w:top w:val="none" w:sz="0" w:space="0" w:color="auto"/>
                                <w:left w:val="none" w:sz="0" w:space="0" w:color="auto"/>
                                <w:bottom w:val="none" w:sz="0" w:space="0" w:color="auto"/>
                                <w:right w:val="none" w:sz="0" w:space="0" w:color="auto"/>
                              </w:divBdr>
                            </w:div>
                          </w:divsChild>
                        </w:div>
                        <w:div w:id="335380362">
                          <w:marLeft w:val="0"/>
                          <w:marRight w:val="135"/>
                          <w:marTop w:val="0"/>
                          <w:marBottom w:val="0"/>
                          <w:divBdr>
                            <w:top w:val="none" w:sz="0" w:space="0" w:color="auto"/>
                            <w:left w:val="none" w:sz="0" w:space="0" w:color="auto"/>
                            <w:bottom w:val="none" w:sz="0" w:space="0" w:color="auto"/>
                            <w:right w:val="none" w:sz="0" w:space="0" w:color="auto"/>
                          </w:divBdr>
                        </w:div>
                        <w:div w:id="2140830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0837">
          <w:marLeft w:val="0"/>
          <w:marRight w:val="0"/>
          <w:marTop w:val="0"/>
          <w:marBottom w:val="0"/>
          <w:divBdr>
            <w:top w:val="none" w:sz="0" w:space="0" w:color="auto"/>
            <w:left w:val="none" w:sz="0" w:space="0" w:color="auto"/>
            <w:bottom w:val="none" w:sz="0" w:space="0" w:color="auto"/>
            <w:right w:val="none" w:sz="0" w:space="0" w:color="auto"/>
          </w:divBdr>
          <w:divsChild>
            <w:div w:id="1666132478">
              <w:marLeft w:val="0"/>
              <w:marRight w:val="0"/>
              <w:marTop w:val="0"/>
              <w:marBottom w:val="0"/>
              <w:divBdr>
                <w:top w:val="none" w:sz="0" w:space="0" w:color="auto"/>
                <w:left w:val="none" w:sz="0" w:space="0" w:color="auto"/>
                <w:bottom w:val="none" w:sz="0" w:space="0" w:color="auto"/>
                <w:right w:val="none" w:sz="0" w:space="0" w:color="auto"/>
              </w:divBdr>
              <w:divsChild>
                <w:div w:id="1630697466">
                  <w:marLeft w:val="0"/>
                  <w:marRight w:val="0"/>
                  <w:marTop w:val="0"/>
                  <w:marBottom w:val="0"/>
                  <w:divBdr>
                    <w:top w:val="none" w:sz="0" w:space="0" w:color="auto"/>
                    <w:left w:val="none" w:sz="0" w:space="0" w:color="auto"/>
                    <w:bottom w:val="none" w:sz="0" w:space="0" w:color="auto"/>
                    <w:right w:val="none" w:sz="0" w:space="0" w:color="auto"/>
                  </w:divBdr>
                  <w:divsChild>
                    <w:div w:id="2074159910">
                      <w:marLeft w:val="0"/>
                      <w:marRight w:val="1500"/>
                      <w:marTop w:val="0"/>
                      <w:marBottom w:val="0"/>
                      <w:divBdr>
                        <w:top w:val="none" w:sz="0" w:space="0" w:color="auto"/>
                        <w:left w:val="none" w:sz="0" w:space="0" w:color="auto"/>
                        <w:bottom w:val="none" w:sz="0" w:space="0" w:color="auto"/>
                        <w:right w:val="none" w:sz="0" w:space="0" w:color="auto"/>
                      </w:divBdr>
                      <w:divsChild>
                        <w:div w:id="793792601">
                          <w:marLeft w:val="0"/>
                          <w:marRight w:val="0"/>
                          <w:marTop w:val="600"/>
                          <w:marBottom w:val="600"/>
                          <w:divBdr>
                            <w:top w:val="none" w:sz="0" w:space="0" w:color="auto"/>
                            <w:left w:val="none" w:sz="0" w:space="0" w:color="auto"/>
                            <w:bottom w:val="none" w:sz="0" w:space="0" w:color="auto"/>
                            <w:right w:val="none" w:sz="0" w:space="0" w:color="auto"/>
                          </w:divBdr>
                          <w:divsChild>
                            <w:div w:id="534149700">
                              <w:marLeft w:val="0"/>
                              <w:marRight w:val="0"/>
                              <w:marTop w:val="0"/>
                              <w:marBottom w:val="300"/>
                              <w:divBdr>
                                <w:top w:val="none" w:sz="0" w:space="0" w:color="auto"/>
                                <w:left w:val="none" w:sz="0" w:space="0" w:color="auto"/>
                                <w:bottom w:val="none" w:sz="0" w:space="0" w:color="auto"/>
                                <w:right w:val="none" w:sz="0" w:space="0" w:color="auto"/>
                              </w:divBdr>
                            </w:div>
                            <w:div w:id="578291942">
                              <w:marLeft w:val="0"/>
                              <w:marRight w:val="0"/>
                              <w:marTop w:val="300"/>
                              <w:marBottom w:val="300"/>
                              <w:divBdr>
                                <w:top w:val="none" w:sz="0" w:space="0" w:color="auto"/>
                                <w:left w:val="none" w:sz="0" w:space="0" w:color="auto"/>
                                <w:bottom w:val="none" w:sz="0" w:space="0" w:color="auto"/>
                                <w:right w:val="none" w:sz="0" w:space="0" w:color="auto"/>
                              </w:divBdr>
                            </w:div>
                            <w:div w:id="2054110230">
                              <w:marLeft w:val="0"/>
                              <w:marRight w:val="0"/>
                              <w:marTop w:val="300"/>
                              <w:marBottom w:val="600"/>
                              <w:divBdr>
                                <w:top w:val="single" w:sz="6" w:space="30" w:color="EB5D0B"/>
                                <w:left w:val="none" w:sz="0" w:space="0" w:color="auto"/>
                                <w:bottom w:val="single" w:sz="6" w:space="30" w:color="EB5D0B"/>
                                <w:right w:val="none" w:sz="0" w:space="0" w:color="auto"/>
                              </w:divBdr>
                            </w:div>
                            <w:div w:id="1013414018">
                              <w:marLeft w:val="0"/>
                              <w:marRight w:val="0"/>
                              <w:marTop w:val="240"/>
                              <w:marBottom w:val="240"/>
                              <w:divBdr>
                                <w:top w:val="none" w:sz="0" w:space="0" w:color="auto"/>
                                <w:left w:val="none" w:sz="0" w:space="0" w:color="auto"/>
                                <w:bottom w:val="none" w:sz="0" w:space="0" w:color="auto"/>
                                <w:right w:val="none" w:sz="0" w:space="0" w:color="auto"/>
                              </w:divBdr>
                              <w:divsChild>
                                <w:div w:id="1126659629">
                                  <w:marLeft w:val="0"/>
                                  <w:marRight w:val="0"/>
                                  <w:marTop w:val="0"/>
                                  <w:marBottom w:val="0"/>
                                  <w:divBdr>
                                    <w:top w:val="none" w:sz="0" w:space="0" w:color="auto"/>
                                    <w:left w:val="none" w:sz="0" w:space="0" w:color="auto"/>
                                    <w:bottom w:val="none" w:sz="0" w:space="0" w:color="auto"/>
                                    <w:right w:val="none" w:sz="0" w:space="0" w:color="auto"/>
                                  </w:divBdr>
                                </w:div>
                              </w:divsChild>
                            </w:div>
                            <w:div w:id="1377197700">
                              <w:marLeft w:val="0"/>
                              <w:marRight w:val="0"/>
                              <w:marTop w:val="240"/>
                              <w:marBottom w:val="240"/>
                              <w:divBdr>
                                <w:top w:val="none" w:sz="0" w:space="0" w:color="auto"/>
                                <w:left w:val="none" w:sz="0" w:space="0" w:color="auto"/>
                                <w:bottom w:val="none" w:sz="0" w:space="0" w:color="auto"/>
                                <w:right w:val="none" w:sz="0" w:space="0" w:color="auto"/>
                              </w:divBdr>
                              <w:divsChild>
                                <w:div w:id="989862906">
                                  <w:marLeft w:val="0"/>
                                  <w:marRight w:val="0"/>
                                  <w:marTop w:val="0"/>
                                  <w:marBottom w:val="0"/>
                                  <w:divBdr>
                                    <w:top w:val="none" w:sz="0" w:space="0" w:color="auto"/>
                                    <w:left w:val="none" w:sz="0" w:space="0" w:color="auto"/>
                                    <w:bottom w:val="none" w:sz="0" w:space="0" w:color="auto"/>
                                    <w:right w:val="none" w:sz="0" w:space="0" w:color="auto"/>
                                  </w:divBdr>
                                </w:div>
                              </w:divsChild>
                            </w:div>
                            <w:div w:id="203837144">
                              <w:marLeft w:val="0"/>
                              <w:marRight w:val="0"/>
                              <w:marTop w:val="240"/>
                              <w:marBottom w:val="240"/>
                              <w:divBdr>
                                <w:top w:val="none" w:sz="0" w:space="0" w:color="auto"/>
                                <w:left w:val="none" w:sz="0" w:space="0" w:color="auto"/>
                                <w:bottom w:val="none" w:sz="0" w:space="0" w:color="auto"/>
                                <w:right w:val="none" w:sz="0" w:space="0" w:color="auto"/>
                              </w:divBdr>
                              <w:divsChild>
                                <w:div w:id="527062372">
                                  <w:marLeft w:val="0"/>
                                  <w:marRight w:val="0"/>
                                  <w:marTop w:val="0"/>
                                  <w:marBottom w:val="0"/>
                                  <w:divBdr>
                                    <w:top w:val="none" w:sz="0" w:space="0" w:color="auto"/>
                                    <w:left w:val="none" w:sz="0" w:space="0" w:color="auto"/>
                                    <w:bottom w:val="none" w:sz="0" w:space="0" w:color="auto"/>
                                    <w:right w:val="none" w:sz="0" w:space="0" w:color="auto"/>
                                  </w:divBdr>
                                </w:div>
                              </w:divsChild>
                            </w:div>
                            <w:div w:id="1398211069">
                              <w:marLeft w:val="0"/>
                              <w:marRight w:val="0"/>
                              <w:marTop w:val="240"/>
                              <w:marBottom w:val="240"/>
                              <w:divBdr>
                                <w:top w:val="none" w:sz="0" w:space="0" w:color="auto"/>
                                <w:left w:val="none" w:sz="0" w:space="0" w:color="auto"/>
                                <w:bottom w:val="none" w:sz="0" w:space="0" w:color="auto"/>
                                <w:right w:val="none" w:sz="0" w:space="0" w:color="auto"/>
                              </w:divBdr>
                              <w:divsChild>
                                <w:div w:id="1505515949">
                                  <w:marLeft w:val="0"/>
                                  <w:marRight w:val="0"/>
                                  <w:marTop w:val="0"/>
                                  <w:marBottom w:val="0"/>
                                  <w:divBdr>
                                    <w:top w:val="none" w:sz="0" w:space="0" w:color="auto"/>
                                    <w:left w:val="none" w:sz="0" w:space="0" w:color="auto"/>
                                    <w:bottom w:val="none" w:sz="0" w:space="0" w:color="auto"/>
                                    <w:right w:val="none" w:sz="0" w:space="0" w:color="auto"/>
                                  </w:divBdr>
                                </w:div>
                              </w:divsChild>
                            </w:div>
                            <w:div w:id="1517308121">
                              <w:marLeft w:val="0"/>
                              <w:marRight w:val="0"/>
                              <w:marTop w:val="360"/>
                              <w:marBottom w:val="360"/>
                              <w:divBdr>
                                <w:top w:val="none" w:sz="0" w:space="0" w:color="auto"/>
                                <w:left w:val="none" w:sz="0" w:space="0" w:color="auto"/>
                                <w:bottom w:val="none" w:sz="0" w:space="0" w:color="auto"/>
                                <w:right w:val="none" w:sz="0" w:space="0" w:color="auto"/>
                              </w:divBdr>
                            </w:div>
                            <w:div w:id="1306622541">
                              <w:marLeft w:val="0"/>
                              <w:marRight w:val="0"/>
                              <w:marTop w:val="240"/>
                              <w:marBottom w:val="240"/>
                              <w:divBdr>
                                <w:top w:val="none" w:sz="0" w:space="0" w:color="auto"/>
                                <w:left w:val="none" w:sz="0" w:space="0" w:color="auto"/>
                                <w:bottom w:val="none" w:sz="0" w:space="0" w:color="auto"/>
                                <w:right w:val="none" w:sz="0" w:space="0" w:color="auto"/>
                              </w:divBdr>
                              <w:divsChild>
                                <w:div w:id="1499032709">
                                  <w:marLeft w:val="0"/>
                                  <w:marRight w:val="0"/>
                                  <w:marTop w:val="0"/>
                                  <w:marBottom w:val="0"/>
                                  <w:divBdr>
                                    <w:top w:val="none" w:sz="0" w:space="0" w:color="auto"/>
                                    <w:left w:val="none" w:sz="0" w:space="0" w:color="auto"/>
                                    <w:bottom w:val="none" w:sz="0" w:space="0" w:color="auto"/>
                                    <w:right w:val="none" w:sz="0" w:space="0" w:color="auto"/>
                                  </w:divBdr>
                                </w:div>
                              </w:divsChild>
                            </w:div>
                            <w:div w:id="1763377820">
                              <w:marLeft w:val="0"/>
                              <w:marRight w:val="0"/>
                              <w:marTop w:val="240"/>
                              <w:marBottom w:val="240"/>
                              <w:divBdr>
                                <w:top w:val="none" w:sz="0" w:space="0" w:color="auto"/>
                                <w:left w:val="none" w:sz="0" w:space="0" w:color="auto"/>
                                <w:bottom w:val="none" w:sz="0" w:space="0" w:color="auto"/>
                                <w:right w:val="none" w:sz="0" w:space="0" w:color="auto"/>
                              </w:divBdr>
                              <w:divsChild>
                                <w:div w:id="220559875">
                                  <w:marLeft w:val="0"/>
                                  <w:marRight w:val="0"/>
                                  <w:marTop w:val="0"/>
                                  <w:marBottom w:val="0"/>
                                  <w:divBdr>
                                    <w:top w:val="none" w:sz="0" w:space="0" w:color="auto"/>
                                    <w:left w:val="none" w:sz="0" w:space="0" w:color="auto"/>
                                    <w:bottom w:val="none" w:sz="0" w:space="0" w:color="auto"/>
                                    <w:right w:val="none" w:sz="0" w:space="0" w:color="auto"/>
                                  </w:divBdr>
                                </w:div>
                              </w:divsChild>
                            </w:div>
                            <w:div w:id="2126465535">
                              <w:marLeft w:val="0"/>
                              <w:marRight w:val="0"/>
                              <w:marTop w:val="240"/>
                              <w:marBottom w:val="240"/>
                              <w:divBdr>
                                <w:top w:val="none" w:sz="0" w:space="0" w:color="auto"/>
                                <w:left w:val="none" w:sz="0" w:space="0" w:color="auto"/>
                                <w:bottom w:val="none" w:sz="0" w:space="0" w:color="auto"/>
                                <w:right w:val="none" w:sz="0" w:space="0" w:color="auto"/>
                              </w:divBdr>
                              <w:divsChild>
                                <w:div w:id="654115320">
                                  <w:marLeft w:val="0"/>
                                  <w:marRight w:val="0"/>
                                  <w:marTop w:val="0"/>
                                  <w:marBottom w:val="0"/>
                                  <w:divBdr>
                                    <w:top w:val="none" w:sz="0" w:space="0" w:color="auto"/>
                                    <w:left w:val="none" w:sz="0" w:space="0" w:color="auto"/>
                                    <w:bottom w:val="none" w:sz="0" w:space="0" w:color="auto"/>
                                    <w:right w:val="none" w:sz="0" w:space="0" w:color="auto"/>
                                  </w:divBdr>
                                </w:div>
                              </w:divsChild>
                            </w:div>
                            <w:div w:id="1308242256">
                              <w:marLeft w:val="0"/>
                              <w:marRight w:val="0"/>
                              <w:marTop w:val="360"/>
                              <w:marBottom w:val="360"/>
                              <w:divBdr>
                                <w:top w:val="none" w:sz="0" w:space="0" w:color="auto"/>
                                <w:left w:val="none" w:sz="0" w:space="0" w:color="auto"/>
                                <w:bottom w:val="none" w:sz="0" w:space="0" w:color="auto"/>
                                <w:right w:val="none" w:sz="0" w:space="0" w:color="auto"/>
                              </w:divBdr>
                            </w:div>
                            <w:div w:id="451871517">
                              <w:marLeft w:val="0"/>
                              <w:marRight w:val="0"/>
                              <w:marTop w:val="240"/>
                              <w:marBottom w:val="240"/>
                              <w:divBdr>
                                <w:top w:val="none" w:sz="0" w:space="0" w:color="auto"/>
                                <w:left w:val="none" w:sz="0" w:space="0" w:color="auto"/>
                                <w:bottom w:val="none" w:sz="0" w:space="0" w:color="auto"/>
                                <w:right w:val="none" w:sz="0" w:space="0" w:color="auto"/>
                              </w:divBdr>
                              <w:divsChild>
                                <w:div w:id="1440833543">
                                  <w:marLeft w:val="0"/>
                                  <w:marRight w:val="0"/>
                                  <w:marTop w:val="0"/>
                                  <w:marBottom w:val="0"/>
                                  <w:divBdr>
                                    <w:top w:val="none" w:sz="0" w:space="0" w:color="auto"/>
                                    <w:left w:val="none" w:sz="0" w:space="0" w:color="auto"/>
                                    <w:bottom w:val="none" w:sz="0" w:space="0" w:color="auto"/>
                                    <w:right w:val="none" w:sz="0" w:space="0" w:color="auto"/>
                                  </w:divBdr>
                                </w:div>
                              </w:divsChild>
                            </w:div>
                            <w:div w:id="1507134908">
                              <w:marLeft w:val="0"/>
                              <w:marRight w:val="0"/>
                              <w:marTop w:val="240"/>
                              <w:marBottom w:val="240"/>
                              <w:divBdr>
                                <w:top w:val="none" w:sz="0" w:space="0" w:color="auto"/>
                                <w:left w:val="none" w:sz="0" w:space="0" w:color="auto"/>
                                <w:bottom w:val="none" w:sz="0" w:space="0" w:color="auto"/>
                                <w:right w:val="none" w:sz="0" w:space="0" w:color="auto"/>
                              </w:divBdr>
                              <w:divsChild>
                                <w:div w:id="39020927">
                                  <w:marLeft w:val="0"/>
                                  <w:marRight w:val="0"/>
                                  <w:marTop w:val="0"/>
                                  <w:marBottom w:val="0"/>
                                  <w:divBdr>
                                    <w:top w:val="none" w:sz="0" w:space="0" w:color="auto"/>
                                    <w:left w:val="none" w:sz="0" w:space="0" w:color="auto"/>
                                    <w:bottom w:val="none" w:sz="0" w:space="0" w:color="auto"/>
                                    <w:right w:val="none" w:sz="0" w:space="0" w:color="auto"/>
                                  </w:divBdr>
                                </w:div>
                              </w:divsChild>
                            </w:div>
                            <w:div w:id="271784775">
                              <w:marLeft w:val="0"/>
                              <w:marRight w:val="0"/>
                              <w:marTop w:val="240"/>
                              <w:marBottom w:val="240"/>
                              <w:divBdr>
                                <w:top w:val="none" w:sz="0" w:space="0" w:color="auto"/>
                                <w:left w:val="none" w:sz="0" w:space="0" w:color="auto"/>
                                <w:bottom w:val="none" w:sz="0" w:space="0" w:color="auto"/>
                                <w:right w:val="none" w:sz="0" w:space="0" w:color="auto"/>
                              </w:divBdr>
                              <w:divsChild>
                                <w:div w:id="1653942575">
                                  <w:marLeft w:val="0"/>
                                  <w:marRight w:val="0"/>
                                  <w:marTop w:val="0"/>
                                  <w:marBottom w:val="0"/>
                                  <w:divBdr>
                                    <w:top w:val="none" w:sz="0" w:space="0" w:color="auto"/>
                                    <w:left w:val="none" w:sz="0" w:space="0" w:color="auto"/>
                                    <w:bottom w:val="none" w:sz="0" w:space="0" w:color="auto"/>
                                    <w:right w:val="none" w:sz="0" w:space="0" w:color="auto"/>
                                  </w:divBdr>
                                </w:div>
                              </w:divsChild>
                            </w:div>
                            <w:div w:id="2902757">
                              <w:marLeft w:val="0"/>
                              <w:marRight w:val="0"/>
                              <w:marTop w:val="360"/>
                              <w:marBottom w:val="360"/>
                              <w:divBdr>
                                <w:top w:val="none" w:sz="0" w:space="0" w:color="auto"/>
                                <w:left w:val="none" w:sz="0" w:space="0" w:color="auto"/>
                                <w:bottom w:val="none" w:sz="0" w:space="0" w:color="auto"/>
                                <w:right w:val="none" w:sz="0" w:space="0" w:color="auto"/>
                              </w:divBdr>
                            </w:div>
                            <w:div w:id="888493633">
                              <w:marLeft w:val="0"/>
                              <w:marRight w:val="0"/>
                              <w:marTop w:val="240"/>
                              <w:marBottom w:val="240"/>
                              <w:divBdr>
                                <w:top w:val="none" w:sz="0" w:space="0" w:color="auto"/>
                                <w:left w:val="none" w:sz="0" w:space="0" w:color="auto"/>
                                <w:bottom w:val="none" w:sz="0" w:space="0" w:color="auto"/>
                                <w:right w:val="none" w:sz="0" w:space="0" w:color="auto"/>
                              </w:divBdr>
                              <w:divsChild>
                                <w:div w:id="1247032949">
                                  <w:marLeft w:val="0"/>
                                  <w:marRight w:val="0"/>
                                  <w:marTop w:val="0"/>
                                  <w:marBottom w:val="0"/>
                                  <w:divBdr>
                                    <w:top w:val="none" w:sz="0" w:space="0" w:color="auto"/>
                                    <w:left w:val="none" w:sz="0" w:space="0" w:color="auto"/>
                                    <w:bottom w:val="none" w:sz="0" w:space="0" w:color="auto"/>
                                    <w:right w:val="none" w:sz="0" w:space="0" w:color="auto"/>
                                  </w:divBdr>
                                </w:div>
                              </w:divsChild>
                            </w:div>
                            <w:div w:id="1526597345">
                              <w:marLeft w:val="0"/>
                              <w:marRight w:val="0"/>
                              <w:marTop w:val="240"/>
                              <w:marBottom w:val="240"/>
                              <w:divBdr>
                                <w:top w:val="none" w:sz="0" w:space="0" w:color="auto"/>
                                <w:left w:val="none" w:sz="0" w:space="0" w:color="auto"/>
                                <w:bottom w:val="none" w:sz="0" w:space="0" w:color="auto"/>
                                <w:right w:val="none" w:sz="0" w:space="0" w:color="auto"/>
                              </w:divBdr>
                              <w:divsChild>
                                <w:div w:id="620959154">
                                  <w:marLeft w:val="0"/>
                                  <w:marRight w:val="0"/>
                                  <w:marTop w:val="0"/>
                                  <w:marBottom w:val="0"/>
                                  <w:divBdr>
                                    <w:top w:val="none" w:sz="0" w:space="0" w:color="auto"/>
                                    <w:left w:val="none" w:sz="0" w:space="0" w:color="auto"/>
                                    <w:bottom w:val="none" w:sz="0" w:space="0" w:color="auto"/>
                                    <w:right w:val="none" w:sz="0" w:space="0" w:color="auto"/>
                                  </w:divBdr>
                                </w:div>
                              </w:divsChild>
                            </w:div>
                            <w:div w:id="1864518210">
                              <w:marLeft w:val="0"/>
                              <w:marRight w:val="0"/>
                              <w:marTop w:val="360"/>
                              <w:marBottom w:val="360"/>
                              <w:divBdr>
                                <w:top w:val="none" w:sz="0" w:space="0" w:color="auto"/>
                                <w:left w:val="none" w:sz="0" w:space="0" w:color="auto"/>
                                <w:bottom w:val="none" w:sz="0" w:space="0" w:color="auto"/>
                                <w:right w:val="none" w:sz="0" w:space="0" w:color="auto"/>
                              </w:divBdr>
                            </w:div>
                            <w:div w:id="1364745846">
                              <w:marLeft w:val="0"/>
                              <w:marRight w:val="0"/>
                              <w:marTop w:val="240"/>
                              <w:marBottom w:val="240"/>
                              <w:divBdr>
                                <w:top w:val="none" w:sz="0" w:space="0" w:color="auto"/>
                                <w:left w:val="none" w:sz="0" w:space="0" w:color="auto"/>
                                <w:bottom w:val="none" w:sz="0" w:space="0" w:color="auto"/>
                                <w:right w:val="none" w:sz="0" w:space="0" w:color="auto"/>
                              </w:divBdr>
                              <w:divsChild>
                                <w:div w:id="1746103579">
                                  <w:marLeft w:val="0"/>
                                  <w:marRight w:val="0"/>
                                  <w:marTop w:val="0"/>
                                  <w:marBottom w:val="0"/>
                                  <w:divBdr>
                                    <w:top w:val="none" w:sz="0" w:space="0" w:color="auto"/>
                                    <w:left w:val="none" w:sz="0" w:space="0" w:color="auto"/>
                                    <w:bottom w:val="none" w:sz="0" w:space="0" w:color="auto"/>
                                    <w:right w:val="none" w:sz="0" w:space="0" w:color="auto"/>
                                  </w:divBdr>
                                </w:div>
                              </w:divsChild>
                            </w:div>
                            <w:div w:id="461578124">
                              <w:marLeft w:val="0"/>
                              <w:marRight w:val="0"/>
                              <w:marTop w:val="240"/>
                              <w:marBottom w:val="240"/>
                              <w:divBdr>
                                <w:top w:val="none" w:sz="0" w:space="0" w:color="auto"/>
                                <w:left w:val="none" w:sz="0" w:space="0" w:color="auto"/>
                                <w:bottom w:val="none" w:sz="0" w:space="0" w:color="auto"/>
                                <w:right w:val="none" w:sz="0" w:space="0" w:color="auto"/>
                              </w:divBdr>
                              <w:divsChild>
                                <w:div w:id="1767341806">
                                  <w:marLeft w:val="0"/>
                                  <w:marRight w:val="0"/>
                                  <w:marTop w:val="0"/>
                                  <w:marBottom w:val="0"/>
                                  <w:divBdr>
                                    <w:top w:val="none" w:sz="0" w:space="0" w:color="auto"/>
                                    <w:left w:val="none" w:sz="0" w:space="0" w:color="auto"/>
                                    <w:bottom w:val="none" w:sz="0" w:space="0" w:color="auto"/>
                                    <w:right w:val="none" w:sz="0" w:space="0" w:color="auto"/>
                                  </w:divBdr>
                                </w:div>
                              </w:divsChild>
                            </w:div>
                            <w:div w:id="1479106295">
                              <w:marLeft w:val="0"/>
                              <w:marRight w:val="0"/>
                              <w:marTop w:val="240"/>
                              <w:marBottom w:val="240"/>
                              <w:divBdr>
                                <w:top w:val="none" w:sz="0" w:space="0" w:color="auto"/>
                                <w:left w:val="none" w:sz="0" w:space="0" w:color="auto"/>
                                <w:bottom w:val="none" w:sz="0" w:space="0" w:color="auto"/>
                                <w:right w:val="none" w:sz="0" w:space="0" w:color="auto"/>
                              </w:divBdr>
                              <w:divsChild>
                                <w:div w:id="1115447732">
                                  <w:marLeft w:val="0"/>
                                  <w:marRight w:val="0"/>
                                  <w:marTop w:val="0"/>
                                  <w:marBottom w:val="0"/>
                                  <w:divBdr>
                                    <w:top w:val="none" w:sz="0" w:space="0" w:color="auto"/>
                                    <w:left w:val="none" w:sz="0" w:space="0" w:color="auto"/>
                                    <w:bottom w:val="none" w:sz="0" w:space="0" w:color="auto"/>
                                    <w:right w:val="none" w:sz="0" w:space="0" w:color="auto"/>
                                  </w:divBdr>
                                </w:div>
                              </w:divsChild>
                            </w:div>
                            <w:div w:id="1167087560">
                              <w:marLeft w:val="0"/>
                              <w:marRight w:val="0"/>
                              <w:marTop w:val="360"/>
                              <w:marBottom w:val="360"/>
                              <w:divBdr>
                                <w:top w:val="none" w:sz="0" w:space="0" w:color="auto"/>
                                <w:left w:val="none" w:sz="0" w:space="0" w:color="auto"/>
                                <w:bottom w:val="none" w:sz="0" w:space="0" w:color="auto"/>
                                <w:right w:val="none" w:sz="0" w:space="0" w:color="auto"/>
                              </w:divBdr>
                            </w:div>
                            <w:div w:id="125589504">
                              <w:marLeft w:val="0"/>
                              <w:marRight w:val="0"/>
                              <w:marTop w:val="240"/>
                              <w:marBottom w:val="240"/>
                              <w:divBdr>
                                <w:top w:val="none" w:sz="0" w:space="0" w:color="auto"/>
                                <w:left w:val="none" w:sz="0" w:space="0" w:color="auto"/>
                                <w:bottom w:val="none" w:sz="0" w:space="0" w:color="auto"/>
                                <w:right w:val="none" w:sz="0" w:space="0" w:color="auto"/>
                              </w:divBdr>
                              <w:divsChild>
                                <w:div w:id="774060009">
                                  <w:marLeft w:val="0"/>
                                  <w:marRight w:val="0"/>
                                  <w:marTop w:val="0"/>
                                  <w:marBottom w:val="0"/>
                                  <w:divBdr>
                                    <w:top w:val="none" w:sz="0" w:space="0" w:color="auto"/>
                                    <w:left w:val="none" w:sz="0" w:space="0" w:color="auto"/>
                                    <w:bottom w:val="none" w:sz="0" w:space="0" w:color="auto"/>
                                    <w:right w:val="none" w:sz="0" w:space="0" w:color="auto"/>
                                  </w:divBdr>
                                </w:div>
                              </w:divsChild>
                            </w:div>
                            <w:div w:id="1712877943">
                              <w:marLeft w:val="0"/>
                              <w:marRight w:val="0"/>
                              <w:marTop w:val="240"/>
                              <w:marBottom w:val="240"/>
                              <w:divBdr>
                                <w:top w:val="none" w:sz="0" w:space="0" w:color="auto"/>
                                <w:left w:val="none" w:sz="0" w:space="0" w:color="auto"/>
                                <w:bottom w:val="none" w:sz="0" w:space="0" w:color="auto"/>
                                <w:right w:val="none" w:sz="0" w:space="0" w:color="auto"/>
                              </w:divBdr>
                              <w:divsChild>
                                <w:div w:id="742800958">
                                  <w:marLeft w:val="0"/>
                                  <w:marRight w:val="0"/>
                                  <w:marTop w:val="0"/>
                                  <w:marBottom w:val="0"/>
                                  <w:divBdr>
                                    <w:top w:val="none" w:sz="0" w:space="0" w:color="auto"/>
                                    <w:left w:val="none" w:sz="0" w:space="0" w:color="auto"/>
                                    <w:bottom w:val="none" w:sz="0" w:space="0" w:color="auto"/>
                                    <w:right w:val="none" w:sz="0" w:space="0" w:color="auto"/>
                                  </w:divBdr>
                                </w:div>
                              </w:divsChild>
                            </w:div>
                            <w:div w:id="839583679">
                              <w:marLeft w:val="0"/>
                              <w:marRight w:val="0"/>
                              <w:marTop w:val="240"/>
                              <w:marBottom w:val="240"/>
                              <w:divBdr>
                                <w:top w:val="none" w:sz="0" w:space="0" w:color="auto"/>
                                <w:left w:val="none" w:sz="0" w:space="0" w:color="auto"/>
                                <w:bottom w:val="none" w:sz="0" w:space="0" w:color="auto"/>
                                <w:right w:val="none" w:sz="0" w:space="0" w:color="auto"/>
                              </w:divBdr>
                              <w:divsChild>
                                <w:div w:id="3812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189681">
      <w:bodyDiv w:val="1"/>
      <w:marLeft w:val="0"/>
      <w:marRight w:val="0"/>
      <w:marTop w:val="0"/>
      <w:marBottom w:val="0"/>
      <w:divBdr>
        <w:top w:val="none" w:sz="0" w:space="0" w:color="auto"/>
        <w:left w:val="none" w:sz="0" w:space="0" w:color="auto"/>
        <w:bottom w:val="none" w:sz="0" w:space="0" w:color="auto"/>
        <w:right w:val="none" w:sz="0" w:space="0" w:color="auto"/>
      </w:divBdr>
      <w:divsChild>
        <w:div w:id="452945224">
          <w:marLeft w:val="0"/>
          <w:marRight w:val="0"/>
          <w:marTop w:val="0"/>
          <w:marBottom w:val="0"/>
          <w:divBdr>
            <w:top w:val="none" w:sz="0" w:space="0" w:color="auto"/>
            <w:left w:val="none" w:sz="0" w:space="0" w:color="auto"/>
            <w:bottom w:val="none" w:sz="0" w:space="0" w:color="auto"/>
            <w:right w:val="none" w:sz="0" w:space="0" w:color="auto"/>
          </w:divBdr>
          <w:divsChild>
            <w:div w:id="1326859750">
              <w:marLeft w:val="0"/>
              <w:marRight w:val="0"/>
              <w:marTop w:val="0"/>
              <w:marBottom w:val="0"/>
              <w:divBdr>
                <w:top w:val="none" w:sz="0" w:space="0" w:color="auto"/>
                <w:left w:val="none" w:sz="0" w:space="0" w:color="auto"/>
                <w:bottom w:val="none" w:sz="0" w:space="0" w:color="auto"/>
                <w:right w:val="none" w:sz="0" w:space="0" w:color="auto"/>
              </w:divBdr>
              <w:divsChild>
                <w:div w:id="2138182779">
                  <w:marLeft w:val="0"/>
                  <w:marRight w:val="0"/>
                  <w:marTop w:val="0"/>
                  <w:marBottom w:val="0"/>
                  <w:divBdr>
                    <w:top w:val="none" w:sz="0" w:space="0" w:color="auto"/>
                    <w:left w:val="none" w:sz="0" w:space="0" w:color="auto"/>
                    <w:bottom w:val="none" w:sz="0" w:space="0" w:color="auto"/>
                    <w:right w:val="none" w:sz="0" w:space="0" w:color="auto"/>
                  </w:divBdr>
                </w:div>
                <w:div w:id="763307693">
                  <w:marLeft w:val="0"/>
                  <w:marRight w:val="0"/>
                  <w:marTop w:val="600"/>
                  <w:marBottom w:val="0"/>
                  <w:divBdr>
                    <w:top w:val="none" w:sz="0" w:space="0" w:color="auto"/>
                    <w:left w:val="none" w:sz="0" w:space="0" w:color="auto"/>
                    <w:bottom w:val="none" w:sz="0" w:space="0" w:color="auto"/>
                    <w:right w:val="none" w:sz="0" w:space="0" w:color="auto"/>
                  </w:divBdr>
                  <w:divsChild>
                    <w:div w:id="671101366">
                      <w:marLeft w:val="0"/>
                      <w:marRight w:val="0"/>
                      <w:marTop w:val="0"/>
                      <w:marBottom w:val="0"/>
                      <w:divBdr>
                        <w:top w:val="none" w:sz="0" w:space="0" w:color="auto"/>
                        <w:left w:val="none" w:sz="0" w:space="0" w:color="auto"/>
                        <w:bottom w:val="none" w:sz="0" w:space="0" w:color="auto"/>
                        <w:right w:val="none" w:sz="0" w:space="0" w:color="auto"/>
                      </w:divBdr>
                      <w:divsChild>
                        <w:div w:id="611517529">
                          <w:marLeft w:val="0"/>
                          <w:marRight w:val="0"/>
                          <w:marTop w:val="0"/>
                          <w:marBottom w:val="0"/>
                          <w:divBdr>
                            <w:top w:val="none" w:sz="0" w:space="0" w:color="auto"/>
                            <w:left w:val="none" w:sz="0" w:space="0" w:color="auto"/>
                            <w:bottom w:val="none" w:sz="0" w:space="0" w:color="auto"/>
                            <w:right w:val="none" w:sz="0" w:space="0" w:color="auto"/>
                          </w:divBdr>
                          <w:divsChild>
                            <w:div w:id="1196654308">
                              <w:marLeft w:val="0"/>
                              <w:marRight w:val="0"/>
                              <w:marTop w:val="0"/>
                              <w:marBottom w:val="0"/>
                              <w:divBdr>
                                <w:top w:val="none" w:sz="0" w:space="0" w:color="auto"/>
                                <w:left w:val="none" w:sz="0" w:space="0" w:color="auto"/>
                                <w:bottom w:val="none" w:sz="0" w:space="0" w:color="auto"/>
                                <w:right w:val="none" w:sz="0" w:space="0" w:color="auto"/>
                              </w:divBdr>
                            </w:div>
                          </w:divsChild>
                        </w:div>
                        <w:div w:id="1188981941">
                          <w:marLeft w:val="0"/>
                          <w:marRight w:val="135"/>
                          <w:marTop w:val="0"/>
                          <w:marBottom w:val="0"/>
                          <w:divBdr>
                            <w:top w:val="none" w:sz="0" w:space="0" w:color="auto"/>
                            <w:left w:val="none" w:sz="0" w:space="0" w:color="auto"/>
                            <w:bottom w:val="none" w:sz="0" w:space="0" w:color="auto"/>
                            <w:right w:val="none" w:sz="0" w:space="0" w:color="auto"/>
                          </w:divBdr>
                        </w:div>
                        <w:div w:id="20370721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9463">
          <w:marLeft w:val="0"/>
          <w:marRight w:val="0"/>
          <w:marTop w:val="0"/>
          <w:marBottom w:val="0"/>
          <w:divBdr>
            <w:top w:val="none" w:sz="0" w:space="0" w:color="auto"/>
            <w:left w:val="none" w:sz="0" w:space="0" w:color="auto"/>
            <w:bottom w:val="none" w:sz="0" w:space="0" w:color="auto"/>
            <w:right w:val="none" w:sz="0" w:space="0" w:color="auto"/>
          </w:divBdr>
          <w:divsChild>
            <w:div w:id="1961452351">
              <w:marLeft w:val="0"/>
              <w:marRight w:val="0"/>
              <w:marTop w:val="0"/>
              <w:marBottom w:val="0"/>
              <w:divBdr>
                <w:top w:val="none" w:sz="0" w:space="0" w:color="auto"/>
                <w:left w:val="none" w:sz="0" w:space="0" w:color="auto"/>
                <w:bottom w:val="none" w:sz="0" w:space="0" w:color="auto"/>
                <w:right w:val="none" w:sz="0" w:space="0" w:color="auto"/>
              </w:divBdr>
              <w:divsChild>
                <w:div w:id="108358243">
                  <w:marLeft w:val="0"/>
                  <w:marRight w:val="0"/>
                  <w:marTop w:val="0"/>
                  <w:marBottom w:val="0"/>
                  <w:divBdr>
                    <w:top w:val="none" w:sz="0" w:space="0" w:color="auto"/>
                    <w:left w:val="none" w:sz="0" w:space="0" w:color="auto"/>
                    <w:bottom w:val="none" w:sz="0" w:space="0" w:color="auto"/>
                    <w:right w:val="none" w:sz="0" w:space="0" w:color="auto"/>
                  </w:divBdr>
                  <w:divsChild>
                    <w:div w:id="887186382">
                      <w:marLeft w:val="0"/>
                      <w:marRight w:val="1500"/>
                      <w:marTop w:val="0"/>
                      <w:marBottom w:val="0"/>
                      <w:divBdr>
                        <w:top w:val="none" w:sz="0" w:space="0" w:color="auto"/>
                        <w:left w:val="none" w:sz="0" w:space="0" w:color="auto"/>
                        <w:bottom w:val="none" w:sz="0" w:space="0" w:color="auto"/>
                        <w:right w:val="none" w:sz="0" w:space="0" w:color="auto"/>
                      </w:divBdr>
                      <w:divsChild>
                        <w:div w:id="1630670130">
                          <w:marLeft w:val="0"/>
                          <w:marRight w:val="0"/>
                          <w:marTop w:val="600"/>
                          <w:marBottom w:val="600"/>
                          <w:divBdr>
                            <w:top w:val="none" w:sz="0" w:space="0" w:color="auto"/>
                            <w:left w:val="none" w:sz="0" w:space="0" w:color="auto"/>
                            <w:bottom w:val="none" w:sz="0" w:space="0" w:color="auto"/>
                            <w:right w:val="none" w:sz="0" w:space="0" w:color="auto"/>
                          </w:divBdr>
                          <w:divsChild>
                            <w:div w:id="337270925">
                              <w:marLeft w:val="0"/>
                              <w:marRight w:val="0"/>
                              <w:marTop w:val="0"/>
                              <w:marBottom w:val="300"/>
                              <w:divBdr>
                                <w:top w:val="none" w:sz="0" w:space="0" w:color="auto"/>
                                <w:left w:val="none" w:sz="0" w:space="0" w:color="auto"/>
                                <w:bottom w:val="none" w:sz="0" w:space="0" w:color="auto"/>
                                <w:right w:val="none" w:sz="0" w:space="0" w:color="auto"/>
                              </w:divBdr>
                            </w:div>
                            <w:div w:id="1212955851">
                              <w:marLeft w:val="0"/>
                              <w:marRight w:val="0"/>
                              <w:marTop w:val="300"/>
                              <w:marBottom w:val="300"/>
                              <w:divBdr>
                                <w:top w:val="none" w:sz="0" w:space="0" w:color="auto"/>
                                <w:left w:val="none" w:sz="0" w:space="0" w:color="auto"/>
                                <w:bottom w:val="none" w:sz="0" w:space="0" w:color="auto"/>
                                <w:right w:val="none" w:sz="0" w:space="0" w:color="auto"/>
                              </w:divBdr>
                            </w:div>
                            <w:div w:id="1656181431">
                              <w:marLeft w:val="0"/>
                              <w:marRight w:val="0"/>
                              <w:marTop w:val="300"/>
                              <w:marBottom w:val="600"/>
                              <w:divBdr>
                                <w:top w:val="single" w:sz="6" w:space="30" w:color="EB5D0B"/>
                                <w:left w:val="none" w:sz="0" w:space="0" w:color="auto"/>
                                <w:bottom w:val="single" w:sz="6" w:space="30" w:color="EB5D0B"/>
                                <w:right w:val="none" w:sz="0" w:space="0" w:color="auto"/>
                              </w:divBdr>
                            </w:div>
                            <w:div w:id="996880024">
                              <w:marLeft w:val="0"/>
                              <w:marRight w:val="0"/>
                              <w:marTop w:val="240"/>
                              <w:marBottom w:val="240"/>
                              <w:divBdr>
                                <w:top w:val="none" w:sz="0" w:space="0" w:color="auto"/>
                                <w:left w:val="none" w:sz="0" w:space="0" w:color="auto"/>
                                <w:bottom w:val="none" w:sz="0" w:space="0" w:color="auto"/>
                                <w:right w:val="none" w:sz="0" w:space="0" w:color="auto"/>
                              </w:divBdr>
                              <w:divsChild>
                                <w:div w:id="1347947592">
                                  <w:marLeft w:val="0"/>
                                  <w:marRight w:val="0"/>
                                  <w:marTop w:val="0"/>
                                  <w:marBottom w:val="0"/>
                                  <w:divBdr>
                                    <w:top w:val="none" w:sz="0" w:space="0" w:color="auto"/>
                                    <w:left w:val="none" w:sz="0" w:space="0" w:color="auto"/>
                                    <w:bottom w:val="none" w:sz="0" w:space="0" w:color="auto"/>
                                    <w:right w:val="none" w:sz="0" w:space="0" w:color="auto"/>
                                  </w:divBdr>
                                </w:div>
                              </w:divsChild>
                            </w:div>
                            <w:div w:id="554703838">
                              <w:marLeft w:val="0"/>
                              <w:marRight w:val="0"/>
                              <w:marTop w:val="240"/>
                              <w:marBottom w:val="240"/>
                              <w:divBdr>
                                <w:top w:val="none" w:sz="0" w:space="0" w:color="auto"/>
                                <w:left w:val="none" w:sz="0" w:space="0" w:color="auto"/>
                                <w:bottom w:val="none" w:sz="0" w:space="0" w:color="auto"/>
                                <w:right w:val="none" w:sz="0" w:space="0" w:color="auto"/>
                              </w:divBdr>
                              <w:divsChild>
                                <w:div w:id="273942299">
                                  <w:marLeft w:val="0"/>
                                  <w:marRight w:val="0"/>
                                  <w:marTop w:val="0"/>
                                  <w:marBottom w:val="0"/>
                                  <w:divBdr>
                                    <w:top w:val="none" w:sz="0" w:space="0" w:color="auto"/>
                                    <w:left w:val="none" w:sz="0" w:space="0" w:color="auto"/>
                                    <w:bottom w:val="none" w:sz="0" w:space="0" w:color="auto"/>
                                    <w:right w:val="none" w:sz="0" w:space="0" w:color="auto"/>
                                  </w:divBdr>
                                </w:div>
                              </w:divsChild>
                            </w:div>
                            <w:div w:id="2104566775">
                              <w:marLeft w:val="0"/>
                              <w:marRight w:val="0"/>
                              <w:marTop w:val="240"/>
                              <w:marBottom w:val="240"/>
                              <w:divBdr>
                                <w:top w:val="none" w:sz="0" w:space="0" w:color="auto"/>
                                <w:left w:val="none" w:sz="0" w:space="0" w:color="auto"/>
                                <w:bottom w:val="none" w:sz="0" w:space="0" w:color="auto"/>
                                <w:right w:val="none" w:sz="0" w:space="0" w:color="auto"/>
                              </w:divBdr>
                              <w:divsChild>
                                <w:div w:id="811021085">
                                  <w:marLeft w:val="0"/>
                                  <w:marRight w:val="0"/>
                                  <w:marTop w:val="0"/>
                                  <w:marBottom w:val="0"/>
                                  <w:divBdr>
                                    <w:top w:val="none" w:sz="0" w:space="0" w:color="auto"/>
                                    <w:left w:val="none" w:sz="0" w:space="0" w:color="auto"/>
                                    <w:bottom w:val="none" w:sz="0" w:space="0" w:color="auto"/>
                                    <w:right w:val="none" w:sz="0" w:space="0" w:color="auto"/>
                                  </w:divBdr>
                                </w:div>
                              </w:divsChild>
                            </w:div>
                            <w:div w:id="256452333">
                              <w:marLeft w:val="0"/>
                              <w:marRight w:val="0"/>
                              <w:marTop w:val="240"/>
                              <w:marBottom w:val="240"/>
                              <w:divBdr>
                                <w:top w:val="none" w:sz="0" w:space="0" w:color="auto"/>
                                <w:left w:val="none" w:sz="0" w:space="0" w:color="auto"/>
                                <w:bottom w:val="none" w:sz="0" w:space="0" w:color="auto"/>
                                <w:right w:val="none" w:sz="0" w:space="0" w:color="auto"/>
                              </w:divBdr>
                              <w:divsChild>
                                <w:div w:id="1575504578">
                                  <w:marLeft w:val="0"/>
                                  <w:marRight w:val="0"/>
                                  <w:marTop w:val="0"/>
                                  <w:marBottom w:val="0"/>
                                  <w:divBdr>
                                    <w:top w:val="none" w:sz="0" w:space="0" w:color="auto"/>
                                    <w:left w:val="none" w:sz="0" w:space="0" w:color="auto"/>
                                    <w:bottom w:val="none" w:sz="0" w:space="0" w:color="auto"/>
                                    <w:right w:val="none" w:sz="0" w:space="0" w:color="auto"/>
                                  </w:divBdr>
                                </w:div>
                              </w:divsChild>
                            </w:div>
                            <w:div w:id="2047564393">
                              <w:marLeft w:val="0"/>
                              <w:marRight w:val="0"/>
                              <w:marTop w:val="240"/>
                              <w:marBottom w:val="240"/>
                              <w:divBdr>
                                <w:top w:val="none" w:sz="0" w:space="0" w:color="auto"/>
                                <w:left w:val="none" w:sz="0" w:space="0" w:color="auto"/>
                                <w:bottom w:val="none" w:sz="0" w:space="0" w:color="auto"/>
                                <w:right w:val="none" w:sz="0" w:space="0" w:color="auto"/>
                              </w:divBdr>
                              <w:divsChild>
                                <w:div w:id="1547333973">
                                  <w:marLeft w:val="0"/>
                                  <w:marRight w:val="0"/>
                                  <w:marTop w:val="0"/>
                                  <w:marBottom w:val="0"/>
                                  <w:divBdr>
                                    <w:top w:val="none" w:sz="0" w:space="0" w:color="auto"/>
                                    <w:left w:val="none" w:sz="0" w:space="0" w:color="auto"/>
                                    <w:bottom w:val="none" w:sz="0" w:space="0" w:color="auto"/>
                                    <w:right w:val="none" w:sz="0" w:space="0" w:color="auto"/>
                                  </w:divBdr>
                                </w:div>
                              </w:divsChild>
                            </w:div>
                            <w:div w:id="1812939137">
                              <w:marLeft w:val="0"/>
                              <w:marRight w:val="0"/>
                              <w:marTop w:val="240"/>
                              <w:marBottom w:val="240"/>
                              <w:divBdr>
                                <w:top w:val="none" w:sz="0" w:space="0" w:color="auto"/>
                                <w:left w:val="none" w:sz="0" w:space="0" w:color="auto"/>
                                <w:bottom w:val="none" w:sz="0" w:space="0" w:color="auto"/>
                                <w:right w:val="none" w:sz="0" w:space="0" w:color="auto"/>
                              </w:divBdr>
                              <w:divsChild>
                                <w:div w:id="571087990">
                                  <w:marLeft w:val="0"/>
                                  <w:marRight w:val="0"/>
                                  <w:marTop w:val="0"/>
                                  <w:marBottom w:val="0"/>
                                  <w:divBdr>
                                    <w:top w:val="none" w:sz="0" w:space="0" w:color="auto"/>
                                    <w:left w:val="none" w:sz="0" w:space="0" w:color="auto"/>
                                    <w:bottom w:val="none" w:sz="0" w:space="0" w:color="auto"/>
                                    <w:right w:val="none" w:sz="0" w:space="0" w:color="auto"/>
                                  </w:divBdr>
                                </w:div>
                              </w:divsChild>
                            </w:div>
                            <w:div w:id="2042509702">
                              <w:marLeft w:val="0"/>
                              <w:marRight w:val="0"/>
                              <w:marTop w:val="240"/>
                              <w:marBottom w:val="240"/>
                              <w:divBdr>
                                <w:top w:val="none" w:sz="0" w:space="0" w:color="auto"/>
                                <w:left w:val="none" w:sz="0" w:space="0" w:color="auto"/>
                                <w:bottom w:val="none" w:sz="0" w:space="0" w:color="auto"/>
                                <w:right w:val="none" w:sz="0" w:space="0" w:color="auto"/>
                              </w:divBdr>
                              <w:divsChild>
                                <w:div w:id="274752756">
                                  <w:marLeft w:val="0"/>
                                  <w:marRight w:val="0"/>
                                  <w:marTop w:val="0"/>
                                  <w:marBottom w:val="0"/>
                                  <w:divBdr>
                                    <w:top w:val="none" w:sz="0" w:space="0" w:color="auto"/>
                                    <w:left w:val="none" w:sz="0" w:space="0" w:color="auto"/>
                                    <w:bottom w:val="none" w:sz="0" w:space="0" w:color="auto"/>
                                    <w:right w:val="none" w:sz="0" w:space="0" w:color="auto"/>
                                  </w:divBdr>
                                </w:div>
                              </w:divsChild>
                            </w:div>
                            <w:div w:id="71902093">
                              <w:marLeft w:val="0"/>
                              <w:marRight w:val="0"/>
                              <w:marTop w:val="240"/>
                              <w:marBottom w:val="240"/>
                              <w:divBdr>
                                <w:top w:val="none" w:sz="0" w:space="0" w:color="auto"/>
                                <w:left w:val="none" w:sz="0" w:space="0" w:color="auto"/>
                                <w:bottom w:val="none" w:sz="0" w:space="0" w:color="auto"/>
                                <w:right w:val="none" w:sz="0" w:space="0" w:color="auto"/>
                              </w:divBdr>
                              <w:divsChild>
                                <w:div w:id="1930577748">
                                  <w:marLeft w:val="0"/>
                                  <w:marRight w:val="0"/>
                                  <w:marTop w:val="0"/>
                                  <w:marBottom w:val="0"/>
                                  <w:divBdr>
                                    <w:top w:val="none" w:sz="0" w:space="0" w:color="auto"/>
                                    <w:left w:val="none" w:sz="0" w:space="0" w:color="auto"/>
                                    <w:bottom w:val="none" w:sz="0" w:space="0" w:color="auto"/>
                                    <w:right w:val="none" w:sz="0" w:space="0" w:color="auto"/>
                                  </w:divBdr>
                                </w:div>
                              </w:divsChild>
                            </w:div>
                            <w:div w:id="1972705941">
                              <w:marLeft w:val="0"/>
                              <w:marRight w:val="0"/>
                              <w:marTop w:val="240"/>
                              <w:marBottom w:val="240"/>
                              <w:divBdr>
                                <w:top w:val="none" w:sz="0" w:space="0" w:color="auto"/>
                                <w:left w:val="none" w:sz="0" w:space="0" w:color="auto"/>
                                <w:bottom w:val="none" w:sz="0" w:space="0" w:color="auto"/>
                                <w:right w:val="none" w:sz="0" w:space="0" w:color="auto"/>
                              </w:divBdr>
                              <w:divsChild>
                                <w:div w:id="18871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852864">
      <w:bodyDiv w:val="1"/>
      <w:marLeft w:val="0"/>
      <w:marRight w:val="0"/>
      <w:marTop w:val="0"/>
      <w:marBottom w:val="0"/>
      <w:divBdr>
        <w:top w:val="none" w:sz="0" w:space="0" w:color="auto"/>
        <w:left w:val="none" w:sz="0" w:space="0" w:color="auto"/>
        <w:bottom w:val="none" w:sz="0" w:space="0" w:color="auto"/>
        <w:right w:val="none" w:sz="0" w:space="0" w:color="auto"/>
      </w:divBdr>
      <w:divsChild>
        <w:div w:id="1284965014">
          <w:marLeft w:val="0"/>
          <w:marRight w:val="0"/>
          <w:marTop w:val="0"/>
          <w:marBottom w:val="0"/>
          <w:divBdr>
            <w:top w:val="none" w:sz="0" w:space="0" w:color="auto"/>
            <w:left w:val="none" w:sz="0" w:space="0" w:color="auto"/>
            <w:bottom w:val="none" w:sz="0" w:space="0" w:color="auto"/>
            <w:right w:val="none" w:sz="0" w:space="0" w:color="auto"/>
          </w:divBdr>
          <w:divsChild>
            <w:div w:id="791020016">
              <w:marLeft w:val="0"/>
              <w:marRight w:val="0"/>
              <w:marTop w:val="0"/>
              <w:marBottom w:val="0"/>
              <w:divBdr>
                <w:top w:val="none" w:sz="0" w:space="0" w:color="auto"/>
                <w:left w:val="none" w:sz="0" w:space="0" w:color="auto"/>
                <w:bottom w:val="none" w:sz="0" w:space="0" w:color="auto"/>
                <w:right w:val="none" w:sz="0" w:space="0" w:color="auto"/>
              </w:divBdr>
              <w:divsChild>
                <w:div w:id="2085377155">
                  <w:marLeft w:val="0"/>
                  <w:marRight w:val="0"/>
                  <w:marTop w:val="0"/>
                  <w:marBottom w:val="0"/>
                  <w:divBdr>
                    <w:top w:val="none" w:sz="0" w:space="0" w:color="auto"/>
                    <w:left w:val="none" w:sz="0" w:space="0" w:color="auto"/>
                    <w:bottom w:val="none" w:sz="0" w:space="0" w:color="auto"/>
                    <w:right w:val="none" w:sz="0" w:space="0" w:color="auto"/>
                  </w:divBdr>
                </w:div>
                <w:div w:id="978461503">
                  <w:marLeft w:val="0"/>
                  <w:marRight w:val="0"/>
                  <w:marTop w:val="600"/>
                  <w:marBottom w:val="0"/>
                  <w:divBdr>
                    <w:top w:val="none" w:sz="0" w:space="0" w:color="auto"/>
                    <w:left w:val="none" w:sz="0" w:space="0" w:color="auto"/>
                    <w:bottom w:val="none" w:sz="0" w:space="0" w:color="auto"/>
                    <w:right w:val="none" w:sz="0" w:space="0" w:color="auto"/>
                  </w:divBdr>
                  <w:divsChild>
                    <w:div w:id="1269503950">
                      <w:marLeft w:val="0"/>
                      <w:marRight w:val="0"/>
                      <w:marTop w:val="0"/>
                      <w:marBottom w:val="0"/>
                      <w:divBdr>
                        <w:top w:val="none" w:sz="0" w:space="0" w:color="auto"/>
                        <w:left w:val="none" w:sz="0" w:space="0" w:color="auto"/>
                        <w:bottom w:val="none" w:sz="0" w:space="0" w:color="auto"/>
                        <w:right w:val="none" w:sz="0" w:space="0" w:color="auto"/>
                      </w:divBdr>
                      <w:divsChild>
                        <w:div w:id="1978994459">
                          <w:marLeft w:val="0"/>
                          <w:marRight w:val="0"/>
                          <w:marTop w:val="0"/>
                          <w:marBottom w:val="0"/>
                          <w:divBdr>
                            <w:top w:val="none" w:sz="0" w:space="0" w:color="auto"/>
                            <w:left w:val="none" w:sz="0" w:space="0" w:color="auto"/>
                            <w:bottom w:val="none" w:sz="0" w:space="0" w:color="auto"/>
                            <w:right w:val="none" w:sz="0" w:space="0" w:color="auto"/>
                          </w:divBdr>
                          <w:divsChild>
                            <w:div w:id="1111122650">
                              <w:marLeft w:val="0"/>
                              <w:marRight w:val="0"/>
                              <w:marTop w:val="0"/>
                              <w:marBottom w:val="0"/>
                              <w:divBdr>
                                <w:top w:val="none" w:sz="0" w:space="0" w:color="auto"/>
                                <w:left w:val="none" w:sz="0" w:space="0" w:color="auto"/>
                                <w:bottom w:val="none" w:sz="0" w:space="0" w:color="auto"/>
                                <w:right w:val="none" w:sz="0" w:space="0" w:color="auto"/>
                              </w:divBdr>
                            </w:div>
                          </w:divsChild>
                        </w:div>
                        <w:div w:id="1630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06231">
          <w:marLeft w:val="0"/>
          <w:marRight w:val="0"/>
          <w:marTop w:val="0"/>
          <w:marBottom w:val="0"/>
          <w:divBdr>
            <w:top w:val="none" w:sz="0" w:space="0" w:color="auto"/>
            <w:left w:val="none" w:sz="0" w:space="0" w:color="auto"/>
            <w:bottom w:val="none" w:sz="0" w:space="0" w:color="auto"/>
            <w:right w:val="none" w:sz="0" w:space="0" w:color="auto"/>
          </w:divBdr>
          <w:divsChild>
            <w:div w:id="1091389288">
              <w:marLeft w:val="0"/>
              <w:marRight w:val="0"/>
              <w:marTop w:val="0"/>
              <w:marBottom w:val="0"/>
              <w:divBdr>
                <w:top w:val="none" w:sz="0" w:space="0" w:color="auto"/>
                <w:left w:val="none" w:sz="0" w:space="0" w:color="auto"/>
                <w:bottom w:val="none" w:sz="0" w:space="0" w:color="auto"/>
                <w:right w:val="none" w:sz="0" w:space="0" w:color="auto"/>
              </w:divBdr>
              <w:divsChild>
                <w:div w:id="919828133">
                  <w:marLeft w:val="0"/>
                  <w:marRight w:val="0"/>
                  <w:marTop w:val="0"/>
                  <w:marBottom w:val="0"/>
                  <w:divBdr>
                    <w:top w:val="none" w:sz="0" w:space="0" w:color="auto"/>
                    <w:left w:val="none" w:sz="0" w:space="0" w:color="auto"/>
                    <w:bottom w:val="none" w:sz="0" w:space="0" w:color="auto"/>
                    <w:right w:val="none" w:sz="0" w:space="0" w:color="auto"/>
                  </w:divBdr>
                  <w:divsChild>
                    <w:div w:id="348066058">
                      <w:marLeft w:val="0"/>
                      <w:marRight w:val="1500"/>
                      <w:marTop w:val="0"/>
                      <w:marBottom w:val="0"/>
                      <w:divBdr>
                        <w:top w:val="none" w:sz="0" w:space="0" w:color="auto"/>
                        <w:left w:val="none" w:sz="0" w:space="0" w:color="auto"/>
                        <w:bottom w:val="none" w:sz="0" w:space="0" w:color="auto"/>
                        <w:right w:val="none" w:sz="0" w:space="0" w:color="auto"/>
                      </w:divBdr>
                      <w:divsChild>
                        <w:div w:id="2050374364">
                          <w:marLeft w:val="0"/>
                          <w:marRight w:val="0"/>
                          <w:marTop w:val="600"/>
                          <w:marBottom w:val="600"/>
                          <w:divBdr>
                            <w:top w:val="none" w:sz="0" w:space="0" w:color="auto"/>
                            <w:left w:val="none" w:sz="0" w:space="0" w:color="auto"/>
                            <w:bottom w:val="none" w:sz="0" w:space="0" w:color="auto"/>
                            <w:right w:val="none" w:sz="0" w:space="0" w:color="auto"/>
                          </w:divBdr>
                          <w:divsChild>
                            <w:div w:id="785005295">
                              <w:marLeft w:val="0"/>
                              <w:marRight w:val="0"/>
                              <w:marTop w:val="0"/>
                              <w:marBottom w:val="300"/>
                              <w:divBdr>
                                <w:top w:val="none" w:sz="0" w:space="0" w:color="auto"/>
                                <w:left w:val="none" w:sz="0" w:space="0" w:color="auto"/>
                                <w:bottom w:val="none" w:sz="0" w:space="0" w:color="auto"/>
                                <w:right w:val="none" w:sz="0" w:space="0" w:color="auto"/>
                              </w:divBdr>
                            </w:div>
                            <w:div w:id="1913197674">
                              <w:marLeft w:val="0"/>
                              <w:marRight w:val="0"/>
                              <w:marTop w:val="300"/>
                              <w:marBottom w:val="300"/>
                              <w:divBdr>
                                <w:top w:val="none" w:sz="0" w:space="0" w:color="auto"/>
                                <w:left w:val="none" w:sz="0" w:space="0" w:color="auto"/>
                                <w:bottom w:val="none" w:sz="0" w:space="0" w:color="auto"/>
                                <w:right w:val="none" w:sz="0" w:space="0" w:color="auto"/>
                              </w:divBdr>
                            </w:div>
                            <w:div w:id="646787186">
                              <w:marLeft w:val="0"/>
                              <w:marRight w:val="0"/>
                              <w:marTop w:val="300"/>
                              <w:marBottom w:val="600"/>
                              <w:divBdr>
                                <w:top w:val="single" w:sz="6" w:space="30" w:color="EB5D0B"/>
                                <w:left w:val="none" w:sz="0" w:space="0" w:color="auto"/>
                                <w:bottom w:val="single" w:sz="6" w:space="30" w:color="EB5D0B"/>
                                <w:right w:val="none" w:sz="0" w:space="0" w:color="auto"/>
                              </w:divBdr>
                            </w:div>
                            <w:div w:id="739257040">
                              <w:marLeft w:val="0"/>
                              <w:marRight w:val="0"/>
                              <w:marTop w:val="240"/>
                              <w:marBottom w:val="240"/>
                              <w:divBdr>
                                <w:top w:val="none" w:sz="0" w:space="0" w:color="auto"/>
                                <w:left w:val="none" w:sz="0" w:space="0" w:color="auto"/>
                                <w:bottom w:val="none" w:sz="0" w:space="0" w:color="auto"/>
                                <w:right w:val="none" w:sz="0" w:space="0" w:color="auto"/>
                              </w:divBdr>
                              <w:divsChild>
                                <w:div w:id="336885262">
                                  <w:marLeft w:val="0"/>
                                  <w:marRight w:val="0"/>
                                  <w:marTop w:val="0"/>
                                  <w:marBottom w:val="0"/>
                                  <w:divBdr>
                                    <w:top w:val="none" w:sz="0" w:space="0" w:color="auto"/>
                                    <w:left w:val="none" w:sz="0" w:space="0" w:color="auto"/>
                                    <w:bottom w:val="none" w:sz="0" w:space="0" w:color="auto"/>
                                    <w:right w:val="none" w:sz="0" w:space="0" w:color="auto"/>
                                  </w:divBdr>
                                </w:div>
                              </w:divsChild>
                            </w:div>
                            <w:div w:id="2044356868">
                              <w:marLeft w:val="0"/>
                              <w:marRight w:val="0"/>
                              <w:marTop w:val="240"/>
                              <w:marBottom w:val="240"/>
                              <w:divBdr>
                                <w:top w:val="none" w:sz="0" w:space="0" w:color="auto"/>
                                <w:left w:val="none" w:sz="0" w:space="0" w:color="auto"/>
                                <w:bottom w:val="none" w:sz="0" w:space="0" w:color="auto"/>
                                <w:right w:val="none" w:sz="0" w:space="0" w:color="auto"/>
                              </w:divBdr>
                              <w:divsChild>
                                <w:div w:id="57629836">
                                  <w:marLeft w:val="0"/>
                                  <w:marRight w:val="0"/>
                                  <w:marTop w:val="0"/>
                                  <w:marBottom w:val="0"/>
                                  <w:divBdr>
                                    <w:top w:val="none" w:sz="0" w:space="0" w:color="auto"/>
                                    <w:left w:val="none" w:sz="0" w:space="0" w:color="auto"/>
                                    <w:bottom w:val="none" w:sz="0" w:space="0" w:color="auto"/>
                                    <w:right w:val="none" w:sz="0" w:space="0" w:color="auto"/>
                                  </w:divBdr>
                                </w:div>
                              </w:divsChild>
                            </w:div>
                            <w:div w:id="1441756323">
                              <w:marLeft w:val="0"/>
                              <w:marRight w:val="0"/>
                              <w:marTop w:val="360"/>
                              <w:marBottom w:val="360"/>
                              <w:divBdr>
                                <w:top w:val="none" w:sz="0" w:space="0" w:color="auto"/>
                                <w:left w:val="none" w:sz="0" w:space="0" w:color="auto"/>
                                <w:bottom w:val="none" w:sz="0" w:space="0" w:color="auto"/>
                                <w:right w:val="none" w:sz="0" w:space="0" w:color="auto"/>
                              </w:divBdr>
                            </w:div>
                            <w:div w:id="844592971">
                              <w:marLeft w:val="0"/>
                              <w:marRight w:val="0"/>
                              <w:marTop w:val="240"/>
                              <w:marBottom w:val="240"/>
                              <w:divBdr>
                                <w:top w:val="none" w:sz="0" w:space="0" w:color="auto"/>
                                <w:left w:val="none" w:sz="0" w:space="0" w:color="auto"/>
                                <w:bottom w:val="none" w:sz="0" w:space="0" w:color="auto"/>
                                <w:right w:val="none" w:sz="0" w:space="0" w:color="auto"/>
                              </w:divBdr>
                              <w:divsChild>
                                <w:div w:id="1150370512">
                                  <w:marLeft w:val="0"/>
                                  <w:marRight w:val="0"/>
                                  <w:marTop w:val="0"/>
                                  <w:marBottom w:val="0"/>
                                  <w:divBdr>
                                    <w:top w:val="none" w:sz="0" w:space="0" w:color="auto"/>
                                    <w:left w:val="none" w:sz="0" w:space="0" w:color="auto"/>
                                    <w:bottom w:val="none" w:sz="0" w:space="0" w:color="auto"/>
                                    <w:right w:val="none" w:sz="0" w:space="0" w:color="auto"/>
                                  </w:divBdr>
                                </w:div>
                              </w:divsChild>
                            </w:div>
                            <w:div w:id="478694072">
                              <w:marLeft w:val="0"/>
                              <w:marRight w:val="0"/>
                              <w:marTop w:val="0"/>
                              <w:marBottom w:val="0"/>
                              <w:divBdr>
                                <w:top w:val="none" w:sz="0" w:space="0" w:color="auto"/>
                                <w:left w:val="none" w:sz="0" w:space="0" w:color="auto"/>
                                <w:bottom w:val="none" w:sz="0" w:space="0" w:color="auto"/>
                                <w:right w:val="none" w:sz="0" w:space="0" w:color="auto"/>
                              </w:divBdr>
                              <w:divsChild>
                                <w:div w:id="1130785864">
                                  <w:marLeft w:val="0"/>
                                  <w:marRight w:val="0"/>
                                  <w:marTop w:val="0"/>
                                  <w:marBottom w:val="0"/>
                                  <w:divBdr>
                                    <w:top w:val="none" w:sz="0" w:space="0" w:color="auto"/>
                                    <w:left w:val="none" w:sz="0" w:space="0" w:color="auto"/>
                                    <w:bottom w:val="none" w:sz="0" w:space="0" w:color="auto"/>
                                    <w:right w:val="none" w:sz="0" w:space="0" w:color="auto"/>
                                  </w:divBdr>
                                  <w:divsChild>
                                    <w:div w:id="887033051">
                                      <w:marLeft w:val="0"/>
                                      <w:marRight w:val="0"/>
                                      <w:marTop w:val="0"/>
                                      <w:marBottom w:val="0"/>
                                      <w:divBdr>
                                        <w:top w:val="none" w:sz="0" w:space="0" w:color="auto"/>
                                        <w:left w:val="none" w:sz="0" w:space="0" w:color="auto"/>
                                        <w:bottom w:val="none" w:sz="0" w:space="0" w:color="auto"/>
                                        <w:right w:val="none" w:sz="0" w:space="0" w:color="auto"/>
                                      </w:divBdr>
                                      <w:divsChild>
                                        <w:div w:id="309789547">
                                          <w:marLeft w:val="0"/>
                                          <w:marRight w:val="0"/>
                                          <w:marTop w:val="0"/>
                                          <w:marBottom w:val="0"/>
                                          <w:divBdr>
                                            <w:top w:val="none" w:sz="0" w:space="0" w:color="auto"/>
                                            <w:left w:val="none" w:sz="0" w:space="0" w:color="auto"/>
                                            <w:bottom w:val="none" w:sz="0" w:space="0" w:color="auto"/>
                                            <w:right w:val="none" w:sz="0" w:space="0" w:color="auto"/>
                                          </w:divBdr>
                                          <w:divsChild>
                                            <w:div w:id="43869909">
                                              <w:marLeft w:val="0"/>
                                              <w:marRight w:val="0"/>
                                              <w:marTop w:val="0"/>
                                              <w:marBottom w:val="0"/>
                                              <w:divBdr>
                                                <w:top w:val="none" w:sz="0" w:space="0" w:color="auto"/>
                                                <w:left w:val="none" w:sz="0" w:space="0" w:color="auto"/>
                                                <w:bottom w:val="none" w:sz="0" w:space="0" w:color="auto"/>
                                                <w:right w:val="none" w:sz="0" w:space="0" w:color="auto"/>
                                              </w:divBdr>
                                              <w:divsChild>
                                                <w:div w:id="1750610507">
                                                  <w:marLeft w:val="0"/>
                                                  <w:marRight w:val="0"/>
                                                  <w:marTop w:val="0"/>
                                                  <w:marBottom w:val="0"/>
                                                  <w:divBdr>
                                                    <w:top w:val="none" w:sz="0" w:space="0" w:color="auto"/>
                                                    <w:left w:val="none" w:sz="0" w:space="0" w:color="auto"/>
                                                    <w:bottom w:val="none" w:sz="0" w:space="0" w:color="auto"/>
                                                    <w:right w:val="none" w:sz="0" w:space="0" w:color="auto"/>
                                                  </w:divBdr>
                                                  <w:divsChild>
                                                    <w:div w:id="719135125">
                                                      <w:marLeft w:val="0"/>
                                                      <w:marRight w:val="0"/>
                                                      <w:marTop w:val="0"/>
                                                      <w:marBottom w:val="0"/>
                                                      <w:divBdr>
                                                        <w:top w:val="none" w:sz="0" w:space="0" w:color="auto"/>
                                                        <w:left w:val="none" w:sz="0" w:space="0" w:color="auto"/>
                                                        <w:bottom w:val="none" w:sz="0" w:space="0" w:color="auto"/>
                                                        <w:right w:val="none" w:sz="0" w:space="0" w:color="auto"/>
                                                      </w:divBdr>
                                                      <w:divsChild>
                                                        <w:div w:id="1122726104">
                                                          <w:marLeft w:val="0"/>
                                                          <w:marRight w:val="0"/>
                                                          <w:marTop w:val="0"/>
                                                          <w:marBottom w:val="0"/>
                                                          <w:divBdr>
                                                            <w:top w:val="none" w:sz="0" w:space="0" w:color="auto"/>
                                                            <w:left w:val="none" w:sz="0" w:space="0" w:color="auto"/>
                                                            <w:bottom w:val="none" w:sz="0" w:space="0" w:color="auto"/>
                                                            <w:right w:val="none" w:sz="0" w:space="0" w:color="auto"/>
                                                          </w:divBdr>
                                                          <w:divsChild>
                                                            <w:div w:id="1396901503">
                                                              <w:marLeft w:val="0"/>
                                                              <w:marRight w:val="0"/>
                                                              <w:marTop w:val="0"/>
                                                              <w:marBottom w:val="0"/>
                                                              <w:divBdr>
                                                                <w:top w:val="none" w:sz="0" w:space="0" w:color="auto"/>
                                                                <w:left w:val="none" w:sz="0" w:space="0" w:color="auto"/>
                                                                <w:bottom w:val="none" w:sz="0" w:space="0" w:color="auto"/>
                                                                <w:right w:val="none" w:sz="0" w:space="0" w:color="auto"/>
                                                              </w:divBdr>
                                                              <w:divsChild>
                                                                <w:div w:id="120266776">
                                                                  <w:marLeft w:val="0"/>
                                                                  <w:marRight w:val="0"/>
                                                                  <w:marTop w:val="0"/>
                                                                  <w:marBottom w:val="0"/>
                                                                  <w:divBdr>
                                                                    <w:top w:val="none" w:sz="0" w:space="0" w:color="auto"/>
                                                                    <w:left w:val="none" w:sz="0" w:space="0" w:color="auto"/>
                                                                    <w:bottom w:val="none" w:sz="0" w:space="0" w:color="auto"/>
                                                                    <w:right w:val="none" w:sz="0" w:space="0" w:color="auto"/>
                                                                  </w:divBdr>
                                                                  <w:divsChild>
                                                                    <w:div w:id="374545654">
                                                                      <w:marLeft w:val="0"/>
                                                                      <w:marRight w:val="0"/>
                                                                      <w:marTop w:val="0"/>
                                                                      <w:marBottom w:val="0"/>
                                                                      <w:divBdr>
                                                                        <w:top w:val="none" w:sz="0" w:space="0" w:color="auto"/>
                                                                        <w:left w:val="none" w:sz="0" w:space="0" w:color="auto"/>
                                                                        <w:bottom w:val="none" w:sz="0" w:space="0" w:color="auto"/>
                                                                        <w:right w:val="none" w:sz="0" w:space="0" w:color="auto"/>
                                                                      </w:divBdr>
                                                                      <w:divsChild>
                                                                        <w:div w:id="1759717589">
                                                                          <w:marLeft w:val="0"/>
                                                                          <w:marRight w:val="0"/>
                                                                          <w:marTop w:val="0"/>
                                                                          <w:marBottom w:val="0"/>
                                                                          <w:divBdr>
                                                                            <w:top w:val="none" w:sz="0" w:space="0" w:color="auto"/>
                                                                            <w:left w:val="none" w:sz="0" w:space="0" w:color="auto"/>
                                                                            <w:bottom w:val="none" w:sz="0" w:space="0" w:color="auto"/>
                                                                            <w:right w:val="none" w:sz="0" w:space="0" w:color="auto"/>
                                                                          </w:divBdr>
                                                                          <w:divsChild>
                                                                            <w:div w:id="1771509521">
                                                                              <w:marLeft w:val="0"/>
                                                                              <w:marRight w:val="0"/>
                                                                              <w:marTop w:val="0"/>
                                                                              <w:marBottom w:val="0"/>
                                                                              <w:divBdr>
                                                                                <w:top w:val="none" w:sz="0" w:space="0" w:color="auto"/>
                                                                                <w:left w:val="none" w:sz="0" w:space="0" w:color="auto"/>
                                                                                <w:bottom w:val="none" w:sz="0" w:space="0" w:color="auto"/>
                                                                                <w:right w:val="none" w:sz="0" w:space="0" w:color="auto"/>
                                                                              </w:divBdr>
                                                                              <w:divsChild>
                                                                                <w:div w:id="1625965816">
                                                                                  <w:marLeft w:val="0"/>
                                                                                  <w:marRight w:val="0"/>
                                                                                  <w:marTop w:val="0"/>
                                                                                  <w:marBottom w:val="0"/>
                                                                                  <w:divBdr>
                                                                                    <w:top w:val="none" w:sz="0" w:space="0" w:color="auto"/>
                                                                                    <w:left w:val="none" w:sz="0" w:space="0" w:color="auto"/>
                                                                                    <w:bottom w:val="none" w:sz="0" w:space="0" w:color="auto"/>
                                                                                    <w:right w:val="none" w:sz="0" w:space="0" w:color="auto"/>
                                                                                  </w:divBdr>
                                                                                  <w:divsChild>
                                                                                    <w:div w:id="794257288">
                                                                                      <w:marLeft w:val="0"/>
                                                                                      <w:marRight w:val="0"/>
                                                                                      <w:marTop w:val="0"/>
                                                                                      <w:marBottom w:val="0"/>
                                                                                      <w:divBdr>
                                                                                        <w:top w:val="none" w:sz="0" w:space="0" w:color="auto"/>
                                                                                        <w:left w:val="none" w:sz="0" w:space="0" w:color="auto"/>
                                                                                        <w:bottom w:val="none" w:sz="0" w:space="0" w:color="auto"/>
                                                                                        <w:right w:val="none" w:sz="0" w:space="0" w:color="auto"/>
                                                                                      </w:divBdr>
                                                                                      <w:divsChild>
                                                                                        <w:div w:id="1353071965">
                                                                                          <w:marLeft w:val="0"/>
                                                                                          <w:marRight w:val="0"/>
                                                                                          <w:marTop w:val="0"/>
                                                                                          <w:marBottom w:val="0"/>
                                                                                          <w:divBdr>
                                                                                            <w:top w:val="none" w:sz="0" w:space="0" w:color="auto"/>
                                                                                            <w:left w:val="none" w:sz="0" w:space="0" w:color="auto"/>
                                                                                            <w:bottom w:val="none" w:sz="0" w:space="0" w:color="auto"/>
                                                                                            <w:right w:val="none" w:sz="0" w:space="0" w:color="auto"/>
                                                                                          </w:divBdr>
                                                                                          <w:divsChild>
                                                                                            <w:div w:id="32660577">
                                                                                              <w:marLeft w:val="0"/>
                                                                                              <w:marRight w:val="0"/>
                                                                                              <w:marTop w:val="75"/>
                                                                                              <w:marBottom w:val="180"/>
                                                                                              <w:divBdr>
                                                                                                <w:top w:val="none" w:sz="0" w:space="0" w:color="auto"/>
                                                                                                <w:left w:val="none" w:sz="0" w:space="0" w:color="auto"/>
                                                                                                <w:bottom w:val="none" w:sz="0" w:space="0" w:color="auto"/>
                                                                                                <w:right w:val="none" w:sz="0" w:space="0" w:color="auto"/>
                                                                                              </w:divBdr>
                                                                                              <w:divsChild>
                                                                                                <w:div w:id="1898667895">
                                                                                                  <w:marLeft w:val="0"/>
                                                                                                  <w:marRight w:val="0"/>
                                                                                                  <w:marTop w:val="0"/>
                                                                                                  <w:marBottom w:val="0"/>
                                                                                                  <w:divBdr>
                                                                                                    <w:top w:val="none" w:sz="0" w:space="0" w:color="auto"/>
                                                                                                    <w:left w:val="none" w:sz="0" w:space="0" w:color="auto"/>
                                                                                                    <w:bottom w:val="none" w:sz="0" w:space="0" w:color="auto"/>
                                                                                                    <w:right w:val="none" w:sz="0" w:space="0" w:color="auto"/>
                                                                                                  </w:divBdr>
                                                                                                </w:div>
                                                                                              </w:divsChild>
                                                                                            </w:div>
                                                                                            <w:div w:id="1784642902">
                                                                                              <w:marLeft w:val="0"/>
                                                                                              <w:marRight w:val="0"/>
                                                                                              <w:marTop w:val="0"/>
                                                                                              <w:marBottom w:val="180"/>
                                                                                              <w:divBdr>
                                                                                                <w:top w:val="none" w:sz="0" w:space="0" w:color="auto"/>
                                                                                                <w:left w:val="none" w:sz="0" w:space="0" w:color="auto"/>
                                                                                                <w:bottom w:val="none" w:sz="0" w:space="0" w:color="auto"/>
                                                                                                <w:right w:val="none" w:sz="0" w:space="0" w:color="auto"/>
                                                                                              </w:divBdr>
                                                                                              <w:divsChild>
                                                                                                <w:div w:id="2043632723">
                                                                                                  <w:marLeft w:val="0"/>
                                                                                                  <w:marRight w:val="0"/>
                                                                                                  <w:marTop w:val="0"/>
                                                                                                  <w:marBottom w:val="180"/>
                                                                                                  <w:divBdr>
                                                                                                    <w:top w:val="none" w:sz="0" w:space="0" w:color="auto"/>
                                                                                                    <w:left w:val="none" w:sz="0" w:space="0" w:color="auto"/>
                                                                                                    <w:bottom w:val="none" w:sz="0" w:space="0" w:color="auto"/>
                                                                                                    <w:right w:val="none" w:sz="0" w:space="0" w:color="auto"/>
                                                                                                  </w:divBdr>
                                                                                                  <w:divsChild>
                                                                                                    <w:div w:id="1913275980">
                                                                                                      <w:marLeft w:val="0"/>
                                                                                                      <w:marRight w:val="0"/>
                                                                                                      <w:marTop w:val="0"/>
                                                                                                      <w:marBottom w:val="0"/>
                                                                                                      <w:divBdr>
                                                                                                        <w:top w:val="none" w:sz="0" w:space="0" w:color="auto"/>
                                                                                                        <w:left w:val="none" w:sz="0" w:space="0" w:color="auto"/>
                                                                                                        <w:bottom w:val="none" w:sz="0" w:space="0" w:color="auto"/>
                                                                                                        <w:right w:val="none" w:sz="0" w:space="0" w:color="auto"/>
                                                                                                      </w:divBdr>
                                                                                                    </w:div>
                                                                                                  </w:divsChild>
                                                                                                </w:div>
                                                                                                <w:div w:id="101726385">
                                                                                                  <w:marLeft w:val="0"/>
                                                                                                  <w:marRight w:val="0"/>
                                                                                                  <w:marTop w:val="0"/>
                                                                                                  <w:marBottom w:val="0"/>
                                                                                                  <w:divBdr>
                                                                                                    <w:top w:val="none" w:sz="0" w:space="0" w:color="auto"/>
                                                                                                    <w:left w:val="none" w:sz="0" w:space="0" w:color="auto"/>
                                                                                                    <w:bottom w:val="none" w:sz="0" w:space="0" w:color="auto"/>
                                                                                                    <w:right w:val="none" w:sz="0" w:space="0" w:color="auto"/>
                                                                                                  </w:divBdr>
                                                                                                  <w:divsChild>
                                                                                                    <w:div w:id="84352796">
                                                                                                      <w:marLeft w:val="0"/>
                                                                                                      <w:marRight w:val="0"/>
                                                                                                      <w:marTop w:val="0"/>
                                                                                                      <w:marBottom w:val="0"/>
                                                                                                      <w:divBdr>
                                                                                                        <w:top w:val="none" w:sz="0" w:space="0" w:color="auto"/>
                                                                                                        <w:left w:val="none" w:sz="0" w:space="0" w:color="auto"/>
                                                                                                        <w:bottom w:val="none" w:sz="0" w:space="0" w:color="auto"/>
                                                                                                        <w:right w:val="none" w:sz="0" w:space="0" w:color="auto"/>
                                                                                                      </w:divBdr>
                                                                                                      <w:divsChild>
                                                                                                        <w:div w:id="1968389054">
                                                                                                          <w:marLeft w:val="0"/>
                                                                                                          <w:marRight w:val="0"/>
                                                                                                          <w:marTop w:val="75"/>
                                                                                                          <w:marBottom w:val="0"/>
                                                                                                          <w:divBdr>
                                                                                                            <w:top w:val="none" w:sz="0" w:space="0" w:color="auto"/>
                                                                                                            <w:left w:val="none" w:sz="0" w:space="0" w:color="auto"/>
                                                                                                            <w:bottom w:val="none" w:sz="0" w:space="0" w:color="auto"/>
                                                                                                            <w:right w:val="none" w:sz="0" w:space="0" w:color="auto"/>
                                                                                                          </w:divBdr>
                                                                                                        </w:div>
                                                                                                        <w:div w:id="77791976">
                                                                                                          <w:marLeft w:val="0"/>
                                                                                                          <w:marRight w:val="0"/>
                                                                                                          <w:marTop w:val="75"/>
                                                                                                          <w:marBottom w:val="0"/>
                                                                                                          <w:divBdr>
                                                                                                            <w:top w:val="none" w:sz="0" w:space="0" w:color="auto"/>
                                                                                                            <w:left w:val="none" w:sz="0" w:space="0" w:color="auto"/>
                                                                                                            <w:bottom w:val="none" w:sz="0" w:space="0" w:color="auto"/>
                                                                                                            <w:right w:val="none" w:sz="0" w:space="0" w:color="auto"/>
                                                                                                          </w:divBdr>
                                                                                                        </w:div>
                                                                                                        <w:div w:id="349453822">
                                                                                                          <w:marLeft w:val="0"/>
                                                                                                          <w:marRight w:val="0"/>
                                                                                                          <w:marTop w:val="75"/>
                                                                                                          <w:marBottom w:val="0"/>
                                                                                                          <w:divBdr>
                                                                                                            <w:top w:val="none" w:sz="0" w:space="0" w:color="auto"/>
                                                                                                            <w:left w:val="none" w:sz="0" w:space="0" w:color="auto"/>
                                                                                                            <w:bottom w:val="none" w:sz="0" w:space="0" w:color="auto"/>
                                                                                                            <w:right w:val="none" w:sz="0" w:space="0" w:color="auto"/>
                                                                                                          </w:divBdr>
                                                                                                        </w:div>
                                                                                                        <w:div w:id="45498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93145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5089284">
                              <w:marLeft w:val="0"/>
                              <w:marRight w:val="0"/>
                              <w:marTop w:val="240"/>
                              <w:marBottom w:val="240"/>
                              <w:divBdr>
                                <w:top w:val="none" w:sz="0" w:space="0" w:color="auto"/>
                                <w:left w:val="none" w:sz="0" w:space="0" w:color="auto"/>
                                <w:bottom w:val="none" w:sz="0" w:space="0" w:color="auto"/>
                                <w:right w:val="none" w:sz="0" w:space="0" w:color="auto"/>
                              </w:divBdr>
                              <w:divsChild>
                                <w:div w:id="162474599">
                                  <w:marLeft w:val="0"/>
                                  <w:marRight w:val="0"/>
                                  <w:marTop w:val="0"/>
                                  <w:marBottom w:val="0"/>
                                  <w:divBdr>
                                    <w:top w:val="none" w:sz="0" w:space="0" w:color="auto"/>
                                    <w:left w:val="none" w:sz="0" w:space="0" w:color="auto"/>
                                    <w:bottom w:val="none" w:sz="0" w:space="0" w:color="auto"/>
                                    <w:right w:val="none" w:sz="0" w:space="0" w:color="auto"/>
                                  </w:divBdr>
                                </w:div>
                              </w:divsChild>
                            </w:div>
                            <w:div w:id="309092569">
                              <w:marLeft w:val="0"/>
                              <w:marRight w:val="0"/>
                              <w:marTop w:val="240"/>
                              <w:marBottom w:val="240"/>
                              <w:divBdr>
                                <w:top w:val="none" w:sz="0" w:space="0" w:color="auto"/>
                                <w:left w:val="none" w:sz="0" w:space="0" w:color="auto"/>
                                <w:bottom w:val="none" w:sz="0" w:space="0" w:color="auto"/>
                                <w:right w:val="none" w:sz="0" w:space="0" w:color="auto"/>
                              </w:divBdr>
                              <w:divsChild>
                                <w:div w:id="840193017">
                                  <w:marLeft w:val="0"/>
                                  <w:marRight w:val="0"/>
                                  <w:marTop w:val="0"/>
                                  <w:marBottom w:val="0"/>
                                  <w:divBdr>
                                    <w:top w:val="none" w:sz="0" w:space="0" w:color="auto"/>
                                    <w:left w:val="none" w:sz="0" w:space="0" w:color="auto"/>
                                    <w:bottom w:val="none" w:sz="0" w:space="0" w:color="auto"/>
                                    <w:right w:val="none" w:sz="0" w:space="0" w:color="auto"/>
                                  </w:divBdr>
                                </w:div>
                              </w:divsChild>
                            </w:div>
                            <w:div w:id="1225948085">
                              <w:marLeft w:val="0"/>
                              <w:marRight w:val="0"/>
                              <w:marTop w:val="240"/>
                              <w:marBottom w:val="240"/>
                              <w:divBdr>
                                <w:top w:val="none" w:sz="0" w:space="0" w:color="auto"/>
                                <w:left w:val="none" w:sz="0" w:space="0" w:color="auto"/>
                                <w:bottom w:val="none" w:sz="0" w:space="0" w:color="auto"/>
                                <w:right w:val="none" w:sz="0" w:space="0" w:color="auto"/>
                              </w:divBdr>
                              <w:divsChild>
                                <w:div w:id="91054289">
                                  <w:marLeft w:val="0"/>
                                  <w:marRight w:val="0"/>
                                  <w:marTop w:val="0"/>
                                  <w:marBottom w:val="0"/>
                                  <w:divBdr>
                                    <w:top w:val="none" w:sz="0" w:space="0" w:color="auto"/>
                                    <w:left w:val="none" w:sz="0" w:space="0" w:color="auto"/>
                                    <w:bottom w:val="none" w:sz="0" w:space="0" w:color="auto"/>
                                    <w:right w:val="none" w:sz="0" w:space="0" w:color="auto"/>
                                  </w:divBdr>
                                </w:div>
                              </w:divsChild>
                            </w:div>
                            <w:div w:id="2021665145">
                              <w:marLeft w:val="0"/>
                              <w:marRight w:val="0"/>
                              <w:marTop w:val="360"/>
                              <w:marBottom w:val="360"/>
                              <w:divBdr>
                                <w:top w:val="none" w:sz="0" w:space="0" w:color="auto"/>
                                <w:left w:val="none" w:sz="0" w:space="0" w:color="auto"/>
                                <w:bottom w:val="none" w:sz="0" w:space="0" w:color="auto"/>
                                <w:right w:val="none" w:sz="0" w:space="0" w:color="auto"/>
                              </w:divBdr>
                            </w:div>
                            <w:div w:id="667442283">
                              <w:marLeft w:val="0"/>
                              <w:marRight w:val="0"/>
                              <w:marTop w:val="240"/>
                              <w:marBottom w:val="240"/>
                              <w:divBdr>
                                <w:top w:val="none" w:sz="0" w:space="0" w:color="auto"/>
                                <w:left w:val="none" w:sz="0" w:space="0" w:color="auto"/>
                                <w:bottom w:val="none" w:sz="0" w:space="0" w:color="auto"/>
                                <w:right w:val="none" w:sz="0" w:space="0" w:color="auto"/>
                              </w:divBdr>
                              <w:divsChild>
                                <w:div w:id="285894738">
                                  <w:marLeft w:val="0"/>
                                  <w:marRight w:val="0"/>
                                  <w:marTop w:val="0"/>
                                  <w:marBottom w:val="0"/>
                                  <w:divBdr>
                                    <w:top w:val="none" w:sz="0" w:space="0" w:color="auto"/>
                                    <w:left w:val="none" w:sz="0" w:space="0" w:color="auto"/>
                                    <w:bottom w:val="none" w:sz="0" w:space="0" w:color="auto"/>
                                    <w:right w:val="none" w:sz="0" w:space="0" w:color="auto"/>
                                  </w:divBdr>
                                </w:div>
                              </w:divsChild>
                            </w:div>
                            <w:div w:id="564727274">
                              <w:marLeft w:val="0"/>
                              <w:marRight w:val="0"/>
                              <w:marTop w:val="0"/>
                              <w:marBottom w:val="0"/>
                              <w:divBdr>
                                <w:top w:val="none" w:sz="0" w:space="0" w:color="auto"/>
                                <w:left w:val="none" w:sz="0" w:space="0" w:color="auto"/>
                                <w:bottom w:val="none" w:sz="0" w:space="0" w:color="auto"/>
                                <w:right w:val="none" w:sz="0" w:space="0" w:color="auto"/>
                              </w:divBdr>
                              <w:divsChild>
                                <w:div w:id="1776095311">
                                  <w:marLeft w:val="0"/>
                                  <w:marRight w:val="0"/>
                                  <w:marTop w:val="0"/>
                                  <w:marBottom w:val="0"/>
                                  <w:divBdr>
                                    <w:top w:val="none" w:sz="0" w:space="0" w:color="auto"/>
                                    <w:left w:val="none" w:sz="0" w:space="0" w:color="auto"/>
                                    <w:bottom w:val="none" w:sz="0" w:space="0" w:color="auto"/>
                                    <w:right w:val="none" w:sz="0" w:space="0" w:color="auto"/>
                                  </w:divBdr>
                                  <w:divsChild>
                                    <w:div w:id="1004824539">
                                      <w:marLeft w:val="0"/>
                                      <w:marRight w:val="0"/>
                                      <w:marTop w:val="0"/>
                                      <w:marBottom w:val="0"/>
                                      <w:divBdr>
                                        <w:top w:val="none" w:sz="0" w:space="0" w:color="auto"/>
                                        <w:left w:val="none" w:sz="0" w:space="0" w:color="auto"/>
                                        <w:bottom w:val="none" w:sz="0" w:space="0" w:color="auto"/>
                                        <w:right w:val="none" w:sz="0" w:space="0" w:color="auto"/>
                                      </w:divBdr>
                                      <w:divsChild>
                                        <w:div w:id="685401093">
                                          <w:marLeft w:val="0"/>
                                          <w:marRight w:val="0"/>
                                          <w:marTop w:val="0"/>
                                          <w:marBottom w:val="0"/>
                                          <w:divBdr>
                                            <w:top w:val="none" w:sz="0" w:space="0" w:color="auto"/>
                                            <w:left w:val="none" w:sz="0" w:space="0" w:color="auto"/>
                                            <w:bottom w:val="none" w:sz="0" w:space="0" w:color="auto"/>
                                            <w:right w:val="none" w:sz="0" w:space="0" w:color="auto"/>
                                          </w:divBdr>
                                          <w:divsChild>
                                            <w:div w:id="1749112876">
                                              <w:marLeft w:val="0"/>
                                              <w:marRight w:val="0"/>
                                              <w:marTop w:val="0"/>
                                              <w:marBottom w:val="0"/>
                                              <w:divBdr>
                                                <w:top w:val="none" w:sz="0" w:space="0" w:color="auto"/>
                                                <w:left w:val="none" w:sz="0" w:space="0" w:color="auto"/>
                                                <w:bottom w:val="none" w:sz="0" w:space="0" w:color="auto"/>
                                                <w:right w:val="none" w:sz="0" w:space="0" w:color="auto"/>
                                              </w:divBdr>
                                              <w:divsChild>
                                                <w:div w:id="491481702">
                                                  <w:marLeft w:val="0"/>
                                                  <w:marRight w:val="0"/>
                                                  <w:marTop w:val="0"/>
                                                  <w:marBottom w:val="0"/>
                                                  <w:divBdr>
                                                    <w:top w:val="none" w:sz="0" w:space="0" w:color="auto"/>
                                                    <w:left w:val="none" w:sz="0" w:space="0" w:color="auto"/>
                                                    <w:bottom w:val="none" w:sz="0" w:space="0" w:color="auto"/>
                                                    <w:right w:val="none" w:sz="0" w:space="0" w:color="auto"/>
                                                  </w:divBdr>
                                                  <w:divsChild>
                                                    <w:div w:id="1444573379">
                                                      <w:marLeft w:val="0"/>
                                                      <w:marRight w:val="0"/>
                                                      <w:marTop w:val="0"/>
                                                      <w:marBottom w:val="0"/>
                                                      <w:divBdr>
                                                        <w:top w:val="none" w:sz="0" w:space="0" w:color="auto"/>
                                                        <w:left w:val="none" w:sz="0" w:space="0" w:color="auto"/>
                                                        <w:bottom w:val="none" w:sz="0" w:space="0" w:color="auto"/>
                                                        <w:right w:val="none" w:sz="0" w:space="0" w:color="auto"/>
                                                      </w:divBdr>
                                                      <w:divsChild>
                                                        <w:div w:id="530803288">
                                                          <w:marLeft w:val="0"/>
                                                          <w:marRight w:val="0"/>
                                                          <w:marTop w:val="0"/>
                                                          <w:marBottom w:val="0"/>
                                                          <w:divBdr>
                                                            <w:top w:val="none" w:sz="0" w:space="0" w:color="auto"/>
                                                            <w:left w:val="none" w:sz="0" w:space="0" w:color="auto"/>
                                                            <w:bottom w:val="none" w:sz="0" w:space="0" w:color="auto"/>
                                                            <w:right w:val="none" w:sz="0" w:space="0" w:color="auto"/>
                                                          </w:divBdr>
                                                          <w:divsChild>
                                                            <w:div w:id="153031882">
                                                              <w:marLeft w:val="0"/>
                                                              <w:marRight w:val="0"/>
                                                              <w:marTop w:val="0"/>
                                                              <w:marBottom w:val="0"/>
                                                              <w:divBdr>
                                                                <w:top w:val="none" w:sz="0" w:space="0" w:color="auto"/>
                                                                <w:left w:val="none" w:sz="0" w:space="0" w:color="auto"/>
                                                                <w:bottom w:val="none" w:sz="0" w:space="0" w:color="auto"/>
                                                                <w:right w:val="none" w:sz="0" w:space="0" w:color="auto"/>
                                                              </w:divBdr>
                                                              <w:divsChild>
                                                                <w:div w:id="1320888400">
                                                                  <w:marLeft w:val="0"/>
                                                                  <w:marRight w:val="0"/>
                                                                  <w:marTop w:val="0"/>
                                                                  <w:marBottom w:val="0"/>
                                                                  <w:divBdr>
                                                                    <w:top w:val="none" w:sz="0" w:space="0" w:color="auto"/>
                                                                    <w:left w:val="none" w:sz="0" w:space="0" w:color="auto"/>
                                                                    <w:bottom w:val="none" w:sz="0" w:space="0" w:color="auto"/>
                                                                    <w:right w:val="none" w:sz="0" w:space="0" w:color="auto"/>
                                                                  </w:divBdr>
                                                                  <w:divsChild>
                                                                    <w:div w:id="1518690610">
                                                                      <w:marLeft w:val="0"/>
                                                                      <w:marRight w:val="0"/>
                                                                      <w:marTop w:val="0"/>
                                                                      <w:marBottom w:val="0"/>
                                                                      <w:divBdr>
                                                                        <w:top w:val="none" w:sz="0" w:space="0" w:color="auto"/>
                                                                        <w:left w:val="none" w:sz="0" w:space="0" w:color="auto"/>
                                                                        <w:bottom w:val="none" w:sz="0" w:space="0" w:color="auto"/>
                                                                        <w:right w:val="none" w:sz="0" w:space="0" w:color="auto"/>
                                                                      </w:divBdr>
                                                                      <w:divsChild>
                                                                        <w:div w:id="924845639">
                                                                          <w:marLeft w:val="0"/>
                                                                          <w:marRight w:val="0"/>
                                                                          <w:marTop w:val="0"/>
                                                                          <w:marBottom w:val="0"/>
                                                                          <w:divBdr>
                                                                            <w:top w:val="none" w:sz="0" w:space="0" w:color="auto"/>
                                                                            <w:left w:val="none" w:sz="0" w:space="0" w:color="auto"/>
                                                                            <w:bottom w:val="none" w:sz="0" w:space="0" w:color="auto"/>
                                                                            <w:right w:val="none" w:sz="0" w:space="0" w:color="auto"/>
                                                                          </w:divBdr>
                                                                          <w:divsChild>
                                                                            <w:div w:id="1834561477">
                                                                              <w:marLeft w:val="0"/>
                                                                              <w:marRight w:val="0"/>
                                                                              <w:marTop w:val="0"/>
                                                                              <w:marBottom w:val="0"/>
                                                                              <w:divBdr>
                                                                                <w:top w:val="none" w:sz="0" w:space="0" w:color="auto"/>
                                                                                <w:left w:val="none" w:sz="0" w:space="0" w:color="auto"/>
                                                                                <w:bottom w:val="none" w:sz="0" w:space="0" w:color="auto"/>
                                                                                <w:right w:val="none" w:sz="0" w:space="0" w:color="auto"/>
                                                                              </w:divBdr>
                                                                              <w:divsChild>
                                                                                <w:div w:id="970596537">
                                                                                  <w:marLeft w:val="0"/>
                                                                                  <w:marRight w:val="0"/>
                                                                                  <w:marTop w:val="0"/>
                                                                                  <w:marBottom w:val="0"/>
                                                                                  <w:divBdr>
                                                                                    <w:top w:val="none" w:sz="0" w:space="0" w:color="auto"/>
                                                                                    <w:left w:val="none" w:sz="0" w:space="0" w:color="auto"/>
                                                                                    <w:bottom w:val="none" w:sz="0" w:space="0" w:color="auto"/>
                                                                                    <w:right w:val="none" w:sz="0" w:space="0" w:color="auto"/>
                                                                                  </w:divBdr>
                                                                                  <w:divsChild>
                                                                                    <w:div w:id="1421027696">
                                                                                      <w:marLeft w:val="0"/>
                                                                                      <w:marRight w:val="0"/>
                                                                                      <w:marTop w:val="0"/>
                                                                                      <w:marBottom w:val="0"/>
                                                                                      <w:divBdr>
                                                                                        <w:top w:val="none" w:sz="0" w:space="0" w:color="auto"/>
                                                                                        <w:left w:val="none" w:sz="0" w:space="0" w:color="auto"/>
                                                                                        <w:bottom w:val="none" w:sz="0" w:space="0" w:color="auto"/>
                                                                                        <w:right w:val="none" w:sz="0" w:space="0" w:color="auto"/>
                                                                                      </w:divBdr>
                                                                                      <w:divsChild>
                                                                                        <w:div w:id="472061639">
                                                                                          <w:marLeft w:val="0"/>
                                                                                          <w:marRight w:val="0"/>
                                                                                          <w:marTop w:val="75"/>
                                                                                          <w:marBottom w:val="180"/>
                                                                                          <w:divBdr>
                                                                                            <w:top w:val="none" w:sz="0" w:space="0" w:color="auto"/>
                                                                                            <w:left w:val="none" w:sz="0" w:space="0" w:color="auto"/>
                                                                                            <w:bottom w:val="none" w:sz="0" w:space="0" w:color="auto"/>
                                                                                            <w:right w:val="none" w:sz="0" w:space="0" w:color="auto"/>
                                                                                          </w:divBdr>
                                                                                          <w:divsChild>
                                                                                            <w:div w:id="1629357974">
                                                                                              <w:marLeft w:val="0"/>
                                                                                              <w:marRight w:val="0"/>
                                                                                              <w:marTop w:val="0"/>
                                                                                              <w:marBottom w:val="0"/>
                                                                                              <w:divBdr>
                                                                                                <w:top w:val="none" w:sz="0" w:space="0" w:color="auto"/>
                                                                                                <w:left w:val="none" w:sz="0" w:space="0" w:color="auto"/>
                                                                                                <w:bottom w:val="none" w:sz="0" w:space="0" w:color="auto"/>
                                                                                                <w:right w:val="none" w:sz="0" w:space="0" w:color="auto"/>
                                                                                              </w:divBdr>
                                                                                            </w:div>
                                                                                          </w:divsChild>
                                                                                        </w:div>
                                                                                        <w:div w:id="46300254">
                                                                                          <w:marLeft w:val="0"/>
                                                                                          <w:marRight w:val="0"/>
                                                                                          <w:marTop w:val="0"/>
                                                                                          <w:marBottom w:val="180"/>
                                                                                          <w:divBdr>
                                                                                            <w:top w:val="none" w:sz="0" w:space="0" w:color="auto"/>
                                                                                            <w:left w:val="none" w:sz="0" w:space="0" w:color="auto"/>
                                                                                            <w:bottom w:val="none" w:sz="0" w:space="0" w:color="auto"/>
                                                                                            <w:right w:val="none" w:sz="0" w:space="0" w:color="auto"/>
                                                                                          </w:divBdr>
                                                                                          <w:divsChild>
                                                                                            <w:div w:id="1161391922">
                                                                                              <w:marLeft w:val="0"/>
                                                                                              <w:marRight w:val="0"/>
                                                                                              <w:marTop w:val="0"/>
                                                                                              <w:marBottom w:val="0"/>
                                                                                              <w:divBdr>
                                                                                                <w:top w:val="none" w:sz="0" w:space="0" w:color="auto"/>
                                                                                                <w:left w:val="none" w:sz="0" w:space="0" w:color="auto"/>
                                                                                                <w:bottom w:val="none" w:sz="0" w:space="0" w:color="auto"/>
                                                                                                <w:right w:val="none" w:sz="0" w:space="0" w:color="auto"/>
                                                                                              </w:divBdr>
                                                                                            </w:div>
                                                                                          </w:divsChild>
                                                                                        </w:div>
                                                                                        <w:div w:id="547184183">
                                                                                          <w:marLeft w:val="0"/>
                                                                                          <w:marRight w:val="0"/>
                                                                                          <w:marTop w:val="0"/>
                                                                                          <w:marBottom w:val="180"/>
                                                                                          <w:divBdr>
                                                                                            <w:top w:val="none" w:sz="0" w:space="0" w:color="auto"/>
                                                                                            <w:left w:val="none" w:sz="0" w:space="0" w:color="auto"/>
                                                                                            <w:bottom w:val="none" w:sz="0" w:space="0" w:color="auto"/>
                                                                                            <w:right w:val="none" w:sz="0" w:space="0" w:color="auto"/>
                                                                                          </w:divBdr>
                                                                                          <w:divsChild>
                                                                                            <w:div w:id="957879001">
                                                                                              <w:marLeft w:val="0"/>
                                                                                              <w:marRight w:val="0"/>
                                                                                              <w:marTop w:val="0"/>
                                                                                              <w:marBottom w:val="180"/>
                                                                                              <w:divBdr>
                                                                                                <w:top w:val="none" w:sz="0" w:space="0" w:color="auto"/>
                                                                                                <w:left w:val="none" w:sz="0" w:space="0" w:color="auto"/>
                                                                                                <w:bottom w:val="none" w:sz="0" w:space="0" w:color="auto"/>
                                                                                                <w:right w:val="none" w:sz="0" w:space="0" w:color="auto"/>
                                                                                              </w:divBdr>
                                                                                              <w:divsChild>
                                                                                                <w:div w:id="18927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3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3685226">
                              <w:marLeft w:val="0"/>
                              <w:marRight w:val="0"/>
                              <w:marTop w:val="240"/>
                              <w:marBottom w:val="240"/>
                              <w:divBdr>
                                <w:top w:val="none" w:sz="0" w:space="0" w:color="auto"/>
                                <w:left w:val="none" w:sz="0" w:space="0" w:color="auto"/>
                                <w:bottom w:val="none" w:sz="0" w:space="0" w:color="auto"/>
                                <w:right w:val="none" w:sz="0" w:space="0" w:color="auto"/>
                              </w:divBdr>
                              <w:divsChild>
                                <w:div w:id="1205483362">
                                  <w:marLeft w:val="0"/>
                                  <w:marRight w:val="0"/>
                                  <w:marTop w:val="0"/>
                                  <w:marBottom w:val="0"/>
                                  <w:divBdr>
                                    <w:top w:val="none" w:sz="0" w:space="0" w:color="auto"/>
                                    <w:left w:val="none" w:sz="0" w:space="0" w:color="auto"/>
                                    <w:bottom w:val="none" w:sz="0" w:space="0" w:color="auto"/>
                                    <w:right w:val="none" w:sz="0" w:space="0" w:color="auto"/>
                                  </w:divBdr>
                                </w:div>
                              </w:divsChild>
                            </w:div>
                            <w:div w:id="505636476">
                              <w:marLeft w:val="0"/>
                              <w:marRight w:val="0"/>
                              <w:marTop w:val="360"/>
                              <w:marBottom w:val="360"/>
                              <w:divBdr>
                                <w:top w:val="none" w:sz="0" w:space="0" w:color="auto"/>
                                <w:left w:val="none" w:sz="0" w:space="0" w:color="auto"/>
                                <w:bottom w:val="none" w:sz="0" w:space="0" w:color="auto"/>
                                <w:right w:val="none" w:sz="0" w:space="0" w:color="auto"/>
                              </w:divBdr>
                            </w:div>
                            <w:div w:id="1842622276">
                              <w:marLeft w:val="0"/>
                              <w:marRight w:val="0"/>
                              <w:marTop w:val="240"/>
                              <w:marBottom w:val="240"/>
                              <w:divBdr>
                                <w:top w:val="none" w:sz="0" w:space="0" w:color="auto"/>
                                <w:left w:val="none" w:sz="0" w:space="0" w:color="auto"/>
                                <w:bottom w:val="none" w:sz="0" w:space="0" w:color="auto"/>
                                <w:right w:val="none" w:sz="0" w:space="0" w:color="auto"/>
                              </w:divBdr>
                              <w:divsChild>
                                <w:div w:id="1052311898">
                                  <w:marLeft w:val="0"/>
                                  <w:marRight w:val="0"/>
                                  <w:marTop w:val="0"/>
                                  <w:marBottom w:val="0"/>
                                  <w:divBdr>
                                    <w:top w:val="none" w:sz="0" w:space="0" w:color="auto"/>
                                    <w:left w:val="none" w:sz="0" w:space="0" w:color="auto"/>
                                    <w:bottom w:val="none" w:sz="0" w:space="0" w:color="auto"/>
                                    <w:right w:val="none" w:sz="0" w:space="0" w:color="auto"/>
                                  </w:divBdr>
                                </w:div>
                              </w:divsChild>
                            </w:div>
                            <w:div w:id="962922833">
                              <w:marLeft w:val="0"/>
                              <w:marRight w:val="0"/>
                              <w:marTop w:val="240"/>
                              <w:marBottom w:val="240"/>
                              <w:divBdr>
                                <w:top w:val="none" w:sz="0" w:space="0" w:color="auto"/>
                                <w:left w:val="none" w:sz="0" w:space="0" w:color="auto"/>
                                <w:bottom w:val="none" w:sz="0" w:space="0" w:color="auto"/>
                                <w:right w:val="none" w:sz="0" w:space="0" w:color="auto"/>
                              </w:divBdr>
                              <w:divsChild>
                                <w:div w:id="1452700618">
                                  <w:marLeft w:val="0"/>
                                  <w:marRight w:val="0"/>
                                  <w:marTop w:val="0"/>
                                  <w:marBottom w:val="0"/>
                                  <w:divBdr>
                                    <w:top w:val="none" w:sz="0" w:space="0" w:color="auto"/>
                                    <w:left w:val="none" w:sz="0" w:space="0" w:color="auto"/>
                                    <w:bottom w:val="none" w:sz="0" w:space="0" w:color="auto"/>
                                    <w:right w:val="none" w:sz="0" w:space="0" w:color="auto"/>
                                  </w:divBdr>
                                </w:div>
                              </w:divsChild>
                            </w:div>
                            <w:div w:id="221137526">
                              <w:marLeft w:val="0"/>
                              <w:marRight w:val="0"/>
                              <w:marTop w:val="240"/>
                              <w:marBottom w:val="240"/>
                              <w:divBdr>
                                <w:top w:val="none" w:sz="0" w:space="0" w:color="auto"/>
                                <w:left w:val="none" w:sz="0" w:space="0" w:color="auto"/>
                                <w:bottom w:val="none" w:sz="0" w:space="0" w:color="auto"/>
                                <w:right w:val="none" w:sz="0" w:space="0" w:color="auto"/>
                              </w:divBdr>
                              <w:divsChild>
                                <w:div w:id="1865364127">
                                  <w:marLeft w:val="0"/>
                                  <w:marRight w:val="0"/>
                                  <w:marTop w:val="0"/>
                                  <w:marBottom w:val="0"/>
                                  <w:divBdr>
                                    <w:top w:val="none" w:sz="0" w:space="0" w:color="auto"/>
                                    <w:left w:val="none" w:sz="0" w:space="0" w:color="auto"/>
                                    <w:bottom w:val="none" w:sz="0" w:space="0" w:color="auto"/>
                                    <w:right w:val="none" w:sz="0" w:space="0" w:color="auto"/>
                                  </w:divBdr>
                                </w:div>
                              </w:divsChild>
                            </w:div>
                            <w:div w:id="1888033182">
                              <w:marLeft w:val="0"/>
                              <w:marRight w:val="0"/>
                              <w:marTop w:val="0"/>
                              <w:marBottom w:val="0"/>
                              <w:divBdr>
                                <w:top w:val="none" w:sz="0" w:space="0" w:color="auto"/>
                                <w:left w:val="none" w:sz="0" w:space="0" w:color="auto"/>
                                <w:bottom w:val="none" w:sz="0" w:space="0" w:color="auto"/>
                                <w:right w:val="none" w:sz="0" w:space="0" w:color="auto"/>
                              </w:divBdr>
                              <w:divsChild>
                                <w:div w:id="1361739327">
                                  <w:marLeft w:val="0"/>
                                  <w:marRight w:val="0"/>
                                  <w:marTop w:val="0"/>
                                  <w:marBottom w:val="0"/>
                                  <w:divBdr>
                                    <w:top w:val="none" w:sz="0" w:space="0" w:color="auto"/>
                                    <w:left w:val="none" w:sz="0" w:space="0" w:color="auto"/>
                                    <w:bottom w:val="none" w:sz="0" w:space="0" w:color="auto"/>
                                    <w:right w:val="none" w:sz="0" w:space="0" w:color="auto"/>
                                  </w:divBdr>
                                  <w:divsChild>
                                    <w:div w:id="687020943">
                                      <w:marLeft w:val="0"/>
                                      <w:marRight w:val="0"/>
                                      <w:marTop w:val="0"/>
                                      <w:marBottom w:val="0"/>
                                      <w:divBdr>
                                        <w:top w:val="none" w:sz="0" w:space="0" w:color="auto"/>
                                        <w:left w:val="none" w:sz="0" w:space="0" w:color="auto"/>
                                        <w:bottom w:val="none" w:sz="0" w:space="0" w:color="auto"/>
                                        <w:right w:val="none" w:sz="0" w:space="0" w:color="auto"/>
                                      </w:divBdr>
                                      <w:divsChild>
                                        <w:div w:id="801115405">
                                          <w:marLeft w:val="0"/>
                                          <w:marRight w:val="0"/>
                                          <w:marTop w:val="0"/>
                                          <w:marBottom w:val="0"/>
                                          <w:divBdr>
                                            <w:top w:val="none" w:sz="0" w:space="0" w:color="auto"/>
                                            <w:left w:val="none" w:sz="0" w:space="0" w:color="auto"/>
                                            <w:bottom w:val="none" w:sz="0" w:space="0" w:color="auto"/>
                                            <w:right w:val="none" w:sz="0" w:space="0" w:color="auto"/>
                                          </w:divBdr>
                                          <w:divsChild>
                                            <w:div w:id="1324624647">
                                              <w:marLeft w:val="0"/>
                                              <w:marRight w:val="0"/>
                                              <w:marTop w:val="0"/>
                                              <w:marBottom w:val="0"/>
                                              <w:divBdr>
                                                <w:top w:val="none" w:sz="0" w:space="0" w:color="auto"/>
                                                <w:left w:val="none" w:sz="0" w:space="0" w:color="auto"/>
                                                <w:bottom w:val="none" w:sz="0" w:space="0" w:color="auto"/>
                                                <w:right w:val="none" w:sz="0" w:space="0" w:color="auto"/>
                                              </w:divBdr>
                                              <w:divsChild>
                                                <w:div w:id="1689985112">
                                                  <w:marLeft w:val="0"/>
                                                  <w:marRight w:val="0"/>
                                                  <w:marTop w:val="0"/>
                                                  <w:marBottom w:val="0"/>
                                                  <w:divBdr>
                                                    <w:top w:val="none" w:sz="0" w:space="0" w:color="auto"/>
                                                    <w:left w:val="none" w:sz="0" w:space="0" w:color="auto"/>
                                                    <w:bottom w:val="none" w:sz="0" w:space="0" w:color="auto"/>
                                                    <w:right w:val="none" w:sz="0" w:space="0" w:color="auto"/>
                                                  </w:divBdr>
                                                  <w:divsChild>
                                                    <w:div w:id="1771583331">
                                                      <w:marLeft w:val="0"/>
                                                      <w:marRight w:val="0"/>
                                                      <w:marTop w:val="0"/>
                                                      <w:marBottom w:val="0"/>
                                                      <w:divBdr>
                                                        <w:top w:val="none" w:sz="0" w:space="0" w:color="auto"/>
                                                        <w:left w:val="none" w:sz="0" w:space="0" w:color="auto"/>
                                                        <w:bottom w:val="none" w:sz="0" w:space="0" w:color="auto"/>
                                                        <w:right w:val="none" w:sz="0" w:space="0" w:color="auto"/>
                                                      </w:divBdr>
                                                      <w:divsChild>
                                                        <w:div w:id="583955991">
                                                          <w:marLeft w:val="0"/>
                                                          <w:marRight w:val="0"/>
                                                          <w:marTop w:val="0"/>
                                                          <w:marBottom w:val="0"/>
                                                          <w:divBdr>
                                                            <w:top w:val="none" w:sz="0" w:space="0" w:color="auto"/>
                                                            <w:left w:val="none" w:sz="0" w:space="0" w:color="auto"/>
                                                            <w:bottom w:val="none" w:sz="0" w:space="0" w:color="auto"/>
                                                            <w:right w:val="none" w:sz="0" w:space="0" w:color="auto"/>
                                                          </w:divBdr>
                                                          <w:divsChild>
                                                            <w:div w:id="1102993255">
                                                              <w:marLeft w:val="0"/>
                                                              <w:marRight w:val="0"/>
                                                              <w:marTop w:val="0"/>
                                                              <w:marBottom w:val="0"/>
                                                              <w:divBdr>
                                                                <w:top w:val="none" w:sz="0" w:space="0" w:color="auto"/>
                                                                <w:left w:val="none" w:sz="0" w:space="0" w:color="auto"/>
                                                                <w:bottom w:val="none" w:sz="0" w:space="0" w:color="auto"/>
                                                                <w:right w:val="none" w:sz="0" w:space="0" w:color="auto"/>
                                                              </w:divBdr>
                                                              <w:divsChild>
                                                                <w:div w:id="1973901620">
                                                                  <w:marLeft w:val="0"/>
                                                                  <w:marRight w:val="0"/>
                                                                  <w:marTop w:val="0"/>
                                                                  <w:marBottom w:val="0"/>
                                                                  <w:divBdr>
                                                                    <w:top w:val="none" w:sz="0" w:space="0" w:color="auto"/>
                                                                    <w:left w:val="none" w:sz="0" w:space="0" w:color="auto"/>
                                                                    <w:bottom w:val="none" w:sz="0" w:space="0" w:color="auto"/>
                                                                    <w:right w:val="none" w:sz="0" w:space="0" w:color="auto"/>
                                                                  </w:divBdr>
                                                                  <w:divsChild>
                                                                    <w:div w:id="847063166">
                                                                      <w:marLeft w:val="0"/>
                                                                      <w:marRight w:val="0"/>
                                                                      <w:marTop w:val="0"/>
                                                                      <w:marBottom w:val="0"/>
                                                                      <w:divBdr>
                                                                        <w:top w:val="none" w:sz="0" w:space="0" w:color="auto"/>
                                                                        <w:left w:val="none" w:sz="0" w:space="0" w:color="auto"/>
                                                                        <w:bottom w:val="none" w:sz="0" w:space="0" w:color="auto"/>
                                                                        <w:right w:val="none" w:sz="0" w:space="0" w:color="auto"/>
                                                                      </w:divBdr>
                                                                      <w:divsChild>
                                                                        <w:div w:id="421225410">
                                                                          <w:marLeft w:val="0"/>
                                                                          <w:marRight w:val="0"/>
                                                                          <w:marTop w:val="0"/>
                                                                          <w:marBottom w:val="0"/>
                                                                          <w:divBdr>
                                                                            <w:top w:val="none" w:sz="0" w:space="0" w:color="auto"/>
                                                                            <w:left w:val="none" w:sz="0" w:space="0" w:color="auto"/>
                                                                            <w:bottom w:val="none" w:sz="0" w:space="0" w:color="auto"/>
                                                                            <w:right w:val="none" w:sz="0" w:space="0" w:color="auto"/>
                                                                          </w:divBdr>
                                                                          <w:divsChild>
                                                                            <w:div w:id="217983617">
                                                                              <w:marLeft w:val="0"/>
                                                                              <w:marRight w:val="0"/>
                                                                              <w:marTop w:val="0"/>
                                                                              <w:marBottom w:val="0"/>
                                                                              <w:divBdr>
                                                                                <w:top w:val="none" w:sz="0" w:space="0" w:color="auto"/>
                                                                                <w:left w:val="none" w:sz="0" w:space="0" w:color="auto"/>
                                                                                <w:bottom w:val="none" w:sz="0" w:space="0" w:color="auto"/>
                                                                                <w:right w:val="none" w:sz="0" w:space="0" w:color="auto"/>
                                                                              </w:divBdr>
                                                                              <w:divsChild>
                                                                                <w:div w:id="629869422">
                                                                                  <w:marLeft w:val="0"/>
                                                                                  <w:marRight w:val="0"/>
                                                                                  <w:marTop w:val="0"/>
                                                                                  <w:marBottom w:val="0"/>
                                                                                  <w:divBdr>
                                                                                    <w:top w:val="none" w:sz="0" w:space="0" w:color="auto"/>
                                                                                    <w:left w:val="none" w:sz="0" w:space="0" w:color="auto"/>
                                                                                    <w:bottom w:val="none" w:sz="0" w:space="0" w:color="auto"/>
                                                                                    <w:right w:val="none" w:sz="0" w:space="0" w:color="auto"/>
                                                                                  </w:divBdr>
                                                                                  <w:divsChild>
                                                                                    <w:div w:id="1504393161">
                                                                                      <w:marLeft w:val="0"/>
                                                                                      <w:marRight w:val="0"/>
                                                                                      <w:marTop w:val="0"/>
                                                                                      <w:marBottom w:val="0"/>
                                                                                      <w:divBdr>
                                                                                        <w:top w:val="none" w:sz="0" w:space="0" w:color="auto"/>
                                                                                        <w:left w:val="none" w:sz="0" w:space="0" w:color="auto"/>
                                                                                        <w:bottom w:val="none" w:sz="0" w:space="0" w:color="auto"/>
                                                                                        <w:right w:val="none" w:sz="0" w:space="0" w:color="auto"/>
                                                                                      </w:divBdr>
                                                                                      <w:divsChild>
                                                                                        <w:div w:id="1989703616">
                                                                                          <w:marLeft w:val="0"/>
                                                                                          <w:marRight w:val="0"/>
                                                                                          <w:marTop w:val="75"/>
                                                                                          <w:marBottom w:val="180"/>
                                                                                          <w:divBdr>
                                                                                            <w:top w:val="none" w:sz="0" w:space="0" w:color="auto"/>
                                                                                            <w:left w:val="none" w:sz="0" w:space="0" w:color="auto"/>
                                                                                            <w:bottom w:val="none" w:sz="0" w:space="0" w:color="auto"/>
                                                                                            <w:right w:val="none" w:sz="0" w:space="0" w:color="auto"/>
                                                                                          </w:divBdr>
                                                                                          <w:divsChild>
                                                                                            <w:div w:id="1513761531">
                                                                                              <w:marLeft w:val="0"/>
                                                                                              <w:marRight w:val="0"/>
                                                                                              <w:marTop w:val="0"/>
                                                                                              <w:marBottom w:val="0"/>
                                                                                              <w:divBdr>
                                                                                                <w:top w:val="none" w:sz="0" w:space="0" w:color="auto"/>
                                                                                                <w:left w:val="none" w:sz="0" w:space="0" w:color="auto"/>
                                                                                                <w:bottom w:val="none" w:sz="0" w:space="0" w:color="auto"/>
                                                                                                <w:right w:val="none" w:sz="0" w:space="0" w:color="auto"/>
                                                                                              </w:divBdr>
                                                                                            </w:div>
                                                                                          </w:divsChild>
                                                                                        </w:div>
                                                                                        <w:div w:id="2091392629">
                                                                                          <w:marLeft w:val="0"/>
                                                                                          <w:marRight w:val="0"/>
                                                                                          <w:marTop w:val="0"/>
                                                                                          <w:marBottom w:val="180"/>
                                                                                          <w:divBdr>
                                                                                            <w:top w:val="none" w:sz="0" w:space="0" w:color="auto"/>
                                                                                            <w:left w:val="none" w:sz="0" w:space="0" w:color="auto"/>
                                                                                            <w:bottom w:val="none" w:sz="0" w:space="0" w:color="auto"/>
                                                                                            <w:right w:val="none" w:sz="0" w:space="0" w:color="auto"/>
                                                                                          </w:divBdr>
                                                                                          <w:divsChild>
                                                                                            <w:div w:id="973604074">
                                                                                              <w:marLeft w:val="0"/>
                                                                                              <w:marRight w:val="0"/>
                                                                                              <w:marTop w:val="0"/>
                                                                                              <w:marBottom w:val="0"/>
                                                                                              <w:divBdr>
                                                                                                <w:top w:val="none" w:sz="0" w:space="0" w:color="auto"/>
                                                                                                <w:left w:val="none" w:sz="0" w:space="0" w:color="auto"/>
                                                                                                <w:bottom w:val="none" w:sz="0" w:space="0" w:color="auto"/>
                                                                                                <w:right w:val="none" w:sz="0" w:space="0" w:color="auto"/>
                                                                                              </w:divBdr>
                                                                                            </w:div>
                                                                                          </w:divsChild>
                                                                                        </w:div>
                                                                                        <w:div w:id="216552312">
                                                                                          <w:marLeft w:val="0"/>
                                                                                          <w:marRight w:val="0"/>
                                                                                          <w:marTop w:val="0"/>
                                                                                          <w:marBottom w:val="180"/>
                                                                                          <w:divBdr>
                                                                                            <w:top w:val="none" w:sz="0" w:space="0" w:color="auto"/>
                                                                                            <w:left w:val="none" w:sz="0" w:space="0" w:color="auto"/>
                                                                                            <w:bottom w:val="none" w:sz="0" w:space="0" w:color="auto"/>
                                                                                            <w:right w:val="none" w:sz="0" w:space="0" w:color="auto"/>
                                                                                          </w:divBdr>
                                                                                          <w:divsChild>
                                                                                            <w:div w:id="548222983">
                                                                                              <w:marLeft w:val="0"/>
                                                                                              <w:marRight w:val="0"/>
                                                                                              <w:marTop w:val="0"/>
                                                                                              <w:marBottom w:val="180"/>
                                                                                              <w:divBdr>
                                                                                                <w:top w:val="none" w:sz="0" w:space="0" w:color="auto"/>
                                                                                                <w:left w:val="none" w:sz="0" w:space="0" w:color="auto"/>
                                                                                                <w:bottom w:val="none" w:sz="0" w:space="0" w:color="auto"/>
                                                                                                <w:right w:val="none" w:sz="0" w:space="0" w:color="auto"/>
                                                                                              </w:divBdr>
                                                                                              <w:divsChild>
                                                                                                <w:div w:id="15871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9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349376">
                              <w:marLeft w:val="0"/>
                              <w:marRight w:val="0"/>
                              <w:marTop w:val="240"/>
                              <w:marBottom w:val="240"/>
                              <w:divBdr>
                                <w:top w:val="none" w:sz="0" w:space="0" w:color="auto"/>
                                <w:left w:val="none" w:sz="0" w:space="0" w:color="auto"/>
                                <w:bottom w:val="none" w:sz="0" w:space="0" w:color="auto"/>
                                <w:right w:val="none" w:sz="0" w:space="0" w:color="auto"/>
                              </w:divBdr>
                              <w:divsChild>
                                <w:div w:id="1620139361">
                                  <w:marLeft w:val="0"/>
                                  <w:marRight w:val="0"/>
                                  <w:marTop w:val="0"/>
                                  <w:marBottom w:val="0"/>
                                  <w:divBdr>
                                    <w:top w:val="none" w:sz="0" w:space="0" w:color="auto"/>
                                    <w:left w:val="none" w:sz="0" w:space="0" w:color="auto"/>
                                    <w:bottom w:val="none" w:sz="0" w:space="0" w:color="auto"/>
                                    <w:right w:val="none" w:sz="0" w:space="0" w:color="auto"/>
                                  </w:divBdr>
                                </w:div>
                              </w:divsChild>
                            </w:div>
                            <w:div w:id="1392967821">
                              <w:marLeft w:val="0"/>
                              <w:marRight w:val="0"/>
                              <w:marTop w:val="240"/>
                              <w:marBottom w:val="240"/>
                              <w:divBdr>
                                <w:top w:val="none" w:sz="0" w:space="0" w:color="auto"/>
                                <w:left w:val="none" w:sz="0" w:space="0" w:color="auto"/>
                                <w:bottom w:val="none" w:sz="0" w:space="0" w:color="auto"/>
                                <w:right w:val="none" w:sz="0" w:space="0" w:color="auto"/>
                              </w:divBdr>
                              <w:divsChild>
                                <w:div w:id="121388082">
                                  <w:marLeft w:val="0"/>
                                  <w:marRight w:val="0"/>
                                  <w:marTop w:val="0"/>
                                  <w:marBottom w:val="0"/>
                                  <w:divBdr>
                                    <w:top w:val="none" w:sz="0" w:space="0" w:color="auto"/>
                                    <w:left w:val="none" w:sz="0" w:space="0" w:color="auto"/>
                                    <w:bottom w:val="none" w:sz="0" w:space="0" w:color="auto"/>
                                    <w:right w:val="none" w:sz="0" w:space="0" w:color="auto"/>
                                  </w:divBdr>
                                </w:div>
                              </w:divsChild>
                            </w:div>
                            <w:div w:id="512113169">
                              <w:marLeft w:val="0"/>
                              <w:marRight w:val="0"/>
                              <w:marTop w:val="360"/>
                              <w:marBottom w:val="360"/>
                              <w:divBdr>
                                <w:top w:val="none" w:sz="0" w:space="0" w:color="auto"/>
                                <w:left w:val="none" w:sz="0" w:space="0" w:color="auto"/>
                                <w:bottom w:val="none" w:sz="0" w:space="0" w:color="auto"/>
                                <w:right w:val="none" w:sz="0" w:space="0" w:color="auto"/>
                              </w:divBdr>
                            </w:div>
                            <w:div w:id="999121309">
                              <w:marLeft w:val="0"/>
                              <w:marRight w:val="0"/>
                              <w:marTop w:val="240"/>
                              <w:marBottom w:val="240"/>
                              <w:divBdr>
                                <w:top w:val="none" w:sz="0" w:space="0" w:color="auto"/>
                                <w:left w:val="none" w:sz="0" w:space="0" w:color="auto"/>
                                <w:bottom w:val="none" w:sz="0" w:space="0" w:color="auto"/>
                                <w:right w:val="none" w:sz="0" w:space="0" w:color="auto"/>
                              </w:divBdr>
                              <w:divsChild>
                                <w:div w:id="659847555">
                                  <w:marLeft w:val="0"/>
                                  <w:marRight w:val="0"/>
                                  <w:marTop w:val="0"/>
                                  <w:marBottom w:val="0"/>
                                  <w:divBdr>
                                    <w:top w:val="none" w:sz="0" w:space="0" w:color="auto"/>
                                    <w:left w:val="none" w:sz="0" w:space="0" w:color="auto"/>
                                    <w:bottom w:val="none" w:sz="0" w:space="0" w:color="auto"/>
                                    <w:right w:val="none" w:sz="0" w:space="0" w:color="auto"/>
                                  </w:divBdr>
                                </w:div>
                              </w:divsChild>
                            </w:div>
                            <w:div w:id="1377465358">
                              <w:marLeft w:val="0"/>
                              <w:marRight w:val="0"/>
                              <w:marTop w:val="240"/>
                              <w:marBottom w:val="240"/>
                              <w:divBdr>
                                <w:top w:val="none" w:sz="0" w:space="0" w:color="auto"/>
                                <w:left w:val="none" w:sz="0" w:space="0" w:color="auto"/>
                                <w:bottom w:val="none" w:sz="0" w:space="0" w:color="auto"/>
                                <w:right w:val="none" w:sz="0" w:space="0" w:color="auto"/>
                              </w:divBdr>
                              <w:divsChild>
                                <w:div w:id="1800028317">
                                  <w:marLeft w:val="0"/>
                                  <w:marRight w:val="0"/>
                                  <w:marTop w:val="0"/>
                                  <w:marBottom w:val="0"/>
                                  <w:divBdr>
                                    <w:top w:val="none" w:sz="0" w:space="0" w:color="auto"/>
                                    <w:left w:val="none" w:sz="0" w:space="0" w:color="auto"/>
                                    <w:bottom w:val="none" w:sz="0" w:space="0" w:color="auto"/>
                                    <w:right w:val="none" w:sz="0" w:space="0" w:color="auto"/>
                                  </w:divBdr>
                                </w:div>
                              </w:divsChild>
                            </w:div>
                            <w:div w:id="1649750476">
                              <w:marLeft w:val="0"/>
                              <w:marRight w:val="0"/>
                              <w:marTop w:val="360"/>
                              <w:marBottom w:val="360"/>
                              <w:divBdr>
                                <w:top w:val="none" w:sz="0" w:space="0" w:color="auto"/>
                                <w:left w:val="none" w:sz="0" w:space="0" w:color="auto"/>
                                <w:bottom w:val="none" w:sz="0" w:space="0" w:color="auto"/>
                                <w:right w:val="none" w:sz="0" w:space="0" w:color="auto"/>
                              </w:divBdr>
                            </w:div>
                            <w:div w:id="62290964">
                              <w:marLeft w:val="0"/>
                              <w:marRight w:val="0"/>
                              <w:marTop w:val="240"/>
                              <w:marBottom w:val="240"/>
                              <w:divBdr>
                                <w:top w:val="none" w:sz="0" w:space="0" w:color="auto"/>
                                <w:left w:val="none" w:sz="0" w:space="0" w:color="auto"/>
                                <w:bottom w:val="none" w:sz="0" w:space="0" w:color="auto"/>
                                <w:right w:val="none" w:sz="0" w:space="0" w:color="auto"/>
                              </w:divBdr>
                              <w:divsChild>
                                <w:div w:id="1658150732">
                                  <w:marLeft w:val="0"/>
                                  <w:marRight w:val="0"/>
                                  <w:marTop w:val="0"/>
                                  <w:marBottom w:val="0"/>
                                  <w:divBdr>
                                    <w:top w:val="none" w:sz="0" w:space="0" w:color="auto"/>
                                    <w:left w:val="none" w:sz="0" w:space="0" w:color="auto"/>
                                    <w:bottom w:val="none" w:sz="0" w:space="0" w:color="auto"/>
                                    <w:right w:val="none" w:sz="0" w:space="0" w:color="auto"/>
                                  </w:divBdr>
                                </w:div>
                              </w:divsChild>
                            </w:div>
                            <w:div w:id="1489783710">
                              <w:marLeft w:val="0"/>
                              <w:marRight w:val="0"/>
                              <w:marTop w:val="240"/>
                              <w:marBottom w:val="240"/>
                              <w:divBdr>
                                <w:top w:val="none" w:sz="0" w:space="0" w:color="auto"/>
                                <w:left w:val="none" w:sz="0" w:space="0" w:color="auto"/>
                                <w:bottom w:val="none" w:sz="0" w:space="0" w:color="auto"/>
                                <w:right w:val="none" w:sz="0" w:space="0" w:color="auto"/>
                              </w:divBdr>
                              <w:divsChild>
                                <w:div w:id="1070350316">
                                  <w:marLeft w:val="0"/>
                                  <w:marRight w:val="0"/>
                                  <w:marTop w:val="0"/>
                                  <w:marBottom w:val="0"/>
                                  <w:divBdr>
                                    <w:top w:val="none" w:sz="0" w:space="0" w:color="auto"/>
                                    <w:left w:val="none" w:sz="0" w:space="0" w:color="auto"/>
                                    <w:bottom w:val="none" w:sz="0" w:space="0" w:color="auto"/>
                                    <w:right w:val="none" w:sz="0" w:space="0" w:color="auto"/>
                                  </w:divBdr>
                                </w:div>
                              </w:divsChild>
                            </w:div>
                            <w:div w:id="1338923221">
                              <w:marLeft w:val="0"/>
                              <w:marRight w:val="0"/>
                              <w:marTop w:val="240"/>
                              <w:marBottom w:val="240"/>
                              <w:divBdr>
                                <w:top w:val="none" w:sz="0" w:space="0" w:color="auto"/>
                                <w:left w:val="none" w:sz="0" w:space="0" w:color="auto"/>
                                <w:bottom w:val="none" w:sz="0" w:space="0" w:color="auto"/>
                                <w:right w:val="none" w:sz="0" w:space="0" w:color="auto"/>
                              </w:divBdr>
                              <w:divsChild>
                                <w:div w:id="56822960">
                                  <w:marLeft w:val="0"/>
                                  <w:marRight w:val="0"/>
                                  <w:marTop w:val="0"/>
                                  <w:marBottom w:val="0"/>
                                  <w:divBdr>
                                    <w:top w:val="none" w:sz="0" w:space="0" w:color="auto"/>
                                    <w:left w:val="none" w:sz="0" w:space="0" w:color="auto"/>
                                    <w:bottom w:val="none" w:sz="0" w:space="0" w:color="auto"/>
                                    <w:right w:val="none" w:sz="0" w:space="0" w:color="auto"/>
                                  </w:divBdr>
                                </w:div>
                              </w:divsChild>
                            </w:div>
                            <w:div w:id="279069450">
                              <w:marLeft w:val="0"/>
                              <w:marRight w:val="0"/>
                              <w:marTop w:val="240"/>
                              <w:marBottom w:val="240"/>
                              <w:divBdr>
                                <w:top w:val="none" w:sz="0" w:space="0" w:color="auto"/>
                                <w:left w:val="none" w:sz="0" w:space="0" w:color="auto"/>
                                <w:bottom w:val="none" w:sz="0" w:space="0" w:color="auto"/>
                                <w:right w:val="none" w:sz="0" w:space="0" w:color="auto"/>
                              </w:divBdr>
                              <w:divsChild>
                                <w:div w:id="20349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669629">
      <w:bodyDiv w:val="1"/>
      <w:marLeft w:val="0"/>
      <w:marRight w:val="0"/>
      <w:marTop w:val="0"/>
      <w:marBottom w:val="0"/>
      <w:divBdr>
        <w:top w:val="none" w:sz="0" w:space="0" w:color="auto"/>
        <w:left w:val="none" w:sz="0" w:space="0" w:color="auto"/>
        <w:bottom w:val="none" w:sz="0" w:space="0" w:color="auto"/>
        <w:right w:val="none" w:sz="0" w:space="0" w:color="auto"/>
      </w:divBdr>
      <w:divsChild>
        <w:div w:id="1235705472">
          <w:marLeft w:val="0"/>
          <w:marRight w:val="0"/>
          <w:marTop w:val="0"/>
          <w:marBottom w:val="0"/>
          <w:divBdr>
            <w:top w:val="none" w:sz="0" w:space="0" w:color="auto"/>
            <w:left w:val="none" w:sz="0" w:space="0" w:color="auto"/>
            <w:bottom w:val="none" w:sz="0" w:space="0" w:color="auto"/>
            <w:right w:val="none" w:sz="0" w:space="0" w:color="auto"/>
          </w:divBdr>
          <w:divsChild>
            <w:div w:id="1798643032">
              <w:marLeft w:val="0"/>
              <w:marRight w:val="0"/>
              <w:marTop w:val="0"/>
              <w:marBottom w:val="0"/>
              <w:divBdr>
                <w:top w:val="none" w:sz="0" w:space="0" w:color="auto"/>
                <w:left w:val="none" w:sz="0" w:space="0" w:color="auto"/>
                <w:bottom w:val="none" w:sz="0" w:space="0" w:color="auto"/>
                <w:right w:val="none" w:sz="0" w:space="0" w:color="auto"/>
              </w:divBdr>
              <w:divsChild>
                <w:div w:id="1102841042">
                  <w:marLeft w:val="0"/>
                  <w:marRight w:val="0"/>
                  <w:marTop w:val="686"/>
                  <w:marBottom w:val="0"/>
                  <w:divBdr>
                    <w:top w:val="none" w:sz="0" w:space="0" w:color="auto"/>
                    <w:left w:val="none" w:sz="0" w:space="0" w:color="auto"/>
                    <w:bottom w:val="none" w:sz="0" w:space="0" w:color="auto"/>
                    <w:right w:val="none" w:sz="0" w:space="0" w:color="auto"/>
                  </w:divBdr>
                  <w:divsChild>
                    <w:div w:id="2059737001">
                      <w:marLeft w:val="0"/>
                      <w:marRight w:val="0"/>
                      <w:marTop w:val="0"/>
                      <w:marBottom w:val="0"/>
                      <w:divBdr>
                        <w:top w:val="none" w:sz="0" w:space="0" w:color="auto"/>
                        <w:left w:val="none" w:sz="0" w:space="0" w:color="auto"/>
                        <w:bottom w:val="none" w:sz="0" w:space="0" w:color="auto"/>
                        <w:right w:val="none" w:sz="0" w:space="0" w:color="auto"/>
                      </w:divBdr>
                      <w:divsChild>
                        <w:div w:id="878199323">
                          <w:marLeft w:val="0"/>
                          <w:marRight w:val="0"/>
                          <w:marTop w:val="0"/>
                          <w:marBottom w:val="0"/>
                          <w:divBdr>
                            <w:top w:val="none" w:sz="0" w:space="0" w:color="auto"/>
                            <w:left w:val="none" w:sz="0" w:space="0" w:color="auto"/>
                            <w:bottom w:val="none" w:sz="0" w:space="0" w:color="auto"/>
                            <w:right w:val="none" w:sz="0" w:space="0" w:color="auto"/>
                          </w:divBdr>
                          <w:divsChild>
                            <w:div w:id="1945841261">
                              <w:marLeft w:val="0"/>
                              <w:marRight w:val="0"/>
                              <w:marTop w:val="0"/>
                              <w:marBottom w:val="0"/>
                              <w:divBdr>
                                <w:top w:val="none" w:sz="0" w:space="0" w:color="auto"/>
                                <w:left w:val="none" w:sz="0" w:space="0" w:color="auto"/>
                                <w:bottom w:val="none" w:sz="0" w:space="0" w:color="auto"/>
                                <w:right w:val="none" w:sz="0" w:space="0" w:color="auto"/>
                              </w:divBdr>
                            </w:div>
                          </w:divsChild>
                        </w:div>
                        <w:div w:id="657223900">
                          <w:marLeft w:val="0"/>
                          <w:marRight w:val="154"/>
                          <w:marTop w:val="0"/>
                          <w:marBottom w:val="0"/>
                          <w:divBdr>
                            <w:top w:val="none" w:sz="0" w:space="0" w:color="auto"/>
                            <w:left w:val="none" w:sz="0" w:space="0" w:color="auto"/>
                            <w:bottom w:val="none" w:sz="0" w:space="0" w:color="auto"/>
                            <w:right w:val="none" w:sz="0" w:space="0" w:color="auto"/>
                          </w:divBdr>
                        </w:div>
                        <w:div w:id="1160581975">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8407">
          <w:marLeft w:val="0"/>
          <w:marRight w:val="0"/>
          <w:marTop w:val="0"/>
          <w:marBottom w:val="0"/>
          <w:divBdr>
            <w:top w:val="none" w:sz="0" w:space="0" w:color="auto"/>
            <w:left w:val="none" w:sz="0" w:space="0" w:color="auto"/>
            <w:bottom w:val="none" w:sz="0" w:space="0" w:color="auto"/>
            <w:right w:val="none" w:sz="0" w:space="0" w:color="auto"/>
          </w:divBdr>
          <w:divsChild>
            <w:div w:id="130875504">
              <w:marLeft w:val="0"/>
              <w:marRight w:val="0"/>
              <w:marTop w:val="0"/>
              <w:marBottom w:val="0"/>
              <w:divBdr>
                <w:top w:val="none" w:sz="0" w:space="0" w:color="auto"/>
                <w:left w:val="none" w:sz="0" w:space="0" w:color="auto"/>
                <w:bottom w:val="none" w:sz="0" w:space="0" w:color="auto"/>
                <w:right w:val="none" w:sz="0" w:space="0" w:color="auto"/>
              </w:divBdr>
              <w:divsChild>
                <w:div w:id="1283538111">
                  <w:marLeft w:val="0"/>
                  <w:marRight w:val="0"/>
                  <w:marTop w:val="0"/>
                  <w:marBottom w:val="0"/>
                  <w:divBdr>
                    <w:top w:val="none" w:sz="0" w:space="0" w:color="auto"/>
                    <w:left w:val="none" w:sz="0" w:space="0" w:color="auto"/>
                    <w:bottom w:val="none" w:sz="0" w:space="0" w:color="auto"/>
                    <w:right w:val="none" w:sz="0" w:space="0" w:color="auto"/>
                  </w:divBdr>
                  <w:divsChild>
                    <w:div w:id="1597664409">
                      <w:marLeft w:val="0"/>
                      <w:marRight w:val="1714"/>
                      <w:marTop w:val="0"/>
                      <w:marBottom w:val="0"/>
                      <w:divBdr>
                        <w:top w:val="none" w:sz="0" w:space="0" w:color="auto"/>
                        <w:left w:val="none" w:sz="0" w:space="0" w:color="auto"/>
                        <w:bottom w:val="none" w:sz="0" w:space="0" w:color="auto"/>
                        <w:right w:val="none" w:sz="0" w:space="0" w:color="auto"/>
                      </w:divBdr>
                      <w:divsChild>
                        <w:div w:id="198904298">
                          <w:marLeft w:val="0"/>
                          <w:marRight w:val="0"/>
                          <w:marTop w:val="686"/>
                          <w:marBottom w:val="686"/>
                          <w:divBdr>
                            <w:top w:val="none" w:sz="0" w:space="0" w:color="auto"/>
                            <w:left w:val="none" w:sz="0" w:space="0" w:color="auto"/>
                            <w:bottom w:val="none" w:sz="0" w:space="0" w:color="auto"/>
                            <w:right w:val="none" w:sz="0" w:space="0" w:color="auto"/>
                          </w:divBdr>
                          <w:divsChild>
                            <w:div w:id="2125465526">
                              <w:marLeft w:val="0"/>
                              <w:marRight w:val="0"/>
                              <w:marTop w:val="0"/>
                              <w:marBottom w:val="343"/>
                              <w:divBdr>
                                <w:top w:val="none" w:sz="0" w:space="0" w:color="auto"/>
                                <w:left w:val="none" w:sz="0" w:space="0" w:color="auto"/>
                                <w:bottom w:val="none" w:sz="0" w:space="0" w:color="auto"/>
                                <w:right w:val="none" w:sz="0" w:space="0" w:color="auto"/>
                              </w:divBdr>
                            </w:div>
                            <w:div w:id="1460224239">
                              <w:marLeft w:val="0"/>
                              <w:marRight w:val="0"/>
                              <w:marTop w:val="343"/>
                              <w:marBottom w:val="343"/>
                              <w:divBdr>
                                <w:top w:val="none" w:sz="0" w:space="0" w:color="auto"/>
                                <w:left w:val="none" w:sz="0" w:space="0" w:color="auto"/>
                                <w:bottom w:val="none" w:sz="0" w:space="0" w:color="auto"/>
                                <w:right w:val="none" w:sz="0" w:space="0" w:color="auto"/>
                              </w:divBdr>
                            </w:div>
                            <w:div w:id="745961858">
                              <w:marLeft w:val="0"/>
                              <w:marRight w:val="0"/>
                              <w:marTop w:val="343"/>
                              <w:marBottom w:val="686"/>
                              <w:divBdr>
                                <w:top w:val="single" w:sz="6" w:space="31" w:color="EB5D0B"/>
                                <w:left w:val="none" w:sz="0" w:space="0" w:color="auto"/>
                                <w:bottom w:val="single" w:sz="6" w:space="31" w:color="EB5D0B"/>
                                <w:right w:val="none" w:sz="0" w:space="0" w:color="auto"/>
                              </w:divBdr>
                            </w:div>
                            <w:div w:id="978414145">
                              <w:marLeft w:val="0"/>
                              <w:marRight w:val="0"/>
                              <w:marTop w:val="274"/>
                              <w:marBottom w:val="274"/>
                              <w:divBdr>
                                <w:top w:val="none" w:sz="0" w:space="0" w:color="auto"/>
                                <w:left w:val="none" w:sz="0" w:space="0" w:color="auto"/>
                                <w:bottom w:val="none" w:sz="0" w:space="0" w:color="auto"/>
                                <w:right w:val="none" w:sz="0" w:space="0" w:color="auto"/>
                              </w:divBdr>
                              <w:divsChild>
                                <w:div w:id="280918039">
                                  <w:marLeft w:val="0"/>
                                  <w:marRight w:val="0"/>
                                  <w:marTop w:val="0"/>
                                  <w:marBottom w:val="0"/>
                                  <w:divBdr>
                                    <w:top w:val="none" w:sz="0" w:space="0" w:color="auto"/>
                                    <w:left w:val="none" w:sz="0" w:space="0" w:color="auto"/>
                                    <w:bottom w:val="none" w:sz="0" w:space="0" w:color="auto"/>
                                    <w:right w:val="none" w:sz="0" w:space="0" w:color="auto"/>
                                  </w:divBdr>
                                </w:div>
                              </w:divsChild>
                            </w:div>
                            <w:div w:id="446588674">
                              <w:marLeft w:val="0"/>
                              <w:marRight w:val="0"/>
                              <w:marTop w:val="274"/>
                              <w:marBottom w:val="274"/>
                              <w:divBdr>
                                <w:top w:val="none" w:sz="0" w:space="0" w:color="auto"/>
                                <w:left w:val="none" w:sz="0" w:space="0" w:color="auto"/>
                                <w:bottom w:val="none" w:sz="0" w:space="0" w:color="auto"/>
                                <w:right w:val="none" w:sz="0" w:space="0" w:color="auto"/>
                              </w:divBdr>
                              <w:divsChild>
                                <w:div w:id="2052419763">
                                  <w:marLeft w:val="0"/>
                                  <w:marRight w:val="0"/>
                                  <w:marTop w:val="0"/>
                                  <w:marBottom w:val="0"/>
                                  <w:divBdr>
                                    <w:top w:val="none" w:sz="0" w:space="0" w:color="auto"/>
                                    <w:left w:val="none" w:sz="0" w:space="0" w:color="auto"/>
                                    <w:bottom w:val="none" w:sz="0" w:space="0" w:color="auto"/>
                                    <w:right w:val="none" w:sz="0" w:space="0" w:color="auto"/>
                                  </w:divBdr>
                                </w:div>
                              </w:divsChild>
                            </w:div>
                            <w:div w:id="1407996031">
                              <w:marLeft w:val="0"/>
                              <w:marRight w:val="0"/>
                              <w:marTop w:val="274"/>
                              <w:marBottom w:val="274"/>
                              <w:divBdr>
                                <w:top w:val="none" w:sz="0" w:space="0" w:color="auto"/>
                                <w:left w:val="none" w:sz="0" w:space="0" w:color="auto"/>
                                <w:bottom w:val="none" w:sz="0" w:space="0" w:color="auto"/>
                                <w:right w:val="none" w:sz="0" w:space="0" w:color="auto"/>
                              </w:divBdr>
                              <w:divsChild>
                                <w:div w:id="1768577246">
                                  <w:marLeft w:val="0"/>
                                  <w:marRight w:val="0"/>
                                  <w:marTop w:val="0"/>
                                  <w:marBottom w:val="0"/>
                                  <w:divBdr>
                                    <w:top w:val="none" w:sz="0" w:space="0" w:color="auto"/>
                                    <w:left w:val="none" w:sz="0" w:space="0" w:color="auto"/>
                                    <w:bottom w:val="none" w:sz="0" w:space="0" w:color="auto"/>
                                    <w:right w:val="none" w:sz="0" w:space="0" w:color="auto"/>
                                  </w:divBdr>
                                </w:div>
                              </w:divsChild>
                            </w:div>
                            <w:div w:id="912665253">
                              <w:marLeft w:val="0"/>
                              <w:marRight w:val="0"/>
                              <w:marTop w:val="411"/>
                              <w:marBottom w:val="411"/>
                              <w:divBdr>
                                <w:top w:val="none" w:sz="0" w:space="0" w:color="auto"/>
                                <w:left w:val="none" w:sz="0" w:space="0" w:color="auto"/>
                                <w:bottom w:val="none" w:sz="0" w:space="0" w:color="auto"/>
                                <w:right w:val="none" w:sz="0" w:space="0" w:color="auto"/>
                              </w:divBdr>
                            </w:div>
                            <w:div w:id="795026055">
                              <w:marLeft w:val="0"/>
                              <w:marRight w:val="0"/>
                              <w:marTop w:val="274"/>
                              <w:marBottom w:val="274"/>
                              <w:divBdr>
                                <w:top w:val="none" w:sz="0" w:space="0" w:color="auto"/>
                                <w:left w:val="none" w:sz="0" w:space="0" w:color="auto"/>
                                <w:bottom w:val="none" w:sz="0" w:space="0" w:color="auto"/>
                                <w:right w:val="none" w:sz="0" w:space="0" w:color="auto"/>
                              </w:divBdr>
                              <w:divsChild>
                                <w:div w:id="2144349632">
                                  <w:marLeft w:val="0"/>
                                  <w:marRight w:val="0"/>
                                  <w:marTop w:val="0"/>
                                  <w:marBottom w:val="0"/>
                                  <w:divBdr>
                                    <w:top w:val="none" w:sz="0" w:space="0" w:color="auto"/>
                                    <w:left w:val="none" w:sz="0" w:space="0" w:color="auto"/>
                                    <w:bottom w:val="none" w:sz="0" w:space="0" w:color="auto"/>
                                    <w:right w:val="none" w:sz="0" w:space="0" w:color="auto"/>
                                  </w:divBdr>
                                </w:div>
                              </w:divsChild>
                            </w:div>
                            <w:div w:id="480973272">
                              <w:marLeft w:val="0"/>
                              <w:marRight w:val="0"/>
                              <w:marTop w:val="411"/>
                              <w:marBottom w:val="411"/>
                              <w:divBdr>
                                <w:top w:val="none" w:sz="0" w:space="0" w:color="auto"/>
                                <w:left w:val="none" w:sz="0" w:space="0" w:color="auto"/>
                                <w:bottom w:val="none" w:sz="0" w:space="0" w:color="auto"/>
                                <w:right w:val="none" w:sz="0" w:space="0" w:color="auto"/>
                              </w:divBdr>
                            </w:div>
                            <w:div w:id="625429661">
                              <w:marLeft w:val="0"/>
                              <w:marRight w:val="0"/>
                              <w:marTop w:val="274"/>
                              <w:marBottom w:val="274"/>
                              <w:divBdr>
                                <w:top w:val="none" w:sz="0" w:space="0" w:color="auto"/>
                                <w:left w:val="none" w:sz="0" w:space="0" w:color="auto"/>
                                <w:bottom w:val="none" w:sz="0" w:space="0" w:color="auto"/>
                                <w:right w:val="none" w:sz="0" w:space="0" w:color="auto"/>
                              </w:divBdr>
                              <w:divsChild>
                                <w:div w:id="368070275">
                                  <w:marLeft w:val="0"/>
                                  <w:marRight w:val="0"/>
                                  <w:marTop w:val="0"/>
                                  <w:marBottom w:val="0"/>
                                  <w:divBdr>
                                    <w:top w:val="none" w:sz="0" w:space="0" w:color="auto"/>
                                    <w:left w:val="none" w:sz="0" w:space="0" w:color="auto"/>
                                    <w:bottom w:val="none" w:sz="0" w:space="0" w:color="auto"/>
                                    <w:right w:val="none" w:sz="0" w:space="0" w:color="auto"/>
                                  </w:divBdr>
                                </w:div>
                              </w:divsChild>
                            </w:div>
                            <w:div w:id="274946323">
                              <w:marLeft w:val="0"/>
                              <w:marRight w:val="0"/>
                              <w:marTop w:val="274"/>
                              <w:marBottom w:val="274"/>
                              <w:divBdr>
                                <w:top w:val="none" w:sz="0" w:space="0" w:color="auto"/>
                                <w:left w:val="none" w:sz="0" w:space="0" w:color="auto"/>
                                <w:bottom w:val="none" w:sz="0" w:space="0" w:color="auto"/>
                                <w:right w:val="none" w:sz="0" w:space="0" w:color="auto"/>
                              </w:divBdr>
                              <w:divsChild>
                                <w:div w:id="1424377544">
                                  <w:marLeft w:val="0"/>
                                  <w:marRight w:val="0"/>
                                  <w:marTop w:val="0"/>
                                  <w:marBottom w:val="0"/>
                                  <w:divBdr>
                                    <w:top w:val="none" w:sz="0" w:space="0" w:color="auto"/>
                                    <w:left w:val="none" w:sz="0" w:space="0" w:color="auto"/>
                                    <w:bottom w:val="none" w:sz="0" w:space="0" w:color="auto"/>
                                    <w:right w:val="none" w:sz="0" w:space="0" w:color="auto"/>
                                  </w:divBdr>
                                </w:div>
                              </w:divsChild>
                            </w:div>
                            <w:div w:id="2005736470">
                              <w:marLeft w:val="0"/>
                              <w:marRight w:val="0"/>
                              <w:marTop w:val="274"/>
                              <w:marBottom w:val="274"/>
                              <w:divBdr>
                                <w:top w:val="none" w:sz="0" w:space="0" w:color="auto"/>
                                <w:left w:val="none" w:sz="0" w:space="0" w:color="auto"/>
                                <w:bottom w:val="none" w:sz="0" w:space="0" w:color="auto"/>
                                <w:right w:val="none" w:sz="0" w:space="0" w:color="auto"/>
                              </w:divBdr>
                              <w:divsChild>
                                <w:div w:id="1056660533">
                                  <w:marLeft w:val="0"/>
                                  <w:marRight w:val="0"/>
                                  <w:marTop w:val="0"/>
                                  <w:marBottom w:val="0"/>
                                  <w:divBdr>
                                    <w:top w:val="none" w:sz="0" w:space="0" w:color="auto"/>
                                    <w:left w:val="none" w:sz="0" w:space="0" w:color="auto"/>
                                    <w:bottom w:val="none" w:sz="0" w:space="0" w:color="auto"/>
                                    <w:right w:val="none" w:sz="0" w:space="0" w:color="auto"/>
                                  </w:divBdr>
                                </w:div>
                              </w:divsChild>
                            </w:div>
                            <w:div w:id="366949318">
                              <w:marLeft w:val="0"/>
                              <w:marRight w:val="0"/>
                              <w:marTop w:val="411"/>
                              <w:marBottom w:val="411"/>
                              <w:divBdr>
                                <w:top w:val="none" w:sz="0" w:space="0" w:color="auto"/>
                                <w:left w:val="none" w:sz="0" w:space="0" w:color="auto"/>
                                <w:bottom w:val="none" w:sz="0" w:space="0" w:color="auto"/>
                                <w:right w:val="none" w:sz="0" w:space="0" w:color="auto"/>
                              </w:divBdr>
                            </w:div>
                            <w:div w:id="605313265">
                              <w:marLeft w:val="0"/>
                              <w:marRight w:val="0"/>
                              <w:marTop w:val="274"/>
                              <w:marBottom w:val="274"/>
                              <w:divBdr>
                                <w:top w:val="none" w:sz="0" w:space="0" w:color="auto"/>
                                <w:left w:val="none" w:sz="0" w:space="0" w:color="auto"/>
                                <w:bottom w:val="none" w:sz="0" w:space="0" w:color="auto"/>
                                <w:right w:val="none" w:sz="0" w:space="0" w:color="auto"/>
                              </w:divBdr>
                              <w:divsChild>
                                <w:div w:id="1256985552">
                                  <w:marLeft w:val="0"/>
                                  <w:marRight w:val="0"/>
                                  <w:marTop w:val="0"/>
                                  <w:marBottom w:val="0"/>
                                  <w:divBdr>
                                    <w:top w:val="none" w:sz="0" w:space="0" w:color="auto"/>
                                    <w:left w:val="none" w:sz="0" w:space="0" w:color="auto"/>
                                    <w:bottom w:val="none" w:sz="0" w:space="0" w:color="auto"/>
                                    <w:right w:val="none" w:sz="0" w:space="0" w:color="auto"/>
                                  </w:divBdr>
                                </w:div>
                              </w:divsChild>
                            </w:div>
                            <w:div w:id="488790712">
                              <w:marLeft w:val="0"/>
                              <w:marRight w:val="0"/>
                              <w:marTop w:val="411"/>
                              <w:marBottom w:val="514"/>
                              <w:divBdr>
                                <w:top w:val="none" w:sz="0" w:space="0" w:color="auto"/>
                                <w:left w:val="none" w:sz="0" w:space="0" w:color="auto"/>
                                <w:bottom w:val="none" w:sz="0" w:space="0" w:color="auto"/>
                                <w:right w:val="none" w:sz="0" w:space="0" w:color="auto"/>
                              </w:divBdr>
                              <w:divsChild>
                                <w:div w:id="1241254446">
                                  <w:marLeft w:val="0"/>
                                  <w:marRight w:val="0"/>
                                  <w:marTop w:val="0"/>
                                  <w:marBottom w:val="0"/>
                                  <w:divBdr>
                                    <w:top w:val="none" w:sz="0" w:space="0" w:color="auto"/>
                                    <w:left w:val="none" w:sz="0" w:space="0" w:color="auto"/>
                                    <w:bottom w:val="single" w:sz="6" w:space="17" w:color="B8B9BA"/>
                                    <w:right w:val="none" w:sz="0" w:space="0" w:color="auto"/>
                                  </w:divBdr>
                                  <w:divsChild>
                                    <w:div w:id="718700424">
                                      <w:marLeft w:val="0"/>
                                      <w:marRight w:val="0"/>
                                      <w:marTop w:val="0"/>
                                      <w:marBottom w:val="0"/>
                                      <w:divBdr>
                                        <w:top w:val="none" w:sz="0" w:space="0" w:color="auto"/>
                                        <w:left w:val="none" w:sz="0" w:space="0" w:color="auto"/>
                                        <w:bottom w:val="none" w:sz="0" w:space="0" w:color="auto"/>
                                        <w:right w:val="none" w:sz="0" w:space="0" w:color="auto"/>
                                      </w:divBdr>
                                    </w:div>
                                    <w:div w:id="1165196920">
                                      <w:marLeft w:val="0"/>
                                      <w:marRight w:val="0"/>
                                      <w:marTop w:val="257"/>
                                      <w:marBottom w:val="0"/>
                                      <w:divBdr>
                                        <w:top w:val="none" w:sz="0" w:space="0" w:color="auto"/>
                                        <w:left w:val="none" w:sz="0" w:space="0" w:color="auto"/>
                                        <w:bottom w:val="none" w:sz="0" w:space="0" w:color="auto"/>
                                        <w:right w:val="none" w:sz="0" w:space="0" w:color="auto"/>
                                      </w:divBdr>
                                      <w:divsChild>
                                        <w:div w:id="642853569">
                                          <w:marLeft w:val="0"/>
                                          <w:marRight w:val="0"/>
                                          <w:marTop w:val="0"/>
                                          <w:marBottom w:val="0"/>
                                          <w:divBdr>
                                            <w:top w:val="none" w:sz="0" w:space="0" w:color="auto"/>
                                            <w:left w:val="none" w:sz="0" w:space="0" w:color="auto"/>
                                            <w:bottom w:val="none" w:sz="0" w:space="0" w:color="auto"/>
                                            <w:right w:val="none" w:sz="0" w:space="0" w:color="auto"/>
                                          </w:divBdr>
                                        </w:div>
                                      </w:divsChild>
                                    </w:div>
                                    <w:div w:id="1966618022">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804033029">
                              <w:marLeft w:val="0"/>
                              <w:marRight w:val="0"/>
                              <w:marTop w:val="411"/>
                              <w:marBottom w:val="411"/>
                              <w:divBdr>
                                <w:top w:val="none" w:sz="0" w:space="0" w:color="auto"/>
                                <w:left w:val="none" w:sz="0" w:space="0" w:color="auto"/>
                                <w:bottom w:val="none" w:sz="0" w:space="0" w:color="auto"/>
                                <w:right w:val="none" w:sz="0" w:space="0" w:color="auto"/>
                              </w:divBdr>
                            </w:div>
                            <w:div w:id="719785500">
                              <w:marLeft w:val="0"/>
                              <w:marRight w:val="0"/>
                              <w:marTop w:val="274"/>
                              <w:marBottom w:val="274"/>
                              <w:divBdr>
                                <w:top w:val="none" w:sz="0" w:space="0" w:color="auto"/>
                                <w:left w:val="none" w:sz="0" w:space="0" w:color="auto"/>
                                <w:bottom w:val="none" w:sz="0" w:space="0" w:color="auto"/>
                                <w:right w:val="none" w:sz="0" w:space="0" w:color="auto"/>
                              </w:divBdr>
                              <w:divsChild>
                                <w:div w:id="1412510735">
                                  <w:marLeft w:val="0"/>
                                  <w:marRight w:val="0"/>
                                  <w:marTop w:val="0"/>
                                  <w:marBottom w:val="0"/>
                                  <w:divBdr>
                                    <w:top w:val="none" w:sz="0" w:space="0" w:color="auto"/>
                                    <w:left w:val="none" w:sz="0" w:space="0" w:color="auto"/>
                                    <w:bottom w:val="none" w:sz="0" w:space="0" w:color="auto"/>
                                    <w:right w:val="none" w:sz="0" w:space="0" w:color="auto"/>
                                  </w:divBdr>
                                </w:div>
                              </w:divsChild>
                            </w:div>
                            <w:div w:id="755325708">
                              <w:marLeft w:val="0"/>
                              <w:marRight w:val="0"/>
                              <w:marTop w:val="274"/>
                              <w:marBottom w:val="274"/>
                              <w:divBdr>
                                <w:top w:val="none" w:sz="0" w:space="0" w:color="auto"/>
                                <w:left w:val="none" w:sz="0" w:space="0" w:color="auto"/>
                                <w:bottom w:val="none" w:sz="0" w:space="0" w:color="auto"/>
                                <w:right w:val="none" w:sz="0" w:space="0" w:color="auto"/>
                              </w:divBdr>
                              <w:divsChild>
                                <w:div w:id="1548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749580">
      <w:bodyDiv w:val="1"/>
      <w:marLeft w:val="0"/>
      <w:marRight w:val="0"/>
      <w:marTop w:val="0"/>
      <w:marBottom w:val="0"/>
      <w:divBdr>
        <w:top w:val="none" w:sz="0" w:space="0" w:color="auto"/>
        <w:left w:val="none" w:sz="0" w:space="0" w:color="auto"/>
        <w:bottom w:val="none" w:sz="0" w:space="0" w:color="auto"/>
        <w:right w:val="none" w:sz="0" w:space="0" w:color="auto"/>
      </w:divBdr>
      <w:divsChild>
        <w:div w:id="1662274920">
          <w:marLeft w:val="0"/>
          <w:marRight w:val="0"/>
          <w:marTop w:val="0"/>
          <w:marBottom w:val="0"/>
          <w:divBdr>
            <w:top w:val="none" w:sz="0" w:space="0" w:color="auto"/>
            <w:left w:val="none" w:sz="0" w:space="0" w:color="auto"/>
            <w:bottom w:val="none" w:sz="0" w:space="0" w:color="auto"/>
            <w:right w:val="none" w:sz="0" w:space="0" w:color="auto"/>
          </w:divBdr>
          <w:divsChild>
            <w:div w:id="1751344404">
              <w:marLeft w:val="0"/>
              <w:marRight w:val="0"/>
              <w:marTop w:val="0"/>
              <w:marBottom w:val="0"/>
              <w:divBdr>
                <w:top w:val="none" w:sz="0" w:space="0" w:color="auto"/>
                <w:left w:val="none" w:sz="0" w:space="0" w:color="auto"/>
                <w:bottom w:val="none" w:sz="0" w:space="0" w:color="auto"/>
                <w:right w:val="none" w:sz="0" w:space="0" w:color="auto"/>
              </w:divBdr>
              <w:divsChild>
                <w:div w:id="714475763">
                  <w:marLeft w:val="0"/>
                  <w:marRight w:val="0"/>
                  <w:marTop w:val="0"/>
                  <w:marBottom w:val="0"/>
                  <w:divBdr>
                    <w:top w:val="none" w:sz="0" w:space="0" w:color="auto"/>
                    <w:left w:val="none" w:sz="0" w:space="0" w:color="auto"/>
                    <w:bottom w:val="none" w:sz="0" w:space="0" w:color="auto"/>
                    <w:right w:val="none" w:sz="0" w:space="0" w:color="auto"/>
                  </w:divBdr>
                </w:div>
                <w:div w:id="434979457">
                  <w:marLeft w:val="0"/>
                  <w:marRight w:val="0"/>
                  <w:marTop w:val="600"/>
                  <w:marBottom w:val="0"/>
                  <w:divBdr>
                    <w:top w:val="none" w:sz="0" w:space="0" w:color="auto"/>
                    <w:left w:val="none" w:sz="0" w:space="0" w:color="auto"/>
                    <w:bottom w:val="none" w:sz="0" w:space="0" w:color="auto"/>
                    <w:right w:val="none" w:sz="0" w:space="0" w:color="auto"/>
                  </w:divBdr>
                  <w:divsChild>
                    <w:div w:id="1323698120">
                      <w:marLeft w:val="0"/>
                      <w:marRight w:val="0"/>
                      <w:marTop w:val="0"/>
                      <w:marBottom w:val="0"/>
                      <w:divBdr>
                        <w:top w:val="none" w:sz="0" w:space="0" w:color="auto"/>
                        <w:left w:val="none" w:sz="0" w:space="0" w:color="auto"/>
                        <w:bottom w:val="none" w:sz="0" w:space="0" w:color="auto"/>
                        <w:right w:val="none" w:sz="0" w:space="0" w:color="auto"/>
                      </w:divBdr>
                      <w:divsChild>
                        <w:div w:id="154953885">
                          <w:marLeft w:val="0"/>
                          <w:marRight w:val="0"/>
                          <w:marTop w:val="0"/>
                          <w:marBottom w:val="0"/>
                          <w:divBdr>
                            <w:top w:val="none" w:sz="0" w:space="0" w:color="auto"/>
                            <w:left w:val="none" w:sz="0" w:space="0" w:color="auto"/>
                            <w:bottom w:val="none" w:sz="0" w:space="0" w:color="auto"/>
                            <w:right w:val="none" w:sz="0" w:space="0" w:color="auto"/>
                          </w:divBdr>
                          <w:divsChild>
                            <w:div w:id="1367637761">
                              <w:marLeft w:val="0"/>
                              <w:marRight w:val="0"/>
                              <w:marTop w:val="0"/>
                              <w:marBottom w:val="0"/>
                              <w:divBdr>
                                <w:top w:val="none" w:sz="0" w:space="0" w:color="auto"/>
                                <w:left w:val="none" w:sz="0" w:space="0" w:color="auto"/>
                                <w:bottom w:val="none" w:sz="0" w:space="0" w:color="auto"/>
                                <w:right w:val="none" w:sz="0" w:space="0" w:color="auto"/>
                              </w:divBdr>
                            </w:div>
                          </w:divsChild>
                        </w:div>
                        <w:div w:id="1794060364">
                          <w:marLeft w:val="0"/>
                          <w:marRight w:val="135"/>
                          <w:marTop w:val="0"/>
                          <w:marBottom w:val="0"/>
                          <w:divBdr>
                            <w:top w:val="none" w:sz="0" w:space="0" w:color="auto"/>
                            <w:left w:val="none" w:sz="0" w:space="0" w:color="auto"/>
                            <w:bottom w:val="none" w:sz="0" w:space="0" w:color="auto"/>
                            <w:right w:val="none" w:sz="0" w:space="0" w:color="auto"/>
                          </w:divBdr>
                        </w:div>
                        <w:div w:id="1668940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60555">
          <w:marLeft w:val="0"/>
          <w:marRight w:val="0"/>
          <w:marTop w:val="0"/>
          <w:marBottom w:val="0"/>
          <w:divBdr>
            <w:top w:val="none" w:sz="0" w:space="0" w:color="auto"/>
            <w:left w:val="none" w:sz="0" w:space="0" w:color="auto"/>
            <w:bottom w:val="none" w:sz="0" w:space="0" w:color="auto"/>
            <w:right w:val="none" w:sz="0" w:space="0" w:color="auto"/>
          </w:divBdr>
          <w:divsChild>
            <w:div w:id="2032564273">
              <w:marLeft w:val="0"/>
              <w:marRight w:val="0"/>
              <w:marTop w:val="0"/>
              <w:marBottom w:val="0"/>
              <w:divBdr>
                <w:top w:val="none" w:sz="0" w:space="0" w:color="auto"/>
                <w:left w:val="none" w:sz="0" w:space="0" w:color="auto"/>
                <w:bottom w:val="none" w:sz="0" w:space="0" w:color="auto"/>
                <w:right w:val="none" w:sz="0" w:space="0" w:color="auto"/>
              </w:divBdr>
              <w:divsChild>
                <w:div w:id="973288968">
                  <w:marLeft w:val="0"/>
                  <w:marRight w:val="0"/>
                  <w:marTop w:val="0"/>
                  <w:marBottom w:val="0"/>
                  <w:divBdr>
                    <w:top w:val="none" w:sz="0" w:space="0" w:color="auto"/>
                    <w:left w:val="none" w:sz="0" w:space="0" w:color="auto"/>
                    <w:bottom w:val="none" w:sz="0" w:space="0" w:color="auto"/>
                    <w:right w:val="none" w:sz="0" w:space="0" w:color="auto"/>
                  </w:divBdr>
                  <w:divsChild>
                    <w:div w:id="2121414498">
                      <w:marLeft w:val="0"/>
                      <w:marRight w:val="1500"/>
                      <w:marTop w:val="0"/>
                      <w:marBottom w:val="0"/>
                      <w:divBdr>
                        <w:top w:val="none" w:sz="0" w:space="0" w:color="auto"/>
                        <w:left w:val="none" w:sz="0" w:space="0" w:color="auto"/>
                        <w:bottom w:val="none" w:sz="0" w:space="0" w:color="auto"/>
                        <w:right w:val="none" w:sz="0" w:space="0" w:color="auto"/>
                      </w:divBdr>
                      <w:divsChild>
                        <w:div w:id="277224790">
                          <w:marLeft w:val="0"/>
                          <w:marRight w:val="0"/>
                          <w:marTop w:val="600"/>
                          <w:marBottom w:val="600"/>
                          <w:divBdr>
                            <w:top w:val="none" w:sz="0" w:space="0" w:color="auto"/>
                            <w:left w:val="none" w:sz="0" w:space="0" w:color="auto"/>
                            <w:bottom w:val="none" w:sz="0" w:space="0" w:color="auto"/>
                            <w:right w:val="none" w:sz="0" w:space="0" w:color="auto"/>
                          </w:divBdr>
                          <w:divsChild>
                            <w:div w:id="1058893891">
                              <w:marLeft w:val="0"/>
                              <w:marRight w:val="0"/>
                              <w:marTop w:val="0"/>
                              <w:marBottom w:val="300"/>
                              <w:divBdr>
                                <w:top w:val="none" w:sz="0" w:space="0" w:color="auto"/>
                                <w:left w:val="none" w:sz="0" w:space="0" w:color="auto"/>
                                <w:bottom w:val="none" w:sz="0" w:space="0" w:color="auto"/>
                                <w:right w:val="none" w:sz="0" w:space="0" w:color="auto"/>
                              </w:divBdr>
                            </w:div>
                            <w:div w:id="1986087836">
                              <w:marLeft w:val="0"/>
                              <w:marRight w:val="0"/>
                              <w:marTop w:val="300"/>
                              <w:marBottom w:val="300"/>
                              <w:divBdr>
                                <w:top w:val="none" w:sz="0" w:space="0" w:color="auto"/>
                                <w:left w:val="none" w:sz="0" w:space="0" w:color="auto"/>
                                <w:bottom w:val="none" w:sz="0" w:space="0" w:color="auto"/>
                                <w:right w:val="none" w:sz="0" w:space="0" w:color="auto"/>
                              </w:divBdr>
                            </w:div>
                            <w:div w:id="765538837">
                              <w:marLeft w:val="0"/>
                              <w:marRight w:val="0"/>
                              <w:marTop w:val="300"/>
                              <w:marBottom w:val="600"/>
                              <w:divBdr>
                                <w:top w:val="single" w:sz="6" w:space="30" w:color="EB5D0B"/>
                                <w:left w:val="none" w:sz="0" w:space="0" w:color="auto"/>
                                <w:bottom w:val="single" w:sz="6" w:space="30" w:color="EB5D0B"/>
                                <w:right w:val="none" w:sz="0" w:space="0" w:color="auto"/>
                              </w:divBdr>
                            </w:div>
                            <w:div w:id="1321275601">
                              <w:marLeft w:val="0"/>
                              <w:marRight w:val="0"/>
                              <w:marTop w:val="600"/>
                              <w:marBottom w:val="600"/>
                              <w:divBdr>
                                <w:top w:val="none" w:sz="0" w:space="0" w:color="auto"/>
                                <w:left w:val="none" w:sz="0" w:space="0" w:color="auto"/>
                                <w:bottom w:val="none" w:sz="0" w:space="0" w:color="auto"/>
                                <w:right w:val="none" w:sz="0" w:space="0" w:color="auto"/>
                              </w:divBdr>
                              <w:divsChild>
                                <w:div w:id="1673944686">
                                  <w:marLeft w:val="0"/>
                                  <w:marRight w:val="0"/>
                                  <w:marTop w:val="0"/>
                                  <w:marBottom w:val="0"/>
                                  <w:divBdr>
                                    <w:top w:val="none" w:sz="0" w:space="0" w:color="auto"/>
                                    <w:left w:val="none" w:sz="0" w:space="0" w:color="auto"/>
                                    <w:bottom w:val="none" w:sz="0" w:space="0" w:color="auto"/>
                                    <w:right w:val="none" w:sz="0" w:space="0" w:color="auto"/>
                                  </w:divBdr>
                                </w:div>
                              </w:divsChild>
                            </w:div>
                            <w:div w:id="1693797391">
                              <w:marLeft w:val="0"/>
                              <w:marRight w:val="0"/>
                              <w:marTop w:val="240"/>
                              <w:marBottom w:val="240"/>
                              <w:divBdr>
                                <w:top w:val="none" w:sz="0" w:space="0" w:color="auto"/>
                                <w:left w:val="none" w:sz="0" w:space="0" w:color="auto"/>
                                <w:bottom w:val="none" w:sz="0" w:space="0" w:color="auto"/>
                                <w:right w:val="none" w:sz="0" w:space="0" w:color="auto"/>
                              </w:divBdr>
                              <w:divsChild>
                                <w:div w:id="584269074">
                                  <w:marLeft w:val="0"/>
                                  <w:marRight w:val="0"/>
                                  <w:marTop w:val="0"/>
                                  <w:marBottom w:val="0"/>
                                  <w:divBdr>
                                    <w:top w:val="none" w:sz="0" w:space="0" w:color="auto"/>
                                    <w:left w:val="none" w:sz="0" w:space="0" w:color="auto"/>
                                    <w:bottom w:val="none" w:sz="0" w:space="0" w:color="auto"/>
                                    <w:right w:val="none" w:sz="0" w:space="0" w:color="auto"/>
                                  </w:divBdr>
                                </w:div>
                              </w:divsChild>
                            </w:div>
                            <w:div w:id="2041582768">
                              <w:marLeft w:val="0"/>
                              <w:marRight w:val="0"/>
                              <w:marTop w:val="240"/>
                              <w:marBottom w:val="240"/>
                              <w:divBdr>
                                <w:top w:val="none" w:sz="0" w:space="0" w:color="auto"/>
                                <w:left w:val="none" w:sz="0" w:space="0" w:color="auto"/>
                                <w:bottom w:val="none" w:sz="0" w:space="0" w:color="auto"/>
                                <w:right w:val="none" w:sz="0" w:space="0" w:color="auto"/>
                              </w:divBdr>
                              <w:divsChild>
                                <w:div w:id="2017606523">
                                  <w:marLeft w:val="0"/>
                                  <w:marRight w:val="0"/>
                                  <w:marTop w:val="0"/>
                                  <w:marBottom w:val="0"/>
                                  <w:divBdr>
                                    <w:top w:val="none" w:sz="0" w:space="0" w:color="auto"/>
                                    <w:left w:val="none" w:sz="0" w:space="0" w:color="auto"/>
                                    <w:bottom w:val="none" w:sz="0" w:space="0" w:color="auto"/>
                                    <w:right w:val="none" w:sz="0" w:space="0" w:color="auto"/>
                                  </w:divBdr>
                                </w:div>
                              </w:divsChild>
                            </w:div>
                            <w:div w:id="1774590626">
                              <w:marLeft w:val="0"/>
                              <w:marRight w:val="0"/>
                              <w:marTop w:val="240"/>
                              <w:marBottom w:val="240"/>
                              <w:divBdr>
                                <w:top w:val="none" w:sz="0" w:space="0" w:color="auto"/>
                                <w:left w:val="none" w:sz="0" w:space="0" w:color="auto"/>
                                <w:bottom w:val="none" w:sz="0" w:space="0" w:color="auto"/>
                                <w:right w:val="none" w:sz="0" w:space="0" w:color="auto"/>
                              </w:divBdr>
                              <w:divsChild>
                                <w:div w:id="618419339">
                                  <w:marLeft w:val="0"/>
                                  <w:marRight w:val="0"/>
                                  <w:marTop w:val="0"/>
                                  <w:marBottom w:val="0"/>
                                  <w:divBdr>
                                    <w:top w:val="none" w:sz="0" w:space="0" w:color="auto"/>
                                    <w:left w:val="none" w:sz="0" w:space="0" w:color="auto"/>
                                    <w:bottom w:val="none" w:sz="0" w:space="0" w:color="auto"/>
                                    <w:right w:val="none" w:sz="0" w:space="0" w:color="auto"/>
                                  </w:divBdr>
                                </w:div>
                              </w:divsChild>
                            </w:div>
                            <w:div w:id="100145177">
                              <w:marLeft w:val="0"/>
                              <w:marRight w:val="0"/>
                              <w:marTop w:val="240"/>
                              <w:marBottom w:val="240"/>
                              <w:divBdr>
                                <w:top w:val="none" w:sz="0" w:space="0" w:color="auto"/>
                                <w:left w:val="none" w:sz="0" w:space="0" w:color="auto"/>
                                <w:bottom w:val="none" w:sz="0" w:space="0" w:color="auto"/>
                                <w:right w:val="none" w:sz="0" w:space="0" w:color="auto"/>
                              </w:divBdr>
                              <w:divsChild>
                                <w:div w:id="1217277582">
                                  <w:marLeft w:val="0"/>
                                  <w:marRight w:val="0"/>
                                  <w:marTop w:val="0"/>
                                  <w:marBottom w:val="0"/>
                                  <w:divBdr>
                                    <w:top w:val="none" w:sz="0" w:space="0" w:color="auto"/>
                                    <w:left w:val="none" w:sz="0" w:space="0" w:color="auto"/>
                                    <w:bottom w:val="none" w:sz="0" w:space="0" w:color="auto"/>
                                    <w:right w:val="none" w:sz="0" w:space="0" w:color="auto"/>
                                  </w:divBdr>
                                </w:div>
                              </w:divsChild>
                            </w:div>
                            <w:div w:id="441192937">
                              <w:marLeft w:val="0"/>
                              <w:marRight w:val="0"/>
                              <w:marTop w:val="240"/>
                              <w:marBottom w:val="240"/>
                              <w:divBdr>
                                <w:top w:val="none" w:sz="0" w:space="0" w:color="auto"/>
                                <w:left w:val="none" w:sz="0" w:space="0" w:color="auto"/>
                                <w:bottom w:val="none" w:sz="0" w:space="0" w:color="auto"/>
                                <w:right w:val="none" w:sz="0" w:space="0" w:color="auto"/>
                              </w:divBdr>
                              <w:divsChild>
                                <w:div w:id="2005432362">
                                  <w:marLeft w:val="0"/>
                                  <w:marRight w:val="0"/>
                                  <w:marTop w:val="0"/>
                                  <w:marBottom w:val="0"/>
                                  <w:divBdr>
                                    <w:top w:val="none" w:sz="0" w:space="0" w:color="auto"/>
                                    <w:left w:val="none" w:sz="0" w:space="0" w:color="auto"/>
                                    <w:bottom w:val="none" w:sz="0" w:space="0" w:color="auto"/>
                                    <w:right w:val="none" w:sz="0" w:space="0" w:color="auto"/>
                                  </w:divBdr>
                                </w:div>
                              </w:divsChild>
                            </w:div>
                            <w:div w:id="27265781">
                              <w:marLeft w:val="0"/>
                              <w:marRight w:val="0"/>
                              <w:marTop w:val="240"/>
                              <w:marBottom w:val="240"/>
                              <w:divBdr>
                                <w:top w:val="none" w:sz="0" w:space="0" w:color="auto"/>
                                <w:left w:val="none" w:sz="0" w:space="0" w:color="auto"/>
                                <w:bottom w:val="none" w:sz="0" w:space="0" w:color="auto"/>
                                <w:right w:val="none" w:sz="0" w:space="0" w:color="auto"/>
                              </w:divBdr>
                              <w:divsChild>
                                <w:div w:id="760880654">
                                  <w:marLeft w:val="0"/>
                                  <w:marRight w:val="0"/>
                                  <w:marTop w:val="0"/>
                                  <w:marBottom w:val="0"/>
                                  <w:divBdr>
                                    <w:top w:val="none" w:sz="0" w:space="0" w:color="auto"/>
                                    <w:left w:val="none" w:sz="0" w:space="0" w:color="auto"/>
                                    <w:bottom w:val="none" w:sz="0" w:space="0" w:color="auto"/>
                                    <w:right w:val="none" w:sz="0" w:space="0" w:color="auto"/>
                                  </w:divBdr>
                                </w:div>
                              </w:divsChild>
                            </w:div>
                            <w:div w:id="917404492">
                              <w:marLeft w:val="0"/>
                              <w:marRight w:val="0"/>
                              <w:marTop w:val="240"/>
                              <w:marBottom w:val="240"/>
                              <w:divBdr>
                                <w:top w:val="none" w:sz="0" w:space="0" w:color="auto"/>
                                <w:left w:val="none" w:sz="0" w:space="0" w:color="auto"/>
                                <w:bottom w:val="none" w:sz="0" w:space="0" w:color="auto"/>
                                <w:right w:val="none" w:sz="0" w:space="0" w:color="auto"/>
                              </w:divBdr>
                              <w:divsChild>
                                <w:div w:id="1621108223">
                                  <w:marLeft w:val="0"/>
                                  <w:marRight w:val="0"/>
                                  <w:marTop w:val="0"/>
                                  <w:marBottom w:val="0"/>
                                  <w:divBdr>
                                    <w:top w:val="none" w:sz="0" w:space="0" w:color="auto"/>
                                    <w:left w:val="none" w:sz="0" w:space="0" w:color="auto"/>
                                    <w:bottom w:val="none" w:sz="0" w:space="0" w:color="auto"/>
                                    <w:right w:val="none" w:sz="0" w:space="0" w:color="auto"/>
                                  </w:divBdr>
                                </w:div>
                              </w:divsChild>
                            </w:div>
                            <w:div w:id="1694915322">
                              <w:marLeft w:val="0"/>
                              <w:marRight w:val="0"/>
                              <w:marTop w:val="240"/>
                              <w:marBottom w:val="240"/>
                              <w:divBdr>
                                <w:top w:val="none" w:sz="0" w:space="0" w:color="auto"/>
                                <w:left w:val="none" w:sz="0" w:space="0" w:color="auto"/>
                                <w:bottom w:val="none" w:sz="0" w:space="0" w:color="auto"/>
                                <w:right w:val="none" w:sz="0" w:space="0" w:color="auto"/>
                              </w:divBdr>
                              <w:divsChild>
                                <w:div w:id="1140078695">
                                  <w:marLeft w:val="0"/>
                                  <w:marRight w:val="0"/>
                                  <w:marTop w:val="0"/>
                                  <w:marBottom w:val="0"/>
                                  <w:divBdr>
                                    <w:top w:val="none" w:sz="0" w:space="0" w:color="auto"/>
                                    <w:left w:val="none" w:sz="0" w:space="0" w:color="auto"/>
                                    <w:bottom w:val="none" w:sz="0" w:space="0" w:color="auto"/>
                                    <w:right w:val="none" w:sz="0" w:space="0" w:color="auto"/>
                                  </w:divBdr>
                                </w:div>
                              </w:divsChild>
                            </w:div>
                            <w:div w:id="733158151">
                              <w:marLeft w:val="0"/>
                              <w:marRight w:val="0"/>
                              <w:marTop w:val="240"/>
                              <w:marBottom w:val="240"/>
                              <w:divBdr>
                                <w:top w:val="none" w:sz="0" w:space="0" w:color="auto"/>
                                <w:left w:val="none" w:sz="0" w:space="0" w:color="auto"/>
                                <w:bottom w:val="none" w:sz="0" w:space="0" w:color="auto"/>
                                <w:right w:val="none" w:sz="0" w:space="0" w:color="auto"/>
                              </w:divBdr>
                              <w:divsChild>
                                <w:div w:id="1527138403">
                                  <w:marLeft w:val="0"/>
                                  <w:marRight w:val="0"/>
                                  <w:marTop w:val="0"/>
                                  <w:marBottom w:val="0"/>
                                  <w:divBdr>
                                    <w:top w:val="none" w:sz="0" w:space="0" w:color="auto"/>
                                    <w:left w:val="none" w:sz="0" w:space="0" w:color="auto"/>
                                    <w:bottom w:val="none" w:sz="0" w:space="0" w:color="auto"/>
                                    <w:right w:val="none" w:sz="0" w:space="0" w:color="auto"/>
                                  </w:divBdr>
                                </w:div>
                              </w:divsChild>
                            </w:div>
                            <w:div w:id="1082679823">
                              <w:marLeft w:val="0"/>
                              <w:marRight w:val="0"/>
                              <w:marTop w:val="240"/>
                              <w:marBottom w:val="240"/>
                              <w:divBdr>
                                <w:top w:val="none" w:sz="0" w:space="0" w:color="auto"/>
                                <w:left w:val="none" w:sz="0" w:space="0" w:color="auto"/>
                                <w:bottom w:val="none" w:sz="0" w:space="0" w:color="auto"/>
                                <w:right w:val="none" w:sz="0" w:space="0" w:color="auto"/>
                              </w:divBdr>
                              <w:divsChild>
                                <w:div w:id="1780291564">
                                  <w:marLeft w:val="0"/>
                                  <w:marRight w:val="0"/>
                                  <w:marTop w:val="0"/>
                                  <w:marBottom w:val="0"/>
                                  <w:divBdr>
                                    <w:top w:val="none" w:sz="0" w:space="0" w:color="auto"/>
                                    <w:left w:val="none" w:sz="0" w:space="0" w:color="auto"/>
                                    <w:bottom w:val="none" w:sz="0" w:space="0" w:color="auto"/>
                                    <w:right w:val="none" w:sz="0" w:space="0" w:color="auto"/>
                                  </w:divBdr>
                                </w:div>
                              </w:divsChild>
                            </w:div>
                            <w:div w:id="548612587">
                              <w:marLeft w:val="0"/>
                              <w:marRight w:val="0"/>
                              <w:marTop w:val="240"/>
                              <w:marBottom w:val="240"/>
                              <w:divBdr>
                                <w:top w:val="none" w:sz="0" w:space="0" w:color="auto"/>
                                <w:left w:val="none" w:sz="0" w:space="0" w:color="auto"/>
                                <w:bottom w:val="none" w:sz="0" w:space="0" w:color="auto"/>
                                <w:right w:val="none" w:sz="0" w:space="0" w:color="auto"/>
                              </w:divBdr>
                              <w:divsChild>
                                <w:div w:id="1939748024">
                                  <w:marLeft w:val="0"/>
                                  <w:marRight w:val="0"/>
                                  <w:marTop w:val="0"/>
                                  <w:marBottom w:val="0"/>
                                  <w:divBdr>
                                    <w:top w:val="none" w:sz="0" w:space="0" w:color="auto"/>
                                    <w:left w:val="none" w:sz="0" w:space="0" w:color="auto"/>
                                    <w:bottom w:val="none" w:sz="0" w:space="0" w:color="auto"/>
                                    <w:right w:val="none" w:sz="0" w:space="0" w:color="auto"/>
                                  </w:divBdr>
                                </w:div>
                              </w:divsChild>
                            </w:div>
                            <w:div w:id="2107840596">
                              <w:marLeft w:val="0"/>
                              <w:marRight w:val="0"/>
                              <w:marTop w:val="240"/>
                              <w:marBottom w:val="240"/>
                              <w:divBdr>
                                <w:top w:val="none" w:sz="0" w:space="0" w:color="auto"/>
                                <w:left w:val="none" w:sz="0" w:space="0" w:color="auto"/>
                                <w:bottom w:val="none" w:sz="0" w:space="0" w:color="auto"/>
                                <w:right w:val="none" w:sz="0" w:space="0" w:color="auto"/>
                              </w:divBdr>
                              <w:divsChild>
                                <w:div w:id="825560331">
                                  <w:marLeft w:val="0"/>
                                  <w:marRight w:val="0"/>
                                  <w:marTop w:val="0"/>
                                  <w:marBottom w:val="0"/>
                                  <w:divBdr>
                                    <w:top w:val="none" w:sz="0" w:space="0" w:color="auto"/>
                                    <w:left w:val="none" w:sz="0" w:space="0" w:color="auto"/>
                                    <w:bottom w:val="none" w:sz="0" w:space="0" w:color="auto"/>
                                    <w:right w:val="none" w:sz="0" w:space="0" w:color="auto"/>
                                  </w:divBdr>
                                </w:div>
                              </w:divsChild>
                            </w:div>
                            <w:div w:id="1301837564">
                              <w:marLeft w:val="0"/>
                              <w:marRight w:val="0"/>
                              <w:marTop w:val="240"/>
                              <w:marBottom w:val="240"/>
                              <w:divBdr>
                                <w:top w:val="none" w:sz="0" w:space="0" w:color="auto"/>
                                <w:left w:val="none" w:sz="0" w:space="0" w:color="auto"/>
                                <w:bottom w:val="none" w:sz="0" w:space="0" w:color="auto"/>
                                <w:right w:val="none" w:sz="0" w:space="0" w:color="auto"/>
                              </w:divBdr>
                              <w:divsChild>
                                <w:div w:id="1877696240">
                                  <w:marLeft w:val="0"/>
                                  <w:marRight w:val="0"/>
                                  <w:marTop w:val="0"/>
                                  <w:marBottom w:val="0"/>
                                  <w:divBdr>
                                    <w:top w:val="none" w:sz="0" w:space="0" w:color="auto"/>
                                    <w:left w:val="none" w:sz="0" w:space="0" w:color="auto"/>
                                    <w:bottom w:val="none" w:sz="0" w:space="0" w:color="auto"/>
                                    <w:right w:val="none" w:sz="0" w:space="0" w:color="auto"/>
                                  </w:divBdr>
                                </w:div>
                              </w:divsChild>
                            </w:div>
                            <w:div w:id="1108963883">
                              <w:marLeft w:val="0"/>
                              <w:marRight w:val="0"/>
                              <w:marTop w:val="240"/>
                              <w:marBottom w:val="240"/>
                              <w:divBdr>
                                <w:top w:val="none" w:sz="0" w:space="0" w:color="auto"/>
                                <w:left w:val="none" w:sz="0" w:space="0" w:color="auto"/>
                                <w:bottom w:val="none" w:sz="0" w:space="0" w:color="auto"/>
                                <w:right w:val="none" w:sz="0" w:space="0" w:color="auto"/>
                              </w:divBdr>
                              <w:divsChild>
                                <w:div w:id="15633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339318">
      <w:bodyDiv w:val="1"/>
      <w:marLeft w:val="0"/>
      <w:marRight w:val="0"/>
      <w:marTop w:val="0"/>
      <w:marBottom w:val="0"/>
      <w:divBdr>
        <w:top w:val="none" w:sz="0" w:space="0" w:color="auto"/>
        <w:left w:val="none" w:sz="0" w:space="0" w:color="auto"/>
        <w:bottom w:val="none" w:sz="0" w:space="0" w:color="auto"/>
        <w:right w:val="none" w:sz="0" w:space="0" w:color="auto"/>
      </w:divBdr>
      <w:divsChild>
        <w:div w:id="1841576266">
          <w:marLeft w:val="0"/>
          <w:marRight w:val="0"/>
          <w:marTop w:val="0"/>
          <w:marBottom w:val="0"/>
          <w:divBdr>
            <w:top w:val="none" w:sz="0" w:space="0" w:color="auto"/>
            <w:left w:val="none" w:sz="0" w:space="0" w:color="auto"/>
            <w:bottom w:val="none" w:sz="0" w:space="0" w:color="auto"/>
            <w:right w:val="none" w:sz="0" w:space="0" w:color="auto"/>
          </w:divBdr>
          <w:divsChild>
            <w:div w:id="1774667230">
              <w:marLeft w:val="0"/>
              <w:marRight w:val="0"/>
              <w:marTop w:val="0"/>
              <w:marBottom w:val="0"/>
              <w:divBdr>
                <w:top w:val="none" w:sz="0" w:space="0" w:color="auto"/>
                <w:left w:val="none" w:sz="0" w:space="0" w:color="auto"/>
                <w:bottom w:val="none" w:sz="0" w:space="0" w:color="auto"/>
                <w:right w:val="none" w:sz="0" w:space="0" w:color="auto"/>
              </w:divBdr>
              <w:divsChild>
                <w:div w:id="1469475541">
                  <w:marLeft w:val="0"/>
                  <w:marRight w:val="0"/>
                  <w:marTop w:val="0"/>
                  <w:marBottom w:val="0"/>
                  <w:divBdr>
                    <w:top w:val="none" w:sz="0" w:space="0" w:color="auto"/>
                    <w:left w:val="none" w:sz="0" w:space="0" w:color="auto"/>
                    <w:bottom w:val="none" w:sz="0" w:space="0" w:color="auto"/>
                    <w:right w:val="none" w:sz="0" w:space="0" w:color="auto"/>
                  </w:divBdr>
                </w:div>
                <w:div w:id="1353452591">
                  <w:marLeft w:val="0"/>
                  <w:marRight w:val="0"/>
                  <w:marTop w:val="944"/>
                  <w:marBottom w:val="0"/>
                  <w:divBdr>
                    <w:top w:val="none" w:sz="0" w:space="0" w:color="auto"/>
                    <w:left w:val="none" w:sz="0" w:space="0" w:color="auto"/>
                    <w:bottom w:val="none" w:sz="0" w:space="0" w:color="auto"/>
                    <w:right w:val="none" w:sz="0" w:space="0" w:color="auto"/>
                  </w:divBdr>
                  <w:divsChild>
                    <w:div w:id="416173193">
                      <w:marLeft w:val="0"/>
                      <w:marRight w:val="0"/>
                      <w:marTop w:val="0"/>
                      <w:marBottom w:val="0"/>
                      <w:divBdr>
                        <w:top w:val="none" w:sz="0" w:space="0" w:color="auto"/>
                        <w:left w:val="none" w:sz="0" w:space="0" w:color="auto"/>
                        <w:bottom w:val="none" w:sz="0" w:space="0" w:color="auto"/>
                        <w:right w:val="none" w:sz="0" w:space="0" w:color="auto"/>
                      </w:divBdr>
                      <w:divsChild>
                        <w:div w:id="1707680748">
                          <w:marLeft w:val="0"/>
                          <w:marRight w:val="0"/>
                          <w:marTop w:val="0"/>
                          <w:marBottom w:val="0"/>
                          <w:divBdr>
                            <w:top w:val="none" w:sz="0" w:space="0" w:color="auto"/>
                            <w:left w:val="none" w:sz="0" w:space="0" w:color="auto"/>
                            <w:bottom w:val="none" w:sz="0" w:space="0" w:color="auto"/>
                            <w:right w:val="none" w:sz="0" w:space="0" w:color="auto"/>
                          </w:divBdr>
                          <w:divsChild>
                            <w:div w:id="582228413">
                              <w:marLeft w:val="0"/>
                              <w:marRight w:val="0"/>
                              <w:marTop w:val="0"/>
                              <w:marBottom w:val="0"/>
                              <w:divBdr>
                                <w:top w:val="none" w:sz="0" w:space="0" w:color="auto"/>
                                <w:left w:val="none" w:sz="0" w:space="0" w:color="auto"/>
                                <w:bottom w:val="none" w:sz="0" w:space="0" w:color="auto"/>
                                <w:right w:val="none" w:sz="0" w:space="0" w:color="auto"/>
                              </w:divBdr>
                            </w:div>
                          </w:divsChild>
                        </w:div>
                        <w:div w:id="914516715">
                          <w:marLeft w:val="0"/>
                          <w:marRight w:val="212"/>
                          <w:marTop w:val="0"/>
                          <w:marBottom w:val="0"/>
                          <w:divBdr>
                            <w:top w:val="none" w:sz="0" w:space="0" w:color="auto"/>
                            <w:left w:val="none" w:sz="0" w:space="0" w:color="auto"/>
                            <w:bottom w:val="none" w:sz="0" w:space="0" w:color="auto"/>
                            <w:right w:val="none" w:sz="0" w:space="0" w:color="auto"/>
                          </w:divBdr>
                        </w:div>
                        <w:div w:id="179702189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88602">
          <w:marLeft w:val="0"/>
          <w:marRight w:val="0"/>
          <w:marTop w:val="0"/>
          <w:marBottom w:val="0"/>
          <w:divBdr>
            <w:top w:val="none" w:sz="0" w:space="0" w:color="auto"/>
            <w:left w:val="none" w:sz="0" w:space="0" w:color="auto"/>
            <w:bottom w:val="none" w:sz="0" w:space="0" w:color="auto"/>
            <w:right w:val="none" w:sz="0" w:space="0" w:color="auto"/>
          </w:divBdr>
          <w:divsChild>
            <w:div w:id="232399343">
              <w:marLeft w:val="0"/>
              <w:marRight w:val="0"/>
              <w:marTop w:val="0"/>
              <w:marBottom w:val="0"/>
              <w:divBdr>
                <w:top w:val="none" w:sz="0" w:space="0" w:color="auto"/>
                <w:left w:val="none" w:sz="0" w:space="0" w:color="auto"/>
                <w:bottom w:val="none" w:sz="0" w:space="0" w:color="auto"/>
                <w:right w:val="none" w:sz="0" w:space="0" w:color="auto"/>
              </w:divBdr>
              <w:divsChild>
                <w:div w:id="2091852983">
                  <w:marLeft w:val="0"/>
                  <w:marRight w:val="0"/>
                  <w:marTop w:val="0"/>
                  <w:marBottom w:val="0"/>
                  <w:divBdr>
                    <w:top w:val="none" w:sz="0" w:space="0" w:color="auto"/>
                    <w:left w:val="none" w:sz="0" w:space="0" w:color="auto"/>
                    <w:bottom w:val="none" w:sz="0" w:space="0" w:color="auto"/>
                    <w:right w:val="none" w:sz="0" w:space="0" w:color="auto"/>
                  </w:divBdr>
                  <w:divsChild>
                    <w:div w:id="655303786">
                      <w:marLeft w:val="0"/>
                      <w:marRight w:val="2361"/>
                      <w:marTop w:val="0"/>
                      <w:marBottom w:val="0"/>
                      <w:divBdr>
                        <w:top w:val="none" w:sz="0" w:space="0" w:color="auto"/>
                        <w:left w:val="none" w:sz="0" w:space="0" w:color="auto"/>
                        <w:bottom w:val="none" w:sz="0" w:space="0" w:color="auto"/>
                        <w:right w:val="none" w:sz="0" w:space="0" w:color="auto"/>
                      </w:divBdr>
                      <w:divsChild>
                        <w:div w:id="451633550">
                          <w:marLeft w:val="0"/>
                          <w:marRight w:val="0"/>
                          <w:marTop w:val="944"/>
                          <w:marBottom w:val="944"/>
                          <w:divBdr>
                            <w:top w:val="none" w:sz="0" w:space="0" w:color="auto"/>
                            <w:left w:val="none" w:sz="0" w:space="0" w:color="auto"/>
                            <w:bottom w:val="none" w:sz="0" w:space="0" w:color="auto"/>
                            <w:right w:val="none" w:sz="0" w:space="0" w:color="auto"/>
                          </w:divBdr>
                          <w:divsChild>
                            <w:div w:id="1967588836">
                              <w:marLeft w:val="0"/>
                              <w:marRight w:val="0"/>
                              <w:marTop w:val="0"/>
                              <w:marBottom w:val="472"/>
                              <w:divBdr>
                                <w:top w:val="none" w:sz="0" w:space="0" w:color="auto"/>
                                <w:left w:val="none" w:sz="0" w:space="0" w:color="auto"/>
                                <w:bottom w:val="none" w:sz="0" w:space="0" w:color="auto"/>
                                <w:right w:val="none" w:sz="0" w:space="0" w:color="auto"/>
                              </w:divBdr>
                            </w:div>
                            <w:div w:id="130709914">
                              <w:marLeft w:val="0"/>
                              <w:marRight w:val="0"/>
                              <w:marTop w:val="472"/>
                              <w:marBottom w:val="472"/>
                              <w:divBdr>
                                <w:top w:val="none" w:sz="0" w:space="0" w:color="auto"/>
                                <w:left w:val="none" w:sz="0" w:space="0" w:color="auto"/>
                                <w:bottom w:val="none" w:sz="0" w:space="0" w:color="auto"/>
                                <w:right w:val="none" w:sz="0" w:space="0" w:color="auto"/>
                              </w:divBdr>
                            </w:div>
                            <w:div w:id="600914302">
                              <w:marLeft w:val="0"/>
                              <w:marRight w:val="0"/>
                              <w:marTop w:val="472"/>
                              <w:marBottom w:val="944"/>
                              <w:divBdr>
                                <w:top w:val="single" w:sz="12" w:space="31" w:color="EB5D0B"/>
                                <w:left w:val="none" w:sz="0" w:space="0" w:color="auto"/>
                                <w:bottom w:val="single" w:sz="12" w:space="31" w:color="EB5D0B"/>
                                <w:right w:val="none" w:sz="0" w:space="0" w:color="auto"/>
                              </w:divBdr>
                            </w:div>
                            <w:div w:id="1861354148">
                              <w:marLeft w:val="0"/>
                              <w:marRight w:val="0"/>
                              <w:marTop w:val="944"/>
                              <w:marBottom w:val="944"/>
                              <w:divBdr>
                                <w:top w:val="none" w:sz="0" w:space="0" w:color="auto"/>
                                <w:left w:val="none" w:sz="0" w:space="0" w:color="auto"/>
                                <w:bottom w:val="none" w:sz="0" w:space="0" w:color="auto"/>
                                <w:right w:val="none" w:sz="0" w:space="0" w:color="auto"/>
                              </w:divBdr>
                              <w:divsChild>
                                <w:div w:id="1023094173">
                                  <w:marLeft w:val="0"/>
                                  <w:marRight w:val="0"/>
                                  <w:marTop w:val="0"/>
                                  <w:marBottom w:val="0"/>
                                  <w:divBdr>
                                    <w:top w:val="none" w:sz="0" w:space="0" w:color="auto"/>
                                    <w:left w:val="none" w:sz="0" w:space="0" w:color="auto"/>
                                    <w:bottom w:val="none" w:sz="0" w:space="0" w:color="auto"/>
                                    <w:right w:val="none" w:sz="0" w:space="0" w:color="auto"/>
                                  </w:divBdr>
                                </w:div>
                              </w:divsChild>
                            </w:div>
                            <w:div w:id="262684719">
                              <w:marLeft w:val="0"/>
                              <w:marRight w:val="0"/>
                              <w:marTop w:val="378"/>
                              <w:marBottom w:val="378"/>
                              <w:divBdr>
                                <w:top w:val="none" w:sz="0" w:space="0" w:color="auto"/>
                                <w:left w:val="none" w:sz="0" w:space="0" w:color="auto"/>
                                <w:bottom w:val="none" w:sz="0" w:space="0" w:color="auto"/>
                                <w:right w:val="none" w:sz="0" w:space="0" w:color="auto"/>
                              </w:divBdr>
                              <w:divsChild>
                                <w:div w:id="1160929200">
                                  <w:marLeft w:val="0"/>
                                  <w:marRight w:val="0"/>
                                  <w:marTop w:val="0"/>
                                  <w:marBottom w:val="0"/>
                                  <w:divBdr>
                                    <w:top w:val="none" w:sz="0" w:space="0" w:color="auto"/>
                                    <w:left w:val="none" w:sz="0" w:space="0" w:color="auto"/>
                                    <w:bottom w:val="none" w:sz="0" w:space="0" w:color="auto"/>
                                    <w:right w:val="none" w:sz="0" w:space="0" w:color="auto"/>
                                  </w:divBdr>
                                </w:div>
                              </w:divsChild>
                            </w:div>
                            <w:div w:id="1794859137">
                              <w:marLeft w:val="0"/>
                              <w:marRight w:val="0"/>
                              <w:marTop w:val="378"/>
                              <w:marBottom w:val="378"/>
                              <w:divBdr>
                                <w:top w:val="none" w:sz="0" w:space="0" w:color="auto"/>
                                <w:left w:val="none" w:sz="0" w:space="0" w:color="auto"/>
                                <w:bottom w:val="none" w:sz="0" w:space="0" w:color="auto"/>
                                <w:right w:val="none" w:sz="0" w:space="0" w:color="auto"/>
                              </w:divBdr>
                              <w:divsChild>
                                <w:div w:id="1604917236">
                                  <w:marLeft w:val="0"/>
                                  <w:marRight w:val="0"/>
                                  <w:marTop w:val="0"/>
                                  <w:marBottom w:val="0"/>
                                  <w:divBdr>
                                    <w:top w:val="none" w:sz="0" w:space="0" w:color="auto"/>
                                    <w:left w:val="none" w:sz="0" w:space="0" w:color="auto"/>
                                    <w:bottom w:val="none" w:sz="0" w:space="0" w:color="auto"/>
                                    <w:right w:val="none" w:sz="0" w:space="0" w:color="auto"/>
                                  </w:divBdr>
                                </w:div>
                              </w:divsChild>
                            </w:div>
                            <w:div w:id="1480340493">
                              <w:marLeft w:val="0"/>
                              <w:marRight w:val="0"/>
                              <w:marTop w:val="378"/>
                              <w:marBottom w:val="378"/>
                              <w:divBdr>
                                <w:top w:val="none" w:sz="0" w:space="0" w:color="auto"/>
                                <w:left w:val="none" w:sz="0" w:space="0" w:color="auto"/>
                                <w:bottom w:val="none" w:sz="0" w:space="0" w:color="auto"/>
                                <w:right w:val="none" w:sz="0" w:space="0" w:color="auto"/>
                              </w:divBdr>
                              <w:divsChild>
                                <w:div w:id="1808431675">
                                  <w:marLeft w:val="0"/>
                                  <w:marRight w:val="0"/>
                                  <w:marTop w:val="0"/>
                                  <w:marBottom w:val="0"/>
                                  <w:divBdr>
                                    <w:top w:val="none" w:sz="0" w:space="0" w:color="auto"/>
                                    <w:left w:val="none" w:sz="0" w:space="0" w:color="auto"/>
                                    <w:bottom w:val="none" w:sz="0" w:space="0" w:color="auto"/>
                                    <w:right w:val="none" w:sz="0" w:space="0" w:color="auto"/>
                                  </w:divBdr>
                                </w:div>
                              </w:divsChild>
                            </w:div>
                            <w:div w:id="450588313">
                              <w:marLeft w:val="0"/>
                              <w:marRight w:val="0"/>
                              <w:marTop w:val="378"/>
                              <w:marBottom w:val="378"/>
                              <w:divBdr>
                                <w:top w:val="none" w:sz="0" w:space="0" w:color="auto"/>
                                <w:left w:val="none" w:sz="0" w:space="0" w:color="auto"/>
                                <w:bottom w:val="none" w:sz="0" w:space="0" w:color="auto"/>
                                <w:right w:val="none" w:sz="0" w:space="0" w:color="auto"/>
                              </w:divBdr>
                              <w:divsChild>
                                <w:div w:id="16782625">
                                  <w:marLeft w:val="0"/>
                                  <w:marRight w:val="0"/>
                                  <w:marTop w:val="0"/>
                                  <w:marBottom w:val="0"/>
                                  <w:divBdr>
                                    <w:top w:val="none" w:sz="0" w:space="0" w:color="auto"/>
                                    <w:left w:val="none" w:sz="0" w:space="0" w:color="auto"/>
                                    <w:bottom w:val="none" w:sz="0" w:space="0" w:color="auto"/>
                                    <w:right w:val="none" w:sz="0" w:space="0" w:color="auto"/>
                                  </w:divBdr>
                                </w:div>
                              </w:divsChild>
                            </w:div>
                            <w:div w:id="713968127">
                              <w:marLeft w:val="0"/>
                              <w:marRight w:val="0"/>
                              <w:marTop w:val="378"/>
                              <w:marBottom w:val="378"/>
                              <w:divBdr>
                                <w:top w:val="none" w:sz="0" w:space="0" w:color="auto"/>
                                <w:left w:val="none" w:sz="0" w:space="0" w:color="auto"/>
                                <w:bottom w:val="none" w:sz="0" w:space="0" w:color="auto"/>
                                <w:right w:val="none" w:sz="0" w:space="0" w:color="auto"/>
                              </w:divBdr>
                              <w:divsChild>
                                <w:div w:id="90660902">
                                  <w:marLeft w:val="0"/>
                                  <w:marRight w:val="0"/>
                                  <w:marTop w:val="0"/>
                                  <w:marBottom w:val="0"/>
                                  <w:divBdr>
                                    <w:top w:val="none" w:sz="0" w:space="0" w:color="auto"/>
                                    <w:left w:val="none" w:sz="0" w:space="0" w:color="auto"/>
                                    <w:bottom w:val="none" w:sz="0" w:space="0" w:color="auto"/>
                                    <w:right w:val="none" w:sz="0" w:space="0" w:color="auto"/>
                                  </w:divBdr>
                                </w:div>
                              </w:divsChild>
                            </w:div>
                            <w:div w:id="2051605115">
                              <w:marLeft w:val="0"/>
                              <w:marRight w:val="0"/>
                              <w:marTop w:val="378"/>
                              <w:marBottom w:val="378"/>
                              <w:divBdr>
                                <w:top w:val="none" w:sz="0" w:space="0" w:color="auto"/>
                                <w:left w:val="none" w:sz="0" w:space="0" w:color="auto"/>
                                <w:bottom w:val="none" w:sz="0" w:space="0" w:color="auto"/>
                                <w:right w:val="none" w:sz="0" w:space="0" w:color="auto"/>
                              </w:divBdr>
                              <w:divsChild>
                                <w:div w:id="1562599984">
                                  <w:marLeft w:val="0"/>
                                  <w:marRight w:val="0"/>
                                  <w:marTop w:val="0"/>
                                  <w:marBottom w:val="0"/>
                                  <w:divBdr>
                                    <w:top w:val="none" w:sz="0" w:space="0" w:color="auto"/>
                                    <w:left w:val="none" w:sz="0" w:space="0" w:color="auto"/>
                                    <w:bottom w:val="none" w:sz="0" w:space="0" w:color="auto"/>
                                    <w:right w:val="none" w:sz="0" w:space="0" w:color="auto"/>
                                  </w:divBdr>
                                </w:div>
                              </w:divsChild>
                            </w:div>
                            <w:div w:id="675419073">
                              <w:marLeft w:val="0"/>
                              <w:marRight w:val="0"/>
                              <w:marTop w:val="378"/>
                              <w:marBottom w:val="378"/>
                              <w:divBdr>
                                <w:top w:val="none" w:sz="0" w:space="0" w:color="auto"/>
                                <w:left w:val="none" w:sz="0" w:space="0" w:color="auto"/>
                                <w:bottom w:val="none" w:sz="0" w:space="0" w:color="auto"/>
                                <w:right w:val="none" w:sz="0" w:space="0" w:color="auto"/>
                              </w:divBdr>
                              <w:divsChild>
                                <w:div w:id="964509938">
                                  <w:marLeft w:val="0"/>
                                  <w:marRight w:val="0"/>
                                  <w:marTop w:val="0"/>
                                  <w:marBottom w:val="0"/>
                                  <w:divBdr>
                                    <w:top w:val="none" w:sz="0" w:space="0" w:color="auto"/>
                                    <w:left w:val="none" w:sz="0" w:space="0" w:color="auto"/>
                                    <w:bottom w:val="none" w:sz="0" w:space="0" w:color="auto"/>
                                    <w:right w:val="none" w:sz="0" w:space="0" w:color="auto"/>
                                  </w:divBdr>
                                </w:div>
                              </w:divsChild>
                            </w:div>
                            <w:div w:id="180515337">
                              <w:marLeft w:val="0"/>
                              <w:marRight w:val="0"/>
                              <w:marTop w:val="378"/>
                              <w:marBottom w:val="378"/>
                              <w:divBdr>
                                <w:top w:val="none" w:sz="0" w:space="0" w:color="auto"/>
                                <w:left w:val="none" w:sz="0" w:space="0" w:color="auto"/>
                                <w:bottom w:val="none" w:sz="0" w:space="0" w:color="auto"/>
                                <w:right w:val="none" w:sz="0" w:space="0" w:color="auto"/>
                              </w:divBdr>
                              <w:divsChild>
                                <w:div w:id="1862625438">
                                  <w:marLeft w:val="0"/>
                                  <w:marRight w:val="0"/>
                                  <w:marTop w:val="0"/>
                                  <w:marBottom w:val="0"/>
                                  <w:divBdr>
                                    <w:top w:val="none" w:sz="0" w:space="0" w:color="auto"/>
                                    <w:left w:val="none" w:sz="0" w:space="0" w:color="auto"/>
                                    <w:bottom w:val="none" w:sz="0" w:space="0" w:color="auto"/>
                                    <w:right w:val="none" w:sz="0" w:space="0" w:color="auto"/>
                                  </w:divBdr>
                                </w:div>
                              </w:divsChild>
                            </w:div>
                            <w:div w:id="342124944">
                              <w:marLeft w:val="0"/>
                              <w:marRight w:val="0"/>
                              <w:marTop w:val="378"/>
                              <w:marBottom w:val="378"/>
                              <w:divBdr>
                                <w:top w:val="none" w:sz="0" w:space="0" w:color="auto"/>
                                <w:left w:val="none" w:sz="0" w:space="0" w:color="auto"/>
                                <w:bottom w:val="none" w:sz="0" w:space="0" w:color="auto"/>
                                <w:right w:val="none" w:sz="0" w:space="0" w:color="auto"/>
                              </w:divBdr>
                              <w:divsChild>
                                <w:div w:id="1798260471">
                                  <w:marLeft w:val="0"/>
                                  <w:marRight w:val="0"/>
                                  <w:marTop w:val="0"/>
                                  <w:marBottom w:val="0"/>
                                  <w:divBdr>
                                    <w:top w:val="none" w:sz="0" w:space="0" w:color="auto"/>
                                    <w:left w:val="none" w:sz="0" w:space="0" w:color="auto"/>
                                    <w:bottom w:val="none" w:sz="0" w:space="0" w:color="auto"/>
                                    <w:right w:val="none" w:sz="0" w:space="0" w:color="auto"/>
                                  </w:divBdr>
                                </w:div>
                              </w:divsChild>
                            </w:div>
                            <w:div w:id="586810359">
                              <w:marLeft w:val="0"/>
                              <w:marRight w:val="0"/>
                              <w:marTop w:val="378"/>
                              <w:marBottom w:val="378"/>
                              <w:divBdr>
                                <w:top w:val="none" w:sz="0" w:space="0" w:color="auto"/>
                                <w:left w:val="none" w:sz="0" w:space="0" w:color="auto"/>
                                <w:bottom w:val="none" w:sz="0" w:space="0" w:color="auto"/>
                                <w:right w:val="none" w:sz="0" w:space="0" w:color="auto"/>
                              </w:divBdr>
                              <w:divsChild>
                                <w:div w:id="1406225044">
                                  <w:marLeft w:val="0"/>
                                  <w:marRight w:val="0"/>
                                  <w:marTop w:val="0"/>
                                  <w:marBottom w:val="0"/>
                                  <w:divBdr>
                                    <w:top w:val="none" w:sz="0" w:space="0" w:color="auto"/>
                                    <w:left w:val="none" w:sz="0" w:space="0" w:color="auto"/>
                                    <w:bottom w:val="none" w:sz="0" w:space="0" w:color="auto"/>
                                    <w:right w:val="none" w:sz="0" w:space="0" w:color="auto"/>
                                  </w:divBdr>
                                </w:div>
                              </w:divsChild>
                            </w:div>
                            <w:div w:id="1920827217">
                              <w:marLeft w:val="0"/>
                              <w:marRight w:val="0"/>
                              <w:marTop w:val="378"/>
                              <w:marBottom w:val="378"/>
                              <w:divBdr>
                                <w:top w:val="none" w:sz="0" w:space="0" w:color="auto"/>
                                <w:left w:val="none" w:sz="0" w:space="0" w:color="auto"/>
                                <w:bottom w:val="none" w:sz="0" w:space="0" w:color="auto"/>
                                <w:right w:val="none" w:sz="0" w:space="0" w:color="auto"/>
                              </w:divBdr>
                              <w:divsChild>
                                <w:div w:id="484905414">
                                  <w:marLeft w:val="0"/>
                                  <w:marRight w:val="0"/>
                                  <w:marTop w:val="0"/>
                                  <w:marBottom w:val="0"/>
                                  <w:divBdr>
                                    <w:top w:val="none" w:sz="0" w:space="0" w:color="auto"/>
                                    <w:left w:val="none" w:sz="0" w:space="0" w:color="auto"/>
                                    <w:bottom w:val="none" w:sz="0" w:space="0" w:color="auto"/>
                                    <w:right w:val="none" w:sz="0" w:space="0" w:color="auto"/>
                                  </w:divBdr>
                                </w:div>
                              </w:divsChild>
                            </w:div>
                            <w:div w:id="1257061358">
                              <w:marLeft w:val="0"/>
                              <w:marRight w:val="0"/>
                              <w:marTop w:val="378"/>
                              <w:marBottom w:val="378"/>
                              <w:divBdr>
                                <w:top w:val="none" w:sz="0" w:space="0" w:color="auto"/>
                                <w:left w:val="none" w:sz="0" w:space="0" w:color="auto"/>
                                <w:bottom w:val="none" w:sz="0" w:space="0" w:color="auto"/>
                                <w:right w:val="none" w:sz="0" w:space="0" w:color="auto"/>
                              </w:divBdr>
                              <w:divsChild>
                                <w:div w:id="1870298623">
                                  <w:marLeft w:val="0"/>
                                  <w:marRight w:val="0"/>
                                  <w:marTop w:val="0"/>
                                  <w:marBottom w:val="0"/>
                                  <w:divBdr>
                                    <w:top w:val="none" w:sz="0" w:space="0" w:color="auto"/>
                                    <w:left w:val="none" w:sz="0" w:space="0" w:color="auto"/>
                                    <w:bottom w:val="none" w:sz="0" w:space="0" w:color="auto"/>
                                    <w:right w:val="none" w:sz="0" w:space="0" w:color="auto"/>
                                  </w:divBdr>
                                </w:div>
                              </w:divsChild>
                            </w:div>
                            <w:div w:id="1247416705">
                              <w:marLeft w:val="0"/>
                              <w:marRight w:val="0"/>
                              <w:marTop w:val="378"/>
                              <w:marBottom w:val="378"/>
                              <w:divBdr>
                                <w:top w:val="none" w:sz="0" w:space="0" w:color="auto"/>
                                <w:left w:val="none" w:sz="0" w:space="0" w:color="auto"/>
                                <w:bottom w:val="none" w:sz="0" w:space="0" w:color="auto"/>
                                <w:right w:val="none" w:sz="0" w:space="0" w:color="auto"/>
                              </w:divBdr>
                              <w:divsChild>
                                <w:div w:id="884802699">
                                  <w:marLeft w:val="0"/>
                                  <w:marRight w:val="0"/>
                                  <w:marTop w:val="0"/>
                                  <w:marBottom w:val="0"/>
                                  <w:divBdr>
                                    <w:top w:val="none" w:sz="0" w:space="0" w:color="auto"/>
                                    <w:left w:val="none" w:sz="0" w:space="0" w:color="auto"/>
                                    <w:bottom w:val="none" w:sz="0" w:space="0" w:color="auto"/>
                                    <w:right w:val="none" w:sz="0" w:space="0" w:color="auto"/>
                                  </w:divBdr>
                                </w:div>
                              </w:divsChild>
                            </w:div>
                            <w:div w:id="973173695">
                              <w:marLeft w:val="0"/>
                              <w:marRight w:val="0"/>
                              <w:marTop w:val="378"/>
                              <w:marBottom w:val="378"/>
                              <w:divBdr>
                                <w:top w:val="none" w:sz="0" w:space="0" w:color="auto"/>
                                <w:left w:val="none" w:sz="0" w:space="0" w:color="auto"/>
                                <w:bottom w:val="none" w:sz="0" w:space="0" w:color="auto"/>
                                <w:right w:val="none" w:sz="0" w:space="0" w:color="auto"/>
                              </w:divBdr>
                              <w:divsChild>
                                <w:div w:id="542180137">
                                  <w:marLeft w:val="0"/>
                                  <w:marRight w:val="0"/>
                                  <w:marTop w:val="0"/>
                                  <w:marBottom w:val="0"/>
                                  <w:divBdr>
                                    <w:top w:val="none" w:sz="0" w:space="0" w:color="auto"/>
                                    <w:left w:val="none" w:sz="0" w:space="0" w:color="auto"/>
                                    <w:bottom w:val="none" w:sz="0" w:space="0" w:color="auto"/>
                                    <w:right w:val="none" w:sz="0" w:space="0" w:color="auto"/>
                                  </w:divBdr>
                                </w:div>
                              </w:divsChild>
                            </w:div>
                            <w:div w:id="808862638">
                              <w:marLeft w:val="0"/>
                              <w:marRight w:val="0"/>
                              <w:marTop w:val="378"/>
                              <w:marBottom w:val="378"/>
                              <w:divBdr>
                                <w:top w:val="none" w:sz="0" w:space="0" w:color="auto"/>
                                <w:left w:val="none" w:sz="0" w:space="0" w:color="auto"/>
                                <w:bottom w:val="none" w:sz="0" w:space="0" w:color="auto"/>
                                <w:right w:val="none" w:sz="0" w:space="0" w:color="auto"/>
                              </w:divBdr>
                              <w:divsChild>
                                <w:div w:id="302465196">
                                  <w:marLeft w:val="0"/>
                                  <w:marRight w:val="0"/>
                                  <w:marTop w:val="0"/>
                                  <w:marBottom w:val="0"/>
                                  <w:divBdr>
                                    <w:top w:val="none" w:sz="0" w:space="0" w:color="auto"/>
                                    <w:left w:val="none" w:sz="0" w:space="0" w:color="auto"/>
                                    <w:bottom w:val="none" w:sz="0" w:space="0" w:color="auto"/>
                                    <w:right w:val="none" w:sz="0" w:space="0" w:color="auto"/>
                                  </w:divBdr>
                                </w:div>
                              </w:divsChild>
                            </w:div>
                            <w:div w:id="1881478444">
                              <w:marLeft w:val="0"/>
                              <w:marRight w:val="0"/>
                              <w:marTop w:val="378"/>
                              <w:marBottom w:val="378"/>
                              <w:divBdr>
                                <w:top w:val="none" w:sz="0" w:space="0" w:color="auto"/>
                                <w:left w:val="none" w:sz="0" w:space="0" w:color="auto"/>
                                <w:bottom w:val="none" w:sz="0" w:space="0" w:color="auto"/>
                                <w:right w:val="none" w:sz="0" w:space="0" w:color="auto"/>
                              </w:divBdr>
                              <w:divsChild>
                                <w:div w:id="370302368">
                                  <w:marLeft w:val="0"/>
                                  <w:marRight w:val="0"/>
                                  <w:marTop w:val="0"/>
                                  <w:marBottom w:val="0"/>
                                  <w:divBdr>
                                    <w:top w:val="none" w:sz="0" w:space="0" w:color="auto"/>
                                    <w:left w:val="none" w:sz="0" w:space="0" w:color="auto"/>
                                    <w:bottom w:val="none" w:sz="0" w:space="0" w:color="auto"/>
                                    <w:right w:val="none" w:sz="0" w:space="0" w:color="auto"/>
                                  </w:divBdr>
                                </w:div>
                              </w:divsChild>
                            </w:div>
                            <w:div w:id="106193553">
                              <w:marLeft w:val="0"/>
                              <w:marRight w:val="0"/>
                              <w:marTop w:val="567"/>
                              <w:marBottom w:val="708"/>
                              <w:divBdr>
                                <w:top w:val="none" w:sz="0" w:space="0" w:color="auto"/>
                                <w:left w:val="none" w:sz="0" w:space="0" w:color="auto"/>
                                <w:bottom w:val="none" w:sz="0" w:space="0" w:color="auto"/>
                                <w:right w:val="none" w:sz="0" w:space="0" w:color="auto"/>
                              </w:divBdr>
                              <w:divsChild>
                                <w:div w:id="819542030">
                                  <w:marLeft w:val="0"/>
                                  <w:marRight w:val="0"/>
                                  <w:marTop w:val="0"/>
                                  <w:marBottom w:val="0"/>
                                  <w:divBdr>
                                    <w:top w:val="none" w:sz="0" w:space="0" w:color="auto"/>
                                    <w:left w:val="none" w:sz="0" w:space="0" w:color="auto"/>
                                    <w:bottom w:val="single" w:sz="12" w:space="24" w:color="B8B9BA"/>
                                    <w:right w:val="none" w:sz="0" w:space="0" w:color="auto"/>
                                  </w:divBdr>
                                  <w:divsChild>
                                    <w:div w:id="1145590473">
                                      <w:marLeft w:val="0"/>
                                      <w:marRight w:val="0"/>
                                      <w:marTop w:val="0"/>
                                      <w:marBottom w:val="0"/>
                                      <w:divBdr>
                                        <w:top w:val="none" w:sz="0" w:space="0" w:color="auto"/>
                                        <w:left w:val="none" w:sz="0" w:space="0" w:color="auto"/>
                                        <w:bottom w:val="none" w:sz="0" w:space="0" w:color="auto"/>
                                        <w:right w:val="none" w:sz="0" w:space="0" w:color="auto"/>
                                      </w:divBdr>
                                    </w:div>
                                    <w:div w:id="1561794417">
                                      <w:marLeft w:val="0"/>
                                      <w:marRight w:val="0"/>
                                      <w:marTop w:val="354"/>
                                      <w:marBottom w:val="0"/>
                                      <w:divBdr>
                                        <w:top w:val="none" w:sz="0" w:space="0" w:color="auto"/>
                                        <w:left w:val="none" w:sz="0" w:space="0" w:color="auto"/>
                                        <w:bottom w:val="none" w:sz="0" w:space="0" w:color="auto"/>
                                        <w:right w:val="none" w:sz="0" w:space="0" w:color="auto"/>
                                      </w:divBdr>
                                      <w:divsChild>
                                        <w:div w:id="43524451">
                                          <w:marLeft w:val="0"/>
                                          <w:marRight w:val="0"/>
                                          <w:marTop w:val="0"/>
                                          <w:marBottom w:val="0"/>
                                          <w:divBdr>
                                            <w:top w:val="none" w:sz="0" w:space="0" w:color="auto"/>
                                            <w:left w:val="none" w:sz="0" w:space="0" w:color="auto"/>
                                            <w:bottom w:val="none" w:sz="0" w:space="0" w:color="auto"/>
                                            <w:right w:val="none" w:sz="0" w:space="0" w:color="auto"/>
                                          </w:divBdr>
                                        </w:div>
                                      </w:divsChild>
                                    </w:div>
                                    <w:div w:id="170544393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77200805">
                              <w:marLeft w:val="0"/>
                              <w:marRight w:val="0"/>
                              <w:marTop w:val="378"/>
                              <w:marBottom w:val="378"/>
                              <w:divBdr>
                                <w:top w:val="none" w:sz="0" w:space="0" w:color="auto"/>
                                <w:left w:val="none" w:sz="0" w:space="0" w:color="auto"/>
                                <w:bottom w:val="none" w:sz="0" w:space="0" w:color="auto"/>
                                <w:right w:val="none" w:sz="0" w:space="0" w:color="auto"/>
                              </w:divBdr>
                              <w:divsChild>
                                <w:div w:id="69929577">
                                  <w:marLeft w:val="0"/>
                                  <w:marRight w:val="0"/>
                                  <w:marTop w:val="0"/>
                                  <w:marBottom w:val="0"/>
                                  <w:divBdr>
                                    <w:top w:val="none" w:sz="0" w:space="0" w:color="auto"/>
                                    <w:left w:val="none" w:sz="0" w:space="0" w:color="auto"/>
                                    <w:bottom w:val="none" w:sz="0" w:space="0" w:color="auto"/>
                                    <w:right w:val="none" w:sz="0" w:space="0" w:color="auto"/>
                                  </w:divBdr>
                                </w:div>
                              </w:divsChild>
                            </w:div>
                            <w:div w:id="415592597">
                              <w:marLeft w:val="0"/>
                              <w:marRight w:val="0"/>
                              <w:marTop w:val="378"/>
                              <w:marBottom w:val="378"/>
                              <w:divBdr>
                                <w:top w:val="none" w:sz="0" w:space="0" w:color="auto"/>
                                <w:left w:val="none" w:sz="0" w:space="0" w:color="auto"/>
                                <w:bottom w:val="none" w:sz="0" w:space="0" w:color="auto"/>
                                <w:right w:val="none" w:sz="0" w:space="0" w:color="auto"/>
                              </w:divBdr>
                              <w:divsChild>
                                <w:div w:id="1456291348">
                                  <w:marLeft w:val="0"/>
                                  <w:marRight w:val="0"/>
                                  <w:marTop w:val="0"/>
                                  <w:marBottom w:val="0"/>
                                  <w:divBdr>
                                    <w:top w:val="none" w:sz="0" w:space="0" w:color="auto"/>
                                    <w:left w:val="none" w:sz="0" w:space="0" w:color="auto"/>
                                    <w:bottom w:val="none" w:sz="0" w:space="0" w:color="auto"/>
                                    <w:right w:val="none" w:sz="0" w:space="0" w:color="auto"/>
                                  </w:divBdr>
                                </w:div>
                              </w:divsChild>
                            </w:div>
                            <w:div w:id="944658411">
                              <w:marLeft w:val="0"/>
                              <w:marRight w:val="0"/>
                              <w:marTop w:val="378"/>
                              <w:marBottom w:val="378"/>
                              <w:divBdr>
                                <w:top w:val="none" w:sz="0" w:space="0" w:color="auto"/>
                                <w:left w:val="none" w:sz="0" w:space="0" w:color="auto"/>
                                <w:bottom w:val="none" w:sz="0" w:space="0" w:color="auto"/>
                                <w:right w:val="none" w:sz="0" w:space="0" w:color="auto"/>
                              </w:divBdr>
                              <w:divsChild>
                                <w:div w:id="946305618">
                                  <w:marLeft w:val="0"/>
                                  <w:marRight w:val="0"/>
                                  <w:marTop w:val="0"/>
                                  <w:marBottom w:val="0"/>
                                  <w:divBdr>
                                    <w:top w:val="none" w:sz="0" w:space="0" w:color="auto"/>
                                    <w:left w:val="none" w:sz="0" w:space="0" w:color="auto"/>
                                    <w:bottom w:val="none" w:sz="0" w:space="0" w:color="auto"/>
                                    <w:right w:val="none" w:sz="0" w:space="0" w:color="auto"/>
                                  </w:divBdr>
                                </w:div>
                              </w:divsChild>
                            </w:div>
                            <w:div w:id="526452193">
                              <w:marLeft w:val="0"/>
                              <w:marRight w:val="0"/>
                              <w:marTop w:val="378"/>
                              <w:marBottom w:val="378"/>
                              <w:divBdr>
                                <w:top w:val="none" w:sz="0" w:space="0" w:color="auto"/>
                                <w:left w:val="none" w:sz="0" w:space="0" w:color="auto"/>
                                <w:bottom w:val="none" w:sz="0" w:space="0" w:color="auto"/>
                                <w:right w:val="none" w:sz="0" w:space="0" w:color="auto"/>
                              </w:divBdr>
                              <w:divsChild>
                                <w:div w:id="2077851631">
                                  <w:marLeft w:val="0"/>
                                  <w:marRight w:val="0"/>
                                  <w:marTop w:val="0"/>
                                  <w:marBottom w:val="0"/>
                                  <w:divBdr>
                                    <w:top w:val="none" w:sz="0" w:space="0" w:color="auto"/>
                                    <w:left w:val="none" w:sz="0" w:space="0" w:color="auto"/>
                                    <w:bottom w:val="none" w:sz="0" w:space="0" w:color="auto"/>
                                    <w:right w:val="none" w:sz="0" w:space="0" w:color="auto"/>
                                  </w:divBdr>
                                </w:div>
                              </w:divsChild>
                            </w:div>
                            <w:div w:id="956837037">
                              <w:marLeft w:val="0"/>
                              <w:marRight w:val="0"/>
                              <w:marTop w:val="378"/>
                              <w:marBottom w:val="378"/>
                              <w:divBdr>
                                <w:top w:val="none" w:sz="0" w:space="0" w:color="auto"/>
                                <w:left w:val="none" w:sz="0" w:space="0" w:color="auto"/>
                                <w:bottom w:val="none" w:sz="0" w:space="0" w:color="auto"/>
                                <w:right w:val="none" w:sz="0" w:space="0" w:color="auto"/>
                              </w:divBdr>
                              <w:divsChild>
                                <w:div w:id="379548658">
                                  <w:marLeft w:val="0"/>
                                  <w:marRight w:val="0"/>
                                  <w:marTop w:val="0"/>
                                  <w:marBottom w:val="0"/>
                                  <w:divBdr>
                                    <w:top w:val="none" w:sz="0" w:space="0" w:color="auto"/>
                                    <w:left w:val="none" w:sz="0" w:space="0" w:color="auto"/>
                                    <w:bottom w:val="none" w:sz="0" w:space="0" w:color="auto"/>
                                    <w:right w:val="none" w:sz="0" w:space="0" w:color="auto"/>
                                  </w:divBdr>
                                </w:div>
                              </w:divsChild>
                            </w:div>
                            <w:div w:id="1736003997">
                              <w:marLeft w:val="0"/>
                              <w:marRight w:val="0"/>
                              <w:marTop w:val="378"/>
                              <w:marBottom w:val="378"/>
                              <w:divBdr>
                                <w:top w:val="none" w:sz="0" w:space="0" w:color="auto"/>
                                <w:left w:val="none" w:sz="0" w:space="0" w:color="auto"/>
                                <w:bottom w:val="none" w:sz="0" w:space="0" w:color="auto"/>
                                <w:right w:val="none" w:sz="0" w:space="0" w:color="auto"/>
                              </w:divBdr>
                              <w:divsChild>
                                <w:div w:id="2070154737">
                                  <w:marLeft w:val="0"/>
                                  <w:marRight w:val="0"/>
                                  <w:marTop w:val="0"/>
                                  <w:marBottom w:val="0"/>
                                  <w:divBdr>
                                    <w:top w:val="none" w:sz="0" w:space="0" w:color="auto"/>
                                    <w:left w:val="none" w:sz="0" w:space="0" w:color="auto"/>
                                    <w:bottom w:val="none" w:sz="0" w:space="0" w:color="auto"/>
                                    <w:right w:val="none" w:sz="0" w:space="0" w:color="auto"/>
                                  </w:divBdr>
                                </w:div>
                              </w:divsChild>
                            </w:div>
                            <w:div w:id="1781414831">
                              <w:marLeft w:val="0"/>
                              <w:marRight w:val="0"/>
                              <w:marTop w:val="378"/>
                              <w:marBottom w:val="378"/>
                              <w:divBdr>
                                <w:top w:val="none" w:sz="0" w:space="0" w:color="auto"/>
                                <w:left w:val="none" w:sz="0" w:space="0" w:color="auto"/>
                                <w:bottom w:val="none" w:sz="0" w:space="0" w:color="auto"/>
                                <w:right w:val="none" w:sz="0" w:space="0" w:color="auto"/>
                              </w:divBdr>
                              <w:divsChild>
                                <w:div w:id="251086025">
                                  <w:marLeft w:val="0"/>
                                  <w:marRight w:val="0"/>
                                  <w:marTop w:val="0"/>
                                  <w:marBottom w:val="0"/>
                                  <w:divBdr>
                                    <w:top w:val="none" w:sz="0" w:space="0" w:color="auto"/>
                                    <w:left w:val="none" w:sz="0" w:space="0" w:color="auto"/>
                                    <w:bottom w:val="none" w:sz="0" w:space="0" w:color="auto"/>
                                    <w:right w:val="none" w:sz="0" w:space="0" w:color="auto"/>
                                  </w:divBdr>
                                </w:div>
                              </w:divsChild>
                            </w:div>
                            <w:div w:id="1448504452">
                              <w:marLeft w:val="0"/>
                              <w:marRight w:val="0"/>
                              <w:marTop w:val="378"/>
                              <w:marBottom w:val="378"/>
                              <w:divBdr>
                                <w:top w:val="none" w:sz="0" w:space="0" w:color="auto"/>
                                <w:left w:val="none" w:sz="0" w:space="0" w:color="auto"/>
                                <w:bottom w:val="none" w:sz="0" w:space="0" w:color="auto"/>
                                <w:right w:val="none" w:sz="0" w:space="0" w:color="auto"/>
                              </w:divBdr>
                              <w:divsChild>
                                <w:div w:id="13586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876158">
      <w:bodyDiv w:val="1"/>
      <w:marLeft w:val="0"/>
      <w:marRight w:val="0"/>
      <w:marTop w:val="0"/>
      <w:marBottom w:val="0"/>
      <w:divBdr>
        <w:top w:val="none" w:sz="0" w:space="0" w:color="auto"/>
        <w:left w:val="none" w:sz="0" w:space="0" w:color="auto"/>
        <w:bottom w:val="none" w:sz="0" w:space="0" w:color="auto"/>
        <w:right w:val="none" w:sz="0" w:space="0" w:color="auto"/>
      </w:divBdr>
      <w:divsChild>
        <w:div w:id="506556109">
          <w:marLeft w:val="0"/>
          <w:marRight w:val="0"/>
          <w:marTop w:val="0"/>
          <w:marBottom w:val="0"/>
          <w:divBdr>
            <w:top w:val="none" w:sz="0" w:space="0" w:color="auto"/>
            <w:left w:val="none" w:sz="0" w:space="0" w:color="auto"/>
            <w:bottom w:val="none" w:sz="0" w:space="0" w:color="auto"/>
            <w:right w:val="none" w:sz="0" w:space="0" w:color="auto"/>
          </w:divBdr>
          <w:divsChild>
            <w:div w:id="1773630069">
              <w:marLeft w:val="0"/>
              <w:marRight w:val="0"/>
              <w:marTop w:val="0"/>
              <w:marBottom w:val="0"/>
              <w:divBdr>
                <w:top w:val="none" w:sz="0" w:space="0" w:color="auto"/>
                <w:left w:val="none" w:sz="0" w:space="0" w:color="auto"/>
                <w:bottom w:val="none" w:sz="0" w:space="0" w:color="auto"/>
                <w:right w:val="none" w:sz="0" w:space="0" w:color="auto"/>
              </w:divBdr>
              <w:divsChild>
                <w:div w:id="647245698">
                  <w:marLeft w:val="0"/>
                  <w:marRight w:val="0"/>
                  <w:marTop w:val="0"/>
                  <w:marBottom w:val="0"/>
                  <w:divBdr>
                    <w:top w:val="none" w:sz="0" w:space="0" w:color="auto"/>
                    <w:left w:val="none" w:sz="0" w:space="0" w:color="auto"/>
                    <w:bottom w:val="none" w:sz="0" w:space="0" w:color="auto"/>
                    <w:right w:val="none" w:sz="0" w:space="0" w:color="auto"/>
                  </w:divBdr>
                </w:div>
                <w:div w:id="1517235236">
                  <w:marLeft w:val="0"/>
                  <w:marRight w:val="0"/>
                  <w:marTop w:val="686"/>
                  <w:marBottom w:val="0"/>
                  <w:divBdr>
                    <w:top w:val="none" w:sz="0" w:space="0" w:color="auto"/>
                    <w:left w:val="none" w:sz="0" w:space="0" w:color="auto"/>
                    <w:bottom w:val="none" w:sz="0" w:space="0" w:color="auto"/>
                    <w:right w:val="none" w:sz="0" w:space="0" w:color="auto"/>
                  </w:divBdr>
                  <w:divsChild>
                    <w:div w:id="1311834852">
                      <w:marLeft w:val="0"/>
                      <w:marRight w:val="0"/>
                      <w:marTop w:val="0"/>
                      <w:marBottom w:val="0"/>
                      <w:divBdr>
                        <w:top w:val="none" w:sz="0" w:space="0" w:color="auto"/>
                        <w:left w:val="none" w:sz="0" w:space="0" w:color="auto"/>
                        <w:bottom w:val="none" w:sz="0" w:space="0" w:color="auto"/>
                        <w:right w:val="none" w:sz="0" w:space="0" w:color="auto"/>
                      </w:divBdr>
                      <w:divsChild>
                        <w:div w:id="1831019078">
                          <w:marLeft w:val="0"/>
                          <w:marRight w:val="0"/>
                          <w:marTop w:val="0"/>
                          <w:marBottom w:val="0"/>
                          <w:divBdr>
                            <w:top w:val="none" w:sz="0" w:space="0" w:color="auto"/>
                            <w:left w:val="none" w:sz="0" w:space="0" w:color="auto"/>
                            <w:bottom w:val="none" w:sz="0" w:space="0" w:color="auto"/>
                            <w:right w:val="none" w:sz="0" w:space="0" w:color="auto"/>
                          </w:divBdr>
                          <w:divsChild>
                            <w:div w:id="319307133">
                              <w:marLeft w:val="0"/>
                              <w:marRight w:val="0"/>
                              <w:marTop w:val="0"/>
                              <w:marBottom w:val="0"/>
                              <w:divBdr>
                                <w:top w:val="none" w:sz="0" w:space="0" w:color="auto"/>
                                <w:left w:val="none" w:sz="0" w:space="0" w:color="auto"/>
                                <w:bottom w:val="none" w:sz="0" w:space="0" w:color="auto"/>
                                <w:right w:val="none" w:sz="0" w:space="0" w:color="auto"/>
                              </w:divBdr>
                            </w:div>
                          </w:divsChild>
                        </w:div>
                        <w:div w:id="1675759714">
                          <w:marLeft w:val="0"/>
                          <w:marRight w:val="154"/>
                          <w:marTop w:val="0"/>
                          <w:marBottom w:val="0"/>
                          <w:divBdr>
                            <w:top w:val="none" w:sz="0" w:space="0" w:color="auto"/>
                            <w:left w:val="none" w:sz="0" w:space="0" w:color="auto"/>
                            <w:bottom w:val="none" w:sz="0" w:space="0" w:color="auto"/>
                            <w:right w:val="none" w:sz="0" w:space="0" w:color="auto"/>
                          </w:divBdr>
                        </w:div>
                        <w:div w:id="208444825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83809">
          <w:marLeft w:val="0"/>
          <w:marRight w:val="0"/>
          <w:marTop w:val="0"/>
          <w:marBottom w:val="0"/>
          <w:divBdr>
            <w:top w:val="none" w:sz="0" w:space="0" w:color="auto"/>
            <w:left w:val="none" w:sz="0" w:space="0" w:color="auto"/>
            <w:bottom w:val="none" w:sz="0" w:space="0" w:color="auto"/>
            <w:right w:val="none" w:sz="0" w:space="0" w:color="auto"/>
          </w:divBdr>
          <w:divsChild>
            <w:div w:id="727067920">
              <w:marLeft w:val="0"/>
              <w:marRight w:val="0"/>
              <w:marTop w:val="0"/>
              <w:marBottom w:val="0"/>
              <w:divBdr>
                <w:top w:val="none" w:sz="0" w:space="0" w:color="auto"/>
                <w:left w:val="none" w:sz="0" w:space="0" w:color="auto"/>
                <w:bottom w:val="none" w:sz="0" w:space="0" w:color="auto"/>
                <w:right w:val="none" w:sz="0" w:space="0" w:color="auto"/>
              </w:divBdr>
              <w:divsChild>
                <w:div w:id="1160736960">
                  <w:marLeft w:val="0"/>
                  <w:marRight w:val="0"/>
                  <w:marTop w:val="0"/>
                  <w:marBottom w:val="0"/>
                  <w:divBdr>
                    <w:top w:val="none" w:sz="0" w:space="0" w:color="auto"/>
                    <w:left w:val="none" w:sz="0" w:space="0" w:color="auto"/>
                    <w:bottom w:val="none" w:sz="0" w:space="0" w:color="auto"/>
                    <w:right w:val="none" w:sz="0" w:space="0" w:color="auto"/>
                  </w:divBdr>
                  <w:divsChild>
                    <w:div w:id="374547707">
                      <w:marLeft w:val="0"/>
                      <w:marRight w:val="1714"/>
                      <w:marTop w:val="0"/>
                      <w:marBottom w:val="0"/>
                      <w:divBdr>
                        <w:top w:val="none" w:sz="0" w:space="0" w:color="auto"/>
                        <w:left w:val="none" w:sz="0" w:space="0" w:color="auto"/>
                        <w:bottom w:val="none" w:sz="0" w:space="0" w:color="auto"/>
                        <w:right w:val="none" w:sz="0" w:space="0" w:color="auto"/>
                      </w:divBdr>
                      <w:divsChild>
                        <w:div w:id="675570342">
                          <w:marLeft w:val="0"/>
                          <w:marRight w:val="0"/>
                          <w:marTop w:val="686"/>
                          <w:marBottom w:val="686"/>
                          <w:divBdr>
                            <w:top w:val="none" w:sz="0" w:space="0" w:color="auto"/>
                            <w:left w:val="none" w:sz="0" w:space="0" w:color="auto"/>
                            <w:bottom w:val="none" w:sz="0" w:space="0" w:color="auto"/>
                            <w:right w:val="none" w:sz="0" w:space="0" w:color="auto"/>
                          </w:divBdr>
                          <w:divsChild>
                            <w:div w:id="1224677167">
                              <w:marLeft w:val="0"/>
                              <w:marRight w:val="0"/>
                              <w:marTop w:val="0"/>
                              <w:marBottom w:val="343"/>
                              <w:divBdr>
                                <w:top w:val="none" w:sz="0" w:space="0" w:color="auto"/>
                                <w:left w:val="none" w:sz="0" w:space="0" w:color="auto"/>
                                <w:bottom w:val="none" w:sz="0" w:space="0" w:color="auto"/>
                                <w:right w:val="none" w:sz="0" w:space="0" w:color="auto"/>
                              </w:divBdr>
                            </w:div>
                            <w:div w:id="1793554735">
                              <w:marLeft w:val="0"/>
                              <w:marRight w:val="0"/>
                              <w:marTop w:val="343"/>
                              <w:marBottom w:val="343"/>
                              <w:divBdr>
                                <w:top w:val="none" w:sz="0" w:space="0" w:color="auto"/>
                                <w:left w:val="none" w:sz="0" w:space="0" w:color="auto"/>
                                <w:bottom w:val="none" w:sz="0" w:space="0" w:color="auto"/>
                                <w:right w:val="none" w:sz="0" w:space="0" w:color="auto"/>
                              </w:divBdr>
                            </w:div>
                            <w:div w:id="857937090">
                              <w:marLeft w:val="0"/>
                              <w:marRight w:val="0"/>
                              <w:marTop w:val="343"/>
                              <w:marBottom w:val="686"/>
                              <w:divBdr>
                                <w:top w:val="single" w:sz="6" w:space="31" w:color="EB5D0B"/>
                                <w:left w:val="none" w:sz="0" w:space="0" w:color="auto"/>
                                <w:bottom w:val="single" w:sz="6" w:space="31" w:color="EB5D0B"/>
                                <w:right w:val="none" w:sz="0" w:space="0" w:color="auto"/>
                              </w:divBdr>
                            </w:div>
                            <w:div w:id="1241789248">
                              <w:marLeft w:val="0"/>
                              <w:marRight w:val="0"/>
                              <w:marTop w:val="274"/>
                              <w:marBottom w:val="274"/>
                              <w:divBdr>
                                <w:top w:val="none" w:sz="0" w:space="0" w:color="auto"/>
                                <w:left w:val="none" w:sz="0" w:space="0" w:color="auto"/>
                                <w:bottom w:val="none" w:sz="0" w:space="0" w:color="auto"/>
                                <w:right w:val="none" w:sz="0" w:space="0" w:color="auto"/>
                              </w:divBdr>
                              <w:divsChild>
                                <w:div w:id="1795714184">
                                  <w:marLeft w:val="0"/>
                                  <w:marRight w:val="0"/>
                                  <w:marTop w:val="0"/>
                                  <w:marBottom w:val="0"/>
                                  <w:divBdr>
                                    <w:top w:val="none" w:sz="0" w:space="0" w:color="auto"/>
                                    <w:left w:val="none" w:sz="0" w:space="0" w:color="auto"/>
                                    <w:bottom w:val="none" w:sz="0" w:space="0" w:color="auto"/>
                                    <w:right w:val="none" w:sz="0" w:space="0" w:color="auto"/>
                                  </w:divBdr>
                                </w:div>
                              </w:divsChild>
                            </w:div>
                            <w:div w:id="174732109">
                              <w:marLeft w:val="0"/>
                              <w:marRight w:val="0"/>
                              <w:marTop w:val="274"/>
                              <w:marBottom w:val="274"/>
                              <w:divBdr>
                                <w:top w:val="none" w:sz="0" w:space="0" w:color="auto"/>
                                <w:left w:val="none" w:sz="0" w:space="0" w:color="auto"/>
                                <w:bottom w:val="none" w:sz="0" w:space="0" w:color="auto"/>
                                <w:right w:val="none" w:sz="0" w:space="0" w:color="auto"/>
                              </w:divBdr>
                              <w:divsChild>
                                <w:div w:id="942609343">
                                  <w:marLeft w:val="0"/>
                                  <w:marRight w:val="0"/>
                                  <w:marTop w:val="0"/>
                                  <w:marBottom w:val="0"/>
                                  <w:divBdr>
                                    <w:top w:val="none" w:sz="0" w:space="0" w:color="auto"/>
                                    <w:left w:val="none" w:sz="0" w:space="0" w:color="auto"/>
                                    <w:bottom w:val="none" w:sz="0" w:space="0" w:color="auto"/>
                                    <w:right w:val="none" w:sz="0" w:space="0" w:color="auto"/>
                                  </w:divBdr>
                                </w:div>
                              </w:divsChild>
                            </w:div>
                            <w:div w:id="1940523009">
                              <w:marLeft w:val="0"/>
                              <w:marRight w:val="0"/>
                              <w:marTop w:val="274"/>
                              <w:marBottom w:val="274"/>
                              <w:divBdr>
                                <w:top w:val="none" w:sz="0" w:space="0" w:color="auto"/>
                                <w:left w:val="none" w:sz="0" w:space="0" w:color="auto"/>
                                <w:bottom w:val="none" w:sz="0" w:space="0" w:color="auto"/>
                                <w:right w:val="none" w:sz="0" w:space="0" w:color="auto"/>
                              </w:divBdr>
                              <w:divsChild>
                                <w:div w:id="491457359">
                                  <w:marLeft w:val="0"/>
                                  <w:marRight w:val="0"/>
                                  <w:marTop w:val="0"/>
                                  <w:marBottom w:val="0"/>
                                  <w:divBdr>
                                    <w:top w:val="none" w:sz="0" w:space="0" w:color="auto"/>
                                    <w:left w:val="none" w:sz="0" w:space="0" w:color="auto"/>
                                    <w:bottom w:val="none" w:sz="0" w:space="0" w:color="auto"/>
                                    <w:right w:val="none" w:sz="0" w:space="0" w:color="auto"/>
                                  </w:divBdr>
                                </w:div>
                              </w:divsChild>
                            </w:div>
                            <w:div w:id="653949485">
                              <w:marLeft w:val="0"/>
                              <w:marRight w:val="0"/>
                              <w:marTop w:val="274"/>
                              <w:marBottom w:val="274"/>
                              <w:divBdr>
                                <w:top w:val="none" w:sz="0" w:space="0" w:color="auto"/>
                                <w:left w:val="none" w:sz="0" w:space="0" w:color="auto"/>
                                <w:bottom w:val="none" w:sz="0" w:space="0" w:color="auto"/>
                                <w:right w:val="none" w:sz="0" w:space="0" w:color="auto"/>
                              </w:divBdr>
                              <w:divsChild>
                                <w:div w:id="313216467">
                                  <w:marLeft w:val="0"/>
                                  <w:marRight w:val="0"/>
                                  <w:marTop w:val="0"/>
                                  <w:marBottom w:val="0"/>
                                  <w:divBdr>
                                    <w:top w:val="none" w:sz="0" w:space="0" w:color="auto"/>
                                    <w:left w:val="none" w:sz="0" w:space="0" w:color="auto"/>
                                    <w:bottom w:val="none" w:sz="0" w:space="0" w:color="auto"/>
                                    <w:right w:val="none" w:sz="0" w:space="0" w:color="auto"/>
                                  </w:divBdr>
                                </w:div>
                              </w:divsChild>
                            </w:div>
                            <w:div w:id="1125348353">
                              <w:marLeft w:val="0"/>
                              <w:marRight w:val="0"/>
                              <w:marTop w:val="411"/>
                              <w:marBottom w:val="411"/>
                              <w:divBdr>
                                <w:top w:val="none" w:sz="0" w:space="0" w:color="auto"/>
                                <w:left w:val="none" w:sz="0" w:space="0" w:color="auto"/>
                                <w:bottom w:val="none" w:sz="0" w:space="0" w:color="auto"/>
                                <w:right w:val="none" w:sz="0" w:space="0" w:color="auto"/>
                              </w:divBdr>
                            </w:div>
                            <w:div w:id="1294169972">
                              <w:marLeft w:val="0"/>
                              <w:marRight w:val="0"/>
                              <w:marTop w:val="274"/>
                              <w:marBottom w:val="274"/>
                              <w:divBdr>
                                <w:top w:val="none" w:sz="0" w:space="0" w:color="auto"/>
                                <w:left w:val="none" w:sz="0" w:space="0" w:color="auto"/>
                                <w:bottom w:val="none" w:sz="0" w:space="0" w:color="auto"/>
                                <w:right w:val="none" w:sz="0" w:space="0" w:color="auto"/>
                              </w:divBdr>
                              <w:divsChild>
                                <w:div w:id="1706979271">
                                  <w:marLeft w:val="0"/>
                                  <w:marRight w:val="0"/>
                                  <w:marTop w:val="0"/>
                                  <w:marBottom w:val="0"/>
                                  <w:divBdr>
                                    <w:top w:val="none" w:sz="0" w:space="0" w:color="auto"/>
                                    <w:left w:val="none" w:sz="0" w:space="0" w:color="auto"/>
                                    <w:bottom w:val="none" w:sz="0" w:space="0" w:color="auto"/>
                                    <w:right w:val="none" w:sz="0" w:space="0" w:color="auto"/>
                                  </w:divBdr>
                                </w:div>
                              </w:divsChild>
                            </w:div>
                            <w:div w:id="1371608762">
                              <w:marLeft w:val="0"/>
                              <w:marRight w:val="0"/>
                              <w:marTop w:val="274"/>
                              <w:marBottom w:val="274"/>
                              <w:divBdr>
                                <w:top w:val="none" w:sz="0" w:space="0" w:color="auto"/>
                                <w:left w:val="none" w:sz="0" w:space="0" w:color="auto"/>
                                <w:bottom w:val="none" w:sz="0" w:space="0" w:color="auto"/>
                                <w:right w:val="none" w:sz="0" w:space="0" w:color="auto"/>
                              </w:divBdr>
                              <w:divsChild>
                                <w:div w:id="1234317901">
                                  <w:marLeft w:val="0"/>
                                  <w:marRight w:val="0"/>
                                  <w:marTop w:val="0"/>
                                  <w:marBottom w:val="0"/>
                                  <w:divBdr>
                                    <w:top w:val="none" w:sz="0" w:space="0" w:color="auto"/>
                                    <w:left w:val="none" w:sz="0" w:space="0" w:color="auto"/>
                                    <w:bottom w:val="none" w:sz="0" w:space="0" w:color="auto"/>
                                    <w:right w:val="none" w:sz="0" w:space="0" w:color="auto"/>
                                  </w:divBdr>
                                </w:div>
                              </w:divsChild>
                            </w:div>
                            <w:div w:id="1888636398">
                              <w:marLeft w:val="0"/>
                              <w:marRight w:val="0"/>
                              <w:marTop w:val="274"/>
                              <w:marBottom w:val="274"/>
                              <w:divBdr>
                                <w:top w:val="none" w:sz="0" w:space="0" w:color="auto"/>
                                <w:left w:val="none" w:sz="0" w:space="0" w:color="auto"/>
                                <w:bottom w:val="none" w:sz="0" w:space="0" w:color="auto"/>
                                <w:right w:val="none" w:sz="0" w:space="0" w:color="auto"/>
                              </w:divBdr>
                              <w:divsChild>
                                <w:div w:id="1838382772">
                                  <w:marLeft w:val="0"/>
                                  <w:marRight w:val="0"/>
                                  <w:marTop w:val="0"/>
                                  <w:marBottom w:val="0"/>
                                  <w:divBdr>
                                    <w:top w:val="none" w:sz="0" w:space="0" w:color="auto"/>
                                    <w:left w:val="none" w:sz="0" w:space="0" w:color="auto"/>
                                    <w:bottom w:val="none" w:sz="0" w:space="0" w:color="auto"/>
                                    <w:right w:val="none" w:sz="0" w:space="0" w:color="auto"/>
                                  </w:divBdr>
                                </w:div>
                              </w:divsChild>
                            </w:div>
                            <w:div w:id="369497623">
                              <w:marLeft w:val="0"/>
                              <w:marRight w:val="0"/>
                              <w:marTop w:val="274"/>
                              <w:marBottom w:val="274"/>
                              <w:divBdr>
                                <w:top w:val="none" w:sz="0" w:space="0" w:color="auto"/>
                                <w:left w:val="none" w:sz="0" w:space="0" w:color="auto"/>
                                <w:bottom w:val="none" w:sz="0" w:space="0" w:color="auto"/>
                                <w:right w:val="none" w:sz="0" w:space="0" w:color="auto"/>
                              </w:divBdr>
                              <w:divsChild>
                                <w:div w:id="937561012">
                                  <w:marLeft w:val="0"/>
                                  <w:marRight w:val="0"/>
                                  <w:marTop w:val="0"/>
                                  <w:marBottom w:val="0"/>
                                  <w:divBdr>
                                    <w:top w:val="none" w:sz="0" w:space="0" w:color="auto"/>
                                    <w:left w:val="none" w:sz="0" w:space="0" w:color="auto"/>
                                    <w:bottom w:val="none" w:sz="0" w:space="0" w:color="auto"/>
                                    <w:right w:val="none" w:sz="0" w:space="0" w:color="auto"/>
                                  </w:divBdr>
                                </w:div>
                              </w:divsChild>
                            </w:div>
                            <w:div w:id="1362590375">
                              <w:marLeft w:val="0"/>
                              <w:marRight w:val="0"/>
                              <w:marTop w:val="274"/>
                              <w:marBottom w:val="274"/>
                              <w:divBdr>
                                <w:top w:val="none" w:sz="0" w:space="0" w:color="auto"/>
                                <w:left w:val="none" w:sz="0" w:space="0" w:color="auto"/>
                                <w:bottom w:val="none" w:sz="0" w:space="0" w:color="auto"/>
                                <w:right w:val="none" w:sz="0" w:space="0" w:color="auto"/>
                              </w:divBdr>
                              <w:divsChild>
                                <w:div w:id="160128182">
                                  <w:marLeft w:val="0"/>
                                  <w:marRight w:val="0"/>
                                  <w:marTop w:val="0"/>
                                  <w:marBottom w:val="0"/>
                                  <w:divBdr>
                                    <w:top w:val="none" w:sz="0" w:space="0" w:color="auto"/>
                                    <w:left w:val="none" w:sz="0" w:space="0" w:color="auto"/>
                                    <w:bottom w:val="none" w:sz="0" w:space="0" w:color="auto"/>
                                    <w:right w:val="none" w:sz="0" w:space="0" w:color="auto"/>
                                  </w:divBdr>
                                </w:div>
                              </w:divsChild>
                            </w:div>
                            <w:div w:id="297691441">
                              <w:marLeft w:val="0"/>
                              <w:marRight w:val="0"/>
                              <w:marTop w:val="274"/>
                              <w:marBottom w:val="274"/>
                              <w:divBdr>
                                <w:top w:val="none" w:sz="0" w:space="0" w:color="auto"/>
                                <w:left w:val="none" w:sz="0" w:space="0" w:color="auto"/>
                                <w:bottom w:val="none" w:sz="0" w:space="0" w:color="auto"/>
                                <w:right w:val="none" w:sz="0" w:space="0" w:color="auto"/>
                              </w:divBdr>
                              <w:divsChild>
                                <w:div w:id="350108476">
                                  <w:marLeft w:val="0"/>
                                  <w:marRight w:val="0"/>
                                  <w:marTop w:val="0"/>
                                  <w:marBottom w:val="0"/>
                                  <w:divBdr>
                                    <w:top w:val="none" w:sz="0" w:space="0" w:color="auto"/>
                                    <w:left w:val="none" w:sz="0" w:space="0" w:color="auto"/>
                                    <w:bottom w:val="none" w:sz="0" w:space="0" w:color="auto"/>
                                    <w:right w:val="none" w:sz="0" w:space="0" w:color="auto"/>
                                  </w:divBdr>
                                </w:div>
                              </w:divsChild>
                            </w:div>
                            <w:div w:id="713426653">
                              <w:marLeft w:val="0"/>
                              <w:marRight w:val="0"/>
                              <w:marTop w:val="411"/>
                              <w:marBottom w:val="411"/>
                              <w:divBdr>
                                <w:top w:val="none" w:sz="0" w:space="0" w:color="auto"/>
                                <w:left w:val="none" w:sz="0" w:space="0" w:color="auto"/>
                                <w:bottom w:val="none" w:sz="0" w:space="0" w:color="auto"/>
                                <w:right w:val="none" w:sz="0" w:space="0" w:color="auto"/>
                              </w:divBdr>
                            </w:div>
                            <w:div w:id="359278434">
                              <w:marLeft w:val="0"/>
                              <w:marRight w:val="0"/>
                              <w:marTop w:val="274"/>
                              <w:marBottom w:val="274"/>
                              <w:divBdr>
                                <w:top w:val="none" w:sz="0" w:space="0" w:color="auto"/>
                                <w:left w:val="none" w:sz="0" w:space="0" w:color="auto"/>
                                <w:bottom w:val="none" w:sz="0" w:space="0" w:color="auto"/>
                                <w:right w:val="none" w:sz="0" w:space="0" w:color="auto"/>
                              </w:divBdr>
                              <w:divsChild>
                                <w:div w:id="1591767902">
                                  <w:marLeft w:val="0"/>
                                  <w:marRight w:val="0"/>
                                  <w:marTop w:val="0"/>
                                  <w:marBottom w:val="0"/>
                                  <w:divBdr>
                                    <w:top w:val="none" w:sz="0" w:space="0" w:color="auto"/>
                                    <w:left w:val="none" w:sz="0" w:space="0" w:color="auto"/>
                                    <w:bottom w:val="none" w:sz="0" w:space="0" w:color="auto"/>
                                    <w:right w:val="none" w:sz="0" w:space="0" w:color="auto"/>
                                  </w:divBdr>
                                </w:div>
                              </w:divsChild>
                            </w:div>
                            <w:div w:id="1711148893">
                              <w:marLeft w:val="0"/>
                              <w:marRight w:val="0"/>
                              <w:marTop w:val="274"/>
                              <w:marBottom w:val="274"/>
                              <w:divBdr>
                                <w:top w:val="none" w:sz="0" w:space="0" w:color="auto"/>
                                <w:left w:val="none" w:sz="0" w:space="0" w:color="auto"/>
                                <w:bottom w:val="none" w:sz="0" w:space="0" w:color="auto"/>
                                <w:right w:val="none" w:sz="0" w:space="0" w:color="auto"/>
                              </w:divBdr>
                              <w:divsChild>
                                <w:div w:id="1569614805">
                                  <w:marLeft w:val="0"/>
                                  <w:marRight w:val="0"/>
                                  <w:marTop w:val="0"/>
                                  <w:marBottom w:val="0"/>
                                  <w:divBdr>
                                    <w:top w:val="none" w:sz="0" w:space="0" w:color="auto"/>
                                    <w:left w:val="none" w:sz="0" w:space="0" w:color="auto"/>
                                    <w:bottom w:val="none" w:sz="0" w:space="0" w:color="auto"/>
                                    <w:right w:val="none" w:sz="0" w:space="0" w:color="auto"/>
                                  </w:divBdr>
                                </w:div>
                              </w:divsChild>
                            </w:div>
                            <w:div w:id="1284772857">
                              <w:marLeft w:val="0"/>
                              <w:marRight w:val="0"/>
                              <w:marTop w:val="274"/>
                              <w:marBottom w:val="274"/>
                              <w:divBdr>
                                <w:top w:val="none" w:sz="0" w:space="0" w:color="auto"/>
                                <w:left w:val="none" w:sz="0" w:space="0" w:color="auto"/>
                                <w:bottom w:val="none" w:sz="0" w:space="0" w:color="auto"/>
                                <w:right w:val="none" w:sz="0" w:space="0" w:color="auto"/>
                              </w:divBdr>
                              <w:divsChild>
                                <w:div w:id="1563052860">
                                  <w:marLeft w:val="0"/>
                                  <w:marRight w:val="0"/>
                                  <w:marTop w:val="0"/>
                                  <w:marBottom w:val="0"/>
                                  <w:divBdr>
                                    <w:top w:val="none" w:sz="0" w:space="0" w:color="auto"/>
                                    <w:left w:val="none" w:sz="0" w:space="0" w:color="auto"/>
                                    <w:bottom w:val="none" w:sz="0" w:space="0" w:color="auto"/>
                                    <w:right w:val="none" w:sz="0" w:space="0" w:color="auto"/>
                                  </w:divBdr>
                                </w:div>
                              </w:divsChild>
                            </w:div>
                            <w:div w:id="890531547">
                              <w:marLeft w:val="0"/>
                              <w:marRight w:val="0"/>
                              <w:marTop w:val="274"/>
                              <w:marBottom w:val="274"/>
                              <w:divBdr>
                                <w:top w:val="none" w:sz="0" w:space="0" w:color="auto"/>
                                <w:left w:val="none" w:sz="0" w:space="0" w:color="auto"/>
                                <w:bottom w:val="none" w:sz="0" w:space="0" w:color="auto"/>
                                <w:right w:val="none" w:sz="0" w:space="0" w:color="auto"/>
                              </w:divBdr>
                              <w:divsChild>
                                <w:div w:id="1295939303">
                                  <w:marLeft w:val="0"/>
                                  <w:marRight w:val="0"/>
                                  <w:marTop w:val="0"/>
                                  <w:marBottom w:val="0"/>
                                  <w:divBdr>
                                    <w:top w:val="none" w:sz="0" w:space="0" w:color="auto"/>
                                    <w:left w:val="none" w:sz="0" w:space="0" w:color="auto"/>
                                    <w:bottom w:val="none" w:sz="0" w:space="0" w:color="auto"/>
                                    <w:right w:val="none" w:sz="0" w:space="0" w:color="auto"/>
                                  </w:divBdr>
                                </w:div>
                              </w:divsChild>
                            </w:div>
                            <w:div w:id="1001081455">
                              <w:marLeft w:val="0"/>
                              <w:marRight w:val="0"/>
                              <w:marTop w:val="274"/>
                              <w:marBottom w:val="274"/>
                              <w:divBdr>
                                <w:top w:val="none" w:sz="0" w:space="0" w:color="auto"/>
                                <w:left w:val="none" w:sz="0" w:space="0" w:color="auto"/>
                                <w:bottom w:val="none" w:sz="0" w:space="0" w:color="auto"/>
                                <w:right w:val="none" w:sz="0" w:space="0" w:color="auto"/>
                              </w:divBdr>
                              <w:divsChild>
                                <w:div w:id="1742409514">
                                  <w:marLeft w:val="0"/>
                                  <w:marRight w:val="0"/>
                                  <w:marTop w:val="0"/>
                                  <w:marBottom w:val="0"/>
                                  <w:divBdr>
                                    <w:top w:val="none" w:sz="0" w:space="0" w:color="auto"/>
                                    <w:left w:val="none" w:sz="0" w:space="0" w:color="auto"/>
                                    <w:bottom w:val="none" w:sz="0" w:space="0" w:color="auto"/>
                                    <w:right w:val="none" w:sz="0" w:space="0" w:color="auto"/>
                                  </w:divBdr>
                                </w:div>
                              </w:divsChild>
                            </w:div>
                            <w:div w:id="2023702787">
                              <w:marLeft w:val="0"/>
                              <w:marRight w:val="0"/>
                              <w:marTop w:val="274"/>
                              <w:marBottom w:val="274"/>
                              <w:divBdr>
                                <w:top w:val="none" w:sz="0" w:space="0" w:color="auto"/>
                                <w:left w:val="none" w:sz="0" w:space="0" w:color="auto"/>
                                <w:bottom w:val="none" w:sz="0" w:space="0" w:color="auto"/>
                                <w:right w:val="none" w:sz="0" w:space="0" w:color="auto"/>
                              </w:divBdr>
                              <w:divsChild>
                                <w:div w:id="2939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801832">
      <w:bodyDiv w:val="1"/>
      <w:marLeft w:val="0"/>
      <w:marRight w:val="0"/>
      <w:marTop w:val="0"/>
      <w:marBottom w:val="0"/>
      <w:divBdr>
        <w:top w:val="none" w:sz="0" w:space="0" w:color="auto"/>
        <w:left w:val="none" w:sz="0" w:space="0" w:color="auto"/>
        <w:bottom w:val="none" w:sz="0" w:space="0" w:color="auto"/>
        <w:right w:val="none" w:sz="0" w:space="0" w:color="auto"/>
      </w:divBdr>
      <w:divsChild>
        <w:div w:id="251085943">
          <w:marLeft w:val="0"/>
          <w:marRight w:val="0"/>
          <w:marTop w:val="0"/>
          <w:marBottom w:val="0"/>
          <w:divBdr>
            <w:top w:val="none" w:sz="0" w:space="0" w:color="auto"/>
            <w:left w:val="none" w:sz="0" w:space="0" w:color="auto"/>
            <w:bottom w:val="none" w:sz="0" w:space="0" w:color="auto"/>
            <w:right w:val="none" w:sz="0" w:space="0" w:color="auto"/>
          </w:divBdr>
          <w:divsChild>
            <w:div w:id="1536190879">
              <w:marLeft w:val="0"/>
              <w:marRight w:val="0"/>
              <w:marTop w:val="0"/>
              <w:marBottom w:val="0"/>
              <w:divBdr>
                <w:top w:val="none" w:sz="0" w:space="0" w:color="auto"/>
                <w:left w:val="none" w:sz="0" w:space="0" w:color="auto"/>
                <w:bottom w:val="none" w:sz="0" w:space="0" w:color="auto"/>
                <w:right w:val="none" w:sz="0" w:space="0" w:color="auto"/>
              </w:divBdr>
              <w:divsChild>
                <w:div w:id="1918705143">
                  <w:marLeft w:val="0"/>
                  <w:marRight w:val="0"/>
                  <w:marTop w:val="0"/>
                  <w:marBottom w:val="0"/>
                  <w:divBdr>
                    <w:top w:val="none" w:sz="0" w:space="0" w:color="auto"/>
                    <w:left w:val="none" w:sz="0" w:space="0" w:color="auto"/>
                    <w:bottom w:val="none" w:sz="0" w:space="0" w:color="auto"/>
                    <w:right w:val="none" w:sz="0" w:space="0" w:color="auto"/>
                  </w:divBdr>
                </w:div>
                <w:div w:id="62457719">
                  <w:marLeft w:val="0"/>
                  <w:marRight w:val="0"/>
                  <w:marTop w:val="600"/>
                  <w:marBottom w:val="0"/>
                  <w:divBdr>
                    <w:top w:val="none" w:sz="0" w:space="0" w:color="auto"/>
                    <w:left w:val="none" w:sz="0" w:space="0" w:color="auto"/>
                    <w:bottom w:val="none" w:sz="0" w:space="0" w:color="auto"/>
                    <w:right w:val="none" w:sz="0" w:space="0" w:color="auto"/>
                  </w:divBdr>
                  <w:divsChild>
                    <w:div w:id="760108768">
                      <w:marLeft w:val="0"/>
                      <w:marRight w:val="0"/>
                      <w:marTop w:val="0"/>
                      <w:marBottom w:val="0"/>
                      <w:divBdr>
                        <w:top w:val="none" w:sz="0" w:space="0" w:color="auto"/>
                        <w:left w:val="none" w:sz="0" w:space="0" w:color="auto"/>
                        <w:bottom w:val="none" w:sz="0" w:space="0" w:color="auto"/>
                        <w:right w:val="none" w:sz="0" w:space="0" w:color="auto"/>
                      </w:divBdr>
                      <w:divsChild>
                        <w:div w:id="1196965573">
                          <w:marLeft w:val="0"/>
                          <w:marRight w:val="0"/>
                          <w:marTop w:val="0"/>
                          <w:marBottom w:val="0"/>
                          <w:divBdr>
                            <w:top w:val="none" w:sz="0" w:space="0" w:color="auto"/>
                            <w:left w:val="none" w:sz="0" w:space="0" w:color="auto"/>
                            <w:bottom w:val="none" w:sz="0" w:space="0" w:color="auto"/>
                            <w:right w:val="none" w:sz="0" w:space="0" w:color="auto"/>
                          </w:divBdr>
                          <w:divsChild>
                            <w:div w:id="605697790">
                              <w:marLeft w:val="0"/>
                              <w:marRight w:val="0"/>
                              <w:marTop w:val="0"/>
                              <w:marBottom w:val="0"/>
                              <w:divBdr>
                                <w:top w:val="none" w:sz="0" w:space="0" w:color="auto"/>
                                <w:left w:val="none" w:sz="0" w:space="0" w:color="auto"/>
                                <w:bottom w:val="none" w:sz="0" w:space="0" w:color="auto"/>
                                <w:right w:val="none" w:sz="0" w:space="0" w:color="auto"/>
                              </w:divBdr>
                            </w:div>
                          </w:divsChild>
                        </w:div>
                        <w:div w:id="3963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03353">
          <w:marLeft w:val="0"/>
          <w:marRight w:val="0"/>
          <w:marTop w:val="0"/>
          <w:marBottom w:val="0"/>
          <w:divBdr>
            <w:top w:val="none" w:sz="0" w:space="0" w:color="auto"/>
            <w:left w:val="none" w:sz="0" w:space="0" w:color="auto"/>
            <w:bottom w:val="none" w:sz="0" w:space="0" w:color="auto"/>
            <w:right w:val="none" w:sz="0" w:space="0" w:color="auto"/>
          </w:divBdr>
          <w:divsChild>
            <w:div w:id="998725707">
              <w:marLeft w:val="0"/>
              <w:marRight w:val="0"/>
              <w:marTop w:val="0"/>
              <w:marBottom w:val="0"/>
              <w:divBdr>
                <w:top w:val="none" w:sz="0" w:space="0" w:color="auto"/>
                <w:left w:val="none" w:sz="0" w:space="0" w:color="auto"/>
                <w:bottom w:val="none" w:sz="0" w:space="0" w:color="auto"/>
                <w:right w:val="none" w:sz="0" w:space="0" w:color="auto"/>
              </w:divBdr>
              <w:divsChild>
                <w:div w:id="1889953767">
                  <w:marLeft w:val="0"/>
                  <w:marRight w:val="0"/>
                  <w:marTop w:val="0"/>
                  <w:marBottom w:val="0"/>
                  <w:divBdr>
                    <w:top w:val="none" w:sz="0" w:space="0" w:color="auto"/>
                    <w:left w:val="none" w:sz="0" w:space="0" w:color="auto"/>
                    <w:bottom w:val="none" w:sz="0" w:space="0" w:color="auto"/>
                    <w:right w:val="none" w:sz="0" w:space="0" w:color="auto"/>
                  </w:divBdr>
                  <w:divsChild>
                    <w:div w:id="1273780950">
                      <w:marLeft w:val="0"/>
                      <w:marRight w:val="1500"/>
                      <w:marTop w:val="0"/>
                      <w:marBottom w:val="0"/>
                      <w:divBdr>
                        <w:top w:val="none" w:sz="0" w:space="0" w:color="auto"/>
                        <w:left w:val="none" w:sz="0" w:space="0" w:color="auto"/>
                        <w:bottom w:val="none" w:sz="0" w:space="0" w:color="auto"/>
                        <w:right w:val="none" w:sz="0" w:space="0" w:color="auto"/>
                      </w:divBdr>
                      <w:divsChild>
                        <w:div w:id="1822574072">
                          <w:marLeft w:val="0"/>
                          <w:marRight w:val="0"/>
                          <w:marTop w:val="600"/>
                          <w:marBottom w:val="600"/>
                          <w:divBdr>
                            <w:top w:val="none" w:sz="0" w:space="0" w:color="auto"/>
                            <w:left w:val="none" w:sz="0" w:space="0" w:color="auto"/>
                            <w:bottom w:val="none" w:sz="0" w:space="0" w:color="auto"/>
                            <w:right w:val="none" w:sz="0" w:space="0" w:color="auto"/>
                          </w:divBdr>
                          <w:divsChild>
                            <w:div w:id="442893212">
                              <w:marLeft w:val="0"/>
                              <w:marRight w:val="0"/>
                              <w:marTop w:val="0"/>
                              <w:marBottom w:val="300"/>
                              <w:divBdr>
                                <w:top w:val="none" w:sz="0" w:space="0" w:color="auto"/>
                                <w:left w:val="none" w:sz="0" w:space="0" w:color="auto"/>
                                <w:bottom w:val="none" w:sz="0" w:space="0" w:color="auto"/>
                                <w:right w:val="none" w:sz="0" w:space="0" w:color="auto"/>
                              </w:divBdr>
                            </w:div>
                            <w:div w:id="287586611">
                              <w:marLeft w:val="0"/>
                              <w:marRight w:val="0"/>
                              <w:marTop w:val="300"/>
                              <w:marBottom w:val="300"/>
                              <w:divBdr>
                                <w:top w:val="none" w:sz="0" w:space="0" w:color="auto"/>
                                <w:left w:val="none" w:sz="0" w:space="0" w:color="auto"/>
                                <w:bottom w:val="none" w:sz="0" w:space="0" w:color="auto"/>
                                <w:right w:val="none" w:sz="0" w:space="0" w:color="auto"/>
                              </w:divBdr>
                            </w:div>
                            <w:div w:id="1616600885">
                              <w:marLeft w:val="0"/>
                              <w:marRight w:val="0"/>
                              <w:marTop w:val="300"/>
                              <w:marBottom w:val="600"/>
                              <w:divBdr>
                                <w:top w:val="single" w:sz="6" w:space="30" w:color="EB5D0B"/>
                                <w:left w:val="none" w:sz="0" w:space="0" w:color="auto"/>
                                <w:bottom w:val="single" w:sz="6" w:space="30" w:color="EB5D0B"/>
                                <w:right w:val="none" w:sz="0" w:space="0" w:color="auto"/>
                              </w:divBdr>
                            </w:div>
                            <w:div w:id="2021009462">
                              <w:marLeft w:val="0"/>
                              <w:marRight w:val="0"/>
                              <w:marTop w:val="240"/>
                              <w:marBottom w:val="240"/>
                              <w:divBdr>
                                <w:top w:val="none" w:sz="0" w:space="0" w:color="auto"/>
                                <w:left w:val="none" w:sz="0" w:space="0" w:color="auto"/>
                                <w:bottom w:val="none" w:sz="0" w:space="0" w:color="auto"/>
                                <w:right w:val="none" w:sz="0" w:space="0" w:color="auto"/>
                              </w:divBdr>
                              <w:divsChild>
                                <w:div w:id="441341581">
                                  <w:marLeft w:val="0"/>
                                  <w:marRight w:val="0"/>
                                  <w:marTop w:val="0"/>
                                  <w:marBottom w:val="0"/>
                                  <w:divBdr>
                                    <w:top w:val="none" w:sz="0" w:space="0" w:color="auto"/>
                                    <w:left w:val="none" w:sz="0" w:space="0" w:color="auto"/>
                                    <w:bottom w:val="none" w:sz="0" w:space="0" w:color="auto"/>
                                    <w:right w:val="none" w:sz="0" w:space="0" w:color="auto"/>
                                  </w:divBdr>
                                </w:div>
                              </w:divsChild>
                            </w:div>
                            <w:div w:id="1376387111">
                              <w:marLeft w:val="0"/>
                              <w:marRight w:val="0"/>
                              <w:marTop w:val="240"/>
                              <w:marBottom w:val="240"/>
                              <w:divBdr>
                                <w:top w:val="none" w:sz="0" w:space="0" w:color="auto"/>
                                <w:left w:val="none" w:sz="0" w:space="0" w:color="auto"/>
                                <w:bottom w:val="none" w:sz="0" w:space="0" w:color="auto"/>
                                <w:right w:val="none" w:sz="0" w:space="0" w:color="auto"/>
                              </w:divBdr>
                              <w:divsChild>
                                <w:div w:id="943808040">
                                  <w:marLeft w:val="0"/>
                                  <w:marRight w:val="0"/>
                                  <w:marTop w:val="0"/>
                                  <w:marBottom w:val="0"/>
                                  <w:divBdr>
                                    <w:top w:val="none" w:sz="0" w:space="0" w:color="auto"/>
                                    <w:left w:val="none" w:sz="0" w:space="0" w:color="auto"/>
                                    <w:bottom w:val="none" w:sz="0" w:space="0" w:color="auto"/>
                                    <w:right w:val="none" w:sz="0" w:space="0" w:color="auto"/>
                                  </w:divBdr>
                                </w:div>
                              </w:divsChild>
                            </w:div>
                            <w:div w:id="2001078150">
                              <w:marLeft w:val="0"/>
                              <w:marRight w:val="0"/>
                              <w:marTop w:val="240"/>
                              <w:marBottom w:val="240"/>
                              <w:divBdr>
                                <w:top w:val="none" w:sz="0" w:space="0" w:color="auto"/>
                                <w:left w:val="none" w:sz="0" w:space="0" w:color="auto"/>
                                <w:bottom w:val="none" w:sz="0" w:space="0" w:color="auto"/>
                                <w:right w:val="none" w:sz="0" w:space="0" w:color="auto"/>
                              </w:divBdr>
                              <w:divsChild>
                                <w:div w:id="1321151107">
                                  <w:marLeft w:val="0"/>
                                  <w:marRight w:val="0"/>
                                  <w:marTop w:val="0"/>
                                  <w:marBottom w:val="0"/>
                                  <w:divBdr>
                                    <w:top w:val="none" w:sz="0" w:space="0" w:color="auto"/>
                                    <w:left w:val="none" w:sz="0" w:space="0" w:color="auto"/>
                                    <w:bottom w:val="none" w:sz="0" w:space="0" w:color="auto"/>
                                    <w:right w:val="none" w:sz="0" w:space="0" w:color="auto"/>
                                  </w:divBdr>
                                </w:div>
                              </w:divsChild>
                            </w:div>
                            <w:div w:id="1984846389">
                              <w:marLeft w:val="0"/>
                              <w:marRight w:val="0"/>
                              <w:marTop w:val="240"/>
                              <w:marBottom w:val="240"/>
                              <w:divBdr>
                                <w:top w:val="none" w:sz="0" w:space="0" w:color="auto"/>
                                <w:left w:val="none" w:sz="0" w:space="0" w:color="auto"/>
                                <w:bottom w:val="none" w:sz="0" w:space="0" w:color="auto"/>
                                <w:right w:val="none" w:sz="0" w:space="0" w:color="auto"/>
                              </w:divBdr>
                              <w:divsChild>
                                <w:div w:id="984360348">
                                  <w:marLeft w:val="0"/>
                                  <w:marRight w:val="0"/>
                                  <w:marTop w:val="0"/>
                                  <w:marBottom w:val="0"/>
                                  <w:divBdr>
                                    <w:top w:val="none" w:sz="0" w:space="0" w:color="auto"/>
                                    <w:left w:val="none" w:sz="0" w:space="0" w:color="auto"/>
                                    <w:bottom w:val="none" w:sz="0" w:space="0" w:color="auto"/>
                                    <w:right w:val="none" w:sz="0" w:space="0" w:color="auto"/>
                                  </w:divBdr>
                                </w:div>
                              </w:divsChild>
                            </w:div>
                            <w:div w:id="2054227241">
                              <w:marLeft w:val="0"/>
                              <w:marRight w:val="0"/>
                              <w:marTop w:val="240"/>
                              <w:marBottom w:val="240"/>
                              <w:divBdr>
                                <w:top w:val="none" w:sz="0" w:space="0" w:color="auto"/>
                                <w:left w:val="none" w:sz="0" w:space="0" w:color="auto"/>
                                <w:bottom w:val="none" w:sz="0" w:space="0" w:color="auto"/>
                                <w:right w:val="none" w:sz="0" w:space="0" w:color="auto"/>
                              </w:divBdr>
                              <w:divsChild>
                                <w:div w:id="1238246532">
                                  <w:marLeft w:val="0"/>
                                  <w:marRight w:val="0"/>
                                  <w:marTop w:val="0"/>
                                  <w:marBottom w:val="0"/>
                                  <w:divBdr>
                                    <w:top w:val="none" w:sz="0" w:space="0" w:color="auto"/>
                                    <w:left w:val="none" w:sz="0" w:space="0" w:color="auto"/>
                                    <w:bottom w:val="none" w:sz="0" w:space="0" w:color="auto"/>
                                    <w:right w:val="none" w:sz="0" w:space="0" w:color="auto"/>
                                  </w:divBdr>
                                </w:div>
                              </w:divsChild>
                            </w:div>
                            <w:div w:id="1878153650">
                              <w:marLeft w:val="0"/>
                              <w:marRight w:val="0"/>
                              <w:marTop w:val="360"/>
                              <w:marBottom w:val="360"/>
                              <w:divBdr>
                                <w:top w:val="none" w:sz="0" w:space="0" w:color="auto"/>
                                <w:left w:val="none" w:sz="0" w:space="0" w:color="auto"/>
                                <w:bottom w:val="none" w:sz="0" w:space="0" w:color="auto"/>
                                <w:right w:val="none" w:sz="0" w:space="0" w:color="auto"/>
                              </w:divBdr>
                            </w:div>
                            <w:div w:id="2006325271">
                              <w:marLeft w:val="0"/>
                              <w:marRight w:val="0"/>
                              <w:marTop w:val="240"/>
                              <w:marBottom w:val="240"/>
                              <w:divBdr>
                                <w:top w:val="none" w:sz="0" w:space="0" w:color="auto"/>
                                <w:left w:val="none" w:sz="0" w:space="0" w:color="auto"/>
                                <w:bottom w:val="none" w:sz="0" w:space="0" w:color="auto"/>
                                <w:right w:val="none" w:sz="0" w:space="0" w:color="auto"/>
                              </w:divBdr>
                              <w:divsChild>
                                <w:div w:id="503478087">
                                  <w:marLeft w:val="0"/>
                                  <w:marRight w:val="0"/>
                                  <w:marTop w:val="0"/>
                                  <w:marBottom w:val="0"/>
                                  <w:divBdr>
                                    <w:top w:val="none" w:sz="0" w:space="0" w:color="auto"/>
                                    <w:left w:val="none" w:sz="0" w:space="0" w:color="auto"/>
                                    <w:bottom w:val="none" w:sz="0" w:space="0" w:color="auto"/>
                                    <w:right w:val="none" w:sz="0" w:space="0" w:color="auto"/>
                                  </w:divBdr>
                                </w:div>
                              </w:divsChild>
                            </w:div>
                            <w:div w:id="2026593133">
                              <w:marLeft w:val="0"/>
                              <w:marRight w:val="0"/>
                              <w:marTop w:val="240"/>
                              <w:marBottom w:val="240"/>
                              <w:divBdr>
                                <w:top w:val="none" w:sz="0" w:space="0" w:color="auto"/>
                                <w:left w:val="none" w:sz="0" w:space="0" w:color="auto"/>
                                <w:bottom w:val="none" w:sz="0" w:space="0" w:color="auto"/>
                                <w:right w:val="none" w:sz="0" w:space="0" w:color="auto"/>
                              </w:divBdr>
                              <w:divsChild>
                                <w:div w:id="694313287">
                                  <w:marLeft w:val="0"/>
                                  <w:marRight w:val="0"/>
                                  <w:marTop w:val="0"/>
                                  <w:marBottom w:val="0"/>
                                  <w:divBdr>
                                    <w:top w:val="none" w:sz="0" w:space="0" w:color="auto"/>
                                    <w:left w:val="none" w:sz="0" w:space="0" w:color="auto"/>
                                    <w:bottom w:val="none" w:sz="0" w:space="0" w:color="auto"/>
                                    <w:right w:val="none" w:sz="0" w:space="0" w:color="auto"/>
                                  </w:divBdr>
                                </w:div>
                              </w:divsChild>
                            </w:div>
                            <w:div w:id="2069106913">
                              <w:marLeft w:val="0"/>
                              <w:marRight w:val="0"/>
                              <w:marTop w:val="360"/>
                              <w:marBottom w:val="360"/>
                              <w:divBdr>
                                <w:top w:val="none" w:sz="0" w:space="0" w:color="auto"/>
                                <w:left w:val="none" w:sz="0" w:space="0" w:color="auto"/>
                                <w:bottom w:val="none" w:sz="0" w:space="0" w:color="auto"/>
                                <w:right w:val="none" w:sz="0" w:space="0" w:color="auto"/>
                              </w:divBdr>
                            </w:div>
                            <w:div w:id="613831765">
                              <w:marLeft w:val="0"/>
                              <w:marRight w:val="0"/>
                              <w:marTop w:val="240"/>
                              <w:marBottom w:val="240"/>
                              <w:divBdr>
                                <w:top w:val="none" w:sz="0" w:space="0" w:color="auto"/>
                                <w:left w:val="none" w:sz="0" w:space="0" w:color="auto"/>
                                <w:bottom w:val="none" w:sz="0" w:space="0" w:color="auto"/>
                                <w:right w:val="none" w:sz="0" w:space="0" w:color="auto"/>
                              </w:divBdr>
                              <w:divsChild>
                                <w:div w:id="512885114">
                                  <w:marLeft w:val="0"/>
                                  <w:marRight w:val="0"/>
                                  <w:marTop w:val="0"/>
                                  <w:marBottom w:val="0"/>
                                  <w:divBdr>
                                    <w:top w:val="none" w:sz="0" w:space="0" w:color="auto"/>
                                    <w:left w:val="none" w:sz="0" w:space="0" w:color="auto"/>
                                    <w:bottom w:val="none" w:sz="0" w:space="0" w:color="auto"/>
                                    <w:right w:val="none" w:sz="0" w:space="0" w:color="auto"/>
                                  </w:divBdr>
                                </w:div>
                              </w:divsChild>
                            </w:div>
                            <w:div w:id="1201430015">
                              <w:marLeft w:val="0"/>
                              <w:marRight w:val="0"/>
                              <w:marTop w:val="240"/>
                              <w:marBottom w:val="240"/>
                              <w:divBdr>
                                <w:top w:val="none" w:sz="0" w:space="0" w:color="auto"/>
                                <w:left w:val="none" w:sz="0" w:space="0" w:color="auto"/>
                                <w:bottom w:val="none" w:sz="0" w:space="0" w:color="auto"/>
                                <w:right w:val="none" w:sz="0" w:space="0" w:color="auto"/>
                              </w:divBdr>
                              <w:divsChild>
                                <w:div w:id="1826974232">
                                  <w:marLeft w:val="0"/>
                                  <w:marRight w:val="0"/>
                                  <w:marTop w:val="0"/>
                                  <w:marBottom w:val="0"/>
                                  <w:divBdr>
                                    <w:top w:val="none" w:sz="0" w:space="0" w:color="auto"/>
                                    <w:left w:val="none" w:sz="0" w:space="0" w:color="auto"/>
                                    <w:bottom w:val="none" w:sz="0" w:space="0" w:color="auto"/>
                                    <w:right w:val="none" w:sz="0" w:space="0" w:color="auto"/>
                                  </w:divBdr>
                                </w:div>
                              </w:divsChild>
                            </w:div>
                            <w:div w:id="734201260">
                              <w:marLeft w:val="0"/>
                              <w:marRight w:val="0"/>
                              <w:marTop w:val="360"/>
                              <w:marBottom w:val="360"/>
                              <w:divBdr>
                                <w:top w:val="none" w:sz="0" w:space="0" w:color="auto"/>
                                <w:left w:val="none" w:sz="0" w:space="0" w:color="auto"/>
                                <w:bottom w:val="none" w:sz="0" w:space="0" w:color="auto"/>
                                <w:right w:val="none" w:sz="0" w:space="0" w:color="auto"/>
                              </w:divBdr>
                            </w:div>
                            <w:div w:id="970747090">
                              <w:marLeft w:val="0"/>
                              <w:marRight w:val="0"/>
                              <w:marTop w:val="240"/>
                              <w:marBottom w:val="240"/>
                              <w:divBdr>
                                <w:top w:val="none" w:sz="0" w:space="0" w:color="auto"/>
                                <w:left w:val="none" w:sz="0" w:space="0" w:color="auto"/>
                                <w:bottom w:val="none" w:sz="0" w:space="0" w:color="auto"/>
                                <w:right w:val="none" w:sz="0" w:space="0" w:color="auto"/>
                              </w:divBdr>
                              <w:divsChild>
                                <w:div w:id="649864696">
                                  <w:marLeft w:val="0"/>
                                  <w:marRight w:val="0"/>
                                  <w:marTop w:val="0"/>
                                  <w:marBottom w:val="0"/>
                                  <w:divBdr>
                                    <w:top w:val="none" w:sz="0" w:space="0" w:color="auto"/>
                                    <w:left w:val="none" w:sz="0" w:space="0" w:color="auto"/>
                                    <w:bottom w:val="none" w:sz="0" w:space="0" w:color="auto"/>
                                    <w:right w:val="none" w:sz="0" w:space="0" w:color="auto"/>
                                  </w:divBdr>
                                </w:div>
                              </w:divsChild>
                            </w:div>
                            <w:div w:id="1004279881">
                              <w:marLeft w:val="0"/>
                              <w:marRight w:val="0"/>
                              <w:marTop w:val="240"/>
                              <w:marBottom w:val="240"/>
                              <w:divBdr>
                                <w:top w:val="none" w:sz="0" w:space="0" w:color="auto"/>
                                <w:left w:val="none" w:sz="0" w:space="0" w:color="auto"/>
                                <w:bottom w:val="none" w:sz="0" w:space="0" w:color="auto"/>
                                <w:right w:val="none" w:sz="0" w:space="0" w:color="auto"/>
                              </w:divBdr>
                              <w:divsChild>
                                <w:div w:id="1513493023">
                                  <w:marLeft w:val="0"/>
                                  <w:marRight w:val="0"/>
                                  <w:marTop w:val="0"/>
                                  <w:marBottom w:val="0"/>
                                  <w:divBdr>
                                    <w:top w:val="none" w:sz="0" w:space="0" w:color="auto"/>
                                    <w:left w:val="none" w:sz="0" w:space="0" w:color="auto"/>
                                    <w:bottom w:val="none" w:sz="0" w:space="0" w:color="auto"/>
                                    <w:right w:val="none" w:sz="0" w:space="0" w:color="auto"/>
                                  </w:divBdr>
                                </w:div>
                              </w:divsChild>
                            </w:div>
                            <w:div w:id="1836988286">
                              <w:marLeft w:val="0"/>
                              <w:marRight w:val="0"/>
                              <w:marTop w:val="240"/>
                              <w:marBottom w:val="240"/>
                              <w:divBdr>
                                <w:top w:val="none" w:sz="0" w:space="0" w:color="auto"/>
                                <w:left w:val="none" w:sz="0" w:space="0" w:color="auto"/>
                                <w:bottom w:val="none" w:sz="0" w:space="0" w:color="auto"/>
                                <w:right w:val="none" w:sz="0" w:space="0" w:color="auto"/>
                              </w:divBdr>
                              <w:divsChild>
                                <w:div w:id="758252747">
                                  <w:marLeft w:val="0"/>
                                  <w:marRight w:val="0"/>
                                  <w:marTop w:val="0"/>
                                  <w:marBottom w:val="0"/>
                                  <w:divBdr>
                                    <w:top w:val="none" w:sz="0" w:space="0" w:color="auto"/>
                                    <w:left w:val="none" w:sz="0" w:space="0" w:color="auto"/>
                                    <w:bottom w:val="none" w:sz="0" w:space="0" w:color="auto"/>
                                    <w:right w:val="none" w:sz="0" w:space="0" w:color="auto"/>
                                  </w:divBdr>
                                </w:div>
                              </w:divsChild>
                            </w:div>
                            <w:div w:id="1226187189">
                              <w:marLeft w:val="0"/>
                              <w:marRight w:val="0"/>
                              <w:marTop w:val="360"/>
                              <w:marBottom w:val="450"/>
                              <w:divBdr>
                                <w:top w:val="none" w:sz="0" w:space="0" w:color="auto"/>
                                <w:left w:val="none" w:sz="0" w:space="0" w:color="auto"/>
                                <w:bottom w:val="none" w:sz="0" w:space="0" w:color="auto"/>
                                <w:right w:val="none" w:sz="0" w:space="0" w:color="auto"/>
                              </w:divBdr>
                              <w:divsChild>
                                <w:div w:id="912620464">
                                  <w:marLeft w:val="0"/>
                                  <w:marRight w:val="0"/>
                                  <w:marTop w:val="0"/>
                                  <w:marBottom w:val="0"/>
                                  <w:divBdr>
                                    <w:top w:val="none" w:sz="0" w:space="0" w:color="auto"/>
                                    <w:left w:val="none" w:sz="0" w:space="0" w:color="auto"/>
                                    <w:bottom w:val="single" w:sz="6" w:space="15" w:color="B8B9BA"/>
                                    <w:right w:val="none" w:sz="0" w:space="0" w:color="auto"/>
                                  </w:divBdr>
                                  <w:divsChild>
                                    <w:div w:id="1986546478">
                                      <w:marLeft w:val="0"/>
                                      <w:marRight w:val="0"/>
                                      <w:marTop w:val="0"/>
                                      <w:marBottom w:val="0"/>
                                      <w:divBdr>
                                        <w:top w:val="none" w:sz="0" w:space="0" w:color="auto"/>
                                        <w:left w:val="none" w:sz="0" w:space="0" w:color="auto"/>
                                        <w:bottom w:val="none" w:sz="0" w:space="0" w:color="auto"/>
                                        <w:right w:val="none" w:sz="0" w:space="0" w:color="auto"/>
                                      </w:divBdr>
                                    </w:div>
                                    <w:div w:id="1398476385">
                                      <w:marLeft w:val="0"/>
                                      <w:marRight w:val="0"/>
                                      <w:marTop w:val="225"/>
                                      <w:marBottom w:val="0"/>
                                      <w:divBdr>
                                        <w:top w:val="none" w:sz="0" w:space="0" w:color="auto"/>
                                        <w:left w:val="none" w:sz="0" w:space="0" w:color="auto"/>
                                        <w:bottom w:val="none" w:sz="0" w:space="0" w:color="auto"/>
                                        <w:right w:val="none" w:sz="0" w:space="0" w:color="auto"/>
                                      </w:divBdr>
                                      <w:divsChild>
                                        <w:div w:id="1171407315">
                                          <w:marLeft w:val="0"/>
                                          <w:marRight w:val="0"/>
                                          <w:marTop w:val="0"/>
                                          <w:marBottom w:val="0"/>
                                          <w:divBdr>
                                            <w:top w:val="none" w:sz="0" w:space="0" w:color="auto"/>
                                            <w:left w:val="none" w:sz="0" w:space="0" w:color="auto"/>
                                            <w:bottom w:val="none" w:sz="0" w:space="0" w:color="auto"/>
                                            <w:right w:val="none" w:sz="0" w:space="0" w:color="auto"/>
                                          </w:divBdr>
                                        </w:div>
                                      </w:divsChild>
                                    </w:div>
                                    <w:div w:id="4528686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8978801">
                              <w:marLeft w:val="0"/>
                              <w:marRight w:val="0"/>
                              <w:marTop w:val="240"/>
                              <w:marBottom w:val="240"/>
                              <w:divBdr>
                                <w:top w:val="none" w:sz="0" w:space="0" w:color="auto"/>
                                <w:left w:val="none" w:sz="0" w:space="0" w:color="auto"/>
                                <w:bottom w:val="none" w:sz="0" w:space="0" w:color="auto"/>
                                <w:right w:val="none" w:sz="0" w:space="0" w:color="auto"/>
                              </w:divBdr>
                              <w:divsChild>
                                <w:div w:id="968435727">
                                  <w:marLeft w:val="0"/>
                                  <w:marRight w:val="0"/>
                                  <w:marTop w:val="0"/>
                                  <w:marBottom w:val="0"/>
                                  <w:divBdr>
                                    <w:top w:val="none" w:sz="0" w:space="0" w:color="auto"/>
                                    <w:left w:val="none" w:sz="0" w:space="0" w:color="auto"/>
                                    <w:bottom w:val="none" w:sz="0" w:space="0" w:color="auto"/>
                                    <w:right w:val="none" w:sz="0" w:space="0" w:color="auto"/>
                                  </w:divBdr>
                                </w:div>
                              </w:divsChild>
                            </w:div>
                            <w:div w:id="1653633948">
                              <w:marLeft w:val="0"/>
                              <w:marRight w:val="0"/>
                              <w:marTop w:val="240"/>
                              <w:marBottom w:val="240"/>
                              <w:divBdr>
                                <w:top w:val="none" w:sz="0" w:space="0" w:color="auto"/>
                                <w:left w:val="none" w:sz="0" w:space="0" w:color="auto"/>
                                <w:bottom w:val="none" w:sz="0" w:space="0" w:color="auto"/>
                                <w:right w:val="none" w:sz="0" w:space="0" w:color="auto"/>
                              </w:divBdr>
                              <w:divsChild>
                                <w:div w:id="1004168432">
                                  <w:marLeft w:val="0"/>
                                  <w:marRight w:val="0"/>
                                  <w:marTop w:val="0"/>
                                  <w:marBottom w:val="0"/>
                                  <w:divBdr>
                                    <w:top w:val="none" w:sz="0" w:space="0" w:color="auto"/>
                                    <w:left w:val="none" w:sz="0" w:space="0" w:color="auto"/>
                                    <w:bottom w:val="none" w:sz="0" w:space="0" w:color="auto"/>
                                    <w:right w:val="none" w:sz="0" w:space="0" w:color="auto"/>
                                  </w:divBdr>
                                </w:div>
                              </w:divsChild>
                            </w:div>
                            <w:div w:id="2122527260">
                              <w:marLeft w:val="0"/>
                              <w:marRight w:val="0"/>
                              <w:marTop w:val="240"/>
                              <w:marBottom w:val="240"/>
                              <w:divBdr>
                                <w:top w:val="none" w:sz="0" w:space="0" w:color="auto"/>
                                <w:left w:val="none" w:sz="0" w:space="0" w:color="auto"/>
                                <w:bottom w:val="none" w:sz="0" w:space="0" w:color="auto"/>
                                <w:right w:val="none" w:sz="0" w:space="0" w:color="auto"/>
                              </w:divBdr>
                              <w:divsChild>
                                <w:div w:id="14403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547604">
      <w:bodyDiv w:val="1"/>
      <w:marLeft w:val="0"/>
      <w:marRight w:val="0"/>
      <w:marTop w:val="0"/>
      <w:marBottom w:val="0"/>
      <w:divBdr>
        <w:top w:val="none" w:sz="0" w:space="0" w:color="auto"/>
        <w:left w:val="none" w:sz="0" w:space="0" w:color="auto"/>
        <w:bottom w:val="none" w:sz="0" w:space="0" w:color="auto"/>
        <w:right w:val="none" w:sz="0" w:space="0" w:color="auto"/>
      </w:divBdr>
      <w:divsChild>
        <w:div w:id="1996061376">
          <w:marLeft w:val="0"/>
          <w:marRight w:val="0"/>
          <w:marTop w:val="0"/>
          <w:marBottom w:val="0"/>
          <w:divBdr>
            <w:top w:val="none" w:sz="0" w:space="0" w:color="auto"/>
            <w:left w:val="none" w:sz="0" w:space="0" w:color="auto"/>
            <w:bottom w:val="none" w:sz="0" w:space="0" w:color="auto"/>
            <w:right w:val="none" w:sz="0" w:space="0" w:color="auto"/>
          </w:divBdr>
          <w:divsChild>
            <w:div w:id="1301157712">
              <w:marLeft w:val="0"/>
              <w:marRight w:val="0"/>
              <w:marTop w:val="0"/>
              <w:marBottom w:val="0"/>
              <w:divBdr>
                <w:top w:val="none" w:sz="0" w:space="0" w:color="auto"/>
                <w:left w:val="none" w:sz="0" w:space="0" w:color="auto"/>
                <w:bottom w:val="none" w:sz="0" w:space="0" w:color="auto"/>
                <w:right w:val="none" w:sz="0" w:space="0" w:color="auto"/>
              </w:divBdr>
              <w:divsChild>
                <w:div w:id="763918497">
                  <w:marLeft w:val="0"/>
                  <w:marRight w:val="0"/>
                  <w:marTop w:val="0"/>
                  <w:marBottom w:val="0"/>
                  <w:divBdr>
                    <w:top w:val="none" w:sz="0" w:space="0" w:color="auto"/>
                    <w:left w:val="none" w:sz="0" w:space="0" w:color="auto"/>
                    <w:bottom w:val="none" w:sz="0" w:space="0" w:color="auto"/>
                    <w:right w:val="none" w:sz="0" w:space="0" w:color="auto"/>
                  </w:divBdr>
                </w:div>
                <w:div w:id="1293630750">
                  <w:marLeft w:val="0"/>
                  <w:marRight w:val="0"/>
                  <w:marTop w:val="600"/>
                  <w:marBottom w:val="0"/>
                  <w:divBdr>
                    <w:top w:val="none" w:sz="0" w:space="0" w:color="auto"/>
                    <w:left w:val="none" w:sz="0" w:space="0" w:color="auto"/>
                    <w:bottom w:val="none" w:sz="0" w:space="0" w:color="auto"/>
                    <w:right w:val="none" w:sz="0" w:space="0" w:color="auto"/>
                  </w:divBdr>
                  <w:divsChild>
                    <w:div w:id="1310792481">
                      <w:marLeft w:val="0"/>
                      <w:marRight w:val="0"/>
                      <w:marTop w:val="0"/>
                      <w:marBottom w:val="0"/>
                      <w:divBdr>
                        <w:top w:val="none" w:sz="0" w:space="0" w:color="auto"/>
                        <w:left w:val="none" w:sz="0" w:space="0" w:color="auto"/>
                        <w:bottom w:val="none" w:sz="0" w:space="0" w:color="auto"/>
                        <w:right w:val="none" w:sz="0" w:space="0" w:color="auto"/>
                      </w:divBdr>
                      <w:divsChild>
                        <w:div w:id="608854216">
                          <w:marLeft w:val="0"/>
                          <w:marRight w:val="0"/>
                          <w:marTop w:val="0"/>
                          <w:marBottom w:val="0"/>
                          <w:divBdr>
                            <w:top w:val="none" w:sz="0" w:space="0" w:color="auto"/>
                            <w:left w:val="none" w:sz="0" w:space="0" w:color="auto"/>
                            <w:bottom w:val="none" w:sz="0" w:space="0" w:color="auto"/>
                            <w:right w:val="none" w:sz="0" w:space="0" w:color="auto"/>
                          </w:divBdr>
                          <w:divsChild>
                            <w:div w:id="1685591396">
                              <w:marLeft w:val="0"/>
                              <w:marRight w:val="0"/>
                              <w:marTop w:val="0"/>
                              <w:marBottom w:val="0"/>
                              <w:divBdr>
                                <w:top w:val="none" w:sz="0" w:space="0" w:color="auto"/>
                                <w:left w:val="none" w:sz="0" w:space="0" w:color="auto"/>
                                <w:bottom w:val="none" w:sz="0" w:space="0" w:color="auto"/>
                                <w:right w:val="none" w:sz="0" w:space="0" w:color="auto"/>
                              </w:divBdr>
                            </w:div>
                          </w:divsChild>
                        </w:div>
                        <w:div w:id="1630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17197">
          <w:marLeft w:val="0"/>
          <w:marRight w:val="0"/>
          <w:marTop w:val="0"/>
          <w:marBottom w:val="0"/>
          <w:divBdr>
            <w:top w:val="none" w:sz="0" w:space="0" w:color="auto"/>
            <w:left w:val="none" w:sz="0" w:space="0" w:color="auto"/>
            <w:bottom w:val="none" w:sz="0" w:space="0" w:color="auto"/>
            <w:right w:val="none" w:sz="0" w:space="0" w:color="auto"/>
          </w:divBdr>
          <w:divsChild>
            <w:div w:id="2119788199">
              <w:marLeft w:val="0"/>
              <w:marRight w:val="0"/>
              <w:marTop w:val="0"/>
              <w:marBottom w:val="0"/>
              <w:divBdr>
                <w:top w:val="none" w:sz="0" w:space="0" w:color="auto"/>
                <w:left w:val="none" w:sz="0" w:space="0" w:color="auto"/>
                <w:bottom w:val="none" w:sz="0" w:space="0" w:color="auto"/>
                <w:right w:val="none" w:sz="0" w:space="0" w:color="auto"/>
              </w:divBdr>
              <w:divsChild>
                <w:div w:id="956180446">
                  <w:marLeft w:val="0"/>
                  <w:marRight w:val="0"/>
                  <w:marTop w:val="0"/>
                  <w:marBottom w:val="0"/>
                  <w:divBdr>
                    <w:top w:val="none" w:sz="0" w:space="0" w:color="auto"/>
                    <w:left w:val="none" w:sz="0" w:space="0" w:color="auto"/>
                    <w:bottom w:val="none" w:sz="0" w:space="0" w:color="auto"/>
                    <w:right w:val="none" w:sz="0" w:space="0" w:color="auto"/>
                  </w:divBdr>
                  <w:divsChild>
                    <w:div w:id="1472213794">
                      <w:marLeft w:val="0"/>
                      <w:marRight w:val="1500"/>
                      <w:marTop w:val="0"/>
                      <w:marBottom w:val="0"/>
                      <w:divBdr>
                        <w:top w:val="none" w:sz="0" w:space="0" w:color="auto"/>
                        <w:left w:val="none" w:sz="0" w:space="0" w:color="auto"/>
                        <w:bottom w:val="none" w:sz="0" w:space="0" w:color="auto"/>
                        <w:right w:val="none" w:sz="0" w:space="0" w:color="auto"/>
                      </w:divBdr>
                      <w:divsChild>
                        <w:div w:id="577715834">
                          <w:marLeft w:val="0"/>
                          <w:marRight w:val="0"/>
                          <w:marTop w:val="600"/>
                          <w:marBottom w:val="600"/>
                          <w:divBdr>
                            <w:top w:val="none" w:sz="0" w:space="0" w:color="auto"/>
                            <w:left w:val="none" w:sz="0" w:space="0" w:color="auto"/>
                            <w:bottom w:val="none" w:sz="0" w:space="0" w:color="auto"/>
                            <w:right w:val="none" w:sz="0" w:space="0" w:color="auto"/>
                          </w:divBdr>
                          <w:divsChild>
                            <w:div w:id="925653491">
                              <w:marLeft w:val="0"/>
                              <w:marRight w:val="0"/>
                              <w:marTop w:val="0"/>
                              <w:marBottom w:val="300"/>
                              <w:divBdr>
                                <w:top w:val="none" w:sz="0" w:space="0" w:color="auto"/>
                                <w:left w:val="none" w:sz="0" w:space="0" w:color="auto"/>
                                <w:bottom w:val="none" w:sz="0" w:space="0" w:color="auto"/>
                                <w:right w:val="none" w:sz="0" w:space="0" w:color="auto"/>
                              </w:divBdr>
                            </w:div>
                            <w:div w:id="1353652893">
                              <w:marLeft w:val="0"/>
                              <w:marRight w:val="0"/>
                              <w:marTop w:val="300"/>
                              <w:marBottom w:val="300"/>
                              <w:divBdr>
                                <w:top w:val="none" w:sz="0" w:space="0" w:color="auto"/>
                                <w:left w:val="none" w:sz="0" w:space="0" w:color="auto"/>
                                <w:bottom w:val="none" w:sz="0" w:space="0" w:color="auto"/>
                                <w:right w:val="none" w:sz="0" w:space="0" w:color="auto"/>
                              </w:divBdr>
                            </w:div>
                            <w:div w:id="2028365865">
                              <w:marLeft w:val="0"/>
                              <w:marRight w:val="0"/>
                              <w:marTop w:val="300"/>
                              <w:marBottom w:val="600"/>
                              <w:divBdr>
                                <w:top w:val="single" w:sz="6" w:space="30" w:color="EB5D0B"/>
                                <w:left w:val="none" w:sz="0" w:space="0" w:color="auto"/>
                                <w:bottom w:val="single" w:sz="6" w:space="30" w:color="EB5D0B"/>
                                <w:right w:val="none" w:sz="0" w:space="0" w:color="auto"/>
                              </w:divBdr>
                            </w:div>
                            <w:div w:id="2051683502">
                              <w:marLeft w:val="0"/>
                              <w:marRight w:val="0"/>
                              <w:marTop w:val="240"/>
                              <w:marBottom w:val="240"/>
                              <w:divBdr>
                                <w:top w:val="none" w:sz="0" w:space="0" w:color="auto"/>
                                <w:left w:val="none" w:sz="0" w:space="0" w:color="auto"/>
                                <w:bottom w:val="none" w:sz="0" w:space="0" w:color="auto"/>
                                <w:right w:val="none" w:sz="0" w:space="0" w:color="auto"/>
                              </w:divBdr>
                              <w:divsChild>
                                <w:div w:id="227154495">
                                  <w:marLeft w:val="0"/>
                                  <w:marRight w:val="0"/>
                                  <w:marTop w:val="0"/>
                                  <w:marBottom w:val="0"/>
                                  <w:divBdr>
                                    <w:top w:val="none" w:sz="0" w:space="0" w:color="auto"/>
                                    <w:left w:val="none" w:sz="0" w:space="0" w:color="auto"/>
                                    <w:bottom w:val="none" w:sz="0" w:space="0" w:color="auto"/>
                                    <w:right w:val="none" w:sz="0" w:space="0" w:color="auto"/>
                                  </w:divBdr>
                                </w:div>
                              </w:divsChild>
                            </w:div>
                            <w:div w:id="344328079">
                              <w:marLeft w:val="0"/>
                              <w:marRight w:val="0"/>
                              <w:marTop w:val="240"/>
                              <w:marBottom w:val="240"/>
                              <w:divBdr>
                                <w:top w:val="none" w:sz="0" w:space="0" w:color="auto"/>
                                <w:left w:val="none" w:sz="0" w:space="0" w:color="auto"/>
                                <w:bottom w:val="none" w:sz="0" w:space="0" w:color="auto"/>
                                <w:right w:val="none" w:sz="0" w:space="0" w:color="auto"/>
                              </w:divBdr>
                              <w:divsChild>
                                <w:div w:id="466823622">
                                  <w:marLeft w:val="0"/>
                                  <w:marRight w:val="0"/>
                                  <w:marTop w:val="0"/>
                                  <w:marBottom w:val="0"/>
                                  <w:divBdr>
                                    <w:top w:val="none" w:sz="0" w:space="0" w:color="auto"/>
                                    <w:left w:val="none" w:sz="0" w:space="0" w:color="auto"/>
                                    <w:bottom w:val="none" w:sz="0" w:space="0" w:color="auto"/>
                                    <w:right w:val="none" w:sz="0" w:space="0" w:color="auto"/>
                                  </w:divBdr>
                                </w:div>
                              </w:divsChild>
                            </w:div>
                            <w:div w:id="1845511699">
                              <w:marLeft w:val="0"/>
                              <w:marRight w:val="0"/>
                              <w:marTop w:val="240"/>
                              <w:marBottom w:val="240"/>
                              <w:divBdr>
                                <w:top w:val="none" w:sz="0" w:space="0" w:color="auto"/>
                                <w:left w:val="none" w:sz="0" w:space="0" w:color="auto"/>
                                <w:bottom w:val="none" w:sz="0" w:space="0" w:color="auto"/>
                                <w:right w:val="none" w:sz="0" w:space="0" w:color="auto"/>
                              </w:divBdr>
                              <w:divsChild>
                                <w:div w:id="60560775">
                                  <w:marLeft w:val="0"/>
                                  <w:marRight w:val="0"/>
                                  <w:marTop w:val="0"/>
                                  <w:marBottom w:val="0"/>
                                  <w:divBdr>
                                    <w:top w:val="none" w:sz="0" w:space="0" w:color="auto"/>
                                    <w:left w:val="none" w:sz="0" w:space="0" w:color="auto"/>
                                    <w:bottom w:val="none" w:sz="0" w:space="0" w:color="auto"/>
                                    <w:right w:val="none" w:sz="0" w:space="0" w:color="auto"/>
                                  </w:divBdr>
                                </w:div>
                              </w:divsChild>
                            </w:div>
                            <w:div w:id="1221014740">
                              <w:marLeft w:val="0"/>
                              <w:marRight w:val="0"/>
                              <w:marTop w:val="240"/>
                              <w:marBottom w:val="240"/>
                              <w:divBdr>
                                <w:top w:val="none" w:sz="0" w:space="0" w:color="auto"/>
                                <w:left w:val="none" w:sz="0" w:space="0" w:color="auto"/>
                                <w:bottom w:val="none" w:sz="0" w:space="0" w:color="auto"/>
                                <w:right w:val="none" w:sz="0" w:space="0" w:color="auto"/>
                              </w:divBdr>
                              <w:divsChild>
                                <w:div w:id="1704090052">
                                  <w:marLeft w:val="0"/>
                                  <w:marRight w:val="0"/>
                                  <w:marTop w:val="0"/>
                                  <w:marBottom w:val="0"/>
                                  <w:divBdr>
                                    <w:top w:val="none" w:sz="0" w:space="0" w:color="auto"/>
                                    <w:left w:val="none" w:sz="0" w:space="0" w:color="auto"/>
                                    <w:bottom w:val="none" w:sz="0" w:space="0" w:color="auto"/>
                                    <w:right w:val="none" w:sz="0" w:space="0" w:color="auto"/>
                                  </w:divBdr>
                                </w:div>
                              </w:divsChild>
                            </w:div>
                            <w:div w:id="1948154281">
                              <w:marLeft w:val="0"/>
                              <w:marRight w:val="0"/>
                              <w:marTop w:val="240"/>
                              <w:marBottom w:val="240"/>
                              <w:divBdr>
                                <w:top w:val="none" w:sz="0" w:space="0" w:color="auto"/>
                                <w:left w:val="none" w:sz="0" w:space="0" w:color="auto"/>
                                <w:bottom w:val="none" w:sz="0" w:space="0" w:color="auto"/>
                                <w:right w:val="none" w:sz="0" w:space="0" w:color="auto"/>
                              </w:divBdr>
                              <w:divsChild>
                                <w:div w:id="1236278100">
                                  <w:marLeft w:val="0"/>
                                  <w:marRight w:val="0"/>
                                  <w:marTop w:val="0"/>
                                  <w:marBottom w:val="0"/>
                                  <w:divBdr>
                                    <w:top w:val="none" w:sz="0" w:space="0" w:color="auto"/>
                                    <w:left w:val="none" w:sz="0" w:space="0" w:color="auto"/>
                                    <w:bottom w:val="none" w:sz="0" w:space="0" w:color="auto"/>
                                    <w:right w:val="none" w:sz="0" w:space="0" w:color="auto"/>
                                  </w:divBdr>
                                </w:div>
                              </w:divsChild>
                            </w:div>
                            <w:div w:id="2110418867">
                              <w:marLeft w:val="0"/>
                              <w:marRight w:val="0"/>
                              <w:marTop w:val="240"/>
                              <w:marBottom w:val="240"/>
                              <w:divBdr>
                                <w:top w:val="none" w:sz="0" w:space="0" w:color="auto"/>
                                <w:left w:val="none" w:sz="0" w:space="0" w:color="auto"/>
                                <w:bottom w:val="none" w:sz="0" w:space="0" w:color="auto"/>
                                <w:right w:val="none" w:sz="0" w:space="0" w:color="auto"/>
                              </w:divBdr>
                              <w:divsChild>
                                <w:div w:id="1940872335">
                                  <w:marLeft w:val="0"/>
                                  <w:marRight w:val="0"/>
                                  <w:marTop w:val="0"/>
                                  <w:marBottom w:val="0"/>
                                  <w:divBdr>
                                    <w:top w:val="none" w:sz="0" w:space="0" w:color="auto"/>
                                    <w:left w:val="none" w:sz="0" w:space="0" w:color="auto"/>
                                    <w:bottom w:val="none" w:sz="0" w:space="0" w:color="auto"/>
                                    <w:right w:val="none" w:sz="0" w:space="0" w:color="auto"/>
                                  </w:divBdr>
                                </w:div>
                              </w:divsChild>
                            </w:div>
                            <w:div w:id="383722470">
                              <w:marLeft w:val="0"/>
                              <w:marRight w:val="0"/>
                              <w:marTop w:val="240"/>
                              <w:marBottom w:val="240"/>
                              <w:divBdr>
                                <w:top w:val="none" w:sz="0" w:space="0" w:color="auto"/>
                                <w:left w:val="none" w:sz="0" w:space="0" w:color="auto"/>
                                <w:bottom w:val="none" w:sz="0" w:space="0" w:color="auto"/>
                                <w:right w:val="none" w:sz="0" w:space="0" w:color="auto"/>
                              </w:divBdr>
                              <w:divsChild>
                                <w:div w:id="1028604756">
                                  <w:marLeft w:val="0"/>
                                  <w:marRight w:val="0"/>
                                  <w:marTop w:val="0"/>
                                  <w:marBottom w:val="0"/>
                                  <w:divBdr>
                                    <w:top w:val="none" w:sz="0" w:space="0" w:color="auto"/>
                                    <w:left w:val="none" w:sz="0" w:space="0" w:color="auto"/>
                                    <w:bottom w:val="none" w:sz="0" w:space="0" w:color="auto"/>
                                    <w:right w:val="none" w:sz="0" w:space="0" w:color="auto"/>
                                  </w:divBdr>
                                </w:div>
                              </w:divsChild>
                            </w:div>
                            <w:div w:id="812672671">
                              <w:marLeft w:val="0"/>
                              <w:marRight w:val="0"/>
                              <w:marTop w:val="240"/>
                              <w:marBottom w:val="240"/>
                              <w:divBdr>
                                <w:top w:val="none" w:sz="0" w:space="0" w:color="auto"/>
                                <w:left w:val="none" w:sz="0" w:space="0" w:color="auto"/>
                                <w:bottom w:val="none" w:sz="0" w:space="0" w:color="auto"/>
                                <w:right w:val="none" w:sz="0" w:space="0" w:color="auto"/>
                              </w:divBdr>
                              <w:divsChild>
                                <w:div w:id="1048719224">
                                  <w:marLeft w:val="0"/>
                                  <w:marRight w:val="0"/>
                                  <w:marTop w:val="0"/>
                                  <w:marBottom w:val="0"/>
                                  <w:divBdr>
                                    <w:top w:val="none" w:sz="0" w:space="0" w:color="auto"/>
                                    <w:left w:val="none" w:sz="0" w:space="0" w:color="auto"/>
                                    <w:bottom w:val="none" w:sz="0" w:space="0" w:color="auto"/>
                                    <w:right w:val="none" w:sz="0" w:space="0" w:color="auto"/>
                                  </w:divBdr>
                                </w:div>
                              </w:divsChild>
                            </w:div>
                            <w:div w:id="1933975213">
                              <w:marLeft w:val="0"/>
                              <w:marRight w:val="0"/>
                              <w:marTop w:val="240"/>
                              <w:marBottom w:val="240"/>
                              <w:divBdr>
                                <w:top w:val="none" w:sz="0" w:space="0" w:color="auto"/>
                                <w:left w:val="none" w:sz="0" w:space="0" w:color="auto"/>
                                <w:bottom w:val="none" w:sz="0" w:space="0" w:color="auto"/>
                                <w:right w:val="none" w:sz="0" w:space="0" w:color="auto"/>
                              </w:divBdr>
                              <w:divsChild>
                                <w:div w:id="2018338659">
                                  <w:marLeft w:val="0"/>
                                  <w:marRight w:val="0"/>
                                  <w:marTop w:val="0"/>
                                  <w:marBottom w:val="0"/>
                                  <w:divBdr>
                                    <w:top w:val="none" w:sz="0" w:space="0" w:color="auto"/>
                                    <w:left w:val="none" w:sz="0" w:space="0" w:color="auto"/>
                                    <w:bottom w:val="none" w:sz="0" w:space="0" w:color="auto"/>
                                    <w:right w:val="none" w:sz="0" w:space="0" w:color="auto"/>
                                  </w:divBdr>
                                </w:div>
                              </w:divsChild>
                            </w:div>
                            <w:div w:id="301279358">
                              <w:marLeft w:val="0"/>
                              <w:marRight w:val="0"/>
                              <w:marTop w:val="240"/>
                              <w:marBottom w:val="240"/>
                              <w:divBdr>
                                <w:top w:val="none" w:sz="0" w:space="0" w:color="auto"/>
                                <w:left w:val="none" w:sz="0" w:space="0" w:color="auto"/>
                                <w:bottom w:val="none" w:sz="0" w:space="0" w:color="auto"/>
                                <w:right w:val="none" w:sz="0" w:space="0" w:color="auto"/>
                              </w:divBdr>
                              <w:divsChild>
                                <w:div w:id="1968243379">
                                  <w:marLeft w:val="0"/>
                                  <w:marRight w:val="0"/>
                                  <w:marTop w:val="0"/>
                                  <w:marBottom w:val="0"/>
                                  <w:divBdr>
                                    <w:top w:val="none" w:sz="0" w:space="0" w:color="auto"/>
                                    <w:left w:val="none" w:sz="0" w:space="0" w:color="auto"/>
                                    <w:bottom w:val="none" w:sz="0" w:space="0" w:color="auto"/>
                                    <w:right w:val="none" w:sz="0" w:space="0" w:color="auto"/>
                                  </w:divBdr>
                                </w:div>
                              </w:divsChild>
                            </w:div>
                            <w:div w:id="1264341161">
                              <w:marLeft w:val="0"/>
                              <w:marRight w:val="0"/>
                              <w:marTop w:val="240"/>
                              <w:marBottom w:val="240"/>
                              <w:divBdr>
                                <w:top w:val="none" w:sz="0" w:space="0" w:color="auto"/>
                                <w:left w:val="none" w:sz="0" w:space="0" w:color="auto"/>
                                <w:bottom w:val="none" w:sz="0" w:space="0" w:color="auto"/>
                                <w:right w:val="none" w:sz="0" w:space="0" w:color="auto"/>
                              </w:divBdr>
                              <w:divsChild>
                                <w:div w:id="119542500">
                                  <w:marLeft w:val="0"/>
                                  <w:marRight w:val="0"/>
                                  <w:marTop w:val="0"/>
                                  <w:marBottom w:val="0"/>
                                  <w:divBdr>
                                    <w:top w:val="none" w:sz="0" w:space="0" w:color="auto"/>
                                    <w:left w:val="none" w:sz="0" w:space="0" w:color="auto"/>
                                    <w:bottom w:val="none" w:sz="0" w:space="0" w:color="auto"/>
                                    <w:right w:val="none" w:sz="0" w:space="0" w:color="auto"/>
                                  </w:divBdr>
                                </w:div>
                              </w:divsChild>
                            </w:div>
                            <w:div w:id="1133210852">
                              <w:marLeft w:val="0"/>
                              <w:marRight w:val="0"/>
                              <w:marTop w:val="240"/>
                              <w:marBottom w:val="240"/>
                              <w:divBdr>
                                <w:top w:val="none" w:sz="0" w:space="0" w:color="auto"/>
                                <w:left w:val="none" w:sz="0" w:space="0" w:color="auto"/>
                                <w:bottom w:val="none" w:sz="0" w:space="0" w:color="auto"/>
                                <w:right w:val="none" w:sz="0" w:space="0" w:color="auto"/>
                              </w:divBdr>
                              <w:divsChild>
                                <w:div w:id="1916353001">
                                  <w:marLeft w:val="0"/>
                                  <w:marRight w:val="0"/>
                                  <w:marTop w:val="0"/>
                                  <w:marBottom w:val="0"/>
                                  <w:divBdr>
                                    <w:top w:val="none" w:sz="0" w:space="0" w:color="auto"/>
                                    <w:left w:val="none" w:sz="0" w:space="0" w:color="auto"/>
                                    <w:bottom w:val="none" w:sz="0" w:space="0" w:color="auto"/>
                                    <w:right w:val="none" w:sz="0" w:space="0" w:color="auto"/>
                                  </w:divBdr>
                                </w:div>
                              </w:divsChild>
                            </w:div>
                            <w:div w:id="1511331259">
                              <w:marLeft w:val="0"/>
                              <w:marRight w:val="0"/>
                              <w:marTop w:val="240"/>
                              <w:marBottom w:val="240"/>
                              <w:divBdr>
                                <w:top w:val="none" w:sz="0" w:space="0" w:color="auto"/>
                                <w:left w:val="none" w:sz="0" w:space="0" w:color="auto"/>
                                <w:bottom w:val="none" w:sz="0" w:space="0" w:color="auto"/>
                                <w:right w:val="none" w:sz="0" w:space="0" w:color="auto"/>
                              </w:divBdr>
                              <w:divsChild>
                                <w:div w:id="36898595">
                                  <w:marLeft w:val="0"/>
                                  <w:marRight w:val="0"/>
                                  <w:marTop w:val="0"/>
                                  <w:marBottom w:val="0"/>
                                  <w:divBdr>
                                    <w:top w:val="none" w:sz="0" w:space="0" w:color="auto"/>
                                    <w:left w:val="none" w:sz="0" w:space="0" w:color="auto"/>
                                    <w:bottom w:val="none" w:sz="0" w:space="0" w:color="auto"/>
                                    <w:right w:val="none" w:sz="0" w:space="0" w:color="auto"/>
                                  </w:divBdr>
                                </w:div>
                              </w:divsChild>
                            </w:div>
                            <w:div w:id="567425295">
                              <w:marLeft w:val="0"/>
                              <w:marRight w:val="0"/>
                              <w:marTop w:val="240"/>
                              <w:marBottom w:val="240"/>
                              <w:divBdr>
                                <w:top w:val="none" w:sz="0" w:space="0" w:color="auto"/>
                                <w:left w:val="none" w:sz="0" w:space="0" w:color="auto"/>
                                <w:bottom w:val="none" w:sz="0" w:space="0" w:color="auto"/>
                                <w:right w:val="none" w:sz="0" w:space="0" w:color="auto"/>
                              </w:divBdr>
                              <w:divsChild>
                                <w:div w:id="1170022259">
                                  <w:marLeft w:val="0"/>
                                  <w:marRight w:val="0"/>
                                  <w:marTop w:val="0"/>
                                  <w:marBottom w:val="0"/>
                                  <w:divBdr>
                                    <w:top w:val="none" w:sz="0" w:space="0" w:color="auto"/>
                                    <w:left w:val="none" w:sz="0" w:space="0" w:color="auto"/>
                                    <w:bottom w:val="none" w:sz="0" w:space="0" w:color="auto"/>
                                    <w:right w:val="none" w:sz="0" w:space="0" w:color="auto"/>
                                  </w:divBdr>
                                </w:div>
                              </w:divsChild>
                            </w:div>
                            <w:div w:id="228539764">
                              <w:marLeft w:val="0"/>
                              <w:marRight w:val="0"/>
                              <w:marTop w:val="240"/>
                              <w:marBottom w:val="240"/>
                              <w:divBdr>
                                <w:top w:val="none" w:sz="0" w:space="0" w:color="auto"/>
                                <w:left w:val="none" w:sz="0" w:space="0" w:color="auto"/>
                                <w:bottom w:val="none" w:sz="0" w:space="0" w:color="auto"/>
                                <w:right w:val="none" w:sz="0" w:space="0" w:color="auto"/>
                              </w:divBdr>
                              <w:divsChild>
                                <w:div w:id="192151999">
                                  <w:marLeft w:val="0"/>
                                  <w:marRight w:val="0"/>
                                  <w:marTop w:val="0"/>
                                  <w:marBottom w:val="0"/>
                                  <w:divBdr>
                                    <w:top w:val="none" w:sz="0" w:space="0" w:color="auto"/>
                                    <w:left w:val="none" w:sz="0" w:space="0" w:color="auto"/>
                                    <w:bottom w:val="none" w:sz="0" w:space="0" w:color="auto"/>
                                    <w:right w:val="none" w:sz="0" w:space="0" w:color="auto"/>
                                  </w:divBdr>
                                </w:div>
                              </w:divsChild>
                            </w:div>
                            <w:div w:id="226035776">
                              <w:marLeft w:val="0"/>
                              <w:marRight w:val="0"/>
                              <w:marTop w:val="240"/>
                              <w:marBottom w:val="240"/>
                              <w:divBdr>
                                <w:top w:val="none" w:sz="0" w:space="0" w:color="auto"/>
                                <w:left w:val="none" w:sz="0" w:space="0" w:color="auto"/>
                                <w:bottom w:val="none" w:sz="0" w:space="0" w:color="auto"/>
                                <w:right w:val="none" w:sz="0" w:space="0" w:color="auto"/>
                              </w:divBdr>
                              <w:divsChild>
                                <w:div w:id="682828836">
                                  <w:marLeft w:val="0"/>
                                  <w:marRight w:val="0"/>
                                  <w:marTop w:val="0"/>
                                  <w:marBottom w:val="0"/>
                                  <w:divBdr>
                                    <w:top w:val="none" w:sz="0" w:space="0" w:color="auto"/>
                                    <w:left w:val="none" w:sz="0" w:space="0" w:color="auto"/>
                                    <w:bottom w:val="none" w:sz="0" w:space="0" w:color="auto"/>
                                    <w:right w:val="none" w:sz="0" w:space="0" w:color="auto"/>
                                  </w:divBdr>
                                </w:div>
                              </w:divsChild>
                            </w:div>
                            <w:div w:id="138621336">
                              <w:marLeft w:val="0"/>
                              <w:marRight w:val="0"/>
                              <w:marTop w:val="240"/>
                              <w:marBottom w:val="240"/>
                              <w:divBdr>
                                <w:top w:val="none" w:sz="0" w:space="0" w:color="auto"/>
                                <w:left w:val="none" w:sz="0" w:space="0" w:color="auto"/>
                                <w:bottom w:val="none" w:sz="0" w:space="0" w:color="auto"/>
                                <w:right w:val="none" w:sz="0" w:space="0" w:color="auto"/>
                              </w:divBdr>
                              <w:divsChild>
                                <w:div w:id="449739992">
                                  <w:marLeft w:val="0"/>
                                  <w:marRight w:val="0"/>
                                  <w:marTop w:val="0"/>
                                  <w:marBottom w:val="0"/>
                                  <w:divBdr>
                                    <w:top w:val="none" w:sz="0" w:space="0" w:color="auto"/>
                                    <w:left w:val="none" w:sz="0" w:space="0" w:color="auto"/>
                                    <w:bottom w:val="none" w:sz="0" w:space="0" w:color="auto"/>
                                    <w:right w:val="none" w:sz="0" w:space="0" w:color="auto"/>
                                  </w:divBdr>
                                </w:div>
                              </w:divsChild>
                            </w:div>
                            <w:div w:id="964963205">
                              <w:marLeft w:val="0"/>
                              <w:marRight w:val="0"/>
                              <w:marTop w:val="240"/>
                              <w:marBottom w:val="240"/>
                              <w:divBdr>
                                <w:top w:val="none" w:sz="0" w:space="0" w:color="auto"/>
                                <w:left w:val="none" w:sz="0" w:space="0" w:color="auto"/>
                                <w:bottom w:val="none" w:sz="0" w:space="0" w:color="auto"/>
                                <w:right w:val="none" w:sz="0" w:space="0" w:color="auto"/>
                              </w:divBdr>
                              <w:divsChild>
                                <w:div w:id="767890118">
                                  <w:marLeft w:val="0"/>
                                  <w:marRight w:val="0"/>
                                  <w:marTop w:val="0"/>
                                  <w:marBottom w:val="0"/>
                                  <w:divBdr>
                                    <w:top w:val="none" w:sz="0" w:space="0" w:color="auto"/>
                                    <w:left w:val="none" w:sz="0" w:space="0" w:color="auto"/>
                                    <w:bottom w:val="none" w:sz="0" w:space="0" w:color="auto"/>
                                    <w:right w:val="none" w:sz="0" w:space="0" w:color="auto"/>
                                  </w:divBdr>
                                </w:div>
                              </w:divsChild>
                            </w:div>
                            <w:div w:id="2119445092">
                              <w:marLeft w:val="0"/>
                              <w:marRight w:val="0"/>
                              <w:marTop w:val="240"/>
                              <w:marBottom w:val="240"/>
                              <w:divBdr>
                                <w:top w:val="none" w:sz="0" w:space="0" w:color="auto"/>
                                <w:left w:val="none" w:sz="0" w:space="0" w:color="auto"/>
                                <w:bottom w:val="none" w:sz="0" w:space="0" w:color="auto"/>
                                <w:right w:val="none" w:sz="0" w:space="0" w:color="auto"/>
                              </w:divBdr>
                              <w:divsChild>
                                <w:div w:id="460810821">
                                  <w:marLeft w:val="0"/>
                                  <w:marRight w:val="0"/>
                                  <w:marTop w:val="0"/>
                                  <w:marBottom w:val="0"/>
                                  <w:divBdr>
                                    <w:top w:val="none" w:sz="0" w:space="0" w:color="auto"/>
                                    <w:left w:val="none" w:sz="0" w:space="0" w:color="auto"/>
                                    <w:bottom w:val="none" w:sz="0" w:space="0" w:color="auto"/>
                                    <w:right w:val="none" w:sz="0" w:space="0" w:color="auto"/>
                                  </w:divBdr>
                                </w:div>
                              </w:divsChild>
                            </w:div>
                            <w:div w:id="173227865">
                              <w:marLeft w:val="0"/>
                              <w:marRight w:val="0"/>
                              <w:marTop w:val="240"/>
                              <w:marBottom w:val="240"/>
                              <w:divBdr>
                                <w:top w:val="none" w:sz="0" w:space="0" w:color="auto"/>
                                <w:left w:val="none" w:sz="0" w:space="0" w:color="auto"/>
                                <w:bottom w:val="none" w:sz="0" w:space="0" w:color="auto"/>
                                <w:right w:val="none" w:sz="0" w:space="0" w:color="auto"/>
                              </w:divBdr>
                              <w:divsChild>
                                <w:div w:id="1466970025">
                                  <w:marLeft w:val="0"/>
                                  <w:marRight w:val="0"/>
                                  <w:marTop w:val="0"/>
                                  <w:marBottom w:val="0"/>
                                  <w:divBdr>
                                    <w:top w:val="none" w:sz="0" w:space="0" w:color="auto"/>
                                    <w:left w:val="none" w:sz="0" w:space="0" w:color="auto"/>
                                    <w:bottom w:val="none" w:sz="0" w:space="0" w:color="auto"/>
                                    <w:right w:val="none" w:sz="0" w:space="0" w:color="auto"/>
                                  </w:divBdr>
                                </w:div>
                              </w:divsChild>
                            </w:div>
                            <w:div w:id="2071686906">
                              <w:marLeft w:val="0"/>
                              <w:marRight w:val="0"/>
                              <w:marTop w:val="240"/>
                              <w:marBottom w:val="240"/>
                              <w:divBdr>
                                <w:top w:val="none" w:sz="0" w:space="0" w:color="auto"/>
                                <w:left w:val="none" w:sz="0" w:space="0" w:color="auto"/>
                                <w:bottom w:val="none" w:sz="0" w:space="0" w:color="auto"/>
                                <w:right w:val="none" w:sz="0" w:space="0" w:color="auto"/>
                              </w:divBdr>
                              <w:divsChild>
                                <w:div w:id="1646812810">
                                  <w:marLeft w:val="0"/>
                                  <w:marRight w:val="0"/>
                                  <w:marTop w:val="0"/>
                                  <w:marBottom w:val="0"/>
                                  <w:divBdr>
                                    <w:top w:val="none" w:sz="0" w:space="0" w:color="auto"/>
                                    <w:left w:val="none" w:sz="0" w:space="0" w:color="auto"/>
                                    <w:bottom w:val="none" w:sz="0" w:space="0" w:color="auto"/>
                                    <w:right w:val="none" w:sz="0" w:space="0" w:color="auto"/>
                                  </w:divBdr>
                                </w:div>
                              </w:divsChild>
                            </w:div>
                            <w:div w:id="1597977700">
                              <w:marLeft w:val="0"/>
                              <w:marRight w:val="0"/>
                              <w:marTop w:val="240"/>
                              <w:marBottom w:val="240"/>
                              <w:divBdr>
                                <w:top w:val="none" w:sz="0" w:space="0" w:color="auto"/>
                                <w:left w:val="none" w:sz="0" w:space="0" w:color="auto"/>
                                <w:bottom w:val="none" w:sz="0" w:space="0" w:color="auto"/>
                                <w:right w:val="none" w:sz="0" w:space="0" w:color="auto"/>
                              </w:divBdr>
                              <w:divsChild>
                                <w:div w:id="125123437">
                                  <w:marLeft w:val="0"/>
                                  <w:marRight w:val="0"/>
                                  <w:marTop w:val="0"/>
                                  <w:marBottom w:val="0"/>
                                  <w:divBdr>
                                    <w:top w:val="none" w:sz="0" w:space="0" w:color="auto"/>
                                    <w:left w:val="none" w:sz="0" w:space="0" w:color="auto"/>
                                    <w:bottom w:val="none" w:sz="0" w:space="0" w:color="auto"/>
                                    <w:right w:val="none" w:sz="0" w:space="0" w:color="auto"/>
                                  </w:divBdr>
                                </w:div>
                              </w:divsChild>
                            </w:div>
                            <w:div w:id="1028290439">
                              <w:marLeft w:val="0"/>
                              <w:marRight w:val="0"/>
                              <w:marTop w:val="240"/>
                              <w:marBottom w:val="240"/>
                              <w:divBdr>
                                <w:top w:val="none" w:sz="0" w:space="0" w:color="auto"/>
                                <w:left w:val="none" w:sz="0" w:space="0" w:color="auto"/>
                                <w:bottom w:val="none" w:sz="0" w:space="0" w:color="auto"/>
                                <w:right w:val="none" w:sz="0" w:space="0" w:color="auto"/>
                              </w:divBdr>
                              <w:divsChild>
                                <w:div w:id="1960719886">
                                  <w:marLeft w:val="0"/>
                                  <w:marRight w:val="0"/>
                                  <w:marTop w:val="0"/>
                                  <w:marBottom w:val="0"/>
                                  <w:divBdr>
                                    <w:top w:val="none" w:sz="0" w:space="0" w:color="auto"/>
                                    <w:left w:val="none" w:sz="0" w:space="0" w:color="auto"/>
                                    <w:bottom w:val="none" w:sz="0" w:space="0" w:color="auto"/>
                                    <w:right w:val="none" w:sz="0" w:space="0" w:color="auto"/>
                                  </w:divBdr>
                                </w:div>
                              </w:divsChild>
                            </w:div>
                            <w:div w:id="1446268645">
                              <w:marLeft w:val="0"/>
                              <w:marRight w:val="0"/>
                              <w:marTop w:val="240"/>
                              <w:marBottom w:val="240"/>
                              <w:divBdr>
                                <w:top w:val="none" w:sz="0" w:space="0" w:color="auto"/>
                                <w:left w:val="none" w:sz="0" w:space="0" w:color="auto"/>
                                <w:bottom w:val="none" w:sz="0" w:space="0" w:color="auto"/>
                                <w:right w:val="none" w:sz="0" w:space="0" w:color="auto"/>
                              </w:divBdr>
                              <w:divsChild>
                                <w:div w:id="584995514">
                                  <w:marLeft w:val="0"/>
                                  <w:marRight w:val="0"/>
                                  <w:marTop w:val="0"/>
                                  <w:marBottom w:val="0"/>
                                  <w:divBdr>
                                    <w:top w:val="none" w:sz="0" w:space="0" w:color="auto"/>
                                    <w:left w:val="none" w:sz="0" w:space="0" w:color="auto"/>
                                    <w:bottom w:val="none" w:sz="0" w:space="0" w:color="auto"/>
                                    <w:right w:val="none" w:sz="0" w:space="0" w:color="auto"/>
                                  </w:divBdr>
                                </w:div>
                              </w:divsChild>
                            </w:div>
                            <w:div w:id="1678583236">
                              <w:marLeft w:val="0"/>
                              <w:marRight w:val="0"/>
                              <w:marTop w:val="240"/>
                              <w:marBottom w:val="240"/>
                              <w:divBdr>
                                <w:top w:val="none" w:sz="0" w:space="0" w:color="auto"/>
                                <w:left w:val="none" w:sz="0" w:space="0" w:color="auto"/>
                                <w:bottom w:val="none" w:sz="0" w:space="0" w:color="auto"/>
                                <w:right w:val="none" w:sz="0" w:space="0" w:color="auto"/>
                              </w:divBdr>
                              <w:divsChild>
                                <w:div w:id="1336809833">
                                  <w:marLeft w:val="0"/>
                                  <w:marRight w:val="0"/>
                                  <w:marTop w:val="0"/>
                                  <w:marBottom w:val="0"/>
                                  <w:divBdr>
                                    <w:top w:val="none" w:sz="0" w:space="0" w:color="auto"/>
                                    <w:left w:val="none" w:sz="0" w:space="0" w:color="auto"/>
                                    <w:bottom w:val="none" w:sz="0" w:space="0" w:color="auto"/>
                                    <w:right w:val="none" w:sz="0" w:space="0" w:color="auto"/>
                                  </w:divBdr>
                                </w:div>
                              </w:divsChild>
                            </w:div>
                            <w:div w:id="287473239">
                              <w:marLeft w:val="0"/>
                              <w:marRight w:val="0"/>
                              <w:marTop w:val="240"/>
                              <w:marBottom w:val="240"/>
                              <w:divBdr>
                                <w:top w:val="none" w:sz="0" w:space="0" w:color="auto"/>
                                <w:left w:val="none" w:sz="0" w:space="0" w:color="auto"/>
                                <w:bottom w:val="none" w:sz="0" w:space="0" w:color="auto"/>
                                <w:right w:val="none" w:sz="0" w:space="0" w:color="auto"/>
                              </w:divBdr>
                              <w:divsChild>
                                <w:div w:id="1882403173">
                                  <w:marLeft w:val="0"/>
                                  <w:marRight w:val="0"/>
                                  <w:marTop w:val="0"/>
                                  <w:marBottom w:val="0"/>
                                  <w:divBdr>
                                    <w:top w:val="none" w:sz="0" w:space="0" w:color="auto"/>
                                    <w:left w:val="none" w:sz="0" w:space="0" w:color="auto"/>
                                    <w:bottom w:val="none" w:sz="0" w:space="0" w:color="auto"/>
                                    <w:right w:val="none" w:sz="0" w:space="0" w:color="auto"/>
                                  </w:divBdr>
                                </w:div>
                              </w:divsChild>
                            </w:div>
                            <w:div w:id="945230117">
                              <w:marLeft w:val="0"/>
                              <w:marRight w:val="0"/>
                              <w:marTop w:val="240"/>
                              <w:marBottom w:val="240"/>
                              <w:divBdr>
                                <w:top w:val="none" w:sz="0" w:space="0" w:color="auto"/>
                                <w:left w:val="none" w:sz="0" w:space="0" w:color="auto"/>
                                <w:bottom w:val="none" w:sz="0" w:space="0" w:color="auto"/>
                                <w:right w:val="none" w:sz="0" w:space="0" w:color="auto"/>
                              </w:divBdr>
                              <w:divsChild>
                                <w:div w:id="148786063">
                                  <w:marLeft w:val="0"/>
                                  <w:marRight w:val="0"/>
                                  <w:marTop w:val="0"/>
                                  <w:marBottom w:val="0"/>
                                  <w:divBdr>
                                    <w:top w:val="none" w:sz="0" w:space="0" w:color="auto"/>
                                    <w:left w:val="none" w:sz="0" w:space="0" w:color="auto"/>
                                    <w:bottom w:val="none" w:sz="0" w:space="0" w:color="auto"/>
                                    <w:right w:val="none" w:sz="0" w:space="0" w:color="auto"/>
                                  </w:divBdr>
                                </w:div>
                              </w:divsChild>
                            </w:div>
                            <w:div w:id="2008750717">
                              <w:marLeft w:val="0"/>
                              <w:marRight w:val="0"/>
                              <w:marTop w:val="240"/>
                              <w:marBottom w:val="240"/>
                              <w:divBdr>
                                <w:top w:val="none" w:sz="0" w:space="0" w:color="auto"/>
                                <w:left w:val="none" w:sz="0" w:space="0" w:color="auto"/>
                                <w:bottom w:val="none" w:sz="0" w:space="0" w:color="auto"/>
                                <w:right w:val="none" w:sz="0" w:space="0" w:color="auto"/>
                              </w:divBdr>
                              <w:divsChild>
                                <w:div w:id="970405144">
                                  <w:marLeft w:val="0"/>
                                  <w:marRight w:val="0"/>
                                  <w:marTop w:val="0"/>
                                  <w:marBottom w:val="0"/>
                                  <w:divBdr>
                                    <w:top w:val="none" w:sz="0" w:space="0" w:color="auto"/>
                                    <w:left w:val="none" w:sz="0" w:space="0" w:color="auto"/>
                                    <w:bottom w:val="none" w:sz="0" w:space="0" w:color="auto"/>
                                    <w:right w:val="none" w:sz="0" w:space="0" w:color="auto"/>
                                  </w:divBdr>
                                </w:div>
                              </w:divsChild>
                            </w:div>
                            <w:div w:id="904336312">
                              <w:marLeft w:val="0"/>
                              <w:marRight w:val="0"/>
                              <w:marTop w:val="240"/>
                              <w:marBottom w:val="240"/>
                              <w:divBdr>
                                <w:top w:val="none" w:sz="0" w:space="0" w:color="auto"/>
                                <w:left w:val="none" w:sz="0" w:space="0" w:color="auto"/>
                                <w:bottom w:val="none" w:sz="0" w:space="0" w:color="auto"/>
                                <w:right w:val="none" w:sz="0" w:space="0" w:color="auto"/>
                              </w:divBdr>
                              <w:divsChild>
                                <w:div w:id="1293713375">
                                  <w:marLeft w:val="0"/>
                                  <w:marRight w:val="0"/>
                                  <w:marTop w:val="0"/>
                                  <w:marBottom w:val="0"/>
                                  <w:divBdr>
                                    <w:top w:val="none" w:sz="0" w:space="0" w:color="auto"/>
                                    <w:left w:val="none" w:sz="0" w:space="0" w:color="auto"/>
                                    <w:bottom w:val="none" w:sz="0" w:space="0" w:color="auto"/>
                                    <w:right w:val="none" w:sz="0" w:space="0" w:color="auto"/>
                                  </w:divBdr>
                                </w:div>
                              </w:divsChild>
                            </w:div>
                            <w:div w:id="634339895">
                              <w:marLeft w:val="0"/>
                              <w:marRight w:val="0"/>
                              <w:marTop w:val="240"/>
                              <w:marBottom w:val="240"/>
                              <w:divBdr>
                                <w:top w:val="none" w:sz="0" w:space="0" w:color="auto"/>
                                <w:left w:val="none" w:sz="0" w:space="0" w:color="auto"/>
                                <w:bottom w:val="none" w:sz="0" w:space="0" w:color="auto"/>
                                <w:right w:val="none" w:sz="0" w:space="0" w:color="auto"/>
                              </w:divBdr>
                              <w:divsChild>
                                <w:div w:id="420034054">
                                  <w:marLeft w:val="0"/>
                                  <w:marRight w:val="0"/>
                                  <w:marTop w:val="0"/>
                                  <w:marBottom w:val="0"/>
                                  <w:divBdr>
                                    <w:top w:val="none" w:sz="0" w:space="0" w:color="auto"/>
                                    <w:left w:val="none" w:sz="0" w:space="0" w:color="auto"/>
                                    <w:bottom w:val="none" w:sz="0" w:space="0" w:color="auto"/>
                                    <w:right w:val="none" w:sz="0" w:space="0" w:color="auto"/>
                                  </w:divBdr>
                                </w:div>
                              </w:divsChild>
                            </w:div>
                            <w:div w:id="1153567041">
                              <w:marLeft w:val="0"/>
                              <w:marRight w:val="0"/>
                              <w:marTop w:val="240"/>
                              <w:marBottom w:val="240"/>
                              <w:divBdr>
                                <w:top w:val="none" w:sz="0" w:space="0" w:color="auto"/>
                                <w:left w:val="none" w:sz="0" w:space="0" w:color="auto"/>
                                <w:bottom w:val="none" w:sz="0" w:space="0" w:color="auto"/>
                                <w:right w:val="none" w:sz="0" w:space="0" w:color="auto"/>
                              </w:divBdr>
                              <w:divsChild>
                                <w:div w:id="1205631817">
                                  <w:marLeft w:val="0"/>
                                  <w:marRight w:val="0"/>
                                  <w:marTop w:val="0"/>
                                  <w:marBottom w:val="0"/>
                                  <w:divBdr>
                                    <w:top w:val="none" w:sz="0" w:space="0" w:color="auto"/>
                                    <w:left w:val="none" w:sz="0" w:space="0" w:color="auto"/>
                                    <w:bottom w:val="none" w:sz="0" w:space="0" w:color="auto"/>
                                    <w:right w:val="none" w:sz="0" w:space="0" w:color="auto"/>
                                  </w:divBdr>
                                </w:div>
                              </w:divsChild>
                            </w:div>
                            <w:div w:id="1881284065">
                              <w:marLeft w:val="0"/>
                              <w:marRight w:val="0"/>
                              <w:marTop w:val="240"/>
                              <w:marBottom w:val="240"/>
                              <w:divBdr>
                                <w:top w:val="none" w:sz="0" w:space="0" w:color="auto"/>
                                <w:left w:val="none" w:sz="0" w:space="0" w:color="auto"/>
                                <w:bottom w:val="none" w:sz="0" w:space="0" w:color="auto"/>
                                <w:right w:val="none" w:sz="0" w:space="0" w:color="auto"/>
                              </w:divBdr>
                              <w:divsChild>
                                <w:div w:id="372005470">
                                  <w:marLeft w:val="0"/>
                                  <w:marRight w:val="0"/>
                                  <w:marTop w:val="0"/>
                                  <w:marBottom w:val="0"/>
                                  <w:divBdr>
                                    <w:top w:val="none" w:sz="0" w:space="0" w:color="auto"/>
                                    <w:left w:val="none" w:sz="0" w:space="0" w:color="auto"/>
                                    <w:bottom w:val="none" w:sz="0" w:space="0" w:color="auto"/>
                                    <w:right w:val="none" w:sz="0" w:space="0" w:color="auto"/>
                                  </w:divBdr>
                                </w:div>
                              </w:divsChild>
                            </w:div>
                            <w:div w:id="671681664">
                              <w:marLeft w:val="0"/>
                              <w:marRight w:val="0"/>
                              <w:marTop w:val="240"/>
                              <w:marBottom w:val="240"/>
                              <w:divBdr>
                                <w:top w:val="none" w:sz="0" w:space="0" w:color="auto"/>
                                <w:left w:val="none" w:sz="0" w:space="0" w:color="auto"/>
                                <w:bottom w:val="none" w:sz="0" w:space="0" w:color="auto"/>
                                <w:right w:val="none" w:sz="0" w:space="0" w:color="auto"/>
                              </w:divBdr>
                              <w:divsChild>
                                <w:div w:id="1595553256">
                                  <w:marLeft w:val="0"/>
                                  <w:marRight w:val="0"/>
                                  <w:marTop w:val="0"/>
                                  <w:marBottom w:val="0"/>
                                  <w:divBdr>
                                    <w:top w:val="none" w:sz="0" w:space="0" w:color="auto"/>
                                    <w:left w:val="none" w:sz="0" w:space="0" w:color="auto"/>
                                    <w:bottom w:val="none" w:sz="0" w:space="0" w:color="auto"/>
                                    <w:right w:val="none" w:sz="0" w:space="0" w:color="auto"/>
                                  </w:divBdr>
                                </w:div>
                              </w:divsChild>
                            </w:div>
                            <w:div w:id="36004708">
                              <w:marLeft w:val="0"/>
                              <w:marRight w:val="0"/>
                              <w:marTop w:val="240"/>
                              <w:marBottom w:val="240"/>
                              <w:divBdr>
                                <w:top w:val="none" w:sz="0" w:space="0" w:color="auto"/>
                                <w:left w:val="none" w:sz="0" w:space="0" w:color="auto"/>
                                <w:bottom w:val="none" w:sz="0" w:space="0" w:color="auto"/>
                                <w:right w:val="none" w:sz="0" w:space="0" w:color="auto"/>
                              </w:divBdr>
                              <w:divsChild>
                                <w:div w:id="290325734">
                                  <w:marLeft w:val="0"/>
                                  <w:marRight w:val="0"/>
                                  <w:marTop w:val="0"/>
                                  <w:marBottom w:val="0"/>
                                  <w:divBdr>
                                    <w:top w:val="none" w:sz="0" w:space="0" w:color="auto"/>
                                    <w:left w:val="none" w:sz="0" w:space="0" w:color="auto"/>
                                    <w:bottom w:val="none" w:sz="0" w:space="0" w:color="auto"/>
                                    <w:right w:val="none" w:sz="0" w:space="0" w:color="auto"/>
                                  </w:divBdr>
                                </w:div>
                              </w:divsChild>
                            </w:div>
                            <w:div w:id="901913856">
                              <w:marLeft w:val="0"/>
                              <w:marRight w:val="0"/>
                              <w:marTop w:val="240"/>
                              <w:marBottom w:val="240"/>
                              <w:divBdr>
                                <w:top w:val="none" w:sz="0" w:space="0" w:color="auto"/>
                                <w:left w:val="none" w:sz="0" w:space="0" w:color="auto"/>
                                <w:bottom w:val="none" w:sz="0" w:space="0" w:color="auto"/>
                                <w:right w:val="none" w:sz="0" w:space="0" w:color="auto"/>
                              </w:divBdr>
                              <w:divsChild>
                                <w:div w:id="4465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241711">
      <w:bodyDiv w:val="1"/>
      <w:marLeft w:val="0"/>
      <w:marRight w:val="0"/>
      <w:marTop w:val="0"/>
      <w:marBottom w:val="0"/>
      <w:divBdr>
        <w:top w:val="none" w:sz="0" w:space="0" w:color="auto"/>
        <w:left w:val="none" w:sz="0" w:space="0" w:color="auto"/>
        <w:bottom w:val="none" w:sz="0" w:space="0" w:color="auto"/>
        <w:right w:val="none" w:sz="0" w:space="0" w:color="auto"/>
      </w:divBdr>
      <w:divsChild>
        <w:div w:id="1609000031">
          <w:marLeft w:val="0"/>
          <w:marRight w:val="0"/>
          <w:marTop w:val="0"/>
          <w:marBottom w:val="0"/>
          <w:divBdr>
            <w:top w:val="none" w:sz="0" w:space="0" w:color="auto"/>
            <w:left w:val="none" w:sz="0" w:space="0" w:color="auto"/>
            <w:bottom w:val="none" w:sz="0" w:space="0" w:color="auto"/>
            <w:right w:val="none" w:sz="0" w:space="0" w:color="auto"/>
          </w:divBdr>
          <w:divsChild>
            <w:div w:id="1166703687">
              <w:marLeft w:val="0"/>
              <w:marRight w:val="0"/>
              <w:marTop w:val="0"/>
              <w:marBottom w:val="0"/>
              <w:divBdr>
                <w:top w:val="none" w:sz="0" w:space="0" w:color="auto"/>
                <w:left w:val="none" w:sz="0" w:space="0" w:color="auto"/>
                <w:bottom w:val="none" w:sz="0" w:space="0" w:color="auto"/>
                <w:right w:val="none" w:sz="0" w:space="0" w:color="auto"/>
              </w:divBdr>
              <w:divsChild>
                <w:div w:id="2099014048">
                  <w:marLeft w:val="0"/>
                  <w:marRight w:val="0"/>
                  <w:marTop w:val="0"/>
                  <w:marBottom w:val="0"/>
                  <w:divBdr>
                    <w:top w:val="none" w:sz="0" w:space="0" w:color="auto"/>
                    <w:left w:val="none" w:sz="0" w:space="0" w:color="auto"/>
                    <w:bottom w:val="none" w:sz="0" w:space="0" w:color="auto"/>
                    <w:right w:val="none" w:sz="0" w:space="0" w:color="auto"/>
                  </w:divBdr>
                </w:div>
                <w:div w:id="583877121">
                  <w:marLeft w:val="0"/>
                  <w:marRight w:val="0"/>
                  <w:marTop w:val="600"/>
                  <w:marBottom w:val="0"/>
                  <w:divBdr>
                    <w:top w:val="none" w:sz="0" w:space="0" w:color="auto"/>
                    <w:left w:val="none" w:sz="0" w:space="0" w:color="auto"/>
                    <w:bottom w:val="none" w:sz="0" w:space="0" w:color="auto"/>
                    <w:right w:val="none" w:sz="0" w:space="0" w:color="auto"/>
                  </w:divBdr>
                  <w:divsChild>
                    <w:div w:id="812063230">
                      <w:marLeft w:val="0"/>
                      <w:marRight w:val="0"/>
                      <w:marTop w:val="0"/>
                      <w:marBottom w:val="0"/>
                      <w:divBdr>
                        <w:top w:val="none" w:sz="0" w:space="0" w:color="auto"/>
                        <w:left w:val="none" w:sz="0" w:space="0" w:color="auto"/>
                        <w:bottom w:val="none" w:sz="0" w:space="0" w:color="auto"/>
                        <w:right w:val="none" w:sz="0" w:space="0" w:color="auto"/>
                      </w:divBdr>
                      <w:divsChild>
                        <w:div w:id="499006908">
                          <w:marLeft w:val="0"/>
                          <w:marRight w:val="0"/>
                          <w:marTop w:val="0"/>
                          <w:marBottom w:val="0"/>
                          <w:divBdr>
                            <w:top w:val="none" w:sz="0" w:space="0" w:color="auto"/>
                            <w:left w:val="none" w:sz="0" w:space="0" w:color="auto"/>
                            <w:bottom w:val="none" w:sz="0" w:space="0" w:color="auto"/>
                            <w:right w:val="none" w:sz="0" w:space="0" w:color="auto"/>
                          </w:divBdr>
                          <w:divsChild>
                            <w:div w:id="1412198015">
                              <w:marLeft w:val="0"/>
                              <w:marRight w:val="0"/>
                              <w:marTop w:val="0"/>
                              <w:marBottom w:val="0"/>
                              <w:divBdr>
                                <w:top w:val="none" w:sz="0" w:space="0" w:color="auto"/>
                                <w:left w:val="none" w:sz="0" w:space="0" w:color="auto"/>
                                <w:bottom w:val="none" w:sz="0" w:space="0" w:color="auto"/>
                                <w:right w:val="none" w:sz="0" w:space="0" w:color="auto"/>
                              </w:divBdr>
                            </w:div>
                          </w:divsChild>
                        </w:div>
                        <w:div w:id="1809666702">
                          <w:marLeft w:val="0"/>
                          <w:marRight w:val="135"/>
                          <w:marTop w:val="0"/>
                          <w:marBottom w:val="0"/>
                          <w:divBdr>
                            <w:top w:val="none" w:sz="0" w:space="0" w:color="auto"/>
                            <w:left w:val="none" w:sz="0" w:space="0" w:color="auto"/>
                            <w:bottom w:val="none" w:sz="0" w:space="0" w:color="auto"/>
                            <w:right w:val="none" w:sz="0" w:space="0" w:color="auto"/>
                          </w:divBdr>
                        </w:div>
                        <w:div w:id="627324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5953">
          <w:marLeft w:val="0"/>
          <w:marRight w:val="0"/>
          <w:marTop w:val="0"/>
          <w:marBottom w:val="0"/>
          <w:divBdr>
            <w:top w:val="none" w:sz="0" w:space="0" w:color="auto"/>
            <w:left w:val="none" w:sz="0" w:space="0" w:color="auto"/>
            <w:bottom w:val="none" w:sz="0" w:space="0" w:color="auto"/>
            <w:right w:val="none" w:sz="0" w:space="0" w:color="auto"/>
          </w:divBdr>
          <w:divsChild>
            <w:div w:id="877938104">
              <w:marLeft w:val="0"/>
              <w:marRight w:val="0"/>
              <w:marTop w:val="0"/>
              <w:marBottom w:val="0"/>
              <w:divBdr>
                <w:top w:val="none" w:sz="0" w:space="0" w:color="auto"/>
                <w:left w:val="none" w:sz="0" w:space="0" w:color="auto"/>
                <w:bottom w:val="none" w:sz="0" w:space="0" w:color="auto"/>
                <w:right w:val="none" w:sz="0" w:space="0" w:color="auto"/>
              </w:divBdr>
              <w:divsChild>
                <w:div w:id="1132866067">
                  <w:marLeft w:val="0"/>
                  <w:marRight w:val="0"/>
                  <w:marTop w:val="0"/>
                  <w:marBottom w:val="0"/>
                  <w:divBdr>
                    <w:top w:val="none" w:sz="0" w:space="0" w:color="auto"/>
                    <w:left w:val="none" w:sz="0" w:space="0" w:color="auto"/>
                    <w:bottom w:val="none" w:sz="0" w:space="0" w:color="auto"/>
                    <w:right w:val="none" w:sz="0" w:space="0" w:color="auto"/>
                  </w:divBdr>
                  <w:divsChild>
                    <w:div w:id="517085782">
                      <w:marLeft w:val="0"/>
                      <w:marRight w:val="1500"/>
                      <w:marTop w:val="0"/>
                      <w:marBottom w:val="0"/>
                      <w:divBdr>
                        <w:top w:val="none" w:sz="0" w:space="0" w:color="auto"/>
                        <w:left w:val="none" w:sz="0" w:space="0" w:color="auto"/>
                        <w:bottom w:val="none" w:sz="0" w:space="0" w:color="auto"/>
                        <w:right w:val="none" w:sz="0" w:space="0" w:color="auto"/>
                      </w:divBdr>
                      <w:divsChild>
                        <w:div w:id="1199506560">
                          <w:marLeft w:val="0"/>
                          <w:marRight w:val="0"/>
                          <w:marTop w:val="600"/>
                          <w:marBottom w:val="600"/>
                          <w:divBdr>
                            <w:top w:val="none" w:sz="0" w:space="0" w:color="auto"/>
                            <w:left w:val="none" w:sz="0" w:space="0" w:color="auto"/>
                            <w:bottom w:val="none" w:sz="0" w:space="0" w:color="auto"/>
                            <w:right w:val="none" w:sz="0" w:space="0" w:color="auto"/>
                          </w:divBdr>
                          <w:divsChild>
                            <w:div w:id="701638452">
                              <w:marLeft w:val="0"/>
                              <w:marRight w:val="0"/>
                              <w:marTop w:val="0"/>
                              <w:marBottom w:val="300"/>
                              <w:divBdr>
                                <w:top w:val="none" w:sz="0" w:space="0" w:color="auto"/>
                                <w:left w:val="none" w:sz="0" w:space="0" w:color="auto"/>
                                <w:bottom w:val="none" w:sz="0" w:space="0" w:color="auto"/>
                                <w:right w:val="none" w:sz="0" w:space="0" w:color="auto"/>
                              </w:divBdr>
                            </w:div>
                            <w:div w:id="2060586813">
                              <w:marLeft w:val="0"/>
                              <w:marRight w:val="0"/>
                              <w:marTop w:val="300"/>
                              <w:marBottom w:val="300"/>
                              <w:divBdr>
                                <w:top w:val="none" w:sz="0" w:space="0" w:color="auto"/>
                                <w:left w:val="none" w:sz="0" w:space="0" w:color="auto"/>
                                <w:bottom w:val="none" w:sz="0" w:space="0" w:color="auto"/>
                                <w:right w:val="none" w:sz="0" w:space="0" w:color="auto"/>
                              </w:divBdr>
                            </w:div>
                            <w:div w:id="787237630">
                              <w:marLeft w:val="0"/>
                              <w:marRight w:val="0"/>
                              <w:marTop w:val="300"/>
                              <w:marBottom w:val="600"/>
                              <w:divBdr>
                                <w:top w:val="single" w:sz="6" w:space="30" w:color="EB5D0B"/>
                                <w:left w:val="none" w:sz="0" w:space="0" w:color="auto"/>
                                <w:bottom w:val="single" w:sz="6" w:space="30" w:color="EB5D0B"/>
                                <w:right w:val="none" w:sz="0" w:space="0" w:color="auto"/>
                              </w:divBdr>
                            </w:div>
                            <w:div w:id="165675601">
                              <w:marLeft w:val="0"/>
                              <w:marRight w:val="0"/>
                              <w:marTop w:val="720"/>
                              <w:marBottom w:val="900"/>
                              <w:divBdr>
                                <w:top w:val="none" w:sz="0" w:space="0" w:color="auto"/>
                                <w:left w:val="none" w:sz="0" w:space="0" w:color="auto"/>
                                <w:bottom w:val="none" w:sz="0" w:space="0" w:color="auto"/>
                                <w:right w:val="none" w:sz="0" w:space="0" w:color="auto"/>
                              </w:divBdr>
                              <w:divsChild>
                                <w:div w:id="308369514">
                                  <w:marLeft w:val="0"/>
                                  <w:marRight w:val="240"/>
                                  <w:marTop w:val="180"/>
                                  <w:marBottom w:val="0"/>
                                  <w:divBdr>
                                    <w:top w:val="none" w:sz="0" w:space="0" w:color="auto"/>
                                    <w:left w:val="none" w:sz="0" w:space="0" w:color="auto"/>
                                    <w:bottom w:val="none" w:sz="0" w:space="0" w:color="auto"/>
                                    <w:right w:val="none" w:sz="0" w:space="0" w:color="auto"/>
                                  </w:divBdr>
                                </w:div>
                              </w:divsChild>
                            </w:div>
                            <w:div w:id="96487679">
                              <w:marLeft w:val="0"/>
                              <w:marRight w:val="0"/>
                              <w:marTop w:val="240"/>
                              <w:marBottom w:val="240"/>
                              <w:divBdr>
                                <w:top w:val="none" w:sz="0" w:space="0" w:color="auto"/>
                                <w:left w:val="none" w:sz="0" w:space="0" w:color="auto"/>
                                <w:bottom w:val="none" w:sz="0" w:space="0" w:color="auto"/>
                                <w:right w:val="none" w:sz="0" w:space="0" w:color="auto"/>
                              </w:divBdr>
                              <w:divsChild>
                                <w:div w:id="1989893697">
                                  <w:marLeft w:val="0"/>
                                  <w:marRight w:val="0"/>
                                  <w:marTop w:val="0"/>
                                  <w:marBottom w:val="0"/>
                                  <w:divBdr>
                                    <w:top w:val="none" w:sz="0" w:space="0" w:color="auto"/>
                                    <w:left w:val="none" w:sz="0" w:space="0" w:color="auto"/>
                                    <w:bottom w:val="none" w:sz="0" w:space="0" w:color="auto"/>
                                    <w:right w:val="none" w:sz="0" w:space="0" w:color="auto"/>
                                  </w:divBdr>
                                </w:div>
                              </w:divsChild>
                            </w:div>
                            <w:div w:id="1909807336">
                              <w:marLeft w:val="0"/>
                              <w:marRight w:val="0"/>
                              <w:marTop w:val="240"/>
                              <w:marBottom w:val="240"/>
                              <w:divBdr>
                                <w:top w:val="none" w:sz="0" w:space="0" w:color="auto"/>
                                <w:left w:val="none" w:sz="0" w:space="0" w:color="auto"/>
                                <w:bottom w:val="none" w:sz="0" w:space="0" w:color="auto"/>
                                <w:right w:val="none" w:sz="0" w:space="0" w:color="auto"/>
                              </w:divBdr>
                              <w:divsChild>
                                <w:div w:id="1793010761">
                                  <w:marLeft w:val="0"/>
                                  <w:marRight w:val="0"/>
                                  <w:marTop w:val="0"/>
                                  <w:marBottom w:val="0"/>
                                  <w:divBdr>
                                    <w:top w:val="none" w:sz="0" w:space="0" w:color="auto"/>
                                    <w:left w:val="none" w:sz="0" w:space="0" w:color="auto"/>
                                    <w:bottom w:val="none" w:sz="0" w:space="0" w:color="auto"/>
                                    <w:right w:val="none" w:sz="0" w:space="0" w:color="auto"/>
                                  </w:divBdr>
                                </w:div>
                              </w:divsChild>
                            </w:div>
                            <w:div w:id="2036272460">
                              <w:marLeft w:val="0"/>
                              <w:marRight w:val="0"/>
                              <w:marTop w:val="240"/>
                              <w:marBottom w:val="240"/>
                              <w:divBdr>
                                <w:top w:val="none" w:sz="0" w:space="0" w:color="auto"/>
                                <w:left w:val="none" w:sz="0" w:space="0" w:color="auto"/>
                                <w:bottom w:val="none" w:sz="0" w:space="0" w:color="auto"/>
                                <w:right w:val="none" w:sz="0" w:space="0" w:color="auto"/>
                              </w:divBdr>
                              <w:divsChild>
                                <w:div w:id="1562324174">
                                  <w:marLeft w:val="0"/>
                                  <w:marRight w:val="0"/>
                                  <w:marTop w:val="0"/>
                                  <w:marBottom w:val="0"/>
                                  <w:divBdr>
                                    <w:top w:val="none" w:sz="0" w:space="0" w:color="auto"/>
                                    <w:left w:val="none" w:sz="0" w:space="0" w:color="auto"/>
                                    <w:bottom w:val="none" w:sz="0" w:space="0" w:color="auto"/>
                                    <w:right w:val="none" w:sz="0" w:space="0" w:color="auto"/>
                                  </w:divBdr>
                                </w:div>
                              </w:divsChild>
                            </w:div>
                            <w:div w:id="1185827414">
                              <w:marLeft w:val="0"/>
                              <w:marRight w:val="0"/>
                              <w:marTop w:val="240"/>
                              <w:marBottom w:val="240"/>
                              <w:divBdr>
                                <w:top w:val="none" w:sz="0" w:space="0" w:color="auto"/>
                                <w:left w:val="none" w:sz="0" w:space="0" w:color="auto"/>
                                <w:bottom w:val="none" w:sz="0" w:space="0" w:color="auto"/>
                                <w:right w:val="none" w:sz="0" w:space="0" w:color="auto"/>
                              </w:divBdr>
                              <w:divsChild>
                                <w:div w:id="845365901">
                                  <w:marLeft w:val="0"/>
                                  <w:marRight w:val="0"/>
                                  <w:marTop w:val="0"/>
                                  <w:marBottom w:val="0"/>
                                  <w:divBdr>
                                    <w:top w:val="none" w:sz="0" w:space="0" w:color="auto"/>
                                    <w:left w:val="none" w:sz="0" w:space="0" w:color="auto"/>
                                    <w:bottom w:val="none" w:sz="0" w:space="0" w:color="auto"/>
                                    <w:right w:val="none" w:sz="0" w:space="0" w:color="auto"/>
                                  </w:divBdr>
                                </w:div>
                              </w:divsChild>
                            </w:div>
                            <w:div w:id="324552343">
                              <w:marLeft w:val="0"/>
                              <w:marRight w:val="0"/>
                              <w:marTop w:val="240"/>
                              <w:marBottom w:val="240"/>
                              <w:divBdr>
                                <w:top w:val="none" w:sz="0" w:space="0" w:color="auto"/>
                                <w:left w:val="none" w:sz="0" w:space="0" w:color="auto"/>
                                <w:bottom w:val="none" w:sz="0" w:space="0" w:color="auto"/>
                                <w:right w:val="none" w:sz="0" w:space="0" w:color="auto"/>
                              </w:divBdr>
                              <w:divsChild>
                                <w:div w:id="1364284322">
                                  <w:marLeft w:val="0"/>
                                  <w:marRight w:val="0"/>
                                  <w:marTop w:val="0"/>
                                  <w:marBottom w:val="0"/>
                                  <w:divBdr>
                                    <w:top w:val="none" w:sz="0" w:space="0" w:color="auto"/>
                                    <w:left w:val="none" w:sz="0" w:space="0" w:color="auto"/>
                                    <w:bottom w:val="none" w:sz="0" w:space="0" w:color="auto"/>
                                    <w:right w:val="none" w:sz="0" w:space="0" w:color="auto"/>
                                  </w:divBdr>
                                </w:div>
                              </w:divsChild>
                            </w:div>
                            <w:div w:id="1843156075">
                              <w:marLeft w:val="0"/>
                              <w:marRight w:val="0"/>
                              <w:marTop w:val="240"/>
                              <w:marBottom w:val="240"/>
                              <w:divBdr>
                                <w:top w:val="none" w:sz="0" w:space="0" w:color="auto"/>
                                <w:left w:val="none" w:sz="0" w:space="0" w:color="auto"/>
                                <w:bottom w:val="none" w:sz="0" w:space="0" w:color="auto"/>
                                <w:right w:val="none" w:sz="0" w:space="0" w:color="auto"/>
                              </w:divBdr>
                              <w:divsChild>
                                <w:div w:id="607741428">
                                  <w:marLeft w:val="0"/>
                                  <w:marRight w:val="0"/>
                                  <w:marTop w:val="0"/>
                                  <w:marBottom w:val="0"/>
                                  <w:divBdr>
                                    <w:top w:val="none" w:sz="0" w:space="0" w:color="auto"/>
                                    <w:left w:val="none" w:sz="0" w:space="0" w:color="auto"/>
                                    <w:bottom w:val="none" w:sz="0" w:space="0" w:color="auto"/>
                                    <w:right w:val="none" w:sz="0" w:space="0" w:color="auto"/>
                                  </w:divBdr>
                                </w:div>
                              </w:divsChild>
                            </w:div>
                            <w:div w:id="243104126">
                              <w:marLeft w:val="0"/>
                              <w:marRight w:val="0"/>
                              <w:marTop w:val="240"/>
                              <w:marBottom w:val="240"/>
                              <w:divBdr>
                                <w:top w:val="none" w:sz="0" w:space="0" w:color="auto"/>
                                <w:left w:val="none" w:sz="0" w:space="0" w:color="auto"/>
                                <w:bottom w:val="none" w:sz="0" w:space="0" w:color="auto"/>
                                <w:right w:val="none" w:sz="0" w:space="0" w:color="auto"/>
                              </w:divBdr>
                              <w:divsChild>
                                <w:div w:id="858815187">
                                  <w:marLeft w:val="0"/>
                                  <w:marRight w:val="0"/>
                                  <w:marTop w:val="0"/>
                                  <w:marBottom w:val="0"/>
                                  <w:divBdr>
                                    <w:top w:val="none" w:sz="0" w:space="0" w:color="auto"/>
                                    <w:left w:val="none" w:sz="0" w:space="0" w:color="auto"/>
                                    <w:bottom w:val="none" w:sz="0" w:space="0" w:color="auto"/>
                                    <w:right w:val="none" w:sz="0" w:space="0" w:color="auto"/>
                                  </w:divBdr>
                                </w:div>
                              </w:divsChild>
                            </w:div>
                            <w:div w:id="1191726773">
                              <w:marLeft w:val="0"/>
                              <w:marRight w:val="0"/>
                              <w:marTop w:val="360"/>
                              <w:marBottom w:val="450"/>
                              <w:divBdr>
                                <w:top w:val="none" w:sz="0" w:space="0" w:color="auto"/>
                                <w:left w:val="none" w:sz="0" w:space="0" w:color="auto"/>
                                <w:bottom w:val="none" w:sz="0" w:space="0" w:color="auto"/>
                                <w:right w:val="none" w:sz="0" w:space="0" w:color="auto"/>
                              </w:divBdr>
                              <w:divsChild>
                                <w:div w:id="1111129842">
                                  <w:marLeft w:val="0"/>
                                  <w:marRight w:val="0"/>
                                  <w:marTop w:val="0"/>
                                  <w:marBottom w:val="0"/>
                                  <w:divBdr>
                                    <w:top w:val="none" w:sz="0" w:space="0" w:color="auto"/>
                                    <w:left w:val="none" w:sz="0" w:space="0" w:color="auto"/>
                                    <w:bottom w:val="single" w:sz="6" w:space="15" w:color="B8B9BA"/>
                                    <w:right w:val="none" w:sz="0" w:space="0" w:color="auto"/>
                                  </w:divBdr>
                                  <w:divsChild>
                                    <w:div w:id="2001081494">
                                      <w:marLeft w:val="0"/>
                                      <w:marRight w:val="0"/>
                                      <w:marTop w:val="0"/>
                                      <w:marBottom w:val="0"/>
                                      <w:divBdr>
                                        <w:top w:val="none" w:sz="0" w:space="0" w:color="auto"/>
                                        <w:left w:val="none" w:sz="0" w:space="0" w:color="auto"/>
                                        <w:bottom w:val="none" w:sz="0" w:space="0" w:color="auto"/>
                                        <w:right w:val="none" w:sz="0" w:space="0" w:color="auto"/>
                                      </w:divBdr>
                                    </w:div>
                                    <w:div w:id="268396865">
                                      <w:marLeft w:val="0"/>
                                      <w:marRight w:val="0"/>
                                      <w:marTop w:val="225"/>
                                      <w:marBottom w:val="0"/>
                                      <w:divBdr>
                                        <w:top w:val="none" w:sz="0" w:space="0" w:color="auto"/>
                                        <w:left w:val="none" w:sz="0" w:space="0" w:color="auto"/>
                                        <w:bottom w:val="none" w:sz="0" w:space="0" w:color="auto"/>
                                        <w:right w:val="none" w:sz="0" w:space="0" w:color="auto"/>
                                      </w:divBdr>
                                      <w:divsChild>
                                        <w:div w:id="1370490567">
                                          <w:marLeft w:val="0"/>
                                          <w:marRight w:val="0"/>
                                          <w:marTop w:val="0"/>
                                          <w:marBottom w:val="0"/>
                                          <w:divBdr>
                                            <w:top w:val="none" w:sz="0" w:space="0" w:color="auto"/>
                                            <w:left w:val="none" w:sz="0" w:space="0" w:color="auto"/>
                                            <w:bottom w:val="none" w:sz="0" w:space="0" w:color="auto"/>
                                            <w:right w:val="none" w:sz="0" w:space="0" w:color="auto"/>
                                          </w:divBdr>
                                        </w:div>
                                      </w:divsChild>
                                    </w:div>
                                    <w:div w:id="111412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9664">
                              <w:marLeft w:val="0"/>
                              <w:marRight w:val="0"/>
                              <w:marTop w:val="240"/>
                              <w:marBottom w:val="240"/>
                              <w:divBdr>
                                <w:top w:val="none" w:sz="0" w:space="0" w:color="auto"/>
                                <w:left w:val="none" w:sz="0" w:space="0" w:color="auto"/>
                                <w:bottom w:val="none" w:sz="0" w:space="0" w:color="auto"/>
                                <w:right w:val="none" w:sz="0" w:space="0" w:color="auto"/>
                              </w:divBdr>
                              <w:divsChild>
                                <w:div w:id="468398446">
                                  <w:marLeft w:val="0"/>
                                  <w:marRight w:val="0"/>
                                  <w:marTop w:val="0"/>
                                  <w:marBottom w:val="0"/>
                                  <w:divBdr>
                                    <w:top w:val="none" w:sz="0" w:space="0" w:color="auto"/>
                                    <w:left w:val="none" w:sz="0" w:space="0" w:color="auto"/>
                                    <w:bottom w:val="none" w:sz="0" w:space="0" w:color="auto"/>
                                    <w:right w:val="none" w:sz="0" w:space="0" w:color="auto"/>
                                  </w:divBdr>
                                </w:div>
                              </w:divsChild>
                            </w:div>
                            <w:div w:id="1684700008">
                              <w:marLeft w:val="0"/>
                              <w:marRight w:val="0"/>
                              <w:marTop w:val="240"/>
                              <w:marBottom w:val="240"/>
                              <w:divBdr>
                                <w:top w:val="none" w:sz="0" w:space="0" w:color="auto"/>
                                <w:left w:val="none" w:sz="0" w:space="0" w:color="auto"/>
                                <w:bottom w:val="none" w:sz="0" w:space="0" w:color="auto"/>
                                <w:right w:val="none" w:sz="0" w:space="0" w:color="auto"/>
                              </w:divBdr>
                              <w:divsChild>
                                <w:div w:id="955213523">
                                  <w:marLeft w:val="0"/>
                                  <w:marRight w:val="0"/>
                                  <w:marTop w:val="0"/>
                                  <w:marBottom w:val="0"/>
                                  <w:divBdr>
                                    <w:top w:val="none" w:sz="0" w:space="0" w:color="auto"/>
                                    <w:left w:val="none" w:sz="0" w:space="0" w:color="auto"/>
                                    <w:bottom w:val="none" w:sz="0" w:space="0" w:color="auto"/>
                                    <w:right w:val="none" w:sz="0" w:space="0" w:color="auto"/>
                                  </w:divBdr>
                                </w:div>
                              </w:divsChild>
                            </w:div>
                            <w:div w:id="1301962612">
                              <w:marLeft w:val="0"/>
                              <w:marRight w:val="0"/>
                              <w:marTop w:val="240"/>
                              <w:marBottom w:val="240"/>
                              <w:divBdr>
                                <w:top w:val="none" w:sz="0" w:space="0" w:color="auto"/>
                                <w:left w:val="none" w:sz="0" w:space="0" w:color="auto"/>
                                <w:bottom w:val="none" w:sz="0" w:space="0" w:color="auto"/>
                                <w:right w:val="none" w:sz="0" w:space="0" w:color="auto"/>
                              </w:divBdr>
                              <w:divsChild>
                                <w:div w:id="1954971058">
                                  <w:marLeft w:val="0"/>
                                  <w:marRight w:val="0"/>
                                  <w:marTop w:val="0"/>
                                  <w:marBottom w:val="0"/>
                                  <w:divBdr>
                                    <w:top w:val="none" w:sz="0" w:space="0" w:color="auto"/>
                                    <w:left w:val="none" w:sz="0" w:space="0" w:color="auto"/>
                                    <w:bottom w:val="none" w:sz="0" w:space="0" w:color="auto"/>
                                    <w:right w:val="none" w:sz="0" w:space="0" w:color="auto"/>
                                  </w:divBdr>
                                </w:div>
                              </w:divsChild>
                            </w:div>
                            <w:div w:id="1777367289">
                              <w:marLeft w:val="0"/>
                              <w:marRight w:val="0"/>
                              <w:marTop w:val="240"/>
                              <w:marBottom w:val="240"/>
                              <w:divBdr>
                                <w:top w:val="none" w:sz="0" w:space="0" w:color="auto"/>
                                <w:left w:val="none" w:sz="0" w:space="0" w:color="auto"/>
                                <w:bottom w:val="none" w:sz="0" w:space="0" w:color="auto"/>
                                <w:right w:val="none" w:sz="0" w:space="0" w:color="auto"/>
                              </w:divBdr>
                              <w:divsChild>
                                <w:div w:id="249507616">
                                  <w:marLeft w:val="0"/>
                                  <w:marRight w:val="0"/>
                                  <w:marTop w:val="0"/>
                                  <w:marBottom w:val="0"/>
                                  <w:divBdr>
                                    <w:top w:val="none" w:sz="0" w:space="0" w:color="auto"/>
                                    <w:left w:val="none" w:sz="0" w:space="0" w:color="auto"/>
                                    <w:bottom w:val="none" w:sz="0" w:space="0" w:color="auto"/>
                                    <w:right w:val="none" w:sz="0" w:space="0" w:color="auto"/>
                                  </w:divBdr>
                                </w:div>
                              </w:divsChild>
                            </w:div>
                            <w:div w:id="1022245433">
                              <w:marLeft w:val="0"/>
                              <w:marRight w:val="0"/>
                              <w:marTop w:val="240"/>
                              <w:marBottom w:val="240"/>
                              <w:divBdr>
                                <w:top w:val="none" w:sz="0" w:space="0" w:color="auto"/>
                                <w:left w:val="none" w:sz="0" w:space="0" w:color="auto"/>
                                <w:bottom w:val="none" w:sz="0" w:space="0" w:color="auto"/>
                                <w:right w:val="none" w:sz="0" w:space="0" w:color="auto"/>
                              </w:divBdr>
                              <w:divsChild>
                                <w:div w:id="4228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336120">
      <w:bodyDiv w:val="1"/>
      <w:marLeft w:val="0"/>
      <w:marRight w:val="0"/>
      <w:marTop w:val="0"/>
      <w:marBottom w:val="0"/>
      <w:divBdr>
        <w:top w:val="none" w:sz="0" w:space="0" w:color="auto"/>
        <w:left w:val="none" w:sz="0" w:space="0" w:color="auto"/>
        <w:bottom w:val="none" w:sz="0" w:space="0" w:color="auto"/>
        <w:right w:val="none" w:sz="0" w:space="0" w:color="auto"/>
      </w:divBdr>
      <w:divsChild>
        <w:div w:id="193661535">
          <w:marLeft w:val="0"/>
          <w:marRight w:val="0"/>
          <w:marTop w:val="0"/>
          <w:marBottom w:val="0"/>
          <w:divBdr>
            <w:top w:val="none" w:sz="0" w:space="0" w:color="auto"/>
            <w:left w:val="none" w:sz="0" w:space="0" w:color="auto"/>
            <w:bottom w:val="none" w:sz="0" w:space="0" w:color="auto"/>
            <w:right w:val="none" w:sz="0" w:space="0" w:color="auto"/>
          </w:divBdr>
          <w:divsChild>
            <w:div w:id="524288741">
              <w:marLeft w:val="0"/>
              <w:marRight w:val="0"/>
              <w:marTop w:val="0"/>
              <w:marBottom w:val="0"/>
              <w:divBdr>
                <w:top w:val="none" w:sz="0" w:space="0" w:color="auto"/>
                <w:left w:val="none" w:sz="0" w:space="0" w:color="auto"/>
                <w:bottom w:val="none" w:sz="0" w:space="0" w:color="auto"/>
                <w:right w:val="none" w:sz="0" w:space="0" w:color="auto"/>
              </w:divBdr>
              <w:divsChild>
                <w:div w:id="273365350">
                  <w:marLeft w:val="0"/>
                  <w:marRight w:val="0"/>
                  <w:marTop w:val="0"/>
                  <w:marBottom w:val="0"/>
                  <w:divBdr>
                    <w:top w:val="none" w:sz="0" w:space="0" w:color="auto"/>
                    <w:left w:val="none" w:sz="0" w:space="0" w:color="auto"/>
                    <w:bottom w:val="none" w:sz="0" w:space="0" w:color="auto"/>
                    <w:right w:val="none" w:sz="0" w:space="0" w:color="auto"/>
                  </w:divBdr>
                </w:div>
                <w:div w:id="639654799">
                  <w:marLeft w:val="0"/>
                  <w:marRight w:val="0"/>
                  <w:marTop w:val="600"/>
                  <w:marBottom w:val="0"/>
                  <w:divBdr>
                    <w:top w:val="none" w:sz="0" w:space="0" w:color="auto"/>
                    <w:left w:val="none" w:sz="0" w:space="0" w:color="auto"/>
                    <w:bottom w:val="none" w:sz="0" w:space="0" w:color="auto"/>
                    <w:right w:val="none" w:sz="0" w:space="0" w:color="auto"/>
                  </w:divBdr>
                  <w:divsChild>
                    <w:div w:id="1373919793">
                      <w:marLeft w:val="0"/>
                      <w:marRight w:val="0"/>
                      <w:marTop w:val="0"/>
                      <w:marBottom w:val="0"/>
                      <w:divBdr>
                        <w:top w:val="none" w:sz="0" w:space="0" w:color="auto"/>
                        <w:left w:val="none" w:sz="0" w:space="0" w:color="auto"/>
                        <w:bottom w:val="none" w:sz="0" w:space="0" w:color="auto"/>
                        <w:right w:val="none" w:sz="0" w:space="0" w:color="auto"/>
                      </w:divBdr>
                      <w:divsChild>
                        <w:div w:id="216860719">
                          <w:marLeft w:val="0"/>
                          <w:marRight w:val="0"/>
                          <w:marTop w:val="0"/>
                          <w:marBottom w:val="0"/>
                          <w:divBdr>
                            <w:top w:val="none" w:sz="0" w:space="0" w:color="auto"/>
                            <w:left w:val="none" w:sz="0" w:space="0" w:color="auto"/>
                            <w:bottom w:val="none" w:sz="0" w:space="0" w:color="auto"/>
                            <w:right w:val="none" w:sz="0" w:space="0" w:color="auto"/>
                          </w:divBdr>
                          <w:divsChild>
                            <w:div w:id="599417012">
                              <w:marLeft w:val="0"/>
                              <w:marRight w:val="0"/>
                              <w:marTop w:val="0"/>
                              <w:marBottom w:val="0"/>
                              <w:divBdr>
                                <w:top w:val="none" w:sz="0" w:space="0" w:color="auto"/>
                                <w:left w:val="none" w:sz="0" w:space="0" w:color="auto"/>
                                <w:bottom w:val="none" w:sz="0" w:space="0" w:color="auto"/>
                                <w:right w:val="none" w:sz="0" w:space="0" w:color="auto"/>
                              </w:divBdr>
                            </w:div>
                          </w:divsChild>
                        </w:div>
                        <w:div w:id="19743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88592">
          <w:marLeft w:val="0"/>
          <w:marRight w:val="0"/>
          <w:marTop w:val="0"/>
          <w:marBottom w:val="0"/>
          <w:divBdr>
            <w:top w:val="none" w:sz="0" w:space="0" w:color="auto"/>
            <w:left w:val="none" w:sz="0" w:space="0" w:color="auto"/>
            <w:bottom w:val="none" w:sz="0" w:space="0" w:color="auto"/>
            <w:right w:val="none" w:sz="0" w:space="0" w:color="auto"/>
          </w:divBdr>
          <w:divsChild>
            <w:div w:id="288703642">
              <w:marLeft w:val="0"/>
              <w:marRight w:val="0"/>
              <w:marTop w:val="0"/>
              <w:marBottom w:val="0"/>
              <w:divBdr>
                <w:top w:val="none" w:sz="0" w:space="0" w:color="auto"/>
                <w:left w:val="none" w:sz="0" w:space="0" w:color="auto"/>
                <w:bottom w:val="none" w:sz="0" w:space="0" w:color="auto"/>
                <w:right w:val="none" w:sz="0" w:space="0" w:color="auto"/>
              </w:divBdr>
              <w:divsChild>
                <w:div w:id="1482506618">
                  <w:marLeft w:val="0"/>
                  <w:marRight w:val="0"/>
                  <w:marTop w:val="0"/>
                  <w:marBottom w:val="0"/>
                  <w:divBdr>
                    <w:top w:val="none" w:sz="0" w:space="0" w:color="auto"/>
                    <w:left w:val="none" w:sz="0" w:space="0" w:color="auto"/>
                    <w:bottom w:val="none" w:sz="0" w:space="0" w:color="auto"/>
                    <w:right w:val="none" w:sz="0" w:space="0" w:color="auto"/>
                  </w:divBdr>
                  <w:divsChild>
                    <w:div w:id="1649044990">
                      <w:marLeft w:val="0"/>
                      <w:marRight w:val="1500"/>
                      <w:marTop w:val="0"/>
                      <w:marBottom w:val="0"/>
                      <w:divBdr>
                        <w:top w:val="none" w:sz="0" w:space="0" w:color="auto"/>
                        <w:left w:val="none" w:sz="0" w:space="0" w:color="auto"/>
                        <w:bottom w:val="none" w:sz="0" w:space="0" w:color="auto"/>
                        <w:right w:val="none" w:sz="0" w:space="0" w:color="auto"/>
                      </w:divBdr>
                      <w:divsChild>
                        <w:div w:id="2103992616">
                          <w:marLeft w:val="0"/>
                          <w:marRight w:val="0"/>
                          <w:marTop w:val="600"/>
                          <w:marBottom w:val="600"/>
                          <w:divBdr>
                            <w:top w:val="none" w:sz="0" w:space="0" w:color="auto"/>
                            <w:left w:val="none" w:sz="0" w:space="0" w:color="auto"/>
                            <w:bottom w:val="none" w:sz="0" w:space="0" w:color="auto"/>
                            <w:right w:val="none" w:sz="0" w:space="0" w:color="auto"/>
                          </w:divBdr>
                          <w:divsChild>
                            <w:div w:id="2064522372">
                              <w:marLeft w:val="0"/>
                              <w:marRight w:val="0"/>
                              <w:marTop w:val="0"/>
                              <w:marBottom w:val="300"/>
                              <w:divBdr>
                                <w:top w:val="none" w:sz="0" w:space="0" w:color="auto"/>
                                <w:left w:val="none" w:sz="0" w:space="0" w:color="auto"/>
                                <w:bottom w:val="none" w:sz="0" w:space="0" w:color="auto"/>
                                <w:right w:val="none" w:sz="0" w:space="0" w:color="auto"/>
                              </w:divBdr>
                            </w:div>
                            <w:div w:id="391197503">
                              <w:marLeft w:val="0"/>
                              <w:marRight w:val="0"/>
                              <w:marTop w:val="300"/>
                              <w:marBottom w:val="300"/>
                              <w:divBdr>
                                <w:top w:val="none" w:sz="0" w:space="0" w:color="auto"/>
                                <w:left w:val="none" w:sz="0" w:space="0" w:color="auto"/>
                                <w:bottom w:val="none" w:sz="0" w:space="0" w:color="auto"/>
                                <w:right w:val="none" w:sz="0" w:space="0" w:color="auto"/>
                              </w:divBdr>
                            </w:div>
                            <w:div w:id="501361795">
                              <w:marLeft w:val="0"/>
                              <w:marRight w:val="0"/>
                              <w:marTop w:val="300"/>
                              <w:marBottom w:val="600"/>
                              <w:divBdr>
                                <w:top w:val="single" w:sz="6" w:space="30" w:color="EB5D0B"/>
                                <w:left w:val="none" w:sz="0" w:space="0" w:color="auto"/>
                                <w:bottom w:val="single" w:sz="6" w:space="30" w:color="EB5D0B"/>
                                <w:right w:val="none" w:sz="0" w:space="0" w:color="auto"/>
                              </w:divBdr>
                            </w:div>
                            <w:div w:id="221989837">
                              <w:marLeft w:val="0"/>
                              <w:marRight w:val="0"/>
                              <w:marTop w:val="600"/>
                              <w:marBottom w:val="600"/>
                              <w:divBdr>
                                <w:top w:val="none" w:sz="0" w:space="0" w:color="auto"/>
                                <w:left w:val="none" w:sz="0" w:space="0" w:color="auto"/>
                                <w:bottom w:val="none" w:sz="0" w:space="0" w:color="auto"/>
                                <w:right w:val="none" w:sz="0" w:space="0" w:color="auto"/>
                              </w:divBdr>
                              <w:divsChild>
                                <w:div w:id="929777946">
                                  <w:marLeft w:val="0"/>
                                  <w:marRight w:val="0"/>
                                  <w:marTop w:val="0"/>
                                  <w:marBottom w:val="0"/>
                                  <w:divBdr>
                                    <w:top w:val="none" w:sz="0" w:space="0" w:color="auto"/>
                                    <w:left w:val="none" w:sz="0" w:space="0" w:color="auto"/>
                                    <w:bottom w:val="none" w:sz="0" w:space="0" w:color="auto"/>
                                    <w:right w:val="none" w:sz="0" w:space="0" w:color="auto"/>
                                  </w:divBdr>
                                </w:div>
                              </w:divsChild>
                            </w:div>
                            <w:div w:id="1731876785">
                              <w:marLeft w:val="0"/>
                              <w:marRight w:val="0"/>
                              <w:marTop w:val="240"/>
                              <w:marBottom w:val="240"/>
                              <w:divBdr>
                                <w:top w:val="none" w:sz="0" w:space="0" w:color="auto"/>
                                <w:left w:val="none" w:sz="0" w:space="0" w:color="auto"/>
                                <w:bottom w:val="none" w:sz="0" w:space="0" w:color="auto"/>
                                <w:right w:val="none" w:sz="0" w:space="0" w:color="auto"/>
                              </w:divBdr>
                              <w:divsChild>
                                <w:div w:id="110130437">
                                  <w:marLeft w:val="0"/>
                                  <w:marRight w:val="0"/>
                                  <w:marTop w:val="0"/>
                                  <w:marBottom w:val="0"/>
                                  <w:divBdr>
                                    <w:top w:val="none" w:sz="0" w:space="0" w:color="auto"/>
                                    <w:left w:val="none" w:sz="0" w:space="0" w:color="auto"/>
                                    <w:bottom w:val="none" w:sz="0" w:space="0" w:color="auto"/>
                                    <w:right w:val="none" w:sz="0" w:space="0" w:color="auto"/>
                                  </w:divBdr>
                                </w:div>
                              </w:divsChild>
                            </w:div>
                            <w:div w:id="1025449548">
                              <w:marLeft w:val="0"/>
                              <w:marRight w:val="0"/>
                              <w:marTop w:val="240"/>
                              <w:marBottom w:val="240"/>
                              <w:divBdr>
                                <w:top w:val="none" w:sz="0" w:space="0" w:color="auto"/>
                                <w:left w:val="none" w:sz="0" w:space="0" w:color="auto"/>
                                <w:bottom w:val="none" w:sz="0" w:space="0" w:color="auto"/>
                                <w:right w:val="none" w:sz="0" w:space="0" w:color="auto"/>
                              </w:divBdr>
                              <w:divsChild>
                                <w:div w:id="1304240012">
                                  <w:marLeft w:val="0"/>
                                  <w:marRight w:val="0"/>
                                  <w:marTop w:val="0"/>
                                  <w:marBottom w:val="0"/>
                                  <w:divBdr>
                                    <w:top w:val="none" w:sz="0" w:space="0" w:color="auto"/>
                                    <w:left w:val="none" w:sz="0" w:space="0" w:color="auto"/>
                                    <w:bottom w:val="none" w:sz="0" w:space="0" w:color="auto"/>
                                    <w:right w:val="none" w:sz="0" w:space="0" w:color="auto"/>
                                  </w:divBdr>
                                </w:div>
                              </w:divsChild>
                            </w:div>
                            <w:div w:id="1085106712">
                              <w:marLeft w:val="0"/>
                              <w:marRight w:val="0"/>
                              <w:marTop w:val="240"/>
                              <w:marBottom w:val="240"/>
                              <w:divBdr>
                                <w:top w:val="none" w:sz="0" w:space="0" w:color="auto"/>
                                <w:left w:val="none" w:sz="0" w:space="0" w:color="auto"/>
                                <w:bottom w:val="none" w:sz="0" w:space="0" w:color="auto"/>
                                <w:right w:val="none" w:sz="0" w:space="0" w:color="auto"/>
                              </w:divBdr>
                              <w:divsChild>
                                <w:div w:id="1260675107">
                                  <w:marLeft w:val="0"/>
                                  <w:marRight w:val="0"/>
                                  <w:marTop w:val="0"/>
                                  <w:marBottom w:val="0"/>
                                  <w:divBdr>
                                    <w:top w:val="none" w:sz="0" w:space="0" w:color="auto"/>
                                    <w:left w:val="none" w:sz="0" w:space="0" w:color="auto"/>
                                    <w:bottom w:val="none" w:sz="0" w:space="0" w:color="auto"/>
                                    <w:right w:val="none" w:sz="0" w:space="0" w:color="auto"/>
                                  </w:divBdr>
                                </w:div>
                              </w:divsChild>
                            </w:div>
                            <w:div w:id="1084690410">
                              <w:marLeft w:val="0"/>
                              <w:marRight w:val="0"/>
                              <w:marTop w:val="240"/>
                              <w:marBottom w:val="240"/>
                              <w:divBdr>
                                <w:top w:val="none" w:sz="0" w:space="0" w:color="auto"/>
                                <w:left w:val="none" w:sz="0" w:space="0" w:color="auto"/>
                                <w:bottom w:val="none" w:sz="0" w:space="0" w:color="auto"/>
                                <w:right w:val="none" w:sz="0" w:space="0" w:color="auto"/>
                              </w:divBdr>
                              <w:divsChild>
                                <w:div w:id="1329136418">
                                  <w:marLeft w:val="0"/>
                                  <w:marRight w:val="0"/>
                                  <w:marTop w:val="0"/>
                                  <w:marBottom w:val="0"/>
                                  <w:divBdr>
                                    <w:top w:val="none" w:sz="0" w:space="0" w:color="auto"/>
                                    <w:left w:val="none" w:sz="0" w:space="0" w:color="auto"/>
                                    <w:bottom w:val="none" w:sz="0" w:space="0" w:color="auto"/>
                                    <w:right w:val="none" w:sz="0" w:space="0" w:color="auto"/>
                                  </w:divBdr>
                                </w:div>
                              </w:divsChild>
                            </w:div>
                            <w:div w:id="38751712">
                              <w:marLeft w:val="0"/>
                              <w:marRight w:val="0"/>
                              <w:marTop w:val="240"/>
                              <w:marBottom w:val="240"/>
                              <w:divBdr>
                                <w:top w:val="none" w:sz="0" w:space="0" w:color="auto"/>
                                <w:left w:val="none" w:sz="0" w:space="0" w:color="auto"/>
                                <w:bottom w:val="none" w:sz="0" w:space="0" w:color="auto"/>
                                <w:right w:val="none" w:sz="0" w:space="0" w:color="auto"/>
                              </w:divBdr>
                              <w:divsChild>
                                <w:div w:id="517083157">
                                  <w:marLeft w:val="0"/>
                                  <w:marRight w:val="0"/>
                                  <w:marTop w:val="0"/>
                                  <w:marBottom w:val="0"/>
                                  <w:divBdr>
                                    <w:top w:val="none" w:sz="0" w:space="0" w:color="auto"/>
                                    <w:left w:val="none" w:sz="0" w:space="0" w:color="auto"/>
                                    <w:bottom w:val="none" w:sz="0" w:space="0" w:color="auto"/>
                                    <w:right w:val="none" w:sz="0" w:space="0" w:color="auto"/>
                                  </w:divBdr>
                                </w:div>
                              </w:divsChild>
                            </w:div>
                            <w:div w:id="663553006">
                              <w:marLeft w:val="0"/>
                              <w:marRight w:val="0"/>
                              <w:marTop w:val="240"/>
                              <w:marBottom w:val="240"/>
                              <w:divBdr>
                                <w:top w:val="none" w:sz="0" w:space="0" w:color="auto"/>
                                <w:left w:val="none" w:sz="0" w:space="0" w:color="auto"/>
                                <w:bottom w:val="none" w:sz="0" w:space="0" w:color="auto"/>
                                <w:right w:val="none" w:sz="0" w:space="0" w:color="auto"/>
                              </w:divBdr>
                              <w:divsChild>
                                <w:div w:id="958872965">
                                  <w:marLeft w:val="0"/>
                                  <w:marRight w:val="0"/>
                                  <w:marTop w:val="0"/>
                                  <w:marBottom w:val="0"/>
                                  <w:divBdr>
                                    <w:top w:val="none" w:sz="0" w:space="0" w:color="auto"/>
                                    <w:left w:val="none" w:sz="0" w:space="0" w:color="auto"/>
                                    <w:bottom w:val="none" w:sz="0" w:space="0" w:color="auto"/>
                                    <w:right w:val="none" w:sz="0" w:space="0" w:color="auto"/>
                                  </w:divBdr>
                                </w:div>
                              </w:divsChild>
                            </w:div>
                            <w:div w:id="91124078">
                              <w:marLeft w:val="0"/>
                              <w:marRight w:val="0"/>
                              <w:marTop w:val="240"/>
                              <w:marBottom w:val="240"/>
                              <w:divBdr>
                                <w:top w:val="none" w:sz="0" w:space="0" w:color="auto"/>
                                <w:left w:val="none" w:sz="0" w:space="0" w:color="auto"/>
                                <w:bottom w:val="none" w:sz="0" w:space="0" w:color="auto"/>
                                <w:right w:val="none" w:sz="0" w:space="0" w:color="auto"/>
                              </w:divBdr>
                              <w:divsChild>
                                <w:div w:id="1378048650">
                                  <w:marLeft w:val="0"/>
                                  <w:marRight w:val="0"/>
                                  <w:marTop w:val="0"/>
                                  <w:marBottom w:val="0"/>
                                  <w:divBdr>
                                    <w:top w:val="none" w:sz="0" w:space="0" w:color="auto"/>
                                    <w:left w:val="none" w:sz="0" w:space="0" w:color="auto"/>
                                    <w:bottom w:val="none" w:sz="0" w:space="0" w:color="auto"/>
                                    <w:right w:val="none" w:sz="0" w:space="0" w:color="auto"/>
                                  </w:divBdr>
                                </w:div>
                              </w:divsChild>
                            </w:div>
                            <w:div w:id="1721511151">
                              <w:marLeft w:val="0"/>
                              <w:marRight w:val="0"/>
                              <w:marTop w:val="240"/>
                              <w:marBottom w:val="240"/>
                              <w:divBdr>
                                <w:top w:val="none" w:sz="0" w:space="0" w:color="auto"/>
                                <w:left w:val="none" w:sz="0" w:space="0" w:color="auto"/>
                                <w:bottom w:val="none" w:sz="0" w:space="0" w:color="auto"/>
                                <w:right w:val="none" w:sz="0" w:space="0" w:color="auto"/>
                              </w:divBdr>
                              <w:divsChild>
                                <w:div w:id="944193570">
                                  <w:marLeft w:val="0"/>
                                  <w:marRight w:val="0"/>
                                  <w:marTop w:val="0"/>
                                  <w:marBottom w:val="0"/>
                                  <w:divBdr>
                                    <w:top w:val="none" w:sz="0" w:space="0" w:color="auto"/>
                                    <w:left w:val="none" w:sz="0" w:space="0" w:color="auto"/>
                                    <w:bottom w:val="none" w:sz="0" w:space="0" w:color="auto"/>
                                    <w:right w:val="none" w:sz="0" w:space="0" w:color="auto"/>
                                  </w:divBdr>
                                </w:div>
                              </w:divsChild>
                            </w:div>
                            <w:div w:id="912544856">
                              <w:marLeft w:val="0"/>
                              <w:marRight w:val="0"/>
                              <w:marTop w:val="240"/>
                              <w:marBottom w:val="240"/>
                              <w:divBdr>
                                <w:top w:val="none" w:sz="0" w:space="0" w:color="auto"/>
                                <w:left w:val="none" w:sz="0" w:space="0" w:color="auto"/>
                                <w:bottom w:val="none" w:sz="0" w:space="0" w:color="auto"/>
                                <w:right w:val="none" w:sz="0" w:space="0" w:color="auto"/>
                              </w:divBdr>
                              <w:divsChild>
                                <w:div w:id="1606497435">
                                  <w:marLeft w:val="0"/>
                                  <w:marRight w:val="0"/>
                                  <w:marTop w:val="0"/>
                                  <w:marBottom w:val="0"/>
                                  <w:divBdr>
                                    <w:top w:val="none" w:sz="0" w:space="0" w:color="auto"/>
                                    <w:left w:val="none" w:sz="0" w:space="0" w:color="auto"/>
                                    <w:bottom w:val="none" w:sz="0" w:space="0" w:color="auto"/>
                                    <w:right w:val="none" w:sz="0" w:space="0" w:color="auto"/>
                                  </w:divBdr>
                                </w:div>
                              </w:divsChild>
                            </w:div>
                            <w:div w:id="1673726831">
                              <w:marLeft w:val="0"/>
                              <w:marRight w:val="0"/>
                              <w:marTop w:val="240"/>
                              <w:marBottom w:val="240"/>
                              <w:divBdr>
                                <w:top w:val="none" w:sz="0" w:space="0" w:color="auto"/>
                                <w:left w:val="none" w:sz="0" w:space="0" w:color="auto"/>
                                <w:bottom w:val="none" w:sz="0" w:space="0" w:color="auto"/>
                                <w:right w:val="none" w:sz="0" w:space="0" w:color="auto"/>
                              </w:divBdr>
                              <w:divsChild>
                                <w:div w:id="1712535078">
                                  <w:marLeft w:val="0"/>
                                  <w:marRight w:val="0"/>
                                  <w:marTop w:val="0"/>
                                  <w:marBottom w:val="0"/>
                                  <w:divBdr>
                                    <w:top w:val="none" w:sz="0" w:space="0" w:color="auto"/>
                                    <w:left w:val="none" w:sz="0" w:space="0" w:color="auto"/>
                                    <w:bottom w:val="none" w:sz="0" w:space="0" w:color="auto"/>
                                    <w:right w:val="none" w:sz="0" w:space="0" w:color="auto"/>
                                  </w:divBdr>
                                </w:div>
                              </w:divsChild>
                            </w:div>
                            <w:div w:id="925117031">
                              <w:marLeft w:val="0"/>
                              <w:marRight w:val="0"/>
                              <w:marTop w:val="240"/>
                              <w:marBottom w:val="240"/>
                              <w:divBdr>
                                <w:top w:val="none" w:sz="0" w:space="0" w:color="auto"/>
                                <w:left w:val="none" w:sz="0" w:space="0" w:color="auto"/>
                                <w:bottom w:val="none" w:sz="0" w:space="0" w:color="auto"/>
                                <w:right w:val="none" w:sz="0" w:space="0" w:color="auto"/>
                              </w:divBdr>
                              <w:divsChild>
                                <w:div w:id="524827994">
                                  <w:marLeft w:val="0"/>
                                  <w:marRight w:val="0"/>
                                  <w:marTop w:val="0"/>
                                  <w:marBottom w:val="0"/>
                                  <w:divBdr>
                                    <w:top w:val="none" w:sz="0" w:space="0" w:color="auto"/>
                                    <w:left w:val="none" w:sz="0" w:space="0" w:color="auto"/>
                                    <w:bottom w:val="none" w:sz="0" w:space="0" w:color="auto"/>
                                    <w:right w:val="none" w:sz="0" w:space="0" w:color="auto"/>
                                  </w:divBdr>
                                </w:div>
                              </w:divsChild>
                            </w:div>
                            <w:div w:id="1513447504">
                              <w:marLeft w:val="0"/>
                              <w:marRight w:val="0"/>
                              <w:marTop w:val="240"/>
                              <w:marBottom w:val="240"/>
                              <w:divBdr>
                                <w:top w:val="none" w:sz="0" w:space="0" w:color="auto"/>
                                <w:left w:val="none" w:sz="0" w:space="0" w:color="auto"/>
                                <w:bottom w:val="none" w:sz="0" w:space="0" w:color="auto"/>
                                <w:right w:val="none" w:sz="0" w:space="0" w:color="auto"/>
                              </w:divBdr>
                              <w:divsChild>
                                <w:div w:id="8540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802861">
      <w:bodyDiv w:val="1"/>
      <w:marLeft w:val="0"/>
      <w:marRight w:val="0"/>
      <w:marTop w:val="0"/>
      <w:marBottom w:val="0"/>
      <w:divBdr>
        <w:top w:val="none" w:sz="0" w:space="0" w:color="auto"/>
        <w:left w:val="none" w:sz="0" w:space="0" w:color="auto"/>
        <w:bottom w:val="none" w:sz="0" w:space="0" w:color="auto"/>
        <w:right w:val="none" w:sz="0" w:space="0" w:color="auto"/>
      </w:divBdr>
      <w:divsChild>
        <w:div w:id="1140878960">
          <w:marLeft w:val="0"/>
          <w:marRight w:val="0"/>
          <w:marTop w:val="0"/>
          <w:marBottom w:val="0"/>
          <w:divBdr>
            <w:top w:val="none" w:sz="0" w:space="0" w:color="auto"/>
            <w:left w:val="none" w:sz="0" w:space="0" w:color="auto"/>
            <w:bottom w:val="none" w:sz="0" w:space="0" w:color="auto"/>
            <w:right w:val="none" w:sz="0" w:space="0" w:color="auto"/>
          </w:divBdr>
          <w:divsChild>
            <w:div w:id="143395055">
              <w:marLeft w:val="0"/>
              <w:marRight w:val="0"/>
              <w:marTop w:val="0"/>
              <w:marBottom w:val="0"/>
              <w:divBdr>
                <w:top w:val="none" w:sz="0" w:space="0" w:color="auto"/>
                <w:left w:val="none" w:sz="0" w:space="0" w:color="auto"/>
                <w:bottom w:val="none" w:sz="0" w:space="0" w:color="auto"/>
                <w:right w:val="none" w:sz="0" w:space="0" w:color="auto"/>
              </w:divBdr>
              <w:divsChild>
                <w:div w:id="545067374">
                  <w:marLeft w:val="0"/>
                  <w:marRight w:val="0"/>
                  <w:marTop w:val="0"/>
                  <w:marBottom w:val="0"/>
                  <w:divBdr>
                    <w:top w:val="none" w:sz="0" w:space="0" w:color="auto"/>
                    <w:left w:val="none" w:sz="0" w:space="0" w:color="auto"/>
                    <w:bottom w:val="none" w:sz="0" w:space="0" w:color="auto"/>
                    <w:right w:val="none" w:sz="0" w:space="0" w:color="auto"/>
                  </w:divBdr>
                </w:div>
                <w:div w:id="1173641826">
                  <w:marLeft w:val="0"/>
                  <w:marRight w:val="0"/>
                  <w:marTop w:val="944"/>
                  <w:marBottom w:val="0"/>
                  <w:divBdr>
                    <w:top w:val="none" w:sz="0" w:space="0" w:color="auto"/>
                    <w:left w:val="none" w:sz="0" w:space="0" w:color="auto"/>
                    <w:bottom w:val="none" w:sz="0" w:space="0" w:color="auto"/>
                    <w:right w:val="none" w:sz="0" w:space="0" w:color="auto"/>
                  </w:divBdr>
                  <w:divsChild>
                    <w:div w:id="1605530287">
                      <w:marLeft w:val="0"/>
                      <w:marRight w:val="0"/>
                      <w:marTop w:val="0"/>
                      <w:marBottom w:val="0"/>
                      <w:divBdr>
                        <w:top w:val="none" w:sz="0" w:space="0" w:color="auto"/>
                        <w:left w:val="none" w:sz="0" w:space="0" w:color="auto"/>
                        <w:bottom w:val="none" w:sz="0" w:space="0" w:color="auto"/>
                        <w:right w:val="none" w:sz="0" w:space="0" w:color="auto"/>
                      </w:divBdr>
                      <w:divsChild>
                        <w:div w:id="1844591185">
                          <w:marLeft w:val="0"/>
                          <w:marRight w:val="0"/>
                          <w:marTop w:val="0"/>
                          <w:marBottom w:val="0"/>
                          <w:divBdr>
                            <w:top w:val="none" w:sz="0" w:space="0" w:color="auto"/>
                            <w:left w:val="none" w:sz="0" w:space="0" w:color="auto"/>
                            <w:bottom w:val="none" w:sz="0" w:space="0" w:color="auto"/>
                            <w:right w:val="none" w:sz="0" w:space="0" w:color="auto"/>
                          </w:divBdr>
                          <w:divsChild>
                            <w:div w:id="752706963">
                              <w:marLeft w:val="0"/>
                              <w:marRight w:val="0"/>
                              <w:marTop w:val="0"/>
                              <w:marBottom w:val="0"/>
                              <w:divBdr>
                                <w:top w:val="none" w:sz="0" w:space="0" w:color="auto"/>
                                <w:left w:val="none" w:sz="0" w:space="0" w:color="auto"/>
                                <w:bottom w:val="none" w:sz="0" w:space="0" w:color="auto"/>
                                <w:right w:val="none" w:sz="0" w:space="0" w:color="auto"/>
                              </w:divBdr>
                            </w:div>
                          </w:divsChild>
                        </w:div>
                        <w:div w:id="11425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19920">
          <w:marLeft w:val="0"/>
          <w:marRight w:val="0"/>
          <w:marTop w:val="0"/>
          <w:marBottom w:val="0"/>
          <w:divBdr>
            <w:top w:val="none" w:sz="0" w:space="0" w:color="auto"/>
            <w:left w:val="none" w:sz="0" w:space="0" w:color="auto"/>
            <w:bottom w:val="none" w:sz="0" w:space="0" w:color="auto"/>
            <w:right w:val="none" w:sz="0" w:space="0" w:color="auto"/>
          </w:divBdr>
          <w:divsChild>
            <w:div w:id="1164009400">
              <w:marLeft w:val="0"/>
              <w:marRight w:val="0"/>
              <w:marTop w:val="0"/>
              <w:marBottom w:val="0"/>
              <w:divBdr>
                <w:top w:val="none" w:sz="0" w:space="0" w:color="auto"/>
                <w:left w:val="none" w:sz="0" w:space="0" w:color="auto"/>
                <w:bottom w:val="none" w:sz="0" w:space="0" w:color="auto"/>
                <w:right w:val="none" w:sz="0" w:space="0" w:color="auto"/>
              </w:divBdr>
              <w:divsChild>
                <w:div w:id="454061559">
                  <w:marLeft w:val="0"/>
                  <w:marRight w:val="0"/>
                  <w:marTop w:val="0"/>
                  <w:marBottom w:val="0"/>
                  <w:divBdr>
                    <w:top w:val="none" w:sz="0" w:space="0" w:color="auto"/>
                    <w:left w:val="none" w:sz="0" w:space="0" w:color="auto"/>
                    <w:bottom w:val="none" w:sz="0" w:space="0" w:color="auto"/>
                    <w:right w:val="none" w:sz="0" w:space="0" w:color="auto"/>
                  </w:divBdr>
                  <w:divsChild>
                    <w:div w:id="1967395161">
                      <w:marLeft w:val="0"/>
                      <w:marRight w:val="2361"/>
                      <w:marTop w:val="0"/>
                      <w:marBottom w:val="0"/>
                      <w:divBdr>
                        <w:top w:val="none" w:sz="0" w:space="0" w:color="auto"/>
                        <w:left w:val="none" w:sz="0" w:space="0" w:color="auto"/>
                        <w:bottom w:val="none" w:sz="0" w:space="0" w:color="auto"/>
                        <w:right w:val="none" w:sz="0" w:space="0" w:color="auto"/>
                      </w:divBdr>
                      <w:divsChild>
                        <w:div w:id="1719931641">
                          <w:marLeft w:val="0"/>
                          <w:marRight w:val="0"/>
                          <w:marTop w:val="944"/>
                          <w:marBottom w:val="944"/>
                          <w:divBdr>
                            <w:top w:val="none" w:sz="0" w:space="0" w:color="auto"/>
                            <w:left w:val="none" w:sz="0" w:space="0" w:color="auto"/>
                            <w:bottom w:val="none" w:sz="0" w:space="0" w:color="auto"/>
                            <w:right w:val="none" w:sz="0" w:space="0" w:color="auto"/>
                          </w:divBdr>
                          <w:divsChild>
                            <w:div w:id="1840580425">
                              <w:marLeft w:val="0"/>
                              <w:marRight w:val="0"/>
                              <w:marTop w:val="0"/>
                              <w:marBottom w:val="472"/>
                              <w:divBdr>
                                <w:top w:val="none" w:sz="0" w:space="0" w:color="auto"/>
                                <w:left w:val="none" w:sz="0" w:space="0" w:color="auto"/>
                                <w:bottom w:val="none" w:sz="0" w:space="0" w:color="auto"/>
                                <w:right w:val="none" w:sz="0" w:space="0" w:color="auto"/>
                              </w:divBdr>
                            </w:div>
                            <w:div w:id="143282655">
                              <w:marLeft w:val="0"/>
                              <w:marRight w:val="0"/>
                              <w:marTop w:val="472"/>
                              <w:marBottom w:val="472"/>
                              <w:divBdr>
                                <w:top w:val="none" w:sz="0" w:space="0" w:color="auto"/>
                                <w:left w:val="none" w:sz="0" w:space="0" w:color="auto"/>
                                <w:bottom w:val="none" w:sz="0" w:space="0" w:color="auto"/>
                                <w:right w:val="none" w:sz="0" w:space="0" w:color="auto"/>
                              </w:divBdr>
                            </w:div>
                            <w:div w:id="1877231845">
                              <w:marLeft w:val="0"/>
                              <w:marRight w:val="0"/>
                              <w:marTop w:val="472"/>
                              <w:marBottom w:val="944"/>
                              <w:divBdr>
                                <w:top w:val="single" w:sz="12" w:space="31" w:color="EB5D0B"/>
                                <w:left w:val="none" w:sz="0" w:space="0" w:color="auto"/>
                                <w:bottom w:val="single" w:sz="12" w:space="31" w:color="EB5D0B"/>
                                <w:right w:val="none" w:sz="0" w:space="0" w:color="auto"/>
                              </w:divBdr>
                            </w:div>
                            <w:div w:id="943457401">
                              <w:marLeft w:val="0"/>
                              <w:marRight w:val="0"/>
                              <w:marTop w:val="378"/>
                              <w:marBottom w:val="378"/>
                              <w:divBdr>
                                <w:top w:val="none" w:sz="0" w:space="0" w:color="auto"/>
                                <w:left w:val="none" w:sz="0" w:space="0" w:color="auto"/>
                                <w:bottom w:val="none" w:sz="0" w:space="0" w:color="auto"/>
                                <w:right w:val="none" w:sz="0" w:space="0" w:color="auto"/>
                              </w:divBdr>
                              <w:divsChild>
                                <w:div w:id="153495309">
                                  <w:marLeft w:val="0"/>
                                  <w:marRight w:val="0"/>
                                  <w:marTop w:val="0"/>
                                  <w:marBottom w:val="0"/>
                                  <w:divBdr>
                                    <w:top w:val="none" w:sz="0" w:space="0" w:color="auto"/>
                                    <w:left w:val="none" w:sz="0" w:space="0" w:color="auto"/>
                                    <w:bottom w:val="none" w:sz="0" w:space="0" w:color="auto"/>
                                    <w:right w:val="none" w:sz="0" w:space="0" w:color="auto"/>
                                  </w:divBdr>
                                </w:div>
                              </w:divsChild>
                            </w:div>
                            <w:div w:id="286353496">
                              <w:marLeft w:val="0"/>
                              <w:marRight w:val="0"/>
                              <w:marTop w:val="567"/>
                              <w:marBottom w:val="567"/>
                              <w:divBdr>
                                <w:top w:val="none" w:sz="0" w:space="0" w:color="auto"/>
                                <w:left w:val="none" w:sz="0" w:space="0" w:color="auto"/>
                                <w:bottom w:val="none" w:sz="0" w:space="0" w:color="auto"/>
                                <w:right w:val="none" w:sz="0" w:space="0" w:color="auto"/>
                              </w:divBdr>
                            </w:div>
                            <w:div w:id="538855576">
                              <w:marLeft w:val="0"/>
                              <w:marRight w:val="0"/>
                              <w:marTop w:val="378"/>
                              <w:marBottom w:val="378"/>
                              <w:divBdr>
                                <w:top w:val="none" w:sz="0" w:space="0" w:color="auto"/>
                                <w:left w:val="none" w:sz="0" w:space="0" w:color="auto"/>
                                <w:bottom w:val="none" w:sz="0" w:space="0" w:color="auto"/>
                                <w:right w:val="none" w:sz="0" w:space="0" w:color="auto"/>
                              </w:divBdr>
                              <w:divsChild>
                                <w:div w:id="429400107">
                                  <w:marLeft w:val="0"/>
                                  <w:marRight w:val="0"/>
                                  <w:marTop w:val="0"/>
                                  <w:marBottom w:val="0"/>
                                  <w:divBdr>
                                    <w:top w:val="none" w:sz="0" w:space="0" w:color="auto"/>
                                    <w:left w:val="none" w:sz="0" w:space="0" w:color="auto"/>
                                    <w:bottom w:val="none" w:sz="0" w:space="0" w:color="auto"/>
                                    <w:right w:val="none" w:sz="0" w:space="0" w:color="auto"/>
                                  </w:divBdr>
                                </w:div>
                              </w:divsChild>
                            </w:div>
                            <w:div w:id="17195263">
                              <w:marLeft w:val="0"/>
                              <w:marRight w:val="0"/>
                              <w:marTop w:val="0"/>
                              <w:marBottom w:val="0"/>
                              <w:divBdr>
                                <w:top w:val="none" w:sz="0" w:space="0" w:color="auto"/>
                                <w:left w:val="none" w:sz="0" w:space="0" w:color="auto"/>
                                <w:bottom w:val="none" w:sz="0" w:space="0" w:color="auto"/>
                                <w:right w:val="none" w:sz="0" w:space="0" w:color="auto"/>
                              </w:divBdr>
                              <w:divsChild>
                                <w:div w:id="1959026091">
                                  <w:marLeft w:val="0"/>
                                  <w:marRight w:val="0"/>
                                  <w:marTop w:val="0"/>
                                  <w:marBottom w:val="0"/>
                                  <w:divBdr>
                                    <w:top w:val="none" w:sz="0" w:space="0" w:color="auto"/>
                                    <w:left w:val="none" w:sz="0" w:space="0" w:color="auto"/>
                                    <w:bottom w:val="none" w:sz="0" w:space="0" w:color="auto"/>
                                    <w:right w:val="none" w:sz="0" w:space="0" w:color="auto"/>
                                  </w:divBdr>
                                  <w:divsChild>
                                    <w:div w:id="228003517">
                                      <w:marLeft w:val="0"/>
                                      <w:marRight w:val="0"/>
                                      <w:marTop w:val="0"/>
                                      <w:marBottom w:val="0"/>
                                      <w:divBdr>
                                        <w:top w:val="none" w:sz="0" w:space="0" w:color="auto"/>
                                        <w:left w:val="none" w:sz="0" w:space="0" w:color="auto"/>
                                        <w:bottom w:val="none" w:sz="0" w:space="0" w:color="auto"/>
                                        <w:right w:val="none" w:sz="0" w:space="0" w:color="auto"/>
                                      </w:divBdr>
                                      <w:divsChild>
                                        <w:div w:id="1962759624">
                                          <w:marLeft w:val="0"/>
                                          <w:marRight w:val="0"/>
                                          <w:marTop w:val="0"/>
                                          <w:marBottom w:val="0"/>
                                          <w:divBdr>
                                            <w:top w:val="none" w:sz="0" w:space="0" w:color="auto"/>
                                            <w:left w:val="none" w:sz="0" w:space="0" w:color="auto"/>
                                            <w:bottom w:val="none" w:sz="0" w:space="0" w:color="auto"/>
                                            <w:right w:val="none" w:sz="0" w:space="0" w:color="auto"/>
                                          </w:divBdr>
                                          <w:divsChild>
                                            <w:div w:id="1228807116">
                                              <w:marLeft w:val="0"/>
                                              <w:marRight w:val="0"/>
                                              <w:marTop w:val="0"/>
                                              <w:marBottom w:val="0"/>
                                              <w:divBdr>
                                                <w:top w:val="none" w:sz="0" w:space="0" w:color="auto"/>
                                                <w:left w:val="none" w:sz="0" w:space="0" w:color="auto"/>
                                                <w:bottom w:val="none" w:sz="0" w:space="0" w:color="auto"/>
                                                <w:right w:val="none" w:sz="0" w:space="0" w:color="auto"/>
                                              </w:divBdr>
                                              <w:divsChild>
                                                <w:div w:id="1630941229">
                                                  <w:marLeft w:val="0"/>
                                                  <w:marRight w:val="0"/>
                                                  <w:marTop w:val="0"/>
                                                  <w:marBottom w:val="0"/>
                                                  <w:divBdr>
                                                    <w:top w:val="none" w:sz="0" w:space="0" w:color="auto"/>
                                                    <w:left w:val="none" w:sz="0" w:space="0" w:color="auto"/>
                                                    <w:bottom w:val="none" w:sz="0" w:space="0" w:color="auto"/>
                                                    <w:right w:val="none" w:sz="0" w:space="0" w:color="auto"/>
                                                  </w:divBdr>
                                                  <w:divsChild>
                                                    <w:div w:id="1241211063">
                                                      <w:marLeft w:val="0"/>
                                                      <w:marRight w:val="0"/>
                                                      <w:marTop w:val="0"/>
                                                      <w:marBottom w:val="0"/>
                                                      <w:divBdr>
                                                        <w:top w:val="none" w:sz="0" w:space="0" w:color="auto"/>
                                                        <w:left w:val="none" w:sz="0" w:space="0" w:color="auto"/>
                                                        <w:bottom w:val="none" w:sz="0" w:space="0" w:color="auto"/>
                                                        <w:right w:val="none" w:sz="0" w:space="0" w:color="auto"/>
                                                      </w:divBdr>
                                                      <w:divsChild>
                                                        <w:div w:id="1878161658">
                                                          <w:marLeft w:val="0"/>
                                                          <w:marRight w:val="0"/>
                                                          <w:marTop w:val="0"/>
                                                          <w:marBottom w:val="0"/>
                                                          <w:divBdr>
                                                            <w:top w:val="none" w:sz="0" w:space="0" w:color="auto"/>
                                                            <w:left w:val="none" w:sz="0" w:space="0" w:color="auto"/>
                                                            <w:bottom w:val="none" w:sz="0" w:space="0" w:color="auto"/>
                                                            <w:right w:val="none" w:sz="0" w:space="0" w:color="auto"/>
                                                          </w:divBdr>
                                                          <w:divsChild>
                                                            <w:div w:id="2043558152">
                                                              <w:marLeft w:val="0"/>
                                                              <w:marRight w:val="0"/>
                                                              <w:marTop w:val="0"/>
                                                              <w:marBottom w:val="0"/>
                                                              <w:divBdr>
                                                                <w:top w:val="none" w:sz="0" w:space="0" w:color="auto"/>
                                                                <w:left w:val="none" w:sz="0" w:space="0" w:color="auto"/>
                                                                <w:bottom w:val="none" w:sz="0" w:space="0" w:color="auto"/>
                                                                <w:right w:val="none" w:sz="0" w:space="0" w:color="auto"/>
                                                              </w:divBdr>
                                                              <w:divsChild>
                                                                <w:div w:id="850949972">
                                                                  <w:marLeft w:val="0"/>
                                                                  <w:marRight w:val="0"/>
                                                                  <w:marTop w:val="0"/>
                                                                  <w:marBottom w:val="0"/>
                                                                  <w:divBdr>
                                                                    <w:top w:val="none" w:sz="0" w:space="0" w:color="auto"/>
                                                                    <w:left w:val="none" w:sz="0" w:space="0" w:color="auto"/>
                                                                    <w:bottom w:val="none" w:sz="0" w:space="0" w:color="auto"/>
                                                                    <w:right w:val="none" w:sz="0" w:space="0" w:color="auto"/>
                                                                  </w:divBdr>
                                                                  <w:divsChild>
                                                                    <w:div w:id="1546133981">
                                                                      <w:marLeft w:val="0"/>
                                                                      <w:marRight w:val="0"/>
                                                                      <w:marTop w:val="0"/>
                                                                      <w:marBottom w:val="0"/>
                                                                      <w:divBdr>
                                                                        <w:top w:val="none" w:sz="0" w:space="0" w:color="auto"/>
                                                                        <w:left w:val="none" w:sz="0" w:space="0" w:color="auto"/>
                                                                        <w:bottom w:val="none" w:sz="0" w:space="0" w:color="auto"/>
                                                                        <w:right w:val="none" w:sz="0" w:space="0" w:color="auto"/>
                                                                      </w:divBdr>
                                                                      <w:divsChild>
                                                                        <w:div w:id="656031584">
                                                                          <w:marLeft w:val="0"/>
                                                                          <w:marRight w:val="0"/>
                                                                          <w:marTop w:val="0"/>
                                                                          <w:marBottom w:val="0"/>
                                                                          <w:divBdr>
                                                                            <w:top w:val="none" w:sz="0" w:space="0" w:color="auto"/>
                                                                            <w:left w:val="none" w:sz="0" w:space="0" w:color="auto"/>
                                                                            <w:bottom w:val="none" w:sz="0" w:space="0" w:color="auto"/>
                                                                            <w:right w:val="none" w:sz="0" w:space="0" w:color="auto"/>
                                                                          </w:divBdr>
                                                                          <w:divsChild>
                                                                            <w:div w:id="1721978052">
                                                                              <w:marLeft w:val="0"/>
                                                                              <w:marRight w:val="0"/>
                                                                              <w:marTop w:val="0"/>
                                                                              <w:marBottom w:val="0"/>
                                                                              <w:divBdr>
                                                                                <w:top w:val="none" w:sz="0" w:space="0" w:color="auto"/>
                                                                                <w:left w:val="none" w:sz="0" w:space="0" w:color="auto"/>
                                                                                <w:bottom w:val="none" w:sz="0" w:space="0" w:color="auto"/>
                                                                                <w:right w:val="none" w:sz="0" w:space="0" w:color="auto"/>
                                                                              </w:divBdr>
                                                                              <w:divsChild>
                                                                                <w:div w:id="537553466">
                                                                                  <w:marLeft w:val="0"/>
                                                                                  <w:marRight w:val="0"/>
                                                                                  <w:marTop w:val="0"/>
                                                                                  <w:marBottom w:val="0"/>
                                                                                  <w:divBdr>
                                                                                    <w:top w:val="none" w:sz="0" w:space="0" w:color="auto"/>
                                                                                    <w:left w:val="none" w:sz="0" w:space="0" w:color="auto"/>
                                                                                    <w:bottom w:val="none" w:sz="0" w:space="0" w:color="auto"/>
                                                                                    <w:right w:val="none" w:sz="0" w:space="0" w:color="auto"/>
                                                                                  </w:divBdr>
                                                                                  <w:divsChild>
                                                                                    <w:div w:id="1447194592">
                                                                                      <w:marLeft w:val="0"/>
                                                                                      <w:marRight w:val="0"/>
                                                                                      <w:marTop w:val="0"/>
                                                                                      <w:marBottom w:val="0"/>
                                                                                      <w:divBdr>
                                                                                        <w:top w:val="none" w:sz="0" w:space="0" w:color="auto"/>
                                                                                        <w:left w:val="none" w:sz="0" w:space="0" w:color="auto"/>
                                                                                        <w:bottom w:val="none" w:sz="0" w:space="0" w:color="auto"/>
                                                                                        <w:right w:val="none" w:sz="0" w:space="0" w:color="auto"/>
                                                                                      </w:divBdr>
                                                                                      <w:divsChild>
                                                                                        <w:div w:id="2025473470">
                                                                                          <w:marLeft w:val="0"/>
                                                                                          <w:marRight w:val="0"/>
                                                                                          <w:marTop w:val="118"/>
                                                                                          <w:marBottom w:val="283"/>
                                                                                          <w:divBdr>
                                                                                            <w:top w:val="none" w:sz="0" w:space="0" w:color="auto"/>
                                                                                            <w:left w:val="none" w:sz="0" w:space="0" w:color="auto"/>
                                                                                            <w:bottom w:val="none" w:sz="0" w:space="0" w:color="auto"/>
                                                                                            <w:right w:val="none" w:sz="0" w:space="0" w:color="auto"/>
                                                                                          </w:divBdr>
                                                                                          <w:divsChild>
                                                                                            <w:div w:id="45492096">
                                                                                              <w:marLeft w:val="0"/>
                                                                                              <w:marRight w:val="0"/>
                                                                                              <w:marTop w:val="0"/>
                                                                                              <w:marBottom w:val="0"/>
                                                                                              <w:divBdr>
                                                                                                <w:top w:val="none" w:sz="0" w:space="0" w:color="auto"/>
                                                                                                <w:left w:val="none" w:sz="0" w:space="0" w:color="auto"/>
                                                                                                <w:bottom w:val="none" w:sz="0" w:space="0" w:color="auto"/>
                                                                                                <w:right w:val="none" w:sz="0" w:space="0" w:color="auto"/>
                                                                                              </w:divBdr>
                                                                                            </w:div>
                                                                                          </w:divsChild>
                                                                                        </w:div>
                                                                                        <w:div w:id="590818605">
                                                                                          <w:marLeft w:val="0"/>
                                                                                          <w:marRight w:val="0"/>
                                                                                          <w:marTop w:val="0"/>
                                                                                          <w:marBottom w:val="283"/>
                                                                                          <w:divBdr>
                                                                                            <w:top w:val="none" w:sz="0" w:space="0" w:color="auto"/>
                                                                                            <w:left w:val="none" w:sz="0" w:space="0" w:color="auto"/>
                                                                                            <w:bottom w:val="none" w:sz="0" w:space="0" w:color="auto"/>
                                                                                            <w:right w:val="none" w:sz="0" w:space="0" w:color="auto"/>
                                                                                          </w:divBdr>
                                                                                          <w:divsChild>
                                                                                            <w:div w:id="1331447664">
                                                                                              <w:marLeft w:val="0"/>
                                                                                              <w:marRight w:val="0"/>
                                                                                              <w:marTop w:val="0"/>
                                                                                              <w:marBottom w:val="283"/>
                                                                                              <w:divBdr>
                                                                                                <w:top w:val="none" w:sz="0" w:space="0" w:color="auto"/>
                                                                                                <w:left w:val="none" w:sz="0" w:space="0" w:color="auto"/>
                                                                                                <w:bottom w:val="none" w:sz="0" w:space="0" w:color="auto"/>
                                                                                                <w:right w:val="none" w:sz="0" w:space="0" w:color="auto"/>
                                                                                              </w:divBdr>
                                                                                              <w:divsChild>
                                                                                                <w:div w:id="8238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73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981582">
                              <w:marLeft w:val="0"/>
                              <w:marRight w:val="0"/>
                              <w:marTop w:val="378"/>
                              <w:marBottom w:val="378"/>
                              <w:divBdr>
                                <w:top w:val="none" w:sz="0" w:space="0" w:color="auto"/>
                                <w:left w:val="none" w:sz="0" w:space="0" w:color="auto"/>
                                <w:bottom w:val="none" w:sz="0" w:space="0" w:color="auto"/>
                                <w:right w:val="none" w:sz="0" w:space="0" w:color="auto"/>
                              </w:divBdr>
                              <w:divsChild>
                                <w:div w:id="1245842505">
                                  <w:marLeft w:val="0"/>
                                  <w:marRight w:val="0"/>
                                  <w:marTop w:val="0"/>
                                  <w:marBottom w:val="0"/>
                                  <w:divBdr>
                                    <w:top w:val="none" w:sz="0" w:space="0" w:color="auto"/>
                                    <w:left w:val="none" w:sz="0" w:space="0" w:color="auto"/>
                                    <w:bottom w:val="none" w:sz="0" w:space="0" w:color="auto"/>
                                    <w:right w:val="none" w:sz="0" w:space="0" w:color="auto"/>
                                  </w:divBdr>
                                </w:div>
                              </w:divsChild>
                            </w:div>
                            <w:div w:id="704260406">
                              <w:marLeft w:val="0"/>
                              <w:marRight w:val="0"/>
                              <w:marTop w:val="567"/>
                              <w:marBottom w:val="708"/>
                              <w:divBdr>
                                <w:top w:val="none" w:sz="0" w:space="0" w:color="auto"/>
                                <w:left w:val="none" w:sz="0" w:space="0" w:color="auto"/>
                                <w:bottom w:val="none" w:sz="0" w:space="0" w:color="auto"/>
                                <w:right w:val="none" w:sz="0" w:space="0" w:color="auto"/>
                              </w:divBdr>
                              <w:divsChild>
                                <w:div w:id="2120879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42425">
                              <w:marLeft w:val="0"/>
                              <w:marRight w:val="0"/>
                              <w:marTop w:val="567"/>
                              <w:marBottom w:val="567"/>
                              <w:divBdr>
                                <w:top w:val="none" w:sz="0" w:space="0" w:color="auto"/>
                                <w:left w:val="none" w:sz="0" w:space="0" w:color="auto"/>
                                <w:bottom w:val="none" w:sz="0" w:space="0" w:color="auto"/>
                                <w:right w:val="none" w:sz="0" w:space="0" w:color="auto"/>
                              </w:divBdr>
                            </w:div>
                            <w:div w:id="949707943">
                              <w:marLeft w:val="0"/>
                              <w:marRight w:val="0"/>
                              <w:marTop w:val="378"/>
                              <w:marBottom w:val="378"/>
                              <w:divBdr>
                                <w:top w:val="none" w:sz="0" w:space="0" w:color="auto"/>
                                <w:left w:val="none" w:sz="0" w:space="0" w:color="auto"/>
                                <w:bottom w:val="none" w:sz="0" w:space="0" w:color="auto"/>
                                <w:right w:val="none" w:sz="0" w:space="0" w:color="auto"/>
                              </w:divBdr>
                              <w:divsChild>
                                <w:div w:id="2023432609">
                                  <w:marLeft w:val="0"/>
                                  <w:marRight w:val="0"/>
                                  <w:marTop w:val="0"/>
                                  <w:marBottom w:val="0"/>
                                  <w:divBdr>
                                    <w:top w:val="none" w:sz="0" w:space="0" w:color="auto"/>
                                    <w:left w:val="none" w:sz="0" w:space="0" w:color="auto"/>
                                    <w:bottom w:val="none" w:sz="0" w:space="0" w:color="auto"/>
                                    <w:right w:val="none" w:sz="0" w:space="0" w:color="auto"/>
                                  </w:divBdr>
                                </w:div>
                              </w:divsChild>
                            </w:div>
                            <w:div w:id="404689943">
                              <w:marLeft w:val="0"/>
                              <w:marRight w:val="0"/>
                              <w:marTop w:val="378"/>
                              <w:marBottom w:val="378"/>
                              <w:divBdr>
                                <w:top w:val="none" w:sz="0" w:space="0" w:color="auto"/>
                                <w:left w:val="none" w:sz="0" w:space="0" w:color="auto"/>
                                <w:bottom w:val="none" w:sz="0" w:space="0" w:color="auto"/>
                                <w:right w:val="none" w:sz="0" w:space="0" w:color="auto"/>
                              </w:divBdr>
                              <w:divsChild>
                                <w:div w:id="9768271">
                                  <w:marLeft w:val="0"/>
                                  <w:marRight w:val="0"/>
                                  <w:marTop w:val="0"/>
                                  <w:marBottom w:val="0"/>
                                  <w:divBdr>
                                    <w:top w:val="none" w:sz="0" w:space="0" w:color="auto"/>
                                    <w:left w:val="none" w:sz="0" w:space="0" w:color="auto"/>
                                    <w:bottom w:val="none" w:sz="0" w:space="0" w:color="auto"/>
                                    <w:right w:val="none" w:sz="0" w:space="0" w:color="auto"/>
                                  </w:divBdr>
                                </w:div>
                              </w:divsChild>
                            </w:div>
                            <w:div w:id="1389232368">
                              <w:marLeft w:val="0"/>
                              <w:marRight w:val="0"/>
                              <w:marTop w:val="0"/>
                              <w:marBottom w:val="0"/>
                              <w:divBdr>
                                <w:top w:val="none" w:sz="0" w:space="0" w:color="auto"/>
                                <w:left w:val="none" w:sz="0" w:space="0" w:color="auto"/>
                                <w:bottom w:val="none" w:sz="0" w:space="0" w:color="auto"/>
                                <w:right w:val="none" w:sz="0" w:space="0" w:color="auto"/>
                              </w:divBdr>
                              <w:divsChild>
                                <w:div w:id="758603848">
                                  <w:marLeft w:val="0"/>
                                  <w:marRight w:val="0"/>
                                  <w:marTop w:val="0"/>
                                  <w:marBottom w:val="0"/>
                                  <w:divBdr>
                                    <w:top w:val="none" w:sz="0" w:space="0" w:color="auto"/>
                                    <w:left w:val="none" w:sz="0" w:space="0" w:color="auto"/>
                                    <w:bottom w:val="none" w:sz="0" w:space="0" w:color="auto"/>
                                    <w:right w:val="none" w:sz="0" w:space="0" w:color="auto"/>
                                  </w:divBdr>
                                  <w:divsChild>
                                    <w:div w:id="1066220132">
                                      <w:marLeft w:val="0"/>
                                      <w:marRight w:val="0"/>
                                      <w:marTop w:val="0"/>
                                      <w:marBottom w:val="0"/>
                                      <w:divBdr>
                                        <w:top w:val="none" w:sz="0" w:space="0" w:color="auto"/>
                                        <w:left w:val="none" w:sz="0" w:space="0" w:color="auto"/>
                                        <w:bottom w:val="none" w:sz="0" w:space="0" w:color="auto"/>
                                        <w:right w:val="none" w:sz="0" w:space="0" w:color="auto"/>
                                      </w:divBdr>
                                      <w:divsChild>
                                        <w:div w:id="433088037">
                                          <w:marLeft w:val="0"/>
                                          <w:marRight w:val="0"/>
                                          <w:marTop w:val="0"/>
                                          <w:marBottom w:val="0"/>
                                          <w:divBdr>
                                            <w:top w:val="none" w:sz="0" w:space="0" w:color="auto"/>
                                            <w:left w:val="none" w:sz="0" w:space="0" w:color="auto"/>
                                            <w:bottom w:val="none" w:sz="0" w:space="0" w:color="auto"/>
                                            <w:right w:val="none" w:sz="0" w:space="0" w:color="auto"/>
                                          </w:divBdr>
                                          <w:divsChild>
                                            <w:div w:id="460539359">
                                              <w:marLeft w:val="0"/>
                                              <w:marRight w:val="0"/>
                                              <w:marTop w:val="0"/>
                                              <w:marBottom w:val="0"/>
                                              <w:divBdr>
                                                <w:top w:val="none" w:sz="0" w:space="0" w:color="auto"/>
                                                <w:left w:val="none" w:sz="0" w:space="0" w:color="auto"/>
                                                <w:bottom w:val="none" w:sz="0" w:space="0" w:color="auto"/>
                                                <w:right w:val="none" w:sz="0" w:space="0" w:color="auto"/>
                                              </w:divBdr>
                                              <w:divsChild>
                                                <w:div w:id="547762377">
                                                  <w:marLeft w:val="0"/>
                                                  <w:marRight w:val="0"/>
                                                  <w:marTop w:val="0"/>
                                                  <w:marBottom w:val="0"/>
                                                  <w:divBdr>
                                                    <w:top w:val="none" w:sz="0" w:space="0" w:color="auto"/>
                                                    <w:left w:val="none" w:sz="0" w:space="0" w:color="auto"/>
                                                    <w:bottom w:val="none" w:sz="0" w:space="0" w:color="auto"/>
                                                    <w:right w:val="none" w:sz="0" w:space="0" w:color="auto"/>
                                                  </w:divBdr>
                                                  <w:divsChild>
                                                    <w:div w:id="1510409210">
                                                      <w:marLeft w:val="0"/>
                                                      <w:marRight w:val="0"/>
                                                      <w:marTop w:val="0"/>
                                                      <w:marBottom w:val="0"/>
                                                      <w:divBdr>
                                                        <w:top w:val="none" w:sz="0" w:space="0" w:color="auto"/>
                                                        <w:left w:val="none" w:sz="0" w:space="0" w:color="auto"/>
                                                        <w:bottom w:val="none" w:sz="0" w:space="0" w:color="auto"/>
                                                        <w:right w:val="none" w:sz="0" w:space="0" w:color="auto"/>
                                                      </w:divBdr>
                                                      <w:divsChild>
                                                        <w:div w:id="841046014">
                                                          <w:marLeft w:val="0"/>
                                                          <w:marRight w:val="0"/>
                                                          <w:marTop w:val="0"/>
                                                          <w:marBottom w:val="0"/>
                                                          <w:divBdr>
                                                            <w:top w:val="none" w:sz="0" w:space="0" w:color="auto"/>
                                                            <w:left w:val="none" w:sz="0" w:space="0" w:color="auto"/>
                                                            <w:bottom w:val="none" w:sz="0" w:space="0" w:color="auto"/>
                                                            <w:right w:val="none" w:sz="0" w:space="0" w:color="auto"/>
                                                          </w:divBdr>
                                                          <w:divsChild>
                                                            <w:div w:id="1088186006">
                                                              <w:marLeft w:val="0"/>
                                                              <w:marRight w:val="0"/>
                                                              <w:marTop w:val="0"/>
                                                              <w:marBottom w:val="0"/>
                                                              <w:divBdr>
                                                                <w:top w:val="none" w:sz="0" w:space="0" w:color="auto"/>
                                                                <w:left w:val="none" w:sz="0" w:space="0" w:color="auto"/>
                                                                <w:bottom w:val="none" w:sz="0" w:space="0" w:color="auto"/>
                                                                <w:right w:val="none" w:sz="0" w:space="0" w:color="auto"/>
                                                              </w:divBdr>
                                                              <w:divsChild>
                                                                <w:div w:id="1716081104">
                                                                  <w:marLeft w:val="0"/>
                                                                  <w:marRight w:val="0"/>
                                                                  <w:marTop w:val="0"/>
                                                                  <w:marBottom w:val="0"/>
                                                                  <w:divBdr>
                                                                    <w:top w:val="none" w:sz="0" w:space="0" w:color="auto"/>
                                                                    <w:left w:val="none" w:sz="0" w:space="0" w:color="auto"/>
                                                                    <w:bottom w:val="none" w:sz="0" w:space="0" w:color="auto"/>
                                                                    <w:right w:val="none" w:sz="0" w:space="0" w:color="auto"/>
                                                                  </w:divBdr>
                                                                  <w:divsChild>
                                                                    <w:div w:id="1164971849">
                                                                      <w:marLeft w:val="0"/>
                                                                      <w:marRight w:val="0"/>
                                                                      <w:marTop w:val="0"/>
                                                                      <w:marBottom w:val="0"/>
                                                                      <w:divBdr>
                                                                        <w:top w:val="none" w:sz="0" w:space="0" w:color="auto"/>
                                                                        <w:left w:val="none" w:sz="0" w:space="0" w:color="auto"/>
                                                                        <w:bottom w:val="none" w:sz="0" w:space="0" w:color="auto"/>
                                                                        <w:right w:val="none" w:sz="0" w:space="0" w:color="auto"/>
                                                                      </w:divBdr>
                                                                      <w:divsChild>
                                                                        <w:div w:id="2010986885">
                                                                          <w:marLeft w:val="0"/>
                                                                          <w:marRight w:val="0"/>
                                                                          <w:marTop w:val="0"/>
                                                                          <w:marBottom w:val="0"/>
                                                                          <w:divBdr>
                                                                            <w:top w:val="none" w:sz="0" w:space="0" w:color="auto"/>
                                                                            <w:left w:val="none" w:sz="0" w:space="0" w:color="auto"/>
                                                                            <w:bottom w:val="none" w:sz="0" w:space="0" w:color="auto"/>
                                                                            <w:right w:val="none" w:sz="0" w:space="0" w:color="auto"/>
                                                                          </w:divBdr>
                                                                          <w:divsChild>
                                                                            <w:div w:id="1226835541">
                                                                              <w:marLeft w:val="0"/>
                                                                              <w:marRight w:val="0"/>
                                                                              <w:marTop w:val="0"/>
                                                                              <w:marBottom w:val="0"/>
                                                                              <w:divBdr>
                                                                                <w:top w:val="none" w:sz="0" w:space="0" w:color="auto"/>
                                                                                <w:left w:val="none" w:sz="0" w:space="0" w:color="auto"/>
                                                                                <w:bottom w:val="none" w:sz="0" w:space="0" w:color="auto"/>
                                                                                <w:right w:val="none" w:sz="0" w:space="0" w:color="auto"/>
                                                                              </w:divBdr>
                                                                              <w:divsChild>
                                                                                <w:div w:id="2038266093">
                                                                                  <w:marLeft w:val="0"/>
                                                                                  <w:marRight w:val="0"/>
                                                                                  <w:marTop w:val="0"/>
                                                                                  <w:marBottom w:val="0"/>
                                                                                  <w:divBdr>
                                                                                    <w:top w:val="none" w:sz="0" w:space="0" w:color="auto"/>
                                                                                    <w:left w:val="none" w:sz="0" w:space="0" w:color="auto"/>
                                                                                    <w:bottom w:val="none" w:sz="0" w:space="0" w:color="auto"/>
                                                                                    <w:right w:val="none" w:sz="0" w:space="0" w:color="auto"/>
                                                                                  </w:divBdr>
                                                                                  <w:divsChild>
                                                                                    <w:div w:id="1165322334">
                                                                                      <w:marLeft w:val="0"/>
                                                                                      <w:marRight w:val="0"/>
                                                                                      <w:marTop w:val="0"/>
                                                                                      <w:marBottom w:val="0"/>
                                                                                      <w:divBdr>
                                                                                        <w:top w:val="none" w:sz="0" w:space="0" w:color="auto"/>
                                                                                        <w:left w:val="none" w:sz="0" w:space="0" w:color="auto"/>
                                                                                        <w:bottom w:val="none" w:sz="0" w:space="0" w:color="auto"/>
                                                                                        <w:right w:val="none" w:sz="0" w:space="0" w:color="auto"/>
                                                                                      </w:divBdr>
                                                                                      <w:divsChild>
                                                                                        <w:div w:id="1951470291">
                                                                                          <w:marLeft w:val="0"/>
                                                                                          <w:marRight w:val="0"/>
                                                                                          <w:marTop w:val="118"/>
                                                                                          <w:marBottom w:val="283"/>
                                                                                          <w:divBdr>
                                                                                            <w:top w:val="none" w:sz="0" w:space="0" w:color="auto"/>
                                                                                            <w:left w:val="none" w:sz="0" w:space="0" w:color="auto"/>
                                                                                            <w:bottom w:val="none" w:sz="0" w:space="0" w:color="auto"/>
                                                                                            <w:right w:val="none" w:sz="0" w:space="0" w:color="auto"/>
                                                                                          </w:divBdr>
                                                                                          <w:divsChild>
                                                                                            <w:div w:id="1159685740">
                                                                                              <w:marLeft w:val="0"/>
                                                                                              <w:marRight w:val="0"/>
                                                                                              <w:marTop w:val="0"/>
                                                                                              <w:marBottom w:val="0"/>
                                                                                              <w:divBdr>
                                                                                                <w:top w:val="none" w:sz="0" w:space="0" w:color="auto"/>
                                                                                                <w:left w:val="none" w:sz="0" w:space="0" w:color="auto"/>
                                                                                                <w:bottom w:val="none" w:sz="0" w:space="0" w:color="auto"/>
                                                                                                <w:right w:val="none" w:sz="0" w:space="0" w:color="auto"/>
                                                                                              </w:divBdr>
                                                                                            </w:div>
                                                                                          </w:divsChild>
                                                                                        </w:div>
                                                                                        <w:div w:id="278146922">
                                                                                          <w:marLeft w:val="0"/>
                                                                                          <w:marRight w:val="0"/>
                                                                                          <w:marTop w:val="0"/>
                                                                                          <w:marBottom w:val="283"/>
                                                                                          <w:divBdr>
                                                                                            <w:top w:val="none" w:sz="0" w:space="0" w:color="auto"/>
                                                                                            <w:left w:val="none" w:sz="0" w:space="0" w:color="auto"/>
                                                                                            <w:bottom w:val="none" w:sz="0" w:space="0" w:color="auto"/>
                                                                                            <w:right w:val="none" w:sz="0" w:space="0" w:color="auto"/>
                                                                                          </w:divBdr>
                                                                                          <w:divsChild>
                                                                                            <w:div w:id="1526751689">
                                                                                              <w:marLeft w:val="0"/>
                                                                                              <w:marRight w:val="0"/>
                                                                                              <w:marTop w:val="0"/>
                                                                                              <w:marBottom w:val="283"/>
                                                                                              <w:divBdr>
                                                                                                <w:top w:val="none" w:sz="0" w:space="0" w:color="auto"/>
                                                                                                <w:left w:val="none" w:sz="0" w:space="0" w:color="auto"/>
                                                                                                <w:bottom w:val="none" w:sz="0" w:space="0" w:color="auto"/>
                                                                                                <w:right w:val="none" w:sz="0" w:space="0" w:color="auto"/>
                                                                                              </w:divBdr>
                                                                                              <w:divsChild>
                                                                                                <w:div w:id="698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88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137278">
                              <w:marLeft w:val="0"/>
                              <w:marRight w:val="0"/>
                              <w:marTop w:val="378"/>
                              <w:marBottom w:val="378"/>
                              <w:divBdr>
                                <w:top w:val="none" w:sz="0" w:space="0" w:color="auto"/>
                                <w:left w:val="none" w:sz="0" w:space="0" w:color="auto"/>
                                <w:bottom w:val="none" w:sz="0" w:space="0" w:color="auto"/>
                                <w:right w:val="none" w:sz="0" w:space="0" w:color="auto"/>
                              </w:divBdr>
                              <w:divsChild>
                                <w:div w:id="1923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501156">
      <w:bodyDiv w:val="1"/>
      <w:marLeft w:val="0"/>
      <w:marRight w:val="0"/>
      <w:marTop w:val="0"/>
      <w:marBottom w:val="0"/>
      <w:divBdr>
        <w:top w:val="none" w:sz="0" w:space="0" w:color="auto"/>
        <w:left w:val="none" w:sz="0" w:space="0" w:color="auto"/>
        <w:bottom w:val="none" w:sz="0" w:space="0" w:color="auto"/>
        <w:right w:val="none" w:sz="0" w:space="0" w:color="auto"/>
      </w:divBdr>
      <w:divsChild>
        <w:div w:id="1931036592">
          <w:marLeft w:val="0"/>
          <w:marRight w:val="0"/>
          <w:marTop w:val="0"/>
          <w:marBottom w:val="0"/>
          <w:divBdr>
            <w:top w:val="none" w:sz="0" w:space="0" w:color="auto"/>
            <w:left w:val="none" w:sz="0" w:space="0" w:color="auto"/>
            <w:bottom w:val="none" w:sz="0" w:space="0" w:color="auto"/>
            <w:right w:val="none" w:sz="0" w:space="0" w:color="auto"/>
          </w:divBdr>
          <w:divsChild>
            <w:div w:id="1881556086">
              <w:marLeft w:val="0"/>
              <w:marRight w:val="0"/>
              <w:marTop w:val="0"/>
              <w:marBottom w:val="0"/>
              <w:divBdr>
                <w:top w:val="none" w:sz="0" w:space="0" w:color="auto"/>
                <w:left w:val="none" w:sz="0" w:space="0" w:color="auto"/>
                <w:bottom w:val="none" w:sz="0" w:space="0" w:color="auto"/>
                <w:right w:val="none" w:sz="0" w:space="0" w:color="auto"/>
              </w:divBdr>
              <w:divsChild>
                <w:div w:id="574902095">
                  <w:marLeft w:val="0"/>
                  <w:marRight w:val="0"/>
                  <w:marTop w:val="0"/>
                  <w:marBottom w:val="0"/>
                  <w:divBdr>
                    <w:top w:val="none" w:sz="0" w:space="0" w:color="auto"/>
                    <w:left w:val="none" w:sz="0" w:space="0" w:color="auto"/>
                    <w:bottom w:val="none" w:sz="0" w:space="0" w:color="auto"/>
                    <w:right w:val="none" w:sz="0" w:space="0" w:color="auto"/>
                  </w:divBdr>
                </w:div>
                <w:div w:id="1472871041">
                  <w:marLeft w:val="0"/>
                  <w:marRight w:val="0"/>
                  <w:marTop w:val="823"/>
                  <w:marBottom w:val="0"/>
                  <w:divBdr>
                    <w:top w:val="none" w:sz="0" w:space="0" w:color="auto"/>
                    <w:left w:val="none" w:sz="0" w:space="0" w:color="auto"/>
                    <w:bottom w:val="none" w:sz="0" w:space="0" w:color="auto"/>
                    <w:right w:val="none" w:sz="0" w:space="0" w:color="auto"/>
                  </w:divBdr>
                  <w:divsChild>
                    <w:div w:id="31537398">
                      <w:marLeft w:val="0"/>
                      <w:marRight w:val="0"/>
                      <w:marTop w:val="0"/>
                      <w:marBottom w:val="0"/>
                      <w:divBdr>
                        <w:top w:val="none" w:sz="0" w:space="0" w:color="auto"/>
                        <w:left w:val="none" w:sz="0" w:space="0" w:color="auto"/>
                        <w:bottom w:val="none" w:sz="0" w:space="0" w:color="auto"/>
                        <w:right w:val="none" w:sz="0" w:space="0" w:color="auto"/>
                      </w:divBdr>
                      <w:divsChild>
                        <w:div w:id="2008895903">
                          <w:marLeft w:val="0"/>
                          <w:marRight w:val="0"/>
                          <w:marTop w:val="0"/>
                          <w:marBottom w:val="0"/>
                          <w:divBdr>
                            <w:top w:val="none" w:sz="0" w:space="0" w:color="auto"/>
                            <w:left w:val="none" w:sz="0" w:space="0" w:color="auto"/>
                            <w:bottom w:val="none" w:sz="0" w:space="0" w:color="auto"/>
                            <w:right w:val="none" w:sz="0" w:space="0" w:color="auto"/>
                          </w:divBdr>
                          <w:divsChild>
                            <w:div w:id="447746192">
                              <w:marLeft w:val="0"/>
                              <w:marRight w:val="0"/>
                              <w:marTop w:val="0"/>
                              <w:marBottom w:val="0"/>
                              <w:divBdr>
                                <w:top w:val="none" w:sz="0" w:space="0" w:color="auto"/>
                                <w:left w:val="none" w:sz="0" w:space="0" w:color="auto"/>
                                <w:bottom w:val="none" w:sz="0" w:space="0" w:color="auto"/>
                                <w:right w:val="none" w:sz="0" w:space="0" w:color="auto"/>
                              </w:divBdr>
                            </w:div>
                          </w:divsChild>
                        </w:div>
                        <w:div w:id="1727025334">
                          <w:marLeft w:val="0"/>
                          <w:marRight w:val="185"/>
                          <w:marTop w:val="0"/>
                          <w:marBottom w:val="0"/>
                          <w:divBdr>
                            <w:top w:val="none" w:sz="0" w:space="0" w:color="auto"/>
                            <w:left w:val="none" w:sz="0" w:space="0" w:color="auto"/>
                            <w:bottom w:val="none" w:sz="0" w:space="0" w:color="auto"/>
                            <w:right w:val="none" w:sz="0" w:space="0" w:color="auto"/>
                          </w:divBdr>
                        </w:div>
                        <w:div w:id="176819354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71880">
          <w:marLeft w:val="0"/>
          <w:marRight w:val="0"/>
          <w:marTop w:val="0"/>
          <w:marBottom w:val="0"/>
          <w:divBdr>
            <w:top w:val="none" w:sz="0" w:space="0" w:color="auto"/>
            <w:left w:val="none" w:sz="0" w:space="0" w:color="auto"/>
            <w:bottom w:val="none" w:sz="0" w:space="0" w:color="auto"/>
            <w:right w:val="none" w:sz="0" w:space="0" w:color="auto"/>
          </w:divBdr>
          <w:divsChild>
            <w:div w:id="1710453218">
              <w:marLeft w:val="0"/>
              <w:marRight w:val="0"/>
              <w:marTop w:val="0"/>
              <w:marBottom w:val="0"/>
              <w:divBdr>
                <w:top w:val="none" w:sz="0" w:space="0" w:color="auto"/>
                <w:left w:val="none" w:sz="0" w:space="0" w:color="auto"/>
                <w:bottom w:val="none" w:sz="0" w:space="0" w:color="auto"/>
                <w:right w:val="none" w:sz="0" w:space="0" w:color="auto"/>
              </w:divBdr>
              <w:divsChild>
                <w:div w:id="1312174810">
                  <w:marLeft w:val="0"/>
                  <w:marRight w:val="0"/>
                  <w:marTop w:val="0"/>
                  <w:marBottom w:val="0"/>
                  <w:divBdr>
                    <w:top w:val="none" w:sz="0" w:space="0" w:color="auto"/>
                    <w:left w:val="none" w:sz="0" w:space="0" w:color="auto"/>
                    <w:bottom w:val="none" w:sz="0" w:space="0" w:color="auto"/>
                    <w:right w:val="none" w:sz="0" w:space="0" w:color="auto"/>
                  </w:divBdr>
                  <w:divsChild>
                    <w:div w:id="269974909">
                      <w:marLeft w:val="0"/>
                      <w:marRight w:val="2057"/>
                      <w:marTop w:val="0"/>
                      <w:marBottom w:val="0"/>
                      <w:divBdr>
                        <w:top w:val="none" w:sz="0" w:space="0" w:color="auto"/>
                        <w:left w:val="none" w:sz="0" w:space="0" w:color="auto"/>
                        <w:bottom w:val="none" w:sz="0" w:space="0" w:color="auto"/>
                        <w:right w:val="none" w:sz="0" w:space="0" w:color="auto"/>
                      </w:divBdr>
                      <w:divsChild>
                        <w:div w:id="1078016865">
                          <w:marLeft w:val="0"/>
                          <w:marRight w:val="0"/>
                          <w:marTop w:val="823"/>
                          <w:marBottom w:val="823"/>
                          <w:divBdr>
                            <w:top w:val="none" w:sz="0" w:space="0" w:color="auto"/>
                            <w:left w:val="none" w:sz="0" w:space="0" w:color="auto"/>
                            <w:bottom w:val="none" w:sz="0" w:space="0" w:color="auto"/>
                            <w:right w:val="none" w:sz="0" w:space="0" w:color="auto"/>
                          </w:divBdr>
                          <w:divsChild>
                            <w:div w:id="1100370851">
                              <w:marLeft w:val="0"/>
                              <w:marRight w:val="0"/>
                              <w:marTop w:val="0"/>
                              <w:marBottom w:val="411"/>
                              <w:divBdr>
                                <w:top w:val="none" w:sz="0" w:space="0" w:color="auto"/>
                                <w:left w:val="none" w:sz="0" w:space="0" w:color="auto"/>
                                <w:bottom w:val="none" w:sz="0" w:space="0" w:color="auto"/>
                                <w:right w:val="none" w:sz="0" w:space="0" w:color="auto"/>
                              </w:divBdr>
                            </w:div>
                            <w:div w:id="677578992">
                              <w:marLeft w:val="0"/>
                              <w:marRight w:val="0"/>
                              <w:marTop w:val="411"/>
                              <w:marBottom w:val="411"/>
                              <w:divBdr>
                                <w:top w:val="none" w:sz="0" w:space="0" w:color="auto"/>
                                <w:left w:val="none" w:sz="0" w:space="0" w:color="auto"/>
                                <w:bottom w:val="none" w:sz="0" w:space="0" w:color="auto"/>
                                <w:right w:val="none" w:sz="0" w:space="0" w:color="auto"/>
                              </w:divBdr>
                            </w:div>
                            <w:div w:id="1809006150">
                              <w:marLeft w:val="0"/>
                              <w:marRight w:val="0"/>
                              <w:marTop w:val="411"/>
                              <w:marBottom w:val="823"/>
                              <w:divBdr>
                                <w:top w:val="single" w:sz="8" w:space="31" w:color="EB5D0B"/>
                                <w:left w:val="none" w:sz="0" w:space="0" w:color="auto"/>
                                <w:bottom w:val="single" w:sz="8" w:space="31" w:color="EB5D0B"/>
                                <w:right w:val="none" w:sz="0" w:space="0" w:color="auto"/>
                              </w:divBdr>
                            </w:div>
                            <w:div w:id="325549890">
                              <w:marLeft w:val="0"/>
                              <w:marRight w:val="0"/>
                              <w:marTop w:val="329"/>
                              <w:marBottom w:val="329"/>
                              <w:divBdr>
                                <w:top w:val="none" w:sz="0" w:space="0" w:color="auto"/>
                                <w:left w:val="none" w:sz="0" w:space="0" w:color="auto"/>
                                <w:bottom w:val="none" w:sz="0" w:space="0" w:color="auto"/>
                                <w:right w:val="none" w:sz="0" w:space="0" w:color="auto"/>
                              </w:divBdr>
                              <w:divsChild>
                                <w:div w:id="411781479">
                                  <w:marLeft w:val="0"/>
                                  <w:marRight w:val="0"/>
                                  <w:marTop w:val="0"/>
                                  <w:marBottom w:val="0"/>
                                  <w:divBdr>
                                    <w:top w:val="none" w:sz="0" w:space="0" w:color="auto"/>
                                    <w:left w:val="none" w:sz="0" w:space="0" w:color="auto"/>
                                    <w:bottom w:val="none" w:sz="0" w:space="0" w:color="auto"/>
                                    <w:right w:val="none" w:sz="0" w:space="0" w:color="auto"/>
                                  </w:divBdr>
                                </w:div>
                              </w:divsChild>
                            </w:div>
                            <w:div w:id="1025668611">
                              <w:marLeft w:val="0"/>
                              <w:marRight w:val="0"/>
                              <w:marTop w:val="329"/>
                              <w:marBottom w:val="329"/>
                              <w:divBdr>
                                <w:top w:val="none" w:sz="0" w:space="0" w:color="auto"/>
                                <w:left w:val="none" w:sz="0" w:space="0" w:color="auto"/>
                                <w:bottom w:val="none" w:sz="0" w:space="0" w:color="auto"/>
                                <w:right w:val="none" w:sz="0" w:space="0" w:color="auto"/>
                              </w:divBdr>
                              <w:divsChild>
                                <w:div w:id="677192625">
                                  <w:marLeft w:val="0"/>
                                  <w:marRight w:val="0"/>
                                  <w:marTop w:val="0"/>
                                  <w:marBottom w:val="0"/>
                                  <w:divBdr>
                                    <w:top w:val="none" w:sz="0" w:space="0" w:color="auto"/>
                                    <w:left w:val="none" w:sz="0" w:space="0" w:color="auto"/>
                                    <w:bottom w:val="none" w:sz="0" w:space="0" w:color="auto"/>
                                    <w:right w:val="none" w:sz="0" w:space="0" w:color="auto"/>
                                  </w:divBdr>
                                </w:div>
                              </w:divsChild>
                            </w:div>
                            <w:div w:id="259030856">
                              <w:marLeft w:val="0"/>
                              <w:marRight w:val="0"/>
                              <w:marTop w:val="329"/>
                              <w:marBottom w:val="329"/>
                              <w:divBdr>
                                <w:top w:val="none" w:sz="0" w:space="0" w:color="auto"/>
                                <w:left w:val="none" w:sz="0" w:space="0" w:color="auto"/>
                                <w:bottom w:val="none" w:sz="0" w:space="0" w:color="auto"/>
                                <w:right w:val="none" w:sz="0" w:space="0" w:color="auto"/>
                              </w:divBdr>
                              <w:divsChild>
                                <w:div w:id="2020814698">
                                  <w:marLeft w:val="0"/>
                                  <w:marRight w:val="0"/>
                                  <w:marTop w:val="0"/>
                                  <w:marBottom w:val="0"/>
                                  <w:divBdr>
                                    <w:top w:val="none" w:sz="0" w:space="0" w:color="auto"/>
                                    <w:left w:val="none" w:sz="0" w:space="0" w:color="auto"/>
                                    <w:bottom w:val="none" w:sz="0" w:space="0" w:color="auto"/>
                                    <w:right w:val="none" w:sz="0" w:space="0" w:color="auto"/>
                                  </w:divBdr>
                                </w:div>
                              </w:divsChild>
                            </w:div>
                            <w:div w:id="379596345">
                              <w:marLeft w:val="0"/>
                              <w:marRight w:val="0"/>
                              <w:marTop w:val="329"/>
                              <w:marBottom w:val="329"/>
                              <w:divBdr>
                                <w:top w:val="none" w:sz="0" w:space="0" w:color="auto"/>
                                <w:left w:val="none" w:sz="0" w:space="0" w:color="auto"/>
                                <w:bottom w:val="none" w:sz="0" w:space="0" w:color="auto"/>
                                <w:right w:val="none" w:sz="0" w:space="0" w:color="auto"/>
                              </w:divBdr>
                              <w:divsChild>
                                <w:div w:id="555625108">
                                  <w:marLeft w:val="0"/>
                                  <w:marRight w:val="0"/>
                                  <w:marTop w:val="0"/>
                                  <w:marBottom w:val="0"/>
                                  <w:divBdr>
                                    <w:top w:val="none" w:sz="0" w:space="0" w:color="auto"/>
                                    <w:left w:val="none" w:sz="0" w:space="0" w:color="auto"/>
                                    <w:bottom w:val="none" w:sz="0" w:space="0" w:color="auto"/>
                                    <w:right w:val="none" w:sz="0" w:space="0" w:color="auto"/>
                                  </w:divBdr>
                                </w:div>
                              </w:divsChild>
                            </w:div>
                            <w:div w:id="795679975">
                              <w:marLeft w:val="0"/>
                              <w:marRight w:val="0"/>
                              <w:marTop w:val="329"/>
                              <w:marBottom w:val="329"/>
                              <w:divBdr>
                                <w:top w:val="none" w:sz="0" w:space="0" w:color="auto"/>
                                <w:left w:val="none" w:sz="0" w:space="0" w:color="auto"/>
                                <w:bottom w:val="none" w:sz="0" w:space="0" w:color="auto"/>
                                <w:right w:val="none" w:sz="0" w:space="0" w:color="auto"/>
                              </w:divBdr>
                              <w:divsChild>
                                <w:div w:id="1595476493">
                                  <w:marLeft w:val="0"/>
                                  <w:marRight w:val="0"/>
                                  <w:marTop w:val="0"/>
                                  <w:marBottom w:val="0"/>
                                  <w:divBdr>
                                    <w:top w:val="none" w:sz="0" w:space="0" w:color="auto"/>
                                    <w:left w:val="none" w:sz="0" w:space="0" w:color="auto"/>
                                    <w:bottom w:val="none" w:sz="0" w:space="0" w:color="auto"/>
                                    <w:right w:val="none" w:sz="0" w:space="0" w:color="auto"/>
                                  </w:divBdr>
                                </w:div>
                              </w:divsChild>
                            </w:div>
                            <w:div w:id="1565025850">
                              <w:marLeft w:val="0"/>
                              <w:marRight w:val="0"/>
                              <w:marTop w:val="329"/>
                              <w:marBottom w:val="329"/>
                              <w:divBdr>
                                <w:top w:val="none" w:sz="0" w:space="0" w:color="auto"/>
                                <w:left w:val="none" w:sz="0" w:space="0" w:color="auto"/>
                                <w:bottom w:val="none" w:sz="0" w:space="0" w:color="auto"/>
                                <w:right w:val="none" w:sz="0" w:space="0" w:color="auto"/>
                              </w:divBdr>
                              <w:divsChild>
                                <w:div w:id="1671562139">
                                  <w:marLeft w:val="0"/>
                                  <w:marRight w:val="0"/>
                                  <w:marTop w:val="0"/>
                                  <w:marBottom w:val="0"/>
                                  <w:divBdr>
                                    <w:top w:val="none" w:sz="0" w:space="0" w:color="auto"/>
                                    <w:left w:val="none" w:sz="0" w:space="0" w:color="auto"/>
                                    <w:bottom w:val="none" w:sz="0" w:space="0" w:color="auto"/>
                                    <w:right w:val="none" w:sz="0" w:space="0" w:color="auto"/>
                                  </w:divBdr>
                                </w:div>
                              </w:divsChild>
                            </w:div>
                            <w:div w:id="1727139185">
                              <w:marLeft w:val="0"/>
                              <w:marRight w:val="0"/>
                              <w:marTop w:val="329"/>
                              <w:marBottom w:val="329"/>
                              <w:divBdr>
                                <w:top w:val="none" w:sz="0" w:space="0" w:color="auto"/>
                                <w:left w:val="none" w:sz="0" w:space="0" w:color="auto"/>
                                <w:bottom w:val="none" w:sz="0" w:space="0" w:color="auto"/>
                                <w:right w:val="none" w:sz="0" w:space="0" w:color="auto"/>
                              </w:divBdr>
                              <w:divsChild>
                                <w:div w:id="1389301357">
                                  <w:marLeft w:val="0"/>
                                  <w:marRight w:val="0"/>
                                  <w:marTop w:val="0"/>
                                  <w:marBottom w:val="0"/>
                                  <w:divBdr>
                                    <w:top w:val="none" w:sz="0" w:space="0" w:color="auto"/>
                                    <w:left w:val="none" w:sz="0" w:space="0" w:color="auto"/>
                                    <w:bottom w:val="none" w:sz="0" w:space="0" w:color="auto"/>
                                    <w:right w:val="none" w:sz="0" w:space="0" w:color="auto"/>
                                  </w:divBdr>
                                </w:div>
                              </w:divsChild>
                            </w:div>
                            <w:div w:id="791049510">
                              <w:marLeft w:val="0"/>
                              <w:marRight w:val="0"/>
                              <w:marTop w:val="329"/>
                              <w:marBottom w:val="329"/>
                              <w:divBdr>
                                <w:top w:val="none" w:sz="0" w:space="0" w:color="auto"/>
                                <w:left w:val="none" w:sz="0" w:space="0" w:color="auto"/>
                                <w:bottom w:val="none" w:sz="0" w:space="0" w:color="auto"/>
                                <w:right w:val="none" w:sz="0" w:space="0" w:color="auto"/>
                              </w:divBdr>
                              <w:divsChild>
                                <w:div w:id="613949170">
                                  <w:marLeft w:val="0"/>
                                  <w:marRight w:val="0"/>
                                  <w:marTop w:val="0"/>
                                  <w:marBottom w:val="0"/>
                                  <w:divBdr>
                                    <w:top w:val="none" w:sz="0" w:space="0" w:color="auto"/>
                                    <w:left w:val="none" w:sz="0" w:space="0" w:color="auto"/>
                                    <w:bottom w:val="none" w:sz="0" w:space="0" w:color="auto"/>
                                    <w:right w:val="none" w:sz="0" w:space="0" w:color="auto"/>
                                  </w:divBdr>
                                </w:div>
                              </w:divsChild>
                            </w:div>
                            <w:div w:id="547644289">
                              <w:marLeft w:val="0"/>
                              <w:marRight w:val="0"/>
                              <w:marTop w:val="494"/>
                              <w:marBottom w:val="617"/>
                              <w:divBdr>
                                <w:top w:val="none" w:sz="0" w:space="0" w:color="auto"/>
                                <w:left w:val="none" w:sz="0" w:space="0" w:color="auto"/>
                                <w:bottom w:val="none" w:sz="0" w:space="0" w:color="auto"/>
                                <w:right w:val="none" w:sz="0" w:space="0" w:color="auto"/>
                              </w:divBdr>
                              <w:divsChild>
                                <w:div w:id="883253282">
                                  <w:marLeft w:val="0"/>
                                  <w:marRight w:val="0"/>
                                  <w:marTop w:val="0"/>
                                  <w:marBottom w:val="0"/>
                                  <w:divBdr>
                                    <w:top w:val="none" w:sz="0" w:space="0" w:color="auto"/>
                                    <w:left w:val="none" w:sz="0" w:space="0" w:color="auto"/>
                                    <w:bottom w:val="single" w:sz="8" w:space="21" w:color="B8B9BA"/>
                                    <w:right w:val="none" w:sz="0" w:space="0" w:color="auto"/>
                                  </w:divBdr>
                                  <w:divsChild>
                                    <w:div w:id="1765419501">
                                      <w:marLeft w:val="0"/>
                                      <w:marRight w:val="0"/>
                                      <w:marTop w:val="0"/>
                                      <w:marBottom w:val="0"/>
                                      <w:divBdr>
                                        <w:top w:val="none" w:sz="0" w:space="0" w:color="auto"/>
                                        <w:left w:val="none" w:sz="0" w:space="0" w:color="auto"/>
                                        <w:bottom w:val="none" w:sz="0" w:space="0" w:color="auto"/>
                                        <w:right w:val="none" w:sz="0" w:space="0" w:color="auto"/>
                                      </w:divBdr>
                                    </w:div>
                                    <w:div w:id="654069611">
                                      <w:marLeft w:val="0"/>
                                      <w:marRight w:val="0"/>
                                      <w:marTop w:val="309"/>
                                      <w:marBottom w:val="0"/>
                                      <w:divBdr>
                                        <w:top w:val="none" w:sz="0" w:space="0" w:color="auto"/>
                                        <w:left w:val="none" w:sz="0" w:space="0" w:color="auto"/>
                                        <w:bottom w:val="none" w:sz="0" w:space="0" w:color="auto"/>
                                        <w:right w:val="none" w:sz="0" w:space="0" w:color="auto"/>
                                      </w:divBdr>
                                      <w:divsChild>
                                        <w:div w:id="155540451">
                                          <w:marLeft w:val="0"/>
                                          <w:marRight w:val="0"/>
                                          <w:marTop w:val="0"/>
                                          <w:marBottom w:val="0"/>
                                          <w:divBdr>
                                            <w:top w:val="none" w:sz="0" w:space="0" w:color="auto"/>
                                            <w:left w:val="none" w:sz="0" w:space="0" w:color="auto"/>
                                            <w:bottom w:val="none" w:sz="0" w:space="0" w:color="auto"/>
                                            <w:right w:val="none" w:sz="0" w:space="0" w:color="auto"/>
                                          </w:divBdr>
                                        </w:div>
                                      </w:divsChild>
                                    </w:div>
                                    <w:div w:id="154849239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329284409">
                              <w:marLeft w:val="0"/>
                              <w:marRight w:val="0"/>
                              <w:marTop w:val="329"/>
                              <w:marBottom w:val="329"/>
                              <w:divBdr>
                                <w:top w:val="none" w:sz="0" w:space="0" w:color="auto"/>
                                <w:left w:val="none" w:sz="0" w:space="0" w:color="auto"/>
                                <w:bottom w:val="none" w:sz="0" w:space="0" w:color="auto"/>
                                <w:right w:val="none" w:sz="0" w:space="0" w:color="auto"/>
                              </w:divBdr>
                              <w:divsChild>
                                <w:div w:id="1662611562">
                                  <w:marLeft w:val="0"/>
                                  <w:marRight w:val="0"/>
                                  <w:marTop w:val="0"/>
                                  <w:marBottom w:val="0"/>
                                  <w:divBdr>
                                    <w:top w:val="none" w:sz="0" w:space="0" w:color="auto"/>
                                    <w:left w:val="none" w:sz="0" w:space="0" w:color="auto"/>
                                    <w:bottom w:val="none" w:sz="0" w:space="0" w:color="auto"/>
                                    <w:right w:val="none" w:sz="0" w:space="0" w:color="auto"/>
                                  </w:divBdr>
                                </w:div>
                              </w:divsChild>
                            </w:div>
                            <w:div w:id="824711984">
                              <w:marLeft w:val="0"/>
                              <w:marRight w:val="0"/>
                              <w:marTop w:val="329"/>
                              <w:marBottom w:val="329"/>
                              <w:divBdr>
                                <w:top w:val="none" w:sz="0" w:space="0" w:color="auto"/>
                                <w:left w:val="none" w:sz="0" w:space="0" w:color="auto"/>
                                <w:bottom w:val="none" w:sz="0" w:space="0" w:color="auto"/>
                                <w:right w:val="none" w:sz="0" w:space="0" w:color="auto"/>
                              </w:divBdr>
                              <w:divsChild>
                                <w:div w:id="1067259997">
                                  <w:marLeft w:val="0"/>
                                  <w:marRight w:val="0"/>
                                  <w:marTop w:val="0"/>
                                  <w:marBottom w:val="0"/>
                                  <w:divBdr>
                                    <w:top w:val="none" w:sz="0" w:space="0" w:color="auto"/>
                                    <w:left w:val="none" w:sz="0" w:space="0" w:color="auto"/>
                                    <w:bottom w:val="none" w:sz="0" w:space="0" w:color="auto"/>
                                    <w:right w:val="none" w:sz="0" w:space="0" w:color="auto"/>
                                  </w:divBdr>
                                </w:div>
                              </w:divsChild>
                            </w:div>
                            <w:div w:id="835265769">
                              <w:marLeft w:val="0"/>
                              <w:marRight w:val="0"/>
                              <w:marTop w:val="329"/>
                              <w:marBottom w:val="329"/>
                              <w:divBdr>
                                <w:top w:val="none" w:sz="0" w:space="0" w:color="auto"/>
                                <w:left w:val="none" w:sz="0" w:space="0" w:color="auto"/>
                                <w:bottom w:val="none" w:sz="0" w:space="0" w:color="auto"/>
                                <w:right w:val="none" w:sz="0" w:space="0" w:color="auto"/>
                              </w:divBdr>
                              <w:divsChild>
                                <w:div w:id="123895164">
                                  <w:marLeft w:val="0"/>
                                  <w:marRight w:val="0"/>
                                  <w:marTop w:val="0"/>
                                  <w:marBottom w:val="0"/>
                                  <w:divBdr>
                                    <w:top w:val="none" w:sz="0" w:space="0" w:color="auto"/>
                                    <w:left w:val="none" w:sz="0" w:space="0" w:color="auto"/>
                                    <w:bottom w:val="none" w:sz="0" w:space="0" w:color="auto"/>
                                    <w:right w:val="none" w:sz="0" w:space="0" w:color="auto"/>
                                  </w:divBdr>
                                </w:div>
                              </w:divsChild>
                            </w:div>
                            <w:div w:id="449935534">
                              <w:marLeft w:val="0"/>
                              <w:marRight w:val="0"/>
                              <w:marTop w:val="329"/>
                              <w:marBottom w:val="329"/>
                              <w:divBdr>
                                <w:top w:val="none" w:sz="0" w:space="0" w:color="auto"/>
                                <w:left w:val="none" w:sz="0" w:space="0" w:color="auto"/>
                                <w:bottom w:val="none" w:sz="0" w:space="0" w:color="auto"/>
                                <w:right w:val="none" w:sz="0" w:space="0" w:color="auto"/>
                              </w:divBdr>
                              <w:divsChild>
                                <w:div w:id="337737427">
                                  <w:marLeft w:val="0"/>
                                  <w:marRight w:val="0"/>
                                  <w:marTop w:val="0"/>
                                  <w:marBottom w:val="0"/>
                                  <w:divBdr>
                                    <w:top w:val="none" w:sz="0" w:space="0" w:color="auto"/>
                                    <w:left w:val="none" w:sz="0" w:space="0" w:color="auto"/>
                                    <w:bottom w:val="none" w:sz="0" w:space="0" w:color="auto"/>
                                    <w:right w:val="none" w:sz="0" w:space="0" w:color="auto"/>
                                  </w:divBdr>
                                </w:div>
                              </w:divsChild>
                            </w:div>
                            <w:div w:id="472065496">
                              <w:marLeft w:val="0"/>
                              <w:marRight w:val="0"/>
                              <w:marTop w:val="329"/>
                              <w:marBottom w:val="329"/>
                              <w:divBdr>
                                <w:top w:val="none" w:sz="0" w:space="0" w:color="auto"/>
                                <w:left w:val="none" w:sz="0" w:space="0" w:color="auto"/>
                                <w:bottom w:val="none" w:sz="0" w:space="0" w:color="auto"/>
                                <w:right w:val="none" w:sz="0" w:space="0" w:color="auto"/>
                              </w:divBdr>
                              <w:divsChild>
                                <w:div w:id="1315984494">
                                  <w:marLeft w:val="0"/>
                                  <w:marRight w:val="0"/>
                                  <w:marTop w:val="0"/>
                                  <w:marBottom w:val="0"/>
                                  <w:divBdr>
                                    <w:top w:val="none" w:sz="0" w:space="0" w:color="auto"/>
                                    <w:left w:val="none" w:sz="0" w:space="0" w:color="auto"/>
                                    <w:bottom w:val="none" w:sz="0" w:space="0" w:color="auto"/>
                                    <w:right w:val="none" w:sz="0" w:space="0" w:color="auto"/>
                                  </w:divBdr>
                                </w:div>
                              </w:divsChild>
                            </w:div>
                            <w:div w:id="1144855084">
                              <w:marLeft w:val="0"/>
                              <w:marRight w:val="0"/>
                              <w:marTop w:val="329"/>
                              <w:marBottom w:val="329"/>
                              <w:divBdr>
                                <w:top w:val="none" w:sz="0" w:space="0" w:color="auto"/>
                                <w:left w:val="none" w:sz="0" w:space="0" w:color="auto"/>
                                <w:bottom w:val="none" w:sz="0" w:space="0" w:color="auto"/>
                                <w:right w:val="none" w:sz="0" w:space="0" w:color="auto"/>
                              </w:divBdr>
                              <w:divsChild>
                                <w:div w:id="1599170452">
                                  <w:marLeft w:val="0"/>
                                  <w:marRight w:val="0"/>
                                  <w:marTop w:val="0"/>
                                  <w:marBottom w:val="0"/>
                                  <w:divBdr>
                                    <w:top w:val="none" w:sz="0" w:space="0" w:color="auto"/>
                                    <w:left w:val="none" w:sz="0" w:space="0" w:color="auto"/>
                                    <w:bottom w:val="none" w:sz="0" w:space="0" w:color="auto"/>
                                    <w:right w:val="none" w:sz="0" w:space="0" w:color="auto"/>
                                  </w:divBdr>
                                </w:div>
                              </w:divsChild>
                            </w:div>
                            <w:div w:id="1900507754">
                              <w:marLeft w:val="0"/>
                              <w:marRight w:val="0"/>
                              <w:marTop w:val="329"/>
                              <w:marBottom w:val="329"/>
                              <w:divBdr>
                                <w:top w:val="none" w:sz="0" w:space="0" w:color="auto"/>
                                <w:left w:val="none" w:sz="0" w:space="0" w:color="auto"/>
                                <w:bottom w:val="none" w:sz="0" w:space="0" w:color="auto"/>
                                <w:right w:val="none" w:sz="0" w:space="0" w:color="auto"/>
                              </w:divBdr>
                              <w:divsChild>
                                <w:div w:id="557401976">
                                  <w:marLeft w:val="0"/>
                                  <w:marRight w:val="0"/>
                                  <w:marTop w:val="0"/>
                                  <w:marBottom w:val="0"/>
                                  <w:divBdr>
                                    <w:top w:val="none" w:sz="0" w:space="0" w:color="auto"/>
                                    <w:left w:val="none" w:sz="0" w:space="0" w:color="auto"/>
                                    <w:bottom w:val="none" w:sz="0" w:space="0" w:color="auto"/>
                                    <w:right w:val="none" w:sz="0" w:space="0" w:color="auto"/>
                                  </w:divBdr>
                                </w:div>
                              </w:divsChild>
                            </w:div>
                            <w:div w:id="1778330586">
                              <w:marLeft w:val="0"/>
                              <w:marRight w:val="0"/>
                              <w:marTop w:val="329"/>
                              <w:marBottom w:val="329"/>
                              <w:divBdr>
                                <w:top w:val="none" w:sz="0" w:space="0" w:color="auto"/>
                                <w:left w:val="none" w:sz="0" w:space="0" w:color="auto"/>
                                <w:bottom w:val="none" w:sz="0" w:space="0" w:color="auto"/>
                                <w:right w:val="none" w:sz="0" w:space="0" w:color="auto"/>
                              </w:divBdr>
                              <w:divsChild>
                                <w:div w:id="1781954664">
                                  <w:marLeft w:val="0"/>
                                  <w:marRight w:val="0"/>
                                  <w:marTop w:val="0"/>
                                  <w:marBottom w:val="0"/>
                                  <w:divBdr>
                                    <w:top w:val="none" w:sz="0" w:space="0" w:color="auto"/>
                                    <w:left w:val="none" w:sz="0" w:space="0" w:color="auto"/>
                                    <w:bottom w:val="none" w:sz="0" w:space="0" w:color="auto"/>
                                    <w:right w:val="none" w:sz="0" w:space="0" w:color="auto"/>
                                  </w:divBdr>
                                </w:div>
                              </w:divsChild>
                            </w:div>
                            <w:div w:id="2031833408">
                              <w:marLeft w:val="0"/>
                              <w:marRight w:val="0"/>
                              <w:marTop w:val="329"/>
                              <w:marBottom w:val="329"/>
                              <w:divBdr>
                                <w:top w:val="none" w:sz="0" w:space="0" w:color="auto"/>
                                <w:left w:val="none" w:sz="0" w:space="0" w:color="auto"/>
                                <w:bottom w:val="none" w:sz="0" w:space="0" w:color="auto"/>
                                <w:right w:val="none" w:sz="0" w:space="0" w:color="auto"/>
                              </w:divBdr>
                              <w:divsChild>
                                <w:div w:id="1631476732">
                                  <w:marLeft w:val="0"/>
                                  <w:marRight w:val="0"/>
                                  <w:marTop w:val="0"/>
                                  <w:marBottom w:val="0"/>
                                  <w:divBdr>
                                    <w:top w:val="none" w:sz="0" w:space="0" w:color="auto"/>
                                    <w:left w:val="none" w:sz="0" w:space="0" w:color="auto"/>
                                    <w:bottom w:val="none" w:sz="0" w:space="0" w:color="auto"/>
                                    <w:right w:val="none" w:sz="0" w:space="0" w:color="auto"/>
                                  </w:divBdr>
                                </w:div>
                              </w:divsChild>
                            </w:div>
                            <w:div w:id="1049187916">
                              <w:marLeft w:val="0"/>
                              <w:marRight w:val="0"/>
                              <w:marTop w:val="494"/>
                              <w:marBottom w:val="617"/>
                              <w:divBdr>
                                <w:top w:val="none" w:sz="0" w:space="0" w:color="auto"/>
                                <w:left w:val="none" w:sz="0" w:space="0" w:color="auto"/>
                                <w:bottom w:val="none" w:sz="0" w:space="0" w:color="auto"/>
                                <w:right w:val="none" w:sz="0" w:space="0" w:color="auto"/>
                              </w:divBdr>
                              <w:divsChild>
                                <w:div w:id="1995716320">
                                  <w:marLeft w:val="0"/>
                                  <w:marRight w:val="0"/>
                                  <w:marTop w:val="0"/>
                                  <w:marBottom w:val="0"/>
                                  <w:divBdr>
                                    <w:top w:val="none" w:sz="0" w:space="0" w:color="auto"/>
                                    <w:left w:val="none" w:sz="0" w:space="0" w:color="auto"/>
                                    <w:bottom w:val="single" w:sz="8" w:space="21" w:color="B8B9BA"/>
                                    <w:right w:val="none" w:sz="0" w:space="0" w:color="auto"/>
                                  </w:divBdr>
                                  <w:divsChild>
                                    <w:div w:id="720447507">
                                      <w:marLeft w:val="0"/>
                                      <w:marRight w:val="0"/>
                                      <w:marTop w:val="0"/>
                                      <w:marBottom w:val="0"/>
                                      <w:divBdr>
                                        <w:top w:val="none" w:sz="0" w:space="0" w:color="auto"/>
                                        <w:left w:val="none" w:sz="0" w:space="0" w:color="auto"/>
                                        <w:bottom w:val="none" w:sz="0" w:space="0" w:color="auto"/>
                                        <w:right w:val="none" w:sz="0" w:space="0" w:color="auto"/>
                                      </w:divBdr>
                                    </w:div>
                                    <w:div w:id="1839230253">
                                      <w:marLeft w:val="0"/>
                                      <w:marRight w:val="0"/>
                                      <w:marTop w:val="309"/>
                                      <w:marBottom w:val="0"/>
                                      <w:divBdr>
                                        <w:top w:val="none" w:sz="0" w:space="0" w:color="auto"/>
                                        <w:left w:val="none" w:sz="0" w:space="0" w:color="auto"/>
                                        <w:bottom w:val="none" w:sz="0" w:space="0" w:color="auto"/>
                                        <w:right w:val="none" w:sz="0" w:space="0" w:color="auto"/>
                                      </w:divBdr>
                                      <w:divsChild>
                                        <w:div w:id="1822768068">
                                          <w:marLeft w:val="0"/>
                                          <w:marRight w:val="0"/>
                                          <w:marTop w:val="0"/>
                                          <w:marBottom w:val="0"/>
                                          <w:divBdr>
                                            <w:top w:val="none" w:sz="0" w:space="0" w:color="auto"/>
                                            <w:left w:val="none" w:sz="0" w:space="0" w:color="auto"/>
                                            <w:bottom w:val="none" w:sz="0" w:space="0" w:color="auto"/>
                                            <w:right w:val="none" w:sz="0" w:space="0" w:color="auto"/>
                                          </w:divBdr>
                                        </w:div>
                                      </w:divsChild>
                                    </w:div>
                                    <w:div w:id="2256163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546833">
                              <w:marLeft w:val="0"/>
                              <w:marRight w:val="0"/>
                              <w:marTop w:val="329"/>
                              <w:marBottom w:val="329"/>
                              <w:divBdr>
                                <w:top w:val="none" w:sz="0" w:space="0" w:color="auto"/>
                                <w:left w:val="none" w:sz="0" w:space="0" w:color="auto"/>
                                <w:bottom w:val="none" w:sz="0" w:space="0" w:color="auto"/>
                                <w:right w:val="none" w:sz="0" w:space="0" w:color="auto"/>
                              </w:divBdr>
                              <w:divsChild>
                                <w:div w:id="1015495984">
                                  <w:marLeft w:val="0"/>
                                  <w:marRight w:val="0"/>
                                  <w:marTop w:val="0"/>
                                  <w:marBottom w:val="0"/>
                                  <w:divBdr>
                                    <w:top w:val="none" w:sz="0" w:space="0" w:color="auto"/>
                                    <w:left w:val="none" w:sz="0" w:space="0" w:color="auto"/>
                                    <w:bottom w:val="none" w:sz="0" w:space="0" w:color="auto"/>
                                    <w:right w:val="none" w:sz="0" w:space="0" w:color="auto"/>
                                  </w:divBdr>
                                </w:div>
                              </w:divsChild>
                            </w:div>
                            <w:div w:id="878973922">
                              <w:marLeft w:val="0"/>
                              <w:marRight w:val="0"/>
                              <w:marTop w:val="329"/>
                              <w:marBottom w:val="329"/>
                              <w:divBdr>
                                <w:top w:val="none" w:sz="0" w:space="0" w:color="auto"/>
                                <w:left w:val="none" w:sz="0" w:space="0" w:color="auto"/>
                                <w:bottom w:val="none" w:sz="0" w:space="0" w:color="auto"/>
                                <w:right w:val="none" w:sz="0" w:space="0" w:color="auto"/>
                              </w:divBdr>
                              <w:divsChild>
                                <w:div w:id="1540237650">
                                  <w:marLeft w:val="0"/>
                                  <w:marRight w:val="0"/>
                                  <w:marTop w:val="0"/>
                                  <w:marBottom w:val="0"/>
                                  <w:divBdr>
                                    <w:top w:val="none" w:sz="0" w:space="0" w:color="auto"/>
                                    <w:left w:val="none" w:sz="0" w:space="0" w:color="auto"/>
                                    <w:bottom w:val="none" w:sz="0" w:space="0" w:color="auto"/>
                                    <w:right w:val="none" w:sz="0" w:space="0" w:color="auto"/>
                                  </w:divBdr>
                                </w:div>
                              </w:divsChild>
                            </w:div>
                            <w:div w:id="1882932997">
                              <w:marLeft w:val="0"/>
                              <w:marRight w:val="0"/>
                              <w:marTop w:val="329"/>
                              <w:marBottom w:val="329"/>
                              <w:divBdr>
                                <w:top w:val="none" w:sz="0" w:space="0" w:color="auto"/>
                                <w:left w:val="none" w:sz="0" w:space="0" w:color="auto"/>
                                <w:bottom w:val="none" w:sz="0" w:space="0" w:color="auto"/>
                                <w:right w:val="none" w:sz="0" w:space="0" w:color="auto"/>
                              </w:divBdr>
                              <w:divsChild>
                                <w:div w:id="1340080888">
                                  <w:marLeft w:val="0"/>
                                  <w:marRight w:val="0"/>
                                  <w:marTop w:val="0"/>
                                  <w:marBottom w:val="0"/>
                                  <w:divBdr>
                                    <w:top w:val="none" w:sz="0" w:space="0" w:color="auto"/>
                                    <w:left w:val="none" w:sz="0" w:space="0" w:color="auto"/>
                                    <w:bottom w:val="none" w:sz="0" w:space="0" w:color="auto"/>
                                    <w:right w:val="none" w:sz="0" w:space="0" w:color="auto"/>
                                  </w:divBdr>
                                </w:div>
                              </w:divsChild>
                            </w:div>
                            <w:div w:id="1369064975">
                              <w:marLeft w:val="0"/>
                              <w:marRight w:val="0"/>
                              <w:marTop w:val="329"/>
                              <w:marBottom w:val="329"/>
                              <w:divBdr>
                                <w:top w:val="none" w:sz="0" w:space="0" w:color="auto"/>
                                <w:left w:val="none" w:sz="0" w:space="0" w:color="auto"/>
                                <w:bottom w:val="none" w:sz="0" w:space="0" w:color="auto"/>
                                <w:right w:val="none" w:sz="0" w:space="0" w:color="auto"/>
                              </w:divBdr>
                              <w:divsChild>
                                <w:div w:id="599412960">
                                  <w:marLeft w:val="0"/>
                                  <w:marRight w:val="0"/>
                                  <w:marTop w:val="0"/>
                                  <w:marBottom w:val="0"/>
                                  <w:divBdr>
                                    <w:top w:val="none" w:sz="0" w:space="0" w:color="auto"/>
                                    <w:left w:val="none" w:sz="0" w:space="0" w:color="auto"/>
                                    <w:bottom w:val="none" w:sz="0" w:space="0" w:color="auto"/>
                                    <w:right w:val="none" w:sz="0" w:space="0" w:color="auto"/>
                                  </w:divBdr>
                                </w:div>
                              </w:divsChild>
                            </w:div>
                            <w:div w:id="1413314140">
                              <w:marLeft w:val="0"/>
                              <w:marRight w:val="0"/>
                              <w:marTop w:val="329"/>
                              <w:marBottom w:val="329"/>
                              <w:divBdr>
                                <w:top w:val="none" w:sz="0" w:space="0" w:color="auto"/>
                                <w:left w:val="none" w:sz="0" w:space="0" w:color="auto"/>
                                <w:bottom w:val="none" w:sz="0" w:space="0" w:color="auto"/>
                                <w:right w:val="none" w:sz="0" w:space="0" w:color="auto"/>
                              </w:divBdr>
                              <w:divsChild>
                                <w:div w:id="14414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735864">
      <w:bodyDiv w:val="1"/>
      <w:marLeft w:val="0"/>
      <w:marRight w:val="0"/>
      <w:marTop w:val="0"/>
      <w:marBottom w:val="0"/>
      <w:divBdr>
        <w:top w:val="none" w:sz="0" w:space="0" w:color="auto"/>
        <w:left w:val="none" w:sz="0" w:space="0" w:color="auto"/>
        <w:bottom w:val="none" w:sz="0" w:space="0" w:color="auto"/>
        <w:right w:val="none" w:sz="0" w:space="0" w:color="auto"/>
      </w:divBdr>
      <w:divsChild>
        <w:div w:id="1841967387">
          <w:marLeft w:val="0"/>
          <w:marRight w:val="0"/>
          <w:marTop w:val="0"/>
          <w:marBottom w:val="0"/>
          <w:divBdr>
            <w:top w:val="none" w:sz="0" w:space="0" w:color="auto"/>
            <w:left w:val="none" w:sz="0" w:space="0" w:color="auto"/>
            <w:bottom w:val="none" w:sz="0" w:space="0" w:color="auto"/>
            <w:right w:val="none" w:sz="0" w:space="0" w:color="auto"/>
          </w:divBdr>
          <w:divsChild>
            <w:div w:id="1507816989">
              <w:marLeft w:val="0"/>
              <w:marRight w:val="0"/>
              <w:marTop w:val="0"/>
              <w:marBottom w:val="0"/>
              <w:divBdr>
                <w:top w:val="none" w:sz="0" w:space="0" w:color="auto"/>
                <w:left w:val="none" w:sz="0" w:space="0" w:color="auto"/>
                <w:bottom w:val="none" w:sz="0" w:space="0" w:color="auto"/>
                <w:right w:val="none" w:sz="0" w:space="0" w:color="auto"/>
              </w:divBdr>
              <w:divsChild>
                <w:div w:id="395011996">
                  <w:marLeft w:val="0"/>
                  <w:marRight w:val="0"/>
                  <w:marTop w:val="0"/>
                  <w:marBottom w:val="0"/>
                  <w:divBdr>
                    <w:top w:val="none" w:sz="0" w:space="0" w:color="auto"/>
                    <w:left w:val="none" w:sz="0" w:space="0" w:color="auto"/>
                    <w:bottom w:val="none" w:sz="0" w:space="0" w:color="auto"/>
                    <w:right w:val="none" w:sz="0" w:space="0" w:color="auto"/>
                  </w:divBdr>
                </w:div>
                <w:div w:id="1940480106">
                  <w:marLeft w:val="0"/>
                  <w:marRight w:val="0"/>
                  <w:marTop w:val="686"/>
                  <w:marBottom w:val="0"/>
                  <w:divBdr>
                    <w:top w:val="none" w:sz="0" w:space="0" w:color="auto"/>
                    <w:left w:val="none" w:sz="0" w:space="0" w:color="auto"/>
                    <w:bottom w:val="none" w:sz="0" w:space="0" w:color="auto"/>
                    <w:right w:val="none" w:sz="0" w:space="0" w:color="auto"/>
                  </w:divBdr>
                  <w:divsChild>
                    <w:div w:id="344404171">
                      <w:marLeft w:val="0"/>
                      <w:marRight w:val="0"/>
                      <w:marTop w:val="0"/>
                      <w:marBottom w:val="0"/>
                      <w:divBdr>
                        <w:top w:val="none" w:sz="0" w:space="0" w:color="auto"/>
                        <w:left w:val="none" w:sz="0" w:space="0" w:color="auto"/>
                        <w:bottom w:val="none" w:sz="0" w:space="0" w:color="auto"/>
                        <w:right w:val="none" w:sz="0" w:space="0" w:color="auto"/>
                      </w:divBdr>
                      <w:divsChild>
                        <w:div w:id="1561288262">
                          <w:marLeft w:val="0"/>
                          <w:marRight w:val="0"/>
                          <w:marTop w:val="0"/>
                          <w:marBottom w:val="0"/>
                          <w:divBdr>
                            <w:top w:val="none" w:sz="0" w:space="0" w:color="auto"/>
                            <w:left w:val="none" w:sz="0" w:space="0" w:color="auto"/>
                            <w:bottom w:val="none" w:sz="0" w:space="0" w:color="auto"/>
                            <w:right w:val="none" w:sz="0" w:space="0" w:color="auto"/>
                          </w:divBdr>
                          <w:divsChild>
                            <w:div w:id="1914512232">
                              <w:marLeft w:val="0"/>
                              <w:marRight w:val="0"/>
                              <w:marTop w:val="0"/>
                              <w:marBottom w:val="0"/>
                              <w:divBdr>
                                <w:top w:val="none" w:sz="0" w:space="0" w:color="auto"/>
                                <w:left w:val="none" w:sz="0" w:space="0" w:color="auto"/>
                                <w:bottom w:val="none" w:sz="0" w:space="0" w:color="auto"/>
                                <w:right w:val="none" w:sz="0" w:space="0" w:color="auto"/>
                              </w:divBdr>
                            </w:div>
                          </w:divsChild>
                        </w:div>
                        <w:div w:id="12178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87356">
          <w:marLeft w:val="0"/>
          <w:marRight w:val="0"/>
          <w:marTop w:val="0"/>
          <w:marBottom w:val="0"/>
          <w:divBdr>
            <w:top w:val="none" w:sz="0" w:space="0" w:color="auto"/>
            <w:left w:val="none" w:sz="0" w:space="0" w:color="auto"/>
            <w:bottom w:val="none" w:sz="0" w:space="0" w:color="auto"/>
            <w:right w:val="none" w:sz="0" w:space="0" w:color="auto"/>
          </w:divBdr>
          <w:divsChild>
            <w:div w:id="1263076051">
              <w:marLeft w:val="0"/>
              <w:marRight w:val="0"/>
              <w:marTop w:val="0"/>
              <w:marBottom w:val="0"/>
              <w:divBdr>
                <w:top w:val="none" w:sz="0" w:space="0" w:color="auto"/>
                <w:left w:val="none" w:sz="0" w:space="0" w:color="auto"/>
                <w:bottom w:val="none" w:sz="0" w:space="0" w:color="auto"/>
                <w:right w:val="none" w:sz="0" w:space="0" w:color="auto"/>
              </w:divBdr>
              <w:divsChild>
                <w:div w:id="237174829">
                  <w:marLeft w:val="0"/>
                  <w:marRight w:val="0"/>
                  <w:marTop w:val="0"/>
                  <w:marBottom w:val="0"/>
                  <w:divBdr>
                    <w:top w:val="none" w:sz="0" w:space="0" w:color="auto"/>
                    <w:left w:val="none" w:sz="0" w:space="0" w:color="auto"/>
                    <w:bottom w:val="none" w:sz="0" w:space="0" w:color="auto"/>
                    <w:right w:val="none" w:sz="0" w:space="0" w:color="auto"/>
                  </w:divBdr>
                  <w:divsChild>
                    <w:div w:id="220867691">
                      <w:marLeft w:val="0"/>
                      <w:marRight w:val="1714"/>
                      <w:marTop w:val="0"/>
                      <w:marBottom w:val="0"/>
                      <w:divBdr>
                        <w:top w:val="none" w:sz="0" w:space="0" w:color="auto"/>
                        <w:left w:val="none" w:sz="0" w:space="0" w:color="auto"/>
                        <w:bottom w:val="none" w:sz="0" w:space="0" w:color="auto"/>
                        <w:right w:val="none" w:sz="0" w:space="0" w:color="auto"/>
                      </w:divBdr>
                      <w:divsChild>
                        <w:div w:id="1138960704">
                          <w:marLeft w:val="0"/>
                          <w:marRight w:val="0"/>
                          <w:marTop w:val="686"/>
                          <w:marBottom w:val="686"/>
                          <w:divBdr>
                            <w:top w:val="none" w:sz="0" w:space="0" w:color="auto"/>
                            <w:left w:val="none" w:sz="0" w:space="0" w:color="auto"/>
                            <w:bottom w:val="none" w:sz="0" w:space="0" w:color="auto"/>
                            <w:right w:val="none" w:sz="0" w:space="0" w:color="auto"/>
                          </w:divBdr>
                          <w:divsChild>
                            <w:div w:id="2054577252">
                              <w:marLeft w:val="0"/>
                              <w:marRight w:val="0"/>
                              <w:marTop w:val="0"/>
                              <w:marBottom w:val="343"/>
                              <w:divBdr>
                                <w:top w:val="none" w:sz="0" w:space="0" w:color="auto"/>
                                <w:left w:val="none" w:sz="0" w:space="0" w:color="auto"/>
                                <w:bottom w:val="none" w:sz="0" w:space="0" w:color="auto"/>
                                <w:right w:val="none" w:sz="0" w:space="0" w:color="auto"/>
                              </w:divBdr>
                            </w:div>
                            <w:div w:id="397824033">
                              <w:marLeft w:val="0"/>
                              <w:marRight w:val="0"/>
                              <w:marTop w:val="343"/>
                              <w:marBottom w:val="343"/>
                              <w:divBdr>
                                <w:top w:val="none" w:sz="0" w:space="0" w:color="auto"/>
                                <w:left w:val="none" w:sz="0" w:space="0" w:color="auto"/>
                                <w:bottom w:val="none" w:sz="0" w:space="0" w:color="auto"/>
                                <w:right w:val="none" w:sz="0" w:space="0" w:color="auto"/>
                              </w:divBdr>
                            </w:div>
                            <w:div w:id="750471898">
                              <w:marLeft w:val="0"/>
                              <w:marRight w:val="0"/>
                              <w:marTop w:val="343"/>
                              <w:marBottom w:val="686"/>
                              <w:divBdr>
                                <w:top w:val="single" w:sz="6" w:space="31" w:color="EB5D0B"/>
                                <w:left w:val="none" w:sz="0" w:space="0" w:color="auto"/>
                                <w:bottom w:val="single" w:sz="6" w:space="31" w:color="EB5D0B"/>
                                <w:right w:val="none" w:sz="0" w:space="0" w:color="auto"/>
                              </w:divBdr>
                            </w:div>
                            <w:div w:id="1570338374">
                              <w:marLeft w:val="0"/>
                              <w:marRight w:val="0"/>
                              <w:marTop w:val="274"/>
                              <w:marBottom w:val="274"/>
                              <w:divBdr>
                                <w:top w:val="none" w:sz="0" w:space="0" w:color="auto"/>
                                <w:left w:val="none" w:sz="0" w:space="0" w:color="auto"/>
                                <w:bottom w:val="none" w:sz="0" w:space="0" w:color="auto"/>
                                <w:right w:val="none" w:sz="0" w:space="0" w:color="auto"/>
                              </w:divBdr>
                              <w:divsChild>
                                <w:div w:id="981543271">
                                  <w:marLeft w:val="0"/>
                                  <w:marRight w:val="0"/>
                                  <w:marTop w:val="0"/>
                                  <w:marBottom w:val="0"/>
                                  <w:divBdr>
                                    <w:top w:val="none" w:sz="0" w:space="0" w:color="auto"/>
                                    <w:left w:val="none" w:sz="0" w:space="0" w:color="auto"/>
                                    <w:bottom w:val="none" w:sz="0" w:space="0" w:color="auto"/>
                                    <w:right w:val="none" w:sz="0" w:space="0" w:color="auto"/>
                                  </w:divBdr>
                                </w:div>
                              </w:divsChild>
                            </w:div>
                            <w:div w:id="1633096349">
                              <w:marLeft w:val="0"/>
                              <w:marRight w:val="0"/>
                              <w:marTop w:val="274"/>
                              <w:marBottom w:val="274"/>
                              <w:divBdr>
                                <w:top w:val="none" w:sz="0" w:space="0" w:color="auto"/>
                                <w:left w:val="none" w:sz="0" w:space="0" w:color="auto"/>
                                <w:bottom w:val="none" w:sz="0" w:space="0" w:color="auto"/>
                                <w:right w:val="none" w:sz="0" w:space="0" w:color="auto"/>
                              </w:divBdr>
                              <w:divsChild>
                                <w:div w:id="2079672868">
                                  <w:marLeft w:val="0"/>
                                  <w:marRight w:val="0"/>
                                  <w:marTop w:val="0"/>
                                  <w:marBottom w:val="0"/>
                                  <w:divBdr>
                                    <w:top w:val="none" w:sz="0" w:space="0" w:color="auto"/>
                                    <w:left w:val="none" w:sz="0" w:space="0" w:color="auto"/>
                                    <w:bottom w:val="none" w:sz="0" w:space="0" w:color="auto"/>
                                    <w:right w:val="none" w:sz="0" w:space="0" w:color="auto"/>
                                  </w:divBdr>
                                </w:div>
                              </w:divsChild>
                            </w:div>
                            <w:div w:id="279187053">
                              <w:marLeft w:val="0"/>
                              <w:marRight w:val="0"/>
                              <w:marTop w:val="274"/>
                              <w:marBottom w:val="274"/>
                              <w:divBdr>
                                <w:top w:val="none" w:sz="0" w:space="0" w:color="auto"/>
                                <w:left w:val="none" w:sz="0" w:space="0" w:color="auto"/>
                                <w:bottom w:val="none" w:sz="0" w:space="0" w:color="auto"/>
                                <w:right w:val="none" w:sz="0" w:space="0" w:color="auto"/>
                              </w:divBdr>
                              <w:divsChild>
                                <w:div w:id="457336032">
                                  <w:marLeft w:val="0"/>
                                  <w:marRight w:val="0"/>
                                  <w:marTop w:val="0"/>
                                  <w:marBottom w:val="0"/>
                                  <w:divBdr>
                                    <w:top w:val="none" w:sz="0" w:space="0" w:color="auto"/>
                                    <w:left w:val="none" w:sz="0" w:space="0" w:color="auto"/>
                                    <w:bottom w:val="none" w:sz="0" w:space="0" w:color="auto"/>
                                    <w:right w:val="none" w:sz="0" w:space="0" w:color="auto"/>
                                  </w:divBdr>
                                </w:div>
                              </w:divsChild>
                            </w:div>
                            <w:div w:id="1684742376">
                              <w:marLeft w:val="0"/>
                              <w:marRight w:val="0"/>
                              <w:marTop w:val="0"/>
                              <w:marBottom w:val="0"/>
                              <w:divBdr>
                                <w:top w:val="none" w:sz="0" w:space="0" w:color="auto"/>
                                <w:left w:val="none" w:sz="0" w:space="0" w:color="auto"/>
                                <w:bottom w:val="none" w:sz="0" w:space="0" w:color="auto"/>
                                <w:right w:val="none" w:sz="0" w:space="0" w:color="auto"/>
                              </w:divBdr>
                              <w:divsChild>
                                <w:div w:id="975529720">
                                  <w:marLeft w:val="0"/>
                                  <w:marRight w:val="0"/>
                                  <w:marTop w:val="0"/>
                                  <w:marBottom w:val="0"/>
                                  <w:divBdr>
                                    <w:top w:val="none" w:sz="0" w:space="0" w:color="auto"/>
                                    <w:left w:val="none" w:sz="0" w:space="0" w:color="auto"/>
                                    <w:bottom w:val="none" w:sz="0" w:space="0" w:color="auto"/>
                                    <w:right w:val="none" w:sz="0" w:space="0" w:color="auto"/>
                                  </w:divBdr>
                                  <w:divsChild>
                                    <w:div w:id="944465228">
                                      <w:marLeft w:val="0"/>
                                      <w:marRight w:val="0"/>
                                      <w:marTop w:val="0"/>
                                      <w:marBottom w:val="0"/>
                                      <w:divBdr>
                                        <w:top w:val="none" w:sz="0" w:space="0" w:color="auto"/>
                                        <w:left w:val="none" w:sz="0" w:space="0" w:color="auto"/>
                                        <w:bottom w:val="none" w:sz="0" w:space="0" w:color="auto"/>
                                        <w:right w:val="none" w:sz="0" w:space="0" w:color="auto"/>
                                      </w:divBdr>
                                      <w:divsChild>
                                        <w:div w:id="1810244608">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sChild>
                                                <w:div w:id="1327201858">
                                                  <w:marLeft w:val="0"/>
                                                  <w:marRight w:val="0"/>
                                                  <w:marTop w:val="0"/>
                                                  <w:marBottom w:val="0"/>
                                                  <w:divBdr>
                                                    <w:top w:val="none" w:sz="0" w:space="0" w:color="auto"/>
                                                    <w:left w:val="none" w:sz="0" w:space="0" w:color="auto"/>
                                                    <w:bottom w:val="none" w:sz="0" w:space="0" w:color="auto"/>
                                                    <w:right w:val="none" w:sz="0" w:space="0" w:color="auto"/>
                                                  </w:divBdr>
                                                  <w:divsChild>
                                                    <w:div w:id="1016270497">
                                                      <w:marLeft w:val="0"/>
                                                      <w:marRight w:val="0"/>
                                                      <w:marTop w:val="0"/>
                                                      <w:marBottom w:val="0"/>
                                                      <w:divBdr>
                                                        <w:top w:val="none" w:sz="0" w:space="0" w:color="auto"/>
                                                        <w:left w:val="none" w:sz="0" w:space="0" w:color="auto"/>
                                                        <w:bottom w:val="none" w:sz="0" w:space="0" w:color="auto"/>
                                                        <w:right w:val="none" w:sz="0" w:space="0" w:color="auto"/>
                                                      </w:divBdr>
                                                      <w:divsChild>
                                                        <w:div w:id="856315221">
                                                          <w:marLeft w:val="0"/>
                                                          <w:marRight w:val="0"/>
                                                          <w:marTop w:val="0"/>
                                                          <w:marBottom w:val="0"/>
                                                          <w:divBdr>
                                                            <w:top w:val="none" w:sz="0" w:space="0" w:color="auto"/>
                                                            <w:left w:val="none" w:sz="0" w:space="0" w:color="auto"/>
                                                            <w:bottom w:val="none" w:sz="0" w:space="0" w:color="auto"/>
                                                            <w:right w:val="none" w:sz="0" w:space="0" w:color="auto"/>
                                                          </w:divBdr>
                                                          <w:divsChild>
                                                            <w:div w:id="1703939915">
                                                              <w:marLeft w:val="0"/>
                                                              <w:marRight w:val="0"/>
                                                              <w:marTop w:val="0"/>
                                                              <w:marBottom w:val="0"/>
                                                              <w:divBdr>
                                                                <w:top w:val="none" w:sz="0" w:space="0" w:color="auto"/>
                                                                <w:left w:val="none" w:sz="0" w:space="0" w:color="auto"/>
                                                                <w:bottom w:val="none" w:sz="0" w:space="0" w:color="auto"/>
                                                                <w:right w:val="none" w:sz="0" w:space="0" w:color="auto"/>
                                                              </w:divBdr>
                                                              <w:divsChild>
                                                                <w:div w:id="362287054">
                                                                  <w:marLeft w:val="0"/>
                                                                  <w:marRight w:val="0"/>
                                                                  <w:marTop w:val="0"/>
                                                                  <w:marBottom w:val="0"/>
                                                                  <w:divBdr>
                                                                    <w:top w:val="none" w:sz="0" w:space="0" w:color="auto"/>
                                                                    <w:left w:val="none" w:sz="0" w:space="0" w:color="auto"/>
                                                                    <w:bottom w:val="none" w:sz="0" w:space="0" w:color="auto"/>
                                                                    <w:right w:val="none" w:sz="0" w:space="0" w:color="auto"/>
                                                                  </w:divBdr>
                                                                  <w:divsChild>
                                                                    <w:div w:id="534076700">
                                                                      <w:marLeft w:val="0"/>
                                                                      <w:marRight w:val="0"/>
                                                                      <w:marTop w:val="0"/>
                                                                      <w:marBottom w:val="0"/>
                                                                      <w:divBdr>
                                                                        <w:top w:val="none" w:sz="0" w:space="0" w:color="auto"/>
                                                                        <w:left w:val="none" w:sz="0" w:space="0" w:color="auto"/>
                                                                        <w:bottom w:val="none" w:sz="0" w:space="0" w:color="auto"/>
                                                                        <w:right w:val="none" w:sz="0" w:space="0" w:color="auto"/>
                                                                      </w:divBdr>
                                                                      <w:divsChild>
                                                                        <w:div w:id="1849981614">
                                                                          <w:marLeft w:val="0"/>
                                                                          <w:marRight w:val="0"/>
                                                                          <w:marTop w:val="0"/>
                                                                          <w:marBottom w:val="0"/>
                                                                          <w:divBdr>
                                                                            <w:top w:val="none" w:sz="0" w:space="0" w:color="auto"/>
                                                                            <w:left w:val="none" w:sz="0" w:space="0" w:color="auto"/>
                                                                            <w:bottom w:val="none" w:sz="0" w:space="0" w:color="auto"/>
                                                                            <w:right w:val="none" w:sz="0" w:space="0" w:color="auto"/>
                                                                          </w:divBdr>
                                                                          <w:divsChild>
                                                                            <w:div w:id="1097139253">
                                                                              <w:marLeft w:val="0"/>
                                                                              <w:marRight w:val="0"/>
                                                                              <w:marTop w:val="0"/>
                                                                              <w:marBottom w:val="0"/>
                                                                              <w:divBdr>
                                                                                <w:top w:val="none" w:sz="0" w:space="0" w:color="auto"/>
                                                                                <w:left w:val="none" w:sz="0" w:space="0" w:color="auto"/>
                                                                                <w:bottom w:val="none" w:sz="0" w:space="0" w:color="auto"/>
                                                                                <w:right w:val="none" w:sz="0" w:space="0" w:color="auto"/>
                                                                              </w:divBdr>
                                                                              <w:divsChild>
                                                                                <w:div w:id="1404528999">
                                                                                  <w:marLeft w:val="0"/>
                                                                                  <w:marRight w:val="0"/>
                                                                                  <w:marTop w:val="0"/>
                                                                                  <w:marBottom w:val="0"/>
                                                                                  <w:divBdr>
                                                                                    <w:top w:val="none" w:sz="0" w:space="0" w:color="auto"/>
                                                                                    <w:left w:val="none" w:sz="0" w:space="0" w:color="auto"/>
                                                                                    <w:bottom w:val="none" w:sz="0" w:space="0" w:color="auto"/>
                                                                                    <w:right w:val="none" w:sz="0" w:space="0" w:color="auto"/>
                                                                                  </w:divBdr>
                                                                                  <w:divsChild>
                                                                                    <w:div w:id="728459755">
                                                                                      <w:marLeft w:val="0"/>
                                                                                      <w:marRight w:val="274"/>
                                                                                      <w:marTop w:val="0"/>
                                                                                      <w:marBottom w:val="0"/>
                                                                                      <w:divBdr>
                                                                                        <w:top w:val="none" w:sz="0" w:space="0" w:color="auto"/>
                                                                                        <w:left w:val="none" w:sz="0" w:space="0" w:color="auto"/>
                                                                                        <w:bottom w:val="none" w:sz="0" w:space="0" w:color="auto"/>
                                                                                        <w:right w:val="none" w:sz="0" w:space="0" w:color="auto"/>
                                                                                      </w:divBdr>
                                                                                      <w:divsChild>
                                                                                        <w:div w:id="1550266579">
                                                                                          <w:marLeft w:val="0"/>
                                                                                          <w:marRight w:val="0"/>
                                                                                          <w:marTop w:val="0"/>
                                                                                          <w:marBottom w:val="0"/>
                                                                                          <w:divBdr>
                                                                                            <w:top w:val="none" w:sz="0" w:space="0" w:color="auto"/>
                                                                                            <w:left w:val="none" w:sz="0" w:space="0" w:color="auto"/>
                                                                                            <w:bottom w:val="none" w:sz="0" w:space="0" w:color="auto"/>
                                                                                            <w:right w:val="none" w:sz="0" w:space="0" w:color="auto"/>
                                                                                          </w:divBdr>
                                                                                          <w:divsChild>
                                                                                            <w:div w:id="18056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482">
                                                                                      <w:marLeft w:val="0"/>
                                                                                      <w:marRight w:val="0"/>
                                                                                      <w:marTop w:val="0"/>
                                                                                      <w:marBottom w:val="0"/>
                                                                                      <w:divBdr>
                                                                                        <w:top w:val="none" w:sz="0" w:space="0" w:color="auto"/>
                                                                                        <w:left w:val="none" w:sz="0" w:space="0" w:color="auto"/>
                                                                                        <w:bottom w:val="none" w:sz="0" w:space="0" w:color="auto"/>
                                                                                        <w:right w:val="none" w:sz="0" w:space="0" w:color="auto"/>
                                                                                      </w:divBdr>
                                                                                      <w:divsChild>
                                                                                        <w:div w:id="1670402732">
                                                                                          <w:marLeft w:val="0"/>
                                                                                          <w:marRight w:val="0"/>
                                                                                          <w:marTop w:val="0"/>
                                                                                          <w:marBottom w:val="0"/>
                                                                                          <w:divBdr>
                                                                                            <w:top w:val="none" w:sz="0" w:space="0" w:color="auto"/>
                                                                                            <w:left w:val="none" w:sz="0" w:space="0" w:color="auto"/>
                                                                                            <w:bottom w:val="none" w:sz="0" w:space="0" w:color="auto"/>
                                                                                            <w:right w:val="none" w:sz="0" w:space="0" w:color="auto"/>
                                                                                          </w:divBdr>
                                                                                          <w:divsChild>
                                                                                            <w:div w:id="671957374">
                                                                                              <w:marLeft w:val="0"/>
                                                                                              <w:marRight w:val="0"/>
                                                                                              <w:marTop w:val="86"/>
                                                                                              <w:marBottom w:val="206"/>
                                                                                              <w:divBdr>
                                                                                                <w:top w:val="none" w:sz="0" w:space="0" w:color="auto"/>
                                                                                                <w:left w:val="none" w:sz="0" w:space="0" w:color="auto"/>
                                                                                                <w:bottom w:val="none" w:sz="0" w:space="0" w:color="auto"/>
                                                                                                <w:right w:val="none" w:sz="0" w:space="0" w:color="auto"/>
                                                                                              </w:divBdr>
                                                                                              <w:divsChild>
                                                                                                <w:div w:id="111243500">
                                                                                                  <w:marLeft w:val="0"/>
                                                                                                  <w:marRight w:val="0"/>
                                                                                                  <w:marTop w:val="0"/>
                                                                                                  <w:marBottom w:val="0"/>
                                                                                                  <w:divBdr>
                                                                                                    <w:top w:val="none" w:sz="0" w:space="0" w:color="auto"/>
                                                                                                    <w:left w:val="none" w:sz="0" w:space="0" w:color="auto"/>
                                                                                                    <w:bottom w:val="none" w:sz="0" w:space="0" w:color="auto"/>
                                                                                                    <w:right w:val="none" w:sz="0" w:space="0" w:color="auto"/>
                                                                                                  </w:divBdr>
                                                                                                </w:div>
                                                                                              </w:divsChild>
                                                                                            </w:div>
                                                                                            <w:div w:id="852497257">
                                                                                              <w:marLeft w:val="0"/>
                                                                                              <w:marRight w:val="0"/>
                                                                                              <w:marTop w:val="0"/>
                                                                                              <w:marBottom w:val="206"/>
                                                                                              <w:divBdr>
                                                                                                <w:top w:val="none" w:sz="0" w:space="0" w:color="auto"/>
                                                                                                <w:left w:val="none" w:sz="0" w:space="0" w:color="auto"/>
                                                                                                <w:bottom w:val="none" w:sz="0" w:space="0" w:color="auto"/>
                                                                                                <w:right w:val="none" w:sz="0" w:space="0" w:color="auto"/>
                                                                                              </w:divBdr>
                                                                                              <w:divsChild>
                                                                                                <w:div w:id="1048606548">
                                                                                                  <w:marLeft w:val="0"/>
                                                                                                  <w:marRight w:val="0"/>
                                                                                                  <w:marTop w:val="0"/>
                                                                                                  <w:marBottom w:val="206"/>
                                                                                                  <w:divBdr>
                                                                                                    <w:top w:val="none" w:sz="0" w:space="0" w:color="auto"/>
                                                                                                    <w:left w:val="none" w:sz="0" w:space="0" w:color="auto"/>
                                                                                                    <w:bottom w:val="none" w:sz="0" w:space="0" w:color="auto"/>
                                                                                                    <w:right w:val="none" w:sz="0" w:space="0" w:color="auto"/>
                                                                                                  </w:divBdr>
                                                                                                  <w:divsChild>
                                                                                                    <w:div w:id="358166062">
                                                                                                      <w:marLeft w:val="0"/>
                                                                                                      <w:marRight w:val="0"/>
                                                                                                      <w:marTop w:val="0"/>
                                                                                                      <w:marBottom w:val="0"/>
                                                                                                      <w:divBdr>
                                                                                                        <w:top w:val="none" w:sz="0" w:space="0" w:color="auto"/>
                                                                                                        <w:left w:val="none" w:sz="0" w:space="0" w:color="auto"/>
                                                                                                        <w:bottom w:val="none" w:sz="0" w:space="0" w:color="auto"/>
                                                                                                        <w:right w:val="none" w:sz="0" w:space="0" w:color="auto"/>
                                                                                                      </w:divBdr>
                                                                                                    </w:div>
                                                                                                  </w:divsChild>
                                                                                                </w:div>
                                                                                                <w:div w:id="1079181770">
                                                                                                  <w:marLeft w:val="0"/>
                                                                                                  <w:marRight w:val="0"/>
                                                                                                  <w:marTop w:val="0"/>
                                                                                                  <w:marBottom w:val="0"/>
                                                                                                  <w:divBdr>
                                                                                                    <w:top w:val="none" w:sz="0" w:space="0" w:color="auto"/>
                                                                                                    <w:left w:val="none" w:sz="0" w:space="0" w:color="auto"/>
                                                                                                    <w:bottom w:val="none" w:sz="0" w:space="0" w:color="auto"/>
                                                                                                    <w:right w:val="none" w:sz="0" w:space="0" w:color="auto"/>
                                                                                                  </w:divBdr>
                                                                                                  <w:divsChild>
                                                                                                    <w:div w:id="2144618089">
                                                                                                      <w:marLeft w:val="0"/>
                                                                                                      <w:marRight w:val="0"/>
                                                                                                      <w:marTop w:val="0"/>
                                                                                                      <w:marBottom w:val="0"/>
                                                                                                      <w:divBdr>
                                                                                                        <w:top w:val="none" w:sz="0" w:space="0" w:color="auto"/>
                                                                                                        <w:left w:val="none" w:sz="0" w:space="0" w:color="auto"/>
                                                                                                        <w:bottom w:val="none" w:sz="0" w:space="0" w:color="auto"/>
                                                                                                        <w:right w:val="none" w:sz="0" w:space="0" w:color="auto"/>
                                                                                                      </w:divBdr>
                                                                                                      <w:divsChild>
                                                                                                        <w:div w:id="2076664832">
                                                                                                          <w:marLeft w:val="0"/>
                                                                                                          <w:marRight w:val="0"/>
                                                                                                          <w:marTop w:val="86"/>
                                                                                                          <w:marBottom w:val="0"/>
                                                                                                          <w:divBdr>
                                                                                                            <w:top w:val="none" w:sz="0" w:space="0" w:color="auto"/>
                                                                                                            <w:left w:val="none" w:sz="0" w:space="0" w:color="auto"/>
                                                                                                            <w:bottom w:val="none" w:sz="0" w:space="0" w:color="auto"/>
                                                                                                            <w:right w:val="none" w:sz="0" w:space="0" w:color="auto"/>
                                                                                                          </w:divBdr>
                                                                                                        </w:div>
                                                                                                        <w:div w:id="190723878">
                                                                                                          <w:marLeft w:val="0"/>
                                                                                                          <w:marRight w:val="0"/>
                                                                                                          <w:marTop w:val="86"/>
                                                                                                          <w:marBottom w:val="0"/>
                                                                                                          <w:divBdr>
                                                                                                            <w:top w:val="none" w:sz="0" w:space="0" w:color="auto"/>
                                                                                                            <w:left w:val="none" w:sz="0" w:space="0" w:color="auto"/>
                                                                                                            <w:bottom w:val="none" w:sz="0" w:space="0" w:color="auto"/>
                                                                                                            <w:right w:val="none" w:sz="0" w:space="0" w:color="auto"/>
                                                                                                          </w:divBdr>
                                                                                                        </w:div>
                                                                                                        <w:div w:id="922488297">
                                                                                                          <w:marLeft w:val="0"/>
                                                                                                          <w:marRight w:val="0"/>
                                                                                                          <w:marTop w:val="86"/>
                                                                                                          <w:marBottom w:val="0"/>
                                                                                                          <w:divBdr>
                                                                                                            <w:top w:val="none" w:sz="0" w:space="0" w:color="auto"/>
                                                                                                            <w:left w:val="none" w:sz="0" w:space="0" w:color="auto"/>
                                                                                                            <w:bottom w:val="none" w:sz="0" w:space="0" w:color="auto"/>
                                                                                                            <w:right w:val="none" w:sz="0" w:space="0" w:color="auto"/>
                                                                                                          </w:divBdr>
                                                                                                        </w:div>
                                                                                                        <w:div w:id="50983497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1061830553">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5597138">
                              <w:marLeft w:val="0"/>
                              <w:marRight w:val="0"/>
                              <w:marTop w:val="274"/>
                              <w:marBottom w:val="274"/>
                              <w:divBdr>
                                <w:top w:val="none" w:sz="0" w:space="0" w:color="auto"/>
                                <w:left w:val="none" w:sz="0" w:space="0" w:color="auto"/>
                                <w:bottom w:val="none" w:sz="0" w:space="0" w:color="auto"/>
                                <w:right w:val="none" w:sz="0" w:space="0" w:color="auto"/>
                              </w:divBdr>
                              <w:divsChild>
                                <w:div w:id="1922399338">
                                  <w:marLeft w:val="0"/>
                                  <w:marRight w:val="0"/>
                                  <w:marTop w:val="0"/>
                                  <w:marBottom w:val="0"/>
                                  <w:divBdr>
                                    <w:top w:val="none" w:sz="0" w:space="0" w:color="auto"/>
                                    <w:left w:val="none" w:sz="0" w:space="0" w:color="auto"/>
                                    <w:bottom w:val="none" w:sz="0" w:space="0" w:color="auto"/>
                                    <w:right w:val="none" w:sz="0" w:space="0" w:color="auto"/>
                                  </w:divBdr>
                                </w:div>
                              </w:divsChild>
                            </w:div>
                            <w:div w:id="1382511236">
                              <w:marLeft w:val="0"/>
                              <w:marRight w:val="0"/>
                              <w:marTop w:val="274"/>
                              <w:marBottom w:val="274"/>
                              <w:divBdr>
                                <w:top w:val="none" w:sz="0" w:space="0" w:color="auto"/>
                                <w:left w:val="none" w:sz="0" w:space="0" w:color="auto"/>
                                <w:bottom w:val="none" w:sz="0" w:space="0" w:color="auto"/>
                                <w:right w:val="none" w:sz="0" w:space="0" w:color="auto"/>
                              </w:divBdr>
                              <w:divsChild>
                                <w:div w:id="912591411">
                                  <w:marLeft w:val="0"/>
                                  <w:marRight w:val="0"/>
                                  <w:marTop w:val="0"/>
                                  <w:marBottom w:val="0"/>
                                  <w:divBdr>
                                    <w:top w:val="none" w:sz="0" w:space="0" w:color="auto"/>
                                    <w:left w:val="none" w:sz="0" w:space="0" w:color="auto"/>
                                    <w:bottom w:val="none" w:sz="0" w:space="0" w:color="auto"/>
                                    <w:right w:val="none" w:sz="0" w:space="0" w:color="auto"/>
                                  </w:divBdr>
                                </w:div>
                              </w:divsChild>
                            </w:div>
                            <w:div w:id="862137125">
                              <w:marLeft w:val="0"/>
                              <w:marRight w:val="0"/>
                              <w:marTop w:val="274"/>
                              <w:marBottom w:val="274"/>
                              <w:divBdr>
                                <w:top w:val="none" w:sz="0" w:space="0" w:color="auto"/>
                                <w:left w:val="none" w:sz="0" w:space="0" w:color="auto"/>
                                <w:bottom w:val="none" w:sz="0" w:space="0" w:color="auto"/>
                                <w:right w:val="none" w:sz="0" w:space="0" w:color="auto"/>
                              </w:divBdr>
                              <w:divsChild>
                                <w:div w:id="1374118119">
                                  <w:marLeft w:val="0"/>
                                  <w:marRight w:val="0"/>
                                  <w:marTop w:val="0"/>
                                  <w:marBottom w:val="0"/>
                                  <w:divBdr>
                                    <w:top w:val="none" w:sz="0" w:space="0" w:color="auto"/>
                                    <w:left w:val="none" w:sz="0" w:space="0" w:color="auto"/>
                                    <w:bottom w:val="none" w:sz="0" w:space="0" w:color="auto"/>
                                    <w:right w:val="none" w:sz="0" w:space="0" w:color="auto"/>
                                  </w:divBdr>
                                </w:div>
                              </w:divsChild>
                            </w:div>
                            <w:div w:id="1565334881">
                              <w:marLeft w:val="0"/>
                              <w:marRight w:val="0"/>
                              <w:marTop w:val="274"/>
                              <w:marBottom w:val="274"/>
                              <w:divBdr>
                                <w:top w:val="none" w:sz="0" w:space="0" w:color="auto"/>
                                <w:left w:val="none" w:sz="0" w:space="0" w:color="auto"/>
                                <w:bottom w:val="none" w:sz="0" w:space="0" w:color="auto"/>
                                <w:right w:val="none" w:sz="0" w:space="0" w:color="auto"/>
                              </w:divBdr>
                              <w:divsChild>
                                <w:div w:id="1185940993">
                                  <w:marLeft w:val="0"/>
                                  <w:marRight w:val="0"/>
                                  <w:marTop w:val="0"/>
                                  <w:marBottom w:val="0"/>
                                  <w:divBdr>
                                    <w:top w:val="none" w:sz="0" w:space="0" w:color="auto"/>
                                    <w:left w:val="none" w:sz="0" w:space="0" w:color="auto"/>
                                    <w:bottom w:val="none" w:sz="0" w:space="0" w:color="auto"/>
                                    <w:right w:val="none" w:sz="0" w:space="0" w:color="auto"/>
                                  </w:divBdr>
                                </w:div>
                              </w:divsChild>
                            </w:div>
                            <w:div w:id="1566336918">
                              <w:marLeft w:val="0"/>
                              <w:marRight w:val="0"/>
                              <w:marTop w:val="0"/>
                              <w:marBottom w:val="0"/>
                              <w:divBdr>
                                <w:top w:val="none" w:sz="0" w:space="0" w:color="auto"/>
                                <w:left w:val="none" w:sz="0" w:space="0" w:color="auto"/>
                                <w:bottom w:val="none" w:sz="0" w:space="0" w:color="auto"/>
                                <w:right w:val="none" w:sz="0" w:space="0" w:color="auto"/>
                              </w:divBdr>
                              <w:divsChild>
                                <w:div w:id="1426877637">
                                  <w:marLeft w:val="0"/>
                                  <w:marRight w:val="0"/>
                                  <w:marTop w:val="0"/>
                                  <w:marBottom w:val="0"/>
                                  <w:divBdr>
                                    <w:top w:val="none" w:sz="0" w:space="0" w:color="auto"/>
                                    <w:left w:val="none" w:sz="0" w:space="0" w:color="auto"/>
                                    <w:bottom w:val="none" w:sz="0" w:space="0" w:color="auto"/>
                                    <w:right w:val="none" w:sz="0" w:space="0" w:color="auto"/>
                                  </w:divBdr>
                                  <w:divsChild>
                                    <w:div w:id="1239628626">
                                      <w:marLeft w:val="0"/>
                                      <w:marRight w:val="0"/>
                                      <w:marTop w:val="0"/>
                                      <w:marBottom w:val="0"/>
                                      <w:divBdr>
                                        <w:top w:val="none" w:sz="0" w:space="0" w:color="auto"/>
                                        <w:left w:val="none" w:sz="0" w:space="0" w:color="auto"/>
                                        <w:bottom w:val="none" w:sz="0" w:space="0" w:color="auto"/>
                                        <w:right w:val="none" w:sz="0" w:space="0" w:color="auto"/>
                                      </w:divBdr>
                                      <w:divsChild>
                                        <w:div w:id="280646270">
                                          <w:marLeft w:val="0"/>
                                          <w:marRight w:val="0"/>
                                          <w:marTop w:val="0"/>
                                          <w:marBottom w:val="0"/>
                                          <w:divBdr>
                                            <w:top w:val="none" w:sz="0" w:space="0" w:color="auto"/>
                                            <w:left w:val="none" w:sz="0" w:space="0" w:color="auto"/>
                                            <w:bottom w:val="none" w:sz="0" w:space="0" w:color="auto"/>
                                            <w:right w:val="none" w:sz="0" w:space="0" w:color="auto"/>
                                          </w:divBdr>
                                          <w:divsChild>
                                            <w:div w:id="2095279325">
                                              <w:marLeft w:val="0"/>
                                              <w:marRight w:val="0"/>
                                              <w:marTop w:val="0"/>
                                              <w:marBottom w:val="0"/>
                                              <w:divBdr>
                                                <w:top w:val="none" w:sz="0" w:space="0" w:color="auto"/>
                                                <w:left w:val="none" w:sz="0" w:space="0" w:color="auto"/>
                                                <w:bottom w:val="none" w:sz="0" w:space="0" w:color="auto"/>
                                                <w:right w:val="none" w:sz="0" w:space="0" w:color="auto"/>
                                              </w:divBdr>
                                              <w:divsChild>
                                                <w:div w:id="311565444">
                                                  <w:marLeft w:val="0"/>
                                                  <w:marRight w:val="0"/>
                                                  <w:marTop w:val="0"/>
                                                  <w:marBottom w:val="0"/>
                                                  <w:divBdr>
                                                    <w:top w:val="none" w:sz="0" w:space="0" w:color="auto"/>
                                                    <w:left w:val="none" w:sz="0" w:space="0" w:color="auto"/>
                                                    <w:bottom w:val="none" w:sz="0" w:space="0" w:color="auto"/>
                                                    <w:right w:val="none" w:sz="0" w:space="0" w:color="auto"/>
                                                  </w:divBdr>
                                                  <w:divsChild>
                                                    <w:div w:id="744227393">
                                                      <w:marLeft w:val="0"/>
                                                      <w:marRight w:val="0"/>
                                                      <w:marTop w:val="0"/>
                                                      <w:marBottom w:val="0"/>
                                                      <w:divBdr>
                                                        <w:top w:val="none" w:sz="0" w:space="0" w:color="auto"/>
                                                        <w:left w:val="none" w:sz="0" w:space="0" w:color="auto"/>
                                                        <w:bottom w:val="none" w:sz="0" w:space="0" w:color="auto"/>
                                                        <w:right w:val="none" w:sz="0" w:space="0" w:color="auto"/>
                                                      </w:divBdr>
                                                      <w:divsChild>
                                                        <w:div w:id="610086473">
                                                          <w:marLeft w:val="0"/>
                                                          <w:marRight w:val="0"/>
                                                          <w:marTop w:val="0"/>
                                                          <w:marBottom w:val="0"/>
                                                          <w:divBdr>
                                                            <w:top w:val="none" w:sz="0" w:space="0" w:color="auto"/>
                                                            <w:left w:val="none" w:sz="0" w:space="0" w:color="auto"/>
                                                            <w:bottom w:val="none" w:sz="0" w:space="0" w:color="auto"/>
                                                            <w:right w:val="none" w:sz="0" w:space="0" w:color="auto"/>
                                                          </w:divBdr>
                                                          <w:divsChild>
                                                            <w:div w:id="438066407">
                                                              <w:marLeft w:val="0"/>
                                                              <w:marRight w:val="0"/>
                                                              <w:marTop w:val="0"/>
                                                              <w:marBottom w:val="0"/>
                                                              <w:divBdr>
                                                                <w:top w:val="none" w:sz="0" w:space="0" w:color="auto"/>
                                                                <w:left w:val="none" w:sz="0" w:space="0" w:color="auto"/>
                                                                <w:bottom w:val="none" w:sz="0" w:space="0" w:color="auto"/>
                                                                <w:right w:val="none" w:sz="0" w:space="0" w:color="auto"/>
                                                              </w:divBdr>
                                                              <w:divsChild>
                                                                <w:div w:id="338581888">
                                                                  <w:marLeft w:val="0"/>
                                                                  <w:marRight w:val="0"/>
                                                                  <w:marTop w:val="0"/>
                                                                  <w:marBottom w:val="0"/>
                                                                  <w:divBdr>
                                                                    <w:top w:val="none" w:sz="0" w:space="0" w:color="auto"/>
                                                                    <w:left w:val="none" w:sz="0" w:space="0" w:color="auto"/>
                                                                    <w:bottom w:val="none" w:sz="0" w:space="0" w:color="auto"/>
                                                                    <w:right w:val="none" w:sz="0" w:space="0" w:color="auto"/>
                                                                  </w:divBdr>
                                                                  <w:divsChild>
                                                                    <w:div w:id="1749496819">
                                                                      <w:marLeft w:val="0"/>
                                                                      <w:marRight w:val="0"/>
                                                                      <w:marTop w:val="0"/>
                                                                      <w:marBottom w:val="0"/>
                                                                      <w:divBdr>
                                                                        <w:top w:val="none" w:sz="0" w:space="0" w:color="auto"/>
                                                                        <w:left w:val="none" w:sz="0" w:space="0" w:color="auto"/>
                                                                        <w:bottom w:val="none" w:sz="0" w:space="0" w:color="auto"/>
                                                                        <w:right w:val="none" w:sz="0" w:space="0" w:color="auto"/>
                                                                      </w:divBdr>
                                                                      <w:divsChild>
                                                                        <w:div w:id="938827238">
                                                                          <w:marLeft w:val="0"/>
                                                                          <w:marRight w:val="0"/>
                                                                          <w:marTop w:val="0"/>
                                                                          <w:marBottom w:val="0"/>
                                                                          <w:divBdr>
                                                                            <w:top w:val="none" w:sz="0" w:space="0" w:color="auto"/>
                                                                            <w:left w:val="none" w:sz="0" w:space="0" w:color="auto"/>
                                                                            <w:bottom w:val="none" w:sz="0" w:space="0" w:color="auto"/>
                                                                            <w:right w:val="none" w:sz="0" w:space="0" w:color="auto"/>
                                                                          </w:divBdr>
                                                                          <w:divsChild>
                                                                            <w:div w:id="642933428">
                                                                              <w:marLeft w:val="0"/>
                                                                              <w:marRight w:val="0"/>
                                                                              <w:marTop w:val="0"/>
                                                                              <w:marBottom w:val="0"/>
                                                                              <w:divBdr>
                                                                                <w:top w:val="none" w:sz="0" w:space="0" w:color="auto"/>
                                                                                <w:left w:val="none" w:sz="0" w:space="0" w:color="auto"/>
                                                                                <w:bottom w:val="none" w:sz="0" w:space="0" w:color="auto"/>
                                                                                <w:right w:val="none" w:sz="0" w:space="0" w:color="auto"/>
                                                                              </w:divBdr>
                                                                              <w:divsChild>
                                                                                <w:div w:id="711609966">
                                                                                  <w:marLeft w:val="0"/>
                                                                                  <w:marRight w:val="274"/>
                                                                                  <w:marTop w:val="0"/>
                                                                                  <w:marBottom w:val="0"/>
                                                                                  <w:divBdr>
                                                                                    <w:top w:val="none" w:sz="0" w:space="0" w:color="auto"/>
                                                                                    <w:left w:val="none" w:sz="0" w:space="0" w:color="auto"/>
                                                                                    <w:bottom w:val="none" w:sz="0" w:space="0" w:color="auto"/>
                                                                                    <w:right w:val="none" w:sz="0" w:space="0" w:color="auto"/>
                                                                                  </w:divBdr>
                                                                                  <w:divsChild>
                                                                                    <w:div w:id="1208494995">
                                                                                      <w:marLeft w:val="0"/>
                                                                                      <w:marRight w:val="0"/>
                                                                                      <w:marTop w:val="0"/>
                                                                                      <w:marBottom w:val="0"/>
                                                                                      <w:divBdr>
                                                                                        <w:top w:val="none" w:sz="0" w:space="0" w:color="auto"/>
                                                                                        <w:left w:val="none" w:sz="0" w:space="0" w:color="auto"/>
                                                                                        <w:bottom w:val="none" w:sz="0" w:space="0" w:color="auto"/>
                                                                                        <w:right w:val="none" w:sz="0" w:space="0" w:color="auto"/>
                                                                                      </w:divBdr>
                                                                                      <w:divsChild>
                                                                                        <w:div w:id="790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2723">
                                                                                  <w:marLeft w:val="0"/>
                                                                                  <w:marRight w:val="0"/>
                                                                                  <w:marTop w:val="0"/>
                                                                                  <w:marBottom w:val="0"/>
                                                                                  <w:divBdr>
                                                                                    <w:top w:val="none" w:sz="0" w:space="0" w:color="auto"/>
                                                                                    <w:left w:val="none" w:sz="0" w:space="0" w:color="auto"/>
                                                                                    <w:bottom w:val="none" w:sz="0" w:space="0" w:color="auto"/>
                                                                                    <w:right w:val="none" w:sz="0" w:space="0" w:color="auto"/>
                                                                                  </w:divBdr>
                                                                                  <w:divsChild>
                                                                                    <w:div w:id="737170262">
                                                                                      <w:marLeft w:val="0"/>
                                                                                      <w:marRight w:val="0"/>
                                                                                      <w:marTop w:val="0"/>
                                                                                      <w:marBottom w:val="0"/>
                                                                                      <w:divBdr>
                                                                                        <w:top w:val="none" w:sz="0" w:space="0" w:color="auto"/>
                                                                                        <w:left w:val="none" w:sz="0" w:space="0" w:color="auto"/>
                                                                                        <w:bottom w:val="none" w:sz="0" w:space="0" w:color="auto"/>
                                                                                        <w:right w:val="none" w:sz="0" w:space="0" w:color="auto"/>
                                                                                      </w:divBdr>
                                                                                      <w:divsChild>
                                                                                        <w:div w:id="538475354">
                                                                                          <w:marLeft w:val="0"/>
                                                                                          <w:marRight w:val="0"/>
                                                                                          <w:marTop w:val="86"/>
                                                                                          <w:marBottom w:val="206"/>
                                                                                          <w:divBdr>
                                                                                            <w:top w:val="none" w:sz="0" w:space="0" w:color="auto"/>
                                                                                            <w:left w:val="none" w:sz="0" w:space="0" w:color="auto"/>
                                                                                            <w:bottom w:val="none" w:sz="0" w:space="0" w:color="auto"/>
                                                                                            <w:right w:val="none" w:sz="0" w:space="0" w:color="auto"/>
                                                                                          </w:divBdr>
                                                                                          <w:divsChild>
                                                                                            <w:div w:id="1982735410">
                                                                                              <w:marLeft w:val="0"/>
                                                                                              <w:marRight w:val="0"/>
                                                                                              <w:marTop w:val="0"/>
                                                                                              <w:marBottom w:val="0"/>
                                                                                              <w:divBdr>
                                                                                                <w:top w:val="none" w:sz="0" w:space="0" w:color="auto"/>
                                                                                                <w:left w:val="none" w:sz="0" w:space="0" w:color="auto"/>
                                                                                                <w:bottom w:val="none" w:sz="0" w:space="0" w:color="auto"/>
                                                                                                <w:right w:val="none" w:sz="0" w:space="0" w:color="auto"/>
                                                                                              </w:divBdr>
                                                                                            </w:div>
                                                                                          </w:divsChild>
                                                                                        </w:div>
                                                                                        <w:div w:id="1375426607">
                                                                                          <w:marLeft w:val="0"/>
                                                                                          <w:marRight w:val="0"/>
                                                                                          <w:marTop w:val="0"/>
                                                                                          <w:marBottom w:val="206"/>
                                                                                          <w:divBdr>
                                                                                            <w:top w:val="none" w:sz="0" w:space="0" w:color="auto"/>
                                                                                            <w:left w:val="none" w:sz="0" w:space="0" w:color="auto"/>
                                                                                            <w:bottom w:val="none" w:sz="0" w:space="0" w:color="auto"/>
                                                                                            <w:right w:val="none" w:sz="0" w:space="0" w:color="auto"/>
                                                                                          </w:divBdr>
                                                                                          <w:divsChild>
                                                                                            <w:div w:id="1698310504">
                                                                                              <w:marLeft w:val="0"/>
                                                                                              <w:marRight w:val="0"/>
                                                                                              <w:marTop w:val="0"/>
                                                                                              <w:marBottom w:val="206"/>
                                                                                              <w:divBdr>
                                                                                                <w:top w:val="none" w:sz="0" w:space="0" w:color="auto"/>
                                                                                                <w:left w:val="none" w:sz="0" w:space="0" w:color="auto"/>
                                                                                                <w:bottom w:val="none" w:sz="0" w:space="0" w:color="auto"/>
                                                                                                <w:right w:val="none" w:sz="0" w:space="0" w:color="auto"/>
                                                                                              </w:divBdr>
                                                                                              <w:divsChild>
                                                                                                <w:div w:id="1315795471">
                                                                                                  <w:marLeft w:val="0"/>
                                                                                                  <w:marRight w:val="0"/>
                                                                                                  <w:marTop w:val="0"/>
                                                                                                  <w:marBottom w:val="0"/>
                                                                                                  <w:divBdr>
                                                                                                    <w:top w:val="none" w:sz="0" w:space="0" w:color="auto"/>
                                                                                                    <w:left w:val="none" w:sz="0" w:space="0" w:color="auto"/>
                                                                                                    <w:bottom w:val="none" w:sz="0" w:space="0" w:color="auto"/>
                                                                                                    <w:right w:val="none" w:sz="0" w:space="0" w:color="auto"/>
                                                                                                  </w:divBdr>
                                                                                                </w:div>
                                                                                              </w:divsChild>
                                                                                            </w:div>
                                                                                            <w:div w:id="330301722">
                                                                                              <w:marLeft w:val="0"/>
                                                                                              <w:marRight w:val="0"/>
                                                                                              <w:marTop w:val="0"/>
                                                                                              <w:marBottom w:val="0"/>
                                                                                              <w:divBdr>
                                                                                                <w:top w:val="none" w:sz="0" w:space="0" w:color="auto"/>
                                                                                                <w:left w:val="none" w:sz="0" w:space="0" w:color="auto"/>
                                                                                                <w:bottom w:val="none" w:sz="0" w:space="0" w:color="auto"/>
                                                                                                <w:right w:val="none" w:sz="0" w:space="0" w:color="auto"/>
                                                                                              </w:divBdr>
                                                                                              <w:divsChild>
                                                                                                <w:div w:id="329717875">
                                                                                                  <w:marLeft w:val="0"/>
                                                                                                  <w:marRight w:val="0"/>
                                                                                                  <w:marTop w:val="0"/>
                                                                                                  <w:marBottom w:val="0"/>
                                                                                                  <w:divBdr>
                                                                                                    <w:top w:val="none" w:sz="0" w:space="0" w:color="auto"/>
                                                                                                    <w:left w:val="none" w:sz="0" w:space="0" w:color="auto"/>
                                                                                                    <w:bottom w:val="none" w:sz="0" w:space="0" w:color="auto"/>
                                                                                                    <w:right w:val="none" w:sz="0" w:space="0" w:color="auto"/>
                                                                                                  </w:divBdr>
                                                                                                  <w:divsChild>
                                                                                                    <w:div w:id="274410212">
                                                                                                      <w:marLeft w:val="0"/>
                                                                                                      <w:marRight w:val="0"/>
                                                                                                      <w:marTop w:val="86"/>
                                                                                                      <w:marBottom w:val="0"/>
                                                                                                      <w:divBdr>
                                                                                                        <w:top w:val="none" w:sz="0" w:space="0" w:color="auto"/>
                                                                                                        <w:left w:val="none" w:sz="0" w:space="0" w:color="auto"/>
                                                                                                        <w:bottom w:val="none" w:sz="0" w:space="0" w:color="auto"/>
                                                                                                        <w:right w:val="none" w:sz="0" w:space="0" w:color="auto"/>
                                                                                                      </w:divBdr>
                                                                                                    </w:div>
                                                                                                    <w:div w:id="317803389">
                                                                                                      <w:marLeft w:val="0"/>
                                                                                                      <w:marRight w:val="0"/>
                                                                                                      <w:marTop w:val="86"/>
                                                                                                      <w:marBottom w:val="0"/>
                                                                                                      <w:divBdr>
                                                                                                        <w:top w:val="none" w:sz="0" w:space="0" w:color="auto"/>
                                                                                                        <w:left w:val="none" w:sz="0" w:space="0" w:color="auto"/>
                                                                                                        <w:bottom w:val="none" w:sz="0" w:space="0" w:color="auto"/>
                                                                                                        <w:right w:val="none" w:sz="0" w:space="0" w:color="auto"/>
                                                                                                      </w:divBdr>
                                                                                                    </w:div>
                                                                                                    <w:div w:id="404648629">
                                                                                                      <w:marLeft w:val="0"/>
                                                                                                      <w:marRight w:val="0"/>
                                                                                                      <w:marTop w:val="86"/>
                                                                                                      <w:marBottom w:val="0"/>
                                                                                                      <w:divBdr>
                                                                                                        <w:top w:val="none" w:sz="0" w:space="0" w:color="auto"/>
                                                                                                        <w:left w:val="none" w:sz="0" w:space="0" w:color="auto"/>
                                                                                                        <w:bottom w:val="none" w:sz="0" w:space="0" w:color="auto"/>
                                                                                                        <w:right w:val="none" w:sz="0" w:space="0" w:color="auto"/>
                                                                                                      </w:divBdr>
                                                                                                    </w:div>
                                                                                                    <w:div w:id="67361070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460198157">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5471">
                              <w:marLeft w:val="0"/>
                              <w:marRight w:val="0"/>
                              <w:marTop w:val="274"/>
                              <w:marBottom w:val="274"/>
                              <w:divBdr>
                                <w:top w:val="none" w:sz="0" w:space="0" w:color="auto"/>
                                <w:left w:val="none" w:sz="0" w:space="0" w:color="auto"/>
                                <w:bottom w:val="none" w:sz="0" w:space="0" w:color="auto"/>
                                <w:right w:val="none" w:sz="0" w:space="0" w:color="auto"/>
                              </w:divBdr>
                              <w:divsChild>
                                <w:div w:id="128016364">
                                  <w:marLeft w:val="0"/>
                                  <w:marRight w:val="0"/>
                                  <w:marTop w:val="0"/>
                                  <w:marBottom w:val="0"/>
                                  <w:divBdr>
                                    <w:top w:val="none" w:sz="0" w:space="0" w:color="auto"/>
                                    <w:left w:val="none" w:sz="0" w:space="0" w:color="auto"/>
                                    <w:bottom w:val="none" w:sz="0" w:space="0" w:color="auto"/>
                                    <w:right w:val="none" w:sz="0" w:space="0" w:color="auto"/>
                                  </w:divBdr>
                                </w:div>
                              </w:divsChild>
                            </w:div>
                            <w:div w:id="513805300">
                              <w:marLeft w:val="0"/>
                              <w:marRight w:val="0"/>
                              <w:marTop w:val="274"/>
                              <w:marBottom w:val="274"/>
                              <w:divBdr>
                                <w:top w:val="none" w:sz="0" w:space="0" w:color="auto"/>
                                <w:left w:val="none" w:sz="0" w:space="0" w:color="auto"/>
                                <w:bottom w:val="none" w:sz="0" w:space="0" w:color="auto"/>
                                <w:right w:val="none" w:sz="0" w:space="0" w:color="auto"/>
                              </w:divBdr>
                              <w:divsChild>
                                <w:div w:id="235632666">
                                  <w:marLeft w:val="0"/>
                                  <w:marRight w:val="0"/>
                                  <w:marTop w:val="0"/>
                                  <w:marBottom w:val="0"/>
                                  <w:divBdr>
                                    <w:top w:val="none" w:sz="0" w:space="0" w:color="auto"/>
                                    <w:left w:val="none" w:sz="0" w:space="0" w:color="auto"/>
                                    <w:bottom w:val="none" w:sz="0" w:space="0" w:color="auto"/>
                                    <w:right w:val="none" w:sz="0" w:space="0" w:color="auto"/>
                                  </w:divBdr>
                                </w:div>
                              </w:divsChild>
                            </w:div>
                            <w:div w:id="350837580">
                              <w:marLeft w:val="0"/>
                              <w:marRight w:val="0"/>
                              <w:marTop w:val="274"/>
                              <w:marBottom w:val="274"/>
                              <w:divBdr>
                                <w:top w:val="none" w:sz="0" w:space="0" w:color="auto"/>
                                <w:left w:val="none" w:sz="0" w:space="0" w:color="auto"/>
                                <w:bottom w:val="none" w:sz="0" w:space="0" w:color="auto"/>
                                <w:right w:val="none" w:sz="0" w:space="0" w:color="auto"/>
                              </w:divBdr>
                              <w:divsChild>
                                <w:div w:id="770442324">
                                  <w:marLeft w:val="0"/>
                                  <w:marRight w:val="0"/>
                                  <w:marTop w:val="0"/>
                                  <w:marBottom w:val="0"/>
                                  <w:divBdr>
                                    <w:top w:val="none" w:sz="0" w:space="0" w:color="auto"/>
                                    <w:left w:val="none" w:sz="0" w:space="0" w:color="auto"/>
                                    <w:bottom w:val="none" w:sz="0" w:space="0" w:color="auto"/>
                                    <w:right w:val="none" w:sz="0" w:space="0" w:color="auto"/>
                                  </w:divBdr>
                                </w:div>
                              </w:divsChild>
                            </w:div>
                            <w:div w:id="1290357175">
                              <w:marLeft w:val="0"/>
                              <w:marRight w:val="0"/>
                              <w:marTop w:val="274"/>
                              <w:marBottom w:val="274"/>
                              <w:divBdr>
                                <w:top w:val="none" w:sz="0" w:space="0" w:color="auto"/>
                                <w:left w:val="none" w:sz="0" w:space="0" w:color="auto"/>
                                <w:bottom w:val="none" w:sz="0" w:space="0" w:color="auto"/>
                                <w:right w:val="none" w:sz="0" w:space="0" w:color="auto"/>
                              </w:divBdr>
                              <w:divsChild>
                                <w:div w:id="126172366">
                                  <w:marLeft w:val="0"/>
                                  <w:marRight w:val="0"/>
                                  <w:marTop w:val="0"/>
                                  <w:marBottom w:val="0"/>
                                  <w:divBdr>
                                    <w:top w:val="none" w:sz="0" w:space="0" w:color="auto"/>
                                    <w:left w:val="none" w:sz="0" w:space="0" w:color="auto"/>
                                    <w:bottom w:val="none" w:sz="0" w:space="0" w:color="auto"/>
                                    <w:right w:val="none" w:sz="0" w:space="0" w:color="auto"/>
                                  </w:divBdr>
                                </w:div>
                              </w:divsChild>
                            </w:div>
                            <w:div w:id="1883666091">
                              <w:marLeft w:val="0"/>
                              <w:marRight w:val="0"/>
                              <w:marTop w:val="274"/>
                              <w:marBottom w:val="274"/>
                              <w:divBdr>
                                <w:top w:val="none" w:sz="0" w:space="0" w:color="auto"/>
                                <w:left w:val="none" w:sz="0" w:space="0" w:color="auto"/>
                                <w:bottom w:val="none" w:sz="0" w:space="0" w:color="auto"/>
                                <w:right w:val="none" w:sz="0" w:space="0" w:color="auto"/>
                              </w:divBdr>
                              <w:divsChild>
                                <w:div w:id="433988193">
                                  <w:marLeft w:val="0"/>
                                  <w:marRight w:val="0"/>
                                  <w:marTop w:val="0"/>
                                  <w:marBottom w:val="0"/>
                                  <w:divBdr>
                                    <w:top w:val="none" w:sz="0" w:space="0" w:color="auto"/>
                                    <w:left w:val="none" w:sz="0" w:space="0" w:color="auto"/>
                                    <w:bottom w:val="none" w:sz="0" w:space="0" w:color="auto"/>
                                    <w:right w:val="none" w:sz="0" w:space="0" w:color="auto"/>
                                  </w:divBdr>
                                </w:div>
                              </w:divsChild>
                            </w:div>
                            <w:div w:id="1003506772">
                              <w:marLeft w:val="0"/>
                              <w:marRight w:val="0"/>
                              <w:marTop w:val="0"/>
                              <w:marBottom w:val="0"/>
                              <w:divBdr>
                                <w:top w:val="none" w:sz="0" w:space="0" w:color="auto"/>
                                <w:left w:val="none" w:sz="0" w:space="0" w:color="auto"/>
                                <w:bottom w:val="none" w:sz="0" w:space="0" w:color="auto"/>
                                <w:right w:val="none" w:sz="0" w:space="0" w:color="auto"/>
                              </w:divBdr>
                              <w:divsChild>
                                <w:div w:id="89399149">
                                  <w:marLeft w:val="0"/>
                                  <w:marRight w:val="0"/>
                                  <w:marTop w:val="0"/>
                                  <w:marBottom w:val="0"/>
                                  <w:divBdr>
                                    <w:top w:val="none" w:sz="0" w:space="0" w:color="auto"/>
                                    <w:left w:val="none" w:sz="0" w:space="0" w:color="auto"/>
                                    <w:bottom w:val="none" w:sz="0" w:space="0" w:color="auto"/>
                                    <w:right w:val="none" w:sz="0" w:space="0" w:color="auto"/>
                                  </w:divBdr>
                                  <w:divsChild>
                                    <w:div w:id="324673395">
                                      <w:marLeft w:val="0"/>
                                      <w:marRight w:val="0"/>
                                      <w:marTop w:val="0"/>
                                      <w:marBottom w:val="0"/>
                                      <w:divBdr>
                                        <w:top w:val="none" w:sz="0" w:space="0" w:color="auto"/>
                                        <w:left w:val="none" w:sz="0" w:space="0" w:color="auto"/>
                                        <w:bottom w:val="none" w:sz="0" w:space="0" w:color="auto"/>
                                        <w:right w:val="none" w:sz="0" w:space="0" w:color="auto"/>
                                      </w:divBdr>
                                      <w:divsChild>
                                        <w:div w:id="1602954109">
                                          <w:marLeft w:val="0"/>
                                          <w:marRight w:val="0"/>
                                          <w:marTop w:val="0"/>
                                          <w:marBottom w:val="0"/>
                                          <w:divBdr>
                                            <w:top w:val="none" w:sz="0" w:space="0" w:color="auto"/>
                                            <w:left w:val="none" w:sz="0" w:space="0" w:color="auto"/>
                                            <w:bottom w:val="none" w:sz="0" w:space="0" w:color="auto"/>
                                            <w:right w:val="none" w:sz="0" w:space="0" w:color="auto"/>
                                          </w:divBdr>
                                          <w:divsChild>
                                            <w:div w:id="1295674131">
                                              <w:marLeft w:val="0"/>
                                              <w:marRight w:val="0"/>
                                              <w:marTop w:val="0"/>
                                              <w:marBottom w:val="0"/>
                                              <w:divBdr>
                                                <w:top w:val="none" w:sz="0" w:space="0" w:color="auto"/>
                                                <w:left w:val="none" w:sz="0" w:space="0" w:color="auto"/>
                                                <w:bottom w:val="none" w:sz="0" w:space="0" w:color="auto"/>
                                                <w:right w:val="none" w:sz="0" w:space="0" w:color="auto"/>
                                              </w:divBdr>
                                              <w:divsChild>
                                                <w:div w:id="1301115414">
                                                  <w:marLeft w:val="0"/>
                                                  <w:marRight w:val="0"/>
                                                  <w:marTop w:val="0"/>
                                                  <w:marBottom w:val="0"/>
                                                  <w:divBdr>
                                                    <w:top w:val="none" w:sz="0" w:space="0" w:color="auto"/>
                                                    <w:left w:val="none" w:sz="0" w:space="0" w:color="auto"/>
                                                    <w:bottom w:val="none" w:sz="0" w:space="0" w:color="auto"/>
                                                    <w:right w:val="none" w:sz="0" w:space="0" w:color="auto"/>
                                                  </w:divBdr>
                                                  <w:divsChild>
                                                    <w:div w:id="679425934">
                                                      <w:marLeft w:val="0"/>
                                                      <w:marRight w:val="0"/>
                                                      <w:marTop w:val="0"/>
                                                      <w:marBottom w:val="0"/>
                                                      <w:divBdr>
                                                        <w:top w:val="none" w:sz="0" w:space="0" w:color="auto"/>
                                                        <w:left w:val="none" w:sz="0" w:space="0" w:color="auto"/>
                                                        <w:bottom w:val="none" w:sz="0" w:space="0" w:color="auto"/>
                                                        <w:right w:val="none" w:sz="0" w:space="0" w:color="auto"/>
                                                      </w:divBdr>
                                                      <w:divsChild>
                                                        <w:div w:id="1540702068">
                                                          <w:marLeft w:val="0"/>
                                                          <w:marRight w:val="0"/>
                                                          <w:marTop w:val="0"/>
                                                          <w:marBottom w:val="0"/>
                                                          <w:divBdr>
                                                            <w:top w:val="none" w:sz="0" w:space="0" w:color="auto"/>
                                                            <w:left w:val="none" w:sz="0" w:space="0" w:color="auto"/>
                                                            <w:bottom w:val="none" w:sz="0" w:space="0" w:color="auto"/>
                                                            <w:right w:val="none" w:sz="0" w:space="0" w:color="auto"/>
                                                          </w:divBdr>
                                                          <w:divsChild>
                                                            <w:div w:id="148787989">
                                                              <w:marLeft w:val="0"/>
                                                              <w:marRight w:val="0"/>
                                                              <w:marTop w:val="0"/>
                                                              <w:marBottom w:val="0"/>
                                                              <w:divBdr>
                                                                <w:top w:val="none" w:sz="0" w:space="0" w:color="auto"/>
                                                                <w:left w:val="none" w:sz="0" w:space="0" w:color="auto"/>
                                                                <w:bottom w:val="none" w:sz="0" w:space="0" w:color="auto"/>
                                                                <w:right w:val="none" w:sz="0" w:space="0" w:color="auto"/>
                                                              </w:divBdr>
                                                              <w:divsChild>
                                                                <w:div w:id="1525829808">
                                                                  <w:marLeft w:val="0"/>
                                                                  <w:marRight w:val="0"/>
                                                                  <w:marTop w:val="0"/>
                                                                  <w:marBottom w:val="0"/>
                                                                  <w:divBdr>
                                                                    <w:top w:val="none" w:sz="0" w:space="0" w:color="auto"/>
                                                                    <w:left w:val="none" w:sz="0" w:space="0" w:color="auto"/>
                                                                    <w:bottom w:val="none" w:sz="0" w:space="0" w:color="auto"/>
                                                                    <w:right w:val="none" w:sz="0" w:space="0" w:color="auto"/>
                                                                  </w:divBdr>
                                                                  <w:divsChild>
                                                                    <w:div w:id="794710798">
                                                                      <w:marLeft w:val="0"/>
                                                                      <w:marRight w:val="0"/>
                                                                      <w:marTop w:val="0"/>
                                                                      <w:marBottom w:val="0"/>
                                                                      <w:divBdr>
                                                                        <w:top w:val="none" w:sz="0" w:space="0" w:color="auto"/>
                                                                        <w:left w:val="none" w:sz="0" w:space="0" w:color="auto"/>
                                                                        <w:bottom w:val="none" w:sz="0" w:space="0" w:color="auto"/>
                                                                        <w:right w:val="none" w:sz="0" w:space="0" w:color="auto"/>
                                                                      </w:divBdr>
                                                                      <w:divsChild>
                                                                        <w:div w:id="681859460">
                                                                          <w:marLeft w:val="0"/>
                                                                          <w:marRight w:val="0"/>
                                                                          <w:marTop w:val="0"/>
                                                                          <w:marBottom w:val="0"/>
                                                                          <w:divBdr>
                                                                            <w:top w:val="none" w:sz="0" w:space="0" w:color="auto"/>
                                                                            <w:left w:val="none" w:sz="0" w:space="0" w:color="auto"/>
                                                                            <w:bottom w:val="none" w:sz="0" w:space="0" w:color="auto"/>
                                                                            <w:right w:val="none" w:sz="0" w:space="0" w:color="auto"/>
                                                                          </w:divBdr>
                                                                          <w:divsChild>
                                                                            <w:div w:id="9249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19742">
                              <w:marLeft w:val="0"/>
                              <w:marRight w:val="0"/>
                              <w:marTop w:val="274"/>
                              <w:marBottom w:val="274"/>
                              <w:divBdr>
                                <w:top w:val="none" w:sz="0" w:space="0" w:color="auto"/>
                                <w:left w:val="none" w:sz="0" w:space="0" w:color="auto"/>
                                <w:bottom w:val="none" w:sz="0" w:space="0" w:color="auto"/>
                                <w:right w:val="none" w:sz="0" w:space="0" w:color="auto"/>
                              </w:divBdr>
                              <w:divsChild>
                                <w:div w:id="1227761456">
                                  <w:marLeft w:val="0"/>
                                  <w:marRight w:val="0"/>
                                  <w:marTop w:val="0"/>
                                  <w:marBottom w:val="0"/>
                                  <w:divBdr>
                                    <w:top w:val="none" w:sz="0" w:space="0" w:color="auto"/>
                                    <w:left w:val="none" w:sz="0" w:space="0" w:color="auto"/>
                                    <w:bottom w:val="none" w:sz="0" w:space="0" w:color="auto"/>
                                    <w:right w:val="none" w:sz="0" w:space="0" w:color="auto"/>
                                  </w:divBdr>
                                </w:div>
                              </w:divsChild>
                            </w:div>
                            <w:div w:id="614823656">
                              <w:marLeft w:val="0"/>
                              <w:marRight w:val="0"/>
                              <w:marTop w:val="274"/>
                              <w:marBottom w:val="274"/>
                              <w:divBdr>
                                <w:top w:val="none" w:sz="0" w:space="0" w:color="auto"/>
                                <w:left w:val="none" w:sz="0" w:space="0" w:color="auto"/>
                                <w:bottom w:val="none" w:sz="0" w:space="0" w:color="auto"/>
                                <w:right w:val="none" w:sz="0" w:space="0" w:color="auto"/>
                              </w:divBdr>
                              <w:divsChild>
                                <w:div w:id="3117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2621">
      <w:bodyDiv w:val="1"/>
      <w:marLeft w:val="0"/>
      <w:marRight w:val="0"/>
      <w:marTop w:val="0"/>
      <w:marBottom w:val="0"/>
      <w:divBdr>
        <w:top w:val="none" w:sz="0" w:space="0" w:color="auto"/>
        <w:left w:val="none" w:sz="0" w:space="0" w:color="auto"/>
        <w:bottom w:val="none" w:sz="0" w:space="0" w:color="auto"/>
        <w:right w:val="none" w:sz="0" w:space="0" w:color="auto"/>
      </w:divBdr>
      <w:divsChild>
        <w:div w:id="369496548">
          <w:marLeft w:val="0"/>
          <w:marRight w:val="0"/>
          <w:marTop w:val="0"/>
          <w:marBottom w:val="0"/>
          <w:divBdr>
            <w:top w:val="none" w:sz="0" w:space="0" w:color="auto"/>
            <w:left w:val="none" w:sz="0" w:space="0" w:color="auto"/>
            <w:bottom w:val="none" w:sz="0" w:space="0" w:color="auto"/>
            <w:right w:val="none" w:sz="0" w:space="0" w:color="auto"/>
          </w:divBdr>
          <w:divsChild>
            <w:div w:id="89859499">
              <w:marLeft w:val="0"/>
              <w:marRight w:val="0"/>
              <w:marTop w:val="0"/>
              <w:marBottom w:val="0"/>
              <w:divBdr>
                <w:top w:val="none" w:sz="0" w:space="0" w:color="auto"/>
                <w:left w:val="none" w:sz="0" w:space="0" w:color="auto"/>
                <w:bottom w:val="none" w:sz="0" w:space="0" w:color="auto"/>
                <w:right w:val="none" w:sz="0" w:space="0" w:color="auto"/>
              </w:divBdr>
              <w:divsChild>
                <w:div w:id="568927134">
                  <w:marLeft w:val="0"/>
                  <w:marRight w:val="0"/>
                  <w:marTop w:val="0"/>
                  <w:marBottom w:val="0"/>
                  <w:divBdr>
                    <w:top w:val="none" w:sz="0" w:space="0" w:color="auto"/>
                    <w:left w:val="none" w:sz="0" w:space="0" w:color="auto"/>
                    <w:bottom w:val="none" w:sz="0" w:space="0" w:color="auto"/>
                    <w:right w:val="none" w:sz="0" w:space="0" w:color="auto"/>
                  </w:divBdr>
                </w:div>
                <w:div w:id="1531721025">
                  <w:marLeft w:val="0"/>
                  <w:marRight w:val="0"/>
                  <w:marTop w:val="886"/>
                  <w:marBottom w:val="0"/>
                  <w:divBdr>
                    <w:top w:val="none" w:sz="0" w:space="0" w:color="auto"/>
                    <w:left w:val="none" w:sz="0" w:space="0" w:color="auto"/>
                    <w:bottom w:val="none" w:sz="0" w:space="0" w:color="auto"/>
                    <w:right w:val="none" w:sz="0" w:space="0" w:color="auto"/>
                  </w:divBdr>
                  <w:divsChild>
                    <w:div w:id="91434703">
                      <w:marLeft w:val="0"/>
                      <w:marRight w:val="0"/>
                      <w:marTop w:val="0"/>
                      <w:marBottom w:val="0"/>
                      <w:divBdr>
                        <w:top w:val="none" w:sz="0" w:space="0" w:color="auto"/>
                        <w:left w:val="none" w:sz="0" w:space="0" w:color="auto"/>
                        <w:bottom w:val="none" w:sz="0" w:space="0" w:color="auto"/>
                        <w:right w:val="none" w:sz="0" w:space="0" w:color="auto"/>
                      </w:divBdr>
                      <w:divsChild>
                        <w:div w:id="796949750">
                          <w:marLeft w:val="0"/>
                          <w:marRight w:val="0"/>
                          <w:marTop w:val="0"/>
                          <w:marBottom w:val="0"/>
                          <w:divBdr>
                            <w:top w:val="none" w:sz="0" w:space="0" w:color="auto"/>
                            <w:left w:val="none" w:sz="0" w:space="0" w:color="auto"/>
                            <w:bottom w:val="none" w:sz="0" w:space="0" w:color="auto"/>
                            <w:right w:val="none" w:sz="0" w:space="0" w:color="auto"/>
                          </w:divBdr>
                          <w:divsChild>
                            <w:div w:id="2022311674">
                              <w:marLeft w:val="0"/>
                              <w:marRight w:val="0"/>
                              <w:marTop w:val="0"/>
                              <w:marBottom w:val="0"/>
                              <w:divBdr>
                                <w:top w:val="none" w:sz="0" w:space="0" w:color="auto"/>
                                <w:left w:val="none" w:sz="0" w:space="0" w:color="auto"/>
                                <w:bottom w:val="none" w:sz="0" w:space="0" w:color="auto"/>
                                <w:right w:val="none" w:sz="0" w:space="0" w:color="auto"/>
                              </w:divBdr>
                            </w:div>
                          </w:divsChild>
                        </w:div>
                        <w:div w:id="5895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51305">
          <w:marLeft w:val="0"/>
          <w:marRight w:val="0"/>
          <w:marTop w:val="0"/>
          <w:marBottom w:val="0"/>
          <w:divBdr>
            <w:top w:val="none" w:sz="0" w:space="0" w:color="auto"/>
            <w:left w:val="none" w:sz="0" w:space="0" w:color="auto"/>
            <w:bottom w:val="none" w:sz="0" w:space="0" w:color="auto"/>
            <w:right w:val="none" w:sz="0" w:space="0" w:color="auto"/>
          </w:divBdr>
          <w:divsChild>
            <w:div w:id="1438909491">
              <w:marLeft w:val="0"/>
              <w:marRight w:val="0"/>
              <w:marTop w:val="0"/>
              <w:marBottom w:val="0"/>
              <w:divBdr>
                <w:top w:val="none" w:sz="0" w:space="0" w:color="auto"/>
                <w:left w:val="none" w:sz="0" w:space="0" w:color="auto"/>
                <w:bottom w:val="none" w:sz="0" w:space="0" w:color="auto"/>
                <w:right w:val="none" w:sz="0" w:space="0" w:color="auto"/>
              </w:divBdr>
              <w:divsChild>
                <w:div w:id="960266184">
                  <w:marLeft w:val="0"/>
                  <w:marRight w:val="0"/>
                  <w:marTop w:val="0"/>
                  <w:marBottom w:val="0"/>
                  <w:divBdr>
                    <w:top w:val="none" w:sz="0" w:space="0" w:color="auto"/>
                    <w:left w:val="none" w:sz="0" w:space="0" w:color="auto"/>
                    <w:bottom w:val="none" w:sz="0" w:space="0" w:color="auto"/>
                    <w:right w:val="none" w:sz="0" w:space="0" w:color="auto"/>
                  </w:divBdr>
                  <w:divsChild>
                    <w:div w:id="678847146">
                      <w:marLeft w:val="0"/>
                      <w:marRight w:val="2215"/>
                      <w:marTop w:val="0"/>
                      <w:marBottom w:val="0"/>
                      <w:divBdr>
                        <w:top w:val="none" w:sz="0" w:space="0" w:color="auto"/>
                        <w:left w:val="none" w:sz="0" w:space="0" w:color="auto"/>
                        <w:bottom w:val="none" w:sz="0" w:space="0" w:color="auto"/>
                        <w:right w:val="none" w:sz="0" w:space="0" w:color="auto"/>
                      </w:divBdr>
                      <w:divsChild>
                        <w:div w:id="1234269090">
                          <w:marLeft w:val="0"/>
                          <w:marRight w:val="0"/>
                          <w:marTop w:val="886"/>
                          <w:marBottom w:val="886"/>
                          <w:divBdr>
                            <w:top w:val="none" w:sz="0" w:space="0" w:color="auto"/>
                            <w:left w:val="none" w:sz="0" w:space="0" w:color="auto"/>
                            <w:bottom w:val="none" w:sz="0" w:space="0" w:color="auto"/>
                            <w:right w:val="none" w:sz="0" w:space="0" w:color="auto"/>
                          </w:divBdr>
                          <w:divsChild>
                            <w:div w:id="1471554237">
                              <w:marLeft w:val="0"/>
                              <w:marRight w:val="0"/>
                              <w:marTop w:val="0"/>
                              <w:marBottom w:val="443"/>
                              <w:divBdr>
                                <w:top w:val="none" w:sz="0" w:space="0" w:color="auto"/>
                                <w:left w:val="none" w:sz="0" w:space="0" w:color="auto"/>
                                <w:bottom w:val="none" w:sz="0" w:space="0" w:color="auto"/>
                                <w:right w:val="none" w:sz="0" w:space="0" w:color="auto"/>
                              </w:divBdr>
                            </w:div>
                            <w:div w:id="1235239530">
                              <w:marLeft w:val="0"/>
                              <w:marRight w:val="0"/>
                              <w:marTop w:val="443"/>
                              <w:marBottom w:val="443"/>
                              <w:divBdr>
                                <w:top w:val="none" w:sz="0" w:space="0" w:color="auto"/>
                                <w:left w:val="none" w:sz="0" w:space="0" w:color="auto"/>
                                <w:bottom w:val="none" w:sz="0" w:space="0" w:color="auto"/>
                                <w:right w:val="none" w:sz="0" w:space="0" w:color="auto"/>
                              </w:divBdr>
                            </w:div>
                            <w:div w:id="1806196114">
                              <w:marLeft w:val="0"/>
                              <w:marRight w:val="0"/>
                              <w:marTop w:val="443"/>
                              <w:marBottom w:val="886"/>
                              <w:divBdr>
                                <w:top w:val="single" w:sz="8" w:space="31" w:color="EB5D0B"/>
                                <w:left w:val="none" w:sz="0" w:space="0" w:color="auto"/>
                                <w:bottom w:val="single" w:sz="8" w:space="31" w:color="EB5D0B"/>
                                <w:right w:val="none" w:sz="0" w:space="0" w:color="auto"/>
                              </w:divBdr>
                            </w:div>
                            <w:div w:id="1571500712">
                              <w:marLeft w:val="0"/>
                              <w:marRight w:val="0"/>
                              <w:marTop w:val="886"/>
                              <w:marBottom w:val="886"/>
                              <w:divBdr>
                                <w:top w:val="none" w:sz="0" w:space="0" w:color="auto"/>
                                <w:left w:val="none" w:sz="0" w:space="0" w:color="auto"/>
                                <w:bottom w:val="none" w:sz="0" w:space="0" w:color="auto"/>
                                <w:right w:val="none" w:sz="0" w:space="0" w:color="auto"/>
                              </w:divBdr>
                              <w:divsChild>
                                <w:div w:id="1573616057">
                                  <w:marLeft w:val="0"/>
                                  <w:marRight w:val="0"/>
                                  <w:marTop w:val="0"/>
                                  <w:marBottom w:val="0"/>
                                  <w:divBdr>
                                    <w:top w:val="none" w:sz="0" w:space="0" w:color="auto"/>
                                    <w:left w:val="none" w:sz="0" w:space="0" w:color="auto"/>
                                    <w:bottom w:val="none" w:sz="0" w:space="0" w:color="auto"/>
                                    <w:right w:val="none" w:sz="0" w:space="0" w:color="auto"/>
                                  </w:divBdr>
                                </w:div>
                              </w:divsChild>
                            </w:div>
                            <w:div w:id="898636968">
                              <w:marLeft w:val="0"/>
                              <w:marRight w:val="0"/>
                              <w:marTop w:val="354"/>
                              <w:marBottom w:val="354"/>
                              <w:divBdr>
                                <w:top w:val="none" w:sz="0" w:space="0" w:color="auto"/>
                                <w:left w:val="none" w:sz="0" w:space="0" w:color="auto"/>
                                <w:bottom w:val="none" w:sz="0" w:space="0" w:color="auto"/>
                                <w:right w:val="none" w:sz="0" w:space="0" w:color="auto"/>
                              </w:divBdr>
                              <w:divsChild>
                                <w:div w:id="1879319122">
                                  <w:marLeft w:val="0"/>
                                  <w:marRight w:val="0"/>
                                  <w:marTop w:val="0"/>
                                  <w:marBottom w:val="0"/>
                                  <w:divBdr>
                                    <w:top w:val="none" w:sz="0" w:space="0" w:color="auto"/>
                                    <w:left w:val="none" w:sz="0" w:space="0" w:color="auto"/>
                                    <w:bottom w:val="none" w:sz="0" w:space="0" w:color="auto"/>
                                    <w:right w:val="none" w:sz="0" w:space="0" w:color="auto"/>
                                  </w:divBdr>
                                </w:div>
                              </w:divsChild>
                            </w:div>
                            <w:div w:id="1571957976">
                              <w:marLeft w:val="0"/>
                              <w:marRight w:val="0"/>
                              <w:marTop w:val="354"/>
                              <w:marBottom w:val="354"/>
                              <w:divBdr>
                                <w:top w:val="none" w:sz="0" w:space="0" w:color="auto"/>
                                <w:left w:val="none" w:sz="0" w:space="0" w:color="auto"/>
                                <w:bottom w:val="none" w:sz="0" w:space="0" w:color="auto"/>
                                <w:right w:val="none" w:sz="0" w:space="0" w:color="auto"/>
                              </w:divBdr>
                              <w:divsChild>
                                <w:div w:id="1534994911">
                                  <w:marLeft w:val="0"/>
                                  <w:marRight w:val="0"/>
                                  <w:marTop w:val="0"/>
                                  <w:marBottom w:val="0"/>
                                  <w:divBdr>
                                    <w:top w:val="none" w:sz="0" w:space="0" w:color="auto"/>
                                    <w:left w:val="none" w:sz="0" w:space="0" w:color="auto"/>
                                    <w:bottom w:val="none" w:sz="0" w:space="0" w:color="auto"/>
                                    <w:right w:val="none" w:sz="0" w:space="0" w:color="auto"/>
                                  </w:divBdr>
                                </w:div>
                              </w:divsChild>
                            </w:div>
                            <w:div w:id="829100993">
                              <w:marLeft w:val="0"/>
                              <w:marRight w:val="0"/>
                              <w:marTop w:val="354"/>
                              <w:marBottom w:val="354"/>
                              <w:divBdr>
                                <w:top w:val="none" w:sz="0" w:space="0" w:color="auto"/>
                                <w:left w:val="none" w:sz="0" w:space="0" w:color="auto"/>
                                <w:bottom w:val="none" w:sz="0" w:space="0" w:color="auto"/>
                                <w:right w:val="none" w:sz="0" w:space="0" w:color="auto"/>
                              </w:divBdr>
                              <w:divsChild>
                                <w:div w:id="1780710570">
                                  <w:marLeft w:val="0"/>
                                  <w:marRight w:val="0"/>
                                  <w:marTop w:val="0"/>
                                  <w:marBottom w:val="0"/>
                                  <w:divBdr>
                                    <w:top w:val="none" w:sz="0" w:space="0" w:color="auto"/>
                                    <w:left w:val="none" w:sz="0" w:space="0" w:color="auto"/>
                                    <w:bottom w:val="none" w:sz="0" w:space="0" w:color="auto"/>
                                    <w:right w:val="none" w:sz="0" w:space="0" w:color="auto"/>
                                  </w:divBdr>
                                </w:div>
                              </w:divsChild>
                            </w:div>
                            <w:div w:id="1171022636">
                              <w:marLeft w:val="0"/>
                              <w:marRight w:val="0"/>
                              <w:marTop w:val="354"/>
                              <w:marBottom w:val="354"/>
                              <w:divBdr>
                                <w:top w:val="none" w:sz="0" w:space="0" w:color="auto"/>
                                <w:left w:val="none" w:sz="0" w:space="0" w:color="auto"/>
                                <w:bottom w:val="none" w:sz="0" w:space="0" w:color="auto"/>
                                <w:right w:val="none" w:sz="0" w:space="0" w:color="auto"/>
                              </w:divBdr>
                              <w:divsChild>
                                <w:div w:id="1599756112">
                                  <w:marLeft w:val="0"/>
                                  <w:marRight w:val="0"/>
                                  <w:marTop w:val="0"/>
                                  <w:marBottom w:val="0"/>
                                  <w:divBdr>
                                    <w:top w:val="none" w:sz="0" w:space="0" w:color="auto"/>
                                    <w:left w:val="none" w:sz="0" w:space="0" w:color="auto"/>
                                    <w:bottom w:val="none" w:sz="0" w:space="0" w:color="auto"/>
                                    <w:right w:val="none" w:sz="0" w:space="0" w:color="auto"/>
                                  </w:divBdr>
                                </w:div>
                              </w:divsChild>
                            </w:div>
                            <w:div w:id="1282493361">
                              <w:marLeft w:val="0"/>
                              <w:marRight w:val="0"/>
                              <w:marTop w:val="354"/>
                              <w:marBottom w:val="354"/>
                              <w:divBdr>
                                <w:top w:val="none" w:sz="0" w:space="0" w:color="auto"/>
                                <w:left w:val="none" w:sz="0" w:space="0" w:color="auto"/>
                                <w:bottom w:val="none" w:sz="0" w:space="0" w:color="auto"/>
                                <w:right w:val="none" w:sz="0" w:space="0" w:color="auto"/>
                              </w:divBdr>
                              <w:divsChild>
                                <w:div w:id="632559796">
                                  <w:marLeft w:val="0"/>
                                  <w:marRight w:val="0"/>
                                  <w:marTop w:val="0"/>
                                  <w:marBottom w:val="0"/>
                                  <w:divBdr>
                                    <w:top w:val="none" w:sz="0" w:space="0" w:color="auto"/>
                                    <w:left w:val="none" w:sz="0" w:space="0" w:color="auto"/>
                                    <w:bottom w:val="none" w:sz="0" w:space="0" w:color="auto"/>
                                    <w:right w:val="none" w:sz="0" w:space="0" w:color="auto"/>
                                  </w:divBdr>
                                </w:div>
                              </w:divsChild>
                            </w:div>
                            <w:div w:id="1485655947">
                              <w:marLeft w:val="0"/>
                              <w:marRight w:val="0"/>
                              <w:marTop w:val="532"/>
                              <w:marBottom w:val="532"/>
                              <w:divBdr>
                                <w:top w:val="none" w:sz="0" w:space="0" w:color="auto"/>
                                <w:left w:val="none" w:sz="0" w:space="0" w:color="auto"/>
                                <w:bottom w:val="none" w:sz="0" w:space="0" w:color="auto"/>
                                <w:right w:val="none" w:sz="0" w:space="0" w:color="auto"/>
                              </w:divBdr>
                            </w:div>
                            <w:div w:id="942421016">
                              <w:marLeft w:val="0"/>
                              <w:marRight w:val="0"/>
                              <w:marTop w:val="354"/>
                              <w:marBottom w:val="354"/>
                              <w:divBdr>
                                <w:top w:val="none" w:sz="0" w:space="0" w:color="auto"/>
                                <w:left w:val="none" w:sz="0" w:space="0" w:color="auto"/>
                                <w:bottom w:val="none" w:sz="0" w:space="0" w:color="auto"/>
                                <w:right w:val="none" w:sz="0" w:space="0" w:color="auto"/>
                              </w:divBdr>
                              <w:divsChild>
                                <w:div w:id="466122151">
                                  <w:marLeft w:val="0"/>
                                  <w:marRight w:val="0"/>
                                  <w:marTop w:val="0"/>
                                  <w:marBottom w:val="0"/>
                                  <w:divBdr>
                                    <w:top w:val="none" w:sz="0" w:space="0" w:color="auto"/>
                                    <w:left w:val="none" w:sz="0" w:space="0" w:color="auto"/>
                                    <w:bottom w:val="none" w:sz="0" w:space="0" w:color="auto"/>
                                    <w:right w:val="none" w:sz="0" w:space="0" w:color="auto"/>
                                  </w:divBdr>
                                </w:div>
                              </w:divsChild>
                            </w:div>
                            <w:div w:id="26489682">
                              <w:marLeft w:val="0"/>
                              <w:marRight w:val="0"/>
                              <w:marTop w:val="354"/>
                              <w:marBottom w:val="354"/>
                              <w:divBdr>
                                <w:top w:val="none" w:sz="0" w:space="0" w:color="auto"/>
                                <w:left w:val="none" w:sz="0" w:space="0" w:color="auto"/>
                                <w:bottom w:val="none" w:sz="0" w:space="0" w:color="auto"/>
                                <w:right w:val="none" w:sz="0" w:space="0" w:color="auto"/>
                              </w:divBdr>
                              <w:divsChild>
                                <w:div w:id="221789742">
                                  <w:marLeft w:val="0"/>
                                  <w:marRight w:val="0"/>
                                  <w:marTop w:val="0"/>
                                  <w:marBottom w:val="0"/>
                                  <w:divBdr>
                                    <w:top w:val="none" w:sz="0" w:space="0" w:color="auto"/>
                                    <w:left w:val="none" w:sz="0" w:space="0" w:color="auto"/>
                                    <w:bottom w:val="none" w:sz="0" w:space="0" w:color="auto"/>
                                    <w:right w:val="none" w:sz="0" w:space="0" w:color="auto"/>
                                  </w:divBdr>
                                </w:div>
                              </w:divsChild>
                            </w:div>
                            <w:div w:id="1473866528">
                              <w:marLeft w:val="0"/>
                              <w:marRight w:val="0"/>
                              <w:marTop w:val="354"/>
                              <w:marBottom w:val="354"/>
                              <w:divBdr>
                                <w:top w:val="none" w:sz="0" w:space="0" w:color="auto"/>
                                <w:left w:val="none" w:sz="0" w:space="0" w:color="auto"/>
                                <w:bottom w:val="none" w:sz="0" w:space="0" w:color="auto"/>
                                <w:right w:val="none" w:sz="0" w:space="0" w:color="auto"/>
                              </w:divBdr>
                              <w:divsChild>
                                <w:div w:id="1758555613">
                                  <w:marLeft w:val="0"/>
                                  <w:marRight w:val="0"/>
                                  <w:marTop w:val="0"/>
                                  <w:marBottom w:val="0"/>
                                  <w:divBdr>
                                    <w:top w:val="none" w:sz="0" w:space="0" w:color="auto"/>
                                    <w:left w:val="none" w:sz="0" w:space="0" w:color="auto"/>
                                    <w:bottom w:val="none" w:sz="0" w:space="0" w:color="auto"/>
                                    <w:right w:val="none" w:sz="0" w:space="0" w:color="auto"/>
                                  </w:divBdr>
                                </w:div>
                              </w:divsChild>
                            </w:div>
                            <w:div w:id="602416280">
                              <w:marLeft w:val="0"/>
                              <w:marRight w:val="0"/>
                              <w:marTop w:val="354"/>
                              <w:marBottom w:val="354"/>
                              <w:divBdr>
                                <w:top w:val="none" w:sz="0" w:space="0" w:color="auto"/>
                                <w:left w:val="none" w:sz="0" w:space="0" w:color="auto"/>
                                <w:bottom w:val="none" w:sz="0" w:space="0" w:color="auto"/>
                                <w:right w:val="none" w:sz="0" w:space="0" w:color="auto"/>
                              </w:divBdr>
                              <w:divsChild>
                                <w:div w:id="1450782067">
                                  <w:marLeft w:val="0"/>
                                  <w:marRight w:val="0"/>
                                  <w:marTop w:val="0"/>
                                  <w:marBottom w:val="0"/>
                                  <w:divBdr>
                                    <w:top w:val="none" w:sz="0" w:space="0" w:color="auto"/>
                                    <w:left w:val="none" w:sz="0" w:space="0" w:color="auto"/>
                                    <w:bottom w:val="none" w:sz="0" w:space="0" w:color="auto"/>
                                    <w:right w:val="none" w:sz="0" w:space="0" w:color="auto"/>
                                  </w:divBdr>
                                </w:div>
                              </w:divsChild>
                            </w:div>
                            <w:div w:id="244343815">
                              <w:marLeft w:val="0"/>
                              <w:marRight w:val="0"/>
                              <w:marTop w:val="354"/>
                              <w:marBottom w:val="354"/>
                              <w:divBdr>
                                <w:top w:val="none" w:sz="0" w:space="0" w:color="auto"/>
                                <w:left w:val="none" w:sz="0" w:space="0" w:color="auto"/>
                                <w:bottom w:val="none" w:sz="0" w:space="0" w:color="auto"/>
                                <w:right w:val="none" w:sz="0" w:space="0" w:color="auto"/>
                              </w:divBdr>
                              <w:divsChild>
                                <w:div w:id="1555577997">
                                  <w:marLeft w:val="0"/>
                                  <w:marRight w:val="0"/>
                                  <w:marTop w:val="0"/>
                                  <w:marBottom w:val="0"/>
                                  <w:divBdr>
                                    <w:top w:val="none" w:sz="0" w:space="0" w:color="auto"/>
                                    <w:left w:val="none" w:sz="0" w:space="0" w:color="auto"/>
                                    <w:bottom w:val="none" w:sz="0" w:space="0" w:color="auto"/>
                                    <w:right w:val="none" w:sz="0" w:space="0" w:color="auto"/>
                                  </w:divBdr>
                                </w:div>
                              </w:divsChild>
                            </w:div>
                            <w:div w:id="251552992">
                              <w:marLeft w:val="0"/>
                              <w:marRight w:val="0"/>
                              <w:marTop w:val="532"/>
                              <w:marBottom w:val="532"/>
                              <w:divBdr>
                                <w:top w:val="none" w:sz="0" w:space="0" w:color="auto"/>
                                <w:left w:val="none" w:sz="0" w:space="0" w:color="auto"/>
                                <w:bottom w:val="none" w:sz="0" w:space="0" w:color="auto"/>
                                <w:right w:val="none" w:sz="0" w:space="0" w:color="auto"/>
                              </w:divBdr>
                            </w:div>
                            <w:div w:id="413286966">
                              <w:marLeft w:val="0"/>
                              <w:marRight w:val="0"/>
                              <w:marTop w:val="354"/>
                              <w:marBottom w:val="354"/>
                              <w:divBdr>
                                <w:top w:val="none" w:sz="0" w:space="0" w:color="auto"/>
                                <w:left w:val="none" w:sz="0" w:space="0" w:color="auto"/>
                                <w:bottom w:val="none" w:sz="0" w:space="0" w:color="auto"/>
                                <w:right w:val="none" w:sz="0" w:space="0" w:color="auto"/>
                              </w:divBdr>
                              <w:divsChild>
                                <w:div w:id="390496012">
                                  <w:marLeft w:val="0"/>
                                  <w:marRight w:val="0"/>
                                  <w:marTop w:val="0"/>
                                  <w:marBottom w:val="0"/>
                                  <w:divBdr>
                                    <w:top w:val="none" w:sz="0" w:space="0" w:color="auto"/>
                                    <w:left w:val="none" w:sz="0" w:space="0" w:color="auto"/>
                                    <w:bottom w:val="none" w:sz="0" w:space="0" w:color="auto"/>
                                    <w:right w:val="none" w:sz="0" w:space="0" w:color="auto"/>
                                  </w:divBdr>
                                </w:div>
                              </w:divsChild>
                            </w:div>
                            <w:div w:id="1899586672">
                              <w:marLeft w:val="0"/>
                              <w:marRight w:val="0"/>
                              <w:marTop w:val="354"/>
                              <w:marBottom w:val="354"/>
                              <w:divBdr>
                                <w:top w:val="none" w:sz="0" w:space="0" w:color="auto"/>
                                <w:left w:val="none" w:sz="0" w:space="0" w:color="auto"/>
                                <w:bottom w:val="none" w:sz="0" w:space="0" w:color="auto"/>
                                <w:right w:val="none" w:sz="0" w:space="0" w:color="auto"/>
                              </w:divBdr>
                              <w:divsChild>
                                <w:div w:id="637032310">
                                  <w:marLeft w:val="0"/>
                                  <w:marRight w:val="0"/>
                                  <w:marTop w:val="0"/>
                                  <w:marBottom w:val="0"/>
                                  <w:divBdr>
                                    <w:top w:val="none" w:sz="0" w:space="0" w:color="auto"/>
                                    <w:left w:val="none" w:sz="0" w:space="0" w:color="auto"/>
                                    <w:bottom w:val="none" w:sz="0" w:space="0" w:color="auto"/>
                                    <w:right w:val="none" w:sz="0" w:space="0" w:color="auto"/>
                                  </w:divBdr>
                                </w:div>
                              </w:divsChild>
                            </w:div>
                            <w:div w:id="2013099975">
                              <w:marLeft w:val="0"/>
                              <w:marRight w:val="0"/>
                              <w:marTop w:val="354"/>
                              <w:marBottom w:val="354"/>
                              <w:divBdr>
                                <w:top w:val="none" w:sz="0" w:space="0" w:color="auto"/>
                                <w:left w:val="none" w:sz="0" w:space="0" w:color="auto"/>
                                <w:bottom w:val="none" w:sz="0" w:space="0" w:color="auto"/>
                                <w:right w:val="none" w:sz="0" w:space="0" w:color="auto"/>
                              </w:divBdr>
                              <w:divsChild>
                                <w:div w:id="1171600637">
                                  <w:marLeft w:val="0"/>
                                  <w:marRight w:val="0"/>
                                  <w:marTop w:val="0"/>
                                  <w:marBottom w:val="0"/>
                                  <w:divBdr>
                                    <w:top w:val="none" w:sz="0" w:space="0" w:color="auto"/>
                                    <w:left w:val="none" w:sz="0" w:space="0" w:color="auto"/>
                                    <w:bottom w:val="none" w:sz="0" w:space="0" w:color="auto"/>
                                    <w:right w:val="none" w:sz="0" w:space="0" w:color="auto"/>
                                  </w:divBdr>
                                </w:div>
                              </w:divsChild>
                            </w:div>
                            <w:div w:id="1064571321">
                              <w:marLeft w:val="0"/>
                              <w:marRight w:val="0"/>
                              <w:marTop w:val="354"/>
                              <w:marBottom w:val="354"/>
                              <w:divBdr>
                                <w:top w:val="none" w:sz="0" w:space="0" w:color="auto"/>
                                <w:left w:val="none" w:sz="0" w:space="0" w:color="auto"/>
                                <w:bottom w:val="none" w:sz="0" w:space="0" w:color="auto"/>
                                <w:right w:val="none" w:sz="0" w:space="0" w:color="auto"/>
                              </w:divBdr>
                              <w:divsChild>
                                <w:div w:id="964892362">
                                  <w:marLeft w:val="0"/>
                                  <w:marRight w:val="0"/>
                                  <w:marTop w:val="0"/>
                                  <w:marBottom w:val="0"/>
                                  <w:divBdr>
                                    <w:top w:val="none" w:sz="0" w:space="0" w:color="auto"/>
                                    <w:left w:val="none" w:sz="0" w:space="0" w:color="auto"/>
                                    <w:bottom w:val="none" w:sz="0" w:space="0" w:color="auto"/>
                                    <w:right w:val="none" w:sz="0" w:space="0" w:color="auto"/>
                                  </w:divBdr>
                                </w:div>
                              </w:divsChild>
                            </w:div>
                            <w:div w:id="2032413463">
                              <w:marLeft w:val="0"/>
                              <w:marRight w:val="0"/>
                              <w:marTop w:val="354"/>
                              <w:marBottom w:val="354"/>
                              <w:divBdr>
                                <w:top w:val="none" w:sz="0" w:space="0" w:color="auto"/>
                                <w:left w:val="none" w:sz="0" w:space="0" w:color="auto"/>
                                <w:bottom w:val="none" w:sz="0" w:space="0" w:color="auto"/>
                                <w:right w:val="none" w:sz="0" w:space="0" w:color="auto"/>
                              </w:divBdr>
                              <w:divsChild>
                                <w:div w:id="1768425546">
                                  <w:marLeft w:val="0"/>
                                  <w:marRight w:val="0"/>
                                  <w:marTop w:val="0"/>
                                  <w:marBottom w:val="0"/>
                                  <w:divBdr>
                                    <w:top w:val="none" w:sz="0" w:space="0" w:color="auto"/>
                                    <w:left w:val="none" w:sz="0" w:space="0" w:color="auto"/>
                                    <w:bottom w:val="none" w:sz="0" w:space="0" w:color="auto"/>
                                    <w:right w:val="none" w:sz="0" w:space="0" w:color="auto"/>
                                  </w:divBdr>
                                </w:div>
                              </w:divsChild>
                            </w:div>
                            <w:div w:id="449512097">
                              <w:marLeft w:val="0"/>
                              <w:marRight w:val="0"/>
                              <w:marTop w:val="532"/>
                              <w:marBottom w:val="532"/>
                              <w:divBdr>
                                <w:top w:val="none" w:sz="0" w:space="0" w:color="auto"/>
                                <w:left w:val="none" w:sz="0" w:space="0" w:color="auto"/>
                                <w:bottom w:val="none" w:sz="0" w:space="0" w:color="auto"/>
                                <w:right w:val="none" w:sz="0" w:space="0" w:color="auto"/>
                              </w:divBdr>
                            </w:div>
                            <w:div w:id="1492522071">
                              <w:marLeft w:val="0"/>
                              <w:marRight w:val="0"/>
                              <w:marTop w:val="354"/>
                              <w:marBottom w:val="354"/>
                              <w:divBdr>
                                <w:top w:val="none" w:sz="0" w:space="0" w:color="auto"/>
                                <w:left w:val="none" w:sz="0" w:space="0" w:color="auto"/>
                                <w:bottom w:val="none" w:sz="0" w:space="0" w:color="auto"/>
                                <w:right w:val="none" w:sz="0" w:space="0" w:color="auto"/>
                              </w:divBdr>
                              <w:divsChild>
                                <w:div w:id="1929073422">
                                  <w:marLeft w:val="0"/>
                                  <w:marRight w:val="0"/>
                                  <w:marTop w:val="0"/>
                                  <w:marBottom w:val="0"/>
                                  <w:divBdr>
                                    <w:top w:val="none" w:sz="0" w:space="0" w:color="auto"/>
                                    <w:left w:val="none" w:sz="0" w:space="0" w:color="auto"/>
                                    <w:bottom w:val="none" w:sz="0" w:space="0" w:color="auto"/>
                                    <w:right w:val="none" w:sz="0" w:space="0" w:color="auto"/>
                                  </w:divBdr>
                                </w:div>
                              </w:divsChild>
                            </w:div>
                            <w:div w:id="802191665">
                              <w:marLeft w:val="0"/>
                              <w:marRight w:val="0"/>
                              <w:marTop w:val="354"/>
                              <w:marBottom w:val="354"/>
                              <w:divBdr>
                                <w:top w:val="none" w:sz="0" w:space="0" w:color="auto"/>
                                <w:left w:val="none" w:sz="0" w:space="0" w:color="auto"/>
                                <w:bottom w:val="none" w:sz="0" w:space="0" w:color="auto"/>
                                <w:right w:val="none" w:sz="0" w:space="0" w:color="auto"/>
                              </w:divBdr>
                              <w:divsChild>
                                <w:div w:id="1515219937">
                                  <w:marLeft w:val="0"/>
                                  <w:marRight w:val="0"/>
                                  <w:marTop w:val="0"/>
                                  <w:marBottom w:val="0"/>
                                  <w:divBdr>
                                    <w:top w:val="none" w:sz="0" w:space="0" w:color="auto"/>
                                    <w:left w:val="none" w:sz="0" w:space="0" w:color="auto"/>
                                    <w:bottom w:val="none" w:sz="0" w:space="0" w:color="auto"/>
                                    <w:right w:val="none" w:sz="0" w:space="0" w:color="auto"/>
                                  </w:divBdr>
                                </w:div>
                              </w:divsChild>
                            </w:div>
                            <w:div w:id="743261767">
                              <w:marLeft w:val="0"/>
                              <w:marRight w:val="0"/>
                              <w:marTop w:val="354"/>
                              <w:marBottom w:val="354"/>
                              <w:divBdr>
                                <w:top w:val="none" w:sz="0" w:space="0" w:color="auto"/>
                                <w:left w:val="none" w:sz="0" w:space="0" w:color="auto"/>
                                <w:bottom w:val="none" w:sz="0" w:space="0" w:color="auto"/>
                                <w:right w:val="none" w:sz="0" w:space="0" w:color="auto"/>
                              </w:divBdr>
                              <w:divsChild>
                                <w:div w:id="1932813023">
                                  <w:marLeft w:val="0"/>
                                  <w:marRight w:val="0"/>
                                  <w:marTop w:val="0"/>
                                  <w:marBottom w:val="0"/>
                                  <w:divBdr>
                                    <w:top w:val="none" w:sz="0" w:space="0" w:color="auto"/>
                                    <w:left w:val="none" w:sz="0" w:space="0" w:color="auto"/>
                                    <w:bottom w:val="none" w:sz="0" w:space="0" w:color="auto"/>
                                    <w:right w:val="none" w:sz="0" w:space="0" w:color="auto"/>
                                  </w:divBdr>
                                </w:div>
                              </w:divsChild>
                            </w:div>
                            <w:div w:id="518350777">
                              <w:marLeft w:val="0"/>
                              <w:marRight w:val="0"/>
                              <w:marTop w:val="532"/>
                              <w:marBottom w:val="665"/>
                              <w:divBdr>
                                <w:top w:val="none" w:sz="0" w:space="0" w:color="auto"/>
                                <w:left w:val="none" w:sz="0" w:space="0" w:color="auto"/>
                                <w:bottom w:val="none" w:sz="0" w:space="0" w:color="auto"/>
                                <w:right w:val="none" w:sz="0" w:space="0" w:color="auto"/>
                              </w:divBdr>
                              <w:divsChild>
                                <w:div w:id="1006252326">
                                  <w:marLeft w:val="0"/>
                                  <w:marRight w:val="0"/>
                                  <w:marTop w:val="0"/>
                                  <w:marBottom w:val="0"/>
                                  <w:divBdr>
                                    <w:top w:val="none" w:sz="0" w:space="0" w:color="auto"/>
                                    <w:left w:val="none" w:sz="0" w:space="0" w:color="auto"/>
                                    <w:bottom w:val="single" w:sz="8" w:space="22" w:color="B8B9BA"/>
                                    <w:right w:val="none" w:sz="0" w:space="0" w:color="auto"/>
                                  </w:divBdr>
                                  <w:divsChild>
                                    <w:div w:id="683751816">
                                      <w:marLeft w:val="0"/>
                                      <w:marRight w:val="0"/>
                                      <w:marTop w:val="0"/>
                                      <w:marBottom w:val="0"/>
                                      <w:divBdr>
                                        <w:top w:val="none" w:sz="0" w:space="0" w:color="auto"/>
                                        <w:left w:val="none" w:sz="0" w:space="0" w:color="auto"/>
                                        <w:bottom w:val="none" w:sz="0" w:space="0" w:color="auto"/>
                                        <w:right w:val="none" w:sz="0" w:space="0" w:color="auto"/>
                                      </w:divBdr>
                                    </w:div>
                                    <w:div w:id="1422943268">
                                      <w:marLeft w:val="0"/>
                                      <w:marRight w:val="0"/>
                                      <w:marTop w:val="332"/>
                                      <w:marBottom w:val="0"/>
                                      <w:divBdr>
                                        <w:top w:val="none" w:sz="0" w:space="0" w:color="auto"/>
                                        <w:left w:val="none" w:sz="0" w:space="0" w:color="auto"/>
                                        <w:bottom w:val="none" w:sz="0" w:space="0" w:color="auto"/>
                                        <w:right w:val="none" w:sz="0" w:space="0" w:color="auto"/>
                                      </w:divBdr>
                                      <w:divsChild>
                                        <w:div w:id="877207089">
                                          <w:marLeft w:val="0"/>
                                          <w:marRight w:val="0"/>
                                          <w:marTop w:val="0"/>
                                          <w:marBottom w:val="0"/>
                                          <w:divBdr>
                                            <w:top w:val="none" w:sz="0" w:space="0" w:color="auto"/>
                                            <w:left w:val="none" w:sz="0" w:space="0" w:color="auto"/>
                                            <w:bottom w:val="none" w:sz="0" w:space="0" w:color="auto"/>
                                            <w:right w:val="none" w:sz="0" w:space="0" w:color="auto"/>
                                          </w:divBdr>
                                        </w:div>
                                      </w:divsChild>
                                    </w:div>
                                    <w:div w:id="134292670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980718735">
                              <w:marLeft w:val="0"/>
                              <w:marRight w:val="0"/>
                              <w:marTop w:val="354"/>
                              <w:marBottom w:val="354"/>
                              <w:divBdr>
                                <w:top w:val="none" w:sz="0" w:space="0" w:color="auto"/>
                                <w:left w:val="none" w:sz="0" w:space="0" w:color="auto"/>
                                <w:bottom w:val="none" w:sz="0" w:space="0" w:color="auto"/>
                                <w:right w:val="none" w:sz="0" w:space="0" w:color="auto"/>
                              </w:divBdr>
                              <w:divsChild>
                                <w:div w:id="1374961651">
                                  <w:marLeft w:val="0"/>
                                  <w:marRight w:val="0"/>
                                  <w:marTop w:val="0"/>
                                  <w:marBottom w:val="0"/>
                                  <w:divBdr>
                                    <w:top w:val="none" w:sz="0" w:space="0" w:color="auto"/>
                                    <w:left w:val="none" w:sz="0" w:space="0" w:color="auto"/>
                                    <w:bottom w:val="none" w:sz="0" w:space="0" w:color="auto"/>
                                    <w:right w:val="none" w:sz="0" w:space="0" w:color="auto"/>
                                  </w:divBdr>
                                </w:div>
                              </w:divsChild>
                            </w:div>
                            <w:div w:id="997999297">
                              <w:marLeft w:val="0"/>
                              <w:marRight w:val="0"/>
                              <w:marTop w:val="354"/>
                              <w:marBottom w:val="354"/>
                              <w:divBdr>
                                <w:top w:val="none" w:sz="0" w:space="0" w:color="auto"/>
                                <w:left w:val="none" w:sz="0" w:space="0" w:color="auto"/>
                                <w:bottom w:val="none" w:sz="0" w:space="0" w:color="auto"/>
                                <w:right w:val="none" w:sz="0" w:space="0" w:color="auto"/>
                              </w:divBdr>
                              <w:divsChild>
                                <w:div w:id="725488716">
                                  <w:marLeft w:val="0"/>
                                  <w:marRight w:val="0"/>
                                  <w:marTop w:val="0"/>
                                  <w:marBottom w:val="0"/>
                                  <w:divBdr>
                                    <w:top w:val="none" w:sz="0" w:space="0" w:color="auto"/>
                                    <w:left w:val="none" w:sz="0" w:space="0" w:color="auto"/>
                                    <w:bottom w:val="none" w:sz="0" w:space="0" w:color="auto"/>
                                    <w:right w:val="none" w:sz="0" w:space="0" w:color="auto"/>
                                  </w:divBdr>
                                </w:div>
                              </w:divsChild>
                            </w:div>
                            <w:div w:id="2071297020">
                              <w:marLeft w:val="0"/>
                              <w:marRight w:val="0"/>
                              <w:marTop w:val="354"/>
                              <w:marBottom w:val="354"/>
                              <w:divBdr>
                                <w:top w:val="none" w:sz="0" w:space="0" w:color="auto"/>
                                <w:left w:val="none" w:sz="0" w:space="0" w:color="auto"/>
                                <w:bottom w:val="none" w:sz="0" w:space="0" w:color="auto"/>
                                <w:right w:val="none" w:sz="0" w:space="0" w:color="auto"/>
                              </w:divBdr>
                              <w:divsChild>
                                <w:div w:id="2110350943">
                                  <w:marLeft w:val="0"/>
                                  <w:marRight w:val="0"/>
                                  <w:marTop w:val="0"/>
                                  <w:marBottom w:val="0"/>
                                  <w:divBdr>
                                    <w:top w:val="none" w:sz="0" w:space="0" w:color="auto"/>
                                    <w:left w:val="none" w:sz="0" w:space="0" w:color="auto"/>
                                    <w:bottom w:val="none" w:sz="0" w:space="0" w:color="auto"/>
                                    <w:right w:val="none" w:sz="0" w:space="0" w:color="auto"/>
                                  </w:divBdr>
                                </w:div>
                              </w:divsChild>
                            </w:div>
                            <w:div w:id="1524514660">
                              <w:marLeft w:val="0"/>
                              <w:marRight w:val="0"/>
                              <w:marTop w:val="354"/>
                              <w:marBottom w:val="354"/>
                              <w:divBdr>
                                <w:top w:val="none" w:sz="0" w:space="0" w:color="auto"/>
                                <w:left w:val="none" w:sz="0" w:space="0" w:color="auto"/>
                                <w:bottom w:val="none" w:sz="0" w:space="0" w:color="auto"/>
                                <w:right w:val="none" w:sz="0" w:space="0" w:color="auto"/>
                              </w:divBdr>
                              <w:divsChild>
                                <w:div w:id="257180032">
                                  <w:marLeft w:val="0"/>
                                  <w:marRight w:val="0"/>
                                  <w:marTop w:val="0"/>
                                  <w:marBottom w:val="0"/>
                                  <w:divBdr>
                                    <w:top w:val="none" w:sz="0" w:space="0" w:color="auto"/>
                                    <w:left w:val="none" w:sz="0" w:space="0" w:color="auto"/>
                                    <w:bottom w:val="none" w:sz="0" w:space="0" w:color="auto"/>
                                    <w:right w:val="none" w:sz="0" w:space="0" w:color="auto"/>
                                  </w:divBdr>
                                </w:div>
                              </w:divsChild>
                            </w:div>
                            <w:div w:id="1345477560">
                              <w:marLeft w:val="0"/>
                              <w:marRight w:val="0"/>
                              <w:marTop w:val="354"/>
                              <w:marBottom w:val="354"/>
                              <w:divBdr>
                                <w:top w:val="none" w:sz="0" w:space="0" w:color="auto"/>
                                <w:left w:val="none" w:sz="0" w:space="0" w:color="auto"/>
                                <w:bottom w:val="none" w:sz="0" w:space="0" w:color="auto"/>
                                <w:right w:val="none" w:sz="0" w:space="0" w:color="auto"/>
                              </w:divBdr>
                              <w:divsChild>
                                <w:div w:id="21394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81108">
      <w:bodyDiv w:val="1"/>
      <w:marLeft w:val="0"/>
      <w:marRight w:val="0"/>
      <w:marTop w:val="0"/>
      <w:marBottom w:val="0"/>
      <w:divBdr>
        <w:top w:val="none" w:sz="0" w:space="0" w:color="auto"/>
        <w:left w:val="none" w:sz="0" w:space="0" w:color="auto"/>
        <w:bottom w:val="none" w:sz="0" w:space="0" w:color="auto"/>
        <w:right w:val="none" w:sz="0" w:space="0" w:color="auto"/>
      </w:divBdr>
      <w:divsChild>
        <w:div w:id="1888485878">
          <w:marLeft w:val="0"/>
          <w:marRight w:val="0"/>
          <w:marTop w:val="0"/>
          <w:marBottom w:val="0"/>
          <w:divBdr>
            <w:top w:val="none" w:sz="0" w:space="0" w:color="auto"/>
            <w:left w:val="none" w:sz="0" w:space="0" w:color="auto"/>
            <w:bottom w:val="none" w:sz="0" w:space="0" w:color="auto"/>
            <w:right w:val="none" w:sz="0" w:space="0" w:color="auto"/>
          </w:divBdr>
          <w:divsChild>
            <w:div w:id="1671057393">
              <w:marLeft w:val="0"/>
              <w:marRight w:val="0"/>
              <w:marTop w:val="0"/>
              <w:marBottom w:val="0"/>
              <w:divBdr>
                <w:top w:val="none" w:sz="0" w:space="0" w:color="auto"/>
                <w:left w:val="none" w:sz="0" w:space="0" w:color="auto"/>
                <w:bottom w:val="none" w:sz="0" w:space="0" w:color="auto"/>
                <w:right w:val="none" w:sz="0" w:space="0" w:color="auto"/>
              </w:divBdr>
              <w:divsChild>
                <w:div w:id="965232528">
                  <w:marLeft w:val="0"/>
                  <w:marRight w:val="0"/>
                  <w:marTop w:val="0"/>
                  <w:marBottom w:val="0"/>
                  <w:divBdr>
                    <w:top w:val="none" w:sz="0" w:space="0" w:color="auto"/>
                    <w:left w:val="none" w:sz="0" w:space="0" w:color="auto"/>
                    <w:bottom w:val="none" w:sz="0" w:space="0" w:color="auto"/>
                    <w:right w:val="none" w:sz="0" w:space="0" w:color="auto"/>
                  </w:divBdr>
                </w:div>
                <w:div w:id="96607743">
                  <w:marLeft w:val="0"/>
                  <w:marRight w:val="0"/>
                  <w:marTop w:val="686"/>
                  <w:marBottom w:val="0"/>
                  <w:divBdr>
                    <w:top w:val="none" w:sz="0" w:space="0" w:color="auto"/>
                    <w:left w:val="none" w:sz="0" w:space="0" w:color="auto"/>
                    <w:bottom w:val="none" w:sz="0" w:space="0" w:color="auto"/>
                    <w:right w:val="none" w:sz="0" w:space="0" w:color="auto"/>
                  </w:divBdr>
                  <w:divsChild>
                    <w:div w:id="331448075">
                      <w:marLeft w:val="0"/>
                      <w:marRight w:val="0"/>
                      <w:marTop w:val="0"/>
                      <w:marBottom w:val="0"/>
                      <w:divBdr>
                        <w:top w:val="none" w:sz="0" w:space="0" w:color="auto"/>
                        <w:left w:val="none" w:sz="0" w:space="0" w:color="auto"/>
                        <w:bottom w:val="none" w:sz="0" w:space="0" w:color="auto"/>
                        <w:right w:val="none" w:sz="0" w:space="0" w:color="auto"/>
                      </w:divBdr>
                      <w:divsChild>
                        <w:div w:id="536551377">
                          <w:marLeft w:val="0"/>
                          <w:marRight w:val="0"/>
                          <w:marTop w:val="0"/>
                          <w:marBottom w:val="0"/>
                          <w:divBdr>
                            <w:top w:val="none" w:sz="0" w:space="0" w:color="auto"/>
                            <w:left w:val="none" w:sz="0" w:space="0" w:color="auto"/>
                            <w:bottom w:val="none" w:sz="0" w:space="0" w:color="auto"/>
                            <w:right w:val="none" w:sz="0" w:space="0" w:color="auto"/>
                          </w:divBdr>
                          <w:divsChild>
                            <w:div w:id="1915581996">
                              <w:marLeft w:val="0"/>
                              <w:marRight w:val="0"/>
                              <w:marTop w:val="0"/>
                              <w:marBottom w:val="0"/>
                              <w:divBdr>
                                <w:top w:val="none" w:sz="0" w:space="0" w:color="auto"/>
                                <w:left w:val="none" w:sz="0" w:space="0" w:color="auto"/>
                                <w:bottom w:val="none" w:sz="0" w:space="0" w:color="auto"/>
                                <w:right w:val="none" w:sz="0" w:space="0" w:color="auto"/>
                              </w:divBdr>
                            </w:div>
                          </w:divsChild>
                        </w:div>
                        <w:div w:id="360396928">
                          <w:marLeft w:val="0"/>
                          <w:marRight w:val="154"/>
                          <w:marTop w:val="0"/>
                          <w:marBottom w:val="0"/>
                          <w:divBdr>
                            <w:top w:val="none" w:sz="0" w:space="0" w:color="auto"/>
                            <w:left w:val="none" w:sz="0" w:space="0" w:color="auto"/>
                            <w:bottom w:val="none" w:sz="0" w:space="0" w:color="auto"/>
                            <w:right w:val="none" w:sz="0" w:space="0" w:color="auto"/>
                          </w:divBdr>
                        </w:div>
                        <w:div w:id="26996906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40742">
          <w:marLeft w:val="0"/>
          <w:marRight w:val="0"/>
          <w:marTop w:val="0"/>
          <w:marBottom w:val="0"/>
          <w:divBdr>
            <w:top w:val="none" w:sz="0" w:space="0" w:color="auto"/>
            <w:left w:val="none" w:sz="0" w:space="0" w:color="auto"/>
            <w:bottom w:val="none" w:sz="0" w:space="0" w:color="auto"/>
            <w:right w:val="none" w:sz="0" w:space="0" w:color="auto"/>
          </w:divBdr>
          <w:divsChild>
            <w:div w:id="1449617288">
              <w:marLeft w:val="0"/>
              <w:marRight w:val="0"/>
              <w:marTop w:val="0"/>
              <w:marBottom w:val="0"/>
              <w:divBdr>
                <w:top w:val="none" w:sz="0" w:space="0" w:color="auto"/>
                <w:left w:val="none" w:sz="0" w:space="0" w:color="auto"/>
                <w:bottom w:val="none" w:sz="0" w:space="0" w:color="auto"/>
                <w:right w:val="none" w:sz="0" w:space="0" w:color="auto"/>
              </w:divBdr>
              <w:divsChild>
                <w:div w:id="96026033">
                  <w:marLeft w:val="0"/>
                  <w:marRight w:val="0"/>
                  <w:marTop w:val="0"/>
                  <w:marBottom w:val="0"/>
                  <w:divBdr>
                    <w:top w:val="none" w:sz="0" w:space="0" w:color="auto"/>
                    <w:left w:val="none" w:sz="0" w:space="0" w:color="auto"/>
                    <w:bottom w:val="none" w:sz="0" w:space="0" w:color="auto"/>
                    <w:right w:val="none" w:sz="0" w:space="0" w:color="auto"/>
                  </w:divBdr>
                  <w:divsChild>
                    <w:div w:id="311296634">
                      <w:marLeft w:val="0"/>
                      <w:marRight w:val="1714"/>
                      <w:marTop w:val="0"/>
                      <w:marBottom w:val="0"/>
                      <w:divBdr>
                        <w:top w:val="none" w:sz="0" w:space="0" w:color="auto"/>
                        <w:left w:val="none" w:sz="0" w:space="0" w:color="auto"/>
                        <w:bottom w:val="none" w:sz="0" w:space="0" w:color="auto"/>
                        <w:right w:val="none" w:sz="0" w:space="0" w:color="auto"/>
                      </w:divBdr>
                      <w:divsChild>
                        <w:div w:id="319314454">
                          <w:marLeft w:val="0"/>
                          <w:marRight w:val="0"/>
                          <w:marTop w:val="686"/>
                          <w:marBottom w:val="686"/>
                          <w:divBdr>
                            <w:top w:val="none" w:sz="0" w:space="0" w:color="auto"/>
                            <w:left w:val="none" w:sz="0" w:space="0" w:color="auto"/>
                            <w:bottom w:val="none" w:sz="0" w:space="0" w:color="auto"/>
                            <w:right w:val="none" w:sz="0" w:space="0" w:color="auto"/>
                          </w:divBdr>
                          <w:divsChild>
                            <w:div w:id="1379747631">
                              <w:marLeft w:val="0"/>
                              <w:marRight w:val="0"/>
                              <w:marTop w:val="0"/>
                              <w:marBottom w:val="343"/>
                              <w:divBdr>
                                <w:top w:val="none" w:sz="0" w:space="0" w:color="auto"/>
                                <w:left w:val="none" w:sz="0" w:space="0" w:color="auto"/>
                                <w:bottom w:val="none" w:sz="0" w:space="0" w:color="auto"/>
                                <w:right w:val="none" w:sz="0" w:space="0" w:color="auto"/>
                              </w:divBdr>
                            </w:div>
                            <w:div w:id="2081171943">
                              <w:marLeft w:val="0"/>
                              <w:marRight w:val="0"/>
                              <w:marTop w:val="343"/>
                              <w:marBottom w:val="343"/>
                              <w:divBdr>
                                <w:top w:val="none" w:sz="0" w:space="0" w:color="auto"/>
                                <w:left w:val="none" w:sz="0" w:space="0" w:color="auto"/>
                                <w:bottom w:val="none" w:sz="0" w:space="0" w:color="auto"/>
                                <w:right w:val="none" w:sz="0" w:space="0" w:color="auto"/>
                              </w:divBdr>
                            </w:div>
                            <w:div w:id="601453125">
                              <w:marLeft w:val="0"/>
                              <w:marRight w:val="0"/>
                              <w:marTop w:val="343"/>
                              <w:marBottom w:val="686"/>
                              <w:divBdr>
                                <w:top w:val="single" w:sz="6" w:space="31" w:color="EB5D0B"/>
                                <w:left w:val="none" w:sz="0" w:space="0" w:color="auto"/>
                                <w:bottom w:val="single" w:sz="6" w:space="31" w:color="EB5D0B"/>
                                <w:right w:val="none" w:sz="0" w:space="0" w:color="auto"/>
                              </w:divBdr>
                            </w:div>
                            <w:div w:id="1624729487">
                              <w:marLeft w:val="0"/>
                              <w:marRight w:val="0"/>
                              <w:marTop w:val="274"/>
                              <w:marBottom w:val="274"/>
                              <w:divBdr>
                                <w:top w:val="none" w:sz="0" w:space="0" w:color="auto"/>
                                <w:left w:val="none" w:sz="0" w:space="0" w:color="auto"/>
                                <w:bottom w:val="none" w:sz="0" w:space="0" w:color="auto"/>
                                <w:right w:val="none" w:sz="0" w:space="0" w:color="auto"/>
                              </w:divBdr>
                              <w:divsChild>
                                <w:div w:id="1711299700">
                                  <w:marLeft w:val="0"/>
                                  <w:marRight w:val="0"/>
                                  <w:marTop w:val="0"/>
                                  <w:marBottom w:val="0"/>
                                  <w:divBdr>
                                    <w:top w:val="none" w:sz="0" w:space="0" w:color="auto"/>
                                    <w:left w:val="none" w:sz="0" w:space="0" w:color="auto"/>
                                    <w:bottom w:val="none" w:sz="0" w:space="0" w:color="auto"/>
                                    <w:right w:val="none" w:sz="0" w:space="0" w:color="auto"/>
                                  </w:divBdr>
                                </w:div>
                              </w:divsChild>
                            </w:div>
                            <w:div w:id="1278026248">
                              <w:marLeft w:val="0"/>
                              <w:marRight w:val="0"/>
                              <w:marTop w:val="274"/>
                              <w:marBottom w:val="274"/>
                              <w:divBdr>
                                <w:top w:val="none" w:sz="0" w:space="0" w:color="auto"/>
                                <w:left w:val="none" w:sz="0" w:space="0" w:color="auto"/>
                                <w:bottom w:val="none" w:sz="0" w:space="0" w:color="auto"/>
                                <w:right w:val="none" w:sz="0" w:space="0" w:color="auto"/>
                              </w:divBdr>
                              <w:divsChild>
                                <w:div w:id="318772451">
                                  <w:marLeft w:val="0"/>
                                  <w:marRight w:val="0"/>
                                  <w:marTop w:val="0"/>
                                  <w:marBottom w:val="0"/>
                                  <w:divBdr>
                                    <w:top w:val="none" w:sz="0" w:space="0" w:color="auto"/>
                                    <w:left w:val="none" w:sz="0" w:space="0" w:color="auto"/>
                                    <w:bottom w:val="none" w:sz="0" w:space="0" w:color="auto"/>
                                    <w:right w:val="none" w:sz="0" w:space="0" w:color="auto"/>
                                  </w:divBdr>
                                </w:div>
                              </w:divsChild>
                            </w:div>
                            <w:div w:id="1875969536">
                              <w:marLeft w:val="0"/>
                              <w:marRight w:val="0"/>
                              <w:marTop w:val="274"/>
                              <w:marBottom w:val="274"/>
                              <w:divBdr>
                                <w:top w:val="none" w:sz="0" w:space="0" w:color="auto"/>
                                <w:left w:val="none" w:sz="0" w:space="0" w:color="auto"/>
                                <w:bottom w:val="none" w:sz="0" w:space="0" w:color="auto"/>
                                <w:right w:val="none" w:sz="0" w:space="0" w:color="auto"/>
                              </w:divBdr>
                              <w:divsChild>
                                <w:div w:id="221063484">
                                  <w:marLeft w:val="0"/>
                                  <w:marRight w:val="0"/>
                                  <w:marTop w:val="0"/>
                                  <w:marBottom w:val="0"/>
                                  <w:divBdr>
                                    <w:top w:val="none" w:sz="0" w:space="0" w:color="auto"/>
                                    <w:left w:val="none" w:sz="0" w:space="0" w:color="auto"/>
                                    <w:bottom w:val="none" w:sz="0" w:space="0" w:color="auto"/>
                                    <w:right w:val="none" w:sz="0" w:space="0" w:color="auto"/>
                                  </w:divBdr>
                                </w:div>
                              </w:divsChild>
                            </w:div>
                            <w:div w:id="1886405447">
                              <w:marLeft w:val="0"/>
                              <w:marRight w:val="0"/>
                              <w:marTop w:val="274"/>
                              <w:marBottom w:val="274"/>
                              <w:divBdr>
                                <w:top w:val="none" w:sz="0" w:space="0" w:color="auto"/>
                                <w:left w:val="none" w:sz="0" w:space="0" w:color="auto"/>
                                <w:bottom w:val="none" w:sz="0" w:space="0" w:color="auto"/>
                                <w:right w:val="none" w:sz="0" w:space="0" w:color="auto"/>
                              </w:divBdr>
                              <w:divsChild>
                                <w:div w:id="976296825">
                                  <w:marLeft w:val="0"/>
                                  <w:marRight w:val="0"/>
                                  <w:marTop w:val="0"/>
                                  <w:marBottom w:val="0"/>
                                  <w:divBdr>
                                    <w:top w:val="none" w:sz="0" w:space="0" w:color="auto"/>
                                    <w:left w:val="none" w:sz="0" w:space="0" w:color="auto"/>
                                    <w:bottom w:val="none" w:sz="0" w:space="0" w:color="auto"/>
                                    <w:right w:val="none" w:sz="0" w:space="0" w:color="auto"/>
                                  </w:divBdr>
                                </w:div>
                              </w:divsChild>
                            </w:div>
                            <w:div w:id="1449199330">
                              <w:marLeft w:val="0"/>
                              <w:marRight w:val="0"/>
                              <w:marTop w:val="274"/>
                              <w:marBottom w:val="274"/>
                              <w:divBdr>
                                <w:top w:val="none" w:sz="0" w:space="0" w:color="auto"/>
                                <w:left w:val="none" w:sz="0" w:space="0" w:color="auto"/>
                                <w:bottom w:val="none" w:sz="0" w:space="0" w:color="auto"/>
                                <w:right w:val="none" w:sz="0" w:space="0" w:color="auto"/>
                              </w:divBdr>
                              <w:divsChild>
                                <w:div w:id="558831947">
                                  <w:marLeft w:val="0"/>
                                  <w:marRight w:val="0"/>
                                  <w:marTop w:val="0"/>
                                  <w:marBottom w:val="0"/>
                                  <w:divBdr>
                                    <w:top w:val="none" w:sz="0" w:space="0" w:color="auto"/>
                                    <w:left w:val="none" w:sz="0" w:space="0" w:color="auto"/>
                                    <w:bottom w:val="none" w:sz="0" w:space="0" w:color="auto"/>
                                    <w:right w:val="none" w:sz="0" w:space="0" w:color="auto"/>
                                  </w:divBdr>
                                </w:div>
                              </w:divsChild>
                            </w:div>
                            <w:div w:id="419377170">
                              <w:marLeft w:val="0"/>
                              <w:marRight w:val="0"/>
                              <w:marTop w:val="411"/>
                              <w:marBottom w:val="411"/>
                              <w:divBdr>
                                <w:top w:val="none" w:sz="0" w:space="0" w:color="auto"/>
                                <w:left w:val="none" w:sz="0" w:space="0" w:color="auto"/>
                                <w:bottom w:val="none" w:sz="0" w:space="0" w:color="auto"/>
                                <w:right w:val="none" w:sz="0" w:space="0" w:color="auto"/>
                              </w:divBdr>
                            </w:div>
                            <w:div w:id="1630166612">
                              <w:marLeft w:val="0"/>
                              <w:marRight w:val="0"/>
                              <w:marTop w:val="274"/>
                              <w:marBottom w:val="274"/>
                              <w:divBdr>
                                <w:top w:val="none" w:sz="0" w:space="0" w:color="auto"/>
                                <w:left w:val="none" w:sz="0" w:space="0" w:color="auto"/>
                                <w:bottom w:val="none" w:sz="0" w:space="0" w:color="auto"/>
                                <w:right w:val="none" w:sz="0" w:space="0" w:color="auto"/>
                              </w:divBdr>
                              <w:divsChild>
                                <w:div w:id="964428672">
                                  <w:marLeft w:val="0"/>
                                  <w:marRight w:val="0"/>
                                  <w:marTop w:val="0"/>
                                  <w:marBottom w:val="0"/>
                                  <w:divBdr>
                                    <w:top w:val="none" w:sz="0" w:space="0" w:color="auto"/>
                                    <w:left w:val="none" w:sz="0" w:space="0" w:color="auto"/>
                                    <w:bottom w:val="none" w:sz="0" w:space="0" w:color="auto"/>
                                    <w:right w:val="none" w:sz="0" w:space="0" w:color="auto"/>
                                  </w:divBdr>
                                </w:div>
                              </w:divsChild>
                            </w:div>
                            <w:div w:id="1775586341">
                              <w:marLeft w:val="0"/>
                              <w:marRight w:val="0"/>
                              <w:marTop w:val="411"/>
                              <w:marBottom w:val="411"/>
                              <w:divBdr>
                                <w:top w:val="none" w:sz="0" w:space="0" w:color="auto"/>
                                <w:left w:val="none" w:sz="0" w:space="0" w:color="auto"/>
                                <w:bottom w:val="none" w:sz="0" w:space="0" w:color="auto"/>
                                <w:right w:val="none" w:sz="0" w:space="0" w:color="auto"/>
                              </w:divBdr>
                            </w:div>
                            <w:div w:id="1780562350">
                              <w:marLeft w:val="0"/>
                              <w:marRight w:val="0"/>
                              <w:marTop w:val="274"/>
                              <w:marBottom w:val="274"/>
                              <w:divBdr>
                                <w:top w:val="none" w:sz="0" w:space="0" w:color="auto"/>
                                <w:left w:val="none" w:sz="0" w:space="0" w:color="auto"/>
                                <w:bottom w:val="none" w:sz="0" w:space="0" w:color="auto"/>
                                <w:right w:val="none" w:sz="0" w:space="0" w:color="auto"/>
                              </w:divBdr>
                              <w:divsChild>
                                <w:div w:id="881866248">
                                  <w:marLeft w:val="0"/>
                                  <w:marRight w:val="0"/>
                                  <w:marTop w:val="0"/>
                                  <w:marBottom w:val="0"/>
                                  <w:divBdr>
                                    <w:top w:val="none" w:sz="0" w:space="0" w:color="auto"/>
                                    <w:left w:val="none" w:sz="0" w:space="0" w:color="auto"/>
                                    <w:bottom w:val="none" w:sz="0" w:space="0" w:color="auto"/>
                                    <w:right w:val="none" w:sz="0" w:space="0" w:color="auto"/>
                                  </w:divBdr>
                                </w:div>
                              </w:divsChild>
                            </w:div>
                            <w:div w:id="1800536968">
                              <w:marLeft w:val="0"/>
                              <w:marRight w:val="0"/>
                              <w:marTop w:val="411"/>
                              <w:marBottom w:val="411"/>
                              <w:divBdr>
                                <w:top w:val="none" w:sz="0" w:space="0" w:color="auto"/>
                                <w:left w:val="none" w:sz="0" w:space="0" w:color="auto"/>
                                <w:bottom w:val="none" w:sz="0" w:space="0" w:color="auto"/>
                                <w:right w:val="none" w:sz="0" w:space="0" w:color="auto"/>
                              </w:divBdr>
                            </w:div>
                            <w:div w:id="1482888819">
                              <w:marLeft w:val="0"/>
                              <w:marRight w:val="0"/>
                              <w:marTop w:val="274"/>
                              <w:marBottom w:val="274"/>
                              <w:divBdr>
                                <w:top w:val="none" w:sz="0" w:space="0" w:color="auto"/>
                                <w:left w:val="none" w:sz="0" w:space="0" w:color="auto"/>
                                <w:bottom w:val="none" w:sz="0" w:space="0" w:color="auto"/>
                                <w:right w:val="none" w:sz="0" w:space="0" w:color="auto"/>
                              </w:divBdr>
                              <w:divsChild>
                                <w:div w:id="16928005">
                                  <w:marLeft w:val="0"/>
                                  <w:marRight w:val="0"/>
                                  <w:marTop w:val="0"/>
                                  <w:marBottom w:val="0"/>
                                  <w:divBdr>
                                    <w:top w:val="none" w:sz="0" w:space="0" w:color="auto"/>
                                    <w:left w:val="none" w:sz="0" w:space="0" w:color="auto"/>
                                    <w:bottom w:val="none" w:sz="0" w:space="0" w:color="auto"/>
                                    <w:right w:val="none" w:sz="0" w:space="0" w:color="auto"/>
                                  </w:divBdr>
                                </w:div>
                              </w:divsChild>
                            </w:div>
                            <w:div w:id="1028678261">
                              <w:marLeft w:val="0"/>
                              <w:marRight w:val="0"/>
                              <w:marTop w:val="411"/>
                              <w:marBottom w:val="411"/>
                              <w:divBdr>
                                <w:top w:val="none" w:sz="0" w:space="0" w:color="auto"/>
                                <w:left w:val="none" w:sz="0" w:space="0" w:color="auto"/>
                                <w:bottom w:val="none" w:sz="0" w:space="0" w:color="auto"/>
                                <w:right w:val="none" w:sz="0" w:space="0" w:color="auto"/>
                              </w:divBdr>
                            </w:div>
                            <w:div w:id="1435710483">
                              <w:marLeft w:val="0"/>
                              <w:marRight w:val="0"/>
                              <w:marTop w:val="274"/>
                              <w:marBottom w:val="274"/>
                              <w:divBdr>
                                <w:top w:val="none" w:sz="0" w:space="0" w:color="auto"/>
                                <w:left w:val="none" w:sz="0" w:space="0" w:color="auto"/>
                                <w:bottom w:val="none" w:sz="0" w:space="0" w:color="auto"/>
                                <w:right w:val="none" w:sz="0" w:space="0" w:color="auto"/>
                              </w:divBdr>
                              <w:divsChild>
                                <w:div w:id="1341271145">
                                  <w:marLeft w:val="0"/>
                                  <w:marRight w:val="0"/>
                                  <w:marTop w:val="0"/>
                                  <w:marBottom w:val="0"/>
                                  <w:divBdr>
                                    <w:top w:val="none" w:sz="0" w:space="0" w:color="auto"/>
                                    <w:left w:val="none" w:sz="0" w:space="0" w:color="auto"/>
                                    <w:bottom w:val="none" w:sz="0" w:space="0" w:color="auto"/>
                                    <w:right w:val="none" w:sz="0" w:space="0" w:color="auto"/>
                                  </w:divBdr>
                                </w:div>
                              </w:divsChild>
                            </w:div>
                            <w:div w:id="1262687026">
                              <w:marLeft w:val="0"/>
                              <w:marRight w:val="0"/>
                              <w:marTop w:val="411"/>
                              <w:marBottom w:val="411"/>
                              <w:divBdr>
                                <w:top w:val="none" w:sz="0" w:space="0" w:color="auto"/>
                                <w:left w:val="none" w:sz="0" w:space="0" w:color="auto"/>
                                <w:bottom w:val="none" w:sz="0" w:space="0" w:color="auto"/>
                                <w:right w:val="none" w:sz="0" w:space="0" w:color="auto"/>
                              </w:divBdr>
                            </w:div>
                            <w:div w:id="1154641871">
                              <w:marLeft w:val="0"/>
                              <w:marRight w:val="0"/>
                              <w:marTop w:val="274"/>
                              <w:marBottom w:val="274"/>
                              <w:divBdr>
                                <w:top w:val="none" w:sz="0" w:space="0" w:color="auto"/>
                                <w:left w:val="none" w:sz="0" w:space="0" w:color="auto"/>
                                <w:bottom w:val="none" w:sz="0" w:space="0" w:color="auto"/>
                                <w:right w:val="none" w:sz="0" w:space="0" w:color="auto"/>
                              </w:divBdr>
                              <w:divsChild>
                                <w:div w:id="1759055798">
                                  <w:marLeft w:val="0"/>
                                  <w:marRight w:val="0"/>
                                  <w:marTop w:val="0"/>
                                  <w:marBottom w:val="0"/>
                                  <w:divBdr>
                                    <w:top w:val="none" w:sz="0" w:space="0" w:color="auto"/>
                                    <w:left w:val="none" w:sz="0" w:space="0" w:color="auto"/>
                                    <w:bottom w:val="none" w:sz="0" w:space="0" w:color="auto"/>
                                    <w:right w:val="none" w:sz="0" w:space="0" w:color="auto"/>
                                  </w:divBdr>
                                </w:div>
                              </w:divsChild>
                            </w:div>
                            <w:div w:id="334843724">
                              <w:marLeft w:val="0"/>
                              <w:marRight w:val="0"/>
                              <w:marTop w:val="411"/>
                              <w:marBottom w:val="411"/>
                              <w:divBdr>
                                <w:top w:val="none" w:sz="0" w:space="0" w:color="auto"/>
                                <w:left w:val="none" w:sz="0" w:space="0" w:color="auto"/>
                                <w:bottom w:val="none" w:sz="0" w:space="0" w:color="auto"/>
                                <w:right w:val="none" w:sz="0" w:space="0" w:color="auto"/>
                              </w:divBdr>
                            </w:div>
                            <w:div w:id="1421876710">
                              <w:marLeft w:val="0"/>
                              <w:marRight w:val="0"/>
                              <w:marTop w:val="274"/>
                              <w:marBottom w:val="274"/>
                              <w:divBdr>
                                <w:top w:val="none" w:sz="0" w:space="0" w:color="auto"/>
                                <w:left w:val="none" w:sz="0" w:space="0" w:color="auto"/>
                                <w:bottom w:val="none" w:sz="0" w:space="0" w:color="auto"/>
                                <w:right w:val="none" w:sz="0" w:space="0" w:color="auto"/>
                              </w:divBdr>
                              <w:divsChild>
                                <w:div w:id="980113536">
                                  <w:marLeft w:val="0"/>
                                  <w:marRight w:val="0"/>
                                  <w:marTop w:val="0"/>
                                  <w:marBottom w:val="0"/>
                                  <w:divBdr>
                                    <w:top w:val="none" w:sz="0" w:space="0" w:color="auto"/>
                                    <w:left w:val="none" w:sz="0" w:space="0" w:color="auto"/>
                                    <w:bottom w:val="none" w:sz="0" w:space="0" w:color="auto"/>
                                    <w:right w:val="none" w:sz="0" w:space="0" w:color="auto"/>
                                  </w:divBdr>
                                </w:div>
                              </w:divsChild>
                            </w:div>
                            <w:div w:id="1767263272">
                              <w:marLeft w:val="0"/>
                              <w:marRight w:val="0"/>
                              <w:marTop w:val="274"/>
                              <w:marBottom w:val="274"/>
                              <w:divBdr>
                                <w:top w:val="none" w:sz="0" w:space="0" w:color="auto"/>
                                <w:left w:val="none" w:sz="0" w:space="0" w:color="auto"/>
                                <w:bottom w:val="none" w:sz="0" w:space="0" w:color="auto"/>
                                <w:right w:val="none" w:sz="0" w:space="0" w:color="auto"/>
                              </w:divBdr>
                              <w:divsChild>
                                <w:div w:id="239215121">
                                  <w:marLeft w:val="0"/>
                                  <w:marRight w:val="0"/>
                                  <w:marTop w:val="0"/>
                                  <w:marBottom w:val="0"/>
                                  <w:divBdr>
                                    <w:top w:val="none" w:sz="0" w:space="0" w:color="auto"/>
                                    <w:left w:val="none" w:sz="0" w:space="0" w:color="auto"/>
                                    <w:bottom w:val="none" w:sz="0" w:space="0" w:color="auto"/>
                                    <w:right w:val="none" w:sz="0" w:space="0" w:color="auto"/>
                                  </w:divBdr>
                                </w:div>
                              </w:divsChild>
                            </w:div>
                            <w:div w:id="564991534">
                              <w:marLeft w:val="0"/>
                              <w:marRight w:val="0"/>
                              <w:marTop w:val="274"/>
                              <w:marBottom w:val="274"/>
                              <w:divBdr>
                                <w:top w:val="none" w:sz="0" w:space="0" w:color="auto"/>
                                <w:left w:val="none" w:sz="0" w:space="0" w:color="auto"/>
                                <w:bottom w:val="none" w:sz="0" w:space="0" w:color="auto"/>
                                <w:right w:val="none" w:sz="0" w:space="0" w:color="auto"/>
                              </w:divBdr>
                              <w:divsChild>
                                <w:div w:id="1115635587">
                                  <w:marLeft w:val="0"/>
                                  <w:marRight w:val="0"/>
                                  <w:marTop w:val="0"/>
                                  <w:marBottom w:val="0"/>
                                  <w:divBdr>
                                    <w:top w:val="none" w:sz="0" w:space="0" w:color="auto"/>
                                    <w:left w:val="none" w:sz="0" w:space="0" w:color="auto"/>
                                    <w:bottom w:val="none" w:sz="0" w:space="0" w:color="auto"/>
                                    <w:right w:val="none" w:sz="0" w:space="0" w:color="auto"/>
                                  </w:divBdr>
                                </w:div>
                              </w:divsChild>
                            </w:div>
                            <w:div w:id="1227959500">
                              <w:marLeft w:val="0"/>
                              <w:marRight w:val="0"/>
                              <w:marTop w:val="274"/>
                              <w:marBottom w:val="274"/>
                              <w:divBdr>
                                <w:top w:val="none" w:sz="0" w:space="0" w:color="auto"/>
                                <w:left w:val="none" w:sz="0" w:space="0" w:color="auto"/>
                                <w:bottom w:val="none" w:sz="0" w:space="0" w:color="auto"/>
                                <w:right w:val="none" w:sz="0" w:space="0" w:color="auto"/>
                              </w:divBdr>
                              <w:divsChild>
                                <w:div w:id="17667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086">
      <w:bodyDiv w:val="1"/>
      <w:marLeft w:val="0"/>
      <w:marRight w:val="0"/>
      <w:marTop w:val="0"/>
      <w:marBottom w:val="0"/>
      <w:divBdr>
        <w:top w:val="none" w:sz="0" w:space="0" w:color="auto"/>
        <w:left w:val="none" w:sz="0" w:space="0" w:color="auto"/>
        <w:bottom w:val="none" w:sz="0" w:space="0" w:color="auto"/>
        <w:right w:val="none" w:sz="0" w:space="0" w:color="auto"/>
      </w:divBdr>
      <w:divsChild>
        <w:div w:id="638193451">
          <w:marLeft w:val="0"/>
          <w:marRight w:val="0"/>
          <w:marTop w:val="0"/>
          <w:marBottom w:val="0"/>
          <w:divBdr>
            <w:top w:val="none" w:sz="0" w:space="0" w:color="auto"/>
            <w:left w:val="none" w:sz="0" w:space="0" w:color="auto"/>
            <w:bottom w:val="none" w:sz="0" w:space="0" w:color="auto"/>
            <w:right w:val="none" w:sz="0" w:space="0" w:color="auto"/>
          </w:divBdr>
          <w:divsChild>
            <w:div w:id="1813059843">
              <w:marLeft w:val="0"/>
              <w:marRight w:val="0"/>
              <w:marTop w:val="0"/>
              <w:marBottom w:val="0"/>
              <w:divBdr>
                <w:top w:val="none" w:sz="0" w:space="0" w:color="auto"/>
                <w:left w:val="none" w:sz="0" w:space="0" w:color="auto"/>
                <w:bottom w:val="none" w:sz="0" w:space="0" w:color="auto"/>
                <w:right w:val="none" w:sz="0" w:space="0" w:color="auto"/>
              </w:divBdr>
              <w:divsChild>
                <w:div w:id="101342854">
                  <w:marLeft w:val="0"/>
                  <w:marRight w:val="0"/>
                  <w:marTop w:val="0"/>
                  <w:marBottom w:val="0"/>
                  <w:divBdr>
                    <w:top w:val="none" w:sz="0" w:space="0" w:color="auto"/>
                    <w:left w:val="none" w:sz="0" w:space="0" w:color="auto"/>
                    <w:bottom w:val="none" w:sz="0" w:space="0" w:color="auto"/>
                    <w:right w:val="none" w:sz="0" w:space="0" w:color="auto"/>
                  </w:divBdr>
                </w:div>
                <w:div w:id="1489858941">
                  <w:marLeft w:val="0"/>
                  <w:marRight w:val="0"/>
                  <w:marTop w:val="662"/>
                  <w:marBottom w:val="0"/>
                  <w:divBdr>
                    <w:top w:val="none" w:sz="0" w:space="0" w:color="auto"/>
                    <w:left w:val="none" w:sz="0" w:space="0" w:color="auto"/>
                    <w:bottom w:val="none" w:sz="0" w:space="0" w:color="auto"/>
                    <w:right w:val="none" w:sz="0" w:space="0" w:color="auto"/>
                  </w:divBdr>
                  <w:divsChild>
                    <w:div w:id="717315384">
                      <w:marLeft w:val="0"/>
                      <w:marRight w:val="0"/>
                      <w:marTop w:val="0"/>
                      <w:marBottom w:val="0"/>
                      <w:divBdr>
                        <w:top w:val="none" w:sz="0" w:space="0" w:color="auto"/>
                        <w:left w:val="none" w:sz="0" w:space="0" w:color="auto"/>
                        <w:bottom w:val="none" w:sz="0" w:space="0" w:color="auto"/>
                        <w:right w:val="none" w:sz="0" w:space="0" w:color="auto"/>
                      </w:divBdr>
                      <w:divsChild>
                        <w:div w:id="75253688">
                          <w:marLeft w:val="0"/>
                          <w:marRight w:val="0"/>
                          <w:marTop w:val="0"/>
                          <w:marBottom w:val="0"/>
                          <w:divBdr>
                            <w:top w:val="none" w:sz="0" w:space="0" w:color="auto"/>
                            <w:left w:val="none" w:sz="0" w:space="0" w:color="auto"/>
                            <w:bottom w:val="none" w:sz="0" w:space="0" w:color="auto"/>
                            <w:right w:val="none" w:sz="0" w:space="0" w:color="auto"/>
                          </w:divBdr>
                          <w:divsChild>
                            <w:div w:id="1641184411">
                              <w:marLeft w:val="0"/>
                              <w:marRight w:val="0"/>
                              <w:marTop w:val="0"/>
                              <w:marBottom w:val="0"/>
                              <w:divBdr>
                                <w:top w:val="none" w:sz="0" w:space="0" w:color="auto"/>
                                <w:left w:val="none" w:sz="0" w:space="0" w:color="auto"/>
                                <w:bottom w:val="none" w:sz="0" w:space="0" w:color="auto"/>
                                <w:right w:val="none" w:sz="0" w:space="0" w:color="auto"/>
                              </w:divBdr>
                            </w:div>
                          </w:divsChild>
                        </w:div>
                        <w:div w:id="1938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3145">
          <w:marLeft w:val="0"/>
          <w:marRight w:val="0"/>
          <w:marTop w:val="0"/>
          <w:marBottom w:val="0"/>
          <w:divBdr>
            <w:top w:val="none" w:sz="0" w:space="0" w:color="auto"/>
            <w:left w:val="none" w:sz="0" w:space="0" w:color="auto"/>
            <w:bottom w:val="none" w:sz="0" w:space="0" w:color="auto"/>
            <w:right w:val="none" w:sz="0" w:space="0" w:color="auto"/>
          </w:divBdr>
          <w:divsChild>
            <w:div w:id="208417282">
              <w:marLeft w:val="0"/>
              <w:marRight w:val="0"/>
              <w:marTop w:val="0"/>
              <w:marBottom w:val="0"/>
              <w:divBdr>
                <w:top w:val="none" w:sz="0" w:space="0" w:color="auto"/>
                <w:left w:val="none" w:sz="0" w:space="0" w:color="auto"/>
                <w:bottom w:val="none" w:sz="0" w:space="0" w:color="auto"/>
                <w:right w:val="none" w:sz="0" w:space="0" w:color="auto"/>
              </w:divBdr>
              <w:divsChild>
                <w:div w:id="1002243116">
                  <w:marLeft w:val="0"/>
                  <w:marRight w:val="0"/>
                  <w:marTop w:val="0"/>
                  <w:marBottom w:val="0"/>
                  <w:divBdr>
                    <w:top w:val="none" w:sz="0" w:space="0" w:color="auto"/>
                    <w:left w:val="none" w:sz="0" w:space="0" w:color="auto"/>
                    <w:bottom w:val="none" w:sz="0" w:space="0" w:color="auto"/>
                    <w:right w:val="none" w:sz="0" w:space="0" w:color="auto"/>
                  </w:divBdr>
                  <w:divsChild>
                    <w:div w:id="905800730">
                      <w:marLeft w:val="0"/>
                      <w:marRight w:val="1655"/>
                      <w:marTop w:val="0"/>
                      <w:marBottom w:val="0"/>
                      <w:divBdr>
                        <w:top w:val="none" w:sz="0" w:space="0" w:color="auto"/>
                        <w:left w:val="none" w:sz="0" w:space="0" w:color="auto"/>
                        <w:bottom w:val="none" w:sz="0" w:space="0" w:color="auto"/>
                        <w:right w:val="none" w:sz="0" w:space="0" w:color="auto"/>
                      </w:divBdr>
                      <w:divsChild>
                        <w:div w:id="1456827211">
                          <w:marLeft w:val="0"/>
                          <w:marRight w:val="0"/>
                          <w:marTop w:val="662"/>
                          <w:marBottom w:val="662"/>
                          <w:divBdr>
                            <w:top w:val="none" w:sz="0" w:space="0" w:color="auto"/>
                            <w:left w:val="none" w:sz="0" w:space="0" w:color="auto"/>
                            <w:bottom w:val="none" w:sz="0" w:space="0" w:color="auto"/>
                            <w:right w:val="none" w:sz="0" w:space="0" w:color="auto"/>
                          </w:divBdr>
                          <w:divsChild>
                            <w:div w:id="1783450423">
                              <w:marLeft w:val="0"/>
                              <w:marRight w:val="0"/>
                              <w:marTop w:val="0"/>
                              <w:marBottom w:val="331"/>
                              <w:divBdr>
                                <w:top w:val="none" w:sz="0" w:space="0" w:color="auto"/>
                                <w:left w:val="none" w:sz="0" w:space="0" w:color="auto"/>
                                <w:bottom w:val="none" w:sz="0" w:space="0" w:color="auto"/>
                                <w:right w:val="none" w:sz="0" w:space="0" w:color="auto"/>
                              </w:divBdr>
                            </w:div>
                            <w:div w:id="341980963">
                              <w:marLeft w:val="0"/>
                              <w:marRight w:val="0"/>
                              <w:marTop w:val="331"/>
                              <w:marBottom w:val="331"/>
                              <w:divBdr>
                                <w:top w:val="none" w:sz="0" w:space="0" w:color="auto"/>
                                <w:left w:val="none" w:sz="0" w:space="0" w:color="auto"/>
                                <w:bottom w:val="none" w:sz="0" w:space="0" w:color="auto"/>
                                <w:right w:val="none" w:sz="0" w:space="0" w:color="auto"/>
                              </w:divBdr>
                            </w:div>
                            <w:div w:id="1178235094">
                              <w:marLeft w:val="0"/>
                              <w:marRight w:val="0"/>
                              <w:marTop w:val="331"/>
                              <w:marBottom w:val="662"/>
                              <w:divBdr>
                                <w:top w:val="single" w:sz="6" w:space="31" w:color="EB5D0B"/>
                                <w:left w:val="none" w:sz="0" w:space="0" w:color="auto"/>
                                <w:bottom w:val="single" w:sz="6" w:space="31" w:color="EB5D0B"/>
                                <w:right w:val="none" w:sz="0" w:space="0" w:color="auto"/>
                              </w:divBdr>
                            </w:div>
                            <w:div w:id="877544119">
                              <w:marLeft w:val="0"/>
                              <w:marRight w:val="0"/>
                              <w:marTop w:val="265"/>
                              <w:marBottom w:val="265"/>
                              <w:divBdr>
                                <w:top w:val="none" w:sz="0" w:space="0" w:color="auto"/>
                                <w:left w:val="none" w:sz="0" w:space="0" w:color="auto"/>
                                <w:bottom w:val="none" w:sz="0" w:space="0" w:color="auto"/>
                                <w:right w:val="none" w:sz="0" w:space="0" w:color="auto"/>
                              </w:divBdr>
                              <w:divsChild>
                                <w:div w:id="2075273670">
                                  <w:marLeft w:val="0"/>
                                  <w:marRight w:val="0"/>
                                  <w:marTop w:val="0"/>
                                  <w:marBottom w:val="0"/>
                                  <w:divBdr>
                                    <w:top w:val="none" w:sz="0" w:space="0" w:color="auto"/>
                                    <w:left w:val="none" w:sz="0" w:space="0" w:color="auto"/>
                                    <w:bottom w:val="none" w:sz="0" w:space="0" w:color="auto"/>
                                    <w:right w:val="none" w:sz="0" w:space="0" w:color="auto"/>
                                  </w:divBdr>
                                </w:div>
                              </w:divsChild>
                            </w:div>
                            <w:div w:id="2094083515">
                              <w:marLeft w:val="0"/>
                              <w:marRight w:val="0"/>
                              <w:marTop w:val="265"/>
                              <w:marBottom w:val="265"/>
                              <w:divBdr>
                                <w:top w:val="none" w:sz="0" w:space="0" w:color="auto"/>
                                <w:left w:val="none" w:sz="0" w:space="0" w:color="auto"/>
                                <w:bottom w:val="none" w:sz="0" w:space="0" w:color="auto"/>
                                <w:right w:val="none" w:sz="0" w:space="0" w:color="auto"/>
                              </w:divBdr>
                              <w:divsChild>
                                <w:div w:id="2106996172">
                                  <w:marLeft w:val="0"/>
                                  <w:marRight w:val="0"/>
                                  <w:marTop w:val="0"/>
                                  <w:marBottom w:val="0"/>
                                  <w:divBdr>
                                    <w:top w:val="none" w:sz="0" w:space="0" w:color="auto"/>
                                    <w:left w:val="none" w:sz="0" w:space="0" w:color="auto"/>
                                    <w:bottom w:val="none" w:sz="0" w:space="0" w:color="auto"/>
                                    <w:right w:val="none" w:sz="0" w:space="0" w:color="auto"/>
                                  </w:divBdr>
                                </w:div>
                              </w:divsChild>
                            </w:div>
                            <w:div w:id="1893038646">
                              <w:marLeft w:val="0"/>
                              <w:marRight w:val="0"/>
                              <w:marTop w:val="265"/>
                              <w:marBottom w:val="265"/>
                              <w:divBdr>
                                <w:top w:val="none" w:sz="0" w:space="0" w:color="auto"/>
                                <w:left w:val="none" w:sz="0" w:space="0" w:color="auto"/>
                                <w:bottom w:val="none" w:sz="0" w:space="0" w:color="auto"/>
                                <w:right w:val="none" w:sz="0" w:space="0" w:color="auto"/>
                              </w:divBdr>
                              <w:divsChild>
                                <w:div w:id="1921019241">
                                  <w:marLeft w:val="0"/>
                                  <w:marRight w:val="0"/>
                                  <w:marTop w:val="0"/>
                                  <w:marBottom w:val="0"/>
                                  <w:divBdr>
                                    <w:top w:val="none" w:sz="0" w:space="0" w:color="auto"/>
                                    <w:left w:val="none" w:sz="0" w:space="0" w:color="auto"/>
                                    <w:bottom w:val="none" w:sz="0" w:space="0" w:color="auto"/>
                                    <w:right w:val="none" w:sz="0" w:space="0" w:color="auto"/>
                                  </w:divBdr>
                                </w:div>
                              </w:divsChild>
                            </w:div>
                            <w:div w:id="1341396430">
                              <w:marLeft w:val="0"/>
                              <w:marRight w:val="0"/>
                              <w:marTop w:val="0"/>
                              <w:marBottom w:val="0"/>
                              <w:divBdr>
                                <w:top w:val="none" w:sz="0" w:space="0" w:color="auto"/>
                                <w:left w:val="none" w:sz="0" w:space="0" w:color="auto"/>
                                <w:bottom w:val="none" w:sz="0" w:space="0" w:color="auto"/>
                                <w:right w:val="none" w:sz="0" w:space="0" w:color="auto"/>
                              </w:divBdr>
                              <w:divsChild>
                                <w:div w:id="1063059805">
                                  <w:marLeft w:val="0"/>
                                  <w:marRight w:val="0"/>
                                  <w:marTop w:val="0"/>
                                  <w:marBottom w:val="0"/>
                                  <w:divBdr>
                                    <w:top w:val="none" w:sz="0" w:space="0" w:color="auto"/>
                                    <w:left w:val="none" w:sz="0" w:space="0" w:color="auto"/>
                                    <w:bottom w:val="none" w:sz="0" w:space="0" w:color="auto"/>
                                    <w:right w:val="none" w:sz="0" w:space="0" w:color="auto"/>
                                  </w:divBdr>
                                  <w:divsChild>
                                    <w:div w:id="1950970966">
                                      <w:marLeft w:val="0"/>
                                      <w:marRight w:val="0"/>
                                      <w:marTop w:val="0"/>
                                      <w:marBottom w:val="0"/>
                                      <w:divBdr>
                                        <w:top w:val="none" w:sz="0" w:space="0" w:color="auto"/>
                                        <w:left w:val="none" w:sz="0" w:space="0" w:color="auto"/>
                                        <w:bottom w:val="none" w:sz="0" w:space="0" w:color="auto"/>
                                        <w:right w:val="none" w:sz="0" w:space="0" w:color="auto"/>
                                      </w:divBdr>
                                      <w:divsChild>
                                        <w:div w:id="902258271">
                                          <w:marLeft w:val="0"/>
                                          <w:marRight w:val="0"/>
                                          <w:marTop w:val="0"/>
                                          <w:marBottom w:val="0"/>
                                          <w:divBdr>
                                            <w:top w:val="none" w:sz="0" w:space="0" w:color="auto"/>
                                            <w:left w:val="none" w:sz="0" w:space="0" w:color="auto"/>
                                            <w:bottom w:val="none" w:sz="0" w:space="0" w:color="auto"/>
                                            <w:right w:val="none" w:sz="0" w:space="0" w:color="auto"/>
                                          </w:divBdr>
                                          <w:divsChild>
                                            <w:div w:id="1171413233">
                                              <w:marLeft w:val="0"/>
                                              <w:marRight w:val="0"/>
                                              <w:marTop w:val="0"/>
                                              <w:marBottom w:val="0"/>
                                              <w:divBdr>
                                                <w:top w:val="none" w:sz="0" w:space="0" w:color="auto"/>
                                                <w:left w:val="none" w:sz="0" w:space="0" w:color="auto"/>
                                                <w:bottom w:val="none" w:sz="0" w:space="0" w:color="auto"/>
                                                <w:right w:val="none" w:sz="0" w:space="0" w:color="auto"/>
                                              </w:divBdr>
                                              <w:divsChild>
                                                <w:div w:id="1055660849">
                                                  <w:marLeft w:val="0"/>
                                                  <w:marRight w:val="0"/>
                                                  <w:marTop w:val="0"/>
                                                  <w:marBottom w:val="0"/>
                                                  <w:divBdr>
                                                    <w:top w:val="none" w:sz="0" w:space="0" w:color="auto"/>
                                                    <w:left w:val="none" w:sz="0" w:space="0" w:color="auto"/>
                                                    <w:bottom w:val="none" w:sz="0" w:space="0" w:color="auto"/>
                                                    <w:right w:val="none" w:sz="0" w:space="0" w:color="auto"/>
                                                  </w:divBdr>
                                                  <w:divsChild>
                                                    <w:div w:id="1224172719">
                                                      <w:marLeft w:val="0"/>
                                                      <w:marRight w:val="0"/>
                                                      <w:marTop w:val="0"/>
                                                      <w:marBottom w:val="0"/>
                                                      <w:divBdr>
                                                        <w:top w:val="none" w:sz="0" w:space="0" w:color="auto"/>
                                                        <w:left w:val="none" w:sz="0" w:space="0" w:color="auto"/>
                                                        <w:bottom w:val="none" w:sz="0" w:space="0" w:color="auto"/>
                                                        <w:right w:val="none" w:sz="0" w:space="0" w:color="auto"/>
                                                      </w:divBdr>
                                                      <w:divsChild>
                                                        <w:div w:id="562452364">
                                                          <w:marLeft w:val="0"/>
                                                          <w:marRight w:val="0"/>
                                                          <w:marTop w:val="0"/>
                                                          <w:marBottom w:val="0"/>
                                                          <w:divBdr>
                                                            <w:top w:val="none" w:sz="0" w:space="0" w:color="auto"/>
                                                            <w:left w:val="none" w:sz="0" w:space="0" w:color="auto"/>
                                                            <w:bottom w:val="none" w:sz="0" w:space="0" w:color="auto"/>
                                                            <w:right w:val="none" w:sz="0" w:space="0" w:color="auto"/>
                                                          </w:divBdr>
                                                          <w:divsChild>
                                                            <w:div w:id="209999712">
                                                              <w:marLeft w:val="0"/>
                                                              <w:marRight w:val="0"/>
                                                              <w:marTop w:val="0"/>
                                                              <w:marBottom w:val="0"/>
                                                              <w:divBdr>
                                                                <w:top w:val="none" w:sz="0" w:space="0" w:color="auto"/>
                                                                <w:left w:val="none" w:sz="0" w:space="0" w:color="auto"/>
                                                                <w:bottom w:val="none" w:sz="0" w:space="0" w:color="auto"/>
                                                                <w:right w:val="none" w:sz="0" w:space="0" w:color="auto"/>
                                                              </w:divBdr>
                                                              <w:divsChild>
                                                                <w:div w:id="851459170">
                                                                  <w:marLeft w:val="0"/>
                                                                  <w:marRight w:val="0"/>
                                                                  <w:marTop w:val="0"/>
                                                                  <w:marBottom w:val="0"/>
                                                                  <w:divBdr>
                                                                    <w:top w:val="none" w:sz="0" w:space="0" w:color="auto"/>
                                                                    <w:left w:val="none" w:sz="0" w:space="0" w:color="auto"/>
                                                                    <w:bottom w:val="none" w:sz="0" w:space="0" w:color="auto"/>
                                                                    <w:right w:val="none" w:sz="0" w:space="0" w:color="auto"/>
                                                                  </w:divBdr>
                                                                  <w:divsChild>
                                                                    <w:div w:id="1886793305">
                                                                      <w:marLeft w:val="0"/>
                                                                      <w:marRight w:val="0"/>
                                                                      <w:marTop w:val="0"/>
                                                                      <w:marBottom w:val="0"/>
                                                                      <w:divBdr>
                                                                        <w:top w:val="none" w:sz="0" w:space="0" w:color="auto"/>
                                                                        <w:left w:val="none" w:sz="0" w:space="0" w:color="auto"/>
                                                                        <w:bottom w:val="none" w:sz="0" w:space="0" w:color="auto"/>
                                                                        <w:right w:val="none" w:sz="0" w:space="0" w:color="auto"/>
                                                                      </w:divBdr>
                                                                      <w:divsChild>
                                                                        <w:div w:id="1221134967">
                                                                          <w:marLeft w:val="0"/>
                                                                          <w:marRight w:val="0"/>
                                                                          <w:marTop w:val="0"/>
                                                                          <w:marBottom w:val="0"/>
                                                                          <w:divBdr>
                                                                            <w:top w:val="none" w:sz="0" w:space="0" w:color="auto"/>
                                                                            <w:left w:val="none" w:sz="0" w:space="0" w:color="auto"/>
                                                                            <w:bottom w:val="none" w:sz="0" w:space="0" w:color="auto"/>
                                                                            <w:right w:val="none" w:sz="0" w:space="0" w:color="auto"/>
                                                                          </w:divBdr>
                                                                          <w:divsChild>
                                                                            <w:div w:id="545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58846">
                              <w:marLeft w:val="0"/>
                              <w:marRight w:val="0"/>
                              <w:marTop w:val="265"/>
                              <w:marBottom w:val="265"/>
                              <w:divBdr>
                                <w:top w:val="none" w:sz="0" w:space="0" w:color="auto"/>
                                <w:left w:val="none" w:sz="0" w:space="0" w:color="auto"/>
                                <w:bottom w:val="none" w:sz="0" w:space="0" w:color="auto"/>
                                <w:right w:val="none" w:sz="0" w:space="0" w:color="auto"/>
                              </w:divBdr>
                              <w:divsChild>
                                <w:div w:id="125240186">
                                  <w:marLeft w:val="0"/>
                                  <w:marRight w:val="0"/>
                                  <w:marTop w:val="0"/>
                                  <w:marBottom w:val="0"/>
                                  <w:divBdr>
                                    <w:top w:val="none" w:sz="0" w:space="0" w:color="auto"/>
                                    <w:left w:val="none" w:sz="0" w:space="0" w:color="auto"/>
                                    <w:bottom w:val="none" w:sz="0" w:space="0" w:color="auto"/>
                                    <w:right w:val="none" w:sz="0" w:space="0" w:color="auto"/>
                                  </w:divBdr>
                                </w:div>
                              </w:divsChild>
                            </w:div>
                            <w:div w:id="214437865">
                              <w:marLeft w:val="0"/>
                              <w:marRight w:val="0"/>
                              <w:marTop w:val="265"/>
                              <w:marBottom w:val="265"/>
                              <w:divBdr>
                                <w:top w:val="none" w:sz="0" w:space="0" w:color="auto"/>
                                <w:left w:val="none" w:sz="0" w:space="0" w:color="auto"/>
                                <w:bottom w:val="none" w:sz="0" w:space="0" w:color="auto"/>
                                <w:right w:val="none" w:sz="0" w:space="0" w:color="auto"/>
                              </w:divBdr>
                              <w:divsChild>
                                <w:div w:id="2003048643">
                                  <w:marLeft w:val="0"/>
                                  <w:marRight w:val="0"/>
                                  <w:marTop w:val="0"/>
                                  <w:marBottom w:val="0"/>
                                  <w:divBdr>
                                    <w:top w:val="none" w:sz="0" w:space="0" w:color="auto"/>
                                    <w:left w:val="none" w:sz="0" w:space="0" w:color="auto"/>
                                    <w:bottom w:val="none" w:sz="0" w:space="0" w:color="auto"/>
                                    <w:right w:val="none" w:sz="0" w:space="0" w:color="auto"/>
                                  </w:divBdr>
                                </w:div>
                              </w:divsChild>
                            </w:div>
                            <w:div w:id="128742269">
                              <w:marLeft w:val="0"/>
                              <w:marRight w:val="0"/>
                              <w:marTop w:val="265"/>
                              <w:marBottom w:val="265"/>
                              <w:divBdr>
                                <w:top w:val="none" w:sz="0" w:space="0" w:color="auto"/>
                                <w:left w:val="none" w:sz="0" w:space="0" w:color="auto"/>
                                <w:bottom w:val="none" w:sz="0" w:space="0" w:color="auto"/>
                                <w:right w:val="none" w:sz="0" w:space="0" w:color="auto"/>
                              </w:divBdr>
                              <w:divsChild>
                                <w:div w:id="1630471986">
                                  <w:marLeft w:val="0"/>
                                  <w:marRight w:val="0"/>
                                  <w:marTop w:val="0"/>
                                  <w:marBottom w:val="0"/>
                                  <w:divBdr>
                                    <w:top w:val="none" w:sz="0" w:space="0" w:color="auto"/>
                                    <w:left w:val="none" w:sz="0" w:space="0" w:color="auto"/>
                                    <w:bottom w:val="none" w:sz="0" w:space="0" w:color="auto"/>
                                    <w:right w:val="none" w:sz="0" w:space="0" w:color="auto"/>
                                  </w:divBdr>
                                </w:div>
                              </w:divsChild>
                            </w:div>
                            <w:div w:id="670526459">
                              <w:marLeft w:val="0"/>
                              <w:marRight w:val="0"/>
                              <w:marTop w:val="397"/>
                              <w:marBottom w:val="497"/>
                              <w:divBdr>
                                <w:top w:val="none" w:sz="0" w:space="0" w:color="auto"/>
                                <w:left w:val="none" w:sz="0" w:space="0" w:color="auto"/>
                                <w:bottom w:val="none" w:sz="0" w:space="0" w:color="auto"/>
                                <w:right w:val="none" w:sz="0" w:space="0" w:color="auto"/>
                              </w:divBdr>
                              <w:divsChild>
                                <w:div w:id="1979188495">
                                  <w:marLeft w:val="0"/>
                                  <w:marRight w:val="0"/>
                                  <w:marTop w:val="0"/>
                                  <w:marBottom w:val="0"/>
                                  <w:divBdr>
                                    <w:top w:val="none" w:sz="0" w:space="0" w:color="auto"/>
                                    <w:left w:val="none" w:sz="0" w:space="0" w:color="auto"/>
                                    <w:bottom w:val="single" w:sz="6" w:space="17" w:color="B8B9BA"/>
                                    <w:right w:val="none" w:sz="0" w:space="0" w:color="auto"/>
                                  </w:divBdr>
                                  <w:divsChild>
                                    <w:div w:id="750272055">
                                      <w:marLeft w:val="0"/>
                                      <w:marRight w:val="0"/>
                                      <w:marTop w:val="0"/>
                                      <w:marBottom w:val="0"/>
                                      <w:divBdr>
                                        <w:top w:val="none" w:sz="0" w:space="0" w:color="auto"/>
                                        <w:left w:val="none" w:sz="0" w:space="0" w:color="auto"/>
                                        <w:bottom w:val="none" w:sz="0" w:space="0" w:color="auto"/>
                                        <w:right w:val="none" w:sz="0" w:space="0" w:color="auto"/>
                                      </w:divBdr>
                                    </w:div>
                                    <w:div w:id="42758224">
                                      <w:marLeft w:val="0"/>
                                      <w:marRight w:val="0"/>
                                      <w:marTop w:val="248"/>
                                      <w:marBottom w:val="0"/>
                                      <w:divBdr>
                                        <w:top w:val="none" w:sz="0" w:space="0" w:color="auto"/>
                                        <w:left w:val="none" w:sz="0" w:space="0" w:color="auto"/>
                                        <w:bottom w:val="none" w:sz="0" w:space="0" w:color="auto"/>
                                        <w:right w:val="none" w:sz="0" w:space="0" w:color="auto"/>
                                      </w:divBdr>
                                      <w:divsChild>
                                        <w:div w:id="1569344954">
                                          <w:marLeft w:val="0"/>
                                          <w:marRight w:val="0"/>
                                          <w:marTop w:val="0"/>
                                          <w:marBottom w:val="0"/>
                                          <w:divBdr>
                                            <w:top w:val="none" w:sz="0" w:space="0" w:color="auto"/>
                                            <w:left w:val="none" w:sz="0" w:space="0" w:color="auto"/>
                                            <w:bottom w:val="none" w:sz="0" w:space="0" w:color="auto"/>
                                            <w:right w:val="none" w:sz="0" w:space="0" w:color="auto"/>
                                          </w:divBdr>
                                        </w:div>
                                      </w:divsChild>
                                    </w:div>
                                    <w:div w:id="1211041495">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280185238">
                              <w:marLeft w:val="0"/>
                              <w:marRight w:val="0"/>
                              <w:marTop w:val="265"/>
                              <w:marBottom w:val="265"/>
                              <w:divBdr>
                                <w:top w:val="none" w:sz="0" w:space="0" w:color="auto"/>
                                <w:left w:val="none" w:sz="0" w:space="0" w:color="auto"/>
                                <w:bottom w:val="none" w:sz="0" w:space="0" w:color="auto"/>
                                <w:right w:val="none" w:sz="0" w:space="0" w:color="auto"/>
                              </w:divBdr>
                              <w:divsChild>
                                <w:div w:id="775903609">
                                  <w:marLeft w:val="0"/>
                                  <w:marRight w:val="0"/>
                                  <w:marTop w:val="0"/>
                                  <w:marBottom w:val="0"/>
                                  <w:divBdr>
                                    <w:top w:val="none" w:sz="0" w:space="0" w:color="auto"/>
                                    <w:left w:val="none" w:sz="0" w:space="0" w:color="auto"/>
                                    <w:bottom w:val="none" w:sz="0" w:space="0" w:color="auto"/>
                                    <w:right w:val="none" w:sz="0" w:space="0" w:color="auto"/>
                                  </w:divBdr>
                                </w:div>
                              </w:divsChild>
                            </w:div>
                            <w:div w:id="1094937172">
                              <w:marLeft w:val="0"/>
                              <w:marRight w:val="0"/>
                              <w:marTop w:val="0"/>
                              <w:marBottom w:val="0"/>
                              <w:divBdr>
                                <w:top w:val="none" w:sz="0" w:space="0" w:color="auto"/>
                                <w:left w:val="none" w:sz="0" w:space="0" w:color="auto"/>
                                <w:bottom w:val="none" w:sz="0" w:space="0" w:color="auto"/>
                                <w:right w:val="none" w:sz="0" w:space="0" w:color="auto"/>
                              </w:divBdr>
                              <w:divsChild>
                                <w:div w:id="239825596">
                                  <w:marLeft w:val="0"/>
                                  <w:marRight w:val="0"/>
                                  <w:marTop w:val="0"/>
                                  <w:marBottom w:val="0"/>
                                  <w:divBdr>
                                    <w:top w:val="none" w:sz="0" w:space="0" w:color="auto"/>
                                    <w:left w:val="none" w:sz="0" w:space="0" w:color="auto"/>
                                    <w:bottom w:val="none" w:sz="0" w:space="0" w:color="auto"/>
                                    <w:right w:val="none" w:sz="0" w:space="0" w:color="auto"/>
                                  </w:divBdr>
                                  <w:divsChild>
                                    <w:div w:id="303436448">
                                      <w:marLeft w:val="0"/>
                                      <w:marRight w:val="0"/>
                                      <w:marTop w:val="0"/>
                                      <w:marBottom w:val="0"/>
                                      <w:divBdr>
                                        <w:top w:val="none" w:sz="0" w:space="0" w:color="auto"/>
                                        <w:left w:val="none" w:sz="0" w:space="0" w:color="auto"/>
                                        <w:bottom w:val="none" w:sz="0" w:space="0" w:color="auto"/>
                                        <w:right w:val="none" w:sz="0" w:space="0" w:color="auto"/>
                                      </w:divBdr>
                                      <w:divsChild>
                                        <w:div w:id="1798596869">
                                          <w:marLeft w:val="0"/>
                                          <w:marRight w:val="0"/>
                                          <w:marTop w:val="0"/>
                                          <w:marBottom w:val="0"/>
                                          <w:divBdr>
                                            <w:top w:val="none" w:sz="0" w:space="0" w:color="auto"/>
                                            <w:left w:val="none" w:sz="0" w:space="0" w:color="auto"/>
                                            <w:bottom w:val="none" w:sz="0" w:space="0" w:color="auto"/>
                                            <w:right w:val="none" w:sz="0" w:space="0" w:color="auto"/>
                                          </w:divBdr>
                                          <w:divsChild>
                                            <w:div w:id="704914310">
                                              <w:marLeft w:val="0"/>
                                              <w:marRight w:val="0"/>
                                              <w:marTop w:val="0"/>
                                              <w:marBottom w:val="0"/>
                                              <w:divBdr>
                                                <w:top w:val="none" w:sz="0" w:space="0" w:color="auto"/>
                                                <w:left w:val="none" w:sz="0" w:space="0" w:color="auto"/>
                                                <w:bottom w:val="none" w:sz="0" w:space="0" w:color="auto"/>
                                                <w:right w:val="none" w:sz="0" w:space="0" w:color="auto"/>
                                              </w:divBdr>
                                              <w:divsChild>
                                                <w:div w:id="1933969149">
                                                  <w:marLeft w:val="0"/>
                                                  <w:marRight w:val="0"/>
                                                  <w:marTop w:val="0"/>
                                                  <w:marBottom w:val="0"/>
                                                  <w:divBdr>
                                                    <w:top w:val="none" w:sz="0" w:space="0" w:color="auto"/>
                                                    <w:left w:val="none" w:sz="0" w:space="0" w:color="auto"/>
                                                    <w:bottom w:val="none" w:sz="0" w:space="0" w:color="auto"/>
                                                    <w:right w:val="none" w:sz="0" w:space="0" w:color="auto"/>
                                                  </w:divBdr>
                                                  <w:divsChild>
                                                    <w:div w:id="1446077283">
                                                      <w:marLeft w:val="0"/>
                                                      <w:marRight w:val="0"/>
                                                      <w:marTop w:val="0"/>
                                                      <w:marBottom w:val="0"/>
                                                      <w:divBdr>
                                                        <w:top w:val="none" w:sz="0" w:space="0" w:color="auto"/>
                                                        <w:left w:val="none" w:sz="0" w:space="0" w:color="auto"/>
                                                        <w:bottom w:val="none" w:sz="0" w:space="0" w:color="auto"/>
                                                        <w:right w:val="none" w:sz="0" w:space="0" w:color="auto"/>
                                                      </w:divBdr>
                                                      <w:divsChild>
                                                        <w:div w:id="550112719">
                                                          <w:marLeft w:val="0"/>
                                                          <w:marRight w:val="0"/>
                                                          <w:marTop w:val="0"/>
                                                          <w:marBottom w:val="0"/>
                                                          <w:divBdr>
                                                            <w:top w:val="none" w:sz="0" w:space="0" w:color="auto"/>
                                                            <w:left w:val="none" w:sz="0" w:space="0" w:color="auto"/>
                                                            <w:bottom w:val="none" w:sz="0" w:space="0" w:color="auto"/>
                                                            <w:right w:val="none" w:sz="0" w:space="0" w:color="auto"/>
                                                          </w:divBdr>
                                                          <w:divsChild>
                                                            <w:div w:id="1735353745">
                                                              <w:marLeft w:val="0"/>
                                                              <w:marRight w:val="0"/>
                                                              <w:marTop w:val="0"/>
                                                              <w:marBottom w:val="0"/>
                                                              <w:divBdr>
                                                                <w:top w:val="none" w:sz="0" w:space="0" w:color="auto"/>
                                                                <w:left w:val="none" w:sz="0" w:space="0" w:color="auto"/>
                                                                <w:bottom w:val="none" w:sz="0" w:space="0" w:color="auto"/>
                                                                <w:right w:val="none" w:sz="0" w:space="0" w:color="auto"/>
                                                              </w:divBdr>
                                                              <w:divsChild>
                                                                <w:div w:id="1559242641">
                                                                  <w:marLeft w:val="0"/>
                                                                  <w:marRight w:val="0"/>
                                                                  <w:marTop w:val="0"/>
                                                                  <w:marBottom w:val="0"/>
                                                                  <w:divBdr>
                                                                    <w:top w:val="none" w:sz="0" w:space="0" w:color="auto"/>
                                                                    <w:left w:val="none" w:sz="0" w:space="0" w:color="auto"/>
                                                                    <w:bottom w:val="none" w:sz="0" w:space="0" w:color="auto"/>
                                                                    <w:right w:val="none" w:sz="0" w:space="0" w:color="auto"/>
                                                                  </w:divBdr>
                                                                  <w:divsChild>
                                                                    <w:div w:id="316541525">
                                                                      <w:marLeft w:val="0"/>
                                                                      <w:marRight w:val="0"/>
                                                                      <w:marTop w:val="0"/>
                                                                      <w:marBottom w:val="0"/>
                                                                      <w:divBdr>
                                                                        <w:top w:val="none" w:sz="0" w:space="0" w:color="auto"/>
                                                                        <w:left w:val="none" w:sz="0" w:space="0" w:color="auto"/>
                                                                        <w:bottom w:val="none" w:sz="0" w:space="0" w:color="auto"/>
                                                                        <w:right w:val="none" w:sz="0" w:space="0" w:color="auto"/>
                                                                      </w:divBdr>
                                                                      <w:divsChild>
                                                                        <w:div w:id="1533107307">
                                                                          <w:marLeft w:val="0"/>
                                                                          <w:marRight w:val="0"/>
                                                                          <w:marTop w:val="0"/>
                                                                          <w:marBottom w:val="0"/>
                                                                          <w:divBdr>
                                                                            <w:top w:val="none" w:sz="0" w:space="0" w:color="auto"/>
                                                                            <w:left w:val="none" w:sz="0" w:space="0" w:color="auto"/>
                                                                            <w:bottom w:val="none" w:sz="0" w:space="0" w:color="auto"/>
                                                                            <w:right w:val="none" w:sz="0" w:space="0" w:color="auto"/>
                                                                          </w:divBdr>
                                                                          <w:divsChild>
                                                                            <w:div w:id="1134179884">
                                                                              <w:marLeft w:val="0"/>
                                                                              <w:marRight w:val="0"/>
                                                                              <w:marTop w:val="0"/>
                                                                              <w:marBottom w:val="0"/>
                                                                              <w:divBdr>
                                                                                <w:top w:val="none" w:sz="0" w:space="0" w:color="auto"/>
                                                                                <w:left w:val="none" w:sz="0" w:space="0" w:color="auto"/>
                                                                                <w:bottom w:val="none" w:sz="0" w:space="0" w:color="auto"/>
                                                                                <w:right w:val="none" w:sz="0" w:space="0" w:color="auto"/>
                                                                              </w:divBdr>
                                                                              <w:divsChild>
                                                                                <w:div w:id="1145973143">
                                                                                  <w:marLeft w:val="0"/>
                                                                                  <w:marRight w:val="265"/>
                                                                                  <w:marTop w:val="0"/>
                                                                                  <w:marBottom w:val="0"/>
                                                                                  <w:divBdr>
                                                                                    <w:top w:val="none" w:sz="0" w:space="0" w:color="auto"/>
                                                                                    <w:left w:val="none" w:sz="0" w:space="0" w:color="auto"/>
                                                                                    <w:bottom w:val="none" w:sz="0" w:space="0" w:color="auto"/>
                                                                                    <w:right w:val="none" w:sz="0" w:space="0" w:color="auto"/>
                                                                                  </w:divBdr>
                                                                                  <w:divsChild>
                                                                                    <w:div w:id="1789928559">
                                                                                      <w:marLeft w:val="0"/>
                                                                                      <w:marRight w:val="0"/>
                                                                                      <w:marTop w:val="0"/>
                                                                                      <w:marBottom w:val="0"/>
                                                                                      <w:divBdr>
                                                                                        <w:top w:val="none" w:sz="0" w:space="0" w:color="auto"/>
                                                                                        <w:left w:val="none" w:sz="0" w:space="0" w:color="auto"/>
                                                                                        <w:bottom w:val="none" w:sz="0" w:space="0" w:color="auto"/>
                                                                                        <w:right w:val="none" w:sz="0" w:space="0" w:color="auto"/>
                                                                                      </w:divBdr>
                                                                                      <w:divsChild>
                                                                                        <w:div w:id="2384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237">
                                                                                  <w:marLeft w:val="0"/>
                                                                                  <w:marRight w:val="0"/>
                                                                                  <w:marTop w:val="0"/>
                                                                                  <w:marBottom w:val="0"/>
                                                                                  <w:divBdr>
                                                                                    <w:top w:val="none" w:sz="0" w:space="0" w:color="auto"/>
                                                                                    <w:left w:val="none" w:sz="0" w:space="0" w:color="auto"/>
                                                                                    <w:bottom w:val="none" w:sz="0" w:space="0" w:color="auto"/>
                                                                                    <w:right w:val="none" w:sz="0" w:space="0" w:color="auto"/>
                                                                                  </w:divBdr>
                                                                                  <w:divsChild>
                                                                                    <w:div w:id="547382170">
                                                                                      <w:marLeft w:val="0"/>
                                                                                      <w:marRight w:val="0"/>
                                                                                      <w:marTop w:val="0"/>
                                                                                      <w:marBottom w:val="0"/>
                                                                                      <w:divBdr>
                                                                                        <w:top w:val="none" w:sz="0" w:space="0" w:color="auto"/>
                                                                                        <w:left w:val="none" w:sz="0" w:space="0" w:color="auto"/>
                                                                                        <w:bottom w:val="none" w:sz="0" w:space="0" w:color="auto"/>
                                                                                        <w:right w:val="none" w:sz="0" w:space="0" w:color="auto"/>
                                                                                      </w:divBdr>
                                                                                      <w:divsChild>
                                                                                        <w:div w:id="1946813570">
                                                                                          <w:marLeft w:val="0"/>
                                                                                          <w:marRight w:val="0"/>
                                                                                          <w:marTop w:val="83"/>
                                                                                          <w:marBottom w:val="199"/>
                                                                                          <w:divBdr>
                                                                                            <w:top w:val="none" w:sz="0" w:space="0" w:color="auto"/>
                                                                                            <w:left w:val="none" w:sz="0" w:space="0" w:color="auto"/>
                                                                                            <w:bottom w:val="none" w:sz="0" w:space="0" w:color="auto"/>
                                                                                            <w:right w:val="none" w:sz="0" w:space="0" w:color="auto"/>
                                                                                          </w:divBdr>
                                                                                          <w:divsChild>
                                                                                            <w:div w:id="242837421">
                                                                                              <w:marLeft w:val="0"/>
                                                                                              <w:marRight w:val="0"/>
                                                                                              <w:marTop w:val="0"/>
                                                                                              <w:marBottom w:val="0"/>
                                                                                              <w:divBdr>
                                                                                                <w:top w:val="none" w:sz="0" w:space="0" w:color="auto"/>
                                                                                                <w:left w:val="none" w:sz="0" w:space="0" w:color="auto"/>
                                                                                                <w:bottom w:val="none" w:sz="0" w:space="0" w:color="auto"/>
                                                                                                <w:right w:val="none" w:sz="0" w:space="0" w:color="auto"/>
                                                                                              </w:divBdr>
                                                                                            </w:div>
                                                                                          </w:divsChild>
                                                                                        </w:div>
                                                                                        <w:div w:id="1893539814">
                                                                                          <w:marLeft w:val="0"/>
                                                                                          <w:marRight w:val="0"/>
                                                                                          <w:marTop w:val="0"/>
                                                                                          <w:marBottom w:val="199"/>
                                                                                          <w:divBdr>
                                                                                            <w:top w:val="none" w:sz="0" w:space="0" w:color="auto"/>
                                                                                            <w:left w:val="none" w:sz="0" w:space="0" w:color="auto"/>
                                                                                            <w:bottom w:val="none" w:sz="0" w:space="0" w:color="auto"/>
                                                                                            <w:right w:val="none" w:sz="0" w:space="0" w:color="auto"/>
                                                                                          </w:divBdr>
                                                                                          <w:divsChild>
                                                                                            <w:div w:id="709648537">
                                                                                              <w:marLeft w:val="0"/>
                                                                                              <w:marRight w:val="0"/>
                                                                                              <w:marTop w:val="0"/>
                                                                                              <w:marBottom w:val="199"/>
                                                                                              <w:divBdr>
                                                                                                <w:top w:val="none" w:sz="0" w:space="0" w:color="auto"/>
                                                                                                <w:left w:val="none" w:sz="0" w:space="0" w:color="auto"/>
                                                                                                <w:bottom w:val="none" w:sz="0" w:space="0" w:color="auto"/>
                                                                                                <w:right w:val="none" w:sz="0" w:space="0" w:color="auto"/>
                                                                                              </w:divBdr>
                                                                                              <w:divsChild>
                                                                                                <w:div w:id="2066175757">
                                                                                                  <w:marLeft w:val="0"/>
                                                                                                  <w:marRight w:val="0"/>
                                                                                                  <w:marTop w:val="0"/>
                                                                                                  <w:marBottom w:val="0"/>
                                                                                                  <w:divBdr>
                                                                                                    <w:top w:val="none" w:sz="0" w:space="0" w:color="auto"/>
                                                                                                    <w:left w:val="none" w:sz="0" w:space="0" w:color="auto"/>
                                                                                                    <w:bottom w:val="none" w:sz="0" w:space="0" w:color="auto"/>
                                                                                                    <w:right w:val="none" w:sz="0" w:space="0" w:color="auto"/>
                                                                                                  </w:divBdr>
                                                                                                </w:div>
                                                                                              </w:divsChild>
                                                                                            </w:div>
                                                                                            <w:div w:id="1546795906">
                                                                                              <w:marLeft w:val="0"/>
                                                                                              <w:marRight w:val="0"/>
                                                                                              <w:marTop w:val="0"/>
                                                                                              <w:marBottom w:val="0"/>
                                                                                              <w:divBdr>
                                                                                                <w:top w:val="none" w:sz="0" w:space="0" w:color="auto"/>
                                                                                                <w:left w:val="none" w:sz="0" w:space="0" w:color="auto"/>
                                                                                                <w:bottom w:val="none" w:sz="0" w:space="0" w:color="auto"/>
                                                                                                <w:right w:val="none" w:sz="0" w:space="0" w:color="auto"/>
                                                                                              </w:divBdr>
                                                                                              <w:divsChild>
                                                                                                <w:div w:id="410006190">
                                                                                                  <w:marLeft w:val="0"/>
                                                                                                  <w:marRight w:val="0"/>
                                                                                                  <w:marTop w:val="0"/>
                                                                                                  <w:marBottom w:val="0"/>
                                                                                                  <w:divBdr>
                                                                                                    <w:top w:val="none" w:sz="0" w:space="0" w:color="auto"/>
                                                                                                    <w:left w:val="none" w:sz="0" w:space="0" w:color="auto"/>
                                                                                                    <w:bottom w:val="none" w:sz="0" w:space="0" w:color="auto"/>
                                                                                                    <w:right w:val="none" w:sz="0" w:space="0" w:color="auto"/>
                                                                                                  </w:divBdr>
                                                                                                  <w:divsChild>
                                                                                                    <w:div w:id="2101481768">
                                                                                                      <w:marLeft w:val="0"/>
                                                                                                      <w:marRight w:val="0"/>
                                                                                                      <w:marTop w:val="83"/>
                                                                                                      <w:marBottom w:val="0"/>
                                                                                                      <w:divBdr>
                                                                                                        <w:top w:val="none" w:sz="0" w:space="0" w:color="auto"/>
                                                                                                        <w:left w:val="none" w:sz="0" w:space="0" w:color="auto"/>
                                                                                                        <w:bottom w:val="none" w:sz="0" w:space="0" w:color="auto"/>
                                                                                                        <w:right w:val="none" w:sz="0" w:space="0" w:color="auto"/>
                                                                                                      </w:divBdr>
                                                                                                    </w:div>
                                                                                                    <w:div w:id="1027872606">
                                                                                                      <w:marLeft w:val="0"/>
                                                                                                      <w:marRight w:val="0"/>
                                                                                                      <w:marTop w:val="83"/>
                                                                                                      <w:marBottom w:val="0"/>
                                                                                                      <w:divBdr>
                                                                                                        <w:top w:val="none" w:sz="0" w:space="0" w:color="auto"/>
                                                                                                        <w:left w:val="none" w:sz="0" w:space="0" w:color="auto"/>
                                                                                                        <w:bottom w:val="none" w:sz="0" w:space="0" w:color="auto"/>
                                                                                                        <w:right w:val="none" w:sz="0" w:space="0" w:color="auto"/>
                                                                                                      </w:divBdr>
                                                                                                    </w:div>
                                                                                                    <w:div w:id="2065398470">
                                                                                                      <w:marLeft w:val="0"/>
                                                                                                      <w:marRight w:val="0"/>
                                                                                                      <w:marTop w:val="83"/>
                                                                                                      <w:marBottom w:val="0"/>
                                                                                                      <w:divBdr>
                                                                                                        <w:top w:val="none" w:sz="0" w:space="0" w:color="auto"/>
                                                                                                        <w:left w:val="none" w:sz="0" w:space="0" w:color="auto"/>
                                                                                                        <w:bottom w:val="none" w:sz="0" w:space="0" w:color="auto"/>
                                                                                                        <w:right w:val="none" w:sz="0" w:space="0" w:color="auto"/>
                                                                                                      </w:divBdr>
                                                                                                    </w:div>
                                                                                                    <w:div w:id="84220915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007949960">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186190">
                              <w:marLeft w:val="0"/>
                              <w:marRight w:val="0"/>
                              <w:marTop w:val="265"/>
                              <w:marBottom w:val="265"/>
                              <w:divBdr>
                                <w:top w:val="none" w:sz="0" w:space="0" w:color="auto"/>
                                <w:left w:val="none" w:sz="0" w:space="0" w:color="auto"/>
                                <w:bottom w:val="none" w:sz="0" w:space="0" w:color="auto"/>
                                <w:right w:val="none" w:sz="0" w:space="0" w:color="auto"/>
                              </w:divBdr>
                              <w:divsChild>
                                <w:div w:id="936794975">
                                  <w:marLeft w:val="0"/>
                                  <w:marRight w:val="0"/>
                                  <w:marTop w:val="0"/>
                                  <w:marBottom w:val="0"/>
                                  <w:divBdr>
                                    <w:top w:val="none" w:sz="0" w:space="0" w:color="auto"/>
                                    <w:left w:val="none" w:sz="0" w:space="0" w:color="auto"/>
                                    <w:bottom w:val="none" w:sz="0" w:space="0" w:color="auto"/>
                                    <w:right w:val="none" w:sz="0" w:space="0" w:color="auto"/>
                                  </w:divBdr>
                                </w:div>
                              </w:divsChild>
                            </w:div>
                            <w:div w:id="1479421609">
                              <w:marLeft w:val="0"/>
                              <w:marRight w:val="0"/>
                              <w:marTop w:val="265"/>
                              <w:marBottom w:val="265"/>
                              <w:divBdr>
                                <w:top w:val="none" w:sz="0" w:space="0" w:color="auto"/>
                                <w:left w:val="none" w:sz="0" w:space="0" w:color="auto"/>
                                <w:bottom w:val="none" w:sz="0" w:space="0" w:color="auto"/>
                                <w:right w:val="none" w:sz="0" w:space="0" w:color="auto"/>
                              </w:divBdr>
                              <w:divsChild>
                                <w:div w:id="483398433">
                                  <w:marLeft w:val="0"/>
                                  <w:marRight w:val="0"/>
                                  <w:marTop w:val="0"/>
                                  <w:marBottom w:val="0"/>
                                  <w:divBdr>
                                    <w:top w:val="none" w:sz="0" w:space="0" w:color="auto"/>
                                    <w:left w:val="none" w:sz="0" w:space="0" w:color="auto"/>
                                    <w:bottom w:val="none" w:sz="0" w:space="0" w:color="auto"/>
                                    <w:right w:val="none" w:sz="0" w:space="0" w:color="auto"/>
                                  </w:divBdr>
                                </w:div>
                              </w:divsChild>
                            </w:div>
                            <w:div w:id="1242763690">
                              <w:marLeft w:val="0"/>
                              <w:marRight w:val="0"/>
                              <w:marTop w:val="265"/>
                              <w:marBottom w:val="265"/>
                              <w:divBdr>
                                <w:top w:val="none" w:sz="0" w:space="0" w:color="auto"/>
                                <w:left w:val="none" w:sz="0" w:space="0" w:color="auto"/>
                                <w:bottom w:val="none" w:sz="0" w:space="0" w:color="auto"/>
                                <w:right w:val="none" w:sz="0" w:space="0" w:color="auto"/>
                              </w:divBdr>
                              <w:divsChild>
                                <w:div w:id="815142395">
                                  <w:marLeft w:val="0"/>
                                  <w:marRight w:val="0"/>
                                  <w:marTop w:val="0"/>
                                  <w:marBottom w:val="0"/>
                                  <w:divBdr>
                                    <w:top w:val="none" w:sz="0" w:space="0" w:color="auto"/>
                                    <w:left w:val="none" w:sz="0" w:space="0" w:color="auto"/>
                                    <w:bottom w:val="none" w:sz="0" w:space="0" w:color="auto"/>
                                    <w:right w:val="none" w:sz="0" w:space="0" w:color="auto"/>
                                  </w:divBdr>
                                </w:div>
                              </w:divsChild>
                            </w:div>
                            <w:div w:id="966592383">
                              <w:marLeft w:val="0"/>
                              <w:marRight w:val="0"/>
                              <w:marTop w:val="265"/>
                              <w:marBottom w:val="265"/>
                              <w:divBdr>
                                <w:top w:val="none" w:sz="0" w:space="0" w:color="auto"/>
                                <w:left w:val="none" w:sz="0" w:space="0" w:color="auto"/>
                                <w:bottom w:val="none" w:sz="0" w:space="0" w:color="auto"/>
                                <w:right w:val="none" w:sz="0" w:space="0" w:color="auto"/>
                              </w:divBdr>
                              <w:divsChild>
                                <w:div w:id="711004309">
                                  <w:marLeft w:val="0"/>
                                  <w:marRight w:val="0"/>
                                  <w:marTop w:val="0"/>
                                  <w:marBottom w:val="0"/>
                                  <w:divBdr>
                                    <w:top w:val="none" w:sz="0" w:space="0" w:color="auto"/>
                                    <w:left w:val="none" w:sz="0" w:space="0" w:color="auto"/>
                                    <w:bottom w:val="none" w:sz="0" w:space="0" w:color="auto"/>
                                    <w:right w:val="none" w:sz="0" w:space="0" w:color="auto"/>
                                  </w:divBdr>
                                </w:div>
                              </w:divsChild>
                            </w:div>
                            <w:div w:id="1258758686">
                              <w:marLeft w:val="0"/>
                              <w:marRight w:val="0"/>
                              <w:marTop w:val="265"/>
                              <w:marBottom w:val="265"/>
                              <w:divBdr>
                                <w:top w:val="none" w:sz="0" w:space="0" w:color="auto"/>
                                <w:left w:val="none" w:sz="0" w:space="0" w:color="auto"/>
                                <w:bottom w:val="none" w:sz="0" w:space="0" w:color="auto"/>
                                <w:right w:val="none" w:sz="0" w:space="0" w:color="auto"/>
                              </w:divBdr>
                              <w:divsChild>
                                <w:div w:id="358630427">
                                  <w:marLeft w:val="0"/>
                                  <w:marRight w:val="0"/>
                                  <w:marTop w:val="0"/>
                                  <w:marBottom w:val="0"/>
                                  <w:divBdr>
                                    <w:top w:val="none" w:sz="0" w:space="0" w:color="auto"/>
                                    <w:left w:val="none" w:sz="0" w:space="0" w:color="auto"/>
                                    <w:bottom w:val="none" w:sz="0" w:space="0" w:color="auto"/>
                                    <w:right w:val="none" w:sz="0" w:space="0" w:color="auto"/>
                                  </w:divBdr>
                                </w:div>
                              </w:divsChild>
                            </w:div>
                            <w:div w:id="998657375">
                              <w:marLeft w:val="0"/>
                              <w:marRight w:val="0"/>
                              <w:marTop w:val="0"/>
                              <w:marBottom w:val="0"/>
                              <w:divBdr>
                                <w:top w:val="none" w:sz="0" w:space="0" w:color="auto"/>
                                <w:left w:val="none" w:sz="0" w:space="0" w:color="auto"/>
                                <w:bottom w:val="none" w:sz="0" w:space="0" w:color="auto"/>
                                <w:right w:val="none" w:sz="0" w:space="0" w:color="auto"/>
                              </w:divBdr>
                              <w:divsChild>
                                <w:div w:id="1726222899">
                                  <w:marLeft w:val="0"/>
                                  <w:marRight w:val="0"/>
                                  <w:marTop w:val="0"/>
                                  <w:marBottom w:val="0"/>
                                  <w:divBdr>
                                    <w:top w:val="none" w:sz="0" w:space="0" w:color="auto"/>
                                    <w:left w:val="none" w:sz="0" w:space="0" w:color="auto"/>
                                    <w:bottom w:val="none" w:sz="0" w:space="0" w:color="auto"/>
                                    <w:right w:val="none" w:sz="0" w:space="0" w:color="auto"/>
                                  </w:divBdr>
                                  <w:divsChild>
                                    <w:div w:id="175117606">
                                      <w:marLeft w:val="0"/>
                                      <w:marRight w:val="0"/>
                                      <w:marTop w:val="0"/>
                                      <w:marBottom w:val="0"/>
                                      <w:divBdr>
                                        <w:top w:val="none" w:sz="0" w:space="0" w:color="auto"/>
                                        <w:left w:val="none" w:sz="0" w:space="0" w:color="auto"/>
                                        <w:bottom w:val="none" w:sz="0" w:space="0" w:color="auto"/>
                                        <w:right w:val="none" w:sz="0" w:space="0" w:color="auto"/>
                                      </w:divBdr>
                                      <w:divsChild>
                                        <w:div w:id="1278296956">
                                          <w:marLeft w:val="0"/>
                                          <w:marRight w:val="0"/>
                                          <w:marTop w:val="0"/>
                                          <w:marBottom w:val="0"/>
                                          <w:divBdr>
                                            <w:top w:val="none" w:sz="0" w:space="0" w:color="auto"/>
                                            <w:left w:val="none" w:sz="0" w:space="0" w:color="auto"/>
                                            <w:bottom w:val="none" w:sz="0" w:space="0" w:color="auto"/>
                                            <w:right w:val="none" w:sz="0" w:space="0" w:color="auto"/>
                                          </w:divBdr>
                                          <w:divsChild>
                                            <w:div w:id="859512135">
                                              <w:marLeft w:val="0"/>
                                              <w:marRight w:val="0"/>
                                              <w:marTop w:val="0"/>
                                              <w:marBottom w:val="0"/>
                                              <w:divBdr>
                                                <w:top w:val="none" w:sz="0" w:space="0" w:color="auto"/>
                                                <w:left w:val="none" w:sz="0" w:space="0" w:color="auto"/>
                                                <w:bottom w:val="none" w:sz="0" w:space="0" w:color="auto"/>
                                                <w:right w:val="none" w:sz="0" w:space="0" w:color="auto"/>
                                              </w:divBdr>
                                              <w:divsChild>
                                                <w:div w:id="1113985043">
                                                  <w:marLeft w:val="0"/>
                                                  <w:marRight w:val="0"/>
                                                  <w:marTop w:val="0"/>
                                                  <w:marBottom w:val="0"/>
                                                  <w:divBdr>
                                                    <w:top w:val="none" w:sz="0" w:space="0" w:color="auto"/>
                                                    <w:left w:val="none" w:sz="0" w:space="0" w:color="auto"/>
                                                    <w:bottom w:val="none" w:sz="0" w:space="0" w:color="auto"/>
                                                    <w:right w:val="none" w:sz="0" w:space="0" w:color="auto"/>
                                                  </w:divBdr>
                                                  <w:divsChild>
                                                    <w:div w:id="735475015">
                                                      <w:marLeft w:val="0"/>
                                                      <w:marRight w:val="0"/>
                                                      <w:marTop w:val="0"/>
                                                      <w:marBottom w:val="0"/>
                                                      <w:divBdr>
                                                        <w:top w:val="none" w:sz="0" w:space="0" w:color="auto"/>
                                                        <w:left w:val="none" w:sz="0" w:space="0" w:color="auto"/>
                                                        <w:bottom w:val="none" w:sz="0" w:space="0" w:color="auto"/>
                                                        <w:right w:val="none" w:sz="0" w:space="0" w:color="auto"/>
                                                      </w:divBdr>
                                                      <w:divsChild>
                                                        <w:div w:id="1924145371">
                                                          <w:marLeft w:val="0"/>
                                                          <w:marRight w:val="0"/>
                                                          <w:marTop w:val="0"/>
                                                          <w:marBottom w:val="0"/>
                                                          <w:divBdr>
                                                            <w:top w:val="none" w:sz="0" w:space="0" w:color="auto"/>
                                                            <w:left w:val="none" w:sz="0" w:space="0" w:color="auto"/>
                                                            <w:bottom w:val="none" w:sz="0" w:space="0" w:color="auto"/>
                                                            <w:right w:val="none" w:sz="0" w:space="0" w:color="auto"/>
                                                          </w:divBdr>
                                                          <w:divsChild>
                                                            <w:div w:id="552231799">
                                                              <w:marLeft w:val="0"/>
                                                              <w:marRight w:val="0"/>
                                                              <w:marTop w:val="0"/>
                                                              <w:marBottom w:val="0"/>
                                                              <w:divBdr>
                                                                <w:top w:val="none" w:sz="0" w:space="0" w:color="auto"/>
                                                                <w:left w:val="none" w:sz="0" w:space="0" w:color="auto"/>
                                                                <w:bottom w:val="none" w:sz="0" w:space="0" w:color="auto"/>
                                                                <w:right w:val="none" w:sz="0" w:space="0" w:color="auto"/>
                                                              </w:divBdr>
                                                              <w:divsChild>
                                                                <w:div w:id="581181600">
                                                                  <w:marLeft w:val="0"/>
                                                                  <w:marRight w:val="0"/>
                                                                  <w:marTop w:val="0"/>
                                                                  <w:marBottom w:val="0"/>
                                                                  <w:divBdr>
                                                                    <w:top w:val="none" w:sz="0" w:space="0" w:color="auto"/>
                                                                    <w:left w:val="none" w:sz="0" w:space="0" w:color="auto"/>
                                                                    <w:bottom w:val="none" w:sz="0" w:space="0" w:color="auto"/>
                                                                    <w:right w:val="none" w:sz="0" w:space="0" w:color="auto"/>
                                                                  </w:divBdr>
                                                                  <w:divsChild>
                                                                    <w:div w:id="588001241">
                                                                      <w:marLeft w:val="0"/>
                                                                      <w:marRight w:val="0"/>
                                                                      <w:marTop w:val="0"/>
                                                                      <w:marBottom w:val="0"/>
                                                                      <w:divBdr>
                                                                        <w:top w:val="none" w:sz="0" w:space="0" w:color="auto"/>
                                                                        <w:left w:val="none" w:sz="0" w:space="0" w:color="auto"/>
                                                                        <w:bottom w:val="none" w:sz="0" w:space="0" w:color="auto"/>
                                                                        <w:right w:val="none" w:sz="0" w:space="0" w:color="auto"/>
                                                                      </w:divBdr>
                                                                      <w:divsChild>
                                                                        <w:div w:id="318655000">
                                                                          <w:marLeft w:val="0"/>
                                                                          <w:marRight w:val="0"/>
                                                                          <w:marTop w:val="0"/>
                                                                          <w:marBottom w:val="0"/>
                                                                          <w:divBdr>
                                                                            <w:top w:val="none" w:sz="0" w:space="0" w:color="auto"/>
                                                                            <w:left w:val="none" w:sz="0" w:space="0" w:color="auto"/>
                                                                            <w:bottom w:val="none" w:sz="0" w:space="0" w:color="auto"/>
                                                                            <w:right w:val="none" w:sz="0" w:space="0" w:color="auto"/>
                                                                          </w:divBdr>
                                                                          <w:divsChild>
                                                                            <w:div w:id="14747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798984">
                              <w:marLeft w:val="0"/>
                              <w:marRight w:val="0"/>
                              <w:marTop w:val="265"/>
                              <w:marBottom w:val="265"/>
                              <w:divBdr>
                                <w:top w:val="none" w:sz="0" w:space="0" w:color="auto"/>
                                <w:left w:val="none" w:sz="0" w:space="0" w:color="auto"/>
                                <w:bottom w:val="none" w:sz="0" w:space="0" w:color="auto"/>
                                <w:right w:val="none" w:sz="0" w:space="0" w:color="auto"/>
                              </w:divBdr>
                              <w:divsChild>
                                <w:div w:id="1203978354">
                                  <w:marLeft w:val="0"/>
                                  <w:marRight w:val="0"/>
                                  <w:marTop w:val="0"/>
                                  <w:marBottom w:val="0"/>
                                  <w:divBdr>
                                    <w:top w:val="none" w:sz="0" w:space="0" w:color="auto"/>
                                    <w:left w:val="none" w:sz="0" w:space="0" w:color="auto"/>
                                    <w:bottom w:val="none" w:sz="0" w:space="0" w:color="auto"/>
                                    <w:right w:val="none" w:sz="0" w:space="0" w:color="auto"/>
                                  </w:divBdr>
                                </w:div>
                              </w:divsChild>
                            </w:div>
                            <w:div w:id="827400058">
                              <w:marLeft w:val="0"/>
                              <w:marRight w:val="0"/>
                              <w:marTop w:val="265"/>
                              <w:marBottom w:val="265"/>
                              <w:divBdr>
                                <w:top w:val="none" w:sz="0" w:space="0" w:color="auto"/>
                                <w:left w:val="none" w:sz="0" w:space="0" w:color="auto"/>
                                <w:bottom w:val="none" w:sz="0" w:space="0" w:color="auto"/>
                                <w:right w:val="none" w:sz="0" w:space="0" w:color="auto"/>
                              </w:divBdr>
                              <w:divsChild>
                                <w:div w:id="1468203900">
                                  <w:marLeft w:val="0"/>
                                  <w:marRight w:val="0"/>
                                  <w:marTop w:val="0"/>
                                  <w:marBottom w:val="0"/>
                                  <w:divBdr>
                                    <w:top w:val="none" w:sz="0" w:space="0" w:color="auto"/>
                                    <w:left w:val="none" w:sz="0" w:space="0" w:color="auto"/>
                                    <w:bottom w:val="none" w:sz="0" w:space="0" w:color="auto"/>
                                    <w:right w:val="none" w:sz="0" w:space="0" w:color="auto"/>
                                  </w:divBdr>
                                </w:div>
                              </w:divsChild>
                            </w:div>
                            <w:div w:id="535629267">
                              <w:marLeft w:val="0"/>
                              <w:marRight w:val="0"/>
                              <w:marTop w:val="265"/>
                              <w:marBottom w:val="265"/>
                              <w:divBdr>
                                <w:top w:val="none" w:sz="0" w:space="0" w:color="auto"/>
                                <w:left w:val="none" w:sz="0" w:space="0" w:color="auto"/>
                                <w:bottom w:val="none" w:sz="0" w:space="0" w:color="auto"/>
                                <w:right w:val="none" w:sz="0" w:space="0" w:color="auto"/>
                              </w:divBdr>
                              <w:divsChild>
                                <w:div w:id="6359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13675">
      <w:bodyDiv w:val="1"/>
      <w:marLeft w:val="0"/>
      <w:marRight w:val="0"/>
      <w:marTop w:val="0"/>
      <w:marBottom w:val="0"/>
      <w:divBdr>
        <w:top w:val="none" w:sz="0" w:space="0" w:color="auto"/>
        <w:left w:val="none" w:sz="0" w:space="0" w:color="auto"/>
        <w:bottom w:val="none" w:sz="0" w:space="0" w:color="auto"/>
        <w:right w:val="none" w:sz="0" w:space="0" w:color="auto"/>
      </w:divBdr>
      <w:divsChild>
        <w:div w:id="1406029055">
          <w:marLeft w:val="0"/>
          <w:marRight w:val="0"/>
          <w:marTop w:val="0"/>
          <w:marBottom w:val="0"/>
          <w:divBdr>
            <w:top w:val="none" w:sz="0" w:space="0" w:color="auto"/>
            <w:left w:val="none" w:sz="0" w:space="0" w:color="auto"/>
            <w:bottom w:val="none" w:sz="0" w:space="0" w:color="auto"/>
            <w:right w:val="none" w:sz="0" w:space="0" w:color="auto"/>
          </w:divBdr>
          <w:divsChild>
            <w:div w:id="1915511063">
              <w:marLeft w:val="0"/>
              <w:marRight w:val="0"/>
              <w:marTop w:val="0"/>
              <w:marBottom w:val="0"/>
              <w:divBdr>
                <w:top w:val="none" w:sz="0" w:space="0" w:color="auto"/>
                <w:left w:val="none" w:sz="0" w:space="0" w:color="auto"/>
                <w:bottom w:val="none" w:sz="0" w:space="0" w:color="auto"/>
                <w:right w:val="none" w:sz="0" w:space="0" w:color="auto"/>
              </w:divBdr>
              <w:divsChild>
                <w:div w:id="1206916131">
                  <w:marLeft w:val="0"/>
                  <w:marRight w:val="0"/>
                  <w:marTop w:val="0"/>
                  <w:marBottom w:val="0"/>
                  <w:divBdr>
                    <w:top w:val="none" w:sz="0" w:space="0" w:color="auto"/>
                    <w:left w:val="none" w:sz="0" w:space="0" w:color="auto"/>
                    <w:bottom w:val="none" w:sz="0" w:space="0" w:color="auto"/>
                    <w:right w:val="none" w:sz="0" w:space="0" w:color="auto"/>
                  </w:divBdr>
                </w:div>
                <w:div w:id="1152524039">
                  <w:marLeft w:val="0"/>
                  <w:marRight w:val="0"/>
                  <w:marTop w:val="600"/>
                  <w:marBottom w:val="0"/>
                  <w:divBdr>
                    <w:top w:val="none" w:sz="0" w:space="0" w:color="auto"/>
                    <w:left w:val="none" w:sz="0" w:space="0" w:color="auto"/>
                    <w:bottom w:val="none" w:sz="0" w:space="0" w:color="auto"/>
                    <w:right w:val="none" w:sz="0" w:space="0" w:color="auto"/>
                  </w:divBdr>
                  <w:divsChild>
                    <w:div w:id="420686285">
                      <w:marLeft w:val="0"/>
                      <w:marRight w:val="0"/>
                      <w:marTop w:val="0"/>
                      <w:marBottom w:val="0"/>
                      <w:divBdr>
                        <w:top w:val="none" w:sz="0" w:space="0" w:color="auto"/>
                        <w:left w:val="none" w:sz="0" w:space="0" w:color="auto"/>
                        <w:bottom w:val="none" w:sz="0" w:space="0" w:color="auto"/>
                        <w:right w:val="none" w:sz="0" w:space="0" w:color="auto"/>
                      </w:divBdr>
                      <w:divsChild>
                        <w:div w:id="1507137626">
                          <w:marLeft w:val="0"/>
                          <w:marRight w:val="0"/>
                          <w:marTop w:val="0"/>
                          <w:marBottom w:val="0"/>
                          <w:divBdr>
                            <w:top w:val="none" w:sz="0" w:space="0" w:color="auto"/>
                            <w:left w:val="none" w:sz="0" w:space="0" w:color="auto"/>
                            <w:bottom w:val="none" w:sz="0" w:space="0" w:color="auto"/>
                            <w:right w:val="none" w:sz="0" w:space="0" w:color="auto"/>
                          </w:divBdr>
                          <w:divsChild>
                            <w:div w:id="41708814">
                              <w:marLeft w:val="0"/>
                              <w:marRight w:val="0"/>
                              <w:marTop w:val="0"/>
                              <w:marBottom w:val="0"/>
                              <w:divBdr>
                                <w:top w:val="none" w:sz="0" w:space="0" w:color="auto"/>
                                <w:left w:val="none" w:sz="0" w:space="0" w:color="auto"/>
                                <w:bottom w:val="none" w:sz="0" w:space="0" w:color="auto"/>
                                <w:right w:val="none" w:sz="0" w:space="0" w:color="auto"/>
                              </w:divBdr>
                            </w:div>
                          </w:divsChild>
                        </w:div>
                        <w:div w:id="1162235480">
                          <w:marLeft w:val="0"/>
                          <w:marRight w:val="135"/>
                          <w:marTop w:val="0"/>
                          <w:marBottom w:val="0"/>
                          <w:divBdr>
                            <w:top w:val="none" w:sz="0" w:space="0" w:color="auto"/>
                            <w:left w:val="none" w:sz="0" w:space="0" w:color="auto"/>
                            <w:bottom w:val="none" w:sz="0" w:space="0" w:color="auto"/>
                            <w:right w:val="none" w:sz="0" w:space="0" w:color="auto"/>
                          </w:divBdr>
                        </w:div>
                        <w:div w:id="8582005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89237">
          <w:marLeft w:val="0"/>
          <w:marRight w:val="0"/>
          <w:marTop w:val="0"/>
          <w:marBottom w:val="0"/>
          <w:divBdr>
            <w:top w:val="none" w:sz="0" w:space="0" w:color="auto"/>
            <w:left w:val="none" w:sz="0" w:space="0" w:color="auto"/>
            <w:bottom w:val="none" w:sz="0" w:space="0" w:color="auto"/>
            <w:right w:val="none" w:sz="0" w:space="0" w:color="auto"/>
          </w:divBdr>
          <w:divsChild>
            <w:div w:id="1058549317">
              <w:marLeft w:val="0"/>
              <w:marRight w:val="0"/>
              <w:marTop w:val="0"/>
              <w:marBottom w:val="0"/>
              <w:divBdr>
                <w:top w:val="none" w:sz="0" w:space="0" w:color="auto"/>
                <w:left w:val="none" w:sz="0" w:space="0" w:color="auto"/>
                <w:bottom w:val="none" w:sz="0" w:space="0" w:color="auto"/>
                <w:right w:val="none" w:sz="0" w:space="0" w:color="auto"/>
              </w:divBdr>
              <w:divsChild>
                <w:div w:id="1214468754">
                  <w:marLeft w:val="0"/>
                  <w:marRight w:val="0"/>
                  <w:marTop w:val="0"/>
                  <w:marBottom w:val="0"/>
                  <w:divBdr>
                    <w:top w:val="none" w:sz="0" w:space="0" w:color="auto"/>
                    <w:left w:val="none" w:sz="0" w:space="0" w:color="auto"/>
                    <w:bottom w:val="none" w:sz="0" w:space="0" w:color="auto"/>
                    <w:right w:val="none" w:sz="0" w:space="0" w:color="auto"/>
                  </w:divBdr>
                  <w:divsChild>
                    <w:div w:id="489096704">
                      <w:marLeft w:val="0"/>
                      <w:marRight w:val="1500"/>
                      <w:marTop w:val="0"/>
                      <w:marBottom w:val="0"/>
                      <w:divBdr>
                        <w:top w:val="none" w:sz="0" w:space="0" w:color="auto"/>
                        <w:left w:val="none" w:sz="0" w:space="0" w:color="auto"/>
                        <w:bottom w:val="none" w:sz="0" w:space="0" w:color="auto"/>
                        <w:right w:val="none" w:sz="0" w:space="0" w:color="auto"/>
                      </w:divBdr>
                      <w:divsChild>
                        <w:div w:id="314605534">
                          <w:marLeft w:val="0"/>
                          <w:marRight w:val="0"/>
                          <w:marTop w:val="600"/>
                          <w:marBottom w:val="600"/>
                          <w:divBdr>
                            <w:top w:val="none" w:sz="0" w:space="0" w:color="auto"/>
                            <w:left w:val="none" w:sz="0" w:space="0" w:color="auto"/>
                            <w:bottom w:val="none" w:sz="0" w:space="0" w:color="auto"/>
                            <w:right w:val="none" w:sz="0" w:space="0" w:color="auto"/>
                          </w:divBdr>
                          <w:divsChild>
                            <w:div w:id="1604419335">
                              <w:marLeft w:val="0"/>
                              <w:marRight w:val="0"/>
                              <w:marTop w:val="0"/>
                              <w:marBottom w:val="300"/>
                              <w:divBdr>
                                <w:top w:val="none" w:sz="0" w:space="0" w:color="auto"/>
                                <w:left w:val="none" w:sz="0" w:space="0" w:color="auto"/>
                                <w:bottom w:val="none" w:sz="0" w:space="0" w:color="auto"/>
                                <w:right w:val="none" w:sz="0" w:space="0" w:color="auto"/>
                              </w:divBdr>
                            </w:div>
                            <w:div w:id="1295600477">
                              <w:marLeft w:val="0"/>
                              <w:marRight w:val="0"/>
                              <w:marTop w:val="300"/>
                              <w:marBottom w:val="300"/>
                              <w:divBdr>
                                <w:top w:val="none" w:sz="0" w:space="0" w:color="auto"/>
                                <w:left w:val="none" w:sz="0" w:space="0" w:color="auto"/>
                                <w:bottom w:val="none" w:sz="0" w:space="0" w:color="auto"/>
                                <w:right w:val="none" w:sz="0" w:space="0" w:color="auto"/>
                              </w:divBdr>
                            </w:div>
                            <w:div w:id="1407024619">
                              <w:marLeft w:val="0"/>
                              <w:marRight w:val="0"/>
                              <w:marTop w:val="300"/>
                              <w:marBottom w:val="600"/>
                              <w:divBdr>
                                <w:top w:val="single" w:sz="6" w:space="30" w:color="EB5D0B"/>
                                <w:left w:val="none" w:sz="0" w:space="0" w:color="auto"/>
                                <w:bottom w:val="single" w:sz="6" w:space="30" w:color="EB5D0B"/>
                                <w:right w:val="none" w:sz="0" w:space="0" w:color="auto"/>
                              </w:divBdr>
                            </w:div>
                            <w:div w:id="1885097763">
                              <w:marLeft w:val="0"/>
                              <w:marRight w:val="0"/>
                              <w:marTop w:val="240"/>
                              <w:marBottom w:val="240"/>
                              <w:divBdr>
                                <w:top w:val="none" w:sz="0" w:space="0" w:color="auto"/>
                                <w:left w:val="none" w:sz="0" w:space="0" w:color="auto"/>
                                <w:bottom w:val="none" w:sz="0" w:space="0" w:color="auto"/>
                                <w:right w:val="none" w:sz="0" w:space="0" w:color="auto"/>
                              </w:divBdr>
                              <w:divsChild>
                                <w:div w:id="1014264713">
                                  <w:marLeft w:val="0"/>
                                  <w:marRight w:val="0"/>
                                  <w:marTop w:val="0"/>
                                  <w:marBottom w:val="0"/>
                                  <w:divBdr>
                                    <w:top w:val="none" w:sz="0" w:space="0" w:color="auto"/>
                                    <w:left w:val="none" w:sz="0" w:space="0" w:color="auto"/>
                                    <w:bottom w:val="none" w:sz="0" w:space="0" w:color="auto"/>
                                    <w:right w:val="none" w:sz="0" w:space="0" w:color="auto"/>
                                  </w:divBdr>
                                </w:div>
                              </w:divsChild>
                            </w:div>
                            <w:div w:id="548955350">
                              <w:marLeft w:val="0"/>
                              <w:marRight w:val="0"/>
                              <w:marTop w:val="240"/>
                              <w:marBottom w:val="240"/>
                              <w:divBdr>
                                <w:top w:val="none" w:sz="0" w:space="0" w:color="auto"/>
                                <w:left w:val="none" w:sz="0" w:space="0" w:color="auto"/>
                                <w:bottom w:val="none" w:sz="0" w:space="0" w:color="auto"/>
                                <w:right w:val="none" w:sz="0" w:space="0" w:color="auto"/>
                              </w:divBdr>
                              <w:divsChild>
                                <w:div w:id="396245891">
                                  <w:marLeft w:val="0"/>
                                  <w:marRight w:val="0"/>
                                  <w:marTop w:val="0"/>
                                  <w:marBottom w:val="0"/>
                                  <w:divBdr>
                                    <w:top w:val="none" w:sz="0" w:space="0" w:color="auto"/>
                                    <w:left w:val="none" w:sz="0" w:space="0" w:color="auto"/>
                                    <w:bottom w:val="none" w:sz="0" w:space="0" w:color="auto"/>
                                    <w:right w:val="none" w:sz="0" w:space="0" w:color="auto"/>
                                  </w:divBdr>
                                </w:div>
                              </w:divsChild>
                            </w:div>
                            <w:div w:id="228686508">
                              <w:marLeft w:val="0"/>
                              <w:marRight w:val="0"/>
                              <w:marTop w:val="240"/>
                              <w:marBottom w:val="240"/>
                              <w:divBdr>
                                <w:top w:val="none" w:sz="0" w:space="0" w:color="auto"/>
                                <w:left w:val="none" w:sz="0" w:space="0" w:color="auto"/>
                                <w:bottom w:val="none" w:sz="0" w:space="0" w:color="auto"/>
                                <w:right w:val="none" w:sz="0" w:space="0" w:color="auto"/>
                              </w:divBdr>
                              <w:divsChild>
                                <w:div w:id="150759208">
                                  <w:marLeft w:val="0"/>
                                  <w:marRight w:val="0"/>
                                  <w:marTop w:val="0"/>
                                  <w:marBottom w:val="0"/>
                                  <w:divBdr>
                                    <w:top w:val="none" w:sz="0" w:space="0" w:color="auto"/>
                                    <w:left w:val="none" w:sz="0" w:space="0" w:color="auto"/>
                                    <w:bottom w:val="none" w:sz="0" w:space="0" w:color="auto"/>
                                    <w:right w:val="none" w:sz="0" w:space="0" w:color="auto"/>
                                  </w:divBdr>
                                </w:div>
                              </w:divsChild>
                            </w:div>
                            <w:div w:id="1205480260">
                              <w:marLeft w:val="0"/>
                              <w:marRight w:val="0"/>
                              <w:marTop w:val="240"/>
                              <w:marBottom w:val="240"/>
                              <w:divBdr>
                                <w:top w:val="none" w:sz="0" w:space="0" w:color="auto"/>
                                <w:left w:val="none" w:sz="0" w:space="0" w:color="auto"/>
                                <w:bottom w:val="none" w:sz="0" w:space="0" w:color="auto"/>
                                <w:right w:val="none" w:sz="0" w:space="0" w:color="auto"/>
                              </w:divBdr>
                              <w:divsChild>
                                <w:div w:id="981546533">
                                  <w:marLeft w:val="0"/>
                                  <w:marRight w:val="0"/>
                                  <w:marTop w:val="0"/>
                                  <w:marBottom w:val="0"/>
                                  <w:divBdr>
                                    <w:top w:val="none" w:sz="0" w:space="0" w:color="auto"/>
                                    <w:left w:val="none" w:sz="0" w:space="0" w:color="auto"/>
                                    <w:bottom w:val="none" w:sz="0" w:space="0" w:color="auto"/>
                                    <w:right w:val="none" w:sz="0" w:space="0" w:color="auto"/>
                                  </w:divBdr>
                                </w:div>
                              </w:divsChild>
                            </w:div>
                            <w:div w:id="1153061202">
                              <w:marLeft w:val="0"/>
                              <w:marRight w:val="0"/>
                              <w:marTop w:val="240"/>
                              <w:marBottom w:val="240"/>
                              <w:divBdr>
                                <w:top w:val="none" w:sz="0" w:space="0" w:color="auto"/>
                                <w:left w:val="none" w:sz="0" w:space="0" w:color="auto"/>
                                <w:bottom w:val="none" w:sz="0" w:space="0" w:color="auto"/>
                                <w:right w:val="none" w:sz="0" w:space="0" w:color="auto"/>
                              </w:divBdr>
                              <w:divsChild>
                                <w:div w:id="1926917963">
                                  <w:marLeft w:val="0"/>
                                  <w:marRight w:val="0"/>
                                  <w:marTop w:val="0"/>
                                  <w:marBottom w:val="0"/>
                                  <w:divBdr>
                                    <w:top w:val="none" w:sz="0" w:space="0" w:color="auto"/>
                                    <w:left w:val="none" w:sz="0" w:space="0" w:color="auto"/>
                                    <w:bottom w:val="none" w:sz="0" w:space="0" w:color="auto"/>
                                    <w:right w:val="none" w:sz="0" w:space="0" w:color="auto"/>
                                  </w:divBdr>
                                </w:div>
                              </w:divsChild>
                            </w:div>
                            <w:div w:id="1868054404">
                              <w:marLeft w:val="0"/>
                              <w:marRight w:val="0"/>
                              <w:marTop w:val="240"/>
                              <w:marBottom w:val="240"/>
                              <w:divBdr>
                                <w:top w:val="none" w:sz="0" w:space="0" w:color="auto"/>
                                <w:left w:val="none" w:sz="0" w:space="0" w:color="auto"/>
                                <w:bottom w:val="none" w:sz="0" w:space="0" w:color="auto"/>
                                <w:right w:val="none" w:sz="0" w:space="0" w:color="auto"/>
                              </w:divBdr>
                              <w:divsChild>
                                <w:div w:id="1580554803">
                                  <w:marLeft w:val="0"/>
                                  <w:marRight w:val="0"/>
                                  <w:marTop w:val="0"/>
                                  <w:marBottom w:val="0"/>
                                  <w:divBdr>
                                    <w:top w:val="none" w:sz="0" w:space="0" w:color="auto"/>
                                    <w:left w:val="none" w:sz="0" w:space="0" w:color="auto"/>
                                    <w:bottom w:val="none" w:sz="0" w:space="0" w:color="auto"/>
                                    <w:right w:val="none" w:sz="0" w:space="0" w:color="auto"/>
                                  </w:divBdr>
                                </w:div>
                              </w:divsChild>
                            </w:div>
                            <w:div w:id="1654024442">
                              <w:marLeft w:val="0"/>
                              <w:marRight w:val="0"/>
                              <w:marTop w:val="240"/>
                              <w:marBottom w:val="240"/>
                              <w:divBdr>
                                <w:top w:val="none" w:sz="0" w:space="0" w:color="auto"/>
                                <w:left w:val="none" w:sz="0" w:space="0" w:color="auto"/>
                                <w:bottom w:val="none" w:sz="0" w:space="0" w:color="auto"/>
                                <w:right w:val="none" w:sz="0" w:space="0" w:color="auto"/>
                              </w:divBdr>
                              <w:divsChild>
                                <w:div w:id="1013652338">
                                  <w:marLeft w:val="0"/>
                                  <w:marRight w:val="0"/>
                                  <w:marTop w:val="0"/>
                                  <w:marBottom w:val="0"/>
                                  <w:divBdr>
                                    <w:top w:val="none" w:sz="0" w:space="0" w:color="auto"/>
                                    <w:left w:val="none" w:sz="0" w:space="0" w:color="auto"/>
                                    <w:bottom w:val="none" w:sz="0" w:space="0" w:color="auto"/>
                                    <w:right w:val="none" w:sz="0" w:space="0" w:color="auto"/>
                                  </w:divBdr>
                                </w:div>
                              </w:divsChild>
                            </w:div>
                            <w:div w:id="1092630614">
                              <w:marLeft w:val="0"/>
                              <w:marRight w:val="0"/>
                              <w:marTop w:val="0"/>
                              <w:marBottom w:val="0"/>
                              <w:divBdr>
                                <w:top w:val="none" w:sz="0" w:space="0" w:color="auto"/>
                                <w:left w:val="none" w:sz="0" w:space="0" w:color="auto"/>
                                <w:bottom w:val="none" w:sz="0" w:space="0" w:color="auto"/>
                                <w:right w:val="none" w:sz="0" w:space="0" w:color="auto"/>
                              </w:divBdr>
                              <w:divsChild>
                                <w:div w:id="1739940866">
                                  <w:marLeft w:val="0"/>
                                  <w:marRight w:val="0"/>
                                  <w:marTop w:val="0"/>
                                  <w:marBottom w:val="0"/>
                                  <w:divBdr>
                                    <w:top w:val="none" w:sz="0" w:space="0" w:color="auto"/>
                                    <w:left w:val="none" w:sz="0" w:space="0" w:color="auto"/>
                                    <w:bottom w:val="none" w:sz="0" w:space="0" w:color="auto"/>
                                    <w:right w:val="none" w:sz="0" w:space="0" w:color="auto"/>
                                  </w:divBdr>
                                  <w:divsChild>
                                    <w:div w:id="1443768002">
                                      <w:marLeft w:val="0"/>
                                      <w:marRight w:val="0"/>
                                      <w:marTop w:val="0"/>
                                      <w:marBottom w:val="0"/>
                                      <w:divBdr>
                                        <w:top w:val="none" w:sz="0" w:space="0" w:color="auto"/>
                                        <w:left w:val="none" w:sz="0" w:space="0" w:color="auto"/>
                                        <w:bottom w:val="none" w:sz="0" w:space="0" w:color="auto"/>
                                        <w:right w:val="none" w:sz="0" w:space="0" w:color="auto"/>
                                      </w:divBdr>
                                      <w:divsChild>
                                        <w:div w:id="617950637">
                                          <w:marLeft w:val="0"/>
                                          <w:marRight w:val="0"/>
                                          <w:marTop w:val="0"/>
                                          <w:marBottom w:val="0"/>
                                          <w:divBdr>
                                            <w:top w:val="none" w:sz="0" w:space="0" w:color="auto"/>
                                            <w:left w:val="none" w:sz="0" w:space="0" w:color="auto"/>
                                            <w:bottom w:val="none" w:sz="0" w:space="0" w:color="auto"/>
                                            <w:right w:val="none" w:sz="0" w:space="0" w:color="auto"/>
                                          </w:divBdr>
                                          <w:divsChild>
                                            <w:div w:id="1314338190">
                                              <w:marLeft w:val="0"/>
                                              <w:marRight w:val="0"/>
                                              <w:marTop w:val="0"/>
                                              <w:marBottom w:val="0"/>
                                              <w:divBdr>
                                                <w:top w:val="none" w:sz="0" w:space="0" w:color="auto"/>
                                                <w:left w:val="none" w:sz="0" w:space="0" w:color="auto"/>
                                                <w:bottom w:val="none" w:sz="0" w:space="0" w:color="auto"/>
                                                <w:right w:val="none" w:sz="0" w:space="0" w:color="auto"/>
                                              </w:divBdr>
                                              <w:divsChild>
                                                <w:div w:id="1676767202">
                                                  <w:marLeft w:val="0"/>
                                                  <w:marRight w:val="0"/>
                                                  <w:marTop w:val="0"/>
                                                  <w:marBottom w:val="0"/>
                                                  <w:divBdr>
                                                    <w:top w:val="none" w:sz="0" w:space="0" w:color="auto"/>
                                                    <w:left w:val="none" w:sz="0" w:space="0" w:color="auto"/>
                                                    <w:bottom w:val="none" w:sz="0" w:space="0" w:color="auto"/>
                                                    <w:right w:val="none" w:sz="0" w:space="0" w:color="auto"/>
                                                  </w:divBdr>
                                                  <w:divsChild>
                                                    <w:div w:id="1673949448">
                                                      <w:marLeft w:val="0"/>
                                                      <w:marRight w:val="0"/>
                                                      <w:marTop w:val="0"/>
                                                      <w:marBottom w:val="0"/>
                                                      <w:divBdr>
                                                        <w:top w:val="none" w:sz="0" w:space="0" w:color="auto"/>
                                                        <w:left w:val="none" w:sz="0" w:space="0" w:color="auto"/>
                                                        <w:bottom w:val="none" w:sz="0" w:space="0" w:color="auto"/>
                                                        <w:right w:val="none" w:sz="0" w:space="0" w:color="auto"/>
                                                      </w:divBdr>
                                                      <w:divsChild>
                                                        <w:div w:id="634485591">
                                                          <w:marLeft w:val="0"/>
                                                          <w:marRight w:val="0"/>
                                                          <w:marTop w:val="0"/>
                                                          <w:marBottom w:val="0"/>
                                                          <w:divBdr>
                                                            <w:top w:val="none" w:sz="0" w:space="0" w:color="auto"/>
                                                            <w:left w:val="none" w:sz="0" w:space="0" w:color="auto"/>
                                                            <w:bottom w:val="none" w:sz="0" w:space="0" w:color="auto"/>
                                                            <w:right w:val="none" w:sz="0" w:space="0" w:color="auto"/>
                                                          </w:divBdr>
                                                          <w:divsChild>
                                                            <w:div w:id="401374928">
                                                              <w:marLeft w:val="0"/>
                                                              <w:marRight w:val="0"/>
                                                              <w:marTop w:val="0"/>
                                                              <w:marBottom w:val="0"/>
                                                              <w:divBdr>
                                                                <w:top w:val="none" w:sz="0" w:space="0" w:color="auto"/>
                                                                <w:left w:val="none" w:sz="0" w:space="0" w:color="auto"/>
                                                                <w:bottom w:val="none" w:sz="0" w:space="0" w:color="auto"/>
                                                                <w:right w:val="none" w:sz="0" w:space="0" w:color="auto"/>
                                                              </w:divBdr>
                                                              <w:divsChild>
                                                                <w:div w:id="1798252470">
                                                                  <w:marLeft w:val="0"/>
                                                                  <w:marRight w:val="0"/>
                                                                  <w:marTop w:val="0"/>
                                                                  <w:marBottom w:val="0"/>
                                                                  <w:divBdr>
                                                                    <w:top w:val="none" w:sz="0" w:space="0" w:color="auto"/>
                                                                    <w:left w:val="none" w:sz="0" w:space="0" w:color="auto"/>
                                                                    <w:bottom w:val="none" w:sz="0" w:space="0" w:color="auto"/>
                                                                    <w:right w:val="none" w:sz="0" w:space="0" w:color="auto"/>
                                                                  </w:divBdr>
                                                                  <w:divsChild>
                                                                    <w:div w:id="536358841">
                                                                      <w:marLeft w:val="0"/>
                                                                      <w:marRight w:val="0"/>
                                                                      <w:marTop w:val="0"/>
                                                                      <w:marBottom w:val="0"/>
                                                                      <w:divBdr>
                                                                        <w:top w:val="none" w:sz="0" w:space="0" w:color="auto"/>
                                                                        <w:left w:val="none" w:sz="0" w:space="0" w:color="auto"/>
                                                                        <w:bottom w:val="none" w:sz="0" w:space="0" w:color="auto"/>
                                                                        <w:right w:val="none" w:sz="0" w:space="0" w:color="auto"/>
                                                                      </w:divBdr>
                                                                      <w:divsChild>
                                                                        <w:div w:id="797649417">
                                                                          <w:marLeft w:val="0"/>
                                                                          <w:marRight w:val="0"/>
                                                                          <w:marTop w:val="0"/>
                                                                          <w:marBottom w:val="0"/>
                                                                          <w:divBdr>
                                                                            <w:top w:val="none" w:sz="0" w:space="0" w:color="auto"/>
                                                                            <w:left w:val="none" w:sz="0" w:space="0" w:color="auto"/>
                                                                            <w:bottom w:val="none" w:sz="0" w:space="0" w:color="auto"/>
                                                                            <w:right w:val="none" w:sz="0" w:space="0" w:color="auto"/>
                                                                          </w:divBdr>
                                                                          <w:divsChild>
                                                                            <w:div w:id="2008972772">
                                                                              <w:marLeft w:val="0"/>
                                                                              <w:marRight w:val="0"/>
                                                                              <w:marTop w:val="0"/>
                                                                              <w:marBottom w:val="0"/>
                                                                              <w:divBdr>
                                                                                <w:top w:val="none" w:sz="0" w:space="0" w:color="auto"/>
                                                                                <w:left w:val="none" w:sz="0" w:space="0" w:color="auto"/>
                                                                                <w:bottom w:val="none" w:sz="0" w:space="0" w:color="auto"/>
                                                                                <w:right w:val="none" w:sz="0" w:space="0" w:color="auto"/>
                                                                              </w:divBdr>
                                                                              <w:divsChild>
                                                                                <w:div w:id="568808620">
                                                                                  <w:marLeft w:val="0"/>
                                                                                  <w:marRight w:val="0"/>
                                                                                  <w:marTop w:val="0"/>
                                                                                  <w:marBottom w:val="0"/>
                                                                                  <w:divBdr>
                                                                                    <w:top w:val="none" w:sz="0" w:space="0" w:color="auto"/>
                                                                                    <w:left w:val="none" w:sz="0" w:space="0" w:color="auto"/>
                                                                                    <w:bottom w:val="none" w:sz="0" w:space="0" w:color="auto"/>
                                                                                    <w:right w:val="none" w:sz="0" w:space="0" w:color="auto"/>
                                                                                  </w:divBdr>
                                                                                  <w:divsChild>
                                                                                    <w:div w:id="302008820">
                                                                                      <w:marLeft w:val="0"/>
                                                                                      <w:marRight w:val="0"/>
                                                                                      <w:marTop w:val="0"/>
                                                                                      <w:marBottom w:val="0"/>
                                                                                      <w:divBdr>
                                                                                        <w:top w:val="none" w:sz="0" w:space="0" w:color="auto"/>
                                                                                        <w:left w:val="none" w:sz="0" w:space="0" w:color="auto"/>
                                                                                        <w:bottom w:val="none" w:sz="0" w:space="0" w:color="auto"/>
                                                                                        <w:right w:val="none" w:sz="0" w:space="0" w:color="auto"/>
                                                                                      </w:divBdr>
                                                                                      <w:divsChild>
                                                                                        <w:div w:id="925649385">
                                                                                          <w:marLeft w:val="0"/>
                                                                                          <w:marRight w:val="0"/>
                                                                                          <w:marTop w:val="75"/>
                                                                                          <w:marBottom w:val="180"/>
                                                                                          <w:divBdr>
                                                                                            <w:top w:val="none" w:sz="0" w:space="0" w:color="auto"/>
                                                                                            <w:left w:val="none" w:sz="0" w:space="0" w:color="auto"/>
                                                                                            <w:bottom w:val="none" w:sz="0" w:space="0" w:color="auto"/>
                                                                                            <w:right w:val="none" w:sz="0" w:space="0" w:color="auto"/>
                                                                                          </w:divBdr>
                                                                                          <w:divsChild>
                                                                                            <w:div w:id="1100566555">
                                                                                              <w:marLeft w:val="0"/>
                                                                                              <w:marRight w:val="0"/>
                                                                                              <w:marTop w:val="0"/>
                                                                                              <w:marBottom w:val="0"/>
                                                                                              <w:divBdr>
                                                                                                <w:top w:val="none" w:sz="0" w:space="0" w:color="auto"/>
                                                                                                <w:left w:val="none" w:sz="0" w:space="0" w:color="auto"/>
                                                                                                <w:bottom w:val="none" w:sz="0" w:space="0" w:color="auto"/>
                                                                                                <w:right w:val="none" w:sz="0" w:space="0" w:color="auto"/>
                                                                                              </w:divBdr>
                                                                                            </w:div>
                                                                                          </w:divsChild>
                                                                                        </w:div>
                                                                                        <w:div w:id="1147822660">
                                                                                          <w:marLeft w:val="0"/>
                                                                                          <w:marRight w:val="0"/>
                                                                                          <w:marTop w:val="0"/>
                                                                                          <w:marBottom w:val="180"/>
                                                                                          <w:divBdr>
                                                                                            <w:top w:val="none" w:sz="0" w:space="0" w:color="auto"/>
                                                                                            <w:left w:val="none" w:sz="0" w:space="0" w:color="auto"/>
                                                                                            <w:bottom w:val="none" w:sz="0" w:space="0" w:color="auto"/>
                                                                                            <w:right w:val="none" w:sz="0" w:space="0" w:color="auto"/>
                                                                                          </w:divBdr>
                                                                                          <w:divsChild>
                                                                                            <w:div w:id="1817724588">
                                                                                              <w:marLeft w:val="0"/>
                                                                                              <w:marRight w:val="0"/>
                                                                                              <w:marTop w:val="0"/>
                                                                                              <w:marBottom w:val="180"/>
                                                                                              <w:divBdr>
                                                                                                <w:top w:val="none" w:sz="0" w:space="0" w:color="auto"/>
                                                                                                <w:left w:val="none" w:sz="0" w:space="0" w:color="auto"/>
                                                                                                <w:bottom w:val="none" w:sz="0" w:space="0" w:color="auto"/>
                                                                                                <w:right w:val="none" w:sz="0" w:space="0" w:color="auto"/>
                                                                                              </w:divBdr>
                                                                                              <w:divsChild>
                                                                                                <w:div w:id="763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4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4401039">
                              <w:marLeft w:val="0"/>
                              <w:marRight w:val="0"/>
                              <w:marTop w:val="240"/>
                              <w:marBottom w:val="240"/>
                              <w:divBdr>
                                <w:top w:val="none" w:sz="0" w:space="0" w:color="auto"/>
                                <w:left w:val="none" w:sz="0" w:space="0" w:color="auto"/>
                                <w:bottom w:val="none" w:sz="0" w:space="0" w:color="auto"/>
                                <w:right w:val="none" w:sz="0" w:space="0" w:color="auto"/>
                              </w:divBdr>
                              <w:divsChild>
                                <w:div w:id="1274634630">
                                  <w:marLeft w:val="0"/>
                                  <w:marRight w:val="0"/>
                                  <w:marTop w:val="0"/>
                                  <w:marBottom w:val="0"/>
                                  <w:divBdr>
                                    <w:top w:val="none" w:sz="0" w:space="0" w:color="auto"/>
                                    <w:left w:val="none" w:sz="0" w:space="0" w:color="auto"/>
                                    <w:bottom w:val="none" w:sz="0" w:space="0" w:color="auto"/>
                                    <w:right w:val="none" w:sz="0" w:space="0" w:color="auto"/>
                                  </w:divBdr>
                                </w:div>
                              </w:divsChild>
                            </w:div>
                            <w:div w:id="978457050">
                              <w:marLeft w:val="0"/>
                              <w:marRight w:val="0"/>
                              <w:marTop w:val="240"/>
                              <w:marBottom w:val="240"/>
                              <w:divBdr>
                                <w:top w:val="none" w:sz="0" w:space="0" w:color="auto"/>
                                <w:left w:val="none" w:sz="0" w:space="0" w:color="auto"/>
                                <w:bottom w:val="none" w:sz="0" w:space="0" w:color="auto"/>
                                <w:right w:val="none" w:sz="0" w:space="0" w:color="auto"/>
                              </w:divBdr>
                              <w:divsChild>
                                <w:div w:id="580024827">
                                  <w:marLeft w:val="0"/>
                                  <w:marRight w:val="0"/>
                                  <w:marTop w:val="0"/>
                                  <w:marBottom w:val="0"/>
                                  <w:divBdr>
                                    <w:top w:val="none" w:sz="0" w:space="0" w:color="auto"/>
                                    <w:left w:val="none" w:sz="0" w:space="0" w:color="auto"/>
                                    <w:bottom w:val="none" w:sz="0" w:space="0" w:color="auto"/>
                                    <w:right w:val="none" w:sz="0" w:space="0" w:color="auto"/>
                                  </w:divBdr>
                                </w:div>
                              </w:divsChild>
                            </w:div>
                            <w:div w:id="1077242243">
                              <w:marLeft w:val="0"/>
                              <w:marRight w:val="0"/>
                              <w:marTop w:val="240"/>
                              <w:marBottom w:val="240"/>
                              <w:divBdr>
                                <w:top w:val="none" w:sz="0" w:space="0" w:color="auto"/>
                                <w:left w:val="none" w:sz="0" w:space="0" w:color="auto"/>
                                <w:bottom w:val="none" w:sz="0" w:space="0" w:color="auto"/>
                                <w:right w:val="none" w:sz="0" w:space="0" w:color="auto"/>
                              </w:divBdr>
                              <w:divsChild>
                                <w:div w:id="1652632280">
                                  <w:marLeft w:val="0"/>
                                  <w:marRight w:val="0"/>
                                  <w:marTop w:val="0"/>
                                  <w:marBottom w:val="0"/>
                                  <w:divBdr>
                                    <w:top w:val="none" w:sz="0" w:space="0" w:color="auto"/>
                                    <w:left w:val="none" w:sz="0" w:space="0" w:color="auto"/>
                                    <w:bottom w:val="none" w:sz="0" w:space="0" w:color="auto"/>
                                    <w:right w:val="none" w:sz="0" w:space="0" w:color="auto"/>
                                  </w:divBdr>
                                </w:div>
                              </w:divsChild>
                            </w:div>
                            <w:div w:id="433747124">
                              <w:marLeft w:val="0"/>
                              <w:marRight w:val="0"/>
                              <w:marTop w:val="240"/>
                              <w:marBottom w:val="240"/>
                              <w:divBdr>
                                <w:top w:val="none" w:sz="0" w:space="0" w:color="auto"/>
                                <w:left w:val="none" w:sz="0" w:space="0" w:color="auto"/>
                                <w:bottom w:val="none" w:sz="0" w:space="0" w:color="auto"/>
                                <w:right w:val="none" w:sz="0" w:space="0" w:color="auto"/>
                              </w:divBdr>
                              <w:divsChild>
                                <w:div w:id="1785729990">
                                  <w:marLeft w:val="0"/>
                                  <w:marRight w:val="0"/>
                                  <w:marTop w:val="0"/>
                                  <w:marBottom w:val="0"/>
                                  <w:divBdr>
                                    <w:top w:val="none" w:sz="0" w:space="0" w:color="auto"/>
                                    <w:left w:val="none" w:sz="0" w:space="0" w:color="auto"/>
                                    <w:bottom w:val="none" w:sz="0" w:space="0" w:color="auto"/>
                                    <w:right w:val="none" w:sz="0" w:space="0" w:color="auto"/>
                                  </w:divBdr>
                                </w:div>
                              </w:divsChild>
                            </w:div>
                            <w:div w:id="1928003909">
                              <w:marLeft w:val="0"/>
                              <w:marRight w:val="0"/>
                              <w:marTop w:val="240"/>
                              <w:marBottom w:val="240"/>
                              <w:divBdr>
                                <w:top w:val="none" w:sz="0" w:space="0" w:color="auto"/>
                                <w:left w:val="none" w:sz="0" w:space="0" w:color="auto"/>
                                <w:bottom w:val="none" w:sz="0" w:space="0" w:color="auto"/>
                                <w:right w:val="none" w:sz="0" w:space="0" w:color="auto"/>
                              </w:divBdr>
                              <w:divsChild>
                                <w:div w:id="1041127623">
                                  <w:marLeft w:val="0"/>
                                  <w:marRight w:val="0"/>
                                  <w:marTop w:val="0"/>
                                  <w:marBottom w:val="0"/>
                                  <w:divBdr>
                                    <w:top w:val="none" w:sz="0" w:space="0" w:color="auto"/>
                                    <w:left w:val="none" w:sz="0" w:space="0" w:color="auto"/>
                                    <w:bottom w:val="none" w:sz="0" w:space="0" w:color="auto"/>
                                    <w:right w:val="none" w:sz="0" w:space="0" w:color="auto"/>
                                  </w:divBdr>
                                </w:div>
                              </w:divsChild>
                            </w:div>
                            <w:div w:id="1852139751">
                              <w:marLeft w:val="0"/>
                              <w:marRight w:val="0"/>
                              <w:marTop w:val="240"/>
                              <w:marBottom w:val="240"/>
                              <w:divBdr>
                                <w:top w:val="none" w:sz="0" w:space="0" w:color="auto"/>
                                <w:left w:val="none" w:sz="0" w:space="0" w:color="auto"/>
                                <w:bottom w:val="none" w:sz="0" w:space="0" w:color="auto"/>
                                <w:right w:val="none" w:sz="0" w:space="0" w:color="auto"/>
                              </w:divBdr>
                              <w:divsChild>
                                <w:div w:id="1202867555">
                                  <w:marLeft w:val="0"/>
                                  <w:marRight w:val="0"/>
                                  <w:marTop w:val="0"/>
                                  <w:marBottom w:val="0"/>
                                  <w:divBdr>
                                    <w:top w:val="none" w:sz="0" w:space="0" w:color="auto"/>
                                    <w:left w:val="none" w:sz="0" w:space="0" w:color="auto"/>
                                    <w:bottom w:val="none" w:sz="0" w:space="0" w:color="auto"/>
                                    <w:right w:val="none" w:sz="0" w:space="0" w:color="auto"/>
                                  </w:divBdr>
                                </w:div>
                              </w:divsChild>
                            </w:div>
                            <w:div w:id="240717125">
                              <w:marLeft w:val="0"/>
                              <w:marRight w:val="0"/>
                              <w:marTop w:val="360"/>
                              <w:marBottom w:val="450"/>
                              <w:divBdr>
                                <w:top w:val="none" w:sz="0" w:space="0" w:color="auto"/>
                                <w:left w:val="none" w:sz="0" w:space="0" w:color="auto"/>
                                <w:bottom w:val="none" w:sz="0" w:space="0" w:color="auto"/>
                                <w:right w:val="none" w:sz="0" w:space="0" w:color="auto"/>
                              </w:divBdr>
                              <w:divsChild>
                                <w:div w:id="1662389089">
                                  <w:marLeft w:val="0"/>
                                  <w:marRight w:val="0"/>
                                  <w:marTop w:val="0"/>
                                  <w:marBottom w:val="0"/>
                                  <w:divBdr>
                                    <w:top w:val="none" w:sz="0" w:space="0" w:color="auto"/>
                                    <w:left w:val="none" w:sz="0" w:space="0" w:color="auto"/>
                                    <w:bottom w:val="single" w:sz="6" w:space="15" w:color="B8B9BA"/>
                                    <w:right w:val="none" w:sz="0" w:space="0" w:color="auto"/>
                                  </w:divBdr>
                                  <w:divsChild>
                                    <w:div w:id="502357494">
                                      <w:marLeft w:val="0"/>
                                      <w:marRight w:val="0"/>
                                      <w:marTop w:val="0"/>
                                      <w:marBottom w:val="0"/>
                                      <w:divBdr>
                                        <w:top w:val="none" w:sz="0" w:space="0" w:color="auto"/>
                                        <w:left w:val="none" w:sz="0" w:space="0" w:color="auto"/>
                                        <w:bottom w:val="none" w:sz="0" w:space="0" w:color="auto"/>
                                        <w:right w:val="none" w:sz="0" w:space="0" w:color="auto"/>
                                      </w:divBdr>
                                    </w:div>
                                    <w:div w:id="1070301163">
                                      <w:marLeft w:val="0"/>
                                      <w:marRight w:val="0"/>
                                      <w:marTop w:val="225"/>
                                      <w:marBottom w:val="0"/>
                                      <w:divBdr>
                                        <w:top w:val="none" w:sz="0" w:space="0" w:color="auto"/>
                                        <w:left w:val="none" w:sz="0" w:space="0" w:color="auto"/>
                                        <w:bottom w:val="none" w:sz="0" w:space="0" w:color="auto"/>
                                        <w:right w:val="none" w:sz="0" w:space="0" w:color="auto"/>
                                      </w:divBdr>
                                      <w:divsChild>
                                        <w:div w:id="1502699879">
                                          <w:marLeft w:val="0"/>
                                          <w:marRight w:val="0"/>
                                          <w:marTop w:val="0"/>
                                          <w:marBottom w:val="0"/>
                                          <w:divBdr>
                                            <w:top w:val="none" w:sz="0" w:space="0" w:color="auto"/>
                                            <w:left w:val="none" w:sz="0" w:space="0" w:color="auto"/>
                                            <w:bottom w:val="none" w:sz="0" w:space="0" w:color="auto"/>
                                            <w:right w:val="none" w:sz="0" w:space="0" w:color="auto"/>
                                          </w:divBdr>
                                        </w:div>
                                      </w:divsChild>
                                    </w:div>
                                    <w:div w:id="271977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2533333">
                              <w:marLeft w:val="0"/>
                              <w:marRight w:val="0"/>
                              <w:marTop w:val="240"/>
                              <w:marBottom w:val="240"/>
                              <w:divBdr>
                                <w:top w:val="none" w:sz="0" w:space="0" w:color="auto"/>
                                <w:left w:val="none" w:sz="0" w:space="0" w:color="auto"/>
                                <w:bottom w:val="none" w:sz="0" w:space="0" w:color="auto"/>
                                <w:right w:val="none" w:sz="0" w:space="0" w:color="auto"/>
                              </w:divBdr>
                              <w:divsChild>
                                <w:div w:id="423455470">
                                  <w:marLeft w:val="0"/>
                                  <w:marRight w:val="0"/>
                                  <w:marTop w:val="0"/>
                                  <w:marBottom w:val="0"/>
                                  <w:divBdr>
                                    <w:top w:val="none" w:sz="0" w:space="0" w:color="auto"/>
                                    <w:left w:val="none" w:sz="0" w:space="0" w:color="auto"/>
                                    <w:bottom w:val="none" w:sz="0" w:space="0" w:color="auto"/>
                                    <w:right w:val="none" w:sz="0" w:space="0" w:color="auto"/>
                                  </w:divBdr>
                                </w:div>
                              </w:divsChild>
                            </w:div>
                            <w:div w:id="35550590">
                              <w:marLeft w:val="0"/>
                              <w:marRight w:val="0"/>
                              <w:marTop w:val="240"/>
                              <w:marBottom w:val="240"/>
                              <w:divBdr>
                                <w:top w:val="none" w:sz="0" w:space="0" w:color="auto"/>
                                <w:left w:val="none" w:sz="0" w:space="0" w:color="auto"/>
                                <w:bottom w:val="none" w:sz="0" w:space="0" w:color="auto"/>
                                <w:right w:val="none" w:sz="0" w:space="0" w:color="auto"/>
                              </w:divBdr>
                              <w:divsChild>
                                <w:div w:id="1471676603">
                                  <w:marLeft w:val="0"/>
                                  <w:marRight w:val="0"/>
                                  <w:marTop w:val="0"/>
                                  <w:marBottom w:val="0"/>
                                  <w:divBdr>
                                    <w:top w:val="none" w:sz="0" w:space="0" w:color="auto"/>
                                    <w:left w:val="none" w:sz="0" w:space="0" w:color="auto"/>
                                    <w:bottom w:val="none" w:sz="0" w:space="0" w:color="auto"/>
                                    <w:right w:val="none" w:sz="0" w:space="0" w:color="auto"/>
                                  </w:divBdr>
                                </w:div>
                              </w:divsChild>
                            </w:div>
                            <w:div w:id="775563050">
                              <w:marLeft w:val="0"/>
                              <w:marRight w:val="0"/>
                              <w:marTop w:val="240"/>
                              <w:marBottom w:val="240"/>
                              <w:divBdr>
                                <w:top w:val="none" w:sz="0" w:space="0" w:color="auto"/>
                                <w:left w:val="none" w:sz="0" w:space="0" w:color="auto"/>
                                <w:bottom w:val="none" w:sz="0" w:space="0" w:color="auto"/>
                                <w:right w:val="none" w:sz="0" w:space="0" w:color="auto"/>
                              </w:divBdr>
                              <w:divsChild>
                                <w:div w:id="474227839">
                                  <w:marLeft w:val="0"/>
                                  <w:marRight w:val="0"/>
                                  <w:marTop w:val="0"/>
                                  <w:marBottom w:val="0"/>
                                  <w:divBdr>
                                    <w:top w:val="none" w:sz="0" w:space="0" w:color="auto"/>
                                    <w:left w:val="none" w:sz="0" w:space="0" w:color="auto"/>
                                    <w:bottom w:val="none" w:sz="0" w:space="0" w:color="auto"/>
                                    <w:right w:val="none" w:sz="0" w:space="0" w:color="auto"/>
                                  </w:divBdr>
                                </w:div>
                              </w:divsChild>
                            </w:div>
                            <w:div w:id="479272273">
                              <w:marLeft w:val="0"/>
                              <w:marRight w:val="0"/>
                              <w:marTop w:val="240"/>
                              <w:marBottom w:val="240"/>
                              <w:divBdr>
                                <w:top w:val="none" w:sz="0" w:space="0" w:color="auto"/>
                                <w:left w:val="none" w:sz="0" w:space="0" w:color="auto"/>
                                <w:bottom w:val="none" w:sz="0" w:space="0" w:color="auto"/>
                                <w:right w:val="none" w:sz="0" w:space="0" w:color="auto"/>
                              </w:divBdr>
                              <w:divsChild>
                                <w:div w:id="2118980964">
                                  <w:marLeft w:val="0"/>
                                  <w:marRight w:val="0"/>
                                  <w:marTop w:val="0"/>
                                  <w:marBottom w:val="0"/>
                                  <w:divBdr>
                                    <w:top w:val="none" w:sz="0" w:space="0" w:color="auto"/>
                                    <w:left w:val="none" w:sz="0" w:space="0" w:color="auto"/>
                                    <w:bottom w:val="none" w:sz="0" w:space="0" w:color="auto"/>
                                    <w:right w:val="none" w:sz="0" w:space="0" w:color="auto"/>
                                  </w:divBdr>
                                </w:div>
                              </w:divsChild>
                            </w:div>
                            <w:div w:id="658071582">
                              <w:marLeft w:val="0"/>
                              <w:marRight w:val="0"/>
                              <w:marTop w:val="240"/>
                              <w:marBottom w:val="240"/>
                              <w:divBdr>
                                <w:top w:val="none" w:sz="0" w:space="0" w:color="auto"/>
                                <w:left w:val="none" w:sz="0" w:space="0" w:color="auto"/>
                                <w:bottom w:val="none" w:sz="0" w:space="0" w:color="auto"/>
                                <w:right w:val="none" w:sz="0" w:space="0" w:color="auto"/>
                              </w:divBdr>
                              <w:divsChild>
                                <w:div w:id="1172259188">
                                  <w:marLeft w:val="0"/>
                                  <w:marRight w:val="0"/>
                                  <w:marTop w:val="0"/>
                                  <w:marBottom w:val="0"/>
                                  <w:divBdr>
                                    <w:top w:val="none" w:sz="0" w:space="0" w:color="auto"/>
                                    <w:left w:val="none" w:sz="0" w:space="0" w:color="auto"/>
                                    <w:bottom w:val="none" w:sz="0" w:space="0" w:color="auto"/>
                                    <w:right w:val="none" w:sz="0" w:space="0" w:color="auto"/>
                                  </w:divBdr>
                                </w:div>
                              </w:divsChild>
                            </w:div>
                            <w:div w:id="1871920171">
                              <w:marLeft w:val="0"/>
                              <w:marRight w:val="0"/>
                              <w:marTop w:val="240"/>
                              <w:marBottom w:val="240"/>
                              <w:divBdr>
                                <w:top w:val="none" w:sz="0" w:space="0" w:color="auto"/>
                                <w:left w:val="none" w:sz="0" w:space="0" w:color="auto"/>
                                <w:bottom w:val="none" w:sz="0" w:space="0" w:color="auto"/>
                                <w:right w:val="none" w:sz="0" w:space="0" w:color="auto"/>
                              </w:divBdr>
                              <w:divsChild>
                                <w:div w:id="2046831428">
                                  <w:marLeft w:val="0"/>
                                  <w:marRight w:val="0"/>
                                  <w:marTop w:val="0"/>
                                  <w:marBottom w:val="0"/>
                                  <w:divBdr>
                                    <w:top w:val="none" w:sz="0" w:space="0" w:color="auto"/>
                                    <w:left w:val="none" w:sz="0" w:space="0" w:color="auto"/>
                                    <w:bottom w:val="none" w:sz="0" w:space="0" w:color="auto"/>
                                    <w:right w:val="none" w:sz="0" w:space="0" w:color="auto"/>
                                  </w:divBdr>
                                </w:div>
                              </w:divsChild>
                            </w:div>
                            <w:div w:id="325596501">
                              <w:marLeft w:val="0"/>
                              <w:marRight w:val="0"/>
                              <w:marTop w:val="240"/>
                              <w:marBottom w:val="240"/>
                              <w:divBdr>
                                <w:top w:val="none" w:sz="0" w:space="0" w:color="auto"/>
                                <w:left w:val="none" w:sz="0" w:space="0" w:color="auto"/>
                                <w:bottom w:val="none" w:sz="0" w:space="0" w:color="auto"/>
                                <w:right w:val="none" w:sz="0" w:space="0" w:color="auto"/>
                              </w:divBdr>
                              <w:divsChild>
                                <w:div w:id="1521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581490">
      <w:bodyDiv w:val="1"/>
      <w:marLeft w:val="0"/>
      <w:marRight w:val="0"/>
      <w:marTop w:val="0"/>
      <w:marBottom w:val="0"/>
      <w:divBdr>
        <w:top w:val="none" w:sz="0" w:space="0" w:color="auto"/>
        <w:left w:val="none" w:sz="0" w:space="0" w:color="auto"/>
        <w:bottom w:val="none" w:sz="0" w:space="0" w:color="auto"/>
        <w:right w:val="none" w:sz="0" w:space="0" w:color="auto"/>
      </w:divBdr>
      <w:divsChild>
        <w:div w:id="676926799">
          <w:marLeft w:val="0"/>
          <w:marRight w:val="0"/>
          <w:marTop w:val="0"/>
          <w:marBottom w:val="0"/>
          <w:divBdr>
            <w:top w:val="none" w:sz="0" w:space="0" w:color="auto"/>
            <w:left w:val="none" w:sz="0" w:space="0" w:color="auto"/>
            <w:bottom w:val="none" w:sz="0" w:space="0" w:color="auto"/>
            <w:right w:val="none" w:sz="0" w:space="0" w:color="auto"/>
          </w:divBdr>
          <w:divsChild>
            <w:div w:id="1428959910">
              <w:marLeft w:val="0"/>
              <w:marRight w:val="0"/>
              <w:marTop w:val="0"/>
              <w:marBottom w:val="0"/>
              <w:divBdr>
                <w:top w:val="none" w:sz="0" w:space="0" w:color="auto"/>
                <w:left w:val="none" w:sz="0" w:space="0" w:color="auto"/>
                <w:bottom w:val="none" w:sz="0" w:space="0" w:color="auto"/>
                <w:right w:val="none" w:sz="0" w:space="0" w:color="auto"/>
              </w:divBdr>
              <w:divsChild>
                <w:div w:id="407381500">
                  <w:marLeft w:val="0"/>
                  <w:marRight w:val="0"/>
                  <w:marTop w:val="0"/>
                  <w:marBottom w:val="0"/>
                  <w:divBdr>
                    <w:top w:val="none" w:sz="0" w:space="0" w:color="auto"/>
                    <w:left w:val="none" w:sz="0" w:space="0" w:color="auto"/>
                    <w:bottom w:val="none" w:sz="0" w:space="0" w:color="auto"/>
                    <w:right w:val="none" w:sz="0" w:space="0" w:color="auto"/>
                  </w:divBdr>
                </w:div>
                <w:div w:id="1676566707">
                  <w:marLeft w:val="0"/>
                  <w:marRight w:val="0"/>
                  <w:marTop w:val="600"/>
                  <w:marBottom w:val="0"/>
                  <w:divBdr>
                    <w:top w:val="none" w:sz="0" w:space="0" w:color="auto"/>
                    <w:left w:val="none" w:sz="0" w:space="0" w:color="auto"/>
                    <w:bottom w:val="none" w:sz="0" w:space="0" w:color="auto"/>
                    <w:right w:val="none" w:sz="0" w:space="0" w:color="auto"/>
                  </w:divBdr>
                  <w:divsChild>
                    <w:div w:id="847252537">
                      <w:marLeft w:val="0"/>
                      <w:marRight w:val="0"/>
                      <w:marTop w:val="0"/>
                      <w:marBottom w:val="0"/>
                      <w:divBdr>
                        <w:top w:val="none" w:sz="0" w:space="0" w:color="auto"/>
                        <w:left w:val="none" w:sz="0" w:space="0" w:color="auto"/>
                        <w:bottom w:val="none" w:sz="0" w:space="0" w:color="auto"/>
                        <w:right w:val="none" w:sz="0" w:space="0" w:color="auto"/>
                      </w:divBdr>
                      <w:divsChild>
                        <w:div w:id="597641338">
                          <w:marLeft w:val="0"/>
                          <w:marRight w:val="0"/>
                          <w:marTop w:val="0"/>
                          <w:marBottom w:val="0"/>
                          <w:divBdr>
                            <w:top w:val="none" w:sz="0" w:space="0" w:color="auto"/>
                            <w:left w:val="none" w:sz="0" w:space="0" w:color="auto"/>
                            <w:bottom w:val="none" w:sz="0" w:space="0" w:color="auto"/>
                            <w:right w:val="none" w:sz="0" w:space="0" w:color="auto"/>
                          </w:divBdr>
                          <w:divsChild>
                            <w:div w:id="957222200">
                              <w:marLeft w:val="0"/>
                              <w:marRight w:val="0"/>
                              <w:marTop w:val="0"/>
                              <w:marBottom w:val="0"/>
                              <w:divBdr>
                                <w:top w:val="none" w:sz="0" w:space="0" w:color="auto"/>
                                <w:left w:val="none" w:sz="0" w:space="0" w:color="auto"/>
                                <w:bottom w:val="none" w:sz="0" w:space="0" w:color="auto"/>
                                <w:right w:val="none" w:sz="0" w:space="0" w:color="auto"/>
                              </w:divBdr>
                            </w:div>
                          </w:divsChild>
                        </w:div>
                        <w:div w:id="445852255">
                          <w:marLeft w:val="0"/>
                          <w:marRight w:val="135"/>
                          <w:marTop w:val="0"/>
                          <w:marBottom w:val="0"/>
                          <w:divBdr>
                            <w:top w:val="none" w:sz="0" w:space="0" w:color="auto"/>
                            <w:left w:val="none" w:sz="0" w:space="0" w:color="auto"/>
                            <w:bottom w:val="none" w:sz="0" w:space="0" w:color="auto"/>
                            <w:right w:val="none" w:sz="0" w:space="0" w:color="auto"/>
                          </w:divBdr>
                        </w:div>
                        <w:div w:id="6238470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9006">
          <w:marLeft w:val="0"/>
          <w:marRight w:val="0"/>
          <w:marTop w:val="0"/>
          <w:marBottom w:val="0"/>
          <w:divBdr>
            <w:top w:val="none" w:sz="0" w:space="0" w:color="auto"/>
            <w:left w:val="none" w:sz="0" w:space="0" w:color="auto"/>
            <w:bottom w:val="none" w:sz="0" w:space="0" w:color="auto"/>
            <w:right w:val="none" w:sz="0" w:space="0" w:color="auto"/>
          </w:divBdr>
          <w:divsChild>
            <w:div w:id="1318850077">
              <w:marLeft w:val="0"/>
              <w:marRight w:val="0"/>
              <w:marTop w:val="0"/>
              <w:marBottom w:val="0"/>
              <w:divBdr>
                <w:top w:val="none" w:sz="0" w:space="0" w:color="auto"/>
                <w:left w:val="none" w:sz="0" w:space="0" w:color="auto"/>
                <w:bottom w:val="none" w:sz="0" w:space="0" w:color="auto"/>
                <w:right w:val="none" w:sz="0" w:space="0" w:color="auto"/>
              </w:divBdr>
              <w:divsChild>
                <w:div w:id="1498107334">
                  <w:marLeft w:val="0"/>
                  <w:marRight w:val="0"/>
                  <w:marTop w:val="0"/>
                  <w:marBottom w:val="0"/>
                  <w:divBdr>
                    <w:top w:val="none" w:sz="0" w:space="0" w:color="auto"/>
                    <w:left w:val="none" w:sz="0" w:space="0" w:color="auto"/>
                    <w:bottom w:val="none" w:sz="0" w:space="0" w:color="auto"/>
                    <w:right w:val="none" w:sz="0" w:space="0" w:color="auto"/>
                  </w:divBdr>
                  <w:divsChild>
                    <w:div w:id="1713963317">
                      <w:marLeft w:val="0"/>
                      <w:marRight w:val="1500"/>
                      <w:marTop w:val="0"/>
                      <w:marBottom w:val="0"/>
                      <w:divBdr>
                        <w:top w:val="none" w:sz="0" w:space="0" w:color="auto"/>
                        <w:left w:val="none" w:sz="0" w:space="0" w:color="auto"/>
                        <w:bottom w:val="none" w:sz="0" w:space="0" w:color="auto"/>
                        <w:right w:val="none" w:sz="0" w:space="0" w:color="auto"/>
                      </w:divBdr>
                      <w:divsChild>
                        <w:div w:id="994450139">
                          <w:marLeft w:val="0"/>
                          <w:marRight w:val="0"/>
                          <w:marTop w:val="600"/>
                          <w:marBottom w:val="600"/>
                          <w:divBdr>
                            <w:top w:val="none" w:sz="0" w:space="0" w:color="auto"/>
                            <w:left w:val="none" w:sz="0" w:space="0" w:color="auto"/>
                            <w:bottom w:val="none" w:sz="0" w:space="0" w:color="auto"/>
                            <w:right w:val="none" w:sz="0" w:space="0" w:color="auto"/>
                          </w:divBdr>
                          <w:divsChild>
                            <w:div w:id="1975523221">
                              <w:marLeft w:val="0"/>
                              <w:marRight w:val="0"/>
                              <w:marTop w:val="0"/>
                              <w:marBottom w:val="300"/>
                              <w:divBdr>
                                <w:top w:val="none" w:sz="0" w:space="0" w:color="auto"/>
                                <w:left w:val="none" w:sz="0" w:space="0" w:color="auto"/>
                                <w:bottom w:val="none" w:sz="0" w:space="0" w:color="auto"/>
                                <w:right w:val="none" w:sz="0" w:space="0" w:color="auto"/>
                              </w:divBdr>
                            </w:div>
                            <w:div w:id="1072313178">
                              <w:marLeft w:val="0"/>
                              <w:marRight w:val="0"/>
                              <w:marTop w:val="300"/>
                              <w:marBottom w:val="300"/>
                              <w:divBdr>
                                <w:top w:val="none" w:sz="0" w:space="0" w:color="auto"/>
                                <w:left w:val="none" w:sz="0" w:space="0" w:color="auto"/>
                                <w:bottom w:val="none" w:sz="0" w:space="0" w:color="auto"/>
                                <w:right w:val="none" w:sz="0" w:space="0" w:color="auto"/>
                              </w:divBdr>
                            </w:div>
                            <w:div w:id="770470329">
                              <w:marLeft w:val="0"/>
                              <w:marRight w:val="0"/>
                              <w:marTop w:val="300"/>
                              <w:marBottom w:val="600"/>
                              <w:divBdr>
                                <w:top w:val="single" w:sz="6" w:space="30" w:color="EB5D0B"/>
                                <w:left w:val="none" w:sz="0" w:space="0" w:color="auto"/>
                                <w:bottom w:val="single" w:sz="6" w:space="30" w:color="EB5D0B"/>
                                <w:right w:val="none" w:sz="0" w:space="0" w:color="auto"/>
                              </w:divBdr>
                            </w:div>
                            <w:div w:id="37322045">
                              <w:marLeft w:val="0"/>
                              <w:marRight w:val="0"/>
                              <w:marTop w:val="600"/>
                              <w:marBottom w:val="600"/>
                              <w:divBdr>
                                <w:top w:val="none" w:sz="0" w:space="0" w:color="auto"/>
                                <w:left w:val="none" w:sz="0" w:space="0" w:color="auto"/>
                                <w:bottom w:val="none" w:sz="0" w:space="0" w:color="auto"/>
                                <w:right w:val="none" w:sz="0" w:space="0" w:color="auto"/>
                              </w:divBdr>
                              <w:divsChild>
                                <w:div w:id="1589340191">
                                  <w:marLeft w:val="0"/>
                                  <w:marRight w:val="0"/>
                                  <w:marTop w:val="0"/>
                                  <w:marBottom w:val="0"/>
                                  <w:divBdr>
                                    <w:top w:val="none" w:sz="0" w:space="0" w:color="auto"/>
                                    <w:left w:val="none" w:sz="0" w:space="0" w:color="auto"/>
                                    <w:bottom w:val="none" w:sz="0" w:space="0" w:color="auto"/>
                                    <w:right w:val="none" w:sz="0" w:space="0" w:color="auto"/>
                                  </w:divBdr>
                                </w:div>
                              </w:divsChild>
                            </w:div>
                            <w:div w:id="762071084">
                              <w:marLeft w:val="0"/>
                              <w:marRight w:val="0"/>
                              <w:marTop w:val="240"/>
                              <w:marBottom w:val="240"/>
                              <w:divBdr>
                                <w:top w:val="none" w:sz="0" w:space="0" w:color="auto"/>
                                <w:left w:val="none" w:sz="0" w:space="0" w:color="auto"/>
                                <w:bottom w:val="none" w:sz="0" w:space="0" w:color="auto"/>
                                <w:right w:val="none" w:sz="0" w:space="0" w:color="auto"/>
                              </w:divBdr>
                              <w:divsChild>
                                <w:div w:id="827870308">
                                  <w:marLeft w:val="0"/>
                                  <w:marRight w:val="0"/>
                                  <w:marTop w:val="0"/>
                                  <w:marBottom w:val="0"/>
                                  <w:divBdr>
                                    <w:top w:val="none" w:sz="0" w:space="0" w:color="auto"/>
                                    <w:left w:val="none" w:sz="0" w:space="0" w:color="auto"/>
                                    <w:bottom w:val="none" w:sz="0" w:space="0" w:color="auto"/>
                                    <w:right w:val="none" w:sz="0" w:space="0" w:color="auto"/>
                                  </w:divBdr>
                                </w:div>
                              </w:divsChild>
                            </w:div>
                            <w:div w:id="1891762311">
                              <w:marLeft w:val="0"/>
                              <w:marRight w:val="0"/>
                              <w:marTop w:val="240"/>
                              <w:marBottom w:val="240"/>
                              <w:divBdr>
                                <w:top w:val="none" w:sz="0" w:space="0" w:color="auto"/>
                                <w:left w:val="none" w:sz="0" w:space="0" w:color="auto"/>
                                <w:bottom w:val="none" w:sz="0" w:space="0" w:color="auto"/>
                                <w:right w:val="none" w:sz="0" w:space="0" w:color="auto"/>
                              </w:divBdr>
                              <w:divsChild>
                                <w:div w:id="1669627088">
                                  <w:marLeft w:val="0"/>
                                  <w:marRight w:val="0"/>
                                  <w:marTop w:val="0"/>
                                  <w:marBottom w:val="0"/>
                                  <w:divBdr>
                                    <w:top w:val="none" w:sz="0" w:space="0" w:color="auto"/>
                                    <w:left w:val="none" w:sz="0" w:space="0" w:color="auto"/>
                                    <w:bottom w:val="none" w:sz="0" w:space="0" w:color="auto"/>
                                    <w:right w:val="none" w:sz="0" w:space="0" w:color="auto"/>
                                  </w:divBdr>
                                </w:div>
                              </w:divsChild>
                            </w:div>
                            <w:div w:id="294483176">
                              <w:marLeft w:val="0"/>
                              <w:marRight w:val="0"/>
                              <w:marTop w:val="240"/>
                              <w:marBottom w:val="240"/>
                              <w:divBdr>
                                <w:top w:val="none" w:sz="0" w:space="0" w:color="auto"/>
                                <w:left w:val="none" w:sz="0" w:space="0" w:color="auto"/>
                                <w:bottom w:val="none" w:sz="0" w:space="0" w:color="auto"/>
                                <w:right w:val="none" w:sz="0" w:space="0" w:color="auto"/>
                              </w:divBdr>
                              <w:divsChild>
                                <w:div w:id="902521002">
                                  <w:marLeft w:val="0"/>
                                  <w:marRight w:val="0"/>
                                  <w:marTop w:val="0"/>
                                  <w:marBottom w:val="0"/>
                                  <w:divBdr>
                                    <w:top w:val="none" w:sz="0" w:space="0" w:color="auto"/>
                                    <w:left w:val="none" w:sz="0" w:space="0" w:color="auto"/>
                                    <w:bottom w:val="none" w:sz="0" w:space="0" w:color="auto"/>
                                    <w:right w:val="none" w:sz="0" w:space="0" w:color="auto"/>
                                  </w:divBdr>
                                </w:div>
                              </w:divsChild>
                            </w:div>
                            <w:div w:id="597061370">
                              <w:marLeft w:val="0"/>
                              <w:marRight w:val="0"/>
                              <w:marTop w:val="360"/>
                              <w:marBottom w:val="360"/>
                              <w:divBdr>
                                <w:top w:val="none" w:sz="0" w:space="0" w:color="auto"/>
                                <w:left w:val="none" w:sz="0" w:space="0" w:color="auto"/>
                                <w:bottom w:val="none" w:sz="0" w:space="0" w:color="auto"/>
                                <w:right w:val="none" w:sz="0" w:space="0" w:color="auto"/>
                              </w:divBdr>
                            </w:div>
                            <w:div w:id="1963806706">
                              <w:marLeft w:val="0"/>
                              <w:marRight w:val="0"/>
                              <w:marTop w:val="240"/>
                              <w:marBottom w:val="240"/>
                              <w:divBdr>
                                <w:top w:val="none" w:sz="0" w:space="0" w:color="auto"/>
                                <w:left w:val="none" w:sz="0" w:space="0" w:color="auto"/>
                                <w:bottom w:val="none" w:sz="0" w:space="0" w:color="auto"/>
                                <w:right w:val="none" w:sz="0" w:space="0" w:color="auto"/>
                              </w:divBdr>
                              <w:divsChild>
                                <w:div w:id="64691288">
                                  <w:marLeft w:val="0"/>
                                  <w:marRight w:val="0"/>
                                  <w:marTop w:val="0"/>
                                  <w:marBottom w:val="0"/>
                                  <w:divBdr>
                                    <w:top w:val="none" w:sz="0" w:space="0" w:color="auto"/>
                                    <w:left w:val="none" w:sz="0" w:space="0" w:color="auto"/>
                                    <w:bottom w:val="none" w:sz="0" w:space="0" w:color="auto"/>
                                    <w:right w:val="none" w:sz="0" w:space="0" w:color="auto"/>
                                  </w:divBdr>
                                </w:div>
                              </w:divsChild>
                            </w:div>
                            <w:div w:id="1238395784">
                              <w:marLeft w:val="0"/>
                              <w:marRight w:val="0"/>
                              <w:marTop w:val="0"/>
                              <w:marBottom w:val="0"/>
                              <w:divBdr>
                                <w:top w:val="none" w:sz="0" w:space="0" w:color="auto"/>
                                <w:left w:val="none" w:sz="0" w:space="0" w:color="auto"/>
                                <w:bottom w:val="none" w:sz="0" w:space="0" w:color="auto"/>
                                <w:right w:val="none" w:sz="0" w:space="0" w:color="auto"/>
                              </w:divBdr>
                              <w:divsChild>
                                <w:div w:id="1582717640">
                                  <w:marLeft w:val="0"/>
                                  <w:marRight w:val="0"/>
                                  <w:marTop w:val="0"/>
                                  <w:marBottom w:val="0"/>
                                  <w:divBdr>
                                    <w:top w:val="none" w:sz="0" w:space="0" w:color="auto"/>
                                    <w:left w:val="none" w:sz="0" w:space="0" w:color="auto"/>
                                    <w:bottom w:val="none" w:sz="0" w:space="0" w:color="auto"/>
                                    <w:right w:val="none" w:sz="0" w:space="0" w:color="auto"/>
                                  </w:divBdr>
                                  <w:divsChild>
                                    <w:div w:id="13117245">
                                      <w:marLeft w:val="0"/>
                                      <w:marRight w:val="0"/>
                                      <w:marTop w:val="0"/>
                                      <w:marBottom w:val="0"/>
                                      <w:divBdr>
                                        <w:top w:val="none" w:sz="0" w:space="0" w:color="auto"/>
                                        <w:left w:val="none" w:sz="0" w:space="0" w:color="auto"/>
                                        <w:bottom w:val="none" w:sz="0" w:space="0" w:color="auto"/>
                                        <w:right w:val="none" w:sz="0" w:space="0" w:color="auto"/>
                                      </w:divBdr>
                                      <w:divsChild>
                                        <w:div w:id="1125466844">
                                          <w:marLeft w:val="0"/>
                                          <w:marRight w:val="0"/>
                                          <w:marTop w:val="0"/>
                                          <w:marBottom w:val="0"/>
                                          <w:divBdr>
                                            <w:top w:val="none" w:sz="0" w:space="0" w:color="auto"/>
                                            <w:left w:val="none" w:sz="0" w:space="0" w:color="auto"/>
                                            <w:bottom w:val="none" w:sz="0" w:space="0" w:color="auto"/>
                                            <w:right w:val="none" w:sz="0" w:space="0" w:color="auto"/>
                                          </w:divBdr>
                                          <w:divsChild>
                                            <w:div w:id="974943085">
                                              <w:marLeft w:val="0"/>
                                              <w:marRight w:val="0"/>
                                              <w:marTop w:val="0"/>
                                              <w:marBottom w:val="0"/>
                                              <w:divBdr>
                                                <w:top w:val="none" w:sz="0" w:space="0" w:color="auto"/>
                                                <w:left w:val="none" w:sz="0" w:space="0" w:color="auto"/>
                                                <w:bottom w:val="none" w:sz="0" w:space="0" w:color="auto"/>
                                                <w:right w:val="none" w:sz="0" w:space="0" w:color="auto"/>
                                              </w:divBdr>
                                              <w:divsChild>
                                                <w:div w:id="1757894250">
                                                  <w:marLeft w:val="0"/>
                                                  <w:marRight w:val="0"/>
                                                  <w:marTop w:val="0"/>
                                                  <w:marBottom w:val="0"/>
                                                  <w:divBdr>
                                                    <w:top w:val="none" w:sz="0" w:space="0" w:color="auto"/>
                                                    <w:left w:val="none" w:sz="0" w:space="0" w:color="auto"/>
                                                    <w:bottom w:val="none" w:sz="0" w:space="0" w:color="auto"/>
                                                    <w:right w:val="none" w:sz="0" w:space="0" w:color="auto"/>
                                                  </w:divBdr>
                                                  <w:divsChild>
                                                    <w:div w:id="64108367">
                                                      <w:marLeft w:val="0"/>
                                                      <w:marRight w:val="0"/>
                                                      <w:marTop w:val="0"/>
                                                      <w:marBottom w:val="0"/>
                                                      <w:divBdr>
                                                        <w:top w:val="none" w:sz="0" w:space="0" w:color="auto"/>
                                                        <w:left w:val="none" w:sz="0" w:space="0" w:color="auto"/>
                                                        <w:bottom w:val="none" w:sz="0" w:space="0" w:color="auto"/>
                                                        <w:right w:val="none" w:sz="0" w:space="0" w:color="auto"/>
                                                      </w:divBdr>
                                                      <w:divsChild>
                                                        <w:div w:id="874393807">
                                                          <w:marLeft w:val="0"/>
                                                          <w:marRight w:val="0"/>
                                                          <w:marTop w:val="0"/>
                                                          <w:marBottom w:val="0"/>
                                                          <w:divBdr>
                                                            <w:top w:val="none" w:sz="0" w:space="0" w:color="auto"/>
                                                            <w:left w:val="none" w:sz="0" w:space="0" w:color="auto"/>
                                                            <w:bottom w:val="none" w:sz="0" w:space="0" w:color="auto"/>
                                                            <w:right w:val="none" w:sz="0" w:space="0" w:color="auto"/>
                                                          </w:divBdr>
                                                          <w:divsChild>
                                                            <w:div w:id="844243011">
                                                              <w:marLeft w:val="0"/>
                                                              <w:marRight w:val="0"/>
                                                              <w:marTop w:val="0"/>
                                                              <w:marBottom w:val="0"/>
                                                              <w:divBdr>
                                                                <w:top w:val="none" w:sz="0" w:space="0" w:color="auto"/>
                                                                <w:left w:val="none" w:sz="0" w:space="0" w:color="auto"/>
                                                                <w:bottom w:val="none" w:sz="0" w:space="0" w:color="auto"/>
                                                                <w:right w:val="none" w:sz="0" w:space="0" w:color="auto"/>
                                                              </w:divBdr>
                                                              <w:divsChild>
                                                                <w:div w:id="1988122334">
                                                                  <w:marLeft w:val="0"/>
                                                                  <w:marRight w:val="0"/>
                                                                  <w:marTop w:val="0"/>
                                                                  <w:marBottom w:val="0"/>
                                                                  <w:divBdr>
                                                                    <w:top w:val="none" w:sz="0" w:space="0" w:color="auto"/>
                                                                    <w:left w:val="none" w:sz="0" w:space="0" w:color="auto"/>
                                                                    <w:bottom w:val="none" w:sz="0" w:space="0" w:color="auto"/>
                                                                    <w:right w:val="none" w:sz="0" w:space="0" w:color="auto"/>
                                                                  </w:divBdr>
                                                                  <w:divsChild>
                                                                    <w:div w:id="1658722631">
                                                                      <w:marLeft w:val="0"/>
                                                                      <w:marRight w:val="0"/>
                                                                      <w:marTop w:val="0"/>
                                                                      <w:marBottom w:val="0"/>
                                                                      <w:divBdr>
                                                                        <w:top w:val="none" w:sz="0" w:space="0" w:color="auto"/>
                                                                        <w:left w:val="none" w:sz="0" w:space="0" w:color="auto"/>
                                                                        <w:bottom w:val="none" w:sz="0" w:space="0" w:color="auto"/>
                                                                        <w:right w:val="none" w:sz="0" w:space="0" w:color="auto"/>
                                                                      </w:divBdr>
                                                                      <w:divsChild>
                                                                        <w:div w:id="1012681532">
                                                                          <w:marLeft w:val="0"/>
                                                                          <w:marRight w:val="0"/>
                                                                          <w:marTop w:val="0"/>
                                                                          <w:marBottom w:val="0"/>
                                                                          <w:divBdr>
                                                                            <w:top w:val="none" w:sz="0" w:space="0" w:color="auto"/>
                                                                            <w:left w:val="none" w:sz="0" w:space="0" w:color="auto"/>
                                                                            <w:bottom w:val="none" w:sz="0" w:space="0" w:color="auto"/>
                                                                            <w:right w:val="none" w:sz="0" w:space="0" w:color="auto"/>
                                                                          </w:divBdr>
                                                                          <w:divsChild>
                                                                            <w:div w:id="4348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5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8267">
                              <w:marLeft w:val="0"/>
                              <w:marRight w:val="0"/>
                              <w:marTop w:val="240"/>
                              <w:marBottom w:val="240"/>
                              <w:divBdr>
                                <w:top w:val="none" w:sz="0" w:space="0" w:color="auto"/>
                                <w:left w:val="none" w:sz="0" w:space="0" w:color="auto"/>
                                <w:bottom w:val="none" w:sz="0" w:space="0" w:color="auto"/>
                                <w:right w:val="none" w:sz="0" w:space="0" w:color="auto"/>
                              </w:divBdr>
                              <w:divsChild>
                                <w:div w:id="1715037312">
                                  <w:marLeft w:val="0"/>
                                  <w:marRight w:val="0"/>
                                  <w:marTop w:val="0"/>
                                  <w:marBottom w:val="0"/>
                                  <w:divBdr>
                                    <w:top w:val="none" w:sz="0" w:space="0" w:color="auto"/>
                                    <w:left w:val="none" w:sz="0" w:space="0" w:color="auto"/>
                                    <w:bottom w:val="none" w:sz="0" w:space="0" w:color="auto"/>
                                    <w:right w:val="none" w:sz="0" w:space="0" w:color="auto"/>
                                  </w:divBdr>
                                </w:div>
                              </w:divsChild>
                            </w:div>
                            <w:div w:id="359402817">
                              <w:marLeft w:val="0"/>
                              <w:marRight w:val="0"/>
                              <w:marTop w:val="240"/>
                              <w:marBottom w:val="240"/>
                              <w:divBdr>
                                <w:top w:val="none" w:sz="0" w:space="0" w:color="auto"/>
                                <w:left w:val="none" w:sz="0" w:space="0" w:color="auto"/>
                                <w:bottom w:val="none" w:sz="0" w:space="0" w:color="auto"/>
                                <w:right w:val="none" w:sz="0" w:space="0" w:color="auto"/>
                              </w:divBdr>
                              <w:divsChild>
                                <w:div w:id="1079208381">
                                  <w:marLeft w:val="0"/>
                                  <w:marRight w:val="0"/>
                                  <w:marTop w:val="0"/>
                                  <w:marBottom w:val="0"/>
                                  <w:divBdr>
                                    <w:top w:val="none" w:sz="0" w:space="0" w:color="auto"/>
                                    <w:left w:val="none" w:sz="0" w:space="0" w:color="auto"/>
                                    <w:bottom w:val="none" w:sz="0" w:space="0" w:color="auto"/>
                                    <w:right w:val="none" w:sz="0" w:space="0" w:color="auto"/>
                                  </w:divBdr>
                                </w:div>
                              </w:divsChild>
                            </w:div>
                            <w:div w:id="2037583084">
                              <w:marLeft w:val="0"/>
                              <w:marRight w:val="0"/>
                              <w:marTop w:val="360"/>
                              <w:marBottom w:val="360"/>
                              <w:divBdr>
                                <w:top w:val="none" w:sz="0" w:space="0" w:color="auto"/>
                                <w:left w:val="none" w:sz="0" w:space="0" w:color="auto"/>
                                <w:bottom w:val="none" w:sz="0" w:space="0" w:color="auto"/>
                                <w:right w:val="none" w:sz="0" w:space="0" w:color="auto"/>
                              </w:divBdr>
                            </w:div>
                            <w:div w:id="537937637">
                              <w:marLeft w:val="0"/>
                              <w:marRight w:val="0"/>
                              <w:marTop w:val="360"/>
                              <w:marBottom w:val="450"/>
                              <w:divBdr>
                                <w:top w:val="none" w:sz="0" w:space="0" w:color="auto"/>
                                <w:left w:val="none" w:sz="0" w:space="0" w:color="auto"/>
                                <w:bottom w:val="none" w:sz="0" w:space="0" w:color="auto"/>
                                <w:right w:val="none" w:sz="0" w:space="0" w:color="auto"/>
                              </w:divBdr>
                              <w:divsChild>
                                <w:div w:id="1571384292">
                                  <w:marLeft w:val="0"/>
                                  <w:marRight w:val="0"/>
                                  <w:marTop w:val="0"/>
                                  <w:marBottom w:val="0"/>
                                  <w:divBdr>
                                    <w:top w:val="none" w:sz="0" w:space="0" w:color="auto"/>
                                    <w:left w:val="none" w:sz="0" w:space="0" w:color="auto"/>
                                    <w:bottom w:val="single" w:sz="6" w:space="15" w:color="B8B9BA"/>
                                    <w:right w:val="none" w:sz="0" w:space="0" w:color="auto"/>
                                  </w:divBdr>
                                  <w:divsChild>
                                    <w:div w:id="1425111743">
                                      <w:marLeft w:val="0"/>
                                      <w:marRight w:val="0"/>
                                      <w:marTop w:val="0"/>
                                      <w:marBottom w:val="0"/>
                                      <w:divBdr>
                                        <w:top w:val="none" w:sz="0" w:space="0" w:color="auto"/>
                                        <w:left w:val="none" w:sz="0" w:space="0" w:color="auto"/>
                                        <w:bottom w:val="none" w:sz="0" w:space="0" w:color="auto"/>
                                        <w:right w:val="none" w:sz="0" w:space="0" w:color="auto"/>
                                      </w:divBdr>
                                    </w:div>
                                    <w:div w:id="1808744089">
                                      <w:marLeft w:val="0"/>
                                      <w:marRight w:val="0"/>
                                      <w:marTop w:val="225"/>
                                      <w:marBottom w:val="0"/>
                                      <w:divBdr>
                                        <w:top w:val="none" w:sz="0" w:space="0" w:color="auto"/>
                                        <w:left w:val="none" w:sz="0" w:space="0" w:color="auto"/>
                                        <w:bottom w:val="none" w:sz="0" w:space="0" w:color="auto"/>
                                        <w:right w:val="none" w:sz="0" w:space="0" w:color="auto"/>
                                      </w:divBdr>
                                      <w:divsChild>
                                        <w:div w:id="386994580">
                                          <w:marLeft w:val="0"/>
                                          <w:marRight w:val="0"/>
                                          <w:marTop w:val="0"/>
                                          <w:marBottom w:val="0"/>
                                          <w:divBdr>
                                            <w:top w:val="none" w:sz="0" w:space="0" w:color="auto"/>
                                            <w:left w:val="none" w:sz="0" w:space="0" w:color="auto"/>
                                            <w:bottom w:val="none" w:sz="0" w:space="0" w:color="auto"/>
                                            <w:right w:val="none" w:sz="0" w:space="0" w:color="auto"/>
                                          </w:divBdr>
                                        </w:div>
                                      </w:divsChild>
                                    </w:div>
                                    <w:div w:id="334186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098274">
                              <w:marLeft w:val="0"/>
                              <w:marRight w:val="0"/>
                              <w:marTop w:val="240"/>
                              <w:marBottom w:val="240"/>
                              <w:divBdr>
                                <w:top w:val="none" w:sz="0" w:space="0" w:color="auto"/>
                                <w:left w:val="none" w:sz="0" w:space="0" w:color="auto"/>
                                <w:bottom w:val="none" w:sz="0" w:space="0" w:color="auto"/>
                                <w:right w:val="none" w:sz="0" w:space="0" w:color="auto"/>
                              </w:divBdr>
                              <w:divsChild>
                                <w:div w:id="1227183454">
                                  <w:marLeft w:val="0"/>
                                  <w:marRight w:val="0"/>
                                  <w:marTop w:val="0"/>
                                  <w:marBottom w:val="0"/>
                                  <w:divBdr>
                                    <w:top w:val="none" w:sz="0" w:space="0" w:color="auto"/>
                                    <w:left w:val="none" w:sz="0" w:space="0" w:color="auto"/>
                                    <w:bottom w:val="none" w:sz="0" w:space="0" w:color="auto"/>
                                    <w:right w:val="none" w:sz="0" w:space="0" w:color="auto"/>
                                  </w:divBdr>
                                </w:div>
                              </w:divsChild>
                            </w:div>
                            <w:div w:id="1895851921">
                              <w:marLeft w:val="0"/>
                              <w:marRight w:val="0"/>
                              <w:marTop w:val="0"/>
                              <w:marBottom w:val="0"/>
                              <w:divBdr>
                                <w:top w:val="none" w:sz="0" w:space="0" w:color="auto"/>
                                <w:left w:val="none" w:sz="0" w:space="0" w:color="auto"/>
                                <w:bottom w:val="none" w:sz="0" w:space="0" w:color="auto"/>
                                <w:right w:val="none" w:sz="0" w:space="0" w:color="auto"/>
                              </w:divBdr>
                              <w:divsChild>
                                <w:div w:id="345210014">
                                  <w:marLeft w:val="0"/>
                                  <w:marRight w:val="0"/>
                                  <w:marTop w:val="0"/>
                                  <w:marBottom w:val="0"/>
                                  <w:divBdr>
                                    <w:top w:val="none" w:sz="0" w:space="0" w:color="auto"/>
                                    <w:left w:val="none" w:sz="0" w:space="0" w:color="auto"/>
                                    <w:bottom w:val="none" w:sz="0" w:space="0" w:color="auto"/>
                                    <w:right w:val="none" w:sz="0" w:space="0" w:color="auto"/>
                                  </w:divBdr>
                                  <w:divsChild>
                                    <w:div w:id="2046826458">
                                      <w:marLeft w:val="0"/>
                                      <w:marRight w:val="0"/>
                                      <w:marTop w:val="0"/>
                                      <w:marBottom w:val="0"/>
                                      <w:divBdr>
                                        <w:top w:val="none" w:sz="0" w:space="0" w:color="auto"/>
                                        <w:left w:val="none" w:sz="0" w:space="0" w:color="auto"/>
                                        <w:bottom w:val="none" w:sz="0" w:space="0" w:color="auto"/>
                                        <w:right w:val="none" w:sz="0" w:space="0" w:color="auto"/>
                                      </w:divBdr>
                                      <w:divsChild>
                                        <w:div w:id="1857228464">
                                          <w:marLeft w:val="0"/>
                                          <w:marRight w:val="0"/>
                                          <w:marTop w:val="0"/>
                                          <w:marBottom w:val="0"/>
                                          <w:divBdr>
                                            <w:top w:val="none" w:sz="0" w:space="0" w:color="auto"/>
                                            <w:left w:val="none" w:sz="0" w:space="0" w:color="auto"/>
                                            <w:bottom w:val="none" w:sz="0" w:space="0" w:color="auto"/>
                                            <w:right w:val="none" w:sz="0" w:space="0" w:color="auto"/>
                                          </w:divBdr>
                                          <w:divsChild>
                                            <w:div w:id="2072995513">
                                              <w:marLeft w:val="0"/>
                                              <w:marRight w:val="0"/>
                                              <w:marTop w:val="0"/>
                                              <w:marBottom w:val="0"/>
                                              <w:divBdr>
                                                <w:top w:val="none" w:sz="0" w:space="0" w:color="auto"/>
                                                <w:left w:val="none" w:sz="0" w:space="0" w:color="auto"/>
                                                <w:bottom w:val="none" w:sz="0" w:space="0" w:color="auto"/>
                                                <w:right w:val="none" w:sz="0" w:space="0" w:color="auto"/>
                                              </w:divBdr>
                                              <w:divsChild>
                                                <w:div w:id="9647201">
                                                  <w:marLeft w:val="0"/>
                                                  <w:marRight w:val="0"/>
                                                  <w:marTop w:val="0"/>
                                                  <w:marBottom w:val="0"/>
                                                  <w:divBdr>
                                                    <w:top w:val="none" w:sz="0" w:space="0" w:color="auto"/>
                                                    <w:left w:val="none" w:sz="0" w:space="0" w:color="auto"/>
                                                    <w:bottom w:val="none" w:sz="0" w:space="0" w:color="auto"/>
                                                    <w:right w:val="none" w:sz="0" w:space="0" w:color="auto"/>
                                                  </w:divBdr>
                                                  <w:divsChild>
                                                    <w:div w:id="1860311085">
                                                      <w:marLeft w:val="0"/>
                                                      <w:marRight w:val="0"/>
                                                      <w:marTop w:val="0"/>
                                                      <w:marBottom w:val="0"/>
                                                      <w:divBdr>
                                                        <w:top w:val="none" w:sz="0" w:space="0" w:color="auto"/>
                                                        <w:left w:val="none" w:sz="0" w:space="0" w:color="auto"/>
                                                        <w:bottom w:val="none" w:sz="0" w:space="0" w:color="auto"/>
                                                        <w:right w:val="none" w:sz="0" w:space="0" w:color="auto"/>
                                                      </w:divBdr>
                                                      <w:divsChild>
                                                        <w:div w:id="37363096">
                                                          <w:marLeft w:val="0"/>
                                                          <w:marRight w:val="0"/>
                                                          <w:marTop w:val="0"/>
                                                          <w:marBottom w:val="0"/>
                                                          <w:divBdr>
                                                            <w:top w:val="none" w:sz="0" w:space="0" w:color="auto"/>
                                                            <w:left w:val="none" w:sz="0" w:space="0" w:color="auto"/>
                                                            <w:bottom w:val="none" w:sz="0" w:space="0" w:color="auto"/>
                                                            <w:right w:val="none" w:sz="0" w:space="0" w:color="auto"/>
                                                          </w:divBdr>
                                                          <w:divsChild>
                                                            <w:div w:id="777523254">
                                                              <w:marLeft w:val="0"/>
                                                              <w:marRight w:val="0"/>
                                                              <w:marTop w:val="0"/>
                                                              <w:marBottom w:val="0"/>
                                                              <w:divBdr>
                                                                <w:top w:val="none" w:sz="0" w:space="0" w:color="auto"/>
                                                                <w:left w:val="none" w:sz="0" w:space="0" w:color="auto"/>
                                                                <w:bottom w:val="none" w:sz="0" w:space="0" w:color="auto"/>
                                                                <w:right w:val="none" w:sz="0" w:space="0" w:color="auto"/>
                                                              </w:divBdr>
                                                              <w:divsChild>
                                                                <w:div w:id="719675036">
                                                                  <w:marLeft w:val="0"/>
                                                                  <w:marRight w:val="0"/>
                                                                  <w:marTop w:val="0"/>
                                                                  <w:marBottom w:val="0"/>
                                                                  <w:divBdr>
                                                                    <w:top w:val="none" w:sz="0" w:space="0" w:color="auto"/>
                                                                    <w:left w:val="none" w:sz="0" w:space="0" w:color="auto"/>
                                                                    <w:bottom w:val="none" w:sz="0" w:space="0" w:color="auto"/>
                                                                    <w:right w:val="none" w:sz="0" w:space="0" w:color="auto"/>
                                                                  </w:divBdr>
                                                                  <w:divsChild>
                                                                    <w:div w:id="918633571">
                                                                      <w:marLeft w:val="0"/>
                                                                      <w:marRight w:val="0"/>
                                                                      <w:marTop w:val="0"/>
                                                                      <w:marBottom w:val="0"/>
                                                                      <w:divBdr>
                                                                        <w:top w:val="none" w:sz="0" w:space="0" w:color="auto"/>
                                                                        <w:left w:val="none" w:sz="0" w:space="0" w:color="auto"/>
                                                                        <w:bottom w:val="none" w:sz="0" w:space="0" w:color="auto"/>
                                                                        <w:right w:val="none" w:sz="0" w:space="0" w:color="auto"/>
                                                                      </w:divBdr>
                                                                      <w:divsChild>
                                                                        <w:div w:id="1285116228">
                                                                          <w:marLeft w:val="0"/>
                                                                          <w:marRight w:val="0"/>
                                                                          <w:marTop w:val="0"/>
                                                                          <w:marBottom w:val="0"/>
                                                                          <w:divBdr>
                                                                            <w:top w:val="none" w:sz="0" w:space="0" w:color="auto"/>
                                                                            <w:left w:val="none" w:sz="0" w:space="0" w:color="auto"/>
                                                                            <w:bottom w:val="none" w:sz="0" w:space="0" w:color="auto"/>
                                                                            <w:right w:val="none" w:sz="0" w:space="0" w:color="auto"/>
                                                                          </w:divBdr>
                                                                          <w:divsChild>
                                                                            <w:div w:id="42097250">
                                                                              <w:marLeft w:val="0"/>
                                                                              <w:marRight w:val="0"/>
                                                                              <w:marTop w:val="0"/>
                                                                              <w:marBottom w:val="60"/>
                                                                              <w:divBdr>
                                                                                <w:top w:val="none" w:sz="0" w:space="0" w:color="auto"/>
                                                                                <w:left w:val="none" w:sz="0" w:space="0" w:color="auto"/>
                                                                                <w:bottom w:val="none" w:sz="0" w:space="0" w:color="auto"/>
                                                                                <w:right w:val="none" w:sz="0" w:space="0" w:color="auto"/>
                                                                              </w:divBdr>
                                                                              <w:divsChild>
                                                                                <w:div w:id="937983642">
                                                                                  <w:marLeft w:val="0"/>
                                                                                  <w:marRight w:val="0"/>
                                                                                  <w:marTop w:val="0"/>
                                                                                  <w:marBottom w:val="0"/>
                                                                                  <w:divBdr>
                                                                                    <w:top w:val="none" w:sz="0" w:space="0" w:color="auto"/>
                                                                                    <w:left w:val="none" w:sz="0" w:space="0" w:color="auto"/>
                                                                                    <w:bottom w:val="none" w:sz="0" w:space="0" w:color="auto"/>
                                                                                    <w:right w:val="none" w:sz="0" w:space="0" w:color="auto"/>
                                                                                  </w:divBdr>
                                                                                  <w:divsChild>
                                                                                    <w:div w:id="927270106">
                                                                                      <w:marLeft w:val="0"/>
                                                                                      <w:marRight w:val="0"/>
                                                                                      <w:marTop w:val="0"/>
                                                                                      <w:marBottom w:val="0"/>
                                                                                      <w:divBdr>
                                                                                        <w:top w:val="none" w:sz="0" w:space="0" w:color="auto"/>
                                                                                        <w:left w:val="none" w:sz="0" w:space="0" w:color="auto"/>
                                                                                        <w:bottom w:val="none" w:sz="0" w:space="0" w:color="auto"/>
                                                                                        <w:right w:val="none" w:sz="0" w:space="0" w:color="auto"/>
                                                                                      </w:divBdr>
                                                                                      <w:divsChild>
                                                                                        <w:div w:id="2113082664">
                                                                                          <w:marLeft w:val="0"/>
                                                                                          <w:marRight w:val="0"/>
                                                                                          <w:marTop w:val="0"/>
                                                                                          <w:marBottom w:val="0"/>
                                                                                          <w:divBdr>
                                                                                            <w:top w:val="none" w:sz="0" w:space="0" w:color="auto"/>
                                                                                            <w:left w:val="none" w:sz="0" w:space="0" w:color="auto"/>
                                                                                            <w:bottom w:val="none" w:sz="0" w:space="0" w:color="auto"/>
                                                                                            <w:right w:val="none" w:sz="0" w:space="0" w:color="auto"/>
                                                                                          </w:divBdr>
                                                                                          <w:divsChild>
                                                                                            <w:div w:id="1728992218">
                                                                                              <w:marLeft w:val="0"/>
                                                                                              <w:marRight w:val="0"/>
                                                                                              <w:marTop w:val="0"/>
                                                                                              <w:marBottom w:val="0"/>
                                                                                              <w:divBdr>
                                                                                                <w:top w:val="none" w:sz="0" w:space="0" w:color="auto"/>
                                                                                                <w:left w:val="none" w:sz="0" w:space="0" w:color="auto"/>
                                                                                                <w:bottom w:val="none" w:sz="0" w:space="0" w:color="auto"/>
                                                                                                <w:right w:val="none" w:sz="0" w:space="0" w:color="auto"/>
                                                                                              </w:divBdr>
                                                                                              <w:divsChild>
                                                                                                <w:div w:id="1254120270">
                                                                                                  <w:marLeft w:val="700"/>
                                                                                                  <w:marRight w:val="0"/>
                                                                                                  <w:marTop w:val="0"/>
                                                                                                  <w:marBottom w:val="0"/>
                                                                                                  <w:divBdr>
                                                                                                    <w:top w:val="none" w:sz="0" w:space="0" w:color="auto"/>
                                                                                                    <w:left w:val="none" w:sz="0" w:space="0" w:color="auto"/>
                                                                                                    <w:bottom w:val="none" w:sz="0" w:space="0" w:color="auto"/>
                                                                                                    <w:right w:val="none" w:sz="0" w:space="0" w:color="auto"/>
                                                                                                  </w:divBdr>
                                                                                                  <w:divsChild>
                                                                                                    <w:div w:id="904027952">
                                                                                                      <w:marLeft w:val="0"/>
                                                                                                      <w:marRight w:val="195"/>
                                                                                                      <w:marTop w:val="0"/>
                                                                                                      <w:marBottom w:val="0"/>
                                                                                                      <w:divBdr>
                                                                                                        <w:top w:val="none" w:sz="0" w:space="0" w:color="auto"/>
                                                                                                        <w:left w:val="none" w:sz="0" w:space="0" w:color="auto"/>
                                                                                                        <w:bottom w:val="none" w:sz="0" w:space="0" w:color="auto"/>
                                                                                                        <w:right w:val="none" w:sz="0" w:space="0" w:color="auto"/>
                                                                                                      </w:divBdr>
                                                                                                      <w:divsChild>
                                                                                                        <w:div w:id="299120029">
                                                                                                          <w:marLeft w:val="0"/>
                                                                                                          <w:marRight w:val="0"/>
                                                                                                          <w:marTop w:val="0"/>
                                                                                                          <w:marBottom w:val="0"/>
                                                                                                          <w:divBdr>
                                                                                                            <w:top w:val="none" w:sz="0" w:space="0" w:color="auto"/>
                                                                                                            <w:left w:val="none" w:sz="0" w:space="0" w:color="auto"/>
                                                                                                            <w:bottom w:val="none" w:sz="0" w:space="0" w:color="auto"/>
                                                                                                            <w:right w:val="none" w:sz="0" w:space="0" w:color="auto"/>
                                                                                                          </w:divBdr>
                                                                                                        </w:div>
                                                                                                        <w:div w:id="283268817">
                                                                                                          <w:marLeft w:val="0"/>
                                                                                                          <w:marRight w:val="0"/>
                                                                                                          <w:marTop w:val="0"/>
                                                                                                          <w:marBottom w:val="0"/>
                                                                                                          <w:divBdr>
                                                                                                            <w:top w:val="none" w:sz="0" w:space="0" w:color="auto"/>
                                                                                                            <w:left w:val="none" w:sz="0" w:space="0" w:color="auto"/>
                                                                                                            <w:bottom w:val="none" w:sz="0" w:space="0" w:color="auto"/>
                                                                                                            <w:right w:val="none" w:sz="0" w:space="0" w:color="auto"/>
                                                                                                          </w:divBdr>
                                                                                                        </w:div>
                                                                                                      </w:divsChild>
                                                                                                    </w:div>
                                                                                                    <w:div w:id="1473255354">
                                                                                                      <w:marLeft w:val="0"/>
                                                                                                      <w:marRight w:val="0"/>
                                                                                                      <w:marTop w:val="0"/>
                                                                                                      <w:marBottom w:val="0"/>
                                                                                                      <w:divBdr>
                                                                                                        <w:top w:val="none" w:sz="0" w:space="0" w:color="auto"/>
                                                                                                        <w:left w:val="none" w:sz="0" w:space="0" w:color="auto"/>
                                                                                                        <w:bottom w:val="none" w:sz="0" w:space="0" w:color="auto"/>
                                                                                                        <w:right w:val="none" w:sz="0" w:space="0" w:color="auto"/>
                                                                                                      </w:divBdr>
                                                                                                      <w:divsChild>
                                                                                                        <w:div w:id="12608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8194">
                                                                              <w:marLeft w:val="0"/>
                                                                              <w:marRight w:val="0"/>
                                                                              <w:marTop w:val="0"/>
                                                                              <w:marBottom w:val="0"/>
                                                                              <w:divBdr>
                                                                                <w:top w:val="none" w:sz="0" w:space="0" w:color="auto"/>
                                                                                <w:left w:val="none" w:sz="0" w:space="0" w:color="auto"/>
                                                                                <w:bottom w:val="none" w:sz="0" w:space="0" w:color="auto"/>
                                                                                <w:right w:val="none" w:sz="0" w:space="0" w:color="auto"/>
                                                                              </w:divBdr>
                                                                              <w:divsChild>
                                                                                <w:div w:id="157423098">
                                                                                  <w:marLeft w:val="0"/>
                                                                                  <w:marRight w:val="0"/>
                                                                                  <w:marTop w:val="0"/>
                                                                                  <w:marBottom w:val="0"/>
                                                                                  <w:divBdr>
                                                                                    <w:top w:val="none" w:sz="0" w:space="0" w:color="auto"/>
                                                                                    <w:left w:val="none" w:sz="0" w:space="0" w:color="auto"/>
                                                                                    <w:bottom w:val="none" w:sz="0" w:space="0" w:color="auto"/>
                                                                                    <w:right w:val="none" w:sz="0" w:space="0" w:color="auto"/>
                                                                                  </w:divBdr>
                                                                                  <w:divsChild>
                                                                                    <w:div w:id="683559988">
                                                                                      <w:marLeft w:val="0"/>
                                                                                      <w:marRight w:val="0"/>
                                                                                      <w:marTop w:val="0"/>
                                                                                      <w:marBottom w:val="0"/>
                                                                                      <w:divBdr>
                                                                                        <w:top w:val="none" w:sz="0" w:space="0" w:color="auto"/>
                                                                                        <w:left w:val="none" w:sz="0" w:space="0" w:color="auto"/>
                                                                                        <w:bottom w:val="none" w:sz="0" w:space="0" w:color="auto"/>
                                                                                        <w:right w:val="none" w:sz="0" w:space="0" w:color="auto"/>
                                                                                      </w:divBdr>
                                                                                      <w:divsChild>
                                                                                        <w:div w:id="6654148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73201">
                              <w:marLeft w:val="0"/>
                              <w:marRight w:val="0"/>
                              <w:marTop w:val="240"/>
                              <w:marBottom w:val="240"/>
                              <w:divBdr>
                                <w:top w:val="none" w:sz="0" w:space="0" w:color="auto"/>
                                <w:left w:val="none" w:sz="0" w:space="0" w:color="auto"/>
                                <w:bottom w:val="none" w:sz="0" w:space="0" w:color="auto"/>
                                <w:right w:val="none" w:sz="0" w:space="0" w:color="auto"/>
                              </w:divBdr>
                              <w:divsChild>
                                <w:div w:id="1218318354">
                                  <w:marLeft w:val="0"/>
                                  <w:marRight w:val="0"/>
                                  <w:marTop w:val="0"/>
                                  <w:marBottom w:val="0"/>
                                  <w:divBdr>
                                    <w:top w:val="none" w:sz="0" w:space="0" w:color="auto"/>
                                    <w:left w:val="none" w:sz="0" w:space="0" w:color="auto"/>
                                    <w:bottom w:val="none" w:sz="0" w:space="0" w:color="auto"/>
                                    <w:right w:val="none" w:sz="0" w:space="0" w:color="auto"/>
                                  </w:divBdr>
                                </w:div>
                              </w:divsChild>
                            </w:div>
                            <w:div w:id="1552840737">
                              <w:marLeft w:val="0"/>
                              <w:marRight w:val="0"/>
                              <w:marTop w:val="360"/>
                              <w:marBottom w:val="360"/>
                              <w:divBdr>
                                <w:top w:val="none" w:sz="0" w:space="0" w:color="auto"/>
                                <w:left w:val="none" w:sz="0" w:space="0" w:color="auto"/>
                                <w:bottom w:val="none" w:sz="0" w:space="0" w:color="auto"/>
                                <w:right w:val="none" w:sz="0" w:space="0" w:color="auto"/>
                              </w:divBdr>
                            </w:div>
                            <w:div w:id="1413819570">
                              <w:marLeft w:val="0"/>
                              <w:marRight w:val="0"/>
                              <w:marTop w:val="240"/>
                              <w:marBottom w:val="240"/>
                              <w:divBdr>
                                <w:top w:val="none" w:sz="0" w:space="0" w:color="auto"/>
                                <w:left w:val="none" w:sz="0" w:space="0" w:color="auto"/>
                                <w:bottom w:val="none" w:sz="0" w:space="0" w:color="auto"/>
                                <w:right w:val="none" w:sz="0" w:space="0" w:color="auto"/>
                              </w:divBdr>
                              <w:divsChild>
                                <w:div w:id="1158352018">
                                  <w:marLeft w:val="0"/>
                                  <w:marRight w:val="0"/>
                                  <w:marTop w:val="0"/>
                                  <w:marBottom w:val="0"/>
                                  <w:divBdr>
                                    <w:top w:val="none" w:sz="0" w:space="0" w:color="auto"/>
                                    <w:left w:val="none" w:sz="0" w:space="0" w:color="auto"/>
                                    <w:bottom w:val="none" w:sz="0" w:space="0" w:color="auto"/>
                                    <w:right w:val="none" w:sz="0" w:space="0" w:color="auto"/>
                                  </w:divBdr>
                                </w:div>
                              </w:divsChild>
                            </w:div>
                            <w:div w:id="19596902">
                              <w:marLeft w:val="0"/>
                              <w:marRight w:val="0"/>
                              <w:marTop w:val="240"/>
                              <w:marBottom w:val="240"/>
                              <w:divBdr>
                                <w:top w:val="none" w:sz="0" w:space="0" w:color="auto"/>
                                <w:left w:val="none" w:sz="0" w:space="0" w:color="auto"/>
                                <w:bottom w:val="none" w:sz="0" w:space="0" w:color="auto"/>
                                <w:right w:val="none" w:sz="0" w:space="0" w:color="auto"/>
                              </w:divBdr>
                              <w:divsChild>
                                <w:div w:id="1332828430">
                                  <w:marLeft w:val="0"/>
                                  <w:marRight w:val="0"/>
                                  <w:marTop w:val="0"/>
                                  <w:marBottom w:val="0"/>
                                  <w:divBdr>
                                    <w:top w:val="none" w:sz="0" w:space="0" w:color="auto"/>
                                    <w:left w:val="none" w:sz="0" w:space="0" w:color="auto"/>
                                    <w:bottom w:val="none" w:sz="0" w:space="0" w:color="auto"/>
                                    <w:right w:val="none" w:sz="0" w:space="0" w:color="auto"/>
                                  </w:divBdr>
                                </w:div>
                              </w:divsChild>
                            </w:div>
                            <w:div w:id="1721704551">
                              <w:marLeft w:val="0"/>
                              <w:marRight w:val="0"/>
                              <w:marTop w:val="240"/>
                              <w:marBottom w:val="240"/>
                              <w:divBdr>
                                <w:top w:val="none" w:sz="0" w:space="0" w:color="auto"/>
                                <w:left w:val="none" w:sz="0" w:space="0" w:color="auto"/>
                                <w:bottom w:val="none" w:sz="0" w:space="0" w:color="auto"/>
                                <w:right w:val="none" w:sz="0" w:space="0" w:color="auto"/>
                              </w:divBdr>
                              <w:divsChild>
                                <w:div w:id="288243058">
                                  <w:marLeft w:val="0"/>
                                  <w:marRight w:val="0"/>
                                  <w:marTop w:val="0"/>
                                  <w:marBottom w:val="0"/>
                                  <w:divBdr>
                                    <w:top w:val="none" w:sz="0" w:space="0" w:color="auto"/>
                                    <w:left w:val="none" w:sz="0" w:space="0" w:color="auto"/>
                                    <w:bottom w:val="none" w:sz="0" w:space="0" w:color="auto"/>
                                    <w:right w:val="none" w:sz="0" w:space="0" w:color="auto"/>
                                  </w:divBdr>
                                </w:div>
                              </w:divsChild>
                            </w:div>
                            <w:div w:id="1963269700">
                              <w:marLeft w:val="0"/>
                              <w:marRight w:val="0"/>
                              <w:marTop w:val="0"/>
                              <w:marBottom w:val="0"/>
                              <w:divBdr>
                                <w:top w:val="none" w:sz="0" w:space="0" w:color="auto"/>
                                <w:left w:val="none" w:sz="0" w:space="0" w:color="auto"/>
                                <w:bottom w:val="none" w:sz="0" w:space="0" w:color="auto"/>
                                <w:right w:val="none" w:sz="0" w:space="0" w:color="auto"/>
                              </w:divBdr>
                              <w:divsChild>
                                <w:div w:id="196629393">
                                  <w:marLeft w:val="0"/>
                                  <w:marRight w:val="0"/>
                                  <w:marTop w:val="0"/>
                                  <w:marBottom w:val="0"/>
                                  <w:divBdr>
                                    <w:top w:val="none" w:sz="0" w:space="0" w:color="auto"/>
                                    <w:left w:val="none" w:sz="0" w:space="0" w:color="auto"/>
                                    <w:bottom w:val="none" w:sz="0" w:space="0" w:color="auto"/>
                                    <w:right w:val="none" w:sz="0" w:space="0" w:color="auto"/>
                                  </w:divBdr>
                                  <w:divsChild>
                                    <w:div w:id="1316107258">
                                      <w:marLeft w:val="0"/>
                                      <w:marRight w:val="0"/>
                                      <w:marTop w:val="0"/>
                                      <w:marBottom w:val="0"/>
                                      <w:divBdr>
                                        <w:top w:val="none" w:sz="0" w:space="0" w:color="auto"/>
                                        <w:left w:val="none" w:sz="0" w:space="0" w:color="auto"/>
                                        <w:bottom w:val="none" w:sz="0" w:space="0" w:color="auto"/>
                                        <w:right w:val="none" w:sz="0" w:space="0" w:color="auto"/>
                                      </w:divBdr>
                                      <w:divsChild>
                                        <w:div w:id="290064300">
                                          <w:marLeft w:val="0"/>
                                          <w:marRight w:val="0"/>
                                          <w:marTop w:val="0"/>
                                          <w:marBottom w:val="0"/>
                                          <w:divBdr>
                                            <w:top w:val="none" w:sz="0" w:space="0" w:color="auto"/>
                                            <w:left w:val="none" w:sz="0" w:space="0" w:color="auto"/>
                                            <w:bottom w:val="none" w:sz="0" w:space="0" w:color="auto"/>
                                            <w:right w:val="none" w:sz="0" w:space="0" w:color="auto"/>
                                          </w:divBdr>
                                          <w:divsChild>
                                            <w:div w:id="2142067742">
                                              <w:marLeft w:val="0"/>
                                              <w:marRight w:val="0"/>
                                              <w:marTop w:val="0"/>
                                              <w:marBottom w:val="0"/>
                                              <w:divBdr>
                                                <w:top w:val="none" w:sz="0" w:space="0" w:color="auto"/>
                                                <w:left w:val="none" w:sz="0" w:space="0" w:color="auto"/>
                                                <w:bottom w:val="none" w:sz="0" w:space="0" w:color="auto"/>
                                                <w:right w:val="none" w:sz="0" w:space="0" w:color="auto"/>
                                              </w:divBdr>
                                              <w:divsChild>
                                                <w:div w:id="1331526508">
                                                  <w:marLeft w:val="0"/>
                                                  <w:marRight w:val="0"/>
                                                  <w:marTop w:val="0"/>
                                                  <w:marBottom w:val="0"/>
                                                  <w:divBdr>
                                                    <w:top w:val="none" w:sz="0" w:space="0" w:color="auto"/>
                                                    <w:left w:val="none" w:sz="0" w:space="0" w:color="auto"/>
                                                    <w:bottom w:val="none" w:sz="0" w:space="0" w:color="auto"/>
                                                    <w:right w:val="none" w:sz="0" w:space="0" w:color="auto"/>
                                                  </w:divBdr>
                                                  <w:divsChild>
                                                    <w:div w:id="599409450">
                                                      <w:marLeft w:val="0"/>
                                                      <w:marRight w:val="0"/>
                                                      <w:marTop w:val="0"/>
                                                      <w:marBottom w:val="0"/>
                                                      <w:divBdr>
                                                        <w:top w:val="none" w:sz="0" w:space="0" w:color="auto"/>
                                                        <w:left w:val="none" w:sz="0" w:space="0" w:color="auto"/>
                                                        <w:bottom w:val="none" w:sz="0" w:space="0" w:color="auto"/>
                                                        <w:right w:val="none" w:sz="0" w:space="0" w:color="auto"/>
                                                      </w:divBdr>
                                                      <w:divsChild>
                                                        <w:div w:id="516390651">
                                                          <w:marLeft w:val="0"/>
                                                          <w:marRight w:val="0"/>
                                                          <w:marTop w:val="0"/>
                                                          <w:marBottom w:val="0"/>
                                                          <w:divBdr>
                                                            <w:top w:val="none" w:sz="0" w:space="0" w:color="auto"/>
                                                            <w:left w:val="none" w:sz="0" w:space="0" w:color="auto"/>
                                                            <w:bottom w:val="none" w:sz="0" w:space="0" w:color="auto"/>
                                                            <w:right w:val="none" w:sz="0" w:space="0" w:color="auto"/>
                                                          </w:divBdr>
                                                          <w:divsChild>
                                                            <w:div w:id="1335185224">
                                                              <w:marLeft w:val="0"/>
                                                              <w:marRight w:val="0"/>
                                                              <w:marTop w:val="0"/>
                                                              <w:marBottom w:val="0"/>
                                                              <w:divBdr>
                                                                <w:top w:val="none" w:sz="0" w:space="0" w:color="auto"/>
                                                                <w:left w:val="none" w:sz="0" w:space="0" w:color="auto"/>
                                                                <w:bottom w:val="none" w:sz="0" w:space="0" w:color="auto"/>
                                                                <w:right w:val="none" w:sz="0" w:space="0" w:color="auto"/>
                                                              </w:divBdr>
                                                              <w:divsChild>
                                                                <w:div w:id="2124886423">
                                                                  <w:marLeft w:val="0"/>
                                                                  <w:marRight w:val="0"/>
                                                                  <w:marTop w:val="0"/>
                                                                  <w:marBottom w:val="0"/>
                                                                  <w:divBdr>
                                                                    <w:top w:val="none" w:sz="0" w:space="0" w:color="auto"/>
                                                                    <w:left w:val="none" w:sz="0" w:space="0" w:color="auto"/>
                                                                    <w:bottom w:val="none" w:sz="0" w:space="0" w:color="auto"/>
                                                                    <w:right w:val="none" w:sz="0" w:space="0" w:color="auto"/>
                                                                  </w:divBdr>
                                                                  <w:divsChild>
                                                                    <w:div w:id="989600780">
                                                                      <w:marLeft w:val="0"/>
                                                                      <w:marRight w:val="0"/>
                                                                      <w:marTop w:val="0"/>
                                                                      <w:marBottom w:val="0"/>
                                                                      <w:divBdr>
                                                                        <w:top w:val="none" w:sz="0" w:space="0" w:color="auto"/>
                                                                        <w:left w:val="none" w:sz="0" w:space="0" w:color="auto"/>
                                                                        <w:bottom w:val="none" w:sz="0" w:space="0" w:color="auto"/>
                                                                        <w:right w:val="none" w:sz="0" w:space="0" w:color="auto"/>
                                                                      </w:divBdr>
                                                                      <w:divsChild>
                                                                        <w:div w:id="238827659">
                                                                          <w:marLeft w:val="0"/>
                                                                          <w:marRight w:val="0"/>
                                                                          <w:marTop w:val="0"/>
                                                                          <w:marBottom w:val="0"/>
                                                                          <w:divBdr>
                                                                            <w:top w:val="none" w:sz="0" w:space="0" w:color="auto"/>
                                                                            <w:left w:val="none" w:sz="0" w:space="0" w:color="auto"/>
                                                                            <w:bottom w:val="none" w:sz="0" w:space="0" w:color="auto"/>
                                                                            <w:right w:val="none" w:sz="0" w:space="0" w:color="auto"/>
                                                                          </w:divBdr>
                                                                          <w:divsChild>
                                                                            <w:div w:id="400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6187">
                                                                  <w:marLeft w:val="0"/>
                                                                  <w:marRight w:val="0"/>
                                                                  <w:marTop w:val="120"/>
                                                                  <w:marBottom w:val="0"/>
                                                                  <w:divBdr>
                                                                    <w:top w:val="none" w:sz="0" w:space="0" w:color="auto"/>
                                                                    <w:left w:val="none" w:sz="0" w:space="0" w:color="auto"/>
                                                                    <w:bottom w:val="none" w:sz="0" w:space="0" w:color="auto"/>
                                                                    <w:right w:val="none" w:sz="0" w:space="0" w:color="auto"/>
                                                                  </w:divBdr>
                                                                </w:div>
                                                              </w:divsChild>
                                                            </w:div>
                                                            <w:div w:id="1560239788">
                                                              <w:marLeft w:val="0"/>
                                                              <w:marRight w:val="0"/>
                                                              <w:marTop w:val="0"/>
                                                              <w:marBottom w:val="0"/>
                                                              <w:divBdr>
                                                                <w:top w:val="none" w:sz="0" w:space="0" w:color="auto"/>
                                                                <w:left w:val="none" w:sz="0" w:space="0" w:color="auto"/>
                                                                <w:bottom w:val="none" w:sz="0" w:space="0" w:color="auto"/>
                                                                <w:right w:val="none" w:sz="0" w:space="0" w:color="auto"/>
                                                              </w:divBdr>
                                                              <w:divsChild>
                                                                <w:div w:id="729302193">
                                                                  <w:marLeft w:val="0"/>
                                                                  <w:marRight w:val="0"/>
                                                                  <w:marTop w:val="0"/>
                                                                  <w:marBottom w:val="0"/>
                                                                  <w:divBdr>
                                                                    <w:top w:val="none" w:sz="0" w:space="0" w:color="auto"/>
                                                                    <w:left w:val="none" w:sz="0" w:space="0" w:color="auto"/>
                                                                    <w:bottom w:val="none" w:sz="0" w:space="0" w:color="auto"/>
                                                                    <w:right w:val="none" w:sz="0" w:space="0" w:color="auto"/>
                                                                  </w:divBdr>
                                                                  <w:divsChild>
                                                                    <w:div w:id="1817187190">
                                                                      <w:marLeft w:val="0"/>
                                                                      <w:marRight w:val="0"/>
                                                                      <w:marTop w:val="0"/>
                                                                      <w:marBottom w:val="0"/>
                                                                      <w:divBdr>
                                                                        <w:top w:val="none" w:sz="0" w:space="0" w:color="auto"/>
                                                                        <w:left w:val="none" w:sz="0" w:space="0" w:color="auto"/>
                                                                        <w:bottom w:val="none" w:sz="0" w:space="0" w:color="auto"/>
                                                                        <w:right w:val="none" w:sz="0" w:space="0" w:color="auto"/>
                                                                      </w:divBdr>
                                                                      <w:divsChild>
                                                                        <w:div w:id="333608511">
                                                                          <w:marLeft w:val="0"/>
                                                                          <w:marRight w:val="0"/>
                                                                          <w:marTop w:val="0"/>
                                                                          <w:marBottom w:val="0"/>
                                                                          <w:divBdr>
                                                                            <w:top w:val="none" w:sz="0" w:space="0" w:color="auto"/>
                                                                            <w:left w:val="none" w:sz="0" w:space="0" w:color="auto"/>
                                                                            <w:bottom w:val="none" w:sz="0" w:space="0" w:color="auto"/>
                                                                            <w:right w:val="none" w:sz="0" w:space="0" w:color="auto"/>
                                                                          </w:divBdr>
                                                                          <w:divsChild>
                                                                            <w:div w:id="983696902">
                                                                              <w:marLeft w:val="0"/>
                                                                              <w:marRight w:val="0"/>
                                                                              <w:marTop w:val="0"/>
                                                                              <w:marBottom w:val="60"/>
                                                                              <w:divBdr>
                                                                                <w:top w:val="none" w:sz="0" w:space="0" w:color="auto"/>
                                                                                <w:left w:val="none" w:sz="0" w:space="0" w:color="auto"/>
                                                                                <w:bottom w:val="none" w:sz="0" w:space="0" w:color="auto"/>
                                                                                <w:right w:val="none" w:sz="0" w:space="0" w:color="auto"/>
                                                                              </w:divBdr>
                                                                              <w:divsChild>
                                                                                <w:div w:id="2039431614">
                                                                                  <w:marLeft w:val="0"/>
                                                                                  <w:marRight w:val="0"/>
                                                                                  <w:marTop w:val="0"/>
                                                                                  <w:marBottom w:val="0"/>
                                                                                  <w:divBdr>
                                                                                    <w:top w:val="none" w:sz="0" w:space="0" w:color="auto"/>
                                                                                    <w:left w:val="none" w:sz="0" w:space="0" w:color="auto"/>
                                                                                    <w:bottom w:val="none" w:sz="0" w:space="0" w:color="auto"/>
                                                                                    <w:right w:val="none" w:sz="0" w:space="0" w:color="auto"/>
                                                                                  </w:divBdr>
                                                                                  <w:divsChild>
                                                                                    <w:div w:id="276722909">
                                                                                      <w:marLeft w:val="0"/>
                                                                                      <w:marRight w:val="0"/>
                                                                                      <w:marTop w:val="0"/>
                                                                                      <w:marBottom w:val="0"/>
                                                                                      <w:divBdr>
                                                                                        <w:top w:val="none" w:sz="0" w:space="0" w:color="auto"/>
                                                                                        <w:left w:val="none" w:sz="0" w:space="0" w:color="auto"/>
                                                                                        <w:bottom w:val="none" w:sz="0" w:space="0" w:color="auto"/>
                                                                                        <w:right w:val="none" w:sz="0" w:space="0" w:color="auto"/>
                                                                                      </w:divBdr>
                                                                                      <w:divsChild>
                                                                                        <w:div w:id="600452710">
                                                                                          <w:marLeft w:val="0"/>
                                                                                          <w:marRight w:val="0"/>
                                                                                          <w:marTop w:val="0"/>
                                                                                          <w:marBottom w:val="0"/>
                                                                                          <w:divBdr>
                                                                                            <w:top w:val="none" w:sz="0" w:space="0" w:color="auto"/>
                                                                                            <w:left w:val="none" w:sz="0" w:space="0" w:color="auto"/>
                                                                                            <w:bottom w:val="none" w:sz="0" w:space="0" w:color="auto"/>
                                                                                            <w:right w:val="none" w:sz="0" w:space="0" w:color="auto"/>
                                                                                          </w:divBdr>
                                                                                          <w:divsChild>
                                                                                            <w:div w:id="888228983">
                                                                                              <w:marLeft w:val="0"/>
                                                                                              <w:marRight w:val="0"/>
                                                                                              <w:marTop w:val="0"/>
                                                                                              <w:marBottom w:val="0"/>
                                                                                              <w:divBdr>
                                                                                                <w:top w:val="none" w:sz="0" w:space="0" w:color="auto"/>
                                                                                                <w:left w:val="none" w:sz="0" w:space="0" w:color="auto"/>
                                                                                                <w:bottom w:val="none" w:sz="0" w:space="0" w:color="auto"/>
                                                                                                <w:right w:val="none" w:sz="0" w:space="0" w:color="auto"/>
                                                                                              </w:divBdr>
                                                                                              <w:divsChild>
                                                                                                <w:div w:id="815416927">
                                                                                                  <w:marLeft w:val="700"/>
                                                                                                  <w:marRight w:val="0"/>
                                                                                                  <w:marTop w:val="0"/>
                                                                                                  <w:marBottom w:val="0"/>
                                                                                                  <w:divBdr>
                                                                                                    <w:top w:val="none" w:sz="0" w:space="0" w:color="auto"/>
                                                                                                    <w:left w:val="none" w:sz="0" w:space="0" w:color="auto"/>
                                                                                                    <w:bottom w:val="none" w:sz="0" w:space="0" w:color="auto"/>
                                                                                                    <w:right w:val="none" w:sz="0" w:space="0" w:color="auto"/>
                                                                                                  </w:divBdr>
                                                                                                  <w:divsChild>
                                                                                                    <w:div w:id="555506554">
                                                                                                      <w:marLeft w:val="0"/>
                                                                                                      <w:marRight w:val="195"/>
                                                                                                      <w:marTop w:val="0"/>
                                                                                                      <w:marBottom w:val="0"/>
                                                                                                      <w:divBdr>
                                                                                                        <w:top w:val="none" w:sz="0" w:space="0" w:color="auto"/>
                                                                                                        <w:left w:val="none" w:sz="0" w:space="0" w:color="auto"/>
                                                                                                        <w:bottom w:val="none" w:sz="0" w:space="0" w:color="auto"/>
                                                                                                        <w:right w:val="none" w:sz="0" w:space="0" w:color="auto"/>
                                                                                                      </w:divBdr>
                                                                                                      <w:divsChild>
                                                                                                        <w:div w:id="1673793362">
                                                                                                          <w:marLeft w:val="0"/>
                                                                                                          <w:marRight w:val="0"/>
                                                                                                          <w:marTop w:val="0"/>
                                                                                                          <w:marBottom w:val="0"/>
                                                                                                          <w:divBdr>
                                                                                                            <w:top w:val="none" w:sz="0" w:space="0" w:color="auto"/>
                                                                                                            <w:left w:val="none" w:sz="0" w:space="0" w:color="auto"/>
                                                                                                            <w:bottom w:val="none" w:sz="0" w:space="0" w:color="auto"/>
                                                                                                            <w:right w:val="none" w:sz="0" w:space="0" w:color="auto"/>
                                                                                                          </w:divBdr>
                                                                                                        </w:div>
                                                                                                        <w:div w:id="275989313">
                                                                                                          <w:marLeft w:val="0"/>
                                                                                                          <w:marRight w:val="0"/>
                                                                                                          <w:marTop w:val="0"/>
                                                                                                          <w:marBottom w:val="0"/>
                                                                                                          <w:divBdr>
                                                                                                            <w:top w:val="none" w:sz="0" w:space="0" w:color="auto"/>
                                                                                                            <w:left w:val="none" w:sz="0" w:space="0" w:color="auto"/>
                                                                                                            <w:bottom w:val="none" w:sz="0" w:space="0" w:color="auto"/>
                                                                                                            <w:right w:val="none" w:sz="0" w:space="0" w:color="auto"/>
                                                                                                          </w:divBdr>
                                                                                                        </w:div>
                                                                                                      </w:divsChild>
                                                                                                    </w:div>
                                                                                                    <w:div w:id="1130168645">
                                                                                                      <w:marLeft w:val="0"/>
                                                                                                      <w:marRight w:val="0"/>
                                                                                                      <w:marTop w:val="0"/>
                                                                                                      <w:marBottom w:val="0"/>
                                                                                                      <w:divBdr>
                                                                                                        <w:top w:val="none" w:sz="0" w:space="0" w:color="auto"/>
                                                                                                        <w:left w:val="none" w:sz="0" w:space="0" w:color="auto"/>
                                                                                                        <w:bottom w:val="none" w:sz="0" w:space="0" w:color="auto"/>
                                                                                                        <w:right w:val="none" w:sz="0" w:space="0" w:color="auto"/>
                                                                                                      </w:divBdr>
                                                                                                      <w:divsChild>
                                                                                                        <w:div w:id="3136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974111">
                              <w:marLeft w:val="0"/>
                              <w:marRight w:val="0"/>
                              <w:marTop w:val="240"/>
                              <w:marBottom w:val="240"/>
                              <w:divBdr>
                                <w:top w:val="none" w:sz="0" w:space="0" w:color="auto"/>
                                <w:left w:val="none" w:sz="0" w:space="0" w:color="auto"/>
                                <w:bottom w:val="none" w:sz="0" w:space="0" w:color="auto"/>
                                <w:right w:val="none" w:sz="0" w:space="0" w:color="auto"/>
                              </w:divBdr>
                              <w:divsChild>
                                <w:div w:id="361320169">
                                  <w:marLeft w:val="0"/>
                                  <w:marRight w:val="0"/>
                                  <w:marTop w:val="0"/>
                                  <w:marBottom w:val="0"/>
                                  <w:divBdr>
                                    <w:top w:val="none" w:sz="0" w:space="0" w:color="auto"/>
                                    <w:left w:val="none" w:sz="0" w:space="0" w:color="auto"/>
                                    <w:bottom w:val="none" w:sz="0" w:space="0" w:color="auto"/>
                                    <w:right w:val="none" w:sz="0" w:space="0" w:color="auto"/>
                                  </w:divBdr>
                                </w:div>
                              </w:divsChild>
                            </w:div>
                            <w:div w:id="1284579540">
                              <w:marLeft w:val="0"/>
                              <w:marRight w:val="0"/>
                              <w:marTop w:val="360"/>
                              <w:marBottom w:val="360"/>
                              <w:divBdr>
                                <w:top w:val="none" w:sz="0" w:space="0" w:color="auto"/>
                                <w:left w:val="none" w:sz="0" w:space="0" w:color="auto"/>
                                <w:bottom w:val="none" w:sz="0" w:space="0" w:color="auto"/>
                                <w:right w:val="none" w:sz="0" w:space="0" w:color="auto"/>
                              </w:divBdr>
                            </w:div>
                            <w:div w:id="1093477648">
                              <w:marLeft w:val="0"/>
                              <w:marRight w:val="0"/>
                              <w:marTop w:val="360"/>
                              <w:marBottom w:val="450"/>
                              <w:divBdr>
                                <w:top w:val="none" w:sz="0" w:space="0" w:color="auto"/>
                                <w:left w:val="none" w:sz="0" w:space="0" w:color="auto"/>
                                <w:bottom w:val="none" w:sz="0" w:space="0" w:color="auto"/>
                                <w:right w:val="none" w:sz="0" w:space="0" w:color="auto"/>
                              </w:divBdr>
                              <w:divsChild>
                                <w:div w:id="1544050572">
                                  <w:marLeft w:val="0"/>
                                  <w:marRight w:val="0"/>
                                  <w:marTop w:val="0"/>
                                  <w:marBottom w:val="0"/>
                                  <w:divBdr>
                                    <w:top w:val="none" w:sz="0" w:space="0" w:color="auto"/>
                                    <w:left w:val="none" w:sz="0" w:space="0" w:color="auto"/>
                                    <w:bottom w:val="single" w:sz="6" w:space="15" w:color="B8B9BA"/>
                                    <w:right w:val="none" w:sz="0" w:space="0" w:color="auto"/>
                                  </w:divBdr>
                                  <w:divsChild>
                                    <w:div w:id="126894838">
                                      <w:marLeft w:val="0"/>
                                      <w:marRight w:val="0"/>
                                      <w:marTop w:val="0"/>
                                      <w:marBottom w:val="0"/>
                                      <w:divBdr>
                                        <w:top w:val="none" w:sz="0" w:space="0" w:color="auto"/>
                                        <w:left w:val="none" w:sz="0" w:space="0" w:color="auto"/>
                                        <w:bottom w:val="none" w:sz="0" w:space="0" w:color="auto"/>
                                        <w:right w:val="none" w:sz="0" w:space="0" w:color="auto"/>
                                      </w:divBdr>
                                    </w:div>
                                    <w:div w:id="1517576416">
                                      <w:marLeft w:val="0"/>
                                      <w:marRight w:val="0"/>
                                      <w:marTop w:val="225"/>
                                      <w:marBottom w:val="0"/>
                                      <w:divBdr>
                                        <w:top w:val="none" w:sz="0" w:space="0" w:color="auto"/>
                                        <w:left w:val="none" w:sz="0" w:space="0" w:color="auto"/>
                                        <w:bottom w:val="none" w:sz="0" w:space="0" w:color="auto"/>
                                        <w:right w:val="none" w:sz="0" w:space="0" w:color="auto"/>
                                      </w:divBdr>
                                      <w:divsChild>
                                        <w:div w:id="1704668576">
                                          <w:marLeft w:val="0"/>
                                          <w:marRight w:val="0"/>
                                          <w:marTop w:val="0"/>
                                          <w:marBottom w:val="0"/>
                                          <w:divBdr>
                                            <w:top w:val="none" w:sz="0" w:space="0" w:color="auto"/>
                                            <w:left w:val="none" w:sz="0" w:space="0" w:color="auto"/>
                                            <w:bottom w:val="none" w:sz="0" w:space="0" w:color="auto"/>
                                            <w:right w:val="none" w:sz="0" w:space="0" w:color="auto"/>
                                          </w:divBdr>
                                        </w:div>
                                      </w:divsChild>
                                    </w:div>
                                    <w:div w:id="242496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914006">
                              <w:marLeft w:val="0"/>
                              <w:marRight w:val="0"/>
                              <w:marTop w:val="240"/>
                              <w:marBottom w:val="240"/>
                              <w:divBdr>
                                <w:top w:val="none" w:sz="0" w:space="0" w:color="auto"/>
                                <w:left w:val="none" w:sz="0" w:space="0" w:color="auto"/>
                                <w:bottom w:val="none" w:sz="0" w:space="0" w:color="auto"/>
                                <w:right w:val="none" w:sz="0" w:space="0" w:color="auto"/>
                              </w:divBdr>
                              <w:divsChild>
                                <w:div w:id="1809785872">
                                  <w:marLeft w:val="0"/>
                                  <w:marRight w:val="0"/>
                                  <w:marTop w:val="0"/>
                                  <w:marBottom w:val="0"/>
                                  <w:divBdr>
                                    <w:top w:val="none" w:sz="0" w:space="0" w:color="auto"/>
                                    <w:left w:val="none" w:sz="0" w:space="0" w:color="auto"/>
                                    <w:bottom w:val="none" w:sz="0" w:space="0" w:color="auto"/>
                                    <w:right w:val="none" w:sz="0" w:space="0" w:color="auto"/>
                                  </w:divBdr>
                                </w:div>
                              </w:divsChild>
                            </w:div>
                            <w:div w:id="1049300022">
                              <w:marLeft w:val="0"/>
                              <w:marRight w:val="0"/>
                              <w:marTop w:val="240"/>
                              <w:marBottom w:val="240"/>
                              <w:divBdr>
                                <w:top w:val="none" w:sz="0" w:space="0" w:color="auto"/>
                                <w:left w:val="none" w:sz="0" w:space="0" w:color="auto"/>
                                <w:bottom w:val="none" w:sz="0" w:space="0" w:color="auto"/>
                                <w:right w:val="none" w:sz="0" w:space="0" w:color="auto"/>
                              </w:divBdr>
                              <w:divsChild>
                                <w:div w:id="1406882410">
                                  <w:marLeft w:val="0"/>
                                  <w:marRight w:val="0"/>
                                  <w:marTop w:val="0"/>
                                  <w:marBottom w:val="0"/>
                                  <w:divBdr>
                                    <w:top w:val="none" w:sz="0" w:space="0" w:color="auto"/>
                                    <w:left w:val="none" w:sz="0" w:space="0" w:color="auto"/>
                                    <w:bottom w:val="none" w:sz="0" w:space="0" w:color="auto"/>
                                    <w:right w:val="none" w:sz="0" w:space="0" w:color="auto"/>
                                  </w:divBdr>
                                </w:div>
                              </w:divsChild>
                            </w:div>
                            <w:div w:id="337272493">
                              <w:marLeft w:val="0"/>
                              <w:marRight w:val="0"/>
                              <w:marTop w:val="240"/>
                              <w:marBottom w:val="240"/>
                              <w:divBdr>
                                <w:top w:val="none" w:sz="0" w:space="0" w:color="auto"/>
                                <w:left w:val="none" w:sz="0" w:space="0" w:color="auto"/>
                                <w:bottom w:val="none" w:sz="0" w:space="0" w:color="auto"/>
                                <w:right w:val="none" w:sz="0" w:space="0" w:color="auto"/>
                              </w:divBdr>
                              <w:divsChild>
                                <w:div w:id="2033410999">
                                  <w:marLeft w:val="0"/>
                                  <w:marRight w:val="0"/>
                                  <w:marTop w:val="0"/>
                                  <w:marBottom w:val="0"/>
                                  <w:divBdr>
                                    <w:top w:val="none" w:sz="0" w:space="0" w:color="auto"/>
                                    <w:left w:val="none" w:sz="0" w:space="0" w:color="auto"/>
                                    <w:bottom w:val="none" w:sz="0" w:space="0" w:color="auto"/>
                                    <w:right w:val="none" w:sz="0" w:space="0" w:color="auto"/>
                                  </w:divBdr>
                                </w:div>
                              </w:divsChild>
                            </w:div>
                            <w:div w:id="762846014">
                              <w:marLeft w:val="0"/>
                              <w:marRight w:val="0"/>
                              <w:marTop w:val="360"/>
                              <w:marBottom w:val="360"/>
                              <w:divBdr>
                                <w:top w:val="none" w:sz="0" w:space="0" w:color="auto"/>
                                <w:left w:val="none" w:sz="0" w:space="0" w:color="auto"/>
                                <w:bottom w:val="none" w:sz="0" w:space="0" w:color="auto"/>
                                <w:right w:val="none" w:sz="0" w:space="0" w:color="auto"/>
                              </w:divBdr>
                            </w:div>
                            <w:div w:id="1327393235">
                              <w:marLeft w:val="0"/>
                              <w:marRight w:val="0"/>
                              <w:marTop w:val="240"/>
                              <w:marBottom w:val="240"/>
                              <w:divBdr>
                                <w:top w:val="none" w:sz="0" w:space="0" w:color="auto"/>
                                <w:left w:val="none" w:sz="0" w:space="0" w:color="auto"/>
                                <w:bottom w:val="none" w:sz="0" w:space="0" w:color="auto"/>
                                <w:right w:val="none" w:sz="0" w:space="0" w:color="auto"/>
                              </w:divBdr>
                              <w:divsChild>
                                <w:div w:id="728116232">
                                  <w:marLeft w:val="0"/>
                                  <w:marRight w:val="0"/>
                                  <w:marTop w:val="0"/>
                                  <w:marBottom w:val="0"/>
                                  <w:divBdr>
                                    <w:top w:val="none" w:sz="0" w:space="0" w:color="auto"/>
                                    <w:left w:val="none" w:sz="0" w:space="0" w:color="auto"/>
                                    <w:bottom w:val="none" w:sz="0" w:space="0" w:color="auto"/>
                                    <w:right w:val="none" w:sz="0" w:space="0" w:color="auto"/>
                                  </w:divBdr>
                                </w:div>
                              </w:divsChild>
                            </w:div>
                            <w:div w:id="228880924">
                              <w:marLeft w:val="0"/>
                              <w:marRight w:val="0"/>
                              <w:marTop w:val="240"/>
                              <w:marBottom w:val="240"/>
                              <w:divBdr>
                                <w:top w:val="none" w:sz="0" w:space="0" w:color="auto"/>
                                <w:left w:val="none" w:sz="0" w:space="0" w:color="auto"/>
                                <w:bottom w:val="none" w:sz="0" w:space="0" w:color="auto"/>
                                <w:right w:val="none" w:sz="0" w:space="0" w:color="auto"/>
                              </w:divBdr>
                              <w:divsChild>
                                <w:div w:id="16041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559181">
      <w:bodyDiv w:val="1"/>
      <w:marLeft w:val="0"/>
      <w:marRight w:val="0"/>
      <w:marTop w:val="0"/>
      <w:marBottom w:val="0"/>
      <w:divBdr>
        <w:top w:val="none" w:sz="0" w:space="0" w:color="auto"/>
        <w:left w:val="none" w:sz="0" w:space="0" w:color="auto"/>
        <w:bottom w:val="none" w:sz="0" w:space="0" w:color="auto"/>
        <w:right w:val="none" w:sz="0" w:space="0" w:color="auto"/>
      </w:divBdr>
      <w:divsChild>
        <w:div w:id="1872258303">
          <w:marLeft w:val="0"/>
          <w:marRight w:val="0"/>
          <w:marTop w:val="0"/>
          <w:marBottom w:val="0"/>
          <w:divBdr>
            <w:top w:val="none" w:sz="0" w:space="0" w:color="auto"/>
            <w:left w:val="none" w:sz="0" w:space="0" w:color="auto"/>
            <w:bottom w:val="none" w:sz="0" w:space="0" w:color="auto"/>
            <w:right w:val="none" w:sz="0" w:space="0" w:color="auto"/>
          </w:divBdr>
          <w:divsChild>
            <w:div w:id="1911965470">
              <w:marLeft w:val="0"/>
              <w:marRight w:val="0"/>
              <w:marTop w:val="0"/>
              <w:marBottom w:val="0"/>
              <w:divBdr>
                <w:top w:val="none" w:sz="0" w:space="0" w:color="auto"/>
                <w:left w:val="none" w:sz="0" w:space="0" w:color="auto"/>
                <w:bottom w:val="none" w:sz="0" w:space="0" w:color="auto"/>
                <w:right w:val="none" w:sz="0" w:space="0" w:color="auto"/>
              </w:divBdr>
              <w:divsChild>
                <w:div w:id="610086166">
                  <w:marLeft w:val="0"/>
                  <w:marRight w:val="0"/>
                  <w:marTop w:val="0"/>
                  <w:marBottom w:val="0"/>
                  <w:divBdr>
                    <w:top w:val="none" w:sz="0" w:space="0" w:color="auto"/>
                    <w:left w:val="none" w:sz="0" w:space="0" w:color="auto"/>
                    <w:bottom w:val="none" w:sz="0" w:space="0" w:color="auto"/>
                    <w:right w:val="none" w:sz="0" w:space="0" w:color="auto"/>
                  </w:divBdr>
                </w:div>
                <w:div w:id="1864514807">
                  <w:marLeft w:val="0"/>
                  <w:marRight w:val="0"/>
                  <w:marTop w:val="600"/>
                  <w:marBottom w:val="0"/>
                  <w:divBdr>
                    <w:top w:val="none" w:sz="0" w:space="0" w:color="auto"/>
                    <w:left w:val="none" w:sz="0" w:space="0" w:color="auto"/>
                    <w:bottom w:val="none" w:sz="0" w:space="0" w:color="auto"/>
                    <w:right w:val="none" w:sz="0" w:space="0" w:color="auto"/>
                  </w:divBdr>
                  <w:divsChild>
                    <w:div w:id="731661513">
                      <w:marLeft w:val="0"/>
                      <w:marRight w:val="0"/>
                      <w:marTop w:val="0"/>
                      <w:marBottom w:val="0"/>
                      <w:divBdr>
                        <w:top w:val="none" w:sz="0" w:space="0" w:color="auto"/>
                        <w:left w:val="none" w:sz="0" w:space="0" w:color="auto"/>
                        <w:bottom w:val="none" w:sz="0" w:space="0" w:color="auto"/>
                        <w:right w:val="none" w:sz="0" w:space="0" w:color="auto"/>
                      </w:divBdr>
                      <w:divsChild>
                        <w:div w:id="1069303658">
                          <w:marLeft w:val="0"/>
                          <w:marRight w:val="0"/>
                          <w:marTop w:val="0"/>
                          <w:marBottom w:val="0"/>
                          <w:divBdr>
                            <w:top w:val="none" w:sz="0" w:space="0" w:color="auto"/>
                            <w:left w:val="none" w:sz="0" w:space="0" w:color="auto"/>
                            <w:bottom w:val="none" w:sz="0" w:space="0" w:color="auto"/>
                            <w:right w:val="none" w:sz="0" w:space="0" w:color="auto"/>
                          </w:divBdr>
                          <w:divsChild>
                            <w:div w:id="1154569333">
                              <w:marLeft w:val="0"/>
                              <w:marRight w:val="0"/>
                              <w:marTop w:val="0"/>
                              <w:marBottom w:val="0"/>
                              <w:divBdr>
                                <w:top w:val="none" w:sz="0" w:space="0" w:color="auto"/>
                                <w:left w:val="none" w:sz="0" w:space="0" w:color="auto"/>
                                <w:bottom w:val="none" w:sz="0" w:space="0" w:color="auto"/>
                                <w:right w:val="none" w:sz="0" w:space="0" w:color="auto"/>
                              </w:divBdr>
                            </w:div>
                          </w:divsChild>
                        </w:div>
                        <w:div w:id="9882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86592">
          <w:marLeft w:val="0"/>
          <w:marRight w:val="0"/>
          <w:marTop w:val="0"/>
          <w:marBottom w:val="0"/>
          <w:divBdr>
            <w:top w:val="none" w:sz="0" w:space="0" w:color="auto"/>
            <w:left w:val="none" w:sz="0" w:space="0" w:color="auto"/>
            <w:bottom w:val="none" w:sz="0" w:space="0" w:color="auto"/>
            <w:right w:val="none" w:sz="0" w:space="0" w:color="auto"/>
          </w:divBdr>
          <w:divsChild>
            <w:div w:id="1450970604">
              <w:marLeft w:val="0"/>
              <w:marRight w:val="0"/>
              <w:marTop w:val="0"/>
              <w:marBottom w:val="0"/>
              <w:divBdr>
                <w:top w:val="none" w:sz="0" w:space="0" w:color="auto"/>
                <w:left w:val="none" w:sz="0" w:space="0" w:color="auto"/>
                <w:bottom w:val="none" w:sz="0" w:space="0" w:color="auto"/>
                <w:right w:val="none" w:sz="0" w:space="0" w:color="auto"/>
              </w:divBdr>
              <w:divsChild>
                <w:div w:id="475728192">
                  <w:marLeft w:val="0"/>
                  <w:marRight w:val="0"/>
                  <w:marTop w:val="0"/>
                  <w:marBottom w:val="0"/>
                  <w:divBdr>
                    <w:top w:val="none" w:sz="0" w:space="0" w:color="auto"/>
                    <w:left w:val="none" w:sz="0" w:space="0" w:color="auto"/>
                    <w:bottom w:val="none" w:sz="0" w:space="0" w:color="auto"/>
                    <w:right w:val="none" w:sz="0" w:space="0" w:color="auto"/>
                  </w:divBdr>
                  <w:divsChild>
                    <w:div w:id="187302793">
                      <w:marLeft w:val="0"/>
                      <w:marRight w:val="1500"/>
                      <w:marTop w:val="0"/>
                      <w:marBottom w:val="0"/>
                      <w:divBdr>
                        <w:top w:val="none" w:sz="0" w:space="0" w:color="auto"/>
                        <w:left w:val="none" w:sz="0" w:space="0" w:color="auto"/>
                        <w:bottom w:val="none" w:sz="0" w:space="0" w:color="auto"/>
                        <w:right w:val="none" w:sz="0" w:space="0" w:color="auto"/>
                      </w:divBdr>
                      <w:divsChild>
                        <w:div w:id="230234090">
                          <w:marLeft w:val="0"/>
                          <w:marRight w:val="0"/>
                          <w:marTop w:val="600"/>
                          <w:marBottom w:val="600"/>
                          <w:divBdr>
                            <w:top w:val="none" w:sz="0" w:space="0" w:color="auto"/>
                            <w:left w:val="none" w:sz="0" w:space="0" w:color="auto"/>
                            <w:bottom w:val="none" w:sz="0" w:space="0" w:color="auto"/>
                            <w:right w:val="none" w:sz="0" w:space="0" w:color="auto"/>
                          </w:divBdr>
                          <w:divsChild>
                            <w:div w:id="1036589681">
                              <w:marLeft w:val="0"/>
                              <w:marRight w:val="0"/>
                              <w:marTop w:val="0"/>
                              <w:marBottom w:val="300"/>
                              <w:divBdr>
                                <w:top w:val="none" w:sz="0" w:space="0" w:color="auto"/>
                                <w:left w:val="none" w:sz="0" w:space="0" w:color="auto"/>
                                <w:bottom w:val="none" w:sz="0" w:space="0" w:color="auto"/>
                                <w:right w:val="none" w:sz="0" w:space="0" w:color="auto"/>
                              </w:divBdr>
                            </w:div>
                            <w:div w:id="1732342117">
                              <w:marLeft w:val="0"/>
                              <w:marRight w:val="0"/>
                              <w:marTop w:val="300"/>
                              <w:marBottom w:val="300"/>
                              <w:divBdr>
                                <w:top w:val="none" w:sz="0" w:space="0" w:color="auto"/>
                                <w:left w:val="none" w:sz="0" w:space="0" w:color="auto"/>
                                <w:bottom w:val="none" w:sz="0" w:space="0" w:color="auto"/>
                                <w:right w:val="none" w:sz="0" w:space="0" w:color="auto"/>
                              </w:divBdr>
                            </w:div>
                            <w:div w:id="1216890227">
                              <w:marLeft w:val="0"/>
                              <w:marRight w:val="0"/>
                              <w:marTop w:val="300"/>
                              <w:marBottom w:val="600"/>
                              <w:divBdr>
                                <w:top w:val="single" w:sz="6" w:space="30" w:color="EB5D0B"/>
                                <w:left w:val="none" w:sz="0" w:space="0" w:color="auto"/>
                                <w:bottom w:val="single" w:sz="6" w:space="30" w:color="EB5D0B"/>
                                <w:right w:val="none" w:sz="0" w:space="0" w:color="auto"/>
                              </w:divBdr>
                            </w:div>
                            <w:div w:id="1182741280">
                              <w:marLeft w:val="0"/>
                              <w:marRight w:val="0"/>
                              <w:marTop w:val="600"/>
                              <w:marBottom w:val="600"/>
                              <w:divBdr>
                                <w:top w:val="none" w:sz="0" w:space="0" w:color="auto"/>
                                <w:left w:val="none" w:sz="0" w:space="0" w:color="auto"/>
                                <w:bottom w:val="none" w:sz="0" w:space="0" w:color="auto"/>
                                <w:right w:val="none" w:sz="0" w:space="0" w:color="auto"/>
                              </w:divBdr>
                              <w:divsChild>
                                <w:div w:id="2090737187">
                                  <w:marLeft w:val="0"/>
                                  <w:marRight w:val="0"/>
                                  <w:marTop w:val="0"/>
                                  <w:marBottom w:val="0"/>
                                  <w:divBdr>
                                    <w:top w:val="none" w:sz="0" w:space="0" w:color="auto"/>
                                    <w:left w:val="none" w:sz="0" w:space="0" w:color="auto"/>
                                    <w:bottom w:val="none" w:sz="0" w:space="0" w:color="auto"/>
                                    <w:right w:val="none" w:sz="0" w:space="0" w:color="auto"/>
                                  </w:divBdr>
                                </w:div>
                              </w:divsChild>
                            </w:div>
                            <w:div w:id="1312292927">
                              <w:marLeft w:val="0"/>
                              <w:marRight w:val="0"/>
                              <w:marTop w:val="240"/>
                              <w:marBottom w:val="240"/>
                              <w:divBdr>
                                <w:top w:val="none" w:sz="0" w:space="0" w:color="auto"/>
                                <w:left w:val="none" w:sz="0" w:space="0" w:color="auto"/>
                                <w:bottom w:val="none" w:sz="0" w:space="0" w:color="auto"/>
                                <w:right w:val="none" w:sz="0" w:space="0" w:color="auto"/>
                              </w:divBdr>
                              <w:divsChild>
                                <w:div w:id="1483542241">
                                  <w:marLeft w:val="0"/>
                                  <w:marRight w:val="0"/>
                                  <w:marTop w:val="0"/>
                                  <w:marBottom w:val="0"/>
                                  <w:divBdr>
                                    <w:top w:val="none" w:sz="0" w:space="0" w:color="auto"/>
                                    <w:left w:val="none" w:sz="0" w:space="0" w:color="auto"/>
                                    <w:bottom w:val="none" w:sz="0" w:space="0" w:color="auto"/>
                                    <w:right w:val="none" w:sz="0" w:space="0" w:color="auto"/>
                                  </w:divBdr>
                                </w:div>
                              </w:divsChild>
                            </w:div>
                            <w:div w:id="1906258309">
                              <w:marLeft w:val="0"/>
                              <w:marRight w:val="0"/>
                              <w:marTop w:val="240"/>
                              <w:marBottom w:val="240"/>
                              <w:divBdr>
                                <w:top w:val="none" w:sz="0" w:space="0" w:color="auto"/>
                                <w:left w:val="none" w:sz="0" w:space="0" w:color="auto"/>
                                <w:bottom w:val="none" w:sz="0" w:space="0" w:color="auto"/>
                                <w:right w:val="none" w:sz="0" w:space="0" w:color="auto"/>
                              </w:divBdr>
                              <w:divsChild>
                                <w:div w:id="2125729973">
                                  <w:marLeft w:val="0"/>
                                  <w:marRight w:val="0"/>
                                  <w:marTop w:val="0"/>
                                  <w:marBottom w:val="0"/>
                                  <w:divBdr>
                                    <w:top w:val="none" w:sz="0" w:space="0" w:color="auto"/>
                                    <w:left w:val="none" w:sz="0" w:space="0" w:color="auto"/>
                                    <w:bottom w:val="none" w:sz="0" w:space="0" w:color="auto"/>
                                    <w:right w:val="none" w:sz="0" w:space="0" w:color="auto"/>
                                  </w:divBdr>
                                </w:div>
                              </w:divsChild>
                            </w:div>
                            <w:div w:id="1182159783">
                              <w:marLeft w:val="0"/>
                              <w:marRight w:val="0"/>
                              <w:marTop w:val="240"/>
                              <w:marBottom w:val="240"/>
                              <w:divBdr>
                                <w:top w:val="none" w:sz="0" w:space="0" w:color="auto"/>
                                <w:left w:val="none" w:sz="0" w:space="0" w:color="auto"/>
                                <w:bottom w:val="none" w:sz="0" w:space="0" w:color="auto"/>
                                <w:right w:val="none" w:sz="0" w:space="0" w:color="auto"/>
                              </w:divBdr>
                              <w:divsChild>
                                <w:div w:id="1409302781">
                                  <w:marLeft w:val="0"/>
                                  <w:marRight w:val="0"/>
                                  <w:marTop w:val="0"/>
                                  <w:marBottom w:val="0"/>
                                  <w:divBdr>
                                    <w:top w:val="none" w:sz="0" w:space="0" w:color="auto"/>
                                    <w:left w:val="none" w:sz="0" w:space="0" w:color="auto"/>
                                    <w:bottom w:val="none" w:sz="0" w:space="0" w:color="auto"/>
                                    <w:right w:val="none" w:sz="0" w:space="0" w:color="auto"/>
                                  </w:divBdr>
                                </w:div>
                              </w:divsChild>
                            </w:div>
                            <w:div w:id="429591938">
                              <w:marLeft w:val="0"/>
                              <w:marRight w:val="0"/>
                              <w:marTop w:val="240"/>
                              <w:marBottom w:val="240"/>
                              <w:divBdr>
                                <w:top w:val="none" w:sz="0" w:space="0" w:color="auto"/>
                                <w:left w:val="none" w:sz="0" w:space="0" w:color="auto"/>
                                <w:bottom w:val="none" w:sz="0" w:space="0" w:color="auto"/>
                                <w:right w:val="none" w:sz="0" w:space="0" w:color="auto"/>
                              </w:divBdr>
                              <w:divsChild>
                                <w:div w:id="1434202516">
                                  <w:marLeft w:val="0"/>
                                  <w:marRight w:val="0"/>
                                  <w:marTop w:val="0"/>
                                  <w:marBottom w:val="0"/>
                                  <w:divBdr>
                                    <w:top w:val="none" w:sz="0" w:space="0" w:color="auto"/>
                                    <w:left w:val="none" w:sz="0" w:space="0" w:color="auto"/>
                                    <w:bottom w:val="none" w:sz="0" w:space="0" w:color="auto"/>
                                    <w:right w:val="none" w:sz="0" w:space="0" w:color="auto"/>
                                  </w:divBdr>
                                </w:div>
                              </w:divsChild>
                            </w:div>
                            <w:div w:id="1704557252">
                              <w:marLeft w:val="0"/>
                              <w:marRight w:val="0"/>
                              <w:marTop w:val="240"/>
                              <w:marBottom w:val="240"/>
                              <w:divBdr>
                                <w:top w:val="none" w:sz="0" w:space="0" w:color="auto"/>
                                <w:left w:val="none" w:sz="0" w:space="0" w:color="auto"/>
                                <w:bottom w:val="none" w:sz="0" w:space="0" w:color="auto"/>
                                <w:right w:val="none" w:sz="0" w:space="0" w:color="auto"/>
                              </w:divBdr>
                              <w:divsChild>
                                <w:div w:id="1372532365">
                                  <w:marLeft w:val="0"/>
                                  <w:marRight w:val="0"/>
                                  <w:marTop w:val="0"/>
                                  <w:marBottom w:val="0"/>
                                  <w:divBdr>
                                    <w:top w:val="none" w:sz="0" w:space="0" w:color="auto"/>
                                    <w:left w:val="none" w:sz="0" w:space="0" w:color="auto"/>
                                    <w:bottom w:val="none" w:sz="0" w:space="0" w:color="auto"/>
                                    <w:right w:val="none" w:sz="0" w:space="0" w:color="auto"/>
                                  </w:divBdr>
                                </w:div>
                              </w:divsChild>
                            </w:div>
                            <w:div w:id="1575889745">
                              <w:marLeft w:val="0"/>
                              <w:marRight w:val="0"/>
                              <w:marTop w:val="240"/>
                              <w:marBottom w:val="240"/>
                              <w:divBdr>
                                <w:top w:val="none" w:sz="0" w:space="0" w:color="auto"/>
                                <w:left w:val="none" w:sz="0" w:space="0" w:color="auto"/>
                                <w:bottom w:val="none" w:sz="0" w:space="0" w:color="auto"/>
                                <w:right w:val="none" w:sz="0" w:space="0" w:color="auto"/>
                              </w:divBdr>
                              <w:divsChild>
                                <w:div w:id="1464155373">
                                  <w:marLeft w:val="0"/>
                                  <w:marRight w:val="0"/>
                                  <w:marTop w:val="0"/>
                                  <w:marBottom w:val="0"/>
                                  <w:divBdr>
                                    <w:top w:val="none" w:sz="0" w:space="0" w:color="auto"/>
                                    <w:left w:val="none" w:sz="0" w:space="0" w:color="auto"/>
                                    <w:bottom w:val="none" w:sz="0" w:space="0" w:color="auto"/>
                                    <w:right w:val="none" w:sz="0" w:space="0" w:color="auto"/>
                                  </w:divBdr>
                                </w:div>
                              </w:divsChild>
                            </w:div>
                            <w:div w:id="941381164">
                              <w:marLeft w:val="0"/>
                              <w:marRight w:val="0"/>
                              <w:marTop w:val="240"/>
                              <w:marBottom w:val="240"/>
                              <w:divBdr>
                                <w:top w:val="none" w:sz="0" w:space="0" w:color="auto"/>
                                <w:left w:val="none" w:sz="0" w:space="0" w:color="auto"/>
                                <w:bottom w:val="none" w:sz="0" w:space="0" w:color="auto"/>
                                <w:right w:val="none" w:sz="0" w:space="0" w:color="auto"/>
                              </w:divBdr>
                              <w:divsChild>
                                <w:div w:id="1381635699">
                                  <w:marLeft w:val="0"/>
                                  <w:marRight w:val="0"/>
                                  <w:marTop w:val="0"/>
                                  <w:marBottom w:val="0"/>
                                  <w:divBdr>
                                    <w:top w:val="none" w:sz="0" w:space="0" w:color="auto"/>
                                    <w:left w:val="none" w:sz="0" w:space="0" w:color="auto"/>
                                    <w:bottom w:val="none" w:sz="0" w:space="0" w:color="auto"/>
                                    <w:right w:val="none" w:sz="0" w:space="0" w:color="auto"/>
                                  </w:divBdr>
                                </w:div>
                              </w:divsChild>
                            </w:div>
                            <w:div w:id="1197351745">
                              <w:marLeft w:val="0"/>
                              <w:marRight w:val="0"/>
                              <w:marTop w:val="240"/>
                              <w:marBottom w:val="240"/>
                              <w:divBdr>
                                <w:top w:val="none" w:sz="0" w:space="0" w:color="auto"/>
                                <w:left w:val="none" w:sz="0" w:space="0" w:color="auto"/>
                                <w:bottom w:val="none" w:sz="0" w:space="0" w:color="auto"/>
                                <w:right w:val="none" w:sz="0" w:space="0" w:color="auto"/>
                              </w:divBdr>
                              <w:divsChild>
                                <w:div w:id="1930577760">
                                  <w:marLeft w:val="0"/>
                                  <w:marRight w:val="0"/>
                                  <w:marTop w:val="0"/>
                                  <w:marBottom w:val="0"/>
                                  <w:divBdr>
                                    <w:top w:val="none" w:sz="0" w:space="0" w:color="auto"/>
                                    <w:left w:val="none" w:sz="0" w:space="0" w:color="auto"/>
                                    <w:bottom w:val="none" w:sz="0" w:space="0" w:color="auto"/>
                                    <w:right w:val="none" w:sz="0" w:space="0" w:color="auto"/>
                                  </w:divBdr>
                                </w:div>
                              </w:divsChild>
                            </w:div>
                            <w:div w:id="1181116796">
                              <w:marLeft w:val="0"/>
                              <w:marRight w:val="0"/>
                              <w:marTop w:val="240"/>
                              <w:marBottom w:val="240"/>
                              <w:divBdr>
                                <w:top w:val="none" w:sz="0" w:space="0" w:color="auto"/>
                                <w:left w:val="none" w:sz="0" w:space="0" w:color="auto"/>
                                <w:bottom w:val="none" w:sz="0" w:space="0" w:color="auto"/>
                                <w:right w:val="none" w:sz="0" w:space="0" w:color="auto"/>
                              </w:divBdr>
                              <w:divsChild>
                                <w:div w:id="280764053">
                                  <w:marLeft w:val="0"/>
                                  <w:marRight w:val="0"/>
                                  <w:marTop w:val="0"/>
                                  <w:marBottom w:val="0"/>
                                  <w:divBdr>
                                    <w:top w:val="none" w:sz="0" w:space="0" w:color="auto"/>
                                    <w:left w:val="none" w:sz="0" w:space="0" w:color="auto"/>
                                    <w:bottom w:val="none" w:sz="0" w:space="0" w:color="auto"/>
                                    <w:right w:val="none" w:sz="0" w:space="0" w:color="auto"/>
                                  </w:divBdr>
                                </w:div>
                              </w:divsChild>
                            </w:div>
                            <w:div w:id="1309166284">
                              <w:marLeft w:val="0"/>
                              <w:marRight w:val="0"/>
                              <w:marTop w:val="240"/>
                              <w:marBottom w:val="240"/>
                              <w:divBdr>
                                <w:top w:val="none" w:sz="0" w:space="0" w:color="auto"/>
                                <w:left w:val="none" w:sz="0" w:space="0" w:color="auto"/>
                                <w:bottom w:val="none" w:sz="0" w:space="0" w:color="auto"/>
                                <w:right w:val="none" w:sz="0" w:space="0" w:color="auto"/>
                              </w:divBdr>
                              <w:divsChild>
                                <w:div w:id="1895726561">
                                  <w:marLeft w:val="0"/>
                                  <w:marRight w:val="0"/>
                                  <w:marTop w:val="0"/>
                                  <w:marBottom w:val="0"/>
                                  <w:divBdr>
                                    <w:top w:val="none" w:sz="0" w:space="0" w:color="auto"/>
                                    <w:left w:val="none" w:sz="0" w:space="0" w:color="auto"/>
                                    <w:bottom w:val="none" w:sz="0" w:space="0" w:color="auto"/>
                                    <w:right w:val="none" w:sz="0" w:space="0" w:color="auto"/>
                                  </w:divBdr>
                                </w:div>
                              </w:divsChild>
                            </w:div>
                            <w:div w:id="170144329">
                              <w:marLeft w:val="0"/>
                              <w:marRight w:val="0"/>
                              <w:marTop w:val="240"/>
                              <w:marBottom w:val="240"/>
                              <w:divBdr>
                                <w:top w:val="none" w:sz="0" w:space="0" w:color="auto"/>
                                <w:left w:val="none" w:sz="0" w:space="0" w:color="auto"/>
                                <w:bottom w:val="none" w:sz="0" w:space="0" w:color="auto"/>
                                <w:right w:val="none" w:sz="0" w:space="0" w:color="auto"/>
                              </w:divBdr>
                              <w:divsChild>
                                <w:div w:id="233443112">
                                  <w:marLeft w:val="0"/>
                                  <w:marRight w:val="0"/>
                                  <w:marTop w:val="0"/>
                                  <w:marBottom w:val="0"/>
                                  <w:divBdr>
                                    <w:top w:val="none" w:sz="0" w:space="0" w:color="auto"/>
                                    <w:left w:val="none" w:sz="0" w:space="0" w:color="auto"/>
                                    <w:bottom w:val="none" w:sz="0" w:space="0" w:color="auto"/>
                                    <w:right w:val="none" w:sz="0" w:space="0" w:color="auto"/>
                                  </w:divBdr>
                                </w:div>
                              </w:divsChild>
                            </w:div>
                            <w:div w:id="1928997610">
                              <w:marLeft w:val="0"/>
                              <w:marRight w:val="0"/>
                              <w:marTop w:val="240"/>
                              <w:marBottom w:val="240"/>
                              <w:divBdr>
                                <w:top w:val="none" w:sz="0" w:space="0" w:color="auto"/>
                                <w:left w:val="none" w:sz="0" w:space="0" w:color="auto"/>
                                <w:bottom w:val="none" w:sz="0" w:space="0" w:color="auto"/>
                                <w:right w:val="none" w:sz="0" w:space="0" w:color="auto"/>
                              </w:divBdr>
                              <w:divsChild>
                                <w:div w:id="903881333">
                                  <w:marLeft w:val="0"/>
                                  <w:marRight w:val="0"/>
                                  <w:marTop w:val="0"/>
                                  <w:marBottom w:val="0"/>
                                  <w:divBdr>
                                    <w:top w:val="none" w:sz="0" w:space="0" w:color="auto"/>
                                    <w:left w:val="none" w:sz="0" w:space="0" w:color="auto"/>
                                    <w:bottom w:val="none" w:sz="0" w:space="0" w:color="auto"/>
                                    <w:right w:val="none" w:sz="0" w:space="0" w:color="auto"/>
                                  </w:divBdr>
                                </w:div>
                              </w:divsChild>
                            </w:div>
                            <w:div w:id="896279144">
                              <w:marLeft w:val="0"/>
                              <w:marRight w:val="0"/>
                              <w:marTop w:val="240"/>
                              <w:marBottom w:val="240"/>
                              <w:divBdr>
                                <w:top w:val="none" w:sz="0" w:space="0" w:color="auto"/>
                                <w:left w:val="none" w:sz="0" w:space="0" w:color="auto"/>
                                <w:bottom w:val="none" w:sz="0" w:space="0" w:color="auto"/>
                                <w:right w:val="none" w:sz="0" w:space="0" w:color="auto"/>
                              </w:divBdr>
                              <w:divsChild>
                                <w:div w:id="1438871588">
                                  <w:marLeft w:val="0"/>
                                  <w:marRight w:val="0"/>
                                  <w:marTop w:val="0"/>
                                  <w:marBottom w:val="0"/>
                                  <w:divBdr>
                                    <w:top w:val="none" w:sz="0" w:space="0" w:color="auto"/>
                                    <w:left w:val="none" w:sz="0" w:space="0" w:color="auto"/>
                                    <w:bottom w:val="none" w:sz="0" w:space="0" w:color="auto"/>
                                    <w:right w:val="none" w:sz="0" w:space="0" w:color="auto"/>
                                  </w:divBdr>
                                </w:div>
                              </w:divsChild>
                            </w:div>
                            <w:div w:id="493647267">
                              <w:marLeft w:val="0"/>
                              <w:marRight w:val="0"/>
                              <w:marTop w:val="240"/>
                              <w:marBottom w:val="240"/>
                              <w:divBdr>
                                <w:top w:val="none" w:sz="0" w:space="0" w:color="auto"/>
                                <w:left w:val="none" w:sz="0" w:space="0" w:color="auto"/>
                                <w:bottom w:val="none" w:sz="0" w:space="0" w:color="auto"/>
                                <w:right w:val="none" w:sz="0" w:space="0" w:color="auto"/>
                              </w:divBdr>
                              <w:divsChild>
                                <w:div w:id="245581209">
                                  <w:marLeft w:val="0"/>
                                  <w:marRight w:val="0"/>
                                  <w:marTop w:val="0"/>
                                  <w:marBottom w:val="0"/>
                                  <w:divBdr>
                                    <w:top w:val="none" w:sz="0" w:space="0" w:color="auto"/>
                                    <w:left w:val="none" w:sz="0" w:space="0" w:color="auto"/>
                                    <w:bottom w:val="none" w:sz="0" w:space="0" w:color="auto"/>
                                    <w:right w:val="none" w:sz="0" w:space="0" w:color="auto"/>
                                  </w:divBdr>
                                </w:div>
                              </w:divsChild>
                            </w:div>
                            <w:div w:id="1134521060">
                              <w:marLeft w:val="0"/>
                              <w:marRight w:val="0"/>
                              <w:marTop w:val="240"/>
                              <w:marBottom w:val="240"/>
                              <w:divBdr>
                                <w:top w:val="none" w:sz="0" w:space="0" w:color="auto"/>
                                <w:left w:val="none" w:sz="0" w:space="0" w:color="auto"/>
                                <w:bottom w:val="none" w:sz="0" w:space="0" w:color="auto"/>
                                <w:right w:val="none" w:sz="0" w:space="0" w:color="auto"/>
                              </w:divBdr>
                              <w:divsChild>
                                <w:div w:id="140582776">
                                  <w:marLeft w:val="0"/>
                                  <w:marRight w:val="0"/>
                                  <w:marTop w:val="0"/>
                                  <w:marBottom w:val="0"/>
                                  <w:divBdr>
                                    <w:top w:val="none" w:sz="0" w:space="0" w:color="auto"/>
                                    <w:left w:val="none" w:sz="0" w:space="0" w:color="auto"/>
                                    <w:bottom w:val="none" w:sz="0" w:space="0" w:color="auto"/>
                                    <w:right w:val="none" w:sz="0" w:space="0" w:color="auto"/>
                                  </w:divBdr>
                                </w:div>
                              </w:divsChild>
                            </w:div>
                            <w:div w:id="1519927330">
                              <w:marLeft w:val="0"/>
                              <w:marRight w:val="0"/>
                              <w:marTop w:val="240"/>
                              <w:marBottom w:val="240"/>
                              <w:divBdr>
                                <w:top w:val="none" w:sz="0" w:space="0" w:color="auto"/>
                                <w:left w:val="none" w:sz="0" w:space="0" w:color="auto"/>
                                <w:bottom w:val="none" w:sz="0" w:space="0" w:color="auto"/>
                                <w:right w:val="none" w:sz="0" w:space="0" w:color="auto"/>
                              </w:divBdr>
                              <w:divsChild>
                                <w:div w:id="1676491449">
                                  <w:marLeft w:val="0"/>
                                  <w:marRight w:val="0"/>
                                  <w:marTop w:val="0"/>
                                  <w:marBottom w:val="0"/>
                                  <w:divBdr>
                                    <w:top w:val="none" w:sz="0" w:space="0" w:color="auto"/>
                                    <w:left w:val="none" w:sz="0" w:space="0" w:color="auto"/>
                                    <w:bottom w:val="none" w:sz="0" w:space="0" w:color="auto"/>
                                    <w:right w:val="none" w:sz="0" w:space="0" w:color="auto"/>
                                  </w:divBdr>
                                </w:div>
                              </w:divsChild>
                            </w:div>
                            <w:div w:id="2089888029">
                              <w:marLeft w:val="0"/>
                              <w:marRight w:val="0"/>
                              <w:marTop w:val="240"/>
                              <w:marBottom w:val="240"/>
                              <w:divBdr>
                                <w:top w:val="none" w:sz="0" w:space="0" w:color="auto"/>
                                <w:left w:val="none" w:sz="0" w:space="0" w:color="auto"/>
                                <w:bottom w:val="none" w:sz="0" w:space="0" w:color="auto"/>
                                <w:right w:val="none" w:sz="0" w:space="0" w:color="auto"/>
                              </w:divBdr>
                              <w:divsChild>
                                <w:div w:id="1669942931">
                                  <w:marLeft w:val="0"/>
                                  <w:marRight w:val="0"/>
                                  <w:marTop w:val="0"/>
                                  <w:marBottom w:val="0"/>
                                  <w:divBdr>
                                    <w:top w:val="none" w:sz="0" w:space="0" w:color="auto"/>
                                    <w:left w:val="none" w:sz="0" w:space="0" w:color="auto"/>
                                    <w:bottom w:val="none" w:sz="0" w:space="0" w:color="auto"/>
                                    <w:right w:val="none" w:sz="0" w:space="0" w:color="auto"/>
                                  </w:divBdr>
                                </w:div>
                              </w:divsChild>
                            </w:div>
                            <w:div w:id="1368945059">
                              <w:marLeft w:val="0"/>
                              <w:marRight w:val="0"/>
                              <w:marTop w:val="240"/>
                              <w:marBottom w:val="240"/>
                              <w:divBdr>
                                <w:top w:val="none" w:sz="0" w:space="0" w:color="auto"/>
                                <w:left w:val="none" w:sz="0" w:space="0" w:color="auto"/>
                                <w:bottom w:val="none" w:sz="0" w:space="0" w:color="auto"/>
                                <w:right w:val="none" w:sz="0" w:space="0" w:color="auto"/>
                              </w:divBdr>
                              <w:divsChild>
                                <w:div w:id="1198615288">
                                  <w:marLeft w:val="0"/>
                                  <w:marRight w:val="0"/>
                                  <w:marTop w:val="0"/>
                                  <w:marBottom w:val="0"/>
                                  <w:divBdr>
                                    <w:top w:val="none" w:sz="0" w:space="0" w:color="auto"/>
                                    <w:left w:val="none" w:sz="0" w:space="0" w:color="auto"/>
                                    <w:bottom w:val="none" w:sz="0" w:space="0" w:color="auto"/>
                                    <w:right w:val="none" w:sz="0" w:space="0" w:color="auto"/>
                                  </w:divBdr>
                                </w:div>
                              </w:divsChild>
                            </w:div>
                            <w:div w:id="1896506222">
                              <w:marLeft w:val="0"/>
                              <w:marRight w:val="0"/>
                              <w:marTop w:val="240"/>
                              <w:marBottom w:val="240"/>
                              <w:divBdr>
                                <w:top w:val="none" w:sz="0" w:space="0" w:color="auto"/>
                                <w:left w:val="none" w:sz="0" w:space="0" w:color="auto"/>
                                <w:bottom w:val="none" w:sz="0" w:space="0" w:color="auto"/>
                                <w:right w:val="none" w:sz="0" w:space="0" w:color="auto"/>
                              </w:divBdr>
                              <w:divsChild>
                                <w:div w:id="3757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414982">
      <w:bodyDiv w:val="1"/>
      <w:marLeft w:val="0"/>
      <w:marRight w:val="0"/>
      <w:marTop w:val="0"/>
      <w:marBottom w:val="0"/>
      <w:divBdr>
        <w:top w:val="none" w:sz="0" w:space="0" w:color="auto"/>
        <w:left w:val="none" w:sz="0" w:space="0" w:color="auto"/>
        <w:bottom w:val="none" w:sz="0" w:space="0" w:color="auto"/>
        <w:right w:val="none" w:sz="0" w:space="0" w:color="auto"/>
      </w:divBdr>
      <w:divsChild>
        <w:div w:id="1040202561">
          <w:marLeft w:val="0"/>
          <w:marRight w:val="0"/>
          <w:marTop w:val="0"/>
          <w:marBottom w:val="0"/>
          <w:divBdr>
            <w:top w:val="none" w:sz="0" w:space="0" w:color="auto"/>
            <w:left w:val="none" w:sz="0" w:space="0" w:color="auto"/>
            <w:bottom w:val="none" w:sz="0" w:space="0" w:color="auto"/>
            <w:right w:val="none" w:sz="0" w:space="0" w:color="auto"/>
          </w:divBdr>
          <w:divsChild>
            <w:div w:id="291984051">
              <w:marLeft w:val="0"/>
              <w:marRight w:val="0"/>
              <w:marTop w:val="0"/>
              <w:marBottom w:val="0"/>
              <w:divBdr>
                <w:top w:val="none" w:sz="0" w:space="0" w:color="auto"/>
                <w:left w:val="none" w:sz="0" w:space="0" w:color="auto"/>
                <w:bottom w:val="none" w:sz="0" w:space="0" w:color="auto"/>
                <w:right w:val="none" w:sz="0" w:space="0" w:color="auto"/>
              </w:divBdr>
              <w:divsChild>
                <w:div w:id="1153446483">
                  <w:marLeft w:val="0"/>
                  <w:marRight w:val="0"/>
                  <w:marTop w:val="0"/>
                  <w:marBottom w:val="0"/>
                  <w:divBdr>
                    <w:top w:val="none" w:sz="0" w:space="0" w:color="auto"/>
                    <w:left w:val="none" w:sz="0" w:space="0" w:color="auto"/>
                    <w:bottom w:val="none" w:sz="0" w:space="0" w:color="auto"/>
                    <w:right w:val="none" w:sz="0" w:space="0" w:color="auto"/>
                  </w:divBdr>
                </w:div>
                <w:div w:id="1418206707">
                  <w:marLeft w:val="0"/>
                  <w:marRight w:val="0"/>
                  <w:marTop w:val="600"/>
                  <w:marBottom w:val="0"/>
                  <w:divBdr>
                    <w:top w:val="none" w:sz="0" w:space="0" w:color="auto"/>
                    <w:left w:val="none" w:sz="0" w:space="0" w:color="auto"/>
                    <w:bottom w:val="none" w:sz="0" w:space="0" w:color="auto"/>
                    <w:right w:val="none" w:sz="0" w:space="0" w:color="auto"/>
                  </w:divBdr>
                  <w:divsChild>
                    <w:div w:id="1854176864">
                      <w:marLeft w:val="0"/>
                      <w:marRight w:val="0"/>
                      <w:marTop w:val="0"/>
                      <w:marBottom w:val="0"/>
                      <w:divBdr>
                        <w:top w:val="none" w:sz="0" w:space="0" w:color="auto"/>
                        <w:left w:val="none" w:sz="0" w:space="0" w:color="auto"/>
                        <w:bottom w:val="none" w:sz="0" w:space="0" w:color="auto"/>
                        <w:right w:val="none" w:sz="0" w:space="0" w:color="auto"/>
                      </w:divBdr>
                      <w:divsChild>
                        <w:div w:id="1056778428">
                          <w:marLeft w:val="0"/>
                          <w:marRight w:val="0"/>
                          <w:marTop w:val="0"/>
                          <w:marBottom w:val="0"/>
                          <w:divBdr>
                            <w:top w:val="none" w:sz="0" w:space="0" w:color="auto"/>
                            <w:left w:val="none" w:sz="0" w:space="0" w:color="auto"/>
                            <w:bottom w:val="none" w:sz="0" w:space="0" w:color="auto"/>
                            <w:right w:val="none" w:sz="0" w:space="0" w:color="auto"/>
                          </w:divBdr>
                          <w:divsChild>
                            <w:div w:id="603808973">
                              <w:marLeft w:val="0"/>
                              <w:marRight w:val="0"/>
                              <w:marTop w:val="0"/>
                              <w:marBottom w:val="0"/>
                              <w:divBdr>
                                <w:top w:val="none" w:sz="0" w:space="0" w:color="auto"/>
                                <w:left w:val="none" w:sz="0" w:space="0" w:color="auto"/>
                                <w:bottom w:val="none" w:sz="0" w:space="0" w:color="auto"/>
                                <w:right w:val="none" w:sz="0" w:space="0" w:color="auto"/>
                              </w:divBdr>
                            </w:div>
                          </w:divsChild>
                        </w:div>
                        <w:div w:id="909383041">
                          <w:marLeft w:val="0"/>
                          <w:marRight w:val="135"/>
                          <w:marTop w:val="0"/>
                          <w:marBottom w:val="0"/>
                          <w:divBdr>
                            <w:top w:val="none" w:sz="0" w:space="0" w:color="auto"/>
                            <w:left w:val="none" w:sz="0" w:space="0" w:color="auto"/>
                            <w:bottom w:val="none" w:sz="0" w:space="0" w:color="auto"/>
                            <w:right w:val="none" w:sz="0" w:space="0" w:color="auto"/>
                          </w:divBdr>
                        </w:div>
                        <w:div w:id="238445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7110">
          <w:marLeft w:val="0"/>
          <w:marRight w:val="0"/>
          <w:marTop w:val="0"/>
          <w:marBottom w:val="0"/>
          <w:divBdr>
            <w:top w:val="none" w:sz="0" w:space="0" w:color="auto"/>
            <w:left w:val="none" w:sz="0" w:space="0" w:color="auto"/>
            <w:bottom w:val="none" w:sz="0" w:space="0" w:color="auto"/>
            <w:right w:val="none" w:sz="0" w:space="0" w:color="auto"/>
          </w:divBdr>
          <w:divsChild>
            <w:div w:id="1116675294">
              <w:marLeft w:val="0"/>
              <w:marRight w:val="0"/>
              <w:marTop w:val="0"/>
              <w:marBottom w:val="0"/>
              <w:divBdr>
                <w:top w:val="none" w:sz="0" w:space="0" w:color="auto"/>
                <w:left w:val="none" w:sz="0" w:space="0" w:color="auto"/>
                <w:bottom w:val="none" w:sz="0" w:space="0" w:color="auto"/>
                <w:right w:val="none" w:sz="0" w:space="0" w:color="auto"/>
              </w:divBdr>
              <w:divsChild>
                <w:div w:id="32074624">
                  <w:marLeft w:val="0"/>
                  <w:marRight w:val="0"/>
                  <w:marTop w:val="0"/>
                  <w:marBottom w:val="0"/>
                  <w:divBdr>
                    <w:top w:val="none" w:sz="0" w:space="0" w:color="auto"/>
                    <w:left w:val="none" w:sz="0" w:space="0" w:color="auto"/>
                    <w:bottom w:val="none" w:sz="0" w:space="0" w:color="auto"/>
                    <w:right w:val="none" w:sz="0" w:space="0" w:color="auto"/>
                  </w:divBdr>
                  <w:divsChild>
                    <w:div w:id="1457606958">
                      <w:marLeft w:val="0"/>
                      <w:marRight w:val="1500"/>
                      <w:marTop w:val="0"/>
                      <w:marBottom w:val="0"/>
                      <w:divBdr>
                        <w:top w:val="none" w:sz="0" w:space="0" w:color="auto"/>
                        <w:left w:val="none" w:sz="0" w:space="0" w:color="auto"/>
                        <w:bottom w:val="none" w:sz="0" w:space="0" w:color="auto"/>
                        <w:right w:val="none" w:sz="0" w:space="0" w:color="auto"/>
                      </w:divBdr>
                      <w:divsChild>
                        <w:div w:id="1650208677">
                          <w:marLeft w:val="0"/>
                          <w:marRight w:val="0"/>
                          <w:marTop w:val="600"/>
                          <w:marBottom w:val="600"/>
                          <w:divBdr>
                            <w:top w:val="none" w:sz="0" w:space="0" w:color="auto"/>
                            <w:left w:val="none" w:sz="0" w:space="0" w:color="auto"/>
                            <w:bottom w:val="none" w:sz="0" w:space="0" w:color="auto"/>
                            <w:right w:val="none" w:sz="0" w:space="0" w:color="auto"/>
                          </w:divBdr>
                          <w:divsChild>
                            <w:div w:id="1009258969">
                              <w:marLeft w:val="0"/>
                              <w:marRight w:val="0"/>
                              <w:marTop w:val="0"/>
                              <w:marBottom w:val="300"/>
                              <w:divBdr>
                                <w:top w:val="none" w:sz="0" w:space="0" w:color="auto"/>
                                <w:left w:val="none" w:sz="0" w:space="0" w:color="auto"/>
                                <w:bottom w:val="none" w:sz="0" w:space="0" w:color="auto"/>
                                <w:right w:val="none" w:sz="0" w:space="0" w:color="auto"/>
                              </w:divBdr>
                            </w:div>
                            <w:div w:id="1308170166">
                              <w:marLeft w:val="0"/>
                              <w:marRight w:val="0"/>
                              <w:marTop w:val="300"/>
                              <w:marBottom w:val="300"/>
                              <w:divBdr>
                                <w:top w:val="none" w:sz="0" w:space="0" w:color="auto"/>
                                <w:left w:val="none" w:sz="0" w:space="0" w:color="auto"/>
                                <w:bottom w:val="none" w:sz="0" w:space="0" w:color="auto"/>
                                <w:right w:val="none" w:sz="0" w:space="0" w:color="auto"/>
                              </w:divBdr>
                            </w:div>
                            <w:div w:id="1094083675">
                              <w:marLeft w:val="0"/>
                              <w:marRight w:val="0"/>
                              <w:marTop w:val="300"/>
                              <w:marBottom w:val="600"/>
                              <w:divBdr>
                                <w:top w:val="single" w:sz="6" w:space="30" w:color="EB5D0B"/>
                                <w:left w:val="none" w:sz="0" w:space="0" w:color="auto"/>
                                <w:bottom w:val="single" w:sz="6" w:space="30" w:color="EB5D0B"/>
                                <w:right w:val="none" w:sz="0" w:space="0" w:color="auto"/>
                              </w:divBdr>
                            </w:div>
                            <w:div w:id="1268656950">
                              <w:marLeft w:val="0"/>
                              <w:marRight w:val="0"/>
                              <w:marTop w:val="240"/>
                              <w:marBottom w:val="240"/>
                              <w:divBdr>
                                <w:top w:val="none" w:sz="0" w:space="0" w:color="auto"/>
                                <w:left w:val="none" w:sz="0" w:space="0" w:color="auto"/>
                                <w:bottom w:val="none" w:sz="0" w:space="0" w:color="auto"/>
                                <w:right w:val="none" w:sz="0" w:space="0" w:color="auto"/>
                              </w:divBdr>
                              <w:divsChild>
                                <w:div w:id="655886068">
                                  <w:marLeft w:val="0"/>
                                  <w:marRight w:val="0"/>
                                  <w:marTop w:val="0"/>
                                  <w:marBottom w:val="0"/>
                                  <w:divBdr>
                                    <w:top w:val="none" w:sz="0" w:space="0" w:color="auto"/>
                                    <w:left w:val="none" w:sz="0" w:space="0" w:color="auto"/>
                                    <w:bottom w:val="none" w:sz="0" w:space="0" w:color="auto"/>
                                    <w:right w:val="none" w:sz="0" w:space="0" w:color="auto"/>
                                  </w:divBdr>
                                </w:div>
                              </w:divsChild>
                            </w:div>
                            <w:div w:id="1337536347">
                              <w:marLeft w:val="0"/>
                              <w:marRight w:val="0"/>
                              <w:marTop w:val="240"/>
                              <w:marBottom w:val="240"/>
                              <w:divBdr>
                                <w:top w:val="none" w:sz="0" w:space="0" w:color="auto"/>
                                <w:left w:val="none" w:sz="0" w:space="0" w:color="auto"/>
                                <w:bottom w:val="none" w:sz="0" w:space="0" w:color="auto"/>
                                <w:right w:val="none" w:sz="0" w:space="0" w:color="auto"/>
                              </w:divBdr>
                              <w:divsChild>
                                <w:div w:id="977610683">
                                  <w:marLeft w:val="0"/>
                                  <w:marRight w:val="0"/>
                                  <w:marTop w:val="0"/>
                                  <w:marBottom w:val="0"/>
                                  <w:divBdr>
                                    <w:top w:val="none" w:sz="0" w:space="0" w:color="auto"/>
                                    <w:left w:val="none" w:sz="0" w:space="0" w:color="auto"/>
                                    <w:bottom w:val="none" w:sz="0" w:space="0" w:color="auto"/>
                                    <w:right w:val="none" w:sz="0" w:space="0" w:color="auto"/>
                                  </w:divBdr>
                                </w:div>
                              </w:divsChild>
                            </w:div>
                            <w:div w:id="1422990949">
                              <w:marLeft w:val="0"/>
                              <w:marRight w:val="0"/>
                              <w:marTop w:val="240"/>
                              <w:marBottom w:val="240"/>
                              <w:divBdr>
                                <w:top w:val="none" w:sz="0" w:space="0" w:color="auto"/>
                                <w:left w:val="none" w:sz="0" w:space="0" w:color="auto"/>
                                <w:bottom w:val="none" w:sz="0" w:space="0" w:color="auto"/>
                                <w:right w:val="none" w:sz="0" w:space="0" w:color="auto"/>
                              </w:divBdr>
                              <w:divsChild>
                                <w:div w:id="1461341055">
                                  <w:marLeft w:val="0"/>
                                  <w:marRight w:val="0"/>
                                  <w:marTop w:val="0"/>
                                  <w:marBottom w:val="0"/>
                                  <w:divBdr>
                                    <w:top w:val="none" w:sz="0" w:space="0" w:color="auto"/>
                                    <w:left w:val="none" w:sz="0" w:space="0" w:color="auto"/>
                                    <w:bottom w:val="none" w:sz="0" w:space="0" w:color="auto"/>
                                    <w:right w:val="none" w:sz="0" w:space="0" w:color="auto"/>
                                  </w:divBdr>
                                </w:div>
                              </w:divsChild>
                            </w:div>
                            <w:div w:id="960497305">
                              <w:marLeft w:val="0"/>
                              <w:marRight w:val="0"/>
                              <w:marTop w:val="240"/>
                              <w:marBottom w:val="240"/>
                              <w:divBdr>
                                <w:top w:val="none" w:sz="0" w:space="0" w:color="auto"/>
                                <w:left w:val="none" w:sz="0" w:space="0" w:color="auto"/>
                                <w:bottom w:val="none" w:sz="0" w:space="0" w:color="auto"/>
                                <w:right w:val="none" w:sz="0" w:space="0" w:color="auto"/>
                              </w:divBdr>
                              <w:divsChild>
                                <w:div w:id="134029763">
                                  <w:marLeft w:val="0"/>
                                  <w:marRight w:val="0"/>
                                  <w:marTop w:val="0"/>
                                  <w:marBottom w:val="0"/>
                                  <w:divBdr>
                                    <w:top w:val="none" w:sz="0" w:space="0" w:color="auto"/>
                                    <w:left w:val="none" w:sz="0" w:space="0" w:color="auto"/>
                                    <w:bottom w:val="none" w:sz="0" w:space="0" w:color="auto"/>
                                    <w:right w:val="none" w:sz="0" w:space="0" w:color="auto"/>
                                  </w:divBdr>
                                </w:div>
                              </w:divsChild>
                            </w:div>
                            <w:div w:id="209656985">
                              <w:marLeft w:val="0"/>
                              <w:marRight w:val="0"/>
                              <w:marTop w:val="240"/>
                              <w:marBottom w:val="240"/>
                              <w:divBdr>
                                <w:top w:val="none" w:sz="0" w:space="0" w:color="auto"/>
                                <w:left w:val="none" w:sz="0" w:space="0" w:color="auto"/>
                                <w:bottom w:val="none" w:sz="0" w:space="0" w:color="auto"/>
                                <w:right w:val="none" w:sz="0" w:space="0" w:color="auto"/>
                              </w:divBdr>
                              <w:divsChild>
                                <w:div w:id="307442875">
                                  <w:marLeft w:val="0"/>
                                  <w:marRight w:val="0"/>
                                  <w:marTop w:val="0"/>
                                  <w:marBottom w:val="0"/>
                                  <w:divBdr>
                                    <w:top w:val="none" w:sz="0" w:space="0" w:color="auto"/>
                                    <w:left w:val="none" w:sz="0" w:space="0" w:color="auto"/>
                                    <w:bottom w:val="none" w:sz="0" w:space="0" w:color="auto"/>
                                    <w:right w:val="none" w:sz="0" w:space="0" w:color="auto"/>
                                  </w:divBdr>
                                </w:div>
                              </w:divsChild>
                            </w:div>
                            <w:div w:id="1112553991">
                              <w:marLeft w:val="0"/>
                              <w:marRight w:val="0"/>
                              <w:marTop w:val="240"/>
                              <w:marBottom w:val="240"/>
                              <w:divBdr>
                                <w:top w:val="none" w:sz="0" w:space="0" w:color="auto"/>
                                <w:left w:val="none" w:sz="0" w:space="0" w:color="auto"/>
                                <w:bottom w:val="none" w:sz="0" w:space="0" w:color="auto"/>
                                <w:right w:val="none" w:sz="0" w:space="0" w:color="auto"/>
                              </w:divBdr>
                              <w:divsChild>
                                <w:div w:id="770855093">
                                  <w:marLeft w:val="0"/>
                                  <w:marRight w:val="0"/>
                                  <w:marTop w:val="0"/>
                                  <w:marBottom w:val="0"/>
                                  <w:divBdr>
                                    <w:top w:val="none" w:sz="0" w:space="0" w:color="auto"/>
                                    <w:left w:val="none" w:sz="0" w:space="0" w:color="auto"/>
                                    <w:bottom w:val="none" w:sz="0" w:space="0" w:color="auto"/>
                                    <w:right w:val="none" w:sz="0" w:space="0" w:color="auto"/>
                                  </w:divBdr>
                                </w:div>
                              </w:divsChild>
                            </w:div>
                            <w:div w:id="1002320792">
                              <w:marLeft w:val="0"/>
                              <w:marRight w:val="0"/>
                              <w:marTop w:val="240"/>
                              <w:marBottom w:val="240"/>
                              <w:divBdr>
                                <w:top w:val="none" w:sz="0" w:space="0" w:color="auto"/>
                                <w:left w:val="none" w:sz="0" w:space="0" w:color="auto"/>
                                <w:bottom w:val="none" w:sz="0" w:space="0" w:color="auto"/>
                                <w:right w:val="none" w:sz="0" w:space="0" w:color="auto"/>
                              </w:divBdr>
                              <w:divsChild>
                                <w:div w:id="1130903017">
                                  <w:marLeft w:val="0"/>
                                  <w:marRight w:val="0"/>
                                  <w:marTop w:val="0"/>
                                  <w:marBottom w:val="0"/>
                                  <w:divBdr>
                                    <w:top w:val="none" w:sz="0" w:space="0" w:color="auto"/>
                                    <w:left w:val="none" w:sz="0" w:space="0" w:color="auto"/>
                                    <w:bottom w:val="none" w:sz="0" w:space="0" w:color="auto"/>
                                    <w:right w:val="none" w:sz="0" w:space="0" w:color="auto"/>
                                  </w:divBdr>
                                </w:div>
                              </w:divsChild>
                            </w:div>
                            <w:div w:id="240680499">
                              <w:marLeft w:val="0"/>
                              <w:marRight w:val="0"/>
                              <w:marTop w:val="240"/>
                              <w:marBottom w:val="240"/>
                              <w:divBdr>
                                <w:top w:val="none" w:sz="0" w:space="0" w:color="auto"/>
                                <w:left w:val="none" w:sz="0" w:space="0" w:color="auto"/>
                                <w:bottom w:val="none" w:sz="0" w:space="0" w:color="auto"/>
                                <w:right w:val="none" w:sz="0" w:space="0" w:color="auto"/>
                              </w:divBdr>
                              <w:divsChild>
                                <w:div w:id="1602491537">
                                  <w:marLeft w:val="0"/>
                                  <w:marRight w:val="0"/>
                                  <w:marTop w:val="0"/>
                                  <w:marBottom w:val="0"/>
                                  <w:divBdr>
                                    <w:top w:val="none" w:sz="0" w:space="0" w:color="auto"/>
                                    <w:left w:val="none" w:sz="0" w:space="0" w:color="auto"/>
                                    <w:bottom w:val="none" w:sz="0" w:space="0" w:color="auto"/>
                                    <w:right w:val="none" w:sz="0" w:space="0" w:color="auto"/>
                                  </w:divBdr>
                                </w:div>
                              </w:divsChild>
                            </w:div>
                            <w:div w:id="799423971">
                              <w:marLeft w:val="0"/>
                              <w:marRight w:val="0"/>
                              <w:marTop w:val="240"/>
                              <w:marBottom w:val="240"/>
                              <w:divBdr>
                                <w:top w:val="none" w:sz="0" w:space="0" w:color="auto"/>
                                <w:left w:val="none" w:sz="0" w:space="0" w:color="auto"/>
                                <w:bottom w:val="none" w:sz="0" w:space="0" w:color="auto"/>
                                <w:right w:val="none" w:sz="0" w:space="0" w:color="auto"/>
                              </w:divBdr>
                              <w:divsChild>
                                <w:div w:id="721251614">
                                  <w:marLeft w:val="0"/>
                                  <w:marRight w:val="0"/>
                                  <w:marTop w:val="0"/>
                                  <w:marBottom w:val="0"/>
                                  <w:divBdr>
                                    <w:top w:val="none" w:sz="0" w:space="0" w:color="auto"/>
                                    <w:left w:val="none" w:sz="0" w:space="0" w:color="auto"/>
                                    <w:bottom w:val="none" w:sz="0" w:space="0" w:color="auto"/>
                                    <w:right w:val="none" w:sz="0" w:space="0" w:color="auto"/>
                                  </w:divBdr>
                                </w:div>
                              </w:divsChild>
                            </w:div>
                            <w:div w:id="1629320080">
                              <w:marLeft w:val="0"/>
                              <w:marRight w:val="0"/>
                              <w:marTop w:val="240"/>
                              <w:marBottom w:val="240"/>
                              <w:divBdr>
                                <w:top w:val="none" w:sz="0" w:space="0" w:color="auto"/>
                                <w:left w:val="none" w:sz="0" w:space="0" w:color="auto"/>
                                <w:bottom w:val="none" w:sz="0" w:space="0" w:color="auto"/>
                                <w:right w:val="none" w:sz="0" w:space="0" w:color="auto"/>
                              </w:divBdr>
                              <w:divsChild>
                                <w:div w:id="937328428">
                                  <w:marLeft w:val="0"/>
                                  <w:marRight w:val="0"/>
                                  <w:marTop w:val="0"/>
                                  <w:marBottom w:val="0"/>
                                  <w:divBdr>
                                    <w:top w:val="none" w:sz="0" w:space="0" w:color="auto"/>
                                    <w:left w:val="none" w:sz="0" w:space="0" w:color="auto"/>
                                    <w:bottom w:val="none" w:sz="0" w:space="0" w:color="auto"/>
                                    <w:right w:val="none" w:sz="0" w:space="0" w:color="auto"/>
                                  </w:divBdr>
                                </w:div>
                              </w:divsChild>
                            </w:div>
                            <w:div w:id="1539127602">
                              <w:marLeft w:val="0"/>
                              <w:marRight w:val="0"/>
                              <w:marTop w:val="240"/>
                              <w:marBottom w:val="240"/>
                              <w:divBdr>
                                <w:top w:val="none" w:sz="0" w:space="0" w:color="auto"/>
                                <w:left w:val="none" w:sz="0" w:space="0" w:color="auto"/>
                                <w:bottom w:val="none" w:sz="0" w:space="0" w:color="auto"/>
                                <w:right w:val="none" w:sz="0" w:space="0" w:color="auto"/>
                              </w:divBdr>
                              <w:divsChild>
                                <w:div w:id="193425835">
                                  <w:marLeft w:val="0"/>
                                  <w:marRight w:val="0"/>
                                  <w:marTop w:val="0"/>
                                  <w:marBottom w:val="0"/>
                                  <w:divBdr>
                                    <w:top w:val="none" w:sz="0" w:space="0" w:color="auto"/>
                                    <w:left w:val="none" w:sz="0" w:space="0" w:color="auto"/>
                                    <w:bottom w:val="none" w:sz="0" w:space="0" w:color="auto"/>
                                    <w:right w:val="none" w:sz="0" w:space="0" w:color="auto"/>
                                  </w:divBdr>
                                </w:div>
                              </w:divsChild>
                            </w:div>
                            <w:div w:id="115804497">
                              <w:marLeft w:val="0"/>
                              <w:marRight w:val="0"/>
                              <w:marTop w:val="240"/>
                              <w:marBottom w:val="240"/>
                              <w:divBdr>
                                <w:top w:val="none" w:sz="0" w:space="0" w:color="auto"/>
                                <w:left w:val="none" w:sz="0" w:space="0" w:color="auto"/>
                                <w:bottom w:val="none" w:sz="0" w:space="0" w:color="auto"/>
                                <w:right w:val="none" w:sz="0" w:space="0" w:color="auto"/>
                              </w:divBdr>
                              <w:divsChild>
                                <w:div w:id="994725160">
                                  <w:marLeft w:val="0"/>
                                  <w:marRight w:val="0"/>
                                  <w:marTop w:val="0"/>
                                  <w:marBottom w:val="0"/>
                                  <w:divBdr>
                                    <w:top w:val="none" w:sz="0" w:space="0" w:color="auto"/>
                                    <w:left w:val="none" w:sz="0" w:space="0" w:color="auto"/>
                                    <w:bottom w:val="none" w:sz="0" w:space="0" w:color="auto"/>
                                    <w:right w:val="none" w:sz="0" w:space="0" w:color="auto"/>
                                  </w:divBdr>
                                </w:div>
                              </w:divsChild>
                            </w:div>
                            <w:div w:id="1180856374">
                              <w:marLeft w:val="0"/>
                              <w:marRight w:val="0"/>
                              <w:marTop w:val="240"/>
                              <w:marBottom w:val="240"/>
                              <w:divBdr>
                                <w:top w:val="none" w:sz="0" w:space="0" w:color="auto"/>
                                <w:left w:val="none" w:sz="0" w:space="0" w:color="auto"/>
                                <w:bottom w:val="none" w:sz="0" w:space="0" w:color="auto"/>
                                <w:right w:val="none" w:sz="0" w:space="0" w:color="auto"/>
                              </w:divBdr>
                              <w:divsChild>
                                <w:div w:id="1670711191">
                                  <w:marLeft w:val="0"/>
                                  <w:marRight w:val="0"/>
                                  <w:marTop w:val="0"/>
                                  <w:marBottom w:val="0"/>
                                  <w:divBdr>
                                    <w:top w:val="none" w:sz="0" w:space="0" w:color="auto"/>
                                    <w:left w:val="none" w:sz="0" w:space="0" w:color="auto"/>
                                    <w:bottom w:val="none" w:sz="0" w:space="0" w:color="auto"/>
                                    <w:right w:val="none" w:sz="0" w:space="0" w:color="auto"/>
                                  </w:divBdr>
                                </w:div>
                              </w:divsChild>
                            </w:div>
                            <w:div w:id="145634271">
                              <w:marLeft w:val="0"/>
                              <w:marRight w:val="0"/>
                              <w:marTop w:val="240"/>
                              <w:marBottom w:val="240"/>
                              <w:divBdr>
                                <w:top w:val="none" w:sz="0" w:space="0" w:color="auto"/>
                                <w:left w:val="none" w:sz="0" w:space="0" w:color="auto"/>
                                <w:bottom w:val="none" w:sz="0" w:space="0" w:color="auto"/>
                                <w:right w:val="none" w:sz="0" w:space="0" w:color="auto"/>
                              </w:divBdr>
                              <w:divsChild>
                                <w:div w:id="1830095883">
                                  <w:marLeft w:val="0"/>
                                  <w:marRight w:val="0"/>
                                  <w:marTop w:val="0"/>
                                  <w:marBottom w:val="0"/>
                                  <w:divBdr>
                                    <w:top w:val="none" w:sz="0" w:space="0" w:color="auto"/>
                                    <w:left w:val="none" w:sz="0" w:space="0" w:color="auto"/>
                                    <w:bottom w:val="none" w:sz="0" w:space="0" w:color="auto"/>
                                    <w:right w:val="none" w:sz="0" w:space="0" w:color="auto"/>
                                  </w:divBdr>
                                </w:div>
                              </w:divsChild>
                            </w:div>
                            <w:div w:id="1581062011">
                              <w:marLeft w:val="0"/>
                              <w:marRight w:val="0"/>
                              <w:marTop w:val="240"/>
                              <w:marBottom w:val="240"/>
                              <w:divBdr>
                                <w:top w:val="none" w:sz="0" w:space="0" w:color="auto"/>
                                <w:left w:val="none" w:sz="0" w:space="0" w:color="auto"/>
                                <w:bottom w:val="none" w:sz="0" w:space="0" w:color="auto"/>
                                <w:right w:val="none" w:sz="0" w:space="0" w:color="auto"/>
                              </w:divBdr>
                              <w:divsChild>
                                <w:div w:id="2122189247">
                                  <w:marLeft w:val="0"/>
                                  <w:marRight w:val="0"/>
                                  <w:marTop w:val="0"/>
                                  <w:marBottom w:val="0"/>
                                  <w:divBdr>
                                    <w:top w:val="none" w:sz="0" w:space="0" w:color="auto"/>
                                    <w:left w:val="none" w:sz="0" w:space="0" w:color="auto"/>
                                    <w:bottom w:val="none" w:sz="0" w:space="0" w:color="auto"/>
                                    <w:right w:val="none" w:sz="0" w:space="0" w:color="auto"/>
                                  </w:divBdr>
                                </w:div>
                              </w:divsChild>
                            </w:div>
                            <w:div w:id="1121916621">
                              <w:marLeft w:val="0"/>
                              <w:marRight w:val="0"/>
                              <w:marTop w:val="240"/>
                              <w:marBottom w:val="240"/>
                              <w:divBdr>
                                <w:top w:val="none" w:sz="0" w:space="0" w:color="auto"/>
                                <w:left w:val="none" w:sz="0" w:space="0" w:color="auto"/>
                                <w:bottom w:val="none" w:sz="0" w:space="0" w:color="auto"/>
                                <w:right w:val="none" w:sz="0" w:space="0" w:color="auto"/>
                              </w:divBdr>
                              <w:divsChild>
                                <w:div w:id="1744915663">
                                  <w:marLeft w:val="0"/>
                                  <w:marRight w:val="0"/>
                                  <w:marTop w:val="0"/>
                                  <w:marBottom w:val="0"/>
                                  <w:divBdr>
                                    <w:top w:val="none" w:sz="0" w:space="0" w:color="auto"/>
                                    <w:left w:val="none" w:sz="0" w:space="0" w:color="auto"/>
                                    <w:bottom w:val="none" w:sz="0" w:space="0" w:color="auto"/>
                                    <w:right w:val="none" w:sz="0" w:space="0" w:color="auto"/>
                                  </w:divBdr>
                                </w:div>
                              </w:divsChild>
                            </w:div>
                            <w:div w:id="336349848">
                              <w:marLeft w:val="0"/>
                              <w:marRight w:val="0"/>
                              <w:marTop w:val="240"/>
                              <w:marBottom w:val="240"/>
                              <w:divBdr>
                                <w:top w:val="none" w:sz="0" w:space="0" w:color="auto"/>
                                <w:left w:val="none" w:sz="0" w:space="0" w:color="auto"/>
                                <w:bottom w:val="none" w:sz="0" w:space="0" w:color="auto"/>
                                <w:right w:val="none" w:sz="0" w:space="0" w:color="auto"/>
                              </w:divBdr>
                              <w:divsChild>
                                <w:div w:id="1385565305">
                                  <w:marLeft w:val="0"/>
                                  <w:marRight w:val="0"/>
                                  <w:marTop w:val="0"/>
                                  <w:marBottom w:val="0"/>
                                  <w:divBdr>
                                    <w:top w:val="none" w:sz="0" w:space="0" w:color="auto"/>
                                    <w:left w:val="none" w:sz="0" w:space="0" w:color="auto"/>
                                    <w:bottom w:val="none" w:sz="0" w:space="0" w:color="auto"/>
                                    <w:right w:val="none" w:sz="0" w:space="0" w:color="auto"/>
                                  </w:divBdr>
                                </w:div>
                              </w:divsChild>
                            </w:div>
                            <w:div w:id="1187210496">
                              <w:marLeft w:val="0"/>
                              <w:marRight w:val="0"/>
                              <w:marTop w:val="240"/>
                              <w:marBottom w:val="240"/>
                              <w:divBdr>
                                <w:top w:val="none" w:sz="0" w:space="0" w:color="auto"/>
                                <w:left w:val="none" w:sz="0" w:space="0" w:color="auto"/>
                                <w:bottom w:val="none" w:sz="0" w:space="0" w:color="auto"/>
                                <w:right w:val="none" w:sz="0" w:space="0" w:color="auto"/>
                              </w:divBdr>
                              <w:divsChild>
                                <w:div w:id="967735817">
                                  <w:marLeft w:val="0"/>
                                  <w:marRight w:val="0"/>
                                  <w:marTop w:val="0"/>
                                  <w:marBottom w:val="0"/>
                                  <w:divBdr>
                                    <w:top w:val="none" w:sz="0" w:space="0" w:color="auto"/>
                                    <w:left w:val="none" w:sz="0" w:space="0" w:color="auto"/>
                                    <w:bottom w:val="none" w:sz="0" w:space="0" w:color="auto"/>
                                    <w:right w:val="none" w:sz="0" w:space="0" w:color="auto"/>
                                  </w:divBdr>
                                </w:div>
                              </w:divsChild>
                            </w:div>
                            <w:div w:id="472603292">
                              <w:marLeft w:val="0"/>
                              <w:marRight w:val="0"/>
                              <w:marTop w:val="240"/>
                              <w:marBottom w:val="240"/>
                              <w:divBdr>
                                <w:top w:val="none" w:sz="0" w:space="0" w:color="auto"/>
                                <w:left w:val="none" w:sz="0" w:space="0" w:color="auto"/>
                                <w:bottom w:val="none" w:sz="0" w:space="0" w:color="auto"/>
                                <w:right w:val="none" w:sz="0" w:space="0" w:color="auto"/>
                              </w:divBdr>
                              <w:divsChild>
                                <w:div w:id="1273393951">
                                  <w:marLeft w:val="0"/>
                                  <w:marRight w:val="0"/>
                                  <w:marTop w:val="0"/>
                                  <w:marBottom w:val="0"/>
                                  <w:divBdr>
                                    <w:top w:val="none" w:sz="0" w:space="0" w:color="auto"/>
                                    <w:left w:val="none" w:sz="0" w:space="0" w:color="auto"/>
                                    <w:bottom w:val="none" w:sz="0" w:space="0" w:color="auto"/>
                                    <w:right w:val="none" w:sz="0" w:space="0" w:color="auto"/>
                                  </w:divBdr>
                                </w:div>
                              </w:divsChild>
                            </w:div>
                            <w:div w:id="845171875">
                              <w:marLeft w:val="0"/>
                              <w:marRight w:val="0"/>
                              <w:marTop w:val="240"/>
                              <w:marBottom w:val="240"/>
                              <w:divBdr>
                                <w:top w:val="none" w:sz="0" w:space="0" w:color="auto"/>
                                <w:left w:val="none" w:sz="0" w:space="0" w:color="auto"/>
                                <w:bottom w:val="none" w:sz="0" w:space="0" w:color="auto"/>
                                <w:right w:val="none" w:sz="0" w:space="0" w:color="auto"/>
                              </w:divBdr>
                              <w:divsChild>
                                <w:div w:id="684744048">
                                  <w:marLeft w:val="0"/>
                                  <w:marRight w:val="0"/>
                                  <w:marTop w:val="0"/>
                                  <w:marBottom w:val="0"/>
                                  <w:divBdr>
                                    <w:top w:val="none" w:sz="0" w:space="0" w:color="auto"/>
                                    <w:left w:val="none" w:sz="0" w:space="0" w:color="auto"/>
                                    <w:bottom w:val="none" w:sz="0" w:space="0" w:color="auto"/>
                                    <w:right w:val="none" w:sz="0" w:space="0" w:color="auto"/>
                                  </w:divBdr>
                                </w:div>
                              </w:divsChild>
                            </w:div>
                            <w:div w:id="283384919">
                              <w:marLeft w:val="0"/>
                              <w:marRight w:val="0"/>
                              <w:marTop w:val="240"/>
                              <w:marBottom w:val="240"/>
                              <w:divBdr>
                                <w:top w:val="none" w:sz="0" w:space="0" w:color="auto"/>
                                <w:left w:val="none" w:sz="0" w:space="0" w:color="auto"/>
                                <w:bottom w:val="none" w:sz="0" w:space="0" w:color="auto"/>
                                <w:right w:val="none" w:sz="0" w:space="0" w:color="auto"/>
                              </w:divBdr>
                              <w:divsChild>
                                <w:div w:id="431437505">
                                  <w:marLeft w:val="0"/>
                                  <w:marRight w:val="0"/>
                                  <w:marTop w:val="0"/>
                                  <w:marBottom w:val="0"/>
                                  <w:divBdr>
                                    <w:top w:val="none" w:sz="0" w:space="0" w:color="auto"/>
                                    <w:left w:val="none" w:sz="0" w:space="0" w:color="auto"/>
                                    <w:bottom w:val="none" w:sz="0" w:space="0" w:color="auto"/>
                                    <w:right w:val="none" w:sz="0" w:space="0" w:color="auto"/>
                                  </w:divBdr>
                                </w:div>
                              </w:divsChild>
                            </w:div>
                            <w:div w:id="1175267011">
                              <w:marLeft w:val="0"/>
                              <w:marRight w:val="0"/>
                              <w:marTop w:val="240"/>
                              <w:marBottom w:val="240"/>
                              <w:divBdr>
                                <w:top w:val="none" w:sz="0" w:space="0" w:color="auto"/>
                                <w:left w:val="none" w:sz="0" w:space="0" w:color="auto"/>
                                <w:bottom w:val="none" w:sz="0" w:space="0" w:color="auto"/>
                                <w:right w:val="none" w:sz="0" w:space="0" w:color="auto"/>
                              </w:divBdr>
                              <w:divsChild>
                                <w:div w:id="1425767027">
                                  <w:marLeft w:val="0"/>
                                  <w:marRight w:val="0"/>
                                  <w:marTop w:val="0"/>
                                  <w:marBottom w:val="0"/>
                                  <w:divBdr>
                                    <w:top w:val="none" w:sz="0" w:space="0" w:color="auto"/>
                                    <w:left w:val="none" w:sz="0" w:space="0" w:color="auto"/>
                                    <w:bottom w:val="none" w:sz="0" w:space="0" w:color="auto"/>
                                    <w:right w:val="none" w:sz="0" w:space="0" w:color="auto"/>
                                  </w:divBdr>
                                </w:div>
                              </w:divsChild>
                            </w:div>
                            <w:div w:id="358898038">
                              <w:marLeft w:val="0"/>
                              <w:marRight w:val="0"/>
                              <w:marTop w:val="240"/>
                              <w:marBottom w:val="240"/>
                              <w:divBdr>
                                <w:top w:val="none" w:sz="0" w:space="0" w:color="auto"/>
                                <w:left w:val="none" w:sz="0" w:space="0" w:color="auto"/>
                                <w:bottom w:val="none" w:sz="0" w:space="0" w:color="auto"/>
                                <w:right w:val="none" w:sz="0" w:space="0" w:color="auto"/>
                              </w:divBdr>
                              <w:divsChild>
                                <w:div w:id="493183744">
                                  <w:marLeft w:val="0"/>
                                  <w:marRight w:val="0"/>
                                  <w:marTop w:val="0"/>
                                  <w:marBottom w:val="0"/>
                                  <w:divBdr>
                                    <w:top w:val="none" w:sz="0" w:space="0" w:color="auto"/>
                                    <w:left w:val="none" w:sz="0" w:space="0" w:color="auto"/>
                                    <w:bottom w:val="none" w:sz="0" w:space="0" w:color="auto"/>
                                    <w:right w:val="none" w:sz="0" w:space="0" w:color="auto"/>
                                  </w:divBdr>
                                </w:div>
                              </w:divsChild>
                            </w:div>
                            <w:div w:id="430392834">
                              <w:marLeft w:val="0"/>
                              <w:marRight w:val="0"/>
                              <w:marTop w:val="240"/>
                              <w:marBottom w:val="240"/>
                              <w:divBdr>
                                <w:top w:val="none" w:sz="0" w:space="0" w:color="auto"/>
                                <w:left w:val="none" w:sz="0" w:space="0" w:color="auto"/>
                                <w:bottom w:val="none" w:sz="0" w:space="0" w:color="auto"/>
                                <w:right w:val="none" w:sz="0" w:space="0" w:color="auto"/>
                              </w:divBdr>
                              <w:divsChild>
                                <w:div w:id="694693932">
                                  <w:marLeft w:val="0"/>
                                  <w:marRight w:val="0"/>
                                  <w:marTop w:val="0"/>
                                  <w:marBottom w:val="0"/>
                                  <w:divBdr>
                                    <w:top w:val="none" w:sz="0" w:space="0" w:color="auto"/>
                                    <w:left w:val="none" w:sz="0" w:space="0" w:color="auto"/>
                                    <w:bottom w:val="none" w:sz="0" w:space="0" w:color="auto"/>
                                    <w:right w:val="none" w:sz="0" w:space="0" w:color="auto"/>
                                  </w:divBdr>
                                </w:div>
                              </w:divsChild>
                            </w:div>
                            <w:div w:id="1904178711">
                              <w:marLeft w:val="0"/>
                              <w:marRight w:val="0"/>
                              <w:marTop w:val="240"/>
                              <w:marBottom w:val="240"/>
                              <w:divBdr>
                                <w:top w:val="none" w:sz="0" w:space="0" w:color="auto"/>
                                <w:left w:val="none" w:sz="0" w:space="0" w:color="auto"/>
                                <w:bottom w:val="none" w:sz="0" w:space="0" w:color="auto"/>
                                <w:right w:val="none" w:sz="0" w:space="0" w:color="auto"/>
                              </w:divBdr>
                              <w:divsChild>
                                <w:div w:id="1529640150">
                                  <w:marLeft w:val="0"/>
                                  <w:marRight w:val="0"/>
                                  <w:marTop w:val="0"/>
                                  <w:marBottom w:val="0"/>
                                  <w:divBdr>
                                    <w:top w:val="none" w:sz="0" w:space="0" w:color="auto"/>
                                    <w:left w:val="none" w:sz="0" w:space="0" w:color="auto"/>
                                    <w:bottom w:val="none" w:sz="0" w:space="0" w:color="auto"/>
                                    <w:right w:val="none" w:sz="0" w:space="0" w:color="auto"/>
                                  </w:divBdr>
                                </w:div>
                              </w:divsChild>
                            </w:div>
                            <w:div w:id="2126342122">
                              <w:marLeft w:val="0"/>
                              <w:marRight w:val="0"/>
                              <w:marTop w:val="240"/>
                              <w:marBottom w:val="240"/>
                              <w:divBdr>
                                <w:top w:val="none" w:sz="0" w:space="0" w:color="auto"/>
                                <w:left w:val="none" w:sz="0" w:space="0" w:color="auto"/>
                                <w:bottom w:val="none" w:sz="0" w:space="0" w:color="auto"/>
                                <w:right w:val="none" w:sz="0" w:space="0" w:color="auto"/>
                              </w:divBdr>
                              <w:divsChild>
                                <w:div w:id="2001497869">
                                  <w:marLeft w:val="0"/>
                                  <w:marRight w:val="0"/>
                                  <w:marTop w:val="0"/>
                                  <w:marBottom w:val="0"/>
                                  <w:divBdr>
                                    <w:top w:val="none" w:sz="0" w:space="0" w:color="auto"/>
                                    <w:left w:val="none" w:sz="0" w:space="0" w:color="auto"/>
                                    <w:bottom w:val="none" w:sz="0" w:space="0" w:color="auto"/>
                                    <w:right w:val="none" w:sz="0" w:space="0" w:color="auto"/>
                                  </w:divBdr>
                                </w:div>
                              </w:divsChild>
                            </w:div>
                            <w:div w:id="233247849">
                              <w:marLeft w:val="0"/>
                              <w:marRight w:val="0"/>
                              <w:marTop w:val="240"/>
                              <w:marBottom w:val="240"/>
                              <w:divBdr>
                                <w:top w:val="none" w:sz="0" w:space="0" w:color="auto"/>
                                <w:left w:val="none" w:sz="0" w:space="0" w:color="auto"/>
                                <w:bottom w:val="none" w:sz="0" w:space="0" w:color="auto"/>
                                <w:right w:val="none" w:sz="0" w:space="0" w:color="auto"/>
                              </w:divBdr>
                              <w:divsChild>
                                <w:div w:id="807942855">
                                  <w:marLeft w:val="0"/>
                                  <w:marRight w:val="0"/>
                                  <w:marTop w:val="0"/>
                                  <w:marBottom w:val="0"/>
                                  <w:divBdr>
                                    <w:top w:val="none" w:sz="0" w:space="0" w:color="auto"/>
                                    <w:left w:val="none" w:sz="0" w:space="0" w:color="auto"/>
                                    <w:bottom w:val="none" w:sz="0" w:space="0" w:color="auto"/>
                                    <w:right w:val="none" w:sz="0" w:space="0" w:color="auto"/>
                                  </w:divBdr>
                                </w:div>
                              </w:divsChild>
                            </w:div>
                            <w:div w:id="1054432473">
                              <w:marLeft w:val="0"/>
                              <w:marRight w:val="0"/>
                              <w:marTop w:val="240"/>
                              <w:marBottom w:val="240"/>
                              <w:divBdr>
                                <w:top w:val="none" w:sz="0" w:space="0" w:color="auto"/>
                                <w:left w:val="none" w:sz="0" w:space="0" w:color="auto"/>
                                <w:bottom w:val="none" w:sz="0" w:space="0" w:color="auto"/>
                                <w:right w:val="none" w:sz="0" w:space="0" w:color="auto"/>
                              </w:divBdr>
                              <w:divsChild>
                                <w:div w:id="153029888">
                                  <w:marLeft w:val="0"/>
                                  <w:marRight w:val="0"/>
                                  <w:marTop w:val="0"/>
                                  <w:marBottom w:val="0"/>
                                  <w:divBdr>
                                    <w:top w:val="none" w:sz="0" w:space="0" w:color="auto"/>
                                    <w:left w:val="none" w:sz="0" w:space="0" w:color="auto"/>
                                    <w:bottom w:val="none" w:sz="0" w:space="0" w:color="auto"/>
                                    <w:right w:val="none" w:sz="0" w:space="0" w:color="auto"/>
                                  </w:divBdr>
                                </w:div>
                              </w:divsChild>
                            </w:div>
                            <w:div w:id="1458992273">
                              <w:marLeft w:val="0"/>
                              <w:marRight w:val="0"/>
                              <w:marTop w:val="240"/>
                              <w:marBottom w:val="240"/>
                              <w:divBdr>
                                <w:top w:val="none" w:sz="0" w:space="0" w:color="auto"/>
                                <w:left w:val="none" w:sz="0" w:space="0" w:color="auto"/>
                                <w:bottom w:val="none" w:sz="0" w:space="0" w:color="auto"/>
                                <w:right w:val="none" w:sz="0" w:space="0" w:color="auto"/>
                              </w:divBdr>
                              <w:divsChild>
                                <w:div w:id="580675670">
                                  <w:marLeft w:val="0"/>
                                  <w:marRight w:val="0"/>
                                  <w:marTop w:val="0"/>
                                  <w:marBottom w:val="0"/>
                                  <w:divBdr>
                                    <w:top w:val="none" w:sz="0" w:space="0" w:color="auto"/>
                                    <w:left w:val="none" w:sz="0" w:space="0" w:color="auto"/>
                                    <w:bottom w:val="none" w:sz="0" w:space="0" w:color="auto"/>
                                    <w:right w:val="none" w:sz="0" w:space="0" w:color="auto"/>
                                  </w:divBdr>
                                </w:div>
                              </w:divsChild>
                            </w:div>
                            <w:div w:id="745103959">
                              <w:marLeft w:val="0"/>
                              <w:marRight w:val="0"/>
                              <w:marTop w:val="240"/>
                              <w:marBottom w:val="240"/>
                              <w:divBdr>
                                <w:top w:val="none" w:sz="0" w:space="0" w:color="auto"/>
                                <w:left w:val="none" w:sz="0" w:space="0" w:color="auto"/>
                                <w:bottom w:val="none" w:sz="0" w:space="0" w:color="auto"/>
                                <w:right w:val="none" w:sz="0" w:space="0" w:color="auto"/>
                              </w:divBdr>
                              <w:divsChild>
                                <w:div w:id="52239616">
                                  <w:marLeft w:val="0"/>
                                  <w:marRight w:val="0"/>
                                  <w:marTop w:val="0"/>
                                  <w:marBottom w:val="0"/>
                                  <w:divBdr>
                                    <w:top w:val="none" w:sz="0" w:space="0" w:color="auto"/>
                                    <w:left w:val="none" w:sz="0" w:space="0" w:color="auto"/>
                                    <w:bottom w:val="none" w:sz="0" w:space="0" w:color="auto"/>
                                    <w:right w:val="none" w:sz="0" w:space="0" w:color="auto"/>
                                  </w:divBdr>
                                </w:div>
                              </w:divsChild>
                            </w:div>
                            <w:div w:id="964390810">
                              <w:marLeft w:val="0"/>
                              <w:marRight w:val="0"/>
                              <w:marTop w:val="240"/>
                              <w:marBottom w:val="240"/>
                              <w:divBdr>
                                <w:top w:val="none" w:sz="0" w:space="0" w:color="auto"/>
                                <w:left w:val="none" w:sz="0" w:space="0" w:color="auto"/>
                                <w:bottom w:val="none" w:sz="0" w:space="0" w:color="auto"/>
                                <w:right w:val="none" w:sz="0" w:space="0" w:color="auto"/>
                              </w:divBdr>
                              <w:divsChild>
                                <w:div w:id="1383479024">
                                  <w:marLeft w:val="0"/>
                                  <w:marRight w:val="0"/>
                                  <w:marTop w:val="0"/>
                                  <w:marBottom w:val="0"/>
                                  <w:divBdr>
                                    <w:top w:val="none" w:sz="0" w:space="0" w:color="auto"/>
                                    <w:left w:val="none" w:sz="0" w:space="0" w:color="auto"/>
                                    <w:bottom w:val="none" w:sz="0" w:space="0" w:color="auto"/>
                                    <w:right w:val="none" w:sz="0" w:space="0" w:color="auto"/>
                                  </w:divBdr>
                                </w:div>
                              </w:divsChild>
                            </w:div>
                            <w:div w:id="627660190">
                              <w:marLeft w:val="0"/>
                              <w:marRight w:val="0"/>
                              <w:marTop w:val="240"/>
                              <w:marBottom w:val="240"/>
                              <w:divBdr>
                                <w:top w:val="none" w:sz="0" w:space="0" w:color="auto"/>
                                <w:left w:val="none" w:sz="0" w:space="0" w:color="auto"/>
                                <w:bottom w:val="none" w:sz="0" w:space="0" w:color="auto"/>
                                <w:right w:val="none" w:sz="0" w:space="0" w:color="auto"/>
                              </w:divBdr>
                              <w:divsChild>
                                <w:div w:id="329068341">
                                  <w:marLeft w:val="0"/>
                                  <w:marRight w:val="0"/>
                                  <w:marTop w:val="0"/>
                                  <w:marBottom w:val="0"/>
                                  <w:divBdr>
                                    <w:top w:val="none" w:sz="0" w:space="0" w:color="auto"/>
                                    <w:left w:val="none" w:sz="0" w:space="0" w:color="auto"/>
                                    <w:bottom w:val="none" w:sz="0" w:space="0" w:color="auto"/>
                                    <w:right w:val="none" w:sz="0" w:space="0" w:color="auto"/>
                                  </w:divBdr>
                                </w:div>
                              </w:divsChild>
                            </w:div>
                            <w:div w:id="629938907">
                              <w:marLeft w:val="0"/>
                              <w:marRight w:val="0"/>
                              <w:marTop w:val="240"/>
                              <w:marBottom w:val="240"/>
                              <w:divBdr>
                                <w:top w:val="none" w:sz="0" w:space="0" w:color="auto"/>
                                <w:left w:val="none" w:sz="0" w:space="0" w:color="auto"/>
                                <w:bottom w:val="none" w:sz="0" w:space="0" w:color="auto"/>
                                <w:right w:val="none" w:sz="0" w:space="0" w:color="auto"/>
                              </w:divBdr>
                              <w:divsChild>
                                <w:div w:id="633144691">
                                  <w:marLeft w:val="0"/>
                                  <w:marRight w:val="0"/>
                                  <w:marTop w:val="0"/>
                                  <w:marBottom w:val="0"/>
                                  <w:divBdr>
                                    <w:top w:val="none" w:sz="0" w:space="0" w:color="auto"/>
                                    <w:left w:val="none" w:sz="0" w:space="0" w:color="auto"/>
                                    <w:bottom w:val="none" w:sz="0" w:space="0" w:color="auto"/>
                                    <w:right w:val="none" w:sz="0" w:space="0" w:color="auto"/>
                                  </w:divBdr>
                                </w:div>
                              </w:divsChild>
                            </w:div>
                            <w:div w:id="891114339">
                              <w:marLeft w:val="0"/>
                              <w:marRight w:val="0"/>
                              <w:marTop w:val="240"/>
                              <w:marBottom w:val="240"/>
                              <w:divBdr>
                                <w:top w:val="none" w:sz="0" w:space="0" w:color="auto"/>
                                <w:left w:val="none" w:sz="0" w:space="0" w:color="auto"/>
                                <w:bottom w:val="none" w:sz="0" w:space="0" w:color="auto"/>
                                <w:right w:val="none" w:sz="0" w:space="0" w:color="auto"/>
                              </w:divBdr>
                              <w:divsChild>
                                <w:div w:id="1472555807">
                                  <w:marLeft w:val="0"/>
                                  <w:marRight w:val="0"/>
                                  <w:marTop w:val="0"/>
                                  <w:marBottom w:val="0"/>
                                  <w:divBdr>
                                    <w:top w:val="none" w:sz="0" w:space="0" w:color="auto"/>
                                    <w:left w:val="none" w:sz="0" w:space="0" w:color="auto"/>
                                    <w:bottom w:val="none" w:sz="0" w:space="0" w:color="auto"/>
                                    <w:right w:val="none" w:sz="0" w:space="0" w:color="auto"/>
                                  </w:divBdr>
                                </w:div>
                              </w:divsChild>
                            </w:div>
                            <w:div w:id="1400052083">
                              <w:marLeft w:val="0"/>
                              <w:marRight w:val="0"/>
                              <w:marTop w:val="240"/>
                              <w:marBottom w:val="240"/>
                              <w:divBdr>
                                <w:top w:val="none" w:sz="0" w:space="0" w:color="auto"/>
                                <w:left w:val="none" w:sz="0" w:space="0" w:color="auto"/>
                                <w:bottom w:val="none" w:sz="0" w:space="0" w:color="auto"/>
                                <w:right w:val="none" w:sz="0" w:space="0" w:color="auto"/>
                              </w:divBdr>
                              <w:divsChild>
                                <w:div w:id="449783289">
                                  <w:marLeft w:val="0"/>
                                  <w:marRight w:val="0"/>
                                  <w:marTop w:val="0"/>
                                  <w:marBottom w:val="0"/>
                                  <w:divBdr>
                                    <w:top w:val="none" w:sz="0" w:space="0" w:color="auto"/>
                                    <w:left w:val="none" w:sz="0" w:space="0" w:color="auto"/>
                                    <w:bottom w:val="none" w:sz="0" w:space="0" w:color="auto"/>
                                    <w:right w:val="none" w:sz="0" w:space="0" w:color="auto"/>
                                  </w:divBdr>
                                </w:div>
                              </w:divsChild>
                            </w:div>
                            <w:div w:id="1313758037">
                              <w:marLeft w:val="0"/>
                              <w:marRight w:val="0"/>
                              <w:marTop w:val="240"/>
                              <w:marBottom w:val="240"/>
                              <w:divBdr>
                                <w:top w:val="none" w:sz="0" w:space="0" w:color="auto"/>
                                <w:left w:val="none" w:sz="0" w:space="0" w:color="auto"/>
                                <w:bottom w:val="none" w:sz="0" w:space="0" w:color="auto"/>
                                <w:right w:val="none" w:sz="0" w:space="0" w:color="auto"/>
                              </w:divBdr>
                              <w:divsChild>
                                <w:div w:id="1698506183">
                                  <w:marLeft w:val="0"/>
                                  <w:marRight w:val="0"/>
                                  <w:marTop w:val="0"/>
                                  <w:marBottom w:val="0"/>
                                  <w:divBdr>
                                    <w:top w:val="none" w:sz="0" w:space="0" w:color="auto"/>
                                    <w:left w:val="none" w:sz="0" w:space="0" w:color="auto"/>
                                    <w:bottom w:val="none" w:sz="0" w:space="0" w:color="auto"/>
                                    <w:right w:val="none" w:sz="0" w:space="0" w:color="auto"/>
                                  </w:divBdr>
                                </w:div>
                              </w:divsChild>
                            </w:div>
                            <w:div w:id="892349965">
                              <w:marLeft w:val="0"/>
                              <w:marRight w:val="0"/>
                              <w:marTop w:val="240"/>
                              <w:marBottom w:val="240"/>
                              <w:divBdr>
                                <w:top w:val="none" w:sz="0" w:space="0" w:color="auto"/>
                                <w:left w:val="none" w:sz="0" w:space="0" w:color="auto"/>
                                <w:bottom w:val="none" w:sz="0" w:space="0" w:color="auto"/>
                                <w:right w:val="none" w:sz="0" w:space="0" w:color="auto"/>
                              </w:divBdr>
                              <w:divsChild>
                                <w:div w:id="1931231321">
                                  <w:marLeft w:val="0"/>
                                  <w:marRight w:val="0"/>
                                  <w:marTop w:val="0"/>
                                  <w:marBottom w:val="0"/>
                                  <w:divBdr>
                                    <w:top w:val="none" w:sz="0" w:space="0" w:color="auto"/>
                                    <w:left w:val="none" w:sz="0" w:space="0" w:color="auto"/>
                                    <w:bottom w:val="none" w:sz="0" w:space="0" w:color="auto"/>
                                    <w:right w:val="none" w:sz="0" w:space="0" w:color="auto"/>
                                  </w:divBdr>
                                </w:div>
                              </w:divsChild>
                            </w:div>
                            <w:div w:id="530731809">
                              <w:marLeft w:val="0"/>
                              <w:marRight w:val="0"/>
                              <w:marTop w:val="240"/>
                              <w:marBottom w:val="240"/>
                              <w:divBdr>
                                <w:top w:val="none" w:sz="0" w:space="0" w:color="auto"/>
                                <w:left w:val="none" w:sz="0" w:space="0" w:color="auto"/>
                                <w:bottom w:val="none" w:sz="0" w:space="0" w:color="auto"/>
                                <w:right w:val="none" w:sz="0" w:space="0" w:color="auto"/>
                              </w:divBdr>
                              <w:divsChild>
                                <w:div w:id="994449827">
                                  <w:marLeft w:val="0"/>
                                  <w:marRight w:val="0"/>
                                  <w:marTop w:val="0"/>
                                  <w:marBottom w:val="0"/>
                                  <w:divBdr>
                                    <w:top w:val="none" w:sz="0" w:space="0" w:color="auto"/>
                                    <w:left w:val="none" w:sz="0" w:space="0" w:color="auto"/>
                                    <w:bottom w:val="none" w:sz="0" w:space="0" w:color="auto"/>
                                    <w:right w:val="none" w:sz="0" w:space="0" w:color="auto"/>
                                  </w:divBdr>
                                </w:div>
                              </w:divsChild>
                            </w:div>
                            <w:div w:id="935939799">
                              <w:marLeft w:val="0"/>
                              <w:marRight w:val="0"/>
                              <w:marTop w:val="240"/>
                              <w:marBottom w:val="240"/>
                              <w:divBdr>
                                <w:top w:val="none" w:sz="0" w:space="0" w:color="auto"/>
                                <w:left w:val="none" w:sz="0" w:space="0" w:color="auto"/>
                                <w:bottom w:val="none" w:sz="0" w:space="0" w:color="auto"/>
                                <w:right w:val="none" w:sz="0" w:space="0" w:color="auto"/>
                              </w:divBdr>
                              <w:divsChild>
                                <w:div w:id="763578761">
                                  <w:marLeft w:val="0"/>
                                  <w:marRight w:val="0"/>
                                  <w:marTop w:val="0"/>
                                  <w:marBottom w:val="0"/>
                                  <w:divBdr>
                                    <w:top w:val="none" w:sz="0" w:space="0" w:color="auto"/>
                                    <w:left w:val="none" w:sz="0" w:space="0" w:color="auto"/>
                                    <w:bottom w:val="none" w:sz="0" w:space="0" w:color="auto"/>
                                    <w:right w:val="none" w:sz="0" w:space="0" w:color="auto"/>
                                  </w:divBdr>
                                </w:div>
                              </w:divsChild>
                            </w:div>
                            <w:div w:id="477304236">
                              <w:marLeft w:val="0"/>
                              <w:marRight w:val="0"/>
                              <w:marTop w:val="240"/>
                              <w:marBottom w:val="240"/>
                              <w:divBdr>
                                <w:top w:val="none" w:sz="0" w:space="0" w:color="auto"/>
                                <w:left w:val="none" w:sz="0" w:space="0" w:color="auto"/>
                                <w:bottom w:val="none" w:sz="0" w:space="0" w:color="auto"/>
                                <w:right w:val="none" w:sz="0" w:space="0" w:color="auto"/>
                              </w:divBdr>
                              <w:divsChild>
                                <w:div w:id="729496477">
                                  <w:marLeft w:val="0"/>
                                  <w:marRight w:val="0"/>
                                  <w:marTop w:val="0"/>
                                  <w:marBottom w:val="0"/>
                                  <w:divBdr>
                                    <w:top w:val="none" w:sz="0" w:space="0" w:color="auto"/>
                                    <w:left w:val="none" w:sz="0" w:space="0" w:color="auto"/>
                                    <w:bottom w:val="none" w:sz="0" w:space="0" w:color="auto"/>
                                    <w:right w:val="none" w:sz="0" w:space="0" w:color="auto"/>
                                  </w:divBdr>
                                </w:div>
                              </w:divsChild>
                            </w:div>
                            <w:div w:id="50428139">
                              <w:marLeft w:val="0"/>
                              <w:marRight w:val="0"/>
                              <w:marTop w:val="240"/>
                              <w:marBottom w:val="240"/>
                              <w:divBdr>
                                <w:top w:val="none" w:sz="0" w:space="0" w:color="auto"/>
                                <w:left w:val="none" w:sz="0" w:space="0" w:color="auto"/>
                                <w:bottom w:val="none" w:sz="0" w:space="0" w:color="auto"/>
                                <w:right w:val="none" w:sz="0" w:space="0" w:color="auto"/>
                              </w:divBdr>
                              <w:divsChild>
                                <w:div w:id="103497572">
                                  <w:marLeft w:val="0"/>
                                  <w:marRight w:val="0"/>
                                  <w:marTop w:val="0"/>
                                  <w:marBottom w:val="0"/>
                                  <w:divBdr>
                                    <w:top w:val="none" w:sz="0" w:space="0" w:color="auto"/>
                                    <w:left w:val="none" w:sz="0" w:space="0" w:color="auto"/>
                                    <w:bottom w:val="none" w:sz="0" w:space="0" w:color="auto"/>
                                    <w:right w:val="none" w:sz="0" w:space="0" w:color="auto"/>
                                  </w:divBdr>
                                </w:div>
                              </w:divsChild>
                            </w:div>
                            <w:div w:id="2104565315">
                              <w:marLeft w:val="0"/>
                              <w:marRight w:val="0"/>
                              <w:marTop w:val="240"/>
                              <w:marBottom w:val="240"/>
                              <w:divBdr>
                                <w:top w:val="none" w:sz="0" w:space="0" w:color="auto"/>
                                <w:left w:val="none" w:sz="0" w:space="0" w:color="auto"/>
                                <w:bottom w:val="none" w:sz="0" w:space="0" w:color="auto"/>
                                <w:right w:val="none" w:sz="0" w:space="0" w:color="auto"/>
                              </w:divBdr>
                              <w:divsChild>
                                <w:div w:id="218978046">
                                  <w:marLeft w:val="0"/>
                                  <w:marRight w:val="0"/>
                                  <w:marTop w:val="0"/>
                                  <w:marBottom w:val="0"/>
                                  <w:divBdr>
                                    <w:top w:val="none" w:sz="0" w:space="0" w:color="auto"/>
                                    <w:left w:val="none" w:sz="0" w:space="0" w:color="auto"/>
                                    <w:bottom w:val="none" w:sz="0" w:space="0" w:color="auto"/>
                                    <w:right w:val="none" w:sz="0" w:space="0" w:color="auto"/>
                                  </w:divBdr>
                                </w:div>
                              </w:divsChild>
                            </w:div>
                            <w:div w:id="1513836439">
                              <w:marLeft w:val="0"/>
                              <w:marRight w:val="0"/>
                              <w:marTop w:val="240"/>
                              <w:marBottom w:val="240"/>
                              <w:divBdr>
                                <w:top w:val="none" w:sz="0" w:space="0" w:color="auto"/>
                                <w:left w:val="none" w:sz="0" w:space="0" w:color="auto"/>
                                <w:bottom w:val="none" w:sz="0" w:space="0" w:color="auto"/>
                                <w:right w:val="none" w:sz="0" w:space="0" w:color="auto"/>
                              </w:divBdr>
                              <w:divsChild>
                                <w:div w:id="300616403">
                                  <w:marLeft w:val="0"/>
                                  <w:marRight w:val="0"/>
                                  <w:marTop w:val="0"/>
                                  <w:marBottom w:val="0"/>
                                  <w:divBdr>
                                    <w:top w:val="none" w:sz="0" w:space="0" w:color="auto"/>
                                    <w:left w:val="none" w:sz="0" w:space="0" w:color="auto"/>
                                    <w:bottom w:val="none" w:sz="0" w:space="0" w:color="auto"/>
                                    <w:right w:val="none" w:sz="0" w:space="0" w:color="auto"/>
                                  </w:divBdr>
                                </w:div>
                              </w:divsChild>
                            </w:div>
                            <w:div w:id="735082812">
                              <w:marLeft w:val="0"/>
                              <w:marRight w:val="0"/>
                              <w:marTop w:val="240"/>
                              <w:marBottom w:val="240"/>
                              <w:divBdr>
                                <w:top w:val="none" w:sz="0" w:space="0" w:color="auto"/>
                                <w:left w:val="none" w:sz="0" w:space="0" w:color="auto"/>
                                <w:bottom w:val="none" w:sz="0" w:space="0" w:color="auto"/>
                                <w:right w:val="none" w:sz="0" w:space="0" w:color="auto"/>
                              </w:divBdr>
                              <w:divsChild>
                                <w:div w:id="1940289709">
                                  <w:marLeft w:val="0"/>
                                  <w:marRight w:val="0"/>
                                  <w:marTop w:val="0"/>
                                  <w:marBottom w:val="0"/>
                                  <w:divBdr>
                                    <w:top w:val="none" w:sz="0" w:space="0" w:color="auto"/>
                                    <w:left w:val="none" w:sz="0" w:space="0" w:color="auto"/>
                                    <w:bottom w:val="none" w:sz="0" w:space="0" w:color="auto"/>
                                    <w:right w:val="none" w:sz="0" w:space="0" w:color="auto"/>
                                  </w:divBdr>
                                </w:div>
                              </w:divsChild>
                            </w:div>
                            <w:div w:id="884945336">
                              <w:marLeft w:val="0"/>
                              <w:marRight w:val="0"/>
                              <w:marTop w:val="240"/>
                              <w:marBottom w:val="240"/>
                              <w:divBdr>
                                <w:top w:val="none" w:sz="0" w:space="0" w:color="auto"/>
                                <w:left w:val="none" w:sz="0" w:space="0" w:color="auto"/>
                                <w:bottom w:val="none" w:sz="0" w:space="0" w:color="auto"/>
                                <w:right w:val="none" w:sz="0" w:space="0" w:color="auto"/>
                              </w:divBdr>
                              <w:divsChild>
                                <w:div w:id="518469814">
                                  <w:marLeft w:val="0"/>
                                  <w:marRight w:val="0"/>
                                  <w:marTop w:val="0"/>
                                  <w:marBottom w:val="0"/>
                                  <w:divBdr>
                                    <w:top w:val="none" w:sz="0" w:space="0" w:color="auto"/>
                                    <w:left w:val="none" w:sz="0" w:space="0" w:color="auto"/>
                                    <w:bottom w:val="none" w:sz="0" w:space="0" w:color="auto"/>
                                    <w:right w:val="none" w:sz="0" w:space="0" w:color="auto"/>
                                  </w:divBdr>
                                </w:div>
                              </w:divsChild>
                            </w:div>
                            <w:div w:id="1318194324">
                              <w:marLeft w:val="0"/>
                              <w:marRight w:val="0"/>
                              <w:marTop w:val="240"/>
                              <w:marBottom w:val="240"/>
                              <w:divBdr>
                                <w:top w:val="none" w:sz="0" w:space="0" w:color="auto"/>
                                <w:left w:val="none" w:sz="0" w:space="0" w:color="auto"/>
                                <w:bottom w:val="none" w:sz="0" w:space="0" w:color="auto"/>
                                <w:right w:val="none" w:sz="0" w:space="0" w:color="auto"/>
                              </w:divBdr>
                              <w:divsChild>
                                <w:div w:id="41175744">
                                  <w:marLeft w:val="0"/>
                                  <w:marRight w:val="0"/>
                                  <w:marTop w:val="0"/>
                                  <w:marBottom w:val="0"/>
                                  <w:divBdr>
                                    <w:top w:val="none" w:sz="0" w:space="0" w:color="auto"/>
                                    <w:left w:val="none" w:sz="0" w:space="0" w:color="auto"/>
                                    <w:bottom w:val="none" w:sz="0" w:space="0" w:color="auto"/>
                                    <w:right w:val="none" w:sz="0" w:space="0" w:color="auto"/>
                                  </w:divBdr>
                                </w:div>
                              </w:divsChild>
                            </w:div>
                            <w:div w:id="500781739">
                              <w:marLeft w:val="0"/>
                              <w:marRight w:val="0"/>
                              <w:marTop w:val="240"/>
                              <w:marBottom w:val="240"/>
                              <w:divBdr>
                                <w:top w:val="none" w:sz="0" w:space="0" w:color="auto"/>
                                <w:left w:val="none" w:sz="0" w:space="0" w:color="auto"/>
                                <w:bottom w:val="none" w:sz="0" w:space="0" w:color="auto"/>
                                <w:right w:val="none" w:sz="0" w:space="0" w:color="auto"/>
                              </w:divBdr>
                              <w:divsChild>
                                <w:div w:id="471214143">
                                  <w:marLeft w:val="0"/>
                                  <w:marRight w:val="0"/>
                                  <w:marTop w:val="0"/>
                                  <w:marBottom w:val="0"/>
                                  <w:divBdr>
                                    <w:top w:val="none" w:sz="0" w:space="0" w:color="auto"/>
                                    <w:left w:val="none" w:sz="0" w:space="0" w:color="auto"/>
                                    <w:bottom w:val="none" w:sz="0" w:space="0" w:color="auto"/>
                                    <w:right w:val="none" w:sz="0" w:space="0" w:color="auto"/>
                                  </w:divBdr>
                                </w:div>
                              </w:divsChild>
                            </w:div>
                            <w:div w:id="812453679">
                              <w:marLeft w:val="0"/>
                              <w:marRight w:val="0"/>
                              <w:marTop w:val="240"/>
                              <w:marBottom w:val="240"/>
                              <w:divBdr>
                                <w:top w:val="none" w:sz="0" w:space="0" w:color="auto"/>
                                <w:left w:val="none" w:sz="0" w:space="0" w:color="auto"/>
                                <w:bottom w:val="none" w:sz="0" w:space="0" w:color="auto"/>
                                <w:right w:val="none" w:sz="0" w:space="0" w:color="auto"/>
                              </w:divBdr>
                              <w:divsChild>
                                <w:div w:id="493958796">
                                  <w:marLeft w:val="0"/>
                                  <w:marRight w:val="0"/>
                                  <w:marTop w:val="0"/>
                                  <w:marBottom w:val="0"/>
                                  <w:divBdr>
                                    <w:top w:val="none" w:sz="0" w:space="0" w:color="auto"/>
                                    <w:left w:val="none" w:sz="0" w:space="0" w:color="auto"/>
                                    <w:bottom w:val="none" w:sz="0" w:space="0" w:color="auto"/>
                                    <w:right w:val="none" w:sz="0" w:space="0" w:color="auto"/>
                                  </w:divBdr>
                                </w:div>
                              </w:divsChild>
                            </w:div>
                            <w:div w:id="490411384">
                              <w:marLeft w:val="0"/>
                              <w:marRight w:val="0"/>
                              <w:marTop w:val="240"/>
                              <w:marBottom w:val="240"/>
                              <w:divBdr>
                                <w:top w:val="none" w:sz="0" w:space="0" w:color="auto"/>
                                <w:left w:val="none" w:sz="0" w:space="0" w:color="auto"/>
                                <w:bottom w:val="none" w:sz="0" w:space="0" w:color="auto"/>
                                <w:right w:val="none" w:sz="0" w:space="0" w:color="auto"/>
                              </w:divBdr>
                              <w:divsChild>
                                <w:div w:id="7760177">
                                  <w:marLeft w:val="0"/>
                                  <w:marRight w:val="0"/>
                                  <w:marTop w:val="0"/>
                                  <w:marBottom w:val="0"/>
                                  <w:divBdr>
                                    <w:top w:val="none" w:sz="0" w:space="0" w:color="auto"/>
                                    <w:left w:val="none" w:sz="0" w:space="0" w:color="auto"/>
                                    <w:bottom w:val="none" w:sz="0" w:space="0" w:color="auto"/>
                                    <w:right w:val="none" w:sz="0" w:space="0" w:color="auto"/>
                                  </w:divBdr>
                                </w:div>
                              </w:divsChild>
                            </w:div>
                            <w:div w:id="1897813647">
                              <w:marLeft w:val="0"/>
                              <w:marRight w:val="0"/>
                              <w:marTop w:val="240"/>
                              <w:marBottom w:val="240"/>
                              <w:divBdr>
                                <w:top w:val="none" w:sz="0" w:space="0" w:color="auto"/>
                                <w:left w:val="none" w:sz="0" w:space="0" w:color="auto"/>
                                <w:bottom w:val="none" w:sz="0" w:space="0" w:color="auto"/>
                                <w:right w:val="none" w:sz="0" w:space="0" w:color="auto"/>
                              </w:divBdr>
                              <w:divsChild>
                                <w:div w:id="639530145">
                                  <w:marLeft w:val="0"/>
                                  <w:marRight w:val="0"/>
                                  <w:marTop w:val="0"/>
                                  <w:marBottom w:val="0"/>
                                  <w:divBdr>
                                    <w:top w:val="none" w:sz="0" w:space="0" w:color="auto"/>
                                    <w:left w:val="none" w:sz="0" w:space="0" w:color="auto"/>
                                    <w:bottom w:val="none" w:sz="0" w:space="0" w:color="auto"/>
                                    <w:right w:val="none" w:sz="0" w:space="0" w:color="auto"/>
                                  </w:divBdr>
                                </w:div>
                              </w:divsChild>
                            </w:div>
                            <w:div w:id="631912117">
                              <w:marLeft w:val="0"/>
                              <w:marRight w:val="0"/>
                              <w:marTop w:val="240"/>
                              <w:marBottom w:val="240"/>
                              <w:divBdr>
                                <w:top w:val="none" w:sz="0" w:space="0" w:color="auto"/>
                                <w:left w:val="none" w:sz="0" w:space="0" w:color="auto"/>
                                <w:bottom w:val="none" w:sz="0" w:space="0" w:color="auto"/>
                                <w:right w:val="none" w:sz="0" w:space="0" w:color="auto"/>
                              </w:divBdr>
                              <w:divsChild>
                                <w:div w:id="1266771883">
                                  <w:marLeft w:val="0"/>
                                  <w:marRight w:val="0"/>
                                  <w:marTop w:val="0"/>
                                  <w:marBottom w:val="0"/>
                                  <w:divBdr>
                                    <w:top w:val="none" w:sz="0" w:space="0" w:color="auto"/>
                                    <w:left w:val="none" w:sz="0" w:space="0" w:color="auto"/>
                                    <w:bottom w:val="none" w:sz="0" w:space="0" w:color="auto"/>
                                    <w:right w:val="none" w:sz="0" w:space="0" w:color="auto"/>
                                  </w:divBdr>
                                </w:div>
                              </w:divsChild>
                            </w:div>
                            <w:div w:id="650258274">
                              <w:marLeft w:val="0"/>
                              <w:marRight w:val="0"/>
                              <w:marTop w:val="240"/>
                              <w:marBottom w:val="240"/>
                              <w:divBdr>
                                <w:top w:val="none" w:sz="0" w:space="0" w:color="auto"/>
                                <w:left w:val="none" w:sz="0" w:space="0" w:color="auto"/>
                                <w:bottom w:val="none" w:sz="0" w:space="0" w:color="auto"/>
                                <w:right w:val="none" w:sz="0" w:space="0" w:color="auto"/>
                              </w:divBdr>
                              <w:divsChild>
                                <w:div w:id="1195340906">
                                  <w:marLeft w:val="0"/>
                                  <w:marRight w:val="0"/>
                                  <w:marTop w:val="0"/>
                                  <w:marBottom w:val="0"/>
                                  <w:divBdr>
                                    <w:top w:val="none" w:sz="0" w:space="0" w:color="auto"/>
                                    <w:left w:val="none" w:sz="0" w:space="0" w:color="auto"/>
                                    <w:bottom w:val="none" w:sz="0" w:space="0" w:color="auto"/>
                                    <w:right w:val="none" w:sz="0" w:space="0" w:color="auto"/>
                                  </w:divBdr>
                                </w:div>
                              </w:divsChild>
                            </w:div>
                            <w:div w:id="869494549">
                              <w:marLeft w:val="0"/>
                              <w:marRight w:val="0"/>
                              <w:marTop w:val="240"/>
                              <w:marBottom w:val="240"/>
                              <w:divBdr>
                                <w:top w:val="none" w:sz="0" w:space="0" w:color="auto"/>
                                <w:left w:val="none" w:sz="0" w:space="0" w:color="auto"/>
                                <w:bottom w:val="none" w:sz="0" w:space="0" w:color="auto"/>
                                <w:right w:val="none" w:sz="0" w:space="0" w:color="auto"/>
                              </w:divBdr>
                              <w:divsChild>
                                <w:div w:id="1710182280">
                                  <w:marLeft w:val="0"/>
                                  <w:marRight w:val="0"/>
                                  <w:marTop w:val="0"/>
                                  <w:marBottom w:val="0"/>
                                  <w:divBdr>
                                    <w:top w:val="none" w:sz="0" w:space="0" w:color="auto"/>
                                    <w:left w:val="none" w:sz="0" w:space="0" w:color="auto"/>
                                    <w:bottom w:val="none" w:sz="0" w:space="0" w:color="auto"/>
                                    <w:right w:val="none" w:sz="0" w:space="0" w:color="auto"/>
                                  </w:divBdr>
                                </w:div>
                              </w:divsChild>
                            </w:div>
                            <w:div w:id="203490303">
                              <w:marLeft w:val="0"/>
                              <w:marRight w:val="0"/>
                              <w:marTop w:val="240"/>
                              <w:marBottom w:val="240"/>
                              <w:divBdr>
                                <w:top w:val="none" w:sz="0" w:space="0" w:color="auto"/>
                                <w:left w:val="none" w:sz="0" w:space="0" w:color="auto"/>
                                <w:bottom w:val="none" w:sz="0" w:space="0" w:color="auto"/>
                                <w:right w:val="none" w:sz="0" w:space="0" w:color="auto"/>
                              </w:divBdr>
                              <w:divsChild>
                                <w:div w:id="322710424">
                                  <w:marLeft w:val="0"/>
                                  <w:marRight w:val="0"/>
                                  <w:marTop w:val="0"/>
                                  <w:marBottom w:val="0"/>
                                  <w:divBdr>
                                    <w:top w:val="none" w:sz="0" w:space="0" w:color="auto"/>
                                    <w:left w:val="none" w:sz="0" w:space="0" w:color="auto"/>
                                    <w:bottom w:val="none" w:sz="0" w:space="0" w:color="auto"/>
                                    <w:right w:val="none" w:sz="0" w:space="0" w:color="auto"/>
                                  </w:divBdr>
                                </w:div>
                              </w:divsChild>
                            </w:div>
                            <w:div w:id="645621540">
                              <w:marLeft w:val="0"/>
                              <w:marRight w:val="0"/>
                              <w:marTop w:val="240"/>
                              <w:marBottom w:val="240"/>
                              <w:divBdr>
                                <w:top w:val="none" w:sz="0" w:space="0" w:color="auto"/>
                                <w:left w:val="none" w:sz="0" w:space="0" w:color="auto"/>
                                <w:bottom w:val="none" w:sz="0" w:space="0" w:color="auto"/>
                                <w:right w:val="none" w:sz="0" w:space="0" w:color="auto"/>
                              </w:divBdr>
                              <w:divsChild>
                                <w:div w:id="1600605741">
                                  <w:marLeft w:val="0"/>
                                  <w:marRight w:val="0"/>
                                  <w:marTop w:val="0"/>
                                  <w:marBottom w:val="0"/>
                                  <w:divBdr>
                                    <w:top w:val="none" w:sz="0" w:space="0" w:color="auto"/>
                                    <w:left w:val="none" w:sz="0" w:space="0" w:color="auto"/>
                                    <w:bottom w:val="none" w:sz="0" w:space="0" w:color="auto"/>
                                    <w:right w:val="none" w:sz="0" w:space="0" w:color="auto"/>
                                  </w:divBdr>
                                </w:div>
                              </w:divsChild>
                            </w:div>
                            <w:div w:id="752120421">
                              <w:marLeft w:val="0"/>
                              <w:marRight w:val="0"/>
                              <w:marTop w:val="240"/>
                              <w:marBottom w:val="240"/>
                              <w:divBdr>
                                <w:top w:val="none" w:sz="0" w:space="0" w:color="auto"/>
                                <w:left w:val="none" w:sz="0" w:space="0" w:color="auto"/>
                                <w:bottom w:val="none" w:sz="0" w:space="0" w:color="auto"/>
                                <w:right w:val="none" w:sz="0" w:space="0" w:color="auto"/>
                              </w:divBdr>
                              <w:divsChild>
                                <w:div w:id="2113895284">
                                  <w:marLeft w:val="0"/>
                                  <w:marRight w:val="0"/>
                                  <w:marTop w:val="0"/>
                                  <w:marBottom w:val="0"/>
                                  <w:divBdr>
                                    <w:top w:val="none" w:sz="0" w:space="0" w:color="auto"/>
                                    <w:left w:val="none" w:sz="0" w:space="0" w:color="auto"/>
                                    <w:bottom w:val="none" w:sz="0" w:space="0" w:color="auto"/>
                                    <w:right w:val="none" w:sz="0" w:space="0" w:color="auto"/>
                                  </w:divBdr>
                                </w:div>
                              </w:divsChild>
                            </w:div>
                            <w:div w:id="526873473">
                              <w:marLeft w:val="0"/>
                              <w:marRight w:val="0"/>
                              <w:marTop w:val="240"/>
                              <w:marBottom w:val="240"/>
                              <w:divBdr>
                                <w:top w:val="none" w:sz="0" w:space="0" w:color="auto"/>
                                <w:left w:val="none" w:sz="0" w:space="0" w:color="auto"/>
                                <w:bottom w:val="none" w:sz="0" w:space="0" w:color="auto"/>
                                <w:right w:val="none" w:sz="0" w:space="0" w:color="auto"/>
                              </w:divBdr>
                              <w:divsChild>
                                <w:div w:id="1163089270">
                                  <w:marLeft w:val="0"/>
                                  <w:marRight w:val="0"/>
                                  <w:marTop w:val="0"/>
                                  <w:marBottom w:val="0"/>
                                  <w:divBdr>
                                    <w:top w:val="none" w:sz="0" w:space="0" w:color="auto"/>
                                    <w:left w:val="none" w:sz="0" w:space="0" w:color="auto"/>
                                    <w:bottom w:val="none" w:sz="0" w:space="0" w:color="auto"/>
                                    <w:right w:val="none" w:sz="0" w:space="0" w:color="auto"/>
                                  </w:divBdr>
                                </w:div>
                              </w:divsChild>
                            </w:div>
                            <w:div w:id="645864534">
                              <w:marLeft w:val="0"/>
                              <w:marRight w:val="0"/>
                              <w:marTop w:val="240"/>
                              <w:marBottom w:val="240"/>
                              <w:divBdr>
                                <w:top w:val="none" w:sz="0" w:space="0" w:color="auto"/>
                                <w:left w:val="none" w:sz="0" w:space="0" w:color="auto"/>
                                <w:bottom w:val="none" w:sz="0" w:space="0" w:color="auto"/>
                                <w:right w:val="none" w:sz="0" w:space="0" w:color="auto"/>
                              </w:divBdr>
                              <w:divsChild>
                                <w:div w:id="1089085857">
                                  <w:marLeft w:val="0"/>
                                  <w:marRight w:val="0"/>
                                  <w:marTop w:val="0"/>
                                  <w:marBottom w:val="0"/>
                                  <w:divBdr>
                                    <w:top w:val="none" w:sz="0" w:space="0" w:color="auto"/>
                                    <w:left w:val="none" w:sz="0" w:space="0" w:color="auto"/>
                                    <w:bottom w:val="none" w:sz="0" w:space="0" w:color="auto"/>
                                    <w:right w:val="none" w:sz="0" w:space="0" w:color="auto"/>
                                  </w:divBdr>
                                </w:div>
                              </w:divsChild>
                            </w:div>
                            <w:div w:id="1988583089">
                              <w:marLeft w:val="0"/>
                              <w:marRight w:val="0"/>
                              <w:marTop w:val="240"/>
                              <w:marBottom w:val="240"/>
                              <w:divBdr>
                                <w:top w:val="none" w:sz="0" w:space="0" w:color="auto"/>
                                <w:left w:val="none" w:sz="0" w:space="0" w:color="auto"/>
                                <w:bottom w:val="none" w:sz="0" w:space="0" w:color="auto"/>
                                <w:right w:val="none" w:sz="0" w:space="0" w:color="auto"/>
                              </w:divBdr>
                              <w:divsChild>
                                <w:div w:id="496501223">
                                  <w:marLeft w:val="0"/>
                                  <w:marRight w:val="0"/>
                                  <w:marTop w:val="0"/>
                                  <w:marBottom w:val="0"/>
                                  <w:divBdr>
                                    <w:top w:val="none" w:sz="0" w:space="0" w:color="auto"/>
                                    <w:left w:val="none" w:sz="0" w:space="0" w:color="auto"/>
                                    <w:bottom w:val="none" w:sz="0" w:space="0" w:color="auto"/>
                                    <w:right w:val="none" w:sz="0" w:space="0" w:color="auto"/>
                                  </w:divBdr>
                                </w:div>
                              </w:divsChild>
                            </w:div>
                            <w:div w:id="914627000">
                              <w:marLeft w:val="0"/>
                              <w:marRight w:val="0"/>
                              <w:marTop w:val="240"/>
                              <w:marBottom w:val="240"/>
                              <w:divBdr>
                                <w:top w:val="none" w:sz="0" w:space="0" w:color="auto"/>
                                <w:left w:val="none" w:sz="0" w:space="0" w:color="auto"/>
                                <w:bottom w:val="none" w:sz="0" w:space="0" w:color="auto"/>
                                <w:right w:val="none" w:sz="0" w:space="0" w:color="auto"/>
                              </w:divBdr>
                              <w:divsChild>
                                <w:div w:id="1427192901">
                                  <w:marLeft w:val="0"/>
                                  <w:marRight w:val="0"/>
                                  <w:marTop w:val="0"/>
                                  <w:marBottom w:val="0"/>
                                  <w:divBdr>
                                    <w:top w:val="none" w:sz="0" w:space="0" w:color="auto"/>
                                    <w:left w:val="none" w:sz="0" w:space="0" w:color="auto"/>
                                    <w:bottom w:val="none" w:sz="0" w:space="0" w:color="auto"/>
                                    <w:right w:val="none" w:sz="0" w:space="0" w:color="auto"/>
                                  </w:divBdr>
                                </w:div>
                              </w:divsChild>
                            </w:div>
                            <w:div w:id="1223709670">
                              <w:marLeft w:val="0"/>
                              <w:marRight w:val="0"/>
                              <w:marTop w:val="240"/>
                              <w:marBottom w:val="240"/>
                              <w:divBdr>
                                <w:top w:val="none" w:sz="0" w:space="0" w:color="auto"/>
                                <w:left w:val="none" w:sz="0" w:space="0" w:color="auto"/>
                                <w:bottom w:val="none" w:sz="0" w:space="0" w:color="auto"/>
                                <w:right w:val="none" w:sz="0" w:space="0" w:color="auto"/>
                              </w:divBdr>
                              <w:divsChild>
                                <w:div w:id="824858198">
                                  <w:marLeft w:val="0"/>
                                  <w:marRight w:val="0"/>
                                  <w:marTop w:val="0"/>
                                  <w:marBottom w:val="0"/>
                                  <w:divBdr>
                                    <w:top w:val="none" w:sz="0" w:space="0" w:color="auto"/>
                                    <w:left w:val="none" w:sz="0" w:space="0" w:color="auto"/>
                                    <w:bottom w:val="none" w:sz="0" w:space="0" w:color="auto"/>
                                    <w:right w:val="none" w:sz="0" w:space="0" w:color="auto"/>
                                  </w:divBdr>
                                </w:div>
                              </w:divsChild>
                            </w:div>
                            <w:div w:id="1199708808">
                              <w:marLeft w:val="0"/>
                              <w:marRight w:val="0"/>
                              <w:marTop w:val="240"/>
                              <w:marBottom w:val="240"/>
                              <w:divBdr>
                                <w:top w:val="none" w:sz="0" w:space="0" w:color="auto"/>
                                <w:left w:val="none" w:sz="0" w:space="0" w:color="auto"/>
                                <w:bottom w:val="none" w:sz="0" w:space="0" w:color="auto"/>
                                <w:right w:val="none" w:sz="0" w:space="0" w:color="auto"/>
                              </w:divBdr>
                              <w:divsChild>
                                <w:div w:id="1070419788">
                                  <w:marLeft w:val="0"/>
                                  <w:marRight w:val="0"/>
                                  <w:marTop w:val="0"/>
                                  <w:marBottom w:val="0"/>
                                  <w:divBdr>
                                    <w:top w:val="none" w:sz="0" w:space="0" w:color="auto"/>
                                    <w:left w:val="none" w:sz="0" w:space="0" w:color="auto"/>
                                    <w:bottom w:val="none" w:sz="0" w:space="0" w:color="auto"/>
                                    <w:right w:val="none" w:sz="0" w:space="0" w:color="auto"/>
                                  </w:divBdr>
                                </w:div>
                              </w:divsChild>
                            </w:div>
                            <w:div w:id="534586139">
                              <w:marLeft w:val="0"/>
                              <w:marRight w:val="0"/>
                              <w:marTop w:val="240"/>
                              <w:marBottom w:val="240"/>
                              <w:divBdr>
                                <w:top w:val="none" w:sz="0" w:space="0" w:color="auto"/>
                                <w:left w:val="none" w:sz="0" w:space="0" w:color="auto"/>
                                <w:bottom w:val="none" w:sz="0" w:space="0" w:color="auto"/>
                                <w:right w:val="none" w:sz="0" w:space="0" w:color="auto"/>
                              </w:divBdr>
                              <w:divsChild>
                                <w:div w:id="17213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35892">
      <w:bodyDiv w:val="1"/>
      <w:marLeft w:val="0"/>
      <w:marRight w:val="0"/>
      <w:marTop w:val="0"/>
      <w:marBottom w:val="0"/>
      <w:divBdr>
        <w:top w:val="none" w:sz="0" w:space="0" w:color="auto"/>
        <w:left w:val="none" w:sz="0" w:space="0" w:color="auto"/>
        <w:bottom w:val="none" w:sz="0" w:space="0" w:color="auto"/>
        <w:right w:val="none" w:sz="0" w:space="0" w:color="auto"/>
      </w:divBdr>
      <w:divsChild>
        <w:div w:id="422334895">
          <w:marLeft w:val="0"/>
          <w:marRight w:val="0"/>
          <w:marTop w:val="0"/>
          <w:marBottom w:val="0"/>
          <w:divBdr>
            <w:top w:val="none" w:sz="0" w:space="0" w:color="auto"/>
            <w:left w:val="none" w:sz="0" w:space="0" w:color="auto"/>
            <w:bottom w:val="none" w:sz="0" w:space="0" w:color="auto"/>
            <w:right w:val="none" w:sz="0" w:space="0" w:color="auto"/>
          </w:divBdr>
          <w:divsChild>
            <w:div w:id="622226443">
              <w:marLeft w:val="0"/>
              <w:marRight w:val="0"/>
              <w:marTop w:val="0"/>
              <w:marBottom w:val="0"/>
              <w:divBdr>
                <w:top w:val="none" w:sz="0" w:space="0" w:color="auto"/>
                <w:left w:val="none" w:sz="0" w:space="0" w:color="auto"/>
                <w:bottom w:val="none" w:sz="0" w:space="0" w:color="auto"/>
                <w:right w:val="none" w:sz="0" w:space="0" w:color="auto"/>
              </w:divBdr>
              <w:divsChild>
                <w:div w:id="420949818">
                  <w:marLeft w:val="0"/>
                  <w:marRight w:val="0"/>
                  <w:marTop w:val="0"/>
                  <w:marBottom w:val="0"/>
                  <w:divBdr>
                    <w:top w:val="none" w:sz="0" w:space="0" w:color="auto"/>
                    <w:left w:val="none" w:sz="0" w:space="0" w:color="auto"/>
                    <w:bottom w:val="none" w:sz="0" w:space="0" w:color="auto"/>
                    <w:right w:val="none" w:sz="0" w:space="0" w:color="auto"/>
                  </w:divBdr>
                </w:div>
                <w:div w:id="2116514808">
                  <w:marLeft w:val="0"/>
                  <w:marRight w:val="0"/>
                  <w:marTop w:val="944"/>
                  <w:marBottom w:val="0"/>
                  <w:divBdr>
                    <w:top w:val="none" w:sz="0" w:space="0" w:color="auto"/>
                    <w:left w:val="none" w:sz="0" w:space="0" w:color="auto"/>
                    <w:bottom w:val="none" w:sz="0" w:space="0" w:color="auto"/>
                    <w:right w:val="none" w:sz="0" w:space="0" w:color="auto"/>
                  </w:divBdr>
                  <w:divsChild>
                    <w:div w:id="1942715664">
                      <w:marLeft w:val="0"/>
                      <w:marRight w:val="0"/>
                      <w:marTop w:val="0"/>
                      <w:marBottom w:val="0"/>
                      <w:divBdr>
                        <w:top w:val="none" w:sz="0" w:space="0" w:color="auto"/>
                        <w:left w:val="none" w:sz="0" w:space="0" w:color="auto"/>
                        <w:bottom w:val="none" w:sz="0" w:space="0" w:color="auto"/>
                        <w:right w:val="none" w:sz="0" w:space="0" w:color="auto"/>
                      </w:divBdr>
                      <w:divsChild>
                        <w:div w:id="1886794514">
                          <w:marLeft w:val="0"/>
                          <w:marRight w:val="0"/>
                          <w:marTop w:val="0"/>
                          <w:marBottom w:val="0"/>
                          <w:divBdr>
                            <w:top w:val="none" w:sz="0" w:space="0" w:color="auto"/>
                            <w:left w:val="none" w:sz="0" w:space="0" w:color="auto"/>
                            <w:bottom w:val="none" w:sz="0" w:space="0" w:color="auto"/>
                            <w:right w:val="none" w:sz="0" w:space="0" w:color="auto"/>
                          </w:divBdr>
                          <w:divsChild>
                            <w:div w:id="1510556439">
                              <w:marLeft w:val="0"/>
                              <w:marRight w:val="0"/>
                              <w:marTop w:val="0"/>
                              <w:marBottom w:val="0"/>
                              <w:divBdr>
                                <w:top w:val="none" w:sz="0" w:space="0" w:color="auto"/>
                                <w:left w:val="none" w:sz="0" w:space="0" w:color="auto"/>
                                <w:bottom w:val="none" w:sz="0" w:space="0" w:color="auto"/>
                                <w:right w:val="none" w:sz="0" w:space="0" w:color="auto"/>
                              </w:divBdr>
                            </w:div>
                          </w:divsChild>
                        </w:div>
                        <w:div w:id="14963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81220">
          <w:marLeft w:val="0"/>
          <w:marRight w:val="0"/>
          <w:marTop w:val="0"/>
          <w:marBottom w:val="0"/>
          <w:divBdr>
            <w:top w:val="none" w:sz="0" w:space="0" w:color="auto"/>
            <w:left w:val="none" w:sz="0" w:space="0" w:color="auto"/>
            <w:bottom w:val="none" w:sz="0" w:space="0" w:color="auto"/>
            <w:right w:val="none" w:sz="0" w:space="0" w:color="auto"/>
          </w:divBdr>
          <w:divsChild>
            <w:div w:id="1905606060">
              <w:marLeft w:val="0"/>
              <w:marRight w:val="0"/>
              <w:marTop w:val="0"/>
              <w:marBottom w:val="0"/>
              <w:divBdr>
                <w:top w:val="none" w:sz="0" w:space="0" w:color="auto"/>
                <w:left w:val="none" w:sz="0" w:space="0" w:color="auto"/>
                <w:bottom w:val="none" w:sz="0" w:space="0" w:color="auto"/>
                <w:right w:val="none" w:sz="0" w:space="0" w:color="auto"/>
              </w:divBdr>
              <w:divsChild>
                <w:div w:id="1889148029">
                  <w:marLeft w:val="0"/>
                  <w:marRight w:val="0"/>
                  <w:marTop w:val="0"/>
                  <w:marBottom w:val="0"/>
                  <w:divBdr>
                    <w:top w:val="none" w:sz="0" w:space="0" w:color="auto"/>
                    <w:left w:val="none" w:sz="0" w:space="0" w:color="auto"/>
                    <w:bottom w:val="none" w:sz="0" w:space="0" w:color="auto"/>
                    <w:right w:val="none" w:sz="0" w:space="0" w:color="auto"/>
                  </w:divBdr>
                  <w:divsChild>
                    <w:div w:id="176162346">
                      <w:marLeft w:val="0"/>
                      <w:marRight w:val="2361"/>
                      <w:marTop w:val="0"/>
                      <w:marBottom w:val="0"/>
                      <w:divBdr>
                        <w:top w:val="none" w:sz="0" w:space="0" w:color="auto"/>
                        <w:left w:val="none" w:sz="0" w:space="0" w:color="auto"/>
                        <w:bottom w:val="none" w:sz="0" w:space="0" w:color="auto"/>
                        <w:right w:val="none" w:sz="0" w:space="0" w:color="auto"/>
                      </w:divBdr>
                      <w:divsChild>
                        <w:div w:id="115343857">
                          <w:marLeft w:val="0"/>
                          <w:marRight w:val="0"/>
                          <w:marTop w:val="944"/>
                          <w:marBottom w:val="944"/>
                          <w:divBdr>
                            <w:top w:val="none" w:sz="0" w:space="0" w:color="auto"/>
                            <w:left w:val="none" w:sz="0" w:space="0" w:color="auto"/>
                            <w:bottom w:val="none" w:sz="0" w:space="0" w:color="auto"/>
                            <w:right w:val="none" w:sz="0" w:space="0" w:color="auto"/>
                          </w:divBdr>
                          <w:divsChild>
                            <w:div w:id="868101982">
                              <w:marLeft w:val="0"/>
                              <w:marRight w:val="0"/>
                              <w:marTop w:val="0"/>
                              <w:marBottom w:val="472"/>
                              <w:divBdr>
                                <w:top w:val="none" w:sz="0" w:space="0" w:color="auto"/>
                                <w:left w:val="none" w:sz="0" w:space="0" w:color="auto"/>
                                <w:bottom w:val="none" w:sz="0" w:space="0" w:color="auto"/>
                                <w:right w:val="none" w:sz="0" w:space="0" w:color="auto"/>
                              </w:divBdr>
                            </w:div>
                            <w:div w:id="1152023175">
                              <w:marLeft w:val="0"/>
                              <w:marRight w:val="0"/>
                              <w:marTop w:val="472"/>
                              <w:marBottom w:val="472"/>
                              <w:divBdr>
                                <w:top w:val="none" w:sz="0" w:space="0" w:color="auto"/>
                                <w:left w:val="none" w:sz="0" w:space="0" w:color="auto"/>
                                <w:bottom w:val="none" w:sz="0" w:space="0" w:color="auto"/>
                                <w:right w:val="none" w:sz="0" w:space="0" w:color="auto"/>
                              </w:divBdr>
                            </w:div>
                            <w:div w:id="1224482840">
                              <w:marLeft w:val="0"/>
                              <w:marRight w:val="0"/>
                              <w:marTop w:val="472"/>
                              <w:marBottom w:val="944"/>
                              <w:divBdr>
                                <w:top w:val="single" w:sz="12" w:space="31" w:color="EB5D0B"/>
                                <w:left w:val="none" w:sz="0" w:space="0" w:color="auto"/>
                                <w:bottom w:val="single" w:sz="12" w:space="31" w:color="EB5D0B"/>
                                <w:right w:val="none" w:sz="0" w:space="0" w:color="auto"/>
                              </w:divBdr>
                            </w:div>
                            <w:div w:id="471559167">
                              <w:marLeft w:val="0"/>
                              <w:marRight w:val="0"/>
                              <w:marTop w:val="378"/>
                              <w:marBottom w:val="378"/>
                              <w:divBdr>
                                <w:top w:val="none" w:sz="0" w:space="0" w:color="auto"/>
                                <w:left w:val="none" w:sz="0" w:space="0" w:color="auto"/>
                                <w:bottom w:val="none" w:sz="0" w:space="0" w:color="auto"/>
                                <w:right w:val="none" w:sz="0" w:space="0" w:color="auto"/>
                              </w:divBdr>
                              <w:divsChild>
                                <w:div w:id="1541014125">
                                  <w:marLeft w:val="0"/>
                                  <w:marRight w:val="0"/>
                                  <w:marTop w:val="0"/>
                                  <w:marBottom w:val="0"/>
                                  <w:divBdr>
                                    <w:top w:val="none" w:sz="0" w:space="0" w:color="auto"/>
                                    <w:left w:val="none" w:sz="0" w:space="0" w:color="auto"/>
                                    <w:bottom w:val="none" w:sz="0" w:space="0" w:color="auto"/>
                                    <w:right w:val="none" w:sz="0" w:space="0" w:color="auto"/>
                                  </w:divBdr>
                                </w:div>
                              </w:divsChild>
                            </w:div>
                            <w:div w:id="1384015954">
                              <w:marLeft w:val="0"/>
                              <w:marRight w:val="0"/>
                              <w:marTop w:val="378"/>
                              <w:marBottom w:val="378"/>
                              <w:divBdr>
                                <w:top w:val="none" w:sz="0" w:space="0" w:color="auto"/>
                                <w:left w:val="none" w:sz="0" w:space="0" w:color="auto"/>
                                <w:bottom w:val="none" w:sz="0" w:space="0" w:color="auto"/>
                                <w:right w:val="none" w:sz="0" w:space="0" w:color="auto"/>
                              </w:divBdr>
                              <w:divsChild>
                                <w:div w:id="969700823">
                                  <w:marLeft w:val="0"/>
                                  <w:marRight w:val="0"/>
                                  <w:marTop w:val="0"/>
                                  <w:marBottom w:val="0"/>
                                  <w:divBdr>
                                    <w:top w:val="none" w:sz="0" w:space="0" w:color="auto"/>
                                    <w:left w:val="none" w:sz="0" w:space="0" w:color="auto"/>
                                    <w:bottom w:val="none" w:sz="0" w:space="0" w:color="auto"/>
                                    <w:right w:val="none" w:sz="0" w:space="0" w:color="auto"/>
                                  </w:divBdr>
                                </w:div>
                              </w:divsChild>
                            </w:div>
                            <w:div w:id="1734964259">
                              <w:marLeft w:val="0"/>
                              <w:marRight w:val="0"/>
                              <w:marTop w:val="378"/>
                              <w:marBottom w:val="378"/>
                              <w:divBdr>
                                <w:top w:val="none" w:sz="0" w:space="0" w:color="auto"/>
                                <w:left w:val="none" w:sz="0" w:space="0" w:color="auto"/>
                                <w:bottom w:val="none" w:sz="0" w:space="0" w:color="auto"/>
                                <w:right w:val="none" w:sz="0" w:space="0" w:color="auto"/>
                              </w:divBdr>
                              <w:divsChild>
                                <w:div w:id="1237981992">
                                  <w:marLeft w:val="0"/>
                                  <w:marRight w:val="0"/>
                                  <w:marTop w:val="0"/>
                                  <w:marBottom w:val="0"/>
                                  <w:divBdr>
                                    <w:top w:val="none" w:sz="0" w:space="0" w:color="auto"/>
                                    <w:left w:val="none" w:sz="0" w:space="0" w:color="auto"/>
                                    <w:bottom w:val="none" w:sz="0" w:space="0" w:color="auto"/>
                                    <w:right w:val="none" w:sz="0" w:space="0" w:color="auto"/>
                                  </w:divBdr>
                                </w:div>
                              </w:divsChild>
                            </w:div>
                            <w:div w:id="125004305">
                              <w:marLeft w:val="0"/>
                              <w:marRight w:val="0"/>
                              <w:marTop w:val="378"/>
                              <w:marBottom w:val="378"/>
                              <w:divBdr>
                                <w:top w:val="none" w:sz="0" w:space="0" w:color="auto"/>
                                <w:left w:val="none" w:sz="0" w:space="0" w:color="auto"/>
                                <w:bottom w:val="none" w:sz="0" w:space="0" w:color="auto"/>
                                <w:right w:val="none" w:sz="0" w:space="0" w:color="auto"/>
                              </w:divBdr>
                              <w:divsChild>
                                <w:div w:id="2135368410">
                                  <w:marLeft w:val="0"/>
                                  <w:marRight w:val="0"/>
                                  <w:marTop w:val="0"/>
                                  <w:marBottom w:val="0"/>
                                  <w:divBdr>
                                    <w:top w:val="none" w:sz="0" w:space="0" w:color="auto"/>
                                    <w:left w:val="none" w:sz="0" w:space="0" w:color="auto"/>
                                    <w:bottom w:val="none" w:sz="0" w:space="0" w:color="auto"/>
                                    <w:right w:val="none" w:sz="0" w:space="0" w:color="auto"/>
                                  </w:divBdr>
                                </w:div>
                              </w:divsChild>
                            </w:div>
                            <w:div w:id="601911558">
                              <w:marLeft w:val="0"/>
                              <w:marRight w:val="0"/>
                              <w:marTop w:val="567"/>
                              <w:marBottom w:val="567"/>
                              <w:divBdr>
                                <w:top w:val="none" w:sz="0" w:space="0" w:color="auto"/>
                                <w:left w:val="none" w:sz="0" w:space="0" w:color="auto"/>
                                <w:bottom w:val="none" w:sz="0" w:space="0" w:color="auto"/>
                                <w:right w:val="none" w:sz="0" w:space="0" w:color="auto"/>
                              </w:divBdr>
                            </w:div>
                            <w:div w:id="1414469275">
                              <w:marLeft w:val="0"/>
                              <w:marRight w:val="0"/>
                              <w:marTop w:val="378"/>
                              <w:marBottom w:val="378"/>
                              <w:divBdr>
                                <w:top w:val="none" w:sz="0" w:space="0" w:color="auto"/>
                                <w:left w:val="none" w:sz="0" w:space="0" w:color="auto"/>
                                <w:bottom w:val="none" w:sz="0" w:space="0" w:color="auto"/>
                                <w:right w:val="none" w:sz="0" w:space="0" w:color="auto"/>
                              </w:divBdr>
                              <w:divsChild>
                                <w:div w:id="473379295">
                                  <w:marLeft w:val="0"/>
                                  <w:marRight w:val="0"/>
                                  <w:marTop w:val="0"/>
                                  <w:marBottom w:val="0"/>
                                  <w:divBdr>
                                    <w:top w:val="none" w:sz="0" w:space="0" w:color="auto"/>
                                    <w:left w:val="none" w:sz="0" w:space="0" w:color="auto"/>
                                    <w:bottom w:val="none" w:sz="0" w:space="0" w:color="auto"/>
                                    <w:right w:val="none" w:sz="0" w:space="0" w:color="auto"/>
                                  </w:divBdr>
                                </w:div>
                              </w:divsChild>
                            </w:div>
                            <w:div w:id="1579510376">
                              <w:marLeft w:val="0"/>
                              <w:marRight w:val="0"/>
                              <w:marTop w:val="378"/>
                              <w:marBottom w:val="378"/>
                              <w:divBdr>
                                <w:top w:val="none" w:sz="0" w:space="0" w:color="auto"/>
                                <w:left w:val="none" w:sz="0" w:space="0" w:color="auto"/>
                                <w:bottom w:val="none" w:sz="0" w:space="0" w:color="auto"/>
                                <w:right w:val="none" w:sz="0" w:space="0" w:color="auto"/>
                              </w:divBdr>
                              <w:divsChild>
                                <w:div w:id="1506087306">
                                  <w:marLeft w:val="0"/>
                                  <w:marRight w:val="0"/>
                                  <w:marTop w:val="0"/>
                                  <w:marBottom w:val="0"/>
                                  <w:divBdr>
                                    <w:top w:val="none" w:sz="0" w:space="0" w:color="auto"/>
                                    <w:left w:val="none" w:sz="0" w:space="0" w:color="auto"/>
                                    <w:bottom w:val="none" w:sz="0" w:space="0" w:color="auto"/>
                                    <w:right w:val="none" w:sz="0" w:space="0" w:color="auto"/>
                                  </w:divBdr>
                                </w:div>
                              </w:divsChild>
                            </w:div>
                            <w:div w:id="1695841647">
                              <w:marLeft w:val="0"/>
                              <w:marRight w:val="0"/>
                              <w:marTop w:val="378"/>
                              <w:marBottom w:val="378"/>
                              <w:divBdr>
                                <w:top w:val="none" w:sz="0" w:space="0" w:color="auto"/>
                                <w:left w:val="none" w:sz="0" w:space="0" w:color="auto"/>
                                <w:bottom w:val="none" w:sz="0" w:space="0" w:color="auto"/>
                                <w:right w:val="none" w:sz="0" w:space="0" w:color="auto"/>
                              </w:divBdr>
                              <w:divsChild>
                                <w:div w:id="960380208">
                                  <w:marLeft w:val="0"/>
                                  <w:marRight w:val="0"/>
                                  <w:marTop w:val="0"/>
                                  <w:marBottom w:val="0"/>
                                  <w:divBdr>
                                    <w:top w:val="none" w:sz="0" w:space="0" w:color="auto"/>
                                    <w:left w:val="none" w:sz="0" w:space="0" w:color="auto"/>
                                    <w:bottom w:val="none" w:sz="0" w:space="0" w:color="auto"/>
                                    <w:right w:val="none" w:sz="0" w:space="0" w:color="auto"/>
                                  </w:divBdr>
                                </w:div>
                              </w:divsChild>
                            </w:div>
                            <w:div w:id="1216088649">
                              <w:marLeft w:val="0"/>
                              <w:marRight w:val="0"/>
                              <w:marTop w:val="567"/>
                              <w:marBottom w:val="567"/>
                              <w:divBdr>
                                <w:top w:val="none" w:sz="0" w:space="0" w:color="auto"/>
                                <w:left w:val="none" w:sz="0" w:space="0" w:color="auto"/>
                                <w:bottom w:val="none" w:sz="0" w:space="0" w:color="auto"/>
                                <w:right w:val="none" w:sz="0" w:space="0" w:color="auto"/>
                              </w:divBdr>
                            </w:div>
                            <w:div w:id="601717781">
                              <w:marLeft w:val="0"/>
                              <w:marRight w:val="0"/>
                              <w:marTop w:val="378"/>
                              <w:marBottom w:val="378"/>
                              <w:divBdr>
                                <w:top w:val="none" w:sz="0" w:space="0" w:color="auto"/>
                                <w:left w:val="none" w:sz="0" w:space="0" w:color="auto"/>
                                <w:bottom w:val="none" w:sz="0" w:space="0" w:color="auto"/>
                                <w:right w:val="none" w:sz="0" w:space="0" w:color="auto"/>
                              </w:divBdr>
                              <w:divsChild>
                                <w:div w:id="339044827">
                                  <w:marLeft w:val="0"/>
                                  <w:marRight w:val="0"/>
                                  <w:marTop w:val="0"/>
                                  <w:marBottom w:val="0"/>
                                  <w:divBdr>
                                    <w:top w:val="none" w:sz="0" w:space="0" w:color="auto"/>
                                    <w:left w:val="none" w:sz="0" w:space="0" w:color="auto"/>
                                    <w:bottom w:val="none" w:sz="0" w:space="0" w:color="auto"/>
                                    <w:right w:val="none" w:sz="0" w:space="0" w:color="auto"/>
                                  </w:divBdr>
                                </w:div>
                              </w:divsChild>
                            </w:div>
                            <w:div w:id="2133857838">
                              <w:marLeft w:val="0"/>
                              <w:marRight w:val="0"/>
                              <w:marTop w:val="378"/>
                              <w:marBottom w:val="378"/>
                              <w:divBdr>
                                <w:top w:val="none" w:sz="0" w:space="0" w:color="auto"/>
                                <w:left w:val="none" w:sz="0" w:space="0" w:color="auto"/>
                                <w:bottom w:val="none" w:sz="0" w:space="0" w:color="auto"/>
                                <w:right w:val="none" w:sz="0" w:space="0" w:color="auto"/>
                              </w:divBdr>
                              <w:divsChild>
                                <w:div w:id="1533105455">
                                  <w:marLeft w:val="0"/>
                                  <w:marRight w:val="0"/>
                                  <w:marTop w:val="0"/>
                                  <w:marBottom w:val="0"/>
                                  <w:divBdr>
                                    <w:top w:val="none" w:sz="0" w:space="0" w:color="auto"/>
                                    <w:left w:val="none" w:sz="0" w:space="0" w:color="auto"/>
                                    <w:bottom w:val="none" w:sz="0" w:space="0" w:color="auto"/>
                                    <w:right w:val="none" w:sz="0" w:space="0" w:color="auto"/>
                                  </w:divBdr>
                                </w:div>
                              </w:divsChild>
                            </w:div>
                            <w:div w:id="603415375">
                              <w:marLeft w:val="0"/>
                              <w:marRight w:val="0"/>
                              <w:marTop w:val="378"/>
                              <w:marBottom w:val="378"/>
                              <w:divBdr>
                                <w:top w:val="none" w:sz="0" w:space="0" w:color="auto"/>
                                <w:left w:val="none" w:sz="0" w:space="0" w:color="auto"/>
                                <w:bottom w:val="none" w:sz="0" w:space="0" w:color="auto"/>
                                <w:right w:val="none" w:sz="0" w:space="0" w:color="auto"/>
                              </w:divBdr>
                              <w:divsChild>
                                <w:div w:id="1607691199">
                                  <w:marLeft w:val="0"/>
                                  <w:marRight w:val="0"/>
                                  <w:marTop w:val="0"/>
                                  <w:marBottom w:val="0"/>
                                  <w:divBdr>
                                    <w:top w:val="none" w:sz="0" w:space="0" w:color="auto"/>
                                    <w:left w:val="none" w:sz="0" w:space="0" w:color="auto"/>
                                    <w:bottom w:val="none" w:sz="0" w:space="0" w:color="auto"/>
                                    <w:right w:val="none" w:sz="0" w:space="0" w:color="auto"/>
                                  </w:divBdr>
                                </w:div>
                              </w:divsChild>
                            </w:div>
                            <w:div w:id="1794398772">
                              <w:marLeft w:val="0"/>
                              <w:marRight w:val="0"/>
                              <w:marTop w:val="567"/>
                              <w:marBottom w:val="708"/>
                              <w:divBdr>
                                <w:top w:val="none" w:sz="0" w:space="0" w:color="auto"/>
                                <w:left w:val="none" w:sz="0" w:space="0" w:color="auto"/>
                                <w:bottom w:val="none" w:sz="0" w:space="0" w:color="auto"/>
                                <w:right w:val="none" w:sz="0" w:space="0" w:color="auto"/>
                              </w:divBdr>
                              <w:divsChild>
                                <w:div w:id="1099640127">
                                  <w:marLeft w:val="0"/>
                                  <w:marRight w:val="0"/>
                                  <w:marTop w:val="0"/>
                                  <w:marBottom w:val="0"/>
                                  <w:divBdr>
                                    <w:top w:val="none" w:sz="0" w:space="0" w:color="auto"/>
                                    <w:left w:val="none" w:sz="0" w:space="0" w:color="auto"/>
                                    <w:bottom w:val="single" w:sz="12" w:space="24" w:color="B8B9BA"/>
                                    <w:right w:val="none" w:sz="0" w:space="0" w:color="auto"/>
                                  </w:divBdr>
                                  <w:divsChild>
                                    <w:div w:id="1723365528">
                                      <w:marLeft w:val="0"/>
                                      <w:marRight w:val="0"/>
                                      <w:marTop w:val="0"/>
                                      <w:marBottom w:val="0"/>
                                      <w:divBdr>
                                        <w:top w:val="none" w:sz="0" w:space="0" w:color="auto"/>
                                        <w:left w:val="none" w:sz="0" w:space="0" w:color="auto"/>
                                        <w:bottom w:val="none" w:sz="0" w:space="0" w:color="auto"/>
                                        <w:right w:val="none" w:sz="0" w:space="0" w:color="auto"/>
                                      </w:divBdr>
                                    </w:div>
                                    <w:div w:id="818690635">
                                      <w:marLeft w:val="0"/>
                                      <w:marRight w:val="0"/>
                                      <w:marTop w:val="354"/>
                                      <w:marBottom w:val="0"/>
                                      <w:divBdr>
                                        <w:top w:val="none" w:sz="0" w:space="0" w:color="auto"/>
                                        <w:left w:val="none" w:sz="0" w:space="0" w:color="auto"/>
                                        <w:bottom w:val="none" w:sz="0" w:space="0" w:color="auto"/>
                                        <w:right w:val="none" w:sz="0" w:space="0" w:color="auto"/>
                                      </w:divBdr>
                                      <w:divsChild>
                                        <w:div w:id="2067096758">
                                          <w:marLeft w:val="0"/>
                                          <w:marRight w:val="0"/>
                                          <w:marTop w:val="0"/>
                                          <w:marBottom w:val="0"/>
                                          <w:divBdr>
                                            <w:top w:val="none" w:sz="0" w:space="0" w:color="auto"/>
                                            <w:left w:val="none" w:sz="0" w:space="0" w:color="auto"/>
                                            <w:bottom w:val="none" w:sz="0" w:space="0" w:color="auto"/>
                                            <w:right w:val="none" w:sz="0" w:space="0" w:color="auto"/>
                                          </w:divBdr>
                                        </w:div>
                                      </w:divsChild>
                                    </w:div>
                                    <w:div w:id="15844135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90601689">
                              <w:marLeft w:val="0"/>
                              <w:marRight w:val="0"/>
                              <w:marTop w:val="567"/>
                              <w:marBottom w:val="567"/>
                              <w:divBdr>
                                <w:top w:val="none" w:sz="0" w:space="0" w:color="auto"/>
                                <w:left w:val="none" w:sz="0" w:space="0" w:color="auto"/>
                                <w:bottom w:val="none" w:sz="0" w:space="0" w:color="auto"/>
                                <w:right w:val="none" w:sz="0" w:space="0" w:color="auto"/>
                              </w:divBdr>
                            </w:div>
                            <w:div w:id="2087265845">
                              <w:marLeft w:val="0"/>
                              <w:marRight w:val="0"/>
                              <w:marTop w:val="378"/>
                              <w:marBottom w:val="378"/>
                              <w:divBdr>
                                <w:top w:val="none" w:sz="0" w:space="0" w:color="auto"/>
                                <w:left w:val="none" w:sz="0" w:space="0" w:color="auto"/>
                                <w:bottom w:val="none" w:sz="0" w:space="0" w:color="auto"/>
                                <w:right w:val="none" w:sz="0" w:space="0" w:color="auto"/>
                              </w:divBdr>
                              <w:divsChild>
                                <w:div w:id="1049187761">
                                  <w:marLeft w:val="0"/>
                                  <w:marRight w:val="0"/>
                                  <w:marTop w:val="0"/>
                                  <w:marBottom w:val="0"/>
                                  <w:divBdr>
                                    <w:top w:val="none" w:sz="0" w:space="0" w:color="auto"/>
                                    <w:left w:val="none" w:sz="0" w:space="0" w:color="auto"/>
                                    <w:bottom w:val="none" w:sz="0" w:space="0" w:color="auto"/>
                                    <w:right w:val="none" w:sz="0" w:space="0" w:color="auto"/>
                                  </w:divBdr>
                                </w:div>
                              </w:divsChild>
                            </w:div>
                            <w:div w:id="1131555427">
                              <w:marLeft w:val="0"/>
                              <w:marRight w:val="0"/>
                              <w:marTop w:val="378"/>
                              <w:marBottom w:val="378"/>
                              <w:divBdr>
                                <w:top w:val="none" w:sz="0" w:space="0" w:color="auto"/>
                                <w:left w:val="none" w:sz="0" w:space="0" w:color="auto"/>
                                <w:bottom w:val="none" w:sz="0" w:space="0" w:color="auto"/>
                                <w:right w:val="none" w:sz="0" w:space="0" w:color="auto"/>
                              </w:divBdr>
                              <w:divsChild>
                                <w:div w:id="1088237650">
                                  <w:marLeft w:val="0"/>
                                  <w:marRight w:val="0"/>
                                  <w:marTop w:val="0"/>
                                  <w:marBottom w:val="0"/>
                                  <w:divBdr>
                                    <w:top w:val="none" w:sz="0" w:space="0" w:color="auto"/>
                                    <w:left w:val="none" w:sz="0" w:space="0" w:color="auto"/>
                                    <w:bottom w:val="none" w:sz="0" w:space="0" w:color="auto"/>
                                    <w:right w:val="none" w:sz="0" w:space="0" w:color="auto"/>
                                  </w:divBdr>
                                </w:div>
                              </w:divsChild>
                            </w:div>
                            <w:div w:id="629870187">
                              <w:marLeft w:val="0"/>
                              <w:marRight w:val="0"/>
                              <w:marTop w:val="567"/>
                              <w:marBottom w:val="567"/>
                              <w:divBdr>
                                <w:top w:val="none" w:sz="0" w:space="0" w:color="auto"/>
                                <w:left w:val="none" w:sz="0" w:space="0" w:color="auto"/>
                                <w:bottom w:val="none" w:sz="0" w:space="0" w:color="auto"/>
                                <w:right w:val="none" w:sz="0" w:space="0" w:color="auto"/>
                              </w:divBdr>
                            </w:div>
                            <w:div w:id="237635213">
                              <w:marLeft w:val="0"/>
                              <w:marRight w:val="0"/>
                              <w:marTop w:val="378"/>
                              <w:marBottom w:val="378"/>
                              <w:divBdr>
                                <w:top w:val="none" w:sz="0" w:space="0" w:color="auto"/>
                                <w:left w:val="none" w:sz="0" w:space="0" w:color="auto"/>
                                <w:bottom w:val="none" w:sz="0" w:space="0" w:color="auto"/>
                                <w:right w:val="none" w:sz="0" w:space="0" w:color="auto"/>
                              </w:divBdr>
                              <w:divsChild>
                                <w:div w:id="976186473">
                                  <w:marLeft w:val="0"/>
                                  <w:marRight w:val="0"/>
                                  <w:marTop w:val="0"/>
                                  <w:marBottom w:val="0"/>
                                  <w:divBdr>
                                    <w:top w:val="none" w:sz="0" w:space="0" w:color="auto"/>
                                    <w:left w:val="none" w:sz="0" w:space="0" w:color="auto"/>
                                    <w:bottom w:val="none" w:sz="0" w:space="0" w:color="auto"/>
                                    <w:right w:val="none" w:sz="0" w:space="0" w:color="auto"/>
                                  </w:divBdr>
                                </w:div>
                              </w:divsChild>
                            </w:div>
                            <w:div w:id="1082411720">
                              <w:marLeft w:val="0"/>
                              <w:marRight w:val="0"/>
                              <w:marTop w:val="378"/>
                              <w:marBottom w:val="378"/>
                              <w:divBdr>
                                <w:top w:val="none" w:sz="0" w:space="0" w:color="auto"/>
                                <w:left w:val="none" w:sz="0" w:space="0" w:color="auto"/>
                                <w:bottom w:val="none" w:sz="0" w:space="0" w:color="auto"/>
                                <w:right w:val="none" w:sz="0" w:space="0" w:color="auto"/>
                              </w:divBdr>
                              <w:divsChild>
                                <w:div w:id="12902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398847">
      <w:bodyDiv w:val="1"/>
      <w:marLeft w:val="0"/>
      <w:marRight w:val="0"/>
      <w:marTop w:val="0"/>
      <w:marBottom w:val="0"/>
      <w:divBdr>
        <w:top w:val="none" w:sz="0" w:space="0" w:color="auto"/>
        <w:left w:val="none" w:sz="0" w:space="0" w:color="auto"/>
        <w:bottom w:val="none" w:sz="0" w:space="0" w:color="auto"/>
        <w:right w:val="none" w:sz="0" w:space="0" w:color="auto"/>
      </w:divBdr>
      <w:divsChild>
        <w:div w:id="1798065043">
          <w:marLeft w:val="0"/>
          <w:marRight w:val="0"/>
          <w:marTop w:val="0"/>
          <w:marBottom w:val="0"/>
          <w:divBdr>
            <w:top w:val="none" w:sz="0" w:space="0" w:color="auto"/>
            <w:left w:val="none" w:sz="0" w:space="0" w:color="auto"/>
            <w:bottom w:val="none" w:sz="0" w:space="0" w:color="auto"/>
            <w:right w:val="none" w:sz="0" w:space="0" w:color="auto"/>
          </w:divBdr>
          <w:divsChild>
            <w:div w:id="2132163744">
              <w:marLeft w:val="0"/>
              <w:marRight w:val="0"/>
              <w:marTop w:val="0"/>
              <w:marBottom w:val="0"/>
              <w:divBdr>
                <w:top w:val="none" w:sz="0" w:space="0" w:color="auto"/>
                <w:left w:val="none" w:sz="0" w:space="0" w:color="auto"/>
                <w:bottom w:val="none" w:sz="0" w:space="0" w:color="auto"/>
                <w:right w:val="none" w:sz="0" w:space="0" w:color="auto"/>
              </w:divBdr>
              <w:divsChild>
                <w:div w:id="1085691696">
                  <w:marLeft w:val="0"/>
                  <w:marRight w:val="0"/>
                  <w:marTop w:val="0"/>
                  <w:marBottom w:val="0"/>
                  <w:divBdr>
                    <w:top w:val="none" w:sz="0" w:space="0" w:color="auto"/>
                    <w:left w:val="none" w:sz="0" w:space="0" w:color="auto"/>
                    <w:bottom w:val="none" w:sz="0" w:space="0" w:color="auto"/>
                    <w:right w:val="none" w:sz="0" w:space="0" w:color="auto"/>
                  </w:divBdr>
                </w:div>
                <w:div w:id="1426919832">
                  <w:marLeft w:val="0"/>
                  <w:marRight w:val="0"/>
                  <w:marTop w:val="600"/>
                  <w:marBottom w:val="0"/>
                  <w:divBdr>
                    <w:top w:val="none" w:sz="0" w:space="0" w:color="auto"/>
                    <w:left w:val="none" w:sz="0" w:space="0" w:color="auto"/>
                    <w:bottom w:val="none" w:sz="0" w:space="0" w:color="auto"/>
                    <w:right w:val="none" w:sz="0" w:space="0" w:color="auto"/>
                  </w:divBdr>
                  <w:divsChild>
                    <w:div w:id="279536793">
                      <w:marLeft w:val="0"/>
                      <w:marRight w:val="0"/>
                      <w:marTop w:val="0"/>
                      <w:marBottom w:val="0"/>
                      <w:divBdr>
                        <w:top w:val="none" w:sz="0" w:space="0" w:color="auto"/>
                        <w:left w:val="none" w:sz="0" w:space="0" w:color="auto"/>
                        <w:bottom w:val="none" w:sz="0" w:space="0" w:color="auto"/>
                        <w:right w:val="none" w:sz="0" w:space="0" w:color="auto"/>
                      </w:divBdr>
                      <w:divsChild>
                        <w:div w:id="1783456691">
                          <w:marLeft w:val="0"/>
                          <w:marRight w:val="0"/>
                          <w:marTop w:val="0"/>
                          <w:marBottom w:val="0"/>
                          <w:divBdr>
                            <w:top w:val="none" w:sz="0" w:space="0" w:color="auto"/>
                            <w:left w:val="none" w:sz="0" w:space="0" w:color="auto"/>
                            <w:bottom w:val="none" w:sz="0" w:space="0" w:color="auto"/>
                            <w:right w:val="none" w:sz="0" w:space="0" w:color="auto"/>
                          </w:divBdr>
                          <w:divsChild>
                            <w:div w:id="1783918546">
                              <w:marLeft w:val="0"/>
                              <w:marRight w:val="0"/>
                              <w:marTop w:val="0"/>
                              <w:marBottom w:val="0"/>
                              <w:divBdr>
                                <w:top w:val="none" w:sz="0" w:space="0" w:color="auto"/>
                                <w:left w:val="none" w:sz="0" w:space="0" w:color="auto"/>
                                <w:bottom w:val="none" w:sz="0" w:space="0" w:color="auto"/>
                                <w:right w:val="none" w:sz="0" w:space="0" w:color="auto"/>
                              </w:divBdr>
                            </w:div>
                          </w:divsChild>
                        </w:div>
                        <w:div w:id="2000840322">
                          <w:marLeft w:val="0"/>
                          <w:marRight w:val="135"/>
                          <w:marTop w:val="0"/>
                          <w:marBottom w:val="0"/>
                          <w:divBdr>
                            <w:top w:val="none" w:sz="0" w:space="0" w:color="auto"/>
                            <w:left w:val="none" w:sz="0" w:space="0" w:color="auto"/>
                            <w:bottom w:val="none" w:sz="0" w:space="0" w:color="auto"/>
                            <w:right w:val="none" w:sz="0" w:space="0" w:color="auto"/>
                          </w:divBdr>
                        </w:div>
                        <w:div w:id="10619096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85861">
          <w:marLeft w:val="0"/>
          <w:marRight w:val="0"/>
          <w:marTop w:val="0"/>
          <w:marBottom w:val="0"/>
          <w:divBdr>
            <w:top w:val="none" w:sz="0" w:space="0" w:color="auto"/>
            <w:left w:val="none" w:sz="0" w:space="0" w:color="auto"/>
            <w:bottom w:val="none" w:sz="0" w:space="0" w:color="auto"/>
            <w:right w:val="none" w:sz="0" w:space="0" w:color="auto"/>
          </w:divBdr>
          <w:divsChild>
            <w:div w:id="243491418">
              <w:marLeft w:val="0"/>
              <w:marRight w:val="0"/>
              <w:marTop w:val="0"/>
              <w:marBottom w:val="0"/>
              <w:divBdr>
                <w:top w:val="none" w:sz="0" w:space="0" w:color="auto"/>
                <w:left w:val="none" w:sz="0" w:space="0" w:color="auto"/>
                <w:bottom w:val="none" w:sz="0" w:space="0" w:color="auto"/>
                <w:right w:val="none" w:sz="0" w:space="0" w:color="auto"/>
              </w:divBdr>
              <w:divsChild>
                <w:div w:id="620838299">
                  <w:marLeft w:val="0"/>
                  <w:marRight w:val="0"/>
                  <w:marTop w:val="0"/>
                  <w:marBottom w:val="0"/>
                  <w:divBdr>
                    <w:top w:val="none" w:sz="0" w:space="0" w:color="auto"/>
                    <w:left w:val="none" w:sz="0" w:space="0" w:color="auto"/>
                    <w:bottom w:val="none" w:sz="0" w:space="0" w:color="auto"/>
                    <w:right w:val="none" w:sz="0" w:space="0" w:color="auto"/>
                  </w:divBdr>
                  <w:divsChild>
                    <w:div w:id="634995177">
                      <w:marLeft w:val="0"/>
                      <w:marRight w:val="1500"/>
                      <w:marTop w:val="0"/>
                      <w:marBottom w:val="0"/>
                      <w:divBdr>
                        <w:top w:val="none" w:sz="0" w:space="0" w:color="auto"/>
                        <w:left w:val="none" w:sz="0" w:space="0" w:color="auto"/>
                        <w:bottom w:val="none" w:sz="0" w:space="0" w:color="auto"/>
                        <w:right w:val="none" w:sz="0" w:space="0" w:color="auto"/>
                      </w:divBdr>
                      <w:divsChild>
                        <w:div w:id="583536709">
                          <w:marLeft w:val="0"/>
                          <w:marRight w:val="0"/>
                          <w:marTop w:val="600"/>
                          <w:marBottom w:val="600"/>
                          <w:divBdr>
                            <w:top w:val="none" w:sz="0" w:space="0" w:color="auto"/>
                            <w:left w:val="none" w:sz="0" w:space="0" w:color="auto"/>
                            <w:bottom w:val="none" w:sz="0" w:space="0" w:color="auto"/>
                            <w:right w:val="none" w:sz="0" w:space="0" w:color="auto"/>
                          </w:divBdr>
                          <w:divsChild>
                            <w:div w:id="1604145553">
                              <w:marLeft w:val="0"/>
                              <w:marRight w:val="0"/>
                              <w:marTop w:val="0"/>
                              <w:marBottom w:val="300"/>
                              <w:divBdr>
                                <w:top w:val="none" w:sz="0" w:space="0" w:color="auto"/>
                                <w:left w:val="none" w:sz="0" w:space="0" w:color="auto"/>
                                <w:bottom w:val="none" w:sz="0" w:space="0" w:color="auto"/>
                                <w:right w:val="none" w:sz="0" w:space="0" w:color="auto"/>
                              </w:divBdr>
                            </w:div>
                            <w:div w:id="1155143267">
                              <w:marLeft w:val="0"/>
                              <w:marRight w:val="0"/>
                              <w:marTop w:val="300"/>
                              <w:marBottom w:val="300"/>
                              <w:divBdr>
                                <w:top w:val="none" w:sz="0" w:space="0" w:color="auto"/>
                                <w:left w:val="none" w:sz="0" w:space="0" w:color="auto"/>
                                <w:bottom w:val="none" w:sz="0" w:space="0" w:color="auto"/>
                                <w:right w:val="none" w:sz="0" w:space="0" w:color="auto"/>
                              </w:divBdr>
                            </w:div>
                            <w:div w:id="1640721058">
                              <w:marLeft w:val="0"/>
                              <w:marRight w:val="0"/>
                              <w:marTop w:val="300"/>
                              <w:marBottom w:val="600"/>
                              <w:divBdr>
                                <w:top w:val="single" w:sz="6" w:space="30" w:color="EB5D0B"/>
                                <w:left w:val="none" w:sz="0" w:space="0" w:color="auto"/>
                                <w:bottom w:val="single" w:sz="6" w:space="30" w:color="EB5D0B"/>
                                <w:right w:val="none" w:sz="0" w:space="0" w:color="auto"/>
                              </w:divBdr>
                            </w:div>
                            <w:div w:id="1596943068">
                              <w:marLeft w:val="0"/>
                              <w:marRight w:val="0"/>
                              <w:marTop w:val="240"/>
                              <w:marBottom w:val="240"/>
                              <w:divBdr>
                                <w:top w:val="none" w:sz="0" w:space="0" w:color="auto"/>
                                <w:left w:val="none" w:sz="0" w:space="0" w:color="auto"/>
                                <w:bottom w:val="none" w:sz="0" w:space="0" w:color="auto"/>
                                <w:right w:val="none" w:sz="0" w:space="0" w:color="auto"/>
                              </w:divBdr>
                              <w:divsChild>
                                <w:div w:id="1907497134">
                                  <w:marLeft w:val="0"/>
                                  <w:marRight w:val="0"/>
                                  <w:marTop w:val="0"/>
                                  <w:marBottom w:val="0"/>
                                  <w:divBdr>
                                    <w:top w:val="none" w:sz="0" w:space="0" w:color="auto"/>
                                    <w:left w:val="none" w:sz="0" w:space="0" w:color="auto"/>
                                    <w:bottom w:val="none" w:sz="0" w:space="0" w:color="auto"/>
                                    <w:right w:val="none" w:sz="0" w:space="0" w:color="auto"/>
                                  </w:divBdr>
                                </w:div>
                              </w:divsChild>
                            </w:div>
                            <w:div w:id="1785879986">
                              <w:marLeft w:val="0"/>
                              <w:marRight w:val="0"/>
                              <w:marTop w:val="240"/>
                              <w:marBottom w:val="240"/>
                              <w:divBdr>
                                <w:top w:val="none" w:sz="0" w:space="0" w:color="auto"/>
                                <w:left w:val="none" w:sz="0" w:space="0" w:color="auto"/>
                                <w:bottom w:val="none" w:sz="0" w:space="0" w:color="auto"/>
                                <w:right w:val="none" w:sz="0" w:space="0" w:color="auto"/>
                              </w:divBdr>
                              <w:divsChild>
                                <w:div w:id="775903001">
                                  <w:marLeft w:val="0"/>
                                  <w:marRight w:val="0"/>
                                  <w:marTop w:val="0"/>
                                  <w:marBottom w:val="0"/>
                                  <w:divBdr>
                                    <w:top w:val="none" w:sz="0" w:space="0" w:color="auto"/>
                                    <w:left w:val="none" w:sz="0" w:space="0" w:color="auto"/>
                                    <w:bottom w:val="none" w:sz="0" w:space="0" w:color="auto"/>
                                    <w:right w:val="none" w:sz="0" w:space="0" w:color="auto"/>
                                  </w:divBdr>
                                </w:div>
                              </w:divsChild>
                            </w:div>
                            <w:div w:id="1023022469">
                              <w:marLeft w:val="0"/>
                              <w:marRight w:val="0"/>
                              <w:marTop w:val="240"/>
                              <w:marBottom w:val="240"/>
                              <w:divBdr>
                                <w:top w:val="none" w:sz="0" w:space="0" w:color="auto"/>
                                <w:left w:val="none" w:sz="0" w:space="0" w:color="auto"/>
                                <w:bottom w:val="none" w:sz="0" w:space="0" w:color="auto"/>
                                <w:right w:val="none" w:sz="0" w:space="0" w:color="auto"/>
                              </w:divBdr>
                              <w:divsChild>
                                <w:div w:id="515968856">
                                  <w:marLeft w:val="0"/>
                                  <w:marRight w:val="0"/>
                                  <w:marTop w:val="0"/>
                                  <w:marBottom w:val="0"/>
                                  <w:divBdr>
                                    <w:top w:val="none" w:sz="0" w:space="0" w:color="auto"/>
                                    <w:left w:val="none" w:sz="0" w:space="0" w:color="auto"/>
                                    <w:bottom w:val="none" w:sz="0" w:space="0" w:color="auto"/>
                                    <w:right w:val="none" w:sz="0" w:space="0" w:color="auto"/>
                                  </w:divBdr>
                                </w:div>
                              </w:divsChild>
                            </w:div>
                            <w:div w:id="578563985">
                              <w:marLeft w:val="0"/>
                              <w:marRight w:val="0"/>
                              <w:marTop w:val="0"/>
                              <w:marBottom w:val="0"/>
                              <w:divBdr>
                                <w:top w:val="none" w:sz="0" w:space="0" w:color="auto"/>
                                <w:left w:val="none" w:sz="0" w:space="0" w:color="auto"/>
                                <w:bottom w:val="none" w:sz="0" w:space="0" w:color="auto"/>
                                <w:right w:val="none" w:sz="0" w:space="0" w:color="auto"/>
                              </w:divBdr>
                              <w:divsChild>
                                <w:div w:id="27536261">
                                  <w:marLeft w:val="0"/>
                                  <w:marRight w:val="0"/>
                                  <w:marTop w:val="0"/>
                                  <w:marBottom w:val="0"/>
                                  <w:divBdr>
                                    <w:top w:val="none" w:sz="0" w:space="0" w:color="auto"/>
                                    <w:left w:val="none" w:sz="0" w:space="0" w:color="auto"/>
                                    <w:bottom w:val="none" w:sz="0" w:space="0" w:color="auto"/>
                                    <w:right w:val="none" w:sz="0" w:space="0" w:color="auto"/>
                                  </w:divBdr>
                                  <w:divsChild>
                                    <w:div w:id="101189245">
                                      <w:marLeft w:val="0"/>
                                      <w:marRight w:val="0"/>
                                      <w:marTop w:val="0"/>
                                      <w:marBottom w:val="0"/>
                                      <w:divBdr>
                                        <w:top w:val="none" w:sz="0" w:space="0" w:color="auto"/>
                                        <w:left w:val="none" w:sz="0" w:space="0" w:color="auto"/>
                                        <w:bottom w:val="none" w:sz="0" w:space="0" w:color="auto"/>
                                        <w:right w:val="none" w:sz="0" w:space="0" w:color="auto"/>
                                      </w:divBdr>
                                      <w:divsChild>
                                        <w:div w:id="558131447">
                                          <w:marLeft w:val="0"/>
                                          <w:marRight w:val="0"/>
                                          <w:marTop w:val="0"/>
                                          <w:marBottom w:val="0"/>
                                          <w:divBdr>
                                            <w:top w:val="none" w:sz="0" w:space="0" w:color="auto"/>
                                            <w:left w:val="none" w:sz="0" w:space="0" w:color="auto"/>
                                            <w:bottom w:val="none" w:sz="0" w:space="0" w:color="auto"/>
                                            <w:right w:val="none" w:sz="0" w:space="0" w:color="auto"/>
                                          </w:divBdr>
                                          <w:divsChild>
                                            <w:div w:id="1821849578">
                                              <w:marLeft w:val="0"/>
                                              <w:marRight w:val="0"/>
                                              <w:marTop w:val="0"/>
                                              <w:marBottom w:val="0"/>
                                              <w:divBdr>
                                                <w:top w:val="none" w:sz="0" w:space="0" w:color="auto"/>
                                                <w:left w:val="none" w:sz="0" w:space="0" w:color="auto"/>
                                                <w:bottom w:val="none" w:sz="0" w:space="0" w:color="auto"/>
                                                <w:right w:val="none" w:sz="0" w:space="0" w:color="auto"/>
                                              </w:divBdr>
                                              <w:divsChild>
                                                <w:div w:id="1938171446">
                                                  <w:marLeft w:val="0"/>
                                                  <w:marRight w:val="0"/>
                                                  <w:marTop w:val="0"/>
                                                  <w:marBottom w:val="0"/>
                                                  <w:divBdr>
                                                    <w:top w:val="none" w:sz="0" w:space="0" w:color="auto"/>
                                                    <w:left w:val="none" w:sz="0" w:space="0" w:color="auto"/>
                                                    <w:bottom w:val="none" w:sz="0" w:space="0" w:color="auto"/>
                                                    <w:right w:val="none" w:sz="0" w:space="0" w:color="auto"/>
                                                  </w:divBdr>
                                                  <w:divsChild>
                                                    <w:div w:id="1772697360">
                                                      <w:marLeft w:val="0"/>
                                                      <w:marRight w:val="0"/>
                                                      <w:marTop w:val="0"/>
                                                      <w:marBottom w:val="0"/>
                                                      <w:divBdr>
                                                        <w:top w:val="none" w:sz="0" w:space="0" w:color="auto"/>
                                                        <w:left w:val="none" w:sz="0" w:space="0" w:color="auto"/>
                                                        <w:bottom w:val="none" w:sz="0" w:space="0" w:color="auto"/>
                                                        <w:right w:val="none" w:sz="0" w:space="0" w:color="auto"/>
                                                      </w:divBdr>
                                                      <w:divsChild>
                                                        <w:div w:id="1748920433">
                                                          <w:marLeft w:val="0"/>
                                                          <w:marRight w:val="0"/>
                                                          <w:marTop w:val="0"/>
                                                          <w:marBottom w:val="0"/>
                                                          <w:divBdr>
                                                            <w:top w:val="none" w:sz="0" w:space="0" w:color="auto"/>
                                                            <w:left w:val="none" w:sz="0" w:space="0" w:color="auto"/>
                                                            <w:bottom w:val="none" w:sz="0" w:space="0" w:color="auto"/>
                                                            <w:right w:val="none" w:sz="0" w:space="0" w:color="auto"/>
                                                          </w:divBdr>
                                                          <w:divsChild>
                                                            <w:div w:id="1832066203">
                                                              <w:marLeft w:val="0"/>
                                                              <w:marRight w:val="0"/>
                                                              <w:marTop w:val="0"/>
                                                              <w:marBottom w:val="0"/>
                                                              <w:divBdr>
                                                                <w:top w:val="none" w:sz="0" w:space="0" w:color="auto"/>
                                                                <w:left w:val="none" w:sz="0" w:space="0" w:color="auto"/>
                                                                <w:bottom w:val="none" w:sz="0" w:space="0" w:color="auto"/>
                                                                <w:right w:val="none" w:sz="0" w:space="0" w:color="auto"/>
                                                              </w:divBdr>
                                                              <w:divsChild>
                                                                <w:div w:id="1993438392">
                                                                  <w:marLeft w:val="0"/>
                                                                  <w:marRight w:val="0"/>
                                                                  <w:marTop w:val="0"/>
                                                                  <w:marBottom w:val="0"/>
                                                                  <w:divBdr>
                                                                    <w:top w:val="none" w:sz="0" w:space="0" w:color="auto"/>
                                                                    <w:left w:val="none" w:sz="0" w:space="0" w:color="auto"/>
                                                                    <w:bottom w:val="none" w:sz="0" w:space="0" w:color="auto"/>
                                                                    <w:right w:val="none" w:sz="0" w:space="0" w:color="auto"/>
                                                                  </w:divBdr>
                                                                  <w:divsChild>
                                                                    <w:div w:id="461653163">
                                                                      <w:marLeft w:val="0"/>
                                                                      <w:marRight w:val="0"/>
                                                                      <w:marTop w:val="0"/>
                                                                      <w:marBottom w:val="0"/>
                                                                      <w:divBdr>
                                                                        <w:top w:val="none" w:sz="0" w:space="0" w:color="auto"/>
                                                                        <w:left w:val="none" w:sz="0" w:space="0" w:color="auto"/>
                                                                        <w:bottom w:val="none" w:sz="0" w:space="0" w:color="auto"/>
                                                                        <w:right w:val="none" w:sz="0" w:space="0" w:color="auto"/>
                                                                      </w:divBdr>
                                                                      <w:divsChild>
                                                                        <w:div w:id="607737843">
                                                                          <w:marLeft w:val="0"/>
                                                                          <w:marRight w:val="0"/>
                                                                          <w:marTop w:val="0"/>
                                                                          <w:marBottom w:val="0"/>
                                                                          <w:divBdr>
                                                                            <w:top w:val="none" w:sz="0" w:space="0" w:color="auto"/>
                                                                            <w:left w:val="none" w:sz="0" w:space="0" w:color="auto"/>
                                                                            <w:bottom w:val="none" w:sz="0" w:space="0" w:color="auto"/>
                                                                            <w:right w:val="none" w:sz="0" w:space="0" w:color="auto"/>
                                                                          </w:divBdr>
                                                                          <w:divsChild>
                                                                            <w:div w:id="1775133233">
                                                                              <w:marLeft w:val="0"/>
                                                                              <w:marRight w:val="0"/>
                                                                              <w:marTop w:val="0"/>
                                                                              <w:marBottom w:val="0"/>
                                                                              <w:divBdr>
                                                                                <w:top w:val="none" w:sz="0" w:space="0" w:color="auto"/>
                                                                                <w:left w:val="none" w:sz="0" w:space="0" w:color="auto"/>
                                                                                <w:bottom w:val="none" w:sz="0" w:space="0" w:color="auto"/>
                                                                                <w:right w:val="none" w:sz="0" w:space="0" w:color="auto"/>
                                                                              </w:divBdr>
                                                                              <w:divsChild>
                                                                                <w:div w:id="1771392465">
                                                                                  <w:marLeft w:val="0"/>
                                                                                  <w:marRight w:val="0"/>
                                                                                  <w:marTop w:val="0"/>
                                                                                  <w:marBottom w:val="0"/>
                                                                                  <w:divBdr>
                                                                                    <w:top w:val="none" w:sz="0" w:space="0" w:color="auto"/>
                                                                                    <w:left w:val="none" w:sz="0" w:space="0" w:color="auto"/>
                                                                                    <w:bottom w:val="none" w:sz="0" w:space="0" w:color="auto"/>
                                                                                    <w:right w:val="none" w:sz="0" w:space="0" w:color="auto"/>
                                                                                  </w:divBdr>
                                                                                  <w:divsChild>
                                                                                    <w:div w:id="842545309">
                                                                                      <w:marLeft w:val="0"/>
                                                                                      <w:marRight w:val="0"/>
                                                                                      <w:marTop w:val="0"/>
                                                                                      <w:marBottom w:val="0"/>
                                                                                      <w:divBdr>
                                                                                        <w:top w:val="none" w:sz="0" w:space="0" w:color="auto"/>
                                                                                        <w:left w:val="none" w:sz="0" w:space="0" w:color="auto"/>
                                                                                        <w:bottom w:val="none" w:sz="0" w:space="0" w:color="auto"/>
                                                                                        <w:right w:val="none" w:sz="0" w:space="0" w:color="auto"/>
                                                                                      </w:divBdr>
                                                                                      <w:divsChild>
                                                                                        <w:div w:id="1908152813">
                                                                                          <w:marLeft w:val="0"/>
                                                                                          <w:marRight w:val="0"/>
                                                                                          <w:marTop w:val="0"/>
                                                                                          <w:marBottom w:val="0"/>
                                                                                          <w:divBdr>
                                                                                            <w:top w:val="none" w:sz="0" w:space="0" w:color="auto"/>
                                                                                            <w:left w:val="none" w:sz="0" w:space="0" w:color="auto"/>
                                                                                            <w:bottom w:val="none" w:sz="0" w:space="0" w:color="auto"/>
                                                                                            <w:right w:val="none" w:sz="0" w:space="0" w:color="auto"/>
                                                                                          </w:divBdr>
                                                                                          <w:divsChild>
                                                                                            <w:div w:id="26610363">
                                                                                              <w:marLeft w:val="0"/>
                                                                                              <w:marRight w:val="0"/>
                                                                                              <w:marTop w:val="75"/>
                                                                                              <w:marBottom w:val="180"/>
                                                                                              <w:divBdr>
                                                                                                <w:top w:val="none" w:sz="0" w:space="0" w:color="auto"/>
                                                                                                <w:left w:val="none" w:sz="0" w:space="0" w:color="auto"/>
                                                                                                <w:bottom w:val="none" w:sz="0" w:space="0" w:color="auto"/>
                                                                                                <w:right w:val="none" w:sz="0" w:space="0" w:color="auto"/>
                                                                                              </w:divBdr>
                                                                                              <w:divsChild>
                                                                                                <w:div w:id="1598053155">
                                                                                                  <w:marLeft w:val="0"/>
                                                                                                  <w:marRight w:val="0"/>
                                                                                                  <w:marTop w:val="0"/>
                                                                                                  <w:marBottom w:val="0"/>
                                                                                                  <w:divBdr>
                                                                                                    <w:top w:val="none" w:sz="0" w:space="0" w:color="auto"/>
                                                                                                    <w:left w:val="none" w:sz="0" w:space="0" w:color="auto"/>
                                                                                                    <w:bottom w:val="none" w:sz="0" w:space="0" w:color="auto"/>
                                                                                                    <w:right w:val="none" w:sz="0" w:space="0" w:color="auto"/>
                                                                                                  </w:divBdr>
                                                                                                </w:div>
                                                                                              </w:divsChild>
                                                                                            </w:div>
                                                                                            <w:div w:id="1126969983">
                                                                                              <w:marLeft w:val="0"/>
                                                                                              <w:marRight w:val="0"/>
                                                                                              <w:marTop w:val="0"/>
                                                                                              <w:marBottom w:val="180"/>
                                                                                              <w:divBdr>
                                                                                                <w:top w:val="none" w:sz="0" w:space="0" w:color="auto"/>
                                                                                                <w:left w:val="none" w:sz="0" w:space="0" w:color="auto"/>
                                                                                                <w:bottom w:val="none" w:sz="0" w:space="0" w:color="auto"/>
                                                                                                <w:right w:val="none" w:sz="0" w:space="0" w:color="auto"/>
                                                                                              </w:divBdr>
                                                                                              <w:divsChild>
                                                                                                <w:div w:id="251012966">
                                                                                                  <w:marLeft w:val="0"/>
                                                                                                  <w:marRight w:val="0"/>
                                                                                                  <w:marTop w:val="0"/>
                                                                                                  <w:marBottom w:val="180"/>
                                                                                                  <w:divBdr>
                                                                                                    <w:top w:val="none" w:sz="0" w:space="0" w:color="auto"/>
                                                                                                    <w:left w:val="none" w:sz="0" w:space="0" w:color="auto"/>
                                                                                                    <w:bottom w:val="none" w:sz="0" w:space="0" w:color="auto"/>
                                                                                                    <w:right w:val="none" w:sz="0" w:space="0" w:color="auto"/>
                                                                                                  </w:divBdr>
                                                                                                  <w:divsChild>
                                                                                                    <w:div w:id="848371294">
                                                                                                      <w:marLeft w:val="0"/>
                                                                                                      <w:marRight w:val="0"/>
                                                                                                      <w:marTop w:val="0"/>
                                                                                                      <w:marBottom w:val="0"/>
                                                                                                      <w:divBdr>
                                                                                                        <w:top w:val="none" w:sz="0" w:space="0" w:color="auto"/>
                                                                                                        <w:left w:val="none" w:sz="0" w:space="0" w:color="auto"/>
                                                                                                        <w:bottom w:val="none" w:sz="0" w:space="0" w:color="auto"/>
                                                                                                        <w:right w:val="none" w:sz="0" w:space="0" w:color="auto"/>
                                                                                                      </w:divBdr>
                                                                                                    </w:div>
                                                                                                  </w:divsChild>
                                                                                                </w:div>
                                                                                                <w:div w:id="194343752">
                                                                                                  <w:marLeft w:val="0"/>
                                                                                                  <w:marRight w:val="0"/>
                                                                                                  <w:marTop w:val="0"/>
                                                                                                  <w:marBottom w:val="0"/>
                                                                                                  <w:divBdr>
                                                                                                    <w:top w:val="none" w:sz="0" w:space="0" w:color="auto"/>
                                                                                                    <w:left w:val="none" w:sz="0" w:space="0" w:color="auto"/>
                                                                                                    <w:bottom w:val="none" w:sz="0" w:space="0" w:color="auto"/>
                                                                                                    <w:right w:val="none" w:sz="0" w:space="0" w:color="auto"/>
                                                                                                  </w:divBdr>
                                                                                                  <w:divsChild>
                                                                                                    <w:div w:id="1819154154">
                                                                                                      <w:marLeft w:val="0"/>
                                                                                                      <w:marRight w:val="0"/>
                                                                                                      <w:marTop w:val="0"/>
                                                                                                      <w:marBottom w:val="0"/>
                                                                                                      <w:divBdr>
                                                                                                        <w:top w:val="none" w:sz="0" w:space="0" w:color="auto"/>
                                                                                                        <w:left w:val="none" w:sz="0" w:space="0" w:color="auto"/>
                                                                                                        <w:bottom w:val="none" w:sz="0" w:space="0" w:color="auto"/>
                                                                                                        <w:right w:val="none" w:sz="0" w:space="0" w:color="auto"/>
                                                                                                      </w:divBdr>
                                                                                                      <w:divsChild>
                                                                                                        <w:div w:id="266621125">
                                                                                                          <w:marLeft w:val="0"/>
                                                                                                          <w:marRight w:val="0"/>
                                                                                                          <w:marTop w:val="75"/>
                                                                                                          <w:marBottom w:val="0"/>
                                                                                                          <w:divBdr>
                                                                                                            <w:top w:val="none" w:sz="0" w:space="0" w:color="auto"/>
                                                                                                            <w:left w:val="none" w:sz="0" w:space="0" w:color="auto"/>
                                                                                                            <w:bottom w:val="none" w:sz="0" w:space="0" w:color="auto"/>
                                                                                                            <w:right w:val="none" w:sz="0" w:space="0" w:color="auto"/>
                                                                                                          </w:divBdr>
                                                                                                        </w:div>
                                                                                                        <w:div w:id="1235509204">
                                                                                                          <w:marLeft w:val="0"/>
                                                                                                          <w:marRight w:val="0"/>
                                                                                                          <w:marTop w:val="75"/>
                                                                                                          <w:marBottom w:val="0"/>
                                                                                                          <w:divBdr>
                                                                                                            <w:top w:val="none" w:sz="0" w:space="0" w:color="auto"/>
                                                                                                            <w:left w:val="none" w:sz="0" w:space="0" w:color="auto"/>
                                                                                                            <w:bottom w:val="none" w:sz="0" w:space="0" w:color="auto"/>
                                                                                                            <w:right w:val="none" w:sz="0" w:space="0" w:color="auto"/>
                                                                                                          </w:divBdr>
                                                                                                        </w:div>
                                                                                                        <w:div w:id="656543632">
                                                                                                          <w:marLeft w:val="0"/>
                                                                                                          <w:marRight w:val="0"/>
                                                                                                          <w:marTop w:val="75"/>
                                                                                                          <w:marBottom w:val="0"/>
                                                                                                          <w:divBdr>
                                                                                                            <w:top w:val="none" w:sz="0" w:space="0" w:color="auto"/>
                                                                                                            <w:left w:val="none" w:sz="0" w:space="0" w:color="auto"/>
                                                                                                            <w:bottom w:val="none" w:sz="0" w:space="0" w:color="auto"/>
                                                                                                            <w:right w:val="none" w:sz="0" w:space="0" w:color="auto"/>
                                                                                                          </w:divBdr>
                                                                                                        </w:div>
                                                                                                        <w:div w:id="8030825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1380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2977484">
                              <w:marLeft w:val="0"/>
                              <w:marRight w:val="0"/>
                              <w:marTop w:val="240"/>
                              <w:marBottom w:val="240"/>
                              <w:divBdr>
                                <w:top w:val="none" w:sz="0" w:space="0" w:color="auto"/>
                                <w:left w:val="none" w:sz="0" w:space="0" w:color="auto"/>
                                <w:bottom w:val="none" w:sz="0" w:space="0" w:color="auto"/>
                                <w:right w:val="none" w:sz="0" w:space="0" w:color="auto"/>
                              </w:divBdr>
                              <w:divsChild>
                                <w:div w:id="1480919184">
                                  <w:marLeft w:val="0"/>
                                  <w:marRight w:val="0"/>
                                  <w:marTop w:val="0"/>
                                  <w:marBottom w:val="0"/>
                                  <w:divBdr>
                                    <w:top w:val="none" w:sz="0" w:space="0" w:color="auto"/>
                                    <w:left w:val="none" w:sz="0" w:space="0" w:color="auto"/>
                                    <w:bottom w:val="none" w:sz="0" w:space="0" w:color="auto"/>
                                    <w:right w:val="none" w:sz="0" w:space="0" w:color="auto"/>
                                  </w:divBdr>
                                </w:div>
                              </w:divsChild>
                            </w:div>
                            <w:div w:id="632760106">
                              <w:marLeft w:val="0"/>
                              <w:marRight w:val="0"/>
                              <w:marTop w:val="240"/>
                              <w:marBottom w:val="240"/>
                              <w:divBdr>
                                <w:top w:val="none" w:sz="0" w:space="0" w:color="auto"/>
                                <w:left w:val="none" w:sz="0" w:space="0" w:color="auto"/>
                                <w:bottom w:val="none" w:sz="0" w:space="0" w:color="auto"/>
                                <w:right w:val="none" w:sz="0" w:space="0" w:color="auto"/>
                              </w:divBdr>
                              <w:divsChild>
                                <w:div w:id="330371644">
                                  <w:marLeft w:val="0"/>
                                  <w:marRight w:val="0"/>
                                  <w:marTop w:val="0"/>
                                  <w:marBottom w:val="0"/>
                                  <w:divBdr>
                                    <w:top w:val="none" w:sz="0" w:space="0" w:color="auto"/>
                                    <w:left w:val="none" w:sz="0" w:space="0" w:color="auto"/>
                                    <w:bottom w:val="none" w:sz="0" w:space="0" w:color="auto"/>
                                    <w:right w:val="none" w:sz="0" w:space="0" w:color="auto"/>
                                  </w:divBdr>
                                </w:div>
                              </w:divsChild>
                            </w:div>
                            <w:div w:id="1129783632">
                              <w:marLeft w:val="0"/>
                              <w:marRight w:val="0"/>
                              <w:marTop w:val="240"/>
                              <w:marBottom w:val="240"/>
                              <w:divBdr>
                                <w:top w:val="none" w:sz="0" w:space="0" w:color="auto"/>
                                <w:left w:val="none" w:sz="0" w:space="0" w:color="auto"/>
                                <w:bottom w:val="none" w:sz="0" w:space="0" w:color="auto"/>
                                <w:right w:val="none" w:sz="0" w:space="0" w:color="auto"/>
                              </w:divBdr>
                              <w:divsChild>
                                <w:div w:id="135489852">
                                  <w:marLeft w:val="0"/>
                                  <w:marRight w:val="0"/>
                                  <w:marTop w:val="0"/>
                                  <w:marBottom w:val="0"/>
                                  <w:divBdr>
                                    <w:top w:val="none" w:sz="0" w:space="0" w:color="auto"/>
                                    <w:left w:val="none" w:sz="0" w:space="0" w:color="auto"/>
                                    <w:bottom w:val="none" w:sz="0" w:space="0" w:color="auto"/>
                                    <w:right w:val="none" w:sz="0" w:space="0" w:color="auto"/>
                                  </w:divBdr>
                                </w:div>
                              </w:divsChild>
                            </w:div>
                            <w:div w:id="1700205487">
                              <w:marLeft w:val="0"/>
                              <w:marRight w:val="0"/>
                              <w:marTop w:val="240"/>
                              <w:marBottom w:val="240"/>
                              <w:divBdr>
                                <w:top w:val="none" w:sz="0" w:space="0" w:color="auto"/>
                                <w:left w:val="none" w:sz="0" w:space="0" w:color="auto"/>
                                <w:bottom w:val="none" w:sz="0" w:space="0" w:color="auto"/>
                                <w:right w:val="none" w:sz="0" w:space="0" w:color="auto"/>
                              </w:divBdr>
                              <w:divsChild>
                                <w:div w:id="2218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21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201">
          <w:marLeft w:val="0"/>
          <w:marRight w:val="0"/>
          <w:marTop w:val="0"/>
          <w:marBottom w:val="0"/>
          <w:divBdr>
            <w:top w:val="none" w:sz="0" w:space="0" w:color="auto"/>
            <w:left w:val="none" w:sz="0" w:space="0" w:color="auto"/>
            <w:bottom w:val="none" w:sz="0" w:space="0" w:color="auto"/>
            <w:right w:val="none" w:sz="0" w:space="0" w:color="auto"/>
          </w:divBdr>
          <w:divsChild>
            <w:div w:id="1005399589">
              <w:marLeft w:val="0"/>
              <w:marRight w:val="0"/>
              <w:marTop w:val="0"/>
              <w:marBottom w:val="0"/>
              <w:divBdr>
                <w:top w:val="none" w:sz="0" w:space="0" w:color="auto"/>
                <w:left w:val="none" w:sz="0" w:space="0" w:color="auto"/>
                <w:bottom w:val="none" w:sz="0" w:space="0" w:color="auto"/>
                <w:right w:val="none" w:sz="0" w:space="0" w:color="auto"/>
              </w:divBdr>
              <w:divsChild>
                <w:div w:id="1857501870">
                  <w:marLeft w:val="0"/>
                  <w:marRight w:val="0"/>
                  <w:marTop w:val="0"/>
                  <w:marBottom w:val="0"/>
                  <w:divBdr>
                    <w:top w:val="none" w:sz="0" w:space="0" w:color="auto"/>
                    <w:left w:val="none" w:sz="0" w:space="0" w:color="auto"/>
                    <w:bottom w:val="none" w:sz="0" w:space="0" w:color="auto"/>
                    <w:right w:val="none" w:sz="0" w:space="0" w:color="auto"/>
                  </w:divBdr>
                </w:div>
                <w:div w:id="1663000868">
                  <w:marLeft w:val="0"/>
                  <w:marRight w:val="0"/>
                  <w:marTop w:val="600"/>
                  <w:marBottom w:val="0"/>
                  <w:divBdr>
                    <w:top w:val="none" w:sz="0" w:space="0" w:color="auto"/>
                    <w:left w:val="none" w:sz="0" w:space="0" w:color="auto"/>
                    <w:bottom w:val="none" w:sz="0" w:space="0" w:color="auto"/>
                    <w:right w:val="none" w:sz="0" w:space="0" w:color="auto"/>
                  </w:divBdr>
                  <w:divsChild>
                    <w:div w:id="1889997267">
                      <w:marLeft w:val="0"/>
                      <w:marRight w:val="0"/>
                      <w:marTop w:val="0"/>
                      <w:marBottom w:val="0"/>
                      <w:divBdr>
                        <w:top w:val="none" w:sz="0" w:space="0" w:color="auto"/>
                        <w:left w:val="none" w:sz="0" w:space="0" w:color="auto"/>
                        <w:bottom w:val="none" w:sz="0" w:space="0" w:color="auto"/>
                        <w:right w:val="none" w:sz="0" w:space="0" w:color="auto"/>
                      </w:divBdr>
                      <w:divsChild>
                        <w:div w:id="1183782674">
                          <w:marLeft w:val="0"/>
                          <w:marRight w:val="0"/>
                          <w:marTop w:val="0"/>
                          <w:marBottom w:val="0"/>
                          <w:divBdr>
                            <w:top w:val="none" w:sz="0" w:space="0" w:color="auto"/>
                            <w:left w:val="none" w:sz="0" w:space="0" w:color="auto"/>
                            <w:bottom w:val="none" w:sz="0" w:space="0" w:color="auto"/>
                            <w:right w:val="none" w:sz="0" w:space="0" w:color="auto"/>
                          </w:divBdr>
                          <w:divsChild>
                            <w:div w:id="905334855">
                              <w:marLeft w:val="0"/>
                              <w:marRight w:val="0"/>
                              <w:marTop w:val="0"/>
                              <w:marBottom w:val="0"/>
                              <w:divBdr>
                                <w:top w:val="none" w:sz="0" w:space="0" w:color="auto"/>
                                <w:left w:val="none" w:sz="0" w:space="0" w:color="auto"/>
                                <w:bottom w:val="none" w:sz="0" w:space="0" w:color="auto"/>
                                <w:right w:val="none" w:sz="0" w:space="0" w:color="auto"/>
                              </w:divBdr>
                            </w:div>
                          </w:divsChild>
                        </w:div>
                        <w:div w:id="363101302">
                          <w:marLeft w:val="0"/>
                          <w:marRight w:val="135"/>
                          <w:marTop w:val="0"/>
                          <w:marBottom w:val="0"/>
                          <w:divBdr>
                            <w:top w:val="none" w:sz="0" w:space="0" w:color="auto"/>
                            <w:left w:val="none" w:sz="0" w:space="0" w:color="auto"/>
                            <w:bottom w:val="none" w:sz="0" w:space="0" w:color="auto"/>
                            <w:right w:val="none" w:sz="0" w:space="0" w:color="auto"/>
                          </w:divBdr>
                        </w:div>
                        <w:div w:id="1859151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9473">
          <w:marLeft w:val="0"/>
          <w:marRight w:val="0"/>
          <w:marTop w:val="0"/>
          <w:marBottom w:val="0"/>
          <w:divBdr>
            <w:top w:val="none" w:sz="0" w:space="0" w:color="auto"/>
            <w:left w:val="none" w:sz="0" w:space="0" w:color="auto"/>
            <w:bottom w:val="none" w:sz="0" w:space="0" w:color="auto"/>
            <w:right w:val="none" w:sz="0" w:space="0" w:color="auto"/>
          </w:divBdr>
          <w:divsChild>
            <w:div w:id="595868799">
              <w:marLeft w:val="0"/>
              <w:marRight w:val="0"/>
              <w:marTop w:val="0"/>
              <w:marBottom w:val="0"/>
              <w:divBdr>
                <w:top w:val="none" w:sz="0" w:space="0" w:color="auto"/>
                <w:left w:val="none" w:sz="0" w:space="0" w:color="auto"/>
                <w:bottom w:val="none" w:sz="0" w:space="0" w:color="auto"/>
                <w:right w:val="none" w:sz="0" w:space="0" w:color="auto"/>
              </w:divBdr>
              <w:divsChild>
                <w:div w:id="1863392816">
                  <w:marLeft w:val="0"/>
                  <w:marRight w:val="0"/>
                  <w:marTop w:val="0"/>
                  <w:marBottom w:val="0"/>
                  <w:divBdr>
                    <w:top w:val="none" w:sz="0" w:space="0" w:color="auto"/>
                    <w:left w:val="none" w:sz="0" w:space="0" w:color="auto"/>
                    <w:bottom w:val="none" w:sz="0" w:space="0" w:color="auto"/>
                    <w:right w:val="none" w:sz="0" w:space="0" w:color="auto"/>
                  </w:divBdr>
                  <w:divsChild>
                    <w:div w:id="1920669754">
                      <w:marLeft w:val="0"/>
                      <w:marRight w:val="1500"/>
                      <w:marTop w:val="0"/>
                      <w:marBottom w:val="0"/>
                      <w:divBdr>
                        <w:top w:val="none" w:sz="0" w:space="0" w:color="auto"/>
                        <w:left w:val="none" w:sz="0" w:space="0" w:color="auto"/>
                        <w:bottom w:val="none" w:sz="0" w:space="0" w:color="auto"/>
                        <w:right w:val="none" w:sz="0" w:space="0" w:color="auto"/>
                      </w:divBdr>
                      <w:divsChild>
                        <w:div w:id="1913929729">
                          <w:marLeft w:val="0"/>
                          <w:marRight w:val="0"/>
                          <w:marTop w:val="600"/>
                          <w:marBottom w:val="600"/>
                          <w:divBdr>
                            <w:top w:val="none" w:sz="0" w:space="0" w:color="auto"/>
                            <w:left w:val="none" w:sz="0" w:space="0" w:color="auto"/>
                            <w:bottom w:val="none" w:sz="0" w:space="0" w:color="auto"/>
                            <w:right w:val="none" w:sz="0" w:space="0" w:color="auto"/>
                          </w:divBdr>
                          <w:divsChild>
                            <w:div w:id="1321543266">
                              <w:marLeft w:val="0"/>
                              <w:marRight w:val="0"/>
                              <w:marTop w:val="0"/>
                              <w:marBottom w:val="300"/>
                              <w:divBdr>
                                <w:top w:val="none" w:sz="0" w:space="0" w:color="auto"/>
                                <w:left w:val="none" w:sz="0" w:space="0" w:color="auto"/>
                                <w:bottom w:val="none" w:sz="0" w:space="0" w:color="auto"/>
                                <w:right w:val="none" w:sz="0" w:space="0" w:color="auto"/>
                              </w:divBdr>
                            </w:div>
                            <w:div w:id="379594168">
                              <w:marLeft w:val="0"/>
                              <w:marRight w:val="0"/>
                              <w:marTop w:val="300"/>
                              <w:marBottom w:val="300"/>
                              <w:divBdr>
                                <w:top w:val="none" w:sz="0" w:space="0" w:color="auto"/>
                                <w:left w:val="none" w:sz="0" w:space="0" w:color="auto"/>
                                <w:bottom w:val="none" w:sz="0" w:space="0" w:color="auto"/>
                                <w:right w:val="none" w:sz="0" w:space="0" w:color="auto"/>
                              </w:divBdr>
                            </w:div>
                            <w:div w:id="161313143">
                              <w:marLeft w:val="0"/>
                              <w:marRight w:val="0"/>
                              <w:marTop w:val="300"/>
                              <w:marBottom w:val="600"/>
                              <w:divBdr>
                                <w:top w:val="single" w:sz="6" w:space="30" w:color="EB5D0B"/>
                                <w:left w:val="none" w:sz="0" w:space="0" w:color="auto"/>
                                <w:bottom w:val="single" w:sz="6" w:space="30" w:color="EB5D0B"/>
                                <w:right w:val="none" w:sz="0" w:space="0" w:color="auto"/>
                              </w:divBdr>
                            </w:div>
                            <w:div w:id="1280529537">
                              <w:marLeft w:val="0"/>
                              <w:marRight w:val="0"/>
                              <w:marTop w:val="240"/>
                              <w:marBottom w:val="240"/>
                              <w:divBdr>
                                <w:top w:val="none" w:sz="0" w:space="0" w:color="auto"/>
                                <w:left w:val="none" w:sz="0" w:space="0" w:color="auto"/>
                                <w:bottom w:val="none" w:sz="0" w:space="0" w:color="auto"/>
                                <w:right w:val="none" w:sz="0" w:space="0" w:color="auto"/>
                              </w:divBdr>
                              <w:divsChild>
                                <w:div w:id="2097553439">
                                  <w:marLeft w:val="0"/>
                                  <w:marRight w:val="0"/>
                                  <w:marTop w:val="0"/>
                                  <w:marBottom w:val="0"/>
                                  <w:divBdr>
                                    <w:top w:val="none" w:sz="0" w:space="0" w:color="auto"/>
                                    <w:left w:val="none" w:sz="0" w:space="0" w:color="auto"/>
                                    <w:bottom w:val="none" w:sz="0" w:space="0" w:color="auto"/>
                                    <w:right w:val="none" w:sz="0" w:space="0" w:color="auto"/>
                                  </w:divBdr>
                                </w:div>
                              </w:divsChild>
                            </w:div>
                            <w:div w:id="527719523">
                              <w:marLeft w:val="0"/>
                              <w:marRight w:val="0"/>
                              <w:marTop w:val="240"/>
                              <w:marBottom w:val="240"/>
                              <w:divBdr>
                                <w:top w:val="none" w:sz="0" w:space="0" w:color="auto"/>
                                <w:left w:val="none" w:sz="0" w:space="0" w:color="auto"/>
                                <w:bottom w:val="none" w:sz="0" w:space="0" w:color="auto"/>
                                <w:right w:val="none" w:sz="0" w:space="0" w:color="auto"/>
                              </w:divBdr>
                              <w:divsChild>
                                <w:div w:id="1143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183088">
      <w:bodyDiv w:val="1"/>
      <w:marLeft w:val="0"/>
      <w:marRight w:val="0"/>
      <w:marTop w:val="0"/>
      <w:marBottom w:val="0"/>
      <w:divBdr>
        <w:top w:val="none" w:sz="0" w:space="0" w:color="auto"/>
        <w:left w:val="none" w:sz="0" w:space="0" w:color="auto"/>
        <w:bottom w:val="none" w:sz="0" w:space="0" w:color="auto"/>
        <w:right w:val="none" w:sz="0" w:space="0" w:color="auto"/>
      </w:divBdr>
      <w:divsChild>
        <w:div w:id="568466324">
          <w:marLeft w:val="0"/>
          <w:marRight w:val="0"/>
          <w:marTop w:val="0"/>
          <w:marBottom w:val="0"/>
          <w:divBdr>
            <w:top w:val="none" w:sz="0" w:space="0" w:color="auto"/>
            <w:left w:val="none" w:sz="0" w:space="0" w:color="auto"/>
            <w:bottom w:val="none" w:sz="0" w:space="0" w:color="auto"/>
            <w:right w:val="none" w:sz="0" w:space="0" w:color="auto"/>
          </w:divBdr>
          <w:divsChild>
            <w:div w:id="646973768">
              <w:marLeft w:val="0"/>
              <w:marRight w:val="0"/>
              <w:marTop w:val="0"/>
              <w:marBottom w:val="0"/>
              <w:divBdr>
                <w:top w:val="none" w:sz="0" w:space="0" w:color="auto"/>
                <w:left w:val="none" w:sz="0" w:space="0" w:color="auto"/>
                <w:bottom w:val="none" w:sz="0" w:space="0" w:color="auto"/>
                <w:right w:val="none" w:sz="0" w:space="0" w:color="auto"/>
              </w:divBdr>
              <w:divsChild>
                <w:div w:id="1086150527">
                  <w:marLeft w:val="0"/>
                  <w:marRight w:val="0"/>
                  <w:marTop w:val="0"/>
                  <w:marBottom w:val="0"/>
                  <w:divBdr>
                    <w:top w:val="none" w:sz="0" w:space="0" w:color="auto"/>
                    <w:left w:val="none" w:sz="0" w:space="0" w:color="auto"/>
                    <w:bottom w:val="none" w:sz="0" w:space="0" w:color="auto"/>
                    <w:right w:val="none" w:sz="0" w:space="0" w:color="auto"/>
                  </w:divBdr>
                </w:div>
                <w:div w:id="1569264452">
                  <w:marLeft w:val="0"/>
                  <w:marRight w:val="0"/>
                  <w:marTop w:val="600"/>
                  <w:marBottom w:val="0"/>
                  <w:divBdr>
                    <w:top w:val="none" w:sz="0" w:space="0" w:color="auto"/>
                    <w:left w:val="none" w:sz="0" w:space="0" w:color="auto"/>
                    <w:bottom w:val="none" w:sz="0" w:space="0" w:color="auto"/>
                    <w:right w:val="none" w:sz="0" w:space="0" w:color="auto"/>
                  </w:divBdr>
                  <w:divsChild>
                    <w:div w:id="1360814102">
                      <w:marLeft w:val="0"/>
                      <w:marRight w:val="0"/>
                      <w:marTop w:val="0"/>
                      <w:marBottom w:val="0"/>
                      <w:divBdr>
                        <w:top w:val="none" w:sz="0" w:space="0" w:color="auto"/>
                        <w:left w:val="none" w:sz="0" w:space="0" w:color="auto"/>
                        <w:bottom w:val="none" w:sz="0" w:space="0" w:color="auto"/>
                        <w:right w:val="none" w:sz="0" w:space="0" w:color="auto"/>
                      </w:divBdr>
                      <w:divsChild>
                        <w:div w:id="2054843525">
                          <w:marLeft w:val="0"/>
                          <w:marRight w:val="0"/>
                          <w:marTop w:val="0"/>
                          <w:marBottom w:val="0"/>
                          <w:divBdr>
                            <w:top w:val="none" w:sz="0" w:space="0" w:color="auto"/>
                            <w:left w:val="none" w:sz="0" w:space="0" w:color="auto"/>
                            <w:bottom w:val="none" w:sz="0" w:space="0" w:color="auto"/>
                            <w:right w:val="none" w:sz="0" w:space="0" w:color="auto"/>
                          </w:divBdr>
                          <w:divsChild>
                            <w:div w:id="1429615736">
                              <w:marLeft w:val="0"/>
                              <w:marRight w:val="0"/>
                              <w:marTop w:val="0"/>
                              <w:marBottom w:val="0"/>
                              <w:divBdr>
                                <w:top w:val="none" w:sz="0" w:space="0" w:color="auto"/>
                                <w:left w:val="none" w:sz="0" w:space="0" w:color="auto"/>
                                <w:bottom w:val="none" w:sz="0" w:space="0" w:color="auto"/>
                                <w:right w:val="none" w:sz="0" w:space="0" w:color="auto"/>
                              </w:divBdr>
                            </w:div>
                          </w:divsChild>
                        </w:div>
                        <w:div w:id="11473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7708">
          <w:marLeft w:val="0"/>
          <w:marRight w:val="0"/>
          <w:marTop w:val="0"/>
          <w:marBottom w:val="0"/>
          <w:divBdr>
            <w:top w:val="none" w:sz="0" w:space="0" w:color="auto"/>
            <w:left w:val="none" w:sz="0" w:space="0" w:color="auto"/>
            <w:bottom w:val="none" w:sz="0" w:space="0" w:color="auto"/>
            <w:right w:val="none" w:sz="0" w:space="0" w:color="auto"/>
          </w:divBdr>
          <w:divsChild>
            <w:div w:id="887298673">
              <w:marLeft w:val="0"/>
              <w:marRight w:val="0"/>
              <w:marTop w:val="0"/>
              <w:marBottom w:val="0"/>
              <w:divBdr>
                <w:top w:val="none" w:sz="0" w:space="0" w:color="auto"/>
                <w:left w:val="none" w:sz="0" w:space="0" w:color="auto"/>
                <w:bottom w:val="none" w:sz="0" w:space="0" w:color="auto"/>
                <w:right w:val="none" w:sz="0" w:space="0" w:color="auto"/>
              </w:divBdr>
              <w:divsChild>
                <w:div w:id="1551725057">
                  <w:marLeft w:val="0"/>
                  <w:marRight w:val="0"/>
                  <w:marTop w:val="0"/>
                  <w:marBottom w:val="0"/>
                  <w:divBdr>
                    <w:top w:val="none" w:sz="0" w:space="0" w:color="auto"/>
                    <w:left w:val="none" w:sz="0" w:space="0" w:color="auto"/>
                    <w:bottom w:val="none" w:sz="0" w:space="0" w:color="auto"/>
                    <w:right w:val="none" w:sz="0" w:space="0" w:color="auto"/>
                  </w:divBdr>
                  <w:divsChild>
                    <w:div w:id="1541940369">
                      <w:marLeft w:val="0"/>
                      <w:marRight w:val="1500"/>
                      <w:marTop w:val="0"/>
                      <w:marBottom w:val="0"/>
                      <w:divBdr>
                        <w:top w:val="none" w:sz="0" w:space="0" w:color="auto"/>
                        <w:left w:val="none" w:sz="0" w:space="0" w:color="auto"/>
                        <w:bottom w:val="none" w:sz="0" w:space="0" w:color="auto"/>
                        <w:right w:val="none" w:sz="0" w:space="0" w:color="auto"/>
                      </w:divBdr>
                      <w:divsChild>
                        <w:div w:id="744575051">
                          <w:marLeft w:val="0"/>
                          <w:marRight w:val="0"/>
                          <w:marTop w:val="600"/>
                          <w:marBottom w:val="600"/>
                          <w:divBdr>
                            <w:top w:val="none" w:sz="0" w:space="0" w:color="auto"/>
                            <w:left w:val="none" w:sz="0" w:space="0" w:color="auto"/>
                            <w:bottom w:val="none" w:sz="0" w:space="0" w:color="auto"/>
                            <w:right w:val="none" w:sz="0" w:space="0" w:color="auto"/>
                          </w:divBdr>
                          <w:divsChild>
                            <w:div w:id="174417825">
                              <w:marLeft w:val="0"/>
                              <w:marRight w:val="0"/>
                              <w:marTop w:val="0"/>
                              <w:marBottom w:val="300"/>
                              <w:divBdr>
                                <w:top w:val="none" w:sz="0" w:space="0" w:color="auto"/>
                                <w:left w:val="none" w:sz="0" w:space="0" w:color="auto"/>
                                <w:bottom w:val="none" w:sz="0" w:space="0" w:color="auto"/>
                                <w:right w:val="none" w:sz="0" w:space="0" w:color="auto"/>
                              </w:divBdr>
                            </w:div>
                            <w:div w:id="744959821">
                              <w:marLeft w:val="0"/>
                              <w:marRight w:val="0"/>
                              <w:marTop w:val="300"/>
                              <w:marBottom w:val="300"/>
                              <w:divBdr>
                                <w:top w:val="none" w:sz="0" w:space="0" w:color="auto"/>
                                <w:left w:val="none" w:sz="0" w:space="0" w:color="auto"/>
                                <w:bottom w:val="none" w:sz="0" w:space="0" w:color="auto"/>
                                <w:right w:val="none" w:sz="0" w:space="0" w:color="auto"/>
                              </w:divBdr>
                            </w:div>
                            <w:div w:id="1056928591">
                              <w:marLeft w:val="0"/>
                              <w:marRight w:val="0"/>
                              <w:marTop w:val="300"/>
                              <w:marBottom w:val="600"/>
                              <w:divBdr>
                                <w:top w:val="single" w:sz="6" w:space="30" w:color="EB5D0B"/>
                                <w:left w:val="none" w:sz="0" w:space="0" w:color="auto"/>
                                <w:bottom w:val="single" w:sz="6" w:space="30" w:color="EB5D0B"/>
                                <w:right w:val="none" w:sz="0" w:space="0" w:color="auto"/>
                              </w:divBdr>
                            </w:div>
                            <w:div w:id="474491463">
                              <w:marLeft w:val="0"/>
                              <w:marRight w:val="0"/>
                              <w:marTop w:val="240"/>
                              <w:marBottom w:val="240"/>
                              <w:divBdr>
                                <w:top w:val="none" w:sz="0" w:space="0" w:color="auto"/>
                                <w:left w:val="none" w:sz="0" w:space="0" w:color="auto"/>
                                <w:bottom w:val="none" w:sz="0" w:space="0" w:color="auto"/>
                                <w:right w:val="none" w:sz="0" w:space="0" w:color="auto"/>
                              </w:divBdr>
                              <w:divsChild>
                                <w:div w:id="1173111707">
                                  <w:marLeft w:val="0"/>
                                  <w:marRight w:val="0"/>
                                  <w:marTop w:val="0"/>
                                  <w:marBottom w:val="0"/>
                                  <w:divBdr>
                                    <w:top w:val="none" w:sz="0" w:space="0" w:color="auto"/>
                                    <w:left w:val="none" w:sz="0" w:space="0" w:color="auto"/>
                                    <w:bottom w:val="none" w:sz="0" w:space="0" w:color="auto"/>
                                    <w:right w:val="none" w:sz="0" w:space="0" w:color="auto"/>
                                  </w:divBdr>
                                </w:div>
                              </w:divsChild>
                            </w:div>
                            <w:div w:id="349062718">
                              <w:marLeft w:val="0"/>
                              <w:marRight w:val="0"/>
                              <w:marTop w:val="240"/>
                              <w:marBottom w:val="240"/>
                              <w:divBdr>
                                <w:top w:val="none" w:sz="0" w:space="0" w:color="auto"/>
                                <w:left w:val="none" w:sz="0" w:space="0" w:color="auto"/>
                                <w:bottom w:val="none" w:sz="0" w:space="0" w:color="auto"/>
                                <w:right w:val="none" w:sz="0" w:space="0" w:color="auto"/>
                              </w:divBdr>
                              <w:divsChild>
                                <w:div w:id="2037121728">
                                  <w:marLeft w:val="0"/>
                                  <w:marRight w:val="0"/>
                                  <w:marTop w:val="0"/>
                                  <w:marBottom w:val="0"/>
                                  <w:divBdr>
                                    <w:top w:val="none" w:sz="0" w:space="0" w:color="auto"/>
                                    <w:left w:val="none" w:sz="0" w:space="0" w:color="auto"/>
                                    <w:bottom w:val="none" w:sz="0" w:space="0" w:color="auto"/>
                                    <w:right w:val="none" w:sz="0" w:space="0" w:color="auto"/>
                                  </w:divBdr>
                                </w:div>
                              </w:divsChild>
                            </w:div>
                            <w:div w:id="702440731">
                              <w:marLeft w:val="0"/>
                              <w:marRight w:val="0"/>
                              <w:marTop w:val="240"/>
                              <w:marBottom w:val="240"/>
                              <w:divBdr>
                                <w:top w:val="none" w:sz="0" w:space="0" w:color="auto"/>
                                <w:left w:val="none" w:sz="0" w:space="0" w:color="auto"/>
                                <w:bottom w:val="none" w:sz="0" w:space="0" w:color="auto"/>
                                <w:right w:val="none" w:sz="0" w:space="0" w:color="auto"/>
                              </w:divBdr>
                              <w:divsChild>
                                <w:div w:id="1492024847">
                                  <w:marLeft w:val="0"/>
                                  <w:marRight w:val="0"/>
                                  <w:marTop w:val="0"/>
                                  <w:marBottom w:val="0"/>
                                  <w:divBdr>
                                    <w:top w:val="none" w:sz="0" w:space="0" w:color="auto"/>
                                    <w:left w:val="none" w:sz="0" w:space="0" w:color="auto"/>
                                    <w:bottom w:val="none" w:sz="0" w:space="0" w:color="auto"/>
                                    <w:right w:val="none" w:sz="0" w:space="0" w:color="auto"/>
                                  </w:divBdr>
                                </w:div>
                              </w:divsChild>
                            </w:div>
                            <w:div w:id="399207989">
                              <w:marLeft w:val="0"/>
                              <w:marRight w:val="0"/>
                              <w:marTop w:val="240"/>
                              <w:marBottom w:val="240"/>
                              <w:divBdr>
                                <w:top w:val="none" w:sz="0" w:space="0" w:color="auto"/>
                                <w:left w:val="none" w:sz="0" w:space="0" w:color="auto"/>
                                <w:bottom w:val="none" w:sz="0" w:space="0" w:color="auto"/>
                                <w:right w:val="none" w:sz="0" w:space="0" w:color="auto"/>
                              </w:divBdr>
                              <w:divsChild>
                                <w:div w:id="1373387390">
                                  <w:marLeft w:val="0"/>
                                  <w:marRight w:val="0"/>
                                  <w:marTop w:val="0"/>
                                  <w:marBottom w:val="0"/>
                                  <w:divBdr>
                                    <w:top w:val="none" w:sz="0" w:space="0" w:color="auto"/>
                                    <w:left w:val="none" w:sz="0" w:space="0" w:color="auto"/>
                                    <w:bottom w:val="none" w:sz="0" w:space="0" w:color="auto"/>
                                    <w:right w:val="none" w:sz="0" w:space="0" w:color="auto"/>
                                  </w:divBdr>
                                </w:div>
                              </w:divsChild>
                            </w:div>
                            <w:div w:id="1403139186">
                              <w:marLeft w:val="0"/>
                              <w:marRight w:val="0"/>
                              <w:marTop w:val="240"/>
                              <w:marBottom w:val="240"/>
                              <w:divBdr>
                                <w:top w:val="none" w:sz="0" w:space="0" w:color="auto"/>
                                <w:left w:val="none" w:sz="0" w:space="0" w:color="auto"/>
                                <w:bottom w:val="none" w:sz="0" w:space="0" w:color="auto"/>
                                <w:right w:val="none" w:sz="0" w:space="0" w:color="auto"/>
                              </w:divBdr>
                              <w:divsChild>
                                <w:div w:id="67188558">
                                  <w:marLeft w:val="0"/>
                                  <w:marRight w:val="0"/>
                                  <w:marTop w:val="0"/>
                                  <w:marBottom w:val="0"/>
                                  <w:divBdr>
                                    <w:top w:val="none" w:sz="0" w:space="0" w:color="auto"/>
                                    <w:left w:val="none" w:sz="0" w:space="0" w:color="auto"/>
                                    <w:bottom w:val="none" w:sz="0" w:space="0" w:color="auto"/>
                                    <w:right w:val="none" w:sz="0" w:space="0" w:color="auto"/>
                                  </w:divBdr>
                                </w:div>
                              </w:divsChild>
                            </w:div>
                            <w:div w:id="76445830">
                              <w:marLeft w:val="0"/>
                              <w:marRight w:val="0"/>
                              <w:marTop w:val="240"/>
                              <w:marBottom w:val="240"/>
                              <w:divBdr>
                                <w:top w:val="none" w:sz="0" w:space="0" w:color="auto"/>
                                <w:left w:val="none" w:sz="0" w:space="0" w:color="auto"/>
                                <w:bottom w:val="none" w:sz="0" w:space="0" w:color="auto"/>
                                <w:right w:val="none" w:sz="0" w:space="0" w:color="auto"/>
                              </w:divBdr>
                              <w:divsChild>
                                <w:div w:id="297490972">
                                  <w:marLeft w:val="0"/>
                                  <w:marRight w:val="0"/>
                                  <w:marTop w:val="0"/>
                                  <w:marBottom w:val="0"/>
                                  <w:divBdr>
                                    <w:top w:val="none" w:sz="0" w:space="0" w:color="auto"/>
                                    <w:left w:val="none" w:sz="0" w:space="0" w:color="auto"/>
                                    <w:bottom w:val="none" w:sz="0" w:space="0" w:color="auto"/>
                                    <w:right w:val="none" w:sz="0" w:space="0" w:color="auto"/>
                                  </w:divBdr>
                                </w:div>
                              </w:divsChild>
                            </w:div>
                            <w:div w:id="1195802420">
                              <w:marLeft w:val="0"/>
                              <w:marRight w:val="0"/>
                              <w:marTop w:val="240"/>
                              <w:marBottom w:val="240"/>
                              <w:divBdr>
                                <w:top w:val="none" w:sz="0" w:space="0" w:color="auto"/>
                                <w:left w:val="none" w:sz="0" w:space="0" w:color="auto"/>
                                <w:bottom w:val="none" w:sz="0" w:space="0" w:color="auto"/>
                                <w:right w:val="none" w:sz="0" w:space="0" w:color="auto"/>
                              </w:divBdr>
                              <w:divsChild>
                                <w:div w:id="1672947843">
                                  <w:marLeft w:val="0"/>
                                  <w:marRight w:val="0"/>
                                  <w:marTop w:val="0"/>
                                  <w:marBottom w:val="0"/>
                                  <w:divBdr>
                                    <w:top w:val="none" w:sz="0" w:space="0" w:color="auto"/>
                                    <w:left w:val="none" w:sz="0" w:space="0" w:color="auto"/>
                                    <w:bottom w:val="none" w:sz="0" w:space="0" w:color="auto"/>
                                    <w:right w:val="none" w:sz="0" w:space="0" w:color="auto"/>
                                  </w:divBdr>
                                </w:div>
                              </w:divsChild>
                            </w:div>
                            <w:div w:id="954023470">
                              <w:marLeft w:val="0"/>
                              <w:marRight w:val="0"/>
                              <w:marTop w:val="240"/>
                              <w:marBottom w:val="240"/>
                              <w:divBdr>
                                <w:top w:val="none" w:sz="0" w:space="0" w:color="auto"/>
                                <w:left w:val="none" w:sz="0" w:space="0" w:color="auto"/>
                                <w:bottom w:val="none" w:sz="0" w:space="0" w:color="auto"/>
                                <w:right w:val="none" w:sz="0" w:space="0" w:color="auto"/>
                              </w:divBdr>
                              <w:divsChild>
                                <w:div w:id="259290916">
                                  <w:marLeft w:val="0"/>
                                  <w:marRight w:val="0"/>
                                  <w:marTop w:val="0"/>
                                  <w:marBottom w:val="0"/>
                                  <w:divBdr>
                                    <w:top w:val="none" w:sz="0" w:space="0" w:color="auto"/>
                                    <w:left w:val="none" w:sz="0" w:space="0" w:color="auto"/>
                                    <w:bottom w:val="none" w:sz="0" w:space="0" w:color="auto"/>
                                    <w:right w:val="none" w:sz="0" w:space="0" w:color="auto"/>
                                  </w:divBdr>
                                </w:div>
                              </w:divsChild>
                            </w:div>
                            <w:div w:id="419059339">
                              <w:marLeft w:val="0"/>
                              <w:marRight w:val="0"/>
                              <w:marTop w:val="360"/>
                              <w:marBottom w:val="450"/>
                              <w:divBdr>
                                <w:top w:val="none" w:sz="0" w:space="0" w:color="auto"/>
                                <w:left w:val="none" w:sz="0" w:space="0" w:color="auto"/>
                                <w:bottom w:val="none" w:sz="0" w:space="0" w:color="auto"/>
                                <w:right w:val="none" w:sz="0" w:space="0" w:color="auto"/>
                              </w:divBdr>
                              <w:divsChild>
                                <w:div w:id="1783382011">
                                  <w:marLeft w:val="0"/>
                                  <w:marRight w:val="0"/>
                                  <w:marTop w:val="0"/>
                                  <w:marBottom w:val="0"/>
                                  <w:divBdr>
                                    <w:top w:val="none" w:sz="0" w:space="0" w:color="auto"/>
                                    <w:left w:val="none" w:sz="0" w:space="0" w:color="auto"/>
                                    <w:bottom w:val="single" w:sz="6" w:space="15" w:color="B8B9BA"/>
                                    <w:right w:val="none" w:sz="0" w:space="0" w:color="auto"/>
                                  </w:divBdr>
                                  <w:divsChild>
                                    <w:div w:id="288584493">
                                      <w:marLeft w:val="0"/>
                                      <w:marRight w:val="0"/>
                                      <w:marTop w:val="0"/>
                                      <w:marBottom w:val="0"/>
                                      <w:divBdr>
                                        <w:top w:val="none" w:sz="0" w:space="0" w:color="auto"/>
                                        <w:left w:val="none" w:sz="0" w:space="0" w:color="auto"/>
                                        <w:bottom w:val="none" w:sz="0" w:space="0" w:color="auto"/>
                                        <w:right w:val="none" w:sz="0" w:space="0" w:color="auto"/>
                                      </w:divBdr>
                                    </w:div>
                                    <w:div w:id="1771923587">
                                      <w:marLeft w:val="0"/>
                                      <w:marRight w:val="0"/>
                                      <w:marTop w:val="225"/>
                                      <w:marBottom w:val="0"/>
                                      <w:divBdr>
                                        <w:top w:val="none" w:sz="0" w:space="0" w:color="auto"/>
                                        <w:left w:val="none" w:sz="0" w:space="0" w:color="auto"/>
                                        <w:bottom w:val="none" w:sz="0" w:space="0" w:color="auto"/>
                                        <w:right w:val="none" w:sz="0" w:space="0" w:color="auto"/>
                                      </w:divBdr>
                                      <w:divsChild>
                                        <w:div w:id="1011184621">
                                          <w:marLeft w:val="0"/>
                                          <w:marRight w:val="0"/>
                                          <w:marTop w:val="0"/>
                                          <w:marBottom w:val="0"/>
                                          <w:divBdr>
                                            <w:top w:val="none" w:sz="0" w:space="0" w:color="auto"/>
                                            <w:left w:val="none" w:sz="0" w:space="0" w:color="auto"/>
                                            <w:bottom w:val="none" w:sz="0" w:space="0" w:color="auto"/>
                                            <w:right w:val="none" w:sz="0" w:space="0" w:color="auto"/>
                                          </w:divBdr>
                                        </w:div>
                                      </w:divsChild>
                                    </w:div>
                                    <w:div w:id="577710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367671">
                              <w:marLeft w:val="0"/>
                              <w:marRight w:val="0"/>
                              <w:marTop w:val="240"/>
                              <w:marBottom w:val="240"/>
                              <w:divBdr>
                                <w:top w:val="none" w:sz="0" w:space="0" w:color="auto"/>
                                <w:left w:val="none" w:sz="0" w:space="0" w:color="auto"/>
                                <w:bottom w:val="none" w:sz="0" w:space="0" w:color="auto"/>
                                <w:right w:val="none" w:sz="0" w:space="0" w:color="auto"/>
                              </w:divBdr>
                              <w:divsChild>
                                <w:div w:id="952708611">
                                  <w:marLeft w:val="0"/>
                                  <w:marRight w:val="0"/>
                                  <w:marTop w:val="0"/>
                                  <w:marBottom w:val="0"/>
                                  <w:divBdr>
                                    <w:top w:val="none" w:sz="0" w:space="0" w:color="auto"/>
                                    <w:left w:val="none" w:sz="0" w:space="0" w:color="auto"/>
                                    <w:bottom w:val="none" w:sz="0" w:space="0" w:color="auto"/>
                                    <w:right w:val="none" w:sz="0" w:space="0" w:color="auto"/>
                                  </w:divBdr>
                                </w:div>
                              </w:divsChild>
                            </w:div>
                            <w:div w:id="1697537712">
                              <w:marLeft w:val="0"/>
                              <w:marRight w:val="0"/>
                              <w:marTop w:val="240"/>
                              <w:marBottom w:val="240"/>
                              <w:divBdr>
                                <w:top w:val="none" w:sz="0" w:space="0" w:color="auto"/>
                                <w:left w:val="none" w:sz="0" w:space="0" w:color="auto"/>
                                <w:bottom w:val="none" w:sz="0" w:space="0" w:color="auto"/>
                                <w:right w:val="none" w:sz="0" w:space="0" w:color="auto"/>
                              </w:divBdr>
                              <w:divsChild>
                                <w:div w:id="1830100106">
                                  <w:marLeft w:val="0"/>
                                  <w:marRight w:val="0"/>
                                  <w:marTop w:val="0"/>
                                  <w:marBottom w:val="0"/>
                                  <w:divBdr>
                                    <w:top w:val="none" w:sz="0" w:space="0" w:color="auto"/>
                                    <w:left w:val="none" w:sz="0" w:space="0" w:color="auto"/>
                                    <w:bottom w:val="none" w:sz="0" w:space="0" w:color="auto"/>
                                    <w:right w:val="none" w:sz="0" w:space="0" w:color="auto"/>
                                  </w:divBdr>
                                </w:div>
                              </w:divsChild>
                            </w:div>
                            <w:div w:id="1285504668">
                              <w:marLeft w:val="0"/>
                              <w:marRight w:val="0"/>
                              <w:marTop w:val="240"/>
                              <w:marBottom w:val="240"/>
                              <w:divBdr>
                                <w:top w:val="none" w:sz="0" w:space="0" w:color="auto"/>
                                <w:left w:val="none" w:sz="0" w:space="0" w:color="auto"/>
                                <w:bottom w:val="none" w:sz="0" w:space="0" w:color="auto"/>
                                <w:right w:val="none" w:sz="0" w:space="0" w:color="auto"/>
                              </w:divBdr>
                              <w:divsChild>
                                <w:div w:id="842663635">
                                  <w:marLeft w:val="0"/>
                                  <w:marRight w:val="0"/>
                                  <w:marTop w:val="0"/>
                                  <w:marBottom w:val="0"/>
                                  <w:divBdr>
                                    <w:top w:val="none" w:sz="0" w:space="0" w:color="auto"/>
                                    <w:left w:val="none" w:sz="0" w:space="0" w:color="auto"/>
                                    <w:bottom w:val="none" w:sz="0" w:space="0" w:color="auto"/>
                                    <w:right w:val="none" w:sz="0" w:space="0" w:color="auto"/>
                                  </w:divBdr>
                                </w:div>
                              </w:divsChild>
                            </w:div>
                            <w:div w:id="1479348421">
                              <w:marLeft w:val="0"/>
                              <w:marRight w:val="0"/>
                              <w:marTop w:val="240"/>
                              <w:marBottom w:val="240"/>
                              <w:divBdr>
                                <w:top w:val="none" w:sz="0" w:space="0" w:color="auto"/>
                                <w:left w:val="none" w:sz="0" w:space="0" w:color="auto"/>
                                <w:bottom w:val="none" w:sz="0" w:space="0" w:color="auto"/>
                                <w:right w:val="none" w:sz="0" w:space="0" w:color="auto"/>
                              </w:divBdr>
                              <w:divsChild>
                                <w:div w:id="1924099402">
                                  <w:marLeft w:val="0"/>
                                  <w:marRight w:val="0"/>
                                  <w:marTop w:val="0"/>
                                  <w:marBottom w:val="0"/>
                                  <w:divBdr>
                                    <w:top w:val="none" w:sz="0" w:space="0" w:color="auto"/>
                                    <w:left w:val="none" w:sz="0" w:space="0" w:color="auto"/>
                                    <w:bottom w:val="none" w:sz="0" w:space="0" w:color="auto"/>
                                    <w:right w:val="none" w:sz="0" w:space="0" w:color="auto"/>
                                  </w:divBdr>
                                </w:div>
                              </w:divsChild>
                            </w:div>
                            <w:div w:id="1389959490">
                              <w:marLeft w:val="0"/>
                              <w:marRight w:val="0"/>
                              <w:marTop w:val="240"/>
                              <w:marBottom w:val="240"/>
                              <w:divBdr>
                                <w:top w:val="none" w:sz="0" w:space="0" w:color="auto"/>
                                <w:left w:val="none" w:sz="0" w:space="0" w:color="auto"/>
                                <w:bottom w:val="none" w:sz="0" w:space="0" w:color="auto"/>
                                <w:right w:val="none" w:sz="0" w:space="0" w:color="auto"/>
                              </w:divBdr>
                              <w:divsChild>
                                <w:div w:id="1334606325">
                                  <w:marLeft w:val="0"/>
                                  <w:marRight w:val="0"/>
                                  <w:marTop w:val="0"/>
                                  <w:marBottom w:val="0"/>
                                  <w:divBdr>
                                    <w:top w:val="none" w:sz="0" w:space="0" w:color="auto"/>
                                    <w:left w:val="none" w:sz="0" w:space="0" w:color="auto"/>
                                    <w:bottom w:val="none" w:sz="0" w:space="0" w:color="auto"/>
                                    <w:right w:val="none" w:sz="0" w:space="0" w:color="auto"/>
                                  </w:divBdr>
                                </w:div>
                              </w:divsChild>
                            </w:div>
                            <w:div w:id="1866673510">
                              <w:marLeft w:val="0"/>
                              <w:marRight w:val="0"/>
                              <w:marTop w:val="240"/>
                              <w:marBottom w:val="240"/>
                              <w:divBdr>
                                <w:top w:val="none" w:sz="0" w:space="0" w:color="auto"/>
                                <w:left w:val="none" w:sz="0" w:space="0" w:color="auto"/>
                                <w:bottom w:val="none" w:sz="0" w:space="0" w:color="auto"/>
                                <w:right w:val="none" w:sz="0" w:space="0" w:color="auto"/>
                              </w:divBdr>
                              <w:divsChild>
                                <w:div w:id="385229052">
                                  <w:marLeft w:val="0"/>
                                  <w:marRight w:val="0"/>
                                  <w:marTop w:val="0"/>
                                  <w:marBottom w:val="0"/>
                                  <w:divBdr>
                                    <w:top w:val="none" w:sz="0" w:space="0" w:color="auto"/>
                                    <w:left w:val="none" w:sz="0" w:space="0" w:color="auto"/>
                                    <w:bottom w:val="none" w:sz="0" w:space="0" w:color="auto"/>
                                    <w:right w:val="none" w:sz="0" w:space="0" w:color="auto"/>
                                  </w:divBdr>
                                </w:div>
                              </w:divsChild>
                            </w:div>
                            <w:div w:id="1469667297">
                              <w:marLeft w:val="0"/>
                              <w:marRight w:val="0"/>
                              <w:marTop w:val="240"/>
                              <w:marBottom w:val="240"/>
                              <w:divBdr>
                                <w:top w:val="none" w:sz="0" w:space="0" w:color="auto"/>
                                <w:left w:val="none" w:sz="0" w:space="0" w:color="auto"/>
                                <w:bottom w:val="none" w:sz="0" w:space="0" w:color="auto"/>
                                <w:right w:val="none" w:sz="0" w:space="0" w:color="auto"/>
                              </w:divBdr>
                              <w:divsChild>
                                <w:div w:id="613679526">
                                  <w:marLeft w:val="0"/>
                                  <w:marRight w:val="0"/>
                                  <w:marTop w:val="0"/>
                                  <w:marBottom w:val="0"/>
                                  <w:divBdr>
                                    <w:top w:val="none" w:sz="0" w:space="0" w:color="auto"/>
                                    <w:left w:val="none" w:sz="0" w:space="0" w:color="auto"/>
                                    <w:bottom w:val="none" w:sz="0" w:space="0" w:color="auto"/>
                                    <w:right w:val="none" w:sz="0" w:space="0" w:color="auto"/>
                                  </w:divBdr>
                                </w:div>
                              </w:divsChild>
                            </w:div>
                            <w:div w:id="488406573">
                              <w:marLeft w:val="0"/>
                              <w:marRight w:val="0"/>
                              <w:marTop w:val="240"/>
                              <w:marBottom w:val="240"/>
                              <w:divBdr>
                                <w:top w:val="none" w:sz="0" w:space="0" w:color="auto"/>
                                <w:left w:val="none" w:sz="0" w:space="0" w:color="auto"/>
                                <w:bottom w:val="none" w:sz="0" w:space="0" w:color="auto"/>
                                <w:right w:val="none" w:sz="0" w:space="0" w:color="auto"/>
                              </w:divBdr>
                              <w:divsChild>
                                <w:div w:id="2070572801">
                                  <w:marLeft w:val="0"/>
                                  <w:marRight w:val="0"/>
                                  <w:marTop w:val="0"/>
                                  <w:marBottom w:val="0"/>
                                  <w:divBdr>
                                    <w:top w:val="none" w:sz="0" w:space="0" w:color="auto"/>
                                    <w:left w:val="none" w:sz="0" w:space="0" w:color="auto"/>
                                    <w:bottom w:val="none" w:sz="0" w:space="0" w:color="auto"/>
                                    <w:right w:val="none" w:sz="0" w:space="0" w:color="auto"/>
                                  </w:divBdr>
                                </w:div>
                              </w:divsChild>
                            </w:div>
                            <w:div w:id="1496385656">
                              <w:marLeft w:val="0"/>
                              <w:marRight w:val="0"/>
                              <w:marTop w:val="240"/>
                              <w:marBottom w:val="240"/>
                              <w:divBdr>
                                <w:top w:val="none" w:sz="0" w:space="0" w:color="auto"/>
                                <w:left w:val="none" w:sz="0" w:space="0" w:color="auto"/>
                                <w:bottom w:val="none" w:sz="0" w:space="0" w:color="auto"/>
                                <w:right w:val="none" w:sz="0" w:space="0" w:color="auto"/>
                              </w:divBdr>
                              <w:divsChild>
                                <w:div w:id="687679453">
                                  <w:marLeft w:val="0"/>
                                  <w:marRight w:val="0"/>
                                  <w:marTop w:val="0"/>
                                  <w:marBottom w:val="0"/>
                                  <w:divBdr>
                                    <w:top w:val="none" w:sz="0" w:space="0" w:color="auto"/>
                                    <w:left w:val="none" w:sz="0" w:space="0" w:color="auto"/>
                                    <w:bottom w:val="none" w:sz="0" w:space="0" w:color="auto"/>
                                    <w:right w:val="none" w:sz="0" w:space="0" w:color="auto"/>
                                  </w:divBdr>
                                </w:div>
                              </w:divsChild>
                            </w:div>
                            <w:div w:id="977731821">
                              <w:marLeft w:val="0"/>
                              <w:marRight w:val="0"/>
                              <w:marTop w:val="240"/>
                              <w:marBottom w:val="240"/>
                              <w:divBdr>
                                <w:top w:val="none" w:sz="0" w:space="0" w:color="auto"/>
                                <w:left w:val="none" w:sz="0" w:space="0" w:color="auto"/>
                                <w:bottom w:val="none" w:sz="0" w:space="0" w:color="auto"/>
                                <w:right w:val="none" w:sz="0" w:space="0" w:color="auto"/>
                              </w:divBdr>
                              <w:divsChild>
                                <w:div w:id="1542549076">
                                  <w:marLeft w:val="0"/>
                                  <w:marRight w:val="0"/>
                                  <w:marTop w:val="0"/>
                                  <w:marBottom w:val="0"/>
                                  <w:divBdr>
                                    <w:top w:val="none" w:sz="0" w:space="0" w:color="auto"/>
                                    <w:left w:val="none" w:sz="0" w:space="0" w:color="auto"/>
                                    <w:bottom w:val="none" w:sz="0" w:space="0" w:color="auto"/>
                                    <w:right w:val="none" w:sz="0" w:space="0" w:color="auto"/>
                                  </w:divBdr>
                                </w:div>
                              </w:divsChild>
                            </w:div>
                            <w:div w:id="1397974368">
                              <w:marLeft w:val="0"/>
                              <w:marRight w:val="0"/>
                              <w:marTop w:val="240"/>
                              <w:marBottom w:val="240"/>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837539">
      <w:bodyDiv w:val="1"/>
      <w:marLeft w:val="0"/>
      <w:marRight w:val="0"/>
      <w:marTop w:val="0"/>
      <w:marBottom w:val="0"/>
      <w:divBdr>
        <w:top w:val="none" w:sz="0" w:space="0" w:color="auto"/>
        <w:left w:val="none" w:sz="0" w:space="0" w:color="auto"/>
        <w:bottom w:val="none" w:sz="0" w:space="0" w:color="auto"/>
        <w:right w:val="none" w:sz="0" w:space="0" w:color="auto"/>
      </w:divBdr>
      <w:divsChild>
        <w:div w:id="362218981">
          <w:marLeft w:val="0"/>
          <w:marRight w:val="0"/>
          <w:marTop w:val="0"/>
          <w:marBottom w:val="0"/>
          <w:divBdr>
            <w:top w:val="none" w:sz="0" w:space="0" w:color="auto"/>
            <w:left w:val="none" w:sz="0" w:space="0" w:color="auto"/>
            <w:bottom w:val="none" w:sz="0" w:space="0" w:color="auto"/>
            <w:right w:val="none" w:sz="0" w:space="0" w:color="auto"/>
          </w:divBdr>
          <w:divsChild>
            <w:div w:id="2098402916">
              <w:marLeft w:val="0"/>
              <w:marRight w:val="0"/>
              <w:marTop w:val="0"/>
              <w:marBottom w:val="0"/>
              <w:divBdr>
                <w:top w:val="none" w:sz="0" w:space="0" w:color="auto"/>
                <w:left w:val="none" w:sz="0" w:space="0" w:color="auto"/>
                <w:bottom w:val="none" w:sz="0" w:space="0" w:color="auto"/>
                <w:right w:val="none" w:sz="0" w:space="0" w:color="auto"/>
              </w:divBdr>
              <w:divsChild>
                <w:div w:id="1652711677">
                  <w:marLeft w:val="0"/>
                  <w:marRight w:val="0"/>
                  <w:marTop w:val="0"/>
                  <w:marBottom w:val="0"/>
                  <w:divBdr>
                    <w:top w:val="none" w:sz="0" w:space="0" w:color="auto"/>
                    <w:left w:val="none" w:sz="0" w:space="0" w:color="auto"/>
                    <w:bottom w:val="none" w:sz="0" w:space="0" w:color="auto"/>
                    <w:right w:val="none" w:sz="0" w:space="0" w:color="auto"/>
                  </w:divBdr>
                </w:div>
                <w:div w:id="182129435">
                  <w:marLeft w:val="0"/>
                  <w:marRight w:val="0"/>
                  <w:marTop w:val="886"/>
                  <w:marBottom w:val="0"/>
                  <w:divBdr>
                    <w:top w:val="none" w:sz="0" w:space="0" w:color="auto"/>
                    <w:left w:val="none" w:sz="0" w:space="0" w:color="auto"/>
                    <w:bottom w:val="none" w:sz="0" w:space="0" w:color="auto"/>
                    <w:right w:val="none" w:sz="0" w:space="0" w:color="auto"/>
                  </w:divBdr>
                  <w:divsChild>
                    <w:div w:id="927931037">
                      <w:marLeft w:val="0"/>
                      <w:marRight w:val="0"/>
                      <w:marTop w:val="0"/>
                      <w:marBottom w:val="0"/>
                      <w:divBdr>
                        <w:top w:val="none" w:sz="0" w:space="0" w:color="auto"/>
                        <w:left w:val="none" w:sz="0" w:space="0" w:color="auto"/>
                        <w:bottom w:val="none" w:sz="0" w:space="0" w:color="auto"/>
                        <w:right w:val="none" w:sz="0" w:space="0" w:color="auto"/>
                      </w:divBdr>
                      <w:divsChild>
                        <w:div w:id="876501389">
                          <w:marLeft w:val="0"/>
                          <w:marRight w:val="0"/>
                          <w:marTop w:val="0"/>
                          <w:marBottom w:val="0"/>
                          <w:divBdr>
                            <w:top w:val="none" w:sz="0" w:space="0" w:color="auto"/>
                            <w:left w:val="none" w:sz="0" w:space="0" w:color="auto"/>
                            <w:bottom w:val="none" w:sz="0" w:space="0" w:color="auto"/>
                            <w:right w:val="none" w:sz="0" w:space="0" w:color="auto"/>
                          </w:divBdr>
                          <w:divsChild>
                            <w:div w:id="1929658694">
                              <w:marLeft w:val="0"/>
                              <w:marRight w:val="0"/>
                              <w:marTop w:val="0"/>
                              <w:marBottom w:val="0"/>
                              <w:divBdr>
                                <w:top w:val="none" w:sz="0" w:space="0" w:color="auto"/>
                                <w:left w:val="none" w:sz="0" w:space="0" w:color="auto"/>
                                <w:bottom w:val="none" w:sz="0" w:space="0" w:color="auto"/>
                                <w:right w:val="none" w:sz="0" w:space="0" w:color="auto"/>
                              </w:divBdr>
                            </w:div>
                          </w:divsChild>
                        </w:div>
                        <w:div w:id="472912491">
                          <w:marLeft w:val="0"/>
                          <w:marRight w:val="199"/>
                          <w:marTop w:val="0"/>
                          <w:marBottom w:val="0"/>
                          <w:divBdr>
                            <w:top w:val="none" w:sz="0" w:space="0" w:color="auto"/>
                            <w:left w:val="none" w:sz="0" w:space="0" w:color="auto"/>
                            <w:bottom w:val="none" w:sz="0" w:space="0" w:color="auto"/>
                            <w:right w:val="none" w:sz="0" w:space="0" w:color="auto"/>
                          </w:divBdr>
                        </w:div>
                        <w:div w:id="78030149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77935">
          <w:marLeft w:val="0"/>
          <w:marRight w:val="0"/>
          <w:marTop w:val="0"/>
          <w:marBottom w:val="0"/>
          <w:divBdr>
            <w:top w:val="none" w:sz="0" w:space="0" w:color="auto"/>
            <w:left w:val="none" w:sz="0" w:space="0" w:color="auto"/>
            <w:bottom w:val="none" w:sz="0" w:space="0" w:color="auto"/>
            <w:right w:val="none" w:sz="0" w:space="0" w:color="auto"/>
          </w:divBdr>
          <w:divsChild>
            <w:div w:id="1098788314">
              <w:marLeft w:val="0"/>
              <w:marRight w:val="0"/>
              <w:marTop w:val="0"/>
              <w:marBottom w:val="0"/>
              <w:divBdr>
                <w:top w:val="none" w:sz="0" w:space="0" w:color="auto"/>
                <w:left w:val="none" w:sz="0" w:space="0" w:color="auto"/>
                <w:bottom w:val="none" w:sz="0" w:space="0" w:color="auto"/>
                <w:right w:val="none" w:sz="0" w:space="0" w:color="auto"/>
              </w:divBdr>
              <w:divsChild>
                <w:div w:id="417672847">
                  <w:marLeft w:val="0"/>
                  <w:marRight w:val="0"/>
                  <w:marTop w:val="0"/>
                  <w:marBottom w:val="0"/>
                  <w:divBdr>
                    <w:top w:val="none" w:sz="0" w:space="0" w:color="auto"/>
                    <w:left w:val="none" w:sz="0" w:space="0" w:color="auto"/>
                    <w:bottom w:val="none" w:sz="0" w:space="0" w:color="auto"/>
                    <w:right w:val="none" w:sz="0" w:space="0" w:color="auto"/>
                  </w:divBdr>
                  <w:divsChild>
                    <w:div w:id="210844336">
                      <w:marLeft w:val="0"/>
                      <w:marRight w:val="2215"/>
                      <w:marTop w:val="0"/>
                      <w:marBottom w:val="0"/>
                      <w:divBdr>
                        <w:top w:val="none" w:sz="0" w:space="0" w:color="auto"/>
                        <w:left w:val="none" w:sz="0" w:space="0" w:color="auto"/>
                        <w:bottom w:val="none" w:sz="0" w:space="0" w:color="auto"/>
                        <w:right w:val="none" w:sz="0" w:space="0" w:color="auto"/>
                      </w:divBdr>
                      <w:divsChild>
                        <w:div w:id="1902249014">
                          <w:marLeft w:val="0"/>
                          <w:marRight w:val="0"/>
                          <w:marTop w:val="886"/>
                          <w:marBottom w:val="886"/>
                          <w:divBdr>
                            <w:top w:val="none" w:sz="0" w:space="0" w:color="auto"/>
                            <w:left w:val="none" w:sz="0" w:space="0" w:color="auto"/>
                            <w:bottom w:val="none" w:sz="0" w:space="0" w:color="auto"/>
                            <w:right w:val="none" w:sz="0" w:space="0" w:color="auto"/>
                          </w:divBdr>
                          <w:divsChild>
                            <w:div w:id="747506071">
                              <w:marLeft w:val="0"/>
                              <w:marRight w:val="0"/>
                              <w:marTop w:val="0"/>
                              <w:marBottom w:val="443"/>
                              <w:divBdr>
                                <w:top w:val="none" w:sz="0" w:space="0" w:color="auto"/>
                                <w:left w:val="none" w:sz="0" w:space="0" w:color="auto"/>
                                <w:bottom w:val="none" w:sz="0" w:space="0" w:color="auto"/>
                                <w:right w:val="none" w:sz="0" w:space="0" w:color="auto"/>
                              </w:divBdr>
                            </w:div>
                            <w:div w:id="2086948699">
                              <w:marLeft w:val="0"/>
                              <w:marRight w:val="0"/>
                              <w:marTop w:val="443"/>
                              <w:marBottom w:val="443"/>
                              <w:divBdr>
                                <w:top w:val="none" w:sz="0" w:space="0" w:color="auto"/>
                                <w:left w:val="none" w:sz="0" w:space="0" w:color="auto"/>
                                <w:bottom w:val="none" w:sz="0" w:space="0" w:color="auto"/>
                                <w:right w:val="none" w:sz="0" w:space="0" w:color="auto"/>
                              </w:divBdr>
                            </w:div>
                            <w:div w:id="2145273979">
                              <w:marLeft w:val="0"/>
                              <w:marRight w:val="0"/>
                              <w:marTop w:val="443"/>
                              <w:marBottom w:val="886"/>
                              <w:divBdr>
                                <w:top w:val="single" w:sz="8" w:space="31" w:color="EB5D0B"/>
                                <w:left w:val="none" w:sz="0" w:space="0" w:color="auto"/>
                                <w:bottom w:val="single" w:sz="8" w:space="31" w:color="EB5D0B"/>
                                <w:right w:val="none" w:sz="0" w:space="0" w:color="auto"/>
                              </w:divBdr>
                            </w:div>
                            <w:div w:id="1654719341">
                              <w:marLeft w:val="0"/>
                              <w:marRight w:val="0"/>
                              <w:marTop w:val="354"/>
                              <w:marBottom w:val="354"/>
                              <w:divBdr>
                                <w:top w:val="none" w:sz="0" w:space="0" w:color="auto"/>
                                <w:left w:val="none" w:sz="0" w:space="0" w:color="auto"/>
                                <w:bottom w:val="none" w:sz="0" w:space="0" w:color="auto"/>
                                <w:right w:val="none" w:sz="0" w:space="0" w:color="auto"/>
                              </w:divBdr>
                              <w:divsChild>
                                <w:div w:id="617565385">
                                  <w:marLeft w:val="0"/>
                                  <w:marRight w:val="0"/>
                                  <w:marTop w:val="0"/>
                                  <w:marBottom w:val="0"/>
                                  <w:divBdr>
                                    <w:top w:val="none" w:sz="0" w:space="0" w:color="auto"/>
                                    <w:left w:val="none" w:sz="0" w:space="0" w:color="auto"/>
                                    <w:bottom w:val="none" w:sz="0" w:space="0" w:color="auto"/>
                                    <w:right w:val="none" w:sz="0" w:space="0" w:color="auto"/>
                                  </w:divBdr>
                                </w:div>
                              </w:divsChild>
                            </w:div>
                            <w:div w:id="1583415787">
                              <w:marLeft w:val="0"/>
                              <w:marRight w:val="0"/>
                              <w:marTop w:val="354"/>
                              <w:marBottom w:val="354"/>
                              <w:divBdr>
                                <w:top w:val="none" w:sz="0" w:space="0" w:color="auto"/>
                                <w:left w:val="none" w:sz="0" w:space="0" w:color="auto"/>
                                <w:bottom w:val="none" w:sz="0" w:space="0" w:color="auto"/>
                                <w:right w:val="none" w:sz="0" w:space="0" w:color="auto"/>
                              </w:divBdr>
                              <w:divsChild>
                                <w:div w:id="2097749623">
                                  <w:marLeft w:val="0"/>
                                  <w:marRight w:val="0"/>
                                  <w:marTop w:val="0"/>
                                  <w:marBottom w:val="0"/>
                                  <w:divBdr>
                                    <w:top w:val="none" w:sz="0" w:space="0" w:color="auto"/>
                                    <w:left w:val="none" w:sz="0" w:space="0" w:color="auto"/>
                                    <w:bottom w:val="none" w:sz="0" w:space="0" w:color="auto"/>
                                    <w:right w:val="none" w:sz="0" w:space="0" w:color="auto"/>
                                  </w:divBdr>
                                </w:div>
                              </w:divsChild>
                            </w:div>
                            <w:div w:id="1825975299">
                              <w:marLeft w:val="0"/>
                              <w:marRight w:val="0"/>
                              <w:marTop w:val="354"/>
                              <w:marBottom w:val="354"/>
                              <w:divBdr>
                                <w:top w:val="none" w:sz="0" w:space="0" w:color="auto"/>
                                <w:left w:val="none" w:sz="0" w:space="0" w:color="auto"/>
                                <w:bottom w:val="none" w:sz="0" w:space="0" w:color="auto"/>
                                <w:right w:val="none" w:sz="0" w:space="0" w:color="auto"/>
                              </w:divBdr>
                              <w:divsChild>
                                <w:div w:id="552230631">
                                  <w:marLeft w:val="0"/>
                                  <w:marRight w:val="0"/>
                                  <w:marTop w:val="0"/>
                                  <w:marBottom w:val="0"/>
                                  <w:divBdr>
                                    <w:top w:val="none" w:sz="0" w:space="0" w:color="auto"/>
                                    <w:left w:val="none" w:sz="0" w:space="0" w:color="auto"/>
                                    <w:bottom w:val="none" w:sz="0" w:space="0" w:color="auto"/>
                                    <w:right w:val="none" w:sz="0" w:space="0" w:color="auto"/>
                                  </w:divBdr>
                                </w:div>
                              </w:divsChild>
                            </w:div>
                            <w:div w:id="2049064349">
                              <w:marLeft w:val="0"/>
                              <w:marRight w:val="0"/>
                              <w:marTop w:val="354"/>
                              <w:marBottom w:val="354"/>
                              <w:divBdr>
                                <w:top w:val="none" w:sz="0" w:space="0" w:color="auto"/>
                                <w:left w:val="none" w:sz="0" w:space="0" w:color="auto"/>
                                <w:bottom w:val="none" w:sz="0" w:space="0" w:color="auto"/>
                                <w:right w:val="none" w:sz="0" w:space="0" w:color="auto"/>
                              </w:divBdr>
                              <w:divsChild>
                                <w:div w:id="125243550">
                                  <w:marLeft w:val="0"/>
                                  <w:marRight w:val="0"/>
                                  <w:marTop w:val="0"/>
                                  <w:marBottom w:val="0"/>
                                  <w:divBdr>
                                    <w:top w:val="none" w:sz="0" w:space="0" w:color="auto"/>
                                    <w:left w:val="none" w:sz="0" w:space="0" w:color="auto"/>
                                    <w:bottom w:val="none" w:sz="0" w:space="0" w:color="auto"/>
                                    <w:right w:val="none" w:sz="0" w:space="0" w:color="auto"/>
                                  </w:divBdr>
                                </w:div>
                              </w:divsChild>
                            </w:div>
                            <w:div w:id="893852493">
                              <w:marLeft w:val="0"/>
                              <w:marRight w:val="0"/>
                              <w:marTop w:val="354"/>
                              <w:marBottom w:val="354"/>
                              <w:divBdr>
                                <w:top w:val="none" w:sz="0" w:space="0" w:color="auto"/>
                                <w:left w:val="none" w:sz="0" w:space="0" w:color="auto"/>
                                <w:bottom w:val="none" w:sz="0" w:space="0" w:color="auto"/>
                                <w:right w:val="none" w:sz="0" w:space="0" w:color="auto"/>
                              </w:divBdr>
                              <w:divsChild>
                                <w:div w:id="959532312">
                                  <w:marLeft w:val="0"/>
                                  <w:marRight w:val="0"/>
                                  <w:marTop w:val="0"/>
                                  <w:marBottom w:val="0"/>
                                  <w:divBdr>
                                    <w:top w:val="none" w:sz="0" w:space="0" w:color="auto"/>
                                    <w:left w:val="none" w:sz="0" w:space="0" w:color="auto"/>
                                    <w:bottom w:val="none" w:sz="0" w:space="0" w:color="auto"/>
                                    <w:right w:val="none" w:sz="0" w:space="0" w:color="auto"/>
                                  </w:divBdr>
                                </w:div>
                              </w:divsChild>
                            </w:div>
                            <w:div w:id="1490170612">
                              <w:marLeft w:val="0"/>
                              <w:marRight w:val="0"/>
                              <w:marTop w:val="354"/>
                              <w:marBottom w:val="354"/>
                              <w:divBdr>
                                <w:top w:val="none" w:sz="0" w:space="0" w:color="auto"/>
                                <w:left w:val="none" w:sz="0" w:space="0" w:color="auto"/>
                                <w:bottom w:val="none" w:sz="0" w:space="0" w:color="auto"/>
                                <w:right w:val="none" w:sz="0" w:space="0" w:color="auto"/>
                              </w:divBdr>
                              <w:divsChild>
                                <w:div w:id="1566647878">
                                  <w:marLeft w:val="0"/>
                                  <w:marRight w:val="0"/>
                                  <w:marTop w:val="0"/>
                                  <w:marBottom w:val="0"/>
                                  <w:divBdr>
                                    <w:top w:val="none" w:sz="0" w:space="0" w:color="auto"/>
                                    <w:left w:val="none" w:sz="0" w:space="0" w:color="auto"/>
                                    <w:bottom w:val="none" w:sz="0" w:space="0" w:color="auto"/>
                                    <w:right w:val="none" w:sz="0" w:space="0" w:color="auto"/>
                                  </w:divBdr>
                                </w:div>
                              </w:divsChild>
                            </w:div>
                            <w:div w:id="1548450620">
                              <w:marLeft w:val="0"/>
                              <w:marRight w:val="0"/>
                              <w:marTop w:val="354"/>
                              <w:marBottom w:val="354"/>
                              <w:divBdr>
                                <w:top w:val="none" w:sz="0" w:space="0" w:color="auto"/>
                                <w:left w:val="none" w:sz="0" w:space="0" w:color="auto"/>
                                <w:bottom w:val="none" w:sz="0" w:space="0" w:color="auto"/>
                                <w:right w:val="none" w:sz="0" w:space="0" w:color="auto"/>
                              </w:divBdr>
                              <w:divsChild>
                                <w:div w:id="1686202978">
                                  <w:marLeft w:val="0"/>
                                  <w:marRight w:val="0"/>
                                  <w:marTop w:val="0"/>
                                  <w:marBottom w:val="0"/>
                                  <w:divBdr>
                                    <w:top w:val="none" w:sz="0" w:space="0" w:color="auto"/>
                                    <w:left w:val="none" w:sz="0" w:space="0" w:color="auto"/>
                                    <w:bottom w:val="none" w:sz="0" w:space="0" w:color="auto"/>
                                    <w:right w:val="none" w:sz="0" w:space="0" w:color="auto"/>
                                  </w:divBdr>
                                </w:div>
                              </w:divsChild>
                            </w:div>
                            <w:div w:id="1366980944">
                              <w:marLeft w:val="0"/>
                              <w:marRight w:val="0"/>
                              <w:marTop w:val="354"/>
                              <w:marBottom w:val="354"/>
                              <w:divBdr>
                                <w:top w:val="none" w:sz="0" w:space="0" w:color="auto"/>
                                <w:left w:val="none" w:sz="0" w:space="0" w:color="auto"/>
                                <w:bottom w:val="none" w:sz="0" w:space="0" w:color="auto"/>
                                <w:right w:val="none" w:sz="0" w:space="0" w:color="auto"/>
                              </w:divBdr>
                              <w:divsChild>
                                <w:div w:id="1530949625">
                                  <w:marLeft w:val="0"/>
                                  <w:marRight w:val="0"/>
                                  <w:marTop w:val="0"/>
                                  <w:marBottom w:val="0"/>
                                  <w:divBdr>
                                    <w:top w:val="none" w:sz="0" w:space="0" w:color="auto"/>
                                    <w:left w:val="none" w:sz="0" w:space="0" w:color="auto"/>
                                    <w:bottom w:val="none" w:sz="0" w:space="0" w:color="auto"/>
                                    <w:right w:val="none" w:sz="0" w:space="0" w:color="auto"/>
                                  </w:divBdr>
                                </w:div>
                              </w:divsChild>
                            </w:div>
                            <w:div w:id="160315272">
                              <w:marLeft w:val="0"/>
                              <w:marRight w:val="0"/>
                              <w:marTop w:val="354"/>
                              <w:marBottom w:val="354"/>
                              <w:divBdr>
                                <w:top w:val="none" w:sz="0" w:space="0" w:color="auto"/>
                                <w:left w:val="none" w:sz="0" w:space="0" w:color="auto"/>
                                <w:bottom w:val="none" w:sz="0" w:space="0" w:color="auto"/>
                                <w:right w:val="none" w:sz="0" w:space="0" w:color="auto"/>
                              </w:divBdr>
                              <w:divsChild>
                                <w:div w:id="518083066">
                                  <w:marLeft w:val="0"/>
                                  <w:marRight w:val="0"/>
                                  <w:marTop w:val="0"/>
                                  <w:marBottom w:val="0"/>
                                  <w:divBdr>
                                    <w:top w:val="none" w:sz="0" w:space="0" w:color="auto"/>
                                    <w:left w:val="none" w:sz="0" w:space="0" w:color="auto"/>
                                    <w:bottom w:val="none" w:sz="0" w:space="0" w:color="auto"/>
                                    <w:right w:val="none" w:sz="0" w:space="0" w:color="auto"/>
                                  </w:divBdr>
                                </w:div>
                              </w:divsChild>
                            </w:div>
                            <w:div w:id="1597404598">
                              <w:marLeft w:val="0"/>
                              <w:marRight w:val="0"/>
                              <w:marTop w:val="354"/>
                              <w:marBottom w:val="354"/>
                              <w:divBdr>
                                <w:top w:val="none" w:sz="0" w:space="0" w:color="auto"/>
                                <w:left w:val="none" w:sz="0" w:space="0" w:color="auto"/>
                                <w:bottom w:val="none" w:sz="0" w:space="0" w:color="auto"/>
                                <w:right w:val="none" w:sz="0" w:space="0" w:color="auto"/>
                              </w:divBdr>
                              <w:divsChild>
                                <w:div w:id="130490563">
                                  <w:marLeft w:val="0"/>
                                  <w:marRight w:val="0"/>
                                  <w:marTop w:val="0"/>
                                  <w:marBottom w:val="0"/>
                                  <w:divBdr>
                                    <w:top w:val="none" w:sz="0" w:space="0" w:color="auto"/>
                                    <w:left w:val="none" w:sz="0" w:space="0" w:color="auto"/>
                                    <w:bottom w:val="none" w:sz="0" w:space="0" w:color="auto"/>
                                    <w:right w:val="none" w:sz="0" w:space="0" w:color="auto"/>
                                  </w:divBdr>
                                </w:div>
                              </w:divsChild>
                            </w:div>
                            <w:div w:id="625966958">
                              <w:marLeft w:val="0"/>
                              <w:marRight w:val="0"/>
                              <w:marTop w:val="354"/>
                              <w:marBottom w:val="354"/>
                              <w:divBdr>
                                <w:top w:val="none" w:sz="0" w:space="0" w:color="auto"/>
                                <w:left w:val="none" w:sz="0" w:space="0" w:color="auto"/>
                                <w:bottom w:val="none" w:sz="0" w:space="0" w:color="auto"/>
                                <w:right w:val="none" w:sz="0" w:space="0" w:color="auto"/>
                              </w:divBdr>
                              <w:divsChild>
                                <w:div w:id="2146117756">
                                  <w:marLeft w:val="0"/>
                                  <w:marRight w:val="0"/>
                                  <w:marTop w:val="0"/>
                                  <w:marBottom w:val="0"/>
                                  <w:divBdr>
                                    <w:top w:val="none" w:sz="0" w:space="0" w:color="auto"/>
                                    <w:left w:val="none" w:sz="0" w:space="0" w:color="auto"/>
                                    <w:bottom w:val="none" w:sz="0" w:space="0" w:color="auto"/>
                                    <w:right w:val="none" w:sz="0" w:space="0" w:color="auto"/>
                                  </w:divBdr>
                                </w:div>
                              </w:divsChild>
                            </w:div>
                            <w:div w:id="380062432">
                              <w:marLeft w:val="0"/>
                              <w:marRight w:val="0"/>
                              <w:marTop w:val="354"/>
                              <w:marBottom w:val="354"/>
                              <w:divBdr>
                                <w:top w:val="none" w:sz="0" w:space="0" w:color="auto"/>
                                <w:left w:val="none" w:sz="0" w:space="0" w:color="auto"/>
                                <w:bottom w:val="none" w:sz="0" w:space="0" w:color="auto"/>
                                <w:right w:val="none" w:sz="0" w:space="0" w:color="auto"/>
                              </w:divBdr>
                              <w:divsChild>
                                <w:div w:id="1204907036">
                                  <w:marLeft w:val="0"/>
                                  <w:marRight w:val="0"/>
                                  <w:marTop w:val="0"/>
                                  <w:marBottom w:val="0"/>
                                  <w:divBdr>
                                    <w:top w:val="none" w:sz="0" w:space="0" w:color="auto"/>
                                    <w:left w:val="none" w:sz="0" w:space="0" w:color="auto"/>
                                    <w:bottom w:val="none" w:sz="0" w:space="0" w:color="auto"/>
                                    <w:right w:val="none" w:sz="0" w:space="0" w:color="auto"/>
                                  </w:divBdr>
                                </w:div>
                              </w:divsChild>
                            </w:div>
                            <w:div w:id="1905688">
                              <w:marLeft w:val="0"/>
                              <w:marRight w:val="0"/>
                              <w:marTop w:val="354"/>
                              <w:marBottom w:val="354"/>
                              <w:divBdr>
                                <w:top w:val="none" w:sz="0" w:space="0" w:color="auto"/>
                                <w:left w:val="none" w:sz="0" w:space="0" w:color="auto"/>
                                <w:bottom w:val="none" w:sz="0" w:space="0" w:color="auto"/>
                                <w:right w:val="none" w:sz="0" w:space="0" w:color="auto"/>
                              </w:divBdr>
                              <w:divsChild>
                                <w:div w:id="611594460">
                                  <w:marLeft w:val="0"/>
                                  <w:marRight w:val="0"/>
                                  <w:marTop w:val="0"/>
                                  <w:marBottom w:val="0"/>
                                  <w:divBdr>
                                    <w:top w:val="none" w:sz="0" w:space="0" w:color="auto"/>
                                    <w:left w:val="none" w:sz="0" w:space="0" w:color="auto"/>
                                    <w:bottom w:val="none" w:sz="0" w:space="0" w:color="auto"/>
                                    <w:right w:val="none" w:sz="0" w:space="0" w:color="auto"/>
                                  </w:divBdr>
                                </w:div>
                              </w:divsChild>
                            </w:div>
                            <w:div w:id="623731696">
                              <w:marLeft w:val="0"/>
                              <w:marRight w:val="0"/>
                              <w:marTop w:val="354"/>
                              <w:marBottom w:val="354"/>
                              <w:divBdr>
                                <w:top w:val="none" w:sz="0" w:space="0" w:color="auto"/>
                                <w:left w:val="none" w:sz="0" w:space="0" w:color="auto"/>
                                <w:bottom w:val="none" w:sz="0" w:space="0" w:color="auto"/>
                                <w:right w:val="none" w:sz="0" w:space="0" w:color="auto"/>
                              </w:divBdr>
                              <w:divsChild>
                                <w:div w:id="1979648685">
                                  <w:marLeft w:val="0"/>
                                  <w:marRight w:val="0"/>
                                  <w:marTop w:val="0"/>
                                  <w:marBottom w:val="0"/>
                                  <w:divBdr>
                                    <w:top w:val="none" w:sz="0" w:space="0" w:color="auto"/>
                                    <w:left w:val="none" w:sz="0" w:space="0" w:color="auto"/>
                                    <w:bottom w:val="none" w:sz="0" w:space="0" w:color="auto"/>
                                    <w:right w:val="none" w:sz="0" w:space="0" w:color="auto"/>
                                  </w:divBdr>
                                </w:div>
                              </w:divsChild>
                            </w:div>
                            <w:div w:id="1944458106">
                              <w:marLeft w:val="0"/>
                              <w:marRight w:val="0"/>
                              <w:marTop w:val="354"/>
                              <w:marBottom w:val="354"/>
                              <w:divBdr>
                                <w:top w:val="none" w:sz="0" w:space="0" w:color="auto"/>
                                <w:left w:val="none" w:sz="0" w:space="0" w:color="auto"/>
                                <w:bottom w:val="none" w:sz="0" w:space="0" w:color="auto"/>
                                <w:right w:val="none" w:sz="0" w:space="0" w:color="auto"/>
                              </w:divBdr>
                              <w:divsChild>
                                <w:div w:id="117799477">
                                  <w:marLeft w:val="0"/>
                                  <w:marRight w:val="0"/>
                                  <w:marTop w:val="0"/>
                                  <w:marBottom w:val="0"/>
                                  <w:divBdr>
                                    <w:top w:val="none" w:sz="0" w:space="0" w:color="auto"/>
                                    <w:left w:val="none" w:sz="0" w:space="0" w:color="auto"/>
                                    <w:bottom w:val="none" w:sz="0" w:space="0" w:color="auto"/>
                                    <w:right w:val="none" w:sz="0" w:space="0" w:color="auto"/>
                                  </w:divBdr>
                                </w:div>
                              </w:divsChild>
                            </w:div>
                            <w:div w:id="1350794350">
                              <w:marLeft w:val="0"/>
                              <w:marRight w:val="0"/>
                              <w:marTop w:val="354"/>
                              <w:marBottom w:val="354"/>
                              <w:divBdr>
                                <w:top w:val="none" w:sz="0" w:space="0" w:color="auto"/>
                                <w:left w:val="none" w:sz="0" w:space="0" w:color="auto"/>
                                <w:bottom w:val="none" w:sz="0" w:space="0" w:color="auto"/>
                                <w:right w:val="none" w:sz="0" w:space="0" w:color="auto"/>
                              </w:divBdr>
                              <w:divsChild>
                                <w:div w:id="1220284072">
                                  <w:marLeft w:val="0"/>
                                  <w:marRight w:val="0"/>
                                  <w:marTop w:val="0"/>
                                  <w:marBottom w:val="0"/>
                                  <w:divBdr>
                                    <w:top w:val="none" w:sz="0" w:space="0" w:color="auto"/>
                                    <w:left w:val="none" w:sz="0" w:space="0" w:color="auto"/>
                                    <w:bottom w:val="none" w:sz="0" w:space="0" w:color="auto"/>
                                    <w:right w:val="none" w:sz="0" w:space="0" w:color="auto"/>
                                  </w:divBdr>
                                </w:div>
                              </w:divsChild>
                            </w:div>
                            <w:div w:id="1886022689">
                              <w:marLeft w:val="0"/>
                              <w:marRight w:val="0"/>
                              <w:marTop w:val="354"/>
                              <w:marBottom w:val="354"/>
                              <w:divBdr>
                                <w:top w:val="none" w:sz="0" w:space="0" w:color="auto"/>
                                <w:left w:val="none" w:sz="0" w:space="0" w:color="auto"/>
                                <w:bottom w:val="none" w:sz="0" w:space="0" w:color="auto"/>
                                <w:right w:val="none" w:sz="0" w:space="0" w:color="auto"/>
                              </w:divBdr>
                              <w:divsChild>
                                <w:div w:id="954487963">
                                  <w:marLeft w:val="0"/>
                                  <w:marRight w:val="0"/>
                                  <w:marTop w:val="0"/>
                                  <w:marBottom w:val="0"/>
                                  <w:divBdr>
                                    <w:top w:val="none" w:sz="0" w:space="0" w:color="auto"/>
                                    <w:left w:val="none" w:sz="0" w:space="0" w:color="auto"/>
                                    <w:bottom w:val="none" w:sz="0" w:space="0" w:color="auto"/>
                                    <w:right w:val="none" w:sz="0" w:space="0" w:color="auto"/>
                                  </w:divBdr>
                                </w:div>
                              </w:divsChild>
                            </w:div>
                            <w:div w:id="1814132369">
                              <w:marLeft w:val="0"/>
                              <w:marRight w:val="0"/>
                              <w:marTop w:val="354"/>
                              <w:marBottom w:val="354"/>
                              <w:divBdr>
                                <w:top w:val="none" w:sz="0" w:space="0" w:color="auto"/>
                                <w:left w:val="none" w:sz="0" w:space="0" w:color="auto"/>
                                <w:bottom w:val="none" w:sz="0" w:space="0" w:color="auto"/>
                                <w:right w:val="none" w:sz="0" w:space="0" w:color="auto"/>
                              </w:divBdr>
                              <w:divsChild>
                                <w:div w:id="1127816854">
                                  <w:marLeft w:val="0"/>
                                  <w:marRight w:val="0"/>
                                  <w:marTop w:val="0"/>
                                  <w:marBottom w:val="0"/>
                                  <w:divBdr>
                                    <w:top w:val="none" w:sz="0" w:space="0" w:color="auto"/>
                                    <w:left w:val="none" w:sz="0" w:space="0" w:color="auto"/>
                                    <w:bottom w:val="none" w:sz="0" w:space="0" w:color="auto"/>
                                    <w:right w:val="none" w:sz="0" w:space="0" w:color="auto"/>
                                  </w:divBdr>
                                </w:div>
                              </w:divsChild>
                            </w:div>
                            <w:div w:id="1018122333">
                              <w:marLeft w:val="0"/>
                              <w:marRight w:val="0"/>
                              <w:marTop w:val="354"/>
                              <w:marBottom w:val="354"/>
                              <w:divBdr>
                                <w:top w:val="none" w:sz="0" w:space="0" w:color="auto"/>
                                <w:left w:val="none" w:sz="0" w:space="0" w:color="auto"/>
                                <w:bottom w:val="none" w:sz="0" w:space="0" w:color="auto"/>
                                <w:right w:val="none" w:sz="0" w:space="0" w:color="auto"/>
                              </w:divBdr>
                              <w:divsChild>
                                <w:div w:id="846600232">
                                  <w:marLeft w:val="0"/>
                                  <w:marRight w:val="0"/>
                                  <w:marTop w:val="0"/>
                                  <w:marBottom w:val="0"/>
                                  <w:divBdr>
                                    <w:top w:val="none" w:sz="0" w:space="0" w:color="auto"/>
                                    <w:left w:val="none" w:sz="0" w:space="0" w:color="auto"/>
                                    <w:bottom w:val="none" w:sz="0" w:space="0" w:color="auto"/>
                                    <w:right w:val="none" w:sz="0" w:space="0" w:color="auto"/>
                                  </w:divBdr>
                                </w:div>
                              </w:divsChild>
                            </w:div>
                            <w:div w:id="1669822436">
                              <w:marLeft w:val="0"/>
                              <w:marRight w:val="0"/>
                              <w:marTop w:val="354"/>
                              <w:marBottom w:val="354"/>
                              <w:divBdr>
                                <w:top w:val="none" w:sz="0" w:space="0" w:color="auto"/>
                                <w:left w:val="none" w:sz="0" w:space="0" w:color="auto"/>
                                <w:bottom w:val="none" w:sz="0" w:space="0" w:color="auto"/>
                                <w:right w:val="none" w:sz="0" w:space="0" w:color="auto"/>
                              </w:divBdr>
                              <w:divsChild>
                                <w:div w:id="395517660">
                                  <w:marLeft w:val="0"/>
                                  <w:marRight w:val="0"/>
                                  <w:marTop w:val="0"/>
                                  <w:marBottom w:val="0"/>
                                  <w:divBdr>
                                    <w:top w:val="none" w:sz="0" w:space="0" w:color="auto"/>
                                    <w:left w:val="none" w:sz="0" w:space="0" w:color="auto"/>
                                    <w:bottom w:val="none" w:sz="0" w:space="0" w:color="auto"/>
                                    <w:right w:val="none" w:sz="0" w:space="0" w:color="auto"/>
                                  </w:divBdr>
                                </w:div>
                              </w:divsChild>
                            </w:div>
                            <w:div w:id="1062751670">
                              <w:marLeft w:val="0"/>
                              <w:marRight w:val="0"/>
                              <w:marTop w:val="354"/>
                              <w:marBottom w:val="354"/>
                              <w:divBdr>
                                <w:top w:val="none" w:sz="0" w:space="0" w:color="auto"/>
                                <w:left w:val="none" w:sz="0" w:space="0" w:color="auto"/>
                                <w:bottom w:val="none" w:sz="0" w:space="0" w:color="auto"/>
                                <w:right w:val="none" w:sz="0" w:space="0" w:color="auto"/>
                              </w:divBdr>
                              <w:divsChild>
                                <w:div w:id="192807127">
                                  <w:marLeft w:val="0"/>
                                  <w:marRight w:val="0"/>
                                  <w:marTop w:val="0"/>
                                  <w:marBottom w:val="0"/>
                                  <w:divBdr>
                                    <w:top w:val="none" w:sz="0" w:space="0" w:color="auto"/>
                                    <w:left w:val="none" w:sz="0" w:space="0" w:color="auto"/>
                                    <w:bottom w:val="none" w:sz="0" w:space="0" w:color="auto"/>
                                    <w:right w:val="none" w:sz="0" w:space="0" w:color="auto"/>
                                  </w:divBdr>
                                </w:div>
                              </w:divsChild>
                            </w:div>
                            <w:div w:id="394740315">
                              <w:marLeft w:val="0"/>
                              <w:marRight w:val="0"/>
                              <w:marTop w:val="354"/>
                              <w:marBottom w:val="354"/>
                              <w:divBdr>
                                <w:top w:val="none" w:sz="0" w:space="0" w:color="auto"/>
                                <w:left w:val="none" w:sz="0" w:space="0" w:color="auto"/>
                                <w:bottom w:val="none" w:sz="0" w:space="0" w:color="auto"/>
                                <w:right w:val="none" w:sz="0" w:space="0" w:color="auto"/>
                              </w:divBdr>
                              <w:divsChild>
                                <w:div w:id="1873297196">
                                  <w:marLeft w:val="0"/>
                                  <w:marRight w:val="0"/>
                                  <w:marTop w:val="0"/>
                                  <w:marBottom w:val="0"/>
                                  <w:divBdr>
                                    <w:top w:val="none" w:sz="0" w:space="0" w:color="auto"/>
                                    <w:left w:val="none" w:sz="0" w:space="0" w:color="auto"/>
                                    <w:bottom w:val="none" w:sz="0" w:space="0" w:color="auto"/>
                                    <w:right w:val="none" w:sz="0" w:space="0" w:color="auto"/>
                                  </w:divBdr>
                                </w:div>
                              </w:divsChild>
                            </w:div>
                            <w:div w:id="1540899303">
                              <w:marLeft w:val="0"/>
                              <w:marRight w:val="0"/>
                              <w:marTop w:val="354"/>
                              <w:marBottom w:val="354"/>
                              <w:divBdr>
                                <w:top w:val="none" w:sz="0" w:space="0" w:color="auto"/>
                                <w:left w:val="none" w:sz="0" w:space="0" w:color="auto"/>
                                <w:bottom w:val="none" w:sz="0" w:space="0" w:color="auto"/>
                                <w:right w:val="none" w:sz="0" w:space="0" w:color="auto"/>
                              </w:divBdr>
                              <w:divsChild>
                                <w:div w:id="945230314">
                                  <w:marLeft w:val="0"/>
                                  <w:marRight w:val="0"/>
                                  <w:marTop w:val="0"/>
                                  <w:marBottom w:val="0"/>
                                  <w:divBdr>
                                    <w:top w:val="none" w:sz="0" w:space="0" w:color="auto"/>
                                    <w:left w:val="none" w:sz="0" w:space="0" w:color="auto"/>
                                    <w:bottom w:val="none" w:sz="0" w:space="0" w:color="auto"/>
                                    <w:right w:val="none" w:sz="0" w:space="0" w:color="auto"/>
                                  </w:divBdr>
                                </w:div>
                              </w:divsChild>
                            </w:div>
                            <w:div w:id="1483279167">
                              <w:marLeft w:val="0"/>
                              <w:marRight w:val="0"/>
                              <w:marTop w:val="354"/>
                              <w:marBottom w:val="354"/>
                              <w:divBdr>
                                <w:top w:val="none" w:sz="0" w:space="0" w:color="auto"/>
                                <w:left w:val="none" w:sz="0" w:space="0" w:color="auto"/>
                                <w:bottom w:val="none" w:sz="0" w:space="0" w:color="auto"/>
                                <w:right w:val="none" w:sz="0" w:space="0" w:color="auto"/>
                              </w:divBdr>
                              <w:divsChild>
                                <w:div w:id="16973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46805">
      <w:bodyDiv w:val="1"/>
      <w:marLeft w:val="0"/>
      <w:marRight w:val="0"/>
      <w:marTop w:val="0"/>
      <w:marBottom w:val="0"/>
      <w:divBdr>
        <w:top w:val="none" w:sz="0" w:space="0" w:color="auto"/>
        <w:left w:val="none" w:sz="0" w:space="0" w:color="auto"/>
        <w:bottom w:val="none" w:sz="0" w:space="0" w:color="auto"/>
        <w:right w:val="none" w:sz="0" w:space="0" w:color="auto"/>
      </w:divBdr>
      <w:divsChild>
        <w:div w:id="1156645419">
          <w:marLeft w:val="0"/>
          <w:marRight w:val="0"/>
          <w:marTop w:val="0"/>
          <w:marBottom w:val="0"/>
          <w:divBdr>
            <w:top w:val="none" w:sz="0" w:space="0" w:color="auto"/>
            <w:left w:val="none" w:sz="0" w:space="0" w:color="auto"/>
            <w:bottom w:val="none" w:sz="0" w:space="0" w:color="auto"/>
            <w:right w:val="none" w:sz="0" w:space="0" w:color="auto"/>
          </w:divBdr>
          <w:divsChild>
            <w:div w:id="862786116">
              <w:marLeft w:val="0"/>
              <w:marRight w:val="0"/>
              <w:marTop w:val="0"/>
              <w:marBottom w:val="0"/>
              <w:divBdr>
                <w:top w:val="none" w:sz="0" w:space="0" w:color="auto"/>
                <w:left w:val="none" w:sz="0" w:space="0" w:color="auto"/>
                <w:bottom w:val="none" w:sz="0" w:space="0" w:color="auto"/>
                <w:right w:val="none" w:sz="0" w:space="0" w:color="auto"/>
              </w:divBdr>
              <w:divsChild>
                <w:div w:id="32654002">
                  <w:marLeft w:val="0"/>
                  <w:marRight w:val="0"/>
                  <w:marTop w:val="0"/>
                  <w:marBottom w:val="0"/>
                  <w:divBdr>
                    <w:top w:val="none" w:sz="0" w:space="0" w:color="auto"/>
                    <w:left w:val="none" w:sz="0" w:space="0" w:color="auto"/>
                    <w:bottom w:val="none" w:sz="0" w:space="0" w:color="auto"/>
                    <w:right w:val="none" w:sz="0" w:space="0" w:color="auto"/>
                  </w:divBdr>
                </w:div>
                <w:div w:id="566766116">
                  <w:marLeft w:val="0"/>
                  <w:marRight w:val="0"/>
                  <w:marTop w:val="944"/>
                  <w:marBottom w:val="0"/>
                  <w:divBdr>
                    <w:top w:val="none" w:sz="0" w:space="0" w:color="auto"/>
                    <w:left w:val="none" w:sz="0" w:space="0" w:color="auto"/>
                    <w:bottom w:val="none" w:sz="0" w:space="0" w:color="auto"/>
                    <w:right w:val="none" w:sz="0" w:space="0" w:color="auto"/>
                  </w:divBdr>
                  <w:divsChild>
                    <w:div w:id="913853082">
                      <w:marLeft w:val="0"/>
                      <w:marRight w:val="0"/>
                      <w:marTop w:val="0"/>
                      <w:marBottom w:val="0"/>
                      <w:divBdr>
                        <w:top w:val="none" w:sz="0" w:space="0" w:color="auto"/>
                        <w:left w:val="none" w:sz="0" w:space="0" w:color="auto"/>
                        <w:bottom w:val="none" w:sz="0" w:space="0" w:color="auto"/>
                        <w:right w:val="none" w:sz="0" w:space="0" w:color="auto"/>
                      </w:divBdr>
                      <w:divsChild>
                        <w:div w:id="883443020">
                          <w:marLeft w:val="0"/>
                          <w:marRight w:val="0"/>
                          <w:marTop w:val="0"/>
                          <w:marBottom w:val="0"/>
                          <w:divBdr>
                            <w:top w:val="none" w:sz="0" w:space="0" w:color="auto"/>
                            <w:left w:val="none" w:sz="0" w:space="0" w:color="auto"/>
                            <w:bottom w:val="none" w:sz="0" w:space="0" w:color="auto"/>
                            <w:right w:val="none" w:sz="0" w:space="0" w:color="auto"/>
                          </w:divBdr>
                          <w:divsChild>
                            <w:div w:id="1033766367">
                              <w:marLeft w:val="0"/>
                              <w:marRight w:val="0"/>
                              <w:marTop w:val="0"/>
                              <w:marBottom w:val="0"/>
                              <w:divBdr>
                                <w:top w:val="none" w:sz="0" w:space="0" w:color="auto"/>
                                <w:left w:val="none" w:sz="0" w:space="0" w:color="auto"/>
                                <w:bottom w:val="none" w:sz="0" w:space="0" w:color="auto"/>
                                <w:right w:val="none" w:sz="0" w:space="0" w:color="auto"/>
                              </w:divBdr>
                            </w:div>
                          </w:divsChild>
                        </w:div>
                        <w:div w:id="50468617">
                          <w:marLeft w:val="0"/>
                          <w:marRight w:val="212"/>
                          <w:marTop w:val="0"/>
                          <w:marBottom w:val="0"/>
                          <w:divBdr>
                            <w:top w:val="none" w:sz="0" w:space="0" w:color="auto"/>
                            <w:left w:val="none" w:sz="0" w:space="0" w:color="auto"/>
                            <w:bottom w:val="none" w:sz="0" w:space="0" w:color="auto"/>
                            <w:right w:val="none" w:sz="0" w:space="0" w:color="auto"/>
                          </w:divBdr>
                        </w:div>
                        <w:div w:id="9416444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1011">
          <w:marLeft w:val="0"/>
          <w:marRight w:val="0"/>
          <w:marTop w:val="0"/>
          <w:marBottom w:val="0"/>
          <w:divBdr>
            <w:top w:val="none" w:sz="0" w:space="0" w:color="auto"/>
            <w:left w:val="none" w:sz="0" w:space="0" w:color="auto"/>
            <w:bottom w:val="none" w:sz="0" w:space="0" w:color="auto"/>
            <w:right w:val="none" w:sz="0" w:space="0" w:color="auto"/>
          </w:divBdr>
          <w:divsChild>
            <w:div w:id="2104909390">
              <w:marLeft w:val="0"/>
              <w:marRight w:val="0"/>
              <w:marTop w:val="0"/>
              <w:marBottom w:val="0"/>
              <w:divBdr>
                <w:top w:val="none" w:sz="0" w:space="0" w:color="auto"/>
                <w:left w:val="none" w:sz="0" w:space="0" w:color="auto"/>
                <w:bottom w:val="none" w:sz="0" w:space="0" w:color="auto"/>
                <w:right w:val="none" w:sz="0" w:space="0" w:color="auto"/>
              </w:divBdr>
              <w:divsChild>
                <w:div w:id="2055886444">
                  <w:marLeft w:val="0"/>
                  <w:marRight w:val="0"/>
                  <w:marTop w:val="0"/>
                  <w:marBottom w:val="0"/>
                  <w:divBdr>
                    <w:top w:val="none" w:sz="0" w:space="0" w:color="auto"/>
                    <w:left w:val="none" w:sz="0" w:space="0" w:color="auto"/>
                    <w:bottom w:val="none" w:sz="0" w:space="0" w:color="auto"/>
                    <w:right w:val="none" w:sz="0" w:space="0" w:color="auto"/>
                  </w:divBdr>
                  <w:divsChild>
                    <w:div w:id="466123728">
                      <w:marLeft w:val="0"/>
                      <w:marRight w:val="2361"/>
                      <w:marTop w:val="0"/>
                      <w:marBottom w:val="0"/>
                      <w:divBdr>
                        <w:top w:val="none" w:sz="0" w:space="0" w:color="auto"/>
                        <w:left w:val="none" w:sz="0" w:space="0" w:color="auto"/>
                        <w:bottom w:val="none" w:sz="0" w:space="0" w:color="auto"/>
                        <w:right w:val="none" w:sz="0" w:space="0" w:color="auto"/>
                      </w:divBdr>
                      <w:divsChild>
                        <w:div w:id="1120339459">
                          <w:marLeft w:val="0"/>
                          <w:marRight w:val="0"/>
                          <w:marTop w:val="944"/>
                          <w:marBottom w:val="944"/>
                          <w:divBdr>
                            <w:top w:val="none" w:sz="0" w:space="0" w:color="auto"/>
                            <w:left w:val="none" w:sz="0" w:space="0" w:color="auto"/>
                            <w:bottom w:val="none" w:sz="0" w:space="0" w:color="auto"/>
                            <w:right w:val="none" w:sz="0" w:space="0" w:color="auto"/>
                          </w:divBdr>
                          <w:divsChild>
                            <w:div w:id="913051289">
                              <w:marLeft w:val="0"/>
                              <w:marRight w:val="0"/>
                              <w:marTop w:val="0"/>
                              <w:marBottom w:val="472"/>
                              <w:divBdr>
                                <w:top w:val="none" w:sz="0" w:space="0" w:color="auto"/>
                                <w:left w:val="none" w:sz="0" w:space="0" w:color="auto"/>
                                <w:bottom w:val="none" w:sz="0" w:space="0" w:color="auto"/>
                                <w:right w:val="none" w:sz="0" w:space="0" w:color="auto"/>
                              </w:divBdr>
                            </w:div>
                            <w:div w:id="533036806">
                              <w:marLeft w:val="0"/>
                              <w:marRight w:val="0"/>
                              <w:marTop w:val="472"/>
                              <w:marBottom w:val="472"/>
                              <w:divBdr>
                                <w:top w:val="none" w:sz="0" w:space="0" w:color="auto"/>
                                <w:left w:val="none" w:sz="0" w:space="0" w:color="auto"/>
                                <w:bottom w:val="none" w:sz="0" w:space="0" w:color="auto"/>
                                <w:right w:val="none" w:sz="0" w:space="0" w:color="auto"/>
                              </w:divBdr>
                            </w:div>
                            <w:div w:id="923296560">
                              <w:marLeft w:val="0"/>
                              <w:marRight w:val="0"/>
                              <w:marTop w:val="472"/>
                              <w:marBottom w:val="944"/>
                              <w:divBdr>
                                <w:top w:val="single" w:sz="12" w:space="31" w:color="EB5D0B"/>
                                <w:left w:val="none" w:sz="0" w:space="0" w:color="auto"/>
                                <w:bottom w:val="single" w:sz="12" w:space="31" w:color="EB5D0B"/>
                                <w:right w:val="none" w:sz="0" w:space="0" w:color="auto"/>
                              </w:divBdr>
                            </w:div>
                            <w:div w:id="1031150062">
                              <w:marLeft w:val="0"/>
                              <w:marRight w:val="0"/>
                              <w:marTop w:val="378"/>
                              <w:marBottom w:val="378"/>
                              <w:divBdr>
                                <w:top w:val="none" w:sz="0" w:space="0" w:color="auto"/>
                                <w:left w:val="none" w:sz="0" w:space="0" w:color="auto"/>
                                <w:bottom w:val="none" w:sz="0" w:space="0" w:color="auto"/>
                                <w:right w:val="none" w:sz="0" w:space="0" w:color="auto"/>
                              </w:divBdr>
                              <w:divsChild>
                                <w:div w:id="1352875314">
                                  <w:marLeft w:val="0"/>
                                  <w:marRight w:val="0"/>
                                  <w:marTop w:val="0"/>
                                  <w:marBottom w:val="0"/>
                                  <w:divBdr>
                                    <w:top w:val="none" w:sz="0" w:space="0" w:color="auto"/>
                                    <w:left w:val="none" w:sz="0" w:space="0" w:color="auto"/>
                                    <w:bottom w:val="none" w:sz="0" w:space="0" w:color="auto"/>
                                    <w:right w:val="none" w:sz="0" w:space="0" w:color="auto"/>
                                  </w:divBdr>
                                </w:div>
                              </w:divsChild>
                            </w:div>
                            <w:div w:id="1141269355">
                              <w:marLeft w:val="0"/>
                              <w:marRight w:val="0"/>
                              <w:marTop w:val="378"/>
                              <w:marBottom w:val="378"/>
                              <w:divBdr>
                                <w:top w:val="none" w:sz="0" w:space="0" w:color="auto"/>
                                <w:left w:val="none" w:sz="0" w:space="0" w:color="auto"/>
                                <w:bottom w:val="none" w:sz="0" w:space="0" w:color="auto"/>
                                <w:right w:val="none" w:sz="0" w:space="0" w:color="auto"/>
                              </w:divBdr>
                              <w:divsChild>
                                <w:div w:id="1369837204">
                                  <w:marLeft w:val="0"/>
                                  <w:marRight w:val="0"/>
                                  <w:marTop w:val="0"/>
                                  <w:marBottom w:val="0"/>
                                  <w:divBdr>
                                    <w:top w:val="none" w:sz="0" w:space="0" w:color="auto"/>
                                    <w:left w:val="none" w:sz="0" w:space="0" w:color="auto"/>
                                    <w:bottom w:val="none" w:sz="0" w:space="0" w:color="auto"/>
                                    <w:right w:val="none" w:sz="0" w:space="0" w:color="auto"/>
                                  </w:divBdr>
                                </w:div>
                              </w:divsChild>
                            </w:div>
                            <w:div w:id="2125686158">
                              <w:marLeft w:val="0"/>
                              <w:marRight w:val="0"/>
                              <w:marTop w:val="378"/>
                              <w:marBottom w:val="378"/>
                              <w:divBdr>
                                <w:top w:val="none" w:sz="0" w:space="0" w:color="auto"/>
                                <w:left w:val="none" w:sz="0" w:space="0" w:color="auto"/>
                                <w:bottom w:val="none" w:sz="0" w:space="0" w:color="auto"/>
                                <w:right w:val="none" w:sz="0" w:space="0" w:color="auto"/>
                              </w:divBdr>
                              <w:divsChild>
                                <w:div w:id="459224788">
                                  <w:marLeft w:val="0"/>
                                  <w:marRight w:val="0"/>
                                  <w:marTop w:val="0"/>
                                  <w:marBottom w:val="0"/>
                                  <w:divBdr>
                                    <w:top w:val="none" w:sz="0" w:space="0" w:color="auto"/>
                                    <w:left w:val="none" w:sz="0" w:space="0" w:color="auto"/>
                                    <w:bottom w:val="none" w:sz="0" w:space="0" w:color="auto"/>
                                    <w:right w:val="none" w:sz="0" w:space="0" w:color="auto"/>
                                  </w:divBdr>
                                </w:div>
                              </w:divsChild>
                            </w:div>
                            <w:div w:id="613636337">
                              <w:marLeft w:val="0"/>
                              <w:marRight w:val="0"/>
                              <w:marTop w:val="378"/>
                              <w:marBottom w:val="378"/>
                              <w:divBdr>
                                <w:top w:val="none" w:sz="0" w:space="0" w:color="auto"/>
                                <w:left w:val="none" w:sz="0" w:space="0" w:color="auto"/>
                                <w:bottom w:val="none" w:sz="0" w:space="0" w:color="auto"/>
                                <w:right w:val="none" w:sz="0" w:space="0" w:color="auto"/>
                              </w:divBdr>
                              <w:divsChild>
                                <w:div w:id="426385861">
                                  <w:marLeft w:val="0"/>
                                  <w:marRight w:val="0"/>
                                  <w:marTop w:val="0"/>
                                  <w:marBottom w:val="0"/>
                                  <w:divBdr>
                                    <w:top w:val="none" w:sz="0" w:space="0" w:color="auto"/>
                                    <w:left w:val="none" w:sz="0" w:space="0" w:color="auto"/>
                                    <w:bottom w:val="none" w:sz="0" w:space="0" w:color="auto"/>
                                    <w:right w:val="none" w:sz="0" w:space="0" w:color="auto"/>
                                  </w:divBdr>
                                </w:div>
                              </w:divsChild>
                            </w:div>
                            <w:div w:id="823354500">
                              <w:marLeft w:val="0"/>
                              <w:marRight w:val="0"/>
                              <w:marTop w:val="378"/>
                              <w:marBottom w:val="378"/>
                              <w:divBdr>
                                <w:top w:val="none" w:sz="0" w:space="0" w:color="auto"/>
                                <w:left w:val="none" w:sz="0" w:space="0" w:color="auto"/>
                                <w:bottom w:val="none" w:sz="0" w:space="0" w:color="auto"/>
                                <w:right w:val="none" w:sz="0" w:space="0" w:color="auto"/>
                              </w:divBdr>
                              <w:divsChild>
                                <w:div w:id="695422692">
                                  <w:marLeft w:val="0"/>
                                  <w:marRight w:val="0"/>
                                  <w:marTop w:val="0"/>
                                  <w:marBottom w:val="0"/>
                                  <w:divBdr>
                                    <w:top w:val="none" w:sz="0" w:space="0" w:color="auto"/>
                                    <w:left w:val="none" w:sz="0" w:space="0" w:color="auto"/>
                                    <w:bottom w:val="none" w:sz="0" w:space="0" w:color="auto"/>
                                    <w:right w:val="none" w:sz="0" w:space="0" w:color="auto"/>
                                  </w:divBdr>
                                </w:div>
                              </w:divsChild>
                            </w:div>
                            <w:div w:id="1059980650">
                              <w:marLeft w:val="0"/>
                              <w:marRight w:val="0"/>
                              <w:marTop w:val="378"/>
                              <w:marBottom w:val="378"/>
                              <w:divBdr>
                                <w:top w:val="none" w:sz="0" w:space="0" w:color="auto"/>
                                <w:left w:val="none" w:sz="0" w:space="0" w:color="auto"/>
                                <w:bottom w:val="none" w:sz="0" w:space="0" w:color="auto"/>
                                <w:right w:val="none" w:sz="0" w:space="0" w:color="auto"/>
                              </w:divBdr>
                              <w:divsChild>
                                <w:div w:id="930700947">
                                  <w:marLeft w:val="0"/>
                                  <w:marRight w:val="0"/>
                                  <w:marTop w:val="0"/>
                                  <w:marBottom w:val="0"/>
                                  <w:divBdr>
                                    <w:top w:val="none" w:sz="0" w:space="0" w:color="auto"/>
                                    <w:left w:val="none" w:sz="0" w:space="0" w:color="auto"/>
                                    <w:bottom w:val="none" w:sz="0" w:space="0" w:color="auto"/>
                                    <w:right w:val="none" w:sz="0" w:space="0" w:color="auto"/>
                                  </w:divBdr>
                                </w:div>
                              </w:divsChild>
                            </w:div>
                            <w:div w:id="487017729">
                              <w:marLeft w:val="0"/>
                              <w:marRight w:val="0"/>
                              <w:marTop w:val="378"/>
                              <w:marBottom w:val="378"/>
                              <w:divBdr>
                                <w:top w:val="none" w:sz="0" w:space="0" w:color="auto"/>
                                <w:left w:val="none" w:sz="0" w:space="0" w:color="auto"/>
                                <w:bottom w:val="none" w:sz="0" w:space="0" w:color="auto"/>
                                <w:right w:val="none" w:sz="0" w:space="0" w:color="auto"/>
                              </w:divBdr>
                              <w:divsChild>
                                <w:div w:id="878278265">
                                  <w:marLeft w:val="0"/>
                                  <w:marRight w:val="0"/>
                                  <w:marTop w:val="0"/>
                                  <w:marBottom w:val="0"/>
                                  <w:divBdr>
                                    <w:top w:val="none" w:sz="0" w:space="0" w:color="auto"/>
                                    <w:left w:val="none" w:sz="0" w:space="0" w:color="auto"/>
                                    <w:bottom w:val="none" w:sz="0" w:space="0" w:color="auto"/>
                                    <w:right w:val="none" w:sz="0" w:space="0" w:color="auto"/>
                                  </w:divBdr>
                                </w:div>
                              </w:divsChild>
                            </w:div>
                            <w:div w:id="1137913460">
                              <w:marLeft w:val="0"/>
                              <w:marRight w:val="0"/>
                              <w:marTop w:val="567"/>
                              <w:marBottom w:val="567"/>
                              <w:divBdr>
                                <w:top w:val="none" w:sz="0" w:space="0" w:color="auto"/>
                                <w:left w:val="none" w:sz="0" w:space="0" w:color="auto"/>
                                <w:bottom w:val="none" w:sz="0" w:space="0" w:color="auto"/>
                                <w:right w:val="none" w:sz="0" w:space="0" w:color="auto"/>
                              </w:divBdr>
                            </w:div>
                            <w:div w:id="1396051138">
                              <w:marLeft w:val="0"/>
                              <w:marRight w:val="0"/>
                              <w:marTop w:val="378"/>
                              <w:marBottom w:val="378"/>
                              <w:divBdr>
                                <w:top w:val="none" w:sz="0" w:space="0" w:color="auto"/>
                                <w:left w:val="none" w:sz="0" w:space="0" w:color="auto"/>
                                <w:bottom w:val="none" w:sz="0" w:space="0" w:color="auto"/>
                                <w:right w:val="none" w:sz="0" w:space="0" w:color="auto"/>
                              </w:divBdr>
                              <w:divsChild>
                                <w:div w:id="682971727">
                                  <w:marLeft w:val="0"/>
                                  <w:marRight w:val="0"/>
                                  <w:marTop w:val="0"/>
                                  <w:marBottom w:val="0"/>
                                  <w:divBdr>
                                    <w:top w:val="none" w:sz="0" w:space="0" w:color="auto"/>
                                    <w:left w:val="none" w:sz="0" w:space="0" w:color="auto"/>
                                    <w:bottom w:val="none" w:sz="0" w:space="0" w:color="auto"/>
                                    <w:right w:val="none" w:sz="0" w:space="0" w:color="auto"/>
                                  </w:divBdr>
                                </w:div>
                              </w:divsChild>
                            </w:div>
                            <w:div w:id="433284424">
                              <w:marLeft w:val="0"/>
                              <w:marRight w:val="0"/>
                              <w:marTop w:val="378"/>
                              <w:marBottom w:val="378"/>
                              <w:divBdr>
                                <w:top w:val="none" w:sz="0" w:space="0" w:color="auto"/>
                                <w:left w:val="none" w:sz="0" w:space="0" w:color="auto"/>
                                <w:bottom w:val="none" w:sz="0" w:space="0" w:color="auto"/>
                                <w:right w:val="none" w:sz="0" w:space="0" w:color="auto"/>
                              </w:divBdr>
                              <w:divsChild>
                                <w:div w:id="70663199">
                                  <w:marLeft w:val="0"/>
                                  <w:marRight w:val="0"/>
                                  <w:marTop w:val="0"/>
                                  <w:marBottom w:val="0"/>
                                  <w:divBdr>
                                    <w:top w:val="none" w:sz="0" w:space="0" w:color="auto"/>
                                    <w:left w:val="none" w:sz="0" w:space="0" w:color="auto"/>
                                    <w:bottom w:val="none" w:sz="0" w:space="0" w:color="auto"/>
                                    <w:right w:val="none" w:sz="0" w:space="0" w:color="auto"/>
                                  </w:divBdr>
                                </w:div>
                              </w:divsChild>
                            </w:div>
                            <w:div w:id="103304428">
                              <w:marLeft w:val="0"/>
                              <w:marRight w:val="0"/>
                              <w:marTop w:val="378"/>
                              <w:marBottom w:val="378"/>
                              <w:divBdr>
                                <w:top w:val="none" w:sz="0" w:space="0" w:color="auto"/>
                                <w:left w:val="none" w:sz="0" w:space="0" w:color="auto"/>
                                <w:bottom w:val="none" w:sz="0" w:space="0" w:color="auto"/>
                                <w:right w:val="none" w:sz="0" w:space="0" w:color="auto"/>
                              </w:divBdr>
                              <w:divsChild>
                                <w:div w:id="857962031">
                                  <w:marLeft w:val="0"/>
                                  <w:marRight w:val="0"/>
                                  <w:marTop w:val="0"/>
                                  <w:marBottom w:val="0"/>
                                  <w:divBdr>
                                    <w:top w:val="none" w:sz="0" w:space="0" w:color="auto"/>
                                    <w:left w:val="none" w:sz="0" w:space="0" w:color="auto"/>
                                    <w:bottom w:val="none" w:sz="0" w:space="0" w:color="auto"/>
                                    <w:right w:val="none" w:sz="0" w:space="0" w:color="auto"/>
                                  </w:divBdr>
                                </w:div>
                              </w:divsChild>
                            </w:div>
                            <w:div w:id="934561285">
                              <w:marLeft w:val="0"/>
                              <w:marRight w:val="0"/>
                              <w:marTop w:val="378"/>
                              <w:marBottom w:val="378"/>
                              <w:divBdr>
                                <w:top w:val="none" w:sz="0" w:space="0" w:color="auto"/>
                                <w:left w:val="none" w:sz="0" w:space="0" w:color="auto"/>
                                <w:bottom w:val="none" w:sz="0" w:space="0" w:color="auto"/>
                                <w:right w:val="none" w:sz="0" w:space="0" w:color="auto"/>
                              </w:divBdr>
                              <w:divsChild>
                                <w:div w:id="175002031">
                                  <w:marLeft w:val="0"/>
                                  <w:marRight w:val="0"/>
                                  <w:marTop w:val="0"/>
                                  <w:marBottom w:val="0"/>
                                  <w:divBdr>
                                    <w:top w:val="none" w:sz="0" w:space="0" w:color="auto"/>
                                    <w:left w:val="none" w:sz="0" w:space="0" w:color="auto"/>
                                    <w:bottom w:val="none" w:sz="0" w:space="0" w:color="auto"/>
                                    <w:right w:val="none" w:sz="0" w:space="0" w:color="auto"/>
                                  </w:divBdr>
                                </w:div>
                              </w:divsChild>
                            </w:div>
                            <w:div w:id="181742731">
                              <w:marLeft w:val="0"/>
                              <w:marRight w:val="0"/>
                              <w:marTop w:val="378"/>
                              <w:marBottom w:val="378"/>
                              <w:divBdr>
                                <w:top w:val="none" w:sz="0" w:space="0" w:color="auto"/>
                                <w:left w:val="none" w:sz="0" w:space="0" w:color="auto"/>
                                <w:bottom w:val="none" w:sz="0" w:space="0" w:color="auto"/>
                                <w:right w:val="none" w:sz="0" w:space="0" w:color="auto"/>
                              </w:divBdr>
                              <w:divsChild>
                                <w:div w:id="939608560">
                                  <w:marLeft w:val="0"/>
                                  <w:marRight w:val="0"/>
                                  <w:marTop w:val="0"/>
                                  <w:marBottom w:val="0"/>
                                  <w:divBdr>
                                    <w:top w:val="none" w:sz="0" w:space="0" w:color="auto"/>
                                    <w:left w:val="none" w:sz="0" w:space="0" w:color="auto"/>
                                    <w:bottom w:val="none" w:sz="0" w:space="0" w:color="auto"/>
                                    <w:right w:val="none" w:sz="0" w:space="0" w:color="auto"/>
                                  </w:divBdr>
                                </w:div>
                              </w:divsChild>
                            </w:div>
                            <w:div w:id="1810318084">
                              <w:marLeft w:val="0"/>
                              <w:marRight w:val="0"/>
                              <w:marTop w:val="567"/>
                              <w:marBottom w:val="708"/>
                              <w:divBdr>
                                <w:top w:val="none" w:sz="0" w:space="0" w:color="auto"/>
                                <w:left w:val="none" w:sz="0" w:space="0" w:color="auto"/>
                                <w:bottom w:val="none" w:sz="0" w:space="0" w:color="auto"/>
                                <w:right w:val="none" w:sz="0" w:space="0" w:color="auto"/>
                              </w:divBdr>
                              <w:divsChild>
                                <w:div w:id="628514976">
                                  <w:marLeft w:val="0"/>
                                  <w:marRight w:val="0"/>
                                  <w:marTop w:val="0"/>
                                  <w:marBottom w:val="0"/>
                                  <w:divBdr>
                                    <w:top w:val="none" w:sz="0" w:space="0" w:color="auto"/>
                                    <w:left w:val="none" w:sz="0" w:space="0" w:color="auto"/>
                                    <w:bottom w:val="single" w:sz="12" w:space="24" w:color="B8B9BA"/>
                                    <w:right w:val="none" w:sz="0" w:space="0" w:color="auto"/>
                                  </w:divBdr>
                                  <w:divsChild>
                                    <w:div w:id="1845432879">
                                      <w:marLeft w:val="0"/>
                                      <w:marRight w:val="0"/>
                                      <w:marTop w:val="0"/>
                                      <w:marBottom w:val="0"/>
                                      <w:divBdr>
                                        <w:top w:val="none" w:sz="0" w:space="0" w:color="auto"/>
                                        <w:left w:val="none" w:sz="0" w:space="0" w:color="auto"/>
                                        <w:bottom w:val="none" w:sz="0" w:space="0" w:color="auto"/>
                                        <w:right w:val="none" w:sz="0" w:space="0" w:color="auto"/>
                                      </w:divBdr>
                                    </w:div>
                                    <w:div w:id="851990492">
                                      <w:marLeft w:val="0"/>
                                      <w:marRight w:val="0"/>
                                      <w:marTop w:val="354"/>
                                      <w:marBottom w:val="0"/>
                                      <w:divBdr>
                                        <w:top w:val="none" w:sz="0" w:space="0" w:color="auto"/>
                                        <w:left w:val="none" w:sz="0" w:space="0" w:color="auto"/>
                                        <w:bottom w:val="none" w:sz="0" w:space="0" w:color="auto"/>
                                        <w:right w:val="none" w:sz="0" w:space="0" w:color="auto"/>
                                      </w:divBdr>
                                      <w:divsChild>
                                        <w:div w:id="332345699">
                                          <w:marLeft w:val="0"/>
                                          <w:marRight w:val="0"/>
                                          <w:marTop w:val="0"/>
                                          <w:marBottom w:val="0"/>
                                          <w:divBdr>
                                            <w:top w:val="none" w:sz="0" w:space="0" w:color="auto"/>
                                            <w:left w:val="none" w:sz="0" w:space="0" w:color="auto"/>
                                            <w:bottom w:val="none" w:sz="0" w:space="0" w:color="auto"/>
                                            <w:right w:val="none" w:sz="0" w:space="0" w:color="auto"/>
                                          </w:divBdr>
                                        </w:div>
                                      </w:divsChild>
                                    </w:div>
                                    <w:div w:id="102787367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29051154">
                              <w:marLeft w:val="0"/>
                              <w:marRight w:val="0"/>
                              <w:marTop w:val="378"/>
                              <w:marBottom w:val="378"/>
                              <w:divBdr>
                                <w:top w:val="none" w:sz="0" w:space="0" w:color="auto"/>
                                <w:left w:val="none" w:sz="0" w:space="0" w:color="auto"/>
                                <w:bottom w:val="none" w:sz="0" w:space="0" w:color="auto"/>
                                <w:right w:val="none" w:sz="0" w:space="0" w:color="auto"/>
                              </w:divBdr>
                              <w:divsChild>
                                <w:div w:id="475529489">
                                  <w:marLeft w:val="0"/>
                                  <w:marRight w:val="0"/>
                                  <w:marTop w:val="0"/>
                                  <w:marBottom w:val="0"/>
                                  <w:divBdr>
                                    <w:top w:val="none" w:sz="0" w:space="0" w:color="auto"/>
                                    <w:left w:val="none" w:sz="0" w:space="0" w:color="auto"/>
                                    <w:bottom w:val="none" w:sz="0" w:space="0" w:color="auto"/>
                                    <w:right w:val="none" w:sz="0" w:space="0" w:color="auto"/>
                                  </w:divBdr>
                                </w:div>
                              </w:divsChild>
                            </w:div>
                            <w:div w:id="310597090">
                              <w:marLeft w:val="0"/>
                              <w:marRight w:val="0"/>
                              <w:marTop w:val="567"/>
                              <w:marBottom w:val="567"/>
                              <w:divBdr>
                                <w:top w:val="none" w:sz="0" w:space="0" w:color="auto"/>
                                <w:left w:val="none" w:sz="0" w:space="0" w:color="auto"/>
                                <w:bottom w:val="none" w:sz="0" w:space="0" w:color="auto"/>
                                <w:right w:val="none" w:sz="0" w:space="0" w:color="auto"/>
                              </w:divBdr>
                            </w:div>
                            <w:div w:id="75176019">
                              <w:marLeft w:val="0"/>
                              <w:marRight w:val="0"/>
                              <w:marTop w:val="378"/>
                              <w:marBottom w:val="378"/>
                              <w:divBdr>
                                <w:top w:val="none" w:sz="0" w:space="0" w:color="auto"/>
                                <w:left w:val="none" w:sz="0" w:space="0" w:color="auto"/>
                                <w:bottom w:val="none" w:sz="0" w:space="0" w:color="auto"/>
                                <w:right w:val="none" w:sz="0" w:space="0" w:color="auto"/>
                              </w:divBdr>
                              <w:divsChild>
                                <w:div w:id="1670134821">
                                  <w:marLeft w:val="0"/>
                                  <w:marRight w:val="0"/>
                                  <w:marTop w:val="0"/>
                                  <w:marBottom w:val="0"/>
                                  <w:divBdr>
                                    <w:top w:val="none" w:sz="0" w:space="0" w:color="auto"/>
                                    <w:left w:val="none" w:sz="0" w:space="0" w:color="auto"/>
                                    <w:bottom w:val="none" w:sz="0" w:space="0" w:color="auto"/>
                                    <w:right w:val="none" w:sz="0" w:space="0" w:color="auto"/>
                                  </w:divBdr>
                                </w:div>
                              </w:divsChild>
                            </w:div>
                            <w:div w:id="1495610666">
                              <w:marLeft w:val="0"/>
                              <w:marRight w:val="0"/>
                              <w:marTop w:val="378"/>
                              <w:marBottom w:val="378"/>
                              <w:divBdr>
                                <w:top w:val="none" w:sz="0" w:space="0" w:color="auto"/>
                                <w:left w:val="none" w:sz="0" w:space="0" w:color="auto"/>
                                <w:bottom w:val="none" w:sz="0" w:space="0" w:color="auto"/>
                                <w:right w:val="none" w:sz="0" w:space="0" w:color="auto"/>
                              </w:divBdr>
                              <w:divsChild>
                                <w:div w:id="1100492208">
                                  <w:marLeft w:val="0"/>
                                  <w:marRight w:val="0"/>
                                  <w:marTop w:val="0"/>
                                  <w:marBottom w:val="0"/>
                                  <w:divBdr>
                                    <w:top w:val="none" w:sz="0" w:space="0" w:color="auto"/>
                                    <w:left w:val="none" w:sz="0" w:space="0" w:color="auto"/>
                                    <w:bottom w:val="none" w:sz="0" w:space="0" w:color="auto"/>
                                    <w:right w:val="none" w:sz="0" w:space="0" w:color="auto"/>
                                  </w:divBdr>
                                </w:div>
                              </w:divsChild>
                            </w:div>
                            <w:div w:id="1725835054">
                              <w:marLeft w:val="0"/>
                              <w:marRight w:val="0"/>
                              <w:marTop w:val="378"/>
                              <w:marBottom w:val="378"/>
                              <w:divBdr>
                                <w:top w:val="none" w:sz="0" w:space="0" w:color="auto"/>
                                <w:left w:val="none" w:sz="0" w:space="0" w:color="auto"/>
                                <w:bottom w:val="none" w:sz="0" w:space="0" w:color="auto"/>
                                <w:right w:val="none" w:sz="0" w:space="0" w:color="auto"/>
                              </w:divBdr>
                              <w:divsChild>
                                <w:div w:id="630094058">
                                  <w:marLeft w:val="0"/>
                                  <w:marRight w:val="0"/>
                                  <w:marTop w:val="0"/>
                                  <w:marBottom w:val="0"/>
                                  <w:divBdr>
                                    <w:top w:val="none" w:sz="0" w:space="0" w:color="auto"/>
                                    <w:left w:val="none" w:sz="0" w:space="0" w:color="auto"/>
                                    <w:bottom w:val="none" w:sz="0" w:space="0" w:color="auto"/>
                                    <w:right w:val="none" w:sz="0" w:space="0" w:color="auto"/>
                                  </w:divBdr>
                                </w:div>
                              </w:divsChild>
                            </w:div>
                            <w:div w:id="1142191757">
                              <w:marLeft w:val="0"/>
                              <w:marRight w:val="0"/>
                              <w:marTop w:val="378"/>
                              <w:marBottom w:val="378"/>
                              <w:divBdr>
                                <w:top w:val="none" w:sz="0" w:space="0" w:color="auto"/>
                                <w:left w:val="none" w:sz="0" w:space="0" w:color="auto"/>
                                <w:bottom w:val="none" w:sz="0" w:space="0" w:color="auto"/>
                                <w:right w:val="none" w:sz="0" w:space="0" w:color="auto"/>
                              </w:divBdr>
                              <w:divsChild>
                                <w:div w:id="352387557">
                                  <w:marLeft w:val="0"/>
                                  <w:marRight w:val="0"/>
                                  <w:marTop w:val="0"/>
                                  <w:marBottom w:val="0"/>
                                  <w:divBdr>
                                    <w:top w:val="none" w:sz="0" w:space="0" w:color="auto"/>
                                    <w:left w:val="none" w:sz="0" w:space="0" w:color="auto"/>
                                    <w:bottom w:val="none" w:sz="0" w:space="0" w:color="auto"/>
                                    <w:right w:val="none" w:sz="0" w:space="0" w:color="auto"/>
                                  </w:divBdr>
                                </w:div>
                              </w:divsChild>
                            </w:div>
                            <w:div w:id="1734279251">
                              <w:marLeft w:val="0"/>
                              <w:marRight w:val="0"/>
                              <w:marTop w:val="378"/>
                              <w:marBottom w:val="378"/>
                              <w:divBdr>
                                <w:top w:val="none" w:sz="0" w:space="0" w:color="auto"/>
                                <w:left w:val="none" w:sz="0" w:space="0" w:color="auto"/>
                                <w:bottom w:val="none" w:sz="0" w:space="0" w:color="auto"/>
                                <w:right w:val="none" w:sz="0" w:space="0" w:color="auto"/>
                              </w:divBdr>
                              <w:divsChild>
                                <w:div w:id="565334731">
                                  <w:marLeft w:val="0"/>
                                  <w:marRight w:val="0"/>
                                  <w:marTop w:val="0"/>
                                  <w:marBottom w:val="0"/>
                                  <w:divBdr>
                                    <w:top w:val="none" w:sz="0" w:space="0" w:color="auto"/>
                                    <w:left w:val="none" w:sz="0" w:space="0" w:color="auto"/>
                                    <w:bottom w:val="none" w:sz="0" w:space="0" w:color="auto"/>
                                    <w:right w:val="none" w:sz="0" w:space="0" w:color="auto"/>
                                  </w:divBdr>
                                </w:div>
                              </w:divsChild>
                            </w:div>
                            <w:div w:id="1970042537">
                              <w:marLeft w:val="0"/>
                              <w:marRight w:val="0"/>
                              <w:marTop w:val="567"/>
                              <w:marBottom w:val="567"/>
                              <w:divBdr>
                                <w:top w:val="none" w:sz="0" w:space="0" w:color="auto"/>
                                <w:left w:val="none" w:sz="0" w:space="0" w:color="auto"/>
                                <w:bottom w:val="none" w:sz="0" w:space="0" w:color="auto"/>
                                <w:right w:val="none" w:sz="0" w:space="0" w:color="auto"/>
                              </w:divBdr>
                            </w:div>
                            <w:div w:id="573122892">
                              <w:marLeft w:val="0"/>
                              <w:marRight w:val="0"/>
                              <w:marTop w:val="378"/>
                              <w:marBottom w:val="378"/>
                              <w:divBdr>
                                <w:top w:val="none" w:sz="0" w:space="0" w:color="auto"/>
                                <w:left w:val="none" w:sz="0" w:space="0" w:color="auto"/>
                                <w:bottom w:val="none" w:sz="0" w:space="0" w:color="auto"/>
                                <w:right w:val="none" w:sz="0" w:space="0" w:color="auto"/>
                              </w:divBdr>
                              <w:divsChild>
                                <w:div w:id="1724133347">
                                  <w:marLeft w:val="0"/>
                                  <w:marRight w:val="0"/>
                                  <w:marTop w:val="0"/>
                                  <w:marBottom w:val="0"/>
                                  <w:divBdr>
                                    <w:top w:val="none" w:sz="0" w:space="0" w:color="auto"/>
                                    <w:left w:val="none" w:sz="0" w:space="0" w:color="auto"/>
                                    <w:bottom w:val="none" w:sz="0" w:space="0" w:color="auto"/>
                                    <w:right w:val="none" w:sz="0" w:space="0" w:color="auto"/>
                                  </w:divBdr>
                                </w:div>
                              </w:divsChild>
                            </w:div>
                            <w:div w:id="49306501">
                              <w:marLeft w:val="0"/>
                              <w:marRight w:val="0"/>
                              <w:marTop w:val="378"/>
                              <w:marBottom w:val="378"/>
                              <w:divBdr>
                                <w:top w:val="none" w:sz="0" w:space="0" w:color="auto"/>
                                <w:left w:val="none" w:sz="0" w:space="0" w:color="auto"/>
                                <w:bottom w:val="none" w:sz="0" w:space="0" w:color="auto"/>
                                <w:right w:val="none" w:sz="0" w:space="0" w:color="auto"/>
                              </w:divBdr>
                              <w:divsChild>
                                <w:div w:id="1858276139">
                                  <w:marLeft w:val="0"/>
                                  <w:marRight w:val="0"/>
                                  <w:marTop w:val="0"/>
                                  <w:marBottom w:val="0"/>
                                  <w:divBdr>
                                    <w:top w:val="none" w:sz="0" w:space="0" w:color="auto"/>
                                    <w:left w:val="none" w:sz="0" w:space="0" w:color="auto"/>
                                    <w:bottom w:val="none" w:sz="0" w:space="0" w:color="auto"/>
                                    <w:right w:val="none" w:sz="0" w:space="0" w:color="auto"/>
                                  </w:divBdr>
                                </w:div>
                              </w:divsChild>
                            </w:div>
                            <w:div w:id="414784069">
                              <w:marLeft w:val="0"/>
                              <w:marRight w:val="0"/>
                              <w:marTop w:val="378"/>
                              <w:marBottom w:val="378"/>
                              <w:divBdr>
                                <w:top w:val="none" w:sz="0" w:space="0" w:color="auto"/>
                                <w:left w:val="none" w:sz="0" w:space="0" w:color="auto"/>
                                <w:bottom w:val="none" w:sz="0" w:space="0" w:color="auto"/>
                                <w:right w:val="none" w:sz="0" w:space="0" w:color="auto"/>
                              </w:divBdr>
                              <w:divsChild>
                                <w:div w:id="570236223">
                                  <w:marLeft w:val="0"/>
                                  <w:marRight w:val="0"/>
                                  <w:marTop w:val="0"/>
                                  <w:marBottom w:val="0"/>
                                  <w:divBdr>
                                    <w:top w:val="none" w:sz="0" w:space="0" w:color="auto"/>
                                    <w:left w:val="none" w:sz="0" w:space="0" w:color="auto"/>
                                    <w:bottom w:val="none" w:sz="0" w:space="0" w:color="auto"/>
                                    <w:right w:val="none" w:sz="0" w:space="0" w:color="auto"/>
                                  </w:divBdr>
                                </w:div>
                              </w:divsChild>
                            </w:div>
                            <w:div w:id="1939755452">
                              <w:marLeft w:val="0"/>
                              <w:marRight w:val="0"/>
                              <w:marTop w:val="378"/>
                              <w:marBottom w:val="378"/>
                              <w:divBdr>
                                <w:top w:val="none" w:sz="0" w:space="0" w:color="auto"/>
                                <w:left w:val="none" w:sz="0" w:space="0" w:color="auto"/>
                                <w:bottom w:val="none" w:sz="0" w:space="0" w:color="auto"/>
                                <w:right w:val="none" w:sz="0" w:space="0" w:color="auto"/>
                              </w:divBdr>
                              <w:divsChild>
                                <w:div w:id="17555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87021">
      <w:bodyDiv w:val="1"/>
      <w:marLeft w:val="0"/>
      <w:marRight w:val="0"/>
      <w:marTop w:val="0"/>
      <w:marBottom w:val="0"/>
      <w:divBdr>
        <w:top w:val="none" w:sz="0" w:space="0" w:color="auto"/>
        <w:left w:val="none" w:sz="0" w:space="0" w:color="auto"/>
        <w:bottom w:val="none" w:sz="0" w:space="0" w:color="auto"/>
        <w:right w:val="none" w:sz="0" w:space="0" w:color="auto"/>
      </w:divBdr>
      <w:divsChild>
        <w:div w:id="1074426059">
          <w:marLeft w:val="0"/>
          <w:marRight w:val="0"/>
          <w:marTop w:val="0"/>
          <w:marBottom w:val="0"/>
          <w:divBdr>
            <w:top w:val="none" w:sz="0" w:space="0" w:color="auto"/>
            <w:left w:val="none" w:sz="0" w:space="0" w:color="auto"/>
            <w:bottom w:val="none" w:sz="0" w:space="0" w:color="auto"/>
            <w:right w:val="none" w:sz="0" w:space="0" w:color="auto"/>
          </w:divBdr>
          <w:divsChild>
            <w:div w:id="673336227">
              <w:marLeft w:val="0"/>
              <w:marRight w:val="0"/>
              <w:marTop w:val="0"/>
              <w:marBottom w:val="0"/>
              <w:divBdr>
                <w:top w:val="none" w:sz="0" w:space="0" w:color="auto"/>
                <w:left w:val="none" w:sz="0" w:space="0" w:color="auto"/>
                <w:bottom w:val="none" w:sz="0" w:space="0" w:color="auto"/>
                <w:right w:val="none" w:sz="0" w:space="0" w:color="auto"/>
              </w:divBdr>
              <w:divsChild>
                <w:div w:id="705377696">
                  <w:marLeft w:val="0"/>
                  <w:marRight w:val="0"/>
                  <w:marTop w:val="0"/>
                  <w:marBottom w:val="0"/>
                  <w:divBdr>
                    <w:top w:val="none" w:sz="0" w:space="0" w:color="auto"/>
                    <w:left w:val="none" w:sz="0" w:space="0" w:color="auto"/>
                    <w:bottom w:val="none" w:sz="0" w:space="0" w:color="auto"/>
                    <w:right w:val="none" w:sz="0" w:space="0" w:color="auto"/>
                  </w:divBdr>
                </w:div>
                <w:div w:id="1657494866">
                  <w:marLeft w:val="0"/>
                  <w:marRight w:val="0"/>
                  <w:marTop w:val="686"/>
                  <w:marBottom w:val="0"/>
                  <w:divBdr>
                    <w:top w:val="none" w:sz="0" w:space="0" w:color="auto"/>
                    <w:left w:val="none" w:sz="0" w:space="0" w:color="auto"/>
                    <w:bottom w:val="none" w:sz="0" w:space="0" w:color="auto"/>
                    <w:right w:val="none" w:sz="0" w:space="0" w:color="auto"/>
                  </w:divBdr>
                  <w:divsChild>
                    <w:div w:id="1859729851">
                      <w:marLeft w:val="0"/>
                      <w:marRight w:val="0"/>
                      <w:marTop w:val="0"/>
                      <w:marBottom w:val="0"/>
                      <w:divBdr>
                        <w:top w:val="none" w:sz="0" w:space="0" w:color="auto"/>
                        <w:left w:val="none" w:sz="0" w:space="0" w:color="auto"/>
                        <w:bottom w:val="none" w:sz="0" w:space="0" w:color="auto"/>
                        <w:right w:val="none" w:sz="0" w:space="0" w:color="auto"/>
                      </w:divBdr>
                      <w:divsChild>
                        <w:div w:id="1335262791">
                          <w:marLeft w:val="0"/>
                          <w:marRight w:val="0"/>
                          <w:marTop w:val="0"/>
                          <w:marBottom w:val="0"/>
                          <w:divBdr>
                            <w:top w:val="none" w:sz="0" w:space="0" w:color="auto"/>
                            <w:left w:val="none" w:sz="0" w:space="0" w:color="auto"/>
                            <w:bottom w:val="none" w:sz="0" w:space="0" w:color="auto"/>
                            <w:right w:val="none" w:sz="0" w:space="0" w:color="auto"/>
                          </w:divBdr>
                          <w:divsChild>
                            <w:div w:id="1580482139">
                              <w:marLeft w:val="0"/>
                              <w:marRight w:val="0"/>
                              <w:marTop w:val="0"/>
                              <w:marBottom w:val="0"/>
                              <w:divBdr>
                                <w:top w:val="none" w:sz="0" w:space="0" w:color="auto"/>
                                <w:left w:val="none" w:sz="0" w:space="0" w:color="auto"/>
                                <w:bottom w:val="none" w:sz="0" w:space="0" w:color="auto"/>
                                <w:right w:val="none" w:sz="0" w:space="0" w:color="auto"/>
                              </w:divBdr>
                            </w:div>
                          </w:divsChild>
                        </w:div>
                        <w:div w:id="6257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6094">
          <w:marLeft w:val="0"/>
          <w:marRight w:val="0"/>
          <w:marTop w:val="0"/>
          <w:marBottom w:val="0"/>
          <w:divBdr>
            <w:top w:val="none" w:sz="0" w:space="0" w:color="auto"/>
            <w:left w:val="none" w:sz="0" w:space="0" w:color="auto"/>
            <w:bottom w:val="none" w:sz="0" w:space="0" w:color="auto"/>
            <w:right w:val="none" w:sz="0" w:space="0" w:color="auto"/>
          </w:divBdr>
          <w:divsChild>
            <w:div w:id="99302380">
              <w:marLeft w:val="0"/>
              <w:marRight w:val="0"/>
              <w:marTop w:val="0"/>
              <w:marBottom w:val="0"/>
              <w:divBdr>
                <w:top w:val="none" w:sz="0" w:space="0" w:color="auto"/>
                <w:left w:val="none" w:sz="0" w:space="0" w:color="auto"/>
                <w:bottom w:val="none" w:sz="0" w:space="0" w:color="auto"/>
                <w:right w:val="none" w:sz="0" w:space="0" w:color="auto"/>
              </w:divBdr>
              <w:divsChild>
                <w:div w:id="2125417557">
                  <w:marLeft w:val="0"/>
                  <w:marRight w:val="0"/>
                  <w:marTop w:val="0"/>
                  <w:marBottom w:val="0"/>
                  <w:divBdr>
                    <w:top w:val="none" w:sz="0" w:space="0" w:color="auto"/>
                    <w:left w:val="none" w:sz="0" w:space="0" w:color="auto"/>
                    <w:bottom w:val="none" w:sz="0" w:space="0" w:color="auto"/>
                    <w:right w:val="none" w:sz="0" w:space="0" w:color="auto"/>
                  </w:divBdr>
                  <w:divsChild>
                    <w:div w:id="1309823862">
                      <w:marLeft w:val="0"/>
                      <w:marRight w:val="1714"/>
                      <w:marTop w:val="0"/>
                      <w:marBottom w:val="0"/>
                      <w:divBdr>
                        <w:top w:val="none" w:sz="0" w:space="0" w:color="auto"/>
                        <w:left w:val="none" w:sz="0" w:space="0" w:color="auto"/>
                        <w:bottom w:val="none" w:sz="0" w:space="0" w:color="auto"/>
                        <w:right w:val="none" w:sz="0" w:space="0" w:color="auto"/>
                      </w:divBdr>
                      <w:divsChild>
                        <w:div w:id="163132899">
                          <w:marLeft w:val="0"/>
                          <w:marRight w:val="0"/>
                          <w:marTop w:val="686"/>
                          <w:marBottom w:val="686"/>
                          <w:divBdr>
                            <w:top w:val="none" w:sz="0" w:space="0" w:color="auto"/>
                            <w:left w:val="none" w:sz="0" w:space="0" w:color="auto"/>
                            <w:bottom w:val="none" w:sz="0" w:space="0" w:color="auto"/>
                            <w:right w:val="none" w:sz="0" w:space="0" w:color="auto"/>
                          </w:divBdr>
                          <w:divsChild>
                            <w:div w:id="1375884169">
                              <w:marLeft w:val="0"/>
                              <w:marRight w:val="0"/>
                              <w:marTop w:val="0"/>
                              <w:marBottom w:val="343"/>
                              <w:divBdr>
                                <w:top w:val="none" w:sz="0" w:space="0" w:color="auto"/>
                                <w:left w:val="none" w:sz="0" w:space="0" w:color="auto"/>
                                <w:bottom w:val="none" w:sz="0" w:space="0" w:color="auto"/>
                                <w:right w:val="none" w:sz="0" w:space="0" w:color="auto"/>
                              </w:divBdr>
                            </w:div>
                            <w:div w:id="1599480228">
                              <w:marLeft w:val="0"/>
                              <w:marRight w:val="0"/>
                              <w:marTop w:val="343"/>
                              <w:marBottom w:val="343"/>
                              <w:divBdr>
                                <w:top w:val="none" w:sz="0" w:space="0" w:color="auto"/>
                                <w:left w:val="none" w:sz="0" w:space="0" w:color="auto"/>
                                <w:bottom w:val="none" w:sz="0" w:space="0" w:color="auto"/>
                                <w:right w:val="none" w:sz="0" w:space="0" w:color="auto"/>
                              </w:divBdr>
                            </w:div>
                            <w:div w:id="893008814">
                              <w:marLeft w:val="0"/>
                              <w:marRight w:val="0"/>
                              <w:marTop w:val="343"/>
                              <w:marBottom w:val="686"/>
                              <w:divBdr>
                                <w:top w:val="single" w:sz="6" w:space="31" w:color="EB5D0B"/>
                                <w:left w:val="none" w:sz="0" w:space="0" w:color="auto"/>
                                <w:bottom w:val="single" w:sz="6" w:space="31" w:color="EB5D0B"/>
                                <w:right w:val="none" w:sz="0" w:space="0" w:color="auto"/>
                              </w:divBdr>
                            </w:div>
                            <w:div w:id="1337535653">
                              <w:marLeft w:val="0"/>
                              <w:marRight w:val="0"/>
                              <w:marTop w:val="274"/>
                              <w:marBottom w:val="274"/>
                              <w:divBdr>
                                <w:top w:val="none" w:sz="0" w:space="0" w:color="auto"/>
                                <w:left w:val="none" w:sz="0" w:space="0" w:color="auto"/>
                                <w:bottom w:val="none" w:sz="0" w:space="0" w:color="auto"/>
                                <w:right w:val="none" w:sz="0" w:space="0" w:color="auto"/>
                              </w:divBdr>
                              <w:divsChild>
                                <w:div w:id="730732531">
                                  <w:marLeft w:val="0"/>
                                  <w:marRight w:val="0"/>
                                  <w:marTop w:val="0"/>
                                  <w:marBottom w:val="0"/>
                                  <w:divBdr>
                                    <w:top w:val="none" w:sz="0" w:space="0" w:color="auto"/>
                                    <w:left w:val="none" w:sz="0" w:space="0" w:color="auto"/>
                                    <w:bottom w:val="none" w:sz="0" w:space="0" w:color="auto"/>
                                    <w:right w:val="none" w:sz="0" w:space="0" w:color="auto"/>
                                  </w:divBdr>
                                </w:div>
                              </w:divsChild>
                            </w:div>
                            <w:div w:id="1545405040">
                              <w:marLeft w:val="0"/>
                              <w:marRight w:val="0"/>
                              <w:marTop w:val="274"/>
                              <w:marBottom w:val="274"/>
                              <w:divBdr>
                                <w:top w:val="none" w:sz="0" w:space="0" w:color="auto"/>
                                <w:left w:val="none" w:sz="0" w:space="0" w:color="auto"/>
                                <w:bottom w:val="none" w:sz="0" w:space="0" w:color="auto"/>
                                <w:right w:val="none" w:sz="0" w:space="0" w:color="auto"/>
                              </w:divBdr>
                              <w:divsChild>
                                <w:div w:id="1527326265">
                                  <w:marLeft w:val="0"/>
                                  <w:marRight w:val="0"/>
                                  <w:marTop w:val="0"/>
                                  <w:marBottom w:val="0"/>
                                  <w:divBdr>
                                    <w:top w:val="none" w:sz="0" w:space="0" w:color="auto"/>
                                    <w:left w:val="none" w:sz="0" w:space="0" w:color="auto"/>
                                    <w:bottom w:val="none" w:sz="0" w:space="0" w:color="auto"/>
                                    <w:right w:val="none" w:sz="0" w:space="0" w:color="auto"/>
                                  </w:divBdr>
                                </w:div>
                              </w:divsChild>
                            </w:div>
                            <w:div w:id="302856511">
                              <w:marLeft w:val="0"/>
                              <w:marRight w:val="0"/>
                              <w:marTop w:val="274"/>
                              <w:marBottom w:val="274"/>
                              <w:divBdr>
                                <w:top w:val="none" w:sz="0" w:space="0" w:color="auto"/>
                                <w:left w:val="none" w:sz="0" w:space="0" w:color="auto"/>
                                <w:bottom w:val="none" w:sz="0" w:space="0" w:color="auto"/>
                                <w:right w:val="none" w:sz="0" w:space="0" w:color="auto"/>
                              </w:divBdr>
                              <w:divsChild>
                                <w:div w:id="2079744758">
                                  <w:marLeft w:val="0"/>
                                  <w:marRight w:val="0"/>
                                  <w:marTop w:val="0"/>
                                  <w:marBottom w:val="0"/>
                                  <w:divBdr>
                                    <w:top w:val="none" w:sz="0" w:space="0" w:color="auto"/>
                                    <w:left w:val="none" w:sz="0" w:space="0" w:color="auto"/>
                                    <w:bottom w:val="none" w:sz="0" w:space="0" w:color="auto"/>
                                    <w:right w:val="none" w:sz="0" w:space="0" w:color="auto"/>
                                  </w:divBdr>
                                </w:div>
                              </w:divsChild>
                            </w:div>
                            <w:div w:id="1843472752">
                              <w:marLeft w:val="0"/>
                              <w:marRight w:val="0"/>
                              <w:marTop w:val="274"/>
                              <w:marBottom w:val="274"/>
                              <w:divBdr>
                                <w:top w:val="none" w:sz="0" w:space="0" w:color="auto"/>
                                <w:left w:val="none" w:sz="0" w:space="0" w:color="auto"/>
                                <w:bottom w:val="none" w:sz="0" w:space="0" w:color="auto"/>
                                <w:right w:val="none" w:sz="0" w:space="0" w:color="auto"/>
                              </w:divBdr>
                              <w:divsChild>
                                <w:div w:id="1154101661">
                                  <w:marLeft w:val="0"/>
                                  <w:marRight w:val="0"/>
                                  <w:marTop w:val="0"/>
                                  <w:marBottom w:val="0"/>
                                  <w:divBdr>
                                    <w:top w:val="none" w:sz="0" w:space="0" w:color="auto"/>
                                    <w:left w:val="none" w:sz="0" w:space="0" w:color="auto"/>
                                    <w:bottom w:val="none" w:sz="0" w:space="0" w:color="auto"/>
                                    <w:right w:val="none" w:sz="0" w:space="0" w:color="auto"/>
                                  </w:divBdr>
                                </w:div>
                              </w:divsChild>
                            </w:div>
                            <w:div w:id="322853944">
                              <w:marLeft w:val="0"/>
                              <w:marRight w:val="0"/>
                              <w:marTop w:val="274"/>
                              <w:marBottom w:val="274"/>
                              <w:divBdr>
                                <w:top w:val="none" w:sz="0" w:space="0" w:color="auto"/>
                                <w:left w:val="none" w:sz="0" w:space="0" w:color="auto"/>
                                <w:bottom w:val="none" w:sz="0" w:space="0" w:color="auto"/>
                                <w:right w:val="none" w:sz="0" w:space="0" w:color="auto"/>
                              </w:divBdr>
                              <w:divsChild>
                                <w:div w:id="848253631">
                                  <w:marLeft w:val="0"/>
                                  <w:marRight w:val="0"/>
                                  <w:marTop w:val="0"/>
                                  <w:marBottom w:val="0"/>
                                  <w:divBdr>
                                    <w:top w:val="none" w:sz="0" w:space="0" w:color="auto"/>
                                    <w:left w:val="none" w:sz="0" w:space="0" w:color="auto"/>
                                    <w:bottom w:val="none" w:sz="0" w:space="0" w:color="auto"/>
                                    <w:right w:val="none" w:sz="0" w:space="0" w:color="auto"/>
                                  </w:divBdr>
                                </w:div>
                              </w:divsChild>
                            </w:div>
                            <w:div w:id="1338774841">
                              <w:marLeft w:val="0"/>
                              <w:marRight w:val="0"/>
                              <w:marTop w:val="274"/>
                              <w:marBottom w:val="274"/>
                              <w:divBdr>
                                <w:top w:val="none" w:sz="0" w:space="0" w:color="auto"/>
                                <w:left w:val="none" w:sz="0" w:space="0" w:color="auto"/>
                                <w:bottom w:val="none" w:sz="0" w:space="0" w:color="auto"/>
                                <w:right w:val="none" w:sz="0" w:space="0" w:color="auto"/>
                              </w:divBdr>
                              <w:divsChild>
                                <w:div w:id="1889756166">
                                  <w:marLeft w:val="0"/>
                                  <w:marRight w:val="0"/>
                                  <w:marTop w:val="0"/>
                                  <w:marBottom w:val="0"/>
                                  <w:divBdr>
                                    <w:top w:val="none" w:sz="0" w:space="0" w:color="auto"/>
                                    <w:left w:val="none" w:sz="0" w:space="0" w:color="auto"/>
                                    <w:bottom w:val="none" w:sz="0" w:space="0" w:color="auto"/>
                                    <w:right w:val="none" w:sz="0" w:space="0" w:color="auto"/>
                                  </w:divBdr>
                                </w:div>
                              </w:divsChild>
                            </w:div>
                            <w:div w:id="1973442716">
                              <w:marLeft w:val="0"/>
                              <w:marRight w:val="0"/>
                              <w:marTop w:val="274"/>
                              <w:marBottom w:val="274"/>
                              <w:divBdr>
                                <w:top w:val="none" w:sz="0" w:space="0" w:color="auto"/>
                                <w:left w:val="none" w:sz="0" w:space="0" w:color="auto"/>
                                <w:bottom w:val="none" w:sz="0" w:space="0" w:color="auto"/>
                                <w:right w:val="none" w:sz="0" w:space="0" w:color="auto"/>
                              </w:divBdr>
                              <w:divsChild>
                                <w:div w:id="1241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089253">
      <w:bodyDiv w:val="1"/>
      <w:marLeft w:val="0"/>
      <w:marRight w:val="0"/>
      <w:marTop w:val="0"/>
      <w:marBottom w:val="0"/>
      <w:divBdr>
        <w:top w:val="none" w:sz="0" w:space="0" w:color="auto"/>
        <w:left w:val="none" w:sz="0" w:space="0" w:color="auto"/>
        <w:bottom w:val="none" w:sz="0" w:space="0" w:color="auto"/>
        <w:right w:val="none" w:sz="0" w:space="0" w:color="auto"/>
      </w:divBdr>
      <w:divsChild>
        <w:div w:id="998579177">
          <w:marLeft w:val="0"/>
          <w:marRight w:val="0"/>
          <w:marTop w:val="0"/>
          <w:marBottom w:val="0"/>
          <w:divBdr>
            <w:top w:val="none" w:sz="0" w:space="0" w:color="auto"/>
            <w:left w:val="none" w:sz="0" w:space="0" w:color="auto"/>
            <w:bottom w:val="none" w:sz="0" w:space="0" w:color="auto"/>
            <w:right w:val="none" w:sz="0" w:space="0" w:color="auto"/>
          </w:divBdr>
          <w:divsChild>
            <w:div w:id="1976788640">
              <w:marLeft w:val="0"/>
              <w:marRight w:val="0"/>
              <w:marTop w:val="0"/>
              <w:marBottom w:val="0"/>
              <w:divBdr>
                <w:top w:val="none" w:sz="0" w:space="0" w:color="auto"/>
                <w:left w:val="none" w:sz="0" w:space="0" w:color="auto"/>
                <w:bottom w:val="none" w:sz="0" w:space="0" w:color="auto"/>
                <w:right w:val="none" w:sz="0" w:space="0" w:color="auto"/>
              </w:divBdr>
              <w:divsChild>
                <w:div w:id="1921408498">
                  <w:marLeft w:val="0"/>
                  <w:marRight w:val="0"/>
                  <w:marTop w:val="0"/>
                  <w:marBottom w:val="0"/>
                  <w:divBdr>
                    <w:top w:val="none" w:sz="0" w:space="0" w:color="auto"/>
                    <w:left w:val="none" w:sz="0" w:space="0" w:color="auto"/>
                    <w:bottom w:val="none" w:sz="0" w:space="0" w:color="auto"/>
                    <w:right w:val="none" w:sz="0" w:space="0" w:color="auto"/>
                  </w:divBdr>
                </w:div>
                <w:div w:id="1089739297">
                  <w:marLeft w:val="0"/>
                  <w:marRight w:val="0"/>
                  <w:marTop w:val="944"/>
                  <w:marBottom w:val="0"/>
                  <w:divBdr>
                    <w:top w:val="none" w:sz="0" w:space="0" w:color="auto"/>
                    <w:left w:val="none" w:sz="0" w:space="0" w:color="auto"/>
                    <w:bottom w:val="none" w:sz="0" w:space="0" w:color="auto"/>
                    <w:right w:val="none" w:sz="0" w:space="0" w:color="auto"/>
                  </w:divBdr>
                  <w:divsChild>
                    <w:div w:id="275060075">
                      <w:marLeft w:val="0"/>
                      <w:marRight w:val="0"/>
                      <w:marTop w:val="0"/>
                      <w:marBottom w:val="0"/>
                      <w:divBdr>
                        <w:top w:val="none" w:sz="0" w:space="0" w:color="auto"/>
                        <w:left w:val="none" w:sz="0" w:space="0" w:color="auto"/>
                        <w:bottom w:val="none" w:sz="0" w:space="0" w:color="auto"/>
                        <w:right w:val="none" w:sz="0" w:space="0" w:color="auto"/>
                      </w:divBdr>
                      <w:divsChild>
                        <w:div w:id="212009990">
                          <w:marLeft w:val="0"/>
                          <w:marRight w:val="0"/>
                          <w:marTop w:val="0"/>
                          <w:marBottom w:val="0"/>
                          <w:divBdr>
                            <w:top w:val="none" w:sz="0" w:space="0" w:color="auto"/>
                            <w:left w:val="none" w:sz="0" w:space="0" w:color="auto"/>
                            <w:bottom w:val="none" w:sz="0" w:space="0" w:color="auto"/>
                            <w:right w:val="none" w:sz="0" w:space="0" w:color="auto"/>
                          </w:divBdr>
                          <w:divsChild>
                            <w:div w:id="880284266">
                              <w:marLeft w:val="0"/>
                              <w:marRight w:val="0"/>
                              <w:marTop w:val="0"/>
                              <w:marBottom w:val="0"/>
                              <w:divBdr>
                                <w:top w:val="none" w:sz="0" w:space="0" w:color="auto"/>
                                <w:left w:val="none" w:sz="0" w:space="0" w:color="auto"/>
                                <w:bottom w:val="none" w:sz="0" w:space="0" w:color="auto"/>
                                <w:right w:val="none" w:sz="0" w:space="0" w:color="auto"/>
                              </w:divBdr>
                            </w:div>
                          </w:divsChild>
                        </w:div>
                        <w:div w:id="1735162130">
                          <w:marLeft w:val="0"/>
                          <w:marRight w:val="212"/>
                          <w:marTop w:val="0"/>
                          <w:marBottom w:val="0"/>
                          <w:divBdr>
                            <w:top w:val="none" w:sz="0" w:space="0" w:color="auto"/>
                            <w:left w:val="none" w:sz="0" w:space="0" w:color="auto"/>
                            <w:bottom w:val="none" w:sz="0" w:space="0" w:color="auto"/>
                            <w:right w:val="none" w:sz="0" w:space="0" w:color="auto"/>
                          </w:divBdr>
                        </w:div>
                        <w:div w:id="10892338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78172">
          <w:marLeft w:val="0"/>
          <w:marRight w:val="0"/>
          <w:marTop w:val="0"/>
          <w:marBottom w:val="0"/>
          <w:divBdr>
            <w:top w:val="none" w:sz="0" w:space="0" w:color="auto"/>
            <w:left w:val="none" w:sz="0" w:space="0" w:color="auto"/>
            <w:bottom w:val="none" w:sz="0" w:space="0" w:color="auto"/>
            <w:right w:val="none" w:sz="0" w:space="0" w:color="auto"/>
          </w:divBdr>
          <w:divsChild>
            <w:div w:id="1691494958">
              <w:marLeft w:val="0"/>
              <w:marRight w:val="0"/>
              <w:marTop w:val="0"/>
              <w:marBottom w:val="0"/>
              <w:divBdr>
                <w:top w:val="none" w:sz="0" w:space="0" w:color="auto"/>
                <w:left w:val="none" w:sz="0" w:space="0" w:color="auto"/>
                <w:bottom w:val="none" w:sz="0" w:space="0" w:color="auto"/>
                <w:right w:val="none" w:sz="0" w:space="0" w:color="auto"/>
              </w:divBdr>
              <w:divsChild>
                <w:div w:id="804280088">
                  <w:marLeft w:val="0"/>
                  <w:marRight w:val="0"/>
                  <w:marTop w:val="0"/>
                  <w:marBottom w:val="0"/>
                  <w:divBdr>
                    <w:top w:val="none" w:sz="0" w:space="0" w:color="auto"/>
                    <w:left w:val="none" w:sz="0" w:space="0" w:color="auto"/>
                    <w:bottom w:val="none" w:sz="0" w:space="0" w:color="auto"/>
                    <w:right w:val="none" w:sz="0" w:space="0" w:color="auto"/>
                  </w:divBdr>
                  <w:divsChild>
                    <w:div w:id="773747251">
                      <w:marLeft w:val="0"/>
                      <w:marRight w:val="2361"/>
                      <w:marTop w:val="0"/>
                      <w:marBottom w:val="0"/>
                      <w:divBdr>
                        <w:top w:val="none" w:sz="0" w:space="0" w:color="auto"/>
                        <w:left w:val="none" w:sz="0" w:space="0" w:color="auto"/>
                        <w:bottom w:val="none" w:sz="0" w:space="0" w:color="auto"/>
                        <w:right w:val="none" w:sz="0" w:space="0" w:color="auto"/>
                      </w:divBdr>
                      <w:divsChild>
                        <w:div w:id="624774197">
                          <w:marLeft w:val="0"/>
                          <w:marRight w:val="0"/>
                          <w:marTop w:val="944"/>
                          <w:marBottom w:val="944"/>
                          <w:divBdr>
                            <w:top w:val="none" w:sz="0" w:space="0" w:color="auto"/>
                            <w:left w:val="none" w:sz="0" w:space="0" w:color="auto"/>
                            <w:bottom w:val="none" w:sz="0" w:space="0" w:color="auto"/>
                            <w:right w:val="none" w:sz="0" w:space="0" w:color="auto"/>
                          </w:divBdr>
                          <w:divsChild>
                            <w:div w:id="1170561783">
                              <w:marLeft w:val="0"/>
                              <w:marRight w:val="0"/>
                              <w:marTop w:val="0"/>
                              <w:marBottom w:val="472"/>
                              <w:divBdr>
                                <w:top w:val="none" w:sz="0" w:space="0" w:color="auto"/>
                                <w:left w:val="none" w:sz="0" w:space="0" w:color="auto"/>
                                <w:bottom w:val="none" w:sz="0" w:space="0" w:color="auto"/>
                                <w:right w:val="none" w:sz="0" w:space="0" w:color="auto"/>
                              </w:divBdr>
                            </w:div>
                            <w:div w:id="1696733839">
                              <w:marLeft w:val="0"/>
                              <w:marRight w:val="0"/>
                              <w:marTop w:val="472"/>
                              <w:marBottom w:val="472"/>
                              <w:divBdr>
                                <w:top w:val="none" w:sz="0" w:space="0" w:color="auto"/>
                                <w:left w:val="none" w:sz="0" w:space="0" w:color="auto"/>
                                <w:bottom w:val="none" w:sz="0" w:space="0" w:color="auto"/>
                                <w:right w:val="none" w:sz="0" w:space="0" w:color="auto"/>
                              </w:divBdr>
                            </w:div>
                            <w:div w:id="1574966784">
                              <w:marLeft w:val="0"/>
                              <w:marRight w:val="0"/>
                              <w:marTop w:val="472"/>
                              <w:marBottom w:val="944"/>
                              <w:divBdr>
                                <w:top w:val="single" w:sz="12" w:space="31" w:color="EB5D0B"/>
                                <w:left w:val="none" w:sz="0" w:space="0" w:color="auto"/>
                                <w:bottom w:val="single" w:sz="12" w:space="31" w:color="EB5D0B"/>
                                <w:right w:val="none" w:sz="0" w:space="0" w:color="auto"/>
                              </w:divBdr>
                            </w:div>
                            <w:div w:id="1546406197">
                              <w:marLeft w:val="0"/>
                              <w:marRight w:val="0"/>
                              <w:marTop w:val="378"/>
                              <w:marBottom w:val="378"/>
                              <w:divBdr>
                                <w:top w:val="none" w:sz="0" w:space="0" w:color="auto"/>
                                <w:left w:val="none" w:sz="0" w:space="0" w:color="auto"/>
                                <w:bottom w:val="none" w:sz="0" w:space="0" w:color="auto"/>
                                <w:right w:val="none" w:sz="0" w:space="0" w:color="auto"/>
                              </w:divBdr>
                              <w:divsChild>
                                <w:div w:id="46030350">
                                  <w:marLeft w:val="0"/>
                                  <w:marRight w:val="0"/>
                                  <w:marTop w:val="0"/>
                                  <w:marBottom w:val="0"/>
                                  <w:divBdr>
                                    <w:top w:val="none" w:sz="0" w:space="0" w:color="auto"/>
                                    <w:left w:val="none" w:sz="0" w:space="0" w:color="auto"/>
                                    <w:bottom w:val="none" w:sz="0" w:space="0" w:color="auto"/>
                                    <w:right w:val="none" w:sz="0" w:space="0" w:color="auto"/>
                                  </w:divBdr>
                                </w:div>
                              </w:divsChild>
                            </w:div>
                            <w:div w:id="2135754971">
                              <w:marLeft w:val="0"/>
                              <w:marRight w:val="0"/>
                              <w:marTop w:val="378"/>
                              <w:marBottom w:val="378"/>
                              <w:divBdr>
                                <w:top w:val="none" w:sz="0" w:space="0" w:color="auto"/>
                                <w:left w:val="none" w:sz="0" w:space="0" w:color="auto"/>
                                <w:bottom w:val="none" w:sz="0" w:space="0" w:color="auto"/>
                                <w:right w:val="none" w:sz="0" w:space="0" w:color="auto"/>
                              </w:divBdr>
                              <w:divsChild>
                                <w:div w:id="491019661">
                                  <w:marLeft w:val="0"/>
                                  <w:marRight w:val="0"/>
                                  <w:marTop w:val="0"/>
                                  <w:marBottom w:val="0"/>
                                  <w:divBdr>
                                    <w:top w:val="none" w:sz="0" w:space="0" w:color="auto"/>
                                    <w:left w:val="none" w:sz="0" w:space="0" w:color="auto"/>
                                    <w:bottom w:val="none" w:sz="0" w:space="0" w:color="auto"/>
                                    <w:right w:val="none" w:sz="0" w:space="0" w:color="auto"/>
                                  </w:divBdr>
                                </w:div>
                              </w:divsChild>
                            </w:div>
                            <w:div w:id="851803174">
                              <w:marLeft w:val="0"/>
                              <w:marRight w:val="0"/>
                              <w:marTop w:val="567"/>
                              <w:marBottom w:val="567"/>
                              <w:divBdr>
                                <w:top w:val="none" w:sz="0" w:space="0" w:color="auto"/>
                                <w:left w:val="none" w:sz="0" w:space="0" w:color="auto"/>
                                <w:bottom w:val="none" w:sz="0" w:space="0" w:color="auto"/>
                                <w:right w:val="none" w:sz="0" w:space="0" w:color="auto"/>
                              </w:divBdr>
                            </w:div>
                            <w:div w:id="330834719">
                              <w:marLeft w:val="0"/>
                              <w:marRight w:val="0"/>
                              <w:marTop w:val="378"/>
                              <w:marBottom w:val="378"/>
                              <w:divBdr>
                                <w:top w:val="none" w:sz="0" w:space="0" w:color="auto"/>
                                <w:left w:val="none" w:sz="0" w:space="0" w:color="auto"/>
                                <w:bottom w:val="none" w:sz="0" w:space="0" w:color="auto"/>
                                <w:right w:val="none" w:sz="0" w:space="0" w:color="auto"/>
                              </w:divBdr>
                              <w:divsChild>
                                <w:div w:id="1929461678">
                                  <w:marLeft w:val="0"/>
                                  <w:marRight w:val="0"/>
                                  <w:marTop w:val="0"/>
                                  <w:marBottom w:val="0"/>
                                  <w:divBdr>
                                    <w:top w:val="none" w:sz="0" w:space="0" w:color="auto"/>
                                    <w:left w:val="none" w:sz="0" w:space="0" w:color="auto"/>
                                    <w:bottom w:val="none" w:sz="0" w:space="0" w:color="auto"/>
                                    <w:right w:val="none" w:sz="0" w:space="0" w:color="auto"/>
                                  </w:divBdr>
                                </w:div>
                              </w:divsChild>
                            </w:div>
                            <w:div w:id="1498956217">
                              <w:marLeft w:val="0"/>
                              <w:marRight w:val="0"/>
                              <w:marTop w:val="378"/>
                              <w:marBottom w:val="378"/>
                              <w:divBdr>
                                <w:top w:val="none" w:sz="0" w:space="0" w:color="auto"/>
                                <w:left w:val="none" w:sz="0" w:space="0" w:color="auto"/>
                                <w:bottom w:val="none" w:sz="0" w:space="0" w:color="auto"/>
                                <w:right w:val="none" w:sz="0" w:space="0" w:color="auto"/>
                              </w:divBdr>
                              <w:divsChild>
                                <w:div w:id="2047832354">
                                  <w:marLeft w:val="0"/>
                                  <w:marRight w:val="0"/>
                                  <w:marTop w:val="0"/>
                                  <w:marBottom w:val="0"/>
                                  <w:divBdr>
                                    <w:top w:val="none" w:sz="0" w:space="0" w:color="auto"/>
                                    <w:left w:val="none" w:sz="0" w:space="0" w:color="auto"/>
                                    <w:bottom w:val="none" w:sz="0" w:space="0" w:color="auto"/>
                                    <w:right w:val="none" w:sz="0" w:space="0" w:color="auto"/>
                                  </w:divBdr>
                                </w:div>
                              </w:divsChild>
                            </w:div>
                            <w:div w:id="35468098">
                              <w:marLeft w:val="0"/>
                              <w:marRight w:val="0"/>
                              <w:marTop w:val="378"/>
                              <w:marBottom w:val="378"/>
                              <w:divBdr>
                                <w:top w:val="none" w:sz="0" w:space="0" w:color="auto"/>
                                <w:left w:val="none" w:sz="0" w:space="0" w:color="auto"/>
                                <w:bottom w:val="none" w:sz="0" w:space="0" w:color="auto"/>
                                <w:right w:val="none" w:sz="0" w:space="0" w:color="auto"/>
                              </w:divBdr>
                              <w:divsChild>
                                <w:div w:id="1653481127">
                                  <w:marLeft w:val="0"/>
                                  <w:marRight w:val="0"/>
                                  <w:marTop w:val="0"/>
                                  <w:marBottom w:val="0"/>
                                  <w:divBdr>
                                    <w:top w:val="none" w:sz="0" w:space="0" w:color="auto"/>
                                    <w:left w:val="none" w:sz="0" w:space="0" w:color="auto"/>
                                    <w:bottom w:val="none" w:sz="0" w:space="0" w:color="auto"/>
                                    <w:right w:val="none" w:sz="0" w:space="0" w:color="auto"/>
                                  </w:divBdr>
                                </w:div>
                              </w:divsChild>
                            </w:div>
                            <w:div w:id="1675231253">
                              <w:marLeft w:val="0"/>
                              <w:marRight w:val="0"/>
                              <w:marTop w:val="378"/>
                              <w:marBottom w:val="378"/>
                              <w:divBdr>
                                <w:top w:val="none" w:sz="0" w:space="0" w:color="auto"/>
                                <w:left w:val="none" w:sz="0" w:space="0" w:color="auto"/>
                                <w:bottom w:val="none" w:sz="0" w:space="0" w:color="auto"/>
                                <w:right w:val="none" w:sz="0" w:space="0" w:color="auto"/>
                              </w:divBdr>
                              <w:divsChild>
                                <w:div w:id="124275556">
                                  <w:marLeft w:val="0"/>
                                  <w:marRight w:val="0"/>
                                  <w:marTop w:val="0"/>
                                  <w:marBottom w:val="0"/>
                                  <w:divBdr>
                                    <w:top w:val="none" w:sz="0" w:space="0" w:color="auto"/>
                                    <w:left w:val="none" w:sz="0" w:space="0" w:color="auto"/>
                                    <w:bottom w:val="none" w:sz="0" w:space="0" w:color="auto"/>
                                    <w:right w:val="none" w:sz="0" w:space="0" w:color="auto"/>
                                  </w:divBdr>
                                </w:div>
                              </w:divsChild>
                            </w:div>
                            <w:div w:id="536890235">
                              <w:marLeft w:val="0"/>
                              <w:marRight w:val="0"/>
                              <w:marTop w:val="567"/>
                              <w:marBottom w:val="567"/>
                              <w:divBdr>
                                <w:top w:val="none" w:sz="0" w:space="0" w:color="auto"/>
                                <w:left w:val="none" w:sz="0" w:space="0" w:color="auto"/>
                                <w:bottom w:val="none" w:sz="0" w:space="0" w:color="auto"/>
                                <w:right w:val="none" w:sz="0" w:space="0" w:color="auto"/>
                              </w:divBdr>
                            </w:div>
                            <w:div w:id="1060325013">
                              <w:marLeft w:val="0"/>
                              <w:marRight w:val="0"/>
                              <w:marTop w:val="378"/>
                              <w:marBottom w:val="378"/>
                              <w:divBdr>
                                <w:top w:val="none" w:sz="0" w:space="0" w:color="auto"/>
                                <w:left w:val="none" w:sz="0" w:space="0" w:color="auto"/>
                                <w:bottom w:val="none" w:sz="0" w:space="0" w:color="auto"/>
                                <w:right w:val="none" w:sz="0" w:space="0" w:color="auto"/>
                              </w:divBdr>
                              <w:divsChild>
                                <w:div w:id="1091857170">
                                  <w:marLeft w:val="0"/>
                                  <w:marRight w:val="0"/>
                                  <w:marTop w:val="0"/>
                                  <w:marBottom w:val="0"/>
                                  <w:divBdr>
                                    <w:top w:val="none" w:sz="0" w:space="0" w:color="auto"/>
                                    <w:left w:val="none" w:sz="0" w:space="0" w:color="auto"/>
                                    <w:bottom w:val="none" w:sz="0" w:space="0" w:color="auto"/>
                                    <w:right w:val="none" w:sz="0" w:space="0" w:color="auto"/>
                                  </w:divBdr>
                                </w:div>
                              </w:divsChild>
                            </w:div>
                            <w:div w:id="2056735096">
                              <w:marLeft w:val="0"/>
                              <w:marRight w:val="0"/>
                              <w:marTop w:val="378"/>
                              <w:marBottom w:val="378"/>
                              <w:divBdr>
                                <w:top w:val="none" w:sz="0" w:space="0" w:color="auto"/>
                                <w:left w:val="none" w:sz="0" w:space="0" w:color="auto"/>
                                <w:bottom w:val="none" w:sz="0" w:space="0" w:color="auto"/>
                                <w:right w:val="none" w:sz="0" w:space="0" w:color="auto"/>
                              </w:divBdr>
                              <w:divsChild>
                                <w:div w:id="1789541747">
                                  <w:marLeft w:val="0"/>
                                  <w:marRight w:val="0"/>
                                  <w:marTop w:val="0"/>
                                  <w:marBottom w:val="0"/>
                                  <w:divBdr>
                                    <w:top w:val="none" w:sz="0" w:space="0" w:color="auto"/>
                                    <w:left w:val="none" w:sz="0" w:space="0" w:color="auto"/>
                                    <w:bottom w:val="none" w:sz="0" w:space="0" w:color="auto"/>
                                    <w:right w:val="none" w:sz="0" w:space="0" w:color="auto"/>
                                  </w:divBdr>
                                </w:div>
                              </w:divsChild>
                            </w:div>
                            <w:div w:id="989362862">
                              <w:marLeft w:val="0"/>
                              <w:marRight w:val="0"/>
                              <w:marTop w:val="567"/>
                              <w:marBottom w:val="708"/>
                              <w:divBdr>
                                <w:top w:val="none" w:sz="0" w:space="0" w:color="auto"/>
                                <w:left w:val="none" w:sz="0" w:space="0" w:color="auto"/>
                                <w:bottom w:val="none" w:sz="0" w:space="0" w:color="auto"/>
                                <w:right w:val="none" w:sz="0" w:space="0" w:color="auto"/>
                              </w:divBdr>
                              <w:divsChild>
                                <w:div w:id="1474785059">
                                  <w:marLeft w:val="0"/>
                                  <w:marRight w:val="0"/>
                                  <w:marTop w:val="0"/>
                                  <w:marBottom w:val="0"/>
                                  <w:divBdr>
                                    <w:top w:val="none" w:sz="0" w:space="0" w:color="auto"/>
                                    <w:left w:val="none" w:sz="0" w:space="0" w:color="auto"/>
                                    <w:bottom w:val="single" w:sz="12" w:space="24" w:color="B8B9BA"/>
                                    <w:right w:val="none" w:sz="0" w:space="0" w:color="auto"/>
                                  </w:divBdr>
                                  <w:divsChild>
                                    <w:div w:id="700476475">
                                      <w:marLeft w:val="0"/>
                                      <w:marRight w:val="0"/>
                                      <w:marTop w:val="0"/>
                                      <w:marBottom w:val="0"/>
                                      <w:divBdr>
                                        <w:top w:val="none" w:sz="0" w:space="0" w:color="auto"/>
                                        <w:left w:val="none" w:sz="0" w:space="0" w:color="auto"/>
                                        <w:bottom w:val="none" w:sz="0" w:space="0" w:color="auto"/>
                                        <w:right w:val="none" w:sz="0" w:space="0" w:color="auto"/>
                                      </w:divBdr>
                                    </w:div>
                                    <w:div w:id="2050301149">
                                      <w:marLeft w:val="0"/>
                                      <w:marRight w:val="0"/>
                                      <w:marTop w:val="354"/>
                                      <w:marBottom w:val="0"/>
                                      <w:divBdr>
                                        <w:top w:val="none" w:sz="0" w:space="0" w:color="auto"/>
                                        <w:left w:val="none" w:sz="0" w:space="0" w:color="auto"/>
                                        <w:bottom w:val="none" w:sz="0" w:space="0" w:color="auto"/>
                                        <w:right w:val="none" w:sz="0" w:space="0" w:color="auto"/>
                                      </w:divBdr>
                                      <w:divsChild>
                                        <w:div w:id="1304192594">
                                          <w:marLeft w:val="0"/>
                                          <w:marRight w:val="0"/>
                                          <w:marTop w:val="0"/>
                                          <w:marBottom w:val="0"/>
                                          <w:divBdr>
                                            <w:top w:val="none" w:sz="0" w:space="0" w:color="auto"/>
                                            <w:left w:val="none" w:sz="0" w:space="0" w:color="auto"/>
                                            <w:bottom w:val="none" w:sz="0" w:space="0" w:color="auto"/>
                                            <w:right w:val="none" w:sz="0" w:space="0" w:color="auto"/>
                                          </w:divBdr>
                                        </w:div>
                                      </w:divsChild>
                                    </w:div>
                                    <w:div w:id="16654315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9997188">
                              <w:marLeft w:val="0"/>
                              <w:marRight w:val="0"/>
                              <w:marTop w:val="378"/>
                              <w:marBottom w:val="378"/>
                              <w:divBdr>
                                <w:top w:val="none" w:sz="0" w:space="0" w:color="auto"/>
                                <w:left w:val="none" w:sz="0" w:space="0" w:color="auto"/>
                                <w:bottom w:val="none" w:sz="0" w:space="0" w:color="auto"/>
                                <w:right w:val="none" w:sz="0" w:space="0" w:color="auto"/>
                              </w:divBdr>
                              <w:divsChild>
                                <w:div w:id="113839137">
                                  <w:marLeft w:val="0"/>
                                  <w:marRight w:val="0"/>
                                  <w:marTop w:val="0"/>
                                  <w:marBottom w:val="0"/>
                                  <w:divBdr>
                                    <w:top w:val="none" w:sz="0" w:space="0" w:color="auto"/>
                                    <w:left w:val="none" w:sz="0" w:space="0" w:color="auto"/>
                                    <w:bottom w:val="none" w:sz="0" w:space="0" w:color="auto"/>
                                    <w:right w:val="none" w:sz="0" w:space="0" w:color="auto"/>
                                  </w:divBdr>
                                </w:div>
                              </w:divsChild>
                            </w:div>
                            <w:div w:id="1282036967">
                              <w:marLeft w:val="0"/>
                              <w:marRight w:val="0"/>
                              <w:marTop w:val="378"/>
                              <w:marBottom w:val="378"/>
                              <w:divBdr>
                                <w:top w:val="none" w:sz="0" w:space="0" w:color="auto"/>
                                <w:left w:val="none" w:sz="0" w:space="0" w:color="auto"/>
                                <w:bottom w:val="none" w:sz="0" w:space="0" w:color="auto"/>
                                <w:right w:val="none" w:sz="0" w:space="0" w:color="auto"/>
                              </w:divBdr>
                              <w:divsChild>
                                <w:div w:id="2829477">
                                  <w:marLeft w:val="0"/>
                                  <w:marRight w:val="0"/>
                                  <w:marTop w:val="0"/>
                                  <w:marBottom w:val="0"/>
                                  <w:divBdr>
                                    <w:top w:val="none" w:sz="0" w:space="0" w:color="auto"/>
                                    <w:left w:val="none" w:sz="0" w:space="0" w:color="auto"/>
                                    <w:bottom w:val="none" w:sz="0" w:space="0" w:color="auto"/>
                                    <w:right w:val="none" w:sz="0" w:space="0" w:color="auto"/>
                                  </w:divBdr>
                                </w:div>
                              </w:divsChild>
                            </w:div>
                            <w:div w:id="162404667">
                              <w:marLeft w:val="0"/>
                              <w:marRight w:val="0"/>
                              <w:marTop w:val="378"/>
                              <w:marBottom w:val="378"/>
                              <w:divBdr>
                                <w:top w:val="none" w:sz="0" w:space="0" w:color="auto"/>
                                <w:left w:val="none" w:sz="0" w:space="0" w:color="auto"/>
                                <w:bottom w:val="none" w:sz="0" w:space="0" w:color="auto"/>
                                <w:right w:val="none" w:sz="0" w:space="0" w:color="auto"/>
                              </w:divBdr>
                              <w:divsChild>
                                <w:div w:id="1338579693">
                                  <w:marLeft w:val="0"/>
                                  <w:marRight w:val="0"/>
                                  <w:marTop w:val="0"/>
                                  <w:marBottom w:val="0"/>
                                  <w:divBdr>
                                    <w:top w:val="none" w:sz="0" w:space="0" w:color="auto"/>
                                    <w:left w:val="none" w:sz="0" w:space="0" w:color="auto"/>
                                    <w:bottom w:val="none" w:sz="0" w:space="0" w:color="auto"/>
                                    <w:right w:val="none" w:sz="0" w:space="0" w:color="auto"/>
                                  </w:divBdr>
                                </w:div>
                              </w:divsChild>
                            </w:div>
                            <w:div w:id="247035072">
                              <w:marLeft w:val="0"/>
                              <w:marRight w:val="0"/>
                              <w:marTop w:val="378"/>
                              <w:marBottom w:val="378"/>
                              <w:divBdr>
                                <w:top w:val="none" w:sz="0" w:space="0" w:color="auto"/>
                                <w:left w:val="none" w:sz="0" w:space="0" w:color="auto"/>
                                <w:bottom w:val="none" w:sz="0" w:space="0" w:color="auto"/>
                                <w:right w:val="none" w:sz="0" w:space="0" w:color="auto"/>
                              </w:divBdr>
                              <w:divsChild>
                                <w:div w:id="210926821">
                                  <w:marLeft w:val="0"/>
                                  <w:marRight w:val="0"/>
                                  <w:marTop w:val="0"/>
                                  <w:marBottom w:val="0"/>
                                  <w:divBdr>
                                    <w:top w:val="none" w:sz="0" w:space="0" w:color="auto"/>
                                    <w:left w:val="none" w:sz="0" w:space="0" w:color="auto"/>
                                    <w:bottom w:val="none" w:sz="0" w:space="0" w:color="auto"/>
                                    <w:right w:val="none" w:sz="0" w:space="0" w:color="auto"/>
                                  </w:divBdr>
                                </w:div>
                              </w:divsChild>
                            </w:div>
                            <w:div w:id="507408336">
                              <w:marLeft w:val="0"/>
                              <w:marRight w:val="0"/>
                              <w:marTop w:val="567"/>
                              <w:marBottom w:val="567"/>
                              <w:divBdr>
                                <w:top w:val="none" w:sz="0" w:space="0" w:color="auto"/>
                                <w:left w:val="none" w:sz="0" w:space="0" w:color="auto"/>
                                <w:bottom w:val="none" w:sz="0" w:space="0" w:color="auto"/>
                                <w:right w:val="none" w:sz="0" w:space="0" w:color="auto"/>
                              </w:divBdr>
                            </w:div>
                            <w:div w:id="1543325771">
                              <w:marLeft w:val="0"/>
                              <w:marRight w:val="0"/>
                              <w:marTop w:val="378"/>
                              <w:marBottom w:val="378"/>
                              <w:divBdr>
                                <w:top w:val="none" w:sz="0" w:space="0" w:color="auto"/>
                                <w:left w:val="none" w:sz="0" w:space="0" w:color="auto"/>
                                <w:bottom w:val="none" w:sz="0" w:space="0" w:color="auto"/>
                                <w:right w:val="none" w:sz="0" w:space="0" w:color="auto"/>
                              </w:divBdr>
                              <w:divsChild>
                                <w:div w:id="880484697">
                                  <w:marLeft w:val="0"/>
                                  <w:marRight w:val="0"/>
                                  <w:marTop w:val="0"/>
                                  <w:marBottom w:val="0"/>
                                  <w:divBdr>
                                    <w:top w:val="none" w:sz="0" w:space="0" w:color="auto"/>
                                    <w:left w:val="none" w:sz="0" w:space="0" w:color="auto"/>
                                    <w:bottom w:val="none" w:sz="0" w:space="0" w:color="auto"/>
                                    <w:right w:val="none" w:sz="0" w:space="0" w:color="auto"/>
                                  </w:divBdr>
                                </w:div>
                              </w:divsChild>
                            </w:div>
                            <w:div w:id="1938632539">
                              <w:marLeft w:val="0"/>
                              <w:marRight w:val="0"/>
                              <w:marTop w:val="378"/>
                              <w:marBottom w:val="378"/>
                              <w:divBdr>
                                <w:top w:val="none" w:sz="0" w:space="0" w:color="auto"/>
                                <w:left w:val="none" w:sz="0" w:space="0" w:color="auto"/>
                                <w:bottom w:val="none" w:sz="0" w:space="0" w:color="auto"/>
                                <w:right w:val="none" w:sz="0" w:space="0" w:color="auto"/>
                              </w:divBdr>
                              <w:divsChild>
                                <w:div w:id="66344799">
                                  <w:marLeft w:val="0"/>
                                  <w:marRight w:val="0"/>
                                  <w:marTop w:val="0"/>
                                  <w:marBottom w:val="0"/>
                                  <w:divBdr>
                                    <w:top w:val="none" w:sz="0" w:space="0" w:color="auto"/>
                                    <w:left w:val="none" w:sz="0" w:space="0" w:color="auto"/>
                                    <w:bottom w:val="none" w:sz="0" w:space="0" w:color="auto"/>
                                    <w:right w:val="none" w:sz="0" w:space="0" w:color="auto"/>
                                  </w:divBdr>
                                </w:div>
                              </w:divsChild>
                            </w:div>
                            <w:div w:id="1814710884">
                              <w:marLeft w:val="0"/>
                              <w:marRight w:val="0"/>
                              <w:marTop w:val="378"/>
                              <w:marBottom w:val="378"/>
                              <w:divBdr>
                                <w:top w:val="none" w:sz="0" w:space="0" w:color="auto"/>
                                <w:left w:val="none" w:sz="0" w:space="0" w:color="auto"/>
                                <w:bottom w:val="none" w:sz="0" w:space="0" w:color="auto"/>
                                <w:right w:val="none" w:sz="0" w:space="0" w:color="auto"/>
                              </w:divBdr>
                              <w:divsChild>
                                <w:div w:id="1089041679">
                                  <w:marLeft w:val="0"/>
                                  <w:marRight w:val="0"/>
                                  <w:marTop w:val="0"/>
                                  <w:marBottom w:val="0"/>
                                  <w:divBdr>
                                    <w:top w:val="none" w:sz="0" w:space="0" w:color="auto"/>
                                    <w:left w:val="none" w:sz="0" w:space="0" w:color="auto"/>
                                    <w:bottom w:val="none" w:sz="0" w:space="0" w:color="auto"/>
                                    <w:right w:val="none" w:sz="0" w:space="0" w:color="auto"/>
                                  </w:divBdr>
                                </w:div>
                              </w:divsChild>
                            </w:div>
                            <w:div w:id="1741518386">
                              <w:marLeft w:val="0"/>
                              <w:marRight w:val="0"/>
                              <w:marTop w:val="378"/>
                              <w:marBottom w:val="378"/>
                              <w:divBdr>
                                <w:top w:val="none" w:sz="0" w:space="0" w:color="auto"/>
                                <w:left w:val="none" w:sz="0" w:space="0" w:color="auto"/>
                                <w:bottom w:val="none" w:sz="0" w:space="0" w:color="auto"/>
                                <w:right w:val="none" w:sz="0" w:space="0" w:color="auto"/>
                              </w:divBdr>
                              <w:divsChild>
                                <w:div w:id="1852180213">
                                  <w:marLeft w:val="0"/>
                                  <w:marRight w:val="0"/>
                                  <w:marTop w:val="0"/>
                                  <w:marBottom w:val="0"/>
                                  <w:divBdr>
                                    <w:top w:val="none" w:sz="0" w:space="0" w:color="auto"/>
                                    <w:left w:val="none" w:sz="0" w:space="0" w:color="auto"/>
                                    <w:bottom w:val="none" w:sz="0" w:space="0" w:color="auto"/>
                                    <w:right w:val="none" w:sz="0" w:space="0" w:color="auto"/>
                                  </w:divBdr>
                                </w:div>
                              </w:divsChild>
                            </w:div>
                            <w:div w:id="759715863">
                              <w:marLeft w:val="0"/>
                              <w:marRight w:val="0"/>
                              <w:marTop w:val="378"/>
                              <w:marBottom w:val="378"/>
                              <w:divBdr>
                                <w:top w:val="none" w:sz="0" w:space="0" w:color="auto"/>
                                <w:left w:val="none" w:sz="0" w:space="0" w:color="auto"/>
                                <w:bottom w:val="none" w:sz="0" w:space="0" w:color="auto"/>
                                <w:right w:val="none" w:sz="0" w:space="0" w:color="auto"/>
                              </w:divBdr>
                              <w:divsChild>
                                <w:div w:id="54085822">
                                  <w:marLeft w:val="0"/>
                                  <w:marRight w:val="0"/>
                                  <w:marTop w:val="0"/>
                                  <w:marBottom w:val="0"/>
                                  <w:divBdr>
                                    <w:top w:val="none" w:sz="0" w:space="0" w:color="auto"/>
                                    <w:left w:val="none" w:sz="0" w:space="0" w:color="auto"/>
                                    <w:bottom w:val="none" w:sz="0" w:space="0" w:color="auto"/>
                                    <w:right w:val="none" w:sz="0" w:space="0" w:color="auto"/>
                                  </w:divBdr>
                                </w:div>
                              </w:divsChild>
                            </w:div>
                            <w:div w:id="1219391056">
                              <w:marLeft w:val="0"/>
                              <w:marRight w:val="0"/>
                              <w:marTop w:val="378"/>
                              <w:marBottom w:val="378"/>
                              <w:divBdr>
                                <w:top w:val="none" w:sz="0" w:space="0" w:color="auto"/>
                                <w:left w:val="none" w:sz="0" w:space="0" w:color="auto"/>
                                <w:bottom w:val="none" w:sz="0" w:space="0" w:color="auto"/>
                                <w:right w:val="none" w:sz="0" w:space="0" w:color="auto"/>
                              </w:divBdr>
                              <w:divsChild>
                                <w:div w:id="256407746">
                                  <w:marLeft w:val="0"/>
                                  <w:marRight w:val="0"/>
                                  <w:marTop w:val="0"/>
                                  <w:marBottom w:val="0"/>
                                  <w:divBdr>
                                    <w:top w:val="none" w:sz="0" w:space="0" w:color="auto"/>
                                    <w:left w:val="none" w:sz="0" w:space="0" w:color="auto"/>
                                    <w:bottom w:val="none" w:sz="0" w:space="0" w:color="auto"/>
                                    <w:right w:val="none" w:sz="0" w:space="0" w:color="auto"/>
                                  </w:divBdr>
                                </w:div>
                              </w:divsChild>
                            </w:div>
                            <w:div w:id="1029601788">
                              <w:marLeft w:val="0"/>
                              <w:marRight w:val="0"/>
                              <w:marTop w:val="378"/>
                              <w:marBottom w:val="378"/>
                              <w:divBdr>
                                <w:top w:val="none" w:sz="0" w:space="0" w:color="auto"/>
                                <w:left w:val="none" w:sz="0" w:space="0" w:color="auto"/>
                                <w:bottom w:val="none" w:sz="0" w:space="0" w:color="auto"/>
                                <w:right w:val="none" w:sz="0" w:space="0" w:color="auto"/>
                              </w:divBdr>
                              <w:divsChild>
                                <w:div w:id="656885209">
                                  <w:marLeft w:val="0"/>
                                  <w:marRight w:val="0"/>
                                  <w:marTop w:val="0"/>
                                  <w:marBottom w:val="0"/>
                                  <w:divBdr>
                                    <w:top w:val="none" w:sz="0" w:space="0" w:color="auto"/>
                                    <w:left w:val="none" w:sz="0" w:space="0" w:color="auto"/>
                                    <w:bottom w:val="none" w:sz="0" w:space="0" w:color="auto"/>
                                    <w:right w:val="none" w:sz="0" w:space="0" w:color="auto"/>
                                  </w:divBdr>
                                </w:div>
                              </w:divsChild>
                            </w:div>
                            <w:div w:id="1037857798">
                              <w:marLeft w:val="0"/>
                              <w:marRight w:val="0"/>
                              <w:marTop w:val="567"/>
                              <w:marBottom w:val="708"/>
                              <w:divBdr>
                                <w:top w:val="none" w:sz="0" w:space="0" w:color="auto"/>
                                <w:left w:val="none" w:sz="0" w:space="0" w:color="auto"/>
                                <w:bottom w:val="none" w:sz="0" w:space="0" w:color="auto"/>
                                <w:right w:val="none" w:sz="0" w:space="0" w:color="auto"/>
                              </w:divBdr>
                              <w:divsChild>
                                <w:div w:id="1825319710">
                                  <w:marLeft w:val="0"/>
                                  <w:marRight w:val="0"/>
                                  <w:marTop w:val="0"/>
                                  <w:marBottom w:val="0"/>
                                  <w:divBdr>
                                    <w:top w:val="none" w:sz="0" w:space="0" w:color="auto"/>
                                    <w:left w:val="none" w:sz="0" w:space="0" w:color="auto"/>
                                    <w:bottom w:val="single" w:sz="12" w:space="24" w:color="B8B9BA"/>
                                    <w:right w:val="none" w:sz="0" w:space="0" w:color="auto"/>
                                  </w:divBdr>
                                  <w:divsChild>
                                    <w:div w:id="1741514248">
                                      <w:marLeft w:val="0"/>
                                      <w:marRight w:val="0"/>
                                      <w:marTop w:val="0"/>
                                      <w:marBottom w:val="0"/>
                                      <w:divBdr>
                                        <w:top w:val="none" w:sz="0" w:space="0" w:color="auto"/>
                                        <w:left w:val="none" w:sz="0" w:space="0" w:color="auto"/>
                                        <w:bottom w:val="none" w:sz="0" w:space="0" w:color="auto"/>
                                        <w:right w:val="none" w:sz="0" w:space="0" w:color="auto"/>
                                      </w:divBdr>
                                    </w:div>
                                    <w:div w:id="369958545">
                                      <w:marLeft w:val="0"/>
                                      <w:marRight w:val="0"/>
                                      <w:marTop w:val="354"/>
                                      <w:marBottom w:val="0"/>
                                      <w:divBdr>
                                        <w:top w:val="none" w:sz="0" w:space="0" w:color="auto"/>
                                        <w:left w:val="none" w:sz="0" w:space="0" w:color="auto"/>
                                        <w:bottom w:val="none" w:sz="0" w:space="0" w:color="auto"/>
                                        <w:right w:val="none" w:sz="0" w:space="0" w:color="auto"/>
                                      </w:divBdr>
                                      <w:divsChild>
                                        <w:div w:id="1776057316">
                                          <w:marLeft w:val="0"/>
                                          <w:marRight w:val="0"/>
                                          <w:marTop w:val="0"/>
                                          <w:marBottom w:val="0"/>
                                          <w:divBdr>
                                            <w:top w:val="none" w:sz="0" w:space="0" w:color="auto"/>
                                            <w:left w:val="none" w:sz="0" w:space="0" w:color="auto"/>
                                            <w:bottom w:val="none" w:sz="0" w:space="0" w:color="auto"/>
                                            <w:right w:val="none" w:sz="0" w:space="0" w:color="auto"/>
                                          </w:divBdr>
                                        </w:div>
                                      </w:divsChild>
                                    </w:div>
                                    <w:div w:id="6739191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5988025">
                              <w:marLeft w:val="0"/>
                              <w:marRight w:val="0"/>
                              <w:marTop w:val="567"/>
                              <w:marBottom w:val="567"/>
                              <w:divBdr>
                                <w:top w:val="none" w:sz="0" w:space="0" w:color="auto"/>
                                <w:left w:val="none" w:sz="0" w:space="0" w:color="auto"/>
                                <w:bottom w:val="none" w:sz="0" w:space="0" w:color="auto"/>
                                <w:right w:val="none" w:sz="0" w:space="0" w:color="auto"/>
                              </w:divBdr>
                            </w:div>
                            <w:div w:id="2003778970">
                              <w:marLeft w:val="0"/>
                              <w:marRight w:val="0"/>
                              <w:marTop w:val="378"/>
                              <w:marBottom w:val="378"/>
                              <w:divBdr>
                                <w:top w:val="none" w:sz="0" w:space="0" w:color="auto"/>
                                <w:left w:val="none" w:sz="0" w:space="0" w:color="auto"/>
                                <w:bottom w:val="none" w:sz="0" w:space="0" w:color="auto"/>
                                <w:right w:val="none" w:sz="0" w:space="0" w:color="auto"/>
                              </w:divBdr>
                              <w:divsChild>
                                <w:div w:id="2065903065">
                                  <w:marLeft w:val="0"/>
                                  <w:marRight w:val="0"/>
                                  <w:marTop w:val="0"/>
                                  <w:marBottom w:val="0"/>
                                  <w:divBdr>
                                    <w:top w:val="none" w:sz="0" w:space="0" w:color="auto"/>
                                    <w:left w:val="none" w:sz="0" w:space="0" w:color="auto"/>
                                    <w:bottom w:val="none" w:sz="0" w:space="0" w:color="auto"/>
                                    <w:right w:val="none" w:sz="0" w:space="0" w:color="auto"/>
                                  </w:divBdr>
                                </w:div>
                              </w:divsChild>
                            </w:div>
                            <w:div w:id="1580022127">
                              <w:marLeft w:val="0"/>
                              <w:marRight w:val="0"/>
                              <w:marTop w:val="378"/>
                              <w:marBottom w:val="378"/>
                              <w:divBdr>
                                <w:top w:val="none" w:sz="0" w:space="0" w:color="auto"/>
                                <w:left w:val="none" w:sz="0" w:space="0" w:color="auto"/>
                                <w:bottom w:val="none" w:sz="0" w:space="0" w:color="auto"/>
                                <w:right w:val="none" w:sz="0" w:space="0" w:color="auto"/>
                              </w:divBdr>
                              <w:divsChild>
                                <w:div w:id="1696730369">
                                  <w:marLeft w:val="0"/>
                                  <w:marRight w:val="0"/>
                                  <w:marTop w:val="0"/>
                                  <w:marBottom w:val="0"/>
                                  <w:divBdr>
                                    <w:top w:val="none" w:sz="0" w:space="0" w:color="auto"/>
                                    <w:left w:val="none" w:sz="0" w:space="0" w:color="auto"/>
                                    <w:bottom w:val="none" w:sz="0" w:space="0" w:color="auto"/>
                                    <w:right w:val="none" w:sz="0" w:space="0" w:color="auto"/>
                                  </w:divBdr>
                                </w:div>
                              </w:divsChild>
                            </w:div>
                            <w:div w:id="258223999">
                              <w:marLeft w:val="0"/>
                              <w:marRight w:val="0"/>
                              <w:marTop w:val="378"/>
                              <w:marBottom w:val="378"/>
                              <w:divBdr>
                                <w:top w:val="none" w:sz="0" w:space="0" w:color="auto"/>
                                <w:left w:val="none" w:sz="0" w:space="0" w:color="auto"/>
                                <w:bottom w:val="none" w:sz="0" w:space="0" w:color="auto"/>
                                <w:right w:val="none" w:sz="0" w:space="0" w:color="auto"/>
                              </w:divBdr>
                              <w:divsChild>
                                <w:div w:id="1900818202">
                                  <w:marLeft w:val="0"/>
                                  <w:marRight w:val="0"/>
                                  <w:marTop w:val="0"/>
                                  <w:marBottom w:val="0"/>
                                  <w:divBdr>
                                    <w:top w:val="none" w:sz="0" w:space="0" w:color="auto"/>
                                    <w:left w:val="none" w:sz="0" w:space="0" w:color="auto"/>
                                    <w:bottom w:val="none" w:sz="0" w:space="0" w:color="auto"/>
                                    <w:right w:val="none" w:sz="0" w:space="0" w:color="auto"/>
                                  </w:divBdr>
                                </w:div>
                              </w:divsChild>
                            </w:div>
                            <w:div w:id="1609847501">
                              <w:marLeft w:val="0"/>
                              <w:marRight w:val="0"/>
                              <w:marTop w:val="378"/>
                              <w:marBottom w:val="378"/>
                              <w:divBdr>
                                <w:top w:val="none" w:sz="0" w:space="0" w:color="auto"/>
                                <w:left w:val="none" w:sz="0" w:space="0" w:color="auto"/>
                                <w:bottom w:val="none" w:sz="0" w:space="0" w:color="auto"/>
                                <w:right w:val="none" w:sz="0" w:space="0" w:color="auto"/>
                              </w:divBdr>
                              <w:divsChild>
                                <w:div w:id="885915680">
                                  <w:marLeft w:val="0"/>
                                  <w:marRight w:val="0"/>
                                  <w:marTop w:val="0"/>
                                  <w:marBottom w:val="0"/>
                                  <w:divBdr>
                                    <w:top w:val="none" w:sz="0" w:space="0" w:color="auto"/>
                                    <w:left w:val="none" w:sz="0" w:space="0" w:color="auto"/>
                                    <w:bottom w:val="none" w:sz="0" w:space="0" w:color="auto"/>
                                    <w:right w:val="none" w:sz="0" w:space="0" w:color="auto"/>
                                  </w:divBdr>
                                </w:div>
                              </w:divsChild>
                            </w:div>
                            <w:div w:id="1322854562">
                              <w:marLeft w:val="0"/>
                              <w:marRight w:val="0"/>
                              <w:marTop w:val="378"/>
                              <w:marBottom w:val="378"/>
                              <w:divBdr>
                                <w:top w:val="none" w:sz="0" w:space="0" w:color="auto"/>
                                <w:left w:val="none" w:sz="0" w:space="0" w:color="auto"/>
                                <w:bottom w:val="none" w:sz="0" w:space="0" w:color="auto"/>
                                <w:right w:val="none" w:sz="0" w:space="0" w:color="auto"/>
                              </w:divBdr>
                              <w:divsChild>
                                <w:div w:id="447820502">
                                  <w:marLeft w:val="0"/>
                                  <w:marRight w:val="0"/>
                                  <w:marTop w:val="0"/>
                                  <w:marBottom w:val="0"/>
                                  <w:divBdr>
                                    <w:top w:val="none" w:sz="0" w:space="0" w:color="auto"/>
                                    <w:left w:val="none" w:sz="0" w:space="0" w:color="auto"/>
                                    <w:bottom w:val="none" w:sz="0" w:space="0" w:color="auto"/>
                                    <w:right w:val="none" w:sz="0" w:space="0" w:color="auto"/>
                                  </w:divBdr>
                                </w:div>
                              </w:divsChild>
                            </w:div>
                            <w:div w:id="1895694551">
                              <w:marLeft w:val="0"/>
                              <w:marRight w:val="0"/>
                              <w:marTop w:val="378"/>
                              <w:marBottom w:val="378"/>
                              <w:divBdr>
                                <w:top w:val="none" w:sz="0" w:space="0" w:color="auto"/>
                                <w:left w:val="none" w:sz="0" w:space="0" w:color="auto"/>
                                <w:bottom w:val="none" w:sz="0" w:space="0" w:color="auto"/>
                                <w:right w:val="none" w:sz="0" w:space="0" w:color="auto"/>
                              </w:divBdr>
                              <w:divsChild>
                                <w:div w:id="1779327059">
                                  <w:marLeft w:val="0"/>
                                  <w:marRight w:val="0"/>
                                  <w:marTop w:val="0"/>
                                  <w:marBottom w:val="0"/>
                                  <w:divBdr>
                                    <w:top w:val="none" w:sz="0" w:space="0" w:color="auto"/>
                                    <w:left w:val="none" w:sz="0" w:space="0" w:color="auto"/>
                                    <w:bottom w:val="none" w:sz="0" w:space="0" w:color="auto"/>
                                    <w:right w:val="none" w:sz="0" w:space="0" w:color="auto"/>
                                  </w:divBdr>
                                </w:div>
                              </w:divsChild>
                            </w:div>
                            <w:div w:id="706174008">
                              <w:marLeft w:val="0"/>
                              <w:marRight w:val="0"/>
                              <w:marTop w:val="378"/>
                              <w:marBottom w:val="378"/>
                              <w:divBdr>
                                <w:top w:val="none" w:sz="0" w:space="0" w:color="auto"/>
                                <w:left w:val="none" w:sz="0" w:space="0" w:color="auto"/>
                                <w:bottom w:val="none" w:sz="0" w:space="0" w:color="auto"/>
                                <w:right w:val="none" w:sz="0" w:space="0" w:color="auto"/>
                              </w:divBdr>
                              <w:divsChild>
                                <w:div w:id="1073314389">
                                  <w:marLeft w:val="0"/>
                                  <w:marRight w:val="0"/>
                                  <w:marTop w:val="0"/>
                                  <w:marBottom w:val="0"/>
                                  <w:divBdr>
                                    <w:top w:val="none" w:sz="0" w:space="0" w:color="auto"/>
                                    <w:left w:val="none" w:sz="0" w:space="0" w:color="auto"/>
                                    <w:bottom w:val="none" w:sz="0" w:space="0" w:color="auto"/>
                                    <w:right w:val="none" w:sz="0" w:space="0" w:color="auto"/>
                                  </w:divBdr>
                                </w:div>
                              </w:divsChild>
                            </w:div>
                            <w:div w:id="214240912">
                              <w:marLeft w:val="0"/>
                              <w:marRight w:val="0"/>
                              <w:marTop w:val="378"/>
                              <w:marBottom w:val="378"/>
                              <w:divBdr>
                                <w:top w:val="none" w:sz="0" w:space="0" w:color="auto"/>
                                <w:left w:val="none" w:sz="0" w:space="0" w:color="auto"/>
                                <w:bottom w:val="none" w:sz="0" w:space="0" w:color="auto"/>
                                <w:right w:val="none" w:sz="0" w:space="0" w:color="auto"/>
                              </w:divBdr>
                              <w:divsChild>
                                <w:div w:id="1734961563">
                                  <w:marLeft w:val="0"/>
                                  <w:marRight w:val="0"/>
                                  <w:marTop w:val="0"/>
                                  <w:marBottom w:val="0"/>
                                  <w:divBdr>
                                    <w:top w:val="none" w:sz="0" w:space="0" w:color="auto"/>
                                    <w:left w:val="none" w:sz="0" w:space="0" w:color="auto"/>
                                    <w:bottom w:val="none" w:sz="0" w:space="0" w:color="auto"/>
                                    <w:right w:val="none" w:sz="0" w:space="0" w:color="auto"/>
                                  </w:divBdr>
                                </w:div>
                              </w:divsChild>
                            </w:div>
                            <w:div w:id="114839414">
                              <w:marLeft w:val="0"/>
                              <w:marRight w:val="0"/>
                              <w:marTop w:val="378"/>
                              <w:marBottom w:val="378"/>
                              <w:divBdr>
                                <w:top w:val="none" w:sz="0" w:space="0" w:color="auto"/>
                                <w:left w:val="none" w:sz="0" w:space="0" w:color="auto"/>
                                <w:bottom w:val="none" w:sz="0" w:space="0" w:color="auto"/>
                                <w:right w:val="none" w:sz="0" w:space="0" w:color="auto"/>
                              </w:divBdr>
                              <w:divsChild>
                                <w:div w:id="1205217500">
                                  <w:marLeft w:val="0"/>
                                  <w:marRight w:val="0"/>
                                  <w:marTop w:val="0"/>
                                  <w:marBottom w:val="0"/>
                                  <w:divBdr>
                                    <w:top w:val="none" w:sz="0" w:space="0" w:color="auto"/>
                                    <w:left w:val="none" w:sz="0" w:space="0" w:color="auto"/>
                                    <w:bottom w:val="none" w:sz="0" w:space="0" w:color="auto"/>
                                    <w:right w:val="none" w:sz="0" w:space="0" w:color="auto"/>
                                  </w:divBdr>
                                </w:div>
                              </w:divsChild>
                            </w:div>
                            <w:div w:id="113722296">
                              <w:marLeft w:val="0"/>
                              <w:marRight w:val="0"/>
                              <w:marTop w:val="378"/>
                              <w:marBottom w:val="378"/>
                              <w:divBdr>
                                <w:top w:val="none" w:sz="0" w:space="0" w:color="auto"/>
                                <w:left w:val="none" w:sz="0" w:space="0" w:color="auto"/>
                                <w:bottom w:val="none" w:sz="0" w:space="0" w:color="auto"/>
                                <w:right w:val="none" w:sz="0" w:space="0" w:color="auto"/>
                              </w:divBdr>
                              <w:divsChild>
                                <w:div w:id="105777226">
                                  <w:marLeft w:val="0"/>
                                  <w:marRight w:val="0"/>
                                  <w:marTop w:val="0"/>
                                  <w:marBottom w:val="0"/>
                                  <w:divBdr>
                                    <w:top w:val="none" w:sz="0" w:space="0" w:color="auto"/>
                                    <w:left w:val="none" w:sz="0" w:space="0" w:color="auto"/>
                                    <w:bottom w:val="none" w:sz="0" w:space="0" w:color="auto"/>
                                    <w:right w:val="none" w:sz="0" w:space="0" w:color="auto"/>
                                  </w:divBdr>
                                </w:div>
                              </w:divsChild>
                            </w:div>
                            <w:div w:id="536550782">
                              <w:marLeft w:val="0"/>
                              <w:marRight w:val="0"/>
                              <w:marTop w:val="378"/>
                              <w:marBottom w:val="378"/>
                              <w:divBdr>
                                <w:top w:val="none" w:sz="0" w:space="0" w:color="auto"/>
                                <w:left w:val="none" w:sz="0" w:space="0" w:color="auto"/>
                                <w:bottom w:val="none" w:sz="0" w:space="0" w:color="auto"/>
                                <w:right w:val="none" w:sz="0" w:space="0" w:color="auto"/>
                              </w:divBdr>
                              <w:divsChild>
                                <w:div w:id="51469619">
                                  <w:marLeft w:val="0"/>
                                  <w:marRight w:val="0"/>
                                  <w:marTop w:val="0"/>
                                  <w:marBottom w:val="0"/>
                                  <w:divBdr>
                                    <w:top w:val="none" w:sz="0" w:space="0" w:color="auto"/>
                                    <w:left w:val="none" w:sz="0" w:space="0" w:color="auto"/>
                                    <w:bottom w:val="none" w:sz="0" w:space="0" w:color="auto"/>
                                    <w:right w:val="none" w:sz="0" w:space="0" w:color="auto"/>
                                  </w:divBdr>
                                </w:div>
                              </w:divsChild>
                            </w:div>
                            <w:div w:id="1452440013">
                              <w:marLeft w:val="0"/>
                              <w:marRight w:val="0"/>
                              <w:marTop w:val="378"/>
                              <w:marBottom w:val="378"/>
                              <w:divBdr>
                                <w:top w:val="none" w:sz="0" w:space="0" w:color="auto"/>
                                <w:left w:val="none" w:sz="0" w:space="0" w:color="auto"/>
                                <w:bottom w:val="none" w:sz="0" w:space="0" w:color="auto"/>
                                <w:right w:val="none" w:sz="0" w:space="0" w:color="auto"/>
                              </w:divBdr>
                              <w:divsChild>
                                <w:div w:id="161090199">
                                  <w:marLeft w:val="0"/>
                                  <w:marRight w:val="0"/>
                                  <w:marTop w:val="0"/>
                                  <w:marBottom w:val="0"/>
                                  <w:divBdr>
                                    <w:top w:val="none" w:sz="0" w:space="0" w:color="auto"/>
                                    <w:left w:val="none" w:sz="0" w:space="0" w:color="auto"/>
                                    <w:bottom w:val="none" w:sz="0" w:space="0" w:color="auto"/>
                                    <w:right w:val="none" w:sz="0" w:space="0" w:color="auto"/>
                                  </w:divBdr>
                                </w:div>
                              </w:divsChild>
                            </w:div>
                            <w:div w:id="1443187014">
                              <w:marLeft w:val="0"/>
                              <w:marRight w:val="0"/>
                              <w:marTop w:val="378"/>
                              <w:marBottom w:val="378"/>
                              <w:divBdr>
                                <w:top w:val="none" w:sz="0" w:space="0" w:color="auto"/>
                                <w:left w:val="none" w:sz="0" w:space="0" w:color="auto"/>
                                <w:bottom w:val="none" w:sz="0" w:space="0" w:color="auto"/>
                                <w:right w:val="none" w:sz="0" w:space="0" w:color="auto"/>
                              </w:divBdr>
                              <w:divsChild>
                                <w:div w:id="13233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17585">
      <w:bodyDiv w:val="1"/>
      <w:marLeft w:val="0"/>
      <w:marRight w:val="0"/>
      <w:marTop w:val="0"/>
      <w:marBottom w:val="0"/>
      <w:divBdr>
        <w:top w:val="none" w:sz="0" w:space="0" w:color="auto"/>
        <w:left w:val="none" w:sz="0" w:space="0" w:color="auto"/>
        <w:bottom w:val="none" w:sz="0" w:space="0" w:color="auto"/>
        <w:right w:val="none" w:sz="0" w:space="0" w:color="auto"/>
      </w:divBdr>
      <w:divsChild>
        <w:div w:id="911696614">
          <w:marLeft w:val="0"/>
          <w:marRight w:val="0"/>
          <w:marTop w:val="0"/>
          <w:marBottom w:val="0"/>
          <w:divBdr>
            <w:top w:val="none" w:sz="0" w:space="0" w:color="auto"/>
            <w:left w:val="none" w:sz="0" w:space="0" w:color="auto"/>
            <w:bottom w:val="none" w:sz="0" w:space="0" w:color="auto"/>
            <w:right w:val="none" w:sz="0" w:space="0" w:color="auto"/>
          </w:divBdr>
          <w:divsChild>
            <w:div w:id="1742016654">
              <w:marLeft w:val="0"/>
              <w:marRight w:val="0"/>
              <w:marTop w:val="0"/>
              <w:marBottom w:val="0"/>
              <w:divBdr>
                <w:top w:val="none" w:sz="0" w:space="0" w:color="auto"/>
                <w:left w:val="none" w:sz="0" w:space="0" w:color="auto"/>
                <w:bottom w:val="none" w:sz="0" w:space="0" w:color="auto"/>
                <w:right w:val="none" w:sz="0" w:space="0" w:color="auto"/>
              </w:divBdr>
              <w:divsChild>
                <w:div w:id="386686992">
                  <w:marLeft w:val="0"/>
                  <w:marRight w:val="0"/>
                  <w:marTop w:val="0"/>
                  <w:marBottom w:val="0"/>
                  <w:divBdr>
                    <w:top w:val="none" w:sz="0" w:space="0" w:color="auto"/>
                    <w:left w:val="none" w:sz="0" w:space="0" w:color="auto"/>
                    <w:bottom w:val="none" w:sz="0" w:space="0" w:color="auto"/>
                    <w:right w:val="none" w:sz="0" w:space="0" w:color="auto"/>
                  </w:divBdr>
                </w:div>
                <w:div w:id="1793400099">
                  <w:marLeft w:val="0"/>
                  <w:marRight w:val="0"/>
                  <w:marTop w:val="686"/>
                  <w:marBottom w:val="0"/>
                  <w:divBdr>
                    <w:top w:val="none" w:sz="0" w:space="0" w:color="auto"/>
                    <w:left w:val="none" w:sz="0" w:space="0" w:color="auto"/>
                    <w:bottom w:val="none" w:sz="0" w:space="0" w:color="auto"/>
                    <w:right w:val="none" w:sz="0" w:space="0" w:color="auto"/>
                  </w:divBdr>
                  <w:divsChild>
                    <w:div w:id="1217006395">
                      <w:marLeft w:val="0"/>
                      <w:marRight w:val="0"/>
                      <w:marTop w:val="0"/>
                      <w:marBottom w:val="0"/>
                      <w:divBdr>
                        <w:top w:val="none" w:sz="0" w:space="0" w:color="auto"/>
                        <w:left w:val="none" w:sz="0" w:space="0" w:color="auto"/>
                        <w:bottom w:val="none" w:sz="0" w:space="0" w:color="auto"/>
                        <w:right w:val="none" w:sz="0" w:space="0" w:color="auto"/>
                      </w:divBdr>
                      <w:divsChild>
                        <w:div w:id="1700474466">
                          <w:marLeft w:val="0"/>
                          <w:marRight w:val="0"/>
                          <w:marTop w:val="0"/>
                          <w:marBottom w:val="0"/>
                          <w:divBdr>
                            <w:top w:val="none" w:sz="0" w:space="0" w:color="auto"/>
                            <w:left w:val="none" w:sz="0" w:space="0" w:color="auto"/>
                            <w:bottom w:val="none" w:sz="0" w:space="0" w:color="auto"/>
                            <w:right w:val="none" w:sz="0" w:space="0" w:color="auto"/>
                          </w:divBdr>
                          <w:divsChild>
                            <w:div w:id="1516579128">
                              <w:marLeft w:val="0"/>
                              <w:marRight w:val="0"/>
                              <w:marTop w:val="0"/>
                              <w:marBottom w:val="0"/>
                              <w:divBdr>
                                <w:top w:val="none" w:sz="0" w:space="0" w:color="auto"/>
                                <w:left w:val="none" w:sz="0" w:space="0" w:color="auto"/>
                                <w:bottom w:val="none" w:sz="0" w:space="0" w:color="auto"/>
                                <w:right w:val="none" w:sz="0" w:space="0" w:color="auto"/>
                              </w:divBdr>
                            </w:div>
                          </w:divsChild>
                        </w:div>
                        <w:div w:id="1946844500">
                          <w:marLeft w:val="0"/>
                          <w:marRight w:val="154"/>
                          <w:marTop w:val="0"/>
                          <w:marBottom w:val="0"/>
                          <w:divBdr>
                            <w:top w:val="none" w:sz="0" w:space="0" w:color="auto"/>
                            <w:left w:val="none" w:sz="0" w:space="0" w:color="auto"/>
                            <w:bottom w:val="none" w:sz="0" w:space="0" w:color="auto"/>
                            <w:right w:val="none" w:sz="0" w:space="0" w:color="auto"/>
                          </w:divBdr>
                        </w:div>
                        <w:div w:id="62797990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1967">
          <w:marLeft w:val="0"/>
          <w:marRight w:val="0"/>
          <w:marTop w:val="0"/>
          <w:marBottom w:val="0"/>
          <w:divBdr>
            <w:top w:val="none" w:sz="0" w:space="0" w:color="auto"/>
            <w:left w:val="none" w:sz="0" w:space="0" w:color="auto"/>
            <w:bottom w:val="none" w:sz="0" w:space="0" w:color="auto"/>
            <w:right w:val="none" w:sz="0" w:space="0" w:color="auto"/>
          </w:divBdr>
          <w:divsChild>
            <w:div w:id="1932009105">
              <w:marLeft w:val="0"/>
              <w:marRight w:val="0"/>
              <w:marTop w:val="0"/>
              <w:marBottom w:val="0"/>
              <w:divBdr>
                <w:top w:val="none" w:sz="0" w:space="0" w:color="auto"/>
                <w:left w:val="none" w:sz="0" w:space="0" w:color="auto"/>
                <w:bottom w:val="none" w:sz="0" w:space="0" w:color="auto"/>
                <w:right w:val="none" w:sz="0" w:space="0" w:color="auto"/>
              </w:divBdr>
              <w:divsChild>
                <w:div w:id="1513640535">
                  <w:marLeft w:val="0"/>
                  <w:marRight w:val="0"/>
                  <w:marTop w:val="0"/>
                  <w:marBottom w:val="0"/>
                  <w:divBdr>
                    <w:top w:val="none" w:sz="0" w:space="0" w:color="auto"/>
                    <w:left w:val="none" w:sz="0" w:space="0" w:color="auto"/>
                    <w:bottom w:val="none" w:sz="0" w:space="0" w:color="auto"/>
                    <w:right w:val="none" w:sz="0" w:space="0" w:color="auto"/>
                  </w:divBdr>
                  <w:divsChild>
                    <w:div w:id="1469738531">
                      <w:marLeft w:val="0"/>
                      <w:marRight w:val="1714"/>
                      <w:marTop w:val="0"/>
                      <w:marBottom w:val="0"/>
                      <w:divBdr>
                        <w:top w:val="none" w:sz="0" w:space="0" w:color="auto"/>
                        <w:left w:val="none" w:sz="0" w:space="0" w:color="auto"/>
                        <w:bottom w:val="none" w:sz="0" w:space="0" w:color="auto"/>
                        <w:right w:val="none" w:sz="0" w:space="0" w:color="auto"/>
                      </w:divBdr>
                      <w:divsChild>
                        <w:div w:id="2071804888">
                          <w:marLeft w:val="0"/>
                          <w:marRight w:val="0"/>
                          <w:marTop w:val="686"/>
                          <w:marBottom w:val="686"/>
                          <w:divBdr>
                            <w:top w:val="none" w:sz="0" w:space="0" w:color="auto"/>
                            <w:left w:val="none" w:sz="0" w:space="0" w:color="auto"/>
                            <w:bottom w:val="none" w:sz="0" w:space="0" w:color="auto"/>
                            <w:right w:val="none" w:sz="0" w:space="0" w:color="auto"/>
                          </w:divBdr>
                          <w:divsChild>
                            <w:div w:id="856890073">
                              <w:marLeft w:val="0"/>
                              <w:marRight w:val="0"/>
                              <w:marTop w:val="0"/>
                              <w:marBottom w:val="343"/>
                              <w:divBdr>
                                <w:top w:val="none" w:sz="0" w:space="0" w:color="auto"/>
                                <w:left w:val="none" w:sz="0" w:space="0" w:color="auto"/>
                                <w:bottom w:val="none" w:sz="0" w:space="0" w:color="auto"/>
                                <w:right w:val="none" w:sz="0" w:space="0" w:color="auto"/>
                              </w:divBdr>
                            </w:div>
                            <w:div w:id="254750830">
                              <w:marLeft w:val="0"/>
                              <w:marRight w:val="0"/>
                              <w:marTop w:val="343"/>
                              <w:marBottom w:val="343"/>
                              <w:divBdr>
                                <w:top w:val="none" w:sz="0" w:space="0" w:color="auto"/>
                                <w:left w:val="none" w:sz="0" w:space="0" w:color="auto"/>
                                <w:bottom w:val="none" w:sz="0" w:space="0" w:color="auto"/>
                                <w:right w:val="none" w:sz="0" w:space="0" w:color="auto"/>
                              </w:divBdr>
                            </w:div>
                            <w:div w:id="102923715">
                              <w:marLeft w:val="0"/>
                              <w:marRight w:val="0"/>
                              <w:marTop w:val="343"/>
                              <w:marBottom w:val="686"/>
                              <w:divBdr>
                                <w:top w:val="single" w:sz="6" w:space="31" w:color="EB5D0B"/>
                                <w:left w:val="none" w:sz="0" w:space="0" w:color="auto"/>
                                <w:bottom w:val="single" w:sz="6" w:space="31" w:color="EB5D0B"/>
                                <w:right w:val="none" w:sz="0" w:space="0" w:color="auto"/>
                              </w:divBdr>
                            </w:div>
                            <w:div w:id="2128813844">
                              <w:marLeft w:val="0"/>
                              <w:marRight w:val="0"/>
                              <w:marTop w:val="274"/>
                              <w:marBottom w:val="274"/>
                              <w:divBdr>
                                <w:top w:val="none" w:sz="0" w:space="0" w:color="auto"/>
                                <w:left w:val="none" w:sz="0" w:space="0" w:color="auto"/>
                                <w:bottom w:val="none" w:sz="0" w:space="0" w:color="auto"/>
                                <w:right w:val="none" w:sz="0" w:space="0" w:color="auto"/>
                              </w:divBdr>
                              <w:divsChild>
                                <w:div w:id="1141188961">
                                  <w:marLeft w:val="0"/>
                                  <w:marRight w:val="0"/>
                                  <w:marTop w:val="0"/>
                                  <w:marBottom w:val="0"/>
                                  <w:divBdr>
                                    <w:top w:val="none" w:sz="0" w:space="0" w:color="auto"/>
                                    <w:left w:val="none" w:sz="0" w:space="0" w:color="auto"/>
                                    <w:bottom w:val="none" w:sz="0" w:space="0" w:color="auto"/>
                                    <w:right w:val="none" w:sz="0" w:space="0" w:color="auto"/>
                                  </w:divBdr>
                                </w:div>
                              </w:divsChild>
                            </w:div>
                            <w:div w:id="2008894791">
                              <w:marLeft w:val="0"/>
                              <w:marRight w:val="0"/>
                              <w:marTop w:val="274"/>
                              <w:marBottom w:val="274"/>
                              <w:divBdr>
                                <w:top w:val="none" w:sz="0" w:space="0" w:color="auto"/>
                                <w:left w:val="none" w:sz="0" w:space="0" w:color="auto"/>
                                <w:bottom w:val="none" w:sz="0" w:space="0" w:color="auto"/>
                                <w:right w:val="none" w:sz="0" w:space="0" w:color="auto"/>
                              </w:divBdr>
                              <w:divsChild>
                                <w:div w:id="1387683309">
                                  <w:marLeft w:val="0"/>
                                  <w:marRight w:val="0"/>
                                  <w:marTop w:val="0"/>
                                  <w:marBottom w:val="0"/>
                                  <w:divBdr>
                                    <w:top w:val="none" w:sz="0" w:space="0" w:color="auto"/>
                                    <w:left w:val="none" w:sz="0" w:space="0" w:color="auto"/>
                                    <w:bottom w:val="none" w:sz="0" w:space="0" w:color="auto"/>
                                    <w:right w:val="none" w:sz="0" w:space="0" w:color="auto"/>
                                  </w:divBdr>
                                </w:div>
                              </w:divsChild>
                            </w:div>
                            <w:div w:id="2135902145">
                              <w:marLeft w:val="0"/>
                              <w:marRight w:val="0"/>
                              <w:marTop w:val="274"/>
                              <w:marBottom w:val="274"/>
                              <w:divBdr>
                                <w:top w:val="none" w:sz="0" w:space="0" w:color="auto"/>
                                <w:left w:val="none" w:sz="0" w:space="0" w:color="auto"/>
                                <w:bottom w:val="none" w:sz="0" w:space="0" w:color="auto"/>
                                <w:right w:val="none" w:sz="0" w:space="0" w:color="auto"/>
                              </w:divBdr>
                              <w:divsChild>
                                <w:div w:id="1110861160">
                                  <w:marLeft w:val="0"/>
                                  <w:marRight w:val="0"/>
                                  <w:marTop w:val="0"/>
                                  <w:marBottom w:val="0"/>
                                  <w:divBdr>
                                    <w:top w:val="none" w:sz="0" w:space="0" w:color="auto"/>
                                    <w:left w:val="none" w:sz="0" w:space="0" w:color="auto"/>
                                    <w:bottom w:val="none" w:sz="0" w:space="0" w:color="auto"/>
                                    <w:right w:val="none" w:sz="0" w:space="0" w:color="auto"/>
                                  </w:divBdr>
                                </w:div>
                              </w:divsChild>
                            </w:div>
                            <w:div w:id="100534253">
                              <w:marLeft w:val="0"/>
                              <w:marRight w:val="0"/>
                              <w:marTop w:val="274"/>
                              <w:marBottom w:val="274"/>
                              <w:divBdr>
                                <w:top w:val="none" w:sz="0" w:space="0" w:color="auto"/>
                                <w:left w:val="none" w:sz="0" w:space="0" w:color="auto"/>
                                <w:bottom w:val="none" w:sz="0" w:space="0" w:color="auto"/>
                                <w:right w:val="none" w:sz="0" w:space="0" w:color="auto"/>
                              </w:divBdr>
                              <w:divsChild>
                                <w:div w:id="1511985497">
                                  <w:marLeft w:val="0"/>
                                  <w:marRight w:val="0"/>
                                  <w:marTop w:val="0"/>
                                  <w:marBottom w:val="0"/>
                                  <w:divBdr>
                                    <w:top w:val="none" w:sz="0" w:space="0" w:color="auto"/>
                                    <w:left w:val="none" w:sz="0" w:space="0" w:color="auto"/>
                                    <w:bottom w:val="none" w:sz="0" w:space="0" w:color="auto"/>
                                    <w:right w:val="none" w:sz="0" w:space="0" w:color="auto"/>
                                  </w:divBdr>
                                </w:div>
                              </w:divsChild>
                            </w:div>
                            <w:div w:id="1924752914">
                              <w:marLeft w:val="0"/>
                              <w:marRight w:val="0"/>
                              <w:marTop w:val="274"/>
                              <w:marBottom w:val="274"/>
                              <w:divBdr>
                                <w:top w:val="none" w:sz="0" w:space="0" w:color="auto"/>
                                <w:left w:val="none" w:sz="0" w:space="0" w:color="auto"/>
                                <w:bottom w:val="none" w:sz="0" w:space="0" w:color="auto"/>
                                <w:right w:val="none" w:sz="0" w:space="0" w:color="auto"/>
                              </w:divBdr>
                              <w:divsChild>
                                <w:div w:id="678582628">
                                  <w:marLeft w:val="0"/>
                                  <w:marRight w:val="0"/>
                                  <w:marTop w:val="0"/>
                                  <w:marBottom w:val="0"/>
                                  <w:divBdr>
                                    <w:top w:val="none" w:sz="0" w:space="0" w:color="auto"/>
                                    <w:left w:val="none" w:sz="0" w:space="0" w:color="auto"/>
                                    <w:bottom w:val="none" w:sz="0" w:space="0" w:color="auto"/>
                                    <w:right w:val="none" w:sz="0" w:space="0" w:color="auto"/>
                                  </w:divBdr>
                                </w:div>
                              </w:divsChild>
                            </w:div>
                            <w:div w:id="1015963775">
                              <w:marLeft w:val="0"/>
                              <w:marRight w:val="0"/>
                              <w:marTop w:val="274"/>
                              <w:marBottom w:val="274"/>
                              <w:divBdr>
                                <w:top w:val="none" w:sz="0" w:space="0" w:color="auto"/>
                                <w:left w:val="none" w:sz="0" w:space="0" w:color="auto"/>
                                <w:bottom w:val="none" w:sz="0" w:space="0" w:color="auto"/>
                                <w:right w:val="none" w:sz="0" w:space="0" w:color="auto"/>
                              </w:divBdr>
                              <w:divsChild>
                                <w:div w:id="1572154372">
                                  <w:marLeft w:val="0"/>
                                  <w:marRight w:val="0"/>
                                  <w:marTop w:val="0"/>
                                  <w:marBottom w:val="0"/>
                                  <w:divBdr>
                                    <w:top w:val="none" w:sz="0" w:space="0" w:color="auto"/>
                                    <w:left w:val="none" w:sz="0" w:space="0" w:color="auto"/>
                                    <w:bottom w:val="none" w:sz="0" w:space="0" w:color="auto"/>
                                    <w:right w:val="none" w:sz="0" w:space="0" w:color="auto"/>
                                  </w:divBdr>
                                </w:div>
                              </w:divsChild>
                            </w:div>
                            <w:div w:id="744810">
                              <w:marLeft w:val="0"/>
                              <w:marRight w:val="0"/>
                              <w:marTop w:val="274"/>
                              <w:marBottom w:val="274"/>
                              <w:divBdr>
                                <w:top w:val="none" w:sz="0" w:space="0" w:color="auto"/>
                                <w:left w:val="none" w:sz="0" w:space="0" w:color="auto"/>
                                <w:bottom w:val="none" w:sz="0" w:space="0" w:color="auto"/>
                                <w:right w:val="none" w:sz="0" w:space="0" w:color="auto"/>
                              </w:divBdr>
                              <w:divsChild>
                                <w:div w:id="326401329">
                                  <w:marLeft w:val="0"/>
                                  <w:marRight w:val="0"/>
                                  <w:marTop w:val="0"/>
                                  <w:marBottom w:val="0"/>
                                  <w:divBdr>
                                    <w:top w:val="none" w:sz="0" w:space="0" w:color="auto"/>
                                    <w:left w:val="none" w:sz="0" w:space="0" w:color="auto"/>
                                    <w:bottom w:val="none" w:sz="0" w:space="0" w:color="auto"/>
                                    <w:right w:val="none" w:sz="0" w:space="0" w:color="auto"/>
                                  </w:divBdr>
                                </w:div>
                              </w:divsChild>
                            </w:div>
                            <w:div w:id="880823170">
                              <w:marLeft w:val="0"/>
                              <w:marRight w:val="0"/>
                              <w:marTop w:val="274"/>
                              <w:marBottom w:val="274"/>
                              <w:divBdr>
                                <w:top w:val="none" w:sz="0" w:space="0" w:color="auto"/>
                                <w:left w:val="none" w:sz="0" w:space="0" w:color="auto"/>
                                <w:bottom w:val="none" w:sz="0" w:space="0" w:color="auto"/>
                                <w:right w:val="none" w:sz="0" w:space="0" w:color="auto"/>
                              </w:divBdr>
                              <w:divsChild>
                                <w:div w:id="1338382215">
                                  <w:marLeft w:val="0"/>
                                  <w:marRight w:val="0"/>
                                  <w:marTop w:val="0"/>
                                  <w:marBottom w:val="0"/>
                                  <w:divBdr>
                                    <w:top w:val="none" w:sz="0" w:space="0" w:color="auto"/>
                                    <w:left w:val="none" w:sz="0" w:space="0" w:color="auto"/>
                                    <w:bottom w:val="none" w:sz="0" w:space="0" w:color="auto"/>
                                    <w:right w:val="none" w:sz="0" w:space="0" w:color="auto"/>
                                  </w:divBdr>
                                </w:div>
                              </w:divsChild>
                            </w:div>
                            <w:div w:id="1798837937">
                              <w:marLeft w:val="0"/>
                              <w:marRight w:val="0"/>
                              <w:marTop w:val="411"/>
                              <w:marBottom w:val="411"/>
                              <w:divBdr>
                                <w:top w:val="none" w:sz="0" w:space="0" w:color="auto"/>
                                <w:left w:val="none" w:sz="0" w:space="0" w:color="auto"/>
                                <w:bottom w:val="none" w:sz="0" w:space="0" w:color="auto"/>
                                <w:right w:val="none" w:sz="0" w:space="0" w:color="auto"/>
                              </w:divBdr>
                            </w:div>
                            <w:div w:id="317849732">
                              <w:marLeft w:val="0"/>
                              <w:marRight w:val="0"/>
                              <w:marTop w:val="274"/>
                              <w:marBottom w:val="274"/>
                              <w:divBdr>
                                <w:top w:val="none" w:sz="0" w:space="0" w:color="auto"/>
                                <w:left w:val="none" w:sz="0" w:space="0" w:color="auto"/>
                                <w:bottom w:val="none" w:sz="0" w:space="0" w:color="auto"/>
                                <w:right w:val="none" w:sz="0" w:space="0" w:color="auto"/>
                              </w:divBdr>
                              <w:divsChild>
                                <w:div w:id="68692351">
                                  <w:marLeft w:val="0"/>
                                  <w:marRight w:val="0"/>
                                  <w:marTop w:val="0"/>
                                  <w:marBottom w:val="0"/>
                                  <w:divBdr>
                                    <w:top w:val="none" w:sz="0" w:space="0" w:color="auto"/>
                                    <w:left w:val="none" w:sz="0" w:space="0" w:color="auto"/>
                                    <w:bottom w:val="none" w:sz="0" w:space="0" w:color="auto"/>
                                    <w:right w:val="none" w:sz="0" w:space="0" w:color="auto"/>
                                  </w:divBdr>
                                </w:div>
                              </w:divsChild>
                            </w:div>
                            <w:div w:id="1738284474">
                              <w:marLeft w:val="0"/>
                              <w:marRight w:val="0"/>
                              <w:marTop w:val="411"/>
                              <w:marBottom w:val="514"/>
                              <w:divBdr>
                                <w:top w:val="none" w:sz="0" w:space="0" w:color="auto"/>
                                <w:left w:val="none" w:sz="0" w:space="0" w:color="auto"/>
                                <w:bottom w:val="none" w:sz="0" w:space="0" w:color="auto"/>
                                <w:right w:val="none" w:sz="0" w:space="0" w:color="auto"/>
                              </w:divBdr>
                              <w:divsChild>
                                <w:div w:id="1426880943">
                                  <w:marLeft w:val="0"/>
                                  <w:marRight w:val="0"/>
                                  <w:marTop w:val="0"/>
                                  <w:marBottom w:val="0"/>
                                  <w:divBdr>
                                    <w:top w:val="none" w:sz="0" w:space="0" w:color="auto"/>
                                    <w:left w:val="none" w:sz="0" w:space="0" w:color="auto"/>
                                    <w:bottom w:val="single" w:sz="6" w:space="17" w:color="B8B9BA"/>
                                    <w:right w:val="none" w:sz="0" w:space="0" w:color="auto"/>
                                  </w:divBdr>
                                  <w:divsChild>
                                    <w:div w:id="1443573947">
                                      <w:marLeft w:val="0"/>
                                      <w:marRight w:val="0"/>
                                      <w:marTop w:val="0"/>
                                      <w:marBottom w:val="0"/>
                                      <w:divBdr>
                                        <w:top w:val="none" w:sz="0" w:space="0" w:color="auto"/>
                                        <w:left w:val="none" w:sz="0" w:space="0" w:color="auto"/>
                                        <w:bottom w:val="none" w:sz="0" w:space="0" w:color="auto"/>
                                        <w:right w:val="none" w:sz="0" w:space="0" w:color="auto"/>
                                      </w:divBdr>
                                    </w:div>
                                    <w:div w:id="889418599">
                                      <w:marLeft w:val="0"/>
                                      <w:marRight w:val="0"/>
                                      <w:marTop w:val="257"/>
                                      <w:marBottom w:val="0"/>
                                      <w:divBdr>
                                        <w:top w:val="none" w:sz="0" w:space="0" w:color="auto"/>
                                        <w:left w:val="none" w:sz="0" w:space="0" w:color="auto"/>
                                        <w:bottom w:val="none" w:sz="0" w:space="0" w:color="auto"/>
                                        <w:right w:val="none" w:sz="0" w:space="0" w:color="auto"/>
                                      </w:divBdr>
                                      <w:divsChild>
                                        <w:div w:id="2097747634">
                                          <w:marLeft w:val="0"/>
                                          <w:marRight w:val="0"/>
                                          <w:marTop w:val="0"/>
                                          <w:marBottom w:val="0"/>
                                          <w:divBdr>
                                            <w:top w:val="none" w:sz="0" w:space="0" w:color="auto"/>
                                            <w:left w:val="none" w:sz="0" w:space="0" w:color="auto"/>
                                            <w:bottom w:val="none" w:sz="0" w:space="0" w:color="auto"/>
                                            <w:right w:val="none" w:sz="0" w:space="0" w:color="auto"/>
                                          </w:divBdr>
                                        </w:div>
                                      </w:divsChild>
                                    </w:div>
                                    <w:div w:id="190560774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23158363">
                              <w:marLeft w:val="0"/>
                              <w:marRight w:val="0"/>
                              <w:marTop w:val="274"/>
                              <w:marBottom w:val="274"/>
                              <w:divBdr>
                                <w:top w:val="none" w:sz="0" w:space="0" w:color="auto"/>
                                <w:left w:val="none" w:sz="0" w:space="0" w:color="auto"/>
                                <w:bottom w:val="none" w:sz="0" w:space="0" w:color="auto"/>
                                <w:right w:val="none" w:sz="0" w:space="0" w:color="auto"/>
                              </w:divBdr>
                              <w:divsChild>
                                <w:div w:id="1821073836">
                                  <w:marLeft w:val="0"/>
                                  <w:marRight w:val="0"/>
                                  <w:marTop w:val="0"/>
                                  <w:marBottom w:val="0"/>
                                  <w:divBdr>
                                    <w:top w:val="none" w:sz="0" w:space="0" w:color="auto"/>
                                    <w:left w:val="none" w:sz="0" w:space="0" w:color="auto"/>
                                    <w:bottom w:val="none" w:sz="0" w:space="0" w:color="auto"/>
                                    <w:right w:val="none" w:sz="0" w:space="0" w:color="auto"/>
                                  </w:divBdr>
                                </w:div>
                              </w:divsChild>
                            </w:div>
                            <w:div w:id="485898674">
                              <w:marLeft w:val="0"/>
                              <w:marRight w:val="0"/>
                              <w:marTop w:val="274"/>
                              <w:marBottom w:val="274"/>
                              <w:divBdr>
                                <w:top w:val="none" w:sz="0" w:space="0" w:color="auto"/>
                                <w:left w:val="none" w:sz="0" w:space="0" w:color="auto"/>
                                <w:bottom w:val="none" w:sz="0" w:space="0" w:color="auto"/>
                                <w:right w:val="none" w:sz="0" w:space="0" w:color="auto"/>
                              </w:divBdr>
                              <w:divsChild>
                                <w:div w:id="1190070543">
                                  <w:marLeft w:val="0"/>
                                  <w:marRight w:val="0"/>
                                  <w:marTop w:val="0"/>
                                  <w:marBottom w:val="0"/>
                                  <w:divBdr>
                                    <w:top w:val="none" w:sz="0" w:space="0" w:color="auto"/>
                                    <w:left w:val="none" w:sz="0" w:space="0" w:color="auto"/>
                                    <w:bottom w:val="none" w:sz="0" w:space="0" w:color="auto"/>
                                    <w:right w:val="none" w:sz="0" w:space="0" w:color="auto"/>
                                  </w:divBdr>
                                </w:div>
                              </w:divsChild>
                            </w:div>
                            <w:div w:id="893614311">
                              <w:marLeft w:val="0"/>
                              <w:marRight w:val="0"/>
                              <w:marTop w:val="274"/>
                              <w:marBottom w:val="274"/>
                              <w:divBdr>
                                <w:top w:val="none" w:sz="0" w:space="0" w:color="auto"/>
                                <w:left w:val="none" w:sz="0" w:space="0" w:color="auto"/>
                                <w:bottom w:val="none" w:sz="0" w:space="0" w:color="auto"/>
                                <w:right w:val="none" w:sz="0" w:space="0" w:color="auto"/>
                              </w:divBdr>
                              <w:divsChild>
                                <w:div w:id="1965231583">
                                  <w:marLeft w:val="0"/>
                                  <w:marRight w:val="0"/>
                                  <w:marTop w:val="0"/>
                                  <w:marBottom w:val="0"/>
                                  <w:divBdr>
                                    <w:top w:val="none" w:sz="0" w:space="0" w:color="auto"/>
                                    <w:left w:val="none" w:sz="0" w:space="0" w:color="auto"/>
                                    <w:bottom w:val="none" w:sz="0" w:space="0" w:color="auto"/>
                                    <w:right w:val="none" w:sz="0" w:space="0" w:color="auto"/>
                                  </w:divBdr>
                                </w:div>
                              </w:divsChild>
                            </w:div>
                            <w:div w:id="740979992">
                              <w:marLeft w:val="0"/>
                              <w:marRight w:val="0"/>
                              <w:marTop w:val="274"/>
                              <w:marBottom w:val="274"/>
                              <w:divBdr>
                                <w:top w:val="none" w:sz="0" w:space="0" w:color="auto"/>
                                <w:left w:val="none" w:sz="0" w:space="0" w:color="auto"/>
                                <w:bottom w:val="none" w:sz="0" w:space="0" w:color="auto"/>
                                <w:right w:val="none" w:sz="0" w:space="0" w:color="auto"/>
                              </w:divBdr>
                              <w:divsChild>
                                <w:div w:id="1874616771">
                                  <w:marLeft w:val="0"/>
                                  <w:marRight w:val="0"/>
                                  <w:marTop w:val="0"/>
                                  <w:marBottom w:val="0"/>
                                  <w:divBdr>
                                    <w:top w:val="none" w:sz="0" w:space="0" w:color="auto"/>
                                    <w:left w:val="none" w:sz="0" w:space="0" w:color="auto"/>
                                    <w:bottom w:val="none" w:sz="0" w:space="0" w:color="auto"/>
                                    <w:right w:val="none" w:sz="0" w:space="0" w:color="auto"/>
                                  </w:divBdr>
                                </w:div>
                              </w:divsChild>
                            </w:div>
                            <w:div w:id="62995926">
                              <w:marLeft w:val="0"/>
                              <w:marRight w:val="0"/>
                              <w:marTop w:val="411"/>
                              <w:marBottom w:val="514"/>
                              <w:divBdr>
                                <w:top w:val="none" w:sz="0" w:space="0" w:color="auto"/>
                                <w:left w:val="none" w:sz="0" w:space="0" w:color="auto"/>
                                <w:bottom w:val="none" w:sz="0" w:space="0" w:color="auto"/>
                                <w:right w:val="none" w:sz="0" w:space="0" w:color="auto"/>
                              </w:divBdr>
                              <w:divsChild>
                                <w:div w:id="1099327212">
                                  <w:marLeft w:val="0"/>
                                  <w:marRight w:val="0"/>
                                  <w:marTop w:val="0"/>
                                  <w:marBottom w:val="0"/>
                                  <w:divBdr>
                                    <w:top w:val="none" w:sz="0" w:space="0" w:color="auto"/>
                                    <w:left w:val="none" w:sz="0" w:space="0" w:color="auto"/>
                                    <w:bottom w:val="single" w:sz="6" w:space="17" w:color="B8B9BA"/>
                                    <w:right w:val="none" w:sz="0" w:space="0" w:color="auto"/>
                                  </w:divBdr>
                                  <w:divsChild>
                                    <w:div w:id="961498122">
                                      <w:marLeft w:val="0"/>
                                      <w:marRight w:val="0"/>
                                      <w:marTop w:val="0"/>
                                      <w:marBottom w:val="0"/>
                                      <w:divBdr>
                                        <w:top w:val="none" w:sz="0" w:space="0" w:color="auto"/>
                                        <w:left w:val="none" w:sz="0" w:space="0" w:color="auto"/>
                                        <w:bottom w:val="none" w:sz="0" w:space="0" w:color="auto"/>
                                        <w:right w:val="none" w:sz="0" w:space="0" w:color="auto"/>
                                      </w:divBdr>
                                    </w:div>
                                    <w:div w:id="1908034843">
                                      <w:marLeft w:val="0"/>
                                      <w:marRight w:val="0"/>
                                      <w:marTop w:val="257"/>
                                      <w:marBottom w:val="0"/>
                                      <w:divBdr>
                                        <w:top w:val="none" w:sz="0" w:space="0" w:color="auto"/>
                                        <w:left w:val="none" w:sz="0" w:space="0" w:color="auto"/>
                                        <w:bottom w:val="none" w:sz="0" w:space="0" w:color="auto"/>
                                        <w:right w:val="none" w:sz="0" w:space="0" w:color="auto"/>
                                      </w:divBdr>
                                      <w:divsChild>
                                        <w:div w:id="1129055095">
                                          <w:marLeft w:val="0"/>
                                          <w:marRight w:val="0"/>
                                          <w:marTop w:val="0"/>
                                          <w:marBottom w:val="0"/>
                                          <w:divBdr>
                                            <w:top w:val="none" w:sz="0" w:space="0" w:color="auto"/>
                                            <w:left w:val="none" w:sz="0" w:space="0" w:color="auto"/>
                                            <w:bottom w:val="none" w:sz="0" w:space="0" w:color="auto"/>
                                            <w:right w:val="none" w:sz="0" w:space="0" w:color="auto"/>
                                          </w:divBdr>
                                        </w:div>
                                      </w:divsChild>
                                    </w:div>
                                    <w:div w:id="79437193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2677558">
                              <w:marLeft w:val="0"/>
                              <w:marRight w:val="0"/>
                              <w:marTop w:val="274"/>
                              <w:marBottom w:val="274"/>
                              <w:divBdr>
                                <w:top w:val="none" w:sz="0" w:space="0" w:color="auto"/>
                                <w:left w:val="none" w:sz="0" w:space="0" w:color="auto"/>
                                <w:bottom w:val="none" w:sz="0" w:space="0" w:color="auto"/>
                                <w:right w:val="none" w:sz="0" w:space="0" w:color="auto"/>
                              </w:divBdr>
                              <w:divsChild>
                                <w:div w:id="1156410160">
                                  <w:marLeft w:val="0"/>
                                  <w:marRight w:val="0"/>
                                  <w:marTop w:val="0"/>
                                  <w:marBottom w:val="0"/>
                                  <w:divBdr>
                                    <w:top w:val="none" w:sz="0" w:space="0" w:color="auto"/>
                                    <w:left w:val="none" w:sz="0" w:space="0" w:color="auto"/>
                                    <w:bottom w:val="none" w:sz="0" w:space="0" w:color="auto"/>
                                    <w:right w:val="none" w:sz="0" w:space="0" w:color="auto"/>
                                  </w:divBdr>
                                </w:div>
                              </w:divsChild>
                            </w:div>
                            <w:div w:id="1972973898">
                              <w:marLeft w:val="0"/>
                              <w:marRight w:val="0"/>
                              <w:marTop w:val="274"/>
                              <w:marBottom w:val="274"/>
                              <w:divBdr>
                                <w:top w:val="none" w:sz="0" w:space="0" w:color="auto"/>
                                <w:left w:val="none" w:sz="0" w:space="0" w:color="auto"/>
                                <w:bottom w:val="none" w:sz="0" w:space="0" w:color="auto"/>
                                <w:right w:val="none" w:sz="0" w:space="0" w:color="auto"/>
                              </w:divBdr>
                              <w:divsChild>
                                <w:div w:id="1811554329">
                                  <w:marLeft w:val="0"/>
                                  <w:marRight w:val="0"/>
                                  <w:marTop w:val="0"/>
                                  <w:marBottom w:val="0"/>
                                  <w:divBdr>
                                    <w:top w:val="none" w:sz="0" w:space="0" w:color="auto"/>
                                    <w:left w:val="none" w:sz="0" w:space="0" w:color="auto"/>
                                    <w:bottom w:val="none" w:sz="0" w:space="0" w:color="auto"/>
                                    <w:right w:val="none" w:sz="0" w:space="0" w:color="auto"/>
                                  </w:divBdr>
                                </w:div>
                              </w:divsChild>
                            </w:div>
                            <w:div w:id="742489534">
                              <w:marLeft w:val="0"/>
                              <w:marRight w:val="0"/>
                              <w:marTop w:val="274"/>
                              <w:marBottom w:val="274"/>
                              <w:divBdr>
                                <w:top w:val="none" w:sz="0" w:space="0" w:color="auto"/>
                                <w:left w:val="none" w:sz="0" w:space="0" w:color="auto"/>
                                <w:bottom w:val="none" w:sz="0" w:space="0" w:color="auto"/>
                                <w:right w:val="none" w:sz="0" w:space="0" w:color="auto"/>
                              </w:divBdr>
                              <w:divsChild>
                                <w:div w:id="1942449004">
                                  <w:marLeft w:val="0"/>
                                  <w:marRight w:val="0"/>
                                  <w:marTop w:val="0"/>
                                  <w:marBottom w:val="0"/>
                                  <w:divBdr>
                                    <w:top w:val="none" w:sz="0" w:space="0" w:color="auto"/>
                                    <w:left w:val="none" w:sz="0" w:space="0" w:color="auto"/>
                                    <w:bottom w:val="none" w:sz="0" w:space="0" w:color="auto"/>
                                    <w:right w:val="none" w:sz="0" w:space="0" w:color="auto"/>
                                  </w:divBdr>
                                </w:div>
                              </w:divsChild>
                            </w:div>
                            <w:div w:id="1258707237">
                              <w:marLeft w:val="0"/>
                              <w:marRight w:val="0"/>
                              <w:marTop w:val="274"/>
                              <w:marBottom w:val="274"/>
                              <w:divBdr>
                                <w:top w:val="none" w:sz="0" w:space="0" w:color="auto"/>
                                <w:left w:val="none" w:sz="0" w:space="0" w:color="auto"/>
                                <w:bottom w:val="none" w:sz="0" w:space="0" w:color="auto"/>
                                <w:right w:val="none" w:sz="0" w:space="0" w:color="auto"/>
                              </w:divBdr>
                              <w:divsChild>
                                <w:div w:id="2103838682">
                                  <w:marLeft w:val="0"/>
                                  <w:marRight w:val="0"/>
                                  <w:marTop w:val="0"/>
                                  <w:marBottom w:val="0"/>
                                  <w:divBdr>
                                    <w:top w:val="none" w:sz="0" w:space="0" w:color="auto"/>
                                    <w:left w:val="none" w:sz="0" w:space="0" w:color="auto"/>
                                    <w:bottom w:val="none" w:sz="0" w:space="0" w:color="auto"/>
                                    <w:right w:val="none" w:sz="0" w:space="0" w:color="auto"/>
                                  </w:divBdr>
                                </w:div>
                              </w:divsChild>
                            </w:div>
                            <w:div w:id="606087028">
                              <w:marLeft w:val="0"/>
                              <w:marRight w:val="0"/>
                              <w:marTop w:val="274"/>
                              <w:marBottom w:val="274"/>
                              <w:divBdr>
                                <w:top w:val="none" w:sz="0" w:space="0" w:color="auto"/>
                                <w:left w:val="none" w:sz="0" w:space="0" w:color="auto"/>
                                <w:bottom w:val="none" w:sz="0" w:space="0" w:color="auto"/>
                                <w:right w:val="none" w:sz="0" w:space="0" w:color="auto"/>
                              </w:divBdr>
                              <w:divsChild>
                                <w:div w:id="247734882">
                                  <w:marLeft w:val="0"/>
                                  <w:marRight w:val="0"/>
                                  <w:marTop w:val="0"/>
                                  <w:marBottom w:val="0"/>
                                  <w:divBdr>
                                    <w:top w:val="none" w:sz="0" w:space="0" w:color="auto"/>
                                    <w:left w:val="none" w:sz="0" w:space="0" w:color="auto"/>
                                    <w:bottom w:val="none" w:sz="0" w:space="0" w:color="auto"/>
                                    <w:right w:val="none" w:sz="0" w:space="0" w:color="auto"/>
                                  </w:divBdr>
                                </w:div>
                              </w:divsChild>
                            </w:div>
                            <w:div w:id="378865844">
                              <w:marLeft w:val="0"/>
                              <w:marRight w:val="0"/>
                              <w:marTop w:val="274"/>
                              <w:marBottom w:val="274"/>
                              <w:divBdr>
                                <w:top w:val="none" w:sz="0" w:space="0" w:color="auto"/>
                                <w:left w:val="none" w:sz="0" w:space="0" w:color="auto"/>
                                <w:bottom w:val="none" w:sz="0" w:space="0" w:color="auto"/>
                                <w:right w:val="none" w:sz="0" w:space="0" w:color="auto"/>
                              </w:divBdr>
                              <w:divsChild>
                                <w:div w:id="4218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485063">
      <w:bodyDiv w:val="1"/>
      <w:marLeft w:val="0"/>
      <w:marRight w:val="0"/>
      <w:marTop w:val="0"/>
      <w:marBottom w:val="0"/>
      <w:divBdr>
        <w:top w:val="none" w:sz="0" w:space="0" w:color="auto"/>
        <w:left w:val="none" w:sz="0" w:space="0" w:color="auto"/>
        <w:bottom w:val="none" w:sz="0" w:space="0" w:color="auto"/>
        <w:right w:val="none" w:sz="0" w:space="0" w:color="auto"/>
      </w:divBdr>
      <w:divsChild>
        <w:div w:id="1811050468">
          <w:marLeft w:val="0"/>
          <w:marRight w:val="0"/>
          <w:marTop w:val="0"/>
          <w:marBottom w:val="0"/>
          <w:divBdr>
            <w:top w:val="none" w:sz="0" w:space="0" w:color="auto"/>
            <w:left w:val="none" w:sz="0" w:space="0" w:color="auto"/>
            <w:bottom w:val="none" w:sz="0" w:space="0" w:color="auto"/>
            <w:right w:val="none" w:sz="0" w:space="0" w:color="auto"/>
          </w:divBdr>
          <w:divsChild>
            <w:div w:id="1204438764">
              <w:marLeft w:val="0"/>
              <w:marRight w:val="0"/>
              <w:marTop w:val="0"/>
              <w:marBottom w:val="0"/>
              <w:divBdr>
                <w:top w:val="none" w:sz="0" w:space="0" w:color="auto"/>
                <w:left w:val="none" w:sz="0" w:space="0" w:color="auto"/>
                <w:bottom w:val="none" w:sz="0" w:space="0" w:color="auto"/>
                <w:right w:val="none" w:sz="0" w:space="0" w:color="auto"/>
              </w:divBdr>
              <w:divsChild>
                <w:div w:id="13462059">
                  <w:marLeft w:val="0"/>
                  <w:marRight w:val="0"/>
                  <w:marTop w:val="0"/>
                  <w:marBottom w:val="0"/>
                  <w:divBdr>
                    <w:top w:val="none" w:sz="0" w:space="0" w:color="auto"/>
                    <w:left w:val="none" w:sz="0" w:space="0" w:color="auto"/>
                    <w:bottom w:val="none" w:sz="0" w:space="0" w:color="auto"/>
                    <w:right w:val="none" w:sz="0" w:space="0" w:color="auto"/>
                  </w:divBdr>
                </w:div>
                <w:div w:id="79986428">
                  <w:marLeft w:val="0"/>
                  <w:marRight w:val="0"/>
                  <w:marTop w:val="944"/>
                  <w:marBottom w:val="0"/>
                  <w:divBdr>
                    <w:top w:val="none" w:sz="0" w:space="0" w:color="auto"/>
                    <w:left w:val="none" w:sz="0" w:space="0" w:color="auto"/>
                    <w:bottom w:val="none" w:sz="0" w:space="0" w:color="auto"/>
                    <w:right w:val="none" w:sz="0" w:space="0" w:color="auto"/>
                  </w:divBdr>
                  <w:divsChild>
                    <w:div w:id="1904368536">
                      <w:marLeft w:val="0"/>
                      <w:marRight w:val="0"/>
                      <w:marTop w:val="0"/>
                      <w:marBottom w:val="0"/>
                      <w:divBdr>
                        <w:top w:val="none" w:sz="0" w:space="0" w:color="auto"/>
                        <w:left w:val="none" w:sz="0" w:space="0" w:color="auto"/>
                        <w:bottom w:val="none" w:sz="0" w:space="0" w:color="auto"/>
                        <w:right w:val="none" w:sz="0" w:space="0" w:color="auto"/>
                      </w:divBdr>
                      <w:divsChild>
                        <w:div w:id="764110625">
                          <w:marLeft w:val="0"/>
                          <w:marRight w:val="0"/>
                          <w:marTop w:val="0"/>
                          <w:marBottom w:val="0"/>
                          <w:divBdr>
                            <w:top w:val="none" w:sz="0" w:space="0" w:color="auto"/>
                            <w:left w:val="none" w:sz="0" w:space="0" w:color="auto"/>
                            <w:bottom w:val="none" w:sz="0" w:space="0" w:color="auto"/>
                            <w:right w:val="none" w:sz="0" w:space="0" w:color="auto"/>
                          </w:divBdr>
                          <w:divsChild>
                            <w:div w:id="741834198">
                              <w:marLeft w:val="0"/>
                              <w:marRight w:val="0"/>
                              <w:marTop w:val="0"/>
                              <w:marBottom w:val="0"/>
                              <w:divBdr>
                                <w:top w:val="none" w:sz="0" w:space="0" w:color="auto"/>
                                <w:left w:val="none" w:sz="0" w:space="0" w:color="auto"/>
                                <w:bottom w:val="none" w:sz="0" w:space="0" w:color="auto"/>
                                <w:right w:val="none" w:sz="0" w:space="0" w:color="auto"/>
                              </w:divBdr>
                            </w:div>
                          </w:divsChild>
                        </w:div>
                        <w:div w:id="1892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9263">
          <w:marLeft w:val="0"/>
          <w:marRight w:val="0"/>
          <w:marTop w:val="0"/>
          <w:marBottom w:val="0"/>
          <w:divBdr>
            <w:top w:val="none" w:sz="0" w:space="0" w:color="auto"/>
            <w:left w:val="none" w:sz="0" w:space="0" w:color="auto"/>
            <w:bottom w:val="none" w:sz="0" w:space="0" w:color="auto"/>
            <w:right w:val="none" w:sz="0" w:space="0" w:color="auto"/>
          </w:divBdr>
          <w:divsChild>
            <w:div w:id="1868912546">
              <w:marLeft w:val="0"/>
              <w:marRight w:val="0"/>
              <w:marTop w:val="0"/>
              <w:marBottom w:val="0"/>
              <w:divBdr>
                <w:top w:val="none" w:sz="0" w:space="0" w:color="auto"/>
                <w:left w:val="none" w:sz="0" w:space="0" w:color="auto"/>
                <w:bottom w:val="none" w:sz="0" w:space="0" w:color="auto"/>
                <w:right w:val="none" w:sz="0" w:space="0" w:color="auto"/>
              </w:divBdr>
              <w:divsChild>
                <w:div w:id="1217400355">
                  <w:marLeft w:val="0"/>
                  <w:marRight w:val="0"/>
                  <w:marTop w:val="0"/>
                  <w:marBottom w:val="0"/>
                  <w:divBdr>
                    <w:top w:val="none" w:sz="0" w:space="0" w:color="auto"/>
                    <w:left w:val="none" w:sz="0" w:space="0" w:color="auto"/>
                    <w:bottom w:val="none" w:sz="0" w:space="0" w:color="auto"/>
                    <w:right w:val="none" w:sz="0" w:space="0" w:color="auto"/>
                  </w:divBdr>
                  <w:divsChild>
                    <w:div w:id="362095981">
                      <w:marLeft w:val="0"/>
                      <w:marRight w:val="2361"/>
                      <w:marTop w:val="0"/>
                      <w:marBottom w:val="0"/>
                      <w:divBdr>
                        <w:top w:val="none" w:sz="0" w:space="0" w:color="auto"/>
                        <w:left w:val="none" w:sz="0" w:space="0" w:color="auto"/>
                        <w:bottom w:val="none" w:sz="0" w:space="0" w:color="auto"/>
                        <w:right w:val="none" w:sz="0" w:space="0" w:color="auto"/>
                      </w:divBdr>
                      <w:divsChild>
                        <w:div w:id="1520773830">
                          <w:marLeft w:val="0"/>
                          <w:marRight w:val="0"/>
                          <w:marTop w:val="944"/>
                          <w:marBottom w:val="944"/>
                          <w:divBdr>
                            <w:top w:val="none" w:sz="0" w:space="0" w:color="auto"/>
                            <w:left w:val="none" w:sz="0" w:space="0" w:color="auto"/>
                            <w:bottom w:val="none" w:sz="0" w:space="0" w:color="auto"/>
                            <w:right w:val="none" w:sz="0" w:space="0" w:color="auto"/>
                          </w:divBdr>
                          <w:divsChild>
                            <w:div w:id="869030100">
                              <w:marLeft w:val="0"/>
                              <w:marRight w:val="0"/>
                              <w:marTop w:val="0"/>
                              <w:marBottom w:val="472"/>
                              <w:divBdr>
                                <w:top w:val="none" w:sz="0" w:space="0" w:color="auto"/>
                                <w:left w:val="none" w:sz="0" w:space="0" w:color="auto"/>
                                <w:bottom w:val="none" w:sz="0" w:space="0" w:color="auto"/>
                                <w:right w:val="none" w:sz="0" w:space="0" w:color="auto"/>
                              </w:divBdr>
                            </w:div>
                            <w:div w:id="1560938735">
                              <w:marLeft w:val="0"/>
                              <w:marRight w:val="0"/>
                              <w:marTop w:val="472"/>
                              <w:marBottom w:val="472"/>
                              <w:divBdr>
                                <w:top w:val="none" w:sz="0" w:space="0" w:color="auto"/>
                                <w:left w:val="none" w:sz="0" w:space="0" w:color="auto"/>
                                <w:bottom w:val="none" w:sz="0" w:space="0" w:color="auto"/>
                                <w:right w:val="none" w:sz="0" w:space="0" w:color="auto"/>
                              </w:divBdr>
                            </w:div>
                            <w:div w:id="1323464028">
                              <w:marLeft w:val="0"/>
                              <w:marRight w:val="0"/>
                              <w:marTop w:val="472"/>
                              <w:marBottom w:val="944"/>
                              <w:divBdr>
                                <w:top w:val="single" w:sz="12" w:space="31" w:color="EB5D0B"/>
                                <w:left w:val="none" w:sz="0" w:space="0" w:color="auto"/>
                                <w:bottom w:val="single" w:sz="12" w:space="31" w:color="EB5D0B"/>
                                <w:right w:val="none" w:sz="0" w:space="0" w:color="auto"/>
                              </w:divBdr>
                            </w:div>
                            <w:div w:id="711148736">
                              <w:marLeft w:val="0"/>
                              <w:marRight w:val="0"/>
                              <w:marTop w:val="378"/>
                              <w:marBottom w:val="378"/>
                              <w:divBdr>
                                <w:top w:val="none" w:sz="0" w:space="0" w:color="auto"/>
                                <w:left w:val="none" w:sz="0" w:space="0" w:color="auto"/>
                                <w:bottom w:val="none" w:sz="0" w:space="0" w:color="auto"/>
                                <w:right w:val="none" w:sz="0" w:space="0" w:color="auto"/>
                              </w:divBdr>
                              <w:divsChild>
                                <w:div w:id="2082635275">
                                  <w:marLeft w:val="0"/>
                                  <w:marRight w:val="0"/>
                                  <w:marTop w:val="0"/>
                                  <w:marBottom w:val="0"/>
                                  <w:divBdr>
                                    <w:top w:val="none" w:sz="0" w:space="0" w:color="auto"/>
                                    <w:left w:val="none" w:sz="0" w:space="0" w:color="auto"/>
                                    <w:bottom w:val="none" w:sz="0" w:space="0" w:color="auto"/>
                                    <w:right w:val="none" w:sz="0" w:space="0" w:color="auto"/>
                                  </w:divBdr>
                                </w:div>
                              </w:divsChild>
                            </w:div>
                            <w:div w:id="1706835005">
                              <w:marLeft w:val="0"/>
                              <w:marRight w:val="0"/>
                              <w:marTop w:val="378"/>
                              <w:marBottom w:val="378"/>
                              <w:divBdr>
                                <w:top w:val="none" w:sz="0" w:space="0" w:color="auto"/>
                                <w:left w:val="none" w:sz="0" w:space="0" w:color="auto"/>
                                <w:bottom w:val="none" w:sz="0" w:space="0" w:color="auto"/>
                                <w:right w:val="none" w:sz="0" w:space="0" w:color="auto"/>
                              </w:divBdr>
                              <w:divsChild>
                                <w:div w:id="178857359">
                                  <w:marLeft w:val="0"/>
                                  <w:marRight w:val="0"/>
                                  <w:marTop w:val="0"/>
                                  <w:marBottom w:val="0"/>
                                  <w:divBdr>
                                    <w:top w:val="none" w:sz="0" w:space="0" w:color="auto"/>
                                    <w:left w:val="none" w:sz="0" w:space="0" w:color="auto"/>
                                    <w:bottom w:val="none" w:sz="0" w:space="0" w:color="auto"/>
                                    <w:right w:val="none" w:sz="0" w:space="0" w:color="auto"/>
                                  </w:divBdr>
                                </w:div>
                              </w:divsChild>
                            </w:div>
                            <w:div w:id="892472273">
                              <w:marLeft w:val="0"/>
                              <w:marRight w:val="0"/>
                              <w:marTop w:val="378"/>
                              <w:marBottom w:val="378"/>
                              <w:divBdr>
                                <w:top w:val="none" w:sz="0" w:space="0" w:color="auto"/>
                                <w:left w:val="none" w:sz="0" w:space="0" w:color="auto"/>
                                <w:bottom w:val="none" w:sz="0" w:space="0" w:color="auto"/>
                                <w:right w:val="none" w:sz="0" w:space="0" w:color="auto"/>
                              </w:divBdr>
                              <w:divsChild>
                                <w:div w:id="121853552">
                                  <w:marLeft w:val="0"/>
                                  <w:marRight w:val="0"/>
                                  <w:marTop w:val="0"/>
                                  <w:marBottom w:val="0"/>
                                  <w:divBdr>
                                    <w:top w:val="none" w:sz="0" w:space="0" w:color="auto"/>
                                    <w:left w:val="none" w:sz="0" w:space="0" w:color="auto"/>
                                    <w:bottom w:val="none" w:sz="0" w:space="0" w:color="auto"/>
                                    <w:right w:val="none" w:sz="0" w:space="0" w:color="auto"/>
                                  </w:divBdr>
                                </w:div>
                              </w:divsChild>
                            </w:div>
                            <w:div w:id="1893616136">
                              <w:marLeft w:val="0"/>
                              <w:marRight w:val="0"/>
                              <w:marTop w:val="378"/>
                              <w:marBottom w:val="378"/>
                              <w:divBdr>
                                <w:top w:val="none" w:sz="0" w:space="0" w:color="auto"/>
                                <w:left w:val="none" w:sz="0" w:space="0" w:color="auto"/>
                                <w:bottom w:val="none" w:sz="0" w:space="0" w:color="auto"/>
                                <w:right w:val="none" w:sz="0" w:space="0" w:color="auto"/>
                              </w:divBdr>
                              <w:divsChild>
                                <w:div w:id="1537082358">
                                  <w:marLeft w:val="0"/>
                                  <w:marRight w:val="0"/>
                                  <w:marTop w:val="0"/>
                                  <w:marBottom w:val="0"/>
                                  <w:divBdr>
                                    <w:top w:val="none" w:sz="0" w:space="0" w:color="auto"/>
                                    <w:left w:val="none" w:sz="0" w:space="0" w:color="auto"/>
                                    <w:bottom w:val="none" w:sz="0" w:space="0" w:color="auto"/>
                                    <w:right w:val="none" w:sz="0" w:space="0" w:color="auto"/>
                                  </w:divBdr>
                                </w:div>
                              </w:divsChild>
                            </w:div>
                            <w:div w:id="1611354039">
                              <w:marLeft w:val="0"/>
                              <w:marRight w:val="0"/>
                              <w:marTop w:val="378"/>
                              <w:marBottom w:val="378"/>
                              <w:divBdr>
                                <w:top w:val="none" w:sz="0" w:space="0" w:color="auto"/>
                                <w:left w:val="none" w:sz="0" w:space="0" w:color="auto"/>
                                <w:bottom w:val="none" w:sz="0" w:space="0" w:color="auto"/>
                                <w:right w:val="none" w:sz="0" w:space="0" w:color="auto"/>
                              </w:divBdr>
                              <w:divsChild>
                                <w:div w:id="722751029">
                                  <w:marLeft w:val="0"/>
                                  <w:marRight w:val="0"/>
                                  <w:marTop w:val="0"/>
                                  <w:marBottom w:val="0"/>
                                  <w:divBdr>
                                    <w:top w:val="none" w:sz="0" w:space="0" w:color="auto"/>
                                    <w:left w:val="none" w:sz="0" w:space="0" w:color="auto"/>
                                    <w:bottom w:val="none" w:sz="0" w:space="0" w:color="auto"/>
                                    <w:right w:val="none" w:sz="0" w:space="0" w:color="auto"/>
                                  </w:divBdr>
                                </w:div>
                              </w:divsChild>
                            </w:div>
                            <w:div w:id="1997300990">
                              <w:marLeft w:val="0"/>
                              <w:marRight w:val="0"/>
                              <w:marTop w:val="378"/>
                              <w:marBottom w:val="378"/>
                              <w:divBdr>
                                <w:top w:val="none" w:sz="0" w:space="0" w:color="auto"/>
                                <w:left w:val="none" w:sz="0" w:space="0" w:color="auto"/>
                                <w:bottom w:val="none" w:sz="0" w:space="0" w:color="auto"/>
                                <w:right w:val="none" w:sz="0" w:space="0" w:color="auto"/>
                              </w:divBdr>
                              <w:divsChild>
                                <w:div w:id="1055661671">
                                  <w:marLeft w:val="0"/>
                                  <w:marRight w:val="0"/>
                                  <w:marTop w:val="0"/>
                                  <w:marBottom w:val="0"/>
                                  <w:divBdr>
                                    <w:top w:val="none" w:sz="0" w:space="0" w:color="auto"/>
                                    <w:left w:val="none" w:sz="0" w:space="0" w:color="auto"/>
                                    <w:bottom w:val="none" w:sz="0" w:space="0" w:color="auto"/>
                                    <w:right w:val="none" w:sz="0" w:space="0" w:color="auto"/>
                                  </w:divBdr>
                                </w:div>
                              </w:divsChild>
                            </w:div>
                            <w:div w:id="1113015680">
                              <w:marLeft w:val="0"/>
                              <w:marRight w:val="0"/>
                              <w:marTop w:val="378"/>
                              <w:marBottom w:val="378"/>
                              <w:divBdr>
                                <w:top w:val="none" w:sz="0" w:space="0" w:color="auto"/>
                                <w:left w:val="none" w:sz="0" w:space="0" w:color="auto"/>
                                <w:bottom w:val="none" w:sz="0" w:space="0" w:color="auto"/>
                                <w:right w:val="none" w:sz="0" w:space="0" w:color="auto"/>
                              </w:divBdr>
                              <w:divsChild>
                                <w:div w:id="2001694769">
                                  <w:marLeft w:val="0"/>
                                  <w:marRight w:val="0"/>
                                  <w:marTop w:val="0"/>
                                  <w:marBottom w:val="0"/>
                                  <w:divBdr>
                                    <w:top w:val="none" w:sz="0" w:space="0" w:color="auto"/>
                                    <w:left w:val="none" w:sz="0" w:space="0" w:color="auto"/>
                                    <w:bottom w:val="none" w:sz="0" w:space="0" w:color="auto"/>
                                    <w:right w:val="none" w:sz="0" w:space="0" w:color="auto"/>
                                  </w:divBdr>
                                </w:div>
                              </w:divsChild>
                            </w:div>
                            <w:div w:id="1634360887">
                              <w:marLeft w:val="0"/>
                              <w:marRight w:val="0"/>
                              <w:marTop w:val="378"/>
                              <w:marBottom w:val="378"/>
                              <w:divBdr>
                                <w:top w:val="none" w:sz="0" w:space="0" w:color="auto"/>
                                <w:left w:val="none" w:sz="0" w:space="0" w:color="auto"/>
                                <w:bottom w:val="none" w:sz="0" w:space="0" w:color="auto"/>
                                <w:right w:val="none" w:sz="0" w:space="0" w:color="auto"/>
                              </w:divBdr>
                              <w:divsChild>
                                <w:div w:id="1272862545">
                                  <w:marLeft w:val="0"/>
                                  <w:marRight w:val="0"/>
                                  <w:marTop w:val="0"/>
                                  <w:marBottom w:val="0"/>
                                  <w:divBdr>
                                    <w:top w:val="none" w:sz="0" w:space="0" w:color="auto"/>
                                    <w:left w:val="none" w:sz="0" w:space="0" w:color="auto"/>
                                    <w:bottom w:val="none" w:sz="0" w:space="0" w:color="auto"/>
                                    <w:right w:val="none" w:sz="0" w:space="0" w:color="auto"/>
                                  </w:divBdr>
                                </w:div>
                              </w:divsChild>
                            </w:div>
                            <w:div w:id="748233493">
                              <w:marLeft w:val="0"/>
                              <w:marRight w:val="0"/>
                              <w:marTop w:val="378"/>
                              <w:marBottom w:val="378"/>
                              <w:divBdr>
                                <w:top w:val="none" w:sz="0" w:space="0" w:color="auto"/>
                                <w:left w:val="none" w:sz="0" w:space="0" w:color="auto"/>
                                <w:bottom w:val="none" w:sz="0" w:space="0" w:color="auto"/>
                                <w:right w:val="none" w:sz="0" w:space="0" w:color="auto"/>
                              </w:divBdr>
                              <w:divsChild>
                                <w:div w:id="409232866">
                                  <w:marLeft w:val="0"/>
                                  <w:marRight w:val="0"/>
                                  <w:marTop w:val="0"/>
                                  <w:marBottom w:val="0"/>
                                  <w:divBdr>
                                    <w:top w:val="none" w:sz="0" w:space="0" w:color="auto"/>
                                    <w:left w:val="none" w:sz="0" w:space="0" w:color="auto"/>
                                    <w:bottom w:val="none" w:sz="0" w:space="0" w:color="auto"/>
                                    <w:right w:val="none" w:sz="0" w:space="0" w:color="auto"/>
                                  </w:divBdr>
                                </w:div>
                              </w:divsChild>
                            </w:div>
                            <w:div w:id="1835800463">
                              <w:marLeft w:val="0"/>
                              <w:marRight w:val="0"/>
                              <w:marTop w:val="378"/>
                              <w:marBottom w:val="378"/>
                              <w:divBdr>
                                <w:top w:val="none" w:sz="0" w:space="0" w:color="auto"/>
                                <w:left w:val="none" w:sz="0" w:space="0" w:color="auto"/>
                                <w:bottom w:val="none" w:sz="0" w:space="0" w:color="auto"/>
                                <w:right w:val="none" w:sz="0" w:space="0" w:color="auto"/>
                              </w:divBdr>
                              <w:divsChild>
                                <w:div w:id="2101026260">
                                  <w:marLeft w:val="0"/>
                                  <w:marRight w:val="0"/>
                                  <w:marTop w:val="0"/>
                                  <w:marBottom w:val="0"/>
                                  <w:divBdr>
                                    <w:top w:val="none" w:sz="0" w:space="0" w:color="auto"/>
                                    <w:left w:val="none" w:sz="0" w:space="0" w:color="auto"/>
                                    <w:bottom w:val="none" w:sz="0" w:space="0" w:color="auto"/>
                                    <w:right w:val="none" w:sz="0" w:space="0" w:color="auto"/>
                                  </w:divBdr>
                                </w:div>
                              </w:divsChild>
                            </w:div>
                            <w:div w:id="208147631">
                              <w:marLeft w:val="0"/>
                              <w:marRight w:val="0"/>
                              <w:marTop w:val="378"/>
                              <w:marBottom w:val="378"/>
                              <w:divBdr>
                                <w:top w:val="none" w:sz="0" w:space="0" w:color="auto"/>
                                <w:left w:val="none" w:sz="0" w:space="0" w:color="auto"/>
                                <w:bottom w:val="none" w:sz="0" w:space="0" w:color="auto"/>
                                <w:right w:val="none" w:sz="0" w:space="0" w:color="auto"/>
                              </w:divBdr>
                              <w:divsChild>
                                <w:div w:id="1372807585">
                                  <w:marLeft w:val="0"/>
                                  <w:marRight w:val="0"/>
                                  <w:marTop w:val="0"/>
                                  <w:marBottom w:val="0"/>
                                  <w:divBdr>
                                    <w:top w:val="none" w:sz="0" w:space="0" w:color="auto"/>
                                    <w:left w:val="none" w:sz="0" w:space="0" w:color="auto"/>
                                    <w:bottom w:val="none" w:sz="0" w:space="0" w:color="auto"/>
                                    <w:right w:val="none" w:sz="0" w:space="0" w:color="auto"/>
                                  </w:divBdr>
                                </w:div>
                              </w:divsChild>
                            </w:div>
                            <w:div w:id="9532297">
                              <w:marLeft w:val="0"/>
                              <w:marRight w:val="0"/>
                              <w:marTop w:val="378"/>
                              <w:marBottom w:val="378"/>
                              <w:divBdr>
                                <w:top w:val="none" w:sz="0" w:space="0" w:color="auto"/>
                                <w:left w:val="none" w:sz="0" w:space="0" w:color="auto"/>
                                <w:bottom w:val="none" w:sz="0" w:space="0" w:color="auto"/>
                                <w:right w:val="none" w:sz="0" w:space="0" w:color="auto"/>
                              </w:divBdr>
                              <w:divsChild>
                                <w:div w:id="475806077">
                                  <w:marLeft w:val="0"/>
                                  <w:marRight w:val="0"/>
                                  <w:marTop w:val="0"/>
                                  <w:marBottom w:val="0"/>
                                  <w:divBdr>
                                    <w:top w:val="none" w:sz="0" w:space="0" w:color="auto"/>
                                    <w:left w:val="none" w:sz="0" w:space="0" w:color="auto"/>
                                    <w:bottom w:val="none" w:sz="0" w:space="0" w:color="auto"/>
                                    <w:right w:val="none" w:sz="0" w:space="0" w:color="auto"/>
                                  </w:divBdr>
                                </w:div>
                              </w:divsChild>
                            </w:div>
                            <w:div w:id="1516991138">
                              <w:marLeft w:val="0"/>
                              <w:marRight w:val="0"/>
                              <w:marTop w:val="378"/>
                              <w:marBottom w:val="378"/>
                              <w:divBdr>
                                <w:top w:val="none" w:sz="0" w:space="0" w:color="auto"/>
                                <w:left w:val="none" w:sz="0" w:space="0" w:color="auto"/>
                                <w:bottom w:val="none" w:sz="0" w:space="0" w:color="auto"/>
                                <w:right w:val="none" w:sz="0" w:space="0" w:color="auto"/>
                              </w:divBdr>
                              <w:divsChild>
                                <w:div w:id="157308423">
                                  <w:marLeft w:val="0"/>
                                  <w:marRight w:val="0"/>
                                  <w:marTop w:val="0"/>
                                  <w:marBottom w:val="0"/>
                                  <w:divBdr>
                                    <w:top w:val="none" w:sz="0" w:space="0" w:color="auto"/>
                                    <w:left w:val="none" w:sz="0" w:space="0" w:color="auto"/>
                                    <w:bottom w:val="none" w:sz="0" w:space="0" w:color="auto"/>
                                    <w:right w:val="none" w:sz="0" w:space="0" w:color="auto"/>
                                  </w:divBdr>
                                </w:div>
                              </w:divsChild>
                            </w:div>
                            <w:div w:id="1436175388">
                              <w:marLeft w:val="0"/>
                              <w:marRight w:val="0"/>
                              <w:marTop w:val="378"/>
                              <w:marBottom w:val="378"/>
                              <w:divBdr>
                                <w:top w:val="none" w:sz="0" w:space="0" w:color="auto"/>
                                <w:left w:val="none" w:sz="0" w:space="0" w:color="auto"/>
                                <w:bottom w:val="none" w:sz="0" w:space="0" w:color="auto"/>
                                <w:right w:val="none" w:sz="0" w:space="0" w:color="auto"/>
                              </w:divBdr>
                              <w:divsChild>
                                <w:div w:id="1768042922">
                                  <w:marLeft w:val="0"/>
                                  <w:marRight w:val="0"/>
                                  <w:marTop w:val="0"/>
                                  <w:marBottom w:val="0"/>
                                  <w:divBdr>
                                    <w:top w:val="none" w:sz="0" w:space="0" w:color="auto"/>
                                    <w:left w:val="none" w:sz="0" w:space="0" w:color="auto"/>
                                    <w:bottom w:val="none" w:sz="0" w:space="0" w:color="auto"/>
                                    <w:right w:val="none" w:sz="0" w:space="0" w:color="auto"/>
                                  </w:divBdr>
                                </w:div>
                              </w:divsChild>
                            </w:div>
                            <w:div w:id="1631858452">
                              <w:marLeft w:val="0"/>
                              <w:marRight w:val="0"/>
                              <w:marTop w:val="378"/>
                              <w:marBottom w:val="378"/>
                              <w:divBdr>
                                <w:top w:val="none" w:sz="0" w:space="0" w:color="auto"/>
                                <w:left w:val="none" w:sz="0" w:space="0" w:color="auto"/>
                                <w:bottom w:val="none" w:sz="0" w:space="0" w:color="auto"/>
                                <w:right w:val="none" w:sz="0" w:space="0" w:color="auto"/>
                              </w:divBdr>
                              <w:divsChild>
                                <w:div w:id="1938174585">
                                  <w:marLeft w:val="0"/>
                                  <w:marRight w:val="0"/>
                                  <w:marTop w:val="0"/>
                                  <w:marBottom w:val="0"/>
                                  <w:divBdr>
                                    <w:top w:val="none" w:sz="0" w:space="0" w:color="auto"/>
                                    <w:left w:val="none" w:sz="0" w:space="0" w:color="auto"/>
                                    <w:bottom w:val="none" w:sz="0" w:space="0" w:color="auto"/>
                                    <w:right w:val="none" w:sz="0" w:space="0" w:color="auto"/>
                                  </w:divBdr>
                                </w:div>
                              </w:divsChild>
                            </w:div>
                            <w:div w:id="331840290">
                              <w:marLeft w:val="0"/>
                              <w:marRight w:val="0"/>
                              <w:marTop w:val="378"/>
                              <w:marBottom w:val="378"/>
                              <w:divBdr>
                                <w:top w:val="none" w:sz="0" w:space="0" w:color="auto"/>
                                <w:left w:val="none" w:sz="0" w:space="0" w:color="auto"/>
                                <w:bottom w:val="none" w:sz="0" w:space="0" w:color="auto"/>
                                <w:right w:val="none" w:sz="0" w:space="0" w:color="auto"/>
                              </w:divBdr>
                              <w:divsChild>
                                <w:div w:id="825710785">
                                  <w:marLeft w:val="0"/>
                                  <w:marRight w:val="0"/>
                                  <w:marTop w:val="0"/>
                                  <w:marBottom w:val="0"/>
                                  <w:divBdr>
                                    <w:top w:val="none" w:sz="0" w:space="0" w:color="auto"/>
                                    <w:left w:val="none" w:sz="0" w:space="0" w:color="auto"/>
                                    <w:bottom w:val="none" w:sz="0" w:space="0" w:color="auto"/>
                                    <w:right w:val="none" w:sz="0" w:space="0" w:color="auto"/>
                                  </w:divBdr>
                                </w:div>
                              </w:divsChild>
                            </w:div>
                            <w:div w:id="1367868271">
                              <w:marLeft w:val="0"/>
                              <w:marRight w:val="0"/>
                              <w:marTop w:val="378"/>
                              <w:marBottom w:val="378"/>
                              <w:divBdr>
                                <w:top w:val="none" w:sz="0" w:space="0" w:color="auto"/>
                                <w:left w:val="none" w:sz="0" w:space="0" w:color="auto"/>
                                <w:bottom w:val="none" w:sz="0" w:space="0" w:color="auto"/>
                                <w:right w:val="none" w:sz="0" w:space="0" w:color="auto"/>
                              </w:divBdr>
                              <w:divsChild>
                                <w:div w:id="1837763714">
                                  <w:marLeft w:val="0"/>
                                  <w:marRight w:val="0"/>
                                  <w:marTop w:val="0"/>
                                  <w:marBottom w:val="0"/>
                                  <w:divBdr>
                                    <w:top w:val="none" w:sz="0" w:space="0" w:color="auto"/>
                                    <w:left w:val="none" w:sz="0" w:space="0" w:color="auto"/>
                                    <w:bottom w:val="none" w:sz="0" w:space="0" w:color="auto"/>
                                    <w:right w:val="none" w:sz="0" w:space="0" w:color="auto"/>
                                  </w:divBdr>
                                </w:div>
                              </w:divsChild>
                            </w:div>
                            <w:div w:id="268003115">
                              <w:marLeft w:val="0"/>
                              <w:marRight w:val="0"/>
                              <w:marTop w:val="378"/>
                              <w:marBottom w:val="378"/>
                              <w:divBdr>
                                <w:top w:val="none" w:sz="0" w:space="0" w:color="auto"/>
                                <w:left w:val="none" w:sz="0" w:space="0" w:color="auto"/>
                                <w:bottom w:val="none" w:sz="0" w:space="0" w:color="auto"/>
                                <w:right w:val="none" w:sz="0" w:space="0" w:color="auto"/>
                              </w:divBdr>
                              <w:divsChild>
                                <w:div w:id="1230771258">
                                  <w:marLeft w:val="0"/>
                                  <w:marRight w:val="0"/>
                                  <w:marTop w:val="0"/>
                                  <w:marBottom w:val="0"/>
                                  <w:divBdr>
                                    <w:top w:val="none" w:sz="0" w:space="0" w:color="auto"/>
                                    <w:left w:val="none" w:sz="0" w:space="0" w:color="auto"/>
                                    <w:bottom w:val="none" w:sz="0" w:space="0" w:color="auto"/>
                                    <w:right w:val="none" w:sz="0" w:space="0" w:color="auto"/>
                                  </w:divBdr>
                                </w:div>
                              </w:divsChild>
                            </w:div>
                            <w:div w:id="525750950">
                              <w:marLeft w:val="0"/>
                              <w:marRight w:val="0"/>
                              <w:marTop w:val="378"/>
                              <w:marBottom w:val="378"/>
                              <w:divBdr>
                                <w:top w:val="none" w:sz="0" w:space="0" w:color="auto"/>
                                <w:left w:val="none" w:sz="0" w:space="0" w:color="auto"/>
                                <w:bottom w:val="none" w:sz="0" w:space="0" w:color="auto"/>
                                <w:right w:val="none" w:sz="0" w:space="0" w:color="auto"/>
                              </w:divBdr>
                              <w:divsChild>
                                <w:div w:id="2213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936868">
      <w:bodyDiv w:val="1"/>
      <w:marLeft w:val="0"/>
      <w:marRight w:val="0"/>
      <w:marTop w:val="0"/>
      <w:marBottom w:val="0"/>
      <w:divBdr>
        <w:top w:val="none" w:sz="0" w:space="0" w:color="auto"/>
        <w:left w:val="none" w:sz="0" w:space="0" w:color="auto"/>
        <w:bottom w:val="none" w:sz="0" w:space="0" w:color="auto"/>
        <w:right w:val="none" w:sz="0" w:space="0" w:color="auto"/>
      </w:divBdr>
      <w:divsChild>
        <w:div w:id="1504662393">
          <w:marLeft w:val="0"/>
          <w:marRight w:val="0"/>
          <w:marTop w:val="0"/>
          <w:marBottom w:val="0"/>
          <w:divBdr>
            <w:top w:val="none" w:sz="0" w:space="0" w:color="auto"/>
            <w:left w:val="none" w:sz="0" w:space="0" w:color="auto"/>
            <w:bottom w:val="none" w:sz="0" w:space="0" w:color="auto"/>
            <w:right w:val="none" w:sz="0" w:space="0" w:color="auto"/>
          </w:divBdr>
          <w:divsChild>
            <w:div w:id="424882862">
              <w:marLeft w:val="0"/>
              <w:marRight w:val="0"/>
              <w:marTop w:val="0"/>
              <w:marBottom w:val="0"/>
              <w:divBdr>
                <w:top w:val="none" w:sz="0" w:space="0" w:color="auto"/>
                <w:left w:val="none" w:sz="0" w:space="0" w:color="auto"/>
                <w:bottom w:val="none" w:sz="0" w:space="0" w:color="auto"/>
                <w:right w:val="none" w:sz="0" w:space="0" w:color="auto"/>
              </w:divBdr>
            </w:div>
          </w:divsChild>
        </w:div>
        <w:div w:id="979070115">
          <w:marLeft w:val="0"/>
          <w:marRight w:val="0"/>
          <w:marTop w:val="0"/>
          <w:marBottom w:val="0"/>
          <w:divBdr>
            <w:top w:val="none" w:sz="0" w:space="0" w:color="auto"/>
            <w:left w:val="none" w:sz="0" w:space="0" w:color="auto"/>
            <w:bottom w:val="none" w:sz="0" w:space="0" w:color="auto"/>
            <w:right w:val="none" w:sz="0" w:space="0" w:color="auto"/>
          </w:divBdr>
          <w:divsChild>
            <w:div w:id="778910422">
              <w:marLeft w:val="0"/>
              <w:marRight w:val="0"/>
              <w:marTop w:val="0"/>
              <w:marBottom w:val="0"/>
              <w:divBdr>
                <w:top w:val="none" w:sz="0" w:space="0" w:color="auto"/>
                <w:left w:val="none" w:sz="0" w:space="0" w:color="auto"/>
                <w:bottom w:val="none" w:sz="0" w:space="0" w:color="auto"/>
                <w:right w:val="none" w:sz="0" w:space="0" w:color="auto"/>
              </w:divBdr>
              <w:divsChild>
                <w:div w:id="1724593751">
                  <w:marLeft w:val="0"/>
                  <w:marRight w:val="0"/>
                  <w:marTop w:val="0"/>
                  <w:marBottom w:val="0"/>
                  <w:divBdr>
                    <w:top w:val="none" w:sz="0" w:space="0" w:color="auto"/>
                    <w:left w:val="none" w:sz="0" w:space="0" w:color="auto"/>
                    <w:bottom w:val="none" w:sz="0" w:space="0" w:color="auto"/>
                    <w:right w:val="none" w:sz="0" w:space="0" w:color="auto"/>
                  </w:divBdr>
                  <w:divsChild>
                    <w:div w:id="1987857643">
                      <w:marLeft w:val="0"/>
                      <w:marRight w:val="1500"/>
                      <w:marTop w:val="0"/>
                      <w:marBottom w:val="0"/>
                      <w:divBdr>
                        <w:top w:val="none" w:sz="0" w:space="0" w:color="auto"/>
                        <w:left w:val="none" w:sz="0" w:space="0" w:color="auto"/>
                        <w:bottom w:val="none" w:sz="0" w:space="0" w:color="auto"/>
                        <w:right w:val="none" w:sz="0" w:space="0" w:color="auto"/>
                      </w:divBdr>
                      <w:divsChild>
                        <w:div w:id="347564449">
                          <w:marLeft w:val="0"/>
                          <w:marRight w:val="0"/>
                          <w:marTop w:val="600"/>
                          <w:marBottom w:val="600"/>
                          <w:divBdr>
                            <w:top w:val="none" w:sz="0" w:space="0" w:color="auto"/>
                            <w:left w:val="none" w:sz="0" w:space="0" w:color="auto"/>
                            <w:bottom w:val="none" w:sz="0" w:space="0" w:color="auto"/>
                            <w:right w:val="none" w:sz="0" w:space="0" w:color="auto"/>
                          </w:divBdr>
                          <w:divsChild>
                            <w:div w:id="2059277851">
                              <w:marLeft w:val="0"/>
                              <w:marRight w:val="0"/>
                              <w:marTop w:val="0"/>
                              <w:marBottom w:val="300"/>
                              <w:divBdr>
                                <w:top w:val="none" w:sz="0" w:space="0" w:color="auto"/>
                                <w:left w:val="none" w:sz="0" w:space="0" w:color="auto"/>
                                <w:bottom w:val="none" w:sz="0" w:space="0" w:color="auto"/>
                                <w:right w:val="none" w:sz="0" w:space="0" w:color="auto"/>
                              </w:divBdr>
                            </w:div>
                            <w:div w:id="640382497">
                              <w:marLeft w:val="0"/>
                              <w:marRight w:val="0"/>
                              <w:marTop w:val="300"/>
                              <w:marBottom w:val="300"/>
                              <w:divBdr>
                                <w:top w:val="none" w:sz="0" w:space="0" w:color="auto"/>
                                <w:left w:val="none" w:sz="0" w:space="0" w:color="auto"/>
                                <w:bottom w:val="none" w:sz="0" w:space="0" w:color="auto"/>
                                <w:right w:val="none" w:sz="0" w:space="0" w:color="auto"/>
                              </w:divBdr>
                            </w:div>
                            <w:div w:id="78913025">
                              <w:marLeft w:val="0"/>
                              <w:marRight w:val="0"/>
                              <w:marTop w:val="300"/>
                              <w:marBottom w:val="600"/>
                              <w:divBdr>
                                <w:top w:val="single" w:sz="6" w:space="30" w:color="EB5D0B"/>
                                <w:left w:val="none" w:sz="0" w:space="0" w:color="auto"/>
                                <w:bottom w:val="single" w:sz="6" w:space="30" w:color="EB5D0B"/>
                                <w:right w:val="none" w:sz="0" w:space="0" w:color="auto"/>
                              </w:divBdr>
                            </w:div>
                            <w:div w:id="1418290796">
                              <w:marLeft w:val="0"/>
                              <w:marRight w:val="0"/>
                              <w:marTop w:val="240"/>
                              <w:marBottom w:val="240"/>
                              <w:divBdr>
                                <w:top w:val="none" w:sz="0" w:space="0" w:color="auto"/>
                                <w:left w:val="none" w:sz="0" w:space="0" w:color="auto"/>
                                <w:bottom w:val="none" w:sz="0" w:space="0" w:color="auto"/>
                                <w:right w:val="none" w:sz="0" w:space="0" w:color="auto"/>
                              </w:divBdr>
                              <w:divsChild>
                                <w:div w:id="728069938">
                                  <w:marLeft w:val="0"/>
                                  <w:marRight w:val="0"/>
                                  <w:marTop w:val="0"/>
                                  <w:marBottom w:val="0"/>
                                  <w:divBdr>
                                    <w:top w:val="none" w:sz="0" w:space="0" w:color="auto"/>
                                    <w:left w:val="none" w:sz="0" w:space="0" w:color="auto"/>
                                    <w:bottom w:val="none" w:sz="0" w:space="0" w:color="auto"/>
                                    <w:right w:val="none" w:sz="0" w:space="0" w:color="auto"/>
                                  </w:divBdr>
                                </w:div>
                              </w:divsChild>
                            </w:div>
                            <w:div w:id="2115130222">
                              <w:marLeft w:val="0"/>
                              <w:marRight w:val="0"/>
                              <w:marTop w:val="240"/>
                              <w:marBottom w:val="240"/>
                              <w:divBdr>
                                <w:top w:val="none" w:sz="0" w:space="0" w:color="auto"/>
                                <w:left w:val="none" w:sz="0" w:space="0" w:color="auto"/>
                                <w:bottom w:val="none" w:sz="0" w:space="0" w:color="auto"/>
                                <w:right w:val="none" w:sz="0" w:space="0" w:color="auto"/>
                              </w:divBdr>
                              <w:divsChild>
                                <w:div w:id="1703361360">
                                  <w:marLeft w:val="0"/>
                                  <w:marRight w:val="0"/>
                                  <w:marTop w:val="0"/>
                                  <w:marBottom w:val="0"/>
                                  <w:divBdr>
                                    <w:top w:val="none" w:sz="0" w:space="0" w:color="auto"/>
                                    <w:left w:val="none" w:sz="0" w:space="0" w:color="auto"/>
                                    <w:bottom w:val="none" w:sz="0" w:space="0" w:color="auto"/>
                                    <w:right w:val="none" w:sz="0" w:space="0" w:color="auto"/>
                                  </w:divBdr>
                                </w:div>
                              </w:divsChild>
                            </w:div>
                            <w:div w:id="1059282887">
                              <w:marLeft w:val="0"/>
                              <w:marRight w:val="0"/>
                              <w:marTop w:val="240"/>
                              <w:marBottom w:val="240"/>
                              <w:divBdr>
                                <w:top w:val="none" w:sz="0" w:space="0" w:color="auto"/>
                                <w:left w:val="none" w:sz="0" w:space="0" w:color="auto"/>
                                <w:bottom w:val="none" w:sz="0" w:space="0" w:color="auto"/>
                                <w:right w:val="none" w:sz="0" w:space="0" w:color="auto"/>
                              </w:divBdr>
                              <w:divsChild>
                                <w:div w:id="908341837">
                                  <w:marLeft w:val="0"/>
                                  <w:marRight w:val="0"/>
                                  <w:marTop w:val="0"/>
                                  <w:marBottom w:val="0"/>
                                  <w:divBdr>
                                    <w:top w:val="none" w:sz="0" w:space="0" w:color="auto"/>
                                    <w:left w:val="none" w:sz="0" w:space="0" w:color="auto"/>
                                    <w:bottom w:val="none" w:sz="0" w:space="0" w:color="auto"/>
                                    <w:right w:val="none" w:sz="0" w:space="0" w:color="auto"/>
                                  </w:divBdr>
                                </w:div>
                              </w:divsChild>
                            </w:div>
                            <w:div w:id="808204327">
                              <w:marLeft w:val="0"/>
                              <w:marRight w:val="0"/>
                              <w:marTop w:val="0"/>
                              <w:marBottom w:val="0"/>
                              <w:divBdr>
                                <w:top w:val="none" w:sz="0" w:space="0" w:color="auto"/>
                                <w:left w:val="none" w:sz="0" w:space="0" w:color="auto"/>
                                <w:bottom w:val="none" w:sz="0" w:space="0" w:color="auto"/>
                                <w:right w:val="none" w:sz="0" w:space="0" w:color="auto"/>
                              </w:divBdr>
                              <w:divsChild>
                                <w:div w:id="1926302659">
                                  <w:marLeft w:val="0"/>
                                  <w:marRight w:val="0"/>
                                  <w:marTop w:val="0"/>
                                  <w:marBottom w:val="0"/>
                                  <w:divBdr>
                                    <w:top w:val="none" w:sz="0" w:space="0" w:color="auto"/>
                                    <w:left w:val="none" w:sz="0" w:space="0" w:color="auto"/>
                                    <w:bottom w:val="none" w:sz="0" w:space="0" w:color="auto"/>
                                    <w:right w:val="none" w:sz="0" w:space="0" w:color="auto"/>
                                  </w:divBdr>
                                  <w:divsChild>
                                    <w:div w:id="1739478368">
                                      <w:marLeft w:val="0"/>
                                      <w:marRight w:val="0"/>
                                      <w:marTop w:val="0"/>
                                      <w:marBottom w:val="0"/>
                                      <w:divBdr>
                                        <w:top w:val="none" w:sz="0" w:space="0" w:color="auto"/>
                                        <w:left w:val="none" w:sz="0" w:space="0" w:color="auto"/>
                                        <w:bottom w:val="none" w:sz="0" w:space="0" w:color="auto"/>
                                        <w:right w:val="none" w:sz="0" w:space="0" w:color="auto"/>
                                      </w:divBdr>
                                      <w:divsChild>
                                        <w:div w:id="1089540280">
                                          <w:marLeft w:val="0"/>
                                          <w:marRight w:val="0"/>
                                          <w:marTop w:val="0"/>
                                          <w:marBottom w:val="0"/>
                                          <w:divBdr>
                                            <w:top w:val="none" w:sz="0" w:space="0" w:color="auto"/>
                                            <w:left w:val="none" w:sz="0" w:space="0" w:color="auto"/>
                                            <w:bottom w:val="none" w:sz="0" w:space="0" w:color="auto"/>
                                            <w:right w:val="none" w:sz="0" w:space="0" w:color="auto"/>
                                          </w:divBdr>
                                          <w:divsChild>
                                            <w:div w:id="827553842">
                                              <w:marLeft w:val="0"/>
                                              <w:marRight w:val="0"/>
                                              <w:marTop w:val="0"/>
                                              <w:marBottom w:val="0"/>
                                              <w:divBdr>
                                                <w:top w:val="none" w:sz="0" w:space="0" w:color="auto"/>
                                                <w:left w:val="none" w:sz="0" w:space="0" w:color="auto"/>
                                                <w:bottom w:val="none" w:sz="0" w:space="0" w:color="auto"/>
                                                <w:right w:val="none" w:sz="0" w:space="0" w:color="auto"/>
                                              </w:divBdr>
                                              <w:divsChild>
                                                <w:div w:id="2105957570">
                                                  <w:marLeft w:val="0"/>
                                                  <w:marRight w:val="0"/>
                                                  <w:marTop w:val="0"/>
                                                  <w:marBottom w:val="0"/>
                                                  <w:divBdr>
                                                    <w:top w:val="none" w:sz="0" w:space="0" w:color="auto"/>
                                                    <w:left w:val="none" w:sz="0" w:space="0" w:color="auto"/>
                                                    <w:bottom w:val="none" w:sz="0" w:space="0" w:color="auto"/>
                                                    <w:right w:val="none" w:sz="0" w:space="0" w:color="auto"/>
                                                  </w:divBdr>
                                                  <w:divsChild>
                                                    <w:div w:id="1214460921">
                                                      <w:marLeft w:val="0"/>
                                                      <w:marRight w:val="0"/>
                                                      <w:marTop w:val="0"/>
                                                      <w:marBottom w:val="0"/>
                                                      <w:divBdr>
                                                        <w:top w:val="none" w:sz="0" w:space="0" w:color="auto"/>
                                                        <w:left w:val="none" w:sz="0" w:space="0" w:color="auto"/>
                                                        <w:bottom w:val="none" w:sz="0" w:space="0" w:color="auto"/>
                                                        <w:right w:val="none" w:sz="0" w:space="0" w:color="auto"/>
                                                      </w:divBdr>
                                                      <w:divsChild>
                                                        <w:div w:id="629483768">
                                                          <w:marLeft w:val="0"/>
                                                          <w:marRight w:val="0"/>
                                                          <w:marTop w:val="0"/>
                                                          <w:marBottom w:val="0"/>
                                                          <w:divBdr>
                                                            <w:top w:val="none" w:sz="0" w:space="0" w:color="auto"/>
                                                            <w:left w:val="none" w:sz="0" w:space="0" w:color="auto"/>
                                                            <w:bottom w:val="none" w:sz="0" w:space="0" w:color="auto"/>
                                                            <w:right w:val="none" w:sz="0" w:space="0" w:color="auto"/>
                                                          </w:divBdr>
                                                          <w:divsChild>
                                                            <w:div w:id="1369798285">
                                                              <w:marLeft w:val="0"/>
                                                              <w:marRight w:val="0"/>
                                                              <w:marTop w:val="0"/>
                                                              <w:marBottom w:val="0"/>
                                                              <w:divBdr>
                                                                <w:top w:val="none" w:sz="0" w:space="0" w:color="auto"/>
                                                                <w:left w:val="none" w:sz="0" w:space="0" w:color="auto"/>
                                                                <w:bottom w:val="none" w:sz="0" w:space="0" w:color="auto"/>
                                                                <w:right w:val="none" w:sz="0" w:space="0" w:color="auto"/>
                                                              </w:divBdr>
                                                              <w:divsChild>
                                                                <w:div w:id="1692141681">
                                                                  <w:marLeft w:val="0"/>
                                                                  <w:marRight w:val="0"/>
                                                                  <w:marTop w:val="0"/>
                                                                  <w:marBottom w:val="0"/>
                                                                  <w:divBdr>
                                                                    <w:top w:val="none" w:sz="0" w:space="0" w:color="auto"/>
                                                                    <w:left w:val="none" w:sz="0" w:space="0" w:color="auto"/>
                                                                    <w:bottom w:val="none" w:sz="0" w:space="0" w:color="auto"/>
                                                                    <w:right w:val="none" w:sz="0" w:space="0" w:color="auto"/>
                                                                  </w:divBdr>
                                                                  <w:divsChild>
                                                                    <w:div w:id="26370691">
                                                                      <w:marLeft w:val="0"/>
                                                                      <w:marRight w:val="0"/>
                                                                      <w:marTop w:val="0"/>
                                                                      <w:marBottom w:val="0"/>
                                                                      <w:divBdr>
                                                                        <w:top w:val="none" w:sz="0" w:space="0" w:color="auto"/>
                                                                        <w:left w:val="none" w:sz="0" w:space="0" w:color="auto"/>
                                                                        <w:bottom w:val="none" w:sz="0" w:space="0" w:color="auto"/>
                                                                        <w:right w:val="none" w:sz="0" w:space="0" w:color="auto"/>
                                                                      </w:divBdr>
                                                                      <w:divsChild>
                                                                        <w:div w:id="1173646167">
                                                                          <w:marLeft w:val="0"/>
                                                                          <w:marRight w:val="0"/>
                                                                          <w:marTop w:val="0"/>
                                                                          <w:marBottom w:val="0"/>
                                                                          <w:divBdr>
                                                                            <w:top w:val="none" w:sz="0" w:space="0" w:color="auto"/>
                                                                            <w:left w:val="none" w:sz="0" w:space="0" w:color="auto"/>
                                                                            <w:bottom w:val="none" w:sz="0" w:space="0" w:color="auto"/>
                                                                            <w:right w:val="none" w:sz="0" w:space="0" w:color="auto"/>
                                                                          </w:divBdr>
                                                                          <w:divsChild>
                                                                            <w:div w:id="782383593">
                                                                              <w:marLeft w:val="0"/>
                                                                              <w:marRight w:val="0"/>
                                                                              <w:marTop w:val="0"/>
                                                                              <w:marBottom w:val="0"/>
                                                                              <w:divBdr>
                                                                                <w:top w:val="none" w:sz="0" w:space="0" w:color="auto"/>
                                                                                <w:left w:val="none" w:sz="0" w:space="0" w:color="auto"/>
                                                                                <w:bottom w:val="none" w:sz="0" w:space="0" w:color="auto"/>
                                                                                <w:right w:val="none" w:sz="0" w:space="0" w:color="auto"/>
                                                                              </w:divBdr>
                                                                              <w:divsChild>
                                                                                <w:div w:id="1571885689">
                                                                                  <w:marLeft w:val="0"/>
                                                                                  <w:marRight w:val="0"/>
                                                                                  <w:marTop w:val="0"/>
                                                                                  <w:marBottom w:val="0"/>
                                                                                  <w:divBdr>
                                                                                    <w:top w:val="none" w:sz="0" w:space="0" w:color="auto"/>
                                                                                    <w:left w:val="none" w:sz="0" w:space="0" w:color="auto"/>
                                                                                    <w:bottom w:val="none" w:sz="0" w:space="0" w:color="auto"/>
                                                                                    <w:right w:val="none" w:sz="0" w:space="0" w:color="auto"/>
                                                                                  </w:divBdr>
                                                                                  <w:divsChild>
                                                                                    <w:div w:id="1981377145">
                                                                                      <w:marLeft w:val="0"/>
                                                                                      <w:marRight w:val="0"/>
                                                                                      <w:marTop w:val="0"/>
                                                                                      <w:marBottom w:val="0"/>
                                                                                      <w:divBdr>
                                                                                        <w:top w:val="none" w:sz="0" w:space="0" w:color="auto"/>
                                                                                        <w:left w:val="none" w:sz="0" w:space="0" w:color="auto"/>
                                                                                        <w:bottom w:val="none" w:sz="0" w:space="0" w:color="auto"/>
                                                                                        <w:right w:val="none" w:sz="0" w:space="0" w:color="auto"/>
                                                                                      </w:divBdr>
                                                                                      <w:divsChild>
                                                                                        <w:div w:id="374014656">
                                                                                          <w:marLeft w:val="0"/>
                                                                                          <w:marRight w:val="0"/>
                                                                                          <w:marTop w:val="0"/>
                                                                                          <w:marBottom w:val="0"/>
                                                                                          <w:divBdr>
                                                                                            <w:top w:val="none" w:sz="0" w:space="0" w:color="auto"/>
                                                                                            <w:left w:val="none" w:sz="0" w:space="0" w:color="auto"/>
                                                                                            <w:bottom w:val="none" w:sz="0" w:space="0" w:color="auto"/>
                                                                                            <w:right w:val="none" w:sz="0" w:space="0" w:color="auto"/>
                                                                                          </w:divBdr>
                                                                                          <w:divsChild>
                                                                                            <w:div w:id="1168642702">
                                                                                              <w:marLeft w:val="0"/>
                                                                                              <w:marRight w:val="0"/>
                                                                                              <w:marTop w:val="75"/>
                                                                                              <w:marBottom w:val="180"/>
                                                                                              <w:divBdr>
                                                                                                <w:top w:val="none" w:sz="0" w:space="0" w:color="auto"/>
                                                                                                <w:left w:val="none" w:sz="0" w:space="0" w:color="auto"/>
                                                                                                <w:bottom w:val="none" w:sz="0" w:space="0" w:color="auto"/>
                                                                                                <w:right w:val="none" w:sz="0" w:space="0" w:color="auto"/>
                                                                                              </w:divBdr>
                                                                                              <w:divsChild>
                                                                                                <w:div w:id="1779376672">
                                                                                                  <w:marLeft w:val="0"/>
                                                                                                  <w:marRight w:val="0"/>
                                                                                                  <w:marTop w:val="0"/>
                                                                                                  <w:marBottom w:val="0"/>
                                                                                                  <w:divBdr>
                                                                                                    <w:top w:val="none" w:sz="0" w:space="0" w:color="auto"/>
                                                                                                    <w:left w:val="none" w:sz="0" w:space="0" w:color="auto"/>
                                                                                                    <w:bottom w:val="none" w:sz="0" w:space="0" w:color="auto"/>
                                                                                                    <w:right w:val="none" w:sz="0" w:space="0" w:color="auto"/>
                                                                                                  </w:divBdr>
                                                                                                </w:div>
                                                                                              </w:divsChild>
                                                                                            </w:div>
                                                                                            <w:div w:id="227807847">
                                                                                              <w:marLeft w:val="0"/>
                                                                                              <w:marRight w:val="0"/>
                                                                                              <w:marTop w:val="0"/>
                                                                                              <w:marBottom w:val="180"/>
                                                                                              <w:divBdr>
                                                                                                <w:top w:val="none" w:sz="0" w:space="0" w:color="auto"/>
                                                                                                <w:left w:val="none" w:sz="0" w:space="0" w:color="auto"/>
                                                                                                <w:bottom w:val="none" w:sz="0" w:space="0" w:color="auto"/>
                                                                                                <w:right w:val="none" w:sz="0" w:space="0" w:color="auto"/>
                                                                                              </w:divBdr>
                                                                                              <w:divsChild>
                                                                                                <w:div w:id="795097970">
                                                                                                  <w:marLeft w:val="0"/>
                                                                                                  <w:marRight w:val="0"/>
                                                                                                  <w:marTop w:val="0"/>
                                                                                                  <w:marBottom w:val="180"/>
                                                                                                  <w:divBdr>
                                                                                                    <w:top w:val="none" w:sz="0" w:space="0" w:color="auto"/>
                                                                                                    <w:left w:val="none" w:sz="0" w:space="0" w:color="auto"/>
                                                                                                    <w:bottom w:val="none" w:sz="0" w:space="0" w:color="auto"/>
                                                                                                    <w:right w:val="none" w:sz="0" w:space="0" w:color="auto"/>
                                                                                                  </w:divBdr>
                                                                                                  <w:divsChild>
                                                                                                    <w:div w:id="472986655">
                                                                                                      <w:marLeft w:val="0"/>
                                                                                                      <w:marRight w:val="0"/>
                                                                                                      <w:marTop w:val="0"/>
                                                                                                      <w:marBottom w:val="0"/>
                                                                                                      <w:divBdr>
                                                                                                        <w:top w:val="none" w:sz="0" w:space="0" w:color="auto"/>
                                                                                                        <w:left w:val="none" w:sz="0" w:space="0" w:color="auto"/>
                                                                                                        <w:bottom w:val="none" w:sz="0" w:space="0" w:color="auto"/>
                                                                                                        <w:right w:val="none" w:sz="0" w:space="0" w:color="auto"/>
                                                                                                      </w:divBdr>
                                                                                                    </w:div>
                                                                                                  </w:divsChild>
                                                                                                </w:div>
                                                                                                <w:div w:id="534007857">
                                                                                                  <w:marLeft w:val="0"/>
                                                                                                  <w:marRight w:val="0"/>
                                                                                                  <w:marTop w:val="0"/>
                                                                                                  <w:marBottom w:val="0"/>
                                                                                                  <w:divBdr>
                                                                                                    <w:top w:val="none" w:sz="0" w:space="0" w:color="auto"/>
                                                                                                    <w:left w:val="none" w:sz="0" w:space="0" w:color="auto"/>
                                                                                                    <w:bottom w:val="none" w:sz="0" w:space="0" w:color="auto"/>
                                                                                                    <w:right w:val="none" w:sz="0" w:space="0" w:color="auto"/>
                                                                                                  </w:divBdr>
                                                                                                  <w:divsChild>
                                                                                                    <w:div w:id="1415080585">
                                                                                                      <w:marLeft w:val="0"/>
                                                                                                      <w:marRight w:val="0"/>
                                                                                                      <w:marTop w:val="0"/>
                                                                                                      <w:marBottom w:val="0"/>
                                                                                                      <w:divBdr>
                                                                                                        <w:top w:val="none" w:sz="0" w:space="0" w:color="auto"/>
                                                                                                        <w:left w:val="none" w:sz="0" w:space="0" w:color="auto"/>
                                                                                                        <w:bottom w:val="none" w:sz="0" w:space="0" w:color="auto"/>
                                                                                                        <w:right w:val="none" w:sz="0" w:space="0" w:color="auto"/>
                                                                                                      </w:divBdr>
                                                                                                      <w:divsChild>
                                                                                                        <w:div w:id="755056116">
                                                                                                          <w:marLeft w:val="0"/>
                                                                                                          <w:marRight w:val="0"/>
                                                                                                          <w:marTop w:val="75"/>
                                                                                                          <w:marBottom w:val="0"/>
                                                                                                          <w:divBdr>
                                                                                                            <w:top w:val="none" w:sz="0" w:space="0" w:color="auto"/>
                                                                                                            <w:left w:val="none" w:sz="0" w:space="0" w:color="auto"/>
                                                                                                            <w:bottom w:val="none" w:sz="0" w:space="0" w:color="auto"/>
                                                                                                            <w:right w:val="none" w:sz="0" w:space="0" w:color="auto"/>
                                                                                                          </w:divBdr>
                                                                                                        </w:div>
                                                                                                        <w:div w:id="1917741310">
                                                                                                          <w:marLeft w:val="0"/>
                                                                                                          <w:marRight w:val="0"/>
                                                                                                          <w:marTop w:val="75"/>
                                                                                                          <w:marBottom w:val="0"/>
                                                                                                          <w:divBdr>
                                                                                                            <w:top w:val="none" w:sz="0" w:space="0" w:color="auto"/>
                                                                                                            <w:left w:val="none" w:sz="0" w:space="0" w:color="auto"/>
                                                                                                            <w:bottom w:val="none" w:sz="0" w:space="0" w:color="auto"/>
                                                                                                            <w:right w:val="none" w:sz="0" w:space="0" w:color="auto"/>
                                                                                                          </w:divBdr>
                                                                                                        </w:div>
                                                                                                        <w:div w:id="1193416249">
                                                                                                          <w:marLeft w:val="0"/>
                                                                                                          <w:marRight w:val="0"/>
                                                                                                          <w:marTop w:val="75"/>
                                                                                                          <w:marBottom w:val="0"/>
                                                                                                          <w:divBdr>
                                                                                                            <w:top w:val="none" w:sz="0" w:space="0" w:color="auto"/>
                                                                                                            <w:left w:val="none" w:sz="0" w:space="0" w:color="auto"/>
                                                                                                            <w:bottom w:val="none" w:sz="0" w:space="0" w:color="auto"/>
                                                                                                            <w:right w:val="none" w:sz="0" w:space="0" w:color="auto"/>
                                                                                                          </w:divBdr>
                                                                                                        </w:div>
                                                                                                        <w:div w:id="8175285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92730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0432972">
                              <w:marLeft w:val="0"/>
                              <w:marRight w:val="0"/>
                              <w:marTop w:val="240"/>
                              <w:marBottom w:val="240"/>
                              <w:divBdr>
                                <w:top w:val="none" w:sz="0" w:space="0" w:color="auto"/>
                                <w:left w:val="none" w:sz="0" w:space="0" w:color="auto"/>
                                <w:bottom w:val="none" w:sz="0" w:space="0" w:color="auto"/>
                                <w:right w:val="none" w:sz="0" w:space="0" w:color="auto"/>
                              </w:divBdr>
                              <w:divsChild>
                                <w:div w:id="978261919">
                                  <w:marLeft w:val="0"/>
                                  <w:marRight w:val="0"/>
                                  <w:marTop w:val="0"/>
                                  <w:marBottom w:val="0"/>
                                  <w:divBdr>
                                    <w:top w:val="none" w:sz="0" w:space="0" w:color="auto"/>
                                    <w:left w:val="none" w:sz="0" w:space="0" w:color="auto"/>
                                    <w:bottom w:val="none" w:sz="0" w:space="0" w:color="auto"/>
                                    <w:right w:val="none" w:sz="0" w:space="0" w:color="auto"/>
                                  </w:divBdr>
                                </w:div>
                              </w:divsChild>
                            </w:div>
                            <w:div w:id="1065228113">
                              <w:marLeft w:val="0"/>
                              <w:marRight w:val="0"/>
                              <w:marTop w:val="240"/>
                              <w:marBottom w:val="240"/>
                              <w:divBdr>
                                <w:top w:val="none" w:sz="0" w:space="0" w:color="auto"/>
                                <w:left w:val="none" w:sz="0" w:space="0" w:color="auto"/>
                                <w:bottom w:val="none" w:sz="0" w:space="0" w:color="auto"/>
                                <w:right w:val="none" w:sz="0" w:space="0" w:color="auto"/>
                              </w:divBdr>
                              <w:divsChild>
                                <w:div w:id="1928997552">
                                  <w:marLeft w:val="0"/>
                                  <w:marRight w:val="0"/>
                                  <w:marTop w:val="0"/>
                                  <w:marBottom w:val="0"/>
                                  <w:divBdr>
                                    <w:top w:val="none" w:sz="0" w:space="0" w:color="auto"/>
                                    <w:left w:val="none" w:sz="0" w:space="0" w:color="auto"/>
                                    <w:bottom w:val="none" w:sz="0" w:space="0" w:color="auto"/>
                                    <w:right w:val="none" w:sz="0" w:space="0" w:color="auto"/>
                                  </w:divBdr>
                                </w:div>
                              </w:divsChild>
                            </w:div>
                            <w:div w:id="306321997">
                              <w:marLeft w:val="0"/>
                              <w:marRight w:val="0"/>
                              <w:marTop w:val="240"/>
                              <w:marBottom w:val="240"/>
                              <w:divBdr>
                                <w:top w:val="none" w:sz="0" w:space="0" w:color="auto"/>
                                <w:left w:val="none" w:sz="0" w:space="0" w:color="auto"/>
                                <w:bottom w:val="none" w:sz="0" w:space="0" w:color="auto"/>
                                <w:right w:val="none" w:sz="0" w:space="0" w:color="auto"/>
                              </w:divBdr>
                              <w:divsChild>
                                <w:div w:id="2094278409">
                                  <w:marLeft w:val="0"/>
                                  <w:marRight w:val="0"/>
                                  <w:marTop w:val="0"/>
                                  <w:marBottom w:val="0"/>
                                  <w:divBdr>
                                    <w:top w:val="none" w:sz="0" w:space="0" w:color="auto"/>
                                    <w:left w:val="none" w:sz="0" w:space="0" w:color="auto"/>
                                    <w:bottom w:val="none" w:sz="0" w:space="0" w:color="auto"/>
                                    <w:right w:val="none" w:sz="0" w:space="0" w:color="auto"/>
                                  </w:divBdr>
                                </w:div>
                              </w:divsChild>
                            </w:div>
                            <w:div w:id="1692729408">
                              <w:marLeft w:val="0"/>
                              <w:marRight w:val="0"/>
                              <w:marTop w:val="240"/>
                              <w:marBottom w:val="240"/>
                              <w:divBdr>
                                <w:top w:val="none" w:sz="0" w:space="0" w:color="auto"/>
                                <w:left w:val="none" w:sz="0" w:space="0" w:color="auto"/>
                                <w:bottom w:val="none" w:sz="0" w:space="0" w:color="auto"/>
                                <w:right w:val="none" w:sz="0" w:space="0" w:color="auto"/>
                              </w:divBdr>
                              <w:divsChild>
                                <w:div w:id="1057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648113">
      <w:bodyDiv w:val="1"/>
      <w:marLeft w:val="0"/>
      <w:marRight w:val="0"/>
      <w:marTop w:val="0"/>
      <w:marBottom w:val="0"/>
      <w:divBdr>
        <w:top w:val="none" w:sz="0" w:space="0" w:color="auto"/>
        <w:left w:val="none" w:sz="0" w:space="0" w:color="auto"/>
        <w:bottom w:val="none" w:sz="0" w:space="0" w:color="auto"/>
        <w:right w:val="none" w:sz="0" w:space="0" w:color="auto"/>
      </w:divBdr>
      <w:divsChild>
        <w:div w:id="786847756">
          <w:marLeft w:val="0"/>
          <w:marRight w:val="0"/>
          <w:marTop w:val="0"/>
          <w:marBottom w:val="0"/>
          <w:divBdr>
            <w:top w:val="none" w:sz="0" w:space="0" w:color="auto"/>
            <w:left w:val="none" w:sz="0" w:space="0" w:color="auto"/>
            <w:bottom w:val="none" w:sz="0" w:space="0" w:color="auto"/>
            <w:right w:val="none" w:sz="0" w:space="0" w:color="auto"/>
          </w:divBdr>
          <w:divsChild>
            <w:div w:id="1565212718">
              <w:marLeft w:val="0"/>
              <w:marRight w:val="0"/>
              <w:marTop w:val="0"/>
              <w:marBottom w:val="0"/>
              <w:divBdr>
                <w:top w:val="none" w:sz="0" w:space="0" w:color="auto"/>
                <w:left w:val="none" w:sz="0" w:space="0" w:color="auto"/>
                <w:bottom w:val="none" w:sz="0" w:space="0" w:color="auto"/>
                <w:right w:val="none" w:sz="0" w:space="0" w:color="auto"/>
              </w:divBdr>
              <w:divsChild>
                <w:div w:id="1591813568">
                  <w:marLeft w:val="0"/>
                  <w:marRight w:val="0"/>
                  <w:marTop w:val="0"/>
                  <w:marBottom w:val="0"/>
                  <w:divBdr>
                    <w:top w:val="none" w:sz="0" w:space="0" w:color="auto"/>
                    <w:left w:val="none" w:sz="0" w:space="0" w:color="auto"/>
                    <w:bottom w:val="none" w:sz="0" w:space="0" w:color="auto"/>
                    <w:right w:val="none" w:sz="0" w:space="0" w:color="auto"/>
                  </w:divBdr>
                </w:div>
                <w:div w:id="317534574">
                  <w:marLeft w:val="0"/>
                  <w:marRight w:val="0"/>
                  <w:marTop w:val="600"/>
                  <w:marBottom w:val="0"/>
                  <w:divBdr>
                    <w:top w:val="none" w:sz="0" w:space="0" w:color="auto"/>
                    <w:left w:val="none" w:sz="0" w:space="0" w:color="auto"/>
                    <w:bottom w:val="none" w:sz="0" w:space="0" w:color="auto"/>
                    <w:right w:val="none" w:sz="0" w:space="0" w:color="auto"/>
                  </w:divBdr>
                  <w:divsChild>
                    <w:div w:id="1725368561">
                      <w:marLeft w:val="0"/>
                      <w:marRight w:val="0"/>
                      <w:marTop w:val="0"/>
                      <w:marBottom w:val="0"/>
                      <w:divBdr>
                        <w:top w:val="none" w:sz="0" w:space="0" w:color="auto"/>
                        <w:left w:val="none" w:sz="0" w:space="0" w:color="auto"/>
                        <w:bottom w:val="none" w:sz="0" w:space="0" w:color="auto"/>
                        <w:right w:val="none" w:sz="0" w:space="0" w:color="auto"/>
                      </w:divBdr>
                      <w:divsChild>
                        <w:div w:id="1096512368">
                          <w:marLeft w:val="0"/>
                          <w:marRight w:val="0"/>
                          <w:marTop w:val="0"/>
                          <w:marBottom w:val="0"/>
                          <w:divBdr>
                            <w:top w:val="none" w:sz="0" w:space="0" w:color="auto"/>
                            <w:left w:val="none" w:sz="0" w:space="0" w:color="auto"/>
                            <w:bottom w:val="none" w:sz="0" w:space="0" w:color="auto"/>
                            <w:right w:val="none" w:sz="0" w:space="0" w:color="auto"/>
                          </w:divBdr>
                          <w:divsChild>
                            <w:div w:id="1218709816">
                              <w:marLeft w:val="0"/>
                              <w:marRight w:val="0"/>
                              <w:marTop w:val="0"/>
                              <w:marBottom w:val="0"/>
                              <w:divBdr>
                                <w:top w:val="none" w:sz="0" w:space="0" w:color="auto"/>
                                <w:left w:val="none" w:sz="0" w:space="0" w:color="auto"/>
                                <w:bottom w:val="none" w:sz="0" w:space="0" w:color="auto"/>
                                <w:right w:val="none" w:sz="0" w:space="0" w:color="auto"/>
                              </w:divBdr>
                            </w:div>
                          </w:divsChild>
                        </w:div>
                        <w:div w:id="8570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40294">
          <w:marLeft w:val="0"/>
          <w:marRight w:val="0"/>
          <w:marTop w:val="0"/>
          <w:marBottom w:val="0"/>
          <w:divBdr>
            <w:top w:val="none" w:sz="0" w:space="0" w:color="auto"/>
            <w:left w:val="none" w:sz="0" w:space="0" w:color="auto"/>
            <w:bottom w:val="none" w:sz="0" w:space="0" w:color="auto"/>
            <w:right w:val="none" w:sz="0" w:space="0" w:color="auto"/>
          </w:divBdr>
          <w:divsChild>
            <w:div w:id="648049553">
              <w:marLeft w:val="0"/>
              <w:marRight w:val="0"/>
              <w:marTop w:val="0"/>
              <w:marBottom w:val="0"/>
              <w:divBdr>
                <w:top w:val="none" w:sz="0" w:space="0" w:color="auto"/>
                <w:left w:val="none" w:sz="0" w:space="0" w:color="auto"/>
                <w:bottom w:val="none" w:sz="0" w:space="0" w:color="auto"/>
                <w:right w:val="none" w:sz="0" w:space="0" w:color="auto"/>
              </w:divBdr>
              <w:divsChild>
                <w:div w:id="262996636">
                  <w:marLeft w:val="0"/>
                  <w:marRight w:val="0"/>
                  <w:marTop w:val="0"/>
                  <w:marBottom w:val="0"/>
                  <w:divBdr>
                    <w:top w:val="none" w:sz="0" w:space="0" w:color="auto"/>
                    <w:left w:val="none" w:sz="0" w:space="0" w:color="auto"/>
                    <w:bottom w:val="none" w:sz="0" w:space="0" w:color="auto"/>
                    <w:right w:val="none" w:sz="0" w:space="0" w:color="auto"/>
                  </w:divBdr>
                  <w:divsChild>
                    <w:div w:id="1311400150">
                      <w:marLeft w:val="0"/>
                      <w:marRight w:val="1500"/>
                      <w:marTop w:val="0"/>
                      <w:marBottom w:val="0"/>
                      <w:divBdr>
                        <w:top w:val="none" w:sz="0" w:space="0" w:color="auto"/>
                        <w:left w:val="none" w:sz="0" w:space="0" w:color="auto"/>
                        <w:bottom w:val="none" w:sz="0" w:space="0" w:color="auto"/>
                        <w:right w:val="none" w:sz="0" w:space="0" w:color="auto"/>
                      </w:divBdr>
                      <w:divsChild>
                        <w:div w:id="645402487">
                          <w:marLeft w:val="0"/>
                          <w:marRight w:val="0"/>
                          <w:marTop w:val="600"/>
                          <w:marBottom w:val="600"/>
                          <w:divBdr>
                            <w:top w:val="none" w:sz="0" w:space="0" w:color="auto"/>
                            <w:left w:val="none" w:sz="0" w:space="0" w:color="auto"/>
                            <w:bottom w:val="none" w:sz="0" w:space="0" w:color="auto"/>
                            <w:right w:val="none" w:sz="0" w:space="0" w:color="auto"/>
                          </w:divBdr>
                          <w:divsChild>
                            <w:div w:id="1867674321">
                              <w:marLeft w:val="0"/>
                              <w:marRight w:val="0"/>
                              <w:marTop w:val="0"/>
                              <w:marBottom w:val="300"/>
                              <w:divBdr>
                                <w:top w:val="none" w:sz="0" w:space="0" w:color="auto"/>
                                <w:left w:val="none" w:sz="0" w:space="0" w:color="auto"/>
                                <w:bottom w:val="none" w:sz="0" w:space="0" w:color="auto"/>
                                <w:right w:val="none" w:sz="0" w:space="0" w:color="auto"/>
                              </w:divBdr>
                            </w:div>
                            <w:div w:id="1527064420">
                              <w:marLeft w:val="0"/>
                              <w:marRight w:val="0"/>
                              <w:marTop w:val="300"/>
                              <w:marBottom w:val="300"/>
                              <w:divBdr>
                                <w:top w:val="none" w:sz="0" w:space="0" w:color="auto"/>
                                <w:left w:val="none" w:sz="0" w:space="0" w:color="auto"/>
                                <w:bottom w:val="none" w:sz="0" w:space="0" w:color="auto"/>
                                <w:right w:val="none" w:sz="0" w:space="0" w:color="auto"/>
                              </w:divBdr>
                            </w:div>
                            <w:div w:id="1235895384">
                              <w:marLeft w:val="0"/>
                              <w:marRight w:val="0"/>
                              <w:marTop w:val="300"/>
                              <w:marBottom w:val="600"/>
                              <w:divBdr>
                                <w:top w:val="single" w:sz="6" w:space="30" w:color="EB5D0B"/>
                                <w:left w:val="none" w:sz="0" w:space="0" w:color="auto"/>
                                <w:bottom w:val="single" w:sz="6" w:space="30" w:color="EB5D0B"/>
                                <w:right w:val="none" w:sz="0" w:space="0" w:color="auto"/>
                              </w:divBdr>
                            </w:div>
                            <w:div w:id="2443682">
                              <w:marLeft w:val="0"/>
                              <w:marRight w:val="0"/>
                              <w:marTop w:val="600"/>
                              <w:marBottom w:val="600"/>
                              <w:divBdr>
                                <w:top w:val="none" w:sz="0" w:space="0" w:color="auto"/>
                                <w:left w:val="none" w:sz="0" w:space="0" w:color="auto"/>
                                <w:bottom w:val="none" w:sz="0" w:space="0" w:color="auto"/>
                                <w:right w:val="none" w:sz="0" w:space="0" w:color="auto"/>
                              </w:divBdr>
                              <w:divsChild>
                                <w:div w:id="1869021698">
                                  <w:marLeft w:val="0"/>
                                  <w:marRight w:val="0"/>
                                  <w:marTop w:val="0"/>
                                  <w:marBottom w:val="0"/>
                                  <w:divBdr>
                                    <w:top w:val="none" w:sz="0" w:space="0" w:color="auto"/>
                                    <w:left w:val="none" w:sz="0" w:space="0" w:color="auto"/>
                                    <w:bottom w:val="none" w:sz="0" w:space="0" w:color="auto"/>
                                    <w:right w:val="none" w:sz="0" w:space="0" w:color="auto"/>
                                  </w:divBdr>
                                </w:div>
                              </w:divsChild>
                            </w:div>
                            <w:div w:id="1605264760">
                              <w:marLeft w:val="0"/>
                              <w:marRight w:val="0"/>
                              <w:marTop w:val="240"/>
                              <w:marBottom w:val="240"/>
                              <w:divBdr>
                                <w:top w:val="none" w:sz="0" w:space="0" w:color="auto"/>
                                <w:left w:val="none" w:sz="0" w:space="0" w:color="auto"/>
                                <w:bottom w:val="none" w:sz="0" w:space="0" w:color="auto"/>
                                <w:right w:val="none" w:sz="0" w:space="0" w:color="auto"/>
                              </w:divBdr>
                              <w:divsChild>
                                <w:div w:id="1791704201">
                                  <w:marLeft w:val="0"/>
                                  <w:marRight w:val="0"/>
                                  <w:marTop w:val="0"/>
                                  <w:marBottom w:val="0"/>
                                  <w:divBdr>
                                    <w:top w:val="none" w:sz="0" w:space="0" w:color="auto"/>
                                    <w:left w:val="none" w:sz="0" w:space="0" w:color="auto"/>
                                    <w:bottom w:val="none" w:sz="0" w:space="0" w:color="auto"/>
                                    <w:right w:val="none" w:sz="0" w:space="0" w:color="auto"/>
                                  </w:divBdr>
                                </w:div>
                              </w:divsChild>
                            </w:div>
                            <w:div w:id="912588921">
                              <w:marLeft w:val="0"/>
                              <w:marRight w:val="0"/>
                              <w:marTop w:val="240"/>
                              <w:marBottom w:val="240"/>
                              <w:divBdr>
                                <w:top w:val="none" w:sz="0" w:space="0" w:color="auto"/>
                                <w:left w:val="none" w:sz="0" w:space="0" w:color="auto"/>
                                <w:bottom w:val="none" w:sz="0" w:space="0" w:color="auto"/>
                                <w:right w:val="none" w:sz="0" w:space="0" w:color="auto"/>
                              </w:divBdr>
                              <w:divsChild>
                                <w:div w:id="1344743118">
                                  <w:marLeft w:val="0"/>
                                  <w:marRight w:val="0"/>
                                  <w:marTop w:val="0"/>
                                  <w:marBottom w:val="0"/>
                                  <w:divBdr>
                                    <w:top w:val="none" w:sz="0" w:space="0" w:color="auto"/>
                                    <w:left w:val="none" w:sz="0" w:space="0" w:color="auto"/>
                                    <w:bottom w:val="none" w:sz="0" w:space="0" w:color="auto"/>
                                    <w:right w:val="none" w:sz="0" w:space="0" w:color="auto"/>
                                  </w:divBdr>
                                </w:div>
                              </w:divsChild>
                            </w:div>
                            <w:div w:id="680744329">
                              <w:marLeft w:val="0"/>
                              <w:marRight w:val="0"/>
                              <w:marTop w:val="360"/>
                              <w:marBottom w:val="360"/>
                              <w:divBdr>
                                <w:top w:val="none" w:sz="0" w:space="0" w:color="auto"/>
                                <w:left w:val="none" w:sz="0" w:space="0" w:color="auto"/>
                                <w:bottom w:val="none" w:sz="0" w:space="0" w:color="auto"/>
                                <w:right w:val="none" w:sz="0" w:space="0" w:color="auto"/>
                              </w:divBdr>
                            </w:div>
                            <w:div w:id="1226798496">
                              <w:marLeft w:val="0"/>
                              <w:marRight w:val="0"/>
                              <w:marTop w:val="240"/>
                              <w:marBottom w:val="240"/>
                              <w:divBdr>
                                <w:top w:val="none" w:sz="0" w:space="0" w:color="auto"/>
                                <w:left w:val="none" w:sz="0" w:space="0" w:color="auto"/>
                                <w:bottom w:val="none" w:sz="0" w:space="0" w:color="auto"/>
                                <w:right w:val="none" w:sz="0" w:space="0" w:color="auto"/>
                              </w:divBdr>
                              <w:divsChild>
                                <w:div w:id="454101201">
                                  <w:marLeft w:val="0"/>
                                  <w:marRight w:val="0"/>
                                  <w:marTop w:val="0"/>
                                  <w:marBottom w:val="0"/>
                                  <w:divBdr>
                                    <w:top w:val="none" w:sz="0" w:space="0" w:color="auto"/>
                                    <w:left w:val="none" w:sz="0" w:space="0" w:color="auto"/>
                                    <w:bottom w:val="none" w:sz="0" w:space="0" w:color="auto"/>
                                    <w:right w:val="none" w:sz="0" w:space="0" w:color="auto"/>
                                  </w:divBdr>
                                </w:div>
                              </w:divsChild>
                            </w:div>
                            <w:div w:id="1275016656">
                              <w:marLeft w:val="0"/>
                              <w:marRight w:val="0"/>
                              <w:marTop w:val="0"/>
                              <w:marBottom w:val="0"/>
                              <w:divBdr>
                                <w:top w:val="none" w:sz="0" w:space="0" w:color="auto"/>
                                <w:left w:val="none" w:sz="0" w:space="0" w:color="auto"/>
                                <w:bottom w:val="none" w:sz="0" w:space="0" w:color="auto"/>
                                <w:right w:val="none" w:sz="0" w:space="0" w:color="auto"/>
                              </w:divBdr>
                              <w:divsChild>
                                <w:div w:id="687564629">
                                  <w:marLeft w:val="0"/>
                                  <w:marRight w:val="0"/>
                                  <w:marTop w:val="0"/>
                                  <w:marBottom w:val="0"/>
                                  <w:divBdr>
                                    <w:top w:val="none" w:sz="0" w:space="0" w:color="auto"/>
                                    <w:left w:val="none" w:sz="0" w:space="0" w:color="auto"/>
                                    <w:bottom w:val="none" w:sz="0" w:space="0" w:color="auto"/>
                                    <w:right w:val="none" w:sz="0" w:space="0" w:color="auto"/>
                                  </w:divBdr>
                                  <w:divsChild>
                                    <w:div w:id="56323231">
                                      <w:marLeft w:val="0"/>
                                      <w:marRight w:val="0"/>
                                      <w:marTop w:val="0"/>
                                      <w:marBottom w:val="0"/>
                                      <w:divBdr>
                                        <w:top w:val="none" w:sz="0" w:space="0" w:color="auto"/>
                                        <w:left w:val="none" w:sz="0" w:space="0" w:color="auto"/>
                                        <w:bottom w:val="none" w:sz="0" w:space="0" w:color="auto"/>
                                        <w:right w:val="none" w:sz="0" w:space="0" w:color="auto"/>
                                      </w:divBdr>
                                      <w:divsChild>
                                        <w:div w:id="1689715415">
                                          <w:marLeft w:val="0"/>
                                          <w:marRight w:val="0"/>
                                          <w:marTop w:val="0"/>
                                          <w:marBottom w:val="0"/>
                                          <w:divBdr>
                                            <w:top w:val="none" w:sz="0" w:space="0" w:color="auto"/>
                                            <w:left w:val="none" w:sz="0" w:space="0" w:color="auto"/>
                                            <w:bottom w:val="none" w:sz="0" w:space="0" w:color="auto"/>
                                            <w:right w:val="none" w:sz="0" w:space="0" w:color="auto"/>
                                          </w:divBdr>
                                          <w:divsChild>
                                            <w:div w:id="173619390">
                                              <w:marLeft w:val="0"/>
                                              <w:marRight w:val="0"/>
                                              <w:marTop w:val="0"/>
                                              <w:marBottom w:val="0"/>
                                              <w:divBdr>
                                                <w:top w:val="none" w:sz="0" w:space="0" w:color="auto"/>
                                                <w:left w:val="none" w:sz="0" w:space="0" w:color="auto"/>
                                                <w:bottom w:val="none" w:sz="0" w:space="0" w:color="auto"/>
                                                <w:right w:val="none" w:sz="0" w:space="0" w:color="auto"/>
                                              </w:divBdr>
                                              <w:divsChild>
                                                <w:div w:id="1107777769">
                                                  <w:marLeft w:val="0"/>
                                                  <w:marRight w:val="0"/>
                                                  <w:marTop w:val="0"/>
                                                  <w:marBottom w:val="0"/>
                                                  <w:divBdr>
                                                    <w:top w:val="none" w:sz="0" w:space="0" w:color="auto"/>
                                                    <w:left w:val="none" w:sz="0" w:space="0" w:color="auto"/>
                                                    <w:bottom w:val="none" w:sz="0" w:space="0" w:color="auto"/>
                                                    <w:right w:val="none" w:sz="0" w:space="0" w:color="auto"/>
                                                  </w:divBdr>
                                                  <w:divsChild>
                                                    <w:div w:id="1793749105">
                                                      <w:marLeft w:val="0"/>
                                                      <w:marRight w:val="0"/>
                                                      <w:marTop w:val="0"/>
                                                      <w:marBottom w:val="0"/>
                                                      <w:divBdr>
                                                        <w:top w:val="none" w:sz="0" w:space="0" w:color="auto"/>
                                                        <w:left w:val="none" w:sz="0" w:space="0" w:color="auto"/>
                                                        <w:bottom w:val="none" w:sz="0" w:space="0" w:color="auto"/>
                                                        <w:right w:val="none" w:sz="0" w:space="0" w:color="auto"/>
                                                      </w:divBdr>
                                                      <w:divsChild>
                                                        <w:div w:id="442194986">
                                                          <w:marLeft w:val="0"/>
                                                          <w:marRight w:val="0"/>
                                                          <w:marTop w:val="0"/>
                                                          <w:marBottom w:val="0"/>
                                                          <w:divBdr>
                                                            <w:top w:val="none" w:sz="0" w:space="0" w:color="auto"/>
                                                            <w:left w:val="none" w:sz="0" w:space="0" w:color="auto"/>
                                                            <w:bottom w:val="none" w:sz="0" w:space="0" w:color="auto"/>
                                                            <w:right w:val="none" w:sz="0" w:space="0" w:color="auto"/>
                                                          </w:divBdr>
                                                          <w:divsChild>
                                                            <w:div w:id="68970410">
                                                              <w:marLeft w:val="0"/>
                                                              <w:marRight w:val="0"/>
                                                              <w:marTop w:val="0"/>
                                                              <w:marBottom w:val="0"/>
                                                              <w:divBdr>
                                                                <w:top w:val="none" w:sz="0" w:space="0" w:color="auto"/>
                                                                <w:left w:val="none" w:sz="0" w:space="0" w:color="auto"/>
                                                                <w:bottom w:val="none" w:sz="0" w:space="0" w:color="auto"/>
                                                                <w:right w:val="none" w:sz="0" w:space="0" w:color="auto"/>
                                                              </w:divBdr>
                                                              <w:divsChild>
                                                                <w:div w:id="568880125">
                                                                  <w:marLeft w:val="0"/>
                                                                  <w:marRight w:val="0"/>
                                                                  <w:marTop w:val="0"/>
                                                                  <w:marBottom w:val="0"/>
                                                                  <w:divBdr>
                                                                    <w:top w:val="none" w:sz="0" w:space="0" w:color="auto"/>
                                                                    <w:left w:val="none" w:sz="0" w:space="0" w:color="auto"/>
                                                                    <w:bottom w:val="none" w:sz="0" w:space="0" w:color="auto"/>
                                                                    <w:right w:val="none" w:sz="0" w:space="0" w:color="auto"/>
                                                                  </w:divBdr>
                                                                  <w:divsChild>
                                                                    <w:div w:id="2071734085">
                                                                      <w:marLeft w:val="0"/>
                                                                      <w:marRight w:val="0"/>
                                                                      <w:marTop w:val="0"/>
                                                                      <w:marBottom w:val="0"/>
                                                                      <w:divBdr>
                                                                        <w:top w:val="none" w:sz="0" w:space="0" w:color="auto"/>
                                                                        <w:left w:val="none" w:sz="0" w:space="0" w:color="auto"/>
                                                                        <w:bottom w:val="none" w:sz="0" w:space="0" w:color="auto"/>
                                                                        <w:right w:val="none" w:sz="0" w:space="0" w:color="auto"/>
                                                                      </w:divBdr>
                                                                      <w:divsChild>
                                                                        <w:div w:id="733704710">
                                                                          <w:marLeft w:val="0"/>
                                                                          <w:marRight w:val="0"/>
                                                                          <w:marTop w:val="0"/>
                                                                          <w:marBottom w:val="0"/>
                                                                          <w:divBdr>
                                                                            <w:top w:val="none" w:sz="0" w:space="0" w:color="auto"/>
                                                                            <w:left w:val="none" w:sz="0" w:space="0" w:color="auto"/>
                                                                            <w:bottom w:val="none" w:sz="0" w:space="0" w:color="auto"/>
                                                                            <w:right w:val="none" w:sz="0" w:space="0" w:color="auto"/>
                                                                          </w:divBdr>
                                                                          <w:divsChild>
                                                                            <w:div w:id="1871412567">
                                                                              <w:marLeft w:val="0"/>
                                                                              <w:marRight w:val="0"/>
                                                                              <w:marTop w:val="0"/>
                                                                              <w:marBottom w:val="0"/>
                                                                              <w:divBdr>
                                                                                <w:top w:val="none" w:sz="0" w:space="0" w:color="auto"/>
                                                                                <w:left w:val="none" w:sz="0" w:space="0" w:color="auto"/>
                                                                                <w:bottom w:val="none" w:sz="0" w:space="0" w:color="auto"/>
                                                                                <w:right w:val="none" w:sz="0" w:space="0" w:color="auto"/>
                                                                              </w:divBdr>
                                                                              <w:divsChild>
                                                                                <w:div w:id="1156871669">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98566307">
                                                                                          <w:marLeft w:val="0"/>
                                                                                          <w:marRight w:val="0"/>
                                                                                          <w:marTop w:val="0"/>
                                                                                          <w:marBottom w:val="0"/>
                                                                                          <w:divBdr>
                                                                                            <w:top w:val="none" w:sz="0" w:space="0" w:color="auto"/>
                                                                                            <w:left w:val="none" w:sz="0" w:space="0" w:color="auto"/>
                                                                                            <w:bottom w:val="none" w:sz="0" w:space="0" w:color="auto"/>
                                                                                            <w:right w:val="none" w:sz="0" w:space="0" w:color="auto"/>
                                                                                          </w:divBdr>
                                                                                          <w:divsChild>
                                                                                            <w:div w:id="445584715">
                                                                                              <w:marLeft w:val="0"/>
                                                                                              <w:marRight w:val="0"/>
                                                                                              <w:marTop w:val="75"/>
                                                                                              <w:marBottom w:val="180"/>
                                                                                              <w:divBdr>
                                                                                                <w:top w:val="none" w:sz="0" w:space="0" w:color="auto"/>
                                                                                                <w:left w:val="none" w:sz="0" w:space="0" w:color="auto"/>
                                                                                                <w:bottom w:val="none" w:sz="0" w:space="0" w:color="auto"/>
                                                                                                <w:right w:val="none" w:sz="0" w:space="0" w:color="auto"/>
                                                                                              </w:divBdr>
                                                                                              <w:divsChild>
                                                                                                <w:div w:id="325207502">
                                                                                                  <w:marLeft w:val="0"/>
                                                                                                  <w:marRight w:val="0"/>
                                                                                                  <w:marTop w:val="0"/>
                                                                                                  <w:marBottom w:val="0"/>
                                                                                                  <w:divBdr>
                                                                                                    <w:top w:val="none" w:sz="0" w:space="0" w:color="auto"/>
                                                                                                    <w:left w:val="none" w:sz="0" w:space="0" w:color="auto"/>
                                                                                                    <w:bottom w:val="none" w:sz="0" w:space="0" w:color="auto"/>
                                                                                                    <w:right w:val="none" w:sz="0" w:space="0" w:color="auto"/>
                                                                                                  </w:divBdr>
                                                                                                </w:div>
                                                                                              </w:divsChild>
                                                                                            </w:div>
                                                                                            <w:div w:id="217858723">
                                                                                              <w:marLeft w:val="0"/>
                                                                                              <w:marRight w:val="0"/>
                                                                                              <w:marTop w:val="0"/>
                                                                                              <w:marBottom w:val="180"/>
                                                                                              <w:divBdr>
                                                                                                <w:top w:val="none" w:sz="0" w:space="0" w:color="auto"/>
                                                                                                <w:left w:val="none" w:sz="0" w:space="0" w:color="auto"/>
                                                                                                <w:bottom w:val="none" w:sz="0" w:space="0" w:color="auto"/>
                                                                                                <w:right w:val="none" w:sz="0" w:space="0" w:color="auto"/>
                                                                                              </w:divBdr>
                                                                                              <w:divsChild>
                                                                                                <w:div w:id="857277795">
                                                                                                  <w:marLeft w:val="0"/>
                                                                                                  <w:marRight w:val="0"/>
                                                                                                  <w:marTop w:val="0"/>
                                                                                                  <w:marBottom w:val="180"/>
                                                                                                  <w:divBdr>
                                                                                                    <w:top w:val="none" w:sz="0" w:space="0" w:color="auto"/>
                                                                                                    <w:left w:val="none" w:sz="0" w:space="0" w:color="auto"/>
                                                                                                    <w:bottom w:val="none" w:sz="0" w:space="0" w:color="auto"/>
                                                                                                    <w:right w:val="none" w:sz="0" w:space="0" w:color="auto"/>
                                                                                                  </w:divBdr>
                                                                                                  <w:divsChild>
                                                                                                    <w:div w:id="1109272827">
                                                                                                      <w:marLeft w:val="0"/>
                                                                                                      <w:marRight w:val="0"/>
                                                                                                      <w:marTop w:val="0"/>
                                                                                                      <w:marBottom w:val="0"/>
                                                                                                      <w:divBdr>
                                                                                                        <w:top w:val="none" w:sz="0" w:space="0" w:color="auto"/>
                                                                                                        <w:left w:val="none" w:sz="0" w:space="0" w:color="auto"/>
                                                                                                        <w:bottom w:val="none" w:sz="0" w:space="0" w:color="auto"/>
                                                                                                        <w:right w:val="none" w:sz="0" w:space="0" w:color="auto"/>
                                                                                                      </w:divBdr>
                                                                                                    </w:div>
                                                                                                  </w:divsChild>
                                                                                                </w:div>
                                                                                                <w:div w:id="420225754">
                                                                                                  <w:marLeft w:val="0"/>
                                                                                                  <w:marRight w:val="0"/>
                                                                                                  <w:marTop w:val="0"/>
                                                                                                  <w:marBottom w:val="0"/>
                                                                                                  <w:divBdr>
                                                                                                    <w:top w:val="none" w:sz="0" w:space="0" w:color="auto"/>
                                                                                                    <w:left w:val="none" w:sz="0" w:space="0" w:color="auto"/>
                                                                                                    <w:bottom w:val="none" w:sz="0" w:space="0" w:color="auto"/>
                                                                                                    <w:right w:val="none" w:sz="0" w:space="0" w:color="auto"/>
                                                                                                  </w:divBdr>
                                                                                                  <w:divsChild>
                                                                                                    <w:div w:id="756898920">
                                                                                                      <w:marLeft w:val="0"/>
                                                                                                      <w:marRight w:val="0"/>
                                                                                                      <w:marTop w:val="0"/>
                                                                                                      <w:marBottom w:val="0"/>
                                                                                                      <w:divBdr>
                                                                                                        <w:top w:val="none" w:sz="0" w:space="0" w:color="auto"/>
                                                                                                        <w:left w:val="none" w:sz="0" w:space="0" w:color="auto"/>
                                                                                                        <w:bottom w:val="none" w:sz="0" w:space="0" w:color="auto"/>
                                                                                                        <w:right w:val="none" w:sz="0" w:space="0" w:color="auto"/>
                                                                                                      </w:divBdr>
                                                                                                      <w:divsChild>
                                                                                                        <w:div w:id="1439525002">
                                                                                                          <w:marLeft w:val="0"/>
                                                                                                          <w:marRight w:val="0"/>
                                                                                                          <w:marTop w:val="75"/>
                                                                                                          <w:marBottom w:val="0"/>
                                                                                                          <w:divBdr>
                                                                                                            <w:top w:val="none" w:sz="0" w:space="0" w:color="auto"/>
                                                                                                            <w:left w:val="none" w:sz="0" w:space="0" w:color="auto"/>
                                                                                                            <w:bottom w:val="none" w:sz="0" w:space="0" w:color="auto"/>
                                                                                                            <w:right w:val="none" w:sz="0" w:space="0" w:color="auto"/>
                                                                                                          </w:divBdr>
                                                                                                        </w:div>
                                                                                                        <w:div w:id="1136218659">
                                                                                                          <w:marLeft w:val="0"/>
                                                                                                          <w:marRight w:val="0"/>
                                                                                                          <w:marTop w:val="75"/>
                                                                                                          <w:marBottom w:val="0"/>
                                                                                                          <w:divBdr>
                                                                                                            <w:top w:val="none" w:sz="0" w:space="0" w:color="auto"/>
                                                                                                            <w:left w:val="none" w:sz="0" w:space="0" w:color="auto"/>
                                                                                                            <w:bottom w:val="none" w:sz="0" w:space="0" w:color="auto"/>
                                                                                                            <w:right w:val="none" w:sz="0" w:space="0" w:color="auto"/>
                                                                                                          </w:divBdr>
                                                                                                        </w:div>
                                                                                                        <w:div w:id="790440616">
                                                                                                          <w:marLeft w:val="0"/>
                                                                                                          <w:marRight w:val="0"/>
                                                                                                          <w:marTop w:val="75"/>
                                                                                                          <w:marBottom w:val="0"/>
                                                                                                          <w:divBdr>
                                                                                                            <w:top w:val="none" w:sz="0" w:space="0" w:color="auto"/>
                                                                                                            <w:left w:val="none" w:sz="0" w:space="0" w:color="auto"/>
                                                                                                            <w:bottom w:val="none" w:sz="0" w:space="0" w:color="auto"/>
                                                                                                            <w:right w:val="none" w:sz="0" w:space="0" w:color="auto"/>
                                                                                                          </w:divBdr>
                                                                                                        </w:div>
                                                                                                        <w:div w:id="10237476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5904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7069274">
                              <w:marLeft w:val="0"/>
                              <w:marRight w:val="0"/>
                              <w:marTop w:val="240"/>
                              <w:marBottom w:val="240"/>
                              <w:divBdr>
                                <w:top w:val="none" w:sz="0" w:space="0" w:color="auto"/>
                                <w:left w:val="none" w:sz="0" w:space="0" w:color="auto"/>
                                <w:bottom w:val="none" w:sz="0" w:space="0" w:color="auto"/>
                                <w:right w:val="none" w:sz="0" w:space="0" w:color="auto"/>
                              </w:divBdr>
                              <w:divsChild>
                                <w:div w:id="2135169551">
                                  <w:marLeft w:val="0"/>
                                  <w:marRight w:val="0"/>
                                  <w:marTop w:val="0"/>
                                  <w:marBottom w:val="0"/>
                                  <w:divBdr>
                                    <w:top w:val="none" w:sz="0" w:space="0" w:color="auto"/>
                                    <w:left w:val="none" w:sz="0" w:space="0" w:color="auto"/>
                                    <w:bottom w:val="none" w:sz="0" w:space="0" w:color="auto"/>
                                    <w:right w:val="none" w:sz="0" w:space="0" w:color="auto"/>
                                  </w:divBdr>
                                </w:div>
                              </w:divsChild>
                            </w:div>
                            <w:div w:id="966155798">
                              <w:marLeft w:val="0"/>
                              <w:marRight w:val="0"/>
                              <w:marTop w:val="240"/>
                              <w:marBottom w:val="240"/>
                              <w:divBdr>
                                <w:top w:val="none" w:sz="0" w:space="0" w:color="auto"/>
                                <w:left w:val="none" w:sz="0" w:space="0" w:color="auto"/>
                                <w:bottom w:val="none" w:sz="0" w:space="0" w:color="auto"/>
                                <w:right w:val="none" w:sz="0" w:space="0" w:color="auto"/>
                              </w:divBdr>
                              <w:divsChild>
                                <w:div w:id="2112823373">
                                  <w:marLeft w:val="0"/>
                                  <w:marRight w:val="0"/>
                                  <w:marTop w:val="0"/>
                                  <w:marBottom w:val="0"/>
                                  <w:divBdr>
                                    <w:top w:val="none" w:sz="0" w:space="0" w:color="auto"/>
                                    <w:left w:val="none" w:sz="0" w:space="0" w:color="auto"/>
                                    <w:bottom w:val="none" w:sz="0" w:space="0" w:color="auto"/>
                                    <w:right w:val="none" w:sz="0" w:space="0" w:color="auto"/>
                                  </w:divBdr>
                                </w:div>
                              </w:divsChild>
                            </w:div>
                            <w:div w:id="185293279">
                              <w:marLeft w:val="0"/>
                              <w:marRight w:val="0"/>
                              <w:marTop w:val="360"/>
                              <w:marBottom w:val="360"/>
                              <w:divBdr>
                                <w:top w:val="none" w:sz="0" w:space="0" w:color="auto"/>
                                <w:left w:val="none" w:sz="0" w:space="0" w:color="auto"/>
                                <w:bottom w:val="none" w:sz="0" w:space="0" w:color="auto"/>
                                <w:right w:val="none" w:sz="0" w:space="0" w:color="auto"/>
                              </w:divBdr>
                            </w:div>
                            <w:div w:id="1183124843">
                              <w:marLeft w:val="0"/>
                              <w:marRight w:val="0"/>
                              <w:marTop w:val="240"/>
                              <w:marBottom w:val="240"/>
                              <w:divBdr>
                                <w:top w:val="none" w:sz="0" w:space="0" w:color="auto"/>
                                <w:left w:val="none" w:sz="0" w:space="0" w:color="auto"/>
                                <w:bottom w:val="none" w:sz="0" w:space="0" w:color="auto"/>
                                <w:right w:val="none" w:sz="0" w:space="0" w:color="auto"/>
                              </w:divBdr>
                              <w:divsChild>
                                <w:div w:id="1791971639">
                                  <w:marLeft w:val="0"/>
                                  <w:marRight w:val="0"/>
                                  <w:marTop w:val="0"/>
                                  <w:marBottom w:val="0"/>
                                  <w:divBdr>
                                    <w:top w:val="none" w:sz="0" w:space="0" w:color="auto"/>
                                    <w:left w:val="none" w:sz="0" w:space="0" w:color="auto"/>
                                    <w:bottom w:val="none" w:sz="0" w:space="0" w:color="auto"/>
                                    <w:right w:val="none" w:sz="0" w:space="0" w:color="auto"/>
                                  </w:divBdr>
                                </w:div>
                              </w:divsChild>
                            </w:div>
                            <w:div w:id="1988506244">
                              <w:marLeft w:val="0"/>
                              <w:marRight w:val="0"/>
                              <w:marTop w:val="0"/>
                              <w:marBottom w:val="0"/>
                              <w:divBdr>
                                <w:top w:val="none" w:sz="0" w:space="0" w:color="auto"/>
                                <w:left w:val="none" w:sz="0" w:space="0" w:color="auto"/>
                                <w:bottom w:val="none" w:sz="0" w:space="0" w:color="auto"/>
                                <w:right w:val="none" w:sz="0" w:space="0" w:color="auto"/>
                              </w:divBdr>
                              <w:divsChild>
                                <w:div w:id="1617365963">
                                  <w:marLeft w:val="0"/>
                                  <w:marRight w:val="0"/>
                                  <w:marTop w:val="0"/>
                                  <w:marBottom w:val="0"/>
                                  <w:divBdr>
                                    <w:top w:val="none" w:sz="0" w:space="0" w:color="auto"/>
                                    <w:left w:val="none" w:sz="0" w:space="0" w:color="auto"/>
                                    <w:bottom w:val="none" w:sz="0" w:space="0" w:color="auto"/>
                                    <w:right w:val="none" w:sz="0" w:space="0" w:color="auto"/>
                                  </w:divBdr>
                                  <w:divsChild>
                                    <w:div w:id="154614153">
                                      <w:marLeft w:val="0"/>
                                      <w:marRight w:val="0"/>
                                      <w:marTop w:val="0"/>
                                      <w:marBottom w:val="0"/>
                                      <w:divBdr>
                                        <w:top w:val="none" w:sz="0" w:space="0" w:color="auto"/>
                                        <w:left w:val="none" w:sz="0" w:space="0" w:color="auto"/>
                                        <w:bottom w:val="none" w:sz="0" w:space="0" w:color="auto"/>
                                        <w:right w:val="none" w:sz="0" w:space="0" w:color="auto"/>
                                      </w:divBdr>
                                      <w:divsChild>
                                        <w:div w:id="112091743">
                                          <w:marLeft w:val="0"/>
                                          <w:marRight w:val="0"/>
                                          <w:marTop w:val="0"/>
                                          <w:marBottom w:val="0"/>
                                          <w:divBdr>
                                            <w:top w:val="none" w:sz="0" w:space="0" w:color="auto"/>
                                            <w:left w:val="none" w:sz="0" w:space="0" w:color="auto"/>
                                            <w:bottom w:val="none" w:sz="0" w:space="0" w:color="auto"/>
                                            <w:right w:val="none" w:sz="0" w:space="0" w:color="auto"/>
                                          </w:divBdr>
                                          <w:divsChild>
                                            <w:div w:id="1241791612">
                                              <w:marLeft w:val="0"/>
                                              <w:marRight w:val="0"/>
                                              <w:marTop w:val="0"/>
                                              <w:marBottom w:val="0"/>
                                              <w:divBdr>
                                                <w:top w:val="none" w:sz="0" w:space="0" w:color="auto"/>
                                                <w:left w:val="none" w:sz="0" w:space="0" w:color="auto"/>
                                                <w:bottom w:val="none" w:sz="0" w:space="0" w:color="auto"/>
                                                <w:right w:val="none" w:sz="0" w:space="0" w:color="auto"/>
                                              </w:divBdr>
                                              <w:divsChild>
                                                <w:div w:id="1970013089">
                                                  <w:marLeft w:val="0"/>
                                                  <w:marRight w:val="0"/>
                                                  <w:marTop w:val="0"/>
                                                  <w:marBottom w:val="0"/>
                                                  <w:divBdr>
                                                    <w:top w:val="none" w:sz="0" w:space="0" w:color="auto"/>
                                                    <w:left w:val="none" w:sz="0" w:space="0" w:color="auto"/>
                                                    <w:bottom w:val="none" w:sz="0" w:space="0" w:color="auto"/>
                                                    <w:right w:val="none" w:sz="0" w:space="0" w:color="auto"/>
                                                  </w:divBdr>
                                                  <w:divsChild>
                                                    <w:div w:id="1739670959">
                                                      <w:marLeft w:val="0"/>
                                                      <w:marRight w:val="0"/>
                                                      <w:marTop w:val="0"/>
                                                      <w:marBottom w:val="0"/>
                                                      <w:divBdr>
                                                        <w:top w:val="none" w:sz="0" w:space="0" w:color="auto"/>
                                                        <w:left w:val="none" w:sz="0" w:space="0" w:color="auto"/>
                                                        <w:bottom w:val="none" w:sz="0" w:space="0" w:color="auto"/>
                                                        <w:right w:val="none" w:sz="0" w:space="0" w:color="auto"/>
                                                      </w:divBdr>
                                                      <w:divsChild>
                                                        <w:div w:id="1437562194">
                                                          <w:marLeft w:val="0"/>
                                                          <w:marRight w:val="0"/>
                                                          <w:marTop w:val="0"/>
                                                          <w:marBottom w:val="0"/>
                                                          <w:divBdr>
                                                            <w:top w:val="none" w:sz="0" w:space="0" w:color="auto"/>
                                                            <w:left w:val="none" w:sz="0" w:space="0" w:color="auto"/>
                                                            <w:bottom w:val="none" w:sz="0" w:space="0" w:color="auto"/>
                                                            <w:right w:val="none" w:sz="0" w:space="0" w:color="auto"/>
                                                          </w:divBdr>
                                                          <w:divsChild>
                                                            <w:div w:id="871891126">
                                                              <w:marLeft w:val="0"/>
                                                              <w:marRight w:val="0"/>
                                                              <w:marTop w:val="0"/>
                                                              <w:marBottom w:val="0"/>
                                                              <w:divBdr>
                                                                <w:top w:val="none" w:sz="0" w:space="0" w:color="auto"/>
                                                                <w:left w:val="none" w:sz="0" w:space="0" w:color="auto"/>
                                                                <w:bottom w:val="none" w:sz="0" w:space="0" w:color="auto"/>
                                                                <w:right w:val="none" w:sz="0" w:space="0" w:color="auto"/>
                                                              </w:divBdr>
                                                              <w:divsChild>
                                                                <w:div w:id="137648062">
                                                                  <w:marLeft w:val="0"/>
                                                                  <w:marRight w:val="0"/>
                                                                  <w:marTop w:val="0"/>
                                                                  <w:marBottom w:val="0"/>
                                                                  <w:divBdr>
                                                                    <w:top w:val="none" w:sz="0" w:space="0" w:color="auto"/>
                                                                    <w:left w:val="none" w:sz="0" w:space="0" w:color="auto"/>
                                                                    <w:bottom w:val="none" w:sz="0" w:space="0" w:color="auto"/>
                                                                    <w:right w:val="none" w:sz="0" w:space="0" w:color="auto"/>
                                                                  </w:divBdr>
                                                                  <w:divsChild>
                                                                    <w:div w:id="1244414346">
                                                                      <w:marLeft w:val="0"/>
                                                                      <w:marRight w:val="0"/>
                                                                      <w:marTop w:val="0"/>
                                                                      <w:marBottom w:val="0"/>
                                                                      <w:divBdr>
                                                                        <w:top w:val="none" w:sz="0" w:space="0" w:color="auto"/>
                                                                        <w:left w:val="none" w:sz="0" w:space="0" w:color="auto"/>
                                                                        <w:bottom w:val="none" w:sz="0" w:space="0" w:color="auto"/>
                                                                        <w:right w:val="none" w:sz="0" w:space="0" w:color="auto"/>
                                                                      </w:divBdr>
                                                                      <w:divsChild>
                                                                        <w:div w:id="48119884">
                                                                          <w:marLeft w:val="0"/>
                                                                          <w:marRight w:val="0"/>
                                                                          <w:marTop w:val="0"/>
                                                                          <w:marBottom w:val="0"/>
                                                                          <w:divBdr>
                                                                            <w:top w:val="none" w:sz="0" w:space="0" w:color="auto"/>
                                                                            <w:left w:val="none" w:sz="0" w:space="0" w:color="auto"/>
                                                                            <w:bottom w:val="none" w:sz="0" w:space="0" w:color="auto"/>
                                                                            <w:right w:val="none" w:sz="0" w:space="0" w:color="auto"/>
                                                                          </w:divBdr>
                                                                          <w:divsChild>
                                                                            <w:div w:id="11544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1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055263">
                              <w:marLeft w:val="0"/>
                              <w:marRight w:val="0"/>
                              <w:marTop w:val="240"/>
                              <w:marBottom w:val="240"/>
                              <w:divBdr>
                                <w:top w:val="none" w:sz="0" w:space="0" w:color="auto"/>
                                <w:left w:val="none" w:sz="0" w:space="0" w:color="auto"/>
                                <w:bottom w:val="none" w:sz="0" w:space="0" w:color="auto"/>
                                <w:right w:val="none" w:sz="0" w:space="0" w:color="auto"/>
                              </w:divBdr>
                              <w:divsChild>
                                <w:div w:id="121316800">
                                  <w:marLeft w:val="0"/>
                                  <w:marRight w:val="0"/>
                                  <w:marTop w:val="0"/>
                                  <w:marBottom w:val="0"/>
                                  <w:divBdr>
                                    <w:top w:val="none" w:sz="0" w:space="0" w:color="auto"/>
                                    <w:left w:val="none" w:sz="0" w:space="0" w:color="auto"/>
                                    <w:bottom w:val="none" w:sz="0" w:space="0" w:color="auto"/>
                                    <w:right w:val="none" w:sz="0" w:space="0" w:color="auto"/>
                                  </w:divBdr>
                                </w:div>
                              </w:divsChild>
                            </w:div>
                            <w:div w:id="837768288">
                              <w:marLeft w:val="0"/>
                              <w:marRight w:val="0"/>
                              <w:marTop w:val="240"/>
                              <w:marBottom w:val="240"/>
                              <w:divBdr>
                                <w:top w:val="none" w:sz="0" w:space="0" w:color="auto"/>
                                <w:left w:val="none" w:sz="0" w:space="0" w:color="auto"/>
                                <w:bottom w:val="none" w:sz="0" w:space="0" w:color="auto"/>
                                <w:right w:val="none" w:sz="0" w:space="0" w:color="auto"/>
                              </w:divBdr>
                              <w:divsChild>
                                <w:div w:id="2041858795">
                                  <w:marLeft w:val="0"/>
                                  <w:marRight w:val="0"/>
                                  <w:marTop w:val="0"/>
                                  <w:marBottom w:val="0"/>
                                  <w:divBdr>
                                    <w:top w:val="none" w:sz="0" w:space="0" w:color="auto"/>
                                    <w:left w:val="none" w:sz="0" w:space="0" w:color="auto"/>
                                    <w:bottom w:val="none" w:sz="0" w:space="0" w:color="auto"/>
                                    <w:right w:val="none" w:sz="0" w:space="0" w:color="auto"/>
                                  </w:divBdr>
                                </w:div>
                              </w:divsChild>
                            </w:div>
                            <w:div w:id="2060156551">
                              <w:marLeft w:val="0"/>
                              <w:marRight w:val="0"/>
                              <w:marTop w:val="360"/>
                              <w:marBottom w:val="450"/>
                              <w:divBdr>
                                <w:top w:val="none" w:sz="0" w:space="0" w:color="auto"/>
                                <w:left w:val="none" w:sz="0" w:space="0" w:color="auto"/>
                                <w:bottom w:val="none" w:sz="0" w:space="0" w:color="auto"/>
                                <w:right w:val="none" w:sz="0" w:space="0" w:color="auto"/>
                              </w:divBdr>
                              <w:divsChild>
                                <w:div w:id="206767578">
                                  <w:marLeft w:val="0"/>
                                  <w:marRight w:val="0"/>
                                  <w:marTop w:val="0"/>
                                  <w:marBottom w:val="0"/>
                                  <w:divBdr>
                                    <w:top w:val="none" w:sz="0" w:space="0" w:color="auto"/>
                                    <w:left w:val="none" w:sz="0" w:space="0" w:color="auto"/>
                                    <w:bottom w:val="single" w:sz="6" w:space="15" w:color="B8B9BA"/>
                                    <w:right w:val="none" w:sz="0" w:space="0" w:color="auto"/>
                                  </w:divBdr>
                                  <w:divsChild>
                                    <w:div w:id="2073309692">
                                      <w:marLeft w:val="0"/>
                                      <w:marRight w:val="0"/>
                                      <w:marTop w:val="0"/>
                                      <w:marBottom w:val="0"/>
                                      <w:divBdr>
                                        <w:top w:val="none" w:sz="0" w:space="0" w:color="auto"/>
                                        <w:left w:val="none" w:sz="0" w:space="0" w:color="auto"/>
                                        <w:bottom w:val="none" w:sz="0" w:space="0" w:color="auto"/>
                                        <w:right w:val="none" w:sz="0" w:space="0" w:color="auto"/>
                                      </w:divBdr>
                                    </w:div>
                                    <w:div w:id="1230992933">
                                      <w:marLeft w:val="0"/>
                                      <w:marRight w:val="0"/>
                                      <w:marTop w:val="225"/>
                                      <w:marBottom w:val="0"/>
                                      <w:divBdr>
                                        <w:top w:val="none" w:sz="0" w:space="0" w:color="auto"/>
                                        <w:left w:val="none" w:sz="0" w:space="0" w:color="auto"/>
                                        <w:bottom w:val="none" w:sz="0" w:space="0" w:color="auto"/>
                                        <w:right w:val="none" w:sz="0" w:space="0" w:color="auto"/>
                                      </w:divBdr>
                                      <w:divsChild>
                                        <w:div w:id="402072323">
                                          <w:marLeft w:val="0"/>
                                          <w:marRight w:val="0"/>
                                          <w:marTop w:val="0"/>
                                          <w:marBottom w:val="0"/>
                                          <w:divBdr>
                                            <w:top w:val="none" w:sz="0" w:space="0" w:color="auto"/>
                                            <w:left w:val="none" w:sz="0" w:space="0" w:color="auto"/>
                                            <w:bottom w:val="none" w:sz="0" w:space="0" w:color="auto"/>
                                            <w:right w:val="none" w:sz="0" w:space="0" w:color="auto"/>
                                          </w:divBdr>
                                        </w:div>
                                      </w:divsChild>
                                    </w:div>
                                    <w:div w:id="370695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827351">
                              <w:marLeft w:val="0"/>
                              <w:marRight w:val="0"/>
                              <w:marTop w:val="240"/>
                              <w:marBottom w:val="240"/>
                              <w:divBdr>
                                <w:top w:val="none" w:sz="0" w:space="0" w:color="auto"/>
                                <w:left w:val="none" w:sz="0" w:space="0" w:color="auto"/>
                                <w:bottom w:val="none" w:sz="0" w:space="0" w:color="auto"/>
                                <w:right w:val="none" w:sz="0" w:space="0" w:color="auto"/>
                              </w:divBdr>
                              <w:divsChild>
                                <w:div w:id="1076392107">
                                  <w:marLeft w:val="0"/>
                                  <w:marRight w:val="0"/>
                                  <w:marTop w:val="0"/>
                                  <w:marBottom w:val="0"/>
                                  <w:divBdr>
                                    <w:top w:val="none" w:sz="0" w:space="0" w:color="auto"/>
                                    <w:left w:val="none" w:sz="0" w:space="0" w:color="auto"/>
                                    <w:bottom w:val="none" w:sz="0" w:space="0" w:color="auto"/>
                                    <w:right w:val="none" w:sz="0" w:space="0" w:color="auto"/>
                                  </w:divBdr>
                                </w:div>
                              </w:divsChild>
                            </w:div>
                            <w:div w:id="813722132">
                              <w:marLeft w:val="0"/>
                              <w:marRight w:val="0"/>
                              <w:marTop w:val="240"/>
                              <w:marBottom w:val="240"/>
                              <w:divBdr>
                                <w:top w:val="none" w:sz="0" w:space="0" w:color="auto"/>
                                <w:left w:val="none" w:sz="0" w:space="0" w:color="auto"/>
                                <w:bottom w:val="none" w:sz="0" w:space="0" w:color="auto"/>
                                <w:right w:val="none" w:sz="0" w:space="0" w:color="auto"/>
                              </w:divBdr>
                              <w:divsChild>
                                <w:div w:id="7680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612718">
      <w:bodyDiv w:val="1"/>
      <w:marLeft w:val="0"/>
      <w:marRight w:val="0"/>
      <w:marTop w:val="0"/>
      <w:marBottom w:val="0"/>
      <w:divBdr>
        <w:top w:val="none" w:sz="0" w:space="0" w:color="auto"/>
        <w:left w:val="none" w:sz="0" w:space="0" w:color="auto"/>
        <w:bottom w:val="none" w:sz="0" w:space="0" w:color="auto"/>
        <w:right w:val="none" w:sz="0" w:space="0" w:color="auto"/>
      </w:divBdr>
      <w:divsChild>
        <w:div w:id="407657852">
          <w:marLeft w:val="0"/>
          <w:marRight w:val="0"/>
          <w:marTop w:val="0"/>
          <w:marBottom w:val="0"/>
          <w:divBdr>
            <w:top w:val="none" w:sz="0" w:space="0" w:color="auto"/>
            <w:left w:val="none" w:sz="0" w:space="0" w:color="auto"/>
            <w:bottom w:val="none" w:sz="0" w:space="0" w:color="auto"/>
            <w:right w:val="none" w:sz="0" w:space="0" w:color="auto"/>
          </w:divBdr>
          <w:divsChild>
            <w:div w:id="835808331">
              <w:marLeft w:val="0"/>
              <w:marRight w:val="0"/>
              <w:marTop w:val="0"/>
              <w:marBottom w:val="0"/>
              <w:divBdr>
                <w:top w:val="none" w:sz="0" w:space="0" w:color="auto"/>
                <w:left w:val="none" w:sz="0" w:space="0" w:color="auto"/>
                <w:bottom w:val="none" w:sz="0" w:space="0" w:color="auto"/>
                <w:right w:val="none" w:sz="0" w:space="0" w:color="auto"/>
              </w:divBdr>
              <w:divsChild>
                <w:div w:id="277102473">
                  <w:marLeft w:val="0"/>
                  <w:marRight w:val="0"/>
                  <w:marTop w:val="0"/>
                  <w:marBottom w:val="0"/>
                  <w:divBdr>
                    <w:top w:val="none" w:sz="0" w:space="0" w:color="auto"/>
                    <w:left w:val="none" w:sz="0" w:space="0" w:color="auto"/>
                    <w:bottom w:val="none" w:sz="0" w:space="0" w:color="auto"/>
                    <w:right w:val="none" w:sz="0" w:space="0" w:color="auto"/>
                  </w:divBdr>
                </w:div>
                <w:div w:id="273631745">
                  <w:marLeft w:val="0"/>
                  <w:marRight w:val="0"/>
                  <w:marTop w:val="886"/>
                  <w:marBottom w:val="0"/>
                  <w:divBdr>
                    <w:top w:val="none" w:sz="0" w:space="0" w:color="auto"/>
                    <w:left w:val="none" w:sz="0" w:space="0" w:color="auto"/>
                    <w:bottom w:val="none" w:sz="0" w:space="0" w:color="auto"/>
                    <w:right w:val="none" w:sz="0" w:space="0" w:color="auto"/>
                  </w:divBdr>
                  <w:divsChild>
                    <w:div w:id="31343458">
                      <w:marLeft w:val="0"/>
                      <w:marRight w:val="0"/>
                      <w:marTop w:val="0"/>
                      <w:marBottom w:val="0"/>
                      <w:divBdr>
                        <w:top w:val="none" w:sz="0" w:space="0" w:color="auto"/>
                        <w:left w:val="none" w:sz="0" w:space="0" w:color="auto"/>
                        <w:bottom w:val="none" w:sz="0" w:space="0" w:color="auto"/>
                        <w:right w:val="none" w:sz="0" w:space="0" w:color="auto"/>
                      </w:divBdr>
                      <w:divsChild>
                        <w:div w:id="7414922">
                          <w:marLeft w:val="0"/>
                          <w:marRight w:val="0"/>
                          <w:marTop w:val="0"/>
                          <w:marBottom w:val="0"/>
                          <w:divBdr>
                            <w:top w:val="none" w:sz="0" w:space="0" w:color="auto"/>
                            <w:left w:val="none" w:sz="0" w:space="0" w:color="auto"/>
                            <w:bottom w:val="none" w:sz="0" w:space="0" w:color="auto"/>
                            <w:right w:val="none" w:sz="0" w:space="0" w:color="auto"/>
                          </w:divBdr>
                          <w:divsChild>
                            <w:div w:id="179705677">
                              <w:marLeft w:val="0"/>
                              <w:marRight w:val="0"/>
                              <w:marTop w:val="0"/>
                              <w:marBottom w:val="0"/>
                              <w:divBdr>
                                <w:top w:val="none" w:sz="0" w:space="0" w:color="auto"/>
                                <w:left w:val="none" w:sz="0" w:space="0" w:color="auto"/>
                                <w:bottom w:val="none" w:sz="0" w:space="0" w:color="auto"/>
                                <w:right w:val="none" w:sz="0" w:space="0" w:color="auto"/>
                              </w:divBdr>
                            </w:div>
                          </w:divsChild>
                        </w:div>
                        <w:div w:id="1397241909">
                          <w:marLeft w:val="0"/>
                          <w:marRight w:val="199"/>
                          <w:marTop w:val="0"/>
                          <w:marBottom w:val="0"/>
                          <w:divBdr>
                            <w:top w:val="none" w:sz="0" w:space="0" w:color="auto"/>
                            <w:left w:val="none" w:sz="0" w:space="0" w:color="auto"/>
                            <w:bottom w:val="none" w:sz="0" w:space="0" w:color="auto"/>
                            <w:right w:val="none" w:sz="0" w:space="0" w:color="auto"/>
                          </w:divBdr>
                        </w:div>
                        <w:div w:id="157103655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1116">
          <w:marLeft w:val="0"/>
          <w:marRight w:val="0"/>
          <w:marTop w:val="0"/>
          <w:marBottom w:val="0"/>
          <w:divBdr>
            <w:top w:val="none" w:sz="0" w:space="0" w:color="auto"/>
            <w:left w:val="none" w:sz="0" w:space="0" w:color="auto"/>
            <w:bottom w:val="none" w:sz="0" w:space="0" w:color="auto"/>
            <w:right w:val="none" w:sz="0" w:space="0" w:color="auto"/>
          </w:divBdr>
          <w:divsChild>
            <w:div w:id="1012029199">
              <w:marLeft w:val="0"/>
              <w:marRight w:val="0"/>
              <w:marTop w:val="0"/>
              <w:marBottom w:val="0"/>
              <w:divBdr>
                <w:top w:val="none" w:sz="0" w:space="0" w:color="auto"/>
                <w:left w:val="none" w:sz="0" w:space="0" w:color="auto"/>
                <w:bottom w:val="none" w:sz="0" w:space="0" w:color="auto"/>
                <w:right w:val="none" w:sz="0" w:space="0" w:color="auto"/>
              </w:divBdr>
              <w:divsChild>
                <w:div w:id="486170686">
                  <w:marLeft w:val="0"/>
                  <w:marRight w:val="0"/>
                  <w:marTop w:val="0"/>
                  <w:marBottom w:val="0"/>
                  <w:divBdr>
                    <w:top w:val="none" w:sz="0" w:space="0" w:color="auto"/>
                    <w:left w:val="none" w:sz="0" w:space="0" w:color="auto"/>
                    <w:bottom w:val="none" w:sz="0" w:space="0" w:color="auto"/>
                    <w:right w:val="none" w:sz="0" w:space="0" w:color="auto"/>
                  </w:divBdr>
                  <w:divsChild>
                    <w:div w:id="47803877">
                      <w:marLeft w:val="0"/>
                      <w:marRight w:val="2215"/>
                      <w:marTop w:val="0"/>
                      <w:marBottom w:val="0"/>
                      <w:divBdr>
                        <w:top w:val="none" w:sz="0" w:space="0" w:color="auto"/>
                        <w:left w:val="none" w:sz="0" w:space="0" w:color="auto"/>
                        <w:bottom w:val="none" w:sz="0" w:space="0" w:color="auto"/>
                        <w:right w:val="none" w:sz="0" w:space="0" w:color="auto"/>
                      </w:divBdr>
                      <w:divsChild>
                        <w:div w:id="1839686139">
                          <w:marLeft w:val="0"/>
                          <w:marRight w:val="0"/>
                          <w:marTop w:val="886"/>
                          <w:marBottom w:val="886"/>
                          <w:divBdr>
                            <w:top w:val="none" w:sz="0" w:space="0" w:color="auto"/>
                            <w:left w:val="none" w:sz="0" w:space="0" w:color="auto"/>
                            <w:bottom w:val="none" w:sz="0" w:space="0" w:color="auto"/>
                            <w:right w:val="none" w:sz="0" w:space="0" w:color="auto"/>
                          </w:divBdr>
                          <w:divsChild>
                            <w:div w:id="332877066">
                              <w:marLeft w:val="0"/>
                              <w:marRight w:val="0"/>
                              <w:marTop w:val="0"/>
                              <w:marBottom w:val="443"/>
                              <w:divBdr>
                                <w:top w:val="none" w:sz="0" w:space="0" w:color="auto"/>
                                <w:left w:val="none" w:sz="0" w:space="0" w:color="auto"/>
                                <w:bottom w:val="none" w:sz="0" w:space="0" w:color="auto"/>
                                <w:right w:val="none" w:sz="0" w:space="0" w:color="auto"/>
                              </w:divBdr>
                            </w:div>
                            <w:div w:id="313725637">
                              <w:marLeft w:val="0"/>
                              <w:marRight w:val="0"/>
                              <w:marTop w:val="443"/>
                              <w:marBottom w:val="443"/>
                              <w:divBdr>
                                <w:top w:val="none" w:sz="0" w:space="0" w:color="auto"/>
                                <w:left w:val="none" w:sz="0" w:space="0" w:color="auto"/>
                                <w:bottom w:val="none" w:sz="0" w:space="0" w:color="auto"/>
                                <w:right w:val="none" w:sz="0" w:space="0" w:color="auto"/>
                              </w:divBdr>
                            </w:div>
                            <w:div w:id="385378893">
                              <w:marLeft w:val="0"/>
                              <w:marRight w:val="0"/>
                              <w:marTop w:val="443"/>
                              <w:marBottom w:val="886"/>
                              <w:divBdr>
                                <w:top w:val="single" w:sz="8" w:space="31" w:color="EB5D0B"/>
                                <w:left w:val="none" w:sz="0" w:space="0" w:color="auto"/>
                                <w:bottom w:val="single" w:sz="8" w:space="31" w:color="EB5D0B"/>
                                <w:right w:val="none" w:sz="0" w:space="0" w:color="auto"/>
                              </w:divBdr>
                            </w:div>
                            <w:div w:id="734620854">
                              <w:marLeft w:val="0"/>
                              <w:marRight w:val="0"/>
                              <w:marTop w:val="354"/>
                              <w:marBottom w:val="354"/>
                              <w:divBdr>
                                <w:top w:val="none" w:sz="0" w:space="0" w:color="auto"/>
                                <w:left w:val="none" w:sz="0" w:space="0" w:color="auto"/>
                                <w:bottom w:val="none" w:sz="0" w:space="0" w:color="auto"/>
                                <w:right w:val="none" w:sz="0" w:space="0" w:color="auto"/>
                              </w:divBdr>
                              <w:divsChild>
                                <w:div w:id="965240647">
                                  <w:marLeft w:val="0"/>
                                  <w:marRight w:val="0"/>
                                  <w:marTop w:val="0"/>
                                  <w:marBottom w:val="0"/>
                                  <w:divBdr>
                                    <w:top w:val="none" w:sz="0" w:space="0" w:color="auto"/>
                                    <w:left w:val="none" w:sz="0" w:space="0" w:color="auto"/>
                                    <w:bottom w:val="none" w:sz="0" w:space="0" w:color="auto"/>
                                    <w:right w:val="none" w:sz="0" w:space="0" w:color="auto"/>
                                  </w:divBdr>
                                </w:div>
                              </w:divsChild>
                            </w:div>
                            <w:div w:id="1734618261">
                              <w:marLeft w:val="0"/>
                              <w:marRight w:val="0"/>
                              <w:marTop w:val="354"/>
                              <w:marBottom w:val="354"/>
                              <w:divBdr>
                                <w:top w:val="none" w:sz="0" w:space="0" w:color="auto"/>
                                <w:left w:val="none" w:sz="0" w:space="0" w:color="auto"/>
                                <w:bottom w:val="none" w:sz="0" w:space="0" w:color="auto"/>
                                <w:right w:val="none" w:sz="0" w:space="0" w:color="auto"/>
                              </w:divBdr>
                              <w:divsChild>
                                <w:div w:id="672486619">
                                  <w:marLeft w:val="0"/>
                                  <w:marRight w:val="0"/>
                                  <w:marTop w:val="0"/>
                                  <w:marBottom w:val="0"/>
                                  <w:divBdr>
                                    <w:top w:val="none" w:sz="0" w:space="0" w:color="auto"/>
                                    <w:left w:val="none" w:sz="0" w:space="0" w:color="auto"/>
                                    <w:bottom w:val="none" w:sz="0" w:space="0" w:color="auto"/>
                                    <w:right w:val="none" w:sz="0" w:space="0" w:color="auto"/>
                                  </w:divBdr>
                                </w:div>
                              </w:divsChild>
                            </w:div>
                            <w:div w:id="1588924869">
                              <w:marLeft w:val="0"/>
                              <w:marRight w:val="0"/>
                              <w:marTop w:val="354"/>
                              <w:marBottom w:val="354"/>
                              <w:divBdr>
                                <w:top w:val="none" w:sz="0" w:space="0" w:color="auto"/>
                                <w:left w:val="none" w:sz="0" w:space="0" w:color="auto"/>
                                <w:bottom w:val="none" w:sz="0" w:space="0" w:color="auto"/>
                                <w:right w:val="none" w:sz="0" w:space="0" w:color="auto"/>
                              </w:divBdr>
                              <w:divsChild>
                                <w:div w:id="1597400457">
                                  <w:marLeft w:val="0"/>
                                  <w:marRight w:val="0"/>
                                  <w:marTop w:val="0"/>
                                  <w:marBottom w:val="0"/>
                                  <w:divBdr>
                                    <w:top w:val="none" w:sz="0" w:space="0" w:color="auto"/>
                                    <w:left w:val="none" w:sz="0" w:space="0" w:color="auto"/>
                                    <w:bottom w:val="none" w:sz="0" w:space="0" w:color="auto"/>
                                    <w:right w:val="none" w:sz="0" w:space="0" w:color="auto"/>
                                  </w:divBdr>
                                </w:div>
                              </w:divsChild>
                            </w:div>
                            <w:div w:id="1075863568">
                              <w:marLeft w:val="0"/>
                              <w:marRight w:val="0"/>
                              <w:marTop w:val="354"/>
                              <w:marBottom w:val="354"/>
                              <w:divBdr>
                                <w:top w:val="none" w:sz="0" w:space="0" w:color="auto"/>
                                <w:left w:val="none" w:sz="0" w:space="0" w:color="auto"/>
                                <w:bottom w:val="none" w:sz="0" w:space="0" w:color="auto"/>
                                <w:right w:val="none" w:sz="0" w:space="0" w:color="auto"/>
                              </w:divBdr>
                              <w:divsChild>
                                <w:div w:id="778334344">
                                  <w:marLeft w:val="0"/>
                                  <w:marRight w:val="0"/>
                                  <w:marTop w:val="0"/>
                                  <w:marBottom w:val="0"/>
                                  <w:divBdr>
                                    <w:top w:val="none" w:sz="0" w:space="0" w:color="auto"/>
                                    <w:left w:val="none" w:sz="0" w:space="0" w:color="auto"/>
                                    <w:bottom w:val="none" w:sz="0" w:space="0" w:color="auto"/>
                                    <w:right w:val="none" w:sz="0" w:space="0" w:color="auto"/>
                                  </w:divBdr>
                                </w:div>
                              </w:divsChild>
                            </w:div>
                            <w:div w:id="604310361">
                              <w:marLeft w:val="0"/>
                              <w:marRight w:val="0"/>
                              <w:marTop w:val="354"/>
                              <w:marBottom w:val="354"/>
                              <w:divBdr>
                                <w:top w:val="none" w:sz="0" w:space="0" w:color="auto"/>
                                <w:left w:val="none" w:sz="0" w:space="0" w:color="auto"/>
                                <w:bottom w:val="none" w:sz="0" w:space="0" w:color="auto"/>
                                <w:right w:val="none" w:sz="0" w:space="0" w:color="auto"/>
                              </w:divBdr>
                              <w:divsChild>
                                <w:div w:id="1798909189">
                                  <w:marLeft w:val="0"/>
                                  <w:marRight w:val="0"/>
                                  <w:marTop w:val="0"/>
                                  <w:marBottom w:val="0"/>
                                  <w:divBdr>
                                    <w:top w:val="none" w:sz="0" w:space="0" w:color="auto"/>
                                    <w:left w:val="none" w:sz="0" w:space="0" w:color="auto"/>
                                    <w:bottom w:val="none" w:sz="0" w:space="0" w:color="auto"/>
                                    <w:right w:val="none" w:sz="0" w:space="0" w:color="auto"/>
                                  </w:divBdr>
                                </w:div>
                              </w:divsChild>
                            </w:div>
                            <w:div w:id="1527979614">
                              <w:marLeft w:val="0"/>
                              <w:marRight w:val="0"/>
                              <w:marTop w:val="532"/>
                              <w:marBottom w:val="532"/>
                              <w:divBdr>
                                <w:top w:val="none" w:sz="0" w:space="0" w:color="auto"/>
                                <w:left w:val="none" w:sz="0" w:space="0" w:color="auto"/>
                                <w:bottom w:val="none" w:sz="0" w:space="0" w:color="auto"/>
                                <w:right w:val="none" w:sz="0" w:space="0" w:color="auto"/>
                              </w:divBdr>
                            </w:div>
                            <w:div w:id="727999935">
                              <w:marLeft w:val="0"/>
                              <w:marRight w:val="0"/>
                              <w:marTop w:val="354"/>
                              <w:marBottom w:val="354"/>
                              <w:divBdr>
                                <w:top w:val="none" w:sz="0" w:space="0" w:color="auto"/>
                                <w:left w:val="none" w:sz="0" w:space="0" w:color="auto"/>
                                <w:bottom w:val="none" w:sz="0" w:space="0" w:color="auto"/>
                                <w:right w:val="none" w:sz="0" w:space="0" w:color="auto"/>
                              </w:divBdr>
                              <w:divsChild>
                                <w:div w:id="507596146">
                                  <w:marLeft w:val="0"/>
                                  <w:marRight w:val="0"/>
                                  <w:marTop w:val="0"/>
                                  <w:marBottom w:val="0"/>
                                  <w:divBdr>
                                    <w:top w:val="none" w:sz="0" w:space="0" w:color="auto"/>
                                    <w:left w:val="none" w:sz="0" w:space="0" w:color="auto"/>
                                    <w:bottom w:val="none" w:sz="0" w:space="0" w:color="auto"/>
                                    <w:right w:val="none" w:sz="0" w:space="0" w:color="auto"/>
                                  </w:divBdr>
                                </w:div>
                              </w:divsChild>
                            </w:div>
                            <w:div w:id="675420543">
                              <w:marLeft w:val="0"/>
                              <w:marRight w:val="0"/>
                              <w:marTop w:val="354"/>
                              <w:marBottom w:val="354"/>
                              <w:divBdr>
                                <w:top w:val="none" w:sz="0" w:space="0" w:color="auto"/>
                                <w:left w:val="none" w:sz="0" w:space="0" w:color="auto"/>
                                <w:bottom w:val="none" w:sz="0" w:space="0" w:color="auto"/>
                                <w:right w:val="none" w:sz="0" w:space="0" w:color="auto"/>
                              </w:divBdr>
                              <w:divsChild>
                                <w:div w:id="19286566">
                                  <w:marLeft w:val="0"/>
                                  <w:marRight w:val="0"/>
                                  <w:marTop w:val="0"/>
                                  <w:marBottom w:val="0"/>
                                  <w:divBdr>
                                    <w:top w:val="none" w:sz="0" w:space="0" w:color="auto"/>
                                    <w:left w:val="none" w:sz="0" w:space="0" w:color="auto"/>
                                    <w:bottom w:val="none" w:sz="0" w:space="0" w:color="auto"/>
                                    <w:right w:val="none" w:sz="0" w:space="0" w:color="auto"/>
                                  </w:divBdr>
                                </w:div>
                              </w:divsChild>
                            </w:div>
                            <w:div w:id="441804224">
                              <w:marLeft w:val="0"/>
                              <w:marRight w:val="0"/>
                              <w:marTop w:val="354"/>
                              <w:marBottom w:val="354"/>
                              <w:divBdr>
                                <w:top w:val="none" w:sz="0" w:space="0" w:color="auto"/>
                                <w:left w:val="none" w:sz="0" w:space="0" w:color="auto"/>
                                <w:bottom w:val="none" w:sz="0" w:space="0" w:color="auto"/>
                                <w:right w:val="none" w:sz="0" w:space="0" w:color="auto"/>
                              </w:divBdr>
                              <w:divsChild>
                                <w:div w:id="642006218">
                                  <w:marLeft w:val="0"/>
                                  <w:marRight w:val="0"/>
                                  <w:marTop w:val="0"/>
                                  <w:marBottom w:val="0"/>
                                  <w:divBdr>
                                    <w:top w:val="none" w:sz="0" w:space="0" w:color="auto"/>
                                    <w:left w:val="none" w:sz="0" w:space="0" w:color="auto"/>
                                    <w:bottom w:val="none" w:sz="0" w:space="0" w:color="auto"/>
                                    <w:right w:val="none" w:sz="0" w:space="0" w:color="auto"/>
                                  </w:divBdr>
                                </w:div>
                              </w:divsChild>
                            </w:div>
                            <w:div w:id="1926499480">
                              <w:marLeft w:val="0"/>
                              <w:marRight w:val="0"/>
                              <w:marTop w:val="354"/>
                              <w:marBottom w:val="354"/>
                              <w:divBdr>
                                <w:top w:val="none" w:sz="0" w:space="0" w:color="auto"/>
                                <w:left w:val="none" w:sz="0" w:space="0" w:color="auto"/>
                                <w:bottom w:val="none" w:sz="0" w:space="0" w:color="auto"/>
                                <w:right w:val="none" w:sz="0" w:space="0" w:color="auto"/>
                              </w:divBdr>
                              <w:divsChild>
                                <w:div w:id="297686835">
                                  <w:marLeft w:val="0"/>
                                  <w:marRight w:val="0"/>
                                  <w:marTop w:val="0"/>
                                  <w:marBottom w:val="0"/>
                                  <w:divBdr>
                                    <w:top w:val="none" w:sz="0" w:space="0" w:color="auto"/>
                                    <w:left w:val="none" w:sz="0" w:space="0" w:color="auto"/>
                                    <w:bottom w:val="none" w:sz="0" w:space="0" w:color="auto"/>
                                    <w:right w:val="none" w:sz="0" w:space="0" w:color="auto"/>
                                  </w:divBdr>
                                </w:div>
                              </w:divsChild>
                            </w:div>
                            <w:div w:id="582615270">
                              <w:marLeft w:val="0"/>
                              <w:marRight w:val="0"/>
                              <w:marTop w:val="532"/>
                              <w:marBottom w:val="665"/>
                              <w:divBdr>
                                <w:top w:val="none" w:sz="0" w:space="0" w:color="auto"/>
                                <w:left w:val="none" w:sz="0" w:space="0" w:color="auto"/>
                                <w:bottom w:val="none" w:sz="0" w:space="0" w:color="auto"/>
                                <w:right w:val="none" w:sz="0" w:space="0" w:color="auto"/>
                              </w:divBdr>
                              <w:divsChild>
                                <w:div w:id="1334919510">
                                  <w:marLeft w:val="0"/>
                                  <w:marRight w:val="0"/>
                                  <w:marTop w:val="0"/>
                                  <w:marBottom w:val="0"/>
                                  <w:divBdr>
                                    <w:top w:val="none" w:sz="0" w:space="0" w:color="auto"/>
                                    <w:left w:val="none" w:sz="0" w:space="0" w:color="auto"/>
                                    <w:bottom w:val="single" w:sz="8" w:space="22" w:color="B8B9BA"/>
                                    <w:right w:val="none" w:sz="0" w:space="0" w:color="auto"/>
                                  </w:divBdr>
                                  <w:divsChild>
                                    <w:div w:id="733089265">
                                      <w:marLeft w:val="0"/>
                                      <w:marRight w:val="0"/>
                                      <w:marTop w:val="0"/>
                                      <w:marBottom w:val="0"/>
                                      <w:divBdr>
                                        <w:top w:val="none" w:sz="0" w:space="0" w:color="auto"/>
                                        <w:left w:val="none" w:sz="0" w:space="0" w:color="auto"/>
                                        <w:bottom w:val="none" w:sz="0" w:space="0" w:color="auto"/>
                                        <w:right w:val="none" w:sz="0" w:space="0" w:color="auto"/>
                                      </w:divBdr>
                                    </w:div>
                                    <w:div w:id="162476507">
                                      <w:marLeft w:val="0"/>
                                      <w:marRight w:val="0"/>
                                      <w:marTop w:val="332"/>
                                      <w:marBottom w:val="0"/>
                                      <w:divBdr>
                                        <w:top w:val="none" w:sz="0" w:space="0" w:color="auto"/>
                                        <w:left w:val="none" w:sz="0" w:space="0" w:color="auto"/>
                                        <w:bottom w:val="none" w:sz="0" w:space="0" w:color="auto"/>
                                        <w:right w:val="none" w:sz="0" w:space="0" w:color="auto"/>
                                      </w:divBdr>
                                      <w:divsChild>
                                        <w:div w:id="1555656582">
                                          <w:marLeft w:val="0"/>
                                          <w:marRight w:val="0"/>
                                          <w:marTop w:val="0"/>
                                          <w:marBottom w:val="0"/>
                                          <w:divBdr>
                                            <w:top w:val="none" w:sz="0" w:space="0" w:color="auto"/>
                                            <w:left w:val="none" w:sz="0" w:space="0" w:color="auto"/>
                                            <w:bottom w:val="none" w:sz="0" w:space="0" w:color="auto"/>
                                            <w:right w:val="none" w:sz="0" w:space="0" w:color="auto"/>
                                          </w:divBdr>
                                        </w:div>
                                      </w:divsChild>
                                    </w:div>
                                    <w:div w:id="112820786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01960698">
                              <w:marLeft w:val="0"/>
                              <w:marRight w:val="0"/>
                              <w:marTop w:val="354"/>
                              <w:marBottom w:val="354"/>
                              <w:divBdr>
                                <w:top w:val="none" w:sz="0" w:space="0" w:color="auto"/>
                                <w:left w:val="none" w:sz="0" w:space="0" w:color="auto"/>
                                <w:bottom w:val="none" w:sz="0" w:space="0" w:color="auto"/>
                                <w:right w:val="none" w:sz="0" w:space="0" w:color="auto"/>
                              </w:divBdr>
                              <w:divsChild>
                                <w:div w:id="104083775">
                                  <w:marLeft w:val="0"/>
                                  <w:marRight w:val="0"/>
                                  <w:marTop w:val="0"/>
                                  <w:marBottom w:val="0"/>
                                  <w:divBdr>
                                    <w:top w:val="none" w:sz="0" w:space="0" w:color="auto"/>
                                    <w:left w:val="none" w:sz="0" w:space="0" w:color="auto"/>
                                    <w:bottom w:val="none" w:sz="0" w:space="0" w:color="auto"/>
                                    <w:right w:val="none" w:sz="0" w:space="0" w:color="auto"/>
                                  </w:divBdr>
                                </w:div>
                              </w:divsChild>
                            </w:div>
                            <w:div w:id="923027724">
                              <w:marLeft w:val="0"/>
                              <w:marRight w:val="0"/>
                              <w:marTop w:val="354"/>
                              <w:marBottom w:val="354"/>
                              <w:divBdr>
                                <w:top w:val="none" w:sz="0" w:space="0" w:color="auto"/>
                                <w:left w:val="none" w:sz="0" w:space="0" w:color="auto"/>
                                <w:bottom w:val="none" w:sz="0" w:space="0" w:color="auto"/>
                                <w:right w:val="none" w:sz="0" w:space="0" w:color="auto"/>
                              </w:divBdr>
                              <w:divsChild>
                                <w:div w:id="11069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420794">
      <w:bodyDiv w:val="1"/>
      <w:marLeft w:val="0"/>
      <w:marRight w:val="0"/>
      <w:marTop w:val="0"/>
      <w:marBottom w:val="0"/>
      <w:divBdr>
        <w:top w:val="none" w:sz="0" w:space="0" w:color="auto"/>
        <w:left w:val="none" w:sz="0" w:space="0" w:color="auto"/>
        <w:bottom w:val="none" w:sz="0" w:space="0" w:color="auto"/>
        <w:right w:val="none" w:sz="0" w:space="0" w:color="auto"/>
      </w:divBdr>
      <w:divsChild>
        <w:div w:id="452678516">
          <w:marLeft w:val="0"/>
          <w:marRight w:val="0"/>
          <w:marTop w:val="0"/>
          <w:marBottom w:val="0"/>
          <w:divBdr>
            <w:top w:val="none" w:sz="0" w:space="0" w:color="auto"/>
            <w:left w:val="none" w:sz="0" w:space="0" w:color="auto"/>
            <w:bottom w:val="none" w:sz="0" w:space="0" w:color="auto"/>
            <w:right w:val="none" w:sz="0" w:space="0" w:color="auto"/>
          </w:divBdr>
          <w:divsChild>
            <w:div w:id="1833712932">
              <w:marLeft w:val="0"/>
              <w:marRight w:val="0"/>
              <w:marTop w:val="0"/>
              <w:marBottom w:val="0"/>
              <w:divBdr>
                <w:top w:val="none" w:sz="0" w:space="0" w:color="auto"/>
                <w:left w:val="none" w:sz="0" w:space="0" w:color="auto"/>
                <w:bottom w:val="none" w:sz="0" w:space="0" w:color="auto"/>
                <w:right w:val="none" w:sz="0" w:space="0" w:color="auto"/>
              </w:divBdr>
              <w:divsChild>
                <w:div w:id="565186042">
                  <w:marLeft w:val="0"/>
                  <w:marRight w:val="0"/>
                  <w:marTop w:val="0"/>
                  <w:marBottom w:val="0"/>
                  <w:divBdr>
                    <w:top w:val="none" w:sz="0" w:space="0" w:color="auto"/>
                    <w:left w:val="none" w:sz="0" w:space="0" w:color="auto"/>
                    <w:bottom w:val="none" w:sz="0" w:space="0" w:color="auto"/>
                    <w:right w:val="none" w:sz="0" w:space="0" w:color="auto"/>
                  </w:divBdr>
                </w:div>
                <w:div w:id="1401754031">
                  <w:marLeft w:val="0"/>
                  <w:marRight w:val="0"/>
                  <w:marTop w:val="823"/>
                  <w:marBottom w:val="0"/>
                  <w:divBdr>
                    <w:top w:val="none" w:sz="0" w:space="0" w:color="auto"/>
                    <w:left w:val="none" w:sz="0" w:space="0" w:color="auto"/>
                    <w:bottom w:val="none" w:sz="0" w:space="0" w:color="auto"/>
                    <w:right w:val="none" w:sz="0" w:space="0" w:color="auto"/>
                  </w:divBdr>
                  <w:divsChild>
                    <w:div w:id="559245421">
                      <w:marLeft w:val="0"/>
                      <w:marRight w:val="0"/>
                      <w:marTop w:val="0"/>
                      <w:marBottom w:val="0"/>
                      <w:divBdr>
                        <w:top w:val="none" w:sz="0" w:space="0" w:color="auto"/>
                        <w:left w:val="none" w:sz="0" w:space="0" w:color="auto"/>
                        <w:bottom w:val="none" w:sz="0" w:space="0" w:color="auto"/>
                        <w:right w:val="none" w:sz="0" w:space="0" w:color="auto"/>
                      </w:divBdr>
                      <w:divsChild>
                        <w:div w:id="1137796741">
                          <w:marLeft w:val="0"/>
                          <w:marRight w:val="0"/>
                          <w:marTop w:val="0"/>
                          <w:marBottom w:val="0"/>
                          <w:divBdr>
                            <w:top w:val="none" w:sz="0" w:space="0" w:color="auto"/>
                            <w:left w:val="none" w:sz="0" w:space="0" w:color="auto"/>
                            <w:bottom w:val="none" w:sz="0" w:space="0" w:color="auto"/>
                            <w:right w:val="none" w:sz="0" w:space="0" w:color="auto"/>
                          </w:divBdr>
                          <w:divsChild>
                            <w:div w:id="815608537">
                              <w:marLeft w:val="0"/>
                              <w:marRight w:val="0"/>
                              <w:marTop w:val="0"/>
                              <w:marBottom w:val="0"/>
                              <w:divBdr>
                                <w:top w:val="none" w:sz="0" w:space="0" w:color="auto"/>
                                <w:left w:val="none" w:sz="0" w:space="0" w:color="auto"/>
                                <w:bottom w:val="none" w:sz="0" w:space="0" w:color="auto"/>
                                <w:right w:val="none" w:sz="0" w:space="0" w:color="auto"/>
                              </w:divBdr>
                            </w:div>
                          </w:divsChild>
                        </w:div>
                        <w:div w:id="612060430">
                          <w:marLeft w:val="0"/>
                          <w:marRight w:val="185"/>
                          <w:marTop w:val="0"/>
                          <w:marBottom w:val="0"/>
                          <w:divBdr>
                            <w:top w:val="none" w:sz="0" w:space="0" w:color="auto"/>
                            <w:left w:val="none" w:sz="0" w:space="0" w:color="auto"/>
                            <w:bottom w:val="none" w:sz="0" w:space="0" w:color="auto"/>
                            <w:right w:val="none" w:sz="0" w:space="0" w:color="auto"/>
                          </w:divBdr>
                        </w:div>
                        <w:div w:id="72032533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3537">
          <w:marLeft w:val="0"/>
          <w:marRight w:val="0"/>
          <w:marTop w:val="0"/>
          <w:marBottom w:val="0"/>
          <w:divBdr>
            <w:top w:val="none" w:sz="0" w:space="0" w:color="auto"/>
            <w:left w:val="none" w:sz="0" w:space="0" w:color="auto"/>
            <w:bottom w:val="none" w:sz="0" w:space="0" w:color="auto"/>
            <w:right w:val="none" w:sz="0" w:space="0" w:color="auto"/>
          </w:divBdr>
          <w:divsChild>
            <w:div w:id="1809205294">
              <w:marLeft w:val="0"/>
              <w:marRight w:val="0"/>
              <w:marTop w:val="0"/>
              <w:marBottom w:val="0"/>
              <w:divBdr>
                <w:top w:val="none" w:sz="0" w:space="0" w:color="auto"/>
                <w:left w:val="none" w:sz="0" w:space="0" w:color="auto"/>
                <w:bottom w:val="none" w:sz="0" w:space="0" w:color="auto"/>
                <w:right w:val="none" w:sz="0" w:space="0" w:color="auto"/>
              </w:divBdr>
              <w:divsChild>
                <w:div w:id="2063945816">
                  <w:marLeft w:val="0"/>
                  <w:marRight w:val="0"/>
                  <w:marTop w:val="0"/>
                  <w:marBottom w:val="0"/>
                  <w:divBdr>
                    <w:top w:val="none" w:sz="0" w:space="0" w:color="auto"/>
                    <w:left w:val="none" w:sz="0" w:space="0" w:color="auto"/>
                    <w:bottom w:val="none" w:sz="0" w:space="0" w:color="auto"/>
                    <w:right w:val="none" w:sz="0" w:space="0" w:color="auto"/>
                  </w:divBdr>
                  <w:divsChild>
                    <w:div w:id="603265099">
                      <w:marLeft w:val="0"/>
                      <w:marRight w:val="2057"/>
                      <w:marTop w:val="0"/>
                      <w:marBottom w:val="0"/>
                      <w:divBdr>
                        <w:top w:val="none" w:sz="0" w:space="0" w:color="auto"/>
                        <w:left w:val="none" w:sz="0" w:space="0" w:color="auto"/>
                        <w:bottom w:val="none" w:sz="0" w:space="0" w:color="auto"/>
                        <w:right w:val="none" w:sz="0" w:space="0" w:color="auto"/>
                      </w:divBdr>
                      <w:divsChild>
                        <w:div w:id="877738990">
                          <w:marLeft w:val="0"/>
                          <w:marRight w:val="0"/>
                          <w:marTop w:val="823"/>
                          <w:marBottom w:val="823"/>
                          <w:divBdr>
                            <w:top w:val="none" w:sz="0" w:space="0" w:color="auto"/>
                            <w:left w:val="none" w:sz="0" w:space="0" w:color="auto"/>
                            <w:bottom w:val="none" w:sz="0" w:space="0" w:color="auto"/>
                            <w:right w:val="none" w:sz="0" w:space="0" w:color="auto"/>
                          </w:divBdr>
                          <w:divsChild>
                            <w:div w:id="969746358">
                              <w:marLeft w:val="0"/>
                              <w:marRight w:val="0"/>
                              <w:marTop w:val="0"/>
                              <w:marBottom w:val="411"/>
                              <w:divBdr>
                                <w:top w:val="none" w:sz="0" w:space="0" w:color="auto"/>
                                <w:left w:val="none" w:sz="0" w:space="0" w:color="auto"/>
                                <w:bottom w:val="none" w:sz="0" w:space="0" w:color="auto"/>
                                <w:right w:val="none" w:sz="0" w:space="0" w:color="auto"/>
                              </w:divBdr>
                            </w:div>
                            <w:div w:id="206457174">
                              <w:marLeft w:val="0"/>
                              <w:marRight w:val="0"/>
                              <w:marTop w:val="411"/>
                              <w:marBottom w:val="411"/>
                              <w:divBdr>
                                <w:top w:val="none" w:sz="0" w:space="0" w:color="auto"/>
                                <w:left w:val="none" w:sz="0" w:space="0" w:color="auto"/>
                                <w:bottom w:val="none" w:sz="0" w:space="0" w:color="auto"/>
                                <w:right w:val="none" w:sz="0" w:space="0" w:color="auto"/>
                              </w:divBdr>
                            </w:div>
                            <w:div w:id="329140107">
                              <w:marLeft w:val="0"/>
                              <w:marRight w:val="0"/>
                              <w:marTop w:val="411"/>
                              <w:marBottom w:val="823"/>
                              <w:divBdr>
                                <w:top w:val="single" w:sz="8" w:space="31" w:color="EB5D0B"/>
                                <w:left w:val="none" w:sz="0" w:space="0" w:color="auto"/>
                                <w:bottom w:val="single" w:sz="8" w:space="31" w:color="EB5D0B"/>
                                <w:right w:val="none" w:sz="0" w:space="0" w:color="auto"/>
                              </w:divBdr>
                            </w:div>
                            <w:div w:id="385183164">
                              <w:marLeft w:val="0"/>
                              <w:marRight w:val="0"/>
                              <w:marTop w:val="329"/>
                              <w:marBottom w:val="329"/>
                              <w:divBdr>
                                <w:top w:val="none" w:sz="0" w:space="0" w:color="auto"/>
                                <w:left w:val="none" w:sz="0" w:space="0" w:color="auto"/>
                                <w:bottom w:val="none" w:sz="0" w:space="0" w:color="auto"/>
                                <w:right w:val="none" w:sz="0" w:space="0" w:color="auto"/>
                              </w:divBdr>
                              <w:divsChild>
                                <w:div w:id="1043016464">
                                  <w:marLeft w:val="0"/>
                                  <w:marRight w:val="0"/>
                                  <w:marTop w:val="0"/>
                                  <w:marBottom w:val="0"/>
                                  <w:divBdr>
                                    <w:top w:val="none" w:sz="0" w:space="0" w:color="auto"/>
                                    <w:left w:val="none" w:sz="0" w:space="0" w:color="auto"/>
                                    <w:bottom w:val="none" w:sz="0" w:space="0" w:color="auto"/>
                                    <w:right w:val="none" w:sz="0" w:space="0" w:color="auto"/>
                                  </w:divBdr>
                                </w:div>
                              </w:divsChild>
                            </w:div>
                            <w:div w:id="729425152">
                              <w:marLeft w:val="0"/>
                              <w:marRight w:val="0"/>
                              <w:marTop w:val="329"/>
                              <w:marBottom w:val="329"/>
                              <w:divBdr>
                                <w:top w:val="none" w:sz="0" w:space="0" w:color="auto"/>
                                <w:left w:val="none" w:sz="0" w:space="0" w:color="auto"/>
                                <w:bottom w:val="none" w:sz="0" w:space="0" w:color="auto"/>
                                <w:right w:val="none" w:sz="0" w:space="0" w:color="auto"/>
                              </w:divBdr>
                              <w:divsChild>
                                <w:div w:id="1968313133">
                                  <w:marLeft w:val="0"/>
                                  <w:marRight w:val="0"/>
                                  <w:marTop w:val="0"/>
                                  <w:marBottom w:val="0"/>
                                  <w:divBdr>
                                    <w:top w:val="none" w:sz="0" w:space="0" w:color="auto"/>
                                    <w:left w:val="none" w:sz="0" w:space="0" w:color="auto"/>
                                    <w:bottom w:val="none" w:sz="0" w:space="0" w:color="auto"/>
                                    <w:right w:val="none" w:sz="0" w:space="0" w:color="auto"/>
                                  </w:divBdr>
                                </w:div>
                              </w:divsChild>
                            </w:div>
                            <w:div w:id="1947493456">
                              <w:marLeft w:val="0"/>
                              <w:marRight w:val="0"/>
                              <w:marTop w:val="329"/>
                              <w:marBottom w:val="329"/>
                              <w:divBdr>
                                <w:top w:val="none" w:sz="0" w:space="0" w:color="auto"/>
                                <w:left w:val="none" w:sz="0" w:space="0" w:color="auto"/>
                                <w:bottom w:val="none" w:sz="0" w:space="0" w:color="auto"/>
                                <w:right w:val="none" w:sz="0" w:space="0" w:color="auto"/>
                              </w:divBdr>
                              <w:divsChild>
                                <w:div w:id="353922312">
                                  <w:marLeft w:val="0"/>
                                  <w:marRight w:val="0"/>
                                  <w:marTop w:val="0"/>
                                  <w:marBottom w:val="0"/>
                                  <w:divBdr>
                                    <w:top w:val="none" w:sz="0" w:space="0" w:color="auto"/>
                                    <w:left w:val="none" w:sz="0" w:space="0" w:color="auto"/>
                                    <w:bottom w:val="none" w:sz="0" w:space="0" w:color="auto"/>
                                    <w:right w:val="none" w:sz="0" w:space="0" w:color="auto"/>
                                  </w:divBdr>
                                </w:div>
                              </w:divsChild>
                            </w:div>
                            <w:div w:id="1003043609">
                              <w:marLeft w:val="0"/>
                              <w:marRight w:val="0"/>
                              <w:marTop w:val="329"/>
                              <w:marBottom w:val="329"/>
                              <w:divBdr>
                                <w:top w:val="none" w:sz="0" w:space="0" w:color="auto"/>
                                <w:left w:val="none" w:sz="0" w:space="0" w:color="auto"/>
                                <w:bottom w:val="none" w:sz="0" w:space="0" w:color="auto"/>
                                <w:right w:val="none" w:sz="0" w:space="0" w:color="auto"/>
                              </w:divBdr>
                              <w:divsChild>
                                <w:div w:id="10884492">
                                  <w:marLeft w:val="0"/>
                                  <w:marRight w:val="0"/>
                                  <w:marTop w:val="0"/>
                                  <w:marBottom w:val="0"/>
                                  <w:divBdr>
                                    <w:top w:val="none" w:sz="0" w:space="0" w:color="auto"/>
                                    <w:left w:val="none" w:sz="0" w:space="0" w:color="auto"/>
                                    <w:bottom w:val="none" w:sz="0" w:space="0" w:color="auto"/>
                                    <w:right w:val="none" w:sz="0" w:space="0" w:color="auto"/>
                                  </w:divBdr>
                                </w:div>
                              </w:divsChild>
                            </w:div>
                            <w:div w:id="1994799154">
                              <w:marLeft w:val="0"/>
                              <w:marRight w:val="0"/>
                              <w:marTop w:val="329"/>
                              <w:marBottom w:val="329"/>
                              <w:divBdr>
                                <w:top w:val="none" w:sz="0" w:space="0" w:color="auto"/>
                                <w:left w:val="none" w:sz="0" w:space="0" w:color="auto"/>
                                <w:bottom w:val="none" w:sz="0" w:space="0" w:color="auto"/>
                                <w:right w:val="none" w:sz="0" w:space="0" w:color="auto"/>
                              </w:divBdr>
                              <w:divsChild>
                                <w:div w:id="1101149528">
                                  <w:marLeft w:val="0"/>
                                  <w:marRight w:val="0"/>
                                  <w:marTop w:val="0"/>
                                  <w:marBottom w:val="0"/>
                                  <w:divBdr>
                                    <w:top w:val="none" w:sz="0" w:space="0" w:color="auto"/>
                                    <w:left w:val="none" w:sz="0" w:space="0" w:color="auto"/>
                                    <w:bottom w:val="none" w:sz="0" w:space="0" w:color="auto"/>
                                    <w:right w:val="none" w:sz="0" w:space="0" w:color="auto"/>
                                  </w:divBdr>
                                </w:div>
                              </w:divsChild>
                            </w:div>
                            <w:div w:id="1165710438">
                              <w:marLeft w:val="0"/>
                              <w:marRight w:val="0"/>
                              <w:marTop w:val="329"/>
                              <w:marBottom w:val="329"/>
                              <w:divBdr>
                                <w:top w:val="none" w:sz="0" w:space="0" w:color="auto"/>
                                <w:left w:val="none" w:sz="0" w:space="0" w:color="auto"/>
                                <w:bottom w:val="none" w:sz="0" w:space="0" w:color="auto"/>
                                <w:right w:val="none" w:sz="0" w:space="0" w:color="auto"/>
                              </w:divBdr>
                              <w:divsChild>
                                <w:div w:id="1882401964">
                                  <w:marLeft w:val="0"/>
                                  <w:marRight w:val="0"/>
                                  <w:marTop w:val="0"/>
                                  <w:marBottom w:val="0"/>
                                  <w:divBdr>
                                    <w:top w:val="none" w:sz="0" w:space="0" w:color="auto"/>
                                    <w:left w:val="none" w:sz="0" w:space="0" w:color="auto"/>
                                    <w:bottom w:val="none" w:sz="0" w:space="0" w:color="auto"/>
                                    <w:right w:val="none" w:sz="0" w:space="0" w:color="auto"/>
                                  </w:divBdr>
                                </w:div>
                              </w:divsChild>
                            </w:div>
                            <w:div w:id="535049170">
                              <w:marLeft w:val="0"/>
                              <w:marRight w:val="0"/>
                              <w:marTop w:val="329"/>
                              <w:marBottom w:val="329"/>
                              <w:divBdr>
                                <w:top w:val="none" w:sz="0" w:space="0" w:color="auto"/>
                                <w:left w:val="none" w:sz="0" w:space="0" w:color="auto"/>
                                <w:bottom w:val="none" w:sz="0" w:space="0" w:color="auto"/>
                                <w:right w:val="none" w:sz="0" w:space="0" w:color="auto"/>
                              </w:divBdr>
                              <w:divsChild>
                                <w:div w:id="1873762234">
                                  <w:marLeft w:val="0"/>
                                  <w:marRight w:val="0"/>
                                  <w:marTop w:val="0"/>
                                  <w:marBottom w:val="0"/>
                                  <w:divBdr>
                                    <w:top w:val="none" w:sz="0" w:space="0" w:color="auto"/>
                                    <w:left w:val="none" w:sz="0" w:space="0" w:color="auto"/>
                                    <w:bottom w:val="none" w:sz="0" w:space="0" w:color="auto"/>
                                    <w:right w:val="none" w:sz="0" w:space="0" w:color="auto"/>
                                  </w:divBdr>
                                </w:div>
                              </w:divsChild>
                            </w:div>
                            <w:div w:id="492450791">
                              <w:marLeft w:val="0"/>
                              <w:marRight w:val="0"/>
                              <w:marTop w:val="329"/>
                              <w:marBottom w:val="329"/>
                              <w:divBdr>
                                <w:top w:val="none" w:sz="0" w:space="0" w:color="auto"/>
                                <w:left w:val="none" w:sz="0" w:space="0" w:color="auto"/>
                                <w:bottom w:val="none" w:sz="0" w:space="0" w:color="auto"/>
                                <w:right w:val="none" w:sz="0" w:space="0" w:color="auto"/>
                              </w:divBdr>
                              <w:divsChild>
                                <w:div w:id="467162155">
                                  <w:marLeft w:val="0"/>
                                  <w:marRight w:val="0"/>
                                  <w:marTop w:val="0"/>
                                  <w:marBottom w:val="0"/>
                                  <w:divBdr>
                                    <w:top w:val="none" w:sz="0" w:space="0" w:color="auto"/>
                                    <w:left w:val="none" w:sz="0" w:space="0" w:color="auto"/>
                                    <w:bottom w:val="none" w:sz="0" w:space="0" w:color="auto"/>
                                    <w:right w:val="none" w:sz="0" w:space="0" w:color="auto"/>
                                  </w:divBdr>
                                </w:div>
                              </w:divsChild>
                            </w:div>
                            <w:div w:id="1315377201">
                              <w:marLeft w:val="0"/>
                              <w:marRight w:val="0"/>
                              <w:marTop w:val="494"/>
                              <w:marBottom w:val="617"/>
                              <w:divBdr>
                                <w:top w:val="none" w:sz="0" w:space="0" w:color="auto"/>
                                <w:left w:val="none" w:sz="0" w:space="0" w:color="auto"/>
                                <w:bottom w:val="none" w:sz="0" w:space="0" w:color="auto"/>
                                <w:right w:val="none" w:sz="0" w:space="0" w:color="auto"/>
                              </w:divBdr>
                              <w:divsChild>
                                <w:div w:id="854808534">
                                  <w:marLeft w:val="0"/>
                                  <w:marRight w:val="0"/>
                                  <w:marTop w:val="0"/>
                                  <w:marBottom w:val="0"/>
                                  <w:divBdr>
                                    <w:top w:val="none" w:sz="0" w:space="0" w:color="auto"/>
                                    <w:left w:val="none" w:sz="0" w:space="0" w:color="auto"/>
                                    <w:bottom w:val="single" w:sz="8" w:space="21" w:color="B8B9BA"/>
                                    <w:right w:val="none" w:sz="0" w:space="0" w:color="auto"/>
                                  </w:divBdr>
                                  <w:divsChild>
                                    <w:div w:id="860974293">
                                      <w:marLeft w:val="0"/>
                                      <w:marRight w:val="0"/>
                                      <w:marTop w:val="0"/>
                                      <w:marBottom w:val="0"/>
                                      <w:divBdr>
                                        <w:top w:val="none" w:sz="0" w:space="0" w:color="auto"/>
                                        <w:left w:val="none" w:sz="0" w:space="0" w:color="auto"/>
                                        <w:bottom w:val="none" w:sz="0" w:space="0" w:color="auto"/>
                                        <w:right w:val="none" w:sz="0" w:space="0" w:color="auto"/>
                                      </w:divBdr>
                                    </w:div>
                                    <w:div w:id="1066604761">
                                      <w:marLeft w:val="0"/>
                                      <w:marRight w:val="0"/>
                                      <w:marTop w:val="309"/>
                                      <w:marBottom w:val="0"/>
                                      <w:divBdr>
                                        <w:top w:val="none" w:sz="0" w:space="0" w:color="auto"/>
                                        <w:left w:val="none" w:sz="0" w:space="0" w:color="auto"/>
                                        <w:bottom w:val="none" w:sz="0" w:space="0" w:color="auto"/>
                                        <w:right w:val="none" w:sz="0" w:space="0" w:color="auto"/>
                                      </w:divBdr>
                                      <w:divsChild>
                                        <w:div w:id="1494833150">
                                          <w:marLeft w:val="0"/>
                                          <w:marRight w:val="0"/>
                                          <w:marTop w:val="0"/>
                                          <w:marBottom w:val="0"/>
                                          <w:divBdr>
                                            <w:top w:val="none" w:sz="0" w:space="0" w:color="auto"/>
                                            <w:left w:val="none" w:sz="0" w:space="0" w:color="auto"/>
                                            <w:bottom w:val="none" w:sz="0" w:space="0" w:color="auto"/>
                                            <w:right w:val="none" w:sz="0" w:space="0" w:color="auto"/>
                                          </w:divBdr>
                                        </w:div>
                                      </w:divsChild>
                                    </w:div>
                                    <w:div w:id="107875192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629670048">
                              <w:marLeft w:val="0"/>
                              <w:marRight w:val="0"/>
                              <w:marTop w:val="329"/>
                              <w:marBottom w:val="329"/>
                              <w:divBdr>
                                <w:top w:val="none" w:sz="0" w:space="0" w:color="auto"/>
                                <w:left w:val="none" w:sz="0" w:space="0" w:color="auto"/>
                                <w:bottom w:val="none" w:sz="0" w:space="0" w:color="auto"/>
                                <w:right w:val="none" w:sz="0" w:space="0" w:color="auto"/>
                              </w:divBdr>
                              <w:divsChild>
                                <w:div w:id="611089137">
                                  <w:marLeft w:val="0"/>
                                  <w:marRight w:val="0"/>
                                  <w:marTop w:val="0"/>
                                  <w:marBottom w:val="0"/>
                                  <w:divBdr>
                                    <w:top w:val="none" w:sz="0" w:space="0" w:color="auto"/>
                                    <w:left w:val="none" w:sz="0" w:space="0" w:color="auto"/>
                                    <w:bottom w:val="none" w:sz="0" w:space="0" w:color="auto"/>
                                    <w:right w:val="none" w:sz="0" w:space="0" w:color="auto"/>
                                  </w:divBdr>
                                </w:div>
                              </w:divsChild>
                            </w:div>
                            <w:div w:id="531040690">
                              <w:marLeft w:val="0"/>
                              <w:marRight w:val="0"/>
                              <w:marTop w:val="329"/>
                              <w:marBottom w:val="329"/>
                              <w:divBdr>
                                <w:top w:val="none" w:sz="0" w:space="0" w:color="auto"/>
                                <w:left w:val="none" w:sz="0" w:space="0" w:color="auto"/>
                                <w:bottom w:val="none" w:sz="0" w:space="0" w:color="auto"/>
                                <w:right w:val="none" w:sz="0" w:space="0" w:color="auto"/>
                              </w:divBdr>
                              <w:divsChild>
                                <w:div w:id="2093625241">
                                  <w:marLeft w:val="0"/>
                                  <w:marRight w:val="0"/>
                                  <w:marTop w:val="0"/>
                                  <w:marBottom w:val="0"/>
                                  <w:divBdr>
                                    <w:top w:val="none" w:sz="0" w:space="0" w:color="auto"/>
                                    <w:left w:val="none" w:sz="0" w:space="0" w:color="auto"/>
                                    <w:bottom w:val="none" w:sz="0" w:space="0" w:color="auto"/>
                                    <w:right w:val="none" w:sz="0" w:space="0" w:color="auto"/>
                                  </w:divBdr>
                                </w:div>
                              </w:divsChild>
                            </w:div>
                            <w:div w:id="804590796">
                              <w:marLeft w:val="0"/>
                              <w:marRight w:val="0"/>
                              <w:marTop w:val="329"/>
                              <w:marBottom w:val="329"/>
                              <w:divBdr>
                                <w:top w:val="none" w:sz="0" w:space="0" w:color="auto"/>
                                <w:left w:val="none" w:sz="0" w:space="0" w:color="auto"/>
                                <w:bottom w:val="none" w:sz="0" w:space="0" w:color="auto"/>
                                <w:right w:val="none" w:sz="0" w:space="0" w:color="auto"/>
                              </w:divBdr>
                              <w:divsChild>
                                <w:div w:id="1974675630">
                                  <w:marLeft w:val="0"/>
                                  <w:marRight w:val="0"/>
                                  <w:marTop w:val="0"/>
                                  <w:marBottom w:val="0"/>
                                  <w:divBdr>
                                    <w:top w:val="none" w:sz="0" w:space="0" w:color="auto"/>
                                    <w:left w:val="none" w:sz="0" w:space="0" w:color="auto"/>
                                    <w:bottom w:val="none" w:sz="0" w:space="0" w:color="auto"/>
                                    <w:right w:val="none" w:sz="0" w:space="0" w:color="auto"/>
                                  </w:divBdr>
                                </w:div>
                              </w:divsChild>
                            </w:div>
                            <w:div w:id="1438527483">
                              <w:marLeft w:val="0"/>
                              <w:marRight w:val="0"/>
                              <w:marTop w:val="0"/>
                              <w:marBottom w:val="0"/>
                              <w:divBdr>
                                <w:top w:val="none" w:sz="0" w:space="0" w:color="auto"/>
                                <w:left w:val="none" w:sz="0" w:space="0" w:color="auto"/>
                                <w:bottom w:val="none" w:sz="0" w:space="0" w:color="auto"/>
                                <w:right w:val="none" w:sz="0" w:space="0" w:color="auto"/>
                              </w:divBdr>
                              <w:divsChild>
                                <w:div w:id="664865094">
                                  <w:marLeft w:val="0"/>
                                  <w:marRight w:val="0"/>
                                  <w:marTop w:val="0"/>
                                  <w:marBottom w:val="0"/>
                                  <w:divBdr>
                                    <w:top w:val="none" w:sz="0" w:space="0" w:color="auto"/>
                                    <w:left w:val="none" w:sz="0" w:space="0" w:color="auto"/>
                                    <w:bottom w:val="none" w:sz="0" w:space="0" w:color="auto"/>
                                    <w:right w:val="none" w:sz="0" w:space="0" w:color="auto"/>
                                  </w:divBdr>
                                  <w:divsChild>
                                    <w:div w:id="1192651254">
                                      <w:marLeft w:val="0"/>
                                      <w:marRight w:val="0"/>
                                      <w:marTop w:val="0"/>
                                      <w:marBottom w:val="0"/>
                                      <w:divBdr>
                                        <w:top w:val="none" w:sz="0" w:space="0" w:color="auto"/>
                                        <w:left w:val="none" w:sz="0" w:space="0" w:color="auto"/>
                                        <w:bottom w:val="none" w:sz="0" w:space="0" w:color="auto"/>
                                        <w:right w:val="none" w:sz="0" w:space="0" w:color="auto"/>
                                      </w:divBdr>
                                      <w:divsChild>
                                        <w:div w:id="1897934059">
                                          <w:marLeft w:val="0"/>
                                          <w:marRight w:val="0"/>
                                          <w:marTop w:val="0"/>
                                          <w:marBottom w:val="0"/>
                                          <w:divBdr>
                                            <w:top w:val="none" w:sz="0" w:space="0" w:color="auto"/>
                                            <w:left w:val="none" w:sz="0" w:space="0" w:color="auto"/>
                                            <w:bottom w:val="none" w:sz="0" w:space="0" w:color="auto"/>
                                            <w:right w:val="none" w:sz="0" w:space="0" w:color="auto"/>
                                          </w:divBdr>
                                          <w:divsChild>
                                            <w:div w:id="197398765">
                                              <w:marLeft w:val="0"/>
                                              <w:marRight w:val="0"/>
                                              <w:marTop w:val="0"/>
                                              <w:marBottom w:val="0"/>
                                              <w:divBdr>
                                                <w:top w:val="none" w:sz="0" w:space="0" w:color="auto"/>
                                                <w:left w:val="none" w:sz="0" w:space="0" w:color="auto"/>
                                                <w:bottom w:val="none" w:sz="0" w:space="0" w:color="auto"/>
                                                <w:right w:val="none" w:sz="0" w:space="0" w:color="auto"/>
                                              </w:divBdr>
                                              <w:divsChild>
                                                <w:div w:id="2043050633">
                                                  <w:marLeft w:val="0"/>
                                                  <w:marRight w:val="0"/>
                                                  <w:marTop w:val="0"/>
                                                  <w:marBottom w:val="0"/>
                                                  <w:divBdr>
                                                    <w:top w:val="none" w:sz="0" w:space="0" w:color="auto"/>
                                                    <w:left w:val="none" w:sz="0" w:space="0" w:color="auto"/>
                                                    <w:bottom w:val="none" w:sz="0" w:space="0" w:color="auto"/>
                                                    <w:right w:val="none" w:sz="0" w:space="0" w:color="auto"/>
                                                  </w:divBdr>
                                                  <w:divsChild>
                                                    <w:div w:id="2128893771">
                                                      <w:marLeft w:val="0"/>
                                                      <w:marRight w:val="0"/>
                                                      <w:marTop w:val="0"/>
                                                      <w:marBottom w:val="0"/>
                                                      <w:divBdr>
                                                        <w:top w:val="none" w:sz="0" w:space="0" w:color="auto"/>
                                                        <w:left w:val="none" w:sz="0" w:space="0" w:color="auto"/>
                                                        <w:bottom w:val="none" w:sz="0" w:space="0" w:color="auto"/>
                                                        <w:right w:val="none" w:sz="0" w:space="0" w:color="auto"/>
                                                      </w:divBdr>
                                                      <w:divsChild>
                                                        <w:div w:id="487282564">
                                                          <w:marLeft w:val="0"/>
                                                          <w:marRight w:val="0"/>
                                                          <w:marTop w:val="0"/>
                                                          <w:marBottom w:val="0"/>
                                                          <w:divBdr>
                                                            <w:top w:val="none" w:sz="0" w:space="0" w:color="auto"/>
                                                            <w:left w:val="none" w:sz="0" w:space="0" w:color="auto"/>
                                                            <w:bottom w:val="none" w:sz="0" w:space="0" w:color="auto"/>
                                                            <w:right w:val="none" w:sz="0" w:space="0" w:color="auto"/>
                                                          </w:divBdr>
                                                          <w:divsChild>
                                                            <w:div w:id="1983146596">
                                                              <w:marLeft w:val="0"/>
                                                              <w:marRight w:val="0"/>
                                                              <w:marTop w:val="0"/>
                                                              <w:marBottom w:val="0"/>
                                                              <w:divBdr>
                                                                <w:top w:val="none" w:sz="0" w:space="0" w:color="auto"/>
                                                                <w:left w:val="none" w:sz="0" w:space="0" w:color="auto"/>
                                                                <w:bottom w:val="none" w:sz="0" w:space="0" w:color="auto"/>
                                                                <w:right w:val="none" w:sz="0" w:space="0" w:color="auto"/>
                                                              </w:divBdr>
                                                              <w:divsChild>
                                                                <w:div w:id="1965234868">
                                                                  <w:marLeft w:val="0"/>
                                                                  <w:marRight w:val="0"/>
                                                                  <w:marTop w:val="0"/>
                                                                  <w:marBottom w:val="0"/>
                                                                  <w:divBdr>
                                                                    <w:top w:val="none" w:sz="0" w:space="0" w:color="auto"/>
                                                                    <w:left w:val="none" w:sz="0" w:space="0" w:color="auto"/>
                                                                    <w:bottom w:val="none" w:sz="0" w:space="0" w:color="auto"/>
                                                                    <w:right w:val="none" w:sz="0" w:space="0" w:color="auto"/>
                                                                  </w:divBdr>
                                                                  <w:divsChild>
                                                                    <w:div w:id="1187906890">
                                                                      <w:marLeft w:val="0"/>
                                                                      <w:marRight w:val="0"/>
                                                                      <w:marTop w:val="0"/>
                                                                      <w:marBottom w:val="0"/>
                                                                      <w:divBdr>
                                                                        <w:top w:val="none" w:sz="0" w:space="0" w:color="auto"/>
                                                                        <w:left w:val="none" w:sz="0" w:space="0" w:color="auto"/>
                                                                        <w:bottom w:val="none" w:sz="0" w:space="0" w:color="auto"/>
                                                                        <w:right w:val="none" w:sz="0" w:space="0" w:color="auto"/>
                                                                      </w:divBdr>
                                                                      <w:divsChild>
                                                                        <w:div w:id="776876074">
                                                                          <w:marLeft w:val="0"/>
                                                                          <w:marRight w:val="0"/>
                                                                          <w:marTop w:val="0"/>
                                                                          <w:marBottom w:val="0"/>
                                                                          <w:divBdr>
                                                                            <w:top w:val="none" w:sz="0" w:space="0" w:color="auto"/>
                                                                            <w:left w:val="none" w:sz="0" w:space="0" w:color="auto"/>
                                                                            <w:bottom w:val="none" w:sz="0" w:space="0" w:color="auto"/>
                                                                            <w:right w:val="none" w:sz="0" w:space="0" w:color="auto"/>
                                                                          </w:divBdr>
                                                                          <w:divsChild>
                                                                            <w:div w:id="93982992">
                                                                              <w:marLeft w:val="0"/>
                                                                              <w:marRight w:val="0"/>
                                                                              <w:marTop w:val="0"/>
                                                                              <w:marBottom w:val="0"/>
                                                                              <w:divBdr>
                                                                                <w:top w:val="none" w:sz="0" w:space="0" w:color="auto"/>
                                                                                <w:left w:val="none" w:sz="0" w:space="0" w:color="auto"/>
                                                                                <w:bottom w:val="none" w:sz="0" w:space="0" w:color="auto"/>
                                                                                <w:right w:val="none" w:sz="0" w:space="0" w:color="auto"/>
                                                                              </w:divBdr>
                                                                              <w:divsChild>
                                                                                <w:div w:id="1200583026">
                                                                                  <w:marLeft w:val="0"/>
                                                                                  <w:marRight w:val="329"/>
                                                                                  <w:marTop w:val="0"/>
                                                                                  <w:marBottom w:val="0"/>
                                                                                  <w:divBdr>
                                                                                    <w:top w:val="none" w:sz="0" w:space="0" w:color="auto"/>
                                                                                    <w:left w:val="none" w:sz="0" w:space="0" w:color="auto"/>
                                                                                    <w:bottom w:val="none" w:sz="0" w:space="0" w:color="auto"/>
                                                                                    <w:right w:val="none" w:sz="0" w:space="0" w:color="auto"/>
                                                                                  </w:divBdr>
                                                                                  <w:divsChild>
                                                                                    <w:div w:id="650720131">
                                                                                      <w:marLeft w:val="0"/>
                                                                                      <w:marRight w:val="0"/>
                                                                                      <w:marTop w:val="0"/>
                                                                                      <w:marBottom w:val="0"/>
                                                                                      <w:divBdr>
                                                                                        <w:top w:val="none" w:sz="0" w:space="0" w:color="auto"/>
                                                                                        <w:left w:val="none" w:sz="0" w:space="0" w:color="auto"/>
                                                                                        <w:bottom w:val="none" w:sz="0" w:space="0" w:color="auto"/>
                                                                                        <w:right w:val="none" w:sz="0" w:space="0" w:color="auto"/>
                                                                                      </w:divBdr>
                                                                                      <w:divsChild>
                                                                                        <w:div w:id="13973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10823">
                                                                                  <w:marLeft w:val="0"/>
                                                                                  <w:marRight w:val="0"/>
                                                                                  <w:marTop w:val="0"/>
                                                                                  <w:marBottom w:val="0"/>
                                                                                  <w:divBdr>
                                                                                    <w:top w:val="none" w:sz="0" w:space="0" w:color="auto"/>
                                                                                    <w:left w:val="none" w:sz="0" w:space="0" w:color="auto"/>
                                                                                    <w:bottom w:val="none" w:sz="0" w:space="0" w:color="auto"/>
                                                                                    <w:right w:val="none" w:sz="0" w:space="0" w:color="auto"/>
                                                                                  </w:divBdr>
                                                                                  <w:divsChild>
                                                                                    <w:div w:id="1961954160">
                                                                                      <w:marLeft w:val="0"/>
                                                                                      <w:marRight w:val="0"/>
                                                                                      <w:marTop w:val="0"/>
                                                                                      <w:marBottom w:val="0"/>
                                                                                      <w:divBdr>
                                                                                        <w:top w:val="none" w:sz="0" w:space="0" w:color="auto"/>
                                                                                        <w:left w:val="none" w:sz="0" w:space="0" w:color="auto"/>
                                                                                        <w:bottom w:val="none" w:sz="0" w:space="0" w:color="auto"/>
                                                                                        <w:right w:val="none" w:sz="0" w:space="0" w:color="auto"/>
                                                                                      </w:divBdr>
                                                                                      <w:divsChild>
                                                                                        <w:div w:id="1253665944">
                                                                                          <w:marLeft w:val="0"/>
                                                                                          <w:marRight w:val="0"/>
                                                                                          <w:marTop w:val="103"/>
                                                                                          <w:marBottom w:val="247"/>
                                                                                          <w:divBdr>
                                                                                            <w:top w:val="none" w:sz="0" w:space="0" w:color="auto"/>
                                                                                            <w:left w:val="none" w:sz="0" w:space="0" w:color="auto"/>
                                                                                            <w:bottom w:val="none" w:sz="0" w:space="0" w:color="auto"/>
                                                                                            <w:right w:val="none" w:sz="0" w:space="0" w:color="auto"/>
                                                                                          </w:divBdr>
                                                                                          <w:divsChild>
                                                                                            <w:div w:id="1265921607">
                                                                                              <w:marLeft w:val="0"/>
                                                                                              <w:marRight w:val="0"/>
                                                                                              <w:marTop w:val="0"/>
                                                                                              <w:marBottom w:val="0"/>
                                                                                              <w:divBdr>
                                                                                                <w:top w:val="none" w:sz="0" w:space="0" w:color="auto"/>
                                                                                                <w:left w:val="none" w:sz="0" w:space="0" w:color="auto"/>
                                                                                                <w:bottom w:val="none" w:sz="0" w:space="0" w:color="auto"/>
                                                                                                <w:right w:val="none" w:sz="0" w:space="0" w:color="auto"/>
                                                                                              </w:divBdr>
                                                                                            </w:div>
                                                                                          </w:divsChild>
                                                                                        </w:div>
                                                                                        <w:div w:id="544410103">
                                                                                          <w:marLeft w:val="0"/>
                                                                                          <w:marRight w:val="0"/>
                                                                                          <w:marTop w:val="0"/>
                                                                                          <w:marBottom w:val="247"/>
                                                                                          <w:divBdr>
                                                                                            <w:top w:val="none" w:sz="0" w:space="0" w:color="auto"/>
                                                                                            <w:left w:val="none" w:sz="0" w:space="0" w:color="auto"/>
                                                                                            <w:bottom w:val="none" w:sz="0" w:space="0" w:color="auto"/>
                                                                                            <w:right w:val="none" w:sz="0" w:space="0" w:color="auto"/>
                                                                                          </w:divBdr>
                                                                                          <w:divsChild>
                                                                                            <w:div w:id="503982113">
                                                                                              <w:marLeft w:val="0"/>
                                                                                              <w:marRight w:val="0"/>
                                                                                              <w:marTop w:val="0"/>
                                                                                              <w:marBottom w:val="0"/>
                                                                                              <w:divBdr>
                                                                                                <w:top w:val="none" w:sz="0" w:space="0" w:color="auto"/>
                                                                                                <w:left w:val="none" w:sz="0" w:space="0" w:color="auto"/>
                                                                                                <w:bottom w:val="none" w:sz="0" w:space="0" w:color="auto"/>
                                                                                                <w:right w:val="none" w:sz="0" w:space="0" w:color="auto"/>
                                                                                              </w:divBdr>
                                                                                            </w:div>
                                                                                          </w:divsChild>
                                                                                        </w:div>
                                                                                        <w:div w:id="1749233054">
                                                                                          <w:marLeft w:val="0"/>
                                                                                          <w:marRight w:val="0"/>
                                                                                          <w:marTop w:val="0"/>
                                                                                          <w:marBottom w:val="247"/>
                                                                                          <w:divBdr>
                                                                                            <w:top w:val="none" w:sz="0" w:space="0" w:color="auto"/>
                                                                                            <w:left w:val="none" w:sz="0" w:space="0" w:color="auto"/>
                                                                                            <w:bottom w:val="none" w:sz="0" w:space="0" w:color="auto"/>
                                                                                            <w:right w:val="none" w:sz="0" w:space="0" w:color="auto"/>
                                                                                          </w:divBdr>
                                                                                          <w:divsChild>
                                                                                            <w:div w:id="514268568">
                                                                                              <w:marLeft w:val="0"/>
                                                                                              <w:marRight w:val="0"/>
                                                                                              <w:marTop w:val="0"/>
                                                                                              <w:marBottom w:val="247"/>
                                                                                              <w:divBdr>
                                                                                                <w:top w:val="none" w:sz="0" w:space="0" w:color="auto"/>
                                                                                                <w:left w:val="none" w:sz="0" w:space="0" w:color="auto"/>
                                                                                                <w:bottom w:val="none" w:sz="0" w:space="0" w:color="auto"/>
                                                                                                <w:right w:val="none" w:sz="0" w:space="0" w:color="auto"/>
                                                                                              </w:divBdr>
                                                                                              <w:divsChild>
                                                                                                <w:div w:id="11878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120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5321526">
                              <w:marLeft w:val="0"/>
                              <w:marRight w:val="0"/>
                              <w:marTop w:val="329"/>
                              <w:marBottom w:val="329"/>
                              <w:divBdr>
                                <w:top w:val="none" w:sz="0" w:space="0" w:color="auto"/>
                                <w:left w:val="none" w:sz="0" w:space="0" w:color="auto"/>
                                <w:bottom w:val="none" w:sz="0" w:space="0" w:color="auto"/>
                                <w:right w:val="none" w:sz="0" w:space="0" w:color="auto"/>
                              </w:divBdr>
                              <w:divsChild>
                                <w:div w:id="882130922">
                                  <w:marLeft w:val="0"/>
                                  <w:marRight w:val="0"/>
                                  <w:marTop w:val="0"/>
                                  <w:marBottom w:val="0"/>
                                  <w:divBdr>
                                    <w:top w:val="none" w:sz="0" w:space="0" w:color="auto"/>
                                    <w:left w:val="none" w:sz="0" w:space="0" w:color="auto"/>
                                    <w:bottom w:val="none" w:sz="0" w:space="0" w:color="auto"/>
                                    <w:right w:val="none" w:sz="0" w:space="0" w:color="auto"/>
                                  </w:divBdr>
                                </w:div>
                              </w:divsChild>
                            </w:div>
                            <w:div w:id="138420848">
                              <w:marLeft w:val="0"/>
                              <w:marRight w:val="0"/>
                              <w:marTop w:val="329"/>
                              <w:marBottom w:val="329"/>
                              <w:divBdr>
                                <w:top w:val="none" w:sz="0" w:space="0" w:color="auto"/>
                                <w:left w:val="none" w:sz="0" w:space="0" w:color="auto"/>
                                <w:bottom w:val="none" w:sz="0" w:space="0" w:color="auto"/>
                                <w:right w:val="none" w:sz="0" w:space="0" w:color="auto"/>
                              </w:divBdr>
                              <w:divsChild>
                                <w:div w:id="2989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950387">
      <w:bodyDiv w:val="1"/>
      <w:marLeft w:val="0"/>
      <w:marRight w:val="0"/>
      <w:marTop w:val="0"/>
      <w:marBottom w:val="0"/>
      <w:divBdr>
        <w:top w:val="none" w:sz="0" w:space="0" w:color="auto"/>
        <w:left w:val="none" w:sz="0" w:space="0" w:color="auto"/>
        <w:bottom w:val="none" w:sz="0" w:space="0" w:color="auto"/>
        <w:right w:val="none" w:sz="0" w:space="0" w:color="auto"/>
      </w:divBdr>
      <w:divsChild>
        <w:div w:id="1937669504">
          <w:marLeft w:val="0"/>
          <w:marRight w:val="0"/>
          <w:marTop w:val="0"/>
          <w:marBottom w:val="0"/>
          <w:divBdr>
            <w:top w:val="none" w:sz="0" w:space="0" w:color="auto"/>
            <w:left w:val="none" w:sz="0" w:space="0" w:color="auto"/>
            <w:bottom w:val="none" w:sz="0" w:space="0" w:color="auto"/>
            <w:right w:val="none" w:sz="0" w:space="0" w:color="auto"/>
          </w:divBdr>
          <w:divsChild>
            <w:div w:id="1575166060">
              <w:marLeft w:val="0"/>
              <w:marRight w:val="0"/>
              <w:marTop w:val="0"/>
              <w:marBottom w:val="0"/>
              <w:divBdr>
                <w:top w:val="none" w:sz="0" w:space="0" w:color="auto"/>
                <w:left w:val="none" w:sz="0" w:space="0" w:color="auto"/>
                <w:bottom w:val="none" w:sz="0" w:space="0" w:color="auto"/>
                <w:right w:val="none" w:sz="0" w:space="0" w:color="auto"/>
              </w:divBdr>
              <w:divsChild>
                <w:div w:id="2011785958">
                  <w:marLeft w:val="0"/>
                  <w:marRight w:val="0"/>
                  <w:marTop w:val="0"/>
                  <w:marBottom w:val="0"/>
                  <w:divBdr>
                    <w:top w:val="none" w:sz="0" w:space="0" w:color="auto"/>
                    <w:left w:val="none" w:sz="0" w:space="0" w:color="auto"/>
                    <w:bottom w:val="none" w:sz="0" w:space="0" w:color="auto"/>
                    <w:right w:val="none" w:sz="0" w:space="0" w:color="auto"/>
                  </w:divBdr>
                </w:div>
                <w:div w:id="1519735102">
                  <w:marLeft w:val="0"/>
                  <w:marRight w:val="0"/>
                  <w:marTop w:val="600"/>
                  <w:marBottom w:val="0"/>
                  <w:divBdr>
                    <w:top w:val="none" w:sz="0" w:space="0" w:color="auto"/>
                    <w:left w:val="none" w:sz="0" w:space="0" w:color="auto"/>
                    <w:bottom w:val="none" w:sz="0" w:space="0" w:color="auto"/>
                    <w:right w:val="none" w:sz="0" w:space="0" w:color="auto"/>
                  </w:divBdr>
                  <w:divsChild>
                    <w:div w:id="972715839">
                      <w:marLeft w:val="0"/>
                      <w:marRight w:val="0"/>
                      <w:marTop w:val="0"/>
                      <w:marBottom w:val="0"/>
                      <w:divBdr>
                        <w:top w:val="none" w:sz="0" w:space="0" w:color="auto"/>
                        <w:left w:val="none" w:sz="0" w:space="0" w:color="auto"/>
                        <w:bottom w:val="none" w:sz="0" w:space="0" w:color="auto"/>
                        <w:right w:val="none" w:sz="0" w:space="0" w:color="auto"/>
                      </w:divBdr>
                      <w:divsChild>
                        <w:div w:id="954215005">
                          <w:marLeft w:val="0"/>
                          <w:marRight w:val="0"/>
                          <w:marTop w:val="0"/>
                          <w:marBottom w:val="0"/>
                          <w:divBdr>
                            <w:top w:val="none" w:sz="0" w:space="0" w:color="auto"/>
                            <w:left w:val="none" w:sz="0" w:space="0" w:color="auto"/>
                            <w:bottom w:val="none" w:sz="0" w:space="0" w:color="auto"/>
                            <w:right w:val="none" w:sz="0" w:space="0" w:color="auto"/>
                          </w:divBdr>
                          <w:divsChild>
                            <w:div w:id="430005840">
                              <w:marLeft w:val="0"/>
                              <w:marRight w:val="0"/>
                              <w:marTop w:val="0"/>
                              <w:marBottom w:val="0"/>
                              <w:divBdr>
                                <w:top w:val="none" w:sz="0" w:space="0" w:color="auto"/>
                                <w:left w:val="none" w:sz="0" w:space="0" w:color="auto"/>
                                <w:bottom w:val="none" w:sz="0" w:space="0" w:color="auto"/>
                                <w:right w:val="none" w:sz="0" w:space="0" w:color="auto"/>
                              </w:divBdr>
                            </w:div>
                          </w:divsChild>
                        </w:div>
                        <w:div w:id="13474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2173">
          <w:marLeft w:val="0"/>
          <w:marRight w:val="0"/>
          <w:marTop w:val="0"/>
          <w:marBottom w:val="0"/>
          <w:divBdr>
            <w:top w:val="none" w:sz="0" w:space="0" w:color="auto"/>
            <w:left w:val="none" w:sz="0" w:space="0" w:color="auto"/>
            <w:bottom w:val="none" w:sz="0" w:space="0" w:color="auto"/>
            <w:right w:val="none" w:sz="0" w:space="0" w:color="auto"/>
          </w:divBdr>
          <w:divsChild>
            <w:div w:id="387458026">
              <w:marLeft w:val="0"/>
              <w:marRight w:val="0"/>
              <w:marTop w:val="0"/>
              <w:marBottom w:val="0"/>
              <w:divBdr>
                <w:top w:val="none" w:sz="0" w:space="0" w:color="auto"/>
                <w:left w:val="none" w:sz="0" w:space="0" w:color="auto"/>
                <w:bottom w:val="none" w:sz="0" w:space="0" w:color="auto"/>
                <w:right w:val="none" w:sz="0" w:space="0" w:color="auto"/>
              </w:divBdr>
              <w:divsChild>
                <w:div w:id="1076245658">
                  <w:marLeft w:val="0"/>
                  <w:marRight w:val="0"/>
                  <w:marTop w:val="0"/>
                  <w:marBottom w:val="0"/>
                  <w:divBdr>
                    <w:top w:val="none" w:sz="0" w:space="0" w:color="auto"/>
                    <w:left w:val="none" w:sz="0" w:space="0" w:color="auto"/>
                    <w:bottom w:val="none" w:sz="0" w:space="0" w:color="auto"/>
                    <w:right w:val="none" w:sz="0" w:space="0" w:color="auto"/>
                  </w:divBdr>
                  <w:divsChild>
                    <w:div w:id="1937319633">
                      <w:marLeft w:val="0"/>
                      <w:marRight w:val="1500"/>
                      <w:marTop w:val="0"/>
                      <w:marBottom w:val="0"/>
                      <w:divBdr>
                        <w:top w:val="none" w:sz="0" w:space="0" w:color="auto"/>
                        <w:left w:val="none" w:sz="0" w:space="0" w:color="auto"/>
                        <w:bottom w:val="none" w:sz="0" w:space="0" w:color="auto"/>
                        <w:right w:val="none" w:sz="0" w:space="0" w:color="auto"/>
                      </w:divBdr>
                      <w:divsChild>
                        <w:div w:id="861672008">
                          <w:marLeft w:val="0"/>
                          <w:marRight w:val="0"/>
                          <w:marTop w:val="600"/>
                          <w:marBottom w:val="600"/>
                          <w:divBdr>
                            <w:top w:val="none" w:sz="0" w:space="0" w:color="auto"/>
                            <w:left w:val="none" w:sz="0" w:space="0" w:color="auto"/>
                            <w:bottom w:val="none" w:sz="0" w:space="0" w:color="auto"/>
                            <w:right w:val="none" w:sz="0" w:space="0" w:color="auto"/>
                          </w:divBdr>
                          <w:divsChild>
                            <w:div w:id="990914028">
                              <w:marLeft w:val="0"/>
                              <w:marRight w:val="0"/>
                              <w:marTop w:val="0"/>
                              <w:marBottom w:val="300"/>
                              <w:divBdr>
                                <w:top w:val="none" w:sz="0" w:space="0" w:color="auto"/>
                                <w:left w:val="none" w:sz="0" w:space="0" w:color="auto"/>
                                <w:bottom w:val="none" w:sz="0" w:space="0" w:color="auto"/>
                                <w:right w:val="none" w:sz="0" w:space="0" w:color="auto"/>
                              </w:divBdr>
                            </w:div>
                            <w:div w:id="1927380032">
                              <w:marLeft w:val="0"/>
                              <w:marRight w:val="0"/>
                              <w:marTop w:val="300"/>
                              <w:marBottom w:val="300"/>
                              <w:divBdr>
                                <w:top w:val="none" w:sz="0" w:space="0" w:color="auto"/>
                                <w:left w:val="none" w:sz="0" w:space="0" w:color="auto"/>
                                <w:bottom w:val="none" w:sz="0" w:space="0" w:color="auto"/>
                                <w:right w:val="none" w:sz="0" w:space="0" w:color="auto"/>
                              </w:divBdr>
                            </w:div>
                            <w:div w:id="1537886980">
                              <w:marLeft w:val="0"/>
                              <w:marRight w:val="0"/>
                              <w:marTop w:val="300"/>
                              <w:marBottom w:val="600"/>
                              <w:divBdr>
                                <w:top w:val="single" w:sz="6" w:space="30" w:color="EB5D0B"/>
                                <w:left w:val="none" w:sz="0" w:space="0" w:color="auto"/>
                                <w:bottom w:val="single" w:sz="6" w:space="30" w:color="EB5D0B"/>
                                <w:right w:val="none" w:sz="0" w:space="0" w:color="auto"/>
                              </w:divBdr>
                            </w:div>
                            <w:div w:id="934439703">
                              <w:marLeft w:val="0"/>
                              <w:marRight w:val="0"/>
                              <w:marTop w:val="240"/>
                              <w:marBottom w:val="240"/>
                              <w:divBdr>
                                <w:top w:val="none" w:sz="0" w:space="0" w:color="auto"/>
                                <w:left w:val="none" w:sz="0" w:space="0" w:color="auto"/>
                                <w:bottom w:val="none" w:sz="0" w:space="0" w:color="auto"/>
                                <w:right w:val="none" w:sz="0" w:space="0" w:color="auto"/>
                              </w:divBdr>
                              <w:divsChild>
                                <w:div w:id="2125924541">
                                  <w:marLeft w:val="0"/>
                                  <w:marRight w:val="0"/>
                                  <w:marTop w:val="0"/>
                                  <w:marBottom w:val="0"/>
                                  <w:divBdr>
                                    <w:top w:val="none" w:sz="0" w:space="0" w:color="auto"/>
                                    <w:left w:val="none" w:sz="0" w:space="0" w:color="auto"/>
                                    <w:bottom w:val="none" w:sz="0" w:space="0" w:color="auto"/>
                                    <w:right w:val="none" w:sz="0" w:space="0" w:color="auto"/>
                                  </w:divBdr>
                                </w:div>
                              </w:divsChild>
                            </w:div>
                            <w:div w:id="1540971389">
                              <w:marLeft w:val="0"/>
                              <w:marRight w:val="0"/>
                              <w:marTop w:val="240"/>
                              <w:marBottom w:val="240"/>
                              <w:divBdr>
                                <w:top w:val="none" w:sz="0" w:space="0" w:color="auto"/>
                                <w:left w:val="none" w:sz="0" w:space="0" w:color="auto"/>
                                <w:bottom w:val="none" w:sz="0" w:space="0" w:color="auto"/>
                                <w:right w:val="none" w:sz="0" w:space="0" w:color="auto"/>
                              </w:divBdr>
                              <w:divsChild>
                                <w:div w:id="1718580812">
                                  <w:marLeft w:val="0"/>
                                  <w:marRight w:val="0"/>
                                  <w:marTop w:val="0"/>
                                  <w:marBottom w:val="0"/>
                                  <w:divBdr>
                                    <w:top w:val="none" w:sz="0" w:space="0" w:color="auto"/>
                                    <w:left w:val="none" w:sz="0" w:space="0" w:color="auto"/>
                                    <w:bottom w:val="none" w:sz="0" w:space="0" w:color="auto"/>
                                    <w:right w:val="none" w:sz="0" w:space="0" w:color="auto"/>
                                  </w:divBdr>
                                </w:div>
                              </w:divsChild>
                            </w:div>
                            <w:div w:id="78139095">
                              <w:marLeft w:val="0"/>
                              <w:marRight w:val="0"/>
                              <w:marTop w:val="240"/>
                              <w:marBottom w:val="240"/>
                              <w:divBdr>
                                <w:top w:val="none" w:sz="0" w:space="0" w:color="auto"/>
                                <w:left w:val="none" w:sz="0" w:space="0" w:color="auto"/>
                                <w:bottom w:val="none" w:sz="0" w:space="0" w:color="auto"/>
                                <w:right w:val="none" w:sz="0" w:space="0" w:color="auto"/>
                              </w:divBdr>
                              <w:divsChild>
                                <w:div w:id="1694528036">
                                  <w:marLeft w:val="0"/>
                                  <w:marRight w:val="0"/>
                                  <w:marTop w:val="0"/>
                                  <w:marBottom w:val="0"/>
                                  <w:divBdr>
                                    <w:top w:val="none" w:sz="0" w:space="0" w:color="auto"/>
                                    <w:left w:val="none" w:sz="0" w:space="0" w:color="auto"/>
                                    <w:bottom w:val="none" w:sz="0" w:space="0" w:color="auto"/>
                                    <w:right w:val="none" w:sz="0" w:space="0" w:color="auto"/>
                                  </w:divBdr>
                                </w:div>
                              </w:divsChild>
                            </w:div>
                            <w:div w:id="1752044259">
                              <w:marLeft w:val="0"/>
                              <w:marRight w:val="0"/>
                              <w:marTop w:val="240"/>
                              <w:marBottom w:val="240"/>
                              <w:divBdr>
                                <w:top w:val="none" w:sz="0" w:space="0" w:color="auto"/>
                                <w:left w:val="none" w:sz="0" w:space="0" w:color="auto"/>
                                <w:bottom w:val="none" w:sz="0" w:space="0" w:color="auto"/>
                                <w:right w:val="none" w:sz="0" w:space="0" w:color="auto"/>
                              </w:divBdr>
                              <w:divsChild>
                                <w:div w:id="954169345">
                                  <w:marLeft w:val="0"/>
                                  <w:marRight w:val="0"/>
                                  <w:marTop w:val="0"/>
                                  <w:marBottom w:val="0"/>
                                  <w:divBdr>
                                    <w:top w:val="none" w:sz="0" w:space="0" w:color="auto"/>
                                    <w:left w:val="none" w:sz="0" w:space="0" w:color="auto"/>
                                    <w:bottom w:val="none" w:sz="0" w:space="0" w:color="auto"/>
                                    <w:right w:val="none" w:sz="0" w:space="0" w:color="auto"/>
                                  </w:divBdr>
                                </w:div>
                              </w:divsChild>
                            </w:div>
                            <w:div w:id="1068457005">
                              <w:marLeft w:val="0"/>
                              <w:marRight w:val="0"/>
                              <w:marTop w:val="240"/>
                              <w:marBottom w:val="240"/>
                              <w:divBdr>
                                <w:top w:val="none" w:sz="0" w:space="0" w:color="auto"/>
                                <w:left w:val="none" w:sz="0" w:space="0" w:color="auto"/>
                                <w:bottom w:val="none" w:sz="0" w:space="0" w:color="auto"/>
                                <w:right w:val="none" w:sz="0" w:space="0" w:color="auto"/>
                              </w:divBdr>
                              <w:divsChild>
                                <w:div w:id="650139112">
                                  <w:marLeft w:val="0"/>
                                  <w:marRight w:val="0"/>
                                  <w:marTop w:val="0"/>
                                  <w:marBottom w:val="0"/>
                                  <w:divBdr>
                                    <w:top w:val="none" w:sz="0" w:space="0" w:color="auto"/>
                                    <w:left w:val="none" w:sz="0" w:space="0" w:color="auto"/>
                                    <w:bottom w:val="none" w:sz="0" w:space="0" w:color="auto"/>
                                    <w:right w:val="none" w:sz="0" w:space="0" w:color="auto"/>
                                  </w:divBdr>
                                </w:div>
                              </w:divsChild>
                            </w:div>
                            <w:div w:id="1791627200">
                              <w:marLeft w:val="0"/>
                              <w:marRight w:val="0"/>
                              <w:marTop w:val="240"/>
                              <w:marBottom w:val="240"/>
                              <w:divBdr>
                                <w:top w:val="none" w:sz="0" w:space="0" w:color="auto"/>
                                <w:left w:val="none" w:sz="0" w:space="0" w:color="auto"/>
                                <w:bottom w:val="none" w:sz="0" w:space="0" w:color="auto"/>
                                <w:right w:val="none" w:sz="0" w:space="0" w:color="auto"/>
                              </w:divBdr>
                              <w:divsChild>
                                <w:div w:id="1395079949">
                                  <w:marLeft w:val="0"/>
                                  <w:marRight w:val="0"/>
                                  <w:marTop w:val="0"/>
                                  <w:marBottom w:val="0"/>
                                  <w:divBdr>
                                    <w:top w:val="none" w:sz="0" w:space="0" w:color="auto"/>
                                    <w:left w:val="none" w:sz="0" w:space="0" w:color="auto"/>
                                    <w:bottom w:val="none" w:sz="0" w:space="0" w:color="auto"/>
                                    <w:right w:val="none" w:sz="0" w:space="0" w:color="auto"/>
                                  </w:divBdr>
                                </w:div>
                              </w:divsChild>
                            </w:div>
                            <w:div w:id="706179706">
                              <w:marLeft w:val="0"/>
                              <w:marRight w:val="0"/>
                              <w:marTop w:val="240"/>
                              <w:marBottom w:val="240"/>
                              <w:divBdr>
                                <w:top w:val="none" w:sz="0" w:space="0" w:color="auto"/>
                                <w:left w:val="none" w:sz="0" w:space="0" w:color="auto"/>
                                <w:bottom w:val="none" w:sz="0" w:space="0" w:color="auto"/>
                                <w:right w:val="none" w:sz="0" w:space="0" w:color="auto"/>
                              </w:divBdr>
                              <w:divsChild>
                                <w:div w:id="1040085985">
                                  <w:marLeft w:val="0"/>
                                  <w:marRight w:val="0"/>
                                  <w:marTop w:val="0"/>
                                  <w:marBottom w:val="0"/>
                                  <w:divBdr>
                                    <w:top w:val="none" w:sz="0" w:space="0" w:color="auto"/>
                                    <w:left w:val="none" w:sz="0" w:space="0" w:color="auto"/>
                                    <w:bottom w:val="none" w:sz="0" w:space="0" w:color="auto"/>
                                    <w:right w:val="none" w:sz="0" w:space="0" w:color="auto"/>
                                  </w:divBdr>
                                </w:div>
                              </w:divsChild>
                            </w:div>
                            <w:div w:id="461964727">
                              <w:marLeft w:val="0"/>
                              <w:marRight w:val="0"/>
                              <w:marTop w:val="240"/>
                              <w:marBottom w:val="240"/>
                              <w:divBdr>
                                <w:top w:val="none" w:sz="0" w:space="0" w:color="auto"/>
                                <w:left w:val="none" w:sz="0" w:space="0" w:color="auto"/>
                                <w:bottom w:val="none" w:sz="0" w:space="0" w:color="auto"/>
                                <w:right w:val="none" w:sz="0" w:space="0" w:color="auto"/>
                              </w:divBdr>
                              <w:divsChild>
                                <w:div w:id="1431126101">
                                  <w:marLeft w:val="0"/>
                                  <w:marRight w:val="0"/>
                                  <w:marTop w:val="0"/>
                                  <w:marBottom w:val="0"/>
                                  <w:divBdr>
                                    <w:top w:val="none" w:sz="0" w:space="0" w:color="auto"/>
                                    <w:left w:val="none" w:sz="0" w:space="0" w:color="auto"/>
                                    <w:bottom w:val="none" w:sz="0" w:space="0" w:color="auto"/>
                                    <w:right w:val="none" w:sz="0" w:space="0" w:color="auto"/>
                                  </w:divBdr>
                                </w:div>
                              </w:divsChild>
                            </w:div>
                            <w:div w:id="1122728687">
                              <w:marLeft w:val="0"/>
                              <w:marRight w:val="0"/>
                              <w:marTop w:val="0"/>
                              <w:marBottom w:val="0"/>
                              <w:divBdr>
                                <w:top w:val="none" w:sz="0" w:space="0" w:color="auto"/>
                                <w:left w:val="none" w:sz="0" w:space="0" w:color="auto"/>
                                <w:bottom w:val="none" w:sz="0" w:space="0" w:color="auto"/>
                                <w:right w:val="none" w:sz="0" w:space="0" w:color="auto"/>
                              </w:divBdr>
                              <w:divsChild>
                                <w:div w:id="2012684545">
                                  <w:marLeft w:val="0"/>
                                  <w:marRight w:val="0"/>
                                  <w:marTop w:val="0"/>
                                  <w:marBottom w:val="0"/>
                                  <w:divBdr>
                                    <w:top w:val="none" w:sz="0" w:space="0" w:color="auto"/>
                                    <w:left w:val="none" w:sz="0" w:space="0" w:color="auto"/>
                                    <w:bottom w:val="none" w:sz="0" w:space="0" w:color="auto"/>
                                    <w:right w:val="none" w:sz="0" w:space="0" w:color="auto"/>
                                  </w:divBdr>
                                  <w:divsChild>
                                    <w:div w:id="1990015123">
                                      <w:marLeft w:val="0"/>
                                      <w:marRight w:val="0"/>
                                      <w:marTop w:val="0"/>
                                      <w:marBottom w:val="0"/>
                                      <w:divBdr>
                                        <w:top w:val="none" w:sz="0" w:space="0" w:color="auto"/>
                                        <w:left w:val="none" w:sz="0" w:space="0" w:color="auto"/>
                                        <w:bottom w:val="none" w:sz="0" w:space="0" w:color="auto"/>
                                        <w:right w:val="none" w:sz="0" w:space="0" w:color="auto"/>
                                      </w:divBdr>
                                      <w:divsChild>
                                        <w:div w:id="1016737141">
                                          <w:marLeft w:val="0"/>
                                          <w:marRight w:val="0"/>
                                          <w:marTop w:val="0"/>
                                          <w:marBottom w:val="0"/>
                                          <w:divBdr>
                                            <w:top w:val="none" w:sz="0" w:space="0" w:color="auto"/>
                                            <w:left w:val="none" w:sz="0" w:space="0" w:color="auto"/>
                                            <w:bottom w:val="none" w:sz="0" w:space="0" w:color="auto"/>
                                            <w:right w:val="none" w:sz="0" w:space="0" w:color="auto"/>
                                          </w:divBdr>
                                          <w:divsChild>
                                            <w:div w:id="1682734834">
                                              <w:marLeft w:val="0"/>
                                              <w:marRight w:val="0"/>
                                              <w:marTop w:val="0"/>
                                              <w:marBottom w:val="0"/>
                                              <w:divBdr>
                                                <w:top w:val="none" w:sz="0" w:space="0" w:color="auto"/>
                                                <w:left w:val="none" w:sz="0" w:space="0" w:color="auto"/>
                                                <w:bottom w:val="none" w:sz="0" w:space="0" w:color="auto"/>
                                                <w:right w:val="none" w:sz="0" w:space="0" w:color="auto"/>
                                              </w:divBdr>
                                              <w:divsChild>
                                                <w:div w:id="789711472">
                                                  <w:marLeft w:val="0"/>
                                                  <w:marRight w:val="0"/>
                                                  <w:marTop w:val="0"/>
                                                  <w:marBottom w:val="0"/>
                                                  <w:divBdr>
                                                    <w:top w:val="none" w:sz="0" w:space="0" w:color="auto"/>
                                                    <w:left w:val="none" w:sz="0" w:space="0" w:color="auto"/>
                                                    <w:bottom w:val="none" w:sz="0" w:space="0" w:color="auto"/>
                                                    <w:right w:val="none" w:sz="0" w:space="0" w:color="auto"/>
                                                  </w:divBdr>
                                                  <w:divsChild>
                                                    <w:div w:id="395324614">
                                                      <w:marLeft w:val="0"/>
                                                      <w:marRight w:val="0"/>
                                                      <w:marTop w:val="0"/>
                                                      <w:marBottom w:val="0"/>
                                                      <w:divBdr>
                                                        <w:top w:val="none" w:sz="0" w:space="0" w:color="auto"/>
                                                        <w:left w:val="none" w:sz="0" w:space="0" w:color="auto"/>
                                                        <w:bottom w:val="none" w:sz="0" w:space="0" w:color="auto"/>
                                                        <w:right w:val="none" w:sz="0" w:space="0" w:color="auto"/>
                                                      </w:divBdr>
                                                      <w:divsChild>
                                                        <w:div w:id="804591332">
                                                          <w:marLeft w:val="0"/>
                                                          <w:marRight w:val="0"/>
                                                          <w:marTop w:val="0"/>
                                                          <w:marBottom w:val="0"/>
                                                          <w:divBdr>
                                                            <w:top w:val="none" w:sz="0" w:space="0" w:color="auto"/>
                                                            <w:left w:val="none" w:sz="0" w:space="0" w:color="auto"/>
                                                            <w:bottom w:val="none" w:sz="0" w:space="0" w:color="auto"/>
                                                            <w:right w:val="none" w:sz="0" w:space="0" w:color="auto"/>
                                                          </w:divBdr>
                                                          <w:divsChild>
                                                            <w:div w:id="1840997127">
                                                              <w:marLeft w:val="0"/>
                                                              <w:marRight w:val="0"/>
                                                              <w:marTop w:val="0"/>
                                                              <w:marBottom w:val="0"/>
                                                              <w:divBdr>
                                                                <w:top w:val="none" w:sz="0" w:space="0" w:color="auto"/>
                                                                <w:left w:val="none" w:sz="0" w:space="0" w:color="auto"/>
                                                                <w:bottom w:val="none" w:sz="0" w:space="0" w:color="auto"/>
                                                                <w:right w:val="none" w:sz="0" w:space="0" w:color="auto"/>
                                                              </w:divBdr>
                                                              <w:divsChild>
                                                                <w:div w:id="1434469680">
                                                                  <w:marLeft w:val="0"/>
                                                                  <w:marRight w:val="0"/>
                                                                  <w:marTop w:val="0"/>
                                                                  <w:marBottom w:val="0"/>
                                                                  <w:divBdr>
                                                                    <w:top w:val="none" w:sz="0" w:space="0" w:color="auto"/>
                                                                    <w:left w:val="none" w:sz="0" w:space="0" w:color="auto"/>
                                                                    <w:bottom w:val="none" w:sz="0" w:space="0" w:color="auto"/>
                                                                    <w:right w:val="none" w:sz="0" w:space="0" w:color="auto"/>
                                                                  </w:divBdr>
                                                                  <w:divsChild>
                                                                    <w:div w:id="885919590">
                                                                      <w:marLeft w:val="0"/>
                                                                      <w:marRight w:val="0"/>
                                                                      <w:marTop w:val="0"/>
                                                                      <w:marBottom w:val="0"/>
                                                                      <w:divBdr>
                                                                        <w:top w:val="none" w:sz="0" w:space="0" w:color="auto"/>
                                                                        <w:left w:val="none" w:sz="0" w:space="0" w:color="auto"/>
                                                                        <w:bottom w:val="none" w:sz="0" w:space="0" w:color="auto"/>
                                                                        <w:right w:val="none" w:sz="0" w:space="0" w:color="auto"/>
                                                                      </w:divBdr>
                                                                      <w:divsChild>
                                                                        <w:div w:id="1748644792">
                                                                          <w:marLeft w:val="0"/>
                                                                          <w:marRight w:val="0"/>
                                                                          <w:marTop w:val="180"/>
                                                                          <w:marBottom w:val="180"/>
                                                                          <w:divBdr>
                                                                            <w:top w:val="none" w:sz="0" w:space="0" w:color="auto"/>
                                                                            <w:left w:val="none" w:sz="0" w:space="0" w:color="auto"/>
                                                                            <w:bottom w:val="none" w:sz="0" w:space="0" w:color="auto"/>
                                                                            <w:right w:val="none" w:sz="0" w:space="0" w:color="auto"/>
                                                                          </w:divBdr>
                                                                          <w:divsChild>
                                                                            <w:div w:id="10020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8404">
                              <w:marLeft w:val="0"/>
                              <w:marRight w:val="0"/>
                              <w:marTop w:val="240"/>
                              <w:marBottom w:val="240"/>
                              <w:divBdr>
                                <w:top w:val="none" w:sz="0" w:space="0" w:color="auto"/>
                                <w:left w:val="none" w:sz="0" w:space="0" w:color="auto"/>
                                <w:bottom w:val="none" w:sz="0" w:space="0" w:color="auto"/>
                                <w:right w:val="none" w:sz="0" w:space="0" w:color="auto"/>
                              </w:divBdr>
                              <w:divsChild>
                                <w:div w:id="1326128105">
                                  <w:marLeft w:val="0"/>
                                  <w:marRight w:val="0"/>
                                  <w:marTop w:val="0"/>
                                  <w:marBottom w:val="0"/>
                                  <w:divBdr>
                                    <w:top w:val="none" w:sz="0" w:space="0" w:color="auto"/>
                                    <w:left w:val="none" w:sz="0" w:space="0" w:color="auto"/>
                                    <w:bottom w:val="none" w:sz="0" w:space="0" w:color="auto"/>
                                    <w:right w:val="none" w:sz="0" w:space="0" w:color="auto"/>
                                  </w:divBdr>
                                </w:div>
                              </w:divsChild>
                            </w:div>
                            <w:div w:id="1829395475">
                              <w:marLeft w:val="0"/>
                              <w:marRight w:val="0"/>
                              <w:marTop w:val="240"/>
                              <w:marBottom w:val="240"/>
                              <w:divBdr>
                                <w:top w:val="none" w:sz="0" w:space="0" w:color="auto"/>
                                <w:left w:val="none" w:sz="0" w:space="0" w:color="auto"/>
                                <w:bottom w:val="none" w:sz="0" w:space="0" w:color="auto"/>
                                <w:right w:val="none" w:sz="0" w:space="0" w:color="auto"/>
                              </w:divBdr>
                              <w:divsChild>
                                <w:div w:id="2038122460">
                                  <w:marLeft w:val="0"/>
                                  <w:marRight w:val="0"/>
                                  <w:marTop w:val="0"/>
                                  <w:marBottom w:val="0"/>
                                  <w:divBdr>
                                    <w:top w:val="none" w:sz="0" w:space="0" w:color="auto"/>
                                    <w:left w:val="none" w:sz="0" w:space="0" w:color="auto"/>
                                    <w:bottom w:val="none" w:sz="0" w:space="0" w:color="auto"/>
                                    <w:right w:val="none" w:sz="0" w:space="0" w:color="auto"/>
                                  </w:divBdr>
                                </w:div>
                              </w:divsChild>
                            </w:div>
                            <w:div w:id="111679044">
                              <w:marLeft w:val="0"/>
                              <w:marRight w:val="0"/>
                              <w:marTop w:val="240"/>
                              <w:marBottom w:val="240"/>
                              <w:divBdr>
                                <w:top w:val="none" w:sz="0" w:space="0" w:color="auto"/>
                                <w:left w:val="none" w:sz="0" w:space="0" w:color="auto"/>
                                <w:bottom w:val="none" w:sz="0" w:space="0" w:color="auto"/>
                                <w:right w:val="none" w:sz="0" w:space="0" w:color="auto"/>
                              </w:divBdr>
                              <w:divsChild>
                                <w:div w:id="1533685530">
                                  <w:marLeft w:val="0"/>
                                  <w:marRight w:val="0"/>
                                  <w:marTop w:val="0"/>
                                  <w:marBottom w:val="0"/>
                                  <w:divBdr>
                                    <w:top w:val="none" w:sz="0" w:space="0" w:color="auto"/>
                                    <w:left w:val="none" w:sz="0" w:space="0" w:color="auto"/>
                                    <w:bottom w:val="none" w:sz="0" w:space="0" w:color="auto"/>
                                    <w:right w:val="none" w:sz="0" w:space="0" w:color="auto"/>
                                  </w:divBdr>
                                </w:div>
                              </w:divsChild>
                            </w:div>
                            <w:div w:id="188570961">
                              <w:marLeft w:val="0"/>
                              <w:marRight w:val="0"/>
                              <w:marTop w:val="240"/>
                              <w:marBottom w:val="240"/>
                              <w:divBdr>
                                <w:top w:val="none" w:sz="0" w:space="0" w:color="auto"/>
                                <w:left w:val="none" w:sz="0" w:space="0" w:color="auto"/>
                                <w:bottom w:val="none" w:sz="0" w:space="0" w:color="auto"/>
                                <w:right w:val="none" w:sz="0" w:space="0" w:color="auto"/>
                              </w:divBdr>
                              <w:divsChild>
                                <w:div w:id="762144725">
                                  <w:marLeft w:val="0"/>
                                  <w:marRight w:val="0"/>
                                  <w:marTop w:val="0"/>
                                  <w:marBottom w:val="0"/>
                                  <w:divBdr>
                                    <w:top w:val="none" w:sz="0" w:space="0" w:color="auto"/>
                                    <w:left w:val="none" w:sz="0" w:space="0" w:color="auto"/>
                                    <w:bottom w:val="none" w:sz="0" w:space="0" w:color="auto"/>
                                    <w:right w:val="none" w:sz="0" w:space="0" w:color="auto"/>
                                  </w:divBdr>
                                </w:div>
                              </w:divsChild>
                            </w:div>
                            <w:div w:id="1528450828">
                              <w:marLeft w:val="0"/>
                              <w:marRight w:val="0"/>
                              <w:marTop w:val="240"/>
                              <w:marBottom w:val="240"/>
                              <w:divBdr>
                                <w:top w:val="none" w:sz="0" w:space="0" w:color="auto"/>
                                <w:left w:val="none" w:sz="0" w:space="0" w:color="auto"/>
                                <w:bottom w:val="none" w:sz="0" w:space="0" w:color="auto"/>
                                <w:right w:val="none" w:sz="0" w:space="0" w:color="auto"/>
                              </w:divBdr>
                              <w:divsChild>
                                <w:div w:id="4676126">
                                  <w:marLeft w:val="0"/>
                                  <w:marRight w:val="0"/>
                                  <w:marTop w:val="0"/>
                                  <w:marBottom w:val="0"/>
                                  <w:divBdr>
                                    <w:top w:val="none" w:sz="0" w:space="0" w:color="auto"/>
                                    <w:left w:val="none" w:sz="0" w:space="0" w:color="auto"/>
                                    <w:bottom w:val="none" w:sz="0" w:space="0" w:color="auto"/>
                                    <w:right w:val="none" w:sz="0" w:space="0" w:color="auto"/>
                                  </w:divBdr>
                                </w:div>
                              </w:divsChild>
                            </w:div>
                            <w:div w:id="1883789494">
                              <w:marLeft w:val="0"/>
                              <w:marRight w:val="0"/>
                              <w:marTop w:val="240"/>
                              <w:marBottom w:val="240"/>
                              <w:divBdr>
                                <w:top w:val="none" w:sz="0" w:space="0" w:color="auto"/>
                                <w:left w:val="none" w:sz="0" w:space="0" w:color="auto"/>
                                <w:bottom w:val="none" w:sz="0" w:space="0" w:color="auto"/>
                                <w:right w:val="none" w:sz="0" w:space="0" w:color="auto"/>
                              </w:divBdr>
                              <w:divsChild>
                                <w:div w:id="715934558">
                                  <w:marLeft w:val="0"/>
                                  <w:marRight w:val="0"/>
                                  <w:marTop w:val="0"/>
                                  <w:marBottom w:val="0"/>
                                  <w:divBdr>
                                    <w:top w:val="none" w:sz="0" w:space="0" w:color="auto"/>
                                    <w:left w:val="none" w:sz="0" w:space="0" w:color="auto"/>
                                    <w:bottom w:val="none" w:sz="0" w:space="0" w:color="auto"/>
                                    <w:right w:val="none" w:sz="0" w:space="0" w:color="auto"/>
                                  </w:divBdr>
                                </w:div>
                              </w:divsChild>
                            </w:div>
                            <w:div w:id="164908333">
                              <w:marLeft w:val="0"/>
                              <w:marRight w:val="0"/>
                              <w:marTop w:val="240"/>
                              <w:marBottom w:val="240"/>
                              <w:divBdr>
                                <w:top w:val="none" w:sz="0" w:space="0" w:color="auto"/>
                                <w:left w:val="none" w:sz="0" w:space="0" w:color="auto"/>
                                <w:bottom w:val="none" w:sz="0" w:space="0" w:color="auto"/>
                                <w:right w:val="none" w:sz="0" w:space="0" w:color="auto"/>
                              </w:divBdr>
                              <w:divsChild>
                                <w:div w:id="1869103042">
                                  <w:marLeft w:val="0"/>
                                  <w:marRight w:val="0"/>
                                  <w:marTop w:val="0"/>
                                  <w:marBottom w:val="0"/>
                                  <w:divBdr>
                                    <w:top w:val="none" w:sz="0" w:space="0" w:color="auto"/>
                                    <w:left w:val="none" w:sz="0" w:space="0" w:color="auto"/>
                                    <w:bottom w:val="none" w:sz="0" w:space="0" w:color="auto"/>
                                    <w:right w:val="none" w:sz="0" w:space="0" w:color="auto"/>
                                  </w:divBdr>
                                </w:div>
                              </w:divsChild>
                            </w:div>
                            <w:div w:id="2056081747">
                              <w:marLeft w:val="0"/>
                              <w:marRight w:val="0"/>
                              <w:marTop w:val="240"/>
                              <w:marBottom w:val="240"/>
                              <w:divBdr>
                                <w:top w:val="none" w:sz="0" w:space="0" w:color="auto"/>
                                <w:left w:val="none" w:sz="0" w:space="0" w:color="auto"/>
                                <w:bottom w:val="none" w:sz="0" w:space="0" w:color="auto"/>
                                <w:right w:val="none" w:sz="0" w:space="0" w:color="auto"/>
                              </w:divBdr>
                              <w:divsChild>
                                <w:div w:id="1633485590">
                                  <w:marLeft w:val="0"/>
                                  <w:marRight w:val="0"/>
                                  <w:marTop w:val="0"/>
                                  <w:marBottom w:val="0"/>
                                  <w:divBdr>
                                    <w:top w:val="none" w:sz="0" w:space="0" w:color="auto"/>
                                    <w:left w:val="none" w:sz="0" w:space="0" w:color="auto"/>
                                    <w:bottom w:val="none" w:sz="0" w:space="0" w:color="auto"/>
                                    <w:right w:val="none" w:sz="0" w:space="0" w:color="auto"/>
                                  </w:divBdr>
                                </w:div>
                              </w:divsChild>
                            </w:div>
                            <w:div w:id="1619027729">
                              <w:marLeft w:val="0"/>
                              <w:marRight w:val="0"/>
                              <w:marTop w:val="240"/>
                              <w:marBottom w:val="240"/>
                              <w:divBdr>
                                <w:top w:val="none" w:sz="0" w:space="0" w:color="auto"/>
                                <w:left w:val="none" w:sz="0" w:space="0" w:color="auto"/>
                                <w:bottom w:val="none" w:sz="0" w:space="0" w:color="auto"/>
                                <w:right w:val="none" w:sz="0" w:space="0" w:color="auto"/>
                              </w:divBdr>
                              <w:divsChild>
                                <w:div w:id="1782411528">
                                  <w:marLeft w:val="0"/>
                                  <w:marRight w:val="0"/>
                                  <w:marTop w:val="0"/>
                                  <w:marBottom w:val="0"/>
                                  <w:divBdr>
                                    <w:top w:val="none" w:sz="0" w:space="0" w:color="auto"/>
                                    <w:left w:val="none" w:sz="0" w:space="0" w:color="auto"/>
                                    <w:bottom w:val="none" w:sz="0" w:space="0" w:color="auto"/>
                                    <w:right w:val="none" w:sz="0" w:space="0" w:color="auto"/>
                                  </w:divBdr>
                                </w:div>
                              </w:divsChild>
                            </w:div>
                            <w:div w:id="2006082669">
                              <w:marLeft w:val="0"/>
                              <w:marRight w:val="0"/>
                              <w:marTop w:val="240"/>
                              <w:marBottom w:val="240"/>
                              <w:divBdr>
                                <w:top w:val="none" w:sz="0" w:space="0" w:color="auto"/>
                                <w:left w:val="none" w:sz="0" w:space="0" w:color="auto"/>
                                <w:bottom w:val="none" w:sz="0" w:space="0" w:color="auto"/>
                                <w:right w:val="none" w:sz="0" w:space="0" w:color="auto"/>
                              </w:divBdr>
                              <w:divsChild>
                                <w:div w:id="729308189">
                                  <w:marLeft w:val="0"/>
                                  <w:marRight w:val="0"/>
                                  <w:marTop w:val="0"/>
                                  <w:marBottom w:val="0"/>
                                  <w:divBdr>
                                    <w:top w:val="none" w:sz="0" w:space="0" w:color="auto"/>
                                    <w:left w:val="none" w:sz="0" w:space="0" w:color="auto"/>
                                    <w:bottom w:val="none" w:sz="0" w:space="0" w:color="auto"/>
                                    <w:right w:val="none" w:sz="0" w:space="0" w:color="auto"/>
                                  </w:divBdr>
                                </w:div>
                              </w:divsChild>
                            </w:div>
                            <w:div w:id="2124960467">
                              <w:marLeft w:val="0"/>
                              <w:marRight w:val="0"/>
                              <w:marTop w:val="240"/>
                              <w:marBottom w:val="240"/>
                              <w:divBdr>
                                <w:top w:val="none" w:sz="0" w:space="0" w:color="auto"/>
                                <w:left w:val="none" w:sz="0" w:space="0" w:color="auto"/>
                                <w:bottom w:val="none" w:sz="0" w:space="0" w:color="auto"/>
                                <w:right w:val="none" w:sz="0" w:space="0" w:color="auto"/>
                              </w:divBdr>
                              <w:divsChild>
                                <w:div w:id="1046758264">
                                  <w:marLeft w:val="0"/>
                                  <w:marRight w:val="0"/>
                                  <w:marTop w:val="0"/>
                                  <w:marBottom w:val="0"/>
                                  <w:divBdr>
                                    <w:top w:val="none" w:sz="0" w:space="0" w:color="auto"/>
                                    <w:left w:val="none" w:sz="0" w:space="0" w:color="auto"/>
                                    <w:bottom w:val="none" w:sz="0" w:space="0" w:color="auto"/>
                                    <w:right w:val="none" w:sz="0" w:space="0" w:color="auto"/>
                                  </w:divBdr>
                                </w:div>
                              </w:divsChild>
                            </w:div>
                            <w:div w:id="1490750064">
                              <w:marLeft w:val="0"/>
                              <w:marRight w:val="0"/>
                              <w:marTop w:val="240"/>
                              <w:marBottom w:val="240"/>
                              <w:divBdr>
                                <w:top w:val="none" w:sz="0" w:space="0" w:color="auto"/>
                                <w:left w:val="none" w:sz="0" w:space="0" w:color="auto"/>
                                <w:bottom w:val="none" w:sz="0" w:space="0" w:color="auto"/>
                                <w:right w:val="none" w:sz="0" w:space="0" w:color="auto"/>
                              </w:divBdr>
                              <w:divsChild>
                                <w:div w:id="101071725">
                                  <w:marLeft w:val="0"/>
                                  <w:marRight w:val="0"/>
                                  <w:marTop w:val="0"/>
                                  <w:marBottom w:val="0"/>
                                  <w:divBdr>
                                    <w:top w:val="none" w:sz="0" w:space="0" w:color="auto"/>
                                    <w:left w:val="none" w:sz="0" w:space="0" w:color="auto"/>
                                    <w:bottom w:val="none" w:sz="0" w:space="0" w:color="auto"/>
                                    <w:right w:val="none" w:sz="0" w:space="0" w:color="auto"/>
                                  </w:divBdr>
                                </w:div>
                              </w:divsChild>
                            </w:div>
                            <w:div w:id="830095550">
                              <w:marLeft w:val="0"/>
                              <w:marRight w:val="0"/>
                              <w:marTop w:val="240"/>
                              <w:marBottom w:val="240"/>
                              <w:divBdr>
                                <w:top w:val="none" w:sz="0" w:space="0" w:color="auto"/>
                                <w:left w:val="none" w:sz="0" w:space="0" w:color="auto"/>
                                <w:bottom w:val="none" w:sz="0" w:space="0" w:color="auto"/>
                                <w:right w:val="none" w:sz="0" w:space="0" w:color="auto"/>
                              </w:divBdr>
                              <w:divsChild>
                                <w:div w:id="1707556960">
                                  <w:marLeft w:val="0"/>
                                  <w:marRight w:val="0"/>
                                  <w:marTop w:val="0"/>
                                  <w:marBottom w:val="0"/>
                                  <w:divBdr>
                                    <w:top w:val="none" w:sz="0" w:space="0" w:color="auto"/>
                                    <w:left w:val="none" w:sz="0" w:space="0" w:color="auto"/>
                                    <w:bottom w:val="none" w:sz="0" w:space="0" w:color="auto"/>
                                    <w:right w:val="none" w:sz="0" w:space="0" w:color="auto"/>
                                  </w:divBdr>
                                </w:div>
                              </w:divsChild>
                            </w:div>
                            <w:div w:id="682899885">
                              <w:marLeft w:val="0"/>
                              <w:marRight w:val="0"/>
                              <w:marTop w:val="240"/>
                              <w:marBottom w:val="240"/>
                              <w:divBdr>
                                <w:top w:val="none" w:sz="0" w:space="0" w:color="auto"/>
                                <w:left w:val="none" w:sz="0" w:space="0" w:color="auto"/>
                                <w:bottom w:val="none" w:sz="0" w:space="0" w:color="auto"/>
                                <w:right w:val="none" w:sz="0" w:space="0" w:color="auto"/>
                              </w:divBdr>
                              <w:divsChild>
                                <w:div w:id="1329018034">
                                  <w:marLeft w:val="0"/>
                                  <w:marRight w:val="0"/>
                                  <w:marTop w:val="0"/>
                                  <w:marBottom w:val="0"/>
                                  <w:divBdr>
                                    <w:top w:val="none" w:sz="0" w:space="0" w:color="auto"/>
                                    <w:left w:val="none" w:sz="0" w:space="0" w:color="auto"/>
                                    <w:bottom w:val="none" w:sz="0" w:space="0" w:color="auto"/>
                                    <w:right w:val="none" w:sz="0" w:space="0" w:color="auto"/>
                                  </w:divBdr>
                                </w:div>
                              </w:divsChild>
                            </w:div>
                            <w:div w:id="1231770448">
                              <w:marLeft w:val="0"/>
                              <w:marRight w:val="0"/>
                              <w:marTop w:val="240"/>
                              <w:marBottom w:val="240"/>
                              <w:divBdr>
                                <w:top w:val="none" w:sz="0" w:space="0" w:color="auto"/>
                                <w:left w:val="none" w:sz="0" w:space="0" w:color="auto"/>
                                <w:bottom w:val="none" w:sz="0" w:space="0" w:color="auto"/>
                                <w:right w:val="none" w:sz="0" w:space="0" w:color="auto"/>
                              </w:divBdr>
                              <w:divsChild>
                                <w:div w:id="886529426">
                                  <w:marLeft w:val="0"/>
                                  <w:marRight w:val="0"/>
                                  <w:marTop w:val="0"/>
                                  <w:marBottom w:val="0"/>
                                  <w:divBdr>
                                    <w:top w:val="none" w:sz="0" w:space="0" w:color="auto"/>
                                    <w:left w:val="none" w:sz="0" w:space="0" w:color="auto"/>
                                    <w:bottom w:val="none" w:sz="0" w:space="0" w:color="auto"/>
                                    <w:right w:val="none" w:sz="0" w:space="0" w:color="auto"/>
                                  </w:divBdr>
                                </w:div>
                              </w:divsChild>
                            </w:div>
                            <w:div w:id="340860229">
                              <w:marLeft w:val="0"/>
                              <w:marRight w:val="0"/>
                              <w:marTop w:val="240"/>
                              <w:marBottom w:val="240"/>
                              <w:divBdr>
                                <w:top w:val="none" w:sz="0" w:space="0" w:color="auto"/>
                                <w:left w:val="none" w:sz="0" w:space="0" w:color="auto"/>
                                <w:bottom w:val="none" w:sz="0" w:space="0" w:color="auto"/>
                                <w:right w:val="none" w:sz="0" w:space="0" w:color="auto"/>
                              </w:divBdr>
                              <w:divsChild>
                                <w:div w:id="1414621719">
                                  <w:marLeft w:val="0"/>
                                  <w:marRight w:val="0"/>
                                  <w:marTop w:val="0"/>
                                  <w:marBottom w:val="0"/>
                                  <w:divBdr>
                                    <w:top w:val="none" w:sz="0" w:space="0" w:color="auto"/>
                                    <w:left w:val="none" w:sz="0" w:space="0" w:color="auto"/>
                                    <w:bottom w:val="none" w:sz="0" w:space="0" w:color="auto"/>
                                    <w:right w:val="none" w:sz="0" w:space="0" w:color="auto"/>
                                  </w:divBdr>
                                </w:div>
                              </w:divsChild>
                            </w:div>
                            <w:div w:id="710227180">
                              <w:marLeft w:val="0"/>
                              <w:marRight w:val="0"/>
                              <w:marTop w:val="240"/>
                              <w:marBottom w:val="240"/>
                              <w:divBdr>
                                <w:top w:val="none" w:sz="0" w:space="0" w:color="auto"/>
                                <w:left w:val="none" w:sz="0" w:space="0" w:color="auto"/>
                                <w:bottom w:val="none" w:sz="0" w:space="0" w:color="auto"/>
                                <w:right w:val="none" w:sz="0" w:space="0" w:color="auto"/>
                              </w:divBdr>
                              <w:divsChild>
                                <w:div w:id="1796095402">
                                  <w:marLeft w:val="0"/>
                                  <w:marRight w:val="0"/>
                                  <w:marTop w:val="0"/>
                                  <w:marBottom w:val="0"/>
                                  <w:divBdr>
                                    <w:top w:val="none" w:sz="0" w:space="0" w:color="auto"/>
                                    <w:left w:val="none" w:sz="0" w:space="0" w:color="auto"/>
                                    <w:bottom w:val="none" w:sz="0" w:space="0" w:color="auto"/>
                                    <w:right w:val="none" w:sz="0" w:space="0" w:color="auto"/>
                                  </w:divBdr>
                                </w:div>
                              </w:divsChild>
                            </w:div>
                            <w:div w:id="1369523979">
                              <w:marLeft w:val="0"/>
                              <w:marRight w:val="0"/>
                              <w:marTop w:val="240"/>
                              <w:marBottom w:val="240"/>
                              <w:divBdr>
                                <w:top w:val="none" w:sz="0" w:space="0" w:color="auto"/>
                                <w:left w:val="none" w:sz="0" w:space="0" w:color="auto"/>
                                <w:bottom w:val="none" w:sz="0" w:space="0" w:color="auto"/>
                                <w:right w:val="none" w:sz="0" w:space="0" w:color="auto"/>
                              </w:divBdr>
                              <w:divsChild>
                                <w:div w:id="1692489366">
                                  <w:marLeft w:val="0"/>
                                  <w:marRight w:val="0"/>
                                  <w:marTop w:val="0"/>
                                  <w:marBottom w:val="0"/>
                                  <w:divBdr>
                                    <w:top w:val="none" w:sz="0" w:space="0" w:color="auto"/>
                                    <w:left w:val="none" w:sz="0" w:space="0" w:color="auto"/>
                                    <w:bottom w:val="none" w:sz="0" w:space="0" w:color="auto"/>
                                    <w:right w:val="none" w:sz="0" w:space="0" w:color="auto"/>
                                  </w:divBdr>
                                </w:div>
                              </w:divsChild>
                            </w:div>
                            <w:div w:id="1210528194">
                              <w:marLeft w:val="0"/>
                              <w:marRight w:val="0"/>
                              <w:marTop w:val="240"/>
                              <w:marBottom w:val="240"/>
                              <w:divBdr>
                                <w:top w:val="none" w:sz="0" w:space="0" w:color="auto"/>
                                <w:left w:val="none" w:sz="0" w:space="0" w:color="auto"/>
                                <w:bottom w:val="none" w:sz="0" w:space="0" w:color="auto"/>
                                <w:right w:val="none" w:sz="0" w:space="0" w:color="auto"/>
                              </w:divBdr>
                              <w:divsChild>
                                <w:div w:id="509832862">
                                  <w:marLeft w:val="0"/>
                                  <w:marRight w:val="0"/>
                                  <w:marTop w:val="0"/>
                                  <w:marBottom w:val="0"/>
                                  <w:divBdr>
                                    <w:top w:val="none" w:sz="0" w:space="0" w:color="auto"/>
                                    <w:left w:val="none" w:sz="0" w:space="0" w:color="auto"/>
                                    <w:bottom w:val="none" w:sz="0" w:space="0" w:color="auto"/>
                                    <w:right w:val="none" w:sz="0" w:space="0" w:color="auto"/>
                                  </w:divBdr>
                                </w:div>
                              </w:divsChild>
                            </w:div>
                            <w:div w:id="1119296125">
                              <w:marLeft w:val="0"/>
                              <w:marRight w:val="0"/>
                              <w:marTop w:val="240"/>
                              <w:marBottom w:val="240"/>
                              <w:divBdr>
                                <w:top w:val="none" w:sz="0" w:space="0" w:color="auto"/>
                                <w:left w:val="none" w:sz="0" w:space="0" w:color="auto"/>
                                <w:bottom w:val="none" w:sz="0" w:space="0" w:color="auto"/>
                                <w:right w:val="none" w:sz="0" w:space="0" w:color="auto"/>
                              </w:divBdr>
                              <w:divsChild>
                                <w:div w:id="54089909">
                                  <w:marLeft w:val="0"/>
                                  <w:marRight w:val="0"/>
                                  <w:marTop w:val="0"/>
                                  <w:marBottom w:val="0"/>
                                  <w:divBdr>
                                    <w:top w:val="none" w:sz="0" w:space="0" w:color="auto"/>
                                    <w:left w:val="none" w:sz="0" w:space="0" w:color="auto"/>
                                    <w:bottom w:val="none" w:sz="0" w:space="0" w:color="auto"/>
                                    <w:right w:val="none" w:sz="0" w:space="0" w:color="auto"/>
                                  </w:divBdr>
                                </w:div>
                              </w:divsChild>
                            </w:div>
                            <w:div w:id="346373068">
                              <w:marLeft w:val="0"/>
                              <w:marRight w:val="0"/>
                              <w:marTop w:val="240"/>
                              <w:marBottom w:val="240"/>
                              <w:divBdr>
                                <w:top w:val="none" w:sz="0" w:space="0" w:color="auto"/>
                                <w:left w:val="none" w:sz="0" w:space="0" w:color="auto"/>
                                <w:bottom w:val="none" w:sz="0" w:space="0" w:color="auto"/>
                                <w:right w:val="none" w:sz="0" w:space="0" w:color="auto"/>
                              </w:divBdr>
                              <w:divsChild>
                                <w:div w:id="878470542">
                                  <w:marLeft w:val="0"/>
                                  <w:marRight w:val="0"/>
                                  <w:marTop w:val="0"/>
                                  <w:marBottom w:val="0"/>
                                  <w:divBdr>
                                    <w:top w:val="none" w:sz="0" w:space="0" w:color="auto"/>
                                    <w:left w:val="none" w:sz="0" w:space="0" w:color="auto"/>
                                    <w:bottom w:val="none" w:sz="0" w:space="0" w:color="auto"/>
                                    <w:right w:val="none" w:sz="0" w:space="0" w:color="auto"/>
                                  </w:divBdr>
                                </w:div>
                              </w:divsChild>
                            </w:div>
                            <w:div w:id="259293101">
                              <w:marLeft w:val="0"/>
                              <w:marRight w:val="0"/>
                              <w:marTop w:val="240"/>
                              <w:marBottom w:val="240"/>
                              <w:divBdr>
                                <w:top w:val="none" w:sz="0" w:space="0" w:color="auto"/>
                                <w:left w:val="none" w:sz="0" w:space="0" w:color="auto"/>
                                <w:bottom w:val="none" w:sz="0" w:space="0" w:color="auto"/>
                                <w:right w:val="none" w:sz="0" w:space="0" w:color="auto"/>
                              </w:divBdr>
                              <w:divsChild>
                                <w:div w:id="6270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376181">
      <w:bodyDiv w:val="1"/>
      <w:marLeft w:val="0"/>
      <w:marRight w:val="0"/>
      <w:marTop w:val="0"/>
      <w:marBottom w:val="0"/>
      <w:divBdr>
        <w:top w:val="none" w:sz="0" w:space="0" w:color="auto"/>
        <w:left w:val="none" w:sz="0" w:space="0" w:color="auto"/>
        <w:bottom w:val="none" w:sz="0" w:space="0" w:color="auto"/>
        <w:right w:val="none" w:sz="0" w:space="0" w:color="auto"/>
      </w:divBdr>
      <w:divsChild>
        <w:div w:id="1272737974">
          <w:marLeft w:val="0"/>
          <w:marRight w:val="0"/>
          <w:marTop w:val="0"/>
          <w:marBottom w:val="0"/>
          <w:divBdr>
            <w:top w:val="none" w:sz="0" w:space="0" w:color="auto"/>
            <w:left w:val="none" w:sz="0" w:space="0" w:color="auto"/>
            <w:bottom w:val="none" w:sz="0" w:space="0" w:color="auto"/>
            <w:right w:val="none" w:sz="0" w:space="0" w:color="auto"/>
          </w:divBdr>
          <w:divsChild>
            <w:div w:id="2119327502">
              <w:marLeft w:val="0"/>
              <w:marRight w:val="0"/>
              <w:marTop w:val="0"/>
              <w:marBottom w:val="0"/>
              <w:divBdr>
                <w:top w:val="none" w:sz="0" w:space="0" w:color="auto"/>
                <w:left w:val="none" w:sz="0" w:space="0" w:color="auto"/>
                <w:bottom w:val="none" w:sz="0" w:space="0" w:color="auto"/>
                <w:right w:val="none" w:sz="0" w:space="0" w:color="auto"/>
              </w:divBdr>
              <w:divsChild>
                <w:div w:id="468208341">
                  <w:marLeft w:val="0"/>
                  <w:marRight w:val="0"/>
                  <w:marTop w:val="0"/>
                  <w:marBottom w:val="0"/>
                  <w:divBdr>
                    <w:top w:val="none" w:sz="0" w:space="0" w:color="auto"/>
                    <w:left w:val="none" w:sz="0" w:space="0" w:color="auto"/>
                    <w:bottom w:val="none" w:sz="0" w:space="0" w:color="auto"/>
                    <w:right w:val="none" w:sz="0" w:space="0" w:color="auto"/>
                  </w:divBdr>
                </w:div>
                <w:div w:id="916138037">
                  <w:marLeft w:val="0"/>
                  <w:marRight w:val="0"/>
                  <w:marTop w:val="600"/>
                  <w:marBottom w:val="0"/>
                  <w:divBdr>
                    <w:top w:val="none" w:sz="0" w:space="0" w:color="auto"/>
                    <w:left w:val="none" w:sz="0" w:space="0" w:color="auto"/>
                    <w:bottom w:val="none" w:sz="0" w:space="0" w:color="auto"/>
                    <w:right w:val="none" w:sz="0" w:space="0" w:color="auto"/>
                  </w:divBdr>
                  <w:divsChild>
                    <w:div w:id="763573647">
                      <w:marLeft w:val="0"/>
                      <w:marRight w:val="0"/>
                      <w:marTop w:val="0"/>
                      <w:marBottom w:val="0"/>
                      <w:divBdr>
                        <w:top w:val="none" w:sz="0" w:space="0" w:color="auto"/>
                        <w:left w:val="none" w:sz="0" w:space="0" w:color="auto"/>
                        <w:bottom w:val="none" w:sz="0" w:space="0" w:color="auto"/>
                        <w:right w:val="none" w:sz="0" w:space="0" w:color="auto"/>
                      </w:divBdr>
                      <w:divsChild>
                        <w:div w:id="106002270">
                          <w:marLeft w:val="0"/>
                          <w:marRight w:val="0"/>
                          <w:marTop w:val="0"/>
                          <w:marBottom w:val="0"/>
                          <w:divBdr>
                            <w:top w:val="none" w:sz="0" w:space="0" w:color="auto"/>
                            <w:left w:val="none" w:sz="0" w:space="0" w:color="auto"/>
                            <w:bottom w:val="none" w:sz="0" w:space="0" w:color="auto"/>
                            <w:right w:val="none" w:sz="0" w:space="0" w:color="auto"/>
                          </w:divBdr>
                          <w:divsChild>
                            <w:div w:id="2046901516">
                              <w:marLeft w:val="0"/>
                              <w:marRight w:val="0"/>
                              <w:marTop w:val="0"/>
                              <w:marBottom w:val="0"/>
                              <w:divBdr>
                                <w:top w:val="none" w:sz="0" w:space="0" w:color="auto"/>
                                <w:left w:val="none" w:sz="0" w:space="0" w:color="auto"/>
                                <w:bottom w:val="none" w:sz="0" w:space="0" w:color="auto"/>
                                <w:right w:val="none" w:sz="0" w:space="0" w:color="auto"/>
                              </w:divBdr>
                            </w:div>
                          </w:divsChild>
                        </w:div>
                        <w:div w:id="1876262852">
                          <w:marLeft w:val="0"/>
                          <w:marRight w:val="135"/>
                          <w:marTop w:val="0"/>
                          <w:marBottom w:val="0"/>
                          <w:divBdr>
                            <w:top w:val="none" w:sz="0" w:space="0" w:color="auto"/>
                            <w:left w:val="none" w:sz="0" w:space="0" w:color="auto"/>
                            <w:bottom w:val="none" w:sz="0" w:space="0" w:color="auto"/>
                            <w:right w:val="none" w:sz="0" w:space="0" w:color="auto"/>
                          </w:divBdr>
                        </w:div>
                        <w:div w:id="7885522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73617">
          <w:marLeft w:val="0"/>
          <w:marRight w:val="0"/>
          <w:marTop w:val="0"/>
          <w:marBottom w:val="0"/>
          <w:divBdr>
            <w:top w:val="none" w:sz="0" w:space="0" w:color="auto"/>
            <w:left w:val="none" w:sz="0" w:space="0" w:color="auto"/>
            <w:bottom w:val="none" w:sz="0" w:space="0" w:color="auto"/>
            <w:right w:val="none" w:sz="0" w:space="0" w:color="auto"/>
          </w:divBdr>
          <w:divsChild>
            <w:div w:id="1913660248">
              <w:marLeft w:val="0"/>
              <w:marRight w:val="0"/>
              <w:marTop w:val="0"/>
              <w:marBottom w:val="0"/>
              <w:divBdr>
                <w:top w:val="none" w:sz="0" w:space="0" w:color="auto"/>
                <w:left w:val="none" w:sz="0" w:space="0" w:color="auto"/>
                <w:bottom w:val="none" w:sz="0" w:space="0" w:color="auto"/>
                <w:right w:val="none" w:sz="0" w:space="0" w:color="auto"/>
              </w:divBdr>
              <w:divsChild>
                <w:div w:id="404424741">
                  <w:marLeft w:val="0"/>
                  <w:marRight w:val="0"/>
                  <w:marTop w:val="0"/>
                  <w:marBottom w:val="0"/>
                  <w:divBdr>
                    <w:top w:val="none" w:sz="0" w:space="0" w:color="auto"/>
                    <w:left w:val="none" w:sz="0" w:space="0" w:color="auto"/>
                    <w:bottom w:val="none" w:sz="0" w:space="0" w:color="auto"/>
                    <w:right w:val="none" w:sz="0" w:space="0" w:color="auto"/>
                  </w:divBdr>
                  <w:divsChild>
                    <w:div w:id="2002394228">
                      <w:marLeft w:val="0"/>
                      <w:marRight w:val="1500"/>
                      <w:marTop w:val="0"/>
                      <w:marBottom w:val="0"/>
                      <w:divBdr>
                        <w:top w:val="none" w:sz="0" w:space="0" w:color="auto"/>
                        <w:left w:val="none" w:sz="0" w:space="0" w:color="auto"/>
                        <w:bottom w:val="none" w:sz="0" w:space="0" w:color="auto"/>
                        <w:right w:val="none" w:sz="0" w:space="0" w:color="auto"/>
                      </w:divBdr>
                      <w:divsChild>
                        <w:div w:id="96874659">
                          <w:marLeft w:val="0"/>
                          <w:marRight w:val="0"/>
                          <w:marTop w:val="600"/>
                          <w:marBottom w:val="600"/>
                          <w:divBdr>
                            <w:top w:val="none" w:sz="0" w:space="0" w:color="auto"/>
                            <w:left w:val="none" w:sz="0" w:space="0" w:color="auto"/>
                            <w:bottom w:val="none" w:sz="0" w:space="0" w:color="auto"/>
                            <w:right w:val="none" w:sz="0" w:space="0" w:color="auto"/>
                          </w:divBdr>
                          <w:divsChild>
                            <w:div w:id="818767936">
                              <w:marLeft w:val="0"/>
                              <w:marRight w:val="0"/>
                              <w:marTop w:val="0"/>
                              <w:marBottom w:val="300"/>
                              <w:divBdr>
                                <w:top w:val="none" w:sz="0" w:space="0" w:color="auto"/>
                                <w:left w:val="none" w:sz="0" w:space="0" w:color="auto"/>
                                <w:bottom w:val="none" w:sz="0" w:space="0" w:color="auto"/>
                                <w:right w:val="none" w:sz="0" w:space="0" w:color="auto"/>
                              </w:divBdr>
                            </w:div>
                            <w:div w:id="290945207">
                              <w:marLeft w:val="0"/>
                              <w:marRight w:val="0"/>
                              <w:marTop w:val="300"/>
                              <w:marBottom w:val="300"/>
                              <w:divBdr>
                                <w:top w:val="none" w:sz="0" w:space="0" w:color="auto"/>
                                <w:left w:val="none" w:sz="0" w:space="0" w:color="auto"/>
                                <w:bottom w:val="none" w:sz="0" w:space="0" w:color="auto"/>
                                <w:right w:val="none" w:sz="0" w:space="0" w:color="auto"/>
                              </w:divBdr>
                            </w:div>
                            <w:div w:id="1050345791">
                              <w:marLeft w:val="0"/>
                              <w:marRight w:val="0"/>
                              <w:marTop w:val="300"/>
                              <w:marBottom w:val="600"/>
                              <w:divBdr>
                                <w:top w:val="single" w:sz="6" w:space="30" w:color="EB5D0B"/>
                                <w:left w:val="none" w:sz="0" w:space="0" w:color="auto"/>
                                <w:bottom w:val="single" w:sz="6" w:space="30" w:color="EB5D0B"/>
                                <w:right w:val="none" w:sz="0" w:space="0" w:color="auto"/>
                              </w:divBdr>
                            </w:div>
                            <w:div w:id="154498518">
                              <w:marLeft w:val="0"/>
                              <w:marRight w:val="0"/>
                              <w:marTop w:val="600"/>
                              <w:marBottom w:val="600"/>
                              <w:divBdr>
                                <w:top w:val="none" w:sz="0" w:space="0" w:color="auto"/>
                                <w:left w:val="none" w:sz="0" w:space="0" w:color="auto"/>
                                <w:bottom w:val="none" w:sz="0" w:space="0" w:color="auto"/>
                                <w:right w:val="none" w:sz="0" w:space="0" w:color="auto"/>
                              </w:divBdr>
                              <w:divsChild>
                                <w:div w:id="1272202545">
                                  <w:marLeft w:val="0"/>
                                  <w:marRight w:val="0"/>
                                  <w:marTop w:val="0"/>
                                  <w:marBottom w:val="0"/>
                                  <w:divBdr>
                                    <w:top w:val="none" w:sz="0" w:space="0" w:color="auto"/>
                                    <w:left w:val="none" w:sz="0" w:space="0" w:color="auto"/>
                                    <w:bottom w:val="none" w:sz="0" w:space="0" w:color="auto"/>
                                    <w:right w:val="none" w:sz="0" w:space="0" w:color="auto"/>
                                  </w:divBdr>
                                </w:div>
                              </w:divsChild>
                            </w:div>
                            <w:div w:id="859702605">
                              <w:marLeft w:val="0"/>
                              <w:marRight w:val="0"/>
                              <w:marTop w:val="240"/>
                              <w:marBottom w:val="240"/>
                              <w:divBdr>
                                <w:top w:val="none" w:sz="0" w:space="0" w:color="auto"/>
                                <w:left w:val="none" w:sz="0" w:space="0" w:color="auto"/>
                                <w:bottom w:val="none" w:sz="0" w:space="0" w:color="auto"/>
                                <w:right w:val="none" w:sz="0" w:space="0" w:color="auto"/>
                              </w:divBdr>
                              <w:divsChild>
                                <w:div w:id="1012607420">
                                  <w:marLeft w:val="0"/>
                                  <w:marRight w:val="0"/>
                                  <w:marTop w:val="0"/>
                                  <w:marBottom w:val="0"/>
                                  <w:divBdr>
                                    <w:top w:val="none" w:sz="0" w:space="0" w:color="auto"/>
                                    <w:left w:val="none" w:sz="0" w:space="0" w:color="auto"/>
                                    <w:bottom w:val="none" w:sz="0" w:space="0" w:color="auto"/>
                                    <w:right w:val="none" w:sz="0" w:space="0" w:color="auto"/>
                                  </w:divBdr>
                                </w:div>
                              </w:divsChild>
                            </w:div>
                            <w:div w:id="1815099553">
                              <w:marLeft w:val="0"/>
                              <w:marRight w:val="0"/>
                              <w:marTop w:val="360"/>
                              <w:marBottom w:val="360"/>
                              <w:divBdr>
                                <w:top w:val="none" w:sz="0" w:space="0" w:color="auto"/>
                                <w:left w:val="none" w:sz="0" w:space="0" w:color="auto"/>
                                <w:bottom w:val="none" w:sz="0" w:space="0" w:color="auto"/>
                                <w:right w:val="none" w:sz="0" w:space="0" w:color="auto"/>
                              </w:divBdr>
                            </w:div>
                            <w:div w:id="461536940">
                              <w:marLeft w:val="0"/>
                              <w:marRight w:val="0"/>
                              <w:marTop w:val="240"/>
                              <w:marBottom w:val="240"/>
                              <w:divBdr>
                                <w:top w:val="none" w:sz="0" w:space="0" w:color="auto"/>
                                <w:left w:val="none" w:sz="0" w:space="0" w:color="auto"/>
                                <w:bottom w:val="none" w:sz="0" w:space="0" w:color="auto"/>
                                <w:right w:val="none" w:sz="0" w:space="0" w:color="auto"/>
                              </w:divBdr>
                              <w:divsChild>
                                <w:div w:id="249461689">
                                  <w:marLeft w:val="0"/>
                                  <w:marRight w:val="0"/>
                                  <w:marTop w:val="0"/>
                                  <w:marBottom w:val="0"/>
                                  <w:divBdr>
                                    <w:top w:val="none" w:sz="0" w:space="0" w:color="auto"/>
                                    <w:left w:val="none" w:sz="0" w:space="0" w:color="auto"/>
                                    <w:bottom w:val="none" w:sz="0" w:space="0" w:color="auto"/>
                                    <w:right w:val="none" w:sz="0" w:space="0" w:color="auto"/>
                                  </w:divBdr>
                                </w:div>
                              </w:divsChild>
                            </w:div>
                            <w:div w:id="1382249657">
                              <w:marLeft w:val="0"/>
                              <w:marRight w:val="0"/>
                              <w:marTop w:val="240"/>
                              <w:marBottom w:val="240"/>
                              <w:divBdr>
                                <w:top w:val="none" w:sz="0" w:space="0" w:color="auto"/>
                                <w:left w:val="none" w:sz="0" w:space="0" w:color="auto"/>
                                <w:bottom w:val="none" w:sz="0" w:space="0" w:color="auto"/>
                                <w:right w:val="none" w:sz="0" w:space="0" w:color="auto"/>
                              </w:divBdr>
                              <w:divsChild>
                                <w:div w:id="818808491">
                                  <w:marLeft w:val="0"/>
                                  <w:marRight w:val="0"/>
                                  <w:marTop w:val="0"/>
                                  <w:marBottom w:val="0"/>
                                  <w:divBdr>
                                    <w:top w:val="none" w:sz="0" w:space="0" w:color="auto"/>
                                    <w:left w:val="none" w:sz="0" w:space="0" w:color="auto"/>
                                    <w:bottom w:val="none" w:sz="0" w:space="0" w:color="auto"/>
                                    <w:right w:val="none" w:sz="0" w:space="0" w:color="auto"/>
                                  </w:divBdr>
                                </w:div>
                              </w:divsChild>
                            </w:div>
                            <w:div w:id="1600719858">
                              <w:marLeft w:val="0"/>
                              <w:marRight w:val="0"/>
                              <w:marTop w:val="240"/>
                              <w:marBottom w:val="240"/>
                              <w:divBdr>
                                <w:top w:val="none" w:sz="0" w:space="0" w:color="auto"/>
                                <w:left w:val="none" w:sz="0" w:space="0" w:color="auto"/>
                                <w:bottom w:val="none" w:sz="0" w:space="0" w:color="auto"/>
                                <w:right w:val="none" w:sz="0" w:space="0" w:color="auto"/>
                              </w:divBdr>
                              <w:divsChild>
                                <w:div w:id="109668228">
                                  <w:marLeft w:val="0"/>
                                  <w:marRight w:val="0"/>
                                  <w:marTop w:val="0"/>
                                  <w:marBottom w:val="0"/>
                                  <w:divBdr>
                                    <w:top w:val="none" w:sz="0" w:space="0" w:color="auto"/>
                                    <w:left w:val="none" w:sz="0" w:space="0" w:color="auto"/>
                                    <w:bottom w:val="none" w:sz="0" w:space="0" w:color="auto"/>
                                    <w:right w:val="none" w:sz="0" w:space="0" w:color="auto"/>
                                  </w:divBdr>
                                </w:div>
                              </w:divsChild>
                            </w:div>
                            <w:div w:id="1577789346">
                              <w:marLeft w:val="0"/>
                              <w:marRight w:val="0"/>
                              <w:marTop w:val="240"/>
                              <w:marBottom w:val="240"/>
                              <w:divBdr>
                                <w:top w:val="none" w:sz="0" w:space="0" w:color="auto"/>
                                <w:left w:val="none" w:sz="0" w:space="0" w:color="auto"/>
                                <w:bottom w:val="none" w:sz="0" w:space="0" w:color="auto"/>
                                <w:right w:val="none" w:sz="0" w:space="0" w:color="auto"/>
                              </w:divBdr>
                              <w:divsChild>
                                <w:div w:id="1231774432">
                                  <w:marLeft w:val="0"/>
                                  <w:marRight w:val="0"/>
                                  <w:marTop w:val="0"/>
                                  <w:marBottom w:val="0"/>
                                  <w:divBdr>
                                    <w:top w:val="none" w:sz="0" w:space="0" w:color="auto"/>
                                    <w:left w:val="none" w:sz="0" w:space="0" w:color="auto"/>
                                    <w:bottom w:val="none" w:sz="0" w:space="0" w:color="auto"/>
                                    <w:right w:val="none" w:sz="0" w:space="0" w:color="auto"/>
                                  </w:divBdr>
                                </w:div>
                              </w:divsChild>
                            </w:div>
                            <w:div w:id="193544497">
                              <w:marLeft w:val="0"/>
                              <w:marRight w:val="0"/>
                              <w:marTop w:val="360"/>
                              <w:marBottom w:val="360"/>
                              <w:divBdr>
                                <w:top w:val="none" w:sz="0" w:space="0" w:color="auto"/>
                                <w:left w:val="none" w:sz="0" w:space="0" w:color="auto"/>
                                <w:bottom w:val="none" w:sz="0" w:space="0" w:color="auto"/>
                                <w:right w:val="none" w:sz="0" w:space="0" w:color="auto"/>
                              </w:divBdr>
                            </w:div>
                            <w:div w:id="1124737340">
                              <w:marLeft w:val="0"/>
                              <w:marRight w:val="0"/>
                              <w:marTop w:val="240"/>
                              <w:marBottom w:val="240"/>
                              <w:divBdr>
                                <w:top w:val="none" w:sz="0" w:space="0" w:color="auto"/>
                                <w:left w:val="none" w:sz="0" w:space="0" w:color="auto"/>
                                <w:bottom w:val="none" w:sz="0" w:space="0" w:color="auto"/>
                                <w:right w:val="none" w:sz="0" w:space="0" w:color="auto"/>
                              </w:divBdr>
                              <w:divsChild>
                                <w:div w:id="56705837">
                                  <w:marLeft w:val="0"/>
                                  <w:marRight w:val="0"/>
                                  <w:marTop w:val="0"/>
                                  <w:marBottom w:val="0"/>
                                  <w:divBdr>
                                    <w:top w:val="none" w:sz="0" w:space="0" w:color="auto"/>
                                    <w:left w:val="none" w:sz="0" w:space="0" w:color="auto"/>
                                    <w:bottom w:val="none" w:sz="0" w:space="0" w:color="auto"/>
                                    <w:right w:val="none" w:sz="0" w:space="0" w:color="auto"/>
                                  </w:divBdr>
                                </w:div>
                              </w:divsChild>
                            </w:div>
                            <w:div w:id="917059136">
                              <w:marLeft w:val="0"/>
                              <w:marRight w:val="0"/>
                              <w:marTop w:val="360"/>
                              <w:marBottom w:val="450"/>
                              <w:divBdr>
                                <w:top w:val="none" w:sz="0" w:space="0" w:color="auto"/>
                                <w:left w:val="none" w:sz="0" w:space="0" w:color="auto"/>
                                <w:bottom w:val="none" w:sz="0" w:space="0" w:color="auto"/>
                                <w:right w:val="none" w:sz="0" w:space="0" w:color="auto"/>
                              </w:divBdr>
                              <w:divsChild>
                                <w:div w:id="577985180">
                                  <w:marLeft w:val="0"/>
                                  <w:marRight w:val="0"/>
                                  <w:marTop w:val="0"/>
                                  <w:marBottom w:val="0"/>
                                  <w:divBdr>
                                    <w:top w:val="none" w:sz="0" w:space="0" w:color="auto"/>
                                    <w:left w:val="none" w:sz="0" w:space="0" w:color="auto"/>
                                    <w:bottom w:val="single" w:sz="6" w:space="15" w:color="B8B9BA"/>
                                    <w:right w:val="none" w:sz="0" w:space="0" w:color="auto"/>
                                  </w:divBdr>
                                  <w:divsChild>
                                    <w:div w:id="301497240">
                                      <w:marLeft w:val="0"/>
                                      <w:marRight w:val="0"/>
                                      <w:marTop w:val="0"/>
                                      <w:marBottom w:val="0"/>
                                      <w:divBdr>
                                        <w:top w:val="none" w:sz="0" w:space="0" w:color="auto"/>
                                        <w:left w:val="none" w:sz="0" w:space="0" w:color="auto"/>
                                        <w:bottom w:val="none" w:sz="0" w:space="0" w:color="auto"/>
                                        <w:right w:val="none" w:sz="0" w:space="0" w:color="auto"/>
                                      </w:divBdr>
                                    </w:div>
                                    <w:div w:id="2121027003">
                                      <w:marLeft w:val="0"/>
                                      <w:marRight w:val="0"/>
                                      <w:marTop w:val="225"/>
                                      <w:marBottom w:val="0"/>
                                      <w:divBdr>
                                        <w:top w:val="none" w:sz="0" w:space="0" w:color="auto"/>
                                        <w:left w:val="none" w:sz="0" w:space="0" w:color="auto"/>
                                        <w:bottom w:val="none" w:sz="0" w:space="0" w:color="auto"/>
                                        <w:right w:val="none" w:sz="0" w:space="0" w:color="auto"/>
                                      </w:divBdr>
                                      <w:divsChild>
                                        <w:div w:id="756946565">
                                          <w:marLeft w:val="0"/>
                                          <w:marRight w:val="0"/>
                                          <w:marTop w:val="0"/>
                                          <w:marBottom w:val="0"/>
                                          <w:divBdr>
                                            <w:top w:val="none" w:sz="0" w:space="0" w:color="auto"/>
                                            <w:left w:val="none" w:sz="0" w:space="0" w:color="auto"/>
                                            <w:bottom w:val="none" w:sz="0" w:space="0" w:color="auto"/>
                                            <w:right w:val="none" w:sz="0" w:space="0" w:color="auto"/>
                                          </w:divBdr>
                                        </w:div>
                                      </w:divsChild>
                                    </w:div>
                                    <w:div w:id="759375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9837238">
                              <w:marLeft w:val="0"/>
                              <w:marRight w:val="0"/>
                              <w:marTop w:val="240"/>
                              <w:marBottom w:val="240"/>
                              <w:divBdr>
                                <w:top w:val="none" w:sz="0" w:space="0" w:color="auto"/>
                                <w:left w:val="none" w:sz="0" w:space="0" w:color="auto"/>
                                <w:bottom w:val="none" w:sz="0" w:space="0" w:color="auto"/>
                                <w:right w:val="none" w:sz="0" w:space="0" w:color="auto"/>
                              </w:divBdr>
                              <w:divsChild>
                                <w:div w:id="1285888330">
                                  <w:marLeft w:val="0"/>
                                  <w:marRight w:val="0"/>
                                  <w:marTop w:val="0"/>
                                  <w:marBottom w:val="0"/>
                                  <w:divBdr>
                                    <w:top w:val="none" w:sz="0" w:space="0" w:color="auto"/>
                                    <w:left w:val="none" w:sz="0" w:space="0" w:color="auto"/>
                                    <w:bottom w:val="none" w:sz="0" w:space="0" w:color="auto"/>
                                    <w:right w:val="none" w:sz="0" w:space="0" w:color="auto"/>
                                  </w:divBdr>
                                </w:div>
                              </w:divsChild>
                            </w:div>
                            <w:div w:id="1640645542">
                              <w:marLeft w:val="0"/>
                              <w:marRight w:val="0"/>
                              <w:marTop w:val="240"/>
                              <w:marBottom w:val="240"/>
                              <w:divBdr>
                                <w:top w:val="none" w:sz="0" w:space="0" w:color="auto"/>
                                <w:left w:val="none" w:sz="0" w:space="0" w:color="auto"/>
                                <w:bottom w:val="none" w:sz="0" w:space="0" w:color="auto"/>
                                <w:right w:val="none" w:sz="0" w:space="0" w:color="auto"/>
                              </w:divBdr>
                              <w:divsChild>
                                <w:div w:id="1396976989">
                                  <w:marLeft w:val="0"/>
                                  <w:marRight w:val="0"/>
                                  <w:marTop w:val="0"/>
                                  <w:marBottom w:val="0"/>
                                  <w:divBdr>
                                    <w:top w:val="none" w:sz="0" w:space="0" w:color="auto"/>
                                    <w:left w:val="none" w:sz="0" w:space="0" w:color="auto"/>
                                    <w:bottom w:val="none" w:sz="0" w:space="0" w:color="auto"/>
                                    <w:right w:val="none" w:sz="0" w:space="0" w:color="auto"/>
                                  </w:divBdr>
                                </w:div>
                              </w:divsChild>
                            </w:div>
                            <w:div w:id="1101798971">
                              <w:marLeft w:val="0"/>
                              <w:marRight w:val="0"/>
                              <w:marTop w:val="360"/>
                              <w:marBottom w:val="360"/>
                              <w:divBdr>
                                <w:top w:val="none" w:sz="0" w:space="0" w:color="auto"/>
                                <w:left w:val="none" w:sz="0" w:space="0" w:color="auto"/>
                                <w:bottom w:val="none" w:sz="0" w:space="0" w:color="auto"/>
                                <w:right w:val="none" w:sz="0" w:space="0" w:color="auto"/>
                              </w:divBdr>
                            </w:div>
                            <w:div w:id="1748653209">
                              <w:marLeft w:val="0"/>
                              <w:marRight w:val="0"/>
                              <w:marTop w:val="240"/>
                              <w:marBottom w:val="240"/>
                              <w:divBdr>
                                <w:top w:val="none" w:sz="0" w:space="0" w:color="auto"/>
                                <w:left w:val="none" w:sz="0" w:space="0" w:color="auto"/>
                                <w:bottom w:val="none" w:sz="0" w:space="0" w:color="auto"/>
                                <w:right w:val="none" w:sz="0" w:space="0" w:color="auto"/>
                              </w:divBdr>
                              <w:divsChild>
                                <w:div w:id="14283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983307">
      <w:bodyDiv w:val="1"/>
      <w:marLeft w:val="0"/>
      <w:marRight w:val="0"/>
      <w:marTop w:val="0"/>
      <w:marBottom w:val="0"/>
      <w:divBdr>
        <w:top w:val="none" w:sz="0" w:space="0" w:color="auto"/>
        <w:left w:val="none" w:sz="0" w:space="0" w:color="auto"/>
        <w:bottom w:val="none" w:sz="0" w:space="0" w:color="auto"/>
        <w:right w:val="none" w:sz="0" w:space="0" w:color="auto"/>
      </w:divBdr>
      <w:divsChild>
        <w:div w:id="659236866">
          <w:marLeft w:val="0"/>
          <w:marRight w:val="0"/>
          <w:marTop w:val="0"/>
          <w:marBottom w:val="0"/>
          <w:divBdr>
            <w:top w:val="none" w:sz="0" w:space="0" w:color="auto"/>
            <w:left w:val="none" w:sz="0" w:space="0" w:color="auto"/>
            <w:bottom w:val="none" w:sz="0" w:space="0" w:color="auto"/>
            <w:right w:val="none" w:sz="0" w:space="0" w:color="auto"/>
          </w:divBdr>
          <w:divsChild>
            <w:div w:id="1404253749">
              <w:marLeft w:val="0"/>
              <w:marRight w:val="0"/>
              <w:marTop w:val="0"/>
              <w:marBottom w:val="0"/>
              <w:divBdr>
                <w:top w:val="none" w:sz="0" w:space="0" w:color="auto"/>
                <w:left w:val="none" w:sz="0" w:space="0" w:color="auto"/>
                <w:bottom w:val="none" w:sz="0" w:space="0" w:color="auto"/>
                <w:right w:val="none" w:sz="0" w:space="0" w:color="auto"/>
              </w:divBdr>
              <w:divsChild>
                <w:div w:id="1884441629">
                  <w:marLeft w:val="0"/>
                  <w:marRight w:val="0"/>
                  <w:marTop w:val="0"/>
                  <w:marBottom w:val="0"/>
                  <w:divBdr>
                    <w:top w:val="none" w:sz="0" w:space="0" w:color="auto"/>
                    <w:left w:val="none" w:sz="0" w:space="0" w:color="auto"/>
                    <w:bottom w:val="none" w:sz="0" w:space="0" w:color="auto"/>
                    <w:right w:val="none" w:sz="0" w:space="0" w:color="auto"/>
                  </w:divBdr>
                </w:div>
                <w:div w:id="1357000359">
                  <w:marLeft w:val="0"/>
                  <w:marRight w:val="0"/>
                  <w:marTop w:val="600"/>
                  <w:marBottom w:val="0"/>
                  <w:divBdr>
                    <w:top w:val="none" w:sz="0" w:space="0" w:color="auto"/>
                    <w:left w:val="none" w:sz="0" w:space="0" w:color="auto"/>
                    <w:bottom w:val="none" w:sz="0" w:space="0" w:color="auto"/>
                    <w:right w:val="none" w:sz="0" w:space="0" w:color="auto"/>
                  </w:divBdr>
                  <w:divsChild>
                    <w:div w:id="392774596">
                      <w:marLeft w:val="0"/>
                      <w:marRight w:val="0"/>
                      <w:marTop w:val="0"/>
                      <w:marBottom w:val="0"/>
                      <w:divBdr>
                        <w:top w:val="none" w:sz="0" w:space="0" w:color="auto"/>
                        <w:left w:val="none" w:sz="0" w:space="0" w:color="auto"/>
                        <w:bottom w:val="none" w:sz="0" w:space="0" w:color="auto"/>
                        <w:right w:val="none" w:sz="0" w:space="0" w:color="auto"/>
                      </w:divBdr>
                      <w:divsChild>
                        <w:div w:id="1049649845">
                          <w:marLeft w:val="0"/>
                          <w:marRight w:val="0"/>
                          <w:marTop w:val="0"/>
                          <w:marBottom w:val="0"/>
                          <w:divBdr>
                            <w:top w:val="none" w:sz="0" w:space="0" w:color="auto"/>
                            <w:left w:val="none" w:sz="0" w:space="0" w:color="auto"/>
                            <w:bottom w:val="none" w:sz="0" w:space="0" w:color="auto"/>
                            <w:right w:val="none" w:sz="0" w:space="0" w:color="auto"/>
                          </w:divBdr>
                          <w:divsChild>
                            <w:div w:id="601036503">
                              <w:marLeft w:val="0"/>
                              <w:marRight w:val="0"/>
                              <w:marTop w:val="0"/>
                              <w:marBottom w:val="0"/>
                              <w:divBdr>
                                <w:top w:val="none" w:sz="0" w:space="0" w:color="auto"/>
                                <w:left w:val="none" w:sz="0" w:space="0" w:color="auto"/>
                                <w:bottom w:val="none" w:sz="0" w:space="0" w:color="auto"/>
                                <w:right w:val="none" w:sz="0" w:space="0" w:color="auto"/>
                              </w:divBdr>
                            </w:div>
                          </w:divsChild>
                        </w:div>
                        <w:div w:id="1461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0938">
          <w:marLeft w:val="0"/>
          <w:marRight w:val="0"/>
          <w:marTop w:val="0"/>
          <w:marBottom w:val="0"/>
          <w:divBdr>
            <w:top w:val="none" w:sz="0" w:space="0" w:color="auto"/>
            <w:left w:val="none" w:sz="0" w:space="0" w:color="auto"/>
            <w:bottom w:val="none" w:sz="0" w:space="0" w:color="auto"/>
            <w:right w:val="none" w:sz="0" w:space="0" w:color="auto"/>
          </w:divBdr>
          <w:divsChild>
            <w:div w:id="230967161">
              <w:marLeft w:val="0"/>
              <w:marRight w:val="0"/>
              <w:marTop w:val="0"/>
              <w:marBottom w:val="0"/>
              <w:divBdr>
                <w:top w:val="none" w:sz="0" w:space="0" w:color="auto"/>
                <w:left w:val="none" w:sz="0" w:space="0" w:color="auto"/>
                <w:bottom w:val="none" w:sz="0" w:space="0" w:color="auto"/>
                <w:right w:val="none" w:sz="0" w:space="0" w:color="auto"/>
              </w:divBdr>
              <w:divsChild>
                <w:div w:id="1747268018">
                  <w:marLeft w:val="0"/>
                  <w:marRight w:val="0"/>
                  <w:marTop w:val="0"/>
                  <w:marBottom w:val="0"/>
                  <w:divBdr>
                    <w:top w:val="none" w:sz="0" w:space="0" w:color="auto"/>
                    <w:left w:val="none" w:sz="0" w:space="0" w:color="auto"/>
                    <w:bottom w:val="none" w:sz="0" w:space="0" w:color="auto"/>
                    <w:right w:val="none" w:sz="0" w:space="0" w:color="auto"/>
                  </w:divBdr>
                  <w:divsChild>
                    <w:div w:id="704453159">
                      <w:marLeft w:val="0"/>
                      <w:marRight w:val="1500"/>
                      <w:marTop w:val="0"/>
                      <w:marBottom w:val="0"/>
                      <w:divBdr>
                        <w:top w:val="none" w:sz="0" w:space="0" w:color="auto"/>
                        <w:left w:val="none" w:sz="0" w:space="0" w:color="auto"/>
                        <w:bottom w:val="none" w:sz="0" w:space="0" w:color="auto"/>
                        <w:right w:val="none" w:sz="0" w:space="0" w:color="auto"/>
                      </w:divBdr>
                      <w:divsChild>
                        <w:div w:id="1556549170">
                          <w:marLeft w:val="0"/>
                          <w:marRight w:val="0"/>
                          <w:marTop w:val="600"/>
                          <w:marBottom w:val="600"/>
                          <w:divBdr>
                            <w:top w:val="none" w:sz="0" w:space="0" w:color="auto"/>
                            <w:left w:val="none" w:sz="0" w:space="0" w:color="auto"/>
                            <w:bottom w:val="none" w:sz="0" w:space="0" w:color="auto"/>
                            <w:right w:val="none" w:sz="0" w:space="0" w:color="auto"/>
                          </w:divBdr>
                          <w:divsChild>
                            <w:div w:id="2006278925">
                              <w:marLeft w:val="0"/>
                              <w:marRight w:val="0"/>
                              <w:marTop w:val="0"/>
                              <w:marBottom w:val="300"/>
                              <w:divBdr>
                                <w:top w:val="none" w:sz="0" w:space="0" w:color="auto"/>
                                <w:left w:val="none" w:sz="0" w:space="0" w:color="auto"/>
                                <w:bottom w:val="none" w:sz="0" w:space="0" w:color="auto"/>
                                <w:right w:val="none" w:sz="0" w:space="0" w:color="auto"/>
                              </w:divBdr>
                            </w:div>
                            <w:div w:id="572736294">
                              <w:marLeft w:val="0"/>
                              <w:marRight w:val="0"/>
                              <w:marTop w:val="300"/>
                              <w:marBottom w:val="300"/>
                              <w:divBdr>
                                <w:top w:val="none" w:sz="0" w:space="0" w:color="auto"/>
                                <w:left w:val="none" w:sz="0" w:space="0" w:color="auto"/>
                                <w:bottom w:val="none" w:sz="0" w:space="0" w:color="auto"/>
                                <w:right w:val="none" w:sz="0" w:space="0" w:color="auto"/>
                              </w:divBdr>
                            </w:div>
                            <w:div w:id="353119298">
                              <w:marLeft w:val="0"/>
                              <w:marRight w:val="0"/>
                              <w:marTop w:val="300"/>
                              <w:marBottom w:val="600"/>
                              <w:divBdr>
                                <w:top w:val="single" w:sz="6" w:space="30" w:color="EB5D0B"/>
                                <w:left w:val="none" w:sz="0" w:space="0" w:color="auto"/>
                                <w:bottom w:val="single" w:sz="6" w:space="30" w:color="EB5D0B"/>
                                <w:right w:val="none" w:sz="0" w:space="0" w:color="auto"/>
                              </w:divBdr>
                            </w:div>
                            <w:div w:id="663971566">
                              <w:marLeft w:val="0"/>
                              <w:marRight w:val="0"/>
                              <w:marTop w:val="240"/>
                              <w:marBottom w:val="240"/>
                              <w:divBdr>
                                <w:top w:val="none" w:sz="0" w:space="0" w:color="auto"/>
                                <w:left w:val="none" w:sz="0" w:space="0" w:color="auto"/>
                                <w:bottom w:val="none" w:sz="0" w:space="0" w:color="auto"/>
                                <w:right w:val="none" w:sz="0" w:space="0" w:color="auto"/>
                              </w:divBdr>
                              <w:divsChild>
                                <w:div w:id="2062900945">
                                  <w:marLeft w:val="0"/>
                                  <w:marRight w:val="0"/>
                                  <w:marTop w:val="0"/>
                                  <w:marBottom w:val="0"/>
                                  <w:divBdr>
                                    <w:top w:val="none" w:sz="0" w:space="0" w:color="auto"/>
                                    <w:left w:val="none" w:sz="0" w:space="0" w:color="auto"/>
                                    <w:bottom w:val="none" w:sz="0" w:space="0" w:color="auto"/>
                                    <w:right w:val="none" w:sz="0" w:space="0" w:color="auto"/>
                                  </w:divBdr>
                                </w:div>
                              </w:divsChild>
                            </w:div>
                            <w:div w:id="587620340">
                              <w:marLeft w:val="0"/>
                              <w:marRight w:val="0"/>
                              <w:marTop w:val="240"/>
                              <w:marBottom w:val="240"/>
                              <w:divBdr>
                                <w:top w:val="none" w:sz="0" w:space="0" w:color="auto"/>
                                <w:left w:val="none" w:sz="0" w:space="0" w:color="auto"/>
                                <w:bottom w:val="none" w:sz="0" w:space="0" w:color="auto"/>
                                <w:right w:val="none" w:sz="0" w:space="0" w:color="auto"/>
                              </w:divBdr>
                              <w:divsChild>
                                <w:div w:id="1589844020">
                                  <w:marLeft w:val="0"/>
                                  <w:marRight w:val="0"/>
                                  <w:marTop w:val="0"/>
                                  <w:marBottom w:val="0"/>
                                  <w:divBdr>
                                    <w:top w:val="none" w:sz="0" w:space="0" w:color="auto"/>
                                    <w:left w:val="none" w:sz="0" w:space="0" w:color="auto"/>
                                    <w:bottom w:val="none" w:sz="0" w:space="0" w:color="auto"/>
                                    <w:right w:val="none" w:sz="0" w:space="0" w:color="auto"/>
                                  </w:divBdr>
                                </w:div>
                              </w:divsChild>
                            </w:div>
                            <w:div w:id="1228764285">
                              <w:marLeft w:val="0"/>
                              <w:marRight w:val="0"/>
                              <w:marTop w:val="240"/>
                              <w:marBottom w:val="240"/>
                              <w:divBdr>
                                <w:top w:val="none" w:sz="0" w:space="0" w:color="auto"/>
                                <w:left w:val="none" w:sz="0" w:space="0" w:color="auto"/>
                                <w:bottom w:val="none" w:sz="0" w:space="0" w:color="auto"/>
                                <w:right w:val="none" w:sz="0" w:space="0" w:color="auto"/>
                              </w:divBdr>
                              <w:divsChild>
                                <w:div w:id="658383089">
                                  <w:marLeft w:val="0"/>
                                  <w:marRight w:val="0"/>
                                  <w:marTop w:val="0"/>
                                  <w:marBottom w:val="0"/>
                                  <w:divBdr>
                                    <w:top w:val="none" w:sz="0" w:space="0" w:color="auto"/>
                                    <w:left w:val="none" w:sz="0" w:space="0" w:color="auto"/>
                                    <w:bottom w:val="none" w:sz="0" w:space="0" w:color="auto"/>
                                    <w:right w:val="none" w:sz="0" w:space="0" w:color="auto"/>
                                  </w:divBdr>
                                </w:div>
                              </w:divsChild>
                            </w:div>
                            <w:div w:id="713887786">
                              <w:marLeft w:val="0"/>
                              <w:marRight w:val="0"/>
                              <w:marTop w:val="240"/>
                              <w:marBottom w:val="240"/>
                              <w:divBdr>
                                <w:top w:val="none" w:sz="0" w:space="0" w:color="auto"/>
                                <w:left w:val="none" w:sz="0" w:space="0" w:color="auto"/>
                                <w:bottom w:val="none" w:sz="0" w:space="0" w:color="auto"/>
                                <w:right w:val="none" w:sz="0" w:space="0" w:color="auto"/>
                              </w:divBdr>
                              <w:divsChild>
                                <w:div w:id="409272788">
                                  <w:marLeft w:val="0"/>
                                  <w:marRight w:val="0"/>
                                  <w:marTop w:val="0"/>
                                  <w:marBottom w:val="0"/>
                                  <w:divBdr>
                                    <w:top w:val="none" w:sz="0" w:space="0" w:color="auto"/>
                                    <w:left w:val="none" w:sz="0" w:space="0" w:color="auto"/>
                                    <w:bottom w:val="none" w:sz="0" w:space="0" w:color="auto"/>
                                    <w:right w:val="none" w:sz="0" w:space="0" w:color="auto"/>
                                  </w:divBdr>
                                </w:div>
                              </w:divsChild>
                            </w:div>
                            <w:div w:id="469254683">
                              <w:marLeft w:val="0"/>
                              <w:marRight w:val="0"/>
                              <w:marTop w:val="240"/>
                              <w:marBottom w:val="240"/>
                              <w:divBdr>
                                <w:top w:val="none" w:sz="0" w:space="0" w:color="auto"/>
                                <w:left w:val="none" w:sz="0" w:space="0" w:color="auto"/>
                                <w:bottom w:val="none" w:sz="0" w:space="0" w:color="auto"/>
                                <w:right w:val="none" w:sz="0" w:space="0" w:color="auto"/>
                              </w:divBdr>
                              <w:divsChild>
                                <w:div w:id="847254230">
                                  <w:marLeft w:val="0"/>
                                  <w:marRight w:val="0"/>
                                  <w:marTop w:val="0"/>
                                  <w:marBottom w:val="0"/>
                                  <w:divBdr>
                                    <w:top w:val="none" w:sz="0" w:space="0" w:color="auto"/>
                                    <w:left w:val="none" w:sz="0" w:space="0" w:color="auto"/>
                                    <w:bottom w:val="none" w:sz="0" w:space="0" w:color="auto"/>
                                    <w:right w:val="none" w:sz="0" w:space="0" w:color="auto"/>
                                  </w:divBdr>
                                </w:div>
                              </w:divsChild>
                            </w:div>
                            <w:div w:id="810170781">
                              <w:marLeft w:val="0"/>
                              <w:marRight w:val="0"/>
                              <w:marTop w:val="240"/>
                              <w:marBottom w:val="240"/>
                              <w:divBdr>
                                <w:top w:val="none" w:sz="0" w:space="0" w:color="auto"/>
                                <w:left w:val="none" w:sz="0" w:space="0" w:color="auto"/>
                                <w:bottom w:val="none" w:sz="0" w:space="0" w:color="auto"/>
                                <w:right w:val="none" w:sz="0" w:space="0" w:color="auto"/>
                              </w:divBdr>
                              <w:divsChild>
                                <w:div w:id="522279376">
                                  <w:marLeft w:val="0"/>
                                  <w:marRight w:val="0"/>
                                  <w:marTop w:val="0"/>
                                  <w:marBottom w:val="0"/>
                                  <w:divBdr>
                                    <w:top w:val="none" w:sz="0" w:space="0" w:color="auto"/>
                                    <w:left w:val="none" w:sz="0" w:space="0" w:color="auto"/>
                                    <w:bottom w:val="none" w:sz="0" w:space="0" w:color="auto"/>
                                    <w:right w:val="none" w:sz="0" w:space="0" w:color="auto"/>
                                  </w:divBdr>
                                </w:div>
                              </w:divsChild>
                            </w:div>
                            <w:div w:id="1554076348">
                              <w:marLeft w:val="0"/>
                              <w:marRight w:val="0"/>
                              <w:marTop w:val="240"/>
                              <w:marBottom w:val="240"/>
                              <w:divBdr>
                                <w:top w:val="none" w:sz="0" w:space="0" w:color="auto"/>
                                <w:left w:val="none" w:sz="0" w:space="0" w:color="auto"/>
                                <w:bottom w:val="none" w:sz="0" w:space="0" w:color="auto"/>
                                <w:right w:val="none" w:sz="0" w:space="0" w:color="auto"/>
                              </w:divBdr>
                              <w:divsChild>
                                <w:div w:id="1689018721">
                                  <w:marLeft w:val="0"/>
                                  <w:marRight w:val="0"/>
                                  <w:marTop w:val="0"/>
                                  <w:marBottom w:val="0"/>
                                  <w:divBdr>
                                    <w:top w:val="none" w:sz="0" w:space="0" w:color="auto"/>
                                    <w:left w:val="none" w:sz="0" w:space="0" w:color="auto"/>
                                    <w:bottom w:val="none" w:sz="0" w:space="0" w:color="auto"/>
                                    <w:right w:val="none" w:sz="0" w:space="0" w:color="auto"/>
                                  </w:divBdr>
                                </w:div>
                              </w:divsChild>
                            </w:div>
                            <w:div w:id="35355595">
                              <w:marLeft w:val="0"/>
                              <w:marRight w:val="0"/>
                              <w:marTop w:val="240"/>
                              <w:marBottom w:val="240"/>
                              <w:divBdr>
                                <w:top w:val="none" w:sz="0" w:space="0" w:color="auto"/>
                                <w:left w:val="none" w:sz="0" w:space="0" w:color="auto"/>
                                <w:bottom w:val="none" w:sz="0" w:space="0" w:color="auto"/>
                                <w:right w:val="none" w:sz="0" w:space="0" w:color="auto"/>
                              </w:divBdr>
                              <w:divsChild>
                                <w:div w:id="150680997">
                                  <w:marLeft w:val="0"/>
                                  <w:marRight w:val="0"/>
                                  <w:marTop w:val="0"/>
                                  <w:marBottom w:val="0"/>
                                  <w:divBdr>
                                    <w:top w:val="none" w:sz="0" w:space="0" w:color="auto"/>
                                    <w:left w:val="none" w:sz="0" w:space="0" w:color="auto"/>
                                    <w:bottom w:val="none" w:sz="0" w:space="0" w:color="auto"/>
                                    <w:right w:val="none" w:sz="0" w:space="0" w:color="auto"/>
                                  </w:divBdr>
                                </w:div>
                              </w:divsChild>
                            </w:div>
                            <w:div w:id="536937496">
                              <w:marLeft w:val="0"/>
                              <w:marRight w:val="0"/>
                              <w:marTop w:val="240"/>
                              <w:marBottom w:val="240"/>
                              <w:divBdr>
                                <w:top w:val="none" w:sz="0" w:space="0" w:color="auto"/>
                                <w:left w:val="none" w:sz="0" w:space="0" w:color="auto"/>
                                <w:bottom w:val="none" w:sz="0" w:space="0" w:color="auto"/>
                                <w:right w:val="none" w:sz="0" w:space="0" w:color="auto"/>
                              </w:divBdr>
                              <w:divsChild>
                                <w:div w:id="1509520680">
                                  <w:marLeft w:val="0"/>
                                  <w:marRight w:val="0"/>
                                  <w:marTop w:val="0"/>
                                  <w:marBottom w:val="0"/>
                                  <w:divBdr>
                                    <w:top w:val="none" w:sz="0" w:space="0" w:color="auto"/>
                                    <w:left w:val="none" w:sz="0" w:space="0" w:color="auto"/>
                                    <w:bottom w:val="none" w:sz="0" w:space="0" w:color="auto"/>
                                    <w:right w:val="none" w:sz="0" w:space="0" w:color="auto"/>
                                  </w:divBdr>
                                </w:div>
                              </w:divsChild>
                            </w:div>
                            <w:div w:id="401803990">
                              <w:marLeft w:val="0"/>
                              <w:marRight w:val="0"/>
                              <w:marTop w:val="240"/>
                              <w:marBottom w:val="240"/>
                              <w:divBdr>
                                <w:top w:val="none" w:sz="0" w:space="0" w:color="auto"/>
                                <w:left w:val="none" w:sz="0" w:space="0" w:color="auto"/>
                                <w:bottom w:val="none" w:sz="0" w:space="0" w:color="auto"/>
                                <w:right w:val="none" w:sz="0" w:space="0" w:color="auto"/>
                              </w:divBdr>
                              <w:divsChild>
                                <w:div w:id="343291885">
                                  <w:marLeft w:val="0"/>
                                  <w:marRight w:val="0"/>
                                  <w:marTop w:val="0"/>
                                  <w:marBottom w:val="0"/>
                                  <w:divBdr>
                                    <w:top w:val="none" w:sz="0" w:space="0" w:color="auto"/>
                                    <w:left w:val="none" w:sz="0" w:space="0" w:color="auto"/>
                                    <w:bottom w:val="none" w:sz="0" w:space="0" w:color="auto"/>
                                    <w:right w:val="none" w:sz="0" w:space="0" w:color="auto"/>
                                  </w:divBdr>
                                </w:div>
                              </w:divsChild>
                            </w:div>
                            <w:div w:id="1093822606">
                              <w:marLeft w:val="0"/>
                              <w:marRight w:val="0"/>
                              <w:marTop w:val="240"/>
                              <w:marBottom w:val="240"/>
                              <w:divBdr>
                                <w:top w:val="none" w:sz="0" w:space="0" w:color="auto"/>
                                <w:left w:val="none" w:sz="0" w:space="0" w:color="auto"/>
                                <w:bottom w:val="none" w:sz="0" w:space="0" w:color="auto"/>
                                <w:right w:val="none" w:sz="0" w:space="0" w:color="auto"/>
                              </w:divBdr>
                              <w:divsChild>
                                <w:div w:id="1200124901">
                                  <w:marLeft w:val="0"/>
                                  <w:marRight w:val="0"/>
                                  <w:marTop w:val="0"/>
                                  <w:marBottom w:val="0"/>
                                  <w:divBdr>
                                    <w:top w:val="none" w:sz="0" w:space="0" w:color="auto"/>
                                    <w:left w:val="none" w:sz="0" w:space="0" w:color="auto"/>
                                    <w:bottom w:val="none" w:sz="0" w:space="0" w:color="auto"/>
                                    <w:right w:val="none" w:sz="0" w:space="0" w:color="auto"/>
                                  </w:divBdr>
                                </w:div>
                              </w:divsChild>
                            </w:div>
                            <w:div w:id="1070925830">
                              <w:marLeft w:val="0"/>
                              <w:marRight w:val="0"/>
                              <w:marTop w:val="240"/>
                              <w:marBottom w:val="240"/>
                              <w:divBdr>
                                <w:top w:val="none" w:sz="0" w:space="0" w:color="auto"/>
                                <w:left w:val="none" w:sz="0" w:space="0" w:color="auto"/>
                                <w:bottom w:val="none" w:sz="0" w:space="0" w:color="auto"/>
                                <w:right w:val="none" w:sz="0" w:space="0" w:color="auto"/>
                              </w:divBdr>
                              <w:divsChild>
                                <w:div w:id="694576774">
                                  <w:marLeft w:val="0"/>
                                  <w:marRight w:val="0"/>
                                  <w:marTop w:val="0"/>
                                  <w:marBottom w:val="0"/>
                                  <w:divBdr>
                                    <w:top w:val="none" w:sz="0" w:space="0" w:color="auto"/>
                                    <w:left w:val="none" w:sz="0" w:space="0" w:color="auto"/>
                                    <w:bottom w:val="none" w:sz="0" w:space="0" w:color="auto"/>
                                    <w:right w:val="none" w:sz="0" w:space="0" w:color="auto"/>
                                  </w:divBdr>
                                </w:div>
                              </w:divsChild>
                            </w:div>
                            <w:div w:id="675153713">
                              <w:marLeft w:val="0"/>
                              <w:marRight w:val="0"/>
                              <w:marTop w:val="240"/>
                              <w:marBottom w:val="240"/>
                              <w:divBdr>
                                <w:top w:val="none" w:sz="0" w:space="0" w:color="auto"/>
                                <w:left w:val="none" w:sz="0" w:space="0" w:color="auto"/>
                                <w:bottom w:val="none" w:sz="0" w:space="0" w:color="auto"/>
                                <w:right w:val="none" w:sz="0" w:space="0" w:color="auto"/>
                              </w:divBdr>
                              <w:divsChild>
                                <w:div w:id="1782141161">
                                  <w:marLeft w:val="0"/>
                                  <w:marRight w:val="0"/>
                                  <w:marTop w:val="0"/>
                                  <w:marBottom w:val="0"/>
                                  <w:divBdr>
                                    <w:top w:val="none" w:sz="0" w:space="0" w:color="auto"/>
                                    <w:left w:val="none" w:sz="0" w:space="0" w:color="auto"/>
                                    <w:bottom w:val="none" w:sz="0" w:space="0" w:color="auto"/>
                                    <w:right w:val="none" w:sz="0" w:space="0" w:color="auto"/>
                                  </w:divBdr>
                                </w:div>
                              </w:divsChild>
                            </w:div>
                            <w:div w:id="1246113420">
                              <w:marLeft w:val="0"/>
                              <w:marRight w:val="0"/>
                              <w:marTop w:val="240"/>
                              <w:marBottom w:val="240"/>
                              <w:divBdr>
                                <w:top w:val="none" w:sz="0" w:space="0" w:color="auto"/>
                                <w:left w:val="none" w:sz="0" w:space="0" w:color="auto"/>
                                <w:bottom w:val="none" w:sz="0" w:space="0" w:color="auto"/>
                                <w:right w:val="none" w:sz="0" w:space="0" w:color="auto"/>
                              </w:divBdr>
                              <w:divsChild>
                                <w:div w:id="1667056663">
                                  <w:marLeft w:val="0"/>
                                  <w:marRight w:val="0"/>
                                  <w:marTop w:val="0"/>
                                  <w:marBottom w:val="0"/>
                                  <w:divBdr>
                                    <w:top w:val="none" w:sz="0" w:space="0" w:color="auto"/>
                                    <w:left w:val="none" w:sz="0" w:space="0" w:color="auto"/>
                                    <w:bottom w:val="none" w:sz="0" w:space="0" w:color="auto"/>
                                    <w:right w:val="none" w:sz="0" w:space="0" w:color="auto"/>
                                  </w:divBdr>
                                </w:div>
                              </w:divsChild>
                            </w:div>
                            <w:div w:id="24141320">
                              <w:marLeft w:val="0"/>
                              <w:marRight w:val="0"/>
                              <w:marTop w:val="240"/>
                              <w:marBottom w:val="240"/>
                              <w:divBdr>
                                <w:top w:val="none" w:sz="0" w:space="0" w:color="auto"/>
                                <w:left w:val="none" w:sz="0" w:space="0" w:color="auto"/>
                                <w:bottom w:val="none" w:sz="0" w:space="0" w:color="auto"/>
                                <w:right w:val="none" w:sz="0" w:space="0" w:color="auto"/>
                              </w:divBdr>
                              <w:divsChild>
                                <w:div w:id="1039281252">
                                  <w:marLeft w:val="0"/>
                                  <w:marRight w:val="0"/>
                                  <w:marTop w:val="0"/>
                                  <w:marBottom w:val="0"/>
                                  <w:divBdr>
                                    <w:top w:val="none" w:sz="0" w:space="0" w:color="auto"/>
                                    <w:left w:val="none" w:sz="0" w:space="0" w:color="auto"/>
                                    <w:bottom w:val="none" w:sz="0" w:space="0" w:color="auto"/>
                                    <w:right w:val="none" w:sz="0" w:space="0" w:color="auto"/>
                                  </w:divBdr>
                                </w:div>
                              </w:divsChild>
                            </w:div>
                            <w:div w:id="862282643">
                              <w:marLeft w:val="0"/>
                              <w:marRight w:val="0"/>
                              <w:marTop w:val="240"/>
                              <w:marBottom w:val="240"/>
                              <w:divBdr>
                                <w:top w:val="none" w:sz="0" w:space="0" w:color="auto"/>
                                <w:left w:val="none" w:sz="0" w:space="0" w:color="auto"/>
                                <w:bottom w:val="none" w:sz="0" w:space="0" w:color="auto"/>
                                <w:right w:val="none" w:sz="0" w:space="0" w:color="auto"/>
                              </w:divBdr>
                              <w:divsChild>
                                <w:div w:id="226839285">
                                  <w:marLeft w:val="0"/>
                                  <w:marRight w:val="0"/>
                                  <w:marTop w:val="0"/>
                                  <w:marBottom w:val="0"/>
                                  <w:divBdr>
                                    <w:top w:val="none" w:sz="0" w:space="0" w:color="auto"/>
                                    <w:left w:val="none" w:sz="0" w:space="0" w:color="auto"/>
                                    <w:bottom w:val="none" w:sz="0" w:space="0" w:color="auto"/>
                                    <w:right w:val="none" w:sz="0" w:space="0" w:color="auto"/>
                                  </w:divBdr>
                                </w:div>
                              </w:divsChild>
                            </w:div>
                            <w:div w:id="1108888638">
                              <w:marLeft w:val="0"/>
                              <w:marRight w:val="0"/>
                              <w:marTop w:val="240"/>
                              <w:marBottom w:val="240"/>
                              <w:divBdr>
                                <w:top w:val="none" w:sz="0" w:space="0" w:color="auto"/>
                                <w:left w:val="none" w:sz="0" w:space="0" w:color="auto"/>
                                <w:bottom w:val="none" w:sz="0" w:space="0" w:color="auto"/>
                                <w:right w:val="none" w:sz="0" w:space="0" w:color="auto"/>
                              </w:divBdr>
                              <w:divsChild>
                                <w:div w:id="857500010">
                                  <w:marLeft w:val="0"/>
                                  <w:marRight w:val="0"/>
                                  <w:marTop w:val="0"/>
                                  <w:marBottom w:val="0"/>
                                  <w:divBdr>
                                    <w:top w:val="none" w:sz="0" w:space="0" w:color="auto"/>
                                    <w:left w:val="none" w:sz="0" w:space="0" w:color="auto"/>
                                    <w:bottom w:val="none" w:sz="0" w:space="0" w:color="auto"/>
                                    <w:right w:val="none" w:sz="0" w:space="0" w:color="auto"/>
                                  </w:divBdr>
                                </w:div>
                              </w:divsChild>
                            </w:div>
                            <w:div w:id="854343156">
                              <w:marLeft w:val="0"/>
                              <w:marRight w:val="0"/>
                              <w:marTop w:val="240"/>
                              <w:marBottom w:val="240"/>
                              <w:divBdr>
                                <w:top w:val="none" w:sz="0" w:space="0" w:color="auto"/>
                                <w:left w:val="none" w:sz="0" w:space="0" w:color="auto"/>
                                <w:bottom w:val="none" w:sz="0" w:space="0" w:color="auto"/>
                                <w:right w:val="none" w:sz="0" w:space="0" w:color="auto"/>
                              </w:divBdr>
                              <w:divsChild>
                                <w:div w:id="368535871">
                                  <w:marLeft w:val="0"/>
                                  <w:marRight w:val="0"/>
                                  <w:marTop w:val="0"/>
                                  <w:marBottom w:val="0"/>
                                  <w:divBdr>
                                    <w:top w:val="none" w:sz="0" w:space="0" w:color="auto"/>
                                    <w:left w:val="none" w:sz="0" w:space="0" w:color="auto"/>
                                    <w:bottom w:val="none" w:sz="0" w:space="0" w:color="auto"/>
                                    <w:right w:val="none" w:sz="0" w:space="0" w:color="auto"/>
                                  </w:divBdr>
                                </w:div>
                              </w:divsChild>
                            </w:div>
                            <w:div w:id="1238129083">
                              <w:marLeft w:val="0"/>
                              <w:marRight w:val="0"/>
                              <w:marTop w:val="240"/>
                              <w:marBottom w:val="240"/>
                              <w:divBdr>
                                <w:top w:val="none" w:sz="0" w:space="0" w:color="auto"/>
                                <w:left w:val="none" w:sz="0" w:space="0" w:color="auto"/>
                                <w:bottom w:val="none" w:sz="0" w:space="0" w:color="auto"/>
                                <w:right w:val="none" w:sz="0" w:space="0" w:color="auto"/>
                              </w:divBdr>
                              <w:divsChild>
                                <w:div w:id="1636371072">
                                  <w:marLeft w:val="0"/>
                                  <w:marRight w:val="0"/>
                                  <w:marTop w:val="0"/>
                                  <w:marBottom w:val="0"/>
                                  <w:divBdr>
                                    <w:top w:val="none" w:sz="0" w:space="0" w:color="auto"/>
                                    <w:left w:val="none" w:sz="0" w:space="0" w:color="auto"/>
                                    <w:bottom w:val="none" w:sz="0" w:space="0" w:color="auto"/>
                                    <w:right w:val="none" w:sz="0" w:space="0" w:color="auto"/>
                                  </w:divBdr>
                                </w:div>
                              </w:divsChild>
                            </w:div>
                            <w:div w:id="1968047340">
                              <w:marLeft w:val="0"/>
                              <w:marRight w:val="0"/>
                              <w:marTop w:val="240"/>
                              <w:marBottom w:val="240"/>
                              <w:divBdr>
                                <w:top w:val="none" w:sz="0" w:space="0" w:color="auto"/>
                                <w:left w:val="none" w:sz="0" w:space="0" w:color="auto"/>
                                <w:bottom w:val="none" w:sz="0" w:space="0" w:color="auto"/>
                                <w:right w:val="none" w:sz="0" w:space="0" w:color="auto"/>
                              </w:divBdr>
                              <w:divsChild>
                                <w:div w:id="945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067842">
      <w:bodyDiv w:val="1"/>
      <w:marLeft w:val="0"/>
      <w:marRight w:val="0"/>
      <w:marTop w:val="0"/>
      <w:marBottom w:val="0"/>
      <w:divBdr>
        <w:top w:val="none" w:sz="0" w:space="0" w:color="auto"/>
        <w:left w:val="none" w:sz="0" w:space="0" w:color="auto"/>
        <w:bottom w:val="none" w:sz="0" w:space="0" w:color="auto"/>
        <w:right w:val="none" w:sz="0" w:space="0" w:color="auto"/>
      </w:divBdr>
      <w:divsChild>
        <w:div w:id="1328706577">
          <w:marLeft w:val="0"/>
          <w:marRight w:val="0"/>
          <w:marTop w:val="0"/>
          <w:marBottom w:val="0"/>
          <w:divBdr>
            <w:top w:val="none" w:sz="0" w:space="0" w:color="auto"/>
            <w:left w:val="none" w:sz="0" w:space="0" w:color="auto"/>
            <w:bottom w:val="none" w:sz="0" w:space="0" w:color="auto"/>
            <w:right w:val="none" w:sz="0" w:space="0" w:color="auto"/>
          </w:divBdr>
          <w:divsChild>
            <w:div w:id="1186678274">
              <w:marLeft w:val="0"/>
              <w:marRight w:val="0"/>
              <w:marTop w:val="0"/>
              <w:marBottom w:val="0"/>
              <w:divBdr>
                <w:top w:val="none" w:sz="0" w:space="0" w:color="auto"/>
                <w:left w:val="none" w:sz="0" w:space="0" w:color="auto"/>
                <w:bottom w:val="none" w:sz="0" w:space="0" w:color="auto"/>
                <w:right w:val="none" w:sz="0" w:space="0" w:color="auto"/>
              </w:divBdr>
              <w:divsChild>
                <w:div w:id="1419132121">
                  <w:marLeft w:val="0"/>
                  <w:marRight w:val="0"/>
                  <w:marTop w:val="0"/>
                  <w:marBottom w:val="0"/>
                  <w:divBdr>
                    <w:top w:val="none" w:sz="0" w:space="0" w:color="auto"/>
                    <w:left w:val="none" w:sz="0" w:space="0" w:color="auto"/>
                    <w:bottom w:val="none" w:sz="0" w:space="0" w:color="auto"/>
                    <w:right w:val="none" w:sz="0" w:space="0" w:color="auto"/>
                  </w:divBdr>
                </w:div>
                <w:div w:id="1703555057">
                  <w:marLeft w:val="0"/>
                  <w:marRight w:val="0"/>
                  <w:marTop w:val="944"/>
                  <w:marBottom w:val="0"/>
                  <w:divBdr>
                    <w:top w:val="none" w:sz="0" w:space="0" w:color="auto"/>
                    <w:left w:val="none" w:sz="0" w:space="0" w:color="auto"/>
                    <w:bottom w:val="none" w:sz="0" w:space="0" w:color="auto"/>
                    <w:right w:val="none" w:sz="0" w:space="0" w:color="auto"/>
                  </w:divBdr>
                  <w:divsChild>
                    <w:div w:id="98839261">
                      <w:marLeft w:val="0"/>
                      <w:marRight w:val="0"/>
                      <w:marTop w:val="0"/>
                      <w:marBottom w:val="0"/>
                      <w:divBdr>
                        <w:top w:val="none" w:sz="0" w:space="0" w:color="auto"/>
                        <w:left w:val="none" w:sz="0" w:space="0" w:color="auto"/>
                        <w:bottom w:val="none" w:sz="0" w:space="0" w:color="auto"/>
                        <w:right w:val="none" w:sz="0" w:space="0" w:color="auto"/>
                      </w:divBdr>
                      <w:divsChild>
                        <w:div w:id="1328900111">
                          <w:marLeft w:val="0"/>
                          <w:marRight w:val="0"/>
                          <w:marTop w:val="0"/>
                          <w:marBottom w:val="0"/>
                          <w:divBdr>
                            <w:top w:val="none" w:sz="0" w:space="0" w:color="auto"/>
                            <w:left w:val="none" w:sz="0" w:space="0" w:color="auto"/>
                            <w:bottom w:val="none" w:sz="0" w:space="0" w:color="auto"/>
                            <w:right w:val="none" w:sz="0" w:space="0" w:color="auto"/>
                          </w:divBdr>
                          <w:divsChild>
                            <w:div w:id="1583444622">
                              <w:marLeft w:val="0"/>
                              <w:marRight w:val="0"/>
                              <w:marTop w:val="0"/>
                              <w:marBottom w:val="0"/>
                              <w:divBdr>
                                <w:top w:val="none" w:sz="0" w:space="0" w:color="auto"/>
                                <w:left w:val="none" w:sz="0" w:space="0" w:color="auto"/>
                                <w:bottom w:val="none" w:sz="0" w:space="0" w:color="auto"/>
                                <w:right w:val="none" w:sz="0" w:space="0" w:color="auto"/>
                              </w:divBdr>
                            </w:div>
                          </w:divsChild>
                        </w:div>
                        <w:div w:id="7877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1474">
          <w:marLeft w:val="0"/>
          <w:marRight w:val="0"/>
          <w:marTop w:val="0"/>
          <w:marBottom w:val="0"/>
          <w:divBdr>
            <w:top w:val="none" w:sz="0" w:space="0" w:color="auto"/>
            <w:left w:val="none" w:sz="0" w:space="0" w:color="auto"/>
            <w:bottom w:val="none" w:sz="0" w:space="0" w:color="auto"/>
            <w:right w:val="none" w:sz="0" w:space="0" w:color="auto"/>
          </w:divBdr>
          <w:divsChild>
            <w:div w:id="1427774385">
              <w:marLeft w:val="0"/>
              <w:marRight w:val="0"/>
              <w:marTop w:val="0"/>
              <w:marBottom w:val="0"/>
              <w:divBdr>
                <w:top w:val="none" w:sz="0" w:space="0" w:color="auto"/>
                <w:left w:val="none" w:sz="0" w:space="0" w:color="auto"/>
                <w:bottom w:val="none" w:sz="0" w:space="0" w:color="auto"/>
                <w:right w:val="none" w:sz="0" w:space="0" w:color="auto"/>
              </w:divBdr>
              <w:divsChild>
                <w:div w:id="1591819000">
                  <w:marLeft w:val="0"/>
                  <w:marRight w:val="0"/>
                  <w:marTop w:val="0"/>
                  <w:marBottom w:val="0"/>
                  <w:divBdr>
                    <w:top w:val="none" w:sz="0" w:space="0" w:color="auto"/>
                    <w:left w:val="none" w:sz="0" w:space="0" w:color="auto"/>
                    <w:bottom w:val="none" w:sz="0" w:space="0" w:color="auto"/>
                    <w:right w:val="none" w:sz="0" w:space="0" w:color="auto"/>
                  </w:divBdr>
                  <w:divsChild>
                    <w:div w:id="1968703764">
                      <w:marLeft w:val="0"/>
                      <w:marRight w:val="2361"/>
                      <w:marTop w:val="0"/>
                      <w:marBottom w:val="0"/>
                      <w:divBdr>
                        <w:top w:val="none" w:sz="0" w:space="0" w:color="auto"/>
                        <w:left w:val="none" w:sz="0" w:space="0" w:color="auto"/>
                        <w:bottom w:val="none" w:sz="0" w:space="0" w:color="auto"/>
                        <w:right w:val="none" w:sz="0" w:space="0" w:color="auto"/>
                      </w:divBdr>
                      <w:divsChild>
                        <w:div w:id="281497205">
                          <w:marLeft w:val="0"/>
                          <w:marRight w:val="0"/>
                          <w:marTop w:val="944"/>
                          <w:marBottom w:val="944"/>
                          <w:divBdr>
                            <w:top w:val="none" w:sz="0" w:space="0" w:color="auto"/>
                            <w:left w:val="none" w:sz="0" w:space="0" w:color="auto"/>
                            <w:bottom w:val="none" w:sz="0" w:space="0" w:color="auto"/>
                            <w:right w:val="none" w:sz="0" w:space="0" w:color="auto"/>
                          </w:divBdr>
                          <w:divsChild>
                            <w:div w:id="1421021699">
                              <w:marLeft w:val="0"/>
                              <w:marRight w:val="0"/>
                              <w:marTop w:val="0"/>
                              <w:marBottom w:val="472"/>
                              <w:divBdr>
                                <w:top w:val="none" w:sz="0" w:space="0" w:color="auto"/>
                                <w:left w:val="none" w:sz="0" w:space="0" w:color="auto"/>
                                <w:bottom w:val="none" w:sz="0" w:space="0" w:color="auto"/>
                                <w:right w:val="none" w:sz="0" w:space="0" w:color="auto"/>
                              </w:divBdr>
                            </w:div>
                            <w:div w:id="91319314">
                              <w:marLeft w:val="0"/>
                              <w:marRight w:val="0"/>
                              <w:marTop w:val="472"/>
                              <w:marBottom w:val="472"/>
                              <w:divBdr>
                                <w:top w:val="none" w:sz="0" w:space="0" w:color="auto"/>
                                <w:left w:val="none" w:sz="0" w:space="0" w:color="auto"/>
                                <w:bottom w:val="none" w:sz="0" w:space="0" w:color="auto"/>
                                <w:right w:val="none" w:sz="0" w:space="0" w:color="auto"/>
                              </w:divBdr>
                            </w:div>
                            <w:div w:id="684677020">
                              <w:marLeft w:val="0"/>
                              <w:marRight w:val="0"/>
                              <w:marTop w:val="472"/>
                              <w:marBottom w:val="944"/>
                              <w:divBdr>
                                <w:top w:val="single" w:sz="12" w:space="31" w:color="EB5D0B"/>
                                <w:left w:val="none" w:sz="0" w:space="0" w:color="auto"/>
                                <w:bottom w:val="single" w:sz="12" w:space="31" w:color="EB5D0B"/>
                                <w:right w:val="none" w:sz="0" w:space="0" w:color="auto"/>
                              </w:divBdr>
                            </w:div>
                            <w:div w:id="273710343">
                              <w:marLeft w:val="0"/>
                              <w:marRight w:val="0"/>
                              <w:marTop w:val="378"/>
                              <w:marBottom w:val="378"/>
                              <w:divBdr>
                                <w:top w:val="none" w:sz="0" w:space="0" w:color="auto"/>
                                <w:left w:val="none" w:sz="0" w:space="0" w:color="auto"/>
                                <w:bottom w:val="none" w:sz="0" w:space="0" w:color="auto"/>
                                <w:right w:val="none" w:sz="0" w:space="0" w:color="auto"/>
                              </w:divBdr>
                              <w:divsChild>
                                <w:div w:id="189804644">
                                  <w:marLeft w:val="0"/>
                                  <w:marRight w:val="0"/>
                                  <w:marTop w:val="0"/>
                                  <w:marBottom w:val="0"/>
                                  <w:divBdr>
                                    <w:top w:val="none" w:sz="0" w:space="0" w:color="auto"/>
                                    <w:left w:val="none" w:sz="0" w:space="0" w:color="auto"/>
                                    <w:bottom w:val="none" w:sz="0" w:space="0" w:color="auto"/>
                                    <w:right w:val="none" w:sz="0" w:space="0" w:color="auto"/>
                                  </w:divBdr>
                                </w:div>
                              </w:divsChild>
                            </w:div>
                            <w:div w:id="1442843482">
                              <w:marLeft w:val="0"/>
                              <w:marRight w:val="0"/>
                              <w:marTop w:val="378"/>
                              <w:marBottom w:val="378"/>
                              <w:divBdr>
                                <w:top w:val="none" w:sz="0" w:space="0" w:color="auto"/>
                                <w:left w:val="none" w:sz="0" w:space="0" w:color="auto"/>
                                <w:bottom w:val="none" w:sz="0" w:space="0" w:color="auto"/>
                                <w:right w:val="none" w:sz="0" w:space="0" w:color="auto"/>
                              </w:divBdr>
                              <w:divsChild>
                                <w:div w:id="404299136">
                                  <w:marLeft w:val="0"/>
                                  <w:marRight w:val="0"/>
                                  <w:marTop w:val="0"/>
                                  <w:marBottom w:val="0"/>
                                  <w:divBdr>
                                    <w:top w:val="none" w:sz="0" w:space="0" w:color="auto"/>
                                    <w:left w:val="none" w:sz="0" w:space="0" w:color="auto"/>
                                    <w:bottom w:val="none" w:sz="0" w:space="0" w:color="auto"/>
                                    <w:right w:val="none" w:sz="0" w:space="0" w:color="auto"/>
                                  </w:divBdr>
                                </w:div>
                              </w:divsChild>
                            </w:div>
                            <w:div w:id="1229194654">
                              <w:marLeft w:val="0"/>
                              <w:marRight w:val="0"/>
                              <w:marTop w:val="567"/>
                              <w:marBottom w:val="708"/>
                              <w:divBdr>
                                <w:top w:val="none" w:sz="0" w:space="0" w:color="auto"/>
                                <w:left w:val="none" w:sz="0" w:space="0" w:color="auto"/>
                                <w:bottom w:val="none" w:sz="0" w:space="0" w:color="auto"/>
                                <w:right w:val="none" w:sz="0" w:space="0" w:color="auto"/>
                              </w:divBdr>
                              <w:divsChild>
                                <w:div w:id="35280747">
                                  <w:marLeft w:val="0"/>
                                  <w:marRight w:val="0"/>
                                  <w:marTop w:val="0"/>
                                  <w:marBottom w:val="0"/>
                                  <w:divBdr>
                                    <w:top w:val="none" w:sz="0" w:space="0" w:color="auto"/>
                                    <w:left w:val="none" w:sz="0" w:space="0" w:color="auto"/>
                                    <w:bottom w:val="single" w:sz="12" w:space="24" w:color="B8B9BA"/>
                                    <w:right w:val="none" w:sz="0" w:space="0" w:color="auto"/>
                                  </w:divBdr>
                                  <w:divsChild>
                                    <w:div w:id="8989511">
                                      <w:marLeft w:val="0"/>
                                      <w:marRight w:val="0"/>
                                      <w:marTop w:val="0"/>
                                      <w:marBottom w:val="0"/>
                                      <w:divBdr>
                                        <w:top w:val="none" w:sz="0" w:space="0" w:color="auto"/>
                                        <w:left w:val="none" w:sz="0" w:space="0" w:color="auto"/>
                                        <w:bottom w:val="none" w:sz="0" w:space="0" w:color="auto"/>
                                        <w:right w:val="none" w:sz="0" w:space="0" w:color="auto"/>
                                      </w:divBdr>
                                    </w:div>
                                    <w:div w:id="167450682">
                                      <w:marLeft w:val="0"/>
                                      <w:marRight w:val="0"/>
                                      <w:marTop w:val="354"/>
                                      <w:marBottom w:val="0"/>
                                      <w:divBdr>
                                        <w:top w:val="none" w:sz="0" w:space="0" w:color="auto"/>
                                        <w:left w:val="none" w:sz="0" w:space="0" w:color="auto"/>
                                        <w:bottom w:val="none" w:sz="0" w:space="0" w:color="auto"/>
                                        <w:right w:val="none" w:sz="0" w:space="0" w:color="auto"/>
                                      </w:divBdr>
                                      <w:divsChild>
                                        <w:div w:id="1649481490">
                                          <w:marLeft w:val="0"/>
                                          <w:marRight w:val="0"/>
                                          <w:marTop w:val="0"/>
                                          <w:marBottom w:val="0"/>
                                          <w:divBdr>
                                            <w:top w:val="none" w:sz="0" w:space="0" w:color="auto"/>
                                            <w:left w:val="none" w:sz="0" w:space="0" w:color="auto"/>
                                            <w:bottom w:val="none" w:sz="0" w:space="0" w:color="auto"/>
                                            <w:right w:val="none" w:sz="0" w:space="0" w:color="auto"/>
                                          </w:divBdr>
                                        </w:div>
                                      </w:divsChild>
                                    </w:div>
                                    <w:div w:id="18031994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00803081">
                              <w:marLeft w:val="0"/>
                              <w:marRight w:val="0"/>
                              <w:marTop w:val="378"/>
                              <w:marBottom w:val="378"/>
                              <w:divBdr>
                                <w:top w:val="none" w:sz="0" w:space="0" w:color="auto"/>
                                <w:left w:val="none" w:sz="0" w:space="0" w:color="auto"/>
                                <w:bottom w:val="none" w:sz="0" w:space="0" w:color="auto"/>
                                <w:right w:val="none" w:sz="0" w:space="0" w:color="auto"/>
                              </w:divBdr>
                              <w:divsChild>
                                <w:div w:id="435829944">
                                  <w:marLeft w:val="0"/>
                                  <w:marRight w:val="0"/>
                                  <w:marTop w:val="0"/>
                                  <w:marBottom w:val="0"/>
                                  <w:divBdr>
                                    <w:top w:val="none" w:sz="0" w:space="0" w:color="auto"/>
                                    <w:left w:val="none" w:sz="0" w:space="0" w:color="auto"/>
                                    <w:bottom w:val="none" w:sz="0" w:space="0" w:color="auto"/>
                                    <w:right w:val="none" w:sz="0" w:space="0" w:color="auto"/>
                                  </w:divBdr>
                                </w:div>
                              </w:divsChild>
                            </w:div>
                            <w:div w:id="1358001936">
                              <w:marLeft w:val="0"/>
                              <w:marRight w:val="0"/>
                              <w:marTop w:val="567"/>
                              <w:marBottom w:val="567"/>
                              <w:divBdr>
                                <w:top w:val="none" w:sz="0" w:space="0" w:color="auto"/>
                                <w:left w:val="none" w:sz="0" w:space="0" w:color="auto"/>
                                <w:bottom w:val="none" w:sz="0" w:space="0" w:color="auto"/>
                                <w:right w:val="none" w:sz="0" w:space="0" w:color="auto"/>
                              </w:divBdr>
                            </w:div>
                            <w:div w:id="1719628670">
                              <w:marLeft w:val="0"/>
                              <w:marRight w:val="0"/>
                              <w:marTop w:val="378"/>
                              <w:marBottom w:val="378"/>
                              <w:divBdr>
                                <w:top w:val="none" w:sz="0" w:space="0" w:color="auto"/>
                                <w:left w:val="none" w:sz="0" w:space="0" w:color="auto"/>
                                <w:bottom w:val="none" w:sz="0" w:space="0" w:color="auto"/>
                                <w:right w:val="none" w:sz="0" w:space="0" w:color="auto"/>
                              </w:divBdr>
                              <w:divsChild>
                                <w:div w:id="999232840">
                                  <w:marLeft w:val="0"/>
                                  <w:marRight w:val="0"/>
                                  <w:marTop w:val="0"/>
                                  <w:marBottom w:val="0"/>
                                  <w:divBdr>
                                    <w:top w:val="none" w:sz="0" w:space="0" w:color="auto"/>
                                    <w:left w:val="none" w:sz="0" w:space="0" w:color="auto"/>
                                    <w:bottom w:val="none" w:sz="0" w:space="0" w:color="auto"/>
                                    <w:right w:val="none" w:sz="0" w:space="0" w:color="auto"/>
                                  </w:divBdr>
                                </w:div>
                              </w:divsChild>
                            </w:div>
                            <w:div w:id="1943803688">
                              <w:marLeft w:val="0"/>
                              <w:marRight w:val="0"/>
                              <w:marTop w:val="378"/>
                              <w:marBottom w:val="378"/>
                              <w:divBdr>
                                <w:top w:val="none" w:sz="0" w:space="0" w:color="auto"/>
                                <w:left w:val="none" w:sz="0" w:space="0" w:color="auto"/>
                                <w:bottom w:val="none" w:sz="0" w:space="0" w:color="auto"/>
                                <w:right w:val="none" w:sz="0" w:space="0" w:color="auto"/>
                              </w:divBdr>
                              <w:divsChild>
                                <w:div w:id="1546329600">
                                  <w:marLeft w:val="0"/>
                                  <w:marRight w:val="0"/>
                                  <w:marTop w:val="0"/>
                                  <w:marBottom w:val="0"/>
                                  <w:divBdr>
                                    <w:top w:val="none" w:sz="0" w:space="0" w:color="auto"/>
                                    <w:left w:val="none" w:sz="0" w:space="0" w:color="auto"/>
                                    <w:bottom w:val="none" w:sz="0" w:space="0" w:color="auto"/>
                                    <w:right w:val="none" w:sz="0" w:space="0" w:color="auto"/>
                                  </w:divBdr>
                                </w:div>
                              </w:divsChild>
                            </w:div>
                            <w:div w:id="1594627536">
                              <w:marLeft w:val="0"/>
                              <w:marRight w:val="0"/>
                              <w:marTop w:val="378"/>
                              <w:marBottom w:val="378"/>
                              <w:divBdr>
                                <w:top w:val="none" w:sz="0" w:space="0" w:color="auto"/>
                                <w:left w:val="none" w:sz="0" w:space="0" w:color="auto"/>
                                <w:bottom w:val="none" w:sz="0" w:space="0" w:color="auto"/>
                                <w:right w:val="none" w:sz="0" w:space="0" w:color="auto"/>
                              </w:divBdr>
                              <w:divsChild>
                                <w:div w:id="2066104580">
                                  <w:marLeft w:val="0"/>
                                  <w:marRight w:val="0"/>
                                  <w:marTop w:val="0"/>
                                  <w:marBottom w:val="0"/>
                                  <w:divBdr>
                                    <w:top w:val="none" w:sz="0" w:space="0" w:color="auto"/>
                                    <w:left w:val="none" w:sz="0" w:space="0" w:color="auto"/>
                                    <w:bottom w:val="none" w:sz="0" w:space="0" w:color="auto"/>
                                    <w:right w:val="none" w:sz="0" w:space="0" w:color="auto"/>
                                  </w:divBdr>
                                </w:div>
                              </w:divsChild>
                            </w:div>
                            <w:div w:id="1503010240">
                              <w:marLeft w:val="0"/>
                              <w:marRight w:val="0"/>
                              <w:marTop w:val="567"/>
                              <w:marBottom w:val="567"/>
                              <w:divBdr>
                                <w:top w:val="none" w:sz="0" w:space="0" w:color="auto"/>
                                <w:left w:val="none" w:sz="0" w:space="0" w:color="auto"/>
                                <w:bottom w:val="none" w:sz="0" w:space="0" w:color="auto"/>
                                <w:right w:val="none" w:sz="0" w:space="0" w:color="auto"/>
                              </w:divBdr>
                            </w:div>
                            <w:div w:id="1258715625">
                              <w:marLeft w:val="0"/>
                              <w:marRight w:val="0"/>
                              <w:marTop w:val="378"/>
                              <w:marBottom w:val="378"/>
                              <w:divBdr>
                                <w:top w:val="none" w:sz="0" w:space="0" w:color="auto"/>
                                <w:left w:val="none" w:sz="0" w:space="0" w:color="auto"/>
                                <w:bottom w:val="none" w:sz="0" w:space="0" w:color="auto"/>
                                <w:right w:val="none" w:sz="0" w:space="0" w:color="auto"/>
                              </w:divBdr>
                              <w:divsChild>
                                <w:div w:id="1844591175">
                                  <w:marLeft w:val="0"/>
                                  <w:marRight w:val="0"/>
                                  <w:marTop w:val="0"/>
                                  <w:marBottom w:val="0"/>
                                  <w:divBdr>
                                    <w:top w:val="none" w:sz="0" w:space="0" w:color="auto"/>
                                    <w:left w:val="none" w:sz="0" w:space="0" w:color="auto"/>
                                    <w:bottom w:val="none" w:sz="0" w:space="0" w:color="auto"/>
                                    <w:right w:val="none" w:sz="0" w:space="0" w:color="auto"/>
                                  </w:divBdr>
                                </w:div>
                              </w:divsChild>
                            </w:div>
                            <w:div w:id="2090540391">
                              <w:marLeft w:val="0"/>
                              <w:marRight w:val="0"/>
                              <w:marTop w:val="378"/>
                              <w:marBottom w:val="378"/>
                              <w:divBdr>
                                <w:top w:val="none" w:sz="0" w:space="0" w:color="auto"/>
                                <w:left w:val="none" w:sz="0" w:space="0" w:color="auto"/>
                                <w:bottom w:val="none" w:sz="0" w:space="0" w:color="auto"/>
                                <w:right w:val="none" w:sz="0" w:space="0" w:color="auto"/>
                              </w:divBdr>
                              <w:divsChild>
                                <w:div w:id="394164779">
                                  <w:marLeft w:val="0"/>
                                  <w:marRight w:val="0"/>
                                  <w:marTop w:val="0"/>
                                  <w:marBottom w:val="0"/>
                                  <w:divBdr>
                                    <w:top w:val="none" w:sz="0" w:space="0" w:color="auto"/>
                                    <w:left w:val="none" w:sz="0" w:space="0" w:color="auto"/>
                                    <w:bottom w:val="none" w:sz="0" w:space="0" w:color="auto"/>
                                    <w:right w:val="none" w:sz="0" w:space="0" w:color="auto"/>
                                  </w:divBdr>
                                </w:div>
                              </w:divsChild>
                            </w:div>
                            <w:div w:id="1022975016">
                              <w:marLeft w:val="0"/>
                              <w:marRight w:val="0"/>
                              <w:marTop w:val="378"/>
                              <w:marBottom w:val="378"/>
                              <w:divBdr>
                                <w:top w:val="none" w:sz="0" w:space="0" w:color="auto"/>
                                <w:left w:val="none" w:sz="0" w:space="0" w:color="auto"/>
                                <w:bottom w:val="none" w:sz="0" w:space="0" w:color="auto"/>
                                <w:right w:val="none" w:sz="0" w:space="0" w:color="auto"/>
                              </w:divBdr>
                              <w:divsChild>
                                <w:div w:id="21422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432518">
      <w:bodyDiv w:val="1"/>
      <w:marLeft w:val="0"/>
      <w:marRight w:val="0"/>
      <w:marTop w:val="0"/>
      <w:marBottom w:val="0"/>
      <w:divBdr>
        <w:top w:val="none" w:sz="0" w:space="0" w:color="auto"/>
        <w:left w:val="none" w:sz="0" w:space="0" w:color="auto"/>
        <w:bottom w:val="none" w:sz="0" w:space="0" w:color="auto"/>
        <w:right w:val="none" w:sz="0" w:space="0" w:color="auto"/>
      </w:divBdr>
      <w:divsChild>
        <w:div w:id="1371342552">
          <w:marLeft w:val="0"/>
          <w:marRight w:val="0"/>
          <w:marTop w:val="0"/>
          <w:marBottom w:val="0"/>
          <w:divBdr>
            <w:top w:val="none" w:sz="0" w:space="0" w:color="auto"/>
            <w:left w:val="none" w:sz="0" w:space="0" w:color="auto"/>
            <w:bottom w:val="none" w:sz="0" w:space="0" w:color="auto"/>
            <w:right w:val="none" w:sz="0" w:space="0" w:color="auto"/>
          </w:divBdr>
          <w:divsChild>
            <w:div w:id="584462672">
              <w:marLeft w:val="0"/>
              <w:marRight w:val="0"/>
              <w:marTop w:val="0"/>
              <w:marBottom w:val="0"/>
              <w:divBdr>
                <w:top w:val="none" w:sz="0" w:space="0" w:color="auto"/>
                <w:left w:val="none" w:sz="0" w:space="0" w:color="auto"/>
                <w:bottom w:val="none" w:sz="0" w:space="0" w:color="auto"/>
                <w:right w:val="none" w:sz="0" w:space="0" w:color="auto"/>
              </w:divBdr>
              <w:divsChild>
                <w:div w:id="1187600321">
                  <w:marLeft w:val="0"/>
                  <w:marRight w:val="0"/>
                  <w:marTop w:val="0"/>
                  <w:marBottom w:val="0"/>
                  <w:divBdr>
                    <w:top w:val="none" w:sz="0" w:space="0" w:color="auto"/>
                    <w:left w:val="none" w:sz="0" w:space="0" w:color="auto"/>
                    <w:bottom w:val="none" w:sz="0" w:space="0" w:color="auto"/>
                    <w:right w:val="none" w:sz="0" w:space="0" w:color="auto"/>
                  </w:divBdr>
                </w:div>
                <w:div w:id="1842500014">
                  <w:marLeft w:val="0"/>
                  <w:marRight w:val="0"/>
                  <w:marTop w:val="886"/>
                  <w:marBottom w:val="0"/>
                  <w:divBdr>
                    <w:top w:val="none" w:sz="0" w:space="0" w:color="auto"/>
                    <w:left w:val="none" w:sz="0" w:space="0" w:color="auto"/>
                    <w:bottom w:val="none" w:sz="0" w:space="0" w:color="auto"/>
                    <w:right w:val="none" w:sz="0" w:space="0" w:color="auto"/>
                  </w:divBdr>
                  <w:divsChild>
                    <w:div w:id="205336796">
                      <w:marLeft w:val="0"/>
                      <w:marRight w:val="0"/>
                      <w:marTop w:val="0"/>
                      <w:marBottom w:val="0"/>
                      <w:divBdr>
                        <w:top w:val="none" w:sz="0" w:space="0" w:color="auto"/>
                        <w:left w:val="none" w:sz="0" w:space="0" w:color="auto"/>
                        <w:bottom w:val="none" w:sz="0" w:space="0" w:color="auto"/>
                        <w:right w:val="none" w:sz="0" w:space="0" w:color="auto"/>
                      </w:divBdr>
                      <w:divsChild>
                        <w:div w:id="9528677">
                          <w:marLeft w:val="0"/>
                          <w:marRight w:val="0"/>
                          <w:marTop w:val="0"/>
                          <w:marBottom w:val="0"/>
                          <w:divBdr>
                            <w:top w:val="none" w:sz="0" w:space="0" w:color="auto"/>
                            <w:left w:val="none" w:sz="0" w:space="0" w:color="auto"/>
                            <w:bottom w:val="none" w:sz="0" w:space="0" w:color="auto"/>
                            <w:right w:val="none" w:sz="0" w:space="0" w:color="auto"/>
                          </w:divBdr>
                          <w:divsChild>
                            <w:div w:id="769087190">
                              <w:marLeft w:val="0"/>
                              <w:marRight w:val="0"/>
                              <w:marTop w:val="0"/>
                              <w:marBottom w:val="0"/>
                              <w:divBdr>
                                <w:top w:val="none" w:sz="0" w:space="0" w:color="auto"/>
                                <w:left w:val="none" w:sz="0" w:space="0" w:color="auto"/>
                                <w:bottom w:val="none" w:sz="0" w:space="0" w:color="auto"/>
                                <w:right w:val="none" w:sz="0" w:space="0" w:color="auto"/>
                              </w:divBdr>
                            </w:div>
                          </w:divsChild>
                        </w:div>
                        <w:div w:id="1751736232">
                          <w:marLeft w:val="0"/>
                          <w:marRight w:val="199"/>
                          <w:marTop w:val="0"/>
                          <w:marBottom w:val="0"/>
                          <w:divBdr>
                            <w:top w:val="none" w:sz="0" w:space="0" w:color="auto"/>
                            <w:left w:val="none" w:sz="0" w:space="0" w:color="auto"/>
                            <w:bottom w:val="none" w:sz="0" w:space="0" w:color="auto"/>
                            <w:right w:val="none" w:sz="0" w:space="0" w:color="auto"/>
                          </w:divBdr>
                        </w:div>
                        <w:div w:id="124093983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557635">
          <w:marLeft w:val="0"/>
          <w:marRight w:val="0"/>
          <w:marTop w:val="0"/>
          <w:marBottom w:val="0"/>
          <w:divBdr>
            <w:top w:val="none" w:sz="0" w:space="0" w:color="auto"/>
            <w:left w:val="none" w:sz="0" w:space="0" w:color="auto"/>
            <w:bottom w:val="none" w:sz="0" w:space="0" w:color="auto"/>
            <w:right w:val="none" w:sz="0" w:space="0" w:color="auto"/>
          </w:divBdr>
          <w:divsChild>
            <w:div w:id="566190738">
              <w:marLeft w:val="0"/>
              <w:marRight w:val="0"/>
              <w:marTop w:val="0"/>
              <w:marBottom w:val="0"/>
              <w:divBdr>
                <w:top w:val="none" w:sz="0" w:space="0" w:color="auto"/>
                <w:left w:val="none" w:sz="0" w:space="0" w:color="auto"/>
                <w:bottom w:val="none" w:sz="0" w:space="0" w:color="auto"/>
                <w:right w:val="none" w:sz="0" w:space="0" w:color="auto"/>
              </w:divBdr>
              <w:divsChild>
                <w:div w:id="831215142">
                  <w:marLeft w:val="0"/>
                  <w:marRight w:val="0"/>
                  <w:marTop w:val="0"/>
                  <w:marBottom w:val="0"/>
                  <w:divBdr>
                    <w:top w:val="none" w:sz="0" w:space="0" w:color="auto"/>
                    <w:left w:val="none" w:sz="0" w:space="0" w:color="auto"/>
                    <w:bottom w:val="none" w:sz="0" w:space="0" w:color="auto"/>
                    <w:right w:val="none" w:sz="0" w:space="0" w:color="auto"/>
                  </w:divBdr>
                  <w:divsChild>
                    <w:div w:id="2026439434">
                      <w:marLeft w:val="0"/>
                      <w:marRight w:val="2215"/>
                      <w:marTop w:val="0"/>
                      <w:marBottom w:val="0"/>
                      <w:divBdr>
                        <w:top w:val="none" w:sz="0" w:space="0" w:color="auto"/>
                        <w:left w:val="none" w:sz="0" w:space="0" w:color="auto"/>
                        <w:bottom w:val="none" w:sz="0" w:space="0" w:color="auto"/>
                        <w:right w:val="none" w:sz="0" w:space="0" w:color="auto"/>
                      </w:divBdr>
                      <w:divsChild>
                        <w:div w:id="1608462075">
                          <w:marLeft w:val="0"/>
                          <w:marRight w:val="0"/>
                          <w:marTop w:val="886"/>
                          <w:marBottom w:val="886"/>
                          <w:divBdr>
                            <w:top w:val="none" w:sz="0" w:space="0" w:color="auto"/>
                            <w:left w:val="none" w:sz="0" w:space="0" w:color="auto"/>
                            <w:bottom w:val="none" w:sz="0" w:space="0" w:color="auto"/>
                            <w:right w:val="none" w:sz="0" w:space="0" w:color="auto"/>
                          </w:divBdr>
                          <w:divsChild>
                            <w:div w:id="543368377">
                              <w:marLeft w:val="0"/>
                              <w:marRight w:val="0"/>
                              <w:marTop w:val="0"/>
                              <w:marBottom w:val="443"/>
                              <w:divBdr>
                                <w:top w:val="none" w:sz="0" w:space="0" w:color="auto"/>
                                <w:left w:val="none" w:sz="0" w:space="0" w:color="auto"/>
                                <w:bottom w:val="none" w:sz="0" w:space="0" w:color="auto"/>
                                <w:right w:val="none" w:sz="0" w:space="0" w:color="auto"/>
                              </w:divBdr>
                            </w:div>
                            <w:div w:id="1358962821">
                              <w:marLeft w:val="0"/>
                              <w:marRight w:val="0"/>
                              <w:marTop w:val="443"/>
                              <w:marBottom w:val="443"/>
                              <w:divBdr>
                                <w:top w:val="none" w:sz="0" w:space="0" w:color="auto"/>
                                <w:left w:val="none" w:sz="0" w:space="0" w:color="auto"/>
                                <w:bottom w:val="none" w:sz="0" w:space="0" w:color="auto"/>
                                <w:right w:val="none" w:sz="0" w:space="0" w:color="auto"/>
                              </w:divBdr>
                            </w:div>
                            <w:div w:id="589850841">
                              <w:marLeft w:val="0"/>
                              <w:marRight w:val="0"/>
                              <w:marTop w:val="443"/>
                              <w:marBottom w:val="886"/>
                              <w:divBdr>
                                <w:top w:val="single" w:sz="8" w:space="31" w:color="EB5D0B"/>
                                <w:left w:val="none" w:sz="0" w:space="0" w:color="auto"/>
                                <w:bottom w:val="single" w:sz="8" w:space="31" w:color="EB5D0B"/>
                                <w:right w:val="none" w:sz="0" w:space="0" w:color="auto"/>
                              </w:divBdr>
                            </w:div>
                            <w:div w:id="1911383918">
                              <w:marLeft w:val="0"/>
                              <w:marRight w:val="0"/>
                              <w:marTop w:val="354"/>
                              <w:marBottom w:val="354"/>
                              <w:divBdr>
                                <w:top w:val="none" w:sz="0" w:space="0" w:color="auto"/>
                                <w:left w:val="none" w:sz="0" w:space="0" w:color="auto"/>
                                <w:bottom w:val="none" w:sz="0" w:space="0" w:color="auto"/>
                                <w:right w:val="none" w:sz="0" w:space="0" w:color="auto"/>
                              </w:divBdr>
                              <w:divsChild>
                                <w:div w:id="1970430262">
                                  <w:marLeft w:val="0"/>
                                  <w:marRight w:val="0"/>
                                  <w:marTop w:val="0"/>
                                  <w:marBottom w:val="0"/>
                                  <w:divBdr>
                                    <w:top w:val="none" w:sz="0" w:space="0" w:color="auto"/>
                                    <w:left w:val="none" w:sz="0" w:space="0" w:color="auto"/>
                                    <w:bottom w:val="none" w:sz="0" w:space="0" w:color="auto"/>
                                    <w:right w:val="none" w:sz="0" w:space="0" w:color="auto"/>
                                  </w:divBdr>
                                </w:div>
                              </w:divsChild>
                            </w:div>
                            <w:div w:id="2031951149">
                              <w:marLeft w:val="0"/>
                              <w:marRight w:val="0"/>
                              <w:marTop w:val="354"/>
                              <w:marBottom w:val="354"/>
                              <w:divBdr>
                                <w:top w:val="none" w:sz="0" w:space="0" w:color="auto"/>
                                <w:left w:val="none" w:sz="0" w:space="0" w:color="auto"/>
                                <w:bottom w:val="none" w:sz="0" w:space="0" w:color="auto"/>
                                <w:right w:val="none" w:sz="0" w:space="0" w:color="auto"/>
                              </w:divBdr>
                              <w:divsChild>
                                <w:div w:id="239952035">
                                  <w:marLeft w:val="0"/>
                                  <w:marRight w:val="0"/>
                                  <w:marTop w:val="0"/>
                                  <w:marBottom w:val="0"/>
                                  <w:divBdr>
                                    <w:top w:val="none" w:sz="0" w:space="0" w:color="auto"/>
                                    <w:left w:val="none" w:sz="0" w:space="0" w:color="auto"/>
                                    <w:bottom w:val="none" w:sz="0" w:space="0" w:color="auto"/>
                                    <w:right w:val="none" w:sz="0" w:space="0" w:color="auto"/>
                                  </w:divBdr>
                                </w:div>
                              </w:divsChild>
                            </w:div>
                            <w:div w:id="1214081978">
                              <w:marLeft w:val="0"/>
                              <w:marRight w:val="0"/>
                              <w:marTop w:val="354"/>
                              <w:marBottom w:val="354"/>
                              <w:divBdr>
                                <w:top w:val="none" w:sz="0" w:space="0" w:color="auto"/>
                                <w:left w:val="none" w:sz="0" w:space="0" w:color="auto"/>
                                <w:bottom w:val="none" w:sz="0" w:space="0" w:color="auto"/>
                                <w:right w:val="none" w:sz="0" w:space="0" w:color="auto"/>
                              </w:divBdr>
                              <w:divsChild>
                                <w:div w:id="1186863945">
                                  <w:marLeft w:val="0"/>
                                  <w:marRight w:val="0"/>
                                  <w:marTop w:val="0"/>
                                  <w:marBottom w:val="0"/>
                                  <w:divBdr>
                                    <w:top w:val="none" w:sz="0" w:space="0" w:color="auto"/>
                                    <w:left w:val="none" w:sz="0" w:space="0" w:color="auto"/>
                                    <w:bottom w:val="none" w:sz="0" w:space="0" w:color="auto"/>
                                    <w:right w:val="none" w:sz="0" w:space="0" w:color="auto"/>
                                  </w:divBdr>
                                </w:div>
                              </w:divsChild>
                            </w:div>
                            <w:div w:id="1155950141">
                              <w:marLeft w:val="0"/>
                              <w:marRight w:val="0"/>
                              <w:marTop w:val="354"/>
                              <w:marBottom w:val="354"/>
                              <w:divBdr>
                                <w:top w:val="none" w:sz="0" w:space="0" w:color="auto"/>
                                <w:left w:val="none" w:sz="0" w:space="0" w:color="auto"/>
                                <w:bottom w:val="none" w:sz="0" w:space="0" w:color="auto"/>
                                <w:right w:val="none" w:sz="0" w:space="0" w:color="auto"/>
                              </w:divBdr>
                              <w:divsChild>
                                <w:div w:id="1933082021">
                                  <w:marLeft w:val="0"/>
                                  <w:marRight w:val="0"/>
                                  <w:marTop w:val="0"/>
                                  <w:marBottom w:val="0"/>
                                  <w:divBdr>
                                    <w:top w:val="none" w:sz="0" w:space="0" w:color="auto"/>
                                    <w:left w:val="none" w:sz="0" w:space="0" w:color="auto"/>
                                    <w:bottom w:val="none" w:sz="0" w:space="0" w:color="auto"/>
                                    <w:right w:val="none" w:sz="0" w:space="0" w:color="auto"/>
                                  </w:divBdr>
                                </w:div>
                              </w:divsChild>
                            </w:div>
                            <w:div w:id="758333494">
                              <w:marLeft w:val="0"/>
                              <w:marRight w:val="0"/>
                              <w:marTop w:val="354"/>
                              <w:marBottom w:val="354"/>
                              <w:divBdr>
                                <w:top w:val="none" w:sz="0" w:space="0" w:color="auto"/>
                                <w:left w:val="none" w:sz="0" w:space="0" w:color="auto"/>
                                <w:bottom w:val="none" w:sz="0" w:space="0" w:color="auto"/>
                                <w:right w:val="none" w:sz="0" w:space="0" w:color="auto"/>
                              </w:divBdr>
                              <w:divsChild>
                                <w:div w:id="1379164408">
                                  <w:marLeft w:val="0"/>
                                  <w:marRight w:val="0"/>
                                  <w:marTop w:val="0"/>
                                  <w:marBottom w:val="0"/>
                                  <w:divBdr>
                                    <w:top w:val="none" w:sz="0" w:space="0" w:color="auto"/>
                                    <w:left w:val="none" w:sz="0" w:space="0" w:color="auto"/>
                                    <w:bottom w:val="none" w:sz="0" w:space="0" w:color="auto"/>
                                    <w:right w:val="none" w:sz="0" w:space="0" w:color="auto"/>
                                  </w:divBdr>
                                </w:div>
                              </w:divsChild>
                            </w:div>
                            <w:div w:id="1152672127">
                              <w:marLeft w:val="0"/>
                              <w:marRight w:val="0"/>
                              <w:marTop w:val="354"/>
                              <w:marBottom w:val="354"/>
                              <w:divBdr>
                                <w:top w:val="none" w:sz="0" w:space="0" w:color="auto"/>
                                <w:left w:val="none" w:sz="0" w:space="0" w:color="auto"/>
                                <w:bottom w:val="none" w:sz="0" w:space="0" w:color="auto"/>
                                <w:right w:val="none" w:sz="0" w:space="0" w:color="auto"/>
                              </w:divBdr>
                              <w:divsChild>
                                <w:div w:id="2053965896">
                                  <w:marLeft w:val="0"/>
                                  <w:marRight w:val="0"/>
                                  <w:marTop w:val="0"/>
                                  <w:marBottom w:val="0"/>
                                  <w:divBdr>
                                    <w:top w:val="none" w:sz="0" w:space="0" w:color="auto"/>
                                    <w:left w:val="none" w:sz="0" w:space="0" w:color="auto"/>
                                    <w:bottom w:val="none" w:sz="0" w:space="0" w:color="auto"/>
                                    <w:right w:val="none" w:sz="0" w:space="0" w:color="auto"/>
                                  </w:divBdr>
                                </w:div>
                              </w:divsChild>
                            </w:div>
                            <w:div w:id="2108496394">
                              <w:marLeft w:val="0"/>
                              <w:marRight w:val="0"/>
                              <w:marTop w:val="354"/>
                              <w:marBottom w:val="354"/>
                              <w:divBdr>
                                <w:top w:val="none" w:sz="0" w:space="0" w:color="auto"/>
                                <w:left w:val="none" w:sz="0" w:space="0" w:color="auto"/>
                                <w:bottom w:val="none" w:sz="0" w:space="0" w:color="auto"/>
                                <w:right w:val="none" w:sz="0" w:space="0" w:color="auto"/>
                              </w:divBdr>
                              <w:divsChild>
                                <w:div w:id="2081825030">
                                  <w:marLeft w:val="0"/>
                                  <w:marRight w:val="0"/>
                                  <w:marTop w:val="0"/>
                                  <w:marBottom w:val="0"/>
                                  <w:divBdr>
                                    <w:top w:val="none" w:sz="0" w:space="0" w:color="auto"/>
                                    <w:left w:val="none" w:sz="0" w:space="0" w:color="auto"/>
                                    <w:bottom w:val="none" w:sz="0" w:space="0" w:color="auto"/>
                                    <w:right w:val="none" w:sz="0" w:space="0" w:color="auto"/>
                                  </w:divBdr>
                                </w:div>
                              </w:divsChild>
                            </w:div>
                            <w:div w:id="55401073">
                              <w:marLeft w:val="0"/>
                              <w:marRight w:val="0"/>
                              <w:marTop w:val="354"/>
                              <w:marBottom w:val="354"/>
                              <w:divBdr>
                                <w:top w:val="none" w:sz="0" w:space="0" w:color="auto"/>
                                <w:left w:val="none" w:sz="0" w:space="0" w:color="auto"/>
                                <w:bottom w:val="none" w:sz="0" w:space="0" w:color="auto"/>
                                <w:right w:val="none" w:sz="0" w:space="0" w:color="auto"/>
                              </w:divBdr>
                              <w:divsChild>
                                <w:div w:id="118377214">
                                  <w:marLeft w:val="0"/>
                                  <w:marRight w:val="0"/>
                                  <w:marTop w:val="0"/>
                                  <w:marBottom w:val="0"/>
                                  <w:divBdr>
                                    <w:top w:val="none" w:sz="0" w:space="0" w:color="auto"/>
                                    <w:left w:val="none" w:sz="0" w:space="0" w:color="auto"/>
                                    <w:bottom w:val="none" w:sz="0" w:space="0" w:color="auto"/>
                                    <w:right w:val="none" w:sz="0" w:space="0" w:color="auto"/>
                                  </w:divBdr>
                                </w:div>
                              </w:divsChild>
                            </w:div>
                            <w:div w:id="1264612738">
                              <w:marLeft w:val="0"/>
                              <w:marRight w:val="0"/>
                              <w:marTop w:val="532"/>
                              <w:marBottom w:val="532"/>
                              <w:divBdr>
                                <w:top w:val="none" w:sz="0" w:space="0" w:color="auto"/>
                                <w:left w:val="none" w:sz="0" w:space="0" w:color="auto"/>
                                <w:bottom w:val="none" w:sz="0" w:space="0" w:color="auto"/>
                                <w:right w:val="none" w:sz="0" w:space="0" w:color="auto"/>
                              </w:divBdr>
                            </w:div>
                            <w:div w:id="1798178726">
                              <w:marLeft w:val="0"/>
                              <w:marRight w:val="0"/>
                              <w:marTop w:val="354"/>
                              <w:marBottom w:val="354"/>
                              <w:divBdr>
                                <w:top w:val="none" w:sz="0" w:space="0" w:color="auto"/>
                                <w:left w:val="none" w:sz="0" w:space="0" w:color="auto"/>
                                <w:bottom w:val="none" w:sz="0" w:space="0" w:color="auto"/>
                                <w:right w:val="none" w:sz="0" w:space="0" w:color="auto"/>
                              </w:divBdr>
                              <w:divsChild>
                                <w:div w:id="722142151">
                                  <w:marLeft w:val="0"/>
                                  <w:marRight w:val="0"/>
                                  <w:marTop w:val="0"/>
                                  <w:marBottom w:val="0"/>
                                  <w:divBdr>
                                    <w:top w:val="none" w:sz="0" w:space="0" w:color="auto"/>
                                    <w:left w:val="none" w:sz="0" w:space="0" w:color="auto"/>
                                    <w:bottom w:val="none" w:sz="0" w:space="0" w:color="auto"/>
                                    <w:right w:val="none" w:sz="0" w:space="0" w:color="auto"/>
                                  </w:divBdr>
                                </w:div>
                              </w:divsChild>
                            </w:div>
                            <w:div w:id="837385081">
                              <w:marLeft w:val="0"/>
                              <w:marRight w:val="0"/>
                              <w:marTop w:val="354"/>
                              <w:marBottom w:val="354"/>
                              <w:divBdr>
                                <w:top w:val="none" w:sz="0" w:space="0" w:color="auto"/>
                                <w:left w:val="none" w:sz="0" w:space="0" w:color="auto"/>
                                <w:bottom w:val="none" w:sz="0" w:space="0" w:color="auto"/>
                                <w:right w:val="none" w:sz="0" w:space="0" w:color="auto"/>
                              </w:divBdr>
                              <w:divsChild>
                                <w:div w:id="1777946544">
                                  <w:marLeft w:val="0"/>
                                  <w:marRight w:val="0"/>
                                  <w:marTop w:val="0"/>
                                  <w:marBottom w:val="0"/>
                                  <w:divBdr>
                                    <w:top w:val="none" w:sz="0" w:space="0" w:color="auto"/>
                                    <w:left w:val="none" w:sz="0" w:space="0" w:color="auto"/>
                                    <w:bottom w:val="none" w:sz="0" w:space="0" w:color="auto"/>
                                    <w:right w:val="none" w:sz="0" w:space="0" w:color="auto"/>
                                  </w:divBdr>
                                </w:div>
                              </w:divsChild>
                            </w:div>
                            <w:div w:id="86930685">
                              <w:marLeft w:val="0"/>
                              <w:marRight w:val="0"/>
                              <w:marTop w:val="354"/>
                              <w:marBottom w:val="354"/>
                              <w:divBdr>
                                <w:top w:val="none" w:sz="0" w:space="0" w:color="auto"/>
                                <w:left w:val="none" w:sz="0" w:space="0" w:color="auto"/>
                                <w:bottom w:val="none" w:sz="0" w:space="0" w:color="auto"/>
                                <w:right w:val="none" w:sz="0" w:space="0" w:color="auto"/>
                              </w:divBdr>
                              <w:divsChild>
                                <w:div w:id="230166376">
                                  <w:marLeft w:val="0"/>
                                  <w:marRight w:val="0"/>
                                  <w:marTop w:val="0"/>
                                  <w:marBottom w:val="0"/>
                                  <w:divBdr>
                                    <w:top w:val="none" w:sz="0" w:space="0" w:color="auto"/>
                                    <w:left w:val="none" w:sz="0" w:space="0" w:color="auto"/>
                                    <w:bottom w:val="none" w:sz="0" w:space="0" w:color="auto"/>
                                    <w:right w:val="none" w:sz="0" w:space="0" w:color="auto"/>
                                  </w:divBdr>
                                </w:div>
                              </w:divsChild>
                            </w:div>
                            <w:div w:id="1240479815">
                              <w:marLeft w:val="0"/>
                              <w:marRight w:val="0"/>
                              <w:marTop w:val="354"/>
                              <w:marBottom w:val="354"/>
                              <w:divBdr>
                                <w:top w:val="none" w:sz="0" w:space="0" w:color="auto"/>
                                <w:left w:val="none" w:sz="0" w:space="0" w:color="auto"/>
                                <w:bottom w:val="none" w:sz="0" w:space="0" w:color="auto"/>
                                <w:right w:val="none" w:sz="0" w:space="0" w:color="auto"/>
                              </w:divBdr>
                              <w:divsChild>
                                <w:div w:id="1165441253">
                                  <w:marLeft w:val="0"/>
                                  <w:marRight w:val="0"/>
                                  <w:marTop w:val="0"/>
                                  <w:marBottom w:val="0"/>
                                  <w:divBdr>
                                    <w:top w:val="none" w:sz="0" w:space="0" w:color="auto"/>
                                    <w:left w:val="none" w:sz="0" w:space="0" w:color="auto"/>
                                    <w:bottom w:val="none" w:sz="0" w:space="0" w:color="auto"/>
                                    <w:right w:val="none" w:sz="0" w:space="0" w:color="auto"/>
                                  </w:divBdr>
                                </w:div>
                              </w:divsChild>
                            </w:div>
                            <w:div w:id="499933180">
                              <w:marLeft w:val="0"/>
                              <w:marRight w:val="0"/>
                              <w:marTop w:val="354"/>
                              <w:marBottom w:val="354"/>
                              <w:divBdr>
                                <w:top w:val="none" w:sz="0" w:space="0" w:color="auto"/>
                                <w:left w:val="none" w:sz="0" w:space="0" w:color="auto"/>
                                <w:bottom w:val="none" w:sz="0" w:space="0" w:color="auto"/>
                                <w:right w:val="none" w:sz="0" w:space="0" w:color="auto"/>
                              </w:divBdr>
                              <w:divsChild>
                                <w:div w:id="222526990">
                                  <w:marLeft w:val="0"/>
                                  <w:marRight w:val="0"/>
                                  <w:marTop w:val="0"/>
                                  <w:marBottom w:val="0"/>
                                  <w:divBdr>
                                    <w:top w:val="none" w:sz="0" w:space="0" w:color="auto"/>
                                    <w:left w:val="none" w:sz="0" w:space="0" w:color="auto"/>
                                    <w:bottom w:val="none" w:sz="0" w:space="0" w:color="auto"/>
                                    <w:right w:val="none" w:sz="0" w:space="0" w:color="auto"/>
                                  </w:divBdr>
                                </w:div>
                              </w:divsChild>
                            </w:div>
                            <w:div w:id="191696148">
                              <w:marLeft w:val="0"/>
                              <w:marRight w:val="0"/>
                              <w:marTop w:val="354"/>
                              <w:marBottom w:val="354"/>
                              <w:divBdr>
                                <w:top w:val="none" w:sz="0" w:space="0" w:color="auto"/>
                                <w:left w:val="none" w:sz="0" w:space="0" w:color="auto"/>
                                <w:bottom w:val="none" w:sz="0" w:space="0" w:color="auto"/>
                                <w:right w:val="none" w:sz="0" w:space="0" w:color="auto"/>
                              </w:divBdr>
                              <w:divsChild>
                                <w:div w:id="2117095336">
                                  <w:marLeft w:val="0"/>
                                  <w:marRight w:val="0"/>
                                  <w:marTop w:val="0"/>
                                  <w:marBottom w:val="0"/>
                                  <w:divBdr>
                                    <w:top w:val="none" w:sz="0" w:space="0" w:color="auto"/>
                                    <w:left w:val="none" w:sz="0" w:space="0" w:color="auto"/>
                                    <w:bottom w:val="none" w:sz="0" w:space="0" w:color="auto"/>
                                    <w:right w:val="none" w:sz="0" w:space="0" w:color="auto"/>
                                  </w:divBdr>
                                </w:div>
                              </w:divsChild>
                            </w:div>
                            <w:div w:id="1146241391">
                              <w:marLeft w:val="0"/>
                              <w:marRight w:val="0"/>
                              <w:marTop w:val="354"/>
                              <w:marBottom w:val="354"/>
                              <w:divBdr>
                                <w:top w:val="none" w:sz="0" w:space="0" w:color="auto"/>
                                <w:left w:val="none" w:sz="0" w:space="0" w:color="auto"/>
                                <w:bottom w:val="none" w:sz="0" w:space="0" w:color="auto"/>
                                <w:right w:val="none" w:sz="0" w:space="0" w:color="auto"/>
                              </w:divBdr>
                              <w:divsChild>
                                <w:div w:id="1059522055">
                                  <w:marLeft w:val="0"/>
                                  <w:marRight w:val="0"/>
                                  <w:marTop w:val="0"/>
                                  <w:marBottom w:val="0"/>
                                  <w:divBdr>
                                    <w:top w:val="none" w:sz="0" w:space="0" w:color="auto"/>
                                    <w:left w:val="none" w:sz="0" w:space="0" w:color="auto"/>
                                    <w:bottom w:val="none" w:sz="0" w:space="0" w:color="auto"/>
                                    <w:right w:val="none" w:sz="0" w:space="0" w:color="auto"/>
                                  </w:divBdr>
                                </w:div>
                              </w:divsChild>
                            </w:div>
                            <w:div w:id="1765761500">
                              <w:marLeft w:val="0"/>
                              <w:marRight w:val="0"/>
                              <w:marTop w:val="532"/>
                              <w:marBottom w:val="532"/>
                              <w:divBdr>
                                <w:top w:val="none" w:sz="0" w:space="0" w:color="auto"/>
                                <w:left w:val="none" w:sz="0" w:space="0" w:color="auto"/>
                                <w:bottom w:val="none" w:sz="0" w:space="0" w:color="auto"/>
                                <w:right w:val="none" w:sz="0" w:space="0" w:color="auto"/>
                              </w:divBdr>
                            </w:div>
                            <w:div w:id="521819578">
                              <w:marLeft w:val="0"/>
                              <w:marRight w:val="0"/>
                              <w:marTop w:val="354"/>
                              <w:marBottom w:val="354"/>
                              <w:divBdr>
                                <w:top w:val="none" w:sz="0" w:space="0" w:color="auto"/>
                                <w:left w:val="none" w:sz="0" w:space="0" w:color="auto"/>
                                <w:bottom w:val="none" w:sz="0" w:space="0" w:color="auto"/>
                                <w:right w:val="none" w:sz="0" w:space="0" w:color="auto"/>
                              </w:divBdr>
                              <w:divsChild>
                                <w:div w:id="1694108020">
                                  <w:marLeft w:val="0"/>
                                  <w:marRight w:val="0"/>
                                  <w:marTop w:val="0"/>
                                  <w:marBottom w:val="0"/>
                                  <w:divBdr>
                                    <w:top w:val="none" w:sz="0" w:space="0" w:color="auto"/>
                                    <w:left w:val="none" w:sz="0" w:space="0" w:color="auto"/>
                                    <w:bottom w:val="none" w:sz="0" w:space="0" w:color="auto"/>
                                    <w:right w:val="none" w:sz="0" w:space="0" w:color="auto"/>
                                  </w:divBdr>
                                </w:div>
                              </w:divsChild>
                            </w:div>
                            <w:div w:id="214244714">
                              <w:marLeft w:val="0"/>
                              <w:marRight w:val="0"/>
                              <w:marTop w:val="354"/>
                              <w:marBottom w:val="354"/>
                              <w:divBdr>
                                <w:top w:val="none" w:sz="0" w:space="0" w:color="auto"/>
                                <w:left w:val="none" w:sz="0" w:space="0" w:color="auto"/>
                                <w:bottom w:val="none" w:sz="0" w:space="0" w:color="auto"/>
                                <w:right w:val="none" w:sz="0" w:space="0" w:color="auto"/>
                              </w:divBdr>
                              <w:divsChild>
                                <w:div w:id="1478231424">
                                  <w:marLeft w:val="0"/>
                                  <w:marRight w:val="0"/>
                                  <w:marTop w:val="0"/>
                                  <w:marBottom w:val="0"/>
                                  <w:divBdr>
                                    <w:top w:val="none" w:sz="0" w:space="0" w:color="auto"/>
                                    <w:left w:val="none" w:sz="0" w:space="0" w:color="auto"/>
                                    <w:bottom w:val="none" w:sz="0" w:space="0" w:color="auto"/>
                                    <w:right w:val="none" w:sz="0" w:space="0" w:color="auto"/>
                                  </w:divBdr>
                                </w:div>
                              </w:divsChild>
                            </w:div>
                            <w:div w:id="1902716584">
                              <w:marLeft w:val="0"/>
                              <w:marRight w:val="0"/>
                              <w:marTop w:val="532"/>
                              <w:marBottom w:val="532"/>
                              <w:divBdr>
                                <w:top w:val="none" w:sz="0" w:space="0" w:color="auto"/>
                                <w:left w:val="none" w:sz="0" w:space="0" w:color="auto"/>
                                <w:bottom w:val="none" w:sz="0" w:space="0" w:color="auto"/>
                                <w:right w:val="none" w:sz="0" w:space="0" w:color="auto"/>
                              </w:divBdr>
                            </w:div>
                            <w:div w:id="1487284956">
                              <w:marLeft w:val="0"/>
                              <w:marRight w:val="0"/>
                              <w:marTop w:val="354"/>
                              <w:marBottom w:val="354"/>
                              <w:divBdr>
                                <w:top w:val="none" w:sz="0" w:space="0" w:color="auto"/>
                                <w:left w:val="none" w:sz="0" w:space="0" w:color="auto"/>
                                <w:bottom w:val="none" w:sz="0" w:space="0" w:color="auto"/>
                                <w:right w:val="none" w:sz="0" w:space="0" w:color="auto"/>
                              </w:divBdr>
                              <w:divsChild>
                                <w:div w:id="313417930">
                                  <w:marLeft w:val="0"/>
                                  <w:marRight w:val="0"/>
                                  <w:marTop w:val="0"/>
                                  <w:marBottom w:val="0"/>
                                  <w:divBdr>
                                    <w:top w:val="none" w:sz="0" w:space="0" w:color="auto"/>
                                    <w:left w:val="none" w:sz="0" w:space="0" w:color="auto"/>
                                    <w:bottom w:val="none" w:sz="0" w:space="0" w:color="auto"/>
                                    <w:right w:val="none" w:sz="0" w:space="0" w:color="auto"/>
                                  </w:divBdr>
                                </w:div>
                              </w:divsChild>
                            </w:div>
                            <w:div w:id="848177434">
                              <w:marLeft w:val="0"/>
                              <w:marRight w:val="0"/>
                              <w:marTop w:val="532"/>
                              <w:marBottom w:val="665"/>
                              <w:divBdr>
                                <w:top w:val="none" w:sz="0" w:space="0" w:color="auto"/>
                                <w:left w:val="none" w:sz="0" w:space="0" w:color="auto"/>
                                <w:bottom w:val="none" w:sz="0" w:space="0" w:color="auto"/>
                                <w:right w:val="none" w:sz="0" w:space="0" w:color="auto"/>
                              </w:divBdr>
                              <w:divsChild>
                                <w:div w:id="2050639198">
                                  <w:marLeft w:val="0"/>
                                  <w:marRight w:val="0"/>
                                  <w:marTop w:val="0"/>
                                  <w:marBottom w:val="0"/>
                                  <w:divBdr>
                                    <w:top w:val="none" w:sz="0" w:space="0" w:color="auto"/>
                                    <w:left w:val="none" w:sz="0" w:space="0" w:color="auto"/>
                                    <w:bottom w:val="single" w:sz="8" w:space="22" w:color="B8B9BA"/>
                                    <w:right w:val="none" w:sz="0" w:space="0" w:color="auto"/>
                                  </w:divBdr>
                                  <w:divsChild>
                                    <w:div w:id="1374574395">
                                      <w:marLeft w:val="0"/>
                                      <w:marRight w:val="0"/>
                                      <w:marTop w:val="0"/>
                                      <w:marBottom w:val="0"/>
                                      <w:divBdr>
                                        <w:top w:val="none" w:sz="0" w:space="0" w:color="auto"/>
                                        <w:left w:val="none" w:sz="0" w:space="0" w:color="auto"/>
                                        <w:bottom w:val="none" w:sz="0" w:space="0" w:color="auto"/>
                                        <w:right w:val="none" w:sz="0" w:space="0" w:color="auto"/>
                                      </w:divBdr>
                                    </w:div>
                                    <w:div w:id="409735542">
                                      <w:marLeft w:val="0"/>
                                      <w:marRight w:val="0"/>
                                      <w:marTop w:val="332"/>
                                      <w:marBottom w:val="0"/>
                                      <w:divBdr>
                                        <w:top w:val="none" w:sz="0" w:space="0" w:color="auto"/>
                                        <w:left w:val="none" w:sz="0" w:space="0" w:color="auto"/>
                                        <w:bottom w:val="none" w:sz="0" w:space="0" w:color="auto"/>
                                        <w:right w:val="none" w:sz="0" w:space="0" w:color="auto"/>
                                      </w:divBdr>
                                      <w:divsChild>
                                        <w:div w:id="555167938">
                                          <w:marLeft w:val="0"/>
                                          <w:marRight w:val="0"/>
                                          <w:marTop w:val="0"/>
                                          <w:marBottom w:val="0"/>
                                          <w:divBdr>
                                            <w:top w:val="none" w:sz="0" w:space="0" w:color="auto"/>
                                            <w:left w:val="none" w:sz="0" w:space="0" w:color="auto"/>
                                            <w:bottom w:val="none" w:sz="0" w:space="0" w:color="auto"/>
                                            <w:right w:val="none" w:sz="0" w:space="0" w:color="auto"/>
                                          </w:divBdr>
                                        </w:div>
                                      </w:divsChild>
                                    </w:div>
                                    <w:div w:id="154845073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134714040">
                              <w:marLeft w:val="0"/>
                              <w:marRight w:val="0"/>
                              <w:marTop w:val="354"/>
                              <w:marBottom w:val="354"/>
                              <w:divBdr>
                                <w:top w:val="none" w:sz="0" w:space="0" w:color="auto"/>
                                <w:left w:val="none" w:sz="0" w:space="0" w:color="auto"/>
                                <w:bottom w:val="none" w:sz="0" w:space="0" w:color="auto"/>
                                <w:right w:val="none" w:sz="0" w:space="0" w:color="auto"/>
                              </w:divBdr>
                              <w:divsChild>
                                <w:div w:id="1666394331">
                                  <w:marLeft w:val="0"/>
                                  <w:marRight w:val="0"/>
                                  <w:marTop w:val="0"/>
                                  <w:marBottom w:val="0"/>
                                  <w:divBdr>
                                    <w:top w:val="none" w:sz="0" w:space="0" w:color="auto"/>
                                    <w:left w:val="none" w:sz="0" w:space="0" w:color="auto"/>
                                    <w:bottom w:val="none" w:sz="0" w:space="0" w:color="auto"/>
                                    <w:right w:val="none" w:sz="0" w:space="0" w:color="auto"/>
                                  </w:divBdr>
                                </w:div>
                              </w:divsChild>
                            </w:div>
                            <w:div w:id="1063673055">
                              <w:marLeft w:val="0"/>
                              <w:marRight w:val="0"/>
                              <w:marTop w:val="354"/>
                              <w:marBottom w:val="354"/>
                              <w:divBdr>
                                <w:top w:val="none" w:sz="0" w:space="0" w:color="auto"/>
                                <w:left w:val="none" w:sz="0" w:space="0" w:color="auto"/>
                                <w:bottom w:val="none" w:sz="0" w:space="0" w:color="auto"/>
                                <w:right w:val="none" w:sz="0" w:space="0" w:color="auto"/>
                              </w:divBdr>
                              <w:divsChild>
                                <w:div w:id="1819489896">
                                  <w:marLeft w:val="0"/>
                                  <w:marRight w:val="0"/>
                                  <w:marTop w:val="0"/>
                                  <w:marBottom w:val="0"/>
                                  <w:divBdr>
                                    <w:top w:val="none" w:sz="0" w:space="0" w:color="auto"/>
                                    <w:left w:val="none" w:sz="0" w:space="0" w:color="auto"/>
                                    <w:bottom w:val="none" w:sz="0" w:space="0" w:color="auto"/>
                                    <w:right w:val="none" w:sz="0" w:space="0" w:color="auto"/>
                                  </w:divBdr>
                                </w:div>
                              </w:divsChild>
                            </w:div>
                            <w:div w:id="2069374233">
                              <w:marLeft w:val="0"/>
                              <w:marRight w:val="0"/>
                              <w:marTop w:val="354"/>
                              <w:marBottom w:val="354"/>
                              <w:divBdr>
                                <w:top w:val="none" w:sz="0" w:space="0" w:color="auto"/>
                                <w:left w:val="none" w:sz="0" w:space="0" w:color="auto"/>
                                <w:bottom w:val="none" w:sz="0" w:space="0" w:color="auto"/>
                                <w:right w:val="none" w:sz="0" w:space="0" w:color="auto"/>
                              </w:divBdr>
                              <w:divsChild>
                                <w:div w:id="114372708">
                                  <w:marLeft w:val="0"/>
                                  <w:marRight w:val="0"/>
                                  <w:marTop w:val="0"/>
                                  <w:marBottom w:val="0"/>
                                  <w:divBdr>
                                    <w:top w:val="none" w:sz="0" w:space="0" w:color="auto"/>
                                    <w:left w:val="none" w:sz="0" w:space="0" w:color="auto"/>
                                    <w:bottom w:val="none" w:sz="0" w:space="0" w:color="auto"/>
                                    <w:right w:val="none" w:sz="0" w:space="0" w:color="auto"/>
                                  </w:divBdr>
                                </w:div>
                              </w:divsChild>
                            </w:div>
                            <w:div w:id="917057107">
                              <w:marLeft w:val="0"/>
                              <w:marRight w:val="0"/>
                              <w:marTop w:val="532"/>
                              <w:marBottom w:val="532"/>
                              <w:divBdr>
                                <w:top w:val="none" w:sz="0" w:space="0" w:color="auto"/>
                                <w:left w:val="none" w:sz="0" w:space="0" w:color="auto"/>
                                <w:bottom w:val="none" w:sz="0" w:space="0" w:color="auto"/>
                                <w:right w:val="none" w:sz="0" w:space="0" w:color="auto"/>
                              </w:divBdr>
                            </w:div>
                            <w:div w:id="952905831">
                              <w:marLeft w:val="0"/>
                              <w:marRight w:val="0"/>
                              <w:marTop w:val="354"/>
                              <w:marBottom w:val="354"/>
                              <w:divBdr>
                                <w:top w:val="none" w:sz="0" w:space="0" w:color="auto"/>
                                <w:left w:val="none" w:sz="0" w:space="0" w:color="auto"/>
                                <w:bottom w:val="none" w:sz="0" w:space="0" w:color="auto"/>
                                <w:right w:val="none" w:sz="0" w:space="0" w:color="auto"/>
                              </w:divBdr>
                              <w:divsChild>
                                <w:div w:id="791482991">
                                  <w:marLeft w:val="0"/>
                                  <w:marRight w:val="0"/>
                                  <w:marTop w:val="0"/>
                                  <w:marBottom w:val="0"/>
                                  <w:divBdr>
                                    <w:top w:val="none" w:sz="0" w:space="0" w:color="auto"/>
                                    <w:left w:val="none" w:sz="0" w:space="0" w:color="auto"/>
                                    <w:bottom w:val="none" w:sz="0" w:space="0" w:color="auto"/>
                                    <w:right w:val="none" w:sz="0" w:space="0" w:color="auto"/>
                                  </w:divBdr>
                                </w:div>
                              </w:divsChild>
                            </w:div>
                            <w:div w:id="1971549877">
                              <w:marLeft w:val="0"/>
                              <w:marRight w:val="0"/>
                              <w:marTop w:val="354"/>
                              <w:marBottom w:val="354"/>
                              <w:divBdr>
                                <w:top w:val="none" w:sz="0" w:space="0" w:color="auto"/>
                                <w:left w:val="none" w:sz="0" w:space="0" w:color="auto"/>
                                <w:bottom w:val="none" w:sz="0" w:space="0" w:color="auto"/>
                                <w:right w:val="none" w:sz="0" w:space="0" w:color="auto"/>
                              </w:divBdr>
                              <w:divsChild>
                                <w:div w:id="2107339090">
                                  <w:marLeft w:val="0"/>
                                  <w:marRight w:val="0"/>
                                  <w:marTop w:val="0"/>
                                  <w:marBottom w:val="0"/>
                                  <w:divBdr>
                                    <w:top w:val="none" w:sz="0" w:space="0" w:color="auto"/>
                                    <w:left w:val="none" w:sz="0" w:space="0" w:color="auto"/>
                                    <w:bottom w:val="none" w:sz="0" w:space="0" w:color="auto"/>
                                    <w:right w:val="none" w:sz="0" w:space="0" w:color="auto"/>
                                  </w:divBdr>
                                </w:div>
                              </w:divsChild>
                            </w:div>
                            <w:div w:id="308942996">
                              <w:marLeft w:val="0"/>
                              <w:marRight w:val="0"/>
                              <w:marTop w:val="354"/>
                              <w:marBottom w:val="354"/>
                              <w:divBdr>
                                <w:top w:val="none" w:sz="0" w:space="0" w:color="auto"/>
                                <w:left w:val="none" w:sz="0" w:space="0" w:color="auto"/>
                                <w:bottom w:val="none" w:sz="0" w:space="0" w:color="auto"/>
                                <w:right w:val="none" w:sz="0" w:space="0" w:color="auto"/>
                              </w:divBdr>
                              <w:divsChild>
                                <w:div w:id="487013968">
                                  <w:marLeft w:val="0"/>
                                  <w:marRight w:val="0"/>
                                  <w:marTop w:val="0"/>
                                  <w:marBottom w:val="0"/>
                                  <w:divBdr>
                                    <w:top w:val="none" w:sz="0" w:space="0" w:color="auto"/>
                                    <w:left w:val="none" w:sz="0" w:space="0" w:color="auto"/>
                                    <w:bottom w:val="none" w:sz="0" w:space="0" w:color="auto"/>
                                    <w:right w:val="none" w:sz="0" w:space="0" w:color="auto"/>
                                  </w:divBdr>
                                </w:div>
                              </w:divsChild>
                            </w:div>
                            <w:div w:id="636837073">
                              <w:marLeft w:val="0"/>
                              <w:marRight w:val="0"/>
                              <w:marTop w:val="354"/>
                              <w:marBottom w:val="354"/>
                              <w:divBdr>
                                <w:top w:val="none" w:sz="0" w:space="0" w:color="auto"/>
                                <w:left w:val="none" w:sz="0" w:space="0" w:color="auto"/>
                                <w:bottom w:val="none" w:sz="0" w:space="0" w:color="auto"/>
                                <w:right w:val="none" w:sz="0" w:space="0" w:color="auto"/>
                              </w:divBdr>
                              <w:divsChild>
                                <w:div w:id="20504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74793">
      <w:bodyDiv w:val="1"/>
      <w:marLeft w:val="0"/>
      <w:marRight w:val="0"/>
      <w:marTop w:val="0"/>
      <w:marBottom w:val="0"/>
      <w:divBdr>
        <w:top w:val="none" w:sz="0" w:space="0" w:color="auto"/>
        <w:left w:val="none" w:sz="0" w:space="0" w:color="auto"/>
        <w:bottom w:val="none" w:sz="0" w:space="0" w:color="auto"/>
        <w:right w:val="none" w:sz="0" w:space="0" w:color="auto"/>
      </w:divBdr>
      <w:divsChild>
        <w:div w:id="1723283047">
          <w:marLeft w:val="0"/>
          <w:marRight w:val="0"/>
          <w:marTop w:val="0"/>
          <w:marBottom w:val="0"/>
          <w:divBdr>
            <w:top w:val="none" w:sz="0" w:space="0" w:color="auto"/>
            <w:left w:val="none" w:sz="0" w:space="0" w:color="auto"/>
            <w:bottom w:val="none" w:sz="0" w:space="0" w:color="auto"/>
            <w:right w:val="none" w:sz="0" w:space="0" w:color="auto"/>
          </w:divBdr>
          <w:divsChild>
            <w:div w:id="1310595353">
              <w:marLeft w:val="0"/>
              <w:marRight w:val="0"/>
              <w:marTop w:val="0"/>
              <w:marBottom w:val="0"/>
              <w:divBdr>
                <w:top w:val="none" w:sz="0" w:space="0" w:color="auto"/>
                <w:left w:val="none" w:sz="0" w:space="0" w:color="auto"/>
                <w:bottom w:val="none" w:sz="0" w:space="0" w:color="auto"/>
                <w:right w:val="none" w:sz="0" w:space="0" w:color="auto"/>
              </w:divBdr>
              <w:divsChild>
                <w:div w:id="1320112309">
                  <w:marLeft w:val="0"/>
                  <w:marRight w:val="0"/>
                  <w:marTop w:val="0"/>
                  <w:marBottom w:val="0"/>
                  <w:divBdr>
                    <w:top w:val="none" w:sz="0" w:space="0" w:color="auto"/>
                    <w:left w:val="none" w:sz="0" w:space="0" w:color="auto"/>
                    <w:bottom w:val="none" w:sz="0" w:space="0" w:color="auto"/>
                    <w:right w:val="none" w:sz="0" w:space="0" w:color="auto"/>
                  </w:divBdr>
                </w:div>
                <w:div w:id="1284844546">
                  <w:marLeft w:val="0"/>
                  <w:marRight w:val="0"/>
                  <w:marTop w:val="600"/>
                  <w:marBottom w:val="0"/>
                  <w:divBdr>
                    <w:top w:val="none" w:sz="0" w:space="0" w:color="auto"/>
                    <w:left w:val="none" w:sz="0" w:space="0" w:color="auto"/>
                    <w:bottom w:val="none" w:sz="0" w:space="0" w:color="auto"/>
                    <w:right w:val="none" w:sz="0" w:space="0" w:color="auto"/>
                  </w:divBdr>
                  <w:divsChild>
                    <w:div w:id="1555579664">
                      <w:marLeft w:val="0"/>
                      <w:marRight w:val="0"/>
                      <w:marTop w:val="0"/>
                      <w:marBottom w:val="0"/>
                      <w:divBdr>
                        <w:top w:val="none" w:sz="0" w:space="0" w:color="auto"/>
                        <w:left w:val="none" w:sz="0" w:space="0" w:color="auto"/>
                        <w:bottom w:val="none" w:sz="0" w:space="0" w:color="auto"/>
                        <w:right w:val="none" w:sz="0" w:space="0" w:color="auto"/>
                      </w:divBdr>
                      <w:divsChild>
                        <w:div w:id="1100182541">
                          <w:marLeft w:val="0"/>
                          <w:marRight w:val="0"/>
                          <w:marTop w:val="0"/>
                          <w:marBottom w:val="0"/>
                          <w:divBdr>
                            <w:top w:val="none" w:sz="0" w:space="0" w:color="auto"/>
                            <w:left w:val="none" w:sz="0" w:space="0" w:color="auto"/>
                            <w:bottom w:val="none" w:sz="0" w:space="0" w:color="auto"/>
                            <w:right w:val="none" w:sz="0" w:space="0" w:color="auto"/>
                          </w:divBdr>
                          <w:divsChild>
                            <w:div w:id="1398475638">
                              <w:marLeft w:val="0"/>
                              <w:marRight w:val="0"/>
                              <w:marTop w:val="0"/>
                              <w:marBottom w:val="0"/>
                              <w:divBdr>
                                <w:top w:val="none" w:sz="0" w:space="0" w:color="auto"/>
                                <w:left w:val="none" w:sz="0" w:space="0" w:color="auto"/>
                                <w:bottom w:val="none" w:sz="0" w:space="0" w:color="auto"/>
                                <w:right w:val="none" w:sz="0" w:space="0" w:color="auto"/>
                              </w:divBdr>
                            </w:div>
                          </w:divsChild>
                        </w:div>
                        <w:div w:id="830295451">
                          <w:marLeft w:val="0"/>
                          <w:marRight w:val="135"/>
                          <w:marTop w:val="0"/>
                          <w:marBottom w:val="0"/>
                          <w:divBdr>
                            <w:top w:val="none" w:sz="0" w:space="0" w:color="auto"/>
                            <w:left w:val="none" w:sz="0" w:space="0" w:color="auto"/>
                            <w:bottom w:val="none" w:sz="0" w:space="0" w:color="auto"/>
                            <w:right w:val="none" w:sz="0" w:space="0" w:color="auto"/>
                          </w:divBdr>
                        </w:div>
                        <w:div w:id="15334155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54476">
          <w:marLeft w:val="0"/>
          <w:marRight w:val="0"/>
          <w:marTop w:val="0"/>
          <w:marBottom w:val="0"/>
          <w:divBdr>
            <w:top w:val="none" w:sz="0" w:space="0" w:color="auto"/>
            <w:left w:val="none" w:sz="0" w:space="0" w:color="auto"/>
            <w:bottom w:val="none" w:sz="0" w:space="0" w:color="auto"/>
            <w:right w:val="none" w:sz="0" w:space="0" w:color="auto"/>
          </w:divBdr>
          <w:divsChild>
            <w:div w:id="1592737945">
              <w:marLeft w:val="0"/>
              <w:marRight w:val="0"/>
              <w:marTop w:val="0"/>
              <w:marBottom w:val="0"/>
              <w:divBdr>
                <w:top w:val="none" w:sz="0" w:space="0" w:color="auto"/>
                <w:left w:val="none" w:sz="0" w:space="0" w:color="auto"/>
                <w:bottom w:val="none" w:sz="0" w:space="0" w:color="auto"/>
                <w:right w:val="none" w:sz="0" w:space="0" w:color="auto"/>
              </w:divBdr>
              <w:divsChild>
                <w:div w:id="340544653">
                  <w:marLeft w:val="0"/>
                  <w:marRight w:val="0"/>
                  <w:marTop w:val="0"/>
                  <w:marBottom w:val="0"/>
                  <w:divBdr>
                    <w:top w:val="none" w:sz="0" w:space="0" w:color="auto"/>
                    <w:left w:val="none" w:sz="0" w:space="0" w:color="auto"/>
                    <w:bottom w:val="none" w:sz="0" w:space="0" w:color="auto"/>
                    <w:right w:val="none" w:sz="0" w:space="0" w:color="auto"/>
                  </w:divBdr>
                  <w:divsChild>
                    <w:div w:id="2079593807">
                      <w:marLeft w:val="0"/>
                      <w:marRight w:val="1500"/>
                      <w:marTop w:val="0"/>
                      <w:marBottom w:val="0"/>
                      <w:divBdr>
                        <w:top w:val="none" w:sz="0" w:space="0" w:color="auto"/>
                        <w:left w:val="none" w:sz="0" w:space="0" w:color="auto"/>
                        <w:bottom w:val="none" w:sz="0" w:space="0" w:color="auto"/>
                        <w:right w:val="none" w:sz="0" w:space="0" w:color="auto"/>
                      </w:divBdr>
                      <w:divsChild>
                        <w:div w:id="96171616">
                          <w:marLeft w:val="0"/>
                          <w:marRight w:val="0"/>
                          <w:marTop w:val="600"/>
                          <w:marBottom w:val="600"/>
                          <w:divBdr>
                            <w:top w:val="none" w:sz="0" w:space="0" w:color="auto"/>
                            <w:left w:val="none" w:sz="0" w:space="0" w:color="auto"/>
                            <w:bottom w:val="none" w:sz="0" w:space="0" w:color="auto"/>
                            <w:right w:val="none" w:sz="0" w:space="0" w:color="auto"/>
                          </w:divBdr>
                          <w:divsChild>
                            <w:div w:id="536627130">
                              <w:marLeft w:val="0"/>
                              <w:marRight w:val="0"/>
                              <w:marTop w:val="0"/>
                              <w:marBottom w:val="300"/>
                              <w:divBdr>
                                <w:top w:val="none" w:sz="0" w:space="0" w:color="auto"/>
                                <w:left w:val="none" w:sz="0" w:space="0" w:color="auto"/>
                                <w:bottom w:val="none" w:sz="0" w:space="0" w:color="auto"/>
                                <w:right w:val="none" w:sz="0" w:space="0" w:color="auto"/>
                              </w:divBdr>
                            </w:div>
                            <w:div w:id="932664765">
                              <w:marLeft w:val="0"/>
                              <w:marRight w:val="0"/>
                              <w:marTop w:val="300"/>
                              <w:marBottom w:val="300"/>
                              <w:divBdr>
                                <w:top w:val="none" w:sz="0" w:space="0" w:color="auto"/>
                                <w:left w:val="none" w:sz="0" w:space="0" w:color="auto"/>
                                <w:bottom w:val="none" w:sz="0" w:space="0" w:color="auto"/>
                                <w:right w:val="none" w:sz="0" w:space="0" w:color="auto"/>
                              </w:divBdr>
                            </w:div>
                            <w:div w:id="1723284470">
                              <w:marLeft w:val="0"/>
                              <w:marRight w:val="0"/>
                              <w:marTop w:val="300"/>
                              <w:marBottom w:val="600"/>
                              <w:divBdr>
                                <w:top w:val="single" w:sz="6" w:space="30" w:color="EB5D0B"/>
                                <w:left w:val="none" w:sz="0" w:space="0" w:color="auto"/>
                                <w:bottom w:val="single" w:sz="6" w:space="30" w:color="EB5D0B"/>
                                <w:right w:val="none" w:sz="0" w:space="0" w:color="auto"/>
                              </w:divBdr>
                            </w:div>
                            <w:div w:id="203489903">
                              <w:marLeft w:val="0"/>
                              <w:marRight w:val="0"/>
                              <w:marTop w:val="240"/>
                              <w:marBottom w:val="240"/>
                              <w:divBdr>
                                <w:top w:val="none" w:sz="0" w:space="0" w:color="auto"/>
                                <w:left w:val="none" w:sz="0" w:space="0" w:color="auto"/>
                                <w:bottom w:val="none" w:sz="0" w:space="0" w:color="auto"/>
                                <w:right w:val="none" w:sz="0" w:space="0" w:color="auto"/>
                              </w:divBdr>
                              <w:divsChild>
                                <w:div w:id="1746343981">
                                  <w:marLeft w:val="0"/>
                                  <w:marRight w:val="0"/>
                                  <w:marTop w:val="0"/>
                                  <w:marBottom w:val="0"/>
                                  <w:divBdr>
                                    <w:top w:val="none" w:sz="0" w:space="0" w:color="auto"/>
                                    <w:left w:val="none" w:sz="0" w:space="0" w:color="auto"/>
                                    <w:bottom w:val="none" w:sz="0" w:space="0" w:color="auto"/>
                                    <w:right w:val="none" w:sz="0" w:space="0" w:color="auto"/>
                                  </w:divBdr>
                                </w:div>
                              </w:divsChild>
                            </w:div>
                            <w:div w:id="2027175088">
                              <w:marLeft w:val="0"/>
                              <w:marRight w:val="0"/>
                              <w:marTop w:val="240"/>
                              <w:marBottom w:val="240"/>
                              <w:divBdr>
                                <w:top w:val="none" w:sz="0" w:space="0" w:color="auto"/>
                                <w:left w:val="none" w:sz="0" w:space="0" w:color="auto"/>
                                <w:bottom w:val="none" w:sz="0" w:space="0" w:color="auto"/>
                                <w:right w:val="none" w:sz="0" w:space="0" w:color="auto"/>
                              </w:divBdr>
                              <w:divsChild>
                                <w:div w:id="1818066182">
                                  <w:marLeft w:val="0"/>
                                  <w:marRight w:val="0"/>
                                  <w:marTop w:val="0"/>
                                  <w:marBottom w:val="0"/>
                                  <w:divBdr>
                                    <w:top w:val="none" w:sz="0" w:space="0" w:color="auto"/>
                                    <w:left w:val="none" w:sz="0" w:space="0" w:color="auto"/>
                                    <w:bottom w:val="none" w:sz="0" w:space="0" w:color="auto"/>
                                    <w:right w:val="none" w:sz="0" w:space="0" w:color="auto"/>
                                  </w:divBdr>
                                </w:div>
                              </w:divsChild>
                            </w:div>
                            <w:div w:id="927428294">
                              <w:marLeft w:val="0"/>
                              <w:marRight w:val="0"/>
                              <w:marTop w:val="240"/>
                              <w:marBottom w:val="240"/>
                              <w:divBdr>
                                <w:top w:val="none" w:sz="0" w:space="0" w:color="auto"/>
                                <w:left w:val="none" w:sz="0" w:space="0" w:color="auto"/>
                                <w:bottom w:val="none" w:sz="0" w:space="0" w:color="auto"/>
                                <w:right w:val="none" w:sz="0" w:space="0" w:color="auto"/>
                              </w:divBdr>
                              <w:divsChild>
                                <w:div w:id="857230329">
                                  <w:marLeft w:val="0"/>
                                  <w:marRight w:val="0"/>
                                  <w:marTop w:val="0"/>
                                  <w:marBottom w:val="0"/>
                                  <w:divBdr>
                                    <w:top w:val="none" w:sz="0" w:space="0" w:color="auto"/>
                                    <w:left w:val="none" w:sz="0" w:space="0" w:color="auto"/>
                                    <w:bottom w:val="none" w:sz="0" w:space="0" w:color="auto"/>
                                    <w:right w:val="none" w:sz="0" w:space="0" w:color="auto"/>
                                  </w:divBdr>
                                </w:div>
                              </w:divsChild>
                            </w:div>
                            <w:div w:id="213080370">
                              <w:marLeft w:val="0"/>
                              <w:marRight w:val="0"/>
                              <w:marTop w:val="240"/>
                              <w:marBottom w:val="240"/>
                              <w:divBdr>
                                <w:top w:val="none" w:sz="0" w:space="0" w:color="auto"/>
                                <w:left w:val="none" w:sz="0" w:space="0" w:color="auto"/>
                                <w:bottom w:val="none" w:sz="0" w:space="0" w:color="auto"/>
                                <w:right w:val="none" w:sz="0" w:space="0" w:color="auto"/>
                              </w:divBdr>
                              <w:divsChild>
                                <w:div w:id="1475297765">
                                  <w:marLeft w:val="0"/>
                                  <w:marRight w:val="0"/>
                                  <w:marTop w:val="0"/>
                                  <w:marBottom w:val="0"/>
                                  <w:divBdr>
                                    <w:top w:val="none" w:sz="0" w:space="0" w:color="auto"/>
                                    <w:left w:val="none" w:sz="0" w:space="0" w:color="auto"/>
                                    <w:bottom w:val="none" w:sz="0" w:space="0" w:color="auto"/>
                                    <w:right w:val="none" w:sz="0" w:space="0" w:color="auto"/>
                                  </w:divBdr>
                                </w:div>
                              </w:divsChild>
                            </w:div>
                            <w:div w:id="209459952">
                              <w:marLeft w:val="0"/>
                              <w:marRight w:val="0"/>
                              <w:marTop w:val="240"/>
                              <w:marBottom w:val="240"/>
                              <w:divBdr>
                                <w:top w:val="none" w:sz="0" w:space="0" w:color="auto"/>
                                <w:left w:val="none" w:sz="0" w:space="0" w:color="auto"/>
                                <w:bottom w:val="none" w:sz="0" w:space="0" w:color="auto"/>
                                <w:right w:val="none" w:sz="0" w:space="0" w:color="auto"/>
                              </w:divBdr>
                              <w:divsChild>
                                <w:div w:id="18824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384540">
      <w:bodyDiv w:val="1"/>
      <w:marLeft w:val="0"/>
      <w:marRight w:val="0"/>
      <w:marTop w:val="0"/>
      <w:marBottom w:val="0"/>
      <w:divBdr>
        <w:top w:val="none" w:sz="0" w:space="0" w:color="auto"/>
        <w:left w:val="none" w:sz="0" w:space="0" w:color="auto"/>
        <w:bottom w:val="none" w:sz="0" w:space="0" w:color="auto"/>
        <w:right w:val="none" w:sz="0" w:space="0" w:color="auto"/>
      </w:divBdr>
      <w:divsChild>
        <w:div w:id="808404583">
          <w:marLeft w:val="0"/>
          <w:marRight w:val="0"/>
          <w:marTop w:val="0"/>
          <w:marBottom w:val="0"/>
          <w:divBdr>
            <w:top w:val="none" w:sz="0" w:space="0" w:color="auto"/>
            <w:left w:val="none" w:sz="0" w:space="0" w:color="auto"/>
            <w:bottom w:val="none" w:sz="0" w:space="0" w:color="auto"/>
            <w:right w:val="none" w:sz="0" w:space="0" w:color="auto"/>
          </w:divBdr>
          <w:divsChild>
            <w:div w:id="1887989949">
              <w:marLeft w:val="0"/>
              <w:marRight w:val="0"/>
              <w:marTop w:val="0"/>
              <w:marBottom w:val="0"/>
              <w:divBdr>
                <w:top w:val="none" w:sz="0" w:space="0" w:color="auto"/>
                <w:left w:val="none" w:sz="0" w:space="0" w:color="auto"/>
                <w:bottom w:val="none" w:sz="0" w:space="0" w:color="auto"/>
                <w:right w:val="none" w:sz="0" w:space="0" w:color="auto"/>
              </w:divBdr>
              <w:divsChild>
                <w:div w:id="1240404219">
                  <w:marLeft w:val="0"/>
                  <w:marRight w:val="0"/>
                  <w:marTop w:val="0"/>
                  <w:marBottom w:val="0"/>
                  <w:divBdr>
                    <w:top w:val="none" w:sz="0" w:space="0" w:color="auto"/>
                    <w:left w:val="none" w:sz="0" w:space="0" w:color="auto"/>
                    <w:bottom w:val="none" w:sz="0" w:space="0" w:color="auto"/>
                    <w:right w:val="none" w:sz="0" w:space="0" w:color="auto"/>
                  </w:divBdr>
                </w:div>
                <w:div w:id="360472579">
                  <w:marLeft w:val="0"/>
                  <w:marRight w:val="0"/>
                  <w:marTop w:val="823"/>
                  <w:marBottom w:val="0"/>
                  <w:divBdr>
                    <w:top w:val="none" w:sz="0" w:space="0" w:color="auto"/>
                    <w:left w:val="none" w:sz="0" w:space="0" w:color="auto"/>
                    <w:bottom w:val="none" w:sz="0" w:space="0" w:color="auto"/>
                    <w:right w:val="none" w:sz="0" w:space="0" w:color="auto"/>
                  </w:divBdr>
                  <w:divsChild>
                    <w:div w:id="1876234538">
                      <w:marLeft w:val="0"/>
                      <w:marRight w:val="0"/>
                      <w:marTop w:val="0"/>
                      <w:marBottom w:val="0"/>
                      <w:divBdr>
                        <w:top w:val="none" w:sz="0" w:space="0" w:color="auto"/>
                        <w:left w:val="none" w:sz="0" w:space="0" w:color="auto"/>
                        <w:bottom w:val="none" w:sz="0" w:space="0" w:color="auto"/>
                        <w:right w:val="none" w:sz="0" w:space="0" w:color="auto"/>
                      </w:divBdr>
                      <w:divsChild>
                        <w:div w:id="2010063477">
                          <w:marLeft w:val="0"/>
                          <w:marRight w:val="0"/>
                          <w:marTop w:val="0"/>
                          <w:marBottom w:val="0"/>
                          <w:divBdr>
                            <w:top w:val="none" w:sz="0" w:space="0" w:color="auto"/>
                            <w:left w:val="none" w:sz="0" w:space="0" w:color="auto"/>
                            <w:bottom w:val="none" w:sz="0" w:space="0" w:color="auto"/>
                            <w:right w:val="none" w:sz="0" w:space="0" w:color="auto"/>
                          </w:divBdr>
                          <w:divsChild>
                            <w:div w:id="1880047373">
                              <w:marLeft w:val="0"/>
                              <w:marRight w:val="0"/>
                              <w:marTop w:val="0"/>
                              <w:marBottom w:val="0"/>
                              <w:divBdr>
                                <w:top w:val="none" w:sz="0" w:space="0" w:color="auto"/>
                                <w:left w:val="none" w:sz="0" w:space="0" w:color="auto"/>
                                <w:bottom w:val="none" w:sz="0" w:space="0" w:color="auto"/>
                                <w:right w:val="none" w:sz="0" w:space="0" w:color="auto"/>
                              </w:divBdr>
                            </w:div>
                          </w:divsChild>
                        </w:div>
                        <w:div w:id="17148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97687">
          <w:marLeft w:val="0"/>
          <w:marRight w:val="0"/>
          <w:marTop w:val="0"/>
          <w:marBottom w:val="0"/>
          <w:divBdr>
            <w:top w:val="none" w:sz="0" w:space="0" w:color="auto"/>
            <w:left w:val="none" w:sz="0" w:space="0" w:color="auto"/>
            <w:bottom w:val="none" w:sz="0" w:space="0" w:color="auto"/>
            <w:right w:val="none" w:sz="0" w:space="0" w:color="auto"/>
          </w:divBdr>
          <w:divsChild>
            <w:div w:id="1719628710">
              <w:marLeft w:val="0"/>
              <w:marRight w:val="0"/>
              <w:marTop w:val="0"/>
              <w:marBottom w:val="0"/>
              <w:divBdr>
                <w:top w:val="none" w:sz="0" w:space="0" w:color="auto"/>
                <w:left w:val="none" w:sz="0" w:space="0" w:color="auto"/>
                <w:bottom w:val="none" w:sz="0" w:space="0" w:color="auto"/>
                <w:right w:val="none" w:sz="0" w:space="0" w:color="auto"/>
              </w:divBdr>
              <w:divsChild>
                <w:div w:id="1777754098">
                  <w:marLeft w:val="0"/>
                  <w:marRight w:val="0"/>
                  <w:marTop w:val="0"/>
                  <w:marBottom w:val="0"/>
                  <w:divBdr>
                    <w:top w:val="none" w:sz="0" w:space="0" w:color="auto"/>
                    <w:left w:val="none" w:sz="0" w:space="0" w:color="auto"/>
                    <w:bottom w:val="none" w:sz="0" w:space="0" w:color="auto"/>
                    <w:right w:val="none" w:sz="0" w:space="0" w:color="auto"/>
                  </w:divBdr>
                  <w:divsChild>
                    <w:div w:id="1226793960">
                      <w:marLeft w:val="0"/>
                      <w:marRight w:val="2057"/>
                      <w:marTop w:val="0"/>
                      <w:marBottom w:val="0"/>
                      <w:divBdr>
                        <w:top w:val="none" w:sz="0" w:space="0" w:color="auto"/>
                        <w:left w:val="none" w:sz="0" w:space="0" w:color="auto"/>
                        <w:bottom w:val="none" w:sz="0" w:space="0" w:color="auto"/>
                        <w:right w:val="none" w:sz="0" w:space="0" w:color="auto"/>
                      </w:divBdr>
                      <w:divsChild>
                        <w:div w:id="1725444174">
                          <w:marLeft w:val="0"/>
                          <w:marRight w:val="0"/>
                          <w:marTop w:val="823"/>
                          <w:marBottom w:val="823"/>
                          <w:divBdr>
                            <w:top w:val="none" w:sz="0" w:space="0" w:color="auto"/>
                            <w:left w:val="none" w:sz="0" w:space="0" w:color="auto"/>
                            <w:bottom w:val="none" w:sz="0" w:space="0" w:color="auto"/>
                            <w:right w:val="none" w:sz="0" w:space="0" w:color="auto"/>
                          </w:divBdr>
                          <w:divsChild>
                            <w:div w:id="8333805">
                              <w:marLeft w:val="0"/>
                              <w:marRight w:val="0"/>
                              <w:marTop w:val="0"/>
                              <w:marBottom w:val="411"/>
                              <w:divBdr>
                                <w:top w:val="none" w:sz="0" w:space="0" w:color="auto"/>
                                <w:left w:val="none" w:sz="0" w:space="0" w:color="auto"/>
                                <w:bottom w:val="none" w:sz="0" w:space="0" w:color="auto"/>
                                <w:right w:val="none" w:sz="0" w:space="0" w:color="auto"/>
                              </w:divBdr>
                            </w:div>
                            <w:div w:id="1904485412">
                              <w:marLeft w:val="0"/>
                              <w:marRight w:val="0"/>
                              <w:marTop w:val="411"/>
                              <w:marBottom w:val="411"/>
                              <w:divBdr>
                                <w:top w:val="none" w:sz="0" w:space="0" w:color="auto"/>
                                <w:left w:val="none" w:sz="0" w:space="0" w:color="auto"/>
                                <w:bottom w:val="none" w:sz="0" w:space="0" w:color="auto"/>
                                <w:right w:val="none" w:sz="0" w:space="0" w:color="auto"/>
                              </w:divBdr>
                            </w:div>
                            <w:div w:id="456606900">
                              <w:marLeft w:val="0"/>
                              <w:marRight w:val="0"/>
                              <w:marTop w:val="411"/>
                              <w:marBottom w:val="823"/>
                              <w:divBdr>
                                <w:top w:val="single" w:sz="8" w:space="31" w:color="EB5D0B"/>
                                <w:left w:val="none" w:sz="0" w:space="0" w:color="auto"/>
                                <w:bottom w:val="single" w:sz="8" w:space="31" w:color="EB5D0B"/>
                                <w:right w:val="none" w:sz="0" w:space="0" w:color="auto"/>
                              </w:divBdr>
                            </w:div>
                            <w:div w:id="2073501443">
                              <w:marLeft w:val="0"/>
                              <w:marRight w:val="0"/>
                              <w:marTop w:val="329"/>
                              <w:marBottom w:val="329"/>
                              <w:divBdr>
                                <w:top w:val="none" w:sz="0" w:space="0" w:color="auto"/>
                                <w:left w:val="none" w:sz="0" w:space="0" w:color="auto"/>
                                <w:bottom w:val="none" w:sz="0" w:space="0" w:color="auto"/>
                                <w:right w:val="none" w:sz="0" w:space="0" w:color="auto"/>
                              </w:divBdr>
                              <w:divsChild>
                                <w:div w:id="1451776276">
                                  <w:marLeft w:val="0"/>
                                  <w:marRight w:val="0"/>
                                  <w:marTop w:val="0"/>
                                  <w:marBottom w:val="0"/>
                                  <w:divBdr>
                                    <w:top w:val="none" w:sz="0" w:space="0" w:color="auto"/>
                                    <w:left w:val="none" w:sz="0" w:space="0" w:color="auto"/>
                                    <w:bottom w:val="none" w:sz="0" w:space="0" w:color="auto"/>
                                    <w:right w:val="none" w:sz="0" w:space="0" w:color="auto"/>
                                  </w:divBdr>
                                </w:div>
                              </w:divsChild>
                            </w:div>
                            <w:div w:id="1380780901">
                              <w:marLeft w:val="0"/>
                              <w:marRight w:val="0"/>
                              <w:marTop w:val="329"/>
                              <w:marBottom w:val="329"/>
                              <w:divBdr>
                                <w:top w:val="none" w:sz="0" w:space="0" w:color="auto"/>
                                <w:left w:val="none" w:sz="0" w:space="0" w:color="auto"/>
                                <w:bottom w:val="none" w:sz="0" w:space="0" w:color="auto"/>
                                <w:right w:val="none" w:sz="0" w:space="0" w:color="auto"/>
                              </w:divBdr>
                              <w:divsChild>
                                <w:div w:id="1162624627">
                                  <w:marLeft w:val="0"/>
                                  <w:marRight w:val="0"/>
                                  <w:marTop w:val="0"/>
                                  <w:marBottom w:val="0"/>
                                  <w:divBdr>
                                    <w:top w:val="none" w:sz="0" w:space="0" w:color="auto"/>
                                    <w:left w:val="none" w:sz="0" w:space="0" w:color="auto"/>
                                    <w:bottom w:val="none" w:sz="0" w:space="0" w:color="auto"/>
                                    <w:right w:val="none" w:sz="0" w:space="0" w:color="auto"/>
                                  </w:divBdr>
                                </w:div>
                              </w:divsChild>
                            </w:div>
                            <w:div w:id="745224437">
                              <w:marLeft w:val="0"/>
                              <w:marRight w:val="0"/>
                              <w:marTop w:val="329"/>
                              <w:marBottom w:val="329"/>
                              <w:divBdr>
                                <w:top w:val="none" w:sz="0" w:space="0" w:color="auto"/>
                                <w:left w:val="none" w:sz="0" w:space="0" w:color="auto"/>
                                <w:bottom w:val="none" w:sz="0" w:space="0" w:color="auto"/>
                                <w:right w:val="none" w:sz="0" w:space="0" w:color="auto"/>
                              </w:divBdr>
                              <w:divsChild>
                                <w:div w:id="789858333">
                                  <w:marLeft w:val="0"/>
                                  <w:marRight w:val="0"/>
                                  <w:marTop w:val="0"/>
                                  <w:marBottom w:val="0"/>
                                  <w:divBdr>
                                    <w:top w:val="none" w:sz="0" w:space="0" w:color="auto"/>
                                    <w:left w:val="none" w:sz="0" w:space="0" w:color="auto"/>
                                    <w:bottom w:val="none" w:sz="0" w:space="0" w:color="auto"/>
                                    <w:right w:val="none" w:sz="0" w:space="0" w:color="auto"/>
                                  </w:divBdr>
                                </w:div>
                              </w:divsChild>
                            </w:div>
                            <w:div w:id="1267730272">
                              <w:marLeft w:val="0"/>
                              <w:marRight w:val="0"/>
                              <w:marTop w:val="0"/>
                              <w:marBottom w:val="0"/>
                              <w:divBdr>
                                <w:top w:val="none" w:sz="0" w:space="0" w:color="auto"/>
                                <w:left w:val="none" w:sz="0" w:space="0" w:color="auto"/>
                                <w:bottom w:val="none" w:sz="0" w:space="0" w:color="auto"/>
                                <w:right w:val="none" w:sz="0" w:space="0" w:color="auto"/>
                              </w:divBdr>
                              <w:divsChild>
                                <w:div w:id="1891459574">
                                  <w:marLeft w:val="0"/>
                                  <w:marRight w:val="0"/>
                                  <w:marTop w:val="0"/>
                                  <w:marBottom w:val="0"/>
                                  <w:divBdr>
                                    <w:top w:val="none" w:sz="0" w:space="0" w:color="auto"/>
                                    <w:left w:val="none" w:sz="0" w:space="0" w:color="auto"/>
                                    <w:bottom w:val="none" w:sz="0" w:space="0" w:color="auto"/>
                                    <w:right w:val="none" w:sz="0" w:space="0" w:color="auto"/>
                                  </w:divBdr>
                                  <w:divsChild>
                                    <w:div w:id="881021253">
                                      <w:marLeft w:val="0"/>
                                      <w:marRight w:val="0"/>
                                      <w:marTop w:val="0"/>
                                      <w:marBottom w:val="0"/>
                                      <w:divBdr>
                                        <w:top w:val="none" w:sz="0" w:space="0" w:color="auto"/>
                                        <w:left w:val="none" w:sz="0" w:space="0" w:color="auto"/>
                                        <w:bottom w:val="none" w:sz="0" w:space="0" w:color="auto"/>
                                        <w:right w:val="none" w:sz="0" w:space="0" w:color="auto"/>
                                      </w:divBdr>
                                      <w:divsChild>
                                        <w:div w:id="579676394">
                                          <w:marLeft w:val="0"/>
                                          <w:marRight w:val="0"/>
                                          <w:marTop w:val="0"/>
                                          <w:marBottom w:val="0"/>
                                          <w:divBdr>
                                            <w:top w:val="none" w:sz="0" w:space="0" w:color="auto"/>
                                            <w:left w:val="none" w:sz="0" w:space="0" w:color="auto"/>
                                            <w:bottom w:val="none" w:sz="0" w:space="0" w:color="auto"/>
                                            <w:right w:val="none" w:sz="0" w:space="0" w:color="auto"/>
                                          </w:divBdr>
                                          <w:divsChild>
                                            <w:div w:id="1184634148">
                                              <w:marLeft w:val="0"/>
                                              <w:marRight w:val="0"/>
                                              <w:marTop w:val="0"/>
                                              <w:marBottom w:val="0"/>
                                              <w:divBdr>
                                                <w:top w:val="none" w:sz="0" w:space="0" w:color="auto"/>
                                                <w:left w:val="none" w:sz="0" w:space="0" w:color="auto"/>
                                                <w:bottom w:val="none" w:sz="0" w:space="0" w:color="auto"/>
                                                <w:right w:val="none" w:sz="0" w:space="0" w:color="auto"/>
                                              </w:divBdr>
                                              <w:divsChild>
                                                <w:div w:id="934630451">
                                                  <w:marLeft w:val="0"/>
                                                  <w:marRight w:val="0"/>
                                                  <w:marTop w:val="0"/>
                                                  <w:marBottom w:val="0"/>
                                                  <w:divBdr>
                                                    <w:top w:val="none" w:sz="0" w:space="0" w:color="auto"/>
                                                    <w:left w:val="none" w:sz="0" w:space="0" w:color="auto"/>
                                                    <w:bottom w:val="none" w:sz="0" w:space="0" w:color="auto"/>
                                                    <w:right w:val="none" w:sz="0" w:space="0" w:color="auto"/>
                                                  </w:divBdr>
                                                  <w:divsChild>
                                                    <w:div w:id="1348020065">
                                                      <w:marLeft w:val="0"/>
                                                      <w:marRight w:val="0"/>
                                                      <w:marTop w:val="0"/>
                                                      <w:marBottom w:val="0"/>
                                                      <w:divBdr>
                                                        <w:top w:val="none" w:sz="0" w:space="0" w:color="auto"/>
                                                        <w:left w:val="none" w:sz="0" w:space="0" w:color="auto"/>
                                                        <w:bottom w:val="none" w:sz="0" w:space="0" w:color="auto"/>
                                                        <w:right w:val="none" w:sz="0" w:space="0" w:color="auto"/>
                                                      </w:divBdr>
                                                      <w:divsChild>
                                                        <w:div w:id="1373118073">
                                                          <w:marLeft w:val="0"/>
                                                          <w:marRight w:val="0"/>
                                                          <w:marTop w:val="0"/>
                                                          <w:marBottom w:val="0"/>
                                                          <w:divBdr>
                                                            <w:top w:val="none" w:sz="0" w:space="0" w:color="auto"/>
                                                            <w:left w:val="none" w:sz="0" w:space="0" w:color="auto"/>
                                                            <w:bottom w:val="none" w:sz="0" w:space="0" w:color="auto"/>
                                                            <w:right w:val="none" w:sz="0" w:space="0" w:color="auto"/>
                                                          </w:divBdr>
                                                          <w:divsChild>
                                                            <w:div w:id="576717162">
                                                              <w:marLeft w:val="0"/>
                                                              <w:marRight w:val="0"/>
                                                              <w:marTop w:val="0"/>
                                                              <w:marBottom w:val="0"/>
                                                              <w:divBdr>
                                                                <w:top w:val="none" w:sz="0" w:space="0" w:color="auto"/>
                                                                <w:left w:val="none" w:sz="0" w:space="0" w:color="auto"/>
                                                                <w:bottom w:val="none" w:sz="0" w:space="0" w:color="auto"/>
                                                                <w:right w:val="none" w:sz="0" w:space="0" w:color="auto"/>
                                                              </w:divBdr>
                                                              <w:divsChild>
                                                                <w:div w:id="622544171">
                                                                  <w:marLeft w:val="0"/>
                                                                  <w:marRight w:val="0"/>
                                                                  <w:marTop w:val="0"/>
                                                                  <w:marBottom w:val="0"/>
                                                                  <w:divBdr>
                                                                    <w:top w:val="none" w:sz="0" w:space="0" w:color="auto"/>
                                                                    <w:left w:val="none" w:sz="0" w:space="0" w:color="auto"/>
                                                                    <w:bottom w:val="none" w:sz="0" w:space="0" w:color="auto"/>
                                                                    <w:right w:val="none" w:sz="0" w:space="0" w:color="auto"/>
                                                                  </w:divBdr>
                                                                  <w:divsChild>
                                                                    <w:div w:id="1402563732">
                                                                      <w:marLeft w:val="0"/>
                                                                      <w:marRight w:val="0"/>
                                                                      <w:marTop w:val="0"/>
                                                                      <w:marBottom w:val="0"/>
                                                                      <w:divBdr>
                                                                        <w:top w:val="none" w:sz="0" w:space="0" w:color="auto"/>
                                                                        <w:left w:val="none" w:sz="0" w:space="0" w:color="auto"/>
                                                                        <w:bottom w:val="none" w:sz="0" w:space="0" w:color="auto"/>
                                                                        <w:right w:val="none" w:sz="0" w:space="0" w:color="auto"/>
                                                                      </w:divBdr>
                                                                      <w:divsChild>
                                                                        <w:div w:id="1280720736">
                                                                          <w:marLeft w:val="0"/>
                                                                          <w:marRight w:val="0"/>
                                                                          <w:marTop w:val="247"/>
                                                                          <w:marBottom w:val="247"/>
                                                                          <w:divBdr>
                                                                            <w:top w:val="none" w:sz="0" w:space="0" w:color="auto"/>
                                                                            <w:left w:val="none" w:sz="0" w:space="0" w:color="auto"/>
                                                                            <w:bottom w:val="none" w:sz="0" w:space="0" w:color="auto"/>
                                                                            <w:right w:val="none" w:sz="0" w:space="0" w:color="auto"/>
                                                                          </w:divBdr>
                                                                          <w:divsChild>
                                                                            <w:div w:id="9775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3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085218">
                              <w:marLeft w:val="0"/>
                              <w:marRight w:val="0"/>
                              <w:marTop w:val="329"/>
                              <w:marBottom w:val="329"/>
                              <w:divBdr>
                                <w:top w:val="none" w:sz="0" w:space="0" w:color="auto"/>
                                <w:left w:val="none" w:sz="0" w:space="0" w:color="auto"/>
                                <w:bottom w:val="none" w:sz="0" w:space="0" w:color="auto"/>
                                <w:right w:val="none" w:sz="0" w:space="0" w:color="auto"/>
                              </w:divBdr>
                              <w:divsChild>
                                <w:div w:id="1859658704">
                                  <w:marLeft w:val="0"/>
                                  <w:marRight w:val="0"/>
                                  <w:marTop w:val="0"/>
                                  <w:marBottom w:val="0"/>
                                  <w:divBdr>
                                    <w:top w:val="none" w:sz="0" w:space="0" w:color="auto"/>
                                    <w:left w:val="none" w:sz="0" w:space="0" w:color="auto"/>
                                    <w:bottom w:val="none" w:sz="0" w:space="0" w:color="auto"/>
                                    <w:right w:val="none" w:sz="0" w:space="0" w:color="auto"/>
                                  </w:divBdr>
                                </w:div>
                              </w:divsChild>
                            </w:div>
                            <w:div w:id="1355156172">
                              <w:marLeft w:val="0"/>
                              <w:marRight w:val="0"/>
                              <w:marTop w:val="329"/>
                              <w:marBottom w:val="329"/>
                              <w:divBdr>
                                <w:top w:val="none" w:sz="0" w:space="0" w:color="auto"/>
                                <w:left w:val="none" w:sz="0" w:space="0" w:color="auto"/>
                                <w:bottom w:val="none" w:sz="0" w:space="0" w:color="auto"/>
                                <w:right w:val="none" w:sz="0" w:space="0" w:color="auto"/>
                              </w:divBdr>
                              <w:divsChild>
                                <w:div w:id="1089616495">
                                  <w:marLeft w:val="0"/>
                                  <w:marRight w:val="0"/>
                                  <w:marTop w:val="0"/>
                                  <w:marBottom w:val="0"/>
                                  <w:divBdr>
                                    <w:top w:val="none" w:sz="0" w:space="0" w:color="auto"/>
                                    <w:left w:val="none" w:sz="0" w:space="0" w:color="auto"/>
                                    <w:bottom w:val="none" w:sz="0" w:space="0" w:color="auto"/>
                                    <w:right w:val="none" w:sz="0" w:space="0" w:color="auto"/>
                                  </w:divBdr>
                                </w:div>
                              </w:divsChild>
                            </w:div>
                            <w:div w:id="1172573643">
                              <w:marLeft w:val="0"/>
                              <w:marRight w:val="0"/>
                              <w:marTop w:val="329"/>
                              <w:marBottom w:val="329"/>
                              <w:divBdr>
                                <w:top w:val="none" w:sz="0" w:space="0" w:color="auto"/>
                                <w:left w:val="none" w:sz="0" w:space="0" w:color="auto"/>
                                <w:bottom w:val="none" w:sz="0" w:space="0" w:color="auto"/>
                                <w:right w:val="none" w:sz="0" w:space="0" w:color="auto"/>
                              </w:divBdr>
                              <w:divsChild>
                                <w:div w:id="1328244571">
                                  <w:marLeft w:val="0"/>
                                  <w:marRight w:val="0"/>
                                  <w:marTop w:val="0"/>
                                  <w:marBottom w:val="0"/>
                                  <w:divBdr>
                                    <w:top w:val="none" w:sz="0" w:space="0" w:color="auto"/>
                                    <w:left w:val="none" w:sz="0" w:space="0" w:color="auto"/>
                                    <w:bottom w:val="none" w:sz="0" w:space="0" w:color="auto"/>
                                    <w:right w:val="none" w:sz="0" w:space="0" w:color="auto"/>
                                  </w:divBdr>
                                </w:div>
                              </w:divsChild>
                            </w:div>
                            <w:div w:id="422184714">
                              <w:marLeft w:val="0"/>
                              <w:marRight w:val="0"/>
                              <w:marTop w:val="329"/>
                              <w:marBottom w:val="329"/>
                              <w:divBdr>
                                <w:top w:val="none" w:sz="0" w:space="0" w:color="auto"/>
                                <w:left w:val="none" w:sz="0" w:space="0" w:color="auto"/>
                                <w:bottom w:val="none" w:sz="0" w:space="0" w:color="auto"/>
                                <w:right w:val="none" w:sz="0" w:space="0" w:color="auto"/>
                              </w:divBdr>
                              <w:divsChild>
                                <w:div w:id="512912946">
                                  <w:marLeft w:val="0"/>
                                  <w:marRight w:val="0"/>
                                  <w:marTop w:val="0"/>
                                  <w:marBottom w:val="0"/>
                                  <w:divBdr>
                                    <w:top w:val="none" w:sz="0" w:space="0" w:color="auto"/>
                                    <w:left w:val="none" w:sz="0" w:space="0" w:color="auto"/>
                                    <w:bottom w:val="none" w:sz="0" w:space="0" w:color="auto"/>
                                    <w:right w:val="none" w:sz="0" w:space="0" w:color="auto"/>
                                  </w:divBdr>
                                </w:div>
                              </w:divsChild>
                            </w:div>
                            <w:div w:id="991447991">
                              <w:marLeft w:val="0"/>
                              <w:marRight w:val="0"/>
                              <w:marTop w:val="329"/>
                              <w:marBottom w:val="329"/>
                              <w:divBdr>
                                <w:top w:val="none" w:sz="0" w:space="0" w:color="auto"/>
                                <w:left w:val="none" w:sz="0" w:space="0" w:color="auto"/>
                                <w:bottom w:val="none" w:sz="0" w:space="0" w:color="auto"/>
                                <w:right w:val="none" w:sz="0" w:space="0" w:color="auto"/>
                              </w:divBdr>
                              <w:divsChild>
                                <w:div w:id="375202129">
                                  <w:marLeft w:val="0"/>
                                  <w:marRight w:val="0"/>
                                  <w:marTop w:val="0"/>
                                  <w:marBottom w:val="0"/>
                                  <w:divBdr>
                                    <w:top w:val="none" w:sz="0" w:space="0" w:color="auto"/>
                                    <w:left w:val="none" w:sz="0" w:space="0" w:color="auto"/>
                                    <w:bottom w:val="none" w:sz="0" w:space="0" w:color="auto"/>
                                    <w:right w:val="none" w:sz="0" w:space="0" w:color="auto"/>
                                  </w:divBdr>
                                </w:div>
                              </w:divsChild>
                            </w:div>
                            <w:div w:id="1347363374">
                              <w:marLeft w:val="0"/>
                              <w:marRight w:val="0"/>
                              <w:marTop w:val="0"/>
                              <w:marBottom w:val="0"/>
                              <w:divBdr>
                                <w:top w:val="none" w:sz="0" w:space="0" w:color="auto"/>
                                <w:left w:val="none" w:sz="0" w:space="0" w:color="auto"/>
                                <w:bottom w:val="none" w:sz="0" w:space="0" w:color="auto"/>
                                <w:right w:val="none" w:sz="0" w:space="0" w:color="auto"/>
                              </w:divBdr>
                              <w:divsChild>
                                <w:div w:id="782965964">
                                  <w:marLeft w:val="0"/>
                                  <w:marRight w:val="0"/>
                                  <w:marTop w:val="0"/>
                                  <w:marBottom w:val="0"/>
                                  <w:divBdr>
                                    <w:top w:val="none" w:sz="0" w:space="0" w:color="auto"/>
                                    <w:left w:val="none" w:sz="0" w:space="0" w:color="auto"/>
                                    <w:bottom w:val="none" w:sz="0" w:space="0" w:color="auto"/>
                                    <w:right w:val="none" w:sz="0" w:space="0" w:color="auto"/>
                                  </w:divBdr>
                                  <w:divsChild>
                                    <w:div w:id="1625233781">
                                      <w:marLeft w:val="0"/>
                                      <w:marRight w:val="0"/>
                                      <w:marTop w:val="0"/>
                                      <w:marBottom w:val="0"/>
                                      <w:divBdr>
                                        <w:top w:val="none" w:sz="0" w:space="0" w:color="auto"/>
                                        <w:left w:val="none" w:sz="0" w:space="0" w:color="auto"/>
                                        <w:bottom w:val="none" w:sz="0" w:space="0" w:color="auto"/>
                                        <w:right w:val="none" w:sz="0" w:space="0" w:color="auto"/>
                                      </w:divBdr>
                                      <w:divsChild>
                                        <w:div w:id="1563053040">
                                          <w:marLeft w:val="0"/>
                                          <w:marRight w:val="0"/>
                                          <w:marTop w:val="0"/>
                                          <w:marBottom w:val="0"/>
                                          <w:divBdr>
                                            <w:top w:val="none" w:sz="0" w:space="0" w:color="auto"/>
                                            <w:left w:val="none" w:sz="0" w:space="0" w:color="auto"/>
                                            <w:bottom w:val="none" w:sz="0" w:space="0" w:color="auto"/>
                                            <w:right w:val="none" w:sz="0" w:space="0" w:color="auto"/>
                                          </w:divBdr>
                                          <w:divsChild>
                                            <w:div w:id="955023315">
                                              <w:marLeft w:val="0"/>
                                              <w:marRight w:val="0"/>
                                              <w:marTop w:val="0"/>
                                              <w:marBottom w:val="0"/>
                                              <w:divBdr>
                                                <w:top w:val="none" w:sz="0" w:space="0" w:color="auto"/>
                                                <w:left w:val="none" w:sz="0" w:space="0" w:color="auto"/>
                                                <w:bottom w:val="none" w:sz="0" w:space="0" w:color="auto"/>
                                                <w:right w:val="none" w:sz="0" w:space="0" w:color="auto"/>
                                              </w:divBdr>
                                              <w:divsChild>
                                                <w:div w:id="1710228095">
                                                  <w:marLeft w:val="0"/>
                                                  <w:marRight w:val="0"/>
                                                  <w:marTop w:val="0"/>
                                                  <w:marBottom w:val="0"/>
                                                  <w:divBdr>
                                                    <w:top w:val="none" w:sz="0" w:space="0" w:color="auto"/>
                                                    <w:left w:val="none" w:sz="0" w:space="0" w:color="auto"/>
                                                    <w:bottom w:val="none" w:sz="0" w:space="0" w:color="auto"/>
                                                    <w:right w:val="none" w:sz="0" w:space="0" w:color="auto"/>
                                                  </w:divBdr>
                                                  <w:divsChild>
                                                    <w:div w:id="1326401967">
                                                      <w:marLeft w:val="0"/>
                                                      <w:marRight w:val="0"/>
                                                      <w:marTop w:val="0"/>
                                                      <w:marBottom w:val="0"/>
                                                      <w:divBdr>
                                                        <w:top w:val="none" w:sz="0" w:space="0" w:color="auto"/>
                                                        <w:left w:val="none" w:sz="0" w:space="0" w:color="auto"/>
                                                        <w:bottom w:val="none" w:sz="0" w:space="0" w:color="auto"/>
                                                        <w:right w:val="none" w:sz="0" w:space="0" w:color="auto"/>
                                                      </w:divBdr>
                                                      <w:divsChild>
                                                        <w:div w:id="681468382">
                                                          <w:marLeft w:val="0"/>
                                                          <w:marRight w:val="0"/>
                                                          <w:marTop w:val="0"/>
                                                          <w:marBottom w:val="0"/>
                                                          <w:divBdr>
                                                            <w:top w:val="none" w:sz="0" w:space="0" w:color="auto"/>
                                                            <w:left w:val="none" w:sz="0" w:space="0" w:color="auto"/>
                                                            <w:bottom w:val="none" w:sz="0" w:space="0" w:color="auto"/>
                                                            <w:right w:val="none" w:sz="0" w:space="0" w:color="auto"/>
                                                          </w:divBdr>
                                                          <w:divsChild>
                                                            <w:div w:id="907497432">
                                                              <w:marLeft w:val="0"/>
                                                              <w:marRight w:val="0"/>
                                                              <w:marTop w:val="0"/>
                                                              <w:marBottom w:val="0"/>
                                                              <w:divBdr>
                                                                <w:top w:val="none" w:sz="0" w:space="0" w:color="auto"/>
                                                                <w:left w:val="none" w:sz="0" w:space="0" w:color="auto"/>
                                                                <w:bottom w:val="none" w:sz="0" w:space="0" w:color="auto"/>
                                                                <w:right w:val="none" w:sz="0" w:space="0" w:color="auto"/>
                                                              </w:divBdr>
                                                              <w:divsChild>
                                                                <w:div w:id="1205484296">
                                                                  <w:marLeft w:val="0"/>
                                                                  <w:marRight w:val="0"/>
                                                                  <w:marTop w:val="0"/>
                                                                  <w:marBottom w:val="0"/>
                                                                  <w:divBdr>
                                                                    <w:top w:val="none" w:sz="0" w:space="0" w:color="auto"/>
                                                                    <w:left w:val="none" w:sz="0" w:space="0" w:color="auto"/>
                                                                    <w:bottom w:val="none" w:sz="0" w:space="0" w:color="auto"/>
                                                                    <w:right w:val="none" w:sz="0" w:space="0" w:color="auto"/>
                                                                  </w:divBdr>
                                                                  <w:divsChild>
                                                                    <w:div w:id="875778789">
                                                                      <w:marLeft w:val="0"/>
                                                                      <w:marRight w:val="0"/>
                                                                      <w:marTop w:val="0"/>
                                                                      <w:marBottom w:val="0"/>
                                                                      <w:divBdr>
                                                                        <w:top w:val="none" w:sz="0" w:space="0" w:color="auto"/>
                                                                        <w:left w:val="none" w:sz="0" w:space="0" w:color="auto"/>
                                                                        <w:bottom w:val="none" w:sz="0" w:space="0" w:color="auto"/>
                                                                        <w:right w:val="none" w:sz="0" w:space="0" w:color="auto"/>
                                                                      </w:divBdr>
                                                                      <w:divsChild>
                                                                        <w:div w:id="1573347062">
                                                                          <w:marLeft w:val="0"/>
                                                                          <w:marRight w:val="0"/>
                                                                          <w:marTop w:val="247"/>
                                                                          <w:marBottom w:val="247"/>
                                                                          <w:divBdr>
                                                                            <w:top w:val="none" w:sz="0" w:space="0" w:color="auto"/>
                                                                            <w:left w:val="none" w:sz="0" w:space="0" w:color="auto"/>
                                                                            <w:bottom w:val="none" w:sz="0" w:space="0" w:color="auto"/>
                                                                            <w:right w:val="none" w:sz="0" w:space="0" w:color="auto"/>
                                                                          </w:divBdr>
                                                                          <w:divsChild>
                                                                            <w:div w:id="10502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1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9094">
                              <w:marLeft w:val="0"/>
                              <w:marRight w:val="0"/>
                              <w:marTop w:val="329"/>
                              <w:marBottom w:val="329"/>
                              <w:divBdr>
                                <w:top w:val="none" w:sz="0" w:space="0" w:color="auto"/>
                                <w:left w:val="none" w:sz="0" w:space="0" w:color="auto"/>
                                <w:bottom w:val="none" w:sz="0" w:space="0" w:color="auto"/>
                                <w:right w:val="none" w:sz="0" w:space="0" w:color="auto"/>
                              </w:divBdr>
                              <w:divsChild>
                                <w:div w:id="1270510682">
                                  <w:marLeft w:val="0"/>
                                  <w:marRight w:val="0"/>
                                  <w:marTop w:val="0"/>
                                  <w:marBottom w:val="0"/>
                                  <w:divBdr>
                                    <w:top w:val="none" w:sz="0" w:space="0" w:color="auto"/>
                                    <w:left w:val="none" w:sz="0" w:space="0" w:color="auto"/>
                                    <w:bottom w:val="none" w:sz="0" w:space="0" w:color="auto"/>
                                    <w:right w:val="none" w:sz="0" w:space="0" w:color="auto"/>
                                  </w:divBdr>
                                </w:div>
                              </w:divsChild>
                            </w:div>
                            <w:div w:id="739835986">
                              <w:marLeft w:val="0"/>
                              <w:marRight w:val="0"/>
                              <w:marTop w:val="329"/>
                              <w:marBottom w:val="329"/>
                              <w:divBdr>
                                <w:top w:val="none" w:sz="0" w:space="0" w:color="auto"/>
                                <w:left w:val="none" w:sz="0" w:space="0" w:color="auto"/>
                                <w:bottom w:val="none" w:sz="0" w:space="0" w:color="auto"/>
                                <w:right w:val="none" w:sz="0" w:space="0" w:color="auto"/>
                              </w:divBdr>
                              <w:divsChild>
                                <w:div w:id="871110966">
                                  <w:marLeft w:val="0"/>
                                  <w:marRight w:val="0"/>
                                  <w:marTop w:val="0"/>
                                  <w:marBottom w:val="0"/>
                                  <w:divBdr>
                                    <w:top w:val="none" w:sz="0" w:space="0" w:color="auto"/>
                                    <w:left w:val="none" w:sz="0" w:space="0" w:color="auto"/>
                                    <w:bottom w:val="none" w:sz="0" w:space="0" w:color="auto"/>
                                    <w:right w:val="none" w:sz="0" w:space="0" w:color="auto"/>
                                  </w:divBdr>
                                </w:div>
                              </w:divsChild>
                            </w:div>
                            <w:div w:id="816413171">
                              <w:marLeft w:val="0"/>
                              <w:marRight w:val="0"/>
                              <w:marTop w:val="329"/>
                              <w:marBottom w:val="329"/>
                              <w:divBdr>
                                <w:top w:val="none" w:sz="0" w:space="0" w:color="auto"/>
                                <w:left w:val="none" w:sz="0" w:space="0" w:color="auto"/>
                                <w:bottom w:val="none" w:sz="0" w:space="0" w:color="auto"/>
                                <w:right w:val="none" w:sz="0" w:space="0" w:color="auto"/>
                              </w:divBdr>
                              <w:divsChild>
                                <w:div w:id="1154295398">
                                  <w:marLeft w:val="0"/>
                                  <w:marRight w:val="0"/>
                                  <w:marTop w:val="0"/>
                                  <w:marBottom w:val="0"/>
                                  <w:divBdr>
                                    <w:top w:val="none" w:sz="0" w:space="0" w:color="auto"/>
                                    <w:left w:val="none" w:sz="0" w:space="0" w:color="auto"/>
                                    <w:bottom w:val="none" w:sz="0" w:space="0" w:color="auto"/>
                                    <w:right w:val="none" w:sz="0" w:space="0" w:color="auto"/>
                                  </w:divBdr>
                                </w:div>
                              </w:divsChild>
                            </w:div>
                            <w:div w:id="1783911864">
                              <w:marLeft w:val="0"/>
                              <w:marRight w:val="0"/>
                              <w:marTop w:val="329"/>
                              <w:marBottom w:val="329"/>
                              <w:divBdr>
                                <w:top w:val="none" w:sz="0" w:space="0" w:color="auto"/>
                                <w:left w:val="none" w:sz="0" w:space="0" w:color="auto"/>
                                <w:bottom w:val="none" w:sz="0" w:space="0" w:color="auto"/>
                                <w:right w:val="none" w:sz="0" w:space="0" w:color="auto"/>
                              </w:divBdr>
                              <w:divsChild>
                                <w:div w:id="463886582">
                                  <w:marLeft w:val="0"/>
                                  <w:marRight w:val="0"/>
                                  <w:marTop w:val="0"/>
                                  <w:marBottom w:val="0"/>
                                  <w:divBdr>
                                    <w:top w:val="none" w:sz="0" w:space="0" w:color="auto"/>
                                    <w:left w:val="none" w:sz="0" w:space="0" w:color="auto"/>
                                    <w:bottom w:val="none" w:sz="0" w:space="0" w:color="auto"/>
                                    <w:right w:val="none" w:sz="0" w:space="0" w:color="auto"/>
                                  </w:divBdr>
                                </w:div>
                              </w:divsChild>
                            </w:div>
                            <w:div w:id="1247835808">
                              <w:marLeft w:val="0"/>
                              <w:marRight w:val="0"/>
                              <w:marTop w:val="329"/>
                              <w:marBottom w:val="329"/>
                              <w:divBdr>
                                <w:top w:val="none" w:sz="0" w:space="0" w:color="auto"/>
                                <w:left w:val="none" w:sz="0" w:space="0" w:color="auto"/>
                                <w:bottom w:val="none" w:sz="0" w:space="0" w:color="auto"/>
                                <w:right w:val="none" w:sz="0" w:space="0" w:color="auto"/>
                              </w:divBdr>
                              <w:divsChild>
                                <w:div w:id="267929837">
                                  <w:marLeft w:val="0"/>
                                  <w:marRight w:val="0"/>
                                  <w:marTop w:val="0"/>
                                  <w:marBottom w:val="0"/>
                                  <w:divBdr>
                                    <w:top w:val="none" w:sz="0" w:space="0" w:color="auto"/>
                                    <w:left w:val="none" w:sz="0" w:space="0" w:color="auto"/>
                                    <w:bottom w:val="none" w:sz="0" w:space="0" w:color="auto"/>
                                    <w:right w:val="none" w:sz="0" w:space="0" w:color="auto"/>
                                  </w:divBdr>
                                </w:div>
                              </w:divsChild>
                            </w:div>
                            <w:div w:id="1118722255">
                              <w:marLeft w:val="0"/>
                              <w:marRight w:val="0"/>
                              <w:marTop w:val="0"/>
                              <w:marBottom w:val="0"/>
                              <w:divBdr>
                                <w:top w:val="none" w:sz="0" w:space="0" w:color="auto"/>
                                <w:left w:val="none" w:sz="0" w:space="0" w:color="auto"/>
                                <w:bottom w:val="none" w:sz="0" w:space="0" w:color="auto"/>
                                <w:right w:val="none" w:sz="0" w:space="0" w:color="auto"/>
                              </w:divBdr>
                              <w:divsChild>
                                <w:div w:id="1575117669">
                                  <w:marLeft w:val="0"/>
                                  <w:marRight w:val="0"/>
                                  <w:marTop w:val="0"/>
                                  <w:marBottom w:val="0"/>
                                  <w:divBdr>
                                    <w:top w:val="none" w:sz="0" w:space="0" w:color="auto"/>
                                    <w:left w:val="none" w:sz="0" w:space="0" w:color="auto"/>
                                    <w:bottom w:val="none" w:sz="0" w:space="0" w:color="auto"/>
                                    <w:right w:val="none" w:sz="0" w:space="0" w:color="auto"/>
                                  </w:divBdr>
                                  <w:divsChild>
                                    <w:div w:id="715591096">
                                      <w:marLeft w:val="0"/>
                                      <w:marRight w:val="0"/>
                                      <w:marTop w:val="0"/>
                                      <w:marBottom w:val="0"/>
                                      <w:divBdr>
                                        <w:top w:val="none" w:sz="0" w:space="0" w:color="auto"/>
                                        <w:left w:val="none" w:sz="0" w:space="0" w:color="auto"/>
                                        <w:bottom w:val="none" w:sz="0" w:space="0" w:color="auto"/>
                                        <w:right w:val="none" w:sz="0" w:space="0" w:color="auto"/>
                                      </w:divBdr>
                                      <w:divsChild>
                                        <w:div w:id="1669822440">
                                          <w:marLeft w:val="0"/>
                                          <w:marRight w:val="0"/>
                                          <w:marTop w:val="0"/>
                                          <w:marBottom w:val="0"/>
                                          <w:divBdr>
                                            <w:top w:val="none" w:sz="0" w:space="0" w:color="auto"/>
                                            <w:left w:val="none" w:sz="0" w:space="0" w:color="auto"/>
                                            <w:bottom w:val="none" w:sz="0" w:space="0" w:color="auto"/>
                                            <w:right w:val="none" w:sz="0" w:space="0" w:color="auto"/>
                                          </w:divBdr>
                                          <w:divsChild>
                                            <w:div w:id="132722223">
                                              <w:marLeft w:val="0"/>
                                              <w:marRight w:val="0"/>
                                              <w:marTop w:val="0"/>
                                              <w:marBottom w:val="0"/>
                                              <w:divBdr>
                                                <w:top w:val="none" w:sz="0" w:space="0" w:color="auto"/>
                                                <w:left w:val="none" w:sz="0" w:space="0" w:color="auto"/>
                                                <w:bottom w:val="none" w:sz="0" w:space="0" w:color="auto"/>
                                                <w:right w:val="none" w:sz="0" w:space="0" w:color="auto"/>
                                              </w:divBdr>
                                              <w:divsChild>
                                                <w:div w:id="473642188">
                                                  <w:marLeft w:val="0"/>
                                                  <w:marRight w:val="0"/>
                                                  <w:marTop w:val="0"/>
                                                  <w:marBottom w:val="0"/>
                                                  <w:divBdr>
                                                    <w:top w:val="none" w:sz="0" w:space="0" w:color="auto"/>
                                                    <w:left w:val="none" w:sz="0" w:space="0" w:color="auto"/>
                                                    <w:bottom w:val="none" w:sz="0" w:space="0" w:color="auto"/>
                                                    <w:right w:val="none" w:sz="0" w:space="0" w:color="auto"/>
                                                  </w:divBdr>
                                                  <w:divsChild>
                                                    <w:div w:id="1505125007">
                                                      <w:marLeft w:val="0"/>
                                                      <w:marRight w:val="0"/>
                                                      <w:marTop w:val="0"/>
                                                      <w:marBottom w:val="0"/>
                                                      <w:divBdr>
                                                        <w:top w:val="none" w:sz="0" w:space="0" w:color="auto"/>
                                                        <w:left w:val="none" w:sz="0" w:space="0" w:color="auto"/>
                                                        <w:bottom w:val="none" w:sz="0" w:space="0" w:color="auto"/>
                                                        <w:right w:val="none" w:sz="0" w:space="0" w:color="auto"/>
                                                      </w:divBdr>
                                                      <w:divsChild>
                                                        <w:div w:id="1245643892">
                                                          <w:marLeft w:val="0"/>
                                                          <w:marRight w:val="0"/>
                                                          <w:marTop w:val="0"/>
                                                          <w:marBottom w:val="0"/>
                                                          <w:divBdr>
                                                            <w:top w:val="none" w:sz="0" w:space="0" w:color="auto"/>
                                                            <w:left w:val="none" w:sz="0" w:space="0" w:color="auto"/>
                                                            <w:bottom w:val="none" w:sz="0" w:space="0" w:color="auto"/>
                                                            <w:right w:val="none" w:sz="0" w:space="0" w:color="auto"/>
                                                          </w:divBdr>
                                                          <w:divsChild>
                                                            <w:div w:id="1577084877">
                                                              <w:marLeft w:val="0"/>
                                                              <w:marRight w:val="0"/>
                                                              <w:marTop w:val="0"/>
                                                              <w:marBottom w:val="0"/>
                                                              <w:divBdr>
                                                                <w:top w:val="none" w:sz="0" w:space="0" w:color="auto"/>
                                                                <w:left w:val="none" w:sz="0" w:space="0" w:color="auto"/>
                                                                <w:bottom w:val="none" w:sz="0" w:space="0" w:color="auto"/>
                                                                <w:right w:val="none" w:sz="0" w:space="0" w:color="auto"/>
                                                              </w:divBdr>
                                                              <w:divsChild>
                                                                <w:div w:id="1273903954">
                                                                  <w:marLeft w:val="0"/>
                                                                  <w:marRight w:val="0"/>
                                                                  <w:marTop w:val="0"/>
                                                                  <w:marBottom w:val="0"/>
                                                                  <w:divBdr>
                                                                    <w:top w:val="none" w:sz="0" w:space="0" w:color="auto"/>
                                                                    <w:left w:val="none" w:sz="0" w:space="0" w:color="auto"/>
                                                                    <w:bottom w:val="none" w:sz="0" w:space="0" w:color="auto"/>
                                                                    <w:right w:val="none" w:sz="0" w:space="0" w:color="auto"/>
                                                                  </w:divBdr>
                                                                  <w:divsChild>
                                                                    <w:div w:id="526254272">
                                                                      <w:marLeft w:val="0"/>
                                                                      <w:marRight w:val="0"/>
                                                                      <w:marTop w:val="0"/>
                                                                      <w:marBottom w:val="0"/>
                                                                      <w:divBdr>
                                                                        <w:top w:val="none" w:sz="0" w:space="0" w:color="auto"/>
                                                                        <w:left w:val="none" w:sz="0" w:space="0" w:color="auto"/>
                                                                        <w:bottom w:val="none" w:sz="0" w:space="0" w:color="auto"/>
                                                                        <w:right w:val="none" w:sz="0" w:space="0" w:color="auto"/>
                                                                      </w:divBdr>
                                                                      <w:divsChild>
                                                                        <w:div w:id="1406411509">
                                                                          <w:marLeft w:val="0"/>
                                                                          <w:marRight w:val="0"/>
                                                                          <w:marTop w:val="0"/>
                                                                          <w:marBottom w:val="0"/>
                                                                          <w:divBdr>
                                                                            <w:top w:val="none" w:sz="0" w:space="0" w:color="auto"/>
                                                                            <w:left w:val="none" w:sz="0" w:space="0" w:color="auto"/>
                                                                            <w:bottom w:val="none" w:sz="0" w:space="0" w:color="auto"/>
                                                                            <w:right w:val="none" w:sz="0" w:space="0" w:color="auto"/>
                                                                          </w:divBdr>
                                                                          <w:divsChild>
                                                                            <w:div w:id="761219983">
                                                                              <w:marLeft w:val="0"/>
                                                                              <w:marRight w:val="0"/>
                                                                              <w:marTop w:val="0"/>
                                                                              <w:marBottom w:val="0"/>
                                                                              <w:divBdr>
                                                                                <w:top w:val="none" w:sz="0" w:space="0" w:color="auto"/>
                                                                                <w:left w:val="none" w:sz="0" w:space="0" w:color="auto"/>
                                                                                <w:bottom w:val="none" w:sz="0" w:space="0" w:color="auto"/>
                                                                                <w:right w:val="none" w:sz="0" w:space="0" w:color="auto"/>
                                                                              </w:divBdr>
                                                                              <w:divsChild>
                                                                                <w:div w:id="1123226925">
                                                                                  <w:marLeft w:val="0"/>
                                                                                  <w:marRight w:val="329"/>
                                                                                  <w:marTop w:val="0"/>
                                                                                  <w:marBottom w:val="0"/>
                                                                                  <w:divBdr>
                                                                                    <w:top w:val="none" w:sz="0" w:space="0" w:color="auto"/>
                                                                                    <w:left w:val="none" w:sz="0" w:space="0" w:color="auto"/>
                                                                                    <w:bottom w:val="none" w:sz="0" w:space="0" w:color="auto"/>
                                                                                    <w:right w:val="none" w:sz="0" w:space="0" w:color="auto"/>
                                                                                  </w:divBdr>
                                                                                  <w:divsChild>
                                                                                    <w:div w:id="468132167">
                                                                                      <w:marLeft w:val="0"/>
                                                                                      <w:marRight w:val="0"/>
                                                                                      <w:marTop w:val="0"/>
                                                                                      <w:marBottom w:val="0"/>
                                                                                      <w:divBdr>
                                                                                        <w:top w:val="none" w:sz="0" w:space="0" w:color="auto"/>
                                                                                        <w:left w:val="none" w:sz="0" w:space="0" w:color="auto"/>
                                                                                        <w:bottom w:val="none" w:sz="0" w:space="0" w:color="auto"/>
                                                                                        <w:right w:val="none" w:sz="0" w:space="0" w:color="auto"/>
                                                                                      </w:divBdr>
                                                                                      <w:divsChild>
                                                                                        <w:div w:id="18526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8829">
                                                                                  <w:marLeft w:val="0"/>
                                                                                  <w:marRight w:val="0"/>
                                                                                  <w:marTop w:val="0"/>
                                                                                  <w:marBottom w:val="0"/>
                                                                                  <w:divBdr>
                                                                                    <w:top w:val="none" w:sz="0" w:space="0" w:color="auto"/>
                                                                                    <w:left w:val="none" w:sz="0" w:space="0" w:color="auto"/>
                                                                                    <w:bottom w:val="none" w:sz="0" w:space="0" w:color="auto"/>
                                                                                    <w:right w:val="none" w:sz="0" w:space="0" w:color="auto"/>
                                                                                  </w:divBdr>
                                                                                  <w:divsChild>
                                                                                    <w:div w:id="1402828367">
                                                                                      <w:marLeft w:val="0"/>
                                                                                      <w:marRight w:val="0"/>
                                                                                      <w:marTop w:val="0"/>
                                                                                      <w:marBottom w:val="0"/>
                                                                                      <w:divBdr>
                                                                                        <w:top w:val="none" w:sz="0" w:space="0" w:color="auto"/>
                                                                                        <w:left w:val="none" w:sz="0" w:space="0" w:color="auto"/>
                                                                                        <w:bottom w:val="none" w:sz="0" w:space="0" w:color="auto"/>
                                                                                        <w:right w:val="none" w:sz="0" w:space="0" w:color="auto"/>
                                                                                      </w:divBdr>
                                                                                      <w:divsChild>
                                                                                        <w:div w:id="436409477">
                                                                                          <w:marLeft w:val="0"/>
                                                                                          <w:marRight w:val="0"/>
                                                                                          <w:marTop w:val="103"/>
                                                                                          <w:marBottom w:val="247"/>
                                                                                          <w:divBdr>
                                                                                            <w:top w:val="none" w:sz="0" w:space="0" w:color="auto"/>
                                                                                            <w:left w:val="none" w:sz="0" w:space="0" w:color="auto"/>
                                                                                            <w:bottom w:val="none" w:sz="0" w:space="0" w:color="auto"/>
                                                                                            <w:right w:val="none" w:sz="0" w:space="0" w:color="auto"/>
                                                                                          </w:divBdr>
                                                                                          <w:divsChild>
                                                                                            <w:div w:id="1840732117">
                                                                                              <w:marLeft w:val="0"/>
                                                                                              <w:marRight w:val="0"/>
                                                                                              <w:marTop w:val="0"/>
                                                                                              <w:marBottom w:val="0"/>
                                                                                              <w:divBdr>
                                                                                                <w:top w:val="none" w:sz="0" w:space="0" w:color="auto"/>
                                                                                                <w:left w:val="none" w:sz="0" w:space="0" w:color="auto"/>
                                                                                                <w:bottom w:val="none" w:sz="0" w:space="0" w:color="auto"/>
                                                                                                <w:right w:val="none" w:sz="0" w:space="0" w:color="auto"/>
                                                                                              </w:divBdr>
                                                                                            </w:div>
                                                                                          </w:divsChild>
                                                                                        </w:div>
                                                                                        <w:div w:id="1089473486">
                                                                                          <w:marLeft w:val="0"/>
                                                                                          <w:marRight w:val="0"/>
                                                                                          <w:marTop w:val="0"/>
                                                                                          <w:marBottom w:val="247"/>
                                                                                          <w:divBdr>
                                                                                            <w:top w:val="none" w:sz="0" w:space="0" w:color="auto"/>
                                                                                            <w:left w:val="none" w:sz="0" w:space="0" w:color="auto"/>
                                                                                            <w:bottom w:val="none" w:sz="0" w:space="0" w:color="auto"/>
                                                                                            <w:right w:val="none" w:sz="0" w:space="0" w:color="auto"/>
                                                                                          </w:divBdr>
                                                                                          <w:divsChild>
                                                                                            <w:div w:id="886838922">
                                                                                              <w:marLeft w:val="0"/>
                                                                                              <w:marRight w:val="0"/>
                                                                                              <w:marTop w:val="0"/>
                                                                                              <w:marBottom w:val="0"/>
                                                                                              <w:divBdr>
                                                                                                <w:top w:val="none" w:sz="0" w:space="0" w:color="auto"/>
                                                                                                <w:left w:val="none" w:sz="0" w:space="0" w:color="auto"/>
                                                                                                <w:bottom w:val="none" w:sz="0" w:space="0" w:color="auto"/>
                                                                                                <w:right w:val="none" w:sz="0" w:space="0" w:color="auto"/>
                                                                                              </w:divBdr>
                                                                                            </w:div>
                                                                                          </w:divsChild>
                                                                                        </w:div>
                                                                                        <w:div w:id="597644411">
                                                                                          <w:marLeft w:val="0"/>
                                                                                          <w:marRight w:val="0"/>
                                                                                          <w:marTop w:val="0"/>
                                                                                          <w:marBottom w:val="247"/>
                                                                                          <w:divBdr>
                                                                                            <w:top w:val="none" w:sz="0" w:space="0" w:color="auto"/>
                                                                                            <w:left w:val="none" w:sz="0" w:space="0" w:color="auto"/>
                                                                                            <w:bottom w:val="none" w:sz="0" w:space="0" w:color="auto"/>
                                                                                            <w:right w:val="none" w:sz="0" w:space="0" w:color="auto"/>
                                                                                          </w:divBdr>
                                                                                          <w:divsChild>
                                                                                            <w:div w:id="4285278">
                                                                                              <w:marLeft w:val="0"/>
                                                                                              <w:marRight w:val="0"/>
                                                                                              <w:marTop w:val="0"/>
                                                                                              <w:marBottom w:val="247"/>
                                                                                              <w:divBdr>
                                                                                                <w:top w:val="none" w:sz="0" w:space="0" w:color="auto"/>
                                                                                                <w:left w:val="none" w:sz="0" w:space="0" w:color="auto"/>
                                                                                                <w:bottom w:val="none" w:sz="0" w:space="0" w:color="auto"/>
                                                                                                <w:right w:val="none" w:sz="0" w:space="0" w:color="auto"/>
                                                                                              </w:divBdr>
                                                                                              <w:divsChild>
                                                                                                <w:div w:id="1635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442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4761244">
                              <w:marLeft w:val="0"/>
                              <w:marRight w:val="0"/>
                              <w:marTop w:val="329"/>
                              <w:marBottom w:val="329"/>
                              <w:divBdr>
                                <w:top w:val="none" w:sz="0" w:space="0" w:color="auto"/>
                                <w:left w:val="none" w:sz="0" w:space="0" w:color="auto"/>
                                <w:bottom w:val="none" w:sz="0" w:space="0" w:color="auto"/>
                                <w:right w:val="none" w:sz="0" w:space="0" w:color="auto"/>
                              </w:divBdr>
                              <w:divsChild>
                                <w:div w:id="537087618">
                                  <w:marLeft w:val="0"/>
                                  <w:marRight w:val="0"/>
                                  <w:marTop w:val="0"/>
                                  <w:marBottom w:val="0"/>
                                  <w:divBdr>
                                    <w:top w:val="none" w:sz="0" w:space="0" w:color="auto"/>
                                    <w:left w:val="none" w:sz="0" w:space="0" w:color="auto"/>
                                    <w:bottom w:val="none" w:sz="0" w:space="0" w:color="auto"/>
                                    <w:right w:val="none" w:sz="0" w:space="0" w:color="auto"/>
                                  </w:divBdr>
                                </w:div>
                              </w:divsChild>
                            </w:div>
                            <w:div w:id="1053892900">
                              <w:marLeft w:val="0"/>
                              <w:marRight w:val="0"/>
                              <w:marTop w:val="329"/>
                              <w:marBottom w:val="329"/>
                              <w:divBdr>
                                <w:top w:val="none" w:sz="0" w:space="0" w:color="auto"/>
                                <w:left w:val="none" w:sz="0" w:space="0" w:color="auto"/>
                                <w:bottom w:val="none" w:sz="0" w:space="0" w:color="auto"/>
                                <w:right w:val="none" w:sz="0" w:space="0" w:color="auto"/>
                              </w:divBdr>
                              <w:divsChild>
                                <w:div w:id="956763092">
                                  <w:marLeft w:val="0"/>
                                  <w:marRight w:val="0"/>
                                  <w:marTop w:val="0"/>
                                  <w:marBottom w:val="0"/>
                                  <w:divBdr>
                                    <w:top w:val="none" w:sz="0" w:space="0" w:color="auto"/>
                                    <w:left w:val="none" w:sz="0" w:space="0" w:color="auto"/>
                                    <w:bottom w:val="none" w:sz="0" w:space="0" w:color="auto"/>
                                    <w:right w:val="none" w:sz="0" w:space="0" w:color="auto"/>
                                  </w:divBdr>
                                </w:div>
                              </w:divsChild>
                            </w:div>
                            <w:div w:id="1459299483">
                              <w:marLeft w:val="0"/>
                              <w:marRight w:val="0"/>
                              <w:marTop w:val="329"/>
                              <w:marBottom w:val="329"/>
                              <w:divBdr>
                                <w:top w:val="none" w:sz="0" w:space="0" w:color="auto"/>
                                <w:left w:val="none" w:sz="0" w:space="0" w:color="auto"/>
                                <w:bottom w:val="none" w:sz="0" w:space="0" w:color="auto"/>
                                <w:right w:val="none" w:sz="0" w:space="0" w:color="auto"/>
                              </w:divBdr>
                              <w:divsChild>
                                <w:div w:id="1683049883">
                                  <w:marLeft w:val="0"/>
                                  <w:marRight w:val="0"/>
                                  <w:marTop w:val="0"/>
                                  <w:marBottom w:val="0"/>
                                  <w:divBdr>
                                    <w:top w:val="none" w:sz="0" w:space="0" w:color="auto"/>
                                    <w:left w:val="none" w:sz="0" w:space="0" w:color="auto"/>
                                    <w:bottom w:val="none" w:sz="0" w:space="0" w:color="auto"/>
                                    <w:right w:val="none" w:sz="0" w:space="0" w:color="auto"/>
                                  </w:divBdr>
                                </w:div>
                              </w:divsChild>
                            </w:div>
                            <w:div w:id="134110099">
                              <w:marLeft w:val="0"/>
                              <w:marRight w:val="0"/>
                              <w:marTop w:val="329"/>
                              <w:marBottom w:val="329"/>
                              <w:divBdr>
                                <w:top w:val="none" w:sz="0" w:space="0" w:color="auto"/>
                                <w:left w:val="none" w:sz="0" w:space="0" w:color="auto"/>
                                <w:bottom w:val="none" w:sz="0" w:space="0" w:color="auto"/>
                                <w:right w:val="none" w:sz="0" w:space="0" w:color="auto"/>
                              </w:divBdr>
                              <w:divsChild>
                                <w:div w:id="1609922161">
                                  <w:marLeft w:val="0"/>
                                  <w:marRight w:val="0"/>
                                  <w:marTop w:val="0"/>
                                  <w:marBottom w:val="0"/>
                                  <w:divBdr>
                                    <w:top w:val="none" w:sz="0" w:space="0" w:color="auto"/>
                                    <w:left w:val="none" w:sz="0" w:space="0" w:color="auto"/>
                                    <w:bottom w:val="none" w:sz="0" w:space="0" w:color="auto"/>
                                    <w:right w:val="none" w:sz="0" w:space="0" w:color="auto"/>
                                  </w:divBdr>
                                </w:div>
                              </w:divsChild>
                            </w:div>
                            <w:div w:id="229383976">
                              <w:marLeft w:val="0"/>
                              <w:marRight w:val="0"/>
                              <w:marTop w:val="329"/>
                              <w:marBottom w:val="329"/>
                              <w:divBdr>
                                <w:top w:val="none" w:sz="0" w:space="0" w:color="auto"/>
                                <w:left w:val="none" w:sz="0" w:space="0" w:color="auto"/>
                                <w:bottom w:val="none" w:sz="0" w:space="0" w:color="auto"/>
                                <w:right w:val="none" w:sz="0" w:space="0" w:color="auto"/>
                              </w:divBdr>
                              <w:divsChild>
                                <w:div w:id="772675376">
                                  <w:marLeft w:val="0"/>
                                  <w:marRight w:val="0"/>
                                  <w:marTop w:val="0"/>
                                  <w:marBottom w:val="0"/>
                                  <w:divBdr>
                                    <w:top w:val="none" w:sz="0" w:space="0" w:color="auto"/>
                                    <w:left w:val="none" w:sz="0" w:space="0" w:color="auto"/>
                                    <w:bottom w:val="none" w:sz="0" w:space="0" w:color="auto"/>
                                    <w:right w:val="none" w:sz="0" w:space="0" w:color="auto"/>
                                  </w:divBdr>
                                </w:div>
                              </w:divsChild>
                            </w:div>
                            <w:div w:id="468517734">
                              <w:marLeft w:val="0"/>
                              <w:marRight w:val="0"/>
                              <w:marTop w:val="329"/>
                              <w:marBottom w:val="329"/>
                              <w:divBdr>
                                <w:top w:val="none" w:sz="0" w:space="0" w:color="auto"/>
                                <w:left w:val="none" w:sz="0" w:space="0" w:color="auto"/>
                                <w:bottom w:val="none" w:sz="0" w:space="0" w:color="auto"/>
                                <w:right w:val="none" w:sz="0" w:space="0" w:color="auto"/>
                              </w:divBdr>
                              <w:divsChild>
                                <w:div w:id="1156218806">
                                  <w:marLeft w:val="0"/>
                                  <w:marRight w:val="0"/>
                                  <w:marTop w:val="0"/>
                                  <w:marBottom w:val="0"/>
                                  <w:divBdr>
                                    <w:top w:val="none" w:sz="0" w:space="0" w:color="auto"/>
                                    <w:left w:val="none" w:sz="0" w:space="0" w:color="auto"/>
                                    <w:bottom w:val="none" w:sz="0" w:space="0" w:color="auto"/>
                                    <w:right w:val="none" w:sz="0" w:space="0" w:color="auto"/>
                                  </w:divBdr>
                                </w:div>
                              </w:divsChild>
                            </w:div>
                            <w:div w:id="239364800">
                              <w:marLeft w:val="0"/>
                              <w:marRight w:val="0"/>
                              <w:marTop w:val="329"/>
                              <w:marBottom w:val="329"/>
                              <w:divBdr>
                                <w:top w:val="none" w:sz="0" w:space="0" w:color="auto"/>
                                <w:left w:val="none" w:sz="0" w:space="0" w:color="auto"/>
                                <w:bottom w:val="none" w:sz="0" w:space="0" w:color="auto"/>
                                <w:right w:val="none" w:sz="0" w:space="0" w:color="auto"/>
                              </w:divBdr>
                              <w:divsChild>
                                <w:div w:id="1761756876">
                                  <w:marLeft w:val="0"/>
                                  <w:marRight w:val="0"/>
                                  <w:marTop w:val="0"/>
                                  <w:marBottom w:val="0"/>
                                  <w:divBdr>
                                    <w:top w:val="none" w:sz="0" w:space="0" w:color="auto"/>
                                    <w:left w:val="none" w:sz="0" w:space="0" w:color="auto"/>
                                    <w:bottom w:val="none" w:sz="0" w:space="0" w:color="auto"/>
                                    <w:right w:val="none" w:sz="0" w:space="0" w:color="auto"/>
                                  </w:divBdr>
                                </w:div>
                              </w:divsChild>
                            </w:div>
                            <w:div w:id="1198352879">
                              <w:marLeft w:val="0"/>
                              <w:marRight w:val="0"/>
                              <w:marTop w:val="329"/>
                              <w:marBottom w:val="329"/>
                              <w:divBdr>
                                <w:top w:val="none" w:sz="0" w:space="0" w:color="auto"/>
                                <w:left w:val="none" w:sz="0" w:space="0" w:color="auto"/>
                                <w:bottom w:val="none" w:sz="0" w:space="0" w:color="auto"/>
                                <w:right w:val="none" w:sz="0" w:space="0" w:color="auto"/>
                              </w:divBdr>
                              <w:divsChild>
                                <w:div w:id="2039548140">
                                  <w:marLeft w:val="0"/>
                                  <w:marRight w:val="0"/>
                                  <w:marTop w:val="0"/>
                                  <w:marBottom w:val="0"/>
                                  <w:divBdr>
                                    <w:top w:val="none" w:sz="0" w:space="0" w:color="auto"/>
                                    <w:left w:val="none" w:sz="0" w:space="0" w:color="auto"/>
                                    <w:bottom w:val="none" w:sz="0" w:space="0" w:color="auto"/>
                                    <w:right w:val="none" w:sz="0" w:space="0" w:color="auto"/>
                                  </w:divBdr>
                                </w:div>
                              </w:divsChild>
                            </w:div>
                            <w:div w:id="284430708">
                              <w:marLeft w:val="0"/>
                              <w:marRight w:val="0"/>
                              <w:marTop w:val="329"/>
                              <w:marBottom w:val="329"/>
                              <w:divBdr>
                                <w:top w:val="none" w:sz="0" w:space="0" w:color="auto"/>
                                <w:left w:val="none" w:sz="0" w:space="0" w:color="auto"/>
                                <w:bottom w:val="none" w:sz="0" w:space="0" w:color="auto"/>
                                <w:right w:val="none" w:sz="0" w:space="0" w:color="auto"/>
                              </w:divBdr>
                              <w:divsChild>
                                <w:div w:id="245842445">
                                  <w:marLeft w:val="0"/>
                                  <w:marRight w:val="0"/>
                                  <w:marTop w:val="0"/>
                                  <w:marBottom w:val="0"/>
                                  <w:divBdr>
                                    <w:top w:val="none" w:sz="0" w:space="0" w:color="auto"/>
                                    <w:left w:val="none" w:sz="0" w:space="0" w:color="auto"/>
                                    <w:bottom w:val="none" w:sz="0" w:space="0" w:color="auto"/>
                                    <w:right w:val="none" w:sz="0" w:space="0" w:color="auto"/>
                                  </w:divBdr>
                                </w:div>
                              </w:divsChild>
                            </w:div>
                            <w:div w:id="1420442646">
                              <w:marLeft w:val="0"/>
                              <w:marRight w:val="0"/>
                              <w:marTop w:val="329"/>
                              <w:marBottom w:val="329"/>
                              <w:divBdr>
                                <w:top w:val="none" w:sz="0" w:space="0" w:color="auto"/>
                                <w:left w:val="none" w:sz="0" w:space="0" w:color="auto"/>
                                <w:bottom w:val="none" w:sz="0" w:space="0" w:color="auto"/>
                                <w:right w:val="none" w:sz="0" w:space="0" w:color="auto"/>
                              </w:divBdr>
                              <w:divsChild>
                                <w:div w:id="254020968">
                                  <w:marLeft w:val="0"/>
                                  <w:marRight w:val="0"/>
                                  <w:marTop w:val="0"/>
                                  <w:marBottom w:val="0"/>
                                  <w:divBdr>
                                    <w:top w:val="none" w:sz="0" w:space="0" w:color="auto"/>
                                    <w:left w:val="none" w:sz="0" w:space="0" w:color="auto"/>
                                    <w:bottom w:val="none" w:sz="0" w:space="0" w:color="auto"/>
                                    <w:right w:val="none" w:sz="0" w:space="0" w:color="auto"/>
                                  </w:divBdr>
                                </w:div>
                              </w:divsChild>
                            </w:div>
                            <w:div w:id="1493720427">
                              <w:marLeft w:val="0"/>
                              <w:marRight w:val="0"/>
                              <w:marTop w:val="329"/>
                              <w:marBottom w:val="329"/>
                              <w:divBdr>
                                <w:top w:val="none" w:sz="0" w:space="0" w:color="auto"/>
                                <w:left w:val="none" w:sz="0" w:space="0" w:color="auto"/>
                                <w:bottom w:val="none" w:sz="0" w:space="0" w:color="auto"/>
                                <w:right w:val="none" w:sz="0" w:space="0" w:color="auto"/>
                              </w:divBdr>
                              <w:divsChild>
                                <w:div w:id="1142236395">
                                  <w:marLeft w:val="0"/>
                                  <w:marRight w:val="0"/>
                                  <w:marTop w:val="0"/>
                                  <w:marBottom w:val="0"/>
                                  <w:divBdr>
                                    <w:top w:val="none" w:sz="0" w:space="0" w:color="auto"/>
                                    <w:left w:val="none" w:sz="0" w:space="0" w:color="auto"/>
                                    <w:bottom w:val="none" w:sz="0" w:space="0" w:color="auto"/>
                                    <w:right w:val="none" w:sz="0" w:space="0" w:color="auto"/>
                                  </w:divBdr>
                                </w:div>
                              </w:divsChild>
                            </w:div>
                            <w:div w:id="424305251">
                              <w:marLeft w:val="0"/>
                              <w:marRight w:val="0"/>
                              <w:marTop w:val="329"/>
                              <w:marBottom w:val="329"/>
                              <w:divBdr>
                                <w:top w:val="none" w:sz="0" w:space="0" w:color="auto"/>
                                <w:left w:val="none" w:sz="0" w:space="0" w:color="auto"/>
                                <w:bottom w:val="none" w:sz="0" w:space="0" w:color="auto"/>
                                <w:right w:val="none" w:sz="0" w:space="0" w:color="auto"/>
                              </w:divBdr>
                              <w:divsChild>
                                <w:div w:id="2113436134">
                                  <w:marLeft w:val="0"/>
                                  <w:marRight w:val="0"/>
                                  <w:marTop w:val="0"/>
                                  <w:marBottom w:val="0"/>
                                  <w:divBdr>
                                    <w:top w:val="none" w:sz="0" w:space="0" w:color="auto"/>
                                    <w:left w:val="none" w:sz="0" w:space="0" w:color="auto"/>
                                    <w:bottom w:val="none" w:sz="0" w:space="0" w:color="auto"/>
                                    <w:right w:val="none" w:sz="0" w:space="0" w:color="auto"/>
                                  </w:divBdr>
                                </w:div>
                              </w:divsChild>
                            </w:div>
                            <w:div w:id="1029262523">
                              <w:marLeft w:val="0"/>
                              <w:marRight w:val="0"/>
                              <w:marTop w:val="329"/>
                              <w:marBottom w:val="329"/>
                              <w:divBdr>
                                <w:top w:val="none" w:sz="0" w:space="0" w:color="auto"/>
                                <w:left w:val="none" w:sz="0" w:space="0" w:color="auto"/>
                                <w:bottom w:val="none" w:sz="0" w:space="0" w:color="auto"/>
                                <w:right w:val="none" w:sz="0" w:space="0" w:color="auto"/>
                              </w:divBdr>
                              <w:divsChild>
                                <w:div w:id="54353061">
                                  <w:marLeft w:val="0"/>
                                  <w:marRight w:val="0"/>
                                  <w:marTop w:val="0"/>
                                  <w:marBottom w:val="0"/>
                                  <w:divBdr>
                                    <w:top w:val="none" w:sz="0" w:space="0" w:color="auto"/>
                                    <w:left w:val="none" w:sz="0" w:space="0" w:color="auto"/>
                                    <w:bottom w:val="none" w:sz="0" w:space="0" w:color="auto"/>
                                    <w:right w:val="none" w:sz="0" w:space="0" w:color="auto"/>
                                  </w:divBdr>
                                </w:div>
                              </w:divsChild>
                            </w:div>
                            <w:div w:id="260725779">
                              <w:marLeft w:val="0"/>
                              <w:marRight w:val="0"/>
                              <w:marTop w:val="329"/>
                              <w:marBottom w:val="329"/>
                              <w:divBdr>
                                <w:top w:val="none" w:sz="0" w:space="0" w:color="auto"/>
                                <w:left w:val="none" w:sz="0" w:space="0" w:color="auto"/>
                                <w:bottom w:val="none" w:sz="0" w:space="0" w:color="auto"/>
                                <w:right w:val="none" w:sz="0" w:space="0" w:color="auto"/>
                              </w:divBdr>
                              <w:divsChild>
                                <w:div w:id="808321388">
                                  <w:marLeft w:val="0"/>
                                  <w:marRight w:val="0"/>
                                  <w:marTop w:val="0"/>
                                  <w:marBottom w:val="0"/>
                                  <w:divBdr>
                                    <w:top w:val="none" w:sz="0" w:space="0" w:color="auto"/>
                                    <w:left w:val="none" w:sz="0" w:space="0" w:color="auto"/>
                                    <w:bottom w:val="none" w:sz="0" w:space="0" w:color="auto"/>
                                    <w:right w:val="none" w:sz="0" w:space="0" w:color="auto"/>
                                  </w:divBdr>
                                </w:div>
                              </w:divsChild>
                            </w:div>
                            <w:div w:id="1079181678">
                              <w:marLeft w:val="0"/>
                              <w:marRight w:val="0"/>
                              <w:marTop w:val="329"/>
                              <w:marBottom w:val="329"/>
                              <w:divBdr>
                                <w:top w:val="none" w:sz="0" w:space="0" w:color="auto"/>
                                <w:left w:val="none" w:sz="0" w:space="0" w:color="auto"/>
                                <w:bottom w:val="none" w:sz="0" w:space="0" w:color="auto"/>
                                <w:right w:val="none" w:sz="0" w:space="0" w:color="auto"/>
                              </w:divBdr>
                              <w:divsChild>
                                <w:div w:id="16121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198316">
      <w:bodyDiv w:val="1"/>
      <w:marLeft w:val="0"/>
      <w:marRight w:val="0"/>
      <w:marTop w:val="0"/>
      <w:marBottom w:val="0"/>
      <w:divBdr>
        <w:top w:val="none" w:sz="0" w:space="0" w:color="auto"/>
        <w:left w:val="none" w:sz="0" w:space="0" w:color="auto"/>
        <w:bottom w:val="none" w:sz="0" w:space="0" w:color="auto"/>
        <w:right w:val="none" w:sz="0" w:space="0" w:color="auto"/>
      </w:divBdr>
      <w:divsChild>
        <w:div w:id="531655302">
          <w:marLeft w:val="0"/>
          <w:marRight w:val="0"/>
          <w:marTop w:val="0"/>
          <w:marBottom w:val="0"/>
          <w:divBdr>
            <w:top w:val="none" w:sz="0" w:space="0" w:color="auto"/>
            <w:left w:val="none" w:sz="0" w:space="0" w:color="auto"/>
            <w:bottom w:val="none" w:sz="0" w:space="0" w:color="auto"/>
            <w:right w:val="none" w:sz="0" w:space="0" w:color="auto"/>
          </w:divBdr>
          <w:divsChild>
            <w:div w:id="1163818086">
              <w:marLeft w:val="0"/>
              <w:marRight w:val="0"/>
              <w:marTop w:val="0"/>
              <w:marBottom w:val="0"/>
              <w:divBdr>
                <w:top w:val="none" w:sz="0" w:space="0" w:color="auto"/>
                <w:left w:val="none" w:sz="0" w:space="0" w:color="auto"/>
                <w:bottom w:val="none" w:sz="0" w:space="0" w:color="auto"/>
                <w:right w:val="none" w:sz="0" w:space="0" w:color="auto"/>
              </w:divBdr>
              <w:divsChild>
                <w:div w:id="964894160">
                  <w:marLeft w:val="0"/>
                  <w:marRight w:val="0"/>
                  <w:marTop w:val="0"/>
                  <w:marBottom w:val="0"/>
                  <w:divBdr>
                    <w:top w:val="none" w:sz="0" w:space="0" w:color="auto"/>
                    <w:left w:val="none" w:sz="0" w:space="0" w:color="auto"/>
                    <w:bottom w:val="none" w:sz="0" w:space="0" w:color="auto"/>
                    <w:right w:val="none" w:sz="0" w:space="0" w:color="auto"/>
                  </w:divBdr>
                </w:div>
                <w:div w:id="218253352">
                  <w:marLeft w:val="0"/>
                  <w:marRight w:val="0"/>
                  <w:marTop w:val="823"/>
                  <w:marBottom w:val="0"/>
                  <w:divBdr>
                    <w:top w:val="none" w:sz="0" w:space="0" w:color="auto"/>
                    <w:left w:val="none" w:sz="0" w:space="0" w:color="auto"/>
                    <w:bottom w:val="none" w:sz="0" w:space="0" w:color="auto"/>
                    <w:right w:val="none" w:sz="0" w:space="0" w:color="auto"/>
                  </w:divBdr>
                  <w:divsChild>
                    <w:div w:id="1944528972">
                      <w:marLeft w:val="0"/>
                      <w:marRight w:val="0"/>
                      <w:marTop w:val="0"/>
                      <w:marBottom w:val="0"/>
                      <w:divBdr>
                        <w:top w:val="none" w:sz="0" w:space="0" w:color="auto"/>
                        <w:left w:val="none" w:sz="0" w:space="0" w:color="auto"/>
                        <w:bottom w:val="none" w:sz="0" w:space="0" w:color="auto"/>
                        <w:right w:val="none" w:sz="0" w:space="0" w:color="auto"/>
                      </w:divBdr>
                      <w:divsChild>
                        <w:div w:id="2021084015">
                          <w:marLeft w:val="0"/>
                          <w:marRight w:val="0"/>
                          <w:marTop w:val="0"/>
                          <w:marBottom w:val="0"/>
                          <w:divBdr>
                            <w:top w:val="none" w:sz="0" w:space="0" w:color="auto"/>
                            <w:left w:val="none" w:sz="0" w:space="0" w:color="auto"/>
                            <w:bottom w:val="none" w:sz="0" w:space="0" w:color="auto"/>
                            <w:right w:val="none" w:sz="0" w:space="0" w:color="auto"/>
                          </w:divBdr>
                          <w:divsChild>
                            <w:div w:id="1020086016">
                              <w:marLeft w:val="0"/>
                              <w:marRight w:val="0"/>
                              <w:marTop w:val="0"/>
                              <w:marBottom w:val="0"/>
                              <w:divBdr>
                                <w:top w:val="none" w:sz="0" w:space="0" w:color="auto"/>
                                <w:left w:val="none" w:sz="0" w:space="0" w:color="auto"/>
                                <w:bottom w:val="none" w:sz="0" w:space="0" w:color="auto"/>
                                <w:right w:val="none" w:sz="0" w:space="0" w:color="auto"/>
                              </w:divBdr>
                            </w:div>
                          </w:divsChild>
                        </w:div>
                        <w:div w:id="998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52420">
          <w:marLeft w:val="0"/>
          <w:marRight w:val="0"/>
          <w:marTop w:val="0"/>
          <w:marBottom w:val="0"/>
          <w:divBdr>
            <w:top w:val="none" w:sz="0" w:space="0" w:color="auto"/>
            <w:left w:val="none" w:sz="0" w:space="0" w:color="auto"/>
            <w:bottom w:val="none" w:sz="0" w:space="0" w:color="auto"/>
            <w:right w:val="none" w:sz="0" w:space="0" w:color="auto"/>
          </w:divBdr>
          <w:divsChild>
            <w:div w:id="1277325191">
              <w:marLeft w:val="0"/>
              <w:marRight w:val="0"/>
              <w:marTop w:val="0"/>
              <w:marBottom w:val="0"/>
              <w:divBdr>
                <w:top w:val="none" w:sz="0" w:space="0" w:color="auto"/>
                <w:left w:val="none" w:sz="0" w:space="0" w:color="auto"/>
                <w:bottom w:val="none" w:sz="0" w:space="0" w:color="auto"/>
                <w:right w:val="none" w:sz="0" w:space="0" w:color="auto"/>
              </w:divBdr>
              <w:divsChild>
                <w:div w:id="35586907">
                  <w:marLeft w:val="0"/>
                  <w:marRight w:val="0"/>
                  <w:marTop w:val="0"/>
                  <w:marBottom w:val="0"/>
                  <w:divBdr>
                    <w:top w:val="none" w:sz="0" w:space="0" w:color="auto"/>
                    <w:left w:val="none" w:sz="0" w:space="0" w:color="auto"/>
                    <w:bottom w:val="none" w:sz="0" w:space="0" w:color="auto"/>
                    <w:right w:val="none" w:sz="0" w:space="0" w:color="auto"/>
                  </w:divBdr>
                  <w:divsChild>
                    <w:div w:id="733968436">
                      <w:marLeft w:val="0"/>
                      <w:marRight w:val="2057"/>
                      <w:marTop w:val="0"/>
                      <w:marBottom w:val="0"/>
                      <w:divBdr>
                        <w:top w:val="none" w:sz="0" w:space="0" w:color="auto"/>
                        <w:left w:val="none" w:sz="0" w:space="0" w:color="auto"/>
                        <w:bottom w:val="none" w:sz="0" w:space="0" w:color="auto"/>
                        <w:right w:val="none" w:sz="0" w:space="0" w:color="auto"/>
                      </w:divBdr>
                      <w:divsChild>
                        <w:div w:id="1029526772">
                          <w:marLeft w:val="0"/>
                          <w:marRight w:val="0"/>
                          <w:marTop w:val="823"/>
                          <w:marBottom w:val="823"/>
                          <w:divBdr>
                            <w:top w:val="none" w:sz="0" w:space="0" w:color="auto"/>
                            <w:left w:val="none" w:sz="0" w:space="0" w:color="auto"/>
                            <w:bottom w:val="none" w:sz="0" w:space="0" w:color="auto"/>
                            <w:right w:val="none" w:sz="0" w:space="0" w:color="auto"/>
                          </w:divBdr>
                          <w:divsChild>
                            <w:div w:id="1011761208">
                              <w:marLeft w:val="0"/>
                              <w:marRight w:val="0"/>
                              <w:marTop w:val="0"/>
                              <w:marBottom w:val="411"/>
                              <w:divBdr>
                                <w:top w:val="none" w:sz="0" w:space="0" w:color="auto"/>
                                <w:left w:val="none" w:sz="0" w:space="0" w:color="auto"/>
                                <w:bottom w:val="none" w:sz="0" w:space="0" w:color="auto"/>
                                <w:right w:val="none" w:sz="0" w:space="0" w:color="auto"/>
                              </w:divBdr>
                            </w:div>
                            <w:div w:id="1148134275">
                              <w:marLeft w:val="0"/>
                              <w:marRight w:val="0"/>
                              <w:marTop w:val="411"/>
                              <w:marBottom w:val="411"/>
                              <w:divBdr>
                                <w:top w:val="none" w:sz="0" w:space="0" w:color="auto"/>
                                <w:left w:val="none" w:sz="0" w:space="0" w:color="auto"/>
                                <w:bottom w:val="none" w:sz="0" w:space="0" w:color="auto"/>
                                <w:right w:val="none" w:sz="0" w:space="0" w:color="auto"/>
                              </w:divBdr>
                            </w:div>
                            <w:div w:id="2067606629">
                              <w:marLeft w:val="0"/>
                              <w:marRight w:val="0"/>
                              <w:marTop w:val="411"/>
                              <w:marBottom w:val="823"/>
                              <w:divBdr>
                                <w:top w:val="single" w:sz="8" w:space="31" w:color="EB5D0B"/>
                                <w:left w:val="none" w:sz="0" w:space="0" w:color="auto"/>
                                <w:bottom w:val="single" w:sz="8" w:space="31" w:color="EB5D0B"/>
                                <w:right w:val="none" w:sz="0" w:space="0" w:color="auto"/>
                              </w:divBdr>
                            </w:div>
                            <w:div w:id="1524172332">
                              <w:marLeft w:val="0"/>
                              <w:marRight w:val="0"/>
                              <w:marTop w:val="329"/>
                              <w:marBottom w:val="329"/>
                              <w:divBdr>
                                <w:top w:val="none" w:sz="0" w:space="0" w:color="auto"/>
                                <w:left w:val="none" w:sz="0" w:space="0" w:color="auto"/>
                                <w:bottom w:val="none" w:sz="0" w:space="0" w:color="auto"/>
                                <w:right w:val="none" w:sz="0" w:space="0" w:color="auto"/>
                              </w:divBdr>
                              <w:divsChild>
                                <w:div w:id="891040447">
                                  <w:marLeft w:val="0"/>
                                  <w:marRight w:val="0"/>
                                  <w:marTop w:val="0"/>
                                  <w:marBottom w:val="0"/>
                                  <w:divBdr>
                                    <w:top w:val="none" w:sz="0" w:space="0" w:color="auto"/>
                                    <w:left w:val="none" w:sz="0" w:space="0" w:color="auto"/>
                                    <w:bottom w:val="none" w:sz="0" w:space="0" w:color="auto"/>
                                    <w:right w:val="none" w:sz="0" w:space="0" w:color="auto"/>
                                  </w:divBdr>
                                </w:div>
                              </w:divsChild>
                            </w:div>
                            <w:div w:id="498545852">
                              <w:marLeft w:val="0"/>
                              <w:marRight w:val="0"/>
                              <w:marTop w:val="329"/>
                              <w:marBottom w:val="329"/>
                              <w:divBdr>
                                <w:top w:val="none" w:sz="0" w:space="0" w:color="auto"/>
                                <w:left w:val="none" w:sz="0" w:space="0" w:color="auto"/>
                                <w:bottom w:val="none" w:sz="0" w:space="0" w:color="auto"/>
                                <w:right w:val="none" w:sz="0" w:space="0" w:color="auto"/>
                              </w:divBdr>
                              <w:divsChild>
                                <w:div w:id="1035158363">
                                  <w:marLeft w:val="0"/>
                                  <w:marRight w:val="0"/>
                                  <w:marTop w:val="0"/>
                                  <w:marBottom w:val="0"/>
                                  <w:divBdr>
                                    <w:top w:val="none" w:sz="0" w:space="0" w:color="auto"/>
                                    <w:left w:val="none" w:sz="0" w:space="0" w:color="auto"/>
                                    <w:bottom w:val="none" w:sz="0" w:space="0" w:color="auto"/>
                                    <w:right w:val="none" w:sz="0" w:space="0" w:color="auto"/>
                                  </w:divBdr>
                                </w:div>
                              </w:divsChild>
                            </w:div>
                            <w:div w:id="1062944362">
                              <w:marLeft w:val="0"/>
                              <w:marRight w:val="0"/>
                              <w:marTop w:val="329"/>
                              <w:marBottom w:val="329"/>
                              <w:divBdr>
                                <w:top w:val="none" w:sz="0" w:space="0" w:color="auto"/>
                                <w:left w:val="none" w:sz="0" w:space="0" w:color="auto"/>
                                <w:bottom w:val="none" w:sz="0" w:space="0" w:color="auto"/>
                                <w:right w:val="none" w:sz="0" w:space="0" w:color="auto"/>
                              </w:divBdr>
                              <w:divsChild>
                                <w:div w:id="480386125">
                                  <w:marLeft w:val="0"/>
                                  <w:marRight w:val="0"/>
                                  <w:marTop w:val="0"/>
                                  <w:marBottom w:val="0"/>
                                  <w:divBdr>
                                    <w:top w:val="none" w:sz="0" w:space="0" w:color="auto"/>
                                    <w:left w:val="none" w:sz="0" w:space="0" w:color="auto"/>
                                    <w:bottom w:val="none" w:sz="0" w:space="0" w:color="auto"/>
                                    <w:right w:val="none" w:sz="0" w:space="0" w:color="auto"/>
                                  </w:divBdr>
                                </w:div>
                              </w:divsChild>
                            </w:div>
                            <w:div w:id="1514954810">
                              <w:marLeft w:val="0"/>
                              <w:marRight w:val="0"/>
                              <w:marTop w:val="0"/>
                              <w:marBottom w:val="0"/>
                              <w:divBdr>
                                <w:top w:val="none" w:sz="0" w:space="0" w:color="auto"/>
                                <w:left w:val="none" w:sz="0" w:space="0" w:color="auto"/>
                                <w:bottom w:val="none" w:sz="0" w:space="0" w:color="auto"/>
                                <w:right w:val="none" w:sz="0" w:space="0" w:color="auto"/>
                              </w:divBdr>
                              <w:divsChild>
                                <w:div w:id="1328704248">
                                  <w:marLeft w:val="0"/>
                                  <w:marRight w:val="0"/>
                                  <w:marTop w:val="0"/>
                                  <w:marBottom w:val="0"/>
                                  <w:divBdr>
                                    <w:top w:val="none" w:sz="0" w:space="0" w:color="auto"/>
                                    <w:left w:val="none" w:sz="0" w:space="0" w:color="auto"/>
                                    <w:bottom w:val="none" w:sz="0" w:space="0" w:color="auto"/>
                                    <w:right w:val="none" w:sz="0" w:space="0" w:color="auto"/>
                                  </w:divBdr>
                                  <w:divsChild>
                                    <w:div w:id="394090567">
                                      <w:marLeft w:val="0"/>
                                      <w:marRight w:val="0"/>
                                      <w:marTop w:val="0"/>
                                      <w:marBottom w:val="0"/>
                                      <w:divBdr>
                                        <w:top w:val="none" w:sz="0" w:space="0" w:color="auto"/>
                                        <w:left w:val="none" w:sz="0" w:space="0" w:color="auto"/>
                                        <w:bottom w:val="none" w:sz="0" w:space="0" w:color="auto"/>
                                        <w:right w:val="none" w:sz="0" w:space="0" w:color="auto"/>
                                      </w:divBdr>
                                      <w:divsChild>
                                        <w:div w:id="529497000">
                                          <w:marLeft w:val="0"/>
                                          <w:marRight w:val="0"/>
                                          <w:marTop w:val="0"/>
                                          <w:marBottom w:val="0"/>
                                          <w:divBdr>
                                            <w:top w:val="none" w:sz="0" w:space="0" w:color="auto"/>
                                            <w:left w:val="none" w:sz="0" w:space="0" w:color="auto"/>
                                            <w:bottom w:val="none" w:sz="0" w:space="0" w:color="auto"/>
                                            <w:right w:val="none" w:sz="0" w:space="0" w:color="auto"/>
                                          </w:divBdr>
                                          <w:divsChild>
                                            <w:div w:id="198934281">
                                              <w:marLeft w:val="0"/>
                                              <w:marRight w:val="0"/>
                                              <w:marTop w:val="0"/>
                                              <w:marBottom w:val="0"/>
                                              <w:divBdr>
                                                <w:top w:val="none" w:sz="0" w:space="0" w:color="auto"/>
                                                <w:left w:val="none" w:sz="0" w:space="0" w:color="auto"/>
                                                <w:bottom w:val="none" w:sz="0" w:space="0" w:color="auto"/>
                                                <w:right w:val="none" w:sz="0" w:space="0" w:color="auto"/>
                                              </w:divBdr>
                                              <w:divsChild>
                                                <w:div w:id="1113863228">
                                                  <w:marLeft w:val="0"/>
                                                  <w:marRight w:val="0"/>
                                                  <w:marTop w:val="0"/>
                                                  <w:marBottom w:val="0"/>
                                                  <w:divBdr>
                                                    <w:top w:val="none" w:sz="0" w:space="0" w:color="auto"/>
                                                    <w:left w:val="none" w:sz="0" w:space="0" w:color="auto"/>
                                                    <w:bottom w:val="none" w:sz="0" w:space="0" w:color="auto"/>
                                                    <w:right w:val="none" w:sz="0" w:space="0" w:color="auto"/>
                                                  </w:divBdr>
                                                  <w:divsChild>
                                                    <w:div w:id="145513900">
                                                      <w:marLeft w:val="0"/>
                                                      <w:marRight w:val="0"/>
                                                      <w:marTop w:val="0"/>
                                                      <w:marBottom w:val="0"/>
                                                      <w:divBdr>
                                                        <w:top w:val="none" w:sz="0" w:space="0" w:color="auto"/>
                                                        <w:left w:val="none" w:sz="0" w:space="0" w:color="auto"/>
                                                        <w:bottom w:val="none" w:sz="0" w:space="0" w:color="auto"/>
                                                        <w:right w:val="none" w:sz="0" w:space="0" w:color="auto"/>
                                                      </w:divBdr>
                                                      <w:divsChild>
                                                        <w:div w:id="1043017651">
                                                          <w:marLeft w:val="0"/>
                                                          <w:marRight w:val="0"/>
                                                          <w:marTop w:val="0"/>
                                                          <w:marBottom w:val="0"/>
                                                          <w:divBdr>
                                                            <w:top w:val="none" w:sz="0" w:space="0" w:color="auto"/>
                                                            <w:left w:val="none" w:sz="0" w:space="0" w:color="auto"/>
                                                            <w:bottom w:val="none" w:sz="0" w:space="0" w:color="auto"/>
                                                            <w:right w:val="none" w:sz="0" w:space="0" w:color="auto"/>
                                                          </w:divBdr>
                                                          <w:divsChild>
                                                            <w:div w:id="614992424">
                                                              <w:marLeft w:val="0"/>
                                                              <w:marRight w:val="0"/>
                                                              <w:marTop w:val="0"/>
                                                              <w:marBottom w:val="0"/>
                                                              <w:divBdr>
                                                                <w:top w:val="none" w:sz="0" w:space="0" w:color="auto"/>
                                                                <w:left w:val="none" w:sz="0" w:space="0" w:color="auto"/>
                                                                <w:bottom w:val="none" w:sz="0" w:space="0" w:color="auto"/>
                                                                <w:right w:val="none" w:sz="0" w:space="0" w:color="auto"/>
                                                              </w:divBdr>
                                                              <w:divsChild>
                                                                <w:div w:id="365058315">
                                                                  <w:marLeft w:val="0"/>
                                                                  <w:marRight w:val="0"/>
                                                                  <w:marTop w:val="0"/>
                                                                  <w:marBottom w:val="0"/>
                                                                  <w:divBdr>
                                                                    <w:top w:val="none" w:sz="0" w:space="0" w:color="auto"/>
                                                                    <w:left w:val="none" w:sz="0" w:space="0" w:color="auto"/>
                                                                    <w:bottom w:val="none" w:sz="0" w:space="0" w:color="auto"/>
                                                                    <w:right w:val="none" w:sz="0" w:space="0" w:color="auto"/>
                                                                  </w:divBdr>
                                                                  <w:divsChild>
                                                                    <w:div w:id="1901138255">
                                                                      <w:marLeft w:val="0"/>
                                                                      <w:marRight w:val="0"/>
                                                                      <w:marTop w:val="0"/>
                                                                      <w:marBottom w:val="0"/>
                                                                      <w:divBdr>
                                                                        <w:top w:val="none" w:sz="0" w:space="0" w:color="auto"/>
                                                                        <w:left w:val="none" w:sz="0" w:space="0" w:color="auto"/>
                                                                        <w:bottom w:val="none" w:sz="0" w:space="0" w:color="auto"/>
                                                                        <w:right w:val="none" w:sz="0" w:space="0" w:color="auto"/>
                                                                      </w:divBdr>
                                                                      <w:divsChild>
                                                                        <w:div w:id="915286412">
                                                                          <w:marLeft w:val="0"/>
                                                                          <w:marRight w:val="0"/>
                                                                          <w:marTop w:val="0"/>
                                                                          <w:marBottom w:val="0"/>
                                                                          <w:divBdr>
                                                                            <w:top w:val="none" w:sz="0" w:space="0" w:color="auto"/>
                                                                            <w:left w:val="none" w:sz="0" w:space="0" w:color="auto"/>
                                                                            <w:bottom w:val="none" w:sz="0" w:space="0" w:color="auto"/>
                                                                            <w:right w:val="none" w:sz="0" w:space="0" w:color="auto"/>
                                                                          </w:divBdr>
                                                                          <w:divsChild>
                                                                            <w:div w:id="1806315088">
                                                                              <w:marLeft w:val="0"/>
                                                                              <w:marRight w:val="0"/>
                                                                              <w:marTop w:val="0"/>
                                                                              <w:marBottom w:val="0"/>
                                                                              <w:divBdr>
                                                                                <w:top w:val="none" w:sz="0" w:space="0" w:color="auto"/>
                                                                                <w:left w:val="none" w:sz="0" w:space="0" w:color="auto"/>
                                                                                <w:bottom w:val="none" w:sz="0" w:space="0" w:color="auto"/>
                                                                                <w:right w:val="none" w:sz="0" w:space="0" w:color="auto"/>
                                                                              </w:divBdr>
                                                                              <w:divsChild>
                                                                                <w:div w:id="1396857521">
                                                                                  <w:marLeft w:val="0"/>
                                                                                  <w:marRight w:val="0"/>
                                                                                  <w:marTop w:val="0"/>
                                                                                  <w:marBottom w:val="0"/>
                                                                                  <w:divBdr>
                                                                                    <w:top w:val="none" w:sz="0" w:space="0" w:color="auto"/>
                                                                                    <w:left w:val="none" w:sz="0" w:space="0" w:color="auto"/>
                                                                                    <w:bottom w:val="none" w:sz="0" w:space="0" w:color="auto"/>
                                                                                    <w:right w:val="none" w:sz="0" w:space="0" w:color="auto"/>
                                                                                  </w:divBdr>
                                                                                  <w:divsChild>
                                                                                    <w:div w:id="1651862102">
                                                                                      <w:marLeft w:val="0"/>
                                                                                      <w:marRight w:val="329"/>
                                                                                      <w:marTop w:val="0"/>
                                                                                      <w:marBottom w:val="0"/>
                                                                                      <w:divBdr>
                                                                                        <w:top w:val="none" w:sz="0" w:space="0" w:color="auto"/>
                                                                                        <w:left w:val="none" w:sz="0" w:space="0" w:color="auto"/>
                                                                                        <w:bottom w:val="none" w:sz="0" w:space="0" w:color="auto"/>
                                                                                        <w:right w:val="none" w:sz="0" w:space="0" w:color="auto"/>
                                                                                      </w:divBdr>
                                                                                      <w:divsChild>
                                                                                        <w:div w:id="1094058220">
                                                                                          <w:marLeft w:val="0"/>
                                                                                          <w:marRight w:val="0"/>
                                                                                          <w:marTop w:val="0"/>
                                                                                          <w:marBottom w:val="0"/>
                                                                                          <w:divBdr>
                                                                                            <w:top w:val="none" w:sz="0" w:space="0" w:color="auto"/>
                                                                                            <w:left w:val="none" w:sz="0" w:space="0" w:color="auto"/>
                                                                                            <w:bottom w:val="none" w:sz="0" w:space="0" w:color="auto"/>
                                                                                            <w:right w:val="none" w:sz="0" w:space="0" w:color="auto"/>
                                                                                          </w:divBdr>
                                                                                          <w:divsChild>
                                                                                            <w:div w:id="3629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4640">
                                                                                      <w:marLeft w:val="0"/>
                                                                                      <w:marRight w:val="0"/>
                                                                                      <w:marTop w:val="0"/>
                                                                                      <w:marBottom w:val="0"/>
                                                                                      <w:divBdr>
                                                                                        <w:top w:val="none" w:sz="0" w:space="0" w:color="auto"/>
                                                                                        <w:left w:val="none" w:sz="0" w:space="0" w:color="auto"/>
                                                                                        <w:bottom w:val="none" w:sz="0" w:space="0" w:color="auto"/>
                                                                                        <w:right w:val="none" w:sz="0" w:space="0" w:color="auto"/>
                                                                                      </w:divBdr>
                                                                                      <w:divsChild>
                                                                                        <w:div w:id="1810703397">
                                                                                          <w:marLeft w:val="0"/>
                                                                                          <w:marRight w:val="0"/>
                                                                                          <w:marTop w:val="0"/>
                                                                                          <w:marBottom w:val="0"/>
                                                                                          <w:divBdr>
                                                                                            <w:top w:val="none" w:sz="0" w:space="0" w:color="auto"/>
                                                                                            <w:left w:val="none" w:sz="0" w:space="0" w:color="auto"/>
                                                                                            <w:bottom w:val="none" w:sz="0" w:space="0" w:color="auto"/>
                                                                                            <w:right w:val="none" w:sz="0" w:space="0" w:color="auto"/>
                                                                                          </w:divBdr>
                                                                                          <w:divsChild>
                                                                                            <w:div w:id="1760325997">
                                                                                              <w:marLeft w:val="0"/>
                                                                                              <w:marRight w:val="0"/>
                                                                                              <w:marTop w:val="103"/>
                                                                                              <w:marBottom w:val="247"/>
                                                                                              <w:divBdr>
                                                                                                <w:top w:val="none" w:sz="0" w:space="0" w:color="auto"/>
                                                                                                <w:left w:val="none" w:sz="0" w:space="0" w:color="auto"/>
                                                                                                <w:bottom w:val="none" w:sz="0" w:space="0" w:color="auto"/>
                                                                                                <w:right w:val="none" w:sz="0" w:space="0" w:color="auto"/>
                                                                                              </w:divBdr>
                                                                                              <w:divsChild>
                                                                                                <w:div w:id="93290444">
                                                                                                  <w:marLeft w:val="0"/>
                                                                                                  <w:marRight w:val="0"/>
                                                                                                  <w:marTop w:val="0"/>
                                                                                                  <w:marBottom w:val="0"/>
                                                                                                  <w:divBdr>
                                                                                                    <w:top w:val="none" w:sz="0" w:space="0" w:color="auto"/>
                                                                                                    <w:left w:val="none" w:sz="0" w:space="0" w:color="auto"/>
                                                                                                    <w:bottom w:val="none" w:sz="0" w:space="0" w:color="auto"/>
                                                                                                    <w:right w:val="none" w:sz="0" w:space="0" w:color="auto"/>
                                                                                                  </w:divBdr>
                                                                                                </w:div>
                                                                                              </w:divsChild>
                                                                                            </w:div>
                                                                                            <w:div w:id="655651900">
                                                                                              <w:marLeft w:val="0"/>
                                                                                              <w:marRight w:val="0"/>
                                                                                              <w:marTop w:val="0"/>
                                                                                              <w:marBottom w:val="247"/>
                                                                                              <w:divBdr>
                                                                                                <w:top w:val="none" w:sz="0" w:space="0" w:color="auto"/>
                                                                                                <w:left w:val="none" w:sz="0" w:space="0" w:color="auto"/>
                                                                                                <w:bottom w:val="none" w:sz="0" w:space="0" w:color="auto"/>
                                                                                                <w:right w:val="none" w:sz="0" w:space="0" w:color="auto"/>
                                                                                              </w:divBdr>
                                                                                              <w:divsChild>
                                                                                                <w:div w:id="260262678">
                                                                                                  <w:marLeft w:val="0"/>
                                                                                                  <w:marRight w:val="0"/>
                                                                                                  <w:marTop w:val="0"/>
                                                                                                  <w:marBottom w:val="0"/>
                                                                                                  <w:divBdr>
                                                                                                    <w:top w:val="none" w:sz="0" w:space="0" w:color="auto"/>
                                                                                                    <w:left w:val="none" w:sz="0" w:space="0" w:color="auto"/>
                                                                                                    <w:bottom w:val="none" w:sz="0" w:space="0" w:color="auto"/>
                                                                                                    <w:right w:val="none" w:sz="0" w:space="0" w:color="auto"/>
                                                                                                  </w:divBdr>
                                                                                                </w:div>
                                                                                              </w:divsChild>
                                                                                            </w:div>
                                                                                            <w:div w:id="982083664">
                                                                                              <w:marLeft w:val="0"/>
                                                                                              <w:marRight w:val="0"/>
                                                                                              <w:marTop w:val="0"/>
                                                                                              <w:marBottom w:val="247"/>
                                                                                              <w:divBdr>
                                                                                                <w:top w:val="none" w:sz="0" w:space="0" w:color="auto"/>
                                                                                                <w:left w:val="none" w:sz="0" w:space="0" w:color="auto"/>
                                                                                                <w:bottom w:val="none" w:sz="0" w:space="0" w:color="auto"/>
                                                                                                <w:right w:val="none" w:sz="0" w:space="0" w:color="auto"/>
                                                                                              </w:divBdr>
                                                                                              <w:divsChild>
                                                                                                <w:div w:id="408961644">
                                                                                                  <w:marLeft w:val="0"/>
                                                                                                  <w:marRight w:val="0"/>
                                                                                                  <w:marTop w:val="0"/>
                                                                                                  <w:marBottom w:val="247"/>
                                                                                                  <w:divBdr>
                                                                                                    <w:top w:val="none" w:sz="0" w:space="0" w:color="auto"/>
                                                                                                    <w:left w:val="none" w:sz="0" w:space="0" w:color="auto"/>
                                                                                                    <w:bottom w:val="none" w:sz="0" w:space="0" w:color="auto"/>
                                                                                                    <w:right w:val="none" w:sz="0" w:space="0" w:color="auto"/>
                                                                                                  </w:divBdr>
                                                                                                  <w:divsChild>
                                                                                                    <w:div w:id="11740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859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1747032">
                              <w:marLeft w:val="0"/>
                              <w:marRight w:val="0"/>
                              <w:marTop w:val="329"/>
                              <w:marBottom w:val="329"/>
                              <w:divBdr>
                                <w:top w:val="none" w:sz="0" w:space="0" w:color="auto"/>
                                <w:left w:val="none" w:sz="0" w:space="0" w:color="auto"/>
                                <w:bottom w:val="none" w:sz="0" w:space="0" w:color="auto"/>
                                <w:right w:val="none" w:sz="0" w:space="0" w:color="auto"/>
                              </w:divBdr>
                              <w:divsChild>
                                <w:div w:id="606886706">
                                  <w:marLeft w:val="0"/>
                                  <w:marRight w:val="0"/>
                                  <w:marTop w:val="0"/>
                                  <w:marBottom w:val="0"/>
                                  <w:divBdr>
                                    <w:top w:val="none" w:sz="0" w:space="0" w:color="auto"/>
                                    <w:left w:val="none" w:sz="0" w:space="0" w:color="auto"/>
                                    <w:bottom w:val="none" w:sz="0" w:space="0" w:color="auto"/>
                                    <w:right w:val="none" w:sz="0" w:space="0" w:color="auto"/>
                                  </w:divBdr>
                                </w:div>
                              </w:divsChild>
                            </w:div>
                            <w:div w:id="1416122156">
                              <w:marLeft w:val="0"/>
                              <w:marRight w:val="0"/>
                              <w:marTop w:val="329"/>
                              <w:marBottom w:val="329"/>
                              <w:divBdr>
                                <w:top w:val="none" w:sz="0" w:space="0" w:color="auto"/>
                                <w:left w:val="none" w:sz="0" w:space="0" w:color="auto"/>
                                <w:bottom w:val="none" w:sz="0" w:space="0" w:color="auto"/>
                                <w:right w:val="none" w:sz="0" w:space="0" w:color="auto"/>
                              </w:divBdr>
                              <w:divsChild>
                                <w:div w:id="1715696263">
                                  <w:marLeft w:val="0"/>
                                  <w:marRight w:val="0"/>
                                  <w:marTop w:val="0"/>
                                  <w:marBottom w:val="0"/>
                                  <w:divBdr>
                                    <w:top w:val="none" w:sz="0" w:space="0" w:color="auto"/>
                                    <w:left w:val="none" w:sz="0" w:space="0" w:color="auto"/>
                                    <w:bottom w:val="none" w:sz="0" w:space="0" w:color="auto"/>
                                    <w:right w:val="none" w:sz="0" w:space="0" w:color="auto"/>
                                  </w:divBdr>
                                </w:div>
                              </w:divsChild>
                            </w:div>
                            <w:div w:id="1388455366">
                              <w:marLeft w:val="0"/>
                              <w:marRight w:val="0"/>
                              <w:marTop w:val="329"/>
                              <w:marBottom w:val="329"/>
                              <w:divBdr>
                                <w:top w:val="none" w:sz="0" w:space="0" w:color="auto"/>
                                <w:left w:val="none" w:sz="0" w:space="0" w:color="auto"/>
                                <w:bottom w:val="none" w:sz="0" w:space="0" w:color="auto"/>
                                <w:right w:val="none" w:sz="0" w:space="0" w:color="auto"/>
                              </w:divBdr>
                              <w:divsChild>
                                <w:div w:id="1793666644">
                                  <w:marLeft w:val="0"/>
                                  <w:marRight w:val="0"/>
                                  <w:marTop w:val="0"/>
                                  <w:marBottom w:val="0"/>
                                  <w:divBdr>
                                    <w:top w:val="none" w:sz="0" w:space="0" w:color="auto"/>
                                    <w:left w:val="none" w:sz="0" w:space="0" w:color="auto"/>
                                    <w:bottom w:val="none" w:sz="0" w:space="0" w:color="auto"/>
                                    <w:right w:val="none" w:sz="0" w:space="0" w:color="auto"/>
                                  </w:divBdr>
                                </w:div>
                              </w:divsChild>
                            </w:div>
                            <w:div w:id="1756435278">
                              <w:marLeft w:val="0"/>
                              <w:marRight w:val="0"/>
                              <w:marTop w:val="329"/>
                              <w:marBottom w:val="329"/>
                              <w:divBdr>
                                <w:top w:val="none" w:sz="0" w:space="0" w:color="auto"/>
                                <w:left w:val="none" w:sz="0" w:space="0" w:color="auto"/>
                                <w:bottom w:val="none" w:sz="0" w:space="0" w:color="auto"/>
                                <w:right w:val="none" w:sz="0" w:space="0" w:color="auto"/>
                              </w:divBdr>
                              <w:divsChild>
                                <w:div w:id="1041635669">
                                  <w:marLeft w:val="0"/>
                                  <w:marRight w:val="0"/>
                                  <w:marTop w:val="0"/>
                                  <w:marBottom w:val="0"/>
                                  <w:divBdr>
                                    <w:top w:val="none" w:sz="0" w:space="0" w:color="auto"/>
                                    <w:left w:val="none" w:sz="0" w:space="0" w:color="auto"/>
                                    <w:bottom w:val="none" w:sz="0" w:space="0" w:color="auto"/>
                                    <w:right w:val="none" w:sz="0" w:space="0" w:color="auto"/>
                                  </w:divBdr>
                                </w:div>
                              </w:divsChild>
                            </w:div>
                            <w:div w:id="1667132055">
                              <w:marLeft w:val="0"/>
                              <w:marRight w:val="0"/>
                              <w:marTop w:val="0"/>
                              <w:marBottom w:val="0"/>
                              <w:divBdr>
                                <w:top w:val="none" w:sz="0" w:space="0" w:color="auto"/>
                                <w:left w:val="none" w:sz="0" w:space="0" w:color="auto"/>
                                <w:bottom w:val="none" w:sz="0" w:space="0" w:color="auto"/>
                                <w:right w:val="none" w:sz="0" w:space="0" w:color="auto"/>
                              </w:divBdr>
                              <w:divsChild>
                                <w:div w:id="1374306941">
                                  <w:marLeft w:val="0"/>
                                  <w:marRight w:val="0"/>
                                  <w:marTop w:val="0"/>
                                  <w:marBottom w:val="0"/>
                                  <w:divBdr>
                                    <w:top w:val="none" w:sz="0" w:space="0" w:color="auto"/>
                                    <w:left w:val="none" w:sz="0" w:space="0" w:color="auto"/>
                                    <w:bottom w:val="none" w:sz="0" w:space="0" w:color="auto"/>
                                    <w:right w:val="none" w:sz="0" w:space="0" w:color="auto"/>
                                  </w:divBdr>
                                  <w:divsChild>
                                    <w:div w:id="1080446466">
                                      <w:marLeft w:val="0"/>
                                      <w:marRight w:val="0"/>
                                      <w:marTop w:val="0"/>
                                      <w:marBottom w:val="0"/>
                                      <w:divBdr>
                                        <w:top w:val="none" w:sz="0" w:space="0" w:color="auto"/>
                                        <w:left w:val="none" w:sz="0" w:space="0" w:color="auto"/>
                                        <w:bottom w:val="none" w:sz="0" w:space="0" w:color="auto"/>
                                        <w:right w:val="none" w:sz="0" w:space="0" w:color="auto"/>
                                      </w:divBdr>
                                      <w:divsChild>
                                        <w:div w:id="2054186089">
                                          <w:marLeft w:val="0"/>
                                          <w:marRight w:val="0"/>
                                          <w:marTop w:val="0"/>
                                          <w:marBottom w:val="0"/>
                                          <w:divBdr>
                                            <w:top w:val="none" w:sz="0" w:space="0" w:color="auto"/>
                                            <w:left w:val="none" w:sz="0" w:space="0" w:color="auto"/>
                                            <w:bottom w:val="none" w:sz="0" w:space="0" w:color="auto"/>
                                            <w:right w:val="none" w:sz="0" w:space="0" w:color="auto"/>
                                          </w:divBdr>
                                          <w:divsChild>
                                            <w:div w:id="1740782833">
                                              <w:marLeft w:val="0"/>
                                              <w:marRight w:val="0"/>
                                              <w:marTop w:val="0"/>
                                              <w:marBottom w:val="0"/>
                                              <w:divBdr>
                                                <w:top w:val="none" w:sz="0" w:space="0" w:color="auto"/>
                                                <w:left w:val="none" w:sz="0" w:space="0" w:color="auto"/>
                                                <w:bottom w:val="none" w:sz="0" w:space="0" w:color="auto"/>
                                                <w:right w:val="none" w:sz="0" w:space="0" w:color="auto"/>
                                              </w:divBdr>
                                              <w:divsChild>
                                                <w:div w:id="1360397789">
                                                  <w:marLeft w:val="0"/>
                                                  <w:marRight w:val="0"/>
                                                  <w:marTop w:val="0"/>
                                                  <w:marBottom w:val="0"/>
                                                  <w:divBdr>
                                                    <w:top w:val="none" w:sz="0" w:space="0" w:color="auto"/>
                                                    <w:left w:val="none" w:sz="0" w:space="0" w:color="auto"/>
                                                    <w:bottom w:val="none" w:sz="0" w:space="0" w:color="auto"/>
                                                    <w:right w:val="none" w:sz="0" w:space="0" w:color="auto"/>
                                                  </w:divBdr>
                                                  <w:divsChild>
                                                    <w:div w:id="2006664406">
                                                      <w:marLeft w:val="0"/>
                                                      <w:marRight w:val="0"/>
                                                      <w:marTop w:val="0"/>
                                                      <w:marBottom w:val="0"/>
                                                      <w:divBdr>
                                                        <w:top w:val="none" w:sz="0" w:space="0" w:color="auto"/>
                                                        <w:left w:val="none" w:sz="0" w:space="0" w:color="auto"/>
                                                        <w:bottom w:val="none" w:sz="0" w:space="0" w:color="auto"/>
                                                        <w:right w:val="none" w:sz="0" w:space="0" w:color="auto"/>
                                                      </w:divBdr>
                                                      <w:divsChild>
                                                        <w:div w:id="1384018308">
                                                          <w:marLeft w:val="0"/>
                                                          <w:marRight w:val="0"/>
                                                          <w:marTop w:val="0"/>
                                                          <w:marBottom w:val="0"/>
                                                          <w:divBdr>
                                                            <w:top w:val="none" w:sz="0" w:space="0" w:color="auto"/>
                                                            <w:left w:val="none" w:sz="0" w:space="0" w:color="auto"/>
                                                            <w:bottom w:val="none" w:sz="0" w:space="0" w:color="auto"/>
                                                            <w:right w:val="none" w:sz="0" w:space="0" w:color="auto"/>
                                                          </w:divBdr>
                                                          <w:divsChild>
                                                            <w:div w:id="1425222427">
                                                              <w:marLeft w:val="0"/>
                                                              <w:marRight w:val="0"/>
                                                              <w:marTop w:val="0"/>
                                                              <w:marBottom w:val="0"/>
                                                              <w:divBdr>
                                                                <w:top w:val="none" w:sz="0" w:space="0" w:color="auto"/>
                                                                <w:left w:val="none" w:sz="0" w:space="0" w:color="auto"/>
                                                                <w:bottom w:val="none" w:sz="0" w:space="0" w:color="auto"/>
                                                                <w:right w:val="none" w:sz="0" w:space="0" w:color="auto"/>
                                                              </w:divBdr>
                                                              <w:divsChild>
                                                                <w:div w:id="132991684">
                                                                  <w:marLeft w:val="0"/>
                                                                  <w:marRight w:val="0"/>
                                                                  <w:marTop w:val="0"/>
                                                                  <w:marBottom w:val="0"/>
                                                                  <w:divBdr>
                                                                    <w:top w:val="none" w:sz="0" w:space="0" w:color="auto"/>
                                                                    <w:left w:val="none" w:sz="0" w:space="0" w:color="auto"/>
                                                                    <w:bottom w:val="none" w:sz="0" w:space="0" w:color="auto"/>
                                                                    <w:right w:val="none" w:sz="0" w:space="0" w:color="auto"/>
                                                                  </w:divBdr>
                                                                  <w:divsChild>
                                                                    <w:div w:id="134180658">
                                                                      <w:marLeft w:val="0"/>
                                                                      <w:marRight w:val="0"/>
                                                                      <w:marTop w:val="0"/>
                                                                      <w:marBottom w:val="0"/>
                                                                      <w:divBdr>
                                                                        <w:top w:val="none" w:sz="0" w:space="0" w:color="auto"/>
                                                                        <w:left w:val="none" w:sz="0" w:space="0" w:color="auto"/>
                                                                        <w:bottom w:val="none" w:sz="0" w:space="0" w:color="auto"/>
                                                                        <w:right w:val="none" w:sz="0" w:space="0" w:color="auto"/>
                                                                      </w:divBdr>
                                                                      <w:divsChild>
                                                                        <w:div w:id="868372586">
                                                                          <w:marLeft w:val="0"/>
                                                                          <w:marRight w:val="0"/>
                                                                          <w:marTop w:val="0"/>
                                                                          <w:marBottom w:val="0"/>
                                                                          <w:divBdr>
                                                                            <w:top w:val="none" w:sz="0" w:space="0" w:color="auto"/>
                                                                            <w:left w:val="none" w:sz="0" w:space="0" w:color="auto"/>
                                                                            <w:bottom w:val="none" w:sz="0" w:space="0" w:color="auto"/>
                                                                            <w:right w:val="none" w:sz="0" w:space="0" w:color="auto"/>
                                                                          </w:divBdr>
                                                                          <w:divsChild>
                                                                            <w:div w:id="1661038221">
                                                                              <w:marLeft w:val="0"/>
                                                                              <w:marRight w:val="0"/>
                                                                              <w:marTop w:val="0"/>
                                                                              <w:marBottom w:val="0"/>
                                                                              <w:divBdr>
                                                                                <w:top w:val="none" w:sz="0" w:space="0" w:color="auto"/>
                                                                                <w:left w:val="none" w:sz="0" w:space="0" w:color="auto"/>
                                                                                <w:bottom w:val="none" w:sz="0" w:space="0" w:color="auto"/>
                                                                                <w:right w:val="none" w:sz="0" w:space="0" w:color="auto"/>
                                                                              </w:divBdr>
                                                                              <w:divsChild>
                                                                                <w:div w:id="286278973">
                                                                                  <w:marLeft w:val="0"/>
                                                                                  <w:marRight w:val="0"/>
                                                                                  <w:marTop w:val="0"/>
                                                                                  <w:marBottom w:val="0"/>
                                                                                  <w:divBdr>
                                                                                    <w:top w:val="none" w:sz="0" w:space="0" w:color="auto"/>
                                                                                    <w:left w:val="none" w:sz="0" w:space="0" w:color="auto"/>
                                                                                    <w:bottom w:val="none" w:sz="0" w:space="0" w:color="auto"/>
                                                                                    <w:right w:val="none" w:sz="0" w:space="0" w:color="auto"/>
                                                                                  </w:divBdr>
                                                                                  <w:divsChild>
                                                                                    <w:div w:id="872495041">
                                                                                      <w:marLeft w:val="0"/>
                                                                                      <w:marRight w:val="0"/>
                                                                                      <w:marTop w:val="0"/>
                                                                                      <w:marBottom w:val="0"/>
                                                                                      <w:divBdr>
                                                                                        <w:top w:val="none" w:sz="0" w:space="0" w:color="auto"/>
                                                                                        <w:left w:val="none" w:sz="0" w:space="0" w:color="auto"/>
                                                                                        <w:bottom w:val="none" w:sz="0" w:space="0" w:color="auto"/>
                                                                                        <w:right w:val="none" w:sz="0" w:space="0" w:color="auto"/>
                                                                                      </w:divBdr>
                                                                                      <w:divsChild>
                                                                                        <w:div w:id="2122144676">
                                                                                          <w:marLeft w:val="0"/>
                                                                                          <w:marRight w:val="0"/>
                                                                                          <w:marTop w:val="103"/>
                                                                                          <w:marBottom w:val="247"/>
                                                                                          <w:divBdr>
                                                                                            <w:top w:val="none" w:sz="0" w:space="0" w:color="auto"/>
                                                                                            <w:left w:val="none" w:sz="0" w:space="0" w:color="auto"/>
                                                                                            <w:bottom w:val="none" w:sz="0" w:space="0" w:color="auto"/>
                                                                                            <w:right w:val="none" w:sz="0" w:space="0" w:color="auto"/>
                                                                                          </w:divBdr>
                                                                                          <w:divsChild>
                                                                                            <w:div w:id="317878560">
                                                                                              <w:marLeft w:val="0"/>
                                                                                              <w:marRight w:val="0"/>
                                                                                              <w:marTop w:val="0"/>
                                                                                              <w:marBottom w:val="0"/>
                                                                                              <w:divBdr>
                                                                                                <w:top w:val="none" w:sz="0" w:space="0" w:color="auto"/>
                                                                                                <w:left w:val="none" w:sz="0" w:space="0" w:color="auto"/>
                                                                                                <w:bottom w:val="none" w:sz="0" w:space="0" w:color="auto"/>
                                                                                                <w:right w:val="none" w:sz="0" w:space="0" w:color="auto"/>
                                                                                              </w:divBdr>
                                                                                            </w:div>
                                                                                          </w:divsChild>
                                                                                        </w:div>
                                                                                        <w:div w:id="1751581337">
                                                                                          <w:marLeft w:val="0"/>
                                                                                          <w:marRight w:val="0"/>
                                                                                          <w:marTop w:val="0"/>
                                                                                          <w:marBottom w:val="247"/>
                                                                                          <w:divBdr>
                                                                                            <w:top w:val="none" w:sz="0" w:space="0" w:color="auto"/>
                                                                                            <w:left w:val="none" w:sz="0" w:space="0" w:color="auto"/>
                                                                                            <w:bottom w:val="none" w:sz="0" w:space="0" w:color="auto"/>
                                                                                            <w:right w:val="none" w:sz="0" w:space="0" w:color="auto"/>
                                                                                          </w:divBdr>
                                                                                          <w:divsChild>
                                                                                            <w:div w:id="1421025948">
                                                                                              <w:marLeft w:val="0"/>
                                                                                              <w:marRight w:val="0"/>
                                                                                              <w:marTop w:val="0"/>
                                                                                              <w:marBottom w:val="247"/>
                                                                                              <w:divBdr>
                                                                                                <w:top w:val="none" w:sz="0" w:space="0" w:color="auto"/>
                                                                                                <w:left w:val="none" w:sz="0" w:space="0" w:color="auto"/>
                                                                                                <w:bottom w:val="none" w:sz="0" w:space="0" w:color="auto"/>
                                                                                                <w:right w:val="none" w:sz="0" w:space="0" w:color="auto"/>
                                                                                              </w:divBdr>
                                                                                              <w:divsChild>
                                                                                                <w:div w:id="1333532008">
                                                                                                  <w:marLeft w:val="0"/>
                                                                                                  <w:marRight w:val="0"/>
                                                                                                  <w:marTop w:val="0"/>
                                                                                                  <w:marBottom w:val="0"/>
                                                                                                  <w:divBdr>
                                                                                                    <w:top w:val="none" w:sz="0" w:space="0" w:color="auto"/>
                                                                                                    <w:left w:val="none" w:sz="0" w:space="0" w:color="auto"/>
                                                                                                    <w:bottom w:val="none" w:sz="0" w:space="0" w:color="auto"/>
                                                                                                    <w:right w:val="none" w:sz="0" w:space="0" w:color="auto"/>
                                                                                                  </w:divBdr>
                                                                                                </w:div>
                                                                                              </w:divsChild>
                                                                                            </w:div>
                                                                                            <w:div w:id="1307734957">
                                                                                              <w:marLeft w:val="0"/>
                                                                                              <w:marRight w:val="0"/>
                                                                                              <w:marTop w:val="0"/>
                                                                                              <w:marBottom w:val="0"/>
                                                                                              <w:divBdr>
                                                                                                <w:top w:val="none" w:sz="0" w:space="0" w:color="auto"/>
                                                                                                <w:left w:val="none" w:sz="0" w:space="0" w:color="auto"/>
                                                                                                <w:bottom w:val="none" w:sz="0" w:space="0" w:color="auto"/>
                                                                                                <w:right w:val="none" w:sz="0" w:space="0" w:color="auto"/>
                                                                                              </w:divBdr>
                                                                                              <w:divsChild>
                                                                                                <w:div w:id="5645206">
                                                                                                  <w:marLeft w:val="0"/>
                                                                                                  <w:marRight w:val="0"/>
                                                                                                  <w:marTop w:val="0"/>
                                                                                                  <w:marBottom w:val="0"/>
                                                                                                  <w:divBdr>
                                                                                                    <w:top w:val="none" w:sz="0" w:space="0" w:color="auto"/>
                                                                                                    <w:left w:val="none" w:sz="0" w:space="0" w:color="auto"/>
                                                                                                    <w:bottom w:val="none" w:sz="0" w:space="0" w:color="auto"/>
                                                                                                    <w:right w:val="none" w:sz="0" w:space="0" w:color="auto"/>
                                                                                                  </w:divBdr>
                                                                                                  <w:divsChild>
                                                                                                    <w:div w:id="1147822473">
                                                                                                      <w:marLeft w:val="0"/>
                                                                                                      <w:marRight w:val="0"/>
                                                                                                      <w:marTop w:val="103"/>
                                                                                                      <w:marBottom w:val="0"/>
                                                                                                      <w:divBdr>
                                                                                                        <w:top w:val="none" w:sz="0" w:space="0" w:color="auto"/>
                                                                                                        <w:left w:val="none" w:sz="0" w:space="0" w:color="auto"/>
                                                                                                        <w:bottom w:val="none" w:sz="0" w:space="0" w:color="auto"/>
                                                                                                        <w:right w:val="none" w:sz="0" w:space="0" w:color="auto"/>
                                                                                                      </w:divBdr>
                                                                                                    </w:div>
                                                                                                    <w:div w:id="1665235997">
                                                                                                      <w:marLeft w:val="0"/>
                                                                                                      <w:marRight w:val="0"/>
                                                                                                      <w:marTop w:val="103"/>
                                                                                                      <w:marBottom w:val="0"/>
                                                                                                      <w:divBdr>
                                                                                                        <w:top w:val="none" w:sz="0" w:space="0" w:color="auto"/>
                                                                                                        <w:left w:val="none" w:sz="0" w:space="0" w:color="auto"/>
                                                                                                        <w:bottom w:val="none" w:sz="0" w:space="0" w:color="auto"/>
                                                                                                        <w:right w:val="none" w:sz="0" w:space="0" w:color="auto"/>
                                                                                                      </w:divBdr>
                                                                                                    </w:div>
                                                                                                    <w:div w:id="612831104">
                                                                                                      <w:marLeft w:val="0"/>
                                                                                                      <w:marRight w:val="0"/>
                                                                                                      <w:marTop w:val="103"/>
                                                                                                      <w:marBottom w:val="0"/>
                                                                                                      <w:divBdr>
                                                                                                        <w:top w:val="none" w:sz="0" w:space="0" w:color="auto"/>
                                                                                                        <w:left w:val="none" w:sz="0" w:space="0" w:color="auto"/>
                                                                                                        <w:bottom w:val="none" w:sz="0" w:space="0" w:color="auto"/>
                                                                                                        <w:right w:val="none" w:sz="0" w:space="0" w:color="auto"/>
                                                                                                      </w:divBdr>
                                                                                                    </w:div>
                                                                                                    <w:div w:id="6570800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50633192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6713830">
                              <w:marLeft w:val="0"/>
                              <w:marRight w:val="0"/>
                              <w:marTop w:val="329"/>
                              <w:marBottom w:val="329"/>
                              <w:divBdr>
                                <w:top w:val="none" w:sz="0" w:space="0" w:color="auto"/>
                                <w:left w:val="none" w:sz="0" w:space="0" w:color="auto"/>
                                <w:bottom w:val="none" w:sz="0" w:space="0" w:color="auto"/>
                                <w:right w:val="none" w:sz="0" w:space="0" w:color="auto"/>
                              </w:divBdr>
                              <w:divsChild>
                                <w:div w:id="1558928925">
                                  <w:marLeft w:val="0"/>
                                  <w:marRight w:val="0"/>
                                  <w:marTop w:val="0"/>
                                  <w:marBottom w:val="0"/>
                                  <w:divBdr>
                                    <w:top w:val="none" w:sz="0" w:space="0" w:color="auto"/>
                                    <w:left w:val="none" w:sz="0" w:space="0" w:color="auto"/>
                                    <w:bottom w:val="none" w:sz="0" w:space="0" w:color="auto"/>
                                    <w:right w:val="none" w:sz="0" w:space="0" w:color="auto"/>
                                  </w:divBdr>
                                </w:div>
                              </w:divsChild>
                            </w:div>
                            <w:div w:id="874465478">
                              <w:marLeft w:val="0"/>
                              <w:marRight w:val="0"/>
                              <w:marTop w:val="329"/>
                              <w:marBottom w:val="329"/>
                              <w:divBdr>
                                <w:top w:val="none" w:sz="0" w:space="0" w:color="auto"/>
                                <w:left w:val="none" w:sz="0" w:space="0" w:color="auto"/>
                                <w:bottom w:val="none" w:sz="0" w:space="0" w:color="auto"/>
                                <w:right w:val="none" w:sz="0" w:space="0" w:color="auto"/>
                              </w:divBdr>
                              <w:divsChild>
                                <w:div w:id="1155994840">
                                  <w:marLeft w:val="0"/>
                                  <w:marRight w:val="0"/>
                                  <w:marTop w:val="0"/>
                                  <w:marBottom w:val="0"/>
                                  <w:divBdr>
                                    <w:top w:val="none" w:sz="0" w:space="0" w:color="auto"/>
                                    <w:left w:val="none" w:sz="0" w:space="0" w:color="auto"/>
                                    <w:bottom w:val="none" w:sz="0" w:space="0" w:color="auto"/>
                                    <w:right w:val="none" w:sz="0" w:space="0" w:color="auto"/>
                                  </w:divBdr>
                                </w:div>
                              </w:divsChild>
                            </w:div>
                            <w:div w:id="1826898142">
                              <w:marLeft w:val="0"/>
                              <w:marRight w:val="0"/>
                              <w:marTop w:val="329"/>
                              <w:marBottom w:val="329"/>
                              <w:divBdr>
                                <w:top w:val="none" w:sz="0" w:space="0" w:color="auto"/>
                                <w:left w:val="none" w:sz="0" w:space="0" w:color="auto"/>
                                <w:bottom w:val="none" w:sz="0" w:space="0" w:color="auto"/>
                                <w:right w:val="none" w:sz="0" w:space="0" w:color="auto"/>
                              </w:divBdr>
                              <w:divsChild>
                                <w:div w:id="1679888988">
                                  <w:marLeft w:val="0"/>
                                  <w:marRight w:val="0"/>
                                  <w:marTop w:val="0"/>
                                  <w:marBottom w:val="0"/>
                                  <w:divBdr>
                                    <w:top w:val="none" w:sz="0" w:space="0" w:color="auto"/>
                                    <w:left w:val="none" w:sz="0" w:space="0" w:color="auto"/>
                                    <w:bottom w:val="none" w:sz="0" w:space="0" w:color="auto"/>
                                    <w:right w:val="none" w:sz="0" w:space="0" w:color="auto"/>
                                  </w:divBdr>
                                </w:div>
                              </w:divsChild>
                            </w:div>
                            <w:div w:id="251861309">
                              <w:marLeft w:val="0"/>
                              <w:marRight w:val="0"/>
                              <w:marTop w:val="494"/>
                              <w:marBottom w:val="617"/>
                              <w:divBdr>
                                <w:top w:val="none" w:sz="0" w:space="0" w:color="auto"/>
                                <w:left w:val="none" w:sz="0" w:space="0" w:color="auto"/>
                                <w:bottom w:val="none" w:sz="0" w:space="0" w:color="auto"/>
                                <w:right w:val="none" w:sz="0" w:space="0" w:color="auto"/>
                              </w:divBdr>
                              <w:divsChild>
                                <w:div w:id="1692098650">
                                  <w:marLeft w:val="0"/>
                                  <w:marRight w:val="0"/>
                                  <w:marTop w:val="0"/>
                                  <w:marBottom w:val="0"/>
                                  <w:divBdr>
                                    <w:top w:val="none" w:sz="0" w:space="0" w:color="auto"/>
                                    <w:left w:val="none" w:sz="0" w:space="0" w:color="auto"/>
                                    <w:bottom w:val="single" w:sz="8" w:space="21" w:color="B8B9BA"/>
                                    <w:right w:val="none" w:sz="0" w:space="0" w:color="auto"/>
                                  </w:divBdr>
                                  <w:divsChild>
                                    <w:div w:id="729421532">
                                      <w:marLeft w:val="0"/>
                                      <w:marRight w:val="0"/>
                                      <w:marTop w:val="0"/>
                                      <w:marBottom w:val="0"/>
                                      <w:divBdr>
                                        <w:top w:val="none" w:sz="0" w:space="0" w:color="auto"/>
                                        <w:left w:val="none" w:sz="0" w:space="0" w:color="auto"/>
                                        <w:bottom w:val="none" w:sz="0" w:space="0" w:color="auto"/>
                                        <w:right w:val="none" w:sz="0" w:space="0" w:color="auto"/>
                                      </w:divBdr>
                                    </w:div>
                                    <w:div w:id="1477456499">
                                      <w:marLeft w:val="0"/>
                                      <w:marRight w:val="0"/>
                                      <w:marTop w:val="309"/>
                                      <w:marBottom w:val="0"/>
                                      <w:divBdr>
                                        <w:top w:val="none" w:sz="0" w:space="0" w:color="auto"/>
                                        <w:left w:val="none" w:sz="0" w:space="0" w:color="auto"/>
                                        <w:bottom w:val="none" w:sz="0" w:space="0" w:color="auto"/>
                                        <w:right w:val="none" w:sz="0" w:space="0" w:color="auto"/>
                                      </w:divBdr>
                                      <w:divsChild>
                                        <w:div w:id="165828977">
                                          <w:marLeft w:val="0"/>
                                          <w:marRight w:val="0"/>
                                          <w:marTop w:val="0"/>
                                          <w:marBottom w:val="0"/>
                                          <w:divBdr>
                                            <w:top w:val="none" w:sz="0" w:space="0" w:color="auto"/>
                                            <w:left w:val="none" w:sz="0" w:space="0" w:color="auto"/>
                                            <w:bottom w:val="none" w:sz="0" w:space="0" w:color="auto"/>
                                            <w:right w:val="none" w:sz="0" w:space="0" w:color="auto"/>
                                          </w:divBdr>
                                        </w:div>
                                      </w:divsChild>
                                    </w:div>
                                    <w:div w:id="201047954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500927124">
                              <w:marLeft w:val="0"/>
                              <w:marRight w:val="0"/>
                              <w:marTop w:val="329"/>
                              <w:marBottom w:val="329"/>
                              <w:divBdr>
                                <w:top w:val="none" w:sz="0" w:space="0" w:color="auto"/>
                                <w:left w:val="none" w:sz="0" w:space="0" w:color="auto"/>
                                <w:bottom w:val="none" w:sz="0" w:space="0" w:color="auto"/>
                                <w:right w:val="none" w:sz="0" w:space="0" w:color="auto"/>
                              </w:divBdr>
                              <w:divsChild>
                                <w:div w:id="1171870017">
                                  <w:marLeft w:val="0"/>
                                  <w:marRight w:val="0"/>
                                  <w:marTop w:val="0"/>
                                  <w:marBottom w:val="0"/>
                                  <w:divBdr>
                                    <w:top w:val="none" w:sz="0" w:space="0" w:color="auto"/>
                                    <w:left w:val="none" w:sz="0" w:space="0" w:color="auto"/>
                                    <w:bottom w:val="none" w:sz="0" w:space="0" w:color="auto"/>
                                    <w:right w:val="none" w:sz="0" w:space="0" w:color="auto"/>
                                  </w:divBdr>
                                </w:div>
                              </w:divsChild>
                            </w:div>
                            <w:div w:id="1285772025">
                              <w:marLeft w:val="0"/>
                              <w:marRight w:val="0"/>
                              <w:marTop w:val="0"/>
                              <w:marBottom w:val="0"/>
                              <w:divBdr>
                                <w:top w:val="none" w:sz="0" w:space="0" w:color="auto"/>
                                <w:left w:val="none" w:sz="0" w:space="0" w:color="auto"/>
                                <w:bottom w:val="none" w:sz="0" w:space="0" w:color="auto"/>
                                <w:right w:val="none" w:sz="0" w:space="0" w:color="auto"/>
                              </w:divBdr>
                              <w:divsChild>
                                <w:div w:id="549390792">
                                  <w:marLeft w:val="0"/>
                                  <w:marRight w:val="0"/>
                                  <w:marTop w:val="0"/>
                                  <w:marBottom w:val="0"/>
                                  <w:divBdr>
                                    <w:top w:val="none" w:sz="0" w:space="0" w:color="auto"/>
                                    <w:left w:val="none" w:sz="0" w:space="0" w:color="auto"/>
                                    <w:bottom w:val="none" w:sz="0" w:space="0" w:color="auto"/>
                                    <w:right w:val="none" w:sz="0" w:space="0" w:color="auto"/>
                                  </w:divBdr>
                                  <w:divsChild>
                                    <w:div w:id="1686709545">
                                      <w:marLeft w:val="0"/>
                                      <w:marRight w:val="0"/>
                                      <w:marTop w:val="0"/>
                                      <w:marBottom w:val="0"/>
                                      <w:divBdr>
                                        <w:top w:val="none" w:sz="0" w:space="0" w:color="auto"/>
                                        <w:left w:val="none" w:sz="0" w:space="0" w:color="auto"/>
                                        <w:bottom w:val="none" w:sz="0" w:space="0" w:color="auto"/>
                                        <w:right w:val="none" w:sz="0" w:space="0" w:color="auto"/>
                                      </w:divBdr>
                                      <w:divsChild>
                                        <w:div w:id="335304025">
                                          <w:marLeft w:val="0"/>
                                          <w:marRight w:val="0"/>
                                          <w:marTop w:val="0"/>
                                          <w:marBottom w:val="0"/>
                                          <w:divBdr>
                                            <w:top w:val="none" w:sz="0" w:space="0" w:color="auto"/>
                                            <w:left w:val="none" w:sz="0" w:space="0" w:color="auto"/>
                                            <w:bottom w:val="none" w:sz="0" w:space="0" w:color="auto"/>
                                            <w:right w:val="none" w:sz="0" w:space="0" w:color="auto"/>
                                          </w:divBdr>
                                          <w:divsChild>
                                            <w:div w:id="616109625">
                                              <w:marLeft w:val="0"/>
                                              <w:marRight w:val="0"/>
                                              <w:marTop w:val="0"/>
                                              <w:marBottom w:val="0"/>
                                              <w:divBdr>
                                                <w:top w:val="none" w:sz="0" w:space="0" w:color="auto"/>
                                                <w:left w:val="none" w:sz="0" w:space="0" w:color="auto"/>
                                                <w:bottom w:val="none" w:sz="0" w:space="0" w:color="auto"/>
                                                <w:right w:val="none" w:sz="0" w:space="0" w:color="auto"/>
                                              </w:divBdr>
                                              <w:divsChild>
                                                <w:div w:id="470291815">
                                                  <w:marLeft w:val="0"/>
                                                  <w:marRight w:val="0"/>
                                                  <w:marTop w:val="0"/>
                                                  <w:marBottom w:val="0"/>
                                                  <w:divBdr>
                                                    <w:top w:val="none" w:sz="0" w:space="0" w:color="auto"/>
                                                    <w:left w:val="none" w:sz="0" w:space="0" w:color="auto"/>
                                                    <w:bottom w:val="none" w:sz="0" w:space="0" w:color="auto"/>
                                                    <w:right w:val="none" w:sz="0" w:space="0" w:color="auto"/>
                                                  </w:divBdr>
                                                  <w:divsChild>
                                                    <w:div w:id="454251393">
                                                      <w:marLeft w:val="0"/>
                                                      <w:marRight w:val="0"/>
                                                      <w:marTop w:val="0"/>
                                                      <w:marBottom w:val="0"/>
                                                      <w:divBdr>
                                                        <w:top w:val="none" w:sz="0" w:space="0" w:color="auto"/>
                                                        <w:left w:val="none" w:sz="0" w:space="0" w:color="auto"/>
                                                        <w:bottom w:val="none" w:sz="0" w:space="0" w:color="auto"/>
                                                        <w:right w:val="none" w:sz="0" w:space="0" w:color="auto"/>
                                                      </w:divBdr>
                                                      <w:divsChild>
                                                        <w:div w:id="1374500575">
                                                          <w:marLeft w:val="0"/>
                                                          <w:marRight w:val="0"/>
                                                          <w:marTop w:val="0"/>
                                                          <w:marBottom w:val="0"/>
                                                          <w:divBdr>
                                                            <w:top w:val="none" w:sz="0" w:space="0" w:color="auto"/>
                                                            <w:left w:val="none" w:sz="0" w:space="0" w:color="auto"/>
                                                            <w:bottom w:val="none" w:sz="0" w:space="0" w:color="auto"/>
                                                            <w:right w:val="none" w:sz="0" w:space="0" w:color="auto"/>
                                                          </w:divBdr>
                                                          <w:divsChild>
                                                            <w:div w:id="316038202">
                                                              <w:marLeft w:val="0"/>
                                                              <w:marRight w:val="0"/>
                                                              <w:marTop w:val="0"/>
                                                              <w:marBottom w:val="0"/>
                                                              <w:divBdr>
                                                                <w:top w:val="none" w:sz="0" w:space="0" w:color="auto"/>
                                                                <w:left w:val="none" w:sz="0" w:space="0" w:color="auto"/>
                                                                <w:bottom w:val="none" w:sz="0" w:space="0" w:color="auto"/>
                                                                <w:right w:val="none" w:sz="0" w:space="0" w:color="auto"/>
                                                              </w:divBdr>
                                                              <w:divsChild>
                                                                <w:div w:id="1372800946">
                                                                  <w:marLeft w:val="0"/>
                                                                  <w:marRight w:val="0"/>
                                                                  <w:marTop w:val="0"/>
                                                                  <w:marBottom w:val="0"/>
                                                                  <w:divBdr>
                                                                    <w:top w:val="none" w:sz="0" w:space="0" w:color="auto"/>
                                                                    <w:left w:val="none" w:sz="0" w:space="0" w:color="auto"/>
                                                                    <w:bottom w:val="none" w:sz="0" w:space="0" w:color="auto"/>
                                                                    <w:right w:val="none" w:sz="0" w:space="0" w:color="auto"/>
                                                                  </w:divBdr>
                                                                  <w:divsChild>
                                                                    <w:div w:id="606885816">
                                                                      <w:marLeft w:val="0"/>
                                                                      <w:marRight w:val="0"/>
                                                                      <w:marTop w:val="0"/>
                                                                      <w:marBottom w:val="0"/>
                                                                      <w:divBdr>
                                                                        <w:top w:val="none" w:sz="0" w:space="0" w:color="auto"/>
                                                                        <w:left w:val="none" w:sz="0" w:space="0" w:color="auto"/>
                                                                        <w:bottom w:val="none" w:sz="0" w:space="0" w:color="auto"/>
                                                                        <w:right w:val="none" w:sz="0" w:space="0" w:color="auto"/>
                                                                      </w:divBdr>
                                                                      <w:divsChild>
                                                                        <w:div w:id="1686132723">
                                                                          <w:marLeft w:val="0"/>
                                                                          <w:marRight w:val="0"/>
                                                                          <w:marTop w:val="0"/>
                                                                          <w:marBottom w:val="0"/>
                                                                          <w:divBdr>
                                                                            <w:top w:val="none" w:sz="0" w:space="0" w:color="auto"/>
                                                                            <w:left w:val="none" w:sz="0" w:space="0" w:color="auto"/>
                                                                            <w:bottom w:val="none" w:sz="0" w:space="0" w:color="auto"/>
                                                                            <w:right w:val="none" w:sz="0" w:space="0" w:color="auto"/>
                                                                          </w:divBdr>
                                                                          <w:divsChild>
                                                                            <w:div w:id="1277056005">
                                                                              <w:marLeft w:val="0"/>
                                                                              <w:marRight w:val="0"/>
                                                                              <w:marTop w:val="0"/>
                                                                              <w:marBottom w:val="0"/>
                                                                              <w:divBdr>
                                                                                <w:top w:val="none" w:sz="0" w:space="0" w:color="auto"/>
                                                                                <w:left w:val="none" w:sz="0" w:space="0" w:color="auto"/>
                                                                                <w:bottom w:val="none" w:sz="0" w:space="0" w:color="auto"/>
                                                                                <w:right w:val="none" w:sz="0" w:space="0" w:color="auto"/>
                                                                              </w:divBdr>
                                                                              <w:divsChild>
                                                                                <w:div w:id="656886157">
                                                                                  <w:marLeft w:val="0"/>
                                                                                  <w:marRight w:val="0"/>
                                                                                  <w:marTop w:val="0"/>
                                                                                  <w:marBottom w:val="0"/>
                                                                                  <w:divBdr>
                                                                                    <w:top w:val="none" w:sz="0" w:space="0" w:color="auto"/>
                                                                                    <w:left w:val="none" w:sz="0" w:space="0" w:color="auto"/>
                                                                                    <w:bottom w:val="none" w:sz="0" w:space="0" w:color="auto"/>
                                                                                    <w:right w:val="none" w:sz="0" w:space="0" w:color="auto"/>
                                                                                  </w:divBdr>
                                                                                  <w:divsChild>
                                                                                    <w:div w:id="95905076">
                                                                                      <w:marLeft w:val="0"/>
                                                                                      <w:marRight w:val="0"/>
                                                                                      <w:marTop w:val="0"/>
                                                                                      <w:marBottom w:val="0"/>
                                                                                      <w:divBdr>
                                                                                        <w:top w:val="none" w:sz="0" w:space="0" w:color="auto"/>
                                                                                        <w:left w:val="none" w:sz="0" w:space="0" w:color="auto"/>
                                                                                        <w:bottom w:val="none" w:sz="0" w:space="0" w:color="auto"/>
                                                                                        <w:right w:val="none" w:sz="0" w:space="0" w:color="auto"/>
                                                                                      </w:divBdr>
                                                                                      <w:divsChild>
                                                                                        <w:div w:id="706685353">
                                                                                          <w:marLeft w:val="0"/>
                                                                                          <w:marRight w:val="0"/>
                                                                                          <w:marTop w:val="103"/>
                                                                                          <w:marBottom w:val="247"/>
                                                                                          <w:divBdr>
                                                                                            <w:top w:val="none" w:sz="0" w:space="0" w:color="auto"/>
                                                                                            <w:left w:val="none" w:sz="0" w:space="0" w:color="auto"/>
                                                                                            <w:bottom w:val="none" w:sz="0" w:space="0" w:color="auto"/>
                                                                                            <w:right w:val="none" w:sz="0" w:space="0" w:color="auto"/>
                                                                                          </w:divBdr>
                                                                                          <w:divsChild>
                                                                                            <w:div w:id="1597210003">
                                                                                              <w:marLeft w:val="0"/>
                                                                                              <w:marRight w:val="0"/>
                                                                                              <w:marTop w:val="0"/>
                                                                                              <w:marBottom w:val="0"/>
                                                                                              <w:divBdr>
                                                                                                <w:top w:val="none" w:sz="0" w:space="0" w:color="auto"/>
                                                                                                <w:left w:val="none" w:sz="0" w:space="0" w:color="auto"/>
                                                                                                <w:bottom w:val="none" w:sz="0" w:space="0" w:color="auto"/>
                                                                                                <w:right w:val="none" w:sz="0" w:space="0" w:color="auto"/>
                                                                                              </w:divBdr>
                                                                                            </w:div>
                                                                                          </w:divsChild>
                                                                                        </w:div>
                                                                                        <w:div w:id="2138833546">
                                                                                          <w:marLeft w:val="0"/>
                                                                                          <w:marRight w:val="0"/>
                                                                                          <w:marTop w:val="0"/>
                                                                                          <w:marBottom w:val="247"/>
                                                                                          <w:divBdr>
                                                                                            <w:top w:val="none" w:sz="0" w:space="0" w:color="auto"/>
                                                                                            <w:left w:val="none" w:sz="0" w:space="0" w:color="auto"/>
                                                                                            <w:bottom w:val="none" w:sz="0" w:space="0" w:color="auto"/>
                                                                                            <w:right w:val="none" w:sz="0" w:space="0" w:color="auto"/>
                                                                                          </w:divBdr>
                                                                                          <w:divsChild>
                                                                                            <w:div w:id="1947930515">
                                                                                              <w:marLeft w:val="0"/>
                                                                                              <w:marRight w:val="0"/>
                                                                                              <w:marTop w:val="0"/>
                                                                                              <w:marBottom w:val="247"/>
                                                                                              <w:divBdr>
                                                                                                <w:top w:val="none" w:sz="0" w:space="0" w:color="auto"/>
                                                                                                <w:left w:val="none" w:sz="0" w:space="0" w:color="auto"/>
                                                                                                <w:bottom w:val="none" w:sz="0" w:space="0" w:color="auto"/>
                                                                                                <w:right w:val="none" w:sz="0" w:space="0" w:color="auto"/>
                                                                                              </w:divBdr>
                                                                                              <w:divsChild>
                                                                                                <w:div w:id="1515073869">
                                                                                                  <w:marLeft w:val="0"/>
                                                                                                  <w:marRight w:val="0"/>
                                                                                                  <w:marTop w:val="0"/>
                                                                                                  <w:marBottom w:val="0"/>
                                                                                                  <w:divBdr>
                                                                                                    <w:top w:val="none" w:sz="0" w:space="0" w:color="auto"/>
                                                                                                    <w:left w:val="none" w:sz="0" w:space="0" w:color="auto"/>
                                                                                                    <w:bottom w:val="none" w:sz="0" w:space="0" w:color="auto"/>
                                                                                                    <w:right w:val="none" w:sz="0" w:space="0" w:color="auto"/>
                                                                                                  </w:divBdr>
                                                                                                </w:div>
                                                                                              </w:divsChild>
                                                                                            </w:div>
                                                                                            <w:div w:id="862984721">
                                                                                              <w:marLeft w:val="0"/>
                                                                                              <w:marRight w:val="0"/>
                                                                                              <w:marTop w:val="0"/>
                                                                                              <w:marBottom w:val="0"/>
                                                                                              <w:divBdr>
                                                                                                <w:top w:val="none" w:sz="0" w:space="0" w:color="auto"/>
                                                                                                <w:left w:val="none" w:sz="0" w:space="0" w:color="auto"/>
                                                                                                <w:bottom w:val="none" w:sz="0" w:space="0" w:color="auto"/>
                                                                                                <w:right w:val="none" w:sz="0" w:space="0" w:color="auto"/>
                                                                                              </w:divBdr>
                                                                                              <w:divsChild>
                                                                                                <w:div w:id="1780835089">
                                                                                                  <w:marLeft w:val="0"/>
                                                                                                  <w:marRight w:val="0"/>
                                                                                                  <w:marTop w:val="0"/>
                                                                                                  <w:marBottom w:val="0"/>
                                                                                                  <w:divBdr>
                                                                                                    <w:top w:val="none" w:sz="0" w:space="0" w:color="auto"/>
                                                                                                    <w:left w:val="none" w:sz="0" w:space="0" w:color="auto"/>
                                                                                                    <w:bottom w:val="none" w:sz="0" w:space="0" w:color="auto"/>
                                                                                                    <w:right w:val="none" w:sz="0" w:space="0" w:color="auto"/>
                                                                                                  </w:divBdr>
                                                                                                  <w:divsChild>
                                                                                                    <w:div w:id="321852931">
                                                                                                      <w:marLeft w:val="0"/>
                                                                                                      <w:marRight w:val="0"/>
                                                                                                      <w:marTop w:val="103"/>
                                                                                                      <w:marBottom w:val="0"/>
                                                                                                      <w:divBdr>
                                                                                                        <w:top w:val="none" w:sz="0" w:space="0" w:color="auto"/>
                                                                                                        <w:left w:val="none" w:sz="0" w:space="0" w:color="auto"/>
                                                                                                        <w:bottom w:val="none" w:sz="0" w:space="0" w:color="auto"/>
                                                                                                        <w:right w:val="none" w:sz="0" w:space="0" w:color="auto"/>
                                                                                                      </w:divBdr>
                                                                                                    </w:div>
                                                                                                    <w:div w:id="214199330">
                                                                                                      <w:marLeft w:val="0"/>
                                                                                                      <w:marRight w:val="0"/>
                                                                                                      <w:marTop w:val="103"/>
                                                                                                      <w:marBottom w:val="0"/>
                                                                                                      <w:divBdr>
                                                                                                        <w:top w:val="none" w:sz="0" w:space="0" w:color="auto"/>
                                                                                                        <w:left w:val="none" w:sz="0" w:space="0" w:color="auto"/>
                                                                                                        <w:bottom w:val="none" w:sz="0" w:space="0" w:color="auto"/>
                                                                                                        <w:right w:val="none" w:sz="0" w:space="0" w:color="auto"/>
                                                                                                      </w:divBdr>
                                                                                                    </w:div>
                                                                                                    <w:div w:id="2010058111">
                                                                                                      <w:marLeft w:val="0"/>
                                                                                                      <w:marRight w:val="0"/>
                                                                                                      <w:marTop w:val="103"/>
                                                                                                      <w:marBottom w:val="0"/>
                                                                                                      <w:divBdr>
                                                                                                        <w:top w:val="none" w:sz="0" w:space="0" w:color="auto"/>
                                                                                                        <w:left w:val="none" w:sz="0" w:space="0" w:color="auto"/>
                                                                                                        <w:bottom w:val="none" w:sz="0" w:space="0" w:color="auto"/>
                                                                                                        <w:right w:val="none" w:sz="0" w:space="0" w:color="auto"/>
                                                                                                      </w:divBdr>
                                                                                                    </w:div>
                                                                                                    <w:div w:id="123169386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90325233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58670">
                              <w:marLeft w:val="0"/>
                              <w:marRight w:val="0"/>
                              <w:marTop w:val="329"/>
                              <w:marBottom w:val="329"/>
                              <w:divBdr>
                                <w:top w:val="none" w:sz="0" w:space="0" w:color="auto"/>
                                <w:left w:val="none" w:sz="0" w:space="0" w:color="auto"/>
                                <w:bottom w:val="none" w:sz="0" w:space="0" w:color="auto"/>
                                <w:right w:val="none" w:sz="0" w:space="0" w:color="auto"/>
                              </w:divBdr>
                              <w:divsChild>
                                <w:div w:id="953706748">
                                  <w:marLeft w:val="0"/>
                                  <w:marRight w:val="0"/>
                                  <w:marTop w:val="0"/>
                                  <w:marBottom w:val="0"/>
                                  <w:divBdr>
                                    <w:top w:val="none" w:sz="0" w:space="0" w:color="auto"/>
                                    <w:left w:val="none" w:sz="0" w:space="0" w:color="auto"/>
                                    <w:bottom w:val="none" w:sz="0" w:space="0" w:color="auto"/>
                                    <w:right w:val="none" w:sz="0" w:space="0" w:color="auto"/>
                                  </w:divBdr>
                                </w:div>
                              </w:divsChild>
                            </w:div>
                            <w:div w:id="2084444113">
                              <w:marLeft w:val="0"/>
                              <w:marRight w:val="0"/>
                              <w:marTop w:val="329"/>
                              <w:marBottom w:val="329"/>
                              <w:divBdr>
                                <w:top w:val="none" w:sz="0" w:space="0" w:color="auto"/>
                                <w:left w:val="none" w:sz="0" w:space="0" w:color="auto"/>
                                <w:bottom w:val="none" w:sz="0" w:space="0" w:color="auto"/>
                                <w:right w:val="none" w:sz="0" w:space="0" w:color="auto"/>
                              </w:divBdr>
                              <w:divsChild>
                                <w:div w:id="2088768113">
                                  <w:marLeft w:val="0"/>
                                  <w:marRight w:val="0"/>
                                  <w:marTop w:val="0"/>
                                  <w:marBottom w:val="0"/>
                                  <w:divBdr>
                                    <w:top w:val="none" w:sz="0" w:space="0" w:color="auto"/>
                                    <w:left w:val="none" w:sz="0" w:space="0" w:color="auto"/>
                                    <w:bottom w:val="none" w:sz="0" w:space="0" w:color="auto"/>
                                    <w:right w:val="none" w:sz="0" w:space="0" w:color="auto"/>
                                  </w:divBdr>
                                </w:div>
                              </w:divsChild>
                            </w:div>
                            <w:div w:id="721909522">
                              <w:marLeft w:val="0"/>
                              <w:marRight w:val="0"/>
                              <w:marTop w:val="329"/>
                              <w:marBottom w:val="329"/>
                              <w:divBdr>
                                <w:top w:val="none" w:sz="0" w:space="0" w:color="auto"/>
                                <w:left w:val="none" w:sz="0" w:space="0" w:color="auto"/>
                                <w:bottom w:val="none" w:sz="0" w:space="0" w:color="auto"/>
                                <w:right w:val="none" w:sz="0" w:space="0" w:color="auto"/>
                              </w:divBdr>
                              <w:divsChild>
                                <w:div w:id="738868503">
                                  <w:marLeft w:val="0"/>
                                  <w:marRight w:val="0"/>
                                  <w:marTop w:val="0"/>
                                  <w:marBottom w:val="0"/>
                                  <w:divBdr>
                                    <w:top w:val="none" w:sz="0" w:space="0" w:color="auto"/>
                                    <w:left w:val="none" w:sz="0" w:space="0" w:color="auto"/>
                                    <w:bottom w:val="none" w:sz="0" w:space="0" w:color="auto"/>
                                    <w:right w:val="none" w:sz="0" w:space="0" w:color="auto"/>
                                  </w:divBdr>
                                </w:div>
                              </w:divsChild>
                            </w:div>
                            <w:div w:id="267861111">
                              <w:marLeft w:val="0"/>
                              <w:marRight w:val="0"/>
                              <w:marTop w:val="329"/>
                              <w:marBottom w:val="329"/>
                              <w:divBdr>
                                <w:top w:val="none" w:sz="0" w:space="0" w:color="auto"/>
                                <w:left w:val="none" w:sz="0" w:space="0" w:color="auto"/>
                                <w:bottom w:val="none" w:sz="0" w:space="0" w:color="auto"/>
                                <w:right w:val="none" w:sz="0" w:space="0" w:color="auto"/>
                              </w:divBdr>
                              <w:divsChild>
                                <w:div w:id="4698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371895">
      <w:bodyDiv w:val="1"/>
      <w:marLeft w:val="0"/>
      <w:marRight w:val="0"/>
      <w:marTop w:val="0"/>
      <w:marBottom w:val="0"/>
      <w:divBdr>
        <w:top w:val="none" w:sz="0" w:space="0" w:color="auto"/>
        <w:left w:val="none" w:sz="0" w:space="0" w:color="auto"/>
        <w:bottom w:val="none" w:sz="0" w:space="0" w:color="auto"/>
        <w:right w:val="none" w:sz="0" w:space="0" w:color="auto"/>
      </w:divBdr>
      <w:divsChild>
        <w:div w:id="1235318964">
          <w:marLeft w:val="0"/>
          <w:marRight w:val="0"/>
          <w:marTop w:val="0"/>
          <w:marBottom w:val="0"/>
          <w:divBdr>
            <w:top w:val="none" w:sz="0" w:space="0" w:color="auto"/>
            <w:left w:val="none" w:sz="0" w:space="0" w:color="auto"/>
            <w:bottom w:val="none" w:sz="0" w:space="0" w:color="auto"/>
            <w:right w:val="none" w:sz="0" w:space="0" w:color="auto"/>
          </w:divBdr>
          <w:divsChild>
            <w:div w:id="561675455">
              <w:marLeft w:val="0"/>
              <w:marRight w:val="0"/>
              <w:marTop w:val="0"/>
              <w:marBottom w:val="0"/>
              <w:divBdr>
                <w:top w:val="none" w:sz="0" w:space="0" w:color="auto"/>
                <w:left w:val="none" w:sz="0" w:space="0" w:color="auto"/>
                <w:bottom w:val="none" w:sz="0" w:space="0" w:color="auto"/>
                <w:right w:val="none" w:sz="0" w:space="0" w:color="auto"/>
              </w:divBdr>
              <w:divsChild>
                <w:div w:id="1127117310">
                  <w:marLeft w:val="0"/>
                  <w:marRight w:val="0"/>
                  <w:marTop w:val="0"/>
                  <w:marBottom w:val="0"/>
                  <w:divBdr>
                    <w:top w:val="none" w:sz="0" w:space="0" w:color="auto"/>
                    <w:left w:val="none" w:sz="0" w:space="0" w:color="auto"/>
                    <w:bottom w:val="none" w:sz="0" w:space="0" w:color="auto"/>
                    <w:right w:val="none" w:sz="0" w:space="0" w:color="auto"/>
                  </w:divBdr>
                </w:div>
                <w:div w:id="907109694">
                  <w:marLeft w:val="0"/>
                  <w:marRight w:val="0"/>
                  <w:marTop w:val="944"/>
                  <w:marBottom w:val="0"/>
                  <w:divBdr>
                    <w:top w:val="none" w:sz="0" w:space="0" w:color="auto"/>
                    <w:left w:val="none" w:sz="0" w:space="0" w:color="auto"/>
                    <w:bottom w:val="none" w:sz="0" w:space="0" w:color="auto"/>
                    <w:right w:val="none" w:sz="0" w:space="0" w:color="auto"/>
                  </w:divBdr>
                  <w:divsChild>
                    <w:div w:id="323172024">
                      <w:marLeft w:val="0"/>
                      <w:marRight w:val="0"/>
                      <w:marTop w:val="0"/>
                      <w:marBottom w:val="0"/>
                      <w:divBdr>
                        <w:top w:val="none" w:sz="0" w:space="0" w:color="auto"/>
                        <w:left w:val="none" w:sz="0" w:space="0" w:color="auto"/>
                        <w:bottom w:val="none" w:sz="0" w:space="0" w:color="auto"/>
                        <w:right w:val="none" w:sz="0" w:space="0" w:color="auto"/>
                      </w:divBdr>
                      <w:divsChild>
                        <w:div w:id="778184323">
                          <w:marLeft w:val="0"/>
                          <w:marRight w:val="0"/>
                          <w:marTop w:val="0"/>
                          <w:marBottom w:val="0"/>
                          <w:divBdr>
                            <w:top w:val="none" w:sz="0" w:space="0" w:color="auto"/>
                            <w:left w:val="none" w:sz="0" w:space="0" w:color="auto"/>
                            <w:bottom w:val="none" w:sz="0" w:space="0" w:color="auto"/>
                            <w:right w:val="none" w:sz="0" w:space="0" w:color="auto"/>
                          </w:divBdr>
                          <w:divsChild>
                            <w:div w:id="960110385">
                              <w:marLeft w:val="0"/>
                              <w:marRight w:val="0"/>
                              <w:marTop w:val="0"/>
                              <w:marBottom w:val="0"/>
                              <w:divBdr>
                                <w:top w:val="none" w:sz="0" w:space="0" w:color="auto"/>
                                <w:left w:val="none" w:sz="0" w:space="0" w:color="auto"/>
                                <w:bottom w:val="none" w:sz="0" w:space="0" w:color="auto"/>
                                <w:right w:val="none" w:sz="0" w:space="0" w:color="auto"/>
                              </w:divBdr>
                            </w:div>
                          </w:divsChild>
                        </w:div>
                        <w:div w:id="1931817839">
                          <w:marLeft w:val="0"/>
                          <w:marRight w:val="212"/>
                          <w:marTop w:val="0"/>
                          <w:marBottom w:val="0"/>
                          <w:divBdr>
                            <w:top w:val="none" w:sz="0" w:space="0" w:color="auto"/>
                            <w:left w:val="none" w:sz="0" w:space="0" w:color="auto"/>
                            <w:bottom w:val="none" w:sz="0" w:space="0" w:color="auto"/>
                            <w:right w:val="none" w:sz="0" w:space="0" w:color="auto"/>
                          </w:divBdr>
                        </w:div>
                        <w:div w:id="7951020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48304">
          <w:marLeft w:val="0"/>
          <w:marRight w:val="0"/>
          <w:marTop w:val="0"/>
          <w:marBottom w:val="0"/>
          <w:divBdr>
            <w:top w:val="none" w:sz="0" w:space="0" w:color="auto"/>
            <w:left w:val="none" w:sz="0" w:space="0" w:color="auto"/>
            <w:bottom w:val="none" w:sz="0" w:space="0" w:color="auto"/>
            <w:right w:val="none" w:sz="0" w:space="0" w:color="auto"/>
          </w:divBdr>
          <w:divsChild>
            <w:div w:id="1511214727">
              <w:marLeft w:val="0"/>
              <w:marRight w:val="0"/>
              <w:marTop w:val="0"/>
              <w:marBottom w:val="0"/>
              <w:divBdr>
                <w:top w:val="none" w:sz="0" w:space="0" w:color="auto"/>
                <w:left w:val="none" w:sz="0" w:space="0" w:color="auto"/>
                <w:bottom w:val="none" w:sz="0" w:space="0" w:color="auto"/>
                <w:right w:val="none" w:sz="0" w:space="0" w:color="auto"/>
              </w:divBdr>
              <w:divsChild>
                <w:div w:id="1277718998">
                  <w:marLeft w:val="0"/>
                  <w:marRight w:val="0"/>
                  <w:marTop w:val="0"/>
                  <w:marBottom w:val="0"/>
                  <w:divBdr>
                    <w:top w:val="none" w:sz="0" w:space="0" w:color="auto"/>
                    <w:left w:val="none" w:sz="0" w:space="0" w:color="auto"/>
                    <w:bottom w:val="none" w:sz="0" w:space="0" w:color="auto"/>
                    <w:right w:val="none" w:sz="0" w:space="0" w:color="auto"/>
                  </w:divBdr>
                  <w:divsChild>
                    <w:div w:id="850028099">
                      <w:marLeft w:val="0"/>
                      <w:marRight w:val="2361"/>
                      <w:marTop w:val="0"/>
                      <w:marBottom w:val="0"/>
                      <w:divBdr>
                        <w:top w:val="none" w:sz="0" w:space="0" w:color="auto"/>
                        <w:left w:val="none" w:sz="0" w:space="0" w:color="auto"/>
                        <w:bottom w:val="none" w:sz="0" w:space="0" w:color="auto"/>
                        <w:right w:val="none" w:sz="0" w:space="0" w:color="auto"/>
                      </w:divBdr>
                      <w:divsChild>
                        <w:div w:id="320280442">
                          <w:marLeft w:val="0"/>
                          <w:marRight w:val="0"/>
                          <w:marTop w:val="944"/>
                          <w:marBottom w:val="944"/>
                          <w:divBdr>
                            <w:top w:val="none" w:sz="0" w:space="0" w:color="auto"/>
                            <w:left w:val="none" w:sz="0" w:space="0" w:color="auto"/>
                            <w:bottom w:val="none" w:sz="0" w:space="0" w:color="auto"/>
                            <w:right w:val="none" w:sz="0" w:space="0" w:color="auto"/>
                          </w:divBdr>
                          <w:divsChild>
                            <w:div w:id="1194808782">
                              <w:marLeft w:val="0"/>
                              <w:marRight w:val="0"/>
                              <w:marTop w:val="0"/>
                              <w:marBottom w:val="472"/>
                              <w:divBdr>
                                <w:top w:val="none" w:sz="0" w:space="0" w:color="auto"/>
                                <w:left w:val="none" w:sz="0" w:space="0" w:color="auto"/>
                                <w:bottom w:val="none" w:sz="0" w:space="0" w:color="auto"/>
                                <w:right w:val="none" w:sz="0" w:space="0" w:color="auto"/>
                              </w:divBdr>
                            </w:div>
                            <w:div w:id="1702782845">
                              <w:marLeft w:val="0"/>
                              <w:marRight w:val="0"/>
                              <w:marTop w:val="472"/>
                              <w:marBottom w:val="472"/>
                              <w:divBdr>
                                <w:top w:val="none" w:sz="0" w:space="0" w:color="auto"/>
                                <w:left w:val="none" w:sz="0" w:space="0" w:color="auto"/>
                                <w:bottom w:val="none" w:sz="0" w:space="0" w:color="auto"/>
                                <w:right w:val="none" w:sz="0" w:space="0" w:color="auto"/>
                              </w:divBdr>
                            </w:div>
                            <w:div w:id="1462576148">
                              <w:marLeft w:val="0"/>
                              <w:marRight w:val="0"/>
                              <w:marTop w:val="472"/>
                              <w:marBottom w:val="944"/>
                              <w:divBdr>
                                <w:top w:val="single" w:sz="12" w:space="31" w:color="EB5D0B"/>
                                <w:left w:val="none" w:sz="0" w:space="0" w:color="auto"/>
                                <w:bottom w:val="single" w:sz="12" w:space="31" w:color="EB5D0B"/>
                                <w:right w:val="none" w:sz="0" w:space="0" w:color="auto"/>
                              </w:divBdr>
                            </w:div>
                            <w:div w:id="990720119">
                              <w:marLeft w:val="0"/>
                              <w:marRight w:val="0"/>
                              <w:marTop w:val="378"/>
                              <w:marBottom w:val="378"/>
                              <w:divBdr>
                                <w:top w:val="none" w:sz="0" w:space="0" w:color="auto"/>
                                <w:left w:val="none" w:sz="0" w:space="0" w:color="auto"/>
                                <w:bottom w:val="none" w:sz="0" w:space="0" w:color="auto"/>
                                <w:right w:val="none" w:sz="0" w:space="0" w:color="auto"/>
                              </w:divBdr>
                              <w:divsChild>
                                <w:div w:id="799417244">
                                  <w:marLeft w:val="0"/>
                                  <w:marRight w:val="0"/>
                                  <w:marTop w:val="0"/>
                                  <w:marBottom w:val="0"/>
                                  <w:divBdr>
                                    <w:top w:val="none" w:sz="0" w:space="0" w:color="auto"/>
                                    <w:left w:val="none" w:sz="0" w:space="0" w:color="auto"/>
                                    <w:bottom w:val="none" w:sz="0" w:space="0" w:color="auto"/>
                                    <w:right w:val="none" w:sz="0" w:space="0" w:color="auto"/>
                                  </w:divBdr>
                                </w:div>
                              </w:divsChild>
                            </w:div>
                            <w:div w:id="126050254">
                              <w:marLeft w:val="0"/>
                              <w:marRight w:val="0"/>
                              <w:marTop w:val="378"/>
                              <w:marBottom w:val="378"/>
                              <w:divBdr>
                                <w:top w:val="none" w:sz="0" w:space="0" w:color="auto"/>
                                <w:left w:val="none" w:sz="0" w:space="0" w:color="auto"/>
                                <w:bottom w:val="none" w:sz="0" w:space="0" w:color="auto"/>
                                <w:right w:val="none" w:sz="0" w:space="0" w:color="auto"/>
                              </w:divBdr>
                              <w:divsChild>
                                <w:div w:id="1834249787">
                                  <w:marLeft w:val="0"/>
                                  <w:marRight w:val="0"/>
                                  <w:marTop w:val="0"/>
                                  <w:marBottom w:val="0"/>
                                  <w:divBdr>
                                    <w:top w:val="none" w:sz="0" w:space="0" w:color="auto"/>
                                    <w:left w:val="none" w:sz="0" w:space="0" w:color="auto"/>
                                    <w:bottom w:val="none" w:sz="0" w:space="0" w:color="auto"/>
                                    <w:right w:val="none" w:sz="0" w:space="0" w:color="auto"/>
                                  </w:divBdr>
                                </w:div>
                              </w:divsChild>
                            </w:div>
                            <w:div w:id="339549657">
                              <w:marLeft w:val="0"/>
                              <w:marRight w:val="0"/>
                              <w:marTop w:val="378"/>
                              <w:marBottom w:val="378"/>
                              <w:divBdr>
                                <w:top w:val="none" w:sz="0" w:space="0" w:color="auto"/>
                                <w:left w:val="none" w:sz="0" w:space="0" w:color="auto"/>
                                <w:bottom w:val="none" w:sz="0" w:space="0" w:color="auto"/>
                                <w:right w:val="none" w:sz="0" w:space="0" w:color="auto"/>
                              </w:divBdr>
                              <w:divsChild>
                                <w:div w:id="73364135">
                                  <w:marLeft w:val="0"/>
                                  <w:marRight w:val="0"/>
                                  <w:marTop w:val="0"/>
                                  <w:marBottom w:val="0"/>
                                  <w:divBdr>
                                    <w:top w:val="none" w:sz="0" w:space="0" w:color="auto"/>
                                    <w:left w:val="none" w:sz="0" w:space="0" w:color="auto"/>
                                    <w:bottom w:val="none" w:sz="0" w:space="0" w:color="auto"/>
                                    <w:right w:val="none" w:sz="0" w:space="0" w:color="auto"/>
                                  </w:divBdr>
                                </w:div>
                              </w:divsChild>
                            </w:div>
                            <w:div w:id="685786231">
                              <w:marLeft w:val="0"/>
                              <w:marRight w:val="0"/>
                              <w:marTop w:val="378"/>
                              <w:marBottom w:val="378"/>
                              <w:divBdr>
                                <w:top w:val="none" w:sz="0" w:space="0" w:color="auto"/>
                                <w:left w:val="none" w:sz="0" w:space="0" w:color="auto"/>
                                <w:bottom w:val="none" w:sz="0" w:space="0" w:color="auto"/>
                                <w:right w:val="none" w:sz="0" w:space="0" w:color="auto"/>
                              </w:divBdr>
                              <w:divsChild>
                                <w:div w:id="778719826">
                                  <w:marLeft w:val="0"/>
                                  <w:marRight w:val="0"/>
                                  <w:marTop w:val="0"/>
                                  <w:marBottom w:val="0"/>
                                  <w:divBdr>
                                    <w:top w:val="none" w:sz="0" w:space="0" w:color="auto"/>
                                    <w:left w:val="none" w:sz="0" w:space="0" w:color="auto"/>
                                    <w:bottom w:val="none" w:sz="0" w:space="0" w:color="auto"/>
                                    <w:right w:val="none" w:sz="0" w:space="0" w:color="auto"/>
                                  </w:divBdr>
                                </w:div>
                              </w:divsChild>
                            </w:div>
                            <w:div w:id="910775673">
                              <w:marLeft w:val="0"/>
                              <w:marRight w:val="0"/>
                              <w:marTop w:val="378"/>
                              <w:marBottom w:val="378"/>
                              <w:divBdr>
                                <w:top w:val="none" w:sz="0" w:space="0" w:color="auto"/>
                                <w:left w:val="none" w:sz="0" w:space="0" w:color="auto"/>
                                <w:bottom w:val="none" w:sz="0" w:space="0" w:color="auto"/>
                                <w:right w:val="none" w:sz="0" w:space="0" w:color="auto"/>
                              </w:divBdr>
                              <w:divsChild>
                                <w:div w:id="519315877">
                                  <w:marLeft w:val="0"/>
                                  <w:marRight w:val="0"/>
                                  <w:marTop w:val="0"/>
                                  <w:marBottom w:val="0"/>
                                  <w:divBdr>
                                    <w:top w:val="none" w:sz="0" w:space="0" w:color="auto"/>
                                    <w:left w:val="none" w:sz="0" w:space="0" w:color="auto"/>
                                    <w:bottom w:val="none" w:sz="0" w:space="0" w:color="auto"/>
                                    <w:right w:val="none" w:sz="0" w:space="0" w:color="auto"/>
                                  </w:divBdr>
                                </w:div>
                              </w:divsChild>
                            </w:div>
                            <w:div w:id="1349713951">
                              <w:marLeft w:val="0"/>
                              <w:marRight w:val="0"/>
                              <w:marTop w:val="378"/>
                              <w:marBottom w:val="378"/>
                              <w:divBdr>
                                <w:top w:val="none" w:sz="0" w:space="0" w:color="auto"/>
                                <w:left w:val="none" w:sz="0" w:space="0" w:color="auto"/>
                                <w:bottom w:val="none" w:sz="0" w:space="0" w:color="auto"/>
                                <w:right w:val="none" w:sz="0" w:space="0" w:color="auto"/>
                              </w:divBdr>
                              <w:divsChild>
                                <w:div w:id="501748909">
                                  <w:marLeft w:val="0"/>
                                  <w:marRight w:val="0"/>
                                  <w:marTop w:val="0"/>
                                  <w:marBottom w:val="0"/>
                                  <w:divBdr>
                                    <w:top w:val="none" w:sz="0" w:space="0" w:color="auto"/>
                                    <w:left w:val="none" w:sz="0" w:space="0" w:color="auto"/>
                                    <w:bottom w:val="none" w:sz="0" w:space="0" w:color="auto"/>
                                    <w:right w:val="none" w:sz="0" w:space="0" w:color="auto"/>
                                  </w:divBdr>
                                </w:div>
                              </w:divsChild>
                            </w:div>
                            <w:div w:id="1303079325">
                              <w:marLeft w:val="0"/>
                              <w:marRight w:val="0"/>
                              <w:marTop w:val="378"/>
                              <w:marBottom w:val="378"/>
                              <w:divBdr>
                                <w:top w:val="none" w:sz="0" w:space="0" w:color="auto"/>
                                <w:left w:val="none" w:sz="0" w:space="0" w:color="auto"/>
                                <w:bottom w:val="none" w:sz="0" w:space="0" w:color="auto"/>
                                <w:right w:val="none" w:sz="0" w:space="0" w:color="auto"/>
                              </w:divBdr>
                              <w:divsChild>
                                <w:div w:id="477501614">
                                  <w:marLeft w:val="0"/>
                                  <w:marRight w:val="0"/>
                                  <w:marTop w:val="0"/>
                                  <w:marBottom w:val="0"/>
                                  <w:divBdr>
                                    <w:top w:val="none" w:sz="0" w:space="0" w:color="auto"/>
                                    <w:left w:val="none" w:sz="0" w:space="0" w:color="auto"/>
                                    <w:bottom w:val="none" w:sz="0" w:space="0" w:color="auto"/>
                                    <w:right w:val="none" w:sz="0" w:space="0" w:color="auto"/>
                                  </w:divBdr>
                                </w:div>
                              </w:divsChild>
                            </w:div>
                            <w:div w:id="540048582">
                              <w:marLeft w:val="0"/>
                              <w:marRight w:val="0"/>
                              <w:marTop w:val="378"/>
                              <w:marBottom w:val="378"/>
                              <w:divBdr>
                                <w:top w:val="none" w:sz="0" w:space="0" w:color="auto"/>
                                <w:left w:val="none" w:sz="0" w:space="0" w:color="auto"/>
                                <w:bottom w:val="none" w:sz="0" w:space="0" w:color="auto"/>
                                <w:right w:val="none" w:sz="0" w:space="0" w:color="auto"/>
                              </w:divBdr>
                              <w:divsChild>
                                <w:div w:id="1160391520">
                                  <w:marLeft w:val="0"/>
                                  <w:marRight w:val="0"/>
                                  <w:marTop w:val="0"/>
                                  <w:marBottom w:val="0"/>
                                  <w:divBdr>
                                    <w:top w:val="none" w:sz="0" w:space="0" w:color="auto"/>
                                    <w:left w:val="none" w:sz="0" w:space="0" w:color="auto"/>
                                    <w:bottom w:val="none" w:sz="0" w:space="0" w:color="auto"/>
                                    <w:right w:val="none" w:sz="0" w:space="0" w:color="auto"/>
                                  </w:divBdr>
                                </w:div>
                              </w:divsChild>
                            </w:div>
                            <w:div w:id="580066957">
                              <w:marLeft w:val="0"/>
                              <w:marRight w:val="0"/>
                              <w:marTop w:val="378"/>
                              <w:marBottom w:val="378"/>
                              <w:divBdr>
                                <w:top w:val="none" w:sz="0" w:space="0" w:color="auto"/>
                                <w:left w:val="none" w:sz="0" w:space="0" w:color="auto"/>
                                <w:bottom w:val="none" w:sz="0" w:space="0" w:color="auto"/>
                                <w:right w:val="none" w:sz="0" w:space="0" w:color="auto"/>
                              </w:divBdr>
                              <w:divsChild>
                                <w:div w:id="1423723239">
                                  <w:marLeft w:val="0"/>
                                  <w:marRight w:val="0"/>
                                  <w:marTop w:val="0"/>
                                  <w:marBottom w:val="0"/>
                                  <w:divBdr>
                                    <w:top w:val="none" w:sz="0" w:space="0" w:color="auto"/>
                                    <w:left w:val="none" w:sz="0" w:space="0" w:color="auto"/>
                                    <w:bottom w:val="none" w:sz="0" w:space="0" w:color="auto"/>
                                    <w:right w:val="none" w:sz="0" w:space="0" w:color="auto"/>
                                  </w:divBdr>
                                </w:div>
                              </w:divsChild>
                            </w:div>
                            <w:div w:id="2112044567">
                              <w:marLeft w:val="0"/>
                              <w:marRight w:val="0"/>
                              <w:marTop w:val="378"/>
                              <w:marBottom w:val="378"/>
                              <w:divBdr>
                                <w:top w:val="none" w:sz="0" w:space="0" w:color="auto"/>
                                <w:left w:val="none" w:sz="0" w:space="0" w:color="auto"/>
                                <w:bottom w:val="none" w:sz="0" w:space="0" w:color="auto"/>
                                <w:right w:val="none" w:sz="0" w:space="0" w:color="auto"/>
                              </w:divBdr>
                              <w:divsChild>
                                <w:div w:id="697853629">
                                  <w:marLeft w:val="0"/>
                                  <w:marRight w:val="0"/>
                                  <w:marTop w:val="0"/>
                                  <w:marBottom w:val="0"/>
                                  <w:divBdr>
                                    <w:top w:val="none" w:sz="0" w:space="0" w:color="auto"/>
                                    <w:left w:val="none" w:sz="0" w:space="0" w:color="auto"/>
                                    <w:bottom w:val="none" w:sz="0" w:space="0" w:color="auto"/>
                                    <w:right w:val="none" w:sz="0" w:space="0" w:color="auto"/>
                                  </w:divBdr>
                                </w:div>
                              </w:divsChild>
                            </w:div>
                            <w:div w:id="1891454052">
                              <w:marLeft w:val="0"/>
                              <w:marRight w:val="0"/>
                              <w:marTop w:val="378"/>
                              <w:marBottom w:val="378"/>
                              <w:divBdr>
                                <w:top w:val="none" w:sz="0" w:space="0" w:color="auto"/>
                                <w:left w:val="none" w:sz="0" w:space="0" w:color="auto"/>
                                <w:bottom w:val="none" w:sz="0" w:space="0" w:color="auto"/>
                                <w:right w:val="none" w:sz="0" w:space="0" w:color="auto"/>
                              </w:divBdr>
                              <w:divsChild>
                                <w:div w:id="292179486">
                                  <w:marLeft w:val="0"/>
                                  <w:marRight w:val="0"/>
                                  <w:marTop w:val="0"/>
                                  <w:marBottom w:val="0"/>
                                  <w:divBdr>
                                    <w:top w:val="none" w:sz="0" w:space="0" w:color="auto"/>
                                    <w:left w:val="none" w:sz="0" w:space="0" w:color="auto"/>
                                    <w:bottom w:val="none" w:sz="0" w:space="0" w:color="auto"/>
                                    <w:right w:val="none" w:sz="0" w:space="0" w:color="auto"/>
                                  </w:divBdr>
                                </w:div>
                              </w:divsChild>
                            </w:div>
                            <w:div w:id="546453">
                              <w:marLeft w:val="0"/>
                              <w:marRight w:val="0"/>
                              <w:marTop w:val="378"/>
                              <w:marBottom w:val="378"/>
                              <w:divBdr>
                                <w:top w:val="none" w:sz="0" w:space="0" w:color="auto"/>
                                <w:left w:val="none" w:sz="0" w:space="0" w:color="auto"/>
                                <w:bottom w:val="none" w:sz="0" w:space="0" w:color="auto"/>
                                <w:right w:val="none" w:sz="0" w:space="0" w:color="auto"/>
                              </w:divBdr>
                              <w:divsChild>
                                <w:div w:id="1094672728">
                                  <w:marLeft w:val="0"/>
                                  <w:marRight w:val="0"/>
                                  <w:marTop w:val="0"/>
                                  <w:marBottom w:val="0"/>
                                  <w:divBdr>
                                    <w:top w:val="none" w:sz="0" w:space="0" w:color="auto"/>
                                    <w:left w:val="none" w:sz="0" w:space="0" w:color="auto"/>
                                    <w:bottom w:val="none" w:sz="0" w:space="0" w:color="auto"/>
                                    <w:right w:val="none" w:sz="0" w:space="0" w:color="auto"/>
                                  </w:divBdr>
                                </w:div>
                              </w:divsChild>
                            </w:div>
                            <w:div w:id="1137533537">
                              <w:marLeft w:val="0"/>
                              <w:marRight w:val="0"/>
                              <w:marTop w:val="378"/>
                              <w:marBottom w:val="378"/>
                              <w:divBdr>
                                <w:top w:val="none" w:sz="0" w:space="0" w:color="auto"/>
                                <w:left w:val="none" w:sz="0" w:space="0" w:color="auto"/>
                                <w:bottom w:val="none" w:sz="0" w:space="0" w:color="auto"/>
                                <w:right w:val="none" w:sz="0" w:space="0" w:color="auto"/>
                              </w:divBdr>
                              <w:divsChild>
                                <w:div w:id="1166746328">
                                  <w:marLeft w:val="0"/>
                                  <w:marRight w:val="0"/>
                                  <w:marTop w:val="0"/>
                                  <w:marBottom w:val="0"/>
                                  <w:divBdr>
                                    <w:top w:val="none" w:sz="0" w:space="0" w:color="auto"/>
                                    <w:left w:val="none" w:sz="0" w:space="0" w:color="auto"/>
                                    <w:bottom w:val="none" w:sz="0" w:space="0" w:color="auto"/>
                                    <w:right w:val="none" w:sz="0" w:space="0" w:color="auto"/>
                                  </w:divBdr>
                                </w:div>
                              </w:divsChild>
                            </w:div>
                            <w:div w:id="73403154">
                              <w:marLeft w:val="0"/>
                              <w:marRight w:val="0"/>
                              <w:marTop w:val="378"/>
                              <w:marBottom w:val="378"/>
                              <w:divBdr>
                                <w:top w:val="none" w:sz="0" w:space="0" w:color="auto"/>
                                <w:left w:val="none" w:sz="0" w:space="0" w:color="auto"/>
                                <w:bottom w:val="none" w:sz="0" w:space="0" w:color="auto"/>
                                <w:right w:val="none" w:sz="0" w:space="0" w:color="auto"/>
                              </w:divBdr>
                              <w:divsChild>
                                <w:div w:id="1048259440">
                                  <w:marLeft w:val="0"/>
                                  <w:marRight w:val="0"/>
                                  <w:marTop w:val="0"/>
                                  <w:marBottom w:val="0"/>
                                  <w:divBdr>
                                    <w:top w:val="none" w:sz="0" w:space="0" w:color="auto"/>
                                    <w:left w:val="none" w:sz="0" w:space="0" w:color="auto"/>
                                    <w:bottom w:val="none" w:sz="0" w:space="0" w:color="auto"/>
                                    <w:right w:val="none" w:sz="0" w:space="0" w:color="auto"/>
                                  </w:divBdr>
                                </w:div>
                              </w:divsChild>
                            </w:div>
                            <w:div w:id="1208569369">
                              <w:marLeft w:val="0"/>
                              <w:marRight w:val="0"/>
                              <w:marTop w:val="378"/>
                              <w:marBottom w:val="378"/>
                              <w:divBdr>
                                <w:top w:val="none" w:sz="0" w:space="0" w:color="auto"/>
                                <w:left w:val="none" w:sz="0" w:space="0" w:color="auto"/>
                                <w:bottom w:val="none" w:sz="0" w:space="0" w:color="auto"/>
                                <w:right w:val="none" w:sz="0" w:space="0" w:color="auto"/>
                              </w:divBdr>
                              <w:divsChild>
                                <w:div w:id="827751054">
                                  <w:marLeft w:val="0"/>
                                  <w:marRight w:val="0"/>
                                  <w:marTop w:val="0"/>
                                  <w:marBottom w:val="0"/>
                                  <w:divBdr>
                                    <w:top w:val="none" w:sz="0" w:space="0" w:color="auto"/>
                                    <w:left w:val="none" w:sz="0" w:space="0" w:color="auto"/>
                                    <w:bottom w:val="none" w:sz="0" w:space="0" w:color="auto"/>
                                    <w:right w:val="none" w:sz="0" w:space="0" w:color="auto"/>
                                  </w:divBdr>
                                </w:div>
                              </w:divsChild>
                            </w:div>
                            <w:div w:id="1760788002">
                              <w:marLeft w:val="0"/>
                              <w:marRight w:val="0"/>
                              <w:marTop w:val="378"/>
                              <w:marBottom w:val="378"/>
                              <w:divBdr>
                                <w:top w:val="none" w:sz="0" w:space="0" w:color="auto"/>
                                <w:left w:val="none" w:sz="0" w:space="0" w:color="auto"/>
                                <w:bottom w:val="none" w:sz="0" w:space="0" w:color="auto"/>
                                <w:right w:val="none" w:sz="0" w:space="0" w:color="auto"/>
                              </w:divBdr>
                              <w:divsChild>
                                <w:div w:id="1181316410">
                                  <w:marLeft w:val="0"/>
                                  <w:marRight w:val="0"/>
                                  <w:marTop w:val="0"/>
                                  <w:marBottom w:val="0"/>
                                  <w:divBdr>
                                    <w:top w:val="none" w:sz="0" w:space="0" w:color="auto"/>
                                    <w:left w:val="none" w:sz="0" w:space="0" w:color="auto"/>
                                    <w:bottom w:val="none" w:sz="0" w:space="0" w:color="auto"/>
                                    <w:right w:val="none" w:sz="0" w:space="0" w:color="auto"/>
                                  </w:divBdr>
                                </w:div>
                              </w:divsChild>
                            </w:div>
                            <w:div w:id="2013213838">
                              <w:marLeft w:val="0"/>
                              <w:marRight w:val="0"/>
                              <w:marTop w:val="378"/>
                              <w:marBottom w:val="378"/>
                              <w:divBdr>
                                <w:top w:val="none" w:sz="0" w:space="0" w:color="auto"/>
                                <w:left w:val="none" w:sz="0" w:space="0" w:color="auto"/>
                                <w:bottom w:val="none" w:sz="0" w:space="0" w:color="auto"/>
                                <w:right w:val="none" w:sz="0" w:space="0" w:color="auto"/>
                              </w:divBdr>
                              <w:divsChild>
                                <w:div w:id="405038087">
                                  <w:marLeft w:val="0"/>
                                  <w:marRight w:val="0"/>
                                  <w:marTop w:val="0"/>
                                  <w:marBottom w:val="0"/>
                                  <w:divBdr>
                                    <w:top w:val="none" w:sz="0" w:space="0" w:color="auto"/>
                                    <w:left w:val="none" w:sz="0" w:space="0" w:color="auto"/>
                                    <w:bottom w:val="none" w:sz="0" w:space="0" w:color="auto"/>
                                    <w:right w:val="none" w:sz="0" w:space="0" w:color="auto"/>
                                  </w:divBdr>
                                </w:div>
                              </w:divsChild>
                            </w:div>
                            <w:div w:id="938564034">
                              <w:marLeft w:val="0"/>
                              <w:marRight w:val="0"/>
                              <w:marTop w:val="378"/>
                              <w:marBottom w:val="378"/>
                              <w:divBdr>
                                <w:top w:val="none" w:sz="0" w:space="0" w:color="auto"/>
                                <w:left w:val="none" w:sz="0" w:space="0" w:color="auto"/>
                                <w:bottom w:val="none" w:sz="0" w:space="0" w:color="auto"/>
                                <w:right w:val="none" w:sz="0" w:space="0" w:color="auto"/>
                              </w:divBdr>
                              <w:divsChild>
                                <w:div w:id="1240360351">
                                  <w:marLeft w:val="0"/>
                                  <w:marRight w:val="0"/>
                                  <w:marTop w:val="0"/>
                                  <w:marBottom w:val="0"/>
                                  <w:divBdr>
                                    <w:top w:val="none" w:sz="0" w:space="0" w:color="auto"/>
                                    <w:left w:val="none" w:sz="0" w:space="0" w:color="auto"/>
                                    <w:bottom w:val="none" w:sz="0" w:space="0" w:color="auto"/>
                                    <w:right w:val="none" w:sz="0" w:space="0" w:color="auto"/>
                                  </w:divBdr>
                                </w:div>
                              </w:divsChild>
                            </w:div>
                            <w:div w:id="1584486170">
                              <w:marLeft w:val="0"/>
                              <w:marRight w:val="0"/>
                              <w:marTop w:val="378"/>
                              <w:marBottom w:val="378"/>
                              <w:divBdr>
                                <w:top w:val="none" w:sz="0" w:space="0" w:color="auto"/>
                                <w:left w:val="none" w:sz="0" w:space="0" w:color="auto"/>
                                <w:bottom w:val="none" w:sz="0" w:space="0" w:color="auto"/>
                                <w:right w:val="none" w:sz="0" w:space="0" w:color="auto"/>
                              </w:divBdr>
                              <w:divsChild>
                                <w:div w:id="314652408">
                                  <w:marLeft w:val="0"/>
                                  <w:marRight w:val="0"/>
                                  <w:marTop w:val="0"/>
                                  <w:marBottom w:val="0"/>
                                  <w:divBdr>
                                    <w:top w:val="none" w:sz="0" w:space="0" w:color="auto"/>
                                    <w:left w:val="none" w:sz="0" w:space="0" w:color="auto"/>
                                    <w:bottom w:val="none" w:sz="0" w:space="0" w:color="auto"/>
                                    <w:right w:val="none" w:sz="0" w:space="0" w:color="auto"/>
                                  </w:divBdr>
                                </w:div>
                              </w:divsChild>
                            </w:div>
                            <w:div w:id="1672097203">
                              <w:marLeft w:val="0"/>
                              <w:marRight w:val="0"/>
                              <w:marTop w:val="378"/>
                              <w:marBottom w:val="378"/>
                              <w:divBdr>
                                <w:top w:val="none" w:sz="0" w:space="0" w:color="auto"/>
                                <w:left w:val="none" w:sz="0" w:space="0" w:color="auto"/>
                                <w:bottom w:val="none" w:sz="0" w:space="0" w:color="auto"/>
                                <w:right w:val="none" w:sz="0" w:space="0" w:color="auto"/>
                              </w:divBdr>
                              <w:divsChild>
                                <w:div w:id="755128392">
                                  <w:marLeft w:val="0"/>
                                  <w:marRight w:val="0"/>
                                  <w:marTop w:val="0"/>
                                  <w:marBottom w:val="0"/>
                                  <w:divBdr>
                                    <w:top w:val="none" w:sz="0" w:space="0" w:color="auto"/>
                                    <w:left w:val="none" w:sz="0" w:space="0" w:color="auto"/>
                                    <w:bottom w:val="none" w:sz="0" w:space="0" w:color="auto"/>
                                    <w:right w:val="none" w:sz="0" w:space="0" w:color="auto"/>
                                  </w:divBdr>
                                </w:div>
                              </w:divsChild>
                            </w:div>
                            <w:div w:id="1640111357">
                              <w:marLeft w:val="0"/>
                              <w:marRight w:val="0"/>
                              <w:marTop w:val="378"/>
                              <w:marBottom w:val="378"/>
                              <w:divBdr>
                                <w:top w:val="none" w:sz="0" w:space="0" w:color="auto"/>
                                <w:left w:val="none" w:sz="0" w:space="0" w:color="auto"/>
                                <w:bottom w:val="none" w:sz="0" w:space="0" w:color="auto"/>
                                <w:right w:val="none" w:sz="0" w:space="0" w:color="auto"/>
                              </w:divBdr>
                              <w:divsChild>
                                <w:div w:id="1203908861">
                                  <w:marLeft w:val="0"/>
                                  <w:marRight w:val="0"/>
                                  <w:marTop w:val="0"/>
                                  <w:marBottom w:val="0"/>
                                  <w:divBdr>
                                    <w:top w:val="none" w:sz="0" w:space="0" w:color="auto"/>
                                    <w:left w:val="none" w:sz="0" w:space="0" w:color="auto"/>
                                    <w:bottom w:val="none" w:sz="0" w:space="0" w:color="auto"/>
                                    <w:right w:val="none" w:sz="0" w:space="0" w:color="auto"/>
                                  </w:divBdr>
                                </w:div>
                              </w:divsChild>
                            </w:div>
                            <w:div w:id="2026441803">
                              <w:marLeft w:val="0"/>
                              <w:marRight w:val="0"/>
                              <w:marTop w:val="378"/>
                              <w:marBottom w:val="378"/>
                              <w:divBdr>
                                <w:top w:val="none" w:sz="0" w:space="0" w:color="auto"/>
                                <w:left w:val="none" w:sz="0" w:space="0" w:color="auto"/>
                                <w:bottom w:val="none" w:sz="0" w:space="0" w:color="auto"/>
                                <w:right w:val="none" w:sz="0" w:space="0" w:color="auto"/>
                              </w:divBdr>
                              <w:divsChild>
                                <w:div w:id="715619143">
                                  <w:marLeft w:val="0"/>
                                  <w:marRight w:val="0"/>
                                  <w:marTop w:val="0"/>
                                  <w:marBottom w:val="0"/>
                                  <w:divBdr>
                                    <w:top w:val="none" w:sz="0" w:space="0" w:color="auto"/>
                                    <w:left w:val="none" w:sz="0" w:space="0" w:color="auto"/>
                                    <w:bottom w:val="none" w:sz="0" w:space="0" w:color="auto"/>
                                    <w:right w:val="none" w:sz="0" w:space="0" w:color="auto"/>
                                  </w:divBdr>
                                </w:div>
                              </w:divsChild>
                            </w:div>
                            <w:div w:id="2102219499">
                              <w:marLeft w:val="0"/>
                              <w:marRight w:val="0"/>
                              <w:marTop w:val="567"/>
                              <w:marBottom w:val="708"/>
                              <w:divBdr>
                                <w:top w:val="none" w:sz="0" w:space="0" w:color="auto"/>
                                <w:left w:val="none" w:sz="0" w:space="0" w:color="auto"/>
                                <w:bottom w:val="none" w:sz="0" w:space="0" w:color="auto"/>
                                <w:right w:val="none" w:sz="0" w:space="0" w:color="auto"/>
                              </w:divBdr>
                              <w:divsChild>
                                <w:div w:id="1972132987">
                                  <w:marLeft w:val="0"/>
                                  <w:marRight w:val="0"/>
                                  <w:marTop w:val="0"/>
                                  <w:marBottom w:val="0"/>
                                  <w:divBdr>
                                    <w:top w:val="none" w:sz="0" w:space="0" w:color="auto"/>
                                    <w:left w:val="none" w:sz="0" w:space="0" w:color="auto"/>
                                    <w:bottom w:val="single" w:sz="12" w:space="24" w:color="B8B9BA"/>
                                    <w:right w:val="none" w:sz="0" w:space="0" w:color="auto"/>
                                  </w:divBdr>
                                  <w:divsChild>
                                    <w:div w:id="543255687">
                                      <w:marLeft w:val="0"/>
                                      <w:marRight w:val="0"/>
                                      <w:marTop w:val="0"/>
                                      <w:marBottom w:val="0"/>
                                      <w:divBdr>
                                        <w:top w:val="none" w:sz="0" w:space="0" w:color="auto"/>
                                        <w:left w:val="none" w:sz="0" w:space="0" w:color="auto"/>
                                        <w:bottom w:val="none" w:sz="0" w:space="0" w:color="auto"/>
                                        <w:right w:val="none" w:sz="0" w:space="0" w:color="auto"/>
                                      </w:divBdr>
                                    </w:div>
                                    <w:div w:id="936451353">
                                      <w:marLeft w:val="0"/>
                                      <w:marRight w:val="0"/>
                                      <w:marTop w:val="354"/>
                                      <w:marBottom w:val="0"/>
                                      <w:divBdr>
                                        <w:top w:val="none" w:sz="0" w:space="0" w:color="auto"/>
                                        <w:left w:val="none" w:sz="0" w:space="0" w:color="auto"/>
                                        <w:bottom w:val="none" w:sz="0" w:space="0" w:color="auto"/>
                                        <w:right w:val="none" w:sz="0" w:space="0" w:color="auto"/>
                                      </w:divBdr>
                                      <w:divsChild>
                                        <w:div w:id="723525118">
                                          <w:marLeft w:val="0"/>
                                          <w:marRight w:val="0"/>
                                          <w:marTop w:val="0"/>
                                          <w:marBottom w:val="0"/>
                                          <w:divBdr>
                                            <w:top w:val="none" w:sz="0" w:space="0" w:color="auto"/>
                                            <w:left w:val="none" w:sz="0" w:space="0" w:color="auto"/>
                                            <w:bottom w:val="none" w:sz="0" w:space="0" w:color="auto"/>
                                            <w:right w:val="none" w:sz="0" w:space="0" w:color="auto"/>
                                          </w:divBdr>
                                        </w:div>
                                      </w:divsChild>
                                    </w:div>
                                    <w:div w:id="17004749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70408234">
                              <w:marLeft w:val="0"/>
                              <w:marRight w:val="0"/>
                              <w:marTop w:val="378"/>
                              <w:marBottom w:val="378"/>
                              <w:divBdr>
                                <w:top w:val="none" w:sz="0" w:space="0" w:color="auto"/>
                                <w:left w:val="none" w:sz="0" w:space="0" w:color="auto"/>
                                <w:bottom w:val="none" w:sz="0" w:space="0" w:color="auto"/>
                                <w:right w:val="none" w:sz="0" w:space="0" w:color="auto"/>
                              </w:divBdr>
                              <w:divsChild>
                                <w:div w:id="644353678">
                                  <w:marLeft w:val="0"/>
                                  <w:marRight w:val="0"/>
                                  <w:marTop w:val="0"/>
                                  <w:marBottom w:val="0"/>
                                  <w:divBdr>
                                    <w:top w:val="none" w:sz="0" w:space="0" w:color="auto"/>
                                    <w:left w:val="none" w:sz="0" w:space="0" w:color="auto"/>
                                    <w:bottom w:val="none" w:sz="0" w:space="0" w:color="auto"/>
                                    <w:right w:val="none" w:sz="0" w:space="0" w:color="auto"/>
                                  </w:divBdr>
                                </w:div>
                              </w:divsChild>
                            </w:div>
                            <w:div w:id="1547791908">
                              <w:marLeft w:val="0"/>
                              <w:marRight w:val="0"/>
                              <w:marTop w:val="378"/>
                              <w:marBottom w:val="378"/>
                              <w:divBdr>
                                <w:top w:val="none" w:sz="0" w:space="0" w:color="auto"/>
                                <w:left w:val="none" w:sz="0" w:space="0" w:color="auto"/>
                                <w:bottom w:val="none" w:sz="0" w:space="0" w:color="auto"/>
                                <w:right w:val="none" w:sz="0" w:space="0" w:color="auto"/>
                              </w:divBdr>
                              <w:divsChild>
                                <w:div w:id="748500398">
                                  <w:marLeft w:val="0"/>
                                  <w:marRight w:val="0"/>
                                  <w:marTop w:val="0"/>
                                  <w:marBottom w:val="0"/>
                                  <w:divBdr>
                                    <w:top w:val="none" w:sz="0" w:space="0" w:color="auto"/>
                                    <w:left w:val="none" w:sz="0" w:space="0" w:color="auto"/>
                                    <w:bottom w:val="none" w:sz="0" w:space="0" w:color="auto"/>
                                    <w:right w:val="none" w:sz="0" w:space="0" w:color="auto"/>
                                  </w:divBdr>
                                </w:div>
                              </w:divsChild>
                            </w:div>
                            <w:div w:id="741179334">
                              <w:marLeft w:val="0"/>
                              <w:marRight w:val="0"/>
                              <w:marTop w:val="378"/>
                              <w:marBottom w:val="378"/>
                              <w:divBdr>
                                <w:top w:val="none" w:sz="0" w:space="0" w:color="auto"/>
                                <w:left w:val="none" w:sz="0" w:space="0" w:color="auto"/>
                                <w:bottom w:val="none" w:sz="0" w:space="0" w:color="auto"/>
                                <w:right w:val="none" w:sz="0" w:space="0" w:color="auto"/>
                              </w:divBdr>
                              <w:divsChild>
                                <w:div w:id="2104102534">
                                  <w:marLeft w:val="0"/>
                                  <w:marRight w:val="0"/>
                                  <w:marTop w:val="0"/>
                                  <w:marBottom w:val="0"/>
                                  <w:divBdr>
                                    <w:top w:val="none" w:sz="0" w:space="0" w:color="auto"/>
                                    <w:left w:val="none" w:sz="0" w:space="0" w:color="auto"/>
                                    <w:bottom w:val="none" w:sz="0" w:space="0" w:color="auto"/>
                                    <w:right w:val="none" w:sz="0" w:space="0" w:color="auto"/>
                                  </w:divBdr>
                                </w:div>
                              </w:divsChild>
                            </w:div>
                            <w:div w:id="1069498694">
                              <w:marLeft w:val="0"/>
                              <w:marRight w:val="0"/>
                              <w:marTop w:val="378"/>
                              <w:marBottom w:val="378"/>
                              <w:divBdr>
                                <w:top w:val="none" w:sz="0" w:space="0" w:color="auto"/>
                                <w:left w:val="none" w:sz="0" w:space="0" w:color="auto"/>
                                <w:bottom w:val="none" w:sz="0" w:space="0" w:color="auto"/>
                                <w:right w:val="none" w:sz="0" w:space="0" w:color="auto"/>
                              </w:divBdr>
                              <w:divsChild>
                                <w:div w:id="60258514">
                                  <w:marLeft w:val="0"/>
                                  <w:marRight w:val="0"/>
                                  <w:marTop w:val="0"/>
                                  <w:marBottom w:val="0"/>
                                  <w:divBdr>
                                    <w:top w:val="none" w:sz="0" w:space="0" w:color="auto"/>
                                    <w:left w:val="none" w:sz="0" w:space="0" w:color="auto"/>
                                    <w:bottom w:val="none" w:sz="0" w:space="0" w:color="auto"/>
                                    <w:right w:val="none" w:sz="0" w:space="0" w:color="auto"/>
                                  </w:divBdr>
                                </w:div>
                              </w:divsChild>
                            </w:div>
                            <w:div w:id="871454674">
                              <w:marLeft w:val="0"/>
                              <w:marRight w:val="0"/>
                              <w:marTop w:val="378"/>
                              <w:marBottom w:val="378"/>
                              <w:divBdr>
                                <w:top w:val="none" w:sz="0" w:space="0" w:color="auto"/>
                                <w:left w:val="none" w:sz="0" w:space="0" w:color="auto"/>
                                <w:bottom w:val="none" w:sz="0" w:space="0" w:color="auto"/>
                                <w:right w:val="none" w:sz="0" w:space="0" w:color="auto"/>
                              </w:divBdr>
                              <w:divsChild>
                                <w:div w:id="753093185">
                                  <w:marLeft w:val="0"/>
                                  <w:marRight w:val="0"/>
                                  <w:marTop w:val="0"/>
                                  <w:marBottom w:val="0"/>
                                  <w:divBdr>
                                    <w:top w:val="none" w:sz="0" w:space="0" w:color="auto"/>
                                    <w:left w:val="none" w:sz="0" w:space="0" w:color="auto"/>
                                    <w:bottom w:val="none" w:sz="0" w:space="0" w:color="auto"/>
                                    <w:right w:val="none" w:sz="0" w:space="0" w:color="auto"/>
                                  </w:divBdr>
                                </w:div>
                              </w:divsChild>
                            </w:div>
                            <w:div w:id="188497304">
                              <w:marLeft w:val="0"/>
                              <w:marRight w:val="0"/>
                              <w:marTop w:val="378"/>
                              <w:marBottom w:val="378"/>
                              <w:divBdr>
                                <w:top w:val="none" w:sz="0" w:space="0" w:color="auto"/>
                                <w:left w:val="none" w:sz="0" w:space="0" w:color="auto"/>
                                <w:bottom w:val="none" w:sz="0" w:space="0" w:color="auto"/>
                                <w:right w:val="none" w:sz="0" w:space="0" w:color="auto"/>
                              </w:divBdr>
                              <w:divsChild>
                                <w:div w:id="672028655">
                                  <w:marLeft w:val="0"/>
                                  <w:marRight w:val="0"/>
                                  <w:marTop w:val="0"/>
                                  <w:marBottom w:val="0"/>
                                  <w:divBdr>
                                    <w:top w:val="none" w:sz="0" w:space="0" w:color="auto"/>
                                    <w:left w:val="none" w:sz="0" w:space="0" w:color="auto"/>
                                    <w:bottom w:val="none" w:sz="0" w:space="0" w:color="auto"/>
                                    <w:right w:val="none" w:sz="0" w:space="0" w:color="auto"/>
                                  </w:divBdr>
                                </w:div>
                              </w:divsChild>
                            </w:div>
                            <w:div w:id="591403359">
                              <w:marLeft w:val="0"/>
                              <w:marRight w:val="0"/>
                              <w:marTop w:val="378"/>
                              <w:marBottom w:val="378"/>
                              <w:divBdr>
                                <w:top w:val="none" w:sz="0" w:space="0" w:color="auto"/>
                                <w:left w:val="none" w:sz="0" w:space="0" w:color="auto"/>
                                <w:bottom w:val="none" w:sz="0" w:space="0" w:color="auto"/>
                                <w:right w:val="none" w:sz="0" w:space="0" w:color="auto"/>
                              </w:divBdr>
                              <w:divsChild>
                                <w:div w:id="239798410">
                                  <w:marLeft w:val="0"/>
                                  <w:marRight w:val="0"/>
                                  <w:marTop w:val="0"/>
                                  <w:marBottom w:val="0"/>
                                  <w:divBdr>
                                    <w:top w:val="none" w:sz="0" w:space="0" w:color="auto"/>
                                    <w:left w:val="none" w:sz="0" w:space="0" w:color="auto"/>
                                    <w:bottom w:val="none" w:sz="0" w:space="0" w:color="auto"/>
                                    <w:right w:val="none" w:sz="0" w:space="0" w:color="auto"/>
                                  </w:divBdr>
                                </w:div>
                              </w:divsChild>
                            </w:div>
                            <w:div w:id="1915046245">
                              <w:marLeft w:val="0"/>
                              <w:marRight w:val="0"/>
                              <w:marTop w:val="378"/>
                              <w:marBottom w:val="378"/>
                              <w:divBdr>
                                <w:top w:val="none" w:sz="0" w:space="0" w:color="auto"/>
                                <w:left w:val="none" w:sz="0" w:space="0" w:color="auto"/>
                                <w:bottom w:val="none" w:sz="0" w:space="0" w:color="auto"/>
                                <w:right w:val="none" w:sz="0" w:space="0" w:color="auto"/>
                              </w:divBdr>
                              <w:divsChild>
                                <w:div w:id="1789396855">
                                  <w:marLeft w:val="0"/>
                                  <w:marRight w:val="0"/>
                                  <w:marTop w:val="0"/>
                                  <w:marBottom w:val="0"/>
                                  <w:divBdr>
                                    <w:top w:val="none" w:sz="0" w:space="0" w:color="auto"/>
                                    <w:left w:val="none" w:sz="0" w:space="0" w:color="auto"/>
                                    <w:bottom w:val="none" w:sz="0" w:space="0" w:color="auto"/>
                                    <w:right w:val="none" w:sz="0" w:space="0" w:color="auto"/>
                                  </w:divBdr>
                                </w:div>
                              </w:divsChild>
                            </w:div>
                            <w:div w:id="1354651118">
                              <w:marLeft w:val="0"/>
                              <w:marRight w:val="0"/>
                              <w:marTop w:val="378"/>
                              <w:marBottom w:val="378"/>
                              <w:divBdr>
                                <w:top w:val="none" w:sz="0" w:space="0" w:color="auto"/>
                                <w:left w:val="none" w:sz="0" w:space="0" w:color="auto"/>
                                <w:bottom w:val="none" w:sz="0" w:space="0" w:color="auto"/>
                                <w:right w:val="none" w:sz="0" w:space="0" w:color="auto"/>
                              </w:divBdr>
                              <w:divsChild>
                                <w:div w:id="1461269353">
                                  <w:marLeft w:val="0"/>
                                  <w:marRight w:val="0"/>
                                  <w:marTop w:val="0"/>
                                  <w:marBottom w:val="0"/>
                                  <w:divBdr>
                                    <w:top w:val="none" w:sz="0" w:space="0" w:color="auto"/>
                                    <w:left w:val="none" w:sz="0" w:space="0" w:color="auto"/>
                                    <w:bottom w:val="none" w:sz="0" w:space="0" w:color="auto"/>
                                    <w:right w:val="none" w:sz="0" w:space="0" w:color="auto"/>
                                  </w:divBdr>
                                </w:div>
                              </w:divsChild>
                            </w:div>
                            <w:div w:id="1355116003">
                              <w:marLeft w:val="0"/>
                              <w:marRight w:val="0"/>
                              <w:marTop w:val="378"/>
                              <w:marBottom w:val="378"/>
                              <w:divBdr>
                                <w:top w:val="none" w:sz="0" w:space="0" w:color="auto"/>
                                <w:left w:val="none" w:sz="0" w:space="0" w:color="auto"/>
                                <w:bottom w:val="none" w:sz="0" w:space="0" w:color="auto"/>
                                <w:right w:val="none" w:sz="0" w:space="0" w:color="auto"/>
                              </w:divBdr>
                              <w:divsChild>
                                <w:div w:id="934173838">
                                  <w:marLeft w:val="0"/>
                                  <w:marRight w:val="0"/>
                                  <w:marTop w:val="0"/>
                                  <w:marBottom w:val="0"/>
                                  <w:divBdr>
                                    <w:top w:val="none" w:sz="0" w:space="0" w:color="auto"/>
                                    <w:left w:val="none" w:sz="0" w:space="0" w:color="auto"/>
                                    <w:bottom w:val="none" w:sz="0" w:space="0" w:color="auto"/>
                                    <w:right w:val="none" w:sz="0" w:space="0" w:color="auto"/>
                                  </w:divBdr>
                                </w:div>
                              </w:divsChild>
                            </w:div>
                            <w:div w:id="1024863734">
                              <w:marLeft w:val="0"/>
                              <w:marRight w:val="0"/>
                              <w:marTop w:val="378"/>
                              <w:marBottom w:val="378"/>
                              <w:divBdr>
                                <w:top w:val="none" w:sz="0" w:space="0" w:color="auto"/>
                                <w:left w:val="none" w:sz="0" w:space="0" w:color="auto"/>
                                <w:bottom w:val="none" w:sz="0" w:space="0" w:color="auto"/>
                                <w:right w:val="none" w:sz="0" w:space="0" w:color="auto"/>
                              </w:divBdr>
                              <w:divsChild>
                                <w:div w:id="1406876361">
                                  <w:marLeft w:val="0"/>
                                  <w:marRight w:val="0"/>
                                  <w:marTop w:val="0"/>
                                  <w:marBottom w:val="0"/>
                                  <w:divBdr>
                                    <w:top w:val="none" w:sz="0" w:space="0" w:color="auto"/>
                                    <w:left w:val="none" w:sz="0" w:space="0" w:color="auto"/>
                                    <w:bottom w:val="none" w:sz="0" w:space="0" w:color="auto"/>
                                    <w:right w:val="none" w:sz="0" w:space="0" w:color="auto"/>
                                  </w:divBdr>
                                </w:div>
                              </w:divsChild>
                            </w:div>
                            <w:div w:id="714961761">
                              <w:marLeft w:val="0"/>
                              <w:marRight w:val="0"/>
                              <w:marTop w:val="378"/>
                              <w:marBottom w:val="378"/>
                              <w:divBdr>
                                <w:top w:val="none" w:sz="0" w:space="0" w:color="auto"/>
                                <w:left w:val="none" w:sz="0" w:space="0" w:color="auto"/>
                                <w:bottom w:val="none" w:sz="0" w:space="0" w:color="auto"/>
                                <w:right w:val="none" w:sz="0" w:space="0" w:color="auto"/>
                              </w:divBdr>
                              <w:divsChild>
                                <w:div w:id="1565331892">
                                  <w:marLeft w:val="0"/>
                                  <w:marRight w:val="0"/>
                                  <w:marTop w:val="0"/>
                                  <w:marBottom w:val="0"/>
                                  <w:divBdr>
                                    <w:top w:val="none" w:sz="0" w:space="0" w:color="auto"/>
                                    <w:left w:val="none" w:sz="0" w:space="0" w:color="auto"/>
                                    <w:bottom w:val="none" w:sz="0" w:space="0" w:color="auto"/>
                                    <w:right w:val="none" w:sz="0" w:space="0" w:color="auto"/>
                                  </w:divBdr>
                                </w:div>
                              </w:divsChild>
                            </w:div>
                            <w:div w:id="1356031547">
                              <w:marLeft w:val="0"/>
                              <w:marRight w:val="0"/>
                              <w:marTop w:val="378"/>
                              <w:marBottom w:val="378"/>
                              <w:divBdr>
                                <w:top w:val="none" w:sz="0" w:space="0" w:color="auto"/>
                                <w:left w:val="none" w:sz="0" w:space="0" w:color="auto"/>
                                <w:bottom w:val="none" w:sz="0" w:space="0" w:color="auto"/>
                                <w:right w:val="none" w:sz="0" w:space="0" w:color="auto"/>
                              </w:divBdr>
                              <w:divsChild>
                                <w:div w:id="1971400576">
                                  <w:marLeft w:val="0"/>
                                  <w:marRight w:val="0"/>
                                  <w:marTop w:val="0"/>
                                  <w:marBottom w:val="0"/>
                                  <w:divBdr>
                                    <w:top w:val="none" w:sz="0" w:space="0" w:color="auto"/>
                                    <w:left w:val="none" w:sz="0" w:space="0" w:color="auto"/>
                                    <w:bottom w:val="none" w:sz="0" w:space="0" w:color="auto"/>
                                    <w:right w:val="none" w:sz="0" w:space="0" w:color="auto"/>
                                  </w:divBdr>
                                </w:div>
                              </w:divsChild>
                            </w:div>
                            <w:div w:id="2135562878">
                              <w:marLeft w:val="0"/>
                              <w:marRight w:val="0"/>
                              <w:marTop w:val="378"/>
                              <w:marBottom w:val="378"/>
                              <w:divBdr>
                                <w:top w:val="none" w:sz="0" w:space="0" w:color="auto"/>
                                <w:left w:val="none" w:sz="0" w:space="0" w:color="auto"/>
                                <w:bottom w:val="none" w:sz="0" w:space="0" w:color="auto"/>
                                <w:right w:val="none" w:sz="0" w:space="0" w:color="auto"/>
                              </w:divBdr>
                              <w:divsChild>
                                <w:div w:id="501897796">
                                  <w:marLeft w:val="0"/>
                                  <w:marRight w:val="0"/>
                                  <w:marTop w:val="0"/>
                                  <w:marBottom w:val="0"/>
                                  <w:divBdr>
                                    <w:top w:val="none" w:sz="0" w:space="0" w:color="auto"/>
                                    <w:left w:val="none" w:sz="0" w:space="0" w:color="auto"/>
                                    <w:bottom w:val="none" w:sz="0" w:space="0" w:color="auto"/>
                                    <w:right w:val="none" w:sz="0" w:space="0" w:color="auto"/>
                                  </w:divBdr>
                                </w:div>
                              </w:divsChild>
                            </w:div>
                            <w:div w:id="409884407">
                              <w:marLeft w:val="0"/>
                              <w:marRight w:val="0"/>
                              <w:marTop w:val="378"/>
                              <w:marBottom w:val="378"/>
                              <w:divBdr>
                                <w:top w:val="none" w:sz="0" w:space="0" w:color="auto"/>
                                <w:left w:val="none" w:sz="0" w:space="0" w:color="auto"/>
                                <w:bottom w:val="none" w:sz="0" w:space="0" w:color="auto"/>
                                <w:right w:val="none" w:sz="0" w:space="0" w:color="auto"/>
                              </w:divBdr>
                              <w:divsChild>
                                <w:div w:id="1645086778">
                                  <w:marLeft w:val="0"/>
                                  <w:marRight w:val="0"/>
                                  <w:marTop w:val="0"/>
                                  <w:marBottom w:val="0"/>
                                  <w:divBdr>
                                    <w:top w:val="none" w:sz="0" w:space="0" w:color="auto"/>
                                    <w:left w:val="none" w:sz="0" w:space="0" w:color="auto"/>
                                    <w:bottom w:val="none" w:sz="0" w:space="0" w:color="auto"/>
                                    <w:right w:val="none" w:sz="0" w:space="0" w:color="auto"/>
                                  </w:divBdr>
                                </w:div>
                              </w:divsChild>
                            </w:div>
                            <w:div w:id="694694150">
                              <w:marLeft w:val="0"/>
                              <w:marRight w:val="0"/>
                              <w:marTop w:val="378"/>
                              <w:marBottom w:val="378"/>
                              <w:divBdr>
                                <w:top w:val="none" w:sz="0" w:space="0" w:color="auto"/>
                                <w:left w:val="none" w:sz="0" w:space="0" w:color="auto"/>
                                <w:bottom w:val="none" w:sz="0" w:space="0" w:color="auto"/>
                                <w:right w:val="none" w:sz="0" w:space="0" w:color="auto"/>
                              </w:divBdr>
                              <w:divsChild>
                                <w:div w:id="1933515245">
                                  <w:marLeft w:val="0"/>
                                  <w:marRight w:val="0"/>
                                  <w:marTop w:val="0"/>
                                  <w:marBottom w:val="0"/>
                                  <w:divBdr>
                                    <w:top w:val="none" w:sz="0" w:space="0" w:color="auto"/>
                                    <w:left w:val="none" w:sz="0" w:space="0" w:color="auto"/>
                                    <w:bottom w:val="none" w:sz="0" w:space="0" w:color="auto"/>
                                    <w:right w:val="none" w:sz="0" w:space="0" w:color="auto"/>
                                  </w:divBdr>
                                </w:div>
                              </w:divsChild>
                            </w:div>
                            <w:div w:id="1463572096">
                              <w:marLeft w:val="0"/>
                              <w:marRight w:val="0"/>
                              <w:marTop w:val="378"/>
                              <w:marBottom w:val="378"/>
                              <w:divBdr>
                                <w:top w:val="none" w:sz="0" w:space="0" w:color="auto"/>
                                <w:left w:val="none" w:sz="0" w:space="0" w:color="auto"/>
                                <w:bottom w:val="none" w:sz="0" w:space="0" w:color="auto"/>
                                <w:right w:val="none" w:sz="0" w:space="0" w:color="auto"/>
                              </w:divBdr>
                              <w:divsChild>
                                <w:div w:id="12330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39737">
      <w:bodyDiv w:val="1"/>
      <w:marLeft w:val="0"/>
      <w:marRight w:val="0"/>
      <w:marTop w:val="0"/>
      <w:marBottom w:val="0"/>
      <w:divBdr>
        <w:top w:val="none" w:sz="0" w:space="0" w:color="auto"/>
        <w:left w:val="none" w:sz="0" w:space="0" w:color="auto"/>
        <w:bottom w:val="none" w:sz="0" w:space="0" w:color="auto"/>
        <w:right w:val="none" w:sz="0" w:space="0" w:color="auto"/>
      </w:divBdr>
      <w:divsChild>
        <w:div w:id="1866092983">
          <w:marLeft w:val="0"/>
          <w:marRight w:val="0"/>
          <w:marTop w:val="0"/>
          <w:marBottom w:val="0"/>
          <w:divBdr>
            <w:top w:val="none" w:sz="0" w:space="0" w:color="auto"/>
            <w:left w:val="none" w:sz="0" w:space="0" w:color="auto"/>
            <w:bottom w:val="none" w:sz="0" w:space="0" w:color="auto"/>
            <w:right w:val="none" w:sz="0" w:space="0" w:color="auto"/>
          </w:divBdr>
          <w:divsChild>
            <w:div w:id="1234899035">
              <w:marLeft w:val="0"/>
              <w:marRight w:val="0"/>
              <w:marTop w:val="0"/>
              <w:marBottom w:val="0"/>
              <w:divBdr>
                <w:top w:val="none" w:sz="0" w:space="0" w:color="auto"/>
                <w:left w:val="none" w:sz="0" w:space="0" w:color="auto"/>
                <w:bottom w:val="none" w:sz="0" w:space="0" w:color="auto"/>
                <w:right w:val="none" w:sz="0" w:space="0" w:color="auto"/>
              </w:divBdr>
              <w:divsChild>
                <w:div w:id="1594363163">
                  <w:marLeft w:val="0"/>
                  <w:marRight w:val="0"/>
                  <w:marTop w:val="0"/>
                  <w:marBottom w:val="0"/>
                  <w:divBdr>
                    <w:top w:val="none" w:sz="0" w:space="0" w:color="auto"/>
                    <w:left w:val="none" w:sz="0" w:space="0" w:color="auto"/>
                    <w:bottom w:val="none" w:sz="0" w:space="0" w:color="auto"/>
                    <w:right w:val="none" w:sz="0" w:space="0" w:color="auto"/>
                  </w:divBdr>
                </w:div>
                <w:div w:id="268120416">
                  <w:marLeft w:val="0"/>
                  <w:marRight w:val="0"/>
                  <w:marTop w:val="600"/>
                  <w:marBottom w:val="0"/>
                  <w:divBdr>
                    <w:top w:val="none" w:sz="0" w:space="0" w:color="auto"/>
                    <w:left w:val="none" w:sz="0" w:space="0" w:color="auto"/>
                    <w:bottom w:val="none" w:sz="0" w:space="0" w:color="auto"/>
                    <w:right w:val="none" w:sz="0" w:space="0" w:color="auto"/>
                  </w:divBdr>
                  <w:divsChild>
                    <w:div w:id="1203440858">
                      <w:marLeft w:val="0"/>
                      <w:marRight w:val="0"/>
                      <w:marTop w:val="0"/>
                      <w:marBottom w:val="0"/>
                      <w:divBdr>
                        <w:top w:val="none" w:sz="0" w:space="0" w:color="auto"/>
                        <w:left w:val="none" w:sz="0" w:space="0" w:color="auto"/>
                        <w:bottom w:val="none" w:sz="0" w:space="0" w:color="auto"/>
                        <w:right w:val="none" w:sz="0" w:space="0" w:color="auto"/>
                      </w:divBdr>
                      <w:divsChild>
                        <w:div w:id="1023634186">
                          <w:marLeft w:val="0"/>
                          <w:marRight w:val="0"/>
                          <w:marTop w:val="0"/>
                          <w:marBottom w:val="0"/>
                          <w:divBdr>
                            <w:top w:val="none" w:sz="0" w:space="0" w:color="auto"/>
                            <w:left w:val="none" w:sz="0" w:space="0" w:color="auto"/>
                            <w:bottom w:val="none" w:sz="0" w:space="0" w:color="auto"/>
                            <w:right w:val="none" w:sz="0" w:space="0" w:color="auto"/>
                          </w:divBdr>
                          <w:divsChild>
                            <w:div w:id="1126778873">
                              <w:marLeft w:val="0"/>
                              <w:marRight w:val="0"/>
                              <w:marTop w:val="0"/>
                              <w:marBottom w:val="0"/>
                              <w:divBdr>
                                <w:top w:val="none" w:sz="0" w:space="0" w:color="auto"/>
                                <w:left w:val="none" w:sz="0" w:space="0" w:color="auto"/>
                                <w:bottom w:val="none" w:sz="0" w:space="0" w:color="auto"/>
                                <w:right w:val="none" w:sz="0" w:space="0" w:color="auto"/>
                              </w:divBdr>
                            </w:div>
                          </w:divsChild>
                        </w:div>
                        <w:div w:id="2119136356">
                          <w:marLeft w:val="0"/>
                          <w:marRight w:val="135"/>
                          <w:marTop w:val="0"/>
                          <w:marBottom w:val="0"/>
                          <w:divBdr>
                            <w:top w:val="none" w:sz="0" w:space="0" w:color="auto"/>
                            <w:left w:val="none" w:sz="0" w:space="0" w:color="auto"/>
                            <w:bottom w:val="none" w:sz="0" w:space="0" w:color="auto"/>
                            <w:right w:val="none" w:sz="0" w:space="0" w:color="auto"/>
                          </w:divBdr>
                        </w:div>
                        <w:div w:id="143447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34">
          <w:marLeft w:val="0"/>
          <w:marRight w:val="0"/>
          <w:marTop w:val="0"/>
          <w:marBottom w:val="0"/>
          <w:divBdr>
            <w:top w:val="none" w:sz="0" w:space="0" w:color="auto"/>
            <w:left w:val="none" w:sz="0" w:space="0" w:color="auto"/>
            <w:bottom w:val="none" w:sz="0" w:space="0" w:color="auto"/>
            <w:right w:val="none" w:sz="0" w:space="0" w:color="auto"/>
          </w:divBdr>
          <w:divsChild>
            <w:div w:id="1897740278">
              <w:marLeft w:val="0"/>
              <w:marRight w:val="0"/>
              <w:marTop w:val="0"/>
              <w:marBottom w:val="0"/>
              <w:divBdr>
                <w:top w:val="none" w:sz="0" w:space="0" w:color="auto"/>
                <w:left w:val="none" w:sz="0" w:space="0" w:color="auto"/>
                <w:bottom w:val="none" w:sz="0" w:space="0" w:color="auto"/>
                <w:right w:val="none" w:sz="0" w:space="0" w:color="auto"/>
              </w:divBdr>
              <w:divsChild>
                <w:div w:id="2118525163">
                  <w:marLeft w:val="0"/>
                  <w:marRight w:val="0"/>
                  <w:marTop w:val="0"/>
                  <w:marBottom w:val="0"/>
                  <w:divBdr>
                    <w:top w:val="none" w:sz="0" w:space="0" w:color="auto"/>
                    <w:left w:val="none" w:sz="0" w:space="0" w:color="auto"/>
                    <w:bottom w:val="none" w:sz="0" w:space="0" w:color="auto"/>
                    <w:right w:val="none" w:sz="0" w:space="0" w:color="auto"/>
                  </w:divBdr>
                  <w:divsChild>
                    <w:div w:id="703990524">
                      <w:marLeft w:val="0"/>
                      <w:marRight w:val="1500"/>
                      <w:marTop w:val="0"/>
                      <w:marBottom w:val="0"/>
                      <w:divBdr>
                        <w:top w:val="none" w:sz="0" w:space="0" w:color="auto"/>
                        <w:left w:val="none" w:sz="0" w:space="0" w:color="auto"/>
                        <w:bottom w:val="none" w:sz="0" w:space="0" w:color="auto"/>
                        <w:right w:val="none" w:sz="0" w:space="0" w:color="auto"/>
                      </w:divBdr>
                      <w:divsChild>
                        <w:div w:id="49574931">
                          <w:marLeft w:val="0"/>
                          <w:marRight w:val="0"/>
                          <w:marTop w:val="600"/>
                          <w:marBottom w:val="600"/>
                          <w:divBdr>
                            <w:top w:val="none" w:sz="0" w:space="0" w:color="auto"/>
                            <w:left w:val="none" w:sz="0" w:space="0" w:color="auto"/>
                            <w:bottom w:val="none" w:sz="0" w:space="0" w:color="auto"/>
                            <w:right w:val="none" w:sz="0" w:space="0" w:color="auto"/>
                          </w:divBdr>
                          <w:divsChild>
                            <w:div w:id="84689691">
                              <w:marLeft w:val="0"/>
                              <w:marRight w:val="0"/>
                              <w:marTop w:val="0"/>
                              <w:marBottom w:val="300"/>
                              <w:divBdr>
                                <w:top w:val="none" w:sz="0" w:space="0" w:color="auto"/>
                                <w:left w:val="none" w:sz="0" w:space="0" w:color="auto"/>
                                <w:bottom w:val="none" w:sz="0" w:space="0" w:color="auto"/>
                                <w:right w:val="none" w:sz="0" w:space="0" w:color="auto"/>
                              </w:divBdr>
                            </w:div>
                            <w:div w:id="1869249340">
                              <w:marLeft w:val="0"/>
                              <w:marRight w:val="0"/>
                              <w:marTop w:val="300"/>
                              <w:marBottom w:val="300"/>
                              <w:divBdr>
                                <w:top w:val="none" w:sz="0" w:space="0" w:color="auto"/>
                                <w:left w:val="none" w:sz="0" w:space="0" w:color="auto"/>
                                <w:bottom w:val="none" w:sz="0" w:space="0" w:color="auto"/>
                                <w:right w:val="none" w:sz="0" w:space="0" w:color="auto"/>
                              </w:divBdr>
                            </w:div>
                            <w:div w:id="1317031216">
                              <w:marLeft w:val="0"/>
                              <w:marRight w:val="0"/>
                              <w:marTop w:val="300"/>
                              <w:marBottom w:val="600"/>
                              <w:divBdr>
                                <w:top w:val="single" w:sz="6" w:space="30" w:color="EB5D0B"/>
                                <w:left w:val="none" w:sz="0" w:space="0" w:color="auto"/>
                                <w:bottom w:val="single" w:sz="6" w:space="30" w:color="EB5D0B"/>
                                <w:right w:val="none" w:sz="0" w:space="0" w:color="auto"/>
                              </w:divBdr>
                            </w:div>
                            <w:div w:id="474488514">
                              <w:marLeft w:val="0"/>
                              <w:marRight w:val="0"/>
                              <w:marTop w:val="240"/>
                              <w:marBottom w:val="240"/>
                              <w:divBdr>
                                <w:top w:val="none" w:sz="0" w:space="0" w:color="auto"/>
                                <w:left w:val="none" w:sz="0" w:space="0" w:color="auto"/>
                                <w:bottom w:val="none" w:sz="0" w:space="0" w:color="auto"/>
                                <w:right w:val="none" w:sz="0" w:space="0" w:color="auto"/>
                              </w:divBdr>
                              <w:divsChild>
                                <w:div w:id="966206591">
                                  <w:marLeft w:val="0"/>
                                  <w:marRight w:val="0"/>
                                  <w:marTop w:val="0"/>
                                  <w:marBottom w:val="0"/>
                                  <w:divBdr>
                                    <w:top w:val="none" w:sz="0" w:space="0" w:color="auto"/>
                                    <w:left w:val="none" w:sz="0" w:space="0" w:color="auto"/>
                                    <w:bottom w:val="none" w:sz="0" w:space="0" w:color="auto"/>
                                    <w:right w:val="none" w:sz="0" w:space="0" w:color="auto"/>
                                  </w:divBdr>
                                </w:div>
                              </w:divsChild>
                            </w:div>
                            <w:div w:id="932787594">
                              <w:marLeft w:val="0"/>
                              <w:marRight w:val="0"/>
                              <w:marTop w:val="240"/>
                              <w:marBottom w:val="240"/>
                              <w:divBdr>
                                <w:top w:val="none" w:sz="0" w:space="0" w:color="auto"/>
                                <w:left w:val="none" w:sz="0" w:space="0" w:color="auto"/>
                                <w:bottom w:val="none" w:sz="0" w:space="0" w:color="auto"/>
                                <w:right w:val="none" w:sz="0" w:space="0" w:color="auto"/>
                              </w:divBdr>
                              <w:divsChild>
                                <w:div w:id="349452847">
                                  <w:marLeft w:val="0"/>
                                  <w:marRight w:val="0"/>
                                  <w:marTop w:val="0"/>
                                  <w:marBottom w:val="0"/>
                                  <w:divBdr>
                                    <w:top w:val="none" w:sz="0" w:space="0" w:color="auto"/>
                                    <w:left w:val="none" w:sz="0" w:space="0" w:color="auto"/>
                                    <w:bottom w:val="none" w:sz="0" w:space="0" w:color="auto"/>
                                    <w:right w:val="none" w:sz="0" w:space="0" w:color="auto"/>
                                  </w:divBdr>
                                </w:div>
                              </w:divsChild>
                            </w:div>
                            <w:div w:id="8333895">
                              <w:marLeft w:val="0"/>
                              <w:marRight w:val="0"/>
                              <w:marTop w:val="240"/>
                              <w:marBottom w:val="240"/>
                              <w:divBdr>
                                <w:top w:val="none" w:sz="0" w:space="0" w:color="auto"/>
                                <w:left w:val="none" w:sz="0" w:space="0" w:color="auto"/>
                                <w:bottom w:val="none" w:sz="0" w:space="0" w:color="auto"/>
                                <w:right w:val="none" w:sz="0" w:space="0" w:color="auto"/>
                              </w:divBdr>
                              <w:divsChild>
                                <w:div w:id="332923287">
                                  <w:marLeft w:val="0"/>
                                  <w:marRight w:val="0"/>
                                  <w:marTop w:val="0"/>
                                  <w:marBottom w:val="0"/>
                                  <w:divBdr>
                                    <w:top w:val="none" w:sz="0" w:space="0" w:color="auto"/>
                                    <w:left w:val="none" w:sz="0" w:space="0" w:color="auto"/>
                                    <w:bottom w:val="none" w:sz="0" w:space="0" w:color="auto"/>
                                    <w:right w:val="none" w:sz="0" w:space="0" w:color="auto"/>
                                  </w:divBdr>
                                </w:div>
                              </w:divsChild>
                            </w:div>
                            <w:div w:id="1213155176">
                              <w:marLeft w:val="0"/>
                              <w:marRight w:val="0"/>
                              <w:marTop w:val="240"/>
                              <w:marBottom w:val="240"/>
                              <w:divBdr>
                                <w:top w:val="none" w:sz="0" w:space="0" w:color="auto"/>
                                <w:left w:val="none" w:sz="0" w:space="0" w:color="auto"/>
                                <w:bottom w:val="none" w:sz="0" w:space="0" w:color="auto"/>
                                <w:right w:val="none" w:sz="0" w:space="0" w:color="auto"/>
                              </w:divBdr>
                              <w:divsChild>
                                <w:div w:id="1784228986">
                                  <w:marLeft w:val="0"/>
                                  <w:marRight w:val="0"/>
                                  <w:marTop w:val="0"/>
                                  <w:marBottom w:val="0"/>
                                  <w:divBdr>
                                    <w:top w:val="none" w:sz="0" w:space="0" w:color="auto"/>
                                    <w:left w:val="none" w:sz="0" w:space="0" w:color="auto"/>
                                    <w:bottom w:val="none" w:sz="0" w:space="0" w:color="auto"/>
                                    <w:right w:val="none" w:sz="0" w:space="0" w:color="auto"/>
                                  </w:divBdr>
                                </w:div>
                              </w:divsChild>
                            </w:div>
                            <w:div w:id="1356274772">
                              <w:marLeft w:val="0"/>
                              <w:marRight w:val="0"/>
                              <w:marTop w:val="240"/>
                              <w:marBottom w:val="240"/>
                              <w:divBdr>
                                <w:top w:val="none" w:sz="0" w:space="0" w:color="auto"/>
                                <w:left w:val="none" w:sz="0" w:space="0" w:color="auto"/>
                                <w:bottom w:val="none" w:sz="0" w:space="0" w:color="auto"/>
                                <w:right w:val="none" w:sz="0" w:space="0" w:color="auto"/>
                              </w:divBdr>
                              <w:divsChild>
                                <w:div w:id="2051803686">
                                  <w:marLeft w:val="0"/>
                                  <w:marRight w:val="0"/>
                                  <w:marTop w:val="0"/>
                                  <w:marBottom w:val="0"/>
                                  <w:divBdr>
                                    <w:top w:val="none" w:sz="0" w:space="0" w:color="auto"/>
                                    <w:left w:val="none" w:sz="0" w:space="0" w:color="auto"/>
                                    <w:bottom w:val="none" w:sz="0" w:space="0" w:color="auto"/>
                                    <w:right w:val="none" w:sz="0" w:space="0" w:color="auto"/>
                                  </w:divBdr>
                                </w:div>
                              </w:divsChild>
                            </w:div>
                            <w:div w:id="32929294">
                              <w:marLeft w:val="0"/>
                              <w:marRight w:val="0"/>
                              <w:marTop w:val="240"/>
                              <w:marBottom w:val="24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
                              </w:divsChild>
                            </w:div>
                            <w:div w:id="651713975">
                              <w:marLeft w:val="0"/>
                              <w:marRight w:val="0"/>
                              <w:marTop w:val="240"/>
                              <w:marBottom w:val="240"/>
                              <w:divBdr>
                                <w:top w:val="none" w:sz="0" w:space="0" w:color="auto"/>
                                <w:left w:val="none" w:sz="0" w:space="0" w:color="auto"/>
                                <w:bottom w:val="none" w:sz="0" w:space="0" w:color="auto"/>
                                <w:right w:val="none" w:sz="0" w:space="0" w:color="auto"/>
                              </w:divBdr>
                              <w:divsChild>
                                <w:div w:id="664013352">
                                  <w:marLeft w:val="0"/>
                                  <w:marRight w:val="0"/>
                                  <w:marTop w:val="0"/>
                                  <w:marBottom w:val="0"/>
                                  <w:divBdr>
                                    <w:top w:val="none" w:sz="0" w:space="0" w:color="auto"/>
                                    <w:left w:val="none" w:sz="0" w:space="0" w:color="auto"/>
                                    <w:bottom w:val="none" w:sz="0" w:space="0" w:color="auto"/>
                                    <w:right w:val="none" w:sz="0" w:space="0" w:color="auto"/>
                                  </w:divBdr>
                                </w:div>
                              </w:divsChild>
                            </w:div>
                            <w:div w:id="1998918057">
                              <w:marLeft w:val="0"/>
                              <w:marRight w:val="0"/>
                              <w:marTop w:val="240"/>
                              <w:marBottom w:val="240"/>
                              <w:divBdr>
                                <w:top w:val="none" w:sz="0" w:space="0" w:color="auto"/>
                                <w:left w:val="none" w:sz="0" w:space="0" w:color="auto"/>
                                <w:bottom w:val="none" w:sz="0" w:space="0" w:color="auto"/>
                                <w:right w:val="none" w:sz="0" w:space="0" w:color="auto"/>
                              </w:divBdr>
                              <w:divsChild>
                                <w:div w:id="1703940777">
                                  <w:marLeft w:val="0"/>
                                  <w:marRight w:val="0"/>
                                  <w:marTop w:val="0"/>
                                  <w:marBottom w:val="0"/>
                                  <w:divBdr>
                                    <w:top w:val="none" w:sz="0" w:space="0" w:color="auto"/>
                                    <w:left w:val="none" w:sz="0" w:space="0" w:color="auto"/>
                                    <w:bottom w:val="none" w:sz="0" w:space="0" w:color="auto"/>
                                    <w:right w:val="none" w:sz="0" w:space="0" w:color="auto"/>
                                  </w:divBdr>
                                </w:div>
                              </w:divsChild>
                            </w:div>
                            <w:div w:id="2127892263">
                              <w:marLeft w:val="0"/>
                              <w:marRight w:val="0"/>
                              <w:marTop w:val="240"/>
                              <w:marBottom w:val="240"/>
                              <w:divBdr>
                                <w:top w:val="none" w:sz="0" w:space="0" w:color="auto"/>
                                <w:left w:val="none" w:sz="0" w:space="0" w:color="auto"/>
                                <w:bottom w:val="none" w:sz="0" w:space="0" w:color="auto"/>
                                <w:right w:val="none" w:sz="0" w:space="0" w:color="auto"/>
                              </w:divBdr>
                              <w:divsChild>
                                <w:div w:id="27460361">
                                  <w:marLeft w:val="0"/>
                                  <w:marRight w:val="0"/>
                                  <w:marTop w:val="0"/>
                                  <w:marBottom w:val="0"/>
                                  <w:divBdr>
                                    <w:top w:val="none" w:sz="0" w:space="0" w:color="auto"/>
                                    <w:left w:val="none" w:sz="0" w:space="0" w:color="auto"/>
                                    <w:bottom w:val="none" w:sz="0" w:space="0" w:color="auto"/>
                                    <w:right w:val="none" w:sz="0" w:space="0" w:color="auto"/>
                                  </w:divBdr>
                                </w:div>
                              </w:divsChild>
                            </w:div>
                            <w:div w:id="395933011">
                              <w:marLeft w:val="0"/>
                              <w:marRight w:val="0"/>
                              <w:marTop w:val="240"/>
                              <w:marBottom w:val="240"/>
                              <w:divBdr>
                                <w:top w:val="none" w:sz="0" w:space="0" w:color="auto"/>
                                <w:left w:val="none" w:sz="0" w:space="0" w:color="auto"/>
                                <w:bottom w:val="none" w:sz="0" w:space="0" w:color="auto"/>
                                <w:right w:val="none" w:sz="0" w:space="0" w:color="auto"/>
                              </w:divBdr>
                              <w:divsChild>
                                <w:div w:id="1176261962">
                                  <w:marLeft w:val="0"/>
                                  <w:marRight w:val="0"/>
                                  <w:marTop w:val="0"/>
                                  <w:marBottom w:val="0"/>
                                  <w:divBdr>
                                    <w:top w:val="none" w:sz="0" w:space="0" w:color="auto"/>
                                    <w:left w:val="none" w:sz="0" w:space="0" w:color="auto"/>
                                    <w:bottom w:val="none" w:sz="0" w:space="0" w:color="auto"/>
                                    <w:right w:val="none" w:sz="0" w:space="0" w:color="auto"/>
                                  </w:divBdr>
                                </w:div>
                              </w:divsChild>
                            </w:div>
                            <w:div w:id="1267345861">
                              <w:marLeft w:val="0"/>
                              <w:marRight w:val="0"/>
                              <w:marTop w:val="240"/>
                              <w:marBottom w:val="240"/>
                              <w:divBdr>
                                <w:top w:val="none" w:sz="0" w:space="0" w:color="auto"/>
                                <w:left w:val="none" w:sz="0" w:space="0" w:color="auto"/>
                                <w:bottom w:val="none" w:sz="0" w:space="0" w:color="auto"/>
                                <w:right w:val="none" w:sz="0" w:space="0" w:color="auto"/>
                              </w:divBdr>
                              <w:divsChild>
                                <w:div w:id="6735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620064">
      <w:bodyDiv w:val="1"/>
      <w:marLeft w:val="0"/>
      <w:marRight w:val="0"/>
      <w:marTop w:val="0"/>
      <w:marBottom w:val="0"/>
      <w:divBdr>
        <w:top w:val="none" w:sz="0" w:space="0" w:color="auto"/>
        <w:left w:val="none" w:sz="0" w:space="0" w:color="auto"/>
        <w:bottom w:val="none" w:sz="0" w:space="0" w:color="auto"/>
        <w:right w:val="none" w:sz="0" w:space="0" w:color="auto"/>
      </w:divBdr>
      <w:divsChild>
        <w:div w:id="951744132">
          <w:marLeft w:val="0"/>
          <w:marRight w:val="0"/>
          <w:marTop w:val="0"/>
          <w:marBottom w:val="0"/>
          <w:divBdr>
            <w:top w:val="none" w:sz="0" w:space="0" w:color="auto"/>
            <w:left w:val="none" w:sz="0" w:space="0" w:color="auto"/>
            <w:bottom w:val="none" w:sz="0" w:space="0" w:color="auto"/>
            <w:right w:val="none" w:sz="0" w:space="0" w:color="auto"/>
          </w:divBdr>
          <w:divsChild>
            <w:div w:id="813060053">
              <w:marLeft w:val="0"/>
              <w:marRight w:val="0"/>
              <w:marTop w:val="0"/>
              <w:marBottom w:val="0"/>
              <w:divBdr>
                <w:top w:val="none" w:sz="0" w:space="0" w:color="auto"/>
                <w:left w:val="none" w:sz="0" w:space="0" w:color="auto"/>
                <w:bottom w:val="none" w:sz="0" w:space="0" w:color="auto"/>
                <w:right w:val="none" w:sz="0" w:space="0" w:color="auto"/>
              </w:divBdr>
              <w:divsChild>
                <w:div w:id="1483154520">
                  <w:marLeft w:val="0"/>
                  <w:marRight w:val="0"/>
                  <w:marTop w:val="0"/>
                  <w:marBottom w:val="0"/>
                  <w:divBdr>
                    <w:top w:val="none" w:sz="0" w:space="0" w:color="auto"/>
                    <w:left w:val="none" w:sz="0" w:space="0" w:color="auto"/>
                    <w:bottom w:val="none" w:sz="0" w:space="0" w:color="auto"/>
                    <w:right w:val="none" w:sz="0" w:space="0" w:color="auto"/>
                  </w:divBdr>
                </w:div>
                <w:div w:id="1848715311">
                  <w:marLeft w:val="0"/>
                  <w:marRight w:val="0"/>
                  <w:marTop w:val="600"/>
                  <w:marBottom w:val="0"/>
                  <w:divBdr>
                    <w:top w:val="none" w:sz="0" w:space="0" w:color="auto"/>
                    <w:left w:val="none" w:sz="0" w:space="0" w:color="auto"/>
                    <w:bottom w:val="none" w:sz="0" w:space="0" w:color="auto"/>
                    <w:right w:val="none" w:sz="0" w:space="0" w:color="auto"/>
                  </w:divBdr>
                  <w:divsChild>
                    <w:div w:id="1804349016">
                      <w:marLeft w:val="0"/>
                      <w:marRight w:val="0"/>
                      <w:marTop w:val="0"/>
                      <w:marBottom w:val="0"/>
                      <w:divBdr>
                        <w:top w:val="none" w:sz="0" w:space="0" w:color="auto"/>
                        <w:left w:val="none" w:sz="0" w:space="0" w:color="auto"/>
                        <w:bottom w:val="none" w:sz="0" w:space="0" w:color="auto"/>
                        <w:right w:val="none" w:sz="0" w:space="0" w:color="auto"/>
                      </w:divBdr>
                      <w:divsChild>
                        <w:div w:id="316345459">
                          <w:marLeft w:val="0"/>
                          <w:marRight w:val="0"/>
                          <w:marTop w:val="0"/>
                          <w:marBottom w:val="0"/>
                          <w:divBdr>
                            <w:top w:val="none" w:sz="0" w:space="0" w:color="auto"/>
                            <w:left w:val="none" w:sz="0" w:space="0" w:color="auto"/>
                            <w:bottom w:val="none" w:sz="0" w:space="0" w:color="auto"/>
                            <w:right w:val="none" w:sz="0" w:space="0" w:color="auto"/>
                          </w:divBdr>
                          <w:divsChild>
                            <w:div w:id="1743211159">
                              <w:marLeft w:val="0"/>
                              <w:marRight w:val="0"/>
                              <w:marTop w:val="0"/>
                              <w:marBottom w:val="0"/>
                              <w:divBdr>
                                <w:top w:val="none" w:sz="0" w:space="0" w:color="auto"/>
                                <w:left w:val="none" w:sz="0" w:space="0" w:color="auto"/>
                                <w:bottom w:val="none" w:sz="0" w:space="0" w:color="auto"/>
                                <w:right w:val="none" w:sz="0" w:space="0" w:color="auto"/>
                              </w:divBdr>
                            </w:div>
                          </w:divsChild>
                        </w:div>
                        <w:div w:id="8341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78518">
          <w:marLeft w:val="0"/>
          <w:marRight w:val="0"/>
          <w:marTop w:val="0"/>
          <w:marBottom w:val="0"/>
          <w:divBdr>
            <w:top w:val="none" w:sz="0" w:space="0" w:color="auto"/>
            <w:left w:val="none" w:sz="0" w:space="0" w:color="auto"/>
            <w:bottom w:val="none" w:sz="0" w:space="0" w:color="auto"/>
            <w:right w:val="none" w:sz="0" w:space="0" w:color="auto"/>
          </w:divBdr>
          <w:divsChild>
            <w:div w:id="1136482960">
              <w:marLeft w:val="0"/>
              <w:marRight w:val="0"/>
              <w:marTop w:val="0"/>
              <w:marBottom w:val="0"/>
              <w:divBdr>
                <w:top w:val="none" w:sz="0" w:space="0" w:color="auto"/>
                <w:left w:val="none" w:sz="0" w:space="0" w:color="auto"/>
                <w:bottom w:val="none" w:sz="0" w:space="0" w:color="auto"/>
                <w:right w:val="none" w:sz="0" w:space="0" w:color="auto"/>
              </w:divBdr>
              <w:divsChild>
                <w:div w:id="2054839608">
                  <w:marLeft w:val="0"/>
                  <w:marRight w:val="0"/>
                  <w:marTop w:val="0"/>
                  <w:marBottom w:val="0"/>
                  <w:divBdr>
                    <w:top w:val="none" w:sz="0" w:space="0" w:color="auto"/>
                    <w:left w:val="none" w:sz="0" w:space="0" w:color="auto"/>
                    <w:bottom w:val="none" w:sz="0" w:space="0" w:color="auto"/>
                    <w:right w:val="none" w:sz="0" w:space="0" w:color="auto"/>
                  </w:divBdr>
                  <w:divsChild>
                    <w:div w:id="969093887">
                      <w:marLeft w:val="0"/>
                      <w:marRight w:val="1500"/>
                      <w:marTop w:val="0"/>
                      <w:marBottom w:val="0"/>
                      <w:divBdr>
                        <w:top w:val="none" w:sz="0" w:space="0" w:color="auto"/>
                        <w:left w:val="none" w:sz="0" w:space="0" w:color="auto"/>
                        <w:bottom w:val="none" w:sz="0" w:space="0" w:color="auto"/>
                        <w:right w:val="none" w:sz="0" w:space="0" w:color="auto"/>
                      </w:divBdr>
                      <w:divsChild>
                        <w:div w:id="127091958">
                          <w:marLeft w:val="0"/>
                          <w:marRight w:val="0"/>
                          <w:marTop w:val="600"/>
                          <w:marBottom w:val="600"/>
                          <w:divBdr>
                            <w:top w:val="none" w:sz="0" w:space="0" w:color="auto"/>
                            <w:left w:val="none" w:sz="0" w:space="0" w:color="auto"/>
                            <w:bottom w:val="none" w:sz="0" w:space="0" w:color="auto"/>
                            <w:right w:val="none" w:sz="0" w:space="0" w:color="auto"/>
                          </w:divBdr>
                          <w:divsChild>
                            <w:div w:id="1043604298">
                              <w:marLeft w:val="0"/>
                              <w:marRight w:val="0"/>
                              <w:marTop w:val="0"/>
                              <w:marBottom w:val="300"/>
                              <w:divBdr>
                                <w:top w:val="none" w:sz="0" w:space="0" w:color="auto"/>
                                <w:left w:val="none" w:sz="0" w:space="0" w:color="auto"/>
                                <w:bottom w:val="none" w:sz="0" w:space="0" w:color="auto"/>
                                <w:right w:val="none" w:sz="0" w:space="0" w:color="auto"/>
                              </w:divBdr>
                            </w:div>
                            <w:div w:id="1542742964">
                              <w:marLeft w:val="0"/>
                              <w:marRight w:val="0"/>
                              <w:marTop w:val="300"/>
                              <w:marBottom w:val="300"/>
                              <w:divBdr>
                                <w:top w:val="none" w:sz="0" w:space="0" w:color="auto"/>
                                <w:left w:val="none" w:sz="0" w:space="0" w:color="auto"/>
                                <w:bottom w:val="none" w:sz="0" w:space="0" w:color="auto"/>
                                <w:right w:val="none" w:sz="0" w:space="0" w:color="auto"/>
                              </w:divBdr>
                            </w:div>
                            <w:div w:id="433330962">
                              <w:marLeft w:val="0"/>
                              <w:marRight w:val="0"/>
                              <w:marTop w:val="300"/>
                              <w:marBottom w:val="600"/>
                              <w:divBdr>
                                <w:top w:val="single" w:sz="6" w:space="30" w:color="EB5D0B"/>
                                <w:left w:val="none" w:sz="0" w:space="0" w:color="auto"/>
                                <w:bottom w:val="single" w:sz="6" w:space="30" w:color="EB5D0B"/>
                                <w:right w:val="none" w:sz="0" w:space="0" w:color="auto"/>
                              </w:divBdr>
                            </w:div>
                            <w:div w:id="354889738">
                              <w:marLeft w:val="0"/>
                              <w:marRight w:val="0"/>
                              <w:marTop w:val="240"/>
                              <w:marBottom w:val="240"/>
                              <w:divBdr>
                                <w:top w:val="none" w:sz="0" w:space="0" w:color="auto"/>
                                <w:left w:val="none" w:sz="0" w:space="0" w:color="auto"/>
                                <w:bottom w:val="none" w:sz="0" w:space="0" w:color="auto"/>
                                <w:right w:val="none" w:sz="0" w:space="0" w:color="auto"/>
                              </w:divBdr>
                              <w:divsChild>
                                <w:div w:id="439299019">
                                  <w:marLeft w:val="0"/>
                                  <w:marRight w:val="0"/>
                                  <w:marTop w:val="0"/>
                                  <w:marBottom w:val="0"/>
                                  <w:divBdr>
                                    <w:top w:val="none" w:sz="0" w:space="0" w:color="auto"/>
                                    <w:left w:val="none" w:sz="0" w:space="0" w:color="auto"/>
                                    <w:bottom w:val="none" w:sz="0" w:space="0" w:color="auto"/>
                                    <w:right w:val="none" w:sz="0" w:space="0" w:color="auto"/>
                                  </w:divBdr>
                                </w:div>
                              </w:divsChild>
                            </w:div>
                            <w:div w:id="767655499">
                              <w:marLeft w:val="0"/>
                              <w:marRight w:val="0"/>
                              <w:marTop w:val="240"/>
                              <w:marBottom w:val="240"/>
                              <w:divBdr>
                                <w:top w:val="none" w:sz="0" w:space="0" w:color="auto"/>
                                <w:left w:val="none" w:sz="0" w:space="0" w:color="auto"/>
                                <w:bottom w:val="none" w:sz="0" w:space="0" w:color="auto"/>
                                <w:right w:val="none" w:sz="0" w:space="0" w:color="auto"/>
                              </w:divBdr>
                              <w:divsChild>
                                <w:div w:id="309402814">
                                  <w:marLeft w:val="0"/>
                                  <w:marRight w:val="0"/>
                                  <w:marTop w:val="0"/>
                                  <w:marBottom w:val="0"/>
                                  <w:divBdr>
                                    <w:top w:val="none" w:sz="0" w:space="0" w:color="auto"/>
                                    <w:left w:val="none" w:sz="0" w:space="0" w:color="auto"/>
                                    <w:bottom w:val="none" w:sz="0" w:space="0" w:color="auto"/>
                                    <w:right w:val="none" w:sz="0" w:space="0" w:color="auto"/>
                                  </w:divBdr>
                                </w:div>
                              </w:divsChild>
                            </w:div>
                            <w:div w:id="1864904162">
                              <w:marLeft w:val="0"/>
                              <w:marRight w:val="0"/>
                              <w:marTop w:val="240"/>
                              <w:marBottom w:val="240"/>
                              <w:divBdr>
                                <w:top w:val="none" w:sz="0" w:space="0" w:color="auto"/>
                                <w:left w:val="none" w:sz="0" w:space="0" w:color="auto"/>
                                <w:bottom w:val="none" w:sz="0" w:space="0" w:color="auto"/>
                                <w:right w:val="none" w:sz="0" w:space="0" w:color="auto"/>
                              </w:divBdr>
                              <w:divsChild>
                                <w:div w:id="540675986">
                                  <w:marLeft w:val="0"/>
                                  <w:marRight w:val="0"/>
                                  <w:marTop w:val="0"/>
                                  <w:marBottom w:val="0"/>
                                  <w:divBdr>
                                    <w:top w:val="none" w:sz="0" w:space="0" w:color="auto"/>
                                    <w:left w:val="none" w:sz="0" w:space="0" w:color="auto"/>
                                    <w:bottom w:val="none" w:sz="0" w:space="0" w:color="auto"/>
                                    <w:right w:val="none" w:sz="0" w:space="0" w:color="auto"/>
                                  </w:divBdr>
                                </w:div>
                              </w:divsChild>
                            </w:div>
                            <w:div w:id="1548754903">
                              <w:marLeft w:val="0"/>
                              <w:marRight w:val="0"/>
                              <w:marTop w:val="240"/>
                              <w:marBottom w:val="240"/>
                              <w:divBdr>
                                <w:top w:val="none" w:sz="0" w:space="0" w:color="auto"/>
                                <w:left w:val="none" w:sz="0" w:space="0" w:color="auto"/>
                                <w:bottom w:val="none" w:sz="0" w:space="0" w:color="auto"/>
                                <w:right w:val="none" w:sz="0" w:space="0" w:color="auto"/>
                              </w:divBdr>
                              <w:divsChild>
                                <w:div w:id="1029456046">
                                  <w:marLeft w:val="0"/>
                                  <w:marRight w:val="0"/>
                                  <w:marTop w:val="0"/>
                                  <w:marBottom w:val="0"/>
                                  <w:divBdr>
                                    <w:top w:val="none" w:sz="0" w:space="0" w:color="auto"/>
                                    <w:left w:val="none" w:sz="0" w:space="0" w:color="auto"/>
                                    <w:bottom w:val="none" w:sz="0" w:space="0" w:color="auto"/>
                                    <w:right w:val="none" w:sz="0" w:space="0" w:color="auto"/>
                                  </w:divBdr>
                                </w:div>
                              </w:divsChild>
                            </w:div>
                            <w:div w:id="1193610572">
                              <w:marLeft w:val="0"/>
                              <w:marRight w:val="0"/>
                              <w:marTop w:val="240"/>
                              <w:marBottom w:val="240"/>
                              <w:divBdr>
                                <w:top w:val="none" w:sz="0" w:space="0" w:color="auto"/>
                                <w:left w:val="none" w:sz="0" w:space="0" w:color="auto"/>
                                <w:bottom w:val="none" w:sz="0" w:space="0" w:color="auto"/>
                                <w:right w:val="none" w:sz="0" w:space="0" w:color="auto"/>
                              </w:divBdr>
                              <w:divsChild>
                                <w:div w:id="251939770">
                                  <w:marLeft w:val="0"/>
                                  <w:marRight w:val="0"/>
                                  <w:marTop w:val="0"/>
                                  <w:marBottom w:val="0"/>
                                  <w:divBdr>
                                    <w:top w:val="none" w:sz="0" w:space="0" w:color="auto"/>
                                    <w:left w:val="none" w:sz="0" w:space="0" w:color="auto"/>
                                    <w:bottom w:val="none" w:sz="0" w:space="0" w:color="auto"/>
                                    <w:right w:val="none" w:sz="0" w:space="0" w:color="auto"/>
                                  </w:divBdr>
                                </w:div>
                              </w:divsChild>
                            </w:div>
                            <w:div w:id="985469761">
                              <w:marLeft w:val="0"/>
                              <w:marRight w:val="0"/>
                              <w:marTop w:val="240"/>
                              <w:marBottom w:val="24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
                              </w:divsChild>
                            </w:div>
                            <w:div w:id="380251743">
                              <w:marLeft w:val="0"/>
                              <w:marRight w:val="0"/>
                              <w:marTop w:val="240"/>
                              <w:marBottom w:val="240"/>
                              <w:divBdr>
                                <w:top w:val="none" w:sz="0" w:space="0" w:color="auto"/>
                                <w:left w:val="none" w:sz="0" w:space="0" w:color="auto"/>
                                <w:bottom w:val="none" w:sz="0" w:space="0" w:color="auto"/>
                                <w:right w:val="none" w:sz="0" w:space="0" w:color="auto"/>
                              </w:divBdr>
                              <w:divsChild>
                                <w:div w:id="1152066373">
                                  <w:marLeft w:val="0"/>
                                  <w:marRight w:val="0"/>
                                  <w:marTop w:val="0"/>
                                  <w:marBottom w:val="0"/>
                                  <w:divBdr>
                                    <w:top w:val="none" w:sz="0" w:space="0" w:color="auto"/>
                                    <w:left w:val="none" w:sz="0" w:space="0" w:color="auto"/>
                                    <w:bottom w:val="none" w:sz="0" w:space="0" w:color="auto"/>
                                    <w:right w:val="none" w:sz="0" w:space="0" w:color="auto"/>
                                  </w:divBdr>
                                </w:div>
                              </w:divsChild>
                            </w:div>
                            <w:div w:id="2147384921">
                              <w:marLeft w:val="0"/>
                              <w:marRight w:val="0"/>
                              <w:marTop w:val="240"/>
                              <w:marBottom w:val="240"/>
                              <w:divBdr>
                                <w:top w:val="none" w:sz="0" w:space="0" w:color="auto"/>
                                <w:left w:val="none" w:sz="0" w:space="0" w:color="auto"/>
                                <w:bottom w:val="none" w:sz="0" w:space="0" w:color="auto"/>
                                <w:right w:val="none" w:sz="0" w:space="0" w:color="auto"/>
                              </w:divBdr>
                              <w:divsChild>
                                <w:div w:id="211235116">
                                  <w:marLeft w:val="0"/>
                                  <w:marRight w:val="0"/>
                                  <w:marTop w:val="0"/>
                                  <w:marBottom w:val="0"/>
                                  <w:divBdr>
                                    <w:top w:val="none" w:sz="0" w:space="0" w:color="auto"/>
                                    <w:left w:val="none" w:sz="0" w:space="0" w:color="auto"/>
                                    <w:bottom w:val="none" w:sz="0" w:space="0" w:color="auto"/>
                                    <w:right w:val="none" w:sz="0" w:space="0" w:color="auto"/>
                                  </w:divBdr>
                                </w:div>
                              </w:divsChild>
                            </w:div>
                            <w:div w:id="952135274">
                              <w:marLeft w:val="0"/>
                              <w:marRight w:val="0"/>
                              <w:marTop w:val="0"/>
                              <w:marBottom w:val="0"/>
                              <w:divBdr>
                                <w:top w:val="none" w:sz="0" w:space="0" w:color="auto"/>
                                <w:left w:val="none" w:sz="0" w:space="0" w:color="auto"/>
                                <w:bottom w:val="none" w:sz="0" w:space="0" w:color="auto"/>
                                <w:right w:val="none" w:sz="0" w:space="0" w:color="auto"/>
                              </w:divBdr>
                              <w:divsChild>
                                <w:div w:id="1732458635">
                                  <w:marLeft w:val="0"/>
                                  <w:marRight w:val="0"/>
                                  <w:marTop w:val="0"/>
                                  <w:marBottom w:val="0"/>
                                  <w:divBdr>
                                    <w:top w:val="none" w:sz="0" w:space="0" w:color="auto"/>
                                    <w:left w:val="none" w:sz="0" w:space="0" w:color="auto"/>
                                    <w:bottom w:val="none" w:sz="0" w:space="0" w:color="auto"/>
                                    <w:right w:val="none" w:sz="0" w:space="0" w:color="auto"/>
                                  </w:divBdr>
                                  <w:divsChild>
                                    <w:div w:id="595014909">
                                      <w:marLeft w:val="0"/>
                                      <w:marRight w:val="0"/>
                                      <w:marTop w:val="0"/>
                                      <w:marBottom w:val="0"/>
                                      <w:divBdr>
                                        <w:top w:val="none" w:sz="0" w:space="0" w:color="auto"/>
                                        <w:left w:val="none" w:sz="0" w:space="0" w:color="auto"/>
                                        <w:bottom w:val="none" w:sz="0" w:space="0" w:color="auto"/>
                                        <w:right w:val="none" w:sz="0" w:space="0" w:color="auto"/>
                                      </w:divBdr>
                                      <w:divsChild>
                                        <w:div w:id="1551919296">
                                          <w:marLeft w:val="0"/>
                                          <w:marRight w:val="0"/>
                                          <w:marTop w:val="0"/>
                                          <w:marBottom w:val="0"/>
                                          <w:divBdr>
                                            <w:top w:val="none" w:sz="0" w:space="0" w:color="auto"/>
                                            <w:left w:val="none" w:sz="0" w:space="0" w:color="auto"/>
                                            <w:bottom w:val="none" w:sz="0" w:space="0" w:color="auto"/>
                                            <w:right w:val="none" w:sz="0" w:space="0" w:color="auto"/>
                                          </w:divBdr>
                                          <w:divsChild>
                                            <w:div w:id="2111389146">
                                              <w:marLeft w:val="0"/>
                                              <w:marRight w:val="0"/>
                                              <w:marTop w:val="0"/>
                                              <w:marBottom w:val="0"/>
                                              <w:divBdr>
                                                <w:top w:val="none" w:sz="0" w:space="0" w:color="auto"/>
                                                <w:left w:val="none" w:sz="0" w:space="0" w:color="auto"/>
                                                <w:bottom w:val="none" w:sz="0" w:space="0" w:color="auto"/>
                                                <w:right w:val="none" w:sz="0" w:space="0" w:color="auto"/>
                                              </w:divBdr>
                                              <w:divsChild>
                                                <w:div w:id="1572885096">
                                                  <w:marLeft w:val="0"/>
                                                  <w:marRight w:val="0"/>
                                                  <w:marTop w:val="0"/>
                                                  <w:marBottom w:val="0"/>
                                                  <w:divBdr>
                                                    <w:top w:val="none" w:sz="0" w:space="0" w:color="auto"/>
                                                    <w:left w:val="none" w:sz="0" w:space="0" w:color="auto"/>
                                                    <w:bottom w:val="none" w:sz="0" w:space="0" w:color="auto"/>
                                                    <w:right w:val="none" w:sz="0" w:space="0" w:color="auto"/>
                                                  </w:divBdr>
                                                  <w:divsChild>
                                                    <w:div w:id="326906516">
                                                      <w:marLeft w:val="0"/>
                                                      <w:marRight w:val="0"/>
                                                      <w:marTop w:val="0"/>
                                                      <w:marBottom w:val="0"/>
                                                      <w:divBdr>
                                                        <w:top w:val="none" w:sz="0" w:space="0" w:color="auto"/>
                                                        <w:left w:val="none" w:sz="0" w:space="0" w:color="auto"/>
                                                        <w:bottom w:val="none" w:sz="0" w:space="0" w:color="auto"/>
                                                        <w:right w:val="none" w:sz="0" w:space="0" w:color="auto"/>
                                                      </w:divBdr>
                                                      <w:divsChild>
                                                        <w:div w:id="1241987982">
                                                          <w:marLeft w:val="0"/>
                                                          <w:marRight w:val="0"/>
                                                          <w:marTop w:val="0"/>
                                                          <w:marBottom w:val="0"/>
                                                          <w:divBdr>
                                                            <w:top w:val="none" w:sz="0" w:space="0" w:color="auto"/>
                                                            <w:left w:val="none" w:sz="0" w:space="0" w:color="auto"/>
                                                            <w:bottom w:val="none" w:sz="0" w:space="0" w:color="auto"/>
                                                            <w:right w:val="none" w:sz="0" w:space="0" w:color="auto"/>
                                                          </w:divBdr>
                                                          <w:divsChild>
                                                            <w:div w:id="1432553611">
                                                              <w:marLeft w:val="0"/>
                                                              <w:marRight w:val="0"/>
                                                              <w:marTop w:val="0"/>
                                                              <w:marBottom w:val="0"/>
                                                              <w:divBdr>
                                                                <w:top w:val="none" w:sz="0" w:space="0" w:color="auto"/>
                                                                <w:left w:val="none" w:sz="0" w:space="0" w:color="auto"/>
                                                                <w:bottom w:val="none" w:sz="0" w:space="0" w:color="auto"/>
                                                                <w:right w:val="none" w:sz="0" w:space="0" w:color="auto"/>
                                                              </w:divBdr>
                                                              <w:divsChild>
                                                                <w:div w:id="1369984818">
                                                                  <w:marLeft w:val="0"/>
                                                                  <w:marRight w:val="0"/>
                                                                  <w:marTop w:val="0"/>
                                                                  <w:marBottom w:val="0"/>
                                                                  <w:divBdr>
                                                                    <w:top w:val="none" w:sz="0" w:space="0" w:color="auto"/>
                                                                    <w:left w:val="none" w:sz="0" w:space="0" w:color="auto"/>
                                                                    <w:bottom w:val="none" w:sz="0" w:space="0" w:color="auto"/>
                                                                    <w:right w:val="none" w:sz="0" w:space="0" w:color="auto"/>
                                                                  </w:divBdr>
                                                                  <w:divsChild>
                                                                    <w:div w:id="412580771">
                                                                      <w:marLeft w:val="0"/>
                                                                      <w:marRight w:val="0"/>
                                                                      <w:marTop w:val="0"/>
                                                                      <w:marBottom w:val="0"/>
                                                                      <w:divBdr>
                                                                        <w:top w:val="none" w:sz="0" w:space="0" w:color="auto"/>
                                                                        <w:left w:val="none" w:sz="0" w:space="0" w:color="auto"/>
                                                                        <w:bottom w:val="none" w:sz="0" w:space="0" w:color="auto"/>
                                                                        <w:right w:val="none" w:sz="0" w:space="0" w:color="auto"/>
                                                                      </w:divBdr>
                                                                      <w:divsChild>
                                                                        <w:div w:id="1021080805">
                                                                          <w:marLeft w:val="0"/>
                                                                          <w:marRight w:val="0"/>
                                                                          <w:marTop w:val="0"/>
                                                                          <w:marBottom w:val="0"/>
                                                                          <w:divBdr>
                                                                            <w:top w:val="none" w:sz="0" w:space="0" w:color="auto"/>
                                                                            <w:left w:val="none" w:sz="0" w:space="0" w:color="auto"/>
                                                                            <w:bottom w:val="none" w:sz="0" w:space="0" w:color="auto"/>
                                                                            <w:right w:val="none" w:sz="0" w:space="0" w:color="auto"/>
                                                                          </w:divBdr>
                                                                          <w:divsChild>
                                                                            <w:div w:id="15329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430902">
                                                          <w:marLeft w:val="0"/>
                                                          <w:marRight w:val="0"/>
                                                          <w:marTop w:val="0"/>
                                                          <w:marBottom w:val="0"/>
                                                          <w:divBdr>
                                                            <w:top w:val="none" w:sz="0" w:space="0" w:color="auto"/>
                                                            <w:left w:val="none" w:sz="0" w:space="0" w:color="auto"/>
                                                            <w:bottom w:val="none" w:sz="0" w:space="0" w:color="auto"/>
                                                            <w:right w:val="none" w:sz="0" w:space="0" w:color="auto"/>
                                                          </w:divBdr>
                                                        </w:div>
                                                        <w:div w:id="758603239">
                                                          <w:marLeft w:val="0"/>
                                                          <w:marRight w:val="0"/>
                                                          <w:marTop w:val="0"/>
                                                          <w:marBottom w:val="0"/>
                                                          <w:divBdr>
                                                            <w:top w:val="none" w:sz="0" w:space="0" w:color="auto"/>
                                                            <w:left w:val="none" w:sz="0" w:space="0" w:color="auto"/>
                                                            <w:bottom w:val="none" w:sz="0" w:space="0" w:color="auto"/>
                                                            <w:right w:val="none" w:sz="0" w:space="0" w:color="auto"/>
                                                          </w:divBdr>
                                                          <w:divsChild>
                                                            <w:div w:id="979959919">
                                                              <w:marLeft w:val="0"/>
                                                              <w:marRight w:val="0"/>
                                                              <w:marTop w:val="0"/>
                                                              <w:marBottom w:val="0"/>
                                                              <w:divBdr>
                                                                <w:top w:val="none" w:sz="0" w:space="0" w:color="auto"/>
                                                                <w:left w:val="none" w:sz="0" w:space="0" w:color="auto"/>
                                                                <w:bottom w:val="none" w:sz="0" w:space="0" w:color="auto"/>
                                                                <w:right w:val="none" w:sz="0" w:space="0" w:color="auto"/>
                                                              </w:divBdr>
                                                              <w:divsChild>
                                                                <w:div w:id="91555752">
                                                                  <w:marLeft w:val="0"/>
                                                                  <w:marRight w:val="0"/>
                                                                  <w:marTop w:val="0"/>
                                                                  <w:marBottom w:val="0"/>
                                                                  <w:divBdr>
                                                                    <w:top w:val="none" w:sz="0" w:space="0" w:color="auto"/>
                                                                    <w:left w:val="none" w:sz="0" w:space="0" w:color="auto"/>
                                                                    <w:bottom w:val="none" w:sz="0" w:space="0" w:color="auto"/>
                                                                    <w:right w:val="none" w:sz="0" w:space="0" w:color="auto"/>
                                                                  </w:divBdr>
                                                                  <w:divsChild>
                                                                    <w:div w:id="1129710619">
                                                                      <w:marLeft w:val="0"/>
                                                                      <w:marRight w:val="0"/>
                                                                      <w:marTop w:val="0"/>
                                                                      <w:marBottom w:val="0"/>
                                                                      <w:divBdr>
                                                                        <w:top w:val="none" w:sz="0" w:space="0" w:color="auto"/>
                                                                        <w:left w:val="none" w:sz="0" w:space="0" w:color="auto"/>
                                                                        <w:bottom w:val="none" w:sz="0" w:space="0" w:color="auto"/>
                                                                        <w:right w:val="none" w:sz="0" w:space="0" w:color="auto"/>
                                                                      </w:divBdr>
                                                                      <w:divsChild>
                                                                        <w:div w:id="661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984308">
                              <w:marLeft w:val="0"/>
                              <w:marRight w:val="0"/>
                              <w:marTop w:val="240"/>
                              <w:marBottom w:val="240"/>
                              <w:divBdr>
                                <w:top w:val="none" w:sz="0" w:space="0" w:color="auto"/>
                                <w:left w:val="none" w:sz="0" w:space="0" w:color="auto"/>
                                <w:bottom w:val="none" w:sz="0" w:space="0" w:color="auto"/>
                                <w:right w:val="none" w:sz="0" w:space="0" w:color="auto"/>
                              </w:divBdr>
                              <w:divsChild>
                                <w:div w:id="1952204897">
                                  <w:marLeft w:val="0"/>
                                  <w:marRight w:val="0"/>
                                  <w:marTop w:val="0"/>
                                  <w:marBottom w:val="0"/>
                                  <w:divBdr>
                                    <w:top w:val="none" w:sz="0" w:space="0" w:color="auto"/>
                                    <w:left w:val="none" w:sz="0" w:space="0" w:color="auto"/>
                                    <w:bottom w:val="none" w:sz="0" w:space="0" w:color="auto"/>
                                    <w:right w:val="none" w:sz="0" w:space="0" w:color="auto"/>
                                  </w:divBdr>
                                </w:div>
                              </w:divsChild>
                            </w:div>
                            <w:div w:id="884633314">
                              <w:marLeft w:val="0"/>
                              <w:marRight w:val="0"/>
                              <w:marTop w:val="240"/>
                              <w:marBottom w:val="240"/>
                              <w:divBdr>
                                <w:top w:val="none" w:sz="0" w:space="0" w:color="auto"/>
                                <w:left w:val="none" w:sz="0" w:space="0" w:color="auto"/>
                                <w:bottom w:val="none" w:sz="0" w:space="0" w:color="auto"/>
                                <w:right w:val="none" w:sz="0" w:space="0" w:color="auto"/>
                              </w:divBdr>
                              <w:divsChild>
                                <w:div w:id="1730372750">
                                  <w:marLeft w:val="0"/>
                                  <w:marRight w:val="0"/>
                                  <w:marTop w:val="0"/>
                                  <w:marBottom w:val="0"/>
                                  <w:divBdr>
                                    <w:top w:val="none" w:sz="0" w:space="0" w:color="auto"/>
                                    <w:left w:val="none" w:sz="0" w:space="0" w:color="auto"/>
                                    <w:bottom w:val="none" w:sz="0" w:space="0" w:color="auto"/>
                                    <w:right w:val="none" w:sz="0" w:space="0" w:color="auto"/>
                                  </w:divBdr>
                                </w:div>
                              </w:divsChild>
                            </w:div>
                            <w:div w:id="1951430476">
                              <w:marLeft w:val="0"/>
                              <w:marRight w:val="0"/>
                              <w:marTop w:val="240"/>
                              <w:marBottom w:val="240"/>
                              <w:divBdr>
                                <w:top w:val="none" w:sz="0" w:space="0" w:color="auto"/>
                                <w:left w:val="none" w:sz="0" w:space="0" w:color="auto"/>
                                <w:bottom w:val="none" w:sz="0" w:space="0" w:color="auto"/>
                                <w:right w:val="none" w:sz="0" w:space="0" w:color="auto"/>
                              </w:divBdr>
                              <w:divsChild>
                                <w:div w:id="1795902055">
                                  <w:marLeft w:val="0"/>
                                  <w:marRight w:val="0"/>
                                  <w:marTop w:val="0"/>
                                  <w:marBottom w:val="0"/>
                                  <w:divBdr>
                                    <w:top w:val="none" w:sz="0" w:space="0" w:color="auto"/>
                                    <w:left w:val="none" w:sz="0" w:space="0" w:color="auto"/>
                                    <w:bottom w:val="none" w:sz="0" w:space="0" w:color="auto"/>
                                    <w:right w:val="none" w:sz="0" w:space="0" w:color="auto"/>
                                  </w:divBdr>
                                </w:div>
                              </w:divsChild>
                            </w:div>
                            <w:div w:id="201672853">
                              <w:marLeft w:val="0"/>
                              <w:marRight w:val="0"/>
                              <w:marTop w:val="240"/>
                              <w:marBottom w:val="240"/>
                              <w:divBdr>
                                <w:top w:val="none" w:sz="0" w:space="0" w:color="auto"/>
                                <w:left w:val="none" w:sz="0" w:space="0" w:color="auto"/>
                                <w:bottom w:val="none" w:sz="0" w:space="0" w:color="auto"/>
                                <w:right w:val="none" w:sz="0" w:space="0" w:color="auto"/>
                              </w:divBdr>
                              <w:divsChild>
                                <w:div w:id="1547521243">
                                  <w:marLeft w:val="0"/>
                                  <w:marRight w:val="0"/>
                                  <w:marTop w:val="0"/>
                                  <w:marBottom w:val="0"/>
                                  <w:divBdr>
                                    <w:top w:val="none" w:sz="0" w:space="0" w:color="auto"/>
                                    <w:left w:val="none" w:sz="0" w:space="0" w:color="auto"/>
                                    <w:bottom w:val="none" w:sz="0" w:space="0" w:color="auto"/>
                                    <w:right w:val="none" w:sz="0" w:space="0" w:color="auto"/>
                                  </w:divBdr>
                                </w:div>
                              </w:divsChild>
                            </w:div>
                            <w:div w:id="1279291348">
                              <w:marLeft w:val="0"/>
                              <w:marRight w:val="0"/>
                              <w:marTop w:val="240"/>
                              <w:marBottom w:val="240"/>
                              <w:divBdr>
                                <w:top w:val="none" w:sz="0" w:space="0" w:color="auto"/>
                                <w:left w:val="none" w:sz="0" w:space="0" w:color="auto"/>
                                <w:bottom w:val="none" w:sz="0" w:space="0" w:color="auto"/>
                                <w:right w:val="none" w:sz="0" w:space="0" w:color="auto"/>
                              </w:divBdr>
                              <w:divsChild>
                                <w:div w:id="161702821">
                                  <w:marLeft w:val="0"/>
                                  <w:marRight w:val="0"/>
                                  <w:marTop w:val="0"/>
                                  <w:marBottom w:val="0"/>
                                  <w:divBdr>
                                    <w:top w:val="none" w:sz="0" w:space="0" w:color="auto"/>
                                    <w:left w:val="none" w:sz="0" w:space="0" w:color="auto"/>
                                    <w:bottom w:val="none" w:sz="0" w:space="0" w:color="auto"/>
                                    <w:right w:val="none" w:sz="0" w:space="0" w:color="auto"/>
                                  </w:divBdr>
                                </w:div>
                              </w:divsChild>
                            </w:div>
                            <w:div w:id="360665820">
                              <w:marLeft w:val="0"/>
                              <w:marRight w:val="0"/>
                              <w:marTop w:val="240"/>
                              <w:marBottom w:val="240"/>
                              <w:divBdr>
                                <w:top w:val="none" w:sz="0" w:space="0" w:color="auto"/>
                                <w:left w:val="none" w:sz="0" w:space="0" w:color="auto"/>
                                <w:bottom w:val="none" w:sz="0" w:space="0" w:color="auto"/>
                                <w:right w:val="none" w:sz="0" w:space="0" w:color="auto"/>
                              </w:divBdr>
                              <w:divsChild>
                                <w:div w:id="1058629496">
                                  <w:marLeft w:val="0"/>
                                  <w:marRight w:val="0"/>
                                  <w:marTop w:val="0"/>
                                  <w:marBottom w:val="0"/>
                                  <w:divBdr>
                                    <w:top w:val="none" w:sz="0" w:space="0" w:color="auto"/>
                                    <w:left w:val="none" w:sz="0" w:space="0" w:color="auto"/>
                                    <w:bottom w:val="none" w:sz="0" w:space="0" w:color="auto"/>
                                    <w:right w:val="none" w:sz="0" w:space="0" w:color="auto"/>
                                  </w:divBdr>
                                </w:div>
                              </w:divsChild>
                            </w:div>
                            <w:div w:id="768769281">
                              <w:marLeft w:val="0"/>
                              <w:marRight w:val="0"/>
                              <w:marTop w:val="240"/>
                              <w:marBottom w:val="240"/>
                              <w:divBdr>
                                <w:top w:val="none" w:sz="0" w:space="0" w:color="auto"/>
                                <w:left w:val="none" w:sz="0" w:space="0" w:color="auto"/>
                                <w:bottom w:val="none" w:sz="0" w:space="0" w:color="auto"/>
                                <w:right w:val="none" w:sz="0" w:space="0" w:color="auto"/>
                              </w:divBdr>
                              <w:divsChild>
                                <w:div w:id="1604534564">
                                  <w:marLeft w:val="0"/>
                                  <w:marRight w:val="0"/>
                                  <w:marTop w:val="0"/>
                                  <w:marBottom w:val="0"/>
                                  <w:divBdr>
                                    <w:top w:val="none" w:sz="0" w:space="0" w:color="auto"/>
                                    <w:left w:val="none" w:sz="0" w:space="0" w:color="auto"/>
                                    <w:bottom w:val="none" w:sz="0" w:space="0" w:color="auto"/>
                                    <w:right w:val="none" w:sz="0" w:space="0" w:color="auto"/>
                                  </w:divBdr>
                                </w:div>
                              </w:divsChild>
                            </w:div>
                            <w:div w:id="264925920">
                              <w:marLeft w:val="0"/>
                              <w:marRight w:val="0"/>
                              <w:marTop w:val="240"/>
                              <w:marBottom w:val="240"/>
                              <w:divBdr>
                                <w:top w:val="none" w:sz="0" w:space="0" w:color="auto"/>
                                <w:left w:val="none" w:sz="0" w:space="0" w:color="auto"/>
                                <w:bottom w:val="none" w:sz="0" w:space="0" w:color="auto"/>
                                <w:right w:val="none" w:sz="0" w:space="0" w:color="auto"/>
                              </w:divBdr>
                              <w:divsChild>
                                <w:div w:id="1232890267">
                                  <w:marLeft w:val="0"/>
                                  <w:marRight w:val="0"/>
                                  <w:marTop w:val="0"/>
                                  <w:marBottom w:val="0"/>
                                  <w:divBdr>
                                    <w:top w:val="none" w:sz="0" w:space="0" w:color="auto"/>
                                    <w:left w:val="none" w:sz="0" w:space="0" w:color="auto"/>
                                    <w:bottom w:val="none" w:sz="0" w:space="0" w:color="auto"/>
                                    <w:right w:val="none" w:sz="0" w:space="0" w:color="auto"/>
                                  </w:divBdr>
                                </w:div>
                              </w:divsChild>
                            </w:div>
                            <w:div w:id="305202703">
                              <w:marLeft w:val="0"/>
                              <w:marRight w:val="0"/>
                              <w:marTop w:val="240"/>
                              <w:marBottom w:val="240"/>
                              <w:divBdr>
                                <w:top w:val="none" w:sz="0" w:space="0" w:color="auto"/>
                                <w:left w:val="none" w:sz="0" w:space="0" w:color="auto"/>
                                <w:bottom w:val="none" w:sz="0" w:space="0" w:color="auto"/>
                                <w:right w:val="none" w:sz="0" w:space="0" w:color="auto"/>
                              </w:divBdr>
                              <w:divsChild>
                                <w:div w:id="384570787">
                                  <w:marLeft w:val="0"/>
                                  <w:marRight w:val="0"/>
                                  <w:marTop w:val="0"/>
                                  <w:marBottom w:val="0"/>
                                  <w:divBdr>
                                    <w:top w:val="none" w:sz="0" w:space="0" w:color="auto"/>
                                    <w:left w:val="none" w:sz="0" w:space="0" w:color="auto"/>
                                    <w:bottom w:val="none" w:sz="0" w:space="0" w:color="auto"/>
                                    <w:right w:val="none" w:sz="0" w:space="0" w:color="auto"/>
                                  </w:divBdr>
                                </w:div>
                              </w:divsChild>
                            </w:div>
                            <w:div w:id="1483891262">
                              <w:marLeft w:val="0"/>
                              <w:marRight w:val="0"/>
                              <w:marTop w:val="240"/>
                              <w:marBottom w:val="240"/>
                              <w:divBdr>
                                <w:top w:val="none" w:sz="0" w:space="0" w:color="auto"/>
                                <w:left w:val="none" w:sz="0" w:space="0" w:color="auto"/>
                                <w:bottom w:val="none" w:sz="0" w:space="0" w:color="auto"/>
                                <w:right w:val="none" w:sz="0" w:space="0" w:color="auto"/>
                              </w:divBdr>
                              <w:divsChild>
                                <w:div w:id="2147157114">
                                  <w:marLeft w:val="0"/>
                                  <w:marRight w:val="0"/>
                                  <w:marTop w:val="0"/>
                                  <w:marBottom w:val="0"/>
                                  <w:divBdr>
                                    <w:top w:val="none" w:sz="0" w:space="0" w:color="auto"/>
                                    <w:left w:val="none" w:sz="0" w:space="0" w:color="auto"/>
                                    <w:bottom w:val="none" w:sz="0" w:space="0" w:color="auto"/>
                                    <w:right w:val="none" w:sz="0" w:space="0" w:color="auto"/>
                                  </w:divBdr>
                                </w:div>
                              </w:divsChild>
                            </w:div>
                            <w:div w:id="1367873372">
                              <w:marLeft w:val="0"/>
                              <w:marRight w:val="0"/>
                              <w:marTop w:val="240"/>
                              <w:marBottom w:val="240"/>
                              <w:divBdr>
                                <w:top w:val="none" w:sz="0" w:space="0" w:color="auto"/>
                                <w:left w:val="none" w:sz="0" w:space="0" w:color="auto"/>
                                <w:bottom w:val="none" w:sz="0" w:space="0" w:color="auto"/>
                                <w:right w:val="none" w:sz="0" w:space="0" w:color="auto"/>
                              </w:divBdr>
                              <w:divsChild>
                                <w:div w:id="2053192286">
                                  <w:marLeft w:val="0"/>
                                  <w:marRight w:val="0"/>
                                  <w:marTop w:val="0"/>
                                  <w:marBottom w:val="0"/>
                                  <w:divBdr>
                                    <w:top w:val="none" w:sz="0" w:space="0" w:color="auto"/>
                                    <w:left w:val="none" w:sz="0" w:space="0" w:color="auto"/>
                                    <w:bottom w:val="none" w:sz="0" w:space="0" w:color="auto"/>
                                    <w:right w:val="none" w:sz="0" w:space="0" w:color="auto"/>
                                  </w:divBdr>
                                </w:div>
                              </w:divsChild>
                            </w:div>
                            <w:div w:id="1745302673">
                              <w:marLeft w:val="0"/>
                              <w:marRight w:val="0"/>
                              <w:marTop w:val="240"/>
                              <w:marBottom w:val="240"/>
                              <w:divBdr>
                                <w:top w:val="none" w:sz="0" w:space="0" w:color="auto"/>
                                <w:left w:val="none" w:sz="0" w:space="0" w:color="auto"/>
                                <w:bottom w:val="none" w:sz="0" w:space="0" w:color="auto"/>
                                <w:right w:val="none" w:sz="0" w:space="0" w:color="auto"/>
                              </w:divBdr>
                              <w:divsChild>
                                <w:div w:id="981739132">
                                  <w:marLeft w:val="0"/>
                                  <w:marRight w:val="0"/>
                                  <w:marTop w:val="0"/>
                                  <w:marBottom w:val="0"/>
                                  <w:divBdr>
                                    <w:top w:val="none" w:sz="0" w:space="0" w:color="auto"/>
                                    <w:left w:val="none" w:sz="0" w:space="0" w:color="auto"/>
                                    <w:bottom w:val="none" w:sz="0" w:space="0" w:color="auto"/>
                                    <w:right w:val="none" w:sz="0" w:space="0" w:color="auto"/>
                                  </w:divBdr>
                                </w:div>
                              </w:divsChild>
                            </w:div>
                            <w:div w:id="1216703638">
                              <w:marLeft w:val="0"/>
                              <w:marRight w:val="0"/>
                              <w:marTop w:val="240"/>
                              <w:marBottom w:val="240"/>
                              <w:divBdr>
                                <w:top w:val="none" w:sz="0" w:space="0" w:color="auto"/>
                                <w:left w:val="none" w:sz="0" w:space="0" w:color="auto"/>
                                <w:bottom w:val="none" w:sz="0" w:space="0" w:color="auto"/>
                                <w:right w:val="none" w:sz="0" w:space="0" w:color="auto"/>
                              </w:divBdr>
                              <w:divsChild>
                                <w:div w:id="893351125">
                                  <w:marLeft w:val="0"/>
                                  <w:marRight w:val="0"/>
                                  <w:marTop w:val="0"/>
                                  <w:marBottom w:val="0"/>
                                  <w:divBdr>
                                    <w:top w:val="none" w:sz="0" w:space="0" w:color="auto"/>
                                    <w:left w:val="none" w:sz="0" w:space="0" w:color="auto"/>
                                    <w:bottom w:val="none" w:sz="0" w:space="0" w:color="auto"/>
                                    <w:right w:val="none" w:sz="0" w:space="0" w:color="auto"/>
                                  </w:divBdr>
                                </w:div>
                              </w:divsChild>
                            </w:div>
                            <w:div w:id="1302737163">
                              <w:marLeft w:val="0"/>
                              <w:marRight w:val="0"/>
                              <w:marTop w:val="240"/>
                              <w:marBottom w:val="240"/>
                              <w:divBdr>
                                <w:top w:val="none" w:sz="0" w:space="0" w:color="auto"/>
                                <w:left w:val="none" w:sz="0" w:space="0" w:color="auto"/>
                                <w:bottom w:val="none" w:sz="0" w:space="0" w:color="auto"/>
                                <w:right w:val="none" w:sz="0" w:space="0" w:color="auto"/>
                              </w:divBdr>
                              <w:divsChild>
                                <w:div w:id="1758593229">
                                  <w:marLeft w:val="0"/>
                                  <w:marRight w:val="0"/>
                                  <w:marTop w:val="0"/>
                                  <w:marBottom w:val="0"/>
                                  <w:divBdr>
                                    <w:top w:val="none" w:sz="0" w:space="0" w:color="auto"/>
                                    <w:left w:val="none" w:sz="0" w:space="0" w:color="auto"/>
                                    <w:bottom w:val="none" w:sz="0" w:space="0" w:color="auto"/>
                                    <w:right w:val="none" w:sz="0" w:space="0" w:color="auto"/>
                                  </w:divBdr>
                                </w:div>
                              </w:divsChild>
                            </w:div>
                            <w:div w:id="206375573">
                              <w:marLeft w:val="0"/>
                              <w:marRight w:val="0"/>
                              <w:marTop w:val="240"/>
                              <w:marBottom w:val="240"/>
                              <w:divBdr>
                                <w:top w:val="none" w:sz="0" w:space="0" w:color="auto"/>
                                <w:left w:val="none" w:sz="0" w:space="0" w:color="auto"/>
                                <w:bottom w:val="none" w:sz="0" w:space="0" w:color="auto"/>
                                <w:right w:val="none" w:sz="0" w:space="0" w:color="auto"/>
                              </w:divBdr>
                              <w:divsChild>
                                <w:div w:id="1999843128">
                                  <w:marLeft w:val="0"/>
                                  <w:marRight w:val="0"/>
                                  <w:marTop w:val="0"/>
                                  <w:marBottom w:val="0"/>
                                  <w:divBdr>
                                    <w:top w:val="none" w:sz="0" w:space="0" w:color="auto"/>
                                    <w:left w:val="none" w:sz="0" w:space="0" w:color="auto"/>
                                    <w:bottom w:val="none" w:sz="0" w:space="0" w:color="auto"/>
                                    <w:right w:val="none" w:sz="0" w:space="0" w:color="auto"/>
                                  </w:divBdr>
                                </w:div>
                              </w:divsChild>
                            </w:div>
                            <w:div w:id="1890339663">
                              <w:marLeft w:val="0"/>
                              <w:marRight w:val="0"/>
                              <w:marTop w:val="240"/>
                              <w:marBottom w:val="240"/>
                              <w:divBdr>
                                <w:top w:val="none" w:sz="0" w:space="0" w:color="auto"/>
                                <w:left w:val="none" w:sz="0" w:space="0" w:color="auto"/>
                                <w:bottom w:val="none" w:sz="0" w:space="0" w:color="auto"/>
                                <w:right w:val="none" w:sz="0" w:space="0" w:color="auto"/>
                              </w:divBdr>
                              <w:divsChild>
                                <w:div w:id="118031967">
                                  <w:marLeft w:val="0"/>
                                  <w:marRight w:val="0"/>
                                  <w:marTop w:val="0"/>
                                  <w:marBottom w:val="0"/>
                                  <w:divBdr>
                                    <w:top w:val="none" w:sz="0" w:space="0" w:color="auto"/>
                                    <w:left w:val="none" w:sz="0" w:space="0" w:color="auto"/>
                                    <w:bottom w:val="none" w:sz="0" w:space="0" w:color="auto"/>
                                    <w:right w:val="none" w:sz="0" w:space="0" w:color="auto"/>
                                  </w:divBdr>
                                </w:div>
                              </w:divsChild>
                            </w:div>
                            <w:div w:id="1036269689">
                              <w:marLeft w:val="0"/>
                              <w:marRight w:val="0"/>
                              <w:marTop w:val="240"/>
                              <w:marBottom w:val="240"/>
                              <w:divBdr>
                                <w:top w:val="none" w:sz="0" w:space="0" w:color="auto"/>
                                <w:left w:val="none" w:sz="0" w:space="0" w:color="auto"/>
                                <w:bottom w:val="none" w:sz="0" w:space="0" w:color="auto"/>
                                <w:right w:val="none" w:sz="0" w:space="0" w:color="auto"/>
                              </w:divBdr>
                              <w:divsChild>
                                <w:div w:id="905725745">
                                  <w:marLeft w:val="0"/>
                                  <w:marRight w:val="0"/>
                                  <w:marTop w:val="0"/>
                                  <w:marBottom w:val="0"/>
                                  <w:divBdr>
                                    <w:top w:val="none" w:sz="0" w:space="0" w:color="auto"/>
                                    <w:left w:val="none" w:sz="0" w:space="0" w:color="auto"/>
                                    <w:bottom w:val="none" w:sz="0" w:space="0" w:color="auto"/>
                                    <w:right w:val="none" w:sz="0" w:space="0" w:color="auto"/>
                                  </w:divBdr>
                                </w:div>
                              </w:divsChild>
                            </w:div>
                            <w:div w:id="173230121">
                              <w:marLeft w:val="0"/>
                              <w:marRight w:val="0"/>
                              <w:marTop w:val="240"/>
                              <w:marBottom w:val="240"/>
                              <w:divBdr>
                                <w:top w:val="none" w:sz="0" w:space="0" w:color="auto"/>
                                <w:left w:val="none" w:sz="0" w:space="0" w:color="auto"/>
                                <w:bottom w:val="none" w:sz="0" w:space="0" w:color="auto"/>
                                <w:right w:val="none" w:sz="0" w:space="0" w:color="auto"/>
                              </w:divBdr>
                              <w:divsChild>
                                <w:div w:id="597059678">
                                  <w:marLeft w:val="0"/>
                                  <w:marRight w:val="0"/>
                                  <w:marTop w:val="0"/>
                                  <w:marBottom w:val="0"/>
                                  <w:divBdr>
                                    <w:top w:val="none" w:sz="0" w:space="0" w:color="auto"/>
                                    <w:left w:val="none" w:sz="0" w:space="0" w:color="auto"/>
                                    <w:bottom w:val="none" w:sz="0" w:space="0" w:color="auto"/>
                                    <w:right w:val="none" w:sz="0" w:space="0" w:color="auto"/>
                                  </w:divBdr>
                                </w:div>
                              </w:divsChild>
                            </w:div>
                            <w:div w:id="1932153152">
                              <w:marLeft w:val="0"/>
                              <w:marRight w:val="0"/>
                              <w:marTop w:val="240"/>
                              <w:marBottom w:val="240"/>
                              <w:divBdr>
                                <w:top w:val="none" w:sz="0" w:space="0" w:color="auto"/>
                                <w:left w:val="none" w:sz="0" w:space="0" w:color="auto"/>
                                <w:bottom w:val="none" w:sz="0" w:space="0" w:color="auto"/>
                                <w:right w:val="none" w:sz="0" w:space="0" w:color="auto"/>
                              </w:divBdr>
                              <w:divsChild>
                                <w:div w:id="1670868966">
                                  <w:marLeft w:val="0"/>
                                  <w:marRight w:val="0"/>
                                  <w:marTop w:val="0"/>
                                  <w:marBottom w:val="0"/>
                                  <w:divBdr>
                                    <w:top w:val="none" w:sz="0" w:space="0" w:color="auto"/>
                                    <w:left w:val="none" w:sz="0" w:space="0" w:color="auto"/>
                                    <w:bottom w:val="none" w:sz="0" w:space="0" w:color="auto"/>
                                    <w:right w:val="none" w:sz="0" w:space="0" w:color="auto"/>
                                  </w:divBdr>
                                </w:div>
                              </w:divsChild>
                            </w:div>
                            <w:div w:id="1673138696">
                              <w:marLeft w:val="0"/>
                              <w:marRight w:val="0"/>
                              <w:marTop w:val="240"/>
                              <w:marBottom w:val="240"/>
                              <w:divBdr>
                                <w:top w:val="none" w:sz="0" w:space="0" w:color="auto"/>
                                <w:left w:val="none" w:sz="0" w:space="0" w:color="auto"/>
                                <w:bottom w:val="none" w:sz="0" w:space="0" w:color="auto"/>
                                <w:right w:val="none" w:sz="0" w:space="0" w:color="auto"/>
                              </w:divBdr>
                              <w:divsChild>
                                <w:div w:id="406995565">
                                  <w:marLeft w:val="0"/>
                                  <w:marRight w:val="0"/>
                                  <w:marTop w:val="0"/>
                                  <w:marBottom w:val="0"/>
                                  <w:divBdr>
                                    <w:top w:val="none" w:sz="0" w:space="0" w:color="auto"/>
                                    <w:left w:val="none" w:sz="0" w:space="0" w:color="auto"/>
                                    <w:bottom w:val="none" w:sz="0" w:space="0" w:color="auto"/>
                                    <w:right w:val="none" w:sz="0" w:space="0" w:color="auto"/>
                                  </w:divBdr>
                                </w:div>
                              </w:divsChild>
                            </w:div>
                            <w:div w:id="1939755281">
                              <w:marLeft w:val="0"/>
                              <w:marRight w:val="0"/>
                              <w:marTop w:val="240"/>
                              <w:marBottom w:val="240"/>
                              <w:divBdr>
                                <w:top w:val="none" w:sz="0" w:space="0" w:color="auto"/>
                                <w:left w:val="none" w:sz="0" w:space="0" w:color="auto"/>
                                <w:bottom w:val="none" w:sz="0" w:space="0" w:color="auto"/>
                                <w:right w:val="none" w:sz="0" w:space="0" w:color="auto"/>
                              </w:divBdr>
                              <w:divsChild>
                                <w:div w:id="1551840166">
                                  <w:marLeft w:val="0"/>
                                  <w:marRight w:val="0"/>
                                  <w:marTop w:val="0"/>
                                  <w:marBottom w:val="0"/>
                                  <w:divBdr>
                                    <w:top w:val="none" w:sz="0" w:space="0" w:color="auto"/>
                                    <w:left w:val="none" w:sz="0" w:space="0" w:color="auto"/>
                                    <w:bottom w:val="none" w:sz="0" w:space="0" w:color="auto"/>
                                    <w:right w:val="none" w:sz="0" w:space="0" w:color="auto"/>
                                  </w:divBdr>
                                </w:div>
                              </w:divsChild>
                            </w:div>
                            <w:div w:id="523252547">
                              <w:marLeft w:val="0"/>
                              <w:marRight w:val="0"/>
                              <w:marTop w:val="240"/>
                              <w:marBottom w:val="240"/>
                              <w:divBdr>
                                <w:top w:val="none" w:sz="0" w:space="0" w:color="auto"/>
                                <w:left w:val="none" w:sz="0" w:space="0" w:color="auto"/>
                                <w:bottom w:val="none" w:sz="0" w:space="0" w:color="auto"/>
                                <w:right w:val="none" w:sz="0" w:space="0" w:color="auto"/>
                              </w:divBdr>
                              <w:divsChild>
                                <w:div w:id="237055073">
                                  <w:marLeft w:val="0"/>
                                  <w:marRight w:val="0"/>
                                  <w:marTop w:val="0"/>
                                  <w:marBottom w:val="0"/>
                                  <w:divBdr>
                                    <w:top w:val="none" w:sz="0" w:space="0" w:color="auto"/>
                                    <w:left w:val="none" w:sz="0" w:space="0" w:color="auto"/>
                                    <w:bottom w:val="none" w:sz="0" w:space="0" w:color="auto"/>
                                    <w:right w:val="none" w:sz="0" w:space="0" w:color="auto"/>
                                  </w:divBdr>
                                </w:div>
                              </w:divsChild>
                            </w:div>
                            <w:div w:id="2034643519">
                              <w:marLeft w:val="0"/>
                              <w:marRight w:val="0"/>
                              <w:marTop w:val="240"/>
                              <w:marBottom w:val="240"/>
                              <w:divBdr>
                                <w:top w:val="none" w:sz="0" w:space="0" w:color="auto"/>
                                <w:left w:val="none" w:sz="0" w:space="0" w:color="auto"/>
                                <w:bottom w:val="none" w:sz="0" w:space="0" w:color="auto"/>
                                <w:right w:val="none" w:sz="0" w:space="0" w:color="auto"/>
                              </w:divBdr>
                              <w:divsChild>
                                <w:div w:id="734473462">
                                  <w:marLeft w:val="0"/>
                                  <w:marRight w:val="0"/>
                                  <w:marTop w:val="0"/>
                                  <w:marBottom w:val="0"/>
                                  <w:divBdr>
                                    <w:top w:val="none" w:sz="0" w:space="0" w:color="auto"/>
                                    <w:left w:val="none" w:sz="0" w:space="0" w:color="auto"/>
                                    <w:bottom w:val="none" w:sz="0" w:space="0" w:color="auto"/>
                                    <w:right w:val="none" w:sz="0" w:space="0" w:color="auto"/>
                                  </w:divBdr>
                                </w:div>
                              </w:divsChild>
                            </w:div>
                            <w:div w:id="1619143809">
                              <w:marLeft w:val="0"/>
                              <w:marRight w:val="0"/>
                              <w:marTop w:val="240"/>
                              <w:marBottom w:val="240"/>
                              <w:divBdr>
                                <w:top w:val="none" w:sz="0" w:space="0" w:color="auto"/>
                                <w:left w:val="none" w:sz="0" w:space="0" w:color="auto"/>
                                <w:bottom w:val="none" w:sz="0" w:space="0" w:color="auto"/>
                                <w:right w:val="none" w:sz="0" w:space="0" w:color="auto"/>
                              </w:divBdr>
                              <w:divsChild>
                                <w:div w:id="1095713989">
                                  <w:marLeft w:val="0"/>
                                  <w:marRight w:val="0"/>
                                  <w:marTop w:val="0"/>
                                  <w:marBottom w:val="0"/>
                                  <w:divBdr>
                                    <w:top w:val="none" w:sz="0" w:space="0" w:color="auto"/>
                                    <w:left w:val="none" w:sz="0" w:space="0" w:color="auto"/>
                                    <w:bottom w:val="none" w:sz="0" w:space="0" w:color="auto"/>
                                    <w:right w:val="none" w:sz="0" w:space="0" w:color="auto"/>
                                  </w:divBdr>
                                </w:div>
                              </w:divsChild>
                            </w:div>
                            <w:div w:id="1210531614">
                              <w:marLeft w:val="0"/>
                              <w:marRight w:val="0"/>
                              <w:marTop w:val="240"/>
                              <w:marBottom w:val="240"/>
                              <w:divBdr>
                                <w:top w:val="none" w:sz="0" w:space="0" w:color="auto"/>
                                <w:left w:val="none" w:sz="0" w:space="0" w:color="auto"/>
                                <w:bottom w:val="none" w:sz="0" w:space="0" w:color="auto"/>
                                <w:right w:val="none" w:sz="0" w:space="0" w:color="auto"/>
                              </w:divBdr>
                              <w:divsChild>
                                <w:div w:id="14844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617962">
      <w:bodyDiv w:val="1"/>
      <w:marLeft w:val="0"/>
      <w:marRight w:val="0"/>
      <w:marTop w:val="0"/>
      <w:marBottom w:val="0"/>
      <w:divBdr>
        <w:top w:val="none" w:sz="0" w:space="0" w:color="auto"/>
        <w:left w:val="none" w:sz="0" w:space="0" w:color="auto"/>
        <w:bottom w:val="none" w:sz="0" w:space="0" w:color="auto"/>
        <w:right w:val="none" w:sz="0" w:space="0" w:color="auto"/>
      </w:divBdr>
      <w:divsChild>
        <w:div w:id="1443069048">
          <w:marLeft w:val="0"/>
          <w:marRight w:val="0"/>
          <w:marTop w:val="0"/>
          <w:marBottom w:val="0"/>
          <w:divBdr>
            <w:top w:val="none" w:sz="0" w:space="0" w:color="auto"/>
            <w:left w:val="none" w:sz="0" w:space="0" w:color="auto"/>
            <w:bottom w:val="none" w:sz="0" w:space="0" w:color="auto"/>
            <w:right w:val="none" w:sz="0" w:space="0" w:color="auto"/>
          </w:divBdr>
          <w:divsChild>
            <w:div w:id="18315431">
              <w:marLeft w:val="0"/>
              <w:marRight w:val="0"/>
              <w:marTop w:val="0"/>
              <w:marBottom w:val="0"/>
              <w:divBdr>
                <w:top w:val="none" w:sz="0" w:space="0" w:color="auto"/>
                <w:left w:val="none" w:sz="0" w:space="0" w:color="auto"/>
                <w:bottom w:val="none" w:sz="0" w:space="0" w:color="auto"/>
                <w:right w:val="none" w:sz="0" w:space="0" w:color="auto"/>
              </w:divBdr>
              <w:divsChild>
                <w:div w:id="1456219863">
                  <w:marLeft w:val="0"/>
                  <w:marRight w:val="0"/>
                  <w:marTop w:val="0"/>
                  <w:marBottom w:val="0"/>
                  <w:divBdr>
                    <w:top w:val="none" w:sz="0" w:space="0" w:color="auto"/>
                    <w:left w:val="none" w:sz="0" w:space="0" w:color="auto"/>
                    <w:bottom w:val="none" w:sz="0" w:space="0" w:color="auto"/>
                    <w:right w:val="none" w:sz="0" w:space="0" w:color="auto"/>
                  </w:divBdr>
                </w:div>
                <w:div w:id="7759872">
                  <w:marLeft w:val="0"/>
                  <w:marRight w:val="0"/>
                  <w:marTop w:val="600"/>
                  <w:marBottom w:val="0"/>
                  <w:divBdr>
                    <w:top w:val="none" w:sz="0" w:space="0" w:color="auto"/>
                    <w:left w:val="none" w:sz="0" w:space="0" w:color="auto"/>
                    <w:bottom w:val="none" w:sz="0" w:space="0" w:color="auto"/>
                    <w:right w:val="none" w:sz="0" w:space="0" w:color="auto"/>
                  </w:divBdr>
                  <w:divsChild>
                    <w:div w:id="1526627260">
                      <w:marLeft w:val="0"/>
                      <w:marRight w:val="0"/>
                      <w:marTop w:val="0"/>
                      <w:marBottom w:val="0"/>
                      <w:divBdr>
                        <w:top w:val="none" w:sz="0" w:space="0" w:color="auto"/>
                        <w:left w:val="none" w:sz="0" w:space="0" w:color="auto"/>
                        <w:bottom w:val="none" w:sz="0" w:space="0" w:color="auto"/>
                        <w:right w:val="none" w:sz="0" w:space="0" w:color="auto"/>
                      </w:divBdr>
                      <w:divsChild>
                        <w:div w:id="471214853">
                          <w:marLeft w:val="0"/>
                          <w:marRight w:val="0"/>
                          <w:marTop w:val="0"/>
                          <w:marBottom w:val="0"/>
                          <w:divBdr>
                            <w:top w:val="none" w:sz="0" w:space="0" w:color="auto"/>
                            <w:left w:val="none" w:sz="0" w:space="0" w:color="auto"/>
                            <w:bottom w:val="none" w:sz="0" w:space="0" w:color="auto"/>
                            <w:right w:val="none" w:sz="0" w:space="0" w:color="auto"/>
                          </w:divBdr>
                          <w:divsChild>
                            <w:div w:id="612128157">
                              <w:marLeft w:val="0"/>
                              <w:marRight w:val="0"/>
                              <w:marTop w:val="0"/>
                              <w:marBottom w:val="0"/>
                              <w:divBdr>
                                <w:top w:val="none" w:sz="0" w:space="0" w:color="auto"/>
                                <w:left w:val="none" w:sz="0" w:space="0" w:color="auto"/>
                                <w:bottom w:val="none" w:sz="0" w:space="0" w:color="auto"/>
                                <w:right w:val="none" w:sz="0" w:space="0" w:color="auto"/>
                              </w:divBdr>
                            </w:div>
                          </w:divsChild>
                        </w:div>
                        <w:div w:id="83185128">
                          <w:marLeft w:val="0"/>
                          <w:marRight w:val="135"/>
                          <w:marTop w:val="0"/>
                          <w:marBottom w:val="0"/>
                          <w:divBdr>
                            <w:top w:val="none" w:sz="0" w:space="0" w:color="auto"/>
                            <w:left w:val="none" w:sz="0" w:space="0" w:color="auto"/>
                            <w:bottom w:val="none" w:sz="0" w:space="0" w:color="auto"/>
                            <w:right w:val="none" w:sz="0" w:space="0" w:color="auto"/>
                          </w:divBdr>
                        </w:div>
                        <w:div w:id="15037405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96205">
          <w:marLeft w:val="0"/>
          <w:marRight w:val="0"/>
          <w:marTop w:val="0"/>
          <w:marBottom w:val="0"/>
          <w:divBdr>
            <w:top w:val="none" w:sz="0" w:space="0" w:color="auto"/>
            <w:left w:val="none" w:sz="0" w:space="0" w:color="auto"/>
            <w:bottom w:val="none" w:sz="0" w:space="0" w:color="auto"/>
            <w:right w:val="none" w:sz="0" w:space="0" w:color="auto"/>
          </w:divBdr>
          <w:divsChild>
            <w:div w:id="293100995">
              <w:marLeft w:val="0"/>
              <w:marRight w:val="0"/>
              <w:marTop w:val="0"/>
              <w:marBottom w:val="0"/>
              <w:divBdr>
                <w:top w:val="none" w:sz="0" w:space="0" w:color="auto"/>
                <w:left w:val="none" w:sz="0" w:space="0" w:color="auto"/>
                <w:bottom w:val="none" w:sz="0" w:space="0" w:color="auto"/>
                <w:right w:val="none" w:sz="0" w:space="0" w:color="auto"/>
              </w:divBdr>
              <w:divsChild>
                <w:div w:id="1084764424">
                  <w:marLeft w:val="0"/>
                  <w:marRight w:val="0"/>
                  <w:marTop w:val="0"/>
                  <w:marBottom w:val="0"/>
                  <w:divBdr>
                    <w:top w:val="none" w:sz="0" w:space="0" w:color="auto"/>
                    <w:left w:val="none" w:sz="0" w:space="0" w:color="auto"/>
                    <w:bottom w:val="none" w:sz="0" w:space="0" w:color="auto"/>
                    <w:right w:val="none" w:sz="0" w:space="0" w:color="auto"/>
                  </w:divBdr>
                  <w:divsChild>
                    <w:div w:id="1110050605">
                      <w:marLeft w:val="0"/>
                      <w:marRight w:val="1500"/>
                      <w:marTop w:val="0"/>
                      <w:marBottom w:val="0"/>
                      <w:divBdr>
                        <w:top w:val="none" w:sz="0" w:space="0" w:color="auto"/>
                        <w:left w:val="none" w:sz="0" w:space="0" w:color="auto"/>
                        <w:bottom w:val="none" w:sz="0" w:space="0" w:color="auto"/>
                        <w:right w:val="none" w:sz="0" w:space="0" w:color="auto"/>
                      </w:divBdr>
                      <w:divsChild>
                        <w:div w:id="255212163">
                          <w:marLeft w:val="0"/>
                          <w:marRight w:val="0"/>
                          <w:marTop w:val="600"/>
                          <w:marBottom w:val="600"/>
                          <w:divBdr>
                            <w:top w:val="none" w:sz="0" w:space="0" w:color="auto"/>
                            <w:left w:val="none" w:sz="0" w:space="0" w:color="auto"/>
                            <w:bottom w:val="none" w:sz="0" w:space="0" w:color="auto"/>
                            <w:right w:val="none" w:sz="0" w:space="0" w:color="auto"/>
                          </w:divBdr>
                          <w:divsChild>
                            <w:div w:id="1128087974">
                              <w:marLeft w:val="0"/>
                              <w:marRight w:val="0"/>
                              <w:marTop w:val="0"/>
                              <w:marBottom w:val="300"/>
                              <w:divBdr>
                                <w:top w:val="none" w:sz="0" w:space="0" w:color="auto"/>
                                <w:left w:val="none" w:sz="0" w:space="0" w:color="auto"/>
                                <w:bottom w:val="none" w:sz="0" w:space="0" w:color="auto"/>
                                <w:right w:val="none" w:sz="0" w:space="0" w:color="auto"/>
                              </w:divBdr>
                            </w:div>
                            <w:div w:id="137846428">
                              <w:marLeft w:val="0"/>
                              <w:marRight w:val="0"/>
                              <w:marTop w:val="300"/>
                              <w:marBottom w:val="300"/>
                              <w:divBdr>
                                <w:top w:val="none" w:sz="0" w:space="0" w:color="auto"/>
                                <w:left w:val="none" w:sz="0" w:space="0" w:color="auto"/>
                                <w:bottom w:val="none" w:sz="0" w:space="0" w:color="auto"/>
                                <w:right w:val="none" w:sz="0" w:space="0" w:color="auto"/>
                              </w:divBdr>
                            </w:div>
                            <w:div w:id="707149490">
                              <w:marLeft w:val="0"/>
                              <w:marRight w:val="0"/>
                              <w:marTop w:val="300"/>
                              <w:marBottom w:val="600"/>
                              <w:divBdr>
                                <w:top w:val="single" w:sz="6" w:space="30" w:color="EB5D0B"/>
                                <w:left w:val="none" w:sz="0" w:space="0" w:color="auto"/>
                                <w:bottom w:val="single" w:sz="6" w:space="30" w:color="EB5D0B"/>
                                <w:right w:val="none" w:sz="0" w:space="0" w:color="auto"/>
                              </w:divBdr>
                            </w:div>
                            <w:div w:id="1343512965">
                              <w:marLeft w:val="0"/>
                              <w:marRight w:val="0"/>
                              <w:marTop w:val="600"/>
                              <w:marBottom w:val="600"/>
                              <w:divBdr>
                                <w:top w:val="none" w:sz="0" w:space="0" w:color="auto"/>
                                <w:left w:val="none" w:sz="0" w:space="0" w:color="auto"/>
                                <w:bottom w:val="none" w:sz="0" w:space="0" w:color="auto"/>
                                <w:right w:val="none" w:sz="0" w:space="0" w:color="auto"/>
                              </w:divBdr>
                              <w:divsChild>
                                <w:div w:id="1537808664">
                                  <w:marLeft w:val="0"/>
                                  <w:marRight w:val="0"/>
                                  <w:marTop w:val="0"/>
                                  <w:marBottom w:val="0"/>
                                  <w:divBdr>
                                    <w:top w:val="none" w:sz="0" w:space="0" w:color="auto"/>
                                    <w:left w:val="none" w:sz="0" w:space="0" w:color="auto"/>
                                    <w:bottom w:val="none" w:sz="0" w:space="0" w:color="auto"/>
                                    <w:right w:val="none" w:sz="0" w:space="0" w:color="auto"/>
                                  </w:divBdr>
                                </w:div>
                              </w:divsChild>
                            </w:div>
                            <w:div w:id="1885094832">
                              <w:marLeft w:val="0"/>
                              <w:marRight w:val="0"/>
                              <w:marTop w:val="240"/>
                              <w:marBottom w:val="240"/>
                              <w:divBdr>
                                <w:top w:val="none" w:sz="0" w:space="0" w:color="auto"/>
                                <w:left w:val="none" w:sz="0" w:space="0" w:color="auto"/>
                                <w:bottom w:val="none" w:sz="0" w:space="0" w:color="auto"/>
                                <w:right w:val="none" w:sz="0" w:space="0" w:color="auto"/>
                              </w:divBdr>
                              <w:divsChild>
                                <w:div w:id="1288004925">
                                  <w:marLeft w:val="0"/>
                                  <w:marRight w:val="0"/>
                                  <w:marTop w:val="0"/>
                                  <w:marBottom w:val="0"/>
                                  <w:divBdr>
                                    <w:top w:val="none" w:sz="0" w:space="0" w:color="auto"/>
                                    <w:left w:val="none" w:sz="0" w:space="0" w:color="auto"/>
                                    <w:bottom w:val="none" w:sz="0" w:space="0" w:color="auto"/>
                                    <w:right w:val="none" w:sz="0" w:space="0" w:color="auto"/>
                                  </w:divBdr>
                                </w:div>
                              </w:divsChild>
                            </w:div>
                            <w:div w:id="1046294209">
                              <w:marLeft w:val="0"/>
                              <w:marRight w:val="0"/>
                              <w:marTop w:val="240"/>
                              <w:marBottom w:val="240"/>
                              <w:divBdr>
                                <w:top w:val="none" w:sz="0" w:space="0" w:color="auto"/>
                                <w:left w:val="none" w:sz="0" w:space="0" w:color="auto"/>
                                <w:bottom w:val="none" w:sz="0" w:space="0" w:color="auto"/>
                                <w:right w:val="none" w:sz="0" w:space="0" w:color="auto"/>
                              </w:divBdr>
                              <w:divsChild>
                                <w:div w:id="1231231063">
                                  <w:marLeft w:val="0"/>
                                  <w:marRight w:val="0"/>
                                  <w:marTop w:val="0"/>
                                  <w:marBottom w:val="0"/>
                                  <w:divBdr>
                                    <w:top w:val="none" w:sz="0" w:space="0" w:color="auto"/>
                                    <w:left w:val="none" w:sz="0" w:space="0" w:color="auto"/>
                                    <w:bottom w:val="none" w:sz="0" w:space="0" w:color="auto"/>
                                    <w:right w:val="none" w:sz="0" w:space="0" w:color="auto"/>
                                  </w:divBdr>
                                </w:div>
                              </w:divsChild>
                            </w:div>
                            <w:div w:id="2137680674">
                              <w:marLeft w:val="0"/>
                              <w:marRight w:val="0"/>
                              <w:marTop w:val="240"/>
                              <w:marBottom w:val="240"/>
                              <w:divBdr>
                                <w:top w:val="none" w:sz="0" w:space="0" w:color="auto"/>
                                <w:left w:val="none" w:sz="0" w:space="0" w:color="auto"/>
                                <w:bottom w:val="none" w:sz="0" w:space="0" w:color="auto"/>
                                <w:right w:val="none" w:sz="0" w:space="0" w:color="auto"/>
                              </w:divBdr>
                              <w:divsChild>
                                <w:div w:id="775518460">
                                  <w:marLeft w:val="0"/>
                                  <w:marRight w:val="0"/>
                                  <w:marTop w:val="0"/>
                                  <w:marBottom w:val="0"/>
                                  <w:divBdr>
                                    <w:top w:val="none" w:sz="0" w:space="0" w:color="auto"/>
                                    <w:left w:val="none" w:sz="0" w:space="0" w:color="auto"/>
                                    <w:bottom w:val="none" w:sz="0" w:space="0" w:color="auto"/>
                                    <w:right w:val="none" w:sz="0" w:space="0" w:color="auto"/>
                                  </w:divBdr>
                                </w:div>
                              </w:divsChild>
                            </w:div>
                            <w:div w:id="2126924587">
                              <w:marLeft w:val="0"/>
                              <w:marRight w:val="0"/>
                              <w:marTop w:val="240"/>
                              <w:marBottom w:val="240"/>
                              <w:divBdr>
                                <w:top w:val="none" w:sz="0" w:space="0" w:color="auto"/>
                                <w:left w:val="none" w:sz="0" w:space="0" w:color="auto"/>
                                <w:bottom w:val="none" w:sz="0" w:space="0" w:color="auto"/>
                                <w:right w:val="none" w:sz="0" w:space="0" w:color="auto"/>
                              </w:divBdr>
                              <w:divsChild>
                                <w:div w:id="589629687">
                                  <w:marLeft w:val="0"/>
                                  <w:marRight w:val="0"/>
                                  <w:marTop w:val="0"/>
                                  <w:marBottom w:val="0"/>
                                  <w:divBdr>
                                    <w:top w:val="none" w:sz="0" w:space="0" w:color="auto"/>
                                    <w:left w:val="none" w:sz="0" w:space="0" w:color="auto"/>
                                    <w:bottom w:val="none" w:sz="0" w:space="0" w:color="auto"/>
                                    <w:right w:val="none" w:sz="0" w:space="0" w:color="auto"/>
                                  </w:divBdr>
                                </w:div>
                              </w:divsChild>
                            </w:div>
                            <w:div w:id="1411731357">
                              <w:marLeft w:val="0"/>
                              <w:marRight w:val="0"/>
                              <w:marTop w:val="240"/>
                              <w:marBottom w:val="240"/>
                              <w:divBdr>
                                <w:top w:val="none" w:sz="0" w:space="0" w:color="auto"/>
                                <w:left w:val="none" w:sz="0" w:space="0" w:color="auto"/>
                                <w:bottom w:val="none" w:sz="0" w:space="0" w:color="auto"/>
                                <w:right w:val="none" w:sz="0" w:space="0" w:color="auto"/>
                              </w:divBdr>
                              <w:divsChild>
                                <w:div w:id="1256936236">
                                  <w:marLeft w:val="0"/>
                                  <w:marRight w:val="0"/>
                                  <w:marTop w:val="0"/>
                                  <w:marBottom w:val="0"/>
                                  <w:divBdr>
                                    <w:top w:val="none" w:sz="0" w:space="0" w:color="auto"/>
                                    <w:left w:val="none" w:sz="0" w:space="0" w:color="auto"/>
                                    <w:bottom w:val="none" w:sz="0" w:space="0" w:color="auto"/>
                                    <w:right w:val="none" w:sz="0" w:space="0" w:color="auto"/>
                                  </w:divBdr>
                                </w:div>
                              </w:divsChild>
                            </w:div>
                            <w:div w:id="2067483593">
                              <w:marLeft w:val="0"/>
                              <w:marRight w:val="0"/>
                              <w:marTop w:val="240"/>
                              <w:marBottom w:val="240"/>
                              <w:divBdr>
                                <w:top w:val="none" w:sz="0" w:space="0" w:color="auto"/>
                                <w:left w:val="none" w:sz="0" w:space="0" w:color="auto"/>
                                <w:bottom w:val="none" w:sz="0" w:space="0" w:color="auto"/>
                                <w:right w:val="none" w:sz="0" w:space="0" w:color="auto"/>
                              </w:divBdr>
                              <w:divsChild>
                                <w:div w:id="1423379336">
                                  <w:marLeft w:val="0"/>
                                  <w:marRight w:val="0"/>
                                  <w:marTop w:val="0"/>
                                  <w:marBottom w:val="0"/>
                                  <w:divBdr>
                                    <w:top w:val="none" w:sz="0" w:space="0" w:color="auto"/>
                                    <w:left w:val="none" w:sz="0" w:space="0" w:color="auto"/>
                                    <w:bottom w:val="none" w:sz="0" w:space="0" w:color="auto"/>
                                    <w:right w:val="none" w:sz="0" w:space="0" w:color="auto"/>
                                  </w:divBdr>
                                </w:div>
                              </w:divsChild>
                            </w:div>
                            <w:div w:id="819275329">
                              <w:marLeft w:val="0"/>
                              <w:marRight w:val="0"/>
                              <w:marTop w:val="240"/>
                              <w:marBottom w:val="240"/>
                              <w:divBdr>
                                <w:top w:val="none" w:sz="0" w:space="0" w:color="auto"/>
                                <w:left w:val="none" w:sz="0" w:space="0" w:color="auto"/>
                                <w:bottom w:val="none" w:sz="0" w:space="0" w:color="auto"/>
                                <w:right w:val="none" w:sz="0" w:space="0" w:color="auto"/>
                              </w:divBdr>
                              <w:divsChild>
                                <w:div w:id="248924843">
                                  <w:marLeft w:val="0"/>
                                  <w:marRight w:val="0"/>
                                  <w:marTop w:val="0"/>
                                  <w:marBottom w:val="0"/>
                                  <w:divBdr>
                                    <w:top w:val="none" w:sz="0" w:space="0" w:color="auto"/>
                                    <w:left w:val="none" w:sz="0" w:space="0" w:color="auto"/>
                                    <w:bottom w:val="none" w:sz="0" w:space="0" w:color="auto"/>
                                    <w:right w:val="none" w:sz="0" w:space="0" w:color="auto"/>
                                  </w:divBdr>
                                </w:div>
                              </w:divsChild>
                            </w:div>
                            <w:div w:id="1232229800">
                              <w:marLeft w:val="0"/>
                              <w:marRight w:val="0"/>
                              <w:marTop w:val="240"/>
                              <w:marBottom w:val="240"/>
                              <w:divBdr>
                                <w:top w:val="none" w:sz="0" w:space="0" w:color="auto"/>
                                <w:left w:val="none" w:sz="0" w:space="0" w:color="auto"/>
                                <w:bottom w:val="none" w:sz="0" w:space="0" w:color="auto"/>
                                <w:right w:val="none" w:sz="0" w:space="0" w:color="auto"/>
                              </w:divBdr>
                              <w:divsChild>
                                <w:div w:id="505051687">
                                  <w:marLeft w:val="0"/>
                                  <w:marRight w:val="0"/>
                                  <w:marTop w:val="0"/>
                                  <w:marBottom w:val="0"/>
                                  <w:divBdr>
                                    <w:top w:val="none" w:sz="0" w:space="0" w:color="auto"/>
                                    <w:left w:val="none" w:sz="0" w:space="0" w:color="auto"/>
                                    <w:bottom w:val="none" w:sz="0" w:space="0" w:color="auto"/>
                                    <w:right w:val="none" w:sz="0" w:space="0" w:color="auto"/>
                                  </w:divBdr>
                                </w:div>
                              </w:divsChild>
                            </w:div>
                            <w:div w:id="1931810573">
                              <w:marLeft w:val="0"/>
                              <w:marRight w:val="0"/>
                              <w:marTop w:val="240"/>
                              <w:marBottom w:val="240"/>
                              <w:divBdr>
                                <w:top w:val="none" w:sz="0" w:space="0" w:color="auto"/>
                                <w:left w:val="none" w:sz="0" w:space="0" w:color="auto"/>
                                <w:bottom w:val="none" w:sz="0" w:space="0" w:color="auto"/>
                                <w:right w:val="none" w:sz="0" w:space="0" w:color="auto"/>
                              </w:divBdr>
                              <w:divsChild>
                                <w:div w:id="938835359">
                                  <w:marLeft w:val="0"/>
                                  <w:marRight w:val="0"/>
                                  <w:marTop w:val="0"/>
                                  <w:marBottom w:val="0"/>
                                  <w:divBdr>
                                    <w:top w:val="none" w:sz="0" w:space="0" w:color="auto"/>
                                    <w:left w:val="none" w:sz="0" w:space="0" w:color="auto"/>
                                    <w:bottom w:val="none" w:sz="0" w:space="0" w:color="auto"/>
                                    <w:right w:val="none" w:sz="0" w:space="0" w:color="auto"/>
                                  </w:divBdr>
                                </w:div>
                              </w:divsChild>
                            </w:div>
                            <w:div w:id="34236460">
                              <w:marLeft w:val="0"/>
                              <w:marRight w:val="0"/>
                              <w:marTop w:val="240"/>
                              <w:marBottom w:val="240"/>
                              <w:divBdr>
                                <w:top w:val="none" w:sz="0" w:space="0" w:color="auto"/>
                                <w:left w:val="none" w:sz="0" w:space="0" w:color="auto"/>
                                <w:bottom w:val="none" w:sz="0" w:space="0" w:color="auto"/>
                                <w:right w:val="none" w:sz="0" w:space="0" w:color="auto"/>
                              </w:divBdr>
                              <w:divsChild>
                                <w:div w:id="1487162373">
                                  <w:marLeft w:val="0"/>
                                  <w:marRight w:val="0"/>
                                  <w:marTop w:val="0"/>
                                  <w:marBottom w:val="0"/>
                                  <w:divBdr>
                                    <w:top w:val="none" w:sz="0" w:space="0" w:color="auto"/>
                                    <w:left w:val="none" w:sz="0" w:space="0" w:color="auto"/>
                                    <w:bottom w:val="none" w:sz="0" w:space="0" w:color="auto"/>
                                    <w:right w:val="none" w:sz="0" w:space="0" w:color="auto"/>
                                  </w:divBdr>
                                </w:div>
                              </w:divsChild>
                            </w:div>
                            <w:div w:id="1933659586">
                              <w:marLeft w:val="0"/>
                              <w:marRight w:val="0"/>
                              <w:marTop w:val="240"/>
                              <w:marBottom w:val="240"/>
                              <w:divBdr>
                                <w:top w:val="none" w:sz="0" w:space="0" w:color="auto"/>
                                <w:left w:val="none" w:sz="0" w:space="0" w:color="auto"/>
                                <w:bottom w:val="none" w:sz="0" w:space="0" w:color="auto"/>
                                <w:right w:val="none" w:sz="0" w:space="0" w:color="auto"/>
                              </w:divBdr>
                              <w:divsChild>
                                <w:div w:id="6449069">
                                  <w:marLeft w:val="0"/>
                                  <w:marRight w:val="0"/>
                                  <w:marTop w:val="0"/>
                                  <w:marBottom w:val="0"/>
                                  <w:divBdr>
                                    <w:top w:val="none" w:sz="0" w:space="0" w:color="auto"/>
                                    <w:left w:val="none" w:sz="0" w:space="0" w:color="auto"/>
                                    <w:bottom w:val="none" w:sz="0" w:space="0" w:color="auto"/>
                                    <w:right w:val="none" w:sz="0" w:space="0" w:color="auto"/>
                                  </w:divBdr>
                                </w:div>
                              </w:divsChild>
                            </w:div>
                            <w:div w:id="478767694">
                              <w:marLeft w:val="0"/>
                              <w:marRight w:val="0"/>
                              <w:marTop w:val="240"/>
                              <w:marBottom w:val="240"/>
                              <w:divBdr>
                                <w:top w:val="none" w:sz="0" w:space="0" w:color="auto"/>
                                <w:left w:val="none" w:sz="0" w:space="0" w:color="auto"/>
                                <w:bottom w:val="none" w:sz="0" w:space="0" w:color="auto"/>
                                <w:right w:val="none" w:sz="0" w:space="0" w:color="auto"/>
                              </w:divBdr>
                              <w:divsChild>
                                <w:div w:id="585069697">
                                  <w:marLeft w:val="0"/>
                                  <w:marRight w:val="0"/>
                                  <w:marTop w:val="0"/>
                                  <w:marBottom w:val="0"/>
                                  <w:divBdr>
                                    <w:top w:val="none" w:sz="0" w:space="0" w:color="auto"/>
                                    <w:left w:val="none" w:sz="0" w:space="0" w:color="auto"/>
                                    <w:bottom w:val="none" w:sz="0" w:space="0" w:color="auto"/>
                                    <w:right w:val="none" w:sz="0" w:space="0" w:color="auto"/>
                                  </w:divBdr>
                                </w:div>
                              </w:divsChild>
                            </w:div>
                            <w:div w:id="523710733">
                              <w:marLeft w:val="0"/>
                              <w:marRight w:val="0"/>
                              <w:marTop w:val="360"/>
                              <w:marBottom w:val="450"/>
                              <w:divBdr>
                                <w:top w:val="none" w:sz="0" w:space="0" w:color="auto"/>
                                <w:left w:val="none" w:sz="0" w:space="0" w:color="auto"/>
                                <w:bottom w:val="none" w:sz="0" w:space="0" w:color="auto"/>
                                <w:right w:val="none" w:sz="0" w:space="0" w:color="auto"/>
                              </w:divBdr>
                              <w:divsChild>
                                <w:div w:id="1351101737">
                                  <w:marLeft w:val="0"/>
                                  <w:marRight w:val="0"/>
                                  <w:marTop w:val="0"/>
                                  <w:marBottom w:val="0"/>
                                  <w:divBdr>
                                    <w:top w:val="none" w:sz="0" w:space="0" w:color="auto"/>
                                    <w:left w:val="none" w:sz="0" w:space="0" w:color="auto"/>
                                    <w:bottom w:val="single" w:sz="6" w:space="15" w:color="B8B9BA"/>
                                    <w:right w:val="none" w:sz="0" w:space="0" w:color="auto"/>
                                  </w:divBdr>
                                  <w:divsChild>
                                    <w:div w:id="1204946200">
                                      <w:marLeft w:val="0"/>
                                      <w:marRight w:val="0"/>
                                      <w:marTop w:val="0"/>
                                      <w:marBottom w:val="0"/>
                                      <w:divBdr>
                                        <w:top w:val="none" w:sz="0" w:space="0" w:color="auto"/>
                                        <w:left w:val="none" w:sz="0" w:space="0" w:color="auto"/>
                                        <w:bottom w:val="none" w:sz="0" w:space="0" w:color="auto"/>
                                        <w:right w:val="none" w:sz="0" w:space="0" w:color="auto"/>
                                      </w:divBdr>
                                    </w:div>
                                    <w:div w:id="1928953253">
                                      <w:marLeft w:val="0"/>
                                      <w:marRight w:val="0"/>
                                      <w:marTop w:val="225"/>
                                      <w:marBottom w:val="0"/>
                                      <w:divBdr>
                                        <w:top w:val="none" w:sz="0" w:space="0" w:color="auto"/>
                                        <w:left w:val="none" w:sz="0" w:space="0" w:color="auto"/>
                                        <w:bottom w:val="none" w:sz="0" w:space="0" w:color="auto"/>
                                        <w:right w:val="none" w:sz="0" w:space="0" w:color="auto"/>
                                      </w:divBdr>
                                      <w:divsChild>
                                        <w:div w:id="1769037510">
                                          <w:marLeft w:val="0"/>
                                          <w:marRight w:val="0"/>
                                          <w:marTop w:val="0"/>
                                          <w:marBottom w:val="0"/>
                                          <w:divBdr>
                                            <w:top w:val="none" w:sz="0" w:space="0" w:color="auto"/>
                                            <w:left w:val="none" w:sz="0" w:space="0" w:color="auto"/>
                                            <w:bottom w:val="none" w:sz="0" w:space="0" w:color="auto"/>
                                            <w:right w:val="none" w:sz="0" w:space="0" w:color="auto"/>
                                          </w:divBdr>
                                        </w:div>
                                      </w:divsChild>
                                    </w:div>
                                    <w:div w:id="13652042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8606655">
                              <w:marLeft w:val="0"/>
                              <w:marRight w:val="0"/>
                              <w:marTop w:val="360"/>
                              <w:marBottom w:val="360"/>
                              <w:divBdr>
                                <w:top w:val="none" w:sz="0" w:space="0" w:color="auto"/>
                                <w:left w:val="none" w:sz="0" w:space="0" w:color="auto"/>
                                <w:bottom w:val="none" w:sz="0" w:space="0" w:color="auto"/>
                                <w:right w:val="none" w:sz="0" w:space="0" w:color="auto"/>
                              </w:divBdr>
                            </w:div>
                            <w:div w:id="958101424">
                              <w:marLeft w:val="0"/>
                              <w:marRight w:val="0"/>
                              <w:marTop w:val="240"/>
                              <w:marBottom w:val="240"/>
                              <w:divBdr>
                                <w:top w:val="none" w:sz="0" w:space="0" w:color="auto"/>
                                <w:left w:val="none" w:sz="0" w:space="0" w:color="auto"/>
                                <w:bottom w:val="none" w:sz="0" w:space="0" w:color="auto"/>
                                <w:right w:val="none" w:sz="0" w:space="0" w:color="auto"/>
                              </w:divBdr>
                              <w:divsChild>
                                <w:div w:id="1526402868">
                                  <w:marLeft w:val="0"/>
                                  <w:marRight w:val="0"/>
                                  <w:marTop w:val="0"/>
                                  <w:marBottom w:val="0"/>
                                  <w:divBdr>
                                    <w:top w:val="none" w:sz="0" w:space="0" w:color="auto"/>
                                    <w:left w:val="none" w:sz="0" w:space="0" w:color="auto"/>
                                    <w:bottom w:val="none" w:sz="0" w:space="0" w:color="auto"/>
                                    <w:right w:val="none" w:sz="0" w:space="0" w:color="auto"/>
                                  </w:divBdr>
                                </w:div>
                              </w:divsChild>
                            </w:div>
                            <w:div w:id="587546758">
                              <w:marLeft w:val="0"/>
                              <w:marRight w:val="0"/>
                              <w:marTop w:val="240"/>
                              <w:marBottom w:val="240"/>
                              <w:divBdr>
                                <w:top w:val="none" w:sz="0" w:space="0" w:color="auto"/>
                                <w:left w:val="none" w:sz="0" w:space="0" w:color="auto"/>
                                <w:bottom w:val="none" w:sz="0" w:space="0" w:color="auto"/>
                                <w:right w:val="none" w:sz="0" w:space="0" w:color="auto"/>
                              </w:divBdr>
                              <w:divsChild>
                                <w:div w:id="1129475237">
                                  <w:marLeft w:val="0"/>
                                  <w:marRight w:val="0"/>
                                  <w:marTop w:val="0"/>
                                  <w:marBottom w:val="0"/>
                                  <w:divBdr>
                                    <w:top w:val="none" w:sz="0" w:space="0" w:color="auto"/>
                                    <w:left w:val="none" w:sz="0" w:space="0" w:color="auto"/>
                                    <w:bottom w:val="none" w:sz="0" w:space="0" w:color="auto"/>
                                    <w:right w:val="none" w:sz="0" w:space="0" w:color="auto"/>
                                  </w:divBdr>
                                </w:div>
                              </w:divsChild>
                            </w:div>
                            <w:div w:id="688218278">
                              <w:marLeft w:val="0"/>
                              <w:marRight w:val="0"/>
                              <w:marTop w:val="240"/>
                              <w:marBottom w:val="240"/>
                              <w:divBdr>
                                <w:top w:val="none" w:sz="0" w:space="0" w:color="auto"/>
                                <w:left w:val="none" w:sz="0" w:space="0" w:color="auto"/>
                                <w:bottom w:val="none" w:sz="0" w:space="0" w:color="auto"/>
                                <w:right w:val="none" w:sz="0" w:space="0" w:color="auto"/>
                              </w:divBdr>
                              <w:divsChild>
                                <w:div w:id="1662735177">
                                  <w:marLeft w:val="0"/>
                                  <w:marRight w:val="0"/>
                                  <w:marTop w:val="0"/>
                                  <w:marBottom w:val="0"/>
                                  <w:divBdr>
                                    <w:top w:val="none" w:sz="0" w:space="0" w:color="auto"/>
                                    <w:left w:val="none" w:sz="0" w:space="0" w:color="auto"/>
                                    <w:bottom w:val="none" w:sz="0" w:space="0" w:color="auto"/>
                                    <w:right w:val="none" w:sz="0" w:space="0" w:color="auto"/>
                                  </w:divBdr>
                                </w:div>
                              </w:divsChild>
                            </w:div>
                            <w:div w:id="975914047">
                              <w:marLeft w:val="0"/>
                              <w:marRight w:val="0"/>
                              <w:marTop w:val="240"/>
                              <w:marBottom w:val="240"/>
                              <w:divBdr>
                                <w:top w:val="none" w:sz="0" w:space="0" w:color="auto"/>
                                <w:left w:val="none" w:sz="0" w:space="0" w:color="auto"/>
                                <w:bottom w:val="none" w:sz="0" w:space="0" w:color="auto"/>
                                <w:right w:val="none" w:sz="0" w:space="0" w:color="auto"/>
                              </w:divBdr>
                              <w:divsChild>
                                <w:div w:id="1578705937">
                                  <w:marLeft w:val="0"/>
                                  <w:marRight w:val="0"/>
                                  <w:marTop w:val="0"/>
                                  <w:marBottom w:val="0"/>
                                  <w:divBdr>
                                    <w:top w:val="none" w:sz="0" w:space="0" w:color="auto"/>
                                    <w:left w:val="none" w:sz="0" w:space="0" w:color="auto"/>
                                    <w:bottom w:val="none" w:sz="0" w:space="0" w:color="auto"/>
                                    <w:right w:val="none" w:sz="0" w:space="0" w:color="auto"/>
                                  </w:divBdr>
                                </w:div>
                              </w:divsChild>
                            </w:div>
                            <w:div w:id="1117749041">
                              <w:marLeft w:val="0"/>
                              <w:marRight w:val="0"/>
                              <w:marTop w:val="240"/>
                              <w:marBottom w:val="240"/>
                              <w:divBdr>
                                <w:top w:val="none" w:sz="0" w:space="0" w:color="auto"/>
                                <w:left w:val="none" w:sz="0" w:space="0" w:color="auto"/>
                                <w:bottom w:val="none" w:sz="0" w:space="0" w:color="auto"/>
                                <w:right w:val="none" w:sz="0" w:space="0" w:color="auto"/>
                              </w:divBdr>
                              <w:divsChild>
                                <w:div w:id="1099789258">
                                  <w:marLeft w:val="0"/>
                                  <w:marRight w:val="0"/>
                                  <w:marTop w:val="0"/>
                                  <w:marBottom w:val="0"/>
                                  <w:divBdr>
                                    <w:top w:val="none" w:sz="0" w:space="0" w:color="auto"/>
                                    <w:left w:val="none" w:sz="0" w:space="0" w:color="auto"/>
                                    <w:bottom w:val="none" w:sz="0" w:space="0" w:color="auto"/>
                                    <w:right w:val="none" w:sz="0" w:space="0" w:color="auto"/>
                                  </w:divBdr>
                                </w:div>
                              </w:divsChild>
                            </w:div>
                            <w:div w:id="968127220">
                              <w:marLeft w:val="0"/>
                              <w:marRight w:val="0"/>
                              <w:marTop w:val="240"/>
                              <w:marBottom w:val="240"/>
                              <w:divBdr>
                                <w:top w:val="none" w:sz="0" w:space="0" w:color="auto"/>
                                <w:left w:val="none" w:sz="0" w:space="0" w:color="auto"/>
                                <w:bottom w:val="none" w:sz="0" w:space="0" w:color="auto"/>
                                <w:right w:val="none" w:sz="0" w:space="0" w:color="auto"/>
                              </w:divBdr>
                              <w:divsChild>
                                <w:div w:id="722867853">
                                  <w:marLeft w:val="0"/>
                                  <w:marRight w:val="0"/>
                                  <w:marTop w:val="0"/>
                                  <w:marBottom w:val="0"/>
                                  <w:divBdr>
                                    <w:top w:val="none" w:sz="0" w:space="0" w:color="auto"/>
                                    <w:left w:val="none" w:sz="0" w:space="0" w:color="auto"/>
                                    <w:bottom w:val="none" w:sz="0" w:space="0" w:color="auto"/>
                                    <w:right w:val="none" w:sz="0" w:space="0" w:color="auto"/>
                                  </w:divBdr>
                                </w:div>
                              </w:divsChild>
                            </w:div>
                            <w:div w:id="491679798">
                              <w:marLeft w:val="0"/>
                              <w:marRight w:val="0"/>
                              <w:marTop w:val="240"/>
                              <w:marBottom w:val="240"/>
                              <w:divBdr>
                                <w:top w:val="none" w:sz="0" w:space="0" w:color="auto"/>
                                <w:left w:val="none" w:sz="0" w:space="0" w:color="auto"/>
                                <w:bottom w:val="none" w:sz="0" w:space="0" w:color="auto"/>
                                <w:right w:val="none" w:sz="0" w:space="0" w:color="auto"/>
                              </w:divBdr>
                              <w:divsChild>
                                <w:div w:id="920874036">
                                  <w:marLeft w:val="0"/>
                                  <w:marRight w:val="0"/>
                                  <w:marTop w:val="0"/>
                                  <w:marBottom w:val="0"/>
                                  <w:divBdr>
                                    <w:top w:val="none" w:sz="0" w:space="0" w:color="auto"/>
                                    <w:left w:val="none" w:sz="0" w:space="0" w:color="auto"/>
                                    <w:bottom w:val="none" w:sz="0" w:space="0" w:color="auto"/>
                                    <w:right w:val="none" w:sz="0" w:space="0" w:color="auto"/>
                                  </w:divBdr>
                                </w:div>
                              </w:divsChild>
                            </w:div>
                            <w:div w:id="1473205826">
                              <w:marLeft w:val="0"/>
                              <w:marRight w:val="0"/>
                              <w:marTop w:val="240"/>
                              <w:marBottom w:val="240"/>
                              <w:divBdr>
                                <w:top w:val="none" w:sz="0" w:space="0" w:color="auto"/>
                                <w:left w:val="none" w:sz="0" w:space="0" w:color="auto"/>
                                <w:bottom w:val="none" w:sz="0" w:space="0" w:color="auto"/>
                                <w:right w:val="none" w:sz="0" w:space="0" w:color="auto"/>
                              </w:divBdr>
                              <w:divsChild>
                                <w:div w:id="2133476706">
                                  <w:marLeft w:val="0"/>
                                  <w:marRight w:val="0"/>
                                  <w:marTop w:val="0"/>
                                  <w:marBottom w:val="0"/>
                                  <w:divBdr>
                                    <w:top w:val="none" w:sz="0" w:space="0" w:color="auto"/>
                                    <w:left w:val="none" w:sz="0" w:space="0" w:color="auto"/>
                                    <w:bottom w:val="none" w:sz="0" w:space="0" w:color="auto"/>
                                    <w:right w:val="none" w:sz="0" w:space="0" w:color="auto"/>
                                  </w:divBdr>
                                </w:div>
                              </w:divsChild>
                            </w:div>
                            <w:div w:id="1516730919">
                              <w:marLeft w:val="0"/>
                              <w:marRight w:val="0"/>
                              <w:marTop w:val="360"/>
                              <w:marBottom w:val="450"/>
                              <w:divBdr>
                                <w:top w:val="none" w:sz="0" w:space="0" w:color="auto"/>
                                <w:left w:val="none" w:sz="0" w:space="0" w:color="auto"/>
                                <w:bottom w:val="none" w:sz="0" w:space="0" w:color="auto"/>
                                <w:right w:val="none" w:sz="0" w:space="0" w:color="auto"/>
                              </w:divBdr>
                              <w:divsChild>
                                <w:div w:id="1294558354">
                                  <w:marLeft w:val="0"/>
                                  <w:marRight w:val="0"/>
                                  <w:marTop w:val="0"/>
                                  <w:marBottom w:val="0"/>
                                  <w:divBdr>
                                    <w:top w:val="none" w:sz="0" w:space="0" w:color="auto"/>
                                    <w:left w:val="none" w:sz="0" w:space="0" w:color="auto"/>
                                    <w:bottom w:val="single" w:sz="6" w:space="15" w:color="B8B9BA"/>
                                    <w:right w:val="none" w:sz="0" w:space="0" w:color="auto"/>
                                  </w:divBdr>
                                  <w:divsChild>
                                    <w:div w:id="1202204418">
                                      <w:marLeft w:val="0"/>
                                      <w:marRight w:val="0"/>
                                      <w:marTop w:val="0"/>
                                      <w:marBottom w:val="0"/>
                                      <w:divBdr>
                                        <w:top w:val="none" w:sz="0" w:space="0" w:color="auto"/>
                                        <w:left w:val="none" w:sz="0" w:space="0" w:color="auto"/>
                                        <w:bottom w:val="none" w:sz="0" w:space="0" w:color="auto"/>
                                        <w:right w:val="none" w:sz="0" w:space="0" w:color="auto"/>
                                      </w:divBdr>
                                    </w:div>
                                    <w:div w:id="2090033579">
                                      <w:marLeft w:val="0"/>
                                      <w:marRight w:val="0"/>
                                      <w:marTop w:val="225"/>
                                      <w:marBottom w:val="0"/>
                                      <w:divBdr>
                                        <w:top w:val="none" w:sz="0" w:space="0" w:color="auto"/>
                                        <w:left w:val="none" w:sz="0" w:space="0" w:color="auto"/>
                                        <w:bottom w:val="none" w:sz="0" w:space="0" w:color="auto"/>
                                        <w:right w:val="none" w:sz="0" w:space="0" w:color="auto"/>
                                      </w:divBdr>
                                      <w:divsChild>
                                        <w:div w:id="23865637">
                                          <w:marLeft w:val="0"/>
                                          <w:marRight w:val="0"/>
                                          <w:marTop w:val="0"/>
                                          <w:marBottom w:val="0"/>
                                          <w:divBdr>
                                            <w:top w:val="none" w:sz="0" w:space="0" w:color="auto"/>
                                            <w:left w:val="none" w:sz="0" w:space="0" w:color="auto"/>
                                            <w:bottom w:val="none" w:sz="0" w:space="0" w:color="auto"/>
                                            <w:right w:val="none" w:sz="0" w:space="0" w:color="auto"/>
                                          </w:divBdr>
                                        </w:div>
                                      </w:divsChild>
                                    </w:div>
                                    <w:div w:id="3060548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8176380">
                              <w:marLeft w:val="0"/>
                              <w:marRight w:val="0"/>
                              <w:marTop w:val="360"/>
                              <w:marBottom w:val="360"/>
                              <w:divBdr>
                                <w:top w:val="none" w:sz="0" w:space="0" w:color="auto"/>
                                <w:left w:val="none" w:sz="0" w:space="0" w:color="auto"/>
                                <w:bottom w:val="none" w:sz="0" w:space="0" w:color="auto"/>
                                <w:right w:val="none" w:sz="0" w:space="0" w:color="auto"/>
                              </w:divBdr>
                            </w:div>
                            <w:div w:id="905725647">
                              <w:marLeft w:val="0"/>
                              <w:marRight w:val="0"/>
                              <w:marTop w:val="240"/>
                              <w:marBottom w:val="240"/>
                              <w:divBdr>
                                <w:top w:val="none" w:sz="0" w:space="0" w:color="auto"/>
                                <w:left w:val="none" w:sz="0" w:space="0" w:color="auto"/>
                                <w:bottom w:val="none" w:sz="0" w:space="0" w:color="auto"/>
                                <w:right w:val="none" w:sz="0" w:space="0" w:color="auto"/>
                              </w:divBdr>
                              <w:divsChild>
                                <w:div w:id="1859273424">
                                  <w:marLeft w:val="0"/>
                                  <w:marRight w:val="0"/>
                                  <w:marTop w:val="0"/>
                                  <w:marBottom w:val="0"/>
                                  <w:divBdr>
                                    <w:top w:val="none" w:sz="0" w:space="0" w:color="auto"/>
                                    <w:left w:val="none" w:sz="0" w:space="0" w:color="auto"/>
                                    <w:bottom w:val="none" w:sz="0" w:space="0" w:color="auto"/>
                                    <w:right w:val="none" w:sz="0" w:space="0" w:color="auto"/>
                                  </w:divBdr>
                                </w:div>
                              </w:divsChild>
                            </w:div>
                            <w:div w:id="25447226">
                              <w:marLeft w:val="0"/>
                              <w:marRight w:val="0"/>
                              <w:marTop w:val="240"/>
                              <w:marBottom w:val="240"/>
                              <w:divBdr>
                                <w:top w:val="none" w:sz="0" w:space="0" w:color="auto"/>
                                <w:left w:val="none" w:sz="0" w:space="0" w:color="auto"/>
                                <w:bottom w:val="none" w:sz="0" w:space="0" w:color="auto"/>
                                <w:right w:val="none" w:sz="0" w:space="0" w:color="auto"/>
                              </w:divBdr>
                              <w:divsChild>
                                <w:div w:id="420561995">
                                  <w:marLeft w:val="0"/>
                                  <w:marRight w:val="0"/>
                                  <w:marTop w:val="0"/>
                                  <w:marBottom w:val="0"/>
                                  <w:divBdr>
                                    <w:top w:val="none" w:sz="0" w:space="0" w:color="auto"/>
                                    <w:left w:val="none" w:sz="0" w:space="0" w:color="auto"/>
                                    <w:bottom w:val="none" w:sz="0" w:space="0" w:color="auto"/>
                                    <w:right w:val="none" w:sz="0" w:space="0" w:color="auto"/>
                                  </w:divBdr>
                                </w:div>
                              </w:divsChild>
                            </w:div>
                            <w:div w:id="713431511">
                              <w:marLeft w:val="0"/>
                              <w:marRight w:val="0"/>
                              <w:marTop w:val="240"/>
                              <w:marBottom w:val="240"/>
                              <w:divBdr>
                                <w:top w:val="none" w:sz="0" w:space="0" w:color="auto"/>
                                <w:left w:val="none" w:sz="0" w:space="0" w:color="auto"/>
                                <w:bottom w:val="none" w:sz="0" w:space="0" w:color="auto"/>
                                <w:right w:val="none" w:sz="0" w:space="0" w:color="auto"/>
                              </w:divBdr>
                              <w:divsChild>
                                <w:div w:id="415052488">
                                  <w:marLeft w:val="0"/>
                                  <w:marRight w:val="0"/>
                                  <w:marTop w:val="0"/>
                                  <w:marBottom w:val="0"/>
                                  <w:divBdr>
                                    <w:top w:val="none" w:sz="0" w:space="0" w:color="auto"/>
                                    <w:left w:val="none" w:sz="0" w:space="0" w:color="auto"/>
                                    <w:bottom w:val="none" w:sz="0" w:space="0" w:color="auto"/>
                                    <w:right w:val="none" w:sz="0" w:space="0" w:color="auto"/>
                                  </w:divBdr>
                                </w:div>
                              </w:divsChild>
                            </w:div>
                            <w:div w:id="628435139">
                              <w:marLeft w:val="0"/>
                              <w:marRight w:val="0"/>
                              <w:marTop w:val="240"/>
                              <w:marBottom w:val="240"/>
                              <w:divBdr>
                                <w:top w:val="none" w:sz="0" w:space="0" w:color="auto"/>
                                <w:left w:val="none" w:sz="0" w:space="0" w:color="auto"/>
                                <w:bottom w:val="none" w:sz="0" w:space="0" w:color="auto"/>
                                <w:right w:val="none" w:sz="0" w:space="0" w:color="auto"/>
                              </w:divBdr>
                              <w:divsChild>
                                <w:div w:id="1455444885">
                                  <w:marLeft w:val="0"/>
                                  <w:marRight w:val="0"/>
                                  <w:marTop w:val="0"/>
                                  <w:marBottom w:val="0"/>
                                  <w:divBdr>
                                    <w:top w:val="none" w:sz="0" w:space="0" w:color="auto"/>
                                    <w:left w:val="none" w:sz="0" w:space="0" w:color="auto"/>
                                    <w:bottom w:val="none" w:sz="0" w:space="0" w:color="auto"/>
                                    <w:right w:val="none" w:sz="0" w:space="0" w:color="auto"/>
                                  </w:divBdr>
                                </w:div>
                              </w:divsChild>
                            </w:div>
                            <w:div w:id="573782011">
                              <w:marLeft w:val="0"/>
                              <w:marRight w:val="0"/>
                              <w:marTop w:val="240"/>
                              <w:marBottom w:val="240"/>
                              <w:divBdr>
                                <w:top w:val="none" w:sz="0" w:space="0" w:color="auto"/>
                                <w:left w:val="none" w:sz="0" w:space="0" w:color="auto"/>
                                <w:bottom w:val="none" w:sz="0" w:space="0" w:color="auto"/>
                                <w:right w:val="none" w:sz="0" w:space="0" w:color="auto"/>
                              </w:divBdr>
                              <w:divsChild>
                                <w:div w:id="1677422460">
                                  <w:marLeft w:val="0"/>
                                  <w:marRight w:val="0"/>
                                  <w:marTop w:val="0"/>
                                  <w:marBottom w:val="0"/>
                                  <w:divBdr>
                                    <w:top w:val="none" w:sz="0" w:space="0" w:color="auto"/>
                                    <w:left w:val="none" w:sz="0" w:space="0" w:color="auto"/>
                                    <w:bottom w:val="none" w:sz="0" w:space="0" w:color="auto"/>
                                    <w:right w:val="none" w:sz="0" w:space="0" w:color="auto"/>
                                  </w:divBdr>
                                </w:div>
                              </w:divsChild>
                            </w:div>
                            <w:div w:id="514156418">
                              <w:marLeft w:val="0"/>
                              <w:marRight w:val="0"/>
                              <w:marTop w:val="240"/>
                              <w:marBottom w:val="240"/>
                              <w:divBdr>
                                <w:top w:val="none" w:sz="0" w:space="0" w:color="auto"/>
                                <w:left w:val="none" w:sz="0" w:space="0" w:color="auto"/>
                                <w:bottom w:val="none" w:sz="0" w:space="0" w:color="auto"/>
                                <w:right w:val="none" w:sz="0" w:space="0" w:color="auto"/>
                              </w:divBdr>
                              <w:divsChild>
                                <w:div w:id="1017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755527">
      <w:bodyDiv w:val="1"/>
      <w:marLeft w:val="0"/>
      <w:marRight w:val="0"/>
      <w:marTop w:val="0"/>
      <w:marBottom w:val="0"/>
      <w:divBdr>
        <w:top w:val="none" w:sz="0" w:space="0" w:color="auto"/>
        <w:left w:val="none" w:sz="0" w:space="0" w:color="auto"/>
        <w:bottom w:val="none" w:sz="0" w:space="0" w:color="auto"/>
        <w:right w:val="none" w:sz="0" w:space="0" w:color="auto"/>
      </w:divBdr>
      <w:divsChild>
        <w:div w:id="1703360086">
          <w:marLeft w:val="0"/>
          <w:marRight w:val="0"/>
          <w:marTop w:val="0"/>
          <w:marBottom w:val="0"/>
          <w:divBdr>
            <w:top w:val="none" w:sz="0" w:space="0" w:color="auto"/>
            <w:left w:val="none" w:sz="0" w:space="0" w:color="auto"/>
            <w:bottom w:val="none" w:sz="0" w:space="0" w:color="auto"/>
            <w:right w:val="none" w:sz="0" w:space="0" w:color="auto"/>
          </w:divBdr>
          <w:divsChild>
            <w:div w:id="1870335496">
              <w:marLeft w:val="0"/>
              <w:marRight w:val="0"/>
              <w:marTop w:val="0"/>
              <w:marBottom w:val="0"/>
              <w:divBdr>
                <w:top w:val="none" w:sz="0" w:space="0" w:color="auto"/>
                <w:left w:val="none" w:sz="0" w:space="0" w:color="auto"/>
                <w:bottom w:val="none" w:sz="0" w:space="0" w:color="auto"/>
                <w:right w:val="none" w:sz="0" w:space="0" w:color="auto"/>
              </w:divBdr>
              <w:divsChild>
                <w:div w:id="1965379129">
                  <w:marLeft w:val="0"/>
                  <w:marRight w:val="0"/>
                  <w:marTop w:val="0"/>
                  <w:marBottom w:val="0"/>
                  <w:divBdr>
                    <w:top w:val="none" w:sz="0" w:space="0" w:color="auto"/>
                    <w:left w:val="none" w:sz="0" w:space="0" w:color="auto"/>
                    <w:bottom w:val="none" w:sz="0" w:space="0" w:color="auto"/>
                    <w:right w:val="none" w:sz="0" w:space="0" w:color="auto"/>
                  </w:divBdr>
                </w:div>
                <w:div w:id="1257444960">
                  <w:marLeft w:val="0"/>
                  <w:marRight w:val="0"/>
                  <w:marTop w:val="600"/>
                  <w:marBottom w:val="0"/>
                  <w:divBdr>
                    <w:top w:val="none" w:sz="0" w:space="0" w:color="auto"/>
                    <w:left w:val="none" w:sz="0" w:space="0" w:color="auto"/>
                    <w:bottom w:val="none" w:sz="0" w:space="0" w:color="auto"/>
                    <w:right w:val="none" w:sz="0" w:space="0" w:color="auto"/>
                  </w:divBdr>
                  <w:divsChild>
                    <w:div w:id="1637879147">
                      <w:marLeft w:val="0"/>
                      <w:marRight w:val="0"/>
                      <w:marTop w:val="0"/>
                      <w:marBottom w:val="0"/>
                      <w:divBdr>
                        <w:top w:val="none" w:sz="0" w:space="0" w:color="auto"/>
                        <w:left w:val="none" w:sz="0" w:space="0" w:color="auto"/>
                        <w:bottom w:val="none" w:sz="0" w:space="0" w:color="auto"/>
                        <w:right w:val="none" w:sz="0" w:space="0" w:color="auto"/>
                      </w:divBdr>
                      <w:divsChild>
                        <w:div w:id="1640921648">
                          <w:marLeft w:val="0"/>
                          <w:marRight w:val="0"/>
                          <w:marTop w:val="0"/>
                          <w:marBottom w:val="0"/>
                          <w:divBdr>
                            <w:top w:val="none" w:sz="0" w:space="0" w:color="auto"/>
                            <w:left w:val="none" w:sz="0" w:space="0" w:color="auto"/>
                            <w:bottom w:val="none" w:sz="0" w:space="0" w:color="auto"/>
                            <w:right w:val="none" w:sz="0" w:space="0" w:color="auto"/>
                          </w:divBdr>
                          <w:divsChild>
                            <w:div w:id="102187352">
                              <w:marLeft w:val="0"/>
                              <w:marRight w:val="0"/>
                              <w:marTop w:val="0"/>
                              <w:marBottom w:val="0"/>
                              <w:divBdr>
                                <w:top w:val="none" w:sz="0" w:space="0" w:color="auto"/>
                                <w:left w:val="none" w:sz="0" w:space="0" w:color="auto"/>
                                <w:bottom w:val="none" w:sz="0" w:space="0" w:color="auto"/>
                                <w:right w:val="none" w:sz="0" w:space="0" w:color="auto"/>
                              </w:divBdr>
                            </w:div>
                          </w:divsChild>
                        </w:div>
                        <w:div w:id="603876987">
                          <w:marLeft w:val="0"/>
                          <w:marRight w:val="135"/>
                          <w:marTop w:val="0"/>
                          <w:marBottom w:val="0"/>
                          <w:divBdr>
                            <w:top w:val="none" w:sz="0" w:space="0" w:color="auto"/>
                            <w:left w:val="none" w:sz="0" w:space="0" w:color="auto"/>
                            <w:bottom w:val="none" w:sz="0" w:space="0" w:color="auto"/>
                            <w:right w:val="none" w:sz="0" w:space="0" w:color="auto"/>
                          </w:divBdr>
                        </w:div>
                        <w:div w:id="2457683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54287">
          <w:marLeft w:val="0"/>
          <w:marRight w:val="0"/>
          <w:marTop w:val="0"/>
          <w:marBottom w:val="0"/>
          <w:divBdr>
            <w:top w:val="none" w:sz="0" w:space="0" w:color="auto"/>
            <w:left w:val="none" w:sz="0" w:space="0" w:color="auto"/>
            <w:bottom w:val="none" w:sz="0" w:space="0" w:color="auto"/>
            <w:right w:val="none" w:sz="0" w:space="0" w:color="auto"/>
          </w:divBdr>
          <w:divsChild>
            <w:div w:id="1094477935">
              <w:marLeft w:val="0"/>
              <w:marRight w:val="0"/>
              <w:marTop w:val="0"/>
              <w:marBottom w:val="0"/>
              <w:divBdr>
                <w:top w:val="none" w:sz="0" w:space="0" w:color="auto"/>
                <w:left w:val="none" w:sz="0" w:space="0" w:color="auto"/>
                <w:bottom w:val="none" w:sz="0" w:space="0" w:color="auto"/>
                <w:right w:val="none" w:sz="0" w:space="0" w:color="auto"/>
              </w:divBdr>
              <w:divsChild>
                <w:div w:id="877281927">
                  <w:marLeft w:val="0"/>
                  <w:marRight w:val="0"/>
                  <w:marTop w:val="0"/>
                  <w:marBottom w:val="0"/>
                  <w:divBdr>
                    <w:top w:val="none" w:sz="0" w:space="0" w:color="auto"/>
                    <w:left w:val="none" w:sz="0" w:space="0" w:color="auto"/>
                    <w:bottom w:val="none" w:sz="0" w:space="0" w:color="auto"/>
                    <w:right w:val="none" w:sz="0" w:space="0" w:color="auto"/>
                  </w:divBdr>
                  <w:divsChild>
                    <w:div w:id="2143452917">
                      <w:marLeft w:val="0"/>
                      <w:marRight w:val="1500"/>
                      <w:marTop w:val="0"/>
                      <w:marBottom w:val="0"/>
                      <w:divBdr>
                        <w:top w:val="none" w:sz="0" w:space="0" w:color="auto"/>
                        <w:left w:val="none" w:sz="0" w:space="0" w:color="auto"/>
                        <w:bottom w:val="none" w:sz="0" w:space="0" w:color="auto"/>
                        <w:right w:val="none" w:sz="0" w:space="0" w:color="auto"/>
                      </w:divBdr>
                      <w:divsChild>
                        <w:div w:id="1735854971">
                          <w:marLeft w:val="0"/>
                          <w:marRight w:val="0"/>
                          <w:marTop w:val="600"/>
                          <w:marBottom w:val="600"/>
                          <w:divBdr>
                            <w:top w:val="none" w:sz="0" w:space="0" w:color="auto"/>
                            <w:left w:val="none" w:sz="0" w:space="0" w:color="auto"/>
                            <w:bottom w:val="none" w:sz="0" w:space="0" w:color="auto"/>
                            <w:right w:val="none" w:sz="0" w:space="0" w:color="auto"/>
                          </w:divBdr>
                          <w:divsChild>
                            <w:div w:id="402141987">
                              <w:marLeft w:val="0"/>
                              <w:marRight w:val="0"/>
                              <w:marTop w:val="0"/>
                              <w:marBottom w:val="300"/>
                              <w:divBdr>
                                <w:top w:val="none" w:sz="0" w:space="0" w:color="auto"/>
                                <w:left w:val="none" w:sz="0" w:space="0" w:color="auto"/>
                                <w:bottom w:val="none" w:sz="0" w:space="0" w:color="auto"/>
                                <w:right w:val="none" w:sz="0" w:space="0" w:color="auto"/>
                              </w:divBdr>
                            </w:div>
                            <w:div w:id="1259950012">
                              <w:marLeft w:val="0"/>
                              <w:marRight w:val="0"/>
                              <w:marTop w:val="300"/>
                              <w:marBottom w:val="300"/>
                              <w:divBdr>
                                <w:top w:val="none" w:sz="0" w:space="0" w:color="auto"/>
                                <w:left w:val="none" w:sz="0" w:space="0" w:color="auto"/>
                                <w:bottom w:val="none" w:sz="0" w:space="0" w:color="auto"/>
                                <w:right w:val="none" w:sz="0" w:space="0" w:color="auto"/>
                              </w:divBdr>
                            </w:div>
                            <w:div w:id="2054108814">
                              <w:marLeft w:val="0"/>
                              <w:marRight w:val="0"/>
                              <w:marTop w:val="300"/>
                              <w:marBottom w:val="600"/>
                              <w:divBdr>
                                <w:top w:val="single" w:sz="6" w:space="30" w:color="EB5D0B"/>
                                <w:left w:val="none" w:sz="0" w:space="0" w:color="auto"/>
                                <w:bottom w:val="single" w:sz="6" w:space="30" w:color="EB5D0B"/>
                                <w:right w:val="none" w:sz="0" w:space="0" w:color="auto"/>
                              </w:divBdr>
                            </w:div>
                            <w:div w:id="521631243">
                              <w:marLeft w:val="0"/>
                              <w:marRight w:val="0"/>
                              <w:marTop w:val="240"/>
                              <w:marBottom w:val="240"/>
                              <w:divBdr>
                                <w:top w:val="none" w:sz="0" w:space="0" w:color="auto"/>
                                <w:left w:val="none" w:sz="0" w:space="0" w:color="auto"/>
                                <w:bottom w:val="none" w:sz="0" w:space="0" w:color="auto"/>
                                <w:right w:val="none" w:sz="0" w:space="0" w:color="auto"/>
                              </w:divBdr>
                              <w:divsChild>
                                <w:div w:id="254093062">
                                  <w:marLeft w:val="0"/>
                                  <w:marRight w:val="0"/>
                                  <w:marTop w:val="0"/>
                                  <w:marBottom w:val="0"/>
                                  <w:divBdr>
                                    <w:top w:val="none" w:sz="0" w:space="0" w:color="auto"/>
                                    <w:left w:val="none" w:sz="0" w:space="0" w:color="auto"/>
                                    <w:bottom w:val="none" w:sz="0" w:space="0" w:color="auto"/>
                                    <w:right w:val="none" w:sz="0" w:space="0" w:color="auto"/>
                                  </w:divBdr>
                                </w:div>
                              </w:divsChild>
                            </w:div>
                            <w:div w:id="1903784199">
                              <w:marLeft w:val="0"/>
                              <w:marRight w:val="0"/>
                              <w:marTop w:val="360"/>
                              <w:marBottom w:val="450"/>
                              <w:divBdr>
                                <w:top w:val="none" w:sz="0" w:space="0" w:color="auto"/>
                                <w:left w:val="none" w:sz="0" w:space="0" w:color="auto"/>
                                <w:bottom w:val="none" w:sz="0" w:space="0" w:color="auto"/>
                                <w:right w:val="none" w:sz="0" w:space="0" w:color="auto"/>
                              </w:divBdr>
                              <w:divsChild>
                                <w:div w:id="1295983001">
                                  <w:marLeft w:val="0"/>
                                  <w:marRight w:val="0"/>
                                  <w:marTop w:val="0"/>
                                  <w:marBottom w:val="0"/>
                                  <w:divBdr>
                                    <w:top w:val="none" w:sz="0" w:space="0" w:color="auto"/>
                                    <w:left w:val="none" w:sz="0" w:space="0" w:color="auto"/>
                                    <w:bottom w:val="single" w:sz="6" w:space="15" w:color="B8B9BA"/>
                                    <w:right w:val="none" w:sz="0" w:space="0" w:color="auto"/>
                                  </w:divBdr>
                                  <w:divsChild>
                                    <w:div w:id="1111440678">
                                      <w:marLeft w:val="0"/>
                                      <w:marRight w:val="0"/>
                                      <w:marTop w:val="0"/>
                                      <w:marBottom w:val="0"/>
                                      <w:divBdr>
                                        <w:top w:val="none" w:sz="0" w:space="0" w:color="auto"/>
                                        <w:left w:val="none" w:sz="0" w:space="0" w:color="auto"/>
                                        <w:bottom w:val="none" w:sz="0" w:space="0" w:color="auto"/>
                                        <w:right w:val="none" w:sz="0" w:space="0" w:color="auto"/>
                                      </w:divBdr>
                                    </w:div>
                                    <w:div w:id="1224826123">
                                      <w:marLeft w:val="0"/>
                                      <w:marRight w:val="0"/>
                                      <w:marTop w:val="225"/>
                                      <w:marBottom w:val="0"/>
                                      <w:divBdr>
                                        <w:top w:val="none" w:sz="0" w:space="0" w:color="auto"/>
                                        <w:left w:val="none" w:sz="0" w:space="0" w:color="auto"/>
                                        <w:bottom w:val="none" w:sz="0" w:space="0" w:color="auto"/>
                                        <w:right w:val="none" w:sz="0" w:space="0" w:color="auto"/>
                                      </w:divBdr>
                                      <w:divsChild>
                                        <w:div w:id="1774781198">
                                          <w:marLeft w:val="0"/>
                                          <w:marRight w:val="0"/>
                                          <w:marTop w:val="0"/>
                                          <w:marBottom w:val="0"/>
                                          <w:divBdr>
                                            <w:top w:val="none" w:sz="0" w:space="0" w:color="auto"/>
                                            <w:left w:val="none" w:sz="0" w:space="0" w:color="auto"/>
                                            <w:bottom w:val="none" w:sz="0" w:space="0" w:color="auto"/>
                                            <w:right w:val="none" w:sz="0" w:space="0" w:color="auto"/>
                                          </w:divBdr>
                                        </w:div>
                                      </w:divsChild>
                                    </w:div>
                                    <w:div w:id="402263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549045">
                              <w:marLeft w:val="0"/>
                              <w:marRight w:val="0"/>
                              <w:marTop w:val="360"/>
                              <w:marBottom w:val="360"/>
                              <w:divBdr>
                                <w:top w:val="none" w:sz="0" w:space="0" w:color="auto"/>
                                <w:left w:val="none" w:sz="0" w:space="0" w:color="auto"/>
                                <w:bottom w:val="none" w:sz="0" w:space="0" w:color="auto"/>
                                <w:right w:val="none" w:sz="0" w:space="0" w:color="auto"/>
                              </w:divBdr>
                            </w:div>
                            <w:div w:id="95902607">
                              <w:marLeft w:val="0"/>
                              <w:marRight w:val="0"/>
                              <w:marTop w:val="240"/>
                              <w:marBottom w:val="240"/>
                              <w:divBdr>
                                <w:top w:val="none" w:sz="0" w:space="0" w:color="auto"/>
                                <w:left w:val="none" w:sz="0" w:space="0" w:color="auto"/>
                                <w:bottom w:val="none" w:sz="0" w:space="0" w:color="auto"/>
                                <w:right w:val="none" w:sz="0" w:space="0" w:color="auto"/>
                              </w:divBdr>
                              <w:divsChild>
                                <w:div w:id="1196117324">
                                  <w:marLeft w:val="0"/>
                                  <w:marRight w:val="0"/>
                                  <w:marTop w:val="0"/>
                                  <w:marBottom w:val="0"/>
                                  <w:divBdr>
                                    <w:top w:val="none" w:sz="0" w:space="0" w:color="auto"/>
                                    <w:left w:val="none" w:sz="0" w:space="0" w:color="auto"/>
                                    <w:bottom w:val="none" w:sz="0" w:space="0" w:color="auto"/>
                                    <w:right w:val="none" w:sz="0" w:space="0" w:color="auto"/>
                                  </w:divBdr>
                                </w:div>
                              </w:divsChild>
                            </w:div>
                            <w:div w:id="277105780">
                              <w:marLeft w:val="0"/>
                              <w:marRight w:val="0"/>
                              <w:marTop w:val="240"/>
                              <w:marBottom w:val="240"/>
                              <w:divBdr>
                                <w:top w:val="none" w:sz="0" w:space="0" w:color="auto"/>
                                <w:left w:val="none" w:sz="0" w:space="0" w:color="auto"/>
                                <w:bottom w:val="none" w:sz="0" w:space="0" w:color="auto"/>
                                <w:right w:val="none" w:sz="0" w:space="0" w:color="auto"/>
                              </w:divBdr>
                              <w:divsChild>
                                <w:div w:id="383679267">
                                  <w:marLeft w:val="0"/>
                                  <w:marRight w:val="0"/>
                                  <w:marTop w:val="0"/>
                                  <w:marBottom w:val="0"/>
                                  <w:divBdr>
                                    <w:top w:val="none" w:sz="0" w:space="0" w:color="auto"/>
                                    <w:left w:val="none" w:sz="0" w:space="0" w:color="auto"/>
                                    <w:bottom w:val="none" w:sz="0" w:space="0" w:color="auto"/>
                                    <w:right w:val="none" w:sz="0" w:space="0" w:color="auto"/>
                                  </w:divBdr>
                                </w:div>
                              </w:divsChild>
                            </w:div>
                            <w:div w:id="1617833666">
                              <w:marLeft w:val="0"/>
                              <w:marRight w:val="0"/>
                              <w:marTop w:val="240"/>
                              <w:marBottom w:val="240"/>
                              <w:divBdr>
                                <w:top w:val="none" w:sz="0" w:space="0" w:color="auto"/>
                                <w:left w:val="none" w:sz="0" w:space="0" w:color="auto"/>
                                <w:bottom w:val="none" w:sz="0" w:space="0" w:color="auto"/>
                                <w:right w:val="none" w:sz="0" w:space="0" w:color="auto"/>
                              </w:divBdr>
                              <w:divsChild>
                                <w:div w:id="5634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762925">
      <w:bodyDiv w:val="1"/>
      <w:marLeft w:val="0"/>
      <w:marRight w:val="0"/>
      <w:marTop w:val="0"/>
      <w:marBottom w:val="0"/>
      <w:divBdr>
        <w:top w:val="none" w:sz="0" w:space="0" w:color="auto"/>
        <w:left w:val="none" w:sz="0" w:space="0" w:color="auto"/>
        <w:bottom w:val="none" w:sz="0" w:space="0" w:color="auto"/>
        <w:right w:val="none" w:sz="0" w:space="0" w:color="auto"/>
      </w:divBdr>
      <w:divsChild>
        <w:div w:id="144711929">
          <w:marLeft w:val="0"/>
          <w:marRight w:val="0"/>
          <w:marTop w:val="0"/>
          <w:marBottom w:val="0"/>
          <w:divBdr>
            <w:top w:val="none" w:sz="0" w:space="0" w:color="auto"/>
            <w:left w:val="none" w:sz="0" w:space="0" w:color="auto"/>
            <w:bottom w:val="none" w:sz="0" w:space="0" w:color="auto"/>
            <w:right w:val="none" w:sz="0" w:space="0" w:color="auto"/>
          </w:divBdr>
          <w:divsChild>
            <w:div w:id="838159866">
              <w:marLeft w:val="0"/>
              <w:marRight w:val="0"/>
              <w:marTop w:val="0"/>
              <w:marBottom w:val="0"/>
              <w:divBdr>
                <w:top w:val="none" w:sz="0" w:space="0" w:color="auto"/>
                <w:left w:val="none" w:sz="0" w:space="0" w:color="auto"/>
                <w:bottom w:val="none" w:sz="0" w:space="0" w:color="auto"/>
                <w:right w:val="none" w:sz="0" w:space="0" w:color="auto"/>
              </w:divBdr>
              <w:divsChild>
                <w:div w:id="603148968">
                  <w:marLeft w:val="0"/>
                  <w:marRight w:val="0"/>
                  <w:marTop w:val="0"/>
                  <w:marBottom w:val="0"/>
                  <w:divBdr>
                    <w:top w:val="none" w:sz="0" w:space="0" w:color="auto"/>
                    <w:left w:val="none" w:sz="0" w:space="0" w:color="auto"/>
                    <w:bottom w:val="none" w:sz="0" w:space="0" w:color="auto"/>
                    <w:right w:val="none" w:sz="0" w:space="0" w:color="auto"/>
                  </w:divBdr>
                </w:div>
                <w:div w:id="1797915676">
                  <w:marLeft w:val="0"/>
                  <w:marRight w:val="0"/>
                  <w:marTop w:val="600"/>
                  <w:marBottom w:val="0"/>
                  <w:divBdr>
                    <w:top w:val="none" w:sz="0" w:space="0" w:color="auto"/>
                    <w:left w:val="none" w:sz="0" w:space="0" w:color="auto"/>
                    <w:bottom w:val="none" w:sz="0" w:space="0" w:color="auto"/>
                    <w:right w:val="none" w:sz="0" w:space="0" w:color="auto"/>
                  </w:divBdr>
                  <w:divsChild>
                    <w:div w:id="1545022410">
                      <w:marLeft w:val="0"/>
                      <w:marRight w:val="0"/>
                      <w:marTop w:val="0"/>
                      <w:marBottom w:val="0"/>
                      <w:divBdr>
                        <w:top w:val="none" w:sz="0" w:space="0" w:color="auto"/>
                        <w:left w:val="none" w:sz="0" w:space="0" w:color="auto"/>
                        <w:bottom w:val="none" w:sz="0" w:space="0" w:color="auto"/>
                        <w:right w:val="none" w:sz="0" w:space="0" w:color="auto"/>
                      </w:divBdr>
                      <w:divsChild>
                        <w:div w:id="1372077785">
                          <w:marLeft w:val="0"/>
                          <w:marRight w:val="0"/>
                          <w:marTop w:val="0"/>
                          <w:marBottom w:val="0"/>
                          <w:divBdr>
                            <w:top w:val="none" w:sz="0" w:space="0" w:color="auto"/>
                            <w:left w:val="none" w:sz="0" w:space="0" w:color="auto"/>
                            <w:bottom w:val="none" w:sz="0" w:space="0" w:color="auto"/>
                            <w:right w:val="none" w:sz="0" w:space="0" w:color="auto"/>
                          </w:divBdr>
                          <w:divsChild>
                            <w:div w:id="294875116">
                              <w:marLeft w:val="0"/>
                              <w:marRight w:val="0"/>
                              <w:marTop w:val="0"/>
                              <w:marBottom w:val="0"/>
                              <w:divBdr>
                                <w:top w:val="none" w:sz="0" w:space="0" w:color="auto"/>
                                <w:left w:val="none" w:sz="0" w:space="0" w:color="auto"/>
                                <w:bottom w:val="none" w:sz="0" w:space="0" w:color="auto"/>
                                <w:right w:val="none" w:sz="0" w:space="0" w:color="auto"/>
                              </w:divBdr>
                            </w:div>
                          </w:divsChild>
                        </w:div>
                        <w:div w:id="5000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95475">
          <w:marLeft w:val="0"/>
          <w:marRight w:val="0"/>
          <w:marTop w:val="0"/>
          <w:marBottom w:val="0"/>
          <w:divBdr>
            <w:top w:val="none" w:sz="0" w:space="0" w:color="auto"/>
            <w:left w:val="none" w:sz="0" w:space="0" w:color="auto"/>
            <w:bottom w:val="none" w:sz="0" w:space="0" w:color="auto"/>
            <w:right w:val="none" w:sz="0" w:space="0" w:color="auto"/>
          </w:divBdr>
          <w:divsChild>
            <w:div w:id="1816992625">
              <w:marLeft w:val="0"/>
              <w:marRight w:val="0"/>
              <w:marTop w:val="0"/>
              <w:marBottom w:val="0"/>
              <w:divBdr>
                <w:top w:val="none" w:sz="0" w:space="0" w:color="auto"/>
                <w:left w:val="none" w:sz="0" w:space="0" w:color="auto"/>
                <w:bottom w:val="none" w:sz="0" w:space="0" w:color="auto"/>
                <w:right w:val="none" w:sz="0" w:space="0" w:color="auto"/>
              </w:divBdr>
              <w:divsChild>
                <w:div w:id="251400259">
                  <w:marLeft w:val="0"/>
                  <w:marRight w:val="0"/>
                  <w:marTop w:val="0"/>
                  <w:marBottom w:val="0"/>
                  <w:divBdr>
                    <w:top w:val="none" w:sz="0" w:space="0" w:color="auto"/>
                    <w:left w:val="none" w:sz="0" w:space="0" w:color="auto"/>
                    <w:bottom w:val="none" w:sz="0" w:space="0" w:color="auto"/>
                    <w:right w:val="none" w:sz="0" w:space="0" w:color="auto"/>
                  </w:divBdr>
                  <w:divsChild>
                    <w:div w:id="1816951477">
                      <w:marLeft w:val="0"/>
                      <w:marRight w:val="1500"/>
                      <w:marTop w:val="0"/>
                      <w:marBottom w:val="0"/>
                      <w:divBdr>
                        <w:top w:val="none" w:sz="0" w:space="0" w:color="auto"/>
                        <w:left w:val="none" w:sz="0" w:space="0" w:color="auto"/>
                        <w:bottom w:val="none" w:sz="0" w:space="0" w:color="auto"/>
                        <w:right w:val="none" w:sz="0" w:space="0" w:color="auto"/>
                      </w:divBdr>
                      <w:divsChild>
                        <w:div w:id="216212802">
                          <w:marLeft w:val="0"/>
                          <w:marRight w:val="0"/>
                          <w:marTop w:val="600"/>
                          <w:marBottom w:val="600"/>
                          <w:divBdr>
                            <w:top w:val="none" w:sz="0" w:space="0" w:color="auto"/>
                            <w:left w:val="none" w:sz="0" w:space="0" w:color="auto"/>
                            <w:bottom w:val="none" w:sz="0" w:space="0" w:color="auto"/>
                            <w:right w:val="none" w:sz="0" w:space="0" w:color="auto"/>
                          </w:divBdr>
                          <w:divsChild>
                            <w:div w:id="1986349182">
                              <w:marLeft w:val="0"/>
                              <w:marRight w:val="0"/>
                              <w:marTop w:val="0"/>
                              <w:marBottom w:val="300"/>
                              <w:divBdr>
                                <w:top w:val="none" w:sz="0" w:space="0" w:color="auto"/>
                                <w:left w:val="none" w:sz="0" w:space="0" w:color="auto"/>
                                <w:bottom w:val="none" w:sz="0" w:space="0" w:color="auto"/>
                                <w:right w:val="none" w:sz="0" w:space="0" w:color="auto"/>
                              </w:divBdr>
                            </w:div>
                            <w:div w:id="845680526">
                              <w:marLeft w:val="0"/>
                              <w:marRight w:val="0"/>
                              <w:marTop w:val="300"/>
                              <w:marBottom w:val="300"/>
                              <w:divBdr>
                                <w:top w:val="none" w:sz="0" w:space="0" w:color="auto"/>
                                <w:left w:val="none" w:sz="0" w:space="0" w:color="auto"/>
                                <w:bottom w:val="none" w:sz="0" w:space="0" w:color="auto"/>
                                <w:right w:val="none" w:sz="0" w:space="0" w:color="auto"/>
                              </w:divBdr>
                            </w:div>
                            <w:div w:id="1086073502">
                              <w:marLeft w:val="0"/>
                              <w:marRight w:val="0"/>
                              <w:marTop w:val="300"/>
                              <w:marBottom w:val="600"/>
                              <w:divBdr>
                                <w:top w:val="single" w:sz="6" w:space="30" w:color="EB5D0B"/>
                                <w:left w:val="none" w:sz="0" w:space="0" w:color="auto"/>
                                <w:bottom w:val="single" w:sz="6" w:space="30" w:color="EB5D0B"/>
                                <w:right w:val="none" w:sz="0" w:space="0" w:color="auto"/>
                              </w:divBdr>
                            </w:div>
                            <w:div w:id="515192961">
                              <w:marLeft w:val="0"/>
                              <w:marRight w:val="0"/>
                              <w:marTop w:val="240"/>
                              <w:marBottom w:val="240"/>
                              <w:divBdr>
                                <w:top w:val="none" w:sz="0" w:space="0" w:color="auto"/>
                                <w:left w:val="none" w:sz="0" w:space="0" w:color="auto"/>
                                <w:bottom w:val="none" w:sz="0" w:space="0" w:color="auto"/>
                                <w:right w:val="none" w:sz="0" w:space="0" w:color="auto"/>
                              </w:divBdr>
                              <w:divsChild>
                                <w:div w:id="224874659">
                                  <w:marLeft w:val="0"/>
                                  <w:marRight w:val="0"/>
                                  <w:marTop w:val="0"/>
                                  <w:marBottom w:val="0"/>
                                  <w:divBdr>
                                    <w:top w:val="none" w:sz="0" w:space="0" w:color="auto"/>
                                    <w:left w:val="none" w:sz="0" w:space="0" w:color="auto"/>
                                    <w:bottom w:val="none" w:sz="0" w:space="0" w:color="auto"/>
                                    <w:right w:val="none" w:sz="0" w:space="0" w:color="auto"/>
                                  </w:divBdr>
                                </w:div>
                              </w:divsChild>
                            </w:div>
                            <w:div w:id="1230774315">
                              <w:marLeft w:val="0"/>
                              <w:marRight w:val="0"/>
                              <w:marTop w:val="240"/>
                              <w:marBottom w:val="240"/>
                              <w:divBdr>
                                <w:top w:val="none" w:sz="0" w:space="0" w:color="auto"/>
                                <w:left w:val="none" w:sz="0" w:space="0" w:color="auto"/>
                                <w:bottom w:val="none" w:sz="0" w:space="0" w:color="auto"/>
                                <w:right w:val="none" w:sz="0" w:space="0" w:color="auto"/>
                              </w:divBdr>
                              <w:divsChild>
                                <w:div w:id="1290358217">
                                  <w:marLeft w:val="0"/>
                                  <w:marRight w:val="0"/>
                                  <w:marTop w:val="0"/>
                                  <w:marBottom w:val="0"/>
                                  <w:divBdr>
                                    <w:top w:val="none" w:sz="0" w:space="0" w:color="auto"/>
                                    <w:left w:val="none" w:sz="0" w:space="0" w:color="auto"/>
                                    <w:bottom w:val="none" w:sz="0" w:space="0" w:color="auto"/>
                                    <w:right w:val="none" w:sz="0" w:space="0" w:color="auto"/>
                                  </w:divBdr>
                                </w:div>
                              </w:divsChild>
                            </w:div>
                            <w:div w:id="1284923275">
                              <w:marLeft w:val="0"/>
                              <w:marRight w:val="0"/>
                              <w:marTop w:val="240"/>
                              <w:marBottom w:val="240"/>
                              <w:divBdr>
                                <w:top w:val="none" w:sz="0" w:space="0" w:color="auto"/>
                                <w:left w:val="none" w:sz="0" w:space="0" w:color="auto"/>
                                <w:bottom w:val="none" w:sz="0" w:space="0" w:color="auto"/>
                                <w:right w:val="none" w:sz="0" w:space="0" w:color="auto"/>
                              </w:divBdr>
                              <w:divsChild>
                                <w:div w:id="667631132">
                                  <w:marLeft w:val="0"/>
                                  <w:marRight w:val="0"/>
                                  <w:marTop w:val="0"/>
                                  <w:marBottom w:val="0"/>
                                  <w:divBdr>
                                    <w:top w:val="none" w:sz="0" w:space="0" w:color="auto"/>
                                    <w:left w:val="none" w:sz="0" w:space="0" w:color="auto"/>
                                    <w:bottom w:val="none" w:sz="0" w:space="0" w:color="auto"/>
                                    <w:right w:val="none" w:sz="0" w:space="0" w:color="auto"/>
                                  </w:divBdr>
                                </w:div>
                              </w:divsChild>
                            </w:div>
                            <w:div w:id="834414011">
                              <w:marLeft w:val="0"/>
                              <w:marRight w:val="0"/>
                              <w:marTop w:val="0"/>
                              <w:marBottom w:val="0"/>
                              <w:divBdr>
                                <w:top w:val="none" w:sz="0" w:space="0" w:color="auto"/>
                                <w:left w:val="none" w:sz="0" w:space="0" w:color="auto"/>
                                <w:bottom w:val="none" w:sz="0" w:space="0" w:color="auto"/>
                                <w:right w:val="none" w:sz="0" w:space="0" w:color="auto"/>
                              </w:divBdr>
                              <w:divsChild>
                                <w:div w:id="354307045">
                                  <w:marLeft w:val="0"/>
                                  <w:marRight w:val="0"/>
                                  <w:marTop w:val="0"/>
                                  <w:marBottom w:val="0"/>
                                  <w:divBdr>
                                    <w:top w:val="none" w:sz="0" w:space="0" w:color="auto"/>
                                    <w:left w:val="none" w:sz="0" w:space="0" w:color="auto"/>
                                    <w:bottom w:val="none" w:sz="0" w:space="0" w:color="auto"/>
                                    <w:right w:val="none" w:sz="0" w:space="0" w:color="auto"/>
                                  </w:divBdr>
                                  <w:divsChild>
                                    <w:div w:id="1422489365">
                                      <w:marLeft w:val="0"/>
                                      <w:marRight w:val="0"/>
                                      <w:marTop w:val="0"/>
                                      <w:marBottom w:val="0"/>
                                      <w:divBdr>
                                        <w:top w:val="none" w:sz="0" w:space="0" w:color="auto"/>
                                        <w:left w:val="none" w:sz="0" w:space="0" w:color="auto"/>
                                        <w:bottom w:val="none" w:sz="0" w:space="0" w:color="auto"/>
                                        <w:right w:val="none" w:sz="0" w:space="0" w:color="auto"/>
                                      </w:divBdr>
                                      <w:divsChild>
                                        <w:div w:id="870646916">
                                          <w:marLeft w:val="0"/>
                                          <w:marRight w:val="0"/>
                                          <w:marTop w:val="0"/>
                                          <w:marBottom w:val="0"/>
                                          <w:divBdr>
                                            <w:top w:val="none" w:sz="0" w:space="0" w:color="auto"/>
                                            <w:left w:val="none" w:sz="0" w:space="0" w:color="auto"/>
                                            <w:bottom w:val="none" w:sz="0" w:space="0" w:color="auto"/>
                                            <w:right w:val="none" w:sz="0" w:space="0" w:color="auto"/>
                                          </w:divBdr>
                                          <w:divsChild>
                                            <w:div w:id="1028458164">
                                              <w:marLeft w:val="0"/>
                                              <w:marRight w:val="0"/>
                                              <w:marTop w:val="0"/>
                                              <w:marBottom w:val="0"/>
                                              <w:divBdr>
                                                <w:top w:val="none" w:sz="0" w:space="0" w:color="auto"/>
                                                <w:left w:val="none" w:sz="0" w:space="0" w:color="auto"/>
                                                <w:bottom w:val="none" w:sz="0" w:space="0" w:color="auto"/>
                                                <w:right w:val="none" w:sz="0" w:space="0" w:color="auto"/>
                                              </w:divBdr>
                                              <w:divsChild>
                                                <w:div w:id="1530945701">
                                                  <w:marLeft w:val="0"/>
                                                  <w:marRight w:val="0"/>
                                                  <w:marTop w:val="0"/>
                                                  <w:marBottom w:val="0"/>
                                                  <w:divBdr>
                                                    <w:top w:val="none" w:sz="0" w:space="0" w:color="auto"/>
                                                    <w:left w:val="none" w:sz="0" w:space="0" w:color="auto"/>
                                                    <w:bottom w:val="none" w:sz="0" w:space="0" w:color="auto"/>
                                                    <w:right w:val="none" w:sz="0" w:space="0" w:color="auto"/>
                                                  </w:divBdr>
                                                  <w:divsChild>
                                                    <w:div w:id="2144082638">
                                                      <w:marLeft w:val="0"/>
                                                      <w:marRight w:val="0"/>
                                                      <w:marTop w:val="0"/>
                                                      <w:marBottom w:val="0"/>
                                                      <w:divBdr>
                                                        <w:top w:val="none" w:sz="0" w:space="0" w:color="auto"/>
                                                        <w:left w:val="none" w:sz="0" w:space="0" w:color="auto"/>
                                                        <w:bottom w:val="none" w:sz="0" w:space="0" w:color="auto"/>
                                                        <w:right w:val="none" w:sz="0" w:space="0" w:color="auto"/>
                                                      </w:divBdr>
                                                      <w:divsChild>
                                                        <w:div w:id="1593079127">
                                                          <w:marLeft w:val="0"/>
                                                          <w:marRight w:val="0"/>
                                                          <w:marTop w:val="0"/>
                                                          <w:marBottom w:val="0"/>
                                                          <w:divBdr>
                                                            <w:top w:val="none" w:sz="0" w:space="0" w:color="auto"/>
                                                            <w:left w:val="none" w:sz="0" w:space="0" w:color="auto"/>
                                                            <w:bottom w:val="none" w:sz="0" w:space="0" w:color="auto"/>
                                                            <w:right w:val="none" w:sz="0" w:space="0" w:color="auto"/>
                                                          </w:divBdr>
                                                          <w:divsChild>
                                                            <w:div w:id="256867913">
                                                              <w:marLeft w:val="0"/>
                                                              <w:marRight w:val="0"/>
                                                              <w:marTop w:val="0"/>
                                                              <w:marBottom w:val="0"/>
                                                              <w:divBdr>
                                                                <w:top w:val="none" w:sz="0" w:space="0" w:color="auto"/>
                                                                <w:left w:val="none" w:sz="0" w:space="0" w:color="auto"/>
                                                                <w:bottom w:val="none" w:sz="0" w:space="0" w:color="auto"/>
                                                                <w:right w:val="none" w:sz="0" w:space="0" w:color="auto"/>
                                                              </w:divBdr>
                                                              <w:divsChild>
                                                                <w:div w:id="614140449">
                                                                  <w:marLeft w:val="0"/>
                                                                  <w:marRight w:val="0"/>
                                                                  <w:marTop w:val="0"/>
                                                                  <w:marBottom w:val="0"/>
                                                                  <w:divBdr>
                                                                    <w:top w:val="none" w:sz="0" w:space="0" w:color="auto"/>
                                                                    <w:left w:val="none" w:sz="0" w:space="0" w:color="auto"/>
                                                                    <w:bottom w:val="none" w:sz="0" w:space="0" w:color="auto"/>
                                                                    <w:right w:val="none" w:sz="0" w:space="0" w:color="auto"/>
                                                                  </w:divBdr>
                                                                  <w:divsChild>
                                                                    <w:div w:id="422148502">
                                                                      <w:marLeft w:val="0"/>
                                                                      <w:marRight w:val="0"/>
                                                                      <w:marTop w:val="0"/>
                                                                      <w:marBottom w:val="0"/>
                                                                      <w:divBdr>
                                                                        <w:top w:val="none" w:sz="0" w:space="0" w:color="auto"/>
                                                                        <w:left w:val="none" w:sz="0" w:space="0" w:color="auto"/>
                                                                        <w:bottom w:val="none" w:sz="0" w:space="0" w:color="auto"/>
                                                                        <w:right w:val="none" w:sz="0" w:space="0" w:color="auto"/>
                                                                      </w:divBdr>
                                                                      <w:divsChild>
                                                                        <w:div w:id="50271801">
                                                                          <w:marLeft w:val="0"/>
                                                                          <w:marRight w:val="0"/>
                                                                          <w:marTop w:val="180"/>
                                                                          <w:marBottom w:val="180"/>
                                                                          <w:divBdr>
                                                                            <w:top w:val="none" w:sz="0" w:space="0" w:color="auto"/>
                                                                            <w:left w:val="none" w:sz="0" w:space="0" w:color="auto"/>
                                                                            <w:bottom w:val="none" w:sz="0" w:space="0" w:color="auto"/>
                                                                            <w:right w:val="none" w:sz="0" w:space="0" w:color="auto"/>
                                                                          </w:divBdr>
                                                                          <w:divsChild>
                                                                            <w:div w:id="176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046483">
                              <w:marLeft w:val="0"/>
                              <w:marRight w:val="0"/>
                              <w:marTop w:val="240"/>
                              <w:marBottom w:val="240"/>
                              <w:divBdr>
                                <w:top w:val="none" w:sz="0" w:space="0" w:color="auto"/>
                                <w:left w:val="none" w:sz="0" w:space="0" w:color="auto"/>
                                <w:bottom w:val="none" w:sz="0" w:space="0" w:color="auto"/>
                                <w:right w:val="none" w:sz="0" w:space="0" w:color="auto"/>
                              </w:divBdr>
                              <w:divsChild>
                                <w:div w:id="2031907890">
                                  <w:marLeft w:val="0"/>
                                  <w:marRight w:val="0"/>
                                  <w:marTop w:val="0"/>
                                  <w:marBottom w:val="0"/>
                                  <w:divBdr>
                                    <w:top w:val="none" w:sz="0" w:space="0" w:color="auto"/>
                                    <w:left w:val="none" w:sz="0" w:space="0" w:color="auto"/>
                                    <w:bottom w:val="none" w:sz="0" w:space="0" w:color="auto"/>
                                    <w:right w:val="none" w:sz="0" w:space="0" w:color="auto"/>
                                  </w:divBdr>
                                </w:div>
                              </w:divsChild>
                            </w:div>
                            <w:div w:id="388922712">
                              <w:marLeft w:val="0"/>
                              <w:marRight w:val="0"/>
                              <w:marTop w:val="240"/>
                              <w:marBottom w:val="240"/>
                              <w:divBdr>
                                <w:top w:val="none" w:sz="0" w:space="0" w:color="auto"/>
                                <w:left w:val="none" w:sz="0" w:space="0" w:color="auto"/>
                                <w:bottom w:val="none" w:sz="0" w:space="0" w:color="auto"/>
                                <w:right w:val="none" w:sz="0" w:space="0" w:color="auto"/>
                              </w:divBdr>
                              <w:divsChild>
                                <w:div w:id="1914007657">
                                  <w:marLeft w:val="0"/>
                                  <w:marRight w:val="0"/>
                                  <w:marTop w:val="0"/>
                                  <w:marBottom w:val="0"/>
                                  <w:divBdr>
                                    <w:top w:val="none" w:sz="0" w:space="0" w:color="auto"/>
                                    <w:left w:val="none" w:sz="0" w:space="0" w:color="auto"/>
                                    <w:bottom w:val="none" w:sz="0" w:space="0" w:color="auto"/>
                                    <w:right w:val="none" w:sz="0" w:space="0" w:color="auto"/>
                                  </w:divBdr>
                                </w:div>
                              </w:divsChild>
                            </w:div>
                            <w:div w:id="1062676915">
                              <w:marLeft w:val="0"/>
                              <w:marRight w:val="0"/>
                              <w:marTop w:val="240"/>
                              <w:marBottom w:val="240"/>
                              <w:divBdr>
                                <w:top w:val="none" w:sz="0" w:space="0" w:color="auto"/>
                                <w:left w:val="none" w:sz="0" w:space="0" w:color="auto"/>
                                <w:bottom w:val="none" w:sz="0" w:space="0" w:color="auto"/>
                                <w:right w:val="none" w:sz="0" w:space="0" w:color="auto"/>
                              </w:divBdr>
                              <w:divsChild>
                                <w:div w:id="1216624946">
                                  <w:marLeft w:val="0"/>
                                  <w:marRight w:val="0"/>
                                  <w:marTop w:val="0"/>
                                  <w:marBottom w:val="0"/>
                                  <w:divBdr>
                                    <w:top w:val="none" w:sz="0" w:space="0" w:color="auto"/>
                                    <w:left w:val="none" w:sz="0" w:space="0" w:color="auto"/>
                                    <w:bottom w:val="none" w:sz="0" w:space="0" w:color="auto"/>
                                    <w:right w:val="none" w:sz="0" w:space="0" w:color="auto"/>
                                  </w:divBdr>
                                </w:div>
                              </w:divsChild>
                            </w:div>
                            <w:div w:id="94907342">
                              <w:marLeft w:val="0"/>
                              <w:marRight w:val="0"/>
                              <w:marTop w:val="360"/>
                              <w:marBottom w:val="450"/>
                              <w:divBdr>
                                <w:top w:val="none" w:sz="0" w:space="0" w:color="auto"/>
                                <w:left w:val="none" w:sz="0" w:space="0" w:color="auto"/>
                                <w:bottom w:val="none" w:sz="0" w:space="0" w:color="auto"/>
                                <w:right w:val="none" w:sz="0" w:space="0" w:color="auto"/>
                              </w:divBdr>
                              <w:divsChild>
                                <w:div w:id="1359970129">
                                  <w:marLeft w:val="0"/>
                                  <w:marRight w:val="0"/>
                                  <w:marTop w:val="0"/>
                                  <w:marBottom w:val="0"/>
                                  <w:divBdr>
                                    <w:top w:val="none" w:sz="0" w:space="0" w:color="auto"/>
                                    <w:left w:val="none" w:sz="0" w:space="0" w:color="auto"/>
                                    <w:bottom w:val="single" w:sz="6" w:space="15" w:color="B8B9BA"/>
                                    <w:right w:val="none" w:sz="0" w:space="0" w:color="auto"/>
                                  </w:divBdr>
                                  <w:divsChild>
                                    <w:div w:id="1262761843">
                                      <w:marLeft w:val="0"/>
                                      <w:marRight w:val="0"/>
                                      <w:marTop w:val="0"/>
                                      <w:marBottom w:val="0"/>
                                      <w:divBdr>
                                        <w:top w:val="none" w:sz="0" w:space="0" w:color="auto"/>
                                        <w:left w:val="none" w:sz="0" w:space="0" w:color="auto"/>
                                        <w:bottom w:val="none" w:sz="0" w:space="0" w:color="auto"/>
                                        <w:right w:val="none" w:sz="0" w:space="0" w:color="auto"/>
                                      </w:divBdr>
                                    </w:div>
                                    <w:div w:id="53551053">
                                      <w:marLeft w:val="0"/>
                                      <w:marRight w:val="0"/>
                                      <w:marTop w:val="225"/>
                                      <w:marBottom w:val="0"/>
                                      <w:divBdr>
                                        <w:top w:val="none" w:sz="0" w:space="0" w:color="auto"/>
                                        <w:left w:val="none" w:sz="0" w:space="0" w:color="auto"/>
                                        <w:bottom w:val="none" w:sz="0" w:space="0" w:color="auto"/>
                                        <w:right w:val="none" w:sz="0" w:space="0" w:color="auto"/>
                                      </w:divBdr>
                                      <w:divsChild>
                                        <w:div w:id="1030255724">
                                          <w:marLeft w:val="0"/>
                                          <w:marRight w:val="0"/>
                                          <w:marTop w:val="0"/>
                                          <w:marBottom w:val="0"/>
                                          <w:divBdr>
                                            <w:top w:val="none" w:sz="0" w:space="0" w:color="auto"/>
                                            <w:left w:val="none" w:sz="0" w:space="0" w:color="auto"/>
                                            <w:bottom w:val="none" w:sz="0" w:space="0" w:color="auto"/>
                                            <w:right w:val="none" w:sz="0" w:space="0" w:color="auto"/>
                                          </w:divBdr>
                                        </w:div>
                                      </w:divsChild>
                                    </w:div>
                                    <w:div w:id="39018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81356">
                              <w:marLeft w:val="0"/>
                              <w:marRight w:val="0"/>
                              <w:marTop w:val="360"/>
                              <w:marBottom w:val="360"/>
                              <w:divBdr>
                                <w:top w:val="none" w:sz="0" w:space="0" w:color="auto"/>
                                <w:left w:val="none" w:sz="0" w:space="0" w:color="auto"/>
                                <w:bottom w:val="none" w:sz="0" w:space="0" w:color="auto"/>
                                <w:right w:val="none" w:sz="0" w:space="0" w:color="auto"/>
                              </w:divBdr>
                            </w:div>
                            <w:div w:id="1270578215">
                              <w:marLeft w:val="0"/>
                              <w:marRight w:val="0"/>
                              <w:marTop w:val="240"/>
                              <w:marBottom w:val="240"/>
                              <w:divBdr>
                                <w:top w:val="none" w:sz="0" w:space="0" w:color="auto"/>
                                <w:left w:val="none" w:sz="0" w:space="0" w:color="auto"/>
                                <w:bottom w:val="none" w:sz="0" w:space="0" w:color="auto"/>
                                <w:right w:val="none" w:sz="0" w:space="0" w:color="auto"/>
                              </w:divBdr>
                              <w:divsChild>
                                <w:div w:id="86464093">
                                  <w:marLeft w:val="0"/>
                                  <w:marRight w:val="0"/>
                                  <w:marTop w:val="0"/>
                                  <w:marBottom w:val="0"/>
                                  <w:divBdr>
                                    <w:top w:val="none" w:sz="0" w:space="0" w:color="auto"/>
                                    <w:left w:val="none" w:sz="0" w:space="0" w:color="auto"/>
                                    <w:bottom w:val="none" w:sz="0" w:space="0" w:color="auto"/>
                                    <w:right w:val="none" w:sz="0" w:space="0" w:color="auto"/>
                                  </w:divBdr>
                                </w:div>
                              </w:divsChild>
                            </w:div>
                            <w:div w:id="1024163580">
                              <w:marLeft w:val="0"/>
                              <w:marRight w:val="0"/>
                              <w:marTop w:val="0"/>
                              <w:marBottom w:val="0"/>
                              <w:divBdr>
                                <w:top w:val="none" w:sz="0" w:space="0" w:color="auto"/>
                                <w:left w:val="none" w:sz="0" w:space="0" w:color="auto"/>
                                <w:bottom w:val="none" w:sz="0" w:space="0" w:color="auto"/>
                                <w:right w:val="none" w:sz="0" w:space="0" w:color="auto"/>
                              </w:divBdr>
                              <w:divsChild>
                                <w:div w:id="1119683572">
                                  <w:marLeft w:val="0"/>
                                  <w:marRight w:val="0"/>
                                  <w:marTop w:val="0"/>
                                  <w:marBottom w:val="0"/>
                                  <w:divBdr>
                                    <w:top w:val="none" w:sz="0" w:space="0" w:color="auto"/>
                                    <w:left w:val="none" w:sz="0" w:space="0" w:color="auto"/>
                                    <w:bottom w:val="none" w:sz="0" w:space="0" w:color="auto"/>
                                    <w:right w:val="none" w:sz="0" w:space="0" w:color="auto"/>
                                  </w:divBdr>
                                  <w:divsChild>
                                    <w:div w:id="1254240464">
                                      <w:marLeft w:val="0"/>
                                      <w:marRight w:val="0"/>
                                      <w:marTop w:val="0"/>
                                      <w:marBottom w:val="0"/>
                                      <w:divBdr>
                                        <w:top w:val="none" w:sz="0" w:space="0" w:color="auto"/>
                                        <w:left w:val="none" w:sz="0" w:space="0" w:color="auto"/>
                                        <w:bottom w:val="none" w:sz="0" w:space="0" w:color="auto"/>
                                        <w:right w:val="none" w:sz="0" w:space="0" w:color="auto"/>
                                      </w:divBdr>
                                      <w:divsChild>
                                        <w:div w:id="817183199">
                                          <w:marLeft w:val="0"/>
                                          <w:marRight w:val="0"/>
                                          <w:marTop w:val="0"/>
                                          <w:marBottom w:val="0"/>
                                          <w:divBdr>
                                            <w:top w:val="none" w:sz="0" w:space="0" w:color="auto"/>
                                            <w:left w:val="none" w:sz="0" w:space="0" w:color="auto"/>
                                            <w:bottom w:val="none" w:sz="0" w:space="0" w:color="auto"/>
                                            <w:right w:val="none" w:sz="0" w:space="0" w:color="auto"/>
                                          </w:divBdr>
                                          <w:divsChild>
                                            <w:div w:id="257178639">
                                              <w:marLeft w:val="0"/>
                                              <w:marRight w:val="0"/>
                                              <w:marTop w:val="0"/>
                                              <w:marBottom w:val="0"/>
                                              <w:divBdr>
                                                <w:top w:val="none" w:sz="0" w:space="0" w:color="auto"/>
                                                <w:left w:val="none" w:sz="0" w:space="0" w:color="auto"/>
                                                <w:bottom w:val="none" w:sz="0" w:space="0" w:color="auto"/>
                                                <w:right w:val="none" w:sz="0" w:space="0" w:color="auto"/>
                                              </w:divBdr>
                                              <w:divsChild>
                                                <w:div w:id="1058548996">
                                                  <w:marLeft w:val="0"/>
                                                  <w:marRight w:val="0"/>
                                                  <w:marTop w:val="0"/>
                                                  <w:marBottom w:val="0"/>
                                                  <w:divBdr>
                                                    <w:top w:val="none" w:sz="0" w:space="0" w:color="auto"/>
                                                    <w:left w:val="none" w:sz="0" w:space="0" w:color="auto"/>
                                                    <w:bottom w:val="none" w:sz="0" w:space="0" w:color="auto"/>
                                                    <w:right w:val="none" w:sz="0" w:space="0" w:color="auto"/>
                                                  </w:divBdr>
                                                  <w:divsChild>
                                                    <w:div w:id="1906992864">
                                                      <w:marLeft w:val="0"/>
                                                      <w:marRight w:val="0"/>
                                                      <w:marTop w:val="0"/>
                                                      <w:marBottom w:val="0"/>
                                                      <w:divBdr>
                                                        <w:top w:val="none" w:sz="0" w:space="0" w:color="auto"/>
                                                        <w:left w:val="none" w:sz="0" w:space="0" w:color="auto"/>
                                                        <w:bottom w:val="none" w:sz="0" w:space="0" w:color="auto"/>
                                                        <w:right w:val="none" w:sz="0" w:space="0" w:color="auto"/>
                                                      </w:divBdr>
                                                      <w:divsChild>
                                                        <w:div w:id="279457011">
                                                          <w:marLeft w:val="0"/>
                                                          <w:marRight w:val="0"/>
                                                          <w:marTop w:val="0"/>
                                                          <w:marBottom w:val="0"/>
                                                          <w:divBdr>
                                                            <w:top w:val="none" w:sz="0" w:space="0" w:color="auto"/>
                                                            <w:left w:val="none" w:sz="0" w:space="0" w:color="auto"/>
                                                            <w:bottom w:val="none" w:sz="0" w:space="0" w:color="auto"/>
                                                            <w:right w:val="none" w:sz="0" w:space="0" w:color="auto"/>
                                                          </w:divBdr>
                                                          <w:divsChild>
                                                            <w:div w:id="1527909287">
                                                              <w:marLeft w:val="0"/>
                                                              <w:marRight w:val="0"/>
                                                              <w:marTop w:val="0"/>
                                                              <w:marBottom w:val="0"/>
                                                              <w:divBdr>
                                                                <w:top w:val="none" w:sz="0" w:space="0" w:color="auto"/>
                                                                <w:left w:val="none" w:sz="0" w:space="0" w:color="auto"/>
                                                                <w:bottom w:val="none" w:sz="0" w:space="0" w:color="auto"/>
                                                                <w:right w:val="none" w:sz="0" w:space="0" w:color="auto"/>
                                                              </w:divBdr>
                                                              <w:divsChild>
                                                                <w:div w:id="1500850244">
                                                                  <w:marLeft w:val="0"/>
                                                                  <w:marRight w:val="0"/>
                                                                  <w:marTop w:val="0"/>
                                                                  <w:marBottom w:val="0"/>
                                                                  <w:divBdr>
                                                                    <w:top w:val="none" w:sz="0" w:space="0" w:color="auto"/>
                                                                    <w:left w:val="none" w:sz="0" w:space="0" w:color="auto"/>
                                                                    <w:bottom w:val="none" w:sz="0" w:space="0" w:color="auto"/>
                                                                    <w:right w:val="none" w:sz="0" w:space="0" w:color="auto"/>
                                                                  </w:divBdr>
                                                                  <w:divsChild>
                                                                    <w:div w:id="503013825">
                                                                      <w:marLeft w:val="0"/>
                                                                      <w:marRight w:val="0"/>
                                                                      <w:marTop w:val="0"/>
                                                                      <w:marBottom w:val="0"/>
                                                                      <w:divBdr>
                                                                        <w:top w:val="none" w:sz="0" w:space="0" w:color="auto"/>
                                                                        <w:left w:val="none" w:sz="0" w:space="0" w:color="auto"/>
                                                                        <w:bottom w:val="none" w:sz="0" w:space="0" w:color="auto"/>
                                                                        <w:right w:val="none" w:sz="0" w:space="0" w:color="auto"/>
                                                                      </w:divBdr>
                                                                      <w:divsChild>
                                                                        <w:div w:id="455179293">
                                                                          <w:marLeft w:val="0"/>
                                                                          <w:marRight w:val="0"/>
                                                                          <w:marTop w:val="0"/>
                                                                          <w:marBottom w:val="0"/>
                                                                          <w:divBdr>
                                                                            <w:top w:val="none" w:sz="0" w:space="0" w:color="auto"/>
                                                                            <w:left w:val="none" w:sz="0" w:space="0" w:color="auto"/>
                                                                            <w:bottom w:val="none" w:sz="0" w:space="0" w:color="auto"/>
                                                                            <w:right w:val="none" w:sz="0" w:space="0" w:color="auto"/>
                                                                          </w:divBdr>
                                                                          <w:divsChild>
                                                                            <w:div w:id="1751921331">
                                                                              <w:marLeft w:val="0"/>
                                                                              <w:marRight w:val="0"/>
                                                                              <w:marTop w:val="0"/>
                                                                              <w:marBottom w:val="0"/>
                                                                              <w:divBdr>
                                                                                <w:top w:val="none" w:sz="0" w:space="0" w:color="auto"/>
                                                                                <w:left w:val="none" w:sz="0" w:space="0" w:color="auto"/>
                                                                                <w:bottom w:val="none" w:sz="0" w:space="0" w:color="auto"/>
                                                                                <w:right w:val="none" w:sz="0" w:space="0" w:color="auto"/>
                                                                              </w:divBdr>
                                                                              <w:divsChild>
                                                                                <w:div w:id="1165361358">
                                                                                  <w:marLeft w:val="0"/>
                                                                                  <w:marRight w:val="0"/>
                                                                                  <w:marTop w:val="0"/>
                                                                                  <w:marBottom w:val="0"/>
                                                                                  <w:divBdr>
                                                                                    <w:top w:val="none" w:sz="0" w:space="0" w:color="auto"/>
                                                                                    <w:left w:val="none" w:sz="0" w:space="0" w:color="auto"/>
                                                                                    <w:bottom w:val="none" w:sz="0" w:space="0" w:color="auto"/>
                                                                                    <w:right w:val="none" w:sz="0" w:space="0" w:color="auto"/>
                                                                                  </w:divBdr>
                                                                                  <w:divsChild>
                                                                                    <w:div w:id="786779784">
                                                                                      <w:marLeft w:val="0"/>
                                                                                      <w:marRight w:val="0"/>
                                                                                      <w:marTop w:val="0"/>
                                                                                      <w:marBottom w:val="0"/>
                                                                                      <w:divBdr>
                                                                                        <w:top w:val="none" w:sz="0" w:space="0" w:color="auto"/>
                                                                                        <w:left w:val="none" w:sz="0" w:space="0" w:color="auto"/>
                                                                                        <w:bottom w:val="none" w:sz="0" w:space="0" w:color="auto"/>
                                                                                        <w:right w:val="none" w:sz="0" w:space="0" w:color="auto"/>
                                                                                      </w:divBdr>
                                                                                      <w:divsChild>
                                                                                        <w:div w:id="1744720782">
                                                                                          <w:marLeft w:val="0"/>
                                                                                          <w:marRight w:val="0"/>
                                                                                          <w:marTop w:val="75"/>
                                                                                          <w:marBottom w:val="180"/>
                                                                                          <w:divBdr>
                                                                                            <w:top w:val="none" w:sz="0" w:space="0" w:color="auto"/>
                                                                                            <w:left w:val="none" w:sz="0" w:space="0" w:color="auto"/>
                                                                                            <w:bottom w:val="none" w:sz="0" w:space="0" w:color="auto"/>
                                                                                            <w:right w:val="none" w:sz="0" w:space="0" w:color="auto"/>
                                                                                          </w:divBdr>
                                                                                          <w:divsChild>
                                                                                            <w:div w:id="1497653307">
                                                                                              <w:marLeft w:val="0"/>
                                                                                              <w:marRight w:val="0"/>
                                                                                              <w:marTop w:val="0"/>
                                                                                              <w:marBottom w:val="0"/>
                                                                                              <w:divBdr>
                                                                                                <w:top w:val="none" w:sz="0" w:space="0" w:color="auto"/>
                                                                                                <w:left w:val="none" w:sz="0" w:space="0" w:color="auto"/>
                                                                                                <w:bottom w:val="none" w:sz="0" w:space="0" w:color="auto"/>
                                                                                                <w:right w:val="none" w:sz="0" w:space="0" w:color="auto"/>
                                                                                              </w:divBdr>
                                                                                            </w:div>
                                                                                          </w:divsChild>
                                                                                        </w:div>
                                                                                        <w:div w:id="197201192">
                                                                                          <w:marLeft w:val="0"/>
                                                                                          <w:marRight w:val="0"/>
                                                                                          <w:marTop w:val="0"/>
                                                                                          <w:marBottom w:val="180"/>
                                                                                          <w:divBdr>
                                                                                            <w:top w:val="none" w:sz="0" w:space="0" w:color="auto"/>
                                                                                            <w:left w:val="none" w:sz="0" w:space="0" w:color="auto"/>
                                                                                            <w:bottom w:val="none" w:sz="0" w:space="0" w:color="auto"/>
                                                                                            <w:right w:val="none" w:sz="0" w:space="0" w:color="auto"/>
                                                                                          </w:divBdr>
                                                                                          <w:divsChild>
                                                                                            <w:div w:id="1731995634">
                                                                                              <w:marLeft w:val="0"/>
                                                                                              <w:marRight w:val="0"/>
                                                                                              <w:marTop w:val="0"/>
                                                                                              <w:marBottom w:val="180"/>
                                                                                              <w:divBdr>
                                                                                                <w:top w:val="none" w:sz="0" w:space="0" w:color="auto"/>
                                                                                                <w:left w:val="none" w:sz="0" w:space="0" w:color="auto"/>
                                                                                                <w:bottom w:val="none" w:sz="0" w:space="0" w:color="auto"/>
                                                                                                <w:right w:val="none" w:sz="0" w:space="0" w:color="auto"/>
                                                                                              </w:divBdr>
                                                                                              <w:divsChild>
                                                                                                <w:div w:id="1372344632">
                                                                                                  <w:marLeft w:val="0"/>
                                                                                                  <w:marRight w:val="0"/>
                                                                                                  <w:marTop w:val="0"/>
                                                                                                  <w:marBottom w:val="0"/>
                                                                                                  <w:divBdr>
                                                                                                    <w:top w:val="none" w:sz="0" w:space="0" w:color="auto"/>
                                                                                                    <w:left w:val="none" w:sz="0" w:space="0" w:color="auto"/>
                                                                                                    <w:bottom w:val="none" w:sz="0" w:space="0" w:color="auto"/>
                                                                                                    <w:right w:val="none" w:sz="0" w:space="0" w:color="auto"/>
                                                                                                  </w:divBdr>
                                                                                                </w:div>
                                                                                              </w:divsChild>
                                                                                            </w:div>
                                                                                            <w:div w:id="1560441130">
                                                                                              <w:marLeft w:val="0"/>
                                                                                              <w:marRight w:val="0"/>
                                                                                              <w:marTop w:val="0"/>
                                                                                              <w:marBottom w:val="0"/>
                                                                                              <w:divBdr>
                                                                                                <w:top w:val="none" w:sz="0" w:space="0" w:color="auto"/>
                                                                                                <w:left w:val="none" w:sz="0" w:space="0" w:color="auto"/>
                                                                                                <w:bottom w:val="none" w:sz="0" w:space="0" w:color="auto"/>
                                                                                                <w:right w:val="none" w:sz="0" w:space="0" w:color="auto"/>
                                                                                              </w:divBdr>
                                                                                              <w:divsChild>
                                                                                                <w:div w:id="354119273">
                                                                                                  <w:marLeft w:val="0"/>
                                                                                                  <w:marRight w:val="0"/>
                                                                                                  <w:marTop w:val="0"/>
                                                                                                  <w:marBottom w:val="0"/>
                                                                                                  <w:divBdr>
                                                                                                    <w:top w:val="none" w:sz="0" w:space="0" w:color="auto"/>
                                                                                                    <w:left w:val="none" w:sz="0" w:space="0" w:color="auto"/>
                                                                                                    <w:bottom w:val="none" w:sz="0" w:space="0" w:color="auto"/>
                                                                                                    <w:right w:val="none" w:sz="0" w:space="0" w:color="auto"/>
                                                                                                  </w:divBdr>
                                                                                                  <w:divsChild>
                                                                                                    <w:div w:id="1001813960">
                                                                                                      <w:marLeft w:val="0"/>
                                                                                                      <w:marRight w:val="0"/>
                                                                                                      <w:marTop w:val="75"/>
                                                                                                      <w:marBottom w:val="0"/>
                                                                                                      <w:divBdr>
                                                                                                        <w:top w:val="none" w:sz="0" w:space="0" w:color="auto"/>
                                                                                                        <w:left w:val="none" w:sz="0" w:space="0" w:color="auto"/>
                                                                                                        <w:bottom w:val="none" w:sz="0" w:space="0" w:color="auto"/>
                                                                                                        <w:right w:val="none" w:sz="0" w:space="0" w:color="auto"/>
                                                                                                      </w:divBdr>
                                                                                                    </w:div>
                                                                                                    <w:div w:id="2070036111">
                                                                                                      <w:marLeft w:val="0"/>
                                                                                                      <w:marRight w:val="0"/>
                                                                                                      <w:marTop w:val="75"/>
                                                                                                      <w:marBottom w:val="0"/>
                                                                                                      <w:divBdr>
                                                                                                        <w:top w:val="none" w:sz="0" w:space="0" w:color="auto"/>
                                                                                                        <w:left w:val="none" w:sz="0" w:space="0" w:color="auto"/>
                                                                                                        <w:bottom w:val="none" w:sz="0" w:space="0" w:color="auto"/>
                                                                                                        <w:right w:val="none" w:sz="0" w:space="0" w:color="auto"/>
                                                                                                      </w:divBdr>
                                                                                                    </w:div>
                                                                                                    <w:div w:id="1088425176">
                                                                                                      <w:marLeft w:val="0"/>
                                                                                                      <w:marRight w:val="0"/>
                                                                                                      <w:marTop w:val="75"/>
                                                                                                      <w:marBottom w:val="0"/>
                                                                                                      <w:divBdr>
                                                                                                        <w:top w:val="none" w:sz="0" w:space="0" w:color="auto"/>
                                                                                                        <w:left w:val="none" w:sz="0" w:space="0" w:color="auto"/>
                                                                                                        <w:bottom w:val="none" w:sz="0" w:space="0" w:color="auto"/>
                                                                                                        <w:right w:val="none" w:sz="0" w:space="0" w:color="auto"/>
                                                                                                      </w:divBdr>
                                                                                                    </w:div>
                                                                                                    <w:div w:id="7549792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24644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162137">
                              <w:marLeft w:val="0"/>
                              <w:marRight w:val="0"/>
                              <w:marTop w:val="240"/>
                              <w:marBottom w:val="240"/>
                              <w:divBdr>
                                <w:top w:val="none" w:sz="0" w:space="0" w:color="auto"/>
                                <w:left w:val="none" w:sz="0" w:space="0" w:color="auto"/>
                                <w:bottom w:val="none" w:sz="0" w:space="0" w:color="auto"/>
                                <w:right w:val="none" w:sz="0" w:space="0" w:color="auto"/>
                              </w:divBdr>
                              <w:divsChild>
                                <w:div w:id="749162297">
                                  <w:marLeft w:val="0"/>
                                  <w:marRight w:val="0"/>
                                  <w:marTop w:val="0"/>
                                  <w:marBottom w:val="0"/>
                                  <w:divBdr>
                                    <w:top w:val="none" w:sz="0" w:space="0" w:color="auto"/>
                                    <w:left w:val="none" w:sz="0" w:space="0" w:color="auto"/>
                                    <w:bottom w:val="none" w:sz="0" w:space="0" w:color="auto"/>
                                    <w:right w:val="none" w:sz="0" w:space="0" w:color="auto"/>
                                  </w:divBdr>
                                </w:div>
                              </w:divsChild>
                            </w:div>
                            <w:div w:id="617223206">
                              <w:marLeft w:val="0"/>
                              <w:marRight w:val="0"/>
                              <w:marTop w:val="240"/>
                              <w:marBottom w:val="240"/>
                              <w:divBdr>
                                <w:top w:val="none" w:sz="0" w:space="0" w:color="auto"/>
                                <w:left w:val="none" w:sz="0" w:space="0" w:color="auto"/>
                                <w:bottom w:val="none" w:sz="0" w:space="0" w:color="auto"/>
                                <w:right w:val="none" w:sz="0" w:space="0" w:color="auto"/>
                              </w:divBdr>
                              <w:divsChild>
                                <w:div w:id="1140272546">
                                  <w:marLeft w:val="0"/>
                                  <w:marRight w:val="0"/>
                                  <w:marTop w:val="0"/>
                                  <w:marBottom w:val="0"/>
                                  <w:divBdr>
                                    <w:top w:val="none" w:sz="0" w:space="0" w:color="auto"/>
                                    <w:left w:val="none" w:sz="0" w:space="0" w:color="auto"/>
                                    <w:bottom w:val="none" w:sz="0" w:space="0" w:color="auto"/>
                                    <w:right w:val="none" w:sz="0" w:space="0" w:color="auto"/>
                                  </w:divBdr>
                                </w:div>
                              </w:divsChild>
                            </w:div>
                            <w:div w:id="1328170256">
                              <w:marLeft w:val="0"/>
                              <w:marRight w:val="0"/>
                              <w:marTop w:val="240"/>
                              <w:marBottom w:val="240"/>
                              <w:divBdr>
                                <w:top w:val="none" w:sz="0" w:space="0" w:color="auto"/>
                                <w:left w:val="none" w:sz="0" w:space="0" w:color="auto"/>
                                <w:bottom w:val="none" w:sz="0" w:space="0" w:color="auto"/>
                                <w:right w:val="none" w:sz="0" w:space="0" w:color="auto"/>
                              </w:divBdr>
                              <w:divsChild>
                                <w:div w:id="18964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66525">
      <w:bodyDiv w:val="1"/>
      <w:marLeft w:val="0"/>
      <w:marRight w:val="0"/>
      <w:marTop w:val="0"/>
      <w:marBottom w:val="0"/>
      <w:divBdr>
        <w:top w:val="none" w:sz="0" w:space="0" w:color="auto"/>
        <w:left w:val="none" w:sz="0" w:space="0" w:color="auto"/>
        <w:bottom w:val="none" w:sz="0" w:space="0" w:color="auto"/>
        <w:right w:val="none" w:sz="0" w:space="0" w:color="auto"/>
      </w:divBdr>
      <w:divsChild>
        <w:div w:id="1073624045">
          <w:marLeft w:val="0"/>
          <w:marRight w:val="0"/>
          <w:marTop w:val="0"/>
          <w:marBottom w:val="0"/>
          <w:divBdr>
            <w:top w:val="none" w:sz="0" w:space="0" w:color="auto"/>
            <w:left w:val="none" w:sz="0" w:space="0" w:color="auto"/>
            <w:bottom w:val="none" w:sz="0" w:space="0" w:color="auto"/>
            <w:right w:val="none" w:sz="0" w:space="0" w:color="auto"/>
          </w:divBdr>
          <w:divsChild>
            <w:div w:id="2136286305">
              <w:marLeft w:val="0"/>
              <w:marRight w:val="0"/>
              <w:marTop w:val="0"/>
              <w:marBottom w:val="0"/>
              <w:divBdr>
                <w:top w:val="none" w:sz="0" w:space="0" w:color="auto"/>
                <w:left w:val="none" w:sz="0" w:space="0" w:color="auto"/>
                <w:bottom w:val="none" w:sz="0" w:space="0" w:color="auto"/>
                <w:right w:val="none" w:sz="0" w:space="0" w:color="auto"/>
              </w:divBdr>
              <w:divsChild>
                <w:div w:id="206993497">
                  <w:marLeft w:val="0"/>
                  <w:marRight w:val="0"/>
                  <w:marTop w:val="0"/>
                  <w:marBottom w:val="0"/>
                  <w:divBdr>
                    <w:top w:val="none" w:sz="0" w:space="0" w:color="auto"/>
                    <w:left w:val="none" w:sz="0" w:space="0" w:color="auto"/>
                    <w:bottom w:val="none" w:sz="0" w:space="0" w:color="auto"/>
                    <w:right w:val="none" w:sz="0" w:space="0" w:color="auto"/>
                  </w:divBdr>
                </w:div>
                <w:div w:id="716008319">
                  <w:marLeft w:val="0"/>
                  <w:marRight w:val="0"/>
                  <w:marTop w:val="600"/>
                  <w:marBottom w:val="0"/>
                  <w:divBdr>
                    <w:top w:val="none" w:sz="0" w:space="0" w:color="auto"/>
                    <w:left w:val="none" w:sz="0" w:space="0" w:color="auto"/>
                    <w:bottom w:val="none" w:sz="0" w:space="0" w:color="auto"/>
                    <w:right w:val="none" w:sz="0" w:space="0" w:color="auto"/>
                  </w:divBdr>
                  <w:divsChild>
                    <w:div w:id="1192305731">
                      <w:marLeft w:val="0"/>
                      <w:marRight w:val="0"/>
                      <w:marTop w:val="0"/>
                      <w:marBottom w:val="0"/>
                      <w:divBdr>
                        <w:top w:val="none" w:sz="0" w:space="0" w:color="auto"/>
                        <w:left w:val="none" w:sz="0" w:space="0" w:color="auto"/>
                        <w:bottom w:val="none" w:sz="0" w:space="0" w:color="auto"/>
                        <w:right w:val="none" w:sz="0" w:space="0" w:color="auto"/>
                      </w:divBdr>
                      <w:divsChild>
                        <w:div w:id="722486774">
                          <w:marLeft w:val="0"/>
                          <w:marRight w:val="0"/>
                          <w:marTop w:val="0"/>
                          <w:marBottom w:val="0"/>
                          <w:divBdr>
                            <w:top w:val="none" w:sz="0" w:space="0" w:color="auto"/>
                            <w:left w:val="none" w:sz="0" w:space="0" w:color="auto"/>
                            <w:bottom w:val="none" w:sz="0" w:space="0" w:color="auto"/>
                            <w:right w:val="none" w:sz="0" w:space="0" w:color="auto"/>
                          </w:divBdr>
                          <w:divsChild>
                            <w:div w:id="253975786">
                              <w:marLeft w:val="0"/>
                              <w:marRight w:val="0"/>
                              <w:marTop w:val="0"/>
                              <w:marBottom w:val="0"/>
                              <w:divBdr>
                                <w:top w:val="none" w:sz="0" w:space="0" w:color="auto"/>
                                <w:left w:val="none" w:sz="0" w:space="0" w:color="auto"/>
                                <w:bottom w:val="none" w:sz="0" w:space="0" w:color="auto"/>
                                <w:right w:val="none" w:sz="0" w:space="0" w:color="auto"/>
                              </w:divBdr>
                            </w:div>
                          </w:divsChild>
                        </w:div>
                        <w:div w:id="194461697">
                          <w:marLeft w:val="0"/>
                          <w:marRight w:val="135"/>
                          <w:marTop w:val="0"/>
                          <w:marBottom w:val="0"/>
                          <w:divBdr>
                            <w:top w:val="none" w:sz="0" w:space="0" w:color="auto"/>
                            <w:left w:val="none" w:sz="0" w:space="0" w:color="auto"/>
                            <w:bottom w:val="none" w:sz="0" w:space="0" w:color="auto"/>
                            <w:right w:val="none" w:sz="0" w:space="0" w:color="auto"/>
                          </w:divBdr>
                        </w:div>
                        <w:div w:id="19170158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80251">
          <w:marLeft w:val="0"/>
          <w:marRight w:val="0"/>
          <w:marTop w:val="0"/>
          <w:marBottom w:val="0"/>
          <w:divBdr>
            <w:top w:val="none" w:sz="0" w:space="0" w:color="auto"/>
            <w:left w:val="none" w:sz="0" w:space="0" w:color="auto"/>
            <w:bottom w:val="none" w:sz="0" w:space="0" w:color="auto"/>
            <w:right w:val="none" w:sz="0" w:space="0" w:color="auto"/>
          </w:divBdr>
          <w:divsChild>
            <w:div w:id="608971990">
              <w:marLeft w:val="0"/>
              <w:marRight w:val="0"/>
              <w:marTop w:val="0"/>
              <w:marBottom w:val="0"/>
              <w:divBdr>
                <w:top w:val="none" w:sz="0" w:space="0" w:color="auto"/>
                <w:left w:val="none" w:sz="0" w:space="0" w:color="auto"/>
                <w:bottom w:val="none" w:sz="0" w:space="0" w:color="auto"/>
                <w:right w:val="none" w:sz="0" w:space="0" w:color="auto"/>
              </w:divBdr>
              <w:divsChild>
                <w:div w:id="11997336">
                  <w:marLeft w:val="0"/>
                  <w:marRight w:val="0"/>
                  <w:marTop w:val="0"/>
                  <w:marBottom w:val="0"/>
                  <w:divBdr>
                    <w:top w:val="none" w:sz="0" w:space="0" w:color="auto"/>
                    <w:left w:val="none" w:sz="0" w:space="0" w:color="auto"/>
                    <w:bottom w:val="none" w:sz="0" w:space="0" w:color="auto"/>
                    <w:right w:val="none" w:sz="0" w:space="0" w:color="auto"/>
                  </w:divBdr>
                  <w:divsChild>
                    <w:div w:id="935016325">
                      <w:marLeft w:val="0"/>
                      <w:marRight w:val="1500"/>
                      <w:marTop w:val="0"/>
                      <w:marBottom w:val="0"/>
                      <w:divBdr>
                        <w:top w:val="none" w:sz="0" w:space="0" w:color="auto"/>
                        <w:left w:val="none" w:sz="0" w:space="0" w:color="auto"/>
                        <w:bottom w:val="none" w:sz="0" w:space="0" w:color="auto"/>
                        <w:right w:val="none" w:sz="0" w:space="0" w:color="auto"/>
                      </w:divBdr>
                      <w:divsChild>
                        <w:div w:id="2041080831">
                          <w:marLeft w:val="0"/>
                          <w:marRight w:val="0"/>
                          <w:marTop w:val="600"/>
                          <w:marBottom w:val="600"/>
                          <w:divBdr>
                            <w:top w:val="none" w:sz="0" w:space="0" w:color="auto"/>
                            <w:left w:val="none" w:sz="0" w:space="0" w:color="auto"/>
                            <w:bottom w:val="none" w:sz="0" w:space="0" w:color="auto"/>
                            <w:right w:val="none" w:sz="0" w:space="0" w:color="auto"/>
                          </w:divBdr>
                          <w:divsChild>
                            <w:div w:id="645429620">
                              <w:marLeft w:val="0"/>
                              <w:marRight w:val="0"/>
                              <w:marTop w:val="0"/>
                              <w:marBottom w:val="300"/>
                              <w:divBdr>
                                <w:top w:val="none" w:sz="0" w:space="0" w:color="auto"/>
                                <w:left w:val="none" w:sz="0" w:space="0" w:color="auto"/>
                                <w:bottom w:val="none" w:sz="0" w:space="0" w:color="auto"/>
                                <w:right w:val="none" w:sz="0" w:space="0" w:color="auto"/>
                              </w:divBdr>
                            </w:div>
                            <w:div w:id="183441248">
                              <w:marLeft w:val="0"/>
                              <w:marRight w:val="0"/>
                              <w:marTop w:val="300"/>
                              <w:marBottom w:val="300"/>
                              <w:divBdr>
                                <w:top w:val="none" w:sz="0" w:space="0" w:color="auto"/>
                                <w:left w:val="none" w:sz="0" w:space="0" w:color="auto"/>
                                <w:bottom w:val="none" w:sz="0" w:space="0" w:color="auto"/>
                                <w:right w:val="none" w:sz="0" w:space="0" w:color="auto"/>
                              </w:divBdr>
                            </w:div>
                            <w:div w:id="1479952479">
                              <w:marLeft w:val="0"/>
                              <w:marRight w:val="0"/>
                              <w:marTop w:val="300"/>
                              <w:marBottom w:val="600"/>
                              <w:divBdr>
                                <w:top w:val="single" w:sz="6" w:space="30" w:color="EB5D0B"/>
                                <w:left w:val="none" w:sz="0" w:space="0" w:color="auto"/>
                                <w:bottom w:val="single" w:sz="6" w:space="30" w:color="EB5D0B"/>
                                <w:right w:val="none" w:sz="0" w:space="0" w:color="auto"/>
                              </w:divBdr>
                            </w:div>
                            <w:div w:id="58867572">
                              <w:marLeft w:val="0"/>
                              <w:marRight w:val="0"/>
                              <w:marTop w:val="240"/>
                              <w:marBottom w:val="240"/>
                              <w:divBdr>
                                <w:top w:val="none" w:sz="0" w:space="0" w:color="auto"/>
                                <w:left w:val="none" w:sz="0" w:space="0" w:color="auto"/>
                                <w:bottom w:val="none" w:sz="0" w:space="0" w:color="auto"/>
                                <w:right w:val="none" w:sz="0" w:space="0" w:color="auto"/>
                              </w:divBdr>
                              <w:divsChild>
                                <w:div w:id="319967745">
                                  <w:marLeft w:val="0"/>
                                  <w:marRight w:val="0"/>
                                  <w:marTop w:val="0"/>
                                  <w:marBottom w:val="0"/>
                                  <w:divBdr>
                                    <w:top w:val="none" w:sz="0" w:space="0" w:color="auto"/>
                                    <w:left w:val="none" w:sz="0" w:space="0" w:color="auto"/>
                                    <w:bottom w:val="none" w:sz="0" w:space="0" w:color="auto"/>
                                    <w:right w:val="none" w:sz="0" w:space="0" w:color="auto"/>
                                  </w:divBdr>
                                </w:div>
                              </w:divsChild>
                            </w:div>
                            <w:div w:id="1630211355">
                              <w:marLeft w:val="0"/>
                              <w:marRight w:val="0"/>
                              <w:marTop w:val="240"/>
                              <w:marBottom w:val="240"/>
                              <w:divBdr>
                                <w:top w:val="none" w:sz="0" w:space="0" w:color="auto"/>
                                <w:left w:val="none" w:sz="0" w:space="0" w:color="auto"/>
                                <w:bottom w:val="none" w:sz="0" w:space="0" w:color="auto"/>
                                <w:right w:val="none" w:sz="0" w:space="0" w:color="auto"/>
                              </w:divBdr>
                              <w:divsChild>
                                <w:div w:id="1668246141">
                                  <w:marLeft w:val="0"/>
                                  <w:marRight w:val="0"/>
                                  <w:marTop w:val="0"/>
                                  <w:marBottom w:val="0"/>
                                  <w:divBdr>
                                    <w:top w:val="none" w:sz="0" w:space="0" w:color="auto"/>
                                    <w:left w:val="none" w:sz="0" w:space="0" w:color="auto"/>
                                    <w:bottom w:val="none" w:sz="0" w:space="0" w:color="auto"/>
                                    <w:right w:val="none" w:sz="0" w:space="0" w:color="auto"/>
                                  </w:divBdr>
                                </w:div>
                              </w:divsChild>
                            </w:div>
                            <w:div w:id="1996835922">
                              <w:marLeft w:val="0"/>
                              <w:marRight w:val="0"/>
                              <w:marTop w:val="240"/>
                              <w:marBottom w:val="240"/>
                              <w:divBdr>
                                <w:top w:val="none" w:sz="0" w:space="0" w:color="auto"/>
                                <w:left w:val="none" w:sz="0" w:space="0" w:color="auto"/>
                                <w:bottom w:val="none" w:sz="0" w:space="0" w:color="auto"/>
                                <w:right w:val="none" w:sz="0" w:space="0" w:color="auto"/>
                              </w:divBdr>
                              <w:divsChild>
                                <w:div w:id="1421869513">
                                  <w:marLeft w:val="0"/>
                                  <w:marRight w:val="0"/>
                                  <w:marTop w:val="0"/>
                                  <w:marBottom w:val="0"/>
                                  <w:divBdr>
                                    <w:top w:val="none" w:sz="0" w:space="0" w:color="auto"/>
                                    <w:left w:val="none" w:sz="0" w:space="0" w:color="auto"/>
                                    <w:bottom w:val="none" w:sz="0" w:space="0" w:color="auto"/>
                                    <w:right w:val="none" w:sz="0" w:space="0" w:color="auto"/>
                                  </w:divBdr>
                                </w:div>
                              </w:divsChild>
                            </w:div>
                            <w:div w:id="1609122119">
                              <w:marLeft w:val="0"/>
                              <w:marRight w:val="0"/>
                              <w:marTop w:val="240"/>
                              <w:marBottom w:val="240"/>
                              <w:divBdr>
                                <w:top w:val="none" w:sz="0" w:space="0" w:color="auto"/>
                                <w:left w:val="none" w:sz="0" w:space="0" w:color="auto"/>
                                <w:bottom w:val="none" w:sz="0" w:space="0" w:color="auto"/>
                                <w:right w:val="none" w:sz="0" w:space="0" w:color="auto"/>
                              </w:divBdr>
                              <w:divsChild>
                                <w:div w:id="2051804900">
                                  <w:marLeft w:val="0"/>
                                  <w:marRight w:val="0"/>
                                  <w:marTop w:val="0"/>
                                  <w:marBottom w:val="0"/>
                                  <w:divBdr>
                                    <w:top w:val="none" w:sz="0" w:space="0" w:color="auto"/>
                                    <w:left w:val="none" w:sz="0" w:space="0" w:color="auto"/>
                                    <w:bottom w:val="none" w:sz="0" w:space="0" w:color="auto"/>
                                    <w:right w:val="none" w:sz="0" w:space="0" w:color="auto"/>
                                  </w:divBdr>
                                </w:div>
                              </w:divsChild>
                            </w:div>
                            <w:div w:id="357657349">
                              <w:marLeft w:val="0"/>
                              <w:marRight w:val="0"/>
                              <w:marTop w:val="240"/>
                              <w:marBottom w:val="240"/>
                              <w:divBdr>
                                <w:top w:val="none" w:sz="0" w:space="0" w:color="auto"/>
                                <w:left w:val="none" w:sz="0" w:space="0" w:color="auto"/>
                                <w:bottom w:val="none" w:sz="0" w:space="0" w:color="auto"/>
                                <w:right w:val="none" w:sz="0" w:space="0" w:color="auto"/>
                              </w:divBdr>
                              <w:divsChild>
                                <w:div w:id="1437871591">
                                  <w:marLeft w:val="0"/>
                                  <w:marRight w:val="0"/>
                                  <w:marTop w:val="0"/>
                                  <w:marBottom w:val="0"/>
                                  <w:divBdr>
                                    <w:top w:val="none" w:sz="0" w:space="0" w:color="auto"/>
                                    <w:left w:val="none" w:sz="0" w:space="0" w:color="auto"/>
                                    <w:bottom w:val="none" w:sz="0" w:space="0" w:color="auto"/>
                                    <w:right w:val="none" w:sz="0" w:space="0" w:color="auto"/>
                                  </w:divBdr>
                                </w:div>
                              </w:divsChild>
                            </w:div>
                            <w:div w:id="1468741678">
                              <w:marLeft w:val="0"/>
                              <w:marRight w:val="0"/>
                              <w:marTop w:val="240"/>
                              <w:marBottom w:val="240"/>
                              <w:divBdr>
                                <w:top w:val="none" w:sz="0" w:space="0" w:color="auto"/>
                                <w:left w:val="none" w:sz="0" w:space="0" w:color="auto"/>
                                <w:bottom w:val="none" w:sz="0" w:space="0" w:color="auto"/>
                                <w:right w:val="none" w:sz="0" w:space="0" w:color="auto"/>
                              </w:divBdr>
                              <w:divsChild>
                                <w:div w:id="1238243819">
                                  <w:marLeft w:val="0"/>
                                  <w:marRight w:val="0"/>
                                  <w:marTop w:val="0"/>
                                  <w:marBottom w:val="0"/>
                                  <w:divBdr>
                                    <w:top w:val="none" w:sz="0" w:space="0" w:color="auto"/>
                                    <w:left w:val="none" w:sz="0" w:space="0" w:color="auto"/>
                                    <w:bottom w:val="none" w:sz="0" w:space="0" w:color="auto"/>
                                    <w:right w:val="none" w:sz="0" w:space="0" w:color="auto"/>
                                  </w:divBdr>
                                </w:div>
                              </w:divsChild>
                            </w:div>
                            <w:div w:id="876700642">
                              <w:marLeft w:val="0"/>
                              <w:marRight w:val="0"/>
                              <w:marTop w:val="240"/>
                              <w:marBottom w:val="240"/>
                              <w:divBdr>
                                <w:top w:val="none" w:sz="0" w:space="0" w:color="auto"/>
                                <w:left w:val="none" w:sz="0" w:space="0" w:color="auto"/>
                                <w:bottom w:val="none" w:sz="0" w:space="0" w:color="auto"/>
                                <w:right w:val="none" w:sz="0" w:space="0" w:color="auto"/>
                              </w:divBdr>
                              <w:divsChild>
                                <w:div w:id="1540431028">
                                  <w:marLeft w:val="0"/>
                                  <w:marRight w:val="0"/>
                                  <w:marTop w:val="0"/>
                                  <w:marBottom w:val="0"/>
                                  <w:divBdr>
                                    <w:top w:val="none" w:sz="0" w:space="0" w:color="auto"/>
                                    <w:left w:val="none" w:sz="0" w:space="0" w:color="auto"/>
                                    <w:bottom w:val="none" w:sz="0" w:space="0" w:color="auto"/>
                                    <w:right w:val="none" w:sz="0" w:space="0" w:color="auto"/>
                                  </w:divBdr>
                                </w:div>
                              </w:divsChild>
                            </w:div>
                            <w:div w:id="1900819354">
                              <w:marLeft w:val="0"/>
                              <w:marRight w:val="0"/>
                              <w:marTop w:val="240"/>
                              <w:marBottom w:val="240"/>
                              <w:divBdr>
                                <w:top w:val="none" w:sz="0" w:space="0" w:color="auto"/>
                                <w:left w:val="none" w:sz="0" w:space="0" w:color="auto"/>
                                <w:bottom w:val="none" w:sz="0" w:space="0" w:color="auto"/>
                                <w:right w:val="none" w:sz="0" w:space="0" w:color="auto"/>
                              </w:divBdr>
                              <w:divsChild>
                                <w:div w:id="1771386700">
                                  <w:marLeft w:val="0"/>
                                  <w:marRight w:val="0"/>
                                  <w:marTop w:val="0"/>
                                  <w:marBottom w:val="0"/>
                                  <w:divBdr>
                                    <w:top w:val="none" w:sz="0" w:space="0" w:color="auto"/>
                                    <w:left w:val="none" w:sz="0" w:space="0" w:color="auto"/>
                                    <w:bottom w:val="none" w:sz="0" w:space="0" w:color="auto"/>
                                    <w:right w:val="none" w:sz="0" w:space="0" w:color="auto"/>
                                  </w:divBdr>
                                </w:div>
                              </w:divsChild>
                            </w:div>
                            <w:div w:id="1393969811">
                              <w:marLeft w:val="0"/>
                              <w:marRight w:val="0"/>
                              <w:marTop w:val="240"/>
                              <w:marBottom w:val="240"/>
                              <w:divBdr>
                                <w:top w:val="none" w:sz="0" w:space="0" w:color="auto"/>
                                <w:left w:val="none" w:sz="0" w:space="0" w:color="auto"/>
                                <w:bottom w:val="none" w:sz="0" w:space="0" w:color="auto"/>
                                <w:right w:val="none" w:sz="0" w:space="0" w:color="auto"/>
                              </w:divBdr>
                              <w:divsChild>
                                <w:div w:id="614288598">
                                  <w:marLeft w:val="0"/>
                                  <w:marRight w:val="0"/>
                                  <w:marTop w:val="0"/>
                                  <w:marBottom w:val="0"/>
                                  <w:divBdr>
                                    <w:top w:val="none" w:sz="0" w:space="0" w:color="auto"/>
                                    <w:left w:val="none" w:sz="0" w:space="0" w:color="auto"/>
                                    <w:bottom w:val="none" w:sz="0" w:space="0" w:color="auto"/>
                                    <w:right w:val="none" w:sz="0" w:space="0" w:color="auto"/>
                                  </w:divBdr>
                                </w:div>
                              </w:divsChild>
                            </w:div>
                            <w:div w:id="943659403">
                              <w:marLeft w:val="0"/>
                              <w:marRight w:val="0"/>
                              <w:marTop w:val="360"/>
                              <w:marBottom w:val="450"/>
                              <w:divBdr>
                                <w:top w:val="none" w:sz="0" w:space="0" w:color="auto"/>
                                <w:left w:val="none" w:sz="0" w:space="0" w:color="auto"/>
                                <w:bottom w:val="none" w:sz="0" w:space="0" w:color="auto"/>
                                <w:right w:val="none" w:sz="0" w:space="0" w:color="auto"/>
                              </w:divBdr>
                              <w:divsChild>
                                <w:div w:id="767197088">
                                  <w:marLeft w:val="0"/>
                                  <w:marRight w:val="0"/>
                                  <w:marTop w:val="0"/>
                                  <w:marBottom w:val="0"/>
                                  <w:divBdr>
                                    <w:top w:val="none" w:sz="0" w:space="0" w:color="auto"/>
                                    <w:left w:val="none" w:sz="0" w:space="0" w:color="auto"/>
                                    <w:bottom w:val="single" w:sz="6" w:space="15" w:color="B8B9BA"/>
                                    <w:right w:val="none" w:sz="0" w:space="0" w:color="auto"/>
                                  </w:divBdr>
                                  <w:divsChild>
                                    <w:div w:id="1991670752">
                                      <w:marLeft w:val="0"/>
                                      <w:marRight w:val="0"/>
                                      <w:marTop w:val="0"/>
                                      <w:marBottom w:val="0"/>
                                      <w:divBdr>
                                        <w:top w:val="none" w:sz="0" w:space="0" w:color="auto"/>
                                        <w:left w:val="none" w:sz="0" w:space="0" w:color="auto"/>
                                        <w:bottom w:val="none" w:sz="0" w:space="0" w:color="auto"/>
                                        <w:right w:val="none" w:sz="0" w:space="0" w:color="auto"/>
                                      </w:divBdr>
                                    </w:div>
                                    <w:div w:id="1372001659">
                                      <w:marLeft w:val="0"/>
                                      <w:marRight w:val="0"/>
                                      <w:marTop w:val="225"/>
                                      <w:marBottom w:val="0"/>
                                      <w:divBdr>
                                        <w:top w:val="none" w:sz="0" w:space="0" w:color="auto"/>
                                        <w:left w:val="none" w:sz="0" w:space="0" w:color="auto"/>
                                        <w:bottom w:val="none" w:sz="0" w:space="0" w:color="auto"/>
                                        <w:right w:val="none" w:sz="0" w:space="0" w:color="auto"/>
                                      </w:divBdr>
                                      <w:divsChild>
                                        <w:div w:id="1812554267">
                                          <w:marLeft w:val="0"/>
                                          <w:marRight w:val="0"/>
                                          <w:marTop w:val="0"/>
                                          <w:marBottom w:val="0"/>
                                          <w:divBdr>
                                            <w:top w:val="none" w:sz="0" w:space="0" w:color="auto"/>
                                            <w:left w:val="none" w:sz="0" w:space="0" w:color="auto"/>
                                            <w:bottom w:val="none" w:sz="0" w:space="0" w:color="auto"/>
                                            <w:right w:val="none" w:sz="0" w:space="0" w:color="auto"/>
                                          </w:divBdr>
                                        </w:div>
                                      </w:divsChild>
                                    </w:div>
                                    <w:div w:id="502359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095427">
                              <w:marLeft w:val="0"/>
                              <w:marRight w:val="0"/>
                              <w:marTop w:val="240"/>
                              <w:marBottom w:val="240"/>
                              <w:divBdr>
                                <w:top w:val="none" w:sz="0" w:space="0" w:color="auto"/>
                                <w:left w:val="none" w:sz="0" w:space="0" w:color="auto"/>
                                <w:bottom w:val="none" w:sz="0" w:space="0" w:color="auto"/>
                                <w:right w:val="none" w:sz="0" w:space="0" w:color="auto"/>
                              </w:divBdr>
                              <w:divsChild>
                                <w:div w:id="1826973019">
                                  <w:marLeft w:val="0"/>
                                  <w:marRight w:val="0"/>
                                  <w:marTop w:val="0"/>
                                  <w:marBottom w:val="0"/>
                                  <w:divBdr>
                                    <w:top w:val="none" w:sz="0" w:space="0" w:color="auto"/>
                                    <w:left w:val="none" w:sz="0" w:space="0" w:color="auto"/>
                                    <w:bottom w:val="none" w:sz="0" w:space="0" w:color="auto"/>
                                    <w:right w:val="none" w:sz="0" w:space="0" w:color="auto"/>
                                  </w:divBdr>
                                </w:div>
                              </w:divsChild>
                            </w:div>
                            <w:div w:id="117183868">
                              <w:marLeft w:val="0"/>
                              <w:marRight w:val="0"/>
                              <w:marTop w:val="240"/>
                              <w:marBottom w:val="240"/>
                              <w:divBdr>
                                <w:top w:val="none" w:sz="0" w:space="0" w:color="auto"/>
                                <w:left w:val="none" w:sz="0" w:space="0" w:color="auto"/>
                                <w:bottom w:val="none" w:sz="0" w:space="0" w:color="auto"/>
                                <w:right w:val="none" w:sz="0" w:space="0" w:color="auto"/>
                              </w:divBdr>
                              <w:divsChild>
                                <w:div w:id="532228342">
                                  <w:marLeft w:val="0"/>
                                  <w:marRight w:val="0"/>
                                  <w:marTop w:val="0"/>
                                  <w:marBottom w:val="0"/>
                                  <w:divBdr>
                                    <w:top w:val="none" w:sz="0" w:space="0" w:color="auto"/>
                                    <w:left w:val="none" w:sz="0" w:space="0" w:color="auto"/>
                                    <w:bottom w:val="none" w:sz="0" w:space="0" w:color="auto"/>
                                    <w:right w:val="none" w:sz="0" w:space="0" w:color="auto"/>
                                  </w:divBdr>
                                </w:div>
                              </w:divsChild>
                            </w:div>
                            <w:div w:id="547953299">
                              <w:marLeft w:val="0"/>
                              <w:marRight w:val="0"/>
                              <w:marTop w:val="240"/>
                              <w:marBottom w:val="240"/>
                              <w:divBdr>
                                <w:top w:val="none" w:sz="0" w:space="0" w:color="auto"/>
                                <w:left w:val="none" w:sz="0" w:space="0" w:color="auto"/>
                                <w:bottom w:val="none" w:sz="0" w:space="0" w:color="auto"/>
                                <w:right w:val="none" w:sz="0" w:space="0" w:color="auto"/>
                              </w:divBdr>
                              <w:divsChild>
                                <w:div w:id="1402362060">
                                  <w:marLeft w:val="0"/>
                                  <w:marRight w:val="0"/>
                                  <w:marTop w:val="0"/>
                                  <w:marBottom w:val="0"/>
                                  <w:divBdr>
                                    <w:top w:val="none" w:sz="0" w:space="0" w:color="auto"/>
                                    <w:left w:val="none" w:sz="0" w:space="0" w:color="auto"/>
                                    <w:bottom w:val="none" w:sz="0" w:space="0" w:color="auto"/>
                                    <w:right w:val="none" w:sz="0" w:space="0" w:color="auto"/>
                                  </w:divBdr>
                                </w:div>
                              </w:divsChild>
                            </w:div>
                            <w:div w:id="1890216058">
                              <w:marLeft w:val="0"/>
                              <w:marRight w:val="0"/>
                              <w:marTop w:val="240"/>
                              <w:marBottom w:val="240"/>
                              <w:divBdr>
                                <w:top w:val="none" w:sz="0" w:space="0" w:color="auto"/>
                                <w:left w:val="none" w:sz="0" w:space="0" w:color="auto"/>
                                <w:bottom w:val="none" w:sz="0" w:space="0" w:color="auto"/>
                                <w:right w:val="none" w:sz="0" w:space="0" w:color="auto"/>
                              </w:divBdr>
                              <w:divsChild>
                                <w:div w:id="448547875">
                                  <w:marLeft w:val="0"/>
                                  <w:marRight w:val="0"/>
                                  <w:marTop w:val="0"/>
                                  <w:marBottom w:val="0"/>
                                  <w:divBdr>
                                    <w:top w:val="none" w:sz="0" w:space="0" w:color="auto"/>
                                    <w:left w:val="none" w:sz="0" w:space="0" w:color="auto"/>
                                    <w:bottom w:val="none" w:sz="0" w:space="0" w:color="auto"/>
                                    <w:right w:val="none" w:sz="0" w:space="0" w:color="auto"/>
                                  </w:divBdr>
                                </w:div>
                              </w:divsChild>
                            </w:div>
                            <w:div w:id="1216430029">
                              <w:marLeft w:val="0"/>
                              <w:marRight w:val="0"/>
                              <w:marTop w:val="240"/>
                              <w:marBottom w:val="240"/>
                              <w:divBdr>
                                <w:top w:val="none" w:sz="0" w:space="0" w:color="auto"/>
                                <w:left w:val="none" w:sz="0" w:space="0" w:color="auto"/>
                                <w:bottom w:val="none" w:sz="0" w:space="0" w:color="auto"/>
                                <w:right w:val="none" w:sz="0" w:space="0" w:color="auto"/>
                              </w:divBdr>
                              <w:divsChild>
                                <w:div w:id="990209410">
                                  <w:marLeft w:val="0"/>
                                  <w:marRight w:val="0"/>
                                  <w:marTop w:val="0"/>
                                  <w:marBottom w:val="0"/>
                                  <w:divBdr>
                                    <w:top w:val="none" w:sz="0" w:space="0" w:color="auto"/>
                                    <w:left w:val="none" w:sz="0" w:space="0" w:color="auto"/>
                                    <w:bottom w:val="none" w:sz="0" w:space="0" w:color="auto"/>
                                    <w:right w:val="none" w:sz="0" w:space="0" w:color="auto"/>
                                  </w:divBdr>
                                </w:div>
                              </w:divsChild>
                            </w:div>
                            <w:div w:id="1180118896">
                              <w:marLeft w:val="0"/>
                              <w:marRight w:val="0"/>
                              <w:marTop w:val="240"/>
                              <w:marBottom w:val="240"/>
                              <w:divBdr>
                                <w:top w:val="none" w:sz="0" w:space="0" w:color="auto"/>
                                <w:left w:val="none" w:sz="0" w:space="0" w:color="auto"/>
                                <w:bottom w:val="none" w:sz="0" w:space="0" w:color="auto"/>
                                <w:right w:val="none" w:sz="0" w:space="0" w:color="auto"/>
                              </w:divBdr>
                              <w:divsChild>
                                <w:div w:id="661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832312">
      <w:bodyDiv w:val="1"/>
      <w:marLeft w:val="0"/>
      <w:marRight w:val="0"/>
      <w:marTop w:val="0"/>
      <w:marBottom w:val="0"/>
      <w:divBdr>
        <w:top w:val="none" w:sz="0" w:space="0" w:color="auto"/>
        <w:left w:val="none" w:sz="0" w:space="0" w:color="auto"/>
        <w:bottom w:val="none" w:sz="0" w:space="0" w:color="auto"/>
        <w:right w:val="none" w:sz="0" w:space="0" w:color="auto"/>
      </w:divBdr>
      <w:divsChild>
        <w:div w:id="1560702709">
          <w:marLeft w:val="0"/>
          <w:marRight w:val="0"/>
          <w:marTop w:val="0"/>
          <w:marBottom w:val="0"/>
          <w:divBdr>
            <w:top w:val="none" w:sz="0" w:space="0" w:color="auto"/>
            <w:left w:val="none" w:sz="0" w:space="0" w:color="auto"/>
            <w:bottom w:val="none" w:sz="0" w:space="0" w:color="auto"/>
            <w:right w:val="none" w:sz="0" w:space="0" w:color="auto"/>
          </w:divBdr>
          <w:divsChild>
            <w:div w:id="71662149">
              <w:marLeft w:val="0"/>
              <w:marRight w:val="0"/>
              <w:marTop w:val="0"/>
              <w:marBottom w:val="0"/>
              <w:divBdr>
                <w:top w:val="none" w:sz="0" w:space="0" w:color="auto"/>
                <w:left w:val="none" w:sz="0" w:space="0" w:color="auto"/>
                <w:bottom w:val="none" w:sz="0" w:space="0" w:color="auto"/>
                <w:right w:val="none" w:sz="0" w:space="0" w:color="auto"/>
              </w:divBdr>
              <w:divsChild>
                <w:div w:id="2055277610">
                  <w:marLeft w:val="0"/>
                  <w:marRight w:val="0"/>
                  <w:marTop w:val="0"/>
                  <w:marBottom w:val="0"/>
                  <w:divBdr>
                    <w:top w:val="none" w:sz="0" w:space="0" w:color="auto"/>
                    <w:left w:val="none" w:sz="0" w:space="0" w:color="auto"/>
                    <w:bottom w:val="none" w:sz="0" w:space="0" w:color="auto"/>
                    <w:right w:val="none" w:sz="0" w:space="0" w:color="auto"/>
                  </w:divBdr>
                </w:div>
                <w:div w:id="477109367">
                  <w:marLeft w:val="0"/>
                  <w:marRight w:val="0"/>
                  <w:marTop w:val="886"/>
                  <w:marBottom w:val="0"/>
                  <w:divBdr>
                    <w:top w:val="none" w:sz="0" w:space="0" w:color="auto"/>
                    <w:left w:val="none" w:sz="0" w:space="0" w:color="auto"/>
                    <w:bottom w:val="none" w:sz="0" w:space="0" w:color="auto"/>
                    <w:right w:val="none" w:sz="0" w:space="0" w:color="auto"/>
                  </w:divBdr>
                  <w:divsChild>
                    <w:div w:id="1792435988">
                      <w:marLeft w:val="0"/>
                      <w:marRight w:val="0"/>
                      <w:marTop w:val="0"/>
                      <w:marBottom w:val="0"/>
                      <w:divBdr>
                        <w:top w:val="none" w:sz="0" w:space="0" w:color="auto"/>
                        <w:left w:val="none" w:sz="0" w:space="0" w:color="auto"/>
                        <w:bottom w:val="none" w:sz="0" w:space="0" w:color="auto"/>
                        <w:right w:val="none" w:sz="0" w:space="0" w:color="auto"/>
                      </w:divBdr>
                      <w:divsChild>
                        <w:div w:id="1747261239">
                          <w:marLeft w:val="0"/>
                          <w:marRight w:val="0"/>
                          <w:marTop w:val="0"/>
                          <w:marBottom w:val="0"/>
                          <w:divBdr>
                            <w:top w:val="none" w:sz="0" w:space="0" w:color="auto"/>
                            <w:left w:val="none" w:sz="0" w:space="0" w:color="auto"/>
                            <w:bottom w:val="none" w:sz="0" w:space="0" w:color="auto"/>
                            <w:right w:val="none" w:sz="0" w:space="0" w:color="auto"/>
                          </w:divBdr>
                          <w:divsChild>
                            <w:div w:id="1012996100">
                              <w:marLeft w:val="0"/>
                              <w:marRight w:val="0"/>
                              <w:marTop w:val="0"/>
                              <w:marBottom w:val="0"/>
                              <w:divBdr>
                                <w:top w:val="none" w:sz="0" w:space="0" w:color="auto"/>
                                <w:left w:val="none" w:sz="0" w:space="0" w:color="auto"/>
                                <w:bottom w:val="none" w:sz="0" w:space="0" w:color="auto"/>
                                <w:right w:val="none" w:sz="0" w:space="0" w:color="auto"/>
                              </w:divBdr>
                            </w:div>
                          </w:divsChild>
                        </w:div>
                        <w:div w:id="706566495">
                          <w:marLeft w:val="0"/>
                          <w:marRight w:val="199"/>
                          <w:marTop w:val="0"/>
                          <w:marBottom w:val="0"/>
                          <w:divBdr>
                            <w:top w:val="none" w:sz="0" w:space="0" w:color="auto"/>
                            <w:left w:val="none" w:sz="0" w:space="0" w:color="auto"/>
                            <w:bottom w:val="none" w:sz="0" w:space="0" w:color="auto"/>
                            <w:right w:val="none" w:sz="0" w:space="0" w:color="auto"/>
                          </w:divBdr>
                        </w:div>
                        <w:div w:id="6220827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90719">
          <w:marLeft w:val="0"/>
          <w:marRight w:val="0"/>
          <w:marTop w:val="0"/>
          <w:marBottom w:val="0"/>
          <w:divBdr>
            <w:top w:val="none" w:sz="0" w:space="0" w:color="auto"/>
            <w:left w:val="none" w:sz="0" w:space="0" w:color="auto"/>
            <w:bottom w:val="none" w:sz="0" w:space="0" w:color="auto"/>
            <w:right w:val="none" w:sz="0" w:space="0" w:color="auto"/>
          </w:divBdr>
          <w:divsChild>
            <w:div w:id="1265071402">
              <w:marLeft w:val="0"/>
              <w:marRight w:val="0"/>
              <w:marTop w:val="0"/>
              <w:marBottom w:val="0"/>
              <w:divBdr>
                <w:top w:val="none" w:sz="0" w:space="0" w:color="auto"/>
                <w:left w:val="none" w:sz="0" w:space="0" w:color="auto"/>
                <w:bottom w:val="none" w:sz="0" w:space="0" w:color="auto"/>
                <w:right w:val="none" w:sz="0" w:space="0" w:color="auto"/>
              </w:divBdr>
              <w:divsChild>
                <w:div w:id="1425809245">
                  <w:marLeft w:val="0"/>
                  <w:marRight w:val="0"/>
                  <w:marTop w:val="0"/>
                  <w:marBottom w:val="0"/>
                  <w:divBdr>
                    <w:top w:val="none" w:sz="0" w:space="0" w:color="auto"/>
                    <w:left w:val="none" w:sz="0" w:space="0" w:color="auto"/>
                    <w:bottom w:val="none" w:sz="0" w:space="0" w:color="auto"/>
                    <w:right w:val="none" w:sz="0" w:space="0" w:color="auto"/>
                  </w:divBdr>
                  <w:divsChild>
                    <w:div w:id="1211529974">
                      <w:marLeft w:val="0"/>
                      <w:marRight w:val="2215"/>
                      <w:marTop w:val="0"/>
                      <w:marBottom w:val="0"/>
                      <w:divBdr>
                        <w:top w:val="none" w:sz="0" w:space="0" w:color="auto"/>
                        <w:left w:val="none" w:sz="0" w:space="0" w:color="auto"/>
                        <w:bottom w:val="none" w:sz="0" w:space="0" w:color="auto"/>
                        <w:right w:val="none" w:sz="0" w:space="0" w:color="auto"/>
                      </w:divBdr>
                      <w:divsChild>
                        <w:div w:id="747388304">
                          <w:marLeft w:val="0"/>
                          <w:marRight w:val="0"/>
                          <w:marTop w:val="886"/>
                          <w:marBottom w:val="886"/>
                          <w:divBdr>
                            <w:top w:val="none" w:sz="0" w:space="0" w:color="auto"/>
                            <w:left w:val="none" w:sz="0" w:space="0" w:color="auto"/>
                            <w:bottom w:val="none" w:sz="0" w:space="0" w:color="auto"/>
                            <w:right w:val="none" w:sz="0" w:space="0" w:color="auto"/>
                          </w:divBdr>
                          <w:divsChild>
                            <w:div w:id="1218280236">
                              <w:marLeft w:val="0"/>
                              <w:marRight w:val="0"/>
                              <w:marTop w:val="0"/>
                              <w:marBottom w:val="443"/>
                              <w:divBdr>
                                <w:top w:val="none" w:sz="0" w:space="0" w:color="auto"/>
                                <w:left w:val="none" w:sz="0" w:space="0" w:color="auto"/>
                                <w:bottom w:val="none" w:sz="0" w:space="0" w:color="auto"/>
                                <w:right w:val="none" w:sz="0" w:space="0" w:color="auto"/>
                              </w:divBdr>
                            </w:div>
                            <w:div w:id="2103334076">
                              <w:marLeft w:val="0"/>
                              <w:marRight w:val="0"/>
                              <w:marTop w:val="443"/>
                              <w:marBottom w:val="443"/>
                              <w:divBdr>
                                <w:top w:val="none" w:sz="0" w:space="0" w:color="auto"/>
                                <w:left w:val="none" w:sz="0" w:space="0" w:color="auto"/>
                                <w:bottom w:val="none" w:sz="0" w:space="0" w:color="auto"/>
                                <w:right w:val="none" w:sz="0" w:space="0" w:color="auto"/>
                              </w:divBdr>
                            </w:div>
                            <w:div w:id="1145438684">
                              <w:marLeft w:val="0"/>
                              <w:marRight w:val="0"/>
                              <w:marTop w:val="443"/>
                              <w:marBottom w:val="886"/>
                              <w:divBdr>
                                <w:top w:val="single" w:sz="8" w:space="31" w:color="EB5D0B"/>
                                <w:left w:val="none" w:sz="0" w:space="0" w:color="auto"/>
                                <w:bottom w:val="single" w:sz="8" w:space="31" w:color="EB5D0B"/>
                                <w:right w:val="none" w:sz="0" w:space="0" w:color="auto"/>
                              </w:divBdr>
                            </w:div>
                            <w:div w:id="1115827557">
                              <w:marLeft w:val="0"/>
                              <w:marRight w:val="0"/>
                              <w:marTop w:val="354"/>
                              <w:marBottom w:val="354"/>
                              <w:divBdr>
                                <w:top w:val="none" w:sz="0" w:space="0" w:color="auto"/>
                                <w:left w:val="none" w:sz="0" w:space="0" w:color="auto"/>
                                <w:bottom w:val="none" w:sz="0" w:space="0" w:color="auto"/>
                                <w:right w:val="none" w:sz="0" w:space="0" w:color="auto"/>
                              </w:divBdr>
                              <w:divsChild>
                                <w:div w:id="1871337196">
                                  <w:marLeft w:val="0"/>
                                  <w:marRight w:val="0"/>
                                  <w:marTop w:val="0"/>
                                  <w:marBottom w:val="0"/>
                                  <w:divBdr>
                                    <w:top w:val="none" w:sz="0" w:space="0" w:color="auto"/>
                                    <w:left w:val="none" w:sz="0" w:space="0" w:color="auto"/>
                                    <w:bottom w:val="none" w:sz="0" w:space="0" w:color="auto"/>
                                    <w:right w:val="none" w:sz="0" w:space="0" w:color="auto"/>
                                  </w:divBdr>
                                </w:div>
                              </w:divsChild>
                            </w:div>
                            <w:div w:id="2036074933">
                              <w:marLeft w:val="0"/>
                              <w:marRight w:val="0"/>
                              <w:marTop w:val="354"/>
                              <w:marBottom w:val="354"/>
                              <w:divBdr>
                                <w:top w:val="none" w:sz="0" w:space="0" w:color="auto"/>
                                <w:left w:val="none" w:sz="0" w:space="0" w:color="auto"/>
                                <w:bottom w:val="none" w:sz="0" w:space="0" w:color="auto"/>
                                <w:right w:val="none" w:sz="0" w:space="0" w:color="auto"/>
                              </w:divBdr>
                              <w:divsChild>
                                <w:div w:id="118302502">
                                  <w:marLeft w:val="0"/>
                                  <w:marRight w:val="0"/>
                                  <w:marTop w:val="0"/>
                                  <w:marBottom w:val="0"/>
                                  <w:divBdr>
                                    <w:top w:val="none" w:sz="0" w:space="0" w:color="auto"/>
                                    <w:left w:val="none" w:sz="0" w:space="0" w:color="auto"/>
                                    <w:bottom w:val="none" w:sz="0" w:space="0" w:color="auto"/>
                                    <w:right w:val="none" w:sz="0" w:space="0" w:color="auto"/>
                                  </w:divBdr>
                                </w:div>
                              </w:divsChild>
                            </w:div>
                            <w:div w:id="1603755025">
                              <w:marLeft w:val="0"/>
                              <w:marRight w:val="0"/>
                              <w:marTop w:val="354"/>
                              <w:marBottom w:val="354"/>
                              <w:divBdr>
                                <w:top w:val="none" w:sz="0" w:space="0" w:color="auto"/>
                                <w:left w:val="none" w:sz="0" w:space="0" w:color="auto"/>
                                <w:bottom w:val="none" w:sz="0" w:space="0" w:color="auto"/>
                                <w:right w:val="none" w:sz="0" w:space="0" w:color="auto"/>
                              </w:divBdr>
                              <w:divsChild>
                                <w:div w:id="1780293813">
                                  <w:marLeft w:val="0"/>
                                  <w:marRight w:val="0"/>
                                  <w:marTop w:val="0"/>
                                  <w:marBottom w:val="0"/>
                                  <w:divBdr>
                                    <w:top w:val="none" w:sz="0" w:space="0" w:color="auto"/>
                                    <w:left w:val="none" w:sz="0" w:space="0" w:color="auto"/>
                                    <w:bottom w:val="none" w:sz="0" w:space="0" w:color="auto"/>
                                    <w:right w:val="none" w:sz="0" w:space="0" w:color="auto"/>
                                  </w:divBdr>
                                </w:div>
                              </w:divsChild>
                            </w:div>
                            <w:div w:id="1946232174">
                              <w:marLeft w:val="0"/>
                              <w:marRight w:val="0"/>
                              <w:marTop w:val="354"/>
                              <w:marBottom w:val="354"/>
                              <w:divBdr>
                                <w:top w:val="none" w:sz="0" w:space="0" w:color="auto"/>
                                <w:left w:val="none" w:sz="0" w:space="0" w:color="auto"/>
                                <w:bottom w:val="none" w:sz="0" w:space="0" w:color="auto"/>
                                <w:right w:val="none" w:sz="0" w:space="0" w:color="auto"/>
                              </w:divBdr>
                              <w:divsChild>
                                <w:div w:id="777262621">
                                  <w:marLeft w:val="0"/>
                                  <w:marRight w:val="0"/>
                                  <w:marTop w:val="0"/>
                                  <w:marBottom w:val="0"/>
                                  <w:divBdr>
                                    <w:top w:val="none" w:sz="0" w:space="0" w:color="auto"/>
                                    <w:left w:val="none" w:sz="0" w:space="0" w:color="auto"/>
                                    <w:bottom w:val="none" w:sz="0" w:space="0" w:color="auto"/>
                                    <w:right w:val="none" w:sz="0" w:space="0" w:color="auto"/>
                                  </w:divBdr>
                                </w:div>
                              </w:divsChild>
                            </w:div>
                            <w:div w:id="1940480418">
                              <w:marLeft w:val="0"/>
                              <w:marRight w:val="0"/>
                              <w:marTop w:val="532"/>
                              <w:marBottom w:val="665"/>
                              <w:divBdr>
                                <w:top w:val="none" w:sz="0" w:space="0" w:color="auto"/>
                                <w:left w:val="none" w:sz="0" w:space="0" w:color="auto"/>
                                <w:bottom w:val="none" w:sz="0" w:space="0" w:color="auto"/>
                                <w:right w:val="none" w:sz="0" w:space="0" w:color="auto"/>
                              </w:divBdr>
                              <w:divsChild>
                                <w:div w:id="1870220109">
                                  <w:marLeft w:val="0"/>
                                  <w:marRight w:val="0"/>
                                  <w:marTop w:val="0"/>
                                  <w:marBottom w:val="0"/>
                                  <w:divBdr>
                                    <w:top w:val="none" w:sz="0" w:space="0" w:color="auto"/>
                                    <w:left w:val="none" w:sz="0" w:space="0" w:color="auto"/>
                                    <w:bottom w:val="none" w:sz="0" w:space="0" w:color="auto"/>
                                    <w:right w:val="none" w:sz="0" w:space="0" w:color="auto"/>
                                  </w:divBdr>
                                  <w:divsChild>
                                    <w:div w:id="1115635789">
                                      <w:marLeft w:val="0"/>
                                      <w:marRight w:val="0"/>
                                      <w:marTop w:val="0"/>
                                      <w:marBottom w:val="0"/>
                                      <w:divBdr>
                                        <w:top w:val="none" w:sz="0" w:space="0" w:color="auto"/>
                                        <w:left w:val="none" w:sz="0" w:space="0" w:color="auto"/>
                                        <w:bottom w:val="none" w:sz="0" w:space="0" w:color="auto"/>
                                        <w:right w:val="none" w:sz="0" w:space="0" w:color="auto"/>
                                      </w:divBdr>
                                      <w:divsChild>
                                        <w:div w:id="300309981">
                                          <w:marLeft w:val="0"/>
                                          <w:marRight w:val="0"/>
                                          <w:marTop w:val="0"/>
                                          <w:marBottom w:val="0"/>
                                          <w:divBdr>
                                            <w:top w:val="none" w:sz="0" w:space="0" w:color="auto"/>
                                            <w:left w:val="none" w:sz="0" w:space="0" w:color="auto"/>
                                            <w:bottom w:val="none" w:sz="0" w:space="0" w:color="auto"/>
                                            <w:right w:val="none" w:sz="0" w:space="0" w:color="auto"/>
                                          </w:divBdr>
                                          <w:divsChild>
                                            <w:div w:id="2019041199">
                                              <w:marLeft w:val="0"/>
                                              <w:marRight w:val="0"/>
                                              <w:marTop w:val="0"/>
                                              <w:marBottom w:val="0"/>
                                              <w:divBdr>
                                                <w:top w:val="none" w:sz="0" w:space="0" w:color="auto"/>
                                                <w:left w:val="none" w:sz="0" w:space="0" w:color="auto"/>
                                                <w:bottom w:val="none" w:sz="0" w:space="0" w:color="auto"/>
                                                <w:right w:val="none" w:sz="0" w:space="0" w:color="auto"/>
                                              </w:divBdr>
                                            </w:div>
                                          </w:divsChild>
                                        </w:div>
                                        <w:div w:id="78252960">
                                          <w:marLeft w:val="0"/>
                                          <w:marRight w:val="0"/>
                                          <w:marTop w:val="0"/>
                                          <w:marBottom w:val="0"/>
                                          <w:divBdr>
                                            <w:top w:val="none" w:sz="0" w:space="0" w:color="auto"/>
                                            <w:left w:val="none" w:sz="0" w:space="0" w:color="auto"/>
                                            <w:bottom w:val="none" w:sz="0" w:space="0" w:color="auto"/>
                                            <w:right w:val="none" w:sz="0" w:space="0" w:color="auto"/>
                                          </w:divBdr>
                                        </w:div>
                                        <w:div w:id="366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22426">
                              <w:marLeft w:val="0"/>
                              <w:marRight w:val="0"/>
                              <w:marTop w:val="354"/>
                              <w:marBottom w:val="354"/>
                              <w:divBdr>
                                <w:top w:val="none" w:sz="0" w:space="0" w:color="auto"/>
                                <w:left w:val="none" w:sz="0" w:space="0" w:color="auto"/>
                                <w:bottom w:val="none" w:sz="0" w:space="0" w:color="auto"/>
                                <w:right w:val="none" w:sz="0" w:space="0" w:color="auto"/>
                              </w:divBdr>
                              <w:divsChild>
                                <w:div w:id="8180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954108">
      <w:bodyDiv w:val="1"/>
      <w:marLeft w:val="0"/>
      <w:marRight w:val="0"/>
      <w:marTop w:val="0"/>
      <w:marBottom w:val="0"/>
      <w:divBdr>
        <w:top w:val="none" w:sz="0" w:space="0" w:color="auto"/>
        <w:left w:val="none" w:sz="0" w:space="0" w:color="auto"/>
        <w:bottom w:val="none" w:sz="0" w:space="0" w:color="auto"/>
        <w:right w:val="none" w:sz="0" w:space="0" w:color="auto"/>
      </w:divBdr>
      <w:divsChild>
        <w:div w:id="159121667">
          <w:marLeft w:val="0"/>
          <w:marRight w:val="0"/>
          <w:marTop w:val="0"/>
          <w:marBottom w:val="0"/>
          <w:divBdr>
            <w:top w:val="none" w:sz="0" w:space="0" w:color="auto"/>
            <w:left w:val="none" w:sz="0" w:space="0" w:color="auto"/>
            <w:bottom w:val="none" w:sz="0" w:space="0" w:color="auto"/>
            <w:right w:val="none" w:sz="0" w:space="0" w:color="auto"/>
          </w:divBdr>
          <w:divsChild>
            <w:div w:id="633407282">
              <w:marLeft w:val="0"/>
              <w:marRight w:val="0"/>
              <w:marTop w:val="0"/>
              <w:marBottom w:val="0"/>
              <w:divBdr>
                <w:top w:val="none" w:sz="0" w:space="0" w:color="auto"/>
                <w:left w:val="none" w:sz="0" w:space="0" w:color="auto"/>
                <w:bottom w:val="none" w:sz="0" w:space="0" w:color="auto"/>
                <w:right w:val="none" w:sz="0" w:space="0" w:color="auto"/>
              </w:divBdr>
              <w:divsChild>
                <w:div w:id="95173295">
                  <w:marLeft w:val="0"/>
                  <w:marRight w:val="0"/>
                  <w:marTop w:val="0"/>
                  <w:marBottom w:val="0"/>
                  <w:divBdr>
                    <w:top w:val="none" w:sz="0" w:space="0" w:color="auto"/>
                    <w:left w:val="none" w:sz="0" w:space="0" w:color="auto"/>
                    <w:bottom w:val="none" w:sz="0" w:space="0" w:color="auto"/>
                    <w:right w:val="none" w:sz="0" w:space="0" w:color="auto"/>
                  </w:divBdr>
                </w:div>
                <w:div w:id="1401709499">
                  <w:marLeft w:val="0"/>
                  <w:marRight w:val="0"/>
                  <w:marTop w:val="600"/>
                  <w:marBottom w:val="0"/>
                  <w:divBdr>
                    <w:top w:val="none" w:sz="0" w:space="0" w:color="auto"/>
                    <w:left w:val="none" w:sz="0" w:space="0" w:color="auto"/>
                    <w:bottom w:val="none" w:sz="0" w:space="0" w:color="auto"/>
                    <w:right w:val="none" w:sz="0" w:space="0" w:color="auto"/>
                  </w:divBdr>
                  <w:divsChild>
                    <w:div w:id="964821675">
                      <w:marLeft w:val="0"/>
                      <w:marRight w:val="0"/>
                      <w:marTop w:val="0"/>
                      <w:marBottom w:val="0"/>
                      <w:divBdr>
                        <w:top w:val="none" w:sz="0" w:space="0" w:color="auto"/>
                        <w:left w:val="none" w:sz="0" w:space="0" w:color="auto"/>
                        <w:bottom w:val="none" w:sz="0" w:space="0" w:color="auto"/>
                        <w:right w:val="none" w:sz="0" w:space="0" w:color="auto"/>
                      </w:divBdr>
                      <w:divsChild>
                        <w:div w:id="1705981913">
                          <w:marLeft w:val="0"/>
                          <w:marRight w:val="0"/>
                          <w:marTop w:val="0"/>
                          <w:marBottom w:val="0"/>
                          <w:divBdr>
                            <w:top w:val="none" w:sz="0" w:space="0" w:color="auto"/>
                            <w:left w:val="none" w:sz="0" w:space="0" w:color="auto"/>
                            <w:bottom w:val="none" w:sz="0" w:space="0" w:color="auto"/>
                            <w:right w:val="none" w:sz="0" w:space="0" w:color="auto"/>
                          </w:divBdr>
                          <w:divsChild>
                            <w:div w:id="1707828927">
                              <w:marLeft w:val="0"/>
                              <w:marRight w:val="0"/>
                              <w:marTop w:val="0"/>
                              <w:marBottom w:val="0"/>
                              <w:divBdr>
                                <w:top w:val="none" w:sz="0" w:space="0" w:color="auto"/>
                                <w:left w:val="none" w:sz="0" w:space="0" w:color="auto"/>
                                <w:bottom w:val="none" w:sz="0" w:space="0" w:color="auto"/>
                                <w:right w:val="none" w:sz="0" w:space="0" w:color="auto"/>
                              </w:divBdr>
                            </w:div>
                          </w:divsChild>
                        </w:div>
                        <w:div w:id="580601868">
                          <w:marLeft w:val="0"/>
                          <w:marRight w:val="135"/>
                          <w:marTop w:val="0"/>
                          <w:marBottom w:val="0"/>
                          <w:divBdr>
                            <w:top w:val="none" w:sz="0" w:space="0" w:color="auto"/>
                            <w:left w:val="none" w:sz="0" w:space="0" w:color="auto"/>
                            <w:bottom w:val="none" w:sz="0" w:space="0" w:color="auto"/>
                            <w:right w:val="none" w:sz="0" w:space="0" w:color="auto"/>
                          </w:divBdr>
                        </w:div>
                        <w:div w:id="473721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73">
          <w:marLeft w:val="0"/>
          <w:marRight w:val="0"/>
          <w:marTop w:val="0"/>
          <w:marBottom w:val="0"/>
          <w:divBdr>
            <w:top w:val="none" w:sz="0" w:space="0" w:color="auto"/>
            <w:left w:val="none" w:sz="0" w:space="0" w:color="auto"/>
            <w:bottom w:val="none" w:sz="0" w:space="0" w:color="auto"/>
            <w:right w:val="none" w:sz="0" w:space="0" w:color="auto"/>
          </w:divBdr>
          <w:divsChild>
            <w:div w:id="849760447">
              <w:marLeft w:val="0"/>
              <w:marRight w:val="0"/>
              <w:marTop w:val="0"/>
              <w:marBottom w:val="0"/>
              <w:divBdr>
                <w:top w:val="none" w:sz="0" w:space="0" w:color="auto"/>
                <w:left w:val="none" w:sz="0" w:space="0" w:color="auto"/>
                <w:bottom w:val="none" w:sz="0" w:space="0" w:color="auto"/>
                <w:right w:val="none" w:sz="0" w:space="0" w:color="auto"/>
              </w:divBdr>
              <w:divsChild>
                <w:div w:id="2144804627">
                  <w:marLeft w:val="0"/>
                  <w:marRight w:val="0"/>
                  <w:marTop w:val="0"/>
                  <w:marBottom w:val="0"/>
                  <w:divBdr>
                    <w:top w:val="none" w:sz="0" w:space="0" w:color="auto"/>
                    <w:left w:val="none" w:sz="0" w:space="0" w:color="auto"/>
                    <w:bottom w:val="none" w:sz="0" w:space="0" w:color="auto"/>
                    <w:right w:val="none" w:sz="0" w:space="0" w:color="auto"/>
                  </w:divBdr>
                  <w:divsChild>
                    <w:div w:id="2044402383">
                      <w:marLeft w:val="0"/>
                      <w:marRight w:val="1500"/>
                      <w:marTop w:val="0"/>
                      <w:marBottom w:val="0"/>
                      <w:divBdr>
                        <w:top w:val="none" w:sz="0" w:space="0" w:color="auto"/>
                        <w:left w:val="none" w:sz="0" w:space="0" w:color="auto"/>
                        <w:bottom w:val="none" w:sz="0" w:space="0" w:color="auto"/>
                        <w:right w:val="none" w:sz="0" w:space="0" w:color="auto"/>
                      </w:divBdr>
                      <w:divsChild>
                        <w:div w:id="562761992">
                          <w:marLeft w:val="0"/>
                          <w:marRight w:val="0"/>
                          <w:marTop w:val="600"/>
                          <w:marBottom w:val="600"/>
                          <w:divBdr>
                            <w:top w:val="none" w:sz="0" w:space="0" w:color="auto"/>
                            <w:left w:val="none" w:sz="0" w:space="0" w:color="auto"/>
                            <w:bottom w:val="none" w:sz="0" w:space="0" w:color="auto"/>
                            <w:right w:val="none" w:sz="0" w:space="0" w:color="auto"/>
                          </w:divBdr>
                          <w:divsChild>
                            <w:div w:id="1355231896">
                              <w:marLeft w:val="0"/>
                              <w:marRight w:val="0"/>
                              <w:marTop w:val="0"/>
                              <w:marBottom w:val="300"/>
                              <w:divBdr>
                                <w:top w:val="none" w:sz="0" w:space="0" w:color="auto"/>
                                <w:left w:val="none" w:sz="0" w:space="0" w:color="auto"/>
                                <w:bottom w:val="none" w:sz="0" w:space="0" w:color="auto"/>
                                <w:right w:val="none" w:sz="0" w:space="0" w:color="auto"/>
                              </w:divBdr>
                            </w:div>
                            <w:div w:id="179781619">
                              <w:marLeft w:val="0"/>
                              <w:marRight w:val="0"/>
                              <w:marTop w:val="300"/>
                              <w:marBottom w:val="300"/>
                              <w:divBdr>
                                <w:top w:val="none" w:sz="0" w:space="0" w:color="auto"/>
                                <w:left w:val="none" w:sz="0" w:space="0" w:color="auto"/>
                                <w:bottom w:val="none" w:sz="0" w:space="0" w:color="auto"/>
                                <w:right w:val="none" w:sz="0" w:space="0" w:color="auto"/>
                              </w:divBdr>
                            </w:div>
                            <w:div w:id="1863130399">
                              <w:marLeft w:val="0"/>
                              <w:marRight w:val="0"/>
                              <w:marTop w:val="300"/>
                              <w:marBottom w:val="600"/>
                              <w:divBdr>
                                <w:top w:val="single" w:sz="6" w:space="30" w:color="EB5D0B"/>
                                <w:left w:val="none" w:sz="0" w:space="0" w:color="auto"/>
                                <w:bottom w:val="single" w:sz="6" w:space="30" w:color="EB5D0B"/>
                                <w:right w:val="none" w:sz="0" w:space="0" w:color="auto"/>
                              </w:divBdr>
                            </w:div>
                            <w:div w:id="1152715490">
                              <w:marLeft w:val="0"/>
                              <w:marRight w:val="0"/>
                              <w:marTop w:val="240"/>
                              <w:marBottom w:val="240"/>
                              <w:divBdr>
                                <w:top w:val="none" w:sz="0" w:space="0" w:color="auto"/>
                                <w:left w:val="none" w:sz="0" w:space="0" w:color="auto"/>
                                <w:bottom w:val="none" w:sz="0" w:space="0" w:color="auto"/>
                                <w:right w:val="none" w:sz="0" w:space="0" w:color="auto"/>
                              </w:divBdr>
                              <w:divsChild>
                                <w:div w:id="1123622636">
                                  <w:marLeft w:val="0"/>
                                  <w:marRight w:val="0"/>
                                  <w:marTop w:val="0"/>
                                  <w:marBottom w:val="0"/>
                                  <w:divBdr>
                                    <w:top w:val="none" w:sz="0" w:space="0" w:color="auto"/>
                                    <w:left w:val="none" w:sz="0" w:space="0" w:color="auto"/>
                                    <w:bottom w:val="none" w:sz="0" w:space="0" w:color="auto"/>
                                    <w:right w:val="none" w:sz="0" w:space="0" w:color="auto"/>
                                  </w:divBdr>
                                </w:div>
                              </w:divsChild>
                            </w:div>
                            <w:div w:id="2100371047">
                              <w:marLeft w:val="0"/>
                              <w:marRight w:val="0"/>
                              <w:marTop w:val="240"/>
                              <w:marBottom w:val="240"/>
                              <w:divBdr>
                                <w:top w:val="none" w:sz="0" w:space="0" w:color="auto"/>
                                <w:left w:val="none" w:sz="0" w:space="0" w:color="auto"/>
                                <w:bottom w:val="none" w:sz="0" w:space="0" w:color="auto"/>
                                <w:right w:val="none" w:sz="0" w:space="0" w:color="auto"/>
                              </w:divBdr>
                              <w:divsChild>
                                <w:div w:id="355352457">
                                  <w:marLeft w:val="0"/>
                                  <w:marRight w:val="0"/>
                                  <w:marTop w:val="0"/>
                                  <w:marBottom w:val="0"/>
                                  <w:divBdr>
                                    <w:top w:val="none" w:sz="0" w:space="0" w:color="auto"/>
                                    <w:left w:val="none" w:sz="0" w:space="0" w:color="auto"/>
                                    <w:bottom w:val="none" w:sz="0" w:space="0" w:color="auto"/>
                                    <w:right w:val="none" w:sz="0" w:space="0" w:color="auto"/>
                                  </w:divBdr>
                                </w:div>
                              </w:divsChild>
                            </w:div>
                            <w:div w:id="1194613293">
                              <w:marLeft w:val="0"/>
                              <w:marRight w:val="0"/>
                              <w:marTop w:val="240"/>
                              <w:marBottom w:val="240"/>
                              <w:divBdr>
                                <w:top w:val="none" w:sz="0" w:space="0" w:color="auto"/>
                                <w:left w:val="none" w:sz="0" w:space="0" w:color="auto"/>
                                <w:bottom w:val="none" w:sz="0" w:space="0" w:color="auto"/>
                                <w:right w:val="none" w:sz="0" w:space="0" w:color="auto"/>
                              </w:divBdr>
                              <w:divsChild>
                                <w:div w:id="1624536608">
                                  <w:marLeft w:val="0"/>
                                  <w:marRight w:val="0"/>
                                  <w:marTop w:val="0"/>
                                  <w:marBottom w:val="0"/>
                                  <w:divBdr>
                                    <w:top w:val="none" w:sz="0" w:space="0" w:color="auto"/>
                                    <w:left w:val="none" w:sz="0" w:space="0" w:color="auto"/>
                                    <w:bottom w:val="none" w:sz="0" w:space="0" w:color="auto"/>
                                    <w:right w:val="none" w:sz="0" w:space="0" w:color="auto"/>
                                  </w:divBdr>
                                </w:div>
                              </w:divsChild>
                            </w:div>
                            <w:div w:id="305164403">
                              <w:marLeft w:val="0"/>
                              <w:marRight w:val="0"/>
                              <w:marTop w:val="240"/>
                              <w:marBottom w:val="240"/>
                              <w:divBdr>
                                <w:top w:val="none" w:sz="0" w:space="0" w:color="auto"/>
                                <w:left w:val="none" w:sz="0" w:space="0" w:color="auto"/>
                                <w:bottom w:val="none" w:sz="0" w:space="0" w:color="auto"/>
                                <w:right w:val="none" w:sz="0" w:space="0" w:color="auto"/>
                              </w:divBdr>
                              <w:divsChild>
                                <w:div w:id="55474735">
                                  <w:marLeft w:val="0"/>
                                  <w:marRight w:val="0"/>
                                  <w:marTop w:val="0"/>
                                  <w:marBottom w:val="0"/>
                                  <w:divBdr>
                                    <w:top w:val="none" w:sz="0" w:space="0" w:color="auto"/>
                                    <w:left w:val="none" w:sz="0" w:space="0" w:color="auto"/>
                                    <w:bottom w:val="none" w:sz="0" w:space="0" w:color="auto"/>
                                    <w:right w:val="none" w:sz="0" w:space="0" w:color="auto"/>
                                  </w:divBdr>
                                </w:div>
                              </w:divsChild>
                            </w:div>
                            <w:div w:id="262958009">
                              <w:marLeft w:val="0"/>
                              <w:marRight w:val="0"/>
                              <w:marTop w:val="240"/>
                              <w:marBottom w:val="240"/>
                              <w:divBdr>
                                <w:top w:val="none" w:sz="0" w:space="0" w:color="auto"/>
                                <w:left w:val="none" w:sz="0" w:space="0" w:color="auto"/>
                                <w:bottom w:val="none" w:sz="0" w:space="0" w:color="auto"/>
                                <w:right w:val="none" w:sz="0" w:space="0" w:color="auto"/>
                              </w:divBdr>
                              <w:divsChild>
                                <w:div w:id="320038980">
                                  <w:marLeft w:val="0"/>
                                  <w:marRight w:val="0"/>
                                  <w:marTop w:val="0"/>
                                  <w:marBottom w:val="0"/>
                                  <w:divBdr>
                                    <w:top w:val="none" w:sz="0" w:space="0" w:color="auto"/>
                                    <w:left w:val="none" w:sz="0" w:space="0" w:color="auto"/>
                                    <w:bottom w:val="none" w:sz="0" w:space="0" w:color="auto"/>
                                    <w:right w:val="none" w:sz="0" w:space="0" w:color="auto"/>
                                  </w:divBdr>
                                </w:div>
                              </w:divsChild>
                            </w:div>
                            <w:div w:id="1241525522">
                              <w:marLeft w:val="0"/>
                              <w:marRight w:val="0"/>
                              <w:marTop w:val="240"/>
                              <w:marBottom w:val="240"/>
                              <w:divBdr>
                                <w:top w:val="none" w:sz="0" w:space="0" w:color="auto"/>
                                <w:left w:val="none" w:sz="0" w:space="0" w:color="auto"/>
                                <w:bottom w:val="none" w:sz="0" w:space="0" w:color="auto"/>
                                <w:right w:val="none" w:sz="0" w:space="0" w:color="auto"/>
                              </w:divBdr>
                              <w:divsChild>
                                <w:div w:id="769666944">
                                  <w:marLeft w:val="0"/>
                                  <w:marRight w:val="0"/>
                                  <w:marTop w:val="0"/>
                                  <w:marBottom w:val="0"/>
                                  <w:divBdr>
                                    <w:top w:val="none" w:sz="0" w:space="0" w:color="auto"/>
                                    <w:left w:val="none" w:sz="0" w:space="0" w:color="auto"/>
                                    <w:bottom w:val="none" w:sz="0" w:space="0" w:color="auto"/>
                                    <w:right w:val="none" w:sz="0" w:space="0" w:color="auto"/>
                                  </w:divBdr>
                                </w:div>
                              </w:divsChild>
                            </w:div>
                            <w:div w:id="1212688432">
                              <w:marLeft w:val="0"/>
                              <w:marRight w:val="0"/>
                              <w:marTop w:val="240"/>
                              <w:marBottom w:val="240"/>
                              <w:divBdr>
                                <w:top w:val="none" w:sz="0" w:space="0" w:color="auto"/>
                                <w:left w:val="none" w:sz="0" w:space="0" w:color="auto"/>
                                <w:bottom w:val="none" w:sz="0" w:space="0" w:color="auto"/>
                                <w:right w:val="none" w:sz="0" w:space="0" w:color="auto"/>
                              </w:divBdr>
                              <w:divsChild>
                                <w:div w:id="859273310">
                                  <w:marLeft w:val="0"/>
                                  <w:marRight w:val="0"/>
                                  <w:marTop w:val="0"/>
                                  <w:marBottom w:val="0"/>
                                  <w:divBdr>
                                    <w:top w:val="none" w:sz="0" w:space="0" w:color="auto"/>
                                    <w:left w:val="none" w:sz="0" w:space="0" w:color="auto"/>
                                    <w:bottom w:val="none" w:sz="0" w:space="0" w:color="auto"/>
                                    <w:right w:val="none" w:sz="0" w:space="0" w:color="auto"/>
                                  </w:divBdr>
                                </w:div>
                              </w:divsChild>
                            </w:div>
                            <w:div w:id="291208055">
                              <w:marLeft w:val="0"/>
                              <w:marRight w:val="0"/>
                              <w:marTop w:val="240"/>
                              <w:marBottom w:val="240"/>
                              <w:divBdr>
                                <w:top w:val="none" w:sz="0" w:space="0" w:color="auto"/>
                                <w:left w:val="none" w:sz="0" w:space="0" w:color="auto"/>
                                <w:bottom w:val="none" w:sz="0" w:space="0" w:color="auto"/>
                                <w:right w:val="none" w:sz="0" w:space="0" w:color="auto"/>
                              </w:divBdr>
                              <w:divsChild>
                                <w:div w:id="1181552731">
                                  <w:marLeft w:val="0"/>
                                  <w:marRight w:val="0"/>
                                  <w:marTop w:val="0"/>
                                  <w:marBottom w:val="0"/>
                                  <w:divBdr>
                                    <w:top w:val="none" w:sz="0" w:space="0" w:color="auto"/>
                                    <w:left w:val="none" w:sz="0" w:space="0" w:color="auto"/>
                                    <w:bottom w:val="none" w:sz="0" w:space="0" w:color="auto"/>
                                    <w:right w:val="none" w:sz="0" w:space="0" w:color="auto"/>
                                  </w:divBdr>
                                </w:div>
                              </w:divsChild>
                            </w:div>
                            <w:div w:id="1150171766">
                              <w:marLeft w:val="0"/>
                              <w:marRight w:val="0"/>
                              <w:marTop w:val="240"/>
                              <w:marBottom w:val="240"/>
                              <w:divBdr>
                                <w:top w:val="none" w:sz="0" w:space="0" w:color="auto"/>
                                <w:left w:val="none" w:sz="0" w:space="0" w:color="auto"/>
                                <w:bottom w:val="none" w:sz="0" w:space="0" w:color="auto"/>
                                <w:right w:val="none" w:sz="0" w:space="0" w:color="auto"/>
                              </w:divBdr>
                              <w:divsChild>
                                <w:div w:id="814300363">
                                  <w:marLeft w:val="0"/>
                                  <w:marRight w:val="0"/>
                                  <w:marTop w:val="0"/>
                                  <w:marBottom w:val="0"/>
                                  <w:divBdr>
                                    <w:top w:val="none" w:sz="0" w:space="0" w:color="auto"/>
                                    <w:left w:val="none" w:sz="0" w:space="0" w:color="auto"/>
                                    <w:bottom w:val="none" w:sz="0" w:space="0" w:color="auto"/>
                                    <w:right w:val="none" w:sz="0" w:space="0" w:color="auto"/>
                                  </w:divBdr>
                                </w:div>
                              </w:divsChild>
                            </w:div>
                            <w:div w:id="1467745720">
                              <w:marLeft w:val="0"/>
                              <w:marRight w:val="0"/>
                              <w:marTop w:val="240"/>
                              <w:marBottom w:val="240"/>
                              <w:divBdr>
                                <w:top w:val="none" w:sz="0" w:space="0" w:color="auto"/>
                                <w:left w:val="none" w:sz="0" w:space="0" w:color="auto"/>
                                <w:bottom w:val="none" w:sz="0" w:space="0" w:color="auto"/>
                                <w:right w:val="none" w:sz="0" w:space="0" w:color="auto"/>
                              </w:divBdr>
                              <w:divsChild>
                                <w:div w:id="1609660457">
                                  <w:marLeft w:val="0"/>
                                  <w:marRight w:val="0"/>
                                  <w:marTop w:val="0"/>
                                  <w:marBottom w:val="0"/>
                                  <w:divBdr>
                                    <w:top w:val="none" w:sz="0" w:space="0" w:color="auto"/>
                                    <w:left w:val="none" w:sz="0" w:space="0" w:color="auto"/>
                                    <w:bottom w:val="none" w:sz="0" w:space="0" w:color="auto"/>
                                    <w:right w:val="none" w:sz="0" w:space="0" w:color="auto"/>
                                  </w:divBdr>
                                </w:div>
                              </w:divsChild>
                            </w:div>
                            <w:div w:id="1865747525">
                              <w:marLeft w:val="0"/>
                              <w:marRight w:val="0"/>
                              <w:marTop w:val="240"/>
                              <w:marBottom w:val="240"/>
                              <w:divBdr>
                                <w:top w:val="none" w:sz="0" w:space="0" w:color="auto"/>
                                <w:left w:val="none" w:sz="0" w:space="0" w:color="auto"/>
                                <w:bottom w:val="none" w:sz="0" w:space="0" w:color="auto"/>
                                <w:right w:val="none" w:sz="0" w:space="0" w:color="auto"/>
                              </w:divBdr>
                              <w:divsChild>
                                <w:div w:id="1658148029">
                                  <w:marLeft w:val="0"/>
                                  <w:marRight w:val="0"/>
                                  <w:marTop w:val="0"/>
                                  <w:marBottom w:val="0"/>
                                  <w:divBdr>
                                    <w:top w:val="none" w:sz="0" w:space="0" w:color="auto"/>
                                    <w:left w:val="none" w:sz="0" w:space="0" w:color="auto"/>
                                    <w:bottom w:val="none" w:sz="0" w:space="0" w:color="auto"/>
                                    <w:right w:val="none" w:sz="0" w:space="0" w:color="auto"/>
                                  </w:divBdr>
                                </w:div>
                              </w:divsChild>
                            </w:div>
                            <w:div w:id="1115364858">
                              <w:marLeft w:val="0"/>
                              <w:marRight w:val="0"/>
                              <w:marTop w:val="240"/>
                              <w:marBottom w:val="240"/>
                              <w:divBdr>
                                <w:top w:val="none" w:sz="0" w:space="0" w:color="auto"/>
                                <w:left w:val="none" w:sz="0" w:space="0" w:color="auto"/>
                                <w:bottom w:val="none" w:sz="0" w:space="0" w:color="auto"/>
                                <w:right w:val="none" w:sz="0" w:space="0" w:color="auto"/>
                              </w:divBdr>
                              <w:divsChild>
                                <w:div w:id="11997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135981">
      <w:bodyDiv w:val="1"/>
      <w:marLeft w:val="0"/>
      <w:marRight w:val="0"/>
      <w:marTop w:val="0"/>
      <w:marBottom w:val="0"/>
      <w:divBdr>
        <w:top w:val="none" w:sz="0" w:space="0" w:color="auto"/>
        <w:left w:val="none" w:sz="0" w:space="0" w:color="auto"/>
        <w:bottom w:val="none" w:sz="0" w:space="0" w:color="auto"/>
        <w:right w:val="none" w:sz="0" w:space="0" w:color="auto"/>
      </w:divBdr>
      <w:divsChild>
        <w:div w:id="1465468953">
          <w:marLeft w:val="0"/>
          <w:marRight w:val="0"/>
          <w:marTop w:val="0"/>
          <w:marBottom w:val="0"/>
          <w:divBdr>
            <w:top w:val="none" w:sz="0" w:space="0" w:color="auto"/>
            <w:left w:val="none" w:sz="0" w:space="0" w:color="auto"/>
            <w:bottom w:val="none" w:sz="0" w:space="0" w:color="auto"/>
            <w:right w:val="none" w:sz="0" w:space="0" w:color="auto"/>
          </w:divBdr>
          <w:divsChild>
            <w:div w:id="860438962">
              <w:marLeft w:val="0"/>
              <w:marRight w:val="0"/>
              <w:marTop w:val="0"/>
              <w:marBottom w:val="0"/>
              <w:divBdr>
                <w:top w:val="none" w:sz="0" w:space="0" w:color="auto"/>
                <w:left w:val="none" w:sz="0" w:space="0" w:color="auto"/>
                <w:bottom w:val="none" w:sz="0" w:space="0" w:color="auto"/>
                <w:right w:val="none" w:sz="0" w:space="0" w:color="auto"/>
              </w:divBdr>
              <w:divsChild>
                <w:div w:id="855777210">
                  <w:marLeft w:val="0"/>
                  <w:marRight w:val="0"/>
                  <w:marTop w:val="0"/>
                  <w:marBottom w:val="0"/>
                  <w:divBdr>
                    <w:top w:val="none" w:sz="0" w:space="0" w:color="auto"/>
                    <w:left w:val="none" w:sz="0" w:space="0" w:color="auto"/>
                    <w:bottom w:val="none" w:sz="0" w:space="0" w:color="auto"/>
                    <w:right w:val="none" w:sz="0" w:space="0" w:color="auto"/>
                  </w:divBdr>
                </w:div>
                <w:div w:id="388456780">
                  <w:marLeft w:val="0"/>
                  <w:marRight w:val="0"/>
                  <w:marTop w:val="600"/>
                  <w:marBottom w:val="0"/>
                  <w:divBdr>
                    <w:top w:val="none" w:sz="0" w:space="0" w:color="auto"/>
                    <w:left w:val="none" w:sz="0" w:space="0" w:color="auto"/>
                    <w:bottom w:val="none" w:sz="0" w:space="0" w:color="auto"/>
                    <w:right w:val="none" w:sz="0" w:space="0" w:color="auto"/>
                  </w:divBdr>
                  <w:divsChild>
                    <w:div w:id="153302214">
                      <w:marLeft w:val="0"/>
                      <w:marRight w:val="0"/>
                      <w:marTop w:val="0"/>
                      <w:marBottom w:val="0"/>
                      <w:divBdr>
                        <w:top w:val="none" w:sz="0" w:space="0" w:color="auto"/>
                        <w:left w:val="none" w:sz="0" w:space="0" w:color="auto"/>
                        <w:bottom w:val="none" w:sz="0" w:space="0" w:color="auto"/>
                        <w:right w:val="none" w:sz="0" w:space="0" w:color="auto"/>
                      </w:divBdr>
                      <w:divsChild>
                        <w:div w:id="1655522200">
                          <w:marLeft w:val="0"/>
                          <w:marRight w:val="0"/>
                          <w:marTop w:val="0"/>
                          <w:marBottom w:val="0"/>
                          <w:divBdr>
                            <w:top w:val="none" w:sz="0" w:space="0" w:color="auto"/>
                            <w:left w:val="none" w:sz="0" w:space="0" w:color="auto"/>
                            <w:bottom w:val="none" w:sz="0" w:space="0" w:color="auto"/>
                            <w:right w:val="none" w:sz="0" w:space="0" w:color="auto"/>
                          </w:divBdr>
                          <w:divsChild>
                            <w:div w:id="1034816886">
                              <w:marLeft w:val="0"/>
                              <w:marRight w:val="0"/>
                              <w:marTop w:val="0"/>
                              <w:marBottom w:val="0"/>
                              <w:divBdr>
                                <w:top w:val="none" w:sz="0" w:space="0" w:color="auto"/>
                                <w:left w:val="none" w:sz="0" w:space="0" w:color="auto"/>
                                <w:bottom w:val="none" w:sz="0" w:space="0" w:color="auto"/>
                                <w:right w:val="none" w:sz="0" w:space="0" w:color="auto"/>
                              </w:divBdr>
                            </w:div>
                          </w:divsChild>
                        </w:div>
                        <w:div w:id="1016925155">
                          <w:marLeft w:val="0"/>
                          <w:marRight w:val="135"/>
                          <w:marTop w:val="0"/>
                          <w:marBottom w:val="0"/>
                          <w:divBdr>
                            <w:top w:val="none" w:sz="0" w:space="0" w:color="auto"/>
                            <w:left w:val="none" w:sz="0" w:space="0" w:color="auto"/>
                            <w:bottom w:val="none" w:sz="0" w:space="0" w:color="auto"/>
                            <w:right w:val="none" w:sz="0" w:space="0" w:color="auto"/>
                          </w:divBdr>
                        </w:div>
                        <w:div w:id="21414183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41703">
          <w:marLeft w:val="0"/>
          <w:marRight w:val="0"/>
          <w:marTop w:val="0"/>
          <w:marBottom w:val="0"/>
          <w:divBdr>
            <w:top w:val="none" w:sz="0" w:space="0" w:color="auto"/>
            <w:left w:val="none" w:sz="0" w:space="0" w:color="auto"/>
            <w:bottom w:val="none" w:sz="0" w:space="0" w:color="auto"/>
            <w:right w:val="none" w:sz="0" w:space="0" w:color="auto"/>
          </w:divBdr>
          <w:divsChild>
            <w:div w:id="1249148731">
              <w:marLeft w:val="0"/>
              <w:marRight w:val="0"/>
              <w:marTop w:val="0"/>
              <w:marBottom w:val="0"/>
              <w:divBdr>
                <w:top w:val="none" w:sz="0" w:space="0" w:color="auto"/>
                <w:left w:val="none" w:sz="0" w:space="0" w:color="auto"/>
                <w:bottom w:val="none" w:sz="0" w:space="0" w:color="auto"/>
                <w:right w:val="none" w:sz="0" w:space="0" w:color="auto"/>
              </w:divBdr>
              <w:divsChild>
                <w:div w:id="2028826924">
                  <w:marLeft w:val="0"/>
                  <w:marRight w:val="0"/>
                  <w:marTop w:val="0"/>
                  <w:marBottom w:val="0"/>
                  <w:divBdr>
                    <w:top w:val="none" w:sz="0" w:space="0" w:color="auto"/>
                    <w:left w:val="none" w:sz="0" w:space="0" w:color="auto"/>
                    <w:bottom w:val="none" w:sz="0" w:space="0" w:color="auto"/>
                    <w:right w:val="none" w:sz="0" w:space="0" w:color="auto"/>
                  </w:divBdr>
                  <w:divsChild>
                    <w:div w:id="1791893819">
                      <w:marLeft w:val="0"/>
                      <w:marRight w:val="1500"/>
                      <w:marTop w:val="0"/>
                      <w:marBottom w:val="0"/>
                      <w:divBdr>
                        <w:top w:val="none" w:sz="0" w:space="0" w:color="auto"/>
                        <w:left w:val="none" w:sz="0" w:space="0" w:color="auto"/>
                        <w:bottom w:val="none" w:sz="0" w:space="0" w:color="auto"/>
                        <w:right w:val="none" w:sz="0" w:space="0" w:color="auto"/>
                      </w:divBdr>
                      <w:divsChild>
                        <w:div w:id="1765540363">
                          <w:marLeft w:val="0"/>
                          <w:marRight w:val="0"/>
                          <w:marTop w:val="600"/>
                          <w:marBottom w:val="600"/>
                          <w:divBdr>
                            <w:top w:val="none" w:sz="0" w:space="0" w:color="auto"/>
                            <w:left w:val="none" w:sz="0" w:space="0" w:color="auto"/>
                            <w:bottom w:val="none" w:sz="0" w:space="0" w:color="auto"/>
                            <w:right w:val="none" w:sz="0" w:space="0" w:color="auto"/>
                          </w:divBdr>
                          <w:divsChild>
                            <w:div w:id="1962611323">
                              <w:marLeft w:val="0"/>
                              <w:marRight w:val="0"/>
                              <w:marTop w:val="0"/>
                              <w:marBottom w:val="300"/>
                              <w:divBdr>
                                <w:top w:val="none" w:sz="0" w:space="0" w:color="auto"/>
                                <w:left w:val="none" w:sz="0" w:space="0" w:color="auto"/>
                                <w:bottom w:val="none" w:sz="0" w:space="0" w:color="auto"/>
                                <w:right w:val="none" w:sz="0" w:space="0" w:color="auto"/>
                              </w:divBdr>
                            </w:div>
                            <w:div w:id="153182987">
                              <w:marLeft w:val="0"/>
                              <w:marRight w:val="0"/>
                              <w:marTop w:val="300"/>
                              <w:marBottom w:val="300"/>
                              <w:divBdr>
                                <w:top w:val="none" w:sz="0" w:space="0" w:color="auto"/>
                                <w:left w:val="none" w:sz="0" w:space="0" w:color="auto"/>
                                <w:bottom w:val="none" w:sz="0" w:space="0" w:color="auto"/>
                                <w:right w:val="none" w:sz="0" w:space="0" w:color="auto"/>
                              </w:divBdr>
                            </w:div>
                            <w:div w:id="1374698313">
                              <w:marLeft w:val="0"/>
                              <w:marRight w:val="0"/>
                              <w:marTop w:val="300"/>
                              <w:marBottom w:val="600"/>
                              <w:divBdr>
                                <w:top w:val="single" w:sz="6" w:space="30" w:color="EB5D0B"/>
                                <w:left w:val="none" w:sz="0" w:space="0" w:color="auto"/>
                                <w:bottom w:val="single" w:sz="6" w:space="30" w:color="EB5D0B"/>
                                <w:right w:val="none" w:sz="0" w:space="0" w:color="auto"/>
                              </w:divBdr>
                            </w:div>
                            <w:div w:id="35283319">
                              <w:marLeft w:val="0"/>
                              <w:marRight w:val="0"/>
                              <w:marTop w:val="600"/>
                              <w:marBottom w:val="600"/>
                              <w:divBdr>
                                <w:top w:val="none" w:sz="0" w:space="0" w:color="auto"/>
                                <w:left w:val="none" w:sz="0" w:space="0" w:color="auto"/>
                                <w:bottom w:val="none" w:sz="0" w:space="0" w:color="auto"/>
                                <w:right w:val="none" w:sz="0" w:space="0" w:color="auto"/>
                              </w:divBdr>
                              <w:divsChild>
                                <w:div w:id="1743796658">
                                  <w:marLeft w:val="0"/>
                                  <w:marRight w:val="0"/>
                                  <w:marTop w:val="0"/>
                                  <w:marBottom w:val="0"/>
                                  <w:divBdr>
                                    <w:top w:val="none" w:sz="0" w:space="0" w:color="auto"/>
                                    <w:left w:val="none" w:sz="0" w:space="0" w:color="auto"/>
                                    <w:bottom w:val="none" w:sz="0" w:space="0" w:color="auto"/>
                                    <w:right w:val="none" w:sz="0" w:space="0" w:color="auto"/>
                                  </w:divBdr>
                                </w:div>
                              </w:divsChild>
                            </w:div>
                            <w:div w:id="526676772">
                              <w:marLeft w:val="0"/>
                              <w:marRight w:val="0"/>
                              <w:marTop w:val="240"/>
                              <w:marBottom w:val="240"/>
                              <w:divBdr>
                                <w:top w:val="none" w:sz="0" w:space="0" w:color="auto"/>
                                <w:left w:val="none" w:sz="0" w:space="0" w:color="auto"/>
                                <w:bottom w:val="none" w:sz="0" w:space="0" w:color="auto"/>
                                <w:right w:val="none" w:sz="0" w:space="0" w:color="auto"/>
                              </w:divBdr>
                              <w:divsChild>
                                <w:div w:id="1217862829">
                                  <w:marLeft w:val="0"/>
                                  <w:marRight w:val="0"/>
                                  <w:marTop w:val="0"/>
                                  <w:marBottom w:val="0"/>
                                  <w:divBdr>
                                    <w:top w:val="none" w:sz="0" w:space="0" w:color="auto"/>
                                    <w:left w:val="none" w:sz="0" w:space="0" w:color="auto"/>
                                    <w:bottom w:val="none" w:sz="0" w:space="0" w:color="auto"/>
                                    <w:right w:val="none" w:sz="0" w:space="0" w:color="auto"/>
                                  </w:divBdr>
                                </w:div>
                              </w:divsChild>
                            </w:div>
                            <w:div w:id="1903711884">
                              <w:marLeft w:val="0"/>
                              <w:marRight w:val="0"/>
                              <w:marTop w:val="240"/>
                              <w:marBottom w:val="240"/>
                              <w:divBdr>
                                <w:top w:val="none" w:sz="0" w:space="0" w:color="auto"/>
                                <w:left w:val="none" w:sz="0" w:space="0" w:color="auto"/>
                                <w:bottom w:val="none" w:sz="0" w:space="0" w:color="auto"/>
                                <w:right w:val="none" w:sz="0" w:space="0" w:color="auto"/>
                              </w:divBdr>
                              <w:divsChild>
                                <w:div w:id="1578902263">
                                  <w:marLeft w:val="0"/>
                                  <w:marRight w:val="0"/>
                                  <w:marTop w:val="0"/>
                                  <w:marBottom w:val="0"/>
                                  <w:divBdr>
                                    <w:top w:val="none" w:sz="0" w:space="0" w:color="auto"/>
                                    <w:left w:val="none" w:sz="0" w:space="0" w:color="auto"/>
                                    <w:bottom w:val="none" w:sz="0" w:space="0" w:color="auto"/>
                                    <w:right w:val="none" w:sz="0" w:space="0" w:color="auto"/>
                                  </w:divBdr>
                                </w:div>
                              </w:divsChild>
                            </w:div>
                            <w:div w:id="304622794">
                              <w:marLeft w:val="0"/>
                              <w:marRight w:val="0"/>
                              <w:marTop w:val="240"/>
                              <w:marBottom w:val="240"/>
                              <w:divBdr>
                                <w:top w:val="none" w:sz="0" w:space="0" w:color="auto"/>
                                <w:left w:val="none" w:sz="0" w:space="0" w:color="auto"/>
                                <w:bottom w:val="none" w:sz="0" w:space="0" w:color="auto"/>
                                <w:right w:val="none" w:sz="0" w:space="0" w:color="auto"/>
                              </w:divBdr>
                              <w:divsChild>
                                <w:div w:id="1736512987">
                                  <w:marLeft w:val="0"/>
                                  <w:marRight w:val="0"/>
                                  <w:marTop w:val="0"/>
                                  <w:marBottom w:val="0"/>
                                  <w:divBdr>
                                    <w:top w:val="none" w:sz="0" w:space="0" w:color="auto"/>
                                    <w:left w:val="none" w:sz="0" w:space="0" w:color="auto"/>
                                    <w:bottom w:val="none" w:sz="0" w:space="0" w:color="auto"/>
                                    <w:right w:val="none" w:sz="0" w:space="0" w:color="auto"/>
                                  </w:divBdr>
                                </w:div>
                              </w:divsChild>
                            </w:div>
                            <w:div w:id="1801459389">
                              <w:marLeft w:val="0"/>
                              <w:marRight w:val="0"/>
                              <w:marTop w:val="0"/>
                              <w:marBottom w:val="0"/>
                              <w:divBdr>
                                <w:top w:val="none" w:sz="0" w:space="0" w:color="auto"/>
                                <w:left w:val="none" w:sz="0" w:space="0" w:color="auto"/>
                                <w:bottom w:val="none" w:sz="0" w:space="0" w:color="auto"/>
                                <w:right w:val="none" w:sz="0" w:space="0" w:color="auto"/>
                              </w:divBdr>
                              <w:divsChild>
                                <w:div w:id="1104501329">
                                  <w:marLeft w:val="0"/>
                                  <w:marRight w:val="0"/>
                                  <w:marTop w:val="0"/>
                                  <w:marBottom w:val="0"/>
                                  <w:divBdr>
                                    <w:top w:val="none" w:sz="0" w:space="0" w:color="auto"/>
                                    <w:left w:val="none" w:sz="0" w:space="0" w:color="auto"/>
                                    <w:bottom w:val="none" w:sz="0" w:space="0" w:color="auto"/>
                                    <w:right w:val="none" w:sz="0" w:space="0" w:color="auto"/>
                                  </w:divBdr>
                                  <w:divsChild>
                                    <w:div w:id="2071926063">
                                      <w:marLeft w:val="0"/>
                                      <w:marRight w:val="0"/>
                                      <w:marTop w:val="0"/>
                                      <w:marBottom w:val="0"/>
                                      <w:divBdr>
                                        <w:top w:val="none" w:sz="0" w:space="0" w:color="auto"/>
                                        <w:left w:val="none" w:sz="0" w:space="0" w:color="auto"/>
                                        <w:bottom w:val="none" w:sz="0" w:space="0" w:color="auto"/>
                                        <w:right w:val="none" w:sz="0" w:space="0" w:color="auto"/>
                                      </w:divBdr>
                                      <w:divsChild>
                                        <w:div w:id="1812282042">
                                          <w:marLeft w:val="0"/>
                                          <w:marRight w:val="0"/>
                                          <w:marTop w:val="0"/>
                                          <w:marBottom w:val="0"/>
                                          <w:divBdr>
                                            <w:top w:val="none" w:sz="0" w:space="0" w:color="auto"/>
                                            <w:left w:val="none" w:sz="0" w:space="0" w:color="auto"/>
                                            <w:bottom w:val="none" w:sz="0" w:space="0" w:color="auto"/>
                                            <w:right w:val="none" w:sz="0" w:space="0" w:color="auto"/>
                                          </w:divBdr>
                                          <w:divsChild>
                                            <w:div w:id="354237407">
                                              <w:marLeft w:val="0"/>
                                              <w:marRight w:val="0"/>
                                              <w:marTop w:val="0"/>
                                              <w:marBottom w:val="0"/>
                                              <w:divBdr>
                                                <w:top w:val="none" w:sz="0" w:space="0" w:color="auto"/>
                                                <w:left w:val="none" w:sz="0" w:space="0" w:color="auto"/>
                                                <w:bottom w:val="none" w:sz="0" w:space="0" w:color="auto"/>
                                                <w:right w:val="none" w:sz="0" w:space="0" w:color="auto"/>
                                              </w:divBdr>
                                              <w:divsChild>
                                                <w:div w:id="1352757700">
                                                  <w:marLeft w:val="0"/>
                                                  <w:marRight w:val="0"/>
                                                  <w:marTop w:val="0"/>
                                                  <w:marBottom w:val="0"/>
                                                  <w:divBdr>
                                                    <w:top w:val="none" w:sz="0" w:space="0" w:color="auto"/>
                                                    <w:left w:val="none" w:sz="0" w:space="0" w:color="auto"/>
                                                    <w:bottom w:val="none" w:sz="0" w:space="0" w:color="auto"/>
                                                    <w:right w:val="none" w:sz="0" w:space="0" w:color="auto"/>
                                                  </w:divBdr>
                                                  <w:divsChild>
                                                    <w:div w:id="245458696">
                                                      <w:marLeft w:val="0"/>
                                                      <w:marRight w:val="0"/>
                                                      <w:marTop w:val="0"/>
                                                      <w:marBottom w:val="0"/>
                                                      <w:divBdr>
                                                        <w:top w:val="none" w:sz="0" w:space="0" w:color="auto"/>
                                                        <w:left w:val="none" w:sz="0" w:space="0" w:color="auto"/>
                                                        <w:bottom w:val="none" w:sz="0" w:space="0" w:color="auto"/>
                                                        <w:right w:val="none" w:sz="0" w:space="0" w:color="auto"/>
                                                      </w:divBdr>
                                                      <w:divsChild>
                                                        <w:div w:id="303706863">
                                                          <w:marLeft w:val="0"/>
                                                          <w:marRight w:val="0"/>
                                                          <w:marTop w:val="0"/>
                                                          <w:marBottom w:val="0"/>
                                                          <w:divBdr>
                                                            <w:top w:val="none" w:sz="0" w:space="0" w:color="auto"/>
                                                            <w:left w:val="none" w:sz="0" w:space="0" w:color="auto"/>
                                                            <w:bottom w:val="none" w:sz="0" w:space="0" w:color="auto"/>
                                                            <w:right w:val="none" w:sz="0" w:space="0" w:color="auto"/>
                                                          </w:divBdr>
                                                          <w:divsChild>
                                                            <w:div w:id="1527908266">
                                                              <w:marLeft w:val="0"/>
                                                              <w:marRight w:val="0"/>
                                                              <w:marTop w:val="0"/>
                                                              <w:marBottom w:val="0"/>
                                                              <w:divBdr>
                                                                <w:top w:val="none" w:sz="0" w:space="0" w:color="auto"/>
                                                                <w:left w:val="none" w:sz="0" w:space="0" w:color="auto"/>
                                                                <w:bottom w:val="none" w:sz="0" w:space="0" w:color="auto"/>
                                                                <w:right w:val="none" w:sz="0" w:space="0" w:color="auto"/>
                                                              </w:divBdr>
                                                              <w:divsChild>
                                                                <w:div w:id="661543007">
                                                                  <w:marLeft w:val="0"/>
                                                                  <w:marRight w:val="0"/>
                                                                  <w:marTop w:val="0"/>
                                                                  <w:marBottom w:val="0"/>
                                                                  <w:divBdr>
                                                                    <w:top w:val="none" w:sz="0" w:space="0" w:color="auto"/>
                                                                    <w:left w:val="none" w:sz="0" w:space="0" w:color="auto"/>
                                                                    <w:bottom w:val="none" w:sz="0" w:space="0" w:color="auto"/>
                                                                    <w:right w:val="none" w:sz="0" w:space="0" w:color="auto"/>
                                                                  </w:divBdr>
                                                                  <w:divsChild>
                                                                    <w:div w:id="1064185156">
                                                                      <w:marLeft w:val="0"/>
                                                                      <w:marRight w:val="0"/>
                                                                      <w:marTop w:val="0"/>
                                                                      <w:marBottom w:val="0"/>
                                                                      <w:divBdr>
                                                                        <w:top w:val="none" w:sz="0" w:space="0" w:color="auto"/>
                                                                        <w:left w:val="none" w:sz="0" w:space="0" w:color="auto"/>
                                                                        <w:bottom w:val="none" w:sz="0" w:space="0" w:color="auto"/>
                                                                        <w:right w:val="none" w:sz="0" w:space="0" w:color="auto"/>
                                                                      </w:divBdr>
                                                                      <w:divsChild>
                                                                        <w:div w:id="382212363">
                                                                          <w:marLeft w:val="0"/>
                                                                          <w:marRight w:val="0"/>
                                                                          <w:marTop w:val="0"/>
                                                                          <w:marBottom w:val="0"/>
                                                                          <w:divBdr>
                                                                            <w:top w:val="none" w:sz="0" w:space="0" w:color="auto"/>
                                                                            <w:left w:val="none" w:sz="0" w:space="0" w:color="auto"/>
                                                                            <w:bottom w:val="none" w:sz="0" w:space="0" w:color="auto"/>
                                                                            <w:right w:val="none" w:sz="0" w:space="0" w:color="auto"/>
                                                                          </w:divBdr>
                                                                          <w:divsChild>
                                                                            <w:div w:id="609894902">
                                                                              <w:marLeft w:val="0"/>
                                                                              <w:marRight w:val="0"/>
                                                                              <w:marTop w:val="0"/>
                                                                              <w:marBottom w:val="0"/>
                                                                              <w:divBdr>
                                                                                <w:top w:val="none" w:sz="0" w:space="0" w:color="auto"/>
                                                                                <w:left w:val="none" w:sz="0" w:space="0" w:color="auto"/>
                                                                                <w:bottom w:val="none" w:sz="0" w:space="0" w:color="auto"/>
                                                                                <w:right w:val="none" w:sz="0" w:space="0" w:color="auto"/>
                                                                              </w:divBdr>
                                                                              <w:divsChild>
                                                                                <w:div w:id="1676032585">
                                                                                  <w:marLeft w:val="0"/>
                                                                                  <w:marRight w:val="0"/>
                                                                                  <w:marTop w:val="0"/>
                                                                                  <w:marBottom w:val="0"/>
                                                                                  <w:divBdr>
                                                                                    <w:top w:val="none" w:sz="0" w:space="0" w:color="auto"/>
                                                                                    <w:left w:val="none" w:sz="0" w:space="0" w:color="auto"/>
                                                                                    <w:bottom w:val="none" w:sz="0" w:space="0" w:color="auto"/>
                                                                                    <w:right w:val="none" w:sz="0" w:space="0" w:color="auto"/>
                                                                                  </w:divBdr>
                                                                                  <w:divsChild>
                                                                                    <w:div w:id="1024407088">
                                                                                      <w:marLeft w:val="0"/>
                                                                                      <w:marRight w:val="0"/>
                                                                                      <w:marTop w:val="0"/>
                                                                                      <w:marBottom w:val="0"/>
                                                                                      <w:divBdr>
                                                                                        <w:top w:val="none" w:sz="0" w:space="0" w:color="auto"/>
                                                                                        <w:left w:val="none" w:sz="0" w:space="0" w:color="auto"/>
                                                                                        <w:bottom w:val="none" w:sz="0" w:space="0" w:color="auto"/>
                                                                                        <w:right w:val="none" w:sz="0" w:space="0" w:color="auto"/>
                                                                                      </w:divBdr>
                                                                                      <w:divsChild>
                                                                                        <w:div w:id="725222949">
                                                                                          <w:marLeft w:val="0"/>
                                                                                          <w:marRight w:val="0"/>
                                                                                          <w:marTop w:val="0"/>
                                                                                          <w:marBottom w:val="0"/>
                                                                                          <w:divBdr>
                                                                                            <w:top w:val="none" w:sz="0" w:space="0" w:color="auto"/>
                                                                                            <w:left w:val="none" w:sz="0" w:space="0" w:color="auto"/>
                                                                                            <w:bottom w:val="none" w:sz="0" w:space="0" w:color="auto"/>
                                                                                            <w:right w:val="none" w:sz="0" w:space="0" w:color="auto"/>
                                                                                          </w:divBdr>
                                                                                          <w:divsChild>
                                                                                            <w:div w:id="2082870121">
                                                                                              <w:marLeft w:val="0"/>
                                                                                              <w:marRight w:val="0"/>
                                                                                              <w:marTop w:val="75"/>
                                                                                              <w:marBottom w:val="180"/>
                                                                                              <w:divBdr>
                                                                                                <w:top w:val="none" w:sz="0" w:space="0" w:color="auto"/>
                                                                                                <w:left w:val="none" w:sz="0" w:space="0" w:color="auto"/>
                                                                                                <w:bottom w:val="none" w:sz="0" w:space="0" w:color="auto"/>
                                                                                                <w:right w:val="none" w:sz="0" w:space="0" w:color="auto"/>
                                                                                              </w:divBdr>
                                                                                              <w:divsChild>
                                                                                                <w:div w:id="200869655">
                                                                                                  <w:marLeft w:val="0"/>
                                                                                                  <w:marRight w:val="0"/>
                                                                                                  <w:marTop w:val="0"/>
                                                                                                  <w:marBottom w:val="0"/>
                                                                                                  <w:divBdr>
                                                                                                    <w:top w:val="none" w:sz="0" w:space="0" w:color="auto"/>
                                                                                                    <w:left w:val="none" w:sz="0" w:space="0" w:color="auto"/>
                                                                                                    <w:bottom w:val="none" w:sz="0" w:space="0" w:color="auto"/>
                                                                                                    <w:right w:val="none" w:sz="0" w:space="0" w:color="auto"/>
                                                                                                  </w:divBdr>
                                                                                                </w:div>
                                                                                              </w:divsChild>
                                                                                            </w:div>
                                                                                            <w:div w:id="2086224904">
                                                                                              <w:marLeft w:val="0"/>
                                                                                              <w:marRight w:val="0"/>
                                                                                              <w:marTop w:val="0"/>
                                                                                              <w:marBottom w:val="180"/>
                                                                                              <w:divBdr>
                                                                                                <w:top w:val="none" w:sz="0" w:space="0" w:color="auto"/>
                                                                                                <w:left w:val="none" w:sz="0" w:space="0" w:color="auto"/>
                                                                                                <w:bottom w:val="none" w:sz="0" w:space="0" w:color="auto"/>
                                                                                                <w:right w:val="none" w:sz="0" w:space="0" w:color="auto"/>
                                                                                              </w:divBdr>
                                                                                              <w:divsChild>
                                                                                                <w:div w:id="1096288441">
                                                                                                  <w:marLeft w:val="0"/>
                                                                                                  <w:marRight w:val="0"/>
                                                                                                  <w:marTop w:val="0"/>
                                                                                                  <w:marBottom w:val="180"/>
                                                                                                  <w:divBdr>
                                                                                                    <w:top w:val="none" w:sz="0" w:space="0" w:color="auto"/>
                                                                                                    <w:left w:val="none" w:sz="0" w:space="0" w:color="auto"/>
                                                                                                    <w:bottom w:val="none" w:sz="0" w:space="0" w:color="auto"/>
                                                                                                    <w:right w:val="none" w:sz="0" w:space="0" w:color="auto"/>
                                                                                                  </w:divBdr>
                                                                                                  <w:divsChild>
                                                                                                    <w:div w:id="928779757">
                                                                                                      <w:marLeft w:val="0"/>
                                                                                                      <w:marRight w:val="0"/>
                                                                                                      <w:marTop w:val="0"/>
                                                                                                      <w:marBottom w:val="0"/>
                                                                                                      <w:divBdr>
                                                                                                        <w:top w:val="none" w:sz="0" w:space="0" w:color="auto"/>
                                                                                                        <w:left w:val="none" w:sz="0" w:space="0" w:color="auto"/>
                                                                                                        <w:bottom w:val="none" w:sz="0" w:space="0" w:color="auto"/>
                                                                                                        <w:right w:val="none" w:sz="0" w:space="0" w:color="auto"/>
                                                                                                      </w:divBdr>
                                                                                                    </w:div>
                                                                                                  </w:divsChild>
                                                                                                </w:div>
                                                                                                <w:div w:id="684668461">
                                                                                                  <w:marLeft w:val="0"/>
                                                                                                  <w:marRight w:val="0"/>
                                                                                                  <w:marTop w:val="0"/>
                                                                                                  <w:marBottom w:val="0"/>
                                                                                                  <w:divBdr>
                                                                                                    <w:top w:val="none" w:sz="0" w:space="0" w:color="auto"/>
                                                                                                    <w:left w:val="none" w:sz="0" w:space="0" w:color="auto"/>
                                                                                                    <w:bottom w:val="none" w:sz="0" w:space="0" w:color="auto"/>
                                                                                                    <w:right w:val="none" w:sz="0" w:space="0" w:color="auto"/>
                                                                                                  </w:divBdr>
                                                                                                  <w:divsChild>
                                                                                                    <w:div w:id="1026828045">
                                                                                                      <w:marLeft w:val="0"/>
                                                                                                      <w:marRight w:val="0"/>
                                                                                                      <w:marTop w:val="0"/>
                                                                                                      <w:marBottom w:val="0"/>
                                                                                                      <w:divBdr>
                                                                                                        <w:top w:val="none" w:sz="0" w:space="0" w:color="auto"/>
                                                                                                        <w:left w:val="none" w:sz="0" w:space="0" w:color="auto"/>
                                                                                                        <w:bottom w:val="none" w:sz="0" w:space="0" w:color="auto"/>
                                                                                                        <w:right w:val="none" w:sz="0" w:space="0" w:color="auto"/>
                                                                                                      </w:divBdr>
                                                                                                      <w:divsChild>
                                                                                                        <w:div w:id="471603023">
                                                                                                          <w:marLeft w:val="0"/>
                                                                                                          <w:marRight w:val="0"/>
                                                                                                          <w:marTop w:val="75"/>
                                                                                                          <w:marBottom w:val="0"/>
                                                                                                          <w:divBdr>
                                                                                                            <w:top w:val="none" w:sz="0" w:space="0" w:color="auto"/>
                                                                                                            <w:left w:val="none" w:sz="0" w:space="0" w:color="auto"/>
                                                                                                            <w:bottom w:val="none" w:sz="0" w:space="0" w:color="auto"/>
                                                                                                            <w:right w:val="none" w:sz="0" w:space="0" w:color="auto"/>
                                                                                                          </w:divBdr>
                                                                                                        </w:div>
                                                                                                        <w:div w:id="1218398973">
                                                                                                          <w:marLeft w:val="0"/>
                                                                                                          <w:marRight w:val="0"/>
                                                                                                          <w:marTop w:val="75"/>
                                                                                                          <w:marBottom w:val="0"/>
                                                                                                          <w:divBdr>
                                                                                                            <w:top w:val="none" w:sz="0" w:space="0" w:color="auto"/>
                                                                                                            <w:left w:val="none" w:sz="0" w:space="0" w:color="auto"/>
                                                                                                            <w:bottom w:val="none" w:sz="0" w:space="0" w:color="auto"/>
                                                                                                            <w:right w:val="none" w:sz="0" w:space="0" w:color="auto"/>
                                                                                                          </w:divBdr>
                                                                                                        </w:div>
                                                                                                        <w:div w:id="2052684528">
                                                                                                          <w:marLeft w:val="0"/>
                                                                                                          <w:marRight w:val="0"/>
                                                                                                          <w:marTop w:val="75"/>
                                                                                                          <w:marBottom w:val="0"/>
                                                                                                          <w:divBdr>
                                                                                                            <w:top w:val="none" w:sz="0" w:space="0" w:color="auto"/>
                                                                                                            <w:left w:val="none" w:sz="0" w:space="0" w:color="auto"/>
                                                                                                            <w:bottom w:val="none" w:sz="0" w:space="0" w:color="auto"/>
                                                                                                            <w:right w:val="none" w:sz="0" w:space="0" w:color="auto"/>
                                                                                                          </w:divBdr>
                                                                                                        </w:div>
                                                                                                        <w:div w:id="1214655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2886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4935302">
                              <w:marLeft w:val="0"/>
                              <w:marRight w:val="0"/>
                              <w:marTop w:val="240"/>
                              <w:marBottom w:val="240"/>
                              <w:divBdr>
                                <w:top w:val="none" w:sz="0" w:space="0" w:color="auto"/>
                                <w:left w:val="none" w:sz="0" w:space="0" w:color="auto"/>
                                <w:bottom w:val="none" w:sz="0" w:space="0" w:color="auto"/>
                                <w:right w:val="none" w:sz="0" w:space="0" w:color="auto"/>
                              </w:divBdr>
                              <w:divsChild>
                                <w:div w:id="1750229738">
                                  <w:marLeft w:val="0"/>
                                  <w:marRight w:val="0"/>
                                  <w:marTop w:val="0"/>
                                  <w:marBottom w:val="0"/>
                                  <w:divBdr>
                                    <w:top w:val="none" w:sz="0" w:space="0" w:color="auto"/>
                                    <w:left w:val="none" w:sz="0" w:space="0" w:color="auto"/>
                                    <w:bottom w:val="none" w:sz="0" w:space="0" w:color="auto"/>
                                    <w:right w:val="none" w:sz="0" w:space="0" w:color="auto"/>
                                  </w:divBdr>
                                </w:div>
                              </w:divsChild>
                            </w:div>
                            <w:div w:id="778527601">
                              <w:marLeft w:val="0"/>
                              <w:marRight w:val="0"/>
                              <w:marTop w:val="240"/>
                              <w:marBottom w:val="240"/>
                              <w:divBdr>
                                <w:top w:val="none" w:sz="0" w:space="0" w:color="auto"/>
                                <w:left w:val="none" w:sz="0" w:space="0" w:color="auto"/>
                                <w:bottom w:val="none" w:sz="0" w:space="0" w:color="auto"/>
                                <w:right w:val="none" w:sz="0" w:space="0" w:color="auto"/>
                              </w:divBdr>
                              <w:divsChild>
                                <w:div w:id="520436091">
                                  <w:marLeft w:val="0"/>
                                  <w:marRight w:val="0"/>
                                  <w:marTop w:val="0"/>
                                  <w:marBottom w:val="0"/>
                                  <w:divBdr>
                                    <w:top w:val="none" w:sz="0" w:space="0" w:color="auto"/>
                                    <w:left w:val="none" w:sz="0" w:space="0" w:color="auto"/>
                                    <w:bottom w:val="none" w:sz="0" w:space="0" w:color="auto"/>
                                    <w:right w:val="none" w:sz="0" w:space="0" w:color="auto"/>
                                  </w:divBdr>
                                </w:div>
                              </w:divsChild>
                            </w:div>
                            <w:div w:id="136608282">
                              <w:marLeft w:val="0"/>
                              <w:marRight w:val="0"/>
                              <w:marTop w:val="240"/>
                              <w:marBottom w:val="240"/>
                              <w:divBdr>
                                <w:top w:val="none" w:sz="0" w:space="0" w:color="auto"/>
                                <w:left w:val="none" w:sz="0" w:space="0" w:color="auto"/>
                                <w:bottom w:val="none" w:sz="0" w:space="0" w:color="auto"/>
                                <w:right w:val="none" w:sz="0" w:space="0" w:color="auto"/>
                              </w:divBdr>
                              <w:divsChild>
                                <w:div w:id="131605777">
                                  <w:marLeft w:val="0"/>
                                  <w:marRight w:val="0"/>
                                  <w:marTop w:val="0"/>
                                  <w:marBottom w:val="0"/>
                                  <w:divBdr>
                                    <w:top w:val="none" w:sz="0" w:space="0" w:color="auto"/>
                                    <w:left w:val="none" w:sz="0" w:space="0" w:color="auto"/>
                                    <w:bottom w:val="none" w:sz="0" w:space="0" w:color="auto"/>
                                    <w:right w:val="none" w:sz="0" w:space="0" w:color="auto"/>
                                  </w:divBdr>
                                </w:div>
                              </w:divsChild>
                            </w:div>
                            <w:div w:id="786852629">
                              <w:marLeft w:val="0"/>
                              <w:marRight w:val="0"/>
                              <w:marTop w:val="240"/>
                              <w:marBottom w:val="240"/>
                              <w:divBdr>
                                <w:top w:val="none" w:sz="0" w:space="0" w:color="auto"/>
                                <w:left w:val="none" w:sz="0" w:space="0" w:color="auto"/>
                                <w:bottom w:val="none" w:sz="0" w:space="0" w:color="auto"/>
                                <w:right w:val="none" w:sz="0" w:space="0" w:color="auto"/>
                              </w:divBdr>
                              <w:divsChild>
                                <w:div w:id="1836409287">
                                  <w:marLeft w:val="0"/>
                                  <w:marRight w:val="0"/>
                                  <w:marTop w:val="0"/>
                                  <w:marBottom w:val="0"/>
                                  <w:divBdr>
                                    <w:top w:val="none" w:sz="0" w:space="0" w:color="auto"/>
                                    <w:left w:val="none" w:sz="0" w:space="0" w:color="auto"/>
                                    <w:bottom w:val="none" w:sz="0" w:space="0" w:color="auto"/>
                                    <w:right w:val="none" w:sz="0" w:space="0" w:color="auto"/>
                                  </w:divBdr>
                                </w:div>
                              </w:divsChild>
                            </w:div>
                            <w:div w:id="1728920546">
                              <w:marLeft w:val="0"/>
                              <w:marRight w:val="0"/>
                              <w:marTop w:val="0"/>
                              <w:marBottom w:val="0"/>
                              <w:divBdr>
                                <w:top w:val="none" w:sz="0" w:space="0" w:color="auto"/>
                                <w:left w:val="none" w:sz="0" w:space="0" w:color="auto"/>
                                <w:bottom w:val="none" w:sz="0" w:space="0" w:color="auto"/>
                                <w:right w:val="none" w:sz="0" w:space="0" w:color="auto"/>
                              </w:divBdr>
                              <w:divsChild>
                                <w:div w:id="100346185">
                                  <w:marLeft w:val="0"/>
                                  <w:marRight w:val="0"/>
                                  <w:marTop w:val="0"/>
                                  <w:marBottom w:val="0"/>
                                  <w:divBdr>
                                    <w:top w:val="none" w:sz="0" w:space="0" w:color="auto"/>
                                    <w:left w:val="none" w:sz="0" w:space="0" w:color="auto"/>
                                    <w:bottom w:val="none" w:sz="0" w:space="0" w:color="auto"/>
                                    <w:right w:val="none" w:sz="0" w:space="0" w:color="auto"/>
                                  </w:divBdr>
                                  <w:divsChild>
                                    <w:div w:id="857046358">
                                      <w:marLeft w:val="0"/>
                                      <w:marRight w:val="0"/>
                                      <w:marTop w:val="0"/>
                                      <w:marBottom w:val="0"/>
                                      <w:divBdr>
                                        <w:top w:val="none" w:sz="0" w:space="0" w:color="auto"/>
                                        <w:left w:val="none" w:sz="0" w:space="0" w:color="auto"/>
                                        <w:bottom w:val="none" w:sz="0" w:space="0" w:color="auto"/>
                                        <w:right w:val="none" w:sz="0" w:space="0" w:color="auto"/>
                                      </w:divBdr>
                                      <w:divsChild>
                                        <w:div w:id="392890924">
                                          <w:marLeft w:val="0"/>
                                          <w:marRight w:val="0"/>
                                          <w:marTop w:val="0"/>
                                          <w:marBottom w:val="0"/>
                                          <w:divBdr>
                                            <w:top w:val="none" w:sz="0" w:space="0" w:color="auto"/>
                                            <w:left w:val="none" w:sz="0" w:space="0" w:color="auto"/>
                                            <w:bottom w:val="none" w:sz="0" w:space="0" w:color="auto"/>
                                            <w:right w:val="none" w:sz="0" w:space="0" w:color="auto"/>
                                          </w:divBdr>
                                          <w:divsChild>
                                            <w:div w:id="1280990615">
                                              <w:marLeft w:val="0"/>
                                              <w:marRight w:val="0"/>
                                              <w:marTop w:val="0"/>
                                              <w:marBottom w:val="0"/>
                                              <w:divBdr>
                                                <w:top w:val="none" w:sz="0" w:space="0" w:color="auto"/>
                                                <w:left w:val="none" w:sz="0" w:space="0" w:color="auto"/>
                                                <w:bottom w:val="none" w:sz="0" w:space="0" w:color="auto"/>
                                                <w:right w:val="none" w:sz="0" w:space="0" w:color="auto"/>
                                              </w:divBdr>
                                              <w:divsChild>
                                                <w:div w:id="1912082155">
                                                  <w:marLeft w:val="0"/>
                                                  <w:marRight w:val="0"/>
                                                  <w:marTop w:val="0"/>
                                                  <w:marBottom w:val="0"/>
                                                  <w:divBdr>
                                                    <w:top w:val="none" w:sz="0" w:space="0" w:color="auto"/>
                                                    <w:left w:val="none" w:sz="0" w:space="0" w:color="auto"/>
                                                    <w:bottom w:val="none" w:sz="0" w:space="0" w:color="auto"/>
                                                    <w:right w:val="none" w:sz="0" w:space="0" w:color="auto"/>
                                                  </w:divBdr>
                                                  <w:divsChild>
                                                    <w:div w:id="7370029">
                                                      <w:marLeft w:val="0"/>
                                                      <w:marRight w:val="0"/>
                                                      <w:marTop w:val="0"/>
                                                      <w:marBottom w:val="0"/>
                                                      <w:divBdr>
                                                        <w:top w:val="none" w:sz="0" w:space="0" w:color="auto"/>
                                                        <w:left w:val="none" w:sz="0" w:space="0" w:color="auto"/>
                                                        <w:bottom w:val="none" w:sz="0" w:space="0" w:color="auto"/>
                                                        <w:right w:val="none" w:sz="0" w:space="0" w:color="auto"/>
                                                      </w:divBdr>
                                                      <w:divsChild>
                                                        <w:div w:id="922376842">
                                                          <w:marLeft w:val="0"/>
                                                          <w:marRight w:val="0"/>
                                                          <w:marTop w:val="0"/>
                                                          <w:marBottom w:val="0"/>
                                                          <w:divBdr>
                                                            <w:top w:val="none" w:sz="0" w:space="0" w:color="auto"/>
                                                            <w:left w:val="none" w:sz="0" w:space="0" w:color="auto"/>
                                                            <w:bottom w:val="none" w:sz="0" w:space="0" w:color="auto"/>
                                                            <w:right w:val="none" w:sz="0" w:space="0" w:color="auto"/>
                                                          </w:divBdr>
                                                          <w:divsChild>
                                                            <w:div w:id="910971384">
                                                              <w:marLeft w:val="0"/>
                                                              <w:marRight w:val="0"/>
                                                              <w:marTop w:val="0"/>
                                                              <w:marBottom w:val="0"/>
                                                              <w:divBdr>
                                                                <w:top w:val="none" w:sz="0" w:space="0" w:color="auto"/>
                                                                <w:left w:val="none" w:sz="0" w:space="0" w:color="auto"/>
                                                                <w:bottom w:val="none" w:sz="0" w:space="0" w:color="auto"/>
                                                                <w:right w:val="none" w:sz="0" w:space="0" w:color="auto"/>
                                                              </w:divBdr>
                                                              <w:divsChild>
                                                                <w:div w:id="1211113926">
                                                                  <w:marLeft w:val="0"/>
                                                                  <w:marRight w:val="0"/>
                                                                  <w:marTop w:val="0"/>
                                                                  <w:marBottom w:val="0"/>
                                                                  <w:divBdr>
                                                                    <w:top w:val="none" w:sz="0" w:space="0" w:color="auto"/>
                                                                    <w:left w:val="none" w:sz="0" w:space="0" w:color="auto"/>
                                                                    <w:bottom w:val="none" w:sz="0" w:space="0" w:color="auto"/>
                                                                    <w:right w:val="none" w:sz="0" w:space="0" w:color="auto"/>
                                                                  </w:divBdr>
                                                                  <w:divsChild>
                                                                    <w:div w:id="219177587">
                                                                      <w:marLeft w:val="0"/>
                                                                      <w:marRight w:val="0"/>
                                                                      <w:marTop w:val="0"/>
                                                                      <w:marBottom w:val="0"/>
                                                                      <w:divBdr>
                                                                        <w:top w:val="none" w:sz="0" w:space="0" w:color="auto"/>
                                                                        <w:left w:val="none" w:sz="0" w:space="0" w:color="auto"/>
                                                                        <w:bottom w:val="none" w:sz="0" w:space="0" w:color="auto"/>
                                                                        <w:right w:val="none" w:sz="0" w:space="0" w:color="auto"/>
                                                                      </w:divBdr>
                                                                      <w:divsChild>
                                                                        <w:div w:id="1837838586">
                                                                          <w:marLeft w:val="0"/>
                                                                          <w:marRight w:val="0"/>
                                                                          <w:marTop w:val="0"/>
                                                                          <w:marBottom w:val="0"/>
                                                                          <w:divBdr>
                                                                            <w:top w:val="none" w:sz="0" w:space="0" w:color="auto"/>
                                                                            <w:left w:val="none" w:sz="0" w:space="0" w:color="auto"/>
                                                                            <w:bottom w:val="none" w:sz="0" w:space="0" w:color="auto"/>
                                                                            <w:right w:val="none" w:sz="0" w:space="0" w:color="auto"/>
                                                                          </w:divBdr>
                                                                          <w:divsChild>
                                                                            <w:div w:id="8861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70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339722">
                              <w:marLeft w:val="0"/>
                              <w:marRight w:val="0"/>
                              <w:marTop w:val="240"/>
                              <w:marBottom w:val="240"/>
                              <w:divBdr>
                                <w:top w:val="none" w:sz="0" w:space="0" w:color="auto"/>
                                <w:left w:val="none" w:sz="0" w:space="0" w:color="auto"/>
                                <w:bottom w:val="none" w:sz="0" w:space="0" w:color="auto"/>
                                <w:right w:val="none" w:sz="0" w:space="0" w:color="auto"/>
                              </w:divBdr>
                              <w:divsChild>
                                <w:div w:id="1727487818">
                                  <w:marLeft w:val="0"/>
                                  <w:marRight w:val="0"/>
                                  <w:marTop w:val="0"/>
                                  <w:marBottom w:val="0"/>
                                  <w:divBdr>
                                    <w:top w:val="none" w:sz="0" w:space="0" w:color="auto"/>
                                    <w:left w:val="none" w:sz="0" w:space="0" w:color="auto"/>
                                    <w:bottom w:val="none" w:sz="0" w:space="0" w:color="auto"/>
                                    <w:right w:val="none" w:sz="0" w:space="0" w:color="auto"/>
                                  </w:divBdr>
                                </w:div>
                              </w:divsChild>
                            </w:div>
                            <w:div w:id="1687557045">
                              <w:marLeft w:val="0"/>
                              <w:marRight w:val="0"/>
                              <w:marTop w:val="240"/>
                              <w:marBottom w:val="240"/>
                              <w:divBdr>
                                <w:top w:val="none" w:sz="0" w:space="0" w:color="auto"/>
                                <w:left w:val="none" w:sz="0" w:space="0" w:color="auto"/>
                                <w:bottom w:val="none" w:sz="0" w:space="0" w:color="auto"/>
                                <w:right w:val="none" w:sz="0" w:space="0" w:color="auto"/>
                              </w:divBdr>
                              <w:divsChild>
                                <w:div w:id="1625235621">
                                  <w:marLeft w:val="0"/>
                                  <w:marRight w:val="0"/>
                                  <w:marTop w:val="0"/>
                                  <w:marBottom w:val="0"/>
                                  <w:divBdr>
                                    <w:top w:val="none" w:sz="0" w:space="0" w:color="auto"/>
                                    <w:left w:val="none" w:sz="0" w:space="0" w:color="auto"/>
                                    <w:bottom w:val="none" w:sz="0" w:space="0" w:color="auto"/>
                                    <w:right w:val="none" w:sz="0" w:space="0" w:color="auto"/>
                                  </w:divBdr>
                                </w:div>
                              </w:divsChild>
                            </w:div>
                            <w:div w:id="820775429">
                              <w:marLeft w:val="0"/>
                              <w:marRight w:val="0"/>
                              <w:marTop w:val="240"/>
                              <w:marBottom w:val="240"/>
                              <w:divBdr>
                                <w:top w:val="none" w:sz="0" w:space="0" w:color="auto"/>
                                <w:left w:val="none" w:sz="0" w:space="0" w:color="auto"/>
                                <w:bottom w:val="none" w:sz="0" w:space="0" w:color="auto"/>
                                <w:right w:val="none" w:sz="0" w:space="0" w:color="auto"/>
                              </w:divBdr>
                              <w:divsChild>
                                <w:div w:id="580793102">
                                  <w:marLeft w:val="0"/>
                                  <w:marRight w:val="0"/>
                                  <w:marTop w:val="0"/>
                                  <w:marBottom w:val="0"/>
                                  <w:divBdr>
                                    <w:top w:val="none" w:sz="0" w:space="0" w:color="auto"/>
                                    <w:left w:val="none" w:sz="0" w:space="0" w:color="auto"/>
                                    <w:bottom w:val="none" w:sz="0" w:space="0" w:color="auto"/>
                                    <w:right w:val="none" w:sz="0" w:space="0" w:color="auto"/>
                                  </w:divBdr>
                                </w:div>
                              </w:divsChild>
                            </w:div>
                            <w:div w:id="439418939">
                              <w:marLeft w:val="0"/>
                              <w:marRight w:val="0"/>
                              <w:marTop w:val="240"/>
                              <w:marBottom w:val="240"/>
                              <w:divBdr>
                                <w:top w:val="none" w:sz="0" w:space="0" w:color="auto"/>
                                <w:left w:val="none" w:sz="0" w:space="0" w:color="auto"/>
                                <w:bottom w:val="none" w:sz="0" w:space="0" w:color="auto"/>
                                <w:right w:val="none" w:sz="0" w:space="0" w:color="auto"/>
                              </w:divBdr>
                              <w:divsChild>
                                <w:div w:id="15931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267565">
      <w:bodyDiv w:val="1"/>
      <w:marLeft w:val="0"/>
      <w:marRight w:val="0"/>
      <w:marTop w:val="0"/>
      <w:marBottom w:val="0"/>
      <w:divBdr>
        <w:top w:val="none" w:sz="0" w:space="0" w:color="auto"/>
        <w:left w:val="none" w:sz="0" w:space="0" w:color="auto"/>
        <w:bottom w:val="none" w:sz="0" w:space="0" w:color="auto"/>
        <w:right w:val="none" w:sz="0" w:space="0" w:color="auto"/>
      </w:divBdr>
      <w:divsChild>
        <w:div w:id="1246650685">
          <w:marLeft w:val="0"/>
          <w:marRight w:val="0"/>
          <w:marTop w:val="0"/>
          <w:marBottom w:val="0"/>
          <w:divBdr>
            <w:top w:val="none" w:sz="0" w:space="0" w:color="auto"/>
            <w:left w:val="none" w:sz="0" w:space="0" w:color="auto"/>
            <w:bottom w:val="none" w:sz="0" w:space="0" w:color="auto"/>
            <w:right w:val="none" w:sz="0" w:space="0" w:color="auto"/>
          </w:divBdr>
          <w:divsChild>
            <w:div w:id="1552645160">
              <w:marLeft w:val="0"/>
              <w:marRight w:val="0"/>
              <w:marTop w:val="0"/>
              <w:marBottom w:val="0"/>
              <w:divBdr>
                <w:top w:val="none" w:sz="0" w:space="0" w:color="auto"/>
                <w:left w:val="none" w:sz="0" w:space="0" w:color="auto"/>
                <w:bottom w:val="none" w:sz="0" w:space="0" w:color="auto"/>
                <w:right w:val="none" w:sz="0" w:space="0" w:color="auto"/>
              </w:divBdr>
              <w:divsChild>
                <w:div w:id="363795104">
                  <w:marLeft w:val="0"/>
                  <w:marRight w:val="0"/>
                  <w:marTop w:val="0"/>
                  <w:marBottom w:val="0"/>
                  <w:divBdr>
                    <w:top w:val="none" w:sz="0" w:space="0" w:color="auto"/>
                    <w:left w:val="none" w:sz="0" w:space="0" w:color="auto"/>
                    <w:bottom w:val="none" w:sz="0" w:space="0" w:color="auto"/>
                    <w:right w:val="none" w:sz="0" w:space="0" w:color="auto"/>
                  </w:divBdr>
                </w:div>
                <w:div w:id="1111708500">
                  <w:marLeft w:val="0"/>
                  <w:marRight w:val="0"/>
                  <w:marTop w:val="662"/>
                  <w:marBottom w:val="0"/>
                  <w:divBdr>
                    <w:top w:val="none" w:sz="0" w:space="0" w:color="auto"/>
                    <w:left w:val="none" w:sz="0" w:space="0" w:color="auto"/>
                    <w:bottom w:val="none" w:sz="0" w:space="0" w:color="auto"/>
                    <w:right w:val="none" w:sz="0" w:space="0" w:color="auto"/>
                  </w:divBdr>
                  <w:divsChild>
                    <w:div w:id="1924100879">
                      <w:marLeft w:val="0"/>
                      <w:marRight w:val="0"/>
                      <w:marTop w:val="0"/>
                      <w:marBottom w:val="0"/>
                      <w:divBdr>
                        <w:top w:val="none" w:sz="0" w:space="0" w:color="auto"/>
                        <w:left w:val="none" w:sz="0" w:space="0" w:color="auto"/>
                        <w:bottom w:val="none" w:sz="0" w:space="0" w:color="auto"/>
                        <w:right w:val="none" w:sz="0" w:space="0" w:color="auto"/>
                      </w:divBdr>
                      <w:divsChild>
                        <w:div w:id="18169508">
                          <w:marLeft w:val="0"/>
                          <w:marRight w:val="0"/>
                          <w:marTop w:val="0"/>
                          <w:marBottom w:val="0"/>
                          <w:divBdr>
                            <w:top w:val="none" w:sz="0" w:space="0" w:color="auto"/>
                            <w:left w:val="none" w:sz="0" w:space="0" w:color="auto"/>
                            <w:bottom w:val="none" w:sz="0" w:space="0" w:color="auto"/>
                            <w:right w:val="none" w:sz="0" w:space="0" w:color="auto"/>
                          </w:divBdr>
                          <w:divsChild>
                            <w:div w:id="208954458">
                              <w:marLeft w:val="0"/>
                              <w:marRight w:val="0"/>
                              <w:marTop w:val="0"/>
                              <w:marBottom w:val="0"/>
                              <w:divBdr>
                                <w:top w:val="none" w:sz="0" w:space="0" w:color="auto"/>
                                <w:left w:val="none" w:sz="0" w:space="0" w:color="auto"/>
                                <w:bottom w:val="none" w:sz="0" w:space="0" w:color="auto"/>
                                <w:right w:val="none" w:sz="0" w:space="0" w:color="auto"/>
                              </w:divBdr>
                            </w:div>
                          </w:divsChild>
                        </w:div>
                        <w:div w:id="1039629390">
                          <w:marLeft w:val="0"/>
                          <w:marRight w:val="149"/>
                          <w:marTop w:val="0"/>
                          <w:marBottom w:val="0"/>
                          <w:divBdr>
                            <w:top w:val="none" w:sz="0" w:space="0" w:color="auto"/>
                            <w:left w:val="none" w:sz="0" w:space="0" w:color="auto"/>
                            <w:bottom w:val="none" w:sz="0" w:space="0" w:color="auto"/>
                            <w:right w:val="none" w:sz="0" w:space="0" w:color="auto"/>
                          </w:divBdr>
                        </w:div>
                        <w:div w:id="1733649902">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78096">
          <w:marLeft w:val="0"/>
          <w:marRight w:val="0"/>
          <w:marTop w:val="0"/>
          <w:marBottom w:val="0"/>
          <w:divBdr>
            <w:top w:val="none" w:sz="0" w:space="0" w:color="auto"/>
            <w:left w:val="none" w:sz="0" w:space="0" w:color="auto"/>
            <w:bottom w:val="none" w:sz="0" w:space="0" w:color="auto"/>
            <w:right w:val="none" w:sz="0" w:space="0" w:color="auto"/>
          </w:divBdr>
          <w:divsChild>
            <w:div w:id="23869019">
              <w:marLeft w:val="0"/>
              <w:marRight w:val="0"/>
              <w:marTop w:val="0"/>
              <w:marBottom w:val="0"/>
              <w:divBdr>
                <w:top w:val="none" w:sz="0" w:space="0" w:color="auto"/>
                <w:left w:val="none" w:sz="0" w:space="0" w:color="auto"/>
                <w:bottom w:val="none" w:sz="0" w:space="0" w:color="auto"/>
                <w:right w:val="none" w:sz="0" w:space="0" w:color="auto"/>
              </w:divBdr>
              <w:divsChild>
                <w:div w:id="427392316">
                  <w:marLeft w:val="0"/>
                  <w:marRight w:val="0"/>
                  <w:marTop w:val="0"/>
                  <w:marBottom w:val="0"/>
                  <w:divBdr>
                    <w:top w:val="none" w:sz="0" w:space="0" w:color="auto"/>
                    <w:left w:val="none" w:sz="0" w:space="0" w:color="auto"/>
                    <w:bottom w:val="none" w:sz="0" w:space="0" w:color="auto"/>
                    <w:right w:val="none" w:sz="0" w:space="0" w:color="auto"/>
                  </w:divBdr>
                  <w:divsChild>
                    <w:div w:id="518200823">
                      <w:marLeft w:val="0"/>
                      <w:marRight w:val="1655"/>
                      <w:marTop w:val="0"/>
                      <w:marBottom w:val="0"/>
                      <w:divBdr>
                        <w:top w:val="none" w:sz="0" w:space="0" w:color="auto"/>
                        <w:left w:val="none" w:sz="0" w:space="0" w:color="auto"/>
                        <w:bottom w:val="none" w:sz="0" w:space="0" w:color="auto"/>
                        <w:right w:val="none" w:sz="0" w:space="0" w:color="auto"/>
                      </w:divBdr>
                      <w:divsChild>
                        <w:div w:id="152837399">
                          <w:marLeft w:val="0"/>
                          <w:marRight w:val="0"/>
                          <w:marTop w:val="662"/>
                          <w:marBottom w:val="662"/>
                          <w:divBdr>
                            <w:top w:val="none" w:sz="0" w:space="0" w:color="auto"/>
                            <w:left w:val="none" w:sz="0" w:space="0" w:color="auto"/>
                            <w:bottom w:val="none" w:sz="0" w:space="0" w:color="auto"/>
                            <w:right w:val="none" w:sz="0" w:space="0" w:color="auto"/>
                          </w:divBdr>
                          <w:divsChild>
                            <w:div w:id="1970357957">
                              <w:marLeft w:val="0"/>
                              <w:marRight w:val="0"/>
                              <w:marTop w:val="0"/>
                              <w:marBottom w:val="331"/>
                              <w:divBdr>
                                <w:top w:val="none" w:sz="0" w:space="0" w:color="auto"/>
                                <w:left w:val="none" w:sz="0" w:space="0" w:color="auto"/>
                                <w:bottom w:val="none" w:sz="0" w:space="0" w:color="auto"/>
                                <w:right w:val="none" w:sz="0" w:space="0" w:color="auto"/>
                              </w:divBdr>
                            </w:div>
                            <w:div w:id="376011014">
                              <w:marLeft w:val="0"/>
                              <w:marRight w:val="0"/>
                              <w:marTop w:val="331"/>
                              <w:marBottom w:val="331"/>
                              <w:divBdr>
                                <w:top w:val="none" w:sz="0" w:space="0" w:color="auto"/>
                                <w:left w:val="none" w:sz="0" w:space="0" w:color="auto"/>
                                <w:bottom w:val="none" w:sz="0" w:space="0" w:color="auto"/>
                                <w:right w:val="none" w:sz="0" w:space="0" w:color="auto"/>
                              </w:divBdr>
                            </w:div>
                            <w:div w:id="87237426">
                              <w:marLeft w:val="0"/>
                              <w:marRight w:val="0"/>
                              <w:marTop w:val="331"/>
                              <w:marBottom w:val="662"/>
                              <w:divBdr>
                                <w:top w:val="single" w:sz="6" w:space="31" w:color="EB5D0B"/>
                                <w:left w:val="none" w:sz="0" w:space="0" w:color="auto"/>
                                <w:bottom w:val="single" w:sz="6" w:space="31" w:color="EB5D0B"/>
                                <w:right w:val="none" w:sz="0" w:space="0" w:color="auto"/>
                              </w:divBdr>
                            </w:div>
                            <w:div w:id="646278068">
                              <w:marLeft w:val="0"/>
                              <w:marRight w:val="0"/>
                              <w:marTop w:val="265"/>
                              <w:marBottom w:val="265"/>
                              <w:divBdr>
                                <w:top w:val="none" w:sz="0" w:space="0" w:color="auto"/>
                                <w:left w:val="none" w:sz="0" w:space="0" w:color="auto"/>
                                <w:bottom w:val="none" w:sz="0" w:space="0" w:color="auto"/>
                                <w:right w:val="none" w:sz="0" w:space="0" w:color="auto"/>
                              </w:divBdr>
                              <w:divsChild>
                                <w:div w:id="1514029195">
                                  <w:marLeft w:val="0"/>
                                  <w:marRight w:val="0"/>
                                  <w:marTop w:val="0"/>
                                  <w:marBottom w:val="0"/>
                                  <w:divBdr>
                                    <w:top w:val="none" w:sz="0" w:space="0" w:color="auto"/>
                                    <w:left w:val="none" w:sz="0" w:space="0" w:color="auto"/>
                                    <w:bottom w:val="none" w:sz="0" w:space="0" w:color="auto"/>
                                    <w:right w:val="none" w:sz="0" w:space="0" w:color="auto"/>
                                  </w:divBdr>
                                </w:div>
                              </w:divsChild>
                            </w:div>
                            <w:div w:id="78672717">
                              <w:marLeft w:val="0"/>
                              <w:marRight w:val="0"/>
                              <w:marTop w:val="265"/>
                              <w:marBottom w:val="265"/>
                              <w:divBdr>
                                <w:top w:val="none" w:sz="0" w:space="0" w:color="auto"/>
                                <w:left w:val="none" w:sz="0" w:space="0" w:color="auto"/>
                                <w:bottom w:val="none" w:sz="0" w:space="0" w:color="auto"/>
                                <w:right w:val="none" w:sz="0" w:space="0" w:color="auto"/>
                              </w:divBdr>
                              <w:divsChild>
                                <w:div w:id="1838963568">
                                  <w:marLeft w:val="0"/>
                                  <w:marRight w:val="0"/>
                                  <w:marTop w:val="0"/>
                                  <w:marBottom w:val="0"/>
                                  <w:divBdr>
                                    <w:top w:val="none" w:sz="0" w:space="0" w:color="auto"/>
                                    <w:left w:val="none" w:sz="0" w:space="0" w:color="auto"/>
                                    <w:bottom w:val="none" w:sz="0" w:space="0" w:color="auto"/>
                                    <w:right w:val="none" w:sz="0" w:space="0" w:color="auto"/>
                                  </w:divBdr>
                                </w:div>
                              </w:divsChild>
                            </w:div>
                            <w:div w:id="1762330971">
                              <w:marLeft w:val="0"/>
                              <w:marRight w:val="0"/>
                              <w:marTop w:val="265"/>
                              <w:marBottom w:val="265"/>
                              <w:divBdr>
                                <w:top w:val="none" w:sz="0" w:space="0" w:color="auto"/>
                                <w:left w:val="none" w:sz="0" w:space="0" w:color="auto"/>
                                <w:bottom w:val="none" w:sz="0" w:space="0" w:color="auto"/>
                                <w:right w:val="none" w:sz="0" w:space="0" w:color="auto"/>
                              </w:divBdr>
                              <w:divsChild>
                                <w:div w:id="1793207462">
                                  <w:marLeft w:val="0"/>
                                  <w:marRight w:val="0"/>
                                  <w:marTop w:val="0"/>
                                  <w:marBottom w:val="0"/>
                                  <w:divBdr>
                                    <w:top w:val="none" w:sz="0" w:space="0" w:color="auto"/>
                                    <w:left w:val="none" w:sz="0" w:space="0" w:color="auto"/>
                                    <w:bottom w:val="none" w:sz="0" w:space="0" w:color="auto"/>
                                    <w:right w:val="none" w:sz="0" w:space="0" w:color="auto"/>
                                  </w:divBdr>
                                </w:div>
                              </w:divsChild>
                            </w:div>
                            <w:div w:id="928731503">
                              <w:marLeft w:val="0"/>
                              <w:marRight w:val="0"/>
                              <w:marTop w:val="265"/>
                              <w:marBottom w:val="265"/>
                              <w:divBdr>
                                <w:top w:val="none" w:sz="0" w:space="0" w:color="auto"/>
                                <w:left w:val="none" w:sz="0" w:space="0" w:color="auto"/>
                                <w:bottom w:val="none" w:sz="0" w:space="0" w:color="auto"/>
                                <w:right w:val="none" w:sz="0" w:space="0" w:color="auto"/>
                              </w:divBdr>
                              <w:divsChild>
                                <w:div w:id="1762722167">
                                  <w:marLeft w:val="0"/>
                                  <w:marRight w:val="0"/>
                                  <w:marTop w:val="0"/>
                                  <w:marBottom w:val="0"/>
                                  <w:divBdr>
                                    <w:top w:val="none" w:sz="0" w:space="0" w:color="auto"/>
                                    <w:left w:val="none" w:sz="0" w:space="0" w:color="auto"/>
                                    <w:bottom w:val="none" w:sz="0" w:space="0" w:color="auto"/>
                                    <w:right w:val="none" w:sz="0" w:space="0" w:color="auto"/>
                                  </w:divBdr>
                                </w:div>
                              </w:divsChild>
                            </w:div>
                            <w:div w:id="1628927129">
                              <w:marLeft w:val="0"/>
                              <w:marRight w:val="0"/>
                              <w:marTop w:val="265"/>
                              <w:marBottom w:val="265"/>
                              <w:divBdr>
                                <w:top w:val="none" w:sz="0" w:space="0" w:color="auto"/>
                                <w:left w:val="none" w:sz="0" w:space="0" w:color="auto"/>
                                <w:bottom w:val="none" w:sz="0" w:space="0" w:color="auto"/>
                                <w:right w:val="none" w:sz="0" w:space="0" w:color="auto"/>
                              </w:divBdr>
                              <w:divsChild>
                                <w:div w:id="891232024">
                                  <w:marLeft w:val="0"/>
                                  <w:marRight w:val="0"/>
                                  <w:marTop w:val="0"/>
                                  <w:marBottom w:val="0"/>
                                  <w:divBdr>
                                    <w:top w:val="none" w:sz="0" w:space="0" w:color="auto"/>
                                    <w:left w:val="none" w:sz="0" w:space="0" w:color="auto"/>
                                    <w:bottom w:val="none" w:sz="0" w:space="0" w:color="auto"/>
                                    <w:right w:val="none" w:sz="0" w:space="0" w:color="auto"/>
                                  </w:divBdr>
                                </w:div>
                              </w:divsChild>
                            </w:div>
                            <w:div w:id="1824813587">
                              <w:marLeft w:val="0"/>
                              <w:marRight w:val="0"/>
                              <w:marTop w:val="265"/>
                              <w:marBottom w:val="265"/>
                              <w:divBdr>
                                <w:top w:val="none" w:sz="0" w:space="0" w:color="auto"/>
                                <w:left w:val="none" w:sz="0" w:space="0" w:color="auto"/>
                                <w:bottom w:val="none" w:sz="0" w:space="0" w:color="auto"/>
                                <w:right w:val="none" w:sz="0" w:space="0" w:color="auto"/>
                              </w:divBdr>
                              <w:divsChild>
                                <w:div w:id="821895850">
                                  <w:marLeft w:val="0"/>
                                  <w:marRight w:val="0"/>
                                  <w:marTop w:val="0"/>
                                  <w:marBottom w:val="0"/>
                                  <w:divBdr>
                                    <w:top w:val="none" w:sz="0" w:space="0" w:color="auto"/>
                                    <w:left w:val="none" w:sz="0" w:space="0" w:color="auto"/>
                                    <w:bottom w:val="none" w:sz="0" w:space="0" w:color="auto"/>
                                    <w:right w:val="none" w:sz="0" w:space="0" w:color="auto"/>
                                  </w:divBdr>
                                </w:div>
                              </w:divsChild>
                            </w:div>
                            <w:div w:id="1731996736">
                              <w:marLeft w:val="0"/>
                              <w:marRight w:val="0"/>
                              <w:marTop w:val="397"/>
                              <w:marBottom w:val="397"/>
                              <w:divBdr>
                                <w:top w:val="none" w:sz="0" w:space="0" w:color="auto"/>
                                <w:left w:val="none" w:sz="0" w:space="0" w:color="auto"/>
                                <w:bottom w:val="none" w:sz="0" w:space="0" w:color="auto"/>
                                <w:right w:val="none" w:sz="0" w:space="0" w:color="auto"/>
                              </w:divBdr>
                            </w:div>
                            <w:div w:id="879126295">
                              <w:marLeft w:val="0"/>
                              <w:marRight w:val="0"/>
                              <w:marTop w:val="265"/>
                              <w:marBottom w:val="265"/>
                              <w:divBdr>
                                <w:top w:val="none" w:sz="0" w:space="0" w:color="auto"/>
                                <w:left w:val="none" w:sz="0" w:space="0" w:color="auto"/>
                                <w:bottom w:val="none" w:sz="0" w:space="0" w:color="auto"/>
                                <w:right w:val="none" w:sz="0" w:space="0" w:color="auto"/>
                              </w:divBdr>
                              <w:divsChild>
                                <w:div w:id="828599842">
                                  <w:marLeft w:val="0"/>
                                  <w:marRight w:val="0"/>
                                  <w:marTop w:val="0"/>
                                  <w:marBottom w:val="0"/>
                                  <w:divBdr>
                                    <w:top w:val="none" w:sz="0" w:space="0" w:color="auto"/>
                                    <w:left w:val="none" w:sz="0" w:space="0" w:color="auto"/>
                                    <w:bottom w:val="none" w:sz="0" w:space="0" w:color="auto"/>
                                    <w:right w:val="none" w:sz="0" w:space="0" w:color="auto"/>
                                  </w:divBdr>
                                </w:div>
                              </w:divsChild>
                            </w:div>
                            <w:div w:id="326982379">
                              <w:marLeft w:val="0"/>
                              <w:marRight w:val="0"/>
                              <w:marTop w:val="265"/>
                              <w:marBottom w:val="265"/>
                              <w:divBdr>
                                <w:top w:val="none" w:sz="0" w:space="0" w:color="auto"/>
                                <w:left w:val="none" w:sz="0" w:space="0" w:color="auto"/>
                                <w:bottom w:val="none" w:sz="0" w:space="0" w:color="auto"/>
                                <w:right w:val="none" w:sz="0" w:space="0" w:color="auto"/>
                              </w:divBdr>
                              <w:divsChild>
                                <w:div w:id="302201180">
                                  <w:marLeft w:val="0"/>
                                  <w:marRight w:val="0"/>
                                  <w:marTop w:val="0"/>
                                  <w:marBottom w:val="0"/>
                                  <w:divBdr>
                                    <w:top w:val="none" w:sz="0" w:space="0" w:color="auto"/>
                                    <w:left w:val="none" w:sz="0" w:space="0" w:color="auto"/>
                                    <w:bottom w:val="none" w:sz="0" w:space="0" w:color="auto"/>
                                    <w:right w:val="none" w:sz="0" w:space="0" w:color="auto"/>
                                  </w:divBdr>
                                </w:div>
                              </w:divsChild>
                            </w:div>
                            <w:div w:id="341129947">
                              <w:marLeft w:val="0"/>
                              <w:marRight w:val="0"/>
                              <w:marTop w:val="265"/>
                              <w:marBottom w:val="265"/>
                              <w:divBdr>
                                <w:top w:val="none" w:sz="0" w:space="0" w:color="auto"/>
                                <w:left w:val="none" w:sz="0" w:space="0" w:color="auto"/>
                                <w:bottom w:val="none" w:sz="0" w:space="0" w:color="auto"/>
                                <w:right w:val="none" w:sz="0" w:space="0" w:color="auto"/>
                              </w:divBdr>
                              <w:divsChild>
                                <w:div w:id="1709725">
                                  <w:marLeft w:val="0"/>
                                  <w:marRight w:val="0"/>
                                  <w:marTop w:val="0"/>
                                  <w:marBottom w:val="0"/>
                                  <w:divBdr>
                                    <w:top w:val="none" w:sz="0" w:space="0" w:color="auto"/>
                                    <w:left w:val="none" w:sz="0" w:space="0" w:color="auto"/>
                                    <w:bottom w:val="none" w:sz="0" w:space="0" w:color="auto"/>
                                    <w:right w:val="none" w:sz="0" w:space="0" w:color="auto"/>
                                  </w:divBdr>
                                </w:div>
                              </w:divsChild>
                            </w:div>
                            <w:div w:id="1665669764">
                              <w:marLeft w:val="0"/>
                              <w:marRight w:val="0"/>
                              <w:marTop w:val="265"/>
                              <w:marBottom w:val="265"/>
                              <w:divBdr>
                                <w:top w:val="none" w:sz="0" w:space="0" w:color="auto"/>
                                <w:left w:val="none" w:sz="0" w:space="0" w:color="auto"/>
                                <w:bottom w:val="none" w:sz="0" w:space="0" w:color="auto"/>
                                <w:right w:val="none" w:sz="0" w:space="0" w:color="auto"/>
                              </w:divBdr>
                              <w:divsChild>
                                <w:div w:id="1913351769">
                                  <w:marLeft w:val="0"/>
                                  <w:marRight w:val="0"/>
                                  <w:marTop w:val="0"/>
                                  <w:marBottom w:val="0"/>
                                  <w:divBdr>
                                    <w:top w:val="none" w:sz="0" w:space="0" w:color="auto"/>
                                    <w:left w:val="none" w:sz="0" w:space="0" w:color="auto"/>
                                    <w:bottom w:val="none" w:sz="0" w:space="0" w:color="auto"/>
                                    <w:right w:val="none" w:sz="0" w:space="0" w:color="auto"/>
                                  </w:divBdr>
                                </w:div>
                              </w:divsChild>
                            </w:div>
                            <w:div w:id="1085107076">
                              <w:marLeft w:val="0"/>
                              <w:marRight w:val="0"/>
                              <w:marTop w:val="265"/>
                              <w:marBottom w:val="265"/>
                              <w:divBdr>
                                <w:top w:val="none" w:sz="0" w:space="0" w:color="auto"/>
                                <w:left w:val="none" w:sz="0" w:space="0" w:color="auto"/>
                                <w:bottom w:val="none" w:sz="0" w:space="0" w:color="auto"/>
                                <w:right w:val="none" w:sz="0" w:space="0" w:color="auto"/>
                              </w:divBdr>
                              <w:divsChild>
                                <w:div w:id="1171870994">
                                  <w:marLeft w:val="0"/>
                                  <w:marRight w:val="0"/>
                                  <w:marTop w:val="0"/>
                                  <w:marBottom w:val="0"/>
                                  <w:divBdr>
                                    <w:top w:val="none" w:sz="0" w:space="0" w:color="auto"/>
                                    <w:left w:val="none" w:sz="0" w:space="0" w:color="auto"/>
                                    <w:bottom w:val="none" w:sz="0" w:space="0" w:color="auto"/>
                                    <w:right w:val="none" w:sz="0" w:space="0" w:color="auto"/>
                                  </w:divBdr>
                                </w:div>
                              </w:divsChild>
                            </w:div>
                            <w:div w:id="449200901">
                              <w:marLeft w:val="0"/>
                              <w:marRight w:val="0"/>
                              <w:marTop w:val="397"/>
                              <w:marBottom w:val="497"/>
                              <w:divBdr>
                                <w:top w:val="none" w:sz="0" w:space="0" w:color="auto"/>
                                <w:left w:val="none" w:sz="0" w:space="0" w:color="auto"/>
                                <w:bottom w:val="none" w:sz="0" w:space="0" w:color="auto"/>
                                <w:right w:val="none" w:sz="0" w:space="0" w:color="auto"/>
                              </w:divBdr>
                              <w:divsChild>
                                <w:div w:id="115880290">
                                  <w:marLeft w:val="0"/>
                                  <w:marRight w:val="0"/>
                                  <w:marTop w:val="0"/>
                                  <w:marBottom w:val="0"/>
                                  <w:divBdr>
                                    <w:top w:val="none" w:sz="0" w:space="0" w:color="auto"/>
                                    <w:left w:val="none" w:sz="0" w:space="0" w:color="auto"/>
                                    <w:bottom w:val="single" w:sz="6" w:space="17" w:color="B8B9BA"/>
                                    <w:right w:val="none" w:sz="0" w:space="0" w:color="auto"/>
                                  </w:divBdr>
                                  <w:divsChild>
                                    <w:div w:id="1124739317">
                                      <w:marLeft w:val="0"/>
                                      <w:marRight w:val="0"/>
                                      <w:marTop w:val="0"/>
                                      <w:marBottom w:val="0"/>
                                      <w:divBdr>
                                        <w:top w:val="none" w:sz="0" w:space="0" w:color="auto"/>
                                        <w:left w:val="none" w:sz="0" w:space="0" w:color="auto"/>
                                        <w:bottom w:val="none" w:sz="0" w:space="0" w:color="auto"/>
                                        <w:right w:val="none" w:sz="0" w:space="0" w:color="auto"/>
                                      </w:divBdr>
                                    </w:div>
                                    <w:div w:id="809517982">
                                      <w:marLeft w:val="0"/>
                                      <w:marRight w:val="0"/>
                                      <w:marTop w:val="248"/>
                                      <w:marBottom w:val="0"/>
                                      <w:divBdr>
                                        <w:top w:val="none" w:sz="0" w:space="0" w:color="auto"/>
                                        <w:left w:val="none" w:sz="0" w:space="0" w:color="auto"/>
                                        <w:bottom w:val="none" w:sz="0" w:space="0" w:color="auto"/>
                                        <w:right w:val="none" w:sz="0" w:space="0" w:color="auto"/>
                                      </w:divBdr>
                                      <w:divsChild>
                                        <w:div w:id="1422602692">
                                          <w:marLeft w:val="0"/>
                                          <w:marRight w:val="0"/>
                                          <w:marTop w:val="0"/>
                                          <w:marBottom w:val="0"/>
                                          <w:divBdr>
                                            <w:top w:val="none" w:sz="0" w:space="0" w:color="auto"/>
                                            <w:left w:val="none" w:sz="0" w:space="0" w:color="auto"/>
                                            <w:bottom w:val="none" w:sz="0" w:space="0" w:color="auto"/>
                                            <w:right w:val="none" w:sz="0" w:space="0" w:color="auto"/>
                                          </w:divBdr>
                                        </w:div>
                                      </w:divsChild>
                                    </w:div>
                                    <w:div w:id="447428919">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653802301">
                              <w:marLeft w:val="0"/>
                              <w:marRight w:val="0"/>
                              <w:marTop w:val="397"/>
                              <w:marBottom w:val="397"/>
                              <w:divBdr>
                                <w:top w:val="none" w:sz="0" w:space="0" w:color="auto"/>
                                <w:left w:val="none" w:sz="0" w:space="0" w:color="auto"/>
                                <w:bottom w:val="none" w:sz="0" w:space="0" w:color="auto"/>
                                <w:right w:val="none" w:sz="0" w:space="0" w:color="auto"/>
                              </w:divBdr>
                            </w:div>
                            <w:div w:id="1245531453">
                              <w:marLeft w:val="0"/>
                              <w:marRight w:val="0"/>
                              <w:marTop w:val="265"/>
                              <w:marBottom w:val="265"/>
                              <w:divBdr>
                                <w:top w:val="none" w:sz="0" w:space="0" w:color="auto"/>
                                <w:left w:val="none" w:sz="0" w:space="0" w:color="auto"/>
                                <w:bottom w:val="none" w:sz="0" w:space="0" w:color="auto"/>
                                <w:right w:val="none" w:sz="0" w:space="0" w:color="auto"/>
                              </w:divBdr>
                              <w:divsChild>
                                <w:div w:id="589241731">
                                  <w:marLeft w:val="0"/>
                                  <w:marRight w:val="0"/>
                                  <w:marTop w:val="0"/>
                                  <w:marBottom w:val="0"/>
                                  <w:divBdr>
                                    <w:top w:val="none" w:sz="0" w:space="0" w:color="auto"/>
                                    <w:left w:val="none" w:sz="0" w:space="0" w:color="auto"/>
                                    <w:bottom w:val="none" w:sz="0" w:space="0" w:color="auto"/>
                                    <w:right w:val="none" w:sz="0" w:space="0" w:color="auto"/>
                                  </w:divBdr>
                                </w:div>
                              </w:divsChild>
                            </w:div>
                            <w:div w:id="243759515">
                              <w:marLeft w:val="0"/>
                              <w:marRight w:val="0"/>
                              <w:marTop w:val="0"/>
                              <w:marBottom w:val="0"/>
                              <w:divBdr>
                                <w:top w:val="none" w:sz="0" w:space="0" w:color="auto"/>
                                <w:left w:val="none" w:sz="0" w:space="0" w:color="auto"/>
                                <w:bottom w:val="none" w:sz="0" w:space="0" w:color="auto"/>
                                <w:right w:val="none" w:sz="0" w:space="0" w:color="auto"/>
                              </w:divBdr>
                              <w:divsChild>
                                <w:div w:id="981664178">
                                  <w:marLeft w:val="0"/>
                                  <w:marRight w:val="0"/>
                                  <w:marTop w:val="0"/>
                                  <w:marBottom w:val="0"/>
                                  <w:divBdr>
                                    <w:top w:val="none" w:sz="0" w:space="0" w:color="auto"/>
                                    <w:left w:val="none" w:sz="0" w:space="0" w:color="auto"/>
                                    <w:bottom w:val="none" w:sz="0" w:space="0" w:color="auto"/>
                                    <w:right w:val="none" w:sz="0" w:space="0" w:color="auto"/>
                                  </w:divBdr>
                                  <w:divsChild>
                                    <w:div w:id="1510412307">
                                      <w:marLeft w:val="0"/>
                                      <w:marRight w:val="0"/>
                                      <w:marTop w:val="0"/>
                                      <w:marBottom w:val="0"/>
                                      <w:divBdr>
                                        <w:top w:val="none" w:sz="0" w:space="0" w:color="auto"/>
                                        <w:left w:val="none" w:sz="0" w:space="0" w:color="auto"/>
                                        <w:bottom w:val="none" w:sz="0" w:space="0" w:color="auto"/>
                                        <w:right w:val="none" w:sz="0" w:space="0" w:color="auto"/>
                                      </w:divBdr>
                                      <w:divsChild>
                                        <w:div w:id="1079868283">
                                          <w:marLeft w:val="0"/>
                                          <w:marRight w:val="0"/>
                                          <w:marTop w:val="0"/>
                                          <w:marBottom w:val="0"/>
                                          <w:divBdr>
                                            <w:top w:val="none" w:sz="0" w:space="0" w:color="auto"/>
                                            <w:left w:val="none" w:sz="0" w:space="0" w:color="auto"/>
                                            <w:bottom w:val="none" w:sz="0" w:space="0" w:color="auto"/>
                                            <w:right w:val="none" w:sz="0" w:space="0" w:color="auto"/>
                                          </w:divBdr>
                                          <w:divsChild>
                                            <w:div w:id="635181106">
                                              <w:marLeft w:val="0"/>
                                              <w:marRight w:val="0"/>
                                              <w:marTop w:val="0"/>
                                              <w:marBottom w:val="0"/>
                                              <w:divBdr>
                                                <w:top w:val="none" w:sz="0" w:space="0" w:color="auto"/>
                                                <w:left w:val="none" w:sz="0" w:space="0" w:color="auto"/>
                                                <w:bottom w:val="none" w:sz="0" w:space="0" w:color="auto"/>
                                                <w:right w:val="none" w:sz="0" w:space="0" w:color="auto"/>
                                              </w:divBdr>
                                              <w:divsChild>
                                                <w:div w:id="1445147449">
                                                  <w:marLeft w:val="0"/>
                                                  <w:marRight w:val="0"/>
                                                  <w:marTop w:val="0"/>
                                                  <w:marBottom w:val="0"/>
                                                  <w:divBdr>
                                                    <w:top w:val="none" w:sz="0" w:space="0" w:color="auto"/>
                                                    <w:left w:val="none" w:sz="0" w:space="0" w:color="auto"/>
                                                    <w:bottom w:val="none" w:sz="0" w:space="0" w:color="auto"/>
                                                    <w:right w:val="none" w:sz="0" w:space="0" w:color="auto"/>
                                                  </w:divBdr>
                                                  <w:divsChild>
                                                    <w:div w:id="576864086">
                                                      <w:marLeft w:val="0"/>
                                                      <w:marRight w:val="0"/>
                                                      <w:marTop w:val="0"/>
                                                      <w:marBottom w:val="0"/>
                                                      <w:divBdr>
                                                        <w:top w:val="none" w:sz="0" w:space="0" w:color="auto"/>
                                                        <w:left w:val="none" w:sz="0" w:space="0" w:color="auto"/>
                                                        <w:bottom w:val="none" w:sz="0" w:space="0" w:color="auto"/>
                                                        <w:right w:val="none" w:sz="0" w:space="0" w:color="auto"/>
                                                      </w:divBdr>
                                                      <w:divsChild>
                                                        <w:div w:id="1582835689">
                                                          <w:marLeft w:val="0"/>
                                                          <w:marRight w:val="0"/>
                                                          <w:marTop w:val="0"/>
                                                          <w:marBottom w:val="0"/>
                                                          <w:divBdr>
                                                            <w:top w:val="none" w:sz="0" w:space="0" w:color="auto"/>
                                                            <w:left w:val="none" w:sz="0" w:space="0" w:color="auto"/>
                                                            <w:bottom w:val="none" w:sz="0" w:space="0" w:color="auto"/>
                                                            <w:right w:val="none" w:sz="0" w:space="0" w:color="auto"/>
                                                          </w:divBdr>
                                                          <w:divsChild>
                                                            <w:div w:id="1363479261">
                                                              <w:marLeft w:val="0"/>
                                                              <w:marRight w:val="0"/>
                                                              <w:marTop w:val="0"/>
                                                              <w:marBottom w:val="0"/>
                                                              <w:divBdr>
                                                                <w:top w:val="none" w:sz="0" w:space="0" w:color="auto"/>
                                                                <w:left w:val="none" w:sz="0" w:space="0" w:color="auto"/>
                                                                <w:bottom w:val="none" w:sz="0" w:space="0" w:color="auto"/>
                                                                <w:right w:val="none" w:sz="0" w:space="0" w:color="auto"/>
                                                              </w:divBdr>
                                                              <w:divsChild>
                                                                <w:div w:id="977342254">
                                                                  <w:marLeft w:val="0"/>
                                                                  <w:marRight w:val="0"/>
                                                                  <w:marTop w:val="0"/>
                                                                  <w:marBottom w:val="0"/>
                                                                  <w:divBdr>
                                                                    <w:top w:val="none" w:sz="0" w:space="0" w:color="auto"/>
                                                                    <w:left w:val="none" w:sz="0" w:space="0" w:color="auto"/>
                                                                    <w:bottom w:val="none" w:sz="0" w:space="0" w:color="auto"/>
                                                                    <w:right w:val="none" w:sz="0" w:space="0" w:color="auto"/>
                                                                  </w:divBdr>
                                                                  <w:divsChild>
                                                                    <w:div w:id="1539704714">
                                                                      <w:marLeft w:val="0"/>
                                                                      <w:marRight w:val="0"/>
                                                                      <w:marTop w:val="0"/>
                                                                      <w:marBottom w:val="0"/>
                                                                      <w:divBdr>
                                                                        <w:top w:val="none" w:sz="0" w:space="0" w:color="auto"/>
                                                                        <w:left w:val="none" w:sz="0" w:space="0" w:color="auto"/>
                                                                        <w:bottom w:val="none" w:sz="0" w:space="0" w:color="auto"/>
                                                                        <w:right w:val="none" w:sz="0" w:space="0" w:color="auto"/>
                                                                      </w:divBdr>
                                                                      <w:divsChild>
                                                                        <w:div w:id="146285613">
                                                                          <w:marLeft w:val="0"/>
                                                                          <w:marRight w:val="0"/>
                                                                          <w:marTop w:val="0"/>
                                                                          <w:marBottom w:val="0"/>
                                                                          <w:divBdr>
                                                                            <w:top w:val="none" w:sz="0" w:space="0" w:color="auto"/>
                                                                            <w:left w:val="none" w:sz="0" w:space="0" w:color="auto"/>
                                                                            <w:bottom w:val="none" w:sz="0" w:space="0" w:color="auto"/>
                                                                            <w:right w:val="none" w:sz="0" w:space="0" w:color="auto"/>
                                                                          </w:divBdr>
                                                                          <w:divsChild>
                                                                            <w:div w:id="2055614958">
                                                                              <w:marLeft w:val="0"/>
                                                                              <w:marRight w:val="0"/>
                                                                              <w:marTop w:val="0"/>
                                                                              <w:marBottom w:val="0"/>
                                                                              <w:divBdr>
                                                                                <w:top w:val="none" w:sz="0" w:space="0" w:color="auto"/>
                                                                                <w:left w:val="none" w:sz="0" w:space="0" w:color="auto"/>
                                                                                <w:bottom w:val="none" w:sz="0" w:space="0" w:color="auto"/>
                                                                                <w:right w:val="none" w:sz="0" w:space="0" w:color="auto"/>
                                                                              </w:divBdr>
                                                                              <w:divsChild>
                                                                                <w:div w:id="2054383971">
                                                                                  <w:marLeft w:val="0"/>
                                                                                  <w:marRight w:val="265"/>
                                                                                  <w:marTop w:val="0"/>
                                                                                  <w:marBottom w:val="0"/>
                                                                                  <w:divBdr>
                                                                                    <w:top w:val="none" w:sz="0" w:space="0" w:color="auto"/>
                                                                                    <w:left w:val="none" w:sz="0" w:space="0" w:color="auto"/>
                                                                                    <w:bottom w:val="none" w:sz="0" w:space="0" w:color="auto"/>
                                                                                    <w:right w:val="none" w:sz="0" w:space="0" w:color="auto"/>
                                                                                  </w:divBdr>
                                                                                  <w:divsChild>
                                                                                    <w:div w:id="1669404787">
                                                                                      <w:marLeft w:val="0"/>
                                                                                      <w:marRight w:val="0"/>
                                                                                      <w:marTop w:val="0"/>
                                                                                      <w:marBottom w:val="0"/>
                                                                                      <w:divBdr>
                                                                                        <w:top w:val="none" w:sz="0" w:space="0" w:color="auto"/>
                                                                                        <w:left w:val="none" w:sz="0" w:space="0" w:color="auto"/>
                                                                                        <w:bottom w:val="none" w:sz="0" w:space="0" w:color="auto"/>
                                                                                        <w:right w:val="none" w:sz="0" w:space="0" w:color="auto"/>
                                                                                      </w:divBdr>
                                                                                      <w:divsChild>
                                                                                        <w:div w:id="949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047">
                                                                                  <w:marLeft w:val="0"/>
                                                                                  <w:marRight w:val="0"/>
                                                                                  <w:marTop w:val="0"/>
                                                                                  <w:marBottom w:val="0"/>
                                                                                  <w:divBdr>
                                                                                    <w:top w:val="none" w:sz="0" w:space="0" w:color="auto"/>
                                                                                    <w:left w:val="none" w:sz="0" w:space="0" w:color="auto"/>
                                                                                    <w:bottom w:val="none" w:sz="0" w:space="0" w:color="auto"/>
                                                                                    <w:right w:val="none" w:sz="0" w:space="0" w:color="auto"/>
                                                                                  </w:divBdr>
                                                                                  <w:divsChild>
                                                                                    <w:div w:id="365908149">
                                                                                      <w:marLeft w:val="0"/>
                                                                                      <w:marRight w:val="0"/>
                                                                                      <w:marTop w:val="0"/>
                                                                                      <w:marBottom w:val="0"/>
                                                                                      <w:divBdr>
                                                                                        <w:top w:val="none" w:sz="0" w:space="0" w:color="auto"/>
                                                                                        <w:left w:val="none" w:sz="0" w:space="0" w:color="auto"/>
                                                                                        <w:bottom w:val="none" w:sz="0" w:space="0" w:color="auto"/>
                                                                                        <w:right w:val="none" w:sz="0" w:space="0" w:color="auto"/>
                                                                                      </w:divBdr>
                                                                                      <w:divsChild>
                                                                                        <w:div w:id="1589077504">
                                                                                          <w:marLeft w:val="0"/>
                                                                                          <w:marRight w:val="0"/>
                                                                                          <w:marTop w:val="83"/>
                                                                                          <w:marBottom w:val="199"/>
                                                                                          <w:divBdr>
                                                                                            <w:top w:val="none" w:sz="0" w:space="0" w:color="auto"/>
                                                                                            <w:left w:val="none" w:sz="0" w:space="0" w:color="auto"/>
                                                                                            <w:bottom w:val="none" w:sz="0" w:space="0" w:color="auto"/>
                                                                                            <w:right w:val="none" w:sz="0" w:space="0" w:color="auto"/>
                                                                                          </w:divBdr>
                                                                                          <w:divsChild>
                                                                                            <w:div w:id="595136545">
                                                                                              <w:marLeft w:val="0"/>
                                                                                              <w:marRight w:val="0"/>
                                                                                              <w:marTop w:val="0"/>
                                                                                              <w:marBottom w:val="0"/>
                                                                                              <w:divBdr>
                                                                                                <w:top w:val="none" w:sz="0" w:space="0" w:color="auto"/>
                                                                                                <w:left w:val="none" w:sz="0" w:space="0" w:color="auto"/>
                                                                                                <w:bottom w:val="none" w:sz="0" w:space="0" w:color="auto"/>
                                                                                                <w:right w:val="none" w:sz="0" w:space="0" w:color="auto"/>
                                                                                              </w:divBdr>
                                                                                            </w:div>
                                                                                          </w:divsChild>
                                                                                        </w:div>
                                                                                        <w:div w:id="1457094085">
                                                                                          <w:marLeft w:val="0"/>
                                                                                          <w:marRight w:val="0"/>
                                                                                          <w:marTop w:val="0"/>
                                                                                          <w:marBottom w:val="199"/>
                                                                                          <w:divBdr>
                                                                                            <w:top w:val="none" w:sz="0" w:space="0" w:color="auto"/>
                                                                                            <w:left w:val="none" w:sz="0" w:space="0" w:color="auto"/>
                                                                                            <w:bottom w:val="none" w:sz="0" w:space="0" w:color="auto"/>
                                                                                            <w:right w:val="none" w:sz="0" w:space="0" w:color="auto"/>
                                                                                          </w:divBdr>
                                                                                          <w:divsChild>
                                                                                            <w:div w:id="766116506">
                                                                                              <w:marLeft w:val="0"/>
                                                                                              <w:marRight w:val="0"/>
                                                                                              <w:marTop w:val="0"/>
                                                                                              <w:marBottom w:val="0"/>
                                                                                              <w:divBdr>
                                                                                                <w:top w:val="none" w:sz="0" w:space="0" w:color="auto"/>
                                                                                                <w:left w:val="none" w:sz="0" w:space="0" w:color="auto"/>
                                                                                                <w:bottom w:val="none" w:sz="0" w:space="0" w:color="auto"/>
                                                                                                <w:right w:val="none" w:sz="0" w:space="0" w:color="auto"/>
                                                                                              </w:divBdr>
                                                                                            </w:div>
                                                                                          </w:divsChild>
                                                                                        </w:div>
                                                                                        <w:div w:id="1538929355">
                                                                                          <w:marLeft w:val="0"/>
                                                                                          <w:marRight w:val="0"/>
                                                                                          <w:marTop w:val="0"/>
                                                                                          <w:marBottom w:val="199"/>
                                                                                          <w:divBdr>
                                                                                            <w:top w:val="none" w:sz="0" w:space="0" w:color="auto"/>
                                                                                            <w:left w:val="none" w:sz="0" w:space="0" w:color="auto"/>
                                                                                            <w:bottom w:val="none" w:sz="0" w:space="0" w:color="auto"/>
                                                                                            <w:right w:val="none" w:sz="0" w:space="0" w:color="auto"/>
                                                                                          </w:divBdr>
                                                                                          <w:divsChild>
                                                                                            <w:div w:id="1764376993">
                                                                                              <w:marLeft w:val="0"/>
                                                                                              <w:marRight w:val="0"/>
                                                                                              <w:marTop w:val="0"/>
                                                                                              <w:marBottom w:val="199"/>
                                                                                              <w:divBdr>
                                                                                                <w:top w:val="none" w:sz="0" w:space="0" w:color="auto"/>
                                                                                                <w:left w:val="none" w:sz="0" w:space="0" w:color="auto"/>
                                                                                                <w:bottom w:val="none" w:sz="0" w:space="0" w:color="auto"/>
                                                                                                <w:right w:val="none" w:sz="0" w:space="0" w:color="auto"/>
                                                                                              </w:divBdr>
                                                                                              <w:divsChild>
                                                                                                <w:div w:id="2594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857">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716938">
                              <w:marLeft w:val="0"/>
                              <w:marRight w:val="0"/>
                              <w:marTop w:val="265"/>
                              <w:marBottom w:val="265"/>
                              <w:divBdr>
                                <w:top w:val="none" w:sz="0" w:space="0" w:color="auto"/>
                                <w:left w:val="none" w:sz="0" w:space="0" w:color="auto"/>
                                <w:bottom w:val="none" w:sz="0" w:space="0" w:color="auto"/>
                                <w:right w:val="none" w:sz="0" w:space="0" w:color="auto"/>
                              </w:divBdr>
                              <w:divsChild>
                                <w:div w:id="1751582600">
                                  <w:marLeft w:val="0"/>
                                  <w:marRight w:val="0"/>
                                  <w:marTop w:val="0"/>
                                  <w:marBottom w:val="0"/>
                                  <w:divBdr>
                                    <w:top w:val="none" w:sz="0" w:space="0" w:color="auto"/>
                                    <w:left w:val="none" w:sz="0" w:space="0" w:color="auto"/>
                                    <w:bottom w:val="none" w:sz="0" w:space="0" w:color="auto"/>
                                    <w:right w:val="none" w:sz="0" w:space="0" w:color="auto"/>
                                  </w:divBdr>
                                </w:div>
                              </w:divsChild>
                            </w:div>
                            <w:div w:id="1125612719">
                              <w:marLeft w:val="0"/>
                              <w:marRight w:val="0"/>
                              <w:marTop w:val="265"/>
                              <w:marBottom w:val="265"/>
                              <w:divBdr>
                                <w:top w:val="none" w:sz="0" w:space="0" w:color="auto"/>
                                <w:left w:val="none" w:sz="0" w:space="0" w:color="auto"/>
                                <w:bottom w:val="none" w:sz="0" w:space="0" w:color="auto"/>
                                <w:right w:val="none" w:sz="0" w:space="0" w:color="auto"/>
                              </w:divBdr>
                              <w:divsChild>
                                <w:div w:id="1625650976">
                                  <w:marLeft w:val="0"/>
                                  <w:marRight w:val="0"/>
                                  <w:marTop w:val="0"/>
                                  <w:marBottom w:val="0"/>
                                  <w:divBdr>
                                    <w:top w:val="none" w:sz="0" w:space="0" w:color="auto"/>
                                    <w:left w:val="none" w:sz="0" w:space="0" w:color="auto"/>
                                    <w:bottom w:val="none" w:sz="0" w:space="0" w:color="auto"/>
                                    <w:right w:val="none" w:sz="0" w:space="0" w:color="auto"/>
                                  </w:divBdr>
                                </w:div>
                              </w:divsChild>
                            </w:div>
                            <w:div w:id="1651710466">
                              <w:marLeft w:val="0"/>
                              <w:marRight w:val="0"/>
                              <w:marTop w:val="265"/>
                              <w:marBottom w:val="265"/>
                              <w:divBdr>
                                <w:top w:val="none" w:sz="0" w:space="0" w:color="auto"/>
                                <w:left w:val="none" w:sz="0" w:space="0" w:color="auto"/>
                                <w:bottom w:val="none" w:sz="0" w:space="0" w:color="auto"/>
                                <w:right w:val="none" w:sz="0" w:space="0" w:color="auto"/>
                              </w:divBdr>
                              <w:divsChild>
                                <w:div w:id="1931354861">
                                  <w:marLeft w:val="0"/>
                                  <w:marRight w:val="0"/>
                                  <w:marTop w:val="0"/>
                                  <w:marBottom w:val="0"/>
                                  <w:divBdr>
                                    <w:top w:val="none" w:sz="0" w:space="0" w:color="auto"/>
                                    <w:left w:val="none" w:sz="0" w:space="0" w:color="auto"/>
                                    <w:bottom w:val="none" w:sz="0" w:space="0" w:color="auto"/>
                                    <w:right w:val="none" w:sz="0" w:space="0" w:color="auto"/>
                                  </w:divBdr>
                                </w:div>
                              </w:divsChild>
                            </w:div>
                            <w:div w:id="181474222">
                              <w:marLeft w:val="0"/>
                              <w:marRight w:val="0"/>
                              <w:marTop w:val="265"/>
                              <w:marBottom w:val="265"/>
                              <w:divBdr>
                                <w:top w:val="none" w:sz="0" w:space="0" w:color="auto"/>
                                <w:left w:val="none" w:sz="0" w:space="0" w:color="auto"/>
                                <w:bottom w:val="none" w:sz="0" w:space="0" w:color="auto"/>
                                <w:right w:val="none" w:sz="0" w:space="0" w:color="auto"/>
                              </w:divBdr>
                              <w:divsChild>
                                <w:div w:id="1196650034">
                                  <w:marLeft w:val="0"/>
                                  <w:marRight w:val="0"/>
                                  <w:marTop w:val="0"/>
                                  <w:marBottom w:val="0"/>
                                  <w:divBdr>
                                    <w:top w:val="none" w:sz="0" w:space="0" w:color="auto"/>
                                    <w:left w:val="none" w:sz="0" w:space="0" w:color="auto"/>
                                    <w:bottom w:val="none" w:sz="0" w:space="0" w:color="auto"/>
                                    <w:right w:val="none" w:sz="0" w:space="0" w:color="auto"/>
                                  </w:divBdr>
                                </w:div>
                              </w:divsChild>
                            </w:div>
                            <w:div w:id="191187540">
                              <w:marLeft w:val="0"/>
                              <w:marRight w:val="0"/>
                              <w:marTop w:val="265"/>
                              <w:marBottom w:val="265"/>
                              <w:divBdr>
                                <w:top w:val="none" w:sz="0" w:space="0" w:color="auto"/>
                                <w:left w:val="none" w:sz="0" w:space="0" w:color="auto"/>
                                <w:bottom w:val="none" w:sz="0" w:space="0" w:color="auto"/>
                                <w:right w:val="none" w:sz="0" w:space="0" w:color="auto"/>
                              </w:divBdr>
                              <w:divsChild>
                                <w:div w:id="2100176398">
                                  <w:marLeft w:val="0"/>
                                  <w:marRight w:val="0"/>
                                  <w:marTop w:val="0"/>
                                  <w:marBottom w:val="0"/>
                                  <w:divBdr>
                                    <w:top w:val="none" w:sz="0" w:space="0" w:color="auto"/>
                                    <w:left w:val="none" w:sz="0" w:space="0" w:color="auto"/>
                                    <w:bottom w:val="none" w:sz="0" w:space="0" w:color="auto"/>
                                    <w:right w:val="none" w:sz="0" w:space="0" w:color="auto"/>
                                  </w:divBdr>
                                </w:div>
                              </w:divsChild>
                            </w:div>
                            <w:div w:id="98373093">
                              <w:marLeft w:val="0"/>
                              <w:marRight w:val="0"/>
                              <w:marTop w:val="397"/>
                              <w:marBottom w:val="397"/>
                              <w:divBdr>
                                <w:top w:val="none" w:sz="0" w:space="0" w:color="auto"/>
                                <w:left w:val="none" w:sz="0" w:space="0" w:color="auto"/>
                                <w:bottom w:val="none" w:sz="0" w:space="0" w:color="auto"/>
                                <w:right w:val="none" w:sz="0" w:space="0" w:color="auto"/>
                              </w:divBdr>
                            </w:div>
                            <w:div w:id="1257400601">
                              <w:marLeft w:val="0"/>
                              <w:marRight w:val="0"/>
                              <w:marTop w:val="265"/>
                              <w:marBottom w:val="265"/>
                              <w:divBdr>
                                <w:top w:val="none" w:sz="0" w:space="0" w:color="auto"/>
                                <w:left w:val="none" w:sz="0" w:space="0" w:color="auto"/>
                                <w:bottom w:val="none" w:sz="0" w:space="0" w:color="auto"/>
                                <w:right w:val="none" w:sz="0" w:space="0" w:color="auto"/>
                              </w:divBdr>
                              <w:divsChild>
                                <w:div w:id="138571052">
                                  <w:marLeft w:val="0"/>
                                  <w:marRight w:val="0"/>
                                  <w:marTop w:val="0"/>
                                  <w:marBottom w:val="0"/>
                                  <w:divBdr>
                                    <w:top w:val="none" w:sz="0" w:space="0" w:color="auto"/>
                                    <w:left w:val="none" w:sz="0" w:space="0" w:color="auto"/>
                                    <w:bottom w:val="none" w:sz="0" w:space="0" w:color="auto"/>
                                    <w:right w:val="none" w:sz="0" w:space="0" w:color="auto"/>
                                  </w:divBdr>
                                </w:div>
                              </w:divsChild>
                            </w:div>
                            <w:div w:id="2083915303">
                              <w:marLeft w:val="0"/>
                              <w:marRight w:val="0"/>
                              <w:marTop w:val="265"/>
                              <w:marBottom w:val="265"/>
                              <w:divBdr>
                                <w:top w:val="none" w:sz="0" w:space="0" w:color="auto"/>
                                <w:left w:val="none" w:sz="0" w:space="0" w:color="auto"/>
                                <w:bottom w:val="none" w:sz="0" w:space="0" w:color="auto"/>
                                <w:right w:val="none" w:sz="0" w:space="0" w:color="auto"/>
                              </w:divBdr>
                              <w:divsChild>
                                <w:div w:id="2042968868">
                                  <w:marLeft w:val="0"/>
                                  <w:marRight w:val="0"/>
                                  <w:marTop w:val="0"/>
                                  <w:marBottom w:val="0"/>
                                  <w:divBdr>
                                    <w:top w:val="none" w:sz="0" w:space="0" w:color="auto"/>
                                    <w:left w:val="none" w:sz="0" w:space="0" w:color="auto"/>
                                    <w:bottom w:val="none" w:sz="0" w:space="0" w:color="auto"/>
                                    <w:right w:val="none" w:sz="0" w:space="0" w:color="auto"/>
                                  </w:divBdr>
                                </w:div>
                              </w:divsChild>
                            </w:div>
                            <w:div w:id="99381301">
                              <w:marLeft w:val="0"/>
                              <w:marRight w:val="0"/>
                              <w:marTop w:val="397"/>
                              <w:marBottom w:val="397"/>
                              <w:divBdr>
                                <w:top w:val="none" w:sz="0" w:space="0" w:color="auto"/>
                                <w:left w:val="none" w:sz="0" w:space="0" w:color="auto"/>
                                <w:bottom w:val="none" w:sz="0" w:space="0" w:color="auto"/>
                                <w:right w:val="none" w:sz="0" w:space="0" w:color="auto"/>
                              </w:divBdr>
                            </w:div>
                            <w:div w:id="763501328">
                              <w:marLeft w:val="0"/>
                              <w:marRight w:val="0"/>
                              <w:marTop w:val="265"/>
                              <w:marBottom w:val="265"/>
                              <w:divBdr>
                                <w:top w:val="none" w:sz="0" w:space="0" w:color="auto"/>
                                <w:left w:val="none" w:sz="0" w:space="0" w:color="auto"/>
                                <w:bottom w:val="none" w:sz="0" w:space="0" w:color="auto"/>
                                <w:right w:val="none" w:sz="0" w:space="0" w:color="auto"/>
                              </w:divBdr>
                              <w:divsChild>
                                <w:div w:id="1101490481">
                                  <w:marLeft w:val="0"/>
                                  <w:marRight w:val="0"/>
                                  <w:marTop w:val="0"/>
                                  <w:marBottom w:val="0"/>
                                  <w:divBdr>
                                    <w:top w:val="none" w:sz="0" w:space="0" w:color="auto"/>
                                    <w:left w:val="none" w:sz="0" w:space="0" w:color="auto"/>
                                    <w:bottom w:val="none" w:sz="0" w:space="0" w:color="auto"/>
                                    <w:right w:val="none" w:sz="0" w:space="0" w:color="auto"/>
                                  </w:divBdr>
                                </w:div>
                              </w:divsChild>
                            </w:div>
                            <w:div w:id="1372195165">
                              <w:marLeft w:val="0"/>
                              <w:marRight w:val="0"/>
                              <w:marTop w:val="397"/>
                              <w:marBottom w:val="497"/>
                              <w:divBdr>
                                <w:top w:val="none" w:sz="0" w:space="0" w:color="auto"/>
                                <w:left w:val="none" w:sz="0" w:space="0" w:color="auto"/>
                                <w:bottom w:val="none" w:sz="0" w:space="0" w:color="auto"/>
                                <w:right w:val="none" w:sz="0" w:space="0" w:color="auto"/>
                              </w:divBdr>
                              <w:divsChild>
                                <w:div w:id="865409521">
                                  <w:marLeft w:val="0"/>
                                  <w:marRight w:val="0"/>
                                  <w:marTop w:val="0"/>
                                  <w:marBottom w:val="0"/>
                                  <w:divBdr>
                                    <w:top w:val="none" w:sz="0" w:space="0" w:color="auto"/>
                                    <w:left w:val="none" w:sz="0" w:space="0" w:color="auto"/>
                                    <w:bottom w:val="single" w:sz="6" w:space="17" w:color="B8B9BA"/>
                                    <w:right w:val="none" w:sz="0" w:space="0" w:color="auto"/>
                                  </w:divBdr>
                                  <w:divsChild>
                                    <w:div w:id="1082407644">
                                      <w:marLeft w:val="0"/>
                                      <w:marRight w:val="0"/>
                                      <w:marTop w:val="0"/>
                                      <w:marBottom w:val="0"/>
                                      <w:divBdr>
                                        <w:top w:val="none" w:sz="0" w:space="0" w:color="auto"/>
                                        <w:left w:val="none" w:sz="0" w:space="0" w:color="auto"/>
                                        <w:bottom w:val="none" w:sz="0" w:space="0" w:color="auto"/>
                                        <w:right w:val="none" w:sz="0" w:space="0" w:color="auto"/>
                                      </w:divBdr>
                                    </w:div>
                                    <w:div w:id="48235800">
                                      <w:marLeft w:val="0"/>
                                      <w:marRight w:val="0"/>
                                      <w:marTop w:val="248"/>
                                      <w:marBottom w:val="0"/>
                                      <w:divBdr>
                                        <w:top w:val="none" w:sz="0" w:space="0" w:color="auto"/>
                                        <w:left w:val="none" w:sz="0" w:space="0" w:color="auto"/>
                                        <w:bottom w:val="none" w:sz="0" w:space="0" w:color="auto"/>
                                        <w:right w:val="none" w:sz="0" w:space="0" w:color="auto"/>
                                      </w:divBdr>
                                      <w:divsChild>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2032877280">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196236778">
                              <w:marLeft w:val="0"/>
                              <w:marRight w:val="0"/>
                              <w:marTop w:val="265"/>
                              <w:marBottom w:val="265"/>
                              <w:divBdr>
                                <w:top w:val="none" w:sz="0" w:space="0" w:color="auto"/>
                                <w:left w:val="none" w:sz="0" w:space="0" w:color="auto"/>
                                <w:bottom w:val="none" w:sz="0" w:space="0" w:color="auto"/>
                                <w:right w:val="none" w:sz="0" w:space="0" w:color="auto"/>
                              </w:divBdr>
                              <w:divsChild>
                                <w:div w:id="953053369">
                                  <w:marLeft w:val="0"/>
                                  <w:marRight w:val="0"/>
                                  <w:marTop w:val="0"/>
                                  <w:marBottom w:val="0"/>
                                  <w:divBdr>
                                    <w:top w:val="none" w:sz="0" w:space="0" w:color="auto"/>
                                    <w:left w:val="none" w:sz="0" w:space="0" w:color="auto"/>
                                    <w:bottom w:val="none" w:sz="0" w:space="0" w:color="auto"/>
                                    <w:right w:val="none" w:sz="0" w:space="0" w:color="auto"/>
                                  </w:divBdr>
                                </w:div>
                              </w:divsChild>
                            </w:div>
                            <w:div w:id="1294290919">
                              <w:marLeft w:val="0"/>
                              <w:marRight w:val="0"/>
                              <w:marTop w:val="265"/>
                              <w:marBottom w:val="265"/>
                              <w:divBdr>
                                <w:top w:val="none" w:sz="0" w:space="0" w:color="auto"/>
                                <w:left w:val="none" w:sz="0" w:space="0" w:color="auto"/>
                                <w:bottom w:val="none" w:sz="0" w:space="0" w:color="auto"/>
                                <w:right w:val="none" w:sz="0" w:space="0" w:color="auto"/>
                              </w:divBdr>
                              <w:divsChild>
                                <w:div w:id="144591839">
                                  <w:marLeft w:val="0"/>
                                  <w:marRight w:val="0"/>
                                  <w:marTop w:val="0"/>
                                  <w:marBottom w:val="0"/>
                                  <w:divBdr>
                                    <w:top w:val="none" w:sz="0" w:space="0" w:color="auto"/>
                                    <w:left w:val="none" w:sz="0" w:space="0" w:color="auto"/>
                                    <w:bottom w:val="none" w:sz="0" w:space="0" w:color="auto"/>
                                    <w:right w:val="none" w:sz="0" w:space="0" w:color="auto"/>
                                  </w:divBdr>
                                </w:div>
                              </w:divsChild>
                            </w:div>
                            <w:div w:id="1509514209">
                              <w:marLeft w:val="0"/>
                              <w:marRight w:val="0"/>
                              <w:marTop w:val="265"/>
                              <w:marBottom w:val="265"/>
                              <w:divBdr>
                                <w:top w:val="none" w:sz="0" w:space="0" w:color="auto"/>
                                <w:left w:val="none" w:sz="0" w:space="0" w:color="auto"/>
                                <w:bottom w:val="none" w:sz="0" w:space="0" w:color="auto"/>
                                <w:right w:val="none" w:sz="0" w:space="0" w:color="auto"/>
                              </w:divBdr>
                              <w:divsChild>
                                <w:div w:id="2117365840">
                                  <w:marLeft w:val="0"/>
                                  <w:marRight w:val="0"/>
                                  <w:marTop w:val="0"/>
                                  <w:marBottom w:val="0"/>
                                  <w:divBdr>
                                    <w:top w:val="none" w:sz="0" w:space="0" w:color="auto"/>
                                    <w:left w:val="none" w:sz="0" w:space="0" w:color="auto"/>
                                    <w:bottom w:val="none" w:sz="0" w:space="0" w:color="auto"/>
                                    <w:right w:val="none" w:sz="0" w:space="0" w:color="auto"/>
                                  </w:divBdr>
                                </w:div>
                              </w:divsChild>
                            </w:div>
                            <w:div w:id="1312178644">
                              <w:marLeft w:val="0"/>
                              <w:marRight w:val="0"/>
                              <w:marTop w:val="265"/>
                              <w:marBottom w:val="265"/>
                              <w:divBdr>
                                <w:top w:val="none" w:sz="0" w:space="0" w:color="auto"/>
                                <w:left w:val="none" w:sz="0" w:space="0" w:color="auto"/>
                                <w:bottom w:val="none" w:sz="0" w:space="0" w:color="auto"/>
                                <w:right w:val="none" w:sz="0" w:space="0" w:color="auto"/>
                              </w:divBdr>
                              <w:divsChild>
                                <w:div w:id="2046712036">
                                  <w:marLeft w:val="0"/>
                                  <w:marRight w:val="0"/>
                                  <w:marTop w:val="0"/>
                                  <w:marBottom w:val="0"/>
                                  <w:divBdr>
                                    <w:top w:val="none" w:sz="0" w:space="0" w:color="auto"/>
                                    <w:left w:val="none" w:sz="0" w:space="0" w:color="auto"/>
                                    <w:bottom w:val="none" w:sz="0" w:space="0" w:color="auto"/>
                                    <w:right w:val="none" w:sz="0" w:space="0" w:color="auto"/>
                                  </w:divBdr>
                                </w:div>
                              </w:divsChild>
                            </w:div>
                            <w:div w:id="1892426888">
                              <w:marLeft w:val="0"/>
                              <w:marRight w:val="0"/>
                              <w:marTop w:val="265"/>
                              <w:marBottom w:val="265"/>
                              <w:divBdr>
                                <w:top w:val="none" w:sz="0" w:space="0" w:color="auto"/>
                                <w:left w:val="none" w:sz="0" w:space="0" w:color="auto"/>
                                <w:bottom w:val="none" w:sz="0" w:space="0" w:color="auto"/>
                                <w:right w:val="none" w:sz="0" w:space="0" w:color="auto"/>
                              </w:divBdr>
                              <w:divsChild>
                                <w:div w:id="20369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351408">
      <w:bodyDiv w:val="1"/>
      <w:marLeft w:val="0"/>
      <w:marRight w:val="0"/>
      <w:marTop w:val="0"/>
      <w:marBottom w:val="0"/>
      <w:divBdr>
        <w:top w:val="none" w:sz="0" w:space="0" w:color="auto"/>
        <w:left w:val="none" w:sz="0" w:space="0" w:color="auto"/>
        <w:bottom w:val="none" w:sz="0" w:space="0" w:color="auto"/>
        <w:right w:val="none" w:sz="0" w:space="0" w:color="auto"/>
      </w:divBdr>
      <w:divsChild>
        <w:div w:id="994063818">
          <w:marLeft w:val="0"/>
          <w:marRight w:val="0"/>
          <w:marTop w:val="0"/>
          <w:marBottom w:val="0"/>
          <w:divBdr>
            <w:top w:val="none" w:sz="0" w:space="0" w:color="auto"/>
            <w:left w:val="none" w:sz="0" w:space="0" w:color="auto"/>
            <w:bottom w:val="none" w:sz="0" w:space="0" w:color="auto"/>
            <w:right w:val="none" w:sz="0" w:space="0" w:color="auto"/>
          </w:divBdr>
          <w:divsChild>
            <w:div w:id="347829918">
              <w:marLeft w:val="0"/>
              <w:marRight w:val="0"/>
              <w:marTop w:val="0"/>
              <w:marBottom w:val="0"/>
              <w:divBdr>
                <w:top w:val="none" w:sz="0" w:space="0" w:color="auto"/>
                <w:left w:val="none" w:sz="0" w:space="0" w:color="auto"/>
                <w:bottom w:val="none" w:sz="0" w:space="0" w:color="auto"/>
                <w:right w:val="none" w:sz="0" w:space="0" w:color="auto"/>
              </w:divBdr>
              <w:divsChild>
                <w:div w:id="902761354">
                  <w:marLeft w:val="0"/>
                  <w:marRight w:val="0"/>
                  <w:marTop w:val="0"/>
                  <w:marBottom w:val="0"/>
                  <w:divBdr>
                    <w:top w:val="none" w:sz="0" w:space="0" w:color="auto"/>
                    <w:left w:val="none" w:sz="0" w:space="0" w:color="auto"/>
                    <w:bottom w:val="none" w:sz="0" w:space="0" w:color="auto"/>
                    <w:right w:val="none" w:sz="0" w:space="0" w:color="auto"/>
                  </w:divBdr>
                </w:div>
                <w:div w:id="568619573">
                  <w:marLeft w:val="0"/>
                  <w:marRight w:val="0"/>
                  <w:marTop w:val="600"/>
                  <w:marBottom w:val="0"/>
                  <w:divBdr>
                    <w:top w:val="none" w:sz="0" w:space="0" w:color="auto"/>
                    <w:left w:val="none" w:sz="0" w:space="0" w:color="auto"/>
                    <w:bottom w:val="none" w:sz="0" w:space="0" w:color="auto"/>
                    <w:right w:val="none" w:sz="0" w:space="0" w:color="auto"/>
                  </w:divBdr>
                  <w:divsChild>
                    <w:div w:id="1962495379">
                      <w:marLeft w:val="0"/>
                      <w:marRight w:val="0"/>
                      <w:marTop w:val="0"/>
                      <w:marBottom w:val="0"/>
                      <w:divBdr>
                        <w:top w:val="none" w:sz="0" w:space="0" w:color="auto"/>
                        <w:left w:val="none" w:sz="0" w:space="0" w:color="auto"/>
                        <w:bottom w:val="none" w:sz="0" w:space="0" w:color="auto"/>
                        <w:right w:val="none" w:sz="0" w:space="0" w:color="auto"/>
                      </w:divBdr>
                      <w:divsChild>
                        <w:div w:id="531696781">
                          <w:marLeft w:val="0"/>
                          <w:marRight w:val="0"/>
                          <w:marTop w:val="0"/>
                          <w:marBottom w:val="0"/>
                          <w:divBdr>
                            <w:top w:val="none" w:sz="0" w:space="0" w:color="auto"/>
                            <w:left w:val="none" w:sz="0" w:space="0" w:color="auto"/>
                            <w:bottom w:val="none" w:sz="0" w:space="0" w:color="auto"/>
                            <w:right w:val="none" w:sz="0" w:space="0" w:color="auto"/>
                          </w:divBdr>
                          <w:divsChild>
                            <w:div w:id="1036810953">
                              <w:marLeft w:val="0"/>
                              <w:marRight w:val="0"/>
                              <w:marTop w:val="0"/>
                              <w:marBottom w:val="0"/>
                              <w:divBdr>
                                <w:top w:val="none" w:sz="0" w:space="0" w:color="auto"/>
                                <w:left w:val="none" w:sz="0" w:space="0" w:color="auto"/>
                                <w:bottom w:val="none" w:sz="0" w:space="0" w:color="auto"/>
                                <w:right w:val="none" w:sz="0" w:space="0" w:color="auto"/>
                              </w:divBdr>
                            </w:div>
                          </w:divsChild>
                        </w:div>
                        <w:div w:id="410348132">
                          <w:marLeft w:val="0"/>
                          <w:marRight w:val="135"/>
                          <w:marTop w:val="0"/>
                          <w:marBottom w:val="0"/>
                          <w:divBdr>
                            <w:top w:val="none" w:sz="0" w:space="0" w:color="auto"/>
                            <w:left w:val="none" w:sz="0" w:space="0" w:color="auto"/>
                            <w:bottom w:val="none" w:sz="0" w:space="0" w:color="auto"/>
                            <w:right w:val="none" w:sz="0" w:space="0" w:color="auto"/>
                          </w:divBdr>
                        </w:div>
                        <w:div w:id="7144328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7033">
          <w:marLeft w:val="0"/>
          <w:marRight w:val="0"/>
          <w:marTop w:val="0"/>
          <w:marBottom w:val="0"/>
          <w:divBdr>
            <w:top w:val="none" w:sz="0" w:space="0" w:color="auto"/>
            <w:left w:val="none" w:sz="0" w:space="0" w:color="auto"/>
            <w:bottom w:val="none" w:sz="0" w:space="0" w:color="auto"/>
            <w:right w:val="none" w:sz="0" w:space="0" w:color="auto"/>
          </w:divBdr>
          <w:divsChild>
            <w:div w:id="1660301442">
              <w:marLeft w:val="0"/>
              <w:marRight w:val="0"/>
              <w:marTop w:val="0"/>
              <w:marBottom w:val="0"/>
              <w:divBdr>
                <w:top w:val="none" w:sz="0" w:space="0" w:color="auto"/>
                <w:left w:val="none" w:sz="0" w:space="0" w:color="auto"/>
                <w:bottom w:val="none" w:sz="0" w:space="0" w:color="auto"/>
                <w:right w:val="none" w:sz="0" w:space="0" w:color="auto"/>
              </w:divBdr>
              <w:divsChild>
                <w:div w:id="1758212082">
                  <w:marLeft w:val="0"/>
                  <w:marRight w:val="0"/>
                  <w:marTop w:val="0"/>
                  <w:marBottom w:val="0"/>
                  <w:divBdr>
                    <w:top w:val="none" w:sz="0" w:space="0" w:color="auto"/>
                    <w:left w:val="none" w:sz="0" w:space="0" w:color="auto"/>
                    <w:bottom w:val="none" w:sz="0" w:space="0" w:color="auto"/>
                    <w:right w:val="none" w:sz="0" w:space="0" w:color="auto"/>
                  </w:divBdr>
                  <w:divsChild>
                    <w:div w:id="512110611">
                      <w:marLeft w:val="0"/>
                      <w:marRight w:val="1500"/>
                      <w:marTop w:val="0"/>
                      <w:marBottom w:val="0"/>
                      <w:divBdr>
                        <w:top w:val="none" w:sz="0" w:space="0" w:color="auto"/>
                        <w:left w:val="none" w:sz="0" w:space="0" w:color="auto"/>
                        <w:bottom w:val="none" w:sz="0" w:space="0" w:color="auto"/>
                        <w:right w:val="none" w:sz="0" w:space="0" w:color="auto"/>
                      </w:divBdr>
                      <w:divsChild>
                        <w:div w:id="1444034705">
                          <w:marLeft w:val="0"/>
                          <w:marRight w:val="0"/>
                          <w:marTop w:val="600"/>
                          <w:marBottom w:val="600"/>
                          <w:divBdr>
                            <w:top w:val="none" w:sz="0" w:space="0" w:color="auto"/>
                            <w:left w:val="none" w:sz="0" w:space="0" w:color="auto"/>
                            <w:bottom w:val="none" w:sz="0" w:space="0" w:color="auto"/>
                            <w:right w:val="none" w:sz="0" w:space="0" w:color="auto"/>
                          </w:divBdr>
                          <w:divsChild>
                            <w:div w:id="812909540">
                              <w:marLeft w:val="0"/>
                              <w:marRight w:val="0"/>
                              <w:marTop w:val="0"/>
                              <w:marBottom w:val="300"/>
                              <w:divBdr>
                                <w:top w:val="none" w:sz="0" w:space="0" w:color="auto"/>
                                <w:left w:val="none" w:sz="0" w:space="0" w:color="auto"/>
                                <w:bottom w:val="none" w:sz="0" w:space="0" w:color="auto"/>
                                <w:right w:val="none" w:sz="0" w:space="0" w:color="auto"/>
                              </w:divBdr>
                            </w:div>
                            <w:div w:id="1084960729">
                              <w:marLeft w:val="0"/>
                              <w:marRight w:val="0"/>
                              <w:marTop w:val="300"/>
                              <w:marBottom w:val="300"/>
                              <w:divBdr>
                                <w:top w:val="none" w:sz="0" w:space="0" w:color="auto"/>
                                <w:left w:val="none" w:sz="0" w:space="0" w:color="auto"/>
                                <w:bottom w:val="none" w:sz="0" w:space="0" w:color="auto"/>
                                <w:right w:val="none" w:sz="0" w:space="0" w:color="auto"/>
                              </w:divBdr>
                            </w:div>
                            <w:div w:id="1018432401">
                              <w:marLeft w:val="0"/>
                              <w:marRight w:val="0"/>
                              <w:marTop w:val="300"/>
                              <w:marBottom w:val="600"/>
                              <w:divBdr>
                                <w:top w:val="single" w:sz="6" w:space="30" w:color="EB5D0B"/>
                                <w:left w:val="none" w:sz="0" w:space="0" w:color="auto"/>
                                <w:bottom w:val="single" w:sz="6" w:space="30" w:color="EB5D0B"/>
                                <w:right w:val="none" w:sz="0" w:space="0" w:color="auto"/>
                              </w:divBdr>
                            </w:div>
                            <w:div w:id="1226647442">
                              <w:marLeft w:val="0"/>
                              <w:marRight w:val="0"/>
                              <w:marTop w:val="600"/>
                              <w:marBottom w:val="600"/>
                              <w:divBdr>
                                <w:top w:val="none" w:sz="0" w:space="0" w:color="auto"/>
                                <w:left w:val="none" w:sz="0" w:space="0" w:color="auto"/>
                                <w:bottom w:val="none" w:sz="0" w:space="0" w:color="auto"/>
                                <w:right w:val="none" w:sz="0" w:space="0" w:color="auto"/>
                              </w:divBdr>
                              <w:divsChild>
                                <w:div w:id="871499405">
                                  <w:marLeft w:val="0"/>
                                  <w:marRight w:val="0"/>
                                  <w:marTop w:val="0"/>
                                  <w:marBottom w:val="0"/>
                                  <w:divBdr>
                                    <w:top w:val="none" w:sz="0" w:space="0" w:color="auto"/>
                                    <w:left w:val="none" w:sz="0" w:space="0" w:color="auto"/>
                                    <w:bottom w:val="none" w:sz="0" w:space="0" w:color="auto"/>
                                    <w:right w:val="none" w:sz="0" w:space="0" w:color="auto"/>
                                  </w:divBdr>
                                </w:div>
                                <w:div w:id="1187333764">
                                  <w:marLeft w:val="0"/>
                                  <w:marRight w:val="0"/>
                                  <w:marTop w:val="0"/>
                                  <w:marBottom w:val="0"/>
                                  <w:divBdr>
                                    <w:top w:val="none" w:sz="0" w:space="0" w:color="auto"/>
                                    <w:left w:val="none" w:sz="0" w:space="0" w:color="auto"/>
                                    <w:bottom w:val="none" w:sz="0" w:space="0" w:color="auto"/>
                                    <w:right w:val="none" w:sz="0" w:space="0" w:color="auto"/>
                                  </w:divBdr>
                                </w:div>
                              </w:divsChild>
                            </w:div>
                            <w:div w:id="952857064">
                              <w:marLeft w:val="0"/>
                              <w:marRight w:val="0"/>
                              <w:marTop w:val="240"/>
                              <w:marBottom w:val="240"/>
                              <w:divBdr>
                                <w:top w:val="none" w:sz="0" w:space="0" w:color="auto"/>
                                <w:left w:val="none" w:sz="0" w:space="0" w:color="auto"/>
                                <w:bottom w:val="none" w:sz="0" w:space="0" w:color="auto"/>
                                <w:right w:val="none" w:sz="0" w:space="0" w:color="auto"/>
                              </w:divBdr>
                              <w:divsChild>
                                <w:div w:id="581524781">
                                  <w:marLeft w:val="0"/>
                                  <w:marRight w:val="0"/>
                                  <w:marTop w:val="0"/>
                                  <w:marBottom w:val="0"/>
                                  <w:divBdr>
                                    <w:top w:val="none" w:sz="0" w:space="0" w:color="auto"/>
                                    <w:left w:val="none" w:sz="0" w:space="0" w:color="auto"/>
                                    <w:bottom w:val="none" w:sz="0" w:space="0" w:color="auto"/>
                                    <w:right w:val="none" w:sz="0" w:space="0" w:color="auto"/>
                                  </w:divBdr>
                                </w:div>
                              </w:divsChild>
                            </w:div>
                            <w:div w:id="1699509305">
                              <w:marLeft w:val="0"/>
                              <w:marRight w:val="0"/>
                              <w:marTop w:val="240"/>
                              <w:marBottom w:val="240"/>
                              <w:divBdr>
                                <w:top w:val="none" w:sz="0" w:space="0" w:color="auto"/>
                                <w:left w:val="none" w:sz="0" w:space="0" w:color="auto"/>
                                <w:bottom w:val="none" w:sz="0" w:space="0" w:color="auto"/>
                                <w:right w:val="none" w:sz="0" w:space="0" w:color="auto"/>
                              </w:divBdr>
                              <w:divsChild>
                                <w:div w:id="1815489048">
                                  <w:marLeft w:val="0"/>
                                  <w:marRight w:val="0"/>
                                  <w:marTop w:val="0"/>
                                  <w:marBottom w:val="0"/>
                                  <w:divBdr>
                                    <w:top w:val="none" w:sz="0" w:space="0" w:color="auto"/>
                                    <w:left w:val="none" w:sz="0" w:space="0" w:color="auto"/>
                                    <w:bottom w:val="none" w:sz="0" w:space="0" w:color="auto"/>
                                    <w:right w:val="none" w:sz="0" w:space="0" w:color="auto"/>
                                  </w:divBdr>
                                </w:div>
                              </w:divsChild>
                            </w:div>
                            <w:div w:id="1801455183">
                              <w:marLeft w:val="0"/>
                              <w:marRight w:val="0"/>
                              <w:marTop w:val="240"/>
                              <w:marBottom w:val="240"/>
                              <w:divBdr>
                                <w:top w:val="none" w:sz="0" w:space="0" w:color="auto"/>
                                <w:left w:val="none" w:sz="0" w:space="0" w:color="auto"/>
                                <w:bottom w:val="none" w:sz="0" w:space="0" w:color="auto"/>
                                <w:right w:val="none" w:sz="0" w:space="0" w:color="auto"/>
                              </w:divBdr>
                              <w:divsChild>
                                <w:div w:id="1591619737">
                                  <w:marLeft w:val="0"/>
                                  <w:marRight w:val="0"/>
                                  <w:marTop w:val="0"/>
                                  <w:marBottom w:val="0"/>
                                  <w:divBdr>
                                    <w:top w:val="none" w:sz="0" w:space="0" w:color="auto"/>
                                    <w:left w:val="none" w:sz="0" w:space="0" w:color="auto"/>
                                    <w:bottom w:val="none" w:sz="0" w:space="0" w:color="auto"/>
                                    <w:right w:val="none" w:sz="0" w:space="0" w:color="auto"/>
                                  </w:divBdr>
                                </w:div>
                              </w:divsChild>
                            </w:div>
                            <w:div w:id="1850025162">
                              <w:marLeft w:val="0"/>
                              <w:marRight w:val="0"/>
                              <w:marTop w:val="240"/>
                              <w:marBottom w:val="240"/>
                              <w:divBdr>
                                <w:top w:val="none" w:sz="0" w:space="0" w:color="auto"/>
                                <w:left w:val="none" w:sz="0" w:space="0" w:color="auto"/>
                                <w:bottom w:val="none" w:sz="0" w:space="0" w:color="auto"/>
                                <w:right w:val="none" w:sz="0" w:space="0" w:color="auto"/>
                              </w:divBdr>
                              <w:divsChild>
                                <w:div w:id="2135784680">
                                  <w:marLeft w:val="0"/>
                                  <w:marRight w:val="0"/>
                                  <w:marTop w:val="0"/>
                                  <w:marBottom w:val="0"/>
                                  <w:divBdr>
                                    <w:top w:val="none" w:sz="0" w:space="0" w:color="auto"/>
                                    <w:left w:val="none" w:sz="0" w:space="0" w:color="auto"/>
                                    <w:bottom w:val="none" w:sz="0" w:space="0" w:color="auto"/>
                                    <w:right w:val="none" w:sz="0" w:space="0" w:color="auto"/>
                                  </w:divBdr>
                                </w:div>
                              </w:divsChild>
                            </w:div>
                            <w:div w:id="1954244518">
                              <w:marLeft w:val="0"/>
                              <w:marRight w:val="0"/>
                              <w:marTop w:val="240"/>
                              <w:marBottom w:val="240"/>
                              <w:divBdr>
                                <w:top w:val="none" w:sz="0" w:space="0" w:color="auto"/>
                                <w:left w:val="none" w:sz="0" w:space="0" w:color="auto"/>
                                <w:bottom w:val="none" w:sz="0" w:space="0" w:color="auto"/>
                                <w:right w:val="none" w:sz="0" w:space="0" w:color="auto"/>
                              </w:divBdr>
                              <w:divsChild>
                                <w:div w:id="1589774937">
                                  <w:marLeft w:val="0"/>
                                  <w:marRight w:val="0"/>
                                  <w:marTop w:val="0"/>
                                  <w:marBottom w:val="0"/>
                                  <w:divBdr>
                                    <w:top w:val="none" w:sz="0" w:space="0" w:color="auto"/>
                                    <w:left w:val="none" w:sz="0" w:space="0" w:color="auto"/>
                                    <w:bottom w:val="none" w:sz="0" w:space="0" w:color="auto"/>
                                    <w:right w:val="none" w:sz="0" w:space="0" w:color="auto"/>
                                  </w:divBdr>
                                </w:div>
                              </w:divsChild>
                            </w:div>
                            <w:div w:id="199976515">
                              <w:marLeft w:val="0"/>
                              <w:marRight w:val="0"/>
                              <w:marTop w:val="240"/>
                              <w:marBottom w:val="240"/>
                              <w:divBdr>
                                <w:top w:val="none" w:sz="0" w:space="0" w:color="auto"/>
                                <w:left w:val="none" w:sz="0" w:space="0" w:color="auto"/>
                                <w:bottom w:val="none" w:sz="0" w:space="0" w:color="auto"/>
                                <w:right w:val="none" w:sz="0" w:space="0" w:color="auto"/>
                              </w:divBdr>
                              <w:divsChild>
                                <w:div w:id="2107268710">
                                  <w:marLeft w:val="0"/>
                                  <w:marRight w:val="0"/>
                                  <w:marTop w:val="0"/>
                                  <w:marBottom w:val="0"/>
                                  <w:divBdr>
                                    <w:top w:val="none" w:sz="0" w:space="0" w:color="auto"/>
                                    <w:left w:val="none" w:sz="0" w:space="0" w:color="auto"/>
                                    <w:bottom w:val="none" w:sz="0" w:space="0" w:color="auto"/>
                                    <w:right w:val="none" w:sz="0" w:space="0" w:color="auto"/>
                                  </w:divBdr>
                                </w:div>
                              </w:divsChild>
                            </w:div>
                            <w:div w:id="2051413674">
                              <w:marLeft w:val="0"/>
                              <w:marRight w:val="0"/>
                              <w:marTop w:val="240"/>
                              <w:marBottom w:val="240"/>
                              <w:divBdr>
                                <w:top w:val="none" w:sz="0" w:space="0" w:color="auto"/>
                                <w:left w:val="none" w:sz="0" w:space="0" w:color="auto"/>
                                <w:bottom w:val="none" w:sz="0" w:space="0" w:color="auto"/>
                                <w:right w:val="none" w:sz="0" w:space="0" w:color="auto"/>
                              </w:divBdr>
                              <w:divsChild>
                                <w:div w:id="1063870724">
                                  <w:marLeft w:val="0"/>
                                  <w:marRight w:val="0"/>
                                  <w:marTop w:val="0"/>
                                  <w:marBottom w:val="0"/>
                                  <w:divBdr>
                                    <w:top w:val="none" w:sz="0" w:space="0" w:color="auto"/>
                                    <w:left w:val="none" w:sz="0" w:space="0" w:color="auto"/>
                                    <w:bottom w:val="none" w:sz="0" w:space="0" w:color="auto"/>
                                    <w:right w:val="none" w:sz="0" w:space="0" w:color="auto"/>
                                  </w:divBdr>
                                </w:div>
                              </w:divsChild>
                            </w:div>
                            <w:div w:id="2034532253">
                              <w:marLeft w:val="0"/>
                              <w:marRight w:val="0"/>
                              <w:marTop w:val="240"/>
                              <w:marBottom w:val="240"/>
                              <w:divBdr>
                                <w:top w:val="none" w:sz="0" w:space="0" w:color="auto"/>
                                <w:left w:val="none" w:sz="0" w:space="0" w:color="auto"/>
                                <w:bottom w:val="none" w:sz="0" w:space="0" w:color="auto"/>
                                <w:right w:val="none" w:sz="0" w:space="0" w:color="auto"/>
                              </w:divBdr>
                              <w:divsChild>
                                <w:div w:id="164638343">
                                  <w:marLeft w:val="0"/>
                                  <w:marRight w:val="0"/>
                                  <w:marTop w:val="0"/>
                                  <w:marBottom w:val="0"/>
                                  <w:divBdr>
                                    <w:top w:val="none" w:sz="0" w:space="0" w:color="auto"/>
                                    <w:left w:val="none" w:sz="0" w:space="0" w:color="auto"/>
                                    <w:bottom w:val="none" w:sz="0" w:space="0" w:color="auto"/>
                                    <w:right w:val="none" w:sz="0" w:space="0" w:color="auto"/>
                                  </w:divBdr>
                                </w:div>
                              </w:divsChild>
                            </w:div>
                            <w:div w:id="1968124418">
                              <w:marLeft w:val="0"/>
                              <w:marRight w:val="0"/>
                              <w:marTop w:val="240"/>
                              <w:marBottom w:val="240"/>
                              <w:divBdr>
                                <w:top w:val="none" w:sz="0" w:space="0" w:color="auto"/>
                                <w:left w:val="none" w:sz="0" w:space="0" w:color="auto"/>
                                <w:bottom w:val="none" w:sz="0" w:space="0" w:color="auto"/>
                                <w:right w:val="none" w:sz="0" w:space="0" w:color="auto"/>
                              </w:divBdr>
                              <w:divsChild>
                                <w:div w:id="1372804265">
                                  <w:marLeft w:val="0"/>
                                  <w:marRight w:val="0"/>
                                  <w:marTop w:val="0"/>
                                  <w:marBottom w:val="0"/>
                                  <w:divBdr>
                                    <w:top w:val="none" w:sz="0" w:space="0" w:color="auto"/>
                                    <w:left w:val="none" w:sz="0" w:space="0" w:color="auto"/>
                                    <w:bottom w:val="none" w:sz="0" w:space="0" w:color="auto"/>
                                    <w:right w:val="none" w:sz="0" w:space="0" w:color="auto"/>
                                  </w:divBdr>
                                </w:div>
                              </w:divsChild>
                            </w:div>
                            <w:div w:id="472525799">
                              <w:marLeft w:val="0"/>
                              <w:marRight w:val="0"/>
                              <w:marTop w:val="240"/>
                              <w:marBottom w:val="240"/>
                              <w:divBdr>
                                <w:top w:val="none" w:sz="0" w:space="0" w:color="auto"/>
                                <w:left w:val="none" w:sz="0" w:space="0" w:color="auto"/>
                                <w:bottom w:val="none" w:sz="0" w:space="0" w:color="auto"/>
                                <w:right w:val="none" w:sz="0" w:space="0" w:color="auto"/>
                              </w:divBdr>
                              <w:divsChild>
                                <w:div w:id="129175070">
                                  <w:marLeft w:val="0"/>
                                  <w:marRight w:val="0"/>
                                  <w:marTop w:val="0"/>
                                  <w:marBottom w:val="0"/>
                                  <w:divBdr>
                                    <w:top w:val="none" w:sz="0" w:space="0" w:color="auto"/>
                                    <w:left w:val="none" w:sz="0" w:space="0" w:color="auto"/>
                                    <w:bottom w:val="none" w:sz="0" w:space="0" w:color="auto"/>
                                    <w:right w:val="none" w:sz="0" w:space="0" w:color="auto"/>
                                  </w:divBdr>
                                </w:div>
                              </w:divsChild>
                            </w:div>
                            <w:div w:id="489833083">
                              <w:marLeft w:val="0"/>
                              <w:marRight w:val="0"/>
                              <w:marTop w:val="360"/>
                              <w:marBottom w:val="450"/>
                              <w:divBdr>
                                <w:top w:val="none" w:sz="0" w:space="0" w:color="auto"/>
                                <w:left w:val="none" w:sz="0" w:space="0" w:color="auto"/>
                                <w:bottom w:val="none" w:sz="0" w:space="0" w:color="auto"/>
                                <w:right w:val="none" w:sz="0" w:space="0" w:color="auto"/>
                              </w:divBdr>
                              <w:divsChild>
                                <w:div w:id="553660890">
                                  <w:marLeft w:val="0"/>
                                  <w:marRight w:val="0"/>
                                  <w:marTop w:val="0"/>
                                  <w:marBottom w:val="0"/>
                                  <w:divBdr>
                                    <w:top w:val="none" w:sz="0" w:space="0" w:color="auto"/>
                                    <w:left w:val="none" w:sz="0" w:space="0" w:color="auto"/>
                                    <w:bottom w:val="single" w:sz="6" w:space="15" w:color="B8B9BA"/>
                                    <w:right w:val="none" w:sz="0" w:space="0" w:color="auto"/>
                                  </w:divBdr>
                                  <w:divsChild>
                                    <w:div w:id="1558004706">
                                      <w:marLeft w:val="0"/>
                                      <w:marRight w:val="0"/>
                                      <w:marTop w:val="0"/>
                                      <w:marBottom w:val="0"/>
                                      <w:divBdr>
                                        <w:top w:val="none" w:sz="0" w:space="0" w:color="auto"/>
                                        <w:left w:val="none" w:sz="0" w:space="0" w:color="auto"/>
                                        <w:bottom w:val="none" w:sz="0" w:space="0" w:color="auto"/>
                                        <w:right w:val="none" w:sz="0" w:space="0" w:color="auto"/>
                                      </w:divBdr>
                                    </w:div>
                                    <w:div w:id="664089762">
                                      <w:marLeft w:val="0"/>
                                      <w:marRight w:val="0"/>
                                      <w:marTop w:val="225"/>
                                      <w:marBottom w:val="0"/>
                                      <w:divBdr>
                                        <w:top w:val="none" w:sz="0" w:space="0" w:color="auto"/>
                                        <w:left w:val="none" w:sz="0" w:space="0" w:color="auto"/>
                                        <w:bottom w:val="none" w:sz="0" w:space="0" w:color="auto"/>
                                        <w:right w:val="none" w:sz="0" w:space="0" w:color="auto"/>
                                      </w:divBdr>
                                      <w:divsChild>
                                        <w:div w:id="1226532408">
                                          <w:marLeft w:val="0"/>
                                          <w:marRight w:val="0"/>
                                          <w:marTop w:val="0"/>
                                          <w:marBottom w:val="0"/>
                                          <w:divBdr>
                                            <w:top w:val="none" w:sz="0" w:space="0" w:color="auto"/>
                                            <w:left w:val="none" w:sz="0" w:space="0" w:color="auto"/>
                                            <w:bottom w:val="none" w:sz="0" w:space="0" w:color="auto"/>
                                            <w:right w:val="none" w:sz="0" w:space="0" w:color="auto"/>
                                          </w:divBdr>
                                        </w:div>
                                      </w:divsChild>
                                    </w:div>
                                    <w:div w:id="1237133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4815225">
                              <w:marLeft w:val="0"/>
                              <w:marRight w:val="0"/>
                              <w:marTop w:val="240"/>
                              <w:marBottom w:val="240"/>
                              <w:divBdr>
                                <w:top w:val="none" w:sz="0" w:space="0" w:color="auto"/>
                                <w:left w:val="none" w:sz="0" w:space="0" w:color="auto"/>
                                <w:bottom w:val="none" w:sz="0" w:space="0" w:color="auto"/>
                                <w:right w:val="none" w:sz="0" w:space="0" w:color="auto"/>
                              </w:divBdr>
                              <w:divsChild>
                                <w:div w:id="95562021">
                                  <w:marLeft w:val="0"/>
                                  <w:marRight w:val="0"/>
                                  <w:marTop w:val="0"/>
                                  <w:marBottom w:val="0"/>
                                  <w:divBdr>
                                    <w:top w:val="none" w:sz="0" w:space="0" w:color="auto"/>
                                    <w:left w:val="none" w:sz="0" w:space="0" w:color="auto"/>
                                    <w:bottom w:val="none" w:sz="0" w:space="0" w:color="auto"/>
                                    <w:right w:val="none" w:sz="0" w:space="0" w:color="auto"/>
                                  </w:divBdr>
                                </w:div>
                              </w:divsChild>
                            </w:div>
                            <w:div w:id="543561601">
                              <w:marLeft w:val="0"/>
                              <w:marRight w:val="0"/>
                              <w:marTop w:val="240"/>
                              <w:marBottom w:val="240"/>
                              <w:divBdr>
                                <w:top w:val="none" w:sz="0" w:space="0" w:color="auto"/>
                                <w:left w:val="none" w:sz="0" w:space="0" w:color="auto"/>
                                <w:bottom w:val="none" w:sz="0" w:space="0" w:color="auto"/>
                                <w:right w:val="none" w:sz="0" w:space="0" w:color="auto"/>
                              </w:divBdr>
                              <w:divsChild>
                                <w:div w:id="1842697680">
                                  <w:marLeft w:val="0"/>
                                  <w:marRight w:val="0"/>
                                  <w:marTop w:val="0"/>
                                  <w:marBottom w:val="0"/>
                                  <w:divBdr>
                                    <w:top w:val="none" w:sz="0" w:space="0" w:color="auto"/>
                                    <w:left w:val="none" w:sz="0" w:space="0" w:color="auto"/>
                                    <w:bottom w:val="none" w:sz="0" w:space="0" w:color="auto"/>
                                    <w:right w:val="none" w:sz="0" w:space="0" w:color="auto"/>
                                  </w:divBdr>
                                </w:div>
                              </w:divsChild>
                            </w:div>
                            <w:div w:id="1994334091">
                              <w:marLeft w:val="0"/>
                              <w:marRight w:val="0"/>
                              <w:marTop w:val="240"/>
                              <w:marBottom w:val="240"/>
                              <w:divBdr>
                                <w:top w:val="none" w:sz="0" w:space="0" w:color="auto"/>
                                <w:left w:val="none" w:sz="0" w:space="0" w:color="auto"/>
                                <w:bottom w:val="none" w:sz="0" w:space="0" w:color="auto"/>
                                <w:right w:val="none" w:sz="0" w:space="0" w:color="auto"/>
                              </w:divBdr>
                              <w:divsChild>
                                <w:div w:id="1033841830">
                                  <w:marLeft w:val="0"/>
                                  <w:marRight w:val="0"/>
                                  <w:marTop w:val="0"/>
                                  <w:marBottom w:val="0"/>
                                  <w:divBdr>
                                    <w:top w:val="none" w:sz="0" w:space="0" w:color="auto"/>
                                    <w:left w:val="none" w:sz="0" w:space="0" w:color="auto"/>
                                    <w:bottom w:val="none" w:sz="0" w:space="0" w:color="auto"/>
                                    <w:right w:val="none" w:sz="0" w:space="0" w:color="auto"/>
                                  </w:divBdr>
                                </w:div>
                              </w:divsChild>
                            </w:div>
                            <w:div w:id="1600479149">
                              <w:marLeft w:val="0"/>
                              <w:marRight w:val="0"/>
                              <w:marTop w:val="240"/>
                              <w:marBottom w:val="240"/>
                              <w:divBdr>
                                <w:top w:val="none" w:sz="0" w:space="0" w:color="auto"/>
                                <w:left w:val="none" w:sz="0" w:space="0" w:color="auto"/>
                                <w:bottom w:val="none" w:sz="0" w:space="0" w:color="auto"/>
                                <w:right w:val="none" w:sz="0" w:space="0" w:color="auto"/>
                              </w:divBdr>
                              <w:divsChild>
                                <w:div w:id="500629553">
                                  <w:marLeft w:val="0"/>
                                  <w:marRight w:val="0"/>
                                  <w:marTop w:val="0"/>
                                  <w:marBottom w:val="0"/>
                                  <w:divBdr>
                                    <w:top w:val="none" w:sz="0" w:space="0" w:color="auto"/>
                                    <w:left w:val="none" w:sz="0" w:space="0" w:color="auto"/>
                                    <w:bottom w:val="none" w:sz="0" w:space="0" w:color="auto"/>
                                    <w:right w:val="none" w:sz="0" w:space="0" w:color="auto"/>
                                  </w:divBdr>
                                </w:div>
                              </w:divsChild>
                            </w:div>
                            <w:div w:id="653685663">
                              <w:marLeft w:val="0"/>
                              <w:marRight w:val="0"/>
                              <w:marTop w:val="240"/>
                              <w:marBottom w:val="240"/>
                              <w:divBdr>
                                <w:top w:val="none" w:sz="0" w:space="0" w:color="auto"/>
                                <w:left w:val="none" w:sz="0" w:space="0" w:color="auto"/>
                                <w:bottom w:val="none" w:sz="0" w:space="0" w:color="auto"/>
                                <w:right w:val="none" w:sz="0" w:space="0" w:color="auto"/>
                              </w:divBdr>
                              <w:divsChild>
                                <w:div w:id="281810179">
                                  <w:marLeft w:val="0"/>
                                  <w:marRight w:val="0"/>
                                  <w:marTop w:val="0"/>
                                  <w:marBottom w:val="0"/>
                                  <w:divBdr>
                                    <w:top w:val="none" w:sz="0" w:space="0" w:color="auto"/>
                                    <w:left w:val="none" w:sz="0" w:space="0" w:color="auto"/>
                                    <w:bottom w:val="none" w:sz="0" w:space="0" w:color="auto"/>
                                    <w:right w:val="none" w:sz="0" w:space="0" w:color="auto"/>
                                  </w:divBdr>
                                </w:div>
                              </w:divsChild>
                            </w:div>
                            <w:div w:id="1646158028">
                              <w:marLeft w:val="0"/>
                              <w:marRight w:val="0"/>
                              <w:marTop w:val="240"/>
                              <w:marBottom w:val="240"/>
                              <w:divBdr>
                                <w:top w:val="none" w:sz="0" w:space="0" w:color="auto"/>
                                <w:left w:val="none" w:sz="0" w:space="0" w:color="auto"/>
                                <w:bottom w:val="none" w:sz="0" w:space="0" w:color="auto"/>
                                <w:right w:val="none" w:sz="0" w:space="0" w:color="auto"/>
                              </w:divBdr>
                              <w:divsChild>
                                <w:div w:id="943539134">
                                  <w:marLeft w:val="0"/>
                                  <w:marRight w:val="0"/>
                                  <w:marTop w:val="0"/>
                                  <w:marBottom w:val="0"/>
                                  <w:divBdr>
                                    <w:top w:val="none" w:sz="0" w:space="0" w:color="auto"/>
                                    <w:left w:val="none" w:sz="0" w:space="0" w:color="auto"/>
                                    <w:bottom w:val="none" w:sz="0" w:space="0" w:color="auto"/>
                                    <w:right w:val="none" w:sz="0" w:space="0" w:color="auto"/>
                                  </w:divBdr>
                                </w:div>
                              </w:divsChild>
                            </w:div>
                            <w:div w:id="1164395784">
                              <w:marLeft w:val="0"/>
                              <w:marRight w:val="0"/>
                              <w:marTop w:val="240"/>
                              <w:marBottom w:val="240"/>
                              <w:divBdr>
                                <w:top w:val="none" w:sz="0" w:space="0" w:color="auto"/>
                                <w:left w:val="none" w:sz="0" w:space="0" w:color="auto"/>
                                <w:bottom w:val="none" w:sz="0" w:space="0" w:color="auto"/>
                                <w:right w:val="none" w:sz="0" w:space="0" w:color="auto"/>
                              </w:divBdr>
                              <w:divsChild>
                                <w:div w:id="4958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22339">
      <w:bodyDiv w:val="1"/>
      <w:marLeft w:val="0"/>
      <w:marRight w:val="0"/>
      <w:marTop w:val="0"/>
      <w:marBottom w:val="0"/>
      <w:divBdr>
        <w:top w:val="none" w:sz="0" w:space="0" w:color="auto"/>
        <w:left w:val="none" w:sz="0" w:space="0" w:color="auto"/>
        <w:bottom w:val="none" w:sz="0" w:space="0" w:color="auto"/>
        <w:right w:val="none" w:sz="0" w:space="0" w:color="auto"/>
      </w:divBdr>
      <w:divsChild>
        <w:div w:id="1721631412">
          <w:marLeft w:val="0"/>
          <w:marRight w:val="0"/>
          <w:marTop w:val="0"/>
          <w:marBottom w:val="0"/>
          <w:divBdr>
            <w:top w:val="none" w:sz="0" w:space="0" w:color="auto"/>
            <w:left w:val="none" w:sz="0" w:space="0" w:color="auto"/>
            <w:bottom w:val="none" w:sz="0" w:space="0" w:color="auto"/>
            <w:right w:val="none" w:sz="0" w:space="0" w:color="auto"/>
          </w:divBdr>
          <w:divsChild>
            <w:div w:id="260450940">
              <w:marLeft w:val="0"/>
              <w:marRight w:val="0"/>
              <w:marTop w:val="0"/>
              <w:marBottom w:val="0"/>
              <w:divBdr>
                <w:top w:val="none" w:sz="0" w:space="0" w:color="auto"/>
                <w:left w:val="none" w:sz="0" w:space="0" w:color="auto"/>
                <w:bottom w:val="none" w:sz="0" w:space="0" w:color="auto"/>
                <w:right w:val="none" w:sz="0" w:space="0" w:color="auto"/>
              </w:divBdr>
              <w:divsChild>
                <w:div w:id="1846094122">
                  <w:marLeft w:val="0"/>
                  <w:marRight w:val="0"/>
                  <w:marTop w:val="0"/>
                  <w:marBottom w:val="0"/>
                  <w:divBdr>
                    <w:top w:val="none" w:sz="0" w:space="0" w:color="auto"/>
                    <w:left w:val="none" w:sz="0" w:space="0" w:color="auto"/>
                    <w:bottom w:val="none" w:sz="0" w:space="0" w:color="auto"/>
                    <w:right w:val="none" w:sz="0" w:space="0" w:color="auto"/>
                  </w:divBdr>
                </w:div>
                <w:div w:id="1948198294">
                  <w:marLeft w:val="0"/>
                  <w:marRight w:val="0"/>
                  <w:marTop w:val="600"/>
                  <w:marBottom w:val="0"/>
                  <w:divBdr>
                    <w:top w:val="none" w:sz="0" w:space="0" w:color="auto"/>
                    <w:left w:val="none" w:sz="0" w:space="0" w:color="auto"/>
                    <w:bottom w:val="none" w:sz="0" w:space="0" w:color="auto"/>
                    <w:right w:val="none" w:sz="0" w:space="0" w:color="auto"/>
                  </w:divBdr>
                  <w:divsChild>
                    <w:div w:id="1199512591">
                      <w:marLeft w:val="0"/>
                      <w:marRight w:val="0"/>
                      <w:marTop w:val="0"/>
                      <w:marBottom w:val="0"/>
                      <w:divBdr>
                        <w:top w:val="none" w:sz="0" w:space="0" w:color="auto"/>
                        <w:left w:val="none" w:sz="0" w:space="0" w:color="auto"/>
                        <w:bottom w:val="none" w:sz="0" w:space="0" w:color="auto"/>
                        <w:right w:val="none" w:sz="0" w:space="0" w:color="auto"/>
                      </w:divBdr>
                      <w:divsChild>
                        <w:div w:id="1665670297">
                          <w:marLeft w:val="0"/>
                          <w:marRight w:val="0"/>
                          <w:marTop w:val="0"/>
                          <w:marBottom w:val="0"/>
                          <w:divBdr>
                            <w:top w:val="none" w:sz="0" w:space="0" w:color="auto"/>
                            <w:left w:val="none" w:sz="0" w:space="0" w:color="auto"/>
                            <w:bottom w:val="none" w:sz="0" w:space="0" w:color="auto"/>
                            <w:right w:val="none" w:sz="0" w:space="0" w:color="auto"/>
                          </w:divBdr>
                          <w:divsChild>
                            <w:div w:id="1418290572">
                              <w:marLeft w:val="0"/>
                              <w:marRight w:val="0"/>
                              <w:marTop w:val="0"/>
                              <w:marBottom w:val="0"/>
                              <w:divBdr>
                                <w:top w:val="none" w:sz="0" w:space="0" w:color="auto"/>
                                <w:left w:val="none" w:sz="0" w:space="0" w:color="auto"/>
                                <w:bottom w:val="none" w:sz="0" w:space="0" w:color="auto"/>
                                <w:right w:val="none" w:sz="0" w:space="0" w:color="auto"/>
                              </w:divBdr>
                            </w:div>
                          </w:divsChild>
                        </w:div>
                        <w:div w:id="4402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83215">
          <w:marLeft w:val="0"/>
          <w:marRight w:val="0"/>
          <w:marTop w:val="0"/>
          <w:marBottom w:val="0"/>
          <w:divBdr>
            <w:top w:val="none" w:sz="0" w:space="0" w:color="auto"/>
            <w:left w:val="none" w:sz="0" w:space="0" w:color="auto"/>
            <w:bottom w:val="none" w:sz="0" w:space="0" w:color="auto"/>
            <w:right w:val="none" w:sz="0" w:space="0" w:color="auto"/>
          </w:divBdr>
          <w:divsChild>
            <w:div w:id="963928730">
              <w:marLeft w:val="0"/>
              <w:marRight w:val="0"/>
              <w:marTop w:val="0"/>
              <w:marBottom w:val="0"/>
              <w:divBdr>
                <w:top w:val="none" w:sz="0" w:space="0" w:color="auto"/>
                <w:left w:val="none" w:sz="0" w:space="0" w:color="auto"/>
                <w:bottom w:val="none" w:sz="0" w:space="0" w:color="auto"/>
                <w:right w:val="none" w:sz="0" w:space="0" w:color="auto"/>
              </w:divBdr>
              <w:divsChild>
                <w:div w:id="210118870">
                  <w:marLeft w:val="0"/>
                  <w:marRight w:val="0"/>
                  <w:marTop w:val="0"/>
                  <w:marBottom w:val="0"/>
                  <w:divBdr>
                    <w:top w:val="none" w:sz="0" w:space="0" w:color="auto"/>
                    <w:left w:val="none" w:sz="0" w:space="0" w:color="auto"/>
                    <w:bottom w:val="none" w:sz="0" w:space="0" w:color="auto"/>
                    <w:right w:val="none" w:sz="0" w:space="0" w:color="auto"/>
                  </w:divBdr>
                  <w:divsChild>
                    <w:div w:id="552549247">
                      <w:marLeft w:val="0"/>
                      <w:marRight w:val="1500"/>
                      <w:marTop w:val="0"/>
                      <w:marBottom w:val="0"/>
                      <w:divBdr>
                        <w:top w:val="none" w:sz="0" w:space="0" w:color="auto"/>
                        <w:left w:val="none" w:sz="0" w:space="0" w:color="auto"/>
                        <w:bottom w:val="none" w:sz="0" w:space="0" w:color="auto"/>
                        <w:right w:val="none" w:sz="0" w:space="0" w:color="auto"/>
                      </w:divBdr>
                      <w:divsChild>
                        <w:div w:id="1314481620">
                          <w:marLeft w:val="0"/>
                          <w:marRight w:val="0"/>
                          <w:marTop w:val="600"/>
                          <w:marBottom w:val="600"/>
                          <w:divBdr>
                            <w:top w:val="none" w:sz="0" w:space="0" w:color="auto"/>
                            <w:left w:val="none" w:sz="0" w:space="0" w:color="auto"/>
                            <w:bottom w:val="none" w:sz="0" w:space="0" w:color="auto"/>
                            <w:right w:val="none" w:sz="0" w:space="0" w:color="auto"/>
                          </w:divBdr>
                          <w:divsChild>
                            <w:div w:id="1040596458">
                              <w:marLeft w:val="0"/>
                              <w:marRight w:val="0"/>
                              <w:marTop w:val="0"/>
                              <w:marBottom w:val="300"/>
                              <w:divBdr>
                                <w:top w:val="none" w:sz="0" w:space="0" w:color="auto"/>
                                <w:left w:val="none" w:sz="0" w:space="0" w:color="auto"/>
                                <w:bottom w:val="none" w:sz="0" w:space="0" w:color="auto"/>
                                <w:right w:val="none" w:sz="0" w:space="0" w:color="auto"/>
                              </w:divBdr>
                            </w:div>
                            <w:div w:id="1112284574">
                              <w:marLeft w:val="0"/>
                              <w:marRight w:val="0"/>
                              <w:marTop w:val="300"/>
                              <w:marBottom w:val="300"/>
                              <w:divBdr>
                                <w:top w:val="none" w:sz="0" w:space="0" w:color="auto"/>
                                <w:left w:val="none" w:sz="0" w:space="0" w:color="auto"/>
                                <w:bottom w:val="none" w:sz="0" w:space="0" w:color="auto"/>
                                <w:right w:val="none" w:sz="0" w:space="0" w:color="auto"/>
                              </w:divBdr>
                            </w:div>
                            <w:div w:id="903563506">
                              <w:marLeft w:val="0"/>
                              <w:marRight w:val="0"/>
                              <w:marTop w:val="300"/>
                              <w:marBottom w:val="600"/>
                              <w:divBdr>
                                <w:top w:val="single" w:sz="6" w:space="30" w:color="EB5D0B"/>
                                <w:left w:val="none" w:sz="0" w:space="0" w:color="auto"/>
                                <w:bottom w:val="single" w:sz="6" w:space="30" w:color="EB5D0B"/>
                                <w:right w:val="none" w:sz="0" w:space="0" w:color="auto"/>
                              </w:divBdr>
                            </w:div>
                            <w:div w:id="578447608">
                              <w:marLeft w:val="0"/>
                              <w:marRight w:val="0"/>
                              <w:marTop w:val="240"/>
                              <w:marBottom w:val="240"/>
                              <w:divBdr>
                                <w:top w:val="none" w:sz="0" w:space="0" w:color="auto"/>
                                <w:left w:val="none" w:sz="0" w:space="0" w:color="auto"/>
                                <w:bottom w:val="none" w:sz="0" w:space="0" w:color="auto"/>
                                <w:right w:val="none" w:sz="0" w:space="0" w:color="auto"/>
                              </w:divBdr>
                              <w:divsChild>
                                <w:div w:id="77558833">
                                  <w:marLeft w:val="0"/>
                                  <w:marRight w:val="0"/>
                                  <w:marTop w:val="0"/>
                                  <w:marBottom w:val="0"/>
                                  <w:divBdr>
                                    <w:top w:val="none" w:sz="0" w:space="0" w:color="auto"/>
                                    <w:left w:val="none" w:sz="0" w:space="0" w:color="auto"/>
                                    <w:bottom w:val="none" w:sz="0" w:space="0" w:color="auto"/>
                                    <w:right w:val="none" w:sz="0" w:space="0" w:color="auto"/>
                                  </w:divBdr>
                                </w:div>
                              </w:divsChild>
                            </w:div>
                            <w:div w:id="541136451">
                              <w:marLeft w:val="0"/>
                              <w:marRight w:val="0"/>
                              <w:marTop w:val="240"/>
                              <w:marBottom w:val="240"/>
                              <w:divBdr>
                                <w:top w:val="none" w:sz="0" w:space="0" w:color="auto"/>
                                <w:left w:val="none" w:sz="0" w:space="0" w:color="auto"/>
                                <w:bottom w:val="none" w:sz="0" w:space="0" w:color="auto"/>
                                <w:right w:val="none" w:sz="0" w:space="0" w:color="auto"/>
                              </w:divBdr>
                              <w:divsChild>
                                <w:div w:id="680550264">
                                  <w:marLeft w:val="0"/>
                                  <w:marRight w:val="0"/>
                                  <w:marTop w:val="0"/>
                                  <w:marBottom w:val="0"/>
                                  <w:divBdr>
                                    <w:top w:val="none" w:sz="0" w:space="0" w:color="auto"/>
                                    <w:left w:val="none" w:sz="0" w:space="0" w:color="auto"/>
                                    <w:bottom w:val="none" w:sz="0" w:space="0" w:color="auto"/>
                                    <w:right w:val="none" w:sz="0" w:space="0" w:color="auto"/>
                                  </w:divBdr>
                                </w:div>
                              </w:divsChild>
                            </w:div>
                            <w:div w:id="1685285559">
                              <w:marLeft w:val="0"/>
                              <w:marRight w:val="0"/>
                              <w:marTop w:val="240"/>
                              <w:marBottom w:val="240"/>
                              <w:divBdr>
                                <w:top w:val="none" w:sz="0" w:space="0" w:color="auto"/>
                                <w:left w:val="none" w:sz="0" w:space="0" w:color="auto"/>
                                <w:bottom w:val="none" w:sz="0" w:space="0" w:color="auto"/>
                                <w:right w:val="none" w:sz="0" w:space="0" w:color="auto"/>
                              </w:divBdr>
                              <w:divsChild>
                                <w:div w:id="447093010">
                                  <w:marLeft w:val="0"/>
                                  <w:marRight w:val="0"/>
                                  <w:marTop w:val="0"/>
                                  <w:marBottom w:val="0"/>
                                  <w:divBdr>
                                    <w:top w:val="none" w:sz="0" w:space="0" w:color="auto"/>
                                    <w:left w:val="none" w:sz="0" w:space="0" w:color="auto"/>
                                    <w:bottom w:val="none" w:sz="0" w:space="0" w:color="auto"/>
                                    <w:right w:val="none" w:sz="0" w:space="0" w:color="auto"/>
                                  </w:divBdr>
                                </w:div>
                              </w:divsChild>
                            </w:div>
                            <w:div w:id="1769426529">
                              <w:marLeft w:val="0"/>
                              <w:marRight w:val="0"/>
                              <w:marTop w:val="240"/>
                              <w:marBottom w:val="240"/>
                              <w:divBdr>
                                <w:top w:val="none" w:sz="0" w:space="0" w:color="auto"/>
                                <w:left w:val="none" w:sz="0" w:space="0" w:color="auto"/>
                                <w:bottom w:val="none" w:sz="0" w:space="0" w:color="auto"/>
                                <w:right w:val="none" w:sz="0" w:space="0" w:color="auto"/>
                              </w:divBdr>
                              <w:divsChild>
                                <w:div w:id="507253530">
                                  <w:marLeft w:val="0"/>
                                  <w:marRight w:val="0"/>
                                  <w:marTop w:val="0"/>
                                  <w:marBottom w:val="0"/>
                                  <w:divBdr>
                                    <w:top w:val="none" w:sz="0" w:space="0" w:color="auto"/>
                                    <w:left w:val="none" w:sz="0" w:space="0" w:color="auto"/>
                                    <w:bottom w:val="none" w:sz="0" w:space="0" w:color="auto"/>
                                    <w:right w:val="none" w:sz="0" w:space="0" w:color="auto"/>
                                  </w:divBdr>
                                </w:div>
                              </w:divsChild>
                            </w:div>
                            <w:div w:id="130297264">
                              <w:marLeft w:val="0"/>
                              <w:marRight w:val="0"/>
                              <w:marTop w:val="240"/>
                              <w:marBottom w:val="240"/>
                              <w:divBdr>
                                <w:top w:val="none" w:sz="0" w:space="0" w:color="auto"/>
                                <w:left w:val="none" w:sz="0" w:space="0" w:color="auto"/>
                                <w:bottom w:val="none" w:sz="0" w:space="0" w:color="auto"/>
                                <w:right w:val="none" w:sz="0" w:space="0" w:color="auto"/>
                              </w:divBdr>
                              <w:divsChild>
                                <w:div w:id="2062751976">
                                  <w:marLeft w:val="0"/>
                                  <w:marRight w:val="0"/>
                                  <w:marTop w:val="0"/>
                                  <w:marBottom w:val="0"/>
                                  <w:divBdr>
                                    <w:top w:val="none" w:sz="0" w:space="0" w:color="auto"/>
                                    <w:left w:val="none" w:sz="0" w:space="0" w:color="auto"/>
                                    <w:bottom w:val="none" w:sz="0" w:space="0" w:color="auto"/>
                                    <w:right w:val="none" w:sz="0" w:space="0" w:color="auto"/>
                                  </w:divBdr>
                                </w:div>
                              </w:divsChild>
                            </w:div>
                            <w:div w:id="63989967">
                              <w:marLeft w:val="0"/>
                              <w:marRight w:val="0"/>
                              <w:marTop w:val="240"/>
                              <w:marBottom w:val="240"/>
                              <w:divBdr>
                                <w:top w:val="none" w:sz="0" w:space="0" w:color="auto"/>
                                <w:left w:val="none" w:sz="0" w:space="0" w:color="auto"/>
                                <w:bottom w:val="none" w:sz="0" w:space="0" w:color="auto"/>
                                <w:right w:val="none" w:sz="0" w:space="0" w:color="auto"/>
                              </w:divBdr>
                              <w:divsChild>
                                <w:div w:id="1495954427">
                                  <w:marLeft w:val="0"/>
                                  <w:marRight w:val="0"/>
                                  <w:marTop w:val="0"/>
                                  <w:marBottom w:val="0"/>
                                  <w:divBdr>
                                    <w:top w:val="none" w:sz="0" w:space="0" w:color="auto"/>
                                    <w:left w:val="none" w:sz="0" w:space="0" w:color="auto"/>
                                    <w:bottom w:val="none" w:sz="0" w:space="0" w:color="auto"/>
                                    <w:right w:val="none" w:sz="0" w:space="0" w:color="auto"/>
                                  </w:divBdr>
                                </w:div>
                              </w:divsChild>
                            </w:div>
                            <w:div w:id="264659156">
                              <w:marLeft w:val="0"/>
                              <w:marRight w:val="0"/>
                              <w:marTop w:val="240"/>
                              <w:marBottom w:val="240"/>
                              <w:divBdr>
                                <w:top w:val="none" w:sz="0" w:space="0" w:color="auto"/>
                                <w:left w:val="none" w:sz="0" w:space="0" w:color="auto"/>
                                <w:bottom w:val="none" w:sz="0" w:space="0" w:color="auto"/>
                                <w:right w:val="none" w:sz="0" w:space="0" w:color="auto"/>
                              </w:divBdr>
                              <w:divsChild>
                                <w:div w:id="1744447961">
                                  <w:marLeft w:val="0"/>
                                  <w:marRight w:val="0"/>
                                  <w:marTop w:val="0"/>
                                  <w:marBottom w:val="0"/>
                                  <w:divBdr>
                                    <w:top w:val="none" w:sz="0" w:space="0" w:color="auto"/>
                                    <w:left w:val="none" w:sz="0" w:space="0" w:color="auto"/>
                                    <w:bottom w:val="none" w:sz="0" w:space="0" w:color="auto"/>
                                    <w:right w:val="none" w:sz="0" w:space="0" w:color="auto"/>
                                  </w:divBdr>
                                </w:div>
                              </w:divsChild>
                            </w:div>
                            <w:div w:id="1660229866">
                              <w:marLeft w:val="0"/>
                              <w:marRight w:val="0"/>
                              <w:marTop w:val="240"/>
                              <w:marBottom w:val="240"/>
                              <w:divBdr>
                                <w:top w:val="none" w:sz="0" w:space="0" w:color="auto"/>
                                <w:left w:val="none" w:sz="0" w:space="0" w:color="auto"/>
                                <w:bottom w:val="none" w:sz="0" w:space="0" w:color="auto"/>
                                <w:right w:val="none" w:sz="0" w:space="0" w:color="auto"/>
                              </w:divBdr>
                              <w:divsChild>
                                <w:div w:id="1341935581">
                                  <w:marLeft w:val="0"/>
                                  <w:marRight w:val="0"/>
                                  <w:marTop w:val="0"/>
                                  <w:marBottom w:val="0"/>
                                  <w:divBdr>
                                    <w:top w:val="none" w:sz="0" w:space="0" w:color="auto"/>
                                    <w:left w:val="none" w:sz="0" w:space="0" w:color="auto"/>
                                    <w:bottom w:val="none" w:sz="0" w:space="0" w:color="auto"/>
                                    <w:right w:val="none" w:sz="0" w:space="0" w:color="auto"/>
                                  </w:divBdr>
                                </w:div>
                              </w:divsChild>
                            </w:div>
                            <w:div w:id="1769889561">
                              <w:marLeft w:val="0"/>
                              <w:marRight w:val="0"/>
                              <w:marTop w:val="240"/>
                              <w:marBottom w:val="240"/>
                              <w:divBdr>
                                <w:top w:val="none" w:sz="0" w:space="0" w:color="auto"/>
                                <w:left w:val="none" w:sz="0" w:space="0" w:color="auto"/>
                                <w:bottom w:val="none" w:sz="0" w:space="0" w:color="auto"/>
                                <w:right w:val="none" w:sz="0" w:space="0" w:color="auto"/>
                              </w:divBdr>
                              <w:divsChild>
                                <w:div w:id="1572109527">
                                  <w:marLeft w:val="0"/>
                                  <w:marRight w:val="0"/>
                                  <w:marTop w:val="0"/>
                                  <w:marBottom w:val="0"/>
                                  <w:divBdr>
                                    <w:top w:val="none" w:sz="0" w:space="0" w:color="auto"/>
                                    <w:left w:val="none" w:sz="0" w:space="0" w:color="auto"/>
                                    <w:bottom w:val="none" w:sz="0" w:space="0" w:color="auto"/>
                                    <w:right w:val="none" w:sz="0" w:space="0" w:color="auto"/>
                                  </w:divBdr>
                                </w:div>
                              </w:divsChild>
                            </w:div>
                            <w:div w:id="1810396841">
                              <w:marLeft w:val="0"/>
                              <w:marRight w:val="0"/>
                              <w:marTop w:val="240"/>
                              <w:marBottom w:val="240"/>
                              <w:divBdr>
                                <w:top w:val="none" w:sz="0" w:space="0" w:color="auto"/>
                                <w:left w:val="none" w:sz="0" w:space="0" w:color="auto"/>
                                <w:bottom w:val="none" w:sz="0" w:space="0" w:color="auto"/>
                                <w:right w:val="none" w:sz="0" w:space="0" w:color="auto"/>
                              </w:divBdr>
                              <w:divsChild>
                                <w:div w:id="1883011677">
                                  <w:marLeft w:val="0"/>
                                  <w:marRight w:val="0"/>
                                  <w:marTop w:val="0"/>
                                  <w:marBottom w:val="0"/>
                                  <w:divBdr>
                                    <w:top w:val="none" w:sz="0" w:space="0" w:color="auto"/>
                                    <w:left w:val="none" w:sz="0" w:space="0" w:color="auto"/>
                                    <w:bottom w:val="none" w:sz="0" w:space="0" w:color="auto"/>
                                    <w:right w:val="none" w:sz="0" w:space="0" w:color="auto"/>
                                  </w:divBdr>
                                </w:div>
                              </w:divsChild>
                            </w:div>
                            <w:div w:id="739211479">
                              <w:marLeft w:val="0"/>
                              <w:marRight w:val="0"/>
                              <w:marTop w:val="240"/>
                              <w:marBottom w:val="240"/>
                              <w:divBdr>
                                <w:top w:val="none" w:sz="0" w:space="0" w:color="auto"/>
                                <w:left w:val="none" w:sz="0" w:space="0" w:color="auto"/>
                                <w:bottom w:val="none" w:sz="0" w:space="0" w:color="auto"/>
                                <w:right w:val="none" w:sz="0" w:space="0" w:color="auto"/>
                              </w:divBdr>
                              <w:divsChild>
                                <w:div w:id="1243221327">
                                  <w:marLeft w:val="0"/>
                                  <w:marRight w:val="0"/>
                                  <w:marTop w:val="0"/>
                                  <w:marBottom w:val="0"/>
                                  <w:divBdr>
                                    <w:top w:val="none" w:sz="0" w:space="0" w:color="auto"/>
                                    <w:left w:val="none" w:sz="0" w:space="0" w:color="auto"/>
                                    <w:bottom w:val="none" w:sz="0" w:space="0" w:color="auto"/>
                                    <w:right w:val="none" w:sz="0" w:space="0" w:color="auto"/>
                                  </w:divBdr>
                                </w:div>
                              </w:divsChild>
                            </w:div>
                            <w:div w:id="363865707">
                              <w:marLeft w:val="0"/>
                              <w:marRight w:val="0"/>
                              <w:marTop w:val="240"/>
                              <w:marBottom w:val="240"/>
                              <w:divBdr>
                                <w:top w:val="none" w:sz="0" w:space="0" w:color="auto"/>
                                <w:left w:val="none" w:sz="0" w:space="0" w:color="auto"/>
                                <w:bottom w:val="none" w:sz="0" w:space="0" w:color="auto"/>
                                <w:right w:val="none" w:sz="0" w:space="0" w:color="auto"/>
                              </w:divBdr>
                              <w:divsChild>
                                <w:div w:id="122962225">
                                  <w:marLeft w:val="0"/>
                                  <w:marRight w:val="0"/>
                                  <w:marTop w:val="0"/>
                                  <w:marBottom w:val="0"/>
                                  <w:divBdr>
                                    <w:top w:val="none" w:sz="0" w:space="0" w:color="auto"/>
                                    <w:left w:val="none" w:sz="0" w:space="0" w:color="auto"/>
                                    <w:bottom w:val="none" w:sz="0" w:space="0" w:color="auto"/>
                                    <w:right w:val="none" w:sz="0" w:space="0" w:color="auto"/>
                                  </w:divBdr>
                                </w:div>
                              </w:divsChild>
                            </w:div>
                            <w:div w:id="415135612">
                              <w:marLeft w:val="0"/>
                              <w:marRight w:val="0"/>
                              <w:marTop w:val="240"/>
                              <w:marBottom w:val="240"/>
                              <w:divBdr>
                                <w:top w:val="none" w:sz="0" w:space="0" w:color="auto"/>
                                <w:left w:val="none" w:sz="0" w:space="0" w:color="auto"/>
                                <w:bottom w:val="none" w:sz="0" w:space="0" w:color="auto"/>
                                <w:right w:val="none" w:sz="0" w:space="0" w:color="auto"/>
                              </w:divBdr>
                              <w:divsChild>
                                <w:div w:id="1674182987">
                                  <w:marLeft w:val="0"/>
                                  <w:marRight w:val="0"/>
                                  <w:marTop w:val="0"/>
                                  <w:marBottom w:val="0"/>
                                  <w:divBdr>
                                    <w:top w:val="none" w:sz="0" w:space="0" w:color="auto"/>
                                    <w:left w:val="none" w:sz="0" w:space="0" w:color="auto"/>
                                    <w:bottom w:val="none" w:sz="0" w:space="0" w:color="auto"/>
                                    <w:right w:val="none" w:sz="0" w:space="0" w:color="auto"/>
                                  </w:divBdr>
                                </w:div>
                              </w:divsChild>
                            </w:div>
                            <w:div w:id="268634085">
                              <w:marLeft w:val="0"/>
                              <w:marRight w:val="0"/>
                              <w:marTop w:val="240"/>
                              <w:marBottom w:val="240"/>
                              <w:divBdr>
                                <w:top w:val="none" w:sz="0" w:space="0" w:color="auto"/>
                                <w:left w:val="none" w:sz="0" w:space="0" w:color="auto"/>
                                <w:bottom w:val="none" w:sz="0" w:space="0" w:color="auto"/>
                                <w:right w:val="none" w:sz="0" w:space="0" w:color="auto"/>
                              </w:divBdr>
                              <w:divsChild>
                                <w:div w:id="1996571843">
                                  <w:marLeft w:val="0"/>
                                  <w:marRight w:val="0"/>
                                  <w:marTop w:val="0"/>
                                  <w:marBottom w:val="0"/>
                                  <w:divBdr>
                                    <w:top w:val="none" w:sz="0" w:space="0" w:color="auto"/>
                                    <w:left w:val="none" w:sz="0" w:space="0" w:color="auto"/>
                                    <w:bottom w:val="none" w:sz="0" w:space="0" w:color="auto"/>
                                    <w:right w:val="none" w:sz="0" w:space="0" w:color="auto"/>
                                  </w:divBdr>
                                </w:div>
                              </w:divsChild>
                            </w:div>
                            <w:div w:id="2021733671">
                              <w:marLeft w:val="0"/>
                              <w:marRight w:val="0"/>
                              <w:marTop w:val="240"/>
                              <w:marBottom w:val="240"/>
                              <w:divBdr>
                                <w:top w:val="none" w:sz="0" w:space="0" w:color="auto"/>
                                <w:left w:val="none" w:sz="0" w:space="0" w:color="auto"/>
                                <w:bottom w:val="none" w:sz="0" w:space="0" w:color="auto"/>
                                <w:right w:val="none" w:sz="0" w:space="0" w:color="auto"/>
                              </w:divBdr>
                              <w:divsChild>
                                <w:div w:id="1929733510">
                                  <w:marLeft w:val="0"/>
                                  <w:marRight w:val="0"/>
                                  <w:marTop w:val="0"/>
                                  <w:marBottom w:val="0"/>
                                  <w:divBdr>
                                    <w:top w:val="none" w:sz="0" w:space="0" w:color="auto"/>
                                    <w:left w:val="none" w:sz="0" w:space="0" w:color="auto"/>
                                    <w:bottom w:val="none" w:sz="0" w:space="0" w:color="auto"/>
                                    <w:right w:val="none" w:sz="0" w:space="0" w:color="auto"/>
                                  </w:divBdr>
                                </w:div>
                              </w:divsChild>
                            </w:div>
                            <w:div w:id="388965198">
                              <w:marLeft w:val="0"/>
                              <w:marRight w:val="0"/>
                              <w:marTop w:val="240"/>
                              <w:marBottom w:val="240"/>
                              <w:divBdr>
                                <w:top w:val="none" w:sz="0" w:space="0" w:color="auto"/>
                                <w:left w:val="none" w:sz="0" w:space="0" w:color="auto"/>
                                <w:bottom w:val="none" w:sz="0" w:space="0" w:color="auto"/>
                                <w:right w:val="none" w:sz="0" w:space="0" w:color="auto"/>
                              </w:divBdr>
                              <w:divsChild>
                                <w:div w:id="985476477">
                                  <w:marLeft w:val="0"/>
                                  <w:marRight w:val="0"/>
                                  <w:marTop w:val="0"/>
                                  <w:marBottom w:val="0"/>
                                  <w:divBdr>
                                    <w:top w:val="none" w:sz="0" w:space="0" w:color="auto"/>
                                    <w:left w:val="none" w:sz="0" w:space="0" w:color="auto"/>
                                    <w:bottom w:val="none" w:sz="0" w:space="0" w:color="auto"/>
                                    <w:right w:val="none" w:sz="0" w:space="0" w:color="auto"/>
                                  </w:divBdr>
                                </w:div>
                              </w:divsChild>
                            </w:div>
                            <w:div w:id="1657029545">
                              <w:marLeft w:val="0"/>
                              <w:marRight w:val="0"/>
                              <w:marTop w:val="240"/>
                              <w:marBottom w:val="240"/>
                              <w:divBdr>
                                <w:top w:val="none" w:sz="0" w:space="0" w:color="auto"/>
                                <w:left w:val="none" w:sz="0" w:space="0" w:color="auto"/>
                                <w:bottom w:val="none" w:sz="0" w:space="0" w:color="auto"/>
                                <w:right w:val="none" w:sz="0" w:space="0" w:color="auto"/>
                              </w:divBdr>
                              <w:divsChild>
                                <w:div w:id="1792356912">
                                  <w:marLeft w:val="0"/>
                                  <w:marRight w:val="0"/>
                                  <w:marTop w:val="0"/>
                                  <w:marBottom w:val="0"/>
                                  <w:divBdr>
                                    <w:top w:val="none" w:sz="0" w:space="0" w:color="auto"/>
                                    <w:left w:val="none" w:sz="0" w:space="0" w:color="auto"/>
                                    <w:bottom w:val="none" w:sz="0" w:space="0" w:color="auto"/>
                                    <w:right w:val="none" w:sz="0" w:space="0" w:color="auto"/>
                                  </w:divBdr>
                                </w:div>
                              </w:divsChild>
                            </w:div>
                            <w:div w:id="332226693">
                              <w:marLeft w:val="0"/>
                              <w:marRight w:val="0"/>
                              <w:marTop w:val="240"/>
                              <w:marBottom w:val="240"/>
                              <w:divBdr>
                                <w:top w:val="none" w:sz="0" w:space="0" w:color="auto"/>
                                <w:left w:val="none" w:sz="0" w:space="0" w:color="auto"/>
                                <w:bottom w:val="none" w:sz="0" w:space="0" w:color="auto"/>
                                <w:right w:val="none" w:sz="0" w:space="0" w:color="auto"/>
                              </w:divBdr>
                              <w:divsChild>
                                <w:div w:id="862863195">
                                  <w:marLeft w:val="0"/>
                                  <w:marRight w:val="0"/>
                                  <w:marTop w:val="0"/>
                                  <w:marBottom w:val="0"/>
                                  <w:divBdr>
                                    <w:top w:val="none" w:sz="0" w:space="0" w:color="auto"/>
                                    <w:left w:val="none" w:sz="0" w:space="0" w:color="auto"/>
                                    <w:bottom w:val="none" w:sz="0" w:space="0" w:color="auto"/>
                                    <w:right w:val="none" w:sz="0" w:space="0" w:color="auto"/>
                                  </w:divBdr>
                                </w:div>
                              </w:divsChild>
                            </w:div>
                            <w:div w:id="1418019796">
                              <w:marLeft w:val="0"/>
                              <w:marRight w:val="0"/>
                              <w:marTop w:val="240"/>
                              <w:marBottom w:val="240"/>
                              <w:divBdr>
                                <w:top w:val="none" w:sz="0" w:space="0" w:color="auto"/>
                                <w:left w:val="none" w:sz="0" w:space="0" w:color="auto"/>
                                <w:bottom w:val="none" w:sz="0" w:space="0" w:color="auto"/>
                                <w:right w:val="none" w:sz="0" w:space="0" w:color="auto"/>
                              </w:divBdr>
                              <w:divsChild>
                                <w:div w:id="2005433905">
                                  <w:marLeft w:val="0"/>
                                  <w:marRight w:val="0"/>
                                  <w:marTop w:val="0"/>
                                  <w:marBottom w:val="0"/>
                                  <w:divBdr>
                                    <w:top w:val="none" w:sz="0" w:space="0" w:color="auto"/>
                                    <w:left w:val="none" w:sz="0" w:space="0" w:color="auto"/>
                                    <w:bottom w:val="none" w:sz="0" w:space="0" w:color="auto"/>
                                    <w:right w:val="none" w:sz="0" w:space="0" w:color="auto"/>
                                  </w:divBdr>
                                </w:div>
                              </w:divsChild>
                            </w:div>
                            <w:div w:id="1201675148">
                              <w:marLeft w:val="0"/>
                              <w:marRight w:val="0"/>
                              <w:marTop w:val="240"/>
                              <w:marBottom w:val="240"/>
                              <w:divBdr>
                                <w:top w:val="none" w:sz="0" w:space="0" w:color="auto"/>
                                <w:left w:val="none" w:sz="0" w:space="0" w:color="auto"/>
                                <w:bottom w:val="none" w:sz="0" w:space="0" w:color="auto"/>
                                <w:right w:val="none" w:sz="0" w:space="0" w:color="auto"/>
                              </w:divBdr>
                              <w:divsChild>
                                <w:div w:id="1205752376">
                                  <w:marLeft w:val="0"/>
                                  <w:marRight w:val="0"/>
                                  <w:marTop w:val="0"/>
                                  <w:marBottom w:val="0"/>
                                  <w:divBdr>
                                    <w:top w:val="none" w:sz="0" w:space="0" w:color="auto"/>
                                    <w:left w:val="none" w:sz="0" w:space="0" w:color="auto"/>
                                    <w:bottom w:val="none" w:sz="0" w:space="0" w:color="auto"/>
                                    <w:right w:val="none" w:sz="0" w:space="0" w:color="auto"/>
                                  </w:divBdr>
                                </w:div>
                              </w:divsChild>
                            </w:div>
                            <w:div w:id="1520578748">
                              <w:marLeft w:val="0"/>
                              <w:marRight w:val="0"/>
                              <w:marTop w:val="240"/>
                              <w:marBottom w:val="240"/>
                              <w:divBdr>
                                <w:top w:val="none" w:sz="0" w:space="0" w:color="auto"/>
                                <w:left w:val="none" w:sz="0" w:space="0" w:color="auto"/>
                                <w:bottom w:val="none" w:sz="0" w:space="0" w:color="auto"/>
                                <w:right w:val="none" w:sz="0" w:space="0" w:color="auto"/>
                              </w:divBdr>
                              <w:divsChild>
                                <w:div w:id="1816873254">
                                  <w:marLeft w:val="0"/>
                                  <w:marRight w:val="0"/>
                                  <w:marTop w:val="0"/>
                                  <w:marBottom w:val="0"/>
                                  <w:divBdr>
                                    <w:top w:val="none" w:sz="0" w:space="0" w:color="auto"/>
                                    <w:left w:val="none" w:sz="0" w:space="0" w:color="auto"/>
                                    <w:bottom w:val="none" w:sz="0" w:space="0" w:color="auto"/>
                                    <w:right w:val="none" w:sz="0" w:space="0" w:color="auto"/>
                                  </w:divBdr>
                                </w:div>
                              </w:divsChild>
                            </w:div>
                            <w:div w:id="40442824">
                              <w:marLeft w:val="0"/>
                              <w:marRight w:val="0"/>
                              <w:marTop w:val="240"/>
                              <w:marBottom w:val="240"/>
                              <w:divBdr>
                                <w:top w:val="none" w:sz="0" w:space="0" w:color="auto"/>
                                <w:left w:val="none" w:sz="0" w:space="0" w:color="auto"/>
                                <w:bottom w:val="none" w:sz="0" w:space="0" w:color="auto"/>
                                <w:right w:val="none" w:sz="0" w:space="0" w:color="auto"/>
                              </w:divBdr>
                              <w:divsChild>
                                <w:div w:id="770395051">
                                  <w:marLeft w:val="0"/>
                                  <w:marRight w:val="0"/>
                                  <w:marTop w:val="0"/>
                                  <w:marBottom w:val="0"/>
                                  <w:divBdr>
                                    <w:top w:val="none" w:sz="0" w:space="0" w:color="auto"/>
                                    <w:left w:val="none" w:sz="0" w:space="0" w:color="auto"/>
                                    <w:bottom w:val="none" w:sz="0" w:space="0" w:color="auto"/>
                                    <w:right w:val="none" w:sz="0" w:space="0" w:color="auto"/>
                                  </w:divBdr>
                                </w:div>
                              </w:divsChild>
                            </w:div>
                            <w:div w:id="984746763">
                              <w:marLeft w:val="0"/>
                              <w:marRight w:val="0"/>
                              <w:marTop w:val="240"/>
                              <w:marBottom w:val="240"/>
                              <w:divBdr>
                                <w:top w:val="none" w:sz="0" w:space="0" w:color="auto"/>
                                <w:left w:val="none" w:sz="0" w:space="0" w:color="auto"/>
                                <w:bottom w:val="none" w:sz="0" w:space="0" w:color="auto"/>
                                <w:right w:val="none" w:sz="0" w:space="0" w:color="auto"/>
                              </w:divBdr>
                              <w:divsChild>
                                <w:div w:id="1181359601">
                                  <w:marLeft w:val="0"/>
                                  <w:marRight w:val="0"/>
                                  <w:marTop w:val="0"/>
                                  <w:marBottom w:val="0"/>
                                  <w:divBdr>
                                    <w:top w:val="none" w:sz="0" w:space="0" w:color="auto"/>
                                    <w:left w:val="none" w:sz="0" w:space="0" w:color="auto"/>
                                    <w:bottom w:val="none" w:sz="0" w:space="0" w:color="auto"/>
                                    <w:right w:val="none" w:sz="0" w:space="0" w:color="auto"/>
                                  </w:divBdr>
                                </w:div>
                              </w:divsChild>
                            </w:div>
                            <w:div w:id="2010060273">
                              <w:marLeft w:val="0"/>
                              <w:marRight w:val="0"/>
                              <w:marTop w:val="240"/>
                              <w:marBottom w:val="240"/>
                              <w:divBdr>
                                <w:top w:val="none" w:sz="0" w:space="0" w:color="auto"/>
                                <w:left w:val="none" w:sz="0" w:space="0" w:color="auto"/>
                                <w:bottom w:val="none" w:sz="0" w:space="0" w:color="auto"/>
                                <w:right w:val="none" w:sz="0" w:space="0" w:color="auto"/>
                              </w:divBdr>
                              <w:divsChild>
                                <w:div w:id="963969144">
                                  <w:marLeft w:val="0"/>
                                  <w:marRight w:val="0"/>
                                  <w:marTop w:val="0"/>
                                  <w:marBottom w:val="0"/>
                                  <w:divBdr>
                                    <w:top w:val="none" w:sz="0" w:space="0" w:color="auto"/>
                                    <w:left w:val="none" w:sz="0" w:space="0" w:color="auto"/>
                                    <w:bottom w:val="none" w:sz="0" w:space="0" w:color="auto"/>
                                    <w:right w:val="none" w:sz="0" w:space="0" w:color="auto"/>
                                  </w:divBdr>
                                </w:div>
                              </w:divsChild>
                            </w:div>
                            <w:div w:id="280646497">
                              <w:marLeft w:val="0"/>
                              <w:marRight w:val="0"/>
                              <w:marTop w:val="240"/>
                              <w:marBottom w:val="240"/>
                              <w:divBdr>
                                <w:top w:val="none" w:sz="0" w:space="0" w:color="auto"/>
                                <w:left w:val="none" w:sz="0" w:space="0" w:color="auto"/>
                                <w:bottom w:val="none" w:sz="0" w:space="0" w:color="auto"/>
                                <w:right w:val="none" w:sz="0" w:space="0" w:color="auto"/>
                              </w:divBdr>
                              <w:divsChild>
                                <w:div w:id="10877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547705">
      <w:bodyDiv w:val="1"/>
      <w:marLeft w:val="0"/>
      <w:marRight w:val="0"/>
      <w:marTop w:val="0"/>
      <w:marBottom w:val="0"/>
      <w:divBdr>
        <w:top w:val="none" w:sz="0" w:space="0" w:color="auto"/>
        <w:left w:val="none" w:sz="0" w:space="0" w:color="auto"/>
        <w:bottom w:val="none" w:sz="0" w:space="0" w:color="auto"/>
        <w:right w:val="none" w:sz="0" w:space="0" w:color="auto"/>
      </w:divBdr>
      <w:divsChild>
        <w:div w:id="1896888343">
          <w:marLeft w:val="0"/>
          <w:marRight w:val="0"/>
          <w:marTop w:val="0"/>
          <w:marBottom w:val="0"/>
          <w:divBdr>
            <w:top w:val="none" w:sz="0" w:space="0" w:color="auto"/>
            <w:left w:val="none" w:sz="0" w:space="0" w:color="auto"/>
            <w:bottom w:val="none" w:sz="0" w:space="0" w:color="auto"/>
            <w:right w:val="none" w:sz="0" w:space="0" w:color="auto"/>
          </w:divBdr>
          <w:divsChild>
            <w:div w:id="1515072244">
              <w:marLeft w:val="0"/>
              <w:marRight w:val="0"/>
              <w:marTop w:val="0"/>
              <w:marBottom w:val="0"/>
              <w:divBdr>
                <w:top w:val="none" w:sz="0" w:space="0" w:color="auto"/>
                <w:left w:val="none" w:sz="0" w:space="0" w:color="auto"/>
                <w:bottom w:val="none" w:sz="0" w:space="0" w:color="auto"/>
                <w:right w:val="none" w:sz="0" w:space="0" w:color="auto"/>
              </w:divBdr>
              <w:divsChild>
                <w:div w:id="1740322272">
                  <w:marLeft w:val="0"/>
                  <w:marRight w:val="0"/>
                  <w:marTop w:val="0"/>
                  <w:marBottom w:val="0"/>
                  <w:divBdr>
                    <w:top w:val="none" w:sz="0" w:space="0" w:color="auto"/>
                    <w:left w:val="none" w:sz="0" w:space="0" w:color="auto"/>
                    <w:bottom w:val="none" w:sz="0" w:space="0" w:color="auto"/>
                    <w:right w:val="none" w:sz="0" w:space="0" w:color="auto"/>
                  </w:divBdr>
                </w:div>
                <w:div w:id="2119181010">
                  <w:marLeft w:val="0"/>
                  <w:marRight w:val="0"/>
                  <w:marTop w:val="662"/>
                  <w:marBottom w:val="0"/>
                  <w:divBdr>
                    <w:top w:val="none" w:sz="0" w:space="0" w:color="auto"/>
                    <w:left w:val="none" w:sz="0" w:space="0" w:color="auto"/>
                    <w:bottom w:val="none" w:sz="0" w:space="0" w:color="auto"/>
                    <w:right w:val="none" w:sz="0" w:space="0" w:color="auto"/>
                  </w:divBdr>
                  <w:divsChild>
                    <w:div w:id="1401950452">
                      <w:marLeft w:val="0"/>
                      <w:marRight w:val="0"/>
                      <w:marTop w:val="0"/>
                      <w:marBottom w:val="0"/>
                      <w:divBdr>
                        <w:top w:val="none" w:sz="0" w:space="0" w:color="auto"/>
                        <w:left w:val="none" w:sz="0" w:space="0" w:color="auto"/>
                        <w:bottom w:val="none" w:sz="0" w:space="0" w:color="auto"/>
                        <w:right w:val="none" w:sz="0" w:space="0" w:color="auto"/>
                      </w:divBdr>
                      <w:divsChild>
                        <w:div w:id="306859743">
                          <w:marLeft w:val="0"/>
                          <w:marRight w:val="0"/>
                          <w:marTop w:val="0"/>
                          <w:marBottom w:val="0"/>
                          <w:divBdr>
                            <w:top w:val="none" w:sz="0" w:space="0" w:color="auto"/>
                            <w:left w:val="none" w:sz="0" w:space="0" w:color="auto"/>
                            <w:bottom w:val="none" w:sz="0" w:space="0" w:color="auto"/>
                            <w:right w:val="none" w:sz="0" w:space="0" w:color="auto"/>
                          </w:divBdr>
                          <w:divsChild>
                            <w:div w:id="1565724226">
                              <w:marLeft w:val="0"/>
                              <w:marRight w:val="0"/>
                              <w:marTop w:val="0"/>
                              <w:marBottom w:val="0"/>
                              <w:divBdr>
                                <w:top w:val="none" w:sz="0" w:space="0" w:color="auto"/>
                                <w:left w:val="none" w:sz="0" w:space="0" w:color="auto"/>
                                <w:bottom w:val="none" w:sz="0" w:space="0" w:color="auto"/>
                                <w:right w:val="none" w:sz="0" w:space="0" w:color="auto"/>
                              </w:divBdr>
                            </w:div>
                          </w:divsChild>
                        </w:div>
                        <w:div w:id="1421297582">
                          <w:marLeft w:val="0"/>
                          <w:marRight w:val="149"/>
                          <w:marTop w:val="0"/>
                          <w:marBottom w:val="0"/>
                          <w:divBdr>
                            <w:top w:val="none" w:sz="0" w:space="0" w:color="auto"/>
                            <w:left w:val="none" w:sz="0" w:space="0" w:color="auto"/>
                            <w:bottom w:val="none" w:sz="0" w:space="0" w:color="auto"/>
                            <w:right w:val="none" w:sz="0" w:space="0" w:color="auto"/>
                          </w:divBdr>
                        </w:div>
                        <w:div w:id="130825049">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58016">
          <w:marLeft w:val="0"/>
          <w:marRight w:val="0"/>
          <w:marTop w:val="0"/>
          <w:marBottom w:val="0"/>
          <w:divBdr>
            <w:top w:val="none" w:sz="0" w:space="0" w:color="auto"/>
            <w:left w:val="none" w:sz="0" w:space="0" w:color="auto"/>
            <w:bottom w:val="none" w:sz="0" w:space="0" w:color="auto"/>
            <w:right w:val="none" w:sz="0" w:space="0" w:color="auto"/>
          </w:divBdr>
          <w:divsChild>
            <w:div w:id="735973906">
              <w:marLeft w:val="0"/>
              <w:marRight w:val="0"/>
              <w:marTop w:val="0"/>
              <w:marBottom w:val="0"/>
              <w:divBdr>
                <w:top w:val="none" w:sz="0" w:space="0" w:color="auto"/>
                <w:left w:val="none" w:sz="0" w:space="0" w:color="auto"/>
                <w:bottom w:val="none" w:sz="0" w:space="0" w:color="auto"/>
                <w:right w:val="none" w:sz="0" w:space="0" w:color="auto"/>
              </w:divBdr>
              <w:divsChild>
                <w:div w:id="598030995">
                  <w:marLeft w:val="0"/>
                  <w:marRight w:val="0"/>
                  <w:marTop w:val="0"/>
                  <w:marBottom w:val="0"/>
                  <w:divBdr>
                    <w:top w:val="none" w:sz="0" w:space="0" w:color="auto"/>
                    <w:left w:val="none" w:sz="0" w:space="0" w:color="auto"/>
                    <w:bottom w:val="none" w:sz="0" w:space="0" w:color="auto"/>
                    <w:right w:val="none" w:sz="0" w:space="0" w:color="auto"/>
                  </w:divBdr>
                  <w:divsChild>
                    <w:div w:id="257759161">
                      <w:marLeft w:val="0"/>
                      <w:marRight w:val="1655"/>
                      <w:marTop w:val="0"/>
                      <w:marBottom w:val="0"/>
                      <w:divBdr>
                        <w:top w:val="none" w:sz="0" w:space="0" w:color="auto"/>
                        <w:left w:val="none" w:sz="0" w:space="0" w:color="auto"/>
                        <w:bottom w:val="none" w:sz="0" w:space="0" w:color="auto"/>
                        <w:right w:val="none" w:sz="0" w:space="0" w:color="auto"/>
                      </w:divBdr>
                      <w:divsChild>
                        <w:div w:id="721708640">
                          <w:marLeft w:val="0"/>
                          <w:marRight w:val="0"/>
                          <w:marTop w:val="662"/>
                          <w:marBottom w:val="662"/>
                          <w:divBdr>
                            <w:top w:val="none" w:sz="0" w:space="0" w:color="auto"/>
                            <w:left w:val="none" w:sz="0" w:space="0" w:color="auto"/>
                            <w:bottom w:val="none" w:sz="0" w:space="0" w:color="auto"/>
                            <w:right w:val="none" w:sz="0" w:space="0" w:color="auto"/>
                          </w:divBdr>
                          <w:divsChild>
                            <w:div w:id="1494759932">
                              <w:marLeft w:val="0"/>
                              <w:marRight w:val="0"/>
                              <w:marTop w:val="0"/>
                              <w:marBottom w:val="331"/>
                              <w:divBdr>
                                <w:top w:val="none" w:sz="0" w:space="0" w:color="auto"/>
                                <w:left w:val="none" w:sz="0" w:space="0" w:color="auto"/>
                                <w:bottom w:val="none" w:sz="0" w:space="0" w:color="auto"/>
                                <w:right w:val="none" w:sz="0" w:space="0" w:color="auto"/>
                              </w:divBdr>
                            </w:div>
                            <w:div w:id="158815997">
                              <w:marLeft w:val="0"/>
                              <w:marRight w:val="0"/>
                              <w:marTop w:val="331"/>
                              <w:marBottom w:val="331"/>
                              <w:divBdr>
                                <w:top w:val="none" w:sz="0" w:space="0" w:color="auto"/>
                                <w:left w:val="none" w:sz="0" w:space="0" w:color="auto"/>
                                <w:bottom w:val="none" w:sz="0" w:space="0" w:color="auto"/>
                                <w:right w:val="none" w:sz="0" w:space="0" w:color="auto"/>
                              </w:divBdr>
                            </w:div>
                            <w:div w:id="1173688985">
                              <w:marLeft w:val="0"/>
                              <w:marRight w:val="0"/>
                              <w:marTop w:val="331"/>
                              <w:marBottom w:val="662"/>
                              <w:divBdr>
                                <w:top w:val="single" w:sz="6" w:space="31" w:color="EB5D0B"/>
                                <w:left w:val="none" w:sz="0" w:space="0" w:color="auto"/>
                                <w:bottom w:val="single" w:sz="6" w:space="31" w:color="EB5D0B"/>
                                <w:right w:val="none" w:sz="0" w:space="0" w:color="auto"/>
                              </w:divBdr>
                            </w:div>
                            <w:div w:id="2095931047">
                              <w:marLeft w:val="0"/>
                              <w:marRight w:val="0"/>
                              <w:marTop w:val="265"/>
                              <w:marBottom w:val="265"/>
                              <w:divBdr>
                                <w:top w:val="none" w:sz="0" w:space="0" w:color="auto"/>
                                <w:left w:val="none" w:sz="0" w:space="0" w:color="auto"/>
                                <w:bottom w:val="none" w:sz="0" w:space="0" w:color="auto"/>
                                <w:right w:val="none" w:sz="0" w:space="0" w:color="auto"/>
                              </w:divBdr>
                              <w:divsChild>
                                <w:div w:id="399788797">
                                  <w:marLeft w:val="0"/>
                                  <w:marRight w:val="0"/>
                                  <w:marTop w:val="0"/>
                                  <w:marBottom w:val="0"/>
                                  <w:divBdr>
                                    <w:top w:val="none" w:sz="0" w:space="0" w:color="auto"/>
                                    <w:left w:val="none" w:sz="0" w:space="0" w:color="auto"/>
                                    <w:bottom w:val="none" w:sz="0" w:space="0" w:color="auto"/>
                                    <w:right w:val="none" w:sz="0" w:space="0" w:color="auto"/>
                                  </w:divBdr>
                                </w:div>
                              </w:divsChild>
                            </w:div>
                            <w:div w:id="330187047">
                              <w:marLeft w:val="0"/>
                              <w:marRight w:val="0"/>
                              <w:marTop w:val="265"/>
                              <w:marBottom w:val="265"/>
                              <w:divBdr>
                                <w:top w:val="none" w:sz="0" w:space="0" w:color="auto"/>
                                <w:left w:val="none" w:sz="0" w:space="0" w:color="auto"/>
                                <w:bottom w:val="none" w:sz="0" w:space="0" w:color="auto"/>
                                <w:right w:val="none" w:sz="0" w:space="0" w:color="auto"/>
                              </w:divBdr>
                              <w:divsChild>
                                <w:div w:id="1218663594">
                                  <w:marLeft w:val="0"/>
                                  <w:marRight w:val="0"/>
                                  <w:marTop w:val="0"/>
                                  <w:marBottom w:val="0"/>
                                  <w:divBdr>
                                    <w:top w:val="none" w:sz="0" w:space="0" w:color="auto"/>
                                    <w:left w:val="none" w:sz="0" w:space="0" w:color="auto"/>
                                    <w:bottom w:val="none" w:sz="0" w:space="0" w:color="auto"/>
                                    <w:right w:val="none" w:sz="0" w:space="0" w:color="auto"/>
                                  </w:divBdr>
                                </w:div>
                              </w:divsChild>
                            </w:div>
                            <w:div w:id="189536241">
                              <w:marLeft w:val="0"/>
                              <w:marRight w:val="0"/>
                              <w:marTop w:val="265"/>
                              <w:marBottom w:val="265"/>
                              <w:divBdr>
                                <w:top w:val="none" w:sz="0" w:space="0" w:color="auto"/>
                                <w:left w:val="none" w:sz="0" w:space="0" w:color="auto"/>
                                <w:bottom w:val="none" w:sz="0" w:space="0" w:color="auto"/>
                                <w:right w:val="none" w:sz="0" w:space="0" w:color="auto"/>
                              </w:divBdr>
                              <w:divsChild>
                                <w:div w:id="349339033">
                                  <w:marLeft w:val="0"/>
                                  <w:marRight w:val="0"/>
                                  <w:marTop w:val="0"/>
                                  <w:marBottom w:val="0"/>
                                  <w:divBdr>
                                    <w:top w:val="none" w:sz="0" w:space="0" w:color="auto"/>
                                    <w:left w:val="none" w:sz="0" w:space="0" w:color="auto"/>
                                    <w:bottom w:val="none" w:sz="0" w:space="0" w:color="auto"/>
                                    <w:right w:val="none" w:sz="0" w:space="0" w:color="auto"/>
                                  </w:divBdr>
                                </w:div>
                              </w:divsChild>
                            </w:div>
                            <w:div w:id="1048799469">
                              <w:marLeft w:val="0"/>
                              <w:marRight w:val="0"/>
                              <w:marTop w:val="265"/>
                              <w:marBottom w:val="265"/>
                              <w:divBdr>
                                <w:top w:val="none" w:sz="0" w:space="0" w:color="auto"/>
                                <w:left w:val="none" w:sz="0" w:space="0" w:color="auto"/>
                                <w:bottom w:val="none" w:sz="0" w:space="0" w:color="auto"/>
                                <w:right w:val="none" w:sz="0" w:space="0" w:color="auto"/>
                              </w:divBdr>
                              <w:divsChild>
                                <w:div w:id="2084716894">
                                  <w:marLeft w:val="0"/>
                                  <w:marRight w:val="0"/>
                                  <w:marTop w:val="0"/>
                                  <w:marBottom w:val="0"/>
                                  <w:divBdr>
                                    <w:top w:val="none" w:sz="0" w:space="0" w:color="auto"/>
                                    <w:left w:val="none" w:sz="0" w:space="0" w:color="auto"/>
                                    <w:bottom w:val="none" w:sz="0" w:space="0" w:color="auto"/>
                                    <w:right w:val="none" w:sz="0" w:space="0" w:color="auto"/>
                                  </w:divBdr>
                                </w:div>
                              </w:divsChild>
                            </w:div>
                            <w:div w:id="1722513982">
                              <w:marLeft w:val="0"/>
                              <w:marRight w:val="0"/>
                              <w:marTop w:val="397"/>
                              <w:marBottom w:val="397"/>
                              <w:divBdr>
                                <w:top w:val="none" w:sz="0" w:space="0" w:color="auto"/>
                                <w:left w:val="none" w:sz="0" w:space="0" w:color="auto"/>
                                <w:bottom w:val="none" w:sz="0" w:space="0" w:color="auto"/>
                                <w:right w:val="none" w:sz="0" w:space="0" w:color="auto"/>
                              </w:divBdr>
                            </w:div>
                            <w:div w:id="1828982001">
                              <w:marLeft w:val="0"/>
                              <w:marRight w:val="0"/>
                              <w:marTop w:val="265"/>
                              <w:marBottom w:val="265"/>
                              <w:divBdr>
                                <w:top w:val="none" w:sz="0" w:space="0" w:color="auto"/>
                                <w:left w:val="none" w:sz="0" w:space="0" w:color="auto"/>
                                <w:bottom w:val="none" w:sz="0" w:space="0" w:color="auto"/>
                                <w:right w:val="none" w:sz="0" w:space="0" w:color="auto"/>
                              </w:divBdr>
                              <w:divsChild>
                                <w:div w:id="1545362278">
                                  <w:marLeft w:val="0"/>
                                  <w:marRight w:val="0"/>
                                  <w:marTop w:val="0"/>
                                  <w:marBottom w:val="0"/>
                                  <w:divBdr>
                                    <w:top w:val="none" w:sz="0" w:space="0" w:color="auto"/>
                                    <w:left w:val="none" w:sz="0" w:space="0" w:color="auto"/>
                                    <w:bottom w:val="none" w:sz="0" w:space="0" w:color="auto"/>
                                    <w:right w:val="none" w:sz="0" w:space="0" w:color="auto"/>
                                  </w:divBdr>
                                </w:div>
                              </w:divsChild>
                            </w:div>
                            <w:div w:id="1088964774">
                              <w:marLeft w:val="0"/>
                              <w:marRight w:val="0"/>
                              <w:marTop w:val="265"/>
                              <w:marBottom w:val="265"/>
                              <w:divBdr>
                                <w:top w:val="none" w:sz="0" w:space="0" w:color="auto"/>
                                <w:left w:val="none" w:sz="0" w:space="0" w:color="auto"/>
                                <w:bottom w:val="none" w:sz="0" w:space="0" w:color="auto"/>
                                <w:right w:val="none" w:sz="0" w:space="0" w:color="auto"/>
                              </w:divBdr>
                              <w:divsChild>
                                <w:div w:id="159346641">
                                  <w:marLeft w:val="0"/>
                                  <w:marRight w:val="0"/>
                                  <w:marTop w:val="0"/>
                                  <w:marBottom w:val="0"/>
                                  <w:divBdr>
                                    <w:top w:val="none" w:sz="0" w:space="0" w:color="auto"/>
                                    <w:left w:val="none" w:sz="0" w:space="0" w:color="auto"/>
                                    <w:bottom w:val="none" w:sz="0" w:space="0" w:color="auto"/>
                                    <w:right w:val="none" w:sz="0" w:space="0" w:color="auto"/>
                                  </w:divBdr>
                                </w:div>
                              </w:divsChild>
                            </w:div>
                            <w:div w:id="253787837">
                              <w:marLeft w:val="0"/>
                              <w:marRight w:val="0"/>
                              <w:marTop w:val="265"/>
                              <w:marBottom w:val="265"/>
                              <w:divBdr>
                                <w:top w:val="none" w:sz="0" w:space="0" w:color="auto"/>
                                <w:left w:val="none" w:sz="0" w:space="0" w:color="auto"/>
                                <w:bottom w:val="none" w:sz="0" w:space="0" w:color="auto"/>
                                <w:right w:val="none" w:sz="0" w:space="0" w:color="auto"/>
                              </w:divBdr>
                              <w:divsChild>
                                <w:div w:id="893930188">
                                  <w:marLeft w:val="0"/>
                                  <w:marRight w:val="0"/>
                                  <w:marTop w:val="0"/>
                                  <w:marBottom w:val="0"/>
                                  <w:divBdr>
                                    <w:top w:val="none" w:sz="0" w:space="0" w:color="auto"/>
                                    <w:left w:val="none" w:sz="0" w:space="0" w:color="auto"/>
                                    <w:bottom w:val="none" w:sz="0" w:space="0" w:color="auto"/>
                                    <w:right w:val="none" w:sz="0" w:space="0" w:color="auto"/>
                                  </w:divBdr>
                                </w:div>
                              </w:divsChild>
                            </w:div>
                            <w:div w:id="1062291668">
                              <w:marLeft w:val="0"/>
                              <w:marRight w:val="0"/>
                              <w:marTop w:val="265"/>
                              <w:marBottom w:val="265"/>
                              <w:divBdr>
                                <w:top w:val="none" w:sz="0" w:space="0" w:color="auto"/>
                                <w:left w:val="none" w:sz="0" w:space="0" w:color="auto"/>
                                <w:bottom w:val="none" w:sz="0" w:space="0" w:color="auto"/>
                                <w:right w:val="none" w:sz="0" w:space="0" w:color="auto"/>
                              </w:divBdr>
                              <w:divsChild>
                                <w:div w:id="1417288931">
                                  <w:marLeft w:val="0"/>
                                  <w:marRight w:val="0"/>
                                  <w:marTop w:val="0"/>
                                  <w:marBottom w:val="0"/>
                                  <w:divBdr>
                                    <w:top w:val="none" w:sz="0" w:space="0" w:color="auto"/>
                                    <w:left w:val="none" w:sz="0" w:space="0" w:color="auto"/>
                                    <w:bottom w:val="none" w:sz="0" w:space="0" w:color="auto"/>
                                    <w:right w:val="none" w:sz="0" w:space="0" w:color="auto"/>
                                  </w:divBdr>
                                </w:div>
                              </w:divsChild>
                            </w:div>
                            <w:div w:id="208305803">
                              <w:marLeft w:val="0"/>
                              <w:marRight w:val="0"/>
                              <w:marTop w:val="265"/>
                              <w:marBottom w:val="265"/>
                              <w:divBdr>
                                <w:top w:val="none" w:sz="0" w:space="0" w:color="auto"/>
                                <w:left w:val="none" w:sz="0" w:space="0" w:color="auto"/>
                                <w:bottom w:val="none" w:sz="0" w:space="0" w:color="auto"/>
                                <w:right w:val="none" w:sz="0" w:space="0" w:color="auto"/>
                              </w:divBdr>
                              <w:divsChild>
                                <w:div w:id="2122408123">
                                  <w:marLeft w:val="0"/>
                                  <w:marRight w:val="0"/>
                                  <w:marTop w:val="0"/>
                                  <w:marBottom w:val="0"/>
                                  <w:divBdr>
                                    <w:top w:val="none" w:sz="0" w:space="0" w:color="auto"/>
                                    <w:left w:val="none" w:sz="0" w:space="0" w:color="auto"/>
                                    <w:bottom w:val="none" w:sz="0" w:space="0" w:color="auto"/>
                                    <w:right w:val="none" w:sz="0" w:space="0" w:color="auto"/>
                                  </w:divBdr>
                                </w:div>
                              </w:divsChild>
                            </w:div>
                            <w:div w:id="1340160201">
                              <w:marLeft w:val="0"/>
                              <w:marRight w:val="0"/>
                              <w:marTop w:val="397"/>
                              <w:marBottom w:val="397"/>
                              <w:divBdr>
                                <w:top w:val="none" w:sz="0" w:space="0" w:color="auto"/>
                                <w:left w:val="none" w:sz="0" w:space="0" w:color="auto"/>
                                <w:bottom w:val="none" w:sz="0" w:space="0" w:color="auto"/>
                                <w:right w:val="none" w:sz="0" w:space="0" w:color="auto"/>
                              </w:divBdr>
                            </w:div>
                            <w:div w:id="1254126320">
                              <w:marLeft w:val="0"/>
                              <w:marRight w:val="0"/>
                              <w:marTop w:val="265"/>
                              <w:marBottom w:val="265"/>
                              <w:divBdr>
                                <w:top w:val="none" w:sz="0" w:space="0" w:color="auto"/>
                                <w:left w:val="none" w:sz="0" w:space="0" w:color="auto"/>
                                <w:bottom w:val="none" w:sz="0" w:space="0" w:color="auto"/>
                                <w:right w:val="none" w:sz="0" w:space="0" w:color="auto"/>
                              </w:divBdr>
                              <w:divsChild>
                                <w:div w:id="389619199">
                                  <w:marLeft w:val="0"/>
                                  <w:marRight w:val="0"/>
                                  <w:marTop w:val="0"/>
                                  <w:marBottom w:val="0"/>
                                  <w:divBdr>
                                    <w:top w:val="none" w:sz="0" w:space="0" w:color="auto"/>
                                    <w:left w:val="none" w:sz="0" w:space="0" w:color="auto"/>
                                    <w:bottom w:val="none" w:sz="0" w:space="0" w:color="auto"/>
                                    <w:right w:val="none" w:sz="0" w:space="0" w:color="auto"/>
                                  </w:divBdr>
                                </w:div>
                              </w:divsChild>
                            </w:div>
                            <w:div w:id="64379666">
                              <w:marLeft w:val="0"/>
                              <w:marRight w:val="0"/>
                              <w:marTop w:val="265"/>
                              <w:marBottom w:val="265"/>
                              <w:divBdr>
                                <w:top w:val="none" w:sz="0" w:space="0" w:color="auto"/>
                                <w:left w:val="none" w:sz="0" w:space="0" w:color="auto"/>
                                <w:bottom w:val="none" w:sz="0" w:space="0" w:color="auto"/>
                                <w:right w:val="none" w:sz="0" w:space="0" w:color="auto"/>
                              </w:divBdr>
                              <w:divsChild>
                                <w:div w:id="22486078">
                                  <w:marLeft w:val="0"/>
                                  <w:marRight w:val="0"/>
                                  <w:marTop w:val="0"/>
                                  <w:marBottom w:val="0"/>
                                  <w:divBdr>
                                    <w:top w:val="none" w:sz="0" w:space="0" w:color="auto"/>
                                    <w:left w:val="none" w:sz="0" w:space="0" w:color="auto"/>
                                    <w:bottom w:val="none" w:sz="0" w:space="0" w:color="auto"/>
                                    <w:right w:val="none" w:sz="0" w:space="0" w:color="auto"/>
                                  </w:divBdr>
                                </w:div>
                              </w:divsChild>
                            </w:div>
                            <w:div w:id="82724289">
                              <w:marLeft w:val="0"/>
                              <w:marRight w:val="0"/>
                              <w:marTop w:val="265"/>
                              <w:marBottom w:val="265"/>
                              <w:divBdr>
                                <w:top w:val="none" w:sz="0" w:space="0" w:color="auto"/>
                                <w:left w:val="none" w:sz="0" w:space="0" w:color="auto"/>
                                <w:bottom w:val="none" w:sz="0" w:space="0" w:color="auto"/>
                                <w:right w:val="none" w:sz="0" w:space="0" w:color="auto"/>
                              </w:divBdr>
                              <w:divsChild>
                                <w:div w:id="1592659112">
                                  <w:marLeft w:val="0"/>
                                  <w:marRight w:val="0"/>
                                  <w:marTop w:val="0"/>
                                  <w:marBottom w:val="0"/>
                                  <w:divBdr>
                                    <w:top w:val="none" w:sz="0" w:space="0" w:color="auto"/>
                                    <w:left w:val="none" w:sz="0" w:space="0" w:color="auto"/>
                                    <w:bottom w:val="none" w:sz="0" w:space="0" w:color="auto"/>
                                    <w:right w:val="none" w:sz="0" w:space="0" w:color="auto"/>
                                  </w:divBdr>
                                </w:div>
                              </w:divsChild>
                            </w:div>
                            <w:div w:id="1423602837">
                              <w:marLeft w:val="0"/>
                              <w:marRight w:val="0"/>
                              <w:marTop w:val="265"/>
                              <w:marBottom w:val="265"/>
                              <w:divBdr>
                                <w:top w:val="none" w:sz="0" w:space="0" w:color="auto"/>
                                <w:left w:val="none" w:sz="0" w:space="0" w:color="auto"/>
                                <w:bottom w:val="none" w:sz="0" w:space="0" w:color="auto"/>
                                <w:right w:val="none" w:sz="0" w:space="0" w:color="auto"/>
                              </w:divBdr>
                              <w:divsChild>
                                <w:div w:id="646516826">
                                  <w:marLeft w:val="0"/>
                                  <w:marRight w:val="0"/>
                                  <w:marTop w:val="0"/>
                                  <w:marBottom w:val="0"/>
                                  <w:divBdr>
                                    <w:top w:val="none" w:sz="0" w:space="0" w:color="auto"/>
                                    <w:left w:val="none" w:sz="0" w:space="0" w:color="auto"/>
                                    <w:bottom w:val="none" w:sz="0" w:space="0" w:color="auto"/>
                                    <w:right w:val="none" w:sz="0" w:space="0" w:color="auto"/>
                                  </w:divBdr>
                                </w:div>
                              </w:divsChild>
                            </w:div>
                            <w:div w:id="545407443">
                              <w:marLeft w:val="0"/>
                              <w:marRight w:val="0"/>
                              <w:marTop w:val="397"/>
                              <w:marBottom w:val="397"/>
                              <w:divBdr>
                                <w:top w:val="none" w:sz="0" w:space="0" w:color="auto"/>
                                <w:left w:val="none" w:sz="0" w:space="0" w:color="auto"/>
                                <w:bottom w:val="none" w:sz="0" w:space="0" w:color="auto"/>
                                <w:right w:val="none" w:sz="0" w:space="0" w:color="auto"/>
                              </w:divBdr>
                            </w:div>
                            <w:div w:id="1356924256">
                              <w:marLeft w:val="0"/>
                              <w:marRight w:val="0"/>
                              <w:marTop w:val="265"/>
                              <w:marBottom w:val="265"/>
                              <w:divBdr>
                                <w:top w:val="none" w:sz="0" w:space="0" w:color="auto"/>
                                <w:left w:val="none" w:sz="0" w:space="0" w:color="auto"/>
                                <w:bottom w:val="none" w:sz="0" w:space="0" w:color="auto"/>
                                <w:right w:val="none" w:sz="0" w:space="0" w:color="auto"/>
                              </w:divBdr>
                              <w:divsChild>
                                <w:div w:id="1292174352">
                                  <w:marLeft w:val="0"/>
                                  <w:marRight w:val="0"/>
                                  <w:marTop w:val="0"/>
                                  <w:marBottom w:val="0"/>
                                  <w:divBdr>
                                    <w:top w:val="none" w:sz="0" w:space="0" w:color="auto"/>
                                    <w:left w:val="none" w:sz="0" w:space="0" w:color="auto"/>
                                    <w:bottom w:val="none" w:sz="0" w:space="0" w:color="auto"/>
                                    <w:right w:val="none" w:sz="0" w:space="0" w:color="auto"/>
                                  </w:divBdr>
                                </w:div>
                              </w:divsChild>
                            </w:div>
                            <w:div w:id="405568408">
                              <w:marLeft w:val="0"/>
                              <w:marRight w:val="0"/>
                              <w:marTop w:val="265"/>
                              <w:marBottom w:val="265"/>
                              <w:divBdr>
                                <w:top w:val="none" w:sz="0" w:space="0" w:color="auto"/>
                                <w:left w:val="none" w:sz="0" w:space="0" w:color="auto"/>
                                <w:bottom w:val="none" w:sz="0" w:space="0" w:color="auto"/>
                                <w:right w:val="none" w:sz="0" w:space="0" w:color="auto"/>
                              </w:divBdr>
                              <w:divsChild>
                                <w:div w:id="1034965272">
                                  <w:marLeft w:val="0"/>
                                  <w:marRight w:val="0"/>
                                  <w:marTop w:val="0"/>
                                  <w:marBottom w:val="0"/>
                                  <w:divBdr>
                                    <w:top w:val="none" w:sz="0" w:space="0" w:color="auto"/>
                                    <w:left w:val="none" w:sz="0" w:space="0" w:color="auto"/>
                                    <w:bottom w:val="none" w:sz="0" w:space="0" w:color="auto"/>
                                    <w:right w:val="none" w:sz="0" w:space="0" w:color="auto"/>
                                  </w:divBdr>
                                </w:div>
                              </w:divsChild>
                            </w:div>
                            <w:div w:id="2053651750">
                              <w:marLeft w:val="0"/>
                              <w:marRight w:val="0"/>
                              <w:marTop w:val="265"/>
                              <w:marBottom w:val="265"/>
                              <w:divBdr>
                                <w:top w:val="none" w:sz="0" w:space="0" w:color="auto"/>
                                <w:left w:val="none" w:sz="0" w:space="0" w:color="auto"/>
                                <w:bottom w:val="none" w:sz="0" w:space="0" w:color="auto"/>
                                <w:right w:val="none" w:sz="0" w:space="0" w:color="auto"/>
                              </w:divBdr>
                              <w:divsChild>
                                <w:div w:id="874388652">
                                  <w:marLeft w:val="0"/>
                                  <w:marRight w:val="0"/>
                                  <w:marTop w:val="0"/>
                                  <w:marBottom w:val="0"/>
                                  <w:divBdr>
                                    <w:top w:val="none" w:sz="0" w:space="0" w:color="auto"/>
                                    <w:left w:val="none" w:sz="0" w:space="0" w:color="auto"/>
                                    <w:bottom w:val="none" w:sz="0" w:space="0" w:color="auto"/>
                                    <w:right w:val="none" w:sz="0" w:space="0" w:color="auto"/>
                                  </w:divBdr>
                                </w:div>
                              </w:divsChild>
                            </w:div>
                            <w:div w:id="1857037034">
                              <w:marLeft w:val="0"/>
                              <w:marRight w:val="0"/>
                              <w:marTop w:val="397"/>
                              <w:marBottom w:val="397"/>
                              <w:divBdr>
                                <w:top w:val="none" w:sz="0" w:space="0" w:color="auto"/>
                                <w:left w:val="none" w:sz="0" w:space="0" w:color="auto"/>
                                <w:bottom w:val="none" w:sz="0" w:space="0" w:color="auto"/>
                                <w:right w:val="none" w:sz="0" w:space="0" w:color="auto"/>
                              </w:divBdr>
                            </w:div>
                            <w:div w:id="954826364">
                              <w:marLeft w:val="0"/>
                              <w:marRight w:val="0"/>
                              <w:marTop w:val="265"/>
                              <w:marBottom w:val="265"/>
                              <w:divBdr>
                                <w:top w:val="none" w:sz="0" w:space="0" w:color="auto"/>
                                <w:left w:val="none" w:sz="0" w:space="0" w:color="auto"/>
                                <w:bottom w:val="none" w:sz="0" w:space="0" w:color="auto"/>
                                <w:right w:val="none" w:sz="0" w:space="0" w:color="auto"/>
                              </w:divBdr>
                              <w:divsChild>
                                <w:div w:id="2131975716">
                                  <w:marLeft w:val="0"/>
                                  <w:marRight w:val="0"/>
                                  <w:marTop w:val="0"/>
                                  <w:marBottom w:val="0"/>
                                  <w:divBdr>
                                    <w:top w:val="none" w:sz="0" w:space="0" w:color="auto"/>
                                    <w:left w:val="none" w:sz="0" w:space="0" w:color="auto"/>
                                    <w:bottom w:val="none" w:sz="0" w:space="0" w:color="auto"/>
                                    <w:right w:val="none" w:sz="0" w:space="0" w:color="auto"/>
                                  </w:divBdr>
                                </w:div>
                              </w:divsChild>
                            </w:div>
                            <w:div w:id="495849018">
                              <w:marLeft w:val="0"/>
                              <w:marRight w:val="0"/>
                              <w:marTop w:val="265"/>
                              <w:marBottom w:val="265"/>
                              <w:divBdr>
                                <w:top w:val="none" w:sz="0" w:space="0" w:color="auto"/>
                                <w:left w:val="none" w:sz="0" w:space="0" w:color="auto"/>
                                <w:bottom w:val="none" w:sz="0" w:space="0" w:color="auto"/>
                                <w:right w:val="none" w:sz="0" w:space="0" w:color="auto"/>
                              </w:divBdr>
                              <w:divsChild>
                                <w:div w:id="2014841550">
                                  <w:marLeft w:val="0"/>
                                  <w:marRight w:val="0"/>
                                  <w:marTop w:val="0"/>
                                  <w:marBottom w:val="0"/>
                                  <w:divBdr>
                                    <w:top w:val="none" w:sz="0" w:space="0" w:color="auto"/>
                                    <w:left w:val="none" w:sz="0" w:space="0" w:color="auto"/>
                                    <w:bottom w:val="none" w:sz="0" w:space="0" w:color="auto"/>
                                    <w:right w:val="none" w:sz="0" w:space="0" w:color="auto"/>
                                  </w:divBdr>
                                </w:div>
                              </w:divsChild>
                            </w:div>
                            <w:div w:id="325477535">
                              <w:marLeft w:val="0"/>
                              <w:marRight w:val="0"/>
                              <w:marTop w:val="265"/>
                              <w:marBottom w:val="265"/>
                              <w:divBdr>
                                <w:top w:val="none" w:sz="0" w:space="0" w:color="auto"/>
                                <w:left w:val="none" w:sz="0" w:space="0" w:color="auto"/>
                                <w:bottom w:val="none" w:sz="0" w:space="0" w:color="auto"/>
                                <w:right w:val="none" w:sz="0" w:space="0" w:color="auto"/>
                              </w:divBdr>
                              <w:divsChild>
                                <w:div w:id="1199972591">
                                  <w:marLeft w:val="0"/>
                                  <w:marRight w:val="0"/>
                                  <w:marTop w:val="0"/>
                                  <w:marBottom w:val="0"/>
                                  <w:divBdr>
                                    <w:top w:val="none" w:sz="0" w:space="0" w:color="auto"/>
                                    <w:left w:val="none" w:sz="0" w:space="0" w:color="auto"/>
                                    <w:bottom w:val="none" w:sz="0" w:space="0" w:color="auto"/>
                                    <w:right w:val="none" w:sz="0" w:space="0" w:color="auto"/>
                                  </w:divBdr>
                                </w:div>
                              </w:divsChild>
                            </w:div>
                            <w:div w:id="1087383611">
                              <w:marLeft w:val="0"/>
                              <w:marRight w:val="0"/>
                              <w:marTop w:val="397"/>
                              <w:marBottom w:val="397"/>
                              <w:divBdr>
                                <w:top w:val="none" w:sz="0" w:space="0" w:color="auto"/>
                                <w:left w:val="none" w:sz="0" w:space="0" w:color="auto"/>
                                <w:bottom w:val="none" w:sz="0" w:space="0" w:color="auto"/>
                                <w:right w:val="none" w:sz="0" w:space="0" w:color="auto"/>
                              </w:divBdr>
                            </w:div>
                            <w:div w:id="1734428159">
                              <w:marLeft w:val="0"/>
                              <w:marRight w:val="0"/>
                              <w:marTop w:val="265"/>
                              <w:marBottom w:val="265"/>
                              <w:divBdr>
                                <w:top w:val="none" w:sz="0" w:space="0" w:color="auto"/>
                                <w:left w:val="none" w:sz="0" w:space="0" w:color="auto"/>
                                <w:bottom w:val="none" w:sz="0" w:space="0" w:color="auto"/>
                                <w:right w:val="none" w:sz="0" w:space="0" w:color="auto"/>
                              </w:divBdr>
                              <w:divsChild>
                                <w:div w:id="106968818">
                                  <w:marLeft w:val="0"/>
                                  <w:marRight w:val="0"/>
                                  <w:marTop w:val="0"/>
                                  <w:marBottom w:val="0"/>
                                  <w:divBdr>
                                    <w:top w:val="none" w:sz="0" w:space="0" w:color="auto"/>
                                    <w:left w:val="none" w:sz="0" w:space="0" w:color="auto"/>
                                    <w:bottom w:val="none" w:sz="0" w:space="0" w:color="auto"/>
                                    <w:right w:val="none" w:sz="0" w:space="0" w:color="auto"/>
                                  </w:divBdr>
                                </w:div>
                              </w:divsChild>
                            </w:div>
                            <w:div w:id="173612685">
                              <w:marLeft w:val="0"/>
                              <w:marRight w:val="0"/>
                              <w:marTop w:val="265"/>
                              <w:marBottom w:val="265"/>
                              <w:divBdr>
                                <w:top w:val="none" w:sz="0" w:space="0" w:color="auto"/>
                                <w:left w:val="none" w:sz="0" w:space="0" w:color="auto"/>
                                <w:bottom w:val="none" w:sz="0" w:space="0" w:color="auto"/>
                                <w:right w:val="none" w:sz="0" w:space="0" w:color="auto"/>
                              </w:divBdr>
                              <w:divsChild>
                                <w:div w:id="1656689799">
                                  <w:marLeft w:val="0"/>
                                  <w:marRight w:val="0"/>
                                  <w:marTop w:val="0"/>
                                  <w:marBottom w:val="0"/>
                                  <w:divBdr>
                                    <w:top w:val="none" w:sz="0" w:space="0" w:color="auto"/>
                                    <w:left w:val="none" w:sz="0" w:space="0" w:color="auto"/>
                                    <w:bottom w:val="none" w:sz="0" w:space="0" w:color="auto"/>
                                    <w:right w:val="none" w:sz="0" w:space="0" w:color="auto"/>
                                  </w:divBdr>
                                </w:div>
                              </w:divsChild>
                            </w:div>
                            <w:div w:id="11996638">
                              <w:marLeft w:val="0"/>
                              <w:marRight w:val="0"/>
                              <w:marTop w:val="265"/>
                              <w:marBottom w:val="265"/>
                              <w:divBdr>
                                <w:top w:val="none" w:sz="0" w:space="0" w:color="auto"/>
                                <w:left w:val="none" w:sz="0" w:space="0" w:color="auto"/>
                                <w:bottom w:val="none" w:sz="0" w:space="0" w:color="auto"/>
                                <w:right w:val="none" w:sz="0" w:space="0" w:color="auto"/>
                              </w:divBdr>
                              <w:divsChild>
                                <w:div w:id="637730956">
                                  <w:marLeft w:val="0"/>
                                  <w:marRight w:val="0"/>
                                  <w:marTop w:val="0"/>
                                  <w:marBottom w:val="0"/>
                                  <w:divBdr>
                                    <w:top w:val="none" w:sz="0" w:space="0" w:color="auto"/>
                                    <w:left w:val="none" w:sz="0" w:space="0" w:color="auto"/>
                                    <w:bottom w:val="none" w:sz="0" w:space="0" w:color="auto"/>
                                    <w:right w:val="none" w:sz="0" w:space="0" w:color="auto"/>
                                  </w:divBdr>
                                </w:div>
                              </w:divsChild>
                            </w:div>
                            <w:div w:id="55709825">
                              <w:marLeft w:val="0"/>
                              <w:marRight w:val="0"/>
                              <w:marTop w:val="265"/>
                              <w:marBottom w:val="265"/>
                              <w:divBdr>
                                <w:top w:val="none" w:sz="0" w:space="0" w:color="auto"/>
                                <w:left w:val="none" w:sz="0" w:space="0" w:color="auto"/>
                                <w:bottom w:val="none" w:sz="0" w:space="0" w:color="auto"/>
                                <w:right w:val="none" w:sz="0" w:space="0" w:color="auto"/>
                              </w:divBdr>
                              <w:divsChild>
                                <w:div w:id="143085363">
                                  <w:marLeft w:val="0"/>
                                  <w:marRight w:val="0"/>
                                  <w:marTop w:val="0"/>
                                  <w:marBottom w:val="0"/>
                                  <w:divBdr>
                                    <w:top w:val="none" w:sz="0" w:space="0" w:color="auto"/>
                                    <w:left w:val="none" w:sz="0" w:space="0" w:color="auto"/>
                                    <w:bottom w:val="none" w:sz="0" w:space="0" w:color="auto"/>
                                    <w:right w:val="none" w:sz="0" w:space="0" w:color="auto"/>
                                  </w:divBdr>
                                </w:div>
                              </w:divsChild>
                            </w:div>
                            <w:div w:id="264967634">
                              <w:marLeft w:val="0"/>
                              <w:marRight w:val="0"/>
                              <w:marTop w:val="265"/>
                              <w:marBottom w:val="265"/>
                              <w:divBdr>
                                <w:top w:val="none" w:sz="0" w:space="0" w:color="auto"/>
                                <w:left w:val="none" w:sz="0" w:space="0" w:color="auto"/>
                                <w:bottom w:val="none" w:sz="0" w:space="0" w:color="auto"/>
                                <w:right w:val="none" w:sz="0" w:space="0" w:color="auto"/>
                              </w:divBdr>
                              <w:divsChild>
                                <w:div w:id="5925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682867">
      <w:bodyDiv w:val="1"/>
      <w:marLeft w:val="0"/>
      <w:marRight w:val="0"/>
      <w:marTop w:val="0"/>
      <w:marBottom w:val="0"/>
      <w:divBdr>
        <w:top w:val="none" w:sz="0" w:space="0" w:color="auto"/>
        <w:left w:val="none" w:sz="0" w:space="0" w:color="auto"/>
        <w:bottom w:val="none" w:sz="0" w:space="0" w:color="auto"/>
        <w:right w:val="none" w:sz="0" w:space="0" w:color="auto"/>
      </w:divBdr>
      <w:divsChild>
        <w:div w:id="1342850951">
          <w:marLeft w:val="0"/>
          <w:marRight w:val="0"/>
          <w:marTop w:val="0"/>
          <w:marBottom w:val="0"/>
          <w:divBdr>
            <w:top w:val="none" w:sz="0" w:space="0" w:color="auto"/>
            <w:left w:val="none" w:sz="0" w:space="0" w:color="auto"/>
            <w:bottom w:val="none" w:sz="0" w:space="0" w:color="auto"/>
            <w:right w:val="none" w:sz="0" w:space="0" w:color="auto"/>
          </w:divBdr>
          <w:divsChild>
            <w:div w:id="309018510">
              <w:marLeft w:val="0"/>
              <w:marRight w:val="0"/>
              <w:marTop w:val="0"/>
              <w:marBottom w:val="0"/>
              <w:divBdr>
                <w:top w:val="none" w:sz="0" w:space="0" w:color="auto"/>
                <w:left w:val="none" w:sz="0" w:space="0" w:color="auto"/>
                <w:bottom w:val="none" w:sz="0" w:space="0" w:color="auto"/>
                <w:right w:val="none" w:sz="0" w:space="0" w:color="auto"/>
              </w:divBdr>
              <w:divsChild>
                <w:div w:id="1430851780">
                  <w:marLeft w:val="0"/>
                  <w:marRight w:val="0"/>
                  <w:marTop w:val="0"/>
                  <w:marBottom w:val="0"/>
                  <w:divBdr>
                    <w:top w:val="none" w:sz="0" w:space="0" w:color="auto"/>
                    <w:left w:val="none" w:sz="0" w:space="0" w:color="auto"/>
                    <w:bottom w:val="none" w:sz="0" w:space="0" w:color="auto"/>
                    <w:right w:val="none" w:sz="0" w:space="0" w:color="auto"/>
                  </w:divBdr>
                </w:div>
                <w:div w:id="1859156464">
                  <w:marLeft w:val="0"/>
                  <w:marRight w:val="0"/>
                  <w:marTop w:val="600"/>
                  <w:marBottom w:val="0"/>
                  <w:divBdr>
                    <w:top w:val="none" w:sz="0" w:space="0" w:color="auto"/>
                    <w:left w:val="none" w:sz="0" w:space="0" w:color="auto"/>
                    <w:bottom w:val="none" w:sz="0" w:space="0" w:color="auto"/>
                    <w:right w:val="none" w:sz="0" w:space="0" w:color="auto"/>
                  </w:divBdr>
                  <w:divsChild>
                    <w:div w:id="1611667397">
                      <w:marLeft w:val="0"/>
                      <w:marRight w:val="0"/>
                      <w:marTop w:val="0"/>
                      <w:marBottom w:val="0"/>
                      <w:divBdr>
                        <w:top w:val="none" w:sz="0" w:space="0" w:color="auto"/>
                        <w:left w:val="none" w:sz="0" w:space="0" w:color="auto"/>
                        <w:bottom w:val="none" w:sz="0" w:space="0" w:color="auto"/>
                        <w:right w:val="none" w:sz="0" w:space="0" w:color="auto"/>
                      </w:divBdr>
                      <w:divsChild>
                        <w:div w:id="292638874">
                          <w:marLeft w:val="0"/>
                          <w:marRight w:val="0"/>
                          <w:marTop w:val="0"/>
                          <w:marBottom w:val="0"/>
                          <w:divBdr>
                            <w:top w:val="none" w:sz="0" w:space="0" w:color="auto"/>
                            <w:left w:val="none" w:sz="0" w:space="0" w:color="auto"/>
                            <w:bottom w:val="none" w:sz="0" w:space="0" w:color="auto"/>
                            <w:right w:val="none" w:sz="0" w:space="0" w:color="auto"/>
                          </w:divBdr>
                          <w:divsChild>
                            <w:div w:id="761150872">
                              <w:marLeft w:val="0"/>
                              <w:marRight w:val="0"/>
                              <w:marTop w:val="0"/>
                              <w:marBottom w:val="0"/>
                              <w:divBdr>
                                <w:top w:val="none" w:sz="0" w:space="0" w:color="auto"/>
                                <w:left w:val="none" w:sz="0" w:space="0" w:color="auto"/>
                                <w:bottom w:val="none" w:sz="0" w:space="0" w:color="auto"/>
                                <w:right w:val="none" w:sz="0" w:space="0" w:color="auto"/>
                              </w:divBdr>
                            </w:div>
                          </w:divsChild>
                        </w:div>
                        <w:div w:id="1229340212">
                          <w:marLeft w:val="0"/>
                          <w:marRight w:val="135"/>
                          <w:marTop w:val="0"/>
                          <w:marBottom w:val="0"/>
                          <w:divBdr>
                            <w:top w:val="none" w:sz="0" w:space="0" w:color="auto"/>
                            <w:left w:val="none" w:sz="0" w:space="0" w:color="auto"/>
                            <w:bottom w:val="none" w:sz="0" w:space="0" w:color="auto"/>
                            <w:right w:val="none" w:sz="0" w:space="0" w:color="auto"/>
                          </w:divBdr>
                        </w:div>
                        <w:div w:id="15998283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4760">
          <w:marLeft w:val="0"/>
          <w:marRight w:val="0"/>
          <w:marTop w:val="0"/>
          <w:marBottom w:val="0"/>
          <w:divBdr>
            <w:top w:val="none" w:sz="0" w:space="0" w:color="auto"/>
            <w:left w:val="none" w:sz="0" w:space="0" w:color="auto"/>
            <w:bottom w:val="none" w:sz="0" w:space="0" w:color="auto"/>
            <w:right w:val="none" w:sz="0" w:space="0" w:color="auto"/>
          </w:divBdr>
          <w:divsChild>
            <w:div w:id="369886866">
              <w:marLeft w:val="0"/>
              <w:marRight w:val="0"/>
              <w:marTop w:val="0"/>
              <w:marBottom w:val="0"/>
              <w:divBdr>
                <w:top w:val="none" w:sz="0" w:space="0" w:color="auto"/>
                <w:left w:val="none" w:sz="0" w:space="0" w:color="auto"/>
                <w:bottom w:val="none" w:sz="0" w:space="0" w:color="auto"/>
                <w:right w:val="none" w:sz="0" w:space="0" w:color="auto"/>
              </w:divBdr>
              <w:divsChild>
                <w:div w:id="228229113">
                  <w:marLeft w:val="0"/>
                  <w:marRight w:val="0"/>
                  <w:marTop w:val="0"/>
                  <w:marBottom w:val="0"/>
                  <w:divBdr>
                    <w:top w:val="none" w:sz="0" w:space="0" w:color="auto"/>
                    <w:left w:val="none" w:sz="0" w:space="0" w:color="auto"/>
                    <w:bottom w:val="none" w:sz="0" w:space="0" w:color="auto"/>
                    <w:right w:val="none" w:sz="0" w:space="0" w:color="auto"/>
                  </w:divBdr>
                  <w:divsChild>
                    <w:div w:id="1627194669">
                      <w:marLeft w:val="0"/>
                      <w:marRight w:val="1500"/>
                      <w:marTop w:val="0"/>
                      <w:marBottom w:val="0"/>
                      <w:divBdr>
                        <w:top w:val="none" w:sz="0" w:space="0" w:color="auto"/>
                        <w:left w:val="none" w:sz="0" w:space="0" w:color="auto"/>
                        <w:bottom w:val="none" w:sz="0" w:space="0" w:color="auto"/>
                        <w:right w:val="none" w:sz="0" w:space="0" w:color="auto"/>
                      </w:divBdr>
                      <w:divsChild>
                        <w:div w:id="1718627227">
                          <w:marLeft w:val="0"/>
                          <w:marRight w:val="0"/>
                          <w:marTop w:val="600"/>
                          <w:marBottom w:val="600"/>
                          <w:divBdr>
                            <w:top w:val="none" w:sz="0" w:space="0" w:color="auto"/>
                            <w:left w:val="none" w:sz="0" w:space="0" w:color="auto"/>
                            <w:bottom w:val="none" w:sz="0" w:space="0" w:color="auto"/>
                            <w:right w:val="none" w:sz="0" w:space="0" w:color="auto"/>
                          </w:divBdr>
                          <w:divsChild>
                            <w:div w:id="789858683">
                              <w:marLeft w:val="0"/>
                              <w:marRight w:val="0"/>
                              <w:marTop w:val="0"/>
                              <w:marBottom w:val="300"/>
                              <w:divBdr>
                                <w:top w:val="none" w:sz="0" w:space="0" w:color="auto"/>
                                <w:left w:val="none" w:sz="0" w:space="0" w:color="auto"/>
                                <w:bottom w:val="none" w:sz="0" w:space="0" w:color="auto"/>
                                <w:right w:val="none" w:sz="0" w:space="0" w:color="auto"/>
                              </w:divBdr>
                            </w:div>
                            <w:div w:id="509414649">
                              <w:marLeft w:val="0"/>
                              <w:marRight w:val="0"/>
                              <w:marTop w:val="300"/>
                              <w:marBottom w:val="300"/>
                              <w:divBdr>
                                <w:top w:val="none" w:sz="0" w:space="0" w:color="auto"/>
                                <w:left w:val="none" w:sz="0" w:space="0" w:color="auto"/>
                                <w:bottom w:val="none" w:sz="0" w:space="0" w:color="auto"/>
                                <w:right w:val="none" w:sz="0" w:space="0" w:color="auto"/>
                              </w:divBdr>
                            </w:div>
                            <w:div w:id="887379023">
                              <w:marLeft w:val="0"/>
                              <w:marRight w:val="0"/>
                              <w:marTop w:val="300"/>
                              <w:marBottom w:val="600"/>
                              <w:divBdr>
                                <w:top w:val="single" w:sz="6" w:space="30" w:color="EB5D0B"/>
                                <w:left w:val="none" w:sz="0" w:space="0" w:color="auto"/>
                                <w:bottom w:val="single" w:sz="6" w:space="30" w:color="EB5D0B"/>
                                <w:right w:val="none" w:sz="0" w:space="0" w:color="auto"/>
                              </w:divBdr>
                            </w:div>
                            <w:div w:id="1883902139">
                              <w:marLeft w:val="0"/>
                              <w:marRight w:val="0"/>
                              <w:marTop w:val="240"/>
                              <w:marBottom w:val="240"/>
                              <w:divBdr>
                                <w:top w:val="none" w:sz="0" w:space="0" w:color="auto"/>
                                <w:left w:val="none" w:sz="0" w:space="0" w:color="auto"/>
                                <w:bottom w:val="none" w:sz="0" w:space="0" w:color="auto"/>
                                <w:right w:val="none" w:sz="0" w:space="0" w:color="auto"/>
                              </w:divBdr>
                              <w:divsChild>
                                <w:div w:id="99959942">
                                  <w:marLeft w:val="0"/>
                                  <w:marRight w:val="0"/>
                                  <w:marTop w:val="0"/>
                                  <w:marBottom w:val="0"/>
                                  <w:divBdr>
                                    <w:top w:val="none" w:sz="0" w:space="0" w:color="auto"/>
                                    <w:left w:val="none" w:sz="0" w:space="0" w:color="auto"/>
                                    <w:bottom w:val="none" w:sz="0" w:space="0" w:color="auto"/>
                                    <w:right w:val="none" w:sz="0" w:space="0" w:color="auto"/>
                                  </w:divBdr>
                                </w:div>
                              </w:divsChild>
                            </w:div>
                            <w:div w:id="193277697">
                              <w:marLeft w:val="0"/>
                              <w:marRight w:val="0"/>
                              <w:marTop w:val="240"/>
                              <w:marBottom w:val="240"/>
                              <w:divBdr>
                                <w:top w:val="none" w:sz="0" w:space="0" w:color="auto"/>
                                <w:left w:val="none" w:sz="0" w:space="0" w:color="auto"/>
                                <w:bottom w:val="none" w:sz="0" w:space="0" w:color="auto"/>
                                <w:right w:val="none" w:sz="0" w:space="0" w:color="auto"/>
                              </w:divBdr>
                              <w:divsChild>
                                <w:div w:id="1610773996">
                                  <w:marLeft w:val="0"/>
                                  <w:marRight w:val="0"/>
                                  <w:marTop w:val="0"/>
                                  <w:marBottom w:val="0"/>
                                  <w:divBdr>
                                    <w:top w:val="none" w:sz="0" w:space="0" w:color="auto"/>
                                    <w:left w:val="none" w:sz="0" w:space="0" w:color="auto"/>
                                    <w:bottom w:val="none" w:sz="0" w:space="0" w:color="auto"/>
                                    <w:right w:val="none" w:sz="0" w:space="0" w:color="auto"/>
                                  </w:divBdr>
                                </w:div>
                              </w:divsChild>
                            </w:div>
                            <w:div w:id="1118061957">
                              <w:marLeft w:val="0"/>
                              <w:marRight w:val="0"/>
                              <w:marTop w:val="240"/>
                              <w:marBottom w:val="240"/>
                              <w:divBdr>
                                <w:top w:val="none" w:sz="0" w:space="0" w:color="auto"/>
                                <w:left w:val="none" w:sz="0" w:space="0" w:color="auto"/>
                                <w:bottom w:val="none" w:sz="0" w:space="0" w:color="auto"/>
                                <w:right w:val="none" w:sz="0" w:space="0" w:color="auto"/>
                              </w:divBdr>
                              <w:divsChild>
                                <w:div w:id="1645352142">
                                  <w:marLeft w:val="0"/>
                                  <w:marRight w:val="0"/>
                                  <w:marTop w:val="0"/>
                                  <w:marBottom w:val="0"/>
                                  <w:divBdr>
                                    <w:top w:val="none" w:sz="0" w:space="0" w:color="auto"/>
                                    <w:left w:val="none" w:sz="0" w:space="0" w:color="auto"/>
                                    <w:bottom w:val="none" w:sz="0" w:space="0" w:color="auto"/>
                                    <w:right w:val="none" w:sz="0" w:space="0" w:color="auto"/>
                                  </w:divBdr>
                                </w:div>
                              </w:divsChild>
                            </w:div>
                            <w:div w:id="2032104418">
                              <w:marLeft w:val="0"/>
                              <w:marRight w:val="0"/>
                              <w:marTop w:val="240"/>
                              <w:marBottom w:val="240"/>
                              <w:divBdr>
                                <w:top w:val="none" w:sz="0" w:space="0" w:color="auto"/>
                                <w:left w:val="none" w:sz="0" w:space="0" w:color="auto"/>
                                <w:bottom w:val="none" w:sz="0" w:space="0" w:color="auto"/>
                                <w:right w:val="none" w:sz="0" w:space="0" w:color="auto"/>
                              </w:divBdr>
                              <w:divsChild>
                                <w:div w:id="540048239">
                                  <w:marLeft w:val="0"/>
                                  <w:marRight w:val="0"/>
                                  <w:marTop w:val="0"/>
                                  <w:marBottom w:val="0"/>
                                  <w:divBdr>
                                    <w:top w:val="none" w:sz="0" w:space="0" w:color="auto"/>
                                    <w:left w:val="none" w:sz="0" w:space="0" w:color="auto"/>
                                    <w:bottom w:val="none" w:sz="0" w:space="0" w:color="auto"/>
                                    <w:right w:val="none" w:sz="0" w:space="0" w:color="auto"/>
                                  </w:divBdr>
                                </w:div>
                              </w:divsChild>
                            </w:div>
                            <w:div w:id="151793985">
                              <w:marLeft w:val="0"/>
                              <w:marRight w:val="0"/>
                              <w:marTop w:val="240"/>
                              <w:marBottom w:val="240"/>
                              <w:divBdr>
                                <w:top w:val="none" w:sz="0" w:space="0" w:color="auto"/>
                                <w:left w:val="none" w:sz="0" w:space="0" w:color="auto"/>
                                <w:bottom w:val="none" w:sz="0" w:space="0" w:color="auto"/>
                                <w:right w:val="none" w:sz="0" w:space="0" w:color="auto"/>
                              </w:divBdr>
                              <w:divsChild>
                                <w:div w:id="1558933832">
                                  <w:marLeft w:val="0"/>
                                  <w:marRight w:val="0"/>
                                  <w:marTop w:val="0"/>
                                  <w:marBottom w:val="0"/>
                                  <w:divBdr>
                                    <w:top w:val="none" w:sz="0" w:space="0" w:color="auto"/>
                                    <w:left w:val="none" w:sz="0" w:space="0" w:color="auto"/>
                                    <w:bottom w:val="none" w:sz="0" w:space="0" w:color="auto"/>
                                    <w:right w:val="none" w:sz="0" w:space="0" w:color="auto"/>
                                  </w:divBdr>
                                </w:div>
                              </w:divsChild>
                            </w:div>
                            <w:div w:id="460079642">
                              <w:marLeft w:val="0"/>
                              <w:marRight w:val="0"/>
                              <w:marTop w:val="240"/>
                              <w:marBottom w:val="240"/>
                              <w:divBdr>
                                <w:top w:val="none" w:sz="0" w:space="0" w:color="auto"/>
                                <w:left w:val="none" w:sz="0" w:space="0" w:color="auto"/>
                                <w:bottom w:val="none" w:sz="0" w:space="0" w:color="auto"/>
                                <w:right w:val="none" w:sz="0" w:space="0" w:color="auto"/>
                              </w:divBdr>
                              <w:divsChild>
                                <w:div w:id="712923186">
                                  <w:marLeft w:val="0"/>
                                  <w:marRight w:val="0"/>
                                  <w:marTop w:val="0"/>
                                  <w:marBottom w:val="0"/>
                                  <w:divBdr>
                                    <w:top w:val="none" w:sz="0" w:space="0" w:color="auto"/>
                                    <w:left w:val="none" w:sz="0" w:space="0" w:color="auto"/>
                                    <w:bottom w:val="none" w:sz="0" w:space="0" w:color="auto"/>
                                    <w:right w:val="none" w:sz="0" w:space="0" w:color="auto"/>
                                  </w:divBdr>
                                </w:div>
                              </w:divsChild>
                            </w:div>
                            <w:div w:id="1640836951">
                              <w:marLeft w:val="0"/>
                              <w:marRight w:val="0"/>
                              <w:marTop w:val="240"/>
                              <w:marBottom w:val="240"/>
                              <w:divBdr>
                                <w:top w:val="none" w:sz="0" w:space="0" w:color="auto"/>
                                <w:left w:val="none" w:sz="0" w:space="0" w:color="auto"/>
                                <w:bottom w:val="none" w:sz="0" w:space="0" w:color="auto"/>
                                <w:right w:val="none" w:sz="0" w:space="0" w:color="auto"/>
                              </w:divBdr>
                              <w:divsChild>
                                <w:div w:id="1814251758">
                                  <w:marLeft w:val="0"/>
                                  <w:marRight w:val="0"/>
                                  <w:marTop w:val="0"/>
                                  <w:marBottom w:val="0"/>
                                  <w:divBdr>
                                    <w:top w:val="none" w:sz="0" w:space="0" w:color="auto"/>
                                    <w:left w:val="none" w:sz="0" w:space="0" w:color="auto"/>
                                    <w:bottom w:val="none" w:sz="0" w:space="0" w:color="auto"/>
                                    <w:right w:val="none" w:sz="0" w:space="0" w:color="auto"/>
                                  </w:divBdr>
                                </w:div>
                              </w:divsChild>
                            </w:div>
                            <w:div w:id="1886718649">
                              <w:marLeft w:val="0"/>
                              <w:marRight w:val="0"/>
                              <w:marTop w:val="240"/>
                              <w:marBottom w:val="240"/>
                              <w:divBdr>
                                <w:top w:val="none" w:sz="0" w:space="0" w:color="auto"/>
                                <w:left w:val="none" w:sz="0" w:space="0" w:color="auto"/>
                                <w:bottom w:val="none" w:sz="0" w:space="0" w:color="auto"/>
                                <w:right w:val="none" w:sz="0" w:space="0" w:color="auto"/>
                              </w:divBdr>
                              <w:divsChild>
                                <w:div w:id="940380084">
                                  <w:marLeft w:val="0"/>
                                  <w:marRight w:val="0"/>
                                  <w:marTop w:val="0"/>
                                  <w:marBottom w:val="0"/>
                                  <w:divBdr>
                                    <w:top w:val="none" w:sz="0" w:space="0" w:color="auto"/>
                                    <w:left w:val="none" w:sz="0" w:space="0" w:color="auto"/>
                                    <w:bottom w:val="none" w:sz="0" w:space="0" w:color="auto"/>
                                    <w:right w:val="none" w:sz="0" w:space="0" w:color="auto"/>
                                  </w:divBdr>
                                </w:div>
                              </w:divsChild>
                            </w:div>
                            <w:div w:id="1880169253">
                              <w:marLeft w:val="0"/>
                              <w:marRight w:val="0"/>
                              <w:marTop w:val="360"/>
                              <w:marBottom w:val="450"/>
                              <w:divBdr>
                                <w:top w:val="none" w:sz="0" w:space="0" w:color="auto"/>
                                <w:left w:val="none" w:sz="0" w:space="0" w:color="auto"/>
                                <w:bottom w:val="none" w:sz="0" w:space="0" w:color="auto"/>
                                <w:right w:val="none" w:sz="0" w:space="0" w:color="auto"/>
                              </w:divBdr>
                              <w:divsChild>
                                <w:div w:id="1709333673">
                                  <w:marLeft w:val="0"/>
                                  <w:marRight w:val="0"/>
                                  <w:marTop w:val="0"/>
                                  <w:marBottom w:val="0"/>
                                  <w:divBdr>
                                    <w:top w:val="none" w:sz="0" w:space="0" w:color="auto"/>
                                    <w:left w:val="none" w:sz="0" w:space="0" w:color="auto"/>
                                    <w:bottom w:val="single" w:sz="6" w:space="15" w:color="B8B9BA"/>
                                    <w:right w:val="none" w:sz="0" w:space="0" w:color="auto"/>
                                  </w:divBdr>
                                  <w:divsChild>
                                    <w:div w:id="1750540717">
                                      <w:marLeft w:val="0"/>
                                      <w:marRight w:val="0"/>
                                      <w:marTop w:val="0"/>
                                      <w:marBottom w:val="0"/>
                                      <w:divBdr>
                                        <w:top w:val="none" w:sz="0" w:space="0" w:color="auto"/>
                                        <w:left w:val="none" w:sz="0" w:space="0" w:color="auto"/>
                                        <w:bottom w:val="none" w:sz="0" w:space="0" w:color="auto"/>
                                        <w:right w:val="none" w:sz="0" w:space="0" w:color="auto"/>
                                      </w:divBdr>
                                    </w:div>
                                    <w:div w:id="1021659941">
                                      <w:marLeft w:val="0"/>
                                      <w:marRight w:val="0"/>
                                      <w:marTop w:val="225"/>
                                      <w:marBottom w:val="0"/>
                                      <w:divBdr>
                                        <w:top w:val="none" w:sz="0" w:space="0" w:color="auto"/>
                                        <w:left w:val="none" w:sz="0" w:space="0" w:color="auto"/>
                                        <w:bottom w:val="none" w:sz="0" w:space="0" w:color="auto"/>
                                        <w:right w:val="none" w:sz="0" w:space="0" w:color="auto"/>
                                      </w:divBdr>
                                      <w:divsChild>
                                        <w:div w:id="1874884381">
                                          <w:marLeft w:val="0"/>
                                          <w:marRight w:val="0"/>
                                          <w:marTop w:val="0"/>
                                          <w:marBottom w:val="0"/>
                                          <w:divBdr>
                                            <w:top w:val="none" w:sz="0" w:space="0" w:color="auto"/>
                                            <w:left w:val="none" w:sz="0" w:space="0" w:color="auto"/>
                                            <w:bottom w:val="none" w:sz="0" w:space="0" w:color="auto"/>
                                            <w:right w:val="none" w:sz="0" w:space="0" w:color="auto"/>
                                          </w:divBdr>
                                        </w:div>
                                      </w:divsChild>
                                    </w:div>
                                    <w:div w:id="1987080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265822">
                              <w:marLeft w:val="0"/>
                              <w:marRight w:val="0"/>
                              <w:marTop w:val="240"/>
                              <w:marBottom w:val="240"/>
                              <w:divBdr>
                                <w:top w:val="none" w:sz="0" w:space="0" w:color="auto"/>
                                <w:left w:val="none" w:sz="0" w:space="0" w:color="auto"/>
                                <w:bottom w:val="none" w:sz="0" w:space="0" w:color="auto"/>
                                <w:right w:val="none" w:sz="0" w:space="0" w:color="auto"/>
                              </w:divBdr>
                              <w:divsChild>
                                <w:div w:id="2002080310">
                                  <w:marLeft w:val="0"/>
                                  <w:marRight w:val="0"/>
                                  <w:marTop w:val="0"/>
                                  <w:marBottom w:val="0"/>
                                  <w:divBdr>
                                    <w:top w:val="none" w:sz="0" w:space="0" w:color="auto"/>
                                    <w:left w:val="none" w:sz="0" w:space="0" w:color="auto"/>
                                    <w:bottom w:val="none" w:sz="0" w:space="0" w:color="auto"/>
                                    <w:right w:val="none" w:sz="0" w:space="0" w:color="auto"/>
                                  </w:divBdr>
                                </w:div>
                              </w:divsChild>
                            </w:div>
                            <w:div w:id="1488014160">
                              <w:marLeft w:val="0"/>
                              <w:marRight w:val="0"/>
                              <w:marTop w:val="240"/>
                              <w:marBottom w:val="240"/>
                              <w:divBdr>
                                <w:top w:val="none" w:sz="0" w:space="0" w:color="auto"/>
                                <w:left w:val="none" w:sz="0" w:space="0" w:color="auto"/>
                                <w:bottom w:val="none" w:sz="0" w:space="0" w:color="auto"/>
                                <w:right w:val="none" w:sz="0" w:space="0" w:color="auto"/>
                              </w:divBdr>
                              <w:divsChild>
                                <w:div w:id="1890218831">
                                  <w:marLeft w:val="0"/>
                                  <w:marRight w:val="0"/>
                                  <w:marTop w:val="0"/>
                                  <w:marBottom w:val="0"/>
                                  <w:divBdr>
                                    <w:top w:val="none" w:sz="0" w:space="0" w:color="auto"/>
                                    <w:left w:val="none" w:sz="0" w:space="0" w:color="auto"/>
                                    <w:bottom w:val="none" w:sz="0" w:space="0" w:color="auto"/>
                                    <w:right w:val="none" w:sz="0" w:space="0" w:color="auto"/>
                                  </w:divBdr>
                                </w:div>
                              </w:divsChild>
                            </w:div>
                            <w:div w:id="6300510">
                              <w:marLeft w:val="0"/>
                              <w:marRight w:val="0"/>
                              <w:marTop w:val="240"/>
                              <w:marBottom w:val="240"/>
                              <w:divBdr>
                                <w:top w:val="none" w:sz="0" w:space="0" w:color="auto"/>
                                <w:left w:val="none" w:sz="0" w:space="0" w:color="auto"/>
                                <w:bottom w:val="none" w:sz="0" w:space="0" w:color="auto"/>
                                <w:right w:val="none" w:sz="0" w:space="0" w:color="auto"/>
                              </w:divBdr>
                              <w:divsChild>
                                <w:div w:id="1719937083">
                                  <w:marLeft w:val="0"/>
                                  <w:marRight w:val="0"/>
                                  <w:marTop w:val="0"/>
                                  <w:marBottom w:val="0"/>
                                  <w:divBdr>
                                    <w:top w:val="none" w:sz="0" w:space="0" w:color="auto"/>
                                    <w:left w:val="none" w:sz="0" w:space="0" w:color="auto"/>
                                    <w:bottom w:val="none" w:sz="0" w:space="0" w:color="auto"/>
                                    <w:right w:val="none" w:sz="0" w:space="0" w:color="auto"/>
                                  </w:divBdr>
                                </w:div>
                              </w:divsChild>
                            </w:div>
                            <w:div w:id="385953860">
                              <w:marLeft w:val="0"/>
                              <w:marRight w:val="0"/>
                              <w:marTop w:val="240"/>
                              <w:marBottom w:val="240"/>
                              <w:divBdr>
                                <w:top w:val="none" w:sz="0" w:space="0" w:color="auto"/>
                                <w:left w:val="none" w:sz="0" w:space="0" w:color="auto"/>
                                <w:bottom w:val="none" w:sz="0" w:space="0" w:color="auto"/>
                                <w:right w:val="none" w:sz="0" w:space="0" w:color="auto"/>
                              </w:divBdr>
                              <w:divsChild>
                                <w:div w:id="1427923031">
                                  <w:marLeft w:val="0"/>
                                  <w:marRight w:val="0"/>
                                  <w:marTop w:val="0"/>
                                  <w:marBottom w:val="0"/>
                                  <w:divBdr>
                                    <w:top w:val="none" w:sz="0" w:space="0" w:color="auto"/>
                                    <w:left w:val="none" w:sz="0" w:space="0" w:color="auto"/>
                                    <w:bottom w:val="none" w:sz="0" w:space="0" w:color="auto"/>
                                    <w:right w:val="none" w:sz="0" w:space="0" w:color="auto"/>
                                  </w:divBdr>
                                </w:div>
                              </w:divsChild>
                            </w:div>
                            <w:div w:id="63839984">
                              <w:marLeft w:val="0"/>
                              <w:marRight w:val="0"/>
                              <w:marTop w:val="240"/>
                              <w:marBottom w:val="240"/>
                              <w:divBdr>
                                <w:top w:val="none" w:sz="0" w:space="0" w:color="auto"/>
                                <w:left w:val="none" w:sz="0" w:space="0" w:color="auto"/>
                                <w:bottom w:val="none" w:sz="0" w:space="0" w:color="auto"/>
                                <w:right w:val="none" w:sz="0" w:space="0" w:color="auto"/>
                              </w:divBdr>
                              <w:divsChild>
                                <w:div w:id="7416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38027">
      <w:bodyDiv w:val="1"/>
      <w:marLeft w:val="0"/>
      <w:marRight w:val="0"/>
      <w:marTop w:val="0"/>
      <w:marBottom w:val="0"/>
      <w:divBdr>
        <w:top w:val="none" w:sz="0" w:space="0" w:color="auto"/>
        <w:left w:val="none" w:sz="0" w:space="0" w:color="auto"/>
        <w:bottom w:val="none" w:sz="0" w:space="0" w:color="auto"/>
        <w:right w:val="none" w:sz="0" w:space="0" w:color="auto"/>
      </w:divBdr>
      <w:divsChild>
        <w:div w:id="2122874060">
          <w:marLeft w:val="0"/>
          <w:marRight w:val="0"/>
          <w:marTop w:val="0"/>
          <w:marBottom w:val="0"/>
          <w:divBdr>
            <w:top w:val="none" w:sz="0" w:space="0" w:color="auto"/>
            <w:left w:val="none" w:sz="0" w:space="0" w:color="auto"/>
            <w:bottom w:val="none" w:sz="0" w:space="0" w:color="auto"/>
            <w:right w:val="none" w:sz="0" w:space="0" w:color="auto"/>
          </w:divBdr>
          <w:divsChild>
            <w:div w:id="848717578">
              <w:marLeft w:val="0"/>
              <w:marRight w:val="0"/>
              <w:marTop w:val="0"/>
              <w:marBottom w:val="0"/>
              <w:divBdr>
                <w:top w:val="none" w:sz="0" w:space="0" w:color="auto"/>
                <w:left w:val="none" w:sz="0" w:space="0" w:color="auto"/>
                <w:bottom w:val="none" w:sz="0" w:space="0" w:color="auto"/>
                <w:right w:val="none" w:sz="0" w:space="0" w:color="auto"/>
              </w:divBdr>
              <w:divsChild>
                <w:div w:id="310907980">
                  <w:marLeft w:val="0"/>
                  <w:marRight w:val="0"/>
                  <w:marTop w:val="0"/>
                  <w:marBottom w:val="0"/>
                  <w:divBdr>
                    <w:top w:val="none" w:sz="0" w:space="0" w:color="auto"/>
                    <w:left w:val="none" w:sz="0" w:space="0" w:color="auto"/>
                    <w:bottom w:val="none" w:sz="0" w:space="0" w:color="auto"/>
                    <w:right w:val="none" w:sz="0" w:space="0" w:color="auto"/>
                  </w:divBdr>
                </w:div>
                <w:div w:id="1060902881">
                  <w:marLeft w:val="0"/>
                  <w:marRight w:val="0"/>
                  <w:marTop w:val="60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574703890">
                          <w:marLeft w:val="0"/>
                          <w:marRight w:val="0"/>
                          <w:marTop w:val="0"/>
                          <w:marBottom w:val="0"/>
                          <w:divBdr>
                            <w:top w:val="none" w:sz="0" w:space="0" w:color="auto"/>
                            <w:left w:val="none" w:sz="0" w:space="0" w:color="auto"/>
                            <w:bottom w:val="none" w:sz="0" w:space="0" w:color="auto"/>
                            <w:right w:val="none" w:sz="0" w:space="0" w:color="auto"/>
                          </w:divBdr>
                          <w:divsChild>
                            <w:div w:id="626811668">
                              <w:marLeft w:val="0"/>
                              <w:marRight w:val="0"/>
                              <w:marTop w:val="0"/>
                              <w:marBottom w:val="0"/>
                              <w:divBdr>
                                <w:top w:val="none" w:sz="0" w:space="0" w:color="auto"/>
                                <w:left w:val="none" w:sz="0" w:space="0" w:color="auto"/>
                                <w:bottom w:val="none" w:sz="0" w:space="0" w:color="auto"/>
                                <w:right w:val="none" w:sz="0" w:space="0" w:color="auto"/>
                              </w:divBdr>
                            </w:div>
                          </w:divsChild>
                        </w:div>
                        <w:div w:id="15072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53158">
          <w:marLeft w:val="0"/>
          <w:marRight w:val="0"/>
          <w:marTop w:val="0"/>
          <w:marBottom w:val="0"/>
          <w:divBdr>
            <w:top w:val="none" w:sz="0" w:space="0" w:color="auto"/>
            <w:left w:val="none" w:sz="0" w:space="0" w:color="auto"/>
            <w:bottom w:val="none" w:sz="0" w:space="0" w:color="auto"/>
            <w:right w:val="none" w:sz="0" w:space="0" w:color="auto"/>
          </w:divBdr>
          <w:divsChild>
            <w:div w:id="400450660">
              <w:marLeft w:val="0"/>
              <w:marRight w:val="0"/>
              <w:marTop w:val="0"/>
              <w:marBottom w:val="0"/>
              <w:divBdr>
                <w:top w:val="none" w:sz="0" w:space="0" w:color="auto"/>
                <w:left w:val="none" w:sz="0" w:space="0" w:color="auto"/>
                <w:bottom w:val="none" w:sz="0" w:space="0" w:color="auto"/>
                <w:right w:val="none" w:sz="0" w:space="0" w:color="auto"/>
              </w:divBdr>
              <w:divsChild>
                <w:div w:id="117796048">
                  <w:marLeft w:val="0"/>
                  <w:marRight w:val="0"/>
                  <w:marTop w:val="0"/>
                  <w:marBottom w:val="0"/>
                  <w:divBdr>
                    <w:top w:val="none" w:sz="0" w:space="0" w:color="auto"/>
                    <w:left w:val="none" w:sz="0" w:space="0" w:color="auto"/>
                    <w:bottom w:val="none" w:sz="0" w:space="0" w:color="auto"/>
                    <w:right w:val="none" w:sz="0" w:space="0" w:color="auto"/>
                  </w:divBdr>
                  <w:divsChild>
                    <w:div w:id="79102819">
                      <w:marLeft w:val="0"/>
                      <w:marRight w:val="1500"/>
                      <w:marTop w:val="0"/>
                      <w:marBottom w:val="0"/>
                      <w:divBdr>
                        <w:top w:val="none" w:sz="0" w:space="0" w:color="auto"/>
                        <w:left w:val="none" w:sz="0" w:space="0" w:color="auto"/>
                        <w:bottom w:val="none" w:sz="0" w:space="0" w:color="auto"/>
                        <w:right w:val="none" w:sz="0" w:space="0" w:color="auto"/>
                      </w:divBdr>
                      <w:divsChild>
                        <w:div w:id="2032367808">
                          <w:marLeft w:val="0"/>
                          <w:marRight w:val="0"/>
                          <w:marTop w:val="600"/>
                          <w:marBottom w:val="600"/>
                          <w:divBdr>
                            <w:top w:val="none" w:sz="0" w:space="0" w:color="auto"/>
                            <w:left w:val="none" w:sz="0" w:space="0" w:color="auto"/>
                            <w:bottom w:val="none" w:sz="0" w:space="0" w:color="auto"/>
                            <w:right w:val="none" w:sz="0" w:space="0" w:color="auto"/>
                          </w:divBdr>
                          <w:divsChild>
                            <w:div w:id="1303578285">
                              <w:marLeft w:val="0"/>
                              <w:marRight w:val="0"/>
                              <w:marTop w:val="0"/>
                              <w:marBottom w:val="300"/>
                              <w:divBdr>
                                <w:top w:val="none" w:sz="0" w:space="0" w:color="auto"/>
                                <w:left w:val="none" w:sz="0" w:space="0" w:color="auto"/>
                                <w:bottom w:val="none" w:sz="0" w:space="0" w:color="auto"/>
                                <w:right w:val="none" w:sz="0" w:space="0" w:color="auto"/>
                              </w:divBdr>
                            </w:div>
                            <w:div w:id="845169304">
                              <w:marLeft w:val="0"/>
                              <w:marRight w:val="0"/>
                              <w:marTop w:val="300"/>
                              <w:marBottom w:val="300"/>
                              <w:divBdr>
                                <w:top w:val="none" w:sz="0" w:space="0" w:color="auto"/>
                                <w:left w:val="none" w:sz="0" w:space="0" w:color="auto"/>
                                <w:bottom w:val="none" w:sz="0" w:space="0" w:color="auto"/>
                                <w:right w:val="none" w:sz="0" w:space="0" w:color="auto"/>
                              </w:divBdr>
                            </w:div>
                            <w:div w:id="1796220404">
                              <w:marLeft w:val="0"/>
                              <w:marRight w:val="0"/>
                              <w:marTop w:val="300"/>
                              <w:marBottom w:val="600"/>
                              <w:divBdr>
                                <w:top w:val="single" w:sz="6" w:space="30" w:color="EB5D0B"/>
                                <w:left w:val="none" w:sz="0" w:space="0" w:color="auto"/>
                                <w:bottom w:val="single" w:sz="6" w:space="30" w:color="EB5D0B"/>
                                <w:right w:val="none" w:sz="0" w:space="0" w:color="auto"/>
                              </w:divBdr>
                            </w:div>
                            <w:div w:id="1318608695">
                              <w:marLeft w:val="0"/>
                              <w:marRight w:val="0"/>
                              <w:marTop w:val="240"/>
                              <w:marBottom w:val="240"/>
                              <w:divBdr>
                                <w:top w:val="none" w:sz="0" w:space="0" w:color="auto"/>
                                <w:left w:val="none" w:sz="0" w:space="0" w:color="auto"/>
                                <w:bottom w:val="none" w:sz="0" w:space="0" w:color="auto"/>
                                <w:right w:val="none" w:sz="0" w:space="0" w:color="auto"/>
                              </w:divBdr>
                              <w:divsChild>
                                <w:div w:id="475033129">
                                  <w:marLeft w:val="0"/>
                                  <w:marRight w:val="0"/>
                                  <w:marTop w:val="0"/>
                                  <w:marBottom w:val="0"/>
                                  <w:divBdr>
                                    <w:top w:val="none" w:sz="0" w:space="0" w:color="auto"/>
                                    <w:left w:val="none" w:sz="0" w:space="0" w:color="auto"/>
                                    <w:bottom w:val="none" w:sz="0" w:space="0" w:color="auto"/>
                                    <w:right w:val="none" w:sz="0" w:space="0" w:color="auto"/>
                                  </w:divBdr>
                                </w:div>
                              </w:divsChild>
                            </w:div>
                            <w:div w:id="1539927108">
                              <w:marLeft w:val="0"/>
                              <w:marRight w:val="0"/>
                              <w:marTop w:val="240"/>
                              <w:marBottom w:val="240"/>
                              <w:divBdr>
                                <w:top w:val="none" w:sz="0" w:space="0" w:color="auto"/>
                                <w:left w:val="none" w:sz="0" w:space="0" w:color="auto"/>
                                <w:bottom w:val="none" w:sz="0" w:space="0" w:color="auto"/>
                                <w:right w:val="none" w:sz="0" w:space="0" w:color="auto"/>
                              </w:divBdr>
                              <w:divsChild>
                                <w:div w:id="1595819329">
                                  <w:marLeft w:val="0"/>
                                  <w:marRight w:val="0"/>
                                  <w:marTop w:val="0"/>
                                  <w:marBottom w:val="0"/>
                                  <w:divBdr>
                                    <w:top w:val="none" w:sz="0" w:space="0" w:color="auto"/>
                                    <w:left w:val="none" w:sz="0" w:space="0" w:color="auto"/>
                                    <w:bottom w:val="none" w:sz="0" w:space="0" w:color="auto"/>
                                    <w:right w:val="none" w:sz="0" w:space="0" w:color="auto"/>
                                  </w:divBdr>
                                </w:div>
                              </w:divsChild>
                            </w:div>
                            <w:div w:id="1404907618">
                              <w:marLeft w:val="0"/>
                              <w:marRight w:val="0"/>
                              <w:marTop w:val="240"/>
                              <w:marBottom w:val="240"/>
                              <w:divBdr>
                                <w:top w:val="none" w:sz="0" w:space="0" w:color="auto"/>
                                <w:left w:val="none" w:sz="0" w:space="0" w:color="auto"/>
                                <w:bottom w:val="none" w:sz="0" w:space="0" w:color="auto"/>
                                <w:right w:val="none" w:sz="0" w:space="0" w:color="auto"/>
                              </w:divBdr>
                              <w:divsChild>
                                <w:div w:id="526332136">
                                  <w:marLeft w:val="0"/>
                                  <w:marRight w:val="0"/>
                                  <w:marTop w:val="0"/>
                                  <w:marBottom w:val="0"/>
                                  <w:divBdr>
                                    <w:top w:val="none" w:sz="0" w:space="0" w:color="auto"/>
                                    <w:left w:val="none" w:sz="0" w:space="0" w:color="auto"/>
                                    <w:bottom w:val="none" w:sz="0" w:space="0" w:color="auto"/>
                                    <w:right w:val="none" w:sz="0" w:space="0" w:color="auto"/>
                                  </w:divBdr>
                                </w:div>
                              </w:divsChild>
                            </w:div>
                            <w:div w:id="760175813">
                              <w:marLeft w:val="0"/>
                              <w:marRight w:val="0"/>
                              <w:marTop w:val="240"/>
                              <w:marBottom w:val="240"/>
                              <w:divBdr>
                                <w:top w:val="none" w:sz="0" w:space="0" w:color="auto"/>
                                <w:left w:val="none" w:sz="0" w:space="0" w:color="auto"/>
                                <w:bottom w:val="none" w:sz="0" w:space="0" w:color="auto"/>
                                <w:right w:val="none" w:sz="0" w:space="0" w:color="auto"/>
                              </w:divBdr>
                              <w:divsChild>
                                <w:div w:id="1029144366">
                                  <w:marLeft w:val="0"/>
                                  <w:marRight w:val="0"/>
                                  <w:marTop w:val="0"/>
                                  <w:marBottom w:val="0"/>
                                  <w:divBdr>
                                    <w:top w:val="none" w:sz="0" w:space="0" w:color="auto"/>
                                    <w:left w:val="none" w:sz="0" w:space="0" w:color="auto"/>
                                    <w:bottom w:val="none" w:sz="0" w:space="0" w:color="auto"/>
                                    <w:right w:val="none" w:sz="0" w:space="0" w:color="auto"/>
                                  </w:divBdr>
                                </w:div>
                              </w:divsChild>
                            </w:div>
                            <w:div w:id="714694889">
                              <w:marLeft w:val="0"/>
                              <w:marRight w:val="0"/>
                              <w:marTop w:val="240"/>
                              <w:marBottom w:val="240"/>
                              <w:divBdr>
                                <w:top w:val="none" w:sz="0" w:space="0" w:color="auto"/>
                                <w:left w:val="none" w:sz="0" w:space="0" w:color="auto"/>
                                <w:bottom w:val="none" w:sz="0" w:space="0" w:color="auto"/>
                                <w:right w:val="none" w:sz="0" w:space="0" w:color="auto"/>
                              </w:divBdr>
                              <w:divsChild>
                                <w:div w:id="44640807">
                                  <w:marLeft w:val="0"/>
                                  <w:marRight w:val="0"/>
                                  <w:marTop w:val="0"/>
                                  <w:marBottom w:val="0"/>
                                  <w:divBdr>
                                    <w:top w:val="none" w:sz="0" w:space="0" w:color="auto"/>
                                    <w:left w:val="none" w:sz="0" w:space="0" w:color="auto"/>
                                    <w:bottom w:val="none" w:sz="0" w:space="0" w:color="auto"/>
                                    <w:right w:val="none" w:sz="0" w:space="0" w:color="auto"/>
                                  </w:divBdr>
                                </w:div>
                              </w:divsChild>
                            </w:div>
                            <w:div w:id="1697807545">
                              <w:marLeft w:val="0"/>
                              <w:marRight w:val="0"/>
                              <w:marTop w:val="240"/>
                              <w:marBottom w:val="240"/>
                              <w:divBdr>
                                <w:top w:val="none" w:sz="0" w:space="0" w:color="auto"/>
                                <w:left w:val="none" w:sz="0" w:space="0" w:color="auto"/>
                                <w:bottom w:val="none" w:sz="0" w:space="0" w:color="auto"/>
                                <w:right w:val="none" w:sz="0" w:space="0" w:color="auto"/>
                              </w:divBdr>
                              <w:divsChild>
                                <w:div w:id="1742634019">
                                  <w:marLeft w:val="0"/>
                                  <w:marRight w:val="0"/>
                                  <w:marTop w:val="0"/>
                                  <w:marBottom w:val="0"/>
                                  <w:divBdr>
                                    <w:top w:val="none" w:sz="0" w:space="0" w:color="auto"/>
                                    <w:left w:val="none" w:sz="0" w:space="0" w:color="auto"/>
                                    <w:bottom w:val="none" w:sz="0" w:space="0" w:color="auto"/>
                                    <w:right w:val="none" w:sz="0" w:space="0" w:color="auto"/>
                                  </w:divBdr>
                                </w:div>
                              </w:divsChild>
                            </w:div>
                            <w:div w:id="582298086">
                              <w:marLeft w:val="0"/>
                              <w:marRight w:val="0"/>
                              <w:marTop w:val="360"/>
                              <w:marBottom w:val="450"/>
                              <w:divBdr>
                                <w:top w:val="none" w:sz="0" w:space="0" w:color="auto"/>
                                <w:left w:val="none" w:sz="0" w:space="0" w:color="auto"/>
                                <w:bottom w:val="none" w:sz="0" w:space="0" w:color="auto"/>
                                <w:right w:val="none" w:sz="0" w:space="0" w:color="auto"/>
                              </w:divBdr>
                              <w:divsChild>
                                <w:div w:id="1175461411">
                                  <w:marLeft w:val="0"/>
                                  <w:marRight w:val="0"/>
                                  <w:marTop w:val="0"/>
                                  <w:marBottom w:val="0"/>
                                  <w:divBdr>
                                    <w:top w:val="none" w:sz="0" w:space="0" w:color="auto"/>
                                    <w:left w:val="none" w:sz="0" w:space="0" w:color="auto"/>
                                    <w:bottom w:val="single" w:sz="6" w:space="15" w:color="B8B9BA"/>
                                    <w:right w:val="none" w:sz="0" w:space="0" w:color="auto"/>
                                  </w:divBdr>
                                  <w:divsChild>
                                    <w:div w:id="1831171511">
                                      <w:marLeft w:val="0"/>
                                      <w:marRight w:val="0"/>
                                      <w:marTop w:val="0"/>
                                      <w:marBottom w:val="0"/>
                                      <w:divBdr>
                                        <w:top w:val="none" w:sz="0" w:space="0" w:color="auto"/>
                                        <w:left w:val="none" w:sz="0" w:space="0" w:color="auto"/>
                                        <w:bottom w:val="none" w:sz="0" w:space="0" w:color="auto"/>
                                        <w:right w:val="none" w:sz="0" w:space="0" w:color="auto"/>
                                      </w:divBdr>
                                    </w:div>
                                    <w:div w:id="2007511584">
                                      <w:marLeft w:val="0"/>
                                      <w:marRight w:val="0"/>
                                      <w:marTop w:val="225"/>
                                      <w:marBottom w:val="0"/>
                                      <w:divBdr>
                                        <w:top w:val="none" w:sz="0" w:space="0" w:color="auto"/>
                                        <w:left w:val="none" w:sz="0" w:space="0" w:color="auto"/>
                                        <w:bottom w:val="none" w:sz="0" w:space="0" w:color="auto"/>
                                        <w:right w:val="none" w:sz="0" w:space="0" w:color="auto"/>
                                      </w:divBdr>
                                      <w:divsChild>
                                        <w:div w:id="297805573">
                                          <w:marLeft w:val="0"/>
                                          <w:marRight w:val="0"/>
                                          <w:marTop w:val="0"/>
                                          <w:marBottom w:val="0"/>
                                          <w:divBdr>
                                            <w:top w:val="none" w:sz="0" w:space="0" w:color="auto"/>
                                            <w:left w:val="none" w:sz="0" w:space="0" w:color="auto"/>
                                            <w:bottom w:val="none" w:sz="0" w:space="0" w:color="auto"/>
                                            <w:right w:val="none" w:sz="0" w:space="0" w:color="auto"/>
                                          </w:divBdr>
                                        </w:div>
                                      </w:divsChild>
                                    </w:div>
                                    <w:div w:id="467863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3598280">
                              <w:marLeft w:val="0"/>
                              <w:marRight w:val="0"/>
                              <w:marTop w:val="240"/>
                              <w:marBottom w:val="240"/>
                              <w:divBdr>
                                <w:top w:val="none" w:sz="0" w:space="0" w:color="auto"/>
                                <w:left w:val="none" w:sz="0" w:space="0" w:color="auto"/>
                                <w:bottom w:val="none" w:sz="0" w:space="0" w:color="auto"/>
                                <w:right w:val="none" w:sz="0" w:space="0" w:color="auto"/>
                              </w:divBdr>
                              <w:divsChild>
                                <w:div w:id="2066445158">
                                  <w:marLeft w:val="0"/>
                                  <w:marRight w:val="0"/>
                                  <w:marTop w:val="0"/>
                                  <w:marBottom w:val="0"/>
                                  <w:divBdr>
                                    <w:top w:val="none" w:sz="0" w:space="0" w:color="auto"/>
                                    <w:left w:val="none" w:sz="0" w:space="0" w:color="auto"/>
                                    <w:bottom w:val="none" w:sz="0" w:space="0" w:color="auto"/>
                                    <w:right w:val="none" w:sz="0" w:space="0" w:color="auto"/>
                                  </w:divBdr>
                                </w:div>
                              </w:divsChild>
                            </w:div>
                            <w:div w:id="2090806317">
                              <w:marLeft w:val="0"/>
                              <w:marRight w:val="0"/>
                              <w:marTop w:val="240"/>
                              <w:marBottom w:val="240"/>
                              <w:divBdr>
                                <w:top w:val="none" w:sz="0" w:space="0" w:color="auto"/>
                                <w:left w:val="none" w:sz="0" w:space="0" w:color="auto"/>
                                <w:bottom w:val="none" w:sz="0" w:space="0" w:color="auto"/>
                                <w:right w:val="none" w:sz="0" w:space="0" w:color="auto"/>
                              </w:divBdr>
                              <w:divsChild>
                                <w:div w:id="178398714">
                                  <w:marLeft w:val="0"/>
                                  <w:marRight w:val="0"/>
                                  <w:marTop w:val="0"/>
                                  <w:marBottom w:val="0"/>
                                  <w:divBdr>
                                    <w:top w:val="none" w:sz="0" w:space="0" w:color="auto"/>
                                    <w:left w:val="none" w:sz="0" w:space="0" w:color="auto"/>
                                    <w:bottom w:val="none" w:sz="0" w:space="0" w:color="auto"/>
                                    <w:right w:val="none" w:sz="0" w:space="0" w:color="auto"/>
                                  </w:divBdr>
                                </w:div>
                              </w:divsChild>
                            </w:div>
                            <w:div w:id="431364109">
                              <w:marLeft w:val="0"/>
                              <w:marRight w:val="0"/>
                              <w:marTop w:val="240"/>
                              <w:marBottom w:val="240"/>
                              <w:divBdr>
                                <w:top w:val="none" w:sz="0" w:space="0" w:color="auto"/>
                                <w:left w:val="none" w:sz="0" w:space="0" w:color="auto"/>
                                <w:bottom w:val="none" w:sz="0" w:space="0" w:color="auto"/>
                                <w:right w:val="none" w:sz="0" w:space="0" w:color="auto"/>
                              </w:divBdr>
                              <w:divsChild>
                                <w:div w:id="1342245159">
                                  <w:marLeft w:val="0"/>
                                  <w:marRight w:val="0"/>
                                  <w:marTop w:val="0"/>
                                  <w:marBottom w:val="0"/>
                                  <w:divBdr>
                                    <w:top w:val="none" w:sz="0" w:space="0" w:color="auto"/>
                                    <w:left w:val="none" w:sz="0" w:space="0" w:color="auto"/>
                                    <w:bottom w:val="none" w:sz="0" w:space="0" w:color="auto"/>
                                    <w:right w:val="none" w:sz="0" w:space="0" w:color="auto"/>
                                  </w:divBdr>
                                </w:div>
                              </w:divsChild>
                            </w:div>
                            <w:div w:id="1855653127">
                              <w:marLeft w:val="0"/>
                              <w:marRight w:val="0"/>
                              <w:marTop w:val="240"/>
                              <w:marBottom w:val="240"/>
                              <w:divBdr>
                                <w:top w:val="none" w:sz="0" w:space="0" w:color="auto"/>
                                <w:left w:val="none" w:sz="0" w:space="0" w:color="auto"/>
                                <w:bottom w:val="none" w:sz="0" w:space="0" w:color="auto"/>
                                <w:right w:val="none" w:sz="0" w:space="0" w:color="auto"/>
                              </w:divBdr>
                              <w:divsChild>
                                <w:div w:id="7599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396088">
      <w:bodyDiv w:val="1"/>
      <w:marLeft w:val="0"/>
      <w:marRight w:val="0"/>
      <w:marTop w:val="0"/>
      <w:marBottom w:val="0"/>
      <w:divBdr>
        <w:top w:val="none" w:sz="0" w:space="0" w:color="auto"/>
        <w:left w:val="none" w:sz="0" w:space="0" w:color="auto"/>
        <w:bottom w:val="none" w:sz="0" w:space="0" w:color="auto"/>
        <w:right w:val="none" w:sz="0" w:space="0" w:color="auto"/>
      </w:divBdr>
      <w:divsChild>
        <w:div w:id="588735660">
          <w:marLeft w:val="0"/>
          <w:marRight w:val="0"/>
          <w:marTop w:val="0"/>
          <w:marBottom w:val="0"/>
          <w:divBdr>
            <w:top w:val="none" w:sz="0" w:space="0" w:color="auto"/>
            <w:left w:val="none" w:sz="0" w:space="0" w:color="auto"/>
            <w:bottom w:val="none" w:sz="0" w:space="0" w:color="auto"/>
            <w:right w:val="none" w:sz="0" w:space="0" w:color="auto"/>
          </w:divBdr>
          <w:divsChild>
            <w:div w:id="1874806533">
              <w:marLeft w:val="0"/>
              <w:marRight w:val="0"/>
              <w:marTop w:val="0"/>
              <w:marBottom w:val="0"/>
              <w:divBdr>
                <w:top w:val="none" w:sz="0" w:space="0" w:color="auto"/>
                <w:left w:val="none" w:sz="0" w:space="0" w:color="auto"/>
                <w:bottom w:val="none" w:sz="0" w:space="0" w:color="auto"/>
                <w:right w:val="none" w:sz="0" w:space="0" w:color="auto"/>
              </w:divBdr>
              <w:divsChild>
                <w:div w:id="1153328618">
                  <w:marLeft w:val="0"/>
                  <w:marRight w:val="0"/>
                  <w:marTop w:val="0"/>
                  <w:marBottom w:val="0"/>
                  <w:divBdr>
                    <w:top w:val="none" w:sz="0" w:space="0" w:color="auto"/>
                    <w:left w:val="none" w:sz="0" w:space="0" w:color="auto"/>
                    <w:bottom w:val="none" w:sz="0" w:space="0" w:color="auto"/>
                    <w:right w:val="none" w:sz="0" w:space="0" w:color="auto"/>
                  </w:divBdr>
                </w:div>
                <w:div w:id="1312707806">
                  <w:marLeft w:val="0"/>
                  <w:marRight w:val="0"/>
                  <w:marTop w:val="823"/>
                  <w:marBottom w:val="0"/>
                  <w:divBdr>
                    <w:top w:val="none" w:sz="0" w:space="0" w:color="auto"/>
                    <w:left w:val="none" w:sz="0" w:space="0" w:color="auto"/>
                    <w:bottom w:val="none" w:sz="0" w:space="0" w:color="auto"/>
                    <w:right w:val="none" w:sz="0" w:space="0" w:color="auto"/>
                  </w:divBdr>
                  <w:divsChild>
                    <w:div w:id="567226333">
                      <w:marLeft w:val="0"/>
                      <w:marRight w:val="0"/>
                      <w:marTop w:val="0"/>
                      <w:marBottom w:val="0"/>
                      <w:divBdr>
                        <w:top w:val="none" w:sz="0" w:space="0" w:color="auto"/>
                        <w:left w:val="none" w:sz="0" w:space="0" w:color="auto"/>
                        <w:bottom w:val="none" w:sz="0" w:space="0" w:color="auto"/>
                        <w:right w:val="none" w:sz="0" w:space="0" w:color="auto"/>
                      </w:divBdr>
                      <w:divsChild>
                        <w:div w:id="49161749">
                          <w:marLeft w:val="0"/>
                          <w:marRight w:val="0"/>
                          <w:marTop w:val="0"/>
                          <w:marBottom w:val="0"/>
                          <w:divBdr>
                            <w:top w:val="none" w:sz="0" w:space="0" w:color="auto"/>
                            <w:left w:val="none" w:sz="0" w:space="0" w:color="auto"/>
                            <w:bottom w:val="none" w:sz="0" w:space="0" w:color="auto"/>
                            <w:right w:val="none" w:sz="0" w:space="0" w:color="auto"/>
                          </w:divBdr>
                          <w:divsChild>
                            <w:div w:id="1458451419">
                              <w:marLeft w:val="0"/>
                              <w:marRight w:val="0"/>
                              <w:marTop w:val="0"/>
                              <w:marBottom w:val="0"/>
                              <w:divBdr>
                                <w:top w:val="none" w:sz="0" w:space="0" w:color="auto"/>
                                <w:left w:val="none" w:sz="0" w:space="0" w:color="auto"/>
                                <w:bottom w:val="none" w:sz="0" w:space="0" w:color="auto"/>
                                <w:right w:val="none" w:sz="0" w:space="0" w:color="auto"/>
                              </w:divBdr>
                            </w:div>
                          </w:divsChild>
                        </w:div>
                        <w:div w:id="342127481">
                          <w:marLeft w:val="0"/>
                          <w:marRight w:val="185"/>
                          <w:marTop w:val="0"/>
                          <w:marBottom w:val="0"/>
                          <w:divBdr>
                            <w:top w:val="none" w:sz="0" w:space="0" w:color="auto"/>
                            <w:left w:val="none" w:sz="0" w:space="0" w:color="auto"/>
                            <w:bottom w:val="none" w:sz="0" w:space="0" w:color="auto"/>
                            <w:right w:val="none" w:sz="0" w:space="0" w:color="auto"/>
                          </w:divBdr>
                        </w:div>
                        <w:div w:id="44600504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88781">
          <w:marLeft w:val="0"/>
          <w:marRight w:val="0"/>
          <w:marTop w:val="0"/>
          <w:marBottom w:val="0"/>
          <w:divBdr>
            <w:top w:val="none" w:sz="0" w:space="0" w:color="auto"/>
            <w:left w:val="none" w:sz="0" w:space="0" w:color="auto"/>
            <w:bottom w:val="none" w:sz="0" w:space="0" w:color="auto"/>
            <w:right w:val="none" w:sz="0" w:space="0" w:color="auto"/>
          </w:divBdr>
          <w:divsChild>
            <w:div w:id="420297141">
              <w:marLeft w:val="0"/>
              <w:marRight w:val="0"/>
              <w:marTop w:val="0"/>
              <w:marBottom w:val="0"/>
              <w:divBdr>
                <w:top w:val="none" w:sz="0" w:space="0" w:color="auto"/>
                <w:left w:val="none" w:sz="0" w:space="0" w:color="auto"/>
                <w:bottom w:val="none" w:sz="0" w:space="0" w:color="auto"/>
                <w:right w:val="none" w:sz="0" w:space="0" w:color="auto"/>
              </w:divBdr>
              <w:divsChild>
                <w:div w:id="896822434">
                  <w:marLeft w:val="0"/>
                  <w:marRight w:val="0"/>
                  <w:marTop w:val="0"/>
                  <w:marBottom w:val="0"/>
                  <w:divBdr>
                    <w:top w:val="none" w:sz="0" w:space="0" w:color="auto"/>
                    <w:left w:val="none" w:sz="0" w:space="0" w:color="auto"/>
                    <w:bottom w:val="none" w:sz="0" w:space="0" w:color="auto"/>
                    <w:right w:val="none" w:sz="0" w:space="0" w:color="auto"/>
                  </w:divBdr>
                  <w:divsChild>
                    <w:div w:id="2103917133">
                      <w:marLeft w:val="0"/>
                      <w:marRight w:val="2057"/>
                      <w:marTop w:val="0"/>
                      <w:marBottom w:val="0"/>
                      <w:divBdr>
                        <w:top w:val="none" w:sz="0" w:space="0" w:color="auto"/>
                        <w:left w:val="none" w:sz="0" w:space="0" w:color="auto"/>
                        <w:bottom w:val="none" w:sz="0" w:space="0" w:color="auto"/>
                        <w:right w:val="none" w:sz="0" w:space="0" w:color="auto"/>
                      </w:divBdr>
                      <w:divsChild>
                        <w:div w:id="1099256341">
                          <w:marLeft w:val="0"/>
                          <w:marRight w:val="0"/>
                          <w:marTop w:val="823"/>
                          <w:marBottom w:val="823"/>
                          <w:divBdr>
                            <w:top w:val="none" w:sz="0" w:space="0" w:color="auto"/>
                            <w:left w:val="none" w:sz="0" w:space="0" w:color="auto"/>
                            <w:bottom w:val="none" w:sz="0" w:space="0" w:color="auto"/>
                            <w:right w:val="none" w:sz="0" w:space="0" w:color="auto"/>
                          </w:divBdr>
                          <w:divsChild>
                            <w:div w:id="797651937">
                              <w:marLeft w:val="0"/>
                              <w:marRight w:val="0"/>
                              <w:marTop w:val="0"/>
                              <w:marBottom w:val="411"/>
                              <w:divBdr>
                                <w:top w:val="none" w:sz="0" w:space="0" w:color="auto"/>
                                <w:left w:val="none" w:sz="0" w:space="0" w:color="auto"/>
                                <w:bottom w:val="none" w:sz="0" w:space="0" w:color="auto"/>
                                <w:right w:val="none" w:sz="0" w:space="0" w:color="auto"/>
                              </w:divBdr>
                            </w:div>
                            <w:div w:id="1712416934">
                              <w:marLeft w:val="0"/>
                              <w:marRight w:val="0"/>
                              <w:marTop w:val="411"/>
                              <w:marBottom w:val="411"/>
                              <w:divBdr>
                                <w:top w:val="none" w:sz="0" w:space="0" w:color="auto"/>
                                <w:left w:val="none" w:sz="0" w:space="0" w:color="auto"/>
                                <w:bottom w:val="none" w:sz="0" w:space="0" w:color="auto"/>
                                <w:right w:val="none" w:sz="0" w:space="0" w:color="auto"/>
                              </w:divBdr>
                            </w:div>
                            <w:div w:id="1449203510">
                              <w:marLeft w:val="0"/>
                              <w:marRight w:val="0"/>
                              <w:marTop w:val="411"/>
                              <w:marBottom w:val="823"/>
                              <w:divBdr>
                                <w:top w:val="single" w:sz="8" w:space="31" w:color="EB5D0B"/>
                                <w:left w:val="none" w:sz="0" w:space="0" w:color="auto"/>
                                <w:bottom w:val="single" w:sz="8" w:space="31" w:color="EB5D0B"/>
                                <w:right w:val="none" w:sz="0" w:space="0" w:color="auto"/>
                              </w:divBdr>
                            </w:div>
                            <w:div w:id="1537887170">
                              <w:marLeft w:val="0"/>
                              <w:marRight w:val="0"/>
                              <w:marTop w:val="329"/>
                              <w:marBottom w:val="329"/>
                              <w:divBdr>
                                <w:top w:val="none" w:sz="0" w:space="0" w:color="auto"/>
                                <w:left w:val="none" w:sz="0" w:space="0" w:color="auto"/>
                                <w:bottom w:val="none" w:sz="0" w:space="0" w:color="auto"/>
                                <w:right w:val="none" w:sz="0" w:space="0" w:color="auto"/>
                              </w:divBdr>
                              <w:divsChild>
                                <w:div w:id="1980764006">
                                  <w:marLeft w:val="0"/>
                                  <w:marRight w:val="0"/>
                                  <w:marTop w:val="0"/>
                                  <w:marBottom w:val="0"/>
                                  <w:divBdr>
                                    <w:top w:val="none" w:sz="0" w:space="0" w:color="auto"/>
                                    <w:left w:val="none" w:sz="0" w:space="0" w:color="auto"/>
                                    <w:bottom w:val="none" w:sz="0" w:space="0" w:color="auto"/>
                                    <w:right w:val="none" w:sz="0" w:space="0" w:color="auto"/>
                                  </w:divBdr>
                                </w:div>
                              </w:divsChild>
                            </w:div>
                            <w:div w:id="43024055">
                              <w:marLeft w:val="0"/>
                              <w:marRight w:val="0"/>
                              <w:marTop w:val="329"/>
                              <w:marBottom w:val="329"/>
                              <w:divBdr>
                                <w:top w:val="none" w:sz="0" w:space="0" w:color="auto"/>
                                <w:left w:val="none" w:sz="0" w:space="0" w:color="auto"/>
                                <w:bottom w:val="none" w:sz="0" w:space="0" w:color="auto"/>
                                <w:right w:val="none" w:sz="0" w:space="0" w:color="auto"/>
                              </w:divBdr>
                              <w:divsChild>
                                <w:div w:id="45880305">
                                  <w:marLeft w:val="0"/>
                                  <w:marRight w:val="0"/>
                                  <w:marTop w:val="0"/>
                                  <w:marBottom w:val="0"/>
                                  <w:divBdr>
                                    <w:top w:val="none" w:sz="0" w:space="0" w:color="auto"/>
                                    <w:left w:val="none" w:sz="0" w:space="0" w:color="auto"/>
                                    <w:bottom w:val="none" w:sz="0" w:space="0" w:color="auto"/>
                                    <w:right w:val="none" w:sz="0" w:space="0" w:color="auto"/>
                                  </w:divBdr>
                                </w:div>
                              </w:divsChild>
                            </w:div>
                            <w:div w:id="1968852380">
                              <w:marLeft w:val="0"/>
                              <w:marRight w:val="0"/>
                              <w:marTop w:val="329"/>
                              <w:marBottom w:val="329"/>
                              <w:divBdr>
                                <w:top w:val="none" w:sz="0" w:space="0" w:color="auto"/>
                                <w:left w:val="none" w:sz="0" w:space="0" w:color="auto"/>
                                <w:bottom w:val="none" w:sz="0" w:space="0" w:color="auto"/>
                                <w:right w:val="none" w:sz="0" w:space="0" w:color="auto"/>
                              </w:divBdr>
                              <w:divsChild>
                                <w:div w:id="1488134733">
                                  <w:marLeft w:val="0"/>
                                  <w:marRight w:val="0"/>
                                  <w:marTop w:val="0"/>
                                  <w:marBottom w:val="0"/>
                                  <w:divBdr>
                                    <w:top w:val="none" w:sz="0" w:space="0" w:color="auto"/>
                                    <w:left w:val="none" w:sz="0" w:space="0" w:color="auto"/>
                                    <w:bottom w:val="none" w:sz="0" w:space="0" w:color="auto"/>
                                    <w:right w:val="none" w:sz="0" w:space="0" w:color="auto"/>
                                  </w:divBdr>
                                </w:div>
                              </w:divsChild>
                            </w:div>
                            <w:div w:id="1043748078">
                              <w:marLeft w:val="0"/>
                              <w:marRight w:val="0"/>
                              <w:marTop w:val="329"/>
                              <w:marBottom w:val="329"/>
                              <w:divBdr>
                                <w:top w:val="none" w:sz="0" w:space="0" w:color="auto"/>
                                <w:left w:val="none" w:sz="0" w:space="0" w:color="auto"/>
                                <w:bottom w:val="none" w:sz="0" w:space="0" w:color="auto"/>
                                <w:right w:val="none" w:sz="0" w:space="0" w:color="auto"/>
                              </w:divBdr>
                              <w:divsChild>
                                <w:div w:id="83576962">
                                  <w:marLeft w:val="0"/>
                                  <w:marRight w:val="0"/>
                                  <w:marTop w:val="0"/>
                                  <w:marBottom w:val="0"/>
                                  <w:divBdr>
                                    <w:top w:val="none" w:sz="0" w:space="0" w:color="auto"/>
                                    <w:left w:val="none" w:sz="0" w:space="0" w:color="auto"/>
                                    <w:bottom w:val="none" w:sz="0" w:space="0" w:color="auto"/>
                                    <w:right w:val="none" w:sz="0" w:space="0" w:color="auto"/>
                                  </w:divBdr>
                                </w:div>
                              </w:divsChild>
                            </w:div>
                            <w:div w:id="1229147002">
                              <w:marLeft w:val="0"/>
                              <w:marRight w:val="0"/>
                              <w:marTop w:val="329"/>
                              <w:marBottom w:val="329"/>
                              <w:divBdr>
                                <w:top w:val="none" w:sz="0" w:space="0" w:color="auto"/>
                                <w:left w:val="none" w:sz="0" w:space="0" w:color="auto"/>
                                <w:bottom w:val="none" w:sz="0" w:space="0" w:color="auto"/>
                                <w:right w:val="none" w:sz="0" w:space="0" w:color="auto"/>
                              </w:divBdr>
                              <w:divsChild>
                                <w:div w:id="1029454804">
                                  <w:marLeft w:val="0"/>
                                  <w:marRight w:val="0"/>
                                  <w:marTop w:val="0"/>
                                  <w:marBottom w:val="0"/>
                                  <w:divBdr>
                                    <w:top w:val="none" w:sz="0" w:space="0" w:color="auto"/>
                                    <w:left w:val="none" w:sz="0" w:space="0" w:color="auto"/>
                                    <w:bottom w:val="none" w:sz="0" w:space="0" w:color="auto"/>
                                    <w:right w:val="none" w:sz="0" w:space="0" w:color="auto"/>
                                  </w:divBdr>
                                </w:div>
                              </w:divsChild>
                            </w:div>
                            <w:div w:id="442068500">
                              <w:marLeft w:val="0"/>
                              <w:marRight w:val="0"/>
                              <w:marTop w:val="329"/>
                              <w:marBottom w:val="329"/>
                              <w:divBdr>
                                <w:top w:val="none" w:sz="0" w:space="0" w:color="auto"/>
                                <w:left w:val="none" w:sz="0" w:space="0" w:color="auto"/>
                                <w:bottom w:val="none" w:sz="0" w:space="0" w:color="auto"/>
                                <w:right w:val="none" w:sz="0" w:space="0" w:color="auto"/>
                              </w:divBdr>
                              <w:divsChild>
                                <w:div w:id="868373060">
                                  <w:marLeft w:val="0"/>
                                  <w:marRight w:val="0"/>
                                  <w:marTop w:val="0"/>
                                  <w:marBottom w:val="0"/>
                                  <w:divBdr>
                                    <w:top w:val="none" w:sz="0" w:space="0" w:color="auto"/>
                                    <w:left w:val="none" w:sz="0" w:space="0" w:color="auto"/>
                                    <w:bottom w:val="none" w:sz="0" w:space="0" w:color="auto"/>
                                    <w:right w:val="none" w:sz="0" w:space="0" w:color="auto"/>
                                  </w:divBdr>
                                </w:div>
                              </w:divsChild>
                            </w:div>
                            <w:div w:id="613826311">
                              <w:marLeft w:val="0"/>
                              <w:marRight w:val="0"/>
                              <w:marTop w:val="329"/>
                              <w:marBottom w:val="329"/>
                              <w:divBdr>
                                <w:top w:val="none" w:sz="0" w:space="0" w:color="auto"/>
                                <w:left w:val="none" w:sz="0" w:space="0" w:color="auto"/>
                                <w:bottom w:val="none" w:sz="0" w:space="0" w:color="auto"/>
                                <w:right w:val="none" w:sz="0" w:space="0" w:color="auto"/>
                              </w:divBdr>
                              <w:divsChild>
                                <w:div w:id="506139360">
                                  <w:marLeft w:val="0"/>
                                  <w:marRight w:val="0"/>
                                  <w:marTop w:val="0"/>
                                  <w:marBottom w:val="0"/>
                                  <w:divBdr>
                                    <w:top w:val="none" w:sz="0" w:space="0" w:color="auto"/>
                                    <w:left w:val="none" w:sz="0" w:space="0" w:color="auto"/>
                                    <w:bottom w:val="none" w:sz="0" w:space="0" w:color="auto"/>
                                    <w:right w:val="none" w:sz="0" w:space="0" w:color="auto"/>
                                  </w:divBdr>
                                </w:div>
                              </w:divsChild>
                            </w:div>
                            <w:div w:id="555549765">
                              <w:marLeft w:val="0"/>
                              <w:marRight w:val="0"/>
                              <w:marTop w:val="329"/>
                              <w:marBottom w:val="329"/>
                              <w:divBdr>
                                <w:top w:val="none" w:sz="0" w:space="0" w:color="auto"/>
                                <w:left w:val="none" w:sz="0" w:space="0" w:color="auto"/>
                                <w:bottom w:val="none" w:sz="0" w:space="0" w:color="auto"/>
                                <w:right w:val="none" w:sz="0" w:space="0" w:color="auto"/>
                              </w:divBdr>
                              <w:divsChild>
                                <w:div w:id="269046637">
                                  <w:marLeft w:val="0"/>
                                  <w:marRight w:val="0"/>
                                  <w:marTop w:val="0"/>
                                  <w:marBottom w:val="0"/>
                                  <w:divBdr>
                                    <w:top w:val="none" w:sz="0" w:space="0" w:color="auto"/>
                                    <w:left w:val="none" w:sz="0" w:space="0" w:color="auto"/>
                                    <w:bottom w:val="none" w:sz="0" w:space="0" w:color="auto"/>
                                    <w:right w:val="none" w:sz="0" w:space="0" w:color="auto"/>
                                  </w:divBdr>
                                </w:div>
                              </w:divsChild>
                            </w:div>
                            <w:div w:id="1450273352">
                              <w:marLeft w:val="0"/>
                              <w:marRight w:val="0"/>
                              <w:marTop w:val="329"/>
                              <w:marBottom w:val="329"/>
                              <w:divBdr>
                                <w:top w:val="none" w:sz="0" w:space="0" w:color="auto"/>
                                <w:left w:val="none" w:sz="0" w:space="0" w:color="auto"/>
                                <w:bottom w:val="none" w:sz="0" w:space="0" w:color="auto"/>
                                <w:right w:val="none" w:sz="0" w:space="0" w:color="auto"/>
                              </w:divBdr>
                              <w:divsChild>
                                <w:div w:id="1723216908">
                                  <w:marLeft w:val="0"/>
                                  <w:marRight w:val="0"/>
                                  <w:marTop w:val="0"/>
                                  <w:marBottom w:val="0"/>
                                  <w:divBdr>
                                    <w:top w:val="none" w:sz="0" w:space="0" w:color="auto"/>
                                    <w:left w:val="none" w:sz="0" w:space="0" w:color="auto"/>
                                    <w:bottom w:val="none" w:sz="0" w:space="0" w:color="auto"/>
                                    <w:right w:val="none" w:sz="0" w:space="0" w:color="auto"/>
                                  </w:divBdr>
                                </w:div>
                              </w:divsChild>
                            </w:div>
                            <w:div w:id="616791630">
                              <w:marLeft w:val="0"/>
                              <w:marRight w:val="0"/>
                              <w:marTop w:val="329"/>
                              <w:marBottom w:val="329"/>
                              <w:divBdr>
                                <w:top w:val="none" w:sz="0" w:space="0" w:color="auto"/>
                                <w:left w:val="none" w:sz="0" w:space="0" w:color="auto"/>
                                <w:bottom w:val="none" w:sz="0" w:space="0" w:color="auto"/>
                                <w:right w:val="none" w:sz="0" w:space="0" w:color="auto"/>
                              </w:divBdr>
                              <w:divsChild>
                                <w:div w:id="59795467">
                                  <w:marLeft w:val="0"/>
                                  <w:marRight w:val="0"/>
                                  <w:marTop w:val="0"/>
                                  <w:marBottom w:val="0"/>
                                  <w:divBdr>
                                    <w:top w:val="none" w:sz="0" w:space="0" w:color="auto"/>
                                    <w:left w:val="none" w:sz="0" w:space="0" w:color="auto"/>
                                    <w:bottom w:val="none" w:sz="0" w:space="0" w:color="auto"/>
                                    <w:right w:val="none" w:sz="0" w:space="0" w:color="auto"/>
                                  </w:divBdr>
                                </w:div>
                              </w:divsChild>
                            </w:div>
                            <w:div w:id="2133210394">
                              <w:marLeft w:val="0"/>
                              <w:marRight w:val="0"/>
                              <w:marTop w:val="329"/>
                              <w:marBottom w:val="329"/>
                              <w:divBdr>
                                <w:top w:val="none" w:sz="0" w:space="0" w:color="auto"/>
                                <w:left w:val="none" w:sz="0" w:space="0" w:color="auto"/>
                                <w:bottom w:val="none" w:sz="0" w:space="0" w:color="auto"/>
                                <w:right w:val="none" w:sz="0" w:space="0" w:color="auto"/>
                              </w:divBdr>
                              <w:divsChild>
                                <w:div w:id="319189734">
                                  <w:marLeft w:val="0"/>
                                  <w:marRight w:val="0"/>
                                  <w:marTop w:val="0"/>
                                  <w:marBottom w:val="0"/>
                                  <w:divBdr>
                                    <w:top w:val="none" w:sz="0" w:space="0" w:color="auto"/>
                                    <w:left w:val="none" w:sz="0" w:space="0" w:color="auto"/>
                                    <w:bottom w:val="none" w:sz="0" w:space="0" w:color="auto"/>
                                    <w:right w:val="none" w:sz="0" w:space="0" w:color="auto"/>
                                  </w:divBdr>
                                </w:div>
                              </w:divsChild>
                            </w:div>
                            <w:div w:id="1590430045">
                              <w:marLeft w:val="0"/>
                              <w:marRight w:val="0"/>
                              <w:marTop w:val="329"/>
                              <w:marBottom w:val="329"/>
                              <w:divBdr>
                                <w:top w:val="none" w:sz="0" w:space="0" w:color="auto"/>
                                <w:left w:val="none" w:sz="0" w:space="0" w:color="auto"/>
                                <w:bottom w:val="none" w:sz="0" w:space="0" w:color="auto"/>
                                <w:right w:val="none" w:sz="0" w:space="0" w:color="auto"/>
                              </w:divBdr>
                              <w:divsChild>
                                <w:div w:id="777069746">
                                  <w:marLeft w:val="0"/>
                                  <w:marRight w:val="0"/>
                                  <w:marTop w:val="0"/>
                                  <w:marBottom w:val="0"/>
                                  <w:divBdr>
                                    <w:top w:val="none" w:sz="0" w:space="0" w:color="auto"/>
                                    <w:left w:val="none" w:sz="0" w:space="0" w:color="auto"/>
                                    <w:bottom w:val="none" w:sz="0" w:space="0" w:color="auto"/>
                                    <w:right w:val="none" w:sz="0" w:space="0" w:color="auto"/>
                                  </w:divBdr>
                                </w:div>
                              </w:divsChild>
                            </w:div>
                            <w:div w:id="1530145664">
                              <w:marLeft w:val="0"/>
                              <w:marRight w:val="0"/>
                              <w:marTop w:val="329"/>
                              <w:marBottom w:val="329"/>
                              <w:divBdr>
                                <w:top w:val="none" w:sz="0" w:space="0" w:color="auto"/>
                                <w:left w:val="none" w:sz="0" w:space="0" w:color="auto"/>
                                <w:bottom w:val="none" w:sz="0" w:space="0" w:color="auto"/>
                                <w:right w:val="none" w:sz="0" w:space="0" w:color="auto"/>
                              </w:divBdr>
                              <w:divsChild>
                                <w:div w:id="769200161">
                                  <w:marLeft w:val="0"/>
                                  <w:marRight w:val="0"/>
                                  <w:marTop w:val="0"/>
                                  <w:marBottom w:val="0"/>
                                  <w:divBdr>
                                    <w:top w:val="none" w:sz="0" w:space="0" w:color="auto"/>
                                    <w:left w:val="none" w:sz="0" w:space="0" w:color="auto"/>
                                    <w:bottom w:val="none" w:sz="0" w:space="0" w:color="auto"/>
                                    <w:right w:val="none" w:sz="0" w:space="0" w:color="auto"/>
                                  </w:divBdr>
                                </w:div>
                              </w:divsChild>
                            </w:div>
                            <w:div w:id="1403914180">
                              <w:marLeft w:val="0"/>
                              <w:marRight w:val="0"/>
                              <w:marTop w:val="329"/>
                              <w:marBottom w:val="329"/>
                              <w:divBdr>
                                <w:top w:val="none" w:sz="0" w:space="0" w:color="auto"/>
                                <w:left w:val="none" w:sz="0" w:space="0" w:color="auto"/>
                                <w:bottom w:val="none" w:sz="0" w:space="0" w:color="auto"/>
                                <w:right w:val="none" w:sz="0" w:space="0" w:color="auto"/>
                              </w:divBdr>
                              <w:divsChild>
                                <w:div w:id="1513374800">
                                  <w:marLeft w:val="0"/>
                                  <w:marRight w:val="0"/>
                                  <w:marTop w:val="0"/>
                                  <w:marBottom w:val="0"/>
                                  <w:divBdr>
                                    <w:top w:val="none" w:sz="0" w:space="0" w:color="auto"/>
                                    <w:left w:val="none" w:sz="0" w:space="0" w:color="auto"/>
                                    <w:bottom w:val="none" w:sz="0" w:space="0" w:color="auto"/>
                                    <w:right w:val="none" w:sz="0" w:space="0" w:color="auto"/>
                                  </w:divBdr>
                                </w:div>
                              </w:divsChild>
                            </w:div>
                            <w:div w:id="905845012">
                              <w:marLeft w:val="0"/>
                              <w:marRight w:val="0"/>
                              <w:marTop w:val="329"/>
                              <w:marBottom w:val="329"/>
                              <w:divBdr>
                                <w:top w:val="none" w:sz="0" w:space="0" w:color="auto"/>
                                <w:left w:val="none" w:sz="0" w:space="0" w:color="auto"/>
                                <w:bottom w:val="none" w:sz="0" w:space="0" w:color="auto"/>
                                <w:right w:val="none" w:sz="0" w:space="0" w:color="auto"/>
                              </w:divBdr>
                              <w:divsChild>
                                <w:div w:id="2131127331">
                                  <w:marLeft w:val="0"/>
                                  <w:marRight w:val="0"/>
                                  <w:marTop w:val="0"/>
                                  <w:marBottom w:val="0"/>
                                  <w:divBdr>
                                    <w:top w:val="none" w:sz="0" w:space="0" w:color="auto"/>
                                    <w:left w:val="none" w:sz="0" w:space="0" w:color="auto"/>
                                    <w:bottom w:val="none" w:sz="0" w:space="0" w:color="auto"/>
                                    <w:right w:val="none" w:sz="0" w:space="0" w:color="auto"/>
                                  </w:divBdr>
                                </w:div>
                              </w:divsChild>
                            </w:div>
                            <w:div w:id="1061176433">
                              <w:marLeft w:val="0"/>
                              <w:marRight w:val="0"/>
                              <w:marTop w:val="329"/>
                              <w:marBottom w:val="329"/>
                              <w:divBdr>
                                <w:top w:val="none" w:sz="0" w:space="0" w:color="auto"/>
                                <w:left w:val="none" w:sz="0" w:space="0" w:color="auto"/>
                                <w:bottom w:val="none" w:sz="0" w:space="0" w:color="auto"/>
                                <w:right w:val="none" w:sz="0" w:space="0" w:color="auto"/>
                              </w:divBdr>
                              <w:divsChild>
                                <w:div w:id="882792552">
                                  <w:marLeft w:val="0"/>
                                  <w:marRight w:val="0"/>
                                  <w:marTop w:val="0"/>
                                  <w:marBottom w:val="0"/>
                                  <w:divBdr>
                                    <w:top w:val="none" w:sz="0" w:space="0" w:color="auto"/>
                                    <w:left w:val="none" w:sz="0" w:space="0" w:color="auto"/>
                                    <w:bottom w:val="none" w:sz="0" w:space="0" w:color="auto"/>
                                    <w:right w:val="none" w:sz="0" w:space="0" w:color="auto"/>
                                  </w:divBdr>
                                </w:div>
                              </w:divsChild>
                            </w:div>
                            <w:div w:id="922227295">
                              <w:marLeft w:val="0"/>
                              <w:marRight w:val="0"/>
                              <w:marTop w:val="329"/>
                              <w:marBottom w:val="329"/>
                              <w:divBdr>
                                <w:top w:val="none" w:sz="0" w:space="0" w:color="auto"/>
                                <w:left w:val="none" w:sz="0" w:space="0" w:color="auto"/>
                                <w:bottom w:val="none" w:sz="0" w:space="0" w:color="auto"/>
                                <w:right w:val="none" w:sz="0" w:space="0" w:color="auto"/>
                              </w:divBdr>
                              <w:divsChild>
                                <w:div w:id="964576599">
                                  <w:marLeft w:val="0"/>
                                  <w:marRight w:val="0"/>
                                  <w:marTop w:val="0"/>
                                  <w:marBottom w:val="0"/>
                                  <w:divBdr>
                                    <w:top w:val="none" w:sz="0" w:space="0" w:color="auto"/>
                                    <w:left w:val="none" w:sz="0" w:space="0" w:color="auto"/>
                                    <w:bottom w:val="none" w:sz="0" w:space="0" w:color="auto"/>
                                    <w:right w:val="none" w:sz="0" w:space="0" w:color="auto"/>
                                  </w:divBdr>
                                </w:div>
                              </w:divsChild>
                            </w:div>
                            <w:div w:id="9568711">
                              <w:marLeft w:val="0"/>
                              <w:marRight w:val="0"/>
                              <w:marTop w:val="329"/>
                              <w:marBottom w:val="329"/>
                              <w:divBdr>
                                <w:top w:val="none" w:sz="0" w:space="0" w:color="auto"/>
                                <w:left w:val="none" w:sz="0" w:space="0" w:color="auto"/>
                                <w:bottom w:val="none" w:sz="0" w:space="0" w:color="auto"/>
                                <w:right w:val="none" w:sz="0" w:space="0" w:color="auto"/>
                              </w:divBdr>
                              <w:divsChild>
                                <w:div w:id="1590887487">
                                  <w:marLeft w:val="0"/>
                                  <w:marRight w:val="0"/>
                                  <w:marTop w:val="0"/>
                                  <w:marBottom w:val="0"/>
                                  <w:divBdr>
                                    <w:top w:val="none" w:sz="0" w:space="0" w:color="auto"/>
                                    <w:left w:val="none" w:sz="0" w:space="0" w:color="auto"/>
                                    <w:bottom w:val="none" w:sz="0" w:space="0" w:color="auto"/>
                                    <w:right w:val="none" w:sz="0" w:space="0" w:color="auto"/>
                                  </w:divBdr>
                                </w:div>
                              </w:divsChild>
                            </w:div>
                            <w:div w:id="2109963003">
                              <w:marLeft w:val="0"/>
                              <w:marRight w:val="0"/>
                              <w:marTop w:val="329"/>
                              <w:marBottom w:val="329"/>
                              <w:divBdr>
                                <w:top w:val="none" w:sz="0" w:space="0" w:color="auto"/>
                                <w:left w:val="none" w:sz="0" w:space="0" w:color="auto"/>
                                <w:bottom w:val="none" w:sz="0" w:space="0" w:color="auto"/>
                                <w:right w:val="none" w:sz="0" w:space="0" w:color="auto"/>
                              </w:divBdr>
                              <w:divsChild>
                                <w:div w:id="1003168904">
                                  <w:marLeft w:val="0"/>
                                  <w:marRight w:val="0"/>
                                  <w:marTop w:val="0"/>
                                  <w:marBottom w:val="0"/>
                                  <w:divBdr>
                                    <w:top w:val="none" w:sz="0" w:space="0" w:color="auto"/>
                                    <w:left w:val="none" w:sz="0" w:space="0" w:color="auto"/>
                                    <w:bottom w:val="none" w:sz="0" w:space="0" w:color="auto"/>
                                    <w:right w:val="none" w:sz="0" w:space="0" w:color="auto"/>
                                  </w:divBdr>
                                </w:div>
                              </w:divsChild>
                            </w:div>
                            <w:div w:id="1573007265">
                              <w:marLeft w:val="0"/>
                              <w:marRight w:val="0"/>
                              <w:marTop w:val="329"/>
                              <w:marBottom w:val="329"/>
                              <w:divBdr>
                                <w:top w:val="none" w:sz="0" w:space="0" w:color="auto"/>
                                <w:left w:val="none" w:sz="0" w:space="0" w:color="auto"/>
                                <w:bottom w:val="none" w:sz="0" w:space="0" w:color="auto"/>
                                <w:right w:val="none" w:sz="0" w:space="0" w:color="auto"/>
                              </w:divBdr>
                              <w:divsChild>
                                <w:div w:id="611205774">
                                  <w:marLeft w:val="0"/>
                                  <w:marRight w:val="0"/>
                                  <w:marTop w:val="0"/>
                                  <w:marBottom w:val="0"/>
                                  <w:divBdr>
                                    <w:top w:val="none" w:sz="0" w:space="0" w:color="auto"/>
                                    <w:left w:val="none" w:sz="0" w:space="0" w:color="auto"/>
                                    <w:bottom w:val="none" w:sz="0" w:space="0" w:color="auto"/>
                                    <w:right w:val="none" w:sz="0" w:space="0" w:color="auto"/>
                                  </w:divBdr>
                                </w:div>
                              </w:divsChild>
                            </w:div>
                            <w:div w:id="1970626749">
                              <w:marLeft w:val="0"/>
                              <w:marRight w:val="0"/>
                              <w:marTop w:val="329"/>
                              <w:marBottom w:val="329"/>
                              <w:divBdr>
                                <w:top w:val="none" w:sz="0" w:space="0" w:color="auto"/>
                                <w:left w:val="none" w:sz="0" w:space="0" w:color="auto"/>
                                <w:bottom w:val="none" w:sz="0" w:space="0" w:color="auto"/>
                                <w:right w:val="none" w:sz="0" w:space="0" w:color="auto"/>
                              </w:divBdr>
                              <w:divsChild>
                                <w:div w:id="1194221968">
                                  <w:marLeft w:val="0"/>
                                  <w:marRight w:val="0"/>
                                  <w:marTop w:val="0"/>
                                  <w:marBottom w:val="0"/>
                                  <w:divBdr>
                                    <w:top w:val="none" w:sz="0" w:space="0" w:color="auto"/>
                                    <w:left w:val="none" w:sz="0" w:space="0" w:color="auto"/>
                                    <w:bottom w:val="none" w:sz="0" w:space="0" w:color="auto"/>
                                    <w:right w:val="none" w:sz="0" w:space="0" w:color="auto"/>
                                  </w:divBdr>
                                </w:div>
                              </w:divsChild>
                            </w:div>
                            <w:div w:id="370350294">
                              <w:marLeft w:val="0"/>
                              <w:marRight w:val="0"/>
                              <w:marTop w:val="329"/>
                              <w:marBottom w:val="329"/>
                              <w:divBdr>
                                <w:top w:val="none" w:sz="0" w:space="0" w:color="auto"/>
                                <w:left w:val="none" w:sz="0" w:space="0" w:color="auto"/>
                                <w:bottom w:val="none" w:sz="0" w:space="0" w:color="auto"/>
                                <w:right w:val="none" w:sz="0" w:space="0" w:color="auto"/>
                              </w:divBdr>
                              <w:divsChild>
                                <w:div w:id="1569535197">
                                  <w:marLeft w:val="0"/>
                                  <w:marRight w:val="0"/>
                                  <w:marTop w:val="0"/>
                                  <w:marBottom w:val="0"/>
                                  <w:divBdr>
                                    <w:top w:val="none" w:sz="0" w:space="0" w:color="auto"/>
                                    <w:left w:val="none" w:sz="0" w:space="0" w:color="auto"/>
                                    <w:bottom w:val="none" w:sz="0" w:space="0" w:color="auto"/>
                                    <w:right w:val="none" w:sz="0" w:space="0" w:color="auto"/>
                                  </w:divBdr>
                                </w:div>
                              </w:divsChild>
                            </w:div>
                            <w:div w:id="1692414842">
                              <w:marLeft w:val="0"/>
                              <w:marRight w:val="0"/>
                              <w:marTop w:val="329"/>
                              <w:marBottom w:val="329"/>
                              <w:divBdr>
                                <w:top w:val="none" w:sz="0" w:space="0" w:color="auto"/>
                                <w:left w:val="none" w:sz="0" w:space="0" w:color="auto"/>
                                <w:bottom w:val="none" w:sz="0" w:space="0" w:color="auto"/>
                                <w:right w:val="none" w:sz="0" w:space="0" w:color="auto"/>
                              </w:divBdr>
                              <w:divsChild>
                                <w:div w:id="1361979574">
                                  <w:marLeft w:val="0"/>
                                  <w:marRight w:val="0"/>
                                  <w:marTop w:val="0"/>
                                  <w:marBottom w:val="0"/>
                                  <w:divBdr>
                                    <w:top w:val="none" w:sz="0" w:space="0" w:color="auto"/>
                                    <w:left w:val="none" w:sz="0" w:space="0" w:color="auto"/>
                                    <w:bottom w:val="none" w:sz="0" w:space="0" w:color="auto"/>
                                    <w:right w:val="none" w:sz="0" w:space="0" w:color="auto"/>
                                  </w:divBdr>
                                </w:div>
                              </w:divsChild>
                            </w:div>
                            <w:div w:id="2080595144">
                              <w:marLeft w:val="0"/>
                              <w:marRight w:val="0"/>
                              <w:marTop w:val="329"/>
                              <w:marBottom w:val="329"/>
                              <w:divBdr>
                                <w:top w:val="none" w:sz="0" w:space="0" w:color="auto"/>
                                <w:left w:val="none" w:sz="0" w:space="0" w:color="auto"/>
                                <w:bottom w:val="none" w:sz="0" w:space="0" w:color="auto"/>
                                <w:right w:val="none" w:sz="0" w:space="0" w:color="auto"/>
                              </w:divBdr>
                              <w:divsChild>
                                <w:div w:id="1581792030">
                                  <w:marLeft w:val="0"/>
                                  <w:marRight w:val="0"/>
                                  <w:marTop w:val="0"/>
                                  <w:marBottom w:val="0"/>
                                  <w:divBdr>
                                    <w:top w:val="none" w:sz="0" w:space="0" w:color="auto"/>
                                    <w:left w:val="none" w:sz="0" w:space="0" w:color="auto"/>
                                    <w:bottom w:val="none" w:sz="0" w:space="0" w:color="auto"/>
                                    <w:right w:val="none" w:sz="0" w:space="0" w:color="auto"/>
                                  </w:divBdr>
                                </w:div>
                              </w:divsChild>
                            </w:div>
                            <w:div w:id="1654719105">
                              <w:marLeft w:val="0"/>
                              <w:marRight w:val="0"/>
                              <w:marTop w:val="329"/>
                              <w:marBottom w:val="329"/>
                              <w:divBdr>
                                <w:top w:val="none" w:sz="0" w:space="0" w:color="auto"/>
                                <w:left w:val="none" w:sz="0" w:space="0" w:color="auto"/>
                                <w:bottom w:val="none" w:sz="0" w:space="0" w:color="auto"/>
                                <w:right w:val="none" w:sz="0" w:space="0" w:color="auto"/>
                              </w:divBdr>
                              <w:divsChild>
                                <w:div w:id="66613729">
                                  <w:marLeft w:val="0"/>
                                  <w:marRight w:val="0"/>
                                  <w:marTop w:val="0"/>
                                  <w:marBottom w:val="0"/>
                                  <w:divBdr>
                                    <w:top w:val="none" w:sz="0" w:space="0" w:color="auto"/>
                                    <w:left w:val="none" w:sz="0" w:space="0" w:color="auto"/>
                                    <w:bottom w:val="none" w:sz="0" w:space="0" w:color="auto"/>
                                    <w:right w:val="none" w:sz="0" w:space="0" w:color="auto"/>
                                  </w:divBdr>
                                </w:div>
                              </w:divsChild>
                            </w:div>
                            <w:div w:id="1756315016">
                              <w:marLeft w:val="0"/>
                              <w:marRight w:val="0"/>
                              <w:marTop w:val="329"/>
                              <w:marBottom w:val="329"/>
                              <w:divBdr>
                                <w:top w:val="none" w:sz="0" w:space="0" w:color="auto"/>
                                <w:left w:val="none" w:sz="0" w:space="0" w:color="auto"/>
                                <w:bottom w:val="none" w:sz="0" w:space="0" w:color="auto"/>
                                <w:right w:val="none" w:sz="0" w:space="0" w:color="auto"/>
                              </w:divBdr>
                              <w:divsChild>
                                <w:div w:id="86460280">
                                  <w:marLeft w:val="0"/>
                                  <w:marRight w:val="0"/>
                                  <w:marTop w:val="0"/>
                                  <w:marBottom w:val="0"/>
                                  <w:divBdr>
                                    <w:top w:val="none" w:sz="0" w:space="0" w:color="auto"/>
                                    <w:left w:val="none" w:sz="0" w:space="0" w:color="auto"/>
                                    <w:bottom w:val="none" w:sz="0" w:space="0" w:color="auto"/>
                                    <w:right w:val="none" w:sz="0" w:space="0" w:color="auto"/>
                                  </w:divBdr>
                                </w:div>
                              </w:divsChild>
                            </w:div>
                            <w:div w:id="1208759265">
                              <w:marLeft w:val="0"/>
                              <w:marRight w:val="0"/>
                              <w:marTop w:val="329"/>
                              <w:marBottom w:val="329"/>
                              <w:divBdr>
                                <w:top w:val="none" w:sz="0" w:space="0" w:color="auto"/>
                                <w:left w:val="none" w:sz="0" w:space="0" w:color="auto"/>
                                <w:bottom w:val="none" w:sz="0" w:space="0" w:color="auto"/>
                                <w:right w:val="none" w:sz="0" w:space="0" w:color="auto"/>
                              </w:divBdr>
                              <w:divsChild>
                                <w:div w:id="808135558">
                                  <w:marLeft w:val="0"/>
                                  <w:marRight w:val="0"/>
                                  <w:marTop w:val="0"/>
                                  <w:marBottom w:val="0"/>
                                  <w:divBdr>
                                    <w:top w:val="none" w:sz="0" w:space="0" w:color="auto"/>
                                    <w:left w:val="none" w:sz="0" w:space="0" w:color="auto"/>
                                    <w:bottom w:val="none" w:sz="0" w:space="0" w:color="auto"/>
                                    <w:right w:val="none" w:sz="0" w:space="0" w:color="auto"/>
                                  </w:divBdr>
                                </w:div>
                              </w:divsChild>
                            </w:div>
                            <w:div w:id="563763465">
                              <w:marLeft w:val="0"/>
                              <w:marRight w:val="0"/>
                              <w:marTop w:val="329"/>
                              <w:marBottom w:val="329"/>
                              <w:divBdr>
                                <w:top w:val="none" w:sz="0" w:space="0" w:color="auto"/>
                                <w:left w:val="none" w:sz="0" w:space="0" w:color="auto"/>
                                <w:bottom w:val="none" w:sz="0" w:space="0" w:color="auto"/>
                                <w:right w:val="none" w:sz="0" w:space="0" w:color="auto"/>
                              </w:divBdr>
                              <w:divsChild>
                                <w:div w:id="1442069846">
                                  <w:marLeft w:val="0"/>
                                  <w:marRight w:val="0"/>
                                  <w:marTop w:val="0"/>
                                  <w:marBottom w:val="0"/>
                                  <w:divBdr>
                                    <w:top w:val="none" w:sz="0" w:space="0" w:color="auto"/>
                                    <w:left w:val="none" w:sz="0" w:space="0" w:color="auto"/>
                                    <w:bottom w:val="none" w:sz="0" w:space="0" w:color="auto"/>
                                    <w:right w:val="none" w:sz="0" w:space="0" w:color="auto"/>
                                  </w:divBdr>
                                </w:div>
                              </w:divsChild>
                            </w:div>
                            <w:div w:id="1812793328">
                              <w:marLeft w:val="0"/>
                              <w:marRight w:val="0"/>
                              <w:marTop w:val="329"/>
                              <w:marBottom w:val="329"/>
                              <w:divBdr>
                                <w:top w:val="none" w:sz="0" w:space="0" w:color="auto"/>
                                <w:left w:val="none" w:sz="0" w:space="0" w:color="auto"/>
                                <w:bottom w:val="none" w:sz="0" w:space="0" w:color="auto"/>
                                <w:right w:val="none" w:sz="0" w:space="0" w:color="auto"/>
                              </w:divBdr>
                              <w:divsChild>
                                <w:div w:id="1623658189">
                                  <w:marLeft w:val="0"/>
                                  <w:marRight w:val="0"/>
                                  <w:marTop w:val="0"/>
                                  <w:marBottom w:val="0"/>
                                  <w:divBdr>
                                    <w:top w:val="none" w:sz="0" w:space="0" w:color="auto"/>
                                    <w:left w:val="none" w:sz="0" w:space="0" w:color="auto"/>
                                    <w:bottom w:val="none" w:sz="0" w:space="0" w:color="auto"/>
                                    <w:right w:val="none" w:sz="0" w:space="0" w:color="auto"/>
                                  </w:divBdr>
                                </w:div>
                              </w:divsChild>
                            </w:div>
                            <w:div w:id="908921679">
                              <w:marLeft w:val="0"/>
                              <w:marRight w:val="0"/>
                              <w:marTop w:val="329"/>
                              <w:marBottom w:val="329"/>
                              <w:divBdr>
                                <w:top w:val="none" w:sz="0" w:space="0" w:color="auto"/>
                                <w:left w:val="none" w:sz="0" w:space="0" w:color="auto"/>
                                <w:bottom w:val="none" w:sz="0" w:space="0" w:color="auto"/>
                                <w:right w:val="none" w:sz="0" w:space="0" w:color="auto"/>
                              </w:divBdr>
                              <w:divsChild>
                                <w:div w:id="392122318">
                                  <w:marLeft w:val="0"/>
                                  <w:marRight w:val="0"/>
                                  <w:marTop w:val="0"/>
                                  <w:marBottom w:val="0"/>
                                  <w:divBdr>
                                    <w:top w:val="none" w:sz="0" w:space="0" w:color="auto"/>
                                    <w:left w:val="none" w:sz="0" w:space="0" w:color="auto"/>
                                    <w:bottom w:val="none" w:sz="0" w:space="0" w:color="auto"/>
                                    <w:right w:val="none" w:sz="0" w:space="0" w:color="auto"/>
                                  </w:divBdr>
                                </w:div>
                              </w:divsChild>
                            </w:div>
                            <w:div w:id="1974290487">
                              <w:marLeft w:val="0"/>
                              <w:marRight w:val="0"/>
                              <w:marTop w:val="329"/>
                              <w:marBottom w:val="329"/>
                              <w:divBdr>
                                <w:top w:val="none" w:sz="0" w:space="0" w:color="auto"/>
                                <w:left w:val="none" w:sz="0" w:space="0" w:color="auto"/>
                                <w:bottom w:val="none" w:sz="0" w:space="0" w:color="auto"/>
                                <w:right w:val="none" w:sz="0" w:space="0" w:color="auto"/>
                              </w:divBdr>
                              <w:divsChild>
                                <w:div w:id="1602176872">
                                  <w:marLeft w:val="0"/>
                                  <w:marRight w:val="0"/>
                                  <w:marTop w:val="0"/>
                                  <w:marBottom w:val="0"/>
                                  <w:divBdr>
                                    <w:top w:val="none" w:sz="0" w:space="0" w:color="auto"/>
                                    <w:left w:val="none" w:sz="0" w:space="0" w:color="auto"/>
                                    <w:bottom w:val="none" w:sz="0" w:space="0" w:color="auto"/>
                                    <w:right w:val="none" w:sz="0" w:space="0" w:color="auto"/>
                                  </w:divBdr>
                                </w:div>
                              </w:divsChild>
                            </w:div>
                            <w:div w:id="661857237">
                              <w:marLeft w:val="0"/>
                              <w:marRight w:val="0"/>
                              <w:marTop w:val="329"/>
                              <w:marBottom w:val="329"/>
                              <w:divBdr>
                                <w:top w:val="none" w:sz="0" w:space="0" w:color="auto"/>
                                <w:left w:val="none" w:sz="0" w:space="0" w:color="auto"/>
                                <w:bottom w:val="none" w:sz="0" w:space="0" w:color="auto"/>
                                <w:right w:val="none" w:sz="0" w:space="0" w:color="auto"/>
                              </w:divBdr>
                              <w:divsChild>
                                <w:div w:id="19606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442016">
      <w:bodyDiv w:val="1"/>
      <w:marLeft w:val="0"/>
      <w:marRight w:val="0"/>
      <w:marTop w:val="0"/>
      <w:marBottom w:val="0"/>
      <w:divBdr>
        <w:top w:val="none" w:sz="0" w:space="0" w:color="auto"/>
        <w:left w:val="none" w:sz="0" w:space="0" w:color="auto"/>
        <w:bottom w:val="none" w:sz="0" w:space="0" w:color="auto"/>
        <w:right w:val="none" w:sz="0" w:space="0" w:color="auto"/>
      </w:divBdr>
      <w:divsChild>
        <w:div w:id="809907169">
          <w:marLeft w:val="0"/>
          <w:marRight w:val="0"/>
          <w:marTop w:val="0"/>
          <w:marBottom w:val="0"/>
          <w:divBdr>
            <w:top w:val="none" w:sz="0" w:space="0" w:color="auto"/>
            <w:left w:val="none" w:sz="0" w:space="0" w:color="auto"/>
            <w:bottom w:val="none" w:sz="0" w:space="0" w:color="auto"/>
            <w:right w:val="none" w:sz="0" w:space="0" w:color="auto"/>
          </w:divBdr>
          <w:divsChild>
            <w:div w:id="1026253775">
              <w:marLeft w:val="0"/>
              <w:marRight w:val="0"/>
              <w:marTop w:val="0"/>
              <w:marBottom w:val="0"/>
              <w:divBdr>
                <w:top w:val="none" w:sz="0" w:space="0" w:color="auto"/>
                <w:left w:val="none" w:sz="0" w:space="0" w:color="auto"/>
                <w:bottom w:val="none" w:sz="0" w:space="0" w:color="auto"/>
                <w:right w:val="none" w:sz="0" w:space="0" w:color="auto"/>
              </w:divBdr>
              <w:divsChild>
                <w:div w:id="1124348116">
                  <w:marLeft w:val="0"/>
                  <w:marRight w:val="0"/>
                  <w:marTop w:val="600"/>
                  <w:marBottom w:val="0"/>
                  <w:divBdr>
                    <w:top w:val="none" w:sz="0" w:space="0" w:color="auto"/>
                    <w:left w:val="none" w:sz="0" w:space="0" w:color="auto"/>
                    <w:bottom w:val="none" w:sz="0" w:space="0" w:color="auto"/>
                    <w:right w:val="none" w:sz="0" w:space="0" w:color="auto"/>
                  </w:divBdr>
                  <w:divsChild>
                    <w:div w:id="1367366260">
                      <w:marLeft w:val="0"/>
                      <w:marRight w:val="0"/>
                      <w:marTop w:val="0"/>
                      <w:marBottom w:val="0"/>
                      <w:divBdr>
                        <w:top w:val="none" w:sz="0" w:space="0" w:color="auto"/>
                        <w:left w:val="none" w:sz="0" w:space="0" w:color="auto"/>
                        <w:bottom w:val="none" w:sz="0" w:space="0" w:color="auto"/>
                        <w:right w:val="none" w:sz="0" w:space="0" w:color="auto"/>
                      </w:divBdr>
                      <w:divsChild>
                        <w:div w:id="919220122">
                          <w:marLeft w:val="0"/>
                          <w:marRight w:val="0"/>
                          <w:marTop w:val="0"/>
                          <w:marBottom w:val="0"/>
                          <w:divBdr>
                            <w:top w:val="none" w:sz="0" w:space="0" w:color="auto"/>
                            <w:left w:val="none" w:sz="0" w:space="0" w:color="auto"/>
                            <w:bottom w:val="none" w:sz="0" w:space="0" w:color="auto"/>
                            <w:right w:val="none" w:sz="0" w:space="0" w:color="auto"/>
                          </w:divBdr>
                          <w:divsChild>
                            <w:div w:id="2095469005">
                              <w:marLeft w:val="0"/>
                              <w:marRight w:val="0"/>
                              <w:marTop w:val="0"/>
                              <w:marBottom w:val="0"/>
                              <w:divBdr>
                                <w:top w:val="none" w:sz="0" w:space="0" w:color="auto"/>
                                <w:left w:val="none" w:sz="0" w:space="0" w:color="auto"/>
                                <w:bottom w:val="none" w:sz="0" w:space="0" w:color="auto"/>
                                <w:right w:val="none" w:sz="0" w:space="0" w:color="auto"/>
                              </w:divBdr>
                            </w:div>
                          </w:divsChild>
                        </w:div>
                        <w:div w:id="837618958">
                          <w:marLeft w:val="0"/>
                          <w:marRight w:val="135"/>
                          <w:marTop w:val="0"/>
                          <w:marBottom w:val="0"/>
                          <w:divBdr>
                            <w:top w:val="none" w:sz="0" w:space="0" w:color="auto"/>
                            <w:left w:val="none" w:sz="0" w:space="0" w:color="auto"/>
                            <w:bottom w:val="none" w:sz="0" w:space="0" w:color="auto"/>
                            <w:right w:val="none" w:sz="0" w:space="0" w:color="auto"/>
                          </w:divBdr>
                        </w:div>
                        <w:div w:id="15910371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541993">
          <w:marLeft w:val="0"/>
          <w:marRight w:val="0"/>
          <w:marTop w:val="0"/>
          <w:marBottom w:val="0"/>
          <w:divBdr>
            <w:top w:val="none" w:sz="0" w:space="0" w:color="auto"/>
            <w:left w:val="none" w:sz="0" w:space="0" w:color="auto"/>
            <w:bottom w:val="none" w:sz="0" w:space="0" w:color="auto"/>
            <w:right w:val="none" w:sz="0" w:space="0" w:color="auto"/>
          </w:divBdr>
          <w:divsChild>
            <w:div w:id="1854760194">
              <w:marLeft w:val="0"/>
              <w:marRight w:val="0"/>
              <w:marTop w:val="0"/>
              <w:marBottom w:val="0"/>
              <w:divBdr>
                <w:top w:val="none" w:sz="0" w:space="0" w:color="auto"/>
                <w:left w:val="none" w:sz="0" w:space="0" w:color="auto"/>
                <w:bottom w:val="none" w:sz="0" w:space="0" w:color="auto"/>
                <w:right w:val="none" w:sz="0" w:space="0" w:color="auto"/>
              </w:divBdr>
              <w:divsChild>
                <w:div w:id="1677541387">
                  <w:marLeft w:val="0"/>
                  <w:marRight w:val="0"/>
                  <w:marTop w:val="0"/>
                  <w:marBottom w:val="0"/>
                  <w:divBdr>
                    <w:top w:val="none" w:sz="0" w:space="0" w:color="auto"/>
                    <w:left w:val="none" w:sz="0" w:space="0" w:color="auto"/>
                    <w:bottom w:val="none" w:sz="0" w:space="0" w:color="auto"/>
                    <w:right w:val="none" w:sz="0" w:space="0" w:color="auto"/>
                  </w:divBdr>
                  <w:divsChild>
                    <w:div w:id="182868047">
                      <w:marLeft w:val="0"/>
                      <w:marRight w:val="1500"/>
                      <w:marTop w:val="0"/>
                      <w:marBottom w:val="0"/>
                      <w:divBdr>
                        <w:top w:val="none" w:sz="0" w:space="0" w:color="auto"/>
                        <w:left w:val="none" w:sz="0" w:space="0" w:color="auto"/>
                        <w:bottom w:val="none" w:sz="0" w:space="0" w:color="auto"/>
                        <w:right w:val="none" w:sz="0" w:space="0" w:color="auto"/>
                      </w:divBdr>
                      <w:divsChild>
                        <w:div w:id="695929340">
                          <w:marLeft w:val="0"/>
                          <w:marRight w:val="0"/>
                          <w:marTop w:val="600"/>
                          <w:marBottom w:val="600"/>
                          <w:divBdr>
                            <w:top w:val="none" w:sz="0" w:space="0" w:color="auto"/>
                            <w:left w:val="none" w:sz="0" w:space="0" w:color="auto"/>
                            <w:bottom w:val="none" w:sz="0" w:space="0" w:color="auto"/>
                            <w:right w:val="none" w:sz="0" w:space="0" w:color="auto"/>
                          </w:divBdr>
                          <w:divsChild>
                            <w:div w:id="1142383658">
                              <w:marLeft w:val="0"/>
                              <w:marRight w:val="0"/>
                              <w:marTop w:val="0"/>
                              <w:marBottom w:val="300"/>
                              <w:divBdr>
                                <w:top w:val="none" w:sz="0" w:space="0" w:color="auto"/>
                                <w:left w:val="none" w:sz="0" w:space="0" w:color="auto"/>
                                <w:bottom w:val="none" w:sz="0" w:space="0" w:color="auto"/>
                                <w:right w:val="none" w:sz="0" w:space="0" w:color="auto"/>
                              </w:divBdr>
                            </w:div>
                            <w:div w:id="1108892927">
                              <w:marLeft w:val="0"/>
                              <w:marRight w:val="0"/>
                              <w:marTop w:val="300"/>
                              <w:marBottom w:val="300"/>
                              <w:divBdr>
                                <w:top w:val="none" w:sz="0" w:space="0" w:color="auto"/>
                                <w:left w:val="none" w:sz="0" w:space="0" w:color="auto"/>
                                <w:bottom w:val="none" w:sz="0" w:space="0" w:color="auto"/>
                                <w:right w:val="none" w:sz="0" w:space="0" w:color="auto"/>
                              </w:divBdr>
                            </w:div>
                            <w:div w:id="1407799632">
                              <w:marLeft w:val="0"/>
                              <w:marRight w:val="0"/>
                              <w:marTop w:val="300"/>
                              <w:marBottom w:val="600"/>
                              <w:divBdr>
                                <w:top w:val="single" w:sz="6" w:space="30" w:color="EB5D0B"/>
                                <w:left w:val="none" w:sz="0" w:space="0" w:color="auto"/>
                                <w:bottom w:val="single" w:sz="6" w:space="30" w:color="EB5D0B"/>
                                <w:right w:val="none" w:sz="0" w:space="0" w:color="auto"/>
                              </w:divBdr>
                            </w:div>
                            <w:div w:id="32192344">
                              <w:marLeft w:val="0"/>
                              <w:marRight w:val="0"/>
                              <w:marTop w:val="240"/>
                              <w:marBottom w:val="240"/>
                              <w:divBdr>
                                <w:top w:val="none" w:sz="0" w:space="0" w:color="auto"/>
                                <w:left w:val="none" w:sz="0" w:space="0" w:color="auto"/>
                                <w:bottom w:val="none" w:sz="0" w:space="0" w:color="auto"/>
                                <w:right w:val="none" w:sz="0" w:space="0" w:color="auto"/>
                              </w:divBdr>
                              <w:divsChild>
                                <w:div w:id="425614613">
                                  <w:marLeft w:val="0"/>
                                  <w:marRight w:val="0"/>
                                  <w:marTop w:val="0"/>
                                  <w:marBottom w:val="0"/>
                                  <w:divBdr>
                                    <w:top w:val="none" w:sz="0" w:space="0" w:color="auto"/>
                                    <w:left w:val="none" w:sz="0" w:space="0" w:color="auto"/>
                                    <w:bottom w:val="none" w:sz="0" w:space="0" w:color="auto"/>
                                    <w:right w:val="none" w:sz="0" w:space="0" w:color="auto"/>
                                  </w:divBdr>
                                </w:div>
                              </w:divsChild>
                            </w:div>
                            <w:div w:id="1185946862">
                              <w:marLeft w:val="0"/>
                              <w:marRight w:val="0"/>
                              <w:marTop w:val="240"/>
                              <w:marBottom w:val="240"/>
                              <w:divBdr>
                                <w:top w:val="none" w:sz="0" w:space="0" w:color="auto"/>
                                <w:left w:val="none" w:sz="0" w:space="0" w:color="auto"/>
                                <w:bottom w:val="none" w:sz="0" w:space="0" w:color="auto"/>
                                <w:right w:val="none" w:sz="0" w:space="0" w:color="auto"/>
                              </w:divBdr>
                              <w:divsChild>
                                <w:div w:id="1212767364">
                                  <w:marLeft w:val="0"/>
                                  <w:marRight w:val="0"/>
                                  <w:marTop w:val="0"/>
                                  <w:marBottom w:val="0"/>
                                  <w:divBdr>
                                    <w:top w:val="none" w:sz="0" w:space="0" w:color="auto"/>
                                    <w:left w:val="none" w:sz="0" w:space="0" w:color="auto"/>
                                    <w:bottom w:val="none" w:sz="0" w:space="0" w:color="auto"/>
                                    <w:right w:val="none" w:sz="0" w:space="0" w:color="auto"/>
                                  </w:divBdr>
                                </w:div>
                              </w:divsChild>
                            </w:div>
                            <w:div w:id="812068393">
                              <w:marLeft w:val="0"/>
                              <w:marRight w:val="0"/>
                              <w:marTop w:val="240"/>
                              <w:marBottom w:val="240"/>
                              <w:divBdr>
                                <w:top w:val="none" w:sz="0" w:space="0" w:color="auto"/>
                                <w:left w:val="none" w:sz="0" w:space="0" w:color="auto"/>
                                <w:bottom w:val="none" w:sz="0" w:space="0" w:color="auto"/>
                                <w:right w:val="none" w:sz="0" w:space="0" w:color="auto"/>
                              </w:divBdr>
                              <w:divsChild>
                                <w:div w:id="1772433399">
                                  <w:marLeft w:val="0"/>
                                  <w:marRight w:val="0"/>
                                  <w:marTop w:val="0"/>
                                  <w:marBottom w:val="0"/>
                                  <w:divBdr>
                                    <w:top w:val="none" w:sz="0" w:space="0" w:color="auto"/>
                                    <w:left w:val="none" w:sz="0" w:space="0" w:color="auto"/>
                                    <w:bottom w:val="none" w:sz="0" w:space="0" w:color="auto"/>
                                    <w:right w:val="none" w:sz="0" w:space="0" w:color="auto"/>
                                  </w:divBdr>
                                </w:div>
                              </w:divsChild>
                            </w:div>
                            <w:div w:id="1846165203">
                              <w:marLeft w:val="0"/>
                              <w:marRight w:val="0"/>
                              <w:marTop w:val="0"/>
                              <w:marBottom w:val="0"/>
                              <w:divBdr>
                                <w:top w:val="none" w:sz="0" w:space="0" w:color="auto"/>
                                <w:left w:val="none" w:sz="0" w:space="0" w:color="auto"/>
                                <w:bottom w:val="none" w:sz="0" w:space="0" w:color="auto"/>
                                <w:right w:val="none" w:sz="0" w:space="0" w:color="auto"/>
                              </w:divBdr>
                              <w:divsChild>
                                <w:div w:id="1372069102">
                                  <w:marLeft w:val="0"/>
                                  <w:marRight w:val="0"/>
                                  <w:marTop w:val="0"/>
                                  <w:marBottom w:val="0"/>
                                  <w:divBdr>
                                    <w:top w:val="none" w:sz="0" w:space="0" w:color="auto"/>
                                    <w:left w:val="none" w:sz="0" w:space="0" w:color="auto"/>
                                    <w:bottom w:val="none" w:sz="0" w:space="0" w:color="auto"/>
                                    <w:right w:val="none" w:sz="0" w:space="0" w:color="auto"/>
                                  </w:divBdr>
                                  <w:divsChild>
                                    <w:div w:id="188103519">
                                      <w:marLeft w:val="0"/>
                                      <w:marRight w:val="0"/>
                                      <w:marTop w:val="0"/>
                                      <w:marBottom w:val="0"/>
                                      <w:divBdr>
                                        <w:top w:val="none" w:sz="0" w:space="0" w:color="auto"/>
                                        <w:left w:val="none" w:sz="0" w:space="0" w:color="auto"/>
                                        <w:bottom w:val="none" w:sz="0" w:space="0" w:color="auto"/>
                                        <w:right w:val="none" w:sz="0" w:space="0" w:color="auto"/>
                                      </w:divBdr>
                                      <w:divsChild>
                                        <w:div w:id="840857699">
                                          <w:marLeft w:val="0"/>
                                          <w:marRight w:val="0"/>
                                          <w:marTop w:val="0"/>
                                          <w:marBottom w:val="0"/>
                                          <w:divBdr>
                                            <w:top w:val="none" w:sz="0" w:space="0" w:color="auto"/>
                                            <w:left w:val="none" w:sz="0" w:space="0" w:color="auto"/>
                                            <w:bottom w:val="none" w:sz="0" w:space="0" w:color="auto"/>
                                            <w:right w:val="none" w:sz="0" w:space="0" w:color="auto"/>
                                          </w:divBdr>
                                          <w:divsChild>
                                            <w:div w:id="1420640732">
                                              <w:marLeft w:val="0"/>
                                              <w:marRight w:val="0"/>
                                              <w:marTop w:val="0"/>
                                              <w:marBottom w:val="0"/>
                                              <w:divBdr>
                                                <w:top w:val="none" w:sz="0" w:space="0" w:color="auto"/>
                                                <w:left w:val="none" w:sz="0" w:space="0" w:color="auto"/>
                                                <w:bottom w:val="none" w:sz="0" w:space="0" w:color="auto"/>
                                                <w:right w:val="none" w:sz="0" w:space="0" w:color="auto"/>
                                              </w:divBdr>
                                              <w:divsChild>
                                                <w:div w:id="630597567">
                                                  <w:marLeft w:val="0"/>
                                                  <w:marRight w:val="0"/>
                                                  <w:marTop w:val="0"/>
                                                  <w:marBottom w:val="0"/>
                                                  <w:divBdr>
                                                    <w:top w:val="none" w:sz="0" w:space="0" w:color="auto"/>
                                                    <w:left w:val="none" w:sz="0" w:space="0" w:color="auto"/>
                                                    <w:bottom w:val="none" w:sz="0" w:space="0" w:color="auto"/>
                                                    <w:right w:val="none" w:sz="0" w:space="0" w:color="auto"/>
                                                  </w:divBdr>
                                                  <w:divsChild>
                                                    <w:div w:id="287901584">
                                                      <w:marLeft w:val="0"/>
                                                      <w:marRight w:val="0"/>
                                                      <w:marTop w:val="0"/>
                                                      <w:marBottom w:val="0"/>
                                                      <w:divBdr>
                                                        <w:top w:val="none" w:sz="0" w:space="0" w:color="auto"/>
                                                        <w:left w:val="none" w:sz="0" w:space="0" w:color="auto"/>
                                                        <w:bottom w:val="none" w:sz="0" w:space="0" w:color="auto"/>
                                                        <w:right w:val="none" w:sz="0" w:space="0" w:color="auto"/>
                                                      </w:divBdr>
                                                      <w:divsChild>
                                                        <w:div w:id="509488699">
                                                          <w:marLeft w:val="0"/>
                                                          <w:marRight w:val="0"/>
                                                          <w:marTop w:val="0"/>
                                                          <w:marBottom w:val="0"/>
                                                          <w:divBdr>
                                                            <w:top w:val="none" w:sz="0" w:space="0" w:color="auto"/>
                                                            <w:left w:val="none" w:sz="0" w:space="0" w:color="auto"/>
                                                            <w:bottom w:val="none" w:sz="0" w:space="0" w:color="auto"/>
                                                            <w:right w:val="none" w:sz="0" w:space="0" w:color="auto"/>
                                                          </w:divBdr>
                                                          <w:divsChild>
                                                            <w:div w:id="1685743996">
                                                              <w:marLeft w:val="0"/>
                                                              <w:marRight w:val="0"/>
                                                              <w:marTop w:val="0"/>
                                                              <w:marBottom w:val="0"/>
                                                              <w:divBdr>
                                                                <w:top w:val="none" w:sz="0" w:space="0" w:color="auto"/>
                                                                <w:left w:val="none" w:sz="0" w:space="0" w:color="auto"/>
                                                                <w:bottom w:val="none" w:sz="0" w:space="0" w:color="auto"/>
                                                                <w:right w:val="none" w:sz="0" w:space="0" w:color="auto"/>
                                                              </w:divBdr>
                                                              <w:divsChild>
                                                                <w:div w:id="109593163">
                                                                  <w:marLeft w:val="0"/>
                                                                  <w:marRight w:val="0"/>
                                                                  <w:marTop w:val="0"/>
                                                                  <w:marBottom w:val="0"/>
                                                                  <w:divBdr>
                                                                    <w:top w:val="none" w:sz="0" w:space="0" w:color="auto"/>
                                                                    <w:left w:val="none" w:sz="0" w:space="0" w:color="auto"/>
                                                                    <w:bottom w:val="none" w:sz="0" w:space="0" w:color="auto"/>
                                                                    <w:right w:val="none" w:sz="0" w:space="0" w:color="auto"/>
                                                                  </w:divBdr>
                                                                  <w:divsChild>
                                                                    <w:div w:id="370689933">
                                                                      <w:marLeft w:val="0"/>
                                                                      <w:marRight w:val="0"/>
                                                                      <w:marTop w:val="0"/>
                                                                      <w:marBottom w:val="0"/>
                                                                      <w:divBdr>
                                                                        <w:top w:val="none" w:sz="0" w:space="0" w:color="auto"/>
                                                                        <w:left w:val="none" w:sz="0" w:space="0" w:color="auto"/>
                                                                        <w:bottom w:val="none" w:sz="0" w:space="0" w:color="auto"/>
                                                                        <w:right w:val="none" w:sz="0" w:space="0" w:color="auto"/>
                                                                      </w:divBdr>
                                                                      <w:divsChild>
                                                                        <w:div w:id="1593775646">
                                                                          <w:marLeft w:val="0"/>
                                                                          <w:marRight w:val="0"/>
                                                                          <w:marTop w:val="0"/>
                                                                          <w:marBottom w:val="0"/>
                                                                          <w:divBdr>
                                                                            <w:top w:val="none" w:sz="0" w:space="0" w:color="auto"/>
                                                                            <w:left w:val="none" w:sz="0" w:space="0" w:color="auto"/>
                                                                            <w:bottom w:val="none" w:sz="0" w:space="0" w:color="auto"/>
                                                                            <w:right w:val="none" w:sz="0" w:space="0" w:color="auto"/>
                                                                          </w:divBdr>
                                                                          <w:divsChild>
                                                                            <w:div w:id="19392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5329">
                                                                  <w:marLeft w:val="0"/>
                                                                  <w:marRight w:val="0"/>
                                                                  <w:marTop w:val="120"/>
                                                                  <w:marBottom w:val="0"/>
                                                                  <w:divBdr>
                                                                    <w:top w:val="none" w:sz="0" w:space="0" w:color="auto"/>
                                                                    <w:left w:val="none" w:sz="0" w:space="0" w:color="auto"/>
                                                                    <w:bottom w:val="none" w:sz="0" w:space="0" w:color="auto"/>
                                                                    <w:right w:val="none" w:sz="0" w:space="0" w:color="auto"/>
                                                                  </w:divBdr>
                                                                </w:div>
                                                              </w:divsChild>
                                                            </w:div>
                                                            <w:div w:id="104932555">
                                                              <w:marLeft w:val="0"/>
                                                              <w:marRight w:val="0"/>
                                                              <w:marTop w:val="0"/>
                                                              <w:marBottom w:val="0"/>
                                                              <w:divBdr>
                                                                <w:top w:val="none" w:sz="0" w:space="0" w:color="auto"/>
                                                                <w:left w:val="none" w:sz="0" w:space="0" w:color="auto"/>
                                                                <w:bottom w:val="none" w:sz="0" w:space="0" w:color="auto"/>
                                                                <w:right w:val="none" w:sz="0" w:space="0" w:color="auto"/>
                                                              </w:divBdr>
                                                              <w:divsChild>
                                                                <w:div w:id="1337417001">
                                                                  <w:marLeft w:val="0"/>
                                                                  <w:marRight w:val="0"/>
                                                                  <w:marTop w:val="0"/>
                                                                  <w:marBottom w:val="0"/>
                                                                  <w:divBdr>
                                                                    <w:top w:val="none" w:sz="0" w:space="0" w:color="auto"/>
                                                                    <w:left w:val="none" w:sz="0" w:space="0" w:color="auto"/>
                                                                    <w:bottom w:val="none" w:sz="0" w:space="0" w:color="auto"/>
                                                                    <w:right w:val="none" w:sz="0" w:space="0" w:color="auto"/>
                                                                  </w:divBdr>
                                                                  <w:divsChild>
                                                                    <w:div w:id="1727029337">
                                                                      <w:marLeft w:val="0"/>
                                                                      <w:marRight w:val="0"/>
                                                                      <w:marTop w:val="0"/>
                                                                      <w:marBottom w:val="0"/>
                                                                      <w:divBdr>
                                                                        <w:top w:val="none" w:sz="0" w:space="0" w:color="auto"/>
                                                                        <w:left w:val="none" w:sz="0" w:space="0" w:color="auto"/>
                                                                        <w:bottom w:val="none" w:sz="0" w:space="0" w:color="auto"/>
                                                                        <w:right w:val="none" w:sz="0" w:space="0" w:color="auto"/>
                                                                      </w:divBdr>
                                                                      <w:divsChild>
                                                                        <w:div w:id="99448559">
                                                                          <w:marLeft w:val="0"/>
                                                                          <w:marRight w:val="0"/>
                                                                          <w:marTop w:val="0"/>
                                                                          <w:marBottom w:val="0"/>
                                                                          <w:divBdr>
                                                                            <w:top w:val="none" w:sz="0" w:space="0" w:color="auto"/>
                                                                            <w:left w:val="none" w:sz="0" w:space="0" w:color="auto"/>
                                                                            <w:bottom w:val="none" w:sz="0" w:space="0" w:color="auto"/>
                                                                            <w:right w:val="none" w:sz="0" w:space="0" w:color="auto"/>
                                                                          </w:divBdr>
                                                                          <w:divsChild>
                                                                            <w:div w:id="1286930589">
                                                                              <w:marLeft w:val="0"/>
                                                                              <w:marRight w:val="0"/>
                                                                              <w:marTop w:val="0"/>
                                                                              <w:marBottom w:val="60"/>
                                                                              <w:divBdr>
                                                                                <w:top w:val="none" w:sz="0" w:space="0" w:color="auto"/>
                                                                                <w:left w:val="none" w:sz="0" w:space="0" w:color="auto"/>
                                                                                <w:bottom w:val="none" w:sz="0" w:space="0" w:color="auto"/>
                                                                                <w:right w:val="none" w:sz="0" w:space="0" w:color="auto"/>
                                                                              </w:divBdr>
                                                                              <w:divsChild>
                                                                                <w:div w:id="771706947">
                                                                                  <w:marLeft w:val="0"/>
                                                                                  <w:marRight w:val="0"/>
                                                                                  <w:marTop w:val="0"/>
                                                                                  <w:marBottom w:val="0"/>
                                                                                  <w:divBdr>
                                                                                    <w:top w:val="none" w:sz="0" w:space="0" w:color="auto"/>
                                                                                    <w:left w:val="none" w:sz="0" w:space="0" w:color="auto"/>
                                                                                    <w:bottom w:val="none" w:sz="0" w:space="0" w:color="auto"/>
                                                                                    <w:right w:val="none" w:sz="0" w:space="0" w:color="auto"/>
                                                                                  </w:divBdr>
                                                                                  <w:divsChild>
                                                                                    <w:div w:id="889193894">
                                                                                      <w:marLeft w:val="0"/>
                                                                                      <w:marRight w:val="0"/>
                                                                                      <w:marTop w:val="0"/>
                                                                                      <w:marBottom w:val="0"/>
                                                                                      <w:divBdr>
                                                                                        <w:top w:val="none" w:sz="0" w:space="0" w:color="auto"/>
                                                                                        <w:left w:val="none" w:sz="0" w:space="0" w:color="auto"/>
                                                                                        <w:bottom w:val="none" w:sz="0" w:space="0" w:color="auto"/>
                                                                                        <w:right w:val="none" w:sz="0" w:space="0" w:color="auto"/>
                                                                                      </w:divBdr>
                                                                                      <w:divsChild>
                                                                                        <w:div w:id="787239032">
                                                                                          <w:marLeft w:val="0"/>
                                                                                          <w:marRight w:val="0"/>
                                                                                          <w:marTop w:val="0"/>
                                                                                          <w:marBottom w:val="0"/>
                                                                                          <w:divBdr>
                                                                                            <w:top w:val="none" w:sz="0" w:space="0" w:color="auto"/>
                                                                                            <w:left w:val="none" w:sz="0" w:space="0" w:color="auto"/>
                                                                                            <w:bottom w:val="none" w:sz="0" w:space="0" w:color="auto"/>
                                                                                            <w:right w:val="none" w:sz="0" w:space="0" w:color="auto"/>
                                                                                          </w:divBdr>
                                                                                          <w:divsChild>
                                                                                            <w:div w:id="381250280">
                                                                                              <w:marLeft w:val="0"/>
                                                                                              <w:marRight w:val="0"/>
                                                                                              <w:marTop w:val="0"/>
                                                                                              <w:marBottom w:val="0"/>
                                                                                              <w:divBdr>
                                                                                                <w:top w:val="none" w:sz="0" w:space="0" w:color="auto"/>
                                                                                                <w:left w:val="none" w:sz="0" w:space="0" w:color="auto"/>
                                                                                                <w:bottom w:val="none" w:sz="0" w:space="0" w:color="auto"/>
                                                                                                <w:right w:val="none" w:sz="0" w:space="0" w:color="auto"/>
                                                                                              </w:divBdr>
                                                                                              <w:divsChild>
                                                                                                <w:div w:id="178155305">
                                                                                                  <w:marLeft w:val="700"/>
                                                                                                  <w:marRight w:val="0"/>
                                                                                                  <w:marTop w:val="0"/>
                                                                                                  <w:marBottom w:val="0"/>
                                                                                                  <w:divBdr>
                                                                                                    <w:top w:val="none" w:sz="0" w:space="0" w:color="auto"/>
                                                                                                    <w:left w:val="none" w:sz="0" w:space="0" w:color="auto"/>
                                                                                                    <w:bottom w:val="none" w:sz="0" w:space="0" w:color="auto"/>
                                                                                                    <w:right w:val="none" w:sz="0" w:space="0" w:color="auto"/>
                                                                                                  </w:divBdr>
                                                                                                  <w:divsChild>
                                                                                                    <w:div w:id="1428573922">
                                                                                                      <w:marLeft w:val="0"/>
                                                                                                      <w:marRight w:val="195"/>
                                                                                                      <w:marTop w:val="0"/>
                                                                                                      <w:marBottom w:val="0"/>
                                                                                                      <w:divBdr>
                                                                                                        <w:top w:val="none" w:sz="0" w:space="0" w:color="auto"/>
                                                                                                        <w:left w:val="none" w:sz="0" w:space="0" w:color="auto"/>
                                                                                                        <w:bottom w:val="none" w:sz="0" w:space="0" w:color="auto"/>
                                                                                                        <w:right w:val="none" w:sz="0" w:space="0" w:color="auto"/>
                                                                                                      </w:divBdr>
                                                                                                      <w:divsChild>
                                                                                                        <w:div w:id="2025857862">
                                                                                                          <w:marLeft w:val="0"/>
                                                                                                          <w:marRight w:val="0"/>
                                                                                                          <w:marTop w:val="0"/>
                                                                                                          <w:marBottom w:val="0"/>
                                                                                                          <w:divBdr>
                                                                                                            <w:top w:val="none" w:sz="0" w:space="0" w:color="auto"/>
                                                                                                            <w:left w:val="none" w:sz="0" w:space="0" w:color="auto"/>
                                                                                                            <w:bottom w:val="none" w:sz="0" w:space="0" w:color="auto"/>
                                                                                                            <w:right w:val="none" w:sz="0" w:space="0" w:color="auto"/>
                                                                                                          </w:divBdr>
                                                                                                          <w:divsChild>
                                                                                                            <w:div w:id="190728704">
                                                                                                              <w:marLeft w:val="0"/>
                                                                                                              <w:marRight w:val="0"/>
                                                                                                              <w:marTop w:val="0"/>
                                                                                                              <w:marBottom w:val="0"/>
                                                                                                              <w:divBdr>
                                                                                                                <w:top w:val="none" w:sz="0" w:space="0" w:color="auto"/>
                                                                                                                <w:left w:val="none" w:sz="0" w:space="0" w:color="auto"/>
                                                                                                                <w:bottom w:val="none" w:sz="0" w:space="0" w:color="auto"/>
                                                                                                                <w:right w:val="none" w:sz="0" w:space="0" w:color="auto"/>
                                                                                                              </w:divBdr>
                                                                                                              <w:divsChild>
                                                                                                                <w:div w:id="13872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7709">
                                                                                                      <w:marLeft w:val="0"/>
                                                                                                      <w:marRight w:val="0"/>
                                                                                                      <w:marTop w:val="0"/>
                                                                                                      <w:marBottom w:val="0"/>
                                                                                                      <w:divBdr>
                                                                                                        <w:top w:val="none" w:sz="0" w:space="0" w:color="auto"/>
                                                                                                        <w:left w:val="none" w:sz="0" w:space="0" w:color="auto"/>
                                                                                                        <w:bottom w:val="none" w:sz="0" w:space="0" w:color="auto"/>
                                                                                                        <w:right w:val="none" w:sz="0" w:space="0" w:color="auto"/>
                                                                                                      </w:divBdr>
                                                                                                      <w:divsChild>
                                                                                                        <w:div w:id="10337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0917070">
                              <w:marLeft w:val="0"/>
                              <w:marRight w:val="0"/>
                              <w:marTop w:val="240"/>
                              <w:marBottom w:val="240"/>
                              <w:divBdr>
                                <w:top w:val="none" w:sz="0" w:space="0" w:color="auto"/>
                                <w:left w:val="none" w:sz="0" w:space="0" w:color="auto"/>
                                <w:bottom w:val="none" w:sz="0" w:space="0" w:color="auto"/>
                                <w:right w:val="none" w:sz="0" w:space="0" w:color="auto"/>
                              </w:divBdr>
                              <w:divsChild>
                                <w:div w:id="1275791179">
                                  <w:marLeft w:val="0"/>
                                  <w:marRight w:val="0"/>
                                  <w:marTop w:val="0"/>
                                  <w:marBottom w:val="0"/>
                                  <w:divBdr>
                                    <w:top w:val="none" w:sz="0" w:space="0" w:color="auto"/>
                                    <w:left w:val="none" w:sz="0" w:space="0" w:color="auto"/>
                                    <w:bottom w:val="none" w:sz="0" w:space="0" w:color="auto"/>
                                    <w:right w:val="none" w:sz="0" w:space="0" w:color="auto"/>
                                  </w:divBdr>
                                </w:div>
                              </w:divsChild>
                            </w:div>
                            <w:div w:id="1145440045">
                              <w:marLeft w:val="0"/>
                              <w:marRight w:val="0"/>
                              <w:marTop w:val="240"/>
                              <w:marBottom w:val="240"/>
                              <w:divBdr>
                                <w:top w:val="none" w:sz="0" w:space="0" w:color="auto"/>
                                <w:left w:val="none" w:sz="0" w:space="0" w:color="auto"/>
                                <w:bottom w:val="none" w:sz="0" w:space="0" w:color="auto"/>
                                <w:right w:val="none" w:sz="0" w:space="0" w:color="auto"/>
                              </w:divBdr>
                              <w:divsChild>
                                <w:div w:id="135268114">
                                  <w:marLeft w:val="0"/>
                                  <w:marRight w:val="0"/>
                                  <w:marTop w:val="0"/>
                                  <w:marBottom w:val="0"/>
                                  <w:divBdr>
                                    <w:top w:val="none" w:sz="0" w:space="0" w:color="auto"/>
                                    <w:left w:val="none" w:sz="0" w:space="0" w:color="auto"/>
                                    <w:bottom w:val="none" w:sz="0" w:space="0" w:color="auto"/>
                                    <w:right w:val="none" w:sz="0" w:space="0" w:color="auto"/>
                                  </w:divBdr>
                                </w:div>
                              </w:divsChild>
                            </w:div>
                            <w:div w:id="2029065244">
                              <w:marLeft w:val="0"/>
                              <w:marRight w:val="0"/>
                              <w:marTop w:val="240"/>
                              <w:marBottom w:val="240"/>
                              <w:divBdr>
                                <w:top w:val="none" w:sz="0" w:space="0" w:color="auto"/>
                                <w:left w:val="none" w:sz="0" w:space="0" w:color="auto"/>
                                <w:bottom w:val="none" w:sz="0" w:space="0" w:color="auto"/>
                                <w:right w:val="none" w:sz="0" w:space="0" w:color="auto"/>
                              </w:divBdr>
                              <w:divsChild>
                                <w:div w:id="1120494051">
                                  <w:marLeft w:val="0"/>
                                  <w:marRight w:val="0"/>
                                  <w:marTop w:val="0"/>
                                  <w:marBottom w:val="0"/>
                                  <w:divBdr>
                                    <w:top w:val="none" w:sz="0" w:space="0" w:color="auto"/>
                                    <w:left w:val="none" w:sz="0" w:space="0" w:color="auto"/>
                                    <w:bottom w:val="none" w:sz="0" w:space="0" w:color="auto"/>
                                    <w:right w:val="none" w:sz="0" w:space="0" w:color="auto"/>
                                  </w:divBdr>
                                </w:div>
                              </w:divsChild>
                            </w:div>
                            <w:div w:id="1860465285">
                              <w:marLeft w:val="0"/>
                              <w:marRight w:val="0"/>
                              <w:marTop w:val="240"/>
                              <w:marBottom w:val="240"/>
                              <w:divBdr>
                                <w:top w:val="none" w:sz="0" w:space="0" w:color="auto"/>
                                <w:left w:val="none" w:sz="0" w:space="0" w:color="auto"/>
                                <w:bottom w:val="none" w:sz="0" w:space="0" w:color="auto"/>
                                <w:right w:val="none" w:sz="0" w:space="0" w:color="auto"/>
                              </w:divBdr>
                              <w:divsChild>
                                <w:div w:id="1958681728">
                                  <w:marLeft w:val="0"/>
                                  <w:marRight w:val="0"/>
                                  <w:marTop w:val="0"/>
                                  <w:marBottom w:val="0"/>
                                  <w:divBdr>
                                    <w:top w:val="none" w:sz="0" w:space="0" w:color="auto"/>
                                    <w:left w:val="none" w:sz="0" w:space="0" w:color="auto"/>
                                    <w:bottom w:val="none" w:sz="0" w:space="0" w:color="auto"/>
                                    <w:right w:val="none" w:sz="0" w:space="0" w:color="auto"/>
                                  </w:divBdr>
                                </w:div>
                              </w:divsChild>
                            </w:div>
                            <w:div w:id="114493789">
                              <w:marLeft w:val="0"/>
                              <w:marRight w:val="0"/>
                              <w:marTop w:val="0"/>
                              <w:marBottom w:val="0"/>
                              <w:divBdr>
                                <w:top w:val="none" w:sz="0" w:space="0" w:color="auto"/>
                                <w:left w:val="none" w:sz="0" w:space="0" w:color="auto"/>
                                <w:bottom w:val="none" w:sz="0" w:space="0" w:color="auto"/>
                                <w:right w:val="none" w:sz="0" w:space="0" w:color="auto"/>
                              </w:divBdr>
                              <w:divsChild>
                                <w:div w:id="131563045">
                                  <w:marLeft w:val="0"/>
                                  <w:marRight w:val="0"/>
                                  <w:marTop w:val="0"/>
                                  <w:marBottom w:val="0"/>
                                  <w:divBdr>
                                    <w:top w:val="none" w:sz="0" w:space="0" w:color="auto"/>
                                    <w:left w:val="none" w:sz="0" w:space="0" w:color="auto"/>
                                    <w:bottom w:val="none" w:sz="0" w:space="0" w:color="auto"/>
                                    <w:right w:val="none" w:sz="0" w:space="0" w:color="auto"/>
                                  </w:divBdr>
                                  <w:divsChild>
                                    <w:div w:id="868683800">
                                      <w:marLeft w:val="0"/>
                                      <w:marRight w:val="0"/>
                                      <w:marTop w:val="0"/>
                                      <w:marBottom w:val="0"/>
                                      <w:divBdr>
                                        <w:top w:val="none" w:sz="0" w:space="0" w:color="auto"/>
                                        <w:left w:val="none" w:sz="0" w:space="0" w:color="auto"/>
                                        <w:bottom w:val="none" w:sz="0" w:space="0" w:color="auto"/>
                                        <w:right w:val="none" w:sz="0" w:space="0" w:color="auto"/>
                                      </w:divBdr>
                                      <w:divsChild>
                                        <w:div w:id="1622220964">
                                          <w:marLeft w:val="0"/>
                                          <w:marRight w:val="0"/>
                                          <w:marTop w:val="0"/>
                                          <w:marBottom w:val="0"/>
                                          <w:divBdr>
                                            <w:top w:val="none" w:sz="0" w:space="0" w:color="auto"/>
                                            <w:left w:val="none" w:sz="0" w:space="0" w:color="auto"/>
                                            <w:bottom w:val="none" w:sz="0" w:space="0" w:color="auto"/>
                                            <w:right w:val="none" w:sz="0" w:space="0" w:color="auto"/>
                                          </w:divBdr>
                                          <w:divsChild>
                                            <w:div w:id="1937245026">
                                              <w:marLeft w:val="0"/>
                                              <w:marRight w:val="0"/>
                                              <w:marTop w:val="0"/>
                                              <w:marBottom w:val="0"/>
                                              <w:divBdr>
                                                <w:top w:val="none" w:sz="0" w:space="0" w:color="auto"/>
                                                <w:left w:val="none" w:sz="0" w:space="0" w:color="auto"/>
                                                <w:bottom w:val="none" w:sz="0" w:space="0" w:color="auto"/>
                                                <w:right w:val="none" w:sz="0" w:space="0" w:color="auto"/>
                                              </w:divBdr>
                                              <w:divsChild>
                                                <w:div w:id="1489398928">
                                                  <w:marLeft w:val="0"/>
                                                  <w:marRight w:val="0"/>
                                                  <w:marTop w:val="0"/>
                                                  <w:marBottom w:val="0"/>
                                                  <w:divBdr>
                                                    <w:top w:val="none" w:sz="0" w:space="0" w:color="auto"/>
                                                    <w:left w:val="none" w:sz="0" w:space="0" w:color="auto"/>
                                                    <w:bottom w:val="none" w:sz="0" w:space="0" w:color="auto"/>
                                                    <w:right w:val="none" w:sz="0" w:space="0" w:color="auto"/>
                                                  </w:divBdr>
                                                  <w:divsChild>
                                                    <w:div w:id="783572924">
                                                      <w:marLeft w:val="0"/>
                                                      <w:marRight w:val="0"/>
                                                      <w:marTop w:val="0"/>
                                                      <w:marBottom w:val="0"/>
                                                      <w:divBdr>
                                                        <w:top w:val="none" w:sz="0" w:space="0" w:color="auto"/>
                                                        <w:left w:val="none" w:sz="0" w:space="0" w:color="auto"/>
                                                        <w:bottom w:val="none" w:sz="0" w:space="0" w:color="auto"/>
                                                        <w:right w:val="none" w:sz="0" w:space="0" w:color="auto"/>
                                                      </w:divBdr>
                                                      <w:divsChild>
                                                        <w:div w:id="2119526385">
                                                          <w:marLeft w:val="0"/>
                                                          <w:marRight w:val="0"/>
                                                          <w:marTop w:val="0"/>
                                                          <w:marBottom w:val="0"/>
                                                          <w:divBdr>
                                                            <w:top w:val="none" w:sz="0" w:space="0" w:color="auto"/>
                                                            <w:left w:val="none" w:sz="0" w:space="0" w:color="auto"/>
                                                            <w:bottom w:val="none" w:sz="0" w:space="0" w:color="auto"/>
                                                            <w:right w:val="none" w:sz="0" w:space="0" w:color="auto"/>
                                                          </w:divBdr>
                                                          <w:divsChild>
                                                            <w:div w:id="1758743663">
                                                              <w:marLeft w:val="0"/>
                                                              <w:marRight w:val="0"/>
                                                              <w:marTop w:val="0"/>
                                                              <w:marBottom w:val="0"/>
                                                              <w:divBdr>
                                                                <w:top w:val="none" w:sz="0" w:space="0" w:color="auto"/>
                                                                <w:left w:val="none" w:sz="0" w:space="0" w:color="auto"/>
                                                                <w:bottom w:val="none" w:sz="0" w:space="0" w:color="auto"/>
                                                                <w:right w:val="none" w:sz="0" w:space="0" w:color="auto"/>
                                                              </w:divBdr>
                                                              <w:divsChild>
                                                                <w:div w:id="1945574109">
                                                                  <w:marLeft w:val="0"/>
                                                                  <w:marRight w:val="0"/>
                                                                  <w:marTop w:val="0"/>
                                                                  <w:marBottom w:val="0"/>
                                                                  <w:divBdr>
                                                                    <w:top w:val="none" w:sz="0" w:space="0" w:color="auto"/>
                                                                    <w:left w:val="none" w:sz="0" w:space="0" w:color="auto"/>
                                                                    <w:bottom w:val="none" w:sz="0" w:space="0" w:color="auto"/>
                                                                    <w:right w:val="none" w:sz="0" w:space="0" w:color="auto"/>
                                                                  </w:divBdr>
                                                                  <w:divsChild>
                                                                    <w:div w:id="1290819209">
                                                                      <w:marLeft w:val="0"/>
                                                                      <w:marRight w:val="0"/>
                                                                      <w:marTop w:val="0"/>
                                                                      <w:marBottom w:val="0"/>
                                                                      <w:divBdr>
                                                                        <w:top w:val="none" w:sz="0" w:space="0" w:color="auto"/>
                                                                        <w:left w:val="none" w:sz="0" w:space="0" w:color="auto"/>
                                                                        <w:bottom w:val="none" w:sz="0" w:space="0" w:color="auto"/>
                                                                        <w:right w:val="none" w:sz="0" w:space="0" w:color="auto"/>
                                                                      </w:divBdr>
                                                                      <w:divsChild>
                                                                        <w:div w:id="1510680974">
                                                                          <w:marLeft w:val="0"/>
                                                                          <w:marRight w:val="0"/>
                                                                          <w:marTop w:val="0"/>
                                                                          <w:marBottom w:val="0"/>
                                                                          <w:divBdr>
                                                                            <w:top w:val="none" w:sz="0" w:space="0" w:color="auto"/>
                                                                            <w:left w:val="none" w:sz="0" w:space="0" w:color="auto"/>
                                                                            <w:bottom w:val="none" w:sz="0" w:space="0" w:color="auto"/>
                                                                            <w:right w:val="none" w:sz="0" w:space="0" w:color="auto"/>
                                                                          </w:divBdr>
                                                                          <w:divsChild>
                                                                            <w:div w:id="19204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7515">
                                                                  <w:marLeft w:val="0"/>
                                                                  <w:marRight w:val="0"/>
                                                                  <w:marTop w:val="120"/>
                                                                  <w:marBottom w:val="0"/>
                                                                  <w:divBdr>
                                                                    <w:top w:val="none" w:sz="0" w:space="0" w:color="auto"/>
                                                                    <w:left w:val="none" w:sz="0" w:space="0" w:color="auto"/>
                                                                    <w:bottom w:val="none" w:sz="0" w:space="0" w:color="auto"/>
                                                                    <w:right w:val="none" w:sz="0" w:space="0" w:color="auto"/>
                                                                  </w:divBdr>
                                                                </w:div>
                                                              </w:divsChild>
                                                            </w:div>
                                                            <w:div w:id="274218148">
                                                              <w:marLeft w:val="0"/>
                                                              <w:marRight w:val="0"/>
                                                              <w:marTop w:val="0"/>
                                                              <w:marBottom w:val="0"/>
                                                              <w:divBdr>
                                                                <w:top w:val="none" w:sz="0" w:space="0" w:color="auto"/>
                                                                <w:left w:val="none" w:sz="0" w:space="0" w:color="auto"/>
                                                                <w:bottom w:val="none" w:sz="0" w:space="0" w:color="auto"/>
                                                                <w:right w:val="none" w:sz="0" w:space="0" w:color="auto"/>
                                                              </w:divBdr>
                                                              <w:divsChild>
                                                                <w:div w:id="536551977">
                                                                  <w:marLeft w:val="0"/>
                                                                  <w:marRight w:val="0"/>
                                                                  <w:marTop w:val="0"/>
                                                                  <w:marBottom w:val="0"/>
                                                                  <w:divBdr>
                                                                    <w:top w:val="none" w:sz="0" w:space="0" w:color="auto"/>
                                                                    <w:left w:val="none" w:sz="0" w:space="0" w:color="auto"/>
                                                                    <w:bottom w:val="none" w:sz="0" w:space="0" w:color="auto"/>
                                                                    <w:right w:val="none" w:sz="0" w:space="0" w:color="auto"/>
                                                                  </w:divBdr>
                                                                  <w:divsChild>
                                                                    <w:div w:id="1306473777">
                                                                      <w:marLeft w:val="0"/>
                                                                      <w:marRight w:val="0"/>
                                                                      <w:marTop w:val="0"/>
                                                                      <w:marBottom w:val="0"/>
                                                                      <w:divBdr>
                                                                        <w:top w:val="none" w:sz="0" w:space="0" w:color="auto"/>
                                                                        <w:left w:val="none" w:sz="0" w:space="0" w:color="auto"/>
                                                                        <w:bottom w:val="none" w:sz="0" w:space="0" w:color="auto"/>
                                                                        <w:right w:val="none" w:sz="0" w:space="0" w:color="auto"/>
                                                                      </w:divBdr>
                                                                      <w:divsChild>
                                                                        <w:div w:id="1811635615">
                                                                          <w:marLeft w:val="0"/>
                                                                          <w:marRight w:val="0"/>
                                                                          <w:marTop w:val="0"/>
                                                                          <w:marBottom w:val="0"/>
                                                                          <w:divBdr>
                                                                            <w:top w:val="none" w:sz="0" w:space="0" w:color="auto"/>
                                                                            <w:left w:val="none" w:sz="0" w:space="0" w:color="auto"/>
                                                                            <w:bottom w:val="none" w:sz="0" w:space="0" w:color="auto"/>
                                                                            <w:right w:val="none" w:sz="0" w:space="0" w:color="auto"/>
                                                                          </w:divBdr>
                                                                          <w:divsChild>
                                                                            <w:div w:id="1595165424">
                                                                              <w:marLeft w:val="0"/>
                                                                              <w:marRight w:val="0"/>
                                                                              <w:marTop w:val="0"/>
                                                                              <w:marBottom w:val="60"/>
                                                                              <w:divBdr>
                                                                                <w:top w:val="none" w:sz="0" w:space="0" w:color="auto"/>
                                                                                <w:left w:val="none" w:sz="0" w:space="0" w:color="auto"/>
                                                                                <w:bottom w:val="none" w:sz="0" w:space="0" w:color="auto"/>
                                                                                <w:right w:val="none" w:sz="0" w:space="0" w:color="auto"/>
                                                                              </w:divBdr>
                                                                              <w:divsChild>
                                                                                <w:div w:id="2110617861">
                                                                                  <w:marLeft w:val="0"/>
                                                                                  <w:marRight w:val="0"/>
                                                                                  <w:marTop w:val="0"/>
                                                                                  <w:marBottom w:val="0"/>
                                                                                  <w:divBdr>
                                                                                    <w:top w:val="none" w:sz="0" w:space="0" w:color="auto"/>
                                                                                    <w:left w:val="none" w:sz="0" w:space="0" w:color="auto"/>
                                                                                    <w:bottom w:val="none" w:sz="0" w:space="0" w:color="auto"/>
                                                                                    <w:right w:val="none" w:sz="0" w:space="0" w:color="auto"/>
                                                                                  </w:divBdr>
                                                                                  <w:divsChild>
                                                                                    <w:div w:id="2055110011">
                                                                                      <w:marLeft w:val="0"/>
                                                                                      <w:marRight w:val="0"/>
                                                                                      <w:marTop w:val="0"/>
                                                                                      <w:marBottom w:val="0"/>
                                                                                      <w:divBdr>
                                                                                        <w:top w:val="none" w:sz="0" w:space="0" w:color="auto"/>
                                                                                        <w:left w:val="none" w:sz="0" w:space="0" w:color="auto"/>
                                                                                        <w:bottom w:val="none" w:sz="0" w:space="0" w:color="auto"/>
                                                                                        <w:right w:val="none" w:sz="0" w:space="0" w:color="auto"/>
                                                                                      </w:divBdr>
                                                                                      <w:divsChild>
                                                                                        <w:div w:id="1489056374">
                                                                                          <w:marLeft w:val="0"/>
                                                                                          <w:marRight w:val="0"/>
                                                                                          <w:marTop w:val="0"/>
                                                                                          <w:marBottom w:val="0"/>
                                                                                          <w:divBdr>
                                                                                            <w:top w:val="none" w:sz="0" w:space="0" w:color="auto"/>
                                                                                            <w:left w:val="none" w:sz="0" w:space="0" w:color="auto"/>
                                                                                            <w:bottom w:val="none" w:sz="0" w:space="0" w:color="auto"/>
                                                                                            <w:right w:val="none" w:sz="0" w:space="0" w:color="auto"/>
                                                                                          </w:divBdr>
                                                                                          <w:divsChild>
                                                                                            <w:div w:id="1547983450">
                                                                                              <w:marLeft w:val="0"/>
                                                                                              <w:marRight w:val="0"/>
                                                                                              <w:marTop w:val="0"/>
                                                                                              <w:marBottom w:val="0"/>
                                                                                              <w:divBdr>
                                                                                                <w:top w:val="none" w:sz="0" w:space="0" w:color="auto"/>
                                                                                                <w:left w:val="none" w:sz="0" w:space="0" w:color="auto"/>
                                                                                                <w:bottom w:val="none" w:sz="0" w:space="0" w:color="auto"/>
                                                                                                <w:right w:val="none" w:sz="0" w:space="0" w:color="auto"/>
                                                                                              </w:divBdr>
                                                                                              <w:divsChild>
                                                                                                <w:div w:id="819347980">
                                                                                                  <w:marLeft w:val="700"/>
                                                                                                  <w:marRight w:val="0"/>
                                                                                                  <w:marTop w:val="0"/>
                                                                                                  <w:marBottom w:val="0"/>
                                                                                                  <w:divBdr>
                                                                                                    <w:top w:val="none" w:sz="0" w:space="0" w:color="auto"/>
                                                                                                    <w:left w:val="none" w:sz="0" w:space="0" w:color="auto"/>
                                                                                                    <w:bottom w:val="none" w:sz="0" w:space="0" w:color="auto"/>
                                                                                                    <w:right w:val="none" w:sz="0" w:space="0" w:color="auto"/>
                                                                                                  </w:divBdr>
                                                                                                  <w:divsChild>
                                                                                                    <w:div w:id="703363074">
                                                                                                      <w:marLeft w:val="0"/>
                                                                                                      <w:marRight w:val="195"/>
                                                                                                      <w:marTop w:val="0"/>
                                                                                                      <w:marBottom w:val="0"/>
                                                                                                      <w:divBdr>
                                                                                                        <w:top w:val="none" w:sz="0" w:space="0" w:color="auto"/>
                                                                                                        <w:left w:val="none" w:sz="0" w:space="0" w:color="auto"/>
                                                                                                        <w:bottom w:val="none" w:sz="0" w:space="0" w:color="auto"/>
                                                                                                        <w:right w:val="none" w:sz="0" w:space="0" w:color="auto"/>
                                                                                                      </w:divBdr>
                                                                                                      <w:divsChild>
                                                                                                        <w:div w:id="12342723">
                                                                                                          <w:marLeft w:val="0"/>
                                                                                                          <w:marRight w:val="0"/>
                                                                                                          <w:marTop w:val="0"/>
                                                                                                          <w:marBottom w:val="0"/>
                                                                                                          <w:divBdr>
                                                                                                            <w:top w:val="none" w:sz="0" w:space="0" w:color="auto"/>
                                                                                                            <w:left w:val="none" w:sz="0" w:space="0" w:color="auto"/>
                                                                                                            <w:bottom w:val="none" w:sz="0" w:space="0" w:color="auto"/>
                                                                                                            <w:right w:val="none" w:sz="0" w:space="0" w:color="auto"/>
                                                                                                          </w:divBdr>
                                                                                                          <w:divsChild>
                                                                                                            <w:div w:id="539784754">
                                                                                                              <w:marLeft w:val="0"/>
                                                                                                              <w:marRight w:val="0"/>
                                                                                                              <w:marTop w:val="0"/>
                                                                                                              <w:marBottom w:val="0"/>
                                                                                                              <w:divBdr>
                                                                                                                <w:top w:val="none" w:sz="0" w:space="0" w:color="auto"/>
                                                                                                                <w:left w:val="none" w:sz="0" w:space="0" w:color="auto"/>
                                                                                                                <w:bottom w:val="none" w:sz="0" w:space="0" w:color="auto"/>
                                                                                                                <w:right w:val="none" w:sz="0" w:space="0" w:color="auto"/>
                                                                                                              </w:divBdr>
                                                                                                              <w:divsChild>
                                                                                                                <w:div w:id="16087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3670">
                                                                                                      <w:marLeft w:val="0"/>
                                                                                                      <w:marRight w:val="0"/>
                                                                                                      <w:marTop w:val="0"/>
                                                                                                      <w:marBottom w:val="0"/>
                                                                                                      <w:divBdr>
                                                                                                        <w:top w:val="none" w:sz="0" w:space="0" w:color="auto"/>
                                                                                                        <w:left w:val="none" w:sz="0" w:space="0" w:color="auto"/>
                                                                                                        <w:bottom w:val="none" w:sz="0" w:space="0" w:color="auto"/>
                                                                                                        <w:right w:val="none" w:sz="0" w:space="0" w:color="auto"/>
                                                                                                      </w:divBdr>
                                                                                                      <w:divsChild>
                                                                                                        <w:div w:id="2312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991094">
                              <w:marLeft w:val="0"/>
                              <w:marRight w:val="0"/>
                              <w:marTop w:val="240"/>
                              <w:marBottom w:val="240"/>
                              <w:divBdr>
                                <w:top w:val="none" w:sz="0" w:space="0" w:color="auto"/>
                                <w:left w:val="none" w:sz="0" w:space="0" w:color="auto"/>
                                <w:bottom w:val="none" w:sz="0" w:space="0" w:color="auto"/>
                                <w:right w:val="none" w:sz="0" w:space="0" w:color="auto"/>
                              </w:divBdr>
                              <w:divsChild>
                                <w:div w:id="1284267125">
                                  <w:marLeft w:val="0"/>
                                  <w:marRight w:val="0"/>
                                  <w:marTop w:val="0"/>
                                  <w:marBottom w:val="0"/>
                                  <w:divBdr>
                                    <w:top w:val="none" w:sz="0" w:space="0" w:color="auto"/>
                                    <w:left w:val="none" w:sz="0" w:space="0" w:color="auto"/>
                                    <w:bottom w:val="none" w:sz="0" w:space="0" w:color="auto"/>
                                    <w:right w:val="none" w:sz="0" w:space="0" w:color="auto"/>
                                  </w:divBdr>
                                </w:div>
                              </w:divsChild>
                            </w:div>
                            <w:div w:id="1371412883">
                              <w:marLeft w:val="0"/>
                              <w:marRight w:val="0"/>
                              <w:marTop w:val="240"/>
                              <w:marBottom w:val="240"/>
                              <w:divBdr>
                                <w:top w:val="none" w:sz="0" w:space="0" w:color="auto"/>
                                <w:left w:val="none" w:sz="0" w:space="0" w:color="auto"/>
                                <w:bottom w:val="none" w:sz="0" w:space="0" w:color="auto"/>
                                <w:right w:val="none" w:sz="0" w:space="0" w:color="auto"/>
                              </w:divBdr>
                              <w:divsChild>
                                <w:div w:id="701633933">
                                  <w:marLeft w:val="0"/>
                                  <w:marRight w:val="0"/>
                                  <w:marTop w:val="0"/>
                                  <w:marBottom w:val="0"/>
                                  <w:divBdr>
                                    <w:top w:val="none" w:sz="0" w:space="0" w:color="auto"/>
                                    <w:left w:val="none" w:sz="0" w:space="0" w:color="auto"/>
                                    <w:bottom w:val="none" w:sz="0" w:space="0" w:color="auto"/>
                                    <w:right w:val="none" w:sz="0" w:space="0" w:color="auto"/>
                                  </w:divBdr>
                                </w:div>
                              </w:divsChild>
                            </w:div>
                            <w:div w:id="1340742102">
                              <w:marLeft w:val="0"/>
                              <w:marRight w:val="0"/>
                              <w:marTop w:val="240"/>
                              <w:marBottom w:val="240"/>
                              <w:divBdr>
                                <w:top w:val="none" w:sz="0" w:space="0" w:color="auto"/>
                                <w:left w:val="none" w:sz="0" w:space="0" w:color="auto"/>
                                <w:bottom w:val="none" w:sz="0" w:space="0" w:color="auto"/>
                                <w:right w:val="none" w:sz="0" w:space="0" w:color="auto"/>
                              </w:divBdr>
                              <w:divsChild>
                                <w:div w:id="784735253">
                                  <w:marLeft w:val="0"/>
                                  <w:marRight w:val="0"/>
                                  <w:marTop w:val="0"/>
                                  <w:marBottom w:val="0"/>
                                  <w:divBdr>
                                    <w:top w:val="none" w:sz="0" w:space="0" w:color="auto"/>
                                    <w:left w:val="none" w:sz="0" w:space="0" w:color="auto"/>
                                    <w:bottom w:val="none" w:sz="0" w:space="0" w:color="auto"/>
                                    <w:right w:val="none" w:sz="0" w:space="0" w:color="auto"/>
                                  </w:divBdr>
                                </w:div>
                              </w:divsChild>
                            </w:div>
                            <w:div w:id="352146481">
                              <w:marLeft w:val="0"/>
                              <w:marRight w:val="0"/>
                              <w:marTop w:val="240"/>
                              <w:marBottom w:val="240"/>
                              <w:divBdr>
                                <w:top w:val="none" w:sz="0" w:space="0" w:color="auto"/>
                                <w:left w:val="none" w:sz="0" w:space="0" w:color="auto"/>
                                <w:bottom w:val="none" w:sz="0" w:space="0" w:color="auto"/>
                                <w:right w:val="none" w:sz="0" w:space="0" w:color="auto"/>
                              </w:divBdr>
                              <w:divsChild>
                                <w:div w:id="989864376">
                                  <w:marLeft w:val="0"/>
                                  <w:marRight w:val="0"/>
                                  <w:marTop w:val="0"/>
                                  <w:marBottom w:val="0"/>
                                  <w:divBdr>
                                    <w:top w:val="none" w:sz="0" w:space="0" w:color="auto"/>
                                    <w:left w:val="none" w:sz="0" w:space="0" w:color="auto"/>
                                    <w:bottom w:val="none" w:sz="0" w:space="0" w:color="auto"/>
                                    <w:right w:val="none" w:sz="0" w:space="0" w:color="auto"/>
                                  </w:divBdr>
                                </w:div>
                              </w:divsChild>
                            </w:div>
                            <w:div w:id="798912644">
                              <w:marLeft w:val="0"/>
                              <w:marRight w:val="0"/>
                              <w:marTop w:val="240"/>
                              <w:marBottom w:val="240"/>
                              <w:divBdr>
                                <w:top w:val="none" w:sz="0" w:space="0" w:color="auto"/>
                                <w:left w:val="none" w:sz="0" w:space="0" w:color="auto"/>
                                <w:bottom w:val="none" w:sz="0" w:space="0" w:color="auto"/>
                                <w:right w:val="none" w:sz="0" w:space="0" w:color="auto"/>
                              </w:divBdr>
                              <w:divsChild>
                                <w:div w:id="241838407">
                                  <w:marLeft w:val="0"/>
                                  <w:marRight w:val="0"/>
                                  <w:marTop w:val="0"/>
                                  <w:marBottom w:val="0"/>
                                  <w:divBdr>
                                    <w:top w:val="none" w:sz="0" w:space="0" w:color="auto"/>
                                    <w:left w:val="none" w:sz="0" w:space="0" w:color="auto"/>
                                    <w:bottom w:val="none" w:sz="0" w:space="0" w:color="auto"/>
                                    <w:right w:val="none" w:sz="0" w:space="0" w:color="auto"/>
                                  </w:divBdr>
                                </w:div>
                              </w:divsChild>
                            </w:div>
                            <w:div w:id="1557474999">
                              <w:marLeft w:val="0"/>
                              <w:marRight w:val="0"/>
                              <w:marTop w:val="0"/>
                              <w:marBottom w:val="0"/>
                              <w:divBdr>
                                <w:top w:val="none" w:sz="0" w:space="0" w:color="auto"/>
                                <w:left w:val="none" w:sz="0" w:space="0" w:color="auto"/>
                                <w:bottom w:val="none" w:sz="0" w:space="0" w:color="auto"/>
                                <w:right w:val="none" w:sz="0" w:space="0" w:color="auto"/>
                              </w:divBdr>
                              <w:divsChild>
                                <w:div w:id="612328397">
                                  <w:marLeft w:val="0"/>
                                  <w:marRight w:val="0"/>
                                  <w:marTop w:val="0"/>
                                  <w:marBottom w:val="0"/>
                                  <w:divBdr>
                                    <w:top w:val="none" w:sz="0" w:space="0" w:color="auto"/>
                                    <w:left w:val="none" w:sz="0" w:space="0" w:color="auto"/>
                                    <w:bottom w:val="none" w:sz="0" w:space="0" w:color="auto"/>
                                    <w:right w:val="none" w:sz="0" w:space="0" w:color="auto"/>
                                  </w:divBdr>
                                  <w:divsChild>
                                    <w:div w:id="139200400">
                                      <w:marLeft w:val="0"/>
                                      <w:marRight w:val="0"/>
                                      <w:marTop w:val="0"/>
                                      <w:marBottom w:val="0"/>
                                      <w:divBdr>
                                        <w:top w:val="none" w:sz="0" w:space="0" w:color="auto"/>
                                        <w:left w:val="none" w:sz="0" w:space="0" w:color="auto"/>
                                        <w:bottom w:val="none" w:sz="0" w:space="0" w:color="auto"/>
                                        <w:right w:val="none" w:sz="0" w:space="0" w:color="auto"/>
                                      </w:divBdr>
                                      <w:divsChild>
                                        <w:div w:id="1999572850">
                                          <w:marLeft w:val="0"/>
                                          <w:marRight w:val="0"/>
                                          <w:marTop w:val="0"/>
                                          <w:marBottom w:val="0"/>
                                          <w:divBdr>
                                            <w:top w:val="none" w:sz="0" w:space="0" w:color="auto"/>
                                            <w:left w:val="none" w:sz="0" w:space="0" w:color="auto"/>
                                            <w:bottom w:val="none" w:sz="0" w:space="0" w:color="auto"/>
                                            <w:right w:val="none" w:sz="0" w:space="0" w:color="auto"/>
                                          </w:divBdr>
                                          <w:divsChild>
                                            <w:div w:id="1565608294">
                                              <w:marLeft w:val="0"/>
                                              <w:marRight w:val="0"/>
                                              <w:marTop w:val="0"/>
                                              <w:marBottom w:val="0"/>
                                              <w:divBdr>
                                                <w:top w:val="none" w:sz="0" w:space="0" w:color="auto"/>
                                                <w:left w:val="none" w:sz="0" w:space="0" w:color="auto"/>
                                                <w:bottom w:val="none" w:sz="0" w:space="0" w:color="auto"/>
                                                <w:right w:val="none" w:sz="0" w:space="0" w:color="auto"/>
                                              </w:divBdr>
                                              <w:divsChild>
                                                <w:div w:id="1120149999">
                                                  <w:marLeft w:val="0"/>
                                                  <w:marRight w:val="0"/>
                                                  <w:marTop w:val="0"/>
                                                  <w:marBottom w:val="0"/>
                                                  <w:divBdr>
                                                    <w:top w:val="none" w:sz="0" w:space="0" w:color="auto"/>
                                                    <w:left w:val="none" w:sz="0" w:space="0" w:color="auto"/>
                                                    <w:bottom w:val="none" w:sz="0" w:space="0" w:color="auto"/>
                                                    <w:right w:val="none" w:sz="0" w:space="0" w:color="auto"/>
                                                  </w:divBdr>
                                                  <w:divsChild>
                                                    <w:div w:id="113905847">
                                                      <w:marLeft w:val="0"/>
                                                      <w:marRight w:val="0"/>
                                                      <w:marTop w:val="0"/>
                                                      <w:marBottom w:val="0"/>
                                                      <w:divBdr>
                                                        <w:top w:val="none" w:sz="0" w:space="0" w:color="auto"/>
                                                        <w:left w:val="none" w:sz="0" w:space="0" w:color="auto"/>
                                                        <w:bottom w:val="none" w:sz="0" w:space="0" w:color="auto"/>
                                                        <w:right w:val="none" w:sz="0" w:space="0" w:color="auto"/>
                                                      </w:divBdr>
                                                      <w:divsChild>
                                                        <w:div w:id="1937395634">
                                                          <w:marLeft w:val="0"/>
                                                          <w:marRight w:val="0"/>
                                                          <w:marTop w:val="0"/>
                                                          <w:marBottom w:val="0"/>
                                                          <w:divBdr>
                                                            <w:top w:val="none" w:sz="0" w:space="0" w:color="auto"/>
                                                            <w:left w:val="none" w:sz="0" w:space="0" w:color="auto"/>
                                                            <w:bottom w:val="none" w:sz="0" w:space="0" w:color="auto"/>
                                                            <w:right w:val="none" w:sz="0" w:space="0" w:color="auto"/>
                                                          </w:divBdr>
                                                          <w:divsChild>
                                                            <w:div w:id="40518640">
                                                              <w:marLeft w:val="0"/>
                                                              <w:marRight w:val="0"/>
                                                              <w:marTop w:val="0"/>
                                                              <w:marBottom w:val="0"/>
                                                              <w:divBdr>
                                                                <w:top w:val="none" w:sz="0" w:space="0" w:color="auto"/>
                                                                <w:left w:val="none" w:sz="0" w:space="0" w:color="auto"/>
                                                                <w:bottom w:val="none" w:sz="0" w:space="0" w:color="auto"/>
                                                                <w:right w:val="none" w:sz="0" w:space="0" w:color="auto"/>
                                                              </w:divBdr>
                                                              <w:divsChild>
                                                                <w:div w:id="1304699469">
                                                                  <w:marLeft w:val="0"/>
                                                                  <w:marRight w:val="0"/>
                                                                  <w:marTop w:val="0"/>
                                                                  <w:marBottom w:val="0"/>
                                                                  <w:divBdr>
                                                                    <w:top w:val="none" w:sz="0" w:space="0" w:color="auto"/>
                                                                    <w:left w:val="none" w:sz="0" w:space="0" w:color="auto"/>
                                                                    <w:bottom w:val="none" w:sz="0" w:space="0" w:color="auto"/>
                                                                    <w:right w:val="none" w:sz="0" w:space="0" w:color="auto"/>
                                                                  </w:divBdr>
                                                                  <w:divsChild>
                                                                    <w:div w:id="918247792">
                                                                      <w:marLeft w:val="0"/>
                                                                      <w:marRight w:val="0"/>
                                                                      <w:marTop w:val="0"/>
                                                                      <w:marBottom w:val="0"/>
                                                                      <w:divBdr>
                                                                        <w:top w:val="none" w:sz="0" w:space="0" w:color="auto"/>
                                                                        <w:left w:val="none" w:sz="0" w:space="0" w:color="auto"/>
                                                                        <w:bottom w:val="none" w:sz="0" w:space="0" w:color="auto"/>
                                                                        <w:right w:val="none" w:sz="0" w:space="0" w:color="auto"/>
                                                                      </w:divBdr>
                                                                      <w:divsChild>
                                                                        <w:div w:id="1433436010">
                                                                          <w:marLeft w:val="0"/>
                                                                          <w:marRight w:val="0"/>
                                                                          <w:marTop w:val="0"/>
                                                                          <w:marBottom w:val="0"/>
                                                                          <w:divBdr>
                                                                            <w:top w:val="none" w:sz="0" w:space="0" w:color="auto"/>
                                                                            <w:left w:val="none" w:sz="0" w:space="0" w:color="auto"/>
                                                                            <w:bottom w:val="none" w:sz="0" w:space="0" w:color="auto"/>
                                                                            <w:right w:val="none" w:sz="0" w:space="0" w:color="auto"/>
                                                                          </w:divBdr>
                                                                          <w:divsChild>
                                                                            <w:div w:id="766123119">
                                                                              <w:marLeft w:val="0"/>
                                                                              <w:marRight w:val="0"/>
                                                                              <w:marTop w:val="0"/>
                                                                              <w:marBottom w:val="0"/>
                                                                              <w:divBdr>
                                                                                <w:top w:val="none" w:sz="0" w:space="0" w:color="auto"/>
                                                                                <w:left w:val="none" w:sz="0" w:space="0" w:color="auto"/>
                                                                                <w:bottom w:val="none" w:sz="0" w:space="0" w:color="auto"/>
                                                                                <w:right w:val="none" w:sz="0" w:space="0" w:color="auto"/>
                                                                              </w:divBdr>
                                                                              <w:divsChild>
                                                                                <w:div w:id="1877350099">
                                                                                  <w:marLeft w:val="0"/>
                                                                                  <w:marRight w:val="240"/>
                                                                                  <w:marTop w:val="0"/>
                                                                                  <w:marBottom w:val="0"/>
                                                                                  <w:divBdr>
                                                                                    <w:top w:val="none" w:sz="0" w:space="0" w:color="auto"/>
                                                                                    <w:left w:val="none" w:sz="0" w:space="0" w:color="auto"/>
                                                                                    <w:bottom w:val="none" w:sz="0" w:space="0" w:color="auto"/>
                                                                                    <w:right w:val="none" w:sz="0" w:space="0" w:color="auto"/>
                                                                                  </w:divBdr>
                                                                                  <w:divsChild>
                                                                                    <w:div w:id="397899077">
                                                                                      <w:marLeft w:val="0"/>
                                                                                      <w:marRight w:val="0"/>
                                                                                      <w:marTop w:val="0"/>
                                                                                      <w:marBottom w:val="0"/>
                                                                                      <w:divBdr>
                                                                                        <w:top w:val="none" w:sz="0" w:space="0" w:color="auto"/>
                                                                                        <w:left w:val="none" w:sz="0" w:space="0" w:color="auto"/>
                                                                                        <w:bottom w:val="none" w:sz="0" w:space="0" w:color="auto"/>
                                                                                        <w:right w:val="none" w:sz="0" w:space="0" w:color="auto"/>
                                                                                      </w:divBdr>
                                                                                      <w:divsChild>
                                                                                        <w:div w:id="20985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70449">
                                                                                  <w:marLeft w:val="0"/>
                                                                                  <w:marRight w:val="0"/>
                                                                                  <w:marTop w:val="0"/>
                                                                                  <w:marBottom w:val="0"/>
                                                                                  <w:divBdr>
                                                                                    <w:top w:val="none" w:sz="0" w:space="0" w:color="auto"/>
                                                                                    <w:left w:val="none" w:sz="0" w:space="0" w:color="auto"/>
                                                                                    <w:bottom w:val="none" w:sz="0" w:space="0" w:color="auto"/>
                                                                                    <w:right w:val="none" w:sz="0" w:space="0" w:color="auto"/>
                                                                                  </w:divBdr>
                                                                                  <w:divsChild>
                                                                                    <w:div w:id="827592515">
                                                                                      <w:marLeft w:val="0"/>
                                                                                      <w:marRight w:val="0"/>
                                                                                      <w:marTop w:val="0"/>
                                                                                      <w:marBottom w:val="0"/>
                                                                                      <w:divBdr>
                                                                                        <w:top w:val="none" w:sz="0" w:space="0" w:color="auto"/>
                                                                                        <w:left w:val="none" w:sz="0" w:space="0" w:color="auto"/>
                                                                                        <w:bottom w:val="none" w:sz="0" w:space="0" w:color="auto"/>
                                                                                        <w:right w:val="none" w:sz="0" w:space="0" w:color="auto"/>
                                                                                      </w:divBdr>
                                                                                      <w:divsChild>
                                                                                        <w:div w:id="2061443856">
                                                                                          <w:marLeft w:val="0"/>
                                                                                          <w:marRight w:val="0"/>
                                                                                          <w:marTop w:val="75"/>
                                                                                          <w:marBottom w:val="180"/>
                                                                                          <w:divBdr>
                                                                                            <w:top w:val="none" w:sz="0" w:space="0" w:color="auto"/>
                                                                                            <w:left w:val="none" w:sz="0" w:space="0" w:color="auto"/>
                                                                                            <w:bottom w:val="none" w:sz="0" w:space="0" w:color="auto"/>
                                                                                            <w:right w:val="none" w:sz="0" w:space="0" w:color="auto"/>
                                                                                          </w:divBdr>
                                                                                          <w:divsChild>
                                                                                            <w:div w:id="324744372">
                                                                                              <w:marLeft w:val="0"/>
                                                                                              <w:marRight w:val="0"/>
                                                                                              <w:marTop w:val="0"/>
                                                                                              <w:marBottom w:val="0"/>
                                                                                              <w:divBdr>
                                                                                                <w:top w:val="none" w:sz="0" w:space="0" w:color="auto"/>
                                                                                                <w:left w:val="none" w:sz="0" w:space="0" w:color="auto"/>
                                                                                                <w:bottom w:val="none" w:sz="0" w:space="0" w:color="auto"/>
                                                                                                <w:right w:val="none" w:sz="0" w:space="0" w:color="auto"/>
                                                                                              </w:divBdr>
                                                                                            </w:div>
                                                                                          </w:divsChild>
                                                                                        </w:div>
                                                                                        <w:div w:id="1782914742">
                                                                                          <w:marLeft w:val="0"/>
                                                                                          <w:marRight w:val="0"/>
                                                                                          <w:marTop w:val="0"/>
                                                                                          <w:marBottom w:val="180"/>
                                                                                          <w:divBdr>
                                                                                            <w:top w:val="none" w:sz="0" w:space="0" w:color="auto"/>
                                                                                            <w:left w:val="none" w:sz="0" w:space="0" w:color="auto"/>
                                                                                            <w:bottom w:val="none" w:sz="0" w:space="0" w:color="auto"/>
                                                                                            <w:right w:val="none" w:sz="0" w:space="0" w:color="auto"/>
                                                                                          </w:divBdr>
                                                                                          <w:divsChild>
                                                                                            <w:div w:id="1874003357">
                                                                                              <w:marLeft w:val="0"/>
                                                                                              <w:marRight w:val="0"/>
                                                                                              <w:marTop w:val="0"/>
                                                                                              <w:marBottom w:val="180"/>
                                                                                              <w:divBdr>
                                                                                                <w:top w:val="none" w:sz="0" w:space="0" w:color="auto"/>
                                                                                                <w:left w:val="none" w:sz="0" w:space="0" w:color="auto"/>
                                                                                                <w:bottom w:val="none" w:sz="0" w:space="0" w:color="auto"/>
                                                                                                <w:right w:val="none" w:sz="0" w:space="0" w:color="auto"/>
                                                                                              </w:divBdr>
                                                                                              <w:divsChild>
                                                                                                <w:div w:id="17006103">
                                                                                                  <w:marLeft w:val="0"/>
                                                                                                  <w:marRight w:val="0"/>
                                                                                                  <w:marTop w:val="0"/>
                                                                                                  <w:marBottom w:val="0"/>
                                                                                                  <w:divBdr>
                                                                                                    <w:top w:val="none" w:sz="0" w:space="0" w:color="auto"/>
                                                                                                    <w:left w:val="none" w:sz="0" w:space="0" w:color="auto"/>
                                                                                                    <w:bottom w:val="none" w:sz="0" w:space="0" w:color="auto"/>
                                                                                                    <w:right w:val="none" w:sz="0" w:space="0" w:color="auto"/>
                                                                                                  </w:divBdr>
                                                                                                </w:div>
                                                                                              </w:divsChild>
                                                                                            </w:div>
                                                                                            <w:div w:id="1622225232">
                                                                                              <w:marLeft w:val="0"/>
                                                                                              <w:marRight w:val="0"/>
                                                                                              <w:marTop w:val="0"/>
                                                                                              <w:marBottom w:val="0"/>
                                                                                              <w:divBdr>
                                                                                                <w:top w:val="none" w:sz="0" w:space="0" w:color="auto"/>
                                                                                                <w:left w:val="none" w:sz="0" w:space="0" w:color="auto"/>
                                                                                                <w:bottom w:val="none" w:sz="0" w:space="0" w:color="auto"/>
                                                                                                <w:right w:val="none" w:sz="0" w:space="0" w:color="auto"/>
                                                                                              </w:divBdr>
                                                                                              <w:divsChild>
                                                                                                <w:div w:id="1197235376">
                                                                                                  <w:marLeft w:val="0"/>
                                                                                                  <w:marRight w:val="0"/>
                                                                                                  <w:marTop w:val="0"/>
                                                                                                  <w:marBottom w:val="0"/>
                                                                                                  <w:divBdr>
                                                                                                    <w:top w:val="none" w:sz="0" w:space="0" w:color="auto"/>
                                                                                                    <w:left w:val="none" w:sz="0" w:space="0" w:color="auto"/>
                                                                                                    <w:bottom w:val="none" w:sz="0" w:space="0" w:color="auto"/>
                                                                                                    <w:right w:val="none" w:sz="0" w:space="0" w:color="auto"/>
                                                                                                  </w:divBdr>
                                                                                                  <w:divsChild>
                                                                                                    <w:div w:id="18436133">
                                                                                                      <w:marLeft w:val="0"/>
                                                                                                      <w:marRight w:val="0"/>
                                                                                                      <w:marTop w:val="75"/>
                                                                                                      <w:marBottom w:val="0"/>
                                                                                                      <w:divBdr>
                                                                                                        <w:top w:val="none" w:sz="0" w:space="0" w:color="auto"/>
                                                                                                        <w:left w:val="none" w:sz="0" w:space="0" w:color="auto"/>
                                                                                                        <w:bottom w:val="none" w:sz="0" w:space="0" w:color="auto"/>
                                                                                                        <w:right w:val="none" w:sz="0" w:space="0" w:color="auto"/>
                                                                                                      </w:divBdr>
                                                                                                    </w:div>
                                                                                                    <w:div w:id="1388996370">
                                                                                                      <w:marLeft w:val="0"/>
                                                                                                      <w:marRight w:val="0"/>
                                                                                                      <w:marTop w:val="75"/>
                                                                                                      <w:marBottom w:val="0"/>
                                                                                                      <w:divBdr>
                                                                                                        <w:top w:val="none" w:sz="0" w:space="0" w:color="auto"/>
                                                                                                        <w:left w:val="none" w:sz="0" w:space="0" w:color="auto"/>
                                                                                                        <w:bottom w:val="none" w:sz="0" w:space="0" w:color="auto"/>
                                                                                                        <w:right w:val="none" w:sz="0" w:space="0" w:color="auto"/>
                                                                                                      </w:divBdr>
                                                                                                    </w:div>
                                                                                                    <w:div w:id="1455830942">
                                                                                                      <w:marLeft w:val="0"/>
                                                                                                      <w:marRight w:val="0"/>
                                                                                                      <w:marTop w:val="75"/>
                                                                                                      <w:marBottom w:val="0"/>
                                                                                                      <w:divBdr>
                                                                                                        <w:top w:val="none" w:sz="0" w:space="0" w:color="auto"/>
                                                                                                        <w:left w:val="none" w:sz="0" w:space="0" w:color="auto"/>
                                                                                                        <w:bottom w:val="none" w:sz="0" w:space="0" w:color="auto"/>
                                                                                                        <w:right w:val="none" w:sz="0" w:space="0" w:color="auto"/>
                                                                                                      </w:divBdr>
                                                                                                    </w:div>
                                                                                                    <w:div w:id="1691834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0858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874435">
                              <w:marLeft w:val="0"/>
                              <w:marRight w:val="0"/>
                              <w:marTop w:val="240"/>
                              <w:marBottom w:val="240"/>
                              <w:divBdr>
                                <w:top w:val="none" w:sz="0" w:space="0" w:color="auto"/>
                                <w:left w:val="none" w:sz="0" w:space="0" w:color="auto"/>
                                <w:bottom w:val="none" w:sz="0" w:space="0" w:color="auto"/>
                                <w:right w:val="none" w:sz="0" w:space="0" w:color="auto"/>
                              </w:divBdr>
                              <w:divsChild>
                                <w:div w:id="813837849">
                                  <w:marLeft w:val="0"/>
                                  <w:marRight w:val="0"/>
                                  <w:marTop w:val="0"/>
                                  <w:marBottom w:val="0"/>
                                  <w:divBdr>
                                    <w:top w:val="none" w:sz="0" w:space="0" w:color="auto"/>
                                    <w:left w:val="none" w:sz="0" w:space="0" w:color="auto"/>
                                    <w:bottom w:val="none" w:sz="0" w:space="0" w:color="auto"/>
                                    <w:right w:val="none" w:sz="0" w:space="0" w:color="auto"/>
                                  </w:divBdr>
                                </w:div>
                              </w:divsChild>
                            </w:div>
                            <w:div w:id="850339687">
                              <w:marLeft w:val="0"/>
                              <w:marRight w:val="0"/>
                              <w:marTop w:val="240"/>
                              <w:marBottom w:val="240"/>
                              <w:divBdr>
                                <w:top w:val="none" w:sz="0" w:space="0" w:color="auto"/>
                                <w:left w:val="none" w:sz="0" w:space="0" w:color="auto"/>
                                <w:bottom w:val="none" w:sz="0" w:space="0" w:color="auto"/>
                                <w:right w:val="none" w:sz="0" w:space="0" w:color="auto"/>
                              </w:divBdr>
                              <w:divsChild>
                                <w:div w:id="1687945798">
                                  <w:marLeft w:val="0"/>
                                  <w:marRight w:val="0"/>
                                  <w:marTop w:val="0"/>
                                  <w:marBottom w:val="0"/>
                                  <w:divBdr>
                                    <w:top w:val="none" w:sz="0" w:space="0" w:color="auto"/>
                                    <w:left w:val="none" w:sz="0" w:space="0" w:color="auto"/>
                                    <w:bottom w:val="none" w:sz="0" w:space="0" w:color="auto"/>
                                    <w:right w:val="none" w:sz="0" w:space="0" w:color="auto"/>
                                  </w:divBdr>
                                </w:div>
                              </w:divsChild>
                            </w:div>
                            <w:div w:id="429008453">
                              <w:marLeft w:val="0"/>
                              <w:marRight w:val="0"/>
                              <w:marTop w:val="240"/>
                              <w:marBottom w:val="240"/>
                              <w:divBdr>
                                <w:top w:val="none" w:sz="0" w:space="0" w:color="auto"/>
                                <w:left w:val="none" w:sz="0" w:space="0" w:color="auto"/>
                                <w:bottom w:val="none" w:sz="0" w:space="0" w:color="auto"/>
                                <w:right w:val="none" w:sz="0" w:space="0" w:color="auto"/>
                              </w:divBdr>
                              <w:divsChild>
                                <w:div w:id="659039575">
                                  <w:marLeft w:val="0"/>
                                  <w:marRight w:val="0"/>
                                  <w:marTop w:val="0"/>
                                  <w:marBottom w:val="0"/>
                                  <w:divBdr>
                                    <w:top w:val="none" w:sz="0" w:space="0" w:color="auto"/>
                                    <w:left w:val="none" w:sz="0" w:space="0" w:color="auto"/>
                                    <w:bottom w:val="none" w:sz="0" w:space="0" w:color="auto"/>
                                    <w:right w:val="none" w:sz="0" w:space="0" w:color="auto"/>
                                  </w:divBdr>
                                </w:div>
                              </w:divsChild>
                            </w:div>
                            <w:div w:id="1421170962">
                              <w:marLeft w:val="0"/>
                              <w:marRight w:val="0"/>
                              <w:marTop w:val="240"/>
                              <w:marBottom w:val="240"/>
                              <w:divBdr>
                                <w:top w:val="none" w:sz="0" w:space="0" w:color="auto"/>
                                <w:left w:val="none" w:sz="0" w:space="0" w:color="auto"/>
                                <w:bottom w:val="none" w:sz="0" w:space="0" w:color="auto"/>
                                <w:right w:val="none" w:sz="0" w:space="0" w:color="auto"/>
                              </w:divBdr>
                              <w:divsChild>
                                <w:div w:id="8103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979796">
      <w:bodyDiv w:val="1"/>
      <w:marLeft w:val="0"/>
      <w:marRight w:val="0"/>
      <w:marTop w:val="0"/>
      <w:marBottom w:val="0"/>
      <w:divBdr>
        <w:top w:val="none" w:sz="0" w:space="0" w:color="auto"/>
        <w:left w:val="none" w:sz="0" w:space="0" w:color="auto"/>
        <w:bottom w:val="none" w:sz="0" w:space="0" w:color="auto"/>
        <w:right w:val="none" w:sz="0" w:space="0" w:color="auto"/>
      </w:divBdr>
      <w:divsChild>
        <w:div w:id="726339730">
          <w:marLeft w:val="0"/>
          <w:marRight w:val="0"/>
          <w:marTop w:val="0"/>
          <w:marBottom w:val="0"/>
          <w:divBdr>
            <w:top w:val="none" w:sz="0" w:space="0" w:color="auto"/>
            <w:left w:val="none" w:sz="0" w:space="0" w:color="auto"/>
            <w:bottom w:val="none" w:sz="0" w:space="0" w:color="auto"/>
            <w:right w:val="none" w:sz="0" w:space="0" w:color="auto"/>
          </w:divBdr>
          <w:divsChild>
            <w:div w:id="2068448985">
              <w:marLeft w:val="0"/>
              <w:marRight w:val="0"/>
              <w:marTop w:val="0"/>
              <w:marBottom w:val="0"/>
              <w:divBdr>
                <w:top w:val="none" w:sz="0" w:space="0" w:color="auto"/>
                <w:left w:val="none" w:sz="0" w:space="0" w:color="auto"/>
                <w:bottom w:val="none" w:sz="0" w:space="0" w:color="auto"/>
                <w:right w:val="none" w:sz="0" w:space="0" w:color="auto"/>
              </w:divBdr>
              <w:divsChild>
                <w:div w:id="108286379">
                  <w:marLeft w:val="0"/>
                  <w:marRight w:val="0"/>
                  <w:marTop w:val="0"/>
                  <w:marBottom w:val="0"/>
                  <w:divBdr>
                    <w:top w:val="none" w:sz="0" w:space="0" w:color="auto"/>
                    <w:left w:val="none" w:sz="0" w:space="0" w:color="auto"/>
                    <w:bottom w:val="none" w:sz="0" w:space="0" w:color="auto"/>
                    <w:right w:val="none" w:sz="0" w:space="0" w:color="auto"/>
                  </w:divBdr>
                </w:div>
                <w:div w:id="997421003">
                  <w:marLeft w:val="0"/>
                  <w:marRight w:val="0"/>
                  <w:marTop w:val="944"/>
                  <w:marBottom w:val="0"/>
                  <w:divBdr>
                    <w:top w:val="none" w:sz="0" w:space="0" w:color="auto"/>
                    <w:left w:val="none" w:sz="0" w:space="0" w:color="auto"/>
                    <w:bottom w:val="none" w:sz="0" w:space="0" w:color="auto"/>
                    <w:right w:val="none" w:sz="0" w:space="0" w:color="auto"/>
                  </w:divBdr>
                  <w:divsChild>
                    <w:div w:id="648481978">
                      <w:marLeft w:val="0"/>
                      <w:marRight w:val="0"/>
                      <w:marTop w:val="0"/>
                      <w:marBottom w:val="0"/>
                      <w:divBdr>
                        <w:top w:val="none" w:sz="0" w:space="0" w:color="auto"/>
                        <w:left w:val="none" w:sz="0" w:space="0" w:color="auto"/>
                        <w:bottom w:val="none" w:sz="0" w:space="0" w:color="auto"/>
                        <w:right w:val="none" w:sz="0" w:space="0" w:color="auto"/>
                      </w:divBdr>
                      <w:divsChild>
                        <w:div w:id="1070348153">
                          <w:marLeft w:val="0"/>
                          <w:marRight w:val="0"/>
                          <w:marTop w:val="0"/>
                          <w:marBottom w:val="0"/>
                          <w:divBdr>
                            <w:top w:val="none" w:sz="0" w:space="0" w:color="auto"/>
                            <w:left w:val="none" w:sz="0" w:space="0" w:color="auto"/>
                            <w:bottom w:val="none" w:sz="0" w:space="0" w:color="auto"/>
                            <w:right w:val="none" w:sz="0" w:space="0" w:color="auto"/>
                          </w:divBdr>
                          <w:divsChild>
                            <w:div w:id="525142011">
                              <w:marLeft w:val="0"/>
                              <w:marRight w:val="0"/>
                              <w:marTop w:val="0"/>
                              <w:marBottom w:val="0"/>
                              <w:divBdr>
                                <w:top w:val="none" w:sz="0" w:space="0" w:color="auto"/>
                                <w:left w:val="none" w:sz="0" w:space="0" w:color="auto"/>
                                <w:bottom w:val="none" w:sz="0" w:space="0" w:color="auto"/>
                                <w:right w:val="none" w:sz="0" w:space="0" w:color="auto"/>
                              </w:divBdr>
                            </w:div>
                          </w:divsChild>
                        </w:div>
                        <w:div w:id="598636515">
                          <w:marLeft w:val="0"/>
                          <w:marRight w:val="212"/>
                          <w:marTop w:val="0"/>
                          <w:marBottom w:val="0"/>
                          <w:divBdr>
                            <w:top w:val="none" w:sz="0" w:space="0" w:color="auto"/>
                            <w:left w:val="none" w:sz="0" w:space="0" w:color="auto"/>
                            <w:bottom w:val="none" w:sz="0" w:space="0" w:color="auto"/>
                            <w:right w:val="none" w:sz="0" w:space="0" w:color="auto"/>
                          </w:divBdr>
                        </w:div>
                        <w:div w:id="174668642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5985">
          <w:marLeft w:val="0"/>
          <w:marRight w:val="0"/>
          <w:marTop w:val="0"/>
          <w:marBottom w:val="0"/>
          <w:divBdr>
            <w:top w:val="none" w:sz="0" w:space="0" w:color="auto"/>
            <w:left w:val="none" w:sz="0" w:space="0" w:color="auto"/>
            <w:bottom w:val="none" w:sz="0" w:space="0" w:color="auto"/>
            <w:right w:val="none" w:sz="0" w:space="0" w:color="auto"/>
          </w:divBdr>
          <w:divsChild>
            <w:div w:id="1405100601">
              <w:marLeft w:val="0"/>
              <w:marRight w:val="0"/>
              <w:marTop w:val="0"/>
              <w:marBottom w:val="0"/>
              <w:divBdr>
                <w:top w:val="none" w:sz="0" w:space="0" w:color="auto"/>
                <w:left w:val="none" w:sz="0" w:space="0" w:color="auto"/>
                <w:bottom w:val="none" w:sz="0" w:space="0" w:color="auto"/>
                <w:right w:val="none" w:sz="0" w:space="0" w:color="auto"/>
              </w:divBdr>
              <w:divsChild>
                <w:div w:id="1924678089">
                  <w:marLeft w:val="0"/>
                  <w:marRight w:val="0"/>
                  <w:marTop w:val="0"/>
                  <w:marBottom w:val="0"/>
                  <w:divBdr>
                    <w:top w:val="none" w:sz="0" w:space="0" w:color="auto"/>
                    <w:left w:val="none" w:sz="0" w:space="0" w:color="auto"/>
                    <w:bottom w:val="none" w:sz="0" w:space="0" w:color="auto"/>
                    <w:right w:val="none" w:sz="0" w:space="0" w:color="auto"/>
                  </w:divBdr>
                  <w:divsChild>
                    <w:div w:id="455833691">
                      <w:marLeft w:val="0"/>
                      <w:marRight w:val="2361"/>
                      <w:marTop w:val="0"/>
                      <w:marBottom w:val="0"/>
                      <w:divBdr>
                        <w:top w:val="none" w:sz="0" w:space="0" w:color="auto"/>
                        <w:left w:val="none" w:sz="0" w:space="0" w:color="auto"/>
                        <w:bottom w:val="none" w:sz="0" w:space="0" w:color="auto"/>
                        <w:right w:val="none" w:sz="0" w:space="0" w:color="auto"/>
                      </w:divBdr>
                      <w:divsChild>
                        <w:div w:id="1097286855">
                          <w:marLeft w:val="0"/>
                          <w:marRight w:val="0"/>
                          <w:marTop w:val="944"/>
                          <w:marBottom w:val="944"/>
                          <w:divBdr>
                            <w:top w:val="none" w:sz="0" w:space="0" w:color="auto"/>
                            <w:left w:val="none" w:sz="0" w:space="0" w:color="auto"/>
                            <w:bottom w:val="none" w:sz="0" w:space="0" w:color="auto"/>
                            <w:right w:val="none" w:sz="0" w:space="0" w:color="auto"/>
                          </w:divBdr>
                          <w:divsChild>
                            <w:div w:id="1060520172">
                              <w:marLeft w:val="0"/>
                              <w:marRight w:val="0"/>
                              <w:marTop w:val="0"/>
                              <w:marBottom w:val="472"/>
                              <w:divBdr>
                                <w:top w:val="none" w:sz="0" w:space="0" w:color="auto"/>
                                <w:left w:val="none" w:sz="0" w:space="0" w:color="auto"/>
                                <w:bottom w:val="none" w:sz="0" w:space="0" w:color="auto"/>
                                <w:right w:val="none" w:sz="0" w:space="0" w:color="auto"/>
                              </w:divBdr>
                            </w:div>
                            <w:div w:id="646007779">
                              <w:marLeft w:val="0"/>
                              <w:marRight w:val="0"/>
                              <w:marTop w:val="472"/>
                              <w:marBottom w:val="472"/>
                              <w:divBdr>
                                <w:top w:val="none" w:sz="0" w:space="0" w:color="auto"/>
                                <w:left w:val="none" w:sz="0" w:space="0" w:color="auto"/>
                                <w:bottom w:val="none" w:sz="0" w:space="0" w:color="auto"/>
                                <w:right w:val="none" w:sz="0" w:space="0" w:color="auto"/>
                              </w:divBdr>
                            </w:div>
                            <w:div w:id="1355496449">
                              <w:marLeft w:val="0"/>
                              <w:marRight w:val="0"/>
                              <w:marTop w:val="472"/>
                              <w:marBottom w:val="944"/>
                              <w:divBdr>
                                <w:top w:val="single" w:sz="12" w:space="31" w:color="EB5D0B"/>
                                <w:left w:val="none" w:sz="0" w:space="0" w:color="auto"/>
                                <w:bottom w:val="single" w:sz="12" w:space="31" w:color="EB5D0B"/>
                                <w:right w:val="none" w:sz="0" w:space="0" w:color="auto"/>
                              </w:divBdr>
                            </w:div>
                            <w:div w:id="172692811">
                              <w:marLeft w:val="0"/>
                              <w:marRight w:val="0"/>
                              <w:marTop w:val="378"/>
                              <w:marBottom w:val="378"/>
                              <w:divBdr>
                                <w:top w:val="none" w:sz="0" w:space="0" w:color="auto"/>
                                <w:left w:val="none" w:sz="0" w:space="0" w:color="auto"/>
                                <w:bottom w:val="none" w:sz="0" w:space="0" w:color="auto"/>
                                <w:right w:val="none" w:sz="0" w:space="0" w:color="auto"/>
                              </w:divBdr>
                              <w:divsChild>
                                <w:div w:id="296108774">
                                  <w:marLeft w:val="0"/>
                                  <w:marRight w:val="0"/>
                                  <w:marTop w:val="0"/>
                                  <w:marBottom w:val="0"/>
                                  <w:divBdr>
                                    <w:top w:val="none" w:sz="0" w:space="0" w:color="auto"/>
                                    <w:left w:val="none" w:sz="0" w:space="0" w:color="auto"/>
                                    <w:bottom w:val="none" w:sz="0" w:space="0" w:color="auto"/>
                                    <w:right w:val="none" w:sz="0" w:space="0" w:color="auto"/>
                                  </w:divBdr>
                                </w:div>
                              </w:divsChild>
                            </w:div>
                            <w:div w:id="473059349">
                              <w:marLeft w:val="0"/>
                              <w:marRight w:val="0"/>
                              <w:marTop w:val="378"/>
                              <w:marBottom w:val="378"/>
                              <w:divBdr>
                                <w:top w:val="none" w:sz="0" w:space="0" w:color="auto"/>
                                <w:left w:val="none" w:sz="0" w:space="0" w:color="auto"/>
                                <w:bottom w:val="none" w:sz="0" w:space="0" w:color="auto"/>
                                <w:right w:val="none" w:sz="0" w:space="0" w:color="auto"/>
                              </w:divBdr>
                              <w:divsChild>
                                <w:div w:id="1673023304">
                                  <w:marLeft w:val="0"/>
                                  <w:marRight w:val="0"/>
                                  <w:marTop w:val="0"/>
                                  <w:marBottom w:val="0"/>
                                  <w:divBdr>
                                    <w:top w:val="none" w:sz="0" w:space="0" w:color="auto"/>
                                    <w:left w:val="none" w:sz="0" w:space="0" w:color="auto"/>
                                    <w:bottom w:val="none" w:sz="0" w:space="0" w:color="auto"/>
                                    <w:right w:val="none" w:sz="0" w:space="0" w:color="auto"/>
                                  </w:divBdr>
                                </w:div>
                              </w:divsChild>
                            </w:div>
                            <w:div w:id="591545791">
                              <w:marLeft w:val="0"/>
                              <w:marRight w:val="0"/>
                              <w:marTop w:val="378"/>
                              <w:marBottom w:val="378"/>
                              <w:divBdr>
                                <w:top w:val="none" w:sz="0" w:space="0" w:color="auto"/>
                                <w:left w:val="none" w:sz="0" w:space="0" w:color="auto"/>
                                <w:bottom w:val="none" w:sz="0" w:space="0" w:color="auto"/>
                                <w:right w:val="none" w:sz="0" w:space="0" w:color="auto"/>
                              </w:divBdr>
                              <w:divsChild>
                                <w:div w:id="1117214857">
                                  <w:marLeft w:val="0"/>
                                  <w:marRight w:val="0"/>
                                  <w:marTop w:val="0"/>
                                  <w:marBottom w:val="0"/>
                                  <w:divBdr>
                                    <w:top w:val="none" w:sz="0" w:space="0" w:color="auto"/>
                                    <w:left w:val="none" w:sz="0" w:space="0" w:color="auto"/>
                                    <w:bottom w:val="none" w:sz="0" w:space="0" w:color="auto"/>
                                    <w:right w:val="none" w:sz="0" w:space="0" w:color="auto"/>
                                  </w:divBdr>
                                </w:div>
                              </w:divsChild>
                            </w:div>
                            <w:div w:id="216402244">
                              <w:marLeft w:val="0"/>
                              <w:marRight w:val="0"/>
                              <w:marTop w:val="378"/>
                              <w:marBottom w:val="378"/>
                              <w:divBdr>
                                <w:top w:val="none" w:sz="0" w:space="0" w:color="auto"/>
                                <w:left w:val="none" w:sz="0" w:space="0" w:color="auto"/>
                                <w:bottom w:val="none" w:sz="0" w:space="0" w:color="auto"/>
                                <w:right w:val="none" w:sz="0" w:space="0" w:color="auto"/>
                              </w:divBdr>
                              <w:divsChild>
                                <w:div w:id="1269313596">
                                  <w:marLeft w:val="0"/>
                                  <w:marRight w:val="0"/>
                                  <w:marTop w:val="0"/>
                                  <w:marBottom w:val="0"/>
                                  <w:divBdr>
                                    <w:top w:val="none" w:sz="0" w:space="0" w:color="auto"/>
                                    <w:left w:val="none" w:sz="0" w:space="0" w:color="auto"/>
                                    <w:bottom w:val="none" w:sz="0" w:space="0" w:color="auto"/>
                                    <w:right w:val="none" w:sz="0" w:space="0" w:color="auto"/>
                                  </w:divBdr>
                                </w:div>
                              </w:divsChild>
                            </w:div>
                            <w:div w:id="1651129351">
                              <w:marLeft w:val="0"/>
                              <w:marRight w:val="0"/>
                              <w:marTop w:val="378"/>
                              <w:marBottom w:val="378"/>
                              <w:divBdr>
                                <w:top w:val="none" w:sz="0" w:space="0" w:color="auto"/>
                                <w:left w:val="none" w:sz="0" w:space="0" w:color="auto"/>
                                <w:bottom w:val="none" w:sz="0" w:space="0" w:color="auto"/>
                                <w:right w:val="none" w:sz="0" w:space="0" w:color="auto"/>
                              </w:divBdr>
                              <w:divsChild>
                                <w:div w:id="1982074557">
                                  <w:marLeft w:val="0"/>
                                  <w:marRight w:val="0"/>
                                  <w:marTop w:val="0"/>
                                  <w:marBottom w:val="0"/>
                                  <w:divBdr>
                                    <w:top w:val="none" w:sz="0" w:space="0" w:color="auto"/>
                                    <w:left w:val="none" w:sz="0" w:space="0" w:color="auto"/>
                                    <w:bottom w:val="none" w:sz="0" w:space="0" w:color="auto"/>
                                    <w:right w:val="none" w:sz="0" w:space="0" w:color="auto"/>
                                  </w:divBdr>
                                </w:div>
                              </w:divsChild>
                            </w:div>
                            <w:div w:id="214507759">
                              <w:marLeft w:val="0"/>
                              <w:marRight w:val="0"/>
                              <w:marTop w:val="378"/>
                              <w:marBottom w:val="378"/>
                              <w:divBdr>
                                <w:top w:val="none" w:sz="0" w:space="0" w:color="auto"/>
                                <w:left w:val="none" w:sz="0" w:space="0" w:color="auto"/>
                                <w:bottom w:val="none" w:sz="0" w:space="0" w:color="auto"/>
                                <w:right w:val="none" w:sz="0" w:space="0" w:color="auto"/>
                              </w:divBdr>
                              <w:divsChild>
                                <w:div w:id="21057972">
                                  <w:marLeft w:val="0"/>
                                  <w:marRight w:val="0"/>
                                  <w:marTop w:val="0"/>
                                  <w:marBottom w:val="0"/>
                                  <w:divBdr>
                                    <w:top w:val="none" w:sz="0" w:space="0" w:color="auto"/>
                                    <w:left w:val="none" w:sz="0" w:space="0" w:color="auto"/>
                                    <w:bottom w:val="none" w:sz="0" w:space="0" w:color="auto"/>
                                    <w:right w:val="none" w:sz="0" w:space="0" w:color="auto"/>
                                  </w:divBdr>
                                </w:div>
                              </w:divsChild>
                            </w:div>
                            <w:div w:id="456029016">
                              <w:marLeft w:val="0"/>
                              <w:marRight w:val="0"/>
                              <w:marTop w:val="378"/>
                              <w:marBottom w:val="378"/>
                              <w:divBdr>
                                <w:top w:val="none" w:sz="0" w:space="0" w:color="auto"/>
                                <w:left w:val="none" w:sz="0" w:space="0" w:color="auto"/>
                                <w:bottom w:val="none" w:sz="0" w:space="0" w:color="auto"/>
                                <w:right w:val="none" w:sz="0" w:space="0" w:color="auto"/>
                              </w:divBdr>
                              <w:divsChild>
                                <w:div w:id="1946694370">
                                  <w:marLeft w:val="0"/>
                                  <w:marRight w:val="0"/>
                                  <w:marTop w:val="0"/>
                                  <w:marBottom w:val="0"/>
                                  <w:divBdr>
                                    <w:top w:val="none" w:sz="0" w:space="0" w:color="auto"/>
                                    <w:left w:val="none" w:sz="0" w:space="0" w:color="auto"/>
                                    <w:bottom w:val="none" w:sz="0" w:space="0" w:color="auto"/>
                                    <w:right w:val="none" w:sz="0" w:space="0" w:color="auto"/>
                                  </w:divBdr>
                                </w:div>
                              </w:divsChild>
                            </w:div>
                            <w:div w:id="1696536249">
                              <w:marLeft w:val="0"/>
                              <w:marRight w:val="0"/>
                              <w:marTop w:val="378"/>
                              <w:marBottom w:val="378"/>
                              <w:divBdr>
                                <w:top w:val="none" w:sz="0" w:space="0" w:color="auto"/>
                                <w:left w:val="none" w:sz="0" w:space="0" w:color="auto"/>
                                <w:bottom w:val="none" w:sz="0" w:space="0" w:color="auto"/>
                                <w:right w:val="none" w:sz="0" w:space="0" w:color="auto"/>
                              </w:divBdr>
                              <w:divsChild>
                                <w:div w:id="285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92536">
      <w:bodyDiv w:val="1"/>
      <w:marLeft w:val="0"/>
      <w:marRight w:val="0"/>
      <w:marTop w:val="0"/>
      <w:marBottom w:val="0"/>
      <w:divBdr>
        <w:top w:val="none" w:sz="0" w:space="0" w:color="auto"/>
        <w:left w:val="none" w:sz="0" w:space="0" w:color="auto"/>
        <w:bottom w:val="none" w:sz="0" w:space="0" w:color="auto"/>
        <w:right w:val="none" w:sz="0" w:space="0" w:color="auto"/>
      </w:divBdr>
      <w:divsChild>
        <w:div w:id="767387271">
          <w:marLeft w:val="0"/>
          <w:marRight w:val="0"/>
          <w:marTop w:val="0"/>
          <w:marBottom w:val="0"/>
          <w:divBdr>
            <w:top w:val="none" w:sz="0" w:space="0" w:color="auto"/>
            <w:left w:val="none" w:sz="0" w:space="0" w:color="auto"/>
            <w:bottom w:val="none" w:sz="0" w:space="0" w:color="auto"/>
            <w:right w:val="none" w:sz="0" w:space="0" w:color="auto"/>
          </w:divBdr>
          <w:divsChild>
            <w:div w:id="788671629">
              <w:marLeft w:val="0"/>
              <w:marRight w:val="0"/>
              <w:marTop w:val="0"/>
              <w:marBottom w:val="0"/>
              <w:divBdr>
                <w:top w:val="none" w:sz="0" w:space="0" w:color="auto"/>
                <w:left w:val="none" w:sz="0" w:space="0" w:color="auto"/>
                <w:bottom w:val="none" w:sz="0" w:space="0" w:color="auto"/>
                <w:right w:val="none" w:sz="0" w:space="0" w:color="auto"/>
              </w:divBdr>
              <w:divsChild>
                <w:div w:id="1123960592">
                  <w:marLeft w:val="0"/>
                  <w:marRight w:val="0"/>
                  <w:marTop w:val="0"/>
                  <w:marBottom w:val="0"/>
                  <w:divBdr>
                    <w:top w:val="none" w:sz="0" w:space="0" w:color="auto"/>
                    <w:left w:val="none" w:sz="0" w:space="0" w:color="auto"/>
                    <w:bottom w:val="none" w:sz="0" w:space="0" w:color="auto"/>
                    <w:right w:val="none" w:sz="0" w:space="0" w:color="auto"/>
                  </w:divBdr>
                </w:div>
                <w:div w:id="408119164">
                  <w:marLeft w:val="0"/>
                  <w:marRight w:val="0"/>
                  <w:marTop w:val="600"/>
                  <w:marBottom w:val="0"/>
                  <w:divBdr>
                    <w:top w:val="none" w:sz="0" w:space="0" w:color="auto"/>
                    <w:left w:val="none" w:sz="0" w:space="0" w:color="auto"/>
                    <w:bottom w:val="none" w:sz="0" w:space="0" w:color="auto"/>
                    <w:right w:val="none" w:sz="0" w:space="0" w:color="auto"/>
                  </w:divBdr>
                  <w:divsChild>
                    <w:div w:id="1999266540">
                      <w:marLeft w:val="0"/>
                      <w:marRight w:val="0"/>
                      <w:marTop w:val="0"/>
                      <w:marBottom w:val="0"/>
                      <w:divBdr>
                        <w:top w:val="none" w:sz="0" w:space="0" w:color="auto"/>
                        <w:left w:val="none" w:sz="0" w:space="0" w:color="auto"/>
                        <w:bottom w:val="none" w:sz="0" w:space="0" w:color="auto"/>
                        <w:right w:val="none" w:sz="0" w:space="0" w:color="auto"/>
                      </w:divBdr>
                      <w:divsChild>
                        <w:div w:id="2034190886">
                          <w:marLeft w:val="0"/>
                          <w:marRight w:val="0"/>
                          <w:marTop w:val="0"/>
                          <w:marBottom w:val="0"/>
                          <w:divBdr>
                            <w:top w:val="none" w:sz="0" w:space="0" w:color="auto"/>
                            <w:left w:val="none" w:sz="0" w:space="0" w:color="auto"/>
                            <w:bottom w:val="none" w:sz="0" w:space="0" w:color="auto"/>
                            <w:right w:val="none" w:sz="0" w:space="0" w:color="auto"/>
                          </w:divBdr>
                          <w:divsChild>
                            <w:div w:id="1285968404">
                              <w:marLeft w:val="0"/>
                              <w:marRight w:val="0"/>
                              <w:marTop w:val="0"/>
                              <w:marBottom w:val="0"/>
                              <w:divBdr>
                                <w:top w:val="none" w:sz="0" w:space="0" w:color="auto"/>
                                <w:left w:val="none" w:sz="0" w:space="0" w:color="auto"/>
                                <w:bottom w:val="none" w:sz="0" w:space="0" w:color="auto"/>
                                <w:right w:val="none" w:sz="0" w:space="0" w:color="auto"/>
                              </w:divBdr>
                            </w:div>
                          </w:divsChild>
                        </w:div>
                        <w:div w:id="584144714">
                          <w:marLeft w:val="0"/>
                          <w:marRight w:val="135"/>
                          <w:marTop w:val="0"/>
                          <w:marBottom w:val="0"/>
                          <w:divBdr>
                            <w:top w:val="none" w:sz="0" w:space="0" w:color="auto"/>
                            <w:left w:val="none" w:sz="0" w:space="0" w:color="auto"/>
                            <w:bottom w:val="none" w:sz="0" w:space="0" w:color="auto"/>
                            <w:right w:val="none" w:sz="0" w:space="0" w:color="auto"/>
                          </w:divBdr>
                        </w:div>
                        <w:div w:id="1545865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20361">
          <w:marLeft w:val="0"/>
          <w:marRight w:val="0"/>
          <w:marTop w:val="0"/>
          <w:marBottom w:val="0"/>
          <w:divBdr>
            <w:top w:val="none" w:sz="0" w:space="0" w:color="auto"/>
            <w:left w:val="none" w:sz="0" w:space="0" w:color="auto"/>
            <w:bottom w:val="none" w:sz="0" w:space="0" w:color="auto"/>
            <w:right w:val="none" w:sz="0" w:space="0" w:color="auto"/>
          </w:divBdr>
          <w:divsChild>
            <w:div w:id="816801414">
              <w:marLeft w:val="0"/>
              <w:marRight w:val="0"/>
              <w:marTop w:val="0"/>
              <w:marBottom w:val="0"/>
              <w:divBdr>
                <w:top w:val="none" w:sz="0" w:space="0" w:color="auto"/>
                <w:left w:val="none" w:sz="0" w:space="0" w:color="auto"/>
                <w:bottom w:val="none" w:sz="0" w:space="0" w:color="auto"/>
                <w:right w:val="none" w:sz="0" w:space="0" w:color="auto"/>
              </w:divBdr>
              <w:divsChild>
                <w:div w:id="217397513">
                  <w:marLeft w:val="0"/>
                  <w:marRight w:val="0"/>
                  <w:marTop w:val="0"/>
                  <w:marBottom w:val="0"/>
                  <w:divBdr>
                    <w:top w:val="none" w:sz="0" w:space="0" w:color="auto"/>
                    <w:left w:val="none" w:sz="0" w:space="0" w:color="auto"/>
                    <w:bottom w:val="none" w:sz="0" w:space="0" w:color="auto"/>
                    <w:right w:val="none" w:sz="0" w:space="0" w:color="auto"/>
                  </w:divBdr>
                  <w:divsChild>
                    <w:div w:id="1566716591">
                      <w:marLeft w:val="0"/>
                      <w:marRight w:val="1500"/>
                      <w:marTop w:val="0"/>
                      <w:marBottom w:val="0"/>
                      <w:divBdr>
                        <w:top w:val="none" w:sz="0" w:space="0" w:color="auto"/>
                        <w:left w:val="none" w:sz="0" w:space="0" w:color="auto"/>
                        <w:bottom w:val="none" w:sz="0" w:space="0" w:color="auto"/>
                        <w:right w:val="none" w:sz="0" w:space="0" w:color="auto"/>
                      </w:divBdr>
                      <w:divsChild>
                        <w:div w:id="1517036319">
                          <w:marLeft w:val="0"/>
                          <w:marRight w:val="0"/>
                          <w:marTop w:val="600"/>
                          <w:marBottom w:val="600"/>
                          <w:divBdr>
                            <w:top w:val="none" w:sz="0" w:space="0" w:color="auto"/>
                            <w:left w:val="none" w:sz="0" w:space="0" w:color="auto"/>
                            <w:bottom w:val="none" w:sz="0" w:space="0" w:color="auto"/>
                            <w:right w:val="none" w:sz="0" w:space="0" w:color="auto"/>
                          </w:divBdr>
                          <w:divsChild>
                            <w:div w:id="2123763187">
                              <w:marLeft w:val="0"/>
                              <w:marRight w:val="0"/>
                              <w:marTop w:val="0"/>
                              <w:marBottom w:val="300"/>
                              <w:divBdr>
                                <w:top w:val="none" w:sz="0" w:space="0" w:color="auto"/>
                                <w:left w:val="none" w:sz="0" w:space="0" w:color="auto"/>
                                <w:bottom w:val="none" w:sz="0" w:space="0" w:color="auto"/>
                                <w:right w:val="none" w:sz="0" w:space="0" w:color="auto"/>
                              </w:divBdr>
                            </w:div>
                            <w:div w:id="977959585">
                              <w:marLeft w:val="0"/>
                              <w:marRight w:val="0"/>
                              <w:marTop w:val="300"/>
                              <w:marBottom w:val="300"/>
                              <w:divBdr>
                                <w:top w:val="none" w:sz="0" w:space="0" w:color="auto"/>
                                <w:left w:val="none" w:sz="0" w:space="0" w:color="auto"/>
                                <w:bottom w:val="none" w:sz="0" w:space="0" w:color="auto"/>
                                <w:right w:val="none" w:sz="0" w:space="0" w:color="auto"/>
                              </w:divBdr>
                            </w:div>
                            <w:div w:id="762065736">
                              <w:marLeft w:val="0"/>
                              <w:marRight w:val="0"/>
                              <w:marTop w:val="300"/>
                              <w:marBottom w:val="600"/>
                              <w:divBdr>
                                <w:top w:val="single" w:sz="6" w:space="30" w:color="EB5D0B"/>
                                <w:left w:val="none" w:sz="0" w:space="0" w:color="auto"/>
                                <w:bottom w:val="single" w:sz="6" w:space="30" w:color="EB5D0B"/>
                                <w:right w:val="none" w:sz="0" w:space="0" w:color="auto"/>
                              </w:divBdr>
                            </w:div>
                            <w:div w:id="1068382766">
                              <w:marLeft w:val="0"/>
                              <w:marRight w:val="0"/>
                              <w:marTop w:val="240"/>
                              <w:marBottom w:val="240"/>
                              <w:divBdr>
                                <w:top w:val="none" w:sz="0" w:space="0" w:color="auto"/>
                                <w:left w:val="none" w:sz="0" w:space="0" w:color="auto"/>
                                <w:bottom w:val="none" w:sz="0" w:space="0" w:color="auto"/>
                                <w:right w:val="none" w:sz="0" w:space="0" w:color="auto"/>
                              </w:divBdr>
                              <w:divsChild>
                                <w:div w:id="1860200233">
                                  <w:marLeft w:val="0"/>
                                  <w:marRight w:val="0"/>
                                  <w:marTop w:val="0"/>
                                  <w:marBottom w:val="0"/>
                                  <w:divBdr>
                                    <w:top w:val="none" w:sz="0" w:space="0" w:color="auto"/>
                                    <w:left w:val="none" w:sz="0" w:space="0" w:color="auto"/>
                                    <w:bottom w:val="none" w:sz="0" w:space="0" w:color="auto"/>
                                    <w:right w:val="none" w:sz="0" w:space="0" w:color="auto"/>
                                  </w:divBdr>
                                </w:div>
                              </w:divsChild>
                            </w:div>
                            <w:div w:id="1065176432">
                              <w:marLeft w:val="0"/>
                              <w:marRight w:val="0"/>
                              <w:marTop w:val="240"/>
                              <w:marBottom w:val="240"/>
                              <w:divBdr>
                                <w:top w:val="none" w:sz="0" w:space="0" w:color="auto"/>
                                <w:left w:val="none" w:sz="0" w:space="0" w:color="auto"/>
                                <w:bottom w:val="none" w:sz="0" w:space="0" w:color="auto"/>
                                <w:right w:val="none" w:sz="0" w:space="0" w:color="auto"/>
                              </w:divBdr>
                              <w:divsChild>
                                <w:div w:id="97721571">
                                  <w:marLeft w:val="0"/>
                                  <w:marRight w:val="0"/>
                                  <w:marTop w:val="0"/>
                                  <w:marBottom w:val="0"/>
                                  <w:divBdr>
                                    <w:top w:val="none" w:sz="0" w:space="0" w:color="auto"/>
                                    <w:left w:val="none" w:sz="0" w:space="0" w:color="auto"/>
                                    <w:bottom w:val="none" w:sz="0" w:space="0" w:color="auto"/>
                                    <w:right w:val="none" w:sz="0" w:space="0" w:color="auto"/>
                                  </w:divBdr>
                                </w:div>
                              </w:divsChild>
                            </w:div>
                            <w:div w:id="820316174">
                              <w:marLeft w:val="0"/>
                              <w:marRight w:val="0"/>
                              <w:marTop w:val="240"/>
                              <w:marBottom w:val="240"/>
                              <w:divBdr>
                                <w:top w:val="none" w:sz="0" w:space="0" w:color="auto"/>
                                <w:left w:val="none" w:sz="0" w:space="0" w:color="auto"/>
                                <w:bottom w:val="none" w:sz="0" w:space="0" w:color="auto"/>
                                <w:right w:val="none" w:sz="0" w:space="0" w:color="auto"/>
                              </w:divBdr>
                              <w:divsChild>
                                <w:div w:id="1590387380">
                                  <w:marLeft w:val="0"/>
                                  <w:marRight w:val="0"/>
                                  <w:marTop w:val="0"/>
                                  <w:marBottom w:val="0"/>
                                  <w:divBdr>
                                    <w:top w:val="none" w:sz="0" w:space="0" w:color="auto"/>
                                    <w:left w:val="none" w:sz="0" w:space="0" w:color="auto"/>
                                    <w:bottom w:val="none" w:sz="0" w:space="0" w:color="auto"/>
                                    <w:right w:val="none" w:sz="0" w:space="0" w:color="auto"/>
                                  </w:divBdr>
                                </w:div>
                              </w:divsChild>
                            </w:div>
                            <w:div w:id="1139803313">
                              <w:marLeft w:val="0"/>
                              <w:marRight w:val="0"/>
                              <w:marTop w:val="0"/>
                              <w:marBottom w:val="0"/>
                              <w:divBdr>
                                <w:top w:val="none" w:sz="0" w:space="0" w:color="auto"/>
                                <w:left w:val="none" w:sz="0" w:space="0" w:color="auto"/>
                                <w:bottom w:val="none" w:sz="0" w:space="0" w:color="auto"/>
                                <w:right w:val="none" w:sz="0" w:space="0" w:color="auto"/>
                              </w:divBdr>
                              <w:divsChild>
                                <w:div w:id="218324997">
                                  <w:marLeft w:val="0"/>
                                  <w:marRight w:val="0"/>
                                  <w:marTop w:val="0"/>
                                  <w:marBottom w:val="0"/>
                                  <w:divBdr>
                                    <w:top w:val="none" w:sz="0" w:space="0" w:color="auto"/>
                                    <w:left w:val="none" w:sz="0" w:space="0" w:color="auto"/>
                                    <w:bottom w:val="none" w:sz="0" w:space="0" w:color="auto"/>
                                    <w:right w:val="none" w:sz="0" w:space="0" w:color="auto"/>
                                  </w:divBdr>
                                  <w:divsChild>
                                    <w:div w:id="101848926">
                                      <w:marLeft w:val="0"/>
                                      <w:marRight w:val="0"/>
                                      <w:marTop w:val="0"/>
                                      <w:marBottom w:val="0"/>
                                      <w:divBdr>
                                        <w:top w:val="none" w:sz="0" w:space="0" w:color="auto"/>
                                        <w:left w:val="none" w:sz="0" w:space="0" w:color="auto"/>
                                        <w:bottom w:val="none" w:sz="0" w:space="0" w:color="auto"/>
                                        <w:right w:val="none" w:sz="0" w:space="0" w:color="auto"/>
                                      </w:divBdr>
                                      <w:divsChild>
                                        <w:div w:id="2003656224">
                                          <w:marLeft w:val="0"/>
                                          <w:marRight w:val="0"/>
                                          <w:marTop w:val="0"/>
                                          <w:marBottom w:val="0"/>
                                          <w:divBdr>
                                            <w:top w:val="none" w:sz="0" w:space="0" w:color="auto"/>
                                            <w:left w:val="none" w:sz="0" w:space="0" w:color="auto"/>
                                            <w:bottom w:val="none" w:sz="0" w:space="0" w:color="auto"/>
                                            <w:right w:val="none" w:sz="0" w:space="0" w:color="auto"/>
                                          </w:divBdr>
                                          <w:divsChild>
                                            <w:div w:id="568270673">
                                              <w:marLeft w:val="0"/>
                                              <w:marRight w:val="0"/>
                                              <w:marTop w:val="0"/>
                                              <w:marBottom w:val="0"/>
                                              <w:divBdr>
                                                <w:top w:val="none" w:sz="0" w:space="0" w:color="auto"/>
                                                <w:left w:val="none" w:sz="0" w:space="0" w:color="auto"/>
                                                <w:bottom w:val="none" w:sz="0" w:space="0" w:color="auto"/>
                                                <w:right w:val="none" w:sz="0" w:space="0" w:color="auto"/>
                                              </w:divBdr>
                                              <w:divsChild>
                                                <w:div w:id="1130441578">
                                                  <w:marLeft w:val="0"/>
                                                  <w:marRight w:val="0"/>
                                                  <w:marTop w:val="0"/>
                                                  <w:marBottom w:val="0"/>
                                                  <w:divBdr>
                                                    <w:top w:val="none" w:sz="0" w:space="0" w:color="auto"/>
                                                    <w:left w:val="none" w:sz="0" w:space="0" w:color="auto"/>
                                                    <w:bottom w:val="none" w:sz="0" w:space="0" w:color="auto"/>
                                                    <w:right w:val="none" w:sz="0" w:space="0" w:color="auto"/>
                                                  </w:divBdr>
                                                  <w:divsChild>
                                                    <w:div w:id="1421294568">
                                                      <w:marLeft w:val="0"/>
                                                      <w:marRight w:val="0"/>
                                                      <w:marTop w:val="0"/>
                                                      <w:marBottom w:val="0"/>
                                                      <w:divBdr>
                                                        <w:top w:val="none" w:sz="0" w:space="0" w:color="auto"/>
                                                        <w:left w:val="none" w:sz="0" w:space="0" w:color="auto"/>
                                                        <w:bottom w:val="none" w:sz="0" w:space="0" w:color="auto"/>
                                                        <w:right w:val="none" w:sz="0" w:space="0" w:color="auto"/>
                                                      </w:divBdr>
                                                      <w:divsChild>
                                                        <w:div w:id="1892306418">
                                                          <w:marLeft w:val="0"/>
                                                          <w:marRight w:val="0"/>
                                                          <w:marTop w:val="0"/>
                                                          <w:marBottom w:val="0"/>
                                                          <w:divBdr>
                                                            <w:top w:val="none" w:sz="0" w:space="0" w:color="auto"/>
                                                            <w:left w:val="none" w:sz="0" w:space="0" w:color="auto"/>
                                                            <w:bottom w:val="none" w:sz="0" w:space="0" w:color="auto"/>
                                                            <w:right w:val="none" w:sz="0" w:space="0" w:color="auto"/>
                                                          </w:divBdr>
                                                          <w:divsChild>
                                                            <w:div w:id="1794784556">
                                                              <w:marLeft w:val="0"/>
                                                              <w:marRight w:val="0"/>
                                                              <w:marTop w:val="0"/>
                                                              <w:marBottom w:val="0"/>
                                                              <w:divBdr>
                                                                <w:top w:val="none" w:sz="0" w:space="0" w:color="auto"/>
                                                                <w:left w:val="none" w:sz="0" w:space="0" w:color="auto"/>
                                                                <w:bottom w:val="none" w:sz="0" w:space="0" w:color="auto"/>
                                                                <w:right w:val="none" w:sz="0" w:space="0" w:color="auto"/>
                                                              </w:divBdr>
                                                              <w:divsChild>
                                                                <w:div w:id="205727865">
                                                                  <w:marLeft w:val="0"/>
                                                                  <w:marRight w:val="0"/>
                                                                  <w:marTop w:val="0"/>
                                                                  <w:marBottom w:val="0"/>
                                                                  <w:divBdr>
                                                                    <w:top w:val="none" w:sz="0" w:space="0" w:color="auto"/>
                                                                    <w:left w:val="none" w:sz="0" w:space="0" w:color="auto"/>
                                                                    <w:bottom w:val="none" w:sz="0" w:space="0" w:color="auto"/>
                                                                    <w:right w:val="none" w:sz="0" w:space="0" w:color="auto"/>
                                                                  </w:divBdr>
                                                                  <w:divsChild>
                                                                    <w:div w:id="1176073905">
                                                                      <w:marLeft w:val="0"/>
                                                                      <w:marRight w:val="0"/>
                                                                      <w:marTop w:val="0"/>
                                                                      <w:marBottom w:val="0"/>
                                                                      <w:divBdr>
                                                                        <w:top w:val="none" w:sz="0" w:space="0" w:color="auto"/>
                                                                        <w:left w:val="none" w:sz="0" w:space="0" w:color="auto"/>
                                                                        <w:bottom w:val="none" w:sz="0" w:space="0" w:color="auto"/>
                                                                        <w:right w:val="none" w:sz="0" w:space="0" w:color="auto"/>
                                                                      </w:divBdr>
                                                                      <w:divsChild>
                                                                        <w:div w:id="1855218920">
                                                                          <w:marLeft w:val="0"/>
                                                                          <w:marRight w:val="0"/>
                                                                          <w:marTop w:val="0"/>
                                                                          <w:marBottom w:val="0"/>
                                                                          <w:divBdr>
                                                                            <w:top w:val="none" w:sz="0" w:space="0" w:color="auto"/>
                                                                            <w:left w:val="none" w:sz="0" w:space="0" w:color="auto"/>
                                                                            <w:bottom w:val="none" w:sz="0" w:space="0" w:color="auto"/>
                                                                            <w:right w:val="none" w:sz="0" w:space="0" w:color="auto"/>
                                                                          </w:divBdr>
                                                                          <w:divsChild>
                                                                            <w:div w:id="21153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8455">
                                                                  <w:marLeft w:val="0"/>
                                                                  <w:marRight w:val="0"/>
                                                                  <w:marTop w:val="120"/>
                                                                  <w:marBottom w:val="0"/>
                                                                  <w:divBdr>
                                                                    <w:top w:val="none" w:sz="0" w:space="0" w:color="auto"/>
                                                                    <w:left w:val="none" w:sz="0" w:space="0" w:color="auto"/>
                                                                    <w:bottom w:val="none" w:sz="0" w:space="0" w:color="auto"/>
                                                                    <w:right w:val="none" w:sz="0" w:space="0" w:color="auto"/>
                                                                  </w:divBdr>
                                                                </w:div>
                                                              </w:divsChild>
                                                            </w:div>
                                                            <w:div w:id="842741647">
                                                              <w:marLeft w:val="0"/>
                                                              <w:marRight w:val="0"/>
                                                              <w:marTop w:val="0"/>
                                                              <w:marBottom w:val="0"/>
                                                              <w:divBdr>
                                                                <w:top w:val="none" w:sz="0" w:space="0" w:color="auto"/>
                                                                <w:left w:val="none" w:sz="0" w:space="0" w:color="auto"/>
                                                                <w:bottom w:val="none" w:sz="0" w:space="0" w:color="auto"/>
                                                                <w:right w:val="none" w:sz="0" w:space="0" w:color="auto"/>
                                                              </w:divBdr>
                                                              <w:divsChild>
                                                                <w:div w:id="954672682">
                                                                  <w:marLeft w:val="0"/>
                                                                  <w:marRight w:val="0"/>
                                                                  <w:marTop w:val="0"/>
                                                                  <w:marBottom w:val="0"/>
                                                                  <w:divBdr>
                                                                    <w:top w:val="none" w:sz="0" w:space="0" w:color="auto"/>
                                                                    <w:left w:val="none" w:sz="0" w:space="0" w:color="auto"/>
                                                                    <w:bottom w:val="none" w:sz="0" w:space="0" w:color="auto"/>
                                                                    <w:right w:val="none" w:sz="0" w:space="0" w:color="auto"/>
                                                                  </w:divBdr>
                                                                  <w:divsChild>
                                                                    <w:div w:id="1624655912">
                                                                      <w:marLeft w:val="0"/>
                                                                      <w:marRight w:val="0"/>
                                                                      <w:marTop w:val="0"/>
                                                                      <w:marBottom w:val="0"/>
                                                                      <w:divBdr>
                                                                        <w:top w:val="none" w:sz="0" w:space="0" w:color="auto"/>
                                                                        <w:left w:val="none" w:sz="0" w:space="0" w:color="auto"/>
                                                                        <w:bottom w:val="none" w:sz="0" w:space="0" w:color="auto"/>
                                                                        <w:right w:val="none" w:sz="0" w:space="0" w:color="auto"/>
                                                                      </w:divBdr>
                                                                      <w:divsChild>
                                                                        <w:div w:id="750153468">
                                                                          <w:marLeft w:val="0"/>
                                                                          <w:marRight w:val="0"/>
                                                                          <w:marTop w:val="0"/>
                                                                          <w:marBottom w:val="0"/>
                                                                          <w:divBdr>
                                                                            <w:top w:val="none" w:sz="0" w:space="0" w:color="auto"/>
                                                                            <w:left w:val="none" w:sz="0" w:space="0" w:color="auto"/>
                                                                            <w:bottom w:val="none" w:sz="0" w:space="0" w:color="auto"/>
                                                                            <w:right w:val="none" w:sz="0" w:space="0" w:color="auto"/>
                                                                          </w:divBdr>
                                                                          <w:divsChild>
                                                                            <w:div w:id="287275474">
                                                                              <w:marLeft w:val="0"/>
                                                                              <w:marRight w:val="0"/>
                                                                              <w:marTop w:val="0"/>
                                                                              <w:marBottom w:val="60"/>
                                                                              <w:divBdr>
                                                                                <w:top w:val="none" w:sz="0" w:space="0" w:color="auto"/>
                                                                                <w:left w:val="none" w:sz="0" w:space="0" w:color="auto"/>
                                                                                <w:bottom w:val="none" w:sz="0" w:space="0" w:color="auto"/>
                                                                                <w:right w:val="none" w:sz="0" w:space="0" w:color="auto"/>
                                                                              </w:divBdr>
                                                                              <w:divsChild>
                                                                                <w:div w:id="861865104">
                                                                                  <w:marLeft w:val="0"/>
                                                                                  <w:marRight w:val="0"/>
                                                                                  <w:marTop w:val="0"/>
                                                                                  <w:marBottom w:val="0"/>
                                                                                  <w:divBdr>
                                                                                    <w:top w:val="none" w:sz="0" w:space="0" w:color="auto"/>
                                                                                    <w:left w:val="none" w:sz="0" w:space="0" w:color="auto"/>
                                                                                    <w:bottom w:val="none" w:sz="0" w:space="0" w:color="auto"/>
                                                                                    <w:right w:val="none" w:sz="0" w:space="0" w:color="auto"/>
                                                                                  </w:divBdr>
                                                                                  <w:divsChild>
                                                                                    <w:div w:id="898321641">
                                                                                      <w:marLeft w:val="0"/>
                                                                                      <w:marRight w:val="0"/>
                                                                                      <w:marTop w:val="0"/>
                                                                                      <w:marBottom w:val="0"/>
                                                                                      <w:divBdr>
                                                                                        <w:top w:val="none" w:sz="0" w:space="0" w:color="auto"/>
                                                                                        <w:left w:val="none" w:sz="0" w:space="0" w:color="auto"/>
                                                                                        <w:bottom w:val="none" w:sz="0" w:space="0" w:color="auto"/>
                                                                                        <w:right w:val="none" w:sz="0" w:space="0" w:color="auto"/>
                                                                                      </w:divBdr>
                                                                                      <w:divsChild>
                                                                                        <w:div w:id="39935814">
                                                                                          <w:marLeft w:val="0"/>
                                                                                          <w:marRight w:val="0"/>
                                                                                          <w:marTop w:val="0"/>
                                                                                          <w:marBottom w:val="0"/>
                                                                                          <w:divBdr>
                                                                                            <w:top w:val="none" w:sz="0" w:space="0" w:color="auto"/>
                                                                                            <w:left w:val="none" w:sz="0" w:space="0" w:color="auto"/>
                                                                                            <w:bottom w:val="none" w:sz="0" w:space="0" w:color="auto"/>
                                                                                            <w:right w:val="none" w:sz="0" w:space="0" w:color="auto"/>
                                                                                          </w:divBdr>
                                                                                          <w:divsChild>
                                                                                            <w:div w:id="1600285259">
                                                                                              <w:marLeft w:val="0"/>
                                                                                              <w:marRight w:val="0"/>
                                                                                              <w:marTop w:val="0"/>
                                                                                              <w:marBottom w:val="0"/>
                                                                                              <w:divBdr>
                                                                                                <w:top w:val="none" w:sz="0" w:space="0" w:color="auto"/>
                                                                                                <w:left w:val="none" w:sz="0" w:space="0" w:color="auto"/>
                                                                                                <w:bottom w:val="none" w:sz="0" w:space="0" w:color="auto"/>
                                                                                                <w:right w:val="none" w:sz="0" w:space="0" w:color="auto"/>
                                                                                              </w:divBdr>
                                                                                              <w:divsChild>
                                                                                                <w:div w:id="2113234747">
                                                                                                  <w:marLeft w:val="700"/>
                                                                                                  <w:marRight w:val="0"/>
                                                                                                  <w:marTop w:val="0"/>
                                                                                                  <w:marBottom w:val="0"/>
                                                                                                  <w:divBdr>
                                                                                                    <w:top w:val="none" w:sz="0" w:space="0" w:color="auto"/>
                                                                                                    <w:left w:val="none" w:sz="0" w:space="0" w:color="auto"/>
                                                                                                    <w:bottom w:val="none" w:sz="0" w:space="0" w:color="auto"/>
                                                                                                    <w:right w:val="none" w:sz="0" w:space="0" w:color="auto"/>
                                                                                                  </w:divBdr>
                                                                                                  <w:divsChild>
                                                                                                    <w:div w:id="722749019">
                                                                                                      <w:marLeft w:val="0"/>
                                                                                                      <w:marRight w:val="195"/>
                                                                                                      <w:marTop w:val="0"/>
                                                                                                      <w:marBottom w:val="0"/>
                                                                                                      <w:divBdr>
                                                                                                        <w:top w:val="none" w:sz="0" w:space="0" w:color="auto"/>
                                                                                                        <w:left w:val="none" w:sz="0" w:space="0" w:color="auto"/>
                                                                                                        <w:bottom w:val="none" w:sz="0" w:space="0" w:color="auto"/>
                                                                                                        <w:right w:val="none" w:sz="0" w:space="0" w:color="auto"/>
                                                                                                      </w:divBdr>
                                                                                                      <w:divsChild>
                                                                                                        <w:div w:id="321467951">
                                                                                                          <w:marLeft w:val="0"/>
                                                                                                          <w:marRight w:val="0"/>
                                                                                                          <w:marTop w:val="0"/>
                                                                                                          <w:marBottom w:val="0"/>
                                                                                                          <w:divBdr>
                                                                                                            <w:top w:val="none" w:sz="0" w:space="0" w:color="auto"/>
                                                                                                            <w:left w:val="none" w:sz="0" w:space="0" w:color="auto"/>
                                                                                                            <w:bottom w:val="none" w:sz="0" w:space="0" w:color="auto"/>
                                                                                                            <w:right w:val="none" w:sz="0" w:space="0" w:color="auto"/>
                                                                                                          </w:divBdr>
                                                                                                        </w:div>
                                                                                                        <w:div w:id="509755814">
                                                                                                          <w:marLeft w:val="0"/>
                                                                                                          <w:marRight w:val="0"/>
                                                                                                          <w:marTop w:val="0"/>
                                                                                                          <w:marBottom w:val="0"/>
                                                                                                          <w:divBdr>
                                                                                                            <w:top w:val="none" w:sz="0" w:space="0" w:color="auto"/>
                                                                                                            <w:left w:val="none" w:sz="0" w:space="0" w:color="auto"/>
                                                                                                            <w:bottom w:val="none" w:sz="0" w:space="0" w:color="auto"/>
                                                                                                            <w:right w:val="none" w:sz="0" w:space="0" w:color="auto"/>
                                                                                                          </w:divBdr>
                                                                                                        </w:div>
                                                                                                      </w:divsChild>
                                                                                                    </w:div>
                                                                                                    <w:div w:id="1092822258">
                                                                                                      <w:marLeft w:val="0"/>
                                                                                                      <w:marRight w:val="0"/>
                                                                                                      <w:marTop w:val="0"/>
                                                                                                      <w:marBottom w:val="0"/>
                                                                                                      <w:divBdr>
                                                                                                        <w:top w:val="none" w:sz="0" w:space="0" w:color="auto"/>
                                                                                                        <w:left w:val="none" w:sz="0" w:space="0" w:color="auto"/>
                                                                                                        <w:bottom w:val="none" w:sz="0" w:space="0" w:color="auto"/>
                                                                                                        <w:right w:val="none" w:sz="0" w:space="0" w:color="auto"/>
                                                                                                      </w:divBdr>
                                                                                                      <w:divsChild>
                                                                                                        <w:div w:id="7434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4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1057572">
                              <w:marLeft w:val="0"/>
                              <w:marRight w:val="0"/>
                              <w:marTop w:val="240"/>
                              <w:marBottom w:val="240"/>
                              <w:divBdr>
                                <w:top w:val="none" w:sz="0" w:space="0" w:color="auto"/>
                                <w:left w:val="none" w:sz="0" w:space="0" w:color="auto"/>
                                <w:bottom w:val="none" w:sz="0" w:space="0" w:color="auto"/>
                                <w:right w:val="none" w:sz="0" w:space="0" w:color="auto"/>
                              </w:divBdr>
                              <w:divsChild>
                                <w:div w:id="1937202275">
                                  <w:marLeft w:val="0"/>
                                  <w:marRight w:val="0"/>
                                  <w:marTop w:val="0"/>
                                  <w:marBottom w:val="0"/>
                                  <w:divBdr>
                                    <w:top w:val="none" w:sz="0" w:space="0" w:color="auto"/>
                                    <w:left w:val="none" w:sz="0" w:space="0" w:color="auto"/>
                                    <w:bottom w:val="none" w:sz="0" w:space="0" w:color="auto"/>
                                    <w:right w:val="none" w:sz="0" w:space="0" w:color="auto"/>
                                  </w:divBdr>
                                </w:div>
                              </w:divsChild>
                            </w:div>
                            <w:div w:id="1209104082">
                              <w:marLeft w:val="0"/>
                              <w:marRight w:val="0"/>
                              <w:marTop w:val="240"/>
                              <w:marBottom w:val="240"/>
                              <w:divBdr>
                                <w:top w:val="none" w:sz="0" w:space="0" w:color="auto"/>
                                <w:left w:val="none" w:sz="0" w:space="0" w:color="auto"/>
                                <w:bottom w:val="none" w:sz="0" w:space="0" w:color="auto"/>
                                <w:right w:val="none" w:sz="0" w:space="0" w:color="auto"/>
                              </w:divBdr>
                              <w:divsChild>
                                <w:div w:id="775104803">
                                  <w:marLeft w:val="0"/>
                                  <w:marRight w:val="0"/>
                                  <w:marTop w:val="0"/>
                                  <w:marBottom w:val="0"/>
                                  <w:divBdr>
                                    <w:top w:val="none" w:sz="0" w:space="0" w:color="auto"/>
                                    <w:left w:val="none" w:sz="0" w:space="0" w:color="auto"/>
                                    <w:bottom w:val="none" w:sz="0" w:space="0" w:color="auto"/>
                                    <w:right w:val="none" w:sz="0" w:space="0" w:color="auto"/>
                                  </w:divBdr>
                                </w:div>
                              </w:divsChild>
                            </w:div>
                            <w:div w:id="1555431623">
                              <w:marLeft w:val="0"/>
                              <w:marRight w:val="0"/>
                              <w:marTop w:val="240"/>
                              <w:marBottom w:val="240"/>
                              <w:divBdr>
                                <w:top w:val="none" w:sz="0" w:space="0" w:color="auto"/>
                                <w:left w:val="none" w:sz="0" w:space="0" w:color="auto"/>
                                <w:bottom w:val="none" w:sz="0" w:space="0" w:color="auto"/>
                                <w:right w:val="none" w:sz="0" w:space="0" w:color="auto"/>
                              </w:divBdr>
                              <w:divsChild>
                                <w:div w:id="1973292002">
                                  <w:marLeft w:val="0"/>
                                  <w:marRight w:val="0"/>
                                  <w:marTop w:val="0"/>
                                  <w:marBottom w:val="0"/>
                                  <w:divBdr>
                                    <w:top w:val="none" w:sz="0" w:space="0" w:color="auto"/>
                                    <w:left w:val="none" w:sz="0" w:space="0" w:color="auto"/>
                                    <w:bottom w:val="none" w:sz="0" w:space="0" w:color="auto"/>
                                    <w:right w:val="none" w:sz="0" w:space="0" w:color="auto"/>
                                  </w:divBdr>
                                </w:div>
                              </w:divsChild>
                            </w:div>
                            <w:div w:id="554434969">
                              <w:marLeft w:val="0"/>
                              <w:marRight w:val="0"/>
                              <w:marTop w:val="240"/>
                              <w:marBottom w:val="240"/>
                              <w:divBdr>
                                <w:top w:val="none" w:sz="0" w:space="0" w:color="auto"/>
                                <w:left w:val="none" w:sz="0" w:space="0" w:color="auto"/>
                                <w:bottom w:val="none" w:sz="0" w:space="0" w:color="auto"/>
                                <w:right w:val="none" w:sz="0" w:space="0" w:color="auto"/>
                              </w:divBdr>
                              <w:divsChild>
                                <w:div w:id="1453479416">
                                  <w:marLeft w:val="0"/>
                                  <w:marRight w:val="0"/>
                                  <w:marTop w:val="0"/>
                                  <w:marBottom w:val="0"/>
                                  <w:divBdr>
                                    <w:top w:val="none" w:sz="0" w:space="0" w:color="auto"/>
                                    <w:left w:val="none" w:sz="0" w:space="0" w:color="auto"/>
                                    <w:bottom w:val="none" w:sz="0" w:space="0" w:color="auto"/>
                                    <w:right w:val="none" w:sz="0" w:space="0" w:color="auto"/>
                                  </w:divBdr>
                                </w:div>
                              </w:divsChild>
                            </w:div>
                            <w:div w:id="1348873570">
                              <w:marLeft w:val="0"/>
                              <w:marRight w:val="0"/>
                              <w:marTop w:val="240"/>
                              <w:marBottom w:val="240"/>
                              <w:divBdr>
                                <w:top w:val="none" w:sz="0" w:space="0" w:color="auto"/>
                                <w:left w:val="none" w:sz="0" w:space="0" w:color="auto"/>
                                <w:bottom w:val="none" w:sz="0" w:space="0" w:color="auto"/>
                                <w:right w:val="none" w:sz="0" w:space="0" w:color="auto"/>
                              </w:divBdr>
                              <w:divsChild>
                                <w:div w:id="1125003957">
                                  <w:marLeft w:val="0"/>
                                  <w:marRight w:val="0"/>
                                  <w:marTop w:val="0"/>
                                  <w:marBottom w:val="0"/>
                                  <w:divBdr>
                                    <w:top w:val="none" w:sz="0" w:space="0" w:color="auto"/>
                                    <w:left w:val="none" w:sz="0" w:space="0" w:color="auto"/>
                                    <w:bottom w:val="none" w:sz="0" w:space="0" w:color="auto"/>
                                    <w:right w:val="none" w:sz="0" w:space="0" w:color="auto"/>
                                  </w:divBdr>
                                </w:div>
                              </w:divsChild>
                            </w:div>
                            <w:div w:id="178006016">
                              <w:marLeft w:val="0"/>
                              <w:marRight w:val="0"/>
                              <w:marTop w:val="0"/>
                              <w:marBottom w:val="0"/>
                              <w:divBdr>
                                <w:top w:val="none" w:sz="0" w:space="0" w:color="auto"/>
                                <w:left w:val="none" w:sz="0" w:space="0" w:color="auto"/>
                                <w:bottom w:val="none" w:sz="0" w:space="0" w:color="auto"/>
                                <w:right w:val="none" w:sz="0" w:space="0" w:color="auto"/>
                              </w:divBdr>
                              <w:divsChild>
                                <w:div w:id="1602565074">
                                  <w:marLeft w:val="0"/>
                                  <w:marRight w:val="0"/>
                                  <w:marTop w:val="0"/>
                                  <w:marBottom w:val="0"/>
                                  <w:divBdr>
                                    <w:top w:val="none" w:sz="0" w:space="0" w:color="auto"/>
                                    <w:left w:val="none" w:sz="0" w:space="0" w:color="auto"/>
                                    <w:bottom w:val="none" w:sz="0" w:space="0" w:color="auto"/>
                                    <w:right w:val="none" w:sz="0" w:space="0" w:color="auto"/>
                                  </w:divBdr>
                                  <w:divsChild>
                                    <w:div w:id="132915231">
                                      <w:marLeft w:val="0"/>
                                      <w:marRight w:val="0"/>
                                      <w:marTop w:val="0"/>
                                      <w:marBottom w:val="0"/>
                                      <w:divBdr>
                                        <w:top w:val="none" w:sz="0" w:space="0" w:color="auto"/>
                                        <w:left w:val="none" w:sz="0" w:space="0" w:color="auto"/>
                                        <w:bottom w:val="none" w:sz="0" w:space="0" w:color="auto"/>
                                        <w:right w:val="none" w:sz="0" w:space="0" w:color="auto"/>
                                      </w:divBdr>
                                      <w:divsChild>
                                        <w:div w:id="1495299204">
                                          <w:marLeft w:val="0"/>
                                          <w:marRight w:val="0"/>
                                          <w:marTop w:val="0"/>
                                          <w:marBottom w:val="0"/>
                                          <w:divBdr>
                                            <w:top w:val="none" w:sz="0" w:space="0" w:color="auto"/>
                                            <w:left w:val="none" w:sz="0" w:space="0" w:color="auto"/>
                                            <w:bottom w:val="none" w:sz="0" w:space="0" w:color="auto"/>
                                            <w:right w:val="none" w:sz="0" w:space="0" w:color="auto"/>
                                          </w:divBdr>
                                          <w:divsChild>
                                            <w:div w:id="399058435">
                                              <w:marLeft w:val="0"/>
                                              <w:marRight w:val="0"/>
                                              <w:marTop w:val="0"/>
                                              <w:marBottom w:val="0"/>
                                              <w:divBdr>
                                                <w:top w:val="none" w:sz="0" w:space="0" w:color="auto"/>
                                                <w:left w:val="none" w:sz="0" w:space="0" w:color="auto"/>
                                                <w:bottom w:val="none" w:sz="0" w:space="0" w:color="auto"/>
                                                <w:right w:val="none" w:sz="0" w:space="0" w:color="auto"/>
                                              </w:divBdr>
                                              <w:divsChild>
                                                <w:div w:id="842479484">
                                                  <w:marLeft w:val="0"/>
                                                  <w:marRight w:val="0"/>
                                                  <w:marTop w:val="0"/>
                                                  <w:marBottom w:val="0"/>
                                                  <w:divBdr>
                                                    <w:top w:val="none" w:sz="0" w:space="0" w:color="auto"/>
                                                    <w:left w:val="none" w:sz="0" w:space="0" w:color="auto"/>
                                                    <w:bottom w:val="none" w:sz="0" w:space="0" w:color="auto"/>
                                                    <w:right w:val="none" w:sz="0" w:space="0" w:color="auto"/>
                                                  </w:divBdr>
                                                  <w:divsChild>
                                                    <w:div w:id="1848641788">
                                                      <w:marLeft w:val="0"/>
                                                      <w:marRight w:val="0"/>
                                                      <w:marTop w:val="0"/>
                                                      <w:marBottom w:val="0"/>
                                                      <w:divBdr>
                                                        <w:top w:val="none" w:sz="0" w:space="0" w:color="auto"/>
                                                        <w:left w:val="none" w:sz="0" w:space="0" w:color="auto"/>
                                                        <w:bottom w:val="none" w:sz="0" w:space="0" w:color="auto"/>
                                                        <w:right w:val="none" w:sz="0" w:space="0" w:color="auto"/>
                                                      </w:divBdr>
                                                      <w:divsChild>
                                                        <w:div w:id="304045419">
                                                          <w:marLeft w:val="0"/>
                                                          <w:marRight w:val="0"/>
                                                          <w:marTop w:val="0"/>
                                                          <w:marBottom w:val="0"/>
                                                          <w:divBdr>
                                                            <w:top w:val="none" w:sz="0" w:space="0" w:color="auto"/>
                                                            <w:left w:val="none" w:sz="0" w:space="0" w:color="auto"/>
                                                            <w:bottom w:val="none" w:sz="0" w:space="0" w:color="auto"/>
                                                            <w:right w:val="none" w:sz="0" w:space="0" w:color="auto"/>
                                                          </w:divBdr>
                                                          <w:divsChild>
                                                            <w:div w:id="315231250">
                                                              <w:marLeft w:val="0"/>
                                                              <w:marRight w:val="0"/>
                                                              <w:marTop w:val="0"/>
                                                              <w:marBottom w:val="0"/>
                                                              <w:divBdr>
                                                                <w:top w:val="none" w:sz="0" w:space="0" w:color="auto"/>
                                                                <w:left w:val="none" w:sz="0" w:space="0" w:color="auto"/>
                                                                <w:bottom w:val="none" w:sz="0" w:space="0" w:color="auto"/>
                                                                <w:right w:val="none" w:sz="0" w:space="0" w:color="auto"/>
                                                              </w:divBdr>
                                                              <w:divsChild>
                                                                <w:div w:id="1160585145">
                                                                  <w:marLeft w:val="0"/>
                                                                  <w:marRight w:val="0"/>
                                                                  <w:marTop w:val="0"/>
                                                                  <w:marBottom w:val="0"/>
                                                                  <w:divBdr>
                                                                    <w:top w:val="none" w:sz="0" w:space="0" w:color="auto"/>
                                                                    <w:left w:val="none" w:sz="0" w:space="0" w:color="auto"/>
                                                                    <w:bottom w:val="none" w:sz="0" w:space="0" w:color="auto"/>
                                                                    <w:right w:val="none" w:sz="0" w:space="0" w:color="auto"/>
                                                                  </w:divBdr>
                                                                  <w:divsChild>
                                                                    <w:div w:id="1290863972">
                                                                      <w:marLeft w:val="0"/>
                                                                      <w:marRight w:val="0"/>
                                                                      <w:marTop w:val="0"/>
                                                                      <w:marBottom w:val="0"/>
                                                                      <w:divBdr>
                                                                        <w:top w:val="none" w:sz="0" w:space="0" w:color="auto"/>
                                                                        <w:left w:val="none" w:sz="0" w:space="0" w:color="auto"/>
                                                                        <w:bottom w:val="none" w:sz="0" w:space="0" w:color="auto"/>
                                                                        <w:right w:val="none" w:sz="0" w:space="0" w:color="auto"/>
                                                                      </w:divBdr>
                                                                      <w:divsChild>
                                                                        <w:div w:id="993071921">
                                                                          <w:marLeft w:val="0"/>
                                                                          <w:marRight w:val="0"/>
                                                                          <w:marTop w:val="0"/>
                                                                          <w:marBottom w:val="0"/>
                                                                          <w:divBdr>
                                                                            <w:top w:val="none" w:sz="0" w:space="0" w:color="auto"/>
                                                                            <w:left w:val="none" w:sz="0" w:space="0" w:color="auto"/>
                                                                            <w:bottom w:val="none" w:sz="0" w:space="0" w:color="auto"/>
                                                                            <w:right w:val="none" w:sz="0" w:space="0" w:color="auto"/>
                                                                          </w:divBdr>
                                                                          <w:divsChild>
                                                                            <w:div w:id="1971278472">
                                                                              <w:marLeft w:val="0"/>
                                                                              <w:marRight w:val="0"/>
                                                                              <w:marTop w:val="0"/>
                                                                              <w:marBottom w:val="0"/>
                                                                              <w:divBdr>
                                                                                <w:top w:val="none" w:sz="0" w:space="0" w:color="auto"/>
                                                                                <w:left w:val="none" w:sz="0" w:space="0" w:color="auto"/>
                                                                                <w:bottom w:val="none" w:sz="0" w:space="0" w:color="auto"/>
                                                                                <w:right w:val="none" w:sz="0" w:space="0" w:color="auto"/>
                                                                              </w:divBdr>
                                                                              <w:divsChild>
                                                                                <w:div w:id="1437405754">
                                                                                  <w:marLeft w:val="0"/>
                                                                                  <w:marRight w:val="240"/>
                                                                                  <w:marTop w:val="0"/>
                                                                                  <w:marBottom w:val="0"/>
                                                                                  <w:divBdr>
                                                                                    <w:top w:val="none" w:sz="0" w:space="0" w:color="auto"/>
                                                                                    <w:left w:val="none" w:sz="0" w:space="0" w:color="auto"/>
                                                                                    <w:bottom w:val="none" w:sz="0" w:space="0" w:color="auto"/>
                                                                                    <w:right w:val="none" w:sz="0" w:space="0" w:color="auto"/>
                                                                                  </w:divBdr>
                                                                                  <w:divsChild>
                                                                                    <w:div w:id="706292681">
                                                                                      <w:marLeft w:val="0"/>
                                                                                      <w:marRight w:val="0"/>
                                                                                      <w:marTop w:val="0"/>
                                                                                      <w:marBottom w:val="0"/>
                                                                                      <w:divBdr>
                                                                                        <w:top w:val="none" w:sz="0" w:space="0" w:color="auto"/>
                                                                                        <w:left w:val="none" w:sz="0" w:space="0" w:color="auto"/>
                                                                                        <w:bottom w:val="none" w:sz="0" w:space="0" w:color="auto"/>
                                                                                        <w:right w:val="none" w:sz="0" w:space="0" w:color="auto"/>
                                                                                      </w:divBdr>
                                                                                      <w:divsChild>
                                                                                        <w:div w:id="4399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6565">
                                                                                  <w:marLeft w:val="0"/>
                                                                                  <w:marRight w:val="0"/>
                                                                                  <w:marTop w:val="0"/>
                                                                                  <w:marBottom w:val="0"/>
                                                                                  <w:divBdr>
                                                                                    <w:top w:val="none" w:sz="0" w:space="0" w:color="auto"/>
                                                                                    <w:left w:val="none" w:sz="0" w:space="0" w:color="auto"/>
                                                                                    <w:bottom w:val="none" w:sz="0" w:space="0" w:color="auto"/>
                                                                                    <w:right w:val="none" w:sz="0" w:space="0" w:color="auto"/>
                                                                                  </w:divBdr>
                                                                                  <w:divsChild>
                                                                                    <w:div w:id="158422534">
                                                                                      <w:marLeft w:val="0"/>
                                                                                      <w:marRight w:val="0"/>
                                                                                      <w:marTop w:val="0"/>
                                                                                      <w:marBottom w:val="0"/>
                                                                                      <w:divBdr>
                                                                                        <w:top w:val="none" w:sz="0" w:space="0" w:color="auto"/>
                                                                                        <w:left w:val="none" w:sz="0" w:space="0" w:color="auto"/>
                                                                                        <w:bottom w:val="none" w:sz="0" w:space="0" w:color="auto"/>
                                                                                        <w:right w:val="none" w:sz="0" w:space="0" w:color="auto"/>
                                                                                      </w:divBdr>
                                                                                      <w:divsChild>
                                                                                        <w:div w:id="325783875">
                                                                                          <w:marLeft w:val="0"/>
                                                                                          <w:marRight w:val="0"/>
                                                                                          <w:marTop w:val="75"/>
                                                                                          <w:marBottom w:val="180"/>
                                                                                          <w:divBdr>
                                                                                            <w:top w:val="none" w:sz="0" w:space="0" w:color="auto"/>
                                                                                            <w:left w:val="none" w:sz="0" w:space="0" w:color="auto"/>
                                                                                            <w:bottom w:val="none" w:sz="0" w:space="0" w:color="auto"/>
                                                                                            <w:right w:val="none" w:sz="0" w:space="0" w:color="auto"/>
                                                                                          </w:divBdr>
                                                                                          <w:divsChild>
                                                                                            <w:div w:id="254553425">
                                                                                              <w:marLeft w:val="0"/>
                                                                                              <w:marRight w:val="0"/>
                                                                                              <w:marTop w:val="0"/>
                                                                                              <w:marBottom w:val="0"/>
                                                                                              <w:divBdr>
                                                                                                <w:top w:val="none" w:sz="0" w:space="0" w:color="auto"/>
                                                                                                <w:left w:val="none" w:sz="0" w:space="0" w:color="auto"/>
                                                                                                <w:bottom w:val="none" w:sz="0" w:space="0" w:color="auto"/>
                                                                                                <w:right w:val="none" w:sz="0" w:space="0" w:color="auto"/>
                                                                                              </w:divBdr>
                                                                                            </w:div>
                                                                                          </w:divsChild>
                                                                                        </w:div>
                                                                                        <w:div w:id="1247574813">
                                                                                          <w:marLeft w:val="0"/>
                                                                                          <w:marRight w:val="0"/>
                                                                                          <w:marTop w:val="0"/>
                                                                                          <w:marBottom w:val="180"/>
                                                                                          <w:divBdr>
                                                                                            <w:top w:val="none" w:sz="0" w:space="0" w:color="auto"/>
                                                                                            <w:left w:val="none" w:sz="0" w:space="0" w:color="auto"/>
                                                                                            <w:bottom w:val="none" w:sz="0" w:space="0" w:color="auto"/>
                                                                                            <w:right w:val="none" w:sz="0" w:space="0" w:color="auto"/>
                                                                                          </w:divBdr>
                                                                                          <w:divsChild>
                                                                                            <w:div w:id="413552969">
                                                                                              <w:marLeft w:val="0"/>
                                                                                              <w:marRight w:val="0"/>
                                                                                              <w:marTop w:val="0"/>
                                                                                              <w:marBottom w:val="180"/>
                                                                                              <w:divBdr>
                                                                                                <w:top w:val="none" w:sz="0" w:space="0" w:color="auto"/>
                                                                                                <w:left w:val="none" w:sz="0" w:space="0" w:color="auto"/>
                                                                                                <w:bottom w:val="none" w:sz="0" w:space="0" w:color="auto"/>
                                                                                                <w:right w:val="none" w:sz="0" w:space="0" w:color="auto"/>
                                                                                              </w:divBdr>
                                                                                              <w:divsChild>
                                                                                                <w:div w:id="246427098">
                                                                                                  <w:marLeft w:val="0"/>
                                                                                                  <w:marRight w:val="0"/>
                                                                                                  <w:marTop w:val="0"/>
                                                                                                  <w:marBottom w:val="0"/>
                                                                                                  <w:divBdr>
                                                                                                    <w:top w:val="none" w:sz="0" w:space="0" w:color="auto"/>
                                                                                                    <w:left w:val="none" w:sz="0" w:space="0" w:color="auto"/>
                                                                                                    <w:bottom w:val="none" w:sz="0" w:space="0" w:color="auto"/>
                                                                                                    <w:right w:val="none" w:sz="0" w:space="0" w:color="auto"/>
                                                                                                  </w:divBdr>
                                                                                                </w:div>
                                                                                              </w:divsChild>
                                                                                            </w:div>
                                                                                            <w:div w:id="171460098">
                                                                                              <w:marLeft w:val="0"/>
                                                                                              <w:marRight w:val="0"/>
                                                                                              <w:marTop w:val="0"/>
                                                                                              <w:marBottom w:val="0"/>
                                                                                              <w:divBdr>
                                                                                                <w:top w:val="none" w:sz="0" w:space="0" w:color="auto"/>
                                                                                                <w:left w:val="none" w:sz="0" w:space="0" w:color="auto"/>
                                                                                                <w:bottom w:val="none" w:sz="0" w:space="0" w:color="auto"/>
                                                                                                <w:right w:val="none" w:sz="0" w:space="0" w:color="auto"/>
                                                                                              </w:divBdr>
                                                                                              <w:divsChild>
                                                                                                <w:div w:id="268588231">
                                                                                                  <w:marLeft w:val="0"/>
                                                                                                  <w:marRight w:val="0"/>
                                                                                                  <w:marTop w:val="0"/>
                                                                                                  <w:marBottom w:val="0"/>
                                                                                                  <w:divBdr>
                                                                                                    <w:top w:val="none" w:sz="0" w:space="0" w:color="auto"/>
                                                                                                    <w:left w:val="none" w:sz="0" w:space="0" w:color="auto"/>
                                                                                                    <w:bottom w:val="none" w:sz="0" w:space="0" w:color="auto"/>
                                                                                                    <w:right w:val="none" w:sz="0" w:space="0" w:color="auto"/>
                                                                                                  </w:divBdr>
                                                                                                  <w:divsChild>
                                                                                                    <w:div w:id="1308823257">
                                                                                                      <w:marLeft w:val="0"/>
                                                                                                      <w:marRight w:val="0"/>
                                                                                                      <w:marTop w:val="75"/>
                                                                                                      <w:marBottom w:val="0"/>
                                                                                                      <w:divBdr>
                                                                                                        <w:top w:val="none" w:sz="0" w:space="0" w:color="auto"/>
                                                                                                        <w:left w:val="none" w:sz="0" w:space="0" w:color="auto"/>
                                                                                                        <w:bottom w:val="none" w:sz="0" w:space="0" w:color="auto"/>
                                                                                                        <w:right w:val="none" w:sz="0" w:space="0" w:color="auto"/>
                                                                                                      </w:divBdr>
                                                                                                    </w:div>
                                                                                                    <w:div w:id="1747335558">
                                                                                                      <w:marLeft w:val="0"/>
                                                                                                      <w:marRight w:val="0"/>
                                                                                                      <w:marTop w:val="75"/>
                                                                                                      <w:marBottom w:val="0"/>
                                                                                                      <w:divBdr>
                                                                                                        <w:top w:val="none" w:sz="0" w:space="0" w:color="auto"/>
                                                                                                        <w:left w:val="none" w:sz="0" w:space="0" w:color="auto"/>
                                                                                                        <w:bottom w:val="none" w:sz="0" w:space="0" w:color="auto"/>
                                                                                                        <w:right w:val="none" w:sz="0" w:space="0" w:color="auto"/>
                                                                                                      </w:divBdr>
                                                                                                    </w:div>
                                                                                                    <w:div w:id="1099176484">
                                                                                                      <w:marLeft w:val="0"/>
                                                                                                      <w:marRight w:val="0"/>
                                                                                                      <w:marTop w:val="75"/>
                                                                                                      <w:marBottom w:val="0"/>
                                                                                                      <w:divBdr>
                                                                                                        <w:top w:val="none" w:sz="0" w:space="0" w:color="auto"/>
                                                                                                        <w:left w:val="none" w:sz="0" w:space="0" w:color="auto"/>
                                                                                                        <w:bottom w:val="none" w:sz="0" w:space="0" w:color="auto"/>
                                                                                                        <w:right w:val="none" w:sz="0" w:space="0" w:color="auto"/>
                                                                                                      </w:divBdr>
                                                                                                    </w:div>
                                                                                                    <w:div w:id="8283286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2637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0896034">
                              <w:marLeft w:val="0"/>
                              <w:marRight w:val="0"/>
                              <w:marTop w:val="240"/>
                              <w:marBottom w:val="240"/>
                              <w:divBdr>
                                <w:top w:val="none" w:sz="0" w:space="0" w:color="auto"/>
                                <w:left w:val="none" w:sz="0" w:space="0" w:color="auto"/>
                                <w:bottom w:val="none" w:sz="0" w:space="0" w:color="auto"/>
                                <w:right w:val="none" w:sz="0" w:space="0" w:color="auto"/>
                              </w:divBdr>
                              <w:divsChild>
                                <w:div w:id="497042699">
                                  <w:marLeft w:val="0"/>
                                  <w:marRight w:val="0"/>
                                  <w:marTop w:val="0"/>
                                  <w:marBottom w:val="0"/>
                                  <w:divBdr>
                                    <w:top w:val="none" w:sz="0" w:space="0" w:color="auto"/>
                                    <w:left w:val="none" w:sz="0" w:space="0" w:color="auto"/>
                                    <w:bottom w:val="none" w:sz="0" w:space="0" w:color="auto"/>
                                    <w:right w:val="none" w:sz="0" w:space="0" w:color="auto"/>
                                  </w:divBdr>
                                </w:div>
                              </w:divsChild>
                            </w:div>
                            <w:div w:id="1101219351">
                              <w:marLeft w:val="0"/>
                              <w:marRight w:val="0"/>
                              <w:marTop w:val="240"/>
                              <w:marBottom w:val="240"/>
                              <w:divBdr>
                                <w:top w:val="none" w:sz="0" w:space="0" w:color="auto"/>
                                <w:left w:val="none" w:sz="0" w:space="0" w:color="auto"/>
                                <w:bottom w:val="none" w:sz="0" w:space="0" w:color="auto"/>
                                <w:right w:val="none" w:sz="0" w:space="0" w:color="auto"/>
                              </w:divBdr>
                              <w:divsChild>
                                <w:div w:id="754979996">
                                  <w:marLeft w:val="0"/>
                                  <w:marRight w:val="0"/>
                                  <w:marTop w:val="0"/>
                                  <w:marBottom w:val="0"/>
                                  <w:divBdr>
                                    <w:top w:val="none" w:sz="0" w:space="0" w:color="auto"/>
                                    <w:left w:val="none" w:sz="0" w:space="0" w:color="auto"/>
                                    <w:bottom w:val="none" w:sz="0" w:space="0" w:color="auto"/>
                                    <w:right w:val="none" w:sz="0" w:space="0" w:color="auto"/>
                                  </w:divBdr>
                                </w:div>
                              </w:divsChild>
                            </w:div>
                            <w:div w:id="1989288153">
                              <w:marLeft w:val="0"/>
                              <w:marRight w:val="0"/>
                              <w:marTop w:val="240"/>
                              <w:marBottom w:val="240"/>
                              <w:divBdr>
                                <w:top w:val="none" w:sz="0" w:space="0" w:color="auto"/>
                                <w:left w:val="none" w:sz="0" w:space="0" w:color="auto"/>
                                <w:bottom w:val="none" w:sz="0" w:space="0" w:color="auto"/>
                                <w:right w:val="none" w:sz="0" w:space="0" w:color="auto"/>
                              </w:divBdr>
                              <w:divsChild>
                                <w:div w:id="259722467">
                                  <w:marLeft w:val="0"/>
                                  <w:marRight w:val="0"/>
                                  <w:marTop w:val="0"/>
                                  <w:marBottom w:val="0"/>
                                  <w:divBdr>
                                    <w:top w:val="none" w:sz="0" w:space="0" w:color="auto"/>
                                    <w:left w:val="none" w:sz="0" w:space="0" w:color="auto"/>
                                    <w:bottom w:val="none" w:sz="0" w:space="0" w:color="auto"/>
                                    <w:right w:val="none" w:sz="0" w:space="0" w:color="auto"/>
                                  </w:divBdr>
                                </w:div>
                              </w:divsChild>
                            </w:div>
                            <w:div w:id="168451517">
                              <w:marLeft w:val="0"/>
                              <w:marRight w:val="0"/>
                              <w:marTop w:val="240"/>
                              <w:marBottom w:val="240"/>
                              <w:divBdr>
                                <w:top w:val="none" w:sz="0" w:space="0" w:color="auto"/>
                                <w:left w:val="none" w:sz="0" w:space="0" w:color="auto"/>
                                <w:bottom w:val="none" w:sz="0" w:space="0" w:color="auto"/>
                                <w:right w:val="none" w:sz="0" w:space="0" w:color="auto"/>
                              </w:divBdr>
                              <w:divsChild>
                                <w:div w:id="1177579571">
                                  <w:marLeft w:val="0"/>
                                  <w:marRight w:val="0"/>
                                  <w:marTop w:val="0"/>
                                  <w:marBottom w:val="0"/>
                                  <w:divBdr>
                                    <w:top w:val="none" w:sz="0" w:space="0" w:color="auto"/>
                                    <w:left w:val="none" w:sz="0" w:space="0" w:color="auto"/>
                                    <w:bottom w:val="none" w:sz="0" w:space="0" w:color="auto"/>
                                    <w:right w:val="none" w:sz="0" w:space="0" w:color="auto"/>
                                  </w:divBdr>
                                </w:div>
                              </w:divsChild>
                            </w:div>
                            <w:div w:id="1095592997">
                              <w:marLeft w:val="0"/>
                              <w:marRight w:val="0"/>
                              <w:marTop w:val="240"/>
                              <w:marBottom w:val="240"/>
                              <w:divBdr>
                                <w:top w:val="none" w:sz="0" w:space="0" w:color="auto"/>
                                <w:left w:val="none" w:sz="0" w:space="0" w:color="auto"/>
                                <w:bottom w:val="none" w:sz="0" w:space="0" w:color="auto"/>
                                <w:right w:val="none" w:sz="0" w:space="0" w:color="auto"/>
                              </w:divBdr>
                              <w:divsChild>
                                <w:div w:id="1068267477">
                                  <w:marLeft w:val="0"/>
                                  <w:marRight w:val="0"/>
                                  <w:marTop w:val="0"/>
                                  <w:marBottom w:val="0"/>
                                  <w:divBdr>
                                    <w:top w:val="none" w:sz="0" w:space="0" w:color="auto"/>
                                    <w:left w:val="none" w:sz="0" w:space="0" w:color="auto"/>
                                    <w:bottom w:val="none" w:sz="0" w:space="0" w:color="auto"/>
                                    <w:right w:val="none" w:sz="0" w:space="0" w:color="auto"/>
                                  </w:divBdr>
                                </w:div>
                              </w:divsChild>
                            </w:div>
                            <w:div w:id="966590816">
                              <w:marLeft w:val="0"/>
                              <w:marRight w:val="0"/>
                              <w:marTop w:val="0"/>
                              <w:marBottom w:val="0"/>
                              <w:divBdr>
                                <w:top w:val="none" w:sz="0" w:space="0" w:color="auto"/>
                                <w:left w:val="none" w:sz="0" w:space="0" w:color="auto"/>
                                <w:bottom w:val="none" w:sz="0" w:space="0" w:color="auto"/>
                                <w:right w:val="none" w:sz="0" w:space="0" w:color="auto"/>
                              </w:divBdr>
                              <w:divsChild>
                                <w:div w:id="2111194745">
                                  <w:marLeft w:val="0"/>
                                  <w:marRight w:val="0"/>
                                  <w:marTop w:val="0"/>
                                  <w:marBottom w:val="0"/>
                                  <w:divBdr>
                                    <w:top w:val="none" w:sz="0" w:space="0" w:color="auto"/>
                                    <w:left w:val="none" w:sz="0" w:space="0" w:color="auto"/>
                                    <w:bottom w:val="none" w:sz="0" w:space="0" w:color="auto"/>
                                    <w:right w:val="none" w:sz="0" w:space="0" w:color="auto"/>
                                  </w:divBdr>
                                  <w:divsChild>
                                    <w:div w:id="646739472">
                                      <w:marLeft w:val="0"/>
                                      <w:marRight w:val="0"/>
                                      <w:marTop w:val="0"/>
                                      <w:marBottom w:val="0"/>
                                      <w:divBdr>
                                        <w:top w:val="none" w:sz="0" w:space="0" w:color="auto"/>
                                        <w:left w:val="none" w:sz="0" w:space="0" w:color="auto"/>
                                        <w:bottom w:val="none" w:sz="0" w:space="0" w:color="auto"/>
                                        <w:right w:val="none" w:sz="0" w:space="0" w:color="auto"/>
                                      </w:divBdr>
                                      <w:divsChild>
                                        <w:div w:id="660039852">
                                          <w:marLeft w:val="0"/>
                                          <w:marRight w:val="0"/>
                                          <w:marTop w:val="0"/>
                                          <w:marBottom w:val="0"/>
                                          <w:divBdr>
                                            <w:top w:val="none" w:sz="0" w:space="0" w:color="auto"/>
                                            <w:left w:val="none" w:sz="0" w:space="0" w:color="auto"/>
                                            <w:bottom w:val="none" w:sz="0" w:space="0" w:color="auto"/>
                                            <w:right w:val="none" w:sz="0" w:space="0" w:color="auto"/>
                                          </w:divBdr>
                                          <w:divsChild>
                                            <w:div w:id="1135443901">
                                              <w:marLeft w:val="0"/>
                                              <w:marRight w:val="0"/>
                                              <w:marTop w:val="0"/>
                                              <w:marBottom w:val="0"/>
                                              <w:divBdr>
                                                <w:top w:val="none" w:sz="0" w:space="0" w:color="auto"/>
                                                <w:left w:val="none" w:sz="0" w:space="0" w:color="auto"/>
                                                <w:bottom w:val="none" w:sz="0" w:space="0" w:color="auto"/>
                                                <w:right w:val="none" w:sz="0" w:space="0" w:color="auto"/>
                                              </w:divBdr>
                                              <w:divsChild>
                                                <w:div w:id="113909881">
                                                  <w:marLeft w:val="0"/>
                                                  <w:marRight w:val="0"/>
                                                  <w:marTop w:val="0"/>
                                                  <w:marBottom w:val="0"/>
                                                  <w:divBdr>
                                                    <w:top w:val="none" w:sz="0" w:space="0" w:color="auto"/>
                                                    <w:left w:val="none" w:sz="0" w:space="0" w:color="auto"/>
                                                    <w:bottom w:val="none" w:sz="0" w:space="0" w:color="auto"/>
                                                    <w:right w:val="none" w:sz="0" w:space="0" w:color="auto"/>
                                                  </w:divBdr>
                                                  <w:divsChild>
                                                    <w:div w:id="739445681">
                                                      <w:marLeft w:val="0"/>
                                                      <w:marRight w:val="0"/>
                                                      <w:marTop w:val="0"/>
                                                      <w:marBottom w:val="0"/>
                                                      <w:divBdr>
                                                        <w:top w:val="none" w:sz="0" w:space="0" w:color="auto"/>
                                                        <w:left w:val="none" w:sz="0" w:space="0" w:color="auto"/>
                                                        <w:bottom w:val="none" w:sz="0" w:space="0" w:color="auto"/>
                                                        <w:right w:val="none" w:sz="0" w:space="0" w:color="auto"/>
                                                      </w:divBdr>
                                                      <w:divsChild>
                                                        <w:div w:id="1616868027">
                                                          <w:marLeft w:val="0"/>
                                                          <w:marRight w:val="0"/>
                                                          <w:marTop w:val="0"/>
                                                          <w:marBottom w:val="0"/>
                                                          <w:divBdr>
                                                            <w:top w:val="none" w:sz="0" w:space="0" w:color="auto"/>
                                                            <w:left w:val="none" w:sz="0" w:space="0" w:color="auto"/>
                                                            <w:bottom w:val="none" w:sz="0" w:space="0" w:color="auto"/>
                                                            <w:right w:val="none" w:sz="0" w:space="0" w:color="auto"/>
                                                          </w:divBdr>
                                                          <w:divsChild>
                                                            <w:div w:id="1462648328">
                                                              <w:marLeft w:val="0"/>
                                                              <w:marRight w:val="0"/>
                                                              <w:marTop w:val="0"/>
                                                              <w:marBottom w:val="0"/>
                                                              <w:divBdr>
                                                                <w:top w:val="none" w:sz="0" w:space="0" w:color="auto"/>
                                                                <w:left w:val="none" w:sz="0" w:space="0" w:color="auto"/>
                                                                <w:bottom w:val="none" w:sz="0" w:space="0" w:color="auto"/>
                                                                <w:right w:val="none" w:sz="0" w:space="0" w:color="auto"/>
                                                              </w:divBdr>
                                                              <w:divsChild>
                                                                <w:div w:id="89618800">
                                                                  <w:marLeft w:val="0"/>
                                                                  <w:marRight w:val="0"/>
                                                                  <w:marTop w:val="0"/>
                                                                  <w:marBottom w:val="0"/>
                                                                  <w:divBdr>
                                                                    <w:top w:val="none" w:sz="0" w:space="0" w:color="auto"/>
                                                                    <w:left w:val="none" w:sz="0" w:space="0" w:color="auto"/>
                                                                    <w:bottom w:val="none" w:sz="0" w:space="0" w:color="auto"/>
                                                                    <w:right w:val="none" w:sz="0" w:space="0" w:color="auto"/>
                                                                  </w:divBdr>
                                                                  <w:divsChild>
                                                                    <w:div w:id="362444478">
                                                                      <w:marLeft w:val="0"/>
                                                                      <w:marRight w:val="0"/>
                                                                      <w:marTop w:val="0"/>
                                                                      <w:marBottom w:val="0"/>
                                                                      <w:divBdr>
                                                                        <w:top w:val="none" w:sz="0" w:space="0" w:color="auto"/>
                                                                        <w:left w:val="none" w:sz="0" w:space="0" w:color="auto"/>
                                                                        <w:bottom w:val="none" w:sz="0" w:space="0" w:color="auto"/>
                                                                        <w:right w:val="none" w:sz="0" w:space="0" w:color="auto"/>
                                                                      </w:divBdr>
                                                                      <w:divsChild>
                                                                        <w:div w:id="206722812">
                                                                          <w:marLeft w:val="0"/>
                                                                          <w:marRight w:val="0"/>
                                                                          <w:marTop w:val="0"/>
                                                                          <w:marBottom w:val="0"/>
                                                                          <w:divBdr>
                                                                            <w:top w:val="none" w:sz="0" w:space="0" w:color="auto"/>
                                                                            <w:left w:val="none" w:sz="0" w:space="0" w:color="auto"/>
                                                                            <w:bottom w:val="none" w:sz="0" w:space="0" w:color="auto"/>
                                                                            <w:right w:val="none" w:sz="0" w:space="0" w:color="auto"/>
                                                                          </w:divBdr>
                                                                          <w:divsChild>
                                                                            <w:div w:id="1396388914">
                                                                              <w:marLeft w:val="0"/>
                                                                              <w:marRight w:val="0"/>
                                                                              <w:marTop w:val="0"/>
                                                                              <w:marBottom w:val="0"/>
                                                                              <w:divBdr>
                                                                                <w:top w:val="none" w:sz="0" w:space="0" w:color="auto"/>
                                                                                <w:left w:val="none" w:sz="0" w:space="0" w:color="auto"/>
                                                                                <w:bottom w:val="none" w:sz="0" w:space="0" w:color="auto"/>
                                                                                <w:right w:val="none" w:sz="0" w:space="0" w:color="auto"/>
                                                                              </w:divBdr>
                                                                              <w:divsChild>
                                                                                <w:div w:id="112984338">
                                                                                  <w:marLeft w:val="0"/>
                                                                                  <w:marRight w:val="240"/>
                                                                                  <w:marTop w:val="0"/>
                                                                                  <w:marBottom w:val="0"/>
                                                                                  <w:divBdr>
                                                                                    <w:top w:val="none" w:sz="0" w:space="0" w:color="auto"/>
                                                                                    <w:left w:val="none" w:sz="0" w:space="0" w:color="auto"/>
                                                                                    <w:bottom w:val="none" w:sz="0" w:space="0" w:color="auto"/>
                                                                                    <w:right w:val="none" w:sz="0" w:space="0" w:color="auto"/>
                                                                                  </w:divBdr>
                                                                                  <w:divsChild>
                                                                                    <w:div w:id="1796168971">
                                                                                      <w:marLeft w:val="0"/>
                                                                                      <w:marRight w:val="0"/>
                                                                                      <w:marTop w:val="0"/>
                                                                                      <w:marBottom w:val="0"/>
                                                                                      <w:divBdr>
                                                                                        <w:top w:val="none" w:sz="0" w:space="0" w:color="auto"/>
                                                                                        <w:left w:val="none" w:sz="0" w:space="0" w:color="auto"/>
                                                                                        <w:bottom w:val="none" w:sz="0" w:space="0" w:color="auto"/>
                                                                                        <w:right w:val="none" w:sz="0" w:space="0" w:color="auto"/>
                                                                                      </w:divBdr>
                                                                                      <w:divsChild>
                                                                                        <w:div w:id="12635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774">
                                                                                  <w:marLeft w:val="0"/>
                                                                                  <w:marRight w:val="0"/>
                                                                                  <w:marTop w:val="0"/>
                                                                                  <w:marBottom w:val="0"/>
                                                                                  <w:divBdr>
                                                                                    <w:top w:val="none" w:sz="0" w:space="0" w:color="auto"/>
                                                                                    <w:left w:val="none" w:sz="0" w:space="0" w:color="auto"/>
                                                                                    <w:bottom w:val="none" w:sz="0" w:space="0" w:color="auto"/>
                                                                                    <w:right w:val="none" w:sz="0" w:space="0" w:color="auto"/>
                                                                                  </w:divBdr>
                                                                                  <w:divsChild>
                                                                                    <w:div w:id="1121850152">
                                                                                      <w:marLeft w:val="0"/>
                                                                                      <w:marRight w:val="0"/>
                                                                                      <w:marTop w:val="0"/>
                                                                                      <w:marBottom w:val="0"/>
                                                                                      <w:divBdr>
                                                                                        <w:top w:val="none" w:sz="0" w:space="0" w:color="auto"/>
                                                                                        <w:left w:val="none" w:sz="0" w:space="0" w:color="auto"/>
                                                                                        <w:bottom w:val="none" w:sz="0" w:space="0" w:color="auto"/>
                                                                                        <w:right w:val="none" w:sz="0" w:space="0" w:color="auto"/>
                                                                                      </w:divBdr>
                                                                                      <w:divsChild>
                                                                                        <w:div w:id="621960461">
                                                                                          <w:marLeft w:val="0"/>
                                                                                          <w:marRight w:val="0"/>
                                                                                          <w:marTop w:val="75"/>
                                                                                          <w:marBottom w:val="180"/>
                                                                                          <w:divBdr>
                                                                                            <w:top w:val="none" w:sz="0" w:space="0" w:color="auto"/>
                                                                                            <w:left w:val="none" w:sz="0" w:space="0" w:color="auto"/>
                                                                                            <w:bottom w:val="none" w:sz="0" w:space="0" w:color="auto"/>
                                                                                            <w:right w:val="none" w:sz="0" w:space="0" w:color="auto"/>
                                                                                          </w:divBdr>
                                                                                          <w:divsChild>
                                                                                            <w:div w:id="258291163">
                                                                                              <w:marLeft w:val="0"/>
                                                                                              <w:marRight w:val="0"/>
                                                                                              <w:marTop w:val="0"/>
                                                                                              <w:marBottom w:val="0"/>
                                                                                              <w:divBdr>
                                                                                                <w:top w:val="none" w:sz="0" w:space="0" w:color="auto"/>
                                                                                                <w:left w:val="none" w:sz="0" w:space="0" w:color="auto"/>
                                                                                                <w:bottom w:val="none" w:sz="0" w:space="0" w:color="auto"/>
                                                                                                <w:right w:val="none" w:sz="0" w:space="0" w:color="auto"/>
                                                                                              </w:divBdr>
                                                                                            </w:div>
                                                                                          </w:divsChild>
                                                                                        </w:div>
                                                                                        <w:div w:id="785781726">
                                                                                          <w:marLeft w:val="0"/>
                                                                                          <w:marRight w:val="0"/>
                                                                                          <w:marTop w:val="0"/>
                                                                                          <w:marBottom w:val="180"/>
                                                                                          <w:divBdr>
                                                                                            <w:top w:val="none" w:sz="0" w:space="0" w:color="auto"/>
                                                                                            <w:left w:val="none" w:sz="0" w:space="0" w:color="auto"/>
                                                                                            <w:bottom w:val="none" w:sz="0" w:space="0" w:color="auto"/>
                                                                                            <w:right w:val="none" w:sz="0" w:space="0" w:color="auto"/>
                                                                                          </w:divBdr>
                                                                                          <w:divsChild>
                                                                                            <w:div w:id="1653562145">
                                                                                              <w:marLeft w:val="0"/>
                                                                                              <w:marRight w:val="0"/>
                                                                                              <w:marTop w:val="0"/>
                                                                                              <w:marBottom w:val="180"/>
                                                                                              <w:divBdr>
                                                                                                <w:top w:val="none" w:sz="0" w:space="0" w:color="auto"/>
                                                                                                <w:left w:val="none" w:sz="0" w:space="0" w:color="auto"/>
                                                                                                <w:bottom w:val="none" w:sz="0" w:space="0" w:color="auto"/>
                                                                                                <w:right w:val="none" w:sz="0" w:space="0" w:color="auto"/>
                                                                                              </w:divBdr>
                                                                                              <w:divsChild>
                                                                                                <w:div w:id="137261517">
                                                                                                  <w:marLeft w:val="0"/>
                                                                                                  <w:marRight w:val="0"/>
                                                                                                  <w:marTop w:val="0"/>
                                                                                                  <w:marBottom w:val="0"/>
                                                                                                  <w:divBdr>
                                                                                                    <w:top w:val="none" w:sz="0" w:space="0" w:color="auto"/>
                                                                                                    <w:left w:val="none" w:sz="0" w:space="0" w:color="auto"/>
                                                                                                    <w:bottom w:val="none" w:sz="0" w:space="0" w:color="auto"/>
                                                                                                    <w:right w:val="none" w:sz="0" w:space="0" w:color="auto"/>
                                                                                                  </w:divBdr>
                                                                                                </w:div>
                                                                                              </w:divsChild>
                                                                                            </w:div>
                                                                                            <w:div w:id="2067680182">
                                                                                              <w:marLeft w:val="0"/>
                                                                                              <w:marRight w:val="0"/>
                                                                                              <w:marTop w:val="0"/>
                                                                                              <w:marBottom w:val="0"/>
                                                                                              <w:divBdr>
                                                                                                <w:top w:val="none" w:sz="0" w:space="0" w:color="auto"/>
                                                                                                <w:left w:val="none" w:sz="0" w:space="0" w:color="auto"/>
                                                                                                <w:bottom w:val="none" w:sz="0" w:space="0" w:color="auto"/>
                                                                                                <w:right w:val="none" w:sz="0" w:space="0" w:color="auto"/>
                                                                                              </w:divBdr>
                                                                                              <w:divsChild>
                                                                                                <w:div w:id="770978085">
                                                                                                  <w:marLeft w:val="0"/>
                                                                                                  <w:marRight w:val="0"/>
                                                                                                  <w:marTop w:val="0"/>
                                                                                                  <w:marBottom w:val="0"/>
                                                                                                  <w:divBdr>
                                                                                                    <w:top w:val="none" w:sz="0" w:space="0" w:color="auto"/>
                                                                                                    <w:left w:val="none" w:sz="0" w:space="0" w:color="auto"/>
                                                                                                    <w:bottom w:val="none" w:sz="0" w:space="0" w:color="auto"/>
                                                                                                    <w:right w:val="none" w:sz="0" w:space="0" w:color="auto"/>
                                                                                                  </w:divBdr>
                                                                                                  <w:divsChild>
                                                                                                    <w:div w:id="445924755">
                                                                                                      <w:marLeft w:val="0"/>
                                                                                                      <w:marRight w:val="0"/>
                                                                                                      <w:marTop w:val="75"/>
                                                                                                      <w:marBottom w:val="0"/>
                                                                                                      <w:divBdr>
                                                                                                        <w:top w:val="none" w:sz="0" w:space="0" w:color="auto"/>
                                                                                                        <w:left w:val="none" w:sz="0" w:space="0" w:color="auto"/>
                                                                                                        <w:bottom w:val="none" w:sz="0" w:space="0" w:color="auto"/>
                                                                                                        <w:right w:val="none" w:sz="0" w:space="0" w:color="auto"/>
                                                                                                      </w:divBdr>
                                                                                                    </w:div>
                                                                                                    <w:div w:id="227502717">
                                                                                                      <w:marLeft w:val="0"/>
                                                                                                      <w:marRight w:val="0"/>
                                                                                                      <w:marTop w:val="75"/>
                                                                                                      <w:marBottom w:val="0"/>
                                                                                                      <w:divBdr>
                                                                                                        <w:top w:val="none" w:sz="0" w:space="0" w:color="auto"/>
                                                                                                        <w:left w:val="none" w:sz="0" w:space="0" w:color="auto"/>
                                                                                                        <w:bottom w:val="none" w:sz="0" w:space="0" w:color="auto"/>
                                                                                                        <w:right w:val="none" w:sz="0" w:space="0" w:color="auto"/>
                                                                                                      </w:divBdr>
                                                                                                    </w:div>
                                                                                                    <w:div w:id="126515818">
                                                                                                      <w:marLeft w:val="0"/>
                                                                                                      <w:marRight w:val="0"/>
                                                                                                      <w:marTop w:val="75"/>
                                                                                                      <w:marBottom w:val="0"/>
                                                                                                      <w:divBdr>
                                                                                                        <w:top w:val="none" w:sz="0" w:space="0" w:color="auto"/>
                                                                                                        <w:left w:val="none" w:sz="0" w:space="0" w:color="auto"/>
                                                                                                        <w:bottom w:val="none" w:sz="0" w:space="0" w:color="auto"/>
                                                                                                        <w:right w:val="none" w:sz="0" w:space="0" w:color="auto"/>
                                                                                                      </w:divBdr>
                                                                                                    </w:div>
                                                                                                    <w:div w:id="14150849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09852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357585">
                              <w:marLeft w:val="0"/>
                              <w:marRight w:val="0"/>
                              <w:marTop w:val="240"/>
                              <w:marBottom w:val="240"/>
                              <w:divBdr>
                                <w:top w:val="none" w:sz="0" w:space="0" w:color="auto"/>
                                <w:left w:val="none" w:sz="0" w:space="0" w:color="auto"/>
                                <w:bottom w:val="none" w:sz="0" w:space="0" w:color="auto"/>
                                <w:right w:val="none" w:sz="0" w:space="0" w:color="auto"/>
                              </w:divBdr>
                              <w:divsChild>
                                <w:div w:id="1019505521">
                                  <w:marLeft w:val="0"/>
                                  <w:marRight w:val="0"/>
                                  <w:marTop w:val="0"/>
                                  <w:marBottom w:val="0"/>
                                  <w:divBdr>
                                    <w:top w:val="none" w:sz="0" w:space="0" w:color="auto"/>
                                    <w:left w:val="none" w:sz="0" w:space="0" w:color="auto"/>
                                    <w:bottom w:val="none" w:sz="0" w:space="0" w:color="auto"/>
                                    <w:right w:val="none" w:sz="0" w:space="0" w:color="auto"/>
                                  </w:divBdr>
                                </w:div>
                              </w:divsChild>
                            </w:div>
                            <w:div w:id="1823882861">
                              <w:marLeft w:val="0"/>
                              <w:marRight w:val="0"/>
                              <w:marTop w:val="240"/>
                              <w:marBottom w:val="240"/>
                              <w:divBdr>
                                <w:top w:val="none" w:sz="0" w:space="0" w:color="auto"/>
                                <w:left w:val="none" w:sz="0" w:space="0" w:color="auto"/>
                                <w:bottom w:val="none" w:sz="0" w:space="0" w:color="auto"/>
                                <w:right w:val="none" w:sz="0" w:space="0" w:color="auto"/>
                              </w:divBdr>
                              <w:divsChild>
                                <w:div w:id="943004460">
                                  <w:marLeft w:val="0"/>
                                  <w:marRight w:val="0"/>
                                  <w:marTop w:val="0"/>
                                  <w:marBottom w:val="0"/>
                                  <w:divBdr>
                                    <w:top w:val="none" w:sz="0" w:space="0" w:color="auto"/>
                                    <w:left w:val="none" w:sz="0" w:space="0" w:color="auto"/>
                                    <w:bottom w:val="none" w:sz="0" w:space="0" w:color="auto"/>
                                    <w:right w:val="none" w:sz="0" w:space="0" w:color="auto"/>
                                  </w:divBdr>
                                </w:div>
                              </w:divsChild>
                            </w:div>
                            <w:div w:id="1715932697">
                              <w:marLeft w:val="0"/>
                              <w:marRight w:val="0"/>
                              <w:marTop w:val="240"/>
                              <w:marBottom w:val="240"/>
                              <w:divBdr>
                                <w:top w:val="none" w:sz="0" w:space="0" w:color="auto"/>
                                <w:left w:val="none" w:sz="0" w:space="0" w:color="auto"/>
                                <w:bottom w:val="none" w:sz="0" w:space="0" w:color="auto"/>
                                <w:right w:val="none" w:sz="0" w:space="0" w:color="auto"/>
                              </w:divBdr>
                              <w:divsChild>
                                <w:div w:id="2038776039">
                                  <w:marLeft w:val="0"/>
                                  <w:marRight w:val="0"/>
                                  <w:marTop w:val="0"/>
                                  <w:marBottom w:val="0"/>
                                  <w:divBdr>
                                    <w:top w:val="none" w:sz="0" w:space="0" w:color="auto"/>
                                    <w:left w:val="none" w:sz="0" w:space="0" w:color="auto"/>
                                    <w:bottom w:val="none" w:sz="0" w:space="0" w:color="auto"/>
                                    <w:right w:val="none" w:sz="0" w:space="0" w:color="auto"/>
                                  </w:divBdr>
                                </w:div>
                              </w:divsChild>
                            </w:div>
                            <w:div w:id="622463956">
                              <w:marLeft w:val="0"/>
                              <w:marRight w:val="0"/>
                              <w:marTop w:val="240"/>
                              <w:marBottom w:val="240"/>
                              <w:divBdr>
                                <w:top w:val="none" w:sz="0" w:space="0" w:color="auto"/>
                                <w:left w:val="none" w:sz="0" w:space="0" w:color="auto"/>
                                <w:bottom w:val="none" w:sz="0" w:space="0" w:color="auto"/>
                                <w:right w:val="none" w:sz="0" w:space="0" w:color="auto"/>
                              </w:divBdr>
                              <w:divsChild>
                                <w:div w:id="16010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258605">
      <w:bodyDiv w:val="1"/>
      <w:marLeft w:val="0"/>
      <w:marRight w:val="0"/>
      <w:marTop w:val="0"/>
      <w:marBottom w:val="0"/>
      <w:divBdr>
        <w:top w:val="none" w:sz="0" w:space="0" w:color="auto"/>
        <w:left w:val="none" w:sz="0" w:space="0" w:color="auto"/>
        <w:bottom w:val="none" w:sz="0" w:space="0" w:color="auto"/>
        <w:right w:val="none" w:sz="0" w:space="0" w:color="auto"/>
      </w:divBdr>
      <w:divsChild>
        <w:div w:id="1015157844">
          <w:marLeft w:val="0"/>
          <w:marRight w:val="0"/>
          <w:marTop w:val="0"/>
          <w:marBottom w:val="0"/>
          <w:divBdr>
            <w:top w:val="none" w:sz="0" w:space="0" w:color="auto"/>
            <w:left w:val="none" w:sz="0" w:space="0" w:color="auto"/>
            <w:bottom w:val="none" w:sz="0" w:space="0" w:color="auto"/>
            <w:right w:val="none" w:sz="0" w:space="0" w:color="auto"/>
          </w:divBdr>
          <w:divsChild>
            <w:div w:id="1867869844">
              <w:marLeft w:val="0"/>
              <w:marRight w:val="0"/>
              <w:marTop w:val="0"/>
              <w:marBottom w:val="0"/>
              <w:divBdr>
                <w:top w:val="none" w:sz="0" w:space="0" w:color="auto"/>
                <w:left w:val="none" w:sz="0" w:space="0" w:color="auto"/>
                <w:bottom w:val="none" w:sz="0" w:space="0" w:color="auto"/>
                <w:right w:val="none" w:sz="0" w:space="0" w:color="auto"/>
              </w:divBdr>
              <w:divsChild>
                <w:div w:id="122433122">
                  <w:marLeft w:val="0"/>
                  <w:marRight w:val="0"/>
                  <w:marTop w:val="0"/>
                  <w:marBottom w:val="0"/>
                  <w:divBdr>
                    <w:top w:val="none" w:sz="0" w:space="0" w:color="auto"/>
                    <w:left w:val="none" w:sz="0" w:space="0" w:color="auto"/>
                    <w:bottom w:val="none" w:sz="0" w:space="0" w:color="auto"/>
                    <w:right w:val="none" w:sz="0" w:space="0" w:color="auto"/>
                  </w:divBdr>
                </w:div>
                <w:div w:id="1229219943">
                  <w:marLeft w:val="0"/>
                  <w:marRight w:val="0"/>
                  <w:marTop w:val="886"/>
                  <w:marBottom w:val="0"/>
                  <w:divBdr>
                    <w:top w:val="none" w:sz="0" w:space="0" w:color="auto"/>
                    <w:left w:val="none" w:sz="0" w:space="0" w:color="auto"/>
                    <w:bottom w:val="none" w:sz="0" w:space="0" w:color="auto"/>
                    <w:right w:val="none" w:sz="0" w:space="0" w:color="auto"/>
                  </w:divBdr>
                  <w:divsChild>
                    <w:div w:id="1848907779">
                      <w:marLeft w:val="0"/>
                      <w:marRight w:val="0"/>
                      <w:marTop w:val="0"/>
                      <w:marBottom w:val="0"/>
                      <w:divBdr>
                        <w:top w:val="none" w:sz="0" w:space="0" w:color="auto"/>
                        <w:left w:val="none" w:sz="0" w:space="0" w:color="auto"/>
                        <w:bottom w:val="none" w:sz="0" w:space="0" w:color="auto"/>
                        <w:right w:val="none" w:sz="0" w:space="0" w:color="auto"/>
                      </w:divBdr>
                      <w:divsChild>
                        <w:div w:id="2135905861">
                          <w:marLeft w:val="0"/>
                          <w:marRight w:val="0"/>
                          <w:marTop w:val="0"/>
                          <w:marBottom w:val="0"/>
                          <w:divBdr>
                            <w:top w:val="none" w:sz="0" w:space="0" w:color="auto"/>
                            <w:left w:val="none" w:sz="0" w:space="0" w:color="auto"/>
                            <w:bottom w:val="none" w:sz="0" w:space="0" w:color="auto"/>
                            <w:right w:val="none" w:sz="0" w:space="0" w:color="auto"/>
                          </w:divBdr>
                          <w:divsChild>
                            <w:div w:id="157044831">
                              <w:marLeft w:val="0"/>
                              <w:marRight w:val="0"/>
                              <w:marTop w:val="0"/>
                              <w:marBottom w:val="0"/>
                              <w:divBdr>
                                <w:top w:val="none" w:sz="0" w:space="0" w:color="auto"/>
                                <w:left w:val="none" w:sz="0" w:space="0" w:color="auto"/>
                                <w:bottom w:val="none" w:sz="0" w:space="0" w:color="auto"/>
                                <w:right w:val="none" w:sz="0" w:space="0" w:color="auto"/>
                              </w:divBdr>
                            </w:div>
                          </w:divsChild>
                        </w:div>
                        <w:div w:id="864902824">
                          <w:marLeft w:val="0"/>
                          <w:marRight w:val="199"/>
                          <w:marTop w:val="0"/>
                          <w:marBottom w:val="0"/>
                          <w:divBdr>
                            <w:top w:val="none" w:sz="0" w:space="0" w:color="auto"/>
                            <w:left w:val="none" w:sz="0" w:space="0" w:color="auto"/>
                            <w:bottom w:val="none" w:sz="0" w:space="0" w:color="auto"/>
                            <w:right w:val="none" w:sz="0" w:space="0" w:color="auto"/>
                          </w:divBdr>
                        </w:div>
                        <w:div w:id="169831391">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937034">
          <w:marLeft w:val="0"/>
          <w:marRight w:val="0"/>
          <w:marTop w:val="0"/>
          <w:marBottom w:val="0"/>
          <w:divBdr>
            <w:top w:val="none" w:sz="0" w:space="0" w:color="auto"/>
            <w:left w:val="none" w:sz="0" w:space="0" w:color="auto"/>
            <w:bottom w:val="none" w:sz="0" w:space="0" w:color="auto"/>
            <w:right w:val="none" w:sz="0" w:space="0" w:color="auto"/>
          </w:divBdr>
          <w:divsChild>
            <w:div w:id="643851415">
              <w:marLeft w:val="0"/>
              <w:marRight w:val="0"/>
              <w:marTop w:val="0"/>
              <w:marBottom w:val="0"/>
              <w:divBdr>
                <w:top w:val="none" w:sz="0" w:space="0" w:color="auto"/>
                <w:left w:val="none" w:sz="0" w:space="0" w:color="auto"/>
                <w:bottom w:val="none" w:sz="0" w:space="0" w:color="auto"/>
                <w:right w:val="none" w:sz="0" w:space="0" w:color="auto"/>
              </w:divBdr>
              <w:divsChild>
                <w:div w:id="1951811149">
                  <w:marLeft w:val="0"/>
                  <w:marRight w:val="0"/>
                  <w:marTop w:val="0"/>
                  <w:marBottom w:val="0"/>
                  <w:divBdr>
                    <w:top w:val="none" w:sz="0" w:space="0" w:color="auto"/>
                    <w:left w:val="none" w:sz="0" w:space="0" w:color="auto"/>
                    <w:bottom w:val="none" w:sz="0" w:space="0" w:color="auto"/>
                    <w:right w:val="none" w:sz="0" w:space="0" w:color="auto"/>
                  </w:divBdr>
                  <w:divsChild>
                    <w:div w:id="2127310354">
                      <w:marLeft w:val="0"/>
                      <w:marRight w:val="2215"/>
                      <w:marTop w:val="0"/>
                      <w:marBottom w:val="0"/>
                      <w:divBdr>
                        <w:top w:val="none" w:sz="0" w:space="0" w:color="auto"/>
                        <w:left w:val="none" w:sz="0" w:space="0" w:color="auto"/>
                        <w:bottom w:val="none" w:sz="0" w:space="0" w:color="auto"/>
                        <w:right w:val="none" w:sz="0" w:space="0" w:color="auto"/>
                      </w:divBdr>
                      <w:divsChild>
                        <w:div w:id="1213155700">
                          <w:marLeft w:val="0"/>
                          <w:marRight w:val="0"/>
                          <w:marTop w:val="886"/>
                          <w:marBottom w:val="886"/>
                          <w:divBdr>
                            <w:top w:val="none" w:sz="0" w:space="0" w:color="auto"/>
                            <w:left w:val="none" w:sz="0" w:space="0" w:color="auto"/>
                            <w:bottom w:val="none" w:sz="0" w:space="0" w:color="auto"/>
                            <w:right w:val="none" w:sz="0" w:space="0" w:color="auto"/>
                          </w:divBdr>
                          <w:divsChild>
                            <w:div w:id="1923834166">
                              <w:marLeft w:val="0"/>
                              <w:marRight w:val="0"/>
                              <w:marTop w:val="0"/>
                              <w:marBottom w:val="443"/>
                              <w:divBdr>
                                <w:top w:val="none" w:sz="0" w:space="0" w:color="auto"/>
                                <w:left w:val="none" w:sz="0" w:space="0" w:color="auto"/>
                                <w:bottom w:val="none" w:sz="0" w:space="0" w:color="auto"/>
                                <w:right w:val="none" w:sz="0" w:space="0" w:color="auto"/>
                              </w:divBdr>
                            </w:div>
                            <w:div w:id="2018341824">
                              <w:marLeft w:val="0"/>
                              <w:marRight w:val="0"/>
                              <w:marTop w:val="443"/>
                              <w:marBottom w:val="443"/>
                              <w:divBdr>
                                <w:top w:val="none" w:sz="0" w:space="0" w:color="auto"/>
                                <w:left w:val="none" w:sz="0" w:space="0" w:color="auto"/>
                                <w:bottom w:val="none" w:sz="0" w:space="0" w:color="auto"/>
                                <w:right w:val="none" w:sz="0" w:space="0" w:color="auto"/>
                              </w:divBdr>
                            </w:div>
                            <w:div w:id="636254281">
                              <w:marLeft w:val="0"/>
                              <w:marRight w:val="0"/>
                              <w:marTop w:val="443"/>
                              <w:marBottom w:val="886"/>
                              <w:divBdr>
                                <w:top w:val="single" w:sz="8" w:space="31" w:color="EB5D0B"/>
                                <w:left w:val="none" w:sz="0" w:space="0" w:color="auto"/>
                                <w:bottom w:val="single" w:sz="8" w:space="31" w:color="EB5D0B"/>
                                <w:right w:val="none" w:sz="0" w:space="0" w:color="auto"/>
                              </w:divBdr>
                            </w:div>
                            <w:div w:id="1664626626">
                              <w:marLeft w:val="0"/>
                              <w:marRight w:val="0"/>
                              <w:marTop w:val="354"/>
                              <w:marBottom w:val="354"/>
                              <w:divBdr>
                                <w:top w:val="none" w:sz="0" w:space="0" w:color="auto"/>
                                <w:left w:val="none" w:sz="0" w:space="0" w:color="auto"/>
                                <w:bottom w:val="none" w:sz="0" w:space="0" w:color="auto"/>
                                <w:right w:val="none" w:sz="0" w:space="0" w:color="auto"/>
                              </w:divBdr>
                              <w:divsChild>
                                <w:div w:id="702634913">
                                  <w:marLeft w:val="0"/>
                                  <w:marRight w:val="0"/>
                                  <w:marTop w:val="0"/>
                                  <w:marBottom w:val="0"/>
                                  <w:divBdr>
                                    <w:top w:val="none" w:sz="0" w:space="0" w:color="auto"/>
                                    <w:left w:val="none" w:sz="0" w:space="0" w:color="auto"/>
                                    <w:bottom w:val="none" w:sz="0" w:space="0" w:color="auto"/>
                                    <w:right w:val="none" w:sz="0" w:space="0" w:color="auto"/>
                                  </w:divBdr>
                                </w:div>
                              </w:divsChild>
                            </w:div>
                            <w:div w:id="2045473758">
                              <w:marLeft w:val="0"/>
                              <w:marRight w:val="0"/>
                              <w:marTop w:val="354"/>
                              <w:marBottom w:val="354"/>
                              <w:divBdr>
                                <w:top w:val="none" w:sz="0" w:space="0" w:color="auto"/>
                                <w:left w:val="none" w:sz="0" w:space="0" w:color="auto"/>
                                <w:bottom w:val="none" w:sz="0" w:space="0" w:color="auto"/>
                                <w:right w:val="none" w:sz="0" w:space="0" w:color="auto"/>
                              </w:divBdr>
                              <w:divsChild>
                                <w:div w:id="965820867">
                                  <w:marLeft w:val="0"/>
                                  <w:marRight w:val="0"/>
                                  <w:marTop w:val="0"/>
                                  <w:marBottom w:val="0"/>
                                  <w:divBdr>
                                    <w:top w:val="none" w:sz="0" w:space="0" w:color="auto"/>
                                    <w:left w:val="none" w:sz="0" w:space="0" w:color="auto"/>
                                    <w:bottom w:val="none" w:sz="0" w:space="0" w:color="auto"/>
                                    <w:right w:val="none" w:sz="0" w:space="0" w:color="auto"/>
                                  </w:divBdr>
                                </w:div>
                              </w:divsChild>
                            </w:div>
                            <w:div w:id="1951476405">
                              <w:marLeft w:val="0"/>
                              <w:marRight w:val="0"/>
                              <w:marTop w:val="354"/>
                              <w:marBottom w:val="354"/>
                              <w:divBdr>
                                <w:top w:val="none" w:sz="0" w:space="0" w:color="auto"/>
                                <w:left w:val="none" w:sz="0" w:space="0" w:color="auto"/>
                                <w:bottom w:val="none" w:sz="0" w:space="0" w:color="auto"/>
                                <w:right w:val="none" w:sz="0" w:space="0" w:color="auto"/>
                              </w:divBdr>
                              <w:divsChild>
                                <w:div w:id="625503076">
                                  <w:marLeft w:val="0"/>
                                  <w:marRight w:val="0"/>
                                  <w:marTop w:val="0"/>
                                  <w:marBottom w:val="0"/>
                                  <w:divBdr>
                                    <w:top w:val="none" w:sz="0" w:space="0" w:color="auto"/>
                                    <w:left w:val="none" w:sz="0" w:space="0" w:color="auto"/>
                                    <w:bottom w:val="none" w:sz="0" w:space="0" w:color="auto"/>
                                    <w:right w:val="none" w:sz="0" w:space="0" w:color="auto"/>
                                  </w:divBdr>
                                </w:div>
                              </w:divsChild>
                            </w:div>
                            <w:div w:id="1792047999">
                              <w:marLeft w:val="0"/>
                              <w:marRight w:val="0"/>
                              <w:marTop w:val="354"/>
                              <w:marBottom w:val="354"/>
                              <w:divBdr>
                                <w:top w:val="none" w:sz="0" w:space="0" w:color="auto"/>
                                <w:left w:val="none" w:sz="0" w:space="0" w:color="auto"/>
                                <w:bottom w:val="none" w:sz="0" w:space="0" w:color="auto"/>
                                <w:right w:val="none" w:sz="0" w:space="0" w:color="auto"/>
                              </w:divBdr>
                              <w:divsChild>
                                <w:div w:id="1813055765">
                                  <w:marLeft w:val="0"/>
                                  <w:marRight w:val="0"/>
                                  <w:marTop w:val="0"/>
                                  <w:marBottom w:val="0"/>
                                  <w:divBdr>
                                    <w:top w:val="none" w:sz="0" w:space="0" w:color="auto"/>
                                    <w:left w:val="none" w:sz="0" w:space="0" w:color="auto"/>
                                    <w:bottom w:val="none" w:sz="0" w:space="0" w:color="auto"/>
                                    <w:right w:val="none" w:sz="0" w:space="0" w:color="auto"/>
                                  </w:divBdr>
                                </w:div>
                              </w:divsChild>
                            </w:div>
                            <w:div w:id="270284075">
                              <w:marLeft w:val="0"/>
                              <w:marRight w:val="0"/>
                              <w:marTop w:val="354"/>
                              <w:marBottom w:val="354"/>
                              <w:divBdr>
                                <w:top w:val="none" w:sz="0" w:space="0" w:color="auto"/>
                                <w:left w:val="none" w:sz="0" w:space="0" w:color="auto"/>
                                <w:bottom w:val="none" w:sz="0" w:space="0" w:color="auto"/>
                                <w:right w:val="none" w:sz="0" w:space="0" w:color="auto"/>
                              </w:divBdr>
                              <w:divsChild>
                                <w:div w:id="1841771440">
                                  <w:marLeft w:val="0"/>
                                  <w:marRight w:val="0"/>
                                  <w:marTop w:val="0"/>
                                  <w:marBottom w:val="0"/>
                                  <w:divBdr>
                                    <w:top w:val="none" w:sz="0" w:space="0" w:color="auto"/>
                                    <w:left w:val="none" w:sz="0" w:space="0" w:color="auto"/>
                                    <w:bottom w:val="none" w:sz="0" w:space="0" w:color="auto"/>
                                    <w:right w:val="none" w:sz="0" w:space="0" w:color="auto"/>
                                  </w:divBdr>
                                </w:div>
                              </w:divsChild>
                            </w:div>
                            <w:div w:id="1605770689">
                              <w:marLeft w:val="0"/>
                              <w:marRight w:val="0"/>
                              <w:marTop w:val="354"/>
                              <w:marBottom w:val="354"/>
                              <w:divBdr>
                                <w:top w:val="none" w:sz="0" w:space="0" w:color="auto"/>
                                <w:left w:val="none" w:sz="0" w:space="0" w:color="auto"/>
                                <w:bottom w:val="none" w:sz="0" w:space="0" w:color="auto"/>
                                <w:right w:val="none" w:sz="0" w:space="0" w:color="auto"/>
                              </w:divBdr>
                              <w:divsChild>
                                <w:div w:id="1021515600">
                                  <w:marLeft w:val="0"/>
                                  <w:marRight w:val="0"/>
                                  <w:marTop w:val="0"/>
                                  <w:marBottom w:val="0"/>
                                  <w:divBdr>
                                    <w:top w:val="none" w:sz="0" w:space="0" w:color="auto"/>
                                    <w:left w:val="none" w:sz="0" w:space="0" w:color="auto"/>
                                    <w:bottom w:val="none" w:sz="0" w:space="0" w:color="auto"/>
                                    <w:right w:val="none" w:sz="0" w:space="0" w:color="auto"/>
                                  </w:divBdr>
                                </w:div>
                              </w:divsChild>
                            </w:div>
                            <w:div w:id="160969632">
                              <w:marLeft w:val="0"/>
                              <w:marRight w:val="0"/>
                              <w:marTop w:val="354"/>
                              <w:marBottom w:val="354"/>
                              <w:divBdr>
                                <w:top w:val="none" w:sz="0" w:space="0" w:color="auto"/>
                                <w:left w:val="none" w:sz="0" w:space="0" w:color="auto"/>
                                <w:bottom w:val="none" w:sz="0" w:space="0" w:color="auto"/>
                                <w:right w:val="none" w:sz="0" w:space="0" w:color="auto"/>
                              </w:divBdr>
                              <w:divsChild>
                                <w:div w:id="297417859">
                                  <w:marLeft w:val="0"/>
                                  <w:marRight w:val="0"/>
                                  <w:marTop w:val="0"/>
                                  <w:marBottom w:val="0"/>
                                  <w:divBdr>
                                    <w:top w:val="none" w:sz="0" w:space="0" w:color="auto"/>
                                    <w:left w:val="none" w:sz="0" w:space="0" w:color="auto"/>
                                    <w:bottom w:val="none" w:sz="0" w:space="0" w:color="auto"/>
                                    <w:right w:val="none" w:sz="0" w:space="0" w:color="auto"/>
                                  </w:divBdr>
                                </w:div>
                              </w:divsChild>
                            </w:div>
                            <w:div w:id="1065421771">
                              <w:marLeft w:val="0"/>
                              <w:marRight w:val="0"/>
                              <w:marTop w:val="354"/>
                              <w:marBottom w:val="354"/>
                              <w:divBdr>
                                <w:top w:val="none" w:sz="0" w:space="0" w:color="auto"/>
                                <w:left w:val="none" w:sz="0" w:space="0" w:color="auto"/>
                                <w:bottom w:val="none" w:sz="0" w:space="0" w:color="auto"/>
                                <w:right w:val="none" w:sz="0" w:space="0" w:color="auto"/>
                              </w:divBdr>
                              <w:divsChild>
                                <w:div w:id="95712709">
                                  <w:marLeft w:val="0"/>
                                  <w:marRight w:val="0"/>
                                  <w:marTop w:val="0"/>
                                  <w:marBottom w:val="0"/>
                                  <w:divBdr>
                                    <w:top w:val="none" w:sz="0" w:space="0" w:color="auto"/>
                                    <w:left w:val="none" w:sz="0" w:space="0" w:color="auto"/>
                                    <w:bottom w:val="none" w:sz="0" w:space="0" w:color="auto"/>
                                    <w:right w:val="none" w:sz="0" w:space="0" w:color="auto"/>
                                  </w:divBdr>
                                </w:div>
                              </w:divsChild>
                            </w:div>
                            <w:div w:id="21520249">
                              <w:marLeft w:val="0"/>
                              <w:marRight w:val="0"/>
                              <w:marTop w:val="354"/>
                              <w:marBottom w:val="354"/>
                              <w:divBdr>
                                <w:top w:val="none" w:sz="0" w:space="0" w:color="auto"/>
                                <w:left w:val="none" w:sz="0" w:space="0" w:color="auto"/>
                                <w:bottom w:val="none" w:sz="0" w:space="0" w:color="auto"/>
                                <w:right w:val="none" w:sz="0" w:space="0" w:color="auto"/>
                              </w:divBdr>
                              <w:divsChild>
                                <w:div w:id="1899709775">
                                  <w:marLeft w:val="0"/>
                                  <w:marRight w:val="0"/>
                                  <w:marTop w:val="0"/>
                                  <w:marBottom w:val="0"/>
                                  <w:divBdr>
                                    <w:top w:val="none" w:sz="0" w:space="0" w:color="auto"/>
                                    <w:left w:val="none" w:sz="0" w:space="0" w:color="auto"/>
                                    <w:bottom w:val="none" w:sz="0" w:space="0" w:color="auto"/>
                                    <w:right w:val="none" w:sz="0" w:space="0" w:color="auto"/>
                                  </w:divBdr>
                                </w:div>
                              </w:divsChild>
                            </w:div>
                            <w:div w:id="1853915090">
                              <w:marLeft w:val="0"/>
                              <w:marRight w:val="0"/>
                              <w:marTop w:val="354"/>
                              <w:marBottom w:val="354"/>
                              <w:divBdr>
                                <w:top w:val="none" w:sz="0" w:space="0" w:color="auto"/>
                                <w:left w:val="none" w:sz="0" w:space="0" w:color="auto"/>
                                <w:bottom w:val="none" w:sz="0" w:space="0" w:color="auto"/>
                                <w:right w:val="none" w:sz="0" w:space="0" w:color="auto"/>
                              </w:divBdr>
                              <w:divsChild>
                                <w:div w:id="1086996214">
                                  <w:marLeft w:val="0"/>
                                  <w:marRight w:val="0"/>
                                  <w:marTop w:val="0"/>
                                  <w:marBottom w:val="0"/>
                                  <w:divBdr>
                                    <w:top w:val="none" w:sz="0" w:space="0" w:color="auto"/>
                                    <w:left w:val="none" w:sz="0" w:space="0" w:color="auto"/>
                                    <w:bottom w:val="none" w:sz="0" w:space="0" w:color="auto"/>
                                    <w:right w:val="none" w:sz="0" w:space="0" w:color="auto"/>
                                  </w:divBdr>
                                </w:div>
                              </w:divsChild>
                            </w:div>
                            <w:div w:id="1587960508">
                              <w:marLeft w:val="0"/>
                              <w:marRight w:val="0"/>
                              <w:marTop w:val="354"/>
                              <w:marBottom w:val="354"/>
                              <w:divBdr>
                                <w:top w:val="none" w:sz="0" w:space="0" w:color="auto"/>
                                <w:left w:val="none" w:sz="0" w:space="0" w:color="auto"/>
                                <w:bottom w:val="none" w:sz="0" w:space="0" w:color="auto"/>
                                <w:right w:val="none" w:sz="0" w:space="0" w:color="auto"/>
                              </w:divBdr>
                              <w:divsChild>
                                <w:div w:id="1411809201">
                                  <w:marLeft w:val="0"/>
                                  <w:marRight w:val="0"/>
                                  <w:marTop w:val="0"/>
                                  <w:marBottom w:val="0"/>
                                  <w:divBdr>
                                    <w:top w:val="none" w:sz="0" w:space="0" w:color="auto"/>
                                    <w:left w:val="none" w:sz="0" w:space="0" w:color="auto"/>
                                    <w:bottom w:val="none" w:sz="0" w:space="0" w:color="auto"/>
                                    <w:right w:val="none" w:sz="0" w:space="0" w:color="auto"/>
                                  </w:divBdr>
                                </w:div>
                              </w:divsChild>
                            </w:div>
                            <w:div w:id="1330866426">
                              <w:marLeft w:val="0"/>
                              <w:marRight w:val="0"/>
                              <w:marTop w:val="354"/>
                              <w:marBottom w:val="354"/>
                              <w:divBdr>
                                <w:top w:val="none" w:sz="0" w:space="0" w:color="auto"/>
                                <w:left w:val="none" w:sz="0" w:space="0" w:color="auto"/>
                                <w:bottom w:val="none" w:sz="0" w:space="0" w:color="auto"/>
                                <w:right w:val="none" w:sz="0" w:space="0" w:color="auto"/>
                              </w:divBdr>
                              <w:divsChild>
                                <w:div w:id="2039616979">
                                  <w:marLeft w:val="0"/>
                                  <w:marRight w:val="0"/>
                                  <w:marTop w:val="0"/>
                                  <w:marBottom w:val="0"/>
                                  <w:divBdr>
                                    <w:top w:val="none" w:sz="0" w:space="0" w:color="auto"/>
                                    <w:left w:val="none" w:sz="0" w:space="0" w:color="auto"/>
                                    <w:bottom w:val="none" w:sz="0" w:space="0" w:color="auto"/>
                                    <w:right w:val="none" w:sz="0" w:space="0" w:color="auto"/>
                                  </w:divBdr>
                                </w:div>
                              </w:divsChild>
                            </w:div>
                            <w:div w:id="517279136">
                              <w:marLeft w:val="0"/>
                              <w:marRight w:val="0"/>
                              <w:marTop w:val="354"/>
                              <w:marBottom w:val="354"/>
                              <w:divBdr>
                                <w:top w:val="none" w:sz="0" w:space="0" w:color="auto"/>
                                <w:left w:val="none" w:sz="0" w:space="0" w:color="auto"/>
                                <w:bottom w:val="none" w:sz="0" w:space="0" w:color="auto"/>
                                <w:right w:val="none" w:sz="0" w:space="0" w:color="auto"/>
                              </w:divBdr>
                              <w:divsChild>
                                <w:div w:id="16768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695877">
      <w:bodyDiv w:val="1"/>
      <w:marLeft w:val="0"/>
      <w:marRight w:val="0"/>
      <w:marTop w:val="0"/>
      <w:marBottom w:val="0"/>
      <w:divBdr>
        <w:top w:val="none" w:sz="0" w:space="0" w:color="auto"/>
        <w:left w:val="none" w:sz="0" w:space="0" w:color="auto"/>
        <w:bottom w:val="none" w:sz="0" w:space="0" w:color="auto"/>
        <w:right w:val="none" w:sz="0" w:space="0" w:color="auto"/>
      </w:divBdr>
      <w:divsChild>
        <w:div w:id="828791110">
          <w:marLeft w:val="0"/>
          <w:marRight w:val="0"/>
          <w:marTop w:val="0"/>
          <w:marBottom w:val="0"/>
          <w:divBdr>
            <w:top w:val="none" w:sz="0" w:space="0" w:color="auto"/>
            <w:left w:val="none" w:sz="0" w:space="0" w:color="auto"/>
            <w:bottom w:val="none" w:sz="0" w:space="0" w:color="auto"/>
            <w:right w:val="none" w:sz="0" w:space="0" w:color="auto"/>
          </w:divBdr>
          <w:divsChild>
            <w:div w:id="1310550185">
              <w:marLeft w:val="0"/>
              <w:marRight w:val="0"/>
              <w:marTop w:val="0"/>
              <w:marBottom w:val="0"/>
              <w:divBdr>
                <w:top w:val="none" w:sz="0" w:space="0" w:color="auto"/>
                <w:left w:val="none" w:sz="0" w:space="0" w:color="auto"/>
                <w:bottom w:val="none" w:sz="0" w:space="0" w:color="auto"/>
                <w:right w:val="none" w:sz="0" w:space="0" w:color="auto"/>
              </w:divBdr>
              <w:divsChild>
                <w:div w:id="1669753025">
                  <w:marLeft w:val="0"/>
                  <w:marRight w:val="0"/>
                  <w:marTop w:val="0"/>
                  <w:marBottom w:val="0"/>
                  <w:divBdr>
                    <w:top w:val="none" w:sz="0" w:space="0" w:color="auto"/>
                    <w:left w:val="none" w:sz="0" w:space="0" w:color="auto"/>
                    <w:bottom w:val="none" w:sz="0" w:space="0" w:color="auto"/>
                    <w:right w:val="none" w:sz="0" w:space="0" w:color="auto"/>
                  </w:divBdr>
                </w:div>
                <w:div w:id="1711371341">
                  <w:marLeft w:val="0"/>
                  <w:marRight w:val="0"/>
                  <w:marTop w:val="600"/>
                  <w:marBottom w:val="0"/>
                  <w:divBdr>
                    <w:top w:val="none" w:sz="0" w:space="0" w:color="auto"/>
                    <w:left w:val="none" w:sz="0" w:space="0" w:color="auto"/>
                    <w:bottom w:val="none" w:sz="0" w:space="0" w:color="auto"/>
                    <w:right w:val="none" w:sz="0" w:space="0" w:color="auto"/>
                  </w:divBdr>
                  <w:divsChild>
                    <w:div w:id="106240131">
                      <w:marLeft w:val="0"/>
                      <w:marRight w:val="0"/>
                      <w:marTop w:val="0"/>
                      <w:marBottom w:val="0"/>
                      <w:divBdr>
                        <w:top w:val="none" w:sz="0" w:space="0" w:color="auto"/>
                        <w:left w:val="none" w:sz="0" w:space="0" w:color="auto"/>
                        <w:bottom w:val="none" w:sz="0" w:space="0" w:color="auto"/>
                        <w:right w:val="none" w:sz="0" w:space="0" w:color="auto"/>
                      </w:divBdr>
                      <w:divsChild>
                        <w:div w:id="1840804287">
                          <w:marLeft w:val="0"/>
                          <w:marRight w:val="0"/>
                          <w:marTop w:val="0"/>
                          <w:marBottom w:val="0"/>
                          <w:divBdr>
                            <w:top w:val="none" w:sz="0" w:space="0" w:color="auto"/>
                            <w:left w:val="none" w:sz="0" w:space="0" w:color="auto"/>
                            <w:bottom w:val="none" w:sz="0" w:space="0" w:color="auto"/>
                            <w:right w:val="none" w:sz="0" w:space="0" w:color="auto"/>
                          </w:divBdr>
                          <w:divsChild>
                            <w:div w:id="1718894990">
                              <w:marLeft w:val="0"/>
                              <w:marRight w:val="0"/>
                              <w:marTop w:val="0"/>
                              <w:marBottom w:val="0"/>
                              <w:divBdr>
                                <w:top w:val="none" w:sz="0" w:space="0" w:color="auto"/>
                                <w:left w:val="none" w:sz="0" w:space="0" w:color="auto"/>
                                <w:bottom w:val="none" w:sz="0" w:space="0" w:color="auto"/>
                                <w:right w:val="none" w:sz="0" w:space="0" w:color="auto"/>
                              </w:divBdr>
                            </w:div>
                          </w:divsChild>
                        </w:div>
                        <w:div w:id="14079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660919">
          <w:marLeft w:val="0"/>
          <w:marRight w:val="0"/>
          <w:marTop w:val="0"/>
          <w:marBottom w:val="0"/>
          <w:divBdr>
            <w:top w:val="none" w:sz="0" w:space="0" w:color="auto"/>
            <w:left w:val="none" w:sz="0" w:space="0" w:color="auto"/>
            <w:bottom w:val="none" w:sz="0" w:space="0" w:color="auto"/>
            <w:right w:val="none" w:sz="0" w:space="0" w:color="auto"/>
          </w:divBdr>
          <w:divsChild>
            <w:div w:id="37048757">
              <w:marLeft w:val="0"/>
              <w:marRight w:val="0"/>
              <w:marTop w:val="0"/>
              <w:marBottom w:val="0"/>
              <w:divBdr>
                <w:top w:val="none" w:sz="0" w:space="0" w:color="auto"/>
                <w:left w:val="none" w:sz="0" w:space="0" w:color="auto"/>
                <w:bottom w:val="none" w:sz="0" w:space="0" w:color="auto"/>
                <w:right w:val="none" w:sz="0" w:space="0" w:color="auto"/>
              </w:divBdr>
              <w:divsChild>
                <w:div w:id="2099058036">
                  <w:marLeft w:val="0"/>
                  <w:marRight w:val="0"/>
                  <w:marTop w:val="0"/>
                  <w:marBottom w:val="0"/>
                  <w:divBdr>
                    <w:top w:val="none" w:sz="0" w:space="0" w:color="auto"/>
                    <w:left w:val="none" w:sz="0" w:space="0" w:color="auto"/>
                    <w:bottom w:val="none" w:sz="0" w:space="0" w:color="auto"/>
                    <w:right w:val="none" w:sz="0" w:space="0" w:color="auto"/>
                  </w:divBdr>
                  <w:divsChild>
                    <w:div w:id="298386088">
                      <w:marLeft w:val="0"/>
                      <w:marRight w:val="1500"/>
                      <w:marTop w:val="0"/>
                      <w:marBottom w:val="0"/>
                      <w:divBdr>
                        <w:top w:val="none" w:sz="0" w:space="0" w:color="auto"/>
                        <w:left w:val="none" w:sz="0" w:space="0" w:color="auto"/>
                        <w:bottom w:val="none" w:sz="0" w:space="0" w:color="auto"/>
                        <w:right w:val="none" w:sz="0" w:space="0" w:color="auto"/>
                      </w:divBdr>
                      <w:divsChild>
                        <w:div w:id="601763630">
                          <w:marLeft w:val="0"/>
                          <w:marRight w:val="0"/>
                          <w:marTop w:val="600"/>
                          <w:marBottom w:val="600"/>
                          <w:divBdr>
                            <w:top w:val="none" w:sz="0" w:space="0" w:color="auto"/>
                            <w:left w:val="none" w:sz="0" w:space="0" w:color="auto"/>
                            <w:bottom w:val="none" w:sz="0" w:space="0" w:color="auto"/>
                            <w:right w:val="none" w:sz="0" w:space="0" w:color="auto"/>
                          </w:divBdr>
                          <w:divsChild>
                            <w:div w:id="1783070235">
                              <w:marLeft w:val="0"/>
                              <w:marRight w:val="0"/>
                              <w:marTop w:val="0"/>
                              <w:marBottom w:val="300"/>
                              <w:divBdr>
                                <w:top w:val="none" w:sz="0" w:space="0" w:color="auto"/>
                                <w:left w:val="none" w:sz="0" w:space="0" w:color="auto"/>
                                <w:bottom w:val="none" w:sz="0" w:space="0" w:color="auto"/>
                                <w:right w:val="none" w:sz="0" w:space="0" w:color="auto"/>
                              </w:divBdr>
                            </w:div>
                            <w:div w:id="1857041399">
                              <w:marLeft w:val="0"/>
                              <w:marRight w:val="0"/>
                              <w:marTop w:val="300"/>
                              <w:marBottom w:val="300"/>
                              <w:divBdr>
                                <w:top w:val="none" w:sz="0" w:space="0" w:color="auto"/>
                                <w:left w:val="none" w:sz="0" w:space="0" w:color="auto"/>
                                <w:bottom w:val="none" w:sz="0" w:space="0" w:color="auto"/>
                                <w:right w:val="none" w:sz="0" w:space="0" w:color="auto"/>
                              </w:divBdr>
                            </w:div>
                            <w:div w:id="285897485">
                              <w:marLeft w:val="0"/>
                              <w:marRight w:val="0"/>
                              <w:marTop w:val="300"/>
                              <w:marBottom w:val="600"/>
                              <w:divBdr>
                                <w:top w:val="single" w:sz="6" w:space="30" w:color="EB5D0B"/>
                                <w:left w:val="none" w:sz="0" w:space="0" w:color="auto"/>
                                <w:bottom w:val="single" w:sz="6" w:space="30" w:color="EB5D0B"/>
                                <w:right w:val="none" w:sz="0" w:space="0" w:color="auto"/>
                              </w:divBdr>
                            </w:div>
                            <w:div w:id="199510422">
                              <w:marLeft w:val="0"/>
                              <w:marRight w:val="0"/>
                              <w:marTop w:val="600"/>
                              <w:marBottom w:val="600"/>
                              <w:divBdr>
                                <w:top w:val="none" w:sz="0" w:space="0" w:color="auto"/>
                                <w:left w:val="none" w:sz="0" w:space="0" w:color="auto"/>
                                <w:bottom w:val="none" w:sz="0" w:space="0" w:color="auto"/>
                                <w:right w:val="none" w:sz="0" w:space="0" w:color="auto"/>
                              </w:divBdr>
                              <w:divsChild>
                                <w:div w:id="1870677060">
                                  <w:marLeft w:val="0"/>
                                  <w:marRight w:val="0"/>
                                  <w:marTop w:val="0"/>
                                  <w:marBottom w:val="0"/>
                                  <w:divBdr>
                                    <w:top w:val="none" w:sz="0" w:space="0" w:color="auto"/>
                                    <w:left w:val="none" w:sz="0" w:space="0" w:color="auto"/>
                                    <w:bottom w:val="none" w:sz="0" w:space="0" w:color="auto"/>
                                    <w:right w:val="none" w:sz="0" w:space="0" w:color="auto"/>
                                  </w:divBdr>
                                </w:div>
                              </w:divsChild>
                            </w:div>
                            <w:div w:id="2115468987">
                              <w:marLeft w:val="0"/>
                              <w:marRight w:val="0"/>
                              <w:marTop w:val="240"/>
                              <w:marBottom w:val="240"/>
                              <w:divBdr>
                                <w:top w:val="none" w:sz="0" w:space="0" w:color="auto"/>
                                <w:left w:val="none" w:sz="0" w:space="0" w:color="auto"/>
                                <w:bottom w:val="none" w:sz="0" w:space="0" w:color="auto"/>
                                <w:right w:val="none" w:sz="0" w:space="0" w:color="auto"/>
                              </w:divBdr>
                              <w:divsChild>
                                <w:div w:id="756488547">
                                  <w:marLeft w:val="0"/>
                                  <w:marRight w:val="0"/>
                                  <w:marTop w:val="0"/>
                                  <w:marBottom w:val="0"/>
                                  <w:divBdr>
                                    <w:top w:val="none" w:sz="0" w:space="0" w:color="auto"/>
                                    <w:left w:val="none" w:sz="0" w:space="0" w:color="auto"/>
                                    <w:bottom w:val="none" w:sz="0" w:space="0" w:color="auto"/>
                                    <w:right w:val="none" w:sz="0" w:space="0" w:color="auto"/>
                                  </w:divBdr>
                                </w:div>
                              </w:divsChild>
                            </w:div>
                            <w:div w:id="524440266">
                              <w:marLeft w:val="0"/>
                              <w:marRight w:val="0"/>
                              <w:marTop w:val="240"/>
                              <w:marBottom w:val="240"/>
                              <w:divBdr>
                                <w:top w:val="none" w:sz="0" w:space="0" w:color="auto"/>
                                <w:left w:val="none" w:sz="0" w:space="0" w:color="auto"/>
                                <w:bottom w:val="none" w:sz="0" w:space="0" w:color="auto"/>
                                <w:right w:val="none" w:sz="0" w:space="0" w:color="auto"/>
                              </w:divBdr>
                              <w:divsChild>
                                <w:div w:id="196896209">
                                  <w:marLeft w:val="0"/>
                                  <w:marRight w:val="0"/>
                                  <w:marTop w:val="0"/>
                                  <w:marBottom w:val="0"/>
                                  <w:divBdr>
                                    <w:top w:val="none" w:sz="0" w:space="0" w:color="auto"/>
                                    <w:left w:val="none" w:sz="0" w:space="0" w:color="auto"/>
                                    <w:bottom w:val="none" w:sz="0" w:space="0" w:color="auto"/>
                                    <w:right w:val="none" w:sz="0" w:space="0" w:color="auto"/>
                                  </w:divBdr>
                                </w:div>
                              </w:divsChild>
                            </w:div>
                            <w:div w:id="2129156265">
                              <w:marLeft w:val="0"/>
                              <w:marRight w:val="0"/>
                              <w:marTop w:val="0"/>
                              <w:marBottom w:val="0"/>
                              <w:divBdr>
                                <w:top w:val="none" w:sz="0" w:space="0" w:color="auto"/>
                                <w:left w:val="none" w:sz="0" w:space="0" w:color="auto"/>
                                <w:bottom w:val="none" w:sz="0" w:space="0" w:color="auto"/>
                                <w:right w:val="none" w:sz="0" w:space="0" w:color="auto"/>
                              </w:divBdr>
                              <w:divsChild>
                                <w:div w:id="489449546">
                                  <w:marLeft w:val="0"/>
                                  <w:marRight w:val="0"/>
                                  <w:marTop w:val="0"/>
                                  <w:marBottom w:val="0"/>
                                  <w:divBdr>
                                    <w:top w:val="none" w:sz="0" w:space="0" w:color="auto"/>
                                    <w:left w:val="none" w:sz="0" w:space="0" w:color="auto"/>
                                    <w:bottom w:val="none" w:sz="0" w:space="0" w:color="auto"/>
                                    <w:right w:val="none" w:sz="0" w:space="0" w:color="auto"/>
                                  </w:divBdr>
                                  <w:divsChild>
                                    <w:div w:id="1030955388">
                                      <w:marLeft w:val="0"/>
                                      <w:marRight w:val="0"/>
                                      <w:marTop w:val="0"/>
                                      <w:marBottom w:val="0"/>
                                      <w:divBdr>
                                        <w:top w:val="none" w:sz="0" w:space="0" w:color="auto"/>
                                        <w:left w:val="none" w:sz="0" w:space="0" w:color="auto"/>
                                        <w:bottom w:val="none" w:sz="0" w:space="0" w:color="auto"/>
                                        <w:right w:val="none" w:sz="0" w:space="0" w:color="auto"/>
                                      </w:divBdr>
                                      <w:divsChild>
                                        <w:div w:id="999499343">
                                          <w:marLeft w:val="0"/>
                                          <w:marRight w:val="0"/>
                                          <w:marTop w:val="0"/>
                                          <w:marBottom w:val="0"/>
                                          <w:divBdr>
                                            <w:top w:val="none" w:sz="0" w:space="0" w:color="auto"/>
                                            <w:left w:val="none" w:sz="0" w:space="0" w:color="auto"/>
                                            <w:bottom w:val="none" w:sz="0" w:space="0" w:color="auto"/>
                                            <w:right w:val="none" w:sz="0" w:space="0" w:color="auto"/>
                                          </w:divBdr>
                                          <w:divsChild>
                                            <w:div w:id="619382075">
                                              <w:marLeft w:val="0"/>
                                              <w:marRight w:val="0"/>
                                              <w:marTop w:val="0"/>
                                              <w:marBottom w:val="0"/>
                                              <w:divBdr>
                                                <w:top w:val="none" w:sz="0" w:space="0" w:color="auto"/>
                                                <w:left w:val="none" w:sz="0" w:space="0" w:color="auto"/>
                                                <w:bottom w:val="none" w:sz="0" w:space="0" w:color="auto"/>
                                                <w:right w:val="none" w:sz="0" w:space="0" w:color="auto"/>
                                              </w:divBdr>
                                              <w:divsChild>
                                                <w:div w:id="1186753691">
                                                  <w:marLeft w:val="0"/>
                                                  <w:marRight w:val="0"/>
                                                  <w:marTop w:val="0"/>
                                                  <w:marBottom w:val="0"/>
                                                  <w:divBdr>
                                                    <w:top w:val="none" w:sz="0" w:space="0" w:color="auto"/>
                                                    <w:left w:val="none" w:sz="0" w:space="0" w:color="auto"/>
                                                    <w:bottom w:val="none" w:sz="0" w:space="0" w:color="auto"/>
                                                    <w:right w:val="none" w:sz="0" w:space="0" w:color="auto"/>
                                                  </w:divBdr>
                                                  <w:divsChild>
                                                    <w:div w:id="1637568596">
                                                      <w:marLeft w:val="0"/>
                                                      <w:marRight w:val="0"/>
                                                      <w:marTop w:val="0"/>
                                                      <w:marBottom w:val="0"/>
                                                      <w:divBdr>
                                                        <w:top w:val="none" w:sz="0" w:space="0" w:color="auto"/>
                                                        <w:left w:val="none" w:sz="0" w:space="0" w:color="auto"/>
                                                        <w:bottom w:val="none" w:sz="0" w:space="0" w:color="auto"/>
                                                        <w:right w:val="none" w:sz="0" w:space="0" w:color="auto"/>
                                                      </w:divBdr>
                                                      <w:divsChild>
                                                        <w:div w:id="792866361">
                                                          <w:marLeft w:val="0"/>
                                                          <w:marRight w:val="0"/>
                                                          <w:marTop w:val="0"/>
                                                          <w:marBottom w:val="0"/>
                                                          <w:divBdr>
                                                            <w:top w:val="none" w:sz="0" w:space="0" w:color="auto"/>
                                                            <w:left w:val="none" w:sz="0" w:space="0" w:color="auto"/>
                                                            <w:bottom w:val="none" w:sz="0" w:space="0" w:color="auto"/>
                                                            <w:right w:val="none" w:sz="0" w:space="0" w:color="auto"/>
                                                          </w:divBdr>
                                                          <w:divsChild>
                                                            <w:div w:id="1346400996">
                                                              <w:marLeft w:val="0"/>
                                                              <w:marRight w:val="0"/>
                                                              <w:marTop w:val="0"/>
                                                              <w:marBottom w:val="0"/>
                                                              <w:divBdr>
                                                                <w:top w:val="none" w:sz="0" w:space="0" w:color="auto"/>
                                                                <w:left w:val="none" w:sz="0" w:space="0" w:color="auto"/>
                                                                <w:bottom w:val="none" w:sz="0" w:space="0" w:color="auto"/>
                                                                <w:right w:val="none" w:sz="0" w:space="0" w:color="auto"/>
                                                              </w:divBdr>
                                                              <w:divsChild>
                                                                <w:div w:id="882059536">
                                                                  <w:marLeft w:val="0"/>
                                                                  <w:marRight w:val="0"/>
                                                                  <w:marTop w:val="0"/>
                                                                  <w:marBottom w:val="0"/>
                                                                  <w:divBdr>
                                                                    <w:top w:val="none" w:sz="0" w:space="0" w:color="auto"/>
                                                                    <w:left w:val="none" w:sz="0" w:space="0" w:color="auto"/>
                                                                    <w:bottom w:val="none" w:sz="0" w:space="0" w:color="auto"/>
                                                                    <w:right w:val="none" w:sz="0" w:space="0" w:color="auto"/>
                                                                  </w:divBdr>
                                                                  <w:divsChild>
                                                                    <w:div w:id="1583105912">
                                                                      <w:marLeft w:val="0"/>
                                                                      <w:marRight w:val="0"/>
                                                                      <w:marTop w:val="0"/>
                                                                      <w:marBottom w:val="0"/>
                                                                      <w:divBdr>
                                                                        <w:top w:val="none" w:sz="0" w:space="0" w:color="auto"/>
                                                                        <w:left w:val="none" w:sz="0" w:space="0" w:color="auto"/>
                                                                        <w:bottom w:val="none" w:sz="0" w:space="0" w:color="auto"/>
                                                                        <w:right w:val="none" w:sz="0" w:space="0" w:color="auto"/>
                                                                      </w:divBdr>
                                                                      <w:divsChild>
                                                                        <w:div w:id="939948944">
                                                                          <w:marLeft w:val="0"/>
                                                                          <w:marRight w:val="0"/>
                                                                          <w:marTop w:val="0"/>
                                                                          <w:marBottom w:val="0"/>
                                                                          <w:divBdr>
                                                                            <w:top w:val="none" w:sz="0" w:space="0" w:color="auto"/>
                                                                            <w:left w:val="none" w:sz="0" w:space="0" w:color="auto"/>
                                                                            <w:bottom w:val="none" w:sz="0" w:space="0" w:color="auto"/>
                                                                            <w:right w:val="none" w:sz="0" w:space="0" w:color="auto"/>
                                                                          </w:divBdr>
                                                                          <w:divsChild>
                                                                            <w:div w:id="6200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718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733520">
                              <w:marLeft w:val="0"/>
                              <w:marRight w:val="0"/>
                              <w:marTop w:val="240"/>
                              <w:marBottom w:val="240"/>
                              <w:divBdr>
                                <w:top w:val="none" w:sz="0" w:space="0" w:color="auto"/>
                                <w:left w:val="none" w:sz="0" w:space="0" w:color="auto"/>
                                <w:bottom w:val="none" w:sz="0" w:space="0" w:color="auto"/>
                                <w:right w:val="none" w:sz="0" w:space="0" w:color="auto"/>
                              </w:divBdr>
                              <w:divsChild>
                                <w:div w:id="20317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25083">
      <w:bodyDiv w:val="1"/>
      <w:marLeft w:val="0"/>
      <w:marRight w:val="0"/>
      <w:marTop w:val="0"/>
      <w:marBottom w:val="0"/>
      <w:divBdr>
        <w:top w:val="none" w:sz="0" w:space="0" w:color="auto"/>
        <w:left w:val="none" w:sz="0" w:space="0" w:color="auto"/>
        <w:bottom w:val="none" w:sz="0" w:space="0" w:color="auto"/>
        <w:right w:val="none" w:sz="0" w:space="0" w:color="auto"/>
      </w:divBdr>
      <w:divsChild>
        <w:div w:id="1983193663">
          <w:marLeft w:val="0"/>
          <w:marRight w:val="0"/>
          <w:marTop w:val="0"/>
          <w:marBottom w:val="0"/>
          <w:divBdr>
            <w:top w:val="none" w:sz="0" w:space="0" w:color="auto"/>
            <w:left w:val="none" w:sz="0" w:space="0" w:color="auto"/>
            <w:bottom w:val="none" w:sz="0" w:space="0" w:color="auto"/>
            <w:right w:val="none" w:sz="0" w:space="0" w:color="auto"/>
          </w:divBdr>
          <w:divsChild>
            <w:div w:id="1192300825">
              <w:marLeft w:val="0"/>
              <w:marRight w:val="0"/>
              <w:marTop w:val="0"/>
              <w:marBottom w:val="0"/>
              <w:divBdr>
                <w:top w:val="none" w:sz="0" w:space="0" w:color="auto"/>
                <w:left w:val="none" w:sz="0" w:space="0" w:color="auto"/>
                <w:bottom w:val="none" w:sz="0" w:space="0" w:color="auto"/>
                <w:right w:val="none" w:sz="0" w:space="0" w:color="auto"/>
              </w:divBdr>
              <w:divsChild>
                <w:div w:id="44957759">
                  <w:marLeft w:val="0"/>
                  <w:marRight w:val="0"/>
                  <w:marTop w:val="0"/>
                  <w:marBottom w:val="0"/>
                  <w:divBdr>
                    <w:top w:val="none" w:sz="0" w:space="0" w:color="auto"/>
                    <w:left w:val="none" w:sz="0" w:space="0" w:color="auto"/>
                    <w:bottom w:val="none" w:sz="0" w:space="0" w:color="auto"/>
                    <w:right w:val="none" w:sz="0" w:space="0" w:color="auto"/>
                  </w:divBdr>
                </w:div>
                <w:div w:id="496188625">
                  <w:marLeft w:val="0"/>
                  <w:marRight w:val="0"/>
                  <w:marTop w:val="600"/>
                  <w:marBottom w:val="0"/>
                  <w:divBdr>
                    <w:top w:val="none" w:sz="0" w:space="0" w:color="auto"/>
                    <w:left w:val="none" w:sz="0" w:space="0" w:color="auto"/>
                    <w:bottom w:val="none" w:sz="0" w:space="0" w:color="auto"/>
                    <w:right w:val="none" w:sz="0" w:space="0" w:color="auto"/>
                  </w:divBdr>
                  <w:divsChild>
                    <w:div w:id="1542667879">
                      <w:marLeft w:val="0"/>
                      <w:marRight w:val="0"/>
                      <w:marTop w:val="0"/>
                      <w:marBottom w:val="0"/>
                      <w:divBdr>
                        <w:top w:val="none" w:sz="0" w:space="0" w:color="auto"/>
                        <w:left w:val="none" w:sz="0" w:space="0" w:color="auto"/>
                        <w:bottom w:val="none" w:sz="0" w:space="0" w:color="auto"/>
                        <w:right w:val="none" w:sz="0" w:space="0" w:color="auto"/>
                      </w:divBdr>
                      <w:divsChild>
                        <w:div w:id="1504927972">
                          <w:marLeft w:val="0"/>
                          <w:marRight w:val="0"/>
                          <w:marTop w:val="0"/>
                          <w:marBottom w:val="0"/>
                          <w:divBdr>
                            <w:top w:val="none" w:sz="0" w:space="0" w:color="auto"/>
                            <w:left w:val="none" w:sz="0" w:space="0" w:color="auto"/>
                            <w:bottom w:val="none" w:sz="0" w:space="0" w:color="auto"/>
                            <w:right w:val="none" w:sz="0" w:space="0" w:color="auto"/>
                          </w:divBdr>
                          <w:divsChild>
                            <w:div w:id="87123847">
                              <w:marLeft w:val="0"/>
                              <w:marRight w:val="0"/>
                              <w:marTop w:val="0"/>
                              <w:marBottom w:val="0"/>
                              <w:divBdr>
                                <w:top w:val="none" w:sz="0" w:space="0" w:color="auto"/>
                                <w:left w:val="none" w:sz="0" w:space="0" w:color="auto"/>
                                <w:bottom w:val="none" w:sz="0" w:space="0" w:color="auto"/>
                                <w:right w:val="none" w:sz="0" w:space="0" w:color="auto"/>
                              </w:divBdr>
                            </w:div>
                          </w:divsChild>
                        </w:div>
                        <w:div w:id="852037295">
                          <w:marLeft w:val="0"/>
                          <w:marRight w:val="135"/>
                          <w:marTop w:val="0"/>
                          <w:marBottom w:val="0"/>
                          <w:divBdr>
                            <w:top w:val="none" w:sz="0" w:space="0" w:color="auto"/>
                            <w:left w:val="none" w:sz="0" w:space="0" w:color="auto"/>
                            <w:bottom w:val="none" w:sz="0" w:space="0" w:color="auto"/>
                            <w:right w:val="none" w:sz="0" w:space="0" w:color="auto"/>
                          </w:divBdr>
                        </w:div>
                        <w:div w:id="17934012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20568">
          <w:marLeft w:val="0"/>
          <w:marRight w:val="0"/>
          <w:marTop w:val="0"/>
          <w:marBottom w:val="0"/>
          <w:divBdr>
            <w:top w:val="none" w:sz="0" w:space="0" w:color="auto"/>
            <w:left w:val="none" w:sz="0" w:space="0" w:color="auto"/>
            <w:bottom w:val="none" w:sz="0" w:space="0" w:color="auto"/>
            <w:right w:val="none" w:sz="0" w:space="0" w:color="auto"/>
          </w:divBdr>
          <w:divsChild>
            <w:div w:id="545720047">
              <w:marLeft w:val="0"/>
              <w:marRight w:val="0"/>
              <w:marTop w:val="0"/>
              <w:marBottom w:val="0"/>
              <w:divBdr>
                <w:top w:val="none" w:sz="0" w:space="0" w:color="auto"/>
                <w:left w:val="none" w:sz="0" w:space="0" w:color="auto"/>
                <w:bottom w:val="none" w:sz="0" w:space="0" w:color="auto"/>
                <w:right w:val="none" w:sz="0" w:space="0" w:color="auto"/>
              </w:divBdr>
              <w:divsChild>
                <w:div w:id="1662847111">
                  <w:marLeft w:val="0"/>
                  <w:marRight w:val="0"/>
                  <w:marTop w:val="0"/>
                  <w:marBottom w:val="0"/>
                  <w:divBdr>
                    <w:top w:val="none" w:sz="0" w:space="0" w:color="auto"/>
                    <w:left w:val="none" w:sz="0" w:space="0" w:color="auto"/>
                    <w:bottom w:val="none" w:sz="0" w:space="0" w:color="auto"/>
                    <w:right w:val="none" w:sz="0" w:space="0" w:color="auto"/>
                  </w:divBdr>
                  <w:divsChild>
                    <w:div w:id="157967406">
                      <w:marLeft w:val="0"/>
                      <w:marRight w:val="1500"/>
                      <w:marTop w:val="0"/>
                      <w:marBottom w:val="0"/>
                      <w:divBdr>
                        <w:top w:val="none" w:sz="0" w:space="0" w:color="auto"/>
                        <w:left w:val="none" w:sz="0" w:space="0" w:color="auto"/>
                        <w:bottom w:val="none" w:sz="0" w:space="0" w:color="auto"/>
                        <w:right w:val="none" w:sz="0" w:space="0" w:color="auto"/>
                      </w:divBdr>
                      <w:divsChild>
                        <w:div w:id="1019312967">
                          <w:marLeft w:val="0"/>
                          <w:marRight w:val="0"/>
                          <w:marTop w:val="600"/>
                          <w:marBottom w:val="600"/>
                          <w:divBdr>
                            <w:top w:val="none" w:sz="0" w:space="0" w:color="auto"/>
                            <w:left w:val="none" w:sz="0" w:space="0" w:color="auto"/>
                            <w:bottom w:val="none" w:sz="0" w:space="0" w:color="auto"/>
                            <w:right w:val="none" w:sz="0" w:space="0" w:color="auto"/>
                          </w:divBdr>
                          <w:divsChild>
                            <w:div w:id="1442333196">
                              <w:marLeft w:val="0"/>
                              <w:marRight w:val="0"/>
                              <w:marTop w:val="0"/>
                              <w:marBottom w:val="300"/>
                              <w:divBdr>
                                <w:top w:val="none" w:sz="0" w:space="0" w:color="auto"/>
                                <w:left w:val="none" w:sz="0" w:space="0" w:color="auto"/>
                                <w:bottom w:val="none" w:sz="0" w:space="0" w:color="auto"/>
                                <w:right w:val="none" w:sz="0" w:space="0" w:color="auto"/>
                              </w:divBdr>
                            </w:div>
                            <w:div w:id="1458141793">
                              <w:marLeft w:val="0"/>
                              <w:marRight w:val="0"/>
                              <w:marTop w:val="300"/>
                              <w:marBottom w:val="300"/>
                              <w:divBdr>
                                <w:top w:val="none" w:sz="0" w:space="0" w:color="auto"/>
                                <w:left w:val="none" w:sz="0" w:space="0" w:color="auto"/>
                                <w:bottom w:val="none" w:sz="0" w:space="0" w:color="auto"/>
                                <w:right w:val="none" w:sz="0" w:space="0" w:color="auto"/>
                              </w:divBdr>
                            </w:div>
                            <w:div w:id="402069274">
                              <w:marLeft w:val="0"/>
                              <w:marRight w:val="0"/>
                              <w:marTop w:val="300"/>
                              <w:marBottom w:val="600"/>
                              <w:divBdr>
                                <w:top w:val="single" w:sz="6" w:space="30" w:color="EB5D0B"/>
                                <w:left w:val="none" w:sz="0" w:space="0" w:color="auto"/>
                                <w:bottom w:val="single" w:sz="6" w:space="30" w:color="EB5D0B"/>
                                <w:right w:val="none" w:sz="0" w:space="0" w:color="auto"/>
                              </w:divBdr>
                            </w:div>
                            <w:div w:id="749470809">
                              <w:marLeft w:val="0"/>
                              <w:marRight w:val="0"/>
                              <w:marTop w:val="720"/>
                              <w:marBottom w:val="900"/>
                              <w:divBdr>
                                <w:top w:val="none" w:sz="0" w:space="0" w:color="auto"/>
                                <w:left w:val="none" w:sz="0" w:space="0" w:color="auto"/>
                                <w:bottom w:val="none" w:sz="0" w:space="0" w:color="auto"/>
                                <w:right w:val="none" w:sz="0" w:space="0" w:color="auto"/>
                              </w:divBdr>
                              <w:divsChild>
                                <w:div w:id="1205824244">
                                  <w:marLeft w:val="0"/>
                                  <w:marRight w:val="240"/>
                                  <w:marTop w:val="180"/>
                                  <w:marBottom w:val="0"/>
                                  <w:divBdr>
                                    <w:top w:val="none" w:sz="0" w:space="0" w:color="auto"/>
                                    <w:left w:val="none" w:sz="0" w:space="0" w:color="auto"/>
                                    <w:bottom w:val="none" w:sz="0" w:space="0" w:color="auto"/>
                                    <w:right w:val="none" w:sz="0" w:space="0" w:color="auto"/>
                                  </w:divBdr>
                                </w:div>
                              </w:divsChild>
                            </w:div>
                            <w:div w:id="233469746">
                              <w:marLeft w:val="0"/>
                              <w:marRight w:val="0"/>
                              <w:marTop w:val="240"/>
                              <w:marBottom w:val="240"/>
                              <w:divBdr>
                                <w:top w:val="none" w:sz="0" w:space="0" w:color="auto"/>
                                <w:left w:val="none" w:sz="0" w:space="0" w:color="auto"/>
                                <w:bottom w:val="none" w:sz="0" w:space="0" w:color="auto"/>
                                <w:right w:val="none" w:sz="0" w:space="0" w:color="auto"/>
                              </w:divBdr>
                              <w:divsChild>
                                <w:div w:id="1203060160">
                                  <w:marLeft w:val="0"/>
                                  <w:marRight w:val="0"/>
                                  <w:marTop w:val="0"/>
                                  <w:marBottom w:val="0"/>
                                  <w:divBdr>
                                    <w:top w:val="none" w:sz="0" w:space="0" w:color="auto"/>
                                    <w:left w:val="none" w:sz="0" w:space="0" w:color="auto"/>
                                    <w:bottom w:val="none" w:sz="0" w:space="0" w:color="auto"/>
                                    <w:right w:val="none" w:sz="0" w:space="0" w:color="auto"/>
                                  </w:divBdr>
                                </w:div>
                              </w:divsChild>
                            </w:div>
                            <w:div w:id="346759184">
                              <w:marLeft w:val="0"/>
                              <w:marRight w:val="0"/>
                              <w:marTop w:val="240"/>
                              <w:marBottom w:val="240"/>
                              <w:divBdr>
                                <w:top w:val="none" w:sz="0" w:space="0" w:color="auto"/>
                                <w:left w:val="none" w:sz="0" w:space="0" w:color="auto"/>
                                <w:bottom w:val="none" w:sz="0" w:space="0" w:color="auto"/>
                                <w:right w:val="none" w:sz="0" w:space="0" w:color="auto"/>
                              </w:divBdr>
                              <w:divsChild>
                                <w:div w:id="1862545949">
                                  <w:marLeft w:val="0"/>
                                  <w:marRight w:val="0"/>
                                  <w:marTop w:val="0"/>
                                  <w:marBottom w:val="0"/>
                                  <w:divBdr>
                                    <w:top w:val="none" w:sz="0" w:space="0" w:color="auto"/>
                                    <w:left w:val="none" w:sz="0" w:space="0" w:color="auto"/>
                                    <w:bottom w:val="none" w:sz="0" w:space="0" w:color="auto"/>
                                    <w:right w:val="none" w:sz="0" w:space="0" w:color="auto"/>
                                  </w:divBdr>
                                </w:div>
                              </w:divsChild>
                            </w:div>
                            <w:div w:id="1111558856">
                              <w:marLeft w:val="0"/>
                              <w:marRight w:val="0"/>
                              <w:marTop w:val="240"/>
                              <w:marBottom w:val="240"/>
                              <w:divBdr>
                                <w:top w:val="none" w:sz="0" w:space="0" w:color="auto"/>
                                <w:left w:val="none" w:sz="0" w:space="0" w:color="auto"/>
                                <w:bottom w:val="none" w:sz="0" w:space="0" w:color="auto"/>
                                <w:right w:val="none" w:sz="0" w:space="0" w:color="auto"/>
                              </w:divBdr>
                              <w:divsChild>
                                <w:div w:id="603074952">
                                  <w:marLeft w:val="0"/>
                                  <w:marRight w:val="0"/>
                                  <w:marTop w:val="0"/>
                                  <w:marBottom w:val="0"/>
                                  <w:divBdr>
                                    <w:top w:val="none" w:sz="0" w:space="0" w:color="auto"/>
                                    <w:left w:val="none" w:sz="0" w:space="0" w:color="auto"/>
                                    <w:bottom w:val="none" w:sz="0" w:space="0" w:color="auto"/>
                                    <w:right w:val="none" w:sz="0" w:space="0" w:color="auto"/>
                                  </w:divBdr>
                                </w:div>
                              </w:divsChild>
                            </w:div>
                            <w:div w:id="245771568">
                              <w:marLeft w:val="0"/>
                              <w:marRight w:val="0"/>
                              <w:marTop w:val="240"/>
                              <w:marBottom w:val="240"/>
                              <w:divBdr>
                                <w:top w:val="none" w:sz="0" w:space="0" w:color="auto"/>
                                <w:left w:val="none" w:sz="0" w:space="0" w:color="auto"/>
                                <w:bottom w:val="none" w:sz="0" w:space="0" w:color="auto"/>
                                <w:right w:val="none" w:sz="0" w:space="0" w:color="auto"/>
                              </w:divBdr>
                              <w:divsChild>
                                <w:div w:id="787432490">
                                  <w:marLeft w:val="0"/>
                                  <w:marRight w:val="0"/>
                                  <w:marTop w:val="0"/>
                                  <w:marBottom w:val="0"/>
                                  <w:divBdr>
                                    <w:top w:val="none" w:sz="0" w:space="0" w:color="auto"/>
                                    <w:left w:val="none" w:sz="0" w:space="0" w:color="auto"/>
                                    <w:bottom w:val="none" w:sz="0" w:space="0" w:color="auto"/>
                                    <w:right w:val="none" w:sz="0" w:space="0" w:color="auto"/>
                                  </w:divBdr>
                                </w:div>
                              </w:divsChild>
                            </w:div>
                            <w:div w:id="903374763">
                              <w:marLeft w:val="0"/>
                              <w:marRight w:val="0"/>
                              <w:marTop w:val="240"/>
                              <w:marBottom w:val="240"/>
                              <w:divBdr>
                                <w:top w:val="none" w:sz="0" w:space="0" w:color="auto"/>
                                <w:left w:val="none" w:sz="0" w:space="0" w:color="auto"/>
                                <w:bottom w:val="none" w:sz="0" w:space="0" w:color="auto"/>
                                <w:right w:val="none" w:sz="0" w:space="0" w:color="auto"/>
                              </w:divBdr>
                              <w:divsChild>
                                <w:div w:id="601037504">
                                  <w:marLeft w:val="0"/>
                                  <w:marRight w:val="0"/>
                                  <w:marTop w:val="0"/>
                                  <w:marBottom w:val="0"/>
                                  <w:divBdr>
                                    <w:top w:val="none" w:sz="0" w:space="0" w:color="auto"/>
                                    <w:left w:val="none" w:sz="0" w:space="0" w:color="auto"/>
                                    <w:bottom w:val="none" w:sz="0" w:space="0" w:color="auto"/>
                                    <w:right w:val="none" w:sz="0" w:space="0" w:color="auto"/>
                                  </w:divBdr>
                                </w:div>
                              </w:divsChild>
                            </w:div>
                            <w:div w:id="1631857516">
                              <w:marLeft w:val="0"/>
                              <w:marRight w:val="0"/>
                              <w:marTop w:val="240"/>
                              <w:marBottom w:val="240"/>
                              <w:divBdr>
                                <w:top w:val="none" w:sz="0" w:space="0" w:color="auto"/>
                                <w:left w:val="none" w:sz="0" w:space="0" w:color="auto"/>
                                <w:bottom w:val="none" w:sz="0" w:space="0" w:color="auto"/>
                                <w:right w:val="none" w:sz="0" w:space="0" w:color="auto"/>
                              </w:divBdr>
                              <w:divsChild>
                                <w:div w:id="888103889">
                                  <w:marLeft w:val="0"/>
                                  <w:marRight w:val="0"/>
                                  <w:marTop w:val="0"/>
                                  <w:marBottom w:val="0"/>
                                  <w:divBdr>
                                    <w:top w:val="none" w:sz="0" w:space="0" w:color="auto"/>
                                    <w:left w:val="none" w:sz="0" w:space="0" w:color="auto"/>
                                    <w:bottom w:val="none" w:sz="0" w:space="0" w:color="auto"/>
                                    <w:right w:val="none" w:sz="0" w:space="0" w:color="auto"/>
                                  </w:divBdr>
                                </w:div>
                              </w:divsChild>
                            </w:div>
                            <w:div w:id="1098985318">
                              <w:marLeft w:val="0"/>
                              <w:marRight w:val="0"/>
                              <w:marTop w:val="240"/>
                              <w:marBottom w:val="240"/>
                              <w:divBdr>
                                <w:top w:val="none" w:sz="0" w:space="0" w:color="auto"/>
                                <w:left w:val="none" w:sz="0" w:space="0" w:color="auto"/>
                                <w:bottom w:val="none" w:sz="0" w:space="0" w:color="auto"/>
                                <w:right w:val="none" w:sz="0" w:space="0" w:color="auto"/>
                              </w:divBdr>
                              <w:divsChild>
                                <w:div w:id="1376277605">
                                  <w:marLeft w:val="0"/>
                                  <w:marRight w:val="0"/>
                                  <w:marTop w:val="0"/>
                                  <w:marBottom w:val="0"/>
                                  <w:divBdr>
                                    <w:top w:val="none" w:sz="0" w:space="0" w:color="auto"/>
                                    <w:left w:val="none" w:sz="0" w:space="0" w:color="auto"/>
                                    <w:bottom w:val="none" w:sz="0" w:space="0" w:color="auto"/>
                                    <w:right w:val="none" w:sz="0" w:space="0" w:color="auto"/>
                                  </w:divBdr>
                                </w:div>
                              </w:divsChild>
                            </w:div>
                            <w:div w:id="137768797">
                              <w:marLeft w:val="0"/>
                              <w:marRight w:val="0"/>
                              <w:marTop w:val="240"/>
                              <w:marBottom w:val="240"/>
                              <w:divBdr>
                                <w:top w:val="none" w:sz="0" w:space="0" w:color="auto"/>
                                <w:left w:val="none" w:sz="0" w:space="0" w:color="auto"/>
                                <w:bottom w:val="none" w:sz="0" w:space="0" w:color="auto"/>
                                <w:right w:val="none" w:sz="0" w:space="0" w:color="auto"/>
                              </w:divBdr>
                              <w:divsChild>
                                <w:div w:id="74132763">
                                  <w:marLeft w:val="0"/>
                                  <w:marRight w:val="0"/>
                                  <w:marTop w:val="0"/>
                                  <w:marBottom w:val="0"/>
                                  <w:divBdr>
                                    <w:top w:val="none" w:sz="0" w:space="0" w:color="auto"/>
                                    <w:left w:val="none" w:sz="0" w:space="0" w:color="auto"/>
                                    <w:bottom w:val="none" w:sz="0" w:space="0" w:color="auto"/>
                                    <w:right w:val="none" w:sz="0" w:space="0" w:color="auto"/>
                                  </w:divBdr>
                                </w:div>
                              </w:divsChild>
                            </w:div>
                            <w:div w:id="1631666992">
                              <w:marLeft w:val="0"/>
                              <w:marRight w:val="0"/>
                              <w:marTop w:val="240"/>
                              <w:marBottom w:val="240"/>
                              <w:divBdr>
                                <w:top w:val="none" w:sz="0" w:space="0" w:color="auto"/>
                                <w:left w:val="none" w:sz="0" w:space="0" w:color="auto"/>
                                <w:bottom w:val="none" w:sz="0" w:space="0" w:color="auto"/>
                                <w:right w:val="none" w:sz="0" w:space="0" w:color="auto"/>
                              </w:divBdr>
                              <w:divsChild>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871767840">
                              <w:marLeft w:val="0"/>
                              <w:marRight w:val="0"/>
                              <w:marTop w:val="360"/>
                              <w:marBottom w:val="450"/>
                              <w:divBdr>
                                <w:top w:val="none" w:sz="0" w:space="0" w:color="auto"/>
                                <w:left w:val="none" w:sz="0" w:space="0" w:color="auto"/>
                                <w:bottom w:val="none" w:sz="0" w:space="0" w:color="auto"/>
                                <w:right w:val="none" w:sz="0" w:space="0" w:color="auto"/>
                              </w:divBdr>
                              <w:divsChild>
                                <w:div w:id="123620432">
                                  <w:marLeft w:val="0"/>
                                  <w:marRight w:val="0"/>
                                  <w:marTop w:val="0"/>
                                  <w:marBottom w:val="0"/>
                                  <w:divBdr>
                                    <w:top w:val="none" w:sz="0" w:space="0" w:color="auto"/>
                                    <w:left w:val="none" w:sz="0" w:space="0" w:color="auto"/>
                                    <w:bottom w:val="single" w:sz="6" w:space="15" w:color="B8B9BA"/>
                                    <w:right w:val="none" w:sz="0" w:space="0" w:color="auto"/>
                                  </w:divBdr>
                                  <w:divsChild>
                                    <w:div w:id="895506727">
                                      <w:marLeft w:val="0"/>
                                      <w:marRight w:val="0"/>
                                      <w:marTop w:val="0"/>
                                      <w:marBottom w:val="0"/>
                                      <w:divBdr>
                                        <w:top w:val="none" w:sz="0" w:space="0" w:color="auto"/>
                                        <w:left w:val="none" w:sz="0" w:space="0" w:color="auto"/>
                                        <w:bottom w:val="none" w:sz="0" w:space="0" w:color="auto"/>
                                        <w:right w:val="none" w:sz="0" w:space="0" w:color="auto"/>
                                      </w:divBdr>
                                    </w:div>
                                    <w:div w:id="441265092">
                                      <w:marLeft w:val="0"/>
                                      <w:marRight w:val="0"/>
                                      <w:marTop w:val="225"/>
                                      <w:marBottom w:val="0"/>
                                      <w:divBdr>
                                        <w:top w:val="none" w:sz="0" w:space="0" w:color="auto"/>
                                        <w:left w:val="none" w:sz="0" w:space="0" w:color="auto"/>
                                        <w:bottom w:val="none" w:sz="0" w:space="0" w:color="auto"/>
                                        <w:right w:val="none" w:sz="0" w:space="0" w:color="auto"/>
                                      </w:divBdr>
                                      <w:divsChild>
                                        <w:div w:id="1115291755">
                                          <w:marLeft w:val="0"/>
                                          <w:marRight w:val="0"/>
                                          <w:marTop w:val="0"/>
                                          <w:marBottom w:val="0"/>
                                          <w:divBdr>
                                            <w:top w:val="none" w:sz="0" w:space="0" w:color="auto"/>
                                            <w:left w:val="none" w:sz="0" w:space="0" w:color="auto"/>
                                            <w:bottom w:val="none" w:sz="0" w:space="0" w:color="auto"/>
                                            <w:right w:val="none" w:sz="0" w:space="0" w:color="auto"/>
                                          </w:divBdr>
                                        </w:div>
                                      </w:divsChild>
                                    </w:div>
                                    <w:div w:id="459804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4584845">
                              <w:marLeft w:val="0"/>
                              <w:marRight w:val="0"/>
                              <w:marTop w:val="240"/>
                              <w:marBottom w:val="240"/>
                              <w:divBdr>
                                <w:top w:val="none" w:sz="0" w:space="0" w:color="auto"/>
                                <w:left w:val="none" w:sz="0" w:space="0" w:color="auto"/>
                                <w:bottom w:val="none" w:sz="0" w:space="0" w:color="auto"/>
                                <w:right w:val="none" w:sz="0" w:space="0" w:color="auto"/>
                              </w:divBdr>
                              <w:divsChild>
                                <w:div w:id="256984426">
                                  <w:marLeft w:val="0"/>
                                  <w:marRight w:val="0"/>
                                  <w:marTop w:val="0"/>
                                  <w:marBottom w:val="0"/>
                                  <w:divBdr>
                                    <w:top w:val="none" w:sz="0" w:space="0" w:color="auto"/>
                                    <w:left w:val="none" w:sz="0" w:space="0" w:color="auto"/>
                                    <w:bottom w:val="none" w:sz="0" w:space="0" w:color="auto"/>
                                    <w:right w:val="none" w:sz="0" w:space="0" w:color="auto"/>
                                  </w:divBdr>
                                </w:div>
                              </w:divsChild>
                            </w:div>
                            <w:div w:id="313799574">
                              <w:marLeft w:val="0"/>
                              <w:marRight w:val="0"/>
                              <w:marTop w:val="240"/>
                              <w:marBottom w:val="240"/>
                              <w:divBdr>
                                <w:top w:val="none" w:sz="0" w:space="0" w:color="auto"/>
                                <w:left w:val="none" w:sz="0" w:space="0" w:color="auto"/>
                                <w:bottom w:val="none" w:sz="0" w:space="0" w:color="auto"/>
                                <w:right w:val="none" w:sz="0" w:space="0" w:color="auto"/>
                              </w:divBdr>
                              <w:divsChild>
                                <w:div w:id="1519151385">
                                  <w:marLeft w:val="0"/>
                                  <w:marRight w:val="0"/>
                                  <w:marTop w:val="0"/>
                                  <w:marBottom w:val="0"/>
                                  <w:divBdr>
                                    <w:top w:val="none" w:sz="0" w:space="0" w:color="auto"/>
                                    <w:left w:val="none" w:sz="0" w:space="0" w:color="auto"/>
                                    <w:bottom w:val="none" w:sz="0" w:space="0" w:color="auto"/>
                                    <w:right w:val="none" w:sz="0" w:space="0" w:color="auto"/>
                                  </w:divBdr>
                                </w:div>
                              </w:divsChild>
                            </w:div>
                            <w:div w:id="410741515">
                              <w:marLeft w:val="0"/>
                              <w:marRight w:val="0"/>
                              <w:marTop w:val="240"/>
                              <w:marBottom w:val="240"/>
                              <w:divBdr>
                                <w:top w:val="none" w:sz="0" w:space="0" w:color="auto"/>
                                <w:left w:val="none" w:sz="0" w:space="0" w:color="auto"/>
                                <w:bottom w:val="none" w:sz="0" w:space="0" w:color="auto"/>
                                <w:right w:val="none" w:sz="0" w:space="0" w:color="auto"/>
                              </w:divBdr>
                              <w:divsChild>
                                <w:div w:id="108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202697">
      <w:bodyDiv w:val="1"/>
      <w:marLeft w:val="0"/>
      <w:marRight w:val="0"/>
      <w:marTop w:val="0"/>
      <w:marBottom w:val="0"/>
      <w:divBdr>
        <w:top w:val="none" w:sz="0" w:space="0" w:color="auto"/>
        <w:left w:val="none" w:sz="0" w:space="0" w:color="auto"/>
        <w:bottom w:val="none" w:sz="0" w:space="0" w:color="auto"/>
        <w:right w:val="none" w:sz="0" w:space="0" w:color="auto"/>
      </w:divBdr>
      <w:divsChild>
        <w:div w:id="1638298031">
          <w:marLeft w:val="0"/>
          <w:marRight w:val="0"/>
          <w:marTop w:val="0"/>
          <w:marBottom w:val="0"/>
          <w:divBdr>
            <w:top w:val="none" w:sz="0" w:space="0" w:color="auto"/>
            <w:left w:val="none" w:sz="0" w:space="0" w:color="auto"/>
            <w:bottom w:val="none" w:sz="0" w:space="0" w:color="auto"/>
            <w:right w:val="none" w:sz="0" w:space="0" w:color="auto"/>
          </w:divBdr>
          <w:divsChild>
            <w:div w:id="1913348395">
              <w:marLeft w:val="0"/>
              <w:marRight w:val="0"/>
              <w:marTop w:val="0"/>
              <w:marBottom w:val="0"/>
              <w:divBdr>
                <w:top w:val="none" w:sz="0" w:space="0" w:color="auto"/>
                <w:left w:val="none" w:sz="0" w:space="0" w:color="auto"/>
                <w:bottom w:val="none" w:sz="0" w:space="0" w:color="auto"/>
                <w:right w:val="none" w:sz="0" w:space="0" w:color="auto"/>
              </w:divBdr>
              <w:divsChild>
                <w:div w:id="750345895">
                  <w:marLeft w:val="0"/>
                  <w:marRight w:val="0"/>
                  <w:marTop w:val="0"/>
                  <w:marBottom w:val="0"/>
                  <w:divBdr>
                    <w:top w:val="none" w:sz="0" w:space="0" w:color="auto"/>
                    <w:left w:val="none" w:sz="0" w:space="0" w:color="auto"/>
                    <w:bottom w:val="none" w:sz="0" w:space="0" w:color="auto"/>
                    <w:right w:val="none" w:sz="0" w:space="0" w:color="auto"/>
                  </w:divBdr>
                </w:div>
                <w:div w:id="1162889224">
                  <w:marLeft w:val="0"/>
                  <w:marRight w:val="0"/>
                  <w:marTop w:val="600"/>
                  <w:marBottom w:val="0"/>
                  <w:divBdr>
                    <w:top w:val="none" w:sz="0" w:space="0" w:color="auto"/>
                    <w:left w:val="none" w:sz="0" w:space="0" w:color="auto"/>
                    <w:bottom w:val="none" w:sz="0" w:space="0" w:color="auto"/>
                    <w:right w:val="none" w:sz="0" w:space="0" w:color="auto"/>
                  </w:divBdr>
                  <w:divsChild>
                    <w:div w:id="933443319">
                      <w:marLeft w:val="0"/>
                      <w:marRight w:val="0"/>
                      <w:marTop w:val="0"/>
                      <w:marBottom w:val="0"/>
                      <w:divBdr>
                        <w:top w:val="none" w:sz="0" w:space="0" w:color="auto"/>
                        <w:left w:val="none" w:sz="0" w:space="0" w:color="auto"/>
                        <w:bottom w:val="none" w:sz="0" w:space="0" w:color="auto"/>
                        <w:right w:val="none" w:sz="0" w:space="0" w:color="auto"/>
                      </w:divBdr>
                      <w:divsChild>
                        <w:div w:id="1368064476">
                          <w:marLeft w:val="0"/>
                          <w:marRight w:val="0"/>
                          <w:marTop w:val="0"/>
                          <w:marBottom w:val="0"/>
                          <w:divBdr>
                            <w:top w:val="none" w:sz="0" w:space="0" w:color="auto"/>
                            <w:left w:val="none" w:sz="0" w:space="0" w:color="auto"/>
                            <w:bottom w:val="none" w:sz="0" w:space="0" w:color="auto"/>
                            <w:right w:val="none" w:sz="0" w:space="0" w:color="auto"/>
                          </w:divBdr>
                          <w:divsChild>
                            <w:div w:id="1467771934">
                              <w:marLeft w:val="0"/>
                              <w:marRight w:val="0"/>
                              <w:marTop w:val="0"/>
                              <w:marBottom w:val="0"/>
                              <w:divBdr>
                                <w:top w:val="none" w:sz="0" w:space="0" w:color="auto"/>
                                <w:left w:val="none" w:sz="0" w:space="0" w:color="auto"/>
                                <w:bottom w:val="none" w:sz="0" w:space="0" w:color="auto"/>
                                <w:right w:val="none" w:sz="0" w:space="0" w:color="auto"/>
                              </w:divBdr>
                            </w:div>
                          </w:divsChild>
                        </w:div>
                        <w:div w:id="15454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19866">
          <w:marLeft w:val="0"/>
          <w:marRight w:val="0"/>
          <w:marTop w:val="0"/>
          <w:marBottom w:val="0"/>
          <w:divBdr>
            <w:top w:val="none" w:sz="0" w:space="0" w:color="auto"/>
            <w:left w:val="none" w:sz="0" w:space="0" w:color="auto"/>
            <w:bottom w:val="none" w:sz="0" w:space="0" w:color="auto"/>
            <w:right w:val="none" w:sz="0" w:space="0" w:color="auto"/>
          </w:divBdr>
          <w:divsChild>
            <w:div w:id="391120615">
              <w:marLeft w:val="0"/>
              <w:marRight w:val="0"/>
              <w:marTop w:val="0"/>
              <w:marBottom w:val="0"/>
              <w:divBdr>
                <w:top w:val="none" w:sz="0" w:space="0" w:color="auto"/>
                <w:left w:val="none" w:sz="0" w:space="0" w:color="auto"/>
                <w:bottom w:val="none" w:sz="0" w:space="0" w:color="auto"/>
                <w:right w:val="none" w:sz="0" w:space="0" w:color="auto"/>
              </w:divBdr>
              <w:divsChild>
                <w:div w:id="832919285">
                  <w:marLeft w:val="0"/>
                  <w:marRight w:val="0"/>
                  <w:marTop w:val="0"/>
                  <w:marBottom w:val="0"/>
                  <w:divBdr>
                    <w:top w:val="none" w:sz="0" w:space="0" w:color="auto"/>
                    <w:left w:val="none" w:sz="0" w:space="0" w:color="auto"/>
                    <w:bottom w:val="none" w:sz="0" w:space="0" w:color="auto"/>
                    <w:right w:val="none" w:sz="0" w:space="0" w:color="auto"/>
                  </w:divBdr>
                  <w:divsChild>
                    <w:div w:id="1413316335">
                      <w:marLeft w:val="0"/>
                      <w:marRight w:val="1500"/>
                      <w:marTop w:val="0"/>
                      <w:marBottom w:val="0"/>
                      <w:divBdr>
                        <w:top w:val="none" w:sz="0" w:space="0" w:color="auto"/>
                        <w:left w:val="none" w:sz="0" w:space="0" w:color="auto"/>
                        <w:bottom w:val="none" w:sz="0" w:space="0" w:color="auto"/>
                        <w:right w:val="none" w:sz="0" w:space="0" w:color="auto"/>
                      </w:divBdr>
                      <w:divsChild>
                        <w:div w:id="198789104">
                          <w:marLeft w:val="0"/>
                          <w:marRight w:val="0"/>
                          <w:marTop w:val="600"/>
                          <w:marBottom w:val="600"/>
                          <w:divBdr>
                            <w:top w:val="none" w:sz="0" w:space="0" w:color="auto"/>
                            <w:left w:val="none" w:sz="0" w:space="0" w:color="auto"/>
                            <w:bottom w:val="none" w:sz="0" w:space="0" w:color="auto"/>
                            <w:right w:val="none" w:sz="0" w:space="0" w:color="auto"/>
                          </w:divBdr>
                          <w:divsChild>
                            <w:div w:id="1878736985">
                              <w:marLeft w:val="0"/>
                              <w:marRight w:val="0"/>
                              <w:marTop w:val="0"/>
                              <w:marBottom w:val="300"/>
                              <w:divBdr>
                                <w:top w:val="none" w:sz="0" w:space="0" w:color="auto"/>
                                <w:left w:val="none" w:sz="0" w:space="0" w:color="auto"/>
                                <w:bottom w:val="none" w:sz="0" w:space="0" w:color="auto"/>
                                <w:right w:val="none" w:sz="0" w:space="0" w:color="auto"/>
                              </w:divBdr>
                            </w:div>
                            <w:div w:id="1112094029">
                              <w:marLeft w:val="0"/>
                              <w:marRight w:val="0"/>
                              <w:marTop w:val="300"/>
                              <w:marBottom w:val="300"/>
                              <w:divBdr>
                                <w:top w:val="none" w:sz="0" w:space="0" w:color="auto"/>
                                <w:left w:val="none" w:sz="0" w:space="0" w:color="auto"/>
                                <w:bottom w:val="none" w:sz="0" w:space="0" w:color="auto"/>
                                <w:right w:val="none" w:sz="0" w:space="0" w:color="auto"/>
                              </w:divBdr>
                            </w:div>
                            <w:div w:id="1926374081">
                              <w:marLeft w:val="0"/>
                              <w:marRight w:val="0"/>
                              <w:marTop w:val="300"/>
                              <w:marBottom w:val="600"/>
                              <w:divBdr>
                                <w:top w:val="single" w:sz="6" w:space="30" w:color="EB5D0B"/>
                                <w:left w:val="none" w:sz="0" w:space="0" w:color="auto"/>
                                <w:bottom w:val="single" w:sz="6" w:space="30" w:color="EB5D0B"/>
                                <w:right w:val="none" w:sz="0" w:space="0" w:color="auto"/>
                              </w:divBdr>
                            </w:div>
                            <w:div w:id="231625757">
                              <w:marLeft w:val="0"/>
                              <w:marRight w:val="0"/>
                              <w:marTop w:val="600"/>
                              <w:marBottom w:val="600"/>
                              <w:divBdr>
                                <w:top w:val="none" w:sz="0" w:space="0" w:color="auto"/>
                                <w:left w:val="none" w:sz="0" w:space="0" w:color="auto"/>
                                <w:bottom w:val="none" w:sz="0" w:space="0" w:color="auto"/>
                                <w:right w:val="none" w:sz="0" w:space="0" w:color="auto"/>
                              </w:divBdr>
                              <w:divsChild>
                                <w:div w:id="1352686298">
                                  <w:marLeft w:val="0"/>
                                  <w:marRight w:val="0"/>
                                  <w:marTop w:val="0"/>
                                  <w:marBottom w:val="0"/>
                                  <w:divBdr>
                                    <w:top w:val="none" w:sz="0" w:space="0" w:color="auto"/>
                                    <w:left w:val="none" w:sz="0" w:space="0" w:color="auto"/>
                                    <w:bottom w:val="none" w:sz="0" w:space="0" w:color="auto"/>
                                    <w:right w:val="none" w:sz="0" w:space="0" w:color="auto"/>
                                  </w:divBdr>
                                </w:div>
                              </w:divsChild>
                            </w:div>
                            <w:div w:id="158272221">
                              <w:marLeft w:val="0"/>
                              <w:marRight w:val="0"/>
                              <w:marTop w:val="240"/>
                              <w:marBottom w:val="240"/>
                              <w:divBdr>
                                <w:top w:val="none" w:sz="0" w:space="0" w:color="auto"/>
                                <w:left w:val="none" w:sz="0" w:space="0" w:color="auto"/>
                                <w:bottom w:val="none" w:sz="0" w:space="0" w:color="auto"/>
                                <w:right w:val="none" w:sz="0" w:space="0" w:color="auto"/>
                              </w:divBdr>
                              <w:divsChild>
                                <w:div w:id="244874626">
                                  <w:marLeft w:val="0"/>
                                  <w:marRight w:val="0"/>
                                  <w:marTop w:val="0"/>
                                  <w:marBottom w:val="0"/>
                                  <w:divBdr>
                                    <w:top w:val="none" w:sz="0" w:space="0" w:color="auto"/>
                                    <w:left w:val="none" w:sz="0" w:space="0" w:color="auto"/>
                                    <w:bottom w:val="none" w:sz="0" w:space="0" w:color="auto"/>
                                    <w:right w:val="none" w:sz="0" w:space="0" w:color="auto"/>
                                  </w:divBdr>
                                </w:div>
                              </w:divsChild>
                            </w:div>
                            <w:div w:id="593319522">
                              <w:marLeft w:val="0"/>
                              <w:marRight w:val="0"/>
                              <w:marTop w:val="240"/>
                              <w:marBottom w:val="240"/>
                              <w:divBdr>
                                <w:top w:val="none" w:sz="0" w:space="0" w:color="auto"/>
                                <w:left w:val="none" w:sz="0" w:space="0" w:color="auto"/>
                                <w:bottom w:val="none" w:sz="0" w:space="0" w:color="auto"/>
                                <w:right w:val="none" w:sz="0" w:space="0" w:color="auto"/>
                              </w:divBdr>
                              <w:divsChild>
                                <w:div w:id="1141968367">
                                  <w:marLeft w:val="0"/>
                                  <w:marRight w:val="0"/>
                                  <w:marTop w:val="0"/>
                                  <w:marBottom w:val="0"/>
                                  <w:divBdr>
                                    <w:top w:val="none" w:sz="0" w:space="0" w:color="auto"/>
                                    <w:left w:val="none" w:sz="0" w:space="0" w:color="auto"/>
                                    <w:bottom w:val="none" w:sz="0" w:space="0" w:color="auto"/>
                                    <w:right w:val="none" w:sz="0" w:space="0" w:color="auto"/>
                                  </w:divBdr>
                                </w:div>
                              </w:divsChild>
                            </w:div>
                            <w:div w:id="2054839434">
                              <w:marLeft w:val="0"/>
                              <w:marRight w:val="0"/>
                              <w:marTop w:val="240"/>
                              <w:marBottom w:val="240"/>
                              <w:divBdr>
                                <w:top w:val="none" w:sz="0" w:space="0" w:color="auto"/>
                                <w:left w:val="none" w:sz="0" w:space="0" w:color="auto"/>
                                <w:bottom w:val="none" w:sz="0" w:space="0" w:color="auto"/>
                                <w:right w:val="none" w:sz="0" w:space="0" w:color="auto"/>
                              </w:divBdr>
                              <w:divsChild>
                                <w:div w:id="321272272">
                                  <w:marLeft w:val="0"/>
                                  <w:marRight w:val="0"/>
                                  <w:marTop w:val="0"/>
                                  <w:marBottom w:val="0"/>
                                  <w:divBdr>
                                    <w:top w:val="none" w:sz="0" w:space="0" w:color="auto"/>
                                    <w:left w:val="none" w:sz="0" w:space="0" w:color="auto"/>
                                    <w:bottom w:val="none" w:sz="0" w:space="0" w:color="auto"/>
                                    <w:right w:val="none" w:sz="0" w:space="0" w:color="auto"/>
                                  </w:divBdr>
                                </w:div>
                              </w:divsChild>
                            </w:div>
                            <w:div w:id="132217619">
                              <w:marLeft w:val="0"/>
                              <w:marRight w:val="0"/>
                              <w:marTop w:val="240"/>
                              <w:marBottom w:val="240"/>
                              <w:divBdr>
                                <w:top w:val="none" w:sz="0" w:space="0" w:color="auto"/>
                                <w:left w:val="none" w:sz="0" w:space="0" w:color="auto"/>
                                <w:bottom w:val="none" w:sz="0" w:space="0" w:color="auto"/>
                                <w:right w:val="none" w:sz="0" w:space="0" w:color="auto"/>
                              </w:divBdr>
                              <w:divsChild>
                                <w:div w:id="1046875234">
                                  <w:marLeft w:val="0"/>
                                  <w:marRight w:val="0"/>
                                  <w:marTop w:val="0"/>
                                  <w:marBottom w:val="0"/>
                                  <w:divBdr>
                                    <w:top w:val="none" w:sz="0" w:space="0" w:color="auto"/>
                                    <w:left w:val="none" w:sz="0" w:space="0" w:color="auto"/>
                                    <w:bottom w:val="none" w:sz="0" w:space="0" w:color="auto"/>
                                    <w:right w:val="none" w:sz="0" w:space="0" w:color="auto"/>
                                  </w:divBdr>
                                </w:div>
                              </w:divsChild>
                            </w:div>
                            <w:div w:id="1109818089">
                              <w:marLeft w:val="0"/>
                              <w:marRight w:val="0"/>
                              <w:marTop w:val="240"/>
                              <w:marBottom w:val="240"/>
                              <w:divBdr>
                                <w:top w:val="none" w:sz="0" w:space="0" w:color="auto"/>
                                <w:left w:val="none" w:sz="0" w:space="0" w:color="auto"/>
                                <w:bottom w:val="none" w:sz="0" w:space="0" w:color="auto"/>
                                <w:right w:val="none" w:sz="0" w:space="0" w:color="auto"/>
                              </w:divBdr>
                              <w:divsChild>
                                <w:div w:id="706370211">
                                  <w:marLeft w:val="0"/>
                                  <w:marRight w:val="0"/>
                                  <w:marTop w:val="0"/>
                                  <w:marBottom w:val="0"/>
                                  <w:divBdr>
                                    <w:top w:val="none" w:sz="0" w:space="0" w:color="auto"/>
                                    <w:left w:val="none" w:sz="0" w:space="0" w:color="auto"/>
                                    <w:bottom w:val="none" w:sz="0" w:space="0" w:color="auto"/>
                                    <w:right w:val="none" w:sz="0" w:space="0" w:color="auto"/>
                                  </w:divBdr>
                                </w:div>
                              </w:divsChild>
                            </w:div>
                            <w:div w:id="1352955639">
                              <w:marLeft w:val="0"/>
                              <w:marRight w:val="0"/>
                              <w:marTop w:val="240"/>
                              <w:marBottom w:val="240"/>
                              <w:divBdr>
                                <w:top w:val="none" w:sz="0" w:space="0" w:color="auto"/>
                                <w:left w:val="none" w:sz="0" w:space="0" w:color="auto"/>
                                <w:bottom w:val="none" w:sz="0" w:space="0" w:color="auto"/>
                                <w:right w:val="none" w:sz="0" w:space="0" w:color="auto"/>
                              </w:divBdr>
                              <w:divsChild>
                                <w:div w:id="1849175652">
                                  <w:marLeft w:val="0"/>
                                  <w:marRight w:val="0"/>
                                  <w:marTop w:val="0"/>
                                  <w:marBottom w:val="0"/>
                                  <w:divBdr>
                                    <w:top w:val="none" w:sz="0" w:space="0" w:color="auto"/>
                                    <w:left w:val="none" w:sz="0" w:space="0" w:color="auto"/>
                                    <w:bottom w:val="none" w:sz="0" w:space="0" w:color="auto"/>
                                    <w:right w:val="none" w:sz="0" w:space="0" w:color="auto"/>
                                  </w:divBdr>
                                </w:div>
                              </w:divsChild>
                            </w:div>
                            <w:div w:id="945620105">
                              <w:marLeft w:val="0"/>
                              <w:marRight w:val="0"/>
                              <w:marTop w:val="240"/>
                              <w:marBottom w:val="240"/>
                              <w:divBdr>
                                <w:top w:val="none" w:sz="0" w:space="0" w:color="auto"/>
                                <w:left w:val="none" w:sz="0" w:space="0" w:color="auto"/>
                                <w:bottom w:val="none" w:sz="0" w:space="0" w:color="auto"/>
                                <w:right w:val="none" w:sz="0" w:space="0" w:color="auto"/>
                              </w:divBdr>
                              <w:divsChild>
                                <w:div w:id="185487741">
                                  <w:marLeft w:val="0"/>
                                  <w:marRight w:val="0"/>
                                  <w:marTop w:val="0"/>
                                  <w:marBottom w:val="0"/>
                                  <w:divBdr>
                                    <w:top w:val="none" w:sz="0" w:space="0" w:color="auto"/>
                                    <w:left w:val="none" w:sz="0" w:space="0" w:color="auto"/>
                                    <w:bottom w:val="none" w:sz="0" w:space="0" w:color="auto"/>
                                    <w:right w:val="none" w:sz="0" w:space="0" w:color="auto"/>
                                  </w:divBdr>
                                </w:div>
                              </w:divsChild>
                            </w:div>
                            <w:div w:id="81293116">
                              <w:marLeft w:val="0"/>
                              <w:marRight w:val="0"/>
                              <w:marTop w:val="240"/>
                              <w:marBottom w:val="240"/>
                              <w:divBdr>
                                <w:top w:val="none" w:sz="0" w:space="0" w:color="auto"/>
                                <w:left w:val="none" w:sz="0" w:space="0" w:color="auto"/>
                                <w:bottom w:val="none" w:sz="0" w:space="0" w:color="auto"/>
                                <w:right w:val="none" w:sz="0" w:space="0" w:color="auto"/>
                              </w:divBdr>
                              <w:divsChild>
                                <w:div w:id="398525707">
                                  <w:marLeft w:val="0"/>
                                  <w:marRight w:val="0"/>
                                  <w:marTop w:val="0"/>
                                  <w:marBottom w:val="0"/>
                                  <w:divBdr>
                                    <w:top w:val="none" w:sz="0" w:space="0" w:color="auto"/>
                                    <w:left w:val="none" w:sz="0" w:space="0" w:color="auto"/>
                                    <w:bottom w:val="none" w:sz="0" w:space="0" w:color="auto"/>
                                    <w:right w:val="none" w:sz="0" w:space="0" w:color="auto"/>
                                  </w:divBdr>
                                </w:div>
                              </w:divsChild>
                            </w:div>
                            <w:div w:id="1722047787">
                              <w:marLeft w:val="0"/>
                              <w:marRight w:val="0"/>
                              <w:marTop w:val="240"/>
                              <w:marBottom w:val="240"/>
                              <w:divBdr>
                                <w:top w:val="none" w:sz="0" w:space="0" w:color="auto"/>
                                <w:left w:val="none" w:sz="0" w:space="0" w:color="auto"/>
                                <w:bottom w:val="none" w:sz="0" w:space="0" w:color="auto"/>
                                <w:right w:val="none" w:sz="0" w:space="0" w:color="auto"/>
                              </w:divBdr>
                              <w:divsChild>
                                <w:div w:id="1986201022">
                                  <w:marLeft w:val="0"/>
                                  <w:marRight w:val="0"/>
                                  <w:marTop w:val="0"/>
                                  <w:marBottom w:val="0"/>
                                  <w:divBdr>
                                    <w:top w:val="none" w:sz="0" w:space="0" w:color="auto"/>
                                    <w:left w:val="none" w:sz="0" w:space="0" w:color="auto"/>
                                    <w:bottom w:val="none" w:sz="0" w:space="0" w:color="auto"/>
                                    <w:right w:val="none" w:sz="0" w:space="0" w:color="auto"/>
                                  </w:divBdr>
                                </w:div>
                              </w:divsChild>
                            </w:div>
                            <w:div w:id="1252928427">
                              <w:marLeft w:val="0"/>
                              <w:marRight w:val="0"/>
                              <w:marTop w:val="360"/>
                              <w:marBottom w:val="450"/>
                              <w:divBdr>
                                <w:top w:val="none" w:sz="0" w:space="0" w:color="auto"/>
                                <w:left w:val="none" w:sz="0" w:space="0" w:color="auto"/>
                                <w:bottom w:val="none" w:sz="0" w:space="0" w:color="auto"/>
                                <w:right w:val="none" w:sz="0" w:space="0" w:color="auto"/>
                              </w:divBdr>
                              <w:divsChild>
                                <w:div w:id="65736817">
                                  <w:marLeft w:val="0"/>
                                  <w:marRight w:val="0"/>
                                  <w:marTop w:val="0"/>
                                  <w:marBottom w:val="0"/>
                                  <w:divBdr>
                                    <w:top w:val="none" w:sz="0" w:space="0" w:color="auto"/>
                                    <w:left w:val="none" w:sz="0" w:space="0" w:color="auto"/>
                                    <w:bottom w:val="single" w:sz="6" w:space="15" w:color="B8B9BA"/>
                                    <w:right w:val="none" w:sz="0" w:space="0" w:color="auto"/>
                                  </w:divBdr>
                                  <w:divsChild>
                                    <w:div w:id="1453213160">
                                      <w:marLeft w:val="0"/>
                                      <w:marRight w:val="0"/>
                                      <w:marTop w:val="0"/>
                                      <w:marBottom w:val="0"/>
                                      <w:divBdr>
                                        <w:top w:val="none" w:sz="0" w:space="0" w:color="auto"/>
                                        <w:left w:val="none" w:sz="0" w:space="0" w:color="auto"/>
                                        <w:bottom w:val="none" w:sz="0" w:space="0" w:color="auto"/>
                                        <w:right w:val="none" w:sz="0" w:space="0" w:color="auto"/>
                                      </w:divBdr>
                                    </w:div>
                                    <w:div w:id="1162501282">
                                      <w:marLeft w:val="0"/>
                                      <w:marRight w:val="0"/>
                                      <w:marTop w:val="225"/>
                                      <w:marBottom w:val="0"/>
                                      <w:divBdr>
                                        <w:top w:val="none" w:sz="0" w:space="0" w:color="auto"/>
                                        <w:left w:val="none" w:sz="0" w:space="0" w:color="auto"/>
                                        <w:bottom w:val="none" w:sz="0" w:space="0" w:color="auto"/>
                                        <w:right w:val="none" w:sz="0" w:space="0" w:color="auto"/>
                                      </w:divBdr>
                                      <w:divsChild>
                                        <w:div w:id="1766805675">
                                          <w:marLeft w:val="0"/>
                                          <w:marRight w:val="0"/>
                                          <w:marTop w:val="0"/>
                                          <w:marBottom w:val="0"/>
                                          <w:divBdr>
                                            <w:top w:val="none" w:sz="0" w:space="0" w:color="auto"/>
                                            <w:left w:val="none" w:sz="0" w:space="0" w:color="auto"/>
                                            <w:bottom w:val="none" w:sz="0" w:space="0" w:color="auto"/>
                                            <w:right w:val="none" w:sz="0" w:space="0" w:color="auto"/>
                                          </w:divBdr>
                                        </w:div>
                                      </w:divsChild>
                                    </w:div>
                                    <w:div w:id="13427033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6196212">
                              <w:marLeft w:val="0"/>
                              <w:marRight w:val="0"/>
                              <w:marTop w:val="240"/>
                              <w:marBottom w:val="240"/>
                              <w:divBdr>
                                <w:top w:val="none" w:sz="0" w:space="0" w:color="auto"/>
                                <w:left w:val="none" w:sz="0" w:space="0" w:color="auto"/>
                                <w:bottom w:val="none" w:sz="0" w:space="0" w:color="auto"/>
                                <w:right w:val="none" w:sz="0" w:space="0" w:color="auto"/>
                              </w:divBdr>
                              <w:divsChild>
                                <w:div w:id="1583175141">
                                  <w:marLeft w:val="0"/>
                                  <w:marRight w:val="0"/>
                                  <w:marTop w:val="0"/>
                                  <w:marBottom w:val="0"/>
                                  <w:divBdr>
                                    <w:top w:val="none" w:sz="0" w:space="0" w:color="auto"/>
                                    <w:left w:val="none" w:sz="0" w:space="0" w:color="auto"/>
                                    <w:bottom w:val="none" w:sz="0" w:space="0" w:color="auto"/>
                                    <w:right w:val="none" w:sz="0" w:space="0" w:color="auto"/>
                                  </w:divBdr>
                                </w:div>
                              </w:divsChild>
                            </w:div>
                            <w:div w:id="1589122067">
                              <w:marLeft w:val="0"/>
                              <w:marRight w:val="0"/>
                              <w:marTop w:val="240"/>
                              <w:marBottom w:val="240"/>
                              <w:divBdr>
                                <w:top w:val="none" w:sz="0" w:space="0" w:color="auto"/>
                                <w:left w:val="none" w:sz="0" w:space="0" w:color="auto"/>
                                <w:bottom w:val="none" w:sz="0" w:space="0" w:color="auto"/>
                                <w:right w:val="none" w:sz="0" w:space="0" w:color="auto"/>
                              </w:divBdr>
                              <w:divsChild>
                                <w:div w:id="1206679636">
                                  <w:marLeft w:val="0"/>
                                  <w:marRight w:val="0"/>
                                  <w:marTop w:val="0"/>
                                  <w:marBottom w:val="0"/>
                                  <w:divBdr>
                                    <w:top w:val="none" w:sz="0" w:space="0" w:color="auto"/>
                                    <w:left w:val="none" w:sz="0" w:space="0" w:color="auto"/>
                                    <w:bottom w:val="none" w:sz="0" w:space="0" w:color="auto"/>
                                    <w:right w:val="none" w:sz="0" w:space="0" w:color="auto"/>
                                  </w:divBdr>
                                </w:div>
                              </w:divsChild>
                            </w:div>
                            <w:div w:id="1204362586">
                              <w:marLeft w:val="0"/>
                              <w:marRight w:val="0"/>
                              <w:marTop w:val="240"/>
                              <w:marBottom w:val="240"/>
                              <w:divBdr>
                                <w:top w:val="none" w:sz="0" w:space="0" w:color="auto"/>
                                <w:left w:val="none" w:sz="0" w:space="0" w:color="auto"/>
                                <w:bottom w:val="none" w:sz="0" w:space="0" w:color="auto"/>
                                <w:right w:val="none" w:sz="0" w:space="0" w:color="auto"/>
                              </w:divBdr>
                              <w:divsChild>
                                <w:div w:id="913659825">
                                  <w:marLeft w:val="0"/>
                                  <w:marRight w:val="0"/>
                                  <w:marTop w:val="0"/>
                                  <w:marBottom w:val="0"/>
                                  <w:divBdr>
                                    <w:top w:val="none" w:sz="0" w:space="0" w:color="auto"/>
                                    <w:left w:val="none" w:sz="0" w:space="0" w:color="auto"/>
                                    <w:bottom w:val="none" w:sz="0" w:space="0" w:color="auto"/>
                                    <w:right w:val="none" w:sz="0" w:space="0" w:color="auto"/>
                                  </w:divBdr>
                                </w:div>
                              </w:divsChild>
                            </w:div>
                            <w:div w:id="177694337">
                              <w:marLeft w:val="0"/>
                              <w:marRight w:val="0"/>
                              <w:marTop w:val="240"/>
                              <w:marBottom w:val="240"/>
                              <w:divBdr>
                                <w:top w:val="none" w:sz="0" w:space="0" w:color="auto"/>
                                <w:left w:val="none" w:sz="0" w:space="0" w:color="auto"/>
                                <w:bottom w:val="none" w:sz="0" w:space="0" w:color="auto"/>
                                <w:right w:val="none" w:sz="0" w:space="0" w:color="auto"/>
                              </w:divBdr>
                              <w:divsChild>
                                <w:div w:id="4896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432450">
      <w:bodyDiv w:val="1"/>
      <w:marLeft w:val="0"/>
      <w:marRight w:val="0"/>
      <w:marTop w:val="0"/>
      <w:marBottom w:val="0"/>
      <w:divBdr>
        <w:top w:val="none" w:sz="0" w:space="0" w:color="auto"/>
        <w:left w:val="none" w:sz="0" w:space="0" w:color="auto"/>
        <w:bottom w:val="none" w:sz="0" w:space="0" w:color="auto"/>
        <w:right w:val="none" w:sz="0" w:space="0" w:color="auto"/>
      </w:divBdr>
      <w:divsChild>
        <w:div w:id="711610527">
          <w:marLeft w:val="0"/>
          <w:marRight w:val="0"/>
          <w:marTop w:val="0"/>
          <w:marBottom w:val="0"/>
          <w:divBdr>
            <w:top w:val="none" w:sz="0" w:space="0" w:color="auto"/>
            <w:left w:val="none" w:sz="0" w:space="0" w:color="auto"/>
            <w:bottom w:val="none" w:sz="0" w:space="0" w:color="auto"/>
            <w:right w:val="none" w:sz="0" w:space="0" w:color="auto"/>
          </w:divBdr>
          <w:divsChild>
            <w:div w:id="1115057524">
              <w:marLeft w:val="0"/>
              <w:marRight w:val="0"/>
              <w:marTop w:val="0"/>
              <w:marBottom w:val="0"/>
              <w:divBdr>
                <w:top w:val="none" w:sz="0" w:space="0" w:color="auto"/>
                <w:left w:val="none" w:sz="0" w:space="0" w:color="auto"/>
                <w:bottom w:val="none" w:sz="0" w:space="0" w:color="auto"/>
                <w:right w:val="none" w:sz="0" w:space="0" w:color="auto"/>
              </w:divBdr>
              <w:divsChild>
                <w:div w:id="1001659283">
                  <w:marLeft w:val="0"/>
                  <w:marRight w:val="0"/>
                  <w:marTop w:val="0"/>
                  <w:marBottom w:val="0"/>
                  <w:divBdr>
                    <w:top w:val="none" w:sz="0" w:space="0" w:color="auto"/>
                    <w:left w:val="none" w:sz="0" w:space="0" w:color="auto"/>
                    <w:bottom w:val="none" w:sz="0" w:space="0" w:color="auto"/>
                    <w:right w:val="none" w:sz="0" w:space="0" w:color="auto"/>
                  </w:divBdr>
                </w:div>
                <w:div w:id="154731365">
                  <w:marLeft w:val="0"/>
                  <w:marRight w:val="0"/>
                  <w:marTop w:val="600"/>
                  <w:marBottom w:val="0"/>
                  <w:divBdr>
                    <w:top w:val="none" w:sz="0" w:space="0" w:color="auto"/>
                    <w:left w:val="none" w:sz="0" w:space="0" w:color="auto"/>
                    <w:bottom w:val="none" w:sz="0" w:space="0" w:color="auto"/>
                    <w:right w:val="none" w:sz="0" w:space="0" w:color="auto"/>
                  </w:divBdr>
                  <w:divsChild>
                    <w:div w:id="818768500">
                      <w:marLeft w:val="0"/>
                      <w:marRight w:val="0"/>
                      <w:marTop w:val="0"/>
                      <w:marBottom w:val="0"/>
                      <w:divBdr>
                        <w:top w:val="none" w:sz="0" w:space="0" w:color="auto"/>
                        <w:left w:val="none" w:sz="0" w:space="0" w:color="auto"/>
                        <w:bottom w:val="none" w:sz="0" w:space="0" w:color="auto"/>
                        <w:right w:val="none" w:sz="0" w:space="0" w:color="auto"/>
                      </w:divBdr>
                      <w:divsChild>
                        <w:div w:id="1202981577">
                          <w:marLeft w:val="0"/>
                          <w:marRight w:val="0"/>
                          <w:marTop w:val="0"/>
                          <w:marBottom w:val="0"/>
                          <w:divBdr>
                            <w:top w:val="none" w:sz="0" w:space="0" w:color="auto"/>
                            <w:left w:val="none" w:sz="0" w:space="0" w:color="auto"/>
                            <w:bottom w:val="none" w:sz="0" w:space="0" w:color="auto"/>
                            <w:right w:val="none" w:sz="0" w:space="0" w:color="auto"/>
                          </w:divBdr>
                          <w:divsChild>
                            <w:div w:id="1722090885">
                              <w:marLeft w:val="0"/>
                              <w:marRight w:val="0"/>
                              <w:marTop w:val="0"/>
                              <w:marBottom w:val="0"/>
                              <w:divBdr>
                                <w:top w:val="none" w:sz="0" w:space="0" w:color="auto"/>
                                <w:left w:val="none" w:sz="0" w:space="0" w:color="auto"/>
                                <w:bottom w:val="none" w:sz="0" w:space="0" w:color="auto"/>
                                <w:right w:val="none" w:sz="0" w:space="0" w:color="auto"/>
                              </w:divBdr>
                            </w:div>
                          </w:divsChild>
                        </w:div>
                        <w:div w:id="1443912503">
                          <w:marLeft w:val="0"/>
                          <w:marRight w:val="135"/>
                          <w:marTop w:val="0"/>
                          <w:marBottom w:val="0"/>
                          <w:divBdr>
                            <w:top w:val="none" w:sz="0" w:space="0" w:color="auto"/>
                            <w:left w:val="none" w:sz="0" w:space="0" w:color="auto"/>
                            <w:bottom w:val="none" w:sz="0" w:space="0" w:color="auto"/>
                            <w:right w:val="none" w:sz="0" w:space="0" w:color="auto"/>
                          </w:divBdr>
                        </w:div>
                        <w:div w:id="17730143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70118">
          <w:marLeft w:val="0"/>
          <w:marRight w:val="0"/>
          <w:marTop w:val="0"/>
          <w:marBottom w:val="0"/>
          <w:divBdr>
            <w:top w:val="none" w:sz="0" w:space="0" w:color="auto"/>
            <w:left w:val="none" w:sz="0" w:space="0" w:color="auto"/>
            <w:bottom w:val="none" w:sz="0" w:space="0" w:color="auto"/>
            <w:right w:val="none" w:sz="0" w:space="0" w:color="auto"/>
          </w:divBdr>
          <w:divsChild>
            <w:div w:id="674117522">
              <w:marLeft w:val="0"/>
              <w:marRight w:val="0"/>
              <w:marTop w:val="0"/>
              <w:marBottom w:val="0"/>
              <w:divBdr>
                <w:top w:val="none" w:sz="0" w:space="0" w:color="auto"/>
                <w:left w:val="none" w:sz="0" w:space="0" w:color="auto"/>
                <w:bottom w:val="none" w:sz="0" w:space="0" w:color="auto"/>
                <w:right w:val="none" w:sz="0" w:space="0" w:color="auto"/>
              </w:divBdr>
              <w:divsChild>
                <w:div w:id="1233156736">
                  <w:marLeft w:val="0"/>
                  <w:marRight w:val="0"/>
                  <w:marTop w:val="0"/>
                  <w:marBottom w:val="0"/>
                  <w:divBdr>
                    <w:top w:val="none" w:sz="0" w:space="0" w:color="auto"/>
                    <w:left w:val="none" w:sz="0" w:space="0" w:color="auto"/>
                    <w:bottom w:val="none" w:sz="0" w:space="0" w:color="auto"/>
                    <w:right w:val="none" w:sz="0" w:space="0" w:color="auto"/>
                  </w:divBdr>
                  <w:divsChild>
                    <w:div w:id="1619219977">
                      <w:marLeft w:val="0"/>
                      <w:marRight w:val="1500"/>
                      <w:marTop w:val="0"/>
                      <w:marBottom w:val="0"/>
                      <w:divBdr>
                        <w:top w:val="none" w:sz="0" w:space="0" w:color="auto"/>
                        <w:left w:val="none" w:sz="0" w:space="0" w:color="auto"/>
                        <w:bottom w:val="none" w:sz="0" w:space="0" w:color="auto"/>
                        <w:right w:val="none" w:sz="0" w:space="0" w:color="auto"/>
                      </w:divBdr>
                      <w:divsChild>
                        <w:div w:id="927079468">
                          <w:marLeft w:val="0"/>
                          <w:marRight w:val="0"/>
                          <w:marTop w:val="600"/>
                          <w:marBottom w:val="600"/>
                          <w:divBdr>
                            <w:top w:val="none" w:sz="0" w:space="0" w:color="auto"/>
                            <w:left w:val="none" w:sz="0" w:space="0" w:color="auto"/>
                            <w:bottom w:val="none" w:sz="0" w:space="0" w:color="auto"/>
                            <w:right w:val="none" w:sz="0" w:space="0" w:color="auto"/>
                          </w:divBdr>
                          <w:divsChild>
                            <w:div w:id="136076642">
                              <w:marLeft w:val="0"/>
                              <w:marRight w:val="0"/>
                              <w:marTop w:val="0"/>
                              <w:marBottom w:val="300"/>
                              <w:divBdr>
                                <w:top w:val="none" w:sz="0" w:space="0" w:color="auto"/>
                                <w:left w:val="none" w:sz="0" w:space="0" w:color="auto"/>
                                <w:bottom w:val="none" w:sz="0" w:space="0" w:color="auto"/>
                                <w:right w:val="none" w:sz="0" w:space="0" w:color="auto"/>
                              </w:divBdr>
                            </w:div>
                            <w:div w:id="691490487">
                              <w:marLeft w:val="0"/>
                              <w:marRight w:val="0"/>
                              <w:marTop w:val="300"/>
                              <w:marBottom w:val="300"/>
                              <w:divBdr>
                                <w:top w:val="none" w:sz="0" w:space="0" w:color="auto"/>
                                <w:left w:val="none" w:sz="0" w:space="0" w:color="auto"/>
                                <w:bottom w:val="none" w:sz="0" w:space="0" w:color="auto"/>
                                <w:right w:val="none" w:sz="0" w:space="0" w:color="auto"/>
                              </w:divBdr>
                            </w:div>
                            <w:div w:id="1403866815">
                              <w:marLeft w:val="0"/>
                              <w:marRight w:val="0"/>
                              <w:marTop w:val="300"/>
                              <w:marBottom w:val="600"/>
                              <w:divBdr>
                                <w:top w:val="single" w:sz="6" w:space="30" w:color="EB5D0B"/>
                                <w:left w:val="none" w:sz="0" w:space="0" w:color="auto"/>
                                <w:bottom w:val="single" w:sz="6" w:space="30" w:color="EB5D0B"/>
                                <w:right w:val="none" w:sz="0" w:space="0" w:color="auto"/>
                              </w:divBdr>
                            </w:div>
                            <w:div w:id="464857898">
                              <w:marLeft w:val="0"/>
                              <w:marRight w:val="0"/>
                              <w:marTop w:val="240"/>
                              <w:marBottom w:val="240"/>
                              <w:divBdr>
                                <w:top w:val="none" w:sz="0" w:space="0" w:color="auto"/>
                                <w:left w:val="none" w:sz="0" w:space="0" w:color="auto"/>
                                <w:bottom w:val="none" w:sz="0" w:space="0" w:color="auto"/>
                                <w:right w:val="none" w:sz="0" w:space="0" w:color="auto"/>
                              </w:divBdr>
                              <w:divsChild>
                                <w:div w:id="270092874">
                                  <w:marLeft w:val="0"/>
                                  <w:marRight w:val="0"/>
                                  <w:marTop w:val="0"/>
                                  <w:marBottom w:val="0"/>
                                  <w:divBdr>
                                    <w:top w:val="none" w:sz="0" w:space="0" w:color="auto"/>
                                    <w:left w:val="none" w:sz="0" w:space="0" w:color="auto"/>
                                    <w:bottom w:val="none" w:sz="0" w:space="0" w:color="auto"/>
                                    <w:right w:val="none" w:sz="0" w:space="0" w:color="auto"/>
                                  </w:divBdr>
                                </w:div>
                              </w:divsChild>
                            </w:div>
                            <w:div w:id="1193230957">
                              <w:marLeft w:val="0"/>
                              <w:marRight w:val="0"/>
                              <w:marTop w:val="240"/>
                              <w:marBottom w:val="240"/>
                              <w:divBdr>
                                <w:top w:val="none" w:sz="0" w:space="0" w:color="auto"/>
                                <w:left w:val="none" w:sz="0" w:space="0" w:color="auto"/>
                                <w:bottom w:val="none" w:sz="0" w:space="0" w:color="auto"/>
                                <w:right w:val="none" w:sz="0" w:space="0" w:color="auto"/>
                              </w:divBdr>
                              <w:divsChild>
                                <w:div w:id="93133511">
                                  <w:marLeft w:val="0"/>
                                  <w:marRight w:val="0"/>
                                  <w:marTop w:val="0"/>
                                  <w:marBottom w:val="0"/>
                                  <w:divBdr>
                                    <w:top w:val="none" w:sz="0" w:space="0" w:color="auto"/>
                                    <w:left w:val="none" w:sz="0" w:space="0" w:color="auto"/>
                                    <w:bottom w:val="none" w:sz="0" w:space="0" w:color="auto"/>
                                    <w:right w:val="none" w:sz="0" w:space="0" w:color="auto"/>
                                  </w:divBdr>
                                </w:div>
                              </w:divsChild>
                            </w:div>
                            <w:div w:id="641229762">
                              <w:marLeft w:val="0"/>
                              <w:marRight w:val="0"/>
                              <w:marTop w:val="240"/>
                              <w:marBottom w:val="240"/>
                              <w:divBdr>
                                <w:top w:val="none" w:sz="0" w:space="0" w:color="auto"/>
                                <w:left w:val="none" w:sz="0" w:space="0" w:color="auto"/>
                                <w:bottom w:val="none" w:sz="0" w:space="0" w:color="auto"/>
                                <w:right w:val="none" w:sz="0" w:space="0" w:color="auto"/>
                              </w:divBdr>
                              <w:divsChild>
                                <w:div w:id="1889104695">
                                  <w:marLeft w:val="0"/>
                                  <w:marRight w:val="0"/>
                                  <w:marTop w:val="0"/>
                                  <w:marBottom w:val="0"/>
                                  <w:divBdr>
                                    <w:top w:val="none" w:sz="0" w:space="0" w:color="auto"/>
                                    <w:left w:val="none" w:sz="0" w:space="0" w:color="auto"/>
                                    <w:bottom w:val="none" w:sz="0" w:space="0" w:color="auto"/>
                                    <w:right w:val="none" w:sz="0" w:space="0" w:color="auto"/>
                                  </w:divBdr>
                                </w:div>
                              </w:divsChild>
                            </w:div>
                            <w:div w:id="1740202083">
                              <w:marLeft w:val="0"/>
                              <w:marRight w:val="0"/>
                              <w:marTop w:val="240"/>
                              <w:marBottom w:val="240"/>
                              <w:divBdr>
                                <w:top w:val="none" w:sz="0" w:space="0" w:color="auto"/>
                                <w:left w:val="none" w:sz="0" w:space="0" w:color="auto"/>
                                <w:bottom w:val="none" w:sz="0" w:space="0" w:color="auto"/>
                                <w:right w:val="none" w:sz="0" w:space="0" w:color="auto"/>
                              </w:divBdr>
                              <w:divsChild>
                                <w:div w:id="696738799">
                                  <w:marLeft w:val="0"/>
                                  <w:marRight w:val="0"/>
                                  <w:marTop w:val="0"/>
                                  <w:marBottom w:val="0"/>
                                  <w:divBdr>
                                    <w:top w:val="none" w:sz="0" w:space="0" w:color="auto"/>
                                    <w:left w:val="none" w:sz="0" w:space="0" w:color="auto"/>
                                    <w:bottom w:val="none" w:sz="0" w:space="0" w:color="auto"/>
                                    <w:right w:val="none" w:sz="0" w:space="0" w:color="auto"/>
                                  </w:divBdr>
                                </w:div>
                              </w:divsChild>
                            </w:div>
                            <w:div w:id="1382172645">
                              <w:marLeft w:val="0"/>
                              <w:marRight w:val="0"/>
                              <w:marTop w:val="240"/>
                              <w:marBottom w:val="240"/>
                              <w:divBdr>
                                <w:top w:val="none" w:sz="0" w:space="0" w:color="auto"/>
                                <w:left w:val="none" w:sz="0" w:space="0" w:color="auto"/>
                                <w:bottom w:val="none" w:sz="0" w:space="0" w:color="auto"/>
                                <w:right w:val="none" w:sz="0" w:space="0" w:color="auto"/>
                              </w:divBdr>
                              <w:divsChild>
                                <w:div w:id="1704861840">
                                  <w:marLeft w:val="0"/>
                                  <w:marRight w:val="0"/>
                                  <w:marTop w:val="0"/>
                                  <w:marBottom w:val="0"/>
                                  <w:divBdr>
                                    <w:top w:val="none" w:sz="0" w:space="0" w:color="auto"/>
                                    <w:left w:val="none" w:sz="0" w:space="0" w:color="auto"/>
                                    <w:bottom w:val="none" w:sz="0" w:space="0" w:color="auto"/>
                                    <w:right w:val="none" w:sz="0" w:space="0" w:color="auto"/>
                                  </w:divBdr>
                                </w:div>
                              </w:divsChild>
                            </w:div>
                            <w:div w:id="1519855188">
                              <w:marLeft w:val="0"/>
                              <w:marRight w:val="0"/>
                              <w:marTop w:val="240"/>
                              <w:marBottom w:val="240"/>
                              <w:divBdr>
                                <w:top w:val="none" w:sz="0" w:space="0" w:color="auto"/>
                                <w:left w:val="none" w:sz="0" w:space="0" w:color="auto"/>
                                <w:bottom w:val="none" w:sz="0" w:space="0" w:color="auto"/>
                                <w:right w:val="none" w:sz="0" w:space="0" w:color="auto"/>
                              </w:divBdr>
                              <w:divsChild>
                                <w:div w:id="919099674">
                                  <w:marLeft w:val="0"/>
                                  <w:marRight w:val="0"/>
                                  <w:marTop w:val="0"/>
                                  <w:marBottom w:val="0"/>
                                  <w:divBdr>
                                    <w:top w:val="none" w:sz="0" w:space="0" w:color="auto"/>
                                    <w:left w:val="none" w:sz="0" w:space="0" w:color="auto"/>
                                    <w:bottom w:val="none" w:sz="0" w:space="0" w:color="auto"/>
                                    <w:right w:val="none" w:sz="0" w:space="0" w:color="auto"/>
                                  </w:divBdr>
                                </w:div>
                              </w:divsChild>
                            </w:div>
                            <w:div w:id="710804329">
                              <w:marLeft w:val="0"/>
                              <w:marRight w:val="0"/>
                              <w:marTop w:val="240"/>
                              <w:marBottom w:val="240"/>
                              <w:divBdr>
                                <w:top w:val="none" w:sz="0" w:space="0" w:color="auto"/>
                                <w:left w:val="none" w:sz="0" w:space="0" w:color="auto"/>
                                <w:bottom w:val="none" w:sz="0" w:space="0" w:color="auto"/>
                                <w:right w:val="none" w:sz="0" w:space="0" w:color="auto"/>
                              </w:divBdr>
                              <w:divsChild>
                                <w:div w:id="1980259455">
                                  <w:marLeft w:val="0"/>
                                  <w:marRight w:val="0"/>
                                  <w:marTop w:val="0"/>
                                  <w:marBottom w:val="0"/>
                                  <w:divBdr>
                                    <w:top w:val="none" w:sz="0" w:space="0" w:color="auto"/>
                                    <w:left w:val="none" w:sz="0" w:space="0" w:color="auto"/>
                                    <w:bottom w:val="none" w:sz="0" w:space="0" w:color="auto"/>
                                    <w:right w:val="none" w:sz="0" w:space="0" w:color="auto"/>
                                  </w:divBdr>
                                </w:div>
                              </w:divsChild>
                            </w:div>
                            <w:div w:id="1822188257">
                              <w:marLeft w:val="0"/>
                              <w:marRight w:val="0"/>
                              <w:marTop w:val="240"/>
                              <w:marBottom w:val="240"/>
                              <w:divBdr>
                                <w:top w:val="none" w:sz="0" w:space="0" w:color="auto"/>
                                <w:left w:val="none" w:sz="0" w:space="0" w:color="auto"/>
                                <w:bottom w:val="none" w:sz="0" w:space="0" w:color="auto"/>
                                <w:right w:val="none" w:sz="0" w:space="0" w:color="auto"/>
                              </w:divBdr>
                              <w:divsChild>
                                <w:div w:id="1306937205">
                                  <w:marLeft w:val="0"/>
                                  <w:marRight w:val="0"/>
                                  <w:marTop w:val="0"/>
                                  <w:marBottom w:val="0"/>
                                  <w:divBdr>
                                    <w:top w:val="none" w:sz="0" w:space="0" w:color="auto"/>
                                    <w:left w:val="none" w:sz="0" w:space="0" w:color="auto"/>
                                    <w:bottom w:val="none" w:sz="0" w:space="0" w:color="auto"/>
                                    <w:right w:val="none" w:sz="0" w:space="0" w:color="auto"/>
                                  </w:divBdr>
                                </w:div>
                              </w:divsChild>
                            </w:div>
                            <w:div w:id="96146266">
                              <w:marLeft w:val="0"/>
                              <w:marRight w:val="0"/>
                              <w:marTop w:val="240"/>
                              <w:marBottom w:val="240"/>
                              <w:divBdr>
                                <w:top w:val="none" w:sz="0" w:space="0" w:color="auto"/>
                                <w:left w:val="none" w:sz="0" w:space="0" w:color="auto"/>
                                <w:bottom w:val="none" w:sz="0" w:space="0" w:color="auto"/>
                                <w:right w:val="none" w:sz="0" w:space="0" w:color="auto"/>
                              </w:divBdr>
                              <w:divsChild>
                                <w:div w:id="2125541299">
                                  <w:marLeft w:val="0"/>
                                  <w:marRight w:val="0"/>
                                  <w:marTop w:val="0"/>
                                  <w:marBottom w:val="0"/>
                                  <w:divBdr>
                                    <w:top w:val="none" w:sz="0" w:space="0" w:color="auto"/>
                                    <w:left w:val="none" w:sz="0" w:space="0" w:color="auto"/>
                                    <w:bottom w:val="none" w:sz="0" w:space="0" w:color="auto"/>
                                    <w:right w:val="none" w:sz="0" w:space="0" w:color="auto"/>
                                  </w:divBdr>
                                </w:div>
                              </w:divsChild>
                            </w:div>
                            <w:div w:id="1541627633">
                              <w:marLeft w:val="0"/>
                              <w:marRight w:val="0"/>
                              <w:marTop w:val="240"/>
                              <w:marBottom w:val="240"/>
                              <w:divBdr>
                                <w:top w:val="none" w:sz="0" w:space="0" w:color="auto"/>
                                <w:left w:val="none" w:sz="0" w:space="0" w:color="auto"/>
                                <w:bottom w:val="none" w:sz="0" w:space="0" w:color="auto"/>
                                <w:right w:val="none" w:sz="0" w:space="0" w:color="auto"/>
                              </w:divBdr>
                              <w:divsChild>
                                <w:div w:id="2095007391">
                                  <w:marLeft w:val="0"/>
                                  <w:marRight w:val="0"/>
                                  <w:marTop w:val="0"/>
                                  <w:marBottom w:val="0"/>
                                  <w:divBdr>
                                    <w:top w:val="none" w:sz="0" w:space="0" w:color="auto"/>
                                    <w:left w:val="none" w:sz="0" w:space="0" w:color="auto"/>
                                    <w:bottom w:val="none" w:sz="0" w:space="0" w:color="auto"/>
                                    <w:right w:val="none" w:sz="0" w:space="0" w:color="auto"/>
                                  </w:divBdr>
                                </w:div>
                              </w:divsChild>
                            </w:div>
                            <w:div w:id="1527711296">
                              <w:marLeft w:val="0"/>
                              <w:marRight w:val="0"/>
                              <w:marTop w:val="360"/>
                              <w:marBottom w:val="450"/>
                              <w:divBdr>
                                <w:top w:val="none" w:sz="0" w:space="0" w:color="auto"/>
                                <w:left w:val="none" w:sz="0" w:space="0" w:color="auto"/>
                                <w:bottom w:val="none" w:sz="0" w:space="0" w:color="auto"/>
                                <w:right w:val="none" w:sz="0" w:space="0" w:color="auto"/>
                              </w:divBdr>
                              <w:divsChild>
                                <w:div w:id="1268150365">
                                  <w:marLeft w:val="0"/>
                                  <w:marRight w:val="0"/>
                                  <w:marTop w:val="0"/>
                                  <w:marBottom w:val="0"/>
                                  <w:divBdr>
                                    <w:top w:val="none" w:sz="0" w:space="0" w:color="auto"/>
                                    <w:left w:val="none" w:sz="0" w:space="0" w:color="auto"/>
                                    <w:bottom w:val="single" w:sz="6" w:space="15" w:color="B8B9BA"/>
                                    <w:right w:val="none" w:sz="0" w:space="0" w:color="auto"/>
                                  </w:divBdr>
                                  <w:divsChild>
                                    <w:div w:id="1905676629">
                                      <w:marLeft w:val="0"/>
                                      <w:marRight w:val="0"/>
                                      <w:marTop w:val="0"/>
                                      <w:marBottom w:val="0"/>
                                      <w:divBdr>
                                        <w:top w:val="none" w:sz="0" w:space="0" w:color="auto"/>
                                        <w:left w:val="none" w:sz="0" w:space="0" w:color="auto"/>
                                        <w:bottom w:val="none" w:sz="0" w:space="0" w:color="auto"/>
                                        <w:right w:val="none" w:sz="0" w:space="0" w:color="auto"/>
                                      </w:divBdr>
                                    </w:div>
                                    <w:div w:id="839278351">
                                      <w:marLeft w:val="0"/>
                                      <w:marRight w:val="0"/>
                                      <w:marTop w:val="225"/>
                                      <w:marBottom w:val="0"/>
                                      <w:divBdr>
                                        <w:top w:val="none" w:sz="0" w:space="0" w:color="auto"/>
                                        <w:left w:val="none" w:sz="0" w:space="0" w:color="auto"/>
                                        <w:bottom w:val="none" w:sz="0" w:space="0" w:color="auto"/>
                                        <w:right w:val="none" w:sz="0" w:space="0" w:color="auto"/>
                                      </w:divBdr>
                                      <w:divsChild>
                                        <w:div w:id="1105271814">
                                          <w:marLeft w:val="0"/>
                                          <w:marRight w:val="0"/>
                                          <w:marTop w:val="0"/>
                                          <w:marBottom w:val="0"/>
                                          <w:divBdr>
                                            <w:top w:val="none" w:sz="0" w:space="0" w:color="auto"/>
                                            <w:left w:val="none" w:sz="0" w:space="0" w:color="auto"/>
                                            <w:bottom w:val="none" w:sz="0" w:space="0" w:color="auto"/>
                                            <w:right w:val="none" w:sz="0" w:space="0" w:color="auto"/>
                                          </w:divBdr>
                                        </w:div>
                                      </w:divsChild>
                                    </w:div>
                                    <w:div w:id="2041472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8982878">
                              <w:marLeft w:val="0"/>
                              <w:marRight w:val="0"/>
                              <w:marTop w:val="360"/>
                              <w:marBottom w:val="360"/>
                              <w:divBdr>
                                <w:top w:val="none" w:sz="0" w:space="0" w:color="auto"/>
                                <w:left w:val="none" w:sz="0" w:space="0" w:color="auto"/>
                                <w:bottom w:val="none" w:sz="0" w:space="0" w:color="auto"/>
                                <w:right w:val="none" w:sz="0" w:space="0" w:color="auto"/>
                              </w:divBdr>
                            </w:div>
                            <w:div w:id="29763413">
                              <w:marLeft w:val="0"/>
                              <w:marRight w:val="0"/>
                              <w:marTop w:val="240"/>
                              <w:marBottom w:val="240"/>
                              <w:divBdr>
                                <w:top w:val="none" w:sz="0" w:space="0" w:color="auto"/>
                                <w:left w:val="none" w:sz="0" w:space="0" w:color="auto"/>
                                <w:bottom w:val="none" w:sz="0" w:space="0" w:color="auto"/>
                                <w:right w:val="none" w:sz="0" w:space="0" w:color="auto"/>
                              </w:divBdr>
                              <w:divsChild>
                                <w:div w:id="1657303021">
                                  <w:marLeft w:val="0"/>
                                  <w:marRight w:val="0"/>
                                  <w:marTop w:val="0"/>
                                  <w:marBottom w:val="0"/>
                                  <w:divBdr>
                                    <w:top w:val="none" w:sz="0" w:space="0" w:color="auto"/>
                                    <w:left w:val="none" w:sz="0" w:space="0" w:color="auto"/>
                                    <w:bottom w:val="none" w:sz="0" w:space="0" w:color="auto"/>
                                    <w:right w:val="none" w:sz="0" w:space="0" w:color="auto"/>
                                  </w:divBdr>
                                </w:div>
                              </w:divsChild>
                            </w:div>
                            <w:div w:id="997612939">
                              <w:marLeft w:val="0"/>
                              <w:marRight w:val="0"/>
                              <w:marTop w:val="240"/>
                              <w:marBottom w:val="240"/>
                              <w:divBdr>
                                <w:top w:val="none" w:sz="0" w:space="0" w:color="auto"/>
                                <w:left w:val="none" w:sz="0" w:space="0" w:color="auto"/>
                                <w:bottom w:val="none" w:sz="0" w:space="0" w:color="auto"/>
                                <w:right w:val="none" w:sz="0" w:space="0" w:color="auto"/>
                              </w:divBdr>
                              <w:divsChild>
                                <w:div w:id="1781997792">
                                  <w:marLeft w:val="0"/>
                                  <w:marRight w:val="0"/>
                                  <w:marTop w:val="0"/>
                                  <w:marBottom w:val="0"/>
                                  <w:divBdr>
                                    <w:top w:val="none" w:sz="0" w:space="0" w:color="auto"/>
                                    <w:left w:val="none" w:sz="0" w:space="0" w:color="auto"/>
                                    <w:bottom w:val="none" w:sz="0" w:space="0" w:color="auto"/>
                                    <w:right w:val="none" w:sz="0" w:space="0" w:color="auto"/>
                                  </w:divBdr>
                                </w:div>
                              </w:divsChild>
                            </w:div>
                            <w:div w:id="1870022106">
                              <w:marLeft w:val="0"/>
                              <w:marRight w:val="0"/>
                              <w:marTop w:val="240"/>
                              <w:marBottom w:val="240"/>
                              <w:divBdr>
                                <w:top w:val="none" w:sz="0" w:space="0" w:color="auto"/>
                                <w:left w:val="none" w:sz="0" w:space="0" w:color="auto"/>
                                <w:bottom w:val="none" w:sz="0" w:space="0" w:color="auto"/>
                                <w:right w:val="none" w:sz="0" w:space="0" w:color="auto"/>
                              </w:divBdr>
                              <w:divsChild>
                                <w:div w:id="1246454000">
                                  <w:marLeft w:val="0"/>
                                  <w:marRight w:val="0"/>
                                  <w:marTop w:val="0"/>
                                  <w:marBottom w:val="0"/>
                                  <w:divBdr>
                                    <w:top w:val="none" w:sz="0" w:space="0" w:color="auto"/>
                                    <w:left w:val="none" w:sz="0" w:space="0" w:color="auto"/>
                                    <w:bottom w:val="none" w:sz="0" w:space="0" w:color="auto"/>
                                    <w:right w:val="none" w:sz="0" w:space="0" w:color="auto"/>
                                  </w:divBdr>
                                </w:div>
                              </w:divsChild>
                            </w:div>
                            <w:div w:id="1379285908">
                              <w:marLeft w:val="0"/>
                              <w:marRight w:val="0"/>
                              <w:marTop w:val="240"/>
                              <w:marBottom w:val="240"/>
                              <w:divBdr>
                                <w:top w:val="none" w:sz="0" w:space="0" w:color="auto"/>
                                <w:left w:val="none" w:sz="0" w:space="0" w:color="auto"/>
                                <w:bottom w:val="none" w:sz="0" w:space="0" w:color="auto"/>
                                <w:right w:val="none" w:sz="0" w:space="0" w:color="auto"/>
                              </w:divBdr>
                              <w:divsChild>
                                <w:div w:id="1434016740">
                                  <w:marLeft w:val="0"/>
                                  <w:marRight w:val="0"/>
                                  <w:marTop w:val="0"/>
                                  <w:marBottom w:val="0"/>
                                  <w:divBdr>
                                    <w:top w:val="none" w:sz="0" w:space="0" w:color="auto"/>
                                    <w:left w:val="none" w:sz="0" w:space="0" w:color="auto"/>
                                    <w:bottom w:val="none" w:sz="0" w:space="0" w:color="auto"/>
                                    <w:right w:val="none" w:sz="0" w:space="0" w:color="auto"/>
                                  </w:divBdr>
                                </w:div>
                              </w:divsChild>
                            </w:div>
                            <w:div w:id="863901715">
                              <w:marLeft w:val="0"/>
                              <w:marRight w:val="0"/>
                              <w:marTop w:val="360"/>
                              <w:marBottom w:val="360"/>
                              <w:divBdr>
                                <w:top w:val="none" w:sz="0" w:space="0" w:color="auto"/>
                                <w:left w:val="none" w:sz="0" w:space="0" w:color="auto"/>
                                <w:bottom w:val="none" w:sz="0" w:space="0" w:color="auto"/>
                                <w:right w:val="none" w:sz="0" w:space="0" w:color="auto"/>
                              </w:divBdr>
                            </w:div>
                            <w:div w:id="1127433818">
                              <w:marLeft w:val="0"/>
                              <w:marRight w:val="0"/>
                              <w:marTop w:val="240"/>
                              <w:marBottom w:val="240"/>
                              <w:divBdr>
                                <w:top w:val="none" w:sz="0" w:space="0" w:color="auto"/>
                                <w:left w:val="none" w:sz="0" w:space="0" w:color="auto"/>
                                <w:bottom w:val="none" w:sz="0" w:space="0" w:color="auto"/>
                                <w:right w:val="none" w:sz="0" w:space="0" w:color="auto"/>
                              </w:divBdr>
                              <w:divsChild>
                                <w:div w:id="337541821">
                                  <w:marLeft w:val="0"/>
                                  <w:marRight w:val="0"/>
                                  <w:marTop w:val="0"/>
                                  <w:marBottom w:val="0"/>
                                  <w:divBdr>
                                    <w:top w:val="none" w:sz="0" w:space="0" w:color="auto"/>
                                    <w:left w:val="none" w:sz="0" w:space="0" w:color="auto"/>
                                    <w:bottom w:val="none" w:sz="0" w:space="0" w:color="auto"/>
                                    <w:right w:val="none" w:sz="0" w:space="0" w:color="auto"/>
                                  </w:divBdr>
                                </w:div>
                              </w:divsChild>
                            </w:div>
                            <w:div w:id="1304503983">
                              <w:marLeft w:val="0"/>
                              <w:marRight w:val="0"/>
                              <w:marTop w:val="240"/>
                              <w:marBottom w:val="240"/>
                              <w:divBdr>
                                <w:top w:val="none" w:sz="0" w:space="0" w:color="auto"/>
                                <w:left w:val="none" w:sz="0" w:space="0" w:color="auto"/>
                                <w:bottom w:val="none" w:sz="0" w:space="0" w:color="auto"/>
                                <w:right w:val="none" w:sz="0" w:space="0" w:color="auto"/>
                              </w:divBdr>
                              <w:divsChild>
                                <w:div w:id="2018576416">
                                  <w:marLeft w:val="0"/>
                                  <w:marRight w:val="0"/>
                                  <w:marTop w:val="0"/>
                                  <w:marBottom w:val="0"/>
                                  <w:divBdr>
                                    <w:top w:val="none" w:sz="0" w:space="0" w:color="auto"/>
                                    <w:left w:val="none" w:sz="0" w:space="0" w:color="auto"/>
                                    <w:bottom w:val="none" w:sz="0" w:space="0" w:color="auto"/>
                                    <w:right w:val="none" w:sz="0" w:space="0" w:color="auto"/>
                                  </w:divBdr>
                                </w:div>
                              </w:divsChild>
                            </w:div>
                            <w:div w:id="1046640089">
                              <w:marLeft w:val="0"/>
                              <w:marRight w:val="0"/>
                              <w:marTop w:val="240"/>
                              <w:marBottom w:val="240"/>
                              <w:divBdr>
                                <w:top w:val="none" w:sz="0" w:space="0" w:color="auto"/>
                                <w:left w:val="none" w:sz="0" w:space="0" w:color="auto"/>
                                <w:bottom w:val="none" w:sz="0" w:space="0" w:color="auto"/>
                                <w:right w:val="none" w:sz="0" w:space="0" w:color="auto"/>
                              </w:divBdr>
                              <w:divsChild>
                                <w:div w:id="236476424">
                                  <w:marLeft w:val="0"/>
                                  <w:marRight w:val="0"/>
                                  <w:marTop w:val="0"/>
                                  <w:marBottom w:val="0"/>
                                  <w:divBdr>
                                    <w:top w:val="none" w:sz="0" w:space="0" w:color="auto"/>
                                    <w:left w:val="none" w:sz="0" w:space="0" w:color="auto"/>
                                    <w:bottom w:val="none" w:sz="0" w:space="0" w:color="auto"/>
                                    <w:right w:val="none" w:sz="0" w:space="0" w:color="auto"/>
                                  </w:divBdr>
                                </w:div>
                              </w:divsChild>
                            </w:div>
                            <w:div w:id="892933597">
                              <w:marLeft w:val="0"/>
                              <w:marRight w:val="0"/>
                              <w:marTop w:val="240"/>
                              <w:marBottom w:val="240"/>
                              <w:divBdr>
                                <w:top w:val="none" w:sz="0" w:space="0" w:color="auto"/>
                                <w:left w:val="none" w:sz="0" w:space="0" w:color="auto"/>
                                <w:bottom w:val="none" w:sz="0" w:space="0" w:color="auto"/>
                                <w:right w:val="none" w:sz="0" w:space="0" w:color="auto"/>
                              </w:divBdr>
                              <w:divsChild>
                                <w:div w:id="805463642">
                                  <w:marLeft w:val="0"/>
                                  <w:marRight w:val="0"/>
                                  <w:marTop w:val="0"/>
                                  <w:marBottom w:val="0"/>
                                  <w:divBdr>
                                    <w:top w:val="none" w:sz="0" w:space="0" w:color="auto"/>
                                    <w:left w:val="none" w:sz="0" w:space="0" w:color="auto"/>
                                    <w:bottom w:val="none" w:sz="0" w:space="0" w:color="auto"/>
                                    <w:right w:val="none" w:sz="0" w:space="0" w:color="auto"/>
                                  </w:divBdr>
                                </w:div>
                              </w:divsChild>
                            </w:div>
                            <w:div w:id="1079135834">
                              <w:marLeft w:val="0"/>
                              <w:marRight w:val="0"/>
                              <w:marTop w:val="240"/>
                              <w:marBottom w:val="240"/>
                              <w:divBdr>
                                <w:top w:val="none" w:sz="0" w:space="0" w:color="auto"/>
                                <w:left w:val="none" w:sz="0" w:space="0" w:color="auto"/>
                                <w:bottom w:val="none" w:sz="0" w:space="0" w:color="auto"/>
                                <w:right w:val="none" w:sz="0" w:space="0" w:color="auto"/>
                              </w:divBdr>
                              <w:divsChild>
                                <w:div w:id="1338653718">
                                  <w:marLeft w:val="0"/>
                                  <w:marRight w:val="0"/>
                                  <w:marTop w:val="0"/>
                                  <w:marBottom w:val="0"/>
                                  <w:divBdr>
                                    <w:top w:val="none" w:sz="0" w:space="0" w:color="auto"/>
                                    <w:left w:val="none" w:sz="0" w:space="0" w:color="auto"/>
                                    <w:bottom w:val="none" w:sz="0" w:space="0" w:color="auto"/>
                                    <w:right w:val="none" w:sz="0" w:space="0" w:color="auto"/>
                                  </w:divBdr>
                                </w:div>
                              </w:divsChild>
                            </w:div>
                            <w:div w:id="1425034794">
                              <w:marLeft w:val="0"/>
                              <w:marRight w:val="0"/>
                              <w:marTop w:val="240"/>
                              <w:marBottom w:val="240"/>
                              <w:divBdr>
                                <w:top w:val="none" w:sz="0" w:space="0" w:color="auto"/>
                                <w:left w:val="none" w:sz="0" w:space="0" w:color="auto"/>
                                <w:bottom w:val="none" w:sz="0" w:space="0" w:color="auto"/>
                                <w:right w:val="none" w:sz="0" w:space="0" w:color="auto"/>
                              </w:divBdr>
                              <w:divsChild>
                                <w:div w:id="19776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556290">
      <w:bodyDiv w:val="1"/>
      <w:marLeft w:val="0"/>
      <w:marRight w:val="0"/>
      <w:marTop w:val="0"/>
      <w:marBottom w:val="0"/>
      <w:divBdr>
        <w:top w:val="none" w:sz="0" w:space="0" w:color="auto"/>
        <w:left w:val="none" w:sz="0" w:space="0" w:color="auto"/>
        <w:bottom w:val="none" w:sz="0" w:space="0" w:color="auto"/>
        <w:right w:val="none" w:sz="0" w:space="0" w:color="auto"/>
      </w:divBdr>
      <w:divsChild>
        <w:div w:id="829446208">
          <w:marLeft w:val="0"/>
          <w:marRight w:val="0"/>
          <w:marTop w:val="0"/>
          <w:marBottom w:val="0"/>
          <w:divBdr>
            <w:top w:val="none" w:sz="0" w:space="0" w:color="auto"/>
            <w:left w:val="none" w:sz="0" w:space="0" w:color="auto"/>
            <w:bottom w:val="none" w:sz="0" w:space="0" w:color="auto"/>
            <w:right w:val="none" w:sz="0" w:space="0" w:color="auto"/>
          </w:divBdr>
          <w:divsChild>
            <w:div w:id="1856265337">
              <w:marLeft w:val="0"/>
              <w:marRight w:val="0"/>
              <w:marTop w:val="0"/>
              <w:marBottom w:val="0"/>
              <w:divBdr>
                <w:top w:val="none" w:sz="0" w:space="0" w:color="auto"/>
                <w:left w:val="none" w:sz="0" w:space="0" w:color="auto"/>
                <w:bottom w:val="none" w:sz="0" w:space="0" w:color="auto"/>
                <w:right w:val="none" w:sz="0" w:space="0" w:color="auto"/>
              </w:divBdr>
              <w:divsChild>
                <w:div w:id="1623730049">
                  <w:marLeft w:val="0"/>
                  <w:marRight w:val="0"/>
                  <w:marTop w:val="0"/>
                  <w:marBottom w:val="0"/>
                  <w:divBdr>
                    <w:top w:val="none" w:sz="0" w:space="0" w:color="auto"/>
                    <w:left w:val="none" w:sz="0" w:space="0" w:color="auto"/>
                    <w:bottom w:val="none" w:sz="0" w:space="0" w:color="auto"/>
                    <w:right w:val="none" w:sz="0" w:space="0" w:color="auto"/>
                  </w:divBdr>
                </w:div>
                <w:div w:id="614212243">
                  <w:marLeft w:val="0"/>
                  <w:marRight w:val="0"/>
                  <w:marTop w:val="823"/>
                  <w:marBottom w:val="0"/>
                  <w:divBdr>
                    <w:top w:val="none" w:sz="0" w:space="0" w:color="auto"/>
                    <w:left w:val="none" w:sz="0" w:space="0" w:color="auto"/>
                    <w:bottom w:val="none" w:sz="0" w:space="0" w:color="auto"/>
                    <w:right w:val="none" w:sz="0" w:space="0" w:color="auto"/>
                  </w:divBdr>
                  <w:divsChild>
                    <w:div w:id="1478570212">
                      <w:marLeft w:val="0"/>
                      <w:marRight w:val="0"/>
                      <w:marTop w:val="0"/>
                      <w:marBottom w:val="0"/>
                      <w:divBdr>
                        <w:top w:val="none" w:sz="0" w:space="0" w:color="auto"/>
                        <w:left w:val="none" w:sz="0" w:space="0" w:color="auto"/>
                        <w:bottom w:val="none" w:sz="0" w:space="0" w:color="auto"/>
                        <w:right w:val="none" w:sz="0" w:space="0" w:color="auto"/>
                      </w:divBdr>
                      <w:divsChild>
                        <w:div w:id="1473329123">
                          <w:marLeft w:val="0"/>
                          <w:marRight w:val="0"/>
                          <w:marTop w:val="0"/>
                          <w:marBottom w:val="0"/>
                          <w:divBdr>
                            <w:top w:val="none" w:sz="0" w:space="0" w:color="auto"/>
                            <w:left w:val="none" w:sz="0" w:space="0" w:color="auto"/>
                            <w:bottom w:val="none" w:sz="0" w:space="0" w:color="auto"/>
                            <w:right w:val="none" w:sz="0" w:space="0" w:color="auto"/>
                          </w:divBdr>
                          <w:divsChild>
                            <w:div w:id="638608260">
                              <w:marLeft w:val="0"/>
                              <w:marRight w:val="0"/>
                              <w:marTop w:val="0"/>
                              <w:marBottom w:val="0"/>
                              <w:divBdr>
                                <w:top w:val="none" w:sz="0" w:space="0" w:color="auto"/>
                                <w:left w:val="none" w:sz="0" w:space="0" w:color="auto"/>
                                <w:bottom w:val="none" w:sz="0" w:space="0" w:color="auto"/>
                                <w:right w:val="none" w:sz="0" w:space="0" w:color="auto"/>
                              </w:divBdr>
                            </w:div>
                          </w:divsChild>
                        </w:div>
                        <w:div w:id="4542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151300">
          <w:marLeft w:val="0"/>
          <w:marRight w:val="0"/>
          <w:marTop w:val="0"/>
          <w:marBottom w:val="0"/>
          <w:divBdr>
            <w:top w:val="none" w:sz="0" w:space="0" w:color="auto"/>
            <w:left w:val="none" w:sz="0" w:space="0" w:color="auto"/>
            <w:bottom w:val="none" w:sz="0" w:space="0" w:color="auto"/>
            <w:right w:val="none" w:sz="0" w:space="0" w:color="auto"/>
          </w:divBdr>
          <w:divsChild>
            <w:div w:id="44524830">
              <w:marLeft w:val="0"/>
              <w:marRight w:val="0"/>
              <w:marTop w:val="0"/>
              <w:marBottom w:val="0"/>
              <w:divBdr>
                <w:top w:val="none" w:sz="0" w:space="0" w:color="auto"/>
                <w:left w:val="none" w:sz="0" w:space="0" w:color="auto"/>
                <w:bottom w:val="none" w:sz="0" w:space="0" w:color="auto"/>
                <w:right w:val="none" w:sz="0" w:space="0" w:color="auto"/>
              </w:divBdr>
              <w:divsChild>
                <w:div w:id="397872669">
                  <w:marLeft w:val="0"/>
                  <w:marRight w:val="0"/>
                  <w:marTop w:val="0"/>
                  <w:marBottom w:val="0"/>
                  <w:divBdr>
                    <w:top w:val="none" w:sz="0" w:space="0" w:color="auto"/>
                    <w:left w:val="none" w:sz="0" w:space="0" w:color="auto"/>
                    <w:bottom w:val="none" w:sz="0" w:space="0" w:color="auto"/>
                    <w:right w:val="none" w:sz="0" w:space="0" w:color="auto"/>
                  </w:divBdr>
                  <w:divsChild>
                    <w:div w:id="1249541496">
                      <w:marLeft w:val="0"/>
                      <w:marRight w:val="2057"/>
                      <w:marTop w:val="0"/>
                      <w:marBottom w:val="0"/>
                      <w:divBdr>
                        <w:top w:val="none" w:sz="0" w:space="0" w:color="auto"/>
                        <w:left w:val="none" w:sz="0" w:space="0" w:color="auto"/>
                        <w:bottom w:val="none" w:sz="0" w:space="0" w:color="auto"/>
                        <w:right w:val="none" w:sz="0" w:space="0" w:color="auto"/>
                      </w:divBdr>
                      <w:divsChild>
                        <w:div w:id="1274091617">
                          <w:marLeft w:val="0"/>
                          <w:marRight w:val="0"/>
                          <w:marTop w:val="823"/>
                          <w:marBottom w:val="823"/>
                          <w:divBdr>
                            <w:top w:val="none" w:sz="0" w:space="0" w:color="auto"/>
                            <w:left w:val="none" w:sz="0" w:space="0" w:color="auto"/>
                            <w:bottom w:val="none" w:sz="0" w:space="0" w:color="auto"/>
                            <w:right w:val="none" w:sz="0" w:space="0" w:color="auto"/>
                          </w:divBdr>
                          <w:divsChild>
                            <w:div w:id="1119763439">
                              <w:marLeft w:val="0"/>
                              <w:marRight w:val="0"/>
                              <w:marTop w:val="0"/>
                              <w:marBottom w:val="411"/>
                              <w:divBdr>
                                <w:top w:val="none" w:sz="0" w:space="0" w:color="auto"/>
                                <w:left w:val="none" w:sz="0" w:space="0" w:color="auto"/>
                                <w:bottom w:val="none" w:sz="0" w:space="0" w:color="auto"/>
                                <w:right w:val="none" w:sz="0" w:space="0" w:color="auto"/>
                              </w:divBdr>
                            </w:div>
                            <w:div w:id="1683505319">
                              <w:marLeft w:val="0"/>
                              <w:marRight w:val="0"/>
                              <w:marTop w:val="411"/>
                              <w:marBottom w:val="411"/>
                              <w:divBdr>
                                <w:top w:val="none" w:sz="0" w:space="0" w:color="auto"/>
                                <w:left w:val="none" w:sz="0" w:space="0" w:color="auto"/>
                                <w:bottom w:val="none" w:sz="0" w:space="0" w:color="auto"/>
                                <w:right w:val="none" w:sz="0" w:space="0" w:color="auto"/>
                              </w:divBdr>
                            </w:div>
                            <w:div w:id="1824152070">
                              <w:marLeft w:val="0"/>
                              <w:marRight w:val="0"/>
                              <w:marTop w:val="411"/>
                              <w:marBottom w:val="823"/>
                              <w:divBdr>
                                <w:top w:val="single" w:sz="8" w:space="31" w:color="EB5D0B"/>
                                <w:left w:val="none" w:sz="0" w:space="0" w:color="auto"/>
                                <w:bottom w:val="single" w:sz="8" w:space="31" w:color="EB5D0B"/>
                                <w:right w:val="none" w:sz="0" w:space="0" w:color="auto"/>
                              </w:divBdr>
                            </w:div>
                            <w:div w:id="786391062">
                              <w:marLeft w:val="0"/>
                              <w:marRight w:val="0"/>
                              <w:marTop w:val="823"/>
                              <w:marBottom w:val="823"/>
                              <w:divBdr>
                                <w:top w:val="none" w:sz="0" w:space="0" w:color="auto"/>
                                <w:left w:val="none" w:sz="0" w:space="0" w:color="auto"/>
                                <w:bottom w:val="none" w:sz="0" w:space="0" w:color="auto"/>
                                <w:right w:val="none" w:sz="0" w:space="0" w:color="auto"/>
                              </w:divBdr>
                              <w:divsChild>
                                <w:div w:id="805002254">
                                  <w:marLeft w:val="0"/>
                                  <w:marRight w:val="0"/>
                                  <w:marTop w:val="0"/>
                                  <w:marBottom w:val="0"/>
                                  <w:divBdr>
                                    <w:top w:val="none" w:sz="0" w:space="0" w:color="auto"/>
                                    <w:left w:val="none" w:sz="0" w:space="0" w:color="auto"/>
                                    <w:bottom w:val="none" w:sz="0" w:space="0" w:color="auto"/>
                                    <w:right w:val="none" w:sz="0" w:space="0" w:color="auto"/>
                                  </w:divBdr>
                                </w:div>
                              </w:divsChild>
                            </w:div>
                            <w:div w:id="525102243">
                              <w:marLeft w:val="0"/>
                              <w:marRight w:val="0"/>
                              <w:marTop w:val="329"/>
                              <w:marBottom w:val="329"/>
                              <w:divBdr>
                                <w:top w:val="none" w:sz="0" w:space="0" w:color="auto"/>
                                <w:left w:val="none" w:sz="0" w:space="0" w:color="auto"/>
                                <w:bottom w:val="none" w:sz="0" w:space="0" w:color="auto"/>
                                <w:right w:val="none" w:sz="0" w:space="0" w:color="auto"/>
                              </w:divBdr>
                              <w:divsChild>
                                <w:div w:id="1055349450">
                                  <w:marLeft w:val="0"/>
                                  <w:marRight w:val="0"/>
                                  <w:marTop w:val="0"/>
                                  <w:marBottom w:val="0"/>
                                  <w:divBdr>
                                    <w:top w:val="none" w:sz="0" w:space="0" w:color="auto"/>
                                    <w:left w:val="none" w:sz="0" w:space="0" w:color="auto"/>
                                    <w:bottom w:val="none" w:sz="0" w:space="0" w:color="auto"/>
                                    <w:right w:val="none" w:sz="0" w:space="0" w:color="auto"/>
                                  </w:divBdr>
                                </w:div>
                              </w:divsChild>
                            </w:div>
                            <w:div w:id="1639804026">
                              <w:marLeft w:val="0"/>
                              <w:marRight w:val="0"/>
                              <w:marTop w:val="329"/>
                              <w:marBottom w:val="329"/>
                              <w:divBdr>
                                <w:top w:val="none" w:sz="0" w:space="0" w:color="auto"/>
                                <w:left w:val="none" w:sz="0" w:space="0" w:color="auto"/>
                                <w:bottom w:val="none" w:sz="0" w:space="0" w:color="auto"/>
                                <w:right w:val="none" w:sz="0" w:space="0" w:color="auto"/>
                              </w:divBdr>
                              <w:divsChild>
                                <w:div w:id="1612934377">
                                  <w:marLeft w:val="0"/>
                                  <w:marRight w:val="0"/>
                                  <w:marTop w:val="0"/>
                                  <w:marBottom w:val="0"/>
                                  <w:divBdr>
                                    <w:top w:val="none" w:sz="0" w:space="0" w:color="auto"/>
                                    <w:left w:val="none" w:sz="0" w:space="0" w:color="auto"/>
                                    <w:bottom w:val="none" w:sz="0" w:space="0" w:color="auto"/>
                                    <w:right w:val="none" w:sz="0" w:space="0" w:color="auto"/>
                                  </w:divBdr>
                                </w:div>
                              </w:divsChild>
                            </w:div>
                            <w:div w:id="556862800">
                              <w:marLeft w:val="0"/>
                              <w:marRight w:val="0"/>
                              <w:marTop w:val="329"/>
                              <w:marBottom w:val="329"/>
                              <w:divBdr>
                                <w:top w:val="none" w:sz="0" w:space="0" w:color="auto"/>
                                <w:left w:val="none" w:sz="0" w:space="0" w:color="auto"/>
                                <w:bottom w:val="none" w:sz="0" w:space="0" w:color="auto"/>
                                <w:right w:val="none" w:sz="0" w:space="0" w:color="auto"/>
                              </w:divBdr>
                              <w:divsChild>
                                <w:div w:id="487744606">
                                  <w:marLeft w:val="0"/>
                                  <w:marRight w:val="0"/>
                                  <w:marTop w:val="0"/>
                                  <w:marBottom w:val="0"/>
                                  <w:divBdr>
                                    <w:top w:val="none" w:sz="0" w:space="0" w:color="auto"/>
                                    <w:left w:val="none" w:sz="0" w:space="0" w:color="auto"/>
                                    <w:bottom w:val="none" w:sz="0" w:space="0" w:color="auto"/>
                                    <w:right w:val="none" w:sz="0" w:space="0" w:color="auto"/>
                                  </w:divBdr>
                                </w:div>
                              </w:divsChild>
                            </w:div>
                            <w:div w:id="318118743">
                              <w:marLeft w:val="0"/>
                              <w:marRight w:val="0"/>
                              <w:marTop w:val="329"/>
                              <w:marBottom w:val="329"/>
                              <w:divBdr>
                                <w:top w:val="none" w:sz="0" w:space="0" w:color="auto"/>
                                <w:left w:val="none" w:sz="0" w:space="0" w:color="auto"/>
                                <w:bottom w:val="none" w:sz="0" w:space="0" w:color="auto"/>
                                <w:right w:val="none" w:sz="0" w:space="0" w:color="auto"/>
                              </w:divBdr>
                              <w:divsChild>
                                <w:div w:id="993991956">
                                  <w:marLeft w:val="0"/>
                                  <w:marRight w:val="0"/>
                                  <w:marTop w:val="0"/>
                                  <w:marBottom w:val="0"/>
                                  <w:divBdr>
                                    <w:top w:val="none" w:sz="0" w:space="0" w:color="auto"/>
                                    <w:left w:val="none" w:sz="0" w:space="0" w:color="auto"/>
                                    <w:bottom w:val="none" w:sz="0" w:space="0" w:color="auto"/>
                                    <w:right w:val="none" w:sz="0" w:space="0" w:color="auto"/>
                                  </w:divBdr>
                                </w:div>
                              </w:divsChild>
                            </w:div>
                            <w:div w:id="614025634">
                              <w:marLeft w:val="0"/>
                              <w:marRight w:val="0"/>
                              <w:marTop w:val="329"/>
                              <w:marBottom w:val="329"/>
                              <w:divBdr>
                                <w:top w:val="none" w:sz="0" w:space="0" w:color="auto"/>
                                <w:left w:val="none" w:sz="0" w:space="0" w:color="auto"/>
                                <w:bottom w:val="none" w:sz="0" w:space="0" w:color="auto"/>
                                <w:right w:val="none" w:sz="0" w:space="0" w:color="auto"/>
                              </w:divBdr>
                              <w:divsChild>
                                <w:div w:id="1527865638">
                                  <w:marLeft w:val="0"/>
                                  <w:marRight w:val="0"/>
                                  <w:marTop w:val="0"/>
                                  <w:marBottom w:val="0"/>
                                  <w:divBdr>
                                    <w:top w:val="none" w:sz="0" w:space="0" w:color="auto"/>
                                    <w:left w:val="none" w:sz="0" w:space="0" w:color="auto"/>
                                    <w:bottom w:val="none" w:sz="0" w:space="0" w:color="auto"/>
                                    <w:right w:val="none" w:sz="0" w:space="0" w:color="auto"/>
                                  </w:divBdr>
                                </w:div>
                              </w:divsChild>
                            </w:div>
                            <w:div w:id="213858059">
                              <w:marLeft w:val="0"/>
                              <w:marRight w:val="0"/>
                              <w:marTop w:val="329"/>
                              <w:marBottom w:val="329"/>
                              <w:divBdr>
                                <w:top w:val="none" w:sz="0" w:space="0" w:color="auto"/>
                                <w:left w:val="none" w:sz="0" w:space="0" w:color="auto"/>
                                <w:bottom w:val="none" w:sz="0" w:space="0" w:color="auto"/>
                                <w:right w:val="none" w:sz="0" w:space="0" w:color="auto"/>
                              </w:divBdr>
                              <w:divsChild>
                                <w:div w:id="1758096879">
                                  <w:marLeft w:val="0"/>
                                  <w:marRight w:val="0"/>
                                  <w:marTop w:val="0"/>
                                  <w:marBottom w:val="0"/>
                                  <w:divBdr>
                                    <w:top w:val="none" w:sz="0" w:space="0" w:color="auto"/>
                                    <w:left w:val="none" w:sz="0" w:space="0" w:color="auto"/>
                                    <w:bottom w:val="none" w:sz="0" w:space="0" w:color="auto"/>
                                    <w:right w:val="none" w:sz="0" w:space="0" w:color="auto"/>
                                  </w:divBdr>
                                </w:div>
                              </w:divsChild>
                            </w:div>
                            <w:div w:id="1215506374">
                              <w:marLeft w:val="0"/>
                              <w:marRight w:val="0"/>
                              <w:marTop w:val="329"/>
                              <w:marBottom w:val="329"/>
                              <w:divBdr>
                                <w:top w:val="none" w:sz="0" w:space="0" w:color="auto"/>
                                <w:left w:val="none" w:sz="0" w:space="0" w:color="auto"/>
                                <w:bottom w:val="none" w:sz="0" w:space="0" w:color="auto"/>
                                <w:right w:val="none" w:sz="0" w:space="0" w:color="auto"/>
                              </w:divBdr>
                              <w:divsChild>
                                <w:div w:id="1258947116">
                                  <w:marLeft w:val="0"/>
                                  <w:marRight w:val="0"/>
                                  <w:marTop w:val="0"/>
                                  <w:marBottom w:val="0"/>
                                  <w:divBdr>
                                    <w:top w:val="none" w:sz="0" w:space="0" w:color="auto"/>
                                    <w:left w:val="none" w:sz="0" w:space="0" w:color="auto"/>
                                    <w:bottom w:val="none" w:sz="0" w:space="0" w:color="auto"/>
                                    <w:right w:val="none" w:sz="0" w:space="0" w:color="auto"/>
                                  </w:divBdr>
                                </w:div>
                              </w:divsChild>
                            </w:div>
                            <w:div w:id="898445697">
                              <w:marLeft w:val="0"/>
                              <w:marRight w:val="0"/>
                              <w:marTop w:val="329"/>
                              <w:marBottom w:val="329"/>
                              <w:divBdr>
                                <w:top w:val="none" w:sz="0" w:space="0" w:color="auto"/>
                                <w:left w:val="none" w:sz="0" w:space="0" w:color="auto"/>
                                <w:bottom w:val="none" w:sz="0" w:space="0" w:color="auto"/>
                                <w:right w:val="none" w:sz="0" w:space="0" w:color="auto"/>
                              </w:divBdr>
                              <w:divsChild>
                                <w:div w:id="1794983335">
                                  <w:marLeft w:val="0"/>
                                  <w:marRight w:val="0"/>
                                  <w:marTop w:val="0"/>
                                  <w:marBottom w:val="0"/>
                                  <w:divBdr>
                                    <w:top w:val="none" w:sz="0" w:space="0" w:color="auto"/>
                                    <w:left w:val="none" w:sz="0" w:space="0" w:color="auto"/>
                                    <w:bottom w:val="none" w:sz="0" w:space="0" w:color="auto"/>
                                    <w:right w:val="none" w:sz="0" w:space="0" w:color="auto"/>
                                  </w:divBdr>
                                </w:div>
                              </w:divsChild>
                            </w:div>
                            <w:div w:id="823937727">
                              <w:marLeft w:val="0"/>
                              <w:marRight w:val="0"/>
                              <w:marTop w:val="329"/>
                              <w:marBottom w:val="329"/>
                              <w:divBdr>
                                <w:top w:val="none" w:sz="0" w:space="0" w:color="auto"/>
                                <w:left w:val="none" w:sz="0" w:space="0" w:color="auto"/>
                                <w:bottom w:val="none" w:sz="0" w:space="0" w:color="auto"/>
                                <w:right w:val="none" w:sz="0" w:space="0" w:color="auto"/>
                              </w:divBdr>
                              <w:divsChild>
                                <w:div w:id="646395342">
                                  <w:marLeft w:val="0"/>
                                  <w:marRight w:val="0"/>
                                  <w:marTop w:val="0"/>
                                  <w:marBottom w:val="0"/>
                                  <w:divBdr>
                                    <w:top w:val="none" w:sz="0" w:space="0" w:color="auto"/>
                                    <w:left w:val="none" w:sz="0" w:space="0" w:color="auto"/>
                                    <w:bottom w:val="none" w:sz="0" w:space="0" w:color="auto"/>
                                    <w:right w:val="none" w:sz="0" w:space="0" w:color="auto"/>
                                  </w:divBdr>
                                </w:div>
                              </w:divsChild>
                            </w:div>
                            <w:div w:id="521168230">
                              <w:marLeft w:val="0"/>
                              <w:marRight w:val="0"/>
                              <w:marTop w:val="329"/>
                              <w:marBottom w:val="329"/>
                              <w:divBdr>
                                <w:top w:val="none" w:sz="0" w:space="0" w:color="auto"/>
                                <w:left w:val="none" w:sz="0" w:space="0" w:color="auto"/>
                                <w:bottom w:val="none" w:sz="0" w:space="0" w:color="auto"/>
                                <w:right w:val="none" w:sz="0" w:space="0" w:color="auto"/>
                              </w:divBdr>
                              <w:divsChild>
                                <w:div w:id="217132142">
                                  <w:marLeft w:val="0"/>
                                  <w:marRight w:val="0"/>
                                  <w:marTop w:val="0"/>
                                  <w:marBottom w:val="0"/>
                                  <w:divBdr>
                                    <w:top w:val="none" w:sz="0" w:space="0" w:color="auto"/>
                                    <w:left w:val="none" w:sz="0" w:space="0" w:color="auto"/>
                                    <w:bottom w:val="none" w:sz="0" w:space="0" w:color="auto"/>
                                    <w:right w:val="none" w:sz="0" w:space="0" w:color="auto"/>
                                  </w:divBdr>
                                </w:div>
                              </w:divsChild>
                            </w:div>
                            <w:div w:id="346444532">
                              <w:marLeft w:val="0"/>
                              <w:marRight w:val="0"/>
                              <w:marTop w:val="329"/>
                              <w:marBottom w:val="329"/>
                              <w:divBdr>
                                <w:top w:val="none" w:sz="0" w:space="0" w:color="auto"/>
                                <w:left w:val="none" w:sz="0" w:space="0" w:color="auto"/>
                                <w:bottom w:val="none" w:sz="0" w:space="0" w:color="auto"/>
                                <w:right w:val="none" w:sz="0" w:space="0" w:color="auto"/>
                              </w:divBdr>
                              <w:divsChild>
                                <w:div w:id="295255628">
                                  <w:marLeft w:val="0"/>
                                  <w:marRight w:val="0"/>
                                  <w:marTop w:val="0"/>
                                  <w:marBottom w:val="0"/>
                                  <w:divBdr>
                                    <w:top w:val="none" w:sz="0" w:space="0" w:color="auto"/>
                                    <w:left w:val="none" w:sz="0" w:space="0" w:color="auto"/>
                                    <w:bottom w:val="none" w:sz="0" w:space="0" w:color="auto"/>
                                    <w:right w:val="none" w:sz="0" w:space="0" w:color="auto"/>
                                  </w:divBdr>
                                </w:div>
                              </w:divsChild>
                            </w:div>
                            <w:div w:id="1934196201">
                              <w:marLeft w:val="0"/>
                              <w:marRight w:val="0"/>
                              <w:marTop w:val="329"/>
                              <w:marBottom w:val="329"/>
                              <w:divBdr>
                                <w:top w:val="none" w:sz="0" w:space="0" w:color="auto"/>
                                <w:left w:val="none" w:sz="0" w:space="0" w:color="auto"/>
                                <w:bottom w:val="none" w:sz="0" w:space="0" w:color="auto"/>
                                <w:right w:val="none" w:sz="0" w:space="0" w:color="auto"/>
                              </w:divBdr>
                              <w:divsChild>
                                <w:div w:id="2123958499">
                                  <w:marLeft w:val="0"/>
                                  <w:marRight w:val="0"/>
                                  <w:marTop w:val="0"/>
                                  <w:marBottom w:val="0"/>
                                  <w:divBdr>
                                    <w:top w:val="none" w:sz="0" w:space="0" w:color="auto"/>
                                    <w:left w:val="none" w:sz="0" w:space="0" w:color="auto"/>
                                    <w:bottom w:val="none" w:sz="0" w:space="0" w:color="auto"/>
                                    <w:right w:val="none" w:sz="0" w:space="0" w:color="auto"/>
                                  </w:divBdr>
                                </w:div>
                              </w:divsChild>
                            </w:div>
                            <w:div w:id="1111776673">
                              <w:marLeft w:val="0"/>
                              <w:marRight w:val="0"/>
                              <w:marTop w:val="329"/>
                              <w:marBottom w:val="329"/>
                              <w:divBdr>
                                <w:top w:val="none" w:sz="0" w:space="0" w:color="auto"/>
                                <w:left w:val="none" w:sz="0" w:space="0" w:color="auto"/>
                                <w:bottom w:val="none" w:sz="0" w:space="0" w:color="auto"/>
                                <w:right w:val="none" w:sz="0" w:space="0" w:color="auto"/>
                              </w:divBdr>
                              <w:divsChild>
                                <w:div w:id="1916745123">
                                  <w:marLeft w:val="0"/>
                                  <w:marRight w:val="0"/>
                                  <w:marTop w:val="0"/>
                                  <w:marBottom w:val="0"/>
                                  <w:divBdr>
                                    <w:top w:val="none" w:sz="0" w:space="0" w:color="auto"/>
                                    <w:left w:val="none" w:sz="0" w:space="0" w:color="auto"/>
                                    <w:bottom w:val="none" w:sz="0" w:space="0" w:color="auto"/>
                                    <w:right w:val="none" w:sz="0" w:space="0" w:color="auto"/>
                                  </w:divBdr>
                                </w:div>
                              </w:divsChild>
                            </w:div>
                            <w:div w:id="1527644662">
                              <w:marLeft w:val="0"/>
                              <w:marRight w:val="0"/>
                              <w:marTop w:val="329"/>
                              <w:marBottom w:val="329"/>
                              <w:divBdr>
                                <w:top w:val="none" w:sz="0" w:space="0" w:color="auto"/>
                                <w:left w:val="none" w:sz="0" w:space="0" w:color="auto"/>
                                <w:bottom w:val="none" w:sz="0" w:space="0" w:color="auto"/>
                                <w:right w:val="none" w:sz="0" w:space="0" w:color="auto"/>
                              </w:divBdr>
                              <w:divsChild>
                                <w:div w:id="412245117">
                                  <w:marLeft w:val="0"/>
                                  <w:marRight w:val="0"/>
                                  <w:marTop w:val="0"/>
                                  <w:marBottom w:val="0"/>
                                  <w:divBdr>
                                    <w:top w:val="none" w:sz="0" w:space="0" w:color="auto"/>
                                    <w:left w:val="none" w:sz="0" w:space="0" w:color="auto"/>
                                    <w:bottom w:val="none" w:sz="0" w:space="0" w:color="auto"/>
                                    <w:right w:val="none" w:sz="0" w:space="0" w:color="auto"/>
                                  </w:divBdr>
                                </w:div>
                              </w:divsChild>
                            </w:div>
                            <w:div w:id="1137528229">
                              <w:marLeft w:val="0"/>
                              <w:marRight w:val="0"/>
                              <w:marTop w:val="329"/>
                              <w:marBottom w:val="329"/>
                              <w:divBdr>
                                <w:top w:val="none" w:sz="0" w:space="0" w:color="auto"/>
                                <w:left w:val="none" w:sz="0" w:space="0" w:color="auto"/>
                                <w:bottom w:val="none" w:sz="0" w:space="0" w:color="auto"/>
                                <w:right w:val="none" w:sz="0" w:space="0" w:color="auto"/>
                              </w:divBdr>
                              <w:divsChild>
                                <w:div w:id="1059741351">
                                  <w:marLeft w:val="0"/>
                                  <w:marRight w:val="0"/>
                                  <w:marTop w:val="0"/>
                                  <w:marBottom w:val="0"/>
                                  <w:divBdr>
                                    <w:top w:val="none" w:sz="0" w:space="0" w:color="auto"/>
                                    <w:left w:val="none" w:sz="0" w:space="0" w:color="auto"/>
                                    <w:bottom w:val="none" w:sz="0" w:space="0" w:color="auto"/>
                                    <w:right w:val="none" w:sz="0" w:space="0" w:color="auto"/>
                                  </w:divBdr>
                                </w:div>
                              </w:divsChild>
                            </w:div>
                            <w:div w:id="12074611">
                              <w:marLeft w:val="0"/>
                              <w:marRight w:val="0"/>
                              <w:marTop w:val="329"/>
                              <w:marBottom w:val="329"/>
                              <w:divBdr>
                                <w:top w:val="none" w:sz="0" w:space="0" w:color="auto"/>
                                <w:left w:val="none" w:sz="0" w:space="0" w:color="auto"/>
                                <w:bottom w:val="none" w:sz="0" w:space="0" w:color="auto"/>
                                <w:right w:val="none" w:sz="0" w:space="0" w:color="auto"/>
                              </w:divBdr>
                              <w:divsChild>
                                <w:div w:id="11997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822305">
      <w:bodyDiv w:val="1"/>
      <w:marLeft w:val="0"/>
      <w:marRight w:val="0"/>
      <w:marTop w:val="0"/>
      <w:marBottom w:val="0"/>
      <w:divBdr>
        <w:top w:val="none" w:sz="0" w:space="0" w:color="auto"/>
        <w:left w:val="none" w:sz="0" w:space="0" w:color="auto"/>
        <w:bottom w:val="none" w:sz="0" w:space="0" w:color="auto"/>
        <w:right w:val="none" w:sz="0" w:space="0" w:color="auto"/>
      </w:divBdr>
      <w:divsChild>
        <w:div w:id="2125609760">
          <w:marLeft w:val="0"/>
          <w:marRight w:val="0"/>
          <w:marTop w:val="0"/>
          <w:marBottom w:val="0"/>
          <w:divBdr>
            <w:top w:val="none" w:sz="0" w:space="0" w:color="auto"/>
            <w:left w:val="none" w:sz="0" w:space="0" w:color="auto"/>
            <w:bottom w:val="none" w:sz="0" w:space="0" w:color="auto"/>
            <w:right w:val="none" w:sz="0" w:space="0" w:color="auto"/>
          </w:divBdr>
          <w:divsChild>
            <w:div w:id="884291484">
              <w:marLeft w:val="0"/>
              <w:marRight w:val="0"/>
              <w:marTop w:val="0"/>
              <w:marBottom w:val="0"/>
              <w:divBdr>
                <w:top w:val="none" w:sz="0" w:space="0" w:color="auto"/>
                <w:left w:val="none" w:sz="0" w:space="0" w:color="auto"/>
                <w:bottom w:val="none" w:sz="0" w:space="0" w:color="auto"/>
                <w:right w:val="none" w:sz="0" w:space="0" w:color="auto"/>
              </w:divBdr>
              <w:divsChild>
                <w:div w:id="963998055">
                  <w:marLeft w:val="0"/>
                  <w:marRight w:val="0"/>
                  <w:marTop w:val="0"/>
                  <w:marBottom w:val="0"/>
                  <w:divBdr>
                    <w:top w:val="none" w:sz="0" w:space="0" w:color="auto"/>
                    <w:left w:val="none" w:sz="0" w:space="0" w:color="auto"/>
                    <w:bottom w:val="none" w:sz="0" w:space="0" w:color="auto"/>
                    <w:right w:val="none" w:sz="0" w:space="0" w:color="auto"/>
                  </w:divBdr>
                </w:div>
                <w:div w:id="656417912">
                  <w:marLeft w:val="0"/>
                  <w:marRight w:val="0"/>
                  <w:marTop w:val="600"/>
                  <w:marBottom w:val="0"/>
                  <w:divBdr>
                    <w:top w:val="none" w:sz="0" w:space="0" w:color="auto"/>
                    <w:left w:val="none" w:sz="0" w:space="0" w:color="auto"/>
                    <w:bottom w:val="none" w:sz="0" w:space="0" w:color="auto"/>
                    <w:right w:val="none" w:sz="0" w:space="0" w:color="auto"/>
                  </w:divBdr>
                  <w:divsChild>
                    <w:div w:id="1370690629">
                      <w:marLeft w:val="0"/>
                      <w:marRight w:val="0"/>
                      <w:marTop w:val="0"/>
                      <w:marBottom w:val="0"/>
                      <w:divBdr>
                        <w:top w:val="none" w:sz="0" w:space="0" w:color="auto"/>
                        <w:left w:val="none" w:sz="0" w:space="0" w:color="auto"/>
                        <w:bottom w:val="none" w:sz="0" w:space="0" w:color="auto"/>
                        <w:right w:val="none" w:sz="0" w:space="0" w:color="auto"/>
                      </w:divBdr>
                      <w:divsChild>
                        <w:div w:id="116024732">
                          <w:marLeft w:val="0"/>
                          <w:marRight w:val="0"/>
                          <w:marTop w:val="0"/>
                          <w:marBottom w:val="0"/>
                          <w:divBdr>
                            <w:top w:val="none" w:sz="0" w:space="0" w:color="auto"/>
                            <w:left w:val="none" w:sz="0" w:space="0" w:color="auto"/>
                            <w:bottom w:val="none" w:sz="0" w:space="0" w:color="auto"/>
                            <w:right w:val="none" w:sz="0" w:space="0" w:color="auto"/>
                          </w:divBdr>
                          <w:divsChild>
                            <w:div w:id="378628771">
                              <w:marLeft w:val="0"/>
                              <w:marRight w:val="0"/>
                              <w:marTop w:val="0"/>
                              <w:marBottom w:val="0"/>
                              <w:divBdr>
                                <w:top w:val="none" w:sz="0" w:space="0" w:color="auto"/>
                                <w:left w:val="none" w:sz="0" w:space="0" w:color="auto"/>
                                <w:bottom w:val="none" w:sz="0" w:space="0" w:color="auto"/>
                                <w:right w:val="none" w:sz="0" w:space="0" w:color="auto"/>
                              </w:divBdr>
                            </w:div>
                          </w:divsChild>
                        </w:div>
                        <w:div w:id="828907454">
                          <w:marLeft w:val="0"/>
                          <w:marRight w:val="135"/>
                          <w:marTop w:val="0"/>
                          <w:marBottom w:val="0"/>
                          <w:divBdr>
                            <w:top w:val="none" w:sz="0" w:space="0" w:color="auto"/>
                            <w:left w:val="none" w:sz="0" w:space="0" w:color="auto"/>
                            <w:bottom w:val="none" w:sz="0" w:space="0" w:color="auto"/>
                            <w:right w:val="none" w:sz="0" w:space="0" w:color="auto"/>
                          </w:divBdr>
                        </w:div>
                        <w:div w:id="11351024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71576">
          <w:marLeft w:val="0"/>
          <w:marRight w:val="0"/>
          <w:marTop w:val="0"/>
          <w:marBottom w:val="0"/>
          <w:divBdr>
            <w:top w:val="none" w:sz="0" w:space="0" w:color="auto"/>
            <w:left w:val="none" w:sz="0" w:space="0" w:color="auto"/>
            <w:bottom w:val="none" w:sz="0" w:space="0" w:color="auto"/>
            <w:right w:val="none" w:sz="0" w:space="0" w:color="auto"/>
          </w:divBdr>
          <w:divsChild>
            <w:div w:id="1057971388">
              <w:marLeft w:val="0"/>
              <w:marRight w:val="0"/>
              <w:marTop w:val="0"/>
              <w:marBottom w:val="0"/>
              <w:divBdr>
                <w:top w:val="none" w:sz="0" w:space="0" w:color="auto"/>
                <w:left w:val="none" w:sz="0" w:space="0" w:color="auto"/>
                <w:bottom w:val="none" w:sz="0" w:space="0" w:color="auto"/>
                <w:right w:val="none" w:sz="0" w:space="0" w:color="auto"/>
              </w:divBdr>
              <w:divsChild>
                <w:div w:id="1424568595">
                  <w:marLeft w:val="0"/>
                  <w:marRight w:val="0"/>
                  <w:marTop w:val="0"/>
                  <w:marBottom w:val="0"/>
                  <w:divBdr>
                    <w:top w:val="none" w:sz="0" w:space="0" w:color="auto"/>
                    <w:left w:val="none" w:sz="0" w:space="0" w:color="auto"/>
                    <w:bottom w:val="none" w:sz="0" w:space="0" w:color="auto"/>
                    <w:right w:val="none" w:sz="0" w:space="0" w:color="auto"/>
                  </w:divBdr>
                  <w:divsChild>
                    <w:div w:id="793862777">
                      <w:marLeft w:val="0"/>
                      <w:marRight w:val="1500"/>
                      <w:marTop w:val="0"/>
                      <w:marBottom w:val="0"/>
                      <w:divBdr>
                        <w:top w:val="none" w:sz="0" w:space="0" w:color="auto"/>
                        <w:left w:val="none" w:sz="0" w:space="0" w:color="auto"/>
                        <w:bottom w:val="none" w:sz="0" w:space="0" w:color="auto"/>
                        <w:right w:val="none" w:sz="0" w:space="0" w:color="auto"/>
                      </w:divBdr>
                      <w:divsChild>
                        <w:div w:id="1781140612">
                          <w:marLeft w:val="0"/>
                          <w:marRight w:val="0"/>
                          <w:marTop w:val="600"/>
                          <w:marBottom w:val="600"/>
                          <w:divBdr>
                            <w:top w:val="none" w:sz="0" w:space="0" w:color="auto"/>
                            <w:left w:val="none" w:sz="0" w:space="0" w:color="auto"/>
                            <w:bottom w:val="none" w:sz="0" w:space="0" w:color="auto"/>
                            <w:right w:val="none" w:sz="0" w:space="0" w:color="auto"/>
                          </w:divBdr>
                          <w:divsChild>
                            <w:div w:id="1719469930">
                              <w:marLeft w:val="0"/>
                              <w:marRight w:val="0"/>
                              <w:marTop w:val="0"/>
                              <w:marBottom w:val="300"/>
                              <w:divBdr>
                                <w:top w:val="none" w:sz="0" w:space="0" w:color="auto"/>
                                <w:left w:val="none" w:sz="0" w:space="0" w:color="auto"/>
                                <w:bottom w:val="none" w:sz="0" w:space="0" w:color="auto"/>
                                <w:right w:val="none" w:sz="0" w:space="0" w:color="auto"/>
                              </w:divBdr>
                            </w:div>
                            <w:div w:id="2037801928">
                              <w:marLeft w:val="0"/>
                              <w:marRight w:val="0"/>
                              <w:marTop w:val="300"/>
                              <w:marBottom w:val="300"/>
                              <w:divBdr>
                                <w:top w:val="none" w:sz="0" w:space="0" w:color="auto"/>
                                <w:left w:val="none" w:sz="0" w:space="0" w:color="auto"/>
                                <w:bottom w:val="none" w:sz="0" w:space="0" w:color="auto"/>
                                <w:right w:val="none" w:sz="0" w:space="0" w:color="auto"/>
                              </w:divBdr>
                            </w:div>
                            <w:div w:id="132211574">
                              <w:marLeft w:val="0"/>
                              <w:marRight w:val="0"/>
                              <w:marTop w:val="300"/>
                              <w:marBottom w:val="600"/>
                              <w:divBdr>
                                <w:top w:val="single" w:sz="6" w:space="30" w:color="EB5D0B"/>
                                <w:left w:val="none" w:sz="0" w:space="0" w:color="auto"/>
                                <w:bottom w:val="single" w:sz="6" w:space="30" w:color="EB5D0B"/>
                                <w:right w:val="none" w:sz="0" w:space="0" w:color="auto"/>
                              </w:divBdr>
                            </w:div>
                            <w:div w:id="1759061871">
                              <w:marLeft w:val="0"/>
                              <w:marRight w:val="0"/>
                              <w:marTop w:val="600"/>
                              <w:marBottom w:val="600"/>
                              <w:divBdr>
                                <w:top w:val="none" w:sz="0" w:space="0" w:color="auto"/>
                                <w:left w:val="none" w:sz="0" w:space="0" w:color="auto"/>
                                <w:bottom w:val="none" w:sz="0" w:space="0" w:color="auto"/>
                                <w:right w:val="none" w:sz="0" w:space="0" w:color="auto"/>
                              </w:divBdr>
                              <w:divsChild>
                                <w:div w:id="1396926931">
                                  <w:marLeft w:val="0"/>
                                  <w:marRight w:val="0"/>
                                  <w:marTop w:val="0"/>
                                  <w:marBottom w:val="0"/>
                                  <w:divBdr>
                                    <w:top w:val="none" w:sz="0" w:space="0" w:color="auto"/>
                                    <w:left w:val="none" w:sz="0" w:space="0" w:color="auto"/>
                                    <w:bottom w:val="none" w:sz="0" w:space="0" w:color="auto"/>
                                    <w:right w:val="none" w:sz="0" w:space="0" w:color="auto"/>
                                  </w:divBdr>
                                </w:div>
                              </w:divsChild>
                            </w:div>
                            <w:div w:id="2017152041">
                              <w:marLeft w:val="0"/>
                              <w:marRight w:val="0"/>
                              <w:marTop w:val="240"/>
                              <w:marBottom w:val="240"/>
                              <w:divBdr>
                                <w:top w:val="none" w:sz="0" w:space="0" w:color="auto"/>
                                <w:left w:val="none" w:sz="0" w:space="0" w:color="auto"/>
                                <w:bottom w:val="none" w:sz="0" w:space="0" w:color="auto"/>
                                <w:right w:val="none" w:sz="0" w:space="0" w:color="auto"/>
                              </w:divBdr>
                              <w:divsChild>
                                <w:div w:id="1328825639">
                                  <w:marLeft w:val="0"/>
                                  <w:marRight w:val="0"/>
                                  <w:marTop w:val="0"/>
                                  <w:marBottom w:val="0"/>
                                  <w:divBdr>
                                    <w:top w:val="none" w:sz="0" w:space="0" w:color="auto"/>
                                    <w:left w:val="none" w:sz="0" w:space="0" w:color="auto"/>
                                    <w:bottom w:val="none" w:sz="0" w:space="0" w:color="auto"/>
                                    <w:right w:val="none" w:sz="0" w:space="0" w:color="auto"/>
                                  </w:divBdr>
                                </w:div>
                              </w:divsChild>
                            </w:div>
                            <w:div w:id="1133332219">
                              <w:marLeft w:val="0"/>
                              <w:marRight w:val="0"/>
                              <w:marTop w:val="240"/>
                              <w:marBottom w:val="240"/>
                              <w:divBdr>
                                <w:top w:val="none" w:sz="0" w:space="0" w:color="auto"/>
                                <w:left w:val="none" w:sz="0" w:space="0" w:color="auto"/>
                                <w:bottom w:val="none" w:sz="0" w:space="0" w:color="auto"/>
                                <w:right w:val="none" w:sz="0" w:space="0" w:color="auto"/>
                              </w:divBdr>
                              <w:divsChild>
                                <w:div w:id="1695496281">
                                  <w:marLeft w:val="0"/>
                                  <w:marRight w:val="0"/>
                                  <w:marTop w:val="0"/>
                                  <w:marBottom w:val="0"/>
                                  <w:divBdr>
                                    <w:top w:val="none" w:sz="0" w:space="0" w:color="auto"/>
                                    <w:left w:val="none" w:sz="0" w:space="0" w:color="auto"/>
                                    <w:bottom w:val="none" w:sz="0" w:space="0" w:color="auto"/>
                                    <w:right w:val="none" w:sz="0" w:space="0" w:color="auto"/>
                                  </w:divBdr>
                                </w:div>
                              </w:divsChild>
                            </w:div>
                            <w:div w:id="1091853292">
                              <w:marLeft w:val="0"/>
                              <w:marRight w:val="0"/>
                              <w:marTop w:val="240"/>
                              <w:marBottom w:val="240"/>
                              <w:divBdr>
                                <w:top w:val="none" w:sz="0" w:space="0" w:color="auto"/>
                                <w:left w:val="none" w:sz="0" w:space="0" w:color="auto"/>
                                <w:bottom w:val="none" w:sz="0" w:space="0" w:color="auto"/>
                                <w:right w:val="none" w:sz="0" w:space="0" w:color="auto"/>
                              </w:divBdr>
                              <w:divsChild>
                                <w:div w:id="607665348">
                                  <w:marLeft w:val="0"/>
                                  <w:marRight w:val="0"/>
                                  <w:marTop w:val="0"/>
                                  <w:marBottom w:val="0"/>
                                  <w:divBdr>
                                    <w:top w:val="none" w:sz="0" w:space="0" w:color="auto"/>
                                    <w:left w:val="none" w:sz="0" w:space="0" w:color="auto"/>
                                    <w:bottom w:val="none" w:sz="0" w:space="0" w:color="auto"/>
                                    <w:right w:val="none" w:sz="0" w:space="0" w:color="auto"/>
                                  </w:divBdr>
                                </w:div>
                              </w:divsChild>
                            </w:div>
                            <w:div w:id="746612181">
                              <w:marLeft w:val="0"/>
                              <w:marRight w:val="0"/>
                              <w:marTop w:val="240"/>
                              <w:marBottom w:val="240"/>
                              <w:divBdr>
                                <w:top w:val="none" w:sz="0" w:space="0" w:color="auto"/>
                                <w:left w:val="none" w:sz="0" w:space="0" w:color="auto"/>
                                <w:bottom w:val="none" w:sz="0" w:space="0" w:color="auto"/>
                                <w:right w:val="none" w:sz="0" w:space="0" w:color="auto"/>
                              </w:divBdr>
                              <w:divsChild>
                                <w:div w:id="233398683">
                                  <w:marLeft w:val="0"/>
                                  <w:marRight w:val="0"/>
                                  <w:marTop w:val="0"/>
                                  <w:marBottom w:val="0"/>
                                  <w:divBdr>
                                    <w:top w:val="none" w:sz="0" w:space="0" w:color="auto"/>
                                    <w:left w:val="none" w:sz="0" w:space="0" w:color="auto"/>
                                    <w:bottom w:val="none" w:sz="0" w:space="0" w:color="auto"/>
                                    <w:right w:val="none" w:sz="0" w:space="0" w:color="auto"/>
                                  </w:divBdr>
                                </w:div>
                              </w:divsChild>
                            </w:div>
                            <w:div w:id="1990132850">
                              <w:marLeft w:val="0"/>
                              <w:marRight w:val="0"/>
                              <w:marTop w:val="240"/>
                              <w:marBottom w:val="240"/>
                              <w:divBdr>
                                <w:top w:val="none" w:sz="0" w:space="0" w:color="auto"/>
                                <w:left w:val="none" w:sz="0" w:space="0" w:color="auto"/>
                                <w:bottom w:val="none" w:sz="0" w:space="0" w:color="auto"/>
                                <w:right w:val="none" w:sz="0" w:space="0" w:color="auto"/>
                              </w:divBdr>
                              <w:divsChild>
                                <w:div w:id="1283732797">
                                  <w:marLeft w:val="0"/>
                                  <w:marRight w:val="0"/>
                                  <w:marTop w:val="0"/>
                                  <w:marBottom w:val="0"/>
                                  <w:divBdr>
                                    <w:top w:val="none" w:sz="0" w:space="0" w:color="auto"/>
                                    <w:left w:val="none" w:sz="0" w:space="0" w:color="auto"/>
                                    <w:bottom w:val="none" w:sz="0" w:space="0" w:color="auto"/>
                                    <w:right w:val="none" w:sz="0" w:space="0" w:color="auto"/>
                                  </w:divBdr>
                                </w:div>
                              </w:divsChild>
                            </w:div>
                            <w:div w:id="731388436">
                              <w:marLeft w:val="0"/>
                              <w:marRight w:val="0"/>
                              <w:marTop w:val="240"/>
                              <w:marBottom w:val="240"/>
                              <w:divBdr>
                                <w:top w:val="none" w:sz="0" w:space="0" w:color="auto"/>
                                <w:left w:val="none" w:sz="0" w:space="0" w:color="auto"/>
                                <w:bottom w:val="none" w:sz="0" w:space="0" w:color="auto"/>
                                <w:right w:val="none" w:sz="0" w:space="0" w:color="auto"/>
                              </w:divBdr>
                              <w:divsChild>
                                <w:div w:id="404837646">
                                  <w:marLeft w:val="0"/>
                                  <w:marRight w:val="0"/>
                                  <w:marTop w:val="0"/>
                                  <w:marBottom w:val="0"/>
                                  <w:divBdr>
                                    <w:top w:val="none" w:sz="0" w:space="0" w:color="auto"/>
                                    <w:left w:val="none" w:sz="0" w:space="0" w:color="auto"/>
                                    <w:bottom w:val="none" w:sz="0" w:space="0" w:color="auto"/>
                                    <w:right w:val="none" w:sz="0" w:space="0" w:color="auto"/>
                                  </w:divBdr>
                                </w:div>
                              </w:divsChild>
                            </w:div>
                            <w:div w:id="587471867">
                              <w:marLeft w:val="0"/>
                              <w:marRight w:val="0"/>
                              <w:marTop w:val="240"/>
                              <w:marBottom w:val="240"/>
                              <w:divBdr>
                                <w:top w:val="none" w:sz="0" w:space="0" w:color="auto"/>
                                <w:left w:val="none" w:sz="0" w:space="0" w:color="auto"/>
                                <w:bottom w:val="none" w:sz="0" w:space="0" w:color="auto"/>
                                <w:right w:val="none" w:sz="0" w:space="0" w:color="auto"/>
                              </w:divBdr>
                              <w:divsChild>
                                <w:div w:id="20320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5344">
      <w:bodyDiv w:val="1"/>
      <w:marLeft w:val="0"/>
      <w:marRight w:val="0"/>
      <w:marTop w:val="0"/>
      <w:marBottom w:val="0"/>
      <w:divBdr>
        <w:top w:val="none" w:sz="0" w:space="0" w:color="auto"/>
        <w:left w:val="none" w:sz="0" w:space="0" w:color="auto"/>
        <w:bottom w:val="none" w:sz="0" w:space="0" w:color="auto"/>
        <w:right w:val="none" w:sz="0" w:space="0" w:color="auto"/>
      </w:divBdr>
      <w:divsChild>
        <w:div w:id="665479318">
          <w:marLeft w:val="0"/>
          <w:marRight w:val="0"/>
          <w:marTop w:val="0"/>
          <w:marBottom w:val="0"/>
          <w:divBdr>
            <w:top w:val="none" w:sz="0" w:space="0" w:color="auto"/>
            <w:left w:val="none" w:sz="0" w:space="0" w:color="auto"/>
            <w:bottom w:val="none" w:sz="0" w:space="0" w:color="auto"/>
            <w:right w:val="none" w:sz="0" w:space="0" w:color="auto"/>
          </w:divBdr>
          <w:divsChild>
            <w:div w:id="674113329">
              <w:marLeft w:val="0"/>
              <w:marRight w:val="0"/>
              <w:marTop w:val="0"/>
              <w:marBottom w:val="0"/>
              <w:divBdr>
                <w:top w:val="none" w:sz="0" w:space="0" w:color="auto"/>
                <w:left w:val="none" w:sz="0" w:space="0" w:color="auto"/>
                <w:bottom w:val="none" w:sz="0" w:space="0" w:color="auto"/>
                <w:right w:val="none" w:sz="0" w:space="0" w:color="auto"/>
              </w:divBdr>
              <w:divsChild>
                <w:div w:id="273832901">
                  <w:marLeft w:val="0"/>
                  <w:marRight w:val="0"/>
                  <w:marTop w:val="0"/>
                  <w:marBottom w:val="0"/>
                  <w:divBdr>
                    <w:top w:val="none" w:sz="0" w:space="0" w:color="auto"/>
                    <w:left w:val="none" w:sz="0" w:space="0" w:color="auto"/>
                    <w:bottom w:val="none" w:sz="0" w:space="0" w:color="auto"/>
                    <w:right w:val="none" w:sz="0" w:space="0" w:color="auto"/>
                  </w:divBdr>
                </w:div>
                <w:div w:id="294070786">
                  <w:marLeft w:val="0"/>
                  <w:marRight w:val="0"/>
                  <w:marTop w:val="886"/>
                  <w:marBottom w:val="0"/>
                  <w:divBdr>
                    <w:top w:val="none" w:sz="0" w:space="0" w:color="auto"/>
                    <w:left w:val="none" w:sz="0" w:space="0" w:color="auto"/>
                    <w:bottom w:val="none" w:sz="0" w:space="0" w:color="auto"/>
                    <w:right w:val="none" w:sz="0" w:space="0" w:color="auto"/>
                  </w:divBdr>
                  <w:divsChild>
                    <w:div w:id="1133213791">
                      <w:marLeft w:val="0"/>
                      <w:marRight w:val="0"/>
                      <w:marTop w:val="0"/>
                      <w:marBottom w:val="0"/>
                      <w:divBdr>
                        <w:top w:val="none" w:sz="0" w:space="0" w:color="auto"/>
                        <w:left w:val="none" w:sz="0" w:space="0" w:color="auto"/>
                        <w:bottom w:val="none" w:sz="0" w:space="0" w:color="auto"/>
                        <w:right w:val="none" w:sz="0" w:space="0" w:color="auto"/>
                      </w:divBdr>
                      <w:divsChild>
                        <w:div w:id="764112407">
                          <w:marLeft w:val="0"/>
                          <w:marRight w:val="0"/>
                          <w:marTop w:val="0"/>
                          <w:marBottom w:val="0"/>
                          <w:divBdr>
                            <w:top w:val="none" w:sz="0" w:space="0" w:color="auto"/>
                            <w:left w:val="none" w:sz="0" w:space="0" w:color="auto"/>
                            <w:bottom w:val="none" w:sz="0" w:space="0" w:color="auto"/>
                            <w:right w:val="none" w:sz="0" w:space="0" w:color="auto"/>
                          </w:divBdr>
                          <w:divsChild>
                            <w:div w:id="1046487754">
                              <w:marLeft w:val="0"/>
                              <w:marRight w:val="0"/>
                              <w:marTop w:val="0"/>
                              <w:marBottom w:val="0"/>
                              <w:divBdr>
                                <w:top w:val="none" w:sz="0" w:space="0" w:color="auto"/>
                                <w:left w:val="none" w:sz="0" w:space="0" w:color="auto"/>
                                <w:bottom w:val="none" w:sz="0" w:space="0" w:color="auto"/>
                                <w:right w:val="none" w:sz="0" w:space="0" w:color="auto"/>
                              </w:divBdr>
                            </w:div>
                          </w:divsChild>
                        </w:div>
                        <w:div w:id="5129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11382">
          <w:marLeft w:val="0"/>
          <w:marRight w:val="0"/>
          <w:marTop w:val="0"/>
          <w:marBottom w:val="0"/>
          <w:divBdr>
            <w:top w:val="none" w:sz="0" w:space="0" w:color="auto"/>
            <w:left w:val="none" w:sz="0" w:space="0" w:color="auto"/>
            <w:bottom w:val="none" w:sz="0" w:space="0" w:color="auto"/>
            <w:right w:val="none" w:sz="0" w:space="0" w:color="auto"/>
          </w:divBdr>
          <w:divsChild>
            <w:div w:id="1407528255">
              <w:marLeft w:val="0"/>
              <w:marRight w:val="0"/>
              <w:marTop w:val="0"/>
              <w:marBottom w:val="0"/>
              <w:divBdr>
                <w:top w:val="none" w:sz="0" w:space="0" w:color="auto"/>
                <w:left w:val="none" w:sz="0" w:space="0" w:color="auto"/>
                <w:bottom w:val="none" w:sz="0" w:space="0" w:color="auto"/>
                <w:right w:val="none" w:sz="0" w:space="0" w:color="auto"/>
              </w:divBdr>
              <w:divsChild>
                <w:div w:id="1765418529">
                  <w:marLeft w:val="0"/>
                  <w:marRight w:val="0"/>
                  <w:marTop w:val="0"/>
                  <w:marBottom w:val="0"/>
                  <w:divBdr>
                    <w:top w:val="none" w:sz="0" w:space="0" w:color="auto"/>
                    <w:left w:val="none" w:sz="0" w:space="0" w:color="auto"/>
                    <w:bottom w:val="none" w:sz="0" w:space="0" w:color="auto"/>
                    <w:right w:val="none" w:sz="0" w:space="0" w:color="auto"/>
                  </w:divBdr>
                  <w:divsChild>
                    <w:div w:id="971600039">
                      <w:marLeft w:val="0"/>
                      <w:marRight w:val="2215"/>
                      <w:marTop w:val="0"/>
                      <w:marBottom w:val="0"/>
                      <w:divBdr>
                        <w:top w:val="none" w:sz="0" w:space="0" w:color="auto"/>
                        <w:left w:val="none" w:sz="0" w:space="0" w:color="auto"/>
                        <w:bottom w:val="none" w:sz="0" w:space="0" w:color="auto"/>
                        <w:right w:val="none" w:sz="0" w:space="0" w:color="auto"/>
                      </w:divBdr>
                      <w:divsChild>
                        <w:div w:id="305160223">
                          <w:marLeft w:val="0"/>
                          <w:marRight w:val="0"/>
                          <w:marTop w:val="886"/>
                          <w:marBottom w:val="886"/>
                          <w:divBdr>
                            <w:top w:val="none" w:sz="0" w:space="0" w:color="auto"/>
                            <w:left w:val="none" w:sz="0" w:space="0" w:color="auto"/>
                            <w:bottom w:val="none" w:sz="0" w:space="0" w:color="auto"/>
                            <w:right w:val="none" w:sz="0" w:space="0" w:color="auto"/>
                          </w:divBdr>
                          <w:divsChild>
                            <w:div w:id="1539122222">
                              <w:marLeft w:val="0"/>
                              <w:marRight w:val="0"/>
                              <w:marTop w:val="0"/>
                              <w:marBottom w:val="443"/>
                              <w:divBdr>
                                <w:top w:val="none" w:sz="0" w:space="0" w:color="auto"/>
                                <w:left w:val="none" w:sz="0" w:space="0" w:color="auto"/>
                                <w:bottom w:val="none" w:sz="0" w:space="0" w:color="auto"/>
                                <w:right w:val="none" w:sz="0" w:space="0" w:color="auto"/>
                              </w:divBdr>
                            </w:div>
                            <w:div w:id="249192735">
                              <w:marLeft w:val="0"/>
                              <w:marRight w:val="0"/>
                              <w:marTop w:val="443"/>
                              <w:marBottom w:val="443"/>
                              <w:divBdr>
                                <w:top w:val="none" w:sz="0" w:space="0" w:color="auto"/>
                                <w:left w:val="none" w:sz="0" w:space="0" w:color="auto"/>
                                <w:bottom w:val="none" w:sz="0" w:space="0" w:color="auto"/>
                                <w:right w:val="none" w:sz="0" w:space="0" w:color="auto"/>
                              </w:divBdr>
                            </w:div>
                            <w:div w:id="176697527">
                              <w:marLeft w:val="0"/>
                              <w:marRight w:val="0"/>
                              <w:marTop w:val="443"/>
                              <w:marBottom w:val="886"/>
                              <w:divBdr>
                                <w:top w:val="single" w:sz="8" w:space="31" w:color="EB5D0B"/>
                                <w:left w:val="none" w:sz="0" w:space="0" w:color="auto"/>
                                <w:bottom w:val="single" w:sz="8" w:space="31" w:color="EB5D0B"/>
                                <w:right w:val="none" w:sz="0" w:space="0" w:color="auto"/>
                              </w:divBdr>
                            </w:div>
                            <w:div w:id="772557035">
                              <w:marLeft w:val="0"/>
                              <w:marRight w:val="0"/>
                              <w:marTop w:val="354"/>
                              <w:marBottom w:val="354"/>
                              <w:divBdr>
                                <w:top w:val="none" w:sz="0" w:space="0" w:color="auto"/>
                                <w:left w:val="none" w:sz="0" w:space="0" w:color="auto"/>
                                <w:bottom w:val="none" w:sz="0" w:space="0" w:color="auto"/>
                                <w:right w:val="none" w:sz="0" w:space="0" w:color="auto"/>
                              </w:divBdr>
                              <w:divsChild>
                                <w:div w:id="2100786199">
                                  <w:marLeft w:val="0"/>
                                  <w:marRight w:val="0"/>
                                  <w:marTop w:val="0"/>
                                  <w:marBottom w:val="0"/>
                                  <w:divBdr>
                                    <w:top w:val="none" w:sz="0" w:space="0" w:color="auto"/>
                                    <w:left w:val="none" w:sz="0" w:space="0" w:color="auto"/>
                                    <w:bottom w:val="none" w:sz="0" w:space="0" w:color="auto"/>
                                    <w:right w:val="none" w:sz="0" w:space="0" w:color="auto"/>
                                  </w:divBdr>
                                </w:div>
                              </w:divsChild>
                            </w:div>
                            <w:div w:id="2086562919">
                              <w:marLeft w:val="0"/>
                              <w:marRight w:val="0"/>
                              <w:marTop w:val="354"/>
                              <w:marBottom w:val="354"/>
                              <w:divBdr>
                                <w:top w:val="none" w:sz="0" w:space="0" w:color="auto"/>
                                <w:left w:val="none" w:sz="0" w:space="0" w:color="auto"/>
                                <w:bottom w:val="none" w:sz="0" w:space="0" w:color="auto"/>
                                <w:right w:val="none" w:sz="0" w:space="0" w:color="auto"/>
                              </w:divBdr>
                              <w:divsChild>
                                <w:div w:id="235672627">
                                  <w:marLeft w:val="0"/>
                                  <w:marRight w:val="0"/>
                                  <w:marTop w:val="0"/>
                                  <w:marBottom w:val="0"/>
                                  <w:divBdr>
                                    <w:top w:val="none" w:sz="0" w:space="0" w:color="auto"/>
                                    <w:left w:val="none" w:sz="0" w:space="0" w:color="auto"/>
                                    <w:bottom w:val="none" w:sz="0" w:space="0" w:color="auto"/>
                                    <w:right w:val="none" w:sz="0" w:space="0" w:color="auto"/>
                                  </w:divBdr>
                                </w:div>
                              </w:divsChild>
                            </w:div>
                            <w:div w:id="1867330250">
                              <w:marLeft w:val="0"/>
                              <w:marRight w:val="0"/>
                              <w:marTop w:val="354"/>
                              <w:marBottom w:val="354"/>
                              <w:divBdr>
                                <w:top w:val="none" w:sz="0" w:space="0" w:color="auto"/>
                                <w:left w:val="none" w:sz="0" w:space="0" w:color="auto"/>
                                <w:bottom w:val="none" w:sz="0" w:space="0" w:color="auto"/>
                                <w:right w:val="none" w:sz="0" w:space="0" w:color="auto"/>
                              </w:divBdr>
                              <w:divsChild>
                                <w:div w:id="1215388718">
                                  <w:marLeft w:val="0"/>
                                  <w:marRight w:val="0"/>
                                  <w:marTop w:val="0"/>
                                  <w:marBottom w:val="0"/>
                                  <w:divBdr>
                                    <w:top w:val="none" w:sz="0" w:space="0" w:color="auto"/>
                                    <w:left w:val="none" w:sz="0" w:space="0" w:color="auto"/>
                                    <w:bottom w:val="none" w:sz="0" w:space="0" w:color="auto"/>
                                    <w:right w:val="none" w:sz="0" w:space="0" w:color="auto"/>
                                  </w:divBdr>
                                </w:div>
                              </w:divsChild>
                            </w:div>
                            <w:div w:id="1164321994">
                              <w:marLeft w:val="0"/>
                              <w:marRight w:val="0"/>
                              <w:marTop w:val="354"/>
                              <w:marBottom w:val="354"/>
                              <w:divBdr>
                                <w:top w:val="none" w:sz="0" w:space="0" w:color="auto"/>
                                <w:left w:val="none" w:sz="0" w:space="0" w:color="auto"/>
                                <w:bottom w:val="none" w:sz="0" w:space="0" w:color="auto"/>
                                <w:right w:val="none" w:sz="0" w:space="0" w:color="auto"/>
                              </w:divBdr>
                              <w:divsChild>
                                <w:div w:id="395277135">
                                  <w:marLeft w:val="0"/>
                                  <w:marRight w:val="0"/>
                                  <w:marTop w:val="0"/>
                                  <w:marBottom w:val="0"/>
                                  <w:divBdr>
                                    <w:top w:val="none" w:sz="0" w:space="0" w:color="auto"/>
                                    <w:left w:val="none" w:sz="0" w:space="0" w:color="auto"/>
                                    <w:bottom w:val="none" w:sz="0" w:space="0" w:color="auto"/>
                                    <w:right w:val="none" w:sz="0" w:space="0" w:color="auto"/>
                                  </w:divBdr>
                                </w:div>
                              </w:divsChild>
                            </w:div>
                            <w:div w:id="943733190">
                              <w:marLeft w:val="0"/>
                              <w:marRight w:val="0"/>
                              <w:marTop w:val="354"/>
                              <w:marBottom w:val="354"/>
                              <w:divBdr>
                                <w:top w:val="none" w:sz="0" w:space="0" w:color="auto"/>
                                <w:left w:val="none" w:sz="0" w:space="0" w:color="auto"/>
                                <w:bottom w:val="none" w:sz="0" w:space="0" w:color="auto"/>
                                <w:right w:val="none" w:sz="0" w:space="0" w:color="auto"/>
                              </w:divBdr>
                              <w:divsChild>
                                <w:div w:id="2078891273">
                                  <w:marLeft w:val="0"/>
                                  <w:marRight w:val="0"/>
                                  <w:marTop w:val="0"/>
                                  <w:marBottom w:val="0"/>
                                  <w:divBdr>
                                    <w:top w:val="none" w:sz="0" w:space="0" w:color="auto"/>
                                    <w:left w:val="none" w:sz="0" w:space="0" w:color="auto"/>
                                    <w:bottom w:val="none" w:sz="0" w:space="0" w:color="auto"/>
                                    <w:right w:val="none" w:sz="0" w:space="0" w:color="auto"/>
                                  </w:divBdr>
                                </w:div>
                              </w:divsChild>
                            </w:div>
                            <w:div w:id="1052119171">
                              <w:marLeft w:val="0"/>
                              <w:marRight w:val="0"/>
                              <w:marTop w:val="354"/>
                              <w:marBottom w:val="354"/>
                              <w:divBdr>
                                <w:top w:val="none" w:sz="0" w:space="0" w:color="auto"/>
                                <w:left w:val="none" w:sz="0" w:space="0" w:color="auto"/>
                                <w:bottom w:val="none" w:sz="0" w:space="0" w:color="auto"/>
                                <w:right w:val="none" w:sz="0" w:space="0" w:color="auto"/>
                              </w:divBdr>
                              <w:divsChild>
                                <w:div w:id="2124376196">
                                  <w:marLeft w:val="0"/>
                                  <w:marRight w:val="0"/>
                                  <w:marTop w:val="0"/>
                                  <w:marBottom w:val="0"/>
                                  <w:divBdr>
                                    <w:top w:val="none" w:sz="0" w:space="0" w:color="auto"/>
                                    <w:left w:val="none" w:sz="0" w:space="0" w:color="auto"/>
                                    <w:bottom w:val="none" w:sz="0" w:space="0" w:color="auto"/>
                                    <w:right w:val="none" w:sz="0" w:space="0" w:color="auto"/>
                                  </w:divBdr>
                                </w:div>
                              </w:divsChild>
                            </w:div>
                            <w:div w:id="1609388738">
                              <w:marLeft w:val="0"/>
                              <w:marRight w:val="0"/>
                              <w:marTop w:val="354"/>
                              <w:marBottom w:val="354"/>
                              <w:divBdr>
                                <w:top w:val="none" w:sz="0" w:space="0" w:color="auto"/>
                                <w:left w:val="none" w:sz="0" w:space="0" w:color="auto"/>
                                <w:bottom w:val="none" w:sz="0" w:space="0" w:color="auto"/>
                                <w:right w:val="none" w:sz="0" w:space="0" w:color="auto"/>
                              </w:divBdr>
                              <w:divsChild>
                                <w:div w:id="2106223376">
                                  <w:marLeft w:val="0"/>
                                  <w:marRight w:val="0"/>
                                  <w:marTop w:val="0"/>
                                  <w:marBottom w:val="0"/>
                                  <w:divBdr>
                                    <w:top w:val="none" w:sz="0" w:space="0" w:color="auto"/>
                                    <w:left w:val="none" w:sz="0" w:space="0" w:color="auto"/>
                                    <w:bottom w:val="none" w:sz="0" w:space="0" w:color="auto"/>
                                    <w:right w:val="none" w:sz="0" w:space="0" w:color="auto"/>
                                  </w:divBdr>
                                </w:div>
                              </w:divsChild>
                            </w:div>
                            <w:div w:id="981423089">
                              <w:marLeft w:val="0"/>
                              <w:marRight w:val="0"/>
                              <w:marTop w:val="354"/>
                              <w:marBottom w:val="354"/>
                              <w:divBdr>
                                <w:top w:val="none" w:sz="0" w:space="0" w:color="auto"/>
                                <w:left w:val="none" w:sz="0" w:space="0" w:color="auto"/>
                                <w:bottom w:val="none" w:sz="0" w:space="0" w:color="auto"/>
                                <w:right w:val="none" w:sz="0" w:space="0" w:color="auto"/>
                              </w:divBdr>
                              <w:divsChild>
                                <w:div w:id="1883203643">
                                  <w:marLeft w:val="0"/>
                                  <w:marRight w:val="0"/>
                                  <w:marTop w:val="0"/>
                                  <w:marBottom w:val="0"/>
                                  <w:divBdr>
                                    <w:top w:val="none" w:sz="0" w:space="0" w:color="auto"/>
                                    <w:left w:val="none" w:sz="0" w:space="0" w:color="auto"/>
                                    <w:bottom w:val="none" w:sz="0" w:space="0" w:color="auto"/>
                                    <w:right w:val="none" w:sz="0" w:space="0" w:color="auto"/>
                                  </w:divBdr>
                                </w:div>
                              </w:divsChild>
                            </w:div>
                            <w:div w:id="615410415">
                              <w:marLeft w:val="0"/>
                              <w:marRight w:val="0"/>
                              <w:marTop w:val="532"/>
                              <w:marBottom w:val="665"/>
                              <w:divBdr>
                                <w:top w:val="none" w:sz="0" w:space="0" w:color="auto"/>
                                <w:left w:val="none" w:sz="0" w:space="0" w:color="auto"/>
                                <w:bottom w:val="none" w:sz="0" w:space="0" w:color="auto"/>
                                <w:right w:val="none" w:sz="0" w:space="0" w:color="auto"/>
                              </w:divBdr>
                              <w:divsChild>
                                <w:div w:id="1586718234">
                                  <w:marLeft w:val="0"/>
                                  <w:marRight w:val="0"/>
                                  <w:marTop w:val="0"/>
                                  <w:marBottom w:val="0"/>
                                  <w:divBdr>
                                    <w:top w:val="none" w:sz="0" w:space="0" w:color="auto"/>
                                    <w:left w:val="none" w:sz="0" w:space="0" w:color="auto"/>
                                    <w:bottom w:val="single" w:sz="8" w:space="22" w:color="B8B9BA"/>
                                    <w:right w:val="none" w:sz="0" w:space="0" w:color="auto"/>
                                  </w:divBdr>
                                  <w:divsChild>
                                    <w:div w:id="1475953338">
                                      <w:marLeft w:val="0"/>
                                      <w:marRight w:val="0"/>
                                      <w:marTop w:val="0"/>
                                      <w:marBottom w:val="0"/>
                                      <w:divBdr>
                                        <w:top w:val="none" w:sz="0" w:space="0" w:color="auto"/>
                                        <w:left w:val="none" w:sz="0" w:space="0" w:color="auto"/>
                                        <w:bottom w:val="none" w:sz="0" w:space="0" w:color="auto"/>
                                        <w:right w:val="none" w:sz="0" w:space="0" w:color="auto"/>
                                      </w:divBdr>
                                    </w:div>
                                    <w:div w:id="666399062">
                                      <w:marLeft w:val="0"/>
                                      <w:marRight w:val="0"/>
                                      <w:marTop w:val="332"/>
                                      <w:marBottom w:val="0"/>
                                      <w:divBdr>
                                        <w:top w:val="none" w:sz="0" w:space="0" w:color="auto"/>
                                        <w:left w:val="none" w:sz="0" w:space="0" w:color="auto"/>
                                        <w:bottom w:val="none" w:sz="0" w:space="0" w:color="auto"/>
                                        <w:right w:val="none" w:sz="0" w:space="0" w:color="auto"/>
                                      </w:divBdr>
                                      <w:divsChild>
                                        <w:div w:id="2131852548">
                                          <w:marLeft w:val="0"/>
                                          <w:marRight w:val="0"/>
                                          <w:marTop w:val="0"/>
                                          <w:marBottom w:val="0"/>
                                          <w:divBdr>
                                            <w:top w:val="none" w:sz="0" w:space="0" w:color="auto"/>
                                            <w:left w:val="none" w:sz="0" w:space="0" w:color="auto"/>
                                            <w:bottom w:val="none" w:sz="0" w:space="0" w:color="auto"/>
                                            <w:right w:val="none" w:sz="0" w:space="0" w:color="auto"/>
                                          </w:divBdr>
                                        </w:div>
                                      </w:divsChild>
                                    </w:div>
                                    <w:div w:id="21246871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125955033">
                              <w:marLeft w:val="0"/>
                              <w:marRight w:val="0"/>
                              <w:marTop w:val="354"/>
                              <w:marBottom w:val="354"/>
                              <w:divBdr>
                                <w:top w:val="none" w:sz="0" w:space="0" w:color="auto"/>
                                <w:left w:val="none" w:sz="0" w:space="0" w:color="auto"/>
                                <w:bottom w:val="none" w:sz="0" w:space="0" w:color="auto"/>
                                <w:right w:val="none" w:sz="0" w:space="0" w:color="auto"/>
                              </w:divBdr>
                              <w:divsChild>
                                <w:div w:id="1991714021">
                                  <w:marLeft w:val="0"/>
                                  <w:marRight w:val="0"/>
                                  <w:marTop w:val="0"/>
                                  <w:marBottom w:val="0"/>
                                  <w:divBdr>
                                    <w:top w:val="none" w:sz="0" w:space="0" w:color="auto"/>
                                    <w:left w:val="none" w:sz="0" w:space="0" w:color="auto"/>
                                    <w:bottom w:val="none" w:sz="0" w:space="0" w:color="auto"/>
                                    <w:right w:val="none" w:sz="0" w:space="0" w:color="auto"/>
                                  </w:divBdr>
                                </w:div>
                              </w:divsChild>
                            </w:div>
                            <w:div w:id="238372710">
                              <w:marLeft w:val="0"/>
                              <w:marRight w:val="0"/>
                              <w:marTop w:val="354"/>
                              <w:marBottom w:val="354"/>
                              <w:divBdr>
                                <w:top w:val="none" w:sz="0" w:space="0" w:color="auto"/>
                                <w:left w:val="none" w:sz="0" w:space="0" w:color="auto"/>
                                <w:bottom w:val="none" w:sz="0" w:space="0" w:color="auto"/>
                                <w:right w:val="none" w:sz="0" w:space="0" w:color="auto"/>
                              </w:divBdr>
                              <w:divsChild>
                                <w:div w:id="1581058589">
                                  <w:marLeft w:val="0"/>
                                  <w:marRight w:val="0"/>
                                  <w:marTop w:val="0"/>
                                  <w:marBottom w:val="0"/>
                                  <w:divBdr>
                                    <w:top w:val="none" w:sz="0" w:space="0" w:color="auto"/>
                                    <w:left w:val="none" w:sz="0" w:space="0" w:color="auto"/>
                                    <w:bottom w:val="none" w:sz="0" w:space="0" w:color="auto"/>
                                    <w:right w:val="none" w:sz="0" w:space="0" w:color="auto"/>
                                  </w:divBdr>
                                </w:div>
                              </w:divsChild>
                            </w:div>
                            <w:div w:id="1495535494">
                              <w:marLeft w:val="0"/>
                              <w:marRight w:val="0"/>
                              <w:marTop w:val="354"/>
                              <w:marBottom w:val="354"/>
                              <w:divBdr>
                                <w:top w:val="none" w:sz="0" w:space="0" w:color="auto"/>
                                <w:left w:val="none" w:sz="0" w:space="0" w:color="auto"/>
                                <w:bottom w:val="none" w:sz="0" w:space="0" w:color="auto"/>
                                <w:right w:val="none" w:sz="0" w:space="0" w:color="auto"/>
                              </w:divBdr>
                              <w:divsChild>
                                <w:div w:id="1095398664">
                                  <w:marLeft w:val="0"/>
                                  <w:marRight w:val="0"/>
                                  <w:marTop w:val="0"/>
                                  <w:marBottom w:val="0"/>
                                  <w:divBdr>
                                    <w:top w:val="none" w:sz="0" w:space="0" w:color="auto"/>
                                    <w:left w:val="none" w:sz="0" w:space="0" w:color="auto"/>
                                    <w:bottom w:val="none" w:sz="0" w:space="0" w:color="auto"/>
                                    <w:right w:val="none" w:sz="0" w:space="0" w:color="auto"/>
                                  </w:divBdr>
                                </w:div>
                              </w:divsChild>
                            </w:div>
                            <w:div w:id="109785635">
                              <w:marLeft w:val="0"/>
                              <w:marRight w:val="0"/>
                              <w:marTop w:val="354"/>
                              <w:marBottom w:val="354"/>
                              <w:divBdr>
                                <w:top w:val="none" w:sz="0" w:space="0" w:color="auto"/>
                                <w:left w:val="none" w:sz="0" w:space="0" w:color="auto"/>
                                <w:bottom w:val="none" w:sz="0" w:space="0" w:color="auto"/>
                                <w:right w:val="none" w:sz="0" w:space="0" w:color="auto"/>
                              </w:divBdr>
                              <w:divsChild>
                                <w:div w:id="545020924">
                                  <w:marLeft w:val="0"/>
                                  <w:marRight w:val="0"/>
                                  <w:marTop w:val="0"/>
                                  <w:marBottom w:val="0"/>
                                  <w:divBdr>
                                    <w:top w:val="none" w:sz="0" w:space="0" w:color="auto"/>
                                    <w:left w:val="none" w:sz="0" w:space="0" w:color="auto"/>
                                    <w:bottom w:val="none" w:sz="0" w:space="0" w:color="auto"/>
                                    <w:right w:val="none" w:sz="0" w:space="0" w:color="auto"/>
                                  </w:divBdr>
                                </w:div>
                              </w:divsChild>
                            </w:div>
                            <w:div w:id="1034307149">
                              <w:marLeft w:val="0"/>
                              <w:marRight w:val="0"/>
                              <w:marTop w:val="354"/>
                              <w:marBottom w:val="354"/>
                              <w:divBdr>
                                <w:top w:val="none" w:sz="0" w:space="0" w:color="auto"/>
                                <w:left w:val="none" w:sz="0" w:space="0" w:color="auto"/>
                                <w:bottom w:val="none" w:sz="0" w:space="0" w:color="auto"/>
                                <w:right w:val="none" w:sz="0" w:space="0" w:color="auto"/>
                              </w:divBdr>
                              <w:divsChild>
                                <w:div w:id="2919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41069">
      <w:bodyDiv w:val="1"/>
      <w:marLeft w:val="0"/>
      <w:marRight w:val="0"/>
      <w:marTop w:val="0"/>
      <w:marBottom w:val="0"/>
      <w:divBdr>
        <w:top w:val="none" w:sz="0" w:space="0" w:color="auto"/>
        <w:left w:val="none" w:sz="0" w:space="0" w:color="auto"/>
        <w:bottom w:val="none" w:sz="0" w:space="0" w:color="auto"/>
        <w:right w:val="none" w:sz="0" w:space="0" w:color="auto"/>
      </w:divBdr>
      <w:divsChild>
        <w:div w:id="1712151704">
          <w:marLeft w:val="0"/>
          <w:marRight w:val="0"/>
          <w:marTop w:val="0"/>
          <w:marBottom w:val="0"/>
          <w:divBdr>
            <w:top w:val="none" w:sz="0" w:space="0" w:color="auto"/>
            <w:left w:val="none" w:sz="0" w:space="0" w:color="auto"/>
            <w:bottom w:val="none" w:sz="0" w:space="0" w:color="auto"/>
            <w:right w:val="none" w:sz="0" w:space="0" w:color="auto"/>
          </w:divBdr>
          <w:divsChild>
            <w:div w:id="1340546263">
              <w:marLeft w:val="0"/>
              <w:marRight w:val="0"/>
              <w:marTop w:val="0"/>
              <w:marBottom w:val="0"/>
              <w:divBdr>
                <w:top w:val="none" w:sz="0" w:space="0" w:color="auto"/>
                <w:left w:val="none" w:sz="0" w:space="0" w:color="auto"/>
                <w:bottom w:val="none" w:sz="0" w:space="0" w:color="auto"/>
                <w:right w:val="none" w:sz="0" w:space="0" w:color="auto"/>
              </w:divBdr>
              <w:divsChild>
                <w:div w:id="993605212">
                  <w:marLeft w:val="0"/>
                  <w:marRight w:val="0"/>
                  <w:marTop w:val="0"/>
                  <w:marBottom w:val="0"/>
                  <w:divBdr>
                    <w:top w:val="none" w:sz="0" w:space="0" w:color="auto"/>
                    <w:left w:val="none" w:sz="0" w:space="0" w:color="auto"/>
                    <w:bottom w:val="none" w:sz="0" w:space="0" w:color="auto"/>
                    <w:right w:val="none" w:sz="0" w:space="0" w:color="auto"/>
                  </w:divBdr>
                </w:div>
                <w:div w:id="77601979">
                  <w:marLeft w:val="0"/>
                  <w:marRight w:val="0"/>
                  <w:marTop w:val="886"/>
                  <w:marBottom w:val="0"/>
                  <w:divBdr>
                    <w:top w:val="none" w:sz="0" w:space="0" w:color="auto"/>
                    <w:left w:val="none" w:sz="0" w:space="0" w:color="auto"/>
                    <w:bottom w:val="none" w:sz="0" w:space="0" w:color="auto"/>
                    <w:right w:val="none" w:sz="0" w:space="0" w:color="auto"/>
                  </w:divBdr>
                  <w:divsChild>
                    <w:div w:id="810559978">
                      <w:marLeft w:val="0"/>
                      <w:marRight w:val="0"/>
                      <w:marTop w:val="0"/>
                      <w:marBottom w:val="0"/>
                      <w:divBdr>
                        <w:top w:val="none" w:sz="0" w:space="0" w:color="auto"/>
                        <w:left w:val="none" w:sz="0" w:space="0" w:color="auto"/>
                        <w:bottom w:val="none" w:sz="0" w:space="0" w:color="auto"/>
                        <w:right w:val="none" w:sz="0" w:space="0" w:color="auto"/>
                      </w:divBdr>
                      <w:divsChild>
                        <w:div w:id="661658480">
                          <w:marLeft w:val="0"/>
                          <w:marRight w:val="0"/>
                          <w:marTop w:val="0"/>
                          <w:marBottom w:val="0"/>
                          <w:divBdr>
                            <w:top w:val="none" w:sz="0" w:space="0" w:color="auto"/>
                            <w:left w:val="none" w:sz="0" w:space="0" w:color="auto"/>
                            <w:bottom w:val="none" w:sz="0" w:space="0" w:color="auto"/>
                            <w:right w:val="none" w:sz="0" w:space="0" w:color="auto"/>
                          </w:divBdr>
                          <w:divsChild>
                            <w:div w:id="206378370">
                              <w:marLeft w:val="0"/>
                              <w:marRight w:val="0"/>
                              <w:marTop w:val="0"/>
                              <w:marBottom w:val="0"/>
                              <w:divBdr>
                                <w:top w:val="none" w:sz="0" w:space="0" w:color="auto"/>
                                <w:left w:val="none" w:sz="0" w:space="0" w:color="auto"/>
                                <w:bottom w:val="none" w:sz="0" w:space="0" w:color="auto"/>
                                <w:right w:val="none" w:sz="0" w:space="0" w:color="auto"/>
                              </w:divBdr>
                            </w:div>
                          </w:divsChild>
                        </w:div>
                        <w:div w:id="9815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553208">
          <w:marLeft w:val="0"/>
          <w:marRight w:val="0"/>
          <w:marTop w:val="0"/>
          <w:marBottom w:val="0"/>
          <w:divBdr>
            <w:top w:val="none" w:sz="0" w:space="0" w:color="auto"/>
            <w:left w:val="none" w:sz="0" w:space="0" w:color="auto"/>
            <w:bottom w:val="none" w:sz="0" w:space="0" w:color="auto"/>
            <w:right w:val="none" w:sz="0" w:space="0" w:color="auto"/>
          </w:divBdr>
          <w:divsChild>
            <w:div w:id="1477644324">
              <w:marLeft w:val="0"/>
              <w:marRight w:val="0"/>
              <w:marTop w:val="0"/>
              <w:marBottom w:val="0"/>
              <w:divBdr>
                <w:top w:val="none" w:sz="0" w:space="0" w:color="auto"/>
                <w:left w:val="none" w:sz="0" w:space="0" w:color="auto"/>
                <w:bottom w:val="none" w:sz="0" w:space="0" w:color="auto"/>
                <w:right w:val="none" w:sz="0" w:space="0" w:color="auto"/>
              </w:divBdr>
              <w:divsChild>
                <w:div w:id="818570359">
                  <w:marLeft w:val="0"/>
                  <w:marRight w:val="0"/>
                  <w:marTop w:val="0"/>
                  <w:marBottom w:val="0"/>
                  <w:divBdr>
                    <w:top w:val="none" w:sz="0" w:space="0" w:color="auto"/>
                    <w:left w:val="none" w:sz="0" w:space="0" w:color="auto"/>
                    <w:bottom w:val="none" w:sz="0" w:space="0" w:color="auto"/>
                    <w:right w:val="none" w:sz="0" w:space="0" w:color="auto"/>
                  </w:divBdr>
                  <w:divsChild>
                    <w:div w:id="2120953824">
                      <w:marLeft w:val="0"/>
                      <w:marRight w:val="2215"/>
                      <w:marTop w:val="0"/>
                      <w:marBottom w:val="0"/>
                      <w:divBdr>
                        <w:top w:val="none" w:sz="0" w:space="0" w:color="auto"/>
                        <w:left w:val="none" w:sz="0" w:space="0" w:color="auto"/>
                        <w:bottom w:val="none" w:sz="0" w:space="0" w:color="auto"/>
                        <w:right w:val="none" w:sz="0" w:space="0" w:color="auto"/>
                      </w:divBdr>
                      <w:divsChild>
                        <w:div w:id="1613588314">
                          <w:marLeft w:val="0"/>
                          <w:marRight w:val="0"/>
                          <w:marTop w:val="886"/>
                          <w:marBottom w:val="886"/>
                          <w:divBdr>
                            <w:top w:val="none" w:sz="0" w:space="0" w:color="auto"/>
                            <w:left w:val="none" w:sz="0" w:space="0" w:color="auto"/>
                            <w:bottom w:val="none" w:sz="0" w:space="0" w:color="auto"/>
                            <w:right w:val="none" w:sz="0" w:space="0" w:color="auto"/>
                          </w:divBdr>
                          <w:divsChild>
                            <w:div w:id="1743285645">
                              <w:marLeft w:val="0"/>
                              <w:marRight w:val="0"/>
                              <w:marTop w:val="0"/>
                              <w:marBottom w:val="443"/>
                              <w:divBdr>
                                <w:top w:val="none" w:sz="0" w:space="0" w:color="auto"/>
                                <w:left w:val="none" w:sz="0" w:space="0" w:color="auto"/>
                                <w:bottom w:val="none" w:sz="0" w:space="0" w:color="auto"/>
                                <w:right w:val="none" w:sz="0" w:space="0" w:color="auto"/>
                              </w:divBdr>
                            </w:div>
                            <w:div w:id="1476337211">
                              <w:marLeft w:val="0"/>
                              <w:marRight w:val="0"/>
                              <w:marTop w:val="443"/>
                              <w:marBottom w:val="443"/>
                              <w:divBdr>
                                <w:top w:val="none" w:sz="0" w:space="0" w:color="auto"/>
                                <w:left w:val="none" w:sz="0" w:space="0" w:color="auto"/>
                                <w:bottom w:val="none" w:sz="0" w:space="0" w:color="auto"/>
                                <w:right w:val="none" w:sz="0" w:space="0" w:color="auto"/>
                              </w:divBdr>
                            </w:div>
                            <w:div w:id="1397896188">
                              <w:marLeft w:val="0"/>
                              <w:marRight w:val="0"/>
                              <w:marTop w:val="443"/>
                              <w:marBottom w:val="886"/>
                              <w:divBdr>
                                <w:top w:val="single" w:sz="8" w:space="31" w:color="EB5D0B"/>
                                <w:left w:val="none" w:sz="0" w:space="0" w:color="auto"/>
                                <w:bottom w:val="single" w:sz="8" w:space="31" w:color="EB5D0B"/>
                                <w:right w:val="none" w:sz="0" w:space="0" w:color="auto"/>
                              </w:divBdr>
                            </w:div>
                            <w:div w:id="1468235454">
                              <w:marLeft w:val="0"/>
                              <w:marRight w:val="0"/>
                              <w:marTop w:val="354"/>
                              <w:marBottom w:val="354"/>
                              <w:divBdr>
                                <w:top w:val="none" w:sz="0" w:space="0" w:color="auto"/>
                                <w:left w:val="none" w:sz="0" w:space="0" w:color="auto"/>
                                <w:bottom w:val="none" w:sz="0" w:space="0" w:color="auto"/>
                                <w:right w:val="none" w:sz="0" w:space="0" w:color="auto"/>
                              </w:divBdr>
                              <w:divsChild>
                                <w:div w:id="1831629100">
                                  <w:marLeft w:val="0"/>
                                  <w:marRight w:val="0"/>
                                  <w:marTop w:val="0"/>
                                  <w:marBottom w:val="0"/>
                                  <w:divBdr>
                                    <w:top w:val="none" w:sz="0" w:space="0" w:color="auto"/>
                                    <w:left w:val="none" w:sz="0" w:space="0" w:color="auto"/>
                                    <w:bottom w:val="none" w:sz="0" w:space="0" w:color="auto"/>
                                    <w:right w:val="none" w:sz="0" w:space="0" w:color="auto"/>
                                  </w:divBdr>
                                </w:div>
                              </w:divsChild>
                            </w:div>
                            <w:div w:id="830831829">
                              <w:marLeft w:val="0"/>
                              <w:marRight w:val="0"/>
                              <w:marTop w:val="354"/>
                              <w:marBottom w:val="354"/>
                              <w:divBdr>
                                <w:top w:val="none" w:sz="0" w:space="0" w:color="auto"/>
                                <w:left w:val="none" w:sz="0" w:space="0" w:color="auto"/>
                                <w:bottom w:val="none" w:sz="0" w:space="0" w:color="auto"/>
                                <w:right w:val="none" w:sz="0" w:space="0" w:color="auto"/>
                              </w:divBdr>
                              <w:divsChild>
                                <w:div w:id="1911429266">
                                  <w:marLeft w:val="0"/>
                                  <w:marRight w:val="0"/>
                                  <w:marTop w:val="0"/>
                                  <w:marBottom w:val="0"/>
                                  <w:divBdr>
                                    <w:top w:val="none" w:sz="0" w:space="0" w:color="auto"/>
                                    <w:left w:val="none" w:sz="0" w:space="0" w:color="auto"/>
                                    <w:bottom w:val="none" w:sz="0" w:space="0" w:color="auto"/>
                                    <w:right w:val="none" w:sz="0" w:space="0" w:color="auto"/>
                                  </w:divBdr>
                                </w:div>
                              </w:divsChild>
                            </w:div>
                            <w:div w:id="914507808">
                              <w:marLeft w:val="0"/>
                              <w:marRight w:val="0"/>
                              <w:marTop w:val="354"/>
                              <w:marBottom w:val="354"/>
                              <w:divBdr>
                                <w:top w:val="none" w:sz="0" w:space="0" w:color="auto"/>
                                <w:left w:val="none" w:sz="0" w:space="0" w:color="auto"/>
                                <w:bottom w:val="none" w:sz="0" w:space="0" w:color="auto"/>
                                <w:right w:val="none" w:sz="0" w:space="0" w:color="auto"/>
                              </w:divBdr>
                              <w:divsChild>
                                <w:div w:id="365298503">
                                  <w:marLeft w:val="0"/>
                                  <w:marRight w:val="0"/>
                                  <w:marTop w:val="0"/>
                                  <w:marBottom w:val="0"/>
                                  <w:divBdr>
                                    <w:top w:val="none" w:sz="0" w:space="0" w:color="auto"/>
                                    <w:left w:val="none" w:sz="0" w:space="0" w:color="auto"/>
                                    <w:bottom w:val="none" w:sz="0" w:space="0" w:color="auto"/>
                                    <w:right w:val="none" w:sz="0" w:space="0" w:color="auto"/>
                                  </w:divBdr>
                                </w:div>
                              </w:divsChild>
                            </w:div>
                            <w:div w:id="2107798535">
                              <w:marLeft w:val="0"/>
                              <w:marRight w:val="0"/>
                              <w:marTop w:val="354"/>
                              <w:marBottom w:val="354"/>
                              <w:divBdr>
                                <w:top w:val="none" w:sz="0" w:space="0" w:color="auto"/>
                                <w:left w:val="none" w:sz="0" w:space="0" w:color="auto"/>
                                <w:bottom w:val="none" w:sz="0" w:space="0" w:color="auto"/>
                                <w:right w:val="none" w:sz="0" w:space="0" w:color="auto"/>
                              </w:divBdr>
                              <w:divsChild>
                                <w:div w:id="265114806">
                                  <w:marLeft w:val="0"/>
                                  <w:marRight w:val="0"/>
                                  <w:marTop w:val="0"/>
                                  <w:marBottom w:val="0"/>
                                  <w:divBdr>
                                    <w:top w:val="none" w:sz="0" w:space="0" w:color="auto"/>
                                    <w:left w:val="none" w:sz="0" w:space="0" w:color="auto"/>
                                    <w:bottom w:val="none" w:sz="0" w:space="0" w:color="auto"/>
                                    <w:right w:val="none" w:sz="0" w:space="0" w:color="auto"/>
                                  </w:divBdr>
                                </w:div>
                              </w:divsChild>
                            </w:div>
                            <w:div w:id="88283839">
                              <w:marLeft w:val="0"/>
                              <w:marRight w:val="0"/>
                              <w:marTop w:val="354"/>
                              <w:marBottom w:val="354"/>
                              <w:divBdr>
                                <w:top w:val="none" w:sz="0" w:space="0" w:color="auto"/>
                                <w:left w:val="none" w:sz="0" w:space="0" w:color="auto"/>
                                <w:bottom w:val="none" w:sz="0" w:space="0" w:color="auto"/>
                                <w:right w:val="none" w:sz="0" w:space="0" w:color="auto"/>
                              </w:divBdr>
                              <w:divsChild>
                                <w:div w:id="1495990846">
                                  <w:marLeft w:val="0"/>
                                  <w:marRight w:val="0"/>
                                  <w:marTop w:val="0"/>
                                  <w:marBottom w:val="0"/>
                                  <w:divBdr>
                                    <w:top w:val="none" w:sz="0" w:space="0" w:color="auto"/>
                                    <w:left w:val="none" w:sz="0" w:space="0" w:color="auto"/>
                                    <w:bottom w:val="none" w:sz="0" w:space="0" w:color="auto"/>
                                    <w:right w:val="none" w:sz="0" w:space="0" w:color="auto"/>
                                  </w:divBdr>
                                </w:div>
                              </w:divsChild>
                            </w:div>
                            <w:div w:id="967053907">
                              <w:marLeft w:val="0"/>
                              <w:marRight w:val="0"/>
                              <w:marTop w:val="354"/>
                              <w:marBottom w:val="354"/>
                              <w:divBdr>
                                <w:top w:val="none" w:sz="0" w:space="0" w:color="auto"/>
                                <w:left w:val="none" w:sz="0" w:space="0" w:color="auto"/>
                                <w:bottom w:val="none" w:sz="0" w:space="0" w:color="auto"/>
                                <w:right w:val="none" w:sz="0" w:space="0" w:color="auto"/>
                              </w:divBdr>
                              <w:divsChild>
                                <w:div w:id="363680912">
                                  <w:marLeft w:val="0"/>
                                  <w:marRight w:val="0"/>
                                  <w:marTop w:val="0"/>
                                  <w:marBottom w:val="0"/>
                                  <w:divBdr>
                                    <w:top w:val="none" w:sz="0" w:space="0" w:color="auto"/>
                                    <w:left w:val="none" w:sz="0" w:space="0" w:color="auto"/>
                                    <w:bottom w:val="none" w:sz="0" w:space="0" w:color="auto"/>
                                    <w:right w:val="none" w:sz="0" w:space="0" w:color="auto"/>
                                  </w:divBdr>
                                </w:div>
                              </w:divsChild>
                            </w:div>
                            <w:div w:id="1448618964">
                              <w:marLeft w:val="0"/>
                              <w:marRight w:val="0"/>
                              <w:marTop w:val="354"/>
                              <w:marBottom w:val="354"/>
                              <w:divBdr>
                                <w:top w:val="none" w:sz="0" w:space="0" w:color="auto"/>
                                <w:left w:val="none" w:sz="0" w:space="0" w:color="auto"/>
                                <w:bottom w:val="none" w:sz="0" w:space="0" w:color="auto"/>
                                <w:right w:val="none" w:sz="0" w:space="0" w:color="auto"/>
                              </w:divBdr>
                              <w:divsChild>
                                <w:div w:id="2036536247">
                                  <w:marLeft w:val="0"/>
                                  <w:marRight w:val="0"/>
                                  <w:marTop w:val="0"/>
                                  <w:marBottom w:val="0"/>
                                  <w:divBdr>
                                    <w:top w:val="none" w:sz="0" w:space="0" w:color="auto"/>
                                    <w:left w:val="none" w:sz="0" w:space="0" w:color="auto"/>
                                    <w:bottom w:val="none" w:sz="0" w:space="0" w:color="auto"/>
                                    <w:right w:val="none" w:sz="0" w:space="0" w:color="auto"/>
                                  </w:divBdr>
                                </w:div>
                              </w:divsChild>
                            </w:div>
                            <w:div w:id="832766954">
                              <w:marLeft w:val="0"/>
                              <w:marRight w:val="0"/>
                              <w:marTop w:val="354"/>
                              <w:marBottom w:val="354"/>
                              <w:divBdr>
                                <w:top w:val="none" w:sz="0" w:space="0" w:color="auto"/>
                                <w:left w:val="none" w:sz="0" w:space="0" w:color="auto"/>
                                <w:bottom w:val="none" w:sz="0" w:space="0" w:color="auto"/>
                                <w:right w:val="none" w:sz="0" w:space="0" w:color="auto"/>
                              </w:divBdr>
                              <w:divsChild>
                                <w:div w:id="2073696622">
                                  <w:marLeft w:val="0"/>
                                  <w:marRight w:val="0"/>
                                  <w:marTop w:val="0"/>
                                  <w:marBottom w:val="0"/>
                                  <w:divBdr>
                                    <w:top w:val="none" w:sz="0" w:space="0" w:color="auto"/>
                                    <w:left w:val="none" w:sz="0" w:space="0" w:color="auto"/>
                                    <w:bottom w:val="none" w:sz="0" w:space="0" w:color="auto"/>
                                    <w:right w:val="none" w:sz="0" w:space="0" w:color="auto"/>
                                  </w:divBdr>
                                </w:div>
                              </w:divsChild>
                            </w:div>
                            <w:div w:id="690180919">
                              <w:marLeft w:val="0"/>
                              <w:marRight w:val="0"/>
                              <w:marTop w:val="354"/>
                              <w:marBottom w:val="354"/>
                              <w:divBdr>
                                <w:top w:val="none" w:sz="0" w:space="0" w:color="auto"/>
                                <w:left w:val="none" w:sz="0" w:space="0" w:color="auto"/>
                                <w:bottom w:val="none" w:sz="0" w:space="0" w:color="auto"/>
                                <w:right w:val="none" w:sz="0" w:space="0" w:color="auto"/>
                              </w:divBdr>
                              <w:divsChild>
                                <w:div w:id="533544045">
                                  <w:marLeft w:val="0"/>
                                  <w:marRight w:val="0"/>
                                  <w:marTop w:val="0"/>
                                  <w:marBottom w:val="0"/>
                                  <w:divBdr>
                                    <w:top w:val="none" w:sz="0" w:space="0" w:color="auto"/>
                                    <w:left w:val="none" w:sz="0" w:space="0" w:color="auto"/>
                                    <w:bottom w:val="none" w:sz="0" w:space="0" w:color="auto"/>
                                    <w:right w:val="none" w:sz="0" w:space="0" w:color="auto"/>
                                  </w:divBdr>
                                </w:div>
                              </w:divsChild>
                            </w:div>
                            <w:div w:id="582030402">
                              <w:marLeft w:val="0"/>
                              <w:marRight w:val="0"/>
                              <w:marTop w:val="354"/>
                              <w:marBottom w:val="354"/>
                              <w:divBdr>
                                <w:top w:val="none" w:sz="0" w:space="0" w:color="auto"/>
                                <w:left w:val="none" w:sz="0" w:space="0" w:color="auto"/>
                                <w:bottom w:val="none" w:sz="0" w:space="0" w:color="auto"/>
                                <w:right w:val="none" w:sz="0" w:space="0" w:color="auto"/>
                              </w:divBdr>
                              <w:divsChild>
                                <w:div w:id="347676865">
                                  <w:marLeft w:val="0"/>
                                  <w:marRight w:val="0"/>
                                  <w:marTop w:val="0"/>
                                  <w:marBottom w:val="0"/>
                                  <w:divBdr>
                                    <w:top w:val="none" w:sz="0" w:space="0" w:color="auto"/>
                                    <w:left w:val="none" w:sz="0" w:space="0" w:color="auto"/>
                                    <w:bottom w:val="none" w:sz="0" w:space="0" w:color="auto"/>
                                    <w:right w:val="none" w:sz="0" w:space="0" w:color="auto"/>
                                  </w:divBdr>
                                </w:div>
                              </w:divsChild>
                            </w:div>
                            <w:div w:id="730924912">
                              <w:marLeft w:val="0"/>
                              <w:marRight w:val="0"/>
                              <w:marTop w:val="354"/>
                              <w:marBottom w:val="354"/>
                              <w:divBdr>
                                <w:top w:val="none" w:sz="0" w:space="0" w:color="auto"/>
                                <w:left w:val="none" w:sz="0" w:space="0" w:color="auto"/>
                                <w:bottom w:val="none" w:sz="0" w:space="0" w:color="auto"/>
                                <w:right w:val="none" w:sz="0" w:space="0" w:color="auto"/>
                              </w:divBdr>
                              <w:divsChild>
                                <w:div w:id="968123577">
                                  <w:marLeft w:val="0"/>
                                  <w:marRight w:val="0"/>
                                  <w:marTop w:val="0"/>
                                  <w:marBottom w:val="0"/>
                                  <w:divBdr>
                                    <w:top w:val="none" w:sz="0" w:space="0" w:color="auto"/>
                                    <w:left w:val="none" w:sz="0" w:space="0" w:color="auto"/>
                                    <w:bottom w:val="none" w:sz="0" w:space="0" w:color="auto"/>
                                    <w:right w:val="none" w:sz="0" w:space="0" w:color="auto"/>
                                  </w:divBdr>
                                </w:div>
                              </w:divsChild>
                            </w:div>
                            <w:div w:id="918827871">
                              <w:marLeft w:val="0"/>
                              <w:marRight w:val="0"/>
                              <w:marTop w:val="354"/>
                              <w:marBottom w:val="354"/>
                              <w:divBdr>
                                <w:top w:val="none" w:sz="0" w:space="0" w:color="auto"/>
                                <w:left w:val="none" w:sz="0" w:space="0" w:color="auto"/>
                                <w:bottom w:val="none" w:sz="0" w:space="0" w:color="auto"/>
                                <w:right w:val="none" w:sz="0" w:space="0" w:color="auto"/>
                              </w:divBdr>
                              <w:divsChild>
                                <w:div w:id="1441490612">
                                  <w:marLeft w:val="0"/>
                                  <w:marRight w:val="0"/>
                                  <w:marTop w:val="0"/>
                                  <w:marBottom w:val="0"/>
                                  <w:divBdr>
                                    <w:top w:val="none" w:sz="0" w:space="0" w:color="auto"/>
                                    <w:left w:val="none" w:sz="0" w:space="0" w:color="auto"/>
                                    <w:bottom w:val="none" w:sz="0" w:space="0" w:color="auto"/>
                                    <w:right w:val="none" w:sz="0" w:space="0" w:color="auto"/>
                                  </w:divBdr>
                                </w:div>
                              </w:divsChild>
                            </w:div>
                            <w:div w:id="431317035">
                              <w:marLeft w:val="0"/>
                              <w:marRight w:val="0"/>
                              <w:marTop w:val="354"/>
                              <w:marBottom w:val="354"/>
                              <w:divBdr>
                                <w:top w:val="none" w:sz="0" w:space="0" w:color="auto"/>
                                <w:left w:val="none" w:sz="0" w:space="0" w:color="auto"/>
                                <w:bottom w:val="none" w:sz="0" w:space="0" w:color="auto"/>
                                <w:right w:val="none" w:sz="0" w:space="0" w:color="auto"/>
                              </w:divBdr>
                              <w:divsChild>
                                <w:div w:id="1611666214">
                                  <w:marLeft w:val="0"/>
                                  <w:marRight w:val="0"/>
                                  <w:marTop w:val="0"/>
                                  <w:marBottom w:val="0"/>
                                  <w:divBdr>
                                    <w:top w:val="none" w:sz="0" w:space="0" w:color="auto"/>
                                    <w:left w:val="none" w:sz="0" w:space="0" w:color="auto"/>
                                    <w:bottom w:val="none" w:sz="0" w:space="0" w:color="auto"/>
                                    <w:right w:val="none" w:sz="0" w:space="0" w:color="auto"/>
                                  </w:divBdr>
                                </w:div>
                              </w:divsChild>
                            </w:div>
                            <w:div w:id="1553731875">
                              <w:marLeft w:val="0"/>
                              <w:marRight w:val="0"/>
                              <w:marTop w:val="354"/>
                              <w:marBottom w:val="354"/>
                              <w:divBdr>
                                <w:top w:val="none" w:sz="0" w:space="0" w:color="auto"/>
                                <w:left w:val="none" w:sz="0" w:space="0" w:color="auto"/>
                                <w:bottom w:val="none" w:sz="0" w:space="0" w:color="auto"/>
                                <w:right w:val="none" w:sz="0" w:space="0" w:color="auto"/>
                              </w:divBdr>
                              <w:divsChild>
                                <w:div w:id="1944992561">
                                  <w:marLeft w:val="0"/>
                                  <w:marRight w:val="0"/>
                                  <w:marTop w:val="0"/>
                                  <w:marBottom w:val="0"/>
                                  <w:divBdr>
                                    <w:top w:val="none" w:sz="0" w:space="0" w:color="auto"/>
                                    <w:left w:val="none" w:sz="0" w:space="0" w:color="auto"/>
                                    <w:bottom w:val="none" w:sz="0" w:space="0" w:color="auto"/>
                                    <w:right w:val="none" w:sz="0" w:space="0" w:color="auto"/>
                                  </w:divBdr>
                                </w:div>
                              </w:divsChild>
                            </w:div>
                            <w:div w:id="1205485613">
                              <w:marLeft w:val="0"/>
                              <w:marRight w:val="0"/>
                              <w:marTop w:val="532"/>
                              <w:marBottom w:val="665"/>
                              <w:divBdr>
                                <w:top w:val="none" w:sz="0" w:space="0" w:color="auto"/>
                                <w:left w:val="none" w:sz="0" w:space="0" w:color="auto"/>
                                <w:bottom w:val="none" w:sz="0" w:space="0" w:color="auto"/>
                                <w:right w:val="none" w:sz="0" w:space="0" w:color="auto"/>
                              </w:divBdr>
                              <w:divsChild>
                                <w:div w:id="940458584">
                                  <w:marLeft w:val="0"/>
                                  <w:marRight w:val="0"/>
                                  <w:marTop w:val="0"/>
                                  <w:marBottom w:val="0"/>
                                  <w:divBdr>
                                    <w:top w:val="none" w:sz="0" w:space="0" w:color="auto"/>
                                    <w:left w:val="none" w:sz="0" w:space="0" w:color="auto"/>
                                    <w:bottom w:val="single" w:sz="8" w:space="22" w:color="B8B9BA"/>
                                    <w:right w:val="none" w:sz="0" w:space="0" w:color="auto"/>
                                  </w:divBdr>
                                  <w:divsChild>
                                    <w:div w:id="136261378">
                                      <w:marLeft w:val="0"/>
                                      <w:marRight w:val="0"/>
                                      <w:marTop w:val="0"/>
                                      <w:marBottom w:val="0"/>
                                      <w:divBdr>
                                        <w:top w:val="none" w:sz="0" w:space="0" w:color="auto"/>
                                        <w:left w:val="none" w:sz="0" w:space="0" w:color="auto"/>
                                        <w:bottom w:val="none" w:sz="0" w:space="0" w:color="auto"/>
                                        <w:right w:val="none" w:sz="0" w:space="0" w:color="auto"/>
                                      </w:divBdr>
                                    </w:div>
                                    <w:div w:id="456266624">
                                      <w:marLeft w:val="0"/>
                                      <w:marRight w:val="0"/>
                                      <w:marTop w:val="332"/>
                                      <w:marBottom w:val="0"/>
                                      <w:divBdr>
                                        <w:top w:val="none" w:sz="0" w:space="0" w:color="auto"/>
                                        <w:left w:val="none" w:sz="0" w:space="0" w:color="auto"/>
                                        <w:bottom w:val="none" w:sz="0" w:space="0" w:color="auto"/>
                                        <w:right w:val="none" w:sz="0" w:space="0" w:color="auto"/>
                                      </w:divBdr>
                                      <w:divsChild>
                                        <w:div w:id="3287067">
                                          <w:marLeft w:val="0"/>
                                          <w:marRight w:val="0"/>
                                          <w:marTop w:val="0"/>
                                          <w:marBottom w:val="0"/>
                                          <w:divBdr>
                                            <w:top w:val="none" w:sz="0" w:space="0" w:color="auto"/>
                                            <w:left w:val="none" w:sz="0" w:space="0" w:color="auto"/>
                                            <w:bottom w:val="none" w:sz="0" w:space="0" w:color="auto"/>
                                            <w:right w:val="none" w:sz="0" w:space="0" w:color="auto"/>
                                          </w:divBdr>
                                        </w:div>
                                      </w:divsChild>
                                    </w:div>
                                    <w:div w:id="57778480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84818812">
                              <w:marLeft w:val="0"/>
                              <w:marRight w:val="0"/>
                              <w:marTop w:val="354"/>
                              <w:marBottom w:val="354"/>
                              <w:divBdr>
                                <w:top w:val="none" w:sz="0" w:space="0" w:color="auto"/>
                                <w:left w:val="none" w:sz="0" w:space="0" w:color="auto"/>
                                <w:bottom w:val="none" w:sz="0" w:space="0" w:color="auto"/>
                                <w:right w:val="none" w:sz="0" w:space="0" w:color="auto"/>
                              </w:divBdr>
                              <w:divsChild>
                                <w:div w:id="204022939">
                                  <w:marLeft w:val="0"/>
                                  <w:marRight w:val="0"/>
                                  <w:marTop w:val="0"/>
                                  <w:marBottom w:val="0"/>
                                  <w:divBdr>
                                    <w:top w:val="none" w:sz="0" w:space="0" w:color="auto"/>
                                    <w:left w:val="none" w:sz="0" w:space="0" w:color="auto"/>
                                    <w:bottom w:val="none" w:sz="0" w:space="0" w:color="auto"/>
                                    <w:right w:val="none" w:sz="0" w:space="0" w:color="auto"/>
                                  </w:divBdr>
                                </w:div>
                              </w:divsChild>
                            </w:div>
                            <w:div w:id="775253950">
                              <w:marLeft w:val="0"/>
                              <w:marRight w:val="0"/>
                              <w:marTop w:val="354"/>
                              <w:marBottom w:val="354"/>
                              <w:divBdr>
                                <w:top w:val="none" w:sz="0" w:space="0" w:color="auto"/>
                                <w:left w:val="none" w:sz="0" w:space="0" w:color="auto"/>
                                <w:bottom w:val="none" w:sz="0" w:space="0" w:color="auto"/>
                                <w:right w:val="none" w:sz="0" w:space="0" w:color="auto"/>
                              </w:divBdr>
                              <w:divsChild>
                                <w:div w:id="2016611033">
                                  <w:marLeft w:val="0"/>
                                  <w:marRight w:val="0"/>
                                  <w:marTop w:val="0"/>
                                  <w:marBottom w:val="0"/>
                                  <w:divBdr>
                                    <w:top w:val="none" w:sz="0" w:space="0" w:color="auto"/>
                                    <w:left w:val="none" w:sz="0" w:space="0" w:color="auto"/>
                                    <w:bottom w:val="none" w:sz="0" w:space="0" w:color="auto"/>
                                    <w:right w:val="none" w:sz="0" w:space="0" w:color="auto"/>
                                  </w:divBdr>
                                </w:div>
                              </w:divsChild>
                            </w:div>
                            <w:div w:id="1164786378">
                              <w:marLeft w:val="0"/>
                              <w:marRight w:val="0"/>
                              <w:marTop w:val="354"/>
                              <w:marBottom w:val="354"/>
                              <w:divBdr>
                                <w:top w:val="none" w:sz="0" w:space="0" w:color="auto"/>
                                <w:left w:val="none" w:sz="0" w:space="0" w:color="auto"/>
                                <w:bottom w:val="none" w:sz="0" w:space="0" w:color="auto"/>
                                <w:right w:val="none" w:sz="0" w:space="0" w:color="auto"/>
                              </w:divBdr>
                              <w:divsChild>
                                <w:div w:id="1669403114">
                                  <w:marLeft w:val="0"/>
                                  <w:marRight w:val="0"/>
                                  <w:marTop w:val="0"/>
                                  <w:marBottom w:val="0"/>
                                  <w:divBdr>
                                    <w:top w:val="none" w:sz="0" w:space="0" w:color="auto"/>
                                    <w:left w:val="none" w:sz="0" w:space="0" w:color="auto"/>
                                    <w:bottom w:val="none" w:sz="0" w:space="0" w:color="auto"/>
                                    <w:right w:val="none" w:sz="0" w:space="0" w:color="auto"/>
                                  </w:divBdr>
                                </w:div>
                              </w:divsChild>
                            </w:div>
                            <w:div w:id="1572231748">
                              <w:marLeft w:val="0"/>
                              <w:marRight w:val="0"/>
                              <w:marTop w:val="354"/>
                              <w:marBottom w:val="354"/>
                              <w:divBdr>
                                <w:top w:val="none" w:sz="0" w:space="0" w:color="auto"/>
                                <w:left w:val="none" w:sz="0" w:space="0" w:color="auto"/>
                                <w:bottom w:val="none" w:sz="0" w:space="0" w:color="auto"/>
                                <w:right w:val="none" w:sz="0" w:space="0" w:color="auto"/>
                              </w:divBdr>
                              <w:divsChild>
                                <w:div w:id="2093239003">
                                  <w:marLeft w:val="0"/>
                                  <w:marRight w:val="0"/>
                                  <w:marTop w:val="0"/>
                                  <w:marBottom w:val="0"/>
                                  <w:divBdr>
                                    <w:top w:val="none" w:sz="0" w:space="0" w:color="auto"/>
                                    <w:left w:val="none" w:sz="0" w:space="0" w:color="auto"/>
                                    <w:bottom w:val="none" w:sz="0" w:space="0" w:color="auto"/>
                                    <w:right w:val="none" w:sz="0" w:space="0" w:color="auto"/>
                                  </w:divBdr>
                                </w:div>
                              </w:divsChild>
                            </w:div>
                            <w:div w:id="2139717258">
                              <w:marLeft w:val="0"/>
                              <w:marRight w:val="0"/>
                              <w:marTop w:val="354"/>
                              <w:marBottom w:val="354"/>
                              <w:divBdr>
                                <w:top w:val="none" w:sz="0" w:space="0" w:color="auto"/>
                                <w:left w:val="none" w:sz="0" w:space="0" w:color="auto"/>
                                <w:bottom w:val="none" w:sz="0" w:space="0" w:color="auto"/>
                                <w:right w:val="none" w:sz="0" w:space="0" w:color="auto"/>
                              </w:divBdr>
                              <w:divsChild>
                                <w:div w:id="284703057">
                                  <w:marLeft w:val="0"/>
                                  <w:marRight w:val="0"/>
                                  <w:marTop w:val="0"/>
                                  <w:marBottom w:val="0"/>
                                  <w:divBdr>
                                    <w:top w:val="none" w:sz="0" w:space="0" w:color="auto"/>
                                    <w:left w:val="none" w:sz="0" w:space="0" w:color="auto"/>
                                    <w:bottom w:val="none" w:sz="0" w:space="0" w:color="auto"/>
                                    <w:right w:val="none" w:sz="0" w:space="0" w:color="auto"/>
                                  </w:divBdr>
                                </w:div>
                              </w:divsChild>
                            </w:div>
                            <w:div w:id="424502727">
                              <w:marLeft w:val="0"/>
                              <w:marRight w:val="0"/>
                              <w:marTop w:val="354"/>
                              <w:marBottom w:val="354"/>
                              <w:divBdr>
                                <w:top w:val="none" w:sz="0" w:space="0" w:color="auto"/>
                                <w:left w:val="none" w:sz="0" w:space="0" w:color="auto"/>
                                <w:bottom w:val="none" w:sz="0" w:space="0" w:color="auto"/>
                                <w:right w:val="none" w:sz="0" w:space="0" w:color="auto"/>
                              </w:divBdr>
                              <w:divsChild>
                                <w:div w:id="359938843">
                                  <w:marLeft w:val="0"/>
                                  <w:marRight w:val="0"/>
                                  <w:marTop w:val="0"/>
                                  <w:marBottom w:val="0"/>
                                  <w:divBdr>
                                    <w:top w:val="none" w:sz="0" w:space="0" w:color="auto"/>
                                    <w:left w:val="none" w:sz="0" w:space="0" w:color="auto"/>
                                    <w:bottom w:val="none" w:sz="0" w:space="0" w:color="auto"/>
                                    <w:right w:val="none" w:sz="0" w:space="0" w:color="auto"/>
                                  </w:divBdr>
                                </w:div>
                              </w:divsChild>
                            </w:div>
                            <w:div w:id="460462290">
                              <w:marLeft w:val="0"/>
                              <w:marRight w:val="0"/>
                              <w:marTop w:val="354"/>
                              <w:marBottom w:val="354"/>
                              <w:divBdr>
                                <w:top w:val="none" w:sz="0" w:space="0" w:color="auto"/>
                                <w:left w:val="none" w:sz="0" w:space="0" w:color="auto"/>
                                <w:bottom w:val="none" w:sz="0" w:space="0" w:color="auto"/>
                                <w:right w:val="none" w:sz="0" w:space="0" w:color="auto"/>
                              </w:divBdr>
                              <w:divsChild>
                                <w:div w:id="616835359">
                                  <w:marLeft w:val="0"/>
                                  <w:marRight w:val="0"/>
                                  <w:marTop w:val="0"/>
                                  <w:marBottom w:val="0"/>
                                  <w:divBdr>
                                    <w:top w:val="none" w:sz="0" w:space="0" w:color="auto"/>
                                    <w:left w:val="none" w:sz="0" w:space="0" w:color="auto"/>
                                    <w:bottom w:val="none" w:sz="0" w:space="0" w:color="auto"/>
                                    <w:right w:val="none" w:sz="0" w:space="0" w:color="auto"/>
                                  </w:divBdr>
                                </w:div>
                              </w:divsChild>
                            </w:div>
                            <w:div w:id="1390885372">
                              <w:marLeft w:val="0"/>
                              <w:marRight w:val="0"/>
                              <w:marTop w:val="354"/>
                              <w:marBottom w:val="354"/>
                              <w:divBdr>
                                <w:top w:val="none" w:sz="0" w:space="0" w:color="auto"/>
                                <w:left w:val="none" w:sz="0" w:space="0" w:color="auto"/>
                                <w:bottom w:val="none" w:sz="0" w:space="0" w:color="auto"/>
                                <w:right w:val="none" w:sz="0" w:space="0" w:color="auto"/>
                              </w:divBdr>
                              <w:divsChild>
                                <w:div w:id="1239052641">
                                  <w:marLeft w:val="0"/>
                                  <w:marRight w:val="0"/>
                                  <w:marTop w:val="0"/>
                                  <w:marBottom w:val="0"/>
                                  <w:divBdr>
                                    <w:top w:val="none" w:sz="0" w:space="0" w:color="auto"/>
                                    <w:left w:val="none" w:sz="0" w:space="0" w:color="auto"/>
                                    <w:bottom w:val="none" w:sz="0" w:space="0" w:color="auto"/>
                                    <w:right w:val="none" w:sz="0" w:space="0" w:color="auto"/>
                                  </w:divBdr>
                                </w:div>
                              </w:divsChild>
                            </w:div>
                            <w:div w:id="959997834">
                              <w:marLeft w:val="0"/>
                              <w:marRight w:val="0"/>
                              <w:marTop w:val="354"/>
                              <w:marBottom w:val="354"/>
                              <w:divBdr>
                                <w:top w:val="none" w:sz="0" w:space="0" w:color="auto"/>
                                <w:left w:val="none" w:sz="0" w:space="0" w:color="auto"/>
                                <w:bottom w:val="none" w:sz="0" w:space="0" w:color="auto"/>
                                <w:right w:val="none" w:sz="0" w:space="0" w:color="auto"/>
                              </w:divBdr>
                              <w:divsChild>
                                <w:div w:id="376125365">
                                  <w:marLeft w:val="0"/>
                                  <w:marRight w:val="0"/>
                                  <w:marTop w:val="0"/>
                                  <w:marBottom w:val="0"/>
                                  <w:divBdr>
                                    <w:top w:val="none" w:sz="0" w:space="0" w:color="auto"/>
                                    <w:left w:val="none" w:sz="0" w:space="0" w:color="auto"/>
                                    <w:bottom w:val="none" w:sz="0" w:space="0" w:color="auto"/>
                                    <w:right w:val="none" w:sz="0" w:space="0" w:color="auto"/>
                                  </w:divBdr>
                                </w:div>
                              </w:divsChild>
                            </w:div>
                            <w:div w:id="1565870401">
                              <w:marLeft w:val="0"/>
                              <w:marRight w:val="0"/>
                              <w:marTop w:val="354"/>
                              <w:marBottom w:val="354"/>
                              <w:divBdr>
                                <w:top w:val="none" w:sz="0" w:space="0" w:color="auto"/>
                                <w:left w:val="none" w:sz="0" w:space="0" w:color="auto"/>
                                <w:bottom w:val="none" w:sz="0" w:space="0" w:color="auto"/>
                                <w:right w:val="none" w:sz="0" w:space="0" w:color="auto"/>
                              </w:divBdr>
                              <w:divsChild>
                                <w:div w:id="982857130">
                                  <w:marLeft w:val="0"/>
                                  <w:marRight w:val="0"/>
                                  <w:marTop w:val="0"/>
                                  <w:marBottom w:val="0"/>
                                  <w:divBdr>
                                    <w:top w:val="none" w:sz="0" w:space="0" w:color="auto"/>
                                    <w:left w:val="none" w:sz="0" w:space="0" w:color="auto"/>
                                    <w:bottom w:val="none" w:sz="0" w:space="0" w:color="auto"/>
                                    <w:right w:val="none" w:sz="0" w:space="0" w:color="auto"/>
                                  </w:divBdr>
                                </w:div>
                              </w:divsChild>
                            </w:div>
                            <w:div w:id="842282010">
                              <w:marLeft w:val="0"/>
                              <w:marRight w:val="0"/>
                              <w:marTop w:val="354"/>
                              <w:marBottom w:val="354"/>
                              <w:divBdr>
                                <w:top w:val="none" w:sz="0" w:space="0" w:color="auto"/>
                                <w:left w:val="none" w:sz="0" w:space="0" w:color="auto"/>
                                <w:bottom w:val="none" w:sz="0" w:space="0" w:color="auto"/>
                                <w:right w:val="none" w:sz="0" w:space="0" w:color="auto"/>
                              </w:divBdr>
                              <w:divsChild>
                                <w:div w:id="1833062423">
                                  <w:marLeft w:val="0"/>
                                  <w:marRight w:val="0"/>
                                  <w:marTop w:val="0"/>
                                  <w:marBottom w:val="0"/>
                                  <w:divBdr>
                                    <w:top w:val="none" w:sz="0" w:space="0" w:color="auto"/>
                                    <w:left w:val="none" w:sz="0" w:space="0" w:color="auto"/>
                                    <w:bottom w:val="none" w:sz="0" w:space="0" w:color="auto"/>
                                    <w:right w:val="none" w:sz="0" w:space="0" w:color="auto"/>
                                  </w:divBdr>
                                </w:div>
                              </w:divsChild>
                            </w:div>
                            <w:div w:id="391389211">
                              <w:marLeft w:val="0"/>
                              <w:marRight w:val="0"/>
                              <w:marTop w:val="354"/>
                              <w:marBottom w:val="354"/>
                              <w:divBdr>
                                <w:top w:val="none" w:sz="0" w:space="0" w:color="auto"/>
                                <w:left w:val="none" w:sz="0" w:space="0" w:color="auto"/>
                                <w:bottom w:val="none" w:sz="0" w:space="0" w:color="auto"/>
                                <w:right w:val="none" w:sz="0" w:space="0" w:color="auto"/>
                              </w:divBdr>
                              <w:divsChild>
                                <w:div w:id="1709791402">
                                  <w:marLeft w:val="0"/>
                                  <w:marRight w:val="0"/>
                                  <w:marTop w:val="0"/>
                                  <w:marBottom w:val="0"/>
                                  <w:divBdr>
                                    <w:top w:val="none" w:sz="0" w:space="0" w:color="auto"/>
                                    <w:left w:val="none" w:sz="0" w:space="0" w:color="auto"/>
                                    <w:bottom w:val="none" w:sz="0" w:space="0" w:color="auto"/>
                                    <w:right w:val="none" w:sz="0" w:space="0" w:color="auto"/>
                                  </w:divBdr>
                                </w:div>
                              </w:divsChild>
                            </w:div>
                            <w:div w:id="1350913342">
                              <w:marLeft w:val="0"/>
                              <w:marRight w:val="0"/>
                              <w:marTop w:val="354"/>
                              <w:marBottom w:val="354"/>
                              <w:divBdr>
                                <w:top w:val="none" w:sz="0" w:space="0" w:color="auto"/>
                                <w:left w:val="none" w:sz="0" w:space="0" w:color="auto"/>
                                <w:bottom w:val="none" w:sz="0" w:space="0" w:color="auto"/>
                                <w:right w:val="none" w:sz="0" w:space="0" w:color="auto"/>
                              </w:divBdr>
                              <w:divsChild>
                                <w:div w:id="7888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550104">
      <w:bodyDiv w:val="1"/>
      <w:marLeft w:val="0"/>
      <w:marRight w:val="0"/>
      <w:marTop w:val="0"/>
      <w:marBottom w:val="0"/>
      <w:divBdr>
        <w:top w:val="none" w:sz="0" w:space="0" w:color="auto"/>
        <w:left w:val="none" w:sz="0" w:space="0" w:color="auto"/>
        <w:bottom w:val="none" w:sz="0" w:space="0" w:color="auto"/>
        <w:right w:val="none" w:sz="0" w:space="0" w:color="auto"/>
      </w:divBdr>
      <w:divsChild>
        <w:div w:id="1551919378">
          <w:marLeft w:val="0"/>
          <w:marRight w:val="0"/>
          <w:marTop w:val="0"/>
          <w:marBottom w:val="0"/>
          <w:divBdr>
            <w:top w:val="none" w:sz="0" w:space="0" w:color="auto"/>
            <w:left w:val="none" w:sz="0" w:space="0" w:color="auto"/>
            <w:bottom w:val="none" w:sz="0" w:space="0" w:color="auto"/>
            <w:right w:val="none" w:sz="0" w:space="0" w:color="auto"/>
          </w:divBdr>
          <w:divsChild>
            <w:div w:id="1504012614">
              <w:marLeft w:val="0"/>
              <w:marRight w:val="0"/>
              <w:marTop w:val="0"/>
              <w:marBottom w:val="0"/>
              <w:divBdr>
                <w:top w:val="none" w:sz="0" w:space="0" w:color="auto"/>
                <w:left w:val="none" w:sz="0" w:space="0" w:color="auto"/>
                <w:bottom w:val="none" w:sz="0" w:space="0" w:color="auto"/>
                <w:right w:val="none" w:sz="0" w:space="0" w:color="auto"/>
              </w:divBdr>
              <w:divsChild>
                <w:div w:id="1573352197">
                  <w:marLeft w:val="0"/>
                  <w:marRight w:val="0"/>
                  <w:marTop w:val="0"/>
                  <w:marBottom w:val="0"/>
                  <w:divBdr>
                    <w:top w:val="none" w:sz="0" w:space="0" w:color="auto"/>
                    <w:left w:val="none" w:sz="0" w:space="0" w:color="auto"/>
                    <w:bottom w:val="none" w:sz="0" w:space="0" w:color="auto"/>
                    <w:right w:val="none" w:sz="0" w:space="0" w:color="auto"/>
                  </w:divBdr>
                </w:div>
                <w:div w:id="968896297">
                  <w:marLeft w:val="0"/>
                  <w:marRight w:val="0"/>
                  <w:marTop w:val="886"/>
                  <w:marBottom w:val="0"/>
                  <w:divBdr>
                    <w:top w:val="none" w:sz="0" w:space="0" w:color="auto"/>
                    <w:left w:val="none" w:sz="0" w:space="0" w:color="auto"/>
                    <w:bottom w:val="none" w:sz="0" w:space="0" w:color="auto"/>
                    <w:right w:val="none" w:sz="0" w:space="0" w:color="auto"/>
                  </w:divBdr>
                  <w:divsChild>
                    <w:div w:id="1542159620">
                      <w:marLeft w:val="0"/>
                      <w:marRight w:val="0"/>
                      <w:marTop w:val="0"/>
                      <w:marBottom w:val="0"/>
                      <w:divBdr>
                        <w:top w:val="none" w:sz="0" w:space="0" w:color="auto"/>
                        <w:left w:val="none" w:sz="0" w:space="0" w:color="auto"/>
                        <w:bottom w:val="none" w:sz="0" w:space="0" w:color="auto"/>
                        <w:right w:val="none" w:sz="0" w:space="0" w:color="auto"/>
                      </w:divBdr>
                      <w:divsChild>
                        <w:div w:id="333923461">
                          <w:marLeft w:val="0"/>
                          <w:marRight w:val="0"/>
                          <w:marTop w:val="0"/>
                          <w:marBottom w:val="0"/>
                          <w:divBdr>
                            <w:top w:val="none" w:sz="0" w:space="0" w:color="auto"/>
                            <w:left w:val="none" w:sz="0" w:space="0" w:color="auto"/>
                            <w:bottom w:val="none" w:sz="0" w:space="0" w:color="auto"/>
                            <w:right w:val="none" w:sz="0" w:space="0" w:color="auto"/>
                          </w:divBdr>
                          <w:divsChild>
                            <w:div w:id="894702400">
                              <w:marLeft w:val="0"/>
                              <w:marRight w:val="0"/>
                              <w:marTop w:val="0"/>
                              <w:marBottom w:val="0"/>
                              <w:divBdr>
                                <w:top w:val="none" w:sz="0" w:space="0" w:color="auto"/>
                                <w:left w:val="none" w:sz="0" w:space="0" w:color="auto"/>
                                <w:bottom w:val="none" w:sz="0" w:space="0" w:color="auto"/>
                                <w:right w:val="none" w:sz="0" w:space="0" w:color="auto"/>
                              </w:divBdr>
                            </w:div>
                          </w:divsChild>
                        </w:div>
                        <w:div w:id="12991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3871">
          <w:marLeft w:val="0"/>
          <w:marRight w:val="0"/>
          <w:marTop w:val="0"/>
          <w:marBottom w:val="0"/>
          <w:divBdr>
            <w:top w:val="none" w:sz="0" w:space="0" w:color="auto"/>
            <w:left w:val="none" w:sz="0" w:space="0" w:color="auto"/>
            <w:bottom w:val="none" w:sz="0" w:space="0" w:color="auto"/>
            <w:right w:val="none" w:sz="0" w:space="0" w:color="auto"/>
          </w:divBdr>
          <w:divsChild>
            <w:div w:id="1634631028">
              <w:marLeft w:val="0"/>
              <w:marRight w:val="0"/>
              <w:marTop w:val="0"/>
              <w:marBottom w:val="0"/>
              <w:divBdr>
                <w:top w:val="none" w:sz="0" w:space="0" w:color="auto"/>
                <w:left w:val="none" w:sz="0" w:space="0" w:color="auto"/>
                <w:bottom w:val="none" w:sz="0" w:space="0" w:color="auto"/>
                <w:right w:val="none" w:sz="0" w:space="0" w:color="auto"/>
              </w:divBdr>
              <w:divsChild>
                <w:div w:id="291643677">
                  <w:marLeft w:val="0"/>
                  <w:marRight w:val="0"/>
                  <w:marTop w:val="0"/>
                  <w:marBottom w:val="0"/>
                  <w:divBdr>
                    <w:top w:val="none" w:sz="0" w:space="0" w:color="auto"/>
                    <w:left w:val="none" w:sz="0" w:space="0" w:color="auto"/>
                    <w:bottom w:val="none" w:sz="0" w:space="0" w:color="auto"/>
                    <w:right w:val="none" w:sz="0" w:space="0" w:color="auto"/>
                  </w:divBdr>
                  <w:divsChild>
                    <w:div w:id="1366446546">
                      <w:marLeft w:val="0"/>
                      <w:marRight w:val="2215"/>
                      <w:marTop w:val="0"/>
                      <w:marBottom w:val="0"/>
                      <w:divBdr>
                        <w:top w:val="none" w:sz="0" w:space="0" w:color="auto"/>
                        <w:left w:val="none" w:sz="0" w:space="0" w:color="auto"/>
                        <w:bottom w:val="none" w:sz="0" w:space="0" w:color="auto"/>
                        <w:right w:val="none" w:sz="0" w:space="0" w:color="auto"/>
                      </w:divBdr>
                      <w:divsChild>
                        <w:div w:id="676274477">
                          <w:marLeft w:val="0"/>
                          <w:marRight w:val="0"/>
                          <w:marTop w:val="886"/>
                          <w:marBottom w:val="886"/>
                          <w:divBdr>
                            <w:top w:val="none" w:sz="0" w:space="0" w:color="auto"/>
                            <w:left w:val="none" w:sz="0" w:space="0" w:color="auto"/>
                            <w:bottom w:val="none" w:sz="0" w:space="0" w:color="auto"/>
                            <w:right w:val="none" w:sz="0" w:space="0" w:color="auto"/>
                          </w:divBdr>
                          <w:divsChild>
                            <w:div w:id="1948925854">
                              <w:marLeft w:val="0"/>
                              <w:marRight w:val="0"/>
                              <w:marTop w:val="0"/>
                              <w:marBottom w:val="443"/>
                              <w:divBdr>
                                <w:top w:val="none" w:sz="0" w:space="0" w:color="auto"/>
                                <w:left w:val="none" w:sz="0" w:space="0" w:color="auto"/>
                                <w:bottom w:val="none" w:sz="0" w:space="0" w:color="auto"/>
                                <w:right w:val="none" w:sz="0" w:space="0" w:color="auto"/>
                              </w:divBdr>
                            </w:div>
                            <w:div w:id="898369251">
                              <w:marLeft w:val="0"/>
                              <w:marRight w:val="0"/>
                              <w:marTop w:val="443"/>
                              <w:marBottom w:val="443"/>
                              <w:divBdr>
                                <w:top w:val="none" w:sz="0" w:space="0" w:color="auto"/>
                                <w:left w:val="none" w:sz="0" w:space="0" w:color="auto"/>
                                <w:bottom w:val="none" w:sz="0" w:space="0" w:color="auto"/>
                                <w:right w:val="none" w:sz="0" w:space="0" w:color="auto"/>
                              </w:divBdr>
                            </w:div>
                            <w:div w:id="1304652714">
                              <w:marLeft w:val="0"/>
                              <w:marRight w:val="0"/>
                              <w:marTop w:val="443"/>
                              <w:marBottom w:val="886"/>
                              <w:divBdr>
                                <w:top w:val="single" w:sz="8" w:space="31" w:color="EB5D0B"/>
                                <w:left w:val="none" w:sz="0" w:space="0" w:color="auto"/>
                                <w:bottom w:val="single" w:sz="8" w:space="31" w:color="EB5D0B"/>
                                <w:right w:val="none" w:sz="0" w:space="0" w:color="auto"/>
                              </w:divBdr>
                            </w:div>
                            <w:div w:id="34240991">
                              <w:marLeft w:val="0"/>
                              <w:marRight w:val="0"/>
                              <w:marTop w:val="886"/>
                              <w:marBottom w:val="886"/>
                              <w:divBdr>
                                <w:top w:val="none" w:sz="0" w:space="0" w:color="auto"/>
                                <w:left w:val="none" w:sz="0" w:space="0" w:color="auto"/>
                                <w:bottom w:val="none" w:sz="0" w:space="0" w:color="auto"/>
                                <w:right w:val="none" w:sz="0" w:space="0" w:color="auto"/>
                              </w:divBdr>
                              <w:divsChild>
                                <w:div w:id="111176074">
                                  <w:marLeft w:val="0"/>
                                  <w:marRight w:val="0"/>
                                  <w:marTop w:val="0"/>
                                  <w:marBottom w:val="0"/>
                                  <w:divBdr>
                                    <w:top w:val="none" w:sz="0" w:space="0" w:color="auto"/>
                                    <w:left w:val="none" w:sz="0" w:space="0" w:color="auto"/>
                                    <w:bottom w:val="none" w:sz="0" w:space="0" w:color="auto"/>
                                    <w:right w:val="none" w:sz="0" w:space="0" w:color="auto"/>
                                  </w:divBdr>
                                </w:div>
                              </w:divsChild>
                            </w:div>
                            <w:div w:id="914514776">
                              <w:marLeft w:val="0"/>
                              <w:marRight w:val="0"/>
                              <w:marTop w:val="354"/>
                              <w:marBottom w:val="354"/>
                              <w:divBdr>
                                <w:top w:val="none" w:sz="0" w:space="0" w:color="auto"/>
                                <w:left w:val="none" w:sz="0" w:space="0" w:color="auto"/>
                                <w:bottom w:val="none" w:sz="0" w:space="0" w:color="auto"/>
                                <w:right w:val="none" w:sz="0" w:space="0" w:color="auto"/>
                              </w:divBdr>
                              <w:divsChild>
                                <w:div w:id="290785826">
                                  <w:marLeft w:val="0"/>
                                  <w:marRight w:val="0"/>
                                  <w:marTop w:val="0"/>
                                  <w:marBottom w:val="0"/>
                                  <w:divBdr>
                                    <w:top w:val="none" w:sz="0" w:space="0" w:color="auto"/>
                                    <w:left w:val="none" w:sz="0" w:space="0" w:color="auto"/>
                                    <w:bottom w:val="none" w:sz="0" w:space="0" w:color="auto"/>
                                    <w:right w:val="none" w:sz="0" w:space="0" w:color="auto"/>
                                  </w:divBdr>
                                </w:div>
                              </w:divsChild>
                            </w:div>
                            <w:div w:id="1562865790">
                              <w:marLeft w:val="0"/>
                              <w:marRight w:val="0"/>
                              <w:marTop w:val="354"/>
                              <w:marBottom w:val="354"/>
                              <w:divBdr>
                                <w:top w:val="none" w:sz="0" w:space="0" w:color="auto"/>
                                <w:left w:val="none" w:sz="0" w:space="0" w:color="auto"/>
                                <w:bottom w:val="none" w:sz="0" w:space="0" w:color="auto"/>
                                <w:right w:val="none" w:sz="0" w:space="0" w:color="auto"/>
                              </w:divBdr>
                              <w:divsChild>
                                <w:div w:id="1279600241">
                                  <w:marLeft w:val="0"/>
                                  <w:marRight w:val="0"/>
                                  <w:marTop w:val="0"/>
                                  <w:marBottom w:val="0"/>
                                  <w:divBdr>
                                    <w:top w:val="none" w:sz="0" w:space="0" w:color="auto"/>
                                    <w:left w:val="none" w:sz="0" w:space="0" w:color="auto"/>
                                    <w:bottom w:val="none" w:sz="0" w:space="0" w:color="auto"/>
                                    <w:right w:val="none" w:sz="0" w:space="0" w:color="auto"/>
                                  </w:divBdr>
                                </w:div>
                              </w:divsChild>
                            </w:div>
                            <w:div w:id="703139861">
                              <w:marLeft w:val="0"/>
                              <w:marRight w:val="0"/>
                              <w:marTop w:val="532"/>
                              <w:marBottom w:val="532"/>
                              <w:divBdr>
                                <w:top w:val="none" w:sz="0" w:space="0" w:color="auto"/>
                                <w:left w:val="none" w:sz="0" w:space="0" w:color="auto"/>
                                <w:bottom w:val="none" w:sz="0" w:space="0" w:color="auto"/>
                                <w:right w:val="none" w:sz="0" w:space="0" w:color="auto"/>
                              </w:divBdr>
                            </w:div>
                            <w:div w:id="1393887550">
                              <w:marLeft w:val="0"/>
                              <w:marRight w:val="0"/>
                              <w:marTop w:val="354"/>
                              <w:marBottom w:val="354"/>
                              <w:divBdr>
                                <w:top w:val="none" w:sz="0" w:space="0" w:color="auto"/>
                                <w:left w:val="none" w:sz="0" w:space="0" w:color="auto"/>
                                <w:bottom w:val="none" w:sz="0" w:space="0" w:color="auto"/>
                                <w:right w:val="none" w:sz="0" w:space="0" w:color="auto"/>
                              </w:divBdr>
                              <w:divsChild>
                                <w:div w:id="53896498">
                                  <w:marLeft w:val="0"/>
                                  <w:marRight w:val="0"/>
                                  <w:marTop w:val="0"/>
                                  <w:marBottom w:val="0"/>
                                  <w:divBdr>
                                    <w:top w:val="none" w:sz="0" w:space="0" w:color="auto"/>
                                    <w:left w:val="none" w:sz="0" w:space="0" w:color="auto"/>
                                    <w:bottom w:val="none" w:sz="0" w:space="0" w:color="auto"/>
                                    <w:right w:val="none" w:sz="0" w:space="0" w:color="auto"/>
                                  </w:divBdr>
                                </w:div>
                              </w:divsChild>
                            </w:div>
                            <w:div w:id="1149790783">
                              <w:marLeft w:val="0"/>
                              <w:marRight w:val="0"/>
                              <w:marTop w:val="354"/>
                              <w:marBottom w:val="354"/>
                              <w:divBdr>
                                <w:top w:val="none" w:sz="0" w:space="0" w:color="auto"/>
                                <w:left w:val="none" w:sz="0" w:space="0" w:color="auto"/>
                                <w:bottom w:val="none" w:sz="0" w:space="0" w:color="auto"/>
                                <w:right w:val="none" w:sz="0" w:space="0" w:color="auto"/>
                              </w:divBdr>
                              <w:divsChild>
                                <w:div w:id="430052252">
                                  <w:marLeft w:val="0"/>
                                  <w:marRight w:val="0"/>
                                  <w:marTop w:val="0"/>
                                  <w:marBottom w:val="0"/>
                                  <w:divBdr>
                                    <w:top w:val="none" w:sz="0" w:space="0" w:color="auto"/>
                                    <w:left w:val="none" w:sz="0" w:space="0" w:color="auto"/>
                                    <w:bottom w:val="none" w:sz="0" w:space="0" w:color="auto"/>
                                    <w:right w:val="none" w:sz="0" w:space="0" w:color="auto"/>
                                  </w:divBdr>
                                </w:div>
                              </w:divsChild>
                            </w:div>
                            <w:div w:id="382290409">
                              <w:marLeft w:val="0"/>
                              <w:marRight w:val="0"/>
                              <w:marTop w:val="532"/>
                              <w:marBottom w:val="532"/>
                              <w:divBdr>
                                <w:top w:val="none" w:sz="0" w:space="0" w:color="auto"/>
                                <w:left w:val="none" w:sz="0" w:space="0" w:color="auto"/>
                                <w:bottom w:val="none" w:sz="0" w:space="0" w:color="auto"/>
                                <w:right w:val="none" w:sz="0" w:space="0" w:color="auto"/>
                              </w:divBdr>
                            </w:div>
                            <w:div w:id="2054116977">
                              <w:marLeft w:val="0"/>
                              <w:marRight w:val="0"/>
                              <w:marTop w:val="354"/>
                              <w:marBottom w:val="354"/>
                              <w:divBdr>
                                <w:top w:val="none" w:sz="0" w:space="0" w:color="auto"/>
                                <w:left w:val="none" w:sz="0" w:space="0" w:color="auto"/>
                                <w:bottom w:val="none" w:sz="0" w:space="0" w:color="auto"/>
                                <w:right w:val="none" w:sz="0" w:space="0" w:color="auto"/>
                              </w:divBdr>
                              <w:divsChild>
                                <w:div w:id="295768325">
                                  <w:marLeft w:val="0"/>
                                  <w:marRight w:val="0"/>
                                  <w:marTop w:val="0"/>
                                  <w:marBottom w:val="0"/>
                                  <w:divBdr>
                                    <w:top w:val="none" w:sz="0" w:space="0" w:color="auto"/>
                                    <w:left w:val="none" w:sz="0" w:space="0" w:color="auto"/>
                                    <w:bottom w:val="none" w:sz="0" w:space="0" w:color="auto"/>
                                    <w:right w:val="none" w:sz="0" w:space="0" w:color="auto"/>
                                  </w:divBdr>
                                </w:div>
                              </w:divsChild>
                            </w:div>
                            <w:div w:id="1107971238">
                              <w:marLeft w:val="0"/>
                              <w:marRight w:val="0"/>
                              <w:marTop w:val="354"/>
                              <w:marBottom w:val="354"/>
                              <w:divBdr>
                                <w:top w:val="none" w:sz="0" w:space="0" w:color="auto"/>
                                <w:left w:val="none" w:sz="0" w:space="0" w:color="auto"/>
                                <w:bottom w:val="none" w:sz="0" w:space="0" w:color="auto"/>
                                <w:right w:val="none" w:sz="0" w:space="0" w:color="auto"/>
                              </w:divBdr>
                              <w:divsChild>
                                <w:div w:id="1443526769">
                                  <w:marLeft w:val="0"/>
                                  <w:marRight w:val="0"/>
                                  <w:marTop w:val="0"/>
                                  <w:marBottom w:val="0"/>
                                  <w:divBdr>
                                    <w:top w:val="none" w:sz="0" w:space="0" w:color="auto"/>
                                    <w:left w:val="none" w:sz="0" w:space="0" w:color="auto"/>
                                    <w:bottom w:val="none" w:sz="0" w:space="0" w:color="auto"/>
                                    <w:right w:val="none" w:sz="0" w:space="0" w:color="auto"/>
                                  </w:divBdr>
                                </w:div>
                              </w:divsChild>
                            </w:div>
                            <w:div w:id="438449266">
                              <w:marLeft w:val="0"/>
                              <w:marRight w:val="0"/>
                              <w:marTop w:val="354"/>
                              <w:marBottom w:val="354"/>
                              <w:divBdr>
                                <w:top w:val="none" w:sz="0" w:space="0" w:color="auto"/>
                                <w:left w:val="none" w:sz="0" w:space="0" w:color="auto"/>
                                <w:bottom w:val="none" w:sz="0" w:space="0" w:color="auto"/>
                                <w:right w:val="none" w:sz="0" w:space="0" w:color="auto"/>
                              </w:divBdr>
                              <w:divsChild>
                                <w:div w:id="461071838">
                                  <w:marLeft w:val="0"/>
                                  <w:marRight w:val="0"/>
                                  <w:marTop w:val="0"/>
                                  <w:marBottom w:val="0"/>
                                  <w:divBdr>
                                    <w:top w:val="none" w:sz="0" w:space="0" w:color="auto"/>
                                    <w:left w:val="none" w:sz="0" w:space="0" w:color="auto"/>
                                    <w:bottom w:val="none" w:sz="0" w:space="0" w:color="auto"/>
                                    <w:right w:val="none" w:sz="0" w:space="0" w:color="auto"/>
                                  </w:divBdr>
                                </w:div>
                              </w:divsChild>
                            </w:div>
                            <w:div w:id="10497010">
                              <w:marLeft w:val="0"/>
                              <w:marRight w:val="0"/>
                              <w:marTop w:val="354"/>
                              <w:marBottom w:val="354"/>
                              <w:divBdr>
                                <w:top w:val="none" w:sz="0" w:space="0" w:color="auto"/>
                                <w:left w:val="none" w:sz="0" w:space="0" w:color="auto"/>
                                <w:bottom w:val="none" w:sz="0" w:space="0" w:color="auto"/>
                                <w:right w:val="none" w:sz="0" w:space="0" w:color="auto"/>
                              </w:divBdr>
                              <w:divsChild>
                                <w:div w:id="525026369">
                                  <w:marLeft w:val="0"/>
                                  <w:marRight w:val="0"/>
                                  <w:marTop w:val="0"/>
                                  <w:marBottom w:val="0"/>
                                  <w:divBdr>
                                    <w:top w:val="none" w:sz="0" w:space="0" w:color="auto"/>
                                    <w:left w:val="none" w:sz="0" w:space="0" w:color="auto"/>
                                    <w:bottom w:val="none" w:sz="0" w:space="0" w:color="auto"/>
                                    <w:right w:val="none" w:sz="0" w:space="0" w:color="auto"/>
                                  </w:divBdr>
                                </w:div>
                              </w:divsChild>
                            </w:div>
                            <w:div w:id="219875671">
                              <w:marLeft w:val="0"/>
                              <w:marRight w:val="0"/>
                              <w:marTop w:val="532"/>
                              <w:marBottom w:val="665"/>
                              <w:divBdr>
                                <w:top w:val="none" w:sz="0" w:space="0" w:color="auto"/>
                                <w:left w:val="none" w:sz="0" w:space="0" w:color="auto"/>
                                <w:bottom w:val="none" w:sz="0" w:space="0" w:color="auto"/>
                                <w:right w:val="none" w:sz="0" w:space="0" w:color="auto"/>
                              </w:divBdr>
                              <w:divsChild>
                                <w:div w:id="1580872227">
                                  <w:marLeft w:val="0"/>
                                  <w:marRight w:val="0"/>
                                  <w:marTop w:val="0"/>
                                  <w:marBottom w:val="0"/>
                                  <w:divBdr>
                                    <w:top w:val="none" w:sz="0" w:space="0" w:color="auto"/>
                                    <w:left w:val="none" w:sz="0" w:space="0" w:color="auto"/>
                                    <w:bottom w:val="single" w:sz="8" w:space="22" w:color="B8B9BA"/>
                                    <w:right w:val="none" w:sz="0" w:space="0" w:color="auto"/>
                                  </w:divBdr>
                                  <w:divsChild>
                                    <w:div w:id="114491433">
                                      <w:marLeft w:val="0"/>
                                      <w:marRight w:val="0"/>
                                      <w:marTop w:val="0"/>
                                      <w:marBottom w:val="0"/>
                                      <w:divBdr>
                                        <w:top w:val="none" w:sz="0" w:space="0" w:color="auto"/>
                                        <w:left w:val="none" w:sz="0" w:space="0" w:color="auto"/>
                                        <w:bottom w:val="none" w:sz="0" w:space="0" w:color="auto"/>
                                        <w:right w:val="none" w:sz="0" w:space="0" w:color="auto"/>
                                      </w:divBdr>
                                    </w:div>
                                    <w:div w:id="526913087">
                                      <w:marLeft w:val="0"/>
                                      <w:marRight w:val="0"/>
                                      <w:marTop w:val="332"/>
                                      <w:marBottom w:val="0"/>
                                      <w:divBdr>
                                        <w:top w:val="none" w:sz="0" w:space="0" w:color="auto"/>
                                        <w:left w:val="none" w:sz="0" w:space="0" w:color="auto"/>
                                        <w:bottom w:val="none" w:sz="0" w:space="0" w:color="auto"/>
                                        <w:right w:val="none" w:sz="0" w:space="0" w:color="auto"/>
                                      </w:divBdr>
                                      <w:divsChild>
                                        <w:div w:id="992443511">
                                          <w:marLeft w:val="0"/>
                                          <w:marRight w:val="0"/>
                                          <w:marTop w:val="0"/>
                                          <w:marBottom w:val="0"/>
                                          <w:divBdr>
                                            <w:top w:val="none" w:sz="0" w:space="0" w:color="auto"/>
                                            <w:left w:val="none" w:sz="0" w:space="0" w:color="auto"/>
                                            <w:bottom w:val="none" w:sz="0" w:space="0" w:color="auto"/>
                                            <w:right w:val="none" w:sz="0" w:space="0" w:color="auto"/>
                                          </w:divBdr>
                                        </w:div>
                                      </w:divsChild>
                                    </w:div>
                                    <w:div w:id="42449958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92389944">
                              <w:marLeft w:val="0"/>
                              <w:marRight w:val="0"/>
                              <w:marTop w:val="354"/>
                              <w:marBottom w:val="354"/>
                              <w:divBdr>
                                <w:top w:val="none" w:sz="0" w:space="0" w:color="auto"/>
                                <w:left w:val="none" w:sz="0" w:space="0" w:color="auto"/>
                                <w:bottom w:val="none" w:sz="0" w:space="0" w:color="auto"/>
                                <w:right w:val="none" w:sz="0" w:space="0" w:color="auto"/>
                              </w:divBdr>
                              <w:divsChild>
                                <w:div w:id="1783380430">
                                  <w:marLeft w:val="0"/>
                                  <w:marRight w:val="0"/>
                                  <w:marTop w:val="0"/>
                                  <w:marBottom w:val="0"/>
                                  <w:divBdr>
                                    <w:top w:val="none" w:sz="0" w:space="0" w:color="auto"/>
                                    <w:left w:val="none" w:sz="0" w:space="0" w:color="auto"/>
                                    <w:bottom w:val="none" w:sz="0" w:space="0" w:color="auto"/>
                                    <w:right w:val="none" w:sz="0" w:space="0" w:color="auto"/>
                                  </w:divBdr>
                                </w:div>
                              </w:divsChild>
                            </w:div>
                            <w:div w:id="1774859034">
                              <w:marLeft w:val="0"/>
                              <w:marRight w:val="0"/>
                              <w:marTop w:val="354"/>
                              <w:marBottom w:val="354"/>
                              <w:divBdr>
                                <w:top w:val="none" w:sz="0" w:space="0" w:color="auto"/>
                                <w:left w:val="none" w:sz="0" w:space="0" w:color="auto"/>
                                <w:bottom w:val="none" w:sz="0" w:space="0" w:color="auto"/>
                                <w:right w:val="none" w:sz="0" w:space="0" w:color="auto"/>
                              </w:divBdr>
                              <w:divsChild>
                                <w:div w:id="1741057731">
                                  <w:marLeft w:val="0"/>
                                  <w:marRight w:val="0"/>
                                  <w:marTop w:val="0"/>
                                  <w:marBottom w:val="0"/>
                                  <w:divBdr>
                                    <w:top w:val="none" w:sz="0" w:space="0" w:color="auto"/>
                                    <w:left w:val="none" w:sz="0" w:space="0" w:color="auto"/>
                                    <w:bottom w:val="none" w:sz="0" w:space="0" w:color="auto"/>
                                    <w:right w:val="none" w:sz="0" w:space="0" w:color="auto"/>
                                  </w:divBdr>
                                </w:div>
                              </w:divsChild>
                            </w:div>
                            <w:div w:id="258371555">
                              <w:marLeft w:val="0"/>
                              <w:marRight w:val="0"/>
                              <w:marTop w:val="532"/>
                              <w:marBottom w:val="532"/>
                              <w:divBdr>
                                <w:top w:val="none" w:sz="0" w:space="0" w:color="auto"/>
                                <w:left w:val="none" w:sz="0" w:space="0" w:color="auto"/>
                                <w:bottom w:val="none" w:sz="0" w:space="0" w:color="auto"/>
                                <w:right w:val="none" w:sz="0" w:space="0" w:color="auto"/>
                              </w:divBdr>
                            </w:div>
                            <w:div w:id="95566769">
                              <w:marLeft w:val="0"/>
                              <w:marRight w:val="0"/>
                              <w:marTop w:val="354"/>
                              <w:marBottom w:val="354"/>
                              <w:divBdr>
                                <w:top w:val="none" w:sz="0" w:space="0" w:color="auto"/>
                                <w:left w:val="none" w:sz="0" w:space="0" w:color="auto"/>
                                <w:bottom w:val="none" w:sz="0" w:space="0" w:color="auto"/>
                                <w:right w:val="none" w:sz="0" w:space="0" w:color="auto"/>
                              </w:divBdr>
                              <w:divsChild>
                                <w:div w:id="53285602">
                                  <w:marLeft w:val="0"/>
                                  <w:marRight w:val="0"/>
                                  <w:marTop w:val="0"/>
                                  <w:marBottom w:val="0"/>
                                  <w:divBdr>
                                    <w:top w:val="none" w:sz="0" w:space="0" w:color="auto"/>
                                    <w:left w:val="none" w:sz="0" w:space="0" w:color="auto"/>
                                    <w:bottom w:val="none" w:sz="0" w:space="0" w:color="auto"/>
                                    <w:right w:val="none" w:sz="0" w:space="0" w:color="auto"/>
                                  </w:divBdr>
                                </w:div>
                              </w:divsChild>
                            </w:div>
                            <w:div w:id="87435303">
                              <w:marLeft w:val="0"/>
                              <w:marRight w:val="0"/>
                              <w:marTop w:val="354"/>
                              <w:marBottom w:val="354"/>
                              <w:divBdr>
                                <w:top w:val="none" w:sz="0" w:space="0" w:color="auto"/>
                                <w:left w:val="none" w:sz="0" w:space="0" w:color="auto"/>
                                <w:bottom w:val="none" w:sz="0" w:space="0" w:color="auto"/>
                                <w:right w:val="none" w:sz="0" w:space="0" w:color="auto"/>
                              </w:divBdr>
                              <w:divsChild>
                                <w:div w:id="36976003">
                                  <w:marLeft w:val="0"/>
                                  <w:marRight w:val="0"/>
                                  <w:marTop w:val="0"/>
                                  <w:marBottom w:val="0"/>
                                  <w:divBdr>
                                    <w:top w:val="none" w:sz="0" w:space="0" w:color="auto"/>
                                    <w:left w:val="none" w:sz="0" w:space="0" w:color="auto"/>
                                    <w:bottom w:val="none" w:sz="0" w:space="0" w:color="auto"/>
                                    <w:right w:val="none" w:sz="0" w:space="0" w:color="auto"/>
                                  </w:divBdr>
                                </w:div>
                              </w:divsChild>
                            </w:div>
                            <w:div w:id="215624693">
                              <w:marLeft w:val="0"/>
                              <w:marRight w:val="0"/>
                              <w:marTop w:val="354"/>
                              <w:marBottom w:val="354"/>
                              <w:divBdr>
                                <w:top w:val="none" w:sz="0" w:space="0" w:color="auto"/>
                                <w:left w:val="none" w:sz="0" w:space="0" w:color="auto"/>
                                <w:bottom w:val="none" w:sz="0" w:space="0" w:color="auto"/>
                                <w:right w:val="none" w:sz="0" w:space="0" w:color="auto"/>
                              </w:divBdr>
                              <w:divsChild>
                                <w:div w:id="1959331967">
                                  <w:marLeft w:val="0"/>
                                  <w:marRight w:val="0"/>
                                  <w:marTop w:val="0"/>
                                  <w:marBottom w:val="0"/>
                                  <w:divBdr>
                                    <w:top w:val="none" w:sz="0" w:space="0" w:color="auto"/>
                                    <w:left w:val="none" w:sz="0" w:space="0" w:color="auto"/>
                                    <w:bottom w:val="none" w:sz="0" w:space="0" w:color="auto"/>
                                    <w:right w:val="none" w:sz="0" w:space="0" w:color="auto"/>
                                  </w:divBdr>
                                </w:div>
                              </w:divsChild>
                            </w:div>
                            <w:div w:id="432091438">
                              <w:marLeft w:val="0"/>
                              <w:marRight w:val="0"/>
                              <w:marTop w:val="354"/>
                              <w:marBottom w:val="354"/>
                              <w:divBdr>
                                <w:top w:val="none" w:sz="0" w:space="0" w:color="auto"/>
                                <w:left w:val="none" w:sz="0" w:space="0" w:color="auto"/>
                                <w:bottom w:val="none" w:sz="0" w:space="0" w:color="auto"/>
                                <w:right w:val="none" w:sz="0" w:space="0" w:color="auto"/>
                              </w:divBdr>
                              <w:divsChild>
                                <w:div w:id="1994483339">
                                  <w:marLeft w:val="0"/>
                                  <w:marRight w:val="0"/>
                                  <w:marTop w:val="0"/>
                                  <w:marBottom w:val="0"/>
                                  <w:divBdr>
                                    <w:top w:val="none" w:sz="0" w:space="0" w:color="auto"/>
                                    <w:left w:val="none" w:sz="0" w:space="0" w:color="auto"/>
                                    <w:bottom w:val="none" w:sz="0" w:space="0" w:color="auto"/>
                                    <w:right w:val="none" w:sz="0" w:space="0" w:color="auto"/>
                                  </w:divBdr>
                                </w:div>
                              </w:divsChild>
                            </w:div>
                            <w:div w:id="256865476">
                              <w:marLeft w:val="0"/>
                              <w:marRight w:val="0"/>
                              <w:marTop w:val="354"/>
                              <w:marBottom w:val="354"/>
                              <w:divBdr>
                                <w:top w:val="none" w:sz="0" w:space="0" w:color="auto"/>
                                <w:left w:val="none" w:sz="0" w:space="0" w:color="auto"/>
                                <w:bottom w:val="none" w:sz="0" w:space="0" w:color="auto"/>
                                <w:right w:val="none" w:sz="0" w:space="0" w:color="auto"/>
                              </w:divBdr>
                              <w:divsChild>
                                <w:div w:id="1130248777">
                                  <w:marLeft w:val="0"/>
                                  <w:marRight w:val="0"/>
                                  <w:marTop w:val="0"/>
                                  <w:marBottom w:val="0"/>
                                  <w:divBdr>
                                    <w:top w:val="none" w:sz="0" w:space="0" w:color="auto"/>
                                    <w:left w:val="none" w:sz="0" w:space="0" w:color="auto"/>
                                    <w:bottom w:val="none" w:sz="0" w:space="0" w:color="auto"/>
                                    <w:right w:val="none" w:sz="0" w:space="0" w:color="auto"/>
                                  </w:divBdr>
                                </w:div>
                              </w:divsChild>
                            </w:div>
                            <w:div w:id="299267252">
                              <w:marLeft w:val="0"/>
                              <w:marRight w:val="0"/>
                              <w:marTop w:val="354"/>
                              <w:marBottom w:val="354"/>
                              <w:divBdr>
                                <w:top w:val="none" w:sz="0" w:space="0" w:color="auto"/>
                                <w:left w:val="none" w:sz="0" w:space="0" w:color="auto"/>
                                <w:bottom w:val="none" w:sz="0" w:space="0" w:color="auto"/>
                                <w:right w:val="none" w:sz="0" w:space="0" w:color="auto"/>
                              </w:divBdr>
                              <w:divsChild>
                                <w:div w:id="830099138">
                                  <w:marLeft w:val="0"/>
                                  <w:marRight w:val="0"/>
                                  <w:marTop w:val="0"/>
                                  <w:marBottom w:val="0"/>
                                  <w:divBdr>
                                    <w:top w:val="none" w:sz="0" w:space="0" w:color="auto"/>
                                    <w:left w:val="none" w:sz="0" w:space="0" w:color="auto"/>
                                    <w:bottom w:val="none" w:sz="0" w:space="0" w:color="auto"/>
                                    <w:right w:val="none" w:sz="0" w:space="0" w:color="auto"/>
                                  </w:divBdr>
                                </w:div>
                              </w:divsChild>
                            </w:div>
                            <w:div w:id="676689536">
                              <w:marLeft w:val="0"/>
                              <w:marRight w:val="0"/>
                              <w:marTop w:val="354"/>
                              <w:marBottom w:val="354"/>
                              <w:divBdr>
                                <w:top w:val="none" w:sz="0" w:space="0" w:color="auto"/>
                                <w:left w:val="none" w:sz="0" w:space="0" w:color="auto"/>
                                <w:bottom w:val="none" w:sz="0" w:space="0" w:color="auto"/>
                                <w:right w:val="none" w:sz="0" w:space="0" w:color="auto"/>
                              </w:divBdr>
                              <w:divsChild>
                                <w:div w:id="9187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742248">
      <w:bodyDiv w:val="1"/>
      <w:marLeft w:val="0"/>
      <w:marRight w:val="0"/>
      <w:marTop w:val="0"/>
      <w:marBottom w:val="0"/>
      <w:divBdr>
        <w:top w:val="none" w:sz="0" w:space="0" w:color="auto"/>
        <w:left w:val="none" w:sz="0" w:space="0" w:color="auto"/>
        <w:bottom w:val="none" w:sz="0" w:space="0" w:color="auto"/>
        <w:right w:val="none" w:sz="0" w:space="0" w:color="auto"/>
      </w:divBdr>
      <w:divsChild>
        <w:div w:id="1723560403">
          <w:marLeft w:val="0"/>
          <w:marRight w:val="0"/>
          <w:marTop w:val="0"/>
          <w:marBottom w:val="0"/>
          <w:divBdr>
            <w:top w:val="none" w:sz="0" w:space="0" w:color="auto"/>
            <w:left w:val="none" w:sz="0" w:space="0" w:color="auto"/>
            <w:bottom w:val="none" w:sz="0" w:space="0" w:color="auto"/>
            <w:right w:val="none" w:sz="0" w:space="0" w:color="auto"/>
          </w:divBdr>
          <w:divsChild>
            <w:div w:id="330183673">
              <w:marLeft w:val="0"/>
              <w:marRight w:val="0"/>
              <w:marTop w:val="0"/>
              <w:marBottom w:val="0"/>
              <w:divBdr>
                <w:top w:val="none" w:sz="0" w:space="0" w:color="auto"/>
                <w:left w:val="none" w:sz="0" w:space="0" w:color="auto"/>
                <w:bottom w:val="none" w:sz="0" w:space="0" w:color="auto"/>
                <w:right w:val="none" w:sz="0" w:space="0" w:color="auto"/>
              </w:divBdr>
              <w:divsChild>
                <w:div w:id="447507940">
                  <w:marLeft w:val="0"/>
                  <w:marRight w:val="0"/>
                  <w:marTop w:val="0"/>
                  <w:marBottom w:val="0"/>
                  <w:divBdr>
                    <w:top w:val="none" w:sz="0" w:space="0" w:color="auto"/>
                    <w:left w:val="none" w:sz="0" w:space="0" w:color="auto"/>
                    <w:bottom w:val="none" w:sz="0" w:space="0" w:color="auto"/>
                    <w:right w:val="none" w:sz="0" w:space="0" w:color="auto"/>
                  </w:divBdr>
                </w:div>
                <w:div w:id="1744063344">
                  <w:marLeft w:val="0"/>
                  <w:marRight w:val="0"/>
                  <w:marTop w:val="886"/>
                  <w:marBottom w:val="0"/>
                  <w:divBdr>
                    <w:top w:val="none" w:sz="0" w:space="0" w:color="auto"/>
                    <w:left w:val="none" w:sz="0" w:space="0" w:color="auto"/>
                    <w:bottom w:val="none" w:sz="0" w:space="0" w:color="auto"/>
                    <w:right w:val="none" w:sz="0" w:space="0" w:color="auto"/>
                  </w:divBdr>
                  <w:divsChild>
                    <w:div w:id="1673800509">
                      <w:marLeft w:val="0"/>
                      <w:marRight w:val="0"/>
                      <w:marTop w:val="0"/>
                      <w:marBottom w:val="0"/>
                      <w:divBdr>
                        <w:top w:val="none" w:sz="0" w:space="0" w:color="auto"/>
                        <w:left w:val="none" w:sz="0" w:space="0" w:color="auto"/>
                        <w:bottom w:val="none" w:sz="0" w:space="0" w:color="auto"/>
                        <w:right w:val="none" w:sz="0" w:space="0" w:color="auto"/>
                      </w:divBdr>
                      <w:divsChild>
                        <w:div w:id="715203373">
                          <w:marLeft w:val="0"/>
                          <w:marRight w:val="0"/>
                          <w:marTop w:val="0"/>
                          <w:marBottom w:val="0"/>
                          <w:divBdr>
                            <w:top w:val="none" w:sz="0" w:space="0" w:color="auto"/>
                            <w:left w:val="none" w:sz="0" w:space="0" w:color="auto"/>
                            <w:bottom w:val="none" w:sz="0" w:space="0" w:color="auto"/>
                            <w:right w:val="none" w:sz="0" w:space="0" w:color="auto"/>
                          </w:divBdr>
                          <w:divsChild>
                            <w:div w:id="1959484944">
                              <w:marLeft w:val="0"/>
                              <w:marRight w:val="0"/>
                              <w:marTop w:val="0"/>
                              <w:marBottom w:val="0"/>
                              <w:divBdr>
                                <w:top w:val="none" w:sz="0" w:space="0" w:color="auto"/>
                                <w:left w:val="none" w:sz="0" w:space="0" w:color="auto"/>
                                <w:bottom w:val="none" w:sz="0" w:space="0" w:color="auto"/>
                                <w:right w:val="none" w:sz="0" w:space="0" w:color="auto"/>
                              </w:divBdr>
                            </w:div>
                          </w:divsChild>
                        </w:div>
                        <w:div w:id="313795824">
                          <w:marLeft w:val="0"/>
                          <w:marRight w:val="199"/>
                          <w:marTop w:val="0"/>
                          <w:marBottom w:val="0"/>
                          <w:divBdr>
                            <w:top w:val="none" w:sz="0" w:space="0" w:color="auto"/>
                            <w:left w:val="none" w:sz="0" w:space="0" w:color="auto"/>
                            <w:bottom w:val="none" w:sz="0" w:space="0" w:color="auto"/>
                            <w:right w:val="none" w:sz="0" w:space="0" w:color="auto"/>
                          </w:divBdr>
                        </w:div>
                        <w:div w:id="469909161">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583050">
          <w:marLeft w:val="0"/>
          <w:marRight w:val="0"/>
          <w:marTop w:val="0"/>
          <w:marBottom w:val="0"/>
          <w:divBdr>
            <w:top w:val="none" w:sz="0" w:space="0" w:color="auto"/>
            <w:left w:val="none" w:sz="0" w:space="0" w:color="auto"/>
            <w:bottom w:val="none" w:sz="0" w:space="0" w:color="auto"/>
            <w:right w:val="none" w:sz="0" w:space="0" w:color="auto"/>
          </w:divBdr>
          <w:divsChild>
            <w:div w:id="871193053">
              <w:marLeft w:val="0"/>
              <w:marRight w:val="0"/>
              <w:marTop w:val="0"/>
              <w:marBottom w:val="0"/>
              <w:divBdr>
                <w:top w:val="none" w:sz="0" w:space="0" w:color="auto"/>
                <w:left w:val="none" w:sz="0" w:space="0" w:color="auto"/>
                <w:bottom w:val="none" w:sz="0" w:space="0" w:color="auto"/>
                <w:right w:val="none" w:sz="0" w:space="0" w:color="auto"/>
              </w:divBdr>
              <w:divsChild>
                <w:div w:id="861285170">
                  <w:marLeft w:val="0"/>
                  <w:marRight w:val="0"/>
                  <w:marTop w:val="0"/>
                  <w:marBottom w:val="0"/>
                  <w:divBdr>
                    <w:top w:val="none" w:sz="0" w:space="0" w:color="auto"/>
                    <w:left w:val="none" w:sz="0" w:space="0" w:color="auto"/>
                    <w:bottom w:val="none" w:sz="0" w:space="0" w:color="auto"/>
                    <w:right w:val="none" w:sz="0" w:space="0" w:color="auto"/>
                  </w:divBdr>
                  <w:divsChild>
                    <w:div w:id="1756708142">
                      <w:marLeft w:val="0"/>
                      <w:marRight w:val="2215"/>
                      <w:marTop w:val="0"/>
                      <w:marBottom w:val="0"/>
                      <w:divBdr>
                        <w:top w:val="none" w:sz="0" w:space="0" w:color="auto"/>
                        <w:left w:val="none" w:sz="0" w:space="0" w:color="auto"/>
                        <w:bottom w:val="none" w:sz="0" w:space="0" w:color="auto"/>
                        <w:right w:val="none" w:sz="0" w:space="0" w:color="auto"/>
                      </w:divBdr>
                      <w:divsChild>
                        <w:div w:id="1250044793">
                          <w:marLeft w:val="0"/>
                          <w:marRight w:val="0"/>
                          <w:marTop w:val="886"/>
                          <w:marBottom w:val="886"/>
                          <w:divBdr>
                            <w:top w:val="none" w:sz="0" w:space="0" w:color="auto"/>
                            <w:left w:val="none" w:sz="0" w:space="0" w:color="auto"/>
                            <w:bottom w:val="none" w:sz="0" w:space="0" w:color="auto"/>
                            <w:right w:val="none" w:sz="0" w:space="0" w:color="auto"/>
                          </w:divBdr>
                          <w:divsChild>
                            <w:div w:id="1174301902">
                              <w:marLeft w:val="0"/>
                              <w:marRight w:val="0"/>
                              <w:marTop w:val="0"/>
                              <w:marBottom w:val="443"/>
                              <w:divBdr>
                                <w:top w:val="none" w:sz="0" w:space="0" w:color="auto"/>
                                <w:left w:val="none" w:sz="0" w:space="0" w:color="auto"/>
                                <w:bottom w:val="none" w:sz="0" w:space="0" w:color="auto"/>
                                <w:right w:val="none" w:sz="0" w:space="0" w:color="auto"/>
                              </w:divBdr>
                            </w:div>
                            <w:div w:id="1427270960">
                              <w:marLeft w:val="0"/>
                              <w:marRight w:val="0"/>
                              <w:marTop w:val="443"/>
                              <w:marBottom w:val="443"/>
                              <w:divBdr>
                                <w:top w:val="none" w:sz="0" w:space="0" w:color="auto"/>
                                <w:left w:val="none" w:sz="0" w:space="0" w:color="auto"/>
                                <w:bottom w:val="none" w:sz="0" w:space="0" w:color="auto"/>
                                <w:right w:val="none" w:sz="0" w:space="0" w:color="auto"/>
                              </w:divBdr>
                            </w:div>
                            <w:div w:id="2057192488">
                              <w:marLeft w:val="0"/>
                              <w:marRight w:val="0"/>
                              <w:marTop w:val="443"/>
                              <w:marBottom w:val="886"/>
                              <w:divBdr>
                                <w:top w:val="single" w:sz="8" w:space="31" w:color="EB5D0B"/>
                                <w:left w:val="none" w:sz="0" w:space="0" w:color="auto"/>
                                <w:bottom w:val="single" w:sz="8" w:space="31" w:color="EB5D0B"/>
                                <w:right w:val="none" w:sz="0" w:space="0" w:color="auto"/>
                              </w:divBdr>
                            </w:div>
                            <w:div w:id="1643465868">
                              <w:marLeft w:val="0"/>
                              <w:marRight w:val="0"/>
                              <w:marTop w:val="886"/>
                              <w:marBottom w:val="886"/>
                              <w:divBdr>
                                <w:top w:val="none" w:sz="0" w:space="0" w:color="auto"/>
                                <w:left w:val="none" w:sz="0" w:space="0" w:color="auto"/>
                                <w:bottom w:val="none" w:sz="0" w:space="0" w:color="auto"/>
                                <w:right w:val="none" w:sz="0" w:space="0" w:color="auto"/>
                              </w:divBdr>
                              <w:divsChild>
                                <w:div w:id="1271549713">
                                  <w:marLeft w:val="0"/>
                                  <w:marRight w:val="0"/>
                                  <w:marTop w:val="0"/>
                                  <w:marBottom w:val="0"/>
                                  <w:divBdr>
                                    <w:top w:val="none" w:sz="0" w:space="0" w:color="auto"/>
                                    <w:left w:val="none" w:sz="0" w:space="0" w:color="auto"/>
                                    <w:bottom w:val="none" w:sz="0" w:space="0" w:color="auto"/>
                                    <w:right w:val="none" w:sz="0" w:space="0" w:color="auto"/>
                                  </w:divBdr>
                                </w:div>
                              </w:divsChild>
                            </w:div>
                            <w:div w:id="586499599">
                              <w:marLeft w:val="0"/>
                              <w:marRight w:val="0"/>
                              <w:marTop w:val="354"/>
                              <w:marBottom w:val="354"/>
                              <w:divBdr>
                                <w:top w:val="none" w:sz="0" w:space="0" w:color="auto"/>
                                <w:left w:val="none" w:sz="0" w:space="0" w:color="auto"/>
                                <w:bottom w:val="none" w:sz="0" w:space="0" w:color="auto"/>
                                <w:right w:val="none" w:sz="0" w:space="0" w:color="auto"/>
                              </w:divBdr>
                              <w:divsChild>
                                <w:div w:id="1063529172">
                                  <w:marLeft w:val="0"/>
                                  <w:marRight w:val="0"/>
                                  <w:marTop w:val="0"/>
                                  <w:marBottom w:val="0"/>
                                  <w:divBdr>
                                    <w:top w:val="none" w:sz="0" w:space="0" w:color="auto"/>
                                    <w:left w:val="none" w:sz="0" w:space="0" w:color="auto"/>
                                    <w:bottom w:val="none" w:sz="0" w:space="0" w:color="auto"/>
                                    <w:right w:val="none" w:sz="0" w:space="0" w:color="auto"/>
                                  </w:divBdr>
                                </w:div>
                              </w:divsChild>
                            </w:div>
                            <w:div w:id="1922525862">
                              <w:marLeft w:val="0"/>
                              <w:marRight w:val="0"/>
                              <w:marTop w:val="354"/>
                              <w:marBottom w:val="354"/>
                              <w:divBdr>
                                <w:top w:val="none" w:sz="0" w:space="0" w:color="auto"/>
                                <w:left w:val="none" w:sz="0" w:space="0" w:color="auto"/>
                                <w:bottom w:val="none" w:sz="0" w:space="0" w:color="auto"/>
                                <w:right w:val="none" w:sz="0" w:space="0" w:color="auto"/>
                              </w:divBdr>
                              <w:divsChild>
                                <w:div w:id="1001390470">
                                  <w:marLeft w:val="0"/>
                                  <w:marRight w:val="0"/>
                                  <w:marTop w:val="0"/>
                                  <w:marBottom w:val="0"/>
                                  <w:divBdr>
                                    <w:top w:val="none" w:sz="0" w:space="0" w:color="auto"/>
                                    <w:left w:val="none" w:sz="0" w:space="0" w:color="auto"/>
                                    <w:bottom w:val="none" w:sz="0" w:space="0" w:color="auto"/>
                                    <w:right w:val="none" w:sz="0" w:space="0" w:color="auto"/>
                                  </w:divBdr>
                                </w:div>
                              </w:divsChild>
                            </w:div>
                            <w:div w:id="320081581">
                              <w:marLeft w:val="0"/>
                              <w:marRight w:val="0"/>
                              <w:marTop w:val="0"/>
                              <w:marBottom w:val="0"/>
                              <w:divBdr>
                                <w:top w:val="none" w:sz="0" w:space="0" w:color="auto"/>
                                <w:left w:val="none" w:sz="0" w:space="0" w:color="auto"/>
                                <w:bottom w:val="none" w:sz="0" w:space="0" w:color="auto"/>
                                <w:right w:val="none" w:sz="0" w:space="0" w:color="auto"/>
                              </w:divBdr>
                              <w:divsChild>
                                <w:div w:id="583994636">
                                  <w:marLeft w:val="0"/>
                                  <w:marRight w:val="0"/>
                                  <w:marTop w:val="0"/>
                                  <w:marBottom w:val="0"/>
                                  <w:divBdr>
                                    <w:top w:val="none" w:sz="0" w:space="0" w:color="auto"/>
                                    <w:left w:val="none" w:sz="0" w:space="0" w:color="auto"/>
                                    <w:bottom w:val="none" w:sz="0" w:space="0" w:color="auto"/>
                                    <w:right w:val="none" w:sz="0" w:space="0" w:color="auto"/>
                                  </w:divBdr>
                                  <w:divsChild>
                                    <w:div w:id="432676643">
                                      <w:marLeft w:val="0"/>
                                      <w:marRight w:val="0"/>
                                      <w:marTop w:val="0"/>
                                      <w:marBottom w:val="0"/>
                                      <w:divBdr>
                                        <w:top w:val="none" w:sz="0" w:space="0" w:color="auto"/>
                                        <w:left w:val="none" w:sz="0" w:space="0" w:color="auto"/>
                                        <w:bottom w:val="none" w:sz="0" w:space="0" w:color="auto"/>
                                        <w:right w:val="none" w:sz="0" w:space="0" w:color="auto"/>
                                      </w:divBdr>
                                      <w:divsChild>
                                        <w:div w:id="1212811819">
                                          <w:marLeft w:val="0"/>
                                          <w:marRight w:val="0"/>
                                          <w:marTop w:val="0"/>
                                          <w:marBottom w:val="0"/>
                                          <w:divBdr>
                                            <w:top w:val="none" w:sz="0" w:space="0" w:color="auto"/>
                                            <w:left w:val="none" w:sz="0" w:space="0" w:color="auto"/>
                                            <w:bottom w:val="none" w:sz="0" w:space="0" w:color="auto"/>
                                            <w:right w:val="none" w:sz="0" w:space="0" w:color="auto"/>
                                          </w:divBdr>
                                          <w:divsChild>
                                            <w:div w:id="428477112">
                                              <w:marLeft w:val="0"/>
                                              <w:marRight w:val="0"/>
                                              <w:marTop w:val="0"/>
                                              <w:marBottom w:val="0"/>
                                              <w:divBdr>
                                                <w:top w:val="none" w:sz="0" w:space="0" w:color="auto"/>
                                                <w:left w:val="none" w:sz="0" w:space="0" w:color="auto"/>
                                                <w:bottom w:val="none" w:sz="0" w:space="0" w:color="auto"/>
                                                <w:right w:val="none" w:sz="0" w:space="0" w:color="auto"/>
                                              </w:divBdr>
                                              <w:divsChild>
                                                <w:div w:id="808715508">
                                                  <w:marLeft w:val="0"/>
                                                  <w:marRight w:val="0"/>
                                                  <w:marTop w:val="0"/>
                                                  <w:marBottom w:val="0"/>
                                                  <w:divBdr>
                                                    <w:top w:val="none" w:sz="0" w:space="0" w:color="auto"/>
                                                    <w:left w:val="none" w:sz="0" w:space="0" w:color="auto"/>
                                                    <w:bottom w:val="none" w:sz="0" w:space="0" w:color="auto"/>
                                                    <w:right w:val="none" w:sz="0" w:space="0" w:color="auto"/>
                                                  </w:divBdr>
                                                  <w:divsChild>
                                                    <w:div w:id="361322670">
                                                      <w:marLeft w:val="0"/>
                                                      <w:marRight w:val="0"/>
                                                      <w:marTop w:val="0"/>
                                                      <w:marBottom w:val="0"/>
                                                      <w:divBdr>
                                                        <w:top w:val="none" w:sz="0" w:space="0" w:color="auto"/>
                                                        <w:left w:val="none" w:sz="0" w:space="0" w:color="auto"/>
                                                        <w:bottom w:val="none" w:sz="0" w:space="0" w:color="auto"/>
                                                        <w:right w:val="none" w:sz="0" w:space="0" w:color="auto"/>
                                                      </w:divBdr>
                                                      <w:divsChild>
                                                        <w:div w:id="1390153486">
                                                          <w:marLeft w:val="0"/>
                                                          <w:marRight w:val="0"/>
                                                          <w:marTop w:val="0"/>
                                                          <w:marBottom w:val="0"/>
                                                          <w:divBdr>
                                                            <w:top w:val="none" w:sz="0" w:space="0" w:color="auto"/>
                                                            <w:left w:val="none" w:sz="0" w:space="0" w:color="auto"/>
                                                            <w:bottom w:val="none" w:sz="0" w:space="0" w:color="auto"/>
                                                            <w:right w:val="none" w:sz="0" w:space="0" w:color="auto"/>
                                                          </w:divBdr>
                                                          <w:divsChild>
                                                            <w:div w:id="2041586763">
                                                              <w:marLeft w:val="0"/>
                                                              <w:marRight w:val="0"/>
                                                              <w:marTop w:val="0"/>
                                                              <w:marBottom w:val="0"/>
                                                              <w:divBdr>
                                                                <w:top w:val="none" w:sz="0" w:space="0" w:color="auto"/>
                                                                <w:left w:val="none" w:sz="0" w:space="0" w:color="auto"/>
                                                                <w:bottom w:val="none" w:sz="0" w:space="0" w:color="auto"/>
                                                                <w:right w:val="none" w:sz="0" w:space="0" w:color="auto"/>
                                                              </w:divBdr>
                                                              <w:divsChild>
                                                                <w:div w:id="1981684978">
                                                                  <w:marLeft w:val="0"/>
                                                                  <w:marRight w:val="0"/>
                                                                  <w:marTop w:val="0"/>
                                                                  <w:marBottom w:val="0"/>
                                                                  <w:divBdr>
                                                                    <w:top w:val="none" w:sz="0" w:space="0" w:color="auto"/>
                                                                    <w:left w:val="none" w:sz="0" w:space="0" w:color="auto"/>
                                                                    <w:bottom w:val="none" w:sz="0" w:space="0" w:color="auto"/>
                                                                    <w:right w:val="none" w:sz="0" w:space="0" w:color="auto"/>
                                                                  </w:divBdr>
                                                                  <w:divsChild>
                                                                    <w:div w:id="56056564">
                                                                      <w:marLeft w:val="0"/>
                                                                      <w:marRight w:val="0"/>
                                                                      <w:marTop w:val="0"/>
                                                                      <w:marBottom w:val="0"/>
                                                                      <w:divBdr>
                                                                        <w:top w:val="none" w:sz="0" w:space="0" w:color="auto"/>
                                                                        <w:left w:val="none" w:sz="0" w:space="0" w:color="auto"/>
                                                                        <w:bottom w:val="none" w:sz="0" w:space="0" w:color="auto"/>
                                                                        <w:right w:val="none" w:sz="0" w:space="0" w:color="auto"/>
                                                                      </w:divBdr>
                                                                      <w:divsChild>
                                                                        <w:div w:id="273440241">
                                                                          <w:marLeft w:val="0"/>
                                                                          <w:marRight w:val="0"/>
                                                                          <w:marTop w:val="0"/>
                                                                          <w:marBottom w:val="0"/>
                                                                          <w:divBdr>
                                                                            <w:top w:val="none" w:sz="0" w:space="0" w:color="auto"/>
                                                                            <w:left w:val="none" w:sz="0" w:space="0" w:color="auto"/>
                                                                            <w:bottom w:val="none" w:sz="0" w:space="0" w:color="auto"/>
                                                                            <w:right w:val="none" w:sz="0" w:space="0" w:color="auto"/>
                                                                          </w:divBdr>
                                                                          <w:divsChild>
                                                                            <w:div w:id="1366053684">
                                                                              <w:marLeft w:val="0"/>
                                                                              <w:marRight w:val="0"/>
                                                                              <w:marTop w:val="0"/>
                                                                              <w:marBottom w:val="0"/>
                                                                              <w:divBdr>
                                                                                <w:top w:val="none" w:sz="0" w:space="0" w:color="auto"/>
                                                                                <w:left w:val="none" w:sz="0" w:space="0" w:color="auto"/>
                                                                                <w:bottom w:val="none" w:sz="0" w:space="0" w:color="auto"/>
                                                                                <w:right w:val="none" w:sz="0" w:space="0" w:color="auto"/>
                                                                              </w:divBdr>
                                                                              <w:divsChild>
                                                                                <w:div w:id="2080051550">
                                                                                  <w:marLeft w:val="0"/>
                                                                                  <w:marRight w:val="0"/>
                                                                                  <w:marTop w:val="0"/>
                                                                                  <w:marBottom w:val="0"/>
                                                                                  <w:divBdr>
                                                                                    <w:top w:val="none" w:sz="0" w:space="0" w:color="auto"/>
                                                                                    <w:left w:val="none" w:sz="0" w:space="0" w:color="auto"/>
                                                                                    <w:bottom w:val="none" w:sz="0" w:space="0" w:color="auto"/>
                                                                                    <w:right w:val="none" w:sz="0" w:space="0" w:color="auto"/>
                                                                                  </w:divBdr>
                                                                                  <w:divsChild>
                                                                                    <w:div w:id="1206064136">
                                                                                      <w:marLeft w:val="0"/>
                                                                                      <w:marRight w:val="0"/>
                                                                                      <w:marTop w:val="0"/>
                                                                                      <w:marBottom w:val="0"/>
                                                                                      <w:divBdr>
                                                                                        <w:top w:val="none" w:sz="0" w:space="0" w:color="auto"/>
                                                                                        <w:left w:val="none" w:sz="0" w:space="0" w:color="auto"/>
                                                                                        <w:bottom w:val="none" w:sz="0" w:space="0" w:color="auto"/>
                                                                                        <w:right w:val="none" w:sz="0" w:space="0" w:color="auto"/>
                                                                                      </w:divBdr>
                                                                                      <w:divsChild>
                                                                                        <w:div w:id="1912347718">
                                                                                          <w:marLeft w:val="0"/>
                                                                                          <w:marRight w:val="0"/>
                                                                                          <w:marTop w:val="0"/>
                                                                                          <w:marBottom w:val="0"/>
                                                                                          <w:divBdr>
                                                                                            <w:top w:val="none" w:sz="0" w:space="0" w:color="auto"/>
                                                                                            <w:left w:val="none" w:sz="0" w:space="0" w:color="auto"/>
                                                                                            <w:bottom w:val="none" w:sz="0" w:space="0" w:color="auto"/>
                                                                                            <w:right w:val="none" w:sz="0" w:space="0" w:color="auto"/>
                                                                                          </w:divBdr>
                                                                                          <w:divsChild>
                                                                                            <w:div w:id="367072613">
                                                                                              <w:marLeft w:val="0"/>
                                                                                              <w:marRight w:val="0"/>
                                                                                              <w:marTop w:val="111"/>
                                                                                              <w:marBottom w:val="266"/>
                                                                                              <w:divBdr>
                                                                                                <w:top w:val="none" w:sz="0" w:space="0" w:color="auto"/>
                                                                                                <w:left w:val="none" w:sz="0" w:space="0" w:color="auto"/>
                                                                                                <w:bottom w:val="none" w:sz="0" w:space="0" w:color="auto"/>
                                                                                                <w:right w:val="none" w:sz="0" w:space="0" w:color="auto"/>
                                                                                              </w:divBdr>
                                                                                              <w:divsChild>
                                                                                                <w:div w:id="39787222">
                                                                                                  <w:marLeft w:val="0"/>
                                                                                                  <w:marRight w:val="0"/>
                                                                                                  <w:marTop w:val="0"/>
                                                                                                  <w:marBottom w:val="0"/>
                                                                                                  <w:divBdr>
                                                                                                    <w:top w:val="none" w:sz="0" w:space="0" w:color="auto"/>
                                                                                                    <w:left w:val="none" w:sz="0" w:space="0" w:color="auto"/>
                                                                                                    <w:bottom w:val="none" w:sz="0" w:space="0" w:color="auto"/>
                                                                                                    <w:right w:val="none" w:sz="0" w:space="0" w:color="auto"/>
                                                                                                  </w:divBdr>
                                                                                                </w:div>
                                                                                              </w:divsChild>
                                                                                            </w:div>
                                                                                            <w:div w:id="1746562283">
                                                                                              <w:marLeft w:val="0"/>
                                                                                              <w:marRight w:val="0"/>
                                                                                              <w:marTop w:val="0"/>
                                                                                              <w:marBottom w:val="266"/>
                                                                                              <w:divBdr>
                                                                                                <w:top w:val="none" w:sz="0" w:space="0" w:color="auto"/>
                                                                                                <w:left w:val="none" w:sz="0" w:space="0" w:color="auto"/>
                                                                                                <w:bottom w:val="none" w:sz="0" w:space="0" w:color="auto"/>
                                                                                                <w:right w:val="none" w:sz="0" w:space="0" w:color="auto"/>
                                                                                              </w:divBdr>
                                                                                              <w:divsChild>
                                                                                                <w:div w:id="544945625">
                                                                                                  <w:marLeft w:val="0"/>
                                                                                                  <w:marRight w:val="0"/>
                                                                                                  <w:marTop w:val="0"/>
                                                                                                  <w:marBottom w:val="266"/>
                                                                                                  <w:divBdr>
                                                                                                    <w:top w:val="none" w:sz="0" w:space="0" w:color="auto"/>
                                                                                                    <w:left w:val="none" w:sz="0" w:space="0" w:color="auto"/>
                                                                                                    <w:bottom w:val="none" w:sz="0" w:space="0" w:color="auto"/>
                                                                                                    <w:right w:val="none" w:sz="0" w:space="0" w:color="auto"/>
                                                                                                  </w:divBdr>
                                                                                                  <w:divsChild>
                                                                                                    <w:div w:id="1211183972">
                                                                                                      <w:marLeft w:val="0"/>
                                                                                                      <w:marRight w:val="0"/>
                                                                                                      <w:marTop w:val="0"/>
                                                                                                      <w:marBottom w:val="0"/>
                                                                                                      <w:divBdr>
                                                                                                        <w:top w:val="none" w:sz="0" w:space="0" w:color="auto"/>
                                                                                                        <w:left w:val="none" w:sz="0" w:space="0" w:color="auto"/>
                                                                                                        <w:bottom w:val="none" w:sz="0" w:space="0" w:color="auto"/>
                                                                                                        <w:right w:val="none" w:sz="0" w:space="0" w:color="auto"/>
                                                                                                      </w:divBdr>
                                                                                                    </w:div>
                                                                                                  </w:divsChild>
                                                                                                </w:div>
                                                                                                <w:div w:id="2132242112">
                                                                                                  <w:marLeft w:val="0"/>
                                                                                                  <w:marRight w:val="0"/>
                                                                                                  <w:marTop w:val="0"/>
                                                                                                  <w:marBottom w:val="0"/>
                                                                                                  <w:divBdr>
                                                                                                    <w:top w:val="none" w:sz="0" w:space="0" w:color="auto"/>
                                                                                                    <w:left w:val="none" w:sz="0" w:space="0" w:color="auto"/>
                                                                                                    <w:bottom w:val="none" w:sz="0" w:space="0" w:color="auto"/>
                                                                                                    <w:right w:val="none" w:sz="0" w:space="0" w:color="auto"/>
                                                                                                  </w:divBdr>
                                                                                                  <w:divsChild>
                                                                                                    <w:div w:id="1742831048">
                                                                                                      <w:marLeft w:val="0"/>
                                                                                                      <w:marRight w:val="0"/>
                                                                                                      <w:marTop w:val="0"/>
                                                                                                      <w:marBottom w:val="0"/>
                                                                                                      <w:divBdr>
                                                                                                        <w:top w:val="none" w:sz="0" w:space="0" w:color="auto"/>
                                                                                                        <w:left w:val="none" w:sz="0" w:space="0" w:color="auto"/>
                                                                                                        <w:bottom w:val="none" w:sz="0" w:space="0" w:color="auto"/>
                                                                                                        <w:right w:val="none" w:sz="0" w:space="0" w:color="auto"/>
                                                                                                      </w:divBdr>
                                                                                                      <w:divsChild>
                                                                                                        <w:div w:id="1372729212">
                                                                                                          <w:marLeft w:val="0"/>
                                                                                                          <w:marRight w:val="0"/>
                                                                                                          <w:marTop w:val="111"/>
                                                                                                          <w:marBottom w:val="0"/>
                                                                                                          <w:divBdr>
                                                                                                            <w:top w:val="none" w:sz="0" w:space="0" w:color="auto"/>
                                                                                                            <w:left w:val="none" w:sz="0" w:space="0" w:color="auto"/>
                                                                                                            <w:bottom w:val="none" w:sz="0" w:space="0" w:color="auto"/>
                                                                                                            <w:right w:val="none" w:sz="0" w:space="0" w:color="auto"/>
                                                                                                          </w:divBdr>
                                                                                                        </w:div>
                                                                                                        <w:div w:id="1000040284">
                                                                                                          <w:marLeft w:val="0"/>
                                                                                                          <w:marRight w:val="0"/>
                                                                                                          <w:marTop w:val="111"/>
                                                                                                          <w:marBottom w:val="0"/>
                                                                                                          <w:divBdr>
                                                                                                            <w:top w:val="none" w:sz="0" w:space="0" w:color="auto"/>
                                                                                                            <w:left w:val="none" w:sz="0" w:space="0" w:color="auto"/>
                                                                                                            <w:bottom w:val="none" w:sz="0" w:space="0" w:color="auto"/>
                                                                                                            <w:right w:val="none" w:sz="0" w:space="0" w:color="auto"/>
                                                                                                          </w:divBdr>
                                                                                                        </w:div>
                                                                                                        <w:div w:id="1411927275">
                                                                                                          <w:marLeft w:val="0"/>
                                                                                                          <w:marRight w:val="0"/>
                                                                                                          <w:marTop w:val="111"/>
                                                                                                          <w:marBottom w:val="0"/>
                                                                                                          <w:divBdr>
                                                                                                            <w:top w:val="none" w:sz="0" w:space="0" w:color="auto"/>
                                                                                                            <w:left w:val="none" w:sz="0" w:space="0" w:color="auto"/>
                                                                                                            <w:bottom w:val="none" w:sz="0" w:space="0" w:color="auto"/>
                                                                                                            <w:right w:val="none" w:sz="0" w:space="0" w:color="auto"/>
                                                                                                          </w:divBdr>
                                                                                                        </w:div>
                                                                                                        <w:div w:id="2103337053">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268508999">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5233231">
                              <w:marLeft w:val="0"/>
                              <w:marRight w:val="0"/>
                              <w:marTop w:val="354"/>
                              <w:marBottom w:val="354"/>
                              <w:divBdr>
                                <w:top w:val="none" w:sz="0" w:space="0" w:color="auto"/>
                                <w:left w:val="none" w:sz="0" w:space="0" w:color="auto"/>
                                <w:bottom w:val="none" w:sz="0" w:space="0" w:color="auto"/>
                                <w:right w:val="none" w:sz="0" w:space="0" w:color="auto"/>
                              </w:divBdr>
                              <w:divsChild>
                                <w:div w:id="233784229">
                                  <w:marLeft w:val="0"/>
                                  <w:marRight w:val="0"/>
                                  <w:marTop w:val="0"/>
                                  <w:marBottom w:val="0"/>
                                  <w:divBdr>
                                    <w:top w:val="none" w:sz="0" w:space="0" w:color="auto"/>
                                    <w:left w:val="none" w:sz="0" w:space="0" w:color="auto"/>
                                    <w:bottom w:val="none" w:sz="0" w:space="0" w:color="auto"/>
                                    <w:right w:val="none" w:sz="0" w:space="0" w:color="auto"/>
                                  </w:divBdr>
                                </w:div>
                              </w:divsChild>
                            </w:div>
                            <w:div w:id="277227188">
                              <w:marLeft w:val="0"/>
                              <w:marRight w:val="0"/>
                              <w:marTop w:val="354"/>
                              <w:marBottom w:val="354"/>
                              <w:divBdr>
                                <w:top w:val="none" w:sz="0" w:space="0" w:color="auto"/>
                                <w:left w:val="none" w:sz="0" w:space="0" w:color="auto"/>
                                <w:bottom w:val="none" w:sz="0" w:space="0" w:color="auto"/>
                                <w:right w:val="none" w:sz="0" w:space="0" w:color="auto"/>
                              </w:divBdr>
                              <w:divsChild>
                                <w:div w:id="1423837352">
                                  <w:marLeft w:val="0"/>
                                  <w:marRight w:val="0"/>
                                  <w:marTop w:val="0"/>
                                  <w:marBottom w:val="0"/>
                                  <w:divBdr>
                                    <w:top w:val="none" w:sz="0" w:space="0" w:color="auto"/>
                                    <w:left w:val="none" w:sz="0" w:space="0" w:color="auto"/>
                                    <w:bottom w:val="none" w:sz="0" w:space="0" w:color="auto"/>
                                    <w:right w:val="none" w:sz="0" w:space="0" w:color="auto"/>
                                  </w:divBdr>
                                </w:div>
                              </w:divsChild>
                            </w:div>
                            <w:div w:id="1035617622">
                              <w:marLeft w:val="0"/>
                              <w:marRight w:val="0"/>
                              <w:marTop w:val="354"/>
                              <w:marBottom w:val="354"/>
                              <w:divBdr>
                                <w:top w:val="none" w:sz="0" w:space="0" w:color="auto"/>
                                <w:left w:val="none" w:sz="0" w:space="0" w:color="auto"/>
                                <w:bottom w:val="none" w:sz="0" w:space="0" w:color="auto"/>
                                <w:right w:val="none" w:sz="0" w:space="0" w:color="auto"/>
                              </w:divBdr>
                              <w:divsChild>
                                <w:div w:id="1603680658">
                                  <w:marLeft w:val="0"/>
                                  <w:marRight w:val="0"/>
                                  <w:marTop w:val="0"/>
                                  <w:marBottom w:val="0"/>
                                  <w:divBdr>
                                    <w:top w:val="none" w:sz="0" w:space="0" w:color="auto"/>
                                    <w:left w:val="none" w:sz="0" w:space="0" w:color="auto"/>
                                    <w:bottom w:val="none" w:sz="0" w:space="0" w:color="auto"/>
                                    <w:right w:val="none" w:sz="0" w:space="0" w:color="auto"/>
                                  </w:divBdr>
                                </w:div>
                              </w:divsChild>
                            </w:div>
                            <w:div w:id="1534419021">
                              <w:marLeft w:val="0"/>
                              <w:marRight w:val="0"/>
                              <w:marTop w:val="354"/>
                              <w:marBottom w:val="354"/>
                              <w:divBdr>
                                <w:top w:val="none" w:sz="0" w:space="0" w:color="auto"/>
                                <w:left w:val="none" w:sz="0" w:space="0" w:color="auto"/>
                                <w:bottom w:val="none" w:sz="0" w:space="0" w:color="auto"/>
                                <w:right w:val="none" w:sz="0" w:space="0" w:color="auto"/>
                              </w:divBdr>
                              <w:divsChild>
                                <w:div w:id="96414749">
                                  <w:marLeft w:val="0"/>
                                  <w:marRight w:val="0"/>
                                  <w:marTop w:val="0"/>
                                  <w:marBottom w:val="0"/>
                                  <w:divBdr>
                                    <w:top w:val="none" w:sz="0" w:space="0" w:color="auto"/>
                                    <w:left w:val="none" w:sz="0" w:space="0" w:color="auto"/>
                                    <w:bottom w:val="none" w:sz="0" w:space="0" w:color="auto"/>
                                    <w:right w:val="none" w:sz="0" w:space="0" w:color="auto"/>
                                  </w:divBdr>
                                </w:div>
                              </w:divsChild>
                            </w:div>
                            <w:div w:id="684137366">
                              <w:marLeft w:val="0"/>
                              <w:marRight w:val="0"/>
                              <w:marTop w:val="354"/>
                              <w:marBottom w:val="354"/>
                              <w:divBdr>
                                <w:top w:val="none" w:sz="0" w:space="0" w:color="auto"/>
                                <w:left w:val="none" w:sz="0" w:space="0" w:color="auto"/>
                                <w:bottom w:val="none" w:sz="0" w:space="0" w:color="auto"/>
                                <w:right w:val="none" w:sz="0" w:space="0" w:color="auto"/>
                              </w:divBdr>
                              <w:divsChild>
                                <w:div w:id="315031673">
                                  <w:marLeft w:val="0"/>
                                  <w:marRight w:val="0"/>
                                  <w:marTop w:val="0"/>
                                  <w:marBottom w:val="0"/>
                                  <w:divBdr>
                                    <w:top w:val="none" w:sz="0" w:space="0" w:color="auto"/>
                                    <w:left w:val="none" w:sz="0" w:space="0" w:color="auto"/>
                                    <w:bottom w:val="none" w:sz="0" w:space="0" w:color="auto"/>
                                    <w:right w:val="none" w:sz="0" w:space="0" w:color="auto"/>
                                  </w:divBdr>
                                </w:div>
                              </w:divsChild>
                            </w:div>
                            <w:div w:id="1968654783">
                              <w:marLeft w:val="0"/>
                              <w:marRight w:val="0"/>
                              <w:marTop w:val="0"/>
                              <w:marBottom w:val="0"/>
                              <w:divBdr>
                                <w:top w:val="none" w:sz="0" w:space="0" w:color="auto"/>
                                <w:left w:val="none" w:sz="0" w:space="0" w:color="auto"/>
                                <w:bottom w:val="none" w:sz="0" w:space="0" w:color="auto"/>
                                <w:right w:val="none" w:sz="0" w:space="0" w:color="auto"/>
                              </w:divBdr>
                              <w:divsChild>
                                <w:div w:id="1787776449">
                                  <w:marLeft w:val="0"/>
                                  <w:marRight w:val="0"/>
                                  <w:marTop w:val="0"/>
                                  <w:marBottom w:val="0"/>
                                  <w:divBdr>
                                    <w:top w:val="none" w:sz="0" w:space="0" w:color="auto"/>
                                    <w:left w:val="none" w:sz="0" w:space="0" w:color="auto"/>
                                    <w:bottom w:val="none" w:sz="0" w:space="0" w:color="auto"/>
                                    <w:right w:val="none" w:sz="0" w:space="0" w:color="auto"/>
                                  </w:divBdr>
                                  <w:divsChild>
                                    <w:div w:id="378211782">
                                      <w:marLeft w:val="0"/>
                                      <w:marRight w:val="0"/>
                                      <w:marTop w:val="0"/>
                                      <w:marBottom w:val="0"/>
                                      <w:divBdr>
                                        <w:top w:val="none" w:sz="0" w:space="0" w:color="auto"/>
                                        <w:left w:val="none" w:sz="0" w:space="0" w:color="auto"/>
                                        <w:bottom w:val="none" w:sz="0" w:space="0" w:color="auto"/>
                                        <w:right w:val="none" w:sz="0" w:space="0" w:color="auto"/>
                                      </w:divBdr>
                                      <w:divsChild>
                                        <w:div w:id="1907764845">
                                          <w:marLeft w:val="0"/>
                                          <w:marRight w:val="0"/>
                                          <w:marTop w:val="0"/>
                                          <w:marBottom w:val="0"/>
                                          <w:divBdr>
                                            <w:top w:val="none" w:sz="0" w:space="0" w:color="auto"/>
                                            <w:left w:val="none" w:sz="0" w:space="0" w:color="auto"/>
                                            <w:bottom w:val="none" w:sz="0" w:space="0" w:color="auto"/>
                                            <w:right w:val="none" w:sz="0" w:space="0" w:color="auto"/>
                                          </w:divBdr>
                                          <w:divsChild>
                                            <w:div w:id="2100517233">
                                              <w:marLeft w:val="0"/>
                                              <w:marRight w:val="0"/>
                                              <w:marTop w:val="0"/>
                                              <w:marBottom w:val="0"/>
                                              <w:divBdr>
                                                <w:top w:val="none" w:sz="0" w:space="0" w:color="auto"/>
                                                <w:left w:val="none" w:sz="0" w:space="0" w:color="auto"/>
                                                <w:bottom w:val="none" w:sz="0" w:space="0" w:color="auto"/>
                                                <w:right w:val="none" w:sz="0" w:space="0" w:color="auto"/>
                                              </w:divBdr>
                                              <w:divsChild>
                                                <w:div w:id="1715420364">
                                                  <w:marLeft w:val="0"/>
                                                  <w:marRight w:val="0"/>
                                                  <w:marTop w:val="0"/>
                                                  <w:marBottom w:val="0"/>
                                                  <w:divBdr>
                                                    <w:top w:val="none" w:sz="0" w:space="0" w:color="auto"/>
                                                    <w:left w:val="none" w:sz="0" w:space="0" w:color="auto"/>
                                                    <w:bottom w:val="none" w:sz="0" w:space="0" w:color="auto"/>
                                                    <w:right w:val="none" w:sz="0" w:space="0" w:color="auto"/>
                                                  </w:divBdr>
                                                  <w:divsChild>
                                                    <w:div w:id="1410032900">
                                                      <w:marLeft w:val="0"/>
                                                      <w:marRight w:val="0"/>
                                                      <w:marTop w:val="0"/>
                                                      <w:marBottom w:val="0"/>
                                                      <w:divBdr>
                                                        <w:top w:val="none" w:sz="0" w:space="0" w:color="auto"/>
                                                        <w:left w:val="none" w:sz="0" w:space="0" w:color="auto"/>
                                                        <w:bottom w:val="none" w:sz="0" w:space="0" w:color="auto"/>
                                                        <w:right w:val="none" w:sz="0" w:space="0" w:color="auto"/>
                                                      </w:divBdr>
                                                      <w:divsChild>
                                                        <w:div w:id="1807701947">
                                                          <w:marLeft w:val="0"/>
                                                          <w:marRight w:val="0"/>
                                                          <w:marTop w:val="0"/>
                                                          <w:marBottom w:val="0"/>
                                                          <w:divBdr>
                                                            <w:top w:val="none" w:sz="0" w:space="0" w:color="auto"/>
                                                            <w:left w:val="none" w:sz="0" w:space="0" w:color="auto"/>
                                                            <w:bottom w:val="none" w:sz="0" w:space="0" w:color="auto"/>
                                                            <w:right w:val="none" w:sz="0" w:space="0" w:color="auto"/>
                                                          </w:divBdr>
                                                          <w:divsChild>
                                                            <w:div w:id="493447568">
                                                              <w:marLeft w:val="0"/>
                                                              <w:marRight w:val="0"/>
                                                              <w:marTop w:val="0"/>
                                                              <w:marBottom w:val="0"/>
                                                              <w:divBdr>
                                                                <w:top w:val="none" w:sz="0" w:space="0" w:color="auto"/>
                                                                <w:left w:val="none" w:sz="0" w:space="0" w:color="auto"/>
                                                                <w:bottom w:val="none" w:sz="0" w:space="0" w:color="auto"/>
                                                                <w:right w:val="none" w:sz="0" w:space="0" w:color="auto"/>
                                                              </w:divBdr>
                                                              <w:divsChild>
                                                                <w:div w:id="260259715">
                                                                  <w:marLeft w:val="0"/>
                                                                  <w:marRight w:val="0"/>
                                                                  <w:marTop w:val="0"/>
                                                                  <w:marBottom w:val="0"/>
                                                                  <w:divBdr>
                                                                    <w:top w:val="none" w:sz="0" w:space="0" w:color="auto"/>
                                                                    <w:left w:val="none" w:sz="0" w:space="0" w:color="auto"/>
                                                                    <w:bottom w:val="none" w:sz="0" w:space="0" w:color="auto"/>
                                                                    <w:right w:val="none" w:sz="0" w:space="0" w:color="auto"/>
                                                                  </w:divBdr>
                                                                  <w:divsChild>
                                                                    <w:div w:id="1698971963">
                                                                      <w:marLeft w:val="0"/>
                                                                      <w:marRight w:val="0"/>
                                                                      <w:marTop w:val="0"/>
                                                                      <w:marBottom w:val="0"/>
                                                                      <w:divBdr>
                                                                        <w:top w:val="none" w:sz="0" w:space="0" w:color="auto"/>
                                                                        <w:left w:val="none" w:sz="0" w:space="0" w:color="auto"/>
                                                                        <w:bottom w:val="none" w:sz="0" w:space="0" w:color="auto"/>
                                                                        <w:right w:val="none" w:sz="0" w:space="0" w:color="auto"/>
                                                                      </w:divBdr>
                                                                      <w:divsChild>
                                                                        <w:div w:id="1532113736">
                                                                          <w:marLeft w:val="0"/>
                                                                          <w:marRight w:val="0"/>
                                                                          <w:marTop w:val="0"/>
                                                                          <w:marBottom w:val="0"/>
                                                                          <w:divBdr>
                                                                            <w:top w:val="none" w:sz="0" w:space="0" w:color="auto"/>
                                                                            <w:left w:val="none" w:sz="0" w:space="0" w:color="auto"/>
                                                                            <w:bottom w:val="none" w:sz="0" w:space="0" w:color="auto"/>
                                                                            <w:right w:val="none" w:sz="0" w:space="0" w:color="auto"/>
                                                                          </w:divBdr>
                                                                          <w:divsChild>
                                                                            <w:div w:id="799567739">
                                                                              <w:marLeft w:val="0"/>
                                                                              <w:marRight w:val="0"/>
                                                                              <w:marTop w:val="0"/>
                                                                              <w:marBottom w:val="0"/>
                                                                              <w:divBdr>
                                                                                <w:top w:val="none" w:sz="0" w:space="0" w:color="auto"/>
                                                                                <w:left w:val="none" w:sz="0" w:space="0" w:color="auto"/>
                                                                                <w:bottom w:val="none" w:sz="0" w:space="0" w:color="auto"/>
                                                                                <w:right w:val="none" w:sz="0" w:space="0" w:color="auto"/>
                                                                              </w:divBdr>
                                                                              <w:divsChild>
                                                                                <w:div w:id="780996857">
                                                                                  <w:marLeft w:val="0"/>
                                                                                  <w:marRight w:val="354"/>
                                                                                  <w:marTop w:val="0"/>
                                                                                  <w:marBottom w:val="0"/>
                                                                                  <w:divBdr>
                                                                                    <w:top w:val="none" w:sz="0" w:space="0" w:color="auto"/>
                                                                                    <w:left w:val="none" w:sz="0" w:space="0" w:color="auto"/>
                                                                                    <w:bottom w:val="none" w:sz="0" w:space="0" w:color="auto"/>
                                                                                    <w:right w:val="none" w:sz="0" w:space="0" w:color="auto"/>
                                                                                  </w:divBdr>
                                                                                  <w:divsChild>
                                                                                    <w:div w:id="562907980">
                                                                                      <w:marLeft w:val="0"/>
                                                                                      <w:marRight w:val="0"/>
                                                                                      <w:marTop w:val="0"/>
                                                                                      <w:marBottom w:val="0"/>
                                                                                      <w:divBdr>
                                                                                        <w:top w:val="none" w:sz="0" w:space="0" w:color="auto"/>
                                                                                        <w:left w:val="none" w:sz="0" w:space="0" w:color="auto"/>
                                                                                        <w:bottom w:val="none" w:sz="0" w:space="0" w:color="auto"/>
                                                                                        <w:right w:val="none" w:sz="0" w:space="0" w:color="auto"/>
                                                                                      </w:divBdr>
                                                                                      <w:divsChild>
                                                                                        <w:div w:id="17331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1920">
                                                                                  <w:marLeft w:val="0"/>
                                                                                  <w:marRight w:val="0"/>
                                                                                  <w:marTop w:val="0"/>
                                                                                  <w:marBottom w:val="0"/>
                                                                                  <w:divBdr>
                                                                                    <w:top w:val="none" w:sz="0" w:space="0" w:color="auto"/>
                                                                                    <w:left w:val="none" w:sz="0" w:space="0" w:color="auto"/>
                                                                                    <w:bottom w:val="none" w:sz="0" w:space="0" w:color="auto"/>
                                                                                    <w:right w:val="none" w:sz="0" w:space="0" w:color="auto"/>
                                                                                  </w:divBdr>
                                                                                  <w:divsChild>
                                                                                    <w:div w:id="1381242500">
                                                                                      <w:marLeft w:val="0"/>
                                                                                      <w:marRight w:val="0"/>
                                                                                      <w:marTop w:val="0"/>
                                                                                      <w:marBottom w:val="0"/>
                                                                                      <w:divBdr>
                                                                                        <w:top w:val="none" w:sz="0" w:space="0" w:color="auto"/>
                                                                                        <w:left w:val="none" w:sz="0" w:space="0" w:color="auto"/>
                                                                                        <w:bottom w:val="none" w:sz="0" w:space="0" w:color="auto"/>
                                                                                        <w:right w:val="none" w:sz="0" w:space="0" w:color="auto"/>
                                                                                      </w:divBdr>
                                                                                      <w:divsChild>
                                                                                        <w:div w:id="739447437">
                                                                                          <w:marLeft w:val="0"/>
                                                                                          <w:marRight w:val="0"/>
                                                                                          <w:marTop w:val="111"/>
                                                                                          <w:marBottom w:val="266"/>
                                                                                          <w:divBdr>
                                                                                            <w:top w:val="none" w:sz="0" w:space="0" w:color="auto"/>
                                                                                            <w:left w:val="none" w:sz="0" w:space="0" w:color="auto"/>
                                                                                            <w:bottom w:val="none" w:sz="0" w:space="0" w:color="auto"/>
                                                                                            <w:right w:val="none" w:sz="0" w:space="0" w:color="auto"/>
                                                                                          </w:divBdr>
                                                                                          <w:divsChild>
                                                                                            <w:div w:id="519969992">
                                                                                              <w:marLeft w:val="0"/>
                                                                                              <w:marRight w:val="0"/>
                                                                                              <w:marTop w:val="0"/>
                                                                                              <w:marBottom w:val="0"/>
                                                                                              <w:divBdr>
                                                                                                <w:top w:val="none" w:sz="0" w:space="0" w:color="auto"/>
                                                                                                <w:left w:val="none" w:sz="0" w:space="0" w:color="auto"/>
                                                                                                <w:bottom w:val="none" w:sz="0" w:space="0" w:color="auto"/>
                                                                                                <w:right w:val="none" w:sz="0" w:space="0" w:color="auto"/>
                                                                                              </w:divBdr>
                                                                                            </w:div>
                                                                                          </w:divsChild>
                                                                                        </w:div>
                                                                                        <w:div w:id="505747634">
                                                                                          <w:marLeft w:val="0"/>
                                                                                          <w:marRight w:val="0"/>
                                                                                          <w:marTop w:val="0"/>
                                                                                          <w:marBottom w:val="266"/>
                                                                                          <w:divBdr>
                                                                                            <w:top w:val="none" w:sz="0" w:space="0" w:color="auto"/>
                                                                                            <w:left w:val="none" w:sz="0" w:space="0" w:color="auto"/>
                                                                                            <w:bottom w:val="none" w:sz="0" w:space="0" w:color="auto"/>
                                                                                            <w:right w:val="none" w:sz="0" w:space="0" w:color="auto"/>
                                                                                          </w:divBdr>
                                                                                          <w:divsChild>
                                                                                            <w:div w:id="2007197651">
                                                                                              <w:marLeft w:val="0"/>
                                                                                              <w:marRight w:val="0"/>
                                                                                              <w:marTop w:val="0"/>
                                                                                              <w:marBottom w:val="266"/>
                                                                                              <w:divBdr>
                                                                                                <w:top w:val="none" w:sz="0" w:space="0" w:color="auto"/>
                                                                                                <w:left w:val="none" w:sz="0" w:space="0" w:color="auto"/>
                                                                                                <w:bottom w:val="none" w:sz="0" w:space="0" w:color="auto"/>
                                                                                                <w:right w:val="none" w:sz="0" w:space="0" w:color="auto"/>
                                                                                              </w:divBdr>
                                                                                              <w:divsChild>
                                                                                                <w:div w:id="718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4083">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092053">
                              <w:marLeft w:val="0"/>
                              <w:marRight w:val="0"/>
                              <w:marTop w:val="354"/>
                              <w:marBottom w:val="354"/>
                              <w:divBdr>
                                <w:top w:val="none" w:sz="0" w:space="0" w:color="auto"/>
                                <w:left w:val="none" w:sz="0" w:space="0" w:color="auto"/>
                                <w:bottom w:val="none" w:sz="0" w:space="0" w:color="auto"/>
                                <w:right w:val="none" w:sz="0" w:space="0" w:color="auto"/>
                              </w:divBdr>
                              <w:divsChild>
                                <w:div w:id="1207254779">
                                  <w:marLeft w:val="0"/>
                                  <w:marRight w:val="0"/>
                                  <w:marTop w:val="0"/>
                                  <w:marBottom w:val="0"/>
                                  <w:divBdr>
                                    <w:top w:val="none" w:sz="0" w:space="0" w:color="auto"/>
                                    <w:left w:val="none" w:sz="0" w:space="0" w:color="auto"/>
                                    <w:bottom w:val="none" w:sz="0" w:space="0" w:color="auto"/>
                                    <w:right w:val="none" w:sz="0" w:space="0" w:color="auto"/>
                                  </w:divBdr>
                                </w:div>
                              </w:divsChild>
                            </w:div>
                            <w:div w:id="582646864">
                              <w:marLeft w:val="0"/>
                              <w:marRight w:val="0"/>
                              <w:marTop w:val="354"/>
                              <w:marBottom w:val="354"/>
                              <w:divBdr>
                                <w:top w:val="none" w:sz="0" w:space="0" w:color="auto"/>
                                <w:left w:val="none" w:sz="0" w:space="0" w:color="auto"/>
                                <w:bottom w:val="none" w:sz="0" w:space="0" w:color="auto"/>
                                <w:right w:val="none" w:sz="0" w:space="0" w:color="auto"/>
                              </w:divBdr>
                              <w:divsChild>
                                <w:div w:id="826360781">
                                  <w:marLeft w:val="0"/>
                                  <w:marRight w:val="0"/>
                                  <w:marTop w:val="0"/>
                                  <w:marBottom w:val="0"/>
                                  <w:divBdr>
                                    <w:top w:val="none" w:sz="0" w:space="0" w:color="auto"/>
                                    <w:left w:val="none" w:sz="0" w:space="0" w:color="auto"/>
                                    <w:bottom w:val="none" w:sz="0" w:space="0" w:color="auto"/>
                                    <w:right w:val="none" w:sz="0" w:space="0" w:color="auto"/>
                                  </w:divBdr>
                                </w:div>
                              </w:divsChild>
                            </w:div>
                            <w:div w:id="366494682">
                              <w:marLeft w:val="0"/>
                              <w:marRight w:val="0"/>
                              <w:marTop w:val="354"/>
                              <w:marBottom w:val="354"/>
                              <w:divBdr>
                                <w:top w:val="none" w:sz="0" w:space="0" w:color="auto"/>
                                <w:left w:val="none" w:sz="0" w:space="0" w:color="auto"/>
                                <w:bottom w:val="none" w:sz="0" w:space="0" w:color="auto"/>
                                <w:right w:val="none" w:sz="0" w:space="0" w:color="auto"/>
                              </w:divBdr>
                              <w:divsChild>
                                <w:div w:id="711265745">
                                  <w:marLeft w:val="0"/>
                                  <w:marRight w:val="0"/>
                                  <w:marTop w:val="0"/>
                                  <w:marBottom w:val="0"/>
                                  <w:divBdr>
                                    <w:top w:val="none" w:sz="0" w:space="0" w:color="auto"/>
                                    <w:left w:val="none" w:sz="0" w:space="0" w:color="auto"/>
                                    <w:bottom w:val="none" w:sz="0" w:space="0" w:color="auto"/>
                                    <w:right w:val="none" w:sz="0" w:space="0" w:color="auto"/>
                                  </w:divBdr>
                                </w:div>
                              </w:divsChild>
                            </w:div>
                            <w:div w:id="2052916487">
                              <w:marLeft w:val="0"/>
                              <w:marRight w:val="0"/>
                              <w:marTop w:val="354"/>
                              <w:marBottom w:val="354"/>
                              <w:divBdr>
                                <w:top w:val="none" w:sz="0" w:space="0" w:color="auto"/>
                                <w:left w:val="none" w:sz="0" w:space="0" w:color="auto"/>
                                <w:bottom w:val="none" w:sz="0" w:space="0" w:color="auto"/>
                                <w:right w:val="none" w:sz="0" w:space="0" w:color="auto"/>
                              </w:divBdr>
                              <w:divsChild>
                                <w:div w:id="644431826">
                                  <w:marLeft w:val="0"/>
                                  <w:marRight w:val="0"/>
                                  <w:marTop w:val="0"/>
                                  <w:marBottom w:val="0"/>
                                  <w:divBdr>
                                    <w:top w:val="none" w:sz="0" w:space="0" w:color="auto"/>
                                    <w:left w:val="none" w:sz="0" w:space="0" w:color="auto"/>
                                    <w:bottom w:val="none" w:sz="0" w:space="0" w:color="auto"/>
                                    <w:right w:val="none" w:sz="0" w:space="0" w:color="auto"/>
                                  </w:divBdr>
                                </w:div>
                              </w:divsChild>
                            </w:div>
                            <w:div w:id="1271545835">
                              <w:marLeft w:val="0"/>
                              <w:marRight w:val="0"/>
                              <w:marTop w:val="532"/>
                              <w:marBottom w:val="665"/>
                              <w:divBdr>
                                <w:top w:val="none" w:sz="0" w:space="0" w:color="auto"/>
                                <w:left w:val="none" w:sz="0" w:space="0" w:color="auto"/>
                                <w:bottom w:val="none" w:sz="0" w:space="0" w:color="auto"/>
                                <w:right w:val="none" w:sz="0" w:space="0" w:color="auto"/>
                              </w:divBdr>
                              <w:divsChild>
                                <w:div w:id="1793399144">
                                  <w:marLeft w:val="0"/>
                                  <w:marRight w:val="0"/>
                                  <w:marTop w:val="0"/>
                                  <w:marBottom w:val="0"/>
                                  <w:divBdr>
                                    <w:top w:val="none" w:sz="0" w:space="0" w:color="auto"/>
                                    <w:left w:val="none" w:sz="0" w:space="0" w:color="auto"/>
                                    <w:bottom w:val="single" w:sz="8" w:space="22" w:color="B8B9BA"/>
                                    <w:right w:val="none" w:sz="0" w:space="0" w:color="auto"/>
                                  </w:divBdr>
                                  <w:divsChild>
                                    <w:div w:id="1800801046">
                                      <w:marLeft w:val="0"/>
                                      <w:marRight w:val="0"/>
                                      <w:marTop w:val="0"/>
                                      <w:marBottom w:val="0"/>
                                      <w:divBdr>
                                        <w:top w:val="none" w:sz="0" w:space="0" w:color="auto"/>
                                        <w:left w:val="none" w:sz="0" w:space="0" w:color="auto"/>
                                        <w:bottom w:val="none" w:sz="0" w:space="0" w:color="auto"/>
                                        <w:right w:val="none" w:sz="0" w:space="0" w:color="auto"/>
                                      </w:divBdr>
                                    </w:div>
                                    <w:div w:id="515925298">
                                      <w:marLeft w:val="0"/>
                                      <w:marRight w:val="0"/>
                                      <w:marTop w:val="332"/>
                                      <w:marBottom w:val="0"/>
                                      <w:divBdr>
                                        <w:top w:val="none" w:sz="0" w:space="0" w:color="auto"/>
                                        <w:left w:val="none" w:sz="0" w:space="0" w:color="auto"/>
                                        <w:bottom w:val="none" w:sz="0" w:space="0" w:color="auto"/>
                                        <w:right w:val="none" w:sz="0" w:space="0" w:color="auto"/>
                                      </w:divBdr>
                                      <w:divsChild>
                                        <w:div w:id="1603026138">
                                          <w:marLeft w:val="0"/>
                                          <w:marRight w:val="0"/>
                                          <w:marTop w:val="0"/>
                                          <w:marBottom w:val="0"/>
                                          <w:divBdr>
                                            <w:top w:val="none" w:sz="0" w:space="0" w:color="auto"/>
                                            <w:left w:val="none" w:sz="0" w:space="0" w:color="auto"/>
                                            <w:bottom w:val="none" w:sz="0" w:space="0" w:color="auto"/>
                                            <w:right w:val="none" w:sz="0" w:space="0" w:color="auto"/>
                                          </w:divBdr>
                                        </w:div>
                                      </w:divsChild>
                                    </w:div>
                                    <w:div w:id="129941127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418596872">
                              <w:marLeft w:val="0"/>
                              <w:marRight w:val="0"/>
                              <w:marTop w:val="354"/>
                              <w:marBottom w:val="354"/>
                              <w:divBdr>
                                <w:top w:val="none" w:sz="0" w:space="0" w:color="auto"/>
                                <w:left w:val="none" w:sz="0" w:space="0" w:color="auto"/>
                                <w:bottom w:val="none" w:sz="0" w:space="0" w:color="auto"/>
                                <w:right w:val="none" w:sz="0" w:space="0" w:color="auto"/>
                              </w:divBdr>
                              <w:divsChild>
                                <w:div w:id="1062632138">
                                  <w:marLeft w:val="0"/>
                                  <w:marRight w:val="0"/>
                                  <w:marTop w:val="0"/>
                                  <w:marBottom w:val="0"/>
                                  <w:divBdr>
                                    <w:top w:val="none" w:sz="0" w:space="0" w:color="auto"/>
                                    <w:left w:val="none" w:sz="0" w:space="0" w:color="auto"/>
                                    <w:bottom w:val="none" w:sz="0" w:space="0" w:color="auto"/>
                                    <w:right w:val="none" w:sz="0" w:space="0" w:color="auto"/>
                                  </w:divBdr>
                                </w:div>
                              </w:divsChild>
                            </w:div>
                            <w:div w:id="813180725">
                              <w:marLeft w:val="0"/>
                              <w:marRight w:val="0"/>
                              <w:marTop w:val="0"/>
                              <w:marBottom w:val="0"/>
                              <w:divBdr>
                                <w:top w:val="none" w:sz="0" w:space="0" w:color="auto"/>
                                <w:left w:val="none" w:sz="0" w:space="0" w:color="auto"/>
                                <w:bottom w:val="none" w:sz="0" w:space="0" w:color="auto"/>
                                <w:right w:val="none" w:sz="0" w:space="0" w:color="auto"/>
                              </w:divBdr>
                              <w:divsChild>
                                <w:div w:id="2020114222">
                                  <w:marLeft w:val="0"/>
                                  <w:marRight w:val="0"/>
                                  <w:marTop w:val="0"/>
                                  <w:marBottom w:val="0"/>
                                  <w:divBdr>
                                    <w:top w:val="none" w:sz="0" w:space="0" w:color="auto"/>
                                    <w:left w:val="none" w:sz="0" w:space="0" w:color="auto"/>
                                    <w:bottom w:val="none" w:sz="0" w:space="0" w:color="auto"/>
                                    <w:right w:val="none" w:sz="0" w:space="0" w:color="auto"/>
                                  </w:divBdr>
                                  <w:divsChild>
                                    <w:div w:id="612983728">
                                      <w:marLeft w:val="0"/>
                                      <w:marRight w:val="0"/>
                                      <w:marTop w:val="0"/>
                                      <w:marBottom w:val="0"/>
                                      <w:divBdr>
                                        <w:top w:val="none" w:sz="0" w:space="0" w:color="auto"/>
                                        <w:left w:val="none" w:sz="0" w:space="0" w:color="auto"/>
                                        <w:bottom w:val="none" w:sz="0" w:space="0" w:color="auto"/>
                                        <w:right w:val="none" w:sz="0" w:space="0" w:color="auto"/>
                                      </w:divBdr>
                                      <w:divsChild>
                                        <w:div w:id="2139371882">
                                          <w:marLeft w:val="0"/>
                                          <w:marRight w:val="0"/>
                                          <w:marTop w:val="0"/>
                                          <w:marBottom w:val="0"/>
                                          <w:divBdr>
                                            <w:top w:val="none" w:sz="0" w:space="0" w:color="auto"/>
                                            <w:left w:val="none" w:sz="0" w:space="0" w:color="auto"/>
                                            <w:bottom w:val="none" w:sz="0" w:space="0" w:color="auto"/>
                                            <w:right w:val="none" w:sz="0" w:space="0" w:color="auto"/>
                                          </w:divBdr>
                                          <w:divsChild>
                                            <w:div w:id="1483811199">
                                              <w:marLeft w:val="0"/>
                                              <w:marRight w:val="0"/>
                                              <w:marTop w:val="0"/>
                                              <w:marBottom w:val="0"/>
                                              <w:divBdr>
                                                <w:top w:val="none" w:sz="0" w:space="0" w:color="auto"/>
                                                <w:left w:val="none" w:sz="0" w:space="0" w:color="auto"/>
                                                <w:bottom w:val="none" w:sz="0" w:space="0" w:color="auto"/>
                                                <w:right w:val="none" w:sz="0" w:space="0" w:color="auto"/>
                                              </w:divBdr>
                                              <w:divsChild>
                                                <w:div w:id="981499078">
                                                  <w:marLeft w:val="0"/>
                                                  <w:marRight w:val="0"/>
                                                  <w:marTop w:val="0"/>
                                                  <w:marBottom w:val="0"/>
                                                  <w:divBdr>
                                                    <w:top w:val="none" w:sz="0" w:space="0" w:color="auto"/>
                                                    <w:left w:val="none" w:sz="0" w:space="0" w:color="auto"/>
                                                    <w:bottom w:val="none" w:sz="0" w:space="0" w:color="auto"/>
                                                    <w:right w:val="none" w:sz="0" w:space="0" w:color="auto"/>
                                                  </w:divBdr>
                                                  <w:divsChild>
                                                    <w:div w:id="814375547">
                                                      <w:marLeft w:val="0"/>
                                                      <w:marRight w:val="0"/>
                                                      <w:marTop w:val="0"/>
                                                      <w:marBottom w:val="0"/>
                                                      <w:divBdr>
                                                        <w:top w:val="none" w:sz="0" w:space="0" w:color="auto"/>
                                                        <w:left w:val="none" w:sz="0" w:space="0" w:color="auto"/>
                                                        <w:bottom w:val="none" w:sz="0" w:space="0" w:color="auto"/>
                                                        <w:right w:val="none" w:sz="0" w:space="0" w:color="auto"/>
                                                      </w:divBdr>
                                                      <w:divsChild>
                                                        <w:div w:id="1373533921">
                                                          <w:marLeft w:val="0"/>
                                                          <w:marRight w:val="0"/>
                                                          <w:marTop w:val="0"/>
                                                          <w:marBottom w:val="0"/>
                                                          <w:divBdr>
                                                            <w:top w:val="none" w:sz="0" w:space="0" w:color="auto"/>
                                                            <w:left w:val="none" w:sz="0" w:space="0" w:color="auto"/>
                                                            <w:bottom w:val="none" w:sz="0" w:space="0" w:color="auto"/>
                                                            <w:right w:val="none" w:sz="0" w:space="0" w:color="auto"/>
                                                          </w:divBdr>
                                                          <w:divsChild>
                                                            <w:div w:id="1297905387">
                                                              <w:marLeft w:val="0"/>
                                                              <w:marRight w:val="0"/>
                                                              <w:marTop w:val="0"/>
                                                              <w:marBottom w:val="0"/>
                                                              <w:divBdr>
                                                                <w:top w:val="none" w:sz="0" w:space="0" w:color="auto"/>
                                                                <w:left w:val="none" w:sz="0" w:space="0" w:color="auto"/>
                                                                <w:bottom w:val="none" w:sz="0" w:space="0" w:color="auto"/>
                                                                <w:right w:val="none" w:sz="0" w:space="0" w:color="auto"/>
                                                              </w:divBdr>
                                                              <w:divsChild>
                                                                <w:div w:id="1156263691">
                                                                  <w:marLeft w:val="0"/>
                                                                  <w:marRight w:val="0"/>
                                                                  <w:marTop w:val="0"/>
                                                                  <w:marBottom w:val="0"/>
                                                                  <w:divBdr>
                                                                    <w:top w:val="none" w:sz="0" w:space="0" w:color="auto"/>
                                                                    <w:left w:val="none" w:sz="0" w:space="0" w:color="auto"/>
                                                                    <w:bottom w:val="none" w:sz="0" w:space="0" w:color="auto"/>
                                                                    <w:right w:val="none" w:sz="0" w:space="0" w:color="auto"/>
                                                                  </w:divBdr>
                                                                  <w:divsChild>
                                                                    <w:div w:id="490145053">
                                                                      <w:marLeft w:val="0"/>
                                                                      <w:marRight w:val="0"/>
                                                                      <w:marTop w:val="0"/>
                                                                      <w:marBottom w:val="0"/>
                                                                      <w:divBdr>
                                                                        <w:top w:val="none" w:sz="0" w:space="0" w:color="auto"/>
                                                                        <w:left w:val="none" w:sz="0" w:space="0" w:color="auto"/>
                                                                        <w:bottom w:val="none" w:sz="0" w:space="0" w:color="auto"/>
                                                                        <w:right w:val="none" w:sz="0" w:space="0" w:color="auto"/>
                                                                      </w:divBdr>
                                                                      <w:divsChild>
                                                                        <w:div w:id="1127896074">
                                                                          <w:marLeft w:val="0"/>
                                                                          <w:marRight w:val="0"/>
                                                                          <w:marTop w:val="0"/>
                                                                          <w:marBottom w:val="0"/>
                                                                          <w:divBdr>
                                                                            <w:top w:val="none" w:sz="0" w:space="0" w:color="auto"/>
                                                                            <w:left w:val="none" w:sz="0" w:space="0" w:color="auto"/>
                                                                            <w:bottom w:val="none" w:sz="0" w:space="0" w:color="auto"/>
                                                                            <w:right w:val="none" w:sz="0" w:space="0" w:color="auto"/>
                                                                          </w:divBdr>
                                                                          <w:divsChild>
                                                                            <w:div w:id="84301825">
                                                                              <w:marLeft w:val="0"/>
                                                                              <w:marRight w:val="0"/>
                                                                              <w:marTop w:val="0"/>
                                                                              <w:marBottom w:val="0"/>
                                                                              <w:divBdr>
                                                                                <w:top w:val="none" w:sz="0" w:space="0" w:color="auto"/>
                                                                                <w:left w:val="none" w:sz="0" w:space="0" w:color="auto"/>
                                                                                <w:bottom w:val="none" w:sz="0" w:space="0" w:color="auto"/>
                                                                                <w:right w:val="none" w:sz="0" w:space="0" w:color="auto"/>
                                                                              </w:divBdr>
                                                                              <w:divsChild>
                                                                                <w:div w:id="772434964">
                                                                                  <w:marLeft w:val="0"/>
                                                                                  <w:marRight w:val="354"/>
                                                                                  <w:marTop w:val="0"/>
                                                                                  <w:marBottom w:val="0"/>
                                                                                  <w:divBdr>
                                                                                    <w:top w:val="none" w:sz="0" w:space="0" w:color="auto"/>
                                                                                    <w:left w:val="none" w:sz="0" w:space="0" w:color="auto"/>
                                                                                    <w:bottom w:val="none" w:sz="0" w:space="0" w:color="auto"/>
                                                                                    <w:right w:val="none" w:sz="0" w:space="0" w:color="auto"/>
                                                                                  </w:divBdr>
                                                                                  <w:divsChild>
                                                                                    <w:div w:id="1111123296">
                                                                                      <w:marLeft w:val="0"/>
                                                                                      <w:marRight w:val="0"/>
                                                                                      <w:marTop w:val="0"/>
                                                                                      <w:marBottom w:val="0"/>
                                                                                      <w:divBdr>
                                                                                        <w:top w:val="none" w:sz="0" w:space="0" w:color="auto"/>
                                                                                        <w:left w:val="none" w:sz="0" w:space="0" w:color="auto"/>
                                                                                        <w:bottom w:val="none" w:sz="0" w:space="0" w:color="auto"/>
                                                                                        <w:right w:val="none" w:sz="0" w:space="0" w:color="auto"/>
                                                                                      </w:divBdr>
                                                                                      <w:divsChild>
                                                                                        <w:div w:id="13737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3954">
                                                                                  <w:marLeft w:val="0"/>
                                                                                  <w:marRight w:val="0"/>
                                                                                  <w:marTop w:val="0"/>
                                                                                  <w:marBottom w:val="0"/>
                                                                                  <w:divBdr>
                                                                                    <w:top w:val="none" w:sz="0" w:space="0" w:color="auto"/>
                                                                                    <w:left w:val="none" w:sz="0" w:space="0" w:color="auto"/>
                                                                                    <w:bottom w:val="none" w:sz="0" w:space="0" w:color="auto"/>
                                                                                    <w:right w:val="none" w:sz="0" w:space="0" w:color="auto"/>
                                                                                  </w:divBdr>
                                                                                  <w:divsChild>
                                                                                    <w:div w:id="2055351923">
                                                                                      <w:marLeft w:val="0"/>
                                                                                      <w:marRight w:val="0"/>
                                                                                      <w:marTop w:val="0"/>
                                                                                      <w:marBottom w:val="0"/>
                                                                                      <w:divBdr>
                                                                                        <w:top w:val="none" w:sz="0" w:space="0" w:color="auto"/>
                                                                                        <w:left w:val="none" w:sz="0" w:space="0" w:color="auto"/>
                                                                                        <w:bottom w:val="none" w:sz="0" w:space="0" w:color="auto"/>
                                                                                        <w:right w:val="none" w:sz="0" w:space="0" w:color="auto"/>
                                                                                      </w:divBdr>
                                                                                      <w:divsChild>
                                                                                        <w:div w:id="366220581">
                                                                                          <w:marLeft w:val="0"/>
                                                                                          <w:marRight w:val="0"/>
                                                                                          <w:marTop w:val="111"/>
                                                                                          <w:marBottom w:val="266"/>
                                                                                          <w:divBdr>
                                                                                            <w:top w:val="none" w:sz="0" w:space="0" w:color="auto"/>
                                                                                            <w:left w:val="none" w:sz="0" w:space="0" w:color="auto"/>
                                                                                            <w:bottom w:val="none" w:sz="0" w:space="0" w:color="auto"/>
                                                                                            <w:right w:val="none" w:sz="0" w:space="0" w:color="auto"/>
                                                                                          </w:divBdr>
                                                                                          <w:divsChild>
                                                                                            <w:div w:id="1806048615">
                                                                                              <w:marLeft w:val="0"/>
                                                                                              <w:marRight w:val="0"/>
                                                                                              <w:marTop w:val="0"/>
                                                                                              <w:marBottom w:val="0"/>
                                                                                              <w:divBdr>
                                                                                                <w:top w:val="none" w:sz="0" w:space="0" w:color="auto"/>
                                                                                                <w:left w:val="none" w:sz="0" w:space="0" w:color="auto"/>
                                                                                                <w:bottom w:val="none" w:sz="0" w:space="0" w:color="auto"/>
                                                                                                <w:right w:val="none" w:sz="0" w:space="0" w:color="auto"/>
                                                                                              </w:divBdr>
                                                                                            </w:div>
                                                                                          </w:divsChild>
                                                                                        </w:div>
                                                                                        <w:div w:id="32119525">
                                                                                          <w:marLeft w:val="0"/>
                                                                                          <w:marRight w:val="0"/>
                                                                                          <w:marTop w:val="0"/>
                                                                                          <w:marBottom w:val="266"/>
                                                                                          <w:divBdr>
                                                                                            <w:top w:val="none" w:sz="0" w:space="0" w:color="auto"/>
                                                                                            <w:left w:val="none" w:sz="0" w:space="0" w:color="auto"/>
                                                                                            <w:bottom w:val="none" w:sz="0" w:space="0" w:color="auto"/>
                                                                                            <w:right w:val="none" w:sz="0" w:space="0" w:color="auto"/>
                                                                                          </w:divBdr>
                                                                                          <w:divsChild>
                                                                                            <w:div w:id="1809862948">
                                                                                              <w:marLeft w:val="0"/>
                                                                                              <w:marRight w:val="0"/>
                                                                                              <w:marTop w:val="0"/>
                                                                                              <w:marBottom w:val="266"/>
                                                                                              <w:divBdr>
                                                                                                <w:top w:val="none" w:sz="0" w:space="0" w:color="auto"/>
                                                                                                <w:left w:val="none" w:sz="0" w:space="0" w:color="auto"/>
                                                                                                <w:bottom w:val="none" w:sz="0" w:space="0" w:color="auto"/>
                                                                                                <w:right w:val="none" w:sz="0" w:space="0" w:color="auto"/>
                                                                                              </w:divBdr>
                                                                                              <w:divsChild>
                                                                                                <w:div w:id="10117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69157">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3900316">
                              <w:marLeft w:val="0"/>
                              <w:marRight w:val="0"/>
                              <w:marTop w:val="354"/>
                              <w:marBottom w:val="354"/>
                              <w:divBdr>
                                <w:top w:val="none" w:sz="0" w:space="0" w:color="auto"/>
                                <w:left w:val="none" w:sz="0" w:space="0" w:color="auto"/>
                                <w:bottom w:val="none" w:sz="0" w:space="0" w:color="auto"/>
                                <w:right w:val="none" w:sz="0" w:space="0" w:color="auto"/>
                              </w:divBdr>
                              <w:divsChild>
                                <w:div w:id="1011906286">
                                  <w:marLeft w:val="0"/>
                                  <w:marRight w:val="0"/>
                                  <w:marTop w:val="0"/>
                                  <w:marBottom w:val="0"/>
                                  <w:divBdr>
                                    <w:top w:val="none" w:sz="0" w:space="0" w:color="auto"/>
                                    <w:left w:val="none" w:sz="0" w:space="0" w:color="auto"/>
                                    <w:bottom w:val="none" w:sz="0" w:space="0" w:color="auto"/>
                                    <w:right w:val="none" w:sz="0" w:space="0" w:color="auto"/>
                                  </w:divBdr>
                                </w:div>
                              </w:divsChild>
                            </w:div>
                            <w:div w:id="985668123">
                              <w:marLeft w:val="0"/>
                              <w:marRight w:val="0"/>
                              <w:marTop w:val="354"/>
                              <w:marBottom w:val="354"/>
                              <w:divBdr>
                                <w:top w:val="none" w:sz="0" w:space="0" w:color="auto"/>
                                <w:left w:val="none" w:sz="0" w:space="0" w:color="auto"/>
                                <w:bottom w:val="none" w:sz="0" w:space="0" w:color="auto"/>
                                <w:right w:val="none" w:sz="0" w:space="0" w:color="auto"/>
                              </w:divBdr>
                              <w:divsChild>
                                <w:div w:id="1880555765">
                                  <w:marLeft w:val="0"/>
                                  <w:marRight w:val="0"/>
                                  <w:marTop w:val="0"/>
                                  <w:marBottom w:val="0"/>
                                  <w:divBdr>
                                    <w:top w:val="none" w:sz="0" w:space="0" w:color="auto"/>
                                    <w:left w:val="none" w:sz="0" w:space="0" w:color="auto"/>
                                    <w:bottom w:val="none" w:sz="0" w:space="0" w:color="auto"/>
                                    <w:right w:val="none" w:sz="0" w:space="0" w:color="auto"/>
                                  </w:divBdr>
                                </w:div>
                              </w:divsChild>
                            </w:div>
                            <w:div w:id="2079277560">
                              <w:marLeft w:val="0"/>
                              <w:marRight w:val="0"/>
                              <w:marTop w:val="354"/>
                              <w:marBottom w:val="354"/>
                              <w:divBdr>
                                <w:top w:val="none" w:sz="0" w:space="0" w:color="auto"/>
                                <w:left w:val="none" w:sz="0" w:space="0" w:color="auto"/>
                                <w:bottom w:val="none" w:sz="0" w:space="0" w:color="auto"/>
                                <w:right w:val="none" w:sz="0" w:space="0" w:color="auto"/>
                              </w:divBdr>
                              <w:divsChild>
                                <w:div w:id="180628886">
                                  <w:marLeft w:val="0"/>
                                  <w:marRight w:val="0"/>
                                  <w:marTop w:val="0"/>
                                  <w:marBottom w:val="0"/>
                                  <w:divBdr>
                                    <w:top w:val="none" w:sz="0" w:space="0" w:color="auto"/>
                                    <w:left w:val="none" w:sz="0" w:space="0" w:color="auto"/>
                                    <w:bottom w:val="none" w:sz="0" w:space="0" w:color="auto"/>
                                    <w:right w:val="none" w:sz="0" w:space="0" w:color="auto"/>
                                  </w:divBdr>
                                </w:div>
                              </w:divsChild>
                            </w:div>
                            <w:div w:id="652098510">
                              <w:marLeft w:val="0"/>
                              <w:marRight w:val="0"/>
                              <w:marTop w:val="354"/>
                              <w:marBottom w:val="354"/>
                              <w:divBdr>
                                <w:top w:val="none" w:sz="0" w:space="0" w:color="auto"/>
                                <w:left w:val="none" w:sz="0" w:space="0" w:color="auto"/>
                                <w:bottom w:val="none" w:sz="0" w:space="0" w:color="auto"/>
                                <w:right w:val="none" w:sz="0" w:space="0" w:color="auto"/>
                              </w:divBdr>
                              <w:divsChild>
                                <w:div w:id="1657562807">
                                  <w:marLeft w:val="0"/>
                                  <w:marRight w:val="0"/>
                                  <w:marTop w:val="0"/>
                                  <w:marBottom w:val="0"/>
                                  <w:divBdr>
                                    <w:top w:val="none" w:sz="0" w:space="0" w:color="auto"/>
                                    <w:left w:val="none" w:sz="0" w:space="0" w:color="auto"/>
                                    <w:bottom w:val="none" w:sz="0" w:space="0" w:color="auto"/>
                                    <w:right w:val="none" w:sz="0" w:space="0" w:color="auto"/>
                                  </w:divBdr>
                                </w:div>
                              </w:divsChild>
                            </w:div>
                            <w:div w:id="354111862">
                              <w:marLeft w:val="0"/>
                              <w:marRight w:val="0"/>
                              <w:marTop w:val="354"/>
                              <w:marBottom w:val="354"/>
                              <w:divBdr>
                                <w:top w:val="none" w:sz="0" w:space="0" w:color="auto"/>
                                <w:left w:val="none" w:sz="0" w:space="0" w:color="auto"/>
                                <w:bottom w:val="none" w:sz="0" w:space="0" w:color="auto"/>
                                <w:right w:val="none" w:sz="0" w:space="0" w:color="auto"/>
                              </w:divBdr>
                              <w:divsChild>
                                <w:div w:id="1927614098">
                                  <w:marLeft w:val="0"/>
                                  <w:marRight w:val="0"/>
                                  <w:marTop w:val="0"/>
                                  <w:marBottom w:val="0"/>
                                  <w:divBdr>
                                    <w:top w:val="none" w:sz="0" w:space="0" w:color="auto"/>
                                    <w:left w:val="none" w:sz="0" w:space="0" w:color="auto"/>
                                    <w:bottom w:val="none" w:sz="0" w:space="0" w:color="auto"/>
                                    <w:right w:val="none" w:sz="0" w:space="0" w:color="auto"/>
                                  </w:divBdr>
                                </w:div>
                              </w:divsChild>
                            </w:div>
                            <w:div w:id="803700321">
                              <w:marLeft w:val="0"/>
                              <w:marRight w:val="0"/>
                              <w:marTop w:val="354"/>
                              <w:marBottom w:val="354"/>
                              <w:divBdr>
                                <w:top w:val="none" w:sz="0" w:space="0" w:color="auto"/>
                                <w:left w:val="none" w:sz="0" w:space="0" w:color="auto"/>
                                <w:bottom w:val="none" w:sz="0" w:space="0" w:color="auto"/>
                                <w:right w:val="none" w:sz="0" w:space="0" w:color="auto"/>
                              </w:divBdr>
                              <w:divsChild>
                                <w:div w:id="1058089928">
                                  <w:marLeft w:val="0"/>
                                  <w:marRight w:val="0"/>
                                  <w:marTop w:val="0"/>
                                  <w:marBottom w:val="0"/>
                                  <w:divBdr>
                                    <w:top w:val="none" w:sz="0" w:space="0" w:color="auto"/>
                                    <w:left w:val="none" w:sz="0" w:space="0" w:color="auto"/>
                                    <w:bottom w:val="none" w:sz="0" w:space="0" w:color="auto"/>
                                    <w:right w:val="none" w:sz="0" w:space="0" w:color="auto"/>
                                  </w:divBdr>
                                </w:div>
                              </w:divsChild>
                            </w:div>
                            <w:div w:id="2144498187">
                              <w:marLeft w:val="0"/>
                              <w:marRight w:val="0"/>
                              <w:marTop w:val="354"/>
                              <w:marBottom w:val="354"/>
                              <w:divBdr>
                                <w:top w:val="none" w:sz="0" w:space="0" w:color="auto"/>
                                <w:left w:val="none" w:sz="0" w:space="0" w:color="auto"/>
                                <w:bottom w:val="none" w:sz="0" w:space="0" w:color="auto"/>
                                <w:right w:val="none" w:sz="0" w:space="0" w:color="auto"/>
                              </w:divBdr>
                              <w:divsChild>
                                <w:div w:id="27992186">
                                  <w:marLeft w:val="0"/>
                                  <w:marRight w:val="0"/>
                                  <w:marTop w:val="0"/>
                                  <w:marBottom w:val="0"/>
                                  <w:divBdr>
                                    <w:top w:val="none" w:sz="0" w:space="0" w:color="auto"/>
                                    <w:left w:val="none" w:sz="0" w:space="0" w:color="auto"/>
                                    <w:bottom w:val="none" w:sz="0" w:space="0" w:color="auto"/>
                                    <w:right w:val="none" w:sz="0" w:space="0" w:color="auto"/>
                                  </w:divBdr>
                                </w:div>
                              </w:divsChild>
                            </w:div>
                            <w:div w:id="1317028015">
                              <w:marLeft w:val="0"/>
                              <w:marRight w:val="0"/>
                              <w:marTop w:val="354"/>
                              <w:marBottom w:val="354"/>
                              <w:divBdr>
                                <w:top w:val="none" w:sz="0" w:space="0" w:color="auto"/>
                                <w:left w:val="none" w:sz="0" w:space="0" w:color="auto"/>
                                <w:bottom w:val="none" w:sz="0" w:space="0" w:color="auto"/>
                                <w:right w:val="none" w:sz="0" w:space="0" w:color="auto"/>
                              </w:divBdr>
                              <w:divsChild>
                                <w:div w:id="1250769269">
                                  <w:marLeft w:val="0"/>
                                  <w:marRight w:val="0"/>
                                  <w:marTop w:val="0"/>
                                  <w:marBottom w:val="0"/>
                                  <w:divBdr>
                                    <w:top w:val="none" w:sz="0" w:space="0" w:color="auto"/>
                                    <w:left w:val="none" w:sz="0" w:space="0" w:color="auto"/>
                                    <w:bottom w:val="none" w:sz="0" w:space="0" w:color="auto"/>
                                    <w:right w:val="none" w:sz="0" w:space="0" w:color="auto"/>
                                  </w:divBdr>
                                </w:div>
                              </w:divsChild>
                            </w:div>
                            <w:div w:id="1625039162">
                              <w:marLeft w:val="0"/>
                              <w:marRight w:val="0"/>
                              <w:marTop w:val="354"/>
                              <w:marBottom w:val="354"/>
                              <w:divBdr>
                                <w:top w:val="none" w:sz="0" w:space="0" w:color="auto"/>
                                <w:left w:val="none" w:sz="0" w:space="0" w:color="auto"/>
                                <w:bottom w:val="none" w:sz="0" w:space="0" w:color="auto"/>
                                <w:right w:val="none" w:sz="0" w:space="0" w:color="auto"/>
                              </w:divBdr>
                              <w:divsChild>
                                <w:div w:id="6414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151714">
      <w:bodyDiv w:val="1"/>
      <w:marLeft w:val="0"/>
      <w:marRight w:val="0"/>
      <w:marTop w:val="0"/>
      <w:marBottom w:val="0"/>
      <w:divBdr>
        <w:top w:val="none" w:sz="0" w:space="0" w:color="auto"/>
        <w:left w:val="none" w:sz="0" w:space="0" w:color="auto"/>
        <w:bottom w:val="none" w:sz="0" w:space="0" w:color="auto"/>
        <w:right w:val="none" w:sz="0" w:space="0" w:color="auto"/>
      </w:divBdr>
      <w:divsChild>
        <w:div w:id="2076513028">
          <w:marLeft w:val="0"/>
          <w:marRight w:val="0"/>
          <w:marTop w:val="0"/>
          <w:marBottom w:val="0"/>
          <w:divBdr>
            <w:top w:val="none" w:sz="0" w:space="0" w:color="auto"/>
            <w:left w:val="none" w:sz="0" w:space="0" w:color="auto"/>
            <w:bottom w:val="none" w:sz="0" w:space="0" w:color="auto"/>
            <w:right w:val="none" w:sz="0" w:space="0" w:color="auto"/>
          </w:divBdr>
          <w:divsChild>
            <w:div w:id="1392264046">
              <w:marLeft w:val="0"/>
              <w:marRight w:val="0"/>
              <w:marTop w:val="0"/>
              <w:marBottom w:val="0"/>
              <w:divBdr>
                <w:top w:val="none" w:sz="0" w:space="0" w:color="auto"/>
                <w:left w:val="none" w:sz="0" w:space="0" w:color="auto"/>
                <w:bottom w:val="none" w:sz="0" w:space="0" w:color="auto"/>
                <w:right w:val="none" w:sz="0" w:space="0" w:color="auto"/>
              </w:divBdr>
              <w:divsChild>
                <w:div w:id="2015644847">
                  <w:marLeft w:val="0"/>
                  <w:marRight w:val="0"/>
                  <w:marTop w:val="0"/>
                  <w:marBottom w:val="0"/>
                  <w:divBdr>
                    <w:top w:val="none" w:sz="0" w:space="0" w:color="auto"/>
                    <w:left w:val="none" w:sz="0" w:space="0" w:color="auto"/>
                    <w:bottom w:val="none" w:sz="0" w:space="0" w:color="auto"/>
                    <w:right w:val="none" w:sz="0" w:space="0" w:color="auto"/>
                  </w:divBdr>
                </w:div>
                <w:div w:id="1933006179">
                  <w:marLeft w:val="0"/>
                  <w:marRight w:val="0"/>
                  <w:marTop w:val="886"/>
                  <w:marBottom w:val="0"/>
                  <w:divBdr>
                    <w:top w:val="none" w:sz="0" w:space="0" w:color="auto"/>
                    <w:left w:val="none" w:sz="0" w:space="0" w:color="auto"/>
                    <w:bottom w:val="none" w:sz="0" w:space="0" w:color="auto"/>
                    <w:right w:val="none" w:sz="0" w:space="0" w:color="auto"/>
                  </w:divBdr>
                  <w:divsChild>
                    <w:div w:id="1219394592">
                      <w:marLeft w:val="0"/>
                      <w:marRight w:val="0"/>
                      <w:marTop w:val="0"/>
                      <w:marBottom w:val="0"/>
                      <w:divBdr>
                        <w:top w:val="none" w:sz="0" w:space="0" w:color="auto"/>
                        <w:left w:val="none" w:sz="0" w:space="0" w:color="auto"/>
                        <w:bottom w:val="none" w:sz="0" w:space="0" w:color="auto"/>
                        <w:right w:val="none" w:sz="0" w:space="0" w:color="auto"/>
                      </w:divBdr>
                      <w:divsChild>
                        <w:div w:id="1149786433">
                          <w:marLeft w:val="0"/>
                          <w:marRight w:val="0"/>
                          <w:marTop w:val="0"/>
                          <w:marBottom w:val="0"/>
                          <w:divBdr>
                            <w:top w:val="none" w:sz="0" w:space="0" w:color="auto"/>
                            <w:left w:val="none" w:sz="0" w:space="0" w:color="auto"/>
                            <w:bottom w:val="none" w:sz="0" w:space="0" w:color="auto"/>
                            <w:right w:val="none" w:sz="0" w:space="0" w:color="auto"/>
                          </w:divBdr>
                          <w:divsChild>
                            <w:div w:id="1897087306">
                              <w:marLeft w:val="0"/>
                              <w:marRight w:val="0"/>
                              <w:marTop w:val="0"/>
                              <w:marBottom w:val="0"/>
                              <w:divBdr>
                                <w:top w:val="none" w:sz="0" w:space="0" w:color="auto"/>
                                <w:left w:val="none" w:sz="0" w:space="0" w:color="auto"/>
                                <w:bottom w:val="none" w:sz="0" w:space="0" w:color="auto"/>
                                <w:right w:val="none" w:sz="0" w:space="0" w:color="auto"/>
                              </w:divBdr>
                            </w:div>
                          </w:divsChild>
                        </w:div>
                        <w:div w:id="832333331">
                          <w:marLeft w:val="0"/>
                          <w:marRight w:val="199"/>
                          <w:marTop w:val="0"/>
                          <w:marBottom w:val="0"/>
                          <w:divBdr>
                            <w:top w:val="none" w:sz="0" w:space="0" w:color="auto"/>
                            <w:left w:val="none" w:sz="0" w:space="0" w:color="auto"/>
                            <w:bottom w:val="none" w:sz="0" w:space="0" w:color="auto"/>
                            <w:right w:val="none" w:sz="0" w:space="0" w:color="auto"/>
                          </w:divBdr>
                        </w:div>
                        <w:div w:id="53924335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79933">
          <w:marLeft w:val="0"/>
          <w:marRight w:val="0"/>
          <w:marTop w:val="0"/>
          <w:marBottom w:val="0"/>
          <w:divBdr>
            <w:top w:val="none" w:sz="0" w:space="0" w:color="auto"/>
            <w:left w:val="none" w:sz="0" w:space="0" w:color="auto"/>
            <w:bottom w:val="none" w:sz="0" w:space="0" w:color="auto"/>
            <w:right w:val="none" w:sz="0" w:space="0" w:color="auto"/>
          </w:divBdr>
          <w:divsChild>
            <w:div w:id="1747652089">
              <w:marLeft w:val="0"/>
              <w:marRight w:val="0"/>
              <w:marTop w:val="0"/>
              <w:marBottom w:val="0"/>
              <w:divBdr>
                <w:top w:val="none" w:sz="0" w:space="0" w:color="auto"/>
                <w:left w:val="none" w:sz="0" w:space="0" w:color="auto"/>
                <w:bottom w:val="none" w:sz="0" w:space="0" w:color="auto"/>
                <w:right w:val="none" w:sz="0" w:space="0" w:color="auto"/>
              </w:divBdr>
              <w:divsChild>
                <w:div w:id="151679383">
                  <w:marLeft w:val="0"/>
                  <w:marRight w:val="0"/>
                  <w:marTop w:val="0"/>
                  <w:marBottom w:val="0"/>
                  <w:divBdr>
                    <w:top w:val="none" w:sz="0" w:space="0" w:color="auto"/>
                    <w:left w:val="none" w:sz="0" w:space="0" w:color="auto"/>
                    <w:bottom w:val="none" w:sz="0" w:space="0" w:color="auto"/>
                    <w:right w:val="none" w:sz="0" w:space="0" w:color="auto"/>
                  </w:divBdr>
                  <w:divsChild>
                    <w:div w:id="247077173">
                      <w:marLeft w:val="0"/>
                      <w:marRight w:val="2215"/>
                      <w:marTop w:val="0"/>
                      <w:marBottom w:val="0"/>
                      <w:divBdr>
                        <w:top w:val="none" w:sz="0" w:space="0" w:color="auto"/>
                        <w:left w:val="none" w:sz="0" w:space="0" w:color="auto"/>
                        <w:bottom w:val="none" w:sz="0" w:space="0" w:color="auto"/>
                        <w:right w:val="none" w:sz="0" w:space="0" w:color="auto"/>
                      </w:divBdr>
                      <w:divsChild>
                        <w:div w:id="134180685">
                          <w:marLeft w:val="0"/>
                          <w:marRight w:val="0"/>
                          <w:marTop w:val="886"/>
                          <w:marBottom w:val="886"/>
                          <w:divBdr>
                            <w:top w:val="none" w:sz="0" w:space="0" w:color="auto"/>
                            <w:left w:val="none" w:sz="0" w:space="0" w:color="auto"/>
                            <w:bottom w:val="none" w:sz="0" w:space="0" w:color="auto"/>
                            <w:right w:val="none" w:sz="0" w:space="0" w:color="auto"/>
                          </w:divBdr>
                          <w:divsChild>
                            <w:div w:id="59256823">
                              <w:marLeft w:val="0"/>
                              <w:marRight w:val="0"/>
                              <w:marTop w:val="0"/>
                              <w:marBottom w:val="443"/>
                              <w:divBdr>
                                <w:top w:val="none" w:sz="0" w:space="0" w:color="auto"/>
                                <w:left w:val="none" w:sz="0" w:space="0" w:color="auto"/>
                                <w:bottom w:val="none" w:sz="0" w:space="0" w:color="auto"/>
                                <w:right w:val="none" w:sz="0" w:space="0" w:color="auto"/>
                              </w:divBdr>
                            </w:div>
                            <w:div w:id="1004745651">
                              <w:marLeft w:val="0"/>
                              <w:marRight w:val="0"/>
                              <w:marTop w:val="443"/>
                              <w:marBottom w:val="443"/>
                              <w:divBdr>
                                <w:top w:val="none" w:sz="0" w:space="0" w:color="auto"/>
                                <w:left w:val="none" w:sz="0" w:space="0" w:color="auto"/>
                                <w:bottom w:val="none" w:sz="0" w:space="0" w:color="auto"/>
                                <w:right w:val="none" w:sz="0" w:space="0" w:color="auto"/>
                              </w:divBdr>
                            </w:div>
                            <w:div w:id="1989941699">
                              <w:marLeft w:val="0"/>
                              <w:marRight w:val="0"/>
                              <w:marTop w:val="443"/>
                              <w:marBottom w:val="886"/>
                              <w:divBdr>
                                <w:top w:val="single" w:sz="8" w:space="31" w:color="EB5D0B"/>
                                <w:left w:val="none" w:sz="0" w:space="0" w:color="auto"/>
                                <w:bottom w:val="single" w:sz="8" w:space="31" w:color="EB5D0B"/>
                                <w:right w:val="none" w:sz="0" w:space="0" w:color="auto"/>
                              </w:divBdr>
                            </w:div>
                            <w:div w:id="953747903">
                              <w:marLeft w:val="0"/>
                              <w:marRight w:val="0"/>
                              <w:marTop w:val="354"/>
                              <w:marBottom w:val="354"/>
                              <w:divBdr>
                                <w:top w:val="none" w:sz="0" w:space="0" w:color="auto"/>
                                <w:left w:val="none" w:sz="0" w:space="0" w:color="auto"/>
                                <w:bottom w:val="none" w:sz="0" w:space="0" w:color="auto"/>
                                <w:right w:val="none" w:sz="0" w:space="0" w:color="auto"/>
                              </w:divBdr>
                              <w:divsChild>
                                <w:div w:id="1850825696">
                                  <w:marLeft w:val="0"/>
                                  <w:marRight w:val="0"/>
                                  <w:marTop w:val="0"/>
                                  <w:marBottom w:val="0"/>
                                  <w:divBdr>
                                    <w:top w:val="none" w:sz="0" w:space="0" w:color="auto"/>
                                    <w:left w:val="none" w:sz="0" w:space="0" w:color="auto"/>
                                    <w:bottom w:val="none" w:sz="0" w:space="0" w:color="auto"/>
                                    <w:right w:val="none" w:sz="0" w:space="0" w:color="auto"/>
                                  </w:divBdr>
                                </w:div>
                              </w:divsChild>
                            </w:div>
                            <w:div w:id="1605920246">
                              <w:marLeft w:val="0"/>
                              <w:marRight w:val="0"/>
                              <w:marTop w:val="354"/>
                              <w:marBottom w:val="354"/>
                              <w:divBdr>
                                <w:top w:val="none" w:sz="0" w:space="0" w:color="auto"/>
                                <w:left w:val="none" w:sz="0" w:space="0" w:color="auto"/>
                                <w:bottom w:val="none" w:sz="0" w:space="0" w:color="auto"/>
                                <w:right w:val="none" w:sz="0" w:space="0" w:color="auto"/>
                              </w:divBdr>
                              <w:divsChild>
                                <w:div w:id="2116168713">
                                  <w:marLeft w:val="0"/>
                                  <w:marRight w:val="0"/>
                                  <w:marTop w:val="0"/>
                                  <w:marBottom w:val="0"/>
                                  <w:divBdr>
                                    <w:top w:val="none" w:sz="0" w:space="0" w:color="auto"/>
                                    <w:left w:val="none" w:sz="0" w:space="0" w:color="auto"/>
                                    <w:bottom w:val="none" w:sz="0" w:space="0" w:color="auto"/>
                                    <w:right w:val="none" w:sz="0" w:space="0" w:color="auto"/>
                                  </w:divBdr>
                                </w:div>
                              </w:divsChild>
                            </w:div>
                            <w:div w:id="980157229">
                              <w:marLeft w:val="0"/>
                              <w:marRight w:val="0"/>
                              <w:marTop w:val="354"/>
                              <w:marBottom w:val="354"/>
                              <w:divBdr>
                                <w:top w:val="none" w:sz="0" w:space="0" w:color="auto"/>
                                <w:left w:val="none" w:sz="0" w:space="0" w:color="auto"/>
                                <w:bottom w:val="none" w:sz="0" w:space="0" w:color="auto"/>
                                <w:right w:val="none" w:sz="0" w:space="0" w:color="auto"/>
                              </w:divBdr>
                              <w:divsChild>
                                <w:div w:id="827090926">
                                  <w:marLeft w:val="0"/>
                                  <w:marRight w:val="0"/>
                                  <w:marTop w:val="0"/>
                                  <w:marBottom w:val="0"/>
                                  <w:divBdr>
                                    <w:top w:val="none" w:sz="0" w:space="0" w:color="auto"/>
                                    <w:left w:val="none" w:sz="0" w:space="0" w:color="auto"/>
                                    <w:bottom w:val="none" w:sz="0" w:space="0" w:color="auto"/>
                                    <w:right w:val="none" w:sz="0" w:space="0" w:color="auto"/>
                                  </w:divBdr>
                                </w:div>
                              </w:divsChild>
                            </w:div>
                            <w:div w:id="2069300140">
                              <w:marLeft w:val="0"/>
                              <w:marRight w:val="0"/>
                              <w:marTop w:val="354"/>
                              <w:marBottom w:val="354"/>
                              <w:divBdr>
                                <w:top w:val="none" w:sz="0" w:space="0" w:color="auto"/>
                                <w:left w:val="none" w:sz="0" w:space="0" w:color="auto"/>
                                <w:bottom w:val="none" w:sz="0" w:space="0" w:color="auto"/>
                                <w:right w:val="none" w:sz="0" w:space="0" w:color="auto"/>
                              </w:divBdr>
                              <w:divsChild>
                                <w:div w:id="1894075010">
                                  <w:marLeft w:val="0"/>
                                  <w:marRight w:val="0"/>
                                  <w:marTop w:val="0"/>
                                  <w:marBottom w:val="0"/>
                                  <w:divBdr>
                                    <w:top w:val="none" w:sz="0" w:space="0" w:color="auto"/>
                                    <w:left w:val="none" w:sz="0" w:space="0" w:color="auto"/>
                                    <w:bottom w:val="none" w:sz="0" w:space="0" w:color="auto"/>
                                    <w:right w:val="none" w:sz="0" w:space="0" w:color="auto"/>
                                  </w:divBdr>
                                </w:div>
                              </w:divsChild>
                            </w:div>
                            <w:div w:id="1713262427">
                              <w:marLeft w:val="0"/>
                              <w:marRight w:val="0"/>
                              <w:marTop w:val="354"/>
                              <w:marBottom w:val="354"/>
                              <w:divBdr>
                                <w:top w:val="none" w:sz="0" w:space="0" w:color="auto"/>
                                <w:left w:val="none" w:sz="0" w:space="0" w:color="auto"/>
                                <w:bottom w:val="none" w:sz="0" w:space="0" w:color="auto"/>
                                <w:right w:val="none" w:sz="0" w:space="0" w:color="auto"/>
                              </w:divBdr>
                              <w:divsChild>
                                <w:div w:id="1553887306">
                                  <w:marLeft w:val="0"/>
                                  <w:marRight w:val="0"/>
                                  <w:marTop w:val="0"/>
                                  <w:marBottom w:val="0"/>
                                  <w:divBdr>
                                    <w:top w:val="none" w:sz="0" w:space="0" w:color="auto"/>
                                    <w:left w:val="none" w:sz="0" w:space="0" w:color="auto"/>
                                    <w:bottom w:val="none" w:sz="0" w:space="0" w:color="auto"/>
                                    <w:right w:val="none" w:sz="0" w:space="0" w:color="auto"/>
                                  </w:divBdr>
                                </w:div>
                              </w:divsChild>
                            </w:div>
                            <w:div w:id="346492026">
                              <w:marLeft w:val="0"/>
                              <w:marRight w:val="0"/>
                              <w:marTop w:val="354"/>
                              <w:marBottom w:val="354"/>
                              <w:divBdr>
                                <w:top w:val="none" w:sz="0" w:space="0" w:color="auto"/>
                                <w:left w:val="none" w:sz="0" w:space="0" w:color="auto"/>
                                <w:bottom w:val="none" w:sz="0" w:space="0" w:color="auto"/>
                                <w:right w:val="none" w:sz="0" w:space="0" w:color="auto"/>
                              </w:divBdr>
                              <w:divsChild>
                                <w:div w:id="103619950">
                                  <w:marLeft w:val="0"/>
                                  <w:marRight w:val="0"/>
                                  <w:marTop w:val="0"/>
                                  <w:marBottom w:val="0"/>
                                  <w:divBdr>
                                    <w:top w:val="none" w:sz="0" w:space="0" w:color="auto"/>
                                    <w:left w:val="none" w:sz="0" w:space="0" w:color="auto"/>
                                    <w:bottom w:val="none" w:sz="0" w:space="0" w:color="auto"/>
                                    <w:right w:val="none" w:sz="0" w:space="0" w:color="auto"/>
                                  </w:divBdr>
                                </w:div>
                              </w:divsChild>
                            </w:div>
                            <w:div w:id="124468404">
                              <w:marLeft w:val="0"/>
                              <w:marRight w:val="0"/>
                              <w:marTop w:val="354"/>
                              <w:marBottom w:val="354"/>
                              <w:divBdr>
                                <w:top w:val="none" w:sz="0" w:space="0" w:color="auto"/>
                                <w:left w:val="none" w:sz="0" w:space="0" w:color="auto"/>
                                <w:bottom w:val="none" w:sz="0" w:space="0" w:color="auto"/>
                                <w:right w:val="none" w:sz="0" w:space="0" w:color="auto"/>
                              </w:divBdr>
                              <w:divsChild>
                                <w:div w:id="540944781">
                                  <w:marLeft w:val="0"/>
                                  <w:marRight w:val="0"/>
                                  <w:marTop w:val="0"/>
                                  <w:marBottom w:val="0"/>
                                  <w:divBdr>
                                    <w:top w:val="none" w:sz="0" w:space="0" w:color="auto"/>
                                    <w:left w:val="none" w:sz="0" w:space="0" w:color="auto"/>
                                    <w:bottom w:val="none" w:sz="0" w:space="0" w:color="auto"/>
                                    <w:right w:val="none" w:sz="0" w:space="0" w:color="auto"/>
                                  </w:divBdr>
                                </w:div>
                              </w:divsChild>
                            </w:div>
                            <w:div w:id="1789666443">
                              <w:marLeft w:val="0"/>
                              <w:marRight w:val="0"/>
                              <w:marTop w:val="354"/>
                              <w:marBottom w:val="354"/>
                              <w:divBdr>
                                <w:top w:val="none" w:sz="0" w:space="0" w:color="auto"/>
                                <w:left w:val="none" w:sz="0" w:space="0" w:color="auto"/>
                                <w:bottom w:val="none" w:sz="0" w:space="0" w:color="auto"/>
                                <w:right w:val="none" w:sz="0" w:space="0" w:color="auto"/>
                              </w:divBdr>
                              <w:divsChild>
                                <w:div w:id="1605648651">
                                  <w:marLeft w:val="0"/>
                                  <w:marRight w:val="0"/>
                                  <w:marTop w:val="0"/>
                                  <w:marBottom w:val="0"/>
                                  <w:divBdr>
                                    <w:top w:val="none" w:sz="0" w:space="0" w:color="auto"/>
                                    <w:left w:val="none" w:sz="0" w:space="0" w:color="auto"/>
                                    <w:bottom w:val="none" w:sz="0" w:space="0" w:color="auto"/>
                                    <w:right w:val="none" w:sz="0" w:space="0" w:color="auto"/>
                                  </w:divBdr>
                                </w:div>
                              </w:divsChild>
                            </w:div>
                            <w:div w:id="1737707001">
                              <w:marLeft w:val="0"/>
                              <w:marRight w:val="0"/>
                              <w:marTop w:val="354"/>
                              <w:marBottom w:val="354"/>
                              <w:divBdr>
                                <w:top w:val="none" w:sz="0" w:space="0" w:color="auto"/>
                                <w:left w:val="none" w:sz="0" w:space="0" w:color="auto"/>
                                <w:bottom w:val="none" w:sz="0" w:space="0" w:color="auto"/>
                                <w:right w:val="none" w:sz="0" w:space="0" w:color="auto"/>
                              </w:divBdr>
                              <w:divsChild>
                                <w:div w:id="1818447663">
                                  <w:marLeft w:val="0"/>
                                  <w:marRight w:val="0"/>
                                  <w:marTop w:val="0"/>
                                  <w:marBottom w:val="0"/>
                                  <w:divBdr>
                                    <w:top w:val="none" w:sz="0" w:space="0" w:color="auto"/>
                                    <w:left w:val="none" w:sz="0" w:space="0" w:color="auto"/>
                                    <w:bottom w:val="none" w:sz="0" w:space="0" w:color="auto"/>
                                    <w:right w:val="none" w:sz="0" w:space="0" w:color="auto"/>
                                  </w:divBdr>
                                </w:div>
                              </w:divsChild>
                            </w:div>
                            <w:div w:id="1900901111">
                              <w:marLeft w:val="0"/>
                              <w:marRight w:val="0"/>
                              <w:marTop w:val="354"/>
                              <w:marBottom w:val="354"/>
                              <w:divBdr>
                                <w:top w:val="none" w:sz="0" w:space="0" w:color="auto"/>
                                <w:left w:val="none" w:sz="0" w:space="0" w:color="auto"/>
                                <w:bottom w:val="none" w:sz="0" w:space="0" w:color="auto"/>
                                <w:right w:val="none" w:sz="0" w:space="0" w:color="auto"/>
                              </w:divBdr>
                              <w:divsChild>
                                <w:div w:id="1527519460">
                                  <w:marLeft w:val="0"/>
                                  <w:marRight w:val="0"/>
                                  <w:marTop w:val="0"/>
                                  <w:marBottom w:val="0"/>
                                  <w:divBdr>
                                    <w:top w:val="none" w:sz="0" w:space="0" w:color="auto"/>
                                    <w:left w:val="none" w:sz="0" w:space="0" w:color="auto"/>
                                    <w:bottom w:val="none" w:sz="0" w:space="0" w:color="auto"/>
                                    <w:right w:val="none" w:sz="0" w:space="0" w:color="auto"/>
                                  </w:divBdr>
                                </w:div>
                              </w:divsChild>
                            </w:div>
                            <w:div w:id="728380763">
                              <w:marLeft w:val="0"/>
                              <w:marRight w:val="0"/>
                              <w:marTop w:val="354"/>
                              <w:marBottom w:val="354"/>
                              <w:divBdr>
                                <w:top w:val="none" w:sz="0" w:space="0" w:color="auto"/>
                                <w:left w:val="none" w:sz="0" w:space="0" w:color="auto"/>
                                <w:bottom w:val="none" w:sz="0" w:space="0" w:color="auto"/>
                                <w:right w:val="none" w:sz="0" w:space="0" w:color="auto"/>
                              </w:divBdr>
                              <w:divsChild>
                                <w:div w:id="402145796">
                                  <w:marLeft w:val="0"/>
                                  <w:marRight w:val="0"/>
                                  <w:marTop w:val="0"/>
                                  <w:marBottom w:val="0"/>
                                  <w:divBdr>
                                    <w:top w:val="none" w:sz="0" w:space="0" w:color="auto"/>
                                    <w:left w:val="none" w:sz="0" w:space="0" w:color="auto"/>
                                    <w:bottom w:val="none" w:sz="0" w:space="0" w:color="auto"/>
                                    <w:right w:val="none" w:sz="0" w:space="0" w:color="auto"/>
                                  </w:divBdr>
                                </w:div>
                              </w:divsChild>
                            </w:div>
                            <w:div w:id="1612319423">
                              <w:marLeft w:val="0"/>
                              <w:marRight w:val="0"/>
                              <w:marTop w:val="354"/>
                              <w:marBottom w:val="354"/>
                              <w:divBdr>
                                <w:top w:val="none" w:sz="0" w:space="0" w:color="auto"/>
                                <w:left w:val="none" w:sz="0" w:space="0" w:color="auto"/>
                                <w:bottom w:val="none" w:sz="0" w:space="0" w:color="auto"/>
                                <w:right w:val="none" w:sz="0" w:space="0" w:color="auto"/>
                              </w:divBdr>
                              <w:divsChild>
                                <w:div w:id="232476436">
                                  <w:marLeft w:val="0"/>
                                  <w:marRight w:val="0"/>
                                  <w:marTop w:val="0"/>
                                  <w:marBottom w:val="0"/>
                                  <w:divBdr>
                                    <w:top w:val="none" w:sz="0" w:space="0" w:color="auto"/>
                                    <w:left w:val="none" w:sz="0" w:space="0" w:color="auto"/>
                                    <w:bottom w:val="none" w:sz="0" w:space="0" w:color="auto"/>
                                    <w:right w:val="none" w:sz="0" w:space="0" w:color="auto"/>
                                  </w:divBdr>
                                </w:div>
                              </w:divsChild>
                            </w:div>
                            <w:div w:id="832185515">
                              <w:marLeft w:val="0"/>
                              <w:marRight w:val="0"/>
                              <w:marTop w:val="354"/>
                              <w:marBottom w:val="354"/>
                              <w:divBdr>
                                <w:top w:val="none" w:sz="0" w:space="0" w:color="auto"/>
                                <w:left w:val="none" w:sz="0" w:space="0" w:color="auto"/>
                                <w:bottom w:val="none" w:sz="0" w:space="0" w:color="auto"/>
                                <w:right w:val="none" w:sz="0" w:space="0" w:color="auto"/>
                              </w:divBdr>
                              <w:divsChild>
                                <w:div w:id="1245457752">
                                  <w:marLeft w:val="0"/>
                                  <w:marRight w:val="0"/>
                                  <w:marTop w:val="0"/>
                                  <w:marBottom w:val="0"/>
                                  <w:divBdr>
                                    <w:top w:val="none" w:sz="0" w:space="0" w:color="auto"/>
                                    <w:left w:val="none" w:sz="0" w:space="0" w:color="auto"/>
                                    <w:bottom w:val="none" w:sz="0" w:space="0" w:color="auto"/>
                                    <w:right w:val="none" w:sz="0" w:space="0" w:color="auto"/>
                                  </w:divBdr>
                                </w:div>
                              </w:divsChild>
                            </w:div>
                            <w:div w:id="991057231">
                              <w:marLeft w:val="0"/>
                              <w:marRight w:val="0"/>
                              <w:marTop w:val="354"/>
                              <w:marBottom w:val="354"/>
                              <w:divBdr>
                                <w:top w:val="none" w:sz="0" w:space="0" w:color="auto"/>
                                <w:left w:val="none" w:sz="0" w:space="0" w:color="auto"/>
                                <w:bottom w:val="none" w:sz="0" w:space="0" w:color="auto"/>
                                <w:right w:val="none" w:sz="0" w:space="0" w:color="auto"/>
                              </w:divBdr>
                              <w:divsChild>
                                <w:div w:id="1406952380">
                                  <w:marLeft w:val="0"/>
                                  <w:marRight w:val="0"/>
                                  <w:marTop w:val="0"/>
                                  <w:marBottom w:val="0"/>
                                  <w:divBdr>
                                    <w:top w:val="none" w:sz="0" w:space="0" w:color="auto"/>
                                    <w:left w:val="none" w:sz="0" w:space="0" w:color="auto"/>
                                    <w:bottom w:val="none" w:sz="0" w:space="0" w:color="auto"/>
                                    <w:right w:val="none" w:sz="0" w:space="0" w:color="auto"/>
                                  </w:divBdr>
                                </w:div>
                              </w:divsChild>
                            </w:div>
                            <w:div w:id="1576815855">
                              <w:marLeft w:val="0"/>
                              <w:marRight w:val="0"/>
                              <w:marTop w:val="354"/>
                              <w:marBottom w:val="354"/>
                              <w:divBdr>
                                <w:top w:val="none" w:sz="0" w:space="0" w:color="auto"/>
                                <w:left w:val="none" w:sz="0" w:space="0" w:color="auto"/>
                                <w:bottom w:val="none" w:sz="0" w:space="0" w:color="auto"/>
                                <w:right w:val="none" w:sz="0" w:space="0" w:color="auto"/>
                              </w:divBdr>
                              <w:divsChild>
                                <w:div w:id="1218279655">
                                  <w:marLeft w:val="0"/>
                                  <w:marRight w:val="0"/>
                                  <w:marTop w:val="0"/>
                                  <w:marBottom w:val="0"/>
                                  <w:divBdr>
                                    <w:top w:val="none" w:sz="0" w:space="0" w:color="auto"/>
                                    <w:left w:val="none" w:sz="0" w:space="0" w:color="auto"/>
                                    <w:bottom w:val="none" w:sz="0" w:space="0" w:color="auto"/>
                                    <w:right w:val="none" w:sz="0" w:space="0" w:color="auto"/>
                                  </w:divBdr>
                                </w:div>
                              </w:divsChild>
                            </w:div>
                            <w:div w:id="352925286">
                              <w:marLeft w:val="0"/>
                              <w:marRight w:val="0"/>
                              <w:marTop w:val="354"/>
                              <w:marBottom w:val="354"/>
                              <w:divBdr>
                                <w:top w:val="none" w:sz="0" w:space="0" w:color="auto"/>
                                <w:left w:val="none" w:sz="0" w:space="0" w:color="auto"/>
                                <w:bottom w:val="none" w:sz="0" w:space="0" w:color="auto"/>
                                <w:right w:val="none" w:sz="0" w:space="0" w:color="auto"/>
                              </w:divBdr>
                              <w:divsChild>
                                <w:div w:id="481048644">
                                  <w:marLeft w:val="0"/>
                                  <w:marRight w:val="0"/>
                                  <w:marTop w:val="0"/>
                                  <w:marBottom w:val="0"/>
                                  <w:divBdr>
                                    <w:top w:val="none" w:sz="0" w:space="0" w:color="auto"/>
                                    <w:left w:val="none" w:sz="0" w:space="0" w:color="auto"/>
                                    <w:bottom w:val="none" w:sz="0" w:space="0" w:color="auto"/>
                                    <w:right w:val="none" w:sz="0" w:space="0" w:color="auto"/>
                                  </w:divBdr>
                                </w:div>
                              </w:divsChild>
                            </w:div>
                            <w:div w:id="1462184557">
                              <w:marLeft w:val="0"/>
                              <w:marRight w:val="0"/>
                              <w:marTop w:val="354"/>
                              <w:marBottom w:val="354"/>
                              <w:divBdr>
                                <w:top w:val="none" w:sz="0" w:space="0" w:color="auto"/>
                                <w:left w:val="none" w:sz="0" w:space="0" w:color="auto"/>
                                <w:bottom w:val="none" w:sz="0" w:space="0" w:color="auto"/>
                                <w:right w:val="none" w:sz="0" w:space="0" w:color="auto"/>
                              </w:divBdr>
                              <w:divsChild>
                                <w:div w:id="1893155553">
                                  <w:marLeft w:val="0"/>
                                  <w:marRight w:val="0"/>
                                  <w:marTop w:val="0"/>
                                  <w:marBottom w:val="0"/>
                                  <w:divBdr>
                                    <w:top w:val="none" w:sz="0" w:space="0" w:color="auto"/>
                                    <w:left w:val="none" w:sz="0" w:space="0" w:color="auto"/>
                                    <w:bottom w:val="none" w:sz="0" w:space="0" w:color="auto"/>
                                    <w:right w:val="none" w:sz="0" w:space="0" w:color="auto"/>
                                  </w:divBdr>
                                </w:div>
                              </w:divsChild>
                            </w:div>
                            <w:div w:id="240988521">
                              <w:marLeft w:val="0"/>
                              <w:marRight w:val="0"/>
                              <w:marTop w:val="354"/>
                              <w:marBottom w:val="354"/>
                              <w:divBdr>
                                <w:top w:val="none" w:sz="0" w:space="0" w:color="auto"/>
                                <w:left w:val="none" w:sz="0" w:space="0" w:color="auto"/>
                                <w:bottom w:val="none" w:sz="0" w:space="0" w:color="auto"/>
                                <w:right w:val="none" w:sz="0" w:space="0" w:color="auto"/>
                              </w:divBdr>
                              <w:divsChild>
                                <w:div w:id="546143848">
                                  <w:marLeft w:val="0"/>
                                  <w:marRight w:val="0"/>
                                  <w:marTop w:val="0"/>
                                  <w:marBottom w:val="0"/>
                                  <w:divBdr>
                                    <w:top w:val="none" w:sz="0" w:space="0" w:color="auto"/>
                                    <w:left w:val="none" w:sz="0" w:space="0" w:color="auto"/>
                                    <w:bottom w:val="none" w:sz="0" w:space="0" w:color="auto"/>
                                    <w:right w:val="none" w:sz="0" w:space="0" w:color="auto"/>
                                  </w:divBdr>
                                </w:div>
                              </w:divsChild>
                            </w:div>
                            <w:div w:id="98843830">
                              <w:marLeft w:val="0"/>
                              <w:marRight w:val="0"/>
                              <w:marTop w:val="354"/>
                              <w:marBottom w:val="354"/>
                              <w:divBdr>
                                <w:top w:val="none" w:sz="0" w:space="0" w:color="auto"/>
                                <w:left w:val="none" w:sz="0" w:space="0" w:color="auto"/>
                                <w:bottom w:val="none" w:sz="0" w:space="0" w:color="auto"/>
                                <w:right w:val="none" w:sz="0" w:space="0" w:color="auto"/>
                              </w:divBdr>
                              <w:divsChild>
                                <w:div w:id="749890875">
                                  <w:marLeft w:val="0"/>
                                  <w:marRight w:val="0"/>
                                  <w:marTop w:val="0"/>
                                  <w:marBottom w:val="0"/>
                                  <w:divBdr>
                                    <w:top w:val="none" w:sz="0" w:space="0" w:color="auto"/>
                                    <w:left w:val="none" w:sz="0" w:space="0" w:color="auto"/>
                                    <w:bottom w:val="none" w:sz="0" w:space="0" w:color="auto"/>
                                    <w:right w:val="none" w:sz="0" w:space="0" w:color="auto"/>
                                  </w:divBdr>
                                </w:div>
                              </w:divsChild>
                            </w:div>
                            <w:div w:id="1633485273">
                              <w:marLeft w:val="0"/>
                              <w:marRight w:val="0"/>
                              <w:marTop w:val="354"/>
                              <w:marBottom w:val="354"/>
                              <w:divBdr>
                                <w:top w:val="none" w:sz="0" w:space="0" w:color="auto"/>
                                <w:left w:val="none" w:sz="0" w:space="0" w:color="auto"/>
                                <w:bottom w:val="none" w:sz="0" w:space="0" w:color="auto"/>
                                <w:right w:val="none" w:sz="0" w:space="0" w:color="auto"/>
                              </w:divBdr>
                              <w:divsChild>
                                <w:div w:id="861818377">
                                  <w:marLeft w:val="0"/>
                                  <w:marRight w:val="0"/>
                                  <w:marTop w:val="0"/>
                                  <w:marBottom w:val="0"/>
                                  <w:divBdr>
                                    <w:top w:val="none" w:sz="0" w:space="0" w:color="auto"/>
                                    <w:left w:val="none" w:sz="0" w:space="0" w:color="auto"/>
                                    <w:bottom w:val="none" w:sz="0" w:space="0" w:color="auto"/>
                                    <w:right w:val="none" w:sz="0" w:space="0" w:color="auto"/>
                                  </w:divBdr>
                                </w:div>
                              </w:divsChild>
                            </w:div>
                            <w:div w:id="1235821454">
                              <w:marLeft w:val="0"/>
                              <w:marRight w:val="0"/>
                              <w:marTop w:val="354"/>
                              <w:marBottom w:val="354"/>
                              <w:divBdr>
                                <w:top w:val="none" w:sz="0" w:space="0" w:color="auto"/>
                                <w:left w:val="none" w:sz="0" w:space="0" w:color="auto"/>
                                <w:bottom w:val="none" w:sz="0" w:space="0" w:color="auto"/>
                                <w:right w:val="none" w:sz="0" w:space="0" w:color="auto"/>
                              </w:divBdr>
                              <w:divsChild>
                                <w:div w:id="1600600790">
                                  <w:marLeft w:val="0"/>
                                  <w:marRight w:val="0"/>
                                  <w:marTop w:val="0"/>
                                  <w:marBottom w:val="0"/>
                                  <w:divBdr>
                                    <w:top w:val="none" w:sz="0" w:space="0" w:color="auto"/>
                                    <w:left w:val="none" w:sz="0" w:space="0" w:color="auto"/>
                                    <w:bottom w:val="none" w:sz="0" w:space="0" w:color="auto"/>
                                    <w:right w:val="none" w:sz="0" w:space="0" w:color="auto"/>
                                  </w:divBdr>
                                </w:div>
                              </w:divsChild>
                            </w:div>
                            <w:div w:id="2107967047">
                              <w:marLeft w:val="0"/>
                              <w:marRight w:val="0"/>
                              <w:marTop w:val="354"/>
                              <w:marBottom w:val="354"/>
                              <w:divBdr>
                                <w:top w:val="none" w:sz="0" w:space="0" w:color="auto"/>
                                <w:left w:val="none" w:sz="0" w:space="0" w:color="auto"/>
                                <w:bottom w:val="none" w:sz="0" w:space="0" w:color="auto"/>
                                <w:right w:val="none" w:sz="0" w:space="0" w:color="auto"/>
                              </w:divBdr>
                              <w:divsChild>
                                <w:div w:id="256016209">
                                  <w:marLeft w:val="0"/>
                                  <w:marRight w:val="0"/>
                                  <w:marTop w:val="0"/>
                                  <w:marBottom w:val="0"/>
                                  <w:divBdr>
                                    <w:top w:val="none" w:sz="0" w:space="0" w:color="auto"/>
                                    <w:left w:val="none" w:sz="0" w:space="0" w:color="auto"/>
                                    <w:bottom w:val="none" w:sz="0" w:space="0" w:color="auto"/>
                                    <w:right w:val="none" w:sz="0" w:space="0" w:color="auto"/>
                                  </w:divBdr>
                                </w:div>
                              </w:divsChild>
                            </w:div>
                            <w:div w:id="1927879184">
                              <w:marLeft w:val="0"/>
                              <w:marRight w:val="0"/>
                              <w:marTop w:val="354"/>
                              <w:marBottom w:val="354"/>
                              <w:divBdr>
                                <w:top w:val="none" w:sz="0" w:space="0" w:color="auto"/>
                                <w:left w:val="none" w:sz="0" w:space="0" w:color="auto"/>
                                <w:bottom w:val="none" w:sz="0" w:space="0" w:color="auto"/>
                                <w:right w:val="none" w:sz="0" w:space="0" w:color="auto"/>
                              </w:divBdr>
                              <w:divsChild>
                                <w:div w:id="1638610047">
                                  <w:marLeft w:val="0"/>
                                  <w:marRight w:val="0"/>
                                  <w:marTop w:val="0"/>
                                  <w:marBottom w:val="0"/>
                                  <w:divBdr>
                                    <w:top w:val="none" w:sz="0" w:space="0" w:color="auto"/>
                                    <w:left w:val="none" w:sz="0" w:space="0" w:color="auto"/>
                                    <w:bottom w:val="none" w:sz="0" w:space="0" w:color="auto"/>
                                    <w:right w:val="none" w:sz="0" w:space="0" w:color="auto"/>
                                  </w:divBdr>
                                </w:div>
                              </w:divsChild>
                            </w:div>
                            <w:div w:id="190537429">
                              <w:marLeft w:val="0"/>
                              <w:marRight w:val="0"/>
                              <w:marTop w:val="354"/>
                              <w:marBottom w:val="354"/>
                              <w:divBdr>
                                <w:top w:val="none" w:sz="0" w:space="0" w:color="auto"/>
                                <w:left w:val="none" w:sz="0" w:space="0" w:color="auto"/>
                                <w:bottom w:val="none" w:sz="0" w:space="0" w:color="auto"/>
                                <w:right w:val="none" w:sz="0" w:space="0" w:color="auto"/>
                              </w:divBdr>
                              <w:divsChild>
                                <w:div w:id="1668629065">
                                  <w:marLeft w:val="0"/>
                                  <w:marRight w:val="0"/>
                                  <w:marTop w:val="0"/>
                                  <w:marBottom w:val="0"/>
                                  <w:divBdr>
                                    <w:top w:val="none" w:sz="0" w:space="0" w:color="auto"/>
                                    <w:left w:val="none" w:sz="0" w:space="0" w:color="auto"/>
                                    <w:bottom w:val="none" w:sz="0" w:space="0" w:color="auto"/>
                                    <w:right w:val="none" w:sz="0" w:space="0" w:color="auto"/>
                                  </w:divBdr>
                                </w:div>
                              </w:divsChild>
                            </w:div>
                            <w:div w:id="1940986205">
                              <w:marLeft w:val="0"/>
                              <w:marRight w:val="0"/>
                              <w:marTop w:val="354"/>
                              <w:marBottom w:val="354"/>
                              <w:divBdr>
                                <w:top w:val="none" w:sz="0" w:space="0" w:color="auto"/>
                                <w:left w:val="none" w:sz="0" w:space="0" w:color="auto"/>
                                <w:bottom w:val="none" w:sz="0" w:space="0" w:color="auto"/>
                                <w:right w:val="none" w:sz="0" w:space="0" w:color="auto"/>
                              </w:divBdr>
                              <w:divsChild>
                                <w:div w:id="1161433366">
                                  <w:marLeft w:val="0"/>
                                  <w:marRight w:val="0"/>
                                  <w:marTop w:val="0"/>
                                  <w:marBottom w:val="0"/>
                                  <w:divBdr>
                                    <w:top w:val="none" w:sz="0" w:space="0" w:color="auto"/>
                                    <w:left w:val="none" w:sz="0" w:space="0" w:color="auto"/>
                                    <w:bottom w:val="none" w:sz="0" w:space="0" w:color="auto"/>
                                    <w:right w:val="none" w:sz="0" w:space="0" w:color="auto"/>
                                  </w:divBdr>
                                </w:div>
                              </w:divsChild>
                            </w:div>
                            <w:div w:id="1019085011">
                              <w:marLeft w:val="0"/>
                              <w:marRight w:val="0"/>
                              <w:marTop w:val="354"/>
                              <w:marBottom w:val="354"/>
                              <w:divBdr>
                                <w:top w:val="none" w:sz="0" w:space="0" w:color="auto"/>
                                <w:left w:val="none" w:sz="0" w:space="0" w:color="auto"/>
                                <w:bottom w:val="none" w:sz="0" w:space="0" w:color="auto"/>
                                <w:right w:val="none" w:sz="0" w:space="0" w:color="auto"/>
                              </w:divBdr>
                              <w:divsChild>
                                <w:div w:id="116489086">
                                  <w:marLeft w:val="0"/>
                                  <w:marRight w:val="0"/>
                                  <w:marTop w:val="0"/>
                                  <w:marBottom w:val="0"/>
                                  <w:divBdr>
                                    <w:top w:val="none" w:sz="0" w:space="0" w:color="auto"/>
                                    <w:left w:val="none" w:sz="0" w:space="0" w:color="auto"/>
                                    <w:bottom w:val="none" w:sz="0" w:space="0" w:color="auto"/>
                                    <w:right w:val="none" w:sz="0" w:space="0" w:color="auto"/>
                                  </w:divBdr>
                                </w:div>
                              </w:divsChild>
                            </w:div>
                            <w:div w:id="221599723">
                              <w:marLeft w:val="0"/>
                              <w:marRight w:val="0"/>
                              <w:marTop w:val="354"/>
                              <w:marBottom w:val="354"/>
                              <w:divBdr>
                                <w:top w:val="none" w:sz="0" w:space="0" w:color="auto"/>
                                <w:left w:val="none" w:sz="0" w:space="0" w:color="auto"/>
                                <w:bottom w:val="none" w:sz="0" w:space="0" w:color="auto"/>
                                <w:right w:val="none" w:sz="0" w:space="0" w:color="auto"/>
                              </w:divBdr>
                              <w:divsChild>
                                <w:div w:id="713235812">
                                  <w:marLeft w:val="0"/>
                                  <w:marRight w:val="0"/>
                                  <w:marTop w:val="0"/>
                                  <w:marBottom w:val="0"/>
                                  <w:divBdr>
                                    <w:top w:val="none" w:sz="0" w:space="0" w:color="auto"/>
                                    <w:left w:val="none" w:sz="0" w:space="0" w:color="auto"/>
                                    <w:bottom w:val="none" w:sz="0" w:space="0" w:color="auto"/>
                                    <w:right w:val="none" w:sz="0" w:space="0" w:color="auto"/>
                                  </w:divBdr>
                                </w:div>
                              </w:divsChild>
                            </w:div>
                            <w:div w:id="972322955">
                              <w:marLeft w:val="0"/>
                              <w:marRight w:val="0"/>
                              <w:marTop w:val="354"/>
                              <w:marBottom w:val="354"/>
                              <w:divBdr>
                                <w:top w:val="none" w:sz="0" w:space="0" w:color="auto"/>
                                <w:left w:val="none" w:sz="0" w:space="0" w:color="auto"/>
                                <w:bottom w:val="none" w:sz="0" w:space="0" w:color="auto"/>
                                <w:right w:val="none" w:sz="0" w:space="0" w:color="auto"/>
                              </w:divBdr>
                              <w:divsChild>
                                <w:div w:id="1770079295">
                                  <w:marLeft w:val="0"/>
                                  <w:marRight w:val="0"/>
                                  <w:marTop w:val="0"/>
                                  <w:marBottom w:val="0"/>
                                  <w:divBdr>
                                    <w:top w:val="none" w:sz="0" w:space="0" w:color="auto"/>
                                    <w:left w:val="none" w:sz="0" w:space="0" w:color="auto"/>
                                    <w:bottom w:val="none" w:sz="0" w:space="0" w:color="auto"/>
                                    <w:right w:val="none" w:sz="0" w:space="0" w:color="auto"/>
                                  </w:divBdr>
                                </w:div>
                              </w:divsChild>
                            </w:div>
                            <w:div w:id="1895434744">
                              <w:marLeft w:val="0"/>
                              <w:marRight w:val="0"/>
                              <w:marTop w:val="354"/>
                              <w:marBottom w:val="354"/>
                              <w:divBdr>
                                <w:top w:val="none" w:sz="0" w:space="0" w:color="auto"/>
                                <w:left w:val="none" w:sz="0" w:space="0" w:color="auto"/>
                                <w:bottom w:val="none" w:sz="0" w:space="0" w:color="auto"/>
                                <w:right w:val="none" w:sz="0" w:space="0" w:color="auto"/>
                              </w:divBdr>
                              <w:divsChild>
                                <w:div w:id="457728303">
                                  <w:marLeft w:val="0"/>
                                  <w:marRight w:val="0"/>
                                  <w:marTop w:val="0"/>
                                  <w:marBottom w:val="0"/>
                                  <w:divBdr>
                                    <w:top w:val="none" w:sz="0" w:space="0" w:color="auto"/>
                                    <w:left w:val="none" w:sz="0" w:space="0" w:color="auto"/>
                                    <w:bottom w:val="none" w:sz="0" w:space="0" w:color="auto"/>
                                    <w:right w:val="none" w:sz="0" w:space="0" w:color="auto"/>
                                  </w:divBdr>
                                </w:div>
                              </w:divsChild>
                            </w:div>
                            <w:div w:id="1565413634">
                              <w:marLeft w:val="0"/>
                              <w:marRight w:val="0"/>
                              <w:marTop w:val="354"/>
                              <w:marBottom w:val="354"/>
                              <w:divBdr>
                                <w:top w:val="none" w:sz="0" w:space="0" w:color="auto"/>
                                <w:left w:val="none" w:sz="0" w:space="0" w:color="auto"/>
                                <w:bottom w:val="none" w:sz="0" w:space="0" w:color="auto"/>
                                <w:right w:val="none" w:sz="0" w:space="0" w:color="auto"/>
                              </w:divBdr>
                              <w:divsChild>
                                <w:div w:id="2069720307">
                                  <w:marLeft w:val="0"/>
                                  <w:marRight w:val="0"/>
                                  <w:marTop w:val="0"/>
                                  <w:marBottom w:val="0"/>
                                  <w:divBdr>
                                    <w:top w:val="none" w:sz="0" w:space="0" w:color="auto"/>
                                    <w:left w:val="none" w:sz="0" w:space="0" w:color="auto"/>
                                    <w:bottom w:val="none" w:sz="0" w:space="0" w:color="auto"/>
                                    <w:right w:val="none" w:sz="0" w:space="0" w:color="auto"/>
                                  </w:divBdr>
                                </w:div>
                              </w:divsChild>
                            </w:div>
                            <w:div w:id="2005430787">
                              <w:marLeft w:val="0"/>
                              <w:marRight w:val="0"/>
                              <w:marTop w:val="354"/>
                              <w:marBottom w:val="354"/>
                              <w:divBdr>
                                <w:top w:val="none" w:sz="0" w:space="0" w:color="auto"/>
                                <w:left w:val="none" w:sz="0" w:space="0" w:color="auto"/>
                                <w:bottom w:val="none" w:sz="0" w:space="0" w:color="auto"/>
                                <w:right w:val="none" w:sz="0" w:space="0" w:color="auto"/>
                              </w:divBdr>
                              <w:divsChild>
                                <w:div w:id="1620062311">
                                  <w:marLeft w:val="0"/>
                                  <w:marRight w:val="0"/>
                                  <w:marTop w:val="0"/>
                                  <w:marBottom w:val="0"/>
                                  <w:divBdr>
                                    <w:top w:val="none" w:sz="0" w:space="0" w:color="auto"/>
                                    <w:left w:val="none" w:sz="0" w:space="0" w:color="auto"/>
                                    <w:bottom w:val="none" w:sz="0" w:space="0" w:color="auto"/>
                                    <w:right w:val="none" w:sz="0" w:space="0" w:color="auto"/>
                                  </w:divBdr>
                                </w:div>
                              </w:divsChild>
                            </w:div>
                            <w:div w:id="244269003">
                              <w:marLeft w:val="0"/>
                              <w:marRight w:val="0"/>
                              <w:marTop w:val="354"/>
                              <w:marBottom w:val="354"/>
                              <w:divBdr>
                                <w:top w:val="none" w:sz="0" w:space="0" w:color="auto"/>
                                <w:left w:val="none" w:sz="0" w:space="0" w:color="auto"/>
                                <w:bottom w:val="none" w:sz="0" w:space="0" w:color="auto"/>
                                <w:right w:val="none" w:sz="0" w:space="0" w:color="auto"/>
                              </w:divBdr>
                              <w:divsChild>
                                <w:div w:id="384181778">
                                  <w:marLeft w:val="0"/>
                                  <w:marRight w:val="0"/>
                                  <w:marTop w:val="0"/>
                                  <w:marBottom w:val="0"/>
                                  <w:divBdr>
                                    <w:top w:val="none" w:sz="0" w:space="0" w:color="auto"/>
                                    <w:left w:val="none" w:sz="0" w:space="0" w:color="auto"/>
                                    <w:bottom w:val="none" w:sz="0" w:space="0" w:color="auto"/>
                                    <w:right w:val="none" w:sz="0" w:space="0" w:color="auto"/>
                                  </w:divBdr>
                                </w:div>
                              </w:divsChild>
                            </w:div>
                            <w:div w:id="393748115">
                              <w:marLeft w:val="0"/>
                              <w:marRight w:val="0"/>
                              <w:marTop w:val="354"/>
                              <w:marBottom w:val="354"/>
                              <w:divBdr>
                                <w:top w:val="none" w:sz="0" w:space="0" w:color="auto"/>
                                <w:left w:val="none" w:sz="0" w:space="0" w:color="auto"/>
                                <w:bottom w:val="none" w:sz="0" w:space="0" w:color="auto"/>
                                <w:right w:val="none" w:sz="0" w:space="0" w:color="auto"/>
                              </w:divBdr>
                              <w:divsChild>
                                <w:div w:id="15708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29344">
      <w:bodyDiv w:val="1"/>
      <w:marLeft w:val="0"/>
      <w:marRight w:val="0"/>
      <w:marTop w:val="0"/>
      <w:marBottom w:val="0"/>
      <w:divBdr>
        <w:top w:val="none" w:sz="0" w:space="0" w:color="auto"/>
        <w:left w:val="none" w:sz="0" w:space="0" w:color="auto"/>
        <w:bottom w:val="none" w:sz="0" w:space="0" w:color="auto"/>
        <w:right w:val="none" w:sz="0" w:space="0" w:color="auto"/>
      </w:divBdr>
      <w:divsChild>
        <w:div w:id="1042361661">
          <w:marLeft w:val="0"/>
          <w:marRight w:val="0"/>
          <w:marTop w:val="0"/>
          <w:marBottom w:val="0"/>
          <w:divBdr>
            <w:top w:val="none" w:sz="0" w:space="0" w:color="auto"/>
            <w:left w:val="none" w:sz="0" w:space="0" w:color="auto"/>
            <w:bottom w:val="none" w:sz="0" w:space="0" w:color="auto"/>
            <w:right w:val="none" w:sz="0" w:space="0" w:color="auto"/>
          </w:divBdr>
          <w:divsChild>
            <w:div w:id="1824663456">
              <w:marLeft w:val="0"/>
              <w:marRight w:val="0"/>
              <w:marTop w:val="0"/>
              <w:marBottom w:val="0"/>
              <w:divBdr>
                <w:top w:val="none" w:sz="0" w:space="0" w:color="auto"/>
                <w:left w:val="none" w:sz="0" w:space="0" w:color="auto"/>
                <w:bottom w:val="none" w:sz="0" w:space="0" w:color="auto"/>
                <w:right w:val="none" w:sz="0" w:space="0" w:color="auto"/>
              </w:divBdr>
              <w:divsChild>
                <w:div w:id="1313366033">
                  <w:marLeft w:val="0"/>
                  <w:marRight w:val="0"/>
                  <w:marTop w:val="0"/>
                  <w:marBottom w:val="0"/>
                  <w:divBdr>
                    <w:top w:val="none" w:sz="0" w:space="0" w:color="auto"/>
                    <w:left w:val="none" w:sz="0" w:space="0" w:color="auto"/>
                    <w:bottom w:val="none" w:sz="0" w:space="0" w:color="auto"/>
                    <w:right w:val="none" w:sz="0" w:space="0" w:color="auto"/>
                  </w:divBdr>
                </w:div>
                <w:div w:id="197664513">
                  <w:marLeft w:val="0"/>
                  <w:marRight w:val="0"/>
                  <w:marTop w:val="600"/>
                  <w:marBottom w:val="0"/>
                  <w:divBdr>
                    <w:top w:val="none" w:sz="0" w:space="0" w:color="auto"/>
                    <w:left w:val="none" w:sz="0" w:space="0" w:color="auto"/>
                    <w:bottom w:val="none" w:sz="0" w:space="0" w:color="auto"/>
                    <w:right w:val="none" w:sz="0" w:space="0" w:color="auto"/>
                  </w:divBdr>
                  <w:divsChild>
                    <w:div w:id="1744984317">
                      <w:marLeft w:val="0"/>
                      <w:marRight w:val="0"/>
                      <w:marTop w:val="0"/>
                      <w:marBottom w:val="0"/>
                      <w:divBdr>
                        <w:top w:val="none" w:sz="0" w:space="0" w:color="auto"/>
                        <w:left w:val="none" w:sz="0" w:space="0" w:color="auto"/>
                        <w:bottom w:val="none" w:sz="0" w:space="0" w:color="auto"/>
                        <w:right w:val="none" w:sz="0" w:space="0" w:color="auto"/>
                      </w:divBdr>
                      <w:divsChild>
                        <w:div w:id="1226528749">
                          <w:marLeft w:val="0"/>
                          <w:marRight w:val="0"/>
                          <w:marTop w:val="0"/>
                          <w:marBottom w:val="0"/>
                          <w:divBdr>
                            <w:top w:val="none" w:sz="0" w:space="0" w:color="auto"/>
                            <w:left w:val="none" w:sz="0" w:space="0" w:color="auto"/>
                            <w:bottom w:val="none" w:sz="0" w:space="0" w:color="auto"/>
                            <w:right w:val="none" w:sz="0" w:space="0" w:color="auto"/>
                          </w:divBdr>
                          <w:divsChild>
                            <w:div w:id="38670983">
                              <w:marLeft w:val="0"/>
                              <w:marRight w:val="0"/>
                              <w:marTop w:val="0"/>
                              <w:marBottom w:val="0"/>
                              <w:divBdr>
                                <w:top w:val="none" w:sz="0" w:space="0" w:color="auto"/>
                                <w:left w:val="none" w:sz="0" w:space="0" w:color="auto"/>
                                <w:bottom w:val="none" w:sz="0" w:space="0" w:color="auto"/>
                                <w:right w:val="none" w:sz="0" w:space="0" w:color="auto"/>
                              </w:divBdr>
                            </w:div>
                          </w:divsChild>
                        </w:div>
                        <w:div w:id="13472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23389">
          <w:marLeft w:val="0"/>
          <w:marRight w:val="0"/>
          <w:marTop w:val="0"/>
          <w:marBottom w:val="0"/>
          <w:divBdr>
            <w:top w:val="none" w:sz="0" w:space="0" w:color="auto"/>
            <w:left w:val="none" w:sz="0" w:space="0" w:color="auto"/>
            <w:bottom w:val="none" w:sz="0" w:space="0" w:color="auto"/>
            <w:right w:val="none" w:sz="0" w:space="0" w:color="auto"/>
          </w:divBdr>
          <w:divsChild>
            <w:div w:id="1498613111">
              <w:marLeft w:val="0"/>
              <w:marRight w:val="0"/>
              <w:marTop w:val="0"/>
              <w:marBottom w:val="0"/>
              <w:divBdr>
                <w:top w:val="none" w:sz="0" w:space="0" w:color="auto"/>
                <w:left w:val="none" w:sz="0" w:space="0" w:color="auto"/>
                <w:bottom w:val="none" w:sz="0" w:space="0" w:color="auto"/>
                <w:right w:val="none" w:sz="0" w:space="0" w:color="auto"/>
              </w:divBdr>
              <w:divsChild>
                <w:div w:id="1788085280">
                  <w:marLeft w:val="0"/>
                  <w:marRight w:val="0"/>
                  <w:marTop w:val="0"/>
                  <w:marBottom w:val="0"/>
                  <w:divBdr>
                    <w:top w:val="none" w:sz="0" w:space="0" w:color="auto"/>
                    <w:left w:val="none" w:sz="0" w:space="0" w:color="auto"/>
                    <w:bottom w:val="none" w:sz="0" w:space="0" w:color="auto"/>
                    <w:right w:val="none" w:sz="0" w:space="0" w:color="auto"/>
                  </w:divBdr>
                  <w:divsChild>
                    <w:div w:id="363018493">
                      <w:marLeft w:val="0"/>
                      <w:marRight w:val="1500"/>
                      <w:marTop w:val="0"/>
                      <w:marBottom w:val="0"/>
                      <w:divBdr>
                        <w:top w:val="none" w:sz="0" w:space="0" w:color="auto"/>
                        <w:left w:val="none" w:sz="0" w:space="0" w:color="auto"/>
                        <w:bottom w:val="none" w:sz="0" w:space="0" w:color="auto"/>
                        <w:right w:val="none" w:sz="0" w:space="0" w:color="auto"/>
                      </w:divBdr>
                      <w:divsChild>
                        <w:div w:id="1864975779">
                          <w:marLeft w:val="0"/>
                          <w:marRight w:val="0"/>
                          <w:marTop w:val="600"/>
                          <w:marBottom w:val="600"/>
                          <w:divBdr>
                            <w:top w:val="none" w:sz="0" w:space="0" w:color="auto"/>
                            <w:left w:val="none" w:sz="0" w:space="0" w:color="auto"/>
                            <w:bottom w:val="none" w:sz="0" w:space="0" w:color="auto"/>
                            <w:right w:val="none" w:sz="0" w:space="0" w:color="auto"/>
                          </w:divBdr>
                          <w:divsChild>
                            <w:div w:id="313334519">
                              <w:marLeft w:val="0"/>
                              <w:marRight w:val="0"/>
                              <w:marTop w:val="0"/>
                              <w:marBottom w:val="300"/>
                              <w:divBdr>
                                <w:top w:val="none" w:sz="0" w:space="0" w:color="auto"/>
                                <w:left w:val="none" w:sz="0" w:space="0" w:color="auto"/>
                                <w:bottom w:val="none" w:sz="0" w:space="0" w:color="auto"/>
                                <w:right w:val="none" w:sz="0" w:space="0" w:color="auto"/>
                              </w:divBdr>
                            </w:div>
                            <w:div w:id="82263976">
                              <w:marLeft w:val="0"/>
                              <w:marRight w:val="0"/>
                              <w:marTop w:val="300"/>
                              <w:marBottom w:val="300"/>
                              <w:divBdr>
                                <w:top w:val="none" w:sz="0" w:space="0" w:color="auto"/>
                                <w:left w:val="none" w:sz="0" w:space="0" w:color="auto"/>
                                <w:bottom w:val="none" w:sz="0" w:space="0" w:color="auto"/>
                                <w:right w:val="none" w:sz="0" w:space="0" w:color="auto"/>
                              </w:divBdr>
                            </w:div>
                            <w:div w:id="738133304">
                              <w:marLeft w:val="0"/>
                              <w:marRight w:val="0"/>
                              <w:marTop w:val="300"/>
                              <w:marBottom w:val="600"/>
                              <w:divBdr>
                                <w:top w:val="single" w:sz="6" w:space="30" w:color="EB5D0B"/>
                                <w:left w:val="none" w:sz="0" w:space="0" w:color="auto"/>
                                <w:bottom w:val="single" w:sz="6" w:space="30" w:color="EB5D0B"/>
                                <w:right w:val="none" w:sz="0" w:space="0" w:color="auto"/>
                              </w:divBdr>
                            </w:div>
                            <w:div w:id="270552400">
                              <w:marLeft w:val="0"/>
                              <w:marRight w:val="0"/>
                              <w:marTop w:val="240"/>
                              <w:marBottom w:val="240"/>
                              <w:divBdr>
                                <w:top w:val="none" w:sz="0" w:space="0" w:color="auto"/>
                                <w:left w:val="none" w:sz="0" w:space="0" w:color="auto"/>
                                <w:bottom w:val="none" w:sz="0" w:space="0" w:color="auto"/>
                                <w:right w:val="none" w:sz="0" w:space="0" w:color="auto"/>
                              </w:divBdr>
                              <w:divsChild>
                                <w:div w:id="741416999">
                                  <w:marLeft w:val="0"/>
                                  <w:marRight w:val="0"/>
                                  <w:marTop w:val="0"/>
                                  <w:marBottom w:val="0"/>
                                  <w:divBdr>
                                    <w:top w:val="none" w:sz="0" w:space="0" w:color="auto"/>
                                    <w:left w:val="none" w:sz="0" w:space="0" w:color="auto"/>
                                    <w:bottom w:val="none" w:sz="0" w:space="0" w:color="auto"/>
                                    <w:right w:val="none" w:sz="0" w:space="0" w:color="auto"/>
                                  </w:divBdr>
                                </w:div>
                              </w:divsChild>
                            </w:div>
                            <w:div w:id="1225065093">
                              <w:marLeft w:val="0"/>
                              <w:marRight w:val="0"/>
                              <w:marTop w:val="240"/>
                              <w:marBottom w:val="240"/>
                              <w:divBdr>
                                <w:top w:val="none" w:sz="0" w:space="0" w:color="auto"/>
                                <w:left w:val="none" w:sz="0" w:space="0" w:color="auto"/>
                                <w:bottom w:val="none" w:sz="0" w:space="0" w:color="auto"/>
                                <w:right w:val="none" w:sz="0" w:space="0" w:color="auto"/>
                              </w:divBdr>
                              <w:divsChild>
                                <w:div w:id="501235665">
                                  <w:marLeft w:val="0"/>
                                  <w:marRight w:val="0"/>
                                  <w:marTop w:val="0"/>
                                  <w:marBottom w:val="0"/>
                                  <w:divBdr>
                                    <w:top w:val="none" w:sz="0" w:space="0" w:color="auto"/>
                                    <w:left w:val="none" w:sz="0" w:space="0" w:color="auto"/>
                                    <w:bottom w:val="none" w:sz="0" w:space="0" w:color="auto"/>
                                    <w:right w:val="none" w:sz="0" w:space="0" w:color="auto"/>
                                  </w:divBdr>
                                </w:div>
                              </w:divsChild>
                            </w:div>
                            <w:div w:id="2064480211">
                              <w:marLeft w:val="0"/>
                              <w:marRight w:val="0"/>
                              <w:marTop w:val="240"/>
                              <w:marBottom w:val="240"/>
                              <w:divBdr>
                                <w:top w:val="none" w:sz="0" w:space="0" w:color="auto"/>
                                <w:left w:val="none" w:sz="0" w:space="0" w:color="auto"/>
                                <w:bottom w:val="none" w:sz="0" w:space="0" w:color="auto"/>
                                <w:right w:val="none" w:sz="0" w:space="0" w:color="auto"/>
                              </w:divBdr>
                              <w:divsChild>
                                <w:div w:id="680737119">
                                  <w:marLeft w:val="0"/>
                                  <w:marRight w:val="0"/>
                                  <w:marTop w:val="0"/>
                                  <w:marBottom w:val="0"/>
                                  <w:divBdr>
                                    <w:top w:val="none" w:sz="0" w:space="0" w:color="auto"/>
                                    <w:left w:val="none" w:sz="0" w:space="0" w:color="auto"/>
                                    <w:bottom w:val="none" w:sz="0" w:space="0" w:color="auto"/>
                                    <w:right w:val="none" w:sz="0" w:space="0" w:color="auto"/>
                                  </w:divBdr>
                                </w:div>
                              </w:divsChild>
                            </w:div>
                            <w:div w:id="1603998467">
                              <w:marLeft w:val="0"/>
                              <w:marRight w:val="0"/>
                              <w:marTop w:val="240"/>
                              <w:marBottom w:val="240"/>
                              <w:divBdr>
                                <w:top w:val="none" w:sz="0" w:space="0" w:color="auto"/>
                                <w:left w:val="none" w:sz="0" w:space="0" w:color="auto"/>
                                <w:bottom w:val="none" w:sz="0" w:space="0" w:color="auto"/>
                                <w:right w:val="none" w:sz="0" w:space="0" w:color="auto"/>
                              </w:divBdr>
                              <w:divsChild>
                                <w:div w:id="1937398816">
                                  <w:marLeft w:val="0"/>
                                  <w:marRight w:val="0"/>
                                  <w:marTop w:val="0"/>
                                  <w:marBottom w:val="0"/>
                                  <w:divBdr>
                                    <w:top w:val="none" w:sz="0" w:space="0" w:color="auto"/>
                                    <w:left w:val="none" w:sz="0" w:space="0" w:color="auto"/>
                                    <w:bottom w:val="none" w:sz="0" w:space="0" w:color="auto"/>
                                    <w:right w:val="none" w:sz="0" w:space="0" w:color="auto"/>
                                  </w:divBdr>
                                </w:div>
                              </w:divsChild>
                            </w:div>
                            <w:div w:id="1133477526">
                              <w:marLeft w:val="0"/>
                              <w:marRight w:val="0"/>
                              <w:marTop w:val="240"/>
                              <w:marBottom w:val="240"/>
                              <w:divBdr>
                                <w:top w:val="none" w:sz="0" w:space="0" w:color="auto"/>
                                <w:left w:val="none" w:sz="0" w:space="0" w:color="auto"/>
                                <w:bottom w:val="none" w:sz="0" w:space="0" w:color="auto"/>
                                <w:right w:val="none" w:sz="0" w:space="0" w:color="auto"/>
                              </w:divBdr>
                              <w:divsChild>
                                <w:div w:id="1919902322">
                                  <w:marLeft w:val="0"/>
                                  <w:marRight w:val="0"/>
                                  <w:marTop w:val="0"/>
                                  <w:marBottom w:val="0"/>
                                  <w:divBdr>
                                    <w:top w:val="none" w:sz="0" w:space="0" w:color="auto"/>
                                    <w:left w:val="none" w:sz="0" w:space="0" w:color="auto"/>
                                    <w:bottom w:val="none" w:sz="0" w:space="0" w:color="auto"/>
                                    <w:right w:val="none" w:sz="0" w:space="0" w:color="auto"/>
                                  </w:divBdr>
                                </w:div>
                              </w:divsChild>
                            </w:div>
                            <w:div w:id="1755513374">
                              <w:marLeft w:val="0"/>
                              <w:marRight w:val="0"/>
                              <w:marTop w:val="240"/>
                              <w:marBottom w:val="240"/>
                              <w:divBdr>
                                <w:top w:val="none" w:sz="0" w:space="0" w:color="auto"/>
                                <w:left w:val="none" w:sz="0" w:space="0" w:color="auto"/>
                                <w:bottom w:val="none" w:sz="0" w:space="0" w:color="auto"/>
                                <w:right w:val="none" w:sz="0" w:space="0" w:color="auto"/>
                              </w:divBdr>
                              <w:divsChild>
                                <w:div w:id="1726567489">
                                  <w:marLeft w:val="0"/>
                                  <w:marRight w:val="0"/>
                                  <w:marTop w:val="0"/>
                                  <w:marBottom w:val="0"/>
                                  <w:divBdr>
                                    <w:top w:val="none" w:sz="0" w:space="0" w:color="auto"/>
                                    <w:left w:val="none" w:sz="0" w:space="0" w:color="auto"/>
                                    <w:bottom w:val="none" w:sz="0" w:space="0" w:color="auto"/>
                                    <w:right w:val="none" w:sz="0" w:space="0" w:color="auto"/>
                                  </w:divBdr>
                                </w:div>
                              </w:divsChild>
                            </w:div>
                            <w:div w:id="1238636193">
                              <w:marLeft w:val="0"/>
                              <w:marRight w:val="0"/>
                              <w:marTop w:val="240"/>
                              <w:marBottom w:val="240"/>
                              <w:divBdr>
                                <w:top w:val="none" w:sz="0" w:space="0" w:color="auto"/>
                                <w:left w:val="none" w:sz="0" w:space="0" w:color="auto"/>
                                <w:bottom w:val="none" w:sz="0" w:space="0" w:color="auto"/>
                                <w:right w:val="none" w:sz="0" w:space="0" w:color="auto"/>
                              </w:divBdr>
                              <w:divsChild>
                                <w:div w:id="1131284739">
                                  <w:marLeft w:val="0"/>
                                  <w:marRight w:val="0"/>
                                  <w:marTop w:val="0"/>
                                  <w:marBottom w:val="0"/>
                                  <w:divBdr>
                                    <w:top w:val="none" w:sz="0" w:space="0" w:color="auto"/>
                                    <w:left w:val="none" w:sz="0" w:space="0" w:color="auto"/>
                                    <w:bottom w:val="none" w:sz="0" w:space="0" w:color="auto"/>
                                    <w:right w:val="none" w:sz="0" w:space="0" w:color="auto"/>
                                  </w:divBdr>
                                </w:div>
                              </w:divsChild>
                            </w:div>
                            <w:div w:id="1795949703">
                              <w:marLeft w:val="0"/>
                              <w:marRight w:val="0"/>
                              <w:marTop w:val="240"/>
                              <w:marBottom w:val="240"/>
                              <w:divBdr>
                                <w:top w:val="none" w:sz="0" w:space="0" w:color="auto"/>
                                <w:left w:val="none" w:sz="0" w:space="0" w:color="auto"/>
                                <w:bottom w:val="none" w:sz="0" w:space="0" w:color="auto"/>
                                <w:right w:val="none" w:sz="0" w:space="0" w:color="auto"/>
                              </w:divBdr>
                              <w:divsChild>
                                <w:div w:id="743841009">
                                  <w:marLeft w:val="0"/>
                                  <w:marRight w:val="0"/>
                                  <w:marTop w:val="0"/>
                                  <w:marBottom w:val="0"/>
                                  <w:divBdr>
                                    <w:top w:val="none" w:sz="0" w:space="0" w:color="auto"/>
                                    <w:left w:val="none" w:sz="0" w:space="0" w:color="auto"/>
                                    <w:bottom w:val="none" w:sz="0" w:space="0" w:color="auto"/>
                                    <w:right w:val="none" w:sz="0" w:space="0" w:color="auto"/>
                                  </w:divBdr>
                                </w:div>
                              </w:divsChild>
                            </w:div>
                            <w:div w:id="509105632">
                              <w:marLeft w:val="0"/>
                              <w:marRight w:val="0"/>
                              <w:marTop w:val="240"/>
                              <w:marBottom w:val="240"/>
                              <w:divBdr>
                                <w:top w:val="none" w:sz="0" w:space="0" w:color="auto"/>
                                <w:left w:val="none" w:sz="0" w:space="0" w:color="auto"/>
                                <w:bottom w:val="none" w:sz="0" w:space="0" w:color="auto"/>
                                <w:right w:val="none" w:sz="0" w:space="0" w:color="auto"/>
                              </w:divBdr>
                              <w:divsChild>
                                <w:div w:id="1195381732">
                                  <w:marLeft w:val="0"/>
                                  <w:marRight w:val="0"/>
                                  <w:marTop w:val="0"/>
                                  <w:marBottom w:val="0"/>
                                  <w:divBdr>
                                    <w:top w:val="none" w:sz="0" w:space="0" w:color="auto"/>
                                    <w:left w:val="none" w:sz="0" w:space="0" w:color="auto"/>
                                    <w:bottom w:val="none" w:sz="0" w:space="0" w:color="auto"/>
                                    <w:right w:val="none" w:sz="0" w:space="0" w:color="auto"/>
                                  </w:divBdr>
                                </w:div>
                              </w:divsChild>
                            </w:div>
                            <w:div w:id="372776112">
                              <w:marLeft w:val="0"/>
                              <w:marRight w:val="0"/>
                              <w:marTop w:val="240"/>
                              <w:marBottom w:val="240"/>
                              <w:divBdr>
                                <w:top w:val="none" w:sz="0" w:space="0" w:color="auto"/>
                                <w:left w:val="none" w:sz="0" w:space="0" w:color="auto"/>
                                <w:bottom w:val="none" w:sz="0" w:space="0" w:color="auto"/>
                                <w:right w:val="none" w:sz="0" w:space="0" w:color="auto"/>
                              </w:divBdr>
                              <w:divsChild>
                                <w:div w:id="632754348">
                                  <w:marLeft w:val="0"/>
                                  <w:marRight w:val="0"/>
                                  <w:marTop w:val="0"/>
                                  <w:marBottom w:val="0"/>
                                  <w:divBdr>
                                    <w:top w:val="none" w:sz="0" w:space="0" w:color="auto"/>
                                    <w:left w:val="none" w:sz="0" w:space="0" w:color="auto"/>
                                    <w:bottom w:val="none" w:sz="0" w:space="0" w:color="auto"/>
                                    <w:right w:val="none" w:sz="0" w:space="0" w:color="auto"/>
                                  </w:divBdr>
                                </w:div>
                              </w:divsChild>
                            </w:div>
                            <w:div w:id="1453747755">
                              <w:marLeft w:val="0"/>
                              <w:marRight w:val="0"/>
                              <w:marTop w:val="240"/>
                              <w:marBottom w:val="240"/>
                              <w:divBdr>
                                <w:top w:val="none" w:sz="0" w:space="0" w:color="auto"/>
                                <w:left w:val="none" w:sz="0" w:space="0" w:color="auto"/>
                                <w:bottom w:val="none" w:sz="0" w:space="0" w:color="auto"/>
                                <w:right w:val="none" w:sz="0" w:space="0" w:color="auto"/>
                              </w:divBdr>
                              <w:divsChild>
                                <w:div w:id="551304976">
                                  <w:marLeft w:val="0"/>
                                  <w:marRight w:val="0"/>
                                  <w:marTop w:val="0"/>
                                  <w:marBottom w:val="0"/>
                                  <w:divBdr>
                                    <w:top w:val="none" w:sz="0" w:space="0" w:color="auto"/>
                                    <w:left w:val="none" w:sz="0" w:space="0" w:color="auto"/>
                                    <w:bottom w:val="none" w:sz="0" w:space="0" w:color="auto"/>
                                    <w:right w:val="none" w:sz="0" w:space="0" w:color="auto"/>
                                  </w:divBdr>
                                </w:div>
                              </w:divsChild>
                            </w:div>
                            <w:div w:id="984116443">
                              <w:marLeft w:val="0"/>
                              <w:marRight w:val="0"/>
                              <w:marTop w:val="240"/>
                              <w:marBottom w:val="240"/>
                              <w:divBdr>
                                <w:top w:val="none" w:sz="0" w:space="0" w:color="auto"/>
                                <w:left w:val="none" w:sz="0" w:space="0" w:color="auto"/>
                                <w:bottom w:val="none" w:sz="0" w:space="0" w:color="auto"/>
                                <w:right w:val="none" w:sz="0" w:space="0" w:color="auto"/>
                              </w:divBdr>
                              <w:divsChild>
                                <w:div w:id="385186549">
                                  <w:marLeft w:val="0"/>
                                  <w:marRight w:val="0"/>
                                  <w:marTop w:val="0"/>
                                  <w:marBottom w:val="0"/>
                                  <w:divBdr>
                                    <w:top w:val="none" w:sz="0" w:space="0" w:color="auto"/>
                                    <w:left w:val="none" w:sz="0" w:space="0" w:color="auto"/>
                                    <w:bottom w:val="none" w:sz="0" w:space="0" w:color="auto"/>
                                    <w:right w:val="none" w:sz="0" w:space="0" w:color="auto"/>
                                  </w:divBdr>
                                </w:div>
                              </w:divsChild>
                            </w:div>
                            <w:div w:id="289946610">
                              <w:marLeft w:val="0"/>
                              <w:marRight w:val="0"/>
                              <w:marTop w:val="240"/>
                              <w:marBottom w:val="240"/>
                              <w:divBdr>
                                <w:top w:val="none" w:sz="0" w:space="0" w:color="auto"/>
                                <w:left w:val="none" w:sz="0" w:space="0" w:color="auto"/>
                                <w:bottom w:val="none" w:sz="0" w:space="0" w:color="auto"/>
                                <w:right w:val="none" w:sz="0" w:space="0" w:color="auto"/>
                              </w:divBdr>
                              <w:divsChild>
                                <w:div w:id="864636854">
                                  <w:marLeft w:val="0"/>
                                  <w:marRight w:val="0"/>
                                  <w:marTop w:val="0"/>
                                  <w:marBottom w:val="0"/>
                                  <w:divBdr>
                                    <w:top w:val="none" w:sz="0" w:space="0" w:color="auto"/>
                                    <w:left w:val="none" w:sz="0" w:space="0" w:color="auto"/>
                                    <w:bottom w:val="none" w:sz="0" w:space="0" w:color="auto"/>
                                    <w:right w:val="none" w:sz="0" w:space="0" w:color="auto"/>
                                  </w:divBdr>
                                </w:div>
                              </w:divsChild>
                            </w:div>
                            <w:div w:id="1496528100">
                              <w:marLeft w:val="0"/>
                              <w:marRight w:val="0"/>
                              <w:marTop w:val="240"/>
                              <w:marBottom w:val="240"/>
                              <w:divBdr>
                                <w:top w:val="none" w:sz="0" w:space="0" w:color="auto"/>
                                <w:left w:val="none" w:sz="0" w:space="0" w:color="auto"/>
                                <w:bottom w:val="none" w:sz="0" w:space="0" w:color="auto"/>
                                <w:right w:val="none" w:sz="0" w:space="0" w:color="auto"/>
                              </w:divBdr>
                              <w:divsChild>
                                <w:div w:id="1546480219">
                                  <w:marLeft w:val="0"/>
                                  <w:marRight w:val="0"/>
                                  <w:marTop w:val="0"/>
                                  <w:marBottom w:val="0"/>
                                  <w:divBdr>
                                    <w:top w:val="none" w:sz="0" w:space="0" w:color="auto"/>
                                    <w:left w:val="none" w:sz="0" w:space="0" w:color="auto"/>
                                    <w:bottom w:val="none" w:sz="0" w:space="0" w:color="auto"/>
                                    <w:right w:val="none" w:sz="0" w:space="0" w:color="auto"/>
                                  </w:divBdr>
                                </w:div>
                              </w:divsChild>
                            </w:div>
                            <w:div w:id="1807044543">
                              <w:marLeft w:val="0"/>
                              <w:marRight w:val="0"/>
                              <w:marTop w:val="240"/>
                              <w:marBottom w:val="240"/>
                              <w:divBdr>
                                <w:top w:val="none" w:sz="0" w:space="0" w:color="auto"/>
                                <w:left w:val="none" w:sz="0" w:space="0" w:color="auto"/>
                                <w:bottom w:val="none" w:sz="0" w:space="0" w:color="auto"/>
                                <w:right w:val="none" w:sz="0" w:space="0" w:color="auto"/>
                              </w:divBdr>
                              <w:divsChild>
                                <w:div w:id="519971178">
                                  <w:marLeft w:val="0"/>
                                  <w:marRight w:val="0"/>
                                  <w:marTop w:val="0"/>
                                  <w:marBottom w:val="0"/>
                                  <w:divBdr>
                                    <w:top w:val="none" w:sz="0" w:space="0" w:color="auto"/>
                                    <w:left w:val="none" w:sz="0" w:space="0" w:color="auto"/>
                                    <w:bottom w:val="none" w:sz="0" w:space="0" w:color="auto"/>
                                    <w:right w:val="none" w:sz="0" w:space="0" w:color="auto"/>
                                  </w:divBdr>
                                </w:div>
                              </w:divsChild>
                            </w:div>
                            <w:div w:id="1891067374">
                              <w:marLeft w:val="0"/>
                              <w:marRight w:val="0"/>
                              <w:marTop w:val="240"/>
                              <w:marBottom w:val="240"/>
                              <w:divBdr>
                                <w:top w:val="none" w:sz="0" w:space="0" w:color="auto"/>
                                <w:left w:val="none" w:sz="0" w:space="0" w:color="auto"/>
                                <w:bottom w:val="none" w:sz="0" w:space="0" w:color="auto"/>
                                <w:right w:val="none" w:sz="0" w:space="0" w:color="auto"/>
                              </w:divBdr>
                              <w:divsChild>
                                <w:div w:id="394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628920">
      <w:bodyDiv w:val="1"/>
      <w:marLeft w:val="0"/>
      <w:marRight w:val="0"/>
      <w:marTop w:val="0"/>
      <w:marBottom w:val="0"/>
      <w:divBdr>
        <w:top w:val="none" w:sz="0" w:space="0" w:color="auto"/>
        <w:left w:val="none" w:sz="0" w:space="0" w:color="auto"/>
        <w:bottom w:val="none" w:sz="0" w:space="0" w:color="auto"/>
        <w:right w:val="none" w:sz="0" w:space="0" w:color="auto"/>
      </w:divBdr>
      <w:divsChild>
        <w:div w:id="263415478">
          <w:marLeft w:val="0"/>
          <w:marRight w:val="0"/>
          <w:marTop w:val="0"/>
          <w:marBottom w:val="0"/>
          <w:divBdr>
            <w:top w:val="none" w:sz="0" w:space="0" w:color="auto"/>
            <w:left w:val="none" w:sz="0" w:space="0" w:color="auto"/>
            <w:bottom w:val="none" w:sz="0" w:space="0" w:color="auto"/>
            <w:right w:val="none" w:sz="0" w:space="0" w:color="auto"/>
          </w:divBdr>
          <w:divsChild>
            <w:div w:id="948972284">
              <w:marLeft w:val="0"/>
              <w:marRight w:val="0"/>
              <w:marTop w:val="0"/>
              <w:marBottom w:val="0"/>
              <w:divBdr>
                <w:top w:val="none" w:sz="0" w:space="0" w:color="auto"/>
                <w:left w:val="none" w:sz="0" w:space="0" w:color="auto"/>
                <w:bottom w:val="none" w:sz="0" w:space="0" w:color="auto"/>
                <w:right w:val="none" w:sz="0" w:space="0" w:color="auto"/>
              </w:divBdr>
              <w:divsChild>
                <w:div w:id="1991204984">
                  <w:marLeft w:val="0"/>
                  <w:marRight w:val="0"/>
                  <w:marTop w:val="0"/>
                  <w:marBottom w:val="0"/>
                  <w:divBdr>
                    <w:top w:val="none" w:sz="0" w:space="0" w:color="auto"/>
                    <w:left w:val="none" w:sz="0" w:space="0" w:color="auto"/>
                    <w:bottom w:val="none" w:sz="0" w:space="0" w:color="auto"/>
                    <w:right w:val="none" w:sz="0" w:space="0" w:color="auto"/>
                  </w:divBdr>
                </w:div>
                <w:div w:id="2139251540">
                  <w:marLeft w:val="0"/>
                  <w:marRight w:val="0"/>
                  <w:marTop w:val="600"/>
                  <w:marBottom w:val="0"/>
                  <w:divBdr>
                    <w:top w:val="none" w:sz="0" w:space="0" w:color="auto"/>
                    <w:left w:val="none" w:sz="0" w:space="0" w:color="auto"/>
                    <w:bottom w:val="none" w:sz="0" w:space="0" w:color="auto"/>
                    <w:right w:val="none" w:sz="0" w:space="0" w:color="auto"/>
                  </w:divBdr>
                  <w:divsChild>
                    <w:div w:id="1989816910">
                      <w:marLeft w:val="0"/>
                      <w:marRight w:val="0"/>
                      <w:marTop w:val="0"/>
                      <w:marBottom w:val="0"/>
                      <w:divBdr>
                        <w:top w:val="none" w:sz="0" w:space="0" w:color="auto"/>
                        <w:left w:val="none" w:sz="0" w:space="0" w:color="auto"/>
                        <w:bottom w:val="none" w:sz="0" w:space="0" w:color="auto"/>
                        <w:right w:val="none" w:sz="0" w:space="0" w:color="auto"/>
                      </w:divBdr>
                      <w:divsChild>
                        <w:div w:id="1100877229">
                          <w:marLeft w:val="0"/>
                          <w:marRight w:val="0"/>
                          <w:marTop w:val="0"/>
                          <w:marBottom w:val="0"/>
                          <w:divBdr>
                            <w:top w:val="none" w:sz="0" w:space="0" w:color="auto"/>
                            <w:left w:val="none" w:sz="0" w:space="0" w:color="auto"/>
                            <w:bottom w:val="none" w:sz="0" w:space="0" w:color="auto"/>
                            <w:right w:val="none" w:sz="0" w:space="0" w:color="auto"/>
                          </w:divBdr>
                          <w:divsChild>
                            <w:div w:id="179856679">
                              <w:marLeft w:val="0"/>
                              <w:marRight w:val="0"/>
                              <w:marTop w:val="0"/>
                              <w:marBottom w:val="0"/>
                              <w:divBdr>
                                <w:top w:val="none" w:sz="0" w:space="0" w:color="auto"/>
                                <w:left w:val="none" w:sz="0" w:space="0" w:color="auto"/>
                                <w:bottom w:val="none" w:sz="0" w:space="0" w:color="auto"/>
                                <w:right w:val="none" w:sz="0" w:space="0" w:color="auto"/>
                              </w:divBdr>
                            </w:div>
                          </w:divsChild>
                        </w:div>
                        <w:div w:id="903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03063">
          <w:marLeft w:val="0"/>
          <w:marRight w:val="0"/>
          <w:marTop w:val="0"/>
          <w:marBottom w:val="0"/>
          <w:divBdr>
            <w:top w:val="none" w:sz="0" w:space="0" w:color="auto"/>
            <w:left w:val="none" w:sz="0" w:space="0" w:color="auto"/>
            <w:bottom w:val="none" w:sz="0" w:space="0" w:color="auto"/>
            <w:right w:val="none" w:sz="0" w:space="0" w:color="auto"/>
          </w:divBdr>
          <w:divsChild>
            <w:div w:id="653148197">
              <w:marLeft w:val="0"/>
              <w:marRight w:val="0"/>
              <w:marTop w:val="0"/>
              <w:marBottom w:val="0"/>
              <w:divBdr>
                <w:top w:val="none" w:sz="0" w:space="0" w:color="auto"/>
                <w:left w:val="none" w:sz="0" w:space="0" w:color="auto"/>
                <w:bottom w:val="none" w:sz="0" w:space="0" w:color="auto"/>
                <w:right w:val="none" w:sz="0" w:space="0" w:color="auto"/>
              </w:divBdr>
              <w:divsChild>
                <w:div w:id="31393159">
                  <w:marLeft w:val="0"/>
                  <w:marRight w:val="0"/>
                  <w:marTop w:val="0"/>
                  <w:marBottom w:val="0"/>
                  <w:divBdr>
                    <w:top w:val="none" w:sz="0" w:space="0" w:color="auto"/>
                    <w:left w:val="none" w:sz="0" w:space="0" w:color="auto"/>
                    <w:bottom w:val="none" w:sz="0" w:space="0" w:color="auto"/>
                    <w:right w:val="none" w:sz="0" w:space="0" w:color="auto"/>
                  </w:divBdr>
                  <w:divsChild>
                    <w:div w:id="1742174637">
                      <w:marLeft w:val="0"/>
                      <w:marRight w:val="1500"/>
                      <w:marTop w:val="0"/>
                      <w:marBottom w:val="0"/>
                      <w:divBdr>
                        <w:top w:val="none" w:sz="0" w:space="0" w:color="auto"/>
                        <w:left w:val="none" w:sz="0" w:space="0" w:color="auto"/>
                        <w:bottom w:val="none" w:sz="0" w:space="0" w:color="auto"/>
                        <w:right w:val="none" w:sz="0" w:space="0" w:color="auto"/>
                      </w:divBdr>
                      <w:divsChild>
                        <w:div w:id="445973807">
                          <w:marLeft w:val="0"/>
                          <w:marRight w:val="0"/>
                          <w:marTop w:val="600"/>
                          <w:marBottom w:val="600"/>
                          <w:divBdr>
                            <w:top w:val="none" w:sz="0" w:space="0" w:color="auto"/>
                            <w:left w:val="none" w:sz="0" w:space="0" w:color="auto"/>
                            <w:bottom w:val="none" w:sz="0" w:space="0" w:color="auto"/>
                            <w:right w:val="none" w:sz="0" w:space="0" w:color="auto"/>
                          </w:divBdr>
                          <w:divsChild>
                            <w:div w:id="2035687224">
                              <w:marLeft w:val="0"/>
                              <w:marRight w:val="0"/>
                              <w:marTop w:val="0"/>
                              <w:marBottom w:val="300"/>
                              <w:divBdr>
                                <w:top w:val="none" w:sz="0" w:space="0" w:color="auto"/>
                                <w:left w:val="none" w:sz="0" w:space="0" w:color="auto"/>
                                <w:bottom w:val="none" w:sz="0" w:space="0" w:color="auto"/>
                                <w:right w:val="none" w:sz="0" w:space="0" w:color="auto"/>
                              </w:divBdr>
                            </w:div>
                            <w:div w:id="1030759794">
                              <w:marLeft w:val="0"/>
                              <w:marRight w:val="0"/>
                              <w:marTop w:val="300"/>
                              <w:marBottom w:val="300"/>
                              <w:divBdr>
                                <w:top w:val="none" w:sz="0" w:space="0" w:color="auto"/>
                                <w:left w:val="none" w:sz="0" w:space="0" w:color="auto"/>
                                <w:bottom w:val="none" w:sz="0" w:space="0" w:color="auto"/>
                                <w:right w:val="none" w:sz="0" w:space="0" w:color="auto"/>
                              </w:divBdr>
                            </w:div>
                            <w:div w:id="747583378">
                              <w:marLeft w:val="0"/>
                              <w:marRight w:val="0"/>
                              <w:marTop w:val="300"/>
                              <w:marBottom w:val="600"/>
                              <w:divBdr>
                                <w:top w:val="single" w:sz="6" w:space="30" w:color="EB5D0B"/>
                                <w:left w:val="none" w:sz="0" w:space="0" w:color="auto"/>
                                <w:bottom w:val="single" w:sz="6" w:space="30" w:color="EB5D0B"/>
                                <w:right w:val="none" w:sz="0" w:space="0" w:color="auto"/>
                              </w:divBdr>
                            </w:div>
                            <w:div w:id="885140708">
                              <w:marLeft w:val="0"/>
                              <w:marRight w:val="0"/>
                              <w:marTop w:val="240"/>
                              <w:marBottom w:val="240"/>
                              <w:divBdr>
                                <w:top w:val="none" w:sz="0" w:space="0" w:color="auto"/>
                                <w:left w:val="none" w:sz="0" w:space="0" w:color="auto"/>
                                <w:bottom w:val="none" w:sz="0" w:space="0" w:color="auto"/>
                                <w:right w:val="none" w:sz="0" w:space="0" w:color="auto"/>
                              </w:divBdr>
                              <w:divsChild>
                                <w:div w:id="1844123678">
                                  <w:marLeft w:val="0"/>
                                  <w:marRight w:val="0"/>
                                  <w:marTop w:val="0"/>
                                  <w:marBottom w:val="0"/>
                                  <w:divBdr>
                                    <w:top w:val="none" w:sz="0" w:space="0" w:color="auto"/>
                                    <w:left w:val="none" w:sz="0" w:space="0" w:color="auto"/>
                                    <w:bottom w:val="none" w:sz="0" w:space="0" w:color="auto"/>
                                    <w:right w:val="none" w:sz="0" w:space="0" w:color="auto"/>
                                  </w:divBdr>
                                </w:div>
                              </w:divsChild>
                            </w:div>
                            <w:div w:id="1105809787">
                              <w:marLeft w:val="0"/>
                              <w:marRight w:val="0"/>
                              <w:marTop w:val="240"/>
                              <w:marBottom w:val="240"/>
                              <w:divBdr>
                                <w:top w:val="none" w:sz="0" w:space="0" w:color="auto"/>
                                <w:left w:val="none" w:sz="0" w:space="0" w:color="auto"/>
                                <w:bottom w:val="none" w:sz="0" w:space="0" w:color="auto"/>
                                <w:right w:val="none" w:sz="0" w:space="0" w:color="auto"/>
                              </w:divBdr>
                              <w:divsChild>
                                <w:div w:id="1262757455">
                                  <w:marLeft w:val="0"/>
                                  <w:marRight w:val="0"/>
                                  <w:marTop w:val="0"/>
                                  <w:marBottom w:val="0"/>
                                  <w:divBdr>
                                    <w:top w:val="none" w:sz="0" w:space="0" w:color="auto"/>
                                    <w:left w:val="none" w:sz="0" w:space="0" w:color="auto"/>
                                    <w:bottom w:val="none" w:sz="0" w:space="0" w:color="auto"/>
                                    <w:right w:val="none" w:sz="0" w:space="0" w:color="auto"/>
                                  </w:divBdr>
                                </w:div>
                              </w:divsChild>
                            </w:div>
                            <w:div w:id="341516719">
                              <w:marLeft w:val="0"/>
                              <w:marRight w:val="0"/>
                              <w:marTop w:val="240"/>
                              <w:marBottom w:val="240"/>
                              <w:divBdr>
                                <w:top w:val="none" w:sz="0" w:space="0" w:color="auto"/>
                                <w:left w:val="none" w:sz="0" w:space="0" w:color="auto"/>
                                <w:bottom w:val="none" w:sz="0" w:space="0" w:color="auto"/>
                                <w:right w:val="none" w:sz="0" w:space="0" w:color="auto"/>
                              </w:divBdr>
                              <w:divsChild>
                                <w:div w:id="2012878626">
                                  <w:marLeft w:val="0"/>
                                  <w:marRight w:val="0"/>
                                  <w:marTop w:val="0"/>
                                  <w:marBottom w:val="0"/>
                                  <w:divBdr>
                                    <w:top w:val="none" w:sz="0" w:space="0" w:color="auto"/>
                                    <w:left w:val="none" w:sz="0" w:space="0" w:color="auto"/>
                                    <w:bottom w:val="none" w:sz="0" w:space="0" w:color="auto"/>
                                    <w:right w:val="none" w:sz="0" w:space="0" w:color="auto"/>
                                  </w:divBdr>
                                </w:div>
                              </w:divsChild>
                            </w:div>
                            <w:div w:id="1073820644">
                              <w:marLeft w:val="0"/>
                              <w:marRight w:val="0"/>
                              <w:marTop w:val="240"/>
                              <w:marBottom w:val="240"/>
                              <w:divBdr>
                                <w:top w:val="none" w:sz="0" w:space="0" w:color="auto"/>
                                <w:left w:val="none" w:sz="0" w:space="0" w:color="auto"/>
                                <w:bottom w:val="none" w:sz="0" w:space="0" w:color="auto"/>
                                <w:right w:val="none" w:sz="0" w:space="0" w:color="auto"/>
                              </w:divBdr>
                              <w:divsChild>
                                <w:div w:id="903177445">
                                  <w:marLeft w:val="0"/>
                                  <w:marRight w:val="0"/>
                                  <w:marTop w:val="0"/>
                                  <w:marBottom w:val="0"/>
                                  <w:divBdr>
                                    <w:top w:val="none" w:sz="0" w:space="0" w:color="auto"/>
                                    <w:left w:val="none" w:sz="0" w:space="0" w:color="auto"/>
                                    <w:bottom w:val="none" w:sz="0" w:space="0" w:color="auto"/>
                                    <w:right w:val="none" w:sz="0" w:space="0" w:color="auto"/>
                                  </w:divBdr>
                                </w:div>
                              </w:divsChild>
                            </w:div>
                            <w:div w:id="761529522">
                              <w:marLeft w:val="0"/>
                              <w:marRight w:val="0"/>
                              <w:marTop w:val="240"/>
                              <w:marBottom w:val="240"/>
                              <w:divBdr>
                                <w:top w:val="none" w:sz="0" w:space="0" w:color="auto"/>
                                <w:left w:val="none" w:sz="0" w:space="0" w:color="auto"/>
                                <w:bottom w:val="none" w:sz="0" w:space="0" w:color="auto"/>
                                <w:right w:val="none" w:sz="0" w:space="0" w:color="auto"/>
                              </w:divBdr>
                              <w:divsChild>
                                <w:div w:id="1050181145">
                                  <w:marLeft w:val="0"/>
                                  <w:marRight w:val="0"/>
                                  <w:marTop w:val="0"/>
                                  <w:marBottom w:val="0"/>
                                  <w:divBdr>
                                    <w:top w:val="none" w:sz="0" w:space="0" w:color="auto"/>
                                    <w:left w:val="none" w:sz="0" w:space="0" w:color="auto"/>
                                    <w:bottom w:val="none" w:sz="0" w:space="0" w:color="auto"/>
                                    <w:right w:val="none" w:sz="0" w:space="0" w:color="auto"/>
                                  </w:divBdr>
                                </w:div>
                              </w:divsChild>
                            </w:div>
                            <w:div w:id="2009793779">
                              <w:marLeft w:val="0"/>
                              <w:marRight w:val="0"/>
                              <w:marTop w:val="240"/>
                              <w:marBottom w:val="240"/>
                              <w:divBdr>
                                <w:top w:val="none" w:sz="0" w:space="0" w:color="auto"/>
                                <w:left w:val="none" w:sz="0" w:space="0" w:color="auto"/>
                                <w:bottom w:val="none" w:sz="0" w:space="0" w:color="auto"/>
                                <w:right w:val="none" w:sz="0" w:space="0" w:color="auto"/>
                              </w:divBdr>
                              <w:divsChild>
                                <w:div w:id="468330205">
                                  <w:marLeft w:val="0"/>
                                  <w:marRight w:val="0"/>
                                  <w:marTop w:val="0"/>
                                  <w:marBottom w:val="0"/>
                                  <w:divBdr>
                                    <w:top w:val="none" w:sz="0" w:space="0" w:color="auto"/>
                                    <w:left w:val="none" w:sz="0" w:space="0" w:color="auto"/>
                                    <w:bottom w:val="none" w:sz="0" w:space="0" w:color="auto"/>
                                    <w:right w:val="none" w:sz="0" w:space="0" w:color="auto"/>
                                  </w:divBdr>
                                </w:div>
                              </w:divsChild>
                            </w:div>
                            <w:div w:id="712459332">
                              <w:marLeft w:val="0"/>
                              <w:marRight w:val="0"/>
                              <w:marTop w:val="240"/>
                              <w:marBottom w:val="240"/>
                              <w:divBdr>
                                <w:top w:val="none" w:sz="0" w:space="0" w:color="auto"/>
                                <w:left w:val="none" w:sz="0" w:space="0" w:color="auto"/>
                                <w:bottom w:val="none" w:sz="0" w:space="0" w:color="auto"/>
                                <w:right w:val="none" w:sz="0" w:space="0" w:color="auto"/>
                              </w:divBdr>
                              <w:divsChild>
                                <w:div w:id="1843735863">
                                  <w:marLeft w:val="0"/>
                                  <w:marRight w:val="0"/>
                                  <w:marTop w:val="0"/>
                                  <w:marBottom w:val="0"/>
                                  <w:divBdr>
                                    <w:top w:val="none" w:sz="0" w:space="0" w:color="auto"/>
                                    <w:left w:val="none" w:sz="0" w:space="0" w:color="auto"/>
                                    <w:bottom w:val="none" w:sz="0" w:space="0" w:color="auto"/>
                                    <w:right w:val="none" w:sz="0" w:space="0" w:color="auto"/>
                                  </w:divBdr>
                                </w:div>
                              </w:divsChild>
                            </w:div>
                            <w:div w:id="869218100">
                              <w:marLeft w:val="0"/>
                              <w:marRight w:val="0"/>
                              <w:marTop w:val="240"/>
                              <w:marBottom w:val="240"/>
                              <w:divBdr>
                                <w:top w:val="none" w:sz="0" w:space="0" w:color="auto"/>
                                <w:left w:val="none" w:sz="0" w:space="0" w:color="auto"/>
                                <w:bottom w:val="none" w:sz="0" w:space="0" w:color="auto"/>
                                <w:right w:val="none" w:sz="0" w:space="0" w:color="auto"/>
                              </w:divBdr>
                              <w:divsChild>
                                <w:div w:id="1858033558">
                                  <w:marLeft w:val="0"/>
                                  <w:marRight w:val="0"/>
                                  <w:marTop w:val="0"/>
                                  <w:marBottom w:val="0"/>
                                  <w:divBdr>
                                    <w:top w:val="none" w:sz="0" w:space="0" w:color="auto"/>
                                    <w:left w:val="none" w:sz="0" w:space="0" w:color="auto"/>
                                    <w:bottom w:val="none" w:sz="0" w:space="0" w:color="auto"/>
                                    <w:right w:val="none" w:sz="0" w:space="0" w:color="auto"/>
                                  </w:divBdr>
                                </w:div>
                              </w:divsChild>
                            </w:div>
                            <w:div w:id="1875918899">
                              <w:marLeft w:val="0"/>
                              <w:marRight w:val="0"/>
                              <w:marTop w:val="0"/>
                              <w:marBottom w:val="0"/>
                              <w:divBdr>
                                <w:top w:val="none" w:sz="0" w:space="0" w:color="auto"/>
                                <w:left w:val="none" w:sz="0" w:space="0" w:color="auto"/>
                                <w:bottom w:val="none" w:sz="0" w:space="0" w:color="auto"/>
                                <w:right w:val="none" w:sz="0" w:space="0" w:color="auto"/>
                              </w:divBdr>
                              <w:divsChild>
                                <w:div w:id="2120560282">
                                  <w:marLeft w:val="0"/>
                                  <w:marRight w:val="0"/>
                                  <w:marTop w:val="0"/>
                                  <w:marBottom w:val="0"/>
                                  <w:divBdr>
                                    <w:top w:val="none" w:sz="0" w:space="0" w:color="auto"/>
                                    <w:left w:val="none" w:sz="0" w:space="0" w:color="auto"/>
                                    <w:bottom w:val="none" w:sz="0" w:space="0" w:color="auto"/>
                                    <w:right w:val="none" w:sz="0" w:space="0" w:color="auto"/>
                                  </w:divBdr>
                                  <w:divsChild>
                                    <w:div w:id="601837143">
                                      <w:marLeft w:val="0"/>
                                      <w:marRight w:val="0"/>
                                      <w:marTop w:val="0"/>
                                      <w:marBottom w:val="0"/>
                                      <w:divBdr>
                                        <w:top w:val="none" w:sz="0" w:space="0" w:color="auto"/>
                                        <w:left w:val="none" w:sz="0" w:space="0" w:color="auto"/>
                                        <w:bottom w:val="none" w:sz="0" w:space="0" w:color="auto"/>
                                        <w:right w:val="none" w:sz="0" w:space="0" w:color="auto"/>
                                      </w:divBdr>
                                      <w:divsChild>
                                        <w:div w:id="694037147">
                                          <w:marLeft w:val="0"/>
                                          <w:marRight w:val="0"/>
                                          <w:marTop w:val="0"/>
                                          <w:marBottom w:val="0"/>
                                          <w:divBdr>
                                            <w:top w:val="none" w:sz="0" w:space="0" w:color="auto"/>
                                            <w:left w:val="none" w:sz="0" w:space="0" w:color="auto"/>
                                            <w:bottom w:val="none" w:sz="0" w:space="0" w:color="auto"/>
                                            <w:right w:val="none" w:sz="0" w:space="0" w:color="auto"/>
                                          </w:divBdr>
                                          <w:divsChild>
                                            <w:div w:id="1164511821">
                                              <w:marLeft w:val="0"/>
                                              <w:marRight w:val="0"/>
                                              <w:marTop w:val="0"/>
                                              <w:marBottom w:val="0"/>
                                              <w:divBdr>
                                                <w:top w:val="none" w:sz="0" w:space="0" w:color="auto"/>
                                                <w:left w:val="none" w:sz="0" w:space="0" w:color="auto"/>
                                                <w:bottom w:val="none" w:sz="0" w:space="0" w:color="auto"/>
                                                <w:right w:val="none" w:sz="0" w:space="0" w:color="auto"/>
                                              </w:divBdr>
                                              <w:divsChild>
                                                <w:div w:id="1419911085">
                                                  <w:marLeft w:val="0"/>
                                                  <w:marRight w:val="0"/>
                                                  <w:marTop w:val="0"/>
                                                  <w:marBottom w:val="0"/>
                                                  <w:divBdr>
                                                    <w:top w:val="none" w:sz="0" w:space="0" w:color="auto"/>
                                                    <w:left w:val="none" w:sz="0" w:space="0" w:color="auto"/>
                                                    <w:bottom w:val="none" w:sz="0" w:space="0" w:color="auto"/>
                                                    <w:right w:val="none" w:sz="0" w:space="0" w:color="auto"/>
                                                  </w:divBdr>
                                                  <w:divsChild>
                                                    <w:div w:id="317612374">
                                                      <w:marLeft w:val="0"/>
                                                      <w:marRight w:val="0"/>
                                                      <w:marTop w:val="0"/>
                                                      <w:marBottom w:val="0"/>
                                                      <w:divBdr>
                                                        <w:top w:val="none" w:sz="0" w:space="0" w:color="auto"/>
                                                        <w:left w:val="none" w:sz="0" w:space="0" w:color="auto"/>
                                                        <w:bottom w:val="none" w:sz="0" w:space="0" w:color="auto"/>
                                                        <w:right w:val="none" w:sz="0" w:space="0" w:color="auto"/>
                                                      </w:divBdr>
                                                      <w:divsChild>
                                                        <w:div w:id="1090463550">
                                                          <w:marLeft w:val="0"/>
                                                          <w:marRight w:val="0"/>
                                                          <w:marTop w:val="0"/>
                                                          <w:marBottom w:val="0"/>
                                                          <w:divBdr>
                                                            <w:top w:val="none" w:sz="0" w:space="0" w:color="auto"/>
                                                            <w:left w:val="none" w:sz="0" w:space="0" w:color="auto"/>
                                                            <w:bottom w:val="none" w:sz="0" w:space="0" w:color="auto"/>
                                                            <w:right w:val="none" w:sz="0" w:space="0" w:color="auto"/>
                                                          </w:divBdr>
                                                          <w:divsChild>
                                                            <w:div w:id="409734874">
                                                              <w:marLeft w:val="0"/>
                                                              <w:marRight w:val="0"/>
                                                              <w:marTop w:val="0"/>
                                                              <w:marBottom w:val="0"/>
                                                              <w:divBdr>
                                                                <w:top w:val="none" w:sz="0" w:space="0" w:color="auto"/>
                                                                <w:left w:val="none" w:sz="0" w:space="0" w:color="auto"/>
                                                                <w:bottom w:val="none" w:sz="0" w:space="0" w:color="auto"/>
                                                                <w:right w:val="none" w:sz="0" w:space="0" w:color="auto"/>
                                                              </w:divBdr>
                                                              <w:divsChild>
                                                                <w:div w:id="1224028988">
                                                                  <w:marLeft w:val="0"/>
                                                                  <w:marRight w:val="0"/>
                                                                  <w:marTop w:val="0"/>
                                                                  <w:marBottom w:val="0"/>
                                                                  <w:divBdr>
                                                                    <w:top w:val="none" w:sz="0" w:space="0" w:color="auto"/>
                                                                    <w:left w:val="none" w:sz="0" w:space="0" w:color="auto"/>
                                                                    <w:bottom w:val="none" w:sz="0" w:space="0" w:color="auto"/>
                                                                    <w:right w:val="none" w:sz="0" w:space="0" w:color="auto"/>
                                                                  </w:divBdr>
                                                                  <w:divsChild>
                                                                    <w:div w:id="771165540">
                                                                      <w:marLeft w:val="0"/>
                                                                      <w:marRight w:val="0"/>
                                                                      <w:marTop w:val="0"/>
                                                                      <w:marBottom w:val="0"/>
                                                                      <w:divBdr>
                                                                        <w:top w:val="none" w:sz="0" w:space="0" w:color="auto"/>
                                                                        <w:left w:val="none" w:sz="0" w:space="0" w:color="auto"/>
                                                                        <w:bottom w:val="none" w:sz="0" w:space="0" w:color="auto"/>
                                                                        <w:right w:val="none" w:sz="0" w:space="0" w:color="auto"/>
                                                                      </w:divBdr>
                                                                      <w:divsChild>
                                                                        <w:div w:id="666136815">
                                                                          <w:marLeft w:val="0"/>
                                                                          <w:marRight w:val="0"/>
                                                                          <w:marTop w:val="0"/>
                                                                          <w:marBottom w:val="0"/>
                                                                          <w:divBdr>
                                                                            <w:top w:val="none" w:sz="0" w:space="0" w:color="auto"/>
                                                                            <w:left w:val="none" w:sz="0" w:space="0" w:color="auto"/>
                                                                            <w:bottom w:val="none" w:sz="0" w:space="0" w:color="auto"/>
                                                                            <w:right w:val="none" w:sz="0" w:space="0" w:color="auto"/>
                                                                          </w:divBdr>
                                                                          <w:divsChild>
                                                                            <w:div w:id="1574315378">
                                                                              <w:marLeft w:val="0"/>
                                                                              <w:marRight w:val="0"/>
                                                                              <w:marTop w:val="0"/>
                                                                              <w:marBottom w:val="0"/>
                                                                              <w:divBdr>
                                                                                <w:top w:val="none" w:sz="0" w:space="0" w:color="auto"/>
                                                                                <w:left w:val="none" w:sz="0" w:space="0" w:color="auto"/>
                                                                                <w:bottom w:val="none" w:sz="0" w:space="0" w:color="auto"/>
                                                                                <w:right w:val="none" w:sz="0" w:space="0" w:color="auto"/>
                                                                              </w:divBdr>
                                                                              <w:divsChild>
                                                                                <w:div w:id="82649243">
                                                                                  <w:marLeft w:val="0"/>
                                                                                  <w:marRight w:val="0"/>
                                                                                  <w:marTop w:val="0"/>
                                                                                  <w:marBottom w:val="0"/>
                                                                                  <w:divBdr>
                                                                                    <w:top w:val="none" w:sz="0" w:space="0" w:color="auto"/>
                                                                                    <w:left w:val="none" w:sz="0" w:space="0" w:color="auto"/>
                                                                                    <w:bottom w:val="none" w:sz="0" w:space="0" w:color="auto"/>
                                                                                    <w:right w:val="none" w:sz="0" w:space="0" w:color="auto"/>
                                                                                  </w:divBdr>
                                                                                  <w:divsChild>
                                                                                    <w:div w:id="1218274361">
                                                                                      <w:marLeft w:val="0"/>
                                                                                      <w:marRight w:val="0"/>
                                                                                      <w:marTop w:val="0"/>
                                                                                      <w:marBottom w:val="0"/>
                                                                                      <w:divBdr>
                                                                                        <w:top w:val="none" w:sz="0" w:space="0" w:color="auto"/>
                                                                                        <w:left w:val="none" w:sz="0" w:space="0" w:color="auto"/>
                                                                                        <w:bottom w:val="none" w:sz="0" w:space="0" w:color="auto"/>
                                                                                        <w:right w:val="none" w:sz="0" w:space="0" w:color="auto"/>
                                                                                      </w:divBdr>
                                                                                      <w:divsChild>
                                                                                        <w:div w:id="1339385994">
                                                                                          <w:marLeft w:val="0"/>
                                                                                          <w:marRight w:val="0"/>
                                                                                          <w:marTop w:val="75"/>
                                                                                          <w:marBottom w:val="180"/>
                                                                                          <w:divBdr>
                                                                                            <w:top w:val="none" w:sz="0" w:space="0" w:color="auto"/>
                                                                                            <w:left w:val="none" w:sz="0" w:space="0" w:color="auto"/>
                                                                                            <w:bottom w:val="none" w:sz="0" w:space="0" w:color="auto"/>
                                                                                            <w:right w:val="none" w:sz="0" w:space="0" w:color="auto"/>
                                                                                          </w:divBdr>
                                                                                          <w:divsChild>
                                                                                            <w:div w:id="1413241080">
                                                                                              <w:marLeft w:val="0"/>
                                                                                              <w:marRight w:val="0"/>
                                                                                              <w:marTop w:val="0"/>
                                                                                              <w:marBottom w:val="0"/>
                                                                                              <w:divBdr>
                                                                                                <w:top w:val="none" w:sz="0" w:space="0" w:color="auto"/>
                                                                                                <w:left w:val="none" w:sz="0" w:space="0" w:color="auto"/>
                                                                                                <w:bottom w:val="none" w:sz="0" w:space="0" w:color="auto"/>
                                                                                                <w:right w:val="none" w:sz="0" w:space="0" w:color="auto"/>
                                                                                              </w:divBdr>
                                                                                            </w:div>
                                                                                          </w:divsChild>
                                                                                        </w:div>
                                                                                        <w:div w:id="103352107">
                                                                                          <w:marLeft w:val="0"/>
                                                                                          <w:marRight w:val="0"/>
                                                                                          <w:marTop w:val="0"/>
                                                                                          <w:marBottom w:val="180"/>
                                                                                          <w:divBdr>
                                                                                            <w:top w:val="none" w:sz="0" w:space="0" w:color="auto"/>
                                                                                            <w:left w:val="none" w:sz="0" w:space="0" w:color="auto"/>
                                                                                            <w:bottom w:val="none" w:sz="0" w:space="0" w:color="auto"/>
                                                                                            <w:right w:val="none" w:sz="0" w:space="0" w:color="auto"/>
                                                                                          </w:divBdr>
                                                                                          <w:divsChild>
                                                                                            <w:div w:id="287860013">
                                                                                              <w:marLeft w:val="0"/>
                                                                                              <w:marRight w:val="0"/>
                                                                                              <w:marTop w:val="0"/>
                                                                                              <w:marBottom w:val="180"/>
                                                                                              <w:divBdr>
                                                                                                <w:top w:val="none" w:sz="0" w:space="0" w:color="auto"/>
                                                                                                <w:left w:val="none" w:sz="0" w:space="0" w:color="auto"/>
                                                                                                <w:bottom w:val="none" w:sz="0" w:space="0" w:color="auto"/>
                                                                                                <w:right w:val="none" w:sz="0" w:space="0" w:color="auto"/>
                                                                                              </w:divBdr>
                                                                                              <w:divsChild>
                                                                                                <w:div w:id="628323497">
                                                                                                  <w:marLeft w:val="0"/>
                                                                                                  <w:marRight w:val="0"/>
                                                                                                  <w:marTop w:val="0"/>
                                                                                                  <w:marBottom w:val="0"/>
                                                                                                  <w:divBdr>
                                                                                                    <w:top w:val="none" w:sz="0" w:space="0" w:color="auto"/>
                                                                                                    <w:left w:val="none" w:sz="0" w:space="0" w:color="auto"/>
                                                                                                    <w:bottom w:val="none" w:sz="0" w:space="0" w:color="auto"/>
                                                                                                    <w:right w:val="none" w:sz="0" w:space="0" w:color="auto"/>
                                                                                                  </w:divBdr>
                                                                                                </w:div>
                                                                                              </w:divsChild>
                                                                                            </w:div>
                                                                                            <w:div w:id="1162165669">
                                                                                              <w:marLeft w:val="0"/>
                                                                                              <w:marRight w:val="0"/>
                                                                                              <w:marTop w:val="0"/>
                                                                                              <w:marBottom w:val="0"/>
                                                                                              <w:divBdr>
                                                                                                <w:top w:val="none" w:sz="0" w:space="0" w:color="auto"/>
                                                                                                <w:left w:val="none" w:sz="0" w:space="0" w:color="auto"/>
                                                                                                <w:bottom w:val="none" w:sz="0" w:space="0" w:color="auto"/>
                                                                                                <w:right w:val="none" w:sz="0" w:space="0" w:color="auto"/>
                                                                                              </w:divBdr>
                                                                                              <w:divsChild>
                                                                                                <w:div w:id="940920686">
                                                                                                  <w:marLeft w:val="0"/>
                                                                                                  <w:marRight w:val="0"/>
                                                                                                  <w:marTop w:val="0"/>
                                                                                                  <w:marBottom w:val="0"/>
                                                                                                  <w:divBdr>
                                                                                                    <w:top w:val="none" w:sz="0" w:space="0" w:color="auto"/>
                                                                                                    <w:left w:val="none" w:sz="0" w:space="0" w:color="auto"/>
                                                                                                    <w:bottom w:val="none" w:sz="0" w:space="0" w:color="auto"/>
                                                                                                    <w:right w:val="none" w:sz="0" w:space="0" w:color="auto"/>
                                                                                                  </w:divBdr>
                                                                                                  <w:divsChild>
                                                                                                    <w:div w:id="1464347783">
                                                                                                      <w:marLeft w:val="0"/>
                                                                                                      <w:marRight w:val="0"/>
                                                                                                      <w:marTop w:val="75"/>
                                                                                                      <w:marBottom w:val="0"/>
                                                                                                      <w:divBdr>
                                                                                                        <w:top w:val="none" w:sz="0" w:space="0" w:color="auto"/>
                                                                                                        <w:left w:val="none" w:sz="0" w:space="0" w:color="auto"/>
                                                                                                        <w:bottom w:val="none" w:sz="0" w:space="0" w:color="auto"/>
                                                                                                        <w:right w:val="none" w:sz="0" w:space="0" w:color="auto"/>
                                                                                                      </w:divBdr>
                                                                                                    </w:div>
                                                                                                    <w:div w:id="790827260">
                                                                                                      <w:marLeft w:val="0"/>
                                                                                                      <w:marRight w:val="0"/>
                                                                                                      <w:marTop w:val="75"/>
                                                                                                      <w:marBottom w:val="0"/>
                                                                                                      <w:divBdr>
                                                                                                        <w:top w:val="none" w:sz="0" w:space="0" w:color="auto"/>
                                                                                                        <w:left w:val="none" w:sz="0" w:space="0" w:color="auto"/>
                                                                                                        <w:bottom w:val="none" w:sz="0" w:space="0" w:color="auto"/>
                                                                                                        <w:right w:val="none" w:sz="0" w:space="0" w:color="auto"/>
                                                                                                      </w:divBdr>
                                                                                                    </w:div>
                                                                                                    <w:div w:id="848905799">
                                                                                                      <w:marLeft w:val="0"/>
                                                                                                      <w:marRight w:val="0"/>
                                                                                                      <w:marTop w:val="75"/>
                                                                                                      <w:marBottom w:val="0"/>
                                                                                                      <w:divBdr>
                                                                                                        <w:top w:val="none" w:sz="0" w:space="0" w:color="auto"/>
                                                                                                        <w:left w:val="none" w:sz="0" w:space="0" w:color="auto"/>
                                                                                                        <w:bottom w:val="none" w:sz="0" w:space="0" w:color="auto"/>
                                                                                                        <w:right w:val="none" w:sz="0" w:space="0" w:color="auto"/>
                                                                                                      </w:divBdr>
                                                                                                    </w:div>
                                                                                                    <w:div w:id="14123928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34320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810931">
                              <w:marLeft w:val="0"/>
                              <w:marRight w:val="0"/>
                              <w:marTop w:val="240"/>
                              <w:marBottom w:val="240"/>
                              <w:divBdr>
                                <w:top w:val="none" w:sz="0" w:space="0" w:color="auto"/>
                                <w:left w:val="none" w:sz="0" w:space="0" w:color="auto"/>
                                <w:bottom w:val="none" w:sz="0" w:space="0" w:color="auto"/>
                                <w:right w:val="none" w:sz="0" w:space="0" w:color="auto"/>
                              </w:divBdr>
                              <w:divsChild>
                                <w:div w:id="1880242487">
                                  <w:marLeft w:val="0"/>
                                  <w:marRight w:val="0"/>
                                  <w:marTop w:val="0"/>
                                  <w:marBottom w:val="0"/>
                                  <w:divBdr>
                                    <w:top w:val="none" w:sz="0" w:space="0" w:color="auto"/>
                                    <w:left w:val="none" w:sz="0" w:space="0" w:color="auto"/>
                                    <w:bottom w:val="none" w:sz="0" w:space="0" w:color="auto"/>
                                    <w:right w:val="none" w:sz="0" w:space="0" w:color="auto"/>
                                  </w:divBdr>
                                </w:div>
                              </w:divsChild>
                            </w:div>
                            <w:div w:id="512652327">
                              <w:marLeft w:val="0"/>
                              <w:marRight w:val="0"/>
                              <w:marTop w:val="240"/>
                              <w:marBottom w:val="240"/>
                              <w:divBdr>
                                <w:top w:val="none" w:sz="0" w:space="0" w:color="auto"/>
                                <w:left w:val="none" w:sz="0" w:space="0" w:color="auto"/>
                                <w:bottom w:val="none" w:sz="0" w:space="0" w:color="auto"/>
                                <w:right w:val="none" w:sz="0" w:space="0" w:color="auto"/>
                              </w:divBdr>
                              <w:divsChild>
                                <w:div w:id="26495045">
                                  <w:marLeft w:val="0"/>
                                  <w:marRight w:val="0"/>
                                  <w:marTop w:val="0"/>
                                  <w:marBottom w:val="0"/>
                                  <w:divBdr>
                                    <w:top w:val="none" w:sz="0" w:space="0" w:color="auto"/>
                                    <w:left w:val="none" w:sz="0" w:space="0" w:color="auto"/>
                                    <w:bottom w:val="none" w:sz="0" w:space="0" w:color="auto"/>
                                    <w:right w:val="none" w:sz="0" w:space="0" w:color="auto"/>
                                  </w:divBdr>
                                </w:div>
                              </w:divsChild>
                            </w:div>
                            <w:div w:id="1316762441">
                              <w:marLeft w:val="0"/>
                              <w:marRight w:val="0"/>
                              <w:marTop w:val="240"/>
                              <w:marBottom w:val="240"/>
                              <w:divBdr>
                                <w:top w:val="none" w:sz="0" w:space="0" w:color="auto"/>
                                <w:left w:val="none" w:sz="0" w:space="0" w:color="auto"/>
                                <w:bottom w:val="none" w:sz="0" w:space="0" w:color="auto"/>
                                <w:right w:val="none" w:sz="0" w:space="0" w:color="auto"/>
                              </w:divBdr>
                              <w:divsChild>
                                <w:div w:id="7718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290151">
      <w:bodyDiv w:val="1"/>
      <w:marLeft w:val="0"/>
      <w:marRight w:val="0"/>
      <w:marTop w:val="0"/>
      <w:marBottom w:val="0"/>
      <w:divBdr>
        <w:top w:val="none" w:sz="0" w:space="0" w:color="auto"/>
        <w:left w:val="none" w:sz="0" w:space="0" w:color="auto"/>
        <w:bottom w:val="none" w:sz="0" w:space="0" w:color="auto"/>
        <w:right w:val="none" w:sz="0" w:space="0" w:color="auto"/>
      </w:divBdr>
      <w:divsChild>
        <w:div w:id="771707372">
          <w:marLeft w:val="0"/>
          <w:marRight w:val="0"/>
          <w:marTop w:val="0"/>
          <w:marBottom w:val="0"/>
          <w:divBdr>
            <w:top w:val="none" w:sz="0" w:space="0" w:color="auto"/>
            <w:left w:val="none" w:sz="0" w:space="0" w:color="auto"/>
            <w:bottom w:val="none" w:sz="0" w:space="0" w:color="auto"/>
            <w:right w:val="none" w:sz="0" w:space="0" w:color="auto"/>
          </w:divBdr>
          <w:divsChild>
            <w:div w:id="397286633">
              <w:marLeft w:val="0"/>
              <w:marRight w:val="0"/>
              <w:marTop w:val="0"/>
              <w:marBottom w:val="0"/>
              <w:divBdr>
                <w:top w:val="none" w:sz="0" w:space="0" w:color="auto"/>
                <w:left w:val="none" w:sz="0" w:space="0" w:color="auto"/>
                <w:bottom w:val="none" w:sz="0" w:space="0" w:color="auto"/>
                <w:right w:val="none" w:sz="0" w:space="0" w:color="auto"/>
              </w:divBdr>
              <w:divsChild>
                <w:div w:id="1344625367">
                  <w:marLeft w:val="0"/>
                  <w:marRight w:val="0"/>
                  <w:marTop w:val="0"/>
                  <w:marBottom w:val="0"/>
                  <w:divBdr>
                    <w:top w:val="none" w:sz="0" w:space="0" w:color="auto"/>
                    <w:left w:val="none" w:sz="0" w:space="0" w:color="auto"/>
                    <w:bottom w:val="none" w:sz="0" w:space="0" w:color="auto"/>
                    <w:right w:val="none" w:sz="0" w:space="0" w:color="auto"/>
                  </w:divBdr>
                </w:div>
                <w:div w:id="1544173763">
                  <w:marLeft w:val="0"/>
                  <w:marRight w:val="0"/>
                  <w:marTop w:val="600"/>
                  <w:marBottom w:val="0"/>
                  <w:divBdr>
                    <w:top w:val="none" w:sz="0" w:space="0" w:color="auto"/>
                    <w:left w:val="none" w:sz="0" w:space="0" w:color="auto"/>
                    <w:bottom w:val="none" w:sz="0" w:space="0" w:color="auto"/>
                    <w:right w:val="none" w:sz="0" w:space="0" w:color="auto"/>
                  </w:divBdr>
                  <w:divsChild>
                    <w:div w:id="1539271293">
                      <w:marLeft w:val="0"/>
                      <w:marRight w:val="0"/>
                      <w:marTop w:val="0"/>
                      <w:marBottom w:val="0"/>
                      <w:divBdr>
                        <w:top w:val="none" w:sz="0" w:space="0" w:color="auto"/>
                        <w:left w:val="none" w:sz="0" w:space="0" w:color="auto"/>
                        <w:bottom w:val="none" w:sz="0" w:space="0" w:color="auto"/>
                        <w:right w:val="none" w:sz="0" w:space="0" w:color="auto"/>
                      </w:divBdr>
                      <w:divsChild>
                        <w:div w:id="821193717">
                          <w:marLeft w:val="0"/>
                          <w:marRight w:val="0"/>
                          <w:marTop w:val="0"/>
                          <w:marBottom w:val="0"/>
                          <w:divBdr>
                            <w:top w:val="none" w:sz="0" w:space="0" w:color="auto"/>
                            <w:left w:val="none" w:sz="0" w:space="0" w:color="auto"/>
                            <w:bottom w:val="none" w:sz="0" w:space="0" w:color="auto"/>
                            <w:right w:val="none" w:sz="0" w:space="0" w:color="auto"/>
                          </w:divBdr>
                          <w:divsChild>
                            <w:div w:id="342557037">
                              <w:marLeft w:val="0"/>
                              <w:marRight w:val="0"/>
                              <w:marTop w:val="0"/>
                              <w:marBottom w:val="0"/>
                              <w:divBdr>
                                <w:top w:val="none" w:sz="0" w:space="0" w:color="auto"/>
                                <w:left w:val="none" w:sz="0" w:space="0" w:color="auto"/>
                                <w:bottom w:val="none" w:sz="0" w:space="0" w:color="auto"/>
                                <w:right w:val="none" w:sz="0" w:space="0" w:color="auto"/>
                              </w:divBdr>
                            </w:div>
                          </w:divsChild>
                        </w:div>
                        <w:div w:id="7728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39949">
          <w:marLeft w:val="0"/>
          <w:marRight w:val="0"/>
          <w:marTop w:val="0"/>
          <w:marBottom w:val="0"/>
          <w:divBdr>
            <w:top w:val="none" w:sz="0" w:space="0" w:color="auto"/>
            <w:left w:val="none" w:sz="0" w:space="0" w:color="auto"/>
            <w:bottom w:val="none" w:sz="0" w:space="0" w:color="auto"/>
            <w:right w:val="none" w:sz="0" w:space="0" w:color="auto"/>
          </w:divBdr>
          <w:divsChild>
            <w:div w:id="1598758203">
              <w:marLeft w:val="0"/>
              <w:marRight w:val="0"/>
              <w:marTop w:val="0"/>
              <w:marBottom w:val="0"/>
              <w:divBdr>
                <w:top w:val="none" w:sz="0" w:space="0" w:color="auto"/>
                <w:left w:val="none" w:sz="0" w:space="0" w:color="auto"/>
                <w:bottom w:val="none" w:sz="0" w:space="0" w:color="auto"/>
                <w:right w:val="none" w:sz="0" w:space="0" w:color="auto"/>
              </w:divBdr>
              <w:divsChild>
                <w:div w:id="1998455497">
                  <w:marLeft w:val="0"/>
                  <w:marRight w:val="0"/>
                  <w:marTop w:val="0"/>
                  <w:marBottom w:val="0"/>
                  <w:divBdr>
                    <w:top w:val="none" w:sz="0" w:space="0" w:color="auto"/>
                    <w:left w:val="none" w:sz="0" w:space="0" w:color="auto"/>
                    <w:bottom w:val="none" w:sz="0" w:space="0" w:color="auto"/>
                    <w:right w:val="none" w:sz="0" w:space="0" w:color="auto"/>
                  </w:divBdr>
                  <w:divsChild>
                    <w:div w:id="1194422833">
                      <w:marLeft w:val="0"/>
                      <w:marRight w:val="1500"/>
                      <w:marTop w:val="0"/>
                      <w:marBottom w:val="0"/>
                      <w:divBdr>
                        <w:top w:val="none" w:sz="0" w:space="0" w:color="auto"/>
                        <w:left w:val="none" w:sz="0" w:space="0" w:color="auto"/>
                        <w:bottom w:val="none" w:sz="0" w:space="0" w:color="auto"/>
                        <w:right w:val="none" w:sz="0" w:space="0" w:color="auto"/>
                      </w:divBdr>
                      <w:divsChild>
                        <w:div w:id="678777994">
                          <w:marLeft w:val="0"/>
                          <w:marRight w:val="0"/>
                          <w:marTop w:val="600"/>
                          <w:marBottom w:val="600"/>
                          <w:divBdr>
                            <w:top w:val="none" w:sz="0" w:space="0" w:color="auto"/>
                            <w:left w:val="none" w:sz="0" w:space="0" w:color="auto"/>
                            <w:bottom w:val="none" w:sz="0" w:space="0" w:color="auto"/>
                            <w:right w:val="none" w:sz="0" w:space="0" w:color="auto"/>
                          </w:divBdr>
                          <w:divsChild>
                            <w:div w:id="1701321399">
                              <w:marLeft w:val="0"/>
                              <w:marRight w:val="0"/>
                              <w:marTop w:val="0"/>
                              <w:marBottom w:val="300"/>
                              <w:divBdr>
                                <w:top w:val="none" w:sz="0" w:space="0" w:color="auto"/>
                                <w:left w:val="none" w:sz="0" w:space="0" w:color="auto"/>
                                <w:bottom w:val="none" w:sz="0" w:space="0" w:color="auto"/>
                                <w:right w:val="none" w:sz="0" w:space="0" w:color="auto"/>
                              </w:divBdr>
                            </w:div>
                            <w:div w:id="1942491513">
                              <w:marLeft w:val="0"/>
                              <w:marRight w:val="0"/>
                              <w:marTop w:val="300"/>
                              <w:marBottom w:val="300"/>
                              <w:divBdr>
                                <w:top w:val="none" w:sz="0" w:space="0" w:color="auto"/>
                                <w:left w:val="none" w:sz="0" w:space="0" w:color="auto"/>
                                <w:bottom w:val="none" w:sz="0" w:space="0" w:color="auto"/>
                                <w:right w:val="none" w:sz="0" w:space="0" w:color="auto"/>
                              </w:divBdr>
                            </w:div>
                            <w:div w:id="1739209188">
                              <w:marLeft w:val="0"/>
                              <w:marRight w:val="0"/>
                              <w:marTop w:val="300"/>
                              <w:marBottom w:val="600"/>
                              <w:divBdr>
                                <w:top w:val="single" w:sz="6" w:space="30" w:color="EB5D0B"/>
                                <w:left w:val="none" w:sz="0" w:space="0" w:color="auto"/>
                                <w:bottom w:val="single" w:sz="6" w:space="30" w:color="EB5D0B"/>
                                <w:right w:val="none" w:sz="0" w:space="0" w:color="auto"/>
                              </w:divBdr>
                            </w:div>
                            <w:div w:id="1292859427">
                              <w:marLeft w:val="0"/>
                              <w:marRight w:val="0"/>
                              <w:marTop w:val="240"/>
                              <w:marBottom w:val="240"/>
                              <w:divBdr>
                                <w:top w:val="none" w:sz="0" w:space="0" w:color="auto"/>
                                <w:left w:val="none" w:sz="0" w:space="0" w:color="auto"/>
                                <w:bottom w:val="none" w:sz="0" w:space="0" w:color="auto"/>
                                <w:right w:val="none" w:sz="0" w:space="0" w:color="auto"/>
                              </w:divBdr>
                              <w:divsChild>
                                <w:div w:id="137307084">
                                  <w:marLeft w:val="0"/>
                                  <w:marRight w:val="0"/>
                                  <w:marTop w:val="0"/>
                                  <w:marBottom w:val="0"/>
                                  <w:divBdr>
                                    <w:top w:val="none" w:sz="0" w:space="0" w:color="auto"/>
                                    <w:left w:val="none" w:sz="0" w:space="0" w:color="auto"/>
                                    <w:bottom w:val="none" w:sz="0" w:space="0" w:color="auto"/>
                                    <w:right w:val="none" w:sz="0" w:space="0" w:color="auto"/>
                                  </w:divBdr>
                                </w:div>
                              </w:divsChild>
                            </w:div>
                            <w:div w:id="389691632">
                              <w:marLeft w:val="0"/>
                              <w:marRight w:val="0"/>
                              <w:marTop w:val="240"/>
                              <w:marBottom w:val="240"/>
                              <w:divBdr>
                                <w:top w:val="none" w:sz="0" w:space="0" w:color="auto"/>
                                <w:left w:val="none" w:sz="0" w:space="0" w:color="auto"/>
                                <w:bottom w:val="none" w:sz="0" w:space="0" w:color="auto"/>
                                <w:right w:val="none" w:sz="0" w:space="0" w:color="auto"/>
                              </w:divBdr>
                              <w:divsChild>
                                <w:div w:id="244346591">
                                  <w:marLeft w:val="0"/>
                                  <w:marRight w:val="0"/>
                                  <w:marTop w:val="0"/>
                                  <w:marBottom w:val="0"/>
                                  <w:divBdr>
                                    <w:top w:val="none" w:sz="0" w:space="0" w:color="auto"/>
                                    <w:left w:val="none" w:sz="0" w:space="0" w:color="auto"/>
                                    <w:bottom w:val="none" w:sz="0" w:space="0" w:color="auto"/>
                                    <w:right w:val="none" w:sz="0" w:space="0" w:color="auto"/>
                                  </w:divBdr>
                                </w:div>
                              </w:divsChild>
                            </w:div>
                            <w:div w:id="1405372838">
                              <w:marLeft w:val="0"/>
                              <w:marRight w:val="0"/>
                              <w:marTop w:val="240"/>
                              <w:marBottom w:val="240"/>
                              <w:divBdr>
                                <w:top w:val="none" w:sz="0" w:space="0" w:color="auto"/>
                                <w:left w:val="none" w:sz="0" w:space="0" w:color="auto"/>
                                <w:bottom w:val="none" w:sz="0" w:space="0" w:color="auto"/>
                                <w:right w:val="none" w:sz="0" w:space="0" w:color="auto"/>
                              </w:divBdr>
                              <w:divsChild>
                                <w:div w:id="2017463346">
                                  <w:marLeft w:val="0"/>
                                  <w:marRight w:val="0"/>
                                  <w:marTop w:val="0"/>
                                  <w:marBottom w:val="0"/>
                                  <w:divBdr>
                                    <w:top w:val="none" w:sz="0" w:space="0" w:color="auto"/>
                                    <w:left w:val="none" w:sz="0" w:space="0" w:color="auto"/>
                                    <w:bottom w:val="none" w:sz="0" w:space="0" w:color="auto"/>
                                    <w:right w:val="none" w:sz="0" w:space="0" w:color="auto"/>
                                  </w:divBdr>
                                </w:div>
                              </w:divsChild>
                            </w:div>
                            <w:div w:id="672924200">
                              <w:marLeft w:val="0"/>
                              <w:marRight w:val="0"/>
                              <w:marTop w:val="240"/>
                              <w:marBottom w:val="240"/>
                              <w:divBdr>
                                <w:top w:val="none" w:sz="0" w:space="0" w:color="auto"/>
                                <w:left w:val="none" w:sz="0" w:space="0" w:color="auto"/>
                                <w:bottom w:val="none" w:sz="0" w:space="0" w:color="auto"/>
                                <w:right w:val="none" w:sz="0" w:space="0" w:color="auto"/>
                              </w:divBdr>
                              <w:divsChild>
                                <w:div w:id="1988242046">
                                  <w:marLeft w:val="0"/>
                                  <w:marRight w:val="0"/>
                                  <w:marTop w:val="0"/>
                                  <w:marBottom w:val="0"/>
                                  <w:divBdr>
                                    <w:top w:val="none" w:sz="0" w:space="0" w:color="auto"/>
                                    <w:left w:val="none" w:sz="0" w:space="0" w:color="auto"/>
                                    <w:bottom w:val="none" w:sz="0" w:space="0" w:color="auto"/>
                                    <w:right w:val="none" w:sz="0" w:space="0" w:color="auto"/>
                                  </w:divBdr>
                                </w:div>
                              </w:divsChild>
                            </w:div>
                            <w:div w:id="1472018101">
                              <w:marLeft w:val="0"/>
                              <w:marRight w:val="0"/>
                              <w:marTop w:val="240"/>
                              <w:marBottom w:val="240"/>
                              <w:divBdr>
                                <w:top w:val="none" w:sz="0" w:space="0" w:color="auto"/>
                                <w:left w:val="none" w:sz="0" w:space="0" w:color="auto"/>
                                <w:bottom w:val="none" w:sz="0" w:space="0" w:color="auto"/>
                                <w:right w:val="none" w:sz="0" w:space="0" w:color="auto"/>
                              </w:divBdr>
                              <w:divsChild>
                                <w:div w:id="1243951186">
                                  <w:marLeft w:val="0"/>
                                  <w:marRight w:val="0"/>
                                  <w:marTop w:val="0"/>
                                  <w:marBottom w:val="0"/>
                                  <w:divBdr>
                                    <w:top w:val="none" w:sz="0" w:space="0" w:color="auto"/>
                                    <w:left w:val="none" w:sz="0" w:space="0" w:color="auto"/>
                                    <w:bottom w:val="none" w:sz="0" w:space="0" w:color="auto"/>
                                    <w:right w:val="none" w:sz="0" w:space="0" w:color="auto"/>
                                  </w:divBdr>
                                </w:div>
                              </w:divsChild>
                            </w:div>
                            <w:div w:id="2128044310">
                              <w:marLeft w:val="0"/>
                              <w:marRight w:val="0"/>
                              <w:marTop w:val="240"/>
                              <w:marBottom w:val="240"/>
                              <w:divBdr>
                                <w:top w:val="none" w:sz="0" w:space="0" w:color="auto"/>
                                <w:left w:val="none" w:sz="0" w:space="0" w:color="auto"/>
                                <w:bottom w:val="none" w:sz="0" w:space="0" w:color="auto"/>
                                <w:right w:val="none" w:sz="0" w:space="0" w:color="auto"/>
                              </w:divBdr>
                              <w:divsChild>
                                <w:div w:id="1155217956">
                                  <w:marLeft w:val="0"/>
                                  <w:marRight w:val="0"/>
                                  <w:marTop w:val="0"/>
                                  <w:marBottom w:val="0"/>
                                  <w:divBdr>
                                    <w:top w:val="none" w:sz="0" w:space="0" w:color="auto"/>
                                    <w:left w:val="none" w:sz="0" w:space="0" w:color="auto"/>
                                    <w:bottom w:val="none" w:sz="0" w:space="0" w:color="auto"/>
                                    <w:right w:val="none" w:sz="0" w:space="0" w:color="auto"/>
                                  </w:divBdr>
                                </w:div>
                              </w:divsChild>
                            </w:div>
                            <w:div w:id="1582329567">
                              <w:marLeft w:val="0"/>
                              <w:marRight w:val="0"/>
                              <w:marTop w:val="240"/>
                              <w:marBottom w:val="240"/>
                              <w:divBdr>
                                <w:top w:val="none" w:sz="0" w:space="0" w:color="auto"/>
                                <w:left w:val="none" w:sz="0" w:space="0" w:color="auto"/>
                                <w:bottom w:val="none" w:sz="0" w:space="0" w:color="auto"/>
                                <w:right w:val="none" w:sz="0" w:space="0" w:color="auto"/>
                              </w:divBdr>
                              <w:divsChild>
                                <w:div w:id="904948095">
                                  <w:marLeft w:val="0"/>
                                  <w:marRight w:val="0"/>
                                  <w:marTop w:val="0"/>
                                  <w:marBottom w:val="0"/>
                                  <w:divBdr>
                                    <w:top w:val="none" w:sz="0" w:space="0" w:color="auto"/>
                                    <w:left w:val="none" w:sz="0" w:space="0" w:color="auto"/>
                                    <w:bottom w:val="none" w:sz="0" w:space="0" w:color="auto"/>
                                    <w:right w:val="none" w:sz="0" w:space="0" w:color="auto"/>
                                  </w:divBdr>
                                </w:div>
                              </w:divsChild>
                            </w:div>
                            <w:div w:id="109663796">
                              <w:marLeft w:val="0"/>
                              <w:marRight w:val="0"/>
                              <w:marTop w:val="240"/>
                              <w:marBottom w:val="240"/>
                              <w:divBdr>
                                <w:top w:val="none" w:sz="0" w:space="0" w:color="auto"/>
                                <w:left w:val="none" w:sz="0" w:space="0" w:color="auto"/>
                                <w:bottom w:val="none" w:sz="0" w:space="0" w:color="auto"/>
                                <w:right w:val="none" w:sz="0" w:space="0" w:color="auto"/>
                              </w:divBdr>
                              <w:divsChild>
                                <w:div w:id="2005275576">
                                  <w:marLeft w:val="0"/>
                                  <w:marRight w:val="0"/>
                                  <w:marTop w:val="0"/>
                                  <w:marBottom w:val="0"/>
                                  <w:divBdr>
                                    <w:top w:val="none" w:sz="0" w:space="0" w:color="auto"/>
                                    <w:left w:val="none" w:sz="0" w:space="0" w:color="auto"/>
                                    <w:bottom w:val="none" w:sz="0" w:space="0" w:color="auto"/>
                                    <w:right w:val="none" w:sz="0" w:space="0" w:color="auto"/>
                                  </w:divBdr>
                                </w:div>
                              </w:divsChild>
                            </w:div>
                            <w:div w:id="1367826493">
                              <w:marLeft w:val="0"/>
                              <w:marRight w:val="0"/>
                              <w:marTop w:val="240"/>
                              <w:marBottom w:val="240"/>
                              <w:divBdr>
                                <w:top w:val="none" w:sz="0" w:space="0" w:color="auto"/>
                                <w:left w:val="none" w:sz="0" w:space="0" w:color="auto"/>
                                <w:bottom w:val="none" w:sz="0" w:space="0" w:color="auto"/>
                                <w:right w:val="none" w:sz="0" w:space="0" w:color="auto"/>
                              </w:divBdr>
                              <w:divsChild>
                                <w:div w:id="847207673">
                                  <w:marLeft w:val="0"/>
                                  <w:marRight w:val="0"/>
                                  <w:marTop w:val="0"/>
                                  <w:marBottom w:val="0"/>
                                  <w:divBdr>
                                    <w:top w:val="none" w:sz="0" w:space="0" w:color="auto"/>
                                    <w:left w:val="none" w:sz="0" w:space="0" w:color="auto"/>
                                    <w:bottom w:val="none" w:sz="0" w:space="0" w:color="auto"/>
                                    <w:right w:val="none" w:sz="0" w:space="0" w:color="auto"/>
                                  </w:divBdr>
                                </w:div>
                              </w:divsChild>
                            </w:div>
                            <w:div w:id="401684211">
                              <w:marLeft w:val="0"/>
                              <w:marRight w:val="0"/>
                              <w:marTop w:val="240"/>
                              <w:marBottom w:val="240"/>
                              <w:divBdr>
                                <w:top w:val="none" w:sz="0" w:space="0" w:color="auto"/>
                                <w:left w:val="none" w:sz="0" w:space="0" w:color="auto"/>
                                <w:bottom w:val="none" w:sz="0" w:space="0" w:color="auto"/>
                                <w:right w:val="none" w:sz="0" w:space="0" w:color="auto"/>
                              </w:divBdr>
                              <w:divsChild>
                                <w:div w:id="877821451">
                                  <w:marLeft w:val="0"/>
                                  <w:marRight w:val="0"/>
                                  <w:marTop w:val="0"/>
                                  <w:marBottom w:val="0"/>
                                  <w:divBdr>
                                    <w:top w:val="none" w:sz="0" w:space="0" w:color="auto"/>
                                    <w:left w:val="none" w:sz="0" w:space="0" w:color="auto"/>
                                    <w:bottom w:val="none" w:sz="0" w:space="0" w:color="auto"/>
                                    <w:right w:val="none" w:sz="0" w:space="0" w:color="auto"/>
                                  </w:divBdr>
                                </w:div>
                              </w:divsChild>
                            </w:div>
                            <w:div w:id="799155646">
                              <w:marLeft w:val="0"/>
                              <w:marRight w:val="0"/>
                              <w:marTop w:val="240"/>
                              <w:marBottom w:val="240"/>
                              <w:divBdr>
                                <w:top w:val="none" w:sz="0" w:space="0" w:color="auto"/>
                                <w:left w:val="none" w:sz="0" w:space="0" w:color="auto"/>
                                <w:bottom w:val="none" w:sz="0" w:space="0" w:color="auto"/>
                                <w:right w:val="none" w:sz="0" w:space="0" w:color="auto"/>
                              </w:divBdr>
                              <w:divsChild>
                                <w:div w:id="813453219">
                                  <w:marLeft w:val="0"/>
                                  <w:marRight w:val="0"/>
                                  <w:marTop w:val="0"/>
                                  <w:marBottom w:val="0"/>
                                  <w:divBdr>
                                    <w:top w:val="none" w:sz="0" w:space="0" w:color="auto"/>
                                    <w:left w:val="none" w:sz="0" w:space="0" w:color="auto"/>
                                    <w:bottom w:val="none" w:sz="0" w:space="0" w:color="auto"/>
                                    <w:right w:val="none" w:sz="0" w:space="0" w:color="auto"/>
                                  </w:divBdr>
                                </w:div>
                              </w:divsChild>
                            </w:div>
                            <w:div w:id="1551575893">
                              <w:marLeft w:val="0"/>
                              <w:marRight w:val="0"/>
                              <w:marTop w:val="240"/>
                              <w:marBottom w:val="240"/>
                              <w:divBdr>
                                <w:top w:val="none" w:sz="0" w:space="0" w:color="auto"/>
                                <w:left w:val="none" w:sz="0" w:space="0" w:color="auto"/>
                                <w:bottom w:val="none" w:sz="0" w:space="0" w:color="auto"/>
                                <w:right w:val="none" w:sz="0" w:space="0" w:color="auto"/>
                              </w:divBdr>
                              <w:divsChild>
                                <w:div w:id="1945919387">
                                  <w:marLeft w:val="0"/>
                                  <w:marRight w:val="0"/>
                                  <w:marTop w:val="0"/>
                                  <w:marBottom w:val="0"/>
                                  <w:divBdr>
                                    <w:top w:val="none" w:sz="0" w:space="0" w:color="auto"/>
                                    <w:left w:val="none" w:sz="0" w:space="0" w:color="auto"/>
                                    <w:bottom w:val="none" w:sz="0" w:space="0" w:color="auto"/>
                                    <w:right w:val="none" w:sz="0" w:space="0" w:color="auto"/>
                                  </w:divBdr>
                                </w:div>
                              </w:divsChild>
                            </w:div>
                            <w:div w:id="1872302305">
                              <w:marLeft w:val="0"/>
                              <w:marRight w:val="0"/>
                              <w:marTop w:val="240"/>
                              <w:marBottom w:val="240"/>
                              <w:divBdr>
                                <w:top w:val="none" w:sz="0" w:space="0" w:color="auto"/>
                                <w:left w:val="none" w:sz="0" w:space="0" w:color="auto"/>
                                <w:bottom w:val="none" w:sz="0" w:space="0" w:color="auto"/>
                                <w:right w:val="none" w:sz="0" w:space="0" w:color="auto"/>
                              </w:divBdr>
                              <w:divsChild>
                                <w:div w:id="1851337270">
                                  <w:marLeft w:val="0"/>
                                  <w:marRight w:val="0"/>
                                  <w:marTop w:val="0"/>
                                  <w:marBottom w:val="0"/>
                                  <w:divBdr>
                                    <w:top w:val="none" w:sz="0" w:space="0" w:color="auto"/>
                                    <w:left w:val="none" w:sz="0" w:space="0" w:color="auto"/>
                                    <w:bottom w:val="none" w:sz="0" w:space="0" w:color="auto"/>
                                    <w:right w:val="none" w:sz="0" w:space="0" w:color="auto"/>
                                  </w:divBdr>
                                </w:div>
                              </w:divsChild>
                            </w:div>
                            <w:div w:id="1759251917">
                              <w:marLeft w:val="0"/>
                              <w:marRight w:val="0"/>
                              <w:marTop w:val="240"/>
                              <w:marBottom w:val="240"/>
                              <w:divBdr>
                                <w:top w:val="none" w:sz="0" w:space="0" w:color="auto"/>
                                <w:left w:val="none" w:sz="0" w:space="0" w:color="auto"/>
                                <w:bottom w:val="none" w:sz="0" w:space="0" w:color="auto"/>
                                <w:right w:val="none" w:sz="0" w:space="0" w:color="auto"/>
                              </w:divBdr>
                              <w:divsChild>
                                <w:div w:id="299967617">
                                  <w:marLeft w:val="0"/>
                                  <w:marRight w:val="0"/>
                                  <w:marTop w:val="0"/>
                                  <w:marBottom w:val="0"/>
                                  <w:divBdr>
                                    <w:top w:val="none" w:sz="0" w:space="0" w:color="auto"/>
                                    <w:left w:val="none" w:sz="0" w:space="0" w:color="auto"/>
                                    <w:bottom w:val="none" w:sz="0" w:space="0" w:color="auto"/>
                                    <w:right w:val="none" w:sz="0" w:space="0" w:color="auto"/>
                                  </w:divBdr>
                                </w:div>
                              </w:divsChild>
                            </w:div>
                            <w:div w:id="441726426">
                              <w:marLeft w:val="0"/>
                              <w:marRight w:val="0"/>
                              <w:marTop w:val="240"/>
                              <w:marBottom w:val="240"/>
                              <w:divBdr>
                                <w:top w:val="none" w:sz="0" w:space="0" w:color="auto"/>
                                <w:left w:val="none" w:sz="0" w:space="0" w:color="auto"/>
                                <w:bottom w:val="none" w:sz="0" w:space="0" w:color="auto"/>
                                <w:right w:val="none" w:sz="0" w:space="0" w:color="auto"/>
                              </w:divBdr>
                              <w:divsChild>
                                <w:div w:id="94055434">
                                  <w:marLeft w:val="0"/>
                                  <w:marRight w:val="0"/>
                                  <w:marTop w:val="0"/>
                                  <w:marBottom w:val="0"/>
                                  <w:divBdr>
                                    <w:top w:val="none" w:sz="0" w:space="0" w:color="auto"/>
                                    <w:left w:val="none" w:sz="0" w:space="0" w:color="auto"/>
                                    <w:bottom w:val="none" w:sz="0" w:space="0" w:color="auto"/>
                                    <w:right w:val="none" w:sz="0" w:space="0" w:color="auto"/>
                                  </w:divBdr>
                                </w:div>
                              </w:divsChild>
                            </w:div>
                            <w:div w:id="1962497835">
                              <w:marLeft w:val="0"/>
                              <w:marRight w:val="0"/>
                              <w:marTop w:val="240"/>
                              <w:marBottom w:val="240"/>
                              <w:divBdr>
                                <w:top w:val="none" w:sz="0" w:space="0" w:color="auto"/>
                                <w:left w:val="none" w:sz="0" w:space="0" w:color="auto"/>
                                <w:bottom w:val="none" w:sz="0" w:space="0" w:color="auto"/>
                                <w:right w:val="none" w:sz="0" w:space="0" w:color="auto"/>
                              </w:divBdr>
                              <w:divsChild>
                                <w:div w:id="2416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207660">
      <w:bodyDiv w:val="1"/>
      <w:marLeft w:val="0"/>
      <w:marRight w:val="0"/>
      <w:marTop w:val="0"/>
      <w:marBottom w:val="0"/>
      <w:divBdr>
        <w:top w:val="none" w:sz="0" w:space="0" w:color="auto"/>
        <w:left w:val="none" w:sz="0" w:space="0" w:color="auto"/>
        <w:bottom w:val="none" w:sz="0" w:space="0" w:color="auto"/>
        <w:right w:val="none" w:sz="0" w:space="0" w:color="auto"/>
      </w:divBdr>
      <w:divsChild>
        <w:div w:id="1151756033">
          <w:marLeft w:val="0"/>
          <w:marRight w:val="0"/>
          <w:marTop w:val="0"/>
          <w:marBottom w:val="0"/>
          <w:divBdr>
            <w:top w:val="none" w:sz="0" w:space="0" w:color="auto"/>
            <w:left w:val="none" w:sz="0" w:space="0" w:color="auto"/>
            <w:bottom w:val="none" w:sz="0" w:space="0" w:color="auto"/>
            <w:right w:val="none" w:sz="0" w:space="0" w:color="auto"/>
          </w:divBdr>
          <w:divsChild>
            <w:div w:id="1461994039">
              <w:marLeft w:val="0"/>
              <w:marRight w:val="0"/>
              <w:marTop w:val="0"/>
              <w:marBottom w:val="0"/>
              <w:divBdr>
                <w:top w:val="none" w:sz="0" w:space="0" w:color="auto"/>
                <w:left w:val="none" w:sz="0" w:space="0" w:color="auto"/>
                <w:bottom w:val="none" w:sz="0" w:space="0" w:color="auto"/>
                <w:right w:val="none" w:sz="0" w:space="0" w:color="auto"/>
              </w:divBdr>
              <w:divsChild>
                <w:div w:id="1535531662">
                  <w:marLeft w:val="0"/>
                  <w:marRight w:val="0"/>
                  <w:marTop w:val="0"/>
                  <w:marBottom w:val="0"/>
                  <w:divBdr>
                    <w:top w:val="none" w:sz="0" w:space="0" w:color="auto"/>
                    <w:left w:val="none" w:sz="0" w:space="0" w:color="auto"/>
                    <w:bottom w:val="none" w:sz="0" w:space="0" w:color="auto"/>
                    <w:right w:val="none" w:sz="0" w:space="0" w:color="auto"/>
                  </w:divBdr>
                </w:div>
                <w:div w:id="1210217252">
                  <w:marLeft w:val="0"/>
                  <w:marRight w:val="0"/>
                  <w:marTop w:val="886"/>
                  <w:marBottom w:val="0"/>
                  <w:divBdr>
                    <w:top w:val="none" w:sz="0" w:space="0" w:color="auto"/>
                    <w:left w:val="none" w:sz="0" w:space="0" w:color="auto"/>
                    <w:bottom w:val="none" w:sz="0" w:space="0" w:color="auto"/>
                    <w:right w:val="none" w:sz="0" w:space="0" w:color="auto"/>
                  </w:divBdr>
                  <w:divsChild>
                    <w:div w:id="164253230">
                      <w:marLeft w:val="0"/>
                      <w:marRight w:val="0"/>
                      <w:marTop w:val="0"/>
                      <w:marBottom w:val="0"/>
                      <w:divBdr>
                        <w:top w:val="none" w:sz="0" w:space="0" w:color="auto"/>
                        <w:left w:val="none" w:sz="0" w:space="0" w:color="auto"/>
                        <w:bottom w:val="none" w:sz="0" w:space="0" w:color="auto"/>
                        <w:right w:val="none" w:sz="0" w:space="0" w:color="auto"/>
                      </w:divBdr>
                      <w:divsChild>
                        <w:div w:id="1469859441">
                          <w:marLeft w:val="0"/>
                          <w:marRight w:val="0"/>
                          <w:marTop w:val="0"/>
                          <w:marBottom w:val="0"/>
                          <w:divBdr>
                            <w:top w:val="none" w:sz="0" w:space="0" w:color="auto"/>
                            <w:left w:val="none" w:sz="0" w:space="0" w:color="auto"/>
                            <w:bottom w:val="none" w:sz="0" w:space="0" w:color="auto"/>
                            <w:right w:val="none" w:sz="0" w:space="0" w:color="auto"/>
                          </w:divBdr>
                          <w:divsChild>
                            <w:div w:id="417483356">
                              <w:marLeft w:val="0"/>
                              <w:marRight w:val="0"/>
                              <w:marTop w:val="0"/>
                              <w:marBottom w:val="0"/>
                              <w:divBdr>
                                <w:top w:val="none" w:sz="0" w:space="0" w:color="auto"/>
                                <w:left w:val="none" w:sz="0" w:space="0" w:color="auto"/>
                                <w:bottom w:val="none" w:sz="0" w:space="0" w:color="auto"/>
                                <w:right w:val="none" w:sz="0" w:space="0" w:color="auto"/>
                              </w:divBdr>
                            </w:div>
                          </w:divsChild>
                        </w:div>
                        <w:div w:id="124584439">
                          <w:marLeft w:val="0"/>
                          <w:marRight w:val="199"/>
                          <w:marTop w:val="0"/>
                          <w:marBottom w:val="0"/>
                          <w:divBdr>
                            <w:top w:val="none" w:sz="0" w:space="0" w:color="auto"/>
                            <w:left w:val="none" w:sz="0" w:space="0" w:color="auto"/>
                            <w:bottom w:val="none" w:sz="0" w:space="0" w:color="auto"/>
                            <w:right w:val="none" w:sz="0" w:space="0" w:color="auto"/>
                          </w:divBdr>
                        </w:div>
                        <w:div w:id="199560296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451200">
          <w:marLeft w:val="0"/>
          <w:marRight w:val="0"/>
          <w:marTop w:val="0"/>
          <w:marBottom w:val="0"/>
          <w:divBdr>
            <w:top w:val="none" w:sz="0" w:space="0" w:color="auto"/>
            <w:left w:val="none" w:sz="0" w:space="0" w:color="auto"/>
            <w:bottom w:val="none" w:sz="0" w:space="0" w:color="auto"/>
            <w:right w:val="none" w:sz="0" w:space="0" w:color="auto"/>
          </w:divBdr>
          <w:divsChild>
            <w:div w:id="2095517775">
              <w:marLeft w:val="0"/>
              <w:marRight w:val="0"/>
              <w:marTop w:val="0"/>
              <w:marBottom w:val="0"/>
              <w:divBdr>
                <w:top w:val="none" w:sz="0" w:space="0" w:color="auto"/>
                <w:left w:val="none" w:sz="0" w:space="0" w:color="auto"/>
                <w:bottom w:val="none" w:sz="0" w:space="0" w:color="auto"/>
                <w:right w:val="none" w:sz="0" w:space="0" w:color="auto"/>
              </w:divBdr>
              <w:divsChild>
                <w:div w:id="2087337675">
                  <w:marLeft w:val="0"/>
                  <w:marRight w:val="0"/>
                  <w:marTop w:val="0"/>
                  <w:marBottom w:val="0"/>
                  <w:divBdr>
                    <w:top w:val="none" w:sz="0" w:space="0" w:color="auto"/>
                    <w:left w:val="none" w:sz="0" w:space="0" w:color="auto"/>
                    <w:bottom w:val="none" w:sz="0" w:space="0" w:color="auto"/>
                    <w:right w:val="none" w:sz="0" w:space="0" w:color="auto"/>
                  </w:divBdr>
                  <w:divsChild>
                    <w:div w:id="1384672730">
                      <w:marLeft w:val="0"/>
                      <w:marRight w:val="2215"/>
                      <w:marTop w:val="0"/>
                      <w:marBottom w:val="0"/>
                      <w:divBdr>
                        <w:top w:val="none" w:sz="0" w:space="0" w:color="auto"/>
                        <w:left w:val="none" w:sz="0" w:space="0" w:color="auto"/>
                        <w:bottom w:val="none" w:sz="0" w:space="0" w:color="auto"/>
                        <w:right w:val="none" w:sz="0" w:space="0" w:color="auto"/>
                      </w:divBdr>
                      <w:divsChild>
                        <w:div w:id="836965863">
                          <w:marLeft w:val="0"/>
                          <w:marRight w:val="0"/>
                          <w:marTop w:val="886"/>
                          <w:marBottom w:val="886"/>
                          <w:divBdr>
                            <w:top w:val="none" w:sz="0" w:space="0" w:color="auto"/>
                            <w:left w:val="none" w:sz="0" w:space="0" w:color="auto"/>
                            <w:bottom w:val="none" w:sz="0" w:space="0" w:color="auto"/>
                            <w:right w:val="none" w:sz="0" w:space="0" w:color="auto"/>
                          </w:divBdr>
                          <w:divsChild>
                            <w:div w:id="969702967">
                              <w:marLeft w:val="0"/>
                              <w:marRight w:val="0"/>
                              <w:marTop w:val="0"/>
                              <w:marBottom w:val="443"/>
                              <w:divBdr>
                                <w:top w:val="none" w:sz="0" w:space="0" w:color="auto"/>
                                <w:left w:val="none" w:sz="0" w:space="0" w:color="auto"/>
                                <w:bottom w:val="none" w:sz="0" w:space="0" w:color="auto"/>
                                <w:right w:val="none" w:sz="0" w:space="0" w:color="auto"/>
                              </w:divBdr>
                            </w:div>
                            <w:div w:id="1142039071">
                              <w:marLeft w:val="0"/>
                              <w:marRight w:val="0"/>
                              <w:marTop w:val="443"/>
                              <w:marBottom w:val="443"/>
                              <w:divBdr>
                                <w:top w:val="none" w:sz="0" w:space="0" w:color="auto"/>
                                <w:left w:val="none" w:sz="0" w:space="0" w:color="auto"/>
                                <w:bottom w:val="none" w:sz="0" w:space="0" w:color="auto"/>
                                <w:right w:val="none" w:sz="0" w:space="0" w:color="auto"/>
                              </w:divBdr>
                            </w:div>
                            <w:div w:id="368914007">
                              <w:marLeft w:val="0"/>
                              <w:marRight w:val="0"/>
                              <w:marTop w:val="443"/>
                              <w:marBottom w:val="886"/>
                              <w:divBdr>
                                <w:top w:val="single" w:sz="8" w:space="31" w:color="EB5D0B"/>
                                <w:left w:val="none" w:sz="0" w:space="0" w:color="auto"/>
                                <w:bottom w:val="single" w:sz="8" w:space="31" w:color="EB5D0B"/>
                                <w:right w:val="none" w:sz="0" w:space="0" w:color="auto"/>
                              </w:divBdr>
                            </w:div>
                            <w:div w:id="1741245362">
                              <w:marLeft w:val="0"/>
                              <w:marRight w:val="0"/>
                              <w:marTop w:val="354"/>
                              <w:marBottom w:val="354"/>
                              <w:divBdr>
                                <w:top w:val="none" w:sz="0" w:space="0" w:color="auto"/>
                                <w:left w:val="none" w:sz="0" w:space="0" w:color="auto"/>
                                <w:bottom w:val="none" w:sz="0" w:space="0" w:color="auto"/>
                                <w:right w:val="none" w:sz="0" w:space="0" w:color="auto"/>
                              </w:divBdr>
                              <w:divsChild>
                                <w:div w:id="1545142561">
                                  <w:marLeft w:val="0"/>
                                  <w:marRight w:val="0"/>
                                  <w:marTop w:val="0"/>
                                  <w:marBottom w:val="0"/>
                                  <w:divBdr>
                                    <w:top w:val="none" w:sz="0" w:space="0" w:color="auto"/>
                                    <w:left w:val="none" w:sz="0" w:space="0" w:color="auto"/>
                                    <w:bottom w:val="none" w:sz="0" w:space="0" w:color="auto"/>
                                    <w:right w:val="none" w:sz="0" w:space="0" w:color="auto"/>
                                  </w:divBdr>
                                </w:div>
                              </w:divsChild>
                            </w:div>
                            <w:div w:id="886573603">
                              <w:marLeft w:val="0"/>
                              <w:marRight w:val="0"/>
                              <w:marTop w:val="354"/>
                              <w:marBottom w:val="354"/>
                              <w:divBdr>
                                <w:top w:val="none" w:sz="0" w:space="0" w:color="auto"/>
                                <w:left w:val="none" w:sz="0" w:space="0" w:color="auto"/>
                                <w:bottom w:val="none" w:sz="0" w:space="0" w:color="auto"/>
                                <w:right w:val="none" w:sz="0" w:space="0" w:color="auto"/>
                              </w:divBdr>
                              <w:divsChild>
                                <w:div w:id="369653059">
                                  <w:marLeft w:val="0"/>
                                  <w:marRight w:val="0"/>
                                  <w:marTop w:val="0"/>
                                  <w:marBottom w:val="0"/>
                                  <w:divBdr>
                                    <w:top w:val="none" w:sz="0" w:space="0" w:color="auto"/>
                                    <w:left w:val="none" w:sz="0" w:space="0" w:color="auto"/>
                                    <w:bottom w:val="none" w:sz="0" w:space="0" w:color="auto"/>
                                    <w:right w:val="none" w:sz="0" w:space="0" w:color="auto"/>
                                  </w:divBdr>
                                </w:div>
                              </w:divsChild>
                            </w:div>
                            <w:div w:id="1980064322">
                              <w:marLeft w:val="0"/>
                              <w:marRight w:val="0"/>
                              <w:marTop w:val="354"/>
                              <w:marBottom w:val="354"/>
                              <w:divBdr>
                                <w:top w:val="none" w:sz="0" w:space="0" w:color="auto"/>
                                <w:left w:val="none" w:sz="0" w:space="0" w:color="auto"/>
                                <w:bottom w:val="none" w:sz="0" w:space="0" w:color="auto"/>
                                <w:right w:val="none" w:sz="0" w:space="0" w:color="auto"/>
                              </w:divBdr>
                              <w:divsChild>
                                <w:div w:id="1705138065">
                                  <w:marLeft w:val="0"/>
                                  <w:marRight w:val="0"/>
                                  <w:marTop w:val="0"/>
                                  <w:marBottom w:val="0"/>
                                  <w:divBdr>
                                    <w:top w:val="none" w:sz="0" w:space="0" w:color="auto"/>
                                    <w:left w:val="none" w:sz="0" w:space="0" w:color="auto"/>
                                    <w:bottom w:val="none" w:sz="0" w:space="0" w:color="auto"/>
                                    <w:right w:val="none" w:sz="0" w:space="0" w:color="auto"/>
                                  </w:divBdr>
                                </w:div>
                              </w:divsChild>
                            </w:div>
                            <w:div w:id="1955020255">
                              <w:marLeft w:val="0"/>
                              <w:marRight w:val="0"/>
                              <w:marTop w:val="354"/>
                              <w:marBottom w:val="354"/>
                              <w:divBdr>
                                <w:top w:val="none" w:sz="0" w:space="0" w:color="auto"/>
                                <w:left w:val="none" w:sz="0" w:space="0" w:color="auto"/>
                                <w:bottom w:val="none" w:sz="0" w:space="0" w:color="auto"/>
                                <w:right w:val="none" w:sz="0" w:space="0" w:color="auto"/>
                              </w:divBdr>
                              <w:divsChild>
                                <w:div w:id="356784213">
                                  <w:marLeft w:val="0"/>
                                  <w:marRight w:val="0"/>
                                  <w:marTop w:val="0"/>
                                  <w:marBottom w:val="0"/>
                                  <w:divBdr>
                                    <w:top w:val="none" w:sz="0" w:space="0" w:color="auto"/>
                                    <w:left w:val="none" w:sz="0" w:space="0" w:color="auto"/>
                                    <w:bottom w:val="none" w:sz="0" w:space="0" w:color="auto"/>
                                    <w:right w:val="none" w:sz="0" w:space="0" w:color="auto"/>
                                  </w:divBdr>
                                </w:div>
                              </w:divsChild>
                            </w:div>
                            <w:div w:id="38168121">
                              <w:marLeft w:val="0"/>
                              <w:marRight w:val="0"/>
                              <w:marTop w:val="354"/>
                              <w:marBottom w:val="354"/>
                              <w:divBdr>
                                <w:top w:val="none" w:sz="0" w:space="0" w:color="auto"/>
                                <w:left w:val="none" w:sz="0" w:space="0" w:color="auto"/>
                                <w:bottom w:val="none" w:sz="0" w:space="0" w:color="auto"/>
                                <w:right w:val="none" w:sz="0" w:space="0" w:color="auto"/>
                              </w:divBdr>
                              <w:divsChild>
                                <w:div w:id="577666293">
                                  <w:marLeft w:val="0"/>
                                  <w:marRight w:val="0"/>
                                  <w:marTop w:val="0"/>
                                  <w:marBottom w:val="0"/>
                                  <w:divBdr>
                                    <w:top w:val="none" w:sz="0" w:space="0" w:color="auto"/>
                                    <w:left w:val="none" w:sz="0" w:space="0" w:color="auto"/>
                                    <w:bottom w:val="none" w:sz="0" w:space="0" w:color="auto"/>
                                    <w:right w:val="none" w:sz="0" w:space="0" w:color="auto"/>
                                  </w:divBdr>
                                </w:div>
                              </w:divsChild>
                            </w:div>
                            <w:div w:id="1173183666">
                              <w:marLeft w:val="0"/>
                              <w:marRight w:val="0"/>
                              <w:marTop w:val="354"/>
                              <w:marBottom w:val="354"/>
                              <w:divBdr>
                                <w:top w:val="none" w:sz="0" w:space="0" w:color="auto"/>
                                <w:left w:val="none" w:sz="0" w:space="0" w:color="auto"/>
                                <w:bottom w:val="none" w:sz="0" w:space="0" w:color="auto"/>
                                <w:right w:val="none" w:sz="0" w:space="0" w:color="auto"/>
                              </w:divBdr>
                              <w:divsChild>
                                <w:div w:id="898202351">
                                  <w:marLeft w:val="0"/>
                                  <w:marRight w:val="0"/>
                                  <w:marTop w:val="0"/>
                                  <w:marBottom w:val="0"/>
                                  <w:divBdr>
                                    <w:top w:val="none" w:sz="0" w:space="0" w:color="auto"/>
                                    <w:left w:val="none" w:sz="0" w:space="0" w:color="auto"/>
                                    <w:bottom w:val="none" w:sz="0" w:space="0" w:color="auto"/>
                                    <w:right w:val="none" w:sz="0" w:space="0" w:color="auto"/>
                                  </w:divBdr>
                                </w:div>
                              </w:divsChild>
                            </w:div>
                            <w:div w:id="335618880">
                              <w:marLeft w:val="0"/>
                              <w:marRight w:val="0"/>
                              <w:marTop w:val="354"/>
                              <w:marBottom w:val="354"/>
                              <w:divBdr>
                                <w:top w:val="none" w:sz="0" w:space="0" w:color="auto"/>
                                <w:left w:val="none" w:sz="0" w:space="0" w:color="auto"/>
                                <w:bottom w:val="none" w:sz="0" w:space="0" w:color="auto"/>
                                <w:right w:val="none" w:sz="0" w:space="0" w:color="auto"/>
                              </w:divBdr>
                              <w:divsChild>
                                <w:div w:id="920791340">
                                  <w:marLeft w:val="0"/>
                                  <w:marRight w:val="0"/>
                                  <w:marTop w:val="0"/>
                                  <w:marBottom w:val="0"/>
                                  <w:divBdr>
                                    <w:top w:val="none" w:sz="0" w:space="0" w:color="auto"/>
                                    <w:left w:val="none" w:sz="0" w:space="0" w:color="auto"/>
                                    <w:bottom w:val="none" w:sz="0" w:space="0" w:color="auto"/>
                                    <w:right w:val="none" w:sz="0" w:space="0" w:color="auto"/>
                                  </w:divBdr>
                                </w:div>
                              </w:divsChild>
                            </w:div>
                            <w:div w:id="380714640">
                              <w:marLeft w:val="0"/>
                              <w:marRight w:val="0"/>
                              <w:marTop w:val="354"/>
                              <w:marBottom w:val="354"/>
                              <w:divBdr>
                                <w:top w:val="none" w:sz="0" w:space="0" w:color="auto"/>
                                <w:left w:val="none" w:sz="0" w:space="0" w:color="auto"/>
                                <w:bottom w:val="none" w:sz="0" w:space="0" w:color="auto"/>
                                <w:right w:val="none" w:sz="0" w:space="0" w:color="auto"/>
                              </w:divBdr>
                              <w:divsChild>
                                <w:div w:id="1845583292">
                                  <w:marLeft w:val="0"/>
                                  <w:marRight w:val="0"/>
                                  <w:marTop w:val="0"/>
                                  <w:marBottom w:val="0"/>
                                  <w:divBdr>
                                    <w:top w:val="none" w:sz="0" w:space="0" w:color="auto"/>
                                    <w:left w:val="none" w:sz="0" w:space="0" w:color="auto"/>
                                    <w:bottom w:val="none" w:sz="0" w:space="0" w:color="auto"/>
                                    <w:right w:val="none" w:sz="0" w:space="0" w:color="auto"/>
                                  </w:divBdr>
                                </w:div>
                              </w:divsChild>
                            </w:div>
                            <w:div w:id="214051611">
                              <w:marLeft w:val="0"/>
                              <w:marRight w:val="0"/>
                              <w:marTop w:val="354"/>
                              <w:marBottom w:val="354"/>
                              <w:divBdr>
                                <w:top w:val="none" w:sz="0" w:space="0" w:color="auto"/>
                                <w:left w:val="none" w:sz="0" w:space="0" w:color="auto"/>
                                <w:bottom w:val="none" w:sz="0" w:space="0" w:color="auto"/>
                                <w:right w:val="none" w:sz="0" w:space="0" w:color="auto"/>
                              </w:divBdr>
                              <w:divsChild>
                                <w:div w:id="1018970500">
                                  <w:marLeft w:val="0"/>
                                  <w:marRight w:val="0"/>
                                  <w:marTop w:val="0"/>
                                  <w:marBottom w:val="0"/>
                                  <w:divBdr>
                                    <w:top w:val="none" w:sz="0" w:space="0" w:color="auto"/>
                                    <w:left w:val="none" w:sz="0" w:space="0" w:color="auto"/>
                                    <w:bottom w:val="none" w:sz="0" w:space="0" w:color="auto"/>
                                    <w:right w:val="none" w:sz="0" w:space="0" w:color="auto"/>
                                  </w:divBdr>
                                </w:div>
                              </w:divsChild>
                            </w:div>
                            <w:div w:id="2030789076">
                              <w:marLeft w:val="0"/>
                              <w:marRight w:val="0"/>
                              <w:marTop w:val="354"/>
                              <w:marBottom w:val="354"/>
                              <w:divBdr>
                                <w:top w:val="none" w:sz="0" w:space="0" w:color="auto"/>
                                <w:left w:val="none" w:sz="0" w:space="0" w:color="auto"/>
                                <w:bottom w:val="none" w:sz="0" w:space="0" w:color="auto"/>
                                <w:right w:val="none" w:sz="0" w:space="0" w:color="auto"/>
                              </w:divBdr>
                              <w:divsChild>
                                <w:div w:id="1318412194">
                                  <w:marLeft w:val="0"/>
                                  <w:marRight w:val="0"/>
                                  <w:marTop w:val="0"/>
                                  <w:marBottom w:val="0"/>
                                  <w:divBdr>
                                    <w:top w:val="none" w:sz="0" w:space="0" w:color="auto"/>
                                    <w:left w:val="none" w:sz="0" w:space="0" w:color="auto"/>
                                    <w:bottom w:val="none" w:sz="0" w:space="0" w:color="auto"/>
                                    <w:right w:val="none" w:sz="0" w:space="0" w:color="auto"/>
                                  </w:divBdr>
                                </w:div>
                              </w:divsChild>
                            </w:div>
                            <w:div w:id="1824658886">
                              <w:marLeft w:val="0"/>
                              <w:marRight w:val="0"/>
                              <w:marTop w:val="354"/>
                              <w:marBottom w:val="354"/>
                              <w:divBdr>
                                <w:top w:val="none" w:sz="0" w:space="0" w:color="auto"/>
                                <w:left w:val="none" w:sz="0" w:space="0" w:color="auto"/>
                                <w:bottom w:val="none" w:sz="0" w:space="0" w:color="auto"/>
                                <w:right w:val="none" w:sz="0" w:space="0" w:color="auto"/>
                              </w:divBdr>
                              <w:divsChild>
                                <w:div w:id="752313637">
                                  <w:marLeft w:val="0"/>
                                  <w:marRight w:val="0"/>
                                  <w:marTop w:val="0"/>
                                  <w:marBottom w:val="0"/>
                                  <w:divBdr>
                                    <w:top w:val="none" w:sz="0" w:space="0" w:color="auto"/>
                                    <w:left w:val="none" w:sz="0" w:space="0" w:color="auto"/>
                                    <w:bottom w:val="none" w:sz="0" w:space="0" w:color="auto"/>
                                    <w:right w:val="none" w:sz="0" w:space="0" w:color="auto"/>
                                  </w:divBdr>
                                </w:div>
                              </w:divsChild>
                            </w:div>
                            <w:div w:id="1778330837">
                              <w:marLeft w:val="0"/>
                              <w:marRight w:val="0"/>
                              <w:marTop w:val="354"/>
                              <w:marBottom w:val="354"/>
                              <w:divBdr>
                                <w:top w:val="none" w:sz="0" w:space="0" w:color="auto"/>
                                <w:left w:val="none" w:sz="0" w:space="0" w:color="auto"/>
                                <w:bottom w:val="none" w:sz="0" w:space="0" w:color="auto"/>
                                <w:right w:val="none" w:sz="0" w:space="0" w:color="auto"/>
                              </w:divBdr>
                              <w:divsChild>
                                <w:div w:id="1457288153">
                                  <w:marLeft w:val="0"/>
                                  <w:marRight w:val="0"/>
                                  <w:marTop w:val="0"/>
                                  <w:marBottom w:val="0"/>
                                  <w:divBdr>
                                    <w:top w:val="none" w:sz="0" w:space="0" w:color="auto"/>
                                    <w:left w:val="none" w:sz="0" w:space="0" w:color="auto"/>
                                    <w:bottom w:val="none" w:sz="0" w:space="0" w:color="auto"/>
                                    <w:right w:val="none" w:sz="0" w:space="0" w:color="auto"/>
                                  </w:divBdr>
                                </w:div>
                              </w:divsChild>
                            </w:div>
                            <w:div w:id="1533690198">
                              <w:marLeft w:val="0"/>
                              <w:marRight w:val="0"/>
                              <w:marTop w:val="354"/>
                              <w:marBottom w:val="354"/>
                              <w:divBdr>
                                <w:top w:val="none" w:sz="0" w:space="0" w:color="auto"/>
                                <w:left w:val="none" w:sz="0" w:space="0" w:color="auto"/>
                                <w:bottom w:val="none" w:sz="0" w:space="0" w:color="auto"/>
                                <w:right w:val="none" w:sz="0" w:space="0" w:color="auto"/>
                              </w:divBdr>
                              <w:divsChild>
                                <w:div w:id="239558832">
                                  <w:marLeft w:val="0"/>
                                  <w:marRight w:val="0"/>
                                  <w:marTop w:val="0"/>
                                  <w:marBottom w:val="0"/>
                                  <w:divBdr>
                                    <w:top w:val="none" w:sz="0" w:space="0" w:color="auto"/>
                                    <w:left w:val="none" w:sz="0" w:space="0" w:color="auto"/>
                                    <w:bottom w:val="none" w:sz="0" w:space="0" w:color="auto"/>
                                    <w:right w:val="none" w:sz="0" w:space="0" w:color="auto"/>
                                  </w:divBdr>
                                </w:div>
                              </w:divsChild>
                            </w:div>
                            <w:div w:id="698090404">
                              <w:marLeft w:val="0"/>
                              <w:marRight w:val="0"/>
                              <w:marTop w:val="354"/>
                              <w:marBottom w:val="354"/>
                              <w:divBdr>
                                <w:top w:val="none" w:sz="0" w:space="0" w:color="auto"/>
                                <w:left w:val="none" w:sz="0" w:space="0" w:color="auto"/>
                                <w:bottom w:val="none" w:sz="0" w:space="0" w:color="auto"/>
                                <w:right w:val="none" w:sz="0" w:space="0" w:color="auto"/>
                              </w:divBdr>
                              <w:divsChild>
                                <w:div w:id="2840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809019">
      <w:bodyDiv w:val="1"/>
      <w:marLeft w:val="0"/>
      <w:marRight w:val="0"/>
      <w:marTop w:val="0"/>
      <w:marBottom w:val="0"/>
      <w:divBdr>
        <w:top w:val="none" w:sz="0" w:space="0" w:color="auto"/>
        <w:left w:val="none" w:sz="0" w:space="0" w:color="auto"/>
        <w:bottom w:val="none" w:sz="0" w:space="0" w:color="auto"/>
        <w:right w:val="none" w:sz="0" w:space="0" w:color="auto"/>
      </w:divBdr>
      <w:divsChild>
        <w:div w:id="1141579659">
          <w:marLeft w:val="0"/>
          <w:marRight w:val="0"/>
          <w:marTop w:val="0"/>
          <w:marBottom w:val="0"/>
          <w:divBdr>
            <w:top w:val="none" w:sz="0" w:space="0" w:color="auto"/>
            <w:left w:val="none" w:sz="0" w:space="0" w:color="auto"/>
            <w:bottom w:val="none" w:sz="0" w:space="0" w:color="auto"/>
            <w:right w:val="none" w:sz="0" w:space="0" w:color="auto"/>
          </w:divBdr>
          <w:divsChild>
            <w:div w:id="1759477160">
              <w:marLeft w:val="0"/>
              <w:marRight w:val="0"/>
              <w:marTop w:val="0"/>
              <w:marBottom w:val="0"/>
              <w:divBdr>
                <w:top w:val="none" w:sz="0" w:space="0" w:color="auto"/>
                <w:left w:val="none" w:sz="0" w:space="0" w:color="auto"/>
                <w:bottom w:val="none" w:sz="0" w:space="0" w:color="auto"/>
                <w:right w:val="none" w:sz="0" w:space="0" w:color="auto"/>
              </w:divBdr>
              <w:divsChild>
                <w:div w:id="120854165">
                  <w:marLeft w:val="0"/>
                  <w:marRight w:val="0"/>
                  <w:marTop w:val="600"/>
                  <w:marBottom w:val="0"/>
                  <w:divBdr>
                    <w:top w:val="none" w:sz="0" w:space="0" w:color="auto"/>
                    <w:left w:val="none" w:sz="0" w:space="0" w:color="auto"/>
                    <w:bottom w:val="none" w:sz="0" w:space="0" w:color="auto"/>
                    <w:right w:val="none" w:sz="0" w:space="0" w:color="auto"/>
                  </w:divBdr>
                  <w:divsChild>
                    <w:div w:id="1227837713">
                      <w:marLeft w:val="0"/>
                      <w:marRight w:val="0"/>
                      <w:marTop w:val="0"/>
                      <w:marBottom w:val="0"/>
                      <w:divBdr>
                        <w:top w:val="none" w:sz="0" w:space="0" w:color="auto"/>
                        <w:left w:val="none" w:sz="0" w:space="0" w:color="auto"/>
                        <w:bottom w:val="none" w:sz="0" w:space="0" w:color="auto"/>
                        <w:right w:val="none" w:sz="0" w:space="0" w:color="auto"/>
                      </w:divBdr>
                      <w:divsChild>
                        <w:div w:id="741098244">
                          <w:marLeft w:val="0"/>
                          <w:marRight w:val="0"/>
                          <w:marTop w:val="0"/>
                          <w:marBottom w:val="0"/>
                          <w:divBdr>
                            <w:top w:val="none" w:sz="0" w:space="0" w:color="auto"/>
                            <w:left w:val="none" w:sz="0" w:space="0" w:color="auto"/>
                            <w:bottom w:val="none" w:sz="0" w:space="0" w:color="auto"/>
                            <w:right w:val="none" w:sz="0" w:space="0" w:color="auto"/>
                          </w:divBdr>
                          <w:divsChild>
                            <w:div w:id="285506913">
                              <w:marLeft w:val="0"/>
                              <w:marRight w:val="0"/>
                              <w:marTop w:val="0"/>
                              <w:marBottom w:val="0"/>
                              <w:divBdr>
                                <w:top w:val="none" w:sz="0" w:space="0" w:color="auto"/>
                                <w:left w:val="none" w:sz="0" w:space="0" w:color="auto"/>
                                <w:bottom w:val="none" w:sz="0" w:space="0" w:color="auto"/>
                                <w:right w:val="none" w:sz="0" w:space="0" w:color="auto"/>
                              </w:divBdr>
                            </w:div>
                          </w:divsChild>
                        </w:div>
                        <w:div w:id="20962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80265">
          <w:marLeft w:val="0"/>
          <w:marRight w:val="0"/>
          <w:marTop w:val="0"/>
          <w:marBottom w:val="0"/>
          <w:divBdr>
            <w:top w:val="none" w:sz="0" w:space="0" w:color="auto"/>
            <w:left w:val="none" w:sz="0" w:space="0" w:color="auto"/>
            <w:bottom w:val="none" w:sz="0" w:space="0" w:color="auto"/>
            <w:right w:val="none" w:sz="0" w:space="0" w:color="auto"/>
          </w:divBdr>
          <w:divsChild>
            <w:div w:id="996807817">
              <w:marLeft w:val="0"/>
              <w:marRight w:val="0"/>
              <w:marTop w:val="0"/>
              <w:marBottom w:val="0"/>
              <w:divBdr>
                <w:top w:val="none" w:sz="0" w:space="0" w:color="auto"/>
                <w:left w:val="none" w:sz="0" w:space="0" w:color="auto"/>
                <w:bottom w:val="none" w:sz="0" w:space="0" w:color="auto"/>
                <w:right w:val="none" w:sz="0" w:space="0" w:color="auto"/>
              </w:divBdr>
              <w:divsChild>
                <w:div w:id="1351881347">
                  <w:marLeft w:val="0"/>
                  <w:marRight w:val="0"/>
                  <w:marTop w:val="0"/>
                  <w:marBottom w:val="0"/>
                  <w:divBdr>
                    <w:top w:val="none" w:sz="0" w:space="0" w:color="auto"/>
                    <w:left w:val="none" w:sz="0" w:space="0" w:color="auto"/>
                    <w:bottom w:val="none" w:sz="0" w:space="0" w:color="auto"/>
                    <w:right w:val="none" w:sz="0" w:space="0" w:color="auto"/>
                  </w:divBdr>
                  <w:divsChild>
                    <w:div w:id="617953846">
                      <w:marLeft w:val="0"/>
                      <w:marRight w:val="1500"/>
                      <w:marTop w:val="0"/>
                      <w:marBottom w:val="0"/>
                      <w:divBdr>
                        <w:top w:val="none" w:sz="0" w:space="0" w:color="auto"/>
                        <w:left w:val="none" w:sz="0" w:space="0" w:color="auto"/>
                        <w:bottom w:val="none" w:sz="0" w:space="0" w:color="auto"/>
                        <w:right w:val="none" w:sz="0" w:space="0" w:color="auto"/>
                      </w:divBdr>
                      <w:divsChild>
                        <w:div w:id="1788693507">
                          <w:marLeft w:val="0"/>
                          <w:marRight w:val="0"/>
                          <w:marTop w:val="600"/>
                          <w:marBottom w:val="600"/>
                          <w:divBdr>
                            <w:top w:val="none" w:sz="0" w:space="0" w:color="auto"/>
                            <w:left w:val="none" w:sz="0" w:space="0" w:color="auto"/>
                            <w:bottom w:val="none" w:sz="0" w:space="0" w:color="auto"/>
                            <w:right w:val="none" w:sz="0" w:space="0" w:color="auto"/>
                          </w:divBdr>
                          <w:divsChild>
                            <w:div w:id="667826125">
                              <w:marLeft w:val="0"/>
                              <w:marRight w:val="0"/>
                              <w:marTop w:val="0"/>
                              <w:marBottom w:val="300"/>
                              <w:divBdr>
                                <w:top w:val="none" w:sz="0" w:space="0" w:color="auto"/>
                                <w:left w:val="none" w:sz="0" w:space="0" w:color="auto"/>
                                <w:bottom w:val="none" w:sz="0" w:space="0" w:color="auto"/>
                                <w:right w:val="none" w:sz="0" w:space="0" w:color="auto"/>
                              </w:divBdr>
                            </w:div>
                            <w:div w:id="1558081554">
                              <w:marLeft w:val="0"/>
                              <w:marRight w:val="0"/>
                              <w:marTop w:val="300"/>
                              <w:marBottom w:val="300"/>
                              <w:divBdr>
                                <w:top w:val="none" w:sz="0" w:space="0" w:color="auto"/>
                                <w:left w:val="none" w:sz="0" w:space="0" w:color="auto"/>
                                <w:bottom w:val="none" w:sz="0" w:space="0" w:color="auto"/>
                                <w:right w:val="none" w:sz="0" w:space="0" w:color="auto"/>
                              </w:divBdr>
                            </w:div>
                            <w:div w:id="2104841352">
                              <w:marLeft w:val="0"/>
                              <w:marRight w:val="0"/>
                              <w:marTop w:val="300"/>
                              <w:marBottom w:val="600"/>
                              <w:divBdr>
                                <w:top w:val="single" w:sz="6" w:space="30" w:color="EB5D0B"/>
                                <w:left w:val="none" w:sz="0" w:space="0" w:color="auto"/>
                                <w:bottom w:val="single" w:sz="6" w:space="30" w:color="EB5D0B"/>
                                <w:right w:val="none" w:sz="0" w:space="0" w:color="auto"/>
                              </w:divBdr>
                            </w:div>
                            <w:div w:id="306053854">
                              <w:marLeft w:val="0"/>
                              <w:marRight w:val="0"/>
                              <w:marTop w:val="240"/>
                              <w:marBottom w:val="240"/>
                              <w:divBdr>
                                <w:top w:val="none" w:sz="0" w:space="0" w:color="auto"/>
                                <w:left w:val="none" w:sz="0" w:space="0" w:color="auto"/>
                                <w:bottom w:val="none" w:sz="0" w:space="0" w:color="auto"/>
                                <w:right w:val="none" w:sz="0" w:space="0" w:color="auto"/>
                              </w:divBdr>
                              <w:divsChild>
                                <w:div w:id="1951740999">
                                  <w:marLeft w:val="0"/>
                                  <w:marRight w:val="0"/>
                                  <w:marTop w:val="0"/>
                                  <w:marBottom w:val="0"/>
                                  <w:divBdr>
                                    <w:top w:val="none" w:sz="0" w:space="0" w:color="auto"/>
                                    <w:left w:val="none" w:sz="0" w:space="0" w:color="auto"/>
                                    <w:bottom w:val="none" w:sz="0" w:space="0" w:color="auto"/>
                                    <w:right w:val="none" w:sz="0" w:space="0" w:color="auto"/>
                                  </w:divBdr>
                                </w:div>
                              </w:divsChild>
                            </w:div>
                            <w:div w:id="323512413">
                              <w:marLeft w:val="0"/>
                              <w:marRight w:val="0"/>
                              <w:marTop w:val="360"/>
                              <w:marBottom w:val="450"/>
                              <w:divBdr>
                                <w:top w:val="none" w:sz="0" w:space="0" w:color="auto"/>
                                <w:left w:val="none" w:sz="0" w:space="0" w:color="auto"/>
                                <w:bottom w:val="none" w:sz="0" w:space="0" w:color="auto"/>
                                <w:right w:val="none" w:sz="0" w:space="0" w:color="auto"/>
                              </w:divBdr>
                              <w:divsChild>
                                <w:div w:id="286013965">
                                  <w:marLeft w:val="0"/>
                                  <w:marRight w:val="0"/>
                                  <w:marTop w:val="0"/>
                                  <w:marBottom w:val="0"/>
                                  <w:divBdr>
                                    <w:top w:val="none" w:sz="0" w:space="0" w:color="auto"/>
                                    <w:left w:val="none" w:sz="0" w:space="0" w:color="auto"/>
                                    <w:bottom w:val="single" w:sz="6" w:space="15" w:color="B8B9BA"/>
                                    <w:right w:val="none" w:sz="0" w:space="0" w:color="auto"/>
                                  </w:divBdr>
                                  <w:divsChild>
                                    <w:div w:id="254170078">
                                      <w:marLeft w:val="0"/>
                                      <w:marRight w:val="0"/>
                                      <w:marTop w:val="0"/>
                                      <w:marBottom w:val="0"/>
                                      <w:divBdr>
                                        <w:top w:val="none" w:sz="0" w:space="0" w:color="auto"/>
                                        <w:left w:val="none" w:sz="0" w:space="0" w:color="auto"/>
                                        <w:bottom w:val="none" w:sz="0" w:space="0" w:color="auto"/>
                                        <w:right w:val="none" w:sz="0" w:space="0" w:color="auto"/>
                                      </w:divBdr>
                                    </w:div>
                                    <w:div w:id="1251624404">
                                      <w:marLeft w:val="0"/>
                                      <w:marRight w:val="0"/>
                                      <w:marTop w:val="225"/>
                                      <w:marBottom w:val="0"/>
                                      <w:divBdr>
                                        <w:top w:val="none" w:sz="0" w:space="0" w:color="auto"/>
                                        <w:left w:val="none" w:sz="0" w:space="0" w:color="auto"/>
                                        <w:bottom w:val="none" w:sz="0" w:space="0" w:color="auto"/>
                                        <w:right w:val="none" w:sz="0" w:space="0" w:color="auto"/>
                                      </w:divBdr>
                                      <w:divsChild>
                                        <w:div w:id="32506652">
                                          <w:marLeft w:val="0"/>
                                          <w:marRight w:val="0"/>
                                          <w:marTop w:val="0"/>
                                          <w:marBottom w:val="0"/>
                                          <w:divBdr>
                                            <w:top w:val="none" w:sz="0" w:space="0" w:color="auto"/>
                                            <w:left w:val="none" w:sz="0" w:space="0" w:color="auto"/>
                                            <w:bottom w:val="none" w:sz="0" w:space="0" w:color="auto"/>
                                            <w:right w:val="none" w:sz="0" w:space="0" w:color="auto"/>
                                          </w:divBdr>
                                        </w:div>
                                      </w:divsChild>
                                    </w:div>
                                    <w:div w:id="738219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4022824">
                              <w:marLeft w:val="0"/>
                              <w:marRight w:val="0"/>
                              <w:marTop w:val="240"/>
                              <w:marBottom w:val="240"/>
                              <w:divBdr>
                                <w:top w:val="none" w:sz="0" w:space="0" w:color="auto"/>
                                <w:left w:val="none" w:sz="0" w:space="0" w:color="auto"/>
                                <w:bottom w:val="none" w:sz="0" w:space="0" w:color="auto"/>
                                <w:right w:val="none" w:sz="0" w:space="0" w:color="auto"/>
                              </w:divBdr>
                              <w:divsChild>
                                <w:div w:id="1360231549">
                                  <w:marLeft w:val="0"/>
                                  <w:marRight w:val="0"/>
                                  <w:marTop w:val="0"/>
                                  <w:marBottom w:val="0"/>
                                  <w:divBdr>
                                    <w:top w:val="none" w:sz="0" w:space="0" w:color="auto"/>
                                    <w:left w:val="none" w:sz="0" w:space="0" w:color="auto"/>
                                    <w:bottom w:val="none" w:sz="0" w:space="0" w:color="auto"/>
                                    <w:right w:val="none" w:sz="0" w:space="0" w:color="auto"/>
                                  </w:divBdr>
                                </w:div>
                              </w:divsChild>
                            </w:div>
                            <w:div w:id="402993087">
                              <w:marLeft w:val="0"/>
                              <w:marRight w:val="0"/>
                              <w:marTop w:val="240"/>
                              <w:marBottom w:val="240"/>
                              <w:divBdr>
                                <w:top w:val="none" w:sz="0" w:space="0" w:color="auto"/>
                                <w:left w:val="none" w:sz="0" w:space="0" w:color="auto"/>
                                <w:bottom w:val="none" w:sz="0" w:space="0" w:color="auto"/>
                                <w:right w:val="none" w:sz="0" w:space="0" w:color="auto"/>
                              </w:divBdr>
                              <w:divsChild>
                                <w:div w:id="180819810">
                                  <w:marLeft w:val="0"/>
                                  <w:marRight w:val="0"/>
                                  <w:marTop w:val="0"/>
                                  <w:marBottom w:val="0"/>
                                  <w:divBdr>
                                    <w:top w:val="none" w:sz="0" w:space="0" w:color="auto"/>
                                    <w:left w:val="none" w:sz="0" w:space="0" w:color="auto"/>
                                    <w:bottom w:val="none" w:sz="0" w:space="0" w:color="auto"/>
                                    <w:right w:val="none" w:sz="0" w:space="0" w:color="auto"/>
                                  </w:divBdr>
                                </w:div>
                              </w:divsChild>
                            </w:div>
                            <w:div w:id="481041033">
                              <w:marLeft w:val="0"/>
                              <w:marRight w:val="0"/>
                              <w:marTop w:val="240"/>
                              <w:marBottom w:val="240"/>
                              <w:divBdr>
                                <w:top w:val="none" w:sz="0" w:space="0" w:color="auto"/>
                                <w:left w:val="none" w:sz="0" w:space="0" w:color="auto"/>
                                <w:bottom w:val="none" w:sz="0" w:space="0" w:color="auto"/>
                                <w:right w:val="none" w:sz="0" w:space="0" w:color="auto"/>
                              </w:divBdr>
                              <w:divsChild>
                                <w:div w:id="1162236567">
                                  <w:marLeft w:val="0"/>
                                  <w:marRight w:val="0"/>
                                  <w:marTop w:val="0"/>
                                  <w:marBottom w:val="0"/>
                                  <w:divBdr>
                                    <w:top w:val="none" w:sz="0" w:space="0" w:color="auto"/>
                                    <w:left w:val="none" w:sz="0" w:space="0" w:color="auto"/>
                                    <w:bottom w:val="none" w:sz="0" w:space="0" w:color="auto"/>
                                    <w:right w:val="none" w:sz="0" w:space="0" w:color="auto"/>
                                  </w:divBdr>
                                </w:div>
                              </w:divsChild>
                            </w:div>
                            <w:div w:id="463356027">
                              <w:marLeft w:val="0"/>
                              <w:marRight w:val="0"/>
                              <w:marTop w:val="360"/>
                              <w:marBottom w:val="360"/>
                              <w:divBdr>
                                <w:top w:val="none" w:sz="0" w:space="0" w:color="auto"/>
                                <w:left w:val="none" w:sz="0" w:space="0" w:color="auto"/>
                                <w:bottom w:val="none" w:sz="0" w:space="0" w:color="auto"/>
                                <w:right w:val="none" w:sz="0" w:space="0" w:color="auto"/>
                              </w:divBdr>
                            </w:div>
                            <w:div w:id="366638081">
                              <w:marLeft w:val="0"/>
                              <w:marRight w:val="0"/>
                              <w:marTop w:val="240"/>
                              <w:marBottom w:val="240"/>
                              <w:divBdr>
                                <w:top w:val="none" w:sz="0" w:space="0" w:color="auto"/>
                                <w:left w:val="none" w:sz="0" w:space="0" w:color="auto"/>
                                <w:bottom w:val="none" w:sz="0" w:space="0" w:color="auto"/>
                                <w:right w:val="none" w:sz="0" w:space="0" w:color="auto"/>
                              </w:divBdr>
                              <w:divsChild>
                                <w:div w:id="937759929">
                                  <w:marLeft w:val="0"/>
                                  <w:marRight w:val="0"/>
                                  <w:marTop w:val="0"/>
                                  <w:marBottom w:val="0"/>
                                  <w:divBdr>
                                    <w:top w:val="none" w:sz="0" w:space="0" w:color="auto"/>
                                    <w:left w:val="none" w:sz="0" w:space="0" w:color="auto"/>
                                    <w:bottom w:val="none" w:sz="0" w:space="0" w:color="auto"/>
                                    <w:right w:val="none" w:sz="0" w:space="0" w:color="auto"/>
                                  </w:divBdr>
                                </w:div>
                              </w:divsChild>
                            </w:div>
                            <w:div w:id="1772629672">
                              <w:marLeft w:val="0"/>
                              <w:marRight w:val="0"/>
                              <w:marTop w:val="240"/>
                              <w:marBottom w:val="240"/>
                              <w:divBdr>
                                <w:top w:val="none" w:sz="0" w:space="0" w:color="auto"/>
                                <w:left w:val="none" w:sz="0" w:space="0" w:color="auto"/>
                                <w:bottom w:val="none" w:sz="0" w:space="0" w:color="auto"/>
                                <w:right w:val="none" w:sz="0" w:space="0" w:color="auto"/>
                              </w:divBdr>
                              <w:divsChild>
                                <w:div w:id="37897740">
                                  <w:marLeft w:val="0"/>
                                  <w:marRight w:val="0"/>
                                  <w:marTop w:val="0"/>
                                  <w:marBottom w:val="0"/>
                                  <w:divBdr>
                                    <w:top w:val="none" w:sz="0" w:space="0" w:color="auto"/>
                                    <w:left w:val="none" w:sz="0" w:space="0" w:color="auto"/>
                                    <w:bottom w:val="none" w:sz="0" w:space="0" w:color="auto"/>
                                    <w:right w:val="none" w:sz="0" w:space="0" w:color="auto"/>
                                  </w:divBdr>
                                </w:div>
                              </w:divsChild>
                            </w:div>
                            <w:div w:id="1686323968">
                              <w:marLeft w:val="0"/>
                              <w:marRight w:val="0"/>
                              <w:marTop w:val="240"/>
                              <w:marBottom w:val="240"/>
                              <w:divBdr>
                                <w:top w:val="none" w:sz="0" w:space="0" w:color="auto"/>
                                <w:left w:val="none" w:sz="0" w:space="0" w:color="auto"/>
                                <w:bottom w:val="none" w:sz="0" w:space="0" w:color="auto"/>
                                <w:right w:val="none" w:sz="0" w:space="0" w:color="auto"/>
                              </w:divBdr>
                              <w:divsChild>
                                <w:div w:id="15685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05421">
      <w:bodyDiv w:val="1"/>
      <w:marLeft w:val="0"/>
      <w:marRight w:val="0"/>
      <w:marTop w:val="0"/>
      <w:marBottom w:val="0"/>
      <w:divBdr>
        <w:top w:val="none" w:sz="0" w:space="0" w:color="auto"/>
        <w:left w:val="none" w:sz="0" w:space="0" w:color="auto"/>
        <w:bottom w:val="none" w:sz="0" w:space="0" w:color="auto"/>
        <w:right w:val="none" w:sz="0" w:space="0" w:color="auto"/>
      </w:divBdr>
      <w:divsChild>
        <w:div w:id="991449374">
          <w:marLeft w:val="0"/>
          <w:marRight w:val="0"/>
          <w:marTop w:val="0"/>
          <w:marBottom w:val="0"/>
          <w:divBdr>
            <w:top w:val="none" w:sz="0" w:space="0" w:color="auto"/>
            <w:left w:val="none" w:sz="0" w:space="0" w:color="auto"/>
            <w:bottom w:val="none" w:sz="0" w:space="0" w:color="auto"/>
            <w:right w:val="none" w:sz="0" w:space="0" w:color="auto"/>
          </w:divBdr>
          <w:divsChild>
            <w:div w:id="2066832535">
              <w:marLeft w:val="0"/>
              <w:marRight w:val="0"/>
              <w:marTop w:val="0"/>
              <w:marBottom w:val="0"/>
              <w:divBdr>
                <w:top w:val="none" w:sz="0" w:space="0" w:color="auto"/>
                <w:left w:val="none" w:sz="0" w:space="0" w:color="auto"/>
                <w:bottom w:val="none" w:sz="0" w:space="0" w:color="auto"/>
                <w:right w:val="none" w:sz="0" w:space="0" w:color="auto"/>
              </w:divBdr>
              <w:divsChild>
                <w:div w:id="1093629598">
                  <w:marLeft w:val="0"/>
                  <w:marRight w:val="0"/>
                  <w:marTop w:val="0"/>
                  <w:marBottom w:val="0"/>
                  <w:divBdr>
                    <w:top w:val="none" w:sz="0" w:space="0" w:color="auto"/>
                    <w:left w:val="none" w:sz="0" w:space="0" w:color="auto"/>
                    <w:bottom w:val="none" w:sz="0" w:space="0" w:color="auto"/>
                    <w:right w:val="none" w:sz="0" w:space="0" w:color="auto"/>
                  </w:divBdr>
                </w:div>
                <w:div w:id="349186978">
                  <w:marLeft w:val="0"/>
                  <w:marRight w:val="0"/>
                  <w:marTop w:val="823"/>
                  <w:marBottom w:val="0"/>
                  <w:divBdr>
                    <w:top w:val="none" w:sz="0" w:space="0" w:color="auto"/>
                    <w:left w:val="none" w:sz="0" w:space="0" w:color="auto"/>
                    <w:bottom w:val="none" w:sz="0" w:space="0" w:color="auto"/>
                    <w:right w:val="none" w:sz="0" w:space="0" w:color="auto"/>
                  </w:divBdr>
                  <w:divsChild>
                    <w:div w:id="206644490">
                      <w:marLeft w:val="0"/>
                      <w:marRight w:val="0"/>
                      <w:marTop w:val="0"/>
                      <w:marBottom w:val="0"/>
                      <w:divBdr>
                        <w:top w:val="none" w:sz="0" w:space="0" w:color="auto"/>
                        <w:left w:val="none" w:sz="0" w:space="0" w:color="auto"/>
                        <w:bottom w:val="none" w:sz="0" w:space="0" w:color="auto"/>
                        <w:right w:val="none" w:sz="0" w:space="0" w:color="auto"/>
                      </w:divBdr>
                      <w:divsChild>
                        <w:div w:id="714279925">
                          <w:marLeft w:val="0"/>
                          <w:marRight w:val="0"/>
                          <w:marTop w:val="0"/>
                          <w:marBottom w:val="0"/>
                          <w:divBdr>
                            <w:top w:val="none" w:sz="0" w:space="0" w:color="auto"/>
                            <w:left w:val="none" w:sz="0" w:space="0" w:color="auto"/>
                            <w:bottom w:val="none" w:sz="0" w:space="0" w:color="auto"/>
                            <w:right w:val="none" w:sz="0" w:space="0" w:color="auto"/>
                          </w:divBdr>
                          <w:divsChild>
                            <w:div w:id="1021971575">
                              <w:marLeft w:val="0"/>
                              <w:marRight w:val="0"/>
                              <w:marTop w:val="0"/>
                              <w:marBottom w:val="0"/>
                              <w:divBdr>
                                <w:top w:val="none" w:sz="0" w:space="0" w:color="auto"/>
                                <w:left w:val="none" w:sz="0" w:space="0" w:color="auto"/>
                                <w:bottom w:val="none" w:sz="0" w:space="0" w:color="auto"/>
                                <w:right w:val="none" w:sz="0" w:space="0" w:color="auto"/>
                              </w:divBdr>
                            </w:div>
                          </w:divsChild>
                        </w:div>
                        <w:div w:id="1085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5224">
          <w:marLeft w:val="0"/>
          <w:marRight w:val="0"/>
          <w:marTop w:val="0"/>
          <w:marBottom w:val="0"/>
          <w:divBdr>
            <w:top w:val="none" w:sz="0" w:space="0" w:color="auto"/>
            <w:left w:val="none" w:sz="0" w:space="0" w:color="auto"/>
            <w:bottom w:val="none" w:sz="0" w:space="0" w:color="auto"/>
            <w:right w:val="none" w:sz="0" w:space="0" w:color="auto"/>
          </w:divBdr>
          <w:divsChild>
            <w:div w:id="1223785999">
              <w:marLeft w:val="0"/>
              <w:marRight w:val="0"/>
              <w:marTop w:val="0"/>
              <w:marBottom w:val="0"/>
              <w:divBdr>
                <w:top w:val="none" w:sz="0" w:space="0" w:color="auto"/>
                <w:left w:val="none" w:sz="0" w:space="0" w:color="auto"/>
                <w:bottom w:val="none" w:sz="0" w:space="0" w:color="auto"/>
                <w:right w:val="none" w:sz="0" w:space="0" w:color="auto"/>
              </w:divBdr>
              <w:divsChild>
                <w:div w:id="2138722008">
                  <w:marLeft w:val="0"/>
                  <w:marRight w:val="0"/>
                  <w:marTop w:val="0"/>
                  <w:marBottom w:val="0"/>
                  <w:divBdr>
                    <w:top w:val="none" w:sz="0" w:space="0" w:color="auto"/>
                    <w:left w:val="none" w:sz="0" w:space="0" w:color="auto"/>
                    <w:bottom w:val="none" w:sz="0" w:space="0" w:color="auto"/>
                    <w:right w:val="none" w:sz="0" w:space="0" w:color="auto"/>
                  </w:divBdr>
                  <w:divsChild>
                    <w:div w:id="789863781">
                      <w:marLeft w:val="0"/>
                      <w:marRight w:val="2057"/>
                      <w:marTop w:val="0"/>
                      <w:marBottom w:val="0"/>
                      <w:divBdr>
                        <w:top w:val="none" w:sz="0" w:space="0" w:color="auto"/>
                        <w:left w:val="none" w:sz="0" w:space="0" w:color="auto"/>
                        <w:bottom w:val="none" w:sz="0" w:space="0" w:color="auto"/>
                        <w:right w:val="none" w:sz="0" w:space="0" w:color="auto"/>
                      </w:divBdr>
                      <w:divsChild>
                        <w:div w:id="489909183">
                          <w:marLeft w:val="0"/>
                          <w:marRight w:val="0"/>
                          <w:marTop w:val="823"/>
                          <w:marBottom w:val="823"/>
                          <w:divBdr>
                            <w:top w:val="none" w:sz="0" w:space="0" w:color="auto"/>
                            <w:left w:val="none" w:sz="0" w:space="0" w:color="auto"/>
                            <w:bottom w:val="none" w:sz="0" w:space="0" w:color="auto"/>
                            <w:right w:val="none" w:sz="0" w:space="0" w:color="auto"/>
                          </w:divBdr>
                          <w:divsChild>
                            <w:div w:id="237983756">
                              <w:marLeft w:val="0"/>
                              <w:marRight w:val="0"/>
                              <w:marTop w:val="0"/>
                              <w:marBottom w:val="411"/>
                              <w:divBdr>
                                <w:top w:val="none" w:sz="0" w:space="0" w:color="auto"/>
                                <w:left w:val="none" w:sz="0" w:space="0" w:color="auto"/>
                                <w:bottom w:val="none" w:sz="0" w:space="0" w:color="auto"/>
                                <w:right w:val="none" w:sz="0" w:space="0" w:color="auto"/>
                              </w:divBdr>
                            </w:div>
                            <w:div w:id="1802268076">
                              <w:marLeft w:val="0"/>
                              <w:marRight w:val="0"/>
                              <w:marTop w:val="411"/>
                              <w:marBottom w:val="411"/>
                              <w:divBdr>
                                <w:top w:val="none" w:sz="0" w:space="0" w:color="auto"/>
                                <w:left w:val="none" w:sz="0" w:space="0" w:color="auto"/>
                                <w:bottom w:val="none" w:sz="0" w:space="0" w:color="auto"/>
                                <w:right w:val="none" w:sz="0" w:space="0" w:color="auto"/>
                              </w:divBdr>
                            </w:div>
                            <w:div w:id="133840575">
                              <w:marLeft w:val="0"/>
                              <w:marRight w:val="0"/>
                              <w:marTop w:val="411"/>
                              <w:marBottom w:val="823"/>
                              <w:divBdr>
                                <w:top w:val="single" w:sz="8" w:space="31" w:color="EB5D0B"/>
                                <w:left w:val="none" w:sz="0" w:space="0" w:color="auto"/>
                                <w:bottom w:val="single" w:sz="8" w:space="31" w:color="EB5D0B"/>
                                <w:right w:val="none" w:sz="0" w:space="0" w:color="auto"/>
                              </w:divBdr>
                            </w:div>
                            <w:div w:id="806432226">
                              <w:marLeft w:val="0"/>
                              <w:marRight w:val="0"/>
                              <w:marTop w:val="329"/>
                              <w:marBottom w:val="329"/>
                              <w:divBdr>
                                <w:top w:val="none" w:sz="0" w:space="0" w:color="auto"/>
                                <w:left w:val="none" w:sz="0" w:space="0" w:color="auto"/>
                                <w:bottom w:val="none" w:sz="0" w:space="0" w:color="auto"/>
                                <w:right w:val="none" w:sz="0" w:space="0" w:color="auto"/>
                              </w:divBdr>
                              <w:divsChild>
                                <w:div w:id="1041906607">
                                  <w:marLeft w:val="0"/>
                                  <w:marRight w:val="0"/>
                                  <w:marTop w:val="0"/>
                                  <w:marBottom w:val="0"/>
                                  <w:divBdr>
                                    <w:top w:val="none" w:sz="0" w:space="0" w:color="auto"/>
                                    <w:left w:val="none" w:sz="0" w:space="0" w:color="auto"/>
                                    <w:bottom w:val="none" w:sz="0" w:space="0" w:color="auto"/>
                                    <w:right w:val="none" w:sz="0" w:space="0" w:color="auto"/>
                                  </w:divBdr>
                                </w:div>
                              </w:divsChild>
                            </w:div>
                            <w:div w:id="1959992986">
                              <w:marLeft w:val="0"/>
                              <w:marRight w:val="0"/>
                              <w:marTop w:val="329"/>
                              <w:marBottom w:val="329"/>
                              <w:divBdr>
                                <w:top w:val="none" w:sz="0" w:space="0" w:color="auto"/>
                                <w:left w:val="none" w:sz="0" w:space="0" w:color="auto"/>
                                <w:bottom w:val="none" w:sz="0" w:space="0" w:color="auto"/>
                                <w:right w:val="none" w:sz="0" w:space="0" w:color="auto"/>
                              </w:divBdr>
                              <w:divsChild>
                                <w:div w:id="1073964879">
                                  <w:marLeft w:val="0"/>
                                  <w:marRight w:val="0"/>
                                  <w:marTop w:val="0"/>
                                  <w:marBottom w:val="0"/>
                                  <w:divBdr>
                                    <w:top w:val="none" w:sz="0" w:space="0" w:color="auto"/>
                                    <w:left w:val="none" w:sz="0" w:space="0" w:color="auto"/>
                                    <w:bottom w:val="none" w:sz="0" w:space="0" w:color="auto"/>
                                    <w:right w:val="none" w:sz="0" w:space="0" w:color="auto"/>
                                  </w:divBdr>
                                </w:div>
                              </w:divsChild>
                            </w:div>
                            <w:div w:id="1315569870">
                              <w:marLeft w:val="0"/>
                              <w:marRight w:val="0"/>
                              <w:marTop w:val="329"/>
                              <w:marBottom w:val="329"/>
                              <w:divBdr>
                                <w:top w:val="none" w:sz="0" w:space="0" w:color="auto"/>
                                <w:left w:val="none" w:sz="0" w:space="0" w:color="auto"/>
                                <w:bottom w:val="none" w:sz="0" w:space="0" w:color="auto"/>
                                <w:right w:val="none" w:sz="0" w:space="0" w:color="auto"/>
                              </w:divBdr>
                              <w:divsChild>
                                <w:div w:id="197089735">
                                  <w:marLeft w:val="0"/>
                                  <w:marRight w:val="0"/>
                                  <w:marTop w:val="0"/>
                                  <w:marBottom w:val="0"/>
                                  <w:divBdr>
                                    <w:top w:val="none" w:sz="0" w:space="0" w:color="auto"/>
                                    <w:left w:val="none" w:sz="0" w:space="0" w:color="auto"/>
                                    <w:bottom w:val="none" w:sz="0" w:space="0" w:color="auto"/>
                                    <w:right w:val="none" w:sz="0" w:space="0" w:color="auto"/>
                                  </w:divBdr>
                                </w:div>
                              </w:divsChild>
                            </w:div>
                            <w:div w:id="1012681461">
                              <w:marLeft w:val="0"/>
                              <w:marRight w:val="0"/>
                              <w:marTop w:val="329"/>
                              <w:marBottom w:val="329"/>
                              <w:divBdr>
                                <w:top w:val="none" w:sz="0" w:space="0" w:color="auto"/>
                                <w:left w:val="none" w:sz="0" w:space="0" w:color="auto"/>
                                <w:bottom w:val="none" w:sz="0" w:space="0" w:color="auto"/>
                                <w:right w:val="none" w:sz="0" w:space="0" w:color="auto"/>
                              </w:divBdr>
                              <w:divsChild>
                                <w:div w:id="2045909068">
                                  <w:marLeft w:val="0"/>
                                  <w:marRight w:val="0"/>
                                  <w:marTop w:val="0"/>
                                  <w:marBottom w:val="0"/>
                                  <w:divBdr>
                                    <w:top w:val="none" w:sz="0" w:space="0" w:color="auto"/>
                                    <w:left w:val="none" w:sz="0" w:space="0" w:color="auto"/>
                                    <w:bottom w:val="none" w:sz="0" w:space="0" w:color="auto"/>
                                    <w:right w:val="none" w:sz="0" w:space="0" w:color="auto"/>
                                  </w:divBdr>
                                </w:div>
                              </w:divsChild>
                            </w:div>
                            <w:div w:id="1846940854">
                              <w:marLeft w:val="0"/>
                              <w:marRight w:val="0"/>
                              <w:marTop w:val="329"/>
                              <w:marBottom w:val="329"/>
                              <w:divBdr>
                                <w:top w:val="none" w:sz="0" w:space="0" w:color="auto"/>
                                <w:left w:val="none" w:sz="0" w:space="0" w:color="auto"/>
                                <w:bottom w:val="none" w:sz="0" w:space="0" w:color="auto"/>
                                <w:right w:val="none" w:sz="0" w:space="0" w:color="auto"/>
                              </w:divBdr>
                              <w:divsChild>
                                <w:div w:id="998265257">
                                  <w:marLeft w:val="0"/>
                                  <w:marRight w:val="0"/>
                                  <w:marTop w:val="0"/>
                                  <w:marBottom w:val="0"/>
                                  <w:divBdr>
                                    <w:top w:val="none" w:sz="0" w:space="0" w:color="auto"/>
                                    <w:left w:val="none" w:sz="0" w:space="0" w:color="auto"/>
                                    <w:bottom w:val="none" w:sz="0" w:space="0" w:color="auto"/>
                                    <w:right w:val="none" w:sz="0" w:space="0" w:color="auto"/>
                                  </w:divBdr>
                                </w:div>
                              </w:divsChild>
                            </w:div>
                            <w:div w:id="985088008">
                              <w:marLeft w:val="0"/>
                              <w:marRight w:val="0"/>
                              <w:marTop w:val="329"/>
                              <w:marBottom w:val="329"/>
                              <w:divBdr>
                                <w:top w:val="none" w:sz="0" w:space="0" w:color="auto"/>
                                <w:left w:val="none" w:sz="0" w:space="0" w:color="auto"/>
                                <w:bottom w:val="none" w:sz="0" w:space="0" w:color="auto"/>
                                <w:right w:val="none" w:sz="0" w:space="0" w:color="auto"/>
                              </w:divBdr>
                              <w:divsChild>
                                <w:div w:id="725615457">
                                  <w:marLeft w:val="0"/>
                                  <w:marRight w:val="0"/>
                                  <w:marTop w:val="0"/>
                                  <w:marBottom w:val="0"/>
                                  <w:divBdr>
                                    <w:top w:val="none" w:sz="0" w:space="0" w:color="auto"/>
                                    <w:left w:val="none" w:sz="0" w:space="0" w:color="auto"/>
                                    <w:bottom w:val="none" w:sz="0" w:space="0" w:color="auto"/>
                                    <w:right w:val="none" w:sz="0" w:space="0" w:color="auto"/>
                                  </w:divBdr>
                                </w:div>
                              </w:divsChild>
                            </w:div>
                            <w:div w:id="609626346">
                              <w:marLeft w:val="0"/>
                              <w:marRight w:val="0"/>
                              <w:marTop w:val="329"/>
                              <w:marBottom w:val="329"/>
                              <w:divBdr>
                                <w:top w:val="none" w:sz="0" w:space="0" w:color="auto"/>
                                <w:left w:val="none" w:sz="0" w:space="0" w:color="auto"/>
                                <w:bottom w:val="none" w:sz="0" w:space="0" w:color="auto"/>
                                <w:right w:val="none" w:sz="0" w:space="0" w:color="auto"/>
                              </w:divBdr>
                              <w:divsChild>
                                <w:div w:id="460658634">
                                  <w:marLeft w:val="0"/>
                                  <w:marRight w:val="0"/>
                                  <w:marTop w:val="0"/>
                                  <w:marBottom w:val="0"/>
                                  <w:divBdr>
                                    <w:top w:val="none" w:sz="0" w:space="0" w:color="auto"/>
                                    <w:left w:val="none" w:sz="0" w:space="0" w:color="auto"/>
                                    <w:bottom w:val="none" w:sz="0" w:space="0" w:color="auto"/>
                                    <w:right w:val="none" w:sz="0" w:space="0" w:color="auto"/>
                                  </w:divBdr>
                                </w:div>
                              </w:divsChild>
                            </w:div>
                            <w:div w:id="595402879">
                              <w:marLeft w:val="0"/>
                              <w:marRight w:val="0"/>
                              <w:marTop w:val="329"/>
                              <w:marBottom w:val="329"/>
                              <w:divBdr>
                                <w:top w:val="none" w:sz="0" w:space="0" w:color="auto"/>
                                <w:left w:val="none" w:sz="0" w:space="0" w:color="auto"/>
                                <w:bottom w:val="none" w:sz="0" w:space="0" w:color="auto"/>
                                <w:right w:val="none" w:sz="0" w:space="0" w:color="auto"/>
                              </w:divBdr>
                              <w:divsChild>
                                <w:div w:id="651641221">
                                  <w:marLeft w:val="0"/>
                                  <w:marRight w:val="0"/>
                                  <w:marTop w:val="0"/>
                                  <w:marBottom w:val="0"/>
                                  <w:divBdr>
                                    <w:top w:val="none" w:sz="0" w:space="0" w:color="auto"/>
                                    <w:left w:val="none" w:sz="0" w:space="0" w:color="auto"/>
                                    <w:bottom w:val="none" w:sz="0" w:space="0" w:color="auto"/>
                                    <w:right w:val="none" w:sz="0" w:space="0" w:color="auto"/>
                                  </w:divBdr>
                                </w:div>
                              </w:divsChild>
                            </w:div>
                            <w:div w:id="1250237414">
                              <w:marLeft w:val="0"/>
                              <w:marRight w:val="0"/>
                              <w:marTop w:val="329"/>
                              <w:marBottom w:val="329"/>
                              <w:divBdr>
                                <w:top w:val="none" w:sz="0" w:space="0" w:color="auto"/>
                                <w:left w:val="none" w:sz="0" w:space="0" w:color="auto"/>
                                <w:bottom w:val="none" w:sz="0" w:space="0" w:color="auto"/>
                                <w:right w:val="none" w:sz="0" w:space="0" w:color="auto"/>
                              </w:divBdr>
                              <w:divsChild>
                                <w:div w:id="847255682">
                                  <w:marLeft w:val="0"/>
                                  <w:marRight w:val="0"/>
                                  <w:marTop w:val="0"/>
                                  <w:marBottom w:val="0"/>
                                  <w:divBdr>
                                    <w:top w:val="none" w:sz="0" w:space="0" w:color="auto"/>
                                    <w:left w:val="none" w:sz="0" w:space="0" w:color="auto"/>
                                    <w:bottom w:val="none" w:sz="0" w:space="0" w:color="auto"/>
                                    <w:right w:val="none" w:sz="0" w:space="0" w:color="auto"/>
                                  </w:divBdr>
                                </w:div>
                              </w:divsChild>
                            </w:div>
                            <w:div w:id="1067146834">
                              <w:marLeft w:val="0"/>
                              <w:marRight w:val="0"/>
                              <w:marTop w:val="329"/>
                              <w:marBottom w:val="329"/>
                              <w:divBdr>
                                <w:top w:val="none" w:sz="0" w:space="0" w:color="auto"/>
                                <w:left w:val="none" w:sz="0" w:space="0" w:color="auto"/>
                                <w:bottom w:val="none" w:sz="0" w:space="0" w:color="auto"/>
                                <w:right w:val="none" w:sz="0" w:space="0" w:color="auto"/>
                              </w:divBdr>
                              <w:divsChild>
                                <w:div w:id="1693416495">
                                  <w:marLeft w:val="0"/>
                                  <w:marRight w:val="0"/>
                                  <w:marTop w:val="0"/>
                                  <w:marBottom w:val="0"/>
                                  <w:divBdr>
                                    <w:top w:val="none" w:sz="0" w:space="0" w:color="auto"/>
                                    <w:left w:val="none" w:sz="0" w:space="0" w:color="auto"/>
                                    <w:bottom w:val="none" w:sz="0" w:space="0" w:color="auto"/>
                                    <w:right w:val="none" w:sz="0" w:space="0" w:color="auto"/>
                                  </w:divBdr>
                                </w:div>
                              </w:divsChild>
                            </w:div>
                            <w:div w:id="1578203641">
                              <w:marLeft w:val="0"/>
                              <w:marRight w:val="0"/>
                              <w:marTop w:val="329"/>
                              <w:marBottom w:val="329"/>
                              <w:divBdr>
                                <w:top w:val="none" w:sz="0" w:space="0" w:color="auto"/>
                                <w:left w:val="none" w:sz="0" w:space="0" w:color="auto"/>
                                <w:bottom w:val="none" w:sz="0" w:space="0" w:color="auto"/>
                                <w:right w:val="none" w:sz="0" w:space="0" w:color="auto"/>
                              </w:divBdr>
                              <w:divsChild>
                                <w:div w:id="339813628">
                                  <w:marLeft w:val="0"/>
                                  <w:marRight w:val="0"/>
                                  <w:marTop w:val="0"/>
                                  <w:marBottom w:val="0"/>
                                  <w:divBdr>
                                    <w:top w:val="none" w:sz="0" w:space="0" w:color="auto"/>
                                    <w:left w:val="none" w:sz="0" w:space="0" w:color="auto"/>
                                    <w:bottom w:val="none" w:sz="0" w:space="0" w:color="auto"/>
                                    <w:right w:val="none" w:sz="0" w:space="0" w:color="auto"/>
                                  </w:divBdr>
                                </w:div>
                              </w:divsChild>
                            </w:div>
                            <w:div w:id="1964384359">
                              <w:marLeft w:val="0"/>
                              <w:marRight w:val="0"/>
                              <w:marTop w:val="329"/>
                              <w:marBottom w:val="329"/>
                              <w:divBdr>
                                <w:top w:val="none" w:sz="0" w:space="0" w:color="auto"/>
                                <w:left w:val="none" w:sz="0" w:space="0" w:color="auto"/>
                                <w:bottom w:val="none" w:sz="0" w:space="0" w:color="auto"/>
                                <w:right w:val="none" w:sz="0" w:space="0" w:color="auto"/>
                              </w:divBdr>
                              <w:divsChild>
                                <w:div w:id="1655179277">
                                  <w:marLeft w:val="0"/>
                                  <w:marRight w:val="0"/>
                                  <w:marTop w:val="0"/>
                                  <w:marBottom w:val="0"/>
                                  <w:divBdr>
                                    <w:top w:val="none" w:sz="0" w:space="0" w:color="auto"/>
                                    <w:left w:val="none" w:sz="0" w:space="0" w:color="auto"/>
                                    <w:bottom w:val="none" w:sz="0" w:space="0" w:color="auto"/>
                                    <w:right w:val="none" w:sz="0" w:space="0" w:color="auto"/>
                                  </w:divBdr>
                                </w:div>
                              </w:divsChild>
                            </w:div>
                            <w:div w:id="2140563816">
                              <w:marLeft w:val="0"/>
                              <w:marRight w:val="0"/>
                              <w:marTop w:val="329"/>
                              <w:marBottom w:val="329"/>
                              <w:divBdr>
                                <w:top w:val="none" w:sz="0" w:space="0" w:color="auto"/>
                                <w:left w:val="none" w:sz="0" w:space="0" w:color="auto"/>
                                <w:bottom w:val="none" w:sz="0" w:space="0" w:color="auto"/>
                                <w:right w:val="none" w:sz="0" w:space="0" w:color="auto"/>
                              </w:divBdr>
                              <w:divsChild>
                                <w:div w:id="697900357">
                                  <w:marLeft w:val="0"/>
                                  <w:marRight w:val="0"/>
                                  <w:marTop w:val="0"/>
                                  <w:marBottom w:val="0"/>
                                  <w:divBdr>
                                    <w:top w:val="none" w:sz="0" w:space="0" w:color="auto"/>
                                    <w:left w:val="none" w:sz="0" w:space="0" w:color="auto"/>
                                    <w:bottom w:val="none" w:sz="0" w:space="0" w:color="auto"/>
                                    <w:right w:val="none" w:sz="0" w:space="0" w:color="auto"/>
                                  </w:divBdr>
                                </w:div>
                              </w:divsChild>
                            </w:div>
                            <w:div w:id="938759827">
                              <w:marLeft w:val="0"/>
                              <w:marRight w:val="0"/>
                              <w:marTop w:val="494"/>
                              <w:marBottom w:val="617"/>
                              <w:divBdr>
                                <w:top w:val="none" w:sz="0" w:space="0" w:color="auto"/>
                                <w:left w:val="none" w:sz="0" w:space="0" w:color="auto"/>
                                <w:bottom w:val="none" w:sz="0" w:space="0" w:color="auto"/>
                                <w:right w:val="none" w:sz="0" w:space="0" w:color="auto"/>
                              </w:divBdr>
                              <w:divsChild>
                                <w:div w:id="1562593063">
                                  <w:marLeft w:val="0"/>
                                  <w:marRight w:val="0"/>
                                  <w:marTop w:val="0"/>
                                  <w:marBottom w:val="0"/>
                                  <w:divBdr>
                                    <w:top w:val="none" w:sz="0" w:space="0" w:color="auto"/>
                                    <w:left w:val="none" w:sz="0" w:space="0" w:color="auto"/>
                                    <w:bottom w:val="single" w:sz="8" w:space="21" w:color="B8B9BA"/>
                                    <w:right w:val="none" w:sz="0" w:space="0" w:color="auto"/>
                                  </w:divBdr>
                                  <w:divsChild>
                                    <w:div w:id="1681815426">
                                      <w:marLeft w:val="0"/>
                                      <w:marRight w:val="0"/>
                                      <w:marTop w:val="0"/>
                                      <w:marBottom w:val="0"/>
                                      <w:divBdr>
                                        <w:top w:val="none" w:sz="0" w:space="0" w:color="auto"/>
                                        <w:left w:val="none" w:sz="0" w:space="0" w:color="auto"/>
                                        <w:bottom w:val="none" w:sz="0" w:space="0" w:color="auto"/>
                                        <w:right w:val="none" w:sz="0" w:space="0" w:color="auto"/>
                                      </w:divBdr>
                                    </w:div>
                                    <w:div w:id="26031369">
                                      <w:marLeft w:val="0"/>
                                      <w:marRight w:val="0"/>
                                      <w:marTop w:val="309"/>
                                      <w:marBottom w:val="0"/>
                                      <w:divBdr>
                                        <w:top w:val="none" w:sz="0" w:space="0" w:color="auto"/>
                                        <w:left w:val="none" w:sz="0" w:space="0" w:color="auto"/>
                                        <w:bottom w:val="none" w:sz="0" w:space="0" w:color="auto"/>
                                        <w:right w:val="none" w:sz="0" w:space="0" w:color="auto"/>
                                      </w:divBdr>
                                      <w:divsChild>
                                        <w:div w:id="1768771333">
                                          <w:marLeft w:val="0"/>
                                          <w:marRight w:val="0"/>
                                          <w:marTop w:val="0"/>
                                          <w:marBottom w:val="0"/>
                                          <w:divBdr>
                                            <w:top w:val="none" w:sz="0" w:space="0" w:color="auto"/>
                                            <w:left w:val="none" w:sz="0" w:space="0" w:color="auto"/>
                                            <w:bottom w:val="none" w:sz="0" w:space="0" w:color="auto"/>
                                            <w:right w:val="none" w:sz="0" w:space="0" w:color="auto"/>
                                          </w:divBdr>
                                        </w:div>
                                      </w:divsChild>
                                    </w:div>
                                    <w:div w:id="108889301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55051118">
                              <w:marLeft w:val="0"/>
                              <w:marRight w:val="0"/>
                              <w:marTop w:val="329"/>
                              <w:marBottom w:val="329"/>
                              <w:divBdr>
                                <w:top w:val="none" w:sz="0" w:space="0" w:color="auto"/>
                                <w:left w:val="none" w:sz="0" w:space="0" w:color="auto"/>
                                <w:bottom w:val="none" w:sz="0" w:space="0" w:color="auto"/>
                                <w:right w:val="none" w:sz="0" w:space="0" w:color="auto"/>
                              </w:divBdr>
                              <w:divsChild>
                                <w:div w:id="1991472821">
                                  <w:marLeft w:val="0"/>
                                  <w:marRight w:val="0"/>
                                  <w:marTop w:val="0"/>
                                  <w:marBottom w:val="0"/>
                                  <w:divBdr>
                                    <w:top w:val="none" w:sz="0" w:space="0" w:color="auto"/>
                                    <w:left w:val="none" w:sz="0" w:space="0" w:color="auto"/>
                                    <w:bottom w:val="none" w:sz="0" w:space="0" w:color="auto"/>
                                    <w:right w:val="none" w:sz="0" w:space="0" w:color="auto"/>
                                  </w:divBdr>
                                </w:div>
                              </w:divsChild>
                            </w:div>
                            <w:div w:id="1231233701">
                              <w:marLeft w:val="0"/>
                              <w:marRight w:val="0"/>
                              <w:marTop w:val="329"/>
                              <w:marBottom w:val="329"/>
                              <w:divBdr>
                                <w:top w:val="none" w:sz="0" w:space="0" w:color="auto"/>
                                <w:left w:val="none" w:sz="0" w:space="0" w:color="auto"/>
                                <w:bottom w:val="none" w:sz="0" w:space="0" w:color="auto"/>
                                <w:right w:val="none" w:sz="0" w:space="0" w:color="auto"/>
                              </w:divBdr>
                              <w:divsChild>
                                <w:div w:id="13458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627664">
      <w:bodyDiv w:val="1"/>
      <w:marLeft w:val="0"/>
      <w:marRight w:val="0"/>
      <w:marTop w:val="0"/>
      <w:marBottom w:val="0"/>
      <w:divBdr>
        <w:top w:val="none" w:sz="0" w:space="0" w:color="auto"/>
        <w:left w:val="none" w:sz="0" w:space="0" w:color="auto"/>
        <w:bottom w:val="none" w:sz="0" w:space="0" w:color="auto"/>
        <w:right w:val="none" w:sz="0" w:space="0" w:color="auto"/>
      </w:divBdr>
      <w:divsChild>
        <w:div w:id="1687319474">
          <w:marLeft w:val="0"/>
          <w:marRight w:val="0"/>
          <w:marTop w:val="0"/>
          <w:marBottom w:val="0"/>
          <w:divBdr>
            <w:top w:val="none" w:sz="0" w:space="0" w:color="auto"/>
            <w:left w:val="none" w:sz="0" w:space="0" w:color="auto"/>
            <w:bottom w:val="none" w:sz="0" w:space="0" w:color="auto"/>
            <w:right w:val="none" w:sz="0" w:space="0" w:color="auto"/>
          </w:divBdr>
          <w:divsChild>
            <w:div w:id="1189484842">
              <w:marLeft w:val="0"/>
              <w:marRight w:val="0"/>
              <w:marTop w:val="0"/>
              <w:marBottom w:val="0"/>
              <w:divBdr>
                <w:top w:val="none" w:sz="0" w:space="0" w:color="auto"/>
                <w:left w:val="none" w:sz="0" w:space="0" w:color="auto"/>
                <w:bottom w:val="none" w:sz="0" w:space="0" w:color="auto"/>
                <w:right w:val="none" w:sz="0" w:space="0" w:color="auto"/>
              </w:divBdr>
              <w:divsChild>
                <w:div w:id="234632179">
                  <w:marLeft w:val="0"/>
                  <w:marRight w:val="0"/>
                  <w:marTop w:val="0"/>
                  <w:marBottom w:val="0"/>
                  <w:divBdr>
                    <w:top w:val="none" w:sz="0" w:space="0" w:color="auto"/>
                    <w:left w:val="none" w:sz="0" w:space="0" w:color="auto"/>
                    <w:bottom w:val="none" w:sz="0" w:space="0" w:color="auto"/>
                    <w:right w:val="none" w:sz="0" w:space="0" w:color="auto"/>
                  </w:divBdr>
                </w:div>
                <w:div w:id="1268925176">
                  <w:marLeft w:val="0"/>
                  <w:marRight w:val="0"/>
                  <w:marTop w:val="886"/>
                  <w:marBottom w:val="0"/>
                  <w:divBdr>
                    <w:top w:val="none" w:sz="0" w:space="0" w:color="auto"/>
                    <w:left w:val="none" w:sz="0" w:space="0" w:color="auto"/>
                    <w:bottom w:val="none" w:sz="0" w:space="0" w:color="auto"/>
                    <w:right w:val="none" w:sz="0" w:space="0" w:color="auto"/>
                  </w:divBdr>
                  <w:divsChild>
                    <w:div w:id="4528168">
                      <w:marLeft w:val="0"/>
                      <w:marRight w:val="0"/>
                      <w:marTop w:val="0"/>
                      <w:marBottom w:val="0"/>
                      <w:divBdr>
                        <w:top w:val="none" w:sz="0" w:space="0" w:color="auto"/>
                        <w:left w:val="none" w:sz="0" w:space="0" w:color="auto"/>
                        <w:bottom w:val="none" w:sz="0" w:space="0" w:color="auto"/>
                        <w:right w:val="none" w:sz="0" w:space="0" w:color="auto"/>
                      </w:divBdr>
                      <w:divsChild>
                        <w:div w:id="1459492436">
                          <w:marLeft w:val="0"/>
                          <w:marRight w:val="0"/>
                          <w:marTop w:val="0"/>
                          <w:marBottom w:val="0"/>
                          <w:divBdr>
                            <w:top w:val="none" w:sz="0" w:space="0" w:color="auto"/>
                            <w:left w:val="none" w:sz="0" w:space="0" w:color="auto"/>
                            <w:bottom w:val="none" w:sz="0" w:space="0" w:color="auto"/>
                            <w:right w:val="none" w:sz="0" w:space="0" w:color="auto"/>
                          </w:divBdr>
                          <w:divsChild>
                            <w:div w:id="242490502">
                              <w:marLeft w:val="0"/>
                              <w:marRight w:val="0"/>
                              <w:marTop w:val="0"/>
                              <w:marBottom w:val="0"/>
                              <w:divBdr>
                                <w:top w:val="none" w:sz="0" w:space="0" w:color="auto"/>
                                <w:left w:val="none" w:sz="0" w:space="0" w:color="auto"/>
                                <w:bottom w:val="none" w:sz="0" w:space="0" w:color="auto"/>
                                <w:right w:val="none" w:sz="0" w:space="0" w:color="auto"/>
                              </w:divBdr>
                            </w:div>
                          </w:divsChild>
                        </w:div>
                        <w:div w:id="537665320">
                          <w:marLeft w:val="0"/>
                          <w:marRight w:val="199"/>
                          <w:marTop w:val="0"/>
                          <w:marBottom w:val="0"/>
                          <w:divBdr>
                            <w:top w:val="none" w:sz="0" w:space="0" w:color="auto"/>
                            <w:left w:val="none" w:sz="0" w:space="0" w:color="auto"/>
                            <w:bottom w:val="none" w:sz="0" w:space="0" w:color="auto"/>
                            <w:right w:val="none" w:sz="0" w:space="0" w:color="auto"/>
                          </w:divBdr>
                        </w:div>
                        <w:div w:id="158468375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3694">
          <w:marLeft w:val="0"/>
          <w:marRight w:val="0"/>
          <w:marTop w:val="0"/>
          <w:marBottom w:val="0"/>
          <w:divBdr>
            <w:top w:val="none" w:sz="0" w:space="0" w:color="auto"/>
            <w:left w:val="none" w:sz="0" w:space="0" w:color="auto"/>
            <w:bottom w:val="none" w:sz="0" w:space="0" w:color="auto"/>
            <w:right w:val="none" w:sz="0" w:space="0" w:color="auto"/>
          </w:divBdr>
          <w:divsChild>
            <w:div w:id="1930767030">
              <w:marLeft w:val="0"/>
              <w:marRight w:val="0"/>
              <w:marTop w:val="0"/>
              <w:marBottom w:val="0"/>
              <w:divBdr>
                <w:top w:val="none" w:sz="0" w:space="0" w:color="auto"/>
                <w:left w:val="none" w:sz="0" w:space="0" w:color="auto"/>
                <w:bottom w:val="none" w:sz="0" w:space="0" w:color="auto"/>
                <w:right w:val="none" w:sz="0" w:space="0" w:color="auto"/>
              </w:divBdr>
              <w:divsChild>
                <w:div w:id="1331328378">
                  <w:marLeft w:val="0"/>
                  <w:marRight w:val="0"/>
                  <w:marTop w:val="0"/>
                  <w:marBottom w:val="0"/>
                  <w:divBdr>
                    <w:top w:val="none" w:sz="0" w:space="0" w:color="auto"/>
                    <w:left w:val="none" w:sz="0" w:space="0" w:color="auto"/>
                    <w:bottom w:val="none" w:sz="0" w:space="0" w:color="auto"/>
                    <w:right w:val="none" w:sz="0" w:space="0" w:color="auto"/>
                  </w:divBdr>
                  <w:divsChild>
                    <w:div w:id="1084954729">
                      <w:marLeft w:val="0"/>
                      <w:marRight w:val="2215"/>
                      <w:marTop w:val="0"/>
                      <w:marBottom w:val="0"/>
                      <w:divBdr>
                        <w:top w:val="none" w:sz="0" w:space="0" w:color="auto"/>
                        <w:left w:val="none" w:sz="0" w:space="0" w:color="auto"/>
                        <w:bottom w:val="none" w:sz="0" w:space="0" w:color="auto"/>
                        <w:right w:val="none" w:sz="0" w:space="0" w:color="auto"/>
                      </w:divBdr>
                      <w:divsChild>
                        <w:div w:id="41827047">
                          <w:marLeft w:val="0"/>
                          <w:marRight w:val="0"/>
                          <w:marTop w:val="886"/>
                          <w:marBottom w:val="886"/>
                          <w:divBdr>
                            <w:top w:val="none" w:sz="0" w:space="0" w:color="auto"/>
                            <w:left w:val="none" w:sz="0" w:space="0" w:color="auto"/>
                            <w:bottom w:val="none" w:sz="0" w:space="0" w:color="auto"/>
                            <w:right w:val="none" w:sz="0" w:space="0" w:color="auto"/>
                          </w:divBdr>
                          <w:divsChild>
                            <w:div w:id="748581451">
                              <w:marLeft w:val="0"/>
                              <w:marRight w:val="0"/>
                              <w:marTop w:val="0"/>
                              <w:marBottom w:val="443"/>
                              <w:divBdr>
                                <w:top w:val="none" w:sz="0" w:space="0" w:color="auto"/>
                                <w:left w:val="none" w:sz="0" w:space="0" w:color="auto"/>
                                <w:bottom w:val="none" w:sz="0" w:space="0" w:color="auto"/>
                                <w:right w:val="none" w:sz="0" w:space="0" w:color="auto"/>
                              </w:divBdr>
                            </w:div>
                            <w:div w:id="1470322658">
                              <w:marLeft w:val="0"/>
                              <w:marRight w:val="0"/>
                              <w:marTop w:val="443"/>
                              <w:marBottom w:val="443"/>
                              <w:divBdr>
                                <w:top w:val="none" w:sz="0" w:space="0" w:color="auto"/>
                                <w:left w:val="none" w:sz="0" w:space="0" w:color="auto"/>
                                <w:bottom w:val="none" w:sz="0" w:space="0" w:color="auto"/>
                                <w:right w:val="none" w:sz="0" w:space="0" w:color="auto"/>
                              </w:divBdr>
                            </w:div>
                            <w:div w:id="182862563">
                              <w:marLeft w:val="0"/>
                              <w:marRight w:val="0"/>
                              <w:marTop w:val="443"/>
                              <w:marBottom w:val="886"/>
                              <w:divBdr>
                                <w:top w:val="single" w:sz="8" w:space="31" w:color="EB5D0B"/>
                                <w:left w:val="none" w:sz="0" w:space="0" w:color="auto"/>
                                <w:bottom w:val="single" w:sz="8" w:space="31" w:color="EB5D0B"/>
                                <w:right w:val="none" w:sz="0" w:space="0" w:color="auto"/>
                              </w:divBdr>
                            </w:div>
                            <w:div w:id="1182208269">
                              <w:marLeft w:val="0"/>
                              <w:marRight w:val="0"/>
                              <w:marTop w:val="354"/>
                              <w:marBottom w:val="354"/>
                              <w:divBdr>
                                <w:top w:val="none" w:sz="0" w:space="0" w:color="auto"/>
                                <w:left w:val="none" w:sz="0" w:space="0" w:color="auto"/>
                                <w:bottom w:val="none" w:sz="0" w:space="0" w:color="auto"/>
                                <w:right w:val="none" w:sz="0" w:space="0" w:color="auto"/>
                              </w:divBdr>
                              <w:divsChild>
                                <w:div w:id="414089123">
                                  <w:marLeft w:val="0"/>
                                  <w:marRight w:val="0"/>
                                  <w:marTop w:val="0"/>
                                  <w:marBottom w:val="0"/>
                                  <w:divBdr>
                                    <w:top w:val="none" w:sz="0" w:space="0" w:color="auto"/>
                                    <w:left w:val="none" w:sz="0" w:space="0" w:color="auto"/>
                                    <w:bottom w:val="none" w:sz="0" w:space="0" w:color="auto"/>
                                    <w:right w:val="none" w:sz="0" w:space="0" w:color="auto"/>
                                  </w:divBdr>
                                </w:div>
                              </w:divsChild>
                            </w:div>
                            <w:div w:id="1818909730">
                              <w:marLeft w:val="0"/>
                              <w:marRight w:val="0"/>
                              <w:marTop w:val="354"/>
                              <w:marBottom w:val="354"/>
                              <w:divBdr>
                                <w:top w:val="none" w:sz="0" w:space="0" w:color="auto"/>
                                <w:left w:val="none" w:sz="0" w:space="0" w:color="auto"/>
                                <w:bottom w:val="none" w:sz="0" w:space="0" w:color="auto"/>
                                <w:right w:val="none" w:sz="0" w:space="0" w:color="auto"/>
                              </w:divBdr>
                              <w:divsChild>
                                <w:div w:id="888802654">
                                  <w:marLeft w:val="0"/>
                                  <w:marRight w:val="0"/>
                                  <w:marTop w:val="0"/>
                                  <w:marBottom w:val="0"/>
                                  <w:divBdr>
                                    <w:top w:val="none" w:sz="0" w:space="0" w:color="auto"/>
                                    <w:left w:val="none" w:sz="0" w:space="0" w:color="auto"/>
                                    <w:bottom w:val="none" w:sz="0" w:space="0" w:color="auto"/>
                                    <w:right w:val="none" w:sz="0" w:space="0" w:color="auto"/>
                                  </w:divBdr>
                                </w:div>
                              </w:divsChild>
                            </w:div>
                            <w:div w:id="1052925472">
                              <w:marLeft w:val="0"/>
                              <w:marRight w:val="0"/>
                              <w:marTop w:val="354"/>
                              <w:marBottom w:val="354"/>
                              <w:divBdr>
                                <w:top w:val="none" w:sz="0" w:space="0" w:color="auto"/>
                                <w:left w:val="none" w:sz="0" w:space="0" w:color="auto"/>
                                <w:bottom w:val="none" w:sz="0" w:space="0" w:color="auto"/>
                                <w:right w:val="none" w:sz="0" w:space="0" w:color="auto"/>
                              </w:divBdr>
                              <w:divsChild>
                                <w:div w:id="715357444">
                                  <w:marLeft w:val="0"/>
                                  <w:marRight w:val="0"/>
                                  <w:marTop w:val="0"/>
                                  <w:marBottom w:val="0"/>
                                  <w:divBdr>
                                    <w:top w:val="none" w:sz="0" w:space="0" w:color="auto"/>
                                    <w:left w:val="none" w:sz="0" w:space="0" w:color="auto"/>
                                    <w:bottom w:val="none" w:sz="0" w:space="0" w:color="auto"/>
                                    <w:right w:val="none" w:sz="0" w:space="0" w:color="auto"/>
                                  </w:divBdr>
                                </w:div>
                              </w:divsChild>
                            </w:div>
                            <w:div w:id="328874359">
                              <w:marLeft w:val="0"/>
                              <w:marRight w:val="0"/>
                              <w:marTop w:val="354"/>
                              <w:marBottom w:val="354"/>
                              <w:divBdr>
                                <w:top w:val="none" w:sz="0" w:space="0" w:color="auto"/>
                                <w:left w:val="none" w:sz="0" w:space="0" w:color="auto"/>
                                <w:bottom w:val="none" w:sz="0" w:space="0" w:color="auto"/>
                                <w:right w:val="none" w:sz="0" w:space="0" w:color="auto"/>
                              </w:divBdr>
                              <w:divsChild>
                                <w:div w:id="565646671">
                                  <w:marLeft w:val="0"/>
                                  <w:marRight w:val="0"/>
                                  <w:marTop w:val="0"/>
                                  <w:marBottom w:val="0"/>
                                  <w:divBdr>
                                    <w:top w:val="none" w:sz="0" w:space="0" w:color="auto"/>
                                    <w:left w:val="none" w:sz="0" w:space="0" w:color="auto"/>
                                    <w:bottom w:val="none" w:sz="0" w:space="0" w:color="auto"/>
                                    <w:right w:val="none" w:sz="0" w:space="0" w:color="auto"/>
                                  </w:divBdr>
                                </w:div>
                              </w:divsChild>
                            </w:div>
                            <w:div w:id="269822338">
                              <w:marLeft w:val="0"/>
                              <w:marRight w:val="0"/>
                              <w:marTop w:val="354"/>
                              <w:marBottom w:val="354"/>
                              <w:divBdr>
                                <w:top w:val="none" w:sz="0" w:space="0" w:color="auto"/>
                                <w:left w:val="none" w:sz="0" w:space="0" w:color="auto"/>
                                <w:bottom w:val="none" w:sz="0" w:space="0" w:color="auto"/>
                                <w:right w:val="none" w:sz="0" w:space="0" w:color="auto"/>
                              </w:divBdr>
                              <w:divsChild>
                                <w:div w:id="545070693">
                                  <w:marLeft w:val="0"/>
                                  <w:marRight w:val="0"/>
                                  <w:marTop w:val="0"/>
                                  <w:marBottom w:val="0"/>
                                  <w:divBdr>
                                    <w:top w:val="none" w:sz="0" w:space="0" w:color="auto"/>
                                    <w:left w:val="none" w:sz="0" w:space="0" w:color="auto"/>
                                    <w:bottom w:val="none" w:sz="0" w:space="0" w:color="auto"/>
                                    <w:right w:val="none" w:sz="0" w:space="0" w:color="auto"/>
                                  </w:divBdr>
                                </w:div>
                              </w:divsChild>
                            </w:div>
                            <w:div w:id="21521201">
                              <w:marLeft w:val="0"/>
                              <w:marRight w:val="0"/>
                              <w:marTop w:val="354"/>
                              <w:marBottom w:val="354"/>
                              <w:divBdr>
                                <w:top w:val="none" w:sz="0" w:space="0" w:color="auto"/>
                                <w:left w:val="none" w:sz="0" w:space="0" w:color="auto"/>
                                <w:bottom w:val="none" w:sz="0" w:space="0" w:color="auto"/>
                                <w:right w:val="none" w:sz="0" w:space="0" w:color="auto"/>
                              </w:divBdr>
                              <w:divsChild>
                                <w:div w:id="2103723780">
                                  <w:marLeft w:val="0"/>
                                  <w:marRight w:val="0"/>
                                  <w:marTop w:val="0"/>
                                  <w:marBottom w:val="0"/>
                                  <w:divBdr>
                                    <w:top w:val="none" w:sz="0" w:space="0" w:color="auto"/>
                                    <w:left w:val="none" w:sz="0" w:space="0" w:color="auto"/>
                                    <w:bottom w:val="none" w:sz="0" w:space="0" w:color="auto"/>
                                    <w:right w:val="none" w:sz="0" w:space="0" w:color="auto"/>
                                  </w:divBdr>
                                </w:div>
                              </w:divsChild>
                            </w:div>
                            <w:div w:id="910502667">
                              <w:marLeft w:val="0"/>
                              <w:marRight w:val="0"/>
                              <w:marTop w:val="354"/>
                              <w:marBottom w:val="354"/>
                              <w:divBdr>
                                <w:top w:val="none" w:sz="0" w:space="0" w:color="auto"/>
                                <w:left w:val="none" w:sz="0" w:space="0" w:color="auto"/>
                                <w:bottom w:val="none" w:sz="0" w:space="0" w:color="auto"/>
                                <w:right w:val="none" w:sz="0" w:space="0" w:color="auto"/>
                              </w:divBdr>
                              <w:divsChild>
                                <w:div w:id="1647780868">
                                  <w:marLeft w:val="0"/>
                                  <w:marRight w:val="0"/>
                                  <w:marTop w:val="0"/>
                                  <w:marBottom w:val="0"/>
                                  <w:divBdr>
                                    <w:top w:val="none" w:sz="0" w:space="0" w:color="auto"/>
                                    <w:left w:val="none" w:sz="0" w:space="0" w:color="auto"/>
                                    <w:bottom w:val="none" w:sz="0" w:space="0" w:color="auto"/>
                                    <w:right w:val="none" w:sz="0" w:space="0" w:color="auto"/>
                                  </w:divBdr>
                                </w:div>
                              </w:divsChild>
                            </w:div>
                            <w:div w:id="1493450397">
                              <w:marLeft w:val="0"/>
                              <w:marRight w:val="0"/>
                              <w:marTop w:val="354"/>
                              <w:marBottom w:val="354"/>
                              <w:divBdr>
                                <w:top w:val="none" w:sz="0" w:space="0" w:color="auto"/>
                                <w:left w:val="none" w:sz="0" w:space="0" w:color="auto"/>
                                <w:bottom w:val="none" w:sz="0" w:space="0" w:color="auto"/>
                                <w:right w:val="none" w:sz="0" w:space="0" w:color="auto"/>
                              </w:divBdr>
                              <w:divsChild>
                                <w:div w:id="1754618715">
                                  <w:marLeft w:val="0"/>
                                  <w:marRight w:val="0"/>
                                  <w:marTop w:val="0"/>
                                  <w:marBottom w:val="0"/>
                                  <w:divBdr>
                                    <w:top w:val="none" w:sz="0" w:space="0" w:color="auto"/>
                                    <w:left w:val="none" w:sz="0" w:space="0" w:color="auto"/>
                                    <w:bottom w:val="none" w:sz="0" w:space="0" w:color="auto"/>
                                    <w:right w:val="none" w:sz="0" w:space="0" w:color="auto"/>
                                  </w:divBdr>
                                </w:div>
                              </w:divsChild>
                            </w:div>
                            <w:div w:id="519780152">
                              <w:marLeft w:val="0"/>
                              <w:marRight w:val="0"/>
                              <w:marTop w:val="354"/>
                              <w:marBottom w:val="354"/>
                              <w:divBdr>
                                <w:top w:val="none" w:sz="0" w:space="0" w:color="auto"/>
                                <w:left w:val="none" w:sz="0" w:space="0" w:color="auto"/>
                                <w:bottom w:val="none" w:sz="0" w:space="0" w:color="auto"/>
                                <w:right w:val="none" w:sz="0" w:space="0" w:color="auto"/>
                              </w:divBdr>
                              <w:divsChild>
                                <w:div w:id="521092995">
                                  <w:marLeft w:val="0"/>
                                  <w:marRight w:val="0"/>
                                  <w:marTop w:val="0"/>
                                  <w:marBottom w:val="0"/>
                                  <w:divBdr>
                                    <w:top w:val="none" w:sz="0" w:space="0" w:color="auto"/>
                                    <w:left w:val="none" w:sz="0" w:space="0" w:color="auto"/>
                                    <w:bottom w:val="none" w:sz="0" w:space="0" w:color="auto"/>
                                    <w:right w:val="none" w:sz="0" w:space="0" w:color="auto"/>
                                  </w:divBdr>
                                </w:div>
                              </w:divsChild>
                            </w:div>
                            <w:div w:id="1949775361">
                              <w:marLeft w:val="0"/>
                              <w:marRight w:val="0"/>
                              <w:marTop w:val="354"/>
                              <w:marBottom w:val="354"/>
                              <w:divBdr>
                                <w:top w:val="none" w:sz="0" w:space="0" w:color="auto"/>
                                <w:left w:val="none" w:sz="0" w:space="0" w:color="auto"/>
                                <w:bottom w:val="none" w:sz="0" w:space="0" w:color="auto"/>
                                <w:right w:val="none" w:sz="0" w:space="0" w:color="auto"/>
                              </w:divBdr>
                              <w:divsChild>
                                <w:div w:id="2090106121">
                                  <w:marLeft w:val="0"/>
                                  <w:marRight w:val="0"/>
                                  <w:marTop w:val="0"/>
                                  <w:marBottom w:val="0"/>
                                  <w:divBdr>
                                    <w:top w:val="none" w:sz="0" w:space="0" w:color="auto"/>
                                    <w:left w:val="none" w:sz="0" w:space="0" w:color="auto"/>
                                    <w:bottom w:val="none" w:sz="0" w:space="0" w:color="auto"/>
                                    <w:right w:val="none" w:sz="0" w:space="0" w:color="auto"/>
                                  </w:divBdr>
                                </w:div>
                              </w:divsChild>
                            </w:div>
                            <w:div w:id="1332031027">
                              <w:marLeft w:val="0"/>
                              <w:marRight w:val="0"/>
                              <w:marTop w:val="354"/>
                              <w:marBottom w:val="354"/>
                              <w:divBdr>
                                <w:top w:val="none" w:sz="0" w:space="0" w:color="auto"/>
                                <w:left w:val="none" w:sz="0" w:space="0" w:color="auto"/>
                                <w:bottom w:val="none" w:sz="0" w:space="0" w:color="auto"/>
                                <w:right w:val="none" w:sz="0" w:space="0" w:color="auto"/>
                              </w:divBdr>
                              <w:divsChild>
                                <w:div w:id="1756050748">
                                  <w:marLeft w:val="0"/>
                                  <w:marRight w:val="0"/>
                                  <w:marTop w:val="0"/>
                                  <w:marBottom w:val="0"/>
                                  <w:divBdr>
                                    <w:top w:val="none" w:sz="0" w:space="0" w:color="auto"/>
                                    <w:left w:val="none" w:sz="0" w:space="0" w:color="auto"/>
                                    <w:bottom w:val="none" w:sz="0" w:space="0" w:color="auto"/>
                                    <w:right w:val="none" w:sz="0" w:space="0" w:color="auto"/>
                                  </w:divBdr>
                                </w:div>
                              </w:divsChild>
                            </w:div>
                            <w:div w:id="1363359394">
                              <w:marLeft w:val="0"/>
                              <w:marRight w:val="0"/>
                              <w:marTop w:val="354"/>
                              <w:marBottom w:val="354"/>
                              <w:divBdr>
                                <w:top w:val="none" w:sz="0" w:space="0" w:color="auto"/>
                                <w:left w:val="none" w:sz="0" w:space="0" w:color="auto"/>
                                <w:bottom w:val="none" w:sz="0" w:space="0" w:color="auto"/>
                                <w:right w:val="none" w:sz="0" w:space="0" w:color="auto"/>
                              </w:divBdr>
                              <w:divsChild>
                                <w:div w:id="1722509515">
                                  <w:marLeft w:val="0"/>
                                  <w:marRight w:val="0"/>
                                  <w:marTop w:val="0"/>
                                  <w:marBottom w:val="0"/>
                                  <w:divBdr>
                                    <w:top w:val="none" w:sz="0" w:space="0" w:color="auto"/>
                                    <w:left w:val="none" w:sz="0" w:space="0" w:color="auto"/>
                                    <w:bottom w:val="none" w:sz="0" w:space="0" w:color="auto"/>
                                    <w:right w:val="none" w:sz="0" w:space="0" w:color="auto"/>
                                  </w:divBdr>
                                </w:div>
                              </w:divsChild>
                            </w:div>
                            <w:div w:id="1717001822">
                              <w:marLeft w:val="0"/>
                              <w:marRight w:val="0"/>
                              <w:marTop w:val="354"/>
                              <w:marBottom w:val="354"/>
                              <w:divBdr>
                                <w:top w:val="none" w:sz="0" w:space="0" w:color="auto"/>
                                <w:left w:val="none" w:sz="0" w:space="0" w:color="auto"/>
                                <w:bottom w:val="none" w:sz="0" w:space="0" w:color="auto"/>
                                <w:right w:val="none" w:sz="0" w:space="0" w:color="auto"/>
                              </w:divBdr>
                              <w:divsChild>
                                <w:div w:id="242448458">
                                  <w:marLeft w:val="0"/>
                                  <w:marRight w:val="0"/>
                                  <w:marTop w:val="0"/>
                                  <w:marBottom w:val="0"/>
                                  <w:divBdr>
                                    <w:top w:val="none" w:sz="0" w:space="0" w:color="auto"/>
                                    <w:left w:val="none" w:sz="0" w:space="0" w:color="auto"/>
                                    <w:bottom w:val="none" w:sz="0" w:space="0" w:color="auto"/>
                                    <w:right w:val="none" w:sz="0" w:space="0" w:color="auto"/>
                                  </w:divBdr>
                                </w:div>
                              </w:divsChild>
                            </w:div>
                            <w:div w:id="657609416">
                              <w:marLeft w:val="0"/>
                              <w:marRight w:val="0"/>
                              <w:marTop w:val="354"/>
                              <w:marBottom w:val="354"/>
                              <w:divBdr>
                                <w:top w:val="none" w:sz="0" w:space="0" w:color="auto"/>
                                <w:left w:val="none" w:sz="0" w:space="0" w:color="auto"/>
                                <w:bottom w:val="none" w:sz="0" w:space="0" w:color="auto"/>
                                <w:right w:val="none" w:sz="0" w:space="0" w:color="auto"/>
                              </w:divBdr>
                              <w:divsChild>
                                <w:div w:id="1597203397">
                                  <w:marLeft w:val="0"/>
                                  <w:marRight w:val="0"/>
                                  <w:marTop w:val="0"/>
                                  <w:marBottom w:val="0"/>
                                  <w:divBdr>
                                    <w:top w:val="none" w:sz="0" w:space="0" w:color="auto"/>
                                    <w:left w:val="none" w:sz="0" w:space="0" w:color="auto"/>
                                    <w:bottom w:val="none" w:sz="0" w:space="0" w:color="auto"/>
                                    <w:right w:val="none" w:sz="0" w:space="0" w:color="auto"/>
                                  </w:divBdr>
                                </w:div>
                              </w:divsChild>
                            </w:div>
                            <w:div w:id="1804076256">
                              <w:marLeft w:val="0"/>
                              <w:marRight w:val="0"/>
                              <w:marTop w:val="354"/>
                              <w:marBottom w:val="354"/>
                              <w:divBdr>
                                <w:top w:val="none" w:sz="0" w:space="0" w:color="auto"/>
                                <w:left w:val="none" w:sz="0" w:space="0" w:color="auto"/>
                                <w:bottom w:val="none" w:sz="0" w:space="0" w:color="auto"/>
                                <w:right w:val="none" w:sz="0" w:space="0" w:color="auto"/>
                              </w:divBdr>
                              <w:divsChild>
                                <w:div w:id="1934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21290">
      <w:bodyDiv w:val="1"/>
      <w:marLeft w:val="0"/>
      <w:marRight w:val="0"/>
      <w:marTop w:val="0"/>
      <w:marBottom w:val="0"/>
      <w:divBdr>
        <w:top w:val="none" w:sz="0" w:space="0" w:color="auto"/>
        <w:left w:val="none" w:sz="0" w:space="0" w:color="auto"/>
        <w:bottom w:val="none" w:sz="0" w:space="0" w:color="auto"/>
        <w:right w:val="none" w:sz="0" w:space="0" w:color="auto"/>
      </w:divBdr>
      <w:divsChild>
        <w:div w:id="1469326405">
          <w:marLeft w:val="0"/>
          <w:marRight w:val="0"/>
          <w:marTop w:val="0"/>
          <w:marBottom w:val="0"/>
          <w:divBdr>
            <w:top w:val="none" w:sz="0" w:space="0" w:color="auto"/>
            <w:left w:val="none" w:sz="0" w:space="0" w:color="auto"/>
            <w:bottom w:val="none" w:sz="0" w:space="0" w:color="auto"/>
            <w:right w:val="none" w:sz="0" w:space="0" w:color="auto"/>
          </w:divBdr>
          <w:divsChild>
            <w:div w:id="1350108439">
              <w:marLeft w:val="0"/>
              <w:marRight w:val="0"/>
              <w:marTop w:val="0"/>
              <w:marBottom w:val="0"/>
              <w:divBdr>
                <w:top w:val="none" w:sz="0" w:space="0" w:color="auto"/>
                <w:left w:val="none" w:sz="0" w:space="0" w:color="auto"/>
                <w:bottom w:val="none" w:sz="0" w:space="0" w:color="auto"/>
                <w:right w:val="none" w:sz="0" w:space="0" w:color="auto"/>
              </w:divBdr>
              <w:divsChild>
                <w:div w:id="1260604256">
                  <w:marLeft w:val="0"/>
                  <w:marRight w:val="0"/>
                  <w:marTop w:val="0"/>
                  <w:marBottom w:val="0"/>
                  <w:divBdr>
                    <w:top w:val="none" w:sz="0" w:space="0" w:color="auto"/>
                    <w:left w:val="none" w:sz="0" w:space="0" w:color="auto"/>
                    <w:bottom w:val="none" w:sz="0" w:space="0" w:color="auto"/>
                    <w:right w:val="none" w:sz="0" w:space="0" w:color="auto"/>
                  </w:divBdr>
                </w:div>
                <w:div w:id="23219341">
                  <w:marLeft w:val="0"/>
                  <w:marRight w:val="0"/>
                  <w:marTop w:val="944"/>
                  <w:marBottom w:val="0"/>
                  <w:divBdr>
                    <w:top w:val="none" w:sz="0" w:space="0" w:color="auto"/>
                    <w:left w:val="none" w:sz="0" w:space="0" w:color="auto"/>
                    <w:bottom w:val="none" w:sz="0" w:space="0" w:color="auto"/>
                    <w:right w:val="none" w:sz="0" w:space="0" w:color="auto"/>
                  </w:divBdr>
                  <w:divsChild>
                    <w:div w:id="113133196">
                      <w:marLeft w:val="0"/>
                      <w:marRight w:val="0"/>
                      <w:marTop w:val="0"/>
                      <w:marBottom w:val="0"/>
                      <w:divBdr>
                        <w:top w:val="none" w:sz="0" w:space="0" w:color="auto"/>
                        <w:left w:val="none" w:sz="0" w:space="0" w:color="auto"/>
                        <w:bottom w:val="none" w:sz="0" w:space="0" w:color="auto"/>
                        <w:right w:val="none" w:sz="0" w:space="0" w:color="auto"/>
                      </w:divBdr>
                      <w:divsChild>
                        <w:div w:id="2112162262">
                          <w:marLeft w:val="0"/>
                          <w:marRight w:val="0"/>
                          <w:marTop w:val="0"/>
                          <w:marBottom w:val="0"/>
                          <w:divBdr>
                            <w:top w:val="none" w:sz="0" w:space="0" w:color="auto"/>
                            <w:left w:val="none" w:sz="0" w:space="0" w:color="auto"/>
                            <w:bottom w:val="none" w:sz="0" w:space="0" w:color="auto"/>
                            <w:right w:val="none" w:sz="0" w:space="0" w:color="auto"/>
                          </w:divBdr>
                          <w:divsChild>
                            <w:div w:id="921065341">
                              <w:marLeft w:val="0"/>
                              <w:marRight w:val="0"/>
                              <w:marTop w:val="0"/>
                              <w:marBottom w:val="0"/>
                              <w:divBdr>
                                <w:top w:val="none" w:sz="0" w:space="0" w:color="auto"/>
                                <w:left w:val="none" w:sz="0" w:space="0" w:color="auto"/>
                                <w:bottom w:val="none" w:sz="0" w:space="0" w:color="auto"/>
                                <w:right w:val="none" w:sz="0" w:space="0" w:color="auto"/>
                              </w:divBdr>
                            </w:div>
                          </w:divsChild>
                        </w:div>
                        <w:div w:id="1525247991">
                          <w:marLeft w:val="0"/>
                          <w:marRight w:val="212"/>
                          <w:marTop w:val="0"/>
                          <w:marBottom w:val="0"/>
                          <w:divBdr>
                            <w:top w:val="none" w:sz="0" w:space="0" w:color="auto"/>
                            <w:left w:val="none" w:sz="0" w:space="0" w:color="auto"/>
                            <w:bottom w:val="none" w:sz="0" w:space="0" w:color="auto"/>
                            <w:right w:val="none" w:sz="0" w:space="0" w:color="auto"/>
                          </w:divBdr>
                        </w:div>
                        <w:div w:id="5860386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68698">
          <w:marLeft w:val="0"/>
          <w:marRight w:val="0"/>
          <w:marTop w:val="0"/>
          <w:marBottom w:val="0"/>
          <w:divBdr>
            <w:top w:val="none" w:sz="0" w:space="0" w:color="auto"/>
            <w:left w:val="none" w:sz="0" w:space="0" w:color="auto"/>
            <w:bottom w:val="none" w:sz="0" w:space="0" w:color="auto"/>
            <w:right w:val="none" w:sz="0" w:space="0" w:color="auto"/>
          </w:divBdr>
          <w:divsChild>
            <w:div w:id="1412121720">
              <w:marLeft w:val="0"/>
              <w:marRight w:val="0"/>
              <w:marTop w:val="0"/>
              <w:marBottom w:val="0"/>
              <w:divBdr>
                <w:top w:val="none" w:sz="0" w:space="0" w:color="auto"/>
                <w:left w:val="none" w:sz="0" w:space="0" w:color="auto"/>
                <w:bottom w:val="none" w:sz="0" w:space="0" w:color="auto"/>
                <w:right w:val="none" w:sz="0" w:space="0" w:color="auto"/>
              </w:divBdr>
              <w:divsChild>
                <w:div w:id="1003511376">
                  <w:marLeft w:val="0"/>
                  <w:marRight w:val="0"/>
                  <w:marTop w:val="0"/>
                  <w:marBottom w:val="0"/>
                  <w:divBdr>
                    <w:top w:val="none" w:sz="0" w:space="0" w:color="auto"/>
                    <w:left w:val="none" w:sz="0" w:space="0" w:color="auto"/>
                    <w:bottom w:val="none" w:sz="0" w:space="0" w:color="auto"/>
                    <w:right w:val="none" w:sz="0" w:space="0" w:color="auto"/>
                  </w:divBdr>
                  <w:divsChild>
                    <w:div w:id="1002316210">
                      <w:marLeft w:val="0"/>
                      <w:marRight w:val="2361"/>
                      <w:marTop w:val="0"/>
                      <w:marBottom w:val="0"/>
                      <w:divBdr>
                        <w:top w:val="none" w:sz="0" w:space="0" w:color="auto"/>
                        <w:left w:val="none" w:sz="0" w:space="0" w:color="auto"/>
                        <w:bottom w:val="none" w:sz="0" w:space="0" w:color="auto"/>
                        <w:right w:val="none" w:sz="0" w:space="0" w:color="auto"/>
                      </w:divBdr>
                      <w:divsChild>
                        <w:div w:id="206647397">
                          <w:marLeft w:val="0"/>
                          <w:marRight w:val="0"/>
                          <w:marTop w:val="944"/>
                          <w:marBottom w:val="944"/>
                          <w:divBdr>
                            <w:top w:val="none" w:sz="0" w:space="0" w:color="auto"/>
                            <w:left w:val="none" w:sz="0" w:space="0" w:color="auto"/>
                            <w:bottom w:val="none" w:sz="0" w:space="0" w:color="auto"/>
                            <w:right w:val="none" w:sz="0" w:space="0" w:color="auto"/>
                          </w:divBdr>
                          <w:divsChild>
                            <w:div w:id="2091004087">
                              <w:marLeft w:val="0"/>
                              <w:marRight w:val="0"/>
                              <w:marTop w:val="0"/>
                              <w:marBottom w:val="472"/>
                              <w:divBdr>
                                <w:top w:val="none" w:sz="0" w:space="0" w:color="auto"/>
                                <w:left w:val="none" w:sz="0" w:space="0" w:color="auto"/>
                                <w:bottom w:val="none" w:sz="0" w:space="0" w:color="auto"/>
                                <w:right w:val="none" w:sz="0" w:space="0" w:color="auto"/>
                              </w:divBdr>
                            </w:div>
                            <w:div w:id="2052684419">
                              <w:marLeft w:val="0"/>
                              <w:marRight w:val="0"/>
                              <w:marTop w:val="472"/>
                              <w:marBottom w:val="472"/>
                              <w:divBdr>
                                <w:top w:val="none" w:sz="0" w:space="0" w:color="auto"/>
                                <w:left w:val="none" w:sz="0" w:space="0" w:color="auto"/>
                                <w:bottom w:val="none" w:sz="0" w:space="0" w:color="auto"/>
                                <w:right w:val="none" w:sz="0" w:space="0" w:color="auto"/>
                              </w:divBdr>
                            </w:div>
                            <w:div w:id="367874299">
                              <w:marLeft w:val="0"/>
                              <w:marRight w:val="0"/>
                              <w:marTop w:val="472"/>
                              <w:marBottom w:val="944"/>
                              <w:divBdr>
                                <w:top w:val="single" w:sz="12" w:space="31" w:color="EB5D0B"/>
                                <w:left w:val="none" w:sz="0" w:space="0" w:color="auto"/>
                                <w:bottom w:val="single" w:sz="12" w:space="31" w:color="EB5D0B"/>
                                <w:right w:val="none" w:sz="0" w:space="0" w:color="auto"/>
                              </w:divBdr>
                            </w:div>
                            <w:div w:id="1996375019">
                              <w:marLeft w:val="0"/>
                              <w:marRight w:val="0"/>
                              <w:marTop w:val="378"/>
                              <w:marBottom w:val="378"/>
                              <w:divBdr>
                                <w:top w:val="none" w:sz="0" w:space="0" w:color="auto"/>
                                <w:left w:val="none" w:sz="0" w:space="0" w:color="auto"/>
                                <w:bottom w:val="none" w:sz="0" w:space="0" w:color="auto"/>
                                <w:right w:val="none" w:sz="0" w:space="0" w:color="auto"/>
                              </w:divBdr>
                              <w:divsChild>
                                <w:div w:id="1131169853">
                                  <w:marLeft w:val="0"/>
                                  <w:marRight w:val="0"/>
                                  <w:marTop w:val="0"/>
                                  <w:marBottom w:val="0"/>
                                  <w:divBdr>
                                    <w:top w:val="none" w:sz="0" w:space="0" w:color="auto"/>
                                    <w:left w:val="none" w:sz="0" w:space="0" w:color="auto"/>
                                    <w:bottom w:val="none" w:sz="0" w:space="0" w:color="auto"/>
                                    <w:right w:val="none" w:sz="0" w:space="0" w:color="auto"/>
                                  </w:divBdr>
                                </w:div>
                              </w:divsChild>
                            </w:div>
                            <w:div w:id="61026082">
                              <w:marLeft w:val="0"/>
                              <w:marRight w:val="0"/>
                              <w:marTop w:val="378"/>
                              <w:marBottom w:val="378"/>
                              <w:divBdr>
                                <w:top w:val="none" w:sz="0" w:space="0" w:color="auto"/>
                                <w:left w:val="none" w:sz="0" w:space="0" w:color="auto"/>
                                <w:bottom w:val="none" w:sz="0" w:space="0" w:color="auto"/>
                                <w:right w:val="none" w:sz="0" w:space="0" w:color="auto"/>
                              </w:divBdr>
                              <w:divsChild>
                                <w:div w:id="585922615">
                                  <w:marLeft w:val="0"/>
                                  <w:marRight w:val="0"/>
                                  <w:marTop w:val="0"/>
                                  <w:marBottom w:val="0"/>
                                  <w:divBdr>
                                    <w:top w:val="none" w:sz="0" w:space="0" w:color="auto"/>
                                    <w:left w:val="none" w:sz="0" w:space="0" w:color="auto"/>
                                    <w:bottom w:val="none" w:sz="0" w:space="0" w:color="auto"/>
                                    <w:right w:val="none" w:sz="0" w:space="0" w:color="auto"/>
                                  </w:divBdr>
                                </w:div>
                              </w:divsChild>
                            </w:div>
                            <w:div w:id="1819881704">
                              <w:marLeft w:val="0"/>
                              <w:marRight w:val="0"/>
                              <w:marTop w:val="378"/>
                              <w:marBottom w:val="378"/>
                              <w:divBdr>
                                <w:top w:val="none" w:sz="0" w:space="0" w:color="auto"/>
                                <w:left w:val="none" w:sz="0" w:space="0" w:color="auto"/>
                                <w:bottom w:val="none" w:sz="0" w:space="0" w:color="auto"/>
                                <w:right w:val="none" w:sz="0" w:space="0" w:color="auto"/>
                              </w:divBdr>
                              <w:divsChild>
                                <w:div w:id="1331444880">
                                  <w:marLeft w:val="0"/>
                                  <w:marRight w:val="0"/>
                                  <w:marTop w:val="0"/>
                                  <w:marBottom w:val="0"/>
                                  <w:divBdr>
                                    <w:top w:val="none" w:sz="0" w:space="0" w:color="auto"/>
                                    <w:left w:val="none" w:sz="0" w:space="0" w:color="auto"/>
                                    <w:bottom w:val="none" w:sz="0" w:space="0" w:color="auto"/>
                                    <w:right w:val="none" w:sz="0" w:space="0" w:color="auto"/>
                                  </w:divBdr>
                                </w:div>
                              </w:divsChild>
                            </w:div>
                            <w:div w:id="1580212800">
                              <w:marLeft w:val="0"/>
                              <w:marRight w:val="0"/>
                              <w:marTop w:val="378"/>
                              <w:marBottom w:val="378"/>
                              <w:divBdr>
                                <w:top w:val="none" w:sz="0" w:space="0" w:color="auto"/>
                                <w:left w:val="none" w:sz="0" w:space="0" w:color="auto"/>
                                <w:bottom w:val="none" w:sz="0" w:space="0" w:color="auto"/>
                                <w:right w:val="none" w:sz="0" w:space="0" w:color="auto"/>
                              </w:divBdr>
                              <w:divsChild>
                                <w:div w:id="1148865403">
                                  <w:marLeft w:val="0"/>
                                  <w:marRight w:val="0"/>
                                  <w:marTop w:val="0"/>
                                  <w:marBottom w:val="0"/>
                                  <w:divBdr>
                                    <w:top w:val="none" w:sz="0" w:space="0" w:color="auto"/>
                                    <w:left w:val="none" w:sz="0" w:space="0" w:color="auto"/>
                                    <w:bottom w:val="none" w:sz="0" w:space="0" w:color="auto"/>
                                    <w:right w:val="none" w:sz="0" w:space="0" w:color="auto"/>
                                  </w:divBdr>
                                </w:div>
                              </w:divsChild>
                            </w:div>
                            <w:div w:id="357899839">
                              <w:marLeft w:val="0"/>
                              <w:marRight w:val="0"/>
                              <w:marTop w:val="378"/>
                              <w:marBottom w:val="378"/>
                              <w:divBdr>
                                <w:top w:val="none" w:sz="0" w:space="0" w:color="auto"/>
                                <w:left w:val="none" w:sz="0" w:space="0" w:color="auto"/>
                                <w:bottom w:val="none" w:sz="0" w:space="0" w:color="auto"/>
                                <w:right w:val="none" w:sz="0" w:space="0" w:color="auto"/>
                              </w:divBdr>
                              <w:divsChild>
                                <w:div w:id="76247212">
                                  <w:marLeft w:val="0"/>
                                  <w:marRight w:val="0"/>
                                  <w:marTop w:val="0"/>
                                  <w:marBottom w:val="0"/>
                                  <w:divBdr>
                                    <w:top w:val="none" w:sz="0" w:space="0" w:color="auto"/>
                                    <w:left w:val="none" w:sz="0" w:space="0" w:color="auto"/>
                                    <w:bottom w:val="none" w:sz="0" w:space="0" w:color="auto"/>
                                    <w:right w:val="none" w:sz="0" w:space="0" w:color="auto"/>
                                  </w:divBdr>
                                </w:div>
                              </w:divsChild>
                            </w:div>
                            <w:div w:id="1551184214">
                              <w:marLeft w:val="0"/>
                              <w:marRight w:val="0"/>
                              <w:marTop w:val="378"/>
                              <w:marBottom w:val="378"/>
                              <w:divBdr>
                                <w:top w:val="none" w:sz="0" w:space="0" w:color="auto"/>
                                <w:left w:val="none" w:sz="0" w:space="0" w:color="auto"/>
                                <w:bottom w:val="none" w:sz="0" w:space="0" w:color="auto"/>
                                <w:right w:val="none" w:sz="0" w:space="0" w:color="auto"/>
                              </w:divBdr>
                              <w:divsChild>
                                <w:div w:id="1439714268">
                                  <w:marLeft w:val="0"/>
                                  <w:marRight w:val="0"/>
                                  <w:marTop w:val="0"/>
                                  <w:marBottom w:val="0"/>
                                  <w:divBdr>
                                    <w:top w:val="none" w:sz="0" w:space="0" w:color="auto"/>
                                    <w:left w:val="none" w:sz="0" w:space="0" w:color="auto"/>
                                    <w:bottom w:val="none" w:sz="0" w:space="0" w:color="auto"/>
                                    <w:right w:val="none" w:sz="0" w:space="0" w:color="auto"/>
                                  </w:divBdr>
                                </w:div>
                              </w:divsChild>
                            </w:div>
                            <w:div w:id="1565336753">
                              <w:marLeft w:val="0"/>
                              <w:marRight w:val="0"/>
                              <w:marTop w:val="378"/>
                              <w:marBottom w:val="378"/>
                              <w:divBdr>
                                <w:top w:val="none" w:sz="0" w:space="0" w:color="auto"/>
                                <w:left w:val="none" w:sz="0" w:space="0" w:color="auto"/>
                                <w:bottom w:val="none" w:sz="0" w:space="0" w:color="auto"/>
                                <w:right w:val="none" w:sz="0" w:space="0" w:color="auto"/>
                              </w:divBdr>
                              <w:divsChild>
                                <w:div w:id="874854993">
                                  <w:marLeft w:val="0"/>
                                  <w:marRight w:val="0"/>
                                  <w:marTop w:val="0"/>
                                  <w:marBottom w:val="0"/>
                                  <w:divBdr>
                                    <w:top w:val="none" w:sz="0" w:space="0" w:color="auto"/>
                                    <w:left w:val="none" w:sz="0" w:space="0" w:color="auto"/>
                                    <w:bottom w:val="none" w:sz="0" w:space="0" w:color="auto"/>
                                    <w:right w:val="none" w:sz="0" w:space="0" w:color="auto"/>
                                  </w:divBdr>
                                </w:div>
                              </w:divsChild>
                            </w:div>
                            <w:div w:id="1270508115">
                              <w:marLeft w:val="0"/>
                              <w:marRight w:val="0"/>
                              <w:marTop w:val="378"/>
                              <w:marBottom w:val="378"/>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1994066313">
                              <w:marLeft w:val="0"/>
                              <w:marRight w:val="0"/>
                              <w:marTop w:val="567"/>
                              <w:marBottom w:val="708"/>
                              <w:divBdr>
                                <w:top w:val="none" w:sz="0" w:space="0" w:color="auto"/>
                                <w:left w:val="none" w:sz="0" w:space="0" w:color="auto"/>
                                <w:bottom w:val="none" w:sz="0" w:space="0" w:color="auto"/>
                                <w:right w:val="none" w:sz="0" w:space="0" w:color="auto"/>
                              </w:divBdr>
                              <w:divsChild>
                                <w:div w:id="1673875144">
                                  <w:marLeft w:val="0"/>
                                  <w:marRight w:val="0"/>
                                  <w:marTop w:val="0"/>
                                  <w:marBottom w:val="0"/>
                                  <w:divBdr>
                                    <w:top w:val="none" w:sz="0" w:space="0" w:color="auto"/>
                                    <w:left w:val="none" w:sz="0" w:space="0" w:color="auto"/>
                                    <w:bottom w:val="single" w:sz="12" w:space="24" w:color="B8B9BA"/>
                                    <w:right w:val="none" w:sz="0" w:space="0" w:color="auto"/>
                                  </w:divBdr>
                                  <w:divsChild>
                                    <w:div w:id="349141445">
                                      <w:marLeft w:val="0"/>
                                      <w:marRight w:val="0"/>
                                      <w:marTop w:val="0"/>
                                      <w:marBottom w:val="0"/>
                                      <w:divBdr>
                                        <w:top w:val="none" w:sz="0" w:space="0" w:color="auto"/>
                                        <w:left w:val="none" w:sz="0" w:space="0" w:color="auto"/>
                                        <w:bottom w:val="none" w:sz="0" w:space="0" w:color="auto"/>
                                        <w:right w:val="none" w:sz="0" w:space="0" w:color="auto"/>
                                      </w:divBdr>
                                    </w:div>
                                    <w:div w:id="1697730622">
                                      <w:marLeft w:val="0"/>
                                      <w:marRight w:val="0"/>
                                      <w:marTop w:val="354"/>
                                      <w:marBottom w:val="0"/>
                                      <w:divBdr>
                                        <w:top w:val="none" w:sz="0" w:space="0" w:color="auto"/>
                                        <w:left w:val="none" w:sz="0" w:space="0" w:color="auto"/>
                                        <w:bottom w:val="none" w:sz="0" w:space="0" w:color="auto"/>
                                        <w:right w:val="none" w:sz="0" w:space="0" w:color="auto"/>
                                      </w:divBdr>
                                      <w:divsChild>
                                        <w:div w:id="849679371">
                                          <w:marLeft w:val="0"/>
                                          <w:marRight w:val="0"/>
                                          <w:marTop w:val="0"/>
                                          <w:marBottom w:val="0"/>
                                          <w:divBdr>
                                            <w:top w:val="none" w:sz="0" w:space="0" w:color="auto"/>
                                            <w:left w:val="none" w:sz="0" w:space="0" w:color="auto"/>
                                            <w:bottom w:val="none" w:sz="0" w:space="0" w:color="auto"/>
                                            <w:right w:val="none" w:sz="0" w:space="0" w:color="auto"/>
                                          </w:divBdr>
                                        </w:div>
                                      </w:divsChild>
                                    </w:div>
                                    <w:div w:id="21221407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11391018">
                              <w:marLeft w:val="0"/>
                              <w:marRight w:val="0"/>
                              <w:marTop w:val="378"/>
                              <w:marBottom w:val="378"/>
                              <w:divBdr>
                                <w:top w:val="none" w:sz="0" w:space="0" w:color="auto"/>
                                <w:left w:val="none" w:sz="0" w:space="0" w:color="auto"/>
                                <w:bottom w:val="none" w:sz="0" w:space="0" w:color="auto"/>
                                <w:right w:val="none" w:sz="0" w:space="0" w:color="auto"/>
                              </w:divBdr>
                              <w:divsChild>
                                <w:div w:id="1311599647">
                                  <w:marLeft w:val="0"/>
                                  <w:marRight w:val="0"/>
                                  <w:marTop w:val="0"/>
                                  <w:marBottom w:val="0"/>
                                  <w:divBdr>
                                    <w:top w:val="none" w:sz="0" w:space="0" w:color="auto"/>
                                    <w:left w:val="none" w:sz="0" w:space="0" w:color="auto"/>
                                    <w:bottom w:val="none" w:sz="0" w:space="0" w:color="auto"/>
                                    <w:right w:val="none" w:sz="0" w:space="0" w:color="auto"/>
                                  </w:divBdr>
                                </w:div>
                              </w:divsChild>
                            </w:div>
                            <w:div w:id="641429179">
                              <w:marLeft w:val="0"/>
                              <w:marRight w:val="0"/>
                              <w:marTop w:val="378"/>
                              <w:marBottom w:val="378"/>
                              <w:divBdr>
                                <w:top w:val="none" w:sz="0" w:space="0" w:color="auto"/>
                                <w:left w:val="none" w:sz="0" w:space="0" w:color="auto"/>
                                <w:bottom w:val="none" w:sz="0" w:space="0" w:color="auto"/>
                                <w:right w:val="none" w:sz="0" w:space="0" w:color="auto"/>
                              </w:divBdr>
                              <w:divsChild>
                                <w:div w:id="69665550">
                                  <w:marLeft w:val="0"/>
                                  <w:marRight w:val="0"/>
                                  <w:marTop w:val="0"/>
                                  <w:marBottom w:val="0"/>
                                  <w:divBdr>
                                    <w:top w:val="none" w:sz="0" w:space="0" w:color="auto"/>
                                    <w:left w:val="none" w:sz="0" w:space="0" w:color="auto"/>
                                    <w:bottom w:val="none" w:sz="0" w:space="0" w:color="auto"/>
                                    <w:right w:val="none" w:sz="0" w:space="0" w:color="auto"/>
                                  </w:divBdr>
                                </w:div>
                              </w:divsChild>
                            </w:div>
                            <w:div w:id="1543861106">
                              <w:marLeft w:val="0"/>
                              <w:marRight w:val="0"/>
                              <w:marTop w:val="378"/>
                              <w:marBottom w:val="378"/>
                              <w:divBdr>
                                <w:top w:val="none" w:sz="0" w:space="0" w:color="auto"/>
                                <w:left w:val="none" w:sz="0" w:space="0" w:color="auto"/>
                                <w:bottom w:val="none" w:sz="0" w:space="0" w:color="auto"/>
                                <w:right w:val="none" w:sz="0" w:space="0" w:color="auto"/>
                              </w:divBdr>
                              <w:divsChild>
                                <w:div w:id="537469493">
                                  <w:marLeft w:val="0"/>
                                  <w:marRight w:val="0"/>
                                  <w:marTop w:val="0"/>
                                  <w:marBottom w:val="0"/>
                                  <w:divBdr>
                                    <w:top w:val="none" w:sz="0" w:space="0" w:color="auto"/>
                                    <w:left w:val="none" w:sz="0" w:space="0" w:color="auto"/>
                                    <w:bottom w:val="none" w:sz="0" w:space="0" w:color="auto"/>
                                    <w:right w:val="none" w:sz="0" w:space="0" w:color="auto"/>
                                  </w:divBdr>
                                </w:div>
                              </w:divsChild>
                            </w:div>
                            <w:div w:id="25520281">
                              <w:marLeft w:val="0"/>
                              <w:marRight w:val="0"/>
                              <w:marTop w:val="378"/>
                              <w:marBottom w:val="378"/>
                              <w:divBdr>
                                <w:top w:val="none" w:sz="0" w:space="0" w:color="auto"/>
                                <w:left w:val="none" w:sz="0" w:space="0" w:color="auto"/>
                                <w:bottom w:val="none" w:sz="0" w:space="0" w:color="auto"/>
                                <w:right w:val="none" w:sz="0" w:space="0" w:color="auto"/>
                              </w:divBdr>
                              <w:divsChild>
                                <w:div w:id="357395180">
                                  <w:marLeft w:val="0"/>
                                  <w:marRight w:val="0"/>
                                  <w:marTop w:val="0"/>
                                  <w:marBottom w:val="0"/>
                                  <w:divBdr>
                                    <w:top w:val="none" w:sz="0" w:space="0" w:color="auto"/>
                                    <w:left w:val="none" w:sz="0" w:space="0" w:color="auto"/>
                                    <w:bottom w:val="none" w:sz="0" w:space="0" w:color="auto"/>
                                    <w:right w:val="none" w:sz="0" w:space="0" w:color="auto"/>
                                  </w:divBdr>
                                </w:div>
                              </w:divsChild>
                            </w:div>
                            <w:div w:id="1664121367">
                              <w:marLeft w:val="0"/>
                              <w:marRight w:val="0"/>
                              <w:marTop w:val="378"/>
                              <w:marBottom w:val="378"/>
                              <w:divBdr>
                                <w:top w:val="none" w:sz="0" w:space="0" w:color="auto"/>
                                <w:left w:val="none" w:sz="0" w:space="0" w:color="auto"/>
                                <w:bottom w:val="none" w:sz="0" w:space="0" w:color="auto"/>
                                <w:right w:val="none" w:sz="0" w:space="0" w:color="auto"/>
                              </w:divBdr>
                              <w:divsChild>
                                <w:div w:id="1367023180">
                                  <w:marLeft w:val="0"/>
                                  <w:marRight w:val="0"/>
                                  <w:marTop w:val="0"/>
                                  <w:marBottom w:val="0"/>
                                  <w:divBdr>
                                    <w:top w:val="none" w:sz="0" w:space="0" w:color="auto"/>
                                    <w:left w:val="none" w:sz="0" w:space="0" w:color="auto"/>
                                    <w:bottom w:val="none" w:sz="0" w:space="0" w:color="auto"/>
                                    <w:right w:val="none" w:sz="0" w:space="0" w:color="auto"/>
                                  </w:divBdr>
                                </w:div>
                              </w:divsChild>
                            </w:div>
                            <w:div w:id="305477469">
                              <w:marLeft w:val="0"/>
                              <w:marRight w:val="0"/>
                              <w:marTop w:val="378"/>
                              <w:marBottom w:val="378"/>
                              <w:divBdr>
                                <w:top w:val="none" w:sz="0" w:space="0" w:color="auto"/>
                                <w:left w:val="none" w:sz="0" w:space="0" w:color="auto"/>
                                <w:bottom w:val="none" w:sz="0" w:space="0" w:color="auto"/>
                                <w:right w:val="none" w:sz="0" w:space="0" w:color="auto"/>
                              </w:divBdr>
                              <w:divsChild>
                                <w:div w:id="1990934199">
                                  <w:marLeft w:val="0"/>
                                  <w:marRight w:val="0"/>
                                  <w:marTop w:val="0"/>
                                  <w:marBottom w:val="0"/>
                                  <w:divBdr>
                                    <w:top w:val="none" w:sz="0" w:space="0" w:color="auto"/>
                                    <w:left w:val="none" w:sz="0" w:space="0" w:color="auto"/>
                                    <w:bottom w:val="none" w:sz="0" w:space="0" w:color="auto"/>
                                    <w:right w:val="none" w:sz="0" w:space="0" w:color="auto"/>
                                  </w:divBdr>
                                </w:div>
                              </w:divsChild>
                            </w:div>
                            <w:div w:id="1088309260">
                              <w:marLeft w:val="0"/>
                              <w:marRight w:val="0"/>
                              <w:marTop w:val="378"/>
                              <w:marBottom w:val="378"/>
                              <w:divBdr>
                                <w:top w:val="none" w:sz="0" w:space="0" w:color="auto"/>
                                <w:left w:val="none" w:sz="0" w:space="0" w:color="auto"/>
                                <w:bottom w:val="none" w:sz="0" w:space="0" w:color="auto"/>
                                <w:right w:val="none" w:sz="0" w:space="0" w:color="auto"/>
                              </w:divBdr>
                              <w:divsChild>
                                <w:div w:id="19938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13666">
      <w:bodyDiv w:val="1"/>
      <w:marLeft w:val="0"/>
      <w:marRight w:val="0"/>
      <w:marTop w:val="0"/>
      <w:marBottom w:val="0"/>
      <w:divBdr>
        <w:top w:val="none" w:sz="0" w:space="0" w:color="auto"/>
        <w:left w:val="none" w:sz="0" w:space="0" w:color="auto"/>
        <w:bottom w:val="none" w:sz="0" w:space="0" w:color="auto"/>
        <w:right w:val="none" w:sz="0" w:space="0" w:color="auto"/>
      </w:divBdr>
      <w:divsChild>
        <w:div w:id="831289200">
          <w:marLeft w:val="0"/>
          <w:marRight w:val="0"/>
          <w:marTop w:val="0"/>
          <w:marBottom w:val="0"/>
          <w:divBdr>
            <w:top w:val="none" w:sz="0" w:space="0" w:color="auto"/>
            <w:left w:val="none" w:sz="0" w:space="0" w:color="auto"/>
            <w:bottom w:val="none" w:sz="0" w:space="0" w:color="auto"/>
            <w:right w:val="none" w:sz="0" w:space="0" w:color="auto"/>
          </w:divBdr>
          <w:divsChild>
            <w:div w:id="1031685626">
              <w:marLeft w:val="0"/>
              <w:marRight w:val="0"/>
              <w:marTop w:val="0"/>
              <w:marBottom w:val="0"/>
              <w:divBdr>
                <w:top w:val="none" w:sz="0" w:space="0" w:color="auto"/>
                <w:left w:val="none" w:sz="0" w:space="0" w:color="auto"/>
                <w:bottom w:val="none" w:sz="0" w:space="0" w:color="auto"/>
                <w:right w:val="none" w:sz="0" w:space="0" w:color="auto"/>
              </w:divBdr>
              <w:divsChild>
                <w:div w:id="1462841039">
                  <w:marLeft w:val="0"/>
                  <w:marRight w:val="0"/>
                  <w:marTop w:val="0"/>
                  <w:marBottom w:val="0"/>
                  <w:divBdr>
                    <w:top w:val="none" w:sz="0" w:space="0" w:color="auto"/>
                    <w:left w:val="none" w:sz="0" w:space="0" w:color="auto"/>
                    <w:bottom w:val="none" w:sz="0" w:space="0" w:color="auto"/>
                    <w:right w:val="none" w:sz="0" w:space="0" w:color="auto"/>
                  </w:divBdr>
                </w:div>
                <w:div w:id="1516530991">
                  <w:marLeft w:val="0"/>
                  <w:marRight w:val="0"/>
                  <w:marTop w:val="600"/>
                  <w:marBottom w:val="0"/>
                  <w:divBdr>
                    <w:top w:val="none" w:sz="0" w:space="0" w:color="auto"/>
                    <w:left w:val="none" w:sz="0" w:space="0" w:color="auto"/>
                    <w:bottom w:val="none" w:sz="0" w:space="0" w:color="auto"/>
                    <w:right w:val="none" w:sz="0" w:space="0" w:color="auto"/>
                  </w:divBdr>
                  <w:divsChild>
                    <w:div w:id="1266689606">
                      <w:marLeft w:val="0"/>
                      <w:marRight w:val="0"/>
                      <w:marTop w:val="0"/>
                      <w:marBottom w:val="0"/>
                      <w:divBdr>
                        <w:top w:val="none" w:sz="0" w:space="0" w:color="auto"/>
                        <w:left w:val="none" w:sz="0" w:space="0" w:color="auto"/>
                        <w:bottom w:val="none" w:sz="0" w:space="0" w:color="auto"/>
                        <w:right w:val="none" w:sz="0" w:space="0" w:color="auto"/>
                      </w:divBdr>
                      <w:divsChild>
                        <w:div w:id="1891645632">
                          <w:marLeft w:val="0"/>
                          <w:marRight w:val="0"/>
                          <w:marTop w:val="0"/>
                          <w:marBottom w:val="0"/>
                          <w:divBdr>
                            <w:top w:val="none" w:sz="0" w:space="0" w:color="auto"/>
                            <w:left w:val="none" w:sz="0" w:space="0" w:color="auto"/>
                            <w:bottom w:val="none" w:sz="0" w:space="0" w:color="auto"/>
                            <w:right w:val="none" w:sz="0" w:space="0" w:color="auto"/>
                          </w:divBdr>
                          <w:divsChild>
                            <w:div w:id="1486626864">
                              <w:marLeft w:val="0"/>
                              <w:marRight w:val="0"/>
                              <w:marTop w:val="0"/>
                              <w:marBottom w:val="0"/>
                              <w:divBdr>
                                <w:top w:val="none" w:sz="0" w:space="0" w:color="auto"/>
                                <w:left w:val="none" w:sz="0" w:space="0" w:color="auto"/>
                                <w:bottom w:val="none" w:sz="0" w:space="0" w:color="auto"/>
                                <w:right w:val="none" w:sz="0" w:space="0" w:color="auto"/>
                              </w:divBdr>
                            </w:div>
                          </w:divsChild>
                        </w:div>
                        <w:div w:id="6341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80754">
          <w:marLeft w:val="0"/>
          <w:marRight w:val="0"/>
          <w:marTop w:val="0"/>
          <w:marBottom w:val="0"/>
          <w:divBdr>
            <w:top w:val="none" w:sz="0" w:space="0" w:color="auto"/>
            <w:left w:val="none" w:sz="0" w:space="0" w:color="auto"/>
            <w:bottom w:val="none" w:sz="0" w:space="0" w:color="auto"/>
            <w:right w:val="none" w:sz="0" w:space="0" w:color="auto"/>
          </w:divBdr>
          <w:divsChild>
            <w:div w:id="887886025">
              <w:marLeft w:val="0"/>
              <w:marRight w:val="0"/>
              <w:marTop w:val="0"/>
              <w:marBottom w:val="0"/>
              <w:divBdr>
                <w:top w:val="none" w:sz="0" w:space="0" w:color="auto"/>
                <w:left w:val="none" w:sz="0" w:space="0" w:color="auto"/>
                <w:bottom w:val="none" w:sz="0" w:space="0" w:color="auto"/>
                <w:right w:val="none" w:sz="0" w:space="0" w:color="auto"/>
              </w:divBdr>
              <w:divsChild>
                <w:div w:id="637299127">
                  <w:marLeft w:val="0"/>
                  <w:marRight w:val="0"/>
                  <w:marTop w:val="0"/>
                  <w:marBottom w:val="0"/>
                  <w:divBdr>
                    <w:top w:val="none" w:sz="0" w:space="0" w:color="auto"/>
                    <w:left w:val="none" w:sz="0" w:space="0" w:color="auto"/>
                    <w:bottom w:val="none" w:sz="0" w:space="0" w:color="auto"/>
                    <w:right w:val="none" w:sz="0" w:space="0" w:color="auto"/>
                  </w:divBdr>
                  <w:divsChild>
                    <w:div w:id="1923299253">
                      <w:marLeft w:val="0"/>
                      <w:marRight w:val="1500"/>
                      <w:marTop w:val="0"/>
                      <w:marBottom w:val="0"/>
                      <w:divBdr>
                        <w:top w:val="none" w:sz="0" w:space="0" w:color="auto"/>
                        <w:left w:val="none" w:sz="0" w:space="0" w:color="auto"/>
                        <w:bottom w:val="none" w:sz="0" w:space="0" w:color="auto"/>
                        <w:right w:val="none" w:sz="0" w:space="0" w:color="auto"/>
                      </w:divBdr>
                      <w:divsChild>
                        <w:div w:id="1645230173">
                          <w:marLeft w:val="0"/>
                          <w:marRight w:val="0"/>
                          <w:marTop w:val="600"/>
                          <w:marBottom w:val="600"/>
                          <w:divBdr>
                            <w:top w:val="none" w:sz="0" w:space="0" w:color="auto"/>
                            <w:left w:val="none" w:sz="0" w:space="0" w:color="auto"/>
                            <w:bottom w:val="none" w:sz="0" w:space="0" w:color="auto"/>
                            <w:right w:val="none" w:sz="0" w:space="0" w:color="auto"/>
                          </w:divBdr>
                          <w:divsChild>
                            <w:div w:id="515653842">
                              <w:marLeft w:val="0"/>
                              <w:marRight w:val="0"/>
                              <w:marTop w:val="0"/>
                              <w:marBottom w:val="300"/>
                              <w:divBdr>
                                <w:top w:val="none" w:sz="0" w:space="0" w:color="auto"/>
                                <w:left w:val="none" w:sz="0" w:space="0" w:color="auto"/>
                                <w:bottom w:val="none" w:sz="0" w:space="0" w:color="auto"/>
                                <w:right w:val="none" w:sz="0" w:space="0" w:color="auto"/>
                              </w:divBdr>
                            </w:div>
                            <w:div w:id="1455053348">
                              <w:marLeft w:val="0"/>
                              <w:marRight w:val="0"/>
                              <w:marTop w:val="300"/>
                              <w:marBottom w:val="300"/>
                              <w:divBdr>
                                <w:top w:val="none" w:sz="0" w:space="0" w:color="auto"/>
                                <w:left w:val="none" w:sz="0" w:space="0" w:color="auto"/>
                                <w:bottom w:val="none" w:sz="0" w:space="0" w:color="auto"/>
                                <w:right w:val="none" w:sz="0" w:space="0" w:color="auto"/>
                              </w:divBdr>
                            </w:div>
                            <w:div w:id="707099134">
                              <w:marLeft w:val="0"/>
                              <w:marRight w:val="0"/>
                              <w:marTop w:val="300"/>
                              <w:marBottom w:val="600"/>
                              <w:divBdr>
                                <w:top w:val="single" w:sz="6" w:space="30" w:color="EB5D0B"/>
                                <w:left w:val="none" w:sz="0" w:space="0" w:color="auto"/>
                                <w:bottom w:val="single" w:sz="6" w:space="30" w:color="EB5D0B"/>
                                <w:right w:val="none" w:sz="0" w:space="0" w:color="auto"/>
                              </w:divBdr>
                            </w:div>
                            <w:div w:id="1406610768">
                              <w:marLeft w:val="0"/>
                              <w:marRight w:val="0"/>
                              <w:marTop w:val="600"/>
                              <w:marBottom w:val="600"/>
                              <w:divBdr>
                                <w:top w:val="none" w:sz="0" w:space="0" w:color="auto"/>
                                <w:left w:val="none" w:sz="0" w:space="0" w:color="auto"/>
                                <w:bottom w:val="none" w:sz="0" w:space="0" w:color="auto"/>
                                <w:right w:val="none" w:sz="0" w:space="0" w:color="auto"/>
                              </w:divBdr>
                              <w:divsChild>
                                <w:div w:id="950863998">
                                  <w:marLeft w:val="0"/>
                                  <w:marRight w:val="0"/>
                                  <w:marTop w:val="0"/>
                                  <w:marBottom w:val="0"/>
                                  <w:divBdr>
                                    <w:top w:val="none" w:sz="0" w:space="0" w:color="auto"/>
                                    <w:left w:val="none" w:sz="0" w:space="0" w:color="auto"/>
                                    <w:bottom w:val="none" w:sz="0" w:space="0" w:color="auto"/>
                                    <w:right w:val="none" w:sz="0" w:space="0" w:color="auto"/>
                                  </w:divBdr>
                                </w:div>
                              </w:divsChild>
                            </w:div>
                            <w:div w:id="381253950">
                              <w:marLeft w:val="0"/>
                              <w:marRight w:val="0"/>
                              <w:marTop w:val="240"/>
                              <w:marBottom w:val="240"/>
                              <w:divBdr>
                                <w:top w:val="none" w:sz="0" w:space="0" w:color="auto"/>
                                <w:left w:val="none" w:sz="0" w:space="0" w:color="auto"/>
                                <w:bottom w:val="none" w:sz="0" w:space="0" w:color="auto"/>
                                <w:right w:val="none" w:sz="0" w:space="0" w:color="auto"/>
                              </w:divBdr>
                              <w:divsChild>
                                <w:div w:id="1938825536">
                                  <w:marLeft w:val="0"/>
                                  <w:marRight w:val="0"/>
                                  <w:marTop w:val="0"/>
                                  <w:marBottom w:val="0"/>
                                  <w:divBdr>
                                    <w:top w:val="none" w:sz="0" w:space="0" w:color="auto"/>
                                    <w:left w:val="none" w:sz="0" w:space="0" w:color="auto"/>
                                    <w:bottom w:val="none" w:sz="0" w:space="0" w:color="auto"/>
                                    <w:right w:val="none" w:sz="0" w:space="0" w:color="auto"/>
                                  </w:divBdr>
                                </w:div>
                              </w:divsChild>
                            </w:div>
                            <w:div w:id="1256868404">
                              <w:marLeft w:val="0"/>
                              <w:marRight w:val="0"/>
                              <w:marTop w:val="240"/>
                              <w:marBottom w:val="240"/>
                              <w:divBdr>
                                <w:top w:val="none" w:sz="0" w:space="0" w:color="auto"/>
                                <w:left w:val="none" w:sz="0" w:space="0" w:color="auto"/>
                                <w:bottom w:val="none" w:sz="0" w:space="0" w:color="auto"/>
                                <w:right w:val="none" w:sz="0" w:space="0" w:color="auto"/>
                              </w:divBdr>
                              <w:divsChild>
                                <w:div w:id="1726374844">
                                  <w:marLeft w:val="0"/>
                                  <w:marRight w:val="0"/>
                                  <w:marTop w:val="0"/>
                                  <w:marBottom w:val="0"/>
                                  <w:divBdr>
                                    <w:top w:val="none" w:sz="0" w:space="0" w:color="auto"/>
                                    <w:left w:val="none" w:sz="0" w:space="0" w:color="auto"/>
                                    <w:bottom w:val="none" w:sz="0" w:space="0" w:color="auto"/>
                                    <w:right w:val="none" w:sz="0" w:space="0" w:color="auto"/>
                                  </w:divBdr>
                                </w:div>
                              </w:divsChild>
                            </w:div>
                            <w:div w:id="1582910576">
                              <w:marLeft w:val="0"/>
                              <w:marRight w:val="0"/>
                              <w:marTop w:val="240"/>
                              <w:marBottom w:val="240"/>
                              <w:divBdr>
                                <w:top w:val="none" w:sz="0" w:space="0" w:color="auto"/>
                                <w:left w:val="none" w:sz="0" w:space="0" w:color="auto"/>
                                <w:bottom w:val="none" w:sz="0" w:space="0" w:color="auto"/>
                                <w:right w:val="none" w:sz="0" w:space="0" w:color="auto"/>
                              </w:divBdr>
                              <w:divsChild>
                                <w:div w:id="1049232473">
                                  <w:marLeft w:val="0"/>
                                  <w:marRight w:val="0"/>
                                  <w:marTop w:val="0"/>
                                  <w:marBottom w:val="0"/>
                                  <w:divBdr>
                                    <w:top w:val="none" w:sz="0" w:space="0" w:color="auto"/>
                                    <w:left w:val="none" w:sz="0" w:space="0" w:color="auto"/>
                                    <w:bottom w:val="none" w:sz="0" w:space="0" w:color="auto"/>
                                    <w:right w:val="none" w:sz="0" w:space="0" w:color="auto"/>
                                  </w:divBdr>
                                </w:div>
                              </w:divsChild>
                            </w:div>
                            <w:div w:id="11152535">
                              <w:marLeft w:val="0"/>
                              <w:marRight w:val="0"/>
                              <w:marTop w:val="240"/>
                              <w:marBottom w:val="240"/>
                              <w:divBdr>
                                <w:top w:val="none" w:sz="0" w:space="0" w:color="auto"/>
                                <w:left w:val="none" w:sz="0" w:space="0" w:color="auto"/>
                                <w:bottom w:val="none" w:sz="0" w:space="0" w:color="auto"/>
                                <w:right w:val="none" w:sz="0" w:space="0" w:color="auto"/>
                              </w:divBdr>
                              <w:divsChild>
                                <w:div w:id="1897475148">
                                  <w:marLeft w:val="0"/>
                                  <w:marRight w:val="0"/>
                                  <w:marTop w:val="0"/>
                                  <w:marBottom w:val="0"/>
                                  <w:divBdr>
                                    <w:top w:val="none" w:sz="0" w:space="0" w:color="auto"/>
                                    <w:left w:val="none" w:sz="0" w:space="0" w:color="auto"/>
                                    <w:bottom w:val="none" w:sz="0" w:space="0" w:color="auto"/>
                                    <w:right w:val="none" w:sz="0" w:space="0" w:color="auto"/>
                                  </w:divBdr>
                                </w:div>
                              </w:divsChild>
                            </w:div>
                            <w:div w:id="998968660">
                              <w:marLeft w:val="0"/>
                              <w:marRight w:val="0"/>
                              <w:marTop w:val="240"/>
                              <w:marBottom w:val="240"/>
                              <w:divBdr>
                                <w:top w:val="none" w:sz="0" w:space="0" w:color="auto"/>
                                <w:left w:val="none" w:sz="0" w:space="0" w:color="auto"/>
                                <w:bottom w:val="none" w:sz="0" w:space="0" w:color="auto"/>
                                <w:right w:val="none" w:sz="0" w:space="0" w:color="auto"/>
                              </w:divBdr>
                              <w:divsChild>
                                <w:div w:id="898128297">
                                  <w:marLeft w:val="0"/>
                                  <w:marRight w:val="0"/>
                                  <w:marTop w:val="0"/>
                                  <w:marBottom w:val="0"/>
                                  <w:divBdr>
                                    <w:top w:val="none" w:sz="0" w:space="0" w:color="auto"/>
                                    <w:left w:val="none" w:sz="0" w:space="0" w:color="auto"/>
                                    <w:bottom w:val="none" w:sz="0" w:space="0" w:color="auto"/>
                                    <w:right w:val="none" w:sz="0" w:space="0" w:color="auto"/>
                                  </w:divBdr>
                                </w:div>
                              </w:divsChild>
                            </w:div>
                            <w:div w:id="1120762593">
                              <w:marLeft w:val="0"/>
                              <w:marRight w:val="0"/>
                              <w:marTop w:val="240"/>
                              <w:marBottom w:val="240"/>
                              <w:divBdr>
                                <w:top w:val="none" w:sz="0" w:space="0" w:color="auto"/>
                                <w:left w:val="none" w:sz="0" w:space="0" w:color="auto"/>
                                <w:bottom w:val="none" w:sz="0" w:space="0" w:color="auto"/>
                                <w:right w:val="none" w:sz="0" w:space="0" w:color="auto"/>
                              </w:divBdr>
                              <w:divsChild>
                                <w:div w:id="1512183938">
                                  <w:marLeft w:val="0"/>
                                  <w:marRight w:val="0"/>
                                  <w:marTop w:val="0"/>
                                  <w:marBottom w:val="0"/>
                                  <w:divBdr>
                                    <w:top w:val="none" w:sz="0" w:space="0" w:color="auto"/>
                                    <w:left w:val="none" w:sz="0" w:space="0" w:color="auto"/>
                                    <w:bottom w:val="none" w:sz="0" w:space="0" w:color="auto"/>
                                    <w:right w:val="none" w:sz="0" w:space="0" w:color="auto"/>
                                  </w:divBdr>
                                </w:div>
                              </w:divsChild>
                            </w:div>
                            <w:div w:id="139274598">
                              <w:marLeft w:val="0"/>
                              <w:marRight w:val="0"/>
                              <w:marTop w:val="240"/>
                              <w:marBottom w:val="240"/>
                              <w:divBdr>
                                <w:top w:val="none" w:sz="0" w:space="0" w:color="auto"/>
                                <w:left w:val="none" w:sz="0" w:space="0" w:color="auto"/>
                                <w:bottom w:val="none" w:sz="0" w:space="0" w:color="auto"/>
                                <w:right w:val="none" w:sz="0" w:space="0" w:color="auto"/>
                              </w:divBdr>
                              <w:divsChild>
                                <w:div w:id="888423329">
                                  <w:marLeft w:val="0"/>
                                  <w:marRight w:val="0"/>
                                  <w:marTop w:val="0"/>
                                  <w:marBottom w:val="0"/>
                                  <w:divBdr>
                                    <w:top w:val="none" w:sz="0" w:space="0" w:color="auto"/>
                                    <w:left w:val="none" w:sz="0" w:space="0" w:color="auto"/>
                                    <w:bottom w:val="none" w:sz="0" w:space="0" w:color="auto"/>
                                    <w:right w:val="none" w:sz="0" w:space="0" w:color="auto"/>
                                  </w:divBdr>
                                </w:div>
                              </w:divsChild>
                            </w:div>
                            <w:div w:id="1862157599">
                              <w:marLeft w:val="0"/>
                              <w:marRight w:val="0"/>
                              <w:marTop w:val="240"/>
                              <w:marBottom w:val="240"/>
                              <w:divBdr>
                                <w:top w:val="none" w:sz="0" w:space="0" w:color="auto"/>
                                <w:left w:val="none" w:sz="0" w:space="0" w:color="auto"/>
                                <w:bottom w:val="none" w:sz="0" w:space="0" w:color="auto"/>
                                <w:right w:val="none" w:sz="0" w:space="0" w:color="auto"/>
                              </w:divBdr>
                              <w:divsChild>
                                <w:div w:id="1416315825">
                                  <w:marLeft w:val="0"/>
                                  <w:marRight w:val="0"/>
                                  <w:marTop w:val="0"/>
                                  <w:marBottom w:val="0"/>
                                  <w:divBdr>
                                    <w:top w:val="none" w:sz="0" w:space="0" w:color="auto"/>
                                    <w:left w:val="none" w:sz="0" w:space="0" w:color="auto"/>
                                    <w:bottom w:val="none" w:sz="0" w:space="0" w:color="auto"/>
                                    <w:right w:val="none" w:sz="0" w:space="0" w:color="auto"/>
                                  </w:divBdr>
                                </w:div>
                              </w:divsChild>
                            </w:div>
                            <w:div w:id="755398575">
                              <w:marLeft w:val="0"/>
                              <w:marRight w:val="0"/>
                              <w:marTop w:val="240"/>
                              <w:marBottom w:val="240"/>
                              <w:divBdr>
                                <w:top w:val="none" w:sz="0" w:space="0" w:color="auto"/>
                                <w:left w:val="none" w:sz="0" w:space="0" w:color="auto"/>
                                <w:bottom w:val="none" w:sz="0" w:space="0" w:color="auto"/>
                                <w:right w:val="none" w:sz="0" w:space="0" w:color="auto"/>
                              </w:divBdr>
                              <w:divsChild>
                                <w:div w:id="1436289226">
                                  <w:marLeft w:val="0"/>
                                  <w:marRight w:val="0"/>
                                  <w:marTop w:val="0"/>
                                  <w:marBottom w:val="0"/>
                                  <w:divBdr>
                                    <w:top w:val="none" w:sz="0" w:space="0" w:color="auto"/>
                                    <w:left w:val="none" w:sz="0" w:space="0" w:color="auto"/>
                                    <w:bottom w:val="none" w:sz="0" w:space="0" w:color="auto"/>
                                    <w:right w:val="none" w:sz="0" w:space="0" w:color="auto"/>
                                  </w:divBdr>
                                </w:div>
                              </w:divsChild>
                            </w:div>
                            <w:div w:id="1093546771">
                              <w:marLeft w:val="0"/>
                              <w:marRight w:val="0"/>
                              <w:marTop w:val="240"/>
                              <w:marBottom w:val="240"/>
                              <w:divBdr>
                                <w:top w:val="none" w:sz="0" w:space="0" w:color="auto"/>
                                <w:left w:val="none" w:sz="0" w:space="0" w:color="auto"/>
                                <w:bottom w:val="none" w:sz="0" w:space="0" w:color="auto"/>
                                <w:right w:val="none" w:sz="0" w:space="0" w:color="auto"/>
                              </w:divBdr>
                              <w:divsChild>
                                <w:div w:id="646209321">
                                  <w:marLeft w:val="0"/>
                                  <w:marRight w:val="0"/>
                                  <w:marTop w:val="0"/>
                                  <w:marBottom w:val="0"/>
                                  <w:divBdr>
                                    <w:top w:val="none" w:sz="0" w:space="0" w:color="auto"/>
                                    <w:left w:val="none" w:sz="0" w:space="0" w:color="auto"/>
                                    <w:bottom w:val="none" w:sz="0" w:space="0" w:color="auto"/>
                                    <w:right w:val="none" w:sz="0" w:space="0" w:color="auto"/>
                                  </w:divBdr>
                                </w:div>
                              </w:divsChild>
                            </w:div>
                            <w:div w:id="1386222235">
                              <w:marLeft w:val="0"/>
                              <w:marRight w:val="0"/>
                              <w:marTop w:val="240"/>
                              <w:marBottom w:val="240"/>
                              <w:divBdr>
                                <w:top w:val="none" w:sz="0" w:space="0" w:color="auto"/>
                                <w:left w:val="none" w:sz="0" w:space="0" w:color="auto"/>
                                <w:bottom w:val="none" w:sz="0" w:space="0" w:color="auto"/>
                                <w:right w:val="none" w:sz="0" w:space="0" w:color="auto"/>
                              </w:divBdr>
                              <w:divsChild>
                                <w:div w:id="1827164027">
                                  <w:marLeft w:val="0"/>
                                  <w:marRight w:val="0"/>
                                  <w:marTop w:val="0"/>
                                  <w:marBottom w:val="0"/>
                                  <w:divBdr>
                                    <w:top w:val="none" w:sz="0" w:space="0" w:color="auto"/>
                                    <w:left w:val="none" w:sz="0" w:space="0" w:color="auto"/>
                                    <w:bottom w:val="none" w:sz="0" w:space="0" w:color="auto"/>
                                    <w:right w:val="none" w:sz="0" w:space="0" w:color="auto"/>
                                  </w:divBdr>
                                </w:div>
                              </w:divsChild>
                            </w:div>
                            <w:div w:id="1982688569">
                              <w:marLeft w:val="0"/>
                              <w:marRight w:val="0"/>
                              <w:marTop w:val="240"/>
                              <w:marBottom w:val="240"/>
                              <w:divBdr>
                                <w:top w:val="none" w:sz="0" w:space="0" w:color="auto"/>
                                <w:left w:val="none" w:sz="0" w:space="0" w:color="auto"/>
                                <w:bottom w:val="none" w:sz="0" w:space="0" w:color="auto"/>
                                <w:right w:val="none" w:sz="0" w:space="0" w:color="auto"/>
                              </w:divBdr>
                              <w:divsChild>
                                <w:div w:id="1645693526">
                                  <w:marLeft w:val="0"/>
                                  <w:marRight w:val="0"/>
                                  <w:marTop w:val="0"/>
                                  <w:marBottom w:val="0"/>
                                  <w:divBdr>
                                    <w:top w:val="none" w:sz="0" w:space="0" w:color="auto"/>
                                    <w:left w:val="none" w:sz="0" w:space="0" w:color="auto"/>
                                    <w:bottom w:val="none" w:sz="0" w:space="0" w:color="auto"/>
                                    <w:right w:val="none" w:sz="0" w:space="0" w:color="auto"/>
                                  </w:divBdr>
                                </w:div>
                              </w:divsChild>
                            </w:div>
                            <w:div w:id="531502712">
                              <w:marLeft w:val="0"/>
                              <w:marRight w:val="0"/>
                              <w:marTop w:val="240"/>
                              <w:marBottom w:val="240"/>
                              <w:divBdr>
                                <w:top w:val="none" w:sz="0" w:space="0" w:color="auto"/>
                                <w:left w:val="none" w:sz="0" w:space="0" w:color="auto"/>
                                <w:bottom w:val="none" w:sz="0" w:space="0" w:color="auto"/>
                                <w:right w:val="none" w:sz="0" w:space="0" w:color="auto"/>
                              </w:divBdr>
                              <w:divsChild>
                                <w:div w:id="998533815">
                                  <w:marLeft w:val="0"/>
                                  <w:marRight w:val="0"/>
                                  <w:marTop w:val="0"/>
                                  <w:marBottom w:val="0"/>
                                  <w:divBdr>
                                    <w:top w:val="none" w:sz="0" w:space="0" w:color="auto"/>
                                    <w:left w:val="none" w:sz="0" w:space="0" w:color="auto"/>
                                    <w:bottom w:val="none" w:sz="0" w:space="0" w:color="auto"/>
                                    <w:right w:val="none" w:sz="0" w:space="0" w:color="auto"/>
                                  </w:divBdr>
                                </w:div>
                              </w:divsChild>
                            </w:div>
                            <w:div w:id="1790582846">
                              <w:marLeft w:val="0"/>
                              <w:marRight w:val="0"/>
                              <w:marTop w:val="240"/>
                              <w:marBottom w:val="240"/>
                              <w:divBdr>
                                <w:top w:val="none" w:sz="0" w:space="0" w:color="auto"/>
                                <w:left w:val="none" w:sz="0" w:space="0" w:color="auto"/>
                                <w:bottom w:val="none" w:sz="0" w:space="0" w:color="auto"/>
                                <w:right w:val="none" w:sz="0" w:space="0" w:color="auto"/>
                              </w:divBdr>
                              <w:divsChild>
                                <w:div w:id="456029111">
                                  <w:marLeft w:val="0"/>
                                  <w:marRight w:val="0"/>
                                  <w:marTop w:val="0"/>
                                  <w:marBottom w:val="0"/>
                                  <w:divBdr>
                                    <w:top w:val="none" w:sz="0" w:space="0" w:color="auto"/>
                                    <w:left w:val="none" w:sz="0" w:space="0" w:color="auto"/>
                                    <w:bottom w:val="none" w:sz="0" w:space="0" w:color="auto"/>
                                    <w:right w:val="none" w:sz="0" w:space="0" w:color="auto"/>
                                  </w:divBdr>
                                </w:div>
                              </w:divsChild>
                            </w:div>
                            <w:div w:id="1662659730">
                              <w:marLeft w:val="0"/>
                              <w:marRight w:val="0"/>
                              <w:marTop w:val="240"/>
                              <w:marBottom w:val="240"/>
                              <w:divBdr>
                                <w:top w:val="none" w:sz="0" w:space="0" w:color="auto"/>
                                <w:left w:val="none" w:sz="0" w:space="0" w:color="auto"/>
                                <w:bottom w:val="none" w:sz="0" w:space="0" w:color="auto"/>
                                <w:right w:val="none" w:sz="0" w:space="0" w:color="auto"/>
                              </w:divBdr>
                              <w:divsChild>
                                <w:div w:id="30228754">
                                  <w:marLeft w:val="0"/>
                                  <w:marRight w:val="0"/>
                                  <w:marTop w:val="0"/>
                                  <w:marBottom w:val="0"/>
                                  <w:divBdr>
                                    <w:top w:val="none" w:sz="0" w:space="0" w:color="auto"/>
                                    <w:left w:val="none" w:sz="0" w:space="0" w:color="auto"/>
                                    <w:bottom w:val="none" w:sz="0" w:space="0" w:color="auto"/>
                                    <w:right w:val="none" w:sz="0" w:space="0" w:color="auto"/>
                                  </w:divBdr>
                                </w:div>
                              </w:divsChild>
                            </w:div>
                            <w:div w:id="1856575717">
                              <w:marLeft w:val="0"/>
                              <w:marRight w:val="0"/>
                              <w:marTop w:val="360"/>
                              <w:marBottom w:val="450"/>
                              <w:divBdr>
                                <w:top w:val="none" w:sz="0" w:space="0" w:color="auto"/>
                                <w:left w:val="none" w:sz="0" w:space="0" w:color="auto"/>
                                <w:bottom w:val="none" w:sz="0" w:space="0" w:color="auto"/>
                                <w:right w:val="none" w:sz="0" w:space="0" w:color="auto"/>
                              </w:divBdr>
                              <w:divsChild>
                                <w:div w:id="518202593">
                                  <w:marLeft w:val="0"/>
                                  <w:marRight w:val="0"/>
                                  <w:marTop w:val="0"/>
                                  <w:marBottom w:val="0"/>
                                  <w:divBdr>
                                    <w:top w:val="none" w:sz="0" w:space="0" w:color="auto"/>
                                    <w:left w:val="none" w:sz="0" w:space="0" w:color="auto"/>
                                    <w:bottom w:val="single" w:sz="6" w:space="15" w:color="B8B9BA"/>
                                    <w:right w:val="none" w:sz="0" w:space="0" w:color="auto"/>
                                  </w:divBdr>
                                  <w:divsChild>
                                    <w:div w:id="1643315473">
                                      <w:marLeft w:val="0"/>
                                      <w:marRight w:val="0"/>
                                      <w:marTop w:val="0"/>
                                      <w:marBottom w:val="0"/>
                                      <w:divBdr>
                                        <w:top w:val="none" w:sz="0" w:space="0" w:color="auto"/>
                                        <w:left w:val="none" w:sz="0" w:space="0" w:color="auto"/>
                                        <w:bottom w:val="none" w:sz="0" w:space="0" w:color="auto"/>
                                        <w:right w:val="none" w:sz="0" w:space="0" w:color="auto"/>
                                      </w:divBdr>
                                    </w:div>
                                    <w:div w:id="1664508535">
                                      <w:marLeft w:val="0"/>
                                      <w:marRight w:val="0"/>
                                      <w:marTop w:val="225"/>
                                      <w:marBottom w:val="0"/>
                                      <w:divBdr>
                                        <w:top w:val="none" w:sz="0" w:space="0" w:color="auto"/>
                                        <w:left w:val="none" w:sz="0" w:space="0" w:color="auto"/>
                                        <w:bottom w:val="none" w:sz="0" w:space="0" w:color="auto"/>
                                        <w:right w:val="none" w:sz="0" w:space="0" w:color="auto"/>
                                      </w:divBdr>
                                      <w:divsChild>
                                        <w:div w:id="59134611">
                                          <w:marLeft w:val="0"/>
                                          <w:marRight w:val="0"/>
                                          <w:marTop w:val="0"/>
                                          <w:marBottom w:val="0"/>
                                          <w:divBdr>
                                            <w:top w:val="none" w:sz="0" w:space="0" w:color="auto"/>
                                            <w:left w:val="none" w:sz="0" w:space="0" w:color="auto"/>
                                            <w:bottom w:val="none" w:sz="0" w:space="0" w:color="auto"/>
                                            <w:right w:val="none" w:sz="0" w:space="0" w:color="auto"/>
                                          </w:divBdr>
                                        </w:div>
                                      </w:divsChild>
                                    </w:div>
                                    <w:div w:id="5877394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919358">
                              <w:marLeft w:val="0"/>
                              <w:marRight w:val="0"/>
                              <w:marTop w:val="240"/>
                              <w:marBottom w:val="240"/>
                              <w:divBdr>
                                <w:top w:val="none" w:sz="0" w:space="0" w:color="auto"/>
                                <w:left w:val="none" w:sz="0" w:space="0" w:color="auto"/>
                                <w:bottom w:val="none" w:sz="0" w:space="0" w:color="auto"/>
                                <w:right w:val="none" w:sz="0" w:space="0" w:color="auto"/>
                              </w:divBdr>
                              <w:divsChild>
                                <w:div w:id="365175534">
                                  <w:marLeft w:val="0"/>
                                  <w:marRight w:val="0"/>
                                  <w:marTop w:val="0"/>
                                  <w:marBottom w:val="0"/>
                                  <w:divBdr>
                                    <w:top w:val="none" w:sz="0" w:space="0" w:color="auto"/>
                                    <w:left w:val="none" w:sz="0" w:space="0" w:color="auto"/>
                                    <w:bottom w:val="none" w:sz="0" w:space="0" w:color="auto"/>
                                    <w:right w:val="none" w:sz="0" w:space="0" w:color="auto"/>
                                  </w:divBdr>
                                </w:div>
                              </w:divsChild>
                            </w:div>
                            <w:div w:id="241061285">
                              <w:marLeft w:val="0"/>
                              <w:marRight w:val="0"/>
                              <w:marTop w:val="240"/>
                              <w:marBottom w:val="240"/>
                              <w:divBdr>
                                <w:top w:val="none" w:sz="0" w:space="0" w:color="auto"/>
                                <w:left w:val="none" w:sz="0" w:space="0" w:color="auto"/>
                                <w:bottom w:val="none" w:sz="0" w:space="0" w:color="auto"/>
                                <w:right w:val="none" w:sz="0" w:space="0" w:color="auto"/>
                              </w:divBdr>
                              <w:divsChild>
                                <w:div w:id="373695344">
                                  <w:marLeft w:val="0"/>
                                  <w:marRight w:val="0"/>
                                  <w:marTop w:val="0"/>
                                  <w:marBottom w:val="0"/>
                                  <w:divBdr>
                                    <w:top w:val="none" w:sz="0" w:space="0" w:color="auto"/>
                                    <w:left w:val="none" w:sz="0" w:space="0" w:color="auto"/>
                                    <w:bottom w:val="none" w:sz="0" w:space="0" w:color="auto"/>
                                    <w:right w:val="none" w:sz="0" w:space="0" w:color="auto"/>
                                  </w:divBdr>
                                </w:div>
                              </w:divsChild>
                            </w:div>
                            <w:div w:id="1999267048">
                              <w:marLeft w:val="0"/>
                              <w:marRight w:val="0"/>
                              <w:marTop w:val="240"/>
                              <w:marBottom w:val="240"/>
                              <w:divBdr>
                                <w:top w:val="none" w:sz="0" w:space="0" w:color="auto"/>
                                <w:left w:val="none" w:sz="0" w:space="0" w:color="auto"/>
                                <w:bottom w:val="none" w:sz="0" w:space="0" w:color="auto"/>
                                <w:right w:val="none" w:sz="0" w:space="0" w:color="auto"/>
                              </w:divBdr>
                              <w:divsChild>
                                <w:div w:id="1179809516">
                                  <w:marLeft w:val="0"/>
                                  <w:marRight w:val="0"/>
                                  <w:marTop w:val="0"/>
                                  <w:marBottom w:val="0"/>
                                  <w:divBdr>
                                    <w:top w:val="none" w:sz="0" w:space="0" w:color="auto"/>
                                    <w:left w:val="none" w:sz="0" w:space="0" w:color="auto"/>
                                    <w:bottom w:val="none" w:sz="0" w:space="0" w:color="auto"/>
                                    <w:right w:val="none" w:sz="0" w:space="0" w:color="auto"/>
                                  </w:divBdr>
                                </w:div>
                              </w:divsChild>
                            </w:div>
                            <w:div w:id="1970162918">
                              <w:marLeft w:val="0"/>
                              <w:marRight w:val="0"/>
                              <w:marTop w:val="240"/>
                              <w:marBottom w:val="240"/>
                              <w:divBdr>
                                <w:top w:val="none" w:sz="0" w:space="0" w:color="auto"/>
                                <w:left w:val="none" w:sz="0" w:space="0" w:color="auto"/>
                                <w:bottom w:val="none" w:sz="0" w:space="0" w:color="auto"/>
                                <w:right w:val="none" w:sz="0" w:space="0" w:color="auto"/>
                              </w:divBdr>
                              <w:divsChild>
                                <w:div w:id="1213031147">
                                  <w:marLeft w:val="0"/>
                                  <w:marRight w:val="0"/>
                                  <w:marTop w:val="0"/>
                                  <w:marBottom w:val="0"/>
                                  <w:divBdr>
                                    <w:top w:val="none" w:sz="0" w:space="0" w:color="auto"/>
                                    <w:left w:val="none" w:sz="0" w:space="0" w:color="auto"/>
                                    <w:bottom w:val="none" w:sz="0" w:space="0" w:color="auto"/>
                                    <w:right w:val="none" w:sz="0" w:space="0" w:color="auto"/>
                                  </w:divBdr>
                                </w:div>
                              </w:divsChild>
                            </w:div>
                            <w:div w:id="504588564">
                              <w:marLeft w:val="0"/>
                              <w:marRight w:val="0"/>
                              <w:marTop w:val="240"/>
                              <w:marBottom w:val="240"/>
                              <w:divBdr>
                                <w:top w:val="none" w:sz="0" w:space="0" w:color="auto"/>
                                <w:left w:val="none" w:sz="0" w:space="0" w:color="auto"/>
                                <w:bottom w:val="none" w:sz="0" w:space="0" w:color="auto"/>
                                <w:right w:val="none" w:sz="0" w:space="0" w:color="auto"/>
                              </w:divBdr>
                              <w:divsChild>
                                <w:div w:id="1160392655">
                                  <w:marLeft w:val="0"/>
                                  <w:marRight w:val="0"/>
                                  <w:marTop w:val="0"/>
                                  <w:marBottom w:val="0"/>
                                  <w:divBdr>
                                    <w:top w:val="none" w:sz="0" w:space="0" w:color="auto"/>
                                    <w:left w:val="none" w:sz="0" w:space="0" w:color="auto"/>
                                    <w:bottom w:val="none" w:sz="0" w:space="0" w:color="auto"/>
                                    <w:right w:val="none" w:sz="0" w:space="0" w:color="auto"/>
                                  </w:divBdr>
                                </w:div>
                              </w:divsChild>
                            </w:div>
                            <w:div w:id="1904825075">
                              <w:marLeft w:val="0"/>
                              <w:marRight w:val="0"/>
                              <w:marTop w:val="240"/>
                              <w:marBottom w:val="240"/>
                              <w:divBdr>
                                <w:top w:val="none" w:sz="0" w:space="0" w:color="auto"/>
                                <w:left w:val="none" w:sz="0" w:space="0" w:color="auto"/>
                                <w:bottom w:val="none" w:sz="0" w:space="0" w:color="auto"/>
                                <w:right w:val="none" w:sz="0" w:space="0" w:color="auto"/>
                              </w:divBdr>
                              <w:divsChild>
                                <w:div w:id="12571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160243">
      <w:bodyDiv w:val="1"/>
      <w:marLeft w:val="0"/>
      <w:marRight w:val="0"/>
      <w:marTop w:val="0"/>
      <w:marBottom w:val="0"/>
      <w:divBdr>
        <w:top w:val="none" w:sz="0" w:space="0" w:color="auto"/>
        <w:left w:val="none" w:sz="0" w:space="0" w:color="auto"/>
        <w:bottom w:val="none" w:sz="0" w:space="0" w:color="auto"/>
        <w:right w:val="none" w:sz="0" w:space="0" w:color="auto"/>
      </w:divBdr>
      <w:divsChild>
        <w:div w:id="1729645105">
          <w:marLeft w:val="0"/>
          <w:marRight w:val="0"/>
          <w:marTop w:val="0"/>
          <w:marBottom w:val="0"/>
          <w:divBdr>
            <w:top w:val="none" w:sz="0" w:space="0" w:color="auto"/>
            <w:left w:val="none" w:sz="0" w:space="0" w:color="auto"/>
            <w:bottom w:val="none" w:sz="0" w:space="0" w:color="auto"/>
            <w:right w:val="none" w:sz="0" w:space="0" w:color="auto"/>
          </w:divBdr>
          <w:divsChild>
            <w:div w:id="1001590958">
              <w:marLeft w:val="0"/>
              <w:marRight w:val="0"/>
              <w:marTop w:val="0"/>
              <w:marBottom w:val="0"/>
              <w:divBdr>
                <w:top w:val="none" w:sz="0" w:space="0" w:color="auto"/>
                <w:left w:val="none" w:sz="0" w:space="0" w:color="auto"/>
                <w:bottom w:val="none" w:sz="0" w:space="0" w:color="auto"/>
                <w:right w:val="none" w:sz="0" w:space="0" w:color="auto"/>
              </w:divBdr>
              <w:divsChild>
                <w:div w:id="1590044019">
                  <w:marLeft w:val="0"/>
                  <w:marRight w:val="0"/>
                  <w:marTop w:val="0"/>
                  <w:marBottom w:val="0"/>
                  <w:divBdr>
                    <w:top w:val="none" w:sz="0" w:space="0" w:color="auto"/>
                    <w:left w:val="none" w:sz="0" w:space="0" w:color="auto"/>
                    <w:bottom w:val="none" w:sz="0" w:space="0" w:color="auto"/>
                    <w:right w:val="none" w:sz="0" w:space="0" w:color="auto"/>
                  </w:divBdr>
                </w:div>
                <w:div w:id="1496918227">
                  <w:marLeft w:val="0"/>
                  <w:marRight w:val="0"/>
                  <w:marTop w:val="600"/>
                  <w:marBottom w:val="0"/>
                  <w:divBdr>
                    <w:top w:val="none" w:sz="0" w:space="0" w:color="auto"/>
                    <w:left w:val="none" w:sz="0" w:space="0" w:color="auto"/>
                    <w:bottom w:val="none" w:sz="0" w:space="0" w:color="auto"/>
                    <w:right w:val="none" w:sz="0" w:space="0" w:color="auto"/>
                  </w:divBdr>
                  <w:divsChild>
                    <w:div w:id="1067068932">
                      <w:marLeft w:val="0"/>
                      <w:marRight w:val="0"/>
                      <w:marTop w:val="0"/>
                      <w:marBottom w:val="0"/>
                      <w:divBdr>
                        <w:top w:val="none" w:sz="0" w:space="0" w:color="auto"/>
                        <w:left w:val="none" w:sz="0" w:space="0" w:color="auto"/>
                        <w:bottom w:val="none" w:sz="0" w:space="0" w:color="auto"/>
                        <w:right w:val="none" w:sz="0" w:space="0" w:color="auto"/>
                      </w:divBdr>
                      <w:divsChild>
                        <w:div w:id="1921014407">
                          <w:marLeft w:val="0"/>
                          <w:marRight w:val="0"/>
                          <w:marTop w:val="0"/>
                          <w:marBottom w:val="0"/>
                          <w:divBdr>
                            <w:top w:val="none" w:sz="0" w:space="0" w:color="auto"/>
                            <w:left w:val="none" w:sz="0" w:space="0" w:color="auto"/>
                            <w:bottom w:val="none" w:sz="0" w:space="0" w:color="auto"/>
                            <w:right w:val="none" w:sz="0" w:space="0" w:color="auto"/>
                          </w:divBdr>
                          <w:divsChild>
                            <w:div w:id="895353769">
                              <w:marLeft w:val="0"/>
                              <w:marRight w:val="0"/>
                              <w:marTop w:val="0"/>
                              <w:marBottom w:val="0"/>
                              <w:divBdr>
                                <w:top w:val="none" w:sz="0" w:space="0" w:color="auto"/>
                                <w:left w:val="none" w:sz="0" w:space="0" w:color="auto"/>
                                <w:bottom w:val="none" w:sz="0" w:space="0" w:color="auto"/>
                                <w:right w:val="none" w:sz="0" w:space="0" w:color="auto"/>
                              </w:divBdr>
                            </w:div>
                          </w:divsChild>
                        </w:div>
                        <w:div w:id="336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97073">
          <w:marLeft w:val="0"/>
          <w:marRight w:val="0"/>
          <w:marTop w:val="0"/>
          <w:marBottom w:val="0"/>
          <w:divBdr>
            <w:top w:val="none" w:sz="0" w:space="0" w:color="auto"/>
            <w:left w:val="none" w:sz="0" w:space="0" w:color="auto"/>
            <w:bottom w:val="none" w:sz="0" w:space="0" w:color="auto"/>
            <w:right w:val="none" w:sz="0" w:space="0" w:color="auto"/>
          </w:divBdr>
          <w:divsChild>
            <w:div w:id="1376202412">
              <w:marLeft w:val="0"/>
              <w:marRight w:val="0"/>
              <w:marTop w:val="0"/>
              <w:marBottom w:val="0"/>
              <w:divBdr>
                <w:top w:val="none" w:sz="0" w:space="0" w:color="auto"/>
                <w:left w:val="none" w:sz="0" w:space="0" w:color="auto"/>
                <w:bottom w:val="none" w:sz="0" w:space="0" w:color="auto"/>
                <w:right w:val="none" w:sz="0" w:space="0" w:color="auto"/>
              </w:divBdr>
              <w:divsChild>
                <w:div w:id="1440251715">
                  <w:marLeft w:val="0"/>
                  <w:marRight w:val="0"/>
                  <w:marTop w:val="0"/>
                  <w:marBottom w:val="0"/>
                  <w:divBdr>
                    <w:top w:val="none" w:sz="0" w:space="0" w:color="auto"/>
                    <w:left w:val="none" w:sz="0" w:space="0" w:color="auto"/>
                    <w:bottom w:val="none" w:sz="0" w:space="0" w:color="auto"/>
                    <w:right w:val="none" w:sz="0" w:space="0" w:color="auto"/>
                  </w:divBdr>
                  <w:divsChild>
                    <w:div w:id="1424641252">
                      <w:marLeft w:val="0"/>
                      <w:marRight w:val="1500"/>
                      <w:marTop w:val="0"/>
                      <w:marBottom w:val="0"/>
                      <w:divBdr>
                        <w:top w:val="none" w:sz="0" w:space="0" w:color="auto"/>
                        <w:left w:val="none" w:sz="0" w:space="0" w:color="auto"/>
                        <w:bottom w:val="none" w:sz="0" w:space="0" w:color="auto"/>
                        <w:right w:val="none" w:sz="0" w:space="0" w:color="auto"/>
                      </w:divBdr>
                      <w:divsChild>
                        <w:div w:id="558176780">
                          <w:marLeft w:val="0"/>
                          <w:marRight w:val="0"/>
                          <w:marTop w:val="600"/>
                          <w:marBottom w:val="600"/>
                          <w:divBdr>
                            <w:top w:val="none" w:sz="0" w:space="0" w:color="auto"/>
                            <w:left w:val="none" w:sz="0" w:space="0" w:color="auto"/>
                            <w:bottom w:val="none" w:sz="0" w:space="0" w:color="auto"/>
                            <w:right w:val="none" w:sz="0" w:space="0" w:color="auto"/>
                          </w:divBdr>
                          <w:divsChild>
                            <w:div w:id="1769423170">
                              <w:marLeft w:val="0"/>
                              <w:marRight w:val="0"/>
                              <w:marTop w:val="0"/>
                              <w:marBottom w:val="300"/>
                              <w:divBdr>
                                <w:top w:val="none" w:sz="0" w:space="0" w:color="auto"/>
                                <w:left w:val="none" w:sz="0" w:space="0" w:color="auto"/>
                                <w:bottom w:val="none" w:sz="0" w:space="0" w:color="auto"/>
                                <w:right w:val="none" w:sz="0" w:space="0" w:color="auto"/>
                              </w:divBdr>
                            </w:div>
                            <w:div w:id="667757738">
                              <w:marLeft w:val="0"/>
                              <w:marRight w:val="0"/>
                              <w:marTop w:val="300"/>
                              <w:marBottom w:val="300"/>
                              <w:divBdr>
                                <w:top w:val="none" w:sz="0" w:space="0" w:color="auto"/>
                                <w:left w:val="none" w:sz="0" w:space="0" w:color="auto"/>
                                <w:bottom w:val="none" w:sz="0" w:space="0" w:color="auto"/>
                                <w:right w:val="none" w:sz="0" w:space="0" w:color="auto"/>
                              </w:divBdr>
                            </w:div>
                            <w:div w:id="209342882">
                              <w:marLeft w:val="0"/>
                              <w:marRight w:val="0"/>
                              <w:marTop w:val="300"/>
                              <w:marBottom w:val="600"/>
                              <w:divBdr>
                                <w:top w:val="single" w:sz="6" w:space="30" w:color="EB5D0B"/>
                                <w:left w:val="none" w:sz="0" w:space="0" w:color="auto"/>
                                <w:bottom w:val="single" w:sz="6" w:space="30" w:color="EB5D0B"/>
                                <w:right w:val="none" w:sz="0" w:space="0" w:color="auto"/>
                              </w:divBdr>
                            </w:div>
                            <w:div w:id="474493260">
                              <w:marLeft w:val="0"/>
                              <w:marRight w:val="0"/>
                              <w:marTop w:val="240"/>
                              <w:marBottom w:val="240"/>
                              <w:divBdr>
                                <w:top w:val="none" w:sz="0" w:space="0" w:color="auto"/>
                                <w:left w:val="none" w:sz="0" w:space="0" w:color="auto"/>
                                <w:bottom w:val="none" w:sz="0" w:space="0" w:color="auto"/>
                                <w:right w:val="none" w:sz="0" w:space="0" w:color="auto"/>
                              </w:divBdr>
                              <w:divsChild>
                                <w:div w:id="1433163783">
                                  <w:marLeft w:val="0"/>
                                  <w:marRight w:val="0"/>
                                  <w:marTop w:val="0"/>
                                  <w:marBottom w:val="0"/>
                                  <w:divBdr>
                                    <w:top w:val="none" w:sz="0" w:space="0" w:color="auto"/>
                                    <w:left w:val="none" w:sz="0" w:space="0" w:color="auto"/>
                                    <w:bottom w:val="none" w:sz="0" w:space="0" w:color="auto"/>
                                    <w:right w:val="none" w:sz="0" w:space="0" w:color="auto"/>
                                  </w:divBdr>
                                </w:div>
                              </w:divsChild>
                            </w:div>
                            <w:div w:id="1919318875">
                              <w:marLeft w:val="0"/>
                              <w:marRight w:val="0"/>
                              <w:marTop w:val="240"/>
                              <w:marBottom w:val="240"/>
                              <w:divBdr>
                                <w:top w:val="none" w:sz="0" w:space="0" w:color="auto"/>
                                <w:left w:val="none" w:sz="0" w:space="0" w:color="auto"/>
                                <w:bottom w:val="none" w:sz="0" w:space="0" w:color="auto"/>
                                <w:right w:val="none" w:sz="0" w:space="0" w:color="auto"/>
                              </w:divBdr>
                              <w:divsChild>
                                <w:div w:id="988243314">
                                  <w:marLeft w:val="0"/>
                                  <w:marRight w:val="0"/>
                                  <w:marTop w:val="0"/>
                                  <w:marBottom w:val="0"/>
                                  <w:divBdr>
                                    <w:top w:val="none" w:sz="0" w:space="0" w:color="auto"/>
                                    <w:left w:val="none" w:sz="0" w:space="0" w:color="auto"/>
                                    <w:bottom w:val="none" w:sz="0" w:space="0" w:color="auto"/>
                                    <w:right w:val="none" w:sz="0" w:space="0" w:color="auto"/>
                                  </w:divBdr>
                                </w:div>
                              </w:divsChild>
                            </w:div>
                            <w:div w:id="2128692906">
                              <w:marLeft w:val="0"/>
                              <w:marRight w:val="0"/>
                              <w:marTop w:val="240"/>
                              <w:marBottom w:val="240"/>
                              <w:divBdr>
                                <w:top w:val="none" w:sz="0" w:space="0" w:color="auto"/>
                                <w:left w:val="none" w:sz="0" w:space="0" w:color="auto"/>
                                <w:bottom w:val="none" w:sz="0" w:space="0" w:color="auto"/>
                                <w:right w:val="none" w:sz="0" w:space="0" w:color="auto"/>
                              </w:divBdr>
                              <w:divsChild>
                                <w:div w:id="93209912">
                                  <w:marLeft w:val="0"/>
                                  <w:marRight w:val="0"/>
                                  <w:marTop w:val="0"/>
                                  <w:marBottom w:val="0"/>
                                  <w:divBdr>
                                    <w:top w:val="none" w:sz="0" w:space="0" w:color="auto"/>
                                    <w:left w:val="none" w:sz="0" w:space="0" w:color="auto"/>
                                    <w:bottom w:val="none" w:sz="0" w:space="0" w:color="auto"/>
                                    <w:right w:val="none" w:sz="0" w:space="0" w:color="auto"/>
                                  </w:divBdr>
                                </w:div>
                              </w:divsChild>
                            </w:div>
                            <w:div w:id="1537737576">
                              <w:marLeft w:val="0"/>
                              <w:marRight w:val="0"/>
                              <w:marTop w:val="240"/>
                              <w:marBottom w:val="240"/>
                              <w:divBdr>
                                <w:top w:val="none" w:sz="0" w:space="0" w:color="auto"/>
                                <w:left w:val="none" w:sz="0" w:space="0" w:color="auto"/>
                                <w:bottom w:val="none" w:sz="0" w:space="0" w:color="auto"/>
                                <w:right w:val="none" w:sz="0" w:space="0" w:color="auto"/>
                              </w:divBdr>
                              <w:divsChild>
                                <w:div w:id="70857987">
                                  <w:marLeft w:val="0"/>
                                  <w:marRight w:val="0"/>
                                  <w:marTop w:val="0"/>
                                  <w:marBottom w:val="0"/>
                                  <w:divBdr>
                                    <w:top w:val="none" w:sz="0" w:space="0" w:color="auto"/>
                                    <w:left w:val="none" w:sz="0" w:space="0" w:color="auto"/>
                                    <w:bottom w:val="none" w:sz="0" w:space="0" w:color="auto"/>
                                    <w:right w:val="none" w:sz="0" w:space="0" w:color="auto"/>
                                  </w:divBdr>
                                </w:div>
                              </w:divsChild>
                            </w:div>
                            <w:div w:id="1138500400">
                              <w:marLeft w:val="0"/>
                              <w:marRight w:val="0"/>
                              <w:marTop w:val="240"/>
                              <w:marBottom w:val="240"/>
                              <w:divBdr>
                                <w:top w:val="none" w:sz="0" w:space="0" w:color="auto"/>
                                <w:left w:val="none" w:sz="0" w:space="0" w:color="auto"/>
                                <w:bottom w:val="none" w:sz="0" w:space="0" w:color="auto"/>
                                <w:right w:val="none" w:sz="0" w:space="0" w:color="auto"/>
                              </w:divBdr>
                              <w:divsChild>
                                <w:div w:id="580718832">
                                  <w:marLeft w:val="0"/>
                                  <w:marRight w:val="0"/>
                                  <w:marTop w:val="0"/>
                                  <w:marBottom w:val="0"/>
                                  <w:divBdr>
                                    <w:top w:val="none" w:sz="0" w:space="0" w:color="auto"/>
                                    <w:left w:val="none" w:sz="0" w:space="0" w:color="auto"/>
                                    <w:bottom w:val="none" w:sz="0" w:space="0" w:color="auto"/>
                                    <w:right w:val="none" w:sz="0" w:space="0" w:color="auto"/>
                                  </w:divBdr>
                                </w:div>
                              </w:divsChild>
                            </w:div>
                            <w:div w:id="1263145951">
                              <w:marLeft w:val="0"/>
                              <w:marRight w:val="0"/>
                              <w:marTop w:val="240"/>
                              <w:marBottom w:val="240"/>
                              <w:divBdr>
                                <w:top w:val="none" w:sz="0" w:space="0" w:color="auto"/>
                                <w:left w:val="none" w:sz="0" w:space="0" w:color="auto"/>
                                <w:bottom w:val="none" w:sz="0" w:space="0" w:color="auto"/>
                                <w:right w:val="none" w:sz="0" w:space="0" w:color="auto"/>
                              </w:divBdr>
                              <w:divsChild>
                                <w:div w:id="125661434">
                                  <w:marLeft w:val="0"/>
                                  <w:marRight w:val="0"/>
                                  <w:marTop w:val="0"/>
                                  <w:marBottom w:val="0"/>
                                  <w:divBdr>
                                    <w:top w:val="none" w:sz="0" w:space="0" w:color="auto"/>
                                    <w:left w:val="none" w:sz="0" w:space="0" w:color="auto"/>
                                    <w:bottom w:val="none" w:sz="0" w:space="0" w:color="auto"/>
                                    <w:right w:val="none" w:sz="0" w:space="0" w:color="auto"/>
                                  </w:divBdr>
                                </w:div>
                              </w:divsChild>
                            </w:div>
                            <w:div w:id="1633747137">
                              <w:marLeft w:val="0"/>
                              <w:marRight w:val="0"/>
                              <w:marTop w:val="240"/>
                              <w:marBottom w:val="240"/>
                              <w:divBdr>
                                <w:top w:val="none" w:sz="0" w:space="0" w:color="auto"/>
                                <w:left w:val="none" w:sz="0" w:space="0" w:color="auto"/>
                                <w:bottom w:val="none" w:sz="0" w:space="0" w:color="auto"/>
                                <w:right w:val="none" w:sz="0" w:space="0" w:color="auto"/>
                              </w:divBdr>
                              <w:divsChild>
                                <w:div w:id="1293437312">
                                  <w:marLeft w:val="0"/>
                                  <w:marRight w:val="0"/>
                                  <w:marTop w:val="0"/>
                                  <w:marBottom w:val="0"/>
                                  <w:divBdr>
                                    <w:top w:val="none" w:sz="0" w:space="0" w:color="auto"/>
                                    <w:left w:val="none" w:sz="0" w:space="0" w:color="auto"/>
                                    <w:bottom w:val="none" w:sz="0" w:space="0" w:color="auto"/>
                                    <w:right w:val="none" w:sz="0" w:space="0" w:color="auto"/>
                                  </w:divBdr>
                                </w:div>
                              </w:divsChild>
                            </w:div>
                            <w:div w:id="212889580">
                              <w:marLeft w:val="0"/>
                              <w:marRight w:val="0"/>
                              <w:marTop w:val="240"/>
                              <w:marBottom w:val="240"/>
                              <w:divBdr>
                                <w:top w:val="none" w:sz="0" w:space="0" w:color="auto"/>
                                <w:left w:val="none" w:sz="0" w:space="0" w:color="auto"/>
                                <w:bottom w:val="none" w:sz="0" w:space="0" w:color="auto"/>
                                <w:right w:val="none" w:sz="0" w:space="0" w:color="auto"/>
                              </w:divBdr>
                              <w:divsChild>
                                <w:div w:id="1800954493">
                                  <w:marLeft w:val="0"/>
                                  <w:marRight w:val="0"/>
                                  <w:marTop w:val="0"/>
                                  <w:marBottom w:val="0"/>
                                  <w:divBdr>
                                    <w:top w:val="none" w:sz="0" w:space="0" w:color="auto"/>
                                    <w:left w:val="none" w:sz="0" w:space="0" w:color="auto"/>
                                    <w:bottom w:val="none" w:sz="0" w:space="0" w:color="auto"/>
                                    <w:right w:val="none" w:sz="0" w:space="0" w:color="auto"/>
                                  </w:divBdr>
                                </w:div>
                              </w:divsChild>
                            </w:div>
                            <w:div w:id="1587810569">
                              <w:marLeft w:val="0"/>
                              <w:marRight w:val="0"/>
                              <w:marTop w:val="240"/>
                              <w:marBottom w:val="240"/>
                              <w:divBdr>
                                <w:top w:val="none" w:sz="0" w:space="0" w:color="auto"/>
                                <w:left w:val="none" w:sz="0" w:space="0" w:color="auto"/>
                                <w:bottom w:val="none" w:sz="0" w:space="0" w:color="auto"/>
                                <w:right w:val="none" w:sz="0" w:space="0" w:color="auto"/>
                              </w:divBdr>
                              <w:divsChild>
                                <w:div w:id="1238588752">
                                  <w:marLeft w:val="0"/>
                                  <w:marRight w:val="0"/>
                                  <w:marTop w:val="0"/>
                                  <w:marBottom w:val="0"/>
                                  <w:divBdr>
                                    <w:top w:val="none" w:sz="0" w:space="0" w:color="auto"/>
                                    <w:left w:val="none" w:sz="0" w:space="0" w:color="auto"/>
                                    <w:bottom w:val="none" w:sz="0" w:space="0" w:color="auto"/>
                                    <w:right w:val="none" w:sz="0" w:space="0" w:color="auto"/>
                                  </w:divBdr>
                                </w:div>
                              </w:divsChild>
                            </w:div>
                            <w:div w:id="86199472">
                              <w:marLeft w:val="0"/>
                              <w:marRight w:val="0"/>
                              <w:marTop w:val="240"/>
                              <w:marBottom w:val="240"/>
                              <w:divBdr>
                                <w:top w:val="none" w:sz="0" w:space="0" w:color="auto"/>
                                <w:left w:val="none" w:sz="0" w:space="0" w:color="auto"/>
                                <w:bottom w:val="none" w:sz="0" w:space="0" w:color="auto"/>
                                <w:right w:val="none" w:sz="0" w:space="0" w:color="auto"/>
                              </w:divBdr>
                              <w:divsChild>
                                <w:div w:id="446508028">
                                  <w:marLeft w:val="0"/>
                                  <w:marRight w:val="0"/>
                                  <w:marTop w:val="0"/>
                                  <w:marBottom w:val="0"/>
                                  <w:divBdr>
                                    <w:top w:val="none" w:sz="0" w:space="0" w:color="auto"/>
                                    <w:left w:val="none" w:sz="0" w:space="0" w:color="auto"/>
                                    <w:bottom w:val="none" w:sz="0" w:space="0" w:color="auto"/>
                                    <w:right w:val="none" w:sz="0" w:space="0" w:color="auto"/>
                                  </w:divBdr>
                                </w:div>
                              </w:divsChild>
                            </w:div>
                            <w:div w:id="136843624">
                              <w:marLeft w:val="0"/>
                              <w:marRight w:val="0"/>
                              <w:marTop w:val="240"/>
                              <w:marBottom w:val="240"/>
                              <w:divBdr>
                                <w:top w:val="none" w:sz="0" w:space="0" w:color="auto"/>
                                <w:left w:val="none" w:sz="0" w:space="0" w:color="auto"/>
                                <w:bottom w:val="none" w:sz="0" w:space="0" w:color="auto"/>
                                <w:right w:val="none" w:sz="0" w:space="0" w:color="auto"/>
                              </w:divBdr>
                              <w:divsChild>
                                <w:div w:id="251010801">
                                  <w:marLeft w:val="0"/>
                                  <w:marRight w:val="0"/>
                                  <w:marTop w:val="0"/>
                                  <w:marBottom w:val="0"/>
                                  <w:divBdr>
                                    <w:top w:val="none" w:sz="0" w:space="0" w:color="auto"/>
                                    <w:left w:val="none" w:sz="0" w:space="0" w:color="auto"/>
                                    <w:bottom w:val="none" w:sz="0" w:space="0" w:color="auto"/>
                                    <w:right w:val="none" w:sz="0" w:space="0" w:color="auto"/>
                                  </w:divBdr>
                                </w:div>
                              </w:divsChild>
                            </w:div>
                            <w:div w:id="1460148587">
                              <w:marLeft w:val="0"/>
                              <w:marRight w:val="0"/>
                              <w:marTop w:val="240"/>
                              <w:marBottom w:val="240"/>
                              <w:divBdr>
                                <w:top w:val="none" w:sz="0" w:space="0" w:color="auto"/>
                                <w:left w:val="none" w:sz="0" w:space="0" w:color="auto"/>
                                <w:bottom w:val="none" w:sz="0" w:space="0" w:color="auto"/>
                                <w:right w:val="none" w:sz="0" w:space="0" w:color="auto"/>
                              </w:divBdr>
                              <w:divsChild>
                                <w:div w:id="1474447574">
                                  <w:marLeft w:val="0"/>
                                  <w:marRight w:val="0"/>
                                  <w:marTop w:val="0"/>
                                  <w:marBottom w:val="0"/>
                                  <w:divBdr>
                                    <w:top w:val="none" w:sz="0" w:space="0" w:color="auto"/>
                                    <w:left w:val="none" w:sz="0" w:space="0" w:color="auto"/>
                                    <w:bottom w:val="none" w:sz="0" w:space="0" w:color="auto"/>
                                    <w:right w:val="none" w:sz="0" w:space="0" w:color="auto"/>
                                  </w:divBdr>
                                </w:div>
                              </w:divsChild>
                            </w:div>
                            <w:div w:id="1191334957">
                              <w:marLeft w:val="0"/>
                              <w:marRight w:val="0"/>
                              <w:marTop w:val="240"/>
                              <w:marBottom w:val="240"/>
                              <w:divBdr>
                                <w:top w:val="none" w:sz="0" w:space="0" w:color="auto"/>
                                <w:left w:val="none" w:sz="0" w:space="0" w:color="auto"/>
                                <w:bottom w:val="none" w:sz="0" w:space="0" w:color="auto"/>
                                <w:right w:val="none" w:sz="0" w:space="0" w:color="auto"/>
                              </w:divBdr>
                              <w:divsChild>
                                <w:div w:id="512383348">
                                  <w:marLeft w:val="0"/>
                                  <w:marRight w:val="0"/>
                                  <w:marTop w:val="0"/>
                                  <w:marBottom w:val="0"/>
                                  <w:divBdr>
                                    <w:top w:val="none" w:sz="0" w:space="0" w:color="auto"/>
                                    <w:left w:val="none" w:sz="0" w:space="0" w:color="auto"/>
                                    <w:bottom w:val="none" w:sz="0" w:space="0" w:color="auto"/>
                                    <w:right w:val="none" w:sz="0" w:space="0" w:color="auto"/>
                                  </w:divBdr>
                                </w:div>
                              </w:divsChild>
                            </w:div>
                            <w:div w:id="1852330567">
                              <w:marLeft w:val="0"/>
                              <w:marRight w:val="0"/>
                              <w:marTop w:val="240"/>
                              <w:marBottom w:val="240"/>
                              <w:divBdr>
                                <w:top w:val="none" w:sz="0" w:space="0" w:color="auto"/>
                                <w:left w:val="none" w:sz="0" w:space="0" w:color="auto"/>
                                <w:bottom w:val="none" w:sz="0" w:space="0" w:color="auto"/>
                                <w:right w:val="none" w:sz="0" w:space="0" w:color="auto"/>
                              </w:divBdr>
                              <w:divsChild>
                                <w:div w:id="1573269517">
                                  <w:marLeft w:val="0"/>
                                  <w:marRight w:val="0"/>
                                  <w:marTop w:val="0"/>
                                  <w:marBottom w:val="0"/>
                                  <w:divBdr>
                                    <w:top w:val="none" w:sz="0" w:space="0" w:color="auto"/>
                                    <w:left w:val="none" w:sz="0" w:space="0" w:color="auto"/>
                                    <w:bottom w:val="none" w:sz="0" w:space="0" w:color="auto"/>
                                    <w:right w:val="none" w:sz="0" w:space="0" w:color="auto"/>
                                  </w:divBdr>
                                </w:div>
                              </w:divsChild>
                            </w:div>
                            <w:div w:id="179856948">
                              <w:marLeft w:val="0"/>
                              <w:marRight w:val="0"/>
                              <w:marTop w:val="240"/>
                              <w:marBottom w:val="240"/>
                              <w:divBdr>
                                <w:top w:val="none" w:sz="0" w:space="0" w:color="auto"/>
                                <w:left w:val="none" w:sz="0" w:space="0" w:color="auto"/>
                                <w:bottom w:val="none" w:sz="0" w:space="0" w:color="auto"/>
                                <w:right w:val="none" w:sz="0" w:space="0" w:color="auto"/>
                              </w:divBdr>
                              <w:divsChild>
                                <w:div w:id="533662698">
                                  <w:marLeft w:val="0"/>
                                  <w:marRight w:val="0"/>
                                  <w:marTop w:val="0"/>
                                  <w:marBottom w:val="0"/>
                                  <w:divBdr>
                                    <w:top w:val="none" w:sz="0" w:space="0" w:color="auto"/>
                                    <w:left w:val="none" w:sz="0" w:space="0" w:color="auto"/>
                                    <w:bottom w:val="none" w:sz="0" w:space="0" w:color="auto"/>
                                    <w:right w:val="none" w:sz="0" w:space="0" w:color="auto"/>
                                  </w:divBdr>
                                </w:div>
                              </w:divsChild>
                            </w:div>
                            <w:div w:id="1960839185">
                              <w:marLeft w:val="0"/>
                              <w:marRight w:val="0"/>
                              <w:marTop w:val="240"/>
                              <w:marBottom w:val="240"/>
                              <w:divBdr>
                                <w:top w:val="none" w:sz="0" w:space="0" w:color="auto"/>
                                <w:left w:val="none" w:sz="0" w:space="0" w:color="auto"/>
                                <w:bottom w:val="none" w:sz="0" w:space="0" w:color="auto"/>
                                <w:right w:val="none" w:sz="0" w:space="0" w:color="auto"/>
                              </w:divBdr>
                              <w:divsChild>
                                <w:div w:id="38631732">
                                  <w:marLeft w:val="0"/>
                                  <w:marRight w:val="0"/>
                                  <w:marTop w:val="0"/>
                                  <w:marBottom w:val="0"/>
                                  <w:divBdr>
                                    <w:top w:val="none" w:sz="0" w:space="0" w:color="auto"/>
                                    <w:left w:val="none" w:sz="0" w:space="0" w:color="auto"/>
                                    <w:bottom w:val="none" w:sz="0" w:space="0" w:color="auto"/>
                                    <w:right w:val="none" w:sz="0" w:space="0" w:color="auto"/>
                                  </w:divBdr>
                                </w:div>
                              </w:divsChild>
                            </w:div>
                            <w:div w:id="1266159159">
                              <w:marLeft w:val="0"/>
                              <w:marRight w:val="0"/>
                              <w:marTop w:val="360"/>
                              <w:marBottom w:val="450"/>
                              <w:divBdr>
                                <w:top w:val="none" w:sz="0" w:space="0" w:color="auto"/>
                                <w:left w:val="none" w:sz="0" w:space="0" w:color="auto"/>
                                <w:bottom w:val="none" w:sz="0" w:space="0" w:color="auto"/>
                                <w:right w:val="none" w:sz="0" w:space="0" w:color="auto"/>
                              </w:divBdr>
                              <w:divsChild>
                                <w:div w:id="39520695">
                                  <w:marLeft w:val="0"/>
                                  <w:marRight w:val="0"/>
                                  <w:marTop w:val="0"/>
                                  <w:marBottom w:val="0"/>
                                  <w:divBdr>
                                    <w:top w:val="none" w:sz="0" w:space="0" w:color="auto"/>
                                    <w:left w:val="none" w:sz="0" w:space="0" w:color="auto"/>
                                    <w:bottom w:val="single" w:sz="6" w:space="15" w:color="B8B9BA"/>
                                    <w:right w:val="none" w:sz="0" w:space="0" w:color="auto"/>
                                  </w:divBdr>
                                  <w:divsChild>
                                    <w:div w:id="1802186474">
                                      <w:marLeft w:val="0"/>
                                      <w:marRight w:val="0"/>
                                      <w:marTop w:val="0"/>
                                      <w:marBottom w:val="0"/>
                                      <w:divBdr>
                                        <w:top w:val="none" w:sz="0" w:space="0" w:color="auto"/>
                                        <w:left w:val="none" w:sz="0" w:space="0" w:color="auto"/>
                                        <w:bottom w:val="none" w:sz="0" w:space="0" w:color="auto"/>
                                        <w:right w:val="none" w:sz="0" w:space="0" w:color="auto"/>
                                      </w:divBdr>
                                    </w:div>
                                    <w:div w:id="1598518423">
                                      <w:marLeft w:val="0"/>
                                      <w:marRight w:val="0"/>
                                      <w:marTop w:val="225"/>
                                      <w:marBottom w:val="0"/>
                                      <w:divBdr>
                                        <w:top w:val="none" w:sz="0" w:space="0" w:color="auto"/>
                                        <w:left w:val="none" w:sz="0" w:space="0" w:color="auto"/>
                                        <w:bottom w:val="none" w:sz="0" w:space="0" w:color="auto"/>
                                        <w:right w:val="none" w:sz="0" w:space="0" w:color="auto"/>
                                      </w:divBdr>
                                      <w:divsChild>
                                        <w:div w:id="1859193225">
                                          <w:marLeft w:val="0"/>
                                          <w:marRight w:val="0"/>
                                          <w:marTop w:val="0"/>
                                          <w:marBottom w:val="0"/>
                                          <w:divBdr>
                                            <w:top w:val="none" w:sz="0" w:space="0" w:color="auto"/>
                                            <w:left w:val="none" w:sz="0" w:space="0" w:color="auto"/>
                                            <w:bottom w:val="none" w:sz="0" w:space="0" w:color="auto"/>
                                            <w:right w:val="none" w:sz="0" w:space="0" w:color="auto"/>
                                          </w:divBdr>
                                        </w:div>
                                      </w:divsChild>
                                    </w:div>
                                    <w:div w:id="1983192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3429289">
                              <w:marLeft w:val="0"/>
                              <w:marRight w:val="0"/>
                              <w:marTop w:val="240"/>
                              <w:marBottom w:val="240"/>
                              <w:divBdr>
                                <w:top w:val="none" w:sz="0" w:space="0" w:color="auto"/>
                                <w:left w:val="none" w:sz="0" w:space="0" w:color="auto"/>
                                <w:bottom w:val="none" w:sz="0" w:space="0" w:color="auto"/>
                                <w:right w:val="none" w:sz="0" w:space="0" w:color="auto"/>
                              </w:divBdr>
                              <w:divsChild>
                                <w:div w:id="1623536063">
                                  <w:marLeft w:val="0"/>
                                  <w:marRight w:val="0"/>
                                  <w:marTop w:val="0"/>
                                  <w:marBottom w:val="0"/>
                                  <w:divBdr>
                                    <w:top w:val="none" w:sz="0" w:space="0" w:color="auto"/>
                                    <w:left w:val="none" w:sz="0" w:space="0" w:color="auto"/>
                                    <w:bottom w:val="none" w:sz="0" w:space="0" w:color="auto"/>
                                    <w:right w:val="none" w:sz="0" w:space="0" w:color="auto"/>
                                  </w:divBdr>
                                </w:div>
                              </w:divsChild>
                            </w:div>
                            <w:div w:id="1577476515">
                              <w:marLeft w:val="0"/>
                              <w:marRight w:val="0"/>
                              <w:marTop w:val="240"/>
                              <w:marBottom w:val="240"/>
                              <w:divBdr>
                                <w:top w:val="none" w:sz="0" w:space="0" w:color="auto"/>
                                <w:left w:val="none" w:sz="0" w:space="0" w:color="auto"/>
                                <w:bottom w:val="none" w:sz="0" w:space="0" w:color="auto"/>
                                <w:right w:val="none" w:sz="0" w:space="0" w:color="auto"/>
                              </w:divBdr>
                              <w:divsChild>
                                <w:div w:id="1744378541">
                                  <w:marLeft w:val="0"/>
                                  <w:marRight w:val="0"/>
                                  <w:marTop w:val="0"/>
                                  <w:marBottom w:val="0"/>
                                  <w:divBdr>
                                    <w:top w:val="none" w:sz="0" w:space="0" w:color="auto"/>
                                    <w:left w:val="none" w:sz="0" w:space="0" w:color="auto"/>
                                    <w:bottom w:val="none" w:sz="0" w:space="0" w:color="auto"/>
                                    <w:right w:val="none" w:sz="0" w:space="0" w:color="auto"/>
                                  </w:divBdr>
                                </w:div>
                              </w:divsChild>
                            </w:div>
                            <w:div w:id="1418553335">
                              <w:marLeft w:val="0"/>
                              <w:marRight w:val="0"/>
                              <w:marTop w:val="240"/>
                              <w:marBottom w:val="240"/>
                              <w:divBdr>
                                <w:top w:val="none" w:sz="0" w:space="0" w:color="auto"/>
                                <w:left w:val="none" w:sz="0" w:space="0" w:color="auto"/>
                                <w:bottom w:val="none" w:sz="0" w:space="0" w:color="auto"/>
                                <w:right w:val="none" w:sz="0" w:space="0" w:color="auto"/>
                              </w:divBdr>
                              <w:divsChild>
                                <w:div w:id="1363282039">
                                  <w:marLeft w:val="0"/>
                                  <w:marRight w:val="0"/>
                                  <w:marTop w:val="0"/>
                                  <w:marBottom w:val="0"/>
                                  <w:divBdr>
                                    <w:top w:val="none" w:sz="0" w:space="0" w:color="auto"/>
                                    <w:left w:val="none" w:sz="0" w:space="0" w:color="auto"/>
                                    <w:bottom w:val="none" w:sz="0" w:space="0" w:color="auto"/>
                                    <w:right w:val="none" w:sz="0" w:space="0" w:color="auto"/>
                                  </w:divBdr>
                                </w:div>
                              </w:divsChild>
                            </w:div>
                            <w:div w:id="722369618">
                              <w:marLeft w:val="0"/>
                              <w:marRight w:val="0"/>
                              <w:marTop w:val="240"/>
                              <w:marBottom w:val="240"/>
                              <w:divBdr>
                                <w:top w:val="none" w:sz="0" w:space="0" w:color="auto"/>
                                <w:left w:val="none" w:sz="0" w:space="0" w:color="auto"/>
                                <w:bottom w:val="none" w:sz="0" w:space="0" w:color="auto"/>
                                <w:right w:val="none" w:sz="0" w:space="0" w:color="auto"/>
                              </w:divBdr>
                              <w:divsChild>
                                <w:div w:id="342781934">
                                  <w:marLeft w:val="0"/>
                                  <w:marRight w:val="0"/>
                                  <w:marTop w:val="0"/>
                                  <w:marBottom w:val="0"/>
                                  <w:divBdr>
                                    <w:top w:val="none" w:sz="0" w:space="0" w:color="auto"/>
                                    <w:left w:val="none" w:sz="0" w:space="0" w:color="auto"/>
                                    <w:bottom w:val="none" w:sz="0" w:space="0" w:color="auto"/>
                                    <w:right w:val="none" w:sz="0" w:space="0" w:color="auto"/>
                                  </w:divBdr>
                                </w:div>
                              </w:divsChild>
                            </w:div>
                            <w:div w:id="622466292">
                              <w:marLeft w:val="0"/>
                              <w:marRight w:val="0"/>
                              <w:marTop w:val="240"/>
                              <w:marBottom w:val="240"/>
                              <w:divBdr>
                                <w:top w:val="none" w:sz="0" w:space="0" w:color="auto"/>
                                <w:left w:val="none" w:sz="0" w:space="0" w:color="auto"/>
                                <w:bottom w:val="none" w:sz="0" w:space="0" w:color="auto"/>
                                <w:right w:val="none" w:sz="0" w:space="0" w:color="auto"/>
                              </w:divBdr>
                              <w:divsChild>
                                <w:div w:id="1948274581">
                                  <w:marLeft w:val="0"/>
                                  <w:marRight w:val="0"/>
                                  <w:marTop w:val="0"/>
                                  <w:marBottom w:val="0"/>
                                  <w:divBdr>
                                    <w:top w:val="none" w:sz="0" w:space="0" w:color="auto"/>
                                    <w:left w:val="none" w:sz="0" w:space="0" w:color="auto"/>
                                    <w:bottom w:val="none" w:sz="0" w:space="0" w:color="auto"/>
                                    <w:right w:val="none" w:sz="0" w:space="0" w:color="auto"/>
                                  </w:divBdr>
                                </w:div>
                              </w:divsChild>
                            </w:div>
                            <w:div w:id="466119791">
                              <w:marLeft w:val="0"/>
                              <w:marRight w:val="0"/>
                              <w:marTop w:val="240"/>
                              <w:marBottom w:val="240"/>
                              <w:divBdr>
                                <w:top w:val="none" w:sz="0" w:space="0" w:color="auto"/>
                                <w:left w:val="none" w:sz="0" w:space="0" w:color="auto"/>
                                <w:bottom w:val="none" w:sz="0" w:space="0" w:color="auto"/>
                                <w:right w:val="none" w:sz="0" w:space="0" w:color="auto"/>
                              </w:divBdr>
                              <w:divsChild>
                                <w:div w:id="1534801651">
                                  <w:marLeft w:val="0"/>
                                  <w:marRight w:val="0"/>
                                  <w:marTop w:val="0"/>
                                  <w:marBottom w:val="0"/>
                                  <w:divBdr>
                                    <w:top w:val="none" w:sz="0" w:space="0" w:color="auto"/>
                                    <w:left w:val="none" w:sz="0" w:space="0" w:color="auto"/>
                                    <w:bottom w:val="none" w:sz="0" w:space="0" w:color="auto"/>
                                    <w:right w:val="none" w:sz="0" w:space="0" w:color="auto"/>
                                  </w:divBdr>
                                </w:div>
                              </w:divsChild>
                            </w:div>
                            <w:div w:id="236403503">
                              <w:marLeft w:val="0"/>
                              <w:marRight w:val="0"/>
                              <w:marTop w:val="240"/>
                              <w:marBottom w:val="240"/>
                              <w:divBdr>
                                <w:top w:val="none" w:sz="0" w:space="0" w:color="auto"/>
                                <w:left w:val="none" w:sz="0" w:space="0" w:color="auto"/>
                                <w:bottom w:val="none" w:sz="0" w:space="0" w:color="auto"/>
                                <w:right w:val="none" w:sz="0" w:space="0" w:color="auto"/>
                              </w:divBdr>
                              <w:divsChild>
                                <w:div w:id="402459492">
                                  <w:marLeft w:val="0"/>
                                  <w:marRight w:val="0"/>
                                  <w:marTop w:val="0"/>
                                  <w:marBottom w:val="0"/>
                                  <w:divBdr>
                                    <w:top w:val="none" w:sz="0" w:space="0" w:color="auto"/>
                                    <w:left w:val="none" w:sz="0" w:space="0" w:color="auto"/>
                                    <w:bottom w:val="none" w:sz="0" w:space="0" w:color="auto"/>
                                    <w:right w:val="none" w:sz="0" w:space="0" w:color="auto"/>
                                  </w:divBdr>
                                </w:div>
                              </w:divsChild>
                            </w:div>
                            <w:div w:id="1612786084">
                              <w:marLeft w:val="0"/>
                              <w:marRight w:val="0"/>
                              <w:marTop w:val="240"/>
                              <w:marBottom w:val="240"/>
                              <w:divBdr>
                                <w:top w:val="none" w:sz="0" w:space="0" w:color="auto"/>
                                <w:left w:val="none" w:sz="0" w:space="0" w:color="auto"/>
                                <w:bottom w:val="none" w:sz="0" w:space="0" w:color="auto"/>
                                <w:right w:val="none" w:sz="0" w:space="0" w:color="auto"/>
                              </w:divBdr>
                              <w:divsChild>
                                <w:div w:id="341664394">
                                  <w:marLeft w:val="0"/>
                                  <w:marRight w:val="0"/>
                                  <w:marTop w:val="0"/>
                                  <w:marBottom w:val="0"/>
                                  <w:divBdr>
                                    <w:top w:val="none" w:sz="0" w:space="0" w:color="auto"/>
                                    <w:left w:val="none" w:sz="0" w:space="0" w:color="auto"/>
                                    <w:bottom w:val="none" w:sz="0" w:space="0" w:color="auto"/>
                                    <w:right w:val="none" w:sz="0" w:space="0" w:color="auto"/>
                                  </w:divBdr>
                                </w:div>
                              </w:divsChild>
                            </w:div>
                            <w:div w:id="451943591">
                              <w:marLeft w:val="0"/>
                              <w:marRight w:val="0"/>
                              <w:marTop w:val="240"/>
                              <w:marBottom w:val="240"/>
                              <w:divBdr>
                                <w:top w:val="none" w:sz="0" w:space="0" w:color="auto"/>
                                <w:left w:val="none" w:sz="0" w:space="0" w:color="auto"/>
                                <w:bottom w:val="none" w:sz="0" w:space="0" w:color="auto"/>
                                <w:right w:val="none" w:sz="0" w:space="0" w:color="auto"/>
                              </w:divBdr>
                              <w:divsChild>
                                <w:div w:id="322634075">
                                  <w:marLeft w:val="0"/>
                                  <w:marRight w:val="0"/>
                                  <w:marTop w:val="0"/>
                                  <w:marBottom w:val="0"/>
                                  <w:divBdr>
                                    <w:top w:val="none" w:sz="0" w:space="0" w:color="auto"/>
                                    <w:left w:val="none" w:sz="0" w:space="0" w:color="auto"/>
                                    <w:bottom w:val="none" w:sz="0" w:space="0" w:color="auto"/>
                                    <w:right w:val="none" w:sz="0" w:space="0" w:color="auto"/>
                                  </w:divBdr>
                                </w:div>
                              </w:divsChild>
                            </w:div>
                            <w:div w:id="230240429">
                              <w:marLeft w:val="0"/>
                              <w:marRight w:val="0"/>
                              <w:marTop w:val="240"/>
                              <w:marBottom w:val="240"/>
                              <w:divBdr>
                                <w:top w:val="none" w:sz="0" w:space="0" w:color="auto"/>
                                <w:left w:val="none" w:sz="0" w:space="0" w:color="auto"/>
                                <w:bottom w:val="none" w:sz="0" w:space="0" w:color="auto"/>
                                <w:right w:val="none" w:sz="0" w:space="0" w:color="auto"/>
                              </w:divBdr>
                              <w:divsChild>
                                <w:div w:id="874780530">
                                  <w:marLeft w:val="0"/>
                                  <w:marRight w:val="0"/>
                                  <w:marTop w:val="0"/>
                                  <w:marBottom w:val="0"/>
                                  <w:divBdr>
                                    <w:top w:val="none" w:sz="0" w:space="0" w:color="auto"/>
                                    <w:left w:val="none" w:sz="0" w:space="0" w:color="auto"/>
                                    <w:bottom w:val="none" w:sz="0" w:space="0" w:color="auto"/>
                                    <w:right w:val="none" w:sz="0" w:space="0" w:color="auto"/>
                                  </w:divBdr>
                                </w:div>
                              </w:divsChild>
                            </w:div>
                            <w:div w:id="1504707941">
                              <w:marLeft w:val="0"/>
                              <w:marRight w:val="0"/>
                              <w:marTop w:val="240"/>
                              <w:marBottom w:val="240"/>
                              <w:divBdr>
                                <w:top w:val="none" w:sz="0" w:space="0" w:color="auto"/>
                                <w:left w:val="none" w:sz="0" w:space="0" w:color="auto"/>
                                <w:bottom w:val="none" w:sz="0" w:space="0" w:color="auto"/>
                                <w:right w:val="none" w:sz="0" w:space="0" w:color="auto"/>
                              </w:divBdr>
                              <w:divsChild>
                                <w:div w:id="1742219646">
                                  <w:marLeft w:val="0"/>
                                  <w:marRight w:val="0"/>
                                  <w:marTop w:val="0"/>
                                  <w:marBottom w:val="0"/>
                                  <w:divBdr>
                                    <w:top w:val="none" w:sz="0" w:space="0" w:color="auto"/>
                                    <w:left w:val="none" w:sz="0" w:space="0" w:color="auto"/>
                                    <w:bottom w:val="none" w:sz="0" w:space="0" w:color="auto"/>
                                    <w:right w:val="none" w:sz="0" w:space="0" w:color="auto"/>
                                  </w:divBdr>
                                </w:div>
                              </w:divsChild>
                            </w:div>
                            <w:div w:id="696464127">
                              <w:marLeft w:val="0"/>
                              <w:marRight w:val="0"/>
                              <w:marTop w:val="240"/>
                              <w:marBottom w:val="240"/>
                              <w:divBdr>
                                <w:top w:val="none" w:sz="0" w:space="0" w:color="auto"/>
                                <w:left w:val="none" w:sz="0" w:space="0" w:color="auto"/>
                                <w:bottom w:val="none" w:sz="0" w:space="0" w:color="auto"/>
                                <w:right w:val="none" w:sz="0" w:space="0" w:color="auto"/>
                              </w:divBdr>
                              <w:divsChild>
                                <w:div w:id="2126582072">
                                  <w:marLeft w:val="0"/>
                                  <w:marRight w:val="0"/>
                                  <w:marTop w:val="0"/>
                                  <w:marBottom w:val="0"/>
                                  <w:divBdr>
                                    <w:top w:val="none" w:sz="0" w:space="0" w:color="auto"/>
                                    <w:left w:val="none" w:sz="0" w:space="0" w:color="auto"/>
                                    <w:bottom w:val="none" w:sz="0" w:space="0" w:color="auto"/>
                                    <w:right w:val="none" w:sz="0" w:space="0" w:color="auto"/>
                                  </w:divBdr>
                                </w:div>
                              </w:divsChild>
                            </w:div>
                            <w:div w:id="851727337">
                              <w:marLeft w:val="0"/>
                              <w:marRight w:val="0"/>
                              <w:marTop w:val="240"/>
                              <w:marBottom w:val="240"/>
                              <w:divBdr>
                                <w:top w:val="none" w:sz="0" w:space="0" w:color="auto"/>
                                <w:left w:val="none" w:sz="0" w:space="0" w:color="auto"/>
                                <w:bottom w:val="none" w:sz="0" w:space="0" w:color="auto"/>
                                <w:right w:val="none" w:sz="0" w:space="0" w:color="auto"/>
                              </w:divBdr>
                              <w:divsChild>
                                <w:div w:id="2637216">
                                  <w:marLeft w:val="0"/>
                                  <w:marRight w:val="0"/>
                                  <w:marTop w:val="0"/>
                                  <w:marBottom w:val="0"/>
                                  <w:divBdr>
                                    <w:top w:val="none" w:sz="0" w:space="0" w:color="auto"/>
                                    <w:left w:val="none" w:sz="0" w:space="0" w:color="auto"/>
                                    <w:bottom w:val="none" w:sz="0" w:space="0" w:color="auto"/>
                                    <w:right w:val="none" w:sz="0" w:space="0" w:color="auto"/>
                                  </w:divBdr>
                                </w:div>
                              </w:divsChild>
                            </w:div>
                            <w:div w:id="221671588">
                              <w:marLeft w:val="0"/>
                              <w:marRight w:val="0"/>
                              <w:marTop w:val="240"/>
                              <w:marBottom w:val="240"/>
                              <w:divBdr>
                                <w:top w:val="none" w:sz="0" w:space="0" w:color="auto"/>
                                <w:left w:val="none" w:sz="0" w:space="0" w:color="auto"/>
                                <w:bottom w:val="none" w:sz="0" w:space="0" w:color="auto"/>
                                <w:right w:val="none" w:sz="0" w:space="0" w:color="auto"/>
                              </w:divBdr>
                              <w:divsChild>
                                <w:div w:id="851067959">
                                  <w:marLeft w:val="0"/>
                                  <w:marRight w:val="0"/>
                                  <w:marTop w:val="0"/>
                                  <w:marBottom w:val="0"/>
                                  <w:divBdr>
                                    <w:top w:val="none" w:sz="0" w:space="0" w:color="auto"/>
                                    <w:left w:val="none" w:sz="0" w:space="0" w:color="auto"/>
                                    <w:bottom w:val="none" w:sz="0" w:space="0" w:color="auto"/>
                                    <w:right w:val="none" w:sz="0" w:space="0" w:color="auto"/>
                                  </w:divBdr>
                                </w:div>
                              </w:divsChild>
                            </w:div>
                            <w:div w:id="551624650">
                              <w:marLeft w:val="0"/>
                              <w:marRight w:val="0"/>
                              <w:marTop w:val="240"/>
                              <w:marBottom w:val="240"/>
                              <w:divBdr>
                                <w:top w:val="none" w:sz="0" w:space="0" w:color="auto"/>
                                <w:left w:val="none" w:sz="0" w:space="0" w:color="auto"/>
                                <w:bottom w:val="none" w:sz="0" w:space="0" w:color="auto"/>
                                <w:right w:val="none" w:sz="0" w:space="0" w:color="auto"/>
                              </w:divBdr>
                              <w:divsChild>
                                <w:div w:id="19050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157028">
      <w:bodyDiv w:val="1"/>
      <w:marLeft w:val="0"/>
      <w:marRight w:val="0"/>
      <w:marTop w:val="0"/>
      <w:marBottom w:val="0"/>
      <w:divBdr>
        <w:top w:val="none" w:sz="0" w:space="0" w:color="auto"/>
        <w:left w:val="none" w:sz="0" w:space="0" w:color="auto"/>
        <w:bottom w:val="none" w:sz="0" w:space="0" w:color="auto"/>
        <w:right w:val="none" w:sz="0" w:space="0" w:color="auto"/>
      </w:divBdr>
      <w:divsChild>
        <w:div w:id="1024789575">
          <w:marLeft w:val="0"/>
          <w:marRight w:val="0"/>
          <w:marTop w:val="0"/>
          <w:marBottom w:val="0"/>
          <w:divBdr>
            <w:top w:val="none" w:sz="0" w:space="0" w:color="auto"/>
            <w:left w:val="none" w:sz="0" w:space="0" w:color="auto"/>
            <w:bottom w:val="none" w:sz="0" w:space="0" w:color="auto"/>
            <w:right w:val="none" w:sz="0" w:space="0" w:color="auto"/>
          </w:divBdr>
          <w:divsChild>
            <w:div w:id="1657563315">
              <w:marLeft w:val="0"/>
              <w:marRight w:val="0"/>
              <w:marTop w:val="0"/>
              <w:marBottom w:val="0"/>
              <w:divBdr>
                <w:top w:val="none" w:sz="0" w:space="0" w:color="auto"/>
                <w:left w:val="none" w:sz="0" w:space="0" w:color="auto"/>
                <w:bottom w:val="none" w:sz="0" w:space="0" w:color="auto"/>
                <w:right w:val="none" w:sz="0" w:space="0" w:color="auto"/>
              </w:divBdr>
              <w:divsChild>
                <w:div w:id="1529292995">
                  <w:marLeft w:val="0"/>
                  <w:marRight w:val="0"/>
                  <w:marTop w:val="0"/>
                  <w:marBottom w:val="0"/>
                  <w:divBdr>
                    <w:top w:val="none" w:sz="0" w:space="0" w:color="auto"/>
                    <w:left w:val="none" w:sz="0" w:space="0" w:color="auto"/>
                    <w:bottom w:val="none" w:sz="0" w:space="0" w:color="auto"/>
                    <w:right w:val="none" w:sz="0" w:space="0" w:color="auto"/>
                  </w:divBdr>
                </w:div>
                <w:div w:id="1691250992">
                  <w:marLeft w:val="0"/>
                  <w:marRight w:val="0"/>
                  <w:marTop w:val="886"/>
                  <w:marBottom w:val="0"/>
                  <w:divBdr>
                    <w:top w:val="none" w:sz="0" w:space="0" w:color="auto"/>
                    <w:left w:val="none" w:sz="0" w:space="0" w:color="auto"/>
                    <w:bottom w:val="none" w:sz="0" w:space="0" w:color="auto"/>
                    <w:right w:val="none" w:sz="0" w:space="0" w:color="auto"/>
                  </w:divBdr>
                  <w:divsChild>
                    <w:div w:id="1077168779">
                      <w:marLeft w:val="0"/>
                      <w:marRight w:val="0"/>
                      <w:marTop w:val="0"/>
                      <w:marBottom w:val="0"/>
                      <w:divBdr>
                        <w:top w:val="none" w:sz="0" w:space="0" w:color="auto"/>
                        <w:left w:val="none" w:sz="0" w:space="0" w:color="auto"/>
                        <w:bottom w:val="none" w:sz="0" w:space="0" w:color="auto"/>
                        <w:right w:val="none" w:sz="0" w:space="0" w:color="auto"/>
                      </w:divBdr>
                      <w:divsChild>
                        <w:div w:id="1555775096">
                          <w:marLeft w:val="0"/>
                          <w:marRight w:val="0"/>
                          <w:marTop w:val="0"/>
                          <w:marBottom w:val="0"/>
                          <w:divBdr>
                            <w:top w:val="none" w:sz="0" w:space="0" w:color="auto"/>
                            <w:left w:val="none" w:sz="0" w:space="0" w:color="auto"/>
                            <w:bottom w:val="none" w:sz="0" w:space="0" w:color="auto"/>
                            <w:right w:val="none" w:sz="0" w:space="0" w:color="auto"/>
                          </w:divBdr>
                          <w:divsChild>
                            <w:div w:id="1380518718">
                              <w:marLeft w:val="0"/>
                              <w:marRight w:val="0"/>
                              <w:marTop w:val="0"/>
                              <w:marBottom w:val="0"/>
                              <w:divBdr>
                                <w:top w:val="none" w:sz="0" w:space="0" w:color="auto"/>
                                <w:left w:val="none" w:sz="0" w:space="0" w:color="auto"/>
                                <w:bottom w:val="none" w:sz="0" w:space="0" w:color="auto"/>
                                <w:right w:val="none" w:sz="0" w:space="0" w:color="auto"/>
                              </w:divBdr>
                            </w:div>
                          </w:divsChild>
                        </w:div>
                        <w:div w:id="6801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15696">
          <w:marLeft w:val="0"/>
          <w:marRight w:val="0"/>
          <w:marTop w:val="0"/>
          <w:marBottom w:val="0"/>
          <w:divBdr>
            <w:top w:val="none" w:sz="0" w:space="0" w:color="auto"/>
            <w:left w:val="none" w:sz="0" w:space="0" w:color="auto"/>
            <w:bottom w:val="none" w:sz="0" w:space="0" w:color="auto"/>
            <w:right w:val="none" w:sz="0" w:space="0" w:color="auto"/>
          </w:divBdr>
          <w:divsChild>
            <w:div w:id="430854704">
              <w:marLeft w:val="0"/>
              <w:marRight w:val="0"/>
              <w:marTop w:val="0"/>
              <w:marBottom w:val="0"/>
              <w:divBdr>
                <w:top w:val="none" w:sz="0" w:space="0" w:color="auto"/>
                <w:left w:val="none" w:sz="0" w:space="0" w:color="auto"/>
                <w:bottom w:val="none" w:sz="0" w:space="0" w:color="auto"/>
                <w:right w:val="none" w:sz="0" w:space="0" w:color="auto"/>
              </w:divBdr>
              <w:divsChild>
                <w:div w:id="1621107685">
                  <w:marLeft w:val="0"/>
                  <w:marRight w:val="0"/>
                  <w:marTop w:val="0"/>
                  <w:marBottom w:val="0"/>
                  <w:divBdr>
                    <w:top w:val="none" w:sz="0" w:space="0" w:color="auto"/>
                    <w:left w:val="none" w:sz="0" w:space="0" w:color="auto"/>
                    <w:bottom w:val="none" w:sz="0" w:space="0" w:color="auto"/>
                    <w:right w:val="none" w:sz="0" w:space="0" w:color="auto"/>
                  </w:divBdr>
                  <w:divsChild>
                    <w:div w:id="1518349811">
                      <w:marLeft w:val="0"/>
                      <w:marRight w:val="2215"/>
                      <w:marTop w:val="0"/>
                      <w:marBottom w:val="0"/>
                      <w:divBdr>
                        <w:top w:val="none" w:sz="0" w:space="0" w:color="auto"/>
                        <w:left w:val="none" w:sz="0" w:space="0" w:color="auto"/>
                        <w:bottom w:val="none" w:sz="0" w:space="0" w:color="auto"/>
                        <w:right w:val="none" w:sz="0" w:space="0" w:color="auto"/>
                      </w:divBdr>
                      <w:divsChild>
                        <w:div w:id="427312489">
                          <w:marLeft w:val="0"/>
                          <w:marRight w:val="0"/>
                          <w:marTop w:val="886"/>
                          <w:marBottom w:val="886"/>
                          <w:divBdr>
                            <w:top w:val="none" w:sz="0" w:space="0" w:color="auto"/>
                            <w:left w:val="none" w:sz="0" w:space="0" w:color="auto"/>
                            <w:bottom w:val="none" w:sz="0" w:space="0" w:color="auto"/>
                            <w:right w:val="none" w:sz="0" w:space="0" w:color="auto"/>
                          </w:divBdr>
                          <w:divsChild>
                            <w:div w:id="432164078">
                              <w:marLeft w:val="0"/>
                              <w:marRight w:val="0"/>
                              <w:marTop w:val="0"/>
                              <w:marBottom w:val="443"/>
                              <w:divBdr>
                                <w:top w:val="none" w:sz="0" w:space="0" w:color="auto"/>
                                <w:left w:val="none" w:sz="0" w:space="0" w:color="auto"/>
                                <w:bottom w:val="none" w:sz="0" w:space="0" w:color="auto"/>
                                <w:right w:val="none" w:sz="0" w:space="0" w:color="auto"/>
                              </w:divBdr>
                            </w:div>
                            <w:div w:id="1858959141">
                              <w:marLeft w:val="0"/>
                              <w:marRight w:val="0"/>
                              <w:marTop w:val="443"/>
                              <w:marBottom w:val="443"/>
                              <w:divBdr>
                                <w:top w:val="none" w:sz="0" w:space="0" w:color="auto"/>
                                <w:left w:val="none" w:sz="0" w:space="0" w:color="auto"/>
                                <w:bottom w:val="none" w:sz="0" w:space="0" w:color="auto"/>
                                <w:right w:val="none" w:sz="0" w:space="0" w:color="auto"/>
                              </w:divBdr>
                            </w:div>
                            <w:div w:id="34698327">
                              <w:marLeft w:val="0"/>
                              <w:marRight w:val="0"/>
                              <w:marTop w:val="443"/>
                              <w:marBottom w:val="886"/>
                              <w:divBdr>
                                <w:top w:val="single" w:sz="8" w:space="31" w:color="EB5D0B"/>
                                <w:left w:val="none" w:sz="0" w:space="0" w:color="auto"/>
                                <w:bottom w:val="single" w:sz="8" w:space="31" w:color="EB5D0B"/>
                                <w:right w:val="none" w:sz="0" w:space="0" w:color="auto"/>
                              </w:divBdr>
                            </w:div>
                            <w:div w:id="1687559809">
                              <w:marLeft w:val="0"/>
                              <w:marRight w:val="0"/>
                              <w:marTop w:val="886"/>
                              <w:marBottom w:val="886"/>
                              <w:divBdr>
                                <w:top w:val="none" w:sz="0" w:space="0" w:color="auto"/>
                                <w:left w:val="none" w:sz="0" w:space="0" w:color="auto"/>
                                <w:bottom w:val="none" w:sz="0" w:space="0" w:color="auto"/>
                                <w:right w:val="none" w:sz="0" w:space="0" w:color="auto"/>
                              </w:divBdr>
                              <w:divsChild>
                                <w:div w:id="1494562168">
                                  <w:marLeft w:val="0"/>
                                  <w:marRight w:val="0"/>
                                  <w:marTop w:val="0"/>
                                  <w:marBottom w:val="0"/>
                                  <w:divBdr>
                                    <w:top w:val="none" w:sz="0" w:space="0" w:color="auto"/>
                                    <w:left w:val="none" w:sz="0" w:space="0" w:color="auto"/>
                                    <w:bottom w:val="none" w:sz="0" w:space="0" w:color="auto"/>
                                    <w:right w:val="none" w:sz="0" w:space="0" w:color="auto"/>
                                  </w:divBdr>
                                </w:div>
                              </w:divsChild>
                            </w:div>
                            <w:div w:id="1567302683">
                              <w:marLeft w:val="0"/>
                              <w:marRight w:val="0"/>
                              <w:marTop w:val="354"/>
                              <w:marBottom w:val="354"/>
                              <w:divBdr>
                                <w:top w:val="none" w:sz="0" w:space="0" w:color="auto"/>
                                <w:left w:val="none" w:sz="0" w:space="0" w:color="auto"/>
                                <w:bottom w:val="none" w:sz="0" w:space="0" w:color="auto"/>
                                <w:right w:val="none" w:sz="0" w:space="0" w:color="auto"/>
                              </w:divBdr>
                              <w:divsChild>
                                <w:div w:id="1526677674">
                                  <w:marLeft w:val="0"/>
                                  <w:marRight w:val="0"/>
                                  <w:marTop w:val="0"/>
                                  <w:marBottom w:val="0"/>
                                  <w:divBdr>
                                    <w:top w:val="none" w:sz="0" w:space="0" w:color="auto"/>
                                    <w:left w:val="none" w:sz="0" w:space="0" w:color="auto"/>
                                    <w:bottom w:val="none" w:sz="0" w:space="0" w:color="auto"/>
                                    <w:right w:val="none" w:sz="0" w:space="0" w:color="auto"/>
                                  </w:divBdr>
                                </w:div>
                              </w:divsChild>
                            </w:div>
                            <w:div w:id="2587434">
                              <w:marLeft w:val="0"/>
                              <w:marRight w:val="0"/>
                              <w:marTop w:val="354"/>
                              <w:marBottom w:val="354"/>
                              <w:divBdr>
                                <w:top w:val="none" w:sz="0" w:space="0" w:color="auto"/>
                                <w:left w:val="none" w:sz="0" w:space="0" w:color="auto"/>
                                <w:bottom w:val="none" w:sz="0" w:space="0" w:color="auto"/>
                                <w:right w:val="none" w:sz="0" w:space="0" w:color="auto"/>
                              </w:divBdr>
                              <w:divsChild>
                                <w:div w:id="769621551">
                                  <w:marLeft w:val="0"/>
                                  <w:marRight w:val="0"/>
                                  <w:marTop w:val="0"/>
                                  <w:marBottom w:val="0"/>
                                  <w:divBdr>
                                    <w:top w:val="none" w:sz="0" w:space="0" w:color="auto"/>
                                    <w:left w:val="none" w:sz="0" w:space="0" w:color="auto"/>
                                    <w:bottom w:val="none" w:sz="0" w:space="0" w:color="auto"/>
                                    <w:right w:val="none" w:sz="0" w:space="0" w:color="auto"/>
                                  </w:divBdr>
                                </w:div>
                              </w:divsChild>
                            </w:div>
                            <w:div w:id="1724284723">
                              <w:marLeft w:val="0"/>
                              <w:marRight w:val="0"/>
                              <w:marTop w:val="354"/>
                              <w:marBottom w:val="354"/>
                              <w:divBdr>
                                <w:top w:val="none" w:sz="0" w:space="0" w:color="auto"/>
                                <w:left w:val="none" w:sz="0" w:space="0" w:color="auto"/>
                                <w:bottom w:val="none" w:sz="0" w:space="0" w:color="auto"/>
                                <w:right w:val="none" w:sz="0" w:space="0" w:color="auto"/>
                              </w:divBdr>
                              <w:divsChild>
                                <w:div w:id="488133460">
                                  <w:marLeft w:val="0"/>
                                  <w:marRight w:val="0"/>
                                  <w:marTop w:val="0"/>
                                  <w:marBottom w:val="0"/>
                                  <w:divBdr>
                                    <w:top w:val="none" w:sz="0" w:space="0" w:color="auto"/>
                                    <w:left w:val="none" w:sz="0" w:space="0" w:color="auto"/>
                                    <w:bottom w:val="none" w:sz="0" w:space="0" w:color="auto"/>
                                    <w:right w:val="none" w:sz="0" w:space="0" w:color="auto"/>
                                  </w:divBdr>
                                </w:div>
                              </w:divsChild>
                            </w:div>
                            <w:div w:id="1754082545">
                              <w:marLeft w:val="0"/>
                              <w:marRight w:val="0"/>
                              <w:marTop w:val="354"/>
                              <w:marBottom w:val="354"/>
                              <w:divBdr>
                                <w:top w:val="none" w:sz="0" w:space="0" w:color="auto"/>
                                <w:left w:val="none" w:sz="0" w:space="0" w:color="auto"/>
                                <w:bottom w:val="none" w:sz="0" w:space="0" w:color="auto"/>
                                <w:right w:val="none" w:sz="0" w:space="0" w:color="auto"/>
                              </w:divBdr>
                              <w:divsChild>
                                <w:div w:id="2067873562">
                                  <w:marLeft w:val="0"/>
                                  <w:marRight w:val="0"/>
                                  <w:marTop w:val="0"/>
                                  <w:marBottom w:val="0"/>
                                  <w:divBdr>
                                    <w:top w:val="none" w:sz="0" w:space="0" w:color="auto"/>
                                    <w:left w:val="none" w:sz="0" w:space="0" w:color="auto"/>
                                    <w:bottom w:val="none" w:sz="0" w:space="0" w:color="auto"/>
                                    <w:right w:val="none" w:sz="0" w:space="0" w:color="auto"/>
                                  </w:divBdr>
                                </w:div>
                              </w:divsChild>
                            </w:div>
                            <w:div w:id="651833615">
                              <w:marLeft w:val="0"/>
                              <w:marRight w:val="0"/>
                              <w:marTop w:val="354"/>
                              <w:marBottom w:val="354"/>
                              <w:divBdr>
                                <w:top w:val="none" w:sz="0" w:space="0" w:color="auto"/>
                                <w:left w:val="none" w:sz="0" w:space="0" w:color="auto"/>
                                <w:bottom w:val="none" w:sz="0" w:space="0" w:color="auto"/>
                                <w:right w:val="none" w:sz="0" w:space="0" w:color="auto"/>
                              </w:divBdr>
                              <w:divsChild>
                                <w:div w:id="782918764">
                                  <w:marLeft w:val="0"/>
                                  <w:marRight w:val="0"/>
                                  <w:marTop w:val="0"/>
                                  <w:marBottom w:val="0"/>
                                  <w:divBdr>
                                    <w:top w:val="none" w:sz="0" w:space="0" w:color="auto"/>
                                    <w:left w:val="none" w:sz="0" w:space="0" w:color="auto"/>
                                    <w:bottom w:val="none" w:sz="0" w:space="0" w:color="auto"/>
                                    <w:right w:val="none" w:sz="0" w:space="0" w:color="auto"/>
                                  </w:divBdr>
                                </w:div>
                              </w:divsChild>
                            </w:div>
                            <w:div w:id="816263766">
                              <w:marLeft w:val="0"/>
                              <w:marRight w:val="0"/>
                              <w:marTop w:val="354"/>
                              <w:marBottom w:val="354"/>
                              <w:divBdr>
                                <w:top w:val="none" w:sz="0" w:space="0" w:color="auto"/>
                                <w:left w:val="none" w:sz="0" w:space="0" w:color="auto"/>
                                <w:bottom w:val="none" w:sz="0" w:space="0" w:color="auto"/>
                                <w:right w:val="none" w:sz="0" w:space="0" w:color="auto"/>
                              </w:divBdr>
                              <w:divsChild>
                                <w:div w:id="797068591">
                                  <w:marLeft w:val="0"/>
                                  <w:marRight w:val="0"/>
                                  <w:marTop w:val="0"/>
                                  <w:marBottom w:val="0"/>
                                  <w:divBdr>
                                    <w:top w:val="none" w:sz="0" w:space="0" w:color="auto"/>
                                    <w:left w:val="none" w:sz="0" w:space="0" w:color="auto"/>
                                    <w:bottom w:val="none" w:sz="0" w:space="0" w:color="auto"/>
                                    <w:right w:val="none" w:sz="0" w:space="0" w:color="auto"/>
                                  </w:divBdr>
                                </w:div>
                              </w:divsChild>
                            </w:div>
                            <w:div w:id="1636257893">
                              <w:marLeft w:val="0"/>
                              <w:marRight w:val="0"/>
                              <w:marTop w:val="354"/>
                              <w:marBottom w:val="354"/>
                              <w:divBdr>
                                <w:top w:val="none" w:sz="0" w:space="0" w:color="auto"/>
                                <w:left w:val="none" w:sz="0" w:space="0" w:color="auto"/>
                                <w:bottom w:val="none" w:sz="0" w:space="0" w:color="auto"/>
                                <w:right w:val="none" w:sz="0" w:space="0" w:color="auto"/>
                              </w:divBdr>
                              <w:divsChild>
                                <w:div w:id="743181752">
                                  <w:marLeft w:val="0"/>
                                  <w:marRight w:val="0"/>
                                  <w:marTop w:val="0"/>
                                  <w:marBottom w:val="0"/>
                                  <w:divBdr>
                                    <w:top w:val="none" w:sz="0" w:space="0" w:color="auto"/>
                                    <w:left w:val="none" w:sz="0" w:space="0" w:color="auto"/>
                                    <w:bottom w:val="none" w:sz="0" w:space="0" w:color="auto"/>
                                    <w:right w:val="none" w:sz="0" w:space="0" w:color="auto"/>
                                  </w:divBdr>
                                </w:div>
                              </w:divsChild>
                            </w:div>
                            <w:div w:id="548688266">
                              <w:marLeft w:val="0"/>
                              <w:marRight w:val="0"/>
                              <w:marTop w:val="354"/>
                              <w:marBottom w:val="354"/>
                              <w:divBdr>
                                <w:top w:val="none" w:sz="0" w:space="0" w:color="auto"/>
                                <w:left w:val="none" w:sz="0" w:space="0" w:color="auto"/>
                                <w:bottom w:val="none" w:sz="0" w:space="0" w:color="auto"/>
                                <w:right w:val="none" w:sz="0" w:space="0" w:color="auto"/>
                              </w:divBdr>
                              <w:divsChild>
                                <w:div w:id="1543907512">
                                  <w:marLeft w:val="0"/>
                                  <w:marRight w:val="0"/>
                                  <w:marTop w:val="0"/>
                                  <w:marBottom w:val="0"/>
                                  <w:divBdr>
                                    <w:top w:val="none" w:sz="0" w:space="0" w:color="auto"/>
                                    <w:left w:val="none" w:sz="0" w:space="0" w:color="auto"/>
                                    <w:bottom w:val="none" w:sz="0" w:space="0" w:color="auto"/>
                                    <w:right w:val="none" w:sz="0" w:space="0" w:color="auto"/>
                                  </w:divBdr>
                                </w:div>
                              </w:divsChild>
                            </w:div>
                            <w:div w:id="1406807209">
                              <w:marLeft w:val="0"/>
                              <w:marRight w:val="0"/>
                              <w:marTop w:val="532"/>
                              <w:marBottom w:val="665"/>
                              <w:divBdr>
                                <w:top w:val="none" w:sz="0" w:space="0" w:color="auto"/>
                                <w:left w:val="none" w:sz="0" w:space="0" w:color="auto"/>
                                <w:bottom w:val="none" w:sz="0" w:space="0" w:color="auto"/>
                                <w:right w:val="none" w:sz="0" w:space="0" w:color="auto"/>
                              </w:divBdr>
                              <w:divsChild>
                                <w:div w:id="2105413228">
                                  <w:marLeft w:val="0"/>
                                  <w:marRight w:val="0"/>
                                  <w:marTop w:val="0"/>
                                  <w:marBottom w:val="0"/>
                                  <w:divBdr>
                                    <w:top w:val="none" w:sz="0" w:space="0" w:color="auto"/>
                                    <w:left w:val="none" w:sz="0" w:space="0" w:color="auto"/>
                                    <w:bottom w:val="single" w:sz="8" w:space="22" w:color="B8B9BA"/>
                                    <w:right w:val="none" w:sz="0" w:space="0" w:color="auto"/>
                                  </w:divBdr>
                                  <w:divsChild>
                                    <w:div w:id="1120301119">
                                      <w:marLeft w:val="0"/>
                                      <w:marRight w:val="0"/>
                                      <w:marTop w:val="0"/>
                                      <w:marBottom w:val="0"/>
                                      <w:divBdr>
                                        <w:top w:val="none" w:sz="0" w:space="0" w:color="auto"/>
                                        <w:left w:val="none" w:sz="0" w:space="0" w:color="auto"/>
                                        <w:bottom w:val="none" w:sz="0" w:space="0" w:color="auto"/>
                                        <w:right w:val="none" w:sz="0" w:space="0" w:color="auto"/>
                                      </w:divBdr>
                                    </w:div>
                                    <w:div w:id="1665863308">
                                      <w:marLeft w:val="0"/>
                                      <w:marRight w:val="0"/>
                                      <w:marTop w:val="332"/>
                                      <w:marBottom w:val="0"/>
                                      <w:divBdr>
                                        <w:top w:val="none" w:sz="0" w:space="0" w:color="auto"/>
                                        <w:left w:val="none" w:sz="0" w:space="0" w:color="auto"/>
                                        <w:bottom w:val="none" w:sz="0" w:space="0" w:color="auto"/>
                                        <w:right w:val="none" w:sz="0" w:space="0" w:color="auto"/>
                                      </w:divBdr>
                                      <w:divsChild>
                                        <w:div w:id="1554735010">
                                          <w:marLeft w:val="0"/>
                                          <w:marRight w:val="0"/>
                                          <w:marTop w:val="0"/>
                                          <w:marBottom w:val="0"/>
                                          <w:divBdr>
                                            <w:top w:val="none" w:sz="0" w:space="0" w:color="auto"/>
                                            <w:left w:val="none" w:sz="0" w:space="0" w:color="auto"/>
                                            <w:bottom w:val="none" w:sz="0" w:space="0" w:color="auto"/>
                                            <w:right w:val="none" w:sz="0" w:space="0" w:color="auto"/>
                                          </w:divBdr>
                                        </w:div>
                                      </w:divsChild>
                                    </w:div>
                                    <w:div w:id="73813337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09614227">
                              <w:marLeft w:val="0"/>
                              <w:marRight w:val="0"/>
                              <w:marTop w:val="354"/>
                              <w:marBottom w:val="354"/>
                              <w:divBdr>
                                <w:top w:val="none" w:sz="0" w:space="0" w:color="auto"/>
                                <w:left w:val="none" w:sz="0" w:space="0" w:color="auto"/>
                                <w:bottom w:val="none" w:sz="0" w:space="0" w:color="auto"/>
                                <w:right w:val="none" w:sz="0" w:space="0" w:color="auto"/>
                              </w:divBdr>
                              <w:divsChild>
                                <w:div w:id="1691175768">
                                  <w:marLeft w:val="0"/>
                                  <w:marRight w:val="0"/>
                                  <w:marTop w:val="0"/>
                                  <w:marBottom w:val="0"/>
                                  <w:divBdr>
                                    <w:top w:val="none" w:sz="0" w:space="0" w:color="auto"/>
                                    <w:left w:val="none" w:sz="0" w:space="0" w:color="auto"/>
                                    <w:bottom w:val="none" w:sz="0" w:space="0" w:color="auto"/>
                                    <w:right w:val="none" w:sz="0" w:space="0" w:color="auto"/>
                                  </w:divBdr>
                                </w:div>
                              </w:divsChild>
                            </w:div>
                            <w:div w:id="1424378745">
                              <w:marLeft w:val="0"/>
                              <w:marRight w:val="0"/>
                              <w:marTop w:val="354"/>
                              <w:marBottom w:val="354"/>
                              <w:divBdr>
                                <w:top w:val="none" w:sz="0" w:space="0" w:color="auto"/>
                                <w:left w:val="none" w:sz="0" w:space="0" w:color="auto"/>
                                <w:bottom w:val="none" w:sz="0" w:space="0" w:color="auto"/>
                                <w:right w:val="none" w:sz="0" w:space="0" w:color="auto"/>
                              </w:divBdr>
                              <w:divsChild>
                                <w:div w:id="925767804">
                                  <w:marLeft w:val="0"/>
                                  <w:marRight w:val="0"/>
                                  <w:marTop w:val="0"/>
                                  <w:marBottom w:val="0"/>
                                  <w:divBdr>
                                    <w:top w:val="none" w:sz="0" w:space="0" w:color="auto"/>
                                    <w:left w:val="none" w:sz="0" w:space="0" w:color="auto"/>
                                    <w:bottom w:val="none" w:sz="0" w:space="0" w:color="auto"/>
                                    <w:right w:val="none" w:sz="0" w:space="0" w:color="auto"/>
                                  </w:divBdr>
                                </w:div>
                              </w:divsChild>
                            </w:div>
                            <w:div w:id="279722529">
                              <w:marLeft w:val="0"/>
                              <w:marRight w:val="0"/>
                              <w:marTop w:val="354"/>
                              <w:marBottom w:val="354"/>
                              <w:divBdr>
                                <w:top w:val="none" w:sz="0" w:space="0" w:color="auto"/>
                                <w:left w:val="none" w:sz="0" w:space="0" w:color="auto"/>
                                <w:bottom w:val="none" w:sz="0" w:space="0" w:color="auto"/>
                                <w:right w:val="none" w:sz="0" w:space="0" w:color="auto"/>
                              </w:divBdr>
                              <w:divsChild>
                                <w:div w:id="14309980">
                                  <w:marLeft w:val="0"/>
                                  <w:marRight w:val="0"/>
                                  <w:marTop w:val="0"/>
                                  <w:marBottom w:val="0"/>
                                  <w:divBdr>
                                    <w:top w:val="none" w:sz="0" w:space="0" w:color="auto"/>
                                    <w:left w:val="none" w:sz="0" w:space="0" w:color="auto"/>
                                    <w:bottom w:val="none" w:sz="0" w:space="0" w:color="auto"/>
                                    <w:right w:val="none" w:sz="0" w:space="0" w:color="auto"/>
                                  </w:divBdr>
                                </w:div>
                              </w:divsChild>
                            </w:div>
                            <w:div w:id="818619602">
                              <w:marLeft w:val="0"/>
                              <w:marRight w:val="0"/>
                              <w:marTop w:val="354"/>
                              <w:marBottom w:val="354"/>
                              <w:divBdr>
                                <w:top w:val="none" w:sz="0" w:space="0" w:color="auto"/>
                                <w:left w:val="none" w:sz="0" w:space="0" w:color="auto"/>
                                <w:bottom w:val="none" w:sz="0" w:space="0" w:color="auto"/>
                                <w:right w:val="none" w:sz="0" w:space="0" w:color="auto"/>
                              </w:divBdr>
                              <w:divsChild>
                                <w:div w:id="198396040">
                                  <w:marLeft w:val="0"/>
                                  <w:marRight w:val="0"/>
                                  <w:marTop w:val="0"/>
                                  <w:marBottom w:val="0"/>
                                  <w:divBdr>
                                    <w:top w:val="none" w:sz="0" w:space="0" w:color="auto"/>
                                    <w:left w:val="none" w:sz="0" w:space="0" w:color="auto"/>
                                    <w:bottom w:val="none" w:sz="0" w:space="0" w:color="auto"/>
                                    <w:right w:val="none" w:sz="0" w:space="0" w:color="auto"/>
                                  </w:divBdr>
                                </w:div>
                              </w:divsChild>
                            </w:div>
                            <w:div w:id="830634857">
                              <w:marLeft w:val="0"/>
                              <w:marRight w:val="0"/>
                              <w:marTop w:val="354"/>
                              <w:marBottom w:val="354"/>
                              <w:divBdr>
                                <w:top w:val="none" w:sz="0" w:space="0" w:color="auto"/>
                                <w:left w:val="none" w:sz="0" w:space="0" w:color="auto"/>
                                <w:bottom w:val="none" w:sz="0" w:space="0" w:color="auto"/>
                                <w:right w:val="none" w:sz="0" w:space="0" w:color="auto"/>
                              </w:divBdr>
                              <w:divsChild>
                                <w:div w:id="5628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240910">
      <w:bodyDiv w:val="1"/>
      <w:marLeft w:val="0"/>
      <w:marRight w:val="0"/>
      <w:marTop w:val="0"/>
      <w:marBottom w:val="0"/>
      <w:divBdr>
        <w:top w:val="none" w:sz="0" w:space="0" w:color="auto"/>
        <w:left w:val="none" w:sz="0" w:space="0" w:color="auto"/>
        <w:bottom w:val="none" w:sz="0" w:space="0" w:color="auto"/>
        <w:right w:val="none" w:sz="0" w:space="0" w:color="auto"/>
      </w:divBdr>
      <w:divsChild>
        <w:div w:id="1251502740">
          <w:marLeft w:val="0"/>
          <w:marRight w:val="0"/>
          <w:marTop w:val="0"/>
          <w:marBottom w:val="0"/>
          <w:divBdr>
            <w:top w:val="none" w:sz="0" w:space="0" w:color="auto"/>
            <w:left w:val="none" w:sz="0" w:space="0" w:color="auto"/>
            <w:bottom w:val="none" w:sz="0" w:space="0" w:color="auto"/>
            <w:right w:val="none" w:sz="0" w:space="0" w:color="auto"/>
          </w:divBdr>
          <w:divsChild>
            <w:div w:id="932201749">
              <w:marLeft w:val="0"/>
              <w:marRight w:val="0"/>
              <w:marTop w:val="0"/>
              <w:marBottom w:val="0"/>
              <w:divBdr>
                <w:top w:val="none" w:sz="0" w:space="0" w:color="auto"/>
                <w:left w:val="none" w:sz="0" w:space="0" w:color="auto"/>
                <w:bottom w:val="none" w:sz="0" w:space="0" w:color="auto"/>
                <w:right w:val="none" w:sz="0" w:space="0" w:color="auto"/>
              </w:divBdr>
              <w:divsChild>
                <w:div w:id="1369602016">
                  <w:marLeft w:val="0"/>
                  <w:marRight w:val="0"/>
                  <w:marTop w:val="0"/>
                  <w:marBottom w:val="0"/>
                  <w:divBdr>
                    <w:top w:val="none" w:sz="0" w:space="0" w:color="auto"/>
                    <w:left w:val="none" w:sz="0" w:space="0" w:color="auto"/>
                    <w:bottom w:val="none" w:sz="0" w:space="0" w:color="auto"/>
                    <w:right w:val="none" w:sz="0" w:space="0" w:color="auto"/>
                  </w:divBdr>
                </w:div>
                <w:div w:id="1272325144">
                  <w:marLeft w:val="0"/>
                  <w:marRight w:val="0"/>
                  <w:marTop w:val="886"/>
                  <w:marBottom w:val="0"/>
                  <w:divBdr>
                    <w:top w:val="none" w:sz="0" w:space="0" w:color="auto"/>
                    <w:left w:val="none" w:sz="0" w:space="0" w:color="auto"/>
                    <w:bottom w:val="none" w:sz="0" w:space="0" w:color="auto"/>
                    <w:right w:val="none" w:sz="0" w:space="0" w:color="auto"/>
                  </w:divBdr>
                  <w:divsChild>
                    <w:div w:id="1319185600">
                      <w:marLeft w:val="0"/>
                      <w:marRight w:val="0"/>
                      <w:marTop w:val="0"/>
                      <w:marBottom w:val="0"/>
                      <w:divBdr>
                        <w:top w:val="none" w:sz="0" w:space="0" w:color="auto"/>
                        <w:left w:val="none" w:sz="0" w:space="0" w:color="auto"/>
                        <w:bottom w:val="none" w:sz="0" w:space="0" w:color="auto"/>
                        <w:right w:val="none" w:sz="0" w:space="0" w:color="auto"/>
                      </w:divBdr>
                      <w:divsChild>
                        <w:div w:id="1319916890">
                          <w:marLeft w:val="0"/>
                          <w:marRight w:val="0"/>
                          <w:marTop w:val="0"/>
                          <w:marBottom w:val="0"/>
                          <w:divBdr>
                            <w:top w:val="none" w:sz="0" w:space="0" w:color="auto"/>
                            <w:left w:val="none" w:sz="0" w:space="0" w:color="auto"/>
                            <w:bottom w:val="none" w:sz="0" w:space="0" w:color="auto"/>
                            <w:right w:val="none" w:sz="0" w:space="0" w:color="auto"/>
                          </w:divBdr>
                          <w:divsChild>
                            <w:div w:id="2039308183">
                              <w:marLeft w:val="0"/>
                              <w:marRight w:val="0"/>
                              <w:marTop w:val="0"/>
                              <w:marBottom w:val="0"/>
                              <w:divBdr>
                                <w:top w:val="none" w:sz="0" w:space="0" w:color="auto"/>
                                <w:left w:val="none" w:sz="0" w:space="0" w:color="auto"/>
                                <w:bottom w:val="none" w:sz="0" w:space="0" w:color="auto"/>
                                <w:right w:val="none" w:sz="0" w:space="0" w:color="auto"/>
                              </w:divBdr>
                            </w:div>
                          </w:divsChild>
                        </w:div>
                        <w:div w:id="299313622">
                          <w:marLeft w:val="0"/>
                          <w:marRight w:val="199"/>
                          <w:marTop w:val="0"/>
                          <w:marBottom w:val="0"/>
                          <w:divBdr>
                            <w:top w:val="none" w:sz="0" w:space="0" w:color="auto"/>
                            <w:left w:val="none" w:sz="0" w:space="0" w:color="auto"/>
                            <w:bottom w:val="none" w:sz="0" w:space="0" w:color="auto"/>
                            <w:right w:val="none" w:sz="0" w:space="0" w:color="auto"/>
                          </w:divBdr>
                        </w:div>
                        <w:div w:id="42318868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01868">
          <w:marLeft w:val="0"/>
          <w:marRight w:val="0"/>
          <w:marTop w:val="0"/>
          <w:marBottom w:val="0"/>
          <w:divBdr>
            <w:top w:val="none" w:sz="0" w:space="0" w:color="auto"/>
            <w:left w:val="none" w:sz="0" w:space="0" w:color="auto"/>
            <w:bottom w:val="none" w:sz="0" w:space="0" w:color="auto"/>
            <w:right w:val="none" w:sz="0" w:space="0" w:color="auto"/>
          </w:divBdr>
          <w:divsChild>
            <w:div w:id="662322902">
              <w:marLeft w:val="0"/>
              <w:marRight w:val="0"/>
              <w:marTop w:val="0"/>
              <w:marBottom w:val="0"/>
              <w:divBdr>
                <w:top w:val="none" w:sz="0" w:space="0" w:color="auto"/>
                <w:left w:val="none" w:sz="0" w:space="0" w:color="auto"/>
                <w:bottom w:val="none" w:sz="0" w:space="0" w:color="auto"/>
                <w:right w:val="none" w:sz="0" w:space="0" w:color="auto"/>
              </w:divBdr>
              <w:divsChild>
                <w:div w:id="343364755">
                  <w:marLeft w:val="0"/>
                  <w:marRight w:val="0"/>
                  <w:marTop w:val="0"/>
                  <w:marBottom w:val="0"/>
                  <w:divBdr>
                    <w:top w:val="none" w:sz="0" w:space="0" w:color="auto"/>
                    <w:left w:val="none" w:sz="0" w:space="0" w:color="auto"/>
                    <w:bottom w:val="none" w:sz="0" w:space="0" w:color="auto"/>
                    <w:right w:val="none" w:sz="0" w:space="0" w:color="auto"/>
                  </w:divBdr>
                  <w:divsChild>
                    <w:div w:id="1831628888">
                      <w:marLeft w:val="0"/>
                      <w:marRight w:val="2215"/>
                      <w:marTop w:val="0"/>
                      <w:marBottom w:val="0"/>
                      <w:divBdr>
                        <w:top w:val="none" w:sz="0" w:space="0" w:color="auto"/>
                        <w:left w:val="none" w:sz="0" w:space="0" w:color="auto"/>
                        <w:bottom w:val="none" w:sz="0" w:space="0" w:color="auto"/>
                        <w:right w:val="none" w:sz="0" w:space="0" w:color="auto"/>
                      </w:divBdr>
                      <w:divsChild>
                        <w:div w:id="526675778">
                          <w:marLeft w:val="0"/>
                          <w:marRight w:val="0"/>
                          <w:marTop w:val="886"/>
                          <w:marBottom w:val="886"/>
                          <w:divBdr>
                            <w:top w:val="none" w:sz="0" w:space="0" w:color="auto"/>
                            <w:left w:val="none" w:sz="0" w:space="0" w:color="auto"/>
                            <w:bottom w:val="none" w:sz="0" w:space="0" w:color="auto"/>
                            <w:right w:val="none" w:sz="0" w:space="0" w:color="auto"/>
                          </w:divBdr>
                          <w:divsChild>
                            <w:div w:id="1155335942">
                              <w:marLeft w:val="0"/>
                              <w:marRight w:val="0"/>
                              <w:marTop w:val="0"/>
                              <w:marBottom w:val="443"/>
                              <w:divBdr>
                                <w:top w:val="none" w:sz="0" w:space="0" w:color="auto"/>
                                <w:left w:val="none" w:sz="0" w:space="0" w:color="auto"/>
                                <w:bottom w:val="none" w:sz="0" w:space="0" w:color="auto"/>
                                <w:right w:val="none" w:sz="0" w:space="0" w:color="auto"/>
                              </w:divBdr>
                            </w:div>
                            <w:div w:id="2110659611">
                              <w:marLeft w:val="0"/>
                              <w:marRight w:val="0"/>
                              <w:marTop w:val="443"/>
                              <w:marBottom w:val="443"/>
                              <w:divBdr>
                                <w:top w:val="none" w:sz="0" w:space="0" w:color="auto"/>
                                <w:left w:val="none" w:sz="0" w:space="0" w:color="auto"/>
                                <w:bottom w:val="none" w:sz="0" w:space="0" w:color="auto"/>
                                <w:right w:val="none" w:sz="0" w:space="0" w:color="auto"/>
                              </w:divBdr>
                            </w:div>
                            <w:div w:id="1157960070">
                              <w:marLeft w:val="0"/>
                              <w:marRight w:val="0"/>
                              <w:marTop w:val="443"/>
                              <w:marBottom w:val="886"/>
                              <w:divBdr>
                                <w:top w:val="single" w:sz="8" w:space="31" w:color="EB5D0B"/>
                                <w:left w:val="none" w:sz="0" w:space="0" w:color="auto"/>
                                <w:bottom w:val="single" w:sz="8" w:space="31" w:color="EB5D0B"/>
                                <w:right w:val="none" w:sz="0" w:space="0" w:color="auto"/>
                              </w:divBdr>
                            </w:div>
                            <w:div w:id="489634573">
                              <w:marLeft w:val="0"/>
                              <w:marRight w:val="0"/>
                              <w:marTop w:val="354"/>
                              <w:marBottom w:val="354"/>
                              <w:divBdr>
                                <w:top w:val="none" w:sz="0" w:space="0" w:color="auto"/>
                                <w:left w:val="none" w:sz="0" w:space="0" w:color="auto"/>
                                <w:bottom w:val="none" w:sz="0" w:space="0" w:color="auto"/>
                                <w:right w:val="none" w:sz="0" w:space="0" w:color="auto"/>
                              </w:divBdr>
                              <w:divsChild>
                                <w:div w:id="1632979971">
                                  <w:marLeft w:val="0"/>
                                  <w:marRight w:val="0"/>
                                  <w:marTop w:val="0"/>
                                  <w:marBottom w:val="0"/>
                                  <w:divBdr>
                                    <w:top w:val="none" w:sz="0" w:space="0" w:color="auto"/>
                                    <w:left w:val="none" w:sz="0" w:space="0" w:color="auto"/>
                                    <w:bottom w:val="none" w:sz="0" w:space="0" w:color="auto"/>
                                    <w:right w:val="none" w:sz="0" w:space="0" w:color="auto"/>
                                  </w:divBdr>
                                </w:div>
                              </w:divsChild>
                            </w:div>
                            <w:div w:id="1533956034">
                              <w:marLeft w:val="0"/>
                              <w:marRight w:val="0"/>
                              <w:marTop w:val="354"/>
                              <w:marBottom w:val="354"/>
                              <w:divBdr>
                                <w:top w:val="none" w:sz="0" w:space="0" w:color="auto"/>
                                <w:left w:val="none" w:sz="0" w:space="0" w:color="auto"/>
                                <w:bottom w:val="none" w:sz="0" w:space="0" w:color="auto"/>
                                <w:right w:val="none" w:sz="0" w:space="0" w:color="auto"/>
                              </w:divBdr>
                              <w:divsChild>
                                <w:div w:id="1901986498">
                                  <w:marLeft w:val="0"/>
                                  <w:marRight w:val="0"/>
                                  <w:marTop w:val="0"/>
                                  <w:marBottom w:val="0"/>
                                  <w:divBdr>
                                    <w:top w:val="none" w:sz="0" w:space="0" w:color="auto"/>
                                    <w:left w:val="none" w:sz="0" w:space="0" w:color="auto"/>
                                    <w:bottom w:val="none" w:sz="0" w:space="0" w:color="auto"/>
                                    <w:right w:val="none" w:sz="0" w:space="0" w:color="auto"/>
                                  </w:divBdr>
                                </w:div>
                              </w:divsChild>
                            </w:div>
                            <w:div w:id="1712222106">
                              <w:marLeft w:val="0"/>
                              <w:marRight w:val="0"/>
                              <w:marTop w:val="354"/>
                              <w:marBottom w:val="354"/>
                              <w:divBdr>
                                <w:top w:val="none" w:sz="0" w:space="0" w:color="auto"/>
                                <w:left w:val="none" w:sz="0" w:space="0" w:color="auto"/>
                                <w:bottom w:val="none" w:sz="0" w:space="0" w:color="auto"/>
                                <w:right w:val="none" w:sz="0" w:space="0" w:color="auto"/>
                              </w:divBdr>
                              <w:divsChild>
                                <w:div w:id="1710913393">
                                  <w:marLeft w:val="0"/>
                                  <w:marRight w:val="0"/>
                                  <w:marTop w:val="0"/>
                                  <w:marBottom w:val="0"/>
                                  <w:divBdr>
                                    <w:top w:val="none" w:sz="0" w:space="0" w:color="auto"/>
                                    <w:left w:val="none" w:sz="0" w:space="0" w:color="auto"/>
                                    <w:bottom w:val="none" w:sz="0" w:space="0" w:color="auto"/>
                                    <w:right w:val="none" w:sz="0" w:space="0" w:color="auto"/>
                                  </w:divBdr>
                                </w:div>
                              </w:divsChild>
                            </w:div>
                            <w:div w:id="130027118">
                              <w:marLeft w:val="0"/>
                              <w:marRight w:val="0"/>
                              <w:marTop w:val="354"/>
                              <w:marBottom w:val="354"/>
                              <w:divBdr>
                                <w:top w:val="none" w:sz="0" w:space="0" w:color="auto"/>
                                <w:left w:val="none" w:sz="0" w:space="0" w:color="auto"/>
                                <w:bottom w:val="none" w:sz="0" w:space="0" w:color="auto"/>
                                <w:right w:val="none" w:sz="0" w:space="0" w:color="auto"/>
                              </w:divBdr>
                              <w:divsChild>
                                <w:div w:id="159928666">
                                  <w:marLeft w:val="0"/>
                                  <w:marRight w:val="0"/>
                                  <w:marTop w:val="0"/>
                                  <w:marBottom w:val="0"/>
                                  <w:divBdr>
                                    <w:top w:val="none" w:sz="0" w:space="0" w:color="auto"/>
                                    <w:left w:val="none" w:sz="0" w:space="0" w:color="auto"/>
                                    <w:bottom w:val="none" w:sz="0" w:space="0" w:color="auto"/>
                                    <w:right w:val="none" w:sz="0" w:space="0" w:color="auto"/>
                                  </w:divBdr>
                                </w:div>
                              </w:divsChild>
                            </w:div>
                            <w:div w:id="898832348">
                              <w:marLeft w:val="0"/>
                              <w:marRight w:val="0"/>
                              <w:marTop w:val="354"/>
                              <w:marBottom w:val="354"/>
                              <w:divBdr>
                                <w:top w:val="none" w:sz="0" w:space="0" w:color="auto"/>
                                <w:left w:val="none" w:sz="0" w:space="0" w:color="auto"/>
                                <w:bottom w:val="none" w:sz="0" w:space="0" w:color="auto"/>
                                <w:right w:val="none" w:sz="0" w:space="0" w:color="auto"/>
                              </w:divBdr>
                              <w:divsChild>
                                <w:div w:id="684020483">
                                  <w:marLeft w:val="0"/>
                                  <w:marRight w:val="0"/>
                                  <w:marTop w:val="0"/>
                                  <w:marBottom w:val="0"/>
                                  <w:divBdr>
                                    <w:top w:val="none" w:sz="0" w:space="0" w:color="auto"/>
                                    <w:left w:val="none" w:sz="0" w:space="0" w:color="auto"/>
                                    <w:bottom w:val="none" w:sz="0" w:space="0" w:color="auto"/>
                                    <w:right w:val="none" w:sz="0" w:space="0" w:color="auto"/>
                                  </w:divBdr>
                                </w:div>
                              </w:divsChild>
                            </w:div>
                            <w:div w:id="80493072">
                              <w:marLeft w:val="0"/>
                              <w:marRight w:val="0"/>
                              <w:marTop w:val="354"/>
                              <w:marBottom w:val="354"/>
                              <w:divBdr>
                                <w:top w:val="none" w:sz="0" w:space="0" w:color="auto"/>
                                <w:left w:val="none" w:sz="0" w:space="0" w:color="auto"/>
                                <w:bottom w:val="none" w:sz="0" w:space="0" w:color="auto"/>
                                <w:right w:val="none" w:sz="0" w:space="0" w:color="auto"/>
                              </w:divBdr>
                              <w:divsChild>
                                <w:div w:id="1391005213">
                                  <w:marLeft w:val="0"/>
                                  <w:marRight w:val="0"/>
                                  <w:marTop w:val="0"/>
                                  <w:marBottom w:val="0"/>
                                  <w:divBdr>
                                    <w:top w:val="none" w:sz="0" w:space="0" w:color="auto"/>
                                    <w:left w:val="none" w:sz="0" w:space="0" w:color="auto"/>
                                    <w:bottom w:val="none" w:sz="0" w:space="0" w:color="auto"/>
                                    <w:right w:val="none" w:sz="0" w:space="0" w:color="auto"/>
                                  </w:divBdr>
                                </w:div>
                              </w:divsChild>
                            </w:div>
                            <w:div w:id="279386445">
                              <w:marLeft w:val="0"/>
                              <w:marRight w:val="0"/>
                              <w:marTop w:val="354"/>
                              <w:marBottom w:val="354"/>
                              <w:divBdr>
                                <w:top w:val="none" w:sz="0" w:space="0" w:color="auto"/>
                                <w:left w:val="none" w:sz="0" w:space="0" w:color="auto"/>
                                <w:bottom w:val="none" w:sz="0" w:space="0" w:color="auto"/>
                                <w:right w:val="none" w:sz="0" w:space="0" w:color="auto"/>
                              </w:divBdr>
                              <w:divsChild>
                                <w:div w:id="115561595">
                                  <w:marLeft w:val="0"/>
                                  <w:marRight w:val="0"/>
                                  <w:marTop w:val="0"/>
                                  <w:marBottom w:val="0"/>
                                  <w:divBdr>
                                    <w:top w:val="none" w:sz="0" w:space="0" w:color="auto"/>
                                    <w:left w:val="none" w:sz="0" w:space="0" w:color="auto"/>
                                    <w:bottom w:val="none" w:sz="0" w:space="0" w:color="auto"/>
                                    <w:right w:val="none" w:sz="0" w:space="0" w:color="auto"/>
                                  </w:divBdr>
                                </w:div>
                              </w:divsChild>
                            </w:div>
                            <w:div w:id="454065394">
                              <w:marLeft w:val="0"/>
                              <w:marRight w:val="0"/>
                              <w:marTop w:val="354"/>
                              <w:marBottom w:val="354"/>
                              <w:divBdr>
                                <w:top w:val="none" w:sz="0" w:space="0" w:color="auto"/>
                                <w:left w:val="none" w:sz="0" w:space="0" w:color="auto"/>
                                <w:bottom w:val="none" w:sz="0" w:space="0" w:color="auto"/>
                                <w:right w:val="none" w:sz="0" w:space="0" w:color="auto"/>
                              </w:divBdr>
                              <w:divsChild>
                                <w:div w:id="1062631633">
                                  <w:marLeft w:val="0"/>
                                  <w:marRight w:val="0"/>
                                  <w:marTop w:val="0"/>
                                  <w:marBottom w:val="0"/>
                                  <w:divBdr>
                                    <w:top w:val="none" w:sz="0" w:space="0" w:color="auto"/>
                                    <w:left w:val="none" w:sz="0" w:space="0" w:color="auto"/>
                                    <w:bottom w:val="none" w:sz="0" w:space="0" w:color="auto"/>
                                    <w:right w:val="none" w:sz="0" w:space="0" w:color="auto"/>
                                  </w:divBdr>
                                </w:div>
                              </w:divsChild>
                            </w:div>
                            <w:div w:id="1586722358">
                              <w:marLeft w:val="0"/>
                              <w:marRight w:val="0"/>
                              <w:marTop w:val="354"/>
                              <w:marBottom w:val="354"/>
                              <w:divBdr>
                                <w:top w:val="none" w:sz="0" w:space="0" w:color="auto"/>
                                <w:left w:val="none" w:sz="0" w:space="0" w:color="auto"/>
                                <w:bottom w:val="none" w:sz="0" w:space="0" w:color="auto"/>
                                <w:right w:val="none" w:sz="0" w:space="0" w:color="auto"/>
                              </w:divBdr>
                              <w:divsChild>
                                <w:div w:id="247271140">
                                  <w:marLeft w:val="0"/>
                                  <w:marRight w:val="0"/>
                                  <w:marTop w:val="0"/>
                                  <w:marBottom w:val="0"/>
                                  <w:divBdr>
                                    <w:top w:val="none" w:sz="0" w:space="0" w:color="auto"/>
                                    <w:left w:val="none" w:sz="0" w:space="0" w:color="auto"/>
                                    <w:bottom w:val="none" w:sz="0" w:space="0" w:color="auto"/>
                                    <w:right w:val="none" w:sz="0" w:space="0" w:color="auto"/>
                                  </w:divBdr>
                                </w:div>
                              </w:divsChild>
                            </w:div>
                            <w:div w:id="932666362">
                              <w:marLeft w:val="0"/>
                              <w:marRight w:val="0"/>
                              <w:marTop w:val="354"/>
                              <w:marBottom w:val="354"/>
                              <w:divBdr>
                                <w:top w:val="none" w:sz="0" w:space="0" w:color="auto"/>
                                <w:left w:val="none" w:sz="0" w:space="0" w:color="auto"/>
                                <w:bottom w:val="none" w:sz="0" w:space="0" w:color="auto"/>
                                <w:right w:val="none" w:sz="0" w:space="0" w:color="auto"/>
                              </w:divBdr>
                              <w:divsChild>
                                <w:div w:id="757336563">
                                  <w:marLeft w:val="0"/>
                                  <w:marRight w:val="0"/>
                                  <w:marTop w:val="0"/>
                                  <w:marBottom w:val="0"/>
                                  <w:divBdr>
                                    <w:top w:val="none" w:sz="0" w:space="0" w:color="auto"/>
                                    <w:left w:val="none" w:sz="0" w:space="0" w:color="auto"/>
                                    <w:bottom w:val="none" w:sz="0" w:space="0" w:color="auto"/>
                                    <w:right w:val="none" w:sz="0" w:space="0" w:color="auto"/>
                                  </w:divBdr>
                                </w:div>
                              </w:divsChild>
                            </w:div>
                            <w:div w:id="253436407">
                              <w:marLeft w:val="0"/>
                              <w:marRight w:val="0"/>
                              <w:marTop w:val="354"/>
                              <w:marBottom w:val="354"/>
                              <w:divBdr>
                                <w:top w:val="none" w:sz="0" w:space="0" w:color="auto"/>
                                <w:left w:val="none" w:sz="0" w:space="0" w:color="auto"/>
                                <w:bottom w:val="none" w:sz="0" w:space="0" w:color="auto"/>
                                <w:right w:val="none" w:sz="0" w:space="0" w:color="auto"/>
                              </w:divBdr>
                              <w:divsChild>
                                <w:div w:id="660617037">
                                  <w:marLeft w:val="0"/>
                                  <w:marRight w:val="0"/>
                                  <w:marTop w:val="0"/>
                                  <w:marBottom w:val="0"/>
                                  <w:divBdr>
                                    <w:top w:val="none" w:sz="0" w:space="0" w:color="auto"/>
                                    <w:left w:val="none" w:sz="0" w:space="0" w:color="auto"/>
                                    <w:bottom w:val="none" w:sz="0" w:space="0" w:color="auto"/>
                                    <w:right w:val="none" w:sz="0" w:space="0" w:color="auto"/>
                                  </w:divBdr>
                                </w:div>
                              </w:divsChild>
                            </w:div>
                            <w:div w:id="61022533">
                              <w:marLeft w:val="0"/>
                              <w:marRight w:val="0"/>
                              <w:marTop w:val="354"/>
                              <w:marBottom w:val="354"/>
                              <w:divBdr>
                                <w:top w:val="none" w:sz="0" w:space="0" w:color="auto"/>
                                <w:left w:val="none" w:sz="0" w:space="0" w:color="auto"/>
                                <w:bottom w:val="none" w:sz="0" w:space="0" w:color="auto"/>
                                <w:right w:val="none" w:sz="0" w:space="0" w:color="auto"/>
                              </w:divBdr>
                              <w:divsChild>
                                <w:div w:id="246547586">
                                  <w:marLeft w:val="0"/>
                                  <w:marRight w:val="0"/>
                                  <w:marTop w:val="0"/>
                                  <w:marBottom w:val="0"/>
                                  <w:divBdr>
                                    <w:top w:val="none" w:sz="0" w:space="0" w:color="auto"/>
                                    <w:left w:val="none" w:sz="0" w:space="0" w:color="auto"/>
                                    <w:bottom w:val="none" w:sz="0" w:space="0" w:color="auto"/>
                                    <w:right w:val="none" w:sz="0" w:space="0" w:color="auto"/>
                                  </w:divBdr>
                                </w:div>
                              </w:divsChild>
                            </w:div>
                            <w:div w:id="316883868">
                              <w:marLeft w:val="0"/>
                              <w:marRight w:val="0"/>
                              <w:marTop w:val="532"/>
                              <w:marBottom w:val="665"/>
                              <w:divBdr>
                                <w:top w:val="none" w:sz="0" w:space="0" w:color="auto"/>
                                <w:left w:val="none" w:sz="0" w:space="0" w:color="auto"/>
                                <w:bottom w:val="none" w:sz="0" w:space="0" w:color="auto"/>
                                <w:right w:val="none" w:sz="0" w:space="0" w:color="auto"/>
                              </w:divBdr>
                              <w:divsChild>
                                <w:div w:id="1229806078">
                                  <w:marLeft w:val="0"/>
                                  <w:marRight w:val="0"/>
                                  <w:marTop w:val="0"/>
                                  <w:marBottom w:val="0"/>
                                  <w:divBdr>
                                    <w:top w:val="none" w:sz="0" w:space="0" w:color="auto"/>
                                    <w:left w:val="none" w:sz="0" w:space="0" w:color="auto"/>
                                    <w:bottom w:val="single" w:sz="8" w:space="22" w:color="B8B9BA"/>
                                    <w:right w:val="none" w:sz="0" w:space="0" w:color="auto"/>
                                  </w:divBdr>
                                  <w:divsChild>
                                    <w:div w:id="1439328858">
                                      <w:marLeft w:val="0"/>
                                      <w:marRight w:val="0"/>
                                      <w:marTop w:val="0"/>
                                      <w:marBottom w:val="0"/>
                                      <w:divBdr>
                                        <w:top w:val="none" w:sz="0" w:space="0" w:color="auto"/>
                                        <w:left w:val="none" w:sz="0" w:space="0" w:color="auto"/>
                                        <w:bottom w:val="none" w:sz="0" w:space="0" w:color="auto"/>
                                        <w:right w:val="none" w:sz="0" w:space="0" w:color="auto"/>
                                      </w:divBdr>
                                    </w:div>
                                    <w:div w:id="1241063833">
                                      <w:marLeft w:val="0"/>
                                      <w:marRight w:val="0"/>
                                      <w:marTop w:val="332"/>
                                      <w:marBottom w:val="0"/>
                                      <w:divBdr>
                                        <w:top w:val="none" w:sz="0" w:space="0" w:color="auto"/>
                                        <w:left w:val="none" w:sz="0" w:space="0" w:color="auto"/>
                                        <w:bottom w:val="none" w:sz="0" w:space="0" w:color="auto"/>
                                        <w:right w:val="none" w:sz="0" w:space="0" w:color="auto"/>
                                      </w:divBdr>
                                      <w:divsChild>
                                        <w:div w:id="754084903">
                                          <w:marLeft w:val="0"/>
                                          <w:marRight w:val="0"/>
                                          <w:marTop w:val="0"/>
                                          <w:marBottom w:val="0"/>
                                          <w:divBdr>
                                            <w:top w:val="none" w:sz="0" w:space="0" w:color="auto"/>
                                            <w:left w:val="none" w:sz="0" w:space="0" w:color="auto"/>
                                            <w:bottom w:val="none" w:sz="0" w:space="0" w:color="auto"/>
                                            <w:right w:val="none" w:sz="0" w:space="0" w:color="auto"/>
                                          </w:divBdr>
                                        </w:div>
                                      </w:divsChild>
                                    </w:div>
                                    <w:div w:id="5420205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300232134">
                              <w:marLeft w:val="0"/>
                              <w:marRight w:val="0"/>
                              <w:marTop w:val="354"/>
                              <w:marBottom w:val="354"/>
                              <w:divBdr>
                                <w:top w:val="none" w:sz="0" w:space="0" w:color="auto"/>
                                <w:left w:val="none" w:sz="0" w:space="0" w:color="auto"/>
                                <w:bottom w:val="none" w:sz="0" w:space="0" w:color="auto"/>
                                <w:right w:val="none" w:sz="0" w:space="0" w:color="auto"/>
                              </w:divBdr>
                              <w:divsChild>
                                <w:div w:id="1232813791">
                                  <w:marLeft w:val="0"/>
                                  <w:marRight w:val="0"/>
                                  <w:marTop w:val="0"/>
                                  <w:marBottom w:val="0"/>
                                  <w:divBdr>
                                    <w:top w:val="none" w:sz="0" w:space="0" w:color="auto"/>
                                    <w:left w:val="none" w:sz="0" w:space="0" w:color="auto"/>
                                    <w:bottom w:val="none" w:sz="0" w:space="0" w:color="auto"/>
                                    <w:right w:val="none" w:sz="0" w:space="0" w:color="auto"/>
                                  </w:divBdr>
                                </w:div>
                              </w:divsChild>
                            </w:div>
                            <w:div w:id="258951178">
                              <w:marLeft w:val="0"/>
                              <w:marRight w:val="0"/>
                              <w:marTop w:val="354"/>
                              <w:marBottom w:val="354"/>
                              <w:divBdr>
                                <w:top w:val="none" w:sz="0" w:space="0" w:color="auto"/>
                                <w:left w:val="none" w:sz="0" w:space="0" w:color="auto"/>
                                <w:bottom w:val="none" w:sz="0" w:space="0" w:color="auto"/>
                                <w:right w:val="none" w:sz="0" w:space="0" w:color="auto"/>
                              </w:divBdr>
                              <w:divsChild>
                                <w:div w:id="232861960">
                                  <w:marLeft w:val="0"/>
                                  <w:marRight w:val="0"/>
                                  <w:marTop w:val="0"/>
                                  <w:marBottom w:val="0"/>
                                  <w:divBdr>
                                    <w:top w:val="none" w:sz="0" w:space="0" w:color="auto"/>
                                    <w:left w:val="none" w:sz="0" w:space="0" w:color="auto"/>
                                    <w:bottom w:val="none" w:sz="0" w:space="0" w:color="auto"/>
                                    <w:right w:val="none" w:sz="0" w:space="0" w:color="auto"/>
                                  </w:divBdr>
                                </w:div>
                              </w:divsChild>
                            </w:div>
                            <w:div w:id="358628553">
                              <w:marLeft w:val="0"/>
                              <w:marRight w:val="0"/>
                              <w:marTop w:val="354"/>
                              <w:marBottom w:val="354"/>
                              <w:divBdr>
                                <w:top w:val="none" w:sz="0" w:space="0" w:color="auto"/>
                                <w:left w:val="none" w:sz="0" w:space="0" w:color="auto"/>
                                <w:bottom w:val="none" w:sz="0" w:space="0" w:color="auto"/>
                                <w:right w:val="none" w:sz="0" w:space="0" w:color="auto"/>
                              </w:divBdr>
                              <w:divsChild>
                                <w:div w:id="1430395993">
                                  <w:marLeft w:val="0"/>
                                  <w:marRight w:val="0"/>
                                  <w:marTop w:val="0"/>
                                  <w:marBottom w:val="0"/>
                                  <w:divBdr>
                                    <w:top w:val="none" w:sz="0" w:space="0" w:color="auto"/>
                                    <w:left w:val="none" w:sz="0" w:space="0" w:color="auto"/>
                                    <w:bottom w:val="none" w:sz="0" w:space="0" w:color="auto"/>
                                    <w:right w:val="none" w:sz="0" w:space="0" w:color="auto"/>
                                  </w:divBdr>
                                </w:div>
                              </w:divsChild>
                            </w:div>
                            <w:div w:id="1153571545">
                              <w:marLeft w:val="0"/>
                              <w:marRight w:val="0"/>
                              <w:marTop w:val="354"/>
                              <w:marBottom w:val="354"/>
                              <w:divBdr>
                                <w:top w:val="none" w:sz="0" w:space="0" w:color="auto"/>
                                <w:left w:val="none" w:sz="0" w:space="0" w:color="auto"/>
                                <w:bottom w:val="none" w:sz="0" w:space="0" w:color="auto"/>
                                <w:right w:val="none" w:sz="0" w:space="0" w:color="auto"/>
                              </w:divBdr>
                              <w:divsChild>
                                <w:div w:id="301235441">
                                  <w:marLeft w:val="0"/>
                                  <w:marRight w:val="0"/>
                                  <w:marTop w:val="0"/>
                                  <w:marBottom w:val="0"/>
                                  <w:divBdr>
                                    <w:top w:val="none" w:sz="0" w:space="0" w:color="auto"/>
                                    <w:left w:val="none" w:sz="0" w:space="0" w:color="auto"/>
                                    <w:bottom w:val="none" w:sz="0" w:space="0" w:color="auto"/>
                                    <w:right w:val="none" w:sz="0" w:space="0" w:color="auto"/>
                                  </w:divBdr>
                                </w:div>
                              </w:divsChild>
                            </w:div>
                            <w:div w:id="764427183">
                              <w:marLeft w:val="0"/>
                              <w:marRight w:val="0"/>
                              <w:marTop w:val="354"/>
                              <w:marBottom w:val="354"/>
                              <w:divBdr>
                                <w:top w:val="none" w:sz="0" w:space="0" w:color="auto"/>
                                <w:left w:val="none" w:sz="0" w:space="0" w:color="auto"/>
                                <w:bottom w:val="none" w:sz="0" w:space="0" w:color="auto"/>
                                <w:right w:val="none" w:sz="0" w:space="0" w:color="auto"/>
                              </w:divBdr>
                              <w:divsChild>
                                <w:div w:id="1961258176">
                                  <w:marLeft w:val="0"/>
                                  <w:marRight w:val="0"/>
                                  <w:marTop w:val="0"/>
                                  <w:marBottom w:val="0"/>
                                  <w:divBdr>
                                    <w:top w:val="none" w:sz="0" w:space="0" w:color="auto"/>
                                    <w:left w:val="none" w:sz="0" w:space="0" w:color="auto"/>
                                    <w:bottom w:val="none" w:sz="0" w:space="0" w:color="auto"/>
                                    <w:right w:val="none" w:sz="0" w:space="0" w:color="auto"/>
                                  </w:divBdr>
                                </w:div>
                              </w:divsChild>
                            </w:div>
                            <w:div w:id="979454658">
                              <w:marLeft w:val="0"/>
                              <w:marRight w:val="0"/>
                              <w:marTop w:val="354"/>
                              <w:marBottom w:val="354"/>
                              <w:divBdr>
                                <w:top w:val="none" w:sz="0" w:space="0" w:color="auto"/>
                                <w:left w:val="none" w:sz="0" w:space="0" w:color="auto"/>
                                <w:bottom w:val="none" w:sz="0" w:space="0" w:color="auto"/>
                                <w:right w:val="none" w:sz="0" w:space="0" w:color="auto"/>
                              </w:divBdr>
                              <w:divsChild>
                                <w:div w:id="1172063732">
                                  <w:marLeft w:val="0"/>
                                  <w:marRight w:val="0"/>
                                  <w:marTop w:val="0"/>
                                  <w:marBottom w:val="0"/>
                                  <w:divBdr>
                                    <w:top w:val="none" w:sz="0" w:space="0" w:color="auto"/>
                                    <w:left w:val="none" w:sz="0" w:space="0" w:color="auto"/>
                                    <w:bottom w:val="none" w:sz="0" w:space="0" w:color="auto"/>
                                    <w:right w:val="none" w:sz="0" w:space="0" w:color="auto"/>
                                  </w:divBdr>
                                </w:div>
                              </w:divsChild>
                            </w:div>
                            <w:div w:id="757017693">
                              <w:marLeft w:val="0"/>
                              <w:marRight w:val="0"/>
                              <w:marTop w:val="354"/>
                              <w:marBottom w:val="354"/>
                              <w:divBdr>
                                <w:top w:val="none" w:sz="0" w:space="0" w:color="auto"/>
                                <w:left w:val="none" w:sz="0" w:space="0" w:color="auto"/>
                                <w:bottom w:val="none" w:sz="0" w:space="0" w:color="auto"/>
                                <w:right w:val="none" w:sz="0" w:space="0" w:color="auto"/>
                              </w:divBdr>
                              <w:divsChild>
                                <w:div w:id="489714564">
                                  <w:marLeft w:val="0"/>
                                  <w:marRight w:val="0"/>
                                  <w:marTop w:val="0"/>
                                  <w:marBottom w:val="0"/>
                                  <w:divBdr>
                                    <w:top w:val="none" w:sz="0" w:space="0" w:color="auto"/>
                                    <w:left w:val="none" w:sz="0" w:space="0" w:color="auto"/>
                                    <w:bottom w:val="none" w:sz="0" w:space="0" w:color="auto"/>
                                    <w:right w:val="none" w:sz="0" w:space="0" w:color="auto"/>
                                  </w:divBdr>
                                </w:div>
                              </w:divsChild>
                            </w:div>
                            <w:div w:id="641887912">
                              <w:marLeft w:val="0"/>
                              <w:marRight w:val="0"/>
                              <w:marTop w:val="354"/>
                              <w:marBottom w:val="354"/>
                              <w:divBdr>
                                <w:top w:val="none" w:sz="0" w:space="0" w:color="auto"/>
                                <w:left w:val="none" w:sz="0" w:space="0" w:color="auto"/>
                                <w:bottom w:val="none" w:sz="0" w:space="0" w:color="auto"/>
                                <w:right w:val="none" w:sz="0" w:space="0" w:color="auto"/>
                              </w:divBdr>
                              <w:divsChild>
                                <w:div w:id="2124691908">
                                  <w:marLeft w:val="0"/>
                                  <w:marRight w:val="0"/>
                                  <w:marTop w:val="0"/>
                                  <w:marBottom w:val="0"/>
                                  <w:divBdr>
                                    <w:top w:val="none" w:sz="0" w:space="0" w:color="auto"/>
                                    <w:left w:val="none" w:sz="0" w:space="0" w:color="auto"/>
                                    <w:bottom w:val="none" w:sz="0" w:space="0" w:color="auto"/>
                                    <w:right w:val="none" w:sz="0" w:space="0" w:color="auto"/>
                                  </w:divBdr>
                                </w:div>
                              </w:divsChild>
                            </w:div>
                            <w:div w:id="1967657712">
                              <w:marLeft w:val="0"/>
                              <w:marRight w:val="0"/>
                              <w:marTop w:val="354"/>
                              <w:marBottom w:val="354"/>
                              <w:divBdr>
                                <w:top w:val="none" w:sz="0" w:space="0" w:color="auto"/>
                                <w:left w:val="none" w:sz="0" w:space="0" w:color="auto"/>
                                <w:bottom w:val="none" w:sz="0" w:space="0" w:color="auto"/>
                                <w:right w:val="none" w:sz="0" w:space="0" w:color="auto"/>
                              </w:divBdr>
                              <w:divsChild>
                                <w:div w:id="1567303132">
                                  <w:marLeft w:val="0"/>
                                  <w:marRight w:val="0"/>
                                  <w:marTop w:val="0"/>
                                  <w:marBottom w:val="0"/>
                                  <w:divBdr>
                                    <w:top w:val="none" w:sz="0" w:space="0" w:color="auto"/>
                                    <w:left w:val="none" w:sz="0" w:space="0" w:color="auto"/>
                                    <w:bottom w:val="none" w:sz="0" w:space="0" w:color="auto"/>
                                    <w:right w:val="none" w:sz="0" w:space="0" w:color="auto"/>
                                  </w:divBdr>
                                </w:div>
                              </w:divsChild>
                            </w:div>
                            <w:div w:id="1969627556">
                              <w:marLeft w:val="0"/>
                              <w:marRight w:val="0"/>
                              <w:marTop w:val="354"/>
                              <w:marBottom w:val="354"/>
                              <w:divBdr>
                                <w:top w:val="none" w:sz="0" w:space="0" w:color="auto"/>
                                <w:left w:val="none" w:sz="0" w:space="0" w:color="auto"/>
                                <w:bottom w:val="none" w:sz="0" w:space="0" w:color="auto"/>
                                <w:right w:val="none" w:sz="0" w:space="0" w:color="auto"/>
                              </w:divBdr>
                              <w:divsChild>
                                <w:div w:id="276717758">
                                  <w:marLeft w:val="0"/>
                                  <w:marRight w:val="0"/>
                                  <w:marTop w:val="0"/>
                                  <w:marBottom w:val="0"/>
                                  <w:divBdr>
                                    <w:top w:val="none" w:sz="0" w:space="0" w:color="auto"/>
                                    <w:left w:val="none" w:sz="0" w:space="0" w:color="auto"/>
                                    <w:bottom w:val="none" w:sz="0" w:space="0" w:color="auto"/>
                                    <w:right w:val="none" w:sz="0" w:space="0" w:color="auto"/>
                                  </w:divBdr>
                                </w:div>
                              </w:divsChild>
                            </w:div>
                            <w:div w:id="1911379261">
                              <w:marLeft w:val="0"/>
                              <w:marRight w:val="0"/>
                              <w:marTop w:val="354"/>
                              <w:marBottom w:val="354"/>
                              <w:divBdr>
                                <w:top w:val="none" w:sz="0" w:space="0" w:color="auto"/>
                                <w:left w:val="none" w:sz="0" w:space="0" w:color="auto"/>
                                <w:bottom w:val="none" w:sz="0" w:space="0" w:color="auto"/>
                                <w:right w:val="none" w:sz="0" w:space="0" w:color="auto"/>
                              </w:divBdr>
                              <w:divsChild>
                                <w:div w:id="588391966">
                                  <w:marLeft w:val="0"/>
                                  <w:marRight w:val="0"/>
                                  <w:marTop w:val="0"/>
                                  <w:marBottom w:val="0"/>
                                  <w:divBdr>
                                    <w:top w:val="none" w:sz="0" w:space="0" w:color="auto"/>
                                    <w:left w:val="none" w:sz="0" w:space="0" w:color="auto"/>
                                    <w:bottom w:val="none" w:sz="0" w:space="0" w:color="auto"/>
                                    <w:right w:val="none" w:sz="0" w:space="0" w:color="auto"/>
                                  </w:divBdr>
                                </w:div>
                              </w:divsChild>
                            </w:div>
                            <w:div w:id="957100681">
                              <w:marLeft w:val="0"/>
                              <w:marRight w:val="0"/>
                              <w:marTop w:val="354"/>
                              <w:marBottom w:val="354"/>
                              <w:divBdr>
                                <w:top w:val="none" w:sz="0" w:space="0" w:color="auto"/>
                                <w:left w:val="none" w:sz="0" w:space="0" w:color="auto"/>
                                <w:bottom w:val="none" w:sz="0" w:space="0" w:color="auto"/>
                                <w:right w:val="none" w:sz="0" w:space="0" w:color="auto"/>
                              </w:divBdr>
                              <w:divsChild>
                                <w:div w:id="425930316">
                                  <w:marLeft w:val="0"/>
                                  <w:marRight w:val="0"/>
                                  <w:marTop w:val="0"/>
                                  <w:marBottom w:val="0"/>
                                  <w:divBdr>
                                    <w:top w:val="none" w:sz="0" w:space="0" w:color="auto"/>
                                    <w:left w:val="none" w:sz="0" w:space="0" w:color="auto"/>
                                    <w:bottom w:val="none" w:sz="0" w:space="0" w:color="auto"/>
                                    <w:right w:val="none" w:sz="0" w:space="0" w:color="auto"/>
                                  </w:divBdr>
                                </w:div>
                              </w:divsChild>
                            </w:div>
                            <w:div w:id="427845185">
                              <w:marLeft w:val="0"/>
                              <w:marRight w:val="0"/>
                              <w:marTop w:val="354"/>
                              <w:marBottom w:val="354"/>
                              <w:divBdr>
                                <w:top w:val="none" w:sz="0" w:space="0" w:color="auto"/>
                                <w:left w:val="none" w:sz="0" w:space="0" w:color="auto"/>
                                <w:bottom w:val="none" w:sz="0" w:space="0" w:color="auto"/>
                                <w:right w:val="none" w:sz="0" w:space="0" w:color="auto"/>
                              </w:divBdr>
                              <w:divsChild>
                                <w:div w:id="1336878884">
                                  <w:marLeft w:val="0"/>
                                  <w:marRight w:val="0"/>
                                  <w:marTop w:val="0"/>
                                  <w:marBottom w:val="0"/>
                                  <w:divBdr>
                                    <w:top w:val="none" w:sz="0" w:space="0" w:color="auto"/>
                                    <w:left w:val="none" w:sz="0" w:space="0" w:color="auto"/>
                                    <w:bottom w:val="none" w:sz="0" w:space="0" w:color="auto"/>
                                    <w:right w:val="none" w:sz="0" w:space="0" w:color="auto"/>
                                  </w:divBdr>
                                </w:div>
                              </w:divsChild>
                            </w:div>
                            <w:div w:id="2071338817">
                              <w:marLeft w:val="0"/>
                              <w:marRight w:val="0"/>
                              <w:marTop w:val="354"/>
                              <w:marBottom w:val="354"/>
                              <w:divBdr>
                                <w:top w:val="none" w:sz="0" w:space="0" w:color="auto"/>
                                <w:left w:val="none" w:sz="0" w:space="0" w:color="auto"/>
                                <w:bottom w:val="none" w:sz="0" w:space="0" w:color="auto"/>
                                <w:right w:val="none" w:sz="0" w:space="0" w:color="auto"/>
                              </w:divBdr>
                              <w:divsChild>
                                <w:div w:id="1679381046">
                                  <w:marLeft w:val="0"/>
                                  <w:marRight w:val="0"/>
                                  <w:marTop w:val="0"/>
                                  <w:marBottom w:val="0"/>
                                  <w:divBdr>
                                    <w:top w:val="none" w:sz="0" w:space="0" w:color="auto"/>
                                    <w:left w:val="none" w:sz="0" w:space="0" w:color="auto"/>
                                    <w:bottom w:val="none" w:sz="0" w:space="0" w:color="auto"/>
                                    <w:right w:val="none" w:sz="0" w:space="0" w:color="auto"/>
                                  </w:divBdr>
                                </w:div>
                              </w:divsChild>
                            </w:div>
                            <w:div w:id="1552956899">
                              <w:marLeft w:val="0"/>
                              <w:marRight w:val="0"/>
                              <w:marTop w:val="354"/>
                              <w:marBottom w:val="354"/>
                              <w:divBdr>
                                <w:top w:val="none" w:sz="0" w:space="0" w:color="auto"/>
                                <w:left w:val="none" w:sz="0" w:space="0" w:color="auto"/>
                                <w:bottom w:val="none" w:sz="0" w:space="0" w:color="auto"/>
                                <w:right w:val="none" w:sz="0" w:space="0" w:color="auto"/>
                              </w:divBdr>
                              <w:divsChild>
                                <w:div w:id="445202382">
                                  <w:marLeft w:val="0"/>
                                  <w:marRight w:val="0"/>
                                  <w:marTop w:val="0"/>
                                  <w:marBottom w:val="0"/>
                                  <w:divBdr>
                                    <w:top w:val="none" w:sz="0" w:space="0" w:color="auto"/>
                                    <w:left w:val="none" w:sz="0" w:space="0" w:color="auto"/>
                                    <w:bottom w:val="none" w:sz="0" w:space="0" w:color="auto"/>
                                    <w:right w:val="none" w:sz="0" w:space="0" w:color="auto"/>
                                  </w:divBdr>
                                </w:div>
                              </w:divsChild>
                            </w:div>
                            <w:div w:id="2561193">
                              <w:marLeft w:val="0"/>
                              <w:marRight w:val="0"/>
                              <w:marTop w:val="532"/>
                              <w:marBottom w:val="665"/>
                              <w:divBdr>
                                <w:top w:val="none" w:sz="0" w:space="0" w:color="auto"/>
                                <w:left w:val="none" w:sz="0" w:space="0" w:color="auto"/>
                                <w:bottom w:val="none" w:sz="0" w:space="0" w:color="auto"/>
                                <w:right w:val="none" w:sz="0" w:space="0" w:color="auto"/>
                              </w:divBdr>
                              <w:divsChild>
                                <w:div w:id="359085573">
                                  <w:marLeft w:val="0"/>
                                  <w:marRight w:val="0"/>
                                  <w:marTop w:val="0"/>
                                  <w:marBottom w:val="0"/>
                                  <w:divBdr>
                                    <w:top w:val="none" w:sz="0" w:space="0" w:color="auto"/>
                                    <w:left w:val="none" w:sz="0" w:space="0" w:color="auto"/>
                                    <w:bottom w:val="single" w:sz="8" w:space="22" w:color="B8B9BA"/>
                                    <w:right w:val="none" w:sz="0" w:space="0" w:color="auto"/>
                                  </w:divBdr>
                                  <w:divsChild>
                                    <w:div w:id="938101024">
                                      <w:marLeft w:val="0"/>
                                      <w:marRight w:val="0"/>
                                      <w:marTop w:val="0"/>
                                      <w:marBottom w:val="0"/>
                                      <w:divBdr>
                                        <w:top w:val="none" w:sz="0" w:space="0" w:color="auto"/>
                                        <w:left w:val="none" w:sz="0" w:space="0" w:color="auto"/>
                                        <w:bottom w:val="none" w:sz="0" w:space="0" w:color="auto"/>
                                        <w:right w:val="none" w:sz="0" w:space="0" w:color="auto"/>
                                      </w:divBdr>
                                    </w:div>
                                    <w:div w:id="170876309">
                                      <w:marLeft w:val="0"/>
                                      <w:marRight w:val="0"/>
                                      <w:marTop w:val="332"/>
                                      <w:marBottom w:val="0"/>
                                      <w:divBdr>
                                        <w:top w:val="none" w:sz="0" w:space="0" w:color="auto"/>
                                        <w:left w:val="none" w:sz="0" w:space="0" w:color="auto"/>
                                        <w:bottom w:val="none" w:sz="0" w:space="0" w:color="auto"/>
                                        <w:right w:val="none" w:sz="0" w:space="0" w:color="auto"/>
                                      </w:divBdr>
                                      <w:divsChild>
                                        <w:div w:id="19555462">
                                          <w:marLeft w:val="0"/>
                                          <w:marRight w:val="0"/>
                                          <w:marTop w:val="0"/>
                                          <w:marBottom w:val="0"/>
                                          <w:divBdr>
                                            <w:top w:val="none" w:sz="0" w:space="0" w:color="auto"/>
                                            <w:left w:val="none" w:sz="0" w:space="0" w:color="auto"/>
                                            <w:bottom w:val="none" w:sz="0" w:space="0" w:color="auto"/>
                                            <w:right w:val="none" w:sz="0" w:space="0" w:color="auto"/>
                                          </w:divBdr>
                                        </w:div>
                                      </w:divsChild>
                                    </w:div>
                                    <w:div w:id="84471016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49520647">
                              <w:marLeft w:val="0"/>
                              <w:marRight w:val="0"/>
                              <w:marTop w:val="354"/>
                              <w:marBottom w:val="354"/>
                              <w:divBdr>
                                <w:top w:val="none" w:sz="0" w:space="0" w:color="auto"/>
                                <w:left w:val="none" w:sz="0" w:space="0" w:color="auto"/>
                                <w:bottom w:val="none" w:sz="0" w:space="0" w:color="auto"/>
                                <w:right w:val="none" w:sz="0" w:space="0" w:color="auto"/>
                              </w:divBdr>
                              <w:divsChild>
                                <w:div w:id="364989180">
                                  <w:marLeft w:val="0"/>
                                  <w:marRight w:val="0"/>
                                  <w:marTop w:val="0"/>
                                  <w:marBottom w:val="0"/>
                                  <w:divBdr>
                                    <w:top w:val="none" w:sz="0" w:space="0" w:color="auto"/>
                                    <w:left w:val="none" w:sz="0" w:space="0" w:color="auto"/>
                                    <w:bottom w:val="none" w:sz="0" w:space="0" w:color="auto"/>
                                    <w:right w:val="none" w:sz="0" w:space="0" w:color="auto"/>
                                  </w:divBdr>
                                </w:div>
                              </w:divsChild>
                            </w:div>
                            <w:div w:id="1692761880">
                              <w:marLeft w:val="0"/>
                              <w:marRight w:val="0"/>
                              <w:marTop w:val="354"/>
                              <w:marBottom w:val="354"/>
                              <w:divBdr>
                                <w:top w:val="none" w:sz="0" w:space="0" w:color="auto"/>
                                <w:left w:val="none" w:sz="0" w:space="0" w:color="auto"/>
                                <w:bottom w:val="none" w:sz="0" w:space="0" w:color="auto"/>
                                <w:right w:val="none" w:sz="0" w:space="0" w:color="auto"/>
                              </w:divBdr>
                              <w:divsChild>
                                <w:div w:id="1199313917">
                                  <w:marLeft w:val="0"/>
                                  <w:marRight w:val="0"/>
                                  <w:marTop w:val="0"/>
                                  <w:marBottom w:val="0"/>
                                  <w:divBdr>
                                    <w:top w:val="none" w:sz="0" w:space="0" w:color="auto"/>
                                    <w:left w:val="none" w:sz="0" w:space="0" w:color="auto"/>
                                    <w:bottom w:val="none" w:sz="0" w:space="0" w:color="auto"/>
                                    <w:right w:val="none" w:sz="0" w:space="0" w:color="auto"/>
                                  </w:divBdr>
                                </w:div>
                              </w:divsChild>
                            </w:div>
                            <w:div w:id="1393501818">
                              <w:marLeft w:val="0"/>
                              <w:marRight w:val="0"/>
                              <w:marTop w:val="354"/>
                              <w:marBottom w:val="354"/>
                              <w:divBdr>
                                <w:top w:val="none" w:sz="0" w:space="0" w:color="auto"/>
                                <w:left w:val="none" w:sz="0" w:space="0" w:color="auto"/>
                                <w:bottom w:val="none" w:sz="0" w:space="0" w:color="auto"/>
                                <w:right w:val="none" w:sz="0" w:space="0" w:color="auto"/>
                              </w:divBdr>
                              <w:divsChild>
                                <w:div w:id="1768229247">
                                  <w:marLeft w:val="0"/>
                                  <w:marRight w:val="0"/>
                                  <w:marTop w:val="0"/>
                                  <w:marBottom w:val="0"/>
                                  <w:divBdr>
                                    <w:top w:val="none" w:sz="0" w:space="0" w:color="auto"/>
                                    <w:left w:val="none" w:sz="0" w:space="0" w:color="auto"/>
                                    <w:bottom w:val="none" w:sz="0" w:space="0" w:color="auto"/>
                                    <w:right w:val="none" w:sz="0" w:space="0" w:color="auto"/>
                                  </w:divBdr>
                                </w:div>
                              </w:divsChild>
                            </w:div>
                            <w:div w:id="624582625">
                              <w:marLeft w:val="0"/>
                              <w:marRight w:val="0"/>
                              <w:marTop w:val="354"/>
                              <w:marBottom w:val="354"/>
                              <w:divBdr>
                                <w:top w:val="none" w:sz="0" w:space="0" w:color="auto"/>
                                <w:left w:val="none" w:sz="0" w:space="0" w:color="auto"/>
                                <w:bottom w:val="none" w:sz="0" w:space="0" w:color="auto"/>
                                <w:right w:val="none" w:sz="0" w:space="0" w:color="auto"/>
                              </w:divBdr>
                              <w:divsChild>
                                <w:div w:id="495538573">
                                  <w:marLeft w:val="0"/>
                                  <w:marRight w:val="0"/>
                                  <w:marTop w:val="0"/>
                                  <w:marBottom w:val="0"/>
                                  <w:divBdr>
                                    <w:top w:val="none" w:sz="0" w:space="0" w:color="auto"/>
                                    <w:left w:val="none" w:sz="0" w:space="0" w:color="auto"/>
                                    <w:bottom w:val="none" w:sz="0" w:space="0" w:color="auto"/>
                                    <w:right w:val="none" w:sz="0" w:space="0" w:color="auto"/>
                                  </w:divBdr>
                                </w:div>
                              </w:divsChild>
                            </w:div>
                            <w:div w:id="897940477">
                              <w:marLeft w:val="0"/>
                              <w:marRight w:val="0"/>
                              <w:marTop w:val="354"/>
                              <w:marBottom w:val="354"/>
                              <w:divBdr>
                                <w:top w:val="none" w:sz="0" w:space="0" w:color="auto"/>
                                <w:left w:val="none" w:sz="0" w:space="0" w:color="auto"/>
                                <w:bottom w:val="none" w:sz="0" w:space="0" w:color="auto"/>
                                <w:right w:val="none" w:sz="0" w:space="0" w:color="auto"/>
                              </w:divBdr>
                              <w:divsChild>
                                <w:div w:id="1635676333">
                                  <w:marLeft w:val="0"/>
                                  <w:marRight w:val="0"/>
                                  <w:marTop w:val="0"/>
                                  <w:marBottom w:val="0"/>
                                  <w:divBdr>
                                    <w:top w:val="none" w:sz="0" w:space="0" w:color="auto"/>
                                    <w:left w:val="none" w:sz="0" w:space="0" w:color="auto"/>
                                    <w:bottom w:val="none" w:sz="0" w:space="0" w:color="auto"/>
                                    <w:right w:val="none" w:sz="0" w:space="0" w:color="auto"/>
                                  </w:divBdr>
                                </w:div>
                              </w:divsChild>
                            </w:div>
                            <w:div w:id="2078936547">
                              <w:marLeft w:val="0"/>
                              <w:marRight w:val="0"/>
                              <w:marTop w:val="354"/>
                              <w:marBottom w:val="354"/>
                              <w:divBdr>
                                <w:top w:val="none" w:sz="0" w:space="0" w:color="auto"/>
                                <w:left w:val="none" w:sz="0" w:space="0" w:color="auto"/>
                                <w:bottom w:val="none" w:sz="0" w:space="0" w:color="auto"/>
                                <w:right w:val="none" w:sz="0" w:space="0" w:color="auto"/>
                              </w:divBdr>
                              <w:divsChild>
                                <w:div w:id="959990219">
                                  <w:marLeft w:val="0"/>
                                  <w:marRight w:val="0"/>
                                  <w:marTop w:val="0"/>
                                  <w:marBottom w:val="0"/>
                                  <w:divBdr>
                                    <w:top w:val="none" w:sz="0" w:space="0" w:color="auto"/>
                                    <w:left w:val="none" w:sz="0" w:space="0" w:color="auto"/>
                                    <w:bottom w:val="none" w:sz="0" w:space="0" w:color="auto"/>
                                    <w:right w:val="none" w:sz="0" w:space="0" w:color="auto"/>
                                  </w:divBdr>
                                </w:div>
                              </w:divsChild>
                            </w:div>
                            <w:div w:id="2029135886">
                              <w:marLeft w:val="0"/>
                              <w:marRight w:val="0"/>
                              <w:marTop w:val="354"/>
                              <w:marBottom w:val="354"/>
                              <w:divBdr>
                                <w:top w:val="none" w:sz="0" w:space="0" w:color="auto"/>
                                <w:left w:val="none" w:sz="0" w:space="0" w:color="auto"/>
                                <w:bottom w:val="none" w:sz="0" w:space="0" w:color="auto"/>
                                <w:right w:val="none" w:sz="0" w:space="0" w:color="auto"/>
                              </w:divBdr>
                              <w:divsChild>
                                <w:div w:id="1387217921">
                                  <w:marLeft w:val="0"/>
                                  <w:marRight w:val="0"/>
                                  <w:marTop w:val="0"/>
                                  <w:marBottom w:val="0"/>
                                  <w:divBdr>
                                    <w:top w:val="none" w:sz="0" w:space="0" w:color="auto"/>
                                    <w:left w:val="none" w:sz="0" w:space="0" w:color="auto"/>
                                    <w:bottom w:val="none" w:sz="0" w:space="0" w:color="auto"/>
                                    <w:right w:val="none" w:sz="0" w:space="0" w:color="auto"/>
                                  </w:divBdr>
                                </w:div>
                              </w:divsChild>
                            </w:div>
                            <w:div w:id="156893661">
                              <w:marLeft w:val="0"/>
                              <w:marRight w:val="0"/>
                              <w:marTop w:val="354"/>
                              <w:marBottom w:val="354"/>
                              <w:divBdr>
                                <w:top w:val="none" w:sz="0" w:space="0" w:color="auto"/>
                                <w:left w:val="none" w:sz="0" w:space="0" w:color="auto"/>
                                <w:bottom w:val="none" w:sz="0" w:space="0" w:color="auto"/>
                                <w:right w:val="none" w:sz="0" w:space="0" w:color="auto"/>
                              </w:divBdr>
                              <w:divsChild>
                                <w:div w:id="1076132022">
                                  <w:marLeft w:val="0"/>
                                  <w:marRight w:val="0"/>
                                  <w:marTop w:val="0"/>
                                  <w:marBottom w:val="0"/>
                                  <w:divBdr>
                                    <w:top w:val="none" w:sz="0" w:space="0" w:color="auto"/>
                                    <w:left w:val="none" w:sz="0" w:space="0" w:color="auto"/>
                                    <w:bottom w:val="none" w:sz="0" w:space="0" w:color="auto"/>
                                    <w:right w:val="none" w:sz="0" w:space="0" w:color="auto"/>
                                  </w:divBdr>
                                </w:div>
                              </w:divsChild>
                            </w:div>
                            <w:div w:id="1560021754">
                              <w:marLeft w:val="0"/>
                              <w:marRight w:val="0"/>
                              <w:marTop w:val="354"/>
                              <w:marBottom w:val="354"/>
                              <w:divBdr>
                                <w:top w:val="none" w:sz="0" w:space="0" w:color="auto"/>
                                <w:left w:val="none" w:sz="0" w:space="0" w:color="auto"/>
                                <w:bottom w:val="none" w:sz="0" w:space="0" w:color="auto"/>
                                <w:right w:val="none" w:sz="0" w:space="0" w:color="auto"/>
                              </w:divBdr>
                              <w:divsChild>
                                <w:div w:id="2132622579">
                                  <w:marLeft w:val="0"/>
                                  <w:marRight w:val="0"/>
                                  <w:marTop w:val="0"/>
                                  <w:marBottom w:val="0"/>
                                  <w:divBdr>
                                    <w:top w:val="none" w:sz="0" w:space="0" w:color="auto"/>
                                    <w:left w:val="none" w:sz="0" w:space="0" w:color="auto"/>
                                    <w:bottom w:val="none" w:sz="0" w:space="0" w:color="auto"/>
                                    <w:right w:val="none" w:sz="0" w:space="0" w:color="auto"/>
                                  </w:divBdr>
                                </w:div>
                              </w:divsChild>
                            </w:div>
                            <w:div w:id="109708633">
                              <w:marLeft w:val="0"/>
                              <w:marRight w:val="0"/>
                              <w:marTop w:val="354"/>
                              <w:marBottom w:val="354"/>
                              <w:divBdr>
                                <w:top w:val="none" w:sz="0" w:space="0" w:color="auto"/>
                                <w:left w:val="none" w:sz="0" w:space="0" w:color="auto"/>
                                <w:bottom w:val="none" w:sz="0" w:space="0" w:color="auto"/>
                                <w:right w:val="none" w:sz="0" w:space="0" w:color="auto"/>
                              </w:divBdr>
                              <w:divsChild>
                                <w:div w:id="288780216">
                                  <w:marLeft w:val="0"/>
                                  <w:marRight w:val="0"/>
                                  <w:marTop w:val="0"/>
                                  <w:marBottom w:val="0"/>
                                  <w:divBdr>
                                    <w:top w:val="none" w:sz="0" w:space="0" w:color="auto"/>
                                    <w:left w:val="none" w:sz="0" w:space="0" w:color="auto"/>
                                    <w:bottom w:val="none" w:sz="0" w:space="0" w:color="auto"/>
                                    <w:right w:val="none" w:sz="0" w:space="0" w:color="auto"/>
                                  </w:divBdr>
                                </w:div>
                              </w:divsChild>
                            </w:div>
                            <w:div w:id="1314093923">
                              <w:marLeft w:val="0"/>
                              <w:marRight w:val="0"/>
                              <w:marTop w:val="354"/>
                              <w:marBottom w:val="354"/>
                              <w:divBdr>
                                <w:top w:val="none" w:sz="0" w:space="0" w:color="auto"/>
                                <w:left w:val="none" w:sz="0" w:space="0" w:color="auto"/>
                                <w:bottom w:val="none" w:sz="0" w:space="0" w:color="auto"/>
                                <w:right w:val="none" w:sz="0" w:space="0" w:color="auto"/>
                              </w:divBdr>
                              <w:divsChild>
                                <w:div w:id="5748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417203">
      <w:bodyDiv w:val="1"/>
      <w:marLeft w:val="0"/>
      <w:marRight w:val="0"/>
      <w:marTop w:val="0"/>
      <w:marBottom w:val="0"/>
      <w:divBdr>
        <w:top w:val="none" w:sz="0" w:space="0" w:color="auto"/>
        <w:left w:val="none" w:sz="0" w:space="0" w:color="auto"/>
        <w:bottom w:val="none" w:sz="0" w:space="0" w:color="auto"/>
        <w:right w:val="none" w:sz="0" w:space="0" w:color="auto"/>
      </w:divBdr>
      <w:divsChild>
        <w:div w:id="37780661">
          <w:marLeft w:val="0"/>
          <w:marRight w:val="0"/>
          <w:marTop w:val="0"/>
          <w:marBottom w:val="0"/>
          <w:divBdr>
            <w:top w:val="none" w:sz="0" w:space="0" w:color="auto"/>
            <w:left w:val="none" w:sz="0" w:space="0" w:color="auto"/>
            <w:bottom w:val="none" w:sz="0" w:space="0" w:color="auto"/>
            <w:right w:val="none" w:sz="0" w:space="0" w:color="auto"/>
          </w:divBdr>
          <w:divsChild>
            <w:div w:id="618026744">
              <w:marLeft w:val="0"/>
              <w:marRight w:val="0"/>
              <w:marTop w:val="0"/>
              <w:marBottom w:val="0"/>
              <w:divBdr>
                <w:top w:val="none" w:sz="0" w:space="0" w:color="auto"/>
                <w:left w:val="none" w:sz="0" w:space="0" w:color="auto"/>
                <w:bottom w:val="none" w:sz="0" w:space="0" w:color="auto"/>
                <w:right w:val="none" w:sz="0" w:space="0" w:color="auto"/>
              </w:divBdr>
              <w:divsChild>
                <w:div w:id="330525151">
                  <w:marLeft w:val="0"/>
                  <w:marRight w:val="0"/>
                  <w:marTop w:val="0"/>
                  <w:marBottom w:val="0"/>
                  <w:divBdr>
                    <w:top w:val="none" w:sz="0" w:space="0" w:color="auto"/>
                    <w:left w:val="none" w:sz="0" w:space="0" w:color="auto"/>
                    <w:bottom w:val="none" w:sz="0" w:space="0" w:color="auto"/>
                    <w:right w:val="none" w:sz="0" w:space="0" w:color="auto"/>
                  </w:divBdr>
                </w:div>
                <w:div w:id="1375084934">
                  <w:marLeft w:val="0"/>
                  <w:marRight w:val="0"/>
                  <w:marTop w:val="600"/>
                  <w:marBottom w:val="0"/>
                  <w:divBdr>
                    <w:top w:val="none" w:sz="0" w:space="0" w:color="auto"/>
                    <w:left w:val="none" w:sz="0" w:space="0" w:color="auto"/>
                    <w:bottom w:val="none" w:sz="0" w:space="0" w:color="auto"/>
                    <w:right w:val="none" w:sz="0" w:space="0" w:color="auto"/>
                  </w:divBdr>
                  <w:divsChild>
                    <w:div w:id="424502955">
                      <w:marLeft w:val="0"/>
                      <w:marRight w:val="0"/>
                      <w:marTop w:val="0"/>
                      <w:marBottom w:val="0"/>
                      <w:divBdr>
                        <w:top w:val="none" w:sz="0" w:space="0" w:color="auto"/>
                        <w:left w:val="none" w:sz="0" w:space="0" w:color="auto"/>
                        <w:bottom w:val="none" w:sz="0" w:space="0" w:color="auto"/>
                        <w:right w:val="none" w:sz="0" w:space="0" w:color="auto"/>
                      </w:divBdr>
                      <w:divsChild>
                        <w:div w:id="1266888056">
                          <w:marLeft w:val="0"/>
                          <w:marRight w:val="0"/>
                          <w:marTop w:val="0"/>
                          <w:marBottom w:val="0"/>
                          <w:divBdr>
                            <w:top w:val="none" w:sz="0" w:space="0" w:color="auto"/>
                            <w:left w:val="none" w:sz="0" w:space="0" w:color="auto"/>
                            <w:bottom w:val="none" w:sz="0" w:space="0" w:color="auto"/>
                            <w:right w:val="none" w:sz="0" w:space="0" w:color="auto"/>
                          </w:divBdr>
                          <w:divsChild>
                            <w:div w:id="1160999105">
                              <w:marLeft w:val="0"/>
                              <w:marRight w:val="0"/>
                              <w:marTop w:val="0"/>
                              <w:marBottom w:val="0"/>
                              <w:divBdr>
                                <w:top w:val="none" w:sz="0" w:space="0" w:color="auto"/>
                                <w:left w:val="none" w:sz="0" w:space="0" w:color="auto"/>
                                <w:bottom w:val="none" w:sz="0" w:space="0" w:color="auto"/>
                                <w:right w:val="none" w:sz="0" w:space="0" w:color="auto"/>
                              </w:divBdr>
                            </w:div>
                          </w:divsChild>
                        </w:div>
                        <w:div w:id="14944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18651">
          <w:marLeft w:val="0"/>
          <w:marRight w:val="0"/>
          <w:marTop w:val="0"/>
          <w:marBottom w:val="0"/>
          <w:divBdr>
            <w:top w:val="none" w:sz="0" w:space="0" w:color="auto"/>
            <w:left w:val="none" w:sz="0" w:space="0" w:color="auto"/>
            <w:bottom w:val="none" w:sz="0" w:space="0" w:color="auto"/>
            <w:right w:val="none" w:sz="0" w:space="0" w:color="auto"/>
          </w:divBdr>
          <w:divsChild>
            <w:div w:id="1644120922">
              <w:marLeft w:val="0"/>
              <w:marRight w:val="0"/>
              <w:marTop w:val="0"/>
              <w:marBottom w:val="0"/>
              <w:divBdr>
                <w:top w:val="none" w:sz="0" w:space="0" w:color="auto"/>
                <w:left w:val="none" w:sz="0" w:space="0" w:color="auto"/>
                <w:bottom w:val="none" w:sz="0" w:space="0" w:color="auto"/>
                <w:right w:val="none" w:sz="0" w:space="0" w:color="auto"/>
              </w:divBdr>
              <w:divsChild>
                <w:div w:id="2036542600">
                  <w:marLeft w:val="0"/>
                  <w:marRight w:val="0"/>
                  <w:marTop w:val="0"/>
                  <w:marBottom w:val="0"/>
                  <w:divBdr>
                    <w:top w:val="none" w:sz="0" w:space="0" w:color="auto"/>
                    <w:left w:val="none" w:sz="0" w:space="0" w:color="auto"/>
                    <w:bottom w:val="none" w:sz="0" w:space="0" w:color="auto"/>
                    <w:right w:val="none" w:sz="0" w:space="0" w:color="auto"/>
                  </w:divBdr>
                  <w:divsChild>
                    <w:div w:id="1982149292">
                      <w:marLeft w:val="0"/>
                      <w:marRight w:val="1500"/>
                      <w:marTop w:val="0"/>
                      <w:marBottom w:val="0"/>
                      <w:divBdr>
                        <w:top w:val="none" w:sz="0" w:space="0" w:color="auto"/>
                        <w:left w:val="none" w:sz="0" w:space="0" w:color="auto"/>
                        <w:bottom w:val="none" w:sz="0" w:space="0" w:color="auto"/>
                        <w:right w:val="none" w:sz="0" w:space="0" w:color="auto"/>
                      </w:divBdr>
                      <w:divsChild>
                        <w:div w:id="1495220088">
                          <w:marLeft w:val="0"/>
                          <w:marRight w:val="0"/>
                          <w:marTop w:val="600"/>
                          <w:marBottom w:val="600"/>
                          <w:divBdr>
                            <w:top w:val="none" w:sz="0" w:space="0" w:color="auto"/>
                            <w:left w:val="none" w:sz="0" w:space="0" w:color="auto"/>
                            <w:bottom w:val="none" w:sz="0" w:space="0" w:color="auto"/>
                            <w:right w:val="none" w:sz="0" w:space="0" w:color="auto"/>
                          </w:divBdr>
                          <w:divsChild>
                            <w:div w:id="1189567935">
                              <w:marLeft w:val="0"/>
                              <w:marRight w:val="0"/>
                              <w:marTop w:val="0"/>
                              <w:marBottom w:val="300"/>
                              <w:divBdr>
                                <w:top w:val="none" w:sz="0" w:space="0" w:color="auto"/>
                                <w:left w:val="none" w:sz="0" w:space="0" w:color="auto"/>
                                <w:bottom w:val="none" w:sz="0" w:space="0" w:color="auto"/>
                                <w:right w:val="none" w:sz="0" w:space="0" w:color="auto"/>
                              </w:divBdr>
                            </w:div>
                            <w:div w:id="516893843">
                              <w:marLeft w:val="0"/>
                              <w:marRight w:val="0"/>
                              <w:marTop w:val="300"/>
                              <w:marBottom w:val="300"/>
                              <w:divBdr>
                                <w:top w:val="none" w:sz="0" w:space="0" w:color="auto"/>
                                <w:left w:val="none" w:sz="0" w:space="0" w:color="auto"/>
                                <w:bottom w:val="none" w:sz="0" w:space="0" w:color="auto"/>
                                <w:right w:val="none" w:sz="0" w:space="0" w:color="auto"/>
                              </w:divBdr>
                            </w:div>
                            <w:div w:id="327171731">
                              <w:marLeft w:val="0"/>
                              <w:marRight w:val="0"/>
                              <w:marTop w:val="300"/>
                              <w:marBottom w:val="600"/>
                              <w:divBdr>
                                <w:top w:val="single" w:sz="6" w:space="30" w:color="EB5D0B"/>
                                <w:left w:val="none" w:sz="0" w:space="0" w:color="auto"/>
                                <w:bottom w:val="single" w:sz="6" w:space="30" w:color="EB5D0B"/>
                                <w:right w:val="none" w:sz="0" w:space="0" w:color="auto"/>
                              </w:divBdr>
                            </w:div>
                            <w:div w:id="933325227">
                              <w:marLeft w:val="0"/>
                              <w:marRight w:val="0"/>
                              <w:marTop w:val="240"/>
                              <w:marBottom w:val="240"/>
                              <w:divBdr>
                                <w:top w:val="none" w:sz="0" w:space="0" w:color="auto"/>
                                <w:left w:val="none" w:sz="0" w:space="0" w:color="auto"/>
                                <w:bottom w:val="none" w:sz="0" w:space="0" w:color="auto"/>
                                <w:right w:val="none" w:sz="0" w:space="0" w:color="auto"/>
                              </w:divBdr>
                              <w:divsChild>
                                <w:div w:id="870336408">
                                  <w:marLeft w:val="0"/>
                                  <w:marRight w:val="0"/>
                                  <w:marTop w:val="0"/>
                                  <w:marBottom w:val="0"/>
                                  <w:divBdr>
                                    <w:top w:val="none" w:sz="0" w:space="0" w:color="auto"/>
                                    <w:left w:val="none" w:sz="0" w:space="0" w:color="auto"/>
                                    <w:bottom w:val="none" w:sz="0" w:space="0" w:color="auto"/>
                                    <w:right w:val="none" w:sz="0" w:space="0" w:color="auto"/>
                                  </w:divBdr>
                                </w:div>
                              </w:divsChild>
                            </w:div>
                            <w:div w:id="904100358">
                              <w:marLeft w:val="0"/>
                              <w:marRight w:val="0"/>
                              <w:marTop w:val="240"/>
                              <w:marBottom w:val="240"/>
                              <w:divBdr>
                                <w:top w:val="none" w:sz="0" w:space="0" w:color="auto"/>
                                <w:left w:val="none" w:sz="0" w:space="0" w:color="auto"/>
                                <w:bottom w:val="none" w:sz="0" w:space="0" w:color="auto"/>
                                <w:right w:val="none" w:sz="0" w:space="0" w:color="auto"/>
                              </w:divBdr>
                              <w:divsChild>
                                <w:div w:id="1676493293">
                                  <w:marLeft w:val="0"/>
                                  <w:marRight w:val="0"/>
                                  <w:marTop w:val="0"/>
                                  <w:marBottom w:val="0"/>
                                  <w:divBdr>
                                    <w:top w:val="none" w:sz="0" w:space="0" w:color="auto"/>
                                    <w:left w:val="none" w:sz="0" w:space="0" w:color="auto"/>
                                    <w:bottom w:val="none" w:sz="0" w:space="0" w:color="auto"/>
                                    <w:right w:val="none" w:sz="0" w:space="0" w:color="auto"/>
                                  </w:divBdr>
                                </w:div>
                              </w:divsChild>
                            </w:div>
                            <w:div w:id="486359192">
                              <w:marLeft w:val="0"/>
                              <w:marRight w:val="0"/>
                              <w:marTop w:val="240"/>
                              <w:marBottom w:val="240"/>
                              <w:divBdr>
                                <w:top w:val="none" w:sz="0" w:space="0" w:color="auto"/>
                                <w:left w:val="none" w:sz="0" w:space="0" w:color="auto"/>
                                <w:bottom w:val="none" w:sz="0" w:space="0" w:color="auto"/>
                                <w:right w:val="none" w:sz="0" w:space="0" w:color="auto"/>
                              </w:divBdr>
                              <w:divsChild>
                                <w:div w:id="1950233818">
                                  <w:marLeft w:val="0"/>
                                  <w:marRight w:val="0"/>
                                  <w:marTop w:val="0"/>
                                  <w:marBottom w:val="0"/>
                                  <w:divBdr>
                                    <w:top w:val="none" w:sz="0" w:space="0" w:color="auto"/>
                                    <w:left w:val="none" w:sz="0" w:space="0" w:color="auto"/>
                                    <w:bottom w:val="none" w:sz="0" w:space="0" w:color="auto"/>
                                    <w:right w:val="none" w:sz="0" w:space="0" w:color="auto"/>
                                  </w:divBdr>
                                </w:div>
                              </w:divsChild>
                            </w:div>
                            <w:div w:id="1300455387">
                              <w:marLeft w:val="0"/>
                              <w:marRight w:val="0"/>
                              <w:marTop w:val="240"/>
                              <w:marBottom w:val="240"/>
                              <w:divBdr>
                                <w:top w:val="none" w:sz="0" w:space="0" w:color="auto"/>
                                <w:left w:val="none" w:sz="0" w:space="0" w:color="auto"/>
                                <w:bottom w:val="none" w:sz="0" w:space="0" w:color="auto"/>
                                <w:right w:val="none" w:sz="0" w:space="0" w:color="auto"/>
                              </w:divBdr>
                              <w:divsChild>
                                <w:div w:id="534778476">
                                  <w:marLeft w:val="0"/>
                                  <w:marRight w:val="0"/>
                                  <w:marTop w:val="0"/>
                                  <w:marBottom w:val="0"/>
                                  <w:divBdr>
                                    <w:top w:val="none" w:sz="0" w:space="0" w:color="auto"/>
                                    <w:left w:val="none" w:sz="0" w:space="0" w:color="auto"/>
                                    <w:bottom w:val="none" w:sz="0" w:space="0" w:color="auto"/>
                                    <w:right w:val="none" w:sz="0" w:space="0" w:color="auto"/>
                                  </w:divBdr>
                                </w:div>
                              </w:divsChild>
                            </w:div>
                            <w:div w:id="1849246664">
                              <w:marLeft w:val="0"/>
                              <w:marRight w:val="0"/>
                              <w:marTop w:val="240"/>
                              <w:marBottom w:val="240"/>
                              <w:divBdr>
                                <w:top w:val="none" w:sz="0" w:space="0" w:color="auto"/>
                                <w:left w:val="none" w:sz="0" w:space="0" w:color="auto"/>
                                <w:bottom w:val="none" w:sz="0" w:space="0" w:color="auto"/>
                                <w:right w:val="none" w:sz="0" w:space="0" w:color="auto"/>
                              </w:divBdr>
                              <w:divsChild>
                                <w:div w:id="1930002057">
                                  <w:marLeft w:val="0"/>
                                  <w:marRight w:val="0"/>
                                  <w:marTop w:val="0"/>
                                  <w:marBottom w:val="0"/>
                                  <w:divBdr>
                                    <w:top w:val="none" w:sz="0" w:space="0" w:color="auto"/>
                                    <w:left w:val="none" w:sz="0" w:space="0" w:color="auto"/>
                                    <w:bottom w:val="none" w:sz="0" w:space="0" w:color="auto"/>
                                    <w:right w:val="none" w:sz="0" w:space="0" w:color="auto"/>
                                  </w:divBdr>
                                </w:div>
                              </w:divsChild>
                            </w:div>
                            <w:div w:id="1225801697">
                              <w:marLeft w:val="0"/>
                              <w:marRight w:val="0"/>
                              <w:marTop w:val="360"/>
                              <w:marBottom w:val="450"/>
                              <w:divBdr>
                                <w:top w:val="none" w:sz="0" w:space="0" w:color="auto"/>
                                <w:left w:val="none" w:sz="0" w:space="0" w:color="auto"/>
                                <w:bottom w:val="none" w:sz="0" w:space="0" w:color="auto"/>
                                <w:right w:val="none" w:sz="0" w:space="0" w:color="auto"/>
                              </w:divBdr>
                              <w:divsChild>
                                <w:div w:id="535895978">
                                  <w:marLeft w:val="0"/>
                                  <w:marRight w:val="0"/>
                                  <w:marTop w:val="0"/>
                                  <w:marBottom w:val="0"/>
                                  <w:divBdr>
                                    <w:top w:val="none" w:sz="0" w:space="0" w:color="auto"/>
                                    <w:left w:val="none" w:sz="0" w:space="0" w:color="auto"/>
                                    <w:bottom w:val="single" w:sz="6" w:space="15" w:color="B8B9BA"/>
                                    <w:right w:val="none" w:sz="0" w:space="0" w:color="auto"/>
                                  </w:divBdr>
                                  <w:divsChild>
                                    <w:div w:id="1636369748">
                                      <w:marLeft w:val="0"/>
                                      <w:marRight w:val="0"/>
                                      <w:marTop w:val="0"/>
                                      <w:marBottom w:val="0"/>
                                      <w:divBdr>
                                        <w:top w:val="none" w:sz="0" w:space="0" w:color="auto"/>
                                        <w:left w:val="none" w:sz="0" w:space="0" w:color="auto"/>
                                        <w:bottom w:val="none" w:sz="0" w:space="0" w:color="auto"/>
                                        <w:right w:val="none" w:sz="0" w:space="0" w:color="auto"/>
                                      </w:divBdr>
                                    </w:div>
                                    <w:div w:id="1385836885">
                                      <w:marLeft w:val="0"/>
                                      <w:marRight w:val="0"/>
                                      <w:marTop w:val="225"/>
                                      <w:marBottom w:val="0"/>
                                      <w:divBdr>
                                        <w:top w:val="none" w:sz="0" w:space="0" w:color="auto"/>
                                        <w:left w:val="none" w:sz="0" w:space="0" w:color="auto"/>
                                        <w:bottom w:val="none" w:sz="0" w:space="0" w:color="auto"/>
                                        <w:right w:val="none" w:sz="0" w:space="0" w:color="auto"/>
                                      </w:divBdr>
                                      <w:divsChild>
                                        <w:div w:id="1908875308">
                                          <w:marLeft w:val="0"/>
                                          <w:marRight w:val="0"/>
                                          <w:marTop w:val="0"/>
                                          <w:marBottom w:val="0"/>
                                          <w:divBdr>
                                            <w:top w:val="none" w:sz="0" w:space="0" w:color="auto"/>
                                            <w:left w:val="none" w:sz="0" w:space="0" w:color="auto"/>
                                            <w:bottom w:val="none" w:sz="0" w:space="0" w:color="auto"/>
                                            <w:right w:val="none" w:sz="0" w:space="0" w:color="auto"/>
                                          </w:divBdr>
                                        </w:div>
                                      </w:divsChild>
                                    </w:div>
                                    <w:div w:id="72491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2238880">
                              <w:marLeft w:val="0"/>
                              <w:marRight w:val="0"/>
                              <w:marTop w:val="240"/>
                              <w:marBottom w:val="240"/>
                              <w:divBdr>
                                <w:top w:val="none" w:sz="0" w:space="0" w:color="auto"/>
                                <w:left w:val="none" w:sz="0" w:space="0" w:color="auto"/>
                                <w:bottom w:val="none" w:sz="0" w:space="0" w:color="auto"/>
                                <w:right w:val="none" w:sz="0" w:space="0" w:color="auto"/>
                              </w:divBdr>
                              <w:divsChild>
                                <w:div w:id="1150170854">
                                  <w:marLeft w:val="0"/>
                                  <w:marRight w:val="0"/>
                                  <w:marTop w:val="0"/>
                                  <w:marBottom w:val="0"/>
                                  <w:divBdr>
                                    <w:top w:val="none" w:sz="0" w:space="0" w:color="auto"/>
                                    <w:left w:val="none" w:sz="0" w:space="0" w:color="auto"/>
                                    <w:bottom w:val="none" w:sz="0" w:space="0" w:color="auto"/>
                                    <w:right w:val="none" w:sz="0" w:space="0" w:color="auto"/>
                                  </w:divBdr>
                                </w:div>
                              </w:divsChild>
                            </w:div>
                            <w:div w:id="1809007555">
                              <w:marLeft w:val="0"/>
                              <w:marRight w:val="0"/>
                              <w:marTop w:val="240"/>
                              <w:marBottom w:val="240"/>
                              <w:divBdr>
                                <w:top w:val="none" w:sz="0" w:space="0" w:color="auto"/>
                                <w:left w:val="none" w:sz="0" w:space="0" w:color="auto"/>
                                <w:bottom w:val="none" w:sz="0" w:space="0" w:color="auto"/>
                                <w:right w:val="none" w:sz="0" w:space="0" w:color="auto"/>
                              </w:divBdr>
                              <w:divsChild>
                                <w:div w:id="69037266">
                                  <w:marLeft w:val="0"/>
                                  <w:marRight w:val="0"/>
                                  <w:marTop w:val="0"/>
                                  <w:marBottom w:val="0"/>
                                  <w:divBdr>
                                    <w:top w:val="none" w:sz="0" w:space="0" w:color="auto"/>
                                    <w:left w:val="none" w:sz="0" w:space="0" w:color="auto"/>
                                    <w:bottom w:val="none" w:sz="0" w:space="0" w:color="auto"/>
                                    <w:right w:val="none" w:sz="0" w:space="0" w:color="auto"/>
                                  </w:divBdr>
                                </w:div>
                              </w:divsChild>
                            </w:div>
                            <w:div w:id="318656508">
                              <w:marLeft w:val="0"/>
                              <w:marRight w:val="0"/>
                              <w:marTop w:val="240"/>
                              <w:marBottom w:val="240"/>
                              <w:divBdr>
                                <w:top w:val="none" w:sz="0" w:space="0" w:color="auto"/>
                                <w:left w:val="none" w:sz="0" w:space="0" w:color="auto"/>
                                <w:bottom w:val="none" w:sz="0" w:space="0" w:color="auto"/>
                                <w:right w:val="none" w:sz="0" w:space="0" w:color="auto"/>
                              </w:divBdr>
                              <w:divsChild>
                                <w:div w:id="1020745014">
                                  <w:marLeft w:val="0"/>
                                  <w:marRight w:val="0"/>
                                  <w:marTop w:val="0"/>
                                  <w:marBottom w:val="0"/>
                                  <w:divBdr>
                                    <w:top w:val="none" w:sz="0" w:space="0" w:color="auto"/>
                                    <w:left w:val="none" w:sz="0" w:space="0" w:color="auto"/>
                                    <w:bottom w:val="none" w:sz="0" w:space="0" w:color="auto"/>
                                    <w:right w:val="none" w:sz="0" w:space="0" w:color="auto"/>
                                  </w:divBdr>
                                </w:div>
                              </w:divsChild>
                            </w:div>
                            <w:div w:id="73598207">
                              <w:marLeft w:val="0"/>
                              <w:marRight w:val="0"/>
                              <w:marTop w:val="240"/>
                              <w:marBottom w:val="240"/>
                              <w:divBdr>
                                <w:top w:val="none" w:sz="0" w:space="0" w:color="auto"/>
                                <w:left w:val="none" w:sz="0" w:space="0" w:color="auto"/>
                                <w:bottom w:val="none" w:sz="0" w:space="0" w:color="auto"/>
                                <w:right w:val="none" w:sz="0" w:space="0" w:color="auto"/>
                              </w:divBdr>
                              <w:divsChild>
                                <w:div w:id="623776966">
                                  <w:marLeft w:val="0"/>
                                  <w:marRight w:val="0"/>
                                  <w:marTop w:val="0"/>
                                  <w:marBottom w:val="0"/>
                                  <w:divBdr>
                                    <w:top w:val="none" w:sz="0" w:space="0" w:color="auto"/>
                                    <w:left w:val="none" w:sz="0" w:space="0" w:color="auto"/>
                                    <w:bottom w:val="none" w:sz="0" w:space="0" w:color="auto"/>
                                    <w:right w:val="none" w:sz="0" w:space="0" w:color="auto"/>
                                  </w:divBdr>
                                </w:div>
                              </w:divsChild>
                            </w:div>
                            <w:div w:id="1451708095">
                              <w:marLeft w:val="0"/>
                              <w:marRight w:val="0"/>
                              <w:marTop w:val="240"/>
                              <w:marBottom w:val="240"/>
                              <w:divBdr>
                                <w:top w:val="none" w:sz="0" w:space="0" w:color="auto"/>
                                <w:left w:val="none" w:sz="0" w:space="0" w:color="auto"/>
                                <w:bottom w:val="none" w:sz="0" w:space="0" w:color="auto"/>
                                <w:right w:val="none" w:sz="0" w:space="0" w:color="auto"/>
                              </w:divBdr>
                              <w:divsChild>
                                <w:div w:id="946546316">
                                  <w:marLeft w:val="0"/>
                                  <w:marRight w:val="0"/>
                                  <w:marTop w:val="0"/>
                                  <w:marBottom w:val="0"/>
                                  <w:divBdr>
                                    <w:top w:val="none" w:sz="0" w:space="0" w:color="auto"/>
                                    <w:left w:val="none" w:sz="0" w:space="0" w:color="auto"/>
                                    <w:bottom w:val="none" w:sz="0" w:space="0" w:color="auto"/>
                                    <w:right w:val="none" w:sz="0" w:space="0" w:color="auto"/>
                                  </w:divBdr>
                                </w:div>
                              </w:divsChild>
                            </w:div>
                            <w:div w:id="857348961">
                              <w:marLeft w:val="0"/>
                              <w:marRight w:val="0"/>
                              <w:marTop w:val="240"/>
                              <w:marBottom w:val="240"/>
                              <w:divBdr>
                                <w:top w:val="none" w:sz="0" w:space="0" w:color="auto"/>
                                <w:left w:val="none" w:sz="0" w:space="0" w:color="auto"/>
                                <w:bottom w:val="none" w:sz="0" w:space="0" w:color="auto"/>
                                <w:right w:val="none" w:sz="0" w:space="0" w:color="auto"/>
                              </w:divBdr>
                              <w:divsChild>
                                <w:div w:id="1046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986607">
      <w:bodyDiv w:val="1"/>
      <w:marLeft w:val="0"/>
      <w:marRight w:val="0"/>
      <w:marTop w:val="0"/>
      <w:marBottom w:val="0"/>
      <w:divBdr>
        <w:top w:val="none" w:sz="0" w:space="0" w:color="auto"/>
        <w:left w:val="none" w:sz="0" w:space="0" w:color="auto"/>
        <w:bottom w:val="none" w:sz="0" w:space="0" w:color="auto"/>
        <w:right w:val="none" w:sz="0" w:space="0" w:color="auto"/>
      </w:divBdr>
      <w:divsChild>
        <w:div w:id="1335036693">
          <w:marLeft w:val="0"/>
          <w:marRight w:val="0"/>
          <w:marTop w:val="0"/>
          <w:marBottom w:val="0"/>
          <w:divBdr>
            <w:top w:val="none" w:sz="0" w:space="0" w:color="auto"/>
            <w:left w:val="none" w:sz="0" w:space="0" w:color="auto"/>
            <w:bottom w:val="none" w:sz="0" w:space="0" w:color="auto"/>
            <w:right w:val="none" w:sz="0" w:space="0" w:color="auto"/>
          </w:divBdr>
          <w:divsChild>
            <w:div w:id="16546420">
              <w:marLeft w:val="0"/>
              <w:marRight w:val="0"/>
              <w:marTop w:val="0"/>
              <w:marBottom w:val="0"/>
              <w:divBdr>
                <w:top w:val="none" w:sz="0" w:space="0" w:color="auto"/>
                <w:left w:val="none" w:sz="0" w:space="0" w:color="auto"/>
                <w:bottom w:val="none" w:sz="0" w:space="0" w:color="auto"/>
                <w:right w:val="none" w:sz="0" w:space="0" w:color="auto"/>
              </w:divBdr>
              <w:divsChild>
                <w:div w:id="612790615">
                  <w:marLeft w:val="0"/>
                  <w:marRight w:val="0"/>
                  <w:marTop w:val="0"/>
                  <w:marBottom w:val="0"/>
                  <w:divBdr>
                    <w:top w:val="none" w:sz="0" w:space="0" w:color="auto"/>
                    <w:left w:val="none" w:sz="0" w:space="0" w:color="auto"/>
                    <w:bottom w:val="none" w:sz="0" w:space="0" w:color="auto"/>
                    <w:right w:val="none" w:sz="0" w:space="0" w:color="auto"/>
                  </w:divBdr>
                </w:div>
                <w:div w:id="1549224154">
                  <w:marLeft w:val="0"/>
                  <w:marRight w:val="0"/>
                  <w:marTop w:val="600"/>
                  <w:marBottom w:val="0"/>
                  <w:divBdr>
                    <w:top w:val="none" w:sz="0" w:space="0" w:color="auto"/>
                    <w:left w:val="none" w:sz="0" w:space="0" w:color="auto"/>
                    <w:bottom w:val="none" w:sz="0" w:space="0" w:color="auto"/>
                    <w:right w:val="none" w:sz="0" w:space="0" w:color="auto"/>
                  </w:divBdr>
                  <w:divsChild>
                    <w:div w:id="1810053587">
                      <w:marLeft w:val="0"/>
                      <w:marRight w:val="0"/>
                      <w:marTop w:val="0"/>
                      <w:marBottom w:val="0"/>
                      <w:divBdr>
                        <w:top w:val="none" w:sz="0" w:space="0" w:color="auto"/>
                        <w:left w:val="none" w:sz="0" w:space="0" w:color="auto"/>
                        <w:bottom w:val="none" w:sz="0" w:space="0" w:color="auto"/>
                        <w:right w:val="none" w:sz="0" w:space="0" w:color="auto"/>
                      </w:divBdr>
                      <w:divsChild>
                        <w:div w:id="348331724">
                          <w:marLeft w:val="0"/>
                          <w:marRight w:val="0"/>
                          <w:marTop w:val="0"/>
                          <w:marBottom w:val="0"/>
                          <w:divBdr>
                            <w:top w:val="none" w:sz="0" w:space="0" w:color="auto"/>
                            <w:left w:val="none" w:sz="0" w:space="0" w:color="auto"/>
                            <w:bottom w:val="none" w:sz="0" w:space="0" w:color="auto"/>
                            <w:right w:val="none" w:sz="0" w:space="0" w:color="auto"/>
                          </w:divBdr>
                          <w:divsChild>
                            <w:div w:id="1188298872">
                              <w:marLeft w:val="0"/>
                              <w:marRight w:val="0"/>
                              <w:marTop w:val="0"/>
                              <w:marBottom w:val="0"/>
                              <w:divBdr>
                                <w:top w:val="none" w:sz="0" w:space="0" w:color="auto"/>
                                <w:left w:val="none" w:sz="0" w:space="0" w:color="auto"/>
                                <w:bottom w:val="none" w:sz="0" w:space="0" w:color="auto"/>
                                <w:right w:val="none" w:sz="0" w:space="0" w:color="auto"/>
                              </w:divBdr>
                            </w:div>
                          </w:divsChild>
                        </w:div>
                        <w:div w:id="2293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4301">
          <w:marLeft w:val="0"/>
          <w:marRight w:val="0"/>
          <w:marTop w:val="0"/>
          <w:marBottom w:val="0"/>
          <w:divBdr>
            <w:top w:val="none" w:sz="0" w:space="0" w:color="auto"/>
            <w:left w:val="none" w:sz="0" w:space="0" w:color="auto"/>
            <w:bottom w:val="none" w:sz="0" w:space="0" w:color="auto"/>
            <w:right w:val="none" w:sz="0" w:space="0" w:color="auto"/>
          </w:divBdr>
          <w:divsChild>
            <w:div w:id="463542439">
              <w:marLeft w:val="0"/>
              <w:marRight w:val="0"/>
              <w:marTop w:val="0"/>
              <w:marBottom w:val="0"/>
              <w:divBdr>
                <w:top w:val="none" w:sz="0" w:space="0" w:color="auto"/>
                <w:left w:val="none" w:sz="0" w:space="0" w:color="auto"/>
                <w:bottom w:val="none" w:sz="0" w:space="0" w:color="auto"/>
                <w:right w:val="none" w:sz="0" w:space="0" w:color="auto"/>
              </w:divBdr>
              <w:divsChild>
                <w:div w:id="1790199407">
                  <w:marLeft w:val="0"/>
                  <w:marRight w:val="0"/>
                  <w:marTop w:val="0"/>
                  <w:marBottom w:val="0"/>
                  <w:divBdr>
                    <w:top w:val="none" w:sz="0" w:space="0" w:color="auto"/>
                    <w:left w:val="none" w:sz="0" w:space="0" w:color="auto"/>
                    <w:bottom w:val="none" w:sz="0" w:space="0" w:color="auto"/>
                    <w:right w:val="none" w:sz="0" w:space="0" w:color="auto"/>
                  </w:divBdr>
                  <w:divsChild>
                    <w:div w:id="1608462986">
                      <w:marLeft w:val="0"/>
                      <w:marRight w:val="1500"/>
                      <w:marTop w:val="0"/>
                      <w:marBottom w:val="0"/>
                      <w:divBdr>
                        <w:top w:val="none" w:sz="0" w:space="0" w:color="auto"/>
                        <w:left w:val="none" w:sz="0" w:space="0" w:color="auto"/>
                        <w:bottom w:val="none" w:sz="0" w:space="0" w:color="auto"/>
                        <w:right w:val="none" w:sz="0" w:space="0" w:color="auto"/>
                      </w:divBdr>
                      <w:divsChild>
                        <w:div w:id="1213151198">
                          <w:marLeft w:val="0"/>
                          <w:marRight w:val="0"/>
                          <w:marTop w:val="600"/>
                          <w:marBottom w:val="600"/>
                          <w:divBdr>
                            <w:top w:val="none" w:sz="0" w:space="0" w:color="auto"/>
                            <w:left w:val="none" w:sz="0" w:space="0" w:color="auto"/>
                            <w:bottom w:val="none" w:sz="0" w:space="0" w:color="auto"/>
                            <w:right w:val="none" w:sz="0" w:space="0" w:color="auto"/>
                          </w:divBdr>
                          <w:divsChild>
                            <w:div w:id="487861283">
                              <w:marLeft w:val="0"/>
                              <w:marRight w:val="0"/>
                              <w:marTop w:val="0"/>
                              <w:marBottom w:val="300"/>
                              <w:divBdr>
                                <w:top w:val="none" w:sz="0" w:space="0" w:color="auto"/>
                                <w:left w:val="none" w:sz="0" w:space="0" w:color="auto"/>
                                <w:bottom w:val="none" w:sz="0" w:space="0" w:color="auto"/>
                                <w:right w:val="none" w:sz="0" w:space="0" w:color="auto"/>
                              </w:divBdr>
                            </w:div>
                            <w:div w:id="1411542189">
                              <w:marLeft w:val="0"/>
                              <w:marRight w:val="0"/>
                              <w:marTop w:val="300"/>
                              <w:marBottom w:val="300"/>
                              <w:divBdr>
                                <w:top w:val="none" w:sz="0" w:space="0" w:color="auto"/>
                                <w:left w:val="none" w:sz="0" w:space="0" w:color="auto"/>
                                <w:bottom w:val="none" w:sz="0" w:space="0" w:color="auto"/>
                                <w:right w:val="none" w:sz="0" w:space="0" w:color="auto"/>
                              </w:divBdr>
                            </w:div>
                            <w:div w:id="1336759831">
                              <w:marLeft w:val="0"/>
                              <w:marRight w:val="0"/>
                              <w:marTop w:val="300"/>
                              <w:marBottom w:val="600"/>
                              <w:divBdr>
                                <w:top w:val="single" w:sz="6" w:space="30" w:color="EB5D0B"/>
                                <w:left w:val="none" w:sz="0" w:space="0" w:color="auto"/>
                                <w:bottom w:val="single" w:sz="6" w:space="30" w:color="EB5D0B"/>
                                <w:right w:val="none" w:sz="0" w:space="0" w:color="auto"/>
                              </w:divBdr>
                            </w:div>
                            <w:div w:id="1607008292">
                              <w:marLeft w:val="0"/>
                              <w:marRight w:val="0"/>
                              <w:marTop w:val="240"/>
                              <w:marBottom w:val="240"/>
                              <w:divBdr>
                                <w:top w:val="none" w:sz="0" w:space="0" w:color="auto"/>
                                <w:left w:val="none" w:sz="0" w:space="0" w:color="auto"/>
                                <w:bottom w:val="none" w:sz="0" w:space="0" w:color="auto"/>
                                <w:right w:val="none" w:sz="0" w:space="0" w:color="auto"/>
                              </w:divBdr>
                              <w:divsChild>
                                <w:div w:id="1193416551">
                                  <w:marLeft w:val="0"/>
                                  <w:marRight w:val="0"/>
                                  <w:marTop w:val="0"/>
                                  <w:marBottom w:val="0"/>
                                  <w:divBdr>
                                    <w:top w:val="none" w:sz="0" w:space="0" w:color="auto"/>
                                    <w:left w:val="none" w:sz="0" w:space="0" w:color="auto"/>
                                    <w:bottom w:val="none" w:sz="0" w:space="0" w:color="auto"/>
                                    <w:right w:val="none" w:sz="0" w:space="0" w:color="auto"/>
                                  </w:divBdr>
                                </w:div>
                              </w:divsChild>
                            </w:div>
                            <w:div w:id="26375936">
                              <w:marLeft w:val="0"/>
                              <w:marRight w:val="0"/>
                              <w:marTop w:val="240"/>
                              <w:marBottom w:val="240"/>
                              <w:divBdr>
                                <w:top w:val="none" w:sz="0" w:space="0" w:color="auto"/>
                                <w:left w:val="none" w:sz="0" w:space="0" w:color="auto"/>
                                <w:bottom w:val="none" w:sz="0" w:space="0" w:color="auto"/>
                                <w:right w:val="none" w:sz="0" w:space="0" w:color="auto"/>
                              </w:divBdr>
                              <w:divsChild>
                                <w:div w:id="2016689269">
                                  <w:marLeft w:val="0"/>
                                  <w:marRight w:val="0"/>
                                  <w:marTop w:val="0"/>
                                  <w:marBottom w:val="0"/>
                                  <w:divBdr>
                                    <w:top w:val="none" w:sz="0" w:space="0" w:color="auto"/>
                                    <w:left w:val="none" w:sz="0" w:space="0" w:color="auto"/>
                                    <w:bottom w:val="none" w:sz="0" w:space="0" w:color="auto"/>
                                    <w:right w:val="none" w:sz="0" w:space="0" w:color="auto"/>
                                  </w:divBdr>
                                </w:div>
                              </w:divsChild>
                            </w:div>
                            <w:div w:id="1225025868">
                              <w:marLeft w:val="0"/>
                              <w:marRight w:val="0"/>
                              <w:marTop w:val="240"/>
                              <w:marBottom w:val="240"/>
                              <w:divBdr>
                                <w:top w:val="none" w:sz="0" w:space="0" w:color="auto"/>
                                <w:left w:val="none" w:sz="0" w:space="0" w:color="auto"/>
                                <w:bottom w:val="none" w:sz="0" w:space="0" w:color="auto"/>
                                <w:right w:val="none" w:sz="0" w:space="0" w:color="auto"/>
                              </w:divBdr>
                              <w:divsChild>
                                <w:div w:id="1589578898">
                                  <w:marLeft w:val="0"/>
                                  <w:marRight w:val="0"/>
                                  <w:marTop w:val="0"/>
                                  <w:marBottom w:val="0"/>
                                  <w:divBdr>
                                    <w:top w:val="none" w:sz="0" w:space="0" w:color="auto"/>
                                    <w:left w:val="none" w:sz="0" w:space="0" w:color="auto"/>
                                    <w:bottom w:val="none" w:sz="0" w:space="0" w:color="auto"/>
                                    <w:right w:val="none" w:sz="0" w:space="0" w:color="auto"/>
                                  </w:divBdr>
                                </w:div>
                              </w:divsChild>
                            </w:div>
                            <w:div w:id="367996341">
                              <w:marLeft w:val="0"/>
                              <w:marRight w:val="0"/>
                              <w:marTop w:val="240"/>
                              <w:marBottom w:val="240"/>
                              <w:divBdr>
                                <w:top w:val="none" w:sz="0" w:space="0" w:color="auto"/>
                                <w:left w:val="none" w:sz="0" w:space="0" w:color="auto"/>
                                <w:bottom w:val="none" w:sz="0" w:space="0" w:color="auto"/>
                                <w:right w:val="none" w:sz="0" w:space="0" w:color="auto"/>
                              </w:divBdr>
                              <w:divsChild>
                                <w:div w:id="568349996">
                                  <w:marLeft w:val="0"/>
                                  <w:marRight w:val="0"/>
                                  <w:marTop w:val="0"/>
                                  <w:marBottom w:val="0"/>
                                  <w:divBdr>
                                    <w:top w:val="none" w:sz="0" w:space="0" w:color="auto"/>
                                    <w:left w:val="none" w:sz="0" w:space="0" w:color="auto"/>
                                    <w:bottom w:val="none" w:sz="0" w:space="0" w:color="auto"/>
                                    <w:right w:val="none" w:sz="0" w:space="0" w:color="auto"/>
                                  </w:divBdr>
                                </w:div>
                              </w:divsChild>
                            </w:div>
                            <w:div w:id="632949738">
                              <w:marLeft w:val="0"/>
                              <w:marRight w:val="0"/>
                              <w:marTop w:val="240"/>
                              <w:marBottom w:val="240"/>
                              <w:divBdr>
                                <w:top w:val="none" w:sz="0" w:space="0" w:color="auto"/>
                                <w:left w:val="none" w:sz="0" w:space="0" w:color="auto"/>
                                <w:bottom w:val="none" w:sz="0" w:space="0" w:color="auto"/>
                                <w:right w:val="none" w:sz="0" w:space="0" w:color="auto"/>
                              </w:divBdr>
                              <w:divsChild>
                                <w:div w:id="124396194">
                                  <w:marLeft w:val="0"/>
                                  <w:marRight w:val="0"/>
                                  <w:marTop w:val="0"/>
                                  <w:marBottom w:val="0"/>
                                  <w:divBdr>
                                    <w:top w:val="none" w:sz="0" w:space="0" w:color="auto"/>
                                    <w:left w:val="none" w:sz="0" w:space="0" w:color="auto"/>
                                    <w:bottom w:val="none" w:sz="0" w:space="0" w:color="auto"/>
                                    <w:right w:val="none" w:sz="0" w:space="0" w:color="auto"/>
                                  </w:divBdr>
                                </w:div>
                              </w:divsChild>
                            </w:div>
                            <w:div w:id="317803015">
                              <w:marLeft w:val="0"/>
                              <w:marRight w:val="0"/>
                              <w:marTop w:val="240"/>
                              <w:marBottom w:val="240"/>
                              <w:divBdr>
                                <w:top w:val="none" w:sz="0" w:space="0" w:color="auto"/>
                                <w:left w:val="none" w:sz="0" w:space="0" w:color="auto"/>
                                <w:bottom w:val="none" w:sz="0" w:space="0" w:color="auto"/>
                                <w:right w:val="none" w:sz="0" w:space="0" w:color="auto"/>
                              </w:divBdr>
                              <w:divsChild>
                                <w:div w:id="407310324">
                                  <w:marLeft w:val="0"/>
                                  <w:marRight w:val="0"/>
                                  <w:marTop w:val="0"/>
                                  <w:marBottom w:val="0"/>
                                  <w:divBdr>
                                    <w:top w:val="none" w:sz="0" w:space="0" w:color="auto"/>
                                    <w:left w:val="none" w:sz="0" w:space="0" w:color="auto"/>
                                    <w:bottom w:val="none" w:sz="0" w:space="0" w:color="auto"/>
                                    <w:right w:val="none" w:sz="0" w:space="0" w:color="auto"/>
                                  </w:divBdr>
                                </w:div>
                              </w:divsChild>
                            </w:div>
                            <w:div w:id="205800023">
                              <w:marLeft w:val="0"/>
                              <w:marRight w:val="0"/>
                              <w:marTop w:val="240"/>
                              <w:marBottom w:val="240"/>
                              <w:divBdr>
                                <w:top w:val="none" w:sz="0" w:space="0" w:color="auto"/>
                                <w:left w:val="none" w:sz="0" w:space="0" w:color="auto"/>
                                <w:bottom w:val="none" w:sz="0" w:space="0" w:color="auto"/>
                                <w:right w:val="none" w:sz="0" w:space="0" w:color="auto"/>
                              </w:divBdr>
                              <w:divsChild>
                                <w:div w:id="449082576">
                                  <w:marLeft w:val="0"/>
                                  <w:marRight w:val="0"/>
                                  <w:marTop w:val="0"/>
                                  <w:marBottom w:val="0"/>
                                  <w:divBdr>
                                    <w:top w:val="none" w:sz="0" w:space="0" w:color="auto"/>
                                    <w:left w:val="none" w:sz="0" w:space="0" w:color="auto"/>
                                    <w:bottom w:val="none" w:sz="0" w:space="0" w:color="auto"/>
                                    <w:right w:val="none" w:sz="0" w:space="0" w:color="auto"/>
                                  </w:divBdr>
                                </w:div>
                              </w:divsChild>
                            </w:div>
                            <w:div w:id="1939360919">
                              <w:marLeft w:val="0"/>
                              <w:marRight w:val="0"/>
                              <w:marTop w:val="240"/>
                              <w:marBottom w:val="240"/>
                              <w:divBdr>
                                <w:top w:val="none" w:sz="0" w:space="0" w:color="auto"/>
                                <w:left w:val="none" w:sz="0" w:space="0" w:color="auto"/>
                                <w:bottom w:val="none" w:sz="0" w:space="0" w:color="auto"/>
                                <w:right w:val="none" w:sz="0" w:space="0" w:color="auto"/>
                              </w:divBdr>
                              <w:divsChild>
                                <w:div w:id="412704214">
                                  <w:marLeft w:val="0"/>
                                  <w:marRight w:val="0"/>
                                  <w:marTop w:val="0"/>
                                  <w:marBottom w:val="0"/>
                                  <w:divBdr>
                                    <w:top w:val="none" w:sz="0" w:space="0" w:color="auto"/>
                                    <w:left w:val="none" w:sz="0" w:space="0" w:color="auto"/>
                                    <w:bottom w:val="none" w:sz="0" w:space="0" w:color="auto"/>
                                    <w:right w:val="none" w:sz="0" w:space="0" w:color="auto"/>
                                  </w:divBdr>
                                </w:div>
                              </w:divsChild>
                            </w:div>
                            <w:div w:id="1377005556">
                              <w:marLeft w:val="0"/>
                              <w:marRight w:val="0"/>
                              <w:marTop w:val="240"/>
                              <w:marBottom w:val="240"/>
                              <w:divBdr>
                                <w:top w:val="none" w:sz="0" w:space="0" w:color="auto"/>
                                <w:left w:val="none" w:sz="0" w:space="0" w:color="auto"/>
                                <w:bottom w:val="none" w:sz="0" w:space="0" w:color="auto"/>
                                <w:right w:val="none" w:sz="0" w:space="0" w:color="auto"/>
                              </w:divBdr>
                              <w:divsChild>
                                <w:div w:id="1561093976">
                                  <w:marLeft w:val="0"/>
                                  <w:marRight w:val="0"/>
                                  <w:marTop w:val="0"/>
                                  <w:marBottom w:val="0"/>
                                  <w:divBdr>
                                    <w:top w:val="none" w:sz="0" w:space="0" w:color="auto"/>
                                    <w:left w:val="none" w:sz="0" w:space="0" w:color="auto"/>
                                    <w:bottom w:val="none" w:sz="0" w:space="0" w:color="auto"/>
                                    <w:right w:val="none" w:sz="0" w:space="0" w:color="auto"/>
                                  </w:divBdr>
                                </w:div>
                              </w:divsChild>
                            </w:div>
                            <w:div w:id="762532721">
                              <w:marLeft w:val="0"/>
                              <w:marRight w:val="0"/>
                              <w:marTop w:val="240"/>
                              <w:marBottom w:val="240"/>
                              <w:divBdr>
                                <w:top w:val="none" w:sz="0" w:space="0" w:color="auto"/>
                                <w:left w:val="none" w:sz="0" w:space="0" w:color="auto"/>
                                <w:bottom w:val="none" w:sz="0" w:space="0" w:color="auto"/>
                                <w:right w:val="none" w:sz="0" w:space="0" w:color="auto"/>
                              </w:divBdr>
                              <w:divsChild>
                                <w:div w:id="2135127877">
                                  <w:marLeft w:val="0"/>
                                  <w:marRight w:val="0"/>
                                  <w:marTop w:val="0"/>
                                  <w:marBottom w:val="0"/>
                                  <w:divBdr>
                                    <w:top w:val="none" w:sz="0" w:space="0" w:color="auto"/>
                                    <w:left w:val="none" w:sz="0" w:space="0" w:color="auto"/>
                                    <w:bottom w:val="none" w:sz="0" w:space="0" w:color="auto"/>
                                    <w:right w:val="none" w:sz="0" w:space="0" w:color="auto"/>
                                  </w:divBdr>
                                </w:div>
                              </w:divsChild>
                            </w:div>
                            <w:div w:id="1476067650">
                              <w:marLeft w:val="0"/>
                              <w:marRight w:val="0"/>
                              <w:marTop w:val="240"/>
                              <w:marBottom w:val="240"/>
                              <w:divBdr>
                                <w:top w:val="none" w:sz="0" w:space="0" w:color="auto"/>
                                <w:left w:val="none" w:sz="0" w:space="0" w:color="auto"/>
                                <w:bottom w:val="none" w:sz="0" w:space="0" w:color="auto"/>
                                <w:right w:val="none" w:sz="0" w:space="0" w:color="auto"/>
                              </w:divBdr>
                              <w:divsChild>
                                <w:div w:id="695890150">
                                  <w:marLeft w:val="0"/>
                                  <w:marRight w:val="0"/>
                                  <w:marTop w:val="0"/>
                                  <w:marBottom w:val="0"/>
                                  <w:divBdr>
                                    <w:top w:val="none" w:sz="0" w:space="0" w:color="auto"/>
                                    <w:left w:val="none" w:sz="0" w:space="0" w:color="auto"/>
                                    <w:bottom w:val="none" w:sz="0" w:space="0" w:color="auto"/>
                                    <w:right w:val="none" w:sz="0" w:space="0" w:color="auto"/>
                                  </w:divBdr>
                                </w:div>
                              </w:divsChild>
                            </w:div>
                            <w:div w:id="234054067">
                              <w:marLeft w:val="0"/>
                              <w:marRight w:val="0"/>
                              <w:marTop w:val="240"/>
                              <w:marBottom w:val="240"/>
                              <w:divBdr>
                                <w:top w:val="none" w:sz="0" w:space="0" w:color="auto"/>
                                <w:left w:val="none" w:sz="0" w:space="0" w:color="auto"/>
                                <w:bottom w:val="none" w:sz="0" w:space="0" w:color="auto"/>
                                <w:right w:val="none" w:sz="0" w:space="0" w:color="auto"/>
                              </w:divBdr>
                              <w:divsChild>
                                <w:div w:id="10747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355371">
      <w:bodyDiv w:val="1"/>
      <w:marLeft w:val="0"/>
      <w:marRight w:val="0"/>
      <w:marTop w:val="0"/>
      <w:marBottom w:val="0"/>
      <w:divBdr>
        <w:top w:val="none" w:sz="0" w:space="0" w:color="auto"/>
        <w:left w:val="none" w:sz="0" w:space="0" w:color="auto"/>
        <w:bottom w:val="none" w:sz="0" w:space="0" w:color="auto"/>
        <w:right w:val="none" w:sz="0" w:space="0" w:color="auto"/>
      </w:divBdr>
      <w:divsChild>
        <w:div w:id="1527325249">
          <w:marLeft w:val="0"/>
          <w:marRight w:val="0"/>
          <w:marTop w:val="0"/>
          <w:marBottom w:val="0"/>
          <w:divBdr>
            <w:top w:val="none" w:sz="0" w:space="0" w:color="auto"/>
            <w:left w:val="none" w:sz="0" w:space="0" w:color="auto"/>
            <w:bottom w:val="none" w:sz="0" w:space="0" w:color="auto"/>
            <w:right w:val="none" w:sz="0" w:space="0" w:color="auto"/>
          </w:divBdr>
          <w:divsChild>
            <w:div w:id="644090039">
              <w:marLeft w:val="0"/>
              <w:marRight w:val="0"/>
              <w:marTop w:val="0"/>
              <w:marBottom w:val="0"/>
              <w:divBdr>
                <w:top w:val="none" w:sz="0" w:space="0" w:color="auto"/>
                <w:left w:val="none" w:sz="0" w:space="0" w:color="auto"/>
                <w:bottom w:val="none" w:sz="0" w:space="0" w:color="auto"/>
                <w:right w:val="none" w:sz="0" w:space="0" w:color="auto"/>
              </w:divBdr>
              <w:divsChild>
                <w:div w:id="1156218357">
                  <w:marLeft w:val="0"/>
                  <w:marRight w:val="0"/>
                  <w:marTop w:val="0"/>
                  <w:marBottom w:val="0"/>
                  <w:divBdr>
                    <w:top w:val="none" w:sz="0" w:space="0" w:color="auto"/>
                    <w:left w:val="none" w:sz="0" w:space="0" w:color="auto"/>
                    <w:bottom w:val="none" w:sz="0" w:space="0" w:color="auto"/>
                    <w:right w:val="none" w:sz="0" w:space="0" w:color="auto"/>
                  </w:divBdr>
                </w:div>
                <w:div w:id="496772346">
                  <w:marLeft w:val="0"/>
                  <w:marRight w:val="0"/>
                  <w:marTop w:val="686"/>
                  <w:marBottom w:val="0"/>
                  <w:divBdr>
                    <w:top w:val="none" w:sz="0" w:space="0" w:color="auto"/>
                    <w:left w:val="none" w:sz="0" w:space="0" w:color="auto"/>
                    <w:bottom w:val="none" w:sz="0" w:space="0" w:color="auto"/>
                    <w:right w:val="none" w:sz="0" w:space="0" w:color="auto"/>
                  </w:divBdr>
                  <w:divsChild>
                    <w:div w:id="1465194251">
                      <w:marLeft w:val="0"/>
                      <w:marRight w:val="0"/>
                      <w:marTop w:val="0"/>
                      <w:marBottom w:val="0"/>
                      <w:divBdr>
                        <w:top w:val="none" w:sz="0" w:space="0" w:color="auto"/>
                        <w:left w:val="none" w:sz="0" w:space="0" w:color="auto"/>
                        <w:bottom w:val="none" w:sz="0" w:space="0" w:color="auto"/>
                        <w:right w:val="none" w:sz="0" w:space="0" w:color="auto"/>
                      </w:divBdr>
                      <w:divsChild>
                        <w:div w:id="216859379">
                          <w:marLeft w:val="0"/>
                          <w:marRight w:val="0"/>
                          <w:marTop w:val="0"/>
                          <w:marBottom w:val="0"/>
                          <w:divBdr>
                            <w:top w:val="none" w:sz="0" w:space="0" w:color="auto"/>
                            <w:left w:val="none" w:sz="0" w:space="0" w:color="auto"/>
                            <w:bottom w:val="none" w:sz="0" w:space="0" w:color="auto"/>
                            <w:right w:val="none" w:sz="0" w:space="0" w:color="auto"/>
                          </w:divBdr>
                          <w:divsChild>
                            <w:div w:id="1106534907">
                              <w:marLeft w:val="0"/>
                              <w:marRight w:val="0"/>
                              <w:marTop w:val="0"/>
                              <w:marBottom w:val="0"/>
                              <w:divBdr>
                                <w:top w:val="none" w:sz="0" w:space="0" w:color="auto"/>
                                <w:left w:val="none" w:sz="0" w:space="0" w:color="auto"/>
                                <w:bottom w:val="none" w:sz="0" w:space="0" w:color="auto"/>
                                <w:right w:val="none" w:sz="0" w:space="0" w:color="auto"/>
                              </w:divBdr>
                            </w:div>
                          </w:divsChild>
                        </w:div>
                        <w:div w:id="7247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8519">
          <w:marLeft w:val="0"/>
          <w:marRight w:val="0"/>
          <w:marTop w:val="0"/>
          <w:marBottom w:val="0"/>
          <w:divBdr>
            <w:top w:val="none" w:sz="0" w:space="0" w:color="auto"/>
            <w:left w:val="none" w:sz="0" w:space="0" w:color="auto"/>
            <w:bottom w:val="none" w:sz="0" w:space="0" w:color="auto"/>
            <w:right w:val="none" w:sz="0" w:space="0" w:color="auto"/>
          </w:divBdr>
          <w:divsChild>
            <w:div w:id="1188904969">
              <w:marLeft w:val="0"/>
              <w:marRight w:val="0"/>
              <w:marTop w:val="0"/>
              <w:marBottom w:val="0"/>
              <w:divBdr>
                <w:top w:val="none" w:sz="0" w:space="0" w:color="auto"/>
                <w:left w:val="none" w:sz="0" w:space="0" w:color="auto"/>
                <w:bottom w:val="none" w:sz="0" w:space="0" w:color="auto"/>
                <w:right w:val="none" w:sz="0" w:space="0" w:color="auto"/>
              </w:divBdr>
              <w:divsChild>
                <w:div w:id="911352142">
                  <w:marLeft w:val="0"/>
                  <w:marRight w:val="0"/>
                  <w:marTop w:val="0"/>
                  <w:marBottom w:val="0"/>
                  <w:divBdr>
                    <w:top w:val="none" w:sz="0" w:space="0" w:color="auto"/>
                    <w:left w:val="none" w:sz="0" w:space="0" w:color="auto"/>
                    <w:bottom w:val="none" w:sz="0" w:space="0" w:color="auto"/>
                    <w:right w:val="none" w:sz="0" w:space="0" w:color="auto"/>
                  </w:divBdr>
                  <w:divsChild>
                    <w:div w:id="708576424">
                      <w:marLeft w:val="0"/>
                      <w:marRight w:val="1714"/>
                      <w:marTop w:val="0"/>
                      <w:marBottom w:val="0"/>
                      <w:divBdr>
                        <w:top w:val="none" w:sz="0" w:space="0" w:color="auto"/>
                        <w:left w:val="none" w:sz="0" w:space="0" w:color="auto"/>
                        <w:bottom w:val="none" w:sz="0" w:space="0" w:color="auto"/>
                        <w:right w:val="none" w:sz="0" w:space="0" w:color="auto"/>
                      </w:divBdr>
                      <w:divsChild>
                        <w:div w:id="1721591119">
                          <w:marLeft w:val="0"/>
                          <w:marRight w:val="0"/>
                          <w:marTop w:val="686"/>
                          <w:marBottom w:val="686"/>
                          <w:divBdr>
                            <w:top w:val="none" w:sz="0" w:space="0" w:color="auto"/>
                            <w:left w:val="none" w:sz="0" w:space="0" w:color="auto"/>
                            <w:bottom w:val="none" w:sz="0" w:space="0" w:color="auto"/>
                            <w:right w:val="none" w:sz="0" w:space="0" w:color="auto"/>
                          </w:divBdr>
                          <w:divsChild>
                            <w:div w:id="379288908">
                              <w:marLeft w:val="0"/>
                              <w:marRight w:val="0"/>
                              <w:marTop w:val="0"/>
                              <w:marBottom w:val="343"/>
                              <w:divBdr>
                                <w:top w:val="none" w:sz="0" w:space="0" w:color="auto"/>
                                <w:left w:val="none" w:sz="0" w:space="0" w:color="auto"/>
                                <w:bottom w:val="none" w:sz="0" w:space="0" w:color="auto"/>
                                <w:right w:val="none" w:sz="0" w:space="0" w:color="auto"/>
                              </w:divBdr>
                            </w:div>
                            <w:div w:id="1771509063">
                              <w:marLeft w:val="0"/>
                              <w:marRight w:val="0"/>
                              <w:marTop w:val="343"/>
                              <w:marBottom w:val="343"/>
                              <w:divBdr>
                                <w:top w:val="none" w:sz="0" w:space="0" w:color="auto"/>
                                <w:left w:val="none" w:sz="0" w:space="0" w:color="auto"/>
                                <w:bottom w:val="none" w:sz="0" w:space="0" w:color="auto"/>
                                <w:right w:val="none" w:sz="0" w:space="0" w:color="auto"/>
                              </w:divBdr>
                            </w:div>
                            <w:div w:id="1521238184">
                              <w:marLeft w:val="0"/>
                              <w:marRight w:val="0"/>
                              <w:marTop w:val="343"/>
                              <w:marBottom w:val="686"/>
                              <w:divBdr>
                                <w:top w:val="single" w:sz="6" w:space="31" w:color="EB5D0B"/>
                                <w:left w:val="none" w:sz="0" w:space="0" w:color="auto"/>
                                <w:bottom w:val="single" w:sz="6" w:space="31" w:color="EB5D0B"/>
                                <w:right w:val="none" w:sz="0" w:space="0" w:color="auto"/>
                              </w:divBdr>
                            </w:div>
                            <w:div w:id="1793013342">
                              <w:marLeft w:val="0"/>
                              <w:marRight w:val="0"/>
                              <w:marTop w:val="274"/>
                              <w:marBottom w:val="274"/>
                              <w:divBdr>
                                <w:top w:val="none" w:sz="0" w:space="0" w:color="auto"/>
                                <w:left w:val="none" w:sz="0" w:space="0" w:color="auto"/>
                                <w:bottom w:val="none" w:sz="0" w:space="0" w:color="auto"/>
                                <w:right w:val="none" w:sz="0" w:space="0" w:color="auto"/>
                              </w:divBdr>
                              <w:divsChild>
                                <w:div w:id="248587039">
                                  <w:marLeft w:val="0"/>
                                  <w:marRight w:val="0"/>
                                  <w:marTop w:val="0"/>
                                  <w:marBottom w:val="0"/>
                                  <w:divBdr>
                                    <w:top w:val="none" w:sz="0" w:space="0" w:color="auto"/>
                                    <w:left w:val="none" w:sz="0" w:space="0" w:color="auto"/>
                                    <w:bottom w:val="none" w:sz="0" w:space="0" w:color="auto"/>
                                    <w:right w:val="none" w:sz="0" w:space="0" w:color="auto"/>
                                  </w:divBdr>
                                </w:div>
                              </w:divsChild>
                            </w:div>
                            <w:div w:id="937786388">
                              <w:marLeft w:val="0"/>
                              <w:marRight w:val="0"/>
                              <w:marTop w:val="274"/>
                              <w:marBottom w:val="274"/>
                              <w:divBdr>
                                <w:top w:val="none" w:sz="0" w:space="0" w:color="auto"/>
                                <w:left w:val="none" w:sz="0" w:space="0" w:color="auto"/>
                                <w:bottom w:val="none" w:sz="0" w:space="0" w:color="auto"/>
                                <w:right w:val="none" w:sz="0" w:space="0" w:color="auto"/>
                              </w:divBdr>
                              <w:divsChild>
                                <w:div w:id="1135414344">
                                  <w:marLeft w:val="0"/>
                                  <w:marRight w:val="0"/>
                                  <w:marTop w:val="0"/>
                                  <w:marBottom w:val="0"/>
                                  <w:divBdr>
                                    <w:top w:val="none" w:sz="0" w:space="0" w:color="auto"/>
                                    <w:left w:val="none" w:sz="0" w:space="0" w:color="auto"/>
                                    <w:bottom w:val="none" w:sz="0" w:space="0" w:color="auto"/>
                                    <w:right w:val="none" w:sz="0" w:space="0" w:color="auto"/>
                                  </w:divBdr>
                                </w:div>
                              </w:divsChild>
                            </w:div>
                            <w:div w:id="1092163261">
                              <w:marLeft w:val="0"/>
                              <w:marRight w:val="0"/>
                              <w:marTop w:val="411"/>
                              <w:marBottom w:val="411"/>
                              <w:divBdr>
                                <w:top w:val="none" w:sz="0" w:space="0" w:color="auto"/>
                                <w:left w:val="none" w:sz="0" w:space="0" w:color="auto"/>
                                <w:bottom w:val="none" w:sz="0" w:space="0" w:color="auto"/>
                                <w:right w:val="none" w:sz="0" w:space="0" w:color="auto"/>
                              </w:divBdr>
                            </w:div>
                            <w:div w:id="14506562">
                              <w:marLeft w:val="0"/>
                              <w:marRight w:val="0"/>
                              <w:marTop w:val="274"/>
                              <w:marBottom w:val="274"/>
                              <w:divBdr>
                                <w:top w:val="none" w:sz="0" w:space="0" w:color="auto"/>
                                <w:left w:val="none" w:sz="0" w:space="0" w:color="auto"/>
                                <w:bottom w:val="none" w:sz="0" w:space="0" w:color="auto"/>
                                <w:right w:val="none" w:sz="0" w:space="0" w:color="auto"/>
                              </w:divBdr>
                              <w:divsChild>
                                <w:div w:id="1657300665">
                                  <w:marLeft w:val="0"/>
                                  <w:marRight w:val="0"/>
                                  <w:marTop w:val="0"/>
                                  <w:marBottom w:val="0"/>
                                  <w:divBdr>
                                    <w:top w:val="none" w:sz="0" w:space="0" w:color="auto"/>
                                    <w:left w:val="none" w:sz="0" w:space="0" w:color="auto"/>
                                    <w:bottom w:val="none" w:sz="0" w:space="0" w:color="auto"/>
                                    <w:right w:val="none" w:sz="0" w:space="0" w:color="auto"/>
                                  </w:divBdr>
                                </w:div>
                              </w:divsChild>
                            </w:div>
                            <w:div w:id="2049060308">
                              <w:marLeft w:val="0"/>
                              <w:marRight w:val="0"/>
                              <w:marTop w:val="274"/>
                              <w:marBottom w:val="274"/>
                              <w:divBdr>
                                <w:top w:val="none" w:sz="0" w:space="0" w:color="auto"/>
                                <w:left w:val="none" w:sz="0" w:space="0" w:color="auto"/>
                                <w:bottom w:val="none" w:sz="0" w:space="0" w:color="auto"/>
                                <w:right w:val="none" w:sz="0" w:space="0" w:color="auto"/>
                              </w:divBdr>
                              <w:divsChild>
                                <w:div w:id="715280997">
                                  <w:marLeft w:val="0"/>
                                  <w:marRight w:val="0"/>
                                  <w:marTop w:val="0"/>
                                  <w:marBottom w:val="0"/>
                                  <w:divBdr>
                                    <w:top w:val="none" w:sz="0" w:space="0" w:color="auto"/>
                                    <w:left w:val="none" w:sz="0" w:space="0" w:color="auto"/>
                                    <w:bottom w:val="none" w:sz="0" w:space="0" w:color="auto"/>
                                    <w:right w:val="none" w:sz="0" w:space="0" w:color="auto"/>
                                  </w:divBdr>
                                </w:div>
                              </w:divsChild>
                            </w:div>
                            <w:div w:id="1479615839">
                              <w:marLeft w:val="0"/>
                              <w:marRight w:val="0"/>
                              <w:marTop w:val="274"/>
                              <w:marBottom w:val="274"/>
                              <w:divBdr>
                                <w:top w:val="none" w:sz="0" w:space="0" w:color="auto"/>
                                <w:left w:val="none" w:sz="0" w:space="0" w:color="auto"/>
                                <w:bottom w:val="none" w:sz="0" w:space="0" w:color="auto"/>
                                <w:right w:val="none" w:sz="0" w:space="0" w:color="auto"/>
                              </w:divBdr>
                              <w:divsChild>
                                <w:div w:id="900599428">
                                  <w:marLeft w:val="0"/>
                                  <w:marRight w:val="0"/>
                                  <w:marTop w:val="0"/>
                                  <w:marBottom w:val="0"/>
                                  <w:divBdr>
                                    <w:top w:val="none" w:sz="0" w:space="0" w:color="auto"/>
                                    <w:left w:val="none" w:sz="0" w:space="0" w:color="auto"/>
                                    <w:bottom w:val="none" w:sz="0" w:space="0" w:color="auto"/>
                                    <w:right w:val="none" w:sz="0" w:space="0" w:color="auto"/>
                                  </w:divBdr>
                                </w:div>
                              </w:divsChild>
                            </w:div>
                            <w:div w:id="343481767">
                              <w:marLeft w:val="0"/>
                              <w:marRight w:val="0"/>
                              <w:marTop w:val="274"/>
                              <w:marBottom w:val="274"/>
                              <w:divBdr>
                                <w:top w:val="none" w:sz="0" w:space="0" w:color="auto"/>
                                <w:left w:val="none" w:sz="0" w:space="0" w:color="auto"/>
                                <w:bottom w:val="none" w:sz="0" w:space="0" w:color="auto"/>
                                <w:right w:val="none" w:sz="0" w:space="0" w:color="auto"/>
                              </w:divBdr>
                              <w:divsChild>
                                <w:div w:id="953947028">
                                  <w:marLeft w:val="0"/>
                                  <w:marRight w:val="0"/>
                                  <w:marTop w:val="0"/>
                                  <w:marBottom w:val="0"/>
                                  <w:divBdr>
                                    <w:top w:val="none" w:sz="0" w:space="0" w:color="auto"/>
                                    <w:left w:val="none" w:sz="0" w:space="0" w:color="auto"/>
                                    <w:bottom w:val="none" w:sz="0" w:space="0" w:color="auto"/>
                                    <w:right w:val="none" w:sz="0" w:space="0" w:color="auto"/>
                                  </w:divBdr>
                                </w:div>
                              </w:divsChild>
                            </w:div>
                            <w:div w:id="743263945">
                              <w:marLeft w:val="0"/>
                              <w:marRight w:val="0"/>
                              <w:marTop w:val="411"/>
                              <w:marBottom w:val="411"/>
                              <w:divBdr>
                                <w:top w:val="none" w:sz="0" w:space="0" w:color="auto"/>
                                <w:left w:val="none" w:sz="0" w:space="0" w:color="auto"/>
                                <w:bottom w:val="none" w:sz="0" w:space="0" w:color="auto"/>
                                <w:right w:val="none" w:sz="0" w:space="0" w:color="auto"/>
                              </w:divBdr>
                            </w:div>
                            <w:div w:id="2118942715">
                              <w:marLeft w:val="0"/>
                              <w:marRight w:val="0"/>
                              <w:marTop w:val="274"/>
                              <w:marBottom w:val="274"/>
                              <w:divBdr>
                                <w:top w:val="none" w:sz="0" w:space="0" w:color="auto"/>
                                <w:left w:val="none" w:sz="0" w:space="0" w:color="auto"/>
                                <w:bottom w:val="none" w:sz="0" w:space="0" w:color="auto"/>
                                <w:right w:val="none" w:sz="0" w:space="0" w:color="auto"/>
                              </w:divBdr>
                              <w:divsChild>
                                <w:div w:id="286279451">
                                  <w:marLeft w:val="0"/>
                                  <w:marRight w:val="0"/>
                                  <w:marTop w:val="0"/>
                                  <w:marBottom w:val="0"/>
                                  <w:divBdr>
                                    <w:top w:val="none" w:sz="0" w:space="0" w:color="auto"/>
                                    <w:left w:val="none" w:sz="0" w:space="0" w:color="auto"/>
                                    <w:bottom w:val="none" w:sz="0" w:space="0" w:color="auto"/>
                                    <w:right w:val="none" w:sz="0" w:space="0" w:color="auto"/>
                                  </w:divBdr>
                                </w:div>
                              </w:divsChild>
                            </w:div>
                            <w:div w:id="1543057994">
                              <w:marLeft w:val="0"/>
                              <w:marRight w:val="0"/>
                              <w:marTop w:val="274"/>
                              <w:marBottom w:val="274"/>
                              <w:divBdr>
                                <w:top w:val="none" w:sz="0" w:space="0" w:color="auto"/>
                                <w:left w:val="none" w:sz="0" w:space="0" w:color="auto"/>
                                <w:bottom w:val="none" w:sz="0" w:space="0" w:color="auto"/>
                                <w:right w:val="none" w:sz="0" w:space="0" w:color="auto"/>
                              </w:divBdr>
                              <w:divsChild>
                                <w:div w:id="1771855647">
                                  <w:marLeft w:val="0"/>
                                  <w:marRight w:val="0"/>
                                  <w:marTop w:val="0"/>
                                  <w:marBottom w:val="0"/>
                                  <w:divBdr>
                                    <w:top w:val="none" w:sz="0" w:space="0" w:color="auto"/>
                                    <w:left w:val="none" w:sz="0" w:space="0" w:color="auto"/>
                                    <w:bottom w:val="none" w:sz="0" w:space="0" w:color="auto"/>
                                    <w:right w:val="none" w:sz="0" w:space="0" w:color="auto"/>
                                  </w:divBdr>
                                </w:div>
                              </w:divsChild>
                            </w:div>
                            <w:div w:id="1207372519">
                              <w:marLeft w:val="0"/>
                              <w:marRight w:val="0"/>
                              <w:marTop w:val="274"/>
                              <w:marBottom w:val="274"/>
                              <w:divBdr>
                                <w:top w:val="none" w:sz="0" w:space="0" w:color="auto"/>
                                <w:left w:val="none" w:sz="0" w:space="0" w:color="auto"/>
                                <w:bottom w:val="none" w:sz="0" w:space="0" w:color="auto"/>
                                <w:right w:val="none" w:sz="0" w:space="0" w:color="auto"/>
                              </w:divBdr>
                              <w:divsChild>
                                <w:div w:id="1233348397">
                                  <w:marLeft w:val="0"/>
                                  <w:marRight w:val="0"/>
                                  <w:marTop w:val="0"/>
                                  <w:marBottom w:val="0"/>
                                  <w:divBdr>
                                    <w:top w:val="none" w:sz="0" w:space="0" w:color="auto"/>
                                    <w:left w:val="none" w:sz="0" w:space="0" w:color="auto"/>
                                    <w:bottom w:val="none" w:sz="0" w:space="0" w:color="auto"/>
                                    <w:right w:val="none" w:sz="0" w:space="0" w:color="auto"/>
                                  </w:divBdr>
                                </w:div>
                              </w:divsChild>
                            </w:div>
                            <w:div w:id="1615406459">
                              <w:marLeft w:val="0"/>
                              <w:marRight w:val="0"/>
                              <w:marTop w:val="274"/>
                              <w:marBottom w:val="274"/>
                              <w:divBdr>
                                <w:top w:val="none" w:sz="0" w:space="0" w:color="auto"/>
                                <w:left w:val="none" w:sz="0" w:space="0" w:color="auto"/>
                                <w:bottom w:val="none" w:sz="0" w:space="0" w:color="auto"/>
                                <w:right w:val="none" w:sz="0" w:space="0" w:color="auto"/>
                              </w:divBdr>
                              <w:divsChild>
                                <w:div w:id="1149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663539">
      <w:bodyDiv w:val="1"/>
      <w:marLeft w:val="0"/>
      <w:marRight w:val="0"/>
      <w:marTop w:val="0"/>
      <w:marBottom w:val="0"/>
      <w:divBdr>
        <w:top w:val="none" w:sz="0" w:space="0" w:color="auto"/>
        <w:left w:val="none" w:sz="0" w:space="0" w:color="auto"/>
        <w:bottom w:val="none" w:sz="0" w:space="0" w:color="auto"/>
        <w:right w:val="none" w:sz="0" w:space="0" w:color="auto"/>
      </w:divBdr>
      <w:divsChild>
        <w:div w:id="1499730528">
          <w:marLeft w:val="0"/>
          <w:marRight w:val="0"/>
          <w:marTop w:val="0"/>
          <w:marBottom w:val="0"/>
          <w:divBdr>
            <w:top w:val="none" w:sz="0" w:space="0" w:color="auto"/>
            <w:left w:val="none" w:sz="0" w:space="0" w:color="auto"/>
            <w:bottom w:val="none" w:sz="0" w:space="0" w:color="auto"/>
            <w:right w:val="none" w:sz="0" w:space="0" w:color="auto"/>
          </w:divBdr>
          <w:divsChild>
            <w:div w:id="1613245098">
              <w:marLeft w:val="0"/>
              <w:marRight w:val="0"/>
              <w:marTop w:val="0"/>
              <w:marBottom w:val="0"/>
              <w:divBdr>
                <w:top w:val="none" w:sz="0" w:space="0" w:color="auto"/>
                <w:left w:val="none" w:sz="0" w:space="0" w:color="auto"/>
                <w:bottom w:val="none" w:sz="0" w:space="0" w:color="auto"/>
                <w:right w:val="none" w:sz="0" w:space="0" w:color="auto"/>
              </w:divBdr>
              <w:divsChild>
                <w:div w:id="1613249585">
                  <w:marLeft w:val="0"/>
                  <w:marRight w:val="0"/>
                  <w:marTop w:val="0"/>
                  <w:marBottom w:val="0"/>
                  <w:divBdr>
                    <w:top w:val="none" w:sz="0" w:space="0" w:color="auto"/>
                    <w:left w:val="none" w:sz="0" w:space="0" w:color="auto"/>
                    <w:bottom w:val="none" w:sz="0" w:space="0" w:color="auto"/>
                    <w:right w:val="none" w:sz="0" w:space="0" w:color="auto"/>
                  </w:divBdr>
                </w:div>
                <w:div w:id="1352606825">
                  <w:marLeft w:val="0"/>
                  <w:marRight w:val="0"/>
                  <w:marTop w:val="823"/>
                  <w:marBottom w:val="0"/>
                  <w:divBdr>
                    <w:top w:val="none" w:sz="0" w:space="0" w:color="auto"/>
                    <w:left w:val="none" w:sz="0" w:space="0" w:color="auto"/>
                    <w:bottom w:val="none" w:sz="0" w:space="0" w:color="auto"/>
                    <w:right w:val="none" w:sz="0" w:space="0" w:color="auto"/>
                  </w:divBdr>
                  <w:divsChild>
                    <w:div w:id="279335427">
                      <w:marLeft w:val="0"/>
                      <w:marRight w:val="0"/>
                      <w:marTop w:val="0"/>
                      <w:marBottom w:val="0"/>
                      <w:divBdr>
                        <w:top w:val="none" w:sz="0" w:space="0" w:color="auto"/>
                        <w:left w:val="none" w:sz="0" w:space="0" w:color="auto"/>
                        <w:bottom w:val="none" w:sz="0" w:space="0" w:color="auto"/>
                        <w:right w:val="none" w:sz="0" w:space="0" w:color="auto"/>
                      </w:divBdr>
                      <w:divsChild>
                        <w:div w:id="806162154">
                          <w:marLeft w:val="0"/>
                          <w:marRight w:val="0"/>
                          <w:marTop w:val="0"/>
                          <w:marBottom w:val="0"/>
                          <w:divBdr>
                            <w:top w:val="none" w:sz="0" w:space="0" w:color="auto"/>
                            <w:left w:val="none" w:sz="0" w:space="0" w:color="auto"/>
                            <w:bottom w:val="none" w:sz="0" w:space="0" w:color="auto"/>
                            <w:right w:val="none" w:sz="0" w:space="0" w:color="auto"/>
                          </w:divBdr>
                          <w:divsChild>
                            <w:div w:id="1245148840">
                              <w:marLeft w:val="0"/>
                              <w:marRight w:val="0"/>
                              <w:marTop w:val="0"/>
                              <w:marBottom w:val="0"/>
                              <w:divBdr>
                                <w:top w:val="none" w:sz="0" w:space="0" w:color="auto"/>
                                <w:left w:val="none" w:sz="0" w:space="0" w:color="auto"/>
                                <w:bottom w:val="none" w:sz="0" w:space="0" w:color="auto"/>
                                <w:right w:val="none" w:sz="0" w:space="0" w:color="auto"/>
                              </w:divBdr>
                            </w:div>
                          </w:divsChild>
                        </w:div>
                        <w:div w:id="1173839995">
                          <w:marLeft w:val="0"/>
                          <w:marRight w:val="185"/>
                          <w:marTop w:val="0"/>
                          <w:marBottom w:val="0"/>
                          <w:divBdr>
                            <w:top w:val="none" w:sz="0" w:space="0" w:color="auto"/>
                            <w:left w:val="none" w:sz="0" w:space="0" w:color="auto"/>
                            <w:bottom w:val="none" w:sz="0" w:space="0" w:color="auto"/>
                            <w:right w:val="none" w:sz="0" w:space="0" w:color="auto"/>
                          </w:divBdr>
                        </w:div>
                        <w:div w:id="212874268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63941">
          <w:marLeft w:val="0"/>
          <w:marRight w:val="0"/>
          <w:marTop w:val="0"/>
          <w:marBottom w:val="0"/>
          <w:divBdr>
            <w:top w:val="none" w:sz="0" w:space="0" w:color="auto"/>
            <w:left w:val="none" w:sz="0" w:space="0" w:color="auto"/>
            <w:bottom w:val="none" w:sz="0" w:space="0" w:color="auto"/>
            <w:right w:val="none" w:sz="0" w:space="0" w:color="auto"/>
          </w:divBdr>
          <w:divsChild>
            <w:div w:id="38946112">
              <w:marLeft w:val="0"/>
              <w:marRight w:val="0"/>
              <w:marTop w:val="0"/>
              <w:marBottom w:val="0"/>
              <w:divBdr>
                <w:top w:val="none" w:sz="0" w:space="0" w:color="auto"/>
                <w:left w:val="none" w:sz="0" w:space="0" w:color="auto"/>
                <w:bottom w:val="none" w:sz="0" w:space="0" w:color="auto"/>
                <w:right w:val="none" w:sz="0" w:space="0" w:color="auto"/>
              </w:divBdr>
              <w:divsChild>
                <w:div w:id="1991444434">
                  <w:marLeft w:val="0"/>
                  <w:marRight w:val="0"/>
                  <w:marTop w:val="0"/>
                  <w:marBottom w:val="0"/>
                  <w:divBdr>
                    <w:top w:val="none" w:sz="0" w:space="0" w:color="auto"/>
                    <w:left w:val="none" w:sz="0" w:space="0" w:color="auto"/>
                    <w:bottom w:val="none" w:sz="0" w:space="0" w:color="auto"/>
                    <w:right w:val="none" w:sz="0" w:space="0" w:color="auto"/>
                  </w:divBdr>
                  <w:divsChild>
                    <w:div w:id="1314335266">
                      <w:marLeft w:val="0"/>
                      <w:marRight w:val="2057"/>
                      <w:marTop w:val="0"/>
                      <w:marBottom w:val="0"/>
                      <w:divBdr>
                        <w:top w:val="none" w:sz="0" w:space="0" w:color="auto"/>
                        <w:left w:val="none" w:sz="0" w:space="0" w:color="auto"/>
                        <w:bottom w:val="none" w:sz="0" w:space="0" w:color="auto"/>
                        <w:right w:val="none" w:sz="0" w:space="0" w:color="auto"/>
                      </w:divBdr>
                      <w:divsChild>
                        <w:div w:id="1578318644">
                          <w:marLeft w:val="0"/>
                          <w:marRight w:val="0"/>
                          <w:marTop w:val="823"/>
                          <w:marBottom w:val="823"/>
                          <w:divBdr>
                            <w:top w:val="none" w:sz="0" w:space="0" w:color="auto"/>
                            <w:left w:val="none" w:sz="0" w:space="0" w:color="auto"/>
                            <w:bottom w:val="none" w:sz="0" w:space="0" w:color="auto"/>
                            <w:right w:val="none" w:sz="0" w:space="0" w:color="auto"/>
                          </w:divBdr>
                          <w:divsChild>
                            <w:div w:id="2132704098">
                              <w:marLeft w:val="0"/>
                              <w:marRight w:val="0"/>
                              <w:marTop w:val="0"/>
                              <w:marBottom w:val="411"/>
                              <w:divBdr>
                                <w:top w:val="none" w:sz="0" w:space="0" w:color="auto"/>
                                <w:left w:val="none" w:sz="0" w:space="0" w:color="auto"/>
                                <w:bottom w:val="none" w:sz="0" w:space="0" w:color="auto"/>
                                <w:right w:val="none" w:sz="0" w:space="0" w:color="auto"/>
                              </w:divBdr>
                            </w:div>
                            <w:div w:id="165944108">
                              <w:marLeft w:val="0"/>
                              <w:marRight w:val="0"/>
                              <w:marTop w:val="411"/>
                              <w:marBottom w:val="411"/>
                              <w:divBdr>
                                <w:top w:val="none" w:sz="0" w:space="0" w:color="auto"/>
                                <w:left w:val="none" w:sz="0" w:space="0" w:color="auto"/>
                                <w:bottom w:val="none" w:sz="0" w:space="0" w:color="auto"/>
                                <w:right w:val="none" w:sz="0" w:space="0" w:color="auto"/>
                              </w:divBdr>
                            </w:div>
                            <w:div w:id="2128574299">
                              <w:marLeft w:val="0"/>
                              <w:marRight w:val="0"/>
                              <w:marTop w:val="411"/>
                              <w:marBottom w:val="823"/>
                              <w:divBdr>
                                <w:top w:val="single" w:sz="8" w:space="31" w:color="EB5D0B"/>
                                <w:left w:val="none" w:sz="0" w:space="0" w:color="auto"/>
                                <w:bottom w:val="single" w:sz="8" w:space="31" w:color="EB5D0B"/>
                                <w:right w:val="none" w:sz="0" w:space="0" w:color="auto"/>
                              </w:divBdr>
                            </w:div>
                            <w:div w:id="436295754">
                              <w:marLeft w:val="0"/>
                              <w:marRight w:val="0"/>
                              <w:marTop w:val="329"/>
                              <w:marBottom w:val="329"/>
                              <w:divBdr>
                                <w:top w:val="none" w:sz="0" w:space="0" w:color="auto"/>
                                <w:left w:val="none" w:sz="0" w:space="0" w:color="auto"/>
                                <w:bottom w:val="none" w:sz="0" w:space="0" w:color="auto"/>
                                <w:right w:val="none" w:sz="0" w:space="0" w:color="auto"/>
                              </w:divBdr>
                              <w:divsChild>
                                <w:div w:id="428939426">
                                  <w:marLeft w:val="0"/>
                                  <w:marRight w:val="0"/>
                                  <w:marTop w:val="0"/>
                                  <w:marBottom w:val="0"/>
                                  <w:divBdr>
                                    <w:top w:val="none" w:sz="0" w:space="0" w:color="auto"/>
                                    <w:left w:val="none" w:sz="0" w:space="0" w:color="auto"/>
                                    <w:bottom w:val="none" w:sz="0" w:space="0" w:color="auto"/>
                                    <w:right w:val="none" w:sz="0" w:space="0" w:color="auto"/>
                                  </w:divBdr>
                                </w:div>
                              </w:divsChild>
                            </w:div>
                            <w:div w:id="785733381">
                              <w:marLeft w:val="0"/>
                              <w:marRight w:val="0"/>
                              <w:marTop w:val="329"/>
                              <w:marBottom w:val="329"/>
                              <w:divBdr>
                                <w:top w:val="none" w:sz="0" w:space="0" w:color="auto"/>
                                <w:left w:val="none" w:sz="0" w:space="0" w:color="auto"/>
                                <w:bottom w:val="none" w:sz="0" w:space="0" w:color="auto"/>
                                <w:right w:val="none" w:sz="0" w:space="0" w:color="auto"/>
                              </w:divBdr>
                              <w:divsChild>
                                <w:div w:id="673194107">
                                  <w:marLeft w:val="0"/>
                                  <w:marRight w:val="0"/>
                                  <w:marTop w:val="0"/>
                                  <w:marBottom w:val="0"/>
                                  <w:divBdr>
                                    <w:top w:val="none" w:sz="0" w:space="0" w:color="auto"/>
                                    <w:left w:val="none" w:sz="0" w:space="0" w:color="auto"/>
                                    <w:bottom w:val="none" w:sz="0" w:space="0" w:color="auto"/>
                                    <w:right w:val="none" w:sz="0" w:space="0" w:color="auto"/>
                                  </w:divBdr>
                                </w:div>
                              </w:divsChild>
                            </w:div>
                            <w:div w:id="682244981">
                              <w:marLeft w:val="0"/>
                              <w:marRight w:val="0"/>
                              <w:marTop w:val="329"/>
                              <w:marBottom w:val="329"/>
                              <w:divBdr>
                                <w:top w:val="none" w:sz="0" w:space="0" w:color="auto"/>
                                <w:left w:val="none" w:sz="0" w:space="0" w:color="auto"/>
                                <w:bottom w:val="none" w:sz="0" w:space="0" w:color="auto"/>
                                <w:right w:val="none" w:sz="0" w:space="0" w:color="auto"/>
                              </w:divBdr>
                              <w:divsChild>
                                <w:div w:id="66614334">
                                  <w:marLeft w:val="0"/>
                                  <w:marRight w:val="0"/>
                                  <w:marTop w:val="0"/>
                                  <w:marBottom w:val="0"/>
                                  <w:divBdr>
                                    <w:top w:val="none" w:sz="0" w:space="0" w:color="auto"/>
                                    <w:left w:val="none" w:sz="0" w:space="0" w:color="auto"/>
                                    <w:bottom w:val="none" w:sz="0" w:space="0" w:color="auto"/>
                                    <w:right w:val="none" w:sz="0" w:space="0" w:color="auto"/>
                                  </w:divBdr>
                                </w:div>
                              </w:divsChild>
                            </w:div>
                            <w:div w:id="254826163">
                              <w:marLeft w:val="0"/>
                              <w:marRight w:val="0"/>
                              <w:marTop w:val="494"/>
                              <w:marBottom w:val="494"/>
                              <w:divBdr>
                                <w:top w:val="none" w:sz="0" w:space="0" w:color="auto"/>
                                <w:left w:val="none" w:sz="0" w:space="0" w:color="auto"/>
                                <w:bottom w:val="none" w:sz="0" w:space="0" w:color="auto"/>
                                <w:right w:val="none" w:sz="0" w:space="0" w:color="auto"/>
                              </w:divBdr>
                            </w:div>
                            <w:div w:id="1477605947">
                              <w:marLeft w:val="0"/>
                              <w:marRight w:val="0"/>
                              <w:marTop w:val="329"/>
                              <w:marBottom w:val="329"/>
                              <w:divBdr>
                                <w:top w:val="none" w:sz="0" w:space="0" w:color="auto"/>
                                <w:left w:val="none" w:sz="0" w:space="0" w:color="auto"/>
                                <w:bottom w:val="none" w:sz="0" w:space="0" w:color="auto"/>
                                <w:right w:val="none" w:sz="0" w:space="0" w:color="auto"/>
                              </w:divBdr>
                              <w:divsChild>
                                <w:div w:id="740518091">
                                  <w:marLeft w:val="0"/>
                                  <w:marRight w:val="0"/>
                                  <w:marTop w:val="0"/>
                                  <w:marBottom w:val="0"/>
                                  <w:divBdr>
                                    <w:top w:val="none" w:sz="0" w:space="0" w:color="auto"/>
                                    <w:left w:val="none" w:sz="0" w:space="0" w:color="auto"/>
                                    <w:bottom w:val="none" w:sz="0" w:space="0" w:color="auto"/>
                                    <w:right w:val="none" w:sz="0" w:space="0" w:color="auto"/>
                                  </w:divBdr>
                                </w:div>
                              </w:divsChild>
                            </w:div>
                            <w:div w:id="120736344">
                              <w:marLeft w:val="0"/>
                              <w:marRight w:val="0"/>
                              <w:marTop w:val="329"/>
                              <w:marBottom w:val="329"/>
                              <w:divBdr>
                                <w:top w:val="none" w:sz="0" w:space="0" w:color="auto"/>
                                <w:left w:val="none" w:sz="0" w:space="0" w:color="auto"/>
                                <w:bottom w:val="none" w:sz="0" w:space="0" w:color="auto"/>
                                <w:right w:val="none" w:sz="0" w:space="0" w:color="auto"/>
                              </w:divBdr>
                              <w:divsChild>
                                <w:div w:id="1700230936">
                                  <w:marLeft w:val="0"/>
                                  <w:marRight w:val="0"/>
                                  <w:marTop w:val="0"/>
                                  <w:marBottom w:val="0"/>
                                  <w:divBdr>
                                    <w:top w:val="none" w:sz="0" w:space="0" w:color="auto"/>
                                    <w:left w:val="none" w:sz="0" w:space="0" w:color="auto"/>
                                    <w:bottom w:val="none" w:sz="0" w:space="0" w:color="auto"/>
                                    <w:right w:val="none" w:sz="0" w:space="0" w:color="auto"/>
                                  </w:divBdr>
                                </w:div>
                              </w:divsChild>
                            </w:div>
                            <w:div w:id="1950166054">
                              <w:marLeft w:val="0"/>
                              <w:marRight w:val="0"/>
                              <w:marTop w:val="329"/>
                              <w:marBottom w:val="329"/>
                              <w:divBdr>
                                <w:top w:val="none" w:sz="0" w:space="0" w:color="auto"/>
                                <w:left w:val="none" w:sz="0" w:space="0" w:color="auto"/>
                                <w:bottom w:val="none" w:sz="0" w:space="0" w:color="auto"/>
                                <w:right w:val="none" w:sz="0" w:space="0" w:color="auto"/>
                              </w:divBdr>
                              <w:divsChild>
                                <w:div w:id="674382679">
                                  <w:marLeft w:val="0"/>
                                  <w:marRight w:val="0"/>
                                  <w:marTop w:val="0"/>
                                  <w:marBottom w:val="0"/>
                                  <w:divBdr>
                                    <w:top w:val="none" w:sz="0" w:space="0" w:color="auto"/>
                                    <w:left w:val="none" w:sz="0" w:space="0" w:color="auto"/>
                                    <w:bottom w:val="none" w:sz="0" w:space="0" w:color="auto"/>
                                    <w:right w:val="none" w:sz="0" w:space="0" w:color="auto"/>
                                  </w:divBdr>
                                </w:div>
                              </w:divsChild>
                            </w:div>
                            <w:div w:id="1637024938">
                              <w:marLeft w:val="0"/>
                              <w:marRight w:val="0"/>
                              <w:marTop w:val="329"/>
                              <w:marBottom w:val="329"/>
                              <w:divBdr>
                                <w:top w:val="none" w:sz="0" w:space="0" w:color="auto"/>
                                <w:left w:val="none" w:sz="0" w:space="0" w:color="auto"/>
                                <w:bottom w:val="none" w:sz="0" w:space="0" w:color="auto"/>
                                <w:right w:val="none" w:sz="0" w:space="0" w:color="auto"/>
                              </w:divBdr>
                              <w:divsChild>
                                <w:div w:id="1139570709">
                                  <w:marLeft w:val="0"/>
                                  <w:marRight w:val="0"/>
                                  <w:marTop w:val="0"/>
                                  <w:marBottom w:val="0"/>
                                  <w:divBdr>
                                    <w:top w:val="none" w:sz="0" w:space="0" w:color="auto"/>
                                    <w:left w:val="none" w:sz="0" w:space="0" w:color="auto"/>
                                    <w:bottom w:val="none" w:sz="0" w:space="0" w:color="auto"/>
                                    <w:right w:val="none" w:sz="0" w:space="0" w:color="auto"/>
                                  </w:divBdr>
                                </w:div>
                              </w:divsChild>
                            </w:div>
                            <w:div w:id="666984814">
                              <w:marLeft w:val="0"/>
                              <w:marRight w:val="0"/>
                              <w:marTop w:val="329"/>
                              <w:marBottom w:val="329"/>
                              <w:divBdr>
                                <w:top w:val="none" w:sz="0" w:space="0" w:color="auto"/>
                                <w:left w:val="none" w:sz="0" w:space="0" w:color="auto"/>
                                <w:bottom w:val="none" w:sz="0" w:space="0" w:color="auto"/>
                                <w:right w:val="none" w:sz="0" w:space="0" w:color="auto"/>
                              </w:divBdr>
                              <w:divsChild>
                                <w:div w:id="1714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373643">
      <w:bodyDiv w:val="1"/>
      <w:marLeft w:val="0"/>
      <w:marRight w:val="0"/>
      <w:marTop w:val="0"/>
      <w:marBottom w:val="0"/>
      <w:divBdr>
        <w:top w:val="none" w:sz="0" w:space="0" w:color="auto"/>
        <w:left w:val="none" w:sz="0" w:space="0" w:color="auto"/>
        <w:bottom w:val="none" w:sz="0" w:space="0" w:color="auto"/>
        <w:right w:val="none" w:sz="0" w:space="0" w:color="auto"/>
      </w:divBdr>
      <w:divsChild>
        <w:div w:id="1532571456">
          <w:marLeft w:val="0"/>
          <w:marRight w:val="0"/>
          <w:marTop w:val="0"/>
          <w:marBottom w:val="0"/>
          <w:divBdr>
            <w:top w:val="none" w:sz="0" w:space="0" w:color="auto"/>
            <w:left w:val="none" w:sz="0" w:space="0" w:color="auto"/>
            <w:bottom w:val="none" w:sz="0" w:space="0" w:color="auto"/>
            <w:right w:val="none" w:sz="0" w:space="0" w:color="auto"/>
          </w:divBdr>
          <w:divsChild>
            <w:div w:id="611321802">
              <w:marLeft w:val="0"/>
              <w:marRight w:val="0"/>
              <w:marTop w:val="0"/>
              <w:marBottom w:val="0"/>
              <w:divBdr>
                <w:top w:val="none" w:sz="0" w:space="0" w:color="auto"/>
                <w:left w:val="none" w:sz="0" w:space="0" w:color="auto"/>
                <w:bottom w:val="none" w:sz="0" w:space="0" w:color="auto"/>
                <w:right w:val="none" w:sz="0" w:space="0" w:color="auto"/>
              </w:divBdr>
              <w:divsChild>
                <w:div w:id="823155882">
                  <w:marLeft w:val="0"/>
                  <w:marRight w:val="0"/>
                  <w:marTop w:val="0"/>
                  <w:marBottom w:val="0"/>
                  <w:divBdr>
                    <w:top w:val="none" w:sz="0" w:space="0" w:color="auto"/>
                    <w:left w:val="none" w:sz="0" w:space="0" w:color="auto"/>
                    <w:bottom w:val="none" w:sz="0" w:space="0" w:color="auto"/>
                    <w:right w:val="none" w:sz="0" w:space="0" w:color="auto"/>
                  </w:divBdr>
                </w:div>
                <w:div w:id="1646621475">
                  <w:marLeft w:val="0"/>
                  <w:marRight w:val="0"/>
                  <w:marTop w:val="600"/>
                  <w:marBottom w:val="0"/>
                  <w:divBdr>
                    <w:top w:val="none" w:sz="0" w:space="0" w:color="auto"/>
                    <w:left w:val="none" w:sz="0" w:space="0" w:color="auto"/>
                    <w:bottom w:val="none" w:sz="0" w:space="0" w:color="auto"/>
                    <w:right w:val="none" w:sz="0" w:space="0" w:color="auto"/>
                  </w:divBdr>
                  <w:divsChild>
                    <w:div w:id="703753546">
                      <w:marLeft w:val="0"/>
                      <w:marRight w:val="0"/>
                      <w:marTop w:val="0"/>
                      <w:marBottom w:val="0"/>
                      <w:divBdr>
                        <w:top w:val="none" w:sz="0" w:space="0" w:color="auto"/>
                        <w:left w:val="none" w:sz="0" w:space="0" w:color="auto"/>
                        <w:bottom w:val="none" w:sz="0" w:space="0" w:color="auto"/>
                        <w:right w:val="none" w:sz="0" w:space="0" w:color="auto"/>
                      </w:divBdr>
                      <w:divsChild>
                        <w:div w:id="129632823">
                          <w:marLeft w:val="0"/>
                          <w:marRight w:val="0"/>
                          <w:marTop w:val="0"/>
                          <w:marBottom w:val="0"/>
                          <w:divBdr>
                            <w:top w:val="none" w:sz="0" w:space="0" w:color="auto"/>
                            <w:left w:val="none" w:sz="0" w:space="0" w:color="auto"/>
                            <w:bottom w:val="none" w:sz="0" w:space="0" w:color="auto"/>
                            <w:right w:val="none" w:sz="0" w:space="0" w:color="auto"/>
                          </w:divBdr>
                          <w:divsChild>
                            <w:div w:id="2058821668">
                              <w:marLeft w:val="0"/>
                              <w:marRight w:val="0"/>
                              <w:marTop w:val="0"/>
                              <w:marBottom w:val="0"/>
                              <w:divBdr>
                                <w:top w:val="none" w:sz="0" w:space="0" w:color="auto"/>
                                <w:left w:val="none" w:sz="0" w:space="0" w:color="auto"/>
                                <w:bottom w:val="none" w:sz="0" w:space="0" w:color="auto"/>
                                <w:right w:val="none" w:sz="0" w:space="0" w:color="auto"/>
                              </w:divBdr>
                            </w:div>
                          </w:divsChild>
                        </w:div>
                        <w:div w:id="1870332569">
                          <w:marLeft w:val="0"/>
                          <w:marRight w:val="135"/>
                          <w:marTop w:val="0"/>
                          <w:marBottom w:val="0"/>
                          <w:divBdr>
                            <w:top w:val="none" w:sz="0" w:space="0" w:color="auto"/>
                            <w:left w:val="none" w:sz="0" w:space="0" w:color="auto"/>
                            <w:bottom w:val="none" w:sz="0" w:space="0" w:color="auto"/>
                            <w:right w:val="none" w:sz="0" w:space="0" w:color="auto"/>
                          </w:divBdr>
                        </w:div>
                        <w:div w:id="749469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85272">
          <w:marLeft w:val="0"/>
          <w:marRight w:val="0"/>
          <w:marTop w:val="0"/>
          <w:marBottom w:val="0"/>
          <w:divBdr>
            <w:top w:val="none" w:sz="0" w:space="0" w:color="auto"/>
            <w:left w:val="none" w:sz="0" w:space="0" w:color="auto"/>
            <w:bottom w:val="none" w:sz="0" w:space="0" w:color="auto"/>
            <w:right w:val="none" w:sz="0" w:space="0" w:color="auto"/>
          </w:divBdr>
          <w:divsChild>
            <w:div w:id="529028592">
              <w:marLeft w:val="0"/>
              <w:marRight w:val="0"/>
              <w:marTop w:val="0"/>
              <w:marBottom w:val="0"/>
              <w:divBdr>
                <w:top w:val="none" w:sz="0" w:space="0" w:color="auto"/>
                <w:left w:val="none" w:sz="0" w:space="0" w:color="auto"/>
                <w:bottom w:val="none" w:sz="0" w:space="0" w:color="auto"/>
                <w:right w:val="none" w:sz="0" w:space="0" w:color="auto"/>
              </w:divBdr>
              <w:divsChild>
                <w:div w:id="32001540">
                  <w:marLeft w:val="0"/>
                  <w:marRight w:val="0"/>
                  <w:marTop w:val="0"/>
                  <w:marBottom w:val="0"/>
                  <w:divBdr>
                    <w:top w:val="none" w:sz="0" w:space="0" w:color="auto"/>
                    <w:left w:val="none" w:sz="0" w:space="0" w:color="auto"/>
                    <w:bottom w:val="none" w:sz="0" w:space="0" w:color="auto"/>
                    <w:right w:val="none" w:sz="0" w:space="0" w:color="auto"/>
                  </w:divBdr>
                  <w:divsChild>
                    <w:div w:id="407925591">
                      <w:marLeft w:val="0"/>
                      <w:marRight w:val="1500"/>
                      <w:marTop w:val="0"/>
                      <w:marBottom w:val="0"/>
                      <w:divBdr>
                        <w:top w:val="none" w:sz="0" w:space="0" w:color="auto"/>
                        <w:left w:val="none" w:sz="0" w:space="0" w:color="auto"/>
                        <w:bottom w:val="none" w:sz="0" w:space="0" w:color="auto"/>
                        <w:right w:val="none" w:sz="0" w:space="0" w:color="auto"/>
                      </w:divBdr>
                      <w:divsChild>
                        <w:div w:id="1286236288">
                          <w:marLeft w:val="0"/>
                          <w:marRight w:val="0"/>
                          <w:marTop w:val="600"/>
                          <w:marBottom w:val="600"/>
                          <w:divBdr>
                            <w:top w:val="none" w:sz="0" w:space="0" w:color="auto"/>
                            <w:left w:val="none" w:sz="0" w:space="0" w:color="auto"/>
                            <w:bottom w:val="none" w:sz="0" w:space="0" w:color="auto"/>
                            <w:right w:val="none" w:sz="0" w:space="0" w:color="auto"/>
                          </w:divBdr>
                          <w:divsChild>
                            <w:div w:id="1019744211">
                              <w:marLeft w:val="0"/>
                              <w:marRight w:val="0"/>
                              <w:marTop w:val="0"/>
                              <w:marBottom w:val="300"/>
                              <w:divBdr>
                                <w:top w:val="none" w:sz="0" w:space="0" w:color="auto"/>
                                <w:left w:val="none" w:sz="0" w:space="0" w:color="auto"/>
                                <w:bottom w:val="none" w:sz="0" w:space="0" w:color="auto"/>
                                <w:right w:val="none" w:sz="0" w:space="0" w:color="auto"/>
                              </w:divBdr>
                            </w:div>
                            <w:div w:id="247274668">
                              <w:marLeft w:val="0"/>
                              <w:marRight w:val="0"/>
                              <w:marTop w:val="300"/>
                              <w:marBottom w:val="300"/>
                              <w:divBdr>
                                <w:top w:val="none" w:sz="0" w:space="0" w:color="auto"/>
                                <w:left w:val="none" w:sz="0" w:space="0" w:color="auto"/>
                                <w:bottom w:val="none" w:sz="0" w:space="0" w:color="auto"/>
                                <w:right w:val="none" w:sz="0" w:space="0" w:color="auto"/>
                              </w:divBdr>
                            </w:div>
                            <w:div w:id="50078035">
                              <w:marLeft w:val="0"/>
                              <w:marRight w:val="0"/>
                              <w:marTop w:val="300"/>
                              <w:marBottom w:val="600"/>
                              <w:divBdr>
                                <w:top w:val="single" w:sz="6" w:space="30" w:color="EB5D0B"/>
                                <w:left w:val="none" w:sz="0" w:space="0" w:color="auto"/>
                                <w:bottom w:val="single" w:sz="6" w:space="30" w:color="EB5D0B"/>
                                <w:right w:val="none" w:sz="0" w:space="0" w:color="auto"/>
                              </w:divBdr>
                            </w:div>
                            <w:div w:id="904149867">
                              <w:marLeft w:val="0"/>
                              <w:marRight w:val="0"/>
                              <w:marTop w:val="240"/>
                              <w:marBottom w:val="240"/>
                              <w:divBdr>
                                <w:top w:val="none" w:sz="0" w:space="0" w:color="auto"/>
                                <w:left w:val="none" w:sz="0" w:space="0" w:color="auto"/>
                                <w:bottom w:val="none" w:sz="0" w:space="0" w:color="auto"/>
                                <w:right w:val="none" w:sz="0" w:space="0" w:color="auto"/>
                              </w:divBdr>
                              <w:divsChild>
                                <w:div w:id="143130689">
                                  <w:marLeft w:val="0"/>
                                  <w:marRight w:val="0"/>
                                  <w:marTop w:val="0"/>
                                  <w:marBottom w:val="0"/>
                                  <w:divBdr>
                                    <w:top w:val="none" w:sz="0" w:space="0" w:color="auto"/>
                                    <w:left w:val="none" w:sz="0" w:space="0" w:color="auto"/>
                                    <w:bottom w:val="none" w:sz="0" w:space="0" w:color="auto"/>
                                    <w:right w:val="none" w:sz="0" w:space="0" w:color="auto"/>
                                  </w:divBdr>
                                </w:div>
                              </w:divsChild>
                            </w:div>
                            <w:div w:id="1272781090">
                              <w:marLeft w:val="0"/>
                              <w:marRight w:val="0"/>
                              <w:marTop w:val="240"/>
                              <w:marBottom w:val="240"/>
                              <w:divBdr>
                                <w:top w:val="none" w:sz="0" w:space="0" w:color="auto"/>
                                <w:left w:val="none" w:sz="0" w:space="0" w:color="auto"/>
                                <w:bottom w:val="none" w:sz="0" w:space="0" w:color="auto"/>
                                <w:right w:val="none" w:sz="0" w:space="0" w:color="auto"/>
                              </w:divBdr>
                              <w:divsChild>
                                <w:div w:id="33896464">
                                  <w:marLeft w:val="0"/>
                                  <w:marRight w:val="0"/>
                                  <w:marTop w:val="0"/>
                                  <w:marBottom w:val="0"/>
                                  <w:divBdr>
                                    <w:top w:val="none" w:sz="0" w:space="0" w:color="auto"/>
                                    <w:left w:val="none" w:sz="0" w:space="0" w:color="auto"/>
                                    <w:bottom w:val="none" w:sz="0" w:space="0" w:color="auto"/>
                                    <w:right w:val="none" w:sz="0" w:space="0" w:color="auto"/>
                                  </w:divBdr>
                                </w:div>
                              </w:divsChild>
                            </w:div>
                            <w:div w:id="1863664041">
                              <w:marLeft w:val="0"/>
                              <w:marRight w:val="0"/>
                              <w:marTop w:val="240"/>
                              <w:marBottom w:val="240"/>
                              <w:divBdr>
                                <w:top w:val="none" w:sz="0" w:space="0" w:color="auto"/>
                                <w:left w:val="none" w:sz="0" w:space="0" w:color="auto"/>
                                <w:bottom w:val="none" w:sz="0" w:space="0" w:color="auto"/>
                                <w:right w:val="none" w:sz="0" w:space="0" w:color="auto"/>
                              </w:divBdr>
                              <w:divsChild>
                                <w:div w:id="789738887">
                                  <w:marLeft w:val="0"/>
                                  <w:marRight w:val="0"/>
                                  <w:marTop w:val="0"/>
                                  <w:marBottom w:val="0"/>
                                  <w:divBdr>
                                    <w:top w:val="none" w:sz="0" w:space="0" w:color="auto"/>
                                    <w:left w:val="none" w:sz="0" w:space="0" w:color="auto"/>
                                    <w:bottom w:val="none" w:sz="0" w:space="0" w:color="auto"/>
                                    <w:right w:val="none" w:sz="0" w:space="0" w:color="auto"/>
                                  </w:divBdr>
                                </w:div>
                              </w:divsChild>
                            </w:div>
                            <w:div w:id="1460565798">
                              <w:marLeft w:val="0"/>
                              <w:marRight w:val="0"/>
                              <w:marTop w:val="240"/>
                              <w:marBottom w:val="240"/>
                              <w:divBdr>
                                <w:top w:val="none" w:sz="0" w:space="0" w:color="auto"/>
                                <w:left w:val="none" w:sz="0" w:space="0" w:color="auto"/>
                                <w:bottom w:val="none" w:sz="0" w:space="0" w:color="auto"/>
                                <w:right w:val="none" w:sz="0" w:space="0" w:color="auto"/>
                              </w:divBdr>
                              <w:divsChild>
                                <w:div w:id="84231976">
                                  <w:marLeft w:val="0"/>
                                  <w:marRight w:val="0"/>
                                  <w:marTop w:val="0"/>
                                  <w:marBottom w:val="0"/>
                                  <w:divBdr>
                                    <w:top w:val="none" w:sz="0" w:space="0" w:color="auto"/>
                                    <w:left w:val="none" w:sz="0" w:space="0" w:color="auto"/>
                                    <w:bottom w:val="none" w:sz="0" w:space="0" w:color="auto"/>
                                    <w:right w:val="none" w:sz="0" w:space="0" w:color="auto"/>
                                  </w:divBdr>
                                </w:div>
                              </w:divsChild>
                            </w:div>
                            <w:div w:id="1684361382">
                              <w:marLeft w:val="0"/>
                              <w:marRight w:val="0"/>
                              <w:marTop w:val="240"/>
                              <w:marBottom w:val="240"/>
                              <w:divBdr>
                                <w:top w:val="none" w:sz="0" w:space="0" w:color="auto"/>
                                <w:left w:val="none" w:sz="0" w:space="0" w:color="auto"/>
                                <w:bottom w:val="none" w:sz="0" w:space="0" w:color="auto"/>
                                <w:right w:val="none" w:sz="0" w:space="0" w:color="auto"/>
                              </w:divBdr>
                              <w:divsChild>
                                <w:div w:id="572274681">
                                  <w:marLeft w:val="0"/>
                                  <w:marRight w:val="0"/>
                                  <w:marTop w:val="0"/>
                                  <w:marBottom w:val="0"/>
                                  <w:divBdr>
                                    <w:top w:val="none" w:sz="0" w:space="0" w:color="auto"/>
                                    <w:left w:val="none" w:sz="0" w:space="0" w:color="auto"/>
                                    <w:bottom w:val="none" w:sz="0" w:space="0" w:color="auto"/>
                                    <w:right w:val="none" w:sz="0" w:space="0" w:color="auto"/>
                                  </w:divBdr>
                                </w:div>
                              </w:divsChild>
                            </w:div>
                            <w:div w:id="1326086357">
                              <w:marLeft w:val="0"/>
                              <w:marRight w:val="0"/>
                              <w:marTop w:val="240"/>
                              <w:marBottom w:val="240"/>
                              <w:divBdr>
                                <w:top w:val="none" w:sz="0" w:space="0" w:color="auto"/>
                                <w:left w:val="none" w:sz="0" w:space="0" w:color="auto"/>
                                <w:bottom w:val="none" w:sz="0" w:space="0" w:color="auto"/>
                                <w:right w:val="none" w:sz="0" w:space="0" w:color="auto"/>
                              </w:divBdr>
                              <w:divsChild>
                                <w:div w:id="300619760">
                                  <w:marLeft w:val="0"/>
                                  <w:marRight w:val="0"/>
                                  <w:marTop w:val="0"/>
                                  <w:marBottom w:val="0"/>
                                  <w:divBdr>
                                    <w:top w:val="none" w:sz="0" w:space="0" w:color="auto"/>
                                    <w:left w:val="none" w:sz="0" w:space="0" w:color="auto"/>
                                    <w:bottom w:val="none" w:sz="0" w:space="0" w:color="auto"/>
                                    <w:right w:val="none" w:sz="0" w:space="0" w:color="auto"/>
                                  </w:divBdr>
                                </w:div>
                              </w:divsChild>
                            </w:div>
                            <w:div w:id="352846548">
                              <w:marLeft w:val="0"/>
                              <w:marRight w:val="0"/>
                              <w:marTop w:val="240"/>
                              <w:marBottom w:val="240"/>
                              <w:divBdr>
                                <w:top w:val="none" w:sz="0" w:space="0" w:color="auto"/>
                                <w:left w:val="none" w:sz="0" w:space="0" w:color="auto"/>
                                <w:bottom w:val="none" w:sz="0" w:space="0" w:color="auto"/>
                                <w:right w:val="none" w:sz="0" w:space="0" w:color="auto"/>
                              </w:divBdr>
                              <w:divsChild>
                                <w:div w:id="810633692">
                                  <w:marLeft w:val="0"/>
                                  <w:marRight w:val="0"/>
                                  <w:marTop w:val="0"/>
                                  <w:marBottom w:val="0"/>
                                  <w:divBdr>
                                    <w:top w:val="none" w:sz="0" w:space="0" w:color="auto"/>
                                    <w:left w:val="none" w:sz="0" w:space="0" w:color="auto"/>
                                    <w:bottom w:val="none" w:sz="0" w:space="0" w:color="auto"/>
                                    <w:right w:val="none" w:sz="0" w:space="0" w:color="auto"/>
                                  </w:divBdr>
                                </w:div>
                              </w:divsChild>
                            </w:div>
                            <w:div w:id="1917401346">
                              <w:marLeft w:val="0"/>
                              <w:marRight w:val="0"/>
                              <w:marTop w:val="240"/>
                              <w:marBottom w:val="240"/>
                              <w:divBdr>
                                <w:top w:val="none" w:sz="0" w:space="0" w:color="auto"/>
                                <w:left w:val="none" w:sz="0" w:space="0" w:color="auto"/>
                                <w:bottom w:val="none" w:sz="0" w:space="0" w:color="auto"/>
                                <w:right w:val="none" w:sz="0" w:space="0" w:color="auto"/>
                              </w:divBdr>
                              <w:divsChild>
                                <w:div w:id="449059334">
                                  <w:marLeft w:val="0"/>
                                  <w:marRight w:val="0"/>
                                  <w:marTop w:val="0"/>
                                  <w:marBottom w:val="0"/>
                                  <w:divBdr>
                                    <w:top w:val="none" w:sz="0" w:space="0" w:color="auto"/>
                                    <w:left w:val="none" w:sz="0" w:space="0" w:color="auto"/>
                                    <w:bottom w:val="none" w:sz="0" w:space="0" w:color="auto"/>
                                    <w:right w:val="none" w:sz="0" w:space="0" w:color="auto"/>
                                  </w:divBdr>
                                </w:div>
                              </w:divsChild>
                            </w:div>
                            <w:div w:id="585727338">
                              <w:marLeft w:val="0"/>
                              <w:marRight w:val="0"/>
                              <w:marTop w:val="240"/>
                              <w:marBottom w:val="240"/>
                              <w:divBdr>
                                <w:top w:val="none" w:sz="0" w:space="0" w:color="auto"/>
                                <w:left w:val="none" w:sz="0" w:space="0" w:color="auto"/>
                                <w:bottom w:val="none" w:sz="0" w:space="0" w:color="auto"/>
                                <w:right w:val="none" w:sz="0" w:space="0" w:color="auto"/>
                              </w:divBdr>
                              <w:divsChild>
                                <w:div w:id="495457199">
                                  <w:marLeft w:val="0"/>
                                  <w:marRight w:val="0"/>
                                  <w:marTop w:val="0"/>
                                  <w:marBottom w:val="0"/>
                                  <w:divBdr>
                                    <w:top w:val="none" w:sz="0" w:space="0" w:color="auto"/>
                                    <w:left w:val="none" w:sz="0" w:space="0" w:color="auto"/>
                                    <w:bottom w:val="none" w:sz="0" w:space="0" w:color="auto"/>
                                    <w:right w:val="none" w:sz="0" w:space="0" w:color="auto"/>
                                  </w:divBdr>
                                </w:div>
                              </w:divsChild>
                            </w:div>
                            <w:div w:id="977147355">
                              <w:marLeft w:val="0"/>
                              <w:marRight w:val="0"/>
                              <w:marTop w:val="240"/>
                              <w:marBottom w:val="240"/>
                              <w:divBdr>
                                <w:top w:val="none" w:sz="0" w:space="0" w:color="auto"/>
                                <w:left w:val="none" w:sz="0" w:space="0" w:color="auto"/>
                                <w:bottom w:val="none" w:sz="0" w:space="0" w:color="auto"/>
                                <w:right w:val="none" w:sz="0" w:space="0" w:color="auto"/>
                              </w:divBdr>
                              <w:divsChild>
                                <w:div w:id="151143033">
                                  <w:marLeft w:val="0"/>
                                  <w:marRight w:val="0"/>
                                  <w:marTop w:val="0"/>
                                  <w:marBottom w:val="0"/>
                                  <w:divBdr>
                                    <w:top w:val="none" w:sz="0" w:space="0" w:color="auto"/>
                                    <w:left w:val="none" w:sz="0" w:space="0" w:color="auto"/>
                                    <w:bottom w:val="none" w:sz="0" w:space="0" w:color="auto"/>
                                    <w:right w:val="none" w:sz="0" w:space="0" w:color="auto"/>
                                  </w:divBdr>
                                </w:div>
                              </w:divsChild>
                            </w:div>
                            <w:div w:id="1769079740">
                              <w:marLeft w:val="0"/>
                              <w:marRight w:val="0"/>
                              <w:marTop w:val="240"/>
                              <w:marBottom w:val="240"/>
                              <w:divBdr>
                                <w:top w:val="none" w:sz="0" w:space="0" w:color="auto"/>
                                <w:left w:val="none" w:sz="0" w:space="0" w:color="auto"/>
                                <w:bottom w:val="none" w:sz="0" w:space="0" w:color="auto"/>
                                <w:right w:val="none" w:sz="0" w:space="0" w:color="auto"/>
                              </w:divBdr>
                              <w:divsChild>
                                <w:div w:id="1893999978">
                                  <w:marLeft w:val="0"/>
                                  <w:marRight w:val="0"/>
                                  <w:marTop w:val="0"/>
                                  <w:marBottom w:val="0"/>
                                  <w:divBdr>
                                    <w:top w:val="none" w:sz="0" w:space="0" w:color="auto"/>
                                    <w:left w:val="none" w:sz="0" w:space="0" w:color="auto"/>
                                    <w:bottom w:val="none" w:sz="0" w:space="0" w:color="auto"/>
                                    <w:right w:val="none" w:sz="0" w:space="0" w:color="auto"/>
                                  </w:divBdr>
                                </w:div>
                              </w:divsChild>
                            </w:div>
                            <w:div w:id="543642207">
                              <w:marLeft w:val="0"/>
                              <w:marRight w:val="0"/>
                              <w:marTop w:val="240"/>
                              <w:marBottom w:val="240"/>
                              <w:divBdr>
                                <w:top w:val="none" w:sz="0" w:space="0" w:color="auto"/>
                                <w:left w:val="none" w:sz="0" w:space="0" w:color="auto"/>
                                <w:bottom w:val="none" w:sz="0" w:space="0" w:color="auto"/>
                                <w:right w:val="none" w:sz="0" w:space="0" w:color="auto"/>
                              </w:divBdr>
                              <w:divsChild>
                                <w:div w:id="1170371933">
                                  <w:marLeft w:val="0"/>
                                  <w:marRight w:val="0"/>
                                  <w:marTop w:val="0"/>
                                  <w:marBottom w:val="0"/>
                                  <w:divBdr>
                                    <w:top w:val="none" w:sz="0" w:space="0" w:color="auto"/>
                                    <w:left w:val="none" w:sz="0" w:space="0" w:color="auto"/>
                                    <w:bottom w:val="none" w:sz="0" w:space="0" w:color="auto"/>
                                    <w:right w:val="none" w:sz="0" w:space="0" w:color="auto"/>
                                  </w:divBdr>
                                </w:div>
                              </w:divsChild>
                            </w:div>
                            <w:div w:id="1750349097">
                              <w:marLeft w:val="0"/>
                              <w:marRight w:val="0"/>
                              <w:marTop w:val="240"/>
                              <w:marBottom w:val="240"/>
                              <w:divBdr>
                                <w:top w:val="none" w:sz="0" w:space="0" w:color="auto"/>
                                <w:left w:val="none" w:sz="0" w:space="0" w:color="auto"/>
                                <w:bottom w:val="none" w:sz="0" w:space="0" w:color="auto"/>
                                <w:right w:val="none" w:sz="0" w:space="0" w:color="auto"/>
                              </w:divBdr>
                              <w:divsChild>
                                <w:div w:id="854273510">
                                  <w:marLeft w:val="0"/>
                                  <w:marRight w:val="0"/>
                                  <w:marTop w:val="0"/>
                                  <w:marBottom w:val="0"/>
                                  <w:divBdr>
                                    <w:top w:val="none" w:sz="0" w:space="0" w:color="auto"/>
                                    <w:left w:val="none" w:sz="0" w:space="0" w:color="auto"/>
                                    <w:bottom w:val="none" w:sz="0" w:space="0" w:color="auto"/>
                                    <w:right w:val="none" w:sz="0" w:space="0" w:color="auto"/>
                                  </w:divBdr>
                                </w:div>
                              </w:divsChild>
                            </w:div>
                            <w:div w:id="1246958533">
                              <w:marLeft w:val="0"/>
                              <w:marRight w:val="0"/>
                              <w:marTop w:val="240"/>
                              <w:marBottom w:val="240"/>
                              <w:divBdr>
                                <w:top w:val="none" w:sz="0" w:space="0" w:color="auto"/>
                                <w:left w:val="none" w:sz="0" w:space="0" w:color="auto"/>
                                <w:bottom w:val="none" w:sz="0" w:space="0" w:color="auto"/>
                                <w:right w:val="none" w:sz="0" w:space="0" w:color="auto"/>
                              </w:divBdr>
                              <w:divsChild>
                                <w:div w:id="2109697814">
                                  <w:marLeft w:val="0"/>
                                  <w:marRight w:val="0"/>
                                  <w:marTop w:val="0"/>
                                  <w:marBottom w:val="0"/>
                                  <w:divBdr>
                                    <w:top w:val="none" w:sz="0" w:space="0" w:color="auto"/>
                                    <w:left w:val="none" w:sz="0" w:space="0" w:color="auto"/>
                                    <w:bottom w:val="none" w:sz="0" w:space="0" w:color="auto"/>
                                    <w:right w:val="none" w:sz="0" w:space="0" w:color="auto"/>
                                  </w:divBdr>
                                </w:div>
                              </w:divsChild>
                            </w:div>
                            <w:div w:id="747921091">
                              <w:marLeft w:val="0"/>
                              <w:marRight w:val="0"/>
                              <w:marTop w:val="360"/>
                              <w:marBottom w:val="450"/>
                              <w:divBdr>
                                <w:top w:val="none" w:sz="0" w:space="0" w:color="auto"/>
                                <w:left w:val="none" w:sz="0" w:space="0" w:color="auto"/>
                                <w:bottom w:val="none" w:sz="0" w:space="0" w:color="auto"/>
                                <w:right w:val="none" w:sz="0" w:space="0" w:color="auto"/>
                              </w:divBdr>
                              <w:divsChild>
                                <w:div w:id="1353341683">
                                  <w:marLeft w:val="0"/>
                                  <w:marRight w:val="0"/>
                                  <w:marTop w:val="0"/>
                                  <w:marBottom w:val="0"/>
                                  <w:divBdr>
                                    <w:top w:val="none" w:sz="0" w:space="0" w:color="auto"/>
                                    <w:left w:val="none" w:sz="0" w:space="0" w:color="auto"/>
                                    <w:bottom w:val="single" w:sz="6" w:space="15" w:color="B8B9BA"/>
                                    <w:right w:val="none" w:sz="0" w:space="0" w:color="auto"/>
                                  </w:divBdr>
                                  <w:divsChild>
                                    <w:div w:id="1747260900">
                                      <w:marLeft w:val="0"/>
                                      <w:marRight w:val="0"/>
                                      <w:marTop w:val="0"/>
                                      <w:marBottom w:val="0"/>
                                      <w:divBdr>
                                        <w:top w:val="none" w:sz="0" w:space="0" w:color="auto"/>
                                        <w:left w:val="none" w:sz="0" w:space="0" w:color="auto"/>
                                        <w:bottom w:val="none" w:sz="0" w:space="0" w:color="auto"/>
                                        <w:right w:val="none" w:sz="0" w:space="0" w:color="auto"/>
                                      </w:divBdr>
                                    </w:div>
                                    <w:div w:id="1989548964">
                                      <w:marLeft w:val="0"/>
                                      <w:marRight w:val="0"/>
                                      <w:marTop w:val="225"/>
                                      <w:marBottom w:val="0"/>
                                      <w:divBdr>
                                        <w:top w:val="none" w:sz="0" w:space="0" w:color="auto"/>
                                        <w:left w:val="none" w:sz="0" w:space="0" w:color="auto"/>
                                        <w:bottom w:val="none" w:sz="0" w:space="0" w:color="auto"/>
                                        <w:right w:val="none" w:sz="0" w:space="0" w:color="auto"/>
                                      </w:divBdr>
                                      <w:divsChild>
                                        <w:div w:id="1442533932">
                                          <w:marLeft w:val="0"/>
                                          <w:marRight w:val="0"/>
                                          <w:marTop w:val="0"/>
                                          <w:marBottom w:val="0"/>
                                          <w:divBdr>
                                            <w:top w:val="none" w:sz="0" w:space="0" w:color="auto"/>
                                            <w:left w:val="none" w:sz="0" w:space="0" w:color="auto"/>
                                            <w:bottom w:val="none" w:sz="0" w:space="0" w:color="auto"/>
                                            <w:right w:val="none" w:sz="0" w:space="0" w:color="auto"/>
                                          </w:divBdr>
                                        </w:div>
                                      </w:divsChild>
                                    </w:div>
                                    <w:div w:id="16585357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3802048">
                              <w:marLeft w:val="0"/>
                              <w:marRight w:val="0"/>
                              <w:marTop w:val="240"/>
                              <w:marBottom w:val="240"/>
                              <w:divBdr>
                                <w:top w:val="none" w:sz="0" w:space="0" w:color="auto"/>
                                <w:left w:val="none" w:sz="0" w:space="0" w:color="auto"/>
                                <w:bottom w:val="none" w:sz="0" w:space="0" w:color="auto"/>
                                <w:right w:val="none" w:sz="0" w:space="0" w:color="auto"/>
                              </w:divBdr>
                              <w:divsChild>
                                <w:div w:id="145051821">
                                  <w:marLeft w:val="0"/>
                                  <w:marRight w:val="0"/>
                                  <w:marTop w:val="0"/>
                                  <w:marBottom w:val="0"/>
                                  <w:divBdr>
                                    <w:top w:val="none" w:sz="0" w:space="0" w:color="auto"/>
                                    <w:left w:val="none" w:sz="0" w:space="0" w:color="auto"/>
                                    <w:bottom w:val="none" w:sz="0" w:space="0" w:color="auto"/>
                                    <w:right w:val="none" w:sz="0" w:space="0" w:color="auto"/>
                                  </w:divBdr>
                                </w:div>
                              </w:divsChild>
                            </w:div>
                            <w:div w:id="717167024">
                              <w:marLeft w:val="0"/>
                              <w:marRight w:val="0"/>
                              <w:marTop w:val="240"/>
                              <w:marBottom w:val="240"/>
                              <w:divBdr>
                                <w:top w:val="none" w:sz="0" w:space="0" w:color="auto"/>
                                <w:left w:val="none" w:sz="0" w:space="0" w:color="auto"/>
                                <w:bottom w:val="none" w:sz="0" w:space="0" w:color="auto"/>
                                <w:right w:val="none" w:sz="0" w:space="0" w:color="auto"/>
                              </w:divBdr>
                              <w:divsChild>
                                <w:div w:id="800654094">
                                  <w:marLeft w:val="0"/>
                                  <w:marRight w:val="0"/>
                                  <w:marTop w:val="0"/>
                                  <w:marBottom w:val="0"/>
                                  <w:divBdr>
                                    <w:top w:val="none" w:sz="0" w:space="0" w:color="auto"/>
                                    <w:left w:val="none" w:sz="0" w:space="0" w:color="auto"/>
                                    <w:bottom w:val="none" w:sz="0" w:space="0" w:color="auto"/>
                                    <w:right w:val="none" w:sz="0" w:space="0" w:color="auto"/>
                                  </w:divBdr>
                                </w:div>
                              </w:divsChild>
                            </w:div>
                            <w:div w:id="1844860832">
                              <w:marLeft w:val="0"/>
                              <w:marRight w:val="0"/>
                              <w:marTop w:val="240"/>
                              <w:marBottom w:val="240"/>
                              <w:divBdr>
                                <w:top w:val="none" w:sz="0" w:space="0" w:color="auto"/>
                                <w:left w:val="none" w:sz="0" w:space="0" w:color="auto"/>
                                <w:bottom w:val="none" w:sz="0" w:space="0" w:color="auto"/>
                                <w:right w:val="none" w:sz="0" w:space="0" w:color="auto"/>
                              </w:divBdr>
                              <w:divsChild>
                                <w:div w:id="1933081321">
                                  <w:marLeft w:val="0"/>
                                  <w:marRight w:val="0"/>
                                  <w:marTop w:val="0"/>
                                  <w:marBottom w:val="0"/>
                                  <w:divBdr>
                                    <w:top w:val="none" w:sz="0" w:space="0" w:color="auto"/>
                                    <w:left w:val="none" w:sz="0" w:space="0" w:color="auto"/>
                                    <w:bottom w:val="none" w:sz="0" w:space="0" w:color="auto"/>
                                    <w:right w:val="none" w:sz="0" w:space="0" w:color="auto"/>
                                  </w:divBdr>
                                </w:div>
                              </w:divsChild>
                            </w:div>
                            <w:div w:id="87428288">
                              <w:marLeft w:val="0"/>
                              <w:marRight w:val="0"/>
                              <w:marTop w:val="240"/>
                              <w:marBottom w:val="240"/>
                              <w:divBdr>
                                <w:top w:val="none" w:sz="0" w:space="0" w:color="auto"/>
                                <w:left w:val="none" w:sz="0" w:space="0" w:color="auto"/>
                                <w:bottom w:val="none" w:sz="0" w:space="0" w:color="auto"/>
                                <w:right w:val="none" w:sz="0" w:space="0" w:color="auto"/>
                              </w:divBdr>
                              <w:divsChild>
                                <w:div w:id="989140600">
                                  <w:marLeft w:val="0"/>
                                  <w:marRight w:val="0"/>
                                  <w:marTop w:val="0"/>
                                  <w:marBottom w:val="0"/>
                                  <w:divBdr>
                                    <w:top w:val="none" w:sz="0" w:space="0" w:color="auto"/>
                                    <w:left w:val="none" w:sz="0" w:space="0" w:color="auto"/>
                                    <w:bottom w:val="none" w:sz="0" w:space="0" w:color="auto"/>
                                    <w:right w:val="none" w:sz="0" w:space="0" w:color="auto"/>
                                  </w:divBdr>
                                </w:div>
                              </w:divsChild>
                            </w:div>
                            <w:div w:id="609320601">
                              <w:marLeft w:val="0"/>
                              <w:marRight w:val="0"/>
                              <w:marTop w:val="360"/>
                              <w:marBottom w:val="360"/>
                              <w:divBdr>
                                <w:top w:val="none" w:sz="0" w:space="0" w:color="auto"/>
                                <w:left w:val="none" w:sz="0" w:space="0" w:color="auto"/>
                                <w:bottom w:val="none" w:sz="0" w:space="0" w:color="auto"/>
                                <w:right w:val="none" w:sz="0" w:space="0" w:color="auto"/>
                              </w:divBdr>
                            </w:div>
                            <w:div w:id="1046754162">
                              <w:marLeft w:val="0"/>
                              <w:marRight w:val="0"/>
                              <w:marTop w:val="240"/>
                              <w:marBottom w:val="240"/>
                              <w:divBdr>
                                <w:top w:val="none" w:sz="0" w:space="0" w:color="auto"/>
                                <w:left w:val="none" w:sz="0" w:space="0" w:color="auto"/>
                                <w:bottom w:val="none" w:sz="0" w:space="0" w:color="auto"/>
                                <w:right w:val="none" w:sz="0" w:space="0" w:color="auto"/>
                              </w:divBdr>
                              <w:divsChild>
                                <w:div w:id="1748071237">
                                  <w:marLeft w:val="0"/>
                                  <w:marRight w:val="0"/>
                                  <w:marTop w:val="0"/>
                                  <w:marBottom w:val="0"/>
                                  <w:divBdr>
                                    <w:top w:val="none" w:sz="0" w:space="0" w:color="auto"/>
                                    <w:left w:val="none" w:sz="0" w:space="0" w:color="auto"/>
                                    <w:bottom w:val="none" w:sz="0" w:space="0" w:color="auto"/>
                                    <w:right w:val="none" w:sz="0" w:space="0" w:color="auto"/>
                                  </w:divBdr>
                                </w:div>
                              </w:divsChild>
                            </w:div>
                            <w:div w:id="2107193276">
                              <w:marLeft w:val="0"/>
                              <w:marRight w:val="0"/>
                              <w:marTop w:val="240"/>
                              <w:marBottom w:val="240"/>
                              <w:divBdr>
                                <w:top w:val="none" w:sz="0" w:space="0" w:color="auto"/>
                                <w:left w:val="none" w:sz="0" w:space="0" w:color="auto"/>
                                <w:bottom w:val="none" w:sz="0" w:space="0" w:color="auto"/>
                                <w:right w:val="none" w:sz="0" w:space="0" w:color="auto"/>
                              </w:divBdr>
                              <w:divsChild>
                                <w:div w:id="867066066">
                                  <w:marLeft w:val="0"/>
                                  <w:marRight w:val="0"/>
                                  <w:marTop w:val="0"/>
                                  <w:marBottom w:val="0"/>
                                  <w:divBdr>
                                    <w:top w:val="none" w:sz="0" w:space="0" w:color="auto"/>
                                    <w:left w:val="none" w:sz="0" w:space="0" w:color="auto"/>
                                    <w:bottom w:val="none" w:sz="0" w:space="0" w:color="auto"/>
                                    <w:right w:val="none" w:sz="0" w:space="0" w:color="auto"/>
                                  </w:divBdr>
                                </w:div>
                              </w:divsChild>
                            </w:div>
                            <w:div w:id="1421634146">
                              <w:marLeft w:val="0"/>
                              <w:marRight w:val="0"/>
                              <w:marTop w:val="240"/>
                              <w:marBottom w:val="240"/>
                              <w:divBdr>
                                <w:top w:val="none" w:sz="0" w:space="0" w:color="auto"/>
                                <w:left w:val="none" w:sz="0" w:space="0" w:color="auto"/>
                                <w:bottom w:val="none" w:sz="0" w:space="0" w:color="auto"/>
                                <w:right w:val="none" w:sz="0" w:space="0" w:color="auto"/>
                              </w:divBdr>
                              <w:divsChild>
                                <w:div w:id="1029571933">
                                  <w:marLeft w:val="0"/>
                                  <w:marRight w:val="0"/>
                                  <w:marTop w:val="0"/>
                                  <w:marBottom w:val="0"/>
                                  <w:divBdr>
                                    <w:top w:val="none" w:sz="0" w:space="0" w:color="auto"/>
                                    <w:left w:val="none" w:sz="0" w:space="0" w:color="auto"/>
                                    <w:bottom w:val="none" w:sz="0" w:space="0" w:color="auto"/>
                                    <w:right w:val="none" w:sz="0" w:space="0" w:color="auto"/>
                                  </w:divBdr>
                                </w:div>
                              </w:divsChild>
                            </w:div>
                            <w:div w:id="281769435">
                              <w:marLeft w:val="0"/>
                              <w:marRight w:val="0"/>
                              <w:marTop w:val="360"/>
                              <w:marBottom w:val="450"/>
                              <w:divBdr>
                                <w:top w:val="none" w:sz="0" w:space="0" w:color="auto"/>
                                <w:left w:val="none" w:sz="0" w:space="0" w:color="auto"/>
                                <w:bottom w:val="none" w:sz="0" w:space="0" w:color="auto"/>
                                <w:right w:val="none" w:sz="0" w:space="0" w:color="auto"/>
                              </w:divBdr>
                              <w:divsChild>
                                <w:div w:id="1430658377">
                                  <w:marLeft w:val="0"/>
                                  <w:marRight w:val="0"/>
                                  <w:marTop w:val="0"/>
                                  <w:marBottom w:val="0"/>
                                  <w:divBdr>
                                    <w:top w:val="none" w:sz="0" w:space="0" w:color="auto"/>
                                    <w:left w:val="none" w:sz="0" w:space="0" w:color="auto"/>
                                    <w:bottom w:val="single" w:sz="6" w:space="15" w:color="B8B9BA"/>
                                    <w:right w:val="none" w:sz="0" w:space="0" w:color="auto"/>
                                  </w:divBdr>
                                  <w:divsChild>
                                    <w:div w:id="1495797970">
                                      <w:marLeft w:val="0"/>
                                      <w:marRight w:val="0"/>
                                      <w:marTop w:val="0"/>
                                      <w:marBottom w:val="0"/>
                                      <w:divBdr>
                                        <w:top w:val="none" w:sz="0" w:space="0" w:color="auto"/>
                                        <w:left w:val="none" w:sz="0" w:space="0" w:color="auto"/>
                                        <w:bottom w:val="none" w:sz="0" w:space="0" w:color="auto"/>
                                        <w:right w:val="none" w:sz="0" w:space="0" w:color="auto"/>
                                      </w:divBdr>
                                    </w:div>
                                    <w:div w:id="1286423630">
                                      <w:marLeft w:val="0"/>
                                      <w:marRight w:val="0"/>
                                      <w:marTop w:val="225"/>
                                      <w:marBottom w:val="0"/>
                                      <w:divBdr>
                                        <w:top w:val="none" w:sz="0" w:space="0" w:color="auto"/>
                                        <w:left w:val="none" w:sz="0" w:space="0" w:color="auto"/>
                                        <w:bottom w:val="none" w:sz="0" w:space="0" w:color="auto"/>
                                        <w:right w:val="none" w:sz="0" w:space="0" w:color="auto"/>
                                      </w:divBdr>
                                      <w:divsChild>
                                        <w:div w:id="1126972746">
                                          <w:marLeft w:val="0"/>
                                          <w:marRight w:val="0"/>
                                          <w:marTop w:val="0"/>
                                          <w:marBottom w:val="0"/>
                                          <w:divBdr>
                                            <w:top w:val="none" w:sz="0" w:space="0" w:color="auto"/>
                                            <w:left w:val="none" w:sz="0" w:space="0" w:color="auto"/>
                                            <w:bottom w:val="none" w:sz="0" w:space="0" w:color="auto"/>
                                            <w:right w:val="none" w:sz="0" w:space="0" w:color="auto"/>
                                          </w:divBdr>
                                        </w:div>
                                      </w:divsChild>
                                    </w:div>
                                    <w:div w:id="1839692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099811">
                              <w:marLeft w:val="0"/>
                              <w:marRight w:val="0"/>
                              <w:marTop w:val="360"/>
                              <w:marBottom w:val="360"/>
                              <w:divBdr>
                                <w:top w:val="none" w:sz="0" w:space="0" w:color="auto"/>
                                <w:left w:val="none" w:sz="0" w:space="0" w:color="auto"/>
                                <w:bottom w:val="none" w:sz="0" w:space="0" w:color="auto"/>
                                <w:right w:val="none" w:sz="0" w:space="0" w:color="auto"/>
                              </w:divBdr>
                            </w:div>
                            <w:div w:id="1946421466">
                              <w:marLeft w:val="0"/>
                              <w:marRight w:val="0"/>
                              <w:marTop w:val="240"/>
                              <w:marBottom w:val="240"/>
                              <w:divBdr>
                                <w:top w:val="none" w:sz="0" w:space="0" w:color="auto"/>
                                <w:left w:val="none" w:sz="0" w:space="0" w:color="auto"/>
                                <w:bottom w:val="none" w:sz="0" w:space="0" w:color="auto"/>
                                <w:right w:val="none" w:sz="0" w:space="0" w:color="auto"/>
                              </w:divBdr>
                              <w:divsChild>
                                <w:div w:id="926234691">
                                  <w:marLeft w:val="0"/>
                                  <w:marRight w:val="0"/>
                                  <w:marTop w:val="0"/>
                                  <w:marBottom w:val="0"/>
                                  <w:divBdr>
                                    <w:top w:val="none" w:sz="0" w:space="0" w:color="auto"/>
                                    <w:left w:val="none" w:sz="0" w:space="0" w:color="auto"/>
                                    <w:bottom w:val="none" w:sz="0" w:space="0" w:color="auto"/>
                                    <w:right w:val="none" w:sz="0" w:space="0" w:color="auto"/>
                                  </w:divBdr>
                                </w:div>
                              </w:divsChild>
                            </w:div>
                            <w:div w:id="2005694935">
                              <w:marLeft w:val="0"/>
                              <w:marRight w:val="0"/>
                              <w:marTop w:val="240"/>
                              <w:marBottom w:val="240"/>
                              <w:divBdr>
                                <w:top w:val="none" w:sz="0" w:space="0" w:color="auto"/>
                                <w:left w:val="none" w:sz="0" w:space="0" w:color="auto"/>
                                <w:bottom w:val="none" w:sz="0" w:space="0" w:color="auto"/>
                                <w:right w:val="none" w:sz="0" w:space="0" w:color="auto"/>
                              </w:divBdr>
                              <w:divsChild>
                                <w:div w:id="181552673">
                                  <w:marLeft w:val="0"/>
                                  <w:marRight w:val="0"/>
                                  <w:marTop w:val="0"/>
                                  <w:marBottom w:val="0"/>
                                  <w:divBdr>
                                    <w:top w:val="none" w:sz="0" w:space="0" w:color="auto"/>
                                    <w:left w:val="none" w:sz="0" w:space="0" w:color="auto"/>
                                    <w:bottom w:val="none" w:sz="0" w:space="0" w:color="auto"/>
                                    <w:right w:val="none" w:sz="0" w:space="0" w:color="auto"/>
                                  </w:divBdr>
                                </w:div>
                              </w:divsChild>
                            </w:div>
                            <w:div w:id="529991799">
                              <w:marLeft w:val="0"/>
                              <w:marRight w:val="0"/>
                              <w:marTop w:val="240"/>
                              <w:marBottom w:val="240"/>
                              <w:divBdr>
                                <w:top w:val="none" w:sz="0" w:space="0" w:color="auto"/>
                                <w:left w:val="none" w:sz="0" w:space="0" w:color="auto"/>
                                <w:bottom w:val="none" w:sz="0" w:space="0" w:color="auto"/>
                                <w:right w:val="none" w:sz="0" w:space="0" w:color="auto"/>
                              </w:divBdr>
                              <w:divsChild>
                                <w:div w:id="1571692333">
                                  <w:marLeft w:val="0"/>
                                  <w:marRight w:val="0"/>
                                  <w:marTop w:val="0"/>
                                  <w:marBottom w:val="0"/>
                                  <w:divBdr>
                                    <w:top w:val="none" w:sz="0" w:space="0" w:color="auto"/>
                                    <w:left w:val="none" w:sz="0" w:space="0" w:color="auto"/>
                                    <w:bottom w:val="none" w:sz="0" w:space="0" w:color="auto"/>
                                    <w:right w:val="none" w:sz="0" w:space="0" w:color="auto"/>
                                  </w:divBdr>
                                </w:div>
                              </w:divsChild>
                            </w:div>
                            <w:div w:id="268708724">
                              <w:marLeft w:val="0"/>
                              <w:marRight w:val="0"/>
                              <w:marTop w:val="240"/>
                              <w:marBottom w:val="240"/>
                              <w:divBdr>
                                <w:top w:val="none" w:sz="0" w:space="0" w:color="auto"/>
                                <w:left w:val="none" w:sz="0" w:space="0" w:color="auto"/>
                                <w:bottom w:val="none" w:sz="0" w:space="0" w:color="auto"/>
                                <w:right w:val="none" w:sz="0" w:space="0" w:color="auto"/>
                              </w:divBdr>
                              <w:divsChild>
                                <w:div w:id="1268468461">
                                  <w:marLeft w:val="0"/>
                                  <w:marRight w:val="0"/>
                                  <w:marTop w:val="0"/>
                                  <w:marBottom w:val="0"/>
                                  <w:divBdr>
                                    <w:top w:val="none" w:sz="0" w:space="0" w:color="auto"/>
                                    <w:left w:val="none" w:sz="0" w:space="0" w:color="auto"/>
                                    <w:bottom w:val="none" w:sz="0" w:space="0" w:color="auto"/>
                                    <w:right w:val="none" w:sz="0" w:space="0" w:color="auto"/>
                                  </w:divBdr>
                                </w:div>
                              </w:divsChild>
                            </w:div>
                            <w:div w:id="374736129">
                              <w:marLeft w:val="0"/>
                              <w:marRight w:val="0"/>
                              <w:marTop w:val="360"/>
                              <w:marBottom w:val="360"/>
                              <w:divBdr>
                                <w:top w:val="none" w:sz="0" w:space="0" w:color="auto"/>
                                <w:left w:val="none" w:sz="0" w:space="0" w:color="auto"/>
                                <w:bottom w:val="none" w:sz="0" w:space="0" w:color="auto"/>
                                <w:right w:val="none" w:sz="0" w:space="0" w:color="auto"/>
                              </w:divBdr>
                            </w:div>
                            <w:div w:id="964627238">
                              <w:marLeft w:val="0"/>
                              <w:marRight w:val="0"/>
                              <w:marTop w:val="240"/>
                              <w:marBottom w:val="240"/>
                              <w:divBdr>
                                <w:top w:val="none" w:sz="0" w:space="0" w:color="auto"/>
                                <w:left w:val="none" w:sz="0" w:space="0" w:color="auto"/>
                                <w:bottom w:val="none" w:sz="0" w:space="0" w:color="auto"/>
                                <w:right w:val="none" w:sz="0" w:space="0" w:color="auto"/>
                              </w:divBdr>
                              <w:divsChild>
                                <w:div w:id="2046370653">
                                  <w:marLeft w:val="0"/>
                                  <w:marRight w:val="0"/>
                                  <w:marTop w:val="0"/>
                                  <w:marBottom w:val="0"/>
                                  <w:divBdr>
                                    <w:top w:val="none" w:sz="0" w:space="0" w:color="auto"/>
                                    <w:left w:val="none" w:sz="0" w:space="0" w:color="auto"/>
                                    <w:bottom w:val="none" w:sz="0" w:space="0" w:color="auto"/>
                                    <w:right w:val="none" w:sz="0" w:space="0" w:color="auto"/>
                                  </w:divBdr>
                                </w:div>
                              </w:divsChild>
                            </w:div>
                            <w:div w:id="449130932">
                              <w:marLeft w:val="0"/>
                              <w:marRight w:val="0"/>
                              <w:marTop w:val="240"/>
                              <w:marBottom w:val="240"/>
                              <w:divBdr>
                                <w:top w:val="none" w:sz="0" w:space="0" w:color="auto"/>
                                <w:left w:val="none" w:sz="0" w:space="0" w:color="auto"/>
                                <w:bottom w:val="none" w:sz="0" w:space="0" w:color="auto"/>
                                <w:right w:val="none" w:sz="0" w:space="0" w:color="auto"/>
                              </w:divBdr>
                              <w:divsChild>
                                <w:div w:id="9959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5957">
      <w:bodyDiv w:val="1"/>
      <w:marLeft w:val="0"/>
      <w:marRight w:val="0"/>
      <w:marTop w:val="0"/>
      <w:marBottom w:val="0"/>
      <w:divBdr>
        <w:top w:val="none" w:sz="0" w:space="0" w:color="auto"/>
        <w:left w:val="none" w:sz="0" w:space="0" w:color="auto"/>
        <w:bottom w:val="none" w:sz="0" w:space="0" w:color="auto"/>
        <w:right w:val="none" w:sz="0" w:space="0" w:color="auto"/>
      </w:divBdr>
      <w:divsChild>
        <w:div w:id="237247715">
          <w:marLeft w:val="0"/>
          <w:marRight w:val="0"/>
          <w:marTop w:val="0"/>
          <w:marBottom w:val="0"/>
          <w:divBdr>
            <w:top w:val="none" w:sz="0" w:space="0" w:color="auto"/>
            <w:left w:val="none" w:sz="0" w:space="0" w:color="auto"/>
            <w:bottom w:val="none" w:sz="0" w:space="0" w:color="auto"/>
            <w:right w:val="none" w:sz="0" w:space="0" w:color="auto"/>
          </w:divBdr>
          <w:divsChild>
            <w:div w:id="92753112">
              <w:marLeft w:val="0"/>
              <w:marRight w:val="0"/>
              <w:marTop w:val="0"/>
              <w:marBottom w:val="0"/>
              <w:divBdr>
                <w:top w:val="none" w:sz="0" w:space="0" w:color="auto"/>
                <w:left w:val="none" w:sz="0" w:space="0" w:color="auto"/>
                <w:bottom w:val="none" w:sz="0" w:space="0" w:color="auto"/>
                <w:right w:val="none" w:sz="0" w:space="0" w:color="auto"/>
              </w:divBdr>
              <w:divsChild>
                <w:div w:id="668680542">
                  <w:marLeft w:val="0"/>
                  <w:marRight w:val="0"/>
                  <w:marTop w:val="0"/>
                  <w:marBottom w:val="0"/>
                  <w:divBdr>
                    <w:top w:val="none" w:sz="0" w:space="0" w:color="auto"/>
                    <w:left w:val="none" w:sz="0" w:space="0" w:color="auto"/>
                    <w:bottom w:val="none" w:sz="0" w:space="0" w:color="auto"/>
                    <w:right w:val="none" w:sz="0" w:space="0" w:color="auto"/>
                  </w:divBdr>
                </w:div>
                <w:div w:id="1372530344">
                  <w:marLeft w:val="0"/>
                  <w:marRight w:val="0"/>
                  <w:marTop w:val="886"/>
                  <w:marBottom w:val="0"/>
                  <w:divBdr>
                    <w:top w:val="none" w:sz="0" w:space="0" w:color="auto"/>
                    <w:left w:val="none" w:sz="0" w:space="0" w:color="auto"/>
                    <w:bottom w:val="none" w:sz="0" w:space="0" w:color="auto"/>
                    <w:right w:val="none" w:sz="0" w:space="0" w:color="auto"/>
                  </w:divBdr>
                  <w:divsChild>
                    <w:div w:id="825823245">
                      <w:marLeft w:val="0"/>
                      <w:marRight w:val="0"/>
                      <w:marTop w:val="0"/>
                      <w:marBottom w:val="0"/>
                      <w:divBdr>
                        <w:top w:val="none" w:sz="0" w:space="0" w:color="auto"/>
                        <w:left w:val="none" w:sz="0" w:space="0" w:color="auto"/>
                        <w:bottom w:val="none" w:sz="0" w:space="0" w:color="auto"/>
                        <w:right w:val="none" w:sz="0" w:space="0" w:color="auto"/>
                      </w:divBdr>
                      <w:divsChild>
                        <w:div w:id="321084367">
                          <w:marLeft w:val="0"/>
                          <w:marRight w:val="0"/>
                          <w:marTop w:val="0"/>
                          <w:marBottom w:val="0"/>
                          <w:divBdr>
                            <w:top w:val="none" w:sz="0" w:space="0" w:color="auto"/>
                            <w:left w:val="none" w:sz="0" w:space="0" w:color="auto"/>
                            <w:bottom w:val="none" w:sz="0" w:space="0" w:color="auto"/>
                            <w:right w:val="none" w:sz="0" w:space="0" w:color="auto"/>
                          </w:divBdr>
                          <w:divsChild>
                            <w:div w:id="1332029230">
                              <w:marLeft w:val="0"/>
                              <w:marRight w:val="0"/>
                              <w:marTop w:val="0"/>
                              <w:marBottom w:val="0"/>
                              <w:divBdr>
                                <w:top w:val="none" w:sz="0" w:space="0" w:color="auto"/>
                                <w:left w:val="none" w:sz="0" w:space="0" w:color="auto"/>
                                <w:bottom w:val="none" w:sz="0" w:space="0" w:color="auto"/>
                                <w:right w:val="none" w:sz="0" w:space="0" w:color="auto"/>
                              </w:divBdr>
                            </w:div>
                          </w:divsChild>
                        </w:div>
                        <w:div w:id="10120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89157">
          <w:marLeft w:val="0"/>
          <w:marRight w:val="0"/>
          <w:marTop w:val="0"/>
          <w:marBottom w:val="0"/>
          <w:divBdr>
            <w:top w:val="none" w:sz="0" w:space="0" w:color="auto"/>
            <w:left w:val="none" w:sz="0" w:space="0" w:color="auto"/>
            <w:bottom w:val="none" w:sz="0" w:space="0" w:color="auto"/>
            <w:right w:val="none" w:sz="0" w:space="0" w:color="auto"/>
          </w:divBdr>
          <w:divsChild>
            <w:div w:id="820581272">
              <w:marLeft w:val="0"/>
              <w:marRight w:val="0"/>
              <w:marTop w:val="0"/>
              <w:marBottom w:val="0"/>
              <w:divBdr>
                <w:top w:val="none" w:sz="0" w:space="0" w:color="auto"/>
                <w:left w:val="none" w:sz="0" w:space="0" w:color="auto"/>
                <w:bottom w:val="none" w:sz="0" w:space="0" w:color="auto"/>
                <w:right w:val="none" w:sz="0" w:space="0" w:color="auto"/>
              </w:divBdr>
              <w:divsChild>
                <w:div w:id="190535771">
                  <w:marLeft w:val="0"/>
                  <w:marRight w:val="0"/>
                  <w:marTop w:val="0"/>
                  <w:marBottom w:val="0"/>
                  <w:divBdr>
                    <w:top w:val="none" w:sz="0" w:space="0" w:color="auto"/>
                    <w:left w:val="none" w:sz="0" w:space="0" w:color="auto"/>
                    <w:bottom w:val="none" w:sz="0" w:space="0" w:color="auto"/>
                    <w:right w:val="none" w:sz="0" w:space="0" w:color="auto"/>
                  </w:divBdr>
                  <w:divsChild>
                    <w:div w:id="172302645">
                      <w:marLeft w:val="0"/>
                      <w:marRight w:val="2215"/>
                      <w:marTop w:val="0"/>
                      <w:marBottom w:val="0"/>
                      <w:divBdr>
                        <w:top w:val="none" w:sz="0" w:space="0" w:color="auto"/>
                        <w:left w:val="none" w:sz="0" w:space="0" w:color="auto"/>
                        <w:bottom w:val="none" w:sz="0" w:space="0" w:color="auto"/>
                        <w:right w:val="none" w:sz="0" w:space="0" w:color="auto"/>
                      </w:divBdr>
                      <w:divsChild>
                        <w:div w:id="1088036099">
                          <w:marLeft w:val="0"/>
                          <w:marRight w:val="0"/>
                          <w:marTop w:val="886"/>
                          <w:marBottom w:val="886"/>
                          <w:divBdr>
                            <w:top w:val="none" w:sz="0" w:space="0" w:color="auto"/>
                            <w:left w:val="none" w:sz="0" w:space="0" w:color="auto"/>
                            <w:bottom w:val="none" w:sz="0" w:space="0" w:color="auto"/>
                            <w:right w:val="none" w:sz="0" w:space="0" w:color="auto"/>
                          </w:divBdr>
                          <w:divsChild>
                            <w:div w:id="1002396989">
                              <w:marLeft w:val="0"/>
                              <w:marRight w:val="0"/>
                              <w:marTop w:val="0"/>
                              <w:marBottom w:val="443"/>
                              <w:divBdr>
                                <w:top w:val="none" w:sz="0" w:space="0" w:color="auto"/>
                                <w:left w:val="none" w:sz="0" w:space="0" w:color="auto"/>
                                <w:bottom w:val="none" w:sz="0" w:space="0" w:color="auto"/>
                                <w:right w:val="none" w:sz="0" w:space="0" w:color="auto"/>
                              </w:divBdr>
                            </w:div>
                            <w:div w:id="2124569715">
                              <w:marLeft w:val="0"/>
                              <w:marRight w:val="0"/>
                              <w:marTop w:val="443"/>
                              <w:marBottom w:val="443"/>
                              <w:divBdr>
                                <w:top w:val="none" w:sz="0" w:space="0" w:color="auto"/>
                                <w:left w:val="none" w:sz="0" w:space="0" w:color="auto"/>
                                <w:bottom w:val="none" w:sz="0" w:space="0" w:color="auto"/>
                                <w:right w:val="none" w:sz="0" w:space="0" w:color="auto"/>
                              </w:divBdr>
                            </w:div>
                            <w:div w:id="969441178">
                              <w:marLeft w:val="0"/>
                              <w:marRight w:val="0"/>
                              <w:marTop w:val="443"/>
                              <w:marBottom w:val="886"/>
                              <w:divBdr>
                                <w:top w:val="single" w:sz="8" w:space="31" w:color="EB5D0B"/>
                                <w:left w:val="none" w:sz="0" w:space="0" w:color="auto"/>
                                <w:bottom w:val="single" w:sz="8" w:space="31" w:color="EB5D0B"/>
                                <w:right w:val="none" w:sz="0" w:space="0" w:color="auto"/>
                              </w:divBdr>
                            </w:div>
                            <w:div w:id="491682881">
                              <w:marLeft w:val="0"/>
                              <w:marRight w:val="0"/>
                              <w:marTop w:val="354"/>
                              <w:marBottom w:val="354"/>
                              <w:divBdr>
                                <w:top w:val="none" w:sz="0" w:space="0" w:color="auto"/>
                                <w:left w:val="none" w:sz="0" w:space="0" w:color="auto"/>
                                <w:bottom w:val="none" w:sz="0" w:space="0" w:color="auto"/>
                                <w:right w:val="none" w:sz="0" w:space="0" w:color="auto"/>
                              </w:divBdr>
                              <w:divsChild>
                                <w:div w:id="1728450041">
                                  <w:marLeft w:val="0"/>
                                  <w:marRight w:val="0"/>
                                  <w:marTop w:val="0"/>
                                  <w:marBottom w:val="0"/>
                                  <w:divBdr>
                                    <w:top w:val="none" w:sz="0" w:space="0" w:color="auto"/>
                                    <w:left w:val="none" w:sz="0" w:space="0" w:color="auto"/>
                                    <w:bottom w:val="none" w:sz="0" w:space="0" w:color="auto"/>
                                    <w:right w:val="none" w:sz="0" w:space="0" w:color="auto"/>
                                  </w:divBdr>
                                </w:div>
                              </w:divsChild>
                            </w:div>
                            <w:div w:id="673654469">
                              <w:marLeft w:val="0"/>
                              <w:marRight w:val="0"/>
                              <w:marTop w:val="354"/>
                              <w:marBottom w:val="354"/>
                              <w:divBdr>
                                <w:top w:val="none" w:sz="0" w:space="0" w:color="auto"/>
                                <w:left w:val="none" w:sz="0" w:space="0" w:color="auto"/>
                                <w:bottom w:val="none" w:sz="0" w:space="0" w:color="auto"/>
                                <w:right w:val="none" w:sz="0" w:space="0" w:color="auto"/>
                              </w:divBdr>
                              <w:divsChild>
                                <w:div w:id="1965231890">
                                  <w:marLeft w:val="0"/>
                                  <w:marRight w:val="0"/>
                                  <w:marTop w:val="0"/>
                                  <w:marBottom w:val="0"/>
                                  <w:divBdr>
                                    <w:top w:val="none" w:sz="0" w:space="0" w:color="auto"/>
                                    <w:left w:val="none" w:sz="0" w:space="0" w:color="auto"/>
                                    <w:bottom w:val="none" w:sz="0" w:space="0" w:color="auto"/>
                                    <w:right w:val="none" w:sz="0" w:space="0" w:color="auto"/>
                                  </w:divBdr>
                                </w:div>
                              </w:divsChild>
                            </w:div>
                            <w:div w:id="1398481972">
                              <w:marLeft w:val="0"/>
                              <w:marRight w:val="0"/>
                              <w:marTop w:val="354"/>
                              <w:marBottom w:val="354"/>
                              <w:divBdr>
                                <w:top w:val="none" w:sz="0" w:space="0" w:color="auto"/>
                                <w:left w:val="none" w:sz="0" w:space="0" w:color="auto"/>
                                <w:bottom w:val="none" w:sz="0" w:space="0" w:color="auto"/>
                                <w:right w:val="none" w:sz="0" w:space="0" w:color="auto"/>
                              </w:divBdr>
                              <w:divsChild>
                                <w:div w:id="1521311940">
                                  <w:marLeft w:val="0"/>
                                  <w:marRight w:val="0"/>
                                  <w:marTop w:val="0"/>
                                  <w:marBottom w:val="0"/>
                                  <w:divBdr>
                                    <w:top w:val="none" w:sz="0" w:space="0" w:color="auto"/>
                                    <w:left w:val="none" w:sz="0" w:space="0" w:color="auto"/>
                                    <w:bottom w:val="none" w:sz="0" w:space="0" w:color="auto"/>
                                    <w:right w:val="none" w:sz="0" w:space="0" w:color="auto"/>
                                  </w:divBdr>
                                </w:div>
                              </w:divsChild>
                            </w:div>
                            <w:div w:id="1921136584">
                              <w:marLeft w:val="0"/>
                              <w:marRight w:val="0"/>
                              <w:marTop w:val="354"/>
                              <w:marBottom w:val="354"/>
                              <w:divBdr>
                                <w:top w:val="none" w:sz="0" w:space="0" w:color="auto"/>
                                <w:left w:val="none" w:sz="0" w:space="0" w:color="auto"/>
                                <w:bottom w:val="none" w:sz="0" w:space="0" w:color="auto"/>
                                <w:right w:val="none" w:sz="0" w:space="0" w:color="auto"/>
                              </w:divBdr>
                              <w:divsChild>
                                <w:div w:id="1648051995">
                                  <w:marLeft w:val="0"/>
                                  <w:marRight w:val="0"/>
                                  <w:marTop w:val="0"/>
                                  <w:marBottom w:val="0"/>
                                  <w:divBdr>
                                    <w:top w:val="none" w:sz="0" w:space="0" w:color="auto"/>
                                    <w:left w:val="none" w:sz="0" w:space="0" w:color="auto"/>
                                    <w:bottom w:val="none" w:sz="0" w:space="0" w:color="auto"/>
                                    <w:right w:val="none" w:sz="0" w:space="0" w:color="auto"/>
                                  </w:divBdr>
                                </w:div>
                              </w:divsChild>
                            </w:div>
                            <w:div w:id="102917300">
                              <w:marLeft w:val="0"/>
                              <w:marRight w:val="0"/>
                              <w:marTop w:val="354"/>
                              <w:marBottom w:val="354"/>
                              <w:divBdr>
                                <w:top w:val="none" w:sz="0" w:space="0" w:color="auto"/>
                                <w:left w:val="none" w:sz="0" w:space="0" w:color="auto"/>
                                <w:bottom w:val="none" w:sz="0" w:space="0" w:color="auto"/>
                                <w:right w:val="none" w:sz="0" w:space="0" w:color="auto"/>
                              </w:divBdr>
                              <w:divsChild>
                                <w:div w:id="2137094052">
                                  <w:marLeft w:val="0"/>
                                  <w:marRight w:val="0"/>
                                  <w:marTop w:val="0"/>
                                  <w:marBottom w:val="0"/>
                                  <w:divBdr>
                                    <w:top w:val="none" w:sz="0" w:space="0" w:color="auto"/>
                                    <w:left w:val="none" w:sz="0" w:space="0" w:color="auto"/>
                                    <w:bottom w:val="none" w:sz="0" w:space="0" w:color="auto"/>
                                    <w:right w:val="none" w:sz="0" w:space="0" w:color="auto"/>
                                  </w:divBdr>
                                </w:div>
                              </w:divsChild>
                            </w:div>
                            <w:div w:id="23219369">
                              <w:marLeft w:val="0"/>
                              <w:marRight w:val="0"/>
                              <w:marTop w:val="354"/>
                              <w:marBottom w:val="354"/>
                              <w:divBdr>
                                <w:top w:val="none" w:sz="0" w:space="0" w:color="auto"/>
                                <w:left w:val="none" w:sz="0" w:space="0" w:color="auto"/>
                                <w:bottom w:val="none" w:sz="0" w:space="0" w:color="auto"/>
                                <w:right w:val="none" w:sz="0" w:space="0" w:color="auto"/>
                              </w:divBdr>
                              <w:divsChild>
                                <w:div w:id="1672945536">
                                  <w:marLeft w:val="0"/>
                                  <w:marRight w:val="0"/>
                                  <w:marTop w:val="0"/>
                                  <w:marBottom w:val="0"/>
                                  <w:divBdr>
                                    <w:top w:val="none" w:sz="0" w:space="0" w:color="auto"/>
                                    <w:left w:val="none" w:sz="0" w:space="0" w:color="auto"/>
                                    <w:bottom w:val="none" w:sz="0" w:space="0" w:color="auto"/>
                                    <w:right w:val="none" w:sz="0" w:space="0" w:color="auto"/>
                                  </w:divBdr>
                                </w:div>
                              </w:divsChild>
                            </w:div>
                            <w:div w:id="1169442089">
                              <w:marLeft w:val="0"/>
                              <w:marRight w:val="0"/>
                              <w:marTop w:val="354"/>
                              <w:marBottom w:val="354"/>
                              <w:divBdr>
                                <w:top w:val="none" w:sz="0" w:space="0" w:color="auto"/>
                                <w:left w:val="none" w:sz="0" w:space="0" w:color="auto"/>
                                <w:bottom w:val="none" w:sz="0" w:space="0" w:color="auto"/>
                                <w:right w:val="none" w:sz="0" w:space="0" w:color="auto"/>
                              </w:divBdr>
                              <w:divsChild>
                                <w:div w:id="460614055">
                                  <w:marLeft w:val="0"/>
                                  <w:marRight w:val="0"/>
                                  <w:marTop w:val="0"/>
                                  <w:marBottom w:val="0"/>
                                  <w:divBdr>
                                    <w:top w:val="none" w:sz="0" w:space="0" w:color="auto"/>
                                    <w:left w:val="none" w:sz="0" w:space="0" w:color="auto"/>
                                    <w:bottom w:val="none" w:sz="0" w:space="0" w:color="auto"/>
                                    <w:right w:val="none" w:sz="0" w:space="0" w:color="auto"/>
                                  </w:divBdr>
                                </w:div>
                              </w:divsChild>
                            </w:div>
                            <w:div w:id="1956516238">
                              <w:marLeft w:val="0"/>
                              <w:marRight w:val="0"/>
                              <w:marTop w:val="532"/>
                              <w:marBottom w:val="665"/>
                              <w:divBdr>
                                <w:top w:val="none" w:sz="0" w:space="0" w:color="auto"/>
                                <w:left w:val="none" w:sz="0" w:space="0" w:color="auto"/>
                                <w:bottom w:val="none" w:sz="0" w:space="0" w:color="auto"/>
                                <w:right w:val="none" w:sz="0" w:space="0" w:color="auto"/>
                              </w:divBdr>
                              <w:divsChild>
                                <w:div w:id="227543214">
                                  <w:marLeft w:val="0"/>
                                  <w:marRight w:val="0"/>
                                  <w:marTop w:val="0"/>
                                  <w:marBottom w:val="0"/>
                                  <w:divBdr>
                                    <w:top w:val="none" w:sz="0" w:space="0" w:color="auto"/>
                                    <w:left w:val="none" w:sz="0" w:space="0" w:color="auto"/>
                                    <w:bottom w:val="single" w:sz="8" w:space="22" w:color="B8B9BA"/>
                                    <w:right w:val="none" w:sz="0" w:space="0" w:color="auto"/>
                                  </w:divBdr>
                                  <w:divsChild>
                                    <w:div w:id="1161434136">
                                      <w:marLeft w:val="0"/>
                                      <w:marRight w:val="0"/>
                                      <w:marTop w:val="0"/>
                                      <w:marBottom w:val="0"/>
                                      <w:divBdr>
                                        <w:top w:val="none" w:sz="0" w:space="0" w:color="auto"/>
                                        <w:left w:val="none" w:sz="0" w:space="0" w:color="auto"/>
                                        <w:bottom w:val="none" w:sz="0" w:space="0" w:color="auto"/>
                                        <w:right w:val="none" w:sz="0" w:space="0" w:color="auto"/>
                                      </w:divBdr>
                                    </w:div>
                                    <w:div w:id="225607223">
                                      <w:marLeft w:val="0"/>
                                      <w:marRight w:val="0"/>
                                      <w:marTop w:val="332"/>
                                      <w:marBottom w:val="0"/>
                                      <w:divBdr>
                                        <w:top w:val="none" w:sz="0" w:space="0" w:color="auto"/>
                                        <w:left w:val="none" w:sz="0" w:space="0" w:color="auto"/>
                                        <w:bottom w:val="none" w:sz="0" w:space="0" w:color="auto"/>
                                        <w:right w:val="none" w:sz="0" w:space="0" w:color="auto"/>
                                      </w:divBdr>
                                      <w:divsChild>
                                        <w:div w:id="1768384299">
                                          <w:marLeft w:val="0"/>
                                          <w:marRight w:val="0"/>
                                          <w:marTop w:val="0"/>
                                          <w:marBottom w:val="0"/>
                                          <w:divBdr>
                                            <w:top w:val="none" w:sz="0" w:space="0" w:color="auto"/>
                                            <w:left w:val="none" w:sz="0" w:space="0" w:color="auto"/>
                                            <w:bottom w:val="none" w:sz="0" w:space="0" w:color="auto"/>
                                            <w:right w:val="none" w:sz="0" w:space="0" w:color="auto"/>
                                          </w:divBdr>
                                        </w:div>
                                      </w:divsChild>
                                    </w:div>
                                    <w:div w:id="115213877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955453701">
                              <w:marLeft w:val="0"/>
                              <w:marRight w:val="0"/>
                              <w:marTop w:val="354"/>
                              <w:marBottom w:val="354"/>
                              <w:divBdr>
                                <w:top w:val="none" w:sz="0" w:space="0" w:color="auto"/>
                                <w:left w:val="none" w:sz="0" w:space="0" w:color="auto"/>
                                <w:bottom w:val="none" w:sz="0" w:space="0" w:color="auto"/>
                                <w:right w:val="none" w:sz="0" w:space="0" w:color="auto"/>
                              </w:divBdr>
                              <w:divsChild>
                                <w:div w:id="2130514733">
                                  <w:marLeft w:val="0"/>
                                  <w:marRight w:val="0"/>
                                  <w:marTop w:val="0"/>
                                  <w:marBottom w:val="0"/>
                                  <w:divBdr>
                                    <w:top w:val="none" w:sz="0" w:space="0" w:color="auto"/>
                                    <w:left w:val="none" w:sz="0" w:space="0" w:color="auto"/>
                                    <w:bottom w:val="none" w:sz="0" w:space="0" w:color="auto"/>
                                    <w:right w:val="none" w:sz="0" w:space="0" w:color="auto"/>
                                  </w:divBdr>
                                </w:div>
                              </w:divsChild>
                            </w:div>
                            <w:div w:id="1421871895">
                              <w:marLeft w:val="0"/>
                              <w:marRight w:val="0"/>
                              <w:marTop w:val="354"/>
                              <w:marBottom w:val="354"/>
                              <w:divBdr>
                                <w:top w:val="none" w:sz="0" w:space="0" w:color="auto"/>
                                <w:left w:val="none" w:sz="0" w:space="0" w:color="auto"/>
                                <w:bottom w:val="none" w:sz="0" w:space="0" w:color="auto"/>
                                <w:right w:val="none" w:sz="0" w:space="0" w:color="auto"/>
                              </w:divBdr>
                              <w:divsChild>
                                <w:div w:id="2125151448">
                                  <w:marLeft w:val="0"/>
                                  <w:marRight w:val="0"/>
                                  <w:marTop w:val="0"/>
                                  <w:marBottom w:val="0"/>
                                  <w:divBdr>
                                    <w:top w:val="none" w:sz="0" w:space="0" w:color="auto"/>
                                    <w:left w:val="none" w:sz="0" w:space="0" w:color="auto"/>
                                    <w:bottom w:val="none" w:sz="0" w:space="0" w:color="auto"/>
                                    <w:right w:val="none" w:sz="0" w:space="0" w:color="auto"/>
                                  </w:divBdr>
                                </w:div>
                              </w:divsChild>
                            </w:div>
                            <w:div w:id="1873301826">
                              <w:marLeft w:val="0"/>
                              <w:marRight w:val="0"/>
                              <w:marTop w:val="354"/>
                              <w:marBottom w:val="354"/>
                              <w:divBdr>
                                <w:top w:val="none" w:sz="0" w:space="0" w:color="auto"/>
                                <w:left w:val="none" w:sz="0" w:space="0" w:color="auto"/>
                                <w:bottom w:val="none" w:sz="0" w:space="0" w:color="auto"/>
                                <w:right w:val="none" w:sz="0" w:space="0" w:color="auto"/>
                              </w:divBdr>
                              <w:divsChild>
                                <w:div w:id="37248863">
                                  <w:marLeft w:val="0"/>
                                  <w:marRight w:val="0"/>
                                  <w:marTop w:val="0"/>
                                  <w:marBottom w:val="0"/>
                                  <w:divBdr>
                                    <w:top w:val="none" w:sz="0" w:space="0" w:color="auto"/>
                                    <w:left w:val="none" w:sz="0" w:space="0" w:color="auto"/>
                                    <w:bottom w:val="none" w:sz="0" w:space="0" w:color="auto"/>
                                    <w:right w:val="none" w:sz="0" w:space="0" w:color="auto"/>
                                  </w:divBdr>
                                </w:div>
                              </w:divsChild>
                            </w:div>
                            <w:div w:id="564023608">
                              <w:marLeft w:val="0"/>
                              <w:marRight w:val="0"/>
                              <w:marTop w:val="354"/>
                              <w:marBottom w:val="354"/>
                              <w:divBdr>
                                <w:top w:val="none" w:sz="0" w:space="0" w:color="auto"/>
                                <w:left w:val="none" w:sz="0" w:space="0" w:color="auto"/>
                                <w:bottom w:val="none" w:sz="0" w:space="0" w:color="auto"/>
                                <w:right w:val="none" w:sz="0" w:space="0" w:color="auto"/>
                              </w:divBdr>
                              <w:divsChild>
                                <w:div w:id="1741978106">
                                  <w:marLeft w:val="0"/>
                                  <w:marRight w:val="0"/>
                                  <w:marTop w:val="0"/>
                                  <w:marBottom w:val="0"/>
                                  <w:divBdr>
                                    <w:top w:val="none" w:sz="0" w:space="0" w:color="auto"/>
                                    <w:left w:val="none" w:sz="0" w:space="0" w:color="auto"/>
                                    <w:bottom w:val="none" w:sz="0" w:space="0" w:color="auto"/>
                                    <w:right w:val="none" w:sz="0" w:space="0" w:color="auto"/>
                                  </w:divBdr>
                                </w:div>
                              </w:divsChild>
                            </w:div>
                            <w:div w:id="292563182">
                              <w:marLeft w:val="0"/>
                              <w:marRight w:val="0"/>
                              <w:marTop w:val="354"/>
                              <w:marBottom w:val="354"/>
                              <w:divBdr>
                                <w:top w:val="none" w:sz="0" w:space="0" w:color="auto"/>
                                <w:left w:val="none" w:sz="0" w:space="0" w:color="auto"/>
                                <w:bottom w:val="none" w:sz="0" w:space="0" w:color="auto"/>
                                <w:right w:val="none" w:sz="0" w:space="0" w:color="auto"/>
                              </w:divBdr>
                              <w:divsChild>
                                <w:div w:id="16213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032477">
      <w:bodyDiv w:val="1"/>
      <w:marLeft w:val="0"/>
      <w:marRight w:val="0"/>
      <w:marTop w:val="0"/>
      <w:marBottom w:val="0"/>
      <w:divBdr>
        <w:top w:val="none" w:sz="0" w:space="0" w:color="auto"/>
        <w:left w:val="none" w:sz="0" w:space="0" w:color="auto"/>
        <w:bottom w:val="none" w:sz="0" w:space="0" w:color="auto"/>
        <w:right w:val="none" w:sz="0" w:space="0" w:color="auto"/>
      </w:divBdr>
      <w:divsChild>
        <w:div w:id="824470515">
          <w:marLeft w:val="0"/>
          <w:marRight w:val="0"/>
          <w:marTop w:val="0"/>
          <w:marBottom w:val="0"/>
          <w:divBdr>
            <w:top w:val="none" w:sz="0" w:space="0" w:color="auto"/>
            <w:left w:val="none" w:sz="0" w:space="0" w:color="auto"/>
            <w:bottom w:val="none" w:sz="0" w:space="0" w:color="auto"/>
            <w:right w:val="none" w:sz="0" w:space="0" w:color="auto"/>
          </w:divBdr>
          <w:divsChild>
            <w:div w:id="1177767582">
              <w:marLeft w:val="0"/>
              <w:marRight w:val="0"/>
              <w:marTop w:val="0"/>
              <w:marBottom w:val="0"/>
              <w:divBdr>
                <w:top w:val="none" w:sz="0" w:space="0" w:color="auto"/>
                <w:left w:val="none" w:sz="0" w:space="0" w:color="auto"/>
                <w:bottom w:val="none" w:sz="0" w:space="0" w:color="auto"/>
                <w:right w:val="none" w:sz="0" w:space="0" w:color="auto"/>
              </w:divBdr>
              <w:divsChild>
                <w:div w:id="1273783129">
                  <w:marLeft w:val="0"/>
                  <w:marRight w:val="0"/>
                  <w:marTop w:val="0"/>
                  <w:marBottom w:val="0"/>
                  <w:divBdr>
                    <w:top w:val="none" w:sz="0" w:space="0" w:color="auto"/>
                    <w:left w:val="none" w:sz="0" w:space="0" w:color="auto"/>
                    <w:bottom w:val="none" w:sz="0" w:space="0" w:color="auto"/>
                    <w:right w:val="none" w:sz="0" w:space="0" w:color="auto"/>
                  </w:divBdr>
                </w:div>
                <w:div w:id="676616844">
                  <w:marLeft w:val="0"/>
                  <w:marRight w:val="0"/>
                  <w:marTop w:val="600"/>
                  <w:marBottom w:val="0"/>
                  <w:divBdr>
                    <w:top w:val="none" w:sz="0" w:space="0" w:color="auto"/>
                    <w:left w:val="none" w:sz="0" w:space="0" w:color="auto"/>
                    <w:bottom w:val="none" w:sz="0" w:space="0" w:color="auto"/>
                    <w:right w:val="none" w:sz="0" w:space="0" w:color="auto"/>
                  </w:divBdr>
                  <w:divsChild>
                    <w:div w:id="1774398768">
                      <w:marLeft w:val="0"/>
                      <w:marRight w:val="0"/>
                      <w:marTop w:val="0"/>
                      <w:marBottom w:val="0"/>
                      <w:divBdr>
                        <w:top w:val="none" w:sz="0" w:space="0" w:color="auto"/>
                        <w:left w:val="none" w:sz="0" w:space="0" w:color="auto"/>
                        <w:bottom w:val="none" w:sz="0" w:space="0" w:color="auto"/>
                        <w:right w:val="none" w:sz="0" w:space="0" w:color="auto"/>
                      </w:divBdr>
                      <w:divsChild>
                        <w:div w:id="1361054859">
                          <w:marLeft w:val="0"/>
                          <w:marRight w:val="0"/>
                          <w:marTop w:val="0"/>
                          <w:marBottom w:val="0"/>
                          <w:divBdr>
                            <w:top w:val="none" w:sz="0" w:space="0" w:color="auto"/>
                            <w:left w:val="none" w:sz="0" w:space="0" w:color="auto"/>
                            <w:bottom w:val="none" w:sz="0" w:space="0" w:color="auto"/>
                            <w:right w:val="none" w:sz="0" w:space="0" w:color="auto"/>
                          </w:divBdr>
                          <w:divsChild>
                            <w:div w:id="1840386945">
                              <w:marLeft w:val="0"/>
                              <w:marRight w:val="0"/>
                              <w:marTop w:val="0"/>
                              <w:marBottom w:val="0"/>
                              <w:divBdr>
                                <w:top w:val="none" w:sz="0" w:space="0" w:color="auto"/>
                                <w:left w:val="none" w:sz="0" w:space="0" w:color="auto"/>
                                <w:bottom w:val="none" w:sz="0" w:space="0" w:color="auto"/>
                                <w:right w:val="none" w:sz="0" w:space="0" w:color="auto"/>
                              </w:divBdr>
                            </w:div>
                          </w:divsChild>
                        </w:div>
                        <w:div w:id="932469426">
                          <w:marLeft w:val="0"/>
                          <w:marRight w:val="135"/>
                          <w:marTop w:val="0"/>
                          <w:marBottom w:val="0"/>
                          <w:divBdr>
                            <w:top w:val="none" w:sz="0" w:space="0" w:color="auto"/>
                            <w:left w:val="none" w:sz="0" w:space="0" w:color="auto"/>
                            <w:bottom w:val="none" w:sz="0" w:space="0" w:color="auto"/>
                            <w:right w:val="none" w:sz="0" w:space="0" w:color="auto"/>
                          </w:divBdr>
                        </w:div>
                        <w:div w:id="2120249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87302">
          <w:marLeft w:val="0"/>
          <w:marRight w:val="0"/>
          <w:marTop w:val="0"/>
          <w:marBottom w:val="0"/>
          <w:divBdr>
            <w:top w:val="none" w:sz="0" w:space="0" w:color="auto"/>
            <w:left w:val="none" w:sz="0" w:space="0" w:color="auto"/>
            <w:bottom w:val="none" w:sz="0" w:space="0" w:color="auto"/>
            <w:right w:val="none" w:sz="0" w:space="0" w:color="auto"/>
          </w:divBdr>
          <w:divsChild>
            <w:div w:id="110980792">
              <w:marLeft w:val="0"/>
              <w:marRight w:val="0"/>
              <w:marTop w:val="0"/>
              <w:marBottom w:val="0"/>
              <w:divBdr>
                <w:top w:val="none" w:sz="0" w:space="0" w:color="auto"/>
                <w:left w:val="none" w:sz="0" w:space="0" w:color="auto"/>
                <w:bottom w:val="none" w:sz="0" w:space="0" w:color="auto"/>
                <w:right w:val="none" w:sz="0" w:space="0" w:color="auto"/>
              </w:divBdr>
              <w:divsChild>
                <w:div w:id="556546759">
                  <w:marLeft w:val="0"/>
                  <w:marRight w:val="0"/>
                  <w:marTop w:val="0"/>
                  <w:marBottom w:val="0"/>
                  <w:divBdr>
                    <w:top w:val="none" w:sz="0" w:space="0" w:color="auto"/>
                    <w:left w:val="none" w:sz="0" w:space="0" w:color="auto"/>
                    <w:bottom w:val="none" w:sz="0" w:space="0" w:color="auto"/>
                    <w:right w:val="none" w:sz="0" w:space="0" w:color="auto"/>
                  </w:divBdr>
                  <w:divsChild>
                    <w:div w:id="221254955">
                      <w:marLeft w:val="0"/>
                      <w:marRight w:val="1500"/>
                      <w:marTop w:val="0"/>
                      <w:marBottom w:val="0"/>
                      <w:divBdr>
                        <w:top w:val="none" w:sz="0" w:space="0" w:color="auto"/>
                        <w:left w:val="none" w:sz="0" w:space="0" w:color="auto"/>
                        <w:bottom w:val="none" w:sz="0" w:space="0" w:color="auto"/>
                        <w:right w:val="none" w:sz="0" w:space="0" w:color="auto"/>
                      </w:divBdr>
                      <w:divsChild>
                        <w:div w:id="1427771183">
                          <w:marLeft w:val="0"/>
                          <w:marRight w:val="0"/>
                          <w:marTop w:val="600"/>
                          <w:marBottom w:val="600"/>
                          <w:divBdr>
                            <w:top w:val="none" w:sz="0" w:space="0" w:color="auto"/>
                            <w:left w:val="none" w:sz="0" w:space="0" w:color="auto"/>
                            <w:bottom w:val="none" w:sz="0" w:space="0" w:color="auto"/>
                            <w:right w:val="none" w:sz="0" w:space="0" w:color="auto"/>
                          </w:divBdr>
                          <w:divsChild>
                            <w:div w:id="1981566986">
                              <w:marLeft w:val="0"/>
                              <w:marRight w:val="0"/>
                              <w:marTop w:val="0"/>
                              <w:marBottom w:val="300"/>
                              <w:divBdr>
                                <w:top w:val="none" w:sz="0" w:space="0" w:color="auto"/>
                                <w:left w:val="none" w:sz="0" w:space="0" w:color="auto"/>
                                <w:bottom w:val="none" w:sz="0" w:space="0" w:color="auto"/>
                                <w:right w:val="none" w:sz="0" w:space="0" w:color="auto"/>
                              </w:divBdr>
                            </w:div>
                            <w:div w:id="780955575">
                              <w:marLeft w:val="0"/>
                              <w:marRight w:val="0"/>
                              <w:marTop w:val="300"/>
                              <w:marBottom w:val="300"/>
                              <w:divBdr>
                                <w:top w:val="none" w:sz="0" w:space="0" w:color="auto"/>
                                <w:left w:val="none" w:sz="0" w:space="0" w:color="auto"/>
                                <w:bottom w:val="none" w:sz="0" w:space="0" w:color="auto"/>
                                <w:right w:val="none" w:sz="0" w:space="0" w:color="auto"/>
                              </w:divBdr>
                            </w:div>
                            <w:div w:id="1835800975">
                              <w:marLeft w:val="0"/>
                              <w:marRight w:val="0"/>
                              <w:marTop w:val="300"/>
                              <w:marBottom w:val="600"/>
                              <w:divBdr>
                                <w:top w:val="single" w:sz="6" w:space="30" w:color="EB5D0B"/>
                                <w:left w:val="none" w:sz="0" w:space="0" w:color="auto"/>
                                <w:bottom w:val="single" w:sz="6" w:space="30" w:color="EB5D0B"/>
                                <w:right w:val="none" w:sz="0" w:space="0" w:color="auto"/>
                              </w:divBdr>
                            </w:div>
                            <w:div w:id="1059087250">
                              <w:marLeft w:val="0"/>
                              <w:marRight w:val="0"/>
                              <w:marTop w:val="240"/>
                              <w:marBottom w:val="240"/>
                              <w:divBdr>
                                <w:top w:val="none" w:sz="0" w:space="0" w:color="auto"/>
                                <w:left w:val="none" w:sz="0" w:space="0" w:color="auto"/>
                                <w:bottom w:val="none" w:sz="0" w:space="0" w:color="auto"/>
                                <w:right w:val="none" w:sz="0" w:space="0" w:color="auto"/>
                              </w:divBdr>
                              <w:divsChild>
                                <w:div w:id="186717437">
                                  <w:marLeft w:val="0"/>
                                  <w:marRight w:val="0"/>
                                  <w:marTop w:val="0"/>
                                  <w:marBottom w:val="0"/>
                                  <w:divBdr>
                                    <w:top w:val="none" w:sz="0" w:space="0" w:color="auto"/>
                                    <w:left w:val="none" w:sz="0" w:space="0" w:color="auto"/>
                                    <w:bottom w:val="none" w:sz="0" w:space="0" w:color="auto"/>
                                    <w:right w:val="none" w:sz="0" w:space="0" w:color="auto"/>
                                  </w:divBdr>
                                </w:div>
                              </w:divsChild>
                            </w:div>
                            <w:div w:id="680084540">
                              <w:marLeft w:val="0"/>
                              <w:marRight w:val="0"/>
                              <w:marTop w:val="240"/>
                              <w:marBottom w:val="240"/>
                              <w:divBdr>
                                <w:top w:val="none" w:sz="0" w:space="0" w:color="auto"/>
                                <w:left w:val="none" w:sz="0" w:space="0" w:color="auto"/>
                                <w:bottom w:val="none" w:sz="0" w:space="0" w:color="auto"/>
                                <w:right w:val="none" w:sz="0" w:space="0" w:color="auto"/>
                              </w:divBdr>
                              <w:divsChild>
                                <w:div w:id="107746526">
                                  <w:marLeft w:val="0"/>
                                  <w:marRight w:val="0"/>
                                  <w:marTop w:val="0"/>
                                  <w:marBottom w:val="0"/>
                                  <w:divBdr>
                                    <w:top w:val="none" w:sz="0" w:space="0" w:color="auto"/>
                                    <w:left w:val="none" w:sz="0" w:space="0" w:color="auto"/>
                                    <w:bottom w:val="none" w:sz="0" w:space="0" w:color="auto"/>
                                    <w:right w:val="none" w:sz="0" w:space="0" w:color="auto"/>
                                  </w:divBdr>
                                </w:div>
                              </w:divsChild>
                            </w:div>
                            <w:div w:id="1981032028">
                              <w:marLeft w:val="0"/>
                              <w:marRight w:val="0"/>
                              <w:marTop w:val="240"/>
                              <w:marBottom w:val="240"/>
                              <w:divBdr>
                                <w:top w:val="none" w:sz="0" w:space="0" w:color="auto"/>
                                <w:left w:val="none" w:sz="0" w:space="0" w:color="auto"/>
                                <w:bottom w:val="none" w:sz="0" w:space="0" w:color="auto"/>
                                <w:right w:val="none" w:sz="0" w:space="0" w:color="auto"/>
                              </w:divBdr>
                              <w:divsChild>
                                <w:div w:id="1409766752">
                                  <w:marLeft w:val="0"/>
                                  <w:marRight w:val="0"/>
                                  <w:marTop w:val="0"/>
                                  <w:marBottom w:val="0"/>
                                  <w:divBdr>
                                    <w:top w:val="none" w:sz="0" w:space="0" w:color="auto"/>
                                    <w:left w:val="none" w:sz="0" w:space="0" w:color="auto"/>
                                    <w:bottom w:val="none" w:sz="0" w:space="0" w:color="auto"/>
                                    <w:right w:val="none" w:sz="0" w:space="0" w:color="auto"/>
                                  </w:divBdr>
                                </w:div>
                              </w:divsChild>
                            </w:div>
                            <w:div w:id="721560209">
                              <w:marLeft w:val="0"/>
                              <w:marRight w:val="0"/>
                              <w:marTop w:val="240"/>
                              <w:marBottom w:val="240"/>
                              <w:divBdr>
                                <w:top w:val="none" w:sz="0" w:space="0" w:color="auto"/>
                                <w:left w:val="none" w:sz="0" w:space="0" w:color="auto"/>
                                <w:bottom w:val="none" w:sz="0" w:space="0" w:color="auto"/>
                                <w:right w:val="none" w:sz="0" w:space="0" w:color="auto"/>
                              </w:divBdr>
                              <w:divsChild>
                                <w:div w:id="568227516">
                                  <w:marLeft w:val="0"/>
                                  <w:marRight w:val="0"/>
                                  <w:marTop w:val="0"/>
                                  <w:marBottom w:val="0"/>
                                  <w:divBdr>
                                    <w:top w:val="none" w:sz="0" w:space="0" w:color="auto"/>
                                    <w:left w:val="none" w:sz="0" w:space="0" w:color="auto"/>
                                    <w:bottom w:val="none" w:sz="0" w:space="0" w:color="auto"/>
                                    <w:right w:val="none" w:sz="0" w:space="0" w:color="auto"/>
                                  </w:divBdr>
                                </w:div>
                              </w:divsChild>
                            </w:div>
                            <w:div w:id="32318136">
                              <w:marLeft w:val="0"/>
                              <w:marRight w:val="0"/>
                              <w:marTop w:val="240"/>
                              <w:marBottom w:val="240"/>
                              <w:divBdr>
                                <w:top w:val="none" w:sz="0" w:space="0" w:color="auto"/>
                                <w:left w:val="none" w:sz="0" w:space="0" w:color="auto"/>
                                <w:bottom w:val="none" w:sz="0" w:space="0" w:color="auto"/>
                                <w:right w:val="none" w:sz="0" w:space="0" w:color="auto"/>
                              </w:divBdr>
                              <w:divsChild>
                                <w:div w:id="572669212">
                                  <w:marLeft w:val="0"/>
                                  <w:marRight w:val="0"/>
                                  <w:marTop w:val="0"/>
                                  <w:marBottom w:val="0"/>
                                  <w:divBdr>
                                    <w:top w:val="none" w:sz="0" w:space="0" w:color="auto"/>
                                    <w:left w:val="none" w:sz="0" w:space="0" w:color="auto"/>
                                    <w:bottom w:val="none" w:sz="0" w:space="0" w:color="auto"/>
                                    <w:right w:val="none" w:sz="0" w:space="0" w:color="auto"/>
                                  </w:divBdr>
                                </w:div>
                              </w:divsChild>
                            </w:div>
                            <w:div w:id="1430201147">
                              <w:marLeft w:val="0"/>
                              <w:marRight w:val="0"/>
                              <w:marTop w:val="240"/>
                              <w:marBottom w:val="240"/>
                              <w:divBdr>
                                <w:top w:val="none" w:sz="0" w:space="0" w:color="auto"/>
                                <w:left w:val="none" w:sz="0" w:space="0" w:color="auto"/>
                                <w:bottom w:val="none" w:sz="0" w:space="0" w:color="auto"/>
                                <w:right w:val="none" w:sz="0" w:space="0" w:color="auto"/>
                              </w:divBdr>
                              <w:divsChild>
                                <w:div w:id="81340394">
                                  <w:marLeft w:val="0"/>
                                  <w:marRight w:val="0"/>
                                  <w:marTop w:val="0"/>
                                  <w:marBottom w:val="0"/>
                                  <w:divBdr>
                                    <w:top w:val="none" w:sz="0" w:space="0" w:color="auto"/>
                                    <w:left w:val="none" w:sz="0" w:space="0" w:color="auto"/>
                                    <w:bottom w:val="none" w:sz="0" w:space="0" w:color="auto"/>
                                    <w:right w:val="none" w:sz="0" w:space="0" w:color="auto"/>
                                  </w:divBdr>
                                </w:div>
                              </w:divsChild>
                            </w:div>
                            <w:div w:id="495877556">
                              <w:marLeft w:val="0"/>
                              <w:marRight w:val="0"/>
                              <w:marTop w:val="240"/>
                              <w:marBottom w:val="240"/>
                              <w:divBdr>
                                <w:top w:val="none" w:sz="0" w:space="0" w:color="auto"/>
                                <w:left w:val="none" w:sz="0" w:space="0" w:color="auto"/>
                                <w:bottom w:val="none" w:sz="0" w:space="0" w:color="auto"/>
                                <w:right w:val="none" w:sz="0" w:space="0" w:color="auto"/>
                              </w:divBdr>
                              <w:divsChild>
                                <w:div w:id="555702856">
                                  <w:marLeft w:val="0"/>
                                  <w:marRight w:val="0"/>
                                  <w:marTop w:val="0"/>
                                  <w:marBottom w:val="0"/>
                                  <w:divBdr>
                                    <w:top w:val="none" w:sz="0" w:space="0" w:color="auto"/>
                                    <w:left w:val="none" w:sz="0" w:space="0" w:color="auto"/>
                                    <w:bottom w:val="none" w:sz="0" w:space="0" w:color="auto"/>
                                    <w:right w:val="none" w:sz="0" w:space="0" w:color="auto"/>
                                  </w:divBdr>
                                </w:div>
                              </w:divsChild>
                            </w:div>
                            <w:div w:id="1367487549">
                              <w:marLeft w:val="0"/>
                              <w:marRight w:val="0"/>
                              <w:marTop w:val="240"/>
                              <w:marBottom w:val="240"/>
                              <w:divBdr>
                                <w:top w:val="none" w:sz="0" w:space="0" w:color="auto"/>
                                <w:left w:val="none" w:sz="0" w:space="0" w:color="auto"/>
                                <w:bottom w:val="none" w:sz="0" w:space="0" w:color="auto"/>
                                <w:right w:val="none" w:sz="0" w:space="0" w:color="auto"/>
                              </w:divBdr>
                              <w:divsChild>
                                <w:div w:id="155071320">
                                  <w:marLeft w:val="0"/>
                                  <w:marRight w:val="0"/>
                                  <w:marTop w:val="0"/>
                                  <w:marBottom w:val="0"/>
                                  <w:divBdr>
                                    <w:top w:val="none" w:sz="0" w:space="0" w:color="auto"/>
                                    <w:left w:val="none" w:sz="0" w:space="0" w:color="auto"/>
                                    <w:bottom w:val="none" w:sz="0" w:space="0" w:color="auto"/>
                                    <w:right w:val="none" w:sz="0" w:space="0" w:color="auto"/>
                                  </w:divBdr>
                                </w:div>
                              </w:divsChild>
                            </w:div>
                            <w:div w:id="1893036217">
                              <w:marLeft w:val="0"/>
                              <w:marRight w:val="0"/>
                              <w:marTop w:val="240"/>
                              <w:marBottom w:val="240"/>
                              <w:divBdr>
                                <w:top w:val="none" w:sz="0" w:space="0" w:color="auto"/>
                                <w:left w:val="none" w:sz="0" w:space="0" w:color="auto"/>
                                <w:bottom w:val="none" w:sz="0" w:space="0" w:color="auto"/>
                                <w:right w:val="none" w:sz="0" w:space="0" w:color="auto"/>
                              </w:divBdr>
                              <w:divsChild>
                                <w:div w:id="359359958">
                                  <w:marLeft w:val="0"/>
                                  <w:marRight w:val="0"/>
                                  <w:marTop w:val="0"/>
                                  <w:marBottom w:val="0"/>
                                  <w:divBdr>
                                    <w:top w:val="none" w:sz="0" w:space="0" w:color="auto"/>
                                    <w:left w:val="none" w:sz="0" w:space="0" w:color="auto"/>
                                    <w:bottom w:val="none" w:sz="0" w:space="0" w:color="auto"/>
                                    <w:right w:val="none" w:sz="0" w:space="0" w:color="auto"/>
                                  </w:divBdr>
                                </w:div>
                              </w:divsChild>
                            </w:div>
                            <w:div w:id="746541398">
                              <w:marLeft w:val="0"/>
                              <w:marRight w:val="0"/>
                              <w:marTop w:val="240"/>
                              <w:marBottom w:val="240"/>
                              <w:divBdr>
                                <w:top w:val="none" w:sz="0" w:space="0" w:color="auto"/>
                                <w:left w:val="none" w:sz="0" w:space="0" w:color="auto"/>
                                <w:bottom w:val="none" w:sz="0" w:space="0" w:color="auto"/>
                                <w:right w:val="none" w:sz="0" w:space="0" w:color="auto"/>
                              </w:divBdr>
                              <w:divsChild>
                                <w:div w:id="144854836">
                                  <w:marLeft w:val="0"/>
                                  <w:marRight w:val="0"/>
                                  <w:marTop w:val="0"/>
                                  <w:marBottom w:val="0"/>
                                  <w:divBdr>
                                    <w:top w:val="none" w:sz="0" w:space="0" w:color="auto"/>
                                    <w:left w:val="none" w:sz="0" w:space="0" w:color="auto"/>
                                    <w:bottom w:val="none" w:sz="0" w:space="0" w:color="auto"/>
                                    <w:right w:val="none" w:sz="0" w:space="0" w:color="auto"/>
                                  </w:divBdr>
                                </w:div>
                              </w:divsChild>
                            </w:div>
                            <w:div w:id="2116972671">
                              <w:marLeft w:val="0"/>
                              <w:marRight w:val="0"/>
                              <w:marTop w:val="240"/>
                              <w:marBottom w:val="240"/>
                              <w:divBdr>
                                <w:top w:val="none" w:sz="0" w:space="0" w:color="auto"/>
                                <w:left w:val="none" w:sz="0" w:space="0" w:color="auto"/>
                                <w:bottom w:val="none" w:sz="0" w:space="0" w:color="auto"/>
                                <w:right w:val="none" w:sz="0" w:space="0" w:color="auto"/>
                              </w:divBdr>
                              <w:divsChild>
                                <w:div w:id="2056848561">
                                  <w:marLeft w:val="0"/>
                                  <w:marRight w:val="0"/>
                                  <w:marTop w:val="0"/>
                                  <w:marBottom w:val="0"/>
                                  <w:divBdr>
                                    <w:top w:val="none" w:sz="0" w:space="0" w:color="auto"/>
                                    <w:left w:val="none" w:sz="0" w:space="0" w:color="auto"/>
                                    <w:bottom w:val="none" w:sz="0" w:space="0" w:color="auto"/>
                                    <w:right w:val="none" w:sz="0" w:space="0" w:color="auto"/>
                                  </w:divBdr>
                                </w:div>
                              </w:divsChild>
                            </w:div>
                            <w:div w:id="896090602">
                              <w:marLeft w:val="0"/>
                              <w:marRight w:val="0"/>
                              <w:marTop w:val="240"/>
                              <w:marBottom w:val="240"/>
                              <w:divBdr>
                                <w:top w:val="none" w:sz="0" w:space="0" w:color="auto"/>
                                <w:left w:val="none" w:sz="0" w:space="0" w:color="auto"/>
                                <w:bottom w:val="none" w:sz="0" w:space="0" w:color="auto"/>
                                <w:right w:val="none" w:sz="0" w:space="0" w:color="auto"/>
                              </w:divBdr>
                              <w:divsChild>
                                <w:div w:id="14241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650333">
      <w:bodyDiv w:val="1"/>
      <w:marLeft w:val="0"/>
      <w:marRight w:val="0"/>
      <w:marTop w:val="0"/>
      <w:marBottom w:val="0"/>
      <w:divBdr>
        <w:top w:val="none" w:sz="0" w:space="0" w:color="auto"/>
        <w:left w:val="none" w:sz="0" w:space="0" w:color="auto"/>
        <w:bottom w:val="none" w:sz="0" w:space="0" w:color="auto"/>
        <w:right w:val="none" w:sz="0" w:space="0" w:color="auto"/>
      </w:divBdr>
      <w:divsChild>
        <w:div w:id="491064817">
          <w:marLeft w:val="0"/>
          <w:marRight w:val="0"/>
          <w:marTop w:val="0"/>
          <w:marBottom w:val="0"/>
          <w:divBdr>
            <w:top w:val="none" w:sz="0" w:space="0" w:color="auto"/>
            <w:left w:val="none" w:sz="0" w:space="0" w:color="auto"/>
            <w:bottom w:val="none" w:sz="0" w:space="0" w:color="auto"/>
            <w:right w:val="none" w:sz="0" w:space="0" w:color="auto"/>
          </w:divBdr>
          <w:divsChild>
            <w:div w:id="1554997395">
              <w:marLeft w:val="0"/>
              <w:marRight w:val="0"/>
              <w:marTop w:val="0"/>
              <w:marBottom w:val="0"/>
              <w:divBdr>
                <w:top w:val="none" w:sz="0" w:space="0" w:color="auto"/>
                <w:left w:val="none" w:sz="0" w:space="0" w:color="auto"/>
                <w:bottom w:val="none" w:sz="0" w:space="0" w:color="auto"/>
                <w:right w:val="none" w:sz="0" w:space="0" w:color="auto"/>
              </w:divBdr>
              <w:divsChild>
                <w:div w:id="2031447027">
                  <w:marLeft w:val="0"/>
                  <w:marRight w:val="0"/>
                  <w:marTop w:val="0"/>
                  <w:marBottom w:val="0"/>
                  <w:divBdr>
                    <w:top w:val="none" w:sz="0" w:space="0" w:color="auto"/>
                    <w:left w:val="none" w:sz="0" w:space="0" w:color="auto"/>
                    <w:bottom w:val="none" w:sz="0" w:space="0" w:color="auto"/>
                    <w:right w:val="none" w:sz="0" w:space="0" w:color="auto"/>
                  </w:divBdr>
                </w:div>
                <w:div w:id="271983451">
                  <w:marLeft w:val="0"/>
                  <w:marRight w:val="0"/>
                  <w:marTop w:val="886"/>
                  <w:marBottom w:val="0"/>
                  <w:divBdr>
                    <w:top w:val="none" w:sz="0" w:space="0" w:color="auto"/>
                    <w:left w:val="none" w:sz="0" w:space="0" w:color="auto"/>
                    <w:bottom w:val="none" w:sz="0" w:space="0" w:color="auto"/>
                    <w:right w:val="none" w:sz="0" w:space="0" w:color="auto"/>
                  </w:divBdr>
                  <w:divsChild>
                    <w:div w:id="1762022850">
                      <w:marLeft w:val="0"/>
                      <w:marRight w:val="0"/>
                      <w:marTop w:val="0"/>
                      <w:marBottom w:val="0"/>
                      <w:divBdr>
                        <w:top w:val="none" w:sz="0" w:space="0" w:color="auto"/>
                        <w:left w:val="none" w:sz="0" w:space="0" w:color="auto"/>
                        <w:bottom w:val="none" w:sz="0" w:space="0" w:color="auto"/>
                        <w:right w:val="none" w:sz="0" w:space="0" w:color="auto"/>
                      </w:divBdr>
                      <w:divsChild>
                        <w:div w:id="590436475">
                          <w:marLeft w:val="0"/>
                          <w:marRight w:val="0"/>
                          <w:marTop w:val="0"/>
                          <w:marBottom w:val="0"/>
                          <w:divBdr>
                            <w:top w:val="none" w:sz="0" w:space="0" w:color="auto"/>
                            <w:left w:val="none" w:sz="0" w:space="0" w:color="auto"/>
                            <w:bottom w:val="none" w:sz="0" w:space="0" w:color="auto"/>
                            <w:right w:val="none" w:sz="0" w:space="0" w:color="auto"/>
                          </w:divBdr>
                          <w:divsChild>
                            <w:div w:id="2043900547">
                              <w:marLeft w:val="0"/>
                              <w:marRight w:val="0"/>
                              <w:marTop w:val="0"/>
                              <w:marBottom w:val="0"/>
                              <w:divBdr>
                                <w:top w:val="none" w:sz="0" w:space="0" w:color="auto"/>
                                <w:left w:val="none" w:sz="0" w:space="0" w:color="auto"/>
                                <w:bottom w:val="none" w:sz="0" w:space="0" w:color="auto"/>
                                <w:right w:val="none" w:sz="0" w:space="0" w:color="auto"/>
                              </w:divBdr>
                            </w:div>
                          </w:divsChild>
                        </w:div>
                        <w:div w:id="736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12997">
          <w:marLeft w:val="0"/>
          <w:marRight w:val="0"/>
          <w:marTop w:val="0"/>
          <w:marBottom w:val="0"/>
          <w:divBdr>
            <w:top w:val="none" w:sz="0" w:space="0" w:color="auto"/>
            <w:left w:val="none" w:sz="0" w:space="0" w:color="auto"/>
            <w:bottom w:val="none" w:sz="0" w:space="0" w:color="auto"/>
            <w:right w:val="none" w:sz="0" w:space="0" w:color="auto"/>
          </w:divBdr>
          <w:divsChild>
            <w:div w:id="957107725">
              <w:marLeft w:val="0"/>
              <w:marRight w:val="0"/>
              <w:marTop w:val="0"/>
              <w:marBottom w:val="0"/>
              <w:divBdr>
                <w:top w:val="none" w:sz="0" w:space="0" w:color="auto"/>
                <w:left w:val="none" w:sz="0" w:space="0" w:color="auto"/>
                <w:bottom w:val="none" w:sz="0" w:space="0" w:color="auto"/>
                <w:right w:val="none" w:sz="0" w:space="0" w:color="auto"/>
              </w:divBdr>
              <w:divsChild>
                <w:div w:id="1631325139">
                  <w:marLeft w:val="0"/>
                  <w:marRight w:val="0"/>
                  <w:marTop w:val="0"/>
                  <w:marBottom w:val="0"/>
                  <w:divBdr>
                    <w:top w:val="none" w:sz="0" w:space="0" w:color="auto"/>
                    <w:left w:val="none" w:sz="0" w:space="0" w:color="auto"/>
                    <w:bottom w:val="none" w:sz="0" w:space="0" w:color="auto"/>
                    <w:right w:val="none" w:sz="0" w:space="0" w:color="auto"/>
                  </w:divBdr>
                  <w:divsChild>
                    <w:div w:id="492456531">
                      <w:marLeft w:val="0"/>
                      <w:marRight w:val="2215"/>
                      <w:marTop w:val="0"/>
                      <w:marBottom w:val="0"/>
                      <w:divBdr>
                        <w:top w:val="none" w:sz="0" w:space="0" w:color="auto"/>
                        <w:left w:val="none" w:sz="0" w:space="0" w:color="auto"/>
                        <w:bottom w:val="none" w:sz="0" w:space="0" w:color="auto"/>
                        <w:right w:val="none" w:sz="0" w:space="0" w:color="auto"/>
                      </w:divBdr>
                      <w:divsChild>
                        <w:div w:id="188833589">
                          <w:marLeft w:val="0"/>
                          <w:marRight w:val="0"/>
                          <w:marTop w:val="886"/>
                          <w:marBottom w:val="886"/>
                          <w:divBdr>
                            <w:top w:val="none" w:sz="0" w:space="0" w:color="auto"/>
                            <w:left w:val="none" w:sz="0" w:space="0" w:color="auto"/>
                            <w:bottom w:val="none" w:sz="0" w:space="0" w:color="auto"/>
                            <w:right w:val="none" w:sz="0" w:space="0" w:color="auto"/>
                          </w:divBdr>
                          <w:divsChild>
                            <w:div w:id="1541085476">
                              <w:marLeft w:val="0"/>
                              <w:marRight w:val="0"/>
                              <w:marTop w:val="0"/>
                              <w:marBottom w:val="443"/>
                              <w:divBdr>
                                <w:top w:val="none" w:sz="0" w:space="0" w:color="auto"/>
                                <w:left w:val="none" w:sz="0" w:space="0" w:color="auto"/>
                                <w:bottom w:val="none" w:sz="0" w:space="0" w:color="auto"/>
                                <w:right w:val="none" w:sz="0" w:space="0" w:color="auto"/>
                              </w:divBdr>
                            </w:div>
                            <w:div w:id="2035425381">
                              <w:marLeft w:val="0"/>
                              <w:marRight w:val="0"/>
                              <w:marTop w:val="443"/>
                              <w:marBottom w:val="443"/>
                              <w:divBdr>
                                <w:top w:val="none" w:sz="0" w:space="0" w:color="auto"/>
                                <w:left w:val="none" w:sz="0" w:space="0" w:color="auto"/>
                                <w:bottom w:val="none" w:sz="0" w:space="0" w:color="auto"/>
                                <w:right w:val="none" w:sz="0" w:space="0" w:color="auto"/>
                              </w:divBdr>
                            </w:div>
                            <w:div w:id="1523933528">
                              <w:marLeft w:val="0"/>
                              <w:marRight w:val="0"/>
                              <w:marTop w:val="443"/>
                              <w:marBottom w:val="886"/>
                              <w:divBdr>
                                <w:top w:val="single" w:sz="8" w:space="31" w:color="EB5D0B"/>
                                <w:left w:val="none" w:sz="0" w:space="0" w:color="auto"/>
                                <w:bottom w:val="single" w:sz="8" w:space="31" w:color="EB5D0B"/>
                                <w:right w:val="none" w:sz="0" w:space="0" w:color="auto"/>
                              </w:divBdr>
                            </w:div>
                            <w:div w:id="1668940780">
                              <w:marLeft w:val="0"/>
                              <w:marRight w:val="0"/>
                              <w:marTop w:val="886"/>
                              <w:marBottom w:val="886"/>
                              <w:divBdr>
                                <w:top w:val="none" w:sz="0" w:space="0" w:color="auto"/>
                                <w:left w:val="none" w:sz="0" w:space="0" w:color="auto"/>
                                <w:bottom w:val="none" w:sz="0" w:space="0" w:color="auto"/>
                                <w:right w:val="none" w:sz="0" w:space="0" w:color="auto"/>
                              </w:divBdr>
                              <w:divsChild>
                                <w:div w:id="384640625">
                                  <w:marLeft w:val="0"/>
                                  <w:marRight w:val="0"/>
                                  <w:marTop w:val="0"/>
                                  <w:marBottom w:val="0"/>
                                  <w:divBdr>
                                    <w:top w:val="none" w:sz="0" w:space="0" w:color="auto"/>
                                    <w:left w:val="none" w:sz="0" w:space="0" w:color="auto"/>
                                    <w:bottom w:val="none" w:sz="0" w:space="0" w:color="auto"/>
                                    <w:right w:val="none" w:sz="0" w:space="0" w:color="auto"/>
                                  </w:divBdr>
                                </w:div>
                              </w:divsChild>
                            </w:div>
                            <w:div w:id="1469664711">
                              <w:marLeft w:val="0"/>
                              <w:marRight w:val="0"/>
                              <w:marTop w:val="354"/>
                              <w:marBottom w:val="354"/>
                              <w:divBdr>
                                <w:top w:val="none" w:sz="0" w:space="0" w:color="auto"/>
                                <w:left w:val="none" w:sz="0" w:space="0" w:color="auto"/>
                                <w:bottom w:val="none" w:sz="0" w:space="0" w:color="auto"/>
                                <w:right w:val="none" w:sz="0" w:space="0" w:color="auto"/>
                              </w:divBdr>
                              <w:divsChild>
                                <w:div w:id="197352637">
                                  <w:marLeft w:val="0"/>
                                  <w:marRight w:val="0"/>
                                  <w:marTop w:val="0"/>
                                  <w:marBottom w:val="0"/>
                                  <w:divBdr>
                                    <w:top w:val="none" w:sz="0" w:space="0" w:color="auto"/>
                                    <w:left w:val="none" w:sz="0" w:space="0" w:color="auto"/>
                                    <w:bottom w:val="none" w:sz="0" w:space="0" w:color="auto"/>
                                    <w:right w:val="none" w:sz="0" w:space="0" w:color="auto"/>
                                  </w:divBdr>
                                </w:div>
                              </w:divsChild>
                            </w:div>
                            <w:div w:id="1758094694">
                              <w:marLeft w:val="0"/>
                              <w:marRight w:val="0"/>
                              <w:marTop w:val="354"/>
                              <w:marBottom w:val="354"/>
                              <w:divBdr>
                                <w:top w:val="none" w:sz="0" w:space="0" w:color="auto"/>
                                <w:left w:val="none" w:sz="0" w:space="0" w:color="auto"/>
                                <w:bottom w:val="none" w:sz="0" w:space="0" w:color="auto"/>
                                <w:right w:val="none" w:sz="0" w:space="0" w:color="auto"/>
                              </w:divBdr>
                              <w:divsChild>
                                <w:div w:id="1865098692">
                                  <w:marLeft w:val="0"/>
                                  <w:marRight w:val="0"/>
                                  <w:marTop w:val="0"/>
                                  <w:marBottom w:val="0"/>
                                  <w:divBdr>
                                    <w:top w:val="none" w:sz="0" w:space="0" w:color="auto"/>
                                    <w:left w:val="none" w:sz="0" w:space="0" w:color="auto"/>
                                    <w:bottom w:val="none" w:sz="0" w:space="0" w:color="auto"/>
                                    <w:right w:val="none" w:sz="0" w:space="0" w:color="auto"/>
                                  </w:divBdr>
                                </w:div>
                              </w:divsChild>
                            </w:div>
                            <w:div w:id="2131047805">
                              <w:marLeft w:val="0"/>
                              <w:marRight w:val="0"/>
                              <w:marTop w:val="354"/>
                              <w:marBottom w:val="354"/>
                              <w:divBdr>
                                <w:top w:val="none" w:sz="0" w:space="0" w:color="auto"/>
                                <w:left w:val="none" w:sz="0" w:space="0" w:color="auto"/>
                                <w:bottom w:val="none" w:sz="0" w:space="0" w:color="auto"/>
                                <w:right w:val="none" w:sz="0" w:space="0" w:color="auto"/>
                              </w:divBdr>
                              <w:divsChild>
                                <w:div w:id="336735105">
                                  <w:marLeft w:val="0"/>
                                  <w:marRight w:val="0"/>
                                  <w:marTop w:val="0"/>
                                  <w:marBottom w:val="0"/>
                                  <w:divBdr>
                                    <w:top w:val="none" w:sz="0" w:space="0" w:color="auto"/>
                                    <w:left w:val="none" w:sz="0" w:space="0" w:color="auto"/>
                                    <w:bottom w:val="none" w:sz="0" w:space="0" w:color="auto"/>
                                    <w:right w:val="none" w:sz="0" w:space="0" w:color="auto"/>
                                  </w:divBdr>
                                </w:div>
                              </w:divsChild>
                            </w:div>
                            <w:div w:id="789514816">
                              <w:marLeft w:val="0"/>
                              <w:marRight w:val="0"/>
                              <w:marTop w:val="354"/>
                              <w:marBottom w:val="354"/>
                              <w:divBdr>
                                <w:top w:val="none" w:sz="0" w:space="0" w:color="auto"/>
                                <w:left w:val="none" w:sz="0" w:space="0" w:color="auto"/>
                                <w:bottom w:val="none" w:sz="0" w:space="0" w:color="auto"/>
                                <w:right w:val="none" w:sz="0" w:space="0" w:color="auto"/>
                              </w:divBdr>
                              <w:divsChild>
                                <w:div w:id="191116897">
                                  <w:marLeft w:val="0"/>
                                  <w:marRight w:val="0"/>
                                  <w:marTop w:val="0"/>
                                  <w:marBottom w:val="0"/>
                                  <w:divBdr>
                                    <w:top w:val="none" w:sz="0" w:space="0" w:color="auto"/>
                                    <w:left w:val="none" w:sz="0" w:space="0" w:color="auto"/>
                                    <w:bottom w:val="none" w:sz="0" w:space="0" w:color="auto"/>
                                    <w:right w:val="none" w:sz="0" w:space="0" w:color="auto"/>
                                  </w:divBdr>
                                </w:div>
                              </w:divsChild>
                            </w:div>
                            <w:div w:id="422259983">
                              <w:marLeft w:val="0"/>
                              <w:marRight w:val="0"/>
                              <w:marTop w:val="354"/>
                              <w:marBottom w:val="354"/>
                              <w:divBdr>
                                <w:top w:val="none" w:sz="0" w:space="0" w:color="auto"/>
                                <w:left w:val="none" w:sz="0" w:space="0" w:color="auto"/>
                                <w:bottom w:val="none" w:sz="0" w:space="0" w:color="auto"/>
                                <w:right w:val="none" w:sz="0" w:space="0" w:color="auto"/>
                              </w:divBdr>
                              <w:divsChild>
                                <w:div w:id="863639057">
                                  <w:marLeft w:val="0"/>
                                  <w:marRight w:val="0"/>
                                  <w:marTop w:val="0"/>
                                  <w:marBottom w:val="0"/>
                                  <w:divBdr>
                                    <w:top w:val="none" w:sz="0" w:space="0" w:color="auto"/>
                                    <w:left w:val="none" w:sz="0" w:space="0" w:color="auto"/>
                                    <w:bottom w:val="none" w:sz="0" w:space="0" w:color="auto"/>
                                    <w:right w:val="none" w:sz="0" w:space="0" w:color="auto"/>
                                  </w:divBdr>
                                </w:div>
                              </w:divsChild>
                            </w:div>
                            <w:div w:id="652563856">
                              <w:marLeft w:val="0"/>
                              <w:marRight w:val="0"/>
                              <w:marTop w:val="354"/>
                              <w:marBottom w:val="354"/>
                              <w:divBdr>
                                <w:top w:val="none" w:sz="0" w:space="0" w:color="auto"/>
                                <w:left w:val="none" w:sz="0" w:space="0" w:color="auto"/>
                                <w:bottom w:val="none" w:sz="0" w:space="0" w:color="auto"/>
                                <w:right w:val="none" w:sz="0" w:space="0" w:color="auto"/>
                              </w:divBdr>
                              <w:divsChild>
                                <w:div w:id="541021511">
                                  <w:marLeft w:val="0"/>
                                  <w:marRight w:val="0"/>
                                  <w:marTop w:val="0"/>
                                  <w:marBottom w:val="0"/>
                                  <w:divBdr>
                                    <w:top w:val="none" w:sz="0" w:space="0" w:color="auto"/>
                                    <w:left w:val="none" w:sz="0" w:space="0" w:color="auto"/>
                                    <w:bottom w:val="none" w:sz="0" w:space="0" w:color="auto"/>
                                    <w:right w:val="none" w:sz="0" w:space="0" w:color="auto"/>
                                  </w:divBdr>
                                </w:div>
                              </w:divsChild>
                            </w:div>
                            <w:div w:id="1707868198">
                              <w:marLeft w:val="0"/>
                              <w:marRight w:val="0"/>
                              <w:marTop w:val="354"/>
                              <w:marBottom w:val="354"/>
                              <w:divBdr>
                                <w:top w:val="none" w:sz="0" w:space="0" w:color="auto"/>
                                <w:left w:val="none" w:sz="0" w:space="0" w:color="auto"/>
                                <w:bottom w:val="none" w:sz="0" w:space="0" w:color="auto"/>
                                <w:right w:val="none" w:sz="0" w:space="0" w:color="auto"/>
                              </w:divBdr>
                              <w:divsChild>
                                <w:div w:id="89282392">
                                  <w:marLeft w:val="0"/>
                                  <w:marRight w:val="0"/>
                                  <w:marTop w:val="0"/>
                                  <w:marBottom w:val="0"/>
                                  <w:divBdr>
                                    <w:top w:val="none" w:sz="0" w:space="0" w:color="auto"/>
                                    <w:left w:val="none" w:sz="0" w:space="0" w:color="auto"/>
                                    <w:bottom w:val="none" w:sz="0" w:space="0" w:color="auto"/>
                                    <w:right w:val="none" w:sz="0" w:space="0" w:color="auto"/>
                                  </w:divBdr>
                                </w:div>
                              </w:divsChild>
                            </w:div>
                            <w:div w:id="1773165740">
                              <w:marLeft w:val="0"/>
                              <w:marRight w:val="0"/>
                              <w:marTop w:val="354"/>
                              <w:marBottom w:val="354"/>
                              <w:divBdr>
                                <w:top w:val="none" w:sz="0" w:space="0" w:color="auto"/>
                                <w:left w:val="none" w:sz="0" w:space="0" w:color="auto"/>
                                <w:bottom w:val="none" w:sz="0" w:space="0" w:color="auto"/>
                                <w:right w:val="none" w:sz="0" w:space="0" w:color="auto"/>
                              </w:divBdr>
                              <w:divsChild>
                                <w:div w:id="1106270514">
                                  <w:marLeft w:val="0"/>
                                  <w:marRight w:val="0"/>
                                  <w:marTop w:val="0"/>
                                  <w:marBottom w:val="0"/>
                                  <w:divBdr>
                                    <w:top w:val="none" w:sz="0" w:space="0" w:color="auto"/>
                                    <w:left w:val="none" w:sz="0" w:space="0" w:color="auto"/>
                                    <w:bottom w:val="none" w:sz="0" w:space="0" w:color="auto"/>
                                    <w:right w:val="none" w:sz="0" w:space="0" w:color="auto"/>
                                  </w:divBdr>
                                </w:div>
                              </w:divsChild>
                            </w:div>
                            <w:div w:id="1907687488">
                              <w:marLeft w:val="0"/>
                              <w:marRight w:val="0"/>
                              <w:marTop w:val="354"/>
                              <w:marBottom w:val="354"/>
                              <w:divBdr>
                                <w:top w:val="none" w:sz="0" w:space="0" w:color="auto"/>
                                <w:left w:val="none" w:sz="0" w:space="0" w:color="auto"/>
                                <w:bottom w:val="none" w:sz="0" w:space="0" w:color="auto"/>
                                <w:right w:val="none" w:sz="0" w:space="0" w:color="auto"/>
                              </w:divBdr>
                              <w:divsChild>
                                <w:div w:id="1340162319">
                                  <w:marLeft w:val="0"/>
                                  <w:marRight w:val="0"/>
                                  <w:marTop w:val="0"/>
                                  <w:marBottom w:val="0"/>
                                  <w:divBdr>
                                    <w:top w:val="none" w:sz="0" w:space="0" w:color="auto"/>
                                    <w:left w:val="none" w:sz="0" w:space="0" w:color="auto"/>
                                    <w:bottom w:val="none" w:sz="0" w:space="0" w:color="auto"/>
                                    <w:right w:val="none" w:sz="0" w:space="0" w:color="auto"/>
                                  </w:divBdr>
                                </w:div>
                              </w:divsChild>
                            </w:div>
                            <w:div w:id="79523921">
                              <w:marLeft w:val="0"/>
                              <w:marRight w:val="0"/>
                              <w:marTop w:val="354"/>
                              <w:marBottom w:val="354"/>
                              <w:divBdr>
                                <w:top w:val="none" w:sz="0" w:space="0" w:color="auto"/>
                                <w:left w:val="none" w:sz="0" w:space="0" w:color="auto"/>
                                <w:bottom w:val="none" w:sz="0" w:space="0" w:color="auto"/>
                                <w:right w:val="none" w:sz="0" w:space="0" w:color="auto"/>
                              </w:divBdr>
                              <w:divsChild>
                                <w:div w:id="8274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437258">
      <w:bodyDiv w:val="1"/>
      <w:marLeft w:val="0"/>
      <w:marRight w:val="0"/>
      <w:marTop w:val="0"/>
      <w:marBottom w:val="0"/>
      <w:divBdr>
        <w:top w:val="none" w:sz="0" w:space="0" w:color="auto"/>
        <w:left w:val="none" w:sz="0" w:space="0" w:color="auto"/>
        <w:bottom w:val="none" w:sz="0" w:space="0" w:color="auto"/>
        <w:right w:val="none" w:sz="0" w:space="0" w:color="auto"/>
      </w:divBdr>
      <w:divsChild>
        <w:div w:id="896666908">
          <w:marLeft w:val="0"/>
          <w:marRight w:val="0"/>
          <w:marTop w:val="0"/>
          <w:marBottom w:val="0"/>
          <w:divBdr>
            <w:top w:val="none" w:sz="0" w:space="0" w:color="auto"/>
            <w:left w:val="none" w:sz="0" w:space="0" w:color="auto"/>
            <w:bottom w:val="none" w:sz="0" w:space="0" w:color="auto"/>
            <w:right w:val="none" w:sz="0" w:space="0" w:color="auto"/>
          </w:divBdr>
          <w:divsChild>
            <w:div w:id="1970432783">
              <w:marLeft w:val="0"/>
              <w:marRight w:val="0"/>
              <w:marTop w:val="0"/>
              <w:marBottom w:val="0"/>
              <w:divBdr>
                <w:top w:val="none" w:sz="0" w:space="0" w:color="auto"/>
                <w:left w:val="none" w:sz="0" w:space="0" w:color="auto"/>
                <w:bottom w:val="none" w:sz="0" w:space="0" w:color="auto"/>
                <w:right w:val="none" w:sz="0" w:space="0" w:color="auto"/>
              </w:divBdr>
              <w:divsChild>
                <w:div w:id="1954247899">
                  <w:marLeft w:val="0"/>
                  <w:marRight w:val="0"/>
                  <w:marTop w:val="0"/>
                  <w:marBottom w:val="0"/>
                  <w:divBdr>
                    <w:top w:val="none" w:sz="0" w:space="0" w:color="auto"/>
                    <w:left w:val="none" w:sz="0" w:space="0" w:color="auto"/>
                    <w:bottom w:val="none" w:sz="0" w:space="0" w:color="auto"/>
                    <w:right w:val="none" w:sz="0" w:space="0" w:color="auto"/>
                  </w:divBdr>
                </w:div>
                <w:div w:id="1844736414">
                  <w:marLeft w:val="0"/>
                  <w:marRight w:val="0"/>
                  <w:marTop w:val="886"/>
                  <w:marBottom w:val="0"/>
                  <w:divBdr>
                    <w:top w:val="none" w:sz="0" w:space="0" w:color="auto"/>
                    <w:left w:val="none" w:sz="0" w:space="0" w:color="auto"/>
                    <w:bottom w:val="none" w:sz="0" w:space="0" w:color="auto"/>
                    <w:right w:val="none" w:sz="0" w:space="0" w:color="auto"/>
                  </w:divBdr>
                  <w:divsChild>
                    <w:div w:id="1089043444">
                      <w:marLeft w:val="0"/>
                      <w:marRight w:val="0"/>
                      <w:marTop w:val="0"/>
                      <w:marBottom w:val="0"/>
                      <w:divBdr>
                        <w:top w:val="none" w:sz="0" w:space="0" w:color="auto"/>
                        <w:left w:val="none" w:sz="0" w:space="0" w:color="auto"/>
                        <w:bottom w:val="none" w:sz="0" w:space="0" w:color="auto"/>
                        <w:right w:val="none" w:sz="0" w:space="0" w:color="auto"/>
                      </w:divBdr>
                      <w:divsChild>
                        <w:div w:id="1244996553">
                          <w:marLeft w:val="0"/>
                          <w:marRight w:val="0"/>
                          <w:marTop w:val="0"/>
                          <w:marBottom w:val="0"/>
                          <w:divBdr>
                            <w:top w:val="none" w:sz="0" w:space="0" w:color="auto"/>
                            <w:left w:val="none" w:sz="0" w:space="0" w:color="auto"/>
                            <w:bottom w:val="none" w:sz="0" w:space="0" w:color="auto"/>
                            <w:right w:val="none" w:sz="0" w:space="0" w:color="auto"/>
                          </w:divBdr>
                          <w:divsChild>
                            <w:div w:id="262492171">
                              <w:marLeft w:val="0"/>
                              <w:marRight w:val="0"/>
                              <w:marTop w:val="0"/>
                              <w:marBottom w:val="0"/>
                              <w:divBdr>
                                <w:top w:val="none" w:sz="0" w:space="0" w:color="auto"/>
                                <w:left w:val="none" w:sz="0" w:space="0" w:color="auto"/>
                                <w:bottom w:val="none" w:sz="0" w:space="0" w:color="auto"/>
                                <w:right w:val="none" w:sz="0" w:space="0" w:color="auto"/>
                              </w:divBdr>
                            </w:div>
                          </w:divsChild>
                        </w:div>
                        <w:div w:id="1767991849">
                          <w:marLeft w:val="0"/>
                          <w:marRight w:val="199"/>
                          <w:marTop w:val="0"/>
                          <w:marBottom w:val="0"/>
                          <w:divBdr>
                            <w:top w:val="none" w:sz="0" w:space="0" w:color="auto"/>
                            <w:left w:val="none" w:sz="0" w:space="0" w:color="auto"/>
                            <w:bottom w:val="none" w:sz="0" w:space="0" w:color="auto"/>
                            <w:right w:val="none" w:sz="0" w:space="0" w:color="auto"/>
                          </w:divBdr>
                        </w:div>
                        <w:div w:id="158495119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5158">
          <w:marLeft w:val="0"/>
          <w:marRight w:val="0"/>
          <w:marTop w:val="0"/>
          <w:marBottom w:val="0"/>
          <w:divBdr>
            <w:top w:val="none" w:sz="0" w:space="0" w:color="auto"/>
            <w:left w:val="none" w:sz="0" w:space="0" w:color="auto"/>
            <w:bottom w:val="none" w:sz="0" w:space="0" w:color="auto"/>
            <w:right w:val="none" w:sz="0" w:space="0" w:color="auto"/>
          </w:divBdr>
          <w:divsChild>
            <w:div w:id="1409881380">
              <w:marLeft w:val="0"/>
              <w:marRight w:val="0"/>
              <w:marTop w:val="0"/>
              <w:marBottom w:val="0"/>
              <w:divBdr>
                <w:top w:val="none" w:sz="0" w:space="0" w:color="auto"/>
                <w:left w:val="none" w:sz="0" w:space="0" w:color="auto"/>
                <w:bottom w:val="none" w:sz="0" w:space="0" w:color="auto"/>
                <w:right w:val="none" w:sz="0" w:space="0" w:color="auto"/>
              </w:divBdr>
              <w:divsChild>
                <w:div w:id="1793085191">
                  <w:marLeft w:val="0"/>
                  <w:marRight w:val="0"/>
                  <w:marTop w:val="0"/>
                  <w:marBottom w:val="0"/>
                  <w:divBdr>
                    <w:top w:val="none" w:sz="0" w:space="0" w:color="auto"/>
                    <w:left w:val="none" w:sz="0" w:space="0" w:color="auto"/>
                    <w:bottom w:val="none" w:sz="0" w:space="0" w:color="auto"/>
                    <w:right w:val="none" w:sz="0" w:space="0" w:color="auto"/>
                  </w:divBdr>
                  <w:divsChild>
                    <w:div w:id="673141922">
                      <w:marLeft w:val="0"/>
                      <w:marRight w:val="2215"/>
                      <w:marTop w:val="0"/>
                      <w:marBottom w:val="0"/>
                      <w:divBdr>
                        <w:top w:val="none" w:sz="0" w:space="0" w:color="auto"/>
                        <w:left w:val="none" w:sz="0" w:space="0" w:color="auto"/>
                        <w:bottom w:val="none" w:sz="0" w:space="0" w:color="auto"/>
                        <w:right w:val="none" w:sz="0" w:space="0" w:color="auto"/>
                      </w:divBdr>
                      <w:divsChild>
                        <w:div w:id="1549536878">
                          <w:marLeft w:val="0"/>
                          <w:marRight w:val="0"/>
                          <w:marTop w:val="886"/>
                          <w:marBottom w:val="886"/>
                          <w:divBdr>
                            <w:top w:val="none" w:sz="0" w:space="0" w:color="auto"/>
                            <w:left w:val="none" w:sz="0" w:space="0" w:color="auto"/>
                            <w:bottom w:val="none" w:sz="0" w:space="0" w:color="auto"/>
                            <w:right w:val="none" w:sz="0" w:space="0" w:color="auto"/>
                          </w:divBdr>
                          <w:divsChild>
                            <w:div w:id="1899515182">
                              <w:marLeft w:val="0"/>
                              <w:marRight w:val="0"/>
                              <w:marTop w:val="0"/>
                              <w:marBottom w:val="443"/>
                              <w:divBdr>
                                <w:top w:val="none" w:sz="0" w:space="0" w:color="auto"/>
                                <w:left w:val="none" w:sz="0" w:space="0" w:color="auto"/>
                                <w:bottom w:val="none" w:sz="0" w:space="0" w:color="auto"/>
                                <w:right w:val="none" w:sz="0" w:space="0" w:color="auto"/>
                              </w:divBdr>
                            </w:div>
                            <w:div w:id="2025939345">
                              <w:marLeft w:val="0"/>
                              <w:marRight w:val="0"/>
                              <w:marTop w:val="443"/>
                              <w:marBottom w:val="443"/>
                              <w:divBdr>
                                <w:top w:val="none" w:sz="0" w:space="0" w:color="auto"/>
                                <w:left w:val="none" w:sz="0" w:space="0" w:color="auto"/>
                                <w:bottom w:val="none" w:sz="0" w:space="0" w:color="auto"/>
                                <w:right w:val="none" w:sz="0" w:space="0" w:color="auto"/>
                              </w:divBdr>
                            </w:div>
                            <w:div w:id="524829736">
                              <w:marLeft w:val="0"/>
                              <w:marRight w:val="0"/>
                              <w:marTop w:val="443"/>
                              <w:marBottom w:val="886"/>
                              <w:divBdr>
                                <w:top w:val="single" w:sz="8" w:space="31" w:color="EB5D0B"/>
                                <w:left w:val="none" w:sz="0" w:space="0" w:color="auto"/>
                                <w:bottom w:val="single" w:sz="8" w:space="31" w:color="EB5D0B"/>
                                <w:right w:val="none" w:sz="0" w:space="0" w:color="auto"/>
                              </w:divBdr>
                            </w:div>
                            <w:div w:id="693044875">
                              <w:marLeft w:val="0"/>
                              <w:marRight w:val="0"/>
                              <w:marTop w:val="886"/>
                              <w:marBottom w:val="886"/>
                              <w:divBdr>
                                <w:top w:val="none" w:sz="0" w:space="0" w:color="auto"/>
                                <w:left w:val="none" w:sz="0" w:space="0" w:color="auto"/>
                                <w:bottom w:val="none" w:sz="0" w:space="0" w:color="auto"/>
                                <w:right w:val="none" w:sz="0" w:space="0" w:color="auto"/>
                              </w:divBdr>
                              <w:divsChild>
                                <w:div w:id="1305769236">
                                  <w:marLeft w:val="0"/>
                                  <w:marRight w:val="0"/>
                                  <w:marTop w:val="0"/>
                                  <w:marBottom w:val="0"/>
                                  <w:divBdr>
                                    <w:top w:val="none" w:sz="0" w:space="0" w:color="auto"/>
                                    <w:left w:val="none" w:sz="0" w:space="0" w:color="auto"/>
                                    <w:bottom w:val="none" w:sz="0" w:space="0" w:color="auto"/>
                                    <w:right w:val="none" w:sz="0" w:space="0" w:color="auto"/>
                                  </w:divBdr>
                                </w:div>
                              </w:divsChild>
                            </w:div>
                            <w:div w:id="487401846">
                              <w:marLeft w:val="0"/>
                              <w:marRight w:val="0"/>
                              <w:marTop w:val="354"/>
                              <w:marBottom w:val="354"/>
                              <w:divBdr>
                                <w:top w:val="none" w:sz="0" w:space="0" w:color="auto"/>
                                <w:left w:val="none" w:sz="0" w:space="0" w:color="auto"/>
                                <w:bottom w:val="none" w:sz="0" w:space="0" w:color="auto"/>
                                <w:right w:val="none" w:sz="0" w:space="0" w:color="auto"/>
                              </w:divBdr>
                              <w:divsChild>
                                <w:div w:id="140276568">
                                  <w:marLeft w:val="0"/>
                                  <w:marRight w:val="0"/>
                                  <w:marTop w:val="0"/>
                                  <w:marBottom w:val="0"/>
                                  <w:divBdr>
                                    <w:top w:val="none" w:sz="0" w:space="0" w:color="auto"/>
                                    <w:left w:val="none" w:sz="0" w:space="0" w:color="auto"/>
                                    <w:bottom w:val="none" w:sz="0" w:space="0" w:color="auto"/>
                                    <w:right w:val="none" w:sz="0" w:space="0" w:color="auto"/>
                                  </w:divBdr>
                                </w:div>
                              </w:divsChild>
                            </w:div>
                            <w:div w:id="1393894778">
                              <w:marLeft w:val="0"/>
                              <w:marRight w:val="0"/>
                              <w:marTop w:val="354"/>
                              <w:marBottom w:val="354"/>
                              <w:divBdr>
                                <w:top w:val="none" w:sz="0" w:space="0" w:color="auto"/>
                                <w:left w:val="none" w:sz="0" w:space="0" w:color="auto"/>
                                <w:bottom w:val="none" w:sz="0" w:space="0" w:color="auto"/>
                                <w:right w:val="none" w:sz="0" w:space="0" w:color="auto"/>
                              </w:divBdr>
                              <w:divsChild>
                                <w:div w:id="746152375">
                                  <w:marLeft w:val="0"/>
                                  <w:marRight w:val="0"/>
                                  <w:marTop w:val="0"/>
                                  <w:marBottom w:val="0"/>
                                  <w:divBdr>
                                    <w:top w:val="none" w:sz="0" w:space="0" w:color="auto"/>
                                    <w:left w:val="none" w:sz="0" w:space="0" w:color="auto"/>
                                    <w:bottom w:val="none" w:sz="0" w:space="0" w:color="auto"/>
                                    <w:right w:val="none" w:sz="0" w:space="0" w:color="auto"/>
                                  </w:divBdr>
                                </w:div>
                              </w:divsChild>
                            </w:div>
                            <w:div w:id="846603743">
                              <w:marLeft w:val="0"/>
                              <w:marRight w:val="0"/>
                              <w:marTop w:val="354"/>
                              <w:marBottom w:val="354"/>
                              <w:divBdr>
                                <w:top w:val="none" w:sz="0" w:space="0" w:color="auto"/>
                                <w:left w:val="none" w:sz="0" w:space="0" w:color="auto"/>
                                <w:bottom w:val="none" w:sz="0" w:space="0" w:color="auto"/>
                                <w:right w:val="none" w:sz="0" w:space="0" w:color="auto"/>
                              </w:divBdr>
                              <w:divsChild>
                                <w:div w:id="1013268786">
                                  <w:marLeft w:val="0"/>
                                  <w:marRight w:val="0"/>
                                  <w:marTop w:val="0"/>
                                  <w:marBottom w:val="0"/>
                                  <w:divBdr>
                                    <w:top w:val="none" w:sz="0" w:space="0" w:color="auto"/>
                                    <w:left w:val="none" w:sz="0" w:space="0" w:color="auto"/>
                                    <w:bottom w:val="none" w:sz="0" w:space="0" w:color="auto"/>
                                    <w:right w:val="none" w:sz="0" w:space="0" w:color="auto"/>
                                  </w:divBdr>
                                </w:div>
                              </w:divsChild>
                            </w:div>
                            <w:div w:id="1625499914">
                              <w:marLeft w:val="0"/>
                              <w:marRight w:val="0"/>
                              <w:marTop w:val="532"/>
                              <w:marBottom w:val="532"/>
                              <w:divBdr>
                                <w:top w:val="none" w:sz="0" w:space="0" w:color="auto"/>
                                <w:left w:val="none" w:sz="0" w:space="0" w:color="auto"/>
                                <w:bottom w:val="none" w:sz="0" w:space="0" w:color="auto"/>
                                <w:right w:val="none" w:sz="0" w:space="0" w:color="auto"/>
                              </w:divBdr>
                            </w:div>
                            <w:div w:id="652026712">
                              <w:marLeft w:val="0"/>
                              <w:marRight w:val="0"/>
                              <w:marTop w:val="354"/>
                              <w:marBottom w:val="354"/>
                              <w:divBdr>
                                <w:top w:val="none" w:sz="0" w:space="0" w:color="auto"/>
                                <w:left w:val="none" w:sz="0" w:space="0" w:color="auto"/>
                                <w:bottom w:val="none" w:sz="0" w:space="0" w:color="auto"/>
                                <w:right w:val="none" w:sz="0" w:space="0" w:color="auto"/>
                              </w:divBdr>
                              <w:divsChild>
                                <w:div w:id="1720669898">
                                  <w:marLeft w:val="0"/>
                                  <w:marRight w:val="0"/>
                                  <w:marTop w:val="0"/>
                                  <w:marBottom w:val="0"/>
                                  <w:divBdr>
                                    <w:top w:val="none" w:sz="0" w:space="0" w:color="auto"/>
                                    <w:left w:val="none" w:sz="0" w:space="0" w:color="auto"/>
                                    <w:bottom w:val="none" w:sz="0" w:space="0" w:color="auto"/>
                                    <w:right w:val="none" w:sz="0" w:space="0" w:color="auto"/>
                                  </w:divBdr>
                                </w:div>
                              </w:divsChild>
                            </w:div>
                            <w:div w:id="324477215">
                              <w:marLeft w:val="0"/>
                              <w:marRight w:val="0"/>
                              <w:marTop w:val="354"/>
                              <w:marBottom w:val="354"/>
                              <w:divBdr>
                                <w:top w:val="none" w:sz="0" w:space="0" w:color="auto"/>
                                <w:left w:val="none" w:sz="0" w:space="0" w:color="auto"/>
                                <w:bottom w:val="none" w:sz="0" w:space="0" w:color="auto"/>
                                <w:right w:val="none" w:sz="0" w:space="0" w:color="auto"/>
                              </w:divBdr>
                              <w:divsChild>
                                <w:div w:id="1717926531">
                                  <w:marLeft w:val="0"/>
                                  <w:marRight w:val="0"/>
                                  <w:marTop w:val="0"/>
                                  <w:marBottom w:val="0"/>
                                  <w:divBdr>
                                    <w:top w:val="none" w:sz="0" w:space="0" w:color="auto"/>
                                    <w:left w:val="none" w:sz="0" w:space="0" w:color="auto"/>
                                    <w:bottom w:val="none" w:sz="0" w:space="0" w:color="auto"/>
                                    <w:right w:val="none" w:sz="0" w:space="0" w:color="auto"/>
                                  </w:divBdr>
                                </w:div>
                              </w:divsChild>
                            </w:div>
                            <w:div w:id="1621836972">
                              <w:marLeft w:val="0"/>
                              <w:marRight w:val="0"/>
                              <w:marTop w:val="532"/>
                              <w:marBottom w:val="665"/>
                              <w:divBdr>
                                <w:top w:val="none" w:sz="0" w:space="0" w:color="auto"/>
                                <w:left w:val="none" w:sz="0" w:space="0" w:color="auto"/>
                                <w:bottom w:val="none" w:sz="0" w:space="0" w:color="auto"/>
                                <w:right w:val="none" w:sz="0" w:space="0" w:color="auto"/>
                              </w:divBdr>
                              <w:divsChild>
                                <w:div w:id="1557282156">
                                  <w:marLeft w:val="0"/>
                                  <w:marRight w:val="0"/>
                                  <w:marTop w:val="0"/>
                                  <w:marBottom w:val="0"/>
                                  <w:divBdr>
                                    <w:top w:val="none" w:sz="0" w:space="0" w:color="auto"/>
                                    <w:left w:val="none" w:sz="0" w:space="0" w:color="auto"/>
                                    <w:bottom w:val="single" w:sz="8" w:space="22" w:color="B8B9BA"/>
                                    <w:right w:val="none" w:sz="0" w:space="0" w:color="auto"/>
                                  </w:divBdr>
                                  <w:divsChild>
                                    <w:div w:id="642806208">
                                      <w:marLeft w:val="0"/>
                                      <w:marRight w:val="0"/>
                                      <w:marTop w:val="0"/>
                                      <w:marBottom w:val="0"/>
                                      <w:divBdr>
                                        <w:top w:val="none" w:sz="0" w:space="0" w:color="auto"/>
                                        <w:left w:val="none" w:sz="0" w:space="0" w:color="auto"/>
                                        <w:bottom w:val="none" w:sz="0" w:space="0" w:color="auto"/>
                                        <w:right w:val="none" w:sz="0" w:space="0" w:color="auto"/>
                                      </w:divBdr>
                                    </w:div>
                                    <w:div w:id="1808351968">
                                      <w:marLeft w:val="0"/>
                                      <w:marRight w:val="0"/>
                                      <w:marTop w:val="332"/>
                                      <w:marBottom w:val="0"/>
                                      <w:divBdr>
                                        <w:top w:val="none" w:sz="0" w:space="0" w:color="auto"/>
                                        <w:left w:val="none" w:sz="0" w:space="0" w:color="auto"/>
                                        <w:bottom w:val="none" w:sz="0" w:space="0" w:color="auto"/>
                                        <w:right w:val="none" w:sz="0" w:space="0" w:color="auto"/>
                                      </w:divBdr>
                                      <w:divsChild>
                                        <w:div w:id="2083284091">
                                          <w:marLeft w:val="0"/>
                                          <w:marRight w:val="0"/>
                                          <w:marTop w:val="0"/>
                                          <w:marBottom w:val="0"/>
                                          <w:divBdr>
                                            <w:top w:val="none" w:sz="0" w:space="0" w:color="auto"/>
                                            <w:left w:val="none" w:sz="0" w:space="0" w:color="auto"/>
                                            <w:bottom w:val="none" w:sz="0" w:space="0" w:color="auto"/>
                                            <w:right w:val="none" w:sz="0" w:space="0" w:color="auto"/>
                                          </w:divBdr>
                                        </w:div>
                                      </w:divsChild>
                                    </w:div>
                                    <w:div w:id="85500199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57951148">
                              <w:marLeft w:val="0"/>
                              <w:marRight w:val="0"/>
                              <w:marTop w:val="532"/>
                              <w:marBottom w:val="532"/>
                              <w:divBdr>
                                <w:top w:val="none" w:sz="0" w:space="0" w:color="auto"/>
                                <w:left w:val="none" w:sz="0" w:space="0" w:color="auto"/>
                                <w:bottom w:val="none" w:sz="0" w:space="0" w:color="auto"/>
                                <w:right w:val="none" w:sz="0" w:space="0" w:color="auto"/>
                              </w:divBdr>
                            </w:div>
                            <w:div w:id="1857495080">
                              <w:marLeft w:val="0"/>
                              <w:marRight w:val="0"/>
                              <w:marTop w:val="354"/>
                              <w:marBottom w:val="354"/>
                              <w:divBdr>
                                <w:top w:val="none" w:sz="0" w:space="0" w:color="auto"/>
                                <w:left w:val="none" w:sz="0" w:space="0" w:color="auto"/>
                                <w:bottom w:val="none" w:sz="0" w:space="0" w:color="auto"/>
                                <w:right w:val="none" w:sz="0" w:space="0" w:color="auto"/>
                              </w:divBdr>
                              <w:divsChild>
                                <w:div w:id="412893902">
                                  <w:marLeft w:val="0"/>
                                  <w:marRight w:val="0"/>
                                  <w:marTop w:val="0"/>
                                  <w:marBottom w:val="0"/>
                                  <w:divBdr>
                                    <w:top w:val="none" w:sz="0" w:space="0" w:color="auto"/>
                                    <w:left w:val="none" w:sz="0" w:space="0" w:color="auto"/>
                                    <w:bottom w:val="none" w:sz="0" w:space="0" w:color="auto"/>
                                    <w:right w:val="none" w:sz="0" w:space="0" w:color="auto"/>
                                  </w:divBdr>
                                </w:div>
                              </w:divsChild>
                            </w:div>
                            <w:div w:id="2137484046">
                              <w:marLeft w:val="0"/>
                              <w:marRight w:val="0"/>
                              <w:marTop w:val="354"/>
                              <w:marBottom w:val="354"/>
                              <w:divBdr>
                                <w:top w:val="none" w:sz="0" w:space="0" w:color="auto"/>
                                <w:left w:val="none" w:sz="0" w:space="0" w:color="auto"/>
                                <w:bottom w:val="none" w:sz="0" w:space="0" w:color="auto"/>
                                <w:right w:val="none" w:sz="0" w:space="0" w:color="auto"/>
                              </w:divBdr>
                              <w:divsChild>
                                <w:div w:id="658969501">
                                  <w:marLeft w:val="0"/>
                                  <w:marRight w:val="0"/>
                                  <w:marTop w:val="0"/>
                                  <w:marBottom w:val="0"/>
                                  <w:divBdr>
                                    <w:top w:val="none" w:sz="0" w:space="0" w:color="auto"/>
                                    <w:left w:val="none" w:sz="0" w:space="0" w:color="auto"/>
                                    <w:bottom w:val="none" w:sz="0" w:space="0" w:color="auto"/>
                                    <w:right w:val="none" w:sz="0" w:space="0" w:color="auto"/>
                                  </w:divBdr>
                                </w:div>
                              </w:divsChild>
                            </w:div>
                            <w:div w:id="826359974">
                              <w:marLeft w:val="0"/>
                              <w:marRight w:val="0"/>
                              <w:marTop w:val="354"/>
                              <w:marBottom w:val="354"/>
                              <w:divBdr>
                                <w:top w:val="none" w:sz="0" w:space="0" w:color="auto"/>
                                <w:left w:val="none" w:sz="0" w:space="0" w:color="auto"/>
                                <w:bottom w:val="none" w:sz="0" w:space="0" w:color="auto"/>
                                <w:right w:val="none" w:sz="0" w:space="0" w:color="auto"/>
                              </w:divBdr>
                              <w:divsChild>
                                <w:div w:id="536309739">
                                  <w:marLeft w:val="0"/>
                                  <w:marRight w:val="0"/>
                                  <w:marTop w:val="0"/>
                                  <w:marBottom w:val="0"/>
                                  <w:divBdr>
                                    <w:top w:val="none" w:sz="0" w:space="0" w:color="auto"/>
                                    <w:left w:val="none" w:sz="0" w:space="0" w:color="auto"/>
                                    <w:bottom w:val="none" w:sz="0" w:space="0" w:color="auto"/>
                                    <w:right w:val="none" w:sz="0" w:space="0" w:color="auto"/>
                                  </w:divBdr>
                                </w:div>
                              </w:divsChild>
                            </w:div>
                            <w:div w:id="1806240296">
                              <w:marLeft w:val="0"/>
                              <w:marRight w:val="0"/>
                              <w:marTop w:val="354"/>
                              <w:marBottom w:val="354"/>
                              <w:divBdr>
                                <w:top w:val="none" w:sz="0" w:space="0" w:color="auto"/>
                                <w:left w:val="none" w:sz="0" w:space="0" w:color="auto"/>
                                <w:bottom w:val="none" w:sz="0" w:space="0" w:color="auto"/>
                                <w:right w:val="none" w:sz="0" w:space="0" w:color="auto"/>
                              </w:divBdr>
                              <w:divsChild>
                                <w:div w:id="985860830">
                                  <w:marLeft w:val="0"/>
                                  <w:marRight w:val="0"/>
                                  <w:marTop w:val="0"/>
                                  <w:marBottom w:val="0"/>
                                  <w:divBdr>
                                    <w:top w:val="none" w:sz="0" w:space="0" w:color="auto"/>
                                    <w:left w:val="none" w:sz="0" w:space="0" w:color="auto"/>
                                    <w:bottom w:val="none" w:sz="0" w:space="0" w:color="auto"/>
                                    <w:right w:val="none" w:sz="0" w:space="0" w:color="auto"/>
                                  </w:divBdr>
                                </w:div>
                              </w:divsChild>
                            </w:div>
                            <w:div w:id="1108231642">
                              <w:marLeft w:val="0"/>
                              <w:marRight w:val="0"/>
                              <w:marTop w:val="354"/>
                              <w:marBottom w:val="354"/>
                              <w:divBdr>
                                <w:top w:val="none" w:sz="0" w:space="0" w:color="auto"/>
                                <w:left w:val="none" w:sz="0" w:space="0" w:color="auto"/>
                                <w:bottom w:val="none" w:sz="0" w:space="0" w:color="auto"/>
                                <w:right w:val="none" w:sz="0" w:space="0" w:color="auto"/>
                              </w:divBdr>
                              <w:divsChild>
                                <w:div w:id="8850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256982">
      <w:bodyDiv w:val="1"/>
      <w:marLeft w:val="0"/>
      <w:marRight w:val="0"/>
      <w:marTop w:val="0"/>
      <w:marBottom w:val="0"/>
      <w:divBdr>
        <w:top w:val="none" w:sz="0" w:space="0" w:color="auto"/>
        <w:left w:val="none" w:sz="0" w:space="0" w:color="auto"/>
        <w:bottom w:val="none" w:sz="0" w:space="0" w:color="auto"/>
        <w:right w:val="none" w:sz="0" w:space="0" w:color="auto"/>
      </w:divBdr>
      <w:divsChild>
        <w:div w:id="454982308">
          <w:marLeft w:val="0"/>
          <w:marRight w:val="0"/>
          <w:marTop w:val="0"/>
          <w:marBottom w:val="0"/>
          <w:divBdr>
            <w:top w:val="none" w:sz="0" w:space="0" w:color="auto"/>
            <w:left w:val="none" w:sz="0" w:space="0" w:color="auto"/>
            <w:bottom w:val="none" w:sz="0" w:space="0" w:color="auto"/>
            <w:right w:val="none" w:sz="0" w:space="0" w:color="auto"/>
          </w:divBdr>
          <w:divsChild>
            <w:div w:id="935477680">
              <w:marLeft w:val="0"/>
              <w:marRight w:val="0"/>
              <w:marTop w:val="0"/>
              <w:marBottom w:val="0"/>
              <w:divBdr>
                <w:top w:val="none" w:sz="0" w:space="0" w:color="auto"/>
                <w:left w:val="none" w:sz="0" w:space="0" w:color="auto"/>
                <w:bottom w:val="none" w:sz="0" w:space="0" w:color="auto"/>
                <w:right w:val="none" w:sz="0" w:space="0" w:color="auto"/>
              </w:divBdr>
              <w:divsChild>
                <w:div w:id="1000936236">
                  <w:marLeft w:val="0"/>
                  <w:marRight w:val="0"/>
                  <w:marTop w:val="0"/>
                  <w:marBottom w:val="0"/>
                  <w:divBdr>
                    <w:top w:val="none" w:sz="0" w:space="0" w:color="auto"/>
                    <w:left w:val="none" w:sz="0" w:space="0" w:color="auto"/>
                    <w:bottom w:val="none" w:sz="0" w:space="0" w:color="auto"/>
                    <w:right w:val="none" w:sz="0" w:space="0" w:color="auto"/>
                  </w:divBdr>
                </w:div>
                <w:div w:id="2069186686">
                  <w:marLeft w:val="0"/>
                  <w:marRight w:val="0"/>
                  <w:marTop w:val="944"/>
                  <w:marBottom w:val="0"/>
                  <w:divBdr>
                    <w:top w:val="none" w:sz="0" w:space="0" w:color="auto"/>
                    <w:left w:val="none" w:sz="0" w:space="0" w:color="auto"/>
                    <w:bottom w:val="none" w:sz="0" w:space="0" w:color="auto"/>
                    <w:right w:val="none" w:sz="0" w:space="0" w:color="auto"/>
                  </w:divBdr>
                  <w:divsChild>
                    <w:div w:id="262305116">
                      <w:marLeft w:val="0"/>
                      <w:marRight w:val="0"/>
                      <w:marTop w:val="0"/>
                      <w:marBottom w:val="0"/>
                      <w:divBdr>
                        <w:top w:val="none" w:sz="0" w:space="0" w:color="auto"/>
                        <w:left w:val="none" w:sz="0" w:space="0" w:color="auto"/>
                        <w:bottom w:val="none" w:sz="0" w:space="0" w:color="auto"/>
                        <w:right w:val="none" w:sz="0" w:space="0" w:color="auto"/>
                      </w:divBdr>
                      <w:divsChild>
                        <w:div w:id="1922180133">
                          <w:marLeft w:val="0"/>
                          <w:marRight w:val="0"/>
                          <w:marTop w:val="0"/>
                          <w:marBottom w:val="0"/>
                          <w:divBdr>
                            <w:top w:val="none" w:sz="0" w:space="0" w:color="auto"/>
                            <w:left w:val="none" w:sz="0" w:space="0" w:color="auto"/>
                            <w:bottom w:val="none" w:sz="0" w:space="0" w:color="auto"/>
                            <w:right w:val="none" w:sz="0" w:space="0" w:color="auto"/>
                          </w:divBdr>
                          <w:divsChild>
                            <w:div w:id="216088984">
                              <w:marLeft w:val="0"/>
                              <w:marRight w:val="0"/>
                              <w:marTop w:val="0"/>
                              <w:marBottom w:val="0"/>
                              <w:divBdr>
                                <w:top w:val="none" w:sz="0" w:space="0" w:color="auto"/>
                                <w:left w:val="none" w:sz="0" w:space="0" w:color="auto"/>
                                <w:bottom w:val="none" w:sz="0" w:space="0" w:color="auto"/>
                                <w:right w:val="none" w:sz="0" w:space="0" w:color="auto"/>
                              </w:divBdr>
                            </w:div>
                          </w:divsChild>
                        </w:div>
                        <w:div w:id="6800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03718">
          <w:marLeft w:val="0"/>
          <w:marRight w:val="0"/>
          <w:marTop w:val="0"/>
          <w:marBottom w:val="0"/>
          <w:divBdr>
            <w:top w:val="none" w:sz="0" w:space="0" w:color="auto"/>
            <w:left w:val="none" w:sz="0" w:space="0" w:color="auto"/>
            <w:bottom w:val="none" w:sz="0" w:space="0" w:color="auto"/>
            <w:right w:val="none" w:sz="0" w:space="0" w:color="auto"/>
          </w:divBdr>
          <w:divsChild>
            <w:div w:id="1949122777">
              <w:marLeft w:val="0"/>
              <w:marRight w:val="0"/>
              <w:marTop w:val="0"/>
              <w:marBottom w:val="0"/>
              <w:divBdr>
                <w:top w:val="none" w:sz="0" w:space="0" w:color="auto"/>
                <w:left w:val="none" w:sz="0" w:space="0" w:color="auto"/>
                <w:bottom w:val="none" w:sz="0" w:space="0" w:color="auto"/>
                <w:right w:val="none" w:sz="0" w:space="0" w:color="auto"/>
              </w:divBdr>
              <w:divsChild>
                <w:div w:id="593782087">
                  <w:marLeft w:val="0"/>
                  <w:marRight w:val="0"/>
                  <w:marTop w:val="0"/>
                  <w:marBottom w:val="0"/>
                  <w:divBdr>
                    <w:top w:val="none" w:sz="0" w:space="0" w:color="auto"/>
                    <w:left w:val="none" w:sz="0" w:space="0" w:color="auto"/>
                    <w:bottom w:val="none" w:sz="0" w:space="0" w:color="auto"/>
                    <w:right w:val="none" w:sz="0" w:space="0" w:color="auto"/>
                  </w:divBdr>
                  <w:divsChild>
                    <w:div w:id="1046105755">
                      <w:marLeft w:val="0"/>
                      <w:marRight w:val="2361"/>
                      <w:marTop w:val="0"/>
                      <w:marBottom w:val="0"/>
                      <w:divBdr>
                        <w:top w:val="none" w:sz="0" w:space="0" w:color="auto"/>
                        <w:left w:val="none" w:sz="0" w:space="0" w:color="auto"/>
                        <w:bottom w:val="none" w:sz="0" w:space="0" w:color="auto"/>
                        <w:right w:val="none" w:sz="0" w:space="0" w:color="auto"/>
                      </w:divBdr>
                      <w:divsChild>
                        <w:div w:id="476726915">
                          <w:marLeft w:val="0"/>
                          <w:marRight w:val="0"/>
                          <w:marTop w:val="944"/>
                          <w:marBottom w:val="944"/>
                          <w:divBdr>
                            <w:top w:val="none" w:sz="0" w:space="0" w:color="auto"/>
                            <w:left w:val="none" w:sz="0" w:space="0" w:color="auto"/>
                            <w:bottom w:val="none" w:sz="0" w:space="0" w:color="auto"/>
                            <w:right w:val="none" w:sz="0" w:space="0" w:color="auto"/>
                          </w:divBdr>
                          <w:divsChild>
                            <w:div w:id="361053729">
                              <w:marLeft w:val="0"/>
                              <w:marRight w:val="0"/>
                              <w:marTop w:val="0"/>
                              <w:marBottom w:val="472"/>
                              <w:divBdr>
                                <w:top w:val="none" w:sz="0" w:space="0" w:color="auto"/>
                                <w:left w:val="none" w:sz="0" w:space="0" w:color="auto"/>
                                <w:bottom w:val="none" w:sz="0" w:space="0" w:color="auto"/>
                                <w:right w:val="none" w:sz="0" w:space="0" w:color="auto"/>
                              </w:divBdr>
                            </w:div>
                            <w:div w:id="384456021">
                              <w:marLeft w:val="0"/>
                              <w:marRight w:val="0"/>
                              <w:marTop w:val="472"/>
                              <w:marBottom w:val="472"/>
                              <w:divBdr>
                                <w:top w:val="none" w:sz="0" w:space="0" w:color="auto"/>
                                <w:left w:val="none" w:sz="0" w:space="0" w:color="auto"/>
                                <w:bottom w:val="none" w:sz="0" w:space="0" w:color="auto"/>
                                <w:right w:val="none" w:sz="0" w:space="0" w:color="auto"/>
                              </w:divBdr>
                            </w:div>
                            <w:div w:id="1343511061">
                              <w:marLeft w:val="0"/>
                              <w:marRight w:val="0"/>
                              <w:marTop w:val="472"/>
                              <w:marBottom w:val="944"/>
                              <w:divBdr>
                                <w:top w:val="single" w:sz="12" w:space="31" w:color="EB5D0B"/>
                                <w:left w:val="none" w:sz="0" w:space="0" w:color="auto"/>
                                <w:bottom w:val="single" w:sz="12" w:space="31" w:color="EB5D0B"/>
                                <w:right w:val="none" w:sz="0" w:space="0" w:color="auto"/>
                              </w:divBdr>
                            </w:div>
                            <w:div w:id="875387769">
                              <w:marLeft w:val="0"/>
                              <w:marRight w:val="0"/>
                              <w:marTop w:val="378"/>
                              <w:marBottom w:val="378"/>
                              <w:divBdr>
                                <w:top w:val="none" w:sz="0" w:space="0" w:color="auto"/>
                                <w:left w:val="none" w:sz="0" w:space="0" w:color="auto"/>
                                <w:bottom w:val="none" w:sz="0" w:space="0" w:color="auto"/>
                                <w:right w:val="none" w:sz="0" w:space="0" w:color="auto"/>
                              </w:divBdr>
                              <w:divsChild>
                                <w:div w:id="1982297865">
                                  <w:marLeft w:val="0"/>
                                  <w:marRight w:val="0"/>
                                  <w:marTop w:val="0"/>
                                  <w:marBottom w:val="0"/>
                                  <w:divBdr>
                                    <w:top w:val="none" w:sz="0" w:space="0" w:color="auto"/>
                                    <w:left w:val="none" w:sz="0" w:space="0" w:color="auto"/>
                                    <w:bottom w:val="none" w:sz="0" w:space="0" w:color="auto"/>
                                    <w:right w:val="none" w:sz="0" w:space="0" w:color="auto"/>
                                  </w:divBdr>
                                </w:div>
                              </w:divsChild>
                            </w:div>
                            <w:div w:id="2096124136">
                              <w:marLeft w:val="0"/>
                              <w:marRight w:val="0"/>
                              <w:marTop w:val="378"/>
                              <w:marBottom w:val="378"/>
                              <w:divBdr>
                                <w:top w:val="none" w:sz="0" w:space="0" w:color="auto"/>
                                <w:left w:val="none" w:sz="0" w:space="0" w:color="auto"/>
                                <w:bottom w:val="none" w:sz="0" w:space="0" w:color="auto"/>
                                <w:right w:val="none" w:sz="0" w:space="0" w:color="auto"/>
                              </w:divBdr>
                              <w:divsChild>
                                <w:div w:id="1338188772">
                                  <w:marLeft w:val="0"/>
                                  <w:marRight w:val="0"/>
                                  <w:marTop w:val="0"/>
                                  <w:marBottom w:val="0"/>
                                  <w:divBdr>
                                    <w:top w:val="none" w:sz="0" w:space="0" w:color="auto"/>
                                    <w:left w:val="none" w:sz="0" w:space="0" w:color="auto"/>
                                    <w:bottom w:val="none" w:sz="0" w:space="0" w:color="auto"/>
                                    <w:right w:val="none" w:sz="0" w:space="0" w:color="auto"/>
                                  </w:divBdr>
                                </w:div>
                              </w:divsChild>
                            </w:div>
                            <w:div w:id="1014843866">
                              <w:marLeft w:val="0"/>
                              <w:marRight w:val="0"/>
                              <w:marTop w:val="378"/>
                              <w:marBottom w:val="378"/>
                              <w:divBdr>
                                <w:top w:val="none" w:sz="0" w:space="0" w:color="auto"/>
                                <w:left w:val="none" w:sz="0" w:space="0" w:color="auto"/>
                                <w:bottom w:val="none" w:sz="0" w:space="0" w:color="auto"/>
                                <w:right w:val="none" w:sz="0" w:space="0" w:color="auto"/>
                              </w:divBdr>
                              <w:divsChild>
                                <w:div w:id="86049867">
                                  <w:marLeft w:val="0"/>
                                  <w:marRight w:val="0"/>
                                  <w:marTop w:val="0"/>
                                  <w:marBottom w:val="0"/>
                                  <w:divBdr>
                                    <w:top w:val="none" w:sz="0" w:space="0" w:color="auto"/>
                                    <w:left w:val="none" w:sz="0" w:space="0" w:color="auto"/>
                                    <w:bottom w:val="none" w:sz="0" w:space="0" w:color="auto"/>
                                    <w:right w:val="none" w:sz="0" w:space="0" w:color="auto"/>
                                  </w:divBdr>
                                </w:div>
                              </w:divsChild>
                            </w:div>
                            <w:div w:id="1280452836">
                              <w:marLeft w:val="0"/>
                              <w:marRight w:val="0"/>
                              <w:marTop w:val="0"/>
                              <w:marBottom w:val="0"/>
                              <w:divBdr>
                                <w:top w:val="none" w:sz="0" w:space="0" w:color="auto"/>
                                <w:left w:val="none" w:sz="0" w:space="0" w:color="auto"/>
                                <w:bottom w:val="none" w:sz="0" w:space="0" w:color="auto"/>
                                <w:right w:val="none" w:sz="0" w:space="0" w:color="auto"/>
                              </w:divBdr>
                              <w:divsChild>
                                <w:div w:id="1214851911">
                                  <w:marLeft w:val="0"/>
                                  <w:marRight w:val="0"/>
                                  <w:marTop w:val="0"/>
                                  <w:marBottom w:val="0"/>
                                  <w:divBdr>
                                    <w:top w:val="none" w:sz="0" w:space="0" w:color="auto"/>
                                    <w:left w:val="none" w:sz="0" w:space="0" w:color="auto"/>
                                    <w:bottom w:val="none" w:sz="0" w:space="0" w:color="auto"/>
                                    <w:right w:val="none" w:sz="0" w:space="0" w:color="auto"/>
                                  </w:divBdr>
                                  <w:divsChild>
                                    <w:div w:id="839664790">
                                      <w:marLeft w:val="0"/>
                                      <w:marRight w:val="0"/>
                                      <w:marTop w:val="0"/>
                                      <w:marBottom w:val="0"/>
                                      <w:divBdr>
                                        <w:top w:val="none" w:sz="0" w:space="0" w:color="auto"/>
                                        <w:left w:val="none" w:sz="0" w:space="0" w:color="auto"/>
                                        <w:bottom w:val="none" w:sz="0" w:space="0" w:color="auto"/>
                                        <w:right w:val="none" w:sz="0" w:space="0" w:color="auto"/>
                                      </w:divBdr>
                                      <w:divsChild>
                                        <w:div w:id="853418164">
                                          <w:marLeft w:val="0"/>
                                          <w:marRight w:val="0"/>
                                          <w:marTop w:val="0"/>
                                          <w:marBottom w:val="0"/>
                                          <w:divBdr>
                                            <w:top w:val="none" w:sz="0" w:space="0" w:color="auto"/>
                                            <w:left w:val="none" w:sz="0" w:space="0" w:color="auto"/>
                                            <w:bottom w:val="none" w:sz="0" w:space="0" w:color="auto"/>
                                            <w:right w:val="none" w:sz="0" w:space="0" w:color="auto"/>
                                          </w:divBdr>
                                          <w:divsChild>
                                            <w:div w:id="1463499381">
                                              <w:marLeft w:val="0"/>
                                              <w:marRight w:val="0"/>
                                              <w:marTop w:val="0"/>
                                              <w:marBottom w:val="0"/>
                                              <w:divBdr>
                                                <w:top w:val="none" w:sz="0" w:space="0" w:color="auto"/>
                                                <w:left w:val="none" w:sz="0" w:space="0" w:color="auto"/>
                                                <w:bottom w:val="none" w:sz="0" w:space="0" w:color="auto"/>
                                                <w:right w:val="none" w:sz="0" w:space="0" w:color="auto"/>
                                              </w:divBdr>
                                              <w:divsChild>
                                                <w:div w:id="909340662">
                                                  <w:marLeft w:val="0"/>
                                                  <w:marRight w:val="0"/>
                                                  <w:marTop w:val="0"/>
                                                  <w:marBottom w:val="0"/>
                                                  <w:divBdr>
                                                    <w:top w:val="none" w:sz="0" w:space="0" w:color="auto"/>
                                                    <w:left w:val="none" w:sz="0" w:space="0" w:color="auto"/>
                                                    <w:bottom w:val="none" w:sz="0" w:space="0" w:color="auto"/>
                                                    <w:right w:val="none" w:sz="0" w:space="0" w:color="auto"/>
                                                  </w:divBdr>
                                                  <w:divsChild>
                                                    <w:div w:id="928537397">
                                                      <w:marLeft w:val="0"/>
                                                      <w:marRight w:val="0"/>
                                                      <w:marTop w:val="0"/>
                                                      <w:marBottom w:val="0"/>
                                                      <w:divBdr>
                                                        <w:top w:val="none" w:sz="0" w:space="0" w:color="auto"/>
                                                        <w:left w:val="none" w:sz="0" w:space="0" w:color="auto"/>
                                                        <w:bottom w:val="none" w:sz="0" w:space="0" w:color="auto"/>
                                                        <w:right w:val="none" w:sz="0" w:space="0" w:color="auto"/>
                                                      </w:divBdr>
                                                      <w:divsChild>
                                                        <w:div w:id="576399237">
                                                          <w:marLeft w:val="0"/>
                                                          <w:marRight w:val="0"/>
                                                          <w:marTop w:val="0"/>
                                                          <w:marBottom w:val="0"/>
                                                          <w:divBdr>
                                                            <w:top w:val="none" w:sz="0" w:space="0" w:color="auto"/>
                                                            <w:left w:val="none" w:sz="0" w:space="0" w:color="auto"/>
                                                            <w:bottom w:val="none" w:sz="0" w:space="0" w:color="auto"/>
                                                            <w:right w:val="none" w:sz="0" w:space="0" w:color="auto"/>
                                                          </w:divBdr>
                                                          <w:divsChild>
                                                            <w:div w:id="242030177">
                                                              <w:marLeft w:val="0"/>
                                                              <w:marRight w:val="0"/>
                                                              <w:marTop w:val="0"/>
                                                              <w:marBottom w:val="0"/>
                                                              <w:divBdr>
                                                                <w:top w:val="none" w:sz="0" w:space="0" w:color="auto"/>
                                                                <w:left w:val="none" w:sz="0" w:space="0" w:color="auto"/>
                                                                <w:bottom w:val="none" w:sz="0" w:space="0" w:color="auto"/>
                                                                <w:right w:val="none" w:sz="0" w:space="0" w:color="auto"/>
                                                              </w:divBdr>
                                                              <w:divsChild>
                                                                <w:div w:id="980813998">
                                                                  <w:marLeft w:val="0"/>
                                                                  <w:marRight w:val="0"/>
                                                                  <w:marTop w:val="0"/>
                                                                  <w:marBottom w:val="0"/>
                                                                  <w:divBdr>
                                                                    <w:top w:val="none" w:sz="0" w:space="0" w:color="auto"/>
                                                                    <w:left w:val="none" w:sz="0" w:space="0" w:color="auto"/>
                                                                    <w:bottom w:val="none" w:sz="0" w:space="0" w:color="auto"/>
                                                                    <w:right w:val="none" w:sz="0" w:space="0" w:color="auto"/>
                                                                  </w:divBdr>
                                                                  <w:divsChild>
                                                                    <w:div w:id="2038581998">
                                                                      <w:marLeft w:val="0"/>
                                                                      <w:marRight w:val="0"/>
                                                                      <w:marTop w:val="0"/>
                                                                      <w:marBottom w:val="0"/>
                                                                      <w:divBdr>
                                                                        <w:top w:val="none" w:sz="0" w:space="0" w:color="auto"/>
                                                                        <w:left w:val="none" w:sz="0" w:space="0" w:color="auto"/>
                                                                        <w:bottom w:val="none" w:sz="0" w:space="0" w:color="auto"/>
                                                                        <w:right w:val="none" w:sz="0" w:space="0" w:color="auto"/>
                                                                      </w:divBdr>
                                                                      <w:divsChild>
                                                                        <w:div w:id="1070155991">
                                                                          <w:marLeft w:val="0"/>
                                                                          <w:marRight w:val="0"/>
                                                                          <w:marTop w:val="0"/>
                                                                          <w:marBottom w:val="0"/>
                                                                          <w:divBdr>
                                                                            <w:top w:val="none" w:sz="0" w:space="0" w:color="auto"/>
                                                                            <w:left w:val="none" w:sz="0" w:space="0" w:color="auto"/>
                                                                            <w:bottom w:val="none" w:sz="0" w:space="0" w:color="auto"/>
                                                                            <w:right w:val="none" w:sz="0" w:space="0" w:color="auto"/>
                                                                          </w:divBdr>
                                                                          <w:divsChild>
                                                                            <w:div w:id="557785365">
                                                                              <w:marLeft w:val="0"/>
                                                                              <w:marRight w:val="0"/>
                                                                              <w:marTop w:val="0"/>
                                                                              <w:marBottom w:val="0"/>
                                                                              <w:divBdr>
                                                                                <w:top w:val="none" w:sz="0" w:space="0" w:color="auto"/>
                                                                                <w:left w:val="none" w:sz="0" w:space="0" w:color="auto"/>
                                                                                <w:bottom w:val="none" w:sz="0" w:space="0" w:color="auto"/>
                                                                                <w:right w:val="none" w:sz="0" w:space="0" w:color="auto"/>
                                                                              </w:divBdr>
                                                                              <w:divsChild>
                                                                                <w:div w:id="1146164827">
                                                                                  <w:marLeft w:val="0"/>
                                                                                  <w:marRight w:val="378"/>
                                                                                  <w:marTop w:val="0"/>
                                                                                  <w:marBottom w:val="0"/>
                                                                                  <w:divBdr>
                                                                                    <w:top w:val="none" w:sz="0" w:space="0" w:color="auto"/>
                                                                                    <w:left w:val="none" w:sz="0" w:space="0" w:color="auto"/>
                                                                                    <w:bottom w:val="none" w:sz="0" w:space="0" w:color="auto"/>
                                                                                    <w:right w:val="none" w:sz="0" w:space="0" w:color="auto"/>
                                                                                  </w:divBdr>
                                                                                  <w:divsChild>
                                                                                    <w:div w:id="449320820">
                                                                                      <w:marLeft w:val="0"/>
                                                                                      <w:marRight w:val="0"/>
                                                                                      <w:marTop w:val="0"/>
                                                                                      <w:marBottom w:val="0"/>
                                                                                      <w:divBdr>
                                                                                        <w:top w:val="none" w:sz="0" w:space="0" w:color="auto"/>
                                                                                        <w:left w:val="none" w:sz="0" w:space="0" w:color="auto"/>
                                                                                        <w:bottom w:val="none" w:sz="0" w:space="0" w:color="auto"/>
                                                                                        <w:right w:val="none" w:sz="0" w:space="0" w:color="auto"/>
                                                                                      </w:divBdr>
                                                                                      <w:divsChild>
                                                                                        <w:div w:id="1547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2595">
                                                                                  <w:marLeft w:val="0"/>
                                                                                  <w:marRight w:val="0"/>
                                                                                  <w:marTop w:val="0"/>
                                                                                  <w:marBottom w:val="0"/>
                                                                                  <w:divBdr>
                                                                                    <w:top w:val="none" w:sz="0" w:space="0" w:color="auto"/>
                                                                                    <w:left w:val="none" w:sz="0" w:space="0" w:color="auto"/>
                                                                                    <w:bottom w:val="none" w:sz="0" w:space="0" w:color="auto"/>
                                                                                    <w:right w:val="none" w:sz="0" w:space="0" w:color="auto"/>
                                                                                  </w:divBdr>
                                                                                  <w:divsChild>
                                                                                    <w:div w:id="1303925885">
                                                                                      <w:marLeft w:val="0"/>
                                                                                      <w:marRight w:val="0"/>
                                                                                      <w:marTop w:val="0"/>
                                                                                      <w:marBottom w:val="0"/>
                                                                                      <w:divBdr>
                                                                                        <w:top w:val="none" w:sz="0" w:space="0" w:color="auto"/>
                                                                                        <w:left w:val="none" w:sz="0" w:space="0" w:color="auto"/>
                                                                                        <w:bottom w:val="none" w:sz="0" w:space="0" w:color="auto"/>
                                                                                        <w:right w:val="none" w:sz="0" w:space="0" w:color="auto"/>
                                                                                      </w:divBdr>
                                                                                      <w:divsChild>
                                                                                        <w:div w:id="759066440">
                                                                                          <w:marLeft w:val="0"/>
                                                                                          <w:marRight w:val="0"/>
                                                                                          <w:marTop w:val="118"/>
                                                                                          <w:marBottom w:val="283"/>
                                                                                          <w:divBdr>
                                                                                            <w:top w:val="none" w:sz="0" w:space="0" w:color="auto"/>
                                                                                            <w:left w:val="none" w:sz="0" w:space="0" w:color="auto"/>
                                                                                            <w:bottom w:val="none" w:sz="0" w:space="0" w:color="auto"/>
                                                                                            <w:right w:val="none" w:sz="0" w:space="0" w:color="auto"/>
                                                                                          </w:divBdr>
                                                                                          <w:divsChild>
                                                                                            <w:div w:id="759326451">
                                                                                              <w:marLeft w:val="0"/>
                                                                                              <w:marRight w:val="0"/>
                                                                                              <w:marTop w:val="0"/>
                                                                                              <w:marBottom w:val="0"/>
                                                                                              <w:divBdr>
                                                                                                <w:top w:val="none" w:sz="0" w:space="0" w:color="auto"/>
                                                                                                <w:left w:val="none" w:sz="0" w:space="0" w:color="auto"/>
                                                                                                <w:bottom w:val="none" w:sz="0" w:space="0" w:color="auto"/>
                                                                                                <w:right w:val="none" w:sz="0" w:space="0" w:color="auto"/>
                                                                                              </w:divBdr>
                                                                                            </w:div>
                                                                                          </w:divsChild>
                                                                                        </w:div>
                                                                                        <w:div w:id="934901664">
                                                                                          <w:marLeft w:val="0"/>
                                                                                          <w:marRight w:val="0"/>
                                                                                          <w:marTop w:val="0"/>
                                                                                          <w:marBottom w:val="283"/>
                                                                                          <w:divBdr>
                                                                                            <w:top w:val="none" w:sz="0" w:space="0" w:color="auto"/>
                                                                                            <w:left w:val="none" w:sz="0" w:space="0" w:color="auto"/>
                                                                                            <w:bottom w:val="none" w:sz="0" w:space="0" w:color="auto"/>
                                                                                            <w:right w:val="none" w:sz="0" w:space="0" w:color="auto"/>
                                                                                          </w:divBdr>
                                                                                          <w:divsChild>
                                                                                            <w:div w:id="556935896">
                                                                                              <w:marLeft w:val="0"/>
                                                                                              <w:marRight w:val="0"/>
                                                                                              <w:marTop w:val="0"/>
                                                                                              <w:marBottom w:val="0"/>
                                                                                              <w:divBdr>
                                                                                                <w:top w:val="none" w:sz="0" w:space="0" w:color="auto"/>
                                                                                                <w:left w:val="none" w:sz="0" w:space="0" w:color="auto"/>
                                                                                                <w:bottom w:val="none" w:sz="0" w:space="0" w:color="auto"/>
                                                                                                <w:right w:val="none" w:sz="0" w:space="0" w:color="auto"/>
                                                                                              </w:divBdr>
                                                                                              <w:divsChild>
                                                                                                <w:div w:id="121230798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5740155">
                                                                                          <w:marLeft w:val="0"/>
                                                                                          <w:marRight w:val="0"/>
                                                                                          <w:marTop w:val="0"/>
                                                                                          <w:marBottom w:val="283"/>
                                                                                          <w:divBdr>
                                                                                            <w:top w:val="none" w:sz="0" w:space="0" w:color="auto"/>
                                                                                            <w:left w:val="none" w:sz="0" w:space="0" w:color="auto"/>
                                                                                            <w:bottom w:val="none" w:sz="0" w:space="0" w:color="auto"/>
                                                                                            <w:right w:val="none" w:sz="0" w:space="0" w:color="auto"/>
                                                                                          </w:divBdr>
                                                                                          <w:divsChild>
                                                                                            <w:div w:id="1886604024">
                                                                                              <w:marLeft w:val="0"/>
                                                                                              <w:marRight w:val="0"/>
                                                                                              <w:marTop w:val="0"/>
                                                                                              <w:marBottom w:val="283"/>
                                                                                              <w:divBdr>
                                                                                                <w:top w:val="none" w:sz="0" w:space="0" w:color="auto"/>
                                                                                                <w:left w:val="none" w:sz="0" w:space="0" w:color="auto"/>
                                                                                                <w:bottom w:val="none" w:sz="0" w:space="0" w:color="auto"/>
                                                                                                <w:right w:val="none" w:sz="0" w:space="0" w:color="auto"/>
                                                                                              </w:divBdr>
                                                                                              <w:divsChild>
                                                                                                <w:div w:id="1563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226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53248">
                              <w:marLeft w:val="0"/>
                              <w:marRight w:val="0"/>
                              <w:marTop w:val="378"/>
                              <w:marBottom w:val="378"/>
                              <w:divBdr>
                                <w:top w:val="none" w:sz="0" w:space="0" w:color="auto"/>
                                <w:left w:val="none" w:sz="0" w:space="0" w:color="auto"/>
                                <w:bottom w:val="none" w:sz="0" w:space="0" w:color="auto"/>
                                <w:right w:val="none" w:sz="0" w:space="0" w:color="auto"/>
                              </w:divBdr>
                              <w:divsChild>
                                <w:div w:id="1146312864">
                                  <w:marLeft w:val="0"/>
                                  <w:marRight w:val="0"/>
                                  <w:marTop w:val="0"/>
                                  <w:marBottom w:val="0"/>
                                  <w:divBdr>
                                    <w:top w:val="none" w:sz="0" w:space="0" w:color="auto"/>
                                    <w:left w:val="none" w:sz="0" w:space="0" w:color="auto"/>
                                    <w:bottom w:val="none" w:sz="0" w:space="0" w:color="auto"/>
                                    <w:right w:val="none" w:sz="0" w:space="0" w:color="auto"/>
                                  </w:divBdr>
                                </w:div>
                              </w:divsChild>
                            </w:div>
                            <w:div w:id="1513300207">
                              <w:marLeft w:val="0"/>
                              <w:marRight w:val="0"/>
                              <w:marTop w:val="378"/>
                              <w:marBottom w:val="378"/>
                              <w:divBdr>
                                <w:top w:val="none" w:sz="0" w:space="0" w:color="auto"/>
                                <w:left w:val="none" w:sz="0" w:space="0" w:color="auto"/>
                                <w:bottom w:val="none" w:sz="0" w:space="0" w:color="auto"/>
                                <w:right w:val="none" w:sz="0" w:space="0" w:color="auto"/>
                              </w:divBdr>
                              <w:divsChild>
                                <w:div w:id="1615361481">
                                  <w:marLeft w:val="0"/>
                                  <w:marRight w:val="0"/>
                                  <w:marTop w:val="0"/>
                                  <w:marBottom w:val="0"/>
                                  <w:divBdr>
                                    <w:top w:val="none" w:sz="0" w:space="0" w:color="auto"/>
                                    <w:left w:val="none" w:sz="0" w:space="0" w:color="auto"/>
                                    <w:bottom w:val="none" w:sz="0" w:space="0" w:color="auto"/>
                                    <w:right w:val="none" w:sz="0" w:space="0" w:color="auto"/>
                                  </w:divBdr>
                                </w:div>
                              </w:divsChild>
                            </w:div>
                            <w:div w:id="1498767082">
                              <w:marLeft w:val="0"/>
                              <w:marRight w:val="0"/>
                              <w:marTop w:val="378"/>
                              <w:marBottom w:val="378"/>
                              <w:divBdr>
                                <w:top w:val="none" w:sz="0" w:space="0" w:color="auto"/>
                                <w:left w:val="none" w:sz="0" w:space="0" w:color="auto"/>
                                <w:bottom w:val="none" w:sz="0" w:space="0" w:color="auto"/>
                                <w:right w:val="none" w:sz="0" w:space="0" w:color="auto"/>
                              </w:divBdr>
                              <w:divsChild>
                                <w:div w:id="296499493">
                                  <w:marLeft w:val="0"/>
                                  <w:marRight w:val="0"/>
                                  <w:marTop w:val="0"/>
                                  <w:marBottom w:val="0"/>
                                  <w:divBdr>
                                    <w:top w:val="none" w:sz="0" w:space="0" w:color="auto"/>
                                    <w:left w:val="none" w:sz="0" w:space="0" w:color="auto"/>
                                    <w:bottom w:val="none" w:sz="0" w:space="0" w:color="auto"/>
                                    <w:right w:val="none" w:sz="0" w:space="0" w:color="auto"/>
                                  </w:divBdr>
                                </w:div>
                              </w:divsChild>
                            </w:div>
                            <w:div w:id="1585602805">
                              <w:marLeft w:val="0"/>
                              <w:marRight w:val="0"/>
                              <w:marTop w:val="378"/>
                              <w:marBottom w:val="378"/>
                              <w:divBdr>
                                <w:top w:val="none" w:sz="0" w:space="0" w:color="auto"/>
                                <w:left w:val="none" w:sz="0" w:space="0" w:color="auto"/>
                                <w:bottom w:val="none" w:sz="0" w:space="0" w:color="auto"/>
                                <w:right w:val="none" w:sz="0" w:space="0" w:color="auto"/>
                              </w:divBdr>
                              <w:divsChild>
                                <w:div w:id="1514682878">
                                  <w:marLeft w:val="0"/>
                                  <w:marRight w:val="0"/>
                                  <w:marTop w:val="0"/>
                                  <w:marBottom w:val="0"/>
                                  <w:divBdr>
                                    <w:top w:val="none" w:sz="0" w:space="0" w:color="auto"/>
                                    <w:left w:val="none" w:sz="0" w:space="0" w:color="auto"/>
                                    <w:bottom w:val="none" w:sz="0" w:space="0" w:color="auto"/>
                                    <w:right w:val="none" w:sz="0" w:space="0" w:color="auto"/>
                                  </w:divBdr>
                                </w:div>
                              </w:divsChild>
                            </w:div>
                            <w:div w:id="1918860455">
                              <w:marLeft w:val="0"/>
                              <w:marRight w:val="0"/>
                              <w:marTop w:val="0"/>
                              <w:marBottom w:val="0"/>
                              <w:divBdr>
                                <w:top w:val="none" w:sz="0" w:space="0" w:color="auto"/>
                                <w:left w:val="none" w:sz="0" w:space="0" w:color="auto"/>
                                <w:bottom w:val="none" w:sz="0" w:space="0" w:color="auto"/>
                                <w:right w:val="none" w:sz="0" w:space="0" w:color="auto"/>
                              </w:divBdr>
                              <w:divsChild>
                                <w:div w:id="484704512">
                                  <w:marLeft w:val="0"/>
                                  <w:marRight w:val="0"/>
                                  <w:marTop w:val="0"/>
                                  <w:marBottom w:val="0"/>
                                  <w:divBdr>
                                    <w:top w:val="none" w:sz="0" w:space="0" w:color="auto"/>
                                    <w:left w:val="none" w:sz="0" w:space="0" w:color="auto"/>
                                    <w:bottom w:val="none" w:sz="0" w:space="0" w:color="auto"/>
                                    <w:right w:val="none" w:sz="0" w:space="0" w:color="auto"/>
                                  </w:divBdr>
                                  <w:divsChild>
                                    <w:div w:id="166098059">
                                      <w:marLeft w:val="0"/>
                                      <w:marRight w:val="0"/>
                                      <w:marTop w:val="0"/>
                                      <w:marBottom w:val="0"/>
                                      <w:divBdr>
                                        <w:top w:val="none" w:sz="0" w:space="0" w:color="auto"/>
                                        <w:left w:val="none" w:sz="0" w:space="0" w:color="auto"/>
                                        <w:bottom w:val="none" w:sz="0" w:space="0" w:color="auto"/>
                                        <w:right w:val="none" w:sz="0" w:space="0" w:color="auto"/>
                                      </w:divBdr>
                                      <w:divsChild>
                                        <w:div w:id="43141399">
                                          <w:marLeft w:val="0"/>
                                          <w:marRight w:val="0"/>
                                          <w:marTop w:val="0"/>
                                          <w:marBottom w:val="0"/>
                                          <w:divBdr>
                                            <w:top w:val="none" w:sz="0" w:space="0" w:color="auto"/>
                                            <w:left w:val="none" w:sz="0" w:space="0" w:color="auto"/>
                                            <w:bottom w:val="none" w:sz="0" w:space="0" w:color="auto"/>
                                            <w:right w:val="none" w:sz="0" w:space="0" w:color="auto"/>
                                          </w:divBdr>
                                          <w:divsChild>
                                            <w:div w:id="813790686">
                                              <w:marLeft w:val="0"/>
                                              <w:marRight w:val="0"/>
                                              <w:marTop w:val="0"/>
                                              <w:marBottom w:val="0"/>
                                              <w:divBdr>
                                                <w:top w:val="none" w:sz="0" w:space="0" w:color="auto"/>
                                                <w:left w:val="none" w:sz="0" w:space="0" w:color="auto"/>
                                                <w:bottom w:val="none" w:sz="0" w:space="0" w:color="auto"/>
                                                <w:right w:val="none" w:sz="0" w:space="0" w:color="auto"/>
                                              </w:divBdr>
                                              <w:divsChild>
                                                <w:div w:id="1843886974">
                                                  <w:marLeft w:val="0"/>
                                                  <w:marRight w:val="0"/>
                                                  <w:marTop w:val="0"/>
                                                  <w:marBottom w:val="0"/>
                                                  <w:divBdr>
                                                    <w:top w:val="none" w:sz="0" w:space="0" w:color="auto"/>
                                                    <w:left w:val="none" w:sz="0" w:space="0" w:color="auto"/>
                                                    <w:bottom w:val="none" w:sz="0" w:space="0" w:color="auto"/>
                                                    <w:right w:val="none" w:sz="0" w:space="0" w:color="auto"/>
                                                  </w:divBdr>
                                                  <w:divsChild>
                                                    <w:div w:id="1634671491">
                                                      <w:marLeft w:val="0"/>
                                                      <w:marRight w:val="0"/>
                                                      <w:marTop w:val="0"/>
                                                      <w:marBottom w:val="0"/>
                                                      <w:divBdr>
                                                        <w:top w:val="none" w:sz="0" w:space="0" w:color="auto"/>
                                                        <w:left w:val="none" w:sz="0" w:space="0" w:color="auto"/>
                                                        <w:bottom w:val="none" w:sz="0" w:space="0" w:color="auto"/>
                                                        <w:right w:val="none" w:sz="0" w:space="0" w:color="auto"/>
                                                      </w:divBdr>
                                                      <w:divsChild>
                                                        <w:div w:id="1516849183">
                                                          <w:marLeft w:val="0"/>
                                                          <w:marRight w:val="0"/>
                                                          <w:marTop w:val="0"/>
                                                          <w:marBottom w:val="0"/>
                                                          <w:divBdr>
                                                            <w:top w:val="none" w:sz="0" w:space="0" w:color="auto"/>
                                                            <w:left w:val="none" w:sz="0" w:space="0" w:color="auto"/>
                                                            <w:bottom w:val="none" w:sz="0" w:space="0" w:color="auto"/>
                                                            <w:right w:val="none" w:sz="0" w:space="0" w:color="auto"/>
                                                          </w:divBdr>
                                                          <w:divsChild>
                                                            <w:div w:id="196358770">
                                                              <w:marLeft w:val="0"/>
                                                              <w:marRight w:val="0"/>
                                                              <w:marTop w:val="0"/>
                                                              <w:marBottom w:val="0"/>
                                                              <w:divBdr>
                                                                <w:top w:val="none" w:sz="0" w:space="0" w:color="auto"/>
                                                                <w:left w:val="none" w:sz="0" w:space="0" w:color="auto"/>
                                                                <w:bottom w:val="none" w:sz="0" w:space="0" w:color="auto"/>
                                                                <w:right w:val="none" w:sz="0" w:space="0" w:color="auto"/>
                                                              </w:divBdr>
                                                              <w:divsChild>
                                                                <w:div w:id="1487092353">
                                                                  <w:marLeft w:val="0"/>
                                                                  <w:marRight w:val="0"/>
                                                                  <w:marTop w:val="0"/>
                                                                  <w:marBottom w:val="0"/>
                                                                  <w:divBdr>
                                                                    <w:top w:val="none" w:sz="0" w:space="0" w:color="auto"/>
                                                                    <w:left w:val="none" w:sz="0" w:space="0" w:color="auto"/>
                                                                    <w:bottom w:val="none" w:sz="0" w:space="0" w:color="auto"/>
                                                                    <w:right w:val="none" w:sz="0" w:space="0" w:color="auto"/>
                                                                  </w:divBdr>
                                                                  <w:divsChild>
                                                                    <w:div w:id="275915907">
                                                                      <w:marLeft w:val="0"/>
                                                                      <w:marRight w:val="0"/>
                                                                      <w:marTop w:val="0"/>
                                                                      <w:marBottom w:val="0"/>
                                                                      <w:divBdr>
                                                                        <w:top w:val="none" w:sz="0" w:space="0" w:color="auto"/>
                                                                        <w:left w:val="none" w:sz="0" w:space="0" w:color="auto"/>
                                                                        <w:bottom w:val="none" w:sz="0" w:space="0" w:color="auto"/>
                                                                        <w:right w:val="none" w:sz="0" w:space="0" w:color="auto"/>
                                                                      </w:divBdr>
                                                                      <w:divsChild>
                                                                        <w:div w:id="1027826108">
                                                                          <w:marLeft w:val="0"/>
                                                                          <w:marRight w:val="0"/>
                                                                          <w:marTop w:val="0"/>
                                                                          <w:marBottom w:val="0"/>
                                                                          <w:divBdr>
                                                                            <w:top w:val="none" w:sz="0" w:space="0" w:color="auto"/>
                                                                            <w:left w:val="none" w:sz="0" w:space="0" w:color="auto"/>
                                                                            <w:bottom w:val="none" w:sz="0" w:space="0" w:color="auto"/>
                                                                            <w:right w:val="none" w:sz="0" w:space="0" w:color="auto"/>
                                                                          </w:divBdr>
                                                                          <w:divsChild>
                                                                            <w:div w:id="1287859021">
                                                                              <w:marLeft w:val="0"/>
                                                                              <w:marRight w:val="0"/>
                                                                              <w:marTop w:val="0"/>
                                                                              <w:marBottom w:val="0"/>
                                                                              <w:divBdr>
                                                                                <w:top w:val="none" w:sz="0" w:space="0" w:color="auto"/>
                                                                                <w:left w:val="none" w:sz="0" w:space="0" w:color="auto"/>
                                                                                <w:bottom w:val="none" w:sz="0" w:space="0" w:color="auto"/>
                                                                                <w:right w:val="none" w:sz="0" w:space="0" w:color="auto"/>
                                                                              </w:divBdr>
                                                                              <w:divsChild>
                                                                                <w:div w:id="1708024010">
                                                                                  <w:marLeft w:val="0"/>
                                                                                  <w:marRight w:val="0"/>
                                                                                  <w:marTop w:val="0"/>
                                                                                  <w:marBottom w:val="0"/>
                                                                                  <w:divBdr>
                                                                                    <w:top w:val="none" w:sz="0" w:space="0" w:color="auto"/>
                                                                                    <w:left w:val="none" w:sz="0" w:space="0" w:color="auto"/>
                                                                                    <w:bottom w:val="none" w:sz="0" w:space="0" w:color="auto"/>
                                                                                    <w:right w:val="none" w:sz="0" w:space="0" w:color="auto"/>
                                                                                  </w:divBdr>
                                                                                  <w:divsChild>
                                                                                    <w:div w:id="149912704">
                                                                                      <w:marLeft w:val="0"/>
                                                                                      <w:marRight w:val="0"/>
                                                                                      <w:marTop w:val="0"/>
                                                                                      <w:marBottom w:val="0"/>
                                                                                      <w:divBdr>
                                                                                        <w:top w:val="none" w:sz="0" w:space="0" w:color="auto"/>
                                                                                        <w:left w:val="none" w:sz="0" w:space="0" w:color="auto"/>
                                                                                        <w:bottom w:val="none" w:sz="0" w:space="0" w:color="auto"/>
                                                                                        <w:right w:val="none" w:sz="0" w:space="0" w:color="auto"/>
                                                                                      </w:divBdr>
                                                                                      <w:divsChild>
                                                                                        <w:div w:id="2014261852">
                                                                                          <w:marLeft w:val="0"/>
                                                                                          <w:marRight w:val="0"/>
                                                                                          <w:marTop w:val="118"/>
                                                                                          <w:marBottom w:val="283"/>
                                                                                          <w:divBdr>
                                                                                            <w:top w:val="none" w:sz="0" w:space="0" w:color="auto"/>
                                                                                            <w:left w:val="none" w:sz="0" w:space="0" w:color="auto"/>
                                                                                            <w:bottom w:val="none" w:sz="0" w:space="0" w:color="auto"/>
                                                                                            <w:right w:val="none" w:sz="0" w:space="0" w:color="auto"/>
                                                                                          </w:divBdr>
                                                                                          <w:divsChild>
                                                                                            <w:div w:id="1113550742">
                                                                                              <w:marLeft w:val="0"/>
                                                                                              <w:marRight w:val="0"/>
                                                                                              <w:marTop w:val="0"/>
                                                                                              <w:marBottom w:val="0"/>
                                                                                              <w:divBdr>
                                                                                                <w:top w:val="none" w:sz="0" w:space="0" w:color="auto"/>
                                                                                                <w:left w:val="none" w:sz="0" w:space="0" w:color="auto"/>
                                                                                                <w:bottom w:val="none" w:sz="0" w:space="0" w:color="auto"/>
                                                                                                <w:right w:val="none" w:sz="0" w:space="0" w:color="auto"/>
                                                                                              </w:divBdr>
                                                                                            </w:div>
                                                                                          </w:divsChild>
                                                                                        </w:div>
                                                                                        <w:div w:id="2001762949">
                                                                                          <w:marLeft w:val="0"/>
                                                                                          <w:marRight w:val="0"/>
                                                                                          <w:marTop w:val="0"/>
                                                                                          <w:marBottom w:val="283"/>
                                                                                          <w:divBdr>
                                                                                            <w:top w:val="none" w:sz="0" w:space="0" w:color="auto"/>
                                                                                            <w:left w:val="none" w:sz="0" w:space="0" w:color="auto"/>
                                                                                            <w:bottom w:val="none" w:sz="0" w:space="0" w:color="auto"/>
                                                                                            <w:right w:val="none" w:sz="0" w:space="0" w:color="auto"/>
                                                                                          </w:divBdr>
                                                                                          <w:divsChild>
                                                                                            <w:div w:id="177433707">
                                                                                              <w:marLeft w:val="0"/>
                                                                                              <w:marRight w:val="0"/>
                                                                                              <w:marTop w:val="0"/>
                                                                                              <w:marBottom w:val="283"/>
                                                                                              <w:divBdr>
                                                                                                <w:top w:val="none" w:sz="0" w:space="0" w:color="auto"/>
                                                                                                <w:left w:val="none" w:sz="0" w:space="0" w:color="auto"/>
                                                                                                <w:bottom w:val="none" w:sz="0" w:space="0" w:color="auto"/>
                                                                                                <w:right w:val="none" w:sz="0" w:space="0" w:color="auto"/>
                                                                                              </w:divBdr>
                                                                                              <w:divsChild>
                                                                                                <w:div w:id="20436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394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2953521">
                              <w:marLeft w:val="0"/>
                              <w:marRight w:val="0"/>
                              <w:marTop w:val="378"/>
                              <w:marBottom w:val="378"/>
                              <w:divBdr>
                                <w:top w:val="none" w:sz="0" w:space="0" w:color="auto"/>
                                <w:left w:val="none" w:sz="0" w:space="0" w:color="auto"/>
                                <w:bottom w:val="none" w:sz="0" w:space="0" w:color="auto"/>
                                <w:right w:val="none" w:sz="0" w:space="0" w:color="auto"/>
                              </w:divBdr>
                              <w:divsChild>
                                <w:div w:id="880631748">
                                  <w:marLeft w:val="0"/>
                                  <w:marRight w:val="0"/>
                                  <w:marTop w:val="0"/>
                                  <w:marBottom w:val="0"/>
                                  <w:divBdr>
                                    <w:top w:val="none" w:sz="0" w:space="0" w:color="auto"/>
                                    <w:left w:val="none" w:sz="0" w:space="0" w:color="auto"/>
                                    <w:bottom w:val="none" w:sz="0" w:space="0" w:color="auto"/>
                                    <w:right w:val="none" w:sz="0" w:space="0" w:color="auto"/>
                                  </w:divBdr>
                                </w:div>
                              </w:divsChild>
                            </w:div>
                            <w:div w:id="1911231625">
                              <w:marLeft w:val="0"/>
                              <w:marRight w:val="0"/>
                              <w:marTop w:val="378"/>
                              <w:marBottom w:val="378"/>
                              <w:divBdr>
                                <w:top w:val="none" w:sz="0" w:space="0" w:color="auto"/>
                                <w:left w:val="none" w:sz="0" w:space="0" w:color="auto"/>
                                <w:bottom w:val="none" w:sz="0" w:space="0" w:color="auto"/>
                                <w:right w:val="none" w:sz="0" w:space="0" w:color="auto"/>
                              </w:divBdr>
                              <w:divsChild>
                                <w:div w:id="607934850">
                                  <w:marLeft w:val="0"/>
                                  <w:marRight w:val="0"/>
                                  <w:marTop w:val="0"/>
                                  <w:marBottom w:val="0"/>
                                  <w:divBdr>
                                    <w:top w:val="none" w:sz="0" w:space="0" w:color="auto"/>
                                    <w:left w:val="none" w:sz="0" w:space="0" w:color="auto"/>
                                    <w:bottom w:val="none" w:sz="0" w:space="0" w:color="auto"/>
                                    <w:right w:val="none" w:sz="0" w:space="0" w:color="auto"/>
                                  </w:divBdr>
                                </w:div>
                              </w:divsChild>
                            </w:div>
                            <w:div w:id="2127970087">
                              <w:marLeft w:val="0"/>
                              <w:marRight w:val="0"/>
                              <w:marTop w:val="378"/>
                              <w:marBottom w:val="378"/>
                              <w:divBdr>
                                <w:top w:val="none" w:sz="0" w:space="0" w:color="auto"/>
                                <w:left w:val="none" w:sz="0" w:space="0" w:color="auto"/>
                                <w:bottom w:val="none" w:sz="0" w:space="0" w:color="auto"/>
                                <w:right w:val="none" w:sz="0" w:space="0" w:color="auto"/>
                              </w:divBdr>
                              <w:divsChild>
                                <w:div w:id="1423335017">
                                  <w:marLeft w:val="0"/>
                                  <w:marRight w:val="0"/>
                                  <w:marTop w:val="0"/>
                                  <w:marBottom w:val="0"/>
                                  <w:divBdr>
                                    <w:top w:val="none" w:sz="0" w:space="0" w:color="auto"/>
                                    <w:left w:val="none" w:sz="0" w:space="0" w:color="auto"/>
                                    <w:bottom w:val="none" w:sz="0" w:space="0" w:color="auto"/>
                                    <w:right w:val="none" w:sz="0" w:space="0" w:color="auto"/>
                                  </w:divBdr>
                                </w:div>
                              </w:divsChild>
                            </w:div>
                            <w:div w:id="1694915403">
                              <w:marLeft w:val="0"/>
                              <w:marRight w:val="0"/>
                              <w:marTop w:val="378"/>
                              <w:marBottom w:val="378"/>
                              <w:divBdr>
                                <w:top w:val="none" w:sz="0" w:space="0" w:color="auto"/>
                                <w:left w:val="none" w:sz="0" w:space="0" w:color="auto"/>
                                <w:bottom w:val="none" w:sz="0" w:space="0" w:color="auto"/>
                                <w:right w:val="none" w:sz="0" w:space="0" w:color="auto"/>
                              </w:divBdr>
                              <w:divsChild>
                                <w:div w:id="1452478227">
                                  <w:marLeft w:val="0"/>
                                  <w:marRight w:val="0"/>
                                  <w:marTop w:val="0"/>
                                  <w:marBottom w:val="0"/>
                                  <w:divBdr>
                                    <w:top w:val="none" w:sz="0" w:space="0" w:color="auto"/>
                                    <w:left w:val="none" w:sz="0" w:space="0" w:color="auto"/>
                                    <w:bottom w:val="none" w:sz="0" w:space="0" w:color="auto"/>
                                    <w:right w:val="none" w:sz="0" w:space="0" w:color="auto"/>
                                  </w:divBdr>
                                </w:div>
                              </w:divsChild>
                            </w:div>
                            <w:div w:id="1615673973">
                              <w:marLeft w:val="0"/>
                              <w:marRight w:val="0"/>
                              <w:marTop w:val="378"/>
                              <w:marBottom w:val="378"/>
                              <w:divBdr>
                                <w:top w:val="none" w:sz="0" w:space="0" w:color="auto"/>
                                <w:left w:val="none" w:sz="0" w:space="0" w:color="auto"/>
                                <w:bottom w:val="none" w:sz="0" w:space="0" w:color="auto"/>
                                <w:right w:val="none" w:sz="0" w:space="0" w:color="auto"/>
                              </w:divBdr>
                              <w:divsChild>
                                <w:div w:id="8414224">
                                  <w:marLeft w:val="0"/>
                                  <w:marRight w:val="0"/>
                                  <w:marTop w:val="0"/>
                                  <w:marBottom w:val="0"/>
                                  <w:divBdr>
                                    <w:top w:val="none" w:sz="0" w:space="0" w:color="auto"/>
                                    <w:left w:val="none" w:sz="0" w:space="0" w:color="auto"/>
                                    <w:bottom w:val="none" w:sz="0" w:space="0" w:color="auto"/>
                                    <w:right w:val="none" w:sz="0" w:space="0" w:color="auto"/>
                                  </w:divBdr>
                                </w:div>
                              </w:divsChild>
                            </w:div>
                            <w:div w:id="2075547962">
                              <w:marLeft w:val="0"/>
                              <w:marRight w:val="0"/>
                              <w:marTop w:val="0"/>
                              <w:marBottom w:val="0"/>
                              <w:divBdr>
                                <w:top w:val="none" w:sz="0" w:space="0" w:color="auto"/>
                                <w:left w:val="none" w:sz="0" w:space="0" w:color="auto"/>
                                <w:bottom w:val="none" w:sz="0" w:space="0" w:color="auto"/>
                                <w:right w:val="none" w:sz="0" w:space="0" w:color="auto"/>
                              </w:divBdr>
                              <w:divsChild>
                                <w:div w:id="1902010705">
                                  <w:marLeft w:val="0"/>
                                  <w:marRight w:val="0"/>
                                  <w:marTop w:val="0"/>
                                  <w:marBottom w:val="0"/>
                                  <w:divBdr>
                                    <w:top w:val="none" w:sz="0" w:space="0" w:color="auto"/>
                                    <w:left w:val="none" w:sz="0" w:space="0" w:color="auto"/>
                                    <w:bottom w:val="none" w:sz="0" w:space="0" w:color="auto"/>
                                    <w:right w:val="none" w:sz="0" w:space="0" w:color="auto"/>
                                  </w:divBdr>
                                  <w:divsChild>
                                    <w:div w:id="673387454">
                                      <w:marLeft w:val="0"/>
                                      <w:marRight w:val="0"/>
                                      <w:marTop w:val="0"/>
                                      <w:marBottom w:val="0"/>
                                      <w:divBdr>
                                        <w:top w:val="none" w:sz="0" w:space="0" w:color="auto"/>
                                        <w:left w:val="none" w:sz="0" w:space="0" w:color="auto"/>
                                        <w:bottom w:val="none" w:sz="0" w:space="0" w:color="auto"/>
                                        <w:right w:val="none" w:sz="0" w:space="0" w:color="auto"/>
                                      </w:divBdr>
                                      <w:divsChild>
                                        <w:div w:id="449710895">
                                          <w:marLeft w:val="0"/>
                                          <w:marRight w:val="0"/>
                                          <w:marTop w:val="0"/>
                                          <w:marBottom w:val="0"/>
                                          <w:divBdr>
                                            <w:top w:val="none" w:sz="0" w:space="0" w:color="auto"/>
                                            <w:left w:val="none" w:sz="0" w:space="0" w:color="auto"/>
                                            <w:bottom w:val="none" w:sz="0" w:space="0" w:color="auto"/>
                                            <w:right w:val="none" w:sz="0" w:space="0" w:color="auto"/>
                                          </w:divBdr>
                                          <w:divsChild>
                                            <w:div w:id="1919318332">
                                              <w:marLeft w:val="0"/>
                                              <w:marRight w:val="0"/>
                                              <w:marTop w:val="0"/>
                                              <w:marBottom w:val="0"/>
                                              <w:divBdr>
                                                <w:top w:val="none" w:sz="0" w:space="0" w:color="auto"/>
                                                <w:left w:val="none" w:sz="0" w:space="0" w:color="auto"/>
                                                <w:bottom w:val="none" w:sz="0" w:space="0" w:color="auto"/>
                                                <w:right w:val="none" w:sz="0" w:space="0" w:color="auto"/>
                                              </w:divBdr>
                                              <w:divsChild>
                                                <w:div w:id="1808165668">
                                                  <w:marLeft w:val="0"/>
                                                  <w:marRight w:val="0"/>
                                                  <w:marTop w:val="0"/>
                                                  <w:marBottom w:val="0"/>
                                                  <w:divBdr>
                                                    <w:top w:val="none" w:sz="0" w:space="0" w:color="auto"/>
                                                    <w:left w:val="none" w:sz="0" w:space="0" w:color="auto"/>
                                                    <w:bottom w:val="none" w:sz="0" w:space="0" w:color="auto"/>
                                                    <w:right w:val="none" w:sz="0" w:space="0" w:color="auto"/>
                                                  </w:divBdr>
                                                  <w:divsChild>
                                                    <w:div w:id="1761218007">
                                                      <w:marLeft w:val="0"/>
                                                      <w:marRight w:val="0"/>
                                                      <w:marTop w:val="0"/>
                                                      <w:marBottom w:val="0"/>
                                                      <w:divBdr>
                                                        <w:top w:val="none" w:sz="0" w:space="0" w:color="auto"/>
                                                        <w:left w:val="none" w:sz="0" w:space="0" w:color="auto"/>
                                                        <w:bottom w:val="none" w:sz="0" w:space="0" w:color="auto"/>
                                                        <w:right w:val="none" w:sz="0" w:space="0" w:color="auto"/>
                                                      </w:divBdr>
                                                      <w:divsChild>
                                                        <w:div w:id="817645289">
                                                          <w:marLeft w:val="0"/>
                                                          <w:marRight w:val="0"/>
                                                          <w:marTop w:val="0"/>
                                                          <w:marBottom w:val="0"/>
                                                          <w:divBdr>
                                                            <w:top w:val="none" w:sz="0" w:space="0" w:color="auto"/>
                                                            <w:left w:val="none" w:sz="0" w:space="0" w:color="auto"/>
                                                            <w:bottom w:val="none" w:sz="0" w:space="0" w:color="auto"/>
                                                            <w:right w:val="none" w:sz="0" w:space="0" w:color="auto"/>
                                                          </w:divBdr>
                                                          <w:divsChild>
                                                            <w:div w:id="1962297524">
                                                              <w:marLeft w:val="0"/>
                                                              <w:marRight w:val="0"/>
                                                              <w:marTop w:val="0"/>
                                                              <w:marBottom w:val="0"/>
                                                              <w:divBdr>
                                                                <w:top w:val="none" w:sz="0" w:space="0" w:color="auto"/>
                                                                <w:left w:val="none" w:sz="0" w:space="0" w:color="auto"/>
                                                                <w:bottom w:val="none" w:sz="0" w:space="0" w:color="auto"/>
                                                                <w:right w:val="none" w:sz="0" w:space="0" w:color="auto"/>
                                                              </w:divBdr>
                                                              <w:divsChild>
                                                                <w:div w:id="1597790050">
                                                                  <w:marLeft w:val="0"/>
                                                                  <w:marRight w:val="0"/>
                                                                  <w:marTop w:val="0"/>
                                                                  <w:marBottom w:val="0"/>
                                                                  <w:divBdr>
                                                                    <w:top w:val="none" w:sz="0" w:space="0" w:color="auto"/>
                                                                    <w:left w:val="none" w:sz="0" w:space="0" w:color="auto"/>
                                                                    <w:bottom w:val="none" w:sz="0" w:space="0" w:color="auto"/>
                                                                    <w:right w:val="none" w:sz="0" w:space="0" w:color="auto"/>
                                                                  </w:divBdr>
                                                                  <w:divsChild>
                                                                    <w:div w:id="472724182">
                                                                      <w:marLeft w:val="0"/>
                                                                      <w:marRight w:val="0"/>
                                                                      <w:marTop w:val="0"/>
                                                                      <w:marBottom w:val="0"/>
                                                                      <w:divBdr>
                                                                        <w:top w:val="none" w:sz="0" w:space="0" w:color="auto"/>
                                                                        <w:left w:val="none" w:sz="0" w:space="0" w:color="auto"/>
                                                                        <w:bottom w:val="none" w:sz="0" w:space="0" w:color="auto"/>
                                                                        <w:right w:val="none" w:sz="0" w:space="0" w:color="auto"/>
                                                                      </w:divBdr>
                                                                      <w:divsChild>
                                                                        <w:div w:id="1795640283">
                                                                          <w:marLeft w:val="0"/>
                                                                          <w:marRight w:val="0"/>
                                                                          <w:marTop w:val="0"/>
                                                                          <w:marBottom w:val="0"/>
                                                                          <w:divBdr>
                                                                            <w:top w:val="none" w:sz="0" w:space="0" w:color="auto"/>
                                                                            <w:left w:val="none" w:sz="0" w:space="0" w:color="auto"/>
                                                                            <w:bottom w:val="none" w:sz="0" w:space="0" w:color="auto"/>
                                                                            <w:right w:val="none" w:sz="0" w:space="0" w:color="auto"/>
                                                                          </w:divBdr>
                                                                          <w:divsChild>
                                                                            <w:div w:id="1084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251">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535130">
                              <w:marLeft w:val="0"/>
                              <w:marRight w:val="0"/>
                              <w:marTop w:val="378"/>
                              <w:marBottom w:val="378"/>
                              <w:divBdr>
                                <w:top w:val="none" w:sz="0" w:space="0" w:color="auto"/>
                                <w:left w:val="none" w:sz="0" w:space="0" w:color="auto"/>
                                <w:bottom w:val="none" w:sz="0" w:space="0" w:color="auto"/>
                                <w:right w:val="none" w:sz="0" w:space="0" w:color="auto"/>
                              </w:divBdr>
                              <w:divsChild>
                                <w:div w:id="726955646">
                                  <w:marLeft w:val="0"/>
                                  <w:marRight w:val="0"/>
                                  <w:marTop w:val="0"/>
                                  <w:marBottom w:val="0"/>
                                  <w:divBdr>
                                    <w:top w:val="none" w:sz="0" w:space="0" w:color="auto"/>
                                    <w:left w:val="none" w:sz="0" w:space="0" w:color="auto"/>
                                    <w:bottom w:val="none" w:sz="0" w:space="0" w:color="auto"/>
                                    <w:right w:val="none" w:sz="0" w:space="0" w:color="auto"/>
                                  </w:divBdr>
                                </w:div>
                              </w:divsChild>
                            </w:div>
                            <w:div w:id="959259040">
                              <w:marLeft w:val="0"/>
                              <w:marRight w:val="0"/>
                              <w:marTop w:val="378"/>
                              <w:marBottom w:val="378"/>
                              <w:divBdr>
                                <w:top w:val="none" w:sz="0" w:space="0" w:color="auto"/>
                                <w:left w:val="none" w:sz="0" w:space="0" w:color="auto"/>
                                <w:bottom w:val="none" w:sz="0" w:space="0" w:color="auto"/>
                                <w:right w:val="none" w:sz="0" w:space="0" w:color="auto"/>
                              </w:divBdr>
                              <w:divsChild>
                                <w:div w:id="247466173">
                                  <w:marLeft w:val="0"/>
                                  <w:marRight w:val="0"/>
                                  <w:marTop w:val="0"/>
                                  <w:marBottom w:val="0"/>
                                  <w:divBdr>
                                    <w:top w:val="none" w:sz="0" w:space="0" w:color="auto"/>
                                    <w:left w:val="none" w:sz="0" w:space="0" w:color="auto"/>
                                    <w:bottom w:val="none" w:sz="0" w:space="0" w:color="auto"/>
                                    <w:right w:val="none" w:sz="0" w:space="0" w:color="auto"/>
                                  </w:divBdr>
                                </w:div>
                              </w:divsChild>
                            </w:div>
                            <w:div w:id="386073635">
                              <w:marLeft w:val="0"/>
                              <w:marRight w:val="0"/>
                              <w:marTop w:val="378"/>
                              <w:marBottom w:val="378"/>
                              <w:divBdr>
                                <w:top w:val="none" w:sz="0" w:space="0" w:color="auto"/>
                                <w:left w:val="none" w:sz="0" w:space="0" w:color="auto"/>
                                <w:bottom w:val="none" w:sz="0" w:space="0" w:color="auto"/>
                                <w:right w:val="none" w:sz="0" w:space="0" w:color="auto"/>
                              </w:divBdr>
                              <w:divsChild>
                                <w:div w:id="75565678">
                                  <w:marLeft w:val="0"/>
                                  <w:marRight w:val="0"/>
                                  <w:marTop w:val="0"/>
                                  <w:marBottom w:val="0"/>
                                  <w:divBdr>
                                    <w:top w:val="none" w:sz="0" w:space="0" w:color="auto"/>
                                    <w:left w:val="none" w:sz="0" w:space="0" w:color="auto"/>
                                    <w:bottom w:val="none" w:sz="0" w:space="0" w:color="auto"/>
                                    <w:right w:val="none" w:sz="0" w:space="0" w:color="auto"/>
                                  </w:divBdr>
                                </w:div>
                              </w:divsChild>
                            </w:div>
                            <w:div w:id="899904071">
                              <w:marLeft w:val="0"/>
                              <w:marRight w:val="0"/>
                              <w:marTop w:val="567"/>
                              <w:marBottom w:val="708"/>
                              <w:divBdr>
                                <w:top w:val="none" w:sz="0" w:space="0" w:color="auto"/>
                                <w:left w:val="none" w:sz="0" w:space="0" w:color="auto"/>
                                <w:bottom w:val="none" w:sz="0" w:space="0" w:color="auto"/>
                                <w:right w:val="none" w:sz="0" w:space="0" w:color="auto"/>
                              </w:divBdr>
                              <w:divsChild>
                                <w:div w:id="663240012">
                                  <w:marLeft w:val="0"/>
                                  <w:marRight w:val="0"/>
                                  <w:marTop w:val="0"/>
                                  <w:marBottom w:val="0"/>
                                  <w:divBdr>
                                    <w:top w:val="none" w:sz="0" w:space="0" w:color="auto"/>
                                    <w:left w:val="none" w:sz="0" w:space="0" w:color="auto"/>
                                    <w:bottom w:val="single" w:sz="12" w:space="24" w:color="B8B9BA"/>
                                    <w:right w:val="none" w:sz="0" w:space="0" w:color="auto"/>
                                  </w:divBdr>
                                  <w:divsChild>
                                    <w:div w:id="958144878">
                                      <w:marLeft w:val="0"/>
                                      <w:marRight w:val="0"/>
                                      <w:marTop w:val="0"/>
                                      <w:marBottom w:val="0"/>
                                      <w:divBdr>
                                        <w:top w:val="none" w:sz="0" w:space="0" w:color="auto"/>
                                        <w:left w:val="none" w:sz="0" w:space="0" w:color="auto"/>
                                        <w:bottom w:val="none" w:sz="0" w:space="0" w:color="auto"/>
                                        <w:right w:val="none" w:sz="0" w:space="0" w:color="auto"/>
                                      </w:divBdr>
                                    </w:div>
                                    <w:div w:id="827332679">
                                      <w:marLeft w:val="0"/>
                                      <w:marRight w:val="0"/>
                                      <w:marTop w:val="354"/>
                                      <w:marBottom w:val="0"/>
                                      <w:divBdr>
                                        <w:top w:val="none" w:sz="0" w:space="0" w:color="auto"/>
                                        <w:left w:val="none" w:sz="0" w:space="0" w:color="auto"/>
                                        <w:bottom w:val="none" w:sz="0" w:space="0" w:color="auto"/>
                                        <w:right w:val="none" w:sz="0" w:space="0" w:color="auto"/>
                                      </w:divBdr>
                                      <w:divsChild>
                                        <w:div w:id="349918705">
                                          <w:marLeft w:val="0"/>
                                          <w:marRight w:val="0"/>
                                          <w:marTop w:val="0"/>
                                          <w:marBottom w:val="0"/>
                                          <w:divBdr>
                                            <w:top w:val="none" w:sz="0" w:space="0" w:color="auto"/>
                                            <w:left w:val="none" w:sz="0" w:space="0" w:color="auto"/>
                                            <w:bottom w:val="none" w:sz="0" w:space="0" w:color="auto"/>
                                            <w:right w:val="none" w:sz="0" w:space="0" w:color="auto"/>
                                          </w:divBdr>
                                        </w:div>
                                      </w:divsChild>
                                    </w:div>
                                    <w:div w:id="184536508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9133902">
                              <w:marLeft w:val="0"/>
                              <w:marRight w:val="0"/>
                              <w:marTop w:val="378"/>
                              <w:marBottom w:val="378"/>
                              <w:divBdr>
                                <w:top w:val="none" w:sz="0" w:space="0" w:color="auto"/>
                                <w:left w:val="none" w:sz="0" w:space="0" w:color="auto"/>
                                <w:bottom w:val="none" w:sz="0" w:space="0" w:color="auto"/>
                                <w:right w:val="none" w:sz="0" w:space="0" w:color="auto"/>
                              </w:divBdr>
                              <w:divsChild>
                                <w:div w:id="946809579">
                                  <w:marLeft w:val="0"/>
                                  <w:marRight w:val="0"/>
                                  <w:marTop w:val="0"/>
                                  <w:marBottom w:val="0"/>
                                  <w:divBdr>
                                    <w:top w:val="none" w:sz="0" w:space="0" w:color="auto"/>
                                    <w:left w:val="none" w:sz="0" w:space="0" w:color="auto"/>
                                    <w:bottom w:val="none" w:sz="0" w:space="0" w:color="auto"/>
                                    <w:right w:val="none" w:sz="0" w:space="0" w:color="auto"/>
                                  </w:divBdr>
                                </w:div>
                              </w:divsChild>
                            </w:div>
                            <w:div w:id="1232304409">
                              <w:marLeft w:val="0"/>
                              <w:marRight w:val="0"/>
                              <w:marTop w:val="378"/>
                              <w:marBottom w:val="378"/>
                              <w:divBdr>
                                <w:top w:val="none" w:sz="0" w:space="0" w:color="auto"/>
                                <w:left w:val="none" w:sz="0" w:space="0" w:color="auto"/>
                                <w:bottom w:val="none" w:sz="0" w:space="0" w:color="auto"/>
                                <w:right w:val="none" w:sz="0" w:space="0" w:color="auto"/>
                              </w:divBdr>
                              <w:divsChild>
                                <w:div w:id="1296565427">
                                  <w:marLeft w:val="0"/>
                                  <w:marRight w:val="0"/>
                                  <w:marTop w:val="0"/>
                                  <w:marBottom w:val="0"/>
                                  <w:divBdr>
                                    <w:top w:val="none" w:sz="0" w:space="0" w:color="auto"/>
                                    <w:left w:val="none" w:sz="0" w:space="0" w:color="auto"/>
                                    <w:bottom w:val="none" w:sz="0" w:space="0" w:color="auto"/>
                                    <w:right w:val="none" w:sz="0" w:space="0" w:color="auto"/>
                                  </w:divBdr>
                                </w:div>
                              </w:divsChild>
                            </w:div>
                            <w:div w:id="1760563784">
                              <w:marLeft w:val="0"/>
                              <w:marRight w:val="0"/>
                              <w:marTop w:val="378"/>
                              <w:marBottom w:val="378"/>
                              <w:divBdr>
                                <w:top w:val="none" w:sz="0" w:space="0" w:color="auto"/>
                                <w:left w:val="none" w:sz="0" w:space="0" w:color="auto"/>
                                <w:bottom w:val="none" w:sz="0" w:space="0" w:color="auto"/>
                                <w:right w:val="none" w:sz="0" w:space="0" w:color="auto"/>
                              </w:divBdr>
                              <w:divsChild>
                                <w:div w:id="1534491753">
                                  <w:marLeft w:val="0"/>
                                  <w:marRight w:val="0"/>
                                  <w:marTop w:val="0"/>
                                  <w:marBottom w:val="0"/>
                                  <w:divBdr>
                                    <w:top w:val="none" w:sz="0" w:space="0" w:color="auto"/>
                                    <w:left w:val="none" w:sz="0" w:space="0" w:color="auto"/>
                                    <w:bottom w:val="none" w:sz="0" w:space="0" w:color="auto"/>
                                    <w:right w:val="none" w:sz="0" w:space="0" w:color="auto"/>
                                  </w:divBdr>
                                </w:div>
                              </w:divsChild>
                            </w:div>
                            <w:div w:id="739324168">
                              <w:marLeft w:val="0"/>
                              <w:marRight w:val="0"/>
                              <w:marTop w:val="378"/>
                              <w:marBottom w:val="378"/>
                              <w:divBdr>
                                <w:top w:val="none" w:sz="0" w:space="0" w:color="auto"/>
                                <w:left w:val="none" w:sz="0" w:space="0" w:color="auto"/>
                                <w:bottom w:val="none" w:sz="0" w:space="0" w:color="auto"/>
                                <w:right w:val="none" w:sz="0" w:space="0" w:color="auto"/>
                              </w:divBdr>
                              <w:divsChild>
                                <w:div w:id="18681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511038">
      <w:bodyDiv w:val="1"/>
      <w:marLeft w:val="0"/>
      <w:marRight w:val="0"/>
      <w:marTop w:val="0"/>
      <w:marBottom w:val="0"/>
      <w:divBdr>
        <w:top w:val="none" w:sz="0" w:space="0" w:color="auto"/>
        <w:left w:val="none" w:sz="0" w:space="0" w:color="auto"/>
        <w:bottom w:val="none" w:sz="0" w:space="0" w:color="auto"/>
        <w:right w:val="none" w:sz="0" w:space="0" w:color="auto"/>
      </w:divBdr>
      <w:divsChild>
        <w:div w:id="35589552">
          <w:marLeft w:val="0"/>
          <w:marRight w:val="0"/>
          <w:marTop w:val="0"/>
          <w:marBottom w:val="0"/>
          <w:divBdr>
            <w:top w:val="none" w:sz="0" w:space="0" w:color="auto"/>
            <w:left w:val="none" w:sz="0" w:space="0" w:color="auto"/>
            <w:bottom w:val="none" w:sz="0" w:space="0" w:color="auto"/>
            <w:right w:val="none" w:sz="0" w:space="0" w:color="auto"/>
          </w:divBdr>
          <w:divsChild>
            <w:div w:id="312561609">
              <w:marLeft w:val="0"/>
              <w:marRight w:val="0"/>
              <w:marTop w:val="0"/>
              <w:marBottom w:val="0"/>
              <w:divBdr>
                <w:top w:val="none" w:sz="0" w:space="0" w:color="auto"/>
                <w:left w:val="none" w:sz="0" w:space="0" w:color="auto"/>
                <w:bottom w:val="none" w:sz="0" w:space="0" w:color="auto"/>
                <w:right w:val="none" w:sz="0" w:space="0" w:color="auto"/>
              </w:divBdr>
              <w:divsChild>
                <w:div w:id="1918319742">
                  <w:marLeft w:val="0"/>
                  <w:marRight w:val="0"/>
                  <w:marTop w:val="0"/>
                  <w:marBottom w:val="0"/>
                  <w:divBdr>
                    <w:top w:val="none" w:sz="0" w:space="0" w:color="auto"/>
                    <w:left w:val="none" w:sz="0" w:space="0" w:color="auto"/>
                    <w:bottom w:val="none" w:sz="0" w:space="0" w:color="auto"/>
                    <w:right w:val="none" w:sz="0" w:space="0" w:color="auto"/>
                  </w:divBdr>
                </w:div>
                <w:div w:id="1839999203">
                  <w:marLeft w:val="0"/>
                  <w:marRight w:val="0"/>
                  <w:marTop w:val="600"/>
                  <w:marBottom w:val="0"/>
                  <w:divBdr>
                    <w:top w:val="none" w:sz="0" w:space="0" w:color="auto"/>
                    <w:left w:val="none" w:sz="0" w:space="0" w:color="auto"/>
                    <w:bottom w:val="none" w:sz="0" w:space="0" w:color="auto"/>
                    <w:right w:val="none" w:sz="0" w:space="0" w:color="auto"/>
                  </w:divBdr>
                  <w:divsChild>
                    <w:div w:id="1492602278">
                      <w:marLeft w:val="0"/>
                      <w:marRight w:val="0"/>
                      <w:marTop w:val="0"/>
                      <w:marBottom w:val="0"/>
                      <w:divBdr>
                        <w:top w:val="none" w:sz="0" w:space="0" w:color="auto"/>
                        <w:left w:val="none" w:sz="0" w:space="0" w:color="auto"/>
                        <w:bottom w:val="none" w:sz="0" w:space="0" w:color="auto"/>
                        <w:right w:val="none" w:sz="0" w:space="0" w:color="auto"/>
                      </w:divBdr>
                      <w:divsChild>
                        <w:div w:id="343555110">
                          <w:marLeft w:val="0"/>
                          <w:marRight w:val="0"/>
                          <w:marTop w:val="0"/>
                          <w:marBottom w:val="0"/>
                          <w:divBdr>
                            <w:top w:val="none" w:sz="0" w:space="0" w:color="auto"/>
                            <w:left w:val="none" w:sz="0" w:space="0" w:color="auto"/>
                            <w:bottom w:val="none" w:sz="0" w:space="0" w:color="auto"/>
                            <w:right w:val="none" w:sz="0" w:space="0" w:color="auto"/>
                          </w:divBdr>
                          <w:divsChild>
                            <w:div w:id="1233079986">
                              <w:marLeft w:val="0"/>
                              <w:marRight w:val="0"/>
                              <w:marTop w:val="0"/>
                              <w:marBottom w:val="0"/>
                              <w:divBdr>
                                <w:top w:val="none" w:sz="0" w:space="0" w:color="auto"/>
                                <w:left w:val="none" w:sz="0" w:space="0" w:color="auto"/>
                                <w:bottom w:val="none" w:sz="0" w:space="0" w:color="auto"/>
                                <w:right w:val="none" w:sz="0" w:space="0" w:color="auto"/>
                              </w:divBdr>
                            </w:div>
                          </w:divsChild>
                        </w:div>
                        <w:div w:id="5180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63518">
          <w:marLeft w:val="0"/>
          <w:marRight w:val="0"/>
          <w:marTop w:val="0"/>
          <w:marBottom w:val="0"/>
          <w:divBdr>
            <w:top w:val="none" w:sz="0" w:space="0" w:color="auto"/>
            <w:left w:val="none" w:sz="0" w:space="0" w:color="auto"/>
            <w:bottom w:val="none" w:sz="0" w:space="0" w:color="auto"/>
            <w:right w:val="none" w:sz="0" w:space="0" w:color="auto"/>
          </w:divBdr>
          <w:divsChild>
            <w:div w:id="547884302">
              <w:marLeft w:val="0"/>
              <w:marRight w:val="0"/>
              <w:marTop w:val="0"/>
              <w:marBottom w:val="0"/>
              <w:divBdr>
                <w:top w:val="none" w:sz="0" w:space="0" w:color="auto"/>
                <w:left w:val="none" w:sz="0" w:space="0" w:color="auto"/>
                <w:bottom w:val="none" w:sz="0" w:space="0" w:color="auto"/>
                <w:right w:val="none" w:sz="0" w:space="0" w:color="auto"/>
              </w:divBdr>
              <w:divsChild>
                <w:div w:id="1291283147">
                  <w:marLeft w:val="0"/>
                  <w:marRight w:val="0"/>
                  <w:marTop w:val="0"/>
                  <w:marBottom w:val="0"/>
                  <w:divBdr>
                    <w:top w:val="none" w:sz="0" w:space="0" w:color="auto"/>
                    <w:left w:val="none" w:sz="0" w:space="0" w:color="auto"/>
                    <w:bottom w:val="none" w:sz="0" w:space="0" w:color="auto"/>
                    <w:right w:val="none" w:sz="0" w:space="0" w:color="auto"/>
                  </w:divBdr>
                  <w:divsChild>
                    <w:div w:id="13501999">
                      <w:marLeft w:val="0"/>
                      <w:marRight w:val="1500"/>
                      <w:marTop w:val="0"/>
                      <w:marBottom w:val="0"/>
                      <w:divBdr>
                        <w:top w:val="none" w:sz="0" w:space="0" w:color="auto"/>
                        <w:left w:val="none" w:sz="0" w:space="0" w:color="auto"/>
                        <w:bottom w:val="none" w:sz="0" w:space="0" w:color="auto"/>
                        <w:right w:val="none" w:sz="0" w:space="0" w:color="auto"/>
                      </w:divBdr>
                      <w:divsChild>
                        <w:div w:id="857427303">
                          <w:marLeft w:val="0"/>
                          <w:marRight w:val="0"/>
                          <w:marTop w:val="600"/>
                          <w:marBottom w:val="600"/>
                          <w:divBdr>
                            <w:top w:val="none" w:sz="0" w:space="0" w:color="auto"/>
                            <w:left w:val="none" w:sz="0" w:space="0" w:color="auto"/>
                            <w:bottom w:val="none" w:sz="0" w:space="0" w:color="auto"/>
                            <w:right w:val="none" w:sz="0" w:space="0" w:color="auto"/>
                          </w:divBdr>
                          <w:divsChild>
                            <w:div w:id="616303312">
                              <w:marLeft w:val="0"/>
                              <w:marRight w:val="0"/>
                              <w:marTop w:val="0"/>
                              <w:marBottom w:val="300"/>
                              <w:divBdr>
                                <w:top w:val="none" w:sz="0" w:space="0" w:color="auto"/>
                                <w:left w:val="none" w:sz="0" w:space="0" w:color="auto"/>
                                <w:bottom w:val="none" w:sz="0" w:space="0" w:color="auto"/>
                                <w:right w:val="none" w:sz="0" w:space="0" w:color="auto"/>
                              </w:divBdr>
                            </w:div>
                            <w:div w:id="1484155151">
                              <w:marLeft w:val="0"/>
                              <w:marRight w:val="0"/>
                              <w:marTop w:val="300"/>
                              <w:marBottom w:val="300"/>
                              <w:divBdr>
                                <w:top w:val="none" w:sz="0" w:space="0" w:color="auto"/>
                                <w:left w:val="none" w:sz="0" w:space="0" w:color="auto"/>
                                <w:bottom w:val="none" w:sz="0" w:space="0" w:color="auto"/>
                                <w:right w:val="none" w:sz="0" w:space="0" w:color="auto"/>
                              </w:divBdr>
                            </w:div>
                            <w:div w:id="453332084">
                              <w:marLeft w:val="0"/>
                              <w:marRight w:val="0"/>
                              <w:marTop w:val="300"/>
                              <w:marBottom w:val="600"/>
                              <w:divBdr>
                                <w:top w:val="single" w:sz="6" w:space="30" w:color="EB5D0B"/>
                                <w:left w:val="none" w:sz="0" w:space="0" w:color="auto"/>
                                <w:bottom w:val="single" w:sz="6" w:space="30" w:color="EB5D0B"/>
                                <w:right w:val="none" w:sz="0" w:space="0" w:color="auto"/>
                              </w:divBdr>
                            </w:div>
                            <w:div w:id="1522549625">
                              <w:marLeft w:val="0"/>
                              <w:marRight w:val="0"/>
                              <w:marTop w:val="240"/>
                              <w:marBottom w:val="240"/>
                              <w:divBdr>
                                <w:top w:val="none" w:sz="0" w:space="0" w:color="auto"/>
                                <w:left w:val="none" w:sz="0" w:space="0" w:color="auto"/>
                                <w:bottom w:val="none" w:sz="0" w:space="0" w:color="auto"/>
                                <w:right w:val="none" w:sz="0" w:space="0" w:color="auto"/>
                              </w:divBdr>
                              <w:divsChild>
                                <w:div w:id="451478550">
                                  <w:marLeft w:val="0"/>
                                  <w:marRight w:val="0"/>
                                  <w:marTop w:val="0"/>
                                  <w:marBottom w:val="0"/>
                                  <w:divBdr>
                                    <w:top w:val="none" w:sz="0" w:space="0" w:color="auto"/>
                                    <w:left w:val="none" w:sz="0" w:space="0" w:color="auto"/>
                                    <w:bottom w:val="none" w:sz="0" w:space="0" w:color="auto"/>
                                    <w:right w:val="none" w:sz="0" w:space="0" w:color="auto"/>
                                  </w:divBdr>
                                </w:div>
                              </w:divsChild>
                            </w:div>
                            <w:div w:id="1785230661">
                              <w:marLeft w:val="0"/>
                              <w:marRight w:val="0"/>
                              <w:marTop w:val="240"/>
                              <w:marBottom w:val="240"/>
                              <w:divBdr>
                                <w:top w:val="none" w:sz="0" w:space="0" w:color="auto"/>
                                <w:left w:val="none" w:sz="0" w:space="0" w:color="auto"/>
                                <w:bottom w:val="none" w:sz="0" w:space="0" w:color="auto"/>
                                <w:right w:val="none" w:sz="0" w:space="0" w:color="auto"/>
                              </w:divBdr>
                              <w:divsChild>
                                <w:div w:id="334192242">
                                  <w:marLeft w:val="0"/>
                                  <w:marRight w:val="0"/>
                                  <w:marTop w:val="0"/>
                                  <w:marBottom w:val="0"/>
                                  <w:divBdr>
                                    <w:top w:val="none" w:sz="0" w:space="0" w:color="auto"/>
                                    <w:left w:val="none" w:sz="0" w:space="0" w:color="auto"/>
                                    <w:bottom w:val="none" w:sz="0" w:space="0" w:color="auto"/>
                                    <w:right w:val="none" w:sz="0" w:space="0" w:color="auto"/>
                                  </w:divBdr>
                                </w:div>
                              </w:divsChild>
                            </w:div>
                            <w:div w:id="1739017005">
                              <w:marLeft w:val="0"/>
                              <w:marRight w:val="0"/>
                              <w:marTop w:val="240"/>
                              <w:marBottom w:val="240"/>
                              <w:divBdr>
                                <w:top w:val="none" w:sz="0" w:space="0" w:color="auto"/>
                                <w:left w:val="none" w:sz="0" w:space="0" w:color="auto"/>
                                <w:bottom w:val="none" w:sz="0" w:space="0" w:color="auto"/>
                                <w:right w:val="none" w:sz="0" w:space="0" w:color="auto"/>
                              </w:divBdr>
                              <w:divsChild>
                                <w:div w:id="1958756526">
                                  <w:marLeft w:val="0"/>
                                  <w:marRight w:val="0"/>
                                  <w:marTop w:val="0"/>
                                  <w:marBottom w:val="0"/>
                                  <w:divBdr>
                                    <w:top w:val="none" w:sz="0" w:space="0" w:color="auto"/>
                                    <w:left w:val="none" w:sz="0" w:space="0" w:color="auto"/>
                                    <w:bottom w:val="none" w:sz="0" w:space="0" w:color="auto"/>
                                    <w:right w:val="none" w:sz="0" w:space="0" w:color="auto"/>
                                  </w:divBdr>
                                </w:div>
                              </w:divsChild>
                            </w:div>
                            <w:div w:id="1263681928">
                              <w:marLeft w:val="0"/>
                              <w:marRight w:val="0"/>
                              <w:marTop w:val="240"/>
                              <w:marBottom w:val="240"/>
                              <w:divBdr>
                                <w:top w:val="none" w:sz="0" w:space="0" w:color="auto"/>
                                <w:left w:val="none" w:sz="0" w:space="0" w:color="auto"/>
                                <w:bottom w:val="none" w:sz="0" w:space="0" w:color="auto"/>
                                <w:right w:val="none" w:sz="0" w:space="0" w:color="auto"/>
                              </w:divBdr>
                              <w:divsChild>
                                <w:div w:id="529612332">
                                  <w:marLeft w:val="0"/>
                                  <w:marRight w:val="0"/>
                                  <w:marTop w:val="0"/>
                                  <w:marBottom w:val="0"/>
                                  <w:divBdr>
                                    <w:top w:val="none" w:sz="0" w:space="0" w:color="auto"/>
                                    <w:left w:val="none" w:sz="0" w:space="0" w:color="auto"/>
                                    <w:bottom w:val="none" w:sz="0" w:space="0" w:color="auto"/>
                                    <w:right w:val="none" w:sz="0" w:space="0" w:color="auto"/>
                                  </w:divBdr>
                                </w:div>
                              </w:divsChild>
                            </w:div>
                            <w:div w:id="488325701">
                              <w:marLeft w:val="0"/>
                              <w:marRight w:val="0"/>
                              <w:marTop w:val="240"/>
                              <w:marBottom w:val="240"/>
                              <w:divBdr>
                                <w:top w:val="none" w:sz="0" w:space="0" w:color="auto"/>
                                <w:left w:val="none" w:sz="0" w:space="0" w:color="auto"/>
                                <w:bottom w:val="none" w:sz="0" w:space="0" w:color="auto"/>
                                <w:right w:val="none" w:sz="0" w:space="0" w:color="auto"/>
                              </w:divBdr>
                              <w:divsChild>
                                <w:div w:id="679967643">
                                  <w:marLeft w:val="0"/>
                                  <w:marRight w:val="0"/>
                                  <w:marTop w:val="0"/>
                                  <w:marBottom w:val="0"/>
                                  <w:divBdr>
                                    <w:top w:val="none" w:sz="0" w:space="0" w:color="auto"/>
                                    <w:left w:val="none" w:sz="0" w:space="0" w:color="auto"/>
                                    <w:bottom w:val="none" w:sz="0" w:space="0" w:color="auto"/>
                                    <w:right w:val="none" w:sz="0" w:space="0" w:color="auto"/>
                                  </w:divBdr>
                                </w:div>
                              </w:divsChild>
                            </w:div>
                            <w:div w:id="910383496">
                              <w:marLeft w:val="0"/>
                              <w:marRight w:val="0"/>
                              <w:marTop w:val="240"/>
                              <w:marBottom w:val="240"/>
                              <w:divBdr>
                                <w:top w:val="none" w:sz="0" w:space="0" w:color="auto"/>
                                <w:left w:val="none" w:sz="0" w:space="0" w:color="auto"/>
                                <w:bottom w:val="none" w:sz="0" w:space="0" w:color="auto"/>
                                <w:right w:val="none" w:sz="0" w:space="0" w:color="auto"/>
                              </w:divBdr>
                              <w:divsChild>
                                <w:div w:id="1559394357">
                                  <w:marLeft w:val="0"/>
                                  <w:marRight w:val="0"/>
                                  <w:marTop w:val="0"/>
                                  <w:marBottom w:val="0"/>
                                  <w:divBdr>
                                    <w:top w:val="none" w:sz="0" w:space="0" w:color="auto"/>
                                    <w:left w:val="none" w:sz="0" w:space="0" w:color="auto"/>
                                    <w:bottom w:val="none" w:sz="0" w:space="0" w:color="auto"/>
                                    <w:right w:val="none" w:sz="0" w:space="0" w:color="auto"/>
                                  </w:divBdr>
                                </w:div>
                              </w:divsChild>
                            </w:div>
                            <w:div w:id="1077282341">
                              <w:marLeft w:val="0"/>
                              <w:marRight w:val="0"/>
                              <w:marTop w:val="240"/>
                              <w:marBottom w:val="240"/>
                              <w:divBdr>
                                <w:top w:val="none" w:sz="0" w:space="0" w:color="auto"/>
                                <w:left w:val="none" w:sz="0" w:space="0" w:color="auto"/>
                                <w:bottom w:val="none" w:sz="0" w:space="0" w:color="auto"/>
                                <w:right w:val="none" w:sz="0" w:space="0" w:color="auto"/>
                              </w:divBdr>
                              <w:divsChild>
                                <w:div w:id="1425304005">
                                  <w:marLeft w:val="0"/>
                                  <w:marRight w:val="0"/>
                                  <w:marTop w:val="0"/>
                                  <w:marBottom w:val="0"/>
                                  <w:divBdr>
                                    <w:top w:val="none" w:sz="0" w:space="0" w:color="auto"/>
                                    <w:left w:val="none" w:sz="0" w:space="0" w:color="auto"/>
                                    <w:bottom w:val="none" w:sz="0" w:space="0" w:color="auto"/>
                                    <w:right w:val="none" w:sz="0" w:space="0" w:color="auto"/>
                                  </w:divBdr>
                                </w:div>
                              </w:divsChild>
                            </w:div>
                            <w:div w:id="1415014126">
                              <w:marLeft w:val="0"/>
                              <w:marRight w:val="0"/>
                              <w:marTop w:val="240"/>
                              <w:marBottom w:val="240"/>
                              <w:divBdr>
                                <w:top w:val="none" w:sz="0" w:space="0" w:color="auto"/>
                                <w:left w:val="none" w:sz="0" w:space="0" w:color="auto"/>
                                <w:bottom w:val="none" w:sz="0" w:space="0" w:color="auto"/>
                                <w:right w:val="none" w:sz="0" w:space="0" w:color="auto"/>
                              </w:divBdr>
                              <w:divsChild>
                                <w:div w:id="1346134545">
                                  <w:marLeft w:val="0"/>
                                  <w:marRight w:val="0"/>
                                  <w:marTop w:val="0"/>
                                  <w:marBottom w:val="0"/>
                                  <w:divBdr>
                                    <w:top w:val="none" w:sz="0" w:space="0" w:color="auto"/>
                                    <w:left w:val="none" w:sz="0" w:space="0" w:color="auto"/>
                                    <w:bottom w:val="none" w:sz="0" w:space="0" w:color="auto"/>
                                    <w:right w:val="none" w:sz="0" w:space="0" w:color="auto"/>
                                  </w:divBdr>
                                </w:div>
                              </w:divsChild>
                            </w:div>
                            <w:div w:id="152336941">
                              <w:marLeft w:val="0"/>
                              <w:marRight w:val="0"/>
                              <w:marTop w:val="240"/>
                              <w:marBottom w:val="240"/>
                              <w:divBdr>
                                <w:top w:val="none" w:sz="0" w:space="0" w:color="auto"/>
                                <w:left w:val="none" w:sz="0" w:space="0" w:color="auto"/>
                                <w:bottom w:val="none" w:sz="0" w:space="0" w:color="auto"/>
                                <w:right w:val="none" w:sz="0" w:space="0" w:color="auto"/>
                              </w:divBdr>
                              <w:divsChild>
                                <w:div w:id="16527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90558">
      <w:bodyDiv w:val="1"/>
      <w:marLeft w:val="0"/>
      <w:marRight w:val="0"/>
      <w:marTop w:val="0"/>
      <w:marBottom w:val="0"/>
      <w:divBdr>
        <w:top w:val="none" w:sz="0" w:space="0" w:color="auto"/>
        <w:left w:val="none" w:sz="0" w:space="0" w:color="auto"/>
        <w:bottom w:val="none" w:sz="0" w:space="0" w:color="auto"/>
        <w:right w:val="none" w:sz="0" w:space="0" w:color="auto"/>
      </w:divBdr>
      <w:divsChild>
        <w:div w:id="859050626">
          <w:marLeft w:val="0"/>
          <w:marRight w:val="0"/>
          <w:marTop w:val="0"/>
          <w:marBottom w:val="0"/>
          <w:divBdr>
            <w:top w:val="none" w:sz="0" w:space="0" w:color="auto"/>
            <w:left w:val="none" w:sz="0" w:space="0" w:color="auto"/>
            <w:bottom w:val="none" w:sz="0" w:space="0" w:color="auto"/>
            <w:right w:val="none" w:sz="0" w:space="0" w:color="auto"/>
          </w:divBdr>
          <w:divsChild>
            <w:div w:id="1784106945">
              <w:marLeft w:val="0"/>
              <w:marRight w:val="0"/>
              <w:marTop w:val="0"/>
              <w:marBottom w:val="0"/>
              <w:divBdr>
                <w:top w:val="none" w:sz="0" w:space="0" w:color="auto"/>
                <w:left w:val="none" w:sz="0" w:space="0" w:color="auto"/>
                <w:bottom w:val="none" w:sz="0" w:space="0" w:color="auto"/>
                <w:right w:val="none" w:sz="0" w:space="0" w:color="auto"/>
              </w:divBdr>
              <w:divsChild>
                <w:div w:id="1051271109">
                  <w:marLeft w:val="0"/>
                  <w:marRight w:val="0"/>
                  <w:marTop w:val="0"/>
                  <w:marBottom w:val="0"/>
                  <w:divBdr>
                    <w:top w:val="none" w:sz="0" w:space="0" w:color="auto"/>
                    <w:left w:val="none" w:sz="0" w:space="0" w:color="auto"/>
                    <w:bottom w:val="none" w:sz="0" w:space="0" w:color="auto"/>
                    <w:right w:val="none" w:sz="0" w:space="0" w:color="auto"/>
                  </w:divBdr>
                </w:div>
                <w:div w:id="431247889">
                  <w:marLeft w:val="0"/>
                  <w:marRight w:val="0"/>
                  <w:marTop w:val="944"/>
                  <w:marBottom w:val="0"/>
                  <w:divBdr>
                    <w:top w:val="none" w:sz="0" w:space="0" w:color="auto"/>
                    <w:left w:val="none" w:sz="0" w:space="0" w:color="auto"/>
                    <w:bottom w:val="none" w:sz="0" w:space="0" w:color="auto"/>
                    <w:right w:val="none" w:sz="0" w:space="0" w:color="auto"/>
                  </w:divBdr>
                  <w:divsChild>
                    <w:div w:id="1308823640">
                      <w:marLeft w:val="0"/>
                      <w:marRight w:val="0"/>
                      <w:marTop w:val="0"/>
                      <w:marBottom w:val="0"/>
                      <w:divBdr>
                        <w:top w:val="none" w:sz="0" w:space="0" w:color="auto"/>
                        <w:left w:val="none" w:sz="0" w:space="0" w:color="auto"/>
                        <w:bottom w:val="none" w:sz="0" w:space="0" w:color="auto"/>
                        <w:right w:val="none" w:sz="0" w:space="0" w:color="auto"/>
                      </w:divBdr>
                      <w:divsChild>
                        <w:div w:id="1044251739">
                          <w:marLeft w:val="0"/>
                          <w:marRight w:val="0"/>
                          <w:marTop w:val="0"/>
                          <w:marBottom w:val="0"/>
                          <w:divBdr>
                            <w:top w:val="none" w:sz="0" w:space="0" w:color="auto"/>
                            <w:left w:val="none" w:sz="0" w:space="0" w:color="auto"/>
                            <w:bottom w:val="none" w:sz="0" w:space="0" w:color="auto"/>
                            <w:right w:val="none" w:sz="0" w:space="0" w:color="auto"/>
                          </w:divBdr>
                          <w:divsChild>
                            <w:div w:id="1237469945">
                              <w:marLeft w:val="0"/>
                              <w:marRight w:val="0"/>
                              <w:marTop w:val="0"/>
                              <w:marBottom w:val="0"/>
                              <w:divBdr>
                                <w:top w:val="none" w:sz="0" w:space="0" w:color="auto"/>
                                <w:left w:val="none" w:sz="0" w:space="0" w:color="auto"/>
                                <w:bottom w:val="none" w:sz="0" w:space="0" w:color="auto"/>
                                <w:right w:val="none" w:sz="0" w:space="0" w:color="auto"/>
                              </w:divBdr>
                            </w:div>
                          </w:divsChild>
                        </w:div>
                        <w:div w:id="4788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69899">
          <w:marLeft w:val="0"/>
          <w:marRight w:val="0"/>
          <w:marTop w:val="0"/>
          <w:marBottom w:val="0"/>
          <w:divBdr>
            <w:top w:val="none" w:sz="0" w:space="0" w:color="auto"/>
            <w:left w:val="none" w:sz="0" w:space="0" w:color="auto"/>
            <w:bottom w:val="none" w:sz="0" w:space="0" w:color="auto"/>
            <w:right w:val="none" w:sz="0" w:space="0" w:color="auto"/>
          </w:divBdr>
          <w:divsChild>
            <w:div w:id="1908762270">
              <w:marLeft w:val="0"/>
              <w:marRight w:val="0"/>
              <w:marTop w:val="0"/>
              <w:marBottom w:val="0"/>
              <w:divBdr>
                <w:top w:val="none" w:sz="0" w:space="0" w:color="auto"/>
                <w:left w:val="none" w:sz="0" w:space="0" w:color="auto"/>
                <w:bottom w:val="none" w:sz="0" w:space="0" w:color="auto"/>
                <w:right w:val="none" w:sz="0" w:space="0" w:color="auto"/>
              </w:divBdr>
              <w:divsChild>
                <w:div w:id="2006975077">
                  <w:marLeft w:val="0"/>
                  <w:marRight w:val="0"/>
                  <w:marTop w:val="0"/>
                  <w:marBottom w:val="0"/>
                  <w:divBdr>
                    <w:top w:val="none" w:sz="0" w:space="0" w:color="auto"/>
                    <w:left w:val="none" w:sz="0" w:space="0" w:color="auto"/>
                    <w:bottom w:val="none" w:sz="0" w:space="0" w:color="auto"/>
                    <w:right w:val="none" w:sz="0" w:space="0" w:color="auto"/>
                  </w:divBdr>
                  <w:divsChild>
                    <w:div w:id="1641960413">
                      <w:marLeft w:val="0"/>
                      <w:marRight w:val="2361"/>
                      <w:marTop w:val="0"/>
                      <w:marBottom w:val="0"/>
                      <w:divBdr>
                        <w:top w:val="none" w:sz="0" w:space="0" w:color="auto"/>
                        <w:left w:val="none" w:sz="0" w:space="0" w:color="auto"/>
                        <w:bottom w:val="none" w:sz="0" w:space="0" w:color="auto"/>
                        <w:right w:val="none" w:sz="0" w:space="0" w:color="auto"/>
                      </w:divBdr>
                      <w:divsChild>
                        <w:div w:id="909997350">
                          <w:marLeft w:val="0"/>
                          <w:marRight w:val="0"/>
                          <w:marTop w:val="944"/>
                          <w:marBottom w:val="944"/>
                          <w:divBdr>
                            <w:top w:val="none" w:sz="0" w:space="0" w:color="auto"/>
                            <w:left w:val="none" w:sz="0" w:space="0" w:color="auto"/>
                            <w:bottom w:val="none" w:sz="0" w:space="0" w:color="auto"/>
                            <w:right w:val="none" w:sz="0" w:space="0" w:color="auto"/>
                          </w:divBdr>
                          <w:divsChild>
                            <w:div w:id="233513014">
                              <w:marLeft w:val="0"/>
                              <w:marRight w:val="0"/>
                              <w:marTop w:val="0"/>
                              <w:marBottom w:val="472"/>
                              <w:divBdr>
                                <w:top w:val="none" w:sz="0" w:space="0" w:color="auto"/>
                                <w:left w:val="none" w:sz="0" w:space="0" w:color="auto"/>
                                <w:bottom w:val="none" w:sz="0" w:space="0" w:color="auto"/>
                                <w:right w:val="none" w:sz="0" w:space="0" w:color="auto"/>
                              </w:divBdr>
                            </w:div>
                            <w:div w:id="1052650938">
                              <w:marLeft w:val="0"/>
                              <w:marRight w:val="0"/>
                              <w:marTop w:val="472"/>
                              <w:marBottom w:val="472"/>
                              <w:divBdr>
                                <w:top w:val="none" w:sz="0" w:space="0" w:color="auto"/>
                                <w:left w:val="none" w:sz="0" w:space="0" w:color="auto"/>
                                <w:bottom w:val="none" w:sz="0" w:space="0" w:color="auto"/>
                                <w:right w:val="none" w:sz="0" w:space="0" w:color="auto"/>
                              </w:divBdr>
                            </w:div>
                            <w:div w:id="1020544314">
                              <w:marLeft w:val="0"/>
                              <w:marRight w:val="0"/>
                              <w:marTop w:val="472"/>
                              <w:marBottom w:val="944"/>
                              <w:divBdr>
                                <w:top w:val="single" w:sz="12" w:space="31" w:color="EB5D0B"/>
                                <w:left w:val="none" w:sz="0" w:space="0" w:color="auto"/>
                                <w:bottom w:val="single" w:sz="12" w:space="31" w:color="EB5D0B"/>
                                <w:right w:val="none" w:sz="0" w:space="0" w:color="auto"/>
                              </w:divBdr>
                            </w:div>
                            <w:div w:id="298925281">
                              <w:marLeft w:val="0"/>
                              <w:marRight w:val="0"/>
                              <w:marTop w:val="378"/>
                              <w:marBottom w:val="378"/>
                              <w:divBdr>
                                <w:top w:val="none" w:sz="0" w:space="0" w:color="auto"/>
                                <w:left w:val="none" w:sz="0" w:space="0" w:color="auto"/>
                                <w:bottom w:val="none" w:sz="0" w:space="0" w:color="auto"/>
                                <w:right w:val="none" w:sz="0" w:space="0" w:color="auto"/>
                              </w:divBdr>
                              <w:divsChild>
                                <w:div w:id="1426223786">
                                  <w:marLeft w:val="0"/>
                                  <w:marRight w:val="0"/>
                                  <w:marTop w:val="0"/>
                                  <w:marBottom w:val="0"/>
                                  <w:divBdr>
                                    <w:top w:val="none" w:sz="0" w:space="0" w:color="auto"/>
                                    <w:left w:val="none" w:sz="0" w:space="0" w:color="auto"/>
                                    <w:bottom w:val="none" w:sz="0" w:space="0" w:color="auto"/>
                                    <w:right w:val="none" w:sz="0" w:space="0" w:color="auto"/>
                                  </w:divBdr>
                                </w:div>
                              </w:divsChild>
                            </w:div>
                            <w:div w:id="862472001">
                              <w:marLeft w:val="0"/>
                              <w:marRight w:val="0"/>
                              <w:marTop w:val="378"/>
                              <w:marBottom w:val="378"/>
                              <w:divBdr>
                                <w:top w:val="none" w:sz="0" w:space="0" w:color="auto"/>
                                <w:left w:val="none" w:sz="0" w:space="0" w:color="auto"/>
                                <w:bottom w:val="none" w:sz="0" w:space="0" w:color="auto"/>
                                <w:right w:val="none" w:sz="0" w:space="0" w:color="auto"/>
                              </w:divBdr>
                              <w:divsChild>
                                <w:div w:id="500463602">
                                  <w:marLeft w:val="0"/>
                                  <w:marRight w:val="0"/>
                                  <w:marTop w:val="0"/>
                                  <w:marBottom w:val="0"/>
                                  <w:divBdr>
                                    <w:top w:val="none" w:sz="0" w:space="0" w:color="auto"/>
                                    <w:left w:val="none" w:sz="0" w:space="0" w:color="auto"/>
                                    <w:bottom w:val="none" w:sz="0" w:space="0" w:color="auto"/>
                                    <w:right w:val="none" w:sz="0" w:space="0" w:color="auto"/>
                                  </w:divBdr>
                                </w:div>
                              </w:divsChild>
                            </w:div>
                            <w:div w:id="30570950">
                              <w:marLeft w:val="0"/>
                              <w:marRight w:val="0"/>
                              <w:marTop w:val="378"/>
                              <w:marBottom w:val="378"/>
                              <w:divBdr>
                                <w:top w:val="none" w:sz="0" w:space="0" w:color="auto"/>
                                <w:left w:val="none" w:sz="0" w:space="0" w:color="auto"/>
                                <w:bottom w:val="none" w:sz="0" w:space="0" w:color="auto"/>
                                <w:right w:val="none" w:sz="0" w:space="0" w:color="auto"/>
                              </w:divBdr>
                              <w:divsChild>
                                <w:div w:id="847059953">
                                  <w:marLeft w:val="0"/>
                                  <w:marRight w:val="0"/>
                                  <w:marTop w:val="0"/>
                                  <w:marBottom w:val="0"/>
                                  <w:divBdr>
                                    <w:top w:val="none" w:sz="0" w:space="0" w:color="auto"/>
                                    <w:left w:val="none" w:sz="0" w:space="0" w:color="auto"/>
                                    <w:bottom w:val="none" w:sz="0" w:space="0" w:color="auto"/>
                                    <w:right w:val="none" w:sz="0" w:space="0" w:color="auto"/>
                                  </w:divBdr>
                                </w:div>
                              </w:divsChild>
                            </w:div>
                            <w:div w:id="2030251764">
                              <w:marLeft w:val="0"/>
                              <w:marRight w:val="0"/>
                              <w:marTop w:val="0"/>
                              <w:marBottom w:val="0"/>
                              <w:divBdr>
                                <w:top w:val="none" w:sz="0" w:space="0" w:color="auto"/>
                                <w:left w:val="none" w:sz="0" w:space="0" w:color="auto"/>
                                <w:bottom w:val="none" w:sz="0" w:space="0" w:color="auto"/>
                                <w:right w:val="none" w:sz="0" w:space="0" w:color="auto"/>
                              </w:divBdr>
                              <w:divsChild>
                                <w:div w:id="46422699">
                                  <w:marLeft w:val="0"/>
                                  <w:marRight w:val="0"/>
                                  <w:marTop w:val="0"/>
                                  <w:marBottom w:val="0"/>
                                  <w:divBdr>
                                    <w:top w:val="none" w:sz="0" w:space="0" w:color="auto"/>
                                    <w:left w:val="none" w:sz="0" w:space="0" w:color="auto"/>
                                    <w:bottom w:val="none" w:sz="0" w:space="0" w:color="auto"/>
                                    <w:right w:val="none" w:sz="0" w:space="0" w:color="auto"/>
                                  </w:divBdr>
                                  <w:divsChild>
                                    <w:div w:id="904022808">
                                      <w:marLeft w:val="0"/>
                                      <w:marRight w:val="0"/>
                                      <w:marTop w:val="0"/>
                                      <w:marBottom w:val="0"/>
                                      <w:divBdr>
                                        <w:top w:val="none" w:sz="0" w:space="0" w:color="auto"/>
                                        <w:left w:val="none" w:sz="0" w:space="0" w:color="auto"/>
                                        <w:bottom w:val="none" w:sz="0" w:space="0" w:color="auto"/>
                                        <w:right w:val="none" w:sz="0" w:space="0" w:color="auto"/>
                                      </w:divBdr>
                                      <w:divsChild>
                                        <w:div w:id="50690938">
                                          <w:marLeft w:val="0"/>
                                          <w:marRight w:val="0"/>
                                          <w:marTop w:val="0"/>
                                          <w:marBottom w:val="0"/>
                                          <w:divBdr>
                                            <w:top w:val="none" w:sz="0" w:space="0" w:color="auto"/>
                                            <w:left w:val="none" w:sz="0" w:space="0" w:color="auto"/>
                                            <w:bottom w:val="none" w:sz="0" w:space="0" w:color="auto"/>
                                            <w:right w:val="none" w:sz="0" w:space="0" w:color="auto"/>
                                          </w:divBdr>
                                          <w:divsChild>
                                            <w:div w:id="163058239">
                                              <w:marLeft w:val="0"/>
                                              <w:marRight w:val="0"/>
                                              <w:marTop w:val="0"/>
                                              <w:marBottom w:val="0"/>
                                              <w:divBdr>
                                                <w:top w:val="none" w:sz="0" w:space="0" w:color="auto"/>
                                                <w:left w:val="none" w:sz="0" w:space="0" w:color="auto"/>
                                                <w:bottom w:val="none" w:sz="0" w:space="0" w:color="auto"/>
                                                <w:right w:val="none" w:sz="0" w:space="0" w:color="auto"/>
                                              </w:divBdr>
                                              <w:divsChild>
                                                <w:div w:id="735782354">
                                                  <w:marLeft w:val="0"/>
                                                  <w:marRight w:val="0"/>
                                                  <w:marTop w:val="0"/>
                                                  <w:marBottom w:val="0"/>
                                                  <w:divBdr>
                                                    <w:top w:val="none" w:sz="0" w:space="0" w:color="auto"/>
                                                    <w:left w:val="none" w:sz="0" w:space="0" w:color="auto"/>
                                                    <w:bottom w:val="none" w:sz="0" w:space="0" w:color="auto"/>
                                                    <w:right w:val="none" w:sz="0" w:space="0" w:color="auto"/>
                                                  </w:divBdr>
                                                  <w:divsChild>
                                                    <w:div w:id="603729194">
                                                      <w:marLeft w:val="0"/>
                                                      <w:marRight w:val="0"/>
                                                      <w:marTop w:val="0"/>
                                                      <w:marBottom w:val="0"/>
                                                      <w:divBdr>
                                                        <w:top w:val="none" w:sz="0" w:space="0" w:color="auto"/>
                                                        <w:left w:val="none" w:sz="0" w:space="0" w:color="auto"/>
                                                        <w:bottom w:val="none" w:sz="0" w:space="0" w:color="auto"/>
                                                        <w:right w:val="none" w:sz="0" w:space="0" w:color="auto"/>
                                                      </w:divBdr>
                                                      <w:divsChild>
                                                        <w:div w:id="728848975">
                                                          <w:marLeft w:val="0"/>
                                                          <w:marRight w:val="0"/>
                                                          <w:marTop w:val="0"/>
                                                          <w:marBottom w:val="0"/>
                                                          <w:divBdr>
                                                            <w:top w:val="none" w:sz="0" w:space="0" w:color="auto"/>
                                                            <w:left w:val="none" w:sz="0" w:space="0" w:color="auto"/>
                                                            <w:bottom w:val="none" w:sz="0" w:space="0" w:color="auto"/>
                                                            <w:right w:val="none" w:sz="0" w:space="0" w:color="auto"/>
                                                          </w:divBdr>
                                                          <w:divsChild>
                                                            <w:div w:id="623972868">
                                                              <w:marLeft w:val="0"/>
                                                              <w:marRight w:val="0"/>
                                                              <w:marTop w:val="0"/>
                                                              <w:marBottom w:val="0"/>
                                                              <w:divBdr>
                                                                <w:top w:val="none" w:sz="0" w:space="0" w:color="auto"/>
                                                                <w:left w:val="none" w:sz="0" w:space="0" w:color="auto"/>
                                                                <w:bottom w:val="none" w:sz="0" w:space="0" w:color="auto"/>
                                                                <w:right w:val="none" w:sz="0" w:space="0" w:color="auto"/>
                                                              </w:divBdr>
                                                              <w:divsChild>
                                                                <w:div w:id="1669478805">
                                                                  <w:marLeft w:val="0"/>
                                                                  <w:marRight w:val="0"/>
                                                                  <w:marTop w:val="0"/>
                                                                  <w:marBottom w:val="0"/>
                                                                  <w:divBdr>
                                                                    <w:top w:val="none" w:sz="0" w:space="0" w:color="auto"/>
                                                                    <w:left w:val="none" w:sz="0" w:space="0" w:color="auto"/>
                                                                    <w:bottom w:val="none" w:sz="0" w:space="0" w:color="auto"/>
                                                                    <w:right w:val="none" w:sz="0" w:space="0" w:color="auto"/>
                                                                  </w:divBdr>
                                                                  <w:divsChild>
                                                                    <w:div w:id="456335295">
                                                                      <w:marLeft w:val="0"/>
                                                                      <w:marRight w:val="0"/>
                                                                      <w:marTop w:val="0"/>
                                                                      <w:marBottom w:val="0"/>
                                                                      <w:divBdr>
                                                                        <w:top w:val="none" w:sz="0" w:space="0" w:color="auto"/>
                                                                        <w:left w:val="none" w:sz="0" w:space="0" w:color="auto"/>
                                                                        <w:bottom w:val="none" w:sz="0" w:space="0" w:color="auto"/>
                                                                        <w:right w:val="none" w:sz="0" w:space="0" w:color="auto"/>
                                                                      </w:divBdr>
                                                                      <w:divsChild>
                                                                        <w:div w:id="1656033051">
                                                                          <w:marLeft w:val="0"/>
                                                                          <w:marRight w:val="0"/>
                                                                          <w:marTop w:val="0"/>
                                                                          <w:marBottom w:val="0"/>
                                                                          <w:divBdr>
                                                                            <w:top w:val="none" w:sz="0" w:space="0" w:color="auto"/>
                                                                            <w:left w:val="none" w:sz="0" w:space="0" w:color="auto"/>
                                                                            <w:bottom w:val="none" w:sz="0" w:space="0" w:color="auto"/>
                                                                            <w:right w:val="none" w:sz="0" w:space="0" w:color="auto"/>
                                                                          </w:divBdr>
                                                                          <w:divsChild>
                                                                            <w:div w:id="679427442">
                                                                              <w:marLeft w:val="0"/>
                                                                              <w:marRight w:val="0"/>
                                                                              <w:marTop w:val="0"/>
                                                                              <w:marBottom w:val="0"/>
                                                                              <w:divBdr>
                                                                                <w:top w:val="none" w:sz="0" w:space="0" w:color="auto"/>
                                                                                <w:left w:val="none" w:sz="0" w:space="0" w:color="auto"/>
                                                                                <w:bottom w:val="none" w:sz="0" w:space="0" w:color="auto"/>
                                                                                <w:right w:val="none" w:sz="0" w:space="0" w:color="auto"/>
                                                                              </w:divBdr>
                                                                              <w:divsChild>
                                                                                <w:div w:id="280650967">
                                                                                  <w:marLeft w:val="0"/>
                                                                                  <w:marRight w:val="378"/>
                                                                                  <w:marTop w:val="0"/>
                                                                                  <w:marBottom w:val="0"/>
                                                                                  <w:divBdr>
                                                                                    <w:top w:val="none" w:sz="0" w:space="0" w:color="auto"/>
                                                                                    <w:left w:val="none" w:sz="0" w:space="0" w:color="auto"/>
                                                                                    <w:bottom w:val="none" w:sz="0" w:space="0" w:color="auto"/>
                                                                                    <w:right w:val="none" w:sz="0" w:space="0" w:color="auto"/>
                                                                                  </w:divBdr>
                                                                                  <w:divsChild>
                                                                                    <w:div w:id="1346253731">
                                                                                      <w:marLeft w:val="0"/>
                                                                                      <w:marRight w:val="0"/>
                                                                                      <w:marTop w:val="0"/>
                                                                                      <w:marBottom w:val="0"/>
                                                                                      <w:divBdr>
                                                                                        <w:top w:val="none" w:sz="0" w:space="0" w:color="auto"/>
                                                                                        <w:left w:val="none" w:sz="0" w:space="0" w:color="auto"/>
                                                                                        <w:bottom w:val="none" w:sz="0" w:space="0" w:color="auto"/>
                                                                                        <w:right w:val="none" w:sz="0" w:space="0" w:color="auto"/>
                                                                                      </w:divBdr>
                                                                                      <w:divsChild>
                                                                                        <w:div w:id="209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842">
                                                                                  <w:marLeft w:val="0"/>
                                                                                  <w:marRight w:val="0"/>
                                                                                  <w:marTop w:val="0"/>
                                                                                  <w:marBottom w:val="0"/>
                                                                                  <w:divBdr>
                                                                                    <w:top w:val="none" w:sz="0" w:space="0" w:color="auto"/>
                                                                                    <w:left w:val="none" w:sz="0" w:space="0" w:color="auto"/>
                                                                                    <w:bottom w:val="none" w:sz="0" w:space="0" w:color="auto"/>
                                                                                    <w:right w:val="none" w:sz="0" w:space="0" w:color="auto"/>
                                                                                  </w:divBdr>
                                                                                  <w:divsChild>
                                                                                    <w:div w:id="438644440">
                                                                                      <w:marLeft w:val="0"/>
                                                                                      <w:marRight w:val="0"/>
                                                                                      <w:marTop w:val="0"/>
                                                                                      <w:marBottom w:val="0"/>
                                                                                      <w:divBdr>
                                                                                        <w:top w:val="none" w:sz="0" w:space="0" w:color="auto"/>
                                                                                        <w:left w:val="none" w:sz="0" w:space="0" w:color="auto"/>
                                                                                        <w:bottom w:val="none" w:sz="0" w:space="0" w:color="auto"/>
                                                                                        <w:right w:val="none" w:sz="0" w:space="0" w:color="auto"/>
                                                                                      </w:divBdr>
                                                                                      <w:divsChild>
                                                                                        <w:div w:id="141586917">
                                                                                          <w:marLeft w:val="0"/>
                                                                                          <w:marRight w:val="0"/>
                                                                                          <w:marTop w:val="118"/>
                                                                                          <w:marBottom w:val="283"/>
                                                                                          <w:divBdr>
                                                                                            <w:top w:val="none" w:sz="0" w:space="0" w:color="auto"/>
                                                                                            <w:left w:val="none" w:sz="0" w:space="0" w:color="auto"/>
                                                                                            <w:bottom w:val="none" w:sz="0" w:space="0" w:color="auto"/>
                                                                                            <w:right w:val="none" w:sz="0" w:space="0" w:color="auto"/>
                                                                                          </w:divBdr>
                                                                                          <w:divsChild>
                                                                                            <w:div w:id="840969476">
                                                                                              <w:marLeft w:val="0"/>
                                                                                              <w:marRight w:val="0"/>
                                                                                              <w:marTop w:val="0"/>
                                                                                              <w:marBottom w:val="0"/>
                                                                                              <w:divBdr>
                                                                                                <w:top w:val="none" w:sz="0" w:space="0" w:color="auto"/>
                                                                                                <w:left w:val="none" w:sz="0" w:space="0" w:color="auto"/>
                                                                                                <w:bottom w:val="none" w:sz="0" w:space="0" w:color="auto"/>
                                                                                                <w:right w:val="none" w:sz="0" w:space="0" w:color="auto"/>
                                                                                              </w:divBdr>
                                                                                            </w:div>
                                                                                          </w:divsChild>
                                                                                        </w:div>
                                                                                        <w:div w:id="427576819">
                                                                                          <w:marLeft w:val="0"/>
                                                                                          <w:marRight w:val="0"/>
                                                                                          <w:marTop w:val="0"/>
                                                                                          <w:marBottom w:val="283"/>
                                                                                          <w:divBdr>
                                                                                            <w:top w:val="none" w:sz="0" w:space="0" w:color="auto"/>
                                                                                            <w:left w:val="none" w:sz="0" w:space="0" w:color="auto"/>
                                                                                            <w:bottom w:val="none" w:sz="0" w:space="0" w:color="auto"/>
                                                                                            <w:right w:val="none" w:sz="0" w:space="0" w:color="auto"/>
                                                                                          </w:divBdr>
                                                                                          <w:divsChild>
                                                                                            <w:div w:id="135726494">
                                                                                              <w:marLeft w:val="0"/>
                                                                                              <w:marRight w:val="0"/>
                                                                                              <w:marTop w:val="0"/>
                                                                                              <w:marBottom w:val="0"/>
                                                                                              <w:divBdr>
                                                                                                <w:top w:val="none" w:sz="0" w:space="0" w:color="auto"/>
                                                                                                <w:left w:val="none" w:sz="0" w:space="0" w:color="auto"/>
                                                                                                <w:bottom w:val="none" w:sz="0" w:space="0" w:color="auto"/>
                                                                                                <w:right w:val="none" w:sz="0" w:space="0" w:color="auto"/>
                                                                                              </w:divBdr>
                                                                                            </w:div>
                                                                                          </w:divsChild>
                                                                                        </w:div>
                                                                                        <w:div w:id="581185202">
                                                                                          <w:marLeft w:val="0"/>
                                                                                          <w:marRight w:val="0"/>
                                                                                          <w:marTop w:val="0"/>
                                                                                          <w:marBottom w:val="283"/>
                                                                                          <w:divBdr>
                                                                                            <w:top w:val="none" w:sz="0" w:space="0" w:color="auto"/>
                                                                                            <w:left w:val="none" w:sz="0" w:space="0" w:color="auto"/>
                                                                                            <w:bottom w:val="none" w:sz="0" w:space="0" w:color="auto"/>
                                                                                            <w:right w:val="none" w:sz="0" w:space="0" w:color="auto"/>
                                                                                          </w:divBdr>
                                                                                          <w:divsChild>
                                                                                            <w:div w:id="734864704">
                                                                                              <w:marLeft w:val="0"/>
                                                                                              <w:marRight w:val="0"/>
                                                                                              <w:marTop w:val="0"/>
                                                                                              <w:marBottom w:val="283"/>
                                                                                              <w:divBdr>
                                                                                                <w:top w:val="none" w:sz="0" w:space="0" w:color="auto"/>
                                                                                                <w:left w:val="none" w:sz="0" w:space="0" w:color="auto"/>
                                                                                                <w:bottom w:val="none" w:sz="0" w:space="0" w:color="auto"/>
                                                                                                <w:right w:val="none" w:sz="0" w:space="0" w:color="auto"/>
                                                                                              </w:divBdr>
                                                                                              <w:divsChild>
                                                                                                <w:div w:id="19943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744">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384984">
                              <w:marLeft w:val="0"/>
                              <w:marRight w:val="0"/>
                              <w:marTop w:val="378"/>
                              <w:marBottom w:val="378"/>
                              <w:divBdr>
                                <w:top w:val="none" w:sz="0" w:space="0" w:color="auto"/>
                                <w:left w:val="none" w:sz="0" w:space="0" w:color="auto"/>
                                <w:bottom w:val="none" w:sz="0" w:space="0" w:color="auto"/>
                                <w:right w:val="none" w:sz="0" w:space="0" w:color="auto"/>
                              </w:divBdr>
                              <w:divsChild>
                                <w:div w:id="1873685316">
                                  <w:marLeft w:val="0"/>
                                  <w:marRight w:val="0"/>
                                  <w:marTop w:val="0"/>
                                  <w:marBottom w:val="0"/>
                                  <w:divBdr>
                                    <w:top w:val="none" w:sz="0" w:space="0" w:color="auto"/>
                                    <w:left w:val="none" w:sz="0" w:space="0" w:color="auto"/>
                                    <w:bottom w:val="none" w:sz="0" w:space="0" w:color="auto"/>
                                    <w:right w:val="none" w:sz="0" w:space="0" w:color="auto"/>
                                  </w:divBdr>
                                </w:div>
                              </w:divsChild>
                            </w:div>
                            <w:div w:id="1576892555">
                              <w:marLeft w:val="0"/>
                              <w:marRight w:val="0"/>
                              <w:marTop w:val="378"/>
                              <w:marBottom w:val="378"/>
                              <w:divBdr>
                                <w:top w:val="none" w:sz="0" w:space="0" w:color="auto"/>
                                <w:left w:val="none" w:sz="0" w:space="0" w:color="auto"/>
                                <w:bottom w:val="none" w:sz="0" w:space="0" w:color="auto"/>
                                <w:right w:val="none" w:sz="0" w:space="0" w:color="auto"/>
                              </w:divBdr>
                              <w:divsChild>
                                <w:div w:id="1010912674">
                                  <w:marLeft w:val="0"/>
                                  <w:marRight w:val="0"/>
                                  <w:marTop w:val="0"/>
                                  <w:marBottom w:val="0"/>
                                  <w:divBdr>
                                    <w:top w:val="none" w:sz="0" w:space="0" w:color="auto"/>
                                    <w:left w:val="none" w:sz="0" w:space="0" w:color="auto"/>
                                    <w:bottom w:val="none" w:sz="0" w:space="0" w:color="auto"/>
                                    <w:right w:val="none" w:sz="0" w:space="0" w:color="auto"/>
                                  </w:divBdr>
                                </w:div>
                              </w:divsChild>
                            </w:div>
                            <w:div w:id="771440825">
                              <w:marLeft w:val="0"/>
                              <w:marRight w:val="0"/>
                              <w:marTop w:val="378"/>
                              <w:marBottom w:val="378"/>
                              <w:divBdr>
                                <w:top w:val="none" w:sz="0" w:space="0" w:color="auto"/>
                                <w:left w:val="none" w:sz="0" w:space="0" w:color="auto"/>
                                <w:bottom w:val="none" w:sz="0" w:space="0" w:color="auto"/>
                                <w:right w:val="none" w:sz="0" w:space="0" w:color="auto"/>
                              </w:divBdr>
                              <w:divsChild>
                                <w:div w:id="230046755">
                                  <w:marLeft w:val="0"/>
                                  <w:marRight w:val="0"/>
                                  <w:marTop w:val="0"/>
                                  <w:marBottom w:val="0"/>
                                  <w:divBdr>
                                    <w:top w:val="none" w:sz="0" w:space="0" w:color="auto"/>
                                    <w:left w:val="none" w:sz="0" w:space="0" w:color="auto"/>
                                    <w:bottom w:val="none" w:sz="0" w:space="0" w:color="auto"/>
                                    <w:right w:val="none" w:sz="0" w:space="0" w:color="auto"/>
                                  </w:divBdr>
                                </w:div>
                              </w:divsChild>
                            </w:div>
                            <w:div w:id="1235698801">
                              <w:marLeft w:val="0"/>
                              <w:marRight w:val="0"/>
                              <w:marTop w:val="378"/>
                              <w:marBottom w:val="378"/>
                              <w:divBdr>
                                <w:top w:val="none" w:sz="0" w:space="0" w:color="auto"/>
                                <w:left w:val="none" w:sz="0" w:space="0" w:color="auto"/>
                                <w:bottom w:val="none" w:sz="0" w:space="0" w:color="auto"/>
                                <w:right w:val="none" w:sz="0" w:space="0" w:color="auto"/>
                              </w:divBdr>
                              <w:divsChild>
                                <w:div w:id="71660988">
                                  <w:marLeft w:val="0"/>
                                  <w:marRight w:val="0"/>
                                  <w:marTop w:val="0"/>
                                  <w:marBottom w:val="0"/>
                                  <w:divBdr>
                                    <w:top w:val="none" w:sz="0" w:space="0" w:color="auto"/>
                                    <w:left w:val="none" w:sz="0" w:space="0" w:color="auto"/>
                                    <w:bottom w:val="none" w:sz="0" w:space="0" w:color="auto"/>
                                    <w:right w:val="none" w:sz="0" w:space="0" w:color="auto"/>
                                  </w:divBdr>
                                </w:div>
                              </w:divsChild>
                            </w:div>
                            <w:div w:id="830370658">
                              <w:marLeft w:val="0"/>
                              <w:marRight w:val="0"/>
                              <w:marTop w:val="378"/>
                              <w:marBottom w:val="378"/>
                              <w:divBdr>
                                <w:top w:val="none" w:sz="0" w:space="0" w:color="auto"/>
                                <w:left w:val="none" w:sz="0" w:space="0" w:color="auto"/>
                                <w:bottom w:val="none" w:sz="0" w:space="0" w:color="auto"/>
                                <w:right w:val="none" w:sz="0" w:space="0" w:color="auto"/>
                              </w:divBdr>
                              <w:divsChild>
                                <w:div w:id="1150094351">
                                  <w:marLeft w:val="0"/>
                                  <w:marRight w:val="0"/>
                                  <w:marTop w:val="0"/>
                                  <w:marBottom w:val="0"/>
                                  <w:divBdr>
                                    <w:top w:val="none" w:sz="0" w:space="0" w:color="auto"/>
                                    <w:left w:val="none" w:sz="0" w:space="0" w:color="auto"/>
                                    <w:bottom w:val="none" w:sz="0" w:space="0" w:color="auto"/>
                                    <w:right w:val="none" w:sz="0" w:space="0" w:color="auto"/>
                                  </w:divBdr>
                                </w:div>
                              </w:divsChild>
                            </w:div>
                            <w:div w:id="74516232">
                              <w:marLeft w:val="0"/>
                              <w:marRight w:val="0"/>
                              <w:marTop w:val="0"/>
                              <w:marBottom w:val="0"/>
                              <w:divBdr>
                                <w:top w:val="none" w:sz="0" w:space="0" w:color="auto"/>
                                <w:left w:val="none" w:sz="0" w:space="0" w:color="auto"/>
                                <w:bottom w:val="none" w:sz="0" w:space="0" w:color="auto"/>
                                <w:right w:val="none" w:sz="0" w:space="0" w:color="auto"/>
                              </w:divBdr>
                              <w:divsChild>
                                <w:div w:id="651756411">
                                  <w:marLeft w:val="0"/>
                                  <w:marRight w:val="0"/>
                                  <w:marTop w:val="0"/>
                                  <w:marBottom w:val="0"/>
                                  <w:divBdr>
                                    <w:top w:val="none" w:sz="0" w:space="0" w:color="auto"/>
                                    <w:left w:val="none" w:sz="0" w:space="0" w:color="auto"/>
                                    <w:bottom w:val="none" w:sz="0" w:space="0" w:color="auto"/>
                                    <w:right w:val="none" w:sz="0" w:space="0" w:color="auto"/>
                                  </w:divBdr>
                                  <w:divsChild>
                                    <w:div w:id="503322506">
                                      <w:marLeft w:val="0"/>
                                      <w:marRight w:val="0"/>
                                      <w:marTop w:val="0"/>
                                      <w:marBottom w:val="0"/>
                                      <w:divBdr>
                                        <w:top w:val="none" w:sz="0" w:space="0" w:color="auto"/>
                                        <w:left w:val="none" w:sz="0" w:space="0" w:color="auto"/>
                                        <w:bottom w:val="none" w:sz="0" w:space="0" w:color="auto"/>
                                        <w:right w:val="none" w:sz="0" w:space="0" w:color="auto"/>
                                      </w:divBdr>
                                      <w:divsChild>
                                        <w:div w:id="891576241">
                                          <w:marLeft w:val="0"/>
                                          <w:marRight w:val="0"/>
                                          <w:marTop w:val="0"/>
                                          <w:marBottom w:val="0"/>
                                          <w:divBdr>
                                            <w:top w:val="none" w:sz="0" w:space="0" w:color="auto"/>
                                            <w:left w:val="none" w:sz="0" w:space="0" w:color="auto"/>
                                            <w:bottom w:val="none" w:sz="0" w:space="0" w:color="auto"/>
                                            <w:right w:val="none" w:sz="0" w:space="0" w:color="auto"/>
                                          </w:divBdr>
                                          <w:divsChild>
                                            <w:div w:id="607853554">
                                              <w:marLeft w:val="0"/>
                                              <w:marRight w:val="0"/>
                                              <w:marTop w:val="0"/>
                                              <w:marBottom w:val="0"/>
                                              <w:divBdr>
                                                <w:top w:val="none" w:sz="0" w:space="0" w:color="auto"/>
                                                <w:left w:val="none" w:sz="0" w:space="0" w:color="auto"/>
                                                <w:bottom w:val="none" w:sz="0" w:space="0" w:color="auto"/>
                                                <w:right w:val="none" w:sz="0" w:space="0" w:color="auto"/>
                                              </w:divBdr>
                                              <w:divsChild>
                                                <w:div w:id="1332878492">
                                                  <w:marLeft w:val="0"/>
                                                  <w:marRight w:val="0"/>
                                                  <w:marTop w:val="0"/>
                                                  <w:marBottom w:val="0"/>
                                                  <w:divBdr>
                                                    <w:top w:val="none" w:sz="0" w:space="0" w:color="auto"/>
                                                    <w:left w:val="none" w:sz="0" w:space="0" w:color="auto"/>
                                                    <w:bottom w:val="none" w:sz="0" w:space="0" w:color="auto"/>
                                                    <w:right w:val="none" w:sz="0" w:space="0" w:color="auto"/>
                                                  </w:divBdr>
                                                  <w:divsChild>
                                                    <w:div w:id="977607340">
                                                      <w:marLeft w:val="0"/>
                                                      <w:marRight w:val="0"/>
                                                      <w:marTop w:val="0"/>
                                                      <w:marBottom w:val="0"/>
                                                      <w:divBdr>
                                                        <w:top w:val="none" w:sz="0" w:space="0" w:color="auto"/>
                                                        <w:left w:val="none" w:sz="0" w:space="0" w:color="auto"/>
                                                        <w:bottom w:val="none" w:sz="0" w:space="0" w:color="auto"/>
                                                        <w:right w:val="none" w:sz="0" w:space="0" w:color="auto"/>
                                                      </w:divBdr>
                                                      <w:divsChild>
                                                        <w:div w:id="1456407293">
                                                          <w:marLeft w:val="0"/>
                                                          <w:marRight w:val="0"/>
                                                          <w:marTop w:val="0"/>
                                                          <w:marBottom w:val="0"/>
                                                          <w:divBdr>
                                                            <w:top w:val="none" w:sz="0" w:space="0" w:color="auto"/>
                                                            <w:left w:val="none" w:sz="0" w:space="0" w:color="auto"/>
                                                            <w:bottom w:val="none" w:sz="0" w:space="0" w:color="auto"/>
                                                            <w:right w:val="none" w:sz="0" w:space="0" w:color="auto"/>
                                                          </w:divBdr>
                                                          <w:divsChild>
                                                            <w:div w:id="1688753257">
                                                              <w:marLeft w:val="0"/>
                                                              <w:marRight w:val="0"/>
                                                              <w:marTop w:val="0"/>
                                                              <w:marBottom w:val="0"/>
                                                              <w:divBdr>
                                                                <w:top w:val="none" w:sz="0" w:space="0" w:color="auto"/>
                                                                <w:left w:val="none" w:sz="0" w:space="0" w:color="auto"/>
                                                                <w:bottom w:val="none" w:sz="0" w:space="0" w:color="auto"/>
                                                                <w:right w:val="none" w:sz="0" w:space="0" w:color="auto"/>
                                                              </w:divBdr>
                                                              <w:divsChild>
                                                                <w:div w:id="1740860790">
                                                                  <w:marLeft w:val="0"/>
                                                                  <w:marRight w:val="0"/>
                                                                  <w:marTop w:val="0"/>
                                                                  <w:marBottom w:val="0"/>
                                                                  <w:divBdr>
                                                                    <w:top w:val="none" w:sz="0" w:space="0" w:color="auto"/>
                                                                    <w:left w:val="none" w:sz="0" w:space="0" w:color="auto"/>
                                                                    <w:bottom w:val="none" w:sz="0" w:space="0" w:color="auto"/>
                                                                    <w:right w:val="none" w:sz="0" w:space="0" w:color="auto"/>
                                                                  </w:divBdr>
                                                                  <w:divsChild>
                                                                    <w:div w:id="223420384">
                                                                      <w:marLeft w:val="0"/>
                                                                      <w:marRight w:val="0"/>
                                                                      <w:marTop w:val="0"/>
                                                                      <w:marBottom w:val="0"/>
                                                                      <w:divBdr>
                                                                        <w:top w:val="none" w:sz="0" w:space="0" w:color="auto"/>
                                                                        <w:left w:val="none" w:sz="0" w:space="0" w:color="auto"/>
                                                                        <w:bottom w:val="none" w:sz="0" w:space="0" w:color="auto"/>
                                                                        <w:right w:val="none" w:sz="0" w:space="0" w:color="auto"/>
                                                                      </w:divBdr>
                                                                      <w:divsChild>
                                                                        <w:div w:id="1330403771">
                                                                          <w:marLeft w:val="0"/>
                                                                          <w:marRight w:val="0"/>
                                                                          <w:marTop w:val="0"/>
                                                                          <w:marBottom w:val="0"/>
                                                                          <w:divBdr>
                                                                            <w:top w:val="none" w:sz="0" w:space="0" w:color="auto"/>
                                                                            <w:left w:val="none" w:sz="0" w:space="0" w:color="auto"/>
                                                                            <w:bottom w:val="none" w:sz="0" w:space="0" w:color="auto"/>
                                                                            <w:right w:val="none" w:sz="0" w:space="0" w:color="auto"/>
                                                                          </w:divBdr>
                                                                          <w:divsChild>
                                                                            <w:div w:id="785000743">
                                                                              <w:marLeft w:val="0"/>
                                                                              <w:marRight w:val="0"/>
                                                                              <w:marTop w:val="0"/>
                                                                              <w:marBottom w:val="0"/>
                                                                              <w:divBdr>
                                                                                <w:top w:val="none" w:sz="0" w:space="0" w:color="auto"/>
                                                                                <w:left w:val="none" w:sz="0" w:space="0" w:color="auto"/>
                                                                                <w:bottom w:val="none" w:sz="0" w:space="0" w:color="auto"/>
                                                                                <w:right w:val="none" w:sz="0" w:space="0" w:color="auto"/>
                                                                              </w:divBdr>
                                                                              <w:divsChild>
                                                                                <w:div w:id="537276023">
                                                                                  <w:marLeft w:val="0"/>
                                                                                  <w:marRight w:val="378"/>
                                                                                  <w:marTop w:val="0"/>
                                                                                  <w:marBottom w:val="0"/>
                                                                                  <w:divBdr>
                                                                                    <w:top w:val="none" w:sz="0" w:space="0" w:color="auto"/>
                                                                                    <w:left w:val="none" w:sz="0" w:space="0" w:color="auto"/>
                                                                                    <w:bottom w:val="none" w:sz="0" w:space="0" w:color="auto"/>
                                                                                    <w:right w:val="none" w:sz="0" w:space="0" w:color="auto"/>
                                                                                  </w:divBdr>
                                                                                  <w:divsChild>
                                                                                    <w:div w:id="498665803">
                                                                                      <w:marLeft w:val="0"/>
                                                                                      <w:marRight w:val="0"/>
                                                                                      <w:marTop w:val="0"/>
                                                                                      <w:marBottom w:val="0"/>
                                                                                      <w:divBdr>
                                                                                        <w:top w:val="none" w:sz="0" w:space="0" w:color="auto"/>
                                                                                        <w:left w:val="none" w:sz="0" w:space="0" w:color="auto"/>
                                                                                        <w:bottom w:val="none" w:sz="0" w:space="0" w:color="auto"/>
                                                                                        <w:right w:val="none" w:sz="0" w:space="0" w:color="auto"/>
                                                                                      </w:divBdr>
                                                                                      <w:divsChild>
                                                                                        <w:div w:id="4433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651">
                                                                                  <w:marLeft w:val="0"/>
                                                                                  <w:marRight w:val="0"/>
                                                                                  <w:marTop w:val="0"/>
                                                                                  <w:marBottom w:val="0"/>
                                                                                  <w:divBdr>
                                                                                    <w:top w:val="none" w:sz="0" w:space="0" w:color="auto"/>
                                                                                    <w:left w:val="none" w:sz="0" w:space="0" w:color="auto"/>
                                                                                    <w:bottom w:val="none" w:sz="0" w:space="0" w:color="auto"/>
                                                                                    <w:right w:val="none" w:sz="0" w:space="0" w:color="auto"/>
                                                                                  </w:divBdr>
                                                                                  <w:divsChild>
                                                                                    <w:div w:id="1778939870">
                                                                                      <w:marLeft w:val="0"/>
                                                                                      <w:marRight w:val="0"/>
                                                                                      <w:marTop w:val="0"/>
                                                                                      <w:marBottom w:val="0"/>
                                                                                      <w:divBdr>
                                                                                        <w:top w:val="none" w:sz="0" w:space="0" w:color="auto"/>
                                                                                        <w:left w:val="none" w:sz="0" w:space="0" w:color="auto"/>
                                                                                        <w:bottom w:val="none" w:sz="0" w:space="0" w:color="auto"/>
                                                                                        <w:right w:val="none" w:sz="0" w:space="0" w:color="auto"/>
                                                                                      </w:divBdr>
                                                                                      <w:divsChild>
                                                                                        <w:div w:id="1572815156">
                                                                                          <w:marLeft w:val="0"/>
                                                                                          <w:marRight w:val="0"/>
                                                                                          <w:marTop w:val="118"/>
                                                                                          <w:marBottom w:val="283"/>
                                                                                          <w:divBdr>
                                                                                            <w:top w:val="none" w:sz="0" w:space="0" w:color="auto"/>
                                                                                            <w:left w:val="none" w:sz="0" w:space="0" w:color="auto"/>
                                                                                            <w:bottom w:val="none" w:sz="0" w:space="0" w:color="auto"/>
                                                                                            <w:right w:val="none" w:sz="0" w:space="0" w:color="auto"/>
                                                                                          </w:divBdr>
                                                                                          <w:divsChild>
                                                                                            <w:div w:id="576403809">
                                                                                              <w:marLeft w:val="0"/>
                                                                                              <w:marRight w:val="0"/>
                                                                                              <w:marTop w:val="0"/>
                                                                                              <w:marBottom w:val="0"/>
                                                                                              <w:divBdr>
                                                                                                <w:top w:val="none" w:sz="0" w:space="0" w:color="auto"/>
                                                                                                <w:left w:val="none" w:sz="0" w:space="0" w:color="auto"/>
                                                                                                <w:bottom w:val="none" w:sz="0" w:space="0" w:color="auto"/>
                                                                                                <w:right w:val="none" w:sz="0" w:space="0" w:color="auto"/>
                                                                                              </w:divBdr>
                                                                                            </w:div>
                                                                                          </w:divsChild>
                                                                                        </w:div>
                                                                                        <w:div w:id="1068459024">
                                                                                          <w:marLeft w:val="0"/>
                                                                                          <w:marRight w:val="0"/>
                                                                                          <w:marTop w:val="0"/>
                                                                                          <w:marBottom w:val="283"/>
                                                                                          <w:divBdr>
                                                                                            <w:top w:val="none" w:sz="0" w:space="0" w:color="auto"/>
                                                                                            <w:left w:val="none" w:sz="0" w:space="0" w:color="auto"/>
                                                                                            <w:bottom w:val="none" w:sz="0" w:space="0" w:color="auto"/>
                                                                                            <w:right w:val="none" w:sz="0" w:space="0" w:color="auto"/>
                                                                                          </w:divBdr>
                                                                                          <w:divsChild>
                                                                                            <w:div w:id="2126801842">
                                                                                              <w:marLeft w:val="0"/>
                                                                                              <w:marRight w:val="0"/>
                                                                                              <w:marTop w:val="0"/>
                                                                                              <w:marBottom w:val="283"/>
                                                                                              <w:divBdr>
                                                                                                <w:top w:val="none" w:sz="0" w:space="0" w:color="auto"/>
                                                                                                <w:left w:val="none" w:sz="0" w:space="0" w:color="auto"/>
                                                                                                <w:bottom w:val="none" w:sz="0" w:space="0" w:color="auto"/>
                                                                                                <w:right w:val="none" w:sz="0" w:space="0" w:color="auto"/>
                                                                                              </w:divBdr>
                                                                                              <w:divsChild>
                                                                                                <w:div w:id="1938320985">
                                                                                                  <w:marLeft w:val="0"/>
                                                                                                  <w:marRight w:val="0"/>
                                                                                                  <w:marTop w:val="0"/>
                                                                                                  <w:marBottom w:val="0"/>
                                                                                                  <w:divBdr>
                                                                                                    <w:top w:val="none" w:sz="0" w:space="0" w:color="auto"/>
                                                                                                    <w:left w:val="none" w:sz="0" w:space="0" w:color="auto"/>
                                                                                                    <w:bottom w:val="none" w:sz="0" w:space="0" w:color="auto"/>
                                                                                                    <w:right w:val="none" w:sz="0" w:space="0" w:color="auto"/>
                                                                                                  </w:divBdr>
                                                                                                </w:div>
                                                                                              </w:divsChild>
                                                                                            </w:div>
                                                                                            <w:div w:id="1953976277">
                                                                                              <w:marLeft w:val="0"/>
                                                                                              <w:marRight w:val="0"/>
                                                                                              <w:marTop w:val="0"/>
                                                                                              <w:marBottom w:val="0"/>
                                                                                              <w:divBdr>
                                                                                                <w:top w:val="none" w:sz="0" w:space="0" w:color="auto"/>
                                                                                                <w:left w:val="none" w:sz="0" w:space="0" w:color="auto"/>
                                                                                                <w:bottom w:val="none" w:sz="0" w:space="0" w:color="auto"/>
                                                                                                <w:right w:val="none" w:sz="0" w:space="0" w:color="auto"/>
                                                                                              </w:divBdr>
                                                                                              <w:divsChild>
                                                                                                <w:div w:id="1807241221">
                                                                                                  <w:marLeft w:val="0"/>
                                                                                                  <w:marRight w:val="0"/>
                                                                                                  <w:marTop w:val="0"/>
                                                                                                  <w:marBottom w:val="0"/>
                                                                                                  <w:divBdr>
                                                                                                    <w:top w:val="none" w:sz="0" w:space="0" w:color="auto"/>
                                                                                                    <w:left w:val="none" w:sz="0" w:space="0" w:color="auto"/>
                                                                                                    <w:bottom w:val="none" w:sz="0" w:space="0" w:color="auto"/>
                                                                                                    <w:right w:val="none" w:sz="0" w:space="0" w:color="auto"/>
                                                                                                  </w:divBdr>
                                                                                                  <w:divsChild>
                                                                                                    <w:div w:id="875198689">
                                                                                                      <w:marLeft w:val="0"/>
                                                                                                      <w:marRight w:val="0"/>
                                                                                                      <w:marTop w:val="118"/>
                                                                                                      <w:marBottom w:val="0"/>
                                                                                                      <w:divBdr>
                                                                                                        <w:top w:val="none" w:sz="0" w:space="0" w:color="auto"/>
                                                                                                        <w:left w:val="none" w:sz="0" w:space="0" w:color="auto"/>
                                                                                                        <w:bottom w:val="none" w:sz="0" w:space="0" w:color="auto"/>
                                                                                                        <w:right w:val="none" w:sz="0" w:space="0" w:color="auto"/>
                                                                                                      </w:divBdr>
                                                                                                    </w:div>
                                                                                                    <w:div w:id="2059281060">
                                                                                                      <w:marLeft w:val="0"/>
                                                                                                      <w:marRight w:val="0"/>
                                                                                                      <w:marTop w:val="118"/>
                                                                                                      <w:marBottom w:val="0"/>
                                                                                                      <w:divBdr>
                                                                                                        <w:top w:val="none" w:sz="0" w:space="0" w:color="auto"/>
                                                                                                        <w:left w:val="none" w:sz="0" w:space="0" w:color="auto"/>
                                                                                                        <w:bottom w:val="none" w:sz="0" w:space="0" w:color="auto"/>
                                                                                                        <w:right w:val="none" w:sz="0" w:space="0" w:color="auto"/>
                                                                                                      </w:divBdr>
                                                                                                    </w:div>
                                                                                                    <w:div w:id="2001733201">
                                                                                                      <w:marLeft w:val="0"/>
                                                                                                      <w:marRight w:val="0"/>
                                                                                                      <w:marTop w:val="118"/>
                                                                                                      <w:marBottom w:val="0"/>
                                                                                                      <w:divBdr>
                                                                                                        <w:top w:val="none" w:sz="0" w:space="0" w:color="auto"/>
                                                                                                        <w:left w:val="none" w:sz="0" w:space="0" w:color="auto"/>
                                                                                                        <w:bottom w:val="none" w:sz="0" w:space="0" w:color="auto"/>
                                                                                                        <w:right w:val="none" w:sz="0" w:space="0" w:color="auto"/>
                                                                                                      </w:divBdr>
                                                                                                    </w:div>
                                                                                                    <w:div w:id="1592354129">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9186224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0850115">
                              <w:marLeft w:val="0"/>
                              <w:marRight w:val="0"/>
                              <w:marTop w:val="378"/>
                              <w:marBottom w:val="378"/>
                              <w:divBdr>
                                <w:top w:val="none" w:sz="0" w:space="0" w:color="auto"/>
                                <w:left w:val="none" w:sz="0" w:space="0" w:color="auto"/>
                                <w:bottom w:val="none" w:sz="0" w:space="0" w:color="auto"/>
                                <w:right w:val="none" w:sz="0" w:space="0" w:color="auto"/>
                              </w:divBdr>
                              <w:divsChild>
                                <w:div w:id="910191144">
                                  <w:marLeft w:val="0"/>
                                  <w:marRight w:val="0"/>
                                  <w:marTop w:val="0"/>
                                  <w:marBottom w:val="0"/>
                                  <w:divBdr>
                                    <w:top w:val="none" w:sz="0" w:space="0" w:color="auto"/>
                                    <w:left w:val="none" w:sz="0" w:space="0" w:color="auto"/>
                                    <w:bottom w:val="none" w:sz="0" w:space="0" w:color="auto"/>
                                    <w:right w:val="none" w:sz="0" w:space="0" w:color="auto"/>
                                  </w:divBdr>
                                </w:div>
                              </w:divsChild>
                            </w:div>
                            <w:div w:id="1269855444">
                              <w:marLeft w:val="0"/>
                              <w:marRight w:val="0"/>
                              <w:marTop w:val="378"/>
                              <w:marBottom w:val="378"/>
                              <w:divBdr>
                                <w:top w:val="none" w:sz="0" w:space="0" w:color="auto"/>
                                <w:left w:val="none" w:sz="0" w:space="0" w:color="auto"/>
                                <w:bottom w:val="none" w:sz="0" w:space="0" w:color="auto"/>
                                <w:right w:val="none" w:sz="0" w:space="0" w:color="auto"/>
                              </w:divBdr>
                              <w:divsChild>
                                <w:div w:id="1419326863">
                                  <w:marLeft w:val="0"/>
                                  <w:marRight w:val="0"/>
                                  <w:marTop w:val="0"/>
                                  <w:marBottom w:val="0"/>
                                  <w:divBdr>
                                    <w:top w:val="none" w:sz="0" w:space="0" w:color="auto"/>
                                    <w:left w:val="none" w:sz="0" w:space="0" w:color="auto"/>
                                    <w:bottom w:val="none" w:sz="0" w:space="0" w:color="auto"/>
                                    <w:right w:val="none" w:sz="0" w:space="0" w:color="auto"/>
                                  </w:divBdr>
                                </w:div>
                              </w:divsChild>
                            </w:div>
                            <w:div w:id="540433612">
                              <w:marLeft w:val="0"/>
                              <w:marRight w:val="0"/>
                              <w:marTop w:val="378"/>
                              <w:marBottom w:val="378"/>
                              <w:divBdr>
                                <w:top w:val="none" w:sz="0" w:space="0" w:color="auto"/>
                                <w:left w:val="none" w:sz="0" w:space="0" w:color="auto"/>
                                <w:bottom w:val="none" w:sz="0" w:space="0" w:color="auto"/>
                                <w:right w:val="none" w:sz="0" w:space="0" w:color="auto"/>
                              </w:divBdr>
                              <w:divsChild>
                                <w:div w:id="203757777">
                                  <w:marLeft w:val="0"/>
                                  <w:marRight w:val="0"/>
                                  <w:marTop w:val="0"/>
                                  <w:marBottom w:val="0"/>
                                  <w:divBdr>
                                    <w:top w:val="none" w:sz="0" w:space="0" w:color="auto"/>
                                    <w:left w:val="none" w:sz="0" w:space="0" w:color="auto"/>
                                    <w:bottom w:val="none" w:sz="0" w:space="0" w:color="auto"/>
                                    <w:right w:val="none" w:sz="0" w:space="0" w:color="auto"/>
                                  </w:divBdr>
                                </w:div>
                              </w:divsChild>
                            </w:div>
                            <w:div w:id="1582715927">
                              <w:marLeft w:val="0"/>
                              <w:marRight w:val="0"/>
                              <w:marTop w:val="378"/>
                              <w:marBottom w:val="378"/>
                              <w:divBdr>
                                <w:top w:val="none" w:sz="0" w:space="0" w:color="auto"/>
                                <w:left w:val="none" w:sz="0" w:space="0" w:color="auto"/>
                                <w:bottom w:val="none" w:sz="0" w:space="0" w:color="auto"/>
                                <w:right w:val="none" w:sz="0" w:space="0" w:color="auto"/>
                              </w:divBdr>
                              <w:divsChild>
                                <w:div w:id="419832873">
                                  <w:marLeft w:val="0"/>
                                  <w:marRight w:val="0"/>
                                  <w:marTop w:val="0"/>
                                  <w:marBottom w:val="0"/>
                                  <w:divBdr>
                                    <w:top w:val="none" w:sz="0" w:space="0" w:color="auto"/>
                                    <w:left w:val="none" w:sz="0" w:space="0" w:color="auto"/>
                                    <w:bottom w:val="none" w:sz="0" w:space="0" w:color="auto"/>
                                    <w:right w:val="none" w:sz="0" w:space="0" w:color="auto"/>
                                  </w:divBdr>
                                </w:div>
                              </w:divsChild>
                            </w:div>
                            <w:div w:id="1719165938">
                              <w:marLeft w:val="0"/>
                              <w:marRight w:val="0"/>
                              <w:marTop w:val="378"/>
                              <w:marBottom w:val="378"/>
                              <w:divBdr>
                                <w:top w:val="none" w:sz="0" w:space="0" w:color="auto"/>
                                <w:left w:val="none" w:sz="0" w:space="0" w:color="auto"/>
                                <w:bottom w:val="none" w:sz="0" w:space="0" w:color="auto"/>
                                <w:right w:val="none" w:sz="0" w:space="0" w:color="auto"/>
                              </w:divBdr>
                              <w:divsChild>
                                <w:div w:id="253393588">
                                  <w:marLeft w:val="0"/>
                                  <w:marRight w:val="0"/>
                                  <w:marTop w:val="0"/>
                                  <w:marBottom w:val="0"/>
                                  <w:divBdr>
                                    <w:top w:val="none" w:sz="0" w:space="0" w:color="auto"/>
                                    <w:left w:val="none" w:sz="0" w:space="0" w:color="auto"/>
                                    <w:bottom w:val="none" w:sz="0" w:space="0" w:color="auto"/>
                                    <w:right w:val="none" w:sz="0" w:space="0" w:color="auto"/>
                                  </w:divBdr>
                                </w:div>
                              </w:divsChild>
                            </w:div>
                            <w:div w:id="971059824">
                              <w:marLeft w:val="0"/>
                              <w:marRight w:val="0"/>
                              <w:marTop w:val="0"/>
                              <w:marBottom w:val="0"/>
                              <w:divBdr>
                                <w:top w:val="none" w:sz="0" w:space="0" w:color="auto"/>
                                <w:left w:val="none" w:sz="0" w:space="0" w:color="auto"/>
                                <w:bottom w:val="none" w:sz="0" w:space="0" w:color="auto"/>
                                <w:right w:val="none" w:sz="0" w:space="0" w:color="auto"/>
                              </w:divBdr>
                              <w:divsChild>
                                <w:div w:id="996107042">
                                  <w:marLeft w:val="0"/>
                                  <w:marRight w:val="0"/>
                                  <w:marTop w:val="0"/>
                                  <w:marBottom w:val="0"/>
                                  <w:divBdr>
                                    <w:top w:val="none" w:sz="0" w:space="0" w:color="auto"/>
                                    <w:left w:val="none" w:sz="0" w:space="0" w:color="auto"/>
                                    <w:bottom w:val="none" w:sz="0" w:space="0" w:color="auto"/>
                                    <w:right w:val="none" w:sz="0" w:space="0" w:color="auto"/>
                                  </w:divBdr>
                                  <w:divsChild>
                                    <w:div w:id="1970938153">
                                      <w:marLeft w:val="0"/>
                                      <w:marRight w:val="0"/>
                                      <w:marTop w:val="0"/>
                                      <w:marBottom w:val="0"/>
                                      <w:divBdr>
                                        <w:top w:val="none" w:sz="0" w:space="0" w:color="auto"/>
                                        <w:left w:val="none" w:sz="0" w:space="0" w:color="auto"/>
                                        <w:bottom w:val="none" w:sz="0" w:space="0" w:color="auto"/>
                                        <w:right w:val="none" w:sz="0" w:space="0" w:color="auto"/>
                                      </w:divBdr>
                                      <w:divsChild>
                                        <w:div w:id="223224978">
                                          <w:marLeft w:val="0"/>
                                          <w:marRight w:val="0"/>
                                          <w:marTop w:val="0"/>
                                          <w:marBottom w:val="0"/>
                                          <w:divBdr>
                                            <w:top w:val="none" w:sz="0" w:space="0" w:color="auto"/>
                                            <w:left w:val="none" w:sz="0" w:space="0" w:color="auto"/>
                                            <w:bottom w:val="none" w:sz="0" w:space="0" w:color="auto"/>
                                            <w:right w:val="none" w:sz="0" w:space="0" w:color="auto"/>
                                          </w:divBdr>
                                          <w:divsChild>
                                            <w:div w:id="459300360">
                                              <w:marLeft w:val="0"/>
                                              <w:marRight w:val="0"/>
                                              <w:marTop w:val="0"/>
                                              <w:marBottom w:val="0"/>
                                              <w:divBdr>
                                                <w:top w:val="none" w:sz="0" w:space="0" w:color="auto"/>
                                                <w:left w:val="none" w:sz="0" w:space="0" w:color="auto"/>
                                                <w:bottom w:val="none" w:sz="0" w:space="0" w:color="auto"/>
                                                <w:right w:val="none" w:sz="0" w:space="0" w:color="auto"/>
                                              </w:divBdr>
                                              <w:divsChild>
                                                <w:div w:id="295570003">
                                                  <w:marLeft w:val="0"/>
                                                  <w:marRight w:val="0"/>
                                                  <w:marTop w:val="0"/>
                                                  <w:marBottom w:val="0"/>
                                                  <w:divBdr>
                                                    <w:top w:val="none" w:sz="0" w:space="0" w:color="auto"/>
                                                    <w:left w:val="none" w:sz="0" w:space="0" w:color="auto"/>
                                                    <w:bottom w:val="none" w:sz="0" w:space="0" w:color="auto"/>
                                                    <w:right w:val="none" w:sz="0" w:space="0" w:color="auto"/>
                                                  </w:divBdr>
                                                  <w:divsChild>
                                                    <w:div w:id="763258094">
                                                      <w:marLeft w:val="0"/>
                                                      <w:marRight w:val="0"/>
                                                      <w:marTop w:val="0"/>
                                                      <w:marBottom w:val="0"/>
                                                      <w:divBdr>
                                                        <w:top w:val="none" w:sz="0" w:space="0" w:color="auto"/>
                                                        <w:left w:val="none" w:sz="0" w:space="0" w:color="auto"/>
                                                        <w:bottom w:val="none" w:sz="0" w:space="0" w:color="auto"/>
                                                        <w:right w:val="none" w:sz="0" w:space="0" w:color="auto"/>
                                                      </w:divBdr>
                                                      <w:divsChild>
                                                        <w:div w:id="598611383">
                                                          <w:marLeft w:val="0"/>
                                                          <w:marRight w:val="0"/>
                                                          <w:marTop w:val="0"/>
                                                          <w:marBottom w:val="0"/>
                                                          <w:divBdr>
                                                            <w:top w:val="none" w:sz="0" w:space="0" w:color="auto"/>
                                                            <w:left w:val="none" w:sz="0" w:space="0" w:color="auto"/>
                                                            <w:bottom w:val="none" w:sz="0" w:space="0" w:color="auto"/>
                                                            <w:right w:val="none" w:sz="0" w:space="0" w:color="auto"/>
                                                          </w:divBdr>
                                                          <w:divsChild>
                                                            <w:div w:id="109133182">
                                                              <w:marLeft w:val="0"/>
                                                              <w:marRight w:val="0"/>
                                                              <w:marTop w:val="0"/>
                                                              <w:marBottom w:val="0"/>
                                                              <w:divBdr>
                                                                <w:top w:val="none" w:sz="0" w:space="0" w:color="auto"/>
                                                                <w:left w:val="none" w:sz="0" w:space="0" w:color="auto"/>
                                                                <w:bottom w:val="none" w:sz="0" w:space="0" w:color="auto"/>
                                                                <w:right w:val="none" w:sz="0" w:space="0" w:color="auto"/>
                                                              </w:divBdr>
                                                              <w:divsChild>
                                                                <w:div w:id="1680306734">
                                                                  <w:marLeft w:val="0"/>
                                                                  <w:marRight w:val="0"/>
                                                                  <w:marTop w:val="0"/>
                                                                  <w:marBottom w:val="0"/>
                                                                  <w:divBdr>
                                                                    <w:top w:val="none" w:sz="0" w:space="0" w:color="auto"/>
                                                                    <w:left w:val="none" w:sz="0" w:space="0" w:color="auto"/>
                                                                    <w:bottom w:val="none" w:sz="0" w:space="0" w:color="auto"/>
                                                                    <w:right w:val="none" w:sz="0" w:space="0" w:color="auto"/>
                                                                  </w:divBdr>
                                                                  <w:divsChild>
                                                                    <w:div w:id="1630435259">
                                                                      <w:marLeft w:val="0"/>
                                                                      <w:marRight w:val="0"/>
                                                                      <w:marTop w:val="0"/>
                                                                      <w:marBottom w:val="0"/>
                                                                      <w:divBdr>
                                                                        <w:top w:val="none" w:sz="0" w:space="0" w:color="auto"/>
                                                                        <w:left w:val="none" w:sz="0" w:space="0" w:color="auto"/>
                                                                        <w:bottom w:val="none" w:sz="0" w:space="0" w:color="auto"/>
                                                                        <w:right w:val="none" w:sz="0" w:space="0" w:color="auto"/>
                                                                      </w:divBdr>
                                                                      <w:divsChild>
                                                                        <w:div w:id="889417495">
                                                                          <w:marLeft w:val="0"/>
                                                                          <w:marRight w:val="0"/>
                                                                          <w:marTop w:val="0"/>
                                                                          <w:marBottom w:val="0"/>
                                                                          <w:divBdr>
                                                                            <w:top w:val="none" w:sz="0" w:space="0" w:color="auto"/>
                                                                            <w:left w:val="none" w:sz="0" w:space="0" w:color="auto"/>
                                                                            <w:bottom w:val="none" w:sz="0" w:space="0" w:color="auto"/>
                                                                            <w:right w:val="none" w:sz="0" w:space="0" w:color="auto"/>
                                                                          </w:divBdr>
                                                                          <w:divsChild>
                                                                            <w:div w:id="1377511121">
                                                                              <w:marLeft w:val="0"/>
                                                                              <w:marRight w:val="0"/>
                                                                              <w:marTop w:val="0"/>
                                                                              <w:marBottom w:val="0"/>
                                                                              <w:divBdr>
                                                                                <w:top w:val="none" w:sz="0" w:space="0" w:color="auto"/>
                                                                                <w:left w:val="none" w:sz="0" w:space="0" w:color="auto"/>
                                                                                <w:bottom w:val="none" w:sz="0" w:space="0" w:color="auto"/>
                                                                                <w:right w:val="none" w:sz="0" w:space="0" w:color="auto"/>
                                                                              </w:divBdr>
                                                                              <w:divsChild>
                                                                                <w:div w:id="84156650">
                                                                                  <w:marLeft w:val="0"/>
                                                                                  <w:marRight w:val="0"/>
                                                                                  <w:marTop w:val="0"/>
                                                                                  <w:marBottom w:val="0"/>
                                                                                  <w:divBdr>
                                                                                    <w:top w:val="none" w:sz="0" w:space="0" w:color="auto"/>
                                                                                    <w:left w:val="none" w:sz="0" w:space="0" w:color="auto"/>
                                                                                    <w:bottom w:val="none" w:sz="0" w:space="0" w:color="auto"/>
                                                                                    <w:right w:val="none" w:sz="0" w:space="0" w:color="auto"/>
                                                                                  </w:divBdr>
                                                                                  <w:divsChild>
                                                                                    <w:div w:id="2086414232">
                                                                                      <w:marLeft w:val="0"/>
                                                                                      <w:marRight w:val="0"/>
                                                                                      <w:marTop w:val="0"/>
                                                                                      <w:marBottom w:val="0"/>
                                                                                      <w:divBdr>
                                                                                        <w:top w:val="none" w:sz="0" w:space="0" w:color="auto"/>
                                                                                        <w:left w:val="none" w:sz="0" w:space="0" w:color="auto"/>
                                                                                        <w:bottom w:val="none" w:sz="0" w:space="0" w:color="auto"/>
                                                                                        <w:right w:val="none" w:sz="0" w:space="0" w:color="auto"/>
                                                                                      </w:divBdr>
                                                                                      <w:divsChild>
                                                                                        <w:div w:id="1631545630">
                                                                                          <w:marLeft w:val="0"/>
                                                                                          <w:marRight w:val="0"/>
                                                                                          <w:marTop w:val="118"/>
                                                                                          <w:marBottom w:val="283"/>
                                                                                          <w:divBdr>
                                                                                            <w:top w:val="none" w:sz="0" w:space="0" w:color="auto"/>
                                                                                            <w:left w:val="none" w:sz="0" w:space="0" w:color="auto"/>
                                                                                            <w:bottom w:val="none" w:sz="0" w:space="0" w:color="auto"/>
                                                                                            <w:right w:val="none" w:sz="0" w:space="0" w:color="auto"/>
                                                                                          </w:divBdr>
                                                                                          <w:divsChild>
                                                                                            <w:div w:id="1318997010">
                                                                                              <w:marLeft w:val="0"/>
                                                                                              <w:marRight w:val="0"/>
                                                                                              <w:marTop w:val="0"/>
                                                                                              <w:marBottom w:val="0"/>
                                                                                              <w:divBdr>
                                                                                                <w:top w:val="none" w:sz="0" w:space="0" w:color="auto"/>
                                                                                                <w:left w:val="none" w:sz="0" w:space="0" w:color="auto"/>
                                                                                                <w:bottom w:val="none" w:sz="0" w:space="0" w:color="auto"/>
                                                                                                <w:right w:val="none" w:sz="0" w:space="0" w:color="auto"/>
                                                                                              </w:divBdr>
                                                                                            </w:div>
                                                                                          </w:divsChild>
                                                                                        </w:div>
                                                                                        <w:div w:id="1929118345">
                                                                                          <w:marLeft w:val="0"/>
                                                                                          <w:marRight w:val="0"/>
                                                                                          <w:marTop w:val="0"/>
                                                                                          <w:marBottom w:val="283"/>
                                                                                          <w:divBdr>
                                                                                            <w:top w:val="none" w:sz="0" w:space="0" w:color="auto"/>
                                                                                            <w:left w:val="none" w:sz="0" w:space="0" w:color="auto"/>
                                                                                            <w:bottom w:val="none" w:sz="0" w:space="0" w:color="auto"/>
                                                                                            <w:right w:val="none" w:sz="0" w:space="0" w:color="auto"/>
                                                                                          </w:divBdr>
                                                                                          <w:divsChild>
                                                                                            <w:div w:id="1227299561">
                                                                                              <w:marLeft w:val="0"/>
                                                                                              <w:marRight w:val="0"/>
                                                                                              <w:marTop w:val="0"/>
                                                                                              <w:marBottom w:val="0"/>
                                                                                              <w:divBdr>
                                                                                                <w:top w:val="none" w:sz="0" w:space="0" w:color="auto"/>
                                                                                                <w:left w:val="none" w:sz="0" w:space="0" w:color="auto"/>
                                                                                                <w:bottom w:val="none" w:sz="0" w:space="0" w:color="auto"/>
                                                                                                <w:right w:val="none" w:sz="0" w:space="0" w:color="auto"/>
                                                                                              </w:divBdr>
                                                                                            </w:div>
                                                                                          </w:divsChild>
                                                                                        </w:div>
                                                                                        <w:div w:id="73825358">
                                                                                          <w:marLeft w:val="0"/>
                                                                                          <w:marRight w:val="0"/>
                                                                                          <w:marTop w:val="0"/>
                                                                                          <w:marBottom w:val="283"/>
                                                                                          <w:divBdr>
                                                                                            <w:top w:val="none" w:sz="0" w:space="0" w:color="auto"/>
                                                                                            <w:left w:val="none" w:sz="0" w:space="0" w:color="auto"/>
                                                                                            <w:bottom w:val="none" w:sz="0" w:space="0" w:color="auto"/>
                                                                                            <w:right w:val="none" w:sz="0" w:space="0" w:color="auto"/>
                                                                                          </w:divBdr>
                                                                                          <w:divsChild>
                                                                                            <w:div w:id="272901880">
                                                                                              <w:marLeft w:val="0"/>
                                                                                              <w:marRight w:val="0"/>
                                                                                              <w:marTop w:val="0"/>
                                                                                              <w:marBottom w:val="283"/>
                                                                                              <w:divBdr>
                                                                                                <w:top w:val="none" w:sz="0" w:space="0" w:color="auto"/>
                                                                                                <w:left w:val="none" w:sz="0" w:space="0" w:color="auto"/>
                                                                                                <w:bottom w:val="none" w:sz="0" w:space="0" w:color="auto"/>
                                                                                                <w:right w:val="none" w:sz="0" w:space="0" w:color="auto"/>
                                                                                              </w:divBdr>
                                                                                              <w:divsChild>
                                                                                                <w:div w:id="11914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360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7858898">
                              <w:marLeft w:val="0"/>
                              <w:marRight w:val="0"/>
                              <w:marTop w:val="378"/>
                              <w:marBottom w:val="378"/>
                              <w:divBdr>
                                <w:top w:val="none" w:sz="0" w:space="0" w:color="auto"/>
                                <w:left w:val="none" w:sz="0" w:space="0" w:color="auto"/>
                                <w:bottom w:val="none" w:sz="0" w:space="0" w:color="auto"/>
                                <w:right w:val="none" w:sz="0" w:space="0" w:color="auto"/>
                              </w:divBdr>
                              <w:divsChild>
                                <w:div w:id="2088728070">
                                  <w:marLeft w:val="0"/>
                                  <w:marRight w:val="0"/>
                                  <w:marTop w:val="0"/>
                                  <w:marBottom w:val="0"/>
                                  <w:divBdr>
                                    <w:top w:val="none" w:sz="0" w:space="0" w:color="auto"/>
                                    <w:left w:val="none" w:sz="0" w:space="0" w:color="auto"/>
                                    <w:bottom w:val="none" w:sz="0" w:space="0" w:color="auto"/>
                                    <w:right w:val="none" w:sz="0" w:space="0" w:color="auto"/>
                                  </w:divBdr>
                                </w:div>
                              </w:divsChild>
                            </w:div>
                            <w:div w:id="1259753408">
                              <w:marLeft w:val="0"/>
                              <w:marRight w:val="0"/>
                              <w:marTop w:val="378"/>
                              <w:marBottom w:val="378"/>
                              <w:divBdr>
                                <w:top w:val="none" w:sz="0" w:space="0" w:color="auto"/>
                                <w:left w:val="none" w:sz="0" w:space="0" w:color="auto"/>
                                <w:bottom w:val="none" w:sz="0" w:space="0" w:color="auto"/>
                                <w:right w:val="none" w:sz="0" w:space="0" w:color="auto"/>
                              </w:divBdr>
                              <w:divsChild>
                                <w:div w:id="1739280054">
                                  <w:marLeft w:val="0"/>
                                  <w:marRight w:val="0"/>
                                  <w:marTop w:val="0"/>
                                  <w:marBottom w:val="0"/>
                                  <w:divBdr>
                                    <w:top w:val="none" w:sz="0" w:space="0" w:color="auto"/>
                                    <w:left w:val="none" w:sz="0" w:space="0" w:color="auto"/>
                                    <w:bottom w:val="none" w:sz="0" w:space="0" w:color="auto"/>
                                    <w:right w:val="none" w:sz="0" w:space="0" w:color="auto"/>
                                  </w:divBdr>
                                </w:div>
                              </w:divsChild>
                            </w:div>
                            <w:div w:id="2067801421">
                              <w:marLeft w:val="0"/>
                              <w:marRight w:val="0"/>
                              <w:marTop w:val="378"/>
                              <w:marBottom w:val="378"/>
                              <w:divBdr>
                                <w:top w:val="none" w:sz="0" w:space="0" w:color="auto"/>
                                <w:left w:val="none" w:sz="0" w:space="0" w:color="auto"/>
                                <w:bottom w:val="none" w:sz="0" w:space="0" w:color="auto"/>
                                <w:right w:val="none" w:sz="0" w:space="0" w:color="auto"/>
                              </w:divBdr>
                              <w:divsChild>
                                <w:div w:id="500320961">
                                  <w:marLeft w:val="0"/>
                                  <w:marRight w:val="0"/>
                                  <w:marTop w:val="0"/>
                                  <w:marBottom w:val="0"/>
                                  <w:divBdr>
                                    <w:top w:val="none" w:sz="0" w:space="0" w:color="auto"/>
                                    <w:left w:val="none" w:sz="0" w:space="0" w:color="auto"/>
                                    <w:bottom w:val="none" w:sz="0" w:space="0" w:color="auto"/>
                                    <w:right w:val="none" w:sz="0" w:space="0" w:color="auto"/>
                                  </w:divBdr>
                                </w:div>
                              </w:divsChild>
                            </w:div>
                            <w:div w:id="1711875748">
                              <w:marLeft w:val="0"/>
                              <w:marRight w:val="0"/>
                              <w:marTop w:val="378"/>
                              <w:marBottom w:val="378"/>
                              <w:divBdr>
                                <w:top w:val="none" w:sz="0" w:space="0" w:color="auto"/>
                                <w:left w:val="none" w:sz="0" w:space="0" w:color="auto"/>
                                <w:bottom w:val="none" w:sz="0" w:space="0" w:color="auto"/>
                                <w:right w:val="none" w:sz="0" w:space="0" w:color="auto"/>
                              </w:divBdr>
                              <w:divsChild>
                                <w:div w:id="414666126">
                                  <w:marLeft w:val="0"/>
                                  <w:marRight w:val="0"/>
                                  <w:marTop w:val="0"/>
                                  <w:marBottom w:val="0"/>
                                  <w:divBdr>
                                    <w:top w:val="none" w:sz="0" w:space="0" w:color="auto"/>
                                    <w:left w:val="none" w:sz="0" w:space="0" w:color="auto"/>
                                    <w:bottom w:val="none" w:sz="0" w:space="0" w:color="auto"/>
                                    <w:right w:val="none" w:sz="0" w:space="0" w:color="auto"/>
                                  </w:divBdr>
                                </w:div>
                              </w:divsChild>
                            </w:div>
                            <w:div w:id="1509058581">
                              <w:marLeft w:val="0"/>
                              <w:marRight w:val="0"/>
                              <w:marTop w:val="378"/>
                              <w:marBottom w:val="378"/>
                              <w:divBdr>
                                <w:top w:val="none" w:sz="0" w:space="0" w:color="auto"/>
                                <w:left w:val="none" w:sz="0" w:space="0" w:color="auto"/>
                                <w:bottom w:val="none" w:sz="0" w:space="0" w:color="auto"/>
                                <w:right w:val="none" w:sz="0" w:space="0" w:color="auto"/>
                              </w:divBdr>
                              <w:divsChild>
                                <w:div w:id="1852261993">
                                  <w:marLeft w:val="0"/>
                                  <w:marRight w:val="0"/>
                                  <w:marTop w:val="0"/>
                                  <w:marBottom w:val="0"/>
                                  <w:divBdr>
                                    <w:top w:val="none" w:sz="0" w:space="0" w:color="auto"/>
                                    <w:left w:val="none" w:sz="0" w:space="0" w:color="auto"/>
                                    <w:bottom w:val="none" w:sz="0" w:space="0" w:color="auto"/>
                                    <w:right w:val="none" w:sz="0" w:space="0" w:color="auto"/>
                                  </w:divBdr>
                                </w:div>
                              </w:divsChild>
                            </w:div>
                            <w:div w:id="451755097">
                              <w:marLeft w:val="0"/>
                              <w:marRight w:val="0"/>
                              <w:marTop w:val="378"/>
                              <w:marBottom w:val="378"/>
                              <w:divBdr>
                                <w:top w:val="none" w:sz="0" w:space="0" w:color="auto"/>
                                <w:left w:val="none" w:sz="0" w:space="0" w:color="auto"/>
                                <w:bottom w:val="none" w:sz="0" w:space="0" w:color="auto"/>
                                <w:right w:val="none" w:sz="0" w:space="0" w:color="auto"/>
                              </w:divBdr>
                              <w:divsChild>
                                <w:div w:id="326372213">
                                  <w:marLeft w:val="0"/>
                                  <w:marRight w:val="0"/>
                                  <w:marTop w:val="0"/>
                                  <w:marBottom w:val="0"/>
                                  <w:divBdr>
                                    <w:top w:val="none" w:sz="0" w:space="0" w:color="auto"/>
                                    <w:left w:val="none" w:sz="0" w:space="0" w:color="auto"/>
                                    <w:bottom w:val="none" w:sz="0" w:space="0" w:color="auto"/>
                                    <w:right w:val="none" w:sz="0" w:space="0" w:color="auto"/>
                                  </w:divBdr>
                                </w:div>
                              </w:divsChild>
                            </w:div>
                            <w:div w:id="1013997478">
                              <w:marLeft w:val="0"/>
                              <w:marRight w:val="0"/>
                              <w:marTop w:val="378"/>
                              <w:marBottom w:val="378"/>
                              <w:divBdr>
                                <w:top w:val="none" w:sz="0" w:space="0" w:color="auto"/>
                                <w:left w:val="none" w:sz="0" w:space="0" w:color="auto"/>
                                <w:bottom w:val="none" w:sz="0" w:space="0" w:color="auto"/>
                                <w:right w:val="none" w:sz="0" w:space="0" w:color="auto"/>
                              </w:divBdr>
                              <w:divsChild>
                                <w:div w:id="732586973">
                                  <w:marLeft w:val="0"/>
                                  <w:marRight w:val="0"/>
                                  <w:marTop w:val="0"/>
                                  <w:marBottom w:val="0"/>
                                  <w:divBdr>
                                    <w:top w:val="none" w:sz="0" w:space="0" w:color="auto"/>
                                    <w:left w:val="none" w:sz="0" w:space="0" w:color="auto"/>
                                    <w:bottom w:val="none" w:sz="0" w:space="0" w:color="auto"/>
                                    <w:right w:val="none" w:sz="0" w:space="0" w:color="auto"/>
                                  </w:divBdr>
                                </w:div>
                              </w:divsChild>
                            </w:div>
                            <w:div w:id="278149746">
                              <w:marLeft w:val="0"/>
                              <w:marRight w:val="0"/>
                              <w:marTop w:val="378"/>
                              <w:marBottom w:val="378"/>
                              <w:divBdr>
                                <w:top w:val="none" w:sz="0" w:space="0" w:color="auto"/>
                                <w:left w:val="none" w:sz="0" w:space="0" w:color="auto"/>
                                <w:bottom w:val="none" w:sz="0" w:space="0" w:color="auto"/>
                                <w:right w:val="none" w:sz="0" w:space="0" w:color="auto"/>
                              </w:divBdr>
                              <w:divsChild>
                                <w:div w:id="2006474455">
                                  <w:marLeft w:val="0"/>
                                  <w:marRight w:val="0"/>
                                  <w:marTop w:val="0"/>
                                  <w:marBottom w:val="0"/>
                                  <w:divBdr>
                                    <w:top w:val="none" w:sz="0" w:space="0" w:color="auto"/>
                                    <w:left w:val="none" w:sz="0" w:space="0" w:color="auto"/>
                                    <w:bottom w:val="none" w:sz="0" w:space="0" w:color="auto"/>
                                    <w:right w:val="none" w:sz="0" w:space="0" w:color="auto"/>
                                  </w:divBdr>
                                </w:div>
                              </w:divsChild>
                            </w:div>
                            <w:div w:id="850876803">
                              <w:marLeft w:val="0"/>
                              <w:marRight w:val="0"/>
                              <w:marTop w:val="378"/>
                              <w:marBottom w:val="378"/>
                              <w:divBdr>
                                <w:top w:val="none" w:sz="0" w:space="0" w:color="auto"/>
                                <w:left w:val="none" w:sz="0" w:space="0" w:color="auto"/>
                                <w:bottom w:val="none" w:sz="0" w:space="0" w:color="auto"/>
                                <w:right w:val="none" w:sz="0" w:space="0" w:color="auto"/>
                              </w:divBdr>
                              <w:divsChild>
                                <w:div w:id="1135639492">
                                  <w:marLeft w:val="0"/>
                                  <w:marRight w:val="0"/>
                                  <w:marTop w:val="0"/>
                                  <w:marBottom w:val="0"/>
                                  <w:divBdr>
                                    <w:top w:val="none" w:sz="0" w:space="0" w:color="auto"/>
                                    <w:left w:val="none" w:sz="0" w:space="0" w:color="auto"/>
                                    <w:bottom w:val="none" w:sz="0" w:space="0" w:color="auto"/>
                                    <w:right w:val="none" w:sz="0" w:space="0" w:color="auto"/>
                                  </w:divBdr>
                                </w:div>
                              </w:divsChild>
                            </w:div>
                            <w:div w:id="1834878639">
                              <w:marLeft w:val="0"/>
                              <w:marRight w:val="0"/>
                              <w:marTop w:val="378"/>
                              <w:marBottom w:val="378"/>
                              <w:divBdr>
                                <w:top w:val="none" w:sz="0" w:space="0" w:color="auto"/>
                                <w:left w:val="none" w:sz="0" w:space="0" w:color="auto"/>
                                <w:bottom w:val="none" w:sz="0" w:space="0" w:color="auto"/>
                                <w:right w:val="none" w:sz="0" w:space="0" w:color="auto"/>
                              </w:divBdr>
                              <w:divsChild>
                                <w:div w:id="266229685">
                                  <w:marLeft w:val="0"/>
                                  <w:marRight w:val="0"/>
                                  <w:marTop w:val="0"/>
                                  <w:marBottom w:val="0"/>
                                  <w:divBdr>
                                    <w:top w:val="none" w:sz="0" w:space="0" w:color="auto"/>
                                    <w:left w:val="none" w:sz="0" w:space="0" w:color="auto"/>
                                    <w:bottom w:val="none" w:sz="0" w:space="0" w:color="auto"/>
                                    <w:right w:val="none" w:sz="0" w:space="0" w:color="auto"/>
                                  </w:divBdr>
                                </w:div>
                              </w:divsChild>
                            </w:div>
                            <w:div w:id="414472750">
                              <w:marLeft w:val="0"/>
                              <w:marRight w:val="0"/>
                              <w:marTop w:val="378"/>
                              <w:marBottom w:val="378"/>
                              <w:divBdr>
                                <w:top w:val="none" w:sz="0" w:space="0" w:color="auto"/>
                                <w:left w:val="none" w:sz="0" w:space="0" w:color="auto"/>
                                <w:bottom w:val="none" w:sz="0" w:space="0" w:color="auto"/>
                                <w:right w:val="none" w:sz="0" w:space="0" w:color="auto"/>
                              </w:divBdr>
                              <w:divsChild>
                                <w:div w:id="1588421716">
                                  <w:marLeft w:val="0"/>
                                  <w:marRight w:val="0"/>
                                  <w:marTop w:val="0"/>
                                  <w:marBottom w:val="0"/>
                                  <w:divBdr>
                                    <w:top w:val="none" w:sz="0" w:space="0" w:color="auto"/>
                                    <w:left w:val="none" w:sz="0" w:space="0" w:color="auto"/>
                                    <w:bottom w:val="none" w:sz="0" w:space="0" w:color="auto"/>
                                    <w:right w:val="none" w:sz="0" w:space="0" w:color="auto"/>
                                  </w:divBdr>
                                </w:div>
                              </w:divsChild>
                            </w:div>
                            <w:div w:id="786704578">
                              <w:marLeft w:val="0"/>
                              <w:marRight w:val="0"/>
                              <w:marTop w:val="378"/>
                              <w:marBottom w:val="378"/>
                              <w:divBdr>
                                <w:top w:val="none" w:sz="0" w:space="0" w:color="auto"/>
                                <w:left w:val="none" w:sz="0" w:space="0" w:color="auto"/>
                                <w:bottom w:val="none" w:sz="0" w:space="0" w:color="auto"/>
                                <w:right w:val="none" w:sz="0" w:space="0" w:color="auto"/>
                              </w:divBdr>
                              <w:divsChild>
                                <w:div w:id="895160913">
                                  <w:marLeft w:val="0"/>
                                  <w:marRight w:val="0"/>
                                  <w:marTop w:val="0"/>
                                  <w:marBottom w:val="0"/>
                                  <w:divBdr>
                                    <w:top w:val="none" w:sz="0" w:space="0" w:color="auto"/>
                                    <w:left w:val="none" w:sz="0" w:space="0" w:color="auto"/>
                                    <w:bottom w:val="none" w:sz="0" w:space="0" w:color="auto"/>
                                    <w:right w:val="none" w:sz="0" w:space="0" w:color="auto"/>
                                  </w:divBdr>
                                </w:div>
                              </w:divsChild>
                            </w:div>
                            <w:div w:id="1775445121">
                              <w:marLeft w:val="0"/>
                              <w:marRight w:val="0"/>
                              <w:marTop w:val="378"/>
                              <w:marBottom w:val="378"/>
                              <w:divBdr>
                                <w:top w:val="none" w:sz="0" w:space="0" w:color="auto"/>
                                <w:left w:val="none" w:sz="0" w:space="0" w:color="auto"/>
                                <w:bottom w:val="none" w:sz="0" w:space="0" w:color="auto"/>
                                <w:right w:val="none" w:sz="0" w:space="0" w:color="auto"/>
                              </w:divBdr>
                              <w:divsChild>
                                <w:div w:id="970750744">
                                  <w:marLeft w:val="0"/>
                                  <w:marRight w:val="0"/>
                                  <w:marTop w:val="0"/>
                                  <w:marBottom w:val="0"/>
                                  <w:divBdr>
                                    <w:top w:val="none" w:sz="0" w:space="0" w:color="auto"/>
                                    <w:left w:val="none" w:sz="0" w:space="0" w:color="auto"/>
                                    <w:bottom w:val="none" w:sz="0" w:space="0" w:color="auto"/>
                                    <w:right w:val="none" w:sz="0" w:space="0" w:color="auto"/>
                                  </w:divBdr>
                                </w:div>
                              </w:divsChild>
                            </w:div>
                            <w:div w:id="1396589641">
                              <w:marLeft w:val="0"/>
                              <w:marRight w:val="0"/>
                              <w:marTop w:val="378"/>
                              <w:marBottom w:val="378"/>
                              <w:divBdr>
                                <w:top w:val="none" w:sz="0" w:space="0" w:color="auto"/>
                                <w:left w:val="none" w:sz="0" w:space="0" w:color="auto"/>
                                <w:bottom w:val="none" w:sz="0" w:space="0" w:color="auto"/>
                                <w:right w:val="none" w:sz="0" w:space="0" w:color="auto"/>
                              </w:divBdr>
                              <w:divsChild>
                                <w:div w:id="114065039">
                                  <w:marLeft w:val="0"/>
                                  <w:marRight w:val="0"/>
                                  <w:marTop w:val="0"/>
                                  <w:marBottom w:val="0"/>
                                  <w:divBdr>
                                    <w:top w:val="none" w:sz="0" w:space="0" w:color="auto"/>
                                    <w:left w:val="none" w:sz="0" w:space="0" w:color="auto"/>
                                    <w:bottom w:val="none" w:sz="0" w:space="0" w:color="auto"/>
                                    <w:right w:val="none" w:sz="0" w:space="0" w:color="auto"/>
                                  </w:divBdr>
                                </w:div>
                              </w:divsChild>
                            </w:div>
                            <w:div w:id="2133093298">
                              <w:marLeft w:val="0"/>
                              <w:marRight w:val="0"/>
                              <w:marTop w:val="378"/>
                              <w:marBottom w:val="378"/>
                              <w:divBdr>
                                <w:top w:val="none" w:sz="0" w:space="0" w:color="auto"/>
                                <w:left w:val="none" w:sz="0" w:space="0" w:color="auto"/>
                                <w:bottom w:val="none" w:sz="0" w:space="0" w:color="auto"/>
                                <w:right w:val="none" w:sz="0" w:space="0" w:color="auto"/>
                              </w:divBdr>
                              <w:divsChild>
                                <w:div w:id="1260218916">
                                  <w:marLeft w:val="0"/>
                                  <w:marRight w:val="0"/>
                                  <w:marTop w:val="0"/>
                                  <w:marBottom w:val="0"/>
                                  <w:divBdr>
                                    <w:top w:val="none" w:sz="0" w:space="0" w:color="auto"/>
                                    <w:left w:val="none" w:sz="0" w:space="0" w:color="auto"/>
                                    <w:bottom w:val="none" w:sz="0" w:space="0" w:color="auto"/>
                                    <w:right w:val="none" w:sz="0" w:space="0" w:color="auto"/>
                                  </w:divBdr>
                                </w:div>
                              </w:divsChild>
                            </w:div>
                            <w:div w:id="481040238">
                              <w:marLeft w:val="0"/>
                              <w:marRight w:val="0"/>
                              <w:marTop w:val="378"/>
                              <w:marBottom w:val="378"/>
                              <w:divBdr>
                                <w:top w:val="none" w:sz="0" w:space="0" w:color="auto"/>
                                <w:left w:val="none" w:sz="0" w:space="0" w:color="auto"/>
                                <w:bottom w:val="none" w:sz="0" w:space="0" w:color="auto"/>
                                <w:right w:val="none" w:sz="0" w:space="0" w:color="auto"/>
                              </w:divBdr>
                              <w:divsChild>
                                <w:div w:id="1041707019">
                                  <w:marLeft w:val="0"/>
                                  <w:marRight w:val="0"/>
                                  <w:marTop w:val="0"/>
                                  <w:marBottom w:val="0"/>
                                  <w:divBdr>
                                    <w:top w:val="none" w:sz="0" w:space="0" w:color="auto"/>
                                    <w:left w:val="none" w:sz="0" w:space="0" w:color="auto"/>
                                    <w:bottom w:val="none" w:sz="0" w:space="0" w:color="auto"/>
                                    <w:right w:val="none" w:sz="0" w:space="0" w:color="auto"/>
                                  </w:divBdr>
                                </w:div>
                              </w:divsChild>
                            </w:div>
                            <w:div w:id="1340279945">
                              <w:marLeft w:val="0"/>
                              <w:marRight w:val="0"/>
                              <w:marTop w:val="378"/>
                              <w:marBottom w:val="378"/>
                              <w:divBdr>
                                <w:top w:val="none" w:sz="0" w:space="0" w:color="auto"/>
                                <w:left w:val="none" w:sz="0" w:space="0" w:color="auto"/>
                                <w:bottom w:val="none" w:sz="0" w:space="0" w:color="auto"/>
                                <w:right w:val="none" w:sz="0" w:space="0" w:color="auto"/>
                              </w:divBdr>
                              <w:divsChild>
                                <w:div w:id="1645233759">
                                  <w:marLeft w:val="0"/>
                                  <w:marRight w:val="0"/>
                                  <w:marTop w:val="0"/>
                                  <w:marBottom w:val="0"/>
                                  <w:divBdr>
                                    <w:top w:val="none" w:sz="0" w:space="0" w:color="auto"/>
                                    <w:left w:val="none" w:sz="0" w:space="0" w:color="auto"/>
                                    <w:bottom w:val="none" w:sz="0" w:space="0" w:color="auto"/>
                                    <w:right w:val="none" w:sz="0" w:space="0" w:color="auto"/>
                                  </w:divBdr>
                                </w:div>
                              </w:divsChild>
                            </w:div>
                            <w:div w:id="1913931106">
                              <w:marLeft w:val="0"/>
                              <w:marRight w:val="0"/>
                              <w:marTop w:val="378"/>
                              <w:marBottom w:val="378"/>
                              <w:divBdr>
                                <w:top w:val="none" w:sz="0" w:space="0" w:color="auto"/>
                                <w:left w:val="none" w:sz="0" w:space="0" w:color="auto"/>
                                <w:bottom w:val="none" w:sz="0" w:space="0" w:color="auto"/>
                                <w:right w:val="none" w:sz="0" w:space="0" w:color="auto"/>
                              </w:divBdr>
                              <w:divsChild>
                                <w:div w:id="1691292643">
                                  <w:marLeft w:val="0"/>
                                  <w:marRight w:val="0"/>
                                  <w:marTop w:val="0"/>
                                  <w:marBottom w:val="0"/>
                                  <w:divBdr>
                                    <w:top w:val="none" w:sz="0" w:space="0" w:color="auto"/>
                                    <w:left w:val="none" w:sz="0" w:space="0" w:color="auto"/>
                                    <w:bottom w:val="none" w:sz="0" w:space="0" w:color="auto"/>
                                    <w:right w:val="none" w:sz="0" w:space="0" w:color="auto"/>
                                  </w:divBdr>
                                </w:div>
                              </w:divsChild>
                            </w:div>
                            <w:div w:id="581135889">
                              <w:marLeft w:val="0"/>
                              <w:marRight w:val="0"/>
                              <w:marTop w:val="378"/>
                              <w:marBottom w:val="378"/>
                              <w:divBdr>
                                <w:top w:val="none" w:sz="0" w:space="0" w:color="auto"/>
                                <w:left w:val="none" w:sz="0" w:space="0" w:color="auto"/>
                                <w:bottom w:val="none" w:sz="0" w:space="0" w:color="auto"/>
                                <w:right w:val="none" w:sz="0" w:space="0" w:color="auto"/>
                              </w:divBdr>
                              <w:divsChild>
                                <w:div w:id="1356151479">
                                  <w:marLeft w:val="0"/>
                                  <w:marRight w:val="0"/>
                                  <w:marTop w:val="0"/>
                                  <w:marBottom w:val="0"/>
                                  <w:divBdr>
                                    <w:top w:val="none" w:sz="0" w:space="0" w:color="auto"/>
                                    <w:left w:val="none" w:sz="0" w:space="0" w:color="auto"/>
                                    <w:bottom w:val="none" w:sz="0" w:space="0" w:color="auto"/>
                                    <w:right w:val="none" w:sz="0" w:space="0" w:color="auto"/>
                                  </w:divBdr>
                                </w:div>
                              </w:divsChild>
                            </w:div>
                            <w:div w:id="663819726">
                              <w:marLeft w:val="0"/>
                              <w:marRight w:val="0"/>
                              <w:marTop w:val="378"/>
                              <w:marBottom w:val="378"/>
                              <w:divBdr>
                                <w:top w:val="none" w:sz="0" w:space="0" w:color="auto"/>
                                <w:left w:val="none" w:sz="0" w:space="0" w:color="auto"/>
                                <w:bottom w:val="none" w:sz="0" w:space="0" w:color="auto"/>
                                <w:right w:val="none" w:sz="0" w:space="0" w:color="auto"/>
                              </w:divBdr>
                              <w:divsChild>
                                <w:div w:id="996686002">
                                  <w:marLeft w:val="0"/>
                                  <w:marRight w:val="0"/>
                                  <w:marTop w:val="0"/>
                                  <w:marBottom w:val="0"/>
                                  <w:divBdr>
                                    <w:top w:val="none" w:sz="0" w:space="0" w:color="auto"/>
                                    <w:left w:val="none" w:sz="0" w:space="0" w:color="auto"/>
                                    <w:bottom w:val="none" w:sz="0" w:space="0" w:color="auto"/>
                                    <w:right w:val="none" w:sz="0" w:space="0" w:color="auto"/>
                                  </w:divBdr>
                                </w:div>
                              </w:divsChild>
                            </w:div>
                            <w:div w:id="1176380769">
                              <w:marLeft w:val="0"/>
                              <w:marRight w:val="0"/>
                              <w:marTop w:val="378"/>
                              <w:marBottom w:val="378"/>
                              <w:divBdr>
                                <w:top w:val="none" w:sz="0" w:space="0" w:color="auto"/>
                                <w:left w:val="none" w:sz="0" w:space="0" w:color="auto"/>
                                <w:bottom w:val="none" w:sz="0" w:space="0" w:color="auto"/>
                                <w:right w:val="none" w:sz="0" w:space="0" w:color="auto"/>
                              </w:divBdr>
                              <w:divsChild>
                                <w:div w:id="2140951359">
                                  <w:marLeft w:val="0"/>
                                  <w:marRight w:val="0"/>
                                  <w:marTop w:val="0"/>
                                  <w:marBottom w:val="0"/>
                                  <w:divBdr>
                                    <w:top w:val="none" w:sz="0" w:space="0" w:color="auto"/>
                                    <w:left w:val="none" w:sz="0" w:space="0" w:color="auto"/>
                                    <w:bottom w:val="none" w:sz="0" w:space="0" w:color="auto"/>
                                    <w:right w:val="none" w:sz="0" w:space="0" w:color="auto"/>
                                  </w:divBdr>
                                </w:div>
                              </w:divsChild>
                            </w:div>
                            <w:div w:id="890069144">
                              <w:marLeft w:val="0"/>
                              <w:marRight w:val="0"/>
                              <w:marTop w:val="378"/>
                              <w:marBottom w:val="378"/>
                              <w:divBdr>
                                <w:top w:val="none" w:sz="0" w:space="0" w:color="auto"/>
                                <w:left w:val="none" w:sz="0" w:space="0" w:color="auto"/>
                                <w:bottom w:val="none" w:sz="0" w:space="0" w:color="auto"/>
                                <w:right w:val="none" w:sz="0" w:space="0" w:color="auto"/>
                              </w:divBdr>
                              <w:divsChild>
                                <w:div w:id="293952783">
                                  <w:marLeft w:val="0"/>
                                  <w:marRight w:val="0"/>
                                  <w:marTop w:val="0"/>
                                  <w:marBottom w:val="0"/>
                                  <w:divBdr>
                                    <w:top w:val="none" w:sz="0" w:space="0" w:color="auto"/>
                                    <w:left w:val="none" w:sz="0" w:space="0" w:color="auto"/>
                                    <w:bottom w:val="none" w:sz="0" w:space="0" w:color="auto"/>
                                    <w:right w:val="none" w:sz="0" w:space="0" w:color="auto"/>
                                  </w:divBdr>
                                </w:div>
                              </w:divsChild>
                            </w:div>
                            <w:div w:id="1001470895">
                              <w:marLeft w:val="0"/>
                              <w:marRight w:val="0"/>
                              <w:marTop w:val="378"/>
                              <w:marBottom w:val="378"/>
                              <w:divBdr>
                                <w:top w:val="none" w:sz="0" w:space="0" w:color="auto"/>
                                <w:left w:val="none" w:sz="0" w:space="0" w:color="auto"/>
                                <w:bottom w:val="none" w:sz="0" w:space="0" w:color="auto"/>
                                <w:right w:val="none" w:sz="0" w:space="0" w:color="auto"/>
                              </w:divBdr>
                              <w:divsChild>
                                <w:div w:id="15391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801">
      <w:bodyDiv w:val="1"/>
      <w:marLeft w:val="0"/>
      <w:marRight w:val="0"/>
      <w:marTop w:val="0"/>
      <w:marBottom w:val="0"/>
      <w:divBdr>
        <w:top w:val="none" w:sz="0" w:space="0" w:color="auto"/>
        <w:left w:val="none" w:sz="0" w:space="0" w:color="auto"/>
        <w:bottom w:val="none" w:sz="0" w:space="0" w:color="auto"/>
        <w:right w:val="none" w:sz="0" w:space="0" w:color="auto"/>
      </w:divBdr>
      <w:divsChild>
        <w:div w:id="847522483">
          <w:marLeft w:val="0"/>
          <w:marRight w:val="0"/>
          <w:marTop w:val="0"/>
          <w:marBottom w:val="0"/>
          <w:divBdr>
            <w:top w:val="none" w:sz="0" w:space="0" w:color="auto"/>
            <w:left w:val="none" w:sz="0" w:space="0" w:color="auto"/>
            <w:bottom w:val="none" w:sz="0" w:space="0" w:color="auto"/>
            <w:right w:val="none" w:sz="0" w:space="0" w:color="auto"/>
          </w:divBdr>
          <w:divsChild>
            <w:div w:id="773750430">
              <w:marLeft w:val="0"/>
              <w:marRight w:val="0"/>
              <w:marTop w:val="0"/>
              <w:marBottom w:val="0"/>
              <w:divBdr>
                <w:top w:val="none" w:sz="0" w:space="0" w:color="auto"/>
                <w:left w:val="none" w:sz="0" w:space="0" w:color="auto"/>
                <w:bottom w:val="none" w:sz="0" w:space="0" w:color="auto"/>
                <w:right w:val="none" w:sz="0" w:space="0" w:color="auto"/>
              </w:divBdr>
              <w:divsChild>
                <w:div w:id="916790100">
                  <w:marLeft w:val="0"/>
                  <w:marRight w:val="0"/>
                  <w:marTop w:val="0"/>
                  <w:marBottom w:val="0"/>
                  <w:divBdr>
                    <w:top w:val="none" w:sz="0" w:space="0" w:color="auto"/>
                    <w:left w:val="none" w:sz="0" w:space="0" w:color="auto"/>
                    <w:bottom w:val="none" w:sz="0" w:space="0" w:color="auto"/>
                    <w:right w:val="none" w:sz="0" w:space="0" w:color="auto"/>
                  </w:divBdr>
                </w:div>
                <w:div w:id="1460955792">
                  <w:marLeft w:val="0"/>
                  <w:marRight w:val="0"/>
                  <w:marTop w:val="823"/>
                  <w:marBottom w:val="0"/>
                  <w:divBdr>
                    <w:top w:val="none" w:sz="0" w:space="0" w:color="auto"/>
                    <w:left w:val="none" w:sz="0" w:space="0" w:color="auto"/>
                    <w:bottom w:val="none" w:sz="0" w:space="0" w:color="auto"/>
                    <w:right w:val="none" w:sz="0" w:space="0" w:color="auto"/>
                  </w:divBdr>
                  <w:divsChild>
                    <w:div w:id="750783568">
                      <w:marLeft w:val="0"/>
                      <w:marRight w:val="0"/>
                      <w:marTop w:val="0"/>
                      <w:marBottom w:val="0"/>
                      <w:divBdr>
                        <w:top w:val="none" w:sz="0" w:space="0" w:color="auto"/>
                        <w:left w:val="none" w:sz="0" w:space="0" w:color="auto"/>
                        <w:bottom w:val="none" w:sz="0" w:space="0" w:color="auto"/>
                        <w:right w:val="none" w:sz="0" w:space="0" w:color="auto"/>
                      </w:divBdr>
                      <w:divsChild>
                        <w:div w:id="708798665">
                          <w:marLeft w:val="0"/>
                          <w:marRight w:val="0"/>
                          <w:marTop w:val="0"/>
                          <w:marBottom w:val="0"/>
                          <w:divBdr>
                            <w:top w:val="none" w:sz="0" w:space="0" w:color="auto"/>
                            <w:left w:val="none" w:sz="0" w:space="0" w:color="auto"/>
                            <w:bottom w:val="none" w:sz="0" w:space="0" w:color="auto"/>
                            <w:right w:val="none" w:sz="0" w:space="0" w:color="auto"/>
                          </w:divBdr>
                          <w:divsChild>
                            <w:div w:id="2050374201">
                              <w:marLeft w:val="0"/>
                              <w:marRight w:val="0"/>
                              <w:marTop w:val="0"/>
                              <w:marBottom w:val="0"/>
                              <w:divBdr>
                                <w:top w:val="none" w:sz="0" w:space="0" w:color="auto"/>
                                <w:left w:val="none" w:sz="0" w:space="0" w:color="auto"/>
                                <w:bottom w:val="none" w:sz="0" w:space="0" w:color="auto"/>
                                <w:right w:val="none" w:sz="0" w:space="0" w:color="auto"/>
                              </w:divBdr>
                            </w:div>
                          </w:divsChild>
                        </w:div>
                        <w:div w:id="435517004">
                          <w:marLeft w:val="0"/>
                          <w:marRight w:val="185"/>
                          <w:marTop w:val="0"/>
                          <w:marBottom w:val="0"/>
                          <w:divBdr>
                            <w:top w:val="none" w:sz="0" w:space="0" w:color="auto"/>
                            <w:left w:val="none" w:sz="0" w:space="0" w:color="auto"/>
                            <w:bottom w:val="none" w:sz="0" w:space="0" w:color="auto"/>
                            <w:right w:val="none" w:sz="0" w:space="0" w:color="auto"/>
                          </w:divBdr>
                        </w:div>
                        <w:div w:id="169334319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6716">
          <w:marLeft w:val="0"/>
          <w:marRight w:val="0"/>
          <w:marTop w:val="0"/>
          <w:marBottom w:val="0"/>
          <w:divBdr>
            <w:top w:val="none" w:sz="0" w:space="0" w:color="auto"/>
            <w:left w:val="none" w:sz="0" w:space="0" w:color="auto"/>
            <w:bottom w:val="none" w:sz="0" w:space="0" w:color="auto"/>
            <w:right w:val="none" w:sz="0" w:space="0" w:color="auto"/>
          </w:divBdr>
          <w:divsChild>
            <w:div w:id="1182546370">
              <w:marLeft w:val="0"/>
              <w:marRight w:val="0"/>
              <w:marTop w:val="0"/>
              <w:marBottom w:val="0"/>
              <w:divBdr>
                <w:top w:val="none" w:sz="0" w:space="0" w:color="auto"/>
                <w:left w:val="none" w:sz="0" w:space="0" w:color="auto"/>
                <w:bottom w:val="none" w:sz="0" w:space="0" w:color="auto"/>
                <w:right w:val="none" w:sz="0" w:space="0" w:color="auto"/>
              </w:divBdr>
              <w:divsChild>
                <w:div w:id="808091465">
                  <w:marLeft w:val="0"/>
                  <w:marRight w:val="0"/>
                  <w:marTop w:val="0"/>
                  <w:marBottom w:val="0"/>
                  <w:divBdr>
                    <w:top w:val="none" w:sz="0" w:space="0" w:color="auto"/>
                    <w:left w:val="none" w:sz="0" w:space="0" w:color="auto"/>
                    <w:bottom w:val="none" w:sz="0" w:space="0" w:color="auto"/>
                    <w:right w:val="none" w:sz="0" w:space="0" w:color="auto"/>
                  </w:divBdr>
                  <w:divsChild>
                    <w:div w:id="803811126">
                      <w:marLeft w:val="0"/>
                      <w:marRight w:val="2057"/>
                      <w:marTop w:val="0"/>
                      <w:marBottom w:val="0"/>
                      <w:divBdr>
                        <w:top w:val="none" w:sz="0" w:space="0" w:color="auto"/>
                        <w:left w:val="none" w:sz="0" w:space="0" w:color="auto"/>
                        <w:bottom w:val="none" w:sz="0" w:space="0" w:color="auto"/>
                        <w:right w:val="none" w:sz="0" w:space="0" w:color="auto"/>
                      </w:divBdr>
                      <w:divsChild>
                        <w:div w:id="1741365845">
                          <w:marLeft w:val="0"/>
                          <w:marRight w:val="0"/>
                          <w:marTop w:val="823"/>
                          <w:marBottom w:val="823"/>
                          <w:divBdr>
                            <w:top w:val="none" w:sz="0" w:space="0" w:color="auto"/>
                            <w:left w:val="none" w:sz="0" w:space="0" w:color="auto"/>
                            <w:bottom w:val="none" w:sz="0" w:space="0" w:color="auto"/>
                            <w:right w:val="none" w:sz="0" w:space="0" w:color="auto"/>
                          </w:divBdr>
                          <w:divsChild>
                            <w:div w:id="830483194">
                              <w:marLeft w:val="0"/>
                              <w:marRight w:val="0"/>
                              <w:marTop w:val="0"/>
                              <w:marBottom w:val="411"/>
                              <w:divBdr>
                                <w:top w:val="none" w:sz="0" w:space="0" w:color="auto"/>
                                <w:left w:val="none" w:sz="0" w:space="0" w:color="auto"/>
                                <w:bottom w:val="none" w:sz="0" w:space="0" w:color="auto"/>
                                <w:right w:val="none" w:sz="0" w:space="0" w:color="auto"/>
                              </w:divBdr>
                            </w:div>
                            <w:div w:id="1443496043">
                              <w:marLeft w:val="0"/>
                              <w:marRight w:val="0"/>
                              <w:marTop w:val="411"/>
                              <w:marBottom w:val="411"/>
                              <w:divBdr>
                                <w:top w:val="none" w:sz="0" w:space="0" w:color="auto"/>
                                <w:left w:val="none" w:sz="0" w:space="0" w:color="auto"/>
                                <w:bottom w:val="none" w:sz="0" w:space="0" w:color="auto"/>
                                <w:right w:val="none" w:sz="0" w:space="0" w:color="auto"/>
                              </w:divBdr>
                            </w:div>
                            <w:div w:id="134685809">
                              <w:marLeft w:val="0"/>
                              <w:marRight w:val="0"/>
                              <w:marTop w:val="411"/>
                              <w:marBottom w:val="823"/>
                              <w:divBdr>
                                <w:top w:val="single" w:sz="8" w:space="31" w:color="EB5D0B"/>
                                <w:left w:val="none" w:sz="0" w:space="0" w:color="auto"/>
                                <w:bottom w:val="single" w:sz="8" w:space="31" w:color="EB5D0B"/>
                                <w:right w:val="none" w:sz="0" w:space="0" w:color="auto"/>
                              </w:divBdr>
                            </w:div>
                            <w:div w:id="211699648">
                              <w:marLeft w:val="0"/>
                              <w:marRight w:val="0"/>
                              <w:marTop w:val="823"/>
                              <w:marBottom w:val="823"/>
                              <w:divBdr>
                                <w:top w:val="none" w:sz="0" w:space="0" w:color="auto"/>
                                <w:left w:val="none" w:sz="0" w:space="0" w:color="auto"/>
                                <w:bottom w:val="none" w:sz="0" w:space="0" w:color="auto"/>
                                <w:right w:val="none" w:sz="0" w:space="0" w:color="auto"/>
                              </w:divBdr>
                              <w:divsChild>
                                <w:div w:id="590241470">
                                  <w:marLeft w:val="0"/>
                                  <w:marRight w:val="0"/>
                                  <w:marTop w:val="0"/>
                                  <w:marBottom w:val="0"/>
                                  <w:divBdr>
                                    <w:top w:val="none" w:sz="0" w:space="0" w:color="auto"/>
                                    <w:left w:val="none" w:sz="0" w:space="0" w:color="auto"/>
                                    <w:bottom w:val="none" w:sz="0" w:space="0" w:color="auto"/>
                                    <w:right w:val="none" w:sz="0" w:space="0" w:color="auto"/>
                                  </w:divBdr>
                                </w:div>
                                <w:div w:id="1107964325">
                                  <w:marLeft w:val="0"/>
                                  <w:marRight w:val="0"/>
                                  <w:marTop w:val="0"/>
                                  <w:marBottom w:val="0"/>
                                  <w:divBdr>
                                    <w:top w:val="none" w:sz="0" w:space="0" w:color="auto"/>
                                    <w:left w:val="none" w:sz="0" w:space="0" w:color="auto"/>
                                    <w:bottom w:val="none" w:sz="0" w:space="0" w:color="auto"/>
                                    <w:right w:val="none" w:sz="0" w:space="0" w:color="auto"/>
                                  </w:divBdr>
                                </w:div>
                              </w:divsChild>
                            </w:div>
                            <w:div w:id="1152334399">
                              <w:marLeft w:val="0"/>
                              <w:marRight w:val="0"/>
                              <w:marTop w:val="329"/>
                              <w:marBottom w:val="329"/>
                              <w:divBdr>
                                <w:top w:val="none" w:sz="0" w:space="0" w:color="auto"/>
                                <w:left w:val="none" w:sz="0" w:space="0" w:color="auto"/>
                                <w:bottom w:val="none" w:sz="0" w:space="0" w:color="auto"/>
                                <w:right w:val="none" w:sz="0" w:space="0" w:color="auto"/>
                              </w:divBdr>
                              <w:divsChild>
                                <w:div w:id="523135125">
                                  <w:marLeft w:val="0"/>
                                  <w:marRight w:val="0"/>
                                  <w:marTop w:val="0"/>
                                  <w:marBottom w:val="0"/>
                                  <w:divBdr>
                                    <w:top w:val="none" w:sz="0" w:space="0" w:color="auto"/>
                                    <w:left w:val="none" w:sz="0" w:space="0" w:color="auto"/>
                                    <w:bottom w:val="none" w:sz="0" w:space="0" w:color="auto"/>
                                    <w:right w:val="none" w:sz="0" w:space="0" w:color="auto"/>
                                  </w:divBdr>
                                </w:div>
                              </w:divsChild>
                            </w:div>
                            <w:div w:id="1161434328">
                              <w:marLeft w:val="0"/>
                              <w:marRight w:val="0"/>
                              <w:marTop w:val="329"/>
                              <w:marBottom w:val="329"/>
                              <w:divBdr>
                                <w:top w:val="none" w:sz="0" w:space="0" w:color="auto"/>
                                <w:left w:val="none" w:sz="0" w:space="0" w:color="auto"/>
                                <w:bottom w:val="none" w:sz="0" w:space="0" w:color="auto"/>
                                <w:right w:val="none" w:sz="0" w:space="0" w:color="auto"/>
                              </w:divBdr>
                              <w:divsChild>
                                <w:div w:id="575945327">
                                  <w:marLeft w:val="0"/>
                                  <w:marRight w:val="0"/>
                                  <w:marTop w:val="0"/>
                                  <w:marBottom w:val="0"/>
                                  <w:divBdr>
                                    <w:top w:val="none" w:sz="0" w:space="0" w:color="auto"/>
                                    <w:left w:val="none" w:sz="0" w:space="0" w:color="auto"/>
                                    <w:bottom w:val="none" w:sz="0" w:space="0" w:color="auto"/>
                                    <w:right w:val="none" w:sz="0" w:space="0" w:color="auto"/>
                                  </w:divBdr>
                                </w:div>
                              </w:divsChild>
                            </w:div>
                            <w:div w:id="1603416617">
                              <w:marLeft w:val="0"/>
                              <w:marRight w:val="0"/>
                              <w:marTop w:val="329"/>
                              <w:marBottom w:val="329"/>
                              <w:divBdr>
                                <w:top w:val="none" w:sz="0" w:space="0" w:color="auto"/>
                                <w:left w:val="none" w:sz="0" w:space="0" w:color="auto"/>
                                <w:bottom w:val="none" w:sz="0" w:space="0" w:color="auto"/>
                                <w:right w:val="none" w:sz="0" w:space="0" w:color="auto"/>
                              </w:divBdr>
                              <w:divsChild>
                                <w:div w:id="544105968">
                                  <w:marLeft w:val="0"/>
                                  <w:marRight w:val="0"/>
                                  <w:marTop w:val="0"/>
                                  <w:marBottom w:val="0"/>
                                  <w:divBdr>
                                    <w:top w:val="none" w:sz="0" w:space="0" w:color="auto"/>
                                    <w:left w:val="none" w:sz="0" w:space="0" w:color="auto"/>
                                    <w:bottom w:val="none" w:sz="0" w:space="0" w:color="auto"/>
                                    <w:right w:val="none" w:sz="0" w:space="0" w:color="auto"/>
                                  </w:divBdr>
                                </w:div>
                              </w:divsChild>
                            </w:div>
                            <w:div w:id="1088846891">
                              <w:marLeft w:val="0"/>
                              <w:marRight w:val="0"/>
                              <w:marTop w:val="329"/>
                              <w:marBottom w:val="329"/>
                              <w:divBdr>
                                <w:top w:val="none" w:sz="0" w:space="0" w:color="auto"/>
                                <w:left w:val="none" w:sz="0" w:space="0" w:color="auto"/>
                                <w:bottom w:val="none" w:sz="0" w:space="0" w:color="auto"/>
                                <w:right w:val="none" w:sz="0" w:space="0" w:color="auto"/>
                              </w:divBdr>
                              <w:divsChild>
                                <w:div w:id="1887527985">
                                  <w:marLeft w:val="0"/>
                                  <w:marRight w:val="0"/>
                                  <w:marTop w:val="0"/>
                                  <w:marBottom w:val="0"/>
                                  <w:divBdr>
                                    <w:top w:val="none" w:sz="0" w:space="0" w:color="auto"/>
                                    <w:left w:val="none" w:sz="0" w:space="0" w:color="auto"/>
                                    <w:bottom w:val="none" w:sz="0" w:space="0" w:color="auto"/>
                                    <w:right w:val="none" w:sz="0" w:space="0" w:color="auto"/>
                                  </w:divBdr>
                                </w:div>
                              </w:divsChild>
                            </w:div>
                            <w:div w:id="1137071345">
                              <w:marLeft w:val="0"/>
                              <w:marRight w:val="0"/>
                              <w:marTop w:val="329"/>
                              <w:marBottom w:val="329"/>
                              <w:divBdr>
                                <w:top w:val="none" w:sz="0" w:space="0" w:color="auto"/>
                                <w:left w:val="none" w:sz="0" w:space="0" w:color="auto"/>
                                <w:bottom w:val="none" w:sz="0" w:space="0" w:color="auto"/>
                                <w:right w:val="none" w:sz="0" w:space="0" w:color="auto"/>
                              </w:divBdr>
                              <w:divsChild>
                                <w:div w:id="516769739">
                                  <w:marLeft w:val="0"/>
                                  <w:marRight w:val="0"/>
                                  <w:marTop w:val="0"/>
                                  <w:marBottom w:val="0"/>
                                  <w:divBdr>
                                    <w:top w:val="none" w:sz="0" w:space="0" w:color="auto"/>
                                    <w:left w:val="none" w:sz="0" w:space="0" w:color="auto"/>
                                    <w:bottom w:val="none" w:sz="0" w:space="0" w:color="auto"/>
                                    <w:right w:val="none" w:sz="0" w:space="0" w:color="auto"/>
                                  </w:divBdr>
                                </w:div>
                              </w:divsChild>
                            </w:div>
                            <w:div w:id="52043206">
                              <w:marLeft w:val="0"/>
                              <w:marRight w:val="0"/>
                              <w:marTop w:val="329"/>
                              <w:marBottom w:val="329"/>
                              <w:divBdr>
                                <w:top w:val="none" w:sz="0" w:space="0" w:color="auto"/>
                                <w:left w:val="none" w:sz="0" w:space="0" w:color="auto"/>
                                <w:bottom w:val="none" w:sz="0" w:space="0" w:color="auto"/>
                                <w:right w:val="none" w:sz="0" w:space="0" w:color="auto"/>
                              </w:divBdr>
                              <w:divsChild>
                                <w:div w:id="1234393181">
                                  <w:marLeft w:val="0"/>
                                  <w:marRight w:val="0"/>
                                  <w:marTop w:val="0"/>
                                  <w:marBottom w:val="0"/>
                                  <w:divBdr>
                                    <w:top w:val="none" w:sz="0" w:space="0" w:color="auto"/>
                                    <w:left w:val="none" w:sz="0" w:space="0" w:color="auto"/>
                                    <w:bottom w:val="none" w:sz="0" w:space="0" w:color="auto"/>
                                    <w:right w:val="none" w:sz="0" w:space="0" w:color="auto"/>
                                  </w:divBdr>
                                </w:div>
                              </w:divsChild>
                            </w:div>
                            <w:div w:id="1535313737">
                              <w:marLeft w:val="0"/>
                              <w:marRight w:val="0"/>
                              <w:marTop w:val="329"/>
                              <w:marBottom w:val="329"/>
                              <w:divBdr>
                                <w:top w:val="none" w:sz="0" w:space="0" w:color="auto"/>
                                <w:left w:val="none" w:sz="0" w:space="0" w:color="auto"/>
                                <w:bottom w:val="none" w:sz="0" w:space="0" w:color="auto"/>
                                <w:right w:val="none" w:sz="0" w:space="0" w:color="auto"/>
                              </w:divBdr>
                              <w:divsChild>
                                <w:div w:id="915701020">
                                  <w:marLeft w:val="0"/>
                                  <w:marRight w:val="0"/>
                                  <w:marTop w:val="0"/>
                                  <w:marBottom w:val="0"/>
                                  <w:divBdr>
                                    <w:top w:val="none" w:sz="0" w:space="0" w:color="auto"/>
                                    <w:left w:val="none" w:sz="0" w:space="0" w:color="auto"/>
                                    <w:bottom w:val="none" w:sz="0" w:space="0" w:color="auto"/>
                                    <w:right w:val="none" w:sz="0" w:space="0" w:color="auto"/>
                                  </w:divBdr>
                                </w:div>
                              </w:divsChild>
                            </w:div>
                            <w:div w:id="275992046">
                              <w:marLeft w:val="0"/>
                              <w:marRight w:val="0"/>
                              <w:marTop w:val="329"/>
                              <w:marBottom w:val="329"/>
                              <w:divBdr>
                                <w:top w:val="none" w:sz="0" w:space="0" w:color="auto"/>
                                <w:left w:val="none" w:sz="0" w:space="0" w:color="auto"/>
                                <w:bottom w:val="none" w:sz="0" w:space="0" w:color="auto"/>
                                <w:right w:val="none" w:sz="0" w:space="0" w:color="auto"/>
                              </w:divBdr>
                              <w:divsChild>
                                <w:div w:id="107358671">
                                  <w:marLeft w:val="0"/>
                                  <w:marRight w:val="0"/>
                                  <w:marTop w:val="0"/>
                                  <w:marBottom w:val="0"/>
                                  <w:divBdr>
                                    <w:top w:val="none" w:sz="0" w:space="0" w:color="auto"/>
                                    <w:left w:val="none" w:sz="0" w:space="0" w:color="auto"/>
                                    <w:bottom w:val="none" w:sz="0" w:space="0" w:color="auto"/>
                                    <w:right w:val="none" w:sz="0" w:space="0" w:color="auto"/>
                                  </w:divBdr>
                                </w:div>
                              </w:divsChild>
                            </w:div>
                            <w:div w:id="294067032">
                              <w:marLeft w:val="0"/>
                              <w:marRight w:val="0"/>
                              <w:marTop w:val="329"/>
                              <w:marBottom w:val="329"/>
                              <w:divBdr>
                                <w:top w:val="none" w:sz="0" w:space="0" w:color="auto"/>
                                <w:left w:val="none" w:sz="0" w:space="0" w:color="auto"/>
                                <w:bottom w:val="none" w:sz="0" w:space="0" w:color="auto"/>
                                <w:right w:val="none" w:sz="0" w:space="0" w:color="auto"/>
                              </w:divBdr>
                              <w:divsChild>
                                <w:div w:id="1241865907">
                                  <w:marLeft w:val="0"/>
                                  <w:marRight w:val="0"/>
                                  <w:marTop w:val="0"/>
                                  <w:marBottom w:val="0"/>
                                  <w:divBdr>
                                    <w:top w:val="none" w:sz="0" w:space="0" w:color="auto"/>
                                    <w:left w:val="none" w:sz="0" w:space="0" w:color="auto"/>
                                    <w:bottom w:val="none" w:sz="0" w:space="0" w:color="auto"/>
                                    <w:right w:val="none" w:sz="0" w:space="0" w:color="auto"/>
                                  </w:divBdr>
                                </w:div>
                              </w:divsChild>
                            </w:div>
                            <w:div w:id="1455556782">
                              <w:marLeft w:val="0"/>
                              <w:marRight w:val="0"/>
                              <w:marTop w:val="494"/>
                              <w:marBottom w:val="617"/>
                              <w:divBdr>
                                <w:top w:val="none" w:sz="0" w:space="0" w:color="auto"/>
                                <w:left w:val="none" w:sz="0" w:space="0" w:color="auto"/>
                                <w:bottom w:val="none" w:sz="0" w:space="0" w:color="auto"/>
                                <w:right w:val="none" w:sz="0" w:space="0" w:color="auto"/>
                              </w:divBdr>
                              <w:divsChild>
                                <w:div w:id="612639585">
                                  <w:marLeft w:val="0"/>
                                  <w:marRight w:val="0"/>
                                  <w:marTop w:val="0"/>
                                  <w:marBottom w:val="0"/>
                                  <w:divBdr>
                                    <w:top w:val="none" w:sz="0" w:space="0" w:color="auto"/>
                                    <w:left w:val="none" w:sz="0" w:space="0" w:color="auto"/>
                                    <w:bottom w:val="single" w:sz="8" w:space="21" w:color="B8B9BA"/>
                                    <w:right w:val="none" w:sz="0" w:space="0" w:color="auto"/>
                                  </w:divBdr>
                                  <w:divsChild>
                                    <w:div w:id="418337086">
                                      <w:marLeft w:val="0"/>
                                      <w:marRight w:val="0"/>
                                      <w:marTop w:val="0"/>
                                      <w:marBottom w:val="0"/>
                                      <w:divBdr>
                                        <w:top w:val="none" w:sz="0" w:space="0" w:color="auto"/>
                                        <w:left w:val="none" w:sz="0" w:space="0" w:color="auto"/>
                                        <w:bottom w:val="none" w:sz="0" w:space="0" w:color="auto"/>
                                        <w:right w:val="none" w:sz="0" w:space="0" w:color="auto"/>
                                      </w:divBdr>
                                    </w:div>
                                    <w:div w:id="290089191">
                                      <w:marLeft w:val="0"/>
                                      <w:marRight w:val="0"/>
                                      <w:marTop w:val="309"/>
                                      <w:marBottom w:val="0"/>
                                      <w:divBdr>
                                        <w:top w:val="none" w:sz="0" w:space="0" w:color="auto"/>
                                        <w:left w:val="none" w:sz="0" w:space="0" w:color="auto"/>
                                        <w:bottom w:val="none" w:sz="0" w:space="0" w:color="auto"/>
                                        <w:right w:val="none" w:sz="0" w:space="0" w:color="auto"/>
                                      </w:divBdr>
                                      <w:divsChild>
                                        <w:div w:id="1722169678">
                                          <w:marLeft w:val="0"/>
                                          <w:marRight w:val="0"/>
                                          <w:marTop w:val="0"/>
                                          <w:marBottom w:val="0"/>
                                          <w:divBdr>
                                            <w:top w:val="none" w:sz="0" w:space="0" w:color="auto"/>
                                            <w:left w:val="none" w:sz="0" w:space="0" w:color="auto"/>
                                            <w:bottom w:val="none" w:sz="0" w:space="0" w:color="auto"/>
                                            <w:right w:val="none" w:sz="0" w:space="0" w:color="auto"/>
                                          </w:divBdr>
                                        </w:div>
                                      </w:divsChild>
                                    </w:div>
                                    <w:div w:id="27853677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82033977">
                              <w:marLeft w:val="0"/>
                              <w:marRight w:val="0"/>
                              <w:marTop w:val="329"/>
                              <w:marBottom w:val="329"/>
                              <w:divBdr>
                                <w:top w:val="none" w:sz="0" w:space="0" w:color="auto"/>
                                <w:left w:val="none" w:sz="0" w:space="0" w:color="auto"/>
                                <w:bottom w:val="none" w:sz="0" w:space="0" w:color="auto"/>
                                <w:right w:val="none" w:sz="0" w:space="0" w:color="auto"/>
                              </w:divBdr>
                              <w:divsChild>
                                <w:div w:id="2090272708">
                                  <w:marLeft w:val="0"/>
                                  <w:marRight w:val="0"/>
                                  <w:marTop w:val="0"/>
                                  <w:marBottom w:val="0"/>
                                  <w:divBdr>
                                    <w:top w:val="none" w:sz="0" w:space="0" w:color="auto"/>
                                    <w:left w:val="none" w:sz="0" w:space="0" w:color="auto"/>
                                    <w:bottom w:val="none" w:sz="0" w:space="0" w:color="auto"/>
                                    <w:right w:val="none" w:sz="0" w:space="0" w:color="auto"/>
                                  </w:divBdr>
                                </w:div>
                              </w:divsChild>
                            </w:div>
                            <w:div w:id="1097022310">
                              <w:marLeft w:val="0"/>
                              <w:marRight w:val="0"/>
                              <w:marTop w:val="329"/>
                              <w:marBottom w:val="329"/>
                              <w:divBdr>
                                <w:top w:val="none" w:sz="0" w:space="0" w:color="auto"/>
                                <w:left w:val="none" w:sz="0" w:space="0" w:color="auto"/>
                                <w:bottom w:val="none" w:sz="0" w:space="0" w:color="auto"/>
                                <w:right w:val="none" w:sz="0" w:space="0" w:color="auto"/>
                              </w:divBdr>
                              <w:divsChild>
                                <w:div w:id="1390299309">
                                  <w:marLeft w:val="0"/>
                                  <w:marRight w:val="0"/>
                                  <w:marTop w:val="0"/>
                                  <w:marBottom w:val="0"/>
                                  <w:divBdr>
                                    <w:top w:val="none" w:sz="0" w:space="0" w:color="auto"/>
                                    <w:left w:val="none" w:sz="0" w:space="0" w:color="auto"/>
                                    <w:bottom w:val="none" w:sz="0" w:space="0" w:color="auto"/>
                                    <w:right w:val="none" w:sz="0" w:space="0" w:color="auto"/>
                                  </w:divBdr>
                                </w:div>
                              </w:divsChild>
                            </w:div>
                            <w:div w:id="260263421">
                              <w:marLeft w:val="0"/>
                              <w:marRight w:val="0"/>
                              <w:marTop w:val="329"/>
                              <w:marBottom w:val="329"/>
                              <w:divBdr>
                                <w:top w:val="none" w:sz="0" w:space="0" w:color="auto"/>
                                <w:left w:val="none" w:sz="0" w:space="0" w:color="auto"/>
                                <w:bottom w:val="none" w:sz="0" w:space="0" w:color="auto"/>
                                <w:right w:val="none" w:sz="0" w:space="0" w:color="auto"/>
                              </w:divBdr>
                              <w:divsChild>
                                <w:div w:id="1661275311">
                                  <w:marLeft w:val="0"/>
                                  <w:marRight w:val="0"/>
                                  <w:marTop w:val="0"/>
                                  <w:marBottom w:val="0"/>
                                  <w:divBdr>
                                    <w:top w:val="none" w:sz="0" w:space="0" w:color="auto"/>
                                    <w:left w:val="none" w:sz="0" w:space="0" w:color="auto"/>
                                    <w:bottom w:val="none" w:sz="0" w:space="0" w:color="auto"/>
                                    <w:right w:val="none" w:sz="0" w:space="0" w:color="auto"/>
                                  </w:divBdr>
                                </w:div>
                              </w:divsChild>
                            </w:div>
                            <w:div w:id="1939676388">
                              <w:marLeft w:val="0"/>
                              <w:marRight w:val="0"/>
                              <w:marTop w:val="329"/>
                              <w:marBottom w:val="329"/>
                              <w:divBdr>
                                <w:top w:val="none" w:sz="0" w:space="0" w:color="auto"/>
                                <w:left w:val="none" w:sz="0" w:space="0" w:color="auto"/>
                                <w:bottom w:val="none" w:sz="0" w:space="0" w:color="auto"/>
                                <w:right w:val="none" w:sz="0" w:space="0" w:color="auto"/>
                              </w:divBdr>
                              <w:divsChild>
                                <w:div w:id="52512132">
                                  <w:marLeft w:val="0"/>
                                  <w:marRight w:val="0"/>
                                  <w:marTop w:val="0"/>
                                  <w:marBottom w:val="0"/>
                                  <w:divBdr>
                                    <w:top w:val="none" w:sz="0" w:space="0" w:color="auto"/>
                                    <w:left w:val="none" w:sz="0" w:space="0" w:color="auto"/>
                                    <w:bottom w:val="none" w:sz="0" w:space="0" w:color="auto"/>
                                    <w:right w:val="none" w:sz="0" w:space="0" w:color="auto"/>
                                  </w:divBdr>
                                </w:div>
                              </w:divsChild>
                            </w:div>
                            <w:div w:id="1744524192">
                              <w:marLeft w:val="0"/>
                              <w:marRight w:val="0"/>
                              <w:marTop w:val="329"/>
                              <w:marBottom w:val="329"/>
                              <w:divBdr>
                                <w:top w:val="none" w:sz="0" w:space="0" w:color="auto"/>
                                <w:left w:val="none" w:sz="0" w:space="0" w:color="auto"/>
                                <w:bottom w:val="none" w:sz="0" w:space="0" w:color="auto"/>
                                <w:right w:val="none" w:sz="0" w:space="0" w:color="auto"/>
                              </w:divBdr>
                              <w:divsChild>
                                <w:div w:id="1972664001">
                                  <w:marLeft w:val="0"/>
                                  <w:marRight w:val="0"/>
                                  <w:marTop w:val="0"/>
                                  <w:marBottom w:val="0"/>
                                  <w:divBdr>
                                    <w:top w:val="none" w:sz="0" w:space="0" w:color="auto"/>
                                    <w:left w:val="none" w:sz="0" w:space="0" w:color="auto"/>
                                    <w:bottom w:val="none" w:sz="0" w:space="0" w:color="auto"/>
                                    <w:right w:val="none" w:sz="0" w:space="0" w:color="auto"/>
                                  </w:divBdr>
                                </w:div>
                              </w:divsChild>
                            </w:div>
                            <w:div w:id="275915085">
                              <w:marLeft w:val="0"/>
                              <w:marRight w:val="0"/>
                              <w:marTop w:val="329"/>
                              <w:marBottom w:val="329"/>
                              <w:divBdr>
                                <w:top w:val="none" w:sz="0" w:space="0" w:color="auto"/>
                                <w:left w:val="none" w:sz="0" w:space="0" w:color="auto"/>
                                <w:bottom w:val="none" w:sz="0" w:space="0" w:color="auto"/>
                                <w:right w:val="none" w:sz="0" w:space="0" w:color="auto"/>
                              </w:divBdr>
                              <w:divsChild>
                                <w:div w:id="1327052938">
                                  <w:marLeft w:val="0"/>
                                  <w:marRight w:val="0"/>
                                  <w:marTop w:val="0"/>
                                  <w:marBottom w:val="0"/>
                                  <w:divBdr>
                                    <w:top w:val="none" w:sz="0" w:space="0" w:color="auto"/>
                                    <w:left w:val="none" w:sz="0" w:space="0" w:color="auto"/>
                                    <w:bottom w:val="none" w:sz="0" w:space="0" w:color="auto"/>
                                    <w:right w:val="none" w:sz="0" w:space="0" w:color="auto"/>
                                  </w:divBdr>
                                </w:div>
                              </w:divsChild>
                            </w:div>
                            <w:div w:id="949169232">
                              <w:marLeft w:val="0"/>
                              <w:marRight w:val="0"/>
                              <w:marTop w:val="329"/>
                              <w:marBottom w:val="329"/>
                              <w:divBdr>
                                <w:top w:val="none" w:sz="0" w:space="0" w:color="auto"/>
                                <w:left w:val="none" w:sz="0" w:space="0" w:color="auto"/>
                                <w:bottom w:val="none" w:sz="0" w:space="0" w:color="auto"/>
                                <w:right w:val="none" w:sz="0" w:space="0" w:color="auto"/>
                              </w:divBdr>
                              <w:divsChild>
                                <w:div w:id="185022239">
                                  <w:marLeft w:val="0"/>
                                  <w:marRight w:val="0"/>
                                  <w:marTop w:val="0"/>
                                  <w:marBottom w:val="0"/>
                                  <w:divBdr>
                                    <w:top w:val="none" w:sz="0" w:space="0" w:color="auto"/>
                                    <w:left w:val="none" w:sz="0" w:space="0" w:color="auto"/>
                                    <w:bottom w:val="none" w:sz="0" w:space="0" w:color="auto"/>
                                    <w:right w:val="none" w:sz="0" w:space="0" w:color="auto"/>
                                  </w:divBdr>
                                </w:div>
                              </w:divsChild>
                            </w:div>
                            <w:div w:id="1991320842">
                              <w:marLeft w:val="0"/>
                              <w:marRight w:val="0"/>
                              <w:marTop w:val="329"/>
                              <w:marBottom w:val="329"/>
                              <w:divBdr>
                                <w:top w:val="none" w:sz="0" w:space="0" w:color="auto"/>
                                <w:left w:val="none" w:sz="0" w:space="0" w:color="auto"/>
                                <w:bottom w:val="none" w:sz="0" w:space="0" w:color="auto"/>
                                <w:right w:val="none" w:sz="0" w:space="0" w:color="auto"/>
                              </w:divBdr>
                              <w:divsChild>
                                <w:div w:id="445123091">
                                  <w:marLeft w:val="0"/>
                                  <w:marRight w:val="0"/>
                                  <w:marTop w:val="0"/>
                                  <w:marBottom w:val="0"/>
                                  <w:divBdr>
                                    <w:top w:val="none" w:sz="0" w:space="0" w:color="auto"/>
                                    <w:left w:val="none" w:sz="0" w:space="0" w:color="auto"/>
                                    <w:bottom w:val="none" w:sz="0" w:space="0" w:color="auto"/>
                                    <w:right w:val="none" w:sz="0" w:space="0" w:color="auto"/>
                                  </w:divBdr>
                                </w:div>
                              </w:divsChild>
                            </w:div>
                            <w:div w:id="803238486">
                              <w:marLeft w:val="0"/>
                              <w:marRight w:val="0"/>
                              <w:marTop w:val="329"/>
                              <w:marBottom w:val="329"/>
                              <w:divBdr>
                                <w:top w:val="none" w:sz="0" w:space="0" w:color="auto"/>
                                <w:left w:val="none" w:sz="0" w:space="0" w:color="auto"/>
                                <w:bottom w:val="none" w:sz="0" w:space="0" w:color="auto"/>
                                <w:right w:val="none" w:sz="0" w:space="0" w:color="auto"/>
                              </w:divBdr>
                              <w:divsChild>
                                <w:div w:id="1978415766">
                                  <w:marLeft w:val="0"/>
                                  <w:marRight w:val="0"/>
                                  <w:marTop w:val="0"/>
                                  <w:marBottom w:val="0"/>
                                  <w:divBdr>
                                    <w:top w:val="none" w:sz="0" w:space="0" w:color="auto"/>
                                    <w:left w:val="none" w:sz="0" w:space="0" w:color="auto"/>
                                    <w:bottom w:val="none" w:sz="0" w:space="0" w:color="auto"/>
                                    <w:right w:val="none" w:sz="0" w:space="0" w:color="auto"/>
                                  </w:divBdr>
                                </w:div>
                              </w:divsChild>
                            </w:div>
                            <w:div w:id="519468572">
                              <w:marLeft w:val="0"/>
                              <w:marRight w:val="0"/>
                              <w:marTop w:val="494"/>
                              <w:marBottom w:val="617"/>
                              <w:divBdr>
                                <w:top w:val="none" w:sz="0" w:space="0" w:color="auto"/>
                                <w:left w:val="none" w:sz="0" w:space="0" w:color="auto"/>
                                <w:bottom w:val="none" w:sz="0" w:space="0" w:color="auto"/>
                                <w:right w:val="none" w:sz="0" w:space="0" w:color="auto"/>
                              </w:divBdr>
                              <w:divsChild>
                                <w:div w:id="1971589178">
                                  <w:marLeft w:val="0"/>
                                  <w:marRight w:val="0"/>
                                  <w:marTop w:val="0"/>
                                  <w:marBottom w:val="0"/>
                                  <w:divBdr>
                                    <w:top w:val="none" w:sz="0" w:space="0" w:color="auto"/>
                                    <w:left w:val="none" w:sz="0" w:space="0" w:color="auto"/>
                                    <w:bottom w:val="single" w:sz="8" w:space="21" w:color="B8B9BA"/>
                                    <w:right w:val="none" w:sz="0" w:space="0" w:color="auto"/>
                                  </w:divBdr>
                                  <w:divsChild>
                                    <w:div w:id="1926259986">
                                      <w:marLeft w:val="0"/>
                                      <w:marRight w:val="0"/>
                                      <w:marTop w:val="0"/>
                                      <w:marBottom w:val="0"/>
                                      <w:divBdr>
                                        <w:top w:val="none" w:sz="0" w:space="0" w:color="auto"/>
                                        <w:left w:val="none" w:sz="0" w:space="0" w:color="auto"/>
                                        <w:bottom w:val="none" w:sz="0" w:space="0" w:color="auto"/>
                                        <w:right w:val="none" w:sz="0" w:space="0" w:color="auto"/>
                                      </w:divBdr>
                                    </w:div>
                                    <w:div w:id="1081560109">
                                      <w:marLeft w:val="0"/>
                                      <w:marRight w:val="0"/>
                                      <w:marTop w:val="309"/>
                                      <w:marBottom w:val="0"/>
                                      <w:divBdr>
                                        <w:top w:val="none" w:sz="0" w:space="0" w:color="auto"/>
                                        <w:left w:val="none" w:sz="0" w:space="0" w:color="auto"/>
                                        <w:bottom w:val="none" w:sz="0" w:space="0" w:color="auto"/>
                                        <w:right w:val="none" w:sz="0" w:space="0" w:color="auto"/>
                                      </w:divBdr>
                                      <w:divsChild>
                                        <w:div w:id="232275323">
                                          <w:marLeft w:val="0"/>
                                          <w:marRight w:val="0"/>
                                          <w:marTop w:val="0"/>
                                          <w:marBottom w:val="0"/>
                                          <w:divBdr>
                                            <w:top w:val="none" w:sz="0" w:space="0" w:color="auto"/>
                                            <w:left w:val="none" w:sz="0" w:space="0" w:color="auto"/>
                                            <w:bottom w:val="none" w:sz="0" w:space="0" w:color="auto"/>
                                            <w:right w:val="none" w:sz="0" w:space="0" w:color="auto"/>
                                          </w:divBdr>
                                        </w:div>
                                      </w:divsChild>
                                    </w:div>
                                    <w:div w:id="13383258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339114458">
                              <w:marLeft w:val="0"/>
                              <w:marRight w:val="0"/>
                              <w:marTop w:val="329"/>
                              <w:marBottom w:val="329"/>
                              <w:divBdr>
                                <w:top w:val="none" w:sz="0" w:space="0" w:color="auto"/>
                                <w:left w:val="none" w:sz="0" w:space="0" w:color="auto"/>
                                <w:bottom w:val="none" w:sz="0" w:space="0" w:color="auto"/>
                                <w:right w:val="none" w:sz="0" w:space="0" w:color="auto"/>
                              </w:divBdr>
                              <w:divsChild>
                                <w:div w:id="1206716482">
                                  <w:marLeft w:val="0"/>
                                  <w:marRight w:val="0"/>
                                  <w:marTop w:val="0"/>
                                  <w:marBottom w:val="0"/>
                                  <w:divBdr>
                                    <w:top w:val="none" w:sz="0" w:space="0" w:color="auto"/>
                                    <w:left w:val="none" w:sz="0" w:space="0" w:color="auto"/>
                                    <w:bottom w:val="none" w:sz="0" w:space="0" w:color="auto"/>
                                    <w:right w:val="none" w:sz="0" w:space="0" w:color="auto"/>
                                  </w:divBdr>
                                </w:div>
                              </w:divsChild>
                            </w:div>
                            <w:div w:id="247083222">
                              <w:marLeft w:val="0"/>
                              <w:marRight w:val="0"/>
                              <w:marTop w:val="329"/>
                              <w:marBottom w:val="329"/>
                              <w:divBdr>
                                <w:top w:val="none" w:sz="0" w:space="0" w:color="auto"/>
                                <w:left w:val="none" w:sz="0" w:space="0" w:color="auto"/>
                                <w:bottom w:val="none" w:sz="0" w:space="0" w:color="auto"/>
                                <w:right w:val="none" w:sz="0" w:space="0" w:color="auto"/>
                              </w:divBdr>
                              <w:divsChild>
                                <w:div w:id="322049106">
                                  <w:marLeft w:val="0"/>
                                  <w:marRight w:val="0"/>
                                  <w:marTop w:val="0"/>
                                  <w:marBottom w:val="0"/>
                                  <w:divBdr>
                                    <w:top w:val="none" w:sz="0" w:space="0" w:color="auto"/>
                                    <w:left w:val="none" w:sz="0" w:space="0" w:color="auto"/>
                                    <w:bottom w:val="none" w:sz="0" w:space="0" w:color="auto"/>
                                    <w:right w:val="none" w:sz="0" w:space="0" w:color="auto"/>
                                  </w:divBdr>
                                </w:div>
                              </w:divsChild>
                            </w:div>
                            <w:div w:id="1990747498">
                              <w:marLeft w:val="0"/>
                              <w:marRight w:val="0"/>
                              <w:marTop w:val="329"/>
                              <w:marBottom w:val="329"/>
                              <w:divBdr>
                                <w:top w:val="none" w:sz="0" w:space="0" w:color="auto"/>
                                <w:left w:val="none" w:sz="0" w:space="0" w:color="auto"/>
                                <w:bottom w:val="none" w:sz="0" w:space="0" w:color="auto"/>
                                <w:right w:val="none" w:sz="0" w:space="0" w:color="auto"/>
                              </w:divBdr>
                              <w:divsChild>
                                <w:div w:id="365378117">
                                  <w:marLeft w:val="0"/>
                                  <w:marRight w:val="0"/>
                                  <w:marTop w:val="0"/>
                                  <w:marBottom w:val="0"/>
                                  <w:divBdr>
                                    <w:top w:val="none" w:sz="0" w:space="0" w:color="auto"/>
                                    <w:left w:val="none" w:sz="0" w:space="0" w:color="auto"/>
                                    <w:bottom w:val="none" w:sz="0" w:space="0" w:color="auto"/>
                                    <w:right w:val="none" w:sz="0" w:space="0" w:color="auto"/>
                                  </w:divBdr>
                                </w:div>
                              </w:divsChild>
                            </w:div>
                            <w:div w:id="1335184006">
                              <w:marLeft w:val="0"/>
                              <w:marRight w:val="0"/>
                              <w:marTop w:val="329"/>
                              <w:marBottom w:val="329"/>
                              <w:divBdr>
                                <w:top w:val="none" w:sz="0" w:space="0" w:color="auto"/>
                                <w:left w:val="none" w:sz="0" w:space="0" w:color="auto"/>
                                <w:bottom w:val="none" w:sz="0" w:space="0" w:color="auto"/>
                                <w:right w:val="none" w:sz="0" w:space="0" w:color="auto"/>
                              </w:divBdr>
                              <w:divsChild>
                                <w:div w:id="1050306556">
                                  <w:marLeft w:val="0"/>
                                  <w:marRight w:val="0"/>
                                  <w:marTop w:val="0"/>
                                  <w:marBottom w:val="0"/>
                                  <w:divBdr>
                                    <w:top w:val="none" w:sz="0" w:space="0" w:color="auto"/>
                                    <w:left w:val="none" w:sz="0" w:space="0" w:color="auto"/>
                                    <w:bottom w:val="none" w:sz="0" w:space="0" w:color="auto"/>
                                    <w:right w:val="none" w:sz="0" w:space="0" w:color="auto"/>
                                  </w:divBdr>
                                </w:div>
                              </w:divsChild>
                            </w:div>
                            <w:div w:id="494348174">
                              <w:marLeft w:val="0"/>
                              <w:marRight w:val="0"/>
                              <w:marTop w:val="329"/>
                              <w:marBottom w:val="329"/>
                              <w:divBdr>
                                <w:top w:val="none" w:sz="0" w:space="0" w:color="auto"/>
                                <w:left w:val="none" w:sz="0" w:space="0" w:color="auto"/>
                                <w:bottom w:val="none" w:sz="0" w:space="0" w:color="auto"/>
                                <w:right w:val="none" w:sz="0" w:space="0" w:color="auto"/>
                              </w:divBdr>
                              <w:divsChild>
                                <w:div w:id="183521183">
                                  <w:marLeft w:val="0"/>
                                  <w:marRight w:val="0"/>
                                  <w:marTop w:val="0"/>
                                  <w:marBottom w:val="0"/>
                                  <w:divBdr>
                                    <w:top w:val="none" w:sz="0" w:space="0" w:color="auto"/>
                                    <w:left w:val="none" w:sz="0" w:space="0" w:color="auto"/>
                                    <w:bottom w:val="none" w:sz="0" w:space="0" w:color="auto"/>
                                    <w:right w:val="none" w:sz="0" w:space="0" w:color="auto"/>
                                  </w:divBdr>
                                </w:div>
                              </w:divsChild>
                            </w:div>
                            <w:div w:id="568466559">
                              <w:marLeft w:val="0"/>
                              <w:marRight w:val="0"/>
                              <w:marTop w:val="329"/>
                              <w:marBottom w:val="329"/>
                              <w:divBdr>
                                <w:top w:val="none" w:sz="0" w:space="0" w:color="auto"/>
                                <w:left w:val="none" w:sz="0" w:space="0" w:color="auto"/>
                                <w:bottom w:val="none" w:sz="0" w:space="0" w:color="auto"/>
                                <w:right w:val="none" w:sz="0" w:space="0" w:color="auto"/>
                              </w:divBdr>
                              <w:divsChild>
                                <w:div w:id="1934624432">
                                  <w:marLeft w:val="0"/>
                                  <w:marRight w:val="0"/>
                                  <w:marTop w:val="0"/>
                                  <w:marBottom w:val="0"/>
                                  <w:divBdr>
                                    <w:top w:val="none" w:sz="0" w:space="0" w:color="auto"/>
                                    <w:left w:val="none" w:sz="0" w:space="0" w:color="auto"/>
                                    <w:bottom w:val="none" w:sz="0" w:space="0" w:color="auto"/>
                                    <w:right w:val="none" w:sz="0" w:space="0" w:color="auto"/>
                                  </w:divBdr>
                                </w:div>
                              </w:divsChild>
                            </w:div>
                            <w:div w:id="1395395966">
                              <w:marLeft w:val="0"/>
                              <w:marRight w:val="0"/>
                              <w:marTop w:val="329"/>
                              <w:marBottom w:val="329"/>
                              <w:divBdr>
                                <w:top w:val="none" w:sz="0" w:space="0" w:color="auto"/>
                                <w:left w:val="none" w:sz="0" w:space="0" w:color="auto"/>
                                <w:bottom w:val="none" w:sz="0" w:space="0" w:color="auto"/>
                                <w:right w:val="none" w:sz="0" w:space="0" w:color="auto"/>
                              </w:divBdr>
                              <w:divsChild>
                                <w:div w:id="989554697">
                                  <w:marLeft w:val="0"/>
                                  <w:marRight w:val="0"/>
                                  <w:marTop w:val="0"/>
                                  <w:marBottom w:val="0"/>
                                  <w:divBdr>
                                    <w:top w:val="none" w:sz="0" w:space="0" w:color="auto"/>
                                    <w:left w:val="none" w:sz="0" w:space="0" w:color="auto"/>
                                    <w:bottom w:val="none" w:sz="0" w:space="0" w:color="auto"/>
                                    <w:right w:val="none" w:sz="0" w:space="0" w:color="auto"/>
                                  </w:divBdr>
                                </w:div>
                              </w:divsChild>
                            </w:div>
                            <w:div w:id="527720010">
                              <w:marLeft w:val="0"/>
                              <w:marRight w:val="0"/>
                              <w:marTop w:val="329"/>
                              <w:marBottom w:val="329"/>
                              <w:divBdr>
                                <w:top w:val="none" w:sz="0" w:space="0" w:color="auto"/>
                                <w:left w:val="none" w:sz="0" w:space="0" w:color="auto"/>
                                <w:bottom w:val="none" w:sz="0" w:space="0" w:color="auto"/>
                                <w:right w:val="none" w:sz="0" w:space="0" w:color="auto"/>
                              </w:divBdr>
                              <w:divsChild>
                                <w:div w:id="726146594">
                                  <w:marLeft w:val="0"/>
                                  <w:marRight w:val="0"/>
                                  <w:marTop w:val="0"/>
                                  <w:marBottom w:val="0"/>
                                  <w:divBdr>
                                    <w:top w:val="none" w:sz="0" w:space="0" w:color="auto"/>
                                    <w:left w:val="none" w:sz="0" w:space="0" w:color="auto"/>
                                    <w:bottom w:val="none" w:sz="0" w:space="0" w:color="auto"/>
                                    <w:right w:val="none" w:sz="0" w:space="0" w:color="auto"/>
                                  </w:divBdr>
                                </w:div>
                              </w:divsChild>
                            </w:div>
                            <w:div w:id="1640306253">
                              <w:marLeft w:val="0"/>
                              <w:marRight w:val="0"/>
                              <w:marTop w:val="329"/>
                              <w:marBottom w:val="329"/>
                              <w:divBdr>
                                <w:top w:val="none" w:sz="0" w:space="0" w:color="auto"/>
                                <w:left w:val="none" w:sz="0" w:space="0" w:color="auto"/>
                                <w:bottom w:val="none" w:sz="0" w:space="0" w:color="auto"/>
                                <w:right w:val="none" w:sz="0" w:space="0" w:color="auto"/>
                              </w:divBdr>
                              <w:divsChild>
                                <w:div w:id="1920554740">
                                  <w:marLeft w:val="0"/>
                                  <w:marRight w:val="0"/>
                                  <w:marTop w:val="0"/>
                                  <w:marBottom w:val="0"/>
                                  <w:divBdr>
                                    <w:top w:val="none" w:sz="0" w:space="0" w:color="auto"/>
                                    <w:left w:val="none" w:sz="0" w:space="0" w:color="auto"/>
                                    <w:bottom w:val="none" w:sz="0" w:space="0" w:color="auto"/>
                                    <w:right w:val="none" w:sz="0" w:space="0" w:color="auto"/>
                                  </w:divBdr>
                                </w:div>
                              </w:divsChild>
                            </w:div>
                            <w:div w:id="1549686676">
                              <w:marLeft w:val="0"/>
                              <w:marRight w:val="0"/>
                              <w:marTop w:val="329"/>
                              <w:marBottom w:val="329"/>
                              <w:divBdr>
                                <w:top w:val="none" w:sz="0" w:space="0" w:color="auto"/>
                                <w:left w:val="none" w:sz="0" w:space="0" w:color="auto"/>
                                <w:bottom w:val="none" w:sz="0" w:space="0" w:color="auto"/>
                                <w:right w:val="none" w:sz="0" w:space="0" w:color="auto"/>
                              </w:divBdr>
                              <w:divsChild>
                                <w:div w:id="511072061">
                                  <w:marLeft w:val="0"/>
                                  <w:marRight w:val="0"/>
                                  <w:marTop w:val="0"/>
                                  <w:marBottom w:val="0"/>
                                  <w:divBdr>
                                    <w:top w:val="none" w:sz="0" w:space="0" w:color="auto"/>
                                    <w:left w:val="none" w:sz="0" w:space="0" w:color="auto"/>
                                    <w:bottom w:val="none" w:sz="0" w:space="0" w:color="auto"/>
                                    <w:right w:val="none" w:sz="0" w:space="0" w:color="auto"/>
                                  </w:divBdr>
                                </w:div>
                              </w:divsChild>
                            </w:div>
                            <w:div w:id="1859850398">
                              <w:marLeft w:val="0"/>
                              <w:marRight w:val="0"/>
                              <w:marTop w:val="329"/>
                              <w:marBottom w:val="329"/>
                              <w:divBdr>
                                <w:top w:val="none" w:sz="0" w:space="0" w:color="auto"/>
                                <w:left w:val="none" w:sz="0" w:space="0" w:color="auto"/>
                                <w:bottom w:val="none" w:sz="0" w:space="0" w:color="auto"/>
                                <w:right w:val="none" w:sz="0" w:space="0" w:color="auto"/>
                              </w:divBdr>
                              <w:divsChild>
                                <w:div w:id="1827017926">
                                  <w:marLeft w:val="0"/>
                                  <w:marRight w:val="0"/>
                                  <w:marTop w:val="0"/>
                                  <w:marBottom w:val="0"/>
                                  <w:divBdr>
                                    <w:top w:val="none" w:sz="0" w:space="0" w:color="auto"/>
                                    <w:left w:val="none" w:sz="0" w:space="0" w:color="auto"/>
                                    <w:bottom w:val="none" w:sz="0" w:space="0" w:color="auto"/>
                                    <w:right w:val="none" w:sz="0" w:space="0" w:color="auto"/>
                                  </w:divBdr>
                                </w:div>
                              </w:divsChild>
                            </w:div>
                            <w:div w:id="1873299264">
                              <w:marLeft w:val="0"/>
                              <w:marRight w:val="0"/>
                              <w:marTop w:val="329"/>
                              <w:marBottom w:val="329"/>
                              <w:divBdr>
                                <w:top w:val="none" w:sz="0" w:space="0" w:color="auto"/>
                                <w:left w:val="none" w:sz="0" w:space="0" w:color="auto"/>
                                <w:bottom w:val="none" w:sz="0" w:space="0" w:color="auto"/>
                                <w:right w:val="none" w:sz="0" w:space="0" w:color="auto"/>
                              </w:divBdr>
                              <w:divsChild>
                                <w:div w:id="2048751774">
                                  <w:marLeft w:val="0"/>
                                  <w:marRight w:val="0"/>
                                  <w:marTop w:val="0"/>
                                  <w:marBottom w:val="0"/>
                                  <w:divBdr>
                                    <w:top w:val="none" w:sz="0" w:space="0" w:color="auto"/>
                                    <w:left w:val="none" w:sz="0" w:space="0" w:color="auto"/>
                                    <w:bottom w:val="none" w:sz="0" w:space="0" w:color="auto"/>
                                    <w:right w:val="none" w:sz="0" w:space="0" w:color="auto"/>
                                  </w:divBdr>
                                </w:div>
                              </w:divsChild>
                            </w:div>
                            <w:div w:id="1759716854">
                              <w:marLeft w:val="0"/>
                              <w:marRight w:val="0"/>
                              <w:marTop w:val="329"/>
                              <w:marBottom w:val="329"/>
                              <w:divBdr>
                                <w:top w:val="none" w:sz="0" w:space="0" w:color="auto"/>
                                <w:left w:val="none" w:sz="0" w:space="0" w:color="auto"/>
                                <w:bottom w:val="none" w:sz="0" w:space="0" w:color="auto"/>
                                <w:right w:val="none" w:sz="0" w:space="0" w:color="auto"/>
                              </w:divBdr>
                              <w:divsChild>
                                <w:div w:id="1990355324">
                                  <w:marLeft w:val="0"/>
                                  <w:marRight w:val="0"/>
                                  <w:marTop w:val="0"/>
                                  <w:marBottom w:val="0"/>
                                  <w:divBdr>
                                    <w:top w:val="none" w:sz="0" w:space="0" w:color="auto"/>
                                    <w:left w:val="none" w:sz="0" w:space="0" w:color="auto"/>
                                    <w:bottom w:val="none" w:sz="0" w:space="0" w:color="auto"/>
                                    <w:right w:val="none" w:sz="0" w:space="0" w:color="auto"/>
                                  </w:divBdr>
                                </w:div>
                              </w:divsChild>
                            </w:div>
                            <w:div w:id="475418809">
                              <w:marLeft w:val="0"/>
                              <w:marRight w:val="0"/>
                              <w:marTop w:val="494"/>
                              <w:marBottom w:val="617"/>
                              <w:divBdr>
                                <w:top w:val="none" w:sz="0" w:space="0" w:color="auto"/>
                                <w:left w:val="none" w:sz="0" w:space="0" w:color="auto"/>
                                <w:bottom w:val="none" w:sz="0" w:space="0" w:color="auto"/>
                                <w:right w:val="none" w:sz="0" w:space="0" w:color="auto"/>
                              </w:divBdr>
                              <w:divsChild>
                                <w:div w:id="557326022">
                                  <w:marLeft w:val="0"/>
                                  <w:marRight w:val="0"/>
                                  <w:marTop w:val="0"/>
                                  <w:marBottom w:val="0"/>
                                  <w:divBdr>
                                    <w:top w:val="none" w:sz="0" w:space="0" w:color="auto"/>
                                    <w:left w:val="none" w:sz="0" w:space="0" w:color="auto"/>
                                    <w:bottom w:val="single" w:sz="8" w:space="21" w:color="B8B9BA"/>
                                    <w:right w:val="none" w:sz="0" w:space="0" w:color="auto"/>
                                  </w:divBdr>
                                  <w:divsChild>
                                    <w:div w:id="1711345139">
                                      <w:marLeft w:val="0"/>
                                      <w:marRight w:val="0"/>
                                      <w:marTop w:val="0"/>
                                      <w:marBottom w:val="0"/>
                                      <w:divBdr>
                                        <w:top w:val="none" w:sz="0" w:space="0" w:color="auto"/>
                                        <w:left w:val="none" w:sz="0" w:space="0" w:color="auto"/>
                                        <w:bottom w:val="none" w:sz="0" w:space="0" w:color="auto"/>
                                        <w:right w:val="none" w:sz="0" w:space="0" w:color="auto"/>
                                      </w:divBdr>
                                    </w:div>
                                    <w:div w:id="1353066071">
                                      <w:marLeft w:val="0"/>
                                      <w:marRight w:val="0"/>
                                      <w:marTop w:val="309"/>
                                      <w:marBottom w:val="0"/>
                                      <w:divBdr>
                                        <w:top w:val="none" w:sz="0" w:space="0" w:color="auto"/>
                                        <w:left w:val="none" w:sz="0" w:space="0" w:color="auto"/>
                                        <w:bottom w:val="none" w:sz="0" w:space="0" w:color="auto"/>
                                        <w:right w:val="none" w:sz="0" w:space="0" w:color="auto"/>
                                      </w:divBdr>
                                      <w:divsChild>
                                        <w:div w:id="1090203213">
                                          <w:marLeft w:val="0"/>
                                          <w:marRight w:val="0"/>
                                          <w:marTop w:val="0"/>
                                          <w:marBottom w:val="0"/>
                                          <w:divBdr>
                                            <w:top w:val="none" w:sz="0" w:space="0" w:color="auto"/>
                                            <w:left w:val="none" w:sz="0" w:space="0" w:color="auto"/>
                                            <w:bottom w:val="none" w:sz="0" w:space="0" w:color="auto"/>
                                            <w:right w:val="none" w:sz="0" w:space="0" w:color="auto"/>
                                          </w:divBdr>
                                        </w:div>
                                      </w:divsChild>
                                    </w:div>
                                    <w:div w:id="185429995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09476176">
                              <w:marLeft w:val="0"/>
                              <w:marRight w:val="0"/>
                              <w:marTop w:val="329"/>
                              <w:marBottom w:val="329"/>
                              <w:divBdr>
                                <w:top w:val="none" w:sz="0" w:space="0" w:color="auto"/>
                                <w:left w:val="none" w:sz="0" w:space="0" w:color="auto"/>
                                <w:bottom w:val="none" w:sz="0" w:space="0" w:color="auto"/>
                                <w:right w:val="none" w:sz="0" w:space="0" w:color="auto"/>
                              </w:divBdr>
                              <w:divsChild>
                                <w:div w:id="2068063581">
                                  <w:marLeft w:val="0"/>
                                  <w:marRight w:val="0"/>
                                  <w:marTop w:val="0"/>
                                  <w:marBottom w:val="0"/>
                                  <w:divBdr>
                                    <w:top w:val="none" w:sz="0" w:space="0" w:color="auto"/>
                                    <w:left w:val="none" w:sz="0" w:space="0" w:color="auto"/>
                                    <w:bottom w:val="none" w:sz="0" w:space="0" w:color="auto"/>
                                    <w:right w:val="none" w:sz="0" w:space="0" w:color="auto"/>
                                  </w:divBdr>
                                </w:div>
                              </w:divsChild>
                            </w:div>
                            <w:div w:id="1953247499">
                              <w:marLeft w:val="0"/>
                              <w:marRight w:val="0"/>
                              <w:marTop w:val="329"/>
                              <w:marBottom w:val="329"/>
                              <w:divBdr>
                                <w:top w:val="none" w:sz="0" w:space="0" w:color="auto"/>
                                <w:left w:val="none" w:sz="0" w:space="0" w:color="auto"/>
                                <w:bottom w:val="none" w:sz="0" w:space="0" w:color="auto"/>
                                <w:right w:val="none" w:sz="0" w:space="0" w:color="auto"/>
                              </w:divBdr>
                              <w:divsChild>
                                <w:div w:id="938951401">
                                  <w:marLeft w:val="0"/>
                                  <w:marRight w:val="0"/>
                                  <w:marTop w:val="0"/>
                                  <w:marBottom w:val="0"/>
                                  <w:divBdr>
                                    <w:top w:val="none" w:sz="0" w:space="0" w:color="auto"/>
                                    <w:left w:val="none" w:sz="0" w:space="0" w:color="auto"/>
                                    <w:bottom w:val="none" w:sz="0" w:space="0" w:color="auto"/>
                                    <w:right w:val="none" w:sz="0" w:space="0" w:color="auto"/>
                                  </w:divBdr>
                                </w:div>
                              </w:divsChild>
                            </w:div>
                            <w:div w:id="1214192455">
                              <w:marLeft w:val="0"/>
                              <w:marRight w:val="0"/>
                              <w:marTop w:val="329"/>
                              <w:marBottom w:val="329"/>
                              <w:divBdr>
                                <w:top w:val="none" w:sz="0" w:space="0" w:color="auto"/>
                                <w:left w:val="none" w:sz="0" w:space="0" w:color="auto"/>
                                <w:bottom w:val="none" w:sz="0" w:space="0" w:color="auto"/>
                                <w:right w:val="none" w:sz="0" w:space="0" w:color="auto"/>
                              </w:divBdr>
                              <w:divsChild>
                                <w:div w:id="2114010885">
                                  <w:marLeft w:val="0"/>
                                  <w:marRight w:val="0"/>
                                  <w:marTop w:val="0"/>
                                  <w:marBottom w:val="0"/>
                                  <w:divBdr>
                                    <w:top w:val="none" w:sz="0" w:space="0" w:color="auto"/>
                                    <w:left w:val="none" w:sz="0" w:space="0" w:color="auto"/>
                                    <w:bottom w:val="none" w:sz="0" w:space="0" w:color="auto"/>
                                    <w:right w:val="none" w:sz="0" w:space="0" w:color="auto"/>
                                  </w:divBdr>
                                </w:div>
                              </w:divsChild>
                            </w:div>
                            <w:div w:id="1778334704">
                              <w:marLeft w:val="0"/>
                              <w:marRight w:val="0"/>
                              <w:marTop w:val="329"/>
                              <w:marBottom w:val="329"/>
                              <w:divBdr>
                                <w:top w:val="none" w:sz="0" w:space="0" w:color="auto"/>
                                <w:left w:val="none" w:sz="0" w:space="0" w:color="auto"/>
                                <w:bottom w:val="none" w:sz="0" w:space="0" w:color="auto"/>
                                <w:right w:val="none" w:sz="0" w:space="0" w:color="auto"/>
                              </w:divBdr>
                              <w:divsChild>
                                <w:div w:id="338124349">
                                  <w:marLeft w:val="0"/>
                                  <w:marRight w:val="0"/>
                                  <w:marTop w:val="0"/>
                                  <w:marBottom w:val="0"/>
                                  <w:divBdr>
                                    <w:top w:val="none" w:sz="0" w:space="0" w:color="auto"/>
                                    <w:left w:val="none" w:sz="0" w:space="0" w:color="auto"/>
                                    <w:bottom w:val="none" w:sz="0" w:space="0" w:color="auto"/>
                                    <w:right w:val="none" w:sz="0" w:space="0" w:color="auto"/>
                                  </w:divBdr>
                                </w:div>
                              </w:divsChild>
                            </w:div>
                            <w:div w:id="971327943">
                              <w:marLeft w:val="0"/>
                              <w:marRight w:val="0"/>
                              <w:marTop w:val="329"/>
                              <w:marBottom w:val="329"/>
                              <w:divBdr>
                                <w:top w:val="none" w:sz="0" w:space="0" w:color="auto"/>
                                <w:left w:val="none" w:sz="0" w:space="0" w:color="auto"/>
                                <w:bottom w:val="none" w:sz="0" w:space="0" w:color="auto"/>
                                <w:right w:val="none" w:sz="0" w:space="0" w:color="auto"/>
                              </w:divBdr>
                              <w:divsChild>
                                <w:div w:id="1944848476">
                                  <w:marLeft w:val="0"/>
                                  <w:marRight w:val="0"/>
                                  <w:marTop w:val="0"/>
                                  <w:marBottom w:val="0"/>
                                  <w:divBdr>
                                    <w:top w:val="none" w:sz="0" w:space="0" w:color="auto"/>
                                    <w:left w:val="none" w:sz="0" w:space="0" w:color="auto"/>
                                    <w:bottom w:val="none" w:sz="0" w:space="0" w:color="auto"/>
                                    <w:right w:val="none" w:sz="0" w:space="0" w:color="auto"/>
                                  </w:divBdr>
                                </w:div>
                              </w:divsChild>
                            </w:div>
                            <w:div w:id="483082697">
                              <w:marLeft w:val="0"/>
                              <w:marRight w:val="0"/>
                              <w:marTop w:val="329"/>
                              <w:marBottom w:val="329"/>
                              <w:divBdr>
                                <w:top w:val="none" w:sz="0" w:space="0" w:color="auto"/>
                                <w:left w:val="none" w:sz="0" w:space="0" w:color="auto"/>
                                <w:bottom w:val="none" w:sz="0" w:space="0" w:color="auto"/>
                                <w:right w:val="none" w:sz="0" w:space="0" w:color="auto"/>
                              </w:divBdr>
                              <w:divsChild>
                                <w:div w:id="1675645648">
                                  <w:marLeft w:val="0"/>
                                  <w:marRight w:val="0"/>
                                  <w:marTop w:val="0"/>
                                  <w:marBottom w:val="0"/>
                                  <w:divBdr>
                                    <w:top w:val="none" w:sz="0" w:space="0" w:color="auto"/>
                                    <w:left w:val="none" w:sz="0" w:space="0" w:color="auto"/>
                                    <w:bottom w:val="none" w:sz="0" w:space="0" w:color="auto"/>
                                    <w:right w:val="none" w:sz="0" w:space="0" w:color="auto"/>
                                  </w:divBdr>
                                </w:div>
                              </w:divsChild>
                            </w:div>
                            <w:div w:id="225922241">
                              <w:marLeft w:val="0"/>
                              <w:marRight w:val="0"/>
                              <w:marTop w:val="329"/>
                              <w:marBottom w:val="329"/>
                              <w:divBdr>
                                <w:top w:val="none" w:sz="0" w:space="0" w:color="auto"/>
                                <w:left w:val="none" w:sz="0" w:space="0" w:color="auto"/>
                                <w:bottom w:val="none" w:sz="0" w:space="0" w:color="auto"/>
                                <w:right w:val="none" w:sz="0" w:space="0" w:color="auto"/>
                              </w:divBdr>
                              <w:divsChild>
                                <w:div w:id="1322469348">
                                  <w:marLeft w:val="0"/>
                                  <w:marRight w:val="0"/>
                                  <w:marTop w:val="0"/>
                                  <w:marBottom w:val="0"/>
                                  <w:divBdr>
                                    <w:top w:val="none" w:sz="0" w:space="0" w:color="auto"/>
                                    <w:left w:val="none" w:sz="0" w:space="0" w:color="auto"/>
                                    <w:bottom w:val="none" w:sz="0" w:space="0" w:color="auto"/>
                                    <w:right w:val="none" w:sz="0" w:space="0" w:color="auto"/>
                                  </w:divBdr>
                                </w:div>
                              </w:divsChild>
                            </w:div>
                            <w:div w:id="466633699">
                              <w:marLeft w:val="0"/>
                              <w:marRight w:val="0"/>
                              <w:marTop w:val="329"/>
                              <w:marBottom w:val="329"/>
                              <w:divBdr>
                                <w:top w:val="none" w:sz="0" w:space="0" w:color="auto"/>
                                <w:left w:val="none" w:sz="0" w:space="0" w:color="auto"/>
                                <w:bottom w:val="none" w:sz="0" w:space="0" w:color="auto"/>
                                <w:right w:val="none" w:sz="0" w:space="0" w:color="auto"/>
                              </w:divBdr>
                              <w:divsChild>
                                <w:div w:id="935401264">
                                  <w:marLeft w:val="0"/>
                                  <w:marRight w:val="0"/>
                                  <w:marTop w:val="0"/>
                                  <w:marBottom w:val="0"/>
                                  <w:divBdr>
                                    <w:top w:val="none" w:sz="0" w:space="0" w:color="auto"/>
                                    <w:left w:val="none" w:sz="0" w:space="0" w:color="auto"/>
                                    <w:bottom w:val="none" w:sz="0" w:space="0" w:color="auto"/>
                                    <w:right w:val="none" w:sz="0" w:space="0" w:color="auto"/>
                                  </w:divBdr>
                                </w:div>
                              </w:divsChild>
                            </w:div>
                            <w:div w:id="669212715">
                              <w:marLeft w:val="0"/>
                              <w:marRight w:val="0"/>
                              <w:marTop w:val="329"/>
                              <w:marBottom w:val="329"/>
                              <w:divBdr>
                                <w:top w:val="none" w:sz="0" w:space="0" w:color="auto"/>
                                <w:left w:val="none" w:sz="0" w:space="0" w:color="auto"/>
                                <w:bottom w:val="none" w:sz="0" w:space="0" w:color="auto"/>
                                <w:right w:val="none" w:sz="0" w:space="0" w:color="auto"/>
                              </w:divBdr>
                              <w:divsChild>
                                <w:div w:id="20082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757409">
      <w:bodyDiv w:val="1"/>
      <w:marLeft w:val="0"/>
      <w:marRight w:val="0"/>
      <w:marTop w:val="0"/>
      <w:marBottom w:val="0"/>
      <w:divBdr>
        <w:top w:val="none" w:sz="0" w:space="0" w:color="auto"/>
        <w:left w:val="none" w:sz="0" w:space="0" w:color="auto"/>
        <w:bottom w:val="none" w:sz="0" w:space="0" w:color="auto"/>
        <w:right w:val="none" w:sz="0" w:space="0" w:color="auto"/>
      </w:divBdr>
      <w:divsChild>
        <w:div w:id="768817514">
          <w:marLeft w:val="0"/>
          <w:marRight w:val="0"/>
          <w:marTop w:val="0"/>
          <w:marBottom w:val="0"/>
          <w:divBdr>
            <w:top w:val="none" w:sz="0" w:space="0" w:color="auto"/>
            <w:left w:val="none" w:sz="0" w:space="0" w:color="auto"/>
            <w:bottom w:val="none" w:sz="0" w:space="0" w:color="auto"/>
            <w:right w:val="none" w:sz="0" w:space="0" w:color="auto"/>
          </w:divBdr>
          <w:divsChild>
            <w:div w:id="1251349056">
              <w:marLeft w:val="0"/>
              <w:marRight w:val="0"/>
              <w:marTop w:val="0"/>
              <w:marBottom w:val="0"/>
              <w:divBdr>
                <w:top w:val="none" w:sz="0" w:space="0" w:color="auto"/>
                <w:left w:val="none" w:sz="0" w:space="0" w:color="auto"/>
                <w:bottom w:val="none" w:sz="0" w:space="0" w:color="auto"/>
                <w:right w:val="none" w:sz="0" w:space="0" w:color="auto"/>
              </w:divBdr>
              <w:divsChild>
                <w:div w:id="533542848">
                  <w:marLeft w:val="0"/>
                  <w:marRight w:val="0"/>
                  <w:marTop w:val="686"/>
                  <w:marBottom w:val="0"/>
                  <w:divBdr>
                    <w:top w:val="none" w:sz="0" w:space="0" w:color="auto"/>
                    <w:left w:val="none" w:sz="0" w:space="0" w:color="auto"/>
                    <w:bottom w:val="none" w:sz="0" w:space="0" w:color="auto"/>
                    <w:right w:val="none" w:sz="0" w:space="0" w:color="auto"/>
                  </w:divBdr>
                  <w:divsChild>
                    <w:div w:id="624046604">
                      <w:marLeft w:val="0"/>
                      <w:marRight w:val="0"/>
                      <w:marTop w:val="0"/>
                      <w:marBottom w:val="0"/>
                      <w:divBdr>
                        <w:top w:val="none" w:sz="0" w:space="0" w:color="auto"/>
                        <w:left w:val="none" w:sz="0" w:space="0" w:color="auto"/>
                        <w:bottom w:val="none" w:sz="0" w:space="0" w:color="auto"/>
                        <w:right w:val="none" w:sz="0" w:space="0" w:color="auto"/>
                      </w:divBdr>
                      <w:divsChild>
                        <w:div w:id="368183647">
                          <w:marLeft w:val="0"/>
                          <w:marRight w:val="0"/>
                          <w:marTop w:val="0"/>
                          <w:marBottom w:val="0"/>
                          <w:divBdr>
                            <w:top w:val="none" w:sz="0" w:space="0" w:color="auto"/>
                            <w:left w:val="none" w:sz="0" w:space="0" w:color="auto"/>
                            <w:bottom w:val="none" w:sz="0" w:space="0" w:color="auto"/>
                            <w:right w:val="none" w:sz="0" w:space="0" w:color="auto"/>
                          </w:divBdr>
                          <w:divsChild>
                            <w:div w:id="151994960">
                              <w:marLeft w:val="0"/>
                              <w:marRight w:val="0"/>
                              <w:marTop w:val="0"/>
                              <w:marBottom w:val="0"/>
                              <w:divBdr>
                                <w:top w:val="none" w:sz="0" w:space="0" w:color="auto"/>
                                <w:left w:val="none" w:sz="0" w:space="0" w:color="auto"/>
                                <w:bottom w:val="none" w:sz="0" w:space="0" w:color="auto"/>
                                <w:right w:val="none" w:sz="0" w:space="0" w:color="auto"/>
                              </w:divBdr>
                            </w:div>
                          </w:divsChild>
                        </w:div>
                        <w:div w:id="471605745">
                          <w:marLeft w:val="0"/>
                          <w:marRight w:val="154"/>
                          <w:marTop w:val="0"/>
                          <w:marBottom w:val="0"/>
                          <w:divBdr>
                            <w:top w:val="none" w:sz="0" w:space="0" w:color="auto"/>
                            <w:left w:val="none" w:sz="0" w:space="0" w:color="auto"/>
                            <w:bottom w:val="none" w:sz="0" w:space="0" w:color="auto"/>
                            <w:right w:val="none" w:sz="0" w:space="0" w:color="auto"/>
                          </w:divBdr>
                        </w:div>
                        <w:div w:id="73605069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11902">
          <w:marLeft w:val="0"/>
          <w:marRight w:val="0"/>
          <w:marTop w:val="0"/>
          <w:marBottom w:val="0"/>
          <w:divBdr>
            <w:top w:val="none" w:sz="0" w:space="0" w:color="auto"/>
            <w:left w:val="none" w:sz="0" w:space="0" w:color="auto"/>
            <w:bottom w:val="none" w:sz="0" w:space="0" w:color="auto"/>
            <w:right w:val="none" w:sz="0" w:space="0" w:color="auto"/>
          </w:divBdr>
          <w:divsChild>
            <w:div w:id="615647540">
              <w:marLeft w:val="0"/>
              <w:marRight w:val="0"/>
              <w:marTop w:val="0"/>
              <w:marBottom w:val="0"/>
              <w:divBdr>
                <w:top w:val="none" w:sz="0" w:space="0" w:color="auto"/>
                <w:left w:val="none" w:sz="0" w:space="0" w:color="auto"/>
                <w:bottom w:val="none" w:sz="0" w:space="0" w:color="auto"/>
                <w:right w:val="none" w:sz="0" w:space="0" w:color="auto"/>
              </w:divBdr>
              <w:divsChild>
                <w:div w:id="1714957696">
                  <w:marLeft w:val="0"/>
                  <w:marRight w:val="0"/>
                  <w:marTop w:val="0"/>
                  <w:marBottom w:val="0"/>
                  <w:divBdr>
                    <w:top w:val="none" w:sz="0" w:space="0" w:color="auto"/>
                    <w:left w:val="none" w:sz="0" w:space="0" w:color="auto"/>
                    <w:bottom w:val="none" w:sz="0" w:space="0" w:color="auto"/>
                    <w:right w:val="none" w:sz="0" w:space="0" w:color="auto"/>
                  </w:divBdr>
                  <w:divsChild>
                    <w:div w:id="1763721100">
                      <w:marLeft w:val="0"/>
                      <w:marRight w:val="1714"/>
                      <w:marTop w:val="0"/>
                      <w:marBottom w:val="0"/>
                      <w:divBdr>
                        <w:top w:val="none" w:sz="0" w:space="0" w:color="auto"/>
                        <w:left w:val="none" w:sz="0" w:space="0" w:color="auto"/>
                        <w:bottom w:val="none" w:sz="0" w:space="0" w:color="auto"/>
                        <w:right w:val="none" w:sz="0" w:space="0" w:color="auto"/>
                      </w:divBdr>
                      <w:divsChild>
                        <w:div w:id="80227130">
                          <w:marLeft w:val="0"/>
                          <w:marRight w:val="0"/>
                          <w:marTop w:val="686"/>
                          <w:marBottom w:val="686"/>
                          <w:divBdr>
                            <w:top w:val="none" w:sz="0" w:space="0" w:color="auto"/>
                            <w:left w:val="none" w:sz="0" w:space="0" w:color="auto"/>
                            <w:bottom w:val="none" w:sz="0" w:space="0" w:color="auto"/>
                            <w:right w:val="none" w:sz="0" w:space="0" w:color="auto"/>
                          </w:divBdr>
                          <w:divsChild>
                            <w:div w:id="790175291">
                              <w:marLeft w:val="0"/>
                              <w:marRight w:val="0"/>
                              <w:marTop w:val="0"/>
                              <w:marBottom w:val="343"/>
                              <w:divBdr>
                                <w:top w:val="none" w:sz="0" w:space="0" w:color="auto"/>
                                <w:left w:val="none" w:sz="0" w:space="0" w:color="auto"/>
                                <w:bottom w:val="none" w:sz="0" w:space="0" w:color="auto"/>
                                <w:right w:val="none" w:sz="0" w:space="0" w:color="auto"/>
                              </w:divBdr>
                            </w:div>
                            <w:div w:id="1410932077">
                              <w:marLeft w:val="0"/>
                              <w:marRight w:val="0"/>
                              <w:marTop w:val="343"/>
                              <w:marBottom w:val="343"/>
                              <w:divBdr>
                                <w:top w:val="none" w:sz="0" w:space="0" w:color="auto"/>
                                <w:left w:val="none" w:sz="0" w:space="0" w:color="auto"/>
                                <w:bottom w:val="none" w:sz="0" w:space="0" w:color="auto"/>
                                <w:right w:val="none" w:sz="0" w:space="0" w:color="auto"/>
                              </w:divBdr>
                            </w:div>
                            <w:div w:id="2078168351">
                              <w:marLeft w:val="0"/>
                              <w:marRight w:val="0"/>
                              <w:marTop w:val="343"/>
                              <w:marBottom w:val="686"/>
                              <w:divBdr>
                                <w:top w:val="single" w:sz="6" w:space="31" w:color="EB5D0B"/>
                                <w:left w:val="none" w:sz="0" w:space="0" w:color="auto"/>
                                <w:bottom w:val="single" w:sz="6" w:space="31" w:color="EB5D0B"/>
                                <w:right w:val="none" w:sz="0" w:space="0" w:color="auto"/>
                              </w:divBdr>
                            </w:div>
                            <w:div w:id="1354183761">
                              <w:marLeft w:val="0"/>
                              <w:marRight w:val="0"/>
                              <w:marTop w:val="274"/>
                              <w:marBottom w:val="274"/>
                              <w:divBdr>
                                <w:top w:val="none" w:sz="0" w:space="0" w:color="auto"/>
                                <w:left w:val="none" w:sz="0" w:space="0" w:color="auto"/>
                                <w:bottom w:val="none" w:sz="0" w:space="0" w:color="auto"/>
                                <w:right w:val="none" w:sz="0" w:space="0" w:color="auto"/>
                              </w:divBdr>
                              <w:divsChild>
                                <w:div w:id="448939875">
                                  <w:marLeft w:val="0"/>
                                  <w:marRight w:val="0"/>
                                  <w:marTop w:val="0"/>
                                  <w:marBottom w:val="0"/>
                                  <w:divBdr>
                                    <w:top w:val="none" w:sz="0" w:space="0" w:color="auto"/>
                                    <w:left w:val="none" w:sz="0" w:space="0" w:color="auto"/>
                                    <w:bottom w:val="none" w:sz="0" w:space="0" w:color="auto"/>
                                    <w:right w:val="none" w:sz="0" w:space="0" w:color="auto"/>
                                  </w:divBdr>
                                </w:div>
                              </w:divsChild>
                            </w:div>
                            <w:div w:id="1255438423">
                              <w:marLeft w:val="0"/>
                              <w:marRight w:val="0"/>
                              <w:marTop w:val="274"/>
                              <w:marBottom w:val="274"/>
                              <w:divBdr>
                                <w:top w:val="none" w:sz="0" w:space="0" w:color="auto"/>
                                <w:left w:val="none" w:sz="0" w:space="0" w:color="auto"/>
                                <w:bottom w:val="none" w:sz="0" w:space="0" w:color="auto"/>
                                <w:right w:val="none" w:sz="0" w:space="0" w:color="auto"/>
                              </w:divBdr>
                              <w:divsChild>
                                <w:div w:id="268660672">
                                  <w:marLeft w:val="0"/>
                                  <w:marRight w:val="0"/>
                                  <w:marTop w:val="0"/>
                                  <w:marBottom w:val="0"/>
                                  <w:divBdr>
                                    <w:top w:val="none" w:sz="0" w:space="0" w:color="auto"/>
                                    <w:left w:val="none" w:sz="0" w:space="0" w:color="auto"/>
                                    <w:bottom w:val="none" w:sz="0" w:space="0" w:color="auto"/>
                                    <w:right w:val="none" w:sz="0" w:space="0" w:color="auto"/>
                                  </w:divBdr>
                                </w:div>
                              </w:divsChild>
                            </w:div>
                            <w:div w:id="1912541591">
                              <w:marLeft w:val="0"/>
                              <w:marRight w:val="0"/>
                              <w:marTop w:val="274"/>
                              <w:marBottom w:val="274"/>
                              <w:divBdr>
                                <w:top w:val="none" w:sz="0" w:space="0" w:color="auto"/>
                                <w:left w:val="none" w:sz="0" w:space="0" w:color="auto"/>
                                <w:bottom w:val="none" w:sz="0" w:space="0" w:color="auto"/>
                                <w:right w:val="none" w:sz="0" w:space="0" w:color="auto"/>
                              </w:divBdr>
                              <w:divsChild>
                                <w:div w:id="1132820077">
                                  <w:marLeft w:val="0"/>
                                  <w:marRight w:val="0"/>
                                  <w:marTop w:val="0"/>
                                  <w:marBottom w:val="0"/>
                                  <w:divBdr>
                                    <w:top w:val="none" w:sz="0" w:space="0" w:color="auto"/>
                                    <w:left w:val="none" w:sz="0" w:space="0" w:color="auto"/>
                                    <w:bottom w:val="none" w:sz="0" w:space="0" w:color="auto"/>
                                    <w:right w:val="none" w:sz="0" w:space="0" w:color="auto"/>
                                  </w:divBdr>
                                </w:div>
                              </w:divsChild>
                            </w:div>
                            <w:div w:id="689112380">
                              <w:marLeft w:val="0"/>
                              <w:marRight w:val="0"/>
                              <w:marTop w:val="274"/>
                              <w:marBottom w:val="274"/>
                              <w:divBdr>
                                <w:top w:val="none" w:sz="0" w:space="0" w:color="auto"/>
                                <w:left w:val="none" w:sz="0" w:space="0" w:color="auto"/>
                                <w:bottom w:val="none" w:sz="0" w:space="0" w:color="auto"/>
                                <w:right w:val="none" w:sz="0" w:space="0" w:color="auto"/>
                              </w:divBdr>
                              <w:divsChild>
                                <w:div w:id="1384669272">
                                  <w:marLeft w:val="0"/>
                                  <w:marRight w:val="0"/>
                                  <w:marTop w:val="0"/>
                                  <w:marBottom w:val="0"/>
                                  <w:divBdr>
                                    <w:top w:val="none" w:sz="0" w:space="0" w:color="auto"/>
                                    <w:left w:val="none" w:sz="0" w:space="0" w:color="auto"/>
                                    <w:bottom w:val="none" w:sz="0" w:space="0" w:color="auto"/>
                                    <w:right w:val="none" w:sz="0" w:space="0" w:color="auto"/>
                                  </w:divBdr>
                                </w:div>
                              </w:divsChild>
                            </w:div>
                            <w:div w:id="1521891697">
                              <w:marLeft w:val="0"/>
                              <w:marRight w:val="0"/>
                              <w:marTop w:val="274"/>
                              <w:marBottom w:val="274"/>
                              <w:divBdr>
                                <w:top w:val="none" w:sz="0" w:space="0" w:color="auto"/>
                                <w:left w:val="none" w:sz="0" w:space="0" w:color="auto"/>
                                <w:bottom w:val="none" w:sz="0" w:space="0" w:color="auto"/>
                                <w:right w:val="none" w:sz="0" w:space="0" w:color="auto"/>
                              </w:divBdr>
                              <w:divsChild>
                                <w:div w:id="1721901014">
                                  <w:marLeft w:val="0"/>
                                  <w:marRight w:val="0"/>
                                  <w:marTop w:val="0"/>
                                  <w:marBottom w:val="0"/>
                                  <w:divBdr>
                                    <w:top w:val="none" w:sz="0" w:space="0" w:color="auto"/>
                                    <w:left w:val="none" w:sz="0" w:space="0" w:color="auto"/>
                                    <w:bottom w:val="none" w:sz="0" w:space="0" w:color="auto"/>
                                    <w:right w:val="none" w:sz="0" w:space="0" w:color="auto"/>
                                  </w:divBdr>
                                </w:div>
                              </w:divsChild>
                            </w:div>
                            <w:div w:id="1103265307">
                              <w:marLeft w:val="0"/>
                              <w:marRight w:val="0"/>
                              <w:marTop w:val="274"/>
                              <w:marBottom w:val="274"/>
                              <w:divBdr>
                                <w:top w:val="none" w:sz="0" w:space="0" w:color="auto"/>
                                <w:left w:val="none" w:sz="0" w:space="0" w:color="auto"/>
                                <w:bottom w:val="none" w:sz="0" w:space="0" w:color="auto"/>
                                <w:right w:val="none" w:sz="0" w:space="0" w:color="auto"/>
                              </w:divBdr>
                              <w:divsChild>
                                <w:div w:id="1275937001">
                                  <w:marLeft w:val="0"/>
                                  <w:marRight w:val="0"/>
                                  <w:marTop w:val="0"/>
                                  <w:marBottom w:val="0"/>
                                  <w:divBdr>
                                    <w:top w:val="none" w:sz="0" w:space="0" w:color="auto"/>
                                    <w:left w:val="none" w:sz="0" w:space="0" w:color="auto"/>
                                    <w:bottom w:val="none" w:sz="0" w:space="0" w:color="auto"/>
                                    <w:right w:val="none" w:sz="0" w:space="0" w:color="auto"/>
                                  </w:divBdr>
                                </w:div>
                              </w:divsChild>
                            </w:div>
                            <w:div w:id="367148755">
                              <w:marLeft w:val="0"/>
                              <w:marRight w:val="0"/>
                              <w:marTop w:val="274"/>
                              <w:marBottom w:val="274"/>
                              <w:divBdr>
                                <w:top w:val="none" w:sz="0" w:space="0" w:color="auto"/>
                                <w:left w:val="none" w:sz="0" w:space="0" w:color="auto"/>
                                <w:bottom w:val="none" w:sz="0" w:space="0" w:color="auto"/>
                                <w:right w:val="none" w:sz="0" w:space="0" w:color="auto"/>
                              </w:divBdr>
                              <w:divsChild>
                                <w:div w:id="223028214">
                                  <w:marLeft w:val="0"/>
                                  <w:marRight w:val="0"/>
                                  <w:marTop w:val="0"/>
                                  <w:marBottom w:val="0"/>
                                  <w:divBdr>
                                    <w:top w:val="none" w:sz="0" w:space="0" w:color="auto"/>
                                    <w:left w:val="none" w:sz="0" w:space="0" w:color="auto"/>
                                    <w:bottom w:val="none" w:sz="0" w:space="0" w:color="auto"/>
                                    <w:right w:val="none" w:sz="0" w:space="0" w:color="auto"/>
                                  </w:divBdr>
                                </w:div>
                              </w:divsChild>
                            </w:div>
                            <w:div w:id="4554741">
                              <w:marLeft w:val="0"/>
                              <w:marRight w:val="0"/>
                              <w:marTop w:val="274"/>
                              <w:marBottom w:val="274"/>
                              <w:divBdr>
                                <w:top w:val="none" w:sz="0" w:space="0" w:color="auto"/>
                                <w:left w:val="none" w:sz="0" w:space="0" w:color="auto"/>
                                <w:bottom w:val="none" w:sz="0" w:space="0" w:color="auto"/>
                                <w:right w:val="none" w:sz="0" w:space="0" w:color="auto"/>
                              </w:divBdr>
                              <w:divsChild>
                                <w:div w:id="1338577728">
                                  <w:marLeft w:val="0"/>
                                  <w:marRight w:val="0"/>
                                  <w:marTop w:val="0"/>
                                  <w:marBottom w:val="0"/>
                                  <w:divBdr>
                                    <w:top w:val="none" w:sz="0" w:space="0" w:color="auto"/>
                                    <w:left w:val="none" w:sz="0" w:space="0" w:color="auto"/>
                                    <w:bottom w:val="none" w:sz="0" w:space="0" w:color="auto"/>
                                    <w:right w:val="none" w:sz="0" w:space="0" w:color="auto"/>
                                  </w:divBdr>
                                </w:div>
                              </w:divsChild>
                            </w:div>
                            <w:div w:id="1277517976">
                              <w:marLeft w:val="0"/>
                              <w:marRight w:val="0"/>
                              <w:marTop w:val="274"/>
                              <w:marBottom w:val="274"/>
                              <w:divBdr>
                                <w:top w:val="none" w:sz="0" w:space="0" w:color="auto"/>
                                <w:left w:val="none" w:sz="0" w:space="0" w:color="auto"/>
                                <w:bottom w:val="none" w:sz="0" w:space="0" w:color="auto"/>
                                <w:right w:val="none" w:sz="0" w:space="0" w:color="auto"/>
                              </w:divBdr>
                              <w:divsChild>
                                <w:div w:id="5057277">
                                  <w:marLeft w:val="0"/>
                                  <w:marRight w:val="0"/>
                                  <w:marTop w:val="0"/>
                                  <w:marBottom w:val="0"/>
                                  <w:divBdr>
                                    <w:top w:val="none" w:sz="0" w:space="0" w:color="auto"/>
                                    <w:left w:val="none" w:sz="0" w:space="0" w:color="auto"/>
                                    <w:bottom w:val="none" w:sz="0" w:space="0" w:color="auto"/>
                                    <w:right w:val="none" w:sz="0" w:space="0" w:color="auto"/>
                                  </w:divBdr>
                                </w:div>
                              </w:divsChild>
                            </w:div>
                            <w:div w:id="369840411">
                              <w:marLeft w:val="0"/>
                              <w:marRight w:val="0"/>
                              <w:marTop w:val="274"/>
                              <w:marBottom w:val="274"/>
                              <w:divBdr>
                                <w:top w:val="none" w:sz="0" w:space="0" w:color="auto"/>
                                <w:left w:val="none" w:sz="0" w:space="0" w:color="auto"/>
                                <w:bottom w:val="none" w:sz="0" w:space="0" w:color="auto"/>
                                <w:right w:val="none" w:sz="0" w:space="0" w:color="auto"/>
                              </w:divBdr>
                              <w:divsChild>
                                <w:div w:id="1461874967">
                                  <w:marLeft w:val="0"/>
                                  <w:marRight w:val="0"/>
                                  <w:marTop w:val="0"/>
                                  <w:marBottom w:val="0"/>
                                  <w:divBdr>
                                    <w:top w:val="none" w:sz="0" w:space="0" w:color="auto"/>
                                    <w:left w:val="none" w:sz="0" w:space="0" w:color="auto"/>
                                    <w:bottom w:val="none" w:sz="0" w:space="0" w:color="auto"/>
                                    <w:right w:val="none" w:sz="0" w:space="0" w:color="auto"/>
                                  </w:divBdr>
                                </w:div>
                              </w:divsChild>
                            </w:div>
                            <w:div w:id="1569150876">
                              <w:marLeft w:val="0"/>
                              <w:marRight w:val="0"/>
                              <w:marTop w:val="274"/>
                              <w:marBottom w:val="274"/>
                              <w:divBdr>
                                <w:top w:val="none" w:sz="0" w:space="0" w:color="auto"/>
                                <w:left w:val="none" w:sz="0" w:space="0" w:color="auto"/>
                                <w:bottom w:val="none" w:sz="0" w:space="0" w:color="auto"/>
                                <w:right w:val="none" w:sz="0" w:space="0" w:color="auto"/>
                              </w:divBdr>
                              <w:divsChild>
                                <w:div w:id="244846148">
                                  <w:marLeft w:val="0"/>
                                  <w:marRight w:val="0"/>
                                  <w:marTop w:val="0"/>
                                  <w:marBottom w:val="0"/>
                                  <w:divBdr>
                                    <w:top w:val="none" w:sz="0" w:space="0" w:color="auto"/>
                                    <w:left w:val="none" w:sz="0" w:space="0" w:color="auto"/>
                                    <w:bottom w:val="none" w:sz="0" w:space="0" w:color="auto"/>
                                    <w:right w:val="none" w:sz="0" w:space="0" w:color="auto"/>
                                  </w:divBdr>
                                </w:div>
                              </w:divsChild>
                            </w:div>
                            <w:div w:id="1016271752">
                              <w:marLeft w:val="0"/>
                              <w:marRight w:val="0"/>
                              <w:marTop w:val="274"/>
                              <w:marBottom w:val="274"/>
                              <w:divBdr>
                                <w:top w:val="none" w:sz="0" w:space="0" w:color="auto"/>
                                <w:left w:val="none" w:sz="0" w:space="0" w:color="auto"/>
                                <w:bottom w:val="none" w:sz="0" w:space="0" w:color="auto"/>
                                <w:right w:val="none" w:sz="0" w:space="0" w:color="auto"/>
                              </w:divBdr>
                              <w:divsChild>
                                <w:div w:id="363287653">
                                  <w:marLeft w:val="0"/>
                                  <w:marRight w:val="0"/>
                                  <w:marTop w:val="0"/>
                                  <w:marBottom w:val="0"/>
                                  <w:divBdr>
                                    <w:top w:val="none" w:sz="0" w:space="0" w:color="auto"/>
                                    <w:left w:val="none" w:sz="0" w:space="0" w:color="auto"/>
                                    <w:bottom w:val="none" w:sz="0" w:space="0" w:color="auto"/>
                                    <w:right w:val="none" w:sz="0" w:space="0" w:color="auto"/>
                                  </w:divBdr>
                                </w:div>
                              </w:divsChild>
                            </w:div>
                            <w:div w:id="1241863893">
                              <w:marLeft w:val="0"/>
                              <w:marRight w:val="0"/>
                              <w:marTop w:val="274"/>
                              <w:marBottom w:val="274"/>
                              <w:divBdr>
                                <w:top w:val="none" w:sz="0" w:space="0" w:color="auto"/>
                                <w:left w:val="none" w:sz="0" w:space="0" w:color="auto"/>
                                <w:bottom w:val="none" w:sz="0" w:space="0" w:color="auto"/>
                                <w:right w:val="none" w:sz="0" w:space="0" w:color="auto"/>
                              </w:divBdr>
                              <w:divsChild>
                                <w:div w:id="1225524603">
                                  <w:marLeft w:val="0"/>
                                  <w:marRight w:val="0"/>
                                  <w:marTop w:val="0"/>
                                  <w:marBottom w:val="0"/>
                                  <w:divBdr>
                                    <w:top w:val="none" w:sz="0" w:space="0" w:color="auto"/>
                                    <w:left w:val="none" w:sz="0" w:space="0" w:color="auto"/>
                                    <w:bottom w:val="none" w:sz="0" w:space="0" w:color="auto"/>
                                    <w:right w:val="none" w:sz="0" w:space="0" w:color="auto"/>
                                  </w:divBdr>
                                </w:div>
                              </w:divsChild>
                            </w:div>
                            <w:div w:id="1594624071">
                              <w:marLeft w:val="0"/>
                              <w:marRight w:val="0"/>
                              <w:marTop w:val="274"/>
                              <w:marBottom w:val="274"/>
                              <w:divBdr>
                                <w:top w:val="none" w:sz="0" w:space="0" w:color="auto"/>
                                <w:left w:val="none" w:sz="0" w:space="0" w:color="auto"/>
                                <w:bottom w:val="none" w:sz="0" w:space="0" w:color="auto"/>
                                <w:right w:val="none" w:sz="0" w:space="0" w:color="auto"/>
                              </w:divBdr>
                              <w:divsChild>
                                <w:div w:id="1375614839">
                                  <w:marLeft w:val="0"/>
                                  <w:marRight w:val="0"/>
                                  <w:marTop w:val="0"/>
                                  <w:marBottom w:val="0"/>
                                  <w:divBdr>
                                    <w:top w:val="none" w:sz="0" w:space="0" w:color="auto"/>
                                    <w:left w:val="none" w:sz="0" w:space="0" w:color="auto"/>
                                    <w:bottom w:val="none" w:sz="0" w:space="0" w:color="auto"/>
                                    <w:right w:val="none" w:sz="0" w:space="0" w:color="auto"/>
                                  </w:divBdr>
                                </w:div>
                              </w:divsChild>
                            </w:div>
                            <w:div w:id="1246915183">
                              <w:marLeft w:val="0"/>
                              <w:marRight w:val="0"/>
                              <w:marTop w:val="411"/>
                              <w:marBottom w:val="514"/>
                              <w:divBdr>
                                <w:top w:val="none" w:sz="0" w:space="0" w:color="auto"/>
                                <w:left w:val="none" w:sz="0" w:space="0" w:color="auto"/>
                                <w:bottom w:val="none" w:sz="0" w:space="0" w:color="auto"/>
                                <w:right w:val="none" w:sz="0" w:space="0" w:color="auto"/>
                              </w:divBdr>
                              <w:divsChild>
                                <w:div w:id="2025593860">
                                  <w:marLeft w:val="0"/>
                                  <w:marRight w:val="0"/>
                                  <w:marTop w:val="0"/>
                                  <w:marBottom w:val="0"/>
                                  <w:divBdr>
                                    <w:top w:val="none" w:sz="0" w:space="0" w:color="auto"/>
                                    <w:left w:val="none" w:sz="0" w:space="0" w:color="auto"/>
                                    <w:bottom w:val="single" w:sz="6" w:space="17" w:color="B8B9BA"/>
                                    <w:right w:val="none" w:sz="0" w:space="0" w:color="auto"/>
                                  </w:divBdr>
                                  <w:divsChild>
                                    <w:div w:id="626857837">
                                      <w:marLeft w:val="0"/>
                                      <w:marRight w:val="0"/>
                                      <w:marTop w:val="0"/>
                                      <w:marBottom w:val="0"/>
                                      <w:divBdr>
                                        <w:top w:val="none" w:sz="0" w:space="0" w:color="auto"/>
                                        <w:left w:val="none" w:sz="0" w:space="0" w:color="auto"/>
                                        <w:bottom w:val="none" w:sz="0" w:space="0" w:color="auto"/>
                                        <w:right w:val="none" w:sz="0" w:space="0" w:color="auto"/>
                                      </w:divBdr>
                                    </w:div>
                                    <w:div w:id="1288974334">
                                      <w:marLeft w:val="0"/>
                                      <w:marRight w:val="0"/>
                                      <w:marTop w:val="257"/>
                                      <w:marBottom w:val="0"/>
                                      <w:divBdr>
                                        <w:top w:val="none" w:sz="0" w:space="0" w:color="auto"/>
                                        <w:left w:val="none" w:sz="0" w:space="0" w:color="auto"/>
                                        <w:bottom w:val="none" w:sz="0" w:space="0" w:color="auto"/>
                                        <w:right w:val="none" w:sz="0" w:space="0" w:color="auto"/>
                                      </w:divBdr>
                                      <w:divsChild>
                                        <w:div w:id="1364867712">
                                          <w:marLeft w:val="0"/>
                                          <w:marRight w:val="0"/>
                                          <w:marTop w:val="0"/>
                                          <w:marBottom w:val="0"/>
                                          <w:divBdr>
                                            <w:top w:val="none" w:sz="0" w:space="0" w:color="auto"/>
                                            <w:left w:val="none" w:sz="0" w:space="0" w:color="auto"/>
                                            <w:bottom w:val="none" w:sz="0" w:space="0" w:color="auto"/>
                                            <w:right w:val="none" w:sz="0" w:space="0" w:color="auto"/>
                                          </w:divBdr>
                                        </w:div>
                                      </w:divsChild>
                                    </w:div>
                                    <w:div w:id="8384240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74839178">
                              <w:marLeft w:val="0"/>
                              <w:marRight w:val="0"/>
                              <w:marTop w:val="274"/>
                              <w:marBottom w:val="274"/>
                              <w:divBdr>
                                <w:top w:val="none" w:sz="0" w:space="0" w:color="auto"/>
                                <w:left w:val="none" w:sz="0" w:space="0" w:color="auto"/>
                                <w:bottom w:val="none" w:sz="0" w:space="0" w:color="auto"/>
                                <w:right w:val="none" w:sz="0" w:space="0" w:color="auto"/>
                              </w:divBdr>
                              <w:divsChild>
                                <w:div w:id="1184782513">
                                  <w:marLeft w:val="0"/>
                                  <w:marRight w:val="0"/>
                                  <w:marTop w:val="0"/>
                                  <w:marBottom w:val="0"/>
                                  <w:divBdr>
                                    <w:top w:val="none" w:sz="0" w:space="0" w:color="auto"/>
                                    <w:left w:val="none" w:sz="0" w:space="0" w:color="auto"/>
                                    <w:bottom w:val="none" w:sz="0" w:space="0" w:color="auto"/>
                                    <w:right w:val="none" w:sz="0" w:space="0" w:color="auto"/>
                                  </w:divBdr>
                                </w:div>
                              </w:divsChild>
                            </w:div>
                            <w:div w:id="876548227">
                              <w:marLeft w:val="0"/>
                              <w:marRight w:val="0"/>
                              <w:marTop w:val="274"/>
                              <w:marBottom w:val="274"/>
                              <w:divBdr>
                                <w:top w:val="none" w:sz="0" w:space="0" w:color="auto"/>
                                <w:left w:val="none" w:sz="0" w:space="0" w:color="auto"/>
                                <w:bottom w:val="none" w:sz="0" w:space="0" w:color="auto"/>
                                <w:right w:val="none" w:sz="0" w:space="0" w:color="auto"/>
                              </w:divBdr>
                              <w:divsChild>
                                <w:div w:id="1925526029">
                                  <w:marLeft w:val="0"/>
                                  <w:marRight w:val="0"/>
                                  <w:marTop w:val="0"/>
                                  <w:marBottom w:val="0"/>
                                  <w:divBdr>
                                    <w:top w:val="none" w:sz="0" w:space="0" w:color="auto"/>
                                    <w:left w:val="none" w:sz="0" w:space="0" w:color="auto"/>
                                    <w:bottom w:val="none" w:sz="0" w:space="0" w:color="auto"/>
                                    <w:right w:val="none" w:sz="0" w:space="0" w:color="auto"/>
                                  </w:divBdr>
                                </w:div>
                              </w:divsChild>
                            </w:div>
                            <w:div w:id="1775243186">
                              <w:marLeft w:val="0"/>
                              <w:marRight w:val="0"/>
                              <w:marTop w:val="274"/>
                              <w:marBottom w:val="274"/>
                              <w:divBdr>
                                <w:top w:val="none" w:sz="0" w:space="0" w:color="auto"/>
                                <w:left w:val="none" w:sz="0" w:space="0" w:color="auto"/>
                                <w:bottom w:val="none" w:sz="0" w:space="0" w:color="auto"/>
                                <w:right w:val="none" w:sz="0" w:space="0" w:color="auto"/>
                              </w:divBdr>
                              <w:divsChild>
                                <w:div w:id="1858302086">
                                  <w:marLeft w:val="0"/>
                                  <w:marRight w:val="0"/>
                                  <w:marTop w:val="0"/>
                                  <w:marBottom w:val="0"/>
                                  <w:divBdr>
                                    <w:top w:val="none" w:sz="0" w:space="0" w:color="auto"/>
                                    <w:left w:val="none" w:sz="0" w:space="0" w:color="auto"/>
                                    <w:bottom w:val="none" w:sz="0" w:space="0" w:color="auto"/>
                                    <w:right w:val="none" w:sz="0" w:space="0" w:color="auto"/>
                                  </w:divBdr>
                                </w:div>
                              </w:divsChild>
                            </w:div>
                            <w:div w:id="1754205287">
                              <w:marLeft w:val="0"/>
                              <w:marRight w:val="0"/>
                              <w:marTop w:val="274"/>
                              <w:marBottom w:val="274"/>
                              <w:divBdr>
                                <w:top w:val="none" w:sz="0" w:space="0" w:color="auto"/>
                                <w:left w:val="none" w:sz="0" w:space="0" w:color="auto"/>
                                <w:bottom w:val="none" w:sz="0" w:space="0" w:color="auto"/>
                                <w:right w:val="none" w:sz="0" w:space="0" w:color="auto"/>
                              </w:divBdr>
                              <w:divsChild>
                                <w:div w:id="467625867">
                                  <w:marLeft w:val="0"/>
                                  <w:marRight w:val="0"/>
                                  <w:marTop w:val="0"/>
                                  <w:marBottom w:val="0"/>
                                  <w:divBdr>
                                    <w:top w:val="none" w:sz="0" w:space="0" w:color="auto"/>
                                    <w:left w:val="none" w:sz="0" w:space="0" w:color="auto"/>
                                    <w:bottom w:val="none" w:sz="0" w:space="0" w:color="auto"/>
                                    <w:right w:val="none" w:sz="0" w:space="0" w:color="auto"/>
                                  </w:divBdr>
                                </w:div>
                              </w:divsChild>
                            </w:div>
                            <w:div w:id="177548657">
                              <w:marLeft w:val="0"/>
                              <w:marRight w:val="0"/>
                              <w:marTop w:val="274"/>
                              <w:marBottom w:val="274"/>
                              <w:divBdr>
                                <w:top w:val="none" w:sz="0" w:space="0" w:color="auto"/>
                                <w:left w:val="none" w:sz="0" w:space="0" w:color="auto"/>
                                <w:bottom w:val="none" w:sz="0" w:space="0" w:color="auto"/>
                                <w:right w:val="none" w:sz="0" w:space="0" w:color="auto"/>
                              </w:divBdr>
                              <w:divsChild>
                                <w:div w:id="1506820321">
                                  <w:marLeft w:val="0"/>
                                  <w:marRight w:val="0"/>
                                  <w:marTop w:val="0"/>
                                  <w:marBottom w:val="0"/>
                                  <w:divBdr>
                                    <w:top w:val="none" w:sz="0" w:space="0" w:color="auto"/>
                                    <w:left w:val="none" w:sz="0" w:space="0" w:color="auto"/>
                                    <w:bottom w:val="none" w:sz="0" w:space="0" w:color="auto"/>
                                    <w:right w:val="none" w:sz="0" w:space="0" w:color="auto"/>
                                  </w:divBdr>
                                </w:div>
                              </w:divsChild>
                            </w:div>
                            <w:div w:id="980690681">
                              <w:marLeft w:val="0"/>
                              <w:marRight w:val="0"/>
                              <w:marTop w:val="274"/>
                              <w:marBottom w:val="274"/>
                              <w:divBdr>
                                <w:top w:val="none" w:sz="0" w:space="0" w:color="auto"/>
                                <w:left w:val="none" w:sz="0" w:space="0" w:color="auto"/>
                                <w:bottom w:val="none" w:sz="0" w:space="0" w:color="auto"/>
                                <w:right w:val="none" w:sz="0" w:space="0" w:color="auto"/>
                              </w:divBdr>
                              <w:divsChild>
                                <w:div w:id="1683511250">
                                  <w:marLeft w:val="0"/>
                                  <w:marRight w:val="0"/>
                                  <w:marTop w:val="0"/>
                                  <w:marBottom w:val="0"/>
                                  <w:divBdr>
                                    <w:top w:val="none" w:sz="0" w:space="0" w:color="auto"/>
                                    <w:left w:val="none" w:sz="0" w:space="0" w:color="auto"/>
                                    <w:bottom w:val="none" w:sz="0" w:space="0" w:color="auto"/>
                                    <w:right w:val="none" w:sz="0" w:space="0" w:color="auto"/>
                                  </w:divBdr>
                                </w:div>
                              </w:divsChild>
                            </w:div>
                            <w:div w:id="371468642">
                              <w:marLeft w:val="0"/>
                              <w:marRight w:val="0"/>
                              <w:marTop w:val="274"/>
                              <w:marBottom w:val="274"/>
                              <w:divBdr>
                                <w:top w:val="none" w:sz="0" w:space="0" w:color="auto"/>
                                <w:left w:val="none" w:sz="0" w:space="0" w:color="auto"/>
                                <w:bottom w:val="none" w:sz="0" w:space="0" w:color="auto"/>
                                <w:right w:val="none" w:sz="0" w:space="0" w:color="auto"/>
                              </w:divBdr>
                              <w:divsChild>
                                <w:div w:id="1033337538">
                                  <w:marLeft w:val="0"/>
                                  <w:marRight w:val="0"/>
                                  <w:marTop w:val="0"/>
                                  <w:marBottom w:val="0"/>
                                  <w:divBdr>
                                    <w:top w:val="none" w:sz="0" w:space="0" w:color="auto"/>
                                    <w:left w:val="none" w:sz="0" w:space="0" w:color="auto"/>
                                    <w:bottom w:val="none" w:sz="0" w:space="0" w:color="auto"/>
                                    <w:right w:val="none" w:sz="0" w:space="0" w:color="auto"/>
                                  </w:divBdr>
                                </w:div>
                              </w:divsChild>
                            </w:div>
                            <w:div w:id="1024209518">
                              <w:marLeft w:val="0"/>
                              <w:marRight w:val="0"/>
                              <w:marTop w:val="274"/>
                              <w:marBottom w:val="274"/>
                              <w:divBdr>
                                <w:top w:val="none" w:sz="0" w:space="0" w:color="auto"/>
                                <w:left w:val="none" w:sz="0" w:space="0" w:color="auto"/>
                                <w:bottom w:val="none" w:sz="0" w:space="0" w:color="auto"/>
                                <w:right w:val="none" w:sz="0" w:space="0" w:color="auto"/>
                              </w:divBdr>
                              <w:divsChild>
                                <w:div w:id="963536868">
                                  <w:marLeft w:val="0"/>
                                  <w:marRight w:val="0"/>
                                  <w:marTop w:val="0"/>
                                  <w:marBottom w:val="0"/>
                                  <w:divBdr>
                                    <w:top w:val="none" w:sz="0" w:space="0" w:color="auto"/>
                                    <w:left w:val="none" w:sz="0" w:space="0" w:color="auto"/>
                                    <w:bottom w:val="none" w:sz="0" w:space="0" w:color="auto"/>
                                    <w:right w:val="none" w:sz="0" w:space="0" w:color="auto"/>
                                  </w:divBdr>
                                </w:div>
                              </w:divsChild>
                            </w:div>
                            <w:div w:id="1073621592">
                              <w:marLeft w:val="0"/>
                              <w:marRight w:val="0"/>
                              <w:marTop w:val="274"/>
                              <w:marBottom w:val="274"/>
                              <w:divBdr>
                                <w:top w:val="none" w:sz="0" w:space="0" w:color="auto"/>
                                <w:left w:val="none" w:sz="0" w:space="0" w:color="auto"/>
                                <w:bottom w:val="none" w:sz="0" w:space="0" w:color="auto"/>
                                <w:right w:val="none" w:sz="0" w:space="0" w:color="auto"/>
                              </w:divBdr>
                              <w:divsChild>
                                <w:div w:id="757289468">
                                  <w:marLeft w:val="0"/>
                                  <w:marRight w:val="0"/>
                                  <w:marTop w:val="0"/>
                                  <w:marBottom w:val="0"/>
                                  <w:divBdr>
                                    <w:top w:val="none" w:sz="0" w:space="0" w:color="auto"/>
                                    <w:left w:val="none" w:sz="0" w:space="0" w:color="auto"/>
                                    <w:bottom w:val="none" w:sz="0" w:space="0" w:color="auto"/>
                                    <w:right w:val="none" w:sz="0" w:space="0" w:color="auto"/>
                                  </w:divBdr>
                                </w:div>
                              </w:divsChild>
                            </w:div>
                            <w:div w:id="505484000">
                              <w:marLeft w:val="0"/>
                              <w:marRight w:val="0"/>
                              <w:marTop w:val="274"/>
                              <w:marBottom w:val="274"/>
                              <w:divBdr>
                                <w:top w:val="none" w:sz="0" w:space="0" w:color="auto"/>
                                <w:left w:val="none" w:sz="0" w:space="0" w:color="auto"/>
                                <w:bottom w:val="none" w:sz="0" w:space="0" w:color="auto"/>
                                <w:right w:val="none" w:sz="0" w:space="0" w:color="auto"/>
                              </w:divBdr>
                              <w:divsChild>
                                <w:div w:id="2146653164">
                                  <w:marLeft w:val="0"/>
                                  <w:marRight w:val="0"/>
                                  <w:marTop w:val="0"/>
                                  <w:marBottom w:val="0"/>
                                  <w:divBdr>
                                    <w:top w:val="none" w:sz="0" w:space="0" w:color="auto"/>
                                    <w:left w:val="none" w:sz="0" w:space="0" w:color="auto"/>
                                    <w:bottom w:val="none" w:sz="0" w:space="0" w:color="auto"/>
                                    <w:right w:val="none" w:sz="0" w:space="0" w:color="auto"/>
                                  </w:divBdr>
                                </w:div>
                              </w:divsChild>
                            </w:div>
                            <w:div w:id="49498769">
                              <w:marLeft w:val="0"/>
                              <w:marRight w:val="0"/>
                              <w:marTop w:val="274"/>
                              <w:marBottom w:val="274"/>
                              <w:divBdr>
                                <w:top w:val="none" w:sz="0" w:space="0" w:color="auto"/>
                                <w:left w:val="none" w:sz="0" w:space="0" w:color="auto"/>
                                <w:bottom w:val="none" w:sz="0" w:space="0" w:color="auto"/>
                                <w:right w:val="none" w:sz="0" w:space="0" w:color="auto"/>
                              </w:divBdr>
                              <w:divsChild>
                                <w:div w:id="753892631">
                                  <w:marLeft w:val="0"/>
                                  <w:marRight w:val="0"/>
                                  <w:marTop w:val="0"/>
                                  <w:marBottom w:val="0"/>
                                  <w:divBdr>
                                    <w:top w:val="none" w:sz="0" w:space="0" w:color="auto"/>
                                    <w:left w:val="none" w:sz="0" w:space="0" w:color="auto"/>
                                    <w:bottom w:val="none" w:sz="0" w:space="0" w:color="auto"/>
                                    <w:right w:val="none" w:sz="0" w:space="0" w:color="auto"/>
                                  </w:divBdr>
                                </w:div>
                              </w:divsChild>
                            </w:div>
                            <w:div w:id="675887835">
                              <w:marLeft w:val="0"/>
                              <w:marRight w:val="0"/>
                              <w:marTop w:val="274"/>
                              <w:marBottom w:val="274"/>
                              <w:divBdr>
                                <w:top w:val="none" w:sz="0" w:space="0" w:color="auto"/>
                                <w:left w:val="none" w:sz="0" w:space="0" w:color="auto"/>
                                <w:bottom w:val="none" w:sz="0" w:space="0" w:color="auto"/>
                                <w:right w:val="none" w:sz="0" w:space="0" w:color="auto"/>
                              </w:divBdr>
                              <w:divsChild>
                                <w:div w:id="1054936236">
                                  <w:marLeft w:val="0"/>
                                  <w:marRight w:val="0"/>
                                  <w:marTop w:val="0"/>
                                  <w:marBottom w:val="0"/>
                                  <w:divBdr>
                                    <w:top w:val="none" w:sz="0" w:space="0" w:color="auto"/>
                                    <w:left w:val="none" w:sz="0" w:space="0" w:color="auto"/>
                                    <w:bottom w:val="none" w:sz="0" w:space="0" w:color="auto"/>
                                    <w:right w:val="none" w:sz="0" w:space="0" w:color="auto"/>
                                  </w:divBdr>
                                </w:div>
                              </w:divsChild>
                            </w:div>
                            <w:div w:id="610280691">
                              <w:marLeft w:val="0"/>
                              <w:marRight w:val="0"/>
                              <w:marTop w:val="274"/>
                              <w:marBottom w:val="274"/>
                              <w:divBdr>
                                <w:top w:val="none" w:sz="0" w:space="0" w:color="auto"/>
                                <w:left w:val="none" w:sz="0" w:space="0" w:color="auto"/>
                                <w:bottom w:val="none" w:sz="0" w:space="0" w:color="auto"/>
                                <w:right w:val="none" w:sz="0" w:space="0" w:color="auto"/>
                              </w:divBdr>
                              <w:divsChild>
                                <w:div w:id="1808737680">
                                  <w:marLeft w:val="0"/>
                                  <w:marRight w:val="0"/>
                                  <w:marTop w:val="0"/>
                                  <w:marBottom w:val="0"/>
                                  <w:divBdr>
                                    <w:top w:val="none" w:sz="0" w:space="0" w:color="auto"/>
                                    <w:left w:val="none" w:sz="0" w:space="0" w:color="auto"/>
                                    <w:bottom w:val="none" w:sz="0" w:space="0" w:color="auto"/>
                                    <w:right w:val="none" w:sz="0" w:space="0" w:color="auto"/>
                                  </w:divBdr>
                                </w:div>
                              </w:divsChild>
                            </w:div>
                            <w:div w:id="2011832751">
                              <w:marLeft w:val="0"/>
                              <w:marRight w:val="0"/>
                              <w:marTop w:val="274"/>
                              <w:marBottom w:val="274"/>
                              <w:divBdr>
                                <w:top w:val="none" w:sz="0" w:space="0" w:color="auto"/>
                                <w:left w:val="none" w:sz="0" w:space="0" w:color="auto"/>
                                <w:bottom w:val="none" w:sz="0" w:space="0" w:color="auto"/>
                                <w:right w:val="none" w:sz="0" w:space="0" w:color="auto"/>
                              </w:divBdr>
                              <w:divsChild>
                                <w:div w:id="205993667">
                                  <w:marLeft w:val="0"/>
                                  <w:marRight w:val="0"/>
                                  <w:marTop w:val="0"/>
                                  <w:marBottom w:val="0"/>
                                  <w:divBdr>
                                    <w:top w:val="none" w:sz="0" w:space="0" w:color="auto"/>
                                    <w:left w:val="none" w:sz="0" w:space="0" w:color="auto"/>
                                    <w:bottom w:val="none" w:sz="0" w:space="0" w:color="auto"/>
                                    <w:right w:val="none" w:sz="0" w:space="0" w:color="auto"/>
                                  </w:divBdr>
                                </w:div>
                              </w:divsChild>
                            </w:div>
                            <w:div w:id="1361082827">
                              <w:marLeft w:val="0"/>
                              <w:marRight w:val="0"/>
                              <w:marTop w:val="274"/>
                              <w:marBottom w:val="274"/>
                              <w:divBdr>
                                <w:top w:val="none" w:sz="0" w:space="0" w:color="auto"/>
                                <w:left w:val="none" w:sz="0" w:space="0" w:color="auto"/>
                                <w:bottom w:val="none" w:sz="0" w:space="0" w:color="auto"/>
                                <w:right w:val="none" w:sz="0" w:space="0" w:color="auto"/>
                              </w:divBdr>
                              <w:divsChild>
                                <w:div w:id="1041519937">
                                  <w:marLeft w:val="0"/>
                                  <w:marRight w:val="0"/>
                                  <w:marTop w:val="0"/>
                                  <w:marBottom w:val="0"/>
                                  <w:divBdr>
                                    <w:top w:val="none" w:sz="0" w:space="0" w:color="auto"/>
                                    <w:left w:val="none" w:sz="0" w:space="0" w:color="auto"/>
                                    <w:bottom w:val="none" w:sz="0" w:space="0" w:color="auto"/>
                                    <w:right w:val="none" w:sz="0" w:space="0" w:color="auto"/>
                                  </w:divBdr>
                                </w:div>
                              </w:divsChild>
                            </w:div>
                            <w:div w:id="607393746">
                              <w:marLeft w:val="0"/>
                              <w:marRight w:val="0"/>
                              <w:marTop w:val="274"/>
                              <w:marBottom w:val="274"/>
                              <w:divBdr>
                                <w:top w:val="none" w:sz="0" w:space="0" w:color="auto"/>
                                <w:left w:val="none" w:sz="0" w:space="0" w:color="auto"/>
                                <w:bottom w:val="none" w:sz="0" w:space="0" w:color="auto"/>
                                <w:right w:val="none" w:sz="0" w:space="0" w:color="auto"/>
                              </w:divBdr>
                              <w:divsChild>
                                <w:div w:id="457187428">
                                  <w:marLeft w:val="0"/>
                                  <w:marRight w:val="0"/>
                                  <w:marTop w:val="0"/>
                                  <w:marBottom w:val="0"/>
                                  <w:divBdr>
                                    <w:top w:val="none" w:sz="0" w:space="0" w:color="auto"/>
                                    <w:left w:val="none" w:sz="0" w:space="0" w:color="auto"/>
                                    <w:bottom w:val="none" w:sz="0" w:space="0" w:color="auto"/>
                                    <w:right w:val="none" w:sz="0" w:space="0" w:color="auto"/>
                                  </w:divBdr>
                                </w:div>
                              </w:divsChild>
                            </w:div>
                            <w:div w:id="60254871">
                              <w:marLeft w:val="0"/>
                              <w:marRight w:val="0"/>
                              <w:marTop w:val="274"/>
                              <w:marBottom w:val="274"/>
                              <w:divBdr>
                                <w:top w:val="none" w:sz="0" w:space="0" w:color="auto"/>
                                <w:left w:val="none" w:sz="0" w:space="0" w:color="auto"/>
                                <w:bottom w:val="none" w:sz="0" w:space="0" w:color="auto"/>
                                <w:right w:val="none" w:sz="0" w:space="0" w:color="auto"/>
                              </w:divBdr>
                              <w:divsChild>
                                <w:div w:id="1403674440">
                                  <w:marLeft w:val="0"/>
                                  <w:marRight w:val="0"/>
                                  <w:marTop w:val="0"/>
                                  <w:marBottom w:val="0"/>
                                  <w:divBdr>
                                    <w:top w:val="none" w:sz="0" w:space="0" w:color="auto"/>
                                    <w:left w:val="none" w:sz="0" w:space="0" w:color="auto"/>
                                    <w:bottom w:val="none" w:sz="0" w:space="0" w:color="auto"/>
                                    <w:right w:val="none" w:sz="0" w:space="0" w:color="auto"/>
                                  </w:divBdr>
                                </w:div>
                              </w:divsChild>
                            </w:div>
                            <w:div w:id="1549419399">
                              <w:marLeft w:val="0"/>
                              <w:marRight w:val="0"/>
                              <w:marTop w:val="274"/>
                              <w:marBottom w:val="274"/>
                              <w:divBdr>
                                <w:top w:val="none" w:sz="0" w:space="0" w:color="auto"/>
                                <w:left w:val="none" w:sz="0" w:space="0" w:color="auto"/>
                                <w:bottom w:val="none" w:sz="0" w:space="0" w:color="auto"/>
                                <w:right w:val="none" w:sz="0" w:space="0" w:color="auto"/>
                              </w:divBdr>
                              <w:divsChild>
                                <w:div w:id="1003314999">
                                  <w:marLeft w:val="0"/>
                                  <w:marRight w:val="0"/>
                                  <w:marTop w:val="0"/>
                                  <w:marBottom w:val="0"/>
                                  <w:divBdr>
                                    <w:top w:val="none" w:sz="0" w:space="0" w:color="auto"/>
                                    <w:left w:val="none" w:sz="0" w:space="0" w:color="auto"/>
                                    <w:bottom w:val="none" w:sz="0" w:space="0" w:color="auto"/>
                                    <w:right w:val="none" w:sz="0" w:space="0" w:color="auto"/>
                                  </w:divBdr>
                                </w:div>
                              </w:divsChild>
                            </w:div>
                            <w:div w:id="1512572174">
                              <w:marLeft w:val="0"/>
                              <w:marRight w:val="0"/>
                              <w:marTop w:val="274"/>
                              <w:marBottom w:val="274"/>
                              <w:divBdr>
                                <w:top w:val="none" w:sz="0" w:space="0" w:color="auto"/>
                                <w:left w:val="none" w:sz="0" w:space="0" w:color="auto"/>
                                <w:bottom w:val="none" w:sz="0" w:space="0" w:color="auto"/>
                                <w:right w:val="none" w:sz="0" w:space="0" w:color="auto"/>
                              </w:divBdr>
                              <w:divsChild>
                                <w:div w:id="973144733">
                                  <w:marLeft w:val="0"/>
                                  <w:marRight w:val="0"/>
                                  <w:marTop w:val="0"/>
                                  <w:marBottom w:val="0"/>
                                  <w:divBdr>
                                    <w:top w:val="none" w:sz="0" w:space="0" w:color="auto"/>
                                    <w:left w:val="none" w:sz="0" w:space="0" w:color="auto"/>
                                    <w:bottom w:val="none" w:sz="0" w:space="0" w:color="auto"/>
                                    <w:right w:val="none" w:sz="0" w:space="0" w:color="auto"/>
                                  </w:divBdr>
                                </w:div>
                              </w:divsChild>
                            </w:div>
                            <w:div w:id="1097680655">
                              <w:marLeft w:val="0"/>
                              <w:marRight w:val="0"/>
                              <w:marTop w:val="274"/>
                              <w:marBottom w:val="274"/>
                              <w:divBdr>
                                <w:top w:val="none" w:sz="0" w:space="0" w:color="auto"/>
                                <w:left w:val="none" w:sz="0" w:space="0" w:color="auto"/>
                                <w:bottom w:val="none" w:sz="0" w:space="0" w:color="auto"/>
                                <w:right w:val="none" w:sz="0" w:space="0" w:color="auto"/>
                              </w:divBdr>
                              <w:divsChild>
                                <w:div w:id="1779176371">
                                  <w:marLeft w:val="0"/>
                                  <w:marRight w:val="0"/>
                                  <w:marTop w:val="0"/>
                                  <w:marBottom w:val="0"/>
                                  <w:divBdr>
                                    <w:top w:val="none" w:sz="0" w:space="0" w:color="auto"/>
                                    <w:left w:val="none" w:sz="0" w:space="0" w:color="auto"/>
                                    <w:bottom w:val="none" w:sz="0" w:space="0" w:color="auto"/>
                                    <w:right w:val="none" w:sz="0" w:space="0" w:color="auto"/>
                                  </w:divBdr>
                                </w:div>
                              </w:divsChild>
                            </w:div>
                            <w:div w:id="1893425286">
                              <w:marLeft w:val="0"/>
                              <w:marRight w:val="0"/>
                              <w:marTop w:val="274"/>
                              <w:marBottom w:val="274"/>
                              <w:divBdr>
                                <w:top w:val="none" w:sz="0" w:space="0" w:color="auto"/>
                                <w:left w:val="none" w:sz="0" w:space="0" w:color="auto"/>
                                <w:bottom w:val="none" w:sz="0" w:space="0" w:color="auto"/>
                                <w:right w:val="none" w:sz="0" w:space="0" w:color="auto"/>
                              </w:divBdr>
                              <w:divsChild>
                                <w:div w:id="797989040">
                                  <w:marLeft w:val="0"/>
                                  <w:marRight w:val="0"/>
                                  <w:marTop w:val="0"/>
                                  <w:marBottom w:val="0"/>
                                  <w:divBdr>
                                    <w:top w:val="none" w:sz="0" w:space="0" w:color="auto"/>
                                    <w:left w:val="none" w:sz="0" w:space="0" w:color="auto"/>
                                    <w:bottom w:val="none" w:sz="0" w:space="0" w:color="auto"/>
                                    <w:right w:val="none" w:sz="0" w:space="0" w:color="auto"/>
                                  </w:divBdr>
                                </w:div>
                              </w:divsChild>
                            </w:div>
                            <w:div w:id="967392490">
                              <w:marLeft w:val="0"/>
                              <w:marRight w:val="0"/>
                              <w:marTop w:val="274"/>
                              <w:marBottom w:val="274"/>
                              <w:divBdr>
                                <w:top w:val="none" w:sz="0" w:space="0" w:color="auto"/>
                                <w:left w:val="none" w:sz="0" w:space="0" w:color="auto"/>
                                <w:bottom w:val="none" w:sz="0" w:space="0" w:color="auto"/>
                                <w:right w:val="none" w:sz="0" w:space="0" w:color="auto"/>
                              </w:divBdr>
                              <w:divsChild>
                                <w:div w:id="3930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0445">
      <w:bodyDiv w:val="1"/>
      <w:marLeft w:val="0"/>
      <w:marRight w:val="0"/>
      <w:marTop w:val="0"/>
      <w:marBottom w:val="0"/>
      <w:divBdr>
        <w:top w:val="none" w:sz="0" w:space="0" w:color="auto"/>
        <w:left w:val="none" w:sz="0" w:space="0" w:color="auto"/>
        <w:bottom w:val="none" w:sz="0" w:space="0" w:color="auto"/>
        <w:right w:val="none" w:sz="0" w:space="0" w:color="auto"/>
      </w:divBdr>
      <w:divsChild>
        <w:div w:id="1004356460">
          <w:marLeft w:val="0"/>
          <w:marRight w:val="0"/>
          <w:marTop w:val="0"/>
          <w:marBottom w:val="0"/>
          <w:divBdr>
            <w:top w:val="none" w:sz="0" w:space="0" w:color="auto"/>
            <w:left w:val="none" w:sz="0" w:space="0" w:color="auto"/>
            <w:bottom w:val="none" w:sz="0" w:space="0" w:color="auto"/>
            <w:right w:val="none" w:sz="0" w:space="0" w:color="auto"/>
          </w:divBdr>
          <w:divsChild>
            <w:div w:id="1312910118">
              <w:marLeft w:val="0"/>
              <w:marRight w:val="0"/>
              <w:marTop w:val="0"/>
              <w:marBottom w:val="0"/>
              <w:divBdr>
                <w:top w:val="none" w:sz="0" w:space="0" w:color="auto"/>
                <w:left w:val="none" w:sz="0" w:space="0" w:color="auto"/>
                <w:bottom w:val="none" w:sz="0" w:space="0" w:color="auto"/>
                <w:right w:val="none" w:sz="0" w:space="0" w:color="auto"/>
              </w:divBdr>
              <w:divsChild>
                <w:div w:id="215046845">
                  <w:marLeft w:val="0"/>
                  <w:marRight w:val="0"/>
                  <w:marTop w:val="0"/>
                  <w:marBottom w:val="0"/>
                  <w:divBdr>
                    <w:top w:val="none" w:sz="0" w:space="0" w:color="auto"/>
                    <w:left w:val="none" w:sz="0" w:space="0" w:color="auto"/>
                    <w:bottom w:val="none" w:sz="0" w:space="0" w:color="auto"/>
                    <w:right w:val="none" w:sz="0" w:space="0" w:color="auto"/>
                  </w:divBdr>
                </w:div>
                <w:div w:id="1853757187">
                  <w:marLeft w:val="0"/>
                  <w:marRight w:val="0"/>
                  <w:marTop w:val="600"/>
                  <w:marBottom w:val="0"/>
                  <w:divBdr>
                    <w:top w:val="none" w:sz="0" w:space="0" w:color="auto"/>
                    <w:left w:val="none" w:sz="0" w:space="0" w:color="auto"/>
                    <w:bottom w:val="none" w:sz="0" w:space="0" w:color="auto"/>
                    <w:right w:val="none" w:sz="0" w:space="0" w:color="auto"/>
                  </w:divBdr>
                  <w:divsChild>
                    <w:div w:id="668095046">
                      <w:marLeft w:val="0"/>
                      <w:marRight w:val="0"/>
                      <w:marTop w:val="0"/>
                      <w:marBottom w:val="0"/>
                      <w:divBdr>
                        <w:top w:val="none" w:sz="0" w:space="0" w:color="auto"/>
                        <w:left w:val="none" w:sz="0" w:space="0" w:color="auto"/>
                        <w:bottom w:val="none" w:sz="0" w:space="0" w:color="auto"/>
                        <w:right w:val="none" w:sz="0" w:space="0" w:color="auto"/>
                      </w:divBdr>
                      <w:divsChild>
                        <w:div w:id="60376309">
                          <w:marLeft w:val="0"/>
                          <w:marRight w:val="0"/>
                          <w:marTop w:val="0"/>
                          <w:marBottom w:val="0"/>
                          <w:divBdr>
                            <w:top w:val="none" w:sz="0" w:space="0" w:color="auto"/>
                            <w:left w:val="none" w:sz="0" w:space="0" w:color="auto"/>
                            <w:bottom w:val="none" w:sz="0" w:space="0" w:color="auto"/>
                            <w:right w:val="none" w:sz="0" w:space="0" w:color="auto"/>
                          </w:divBdr>
                          <w:divsChild>
                            <w:div w:id="557591465">
                              <w:marLeft w:val="0"/>
                              <w:marRight w:val="0"/>
                              <w:marTop w:val="0"/>
                              <w:marBottom w:val="0"/>
                              <w:divBdr>
                                <w:top w:val="none" w:sz="0" w:space="0" w:color="auto"/>
                                <w:left w:val="none" w:sz="0" w:space="0" w:color="auto"/>
                                <w:bottom w:val="none" w:sz="0" w:space="0" w:color="auto"/>
                                <w:right w:val="none" w:sz="0" w:space="0" w:color="auto"/>
                              </w:divBdr>
                            </w:div>
                          </w:divsChild>
                        </w:div>
                        <w:div w:id="209541950">
                          <w:marLeft w:val="0"/>
                          <w:marRight w:val="135"/>
                          <w:marTop w:val="0"/>
                          <w:marBottom w:val="0"/>
                          <w:divBdr>
                            <w:top w:val="none" w:sz="0" w:space="0" w:color="auto"/>
                            <w:left w:val="none" w:sz="0" w:space="0" w:color="auto"/>
                            <w:bottom w:val="none" w:sz="0" w:space="0" w:color="auto"/>
                            <w:right w:val="none" w:sz="0" w:space="0" w:color="auto"/>
                          </w:divBdr>
                        </w:div>
                        <w:div w:id="18359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56140">
          <w:marLeft w:val="0"/>
          <w:marRight w:val="0"/>
          <w:marTop w:val="0"/>
          <w:marBottom w:val="0"/>
          <w:divBdr>
            <w:top w:val="none" w:sz="0" w:space="0" w:color="auto"/>
            <w:left w:val="none" w:sz="0" w:space="0" w:color="auto"/>
            <w:bottom w:val="none" w:sz="0" w:space="0" w:color="auto"/>
            <w:right w:val="none" w:sz="0" w:space="0" w:color="auto"/>
          </w:divBdr>
          <w:divsChild>
            <w:div w:id="154880583">
              <w:marLeft w:val="0"/>
              <w:marRight w:val="0"/>
              <w:marTop w:val="0"/>
              <w:marBottom w:val="0"/>
              <w:divBdr>
                <w:top w:val="none" w:sz="0" w:space="0" w:color="auto"/>
                <w:left w:val="none" w:sz="0" w:space="0" w:color="auto"/>
                <w:bottom w:val="none" w:sz="0" w:space="0" w:color="auto"/>
                <w:right w:val="none" w:sz="0" w:space="0" w:color="auto"/>
              </w:divBdr>
              <w:divsChild>
                <w:div w:id="1045562956">
                  <w:marLeft w:val="0"/>
                  <w:marRight w:val="0"/>
                  <w:marTop w:val="0"/>
                  <w:marBottom w:val="0"/>
                  <w:divBdr>
                    <w:top w:val="none" w:sz="0" w:space="0" w:color="auto"/>
                    <w:left w:val="none" w:sz="0" w:space="0" w:color="auto"/>
                    <w:bottom w:val="none" w:sz="0" w:space="0" w:color="auto"/>
                    <w:right w:val="none" w:sz="0" w:space="0" w:color="auto"/>
                  </w:divBdr>
                  <w:divsChild>
                    <w:div w:id="544604165">
                      <w:marLeft w:val="0"/>
                      <w:marRight w:val="1500"/>
                      <w:marTop w:val="0"/>
                      <w:marBottom w:val="0"/>
                      <w:divBdr>
                        <w:top w:val="none" w:sz="0" w:space="0" w:color="auto"/>
                        <w:left w:val="none" w:sz="0" w:space="0" w:color="auto"/>
                        <w:bottom w:val="none" w:sz="0" w:space="0" w:color="auto"/>
                        <w:right w:val="none" w:sz="0" w:space="0" w:color="auto"/>
                      </w:divBdr>
                      <w:divsChild>
                        <w:div w:id="510491077">
                          <w:marLeft w:val="0"/>
                          <w:marRight w:val="0"/>
                          <w:marTop w:val="600"/>
                          <w:marBottom w:val="600"/>
                          <w:divBdr>
                            <w:top w:val="none" w:sz="0" w:space="0" w:color="auto"/>
                            <w:left w:val="none" w:sz="0" w:space="0" w:color="auto"/>
                            <w:bottom w:val="none" w:sz="0" w:space="0" w:color="auto"/>
                            <w:right w:val="none" w:sz="0" w:space="0" w:color="auto"/>
                          </w:divBdr>
                          <w:divsChild>
                            <w:div w:id="890337379">
                              <w:marLeft w:val="0"/>
                              <w:marRight w:val="0"/>
                              <w:marTop w:val="0"/>
                              <w:marBottom w:val="300"/>
                              <w:divBdr>
                                <w:top w:val="none" w:sz="0" w:space="0" w:color="auto"/>
                                <w:left w:val="none" w:sz="0" w:space="0" w:color="auto"/>
                                <w:bottom w:val="none" w:sz="0" w:space="0" w:color="auto"/>
                                <w:right w:val="none" w:sz="0" w:space="0" w:color="auto"/>
                              </w:divBdr>
                            </w:div>
                            <w:div w:id="679241783">
                              <w:marLeft w:val="0"/>
                              <w:marRight w:val="0"/>
                              <w:marTop w:val="300"/>
                              <w:marBottom w:val="300"/>
                              <w:divBdr>
                                <w:top w:val="none" w:sz="0" w:space="0" w:color="auto"/>
                                <w:left w:val="none" w:sz="0" w:space="0" w:color="auto"/>
                                <w:bottom w:val="none" w:sz="0" w:space="0" w:color="auto"/>
                                <w:right w:val="none" w:sz="0" w:space="0" w:color="auto"/>
                              </w:divBdr>
                            </w:div>
                            <w:div w:id="525411129">
                              <w:marLeft w:val="0"/>
                              <w:marRight w:val="0"/>
                              <w:marTop w:val="300"/>
                              <w:marBottom w:val="600"/>
                              <w:divBdr>
                                <w:top w:val="single" w:sz="6" w:space="30" w:color="EB5D0B"/>
                                <w:left w:val="none" w:sz="0" w:space="0" w:color="auto"/>
                                <w:bottom w:val="single" w:sz="6" w:space="30" w:color="EB5D0B"/>
                                <w:right w:val="none" w:sz="0" w:space="0" w:color="auto"/>
                              </w:divBdr>
                            </w:div>
                            <w:div w:id="1512376821">
                              <w:marLeft w:val="0"/>
                              <w:marRight w:val="0"/>
                              <w:marTop w:val="600"/>
                              <w:marBottom w:val="600"/>
                              <w:divBdr>
                                <w:top w:val="none" w:sz="0" w:space="0" w:color="auto"/>
                                <w:left w:val="none" w:sz="0" w:space="0" w:color="auto"/>
                                <w:bottom w:val="none" w:sz="0" w:space="0" w:color="auto"/>
                                <w:right w:val="none" w:sz="0" w:space="0" w:color="auto"/>
                              </w:divBdr>
                              <w:divsChild>
                                <w:div w:id="1190341564">
                                  <w:marLeft w:val="0"/>
                                  <w:marRight w:val="0"/>
                                  <w:marTop w:val="0"/>
                                  <w:marBottom w:val="0"/>
                                  <w:divBdr>
                                    <w:top w:val="none" w:sz="0" w:space="0" w:color="auto"/>
                                    <w:left w:val="none" w:sz="0" w:space="0" w:color="auto"/>
                                    <w:bottom w:val="none" w:sz="0" w:space="0" w:color="auto"/>
                                    <w:right w:val="none" w:sz="0" w:space="0" w:color="auto"/>
                                  </w:divBdr>
                                </w:div>
                              </w:divsChild>
                            </w:div>
                            <w:div w:id="42677424">
                              <w:marLeft w:val="0"/>
                              <w:marRight w:val="0"/>
                              <w:marTop w:val="240"/>
                              <w:marBottom w:val="240"/>
                              <w:divBdr>
                                <w:top w:val="none" w:sz="0" w:space="0" w:color="auto"/>
                                <w:left w:val="none" w:sz="0" w:space="0" w:color="auto"/>
                                <w:bottom w:val="none" w:sz="0" w:space="0" w:color="auto"/>
                                <w:right w:val="none" w:sz="0" w:space="0" w:color="auto"/>
                              </w:divBdr>
                              <w:divsChild>
                                <w:div w:id="79062240">
                                  <w:marLeft w:val="0"/>
                                  <w:marRight w:val="0"/>
                                  <w:marTop w:val="0"/>
                                  <w:marBottom w:val="0"/>
                                  <w:divBdr>
                                    <w:top w:val="none" w:sz="0" w:space="0" w:color="auto"/>
                                    <w:left w:val="none" w:sz="0" w:space="0" w:color="auto"/>
                                    <w:bottom w:val="none" w:sz="0" w:space="0" w:color="auto"/>
                                    <w:right w:val="none" w:sz="0" w:space="0" w:color="auto"/>
                                  </w:divBdr>
                                </w:div>
                              </w:divsChild>
                            </w:div>
                            <w:div w:id="989481870">
                              <w:marLeft w:val="0"/>
                              <w:marRight w:val="0"/>
                              <w:marTop w:val="240"/>
                              <w:marBottom w:val="240"/>
                              <w:divBdr>
                                <w:top w:val="none" w:sz="0" w:space="0" w:color="auto"/>
                                <w:left w:val="none" w:sz="0" w:space="0" w:color="auto"/>
                                <w:bottom w:val="none" w:sz="0" w:space="0" w:color="auto"/>
                                <w:right w:val="none" w:sz="0" w:space="0" w:color="auto"/>
                              </w:divBdr>
                              <w:divsChild>
                                <w:div w:id="1752657382">
                                  <w:marLeft w:val="0"/>
                                  <w:marRight w:val="0"/>
                                  <w:marTop w:val="0"/>
                                  <w:marBottom w:val="0"/>
                                  <w:divBdr>
                                    <w:top w:val="none" w:sz="0" w:space="0" w:color="auto"/>
                                    <w:left w:val="none" w:sz="0" w:space="0" w:color="auto"/>
                                    <w:bottom w:val="none" w:sz="0" w:space="0" w:color="auto"/>
                                    <w:right w:val="none" w:sz="0" w:space="0" w:color="auto"/>
                                  </w:divBdr>
                                </w:div>
                              </w:divsChild>
                            </w:div>
                            <w:div w:id="2093428831">
                              <w:marLeft w:val="0"/>
                              <w:marRight w:val="0"/>
                              <w:marTop w:val="240"/>
                              <w:marBottom w:val="240"/>
                              <w:divBdr>
                                <w:top w:val="none" w:sz="0" w:space="0" w:color="auto"/>
                                <w:left w:val="none" w:sz="0" w:space="0" w:color="auto"/>
                                <w:bottom w:val="none" w:sz="0" w:space="0" w:color="auto"/>
                                <w:right w:val="none" w:sz="0" w:space="0" w:color="auto"/>
                              </w:divBdr>
                              <w:divsChild>
                                <w:div w:id="748499097">
                                  <w:marLeft w:val="0"/>
                                  <w:marRight w:val="0"/>
                                  <w:marTop w:val="0"/>
                                  <w:marBottom w:val="0"/>
                                  <w:divBdr>
                                    <w:top w:val="none" w:sz="0" w:space="0" w:color="auto"/>
                                    <w:left w:val="none" w:sz="0" w:space="0" w:color="auto"/>
                                    <w:bottom w:val="none" w:sz="0" w:space="0" w:color="auto"/>
                                    <w:right w:val="none" w:sz="0" w:space="0" w:color="auto"/>
                                  </w:divBdr>
                                </w:div>
                              </w:divsChild>
                            </w:div>
                            <w:div w:id="1924097180">
                              <w:marLeft w:val="0"/>
                              <w:marRight w:val="0"/>
                              <w:marTop w:val="240"/>
                              <w:marBottom w:val="240"/>
                              <w:divBdr>
                                <w:top w:val="none" w:sz="0" w:space="0" w:color="auto"/>
                                <w:left w:val="none" w:sz="0" w:space="0" w:color="auto"/>
                                <w:bottom w:val="none" w:sz="0" w:space="0" w:color="auto"/>
                                <w:right w:val="none" w:sz="0" w:space="0" w:color="auto"/>
                              </w:divBdr>
                              <w:divsChild>
                                <w:div w:id="1188444537">
                                  <w:marLeft w:val="0"/>
                                  <w:marRight w:val="0"/>
                                  <w:marTop w:val="0"/>
                                  <w:marBottom w:val="0"/>
                                  <w:divBdr>
                                    <w:top w:val="none" w:sz="0" w:space="0" w:color="auto"/>
                                    <w:left w:val="none" w:sz="0" w:space="0" w:color="auto"/>
                                    <w:bottom w:val="none" w:sz="0" w:space="0" w:color="auto"/>
                                    <w:right w:val="none" w:sz="0" w:space="0" w:color="auto"/>
                                  </w:divBdr>
                                </w:div>
                              </w:divsChild>
                            </w:div>
                            <w:div w:id="1159688743">
                              <w:marLeft w:val="0"/>
                              <w:marRight w:val="0"/>
                              <w:marTop w:val="240"/>
                              <w:marBottom w:val="240"/>
                              <w:divBdr>
                                <w:top w:val="none" w:sz="0" w:space="0" w:color="auto"/>
                                <w:left w:val="none" w:sz="0" w:space="0" w:color="auto"/>
                                <w:bottom w:val="none" w:sz="0" w:space="0" w:color="auto"/>
                                <w:right w:val="none" w:sz="0" w:space="0" w:color="auto"/>
                              </w:divBdr>
                              <w:divsChild>
                                <w:div w:id="1213082799">
                                  <w:marLeft w:val="0"/>
                                  <w:marRight w:val="0"/>
                                  <w:marTop w:val="0"/>
                                  <w:marBottom w:val="0"/>
                                  <w:divBdr>
                                    <w:top w:val="none" w:sz="0" w:space="0" w:color="auto"/>
                                    <w:left w:val="none" w:sz="0" w:space="0" w:color="auto"/>
                                    <w:bottom w:val="none" w:sz="0" w:space="0" w:color="auto"/>
                                    <w:right w:val="none" w:sz="0" w:space="0" w:color="auto"/>
                                  </w:divBdr>
                                </w:div>
                              </w:divsChild>
                            </w:div>
                            <w:div w:id="693189805">
                              <w:marLeft w:val="0"/>
                              <w:marRight w:val="0"/>
                              <w:marTop w:val="240"/>
                              <w:marBottom w:val="240"/>
                              <w:divBdr>
                                <w:top w:val="none" w:sz="0" w:space="0" w:color="auto"/>
                                <w:left w:val="none" w:sz="0" w:space="0" w:color="auto"/>
                                <w:bottom w:val="none" w:sz="0" w:space="0" w:color="auto"/>
                                <w:right w:val="none" w:sz="0" w:space="0" w:color="auto"/>
                              </w:divBdr>
                              <w:divsChild>
                                <w:div w:id="1526291623">
                                  <w:marLeft w:val="0"/>
                                  <w:marRight w:val="0"/>
                                  <w:marTop w:val="0"/>
                                  <w:marBottom w:val="0"/>
                                  <w:divBdr>
                                    <w:top w:val="none" w:sz="0" w:space="0" w:color="auto"/>
                                    <w:left w:val="none" w:sz="0" w:space="0" w:color="auto"/>
                                    <w:bottom w:val="none" w:sz="0" w:space="0" w:color="auto"/>
                                    <w:right w:val="none" w:sz="0" w:space="0" w:color="auto"/>
                                  </w:divBdr>
                                </w:div>
                              </w:divsChild>
                            </w:div>
                            <w:div w:id="357048106">
                              <w:marLeft w:val="0"/>
                              <w:marRight w:val="0"/>
                              <w:marTop w:val="240"/>
                              <w:marBottom w:val="240"/>
                              <w:divBdr>
                                <w:top w:val="none" w:sz="0" w:space="0" w:color="auto"/>
                                <w:left w:val="none" w:sz="0" w:space="0" w:color="auto"/>
                                <w:bottom w:val="none" w:sz="0" w:space="0" w:color="auto"/>
                                <w:right w:val="none" w:sz="0" w:space="0" w:color="auto"/>
                              </w:divBdr>
                              <w:divsChild>
                                <w:div w:id="1373576104">
                                  <w:marLeft w:val="0"/>
                                  <w:marRight w:val="0"/>
                                  <w:marTop w:val="0"/>
                                  <w:marBottom w:val="0"/>
                                  <w:divBdr>
                                    <w:top w:val="none" w:sz="0" w:space="0" w:color="auto"/>
                                    <w:left w:val="none" w:sz="0" w:space="0" w:color="auto"/>
                                    <w:bottom w:val="none" w:sz="0" w:space="0" w:color="auto"/>
                                    <w:right w:val="none" w:sz="0" w:space="0" w:color="auto"/>
                                  </w:divBdr>
                                </w:div>
                              </w:divsChild>
                            </w:div>
                            <w:div w:id="145587692">
                              <w:marLeft w:val="0"/>
                              <w:marRight w:val="0"/>
                              <w:marTop w:val="240"/>
                              <w:marBottom w:val="240"/>
                              <w:divBdr>
                                <w:top w:val="none" w:sz="0" w:space="0" w:color="auto"/>
                                <w:left w:val="none" w:sz="0" w:space="0" w:color="auto"/>
                                <w:bottom w:val="none" w:sz="0" w:space="0" w:color="auto"/>
                                <w:right w:val="none" w:sz="0" w:space="0" w:color="auto"/>
                              </w:divBdr>
                              <w:divsChild>
                                <w:div w:id="241839611">
                                  <w:marLeft w:val="0"/>
                                  <w:marRight w:val="0"/>
                                  <w:marTop w:val="0"/>
                                  <w:marBottom w:val="0"/>
                                  <w:divBdr>
                                    <w:top w:val="none" w:sz="0" w:space="0" w:color="auto"/>
                                    <w:left w:val="none" w:sz="0" w:space="0" w:color="auto"/>
                                    <w:bottom w:val="none" w:sz="0" w:space="0" w:color="auto"/>
                                    <w:right w:val="none" w:sz="0" w:space="0" w:color="auto"/>
                                  </w:divBdr>
                                </w:div>
                              </w:divsChild>
                            </w:div>
                            <w:div w:id="1889031410">
                              <w:marLeft w:val="0"/>
                              <w:marRight w:val="0"/>
                              <w:marTop w:val="240"/>
                              <w:marBottom w:val="240"/>
                              <w:divBdr>
                                <w:top w:val="none" w:sz="0" w:space="0" w:color="auto"/>
                                <w:left w:val="none" w:sz="0" w:space="0" w:color="auto"/>
                                <w:bottom w:val="none" w:sz="0" w:space="0" w:color="auto"/>
                                <w:right w:val="none" w:sz="0" w:space="0" w:color="auto"/>
                              </w:divBdr>
                              <w:divsChild>
                                <w:div w:id="1809516664">
                                  <w:marLeft w:val="0"/>
                                  <w:marRight w:val="0"/>
                                  <w:marTop w:val="0"/>
                                  <w:marBottom w:val="0"/>
                                  <w:divBdr>
                                    <w:top w:val="none" w:sz="0" w:space="0" w:color="auto"/>
                                    <w:left w:val="none" w:sz="0" w:space="0" w:color="auto"/>
                                    <w:bottom w:val="none" w:sz="0" w:space="0" w:color="auto"/>
                                    <w:right w:val="none" w:sz="0" w:space="0" w:color="auto"/>
                                  </w:divBdr>
                                </w:div>
                              </w:divsChild>
                            </w:div>
                            <w:div w:id="319114355">
                              <w:marLeft w:val="0"/>
                              <w:marRight w:val="0"/>
                              <w:marTop w:val="240"/>
                              <w:marBottom w:val="240"/>
                              <w:divBdr>
                                <w:top w:val="none" w:sz="0" w:space="0" w:color="auto"/>
                                <w:left w:val="none" w:sz="0" w:space="0" w:color="auto"/>
                                <w:bottom w:val="none" w:sz="0" w:space="0" w:color="auto"/>
                                <w:right w:val="none" w:sz="0" w:space="0" w:color="auto"/>
                              </w:divBdr>
                              <w:divsChild>
                                <w:div w:id="1672024886">
                                  <w:marLeft w:val="0"/>
                                  <w:marRight w:val="0"/>
                                  <w:marTop w:val="0"/>
                                  <w:marBottom w:val="0"/>
                                  <w:divBdr>
                                    <w:top w:val="none" w:sz="0" w:space="0" w:color="auto"/>
                                    <w:left w:val="none" w:sz="0" w:space="0" w:color="auto"/>
                                    <w:bottom w:val="none" w:sz="0" w:space="0" w:color="auto"/>
                                    <w:right w:val="none" w:sz="0" w:space="0" w:color="auto"/>
                                  </w:divBdr>
                                </w:div>
                              </w:divsChild>
                            </w:div>
                            <w:div w:id="1451506545">
                              <w:marLeft w:val="0"/>
                              <w:marRight w:val="0"/>
                              <w:marTop w:val="240"/>
                              <w:marBottom w:val="240"/>
                              <w:divBdr>
                                <w:top w:val="none" w:sz="0" w:space="0" w:color="auto"/>
                                <w:left w:val="none" w:sz="0" w:space="0" w:color="auto"/>
                                <w:bottom w:val="none" w:sz="0" w:space="0" w:color="auto"/>
                                <w:right w:val="none" w:sz="0" w:space="0" w:color="auto"/>
                              </w:divBdr>
                              <w:divsChild>
                                <w:div w:id="1946232613">
                                  <w:marLeft w:val="0"/>
                                  <w:marRight w:val="0"/>
                                  <w:marTop w:val="0"/>
                                  <w:marBottom w:val="0"/>
                                  <w:divBdr>
                                    <w:top w:val="none" w:sz="0" w:space="0" w:color="auto"/>
                                    <w:left w:val="none" w:sz="0" w:space="0" w:color="auto"/>
                                    <w:bottom w:val="none" w:sz="0" w:space="0" w:color="auto"/>
                                    <w:right w:val="none" w:sz="0" w:space="0" w:color="auto"/>
                                  </w:divBdr>
                                </w:div>
                              </w:divsChild>
                            </w:div>
                            <w:div w:id="202140063">
                              <w:marLeft w:val="0"/>
                              <w:marRight w:val="0"/>
                              <w:marTop w:val="240"/>
                              <w:marBottom w:val="240"/>
                              <w:divBdr>
                                <w:top w:val="none" w:sz="0" w:space="0" w:color="auto"/>
                                <w:left w:val="none" w:sz="0" w:space="0" w:color="auto"/>
                                <w:bottom w:val="none" w:sz="0" w:space="0" w:color="auto"/>
                                <w:right w:val="none" w:sz="0" w:space="0" w:color="auto"/>
                              </w:divBdr>
                              <w:divsChild>
                                <w:div w:id="73092295">
                                  <w:marLeft w:val="0"/>
                                  <w:marRight w:val="0"/>
                                  <w:marTop w:val="0"/>
                                  <w:marBottom w:val="0"/>
                                  <w:divBdr>
                                    <w:top w:val="none" w:sz="0" w:space="0" w:color="auto"/>
                                    <w:left w:val="none" w:sz="0" w:space="0" w:color="auto"/>
                                    <w:bottom w:val="none" w:sz="0" w:space="0" w:color="auto"/>
                                    <w:right w:val="none" w:sz="0" w:space="0" w:color="auto"/>
                                  </w:divBdr>
                                </w:div>
                              </w:divsChild>
                            </w:div>
                            <w:div w:id="1000160309">
                              <w:marLeft w:val="0"/>
                              <w:marRight w:val="0"/>
                              <w:marTop w:val="240"/>
                              <w:marBottom w:val="240"/>
                              <w:divBdr>
                                <w:top w:val="none" w:sz="0" w:space="0" w:color="auto"/>
                                <w:left w:val="none" w:sz="0" w:space="0" w:color="auto"/>
                                <w:bottom w:val="none" w:sz="0" w:space="0" w:color="auto"/>
                                <w:right w:val="none" w:sz="0" w:space="0" w:color="auto"/>
                              </w:divBdr>
                              <w:divsChild>
                                <w:div w:id="657343708">
                                  <w:marLeft w:val="0"/>
                                  <w:marRight w:val="0"/>
                                  <w:marTop w:val="0"/>
                                  <w:marBottom w:val="0"/>
                                  <w:divBdr>
                                    <w:top w:val="none" w:sz="0" w:space="0" w:color="auto"/>
                                    <w:left w:val="none" w:sz="0" w:space="0" w:color="auto"/>
                                    <w:bottom w:val="none" w:sz="0" w:space="0" w:color="auto"/>
                                    <w:right w:val="none" w:sz="0" w:space="0" w:color="auto"/>
                                  </w:divBdr>
                                </w:div>
                              </w:divsChild>
                            </w:div>
                            <w:div w:id="1655142869">
                              <w:marLeft w:val="0"/>
                              <w:marRight w:val="0"/>
                              <w:marTop w:val="240"/>
                              <w:marBottom w:val="240"/>
                              <w:divBdr>
                                <w:top w:val="none" w:sz="0" w:space="0" w:color="auto"/>
                                <w:left w:val="none" w:sz="0" w:space="0" w:color="auto"/>
                                <w:bottom w:val="none" w:sz="0" w:space="0" w:color="auto"/>
                                <w:right w:val="none" w:sz="0" w:space="0" w:color="auto"/>
                              </w:divBdr>
                              <w:divsChild>
                                <w:div w:id="1717772112">
                                  <w:marLeft w:val="0"/>
                                  <w:marRight w:val="0"/>
                                  <w:marTop w:val="0"/>
                                  <w:marBottom w:val="0"/>
                                  <w:divBdr>
                                    <w:top w:val="none" w:sz="0" w:space="0" w:color="auto"/>
                                    <w:left w:val="none" w:sz="0" w:space="0" w:color="auto"/>
                                    <w:bottom w:val="none" w:sz="0" w:space="0" w:color="auto"/>
                                    <w:right w:val="none" w:sz="0" w:space="0" w:color="auto"/>
                                  </w:divBdr>
                                </w:div>
                              </w:divsChild>
                            </w:div>
                            <w:div w:id="9381357">
                              <w:marLeft w:val="0"/>
                              <w:marRight w:val="0"/>
                              <w:marTop w:val="240"/>
                              <w:marBottom w:val="240"/>
                              <w:divBdr>
                                <w:top w:val="none" w:sz="0" w:space="0" w:color="auto"/>
                                <w:left w:val="none" w:sz="0" w:space="0" w:color="auto"/>
                                <w:bottom w:val="none" w:sz="0" w:space="0" w:color="auto"/>
                                <w:right w:val="none" w:sz="0" w:space="0" w:color="auto"/>
                              </w:divBdr>
                              <w:divsChild>
                                <w:div w:id="339897355">
                                  <w:marLeft w:val="0"/>
                                  <w:marRight w:val="0"/>
                                  <w:marTop w:val="0"/>
                                  <w:marBottom w:val="0"/>
                                  <w:divBdr>
                                    <w:top w:val="none" w:sz="0" w:space="0" w:color="auto"/>
                                    <w:left w:val="none" w:sz="0" w:space="0" w:color="auto"/>
                                    <w:bottom w:val="none" w:sz="0" w:space="0" w:color="auto"/>
                                    <w:right w:val="none" w:sz="0" w:space="0" w:color="auto"/>
                                  </w:divBdr>
                                </w:div>
                              </w:divsChild>
                            </w:div>
                            <w:div w:id="579753899">
                              <w:marLeft w:val="0"/>
                              <w:marRight w:val="0"/>
                              <w:marTop w:val="360"/>
                              <w:marBottom w:val="450"/>
                              <w:divBdr>
                                <w:top w:val="none" w:sz="0" w:space="0" w:color="auto"/>
                                <w:left w:val="none" w:sz="0" w:space="0" w:color="auto"/>
                                <w:bottom w:val="none" w:sz="0" w:space="0" w:color="auto"/>
                                <w:right w:val="none" w:sz="0" w:space="0" w:color="auto"/>
                              </w:divBdr>
                              <w:divsChild>
                                <w:div w:id="244845503">
                                  <w:marLeft w:val="0"/>
                                  <w:marRight w:val="0"/>
                                  <w:marTop w:val="0"/>
                                  <w:marBottom w:val="0"/>
                                  <w:divBdr>
                                    <w:top w:val="none" w:sz="0" w:space="0" w:color="auto"/>
                                    <w:left w:val="none" w:sz="0" w:space="0" w:color="auto"/>
                                    <w:bottom w:val="single" w:sz="6" w:space="15" w:color="B8B9BA"/>
                                    <w:right w:val="none" w:sz="0" w:space="0" w:color="auto"/>
                                  </w:divBdr>
                                  <w:divsChild>
                                    <w:div w:id="2107340300">
                                      <w:marLeft w:val="0"/>
                                      <w:marRight w:val="0"/>
                                      <w:marTop w:val="0"/>
                                      <w:marBottom w:val="0"/>
                                      <w:divBdr>
                                        <w:top w:val="none" w:sz="0" w:space="0" w:color="auto"/>
                                        <w:left w:val="none" w:sz="0" w:space="0" w:color="auto"/>
                                        <w:bottom w:val="none" w:sz="0" w:space="0" w:color="auto"/>
                                        <w:right w:val="none" w:sz="0" w:space="0" w:color="auto"/>
                                      </w:divBdr>
                                    </w:div>
                                    <w:div w:id="1897009107">
                                      <w:marLeft w:val="0"/>
                                      <w:marRight w:val="0"/>
                                      <w:marTop w:val="225"/>
                                      <w:marBottom w:val="0"/>
                                      <w:divBdr>
                                        <w:top w:val="none" w:sz="0" w:space="0" w:color="auto"/>
                                        <w:left w:val="none" w:sz="0" w:space="0" w:color="auto"/>
                                        <w:bottom w:val="none" w:sz="0" w:space="0" w:color="auto"/>
                                        <w:right w:val="none" w:sz="0" w:space="0" w:color="auto"/>
                                      </w:divBdr>
                                      <w:divsChild>
                                        <w:div w:id="1214150170">
                                          <w:marLeft w:val="0"/>
                                          <w:marRight w:val="0"/>
                                          <w:marTop w:val="0"/>
                                          <w:marBottom w:val="0"/>
                                          <w:divBdr>
                                            <w:top w:val="none" w:sz="0" w:space="0" w:color="auto"/>
                                            <w:left w:val="none" w:sz="0" w:space="0" w:color="auto"/>
                                            <w:bottom w:val="none" w:sz="0" w:space="0" w:color="auto"/>
                                            <w:right w:val="none" w:sz="0" w:space="0" w:color="auto"/>
                                          </w:divBdr>
                                        </w:div>
                                      </w:divsChild>
                                    </w:div>
                                    <w:div w:id="740370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9915606">
                              <w:marLeft w:val="0"/>
                              <w:marRight w:val="0"/>
                              <w:marTop w:val="240"/>
                              <w:marBottom w:val="240"/>
                              <w:divBdr>
                                <w:top w:val="none" w:sz="0" w:space="0" w:color="auto"/>
                                <w:left w:val="none" w:sz="0" w:space="0" w:color="auto"/>
                                <w:bottom w:val="none" w:sz="0" w:space="0" w:color="auto"/>
                                <w:right w:val="none" w:sz="0" w:space="0" w:color="auto"/>
                              </w:divBdr>
                              <w:divsChild>
                                <w:div w:id="1624144724">
                                  <w:marLeft w:val="0"/>
                                  <w:marRight w:val="0"/>
                                  <w:marTop w:val="0"/>
                                  <w:marBottom w:val="0"/>
                                  <w:divBdr>
                                    <w:top w:val="none" w:sz="0" w:space="0" w:color="auto"/>
                                    <w:left w:val="none" w:sz="0" w:space="0" w:color="auto"/>
                                    <w:bottom w:val="none" w:sz="0" w:space="0" w:color="auto"/>
                                    <w:right w:val="none" w:sz="0" w:space="0" w:color="auto"/>
                                  </w:divBdr>
                                </w:div>
                              </w:divsChild>
                            </w:div>
                            <w:div w:id="1870219196">
                              <w:marLeft w:val="0"/>
                              <w:marRight w:val="0"/>
                              <w:marTop w:val="240"/>
                              <w:marBottom w:val="240"/>
                              <w:divBdr>
                                <w:top w:val="none" w:sz="0" w:space="0" w:color="auto"/>
                                <w:left w:val="none" w:sz="0" w:space="0" w:color="auto"/>
                                <w:bottom w:val="none" w:sz="0" w:space="0" w:color="auto"/>
                                <w:right w:val="none" w:sz="0" w:space="0" w:color="auto"/>
                              </w:divBdr>
                              <w:divsChild>
                                <w:div w:id="371424331">
                                  <w:marLeft w:val="0"/>
                                  <w:marRight w:val="0"/>
                                  <w:marTop w:val="0"/>
                                  <w:marBottom w:val="0"/>
                                  <w:divBdr>
                                    <w:top w:val="none" w:sz="0" w:space="0" w:color="auto"/>
                                    <w:left w:val="none" w:sz="0" w:space="0" w:color="auto"/>
                                    <w:bottom w:val="none" w:sz="0" w:space="0" w:color="auto"/>
                                    <w:right w:val="none" w:sz="0" w:space="0" w:color="auto"/>
                                  </w:divBdr>
                                </w:div>
                              </w:divsChild>
                            </w:div>
                            <w:div w:id="8728085">
                              <w:marLeft w:val="0"/>
                              <w:marRight w:val="0"/>
                              <w:marTop w:val="240"/>
                              <w:marBottom w:val="240"/>
                              <w:divBdr>
                                <w:top w:val="none" w:sz="0" w:space="0" w:color="auto"/>
                                <w:left w:val="none" w:sz="0" w:space="0" w:color="auto"/>
                                <w:bottom w:val="none" w:sz="0" w:space="0" w:color="auto"/>
                                <w:right w:val="none" w:sz="0" w:space="0" w:color="auto"/>
                              </w:divBdr>
                              <w:divsChild>
                                <w:div w:id="490144174">
                                  <w:marLeft w:val="0"/>
                                  <w:marRight w:val="0"/>
                                  <w:marTop w:val="0"/>
                                  <w:marBottom w:val="0"/>
                                  <w:divBdr>
                                    <w:top w:val="none" w:sz="0" w:space="0" w:color="auto"/>
                                    <w:left w:val="none" w:sz="0" w:space="0" w:color="auto"/>
                                    <w:bottom w:val="none" w:sz="0" w:space="0" w:color="auto"/>
                                    <w:right w:val="none" w:sz="0" w:space="0" w:color="auto"/>
                                  </w:divBdr>
                                </w:div>
                              </w:divsChild>
                            </w:div>
                            <w:div w:id="1267037055">
                              <w:marLeft w:val="0"/>
                              <w:marRight w:val="0"/>
                              <w:marTop w:val="240"/>
                              <w:marBottom w:val="240"/>
                              <w:divBdr>
                                <w:top w:val="none" w:sz="0" w:space="0" w:color="auto"/>
                                <w:left w:val="none" w:sz="0" w:space="0" w:color="auto"/>
                                <w:bottom w:val="none" w:sz="0" w:space="0" w:color="auto"/>
                                <w:right w:val="none" w:sz="0" w:space="0" w:color="auto"/>
                              </w:divBdr>
                              <w:divsChild>
                                <w:div w:id="1635914388">
                                  <w:marLeft w:val="0"/>
                                  <w:marRight w:val="0"/>
                                  <w:marTop w:val="0"/>
                                  <w:marBottom w:val="0"/>
                                  <w:divBdr>
                                    <w:top w:val="none" w:sz="0" w:space="0" w:color="auto"/>
                                    <w:left w:val="none" w:sz="0" w:space="0" w:color="auto"/>
                                    <w:bottom w:val="none" w:sz="0" w:space="0" w:color="auto"/>
                                    <w:right w:val="none" w:sz="0" w:space="0" w:color="auto"/>
                                  </w:divBdr>
                                </w:div>
                              </w:divsChild>
                            </w:div>
                            <w:div w:id="799222517">
                              <w:marLeft w:val="0"/>
                              <w:marRight w:val="0"/>
                              <w:marTop w:val="240"/>
                              <w:marBottom w:val="240"/>
                              <w:divBdr>
                                <w:top w:val="none" w:sz="0" w:space="0" w:color="auto"/>
                                <w:left w:val="none" w:sz="0" w:space="0" w:color="auto"/>
                                <w:bottom w:val="none" w:sz="0" w:space="0" w:color="auto"/>
                                <w:right w:val="none" w:sz="0" w:space="0" w:color="auto"/>
                              </w:divBdr>
                              <w:divsChild>
                                <w:div w:id="1914504590">
                                  <w:marLeft w:val="0"/>
                                  <w:marRight w:val="0"/>
                                  <w:marTop w:val="0"/>
                                  <w:marBottom w:val="0"/>
                                  <w:divBdr>
                                    <w:top w:val="none" w:sz="0" w:space="0" w:color="auto"/>
                                    <w:left w:val="none" w:sz="0" w:space="0" w:color="auto"/>
                                    <w:bottom w:val="none" w:sz="0" w:space="0" w:color="auto"/>
                                    <w:right w:val="none" w:sz="0" w:space="0" w:color="auto"/>
                                  </w:divBdr>
                                </w:div>
                              </w:divsChild>
                            </w:div>
                            <w:div w:id="683285300">
                              <w:marLeft w:val="0"/>
                              <w:marRight w:val="0"/>
                              <w:marTop w:val="240"/>
                              <w:marBottom w:val="240"/>
                              <w:divBdr>
                                <w:top w:val="none" w:sz="0" w:space="0" w:color="auto"/>
                                <w:left w:val="none" w:sz="0" w:space="0" w:color="auto"/>
                                <w:bottom w:val="none" w:sz="0" w:space="0" w:color="auto"/>
                                <w:right w:val="none" w:sz="0" w:space="0" w:color="auto"/>
                              </w:divBdr>
                              <w:divsChild>
                                <w:div w:id="224534291">
                                  <w:marLeft w:val="0"/>
                                  <w:marRight w:val="0"/>
                                  <w:marTop w:val="0"/>
                                  <w:marBottom w:val="0"/>
                                  <w:divBdr>
                                    <w:top w:val="none" w:sz="0" w:space="0" w:color="auto"/>
                                    <w:left w:val="none" w:sz="0" w:space="0" w:color="auto"/>
                                    <w:bottom w:val="none" w:sz="0" w:space="0" w:color="auto"/>
                                    <w:right w:val="none" w:sz="0" w:space="0" w:color="auto"/>
                                  </w:divBdr>
                                </w:div>
                              </w:divsChild>
                            </w:div>
                            <w:div w:id="526674403">
                              <w:marLeft w:val="0"/>
                              <w:marRight w:val="0"/>
                              <w:marTop w:val="240"/>
                              <w:marBottom w:val="240"/>
                              <w:divBdr>
                                <w:top w:val="none" w:sz="0" w:space="0" w:color="auto"/>
                                <w:left w:val="none" w:sz="0" w:space="0" w:color="auto"/>
                                <w:bottom w:val="none" w:sz="0" w:space="0" w:color="auto"/>
                                <w:right w:val="none" w:sz="0" w:space="0" w:color="auto"/>
                              </w:divBdr>
                              <w:divsChild>
                                <w:div w:id="619075421">
                                  <w:marLeft w:val="0"/>
                                  <w:marRight w:val="0"/>
                                  <w:marTop w:val="0"/>
                                  <w:marBottom w:val="0"/>
                                  <w:divBdr>
                                    <w:top w:val="none" w:sz="0" w:space="0" w:color="auto"/>
                                    <w:left w:val="none" w:sz="0" w:space="0" w:color="auto"/>
                                    <w:bottom w:val="none" w:sz="0" w:space="0" w:color="auto"/>
                                    <w:right w:val="none" w:sz="0" w:space="0" w:color="auto"/>
                                  </w:divBdr>
                                </w:div>
                              </w:divsChild>
                            </w:div>
                            <w:div w:id="1906912146">
                              <w:marLeft w:val="0"/>
                              <w:marRight w:val="0"/>
                              <w:marTop w:val="240"/>
                              <w:marBottom w:val="240"/>
                              <w:divBdr>
                                <w:top w:val="none" w:sz="0" w:space="0" w:color="auto"/>
                                <w:left w:val="none" w:sz="0" w:space="0" w:color="auto"/>
                                <w:bottom w:val="none" w:sz="0" w:space="0" w:color="auto"/>
                                <w:right w:val="none" w:sz="0" w:space="0" w:color="auto"/>
                              </w:divBdr>
                              <w:divsChild>
                                <w:div w:id="13472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07708">
      <w:bodyDiv w:val="1"/>
      <w:marLeft w:val="0"/>
      <w:marRight w:val="0"/>
      <w:marTop w:val="0"/>
      <w:marBottom w:val="0"/>
      <w:divBdr>
        <w:top w:val="none" w:sz="0" w:space="0" w:color="auto"/>
        <w:left w:val="none" w:sz="0" w:space="0" w:color="auto"/>
        <w:bottom w:val="none" w:sz="0" w:space="0" w:color="auto"/>
        <w:right w:val="none" w:sz="0" w:space="0" w:color="auto"/>
      </w:divBdr>
      <w:divsChild>
        <w:div w:id="1082987238">
          <w:marLeft w:val="0"/>
          <w:marRight w:val="0"/>
          <w:marTop w:val="0"/>
          <w:marBottom w:val="0"/>
          <w:divBdr>
            <w:top w:val="none" w:sz="0" w:space="0" w:color="auto"/>
            <w:left w:val="none" w:sz="0" w:space="0" w:color="auto"/>
            <w:bottom w:val="none" w:sz="0" w:space="0" w:color="auto"/>
            <w:right w:val="none" w:sz="0" w:space="0" w:color="auto"/>
          </w:divBdr>
          <w:divsChild>
            <w:div w:id="986398105">
              <w:marLeft w:val="0"/>
              <w:marRight w:val="0"/>
              <w:marTop w:val="0"/>
              <w:marBottom w:val="0"/>
              <w:divBdr>
                <w:top w:val="none" w:sz="0" w:space="0" w:color="auto"/>
                <w:left w:val="none" w:sz="0" w:space="0" w:color="auto"/>
                <w:bottom w:val="none" w:sz="0" w:space="0" w:color="auto"/>
                <w:right w:val="none" w:sz="0" w:space="0" w:color="auto"/>
              </w:divBdr>
              <w:divsChild>
                <w:div w:id="1365519982">
                  <w:marLeft w:val="0"/>
                  <w:marRight w:val="0"/>
                  <w:marTop w:val="0"/>
                  <w:marBottom w:val="0"/>
                  <w:divBdr>
                    <w:top w:val="none" w:sz="0" w:space="0" w:color="auto"/>
                    <w:left w:val="none" w:sz="0" w:space="0" w:color="auto"/>
                    <w:bottom w:val="none" w:sz="0" w:space="0" w:color="auto"/>
                    <w:right w:val="none" w:sz="0" w:space="0" w:color="auto"/>
                  </w:divBdr>
                </w:div>
                <w:div w:id="1209876149">
                  <w:marLeft w:val="0"/>
                  <w:marRight w:val="0"/>
                  <w:marTop w:val="600"/>
                  <w:marBottom w:val="0"/>
                  <w:divBdr>
                    <w:top w:val="none" w:sz="0" w:space="0" w:color="auto"/>
                    <w:left w:val="none" w:sz="0" w:space="0" w:color="auto"/>
                    <w:bottom w:val="none" w:sz="0" w:space="0" w:color="auto"/>
                    <w:right w:val="none" w:sz="0" w:space="0" w:color="auto"/>
                  </w:divBdr>
                  <w:divsChild>
                    <w:div w:id="882594840">
                      <w:marLeft w:val="0"/>
                      <w:marRight w:val="0"/>
                      <w:marTop w:val="0"/>
                      <w:marBottom w:val="0"/>
                      <w:divBdr>
                        <w:top w:val="none" w:sz="0" w:space="0" w:color="auto"/>
                        <w:left w:val="none" w:sz="0" w:space="0" w:color="auto"/>
                        <w:bottom w:val="none" w:sz="0" w:space="0" w:color="auto"/>
                        <w:right w:val="none" w:sz="0" w:space="0" w:color="auto"/>
                      </w:divBdr>
                      <w:divsChild>
                        <w:div w:id="1025137876">
                          <w:marLeft w:val="0"/>
                          <w:marRight w:val="0"/>
                          <w:marTop w:val="0"/>
                          <w:marBottom w:val="0"/>
                          <w:divBdr>
                            <w:top w:val="none" w:sz="0" w:space="0" w:color="auto"/>
                            <w:left w:val="none" w:sz="0" w:space="0" w:color="auto"/>
                            <w:bottom w:val="none" w:sz="0" w:space="0" w:color="auto"/>
                            <w:right w:val="none" w:sz="0" w:space="0" w:color="auto"/>
                          </w:divBdr>
                          <w:divsChild>
                            <w:div w:id="1445659223">
                              <w:marLeft w:val="0"/>
                              <w:marRight w:val="0"/>
                              <w:marTop w:val="0"/>
                              <w:marBottom w:val="0"/>
                              <w:divBdr>
                                <w:top w:val="none" w:sz="0" w:space="0" w:color="auto"/>
                                <w:left w:val="none" w:sz="0" w:space="0" w:color="auto"/>
                                <w:bottom w:val="none" w:sz="0" w:space="0" w:color="auto"/>
                                <w:right w:val="none" w:sz="0" w:space="0" w:color="auto"/>
                              </w:divBdr>
                            </w:div>
                          </w:divsChild>
                        </w:div>
                        <w:div w:id="13425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24812">
          <w:marLeft w:val="0"/>
          <w:marRight w:val="0"/>
          <w:marTop w:val="0"/>
          <w:marBottom w:val="0"/>
          <w:divBdr>
            <w:top w:val="none" w:sz="0" w:space="0" w:color="auto"/>
            <w:left w:val="none" w:sz="0" w:space="0" w:color="auto"/>
            <w:bottom w:val="none" w:sz="0" w:space="0" w:color="auto"/>
            <w:right w:val="none" w:sz="0" w:space="0" w:color="auto"/>
          </w:divBdr>
          <w:divsChild>
            <w:div w:id="1882396881">
              <w:marLeft w:val="0"/>
              <w:marRight w:val="0"/>
              <w:marTop w:val="0"/>
              <w:marBottom w:val="0"/>
              <w:divBdr>
                <w:top w:val="none" w:sz="0" w:space="0" w:color="auto"/>
                <w:left w:val="none" w:sz="0" w:space="0" w:color="auto"/>
                <w:bottom w:val="none" w:sz="0" w:space="0" w:color="auto"/>
                <w:right w:val="none" w:sz="0" w:space="0" w:color="auto"/>
              </w:divBdr>
              <w:divsChild>
                <w:div w:id="626162736">
                  <w:marLeft w:val="0"/>
                  <w:marRight w:val="0"/>
                  <w:marTop w:val="0"/>
                  <w:marBottom w:val="0"/>
                  <w:divBdr>
                    <w:top w:val="none" w:sz="0" w:space="0" w:color="auto"/>
                    <w:left w:val="none" w:sz="0" w:space="0" w:color="auto"/>
                    <w:bottom w:val="none" w:sz="0" w:space="0" w:color="auto"/>
                    <w:right w:val="none" w:sz="0" w:space="0" w:color="auto"/>
                  </w:divBdr>
                  <w:divsChild>
                    <w:div w:id="1961955697">
                      <w:marLeft w:val="0"/>
                      <w:marRight w:val="1500"/>
                      <w:marTop w:val="0"/>
                      <w:marBottom w:val="0"/>
                      <w:divBdr>
                        <w:top w:val="none" w:sz="0" w:space="0" w:color="auto"/>
                        <w:left w:val="none" w:sz="0" w:space="0" w:color="auto"/>
                        <w:bottom w:val="none" w:sz="0" w:space="0" w:color="auto"/>
                        <w:right w:val="none" w:sz="0" w:space="0" w:color="auto"/>
                      </w:divBdr>
                      <w:divsChild>
                        <w:div w:id="342321322">
                          <w:marLeft w:val="0"/>
                          <w:marRight w:val="0"/>
                          <w:marTop w:val="600"/>
                          <w:marBottom w:val="600"/>
                          <w:divBdr>
                            <w:top w:val="none" w:sz="0" w:space="0" w:color="auto"/>
                            <w:left w:val="none" w:sz="0" w:space="0" w:color="auto"/>
                            <w:bottom w:val="none" w:sz="0" w:space="0" w:color="auto"/>
                            <w:right w:val="none" w:sz="0" w:space="0" w:color="auto"/>
                          </w:divBdr>
                          <w:divsChild>
                            <w:div w:id="411587672">
                              <w:marLeft w:val="0"/>
                              <w:marRight w:val="0"/>
                              <w:marTop w:val="0"/>
                              <w:marBottom w:val="300"/>
                              <w:divBdr>
                                <w:top w:val="none" w:sz="0" w:space="0" w:color="auto"/>
                                <w:left w:val="none" w:sz="0" w:space="0" w:color="auto"/>
                                <w:bottom w:val="none" w:sz="0" w:space="0" w:color="auto"/>
                                <w:right w:val="none" w:sz="0" w:space="0" w:color="auto"/>
                              </w:divBdr>
                            </w:div>
                            <w:div w:id="1336225713">
                              <w:marLeft w:val="0"/>
                              <w:marRight w:val="0"/>
                              <w:marTop w:val="300"/>
                              <w:marBottom w:val="300"/>
                              <w:divBdr>
                                <w:top w:val="none" w:sz="0" w:space="0" w:color="auto"/>
                                <w:left w:val="none" w:sz="0" w:space="0" w:color="auto"/>
                                <w:bottom w:val="none" w:sz="0" w:space="0" w:color="auto"/>
                                <w:right w:val="none" w:sz="0" w:space="0" w:color="auto"/>
                              </w:divBdr>
                            </w:div>
                            <w:div w:id="905647609">
                              <w:marLeft w:val="0"/>
                              <w:marRight w:val="0"/>
                              <w:marTop w:val="300"/>
                              <w:marBottom w:val="600"/>
                              <w:divBdr>
                                <w:top w:val="single" w:sz="6" w:space="30" w:color="EB5D0B"/>
                                <w:left w:val="none" w:sz="0" w:space="0" w:color="auto"/>
                                <w:bottom w:val="single" w:sz="6" w:space="30" w:color="EB5D0B"/>
                                <w:right w:val="none" w:sz="0" w:space="0" w:color="auto"/>
                              </w:divBdr>
                            </w:div>
                            <w:div w:id="1378817735">
                              <w:marLeft w:val="0"/>
                              <w:marRight w:val="0"/>
                              <w:marTop w:val="240"/>
                              <w:marBottom w:val="240"/>
                              <w:divBdr>
                                <w:top w:val="none" w:sz="0" w:space="0" w:color="auto"/>
                                <w:left w:val="none" w:sz="0" w:space="0" w:color="auto"/>
                                <w:bottom w:val="none" w:sz="0" w:space="0" w:color="auto"/>
                                <w:right w:val="none" w:sz="0" w:space="0" w:color="auto"/>
                              </w:divBdr>
                              <w:divsChild>
                                <w:div w:id="19935771">
                                  <w:marLeft w:val="0"/>
                                  <w:marRight w:val="0"/>
                                  <w:marTop w:val="0"/>
                                  <w:marBottom w:val="0"/>
                                  <w:divBdr>
                                    <w:top w:val="none" w:sz="0" w:space="0" w:color="auto"/>
                                    <w:left w:val="none" w:sz="0" w:space="0" w:color="auto"/>
                                    <w:bottom w:val="none" w:sz="0" w:space="0" w:color="auto"/>
                                    <w:right w:val="none" w:sz="0" w:space="0" w:color="auto"/>
                                  </w:divBdr>
                                </w:div>
                              </w:divsChild>
                            </w:div>
                            <w:div w:id="794253637">
                              <w:marLeft w:val="0"/>
                              <w:marRight w:val="0"/>
                              <w:marTop w:val="240"/>
                              <w:marBottom w:val="240"/>
                              <w:divBdr>
                                <w:top w:val="none" w:sz="0" w:space="0" w:color="auto"/>
                                <w:left w:val="none" w:sz="0" w:space="0" w:color="auto"/>
                                <w:bottom w:val="none" w:sz="0" w:space="0" w:color="auto"/>
                                <w:right w:val="none" w:sz="0" w:space="0" w:color="auto"/>
                              </w:divBdr>
                              <w:divsChild>
                                <w:div w:id="1434976577">
                                  <w:marLeft w:val="0"/>
                                  <w:marRight w:val="0"/>
                                  <w:marTop w:val="0"/>
                                  <w:marBottom w:val="0"/>
                                  <w:divBdr>
                                    <w:top w:val="none" w:sz="0" w:space="0" w:color="auto"/>
                                    <w:left w:val="none" w:sz="0" w:space="0" w:color="auto"/>
                                    <w:bottom w:val="none" w:sz="0" w:space="0" w:color="auto"/>
                                    <w:right w:val="none" w:sz="0" w:space="0" w:color="auto"/>
                                  </w:divBdr>
                                </w:div>
                              </w:divsChild>
                            </w:div>
                            <w:div w:id="1488012933">
                              <w:marLeft w:val="0"/>
                              <w:marRight w:val="0"/>
                              <w:marTop w:val="240"/>
                              <w:marBottom w:val="240"/>
                              <w:divBdr>
                                <w:top w:val="none" w:sz="0" w:space="0" w:color="auto"/>
                                <w:left w:val="none" w:sz="0" w:space="0" w:color="auto"/>
                                <w:bottom w:val="none" w:sz="0" w:space="0" w:color="auto"/>
                                <w:right w:val="none" w:sz="0" w:space="0" w:color="auto"/>
                              </w:divBdr>
                              <w:divsChild>
                                <w:div w:id="1265188227">
                                  <w:marLeft w:val="0"/>
                                  <w:marRight w:val="0"/>
                                  <w:marTop w:val="0"/>
                                  <w:marBottom w:val="0"/>
                                  <w:divBdr>
                                    <w:top w:val="none" w:sz="0" w:space="0" w:color="auto"/>
                                    <w:left w:val="none" w:sz="0" w:space="0" w:color="auto"/>
                                    <w:bottom w:val="none" w:sz="0" w:space="0" w:color="auto"/>
                                    <w:right w:val="none" w:sz="0" w:space="0" w:color="auto"/>
                                  </w:divBdr>
                                </w:div>
                              </w:divsChild>
                            </w:div>
                            <w:div w:id="73285006">
                              <w:marLeft w:val="0"/>
                              <w:marRight w:val="0"/>
                              <w:marTop w:val="240"/>
                              <w:marBottom w:val="240"/>
                              <w:divBdr>
                                <w:top w:val="none" w:sz="0" w:space="0" w:color="auto"/>
                                <w:left w:val="none" w:sz="0" w:space="0" w:color="auto"/>
                                <w:bottom w:val="none" w:sz="0" w:space="0" w:color="auto"/>
                                <w:right w:val="none" w:sz="0" w:space="0" w:color="auto"/>
                              </w:divBdr>
                              <w:divsChild>
                                <w:div w:id="180246998">
                                  <w:marLeft w:val="0"/>
                                  <w:marRight w:val="0"/>
                                  <w:marTop w:val="0"/>
                                  <w:marBottom w:val="0"/>
                                  <w:divBdr>
                                    <w:top w:val="none" w:sz="0" w:space="0" w:color="auto"/>
                                    <w:left w:val="none" w:sz="0" w:space="0" w:color="auto"/>
                                    <w:bottom w:val="none" w:sz="0" w:space="0" w:color="auto"/>
                                    <w:right w:val="none" w:sz="0" w:space="0" w:color="auto"/>
                                  </w:divBdr>
                                </w:div>
                              </w:divsChild>
                            </w:div>
                            <w:div w:id="623732634">
                              <w:marLeft w:val="0"/>
                              <w:marRight w:val="0"/>
                              <w:marTop w:val="240"/>
                              <w:marBottom w:val="240"/>
                              <w:divBdr>
                                <w:top w:val="none" w:sz="0" w:space="0" w:color="auto"/>
                                <w:left w:val="none" w:sz="0" w:space="0" w:color="auto"/>
                                <w:bottom w:val="none" w:sz="0" w:space="0" w:color="auto"/>
                                <w:right w:val="none" w:sz="0" w:space="0" w:color="auto"/>
                              </w:divBdr>
                              <w:divsChild>
                                <w:div w:id="89785142">
                                  <w:marLeft w:val="0"/>
                                  <w:marRight w:val="0"/>
                                  <w:marTop w:val="0"/>
                                  <w:marBottom w:val="0"/>
                                  <w:divBdr>
                                    <w:top w:val="none" w:sz="0" w:space="0" w:color="auto"/>
                                    <w:left w:val="none" w:sz="0" w:space="0" w:color="auto"/>
                                    <w:bottom w:val="none" w:sz="0" w:space="0" w:color="auto"/>
                                    <w:right w:val="none" w:sz="0" w:space="0" w:color="auto"/>
                                  </w:divBdr>
                                </w:div>
                              </w:divsChild>
                            </w:div>
                            <w:div w:id="125322454">
                              <w:marLeft w:val="0"/>
                              <w:marRight w:val="0"/>
                              <w:marTop w:val="240"/>
                              <w:marBottom w:val="240"/>
                              <w:divBdr>
                                <w:top w:val="none" w:sz="0" w:space="0" w:color="auto"/>
                                <w:left w:val="none" w:sz="0" w:space="0" w:color="auto"/>
                                <w:bottom w:val="none" w:sz="0" w:space="0" w:color="auto"/>
                                <w:right w:val="none" w:sz="0" w:space="0" w:color="auto"/>
                              </w:divBdr>
                              <w:divsChild>
                                <w:div w:id="949162959">
                                  <w:marLeft w:val="0"/>
                                  <w:marRight w:val="0"/>
                                  <w:marTop w:val="0"/>
                                  <w:marBottom w:val="0"/>
                                  <w:divBdr>
                                    <w:top w:val="none" w:sz="0" w:space="0" w:color="auto"/>
                                    <w:left w:val="none" w:sz="0" w:space="0" w:color="auto"/>
                                    <w:bottom w:val="none" w:sz="0" w:space="0" w:color="auto"/>
                                    <w:right w:val="none" w:sz="0" w:space="0" w:color="auto"/>
                                  </w:divBdr>
                                </w:div>
                              </w:divsChild>
                            </w:div>
                            <w:div w:id="995492400">
                              <w:marLeft w:val="0"/>
                              <w:marRight w:val="0"/>
                              <w:marTop w:val="240"/>
                              <w:marBottom w:val="240"/>
                              <w:divBdr>
                                <w:top w:val="none" w:sz="0" w:space="0" w:color="auto"/>
                                <w:left w:val="none" w:sz="0" w:space="0" w:color="auto"/>
                                <w:bottom w:val="none" w:sz="0" w:space="0" w:color="auto"/>
                                <w:right w:val="none" w:sz="0" w:space="0" w:color="auto"/>
                              </w:divBdr>
                              <w:divsChild>
                                <w:div w:id="1462263049">
                                  <w:marLeft w:val="0"/>
                                  <w:marRight w:val="0"/>
                                  <w:marTop w:val="0"/>
                                  <w:marBottom w:val="0"/>
                                  <w:divBdr>
                                    <w:top w:val="none" w:sz="0" w:space="0" w:color="auto"/>
                                    <w:left w:val="none" w:sz="0" w:space="0" w:color="auto"/>
                                    <w:bottom w:val="none" w:sz="0" w:space="0" w:color="auto"/>
                                    <w:right w:val="none" w:sz="0" w:space="0" w:color="auto"/>
                                  </w:divBdr>
                                </w:div>
                              </w:divsChild>
                            </w:div>
                            <w:div w:id="970138165">
                              <w:marLeft w:val="0"/>
                              <w:marRight w:val="0"/>
                              <w:marTop w:val="240"/>
                              <w:marBottom w:val="240"/>
                              <w:divBdr>
                                <w:top w:val="none" w:sz="0" w:space="0" w:color="auto"/>
                                <w:left w:val="none" w:sz="0" w:space="0" w:color="auto"/>
                                <w:bottom w:val="none" w:sz="0" w:space="0" w:color="auto"/>
                                <w:right w:val="none" w:sz="0" w:space="0" w:color="auto"/>
                              </w:divBdr>
                              <w:divsChild>
                                <w:div w:id="1840194190">
                                  <w:marLeft w:val="0"/>
                                  <w:marRight w:val="0"/>
                                  <w:marTop w:val="0"/>
                                  <w:marBottom w:val="0"/>
                                  <w:divBdr>
                                    <w:top w:val="none" w:sz="0" w:space="0" w:color="auto"/>
                                    <w:left w:val="none" w:sz="0" w:space="0" w:color="auto"/>
                                    <w:bottom w:val="none" w:sz="0" w:space="0" w:color="auto"/>
                                    <w:right w:val="none" w:sz="0" w:space="0" w:color="auto"/>
                                  </w:divBdr>
                                </w:div>
                              </w:divsChild>
                            </w:div>
                            <w:div w:id="1715614276">
                              <w:marLeft w:val="0"/>
                              <w:marRight w:val="0"/>
                              <w:marTop w:val="360"/>
                              <w:marBottom w:val="450"/>
                              <w:divBdr>
                                <w:top w:val="none" w:sz="0" w:space="0" w:color="auto"/>
                                <w:left w:val="none" w:sz="0" w:space="0" w:color="auto"/>
                                <w:bottom w:val="none" w:sz="0" w:space="0" w:color="auto"/>
                                <w:right w:val="none" w:sz="0" w:space="0" w:color="auto"/>
                              </w:divBdr>
                              <w:divsChild>
                                <w:div w:id="1339503796">
                                  <w:marLeft w:val="0"/>
                                  <w:marRight w:val="0"/>
                                  <w:marTop w:val="0"/>
                                  <w:marBottom w:val="0"/>
                                  <w:divBdr>
                                    <w:top w:val="none" w:sz="0" w:space="0" w:color="auto"/>
                                    <w:left w:val="none" w:sz="0" w:space="0" w:color="auto"/>
                                    <w:bottom w:val="single" w:sz="6" w:space="15" w:color="B8B9BA"/>
                                    <w:right w:val="none" w:sz="0" w:space="0" w:color="auto"/>
                                  </w:divBdr>
                                  <w:divsChild>
                                    <w:div w:id="1724283425">
                                      <w:marLeft w:val="0"/>
                                      <w:marRight w:val="0"/>
                                      <w:marTop w:val="0"/>
                                      <w:marBottom w:val="0"/>
                                      <w:divBdr>
                                        <w:top w:val="none" w:sz="0" w:space="0" w:color="auto"/>
                                        <w:left w:val="none" w:sz="0" w:space="0" w:color="auto"/>
                                        <w:bottom w:val="none" w:sz="0" w:space="0" w:color="auto"/>
                                        <w:right w:val="none" w:sz="0" w:space="0" w:color="auto"/>
                                      </w:divBdr>
                                    </w:div>
                                    <w:div w:id="168761527">
                                      <w:marLeft w:val="0"/>
                                      <w:marRight w:val="0"/>
                                      <w:marTop w:val="225"/>
                                      <w:marBottom w:val="0"/>
                                      <w:divBdr>
                                        <w:top w:val="none" w:sz="0" w:space="0" w:color="auto"/>
                                        <w:left w:val="none" w:sz="0" w:space="0" w:color="auto"/>
                                        <w:bottom w:val="none" w:sz="0" w:space="0" w:color="auto"/>
                                        <w:right w:val="none" w:sz="0" w:space="0" w:color="auto"/>
                                      </w:divBdr>
                                      <w:divsChild>
                                        <w:div w:id="1962572378">
                                          <w:marLeft w:val="0"/>
                                          <w:marRight w:val="0"/>
                                          <w:marTop w:val="0"/>
                                          <w:marBottom w:val="0"/>
                                          <w:divBdr>
                                            <w:top w:val="none" w:sz="0" w:space="0" w:color="auto"/>
                                            <w:left w:val="none" w:sz="0" w:space="0" w:color="auto"/>
                                            <w:bottom w:val="none" w:sz="0" w:space="0" w:color="auto"/>
                                            <w:right w:val="none" w:sz="0" w:space="0" w:color="auto"/>
                                          </w:divBdr>
                                        </w:div>
                                      </w:divsChild>
                                    </w:div>
                                    <w:div w:id="6865202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7220185">
                              <w:marLeft w:val="0"/>
                              <w:marRight w:val="0"/>
                              <w:marTop w:val="240"/>
                              <w:marBottom w:val="240"/>
                              <w:divBdr>
                                <w:top w:val="none" w:sz="0" w:space="0" w:color="auto"/>
                                <w:left w:val="none" w:sz="0" w:space="0" w:color="auto"/>
                                <w:bottom w:val="none" w:sz="0" w:space="0" w:color="auto"/>
                                <w:right w:val="none" w:sz="0" w:space="0" w:color="auto"/>
                              </w:divBdr>
                              <w:divsChild>
                                <w:div w:id="1699239694">
                                  <w:marLeft w:val="0"/>
                                  <w:marRight w:val="0"/>
                                  <w:marTop w:val="0"/>
                                  <w:marBottom w:val="0"/>
                                  <w:divBdr>
                                    <w:top w:val="none" w:sz="0" w:space="0" w:color="auto"/>
                                    <w:left w:val="none" w:sz="0" w:space="0" w:color="auto"/>
                                    <w:bottom w:val="none" w:sz="0" w:space="0" w:color="auto"/>
                                    <w:right w:val="none" w:sz="0" w:space="0" w:color="auto"/>
                                  </w:divBdr>
                                </w:div>
                              </w:divsChild>
                            </w:div>
                            <w:div w:id="399060140">
                              <w:marLeft w:val="0"/>
                              <w:marRight w:val="0"/>
                              <w:marTop w:val="240"/>
                              <w:marBottom w:val="240"/>
                              <w:divBdr>
                                <w:top w:val="none" w:sz="0" w:space="0" w:color="auto"/>
                                <w:left w:val="none" w:sz="0" w:space="0" w:color="auto"/>
                                <w:bottom w:val="none" w:sz="0" w:space="0" w:color="auto"/>
                                <w:right w:val="none" w:sz="0" w:space="0" w:color="auto"/>
                              </w:divBdr>
                              <w:divsChild>
                                <w:div w:id="975374364">
                                  <w:marLeft w:val="0"/>
                                  <w:marRight w:val="0"/>
                                  <w:marTop w:val="0"/>
                                  <w:marBottom w:val="0"/>
                                  <w:divBdr>
                                    <w:top w:val="none" w:sz="0" w:space="0" w:color="auto"/>
                                    <w:left w:val="none" w:sz="0" w:space="0" w:color="auto"/>
                                    <w:bottom w:val="none" w:sz="0" w:space="0" w:color="auto"/>
                                    <w:right w:val="none" w:sz="0" w:space="0" w:color="auto"/>
                                  </w:divBdr>
                                </w:div>
                              </w:divsChild>
                            </w:div>
                            <w:div w:id="863638949">
                              <w:marLeft w:val="0"/>
                              <w:marRight w:val="0"/>
                              <w:marTop w:val="240"/>
                              <w:marBottom w:val="240"/>
                              <w:divBdr>
                                <w:top w:val="none" w:sz="0" w:space="0" w:color="auto"/>
                                <w:left w:val="none" w:sz="0" w:space="0" w:color="auto"/>
                                <w:bottom w:val="none" w:sz="0" w:space="0" w:color="auto"/>
                                <w:right w:val="none" w:sz="0" w:space="0" w:color="auto"/>
                              </w:divBdr>
                              <w:divsChild>
                                <w:div w:id="1425565501">
                                  <w:marLeft w:val="0"/>
                                  <w:marRight w:val="0"/>
                                  <w:marTop w:val="0"/>
                                  <w:marBottom w:val="0"/>
                                  <w:divBdr>
                                    <w:top w:val="none" w:sz="0" w:space="0" w:color="auto"/>
                                    <w:left w:val="none" w:sz="0" w:space="0" w:color="auto"/>
                                    <w:bottom w:val="none" w:sz="0" w:space="0" w:color="auto"/>
                                    <w:right w:val="none" w:sz="0" w:space="0" w:color="auto"/>
                                  </w:divBdr>
                                </w:div>
                              </w:divsChild>
                            </w:div>
                            <w:div w:id="1158229102">
                              <w:marLeft w:val="0"/>
                              <w:marRight w:val="0"/>
                              <w:marTop w:val="240"/>
                              <w:marBottom w:val="240"/>
                              <w:divBdr>
                                <w:top w:val="none" w:sz="0" w:space="0" w:color="auto"/>
                                <w:left w:val="none" w:sz="0" w:space="0" w:color="auto"/>
                                <w:bottom w:val="none" w:sz="0" w:space="0" w:color="auto"/>
                                <w:right w:val="none" w:sz="0" w:space="0" w:color="auto"/>
                              </w:divBdr>
                              <w:divsChild>
                                <w:div w:id="1484080728">
                                  <w:marLeft w:val="0"/>
                                  <w:marRight w:val="0"/>
                                  <w:marTop w:val="0"/>
                                  <w:marBottom w:val="0"/>
                                  <w:divBdr>
                                    <w:top w:val="none" w:sz="0" w:space="0" w:color="auto"/>
                                    <w:left w:val="none" w:sz="0" w:space="0" w:color="auto"/>
                                    <w:bottom w:val="none" w:sz="0" w:space="0" w:color="auto"/>
                                    <w:right w:val="none" w:sz="0" w:space="0" w:color="auto"/>
                                  </w:divBdr>
                                </w:div>
                              </w:divsChild>
                            </w:div>
                            <w:div w:id="482090494">
                              <w:marLeft w:val="0"/>
                              <w:marRight w:val="0"/>
                              <w:marTop w:val="240"/>
                              <w:marBottom w:val="240"/>
                              <w:divBdr>
                                <w:top w:val="none" w:sz="0" w:space="0" w:color="auto"/>
                                <w:left w:val="none" w:sz="0" w:space="0" w:color="auto"/>
                                <w:bottom w:val="none" w:sz="0" w:space="0" w:color="auto"/>
                                <w:right w:val="none" w:sz="0" w:space="0" w:color="auto"/>
                              </w:divBdr>
                              <w:divsChild>
                                <w:div w:id="201018100">
                                  <w:marLeft w:val="0"/>
                                  <w:marRight w:val="0"/>
                                  <w:marTop w:val="0"/>
                                  <w:marBottom w:val="0"/>
                                  <w:divBdr>
                                    <w:top w:val="none" w:sz="0" w:space="0" w:color="auto"/>
                                    <w:left w:val="none" w:sz="0" w:space="0" w:color="auto"/>
                                    <w:bottom w:val="none" w:sz="0" w:space="0" w:color="auto"/>
                                    <w:right w:val="none" w:sz="0" w:space="0" w:color="auto"/>
                                  </w:divBdr>
                                </w:div>
                              </w:divsChild>
                            </w:div>
                            <w:div w:id="1883905792">
                              <w:marLeft w:val="0"/>
                              <w:marRight w:val="0"/>
                              <w:marTop w:val="240"/>
                              <w:marBottom w:val="240"/>
                              <w:divBdr>
                                <w:top w:val="none" w:sz="0" w:space="0" w:color="auto"/>
                                <w:left w:val="none" w:sz="0" w:space="0" w:color="auto"/>
                                <w:bottom w:val="none" w:sz="0" w:space="0" w:color="auto"/>
                                <w:right w:val="none" w:sz="0" w:space="0" w:color="auto"/>
                              </w:divBdr>
                              <w:divsChild>
                                <w:div w:id="563370390">
                                  <w:marLeft w:val="0"/>
                                  <w:marRight w:val="0"/>
                                  <w:marTop w:val="0"/>
                                  <w:marBottom w:val="0"/>
                                  <w:divBdr>
                                    <w:top w:val="none" w:sz="0" w:space="0" w:color="auto"/>
                                    <w:left w:val="none" w:sz="0" w:space="0" w:color="auto"/>
                                    <w:bottom w:val="none" w:sz="0" w:space="0" w:color="auto"/>
                                    <w:right w:val="none" w:sz="0" w:space="0" w:color="auto"/>
                                  </w:divBdr>
                                </w:div>
                              </w:divsChild>
                            </w:div>
                            <w:div w:id="1847203831">
                              <w:marLeft w:val="0"/>
                              <w:marRight w:val="0"/>
                              <w:marTop w:val="240"/>
                              <w:marBottom w:val="240"/>
                              <w:divBdr>
                                <w:top w:val="none" w:sz="0" w:space="0" w:color="auto"/>
                                <w:left w:val="none" w:sz="0" w:space="0" w:color="auto"/>
                                <w:bottom w:val="none" w:sz="0" w:space="0" w:color="auto"/>
                                <w:right w:val="none" w:sz="0" w:space="0" w:color="auto"/>
                              </w:divBdr>
                              <w:divsChild>
                                <w:div w:id="1610892796">
                                  <w:marLeft w:val="0"/>
                                  <w:marRight w:val="0"/>
                                  <w:marTop w:val="0"/>
                                  <w:marBottom w:val="0"/>
                                  <w:divBdr>
                                    <w:top w:val="none" w:sz="0" w:space="0" w:color="auto"/>
                                    <w:left w:val="none" w:sz="0" w:space="0" w:color="auto"/>
                                    <w:bottom w:val="none" w:sz="0" w:space="0" w:color="auto"/>
                                    <w:right w:val="none" w:sz="0" w:space="0" w:color="auto"/>
                                  </w:divBdr>
                                </w:div>
                              </w:divsChild>
                            </w:div>
                            <w:div w:id="1784763188">
                              <w:marLeft w:val="0"/>
                              <w:marRight w:val="0"/>
                              <w:marTop w:val="240"/>
                              <w:marBottom w:val="240"/>
                              <w:divBdr>
                                <w:top w:val="none" w:sz="0" w:space="0" w:color="auto"/>
                                <w:left w:val="none" w:sz="0" w:space="0" w:color="auto"/>
                                <w:bottom w:val="none" w:sz="0" w:space="0" w:color="auto"/>
                                <w:right w:val="none" w:sz="0" w:space="0" w:color="auto"/>
                              </w:divBdr>
                              <w:divsChild>
                                <w:div w:id="1826429793">
                                  <w:marLeft w:val="0"/>
                                  <w:marRight w:val="0"/>
                                  <w:marTop w:val="0"/>
                                  <w:marBottom w:val="0"/>
                                  <w:divBdr>
                                    <w:top w:val="none" w:sz="0" w:space="0" w:color="auto"/>
                                    <w:left w:val="none" w:sz="0" w:space="0" w:color="auto"/>
                                    <w:bottom w:val="none" w:sz="0" w:space="0" w:color="auto"/>
                                    <w:right w:val="none" w:sz="0" w:space="0" w:color="auto"/>
                                  </w:divBdr>
                                </w:div>
                              </w:divsChild>
                            </w:div>
                            <w:div w:id="1278175165">
                              <w:marLeft w:val="0"/>
                              <w:marRight w:val="0"/>
                              <w:marTop w:val="240"/>
                              <w:marBottom w:val="240"/>
                              <w:divBdr>
                                <w:top w:val="none" w:sz="0" w:space="0" w:color="auto"/>
                                <w:left w:val="none" w:sz="0" w:space="0" w:color="auto"/>
                                <w:bottom w:val="none" w:sz="0" w:space="0" w:color="auto"/>
                                <w:right w:val="none" w:sz="0" w:space="0" w:color="auto"/>
                              </w:divBdr>
                              <w:divsChild>
                                <w:div w:id="273371704">
                                  <w:marLeft w:val="0"/>
                                  <w:marRight w:val="0"/>
                                  <w:marTop w:val="0"/>
                                  <w:marBottom w:val="0"/>
                                  <w:divBdr>
                                    <w:top w:val="none" w:sz="0" w:space="0" w:color="auto"/>
                                    <w:left w:val="none" w:sz="0" w:space="0" w:color="auto"/>
                                    <w:bottom w:val="none" w:sz="0" w:space="0" w:color="auto"/>
                                    <w:right w:val="none" w:sz="0" w:space="0" w:color="auto"/>
                                  </w:divBdr>
                                </w:div>
                              </w:divsChild>
                            </w:div>
                            <w:div w:id="152111198">
                              <w:marLeft w:val="0"/>
                              <w:marRight w:val="0"/>
                              <w:marTop w:val="240"/>
                              <w:marBottom w:val="240"/>
                              <w:divBdr>
                                <w:top w:val="none" w:sz="0" w:space="0" w:color="auto"/>
                                <w:left w:val="none" w:sz="0" w:space="0" w:color="auto"/>
                                <w:bottom w:val="none" w:sz="0" w:space="0" w:color="auto"/>
                                <w:right w:val="none" w:sz="0" w:space="0" w:color="auto"/>
                              </w:divBdr>
                              <w:divsChild>
                                <w:div w:id="1848597480">
                                  <w:marLeft w:val="0"/>
                                  <w:marRight w:val="0"/>
                                  <w:marTop w:val="0"/>
                                  <w:marBottom w:val="0"/>
                                  <w:divBdr>
                                    <w:top w:val="none" w:sz="0" w:space="0" w:color="auto"/>
                                    <w:left w:val="none" w:sz="0" w:space="0" w:color="auto"/>
                                    <w:bottom w:val="none" w:sz="0" w:space="0" w:color="auto"/>
                                    <w:right w:val="none" w:sz="0" w:space="0" w:color="auto"/>
                                  </w:divBdr>
                                </w:div>
                              </w:divsChild>
                            </w:div>
                            <w:div w:id="1536498305">
                              <w:marLeft w:val="0"/>
                              <w:marRight w:val="0"/>
                              <w:marTop w:val="240"/>
                              <w:marBottom w:val="240"/>
                              <w:divBdr>
                                <w:top w:val="none" w:sz="0" w:space="0" w:color="auto"/>
                                <w:left w:val="none" w:sz="0" w:space="0" w:color="auto"/>
                                <w:bottom w:val="none" w:sz="0" w:space="0" w:color="auto"/>
                                <w:right w:val="none" w:sz="0" w:space="0" w:color="auto"/>
                              </w:divBdr>
                              <w:divsChild>
                                <w:div w:id="2013483690">
                                  <w:marLeft w:val="0"/>
                                  <w:marRight w:val="0"/>
                                  <w:marTop w:val="0"/>
                                  <w:marBottom w:val="0"/>
                                  <w:divBdr>
                                    <w:top w:val="none" w:sz="0" w:space="0" w:color="auto"/>
                                    <w:left w:val="none" w:sz="0" w:space="0" w:color="auto"/>
                                    <w:bottom w:val="none" w:sz="0" w:space="0" w:color="auto"/>
                                    <w:right w:val="none" w:sz="0" w:space="0" w:color="auto"/>
                                  </w:divBdr>
                                </w:div>
                              </w:divsChild>
                            </w:div>
                            <w:div w:id="704059584">
                              <w:marLeft w:val="0"/>
                              <w:marRight w:val="0"/>
                              <w:marTop w:val="240"/>
                              <w:marBottom w:val="240"/>
                              <w:divBdr>
                                <w:top w:val="none" w:sz="0" w:space="0" w:color="auto"/>
                                <w:left w:val="none" w:sz="0" w:space="0" w:color="auto"/>
                                <w:bottom w:val="none" w:sz="0" w:space="0" w:color="auto"/>
                                <w:right w:val="none" w:sz="0" w:space="0" w:color="auto"/>
                              </w:divBdr>
                              <w:divsChild>
                                <w:div w:id="1649550913">
                                  <w:marLeft w:val="0"/>
                                  <w:marRight w:val="0"/>
                                  <w:marTop w:val="0"/>
                                  <w:marBottom w:val="0"/>
                                  <w:divBdr>
                                    <w:top w:val="none" w:sz="0" w:space="0" w:color="auto"/>
                                    <w:left w:val="none" w:sz="0" w:space="0" w:color="auto"/>
                                    <w:bottom w:val="none" w:sz="0" w:space="0" w:color="auto"/>
                                    <w:right w:val="none" w:sz="0" w:space="0" w:color="auto"/>
                                  </w:divBdr>
                                </w:div>
                              </w:divsChild>
                            </w:div>
                            <w:div w:id="182517874">
                              <w:marLeft w:val="0"/>
                              <w:marRight w:val="0"/>
                              <w:marTop w:val="240"/>
                              <w:marBottom w:val="240"/>
                              <w:divBdr>
                                <w:top w:val="none" w:sz="0" w:space="0" w:color="auto"/>
                                <w:left w:val="none" w:sz="0" w:space="0" w:color="auto"/>
                                <w:bottom w:val="none" w:sz="0" w:space="0" w:color="auto"/>
                                <w:right w:val="none" w:sz="0" w:space="0" w:color="auto"/>
                              </w:divBdr>
                              <w:divsChild>
                                <w:div w:id="225258943">
                                  <w:marLeft w:val="0"/>
                                  <w:marRight w:val="0"/>
                                  <w:marTop w:val="0"/>
                                  <w:marBottom w:val="0"/>
                                  <w:divBdr>
                                    <w:top w:val="none" w:sz="0" w:space="0" w:color="auto"/>
                                    <w:left w:val="none" w:sz="0" w:space="0" w:color="auto"/>
                                    <w:bottom w:val="none" w:sz="0" w:space="0" w:color="auto"/>
                                    <w:right w:val="none" w:sz="0" w:space="0" w:color="auto"/>
                                  </w:divBdr>
                                </w:div>
                              </w:divsChild>
                            </w:div>
                            <w:div w:id="846947459">
                              <w:marLeft w:val="0"/>
                              <w:marRight w:val="0"/>
                              <w:marTop w:val="240"/>
                              <w:marBottom w:val="240"/>
                              <w:divBdr>
                                <w:top w:val="none" w:sz="0" w:space="0" w:color="auto"/>
                                <w:left w:val="none" w:sz="0" w:space="0" w:color="auto"/>
                                <w:bottom w:val="none" w:sz="0" w:space="0" w:color="auto"/>
                                <w:right w:val="none" w:sz="0" w:space="0" w:color="auto"/>
                              </w:divBdr>
                              <w:divsChild>
                                <w:div w:id="648510357">
                                  <w:marLeft w:val="0"/>
                                  <w:marRight w:val="0"/>
                                  <w:marTop w:val="0"/>
                                  <w:marBottom w:val="0"/>
                                  <w:divBdr>
                                    <w:top w:val="none" w:sz="0" w:space="0" w:color="auto"/>
                                    <w:left w:val="none" w:sz="0" w:space="0" w:color="auto"/>
                                    <w:bottom w:val="none" w:sz="0" w:space="0" w:color="auto"/>
                                    <w:right w:val="none" w:sz="0" w:space="0" w:color="auto"/>
                                  </w:divBdr>
                                </w:div>
                              </w:divsChild>
                            </w:div>
                            <w:div w:id="475878897">
                              <w:marLeft w:val="0"/>
                              <w:marRight w:val="0"/>
                              <w:marTop w:val="240"/>
                              <w:marBottom w:val="240"/>
                              <w:divBdr>
                                <w:top w:val="none" w:sz="0" w:space="0" w:color="auto"/>
                                <w:left w:val="none" w:sz="0" w:space="0" w:color="auto"/>
                                <w:bottom w:val="none" w:sz="0" w:space="0" w:color="auto"/>
                                <w:right w:val="none" w:sz="0" w:space="0" w:color="auto"/>
                              </w:divBdr>
                              <w:divsChild>
                                <w:div w:id="429542376">
                                  <w:marLeft w:val="0"/>
                                  <w:marRight w:val="0"/>
                                  <w:marTop w:val="0"/>
                                  <w:marBottom w:val="0"/>
                                  <w:divBdr>
                                    <w:top w:val="none" w:sz="0" w:space="0" w:color="auto"/>
                                    <w:left w:val="none" w:sz="0" w:space="0" w:color="auto"/>
                                    <w:bottom w:val="none" w:sz="0" w:space="0" w:color="auto"/>
                                    <w:right w:val="none" w:sz="0" w:space="0" w:color="auto"/>
                                  </w:divBdr>
                                </w:div>
                              </w:divsChild>
                            </w:div>
                            <w:div w:id="137191691">
                              <w:marLeft w:val="0"/>
                              <w:marRight w:val="0"/>
                              <w:marTop w:val="240"/>
                              <w:marBottom w:val="240"/>
                              <w:divBdr>
                                <w:top w:val="none" w:sz="0" w:space="0" w:color="auto"/>
                                <w:left w:val="none" w:sz="0" w:space="0" w:color="auto"/>
                                <w:bottom w:val="none" w:sz="0" w:space="0" w:color="auto"/>
                                <w:right w:val="none" w:sz="0" w:space="0" w:color="auto"/>
                              </w:divBdr>
                              <w:divsChild>
                                <w:div w:id="423110836">
                                  <w:marLeft w:val="0"/>
                                  <w:marRight w:val="0"/>
                                  <w:marTop w:val="0"/>
                                  <w:marBottom w:val="0"/>
                                  <w:divBdr>
                                    <w:top w:val="none" w:sz="0" w:space="0" w:color="auto"/>
                                    <w:left w:val="none" w:sz="0" w:space="0" w:color="auto"/>
                                    <w:bottom w:val="none" w:sz="0" w:space="0" w:color="auto"/>
                                    <w:right w:val="none" w:sz="0" w:space="0" w:color="auto"/>
                                  </w:divBdr>
                                </w:div>
                              </w:divsChild>
                            </w:div>
                            <w:div w:id="911737085">
                              <w:marLeft w:val="0"/>
                              <w:marRight w:val="0"/>
                              <w:marTop w:val="240"/>
                              <w:marBottom w:val="240"/>
                              <w:divBdr>
                                <w:top w:val="none" w:sz="0" w:space="0" w:color="auto"/>
                                <w:left w:val="none" w:sz="0" w:space="0" w:color="auto"/>
                                <w:bottom w:val="none" w:sz="0" w:space="0" w:color="auto"/>
                                <w:right w:val="none" w:sz="0" w:space="0" w:color="auto"/>
                              </w:divBdr>
                              <w:divsChild>
                                <w:div w:id="2132554850">
                                  <w:marLeft w:val="0"/>
                                  <w:marRight w:val="0"/>
                                  <w:marTop w:val="0"/>
                                  <w:marBottom w:val="0"/>
                                  <w:divBdr>
                                    <w:top w:val="none" w:sz="0" w:space="0" w:color="auto"/>
                                    <w:left w:val="none" w:sz="0" w:space="0" w:color="auto"/>
                                    <w:bottom w:val="none" w:sz="0" w:space="0" w:color="auto"/>
                                    <w:right w:val="none" w:sz="0" w:space="0" w:color="auto"/>
                                  </w:divBdr>
                                </w:div>
                              </w:divsChild>
                            </w:div>
                            <w:div w:id="1160730063">
                              <w:marLeft w:val="0"/>
                              <w:marRight w:val="0"/>
                              <w:marTop w:val="240"/>
                              <w:marBottom w:val="240"/>
                              <w:divBdr>
                                <w:top w:val="none" w:sz="0" w:space="0" w:color="auto"/>
                                <w:left w:val="none" w:sz="0" w:space="0" w:color="auto"/>
                                <w:bottom w:val="none" w:sz="0" w:space="0" w:color="auto"/>
                                <w:right w:val="none" w:sz="0" w:space="0" w:color="auto"/>
                              </w:divBdr>
                              <w:divsChild>
                                <w:div w:id="21017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77607">
      <w:bodyDiv w:val="1"/>
      <w:marLeft w:val="0"/>
      <w:marRight w:val="0"/>
      <w:marTop w:val="0"/>
      <w:marBottom w:val="0"/>
      <w:divBdr>
        <w:top w:val="none" w:sz="0" w:space="0" w:color="auto"/>
        <w:left w:val="none" w:sz="0" w:space="0" w:color="auto"/>
        <w:bottom w:val="none" w:sz="0" w:space="0" w:color="auto"/>
        <w:right w:val="none" w:sz="0" w:space="0" w:color="auto"/>
      </w:divBdr>
      <w:divsChild>
        <w:div w:id="247428115">
          <w:marLeft w:val="0"/>
          <w:marRight w:val="0"/>
          <w:marTop w:val="0"/>
          <w:marBottom w:val="0"/>
          <w:divBdr>
            <w:top w:val="none" w:sz="0" w:space="0" w:color="auto"/>
            <w:left w:val="none" w:sz="0" w:space="0" w:color="auto"/>
            <w:bottom w:val="none" w:sz="0" w:space="0" w:color="auto"/>
            <w:right w:val="none" w:sz="0" w:space="0" w:color="auto"/>
          </w:divBdr>
          <w:divsChild>
            <w:div w:id="197551051">
              <w:marLeft w:val="0"/>
              <w:marRight w:val="0"/>
              <w:marTop w:val="0"/>
              <w:marBottom w:val="0"/>
              <w:divBdr>
                <w:top w:val="none" w:sz="0" w:space="0" w:color="auto"/>
                <w:left w:val="none" w:sz="0" w:space="0" w:color="auto"/>
                <w:bottom w:val="none" w:sz="0" w:space="0" w:color="auto"/>
                <w:right w:val="none" w:sz="0" w:space="0" w:color="auto"/>
              </w:divBdr>
              <w:divsChild>
                <w:div w:id="1866675706">
                  <w:marLeft w:val="0"/>
                  <w:marRight w:val="0"/>
                  <w:marTop w:val="0"/>
                  <w:marBottom w:val="0"/>
                  <w:divBdr>
                    <w:top w:val="none" w:sz="0" w:space="0" w:color="auto"/>
                    <w:left w:val="none" w:sz="0" w:space="0" w:color="auto"/>
                    <w:bottom w:val="none" w:sz="0" w:space="0" w:color="auto"/>
                    <w:right w:val="none" w:sz="0" w:space="0" w:color="auto"/>
                  </w:divBdr>
                </w:div>
                <w:div w:id="1531337441">
                  <w:marLeft w:val="0"/>
                  <w:marRight w:val="0"/>
                  <w:marTop w:val="600"/>
                  <w:marBottom w:val="0"/>
                  <w:divBdr>
                    <w:top w:val="none" w:sz="0" w:space="0" w:color="auto"/>
                    <w:left w:val="none" w:sz="0" w:space="0" w:color="auto"/>
                    <w:bottom w:val="none" w:sz="0" w:space="0" w:color="auto"/>
                    <w:right w:val="none" w:sz="0" w:space="0" w:color="auto"/>
                  </w:divBdr>
                  <w:divsChild>
                    <w:div w:id="1287390824">
                      <w:marLeft w:val="0"/>
                      <w:marRight w:val="0"/>
                      <w:marTop w:val="0"/>
                      <w:marBottom w:val="0"/>
                      <w:divBdr>
                        <w:top w:val="none" w:sz="0" w:space="0" w:color="auto"/>
                        <w:left w:val="none" w:sz="0" w:space="0" w:color="auto"/>
                        <w:bottom w:val="none" w:sz="0" w:space="0" w:color="auto"/>
                        <w:right w:val="none" w:sz="0" w:space="0" w:color="auto"/>
                      </w:divBdr>
                      <w:divsChild>
                        <w:div w:id="1782334664">
                          <w:marLeft w:val="0"/>
                          <w:marRight w:val="0"/>
                          <w:marTop w:val="0"/>
                          <w:marBottom w:val="0"/>
                          <w:divBdr>
                            <w:top w:val="none" w:sz="0" w:space="0" w:color="auto"/>
                            <w:left w:val="none" w:sz="0" w:space="0" w:color="auto"/>
                            <w:bottom w:val="none" w:sz="0" w:space="0" w:color="auto"/>
                            <w:right w:val="none" w:sz="0" w:space="0" w:color="auto"/>
                          </w:divBdr>
                          <w:divsChild>
                            <w:div w:id="1465929066">
                              <w:marLeft w:val="0"/>
                              <w:marRight w:val="0"/>
                              <w:marTop w:val="0"/>
                              <w:marBottom w:val="0"/>
                              <w:divBdr>
                                <w:top w:val="none" w:sz="0" w:space="0" w:color="auto"/>
                                <w:left w:val="none" w:sz="0" w:space="0" w:color="auto"/>
                                <w:bottom w:val="none" w:sz="0" w:space="0" w:color="auto"/>
                                <w:right w:val="none" w:sz="0" w:space="0" w:color="auto"/>
                              </w:divBdr>
                            </w:div>
                          </w:divsChild>
                        </w:div>
                        <w:div w:id="15192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000322">
          <w:marLeft w:val="0"/>
          <w:marRight w:val="0"/>
          <w:marTop w:val="0"/>
          <w:marBottom w:val="0"/>
          <w:divBdr>
            <w:top w:val="none" w:sz="0" w:space="0" w:color="auto"/>
            <w:left w:val="none" w:sz="0" w:space="0" w:color="auto"/>
            <w:bottom w:val="none" w:sz="0" w:space="0" w:color="auto"/>
            <w:right w:val="none" w:sz="0" w:space="0" w:color="auto"/>
          </w:divBdr>
          <w:divsChild>
            <w:div w:id="1734237330">
              <w:marLeft w:val="0"/>
              <w:marRight w:val="0"/>
              <w:marTop w:val="0"/>
              <w:marBottom w:val="0"/>
              <w:divBdr>
                <w:top w:val="none" w:sz="0" w:space="0" w:color="auto"/>
                <w:left w:val="none" w:sz="0" w:space="0" w:color="auto"/>
                <w:bottom w:val="none" w:sz="0" w:space="0" w:color="auto"/>
                <w:right w:val="none" w:sz="0" w:space="0" w:color="auto"/>
              </w:divBdr>
              <w:divsChild>
                <w:div w:id="1367948775">
                  <w:marLeft w:val="0"/>
                  <w:marRight w:val="0"/>
                  <w:marTop w:val="0"/>
                  <w:marBottom w:val="0"/>
                  <w:divBdr>
                    <w:top w:val="none" w:sz="0" w:space="0" w:color="auto"/>
                    <w:left w:val="none" w:sz="0" w:space="0" w:color="auto"/>
                    <w:bottom w:val="none" w:sz="0" w:space="0" w:color="auto"/>
                    <w:right w:val="none" w:sz="0" w:space="0" w:color="auto"/>
                  </w:divBdr>
                  <w:divsChild>
                    <w:div w:id="2008946168">
                      <w:marLeft w:val="0"/>
                      <w:marRight w:val="1500"/>
                      <w:marTop w:val="0"/>
                      <w:marBottom w:val="0"/>
                      <w:divBdr>
                        <w:top w:val="none" w:sz="0" w:space="0" w:color="auto"/>
                        <w:left w:val="none" w:sz="0" w:space="0" w:color="auto"/>
                        <w:bottom w:val="none" w:sz="0" w:space="0" w:color="auto"/>
                        <w:right w:val="none" w:sz="0" w:space="0" w:color="auto"/>
                      </w:divBdr>
                      <w:divsChild>
                        <w:div w:id="796485262">
                          <w:marLeft w:val="0"/>
                          <w:marRight w:val="0"/>
                          <w:marTop w:val="600"/>
                          <w:marBottom w:val="600"/>
                          <w:divBdr>
                            <w:top w:val="none" w:sz="0" w:space="0" w:color="auto"/>
                            <w:left w:val="none" w:sz="0" w:space="0" w:color="auto"/>
                            <w:bottom w:val="none" w:sz="0" w:space="0" w:color="auto"/>
                            <w:right w:val="none" w:sz="0" w:space="0" w:color="auto"/>
                          </w:divBdr>
                          <w:divsChild>
                            <w:div w:id="347685766">
                              <w:marLeft w:val="0"/>
                              <w:marRight w:val="0"/>
                              <w:marTop w:val="0"/>
                              <w:marBottom w:val="300"/>
                              <w:divBdr>
                                <w:top w:val="none" w:sz="0" w:space="0" w:color="auto"/>
                                <w:left w:val="none" w:sz="0" w:space="0" w:color="auto"/>
                                <w:bottom w:val="none" w:sz="0" w:space="0" w:color="auto"/>
                                <w:right w:val="none" w:sz="0" w:space="0" w:color="auto"/>
                              </w:divBdr>
                            </w:div>
                            <w:div w:id="2141141611">
                              <w:marLeft w:val="0"/>
                              <w:marRight w:val="0"/>
                              <w:marTop w:val="300"/>
                              <w:marBottom w:val="300"/>
                              <w:divBdr>
                                <w:top w:val="none" w:sz="0" w:space="0" w:color="auto"/>
                                <w:left w:val="none" w:sz="0" w:space="0" w:color="auto"/>
                                <w:bottom w:val="none" w:sz="0" w:space="0" w:color="auto"/>
                                <w:right w:val="none" w:sz="0" w:space="0" w:color="auto"/>
                              </w:divBdr>
                            </w:div>
                            <w:div w:id="886915423">
                              <w:marLeft w:val="0"/>
                              <w:marRight w:val="0"/>
                              <w:marTop w:val="300"/>
                              <w:marBottom w:val="600"/>
                              <w:divBdr>
                                <w:top w:val="single" w:sz="6" w:space="30" w:color="EB5D0B"/>
                                <w:left w:val="none" w:sz="0" w:space="0" w:color="auto"/>
                                <w:bottom w:val="single" w:sz="6" w:space="30" w:color="EB5D0B"/>
                                <w:right w:val="none" w:sz="0" w:space="0" w:color="auto"/>
                              </w:divBdr>
                            </w:div>
                            <w:div w:id="2145193794">
                              <w:marLeft w:val="0"/>
                              <w:marRight w:val="0"/>
                              <w:marTop w:val="240"/>
                              <w:marBottom w:val="240"/>
                              <w:divBdr>
                                <w:top w:val="none" w:sz="0" w:space="0" w:color="auto"/>
                                <w:left w:val="none" w:sz="0" w:space="0" w:color="auto"/>
                                <w:bottom w:val="none" w:sz="0" w:space="0" w:color="auto"/>
                                <w:right w:val="none" w:sz="0" w:space="0" w:color="auto"/>
                              </w:divBdr>
                              <w:divsChild>
                                <w:div w:id="2107647342">
                                  <w:marLeft w:val="0"/>
                                  <w:marRight w:val="0"/>
                                  <w:marTop w:val="0"/>
                                  <w:marBottom w:val="0"/>
                                  <w:divBdr>
                                    <w:top w:val="none" w:sz="0" w:space="0" w:color="auto"/>
                                    <w:left w:val="none" w:sz="0" w:space="0" w:color="auto"/>
                                    <w:bottom w:val="none" w:sz="0" w:space="0" w:color="auto"/>
                                    <w:right w:val="none" w:sz="0" w:space="0" w:color="auto"/>
                                  </w:divBdr>
                                </w:div>
                              </w:divsChild>
                            </w:div>
                            <w:div w:id="1719010635">
                              <w:marLeft w:val="0"/>
                              <w:marRight w:val="0"/>
                              <w:marTop w:val="240"/>
                              <w:marBottom w:val="240"/>
                              <w:divBdr>
                                <w:top w:val="none" w:sz="0" w:space="0" w:color="auto"/>
                                <w:left w:val="none" w:sz="0" w:space="0" w:color="auto"/>
                                <w:bottom w:val="none" w:sz="0" w:space="0" w:color="auto"/>
                                <w:right w:val="none" w:sz="0" w:space="0" w:color="auto"/>
                              </w:divBdr>
                              <w:divsChild>
                                <w:div w:id="1750886857">
                                  <w:marLeft w:val="0"/>
                                  <w:marRight w:val="0"/>
                                  <w:marTop w:val="0"/>
                                  <w:marBottom w:val="0"/>
                                  <w:divBdr>
                                    <w:top w:val="none" w:sz="0" w:space="0" w:color="auto"/>
                                    <w:left w:val="none" w:sz="0" w:space="0" w:color="auto"/>
                                    <w:bottom w:val="none" w:sz="0" w:space="0" w:color="auto"/>
                                    <w:right w:val="none" w:sz="0" w:space="0" w:color="auto"/>
                                  </w:divBdr>
                                </w:div>
                              </w:divsChild>
                            </w:div>
                            <w:div w:id="650253258">
                              <w:marLeft w:val="0"/>
                              <w:marRight w:val="0"/>
                              <w:marTop w:val="240"/>
                              <w:marBottom w:val="240"/>
                              <w:divBdr>
                                <w:top w:val="none" w:sz="0" w:space="0" w:color="auto"/>
                                <w:left w:val="none" w:sz="0" w:space="0" w:color="auto"/>
                                <w:bottom w:val="none" w:sz="0" w:space="0" w:color="auto"/>
                                <w:right w:val="none" w:sz="0" w:space="0" w:color="auto"/>
                              </w:divBdr>
                              <w:divsChild>
                                <w:div w:id="202641126">
                                  <w:marLeft w:val="0"/>
                                  <w:marRight w:val="0"/>
                                  <w:marTop w:val="0"/>
                                  <w:marBottom w:val="0"/>
                                  <w:divBdr>
                                    <w:top w:val="none" w:sz="0" w:space="0" w:color="auto"/>
                                    <w:left w:val="none" w:sz="0" w:space="0" w:color="auto"/>
                                    <w:bottom w:val="none" w:sz="0" w:space="0" w:color="auto"/>
                                    <w:right w:val="none" w:sz="0" w:space="0" w:color="auto"/>
                                  </w:divBdr>
                                </w:div>
                              </w:divsChild>
                            </w:div>
                            <w:div w:id="486745297">
                              <w:marLeft w:val="0"/>
                              <w:marRight w:val="0"/>
                              <w:marTop w:val="240"/>
                              <w:marBottom w:val="240"/>
                              <w:divBdr>
                                <w:top w:val="none" w:sz="0" w:space="0" w:color="auto"/>
                                <w:left w:val="none" w:sz="0" w:space="0" w:color="auto"/>
                                <w:bottom w:val="none" w:sz="0" w:space="0" w:color="auto"/>
                                <w:right w:val="none" w:sz="0" w:space="0" w:color="auto"/>
                              </w:divBdr>
                              <w:divsChild>
                                <w:div w:id="984168029">
                                  <w:marLeft w:val="0"/>
                                  <w:marRight w:val="0"/>
                                  <w:marTop w:val="0"/>
                                  <w:marBottom w:val="0"/>
                                  <w:divBdr>
                                    <w:top w:val="none" w:sz="0" w:space="0" w:color="auto"/>
                                    <w:left w:val="none" w:sz="0" w:space="0" w:color="auto"/>
                                    <w:bottom w:val="none" w:sz="0" w:space="0" w:color="auto"/>
                                    <w:right w:val="none" w:sz="0" w:space="0" w:color="auto"/>
                                  </w:divBdr>
                                </w:div>
                              </w:divsChild>
                            </w:div>
                            <w:div w:id="2057922866">
                              <w:marLeft w:val="0"/>
                              <w:marRight w:val="0"/>
                              <w:marTop w:val="360"/>
                              <w:marBottom w:val="360"/>
                              <w:divBdr>
                                <w:top w:val="none" w:sz="0" w:space="0" w:color="auto"/>
                                <w:left w:val="none" w:sz="0" w:space="0" w:color="auto"/>
                                <w:bottom w:val="none" w:sz="0" w:space="0" w:color="auto"/>
                                <w:right w:val="none" w:sz="0" w:space="0" w:color="auto"/>
                              </w:divBdr>
                            </w:div>
                            <w:div w:id="620958366">
                              <w:marLeft w:val="0"/>
                              <w:marRight w:val="0"/>
                              <w:marTop w:val="240"/>
                              <w:marBottom w:val="240"/>
                              <w:divBdr>
                                <w:top w:val="none" w:sz="0" w:space="0" w:color="auto"/>
                                <w:left w:val="none" w:sz="0" w:space="0" w:color="auto"/>
                                <w:bottom w:val="none" w:sz="0" w:space="0" w:color="auto"/>
                                <w:right w:val="none" w:sz="0" w:space="0" w:color="auto"/>
                              </w:divBdr>
                              <w:divsChild>
                                <w:div w:id="1503161823">
                                  <w:marLeft w:val="0"/>
                                  <w:marRight w:val="0"/>
                                  <w:marTop w:val="0"/>
                                  <w:marBottom w:val="0"/>
                                  <w:divBdr>
                                    <w:top w:val="none" w:sz="0" w:space="0" w:color="auto"/>
                                    <w:left w:val="none" w:sz="0" w:space="0" w:color="auto"/>
                                    <w:bottom w:val="none" w:sz="0" w:space="0" w:color="auto"/>
                                    <w:right w:val="none" w:sz="0" w:space="0" w:color="auto"/>
                                  </w:divBdr>
                                </w:div>
                              </w:divsChild>
                            </w:div>
                            <w:div w:id="12734415">
                              <w:marLeft w:val="0"/>
                              <w:marRight w:val="0"/>
                              <w:marTop w:val="240"/>
                              <w:marBottom w:val="240"/>
                              <w:divBdr>
                                <w:top w:val="none" w:sz="0" w:space="0" w:color="auto"/>
                                <w:left w:val="none" w:sz="0" w:space="0" w:color="auto"/>
                                <w:bottom w:val="none" w:sz="0" w:space="0" w:color="auto"/>
                                <w:right w:val="none" w:sz="0" w:space="0" w:color="auto"/>
                              </w:divBdr>
                              <w:divsChild>
                                <w:div w:id="930236624">
                                  <w:marLeft w:val="0"/>
                                  <w:marRight w:val="0"/>
                                  <w:marTop w:val="0"/>
                                  <w:marBottom w:val="0"/>
                                  <w:divBdr>
                                    <w:top w:val="none" w:sz="0" w:space="0" w:color="auto"/>
                                    <w:left w:val="none" w:sz="0" w:space="0" w:color="auto"/>
                                    <w:bottom w:val="none" w:sz="0" w:space="0" w:color="auto"/>
                                    <w:right w:val="none" w:sz="0" w:space="0" w:color="auto"/>
                                  </w:divBdr>
                                </w:div>
                              </w:divsChild>
                            </w:div>
                            <w:div w:id="1571423017">
                              <w:marLeft w:val="0"/>
                              <w:marRight w:val="0"/>
                              <w:marTop w:val="240"/>
                              <w:marBottom w:val="240"/>
                              <w:divBdr>
                                <w:top w:val="none" w:sz="0" w:space="0" w:color="auto"/>
                                <w:left w:val="none" w:sz="0" w:space="0" w:color="auto"/>
                                <w:bottom w:val="none" w:sz="0" w:space="0" w:color="auto"/>
                                <w:right w:val="none" w:sz="0" w:space="0" w:color="auto"/>
                              </w:divBdr>
                              <w:divsChild>
                                <w:div w:id="1362710749">
                                  <w:marLeft w:val="0"/>
                                  <w:marRight w:val="0"/>
                                  <w:marTop w:val="0"/>
                                  <w:marBottom w:val="0"/>
                                  <w:divBdr>
                                    <w:top w:val="none" w:sz="0" w:space="0" w:color="auto"/>
                                    <w:left w:val="none" w:sz="0" w:space="0" w:color="auto"/>
                                    <w:bottom w:val="none" w:sz="0" w:space="0" w:color="auto"/>
                                    <w:right w:val="none" w:sz="0" w:space="0" w:color="auto"/>
                                  </w:divBdr>
                                </w:div>
                              </w:divsChild>
                            </w:div>
                            <w:div w:id="216207994">
                              <w:marLeft w:val="0"/>
                              <w:marRight w:val="0"/>
                              <w:marTop w:val="240"/>
                              <w:marBottom w:val="240"/>
                              <w:divBdr>
                                <w:top w:val="none" w:sz="0" w:space="0" w:color="auto"/>
                                <w:left w:val="none" w:sz="0" w:space="0" w:color="auto"/>
                                <w:bottom w:val="none" w:sz="0" w:space="0" w:color="auto"/>
                                <w:right w:val="none" w:sz="0" w:space="0" w:color="auto"/>
                              </w:divBdr>
                              <w:divsChild>
                                <w:div w:id="1363902410">
                                  <w:marLeft w:val="0"/>
                                  <w:marRight w:val="0"/>
                                  <w:marTop w:val="0"/>
                                  <w:marBottom w:val="0"/>
                                  <w:divBdr>
                                    <w:top w:val="none" w:sz="0" w:space="0" w:color="auto"/>
                                    <w:left w:val="none" w:sz="0" w:space="0" w:color="auto"/>
                                    <w:bottom w:val="none" w:sz="0" w:space="0" w:color="auto"/>
                                    <w:right w:val="none" w:sz="0" w:space="0" w:color="auto"/>
                                  </w:divBdr>
                                </w:div>
                              </w:divsChild>
                            </w:div>
                            <w:div w:id="1722360529">
                              <w:marLeft w:val="0"/>
                              <w:marRight w:val="0"/>
                              <w:marTop w:val="240"/>
                              <w:marBottom w:val="240"/>
                              <w:divBdr>
                                <w:top w:val="none" w:sz="0" w:space="0" w:color="auto"/>
                                <w:left w:val="none" w:sz="0" w:space="0" w:color="auto"/>
                                <w:bottom w:val="none" w:sz="0" w:space="0" w:color="auto"/>
                                <w:right w:val="none" w:sz="0" w:space="0" w:color="auto"/>
                              </w:divBdr>
                              <w:divsChild>
                                <w:div w:id="1704093966">
                                  <w:marLeft w:val="0"/>
                                  <w:marRight w:val="0"/>
                                  <w:marTop w:val="0"/>
                                  <w:marBottom w:val="0"/>
                                  <w:divBdr>
                                    <w:top w:val="none" w:sz="0" w:space="0" w:color="auto"/>
                                    <w:left w:val="none" w:sz="0" w:space="0" w:color="auto"/>
                                    <w:bottom w:val="none" w:sz="0" w:space="0" w:color="auto"/>
                                    <w:right w:val="none" w:sz="0" w:space="0" w:color="auto"/>
                                  </w:divBdr>
                                </w:div>
                              </w:divsChild>
                            </w:div>
                            <w:div w:id="1104378097">
                              <w:marLeft w:val="0"/>
                              <w:marRight w:val="0"/>
                              <w:marTop w:val="360"/>
                              <w:marBottom w:val="360"/>
                              <w:divBdr>
                                <w:top w:val="none" w:sz="0" w:space="0" w:color="auto"/>
                                <w:left w:val="none" w:sz="0" w:space="0" w:color="auto"/>
                                <w:bottom w:val="none" w:sz="0" w:space="0" w:color="auto"/>
                                <w:right w:val="none" w:sz="0" w:space="0" w:color="auto"/>
                              </w:divBdr>
                            </w:div>
                            <w:div w:id="64380346">
                              <w:marLeft w:val="0"/>
                              <w:marRight w:val="0"/>
                              <w:marTop w:val="240"/>
                              <w:marBottom w:val="240"/>
                              <w:divBdr>
                                <w:top w:val="none" w:sz="0" w:space="0" w:color="auto"/>
                                <w:left w:val="none" w:sz="0" w:space="0" w:color="auto"/>
                                <w:bottom w:val="none" w:sz="0" w:space="0" w:color="auto"/>
                                <w:right w:val="none" w:sz="0" w:space="0" w:color="auto"/>
                              </w:divBdr>
                              <w:divsChild>
                                <w:div w:id="1857572953">
                                  <w:marLeft w:val="0"/>
                                  <w:marRight w:val="0"/>
                                  <w:marTop w:val="0"/>
                                  <w:marBottom w:val="0"/>
                                  <w:divBdr>
                                    <w:top w:val="none" w:sz="0" w:space="0" w:color="auto"/>
                                    <w:left w:val="none" w:sz="0" w:space="0" w:color="auto"/>
                                    <w:bottom w:val="none" w:sz="0" w:space="0" w:color="auto"/>
                                    <w:right w:val="none" w:sz="0" w:space="0" w:color="auto"/>
                                  </w:divBdr>
                                </w:div>
                              </w:divsChild>
                            </w:div>
                            <w:div w:id="1679388181">
                              <w:marLeft w:val="0"/>
                              <w:marRight w:val="0"/>
                              <w:marTop w:val="240"/>
                              <w:marBottom w:val="240"/>
                              <w:divBdr>
                                <w:top w:val="none" w:sz="0" w:space="0" w:color="auto"/>
                                <w:left w:val="none" w:sz="0" w:space="0" w:color="auto"/>
                                <w:bottom w:val="none" w:sz="0" w:space="0" w:color="auto"/>
                                <w:right w:val="none" w:sz="0" w:space="0" w:color="auto"/>
                              </w:divBdr>
                              <w:divsChild>
                                <w:div w:id="1148011534">
                                  <w:marLeft w:val="0"/>
                                  <w:marRight w:val="0"/>
                                  <w:marTop w:val="0"/>
                                  <w:marBottom w:val="0"/>
                                  <w:divBdr>
                                    <w:top w:val="none" w:sz="0" w:space="0" w:color="auto"/>
                                    <w:left w:val="none" w:sz="0" w:space="0" w:color="auto"/>
                                    <w:bottom w:val="none" w:sz="0" w:space="0" w:color="auto"/>
                                    <w:right w:val="none" w:sz="0" w:space="0" w:color="auto"/>
                                  </w:divBdr>
                                </w:div>
                              </w:divsChild>
                            </w:div>
                            <w:div w:id="798304500">
                              <w:marLeft w:val="0"/>
                              <w:marRight w:val="0"/>
                              <w:marTop w:val="240"/>
                              <w:marBottom w:val="240"/>
                              <w:divBdr>
                                <w:top w:val="none" w:sz="0" w:space="0" w:color="auto"/>
                                <w:left w:val="none" w:sz="0" w:space="0" w:color="auto"/>
                                <w:bottom w:val="none" w:sz="0" w:space="0" w:color="auto"/>
                                <w:right w:val="none" w:sz="0" w:space="0" w:color="auto"/>
                              </w:divBdr>
                              <w:divsChild>
                                <w:div w:id="1184324085">
                                  <w:marLeft w:val="0"/>
                                  <w:marRight w:val="0"/>
                                  <w:marTop w:val="0"/>
                                  <w:marBottom w:val="0"/>
                                  <w:divBdr>
                                    <w:top w:val="none" w:sz="0" w:space="0" w:color="auto"/>
                                    <w:left w:val="none" w:sz="0" w:space="0" w:color="auto"/>
                                    <w:bottom w:val="none" w:sz="0" w:space="0" w:color="auto"/>
                                    <w:right w:val="none" w:sz="0" w:space="0" w:color="auto"/>
                                  </w:divBdr>
                                </w:div>
                              </w:divsChild>
                            </w:div>
                            <w:div w:id="1975408419">
                              <w:marLeft w:val="0"/>
                              <w:marRight w:val="0"/>
                              <w:marTop w:val="240"/>
                              <w:marBottom w:val="240"/>
                              <w:divBdr>
                                <w:top w:val="none" w:sz="0" w:space="0" w:color="auto"/>
                                <w:left w:val="none" w:sz="0" w:space="0" w:color="auto"/>
                                <w:bottom w:val="none" w:sz="0" w:space="0" w:color="auto"/>
                                <w:right w:val="none" w:sz="0" w:space="0" w:color="auto"/>
                              </w:divBdr>
                              <w:divsChild>
                                <w:div w:id="800072603">
                                  <w:marLeft w:val="0"/>
                                  <w:marRight w:val="0"/>
                                  <w:marTop w:val="0"/>
                                  <w:marBottom w:val="0"/>
                                  <w:divBdr>
                                    <w:top w:val="none" w:sz="0" w:space="0" w:color="auto"/>
                                    <w:left w:val="none" w:sz="0" w:space="0" w:color="auto"/>
                                    <w:bottom w:val="none" w:sz="0" w:space="0" w:color="auto"/>
                                    <w:right w:val="none" w:sz="0" w:space="0" w:color="auto"/>
                                  </w:divBdr>
                                </w:div>
                              </w:divsChild>
                            </w:div>
                            <w:div w:id="2002655721">
                              <w:marLeft w:val="0"/>
                              <w:marRight w:val="0"/>
                              <w:marTop w:val="240"/>
                              <w:marBottom w:val="240"/>
                              <w:divBdr>
                                <w:top w:val="none" w:sz="0" w:space="0" w:color="auto"/>
                                <w:left w:val="none" w:sz="0" w:space="0" w:color="auto"/>
                                <w:bottom w:val="none" w:sz="0" w:space="0" w:color="auto"/>
                                <w:right w:val="none" w:sz="0" w:space="0" w:color="auto"/>
                              </w:divBdr>
                              <w:divsChild>
                                <w:div w:id="151676451">
                                  <w:marLeft w:val="0"/>
                                  <w:marRight w:val="0"/>
                                  <w:marTop w:val="0"/>
                                  <w:marBottom w:val="0"/>
                                  <w:divBdr>
                                    <w:top w:val="none" w:sz="0" w:space="0" w:color="auto"/>
                                    <w:left w:val="none" w:sz="0" w:space="0" w:color="auto"/>
                                    <w:bottom w:val="none" w:sz="0" w:space="0" w:color="auto"/>
                                    <w:right w:val="none" w:sz="0" w:space="0" w:color="auto"/>
                                  </w:divBdr>
                                </w:div>
                              </w:divsChild>
                            </w:div>
                            <w:div w:id="950630562">
                              <w:marLeft w:val="0"/>
                              <w:marRight w:val="0"/>
                              <w:marTop w:val="240"/>
                              <w:marBottom w:val="240"/>
                              <w:divBdr>
                                <w:top w:val="none" w:sz="0" w:space="0" w:color="auto"/>
                                <w:left w:val="none" w:sz="0" w:space="0" w:color="auto"/>
                                <w:bottom w:val="none" w:sz="0" w:space="0" w:color="auto"/>
                                <w:right w:val="none" w:sz="0" w:space="0" w:color="auto"/>
                              </w:divBdr>
                              <w:divsChild>
                                <w:div w:id="242572713">
                                  <w:marLeft w:val="0"/>
                                  <w:marRight w:val="0"/>
                                  <w:marTop w:val="0"/>
                                  <w:marBottom w:val="0"/>
                                  <w:divBdr>
                                    <w:top w:val="none" w:sz="0" w:space="0" w:color="auto"/>
                                    <w:left w:val="none" w:sz="0" w:space="0" w:color="auto"/>
                                    <w:bottom w:val="none" w:sz="0" w:space="0" w:color="auto"/>
                                    <w:right w:val="none" w:sz="0" w:space="0" w:color="auto"/>
                                  </w:divBdr>
                                </w:div>
                              </w:divsChild>
                            </w:div>
                            <w:div w:id="122313158">
                              <w:marLeft w:val="0"/>
                              <w:marRight w:val="0"/>
                              <w:marTop w:val="240"/>
                              <w:marBottom w:val="240"/>
                              <w:divBdr>
                                <w:top w:val="none" w:sz="0" w:space="0" w:color="auto"/>
                                <w:left w:val="none" w:sz="0" w:space="0" w:color="auto"/>
                                <w:bottom w:val="none" w:sz="0" w:space="0" w:color="auto"/>
                                <w:right w:val="none" w:sz="0" w:space="0" w:color="auto"/>
                              </w:divBdr>
                              <w:divsChild>
                                <w:div w:id="425613512">
                                  <w:marLeft w:val="0"/>
                                  <w:marRight w:val="0"/>
                                  <w:marTop w:val="0"/>
                                  <w:marBottom w:val="0"/>
                                  <w:divBdr>
                                    <w:top w:val="none" w:sz="0" w:space="0" w:color="auto"/>
                                    <w:left w:val="none" w:sz="0" w:space="0" w:color="auto"/>
                                    <w:bottom w:val="none" w:sz="0" w:space="0" w:color="auto"/>
                                    <w:right w:val="none" w:sz="0" w:space="0" w:color="auto"/>
                                  </w:divBdr>
                                </w:div>
                              </w:divsChild>
                            </w:div>
                            <w:div w:id="952325945">
                              <w:marLeft w:val="0"/>
                              <w:marRight w:val="0"/>
                              <w:marTop w:val="240"/>
                              <w:marBottom w:val="240"/>
                              <w:divBdr>
                                <w:top w:val="none" w:sz="0" w:space="0" w:color="auto"/>
                                <w:left w:val="none" w:sz="0" w:space="0" w:color="auto"/>
                                <w:bottom w:val="none" w:sz="0" w:space="0" w:color="auto"/>
                                <w:right w:val="none" w:sz="0" w:space="0" w:color="auto"/>
                              </w:divBdr>
                              <w:divsChild>
                                <w:div w:id="817574844">
                                  <w:marLeft w:val="0"/>
                                  <w:marRight w:val="0"/>
                                  <w:marTop w:val="0"/>
                                  <w:marBottom w:val="0"/>
                                  <w:divBdr>
                                    <w:top w:val="none" w:sz="0" w:space="0" w:color="auto"/>
                                    <w:left w:val="none" w:sz="0" w:space="0" w:color="auto"/>
                                    <w:bottom w:val="none" w:sz="0" w:space="0" w:color="auto"/>
                                    <w:right w:val="none" w:sz="0" w:space="0" w:color="auto"/>
                                  </w:divBdr>
                                </w:div>
                              </w:divsChild>
                            </w:div>
                            <w:div w:id="786854304">
                              <w:marLeft w:val="0"/>
                              <w:marRight w:val="0"/>
                              <w:marTop w:val="240"/>
                              <w:marBottom w:val="240"/>
                              <w:divBdr>
                                <w:top w:val="none" w:sz="0" w:space="0" w:color="auto"/>
                                <w:left w:val="none" w:sz="0" w:space="0" w:color="auto"/>
                                <w:bottom w:val="none" w:sz="0" w:space="0" w:color="auto"/>
                                <w:right w:val="none" w:sz="0" w:space="0" w:color="auto"/>
                              </w:divBdr>
                              <w:divsChild>
                                <w:div w:id="11755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76288">
      <w:bodyDiv w:val="1"/>
      <w:marLeft w:val="0"/>
      <w:marRight w:val="0"/>
      <w:marTop w:val="0"/>
      <w:marBottom w:val="0"/>
      <w:divBdr>
        <w:top w:val="none" w:sz="0" w:space="0" w:color="auto"/>
        <w:left w:val="none" w:sz="0" w:space="0" w:color="auto"/>
        <w:bottom w:val="none" w:sz="0" w:space="0" w:color="auto"/>
        <w:right w:val="none" w:sz="0" w:space="0" w:color="auto"/>
      </w:divBdr>
      <w:divsChild>
        <w:div w:id="395979585">
          <w:marLeft w:val="0"/>
          <w:marRight w:val="0"/>
          <w:marTop w:val="0"/>
          <w:marBottom w:val="0"/>
          <w:divBdr>
            <w:top w:val="none" w:sz="0" w:space="0" w:color="auto"/>
            <w:left w:val="none" w:sz="0" w:space="0" w:color="auto"/>
            <w:bottom w:val="none" w:sz="0" w:space="0" w:color="auto"/>
            <w:right w:val="none" w:sz="0" w:space="0" w:color="auto"/>
          </w:divBdr>
          <w:divsChild>
            <w:div w:id="1703482360">
              <w:marLeft w:val="0"/>
              <w:marRight w:val="0"/>
              <w:marTop w:val="0"/>
              <w:marBottom w:val="0"/>
              <w:divBdr>
                <w:top w:val="none" w:sz="0" w:space="0" w:color="auto"/>
                <w:left w:val="none" w:sz="0" w:space="0" w:color="auto"/>
                <w:bottom w:val="none" w:sz="0" w:space="0" w:color="auto"/>
                <w:right w:val="none" w:sz="0" w:space="0" w:color="auto"/>
              </w:divBdr>
              <w:divsChild>
                <w:div w:id="346055263">
                  <w:marLeft w:val="0"/>
                  <w:marRight w:val="0"/>
                  <w:marTop w:val="0"/>
                  <w:marBottom w:val="0"/>
                  <w:divBdr>
                    <w:top w:val="none" w:sz="0" w:space="0" w:color="auto"/>
                    <w:left w:val="none" w:sz="0" w:space="0" w:color="auto"/>
                    <w:bottom w:val="none" w:sz="0" w:space="0" w:color="auto"/>
                    <w:right w:val="none" w:sz="0" w:space="0" w:color="auto"/>
                  </w:divBdr>
                </w:div>
                <w:div w:id="878783390">
                  <w:marLeft w:val="0"/>
                  <w:marRight w:val="0"/>
                  <w:marTop w:val="600"/>
                  <w:marBottom w:val="0"/>
                  <w:divBdr>
                    <w:top w:val="none" w:sz="0" w:space="0" w:color="auto"/>
                    <w:left w:val="none" w:sz="0" w:space="0" w:color="auto"/>
                    <w:bottom w:val="none" w:sz="0" w:space="0" w:color="auto"/>
                    <w:right w:val="none" w:sz="0" w:space="0" w:color="auto"/>
                  </w:divBdr>
                  <w:divsChild>
                    <w:div w:id="680932040">
                      <w:marLeft w:val="0"/>
                      <w:marRight w:val="0"/>
                      <w:marTop w:val="0"/>
                      <w:marBottom w:val="0"/>
                      <w:divBdr>
                        <w:top w:val="none" w:sz="0" w:space="0" w:color="auto"/>
                        <w:left w:val="none" w:sz="0" w:space="0" w:color="auto"/>
                        <w:bottom w:val="none" w:sz="0" w:space="0" w:color="auto"/>
                        <w:right w:val="none" w:sz="0" w:space="0" w:color="auto"/>
                      </w:divBdr>
                      <w:divsChild>
                        <w:div w:id="633877894">
                          <w:marLeft w:val="0"/>
                          <w:marRight w:val="0"/>
                          <w:marTop w:val="0"/>
                          <w:marBottom w:val="0"/>
                          <w:divBdr>
                            <w:top w:val="none" w:sz="0" w:space="0" w:color="auto"/>
                            <w:left w:val="none" w:sz="0" w:space="0" w:color="auto"/>
                            <w:bottom w:val="none" w:sz="0" w:space="0" w:color="auto"/>
                            <w:right w:val="none" w:sz="0" w:space="0" w:color="auto"/>
                          </w:divBdr>
                          <w:divsChild>
                            <w:div w:id="1809202134">
                              <w:marLeft w:val="0"/>
                              <w:marRight w:val="0"/>
                              <w:marTop w:val="0"/>
                              <w:marBottom w:val="0"/>
                              <w:divBdr>
                                <w:top w:val="none" w:sz="0" w:space="0" w:color="auto"/>
                                <w:left w:val="none" w:sz="0" w:space="0" w:color="auto"/>
                                <w:bottom w:val="none" w:sz="0" w:space="0" w:color="auto"/>
                                <w:right w:val="none" w:sz="0" w:space="0" w:color="auto"/>
                              </w:divBdr>
                            </w:div>
                          </w:divsChild>
                        </w:div>
                        <w:div w:id="19212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6454">
          <w:marLeft w:val="0"/>
          <w:marRight w:val="0"/>
          <w:marTop w:val="0"/>
          <w:marBottom w:val="0"/>
          <w:divBdr>
            <w:top w:val="none" w:sz="0" w:space="0" w:color="auto"/>
            <w:left w:val="none" w:sz="0" w:space="0" w:color="auto"/>
            <w:bottom w:val="none" w:sz="0" w:space="0" w:color="auto"/>
            <w:right w:val="none" w:sz="0" w:space="0" w:color="auto"/>
          </w:divBdr>
          <w:divsChild>
            <w:div w:id="372459313">
              <w:marLeft w:val="0"/>
              <w:marRight w:val="0"/>
              <w:marTop w:val="0"/>
              <w:marBottom w:val="0"/>
              <w:divBdr>
                <w:top w:val="none" w:sz="0" w:space="0" w:color="auto"/>
                <w:left w:val="none" w:sz="0" w:space="0" w:color="auto"/>
                <w:bottom w:val="none" w:sz="0" w:space="0" w:color="auto"/>
                <w:right w:val="none" w:sz="0" w:space="0" w:color="auto"/>
              </w:divBdr>
              <w:divsChild>
                <w:div w:id="1480414321">
                  <w:marLeft w:val="0"/>
                  <w:marRight w:val="0"/>
                  <w:marTop w:val="0"/>
                  <w:marBottom w:val="0"/>
                  <w:divBdr>
                    <w:top w:val="none" w:sz="0" w:space="0" w:color="auto"/>
                    <w:left w:val="none" w:sz="0" w:space="0" w:color="auto"/>
                    <w:bottom w:val="none" w:sz="0" w:space="0" w:color="auto"/>
                    <w:right w:val="none" w:sz="0" w:space="0" w:color="auto"/>
                  </w:divBdr>
                  <w:divsChild>
                    <w:div w:id="566576575">
                      <w:marLeft w:val="0"/>
                      <w:marRight w:val="1500"/>
                      <w:marTop w:val="0"/>
                      <w:marBottom w:val="0"/>
                      <w:divBdr>
                        <w:top w:val="none" w:sz="0" w:space="0" w:color="auto"/>
                        <w:left w:val="none" w:sz="0" w:space="0" w:color="auto"/>
                        <w:bottom w:val="none" w:sz="0" w:space="0" w:color="auto"/>
                        <w:right w:val="none" w:sz="0" w:space="0" w:color="auto"/>
                      </w:divBdr>
                      <w:divsChild>
                        <w:div w:id="2053140">
                          <w:marLeft w:val="0"/>
                          <w:marRight w:val="0"/>
                          <w:marTop w:val="600"/>
                          <w:marBottom w:val="600"/>
                          <w:divBdr>
                            <w:top w:val="none" w:sz="0" w:space="0" w:color="auto"/>
                            <w:left w:val="none" w:sz="0" w:space="0" w:color="auto"/>
                            <w:bottom w:val="none" w:sz="0" w:space="0" w:color="auto"/>
                            <w:right w:val="none" w:sz="0" w:space="0" w:color="auto"/>
                          </w:divBdr>
                          <w:divsChild>
                            <w:div w:id="1927760977">
                              <w:marLeft w:val="0"/>
                              <w:marRight w:val="0"/>
                              <w:marTop w:val="0"/>
                              <w:marBottom w:val="300"/>
                              <w:divBdr>
                                <w:top w:val="none" w:sz="0" w:space="0" w:color="auto"/>
                                <w:left w:val="none" w:sz="0" w:space="0" w:color="auto"/>
                                <w:bottom w:val="none" w:sz="0" w:space="0" w:color="auto"/>
                                <w:right w:val="none" w:sz="0" w:space="0" w:color="auto"/>
                              </w:divBdr>
                            </w:div>
                            <w:div w:id="1672878065">
                              <w:marLeft w:val="0"/>
                              <w:marRight w:val="0"/>
                              <w:marTop w:val="300"/>
                              <w:marBottom w:val="300"/>
                              <w:divBdr>
                                <w:top w:val="none" w:sz="0" w:space="0" w:color="auto"/>
                                <w:left w:val="none" w:sz="0" w:space="0" w:color="auto"/>
                                <w:bottom w:val="none" w:sz="0" w:space="0" w:color="auto"/>
                                <w:right w:val="none" w:sz="0" w:space="0" w:color="auto"/>
                              </w:divBdr>
                            </w:div>
                            <w:div w:id="1129233">
                              <w:marLeft w:val="0"/>
                              <w:marRight w:val="0"/>
                              <w:marTop w:val="300"/>
                              <w:marBottom w:val="600"/>
                              <w:divBdr>
                                <w:top w:val="single" w:sz="6" w:space="30" w:color="EB5D0B"/>
                                <w:left w:val="none" w:sz="0" w:space="0" w:color="auto"/>
                                <w:bottom w:val="single" w:sz="6" w:space="30" w:color="EB5D0B"/>
                                <w:right w:val="none" w:sz="0" w:space="0" w:color="auto"/>
                              </w:divBdr>
                            </w:div>
                            <w:div w:id="539248573">
                              <w:marLeft w:val="0"/>
                              <w:marRight w:val="0"/>
                              <w:marTop w:val="240"/>
                              <w:marBottom w:val="240"/>
                              <w:divBdr>
                                <w:top w:val="none" w:sz="0" w:space="0" w:color="auto"/>
                                <w:left w:val="none" w:sz="0" w:space="0" w:color="auto"/>
                                <w:bottom w:val="none" w:sz="0" w:space="0" w:color="auto"/>
                                <w:right w:val="none" w:sz="0" w:space="0" w:color="auto"/>
                              </w:divBdr>
                              <w:divsChild>
                                <w:div w:id="484124262">
                                  <w:marLeft w:val="0"/>
                                  <w:marRight w:val="0"/>
                                  <w:marTop w:val="0"/>
                                  <w:marBottom w:val="0"/>
                                  <w:divBdr>
                                    <w:top w:val="none" w:sz="0" w:space="0" w:color="auto"/>
                                    <w:left w:val="none" w:sz="0" w:space="0" w:color="auto"/>
                                    <w:bottom w:val="none" w:sz="0" w:space="0" w:color="auto"/>
                                    <w:right w:val="none" w:sz="0" w:space="0" w:color="auto"/>
                                  </w:divBdr>
                                </w:div>
                              </w:divsChild>
                            </w:div>
                            <w:div w:id="554586085">
                              <w:marLeft w:val="0"/>
                              <w:marRight w:val="0"/>
                              <w:marTop w:val="240"/>
                              <w:marBottom w:val="240"/>
                              <w:divBdr>
                                <w:top w:val="none" w:sz="0" w:space="0" w:color="auto"/>
                                <w:left w:val="none" w:sz="0" w:space="0" w:color="auto"/>
                                <w:bottom w:val="none" w:sz="0" w:space="0" w:color="auto"/>
                                <w:right w:val="none" w:sz="0" w:space="0" w:color="auto"/>
                              </w:divBdr>
                              <w:divsChild>
                                <w:div w:id="1069379716">
                                  <w:marLeft w:val="0"/>
                                  <w:marRight w:val="0"/>
                                  <w:marTop w:val="0"/>
                                  <w:marBottom w:val="0"/>
                                  <w:divBdr>
                                    <w:top w:val="none" w:sz="0" w:space="0" w:color="auto"/>
                                    <w:left w:val="none" w:sz="0" w:space="0" w:color="auto"/>
                                    <w:bottom w:val="none" w:sz="0" w:space="0" w:color="auto"/>
                                    <w:right w:val="none" w:sz="0" w:space="0" w:color="auto"/>
                                  </w:divBdr>
                                </w:div>
                              </w:divsChild>
                            </w:div>
                            <w:div w:id="1235972419">
                              <w:marLeft w:val="0"/>
                              <w:marRight w:val="0"/>
                              <w:marTop w:val="240"/>
                              <w:marBottom w:val="240"/>
                              <w:divBdr>
                                <w:top w:val="none" w:sz="0" w:space="0" w:color="auto"/>
                                <w:left w:val="none" w:sz="0" w:space="0" w:color="auto"/>
                                <w:bottom w:val="none" w:sz="0" w:space="0" w:color="auto"/>
                                <w:right w:val="none" w:sz="0" w:space="0" w:color="auto"/>
                              </w:divBdr>
                              <w:divsChild>
                                <w:div w:id="411008724">
                                  <w:marLeft w:val="0"/>
                                  <w:marRight w:val="0"/>
                                  <w:marTop w:val="0"/>
                                  <w:marBottom w:val="0"/>
                                  <w:divBdr>
                                    <w:top w:val="none" w:sz="0" w:space="0" w:color="auto"/>
                                    <w:left w:val="none" w:sz="0" w:space="0" w:color="auto"/>
                                    <w:bottom w:val="none" w:sz="0" w:space="0" w:color="auto"/>
                                    <w:right w:val="none" w:sz="0" w:space="0" w:color="auto"/>
                                  </w:divBdr>
                                </w:div>
                              </w:divsChild>
                            </w:div>
                            <w:div w:id="2006780493">
                              <w:marLeft w:val="0"/>
                              <w:marRight w:val="0"/>
                              <w:marTop w:val="240"/>
                              <w:marBottom w:val="240"/>
                              <w:divBdr>
                                <w:top w:val="none" w:sz="0" w:space="0" w:color="auto"/>
                                <w:left w:val="none" w:sz="0" w:space="0" w:color="auto"/>
                                <w:bottom w:val="none" w:sz="0" w:space="0" w:color="auto"/>
                                <w:right w:val="none" w:sz="0" w:space="0" w:color="auto"/>
                              </w:divBdr>
                              <w:divsChild>
                                <w:div w:id="1204442204">
                                  <w:marLeft w:val="0"/>
                                  <w:marRight w:val="0"/>
                                  <w:marTop w:val="0"/>
                                  <w:marBottom w:val="0"/>
                                  <w:divBdr>
                                    <w:top w:val="none" w:sz="0" w:space="0" w:color="auto"/>
                                    <w:left w:val="none" w:sz="0" w:space="0" w:color="auto"/>
                                    <w:bottom w:val="none" w:sz="0" w:space="0" w:color="auto"/>
                                    <w:right w:val="none" w:sz="0" w:space="0" w:color="auto"/>
                                  </w:divBdr>
                                </w:div>
                              </w:divsChild>
                            </w:div>
                            <w:div w:id="1825312940">
                              <w:marLeft w:val="0"/>
                              <w:marRight w:val="0"/>
                              <w:marTop w:val="240"/>
                              <w:marBottom w:val="240"/>
                              <w:divBdr>
                                <w:top w:val="none" w:sz="0" w:space="0" w:color="auto"/>
                                <w:left w:val="none" w:sz="0" w:space="0" w:color="auto"/>
                                <w:bottom w:val="none" w:sz="0" w:space="0" w:color="auto"/>
                                <w:right w:val="none" w:sz="0" w:space="0" w:color="auto"/>
                              </w:divBdr>
                              <w:divsChild>
                                <w:div w:id="1027948001">
                                  <w:marLeft w:val="0"/>
                                  <w:marRight w:val="0"/>
                                  <w:marTop w:val="0"/>
                                  <w:marBottom w:val="0"/>
                                  <w:divBdr>
                                    <w:top w:val="none" w:sz="0" w:space="0" w:color="auto"/>
                                    <w:left w:val="none" w:sz="0" w:space="0" w:color="auto"/>
                                    <w:bottom w:val="none" w:sz="0" w:space="0" w:color="auto"/>
                                    <w:right w:val="none" w:sz="0" w:space="0" w:color="auto"/>
                                  </w:divBdr>
                                </w:div>
                              </w:divsChild>
                            </w:div>
                            <w:div w:id="903568117">
                              <w:marLeft w:val="0"/>
                              <w:marRight w:val="0"/>
                              <w:marTop w:val="240"/>
                              <w:marBottom w:val="240"/>
                              <w:divBdr>
                                <w:top w:val="none" w:sz="0" w:space="0" w:color="auto"/>
                                <w:left w:val="none" w:sz="0" w:space="0" w:color="auto"/>
                                <w:bottom w:val="none" w:sz="0" w:space="0" w:color="auto"/>
                                <w:right w:val="none" w:sz="0" w:space="0" w:color="auto"/>
                              </w:divBdr>
                              <w:divsChild>
                                <w:div w:id="641349884">
                                  <w:marLeft w:val="0"/>
                                  <w:marRight w:val="0"/>
                                  <w:marTop w:val="0"/>
                                  <w:marBottom w:val="0"/>
                                  <w:divBdr>
                                    <w:top w:val="none" w:sz="0" w:space="0" w:color="auto"/>
                                    <w:left w:val="none" w:sz="0" w:space="0" w:color="auto"/>
                                    <w:bottom w:val="none" w:sz="0" w:space="0" w:color="auto"/>
                                    <w:right w:val="none" w:sz="0" w:space="0" w:color="auto"/>
                                  </w:divBdr>
                                </w:div>
                              </w:divsChild>
                            </w:div>
                            <w:div w:id="134875824">
                              <w:marLeft w:val="0"/>
                              <w:marRight w:val="0"/>
                              <w:marTop w:val="240"/>
                              <w:marBottom w:val="240"/>
                              <w:divBdr>
                                <w:top w:val="none" w:sz="0" w:space="0" w:color="auto"/>
                                <w:left w:val="none" w:sz="0" w:space="0" w:color="auto"/>
                                <w:bottom w:val="none" w:sz="0" w:space="0" w:color="auto"/>
                                <w:right w:val="none" w:sz="0" w:space="0" w:color="auto"/>
                              </w:divBdr>
                              <w:divsChild>
                                <w:div w:id="236477256">
                                  <w:marLeft w:val="0"/>
                                  <w:marRight w:val="0"/>
                                  <w:marTop w:val="0"/>
                                  <w:marBottom w:val="0"/>
                                  <w:divBdr>
                                    <w:top w:val="none" w:sz="0" w:space="0" w:color="auto"/>
                                    <w:left w:val="none" w:sz="0" w:space="0" w:color="auto"/>
                                    <w:bottom w:val="none" w:sz="0" w:space="0" w:color="auto"/>
                                    <w:right w:val="none" w:sz="0" w:space="0" w:color="auto"/>
                                  </w:divBdr>
                                </w:div>
                              </w:divsChild>
                            </w:div>
                            <w:div w:id="1965690648">
                              <w:marLeft w:val="0"/>
                              <w:marRight w:val="0"/>
                              <w:marTop w:val="240"/>
                              <w:marBottom w:val="240"/>
                              <w:divBdr>
                                <w:top w:val="none" w:sz="0" w:space="0" w:color="auto"/>
                                <w:left w:val="none" w:sz="0" w:space="0" w:color="auto"/>
                                <w:bottom w:val="none" w:sz="0" w:space="0" w:color="auto"/>
                                <w:right w:val="none" w:sz="0" w:space="0" w:color="auto"/>
                              </w:divBdr>
                              <w:divsChild>
                                <w:div w:id="244728182">
                                  <w:marLeft w:val="0"/>
                                  <w:marRight w:val="0"/>
                                  <w:marTop w:val="0"/>
                                  <w:marBottom w:val="0"/>
                                  <w:divBdr>
                                    <w:top w:val="none" w:sz="0" w:space="0" w:color="auto"/>
                                    <w:left w:val="none" w:sz="0" w:space="0" w:color="auto"/>
                                    <w:bottom w:val="none" w:sz="0" w:space="0" w:color="auto"/>
                                    <w:right w:val="none" w:sz="0" w:space="0" w:color="auto"/>
                                  </w:divBdr>
                                </w:div>
                              </w:divsChild>
                            </w:div>
                            <w:div w:id="1437749994">
                              <w:marLeft w:val="0"/>
                              <w:marRight w:val="0"/>
                              <w:marTop w:val="240"/>
                              <w:marBottom w:val="240"/>
                              <w:divBdr>
                                <w:top w:val="none" w:sz="0" w:space="0" w:color="auto"/>
                                <w:left w:val="none" w:sz="0" w:space="0" w:color="auto"/>
                                <w:bottom w:val="none" w:sz="0" w:space="0" w:color="auto"/>
                                <w:right w:val="none" w:sz="0" w:space="0" w:color="auto"/>
                              </w:divBdr>
                              <w:divsChild>
                                <w:div w:id="565458436">
                                  <w:marLeft w:val="0"/>
                                  <w:marRight w:val="0"/>
                                  <w:marTop w:val="0"/>
                                  <w:marBottom w:val="0"/>
                                  <w:divBdr>
                                    <w:top w:val="none" w:sz="0" w:space="0" w:color="auto"/>
                                    <w:left w:val="none" w:sz="0" w:space="0" w:color="auto"/>
                                    <w:bottom w:val="none" w:sz="0" w:space="0" w:color="auto"/>
                                    <w:right w:val="none" w:sz="0" w:space="0" w:color="auto"/>
                                  </w:divBdr>
                                </w:div>
                              </w:divsChild>
                            </w:div>
                            <w:div w:id="1568421810">
                              <w:marLeft w:val="0"/>
                              <w:marRight w:val="0"/>
                              <w:marTop w:val="240"/>
                              <w:marBottom w:val="240"/>
                              <w:divBdr>
                                <w:top w:val="none" w:sz="0" w:space="0" w:color="auto"/>
                                <w:left w:val="none" w:sz="0" w:space="0" w:color="auto"/>
                                <w:bottom w:val="none" w:sz="0" w:space="0" w:color="auto"/>
                                <w:right w:val="none" w:sz="0" w:space="0" w:color="auto"/>
                              </w:divBdr>
                              <w:divsChild>
                                <w:div w:id="1868719367">
                                  <w:marLeft w:val="0"/>
                                  <w:marRight w:val="0"/>
                                  <w:marTop w:val="0"/>
                                  <w:marBottom w:val="0"/>
                                  <w:divBdr>
                                    <w:top w:val="none" w:sz="0" w:space="0" w:color="auto"/>
                                    <w:left w:val="none" w:sz="0" w:space="0" w:color="auto"/>
                                    <w:bottom w:val="none" w:sz="0" w:space="0" w:color="auto"/>
                                    <w:right w:val="none" w:sz="0" w:space="0" w:color="auto"/>
                                  </w:divBdr>
                                </w:div>
                              </w:divsChild>
                            </w:div>
                            <w:div w:id="2098944067">
                              <w:marLeft w:val="0"/>
                              <w:marRight w:val="0"/>
                              <w:marTop w:val="240"/>
                              <w:marBottom w:val="240"/>
                              <w:divBdr>
                                <w:top w:val="none" w:sz="0" w:space="0" w:color="auto"/>
                                <w:left w:val="none" w:sz="0" w:space="0" w:color="auto"/>
                                <w:bottom w:val="none" w:sz="0" w:space="0" w:color="auto"/>
                                <w:right w:val="none" w:sz="0" w:space="0" w:color="auto"/>
                              </w:divBdr>
                              <w:divsChild>
                                <w:div w:id="1344744401">
                                  <w:marLeft w:val="0"/>
                                  <w:marRight w:val="0"/>
                                  <w:marTop w:val="0"/>
                                  <w:marBottom w:val="0"/>
                                  <w:divBdr>
                                    <w:top w:val="none" w:sz="0" w:space="0" w:color="auto"/>
                                    <w:left w:val="none" w:sz="0" w:space="0" w:color="auto"/>
                                    <w:bottom w:val="none" w:sz="0" w:space="0" w:color="auto"/>
                                    <w:right w:val="none" w:sz="0" w:space="0" w:color="auto"/>
                                  </w:divBdr>
                                </w:div>
                              </w:divsChild>
                            </w:div>
                            <w:div w:id="1715228172">
                              <w:marLeft w:val="0"/>
                              <w:marRight w:val="0"/>
                              <w:marTop w:val="240"/>
                              <w:marBottom w:val="240"/>
                              <w:divBdr>
                                <w:top w:val="none" w:sz="0" w:space="0" w:color="auto"/>
                                <w:left w:val="none" w:sz="0" w:space="0" w:color="auto"/>
                                <w:bottom w:val="none" w:sz="0" w:space="0" w:color="auto"/>
                                <w:right w:val="none" w:sz="0" w:space="0" w:color="auto"/>
                              </w:divBdr>
                              <w:divsChild>
                                <w:div w:id="634407984">
                                  <w:marLeft w:val="0"/>
                                  <w:marRight w:val="0"/>
                                  <w:marTop w:val="0"/>
                                  <w:marBottom w:val="0"/>
                                  <w:divBdr>
                                    <w:top w:val="none" w:sz="0" w:space="0" w:color="auto"/>
                                    <w:left w:val="none" w:sz="0" w:space="0" w:color="auto"/>
                                    <w:bottom w:val="none" w:sz="0" w:space="0" w:color="auto"/>
                                    <w:right w:val="none" w:sz="0" w:space="0" w:color="auto"/>
                                  </w:divBdr>
                                </w:div>
                              </w:divsChild>
                            </w:div>
                            <w:div w:id="531694173">
                              <w:marLeft w:val="0"/>
                              <w:marRight w:val="0"/>
                              <w:marTop w:val="240"/>
                              <w:marBottom w:val="240"/>
                              <w:divBdr>
                                <w:top w:val="none" w:sz="0" w:space="0" w:color="auto"/>
                                <w:left w:val="none" w:sz="0" w:space="0" w:color="auto"/>
                                <w:bottom w:val="none" w:sz="0" w:space="0" w:color="auto"/>
                                <w:right w:val="none" w:sz="0" w:space="0" w:color="auto"/>
                              </w:divBdr>
                              <w:divsChild>
                                <w:div w:id="1029336062">
                                  <w:marLeft w:val="0"/>
                                  <w:marRight w:val="0"/>
                                  <w:marTop w:val="0"/>
                                  <w:marBottom w:val="0"/>
                                  <w:divBdr>
                                    <w:top w:val="none" w:sz="0" w:space="0" w:color="auto"/>
                                    <w:left w:val="none" w:sz="0" w:space="0" w:color="auto"/>
                                    <w:bottom w:val="none" w:sz="0" w:space="0" w:color="auto"/>
                                    <w:right w:val="none" w:sz="0" w:space="0" w:color="auto"/>
                                  </w:divBdr>
                                </w:div>
                              </w:divsChild>
                            </w:div>
                            <w:div w:id="1332950087">
                              <w:marLeft w:val="0"/>
                              <w:marRight w:val="0"/>
                              <w:marTop w:val="240"/>
                              <w:marBottom w:val="240"/>
                              <w:divBdr>
                                <w:top w:val="none" w:sz="0" w:space="0" w:color="auto"/>
                                <w:left w:val="none" w:sz="0" w:space="0" w:color="auto"/>
                                <w:bottom w:val="none" w:sz="0" w:space="0" w:color="auto"/>
                                <w:right w:val="none" w:sz="0" w:space="0" w:color="auto"/>
                              </w:divBdr>
                              <w:divsChild>
                                <w:div w:id="1038050049">
                                  <w:marLeft w:val="0"/>
                                  <w:marRight w:val="0"/>
                                  <w:marTop w:val="0"/>
                                  <w:marBottom w:val="0"/>
                                  <w:divBdr>
                                    <w:top w:val="none" w:sz="0" w:space="0" w:color="auto"/>
                                    <w:left w:val="none" w:sz="0" w:space="0" w:color="auto"/>
                                    <w:bottom w:val="none" w:sz="0" w:space="0" w:color="auto"/>
                                    <w:right w:val="none" w:sz="0" w:space="0" w:color="auto"/>
                                  </w:divBdr>
                                </w:div>
                              </w:divsChild>
                            </w:div>
                            <w:div w:id="90128685">
                              <w:marLeft w:val="0"/>
                              <w:marRight w:val="0"/>
                              <w:marTop w:val="240"/>
                              <w:marBottom w:val="240"/>
                              <w:divBdr>
                                <w:top w:val="none" w:sz="0" w:space="0" w:color="auto"/>
                                <w:left w:val="none" w:sz="0" w:space="0" w:color="auto"/>
                                <w:bottom w:val="none" w:sz="0" w:space="0" w:color="auto"/>
                                <w:right w:val="none" w:sz="0" w:space="0" w:color="auto"/>
                              </w:divBdr>
                              <w:divsChild>
                                <w:div w:id="429276731">
                                  <w:marLeft w:val="0"/>
                                  <w:marRight w:val="0"/>
                                  <w:marTop w:val="0"/>
                                  <w:marBottom w:val="0"/>
                                  <w:divBdr>
                                    <w:top w:val="none" w:sz="0" w:space="0" w:color="auto"/>
                                    <w:left w:val="none" w:sz="0" w:space="0" w:color="auto"/>
                                    <w:bottom w:val="none" w:sz="0" w:space="0" w:color="auto"/>
                                    <w:right w:val="none" w:sz="0" w:space="0" w:color="auto"/>
                                  </w:divBdr>
                                </w:div>
                              </w:divsChild>
                            </w:div>
                            <w:div w:id="1498837924">
                              <w:marLeft w:val="0"/>
                              <w:marRight w:val="0"/>
                              <w:marTop w:val="240"/>
                              <w:marBottom w:val="240"/>
                              <w:divBdr>
                                <w:top w:val="none" w:sz="0" w:space="0" w:color="auto"/>
                                <w:left w:val="none" w:sz="0" w:space="0" w:color="auto"/>
                                <w:bottom w:val="none" w:sz="0" w:space="0" w:color="auto"/>
                                <w:right w:val="none" w:sz="0" w:space="0" w:color="auto"/>
                              </w:divBdr>
                              <w:divsChild>
                                <w:div w:id="2113084033">
                                  <w:marLeft w:val="0"/>
                                  <w:marRight w:val="0"/>
                                  <w:marTop w:val="0"/>
                                  <w:marBottom w:val="0"/>
                                  <w:divBdr>
                                    <w:top w:val="none" w:sz="0" w:space="0" w:color="auto"/>
                                    <w:left w:val="none" w:sz="0" w:space="0" w:color="auto"/>
                                    <w:bottom w:val="none" w:sz="0" w:space="0" w:color="auto"/>
                                    <w:right w:val="none" w:sz="0" w:space="0" w:color="auto"/>
                                  </w:divBdr>
                                </w:div>
                              </w:divsChild>
                            </w:div>
                            <w:div w:id="137381112">
                              <w:marLeft w:val="0"/>
                              <w:marRight w:val="0"/>
                              <w:marTop w:val="360"/>
                              <w:marBottom w:val="450"/>
                              <w:divBdr>
                                <w:top w:val="none" w:sz="0" w:space="0" w:color="auto"/>
                                <w:left w:val="none" w:sz="0" w:space="0" w:color="auto"/>
                                <w:bottom w:val="none" w:sz="0" w:space="0" w:color="auto"/>
                                <w:right w:val="none" w:sz="0" w:space="0" w:color="auto"/>
                              </w:divBdr>
                              <w:divsChild>
                                <w:div w:id="2147165690">
                                  <w:marLeft w:val="0"/>
                                  <w:marRight w:val="0"/>
                                  <w:marTop w:val="0"/>
                                  <w:marBottom w:val="0"/>
                                  <w:divBdr>
                                    <w:top w:val="none" w:sz="0" w:space="0" w:color="auto"/>
                                    <w:left w:val="none" w:sz="0" w:space="0" w:color="auto"/>
                                    <w:bottom w:val="single" w:sz="6" w:space="15" w:color="B8B9BA"/>
                                    <w:right w:val="none" w:sz="0" w:space="0" w:color="auto"/>
                                  </w:divBdr>
                                  <w:divsChild>
                                    <w:div w:id="111246576">
                                      <w:marLeft w:val="0"/>
                                      <w:marRight w:val="0"/>
                                      <w:marTop w:val="0"/>
                                      <w:marBottom w:val="0"/>
                                      <w:divBdr>
                                        <w:top w:val="none" w:sz="0" w:space="0" w:color="auto"/>
                                        <w:left w:val="none" w:sz="0" w:space="0" w:color="auto"/>
                                        <w:bottom w:val="none" w:sz="0" w:space="0" w:color="auto"/>
                                        <w:right w:val="none" w:sz="0" w:space="0" w:color="auto"/>
                                      </w:divBdr>
                                    </w:div>
                                    <w:div w:id="474221489">
                                      <w:marLeft w:val="0"/>
                                      <w:marRight w:val="0"/>
                                      <w:marTop w:val="225"/>
                                      <w:marBottom w:val="0"/>
                                      <w:divBdr>
                                        <w:top w:val="none" w:sz="0" w:space="0" w:color="auto"/>
                                        <w:left w:val="none" w:sz="0" w:space="0" w:color="auto"/>
                                        <w:bottom w:val="none" w:sz="0" w:space="0" w:color="auto"/>
                                        <w:right w:val="none" w:sz="0" w:space="0" w:color="auto"/>
                                      </w:divBdr>
                                      <w:divsChild>
                                        <w:div w:id="1124272196">
                                          <w:marLeft w:val="0"/>
                                          <w:marRight w:val="0"/>
                                          <w:marTop w:val="0"/>
                                          <w:marBottom w:val="0"/>
                                          <w:divBdr>
                                            <w:top w:val="none" w:sz="0" w:space="0" w:color="auto"/>
                                            <w:left w:val="none" w:sz="0" w:space="0" w:color="auto"/>
                                            <w:bottom w:val="none" w:sz="0" w:space="0" w:color="auto"/>
                                            <w:right w:val="none" w:sz="0" w:space="0" w:color="auto"/>
                                          </w:divBdr>
                                        </w:div>
                                      </w:divsChild>
                                    </w:div>
                                    <w:div w:id="3823642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0873043">
                              <w:marLeft w:val="0"/>
                              <w:marRight w:val="0"/>
                              <w:marTop w:val="240"/>
                              <w:marBottom w:val="240"/>
                              <w:divBdr>
                                <w:top w:val="none" w:sz="0" w:space="0" w:color="auto"/>
                                <w:left w:val="none" w:sz="0" w:space="0" w:color="auto"/>
                                <w:bottom w:val="none" w:sz="0" w:space="0" w:color="auto"/>
                                <w:right w:val="none" w:sz="0" w:space="0" w:color="auto"/>
                              </w:divBdr>
                              <w:divsChild>
                                <w:div w:id="1737514901">
                                  <w:marLeft w:val="0"/>
                                  <w:marRight w:val="0"/>
                                  <w:marTop w:val="0"/>
                                  <w:marBottom w:val="0"/>
                                  <w:divBdr>
                                    <w:top w:val="none" w:sz="0" w:space="0" w:color="auto"/>
                                    <w:left w:val="none" w:sz="0" w:space="0" w:color="auto"/>
                                    <w:bottom w:val="none" w:sz="0" w:space="0" w:color="auto"/>
                                    <w:right w:val="none" w:sz="0" w:space="0" w:color="auto"/>
                                  </w:divBdr>
                                </w:div>
                              </w:divsChild>
                            </w:div>
                            <w:div w:id="1783306775">
                              <w:marLeft w:val="0"/>
                              <w:marRight w:val="0"/>
                              <w:marTop w:val="240"/>
                              <w:marBottom w:val="240"/>
                              <w:divBdr>
                                <w:top w:val="none" w:sz="0" w:space="0" w:color="auto"/>
                                <w:left w:val="none" w:sz="0" w:space="0" w:color="auto"/>
                                <w:bottom w:val="none" w:sz="0" w:space="0" w:color="auto"/>
                                <w:right w:val="none" w:sz="0" w:space="0" w:color="auto"/>
                              </w:divBdr>
                              <w:divsChild>
                                <w:div w:id="775372540">
                                  <w:marLeft w:val="0"/>
                                  <w:marRight w:val="0"/>
                                  <w:marTop w:val="0"/>
                                  <w:marBottom w:val="0"/>
                                  <w:divBdr>
                                    <w:top w:val="none" w:sz="0" w:space="0" w:color="auto"/>
                                    <w:left w:val="none" w:sz="0" w:space="0" w:color="auto"/>
                                    <w:bottom w:val="none" w:sz="0" w:space="0" w:color="auto"/>
                                    <w:right w:val="none" w:sz="0" w:space="0" w:color="auto"/>
                                  </w:divBdr>
                                </w:div>
                              </w:divsChild>
                            </w:div>
                            <w:div w:id="267929183">
                              <w:marLeft w:val="0"/>
                              <w:marRight w:val="0"/>
                              <w:marTop w:val="240"/>
                              <w:marBottom w:val="240"/>
                              <w:divBdr>
                                <w:top w:val="none" w:sz="0" w:space="0" w:color="auto"/>
                                <w:left w:val="none" w:sz="0" w:space="0" w:color="auto"/>
                                <w:bottom w:val="none" w:sz="0" w:space="0" w:color="auto"/>
                                <w:right w:val="none" w:sz="0" w:space="0" w:color="auto"/>
                              </w:divBdr>
                              <w:divsChild>
                                <w:div w:id="2132017493">
                                  <w:marLeft w:val="0"/>
                                  <w:marRight w:val="0"/>
                                  <w:marTop w:val="0"/>
                                  <w:marBottom w:val="0"/>
                                  <w:divBdr>
                                    <w:top w:val="none" w:sz="0" w:space="0" w:color="auto"/>
                                    <w:left w:val="none" w:sz="0" w:space="0" w:color="auto"/>
                                    <w:bottom w:val="none" w:sz="0" w:space="0" w:color="auto"/>
                                    <w:right w:val="none" w:sz="0" w:space="0" w:color="auto"/>
                                  </w:divBdr>
                                </w:div>
                              </w:divsChild>
                            </w:div>
                            <w:div w:id="2088337180">
                              <w:marLeft w:val="0"/>
                              <w:marRight w:val="0"/>
                              <w:marTop w:val="240"/>
                              <w:marBottom w:val="240"/>
                              <w:divBdr>
                                <w:top w:val="none" w:sz="0" w:space="0" w:color="auto"/>
                                <w:left w:val="none" w:sz="0" w:space="0" w:color="auto"/>
                                <w:bottom w:val="none" w:sz="0" w:space="0" w:color="auto"/>
                                <w:right w:val="none" w:sz="0" w:space="0" w:color="auto"/>
                              </w:divBdr>
                              <w:divsChild>
                                <w:div w:id="1386107035">
                                  <w:marLeft w:val="0"/>
                                  <w:marRight w:val="0"/>
                                  <w:marTop w:val="0"/>
                                  <w:marBottom w:val="0"/>
                                  <w:divBdr>
                                    <w:top w:val="none" w:sz="0" w:space="0" w:color="auto"/>
                                    <w:left w:val="none" w:sz="0" w:space="0" w:color="auto"/>
                                    <w:bottom w:val="none" w:sz="0" w:space="0" w:color="auto"/>
                                    <w:right w:val="none" w:sz="0" w:space="0" w:color="auto"/>
                                  </w:divBdr>
                                </w:div>
                              </w:divsChild>
                            </w:div>
                            <w:div w:id="230234245">
                              <w:marLeft w:val="0"/>
                              <w:marRight w:val="0"/>
                              <w:marTop w:val="240"/>
                              <w:marBottom w:val="240"/>
                              <w:divBdr>
                                <w:top w:val="none" w:sz="0" w:space="0" w:color="auto"/>
                                <w:left w:val="none" w:sz="0" w:space="0" w:color="auto"/>
                                <w:bottom w:val="none" w:sz="0" w:space="0" w:color="auto"/>
                                <w:right w:val="none" w:sz="0" w:space="0" w:color="auto"/>
                              </w:divBdr>
                              <w:divsChild>
                                <w:div w:id="34235416">
                                  <w:marLeft w:val="0"/>
                                  <w:marRight w:val="0"/>
                                  <w:marTop w:val="0"/>
                                  <w:marBottom w:val="0"/>
                                  <w:divBdr>
                                    <w:top w:val="none" w:sz="0" w:space="0" w:color="auto"/>
                                    <w:left w:val="none" w:sz="0" w:space="0" w:color="auto"/>
                                    <w:bottom w:val="none" w:sz="0" w:space="0" w:color="auto"/>
                                    <w:right w:val="none" w:sz="0" w:space="0" w:color="auto"/>
                                  </w:divBdr>
                                </w:div>
                              </w:divsChild>
                            </w:div>
                            <w:div w:id="1169322029">
                              <w:marLeft w:val="0"/>
                              <w:marRight w:val="0"/>
                              <w:marTop w:val="240"/>
                              <w:marBottom w:val="240"/>
                              <w:divBdr>
                                <w:top w:val="none" w:sz="0" w:space="0" w:color="auto"/>
                                <w:left w:val="none" w:sz="0" w:space="0" w:color="auto"/>
                                <w:bottom w:val="none" w:sz="0" w:space="0" w:color="auto"/>
                                <w:right w:val="none" w:sz="0" w:space="0" w:color="auto"/>
                              </w:divBdr>
                              <w:divsChild>
                                <w:div w:id="713237481">
                                  <w:marLeft w:val="0"/>
                                  <w:marRight w:val="0"/>
                                  <w:marTop w:val="0"/>
                                  <w:marBottom w:val="0"/>
                                  <w:divBdr>
                                    <w:top w:val="none" w:sz="0" w:space="0" w:color="auto"/>
                                    <w:left w:val="none" w:sz="0" w:space="0" w:color="auto"/>
                                    <w:bottom w:val="none" w:sz="0" w:space="0" w:color="auto"/>
                                    <w:right w:val="none" w:sz="0" w:space="0" w:color="auto"/>
                                  </w:divBdr>
                                </w:div>
                              </w:divsChild>
                            </w:div>
                            <w:div w:id="752703765">
                              <w:marLeft w:val="0"/>
                              <w:marRight w:val="0"/>
                              <w:marTop w:val="240"/>
                              <w:marBottom w:val="240"/>
                              <w:divBdr>
                                <w:top w:val="none" w:sz="0" w:space="0" w:color="auto"/>
                                <w:left w:val="none" w:sz="0" w:space="0" w:color="auto"/>
                                <w:bottom w:val="none" w:sz="0" w:space="0" w:color="auto"/>
                                <w:right w:val="none" w:sz="0" w:space="0" w:color="auto"/>
                              </w:divBdr>
                              <w:divsChild>
                                <w:div w:id="231089389">
                                  <w:marLeft w:val="0"/>
                                  <w:marRight w:val="0"/>
                                  <w:marTop w:val="0"/>
                                  <w:marBottom w:val="0"/>
                                  <w:divBdr>
                                    <w:top w:val="none" w:sz="0" w:space="0" w:color="auto"/>
                                    <w:left w:val="none" w:sz="0" w:space="0" w:color="auto"/>
                                    <w:bottom w:val="none" w:sz="0" w:space="0" w:color="auto"/>
                                    <w:right w:val="none" w:sz="0" w:space="0" w:color="auto"/>
                                  </w:divBdr>
                                </w:div>
                              </w:divsChild>
                            </w:div>
                            <w:div w:id="421411582">
                              <w:marLeft w:val="0"/>
                              <w:marRight w:val="0"/>
                              <w:marTop w:val="240"/>
                              <w:marBottom w:val="240"/>
                              <w:divBdr>
                                <w:top w:val="none" w:sz="0" w:space="0" w:color="auto"/>
                                <w:left w:val="none" w:sz="0" w:space="0" w:color="auto"/>
                                <w:bottom w:val="none" w:sz="0" w:space="0" w:color="auto"/>
                                <w:right w:val="none" w:sz="0" w:space="0" w:color="auto"/>
                              </w:divBdr>
                              <w:divsChild>
                                <w:div w:id="528493745">
                                  <w:marLeft w:val="0"/>
                                  <w:marRight w:val="0"/>
                                  <w:marTop w:val="0"/>
                                  <w:marBottom w:val="0"/>
                                  <w:divBdr>
                                    <w:top w:val="none" w:sz="0" w:space="0" w:color="auto"/>
                                    <w:left w:val="none" w:sz="0" w:space="0" w:color="auto"/>
                                    <w:bottom w:val="none" w:sz="0" w:space="0" w:color="auto"/>
                                    <w:right w:val="none" w:sz="0" w:space="0" w:color="auto"/>
                                  </w:divBdr>
                                </w:div>
                              </w:divsChild>
                            </w:div>
                            <w:div w:id="2042852459">
                              <w:marLeft w:val="0"/>
                              <w:marRight w:val="0"/>
                              <w:marTop w:val="240"/>
                              <w:marBottom w:val="240"/>
                              <w:divBdr>
                                <w:top w:val="none" w:sz="0" w:space="0" w:color="auto"/>
                                <w:left w:val="none" w:sz="0" w:space="0" w:color="auto"/>
                                <w:bottom w:val="none" w:sz="0" w:space="0" w:color="auto"/>
                                <w:right w:val="none" w:sz="0" w:space="0" w:color="auto"/>
                              </w:divBdr>
                              <w:divsChild>
                                <w:div w:id="819689140">
                                  <w:marLeft w:val="0"/>
                                  <w:marRight w:val="0"/>
                                  <w:marTop w:val="0"/>
                                  <w:marBottom w:val="0"/>
                                  <w:divBdr>
                                    <w:top w:val="none" w:sz="0" w:space="0" w:color="auto"/>
                                    <w:left w:val="none" w:sz="0" w:space="0" w:color="auto"/>
                                    <w:bottom w:val="none" w:sz="0" w:space="0" w:color="auto"/>
                                    <w:right w:val="none" w:sz="0" w:space="0" w:color="auto"/>
                                  </w:divBdr>
                                </w:div>
                              </w:divsChild>
                            </w:div>
                            <w:div w:id="355423683">
                              <w:marLeft w:val="0"/>
                              <w:marRight w:val="0"/>
                              <w:marTop w:val="240"/>
                              <w:marBottom w:val="240"/>
                              <w:divBdr>
                                <w:top w:val="none" w:sz="0" w:space="0" w:color="auto"/>
                                <w:left w:val="none" w:sz="0" w:space="0" w:color="auto"/>
                                <w:bottom w:val="none" w:sz="0" w:space="0" w:color="auto"/>
                                <w:right w:val="none" w:sz="0" w:space="0" w:color="auto"/>
                              </w:divBdr>
                              <w:divsChild>
                                <w:div w:id="1377048998">
                                  <w:marLeft w:val="0"/>
                                  <w:marRight w:val="0"/>
                                  <w:marTop w:val="0"/>
                                  <w:marBottom w:val="0"/>
                                  <w:divBdr>
                                    <w:top w:val="none" w:sz="0" w:space="0" w:color="auto"/>
                                    <w:left w:val="none" w:sz="0" w:space="0" w:color="auto"/>
                                    <w:bottom w:val="none" w:sz="0" w:space="0" w:color="auto"/>
                                    <w:right w:val="none" w:sz="0" w:space="0" w:color="auto"/>
                                  </w:divBdr>
                                </w:div>
                              </w:divsChild>
                            </w:div>
                            <w:div w:id="2097163497">
                              <w:marLeft w:val="0"/>
                              <w:marRight w:val="0"/>
                              <w:marTop w:val="240"/>
                              <w:marBottom w:val="240"/>
                              <w:divBdr>
                                <w:top w:val="none" w:sz="0" w:space="0" w:color="auto"/>
                                <w:left w:val="none" w:sz="0" w:space="0" w:color="auto"/>
                                <w:bottom w:val="none" w:sz="0" w:space="0" w:color="auto"/>
                                <w:right w:val="none" w:sz="0" w:space="0" w:color="auto"/>
                              </w:divBdr>
                              <w:divsChild>
                                <w:div w:id="1047678611">
                                  <w:marLeft w:val="0"/>
                                  <w:marRight w:val="0"/>
                                  <w:marTop w:val="0"/>
                                  <w:marBottom w:val="0"/>
                                  <w:divBdr>
                                    <w:top w:val="none" w:sz="0" w:space="0" w:color="auto"/>
                                    <w:left w:val="none" w:sz="0" w:space="0" w:color="auto"/>
                                    <w:bottom w:val="none" w:sz="0" w:space="0" w:color="auto"/>
                                    <w:right w:val="none" w:sz="0" w:space="0" w:color="auto"/>
                                  </w:divBdr>
                                </w:div>
                              </w:divsChild>
                            </w:div>
                            <w:div w:id="779376465">
                              <w:marLeft w:val="0"/>
                              <w:marRight w:val="0"/>
                              <w:marTop w:val="240"/>
                              <w:marBottom w:val="240"/>
                              <w:divBdr>
                                <w:top w:val="none" w:sz="0" w:space="0" w:color="auto"/>
                                <w:left w:val="none" w:sz="0" w:space="0" w:color="auto"/>
                                <w:bottom w:val="none" w:sz="0" w:space="0" w:color="auto"/>
                                <w:right w:val="none" w:sz="0" w:space="0" w:color="auto"/>
                              </w:divBdr>
                              <w:divsChild>
                                <w:div w:id="2073575506">
                                  <w:marLeft w:val="0"/>
                                  <w:marRight w:val="0"/>
                                  <w:marTop w:val="0"/>
                                  <w:marBottom w:val="0"/>
                                  <w:divBdr>
                                    <w:top w:val="none" w:sz="0" w:space="0" w:color="auto"/>
                                    <w:left w:val="none" w:sz="0" w:space="0" w:color="auto"/>
                                    <w:bottom w:val="none" w:sz="0" w:space="0" w:color="auto"/>
                                    <w:right w:val="none" w:sz="0" w:space="0" w:color="auto"/>
                                  </w:divBdr>
                                </w:div>
                              </w:divsChild>
                            </w:div>
                            <w:div w:id="1196045194">
                              <w:marLeft w:val="0"/>
                              <w:marRight w:val="0"/>
                              <w:marTop w:val="240"/>
                              <w:marBottom w:val="240"/>
                              <w:divBdr>
                                <w:top w:val="none" w:sz="0" w:space="0" w:color="auto"/>
                                <w:left w:val="none" w:sz="0" w:space="0" w:color="auto"/>
                                <w:bottom w:val="none" w:sz="0" w:space="0" w:color="auto"/>
                                <w:right w:val="none" w:sz="0" w:space="0" w:color="auto"/>
                              </w:divBdr>
                              <w:divsChild>
                                <w:div w:id="1380859363">
                                  <w:marLeft w:val="0"/>
                                  <w:marRight w:val="0"/>
                                  <w:marTop w:val="0"/>
                                  <w:marBottom w:val="0"/>
                                  <w:divBdr>
                                    <w:top w:val="none" w:sz="0" w:space="0" w:color="auto"/>
                                    <w:left w:val="none" w:sz="0" w:space="0" w:color="auto"/>
                                    <w:bottom w:val="none" w:sz="0" w:space="0" w:color="auto"/>
                                    <w:right w:val="none" w:sz="0" w:space="0" w:color="auto"/>
                                  </w:divBdr>
                                </w:div>
                              </w:divsChild>
                            </w:div>
                            <w:div w:id="1293442213">
                              <w:marLeft w:val="0"/>
                              <w:marRight w:val="0"/>
                              <w:marTop w:val="240"/>
                              <w:marBottom w:val="240"/>
                              <w:divBdr>
                                <w:top w:val="none" w:sz="0" w:space="0" w:color="auto"/>
                                <w:left w:val="none" w:sz="0" w:space="0" w:color="auto"/>
                                <w:bottom w:val="none" w:sz="0" w:space="0" w:color="auto"/>
                                <w:right w:val="none" w:sz="0" w:space="0" w:color="auto"/>
                              </w:divBdr>
                              <w:divsChild>
                                <w:div w:id="1421564049">
                                  <w:marLeft w:val="0"/>
                                  <w:marRight w:val="0"/>
                                  <w:marTop w:val="0"/>
                                  <w:marBottom w:val="0"/>
                                  <w:divBdr>
                                    <w:top w:val="none" w:sz="0" w:space="0" w:color="auto"/>
                                    <w:left w:val="none" w:sz="0" w:space="0" w:color="auto"/>
                                    <w:bottom w:val="none" w:sz="0" w:space="0" w:color="auto"/>
                                    <w:right w:val="none" w:sz="0" w:space="0" w:color="auto"/>
                                  </w:divBdr>
                                </w:div>
                              </w:divsChild>
                            </w:div>
                            <w:div w:id="647780598">
                              <w:marLeft w:val="0"/>
                              <w:marRight w:val="0"/>
                              <w:marTop w:val="360"/>
                              <w:marBottom w:val="450"/>
                              <w:divBdr>
                                <w:top w:val="none" w:sz="0" w:space="0" w:color="auto"/>
                                <w:left w:val="none" w:sz="0" w:space="0" w:color="auto"/>
                                <w:bottom w:val="none" w:sz="0" w:space="0" w:color="auto"/>
                                <w:right w:val="none" w:sz="0" w:space="0" w:color="auto"/>
                              </w:divBdr>
                              <w:divsChild>
                                <w:div w:id="530074420">
                                  <w:marLeft w:val="0"/>
                                  <w:marRight w:val="0"/>
                                  <w:marTop w:val="0"/>
                                  <w:marBottom w:val="0"/>
                                  <w:divBdr>
                                    <w:top w:val="none" w:sz="0" w:space="0" w:color="auto"/>
                                    <w:left w:val="none" w:sz="0" w:space="0" w:color="auto"/>
                                    <w:bottom w:val="single" w:sz="6" w:space="15" w:color="B8B9BA"/>
                                    <w:right w:val="none" w:sz="0" w:space="0" w:color="auto"/>
                                  </w:divBdr>
                                  <w:divsChild>
                                    <w:div w:id="1457288607">
                                      <w:marLeft w:val="0"/>
                                      <w:marRight w:val="0"/>
                                      <w:marTop w:val="0"/>
                                      <w:marBottom w:val="0"/>
                                      <w:divBdr>
                                        <w:top w:val="none" w:sz="0" w:space="0" w:color="auto"/>
                                        <w:left w:val="none" w:sz="0" w:space="0" w:color="auto"/>
                                        <w:bottom w:val="none" w:sz="0" w:space="0" w:color="auto"/>
                                        <w:right w:val="none" w:sz="0" w:space="0" w:color="auto"/>
                                      </w:divBdr>
                                    </w:div>
                                    <w:div w:id="593590790">
                                      <w:marLeft w:val="0"/>
                                      <w:marRight w:val="0"/>
                                      <w:marTop w:val="225"/>
                                      <w:marBottom w:val="0"/>
                                      <w:divBdr>
                                        <w:top w:val="none" w:sz="0" w:space="0" w:color="auto"/>
                                        <w:left w:val="none" w:sz="0" w:space="0" w:color="auto"/>
                                        <w:bottom w:val="none" w:sz="0" w:space="0" w:color="auto"/>
                                        <w:right w:val="none" w:sz="0" w:space="0" w:color="auto"/>
                                      </w:divBdr>
                                      <w:divsChild>
                                        <w:div w:id="1935237198">
                                          <w:marLeft w:val="0"/>
                                          <w:marRight w:val="0"/>
                                          <w:marTop w:val="0"/>
                                          <w:marBottom w:val="0"/>
                                          <w:divBdr>
                                            <w:top w:val="none" w:sz="0" w:space="0" w:color="auto"/>
                                            <w:left w:val="none" w:sz="0" w:space="0" w:color="auto"/>
                                            <w:bottom w:val="none" w:sz="0" w:space="0" w:color="auto"/>
                                            <w:right w:val="none" w:sz="0" w:space="0" w:color="auto"/>
                                          </w:divBdr>
                                        </w:div>
                                      </w:divsChild>
                                    </w:div>
                                    <w:div w:id="173126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2019665">
                              <w:marLeft w:val="0"/>
                              <w:marRight w:val="0"/>
                              <w:marTop w:val="240"/>
                              <w:marBottom w:val="240"/>
                              <w:divBdr>
                                <w:top w:val="none" w:sz="0" w:space="0" w:color="auto"/>
                                <w:left w:val="none" w:sz="0" w:space="0" w:color="auto"/>
                                <w:bottom w:val="none" w:sz="0" w:space="0" w:color="auto"/>
                                <w:right w:val="none" w:sz="0" w:space="0" w:color="auto"/>
                              </w:divBdr>
                              <w:divsChild>
                                <w:div w:id="93981590">
                                  <w:marLeft w:val="0"/>
                                  <w:marRight w:val="0"/>
                                  <w:marTop w:val="0"/>
                                  <w:marBottom w:val="0"/>
                                  <w:divBdr>
                                    <w:top w:val="none" w:sz="0" w:space="0" w:color="auto"/>
                                    <w:left w:val="none" w:sz="0" w:space="0" w:color="auto"/>
                                    <w:bottom w:val="none" w:sz="0" w:space="0" w:color="auto"/>
                                    <w:right w:val="none" w:sz="0" w:space="0" w:color="auto"/>
                                  </w:divBdr>
                                </w:div>
                              </w:divsChild>
                            </w:div>
                            <w:div w:id="2100633019">
                              <w:marLeft w:val="0"/>
                              <w:marRight w:val="0"/>
                              <w:marTop w:val="240"/>
                              <w:marBottom w:val="240"/>
                              <w:divBdr>
                                <w:top w:val="none" w:sz="0" w:space="0" w:color="auto"/>
                                <w:left w:val="none" w:sz="0" w:space="0" w:color="auto"/>
                                <w:bottom w:val="none" w:sz="0" w:space="0" w:color="auto"/>
                                <w:right w:val="none" w:sz="0" w:space="0" w:color="auto"/>
                              </w:divBdr>
                              <w:divsChild>
                                <w:div w:id="512034276">
                                  <w:marLeft w:val="0"/>
                                  <w:marRight w:val="0"/>
                                  <w:marTop w:val="0"/>
                                  <w:marBottom w:val="0"/>
                                  <w:divBdr>
                                    <w:top w:val="none" w:sz="0" w:space="0" w:color="auto"/>
                                    <w:left w:val="none" w:sz="0" w:space="0" w:color="auto"/>
                                    <w:bottom w:val="none" w:sz="0" w:space="0" w:color="auto"/>
                                    <w:right w:val="none" w:sz="0" w:space="0" w:color="auto"/>
                                  </w:divBdr>
                                </w:div>
                              </w:divsChild>
                            </w:div>
                            <w:div w:id="1256598676">
                              <w:marLeft w:val="0"/>
                              <w:marRight w:val="0"/>
                              <w:marTop w:val="240"/>
                              <w:marBottom w:val="240"/>
                              <w:divBdr>
                                <w:top w:val="none" w:sz="0" w:space="0" w:color="auto"/>
                                <w:left w:val="none" w:sz="0" w:space="0" w:color="auto"/>
                                <w:bottom w:val="none" w:sz="0" w:space="0" w:color="auto"/>
                                <w:right w:val="none" w:sz="0" w:space="0" w:color="auto"/>
                              </w:divBdr>
                              <w:divsChild>
                                <w:div w:id="405340208">
                                  <w:marLeft w:val="0"/>
                                  <w:marRight w:val="0"/>
                                  <w:marTop w:val="0"/>
                                  <w:marBottom w:val="0"/>
                                  <w:divBdr>
                                    <w:top w:val="none" w:sz="0" w:space="0" w:color="auto"/>
                                    <w:left w:val="none" w:sz="0" w:space="0" w:color="auto"/>
                                    <w:bottom w:val="none" w:sz="0" w:space="0" w:color="auto"/>
                                    <w:right w:val="none" w:sz="0" w:space="0" w:color="auto"/>
                                  </w:divBdr>
                                </w:div>
                              </w:divsChild>
                            </w:div>
                            <w:div w:id="631640736">
                              <w:marLeft w:val="0"/>
                              <w:marRight w:val="0"/>
                              <w:marTop w:val="240"/>
                              <w:marBottom w:val="240"/>
                              <w:divBdr>
                                <w:top w:val="none" w:sz="0" w:space="0" w:color="auto"/>
                                <w:left w:val="none" w:sz="0" w:space="0" w:color="auto"/>
                                <w:bottom w:val="none" w:sz="0" w:space="0" w:color="auto"/>
                                <w:right w:val="none" w:sz="0" w:space="0" w:color="auto"/>
                              </w:divBdr>
                              <w:divsChild>
                                <w:div w:id="1363507673">
                                  <w:marLeft w:val="0"/>
                                  <w:marRight w:val="0"/>
                                  <w:marTop w:val="0"/>
                                  <w:marBottom w:val="0"/>
                                  <w:divBdr>
                                    <w:top w:val="none" w:sz="0" w:space="0" w:color="auto"/>
                                    <w:left w:val="none" w:sz="0" w:space="0" w:color="auto"/>
                                    <w:bottom w:val="none" w:sz="0" w:space="0" w:color="auto"/>
                                    <w:right w:val="none" w:sz="0" w:space="0" w:color="auto"/>
                                  </w:divBdr>
                                </w:div>
                              </w:divsChild>
                            </w:div>
                            <w:div w:id="313415319">
                              <w:marLeft w:val="0"/>
                              <w:marRight w:val="0"/>
                              <w:marTop w:val="240"/>
                              <w:marBottom w:val="240"/>
                              <w:divBdr>
                                <w:top w:val="none" w:sz="0" w:space="0" w:color="auto"/>
                                <w:left w:val="none" w:sz="0" w:space="0" w:color="auto"/>
                                <w:bottom w:val="none" w:sz="0" w:space="0" w:color="auto"/>
                                <w:right w:val="none" w:sz="0" w:space="0" w:color="auto"/>
                              </w:divBdr>
                              <w:divsChild>
                                <w:div w:id="2136019015">
                                  <w:marLeft w:val="0"/>
                                  <w:marRight w:val="0"/>
                                  <w:marTop w:val="0"/>
                                  <w:marBottom w:val="0"/>
                                  <w:divBdr>
                                    <w:top w:val="none" w:sz="0" w:space="0" w:color="auto"/>
                                    <w:left w:val="none" w:sz="0" w:space="0" w:color="auto"/>
                                    <w:bottom w:val="none" w:sz="0" w:space="0" w:color="auto"/>
                                    <w:right w:val="none" w:sz="0" w:space="0" w:color="auto"/>
                                  </w:divBdr>
                                </w:div>
                              </w:divsChild>
                            </w:div>
                            <w:div w:id="1927497798">
                              <w:marLeft w:val="0"/>
                              <w:marRight w:val="0"/>
                              <w:marTop w:val="240"/>
                              <w:marBottom w:val="240"/>
                              <w:divBdr>
                                <w:top w:val="none" w:sz="0" w:space="0" w:color="auto"/>
                                <w:left w:val="none" w:sz="0" w:space="0" w:color="auto"/>
                                <w:bottom w:val="none" w:sz="0" w:space="0" w:color="auto"/>
                                <w:right w:val="none" w:sz="0" w:space="0" w:color="auto"/>
                              </w:divBdr>
                              <w:divsChild>
                                <w:div w:id="104345486">
                                  <w:marLeft w:val="0"/>
                                  <w:marRight w:val="0"/>
                                  <w:marTop w:val="0"/>
                                  <w:marBottom w:val="0"/>
                                  <w:divBdr>
                                    <w:top w:val="none" w:sz="0" w:space="0" w:color="auto"/>
                                    <w:left w:val="none" w:sz="0" w:space="0" w:color="auto"/>
                                    <w:bottom w:val="none" w:sz="0" w:space="0" w:color="auto"/>
                                    <w:right w:val="none" w:sz="0" w:space="0" w:color="auto"/>
                                  </w:divBdr>
                                </w:div>
                              </w:divsChild>
                            </w:div>
                            <w:div w:id="838353664">
                              <w:marLeft w:val="0"/>
                              <w:marRight w:val="0"/>
                              <w:marTop w:val="240"/>
                              <w:marBottom w:val="240"/>
                              <w:divBdr>
                                <w:top w:val="none" w:sz="0" w:space="0" w:color="auto"/>
                                <w:left w:val="none" w:sz="0" w:space="0" w:color="auto"/>
                                <w:bottom w:val="none" w:sz="0" w:space="0" w:color="auto"/>
                                <w:right w:val="none" w:sz="0" w:space="0" w:color="auto"/>
                              </w:divBdr>
                              <w:divsChild>
                                <w:div w:id="1332757944">
                                  <w:marLeft w:val="0"/>
                                  <w:marRight w:val="0"/>
                                  <w:marTop w:val="0"/>
                                  <w:marBottom w:val="0"/>
                                  <w:divBdr>
                                    <w:top w:val="none" w:sz="0" w:space="0" w:color="auto"/>
                                    <w:left w:val="none" w:sz="0" w:space="0" w:color="auto"/>
                                    <w:bottom w:val="none" w:sz="0" w:space="0" w:color="auto"/>
                                    <w:right w:val="none" w:sz="0" w:space="0" w:color="auto"/>
                                  </w:divBdr>
                                </w:div>
                              </w:divsChild>
                            </w:div>
                            <w:div w:id="1331788454">
                              <w:marLeft w:val="0"/>
                              <w:marRight w:val="0"/>
                              <w:marTop w:val="240"/>
                              <w:marBottom w:val="240"/>
                              <w:divBdr>
                                <w:top w:val="none" w:sz="0" w:space="0" w:color="auto"/>
                                <w:left w:val="none" w:sz="0" w:space="0" w:color="auto"/>
                                <w:bottom w:val="none" w:sz="0" w:space="0" w:color="auto"/>
                                <w:right w:val="none" w:sz="0" w:space="0" w:color="auto"/>
                              </w:divBdr>
                              <w:divsChild>
                                <w:div w:id="77018344">
                                  <w:marLeft w:val="0"/>
                                  <w:marRight w:val="0"/>
                                  <w:marTop w:val="0"/>
                                  <w:marBottom w:val="0"/>
                                  <w:divBdr>
                                    <w:top w:val="none" w:sz="0" w:space="0" w:color="auto"/>
                                    <w:left w:val="none" w:sz="0" w:space="0" w:color="auto"/>
                                    <w:bottom w:val="none" w:sz="0" w:space="0" w:color="auto"/>
                                    <w:right w:val="none" w:sz="0" w:space="0" w:color="auto"/>
                                  </w:divBdr>
                                </w:div>
                              </w:divsChild>
                            </w:div>
                            <w:div w:id="1160343886">
                              <w:marLeft w:val="0"/>
                              <w:marRight w:val="0"/>
                              <w:marTop w:val="240"/>
                              <w:marBottom w:val="240"/>
                              <w:divBdr>
                                <w:top w:val="none" w:sz="0" w:space="0" w:color="auto"/>
                                <w:left w:val="none" w:sz="0" w:space="0" w:color="auto"/>
                                <w:bottom w:val="none" w:sz="0" w:space="0" w:color="auto"/>
                                <w:right w:val="none" w:sz="0" w:space="0" w:color="auto"/>
                              </w:divBdr>
                              <w:divsChild>
                                <w:div w:id="1492407267">
                                  <w:marLeft w:val="0"/>
                                  <w:marRight w:val="0"/>
                                  <w:marTop w:val="0"/>
                                  <w:marBottom w:val="0"/>
                                  <w:divBdr>
                                    <w:top w:val="none" w:sz="0" w:space="0" w:color="auto"/>
                                    <w:left w:val="none" w:sz="0" w:space="0" w:color="auto"/>
                                    <w:bottom w:val="none" w:sz="0" w:space="0" w:color="auto"/>
                                    <w:right w:val="none" w:sz="0" w:space="0" w:color="auto"/>
                                  </w:divBdr>
                                </w:div>
                              </w:divsChild>
                            </w:div>
                            <w:div w:id="577860910">
                              <w:marLeft w:val="0"/>
                              <w:marRight w:val="0"/>
                              <w:marTop w:val="240"/>
                              <w:marBottom w:val="240"/>
                              <w:divBdr>
                                <w:top w:val="none" w:sz="0" w:space="0" w:color="auto"/>
                                <w:left w:val="none" w:sz="0" w:space="0" w:color="auto"/>
                                <w:bottom w:val="none" w:sz="0" w:space="0" w:color="auto"/>
                                <w:right w:val="none" w:sz="0" w:space="0" w:color="auto"/>
                              </w:divBdr>
                              <w:divsChild>
                                <w:div w:id="1613052669">
                                  <w:marLeft w:val="0"/>
                                  <w:marRight w:val="0"/>
                                  <w:marTop w:val="0"/>
                                  <w:marBottom w:val="0"/>
                                  <w:divBdr>
                                    <w:top w:val="none" w:sz="0" w:space="0" w:color="auto"/>
                                    <w:left w:val="none" w:sz="0" w:space="0" w:color="auto"/>
                                    <w:bottom w:val="none" w:sz="0" w:space="0" w:color="auto"/>
                                    <w:right w:val="none" w:sz="0" w:space="0" w:color="auto"/>
                                  </w:divBdr>
                                </w:div>
                              </w:divsChild>
                            </w:div>
                            <w:div w:id="944964166">
                              <w:marLeft w:val="0"/>
                              <w:marRight w:val="0"/>
                              <w:marTop w:val="240"/>
                              <w:marBottom w:val="240"/>
                              <w:divBdr>
                                <w:top w:val="none" w:sz="0" w:space="0" w:color="auto"/>
                                <w:left w:val="none" w:sz="0" w:space="0" w:color="auto"/>
                                <w:bottom w:val="none" w:sz="0" w:space="0" w:color="auto"/>
                                <w:right w:val="none" w:sz="0" w:space="0" w:color="auto"/>
                              </w:divBdr>
                              <w:divsChild>
                                <w:div w:id="507795327">
                                  <w:marLeft w:val="0"/>
                                  <w:marRight w:val="0"/>
                                  <w:marTop w:val="0"/>
                                  <w:marBottom w:val="0"/>
                                  <w:divBdr>
                                    <w:top w:val="none" w:sz="0" w:space="0" w:color="auto"/>
                                    <w:left w:val="none" w:sz="0" w:space="0" w:color="auto"/>
                                    <w:bottom w:val="none" w:sz="0" w:space="0" w:color="auto"/>
                                    <w:right w:val="none" w:sz="0" w:space="0" w:color="auto"/>
                                  </w:divBdr>
                                </w:div>
                              </w:divsChild>
                            </w:div>
                            <w:div w:id="897936762">
                              <w:marLeft w:val="0"/>
                              <w:marRight w:val="0"/>
                              <w:marTop w:val="240"/>
                              <w:marBottom w:val="240"/>
                              <w:divBdr>
                                <w:top w:val="none" w:sz="0" w:space="0" w:color="auto"/>
                                <w:left w:val="none" w:sz="0" w:space="0" w:color="auto"/>
                                <w:bottom w:val="none" w:sz="0" w:space="0" w:color="auto"/>
                                <w:right w:val="none" w:sz="0" w:space="0" w:color="auto"/>
                              </w:divBdr>
                              <w:divsChild>
                                <w:div w:id="778183667">
                                  <w:marLeft w:val="0"/>
                                  <w:marRight w:val="0"/>
                                  <w:marTop w:val="0"/>
                                  <w:marBottom w:val="0"/>
                                  <w:divBdr>
                                    <w:top w:val="none" w:sz="0" w:space="0" w:color="auto"/>
                                    <w:left w:val="none" w:sz="0" w:space="0" w:color="auto"/>
                                    <w:bottom w:val="none" w:sz="0" w:space="0" w:color="auto"/>
                                    <w:right w:val="none" w:sz="0" w:space="0" w:color="auto"/>
                                  </w:divBdr>
                                </w:div>
                              </w:divsChild>
                            </w:div>
                            <w:div w:id="1129738351">
                              <w:marLeft w:val="0"/>
                              <w:marRight w:val="0"/>
                              <w:marTop w:val="240"/>
                              <w:marBottom w:val="240"/>
                              <w:divBdr>
                                <w:top w:val="none" w:sz="0" w:space="0" w:color="auto"/>
                                <w:left w:val="none" w:sz="0" w:space="0" w:color="auto"/>
                                <w:bottom w:val="none" w:sz="0" w:space="0" w:color="auto"/>
                                <w:right w:val="none" w:sz="0" w:space="0" w:color="auto"/>
                              </w:divBdr>
                              <w:divsChild>
                                <w:div w:id="385110480">
                                  <w:marLeft w:val="0"/>
                                  <w:marRight w:val="0"/>
                                  <w:marTop w:val="0"/>
                                  <w:marBottom w:val="0"/>
                                  <w:divBdr>
                                    <w:top w:val="none" w:sz="0" w:space="0" w:color="auto"/>
                                    <w:left w:val="none" w:sz="0" w:space="0" w:color="auto"/>
                                    <w:bottom w:val="none" w:sz="0" w:space="0" w:color="auto"/>
                                    <w:right w:val="none" w:sz="0" w:space="0" w:color="auto"/>
                                  </w:divBdr>
                                </w:div>
                              </w:divsChild>
                            </w:div>
                            <w:div w:id="1939022970">
                              <w:marLeft w:val="0"/>
                              <w:marRight w:val="0"/>
                              <w:marTop w:val="240"/>
                              <w:marBottom w:val="240"/>
                              <w:divBdr>
                                <w:top w:val="none" w:sz="0" w:space="0" w:color="auto"/>
                                <w:left w:val="none" w:sz="0" w:space="0" w:color="auto"/>
                                <w:bottom w:val="none" w:sz="0" w:space="0" w:color="auto"/>
                                <w:right w:val="none" w:sz="0" w:space="0" w:color="auto"/>
                              </w:divBdr>
                              <w:divsChild>
                                <w:div w:id="2083133434">
                                  <w:marLeft w:val="0"/>
                                  <w:marRight w:val="0"/>
                                  <w:marTop w:val="0"/>
                                  <w:marBottom w:val="0"/>
                                  <w:divBdr>
                                    <w:top w:val="none" w:sz="0" w:space="0" w:color="auto"/>
                                    <w:left w:val="none" w:sz="0" w:space="0" w:color="auto"/>
                                    <w:bottom w:val="none" w:sz="0" w:space="0" w:color="auto"/>
                                    <w:right w:val="none" w:sz="0" w:space="0" w:color="auto"/>
                                  </w:divBdr>
                                </w:div>
                              </w:divsChild>
                            </w:div>
                            <w:div w:id="2018457544">
                              <w:marLeft w:val="0"/>
                              <w:marRight w:val="0"/>
                              <w:marTop w:val="240"/>
                              <w:marBottom w:val="240"/>
                              <w:divBdr>
                                <w:top w:val="none" w:sz="0" w:space="0" w:color="auto"/>
                                <w:left w:val="none" w:sz="0" w:space="0" w:color="auto"/>
                                <w:bottom w:val="none" w:sz="0" w:space="0" w:color="auto"/>
                                <w:right w:val="none" w:sz="0" w:space="0" w:color="auto"/>
                              </w:divBdr>
                              <w:divsChild>
                                <w:div w:id="17770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394225">
      <w:bodyDiv w:val="1"/>
      <w:marLeft w:val="0"/>
      <w:marRight w:val="0"/>
      <w:marTop w:val="0"/>
      <w:marBottom w:val="0"/>
      <w:divBdr>
        <w:top w:val="none" w:sz="0" w:space="0" w:color="auto"/>
        <w:left w:val="none" w:sz="0" w:space="0" w:color="auto"/>
        <w:bottom w:val="none" w:sz="0" w:space="0" w:color="auto"/>
        <w:right w:val="none" w:sz="0" w:space="0" w:color="auto"/>
      </w:divBdr>
      <w:divsChild>
        <w:div w:id="136536565">
          <w:marLeft w:val="0"/>
          <w:marRight w:val="0"/>
          <w:marTop w:val="0"/>
          <w:marBottom w:val="0"/>
          <w:divBdr>
            <w:top w:val="none" w:sz="0" w:space="0" w:color="auto"/>
            <w:left w:val="none" w:sz="0" w:space="0" w:color="auto"/>
            <w:bottom w:val="none" w:sz="0" w:space="0" w:color="auto"/>
            <w:right w:val="none" w:sz="0" w:space="0" w:color="auto"/>
          </w:divBdr>
          <w:divsChild>
            <w:div w:id="879560888">
              <w:marLeft w:val="0"/>
              <w:marRight w:val="0"/>
              <w:marTop w:val="0"/>
              <w:marBottom w:val="0"/>
              <w:divBdr>
                <w:top w:val="none" w:sz="0" w:space="0" w:color="auto"/>
                <w:left w:val="none" w:sz="0" w:space="0" w:color="auto"/>
                <w:bottom w:val="none" w:sz="0" w:space="0" w:color="auto"/>
                <w:right w:val="none" w:sz="0" w:space="0" w:color="auto"/>
              </w:divBdr>
              <w:divsChild>
                <w:div w:id="1426415142">
                  <w:marLeft w:val="0"/>
                  <w:marRight w:val="0"/>
                  <w:marTop w:val="0"/>
                  <w:marBottom w:val="0"/>
                  <w:divBdr>
                    <w:top w:val="none" w:sz="0" w:space="0" w:color="auto"/>
                    <w:left w:val="none" w:sz="0" w:space="0" w:color="auto"/>
                    <w:bottom w:val="none" w:sz="0" w:space="0" w:color="auto"/>
                    <w:right w:val="none" w:sz="0" w:space="0" w:color="auto"/>
                  </w:divBdr>
                </w:div>
                <w:div w:id="1134058030">
                  <w:marLeft w:val="0"/>
                  <w:marRight w:val="0"/>
                  <w:marTop w:val="944"/>
                  <w:marBottom w:val="0"/>
                  <w:divBdr>
                    <w:top w:val="none" w:sz="0" w:space="0" w:color="auto"/>
                    <w:left w:val="none" w:sz="0" w:space="0" w:color="auto"/>
                    <w:bottom w:val="none" w:sz="0" w:space="0" w:color="auto"/>
                    <w:right w:val="none" w:sz="0" w:space="0" w:color="auto"/>
                  </w:divBdr>
                  <w:divsChild>
                    <w:div w:id="822156959">
                      <w:marLeft w:val="0"/>
                      <w:marRight w:val="0"/>
                      <w:marTop w:val="0"/>
                      <w:marBottom w:val="0"/>
                      <w:divBdr>
                        <w:top w:val="none" w:sz="0" w:space="0" w:color="auto"/>
                        <w:left w:val="none" w:sz="0" w:space="0" w:color="auto"/>
                        <w:bottom w:val="none" w:sz="0" w:space="0" w:color="auto"/>
                        <w:right w:val="none" w:sz="0" w:space="0" w:color="auto"/>
                      </w:divBdr>
                      <w:divsChild>
                        <w:div w:id="1831822861">
                          <w:marLeft w:val="0"/>
                          <w:marRight w:val="0"/>
                          <w:marTop w:val="0"/>
                          <w:marBottom w:val="0"/>
                          <w:divBdr>
                            <w:top w:val="none" w:sz="0" w:space="0" w:color="auto"/>
                            <w:left w:val="none" w:sz="0" w:space="0" w:color="auto"/>
                            <w:bottom w:val="none" w:sz="0" w:space="0" w:color="auto"/>
                            <w:right w:val="none" w:sz="0" w:space="0" w:color="auto"/>
                          </w:divBdr>
                          <w:divsChild>
                            <w:div w:id="1809929952">
                              <w:marLeft w:val="0"/>
                              <w:marRight w:val="0"/>
                              <w:marTop w:val="0"/>
                              <w:marBottom w:val="0"/>
                              <w:divBdr>
                                <w:top w:val="none" w:sz="0" w:space="0" w:color="auto"/>
                                <w:left w:val="none" w:sz="0" w:space="0" w:color="auto"/>
                                <w:bottom w:val="none" w:sz="0" w:space="0" w:color="auto"/>
                                <w:right w:val="none" w:sz="0" w:space="0" w:color="auto"/>
                              </w:divBdr>
                            </w:div>
                          </w:divsChild>
                        </w:div>
                        <w:div w:id="664674312">
                          <w:marLeft w:val="0"/>
                          <w:marRight w:val="212"/>
                          <w:marTop w:val="0"/>
                          <w:marBottom w:val="0"/>
                          <w:divBdr>
                            <w:top w:val="none" w:sz="0" w:space="0" w:color="auto"/>
                            <w:left w:val="none" w:sz="0" w:space="0" w:color="auto"/>
                            <w:bottom w:val="none" w:sz="0" w:space="0" w:color="auto"/>
                            <w:right w:val="none" w:sz="0" w:space="0" w:color="auto"/>
                          </w:divBdr>
                        </w:div>
                        <w:div w:id="17734726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03459">
          <w:marLeft w:val="0"/>
          <w:marRight w:val="0"/>
          <w:marTop w:val="0"/>
          <w:marBottom w:val="0"/>
          <w:divBdr>
            <w:top w:val="none" w:sz="0" w:space="0" w:color="auto"/>
            <w:left w:val="none" w:sz="0" w:space="0" w:color="auto"/>
            <w:bottom w:val="none" w:sz="0" w:space="0" w:color="auto"/>
            <w:right w:val="none" w:sz="0" w:space="0" w:color="auto"/>
          </w:divBdr>
          <w:divsChild>
            <w:div w:id="1901861542">
              <w:marLeft w:val="0"/>
              <w:marRight w:val="0"/>
              <w:marTop w:val="0"/>
              <w:marBottom w:val="0"/>
              <w:divBdr>
                <w:top w:val="none" w:sz="0" w:space="0" w:color="auto"/>
                <w:left w:val="none" w:sz="0" w:space="0" w:color="auto"/>
                <w:bottom w:val="none" w:sz="0" w:space="0" w:color="auto"/>
                <w:right w:val="none" w:sz="0" w:space="0" w:color="auto"/>
              </w:divBdr>
              <w:divsChild>
                <w:div w:id="12416161">
                  <w:marLeft w:val="0"/>
                  <w:marRight w:val="0"/>
                  <w:marTop w:val="0"/>
                  <w:marBottom w:val="0"/>
                  <w:divBdr>
                    <w:top w:val="none" w:sz="0" w:space="0" w:color="auto"/>
                    <w:left w:val="none" w:sz="0" w:space="0" w:color="auto"/>
                    <w:bottom w:val="none" w:sz="0" w:space="0" w:color="auto"/>
                    <w:right w:val="none" w:sz="0" w:space="0" w:color="auto"/>
                  </w:divBdr>
                  <w:divsChild>
                    <w:div w:id="290209313">
                      <w:marLeft w:val="0"/>
                      <w:marRight w:val="2361"/>
                      <w:marTop w:val="0"/>
                      <w:marBottom w:val="0"/>
                      <w:divBdr>
                        <w:top w:val="none" w:sz="0" w:space="0" w:color="auto"/>
                        <w:left w:val="none" w:sz="0" w:space="0" w:color="auto"/>
                        <w:bottom w:val="none" w:sz="0" w:space="0" w:color="auto"/>
                        <w:right w:val="none" w:sz="0" w:space="0" w:color="auto"/>
                      </w:divBdr>
                      <w:divsChild>
                        <w:div w:id="891767607">
                          <w:marLeft w:val="0"/>
                          <w:marRight w:val="0"/>
                          <w:marTop w:val="944"/>
                          <w:marBottom w:val="944"/>
                          <w:divBdr>
                            <w:top w:val="none" w:sz="0" w:space="0" w:color="auto"/>
                            <w:left w:val="none" w:sz="0" w:space="0" w:color="auto"/>
                            <w:bottom w:val="none" w:sz="0" w:space="0" w:color="auto"/>
                            <w:right w:val="none" w:sz="0" w:space="0" w:color="auto"/>
                          </w:divBdr>
                          <w:divsChild>
                            <w:div w:id="490682446">
                              <w:marLeft w:val="0"/>
                              <w:marRight w:val="0"/>
                              <w:marTop w:val="0"/>
                              <w:marBottom w:val="472"/>
                              <w:divBdr>
                                <w:top w:val="none" w:sz="0" w:space="0" w:color="auto"/>
                                <w:left w:val="none" w:sz="0" w:space="0" w:color="auto"/>
                                <w:bottom w:val="none" w:sz="0" w:space="0" w:color="auto"/>
                                <w:right w:val="none" w:sz="0" w:space="0" w:color="auto"/>
                              </w:divBdr>
                            </w:div>
                            <w:div w:id="259459223">
                              <w:marLeft w:val="0"/>
                              <w:marRight w:val="0"/>
                              <w:marTop w:val="472"/>
                              <w:marBottom w:val="472"/>
                              <w:divBdr>
                                <w:top w:val="none" w:sz="0" w:space="0" w:color="auto"/>
                                <w:left w:val="none" w:sz="0" w:space="0" w:color="auto"/>
                                <w:bottom w:val="none" w:sz="0" w:space="0" w:color="auto"/>
                                <w:right w:val="none" w:sz="0" w:space="0" w:color="auto"/>
                              </w:divBdr>
                            </w:div>
                            <w:div w:id="126508809">
                              <w:marLeft w:val="0"/>
                              <w:marRight w:val="0"/>
                              <w:marTop w:val="472"/>
                              <w:marBottom w:val="944"/>
                              <w:divBdr>
                                <w:top w:val="single" w:sz="12" w:space="31" w:color="EB5D0B"/>
                                <w:left w:val="none" w:sz="0" w:space="0" w:color="auto"/>
                                <w:bottom w:val="single" w:sz="12" w:space="31" w:color="EB5D0B"/>
                                <w:right w:val="none" w:sz="0" w:space="0" w:color="auto"/>
                              </w:divBdr>
                            </w:div>
                            <w:div w:id="388920438">
                              <w:marLeft w:val="0"/>
                              <w:marRight w:val="0"/>
                              <w:marTop w:val="378"/>
                              <w:marBottom w:val="378"/>
                              <w:divBdr>
                                <w:top w:val="none" w:sz="0" w:space="0" w:color="auto"/>
                                <w:left w:val="none" w:sz="0" w:space="0" w:color="auto"/>
                                <w:bottom w:val="none" w:sz="0" w:space="0" w:color="auto"/>
                                <w:right w:val="none" w:sz="0" w:space="0" w:color="auto"/>
                              </w:divBdr>
                              <w:divsChild>
                                <w:div w:id="1874804200">
                                  <w:marLeft w:val="0"/>
                                  <w:marRight w:val="0"/>
                                  <w:marTop w:val="0"/>
                                  <w:marBottom w:val="0"/>
                                  <w:divBdr>
                                    <w:top w:val="none" w:sz="0" w:space="0" w:color="auto"/>
                                    <w:left w:val="none" w:sz="0" w:space="0" w:color="auto"/>
                                    <w:bottom w:val="none" w:sz="0" w:space="0" w:color="auto"/>
                                    <w:right w:val="none" w:sz="0" w:space="0" w:color="auto"/>
                                  </w:divBdr>
                                </w:div>
                              </w:divsChild>
                            </w:div>
                            <w:div w:id="1677149402">
                              <w:marLeft w:val="0"/>
                              <w:marRight w:val="0"/>
                              <w:marTop w:val="378"/>
                              <w:marBottom w:val="378"/>
                              <w:divBdr>
                                <w:top w:val="none" w:sz="0" w:space="0" w:color="auto"/>
                                <w:left w:val="none" w:sz="0" w:space="0" w:color="auto"/>
                                <w:bottom w:val="none" w:sz="0" w:space="0" w:color="auto"/>
                                <w:right w:val="none" w:sz="0" w:space="0" w:color="auto"/>
                              </w:divBdr>
                              <w:divsChild>
                                <w:div w:id="1810896830">
                                  <w:marLeft w:val="0"/>
                                  <w:marRight w:val="0"/>
                                  <w:marTop w:val="0"/>
                                  <w:marBottom w:val="0"/>
                                  <w:divBdr>
                                    <w:top w:val="none" w:sz="0" w:space="0" w:color="auto"/>
                                    <w:left w:val="none" w:sz="0" w:space="0" w:color="auto"/>
                                    <w:bottom w:val="none" w:sz="0" w:space="0" w:color="auto"/>
                                    <w:right w:val="none" w:sz="0" w:space="0" w:color="auto"/>
                                  </w:divBdr>
                                </w:div>
                              </w:divsChild>
                            </w:div>
                            <w:div w:id="1029644522">
                              <w:marLeft w:val="0"/>
                              <w:marRight w:val="0"/>
                              <w:marTop w:val="378"/>
                              <w:marBottom w:val="378"/>
                              <w:divBdr>
                                <w:top w:val="none" w:sz="0" w:space="0" w:color="auto"/>
                                <w:left w:val="none" w:sz="0" w:space="0" w:color="auto"/>
                                <w:bottom w:val="none" w:sz="0" w:space="0" w:color="auto"/>
                                <w:right w:val="none" w:sz="0" w:space="0" w:color="auto"/>
                              </w:divBdr>
                              <w:divsChild>
                                <w:div w:id="2035306913">
                                  <w:marLeft w:val="0"/>
                                  <w:marRight w:val="0"/>
                                  <w:marTop w:val="0"/>
                                  <w:marBottom w:val="0"/>
                                  <w:divBdr>
                                    <w:top w:val="none" w:sz="0" w:space="0" w:color="auto"/>
                                    <w:left w:val="none" w:sz="0" w:space="0" w:color="auto"/>
                                    <w:bottom w:val="none" w:sz="0" w:space="0" w:color="auto"/>
                                    <w:right w:val="none" w:sz="0" w:space="0" w:color="auto"/>
                                  </w:divBdr>
                                </w:div>
                              </w:divsChild>
                            </w:div>
                            <w:div w:id="977611292">
                              <w:marLeft w:val="0"/>
                              <w:marRight w:val="0"/>
                              <w:marTop w:val="378"/>
                              <w:marBottom w:val="378"/>
                              <w:divBdr>
                                <w:top w:val="none" w:sz="0" w:space="0" w:color="auto"/>
                                <w:left w:val="none" w:sz="0" w:space="0" w:color="auto"/>
                                <w:bottom w:val="none" w:sz="0" w:space="0" w:color="auto"/>
                                <w:right w:val="none" w:sz="0" w:space="0" w:color="auto"/>
                              </w:divBdr>
                              <w:divsChild>
                                <w:div w:id="905602947">
                                  <w:marLeft w:val="0"/>
                                  <w:marRight w:val="0"/>
                                  <w:marTop w:val="0"/>
                                  <w:marBottom w:val="0"/>
                                  <w:divBdr>
                                    <w:top w:val="none" w:sz="0" w:space="0" w:color="auto"/>
                                    <w:left w:val="none" w:sz="0" w:space="0" w:color="auto"/>
                                    <w:bottom w:val="none" w:sz="0" w:space="0" w:color="auto"/>
                                    <w:right w:val="none" w:sz="0" w:space="0" w:color="auto"/>
                                  </w:divBdr>
                                </w:div>
                              </w:divsChild>
                            </w:div>
                            <w:div w:id="203491464">
                              <w:marLeft w:val="0"/>
                              <w:marRight w:val="0"/>
                              <w:marTop w:val="378"/>
                              <w:marBottom w:val="378"/>
                              <w:divBdr>
                                <w:top w:val="none" w:sz="0" w:space="0" w:color="auto"/>
                                <w:left w:val="none" w:sz="0" w:space="0" w:color="auto"/>
                                <w:bottom w:val="none" w:sz="0" w:space="0" w:color="auto"/>
                                <w:right w:val="none" w:sz="0" w:space="0" w:color="auto"/>
                              </w:divBdr>
                              <w:divsChild>
                                <w:div w:id="340278173">
                                  <w:marLeft w:val="0"/>
                                  <w:marRight w:val="0"/>
                                  <w:marTop w:val="0"/>
                                  <w:marBottom w:val="0"/>
                                  <w:divBdr>
                                    <w:top w:val="none" w:sz="0" w:space="0" w:color="auto"/>
                                    <w:left w:val="none" w:sz="0" w:space="0" w:color="auto"/>
                                    <w:bottom w:val="none" w:sz="0" w:space="0" w:color="auto"/>
                                    <w:right w:val="none" w:sz="0" w:space="0" w:color="auto"/>
                                  </w:divBdr>
                                </w:div>
                              </w:divsChild>
                            </w:div>
                            <w:div w:id="115949376">
                              <w:marLeft w:val="0"/>
                              <w:marRight w:val="0"/>
                              <w:marTop w:val="378"/>
                              <w:marBottom w:val="378"/>
                              <w:divBdr>
                                <w:top w:val="none" w:sz="0" w:space="0" w:color="auto"/>
                                <w:left w:val="none" w:sz="0" w:space="0" w:color="auto"/>
                                <w:bottom w:val="none" w:sz="0" w:space="0" w:color="auto"/>
                                <w:right w:val="none" w:sz="0" w:space="0" w:color="auto"/>
                              </w:divBdr>
                              <w:divsChild>
                                <w:div w:id="1353339156">
                                  <w:marLeft w:val="0"/>
                                  <w:marRight w:val="0"/>
                                  <w:marTop w:val="0"/>
                                  <w:marBottom w:val="0"/>
                                  <w:divBdr>
                                    <w:top w:val="none" w:sz="0" w:space="0" w:color="auto"/>
                                    <w:left w:val="none" w:sz="0" w:space="0" w:color="auto"/>
                                    <w:bottom w:val="none" w:sz="0" w:space="0" w:color="auto"/>
                                    <w:right w:val="none" w:sz="0" w:space="0" w:color="auto"/>
                                  </w:divBdr>
                                </w:div>
                              </w:divsChild>
                            </w:div>
                            <w:div w:id="1060519610">
                              <w:marLeft w:val="0"/>
                              <w:marRight w:val="0"/>
                              <w:marTop w:val="378"/>
                              <w:marBottom w:val="378"/>
                              <w:divBdr>
                                <w:top w:val="none" w:sz="0" w:space="0" w:color="auto"/>
                                <w:left w:val="none" w:sz="0" w:space="0" w:color="auto"/>
                                <w:bottom w:val="none" w:sz="0" w:space="0" w:color="auto"/>
                                <w:right w:val="none" w:sz="0" w:space="0" w:color="auto"/>
                              </w:divBdr>
                              <w:divsChild>
                                <w:div w:id="419453279">
                                  <w:marLeft w:val="0"/>
                                  <w:marRight w:val="0"/>
                                  <w:marTop w:val="0"/>
                                  <w:marBottom w:val="0"/>
                                  <w:divBdr>
                                    <w:top w:val="none" w:sz="0" w:space="0" w:color="auto"/>
                                    <w:left w:val="none" w:sz="0" w:space="0" w:color="auto"/>
                                    <w:bottom w:val="none" w:sz="0" w:space="0" w:color="auto"/>
                                    <w:right w:val="none" w:sz="0" w:space="0" w:color="auto"/>
                                  </w:divBdr>
                                </w:div>
                              </w:divsChild>
                            </w:div>
                            <w:div w:id="1700158467">
                              <w:marLeft w:val="0"/>
                              <w:marRight w:val="0"/>
                              <w:marTop w:val="378"/>
                              <w:marBottom w:val="378"/>
                              <w:divBdr>
                                <w:top w:val="none" w:sz="0" w:space="0" w:color="auto"/>
                                <w:left w:val="none" w:sz="0" w:space="0" w:color="auto"/>
                                <w:bottom w:val="none" w:sz="0" w:space="0" w:color="auto"/>
                                <w:right w:val="none" w:sz="0" w:space="0" w:color="auto"/>
                              </w:divBdr>
                              <w:divsChild>
                                <w:div w:id="2070302214">
                                  <w:marLeft w:val="0"/>
                                  <w:marRight w:val="0"/>
                                  <w:marTop w:val="0"/>
                                  <w:marBottom w:val="0"/>
                                  <w:divBdr>
                                    <w:top w:val="none" w:sz="0" w:space="0" w:color="auto"/>
                                    <w:left w:val="none" w:sz="0" w:space="0" w:color="auto"/>
                                    <w:bottom w:val="none" w:sz="0" w:space="0" w:color="auto"/>
                                    <w:right w:val="none" w:sz="0" w:space="0" w:color="auto"/>
                                  </w:divBdr>
                                </w:div>
                              </w:divsChild>
                            </w:div>
                            <w:div w:id="110176359">
                              <w:marLeft w:val="0"/>
                              <w:marRight w:val="0"/>
                              <w:marTop w:val="567"/>
                              <w:marBottom w:val="708"/>
                              <w:divBdr>
                                <w:top w:val="none" w:sz="0" w:space="0" w:color="auto"/>
                                <w:left w:val="none" w:sz="0" w:space="0" w:color="auto"/>
                                <w:bottom w:val="none" w:sz="0" w:space="0" w:color="auto"/>
                                <w:right w:val="none" w:sz="0" w:space="0" w:color="auto"/>
                              </w:divBdr>
                              <w:divsChild>
                                <w:div w:id="1260679803">
                                  <w:marLeft w:val="0"/>
                                  <w:marRight w:val="0"/>
                                  <w:marTop w:val="0"/>
                                  <w:marBottom w:val="0"/>
                                  <w:divBdr>
                                    <w:top w:val="none" w:sz="0" w:space="0" w:color="auto"/>
                                    <w:left w:val="none" w:sz="0" w:space="0" w:color="auto"/>
                                    <w:bottom w:val="single" w:sz="12" w:space="24" w:color="B8B9BA"/>
                                    <w:right w:val="none" w:sz="0" w:space="0" w:color="auto"/>
                                  </w:divBdr>
                                  <w:divsChild>
                                    <w:div w:id="243955503">
                                      <w:marLeft w:val="0"/>
                                      <w:marRight w:val="0"/>
                                      <w:marTop w:val="0"/>
                                      <w:marBottom w:val="0"/>
                                      <w:divBdr>
                                        <w:top w:val="none" w:sz="0" w:space="0" w:color="auto"/>
                                        <w:left w:val="none" w:sz="0" w:space="0" w:color="auto"/>
                                        <w:bottom w:val="none" w:sz="0" w:space="0" w:color="auto"/>
                                        <w:right w:val="none" w:sz="0" w:space="0" w:color="auto"/>
                                      </w:divBdr>
                                    </w:div>
                                    <w:div w:id="1325743965">
                                      <w:marLeft w:val="0"/>
                                      <w:marRight w:val="0"/>
                                      <w:marTop w:val="354"/>
                                      <w:marBottom w:val="0"/>
                                      <w:divBdr>
                                        <w:top w:val="none" w:sz="0" w:space="0" w:color="auto"/>
                                        <w:left w:val="none" w:sz="0" w:space="0" w:color="auto"/>
                                        <w:bottom w:val="none" w:sz="0" w:space="0" w:color="auto"/>
                                        <w:right w:val="none" w:sz="0" w:space="0" w:color="auto"/>
                                      </w:divBdr>
                                      <w:divsChild>
                                        <w:div w:id="2038390823">
                                          <w:marLeft w:val="0"/>
                                          <w:marRight w:val="0"/>
                                          <w:marTop w:val="0"/>
                                          <w:marBottom w:val="0"/>
                                          <w:divBdr>
                                            <w:top w:val="none" w:sz="0" w:space="0" w:color="auto"/>
                                            <w:left w:val="none" w:sz="0" w:space="0" w:color="auto"/>
                                            <w:bottom w:val="none" w:sz="0" w:space="0" w:color="auto"/>
                                            <w:right w:val="none" w:sz="0" w:space="0" w:color="auto"/>
                                          </w:divBdr>
                                        </w:div>
                                      </w:divsChild>
                                    </w:div>
                                    <w:div w:id="1733891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54529694">
                              <w:marLeft w:val="0"/>
                              <w:marRight w:val="0"/>
                              <w:marTop w:val="378"/>
                              <w:marBottom w:val="378"/>
                              <w:divBdr>
                                <w:top w:val="none" w:sz="0" w:space="0" w:color="auto"/>
                                <w:left w:val="none" w:sz="0" w:space="0" w:color="auto"/>
                                <w:bottom w:val="none" w:sz="0" w:space="0" w:color="auto"/>
                                <w:right w:val="none" w:sz="0" w:space="0" w:color="auto"/>
                              </w:divBdr>
                              <w:divsChild>
                                <w:div w:id="431899291">
                                  <w:marLeft w:val="0"/>
                                  <w:marRight w:val="0"/>
                                  <w:marTop w:val="0"/>
                                  <w:marBottom w:val="0"/>
                                  <w:divBdr>
                                    <w:top w:val="none" w:sz="0" w:space="0" w:color="auto"/>
                                    <w:left w:val="none" w:sz="0" w:space="0" w:color="auto"/>
                                    <w:bottom w:val="none" w:sz="0" w:space="0" w:color="auto"/>
                                    <w:right w:val="none" w:sz="0" w:space="0" w:color="auto"/>
                                  </w:divBdr>
                                </w:div>
                              </w:divsChild>
                            </w:div>
                            <w:div w:id="154539095">
                              <w:marLeft w:val="0"/>
                              <w:marRight w:val="0"/>
                              <w:marTop w:val="378"/>
                              <w:marBottom w:val="378"/>
                              <w:divBdr>
                                <w:top w:val="none" w:sz="0" w:space="0" w:color="auto"/>
                                <w:left w:val="none" w:sz="0" w:space="0" w:color="auto"/>
                                <w:bottom w:val="none" w:sz="0" w:space="0" w:color="auto"/>
                                <w:right w:val="none" w:sz="0" w:space="0" w:color="auto"/>
                              </w:divBdr>
                              <w:divsChild>
                                <w:div w:id="214128559">
                                  <w:marLeft w:val="0"/>
                                  <w:marRight w:val="0"/>
                                  <w:marTop w:val="0"/>
                                  <w:marBottom w:val="0"/>
                                  <w:divBdr>
                                    <w:top w:val="none" w:sz="0" w:space="0" w:color="auto"/>
                                    <w:left w:val="none" w:sz="0" w:space="0" w:color="auto"/>
                                    <w:bottom w:val="none" w:sz="0" w:space="0" w:color="auto"/>
                                    <w:right w:val="none" w:sz="0" w:space="0" w:color="auto"/>
                                  </w:divBdr>
                                </w:div>
                              </w:divsChild>
                            </w:div>
                            <w:div w:id="291130298">
                              <w:marLeft w:val="0"/>
                              <w:marRight w:val="0"/>
                              <w:marTop w:val="378"/>
                              <w:marBottom w:val="378"/>
                              <w:divBdr>
                                <w:top w:val="none" w:sz="0" w:space="0" w:color="auto"/>
                                <w:left w:val="none" w:sz="0" w:space="0" w:color="auto"/>
                                <w:bottom w:val="none" w:sz="0" w:space="0" w:color="auto"/>
                                <w:right w:val="none" w:sz="0" w:space="0" w:color="auto"/>
                              </w:divBdr>
                              <w:divsChild>
                                <w:div w:id="1548952028">
                                  <w:marLeft w:val="0"/>
                                  <w:marRight w:val="0"/>
                                  <w:marTop w:val="0"/>
                                  <w:marBottom w:val="0"/>
                                  <w:divBdr>
                                    <w:top w:val="none" w:sz="0" w:space="0" w:color="auto"/>
                                    <w:left w:val="none" w:sz="0" w:space="0" w:color="auto"/>
                                    <w:bottom w:val="none" w:sz="0" w:space="0" w:color="auto"/>
                                    <w:right w:val="none" w:sz="0" w:space="0" w:color="auto"/>
                                  </w:divBdr>
                                </w:div>
                              </w:divsChild>
                            </w:div>
                            <w:div w:id="1611281523">
                              <w:marLeft w:val="0"/>
                              <w:marRight w:val="0"/>
                              <w:marTop w:val="378"/>
                              <w:marBottom w:val="378"/>
                              <w:divBdr>
                                <w:top w:val="none" w:sz="0" w:space="0" w:color="auto"/>
                                <w:left w:val="none" w:sz="0" w:space="0" w:color="auto"/>
                                <w:bottom w:val="none" w:sz="0" w:space="0" w:color="auto"/>
                                <w:right w:val="none" w:sz="0" w:space="0" w:color="auto"/>
                              </w:divBdr>
                              <w:divsChild>
                                <w:div w:id="1061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430546">
      <w:bodyDiv w:val="1"/>
      <w:marLeft w:val="0"/>
      <w:marRight w:val="0"/>
      <w:marTop w:val="0"/>
      <w:marBottom w:val="0"/>
      <w:divBdr>
        <w:top w:val="none" w:sz="0" w:space="0" w:color="auto"/>
        <w:left w:val="none" w:sz="0" w:space="0" w:color="auto"/>
        <w:bottom w:val="none" w:sz="0" w:space="0" w:color="auto"/>
        <w:right w:val="none" w:sz="0" w:space="0" w:color="auto"/>
      </w:divBdr>
      <w:divsChild>
        <w:div w:id="1672483075">
          <w:marLeft w:val="0"/>
          <w:marRight w:val="0"/>
          <w:marTop w:val="0"/>
          <w:marBottom w:val="0"/>
          <w:divBdr>
            <w:top w:val="none" w:sz="0" w:space="0" w:color="auto"/>
            <w:left w:val="none" w:sz="0" w:space="0" w:color="auto"/>
            <w:bottom w:val="none" w:sz="0" w:space="0" w:color="auto"/>
            <w:right w:val="none" w:sz="0" w:space="0" w:color="auto"/>
          </w:divBdr>
          <w:divsChild>
            <w:div w:id="1638992686">
              <w:marLeft w:val="0"/>
              <w:marRight w:val="0"/>
              <w:marTop w:val="0"/>
              <w:marBottom w:val="0"/>
              <w:divBdr>
                <w:top w:val="none" w:sz="0" w:space="0" w:color="auto"/>
                <w:left w:val="none" w:sz="0" w:space="0" w:color="auto"/>
                <w:bottom w:val="none" w:sz="0" w:space="0" w:color="auto"/>
                <w:right w:val="none" w:sz="0" w:space="0" w:color="auto"/>
              </w:divBdr>
              <w:divsChild>
                <w:div w:id="1014651418">
                  <w:marLeft w:val="0"/>
                  <w:marRight w:val="0"/>
                  <w:marTop w:val="0"/>
                  <w:marBottom w:val="0"/>
                  <w:divBdr>
                    <w:top w:val="none" w:sz="0" w:space="0" w:color="auto"/>
                    <w:left w:val="none" w:sz="0" w:space="0" w:color="auto"/>
                    <w:bottom w:val="none" w:sz="0" w:space="0" w:color="auto"/>
                    <w:right w:val="none" w:sz="0" w:space="0" w:color="auto"/>
                  </w:divBdr>
                </w:div>
                <w:div w:id="1143933818">
                  <w:marLeft w:val="0"/>
                  <w:marRight w:val="0"/>
                  <w:marTop w:val="600"/>
                  <w:marBottom w:val="0"/>
                  <w:divBdr>
                    <w:top w:val="none" w:sz="0" w:space="0" w:color="auto"/>
                    <w:left w:val="none" w:sz="0" w:space="0" w:color="auto"/>
                    <w:bottom w:val="none" w:sz="0" w:space="0" w:color="auto"/>
                    <w:right w:val="none" w:sz="0" w:space="0" w:color="auto"/>
                  </w:divBdr>
                  <w:divsChild>
                    <w:div w:id="520631888">
                      <w:marLeft w:val="0"/>
                      <w:marRight w:val="0"/>
                      <w:marTop w:val="0"/>
                      <w:marBottom w:val="0"/>
                      <w:divBdr>
                        <w:top w:val="none" w:sz="0" w:space="0" w:color="auto"/>
                        <w:left w:val="none" w:sz="0" w:space="0" w:color="auto"/>
                        <w:bottom w:val="none" w:sz="0" w:space="0" w:color="auto"/>
                        <w:right w:val="none" w:sz="0" w:space="0" w:color="auto"/>
                      </w:divBdr>
                      <w:divsChild>
                        <w:div w:id="1566598206">
                          <w:marLeft w:val="0"/>
                          <w:marRight w:val="0"/>
                          <w:marTop w:val="0"/>
                          <w:marBottom w:val="0"/>
                          <w:divBdr>
                            <w:top w:val="none" w:sz="0" w:space="0" w:color="auto"/>
                            <w:left w:val="none" w:sz="0" w:space="0" w:color="auto"/>
                            <w:bottom w:val="none" w:sz="0" w:space="0" w:color="auto"/>
                            <w:right w:val="none" w:sz="0" w:space="0" w:color="auto"/>
                          </w:divBdr>
                          <w:divsChild>
                            <w:div w:id="981541409">
                              <w:marLeft w:val="0"/>
                              <w:marRight w:val="0"/>
                              <w:marTop w:val="0"/>
                              <w:marBottom w:val="0"/>
                              <w:divBdr>
                                <w:top w:val="none" w:sz="0" w:space="0" w:color="auto"/>
                                <w:left w:val="none" w:sz="0" w:space="0" w:color="auto"/>
                                <w:bottom w:val="none" w:sz="0" w:space="0" w:color="auto"/>
                                <w:right w:val="none" w:sz="0" w:space="0" w:color="auto"/>
                              </w:divBdr>
                            </w:div>
                          </w:divsChild>
                        </w:div>
                        <w:div w:id="986084446">
                          <w:marLeft w:val="0"/>
                          <w:marRight w:val="135"/>
                          <w:marTop w:val="0"/>
                          <w:marBottom w:val="0"/>
                          <w:divBdr>
                            <w:top w:val="none" w:sz="0" w:space="0" w:color="auto"/>
                            <w:left w:val="none" w:sz="0" w:space="0" w:color="auto"/>
                            <w:bottom w:val="none" w:sz="0" w:space="0" w:color="auto"/>
                            <w:right w:val="none" w:sz="0" w:space="0" w:color="auto"/>
                          </w:divBdr>
                        </w:div>
                        <w:div w:id="19925199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7693">
          <w:marLeft w:val="0"/>
          <w:marRight w:val="0"/>
          <w:marTop w:val="0"/>
          <w:marBottom w:val="0"/>
          <w:divBdr>
            <w:top w:val="none" w:sz="0" w:space="0" w:color="auto"/>
            <w:left w:val="none" w:sz="0" w:space="0" w:color="auto"/>
            <w:bottom w:val="none" w:sz="0" w:space="0" w:color="auto"/>
            <w:right w:val="none" w:sz="0" w:space="0" w:color="auto"/>
          </w:divBdr>
          <w:divsChild>
            <w:div w:id="1844315381">
              <w:marLeft w:val="0"/>
              <w:marRight w:val="0"/>
              <w:marTop w:val="0"/>
              <w:marBottom w:val="0"/>
              <w:divBdr>
                <w:top w:val="none" w:sz="0" w:space="0" w:color="auto"/>
                <w:left w:val="none" w:sz="0" w:space="0" w:color="auto"/>
                <w:bottom w:val="none" w:sz="0" w:space="0" w:color="auto"/>
                <w:right w:val="none" w:sz="0" w:space="0" w:color="auto"/>
              </w:divBdr>
              <w:divsChild>
                <w:div w:id="1563754689">
                  <w:marLeft w:val="0"/>
                  <w:marRight w:val="0"/>
                  <w:marTop w:val="0"/>
                  <w:marBottom w:val="0"/>
                  <w:divBdr>
                    <w:top w:val="none" w:sz="0" w:space="0" w:color="auto"/>
                    <w:left w:val="none" w:sz="0" w:space="0" w:color="auto"/>
                    <w:bottom w:val="none" w:sz="0" w:space="0" w:color="auto"/>
                    <w:right w:val="none" w:sz="0" w:space="0" w:color="auto"/>
                  </w:divBdr>
                  <w:divsChild>
                    <w:div w:id="1141071801">
                      <w:marLeft w:val="0"/>
                      <w:marRight w:val="1500"/>
                      <w:marTop w:val="0"/>
                      <w:marBottom w:val="0"/>
                      <w:divBdr>
                        <w:top w:val="none" w:sz="0" w:space="0" w:color="auto"/>
                        <w:left w:val="none" w:sz="0" w:space="0" w:color="auto"/>
                        <w:bottom w:val="none" w:sz="0" w:space="0" w:color="auto"/>
                        <w:right w:val="none" w:sz="0" w:space="0" w:color="auto"/>
                      </w:divBdr>
                      <w:divsChild>
                        <w:div w:id="293869438">
                          <w:marLeft w:val="0"/>
                          <w:marRight w:val="0"/>
                          <w:marTop w:val="600"/>
                          <w:marBottom w:val="600"/>
                          <w:divBdr>
                            <w:top w:val="none" w:sz="0" w:space="0" w:color="auto"/>
                            <w:left w:val="none" w:sz="0" w:space="0" w:color="auto"/>
                            <w:bottom w:val="none" w:sz="0" w:space="0" w:color="auto"/>
                            <w:right w:val="none" w:sz="0" w:space="0" w:color="auto"/>
                          </w:divBdr>
                          <w:divsChild>
                            <w:div w:id="487475970">
                              <w:marLeft w:val="0"/>
                              <w:marRight w:val="0"/>
                              <w:marTop w:val="0"/>
                              <w:marBottom w:val="300"/>
                              <w:divBdr>
                                <w:top w:val="none" w:sz="0" w:space="0" w:color="auto"/>
                                <w:left w:val="none" w:sz="0" w:space="0" w:color="auto"/>
                                <w:bottom w:val="none" w:sz="0" w:space="0" w:color="auto"/>
                                <w:right w:val="none" w:sz="0" w:space="0" w:color="auto"/>
                              </w:divBdr>
                            </w:div>
                            <w:div w:id="959261736">
                              <w:marLeft w:val="0"/>
                              <w:marRight w:val="0"/>
                              <w:marTop w:val="300"/>
                              <w:marBottom w:val="300"/>
                              <w:divBdr>
                                <w:top w:val="none" w:sz="0" w:space="0" w:color="auto"/>
                                <w:left w:val="none" w:sz="0" w:space="0" w:color="auto"/>
                                <w:bottom w:val="none" w:sz="0" w:space="0" w:color="auto"/>
                                <w:right w:val="none" w:sz="0" w:space="0" w:color="auto"/>
                              </w:divBdr>
                            </w:div>
                            <w:div w:id="15277833">
                              <w:marLeft w:val="0"/>
                              <w:marRight w:val="0"/>
                              <w:marTop w:val="300"/>
                              <w:marBottom w:val="600"/>
                              <w:divBdr>
                                <w:top w:val="single" w:sz="6" w:space="30" w:color="EB5D0B"/>
                                <w:left w:val="none" w:sz="0" w:space="0" w:color="auto"/>
                                <w:bottom w:val="single" w:sz="6" w:space="30" w:color="EB5D0B"/>
                                <w:right w:val="none" w:sz="0" w:space="0" w:color="auto"/>
                              </w:divBdr>
                            </w:div>
                            <w:div w:id="183133202">
                              <w:marLeft w:val="0"/>
                              <w:marRight w:val="0"/>
                              <w:marTop w:val="600"/>
                              <w:marBottom w:val="600"/>
                              <w:divBdr>
                                <w:top w:val="none" w:sz="0" w:space="0" w:color="auto"/>
                                <w:left w:val="none" w:sz="0" w:space="0" w:color="auto"/>
                                <w:bottom w:val="none" w:sz="0" w:space="0" w:color="auto"/>
                                <w:right w:val="none" w:sz="0" w:space="0" w:color="auto"/>
                              </w:divBdr>
                              <w:divsChild>
                                <w:div w:id="809056333">
                                  <w:marLeft w:val="0"/>
                                  <w:marRight w:val="0"/>
                                  <w:marTop w:val="0"/>
                                  <w:marBottom w:val="0"/>
                                  <w:divBdr>
                                    <w:top w:val="none" w:sz="0" w:space="0" w:color="auto"/>
                                    <w:left w:val="none" w:sz="0" w:space="0" w:color="auto"/>
                                    <w:bottom w:val="none" w:sz="0" w:space="0" w:color="auto"/>
                                    <w:right w:val="none" w:sz="0" w:space="0" w:color="auto"/>
                                  </w:divBdr>
                                </w:div>
                              </w:divsChild>
                            </w:div>
                            <w:div w:id="2092315248">
                              <w:marLeft w:val="0"/>
                              <w:marRight w:val="0"/>
                              <w:marTop w:val="240"/>
                              <w:marBottom w:val="240"/>
                              <w:divBdr>
                                <w:top w:val="none" w:sz="0" w:space="0" w:color="auto"/>
                                <w:left w:val="none" w:sz="0" w:space="0" w:color="auto"/>
                                <w:bottom w:val="none" w:sz="0" w:space="0" w:color="auto"/>
                                <w:right w:val="none" w:sz="0" w:space="0" w:color="auto"/>
                              </w:divBdr>
                              <w:divsChild>
                                <w:div w:id="512383736">
                                  <w:marLeft w:val="0"/>
                                  <w:marRight w:val="0"/>
                                  <w:marTop w:val="0"/>
                                  <w:marBottom w:val="0"/>
                                  <w:divBdr>
                                    <w:top w:val="none" w:sz="0" w:space="0" w:color="auto"/>
                                    <w:left w:val="none" w:sz="0" w:space="0" w:color="auto"/>
                                    <w:bottom w:val="none" w:sz="0" w:space="0" w:color="auto"/>
                                    <w:right w:val="none" w:sz="0" w:space="0" w:color="auto"/>
                                  </w:divBdr>
                                </w:div>
                              </w:divsChild>
                            </w:div>
                            <w:div w:id="1826125506">
                              <w:marLeft w:val="0"/>
                              <w:marRight w:val="0"/>
                              <w:marTop w:val="240"/>
                              <w:marBottom w:val="240"/>
                              <w:divBdr>
                                <w:top w:val="none" w:sz="0" w:space="0" w:color="auto"/>
                                <w:left w:val="none" w:sz="0" w:space="0" w:color="auto"/>
                                <w:bottom w:val="none" w:sz="0" w:space="0" w:color="auto"/>
                                <w:right w:val="none" w:sz="0" w:space="0" w:color="auto"/>
                              </w:divBdr>
                              <w:divsChild>
                                <w:div w:id="361134461">
                                  <w:marLeft w:val="0"/>
                                  <w:marRight w:val="0"/>
                                  <w:marTop w:val="0"/>
                                  <w:marBottom w:val="0"/>
                                  <w:divBdr>
                                    <w:top w:val="none" w:sz="0" w:space="0" w:color="auto"/>
                                    <w:left w:val="none" w:sz="0" w:space="0" w:color="auto"/>
                                    <w:bottom w:val="none" w:sz="0" w:space="0" w:color="auto"/>
                                    <w:right w:val="none" w:sz="0" w:space="0" w:color="auto"/>
                                  </w:divBdr>
                                </w:div>
                              </w:divsChild>
                            </w:div>
                            <w:div w:id="177083981">
                              <w:marLeft w:val="0"/>
                              <w:marRight w:val="0"/>
                              <w:marTop w:val="240"/>
                              <w:marBottom w:val="240"/>
                              <w:divBdr>
                                <w:top w:val="none" w:sz="0" w:space="0" w:color="auto"/>
                                <w:left w:val="none" w:sz="0" w:space="0" w:color="auto"/>
                                <w:bottom w:val="none" w:sz="0" w:space="0" w:color="auto"/>
                                <w:right w:val="none" w:sz="0" w:space="0" w:color="auto"/>
                              </w:divBdr>
                              <w:divsChild>
                                <w:div w:id="239757853">
                                  <w:marLeft w:val="0"/>
                                  <w:marRight w:val="0"/>
                                  <w:marTop w:val="0"/>
                                  <w:marBottom w:val="0"/>
                                  <w:divBdr>
                                    <w:top w:val="none" w:sz="0" w:space="0" w:color="auto"/>
                                    <w:left w:val="none" w:sz="0" w:space="0" w:color="auto"/>
                                    <w:bottom w:val="none" w:sz="0" w:space="0" w:color="auto"/>
                                    <w:right w:val="none" w:sz="0" w:space="0" w:color="auto"/>
                                  </w:divBdr>
                                </w:div>
                              </w:divsChild>
                            </w:div>
                            <w:div w:id="1079911261">
                              <w:marLeft w:val="0"/>
                              <w:marRight w:val="0"/>
                              <w:marTop w:val="240"/>
                              <w:marBottom w:val="240"/>
                              <w:divBdr>
                                <w:top w:val="none" w:sz="0" w:space="0" w:color="auto"/>
                                <w:left w:val="none" w:sz="0" w:space="0" w:color="auto"/>
                                <w:bottom w:val="none" w:sz="0" w:space="0" w:color="auto"/>
                                <w:right w:val="none" w:sz="0" w:space="0" w:color="auto"/>
                              </w:divBdr>
                              <w:divsChild>
                                <w:div w:id="298190026">
                                  <w:marLeft w:val="0"/>
                                  <w:marRight w:val="0"/>
                                  <w:marTop w:val="0"/>
                                  <w:marBottom w:val="0"/>
                                  <w:divBdr>
                                    <w:top w:val="none" w:sz="0" w:space="0" w:color="auto"/>
                                    <w:left w:val="none" w:sz="0" w:space="0" w:color="auto"/>
                                    <w:bottom w:val="none" w:sz="0" w:space="0" w:color="auto"/>
                                    <w:right w:val="none" w:sz="0" w:space="0" w:color="auto"/>
                                  </w:divBdr>
                                </w:div>
                              </w:divsChild>
                            </w:div>
                            <w:div w:id="1606424131">
                              <w:marLeft w:val="0"/>
                              <w:marRight w:val="0"/>
                              <w:marTop w:val="240"/>
                              <w:marBottom w:val="240"/>
                              <w:divBdr>
                                <w:top w:val="none" w:sz="0" w:space="0" w:color="auto"/>
                                <w:left w:val="none" w:sz="0" w:space="0" w:color="auto"/>
                                <w:bottom w:val="none" w:sz="0" w:space="0" w:color="auto"/>
                                <w:right w:val="none" w:sz="0" w:space="0" w:color="auto"/>
                              </w:divBdr>
                              <w:divsChild>
                                <w:div w:id="1213224635">
                                  <w:marLeft w:val="0"/>
                                  <w:marRight w:val="0"/>
                                  <w:marTop w:val="0"/>
                                  <w:marBottom w:val="0"/>
                                  <w:divBdr>
                                    <w:top w:val="none" w:sz="0" w:space="0" w:color="auto"/>
                                    <w:left w:val="none" w:sz="0" w:space="0" w:color="auto"/>
                                    <w:bottom w:val="none" w:sz="0" w:space="0" w:color="auto"/>
                                    <w:right w:val="none" w:sz="0" w:space="0" w:color="auto"/>
                                  </w:divBdr>
                                </w:div>
                              </w:divsChild>
                            </w:div>
                            <w:div w:id="1521510666">
                              <w:marLeft w:val="0"/>
                              <w:marRight w:val="0"/>
                              <w:marTop w:val="240"/>
                              <w:marBottom w:val="240"/>
                              <w:divBdr>
                                <w:top w:val="none" w:sz="0" w:space="0" w:color="auto"/>
                                <w:left w:val="none" w:sz="0" w:space="0" w:color="auto"/>
                                <w:bottom w:val="none" w:sz="0" w:space="0" w:color="auto"/>
                                <w:right w:val="none" w:sz="0" w:space="0" w:color="auto"/>
                              </w:divBdr>
                              <w:divsChild>
                                <w:div w:id="543903982">
                                  <w:marLeft w:val="0"/>
                                  <w:marRight w:val="0"/>
                                  <w:marTop w:val="0"/>
                                  <w:marBottom w:val="0"/>
                                  <w:divBdr>
                                    <w:top w:val="none" w:sz="0" w:space="0" w:color="auto"/>
                                    <w:left w:val="none" w:sz="0" w:space="0" w:color="auto"/>
                                    <w:bottom w:val="none" w:sz="0" w:space="0" w:color="auto"/>
                                    <w:right w:val="none" w:sz="0" w:space="0" w:color="auto"/>
                                  </w:divBdr>
                                </w:div>
                              </w:divsChild>
                            </w:div>
                            <w:div w:id="1534733534">
                              <w:marLeft w:val="0"/>
                              <w:marRight w:val="0"/>
                              <w:marTop w:val="240"/>
                              <w:marBottom w:val="240"/>
                              <w:divBdr>
                                <w:top w:val="none" w:sz="0" w:space="0" w:color="auto"/>
                                <w:left w:val="none" w:sz="0" w:space="0" w:color="auto"/>
                                <w:bottom w:val="none" w:sz="0" w:space="0" w:color="auto"/>
                                <w:right w:val="none" w:sz="0" w:space="0" w:color="auto"/>
                              </w:divBdr>
                              <w:divsChild>
                                <w:div w:id="1288700200">
                                  <w:marLeft w:val="0"/>
                                  <w:marRight w:val="0"/>
                                  <w:marTop w:val="0"/>
                                  <w:marBottom w:val="0"/>
                                  <w:divBdr>
                                    <w:top w:val="none" w:sz="0" w:space="0" w:color="auto"/>
                                    <w:left w:val="none" w:sz="0" w:space="0" w:color="auto"/>
                                    <w:bottom w:val="none" w:sz="0" w:space="0" w:color="auto"/>
                                    <w:right w:val="none" w:sz="0" w:space="0" w:color="auto"/>
                                  </w:divBdr>
                                </w:div>
                              </w:divsChild>
                            </w:div>
                            <w:div w:id="1083717871">
                              <w:marLeft w:val="0"/>
                              <w:marRight w:val="0"/>
                              <w:marTop w:val="0"/>
                              <w:marBottom w:val="0"/>
                              <w:divBdr>
                                <w:top w:val="none" w:sz="0" w:space="0" w:color="auto"/>
                                <w:left w:val="none" w:sz="0" w:space="0" w:color="auto"/>
                                <w:bottom w:val="none" w:sz="0" w:space="0" w:color="auto"/>
                                <w:right w:val="none" w:sz="0" w:space="0" w:color="auto"/>
                              </w:divBdr>
                              <w:divsChild>
                                <w:div w:id="1676421648">
                                  <w:marLeft w:val="0"/>
                                  <w:marRight w:val="0"/>
                                  <w:marTop w:val="0"/>
                                  <w:marBottom w:val="0"/>
                                  <w:divBdr>
                                    <w:top w:val="none" w:sz="0" w:space="0" w:color="auto"/>
                                    <w:left w:val="none" w:sz="0" w:space="0" w:color="auto"/>
                                    <w:bottom w:val="none" w:sz="0" w:space="0" w:color="auto"/>
                                    <w:right w:val="none" w:sz="0" w:space="0" w:color="auto"/>
                                  </w:divBdr>
                                  <w:divsChild>
                                    <w:div w:id="1454206956">
                                      <w:marLeft w:val="0"/>
                                      <w:marRight w:val="0"/>
                                      <w:marTop w:val="0"/>
                                      <w:marBottom w:val="0"/>
                                      <w:divBdr>
                                        <w:top w:val="none" w:sz="0" w:space="0" w:color="auto"/>
                                        <w:left w:val="none" w:sz="0" w:space="0" w:color="auto"/>
                                        <w:bottom w:val="none" w:sz="0" w:space="0" w:color="auto"/>
                                        <w:right w:val="none" w:sz="0" w:space="0" w:color="auto"/>
                                      </w:divBdr>
                                      <w:divsChild>
                                        <w:div w:id="313803012">
                                          <w:marLeft w:val="0"/>
                                          <w:marRight w:val="0"/>
                                          <w:marTop w:val="0"/>
                                          <w:marBottom w:val="0"/>
                                          <w:divBdr>
                                            <w:top w:val="none" w:sz="0" w:space="0" w:color="auto"/>
                                            <w:left w:val="none" w:sz="0" w:space="0" w:color="auto"/>
                                            <w:bottom w:val="none" w:sz="0" w:space="0" w:color="auto"/>
                                            <w:right w:val="none" w:sz="0" w:space="0" w:color="auto"/>
                                          </w:divBdr>
                                          <w:divsChild>
                                            <w:div w:id="334915512">
                                              <w:marLeft w:val="0"/>
                                              <w:marRight w:val="0"/>
                                              <w:marTop w:val="0"/>
                                              <w:marBottom w:val="0"/>
                                              <w:divBdr>
                                                <w:top w:val="none" w:sz="0" w:space="0" w:color="auto"/>
                                                <w:left w:val="none" w:sz="0" w:space="0" w:color="auto"/>
                                                <w:bottom w:val="none" w:sz="0" w:space="0" w:color="auto"/>
                                                <w:right w:val="none" w:sz="0" w:space="0" w:color="auto"/>
                                              </w:divBdr>
                                              <w:divsChild>
                                                <w:div w:id="630210561">
                                                  <w:marLeft w:val="0"/>
                                                  <w:marRight w:val="0"/>
                                                  <w:marTop w:val="0"/>
                                                  <w:marBottom w:val="0"/>
                                                  <w:divBdr>
                                                    <w:top w:val="none" w:sz="0" w:space="0" w:color="auto"/>
                                                    <w:left w:val="none" w:sz="0" w:space="0" w:color="auto"/>
                                                    <w:bottom w:val="none" w:sz="0" w:space="0" w:color="auto"/>
                                                    <w:right w:val="none" w:sz="0" w:space="0" w:color="auto"/>
                                                  </w:divBdr>
                                                  <w:divsChild>
                                                    <w:div w:id="229851832">
                                                      <w:marLeft w:val="0"/>
                                                      <w:marRight w:val="0"/>
                                                      <w:marTop w:val="0"/>
                                                      <w:marBottom w:val="0"/>
                                                      <w:divBdr>
                                                        <w:top w:val="none" w:sz="0" w:space="0" w:color="auto"/>
                                                        <w:left w:val="none" w:sz="0" w:space="0" w:color="auto"/>
                                                        <w:bottom w:val="none" w:sz="0" w:space="0" w:color="auto"/>
                                                        <w:right w:val="none" w:sz="0" w:space="0" w:color="auto"/>
                                                      </w:divBdr>
                                                      <w:divsChild>
                                                        <w:div w:id="966931473">
                                                          <w:marLeft w:val="0"/>
                                                          <w:marRight w:val="0"/>
                                                          <w:marTop w:val="0"/>
                                                          <w:marBottom w:val="0"/>
                                                          <w:divBdr>
                                                            <w:top w:val="none" w:sz="0" w:space="0" w:color="auto"/>
                                                            <w:left w:val="none" w:sz="0" w:space="0" w:color="auto"/>
                                                            <w:bottom w:val="none" w:sz="0" w:space="0" w:color="auto"/>
                                                            <w:right w:val="none" w:sz="0" w:space="0" w:color="auto"/>
                                                          </w:divBdr>
                                                          <w:divsChild>
                                                            <w:div w:id="552159642">
                                                              <w:marLeft w:val="0"/>
                                                              <w:marRight w:val="0"/>
                                                              <w:marTop w:val="0"/>
                                                              <w:marBottom w:val="0"/>
                                                              <w:divBdr>
                                                                <w:top w:val="none" w:sz="0" w:space="0" w:color="auto"/>
                                                                <w:left w:val="none" w:sz="0" w:space="0" w:color="auto"/>
                                                                <w:bottom w:val="none" w:sz="0" w:space="0" w:color="auto"/>
                                                                <w:right w:val="none" w:sz="0" w:space="0" w:color="auto"/>
                                                              </w:divBdr>
                                                              <w:divsChild>
                                                                <w:div w:id="1354116387">
                                                                  <w:marLeft w:val="0"/>
                                                                  <w:marRight w:val="0"/>
                                                                  <w:marTop w:val="0"/>
                                                                  <w:marBottom w:val="0"/>
                                                                  <w:divBdr>
                                                                    <w:top w:val="none" w:sz="0" w:space="0" w:color="auto"/>
                                                                    <w:left w:val="none" w:sz="0" w:space="0" w:color="auto"/>
                                                                    <w:bottom w:val="none" w:sz="0" w:space="0" w:color="auto"/>
                                                                    <w:right w:val="none" w:sz="0" w:space="0" w:color="auto"/>
                                                                  </w:divBdr>
                                                                  <w:divsChild>
                                                                    <w:div w:id="174423211">
                                                                      <w:marLeft w:val="0"/>
                                                                      <w:marRight w:val="0"/>
                                                                      <w:marTop w:val="0"/>
                                                                      <w:marBottom w:val="0"/>
                                                                      <w:divBdr>
                                                                        <w:top w:val="none" w:sz="0" w:space="0" w:color="auto"/>
                                                                        <w:left w:val="none" w:sz="0" w:space="0" w:color="auto"/>
                                                                        <w:bottom w:val="none" w:sz="0" w:space="0" w:color="auto"/>
                                                                        <w:right w:val="none" w:sz="0" w:space="0" w:color="auto"/>
                                                                      </w:divBdr>
                                                                      <w:divsChild>
                                                                        <w:div w:id="1190993048">
                                                                          <w:marLeft w:val="0"/>
                                                                          <w:marRight w:val="0"/>
                                                                          <w:marTop w:val="0"/>
                                                                          <w:marBottom w:val="0"/>
                                                                          <w:divBdr>
                                                                            <w:top w:val="none" w:sz="0" w:space="0" w:color="auto"/>
                                                                            <w:left w:val="none" w:sz="0" w:space="0" w:color="auto"/>
                                                                            <w:bottom w:val="none" w:sz="0" w:space="0" w:color="auto"/>
                                                                            <w:right w:val="none" w:sz="0" w:space="0" w:color="auto"/>
                                                                          </w:divBdr>
                                                                          <w:divsChild>
                                                                            <w:div w:id="1934236869">
                                                                              <w:marLeft w:val="0"/>
                                                                              <w:marRight w:val="0"/>
                                                                              <w:marTop w:val="0"/>
                                                                              <w:marBottom w:val="0"/>
                                                                              <w:divBdr>
                                                                                <w:top w:val="none" w:sz="0" w:space="0" w:color="auto"/>
                                                                                <w:left w:val="none" w:sz="0" w:space="0" w:color="auto"/>
                                                                                <w:bottom w:val="none" w:sz="0" w:space="0" w:color="auto"/>
                                                                                <w:right w:val="none" w:sz="0" w:space="0" w:color="auto"/>
                                                                              </w:divBdr>
                                                                              <w:divsChild>
                                                                                <w:div w:id="311520240">
                                                                                  <w:marLeft w:val="0"/>
                                                                                  <w:marRight w:val="0"/>
                                                                                  <w:marTop w:val="0"/>
                                                                                  <w:marBottom w:val="0"/>
                                                                                  <w:divBdr>
                                                                                    <w:top w:val="none" w:sz="0" w:space="0" w:color="auto"/>
                                                                                    <w:left w:val="none" w:sz="0" w:space="0" w:color="auto"/>
                                                                                    <w:bottom w:val="none" w:sz="0" w:space="0" w:color="auto"/>
                                                                                    <w:right w:val="none" w:sz="0" w:space="0" w:color="auto"/>
                                                                                  </w:divBdr>
                                                                                  <w:divsChild>
                                                                                    <w:div w:id="1913074915">
                                                                                      <w:marLeft w:val="0"/>
                                                                                      <w:marRight w:val="0"/>
                                                                                      <w:marTop w:val="0"/>
                                                                                      <w:marBottom w:val="0"/>
                                                                                      <w:divBdr>
                                                                                        <w:top w:val="none" w:sz="0" w:space="0" w:color="auto"/>
                                                                                        <w:left w:val="none" w:sz="0" w:space="0" w:color="auto"/>
                                                                                        <w:bottom w:val="none" w:sz="0" w:space="0" w:color="auto"/>
                                                                                        <w:right w:val="none" w:sz="0" w:space="0" w:color="auto"/>
                                                                                      </w:divBdr>
                                                                                      <w:divsChild>
                                                                                        <w:div w:id="1082946567">
                                                                                          <w:marLeft w:val="0"/>
                                                                                          <w:marRight w:val="0"/>
                                                                                          <w:marTop w:val="75"/>
                                                                                          <w:marBottom w:val="180"/>
                                                                                          <w:divBdr>
                                                                                            <w:top w:val="none" w:sz="0" w:space="0" w:color="auto"/>
                                                                                            <w:left w:val="none" w:sz="0" w:space="0" w:color="auto"/>
                                                                                            <w:bottom w:val="none" w:sz="0" w:space="0" w:color="auto"/>
                                                                                            <w:right w:val="none" w:sz="0" w:space="0" w:color="auto"/>
                                                                                          </w:divBdr>
                                                                                          <w:divsChild>
                                                                                            <w:div w:id="1161852764">
                                                                                              <w:marLeft w:val="0"/>
                                                                                              <w:marRight w:val="0"/>
                                                                                              <w:marTop w:val="0"/>
                                                                                              <w:marBottom w:val="0"/>
                                                                                              <w:divBdr>
                                                                                                <w:top w:val="none" w:sz="0" w:space="0" w:color="auto"/>
                                                                                                <w:left w:val="none" w:sz="0" w:space="0" w:color="auto"/>
                                                                                                <w:bottom w:val="none" w:sz="0" w:space="0" w:color="auto"/>
                                                                                                <w:right w:val="none" w:sz="0" w:space="0" w:color="auto"/>
                                                                                              </w:divBdr>
                                                                                            </w:div>
                                                                                          </w:divsChild>
                                                                                        </w:div>
                                                                                        <w:div w:id="139688620">
                                                                                          <w:marLeft w:val="0"/>
                                                                                          <w:marRight w:val="0"/>
                                                                                          <w:marTop w:val="0"/>
                                                                                          <w:marBottom w:val="180"/>
                                                                                          <w:divBdr>
                                                                                            <w:top w:val="none" w:sz="0" w:space="0" w:color="auto"/>
                                                                                            <w:left w:val="none" w:sz="0" w:space="0" w:color="auto"/>
                                                                                            <w:bottom w:val="none" w:sz="0" w:space="0" w:color="auto"/>
                                                                                            <w:right w:val="none" w:sz="0" w:space="0" w:color="auto"/>
                                                                                          </w:divBdr>
                                                                                          <w:divsChild>
                                                                                            <w:div w:id="1056391342">
                                                                                              <w:marLeft w:val="0"/>
                                                                                              <w:marRight w:val="0"/>
                                                                                              <w:marTop w:val="0"/>
                                                                                              <w:marBottom w:val="180"/>
                                                                                              <w:divBdr>
                                                                                                <w:top w:val="none" w:sz="0" w:space="0" w:color="auto"/>
                                                                                                <w:left w:val="none" w:sz="0" w:space="0" w:color="auto"/>
                                                                                                <w:bottom w:val="none" w:sz="0" w:space="0" w:color="auto"/>
                                                                                                <w:right w:val="none" w:sz="0" w:space="0" w:color="auto"/>
                                                                                              </w:divBdr>
                                                                                              <w:divsChild>
                                                                                                <w:div w:id="920024674">
                                                                                                  <w:marLeft w:val="0"/>
                                                                                                  <w:marRight w:val="0"/>
                                                                                                  <w:marTop w:val="0"/>
                                                                                                  <w:marBottom w:val="0"/>
                                                                                                  <w:divBdr>
                                                                                                    <w:top w:val="none" w:sz="0" w:space="0" w:color="auto"/>
                                                                                                    <w:left w:val="none" w:sz="0" w:space="0" w:color="auto"/>
                                                                                                    <w:bottom w:val="none" w:sz="0" w:space="0" w:color="auto"/>
                                                                                                    <w:right w:val="none" w:sz="0" w:space="0" w:color="auto"/>
                                                                                                  </w:divBdr>
                                                                                                </w:div>
                                                                                              </w:divsChild>
                                                                                            </w:div>
                                                                                            <w:div w:id="1601451292">
                                                                                              <w:marLeft w:val="0"/>
                                                                                              <w:marRight w:val="0"/>
                                                                                              <w:marTop w:val="0"/>
                                                                                              <w:marBottom w:val="0"/>
                                                                                              <w:divBdr>
                                                                                                <w:top w:val="none" w:sz="0" w:space="0" w:color="auto"/>
                                                                                                <w:left w:val="none" w:sz="0" w:space="0" w:color="auto"/>
                                                                                                <w:bottom w:val="none" w:sz="0" w:space="0" w:color="auto"/>
                                                                                                <w:right w:val="none" w:sz="0" w:space="0" w:color="auto"/>
                                                                                              </w:divBdr>
                                                                                              <w:divsChild>
                                                                                                <w:div w:id="1753432418">
                                                                                                  <w:marLeft w:val="0"/>
                                                                                                  <w:marRight w:val="0"/>
                                                                                                  <w:marTop w:val="0"/>
                                                                                                  <w:marBottom w:val="0"/>
                                                                                                  <w:divBdr>
                                                                                                    <w:top w:val="none" w:sz="0" w:space="0" w:color="auto"/>
                                                                                                    <w:left w:val="none" w:sz="0" w:space="0" w:color="auto"/>
                                                                                                    <w:bottom w:val="none" w:sz="0" w:space="0" w:color="auto"/>
                                                                                                    <w:right w:val="none" w:sz="0" w:space="0" w:color="auto"/>
                                                                                                  </w:divBdr>
                                                                                                  <w:divsChild>
                                                                                                    <w:div w:id="688340731">
                                                                                                      <w:marLeft w:val="0"/>
                                                                                                      <w:marRight w:val="0"/>
                                                                                                      <w:marTop w:val="75"/>
                                                                                                      <w:marBottom w:val="0"/>
                                                                                                      <w:divBdr>
                                                                                                        <w:top w:val="none" w:sz="0" w:space="0" w:color="auto"/>
                                                                                                        <w:left w:val="none" w:sz="0" w:space="0" w:color="auto"/>
                                                                                                        <w:bottom w:val="none" w:sz="0" w:space="0" w:color="auto"/>
                                                                                                        <w:right w:val="none" w:sz="0" w:space="0" w:color="auto"/>
                                                                                                      </w:divBdr>
                                                                                                    </w:div>
                                                                                                    <w:div w:id="2094619935">
                                                                                                      <w:marLeft w:val="0"/>
                                                                                                      <w:marRight w:val="0"/>
                                                                                                      <w:marTop w:val="75"/>
                                                                                                      <w:marBottom w:val="0"/>
                                                                                                      <w:divBdr>
                                                                                                        <w:top w:val="none" w:sz="0" w:space="0" w:color="auto"/>
                                                                                                        <w:left w:val="none" w:sz="0" w:space="0" w:color="auto"/>
                                                                                                        <w:bottom w:val="none" w:sz="0" w:space="0" w:color="auto"/>
                                                                                                        <w:right w:val="none" w:sz="0" w:space="0" w:color="auto"/>
                                                                                                      </w:divBdr>
                                                                                                    </w:div>
                                                                                                    <w:div w:id="1263800402">
                                                                                                      <w:marLeft w:val="0"/>
                                                                                                      <w:marRight w:val="0"/>
                                                                                                      <w:marTop w:val="75"/>
                                                                                                      <w:marBottom w:val="0"/>
                                                                                                      <w:divBdr>
                                                                                                        <w:top w:val="none" w:sz="0" w:space="0" w:color="auto"/>
                                                                                                        <w:left w:val="none" w:sz="0" w:space="0" w:color="auto"/>
                                                                                                        <w:bottom w:val="none" w:sz="0" w:space="0" w:color="auto"/>
                                                                                                        <w:right w:val="none" w:sz="0" w:space="0" w:color="auto"/>
                                                                                                      </w:divBdr>
                                                                                                    </w:div>
                                                                                                    <w:div w:id="3279023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2141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300374">
                              <w:marLeft w:val="0"/>
                              <w:marRight w:val="0"/>
                              <w:marTop w:val="240"/>
                              <w:marBottom w:val="240"/>
                              <w:divBdr>
                                <w:top w:val="none" w:sz="0" w:space="0" w:color="auto"/>
                                <w:left w:val="none" w:sz="0" w:space="0" w:color="auto"/>
                                <w:bottom w:val="none" w:sz="0" w:space="0" w:color="auto"/>
                                <w:right w:val="none" w:sz="0" w:space="0" w:color="auto"/>
                              </w:divBdr>
                              <w:divsChild>
                                <w:div w:id="1152525812">
                                  <w:marLeft w:val="0"/>
                                  <w:marRight w:val="0"/>
                                  <w:marTop w:val="0"/>
                                  <w:marBottom w:val="0"/>
                                  <w:divBdr>
                                    <w:top w:val="none" w:sz="0" w:space="0" w:color="auto"/>
                                    <w:left w:val="none" w:sz="0" w:space="0" w:color="auto"/>
                                    <w:bottom w:val="none" w:sz="0" w:space="0" w:color="auto"/>
                                    <w:right w:val="none" w:sz="0" w:space="0" w:color="auto"/>
                                  </w:divBdr>
                                </w:div>
                              </w:divsChild>
                            </w:div>
                            <w:div w:id="1692220393">
                              <w:marLeft w:val="0"/>
                              <w:marRight w:val="0"/>
                              <w:marTop w:val="240"/>
                              <w:marBottom w:val="240"/>
                              <w:divBdr>
                                <w:top w:val="none" w:sz="0" w:space="0" w:color="auto"/>
                                <w:left w:val="none" w:sz="0" w:space="0" w:color="auto"/>
                                <w:bottom w:val="none" w:sz="0" w:space="0" w:color="auto"/>
                                <w:right w:val="none" w:sz="0" w:space="0" w:color="auto"/>
                              </w:divBdr>
                              <w:divsChild>
                                <w:div w:id="1964842652">
                                  <w:marLeft w:val="0"/>
                                  <w:marRight w:val="0"/>
                                  <w:marTop w:val="0"/>
                                  <w:marBottom w:val="0"/>
                                  <w:divBdr>
                                    <w:top w:val="none" w:sz="0" w:space="0" w:color="auto"/>
                                    <w:left w:val="none" w:sz="0" w:space="0" w:color="auto"/>
                                    <w:bottom w:val="none" w:sz="0" w:space="0" w:color="auto"/>
                                    <w:right w:val="none" w:sz="0" w:space="0" w:color="auto"/>
                                  </w:divBdr>
                                </w:div>
                              </w:divsChild>
                            </w:div>
                            <w:div w:id="1766222838">
                              <w:marLeft w:val="0"/>
                              <w:marRight w:val="0"/>
                              <w:marTop w:val="240"/>
                              <w:marBottom w:val="240"/>
                              <w:divBdr>
                                <w:top w:val="none" w:sz="0" w:space="0" w:color="auto"/>
                                <w:left w:val="none" w:sz="0" w:space="0" w:color="auto"/>
                                <w:bottom w:val="none" w:sz="0" w:space="0" w:color="auto"/>
                                <w:right w:val="none" w:sz="0" w:space="0" w:color="auto"/>
                              </w:divBdr>
                              <w:divsChild>
                                <w:div w:id="14499590">
                                  <w:marLeft w:val="0"/>
                                  <w:marRight w:val="0"/>
                                  <w:marTop w:val="0"/>
                                  <w:marBottom w:val="0"/>
                                  <w:divBdr>
                                    <w:top w:val="none" w:sz="0" w:space="0" w:color="auto"/>
                                    <w:left w:val="none" w:sz="0" w:space="0" w:color="auto"/>
                                    <w:bottom w:val="none" w:sz="0" w:space="0" w:color="auto"/>
                                    <w:right w:val="none" w:sz="0" w:space="0" w:color="auto"/>
                                  </w:divBdr>
                                </w:div>
                              </w:divsChild>
                            </w:div>
                            <w:div w:id="1652322881">
                              <w:marLeft w:val="0"/>
                              <w:marRight w:val="0"/>
                              <w:marTop w:val="240"/>
                              <w:marBottom w:val="240"/>
                              <w:divBdr>
                                <w:top w:val="none" w:sz="0" w:space="0" w:color="auto"/>
                                <w:left w:val="none" w:sz="0" w:space="0" w:color="auto"/>
                                <w:bottom w:val="none" w:sz="0" w:space="0" w:color="auto"/>
                                <w:right w:val="none" w:sz="0" w:space="0" w:color="auto"/>
                              </w:divBdr>
                              <w:divsChild>
                                <w:div w:id="1663848212">
                                  <w:marLeft w:val="0"/>
                                  <w:marRight w:val="0"/>
                                  <w:marTop w:val="0"/>
                                  <w:marBottom w:val="0"/>
                                  <w:divBdr>
                                    <w:top w:val="none" w:sz="0" w:space="0" w:color="auto"/>
                                    <w:left w:val="none" w:sz="0" w:space="0" w:color="auto"/>
                                    <w:bottom w:val="none" w:sz="0" w:space="0" w:color="auto"/>
                                    <w:right w:val="none" w:sz="0" w:space="0" w:color="auto"/>
                                  </w:divBdr>
                                </w:div>
                              </w:divsChild>
                            </w:div>
                            <w:div w:id="142476296">
                              <w:marLeft w:val="0"/>
                              <w:marRight w:val="0"/>
                              <w:marTop w:val="240"/>
                              <w:marBottom w:val="240"/>
                              <w:divBdr>
                                <w:top w:val="none" w:sz="0" w:space="0" w:color="auto"/>
                                <w:left w:val="none" w:sz="0" w:space="0" w:color="auto"/>
                                <w:bottom w:val="none" w:sz="0" w:space="0" w:color="auto"/>
                                <w:right w:val="none" w:sz="0" w:space="0" w:color="auto"/>
                              </w:divBdr>
                              <w:divsChild>
                                <w:div w:id="1287421274">
                                  <w:marLeft w:val="0"/>
                                  <w:marRight w:val="0"/>
                                  <w:marTop w:val="0"/>
                                  <w:marBottom w:val="0"/>
                                  <w:divBdr>
                                    <w:top w:val="none" w:sz="0" w:space="0" w:color="auto"/>
                                    <w:left w:val="none" w:sz="0" w:space="0" w:color="auto"/>
                                    <w:bottom w:val="none" w:sz="0" w:space="0" w:color="auto"/>
                                    <w:right w:val="none" w:sz="0" w:space="0" w:color="auto"/>
                                  </w:divBdr>
                                </w:div>
                              </w:divsChild>
                            </w:div>
                            <w:div w:id="2110076953">
                              <w:marLeft w:val="0"/>
                              <w:marRight w:val="0"/>
                              <w:marTop w:val="0"/>
                              <w:marBottom w:val="0"/>
                              <w:divBdr>
                                <w:top w:val="none" w:sz="0" w:space="0" w:color="auto"/>
                                <w:left w:val="none" w:sz="0" w:space="0" w:color="auto"/>
                                <w:bottom w:val="none" w:sz="0" w:space="0" w:color="auto"/>
                                <w:right w:val="none" w:sz="0" w:space="0" w:color="auto"/>
                              </w:divBdr>
                              <w:divsChild>
                                <w:div w:id="791091518">
                                  <w:marLeft w:val="0"/>
                                  <w:marRight w:val="0"/>
                                  <w:marTop w:val="0"/>
                                  <w:marBottom w:val="0"/>
                                  <w:divBdr>
                                    <w:top w:val="none" w:sz="0" w:space="0" w:color="auto"/>
                                    <w:left w:val="none" w:sz="0" w:space="0" w:color="auto"/>
                                    <w:bottom w:val="none" w:sz="0" w:space="0" w:color="auto"/>
                                    <w:right w:val="none" w:sz="0" w:space="0" w:color="auto"/>
                                  </w:divBdr>
                                  <w:divsChild>
                                    <w:div w:id="417792788">
                                      <w:marLeft w:val="0"/>
                                      <w:marRight w:val="0"/>
                                      <w:marTop w:val="0"/>
                                      <w:marBottom w:val="0"/>
                                      <w:divBdr>
                                        <w:top w:val="none" w:sz="0" w:space="0" w:color="auto"/>
                                        <w:left w:val="none" w:sz="0" w:space="0" w:color="auto"/>
                                        <w:bottom w:val="none" w:sz="0" w:space="0" w:color="auto"/>
                                        <w:right w:val="none" w:sz="0" w:space="0" w:color="auto"/>
                                      </w:divBdr>
                                      <w:divsChild>
                                        <w:div w:id="1154641828">
                                          <w:marLeft w:val="0"/>
                                          <w:marRight w:val="0"/>
                                          <w:marTop w:val="0"/>
                                          <w:marBottom w:val="0"/>
                                          <w:divBdr>
                                            <w:top w:val="none" w:sz="0" w:space="0" w:color="auto"/>
                                            <w:left w:val="none" w:sz="0" w:space="0" w:color="auto"/>
                                            <w:bottom w:val="none" w:sz="0" w:space="0" w:color="auto"/>
                                            <w:right w:val="none" w:sz="0" w:space="0" w:color="auto"/>
                                          </w:divBdr>
                                          <w:divsChild>
                                            <w:div w:id="1441102965">
                                              <w:marLeft w:val="0"/>
                                              <w:marRight w:val="0"/>
                                              <w:marTop w:val="0"/>
                                              <w:marBottom w:val="0"/>
                                              <w:divBdr>
                                                <w:top w:val="none" w:sz="0" w:space="0" w:color="auto"/>
                                                <w:left w:val="none" w:sz="0" w:space="0" w:color="auto"/>
                                                <w:bottom w:val="none" w:sz="0" w:space="0" w:color="auto"/>
                                                <w:right w:val="none" w:sz="0" w:space="0" w:color="auto"/>
                                              </w:divBdr>
                                              <w:divsChild>
                                                <w:div w:id="1344892881">
                                                  <w:marLeft w:val="0"/>
                                                  <w:marRight w:val="0"/>
                                                  <w:marTop w:val="0"/>
                                                  <w:marBottom w:val="0"/>
                                                  <w:divBdr>
                                                    <w:top w:val="none" w:sz="0" w:space="0" w:color="auto"/>
                                                    <w:left w:val="none" w:sz="0" w:space="0" w:color="auto"/>
                                                    <w:bottom w:val="none" w:sz="0" w:space="0" w:color="auto"/>
                                                    <w:right w:val="none" w:sz="0" w:space="0" w:color="auto"/>
                                                  </w:divBdr>
                                                  <w:divsChild>
                                                    <w:div w:id="646977196">
                                                      <w:marLeft w:val="0"/>
                                                      <w:marRight w:val="0"/>
                                                      <w:marTop w:val="0"/>
                                                      <w:marBottom w:val="0"/>
                                                      <w:divBdr>
                                                        <w:top w:val="none" w:sz="0" w:space="0" w:color="auto"/>
                                                        <w:left w:val="none" w:sz="0" w:space="0" w:color="auto"/>
                                                        <w:bottom w:val="none" w:sz="0" w:space="0" w:color="auto"/>
                                                        <w:right w:val="none" w:sz="0" w:space="0" w:color="auto"/>
                                                      </w:divBdr>
                                                      <w:divsChild>
                                                        <w:div w:id="436680499">
                                                          <w:marLeft w:val="0"/>
                                                          <w:marRight w:val="0"/>
                                                          <w:marTop w:val="0"/>
                                                          <w:marBottom w:val="0"/>
                                                          <w:divBdr>
                                                            <w:top w:val="none" w:sz="0" w:space="0" w:color="auto"/>
                                                            <w:left w:val="none" w:sz="0" w:space="0" w:color="auto"/>
                                                            <w:bottom w:val="none" w:sz="0" w:space="0" w:color="auto"/>
                                                            <w:right w:val="none" w:sz="0" w:space="0" w:color="auto"/>
                                                          </w:divBdr>
                                                          <w:divsChild>
                                                            <w:div w:id="300548594">
                                                              <w:marLeft w:val="0"/>
                                                              <w:marRight w:val="0"/>
                                                              <w:marTop w:val="0"/>
                                                              <w:marBottom w:val="0"/>
                                                              <w:divBdr>
                                                                <w:top w:val="none" w:sz="0" w:space="0" w:color="auto"/>
                                                                <w:left w:val="none" w:sz="0" w:space="0" w:color="auto"/>
                                                                <w:bottom w:val="none" w:sz="0" w:space="0" w:color="auto"/>
                                                                <w:right w:val="none" w:sz="0" w:space="0" w:color="auto"/>
                                                              </w:divBdr>
                                                              <w:divsChild>
                                                                <w:div w:id="560554905">
                                                                  <w:marLeft w:val="0"/>
                                                                  <w:marRight w:val="0"/>
                                                                  <w:marTop w:val="0"/>
                                                                  <w:marBottom w:val="0"/>
                                                                  <w:divBdr>
                                                                    <w:top w:val="none" w:sz="0" w:space="0" w:color="auto"/>
                                                                    <w:left w:val="none" w:sz="0" w:space="0" w:color="auto"/>
                                                                    <w:bottom w:val="none" w:sz="0" w:space="0" w:color="auto"/>
                                                                    <w:right w:val="none" w:sz="0" w:space="0" w:color="auto"/>
                                                                  </w:divBdr>
                                                                  <w:divsChild>
                                                                    <w:div w:id="1692494493">
                                                                      <w:marLeft w:val="0"/>
                                                                      <w:marRight w:val="0"/>
                                                                      <w:marTop w:val="0"/>
                                                                      <w:marBottom w:val="0"/>
                                                                      <w:divBdr>
                                                                        <w:top w:val="none" w:sz="0" w:space="0" w:color="auto"/>
                                                                        <w:left w:val="none" w:sz="0" w:space="0" w:color="auto"/>
                                                                        <w:bottom w:val="none" w:sz="0" w:space="0" w:color="auto"/>
                                                                        <w:right w:val="none" w:sz="0" w:space="0" w:color="auto"/>
                                                                      </w:divBdr>
                                                                      <w:divsChild>
                                                                        <w:div w:id="408041665">
                                                                          <w:marLeft w:val="0"/>
                                                                          <w:marRight w:val="0"/>
                                                                          <w:marTop w:val="0"/>
                                                                          <w:marBottom w:val="0"/>
                                                                          <w:divBdr>
                                                                            <w:top w:val="none" w:sz="0" w:space="0" w:color="auto"/>
                                                                            <w:left w:val="none" w:sz="0" w:space="0" w:color="auto"/>
                                                                            <w:bottom w:val="none" w:sz="0" w:space="0" w:color="auto"/>
                                                                            <w:right w:val="none" w:sz="0" w:space="0" w:color="auto"/>
                                                                          </w:divBdr>
                                                                          <w:divsChild>
                                                                            <w:div w:id="1581718077">
                                                                              <w:marLeft w:val="0"/>
                                                                              <w:marRight w:val="0"/>
                                                                              <w:marTop w:val="0"/>
                                                                              <w:marBottom w:val="0"/>
                                                                              <w:divBdr>
                                                                                <w:top w:val="none" w:sz="0" w:space="0" w:color="auto"/>
                                                                                <w:left w:val="none" w:sz="0" w:space="0" w:color="auto"/>
                                                                                <w:bottom w:val="none" w:sz="0" w:space="0" w:color="auto"/>
                                                                                <w:right w:val="none" w:sz="0" w:space="0" w:color="auto"/>
                                                                              </w:divBdr>
                                                                              <w:divsChild>
                                                                                <w:div w:id="1248661197">
                                                                                  <w:marLeft w:val="0"/>
                                                                                  <w:marRight w:val="0"/>
                                                                                  <w:marTop w:val="0"/>
                                                                                  <w:marBottom w:val="0"/>
                                                                                  <w:divBdr>
                                                                                    <w:top w:val="none" w:sz="0" w:space="0" w:color="auto"/>
                                                                                    <w:left w:val="none" w:sz="0" w:space="0" w:color="auto"/>
                                                                                    <w:bottom w:val="none" w:sz="0" w:space="0" w:color="auto"/>
                                                                                    <w:right w:val="none" w:sz="0" w:space="0" w:color="auto"/>
                                                                                  </w:divBdr>
                                                                                  <w:divsChild>
                                                                                    <w:div w:id="1228803765">
                                                                                      <w:marLeft w:val="0"/>
                                                                                      <w:marRight w:val="0"/>
                                                                                      <w:marTop w:val="0"/>
                                                                                      <w:marBottom w:val="0"/>
                                                                                      <w:divBdr>
                                                                                        <w:top w:val="none" w:sz="0" w:space="0" w:color="auto"/>
                                                                                        <w:left w:val="none" w:sz="0" w:space="0" w:color="auto"/>
                                                                                        <w:bottom w:val="none" w:sz="0" w:space="0" w:color="auto"/>
                                                                                        <w:right w:val="none" w:sz="0" w:space="0" w:color="auto"/>
                                                                                      </w:divBdr>
                                                                                      <w:divsChild>
                                                                                        <w:div w:id="1610120710">
                                                                                          <w:marLeft w:val="0"/>
                                                                                          <w:marRight w:val="0"/>
                                                                                          <w:marTop w:val="75"/>
                                                                                          <w:marBottom w:val="180"/>
                                                                                          <w:divBdr>
                                                                                            <w:top w:val="none" w:sz="0" w:space="0" w:color="auto"/>
                                                                                            <w:left w:val="none" w:sz="0" w:space="0" w:color="auto"/>
                                                                                            <w:bottom w:val="none" w:sz="0" w:space="0" w:color="auto"/>
                                                                                            <w:right w:val="none" w:sz="0" w:space="0" w:color="auto"/>
                                                                                          </w:divBdr>
                                                                                          <w:divsChild>
                                                                                            <w:div w:id="1310284695">
                                                                                              <w:marLeft w:val="0"/>
                                                                                              <w:marRight w:val="0"/>
                                                                                              <w:marTop w:val="0"/>
                                                                                              <w:marBottom w:val="0"/>
                                                                                              <w:divBdr>
                                                                                                <w:top w:val="none" w:sz="0" w:space="0" w:color="auto"/>
                                                                                                <w:left w:val="none" w:sz="0" w:space="0" w:color="auto"/>
                                                                                                <w:bottom w:val="none" w:sz="0" w:space="0" w:color="auto"/>
                                                                                                <w:right w:val="none" w:sz="0" w:space="0" w:color="auto"/>
                                                                                              </w:divBdr>
                                                                                            </w:div>
                                                                                          </w:divsChild>
                                                                                        </w:div>
                                                                                        <w:div w:id="1062295183">
                                                                                          <w:marLeft w:val="0"/>
                                                                                          <w:marRight w:val="0"/>
                                                                                          <w:marTop w:val="0"/>
                                                                                          <w:marBottom w:val="180"/>
                                                                                          <w:divBdr>
                                                                                            <w:top w:val="none" w:sz="0" w:space="0" w:color="auto"/>
                                                                                            <w:left w:val="none" w:sz="0" w:space="0" w:color="auto"/>
                                                                                            <w:bottom w:val="none" w:sz="0" w:space="0" w:color="auto"/>
                                                                                            <w:right w:val="none" w:sz="0" w:space="0" w:color="auto"/>
                                                                                          </w:divBdr>
                                                                                          <w:divsChild>
                                                                                            <w:div w:id="1883518957">
                                                                                              <w:marLeft w:val="0"/>
                                                                                              <w:marRight w:val="0"/>
                                                                                              <w:marTop w:val="0"/>
                                                                                              <w:marBottom w:val="180"/>
                                                                                              <w:divBdr>
                                                                                                <w:top w:val="none" w:sz="0" w:space="0" w:color="auto"/>
                                                                                                <w:left w:val="none" w:sz="0" w:space="0" w:color="auto"/>
                                                                                                <w:bottom w:val="none" w:sz="0" w:space="0" w:color="auto"/>
                                                                                                <w:right w:val="none" w:sz="0" w:space="0" w:color="auto"/>
                                                                                              </w:divBdr>
                                                                                              <w:divsChild>
                                                                                                <w:div w:id="881819496">
                                                                                                  <w:marLeft w:val="0"/>
                                                                                                  <w:marRight w:val="0"/>
                                                                                                  <w:marTop w:val="0"/>
                                                                                                  <w:marBottom w:val="0"/>
                                                                                                  <w:divBdr>
                                                                                                    <w:top w:val="none" w:sz="0" w:space="0" w:color="auto"/>
                                                                                                    <w:left w:val="none" w:sz="0" w:space="0" w:color="auto"/>
                                                                                                    <w:bottom w:val="none" w:sz="0" w:space="0" w:color="auto"/>
                                                                                                    <w:right w:val="none" w:sz="0" w:space="0" w:color="auto"/>
                                                                                                  </w:divBdr>
                                                                                                </w:div>
                                                                                              </w:divsChild>
                                                                                            </w:div>
                                                                                            <w:div w:id="304815745">
                                                                                              <w:marLeft w:val="0"/>
                                                                                              <w:marRight w:val="0"/>
                                                                                              <w:marTop w:val="0"/>
                                                                                              <w:marBottom w:val="0"/>
                                                                                              <w:divBdr>
                                                                                                <w:top w:val="none" w:sz="0" w:space="0" w:color="auto"/>
                                                                                                <w:left w:val="none" w:sz="0" w:space="0" w:color="auto"/>
                                                                                                <w:bottom w:val="none" w:sz="0" w:space="0" w:color="auto"/>
                                                                                                <w:right w:val="none" w:sz="0" w:space="0" w:color="auto"/>
                                                                                              </w:divBdr>
                                                                                              <w:divsChild>
                                                                                                <w:div w:id="1741824336">
                                                                                                  <w:marLeft w:val="0"/>
                                                                                                  <w:marRight w:val="0"/>
                                                                                                  <w:marTop w:val="0"/>
                                                                                                  <w:marBottom w:val="0"/>
                                                                                                  <w:divBdr>
                                                                                                    <w:top w:val="none" w:sz="0" w:space="0" w:color="auto"/>
                                                                                                    <w:left w:val="none" w:sz="0" w:space="0" w:color="auto"/>
                                                                                                    <w:bottom w:val="none" w:sz="0" w:space="0" w:color="auto"/>
                                                                                                    <w:right w:val="none" w:sz="0" w:space="0" w:color="auto"/>
                                                                                                  </w:divBdr>
                                                                                                  <w:divsChild>
                                                                                                    <w:div w:id="1167942504">
                                                                                                      <w:marLeft w:val="0"/>
                                                                                                      <w:marRight w:val="0"/>
                                                                                                      <w:marTop w:val="75"/>
                                                                                                      <w:marBottom w:val="0"/>
                                                                                                      <w:divBdr>
                                                                                                        <w:top w:val="none" w:sz="0" w:space="0" w:color="auto"/>
                                                                                                        <w:left w:val="none" w:sz="0" w:space="0" w:color="auto"/>
                                                                                                        <w:bottom w:val="none" w:sz="0" w:space="0" w:color="auto"/>
                                                                                                        <w:right w:val="none" w:sz="0" w:space="0" w:color="auto"/>
                                                                                                      </w:divBdr>
                                                                                                    </w:div>
                                                                                                    <w:div w:id="482938555">
                                                                                                      <w:marLeft w:val="0"/>
                                                                                                      <w:marRight w:val="0"/>
                                                                                                      <w:marTop w:val="75"/>
                                                                                                      <w:marBottom w:val="0"/>
                                                                                                      <w:divBdr>
                                                                                                        <w:top w:val="none" w:sz="0" w:space="0" w:color="auto"/>
                                                                                                        <w:left w:val="none" w:sz="0" w:space="0" w:color="auto"/>
                                                                                                        <w:bottom w:val="none" w:sz="0" w:space="0" w:color="auto"/>
                                                                                                        <w:right w:val="none" w:sz="0" w:space="0" w:color="auto"/>
                                                                                                      </w:divBdr>
                                                                                                    </w:div>
                                                                                                    <w:div w:id="132987637">
                                                                                                      <w:marLeft w:val="0"/>
                                                                                                      <w:marRight w:val="0"/>
                                                                                                      <w:marTop w:val="75"/>
                                                                                                      <w:marBottom w:val="0"/>
                                                                                                      <w:divBdr>
                                                                                                        <w:top w:val="none" w:sz="0" w:space="0" w:color="auto"/>
                                                                                                        <w:left w:val="none" w:sz="0" w:space="0" w:color="auto"/>
                                                                                                        <w:bottom w:val="none" w:sz="0" w:space="0" w:color="auto"/>
                                                                                                        <w:right w:val="none" w:sz="0" w:space="0" w:color="auto"/>
                                                                                                      </w:divBdr>
                                                                                                    </w:div>
                                                                                                    <w:div w:id="7883984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917109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307540">
                              <w:marLeft w:val="0"/>
                              <w:marRight w:val="0"/>
                              <w:marTop w:val="240"/>
                              <w:marBottom w:val="240"/>
                              <w:divBdr>
                                <w:top w:val="none" w:sz="0" w:space="0" w:color="auto"/>
                                <w:left w:val="none" w:sz="0" w:space="0" w:color="auto"/>
                                <w:bottom w:val="none" w:sz="0" w:space="0" w:color="auto"/>
                                <w:right w:val="none" w:sz="0" w:space="0" w:color="auto"/>
                              </w:divBdr>
                              <w:divsChild>
                                <w:div w:id="942418837">
                                  <w:marLeft w:val="0"/>
                                  <w:marRight w:val="0"/>
                                  <w:marTop w:val="0"/>
                                  <w:marBottom w:val="0"/>
                                  <w:divBdr>
                                    <w:top w:val="none" w:sz="0" w:space="0" w:color="auto"/>
                                    <w:left w:val="none" w:sz="0" w:space="0" w:color="auto"/>
                                    <w:bottom w:val="none" w:sz="0" w:space="0" w:color="auto"/>
                                    <w:right w:val="none" w:sz="0" w:space="0" w:color="auto"/>
                                  </w:divBdr>
                                </w:div>
                              </w:divsChild>
                            </w:div>
                            <w:div w:id="999234892">
                              <w:marLeft w:val="0"/>
                              <w:marRight w:val="0"/>
                              <w:marTop w:val="240"/>
                              <w:marBottom w:val="240"/>
                              <w:divBdr>
                                <w:top w:val="none" w:sz="0" w:space="0" w:color="auto"/>
                                <w:left w:val="none" w:sz="0" w:space="0" w:color="auto"/>
                                <w:bottom w:val="none" w:sz="0" w:space="0" w:color="auto"/>
                                <w:right w:val="none" w:sz="0" w:space="0" w:color="auto"/>
                              </w:divBdr>
                              <w:divsChild>
                                <w:div w:id="276375566">
                                  <w:marLeft w:val="0"/>
                                  <w:marRight w:val="0"/>
                                  <w:marTop w:val="0"/>
                                  <w:marBottom w:val="0"/>
                                  <w:divBdr>
                                    <w:top w:val="none" w:sz="0" w:space="0" w:color="auto"/>
                                    <w:left w:val="none" w:sz="0" w:space="0" w:color="auto"/>
                                    <w:bottom w:val="none" w:sz="0" w:space="0" w:color="auto"/>
                                    <w:right w:val="none" w:sz="0" w:space="0" w:color="auto"/>
                                  </w:divBdr>
                                </w:div>
                              </w:divsChild>
                            </w:div>
                            <w:div w:id="1718234660">
                              <w:marLeft w:val="0"/>
                              <w:marRight w:val="0"/>
                              <w:marTop w:val="240"/>
                              <w:marBottom w:val="240"/>
                              <w:divBdr>
                                <w:top w:val="none" w:sz="0" w:space="0" w:color="auto"/>
                                <w:left w:val="none" w:sz="0" w:space="0" w:color="auto"/>
                                <w:bottom w:val="none" w:sz="0" w:space="0" w:color="auto"/>
                                <w:right w:val="none" w:sz="0" w:space="0" w:color="auto"/>
                              </w:divBdr>
                              <w:divsChild>
                                <w:div w:id="2039233926">
                                  <w:marLeft w:val="0"/>
                                  <w:marRight w:val="0"/>
                                  <w:marTop w:val="0"/>
                                  <w:marBottom w:val="0"/>
                                  <w:divBdr>
                                    <w:top w:val="none" w:sz="0" w:space="0" w:color="auto"/>
                                    <w:left w:val="none" w:sz="0" w:space="0" w:color="auto"/>
                                    <w:bottom w:val="none" w:sz="0" w:space="0" w:color="auto"/>
                                    <w:right w:val="none" w:sz="0" w:space="0" w:color="auto"/>
                                  </w:divBdr>
                                </w:div>
                              </w:divsChild>
                            </w:div>
                            <w:div w:id="1919636885">
                              <w:marLeft w:val="0"/>
                              <w:marRight w:val="0"/>
                              <w:marTop w:val="240"/>
                              <w:marBottom w:val="240"/>
                              <w:divBdr>
                                <w:top w:val="none" w:sz="0" w:space="0" w:color="auto"/>
                                <w:left w:val="none" w:sz="0" w:space="0" w:color="auto"/>
                                <w:bottom w:val="none" w:sz="0" w:space="0" w:color="auto"/>
                                <w:right w:val="none" w:sz="0" w:space="0" w:color="auto"/>
                              </w:divBdr>
                              <w:divsChild>
                                <w:div w:id="519048483">
                                  <w:marLeft w:val="0"/>
                                  <w:marRight w:val="0"/>
                                  <w:marTop w:val="0"/>
                                  <w:marBottom w:val="0"/>
                                  <w:divBdr>
                                    <w:top w:val="none" w:sz="0" w:space="0" w:color="auto"/>
                                    <w:left w:val="none" w:sz="0" w:space="0" w:color="auto"/>
                                    <w:bottom w:val="none" w:sz="0" w:space="0" w:color="auto"/>
                                    <w:right w:val="none" w:sz="0" w:space="0" w:color="auto"/>
                                  </w:divBdr>
                                </w:div>
                              </w:divsChild>
                            </w:div>
                            <w:div w:id="795836248">
                              <w:marLeft w:val="0"/>
                              <w:marRight w:val="0"/>
                              <w:marTop w:val="240"/>
                              <w:marBottom w:val="240"/>
                              <w:divBdr>
                                <w:top w:val="none" w:sz="0" w:space="0" w:color="auto"/>
                                <w:left w:val="none" w:sz="0" w:space="0" w:color="auto"/>
                                <w:bottom w:val="none" w:sz="0" w:space="0" w:color="auto"/>
                                <w:right w:val="none" w:sz="0" w:space="0" w:color="auto"/>
                              </w:divBdr>
                              <w:divsChild>
                                <w:div w:id="1574272767">
                                  <w:marLeft w:val="0"/>
                                  <w:marRight w:val="0"/>
                                  <w:marTop w:val="0"/>
                                  <w:marBottom w:val="0"/>
                                  <w:divBdr>
                                    <w:top w:val="none" w:sz="0" w:space="0" w:color="auto"/>
                                    <w:left w:val="none" w:sz="0" w:space="0" w:color="auto"/>
                                    <w:bottom w:val="none" w:sz="0" w:space="0" w:color="auto"/>
                                    <w:right w:val="none" w:sz="0" w:space="0" w:color="auto"/>
                                  </w:divBdr>
                                </w:div>
                              </w:divsChild>
                            </w:div>
                            <w:div w:id="1906068539">
                              <w:marLeft w:val="0"/>
                              <w:marRight w:val="0"/>
                              <w:marTop w:val="240"/>
                              <w:marBottom w:val="240"/>
                              <w:divBdr>
                                <w:top w:val="none" w:sz="0" w:space="0" w:color="auto"/>
                                <w:left w:val="none" w:sz="0" w:space="0" w:color="auto"/>
                                <w:bottom w:val="none" w:sz="0" w:space="0" w:color="auto"/>
                                <w:right w:val="none" w:sz="0" w:space="0" w:color="auto"/>
                              </w:divBdr>
                              <w:divsChild>
                                <w:div w:id="2118939929">
                                  <w:marLeft w:val="0"/>
                                  <w:marRight w:val="0"/>
                                  <w:marTop w:val="0"/>
                                  <w:marBottom w:val="0"/>
                                  <w:divBdr>
                                    <w:top w:val="none" w:sz="0" w:space="0" w:color="auto"/>
                                    <w:left w:val="none" w:sz="0" w:space="0" w:color="auto"/>
                                    <w:bottom w:val="none" w:sz="0" w:space="0" w:color="auto"/>
                                    <w:right w:val="none" w:sz="0" w:space="0" w:color="auto"/>
                                  </w:divBdr>
                                </w:div>
                              </w:divsChild>
                            </w:div>
                            <w:div w:id="422149643">
                              <w:marLeft w:val="0"/>
                              <w:marRight w:val="0"/>
                              <w:marTop w:val="240"/>
                              <w:marBottom w:val="240"/>
                              <w:divBdr>
                                <w:top w:val="none" w:sz="0" w:space="0" w:color="auto"/>
                                <w:left w:val="none" w:sz="0" w:space="0" w:color="auto"/>
                                <w:bottom w:val="none" w:sz="0" w:space="0" w:color="auto"/>
                                <w:right w:val="none" w:sz="0" w:space="0" w:color="auto"/>
                              </w:divBdr>
                              <w:divsChild>
                                <w:div w:id="3709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86185">
      <w:bodyDiv w:val="1"/>
      <w:marLeft w:val="0"/>
      <w:marRight w:val="0"/>
      <w:marTop w:val="0"/>
      <w:marBottom w:val="0"/>
      <w:divBdr>
        <w:top w:val="none" w:sz="0" w:space="0" w:color="auto"/>
        <w:left w:val="none" w:sz="0" w:space="0" w:color="auto"/>
        <w:bottom w:val="none" w:sz="0" w:space="0" w:color="auto"/>
        <w:right w:val="none" w:sz="0" w:space="0" w:color="auto"/>
      </w:divBdr>
      <w:divsChild>
        <w:div w:id="1637031371">
          <w:marLeft w:val="0"/>
          <w:marRight w:val="0"/>
          <w:marTop w:val="0"/>
          <w:marBottom w:val="0"/>
          <w:divBdr>
            <w:top w:val="none" w:sz="0" w:space="0" w:color="auto"/>
            <w:left w:val="none" w:sz="0" w:space="0" w:color="auto"/>
            <w:bottom w:val="none" w:sz="0" w:space="0" w:color="auto"/>
            <w:right w:val="none" w:sz="0" w:space="0" w:color="auto"/>
          </w:divBdr>
          <w:divsChild>
            <w:div w:id="1413970885">
              <w:marLeft w:val="0"/>
              <w:marRight w:val="0"/>
              <w:marTop w:val="0"/>
              <w:marBottom w:val="0"/>
              <w:divBdr>
                <w:top w:val="none" w:sz="0" w:space="0" w:color="auto"/>
                <w:left w:val="none" w:sz="0" w:space="0" w:color="auto"/>
                <w:bottom w:val="none" w:sz="0" w:space="0" w:color="auto"/>
                <w:right w:val="none" w:sz="0" w:space="0" w:color="auto"/>
              </w:divBdr>
              <w:divsChild>
                <w:div w:id="1178731059">
                  <w:marLeft w:val="0"/>
                  <w:marRight w:val="0"/>
                  <w:marTop w:val="0"/>
                  <w:marBottom w:val="0"/>
                  <w:divBdr>
                    <w:top w:val="none" w:sz="0" w:space="0" w:color="auto"/>
                    <w:left w:val="none" w:sz="0" w:space="0" w:color="auto"/>
                    <w:bottom w:val="none" w:sz="0" w:space="0" w:color="auto"/>
                    <w:right w:val="none" w:sz="0" w:space="0" w:color="auto"/>
                  </w:divBdr>
                </w:div>
                <w:div w:id="1165902211">
                  <w:marLeft w:val="0"/>
                  <w:marRight w:val="0"/>
                  <w:marTop w:val="600"/>
                  <w:marBottom w:val="0"/>
                  <w:divBdr>
                    <w:top w:val="none" w:sz="0" w:space="0" w:color="auto"/>
                    <w:left w:val="none" w:sz="0" w:space="0" w:color="auto"/>
                    <w:bottom w:val="none" w:sz="0" w:space="0" w:color="auto"/>
                    <w:right w:val="none" w:sz="0" w:space="0" w:color="auto"/>
                  </w:divBdr>
                  <w:divsChild>
                    <w:div w:id="484782699">
                      <w:marLeft w:val="0"/>
                      <w:marRight w:val="0"/>
                      <w:marTop w:val="0"/>
                      <w:marBottom w:val="0"/>
                      <w:divBdr>
                        <w:top w:val="none" w:sz="0" w:space="0" w:color="auto"/>
                        <w:left w:val="none" w:sz="0" w:space="0" w:color="auto"/>
                        <w:bottom w:val="none" w:sz="0" w:space="0" w:color="auto"/>
                        <w:right w:val="none" w:sz="0" w:space="0" w:color="auto"/>
                      </w:divBdr>
                      <w:divsChild>
                        <w:div w:id="120812193">
                          <w:marLeft w:val="0"/>
                          <w:marRight w:val="0"/>
                          <w:marTop w:val="0"/>
                          <w:marBottom w:val="0"/>
                          <w:divBdr>
                            <w:top w:val="none" w:sz="0" w:space="0" w:color="auto"/>
                            <w:left w:val="none" w:sz="0" w:space="0" w:color="auto"/>
                            <w:bottom w:val="none" w:sz="0" w:space="0" w:color="auto"/>
                            <w:right w:val="none" w:sz="0" w:space="0" w:color="auto"/>
                          </w:divBdr>
                          <w:divsChild>
                            <w:div w:id="1802649244">
                              <w:marLeft w:val="0"/>
                              <w:marRight w:val="0"/>
                              <w:marTop w:val="0"/>
                              <w:marBottom w:val="0"/>
                              <w:divBdr>
                                <w:top w:val="none" w:sz="0" w:space="0" w:color="auto"/>
                                <w:left w:val="none" w:sz="0" w:space="0" w:color="auto"/>
                                <w:bottom w:val="none" w:sz="0" w:space="0" w:color="auto"/>
                                <w:right w:val="none" w:sz="0" w:space="0" w:color="auto"/>
                              </w:divBdr>
                            </w:div>
                          </w:divsChild>
                        </w:div>
                        <w:div w:id="7685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1582">
          <w:marLeft w:val="0"/>
          <w:marRight w:val="0"/>
          <w:marTop w:val="0"/>
          <w:marBottom w:val="0"/>
          <w:divBdr>
            <w:top w:val="none" w:sz="0" w:space="0" w:color="auto"/>
            <w:left w:val="none" w:sz="0" w:space="0" w:color="auto"/>
            <w:bottom w:val="none" w:sz="0" w:space="0" w:color="auto"/>
            <w:right w:val="none" w:sz="0" w:space="0" w:color="auto"/>
          </w:divBdr>
          <w:divsChild>
            <w:div w:id="2024164714">
              <w:marLeft w:val="0"/>
              <w:marRight w:val="0"/>
              <w:marTop w:val="0"/>
              <w:marBottom w:val="0"/>
              <w:divBdr>
                <w:top w:val="none" w:sz="0" w:space="0" w:color="auto"/>
                <w:left w:val="none" w:sz="0" w:space="0" w:color="auto"/>
                <w:bottom w:val="none" w:sz="0" w:space="0" w:color="auto"/>
                <w:right w:val="none" w:sz="0" w:space="0" w:color="auto"/>
              </w:divBdr>
              <w:divsChild>
                <w:div w:id="1550218605">
                  <w:marLeft w:val="0"/>
                  <w:marRight w:val="0"/>
                  <w:marTop w:val="0"/>
                  <w:marBottom w:val="0"/>
                  <w:divBdr>
                    <w:top w:val="none" w:sz="0" w:space="0" w:color="auto"/>
                    <w:left w:val="none" w:sz="0" w:space="0" w:color="auto"/>
                    <w:bottom w:val="none" w:sz="0" w:space="0" w:color="auto"/>
                    <w:right w:val="none" w:sz="0" w:space="0" w:color="auto"/>
                  </w:divBdr>
                  <w:divsChild>
                    <w:div w:id="1764378468">
                      <w:marLeft w:val="0"/>
                      <w:marRight w:val="1500"/>
                      <w:marTop w:val="0"/>
                      <w:marBottom w:val="0"/>
                      <w:divBdr>
                        <w:top w:val="none" w:sz="0" w:space="0" w:color="auto"/>
                        <w:left w:val="none" w:sz="0" w:space="0" w:color="auto"/>
                        <w:bottom w:val="none" w:sz="0" w:space="0" w:color="auto"/>
                        <w:right w:val="none" w:sz="0" w:space="0" w:color="auto"/>
                      </w:divBdr>
                      <w:divsChild>
                        <w:div w:id="1197810146">
                          <w:marLeft w:val="0"/>
                          <w:marRight w:val="0"/>
                          <w:marTop w:val="600"/>
                          <w:marBottom w:val="600"/>
                          <w:divBdr>
                            <w:top w:val="none" w:sz="0" w:space="0" w:color="auto"/>
                            <w:left w:val="none" w:sz="0" w:space="0" w:color="auto"/>
                            <w:bottom w:val="none" w:sz="0" w:space="0" w:color="auto"/>
                            <w:right w:val="none" w:sz="0" w:space="0" w:color="auto"/>
                          </w:divBdr>
                          <w:divsChild>
                            <w:div w:id="125198726">
                              <w:marLeft w:val="0"/>
                              <w:marRight w:val="0"/>
                              <w:marTop w:val="0"/>
                              <w:marBottom w:val="300"/>
                              <w:divBdr>
                                <w:top w:val="none" w:sz="0" w:space="0" w:color="auto"/>
                                <w:left w:val="none" w:sz="0" w:space="0" w:color="auto"/>
                                <w:bottom w:val="none" w:sz="0" w:space="0" w:color="auto"/>
                                <w:right w:val="none" w:sz="0" w:space="0" w:color="auto"/>
                              </w:divBdr>
                            </w:div>
                            <w:div w:id="2110346564">
                              <w:marLeft w:val="0"/>
                              <w:marRight w:val="0"/>
                              <w:marTop w:val="300"/>
                              <w:marBottom w:val="300"/>
                              <w:divBdr>
                                <w:top w:val="none" w:sz="0" w:space="0" w:color="auto"/>
                                <w:left w:val="none" w:sz="0" w:space="0" w:color="auto"/>
                                <w:bottom w:val="none" w:sz="0" w:space="0" w:color="auto"/>
                                <w:right w:val="none" w:sz="0" w:space="0" w:color="auto"/>
                              </w:divBdr>
                            </w:div>
                            <w:div w:id="1094471386">
                              <w:marLeft w:val="0"/>
                              <w:marRight w:val="0"/>
                              <w:marTop w:val="300"/>
                              <w:marBottom w:val="600"/>
                              <w:divBdr>
                                <w:top w:val="single" w:sz="6" w:space="30" w:color="EB5D0B"/>
                                <w:left w:val="none" w:sz="0" w:space="0" w:color="auto"/>
                                <w:bottom w:val="single" w:sz="6" w:space="30" w:color="EB5D0B"/>
                                <w:right w:val="none" w:sz="0" w:space="0" w:color="auto"/>
                              </w:divBdr>
                            </w:div>
                            <w:div w:id="1325662392">
                              <w:marLeft w:val="0"/>
                              <w:marRight w:val="0"/>
                              <w:marTop w:val="600"/>
                              <w:marBottom w:val="600"/>
                              <w:divBdr>
                                <w:top w:val="none" w:sz="0" w:space="0" w:color="auto"/>
                                <w:left w:val="none" w:sz="0" w:space="0" w:color="auto"/>
                                <w:bottom w:val="none" w:sz="0" w:space="0" w:color="auto"/>
                                <w:right w:val="none" w:sz="0" w:space="0" w:color="auto"/>
                              </w:divBdr>
                              <w:divsChild>
                                <w:div w:id="856425995">
                                  <w:marLeft w:val="0"/>
                                  <w:marRight w:val="0"/>
                                  <w:marTop w:val="0"/>
                                  <w:marBottom w:val="0"/>
                                  <w:divBdr>
                                    <w:top w:val="none" w:sz="0" w:space="0" w:color="auto"/>
                                    <w:left w:val="none" w:sz="0" w:space="0" w:color="auto"/>
                                    <w:bottom w:val="none" w:sz="0" w:space="0" w:color="auto"/>
                                    <w:right w:val="none" w:sz="0" w:space="0" w:color="auto"/>
                                  </w:divBdr>
                                </w:div>
                              </w:divsChild>
                            </w:div>
                            <w:div w:id="1837574320">
                              <w:marLeft w:val="0"/>
                              <w:marRight w:val="0"/>
                              <w:marTop w:val="240"/>
                              <w:marBottom w:val="240"/>
                              <w:divBdr>
                                <w:top w:val="none" w:sz="0" w:space="0" w:color="auto"/>
                                <w:left w:val="none" w:sz="0" w:space="0" w:color="auto"/>
                                <w:bottom w:val="none" w:sz="0" w:space="0" w:color="auto"/>
                                <w:right w:val="none" w:sz="0" w:space="0" w:color="auto"/>
                              </w:divBdr>
                              <w:divsChild>
                                <w:div w:id="538320000">
                                  <w:marLeft w:val="0"/>
                                  <w:marRight w:val="0"/>
                                  <w:marTop w:val="0"/>
                                  <w:marBottom w:val="0"/>
                                  <w:divBdr>
                                    <w:top w:val="none" w:sz="0" w:space="0" w:color="auto"/>
                                    <w:left w:val="none" w:sz="0" w:space="0" w:color="auto"/>
                                    <w:bottom w:val="none" w:sz="0" w:space="0" w:color="auto"/>
                                    <w:right w:val="none" w:sz="0" w:space="0" w:color="auto"/>
                                  </w:divBdr>
                                </w:div>
                              </w:divsChild>
                            </w:div>
                            <w:div w:id="1583682501">
                              <w:marLeft w:val="0"/>
                              <w:marRight w:val="0"/>
                              <w:marTop w:val="240"/>
                              <w:marBottom w:val="240"/>
                              <w:divBdr>
                                <w:top w:val="none" w:sz="0" w:space="0" w:color="auto"/>
                                <w:left w:val="none" w:sz="0" w:space="0" w:color="auto"/>
                                <w:bottom w:val="none" w:sz="0" w:space="0" w:color="auto"/>
                                <w:right w:val="none" w:sz="0" w:space="0" w:color="auto"/>
                              </w:divBdr>
                              <w:divsChild>
                                <w:div w:id="68505248">
                                  <w:marLeft w:val="0"/>
                                  <w:marRight w:val="0"/>
                                  <w:marTop w:val="0"/>
                                  <w:marBottom w:val="0"/>
                                  <w:divBdr>
                                    <w:top w:val="none" w:sz="0" w:space="0" w:color="auto"/>
                                    <w:left w:val="none" w:sz="0" w:space="0" w:color="auto"/>
                                    <w:bottom w:val="none" w:sz="0" w:space="0" w:color="auto"/>
                                    <w:right w:val="none" w:sz="0" w:space="0" w:color="auto"/>
                                  </w:divBdr>
                                </w:div>
                              </w:divsChild>
                            </w:div>
                            <w:div w:id="400104674">
                              <w:marLeft w:val="0"/>
                              <w:marRight w:val="0"/>
                              <w:marTop w:val="240"/>
                              <w:marBottom w:val="240"/>
                              <w:divBdr>
                                <w:top w:val="none" w:sz="0" w:space="0" w:color="auto"/>
                                <w:left w:val="none" w:sz="0" w:space="0" w:color="auto"/>
                                <w:bottom w:val="none" w:sz="0" w:space="0" w:color="auto"/>
                                <w:right w:val="none" w:sz="0" w:space="0" w:color="auto"/>
                              </w:divBdr>
                              <w:divsChild>
                                <w:div w:id="1733917725">
                                  <w:marLeft w:val="0"/>
                                  <w:marRight w:val="0"/>
                                  <w:marTop w:val="0"/>
                                  <w:marBottom w:val="0"/>
                                  <w:divBdr>
                                    <w:top w:val="none" w:sz="0" w:space="0" w:color="auto"/>
                                    <w:left w:val="none" w:sz="0" w:space="0" w:color="auto"/>
                                    <w:bottom w:val="none" w:sz="0" w:space="0" w:color="auto"/>
                                    <w:right w:val="none" w:sz="0" w:space="0" w:color="auto"/>
                                  </w:divBdr>
                                </w:div>
                              </w:divsChild>
                            </w:div>
                            <w:div w:id="1479225069">
                              <w:marLeft w:val="0"/>
                              <w:marRight w:val="0"/>
                              <w:marTop w:val="240"/>
                              <w:marBottom w:val="240"/>
                              <w:divBdr>
                                <w:top w:val="none" w:sz="0" w:space="0" w:color="auto"/>
                                <w:left w:val="none" w:sz="0" w:space="0" w:color="auto"/>
                                <w:bottom w:val="none" w:sz="0" w:space="0" w:color="auto"/>
                                <w:right w:val="none" w:sz="0" w:space="0" w:color="auto"/>
                              </w:divBdr>
                              <w:divsChild>
                                <w:div w:id="415170602">
                                  <w:marLeft w:val="0"/>
                                  <w:marRight w:val="0"/>
                                  <w:marTop w:val="0"/>
                                  <w:marBottom w:val="0"/>
                                  <w:divBdr>
                                    <w:top w:val="none" w:sz="0" w:space="0" w:color="auto"/>
                                    <w:left w:val="none" w:sz="0" w:space="0" w:color="auto"/>
                                    <w:bottom w:val="none" w:sz="0" w:space="0" w:color="auto"/>
                                    <w:right w:val="none" w:sz="0" w:space="0" w:color="auto"/>
                                  </w:divBdr>
                                </w:div>
                              </w:divsChild>
                            </w:div>
                            <w:div w:id="42869865">
                              <w:marLeft w:val="0"/>
                              <w:marRight w:val="0"/>
                              <w:marTop w:val="240"/>
                              <w:marBottom w:val="240"/>
                              <w:divBdr>
                                <w:top w:val="none" w:sz="0" w:space="0" w:color="auto"/>
                                <w:left w:val="none" w:sz="0" w:space="0" w:color="auto"/>
                                <w:bottom w:val="none" w:sz="0" w:space="0" w:color="auto"/>
                                <w:right w:val="none" w:sz="0" w:space="0" w:color="auto"/>
                              </w:divBdr>
                              <w:divsChild>
                                <w:div w:id="1068040986">
                                  <w:marLeft w:val="0"/>
                                  <w:marRight w:val="0"/>
                                  <w:marTop w:val="0"/>
                                  <w:marBottom w:val="0"/>
                                  <w:divBdr>
                                    <w:top w:val="none" w:sz="0" w:space="0" w:color="auto"/>
                                    <w:left w:val="none" w:sz="0" w:space="0" w:color="auto"/>
                                    <w:bottom w:val="none" w:sz="0" w:space="0" w:color="auto"/>
                                    <w:right w:val="none" w:sz="0" w:space="0" w:color="auto"/>
                                  </w:divBdr>
                                </w:div>
                              </w:divsChild>
                            </w:div>
                            <w:div w:id="405348004">
                              <w:marLeft w:val="0"/>
                              <w:marRight w:val="0"/>
                              <w:marTop w:val="240"/>
                              <w:marBottom w:val="240"/>
                              <w:divBdr>
                                <w:top w:val="none" w:sz="0" w:space="0" w:color="auto"/>
                                <w:left w:val="none" w:sz="0" w:space="0" w:color="auto"/>
                                <w:bottom w:val="none" w:sz="0" w:space="0" w:color="auto"/>
                                <w:right w:val="none" w:sz="0" w:space="0" w:color="auto"/>
                              </w:divBdr>
                              <w:divsChild>
                                <w:div w:id="1443841406">
                                  <w:marLeft w:val="0"/>
                                  <w:marRight w:val="0"/>
                                  <w:marTop w:val="0"/>
                                  <w:marBottom w:val="0"/>
                                  <w:divBdr>
                                    <w:top w:val="none" w:sz="0" w:space="0" w:color="auto"/>
                                    <w:left w:val="none" w:sz="0" w:space="0" w:color="auto"/>
                                    <w:bottom w:val="none" w:sz="0" w:space="0" w:color="auto"/>
                                    <w:right w:val="none" w:sz="0" w:space="0" w:color="auto"/>
                                  </w:divBdr>
                                </w:div>
                              </w:divsChild>
                            </w:div>
                            <w:div w:id="980383331">
                              <w:marLeft w:val="0"/>
                              <w:marRight w:val="0"/>
                              <w:marTop w:val="240"/>
                              <w:marBottom w:val="240"/>
                              <w:divBdr>
                                <w:top w:val="none" w:sz="0" w:space="0" w:color="auto"/>
                                <w:left w:val="none" w:sz="0" w:space="0" w:color="auto"/>
                                <w:bottom w:val="none" w:sz="0" w:space="0" w:color="auto"/>
                                <w:right w:val="none" w:sz="0" w:space="0" w:color="auto"/>
                              </w:divBdr>
                              <w:divsChild>
                                <w:div w:id="274216622">
                                  <w:marLeft w:val="0"/>
                                  <w:marRight w:val="0"/>
                                  <w:marTop w:val="0"/>
                                  <w:marBottom w:val="0"/>
                                  <w:divBdr>
                                    <w:top w:val="none" w:sz="0" w:space="0" w:color="auto"/>
                                    <w:left w:val="none" w:sz="0" w:space="0" w:color="auto"/>
                                    <w:bottom w:val="none" w:sz="0" w:space="0" w:color="auto"/>
                                    <w:right w:val="none" w:sz="0" w:space="0" w:color="auto"/>
                                  </w:divBdr>
                                </w:div>
                              </w:divsChild>
                            </w:div>
                            <w:div w:id="731198580">
                              <w:marLeft w:val="0"/>
                              <w:marRight w:val="0"/>
                              <w:marTop w:val="360"/>
                              <w:marBottom w:val="450"/>
                              <w:divBdr>
                                <w:top w:val="none" w:sz="0" w:space="0" w:color="auto"/>
                                <w:left w:val="none" w:sz="0" w:space="0" w:color="auto"/>
                                <w:bottom w:val="none" w:sz="0" w:space="0" w:color="auto"/>
                                <w:right w:val="none" w:sz="0" w:space="0" w:color="auto"/>
                              </w:divBdr>
                              <w:divsChild>
                                <w:div w:id="1987934157">
                                  <w:marLeft w:val="0"/>
                                  <w:marRight w:val="0"/>
                                  <w:marTop w:val="0"/>
                                  <w:marBottom w:val="0"/>
                                  <w:divBdr>
                                    <w:top w:val="none" w:sz="0" w:space="0" w:color="auto"/>
                                    <w:left w:val="none" w:sz="0" w:space="0" w:color="auto"/>
                                    <w:bottom w:val="single" w:sz="6" w:space="15" w:color="B8B9BA"/>
                                    <w:right w:val="none" w:sz="0" w:space="0" w:color="auto"/>
                                  </w:divBdr>
                                  <w:divsChild>
                                    <w:div w:id="1840585332">
                                      <w:marLeft w:val="0"/>
                                      <w:marRight w:val="0"/>
                                      <w:marTop w:val="0"/>
                                      <w:marBottom w:val="0"/>
                                      <w:divBdr>
                                        <w:top w:val="none" w:sz="0" w:space="0" w:color="auto"/>
                                        <w:left w:val="none" w:sz="0" w:space="0" w:color="auto"/>
                                        <w:bottom w:val="none" w:sz="0" w:space="0" w:color="auto"/>
                                        <w:right w:val="none" w:sz="0" w:space="0" w:color="auto"/>
                                      </w:divBdr>
                                    </w:div>
                                    <w:div w:id="1754080959">
                                      <w:marLeft w:val="0"/>
                                      <w:marRight w:val="0"/>
                                      <w:marTop w:val="225"/>
                                      <w:marBottom w:val="0"/>
                                      <w:divBdr>
                                        <w:top w:val="none" w:sz="0" w:space="0" w:color="auto"/>
                                        <w:left w:val="none" w:sz="0" w:space="0" w:color="auto"/>
                                        <w:bottom w:val="none" w:sz="0" w:space="0" w:color="auto"/>
                                        <w:right w:val="none" w:sz="0" w:space="0" w:color="auto"/>
                                      </w:divBdr>
                                      <w:divsChild>
                                        <w:div w:id="1569068973">
                                          <w:marLeft w:val="0"/>
                                          <w:marRight w:val="0"/>
                                          <w:marTop w:val="0"/>
                                          <w:marBottom w:val="0"/>
                                          <w:divBdr>
                                            <w:top w:val="none" w:sz="0" w:space="0" w:color="auto"/>
                                            <w:left w:val="none" w:sz="0" w:space="0" w:color="auto"/>
                                            <w:bottom w:val="none" w:sz="0" w:space="0" w:color="auto"/>
                                            <w:right w:val="none" w:sz="0" w:space="0" w:color="auto"/>
                                          </w:divBdr>
                                        </w:div>
                                      </w:divsChild>
                                    </w:div>
                                    <w:div w:id="1997294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5641990">
                              <w:marLeft w:val="0"/>
                              <w:marRight w:val="0"/>
                              <w:marTop w:val="240"/>
                              <w:marBottom w:val="240"/>
                              <w:divBdr>
                                <w:top w:val="none" w:sz="0" w:space="0" w:color="auto"/>
                                <w:left w:val="none" w:sz="0" w:space="0" w:color="auto"/>
                                <w:bottom w:val="none" w:sz="0" w:space="0" w:color="auto"/>
                                <w:right w:val="none" w:sz="0" w:space="0" w:color="auto"/>
                              </w:divBdr>
                              <w:divsChild>
                                <w:div w:id="1766998340">
                                  <w:marLeft w:val="0"/>
                                  <w:marRight w:val="0"/>
                                  <w:marTop w:val="0"/>
                                  <w:marBottom w:val="0"/>
                                  <w:divBdr>
                                    <w:top w:val="none" w:sz="0" w:space="0" w:color="auto"/>
                                    <w:left w:val="none" w:sz="0" w:space="0" w:color="auto"/>
                                    <w:bottom w:val="none" w:sz="0" w:space="0" w:color="auto"/>
                                    <w:right w:val="none" w:sz="0" w:space="0" w:color="auto"/>
                                  </w:divBdr>
                                </w:div>
                              </w:divsChild>
                            </w:div>
                            <w:div w:id="1059087631">
                              <w:marLeft w:val="0"/>
                              <w:marRight w:val="0"/>
                              <w:marTop w:val="240"/>
                              <w:marBottom w:val="240"/>
                              <w:divBdr>
                                <w:top w:val="none" w:sz="0" w:space="0" w:color="auto"/>
                                <w:left w:val="none" w:sz="0" w:space="0" w:color="auto"/>
                                <w:bottom w:val="none" w:sz="0" w:space="0" w:color="auto"/>
                                <w:right w:val="none" w:sz="0" w:space="0" w:color="auto"/>
                              </w:divBdr>
                              <w:divsChild>
                                <w:div w:id="1337152893">
                                  <w:marLeft w:val="0"/>
                                  <w:marRight w:val="0"/>
                                  <w:marTop w:val="0"/>
                                  <w:marBottom w:val="0"/>
                                  <w:divBdr>
                                    <w:top w:val="none" w:sz="0" w:space="0" w:color="auto"/>
                                    <w:left w:val="none" w:sz="0" w:space="0" w:color="auto"/>
                                    <w:bottom w:val="none" w:sz="0" w:space="0" w:color="auto"/>
                                    <w:right w:val="none" w:sz="0" w:space="0" w:color="auto"/>
                                  </w:divBdr>
                                </w:div>
                              </w:divsChild>
                            </w:div>
                            <w:div w:id="1679116213">
                              <w:marLeft w:val="0"/>
                              <w:marRight w:val="0"/>
                              <w:marTop w:val="240"/>
                              <w:marBottom w:val="240"/>
                              <w:divBdr>
                                <w:top w:val="none" w:sz="0" w:space="0" w:color="auto"/>
                                <w:left w:val="none" w:sz="0" w:space="0" w:color="auto"/>
                                <w:bottom w:val="none" w:sz="0" w:space="0" w:color="auto"/>
                                <w:right w:val="none" w:sz="0" w:space="0" w:color="auto"/>
                              </w:divBdr>
                              <w:divsChild>
                                <w:div w:id="339702067">
                                  <w:marLeft w:val="0"/>
                                  <w:marRight w:val="0"/>
                                  <w:marTop w:val="0"/>
                                  <w:marBottom w:val="0"/>
                                  <w:divBdr>
                                    <w:top w:val="none" w:sz="0" w:space="0" w:color="auto"/>
                                    <w:left w:val="none" w:sz="0" w:space="0" w:color="auto"/>
                                    <w:bottom w:val="none" w:sz="0" w:space="0" w:color="auto"/>
                                    <w:right w:val="none" w:sz="0" w:space="0" w:color="auto"/>
                                  </w:divBdr>
                                </w:div>
                              </w:divsChild>
                            </w:div>
                            <w:div w:id="357587619">
                              <w:marLeft w:val="0"/>
                              <w:marRight w:val="0"/>
                              <w:marTop w:val="240"/>
                              <w:marBottom w:val="240"/>
                              <w:divBdr>
                                <w:top w:val="none" w:sz="0" w:space="0" w:color="auto"/>
                                <w:left w:val="none" w:sz="0" w:space="0" w:color="auto"/>
                                <w:bottom w:val="none" w:sz="0" w:space="0" w:color="auto"/>
                                <w:right w:val="none" w:sz="0" w:space="0" w:color="auto"/>
                              </w:divBdr>
                              <w:divsChild>
                                <w:div w:id="20862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266589">
      <w:bodyDiv w:val="1"/>
      <w:marLeft w:val="0"/>
      <w:marRight w:val="0"/>
      <w:marTop w:val="0"/>
      <w:marBottom w:val="0"/>
      <w:divBdr>
        <w:top w:val="none" w:sz="0" w:space="0" w:color="auto"/>
        <w:left w:val="none" w:sz="0" w:space="0" w:color="auto"/>
        <w:bottom w:val="none" w:sz="0" w:space="0" w:color="auto"/>
        <w:right w:val="none" w:sz="0" w:space="0" w:color="auto"/>
      </w:divBdr>
      <w:divsChild>
        <w:div w:id="365495036">
          <w:marLeft w:val="0"/>
          <w:marRight w:val="0"/>
          <w:marTop w:val="0"/>
          <w:marBottom w:val="0"/>
          <w:divBdr>
            <w:top w:val="none" w:sz="0" w:space="0" w:color="auto"/>
            <w:left w:val="none" w:sz="0" w:space="0" w:color="auto"/>
            <w:bottom w:val="none" w:sz="0" w:space="0" w:color="auto"/>
            <w:right w:val="none" w:sz="0" w:space="0" w:color="auto"/>
          </w:divBdr>
          <w:divsChild>
            <w:div w:id="2140031088">
              <w:marLeft w:val="0"/>
              <w:marRight w:val="0"/>
              <w:marTop w:val="0"/>
              <w:marBottom w:val="0"/>
              <w:divBdr>
                <w:top w:val="none" w:sz="0" w:space="0" w:color="auto"/>
                <w:left w:val="none" w:sz="0" w:space="0" w:color="auto"/>
                <w:bottom w:val="none" w:sz="0" w:space="0" w:color="auto"/>
                <w:right w:val="none" w:sz="0" w:space="0" w:color="auto"/>
              </w:divBdr>
              <w:divsChild>
                <w:div w:id="250089555">
                  <w:marLeft w:val="0"/>
                  <w:marRight w:val="0"/>
                  <w:marTop w:val="0"/>
                  <w:marBottom w:val="0"/>
                  <w:divBdr>
                    <w:top w:val="none" w:sz="0" w:space="0" w:color="auto"/>
                    <w:left w:val="none" w:sz="0" w:space="0" w:color="auto"/>
                    <w:bottom w:val="none" w:sz="0" w:space="0" w:color="auto"/>
                    <w:right w:val="none" w:sz="0" w:space="0" w:color="auto"/>
                  </w:divBdr>
                </w:div>
                <w:div w:id="2120758362">
                  <w:marLeft w:val="0"/>
                  <w:marRight w:val="0"/>
                  <w:marTop w:val="886"/>
                  <w:marBottom w:val="0"/>
                  <w:divBdr>
                    <w:top w:val="none" w:sz="0" w:space="0" w:color="auto"/>
                    <w:left w:val="none" w:sz="0" w:space="0" w:color="auto"/>
                    <w:bottom w:val="none" w:sz="0" w:space="0" w:color="auto"/>
                    <w:right w:val="none" w:sz="0" w:space="0" w:color="auto"/>
                  </w:divBdr>
                  <w:divsChild>
                    <w:div w:id="391346975">
                      <w:marLeft w:val="0"/>
                      <w:marRight w:val="0"/>
                      <w:marTop w:val="0"/>
                      <w:marBottom w:val="0"/>
                      <w:divBdr>
                        <w:top w:val="none" w:sz="0" w:space="0" w:color="auto"/>
                        <w:left w:val="none" w:sz="0" w:space="0" w:color="auto"/>
                        <w:bottom w:val="none" w:sz="0" w:space="0" w:color="auto"/>
                        <w:right w:val="none" w:sz="0" w:space="0" w:color="auto"/>
                      </w:divBdr>
                      <w:divsChild>
                        <w:div w:id="940380387">
                          <w:marLeft w:val="0"/>
                          <w:marRight w:val="0"/>
                          <w:marTop w:val="0"/>
                          <w:marBottom w:val="0"/>
                          <w:divBdr>
                            <w:top w:val="none" w:sz="0" w:space="0" w:color="auto"/>
                            <w:left w:val="none" w:sz="0" w:space="0" w:color="auto"/>
                            <w:bottom w:val="none" w:sz="0" w:space="0" w:color="auto"/>
                            <w:right w:val="none" w:sz="0" w:space="0" w:color="auto"/>
                          </w:divBdr>
                          <w:divsChild>
                            <w:div w:id="1565752096">
                              <w:marLeft w:val="0"/>
                              <w:marRight w:val="0"/>
                              <w:marTop w:val="0"/>
                              <w:marBottom w:val="0"/>
                              <w:divBdr>
                                <w:top w:val="none" w:sz="0" w:space="0" w:color="auto"/>
                                <w:left w:val="none" w:sz="0" w:space="0" w:color="auto"/>
                                <w:bottom w:val="none" w:sz="0" w:space="0" w:color="auto"/>
                                <w:right w:val="none" w:sz="0" w:space="0" w:color="auto"/>
                              </w:divBdr>
                            </w:div>
                          </w:divsChild>
                        </w:div>
                        <w:div w:id="18159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92633">
          <w:marLeft w:val="0"/>
          <w:marRight w:val="0"/>
          <w:marTop w:val="0"/>
          <w:marBottom w:val="0"/>
          <w:divBdr>
            <w:top w:val="none" w:sz="0" w:space="0" w:color="auto"/>
            <w:left w:val="none" w:sz="0" w:space="0" w:color="auto"/>
            <w:bottom w:val="none" w:sz="0" w:space="0" w:color="auto"/>
            <w:right w:val="none" w:sz="0" w:space="0" w:color="auto"/>
          </w:divBdr>
          <w:divsChild>
            <w:div w:id="1048451952">
              <w:marLeft w:val="0"/>
              <w:marRight w:val="0"/>
              <w:marTop w:val="0"/>
              <w:marBottom w:val="0"/>
              <w:divBdr>
                <w:top w:val="none" w:sz="0" w:space="0" w:color="auto"/>
                <w:left w:val="none" w:sz="0" w:space="0" w:color="auto"/>
                <w:bottom w:val="none" w:sz="0" w:space="0" w:color="auto"/>
                <w:right w:val="none" w:sz="0" w:space="0" w:color="auto"/>
              </w:divBdr>
              <w:divsChild>
                <w:div w:id="2049599984">
                  <w:marLeft w:val="0"/>
                  <w:marRight w:val="0"/>
                  <w:marTop w:val="0"/>
                  <w:marBottom w:val="0"/>
                  <w:divBdr>
                    <w:top w:val="none" w:sz="0" w:space="0" w:color="auto"/>
                    <w:left w:val="none" w:sz="0" w:space="0" w:color="auto"/>
                    <w:bottom w:val="none" w:sz="0" w:space="0" w:color="auto"/>
                    <w:right w:val="none" w:sz="0" w:space="0" w:color="auto"/>
                  </w:divBdr>
                  <w:divsChild>
                    <w:div w:id="1803771787">
                      <w:marLeft w:val="0"/>
                      <w:marRight w:val="2215"/>
                      <w:marTop w:val="0"/>
                      <w:marBottom w:val="0"/>
                      <w:divBdr>
                        <w:top w:val="none" w:sz="0" w:space="0" w:color="auto"/>
                        <w:left w:val="none" w:sz="0" w:space="0" w:color="auto"/>
                        <w:bottom w:val="none" w:sz="0" w:space="0" w:color="auto"/>
                        <w:right w:val="none" w:sz="0" w:space="0" w:color="auto"/>
                      </w:divBdr>
                      <w:divsChild>
                        <w:div w:id="1547722761">
                          <w:marLeft w:val="0"/>
                          <w:marRight w:val="0"/>
                          <w:marTop w:val="886"/>
                          <w:marBottom w:val="886"/>
                          <w:divBdr>
                            <w:top w:val="none" w:sz="0" w:space="0" w:color="auto"/>
                            <w:left w:val="none" w:sz="0" w:space="0" w:color="auto"/>
                            <w:bottom w:val="none" w:sz="0" w:space="0" w:color="auto"/>
                            <w:right w:val="none" w:sz="0" w:space="0" w:color="auto"/>
                          </w:divBdr>
                          <w:divsChild>
                            <w:div w:id="127673529">
                              <w:marLeft w:val="0"/>
                              <w:marRight w:val="0"/>
                              <w:marTop w:val="0"/>
                              <w:marBottom w:val="443"/>
                              <w:divBdr>
                                <w:top w:val="none" w:sz="0" w:space="0" w:color="auto"/>
                                <w:left w:val="none" w:sz="0" w:space="0" w:color="auto"/>
                                <w:bottom w:val="none" w:sz="0" w:space="0" w:color="auto"/>
                                <w:right w:val="none" w:sz="0" w:space="0" w:color="auto"/>
                              </w:divBdr>
                            </w:div>
                            <w:div w:id="1341590615">
                              <w:marLeft w:val="0"/>
                              <w:marRight w:val="0"/>
                              <w:marTop w:val="443"/>
                              <w:marBottom w:val="443"/>
                              <w:divBdr>
                                <w:top w:val="none" w:sz="0" w:space="0" w:color="auto"/>
                                <w:left w:val="none" w:sz="0" w:space="0" w:color="auto"/>
                                <w:bottom w:val="none" w:sz="0" w:space="0" w:color="auto"/>
                                <w:right w:val="none" w:sz="0" w:space="0" w:color="auto"/>
                              </w:divBdr>
                            </w:div>
                            <w:div w:id="1971016676">
                              <w:marLeft w:val="0"/>
                              <w:marRight w:val="0"/>
                              <w:marTop w:val="443"/>
                              <w:marBottom w:val="886"/>
                              <w:divBdr>
                                <w:top w:val="single" w:sz="8" w:space="31" w:color="EB5D0B"/>
                                <w:left w:val="none" w:sz="0" w:space="0" w:color="auto"/>
                                <w:bottom w:val="single" w:sz="8" w:space="31" w:color="EB5D0B"/>
                                <w:right w:val="none" w:sz="0" w:space="0" w:color="auto"/>
                              </w:divBdr>
                            </w:div>
                            <w:div w:id="1185750458">
                              <w:marLeft w:val="0"/>
                              <w:marRight w:val="0"/>
                              <w:marTop w:val="354"/>
                              <w:marBottom w:val="354"/>
                              <w:divBdr>
                                <w:top w:val="none" w:sz="0" w:space="0" w:color="auto"/>
                                <w:left w:val="none" w:sz="0" w:space="0" w:color="auto"/>
                                <w:bottom w:val="none" w:sz="0" w:space="0" w:color="auto"/>
                                <w:right w:val="none" w:sz="0" w:space="0" w:color="auto"/>
                              </w:divBdr>
                              <w:divsChild>
                                <w:div w:id="1838954205">
                                  <w:marLeft w:val="0"/>
                                  <w:marRight w:val="0"/>
                                  <w:marTop w:val="0"/>
                                  <w:marBottom w:val="0"/>
                                  <w:divBdr>
                                    <w:top w:val="none" w:sz="0" w:space="0" w:color="auto"/>
                                    <w:left w:val="none" w:sz="0" w:space="0" w:color="auto"/>
                                    <w:bottom w:val="none" w:sz="0" w:space="0" w:color="auto"/>
                                    <w:right w:val="none" w:sz="0" w:space="0" w:color="auto"/>
                                  </w:divBdr>
                                </w:div>
                              </w:divsChild>
                            </w:div>
                            <w:div w:id="2095391507">
                              <w:marLeft w:val="0"/>
                              <w:marRight w:val="0"/>
                              <w:marTop w:val="354"/>
                              <w:marBottom w:val="354"/>
                              <w:divBdr>
                                <w:top w:val="none" w:sz="0" w:space="0" w:color="auto"/>
                                <w:left w:val="none" w:sz="0" w:space="0" w:color="auto"/>
                                <w:bottom w:val="none" w:sz="0" w:space="0" w:color="auto"/>
                                <w:right w:val="none" w:sz="0" w:space="0" w:color="auto"/>
                              </w:divBdr>
                              <w:divsChild>
                                <w:div w:id="183638601">
                                  <w:marLeft w:val="0"/>
                                  <w:marRight w:val="0"/>
                                  <w:marTop w:val="0"/>
                                  <w:marBottom w:val="0"/>
                                  <w:divBdr>
                                    <w:top w:val="none" w:sz="0" w:space="0" w:color="auto"/>
                                    <w:left w:val="none" w:sz="0" w:space="0" w:color="auto"/>
                                    <w:bottom w:val="none" w:sz="0" w:space="0" w:color="auto"/>
                                    <w:right w:val="none" w:sz="0" w:space="0" w:color="auto"/>
                                  </w:divBdr>
                                </w:div>
                              </w:divsChild>
                            </w:div>
                            <w:div w:id="272791978">
                              <w:marLeft w:val="0"/>
                              <w:marRight w:val="0"/>
                              <w:marTop w:val="354"/>
                              <w:marBottom w:val="354"/>
                              <w:divBdr>
                                <w:top w:val="none" w:sz="0" w:space="0" w:color="auto"/>
                                <w:left w:val="none" w:sz="0" w:space="0" w:color="auto"/>
                                <w:bottom w:val="none" w:sz="0" w:space="0" w:color="auto"/>
                                <w:right w:val="none" w:sz="0" w:space="0" w:color="auto"/>
                              </w:divBdr>
                              <w:divsChild>
                                <w:div w:id="580987794">
                                  <w:marLeft w:val="0"/>
                                  <w:marRight w:val="0"/>
                                  <w:marTop w:val="0"/>
                                  <w:marBottom w:val="0"/>
                                  <w:divBdr>
                                    <w:top w:val="none" w:sz="0" w:space="0" w:color="auto"/>
                                    <w:left w:val="none" w:sz="0" w:space="0" w:color="auto"/>
                                    <w:bottom w:val="none" w:sz="0" w:space="0" w:color="auto"/>
                                    <w:right w:val="none" w:sz="0" w:space="0" w:color="auto"/>
                                  </w:divBdr>
                                </w:div>
                              </w:divsChild>
                            </w:div>
                            <w:div w:id="1502045517">
                              <w:marLeft w:val="0"/>
                              <w:marRight w:val="0"/>
                              <w:marTop w:val="354"/>
                              <w:marBottom w:val="354"/>
                              <w:divBdr>
                                <w:top w:val="none" w:sz="0" w:space="0" w:color="auto"/>
                                <w:left w:val="none" w:sz="0" w:space="0" w:color="auto"/>
                                <w:bottom w:val="none" w:sz="0" w:space="0" w:color="auto"/>
                                <w:right w:val="none" w:sz="0" w:space="0" w:color="auto"/>
                              </w:divBdr>
                              <w:divsChild>
                                <w:div w:id="569731192">
                                  <w:marLeft w:val="0"/>
                                  <w:marRight w:val="0"/>
                                  <w:marTop w:val="0"/>
                                  <w:marBottom w:val="0"/>
                                  <w:divBdr>
                                    <w:top w:val="none" w:sz="0" w:space="0" w:color="auto"/>
                                    <w:left w:val="none" w:sz="0" w:space="0" w:color="auto"/>
                                    <w:bottom w:val="none" w:sz="0" w:space="0" w:color="auto"/>
                                    <w:right w:val="none" w:sz="0" w:space="0" w:color="auto"/>
                                  </w:divBdr>
                                </w:div>
                              </w:divsChild>
                            </w:div>
                            <w:div w:id="268585683">
                              <w:marLeft w:val="0"/>
                              <w:marRight w:val="0"/>
                              <w:marTop w:val="354"/>
                              <w:marBottom w:val="354"/>
                              <w:divBdr>
                                <w:top w:val="none" w:sz="0" w:space="0" w:color="auto"/>
                                <w:left w:val="none" w:sz="0" w:space="0" w:color="auto"/>
                                <w:bottom w:val="none" w:sz="0" w:space="0" w:color="auto"/>
                                <w:right w:val="none" w:sz="0" w:space="0" w:color="auto"/>
                              </w:divBdr>
                              <w:divsChild>
                                <w:div w:id="1876231519">
                                  <w:marLeft w:val="0"/>
                                  <w:marRight w:val="0"/>
                                  <w:marTop w:val="0"/>
                                  <w:marBottom w:val="0"/>
                                  <w:divBdr>
                                    <w:top w:val="none" w:sz="0" w:space="0" w:color="auto"/>
                                    <w:left w:val="none" w:sz="0" w:space="0" w:color="auto"/>
                                    <w:bottom w:val="none" w:sz="0" w:space="0" w:color="auto"/>
                                    <w:right w:val="none" w:sz="0" w:space="0" w:color="auto"/>
                                  </w:divBdr>
                                </w:div>
                              </w:divsChild>
                            </w:div>
                            <w:div w:id="195242602">
                              <w:marLeft w:val="0"/>
                              <w:marRight w:val="0"/>
                              <w:marTop w:val="354"/>
                              <w:marBottom w:val="354"/>
                              <w:divBdr>
                                <w:top w:val="none" w:sz="0" w:space="0" w:color="auto"/>
                                <w:left w:val="none" w:sz="0" w:space="0" w:color="auto"/>
                                <w:bottom w:val="none" w:sz="0" w:space="0" w:color="auto"/>
                                <w:right w:val="none" w:sz="0" w:space="0" w:color="auto"/>
                              </w:divBdr>
                              <w:divsChild>
                                <w:div w:id="698045349">
                                  <w:marLeft w:val="0"/>
                                  <w:marRight w:val="0"/>
                                  <w:marTop w:val="0"/>
                                  <w:marBottom w:val="0"/>
                                  <w:divBdr>
                                    <w:top w:val="none" w:sz="0" w:space="0" w:color="auto"/>
                                    <w:left w:val="none" w:sz="0" w:space="0" w:color="auto"/>
                                    <w:bottom w:val="none" w:sz="0" w:space="0" w:color="auto"/>
                                    <w:right w:val="none" w:sz="0" w:space="0" w:color="auto"/>
                                  </w:divBdr>
                                </w:div>
                              </w:divsChild>
                            </w:div>
                            <w:div w:id="1269696330">
                              <w:marLeft w:val="0"/>
                              <w:marRight w:val="0"/>
                              <w:marTop w:val="354"/>
                              <w:marBottom w:val="354"/>
                              <w:divBdr>
                                <w:top w:val="none" w:sz="0" w:space="0" w:color="auto"/>
                                <w:left w:val="none" w:sz="0" w:space="0" w:color="auto"/>
                                <w:bottom w:val="none" w:sz="0" w:space="0" w:color="auto"/>
                                <w:right w:val="none" w:sz="0" w:space="0" w:color="auto"/>
                              </w:divBdr>
                              <w:divsChild>
                                <w:div w:id="1014965179">
                                  <w:marLeft w:val="0"/>
                                  <w:marRight w:val="0"/>
                                  <w:marTop w:val="0"/>
                                  <w:marBottom w:val="0"/>
                                  <w:divBdr>
                                    <w:top w:val="none" w:sz="0" w:space="0" w:color="auto"/>
                                    <w:left w:val="none" w:sz="0" w:space="0" w:color="auto"/>
                                    <w:bottom w:val="none" w:sz="0" w:space="0" w:color="auto"/>
                                    <w:right w:val="none" w:sz="0" w:space="0" w:color="auto"/>
                                  </w:divBdr>
                                </w:div>
                              </w:divsChild>
                            </w:div>
                            <w:div w:id="1349797435">
                              <w:marLeft w:val="0"/>
                              <w:marRight w:val="0"/>
                              <w:marTop w:val="354"/>
                              <w:marBottom w:val="354"/>
                              <w:divBdr>
                                <w:top w:val="none" w:sz="0" w:space="0" w:color="auto"/>
                                <w:left w:val="none" w:sz="0" w:space="0" w:color="auto"/>
                                <w:bottom w:val="none" w:sz="0" w:space="0" w:color="auto"/>
                                <w:right w:val="none" w:sz="0" w:space="0" w:color="auto"/>
                              </w:divBdr>
                              <w:divsChild>
                                <w:div w:id="589242679">
                                  <w:marLeft w:val="0"/>
                                  <w:marRight w:val="0"/>
                                  <w:marTop w:val="0"/>
                                  <w:marBottom w:val="0"/>
                                  <w:divBdr>
                                    <w:top w:val="none" w:sz="0" w:space="0" w:color="auto"/>
                                    <w:left w:val="none" w:sz="0" w:space="0" w:color="auto"/>
                                    <w:bottom w:val="none" w:sz="0" w:space="0" w:color="auto"/>
                                    <w:right w:val="none" w:sz="0" w:space="0" w:color="auto"/>
                                  </w:divBdr>
                                </w:div>
                              </w:divsChild>
                            </w:div>
                            <w:div w:id="775491244">
                              <w:marLeft w:val="0"/>
                              <w:marRight w:val="0"/>
                              <w:marTop w:val="354"/>
                              <w:marBottom w:val="354"/>
                              <w:divBdr>
                                <w:top w:val="none" w:sz="0" w:space="0" w:color="auto"/>
                                <w:left w:val="none" w:sz="0" w:space="0" w:color="auto"/>
                                <w:bottom w:val="none" w:sz="0" w:space="0" w:color="auto"/>
                                <w:right w:val="none" w:sz="0" w:space="0" w:color="auto"/>
                              </w:divBdr>
                              <w:divsChild>
                                <w:div w:id="1791123734">
                                  <w:marLeft w:val="0"/>
                                  <w:marRight w:val="0"/>
                                  <w:marTop w:val="0"/>
                                  <w:marBottom w:val="0"/>
                                  <w:divBdr>
                                    <w:top w:val="none" w:sz="0" w:space="0" w:color="auto"/>
                                    <w:left w:val="none" w:sz="0" w:space="0" w:color="auto"/>
                                    <w:bottom w:val="none" w:sz="0" w:space="0" w:color="auto"/>
                                    <w:right w:val="none" w:sz="0" w:space="0" w:color="auto"/>
                                  </w:divBdr>
                                </w:div>
                              </w:divsChild>
                            </w:div>
                            <w:div w:id="429742914">
                              <w:marLeft w:val="0"/>
                              <w:marRight w:val="0"/>
                              <w:marTop w:val="354"/>
                              <w:marBottom w:val="354"/>
                              <w:divBdr>
                                <w:top w:val="none" w:sz="0" w:space="0" w:color="auto"/>
                                <w:left w:val="none" w:sz="0" w:space="0" w:color="auto"/>
                                <w:bottom w:val="none" w:sz="0" w:space="0" w:color="auto"/>
                                <w:right w:val="none" w:sz="0" w:space="0" w:color="auto"/>
                              </w:divBdr>
                              <w:divsChild>
                                <w:div w:id="1605385915">
                                  <w:marLeft w:val="0"/>
                                  <w:marRight w:val="0"/>
                                  <w:marTop w:val="0"/>
                                  <w:marBottom w:val="0"/>
                                  <w:divBdr>
                                    <w:top w:val="none" w:sz="0" w:space="0" w:color="auto"/>
                                    <w:left w:val="none" w:sz="0" w:space="0" w:color="auto"/>
                                    <w:bottom w:val="none" w:sz="0" w:space="0" w:color="auto"/>
                                    <w:right w:val="none" w:sz="0" w:space="0" w:color="auto"/>
                                  </w:divBdr>
                                </w:div>
                              </w:divsChild>
                            </w:div>
                            <w:div w:id="683165363">
                              <w:marLeft w:val="0"/>
                              <w:marRight w:val="0"/>
                              <w:marTop w:val="354"/>
                              <w:marBottom w:val="354"/>
                              <w:divBdr>
                                <w:top w:val="none" w:sz="0" w:space="0" w:color="auto"/>
                                <w:left w:val="none" w:sz="0" w:space="0" w:color="auto"/>
                                <w:bottom w:val="none" w:sz="0" w:space="0" w:color="auto"/>
                                <w:right w:val="none" w:sz="0" w:space="0" w:color="auto"/>
                              </w:divBdr>
                              <w:divsChild>
                                <w:div w:id="600457065">
                                  <w:marLeft w:val="0"/>
                                  <w:marRight w:val="0"/>
                                  <w:marTop w:val="0"/>
                                  <w:marBottom w:val="0"/>
                                  <w:divBdr>
                                    <w:top w:val="none" w:sz="0" w:space="0" w:color="auto"/>
                                    <w:left w:val="none" w:sz="0" w:space="0" w:color="auto"/>
                                    <w:bottom w:val="none" w:sz="0" w:space="0" w:color="auto"/>
                                    <w:right w:val="none" w:sz="0" w:space="0" w:color="auto"/>
                                  </w:divBdr>
                                </w:div>
                              </w:divsChild>
                            </w:div>
                            <w:div w:id="505678999">
                              <w:marLeft w:val="0"/>
                              <w:marRight w:val="0"/>
                              <w:marTop w:val="354"/>
                              <w:marBottom w:val="354"/>
                              <w:divBdr>
                                <w:top w:val="none" w:sz="0" w:space="0" w:color="auto"/>
                                <w:left w:val="none" w:sz="0" w:space="0" w:color="auto"/>
                                <w:bottom w:val="none" w:sz="0" w:space="0" w:color="auto"/>
                                <w:right w:val="none" w:sz="0" w:space="0" w:color="auto"/>
                              </w:divBdr>
                              <w:divsChild>
                                <w:div w:id="1518960146">
                                  <w:marLeft w:val="0"/>
                                  <w:marRight w:val="0"/>
                                  <w:marTop w:val="0"/>
                                  <w:marBottom w:val="0"/>
                                  <w:divBdr>
                                    <w:top w:val="none" w:sz="0" w:space="0" w:color="auto"/>
                                    <w:left w:val="none" w:sz="0" w:space="0" w:color="auto"/>
                                    <w:bottom w:val="none" w:sz="0" w:space="0" w:color="auto"/>
                                    <w:right w:val="none" w:sz="0" w:space="0" w:color="auto"/>
                                  </w:divBdr>
                                </w:div>
                              </w:divsChild>
                            </w:div>
                            <w:div w:id="683020931">
                              <w:marLeft w:val="0"/>
                              <w:marRight w:val="0"/>
                              <w:marTop w:val="354"/>
                              <w:marBottom w:val="354"/>
                              <w:divBdr>
                                <w:top w:val="none" w:sz="0" w:space="0" w:color="auto"/>
                                <w:left w:val="none" w:sz="0" w:space="0" w:color="auto"/>
                                <w:bottom w:val="none" w:sz="0" w:space="0" w:color="auto"/>
                                <w:right w:val="none" w:sz="0" w:space="0" w:color="auto"/>
                              </w:divBdr>
                              <w:divsChild>
                                <w:div w:id="59639849">
                                  <w:marLeft w:val="0"/>
                                  <w:marRight w:val="0"/>
                                  <w:marTop w:val="0"/>
                                  <w:marBottom w:val="0"/>
                                  <w:divBdr>
                                    <w:top w:val="none" w:sz="0" w:space="0" w:color="auto"/>
                                    <w:left w:val="none" w:sz="0" w:space="0" w:color="auto"/>
                                    <w:bottom w:val="none" w:sz="0" w:space="0" w:color="auto"/>
                                    <w:right w:val="none" w:sz="0" w:space="0" w:color="auto"/>
                                  </w:divBdr>
                                </w:div>
                              </w:divsChild>
                            </w:div>
                            <w:div w:id="1599830124">
                              <w:marLeft w:val="0"/>
                              <w:marRight w:val="0"/>
                              <w:marTop w:val="354"/>
                              <w:marBottom w:val="354"/>
                              <w:divBdr>
                                <w:top w:val="none" w:sz="0" w:space="0" w:color="auto"/>
                                <w:left w:val="none" w:sz="0" w:space="0" w:color="auto"/>
                                <w:bottom w:val="none" w:sz="0" w:space="0" w:color="auto"/>
                                <w:right w:val="none" w:sz="0" w:space="0" w:color="auto"/>
                              </w:divBdr>
                              <w:divsChild>
                                <w:div w:id="1077442477">
                                  <w:marLeft w:val="0"/>
                                  <w:marRight w:val="0"/>
                                  <w:marTop w:val="0"/>
                                  <w:marBottom w:val="0"/>
                                  <w:divBdr>
                                    <w:top w:val="none" w:sz="0" w:space="0" w:color="auto"/>
                                    <w:left w:val="none" w:sz="0" w:space="0" w:color="auto"/>
                                    <w:bottom w:val="none" w:sz="0" w:space="0" w:color="auto"/>
                                    <w:right w:val="none" w:sz="0" w:space="0" w:color="auto"/>
                                  </w:divBdr>
                                </w:div>
                              </w:divsChild>
                            </w:div>
                            <w:div w:id="126778459">
                              <w:marLeft w:val="0"/>
                              <w:marRight w:val="0"/>
                              <w:marTop w:val="354"/>
                              <w:marBottom w:val="354"/>
                              <w:divBdr>
                                <w:top w:val="none" w:sz="0" w:space="0" w:color="auto"/>
                                <w:left w:val="none" w:sz="0" w:space="0" w:color="auto"/>
                                <w:bottom w:val="none" w:sz="0" w:space="0" w:color="auto"/>
                                <w:right w:val="none" w:sz="0" w:space="0" w:color="auto"/>
                              </w:divBdr>
                              <w:divsChild>
                                <w:div w:id="1728336285">
                                  <w:marLeft w:val="0"/>
                                  <w:marRight w:val="0"/>
                                  <w:marTop w:val="0"/>
                                  <w:marBottom w:val="0"/>
                                  <w:divBdr>
                                    <w:top w:val="none" w:sz="0" w:space="0" w:color="auto"/>
                                    <w:left w:val="none" w:sz="0" w:space="0" w:color="auto"/>
                                    <w:bottom w:val="none" w:sz="0" w:space="0" w:color="auto"/>
                                    <w:right w:val="none" w:sz="0" w:space="0" w:color="auto"/>
                                  </w:divBdr>
                                </w:div>
                              </w:divsChild>
                            </w:div>
                            <w:div w:id="1899316292">
                              <w:marLeft w:val="0"/>
                              <w:marRight w:val="0"/>
                              <w:marTop w:val="354"/>
                              <w:marBottom w:val="354"/>
                              <w:divBdr>
                                <w:top w:val="none" w:sz="0" w:space="0" w:color="auto"/>
                                <w:left w:val="none" w:sz="0" w:space="0" w:color="auto"/>
                                <w:bottom w:val="none" w:sz="0" w:space="0" w:color="auto"/>
                                <w:right w:val="none" w:sz="0" w:space="0" w:color="auto"/>
                              </w:divBdr>
                              <w:divsChild>
                                <w:div w:id="1754661287">
                                  <w:marLeft w:val="0"/>
                                  <w:marRight w:val="0"/>
                                  <w:marTop w:val="0"/>
                                  <w:marBottom w:val="0"/>
                                  <w:divBdr>
                                    <w:top w:val="none" w:sz="0" w:space="0" w:color="auto"/>
                                    <w:left w:val="none" w:sz="0" w:space="0" w:color="auto"/>
                                    <w:bottom w:val="none" w:sz="0" w:space="0" w:color="auto"/>
                                    <w:right w:val="none" w:sz="0" w:space="0" w:color="auto"/>
                                  </w:divBdr>
                                </w:div>
                              </w:divsChild>
                            </w:div>
                            <w:div w:id="972950538">
                              <w:marLeft w:val="0"/>
                              <w:marRight w:val="0"/>
                              <w:marTop w:val="354"/>
                              <w:marBottom w:val="354"/>
                              <w:divBdr>
                                <w:top w:val="none" w:sz="0" w:space="0" w:color="auto"/>
                                <w:left w:val="none" w:sz="0" w:space="0" w:color="auto"/>
                                <w:bottom w:val="none" w:sz="0" w:space="0" w:color="auto"/>
                                <w:right w:val="none" w:sz="0" w:space="0" w:color="auto"/>
                              </w:divBdr>
                              <w:divsChild>
                                <w:div w:id="332269470">
                                  <w:marLeft w:val="0"/>
                                  <w:marRight w:val="0"/>
                                  <w:marTop w:val="0"/>
                                  <w:marBottom w:val="0"/>
                                  <w:divBdr>
                                    <w:top w:val="none" w:sz="0" w:space="0" w:color="auto"/>
                                    <w:left w:val="none" w:sz="0" w:space="0" w:color="auto"/>
                                    <w:bottom w:val="none" w:sz="0" w:space="0" w:color="auto"/>
                                    <w:right w:val="none" w:sz="0" w:space="0" w:color="auto"/>
                                  </w:divBdr>
                                </w:div>
                              </w:divsChild>
                            </w:div>
                            <w:div w:id="449514916">
                              <w:marLeft w:val="0"/>
                              <w:marRight w:val="0"/>
                              <w:marTop w:val="354"/>
                              <w:marBottom w:val="354"/>
                              <w:divBdr>
                                <w:top w:val="none" w:sz="0" w:space="0" w:color="auto"/>
                                <w:left w:val="none" w:sz="0" w:space="0" w:color="auto"/>
                                <w:bottom w:val="none" w:sz="0" w:space="0" w:color="auto"/>
                                <w:right w:val="none" w:sz="0" w:space="0" w:color="auto"/>
                              </w:divBdr>
                              <w:divsChild>
                                <w:div w:id="18029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043775">
      <w:bodyDiv w:val="1"/>
      <w:marLeft w:val="0"/>
      <w:marRight w:val="0"/>
      <w:marTop w:val="0"/>
      <w:marBottom w:val="0"/>
      <w:divBdr>
        <w:top w:val="none" w:sz="0" w:space="0" w:color="auto"/>
        <w:left w:val="none" w:sz="0" w:space="0" w:color="auto"/>
        <w:bottom w:val="none" w:sz="0" w:space="0" w:color="auto"/>
        <w:right w:val="none" w:sz="0" w:space="0" w:color="auto"/>
      </w:divBdr>
      <w:divsChild>
        <w:div w:id="1616061721">
          <w:marLeft w:val="0"/>
          <w:marRight w:val="0"/>
          <w:marTop w:val="0"/>
          <w:marBottom w:val="0"/>
          <w:divBdr>
            <w:top w:val="none" w:sz="0" w:space="0" w:color="auto"/>
            <w:left w:val="none" w:sz="0" w:space="0" w:color="auto"/>
            <w:bottom w:val="none" w:sz="0" w:space="0" w:color="auto"/>
            <w:right w:val="none" w:sz="0" w:space="0" w:color="auto"/>
          </w:divBdr>
          <w:divsChild>
            <w:div w:id="234244827">
              <w:marLeft w:val="0"/>
              <w:marRight w:val="0"/>
              <w:marTop w:val="0"/>
              <w:marBottom w:val="0"/>
              <w:divBdr>
                <w:top w:val="none" w:sz="0" w:space="0" w:color="auto"/>
                <w:left w:val="none" w:sz="0" w:space="0" w:color="auto"/>
                <w:bottom w:val="none" w:sz="0" w:space="0" w:color="auto"/>
                <w:right w:val="none" w:sz="0" w:space="0" w:color="auto"/>
              </w:divBdr>
              <w:divsChild>
                <w:div w:id="237327986">
                  <w:marLeft w:val="0"/>
                  <w:marRight w:val="0"/>
                  <w:marTop w:val="0"/>
                  <w:marBottom w:val="0"/>
                  <w:divBdr>
                    <w:top w:val="none" w:sz="0" w:space="0" w:color="auto"/>
                    <w:left w:val="none" w:sz="0" w:space="0" w:color="auto"/>
                    <w:bottom w:val="none" w:sz="0" w:space="0" w:color="auto"/>
                    <w:right w:val="none" w:sz="0" w:space="0" w:color="auto"/>
                  </w:divBdr>
                </w:div>
                <w:div w:id="125853656">
                  <w:marLeft w:val="0"/>
                  <w:marRight w:val="0"/>
                  <w:marTop w:val="600"/>
                  <w:marBottom w:val="0"/>
                  <w:divBdr>
                    <w:top w:val="none" w:sz="0" w:space="0" w:color="auto"/>
                    <w:left w:val="none" w:sz="0" w:space="0" w:color="auto"/>
                    <w:bottom w:val="none" w:sz="0" w:space="0" w:color="auto"/>
                    <w:right w:val="none" w:sz="0" w:space="0" w:color="auto"/>
                  </w:divBdr>
                  <w:divsChild>
                    <w:div w:id="24454820">
                      <w:marLeft w:val="0"/>
                      <w:marRight w:val="0"/>
                      <w:marTop w:val="0"/>
                      <w:marBottom w:val="0"/>
                      <w:divBdr>
                        <w:top w:val="none" w:sz="0" w:space="0" w:color="auto"/>
                        <w:left w:val="none" w:sz="0" w:space="0" w:color="auto"/>
                        <w:bottom w:val="none" w:sz="0" w:space="0" w:color="auto"/>
                        <w:right w:val="none" w:sz="0" w:space="0" w:color="auto"/>
                      </w:divBdr>
                      <w:divsChild>
                        <w:div w:id="2513508">
                          <w:marLeft w:val="0"/>
                          <w:marRight w:val="0"/>
                          <w:marTop w:val="0"/>
                          <w:marBottom w:val="0"/>
                          <w:divBdr>
                            <w:top w:val="none" w:sz="0" w:space="0" w:color="auto"/>
                            <w:left w:val="none" w:sz="0" w:space="0" w:color="auto"/>
                            <w:bottom w:val="none" w:sz="0" w:space="0" w:color="auto"/>
                            <w:right w:val="none" w:sz="0" w:space="0" w:color="auto"/>
                          </w:divBdr>
                          <w:divsChild>
                            <w:div w:id="1725326276">
                              <w:marLeft w:val="0"/>
                              <w:marRight w:val="0"/>
                              <w:marTop w:val="0"/>
                              <w:marBottom w:val="0"/>
                              <w:divBdr>
                                <w:top w:val="none" w:sz="0" w:space="0" w:color="auto"/>
                                <w:left w:val="none" w:sz="0" w:space="0" w:color="auto"/>
                                <w:bottom w:val="none" w:sz="0" w:space="0" w:color="auto"/>
                                <w:right w:val="none" w:sz="0" w:space="0" w:color="auto"/>
                              </w:divBdr>
                            </w:div>
                          </w:divsChild>
                        </w:div>
                        <w:div w:id="14136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53902">
          <w:marLeft w:val="0"/>
          <w:marRight w:val="0"/>
          <w:marTop w:val="0"/>
          <w:marBottom w:val="0"/>
          <w:divBdr>
            <w:top w:val="none" w:sz="0" w:space="0" w:color="auto"/>
            <w:left w:val="none" w:sz="0" w:space="0" w:color="auto"/>
            <w:bottom w:val="none" w:sz="0" w:space="0" w:color="auto"/>
            <w:right w:val="none" w:sz="0" w:space="0" w:color="auto"/>
          </w:divBdr>
          <w:divsChild>
            <w:div w:id="1726098306">
              <w:marLeft w:val="0"/>
              <w:marRight w:val="0"/>
              <w:marTop w:val="0"/>
              <w:marBottom w:val="0"/>
              <w:divBdr>
                <w:top w:val="none" w:sz="0" w:space="0" w:color="auto"/>
                <w:left w:val="none" w:sz="0" w:space="0" w:color="auto"/>
                <w:bottom w:val="none" w:sz="0" w:space="0" w:color="auto"/>
                <w:right w:val="none" w:sz="0" w:space="0" w:color="auto"/>
              </w:divBdr>
              <w:divsChild>
                <w:div w:id="469909604">
                  <w:marLeft w:val="0"/>
                  <w:marRight w:val="0"/>
                  <w:marTop w:val="0"/>
                  <w:marBottom w:val="0"/>
                  <w:divBdr>
                    <w:top w:val="none" w:sz="0" w:space="0" w:color="auto"/>
                    <w:left w:val="none" w:sz="0" w:space="0" w:color="auto"/>
                    <w:bottom w:val="none" w:sz="0" w:space="0" w:color="auto"/>
                    <w:right w:val="none" w:sz="0" w:space="0" w:color="auto"/>
                  </w:divBdr>
                  <w:divsChild>
                    <w:div w:id="2013145081">
                      <w:marLeft w:val="0"/>
                      <w:marRight w:val="1500"/>
                      <w:marTop w:val="0"/>
                      <w:marBottom w:val="0"/>
                      <w:divBdr>
                        <w:top w:val="none" w:sz="0" w:space="0" w:color="auto"/>
                        <w:left w:val="none" w:sz="0" w:space="0" w:color="auto"/>
                        <w:bottom w:val="none" w:sz="0" w:space="0" w:color="auto"/>
                        <w:right w:val="none" w:sz="0" w:space="0" w:color="auto"/>
                      </w:divBdr>
                      <w:divsChild>
                        <w:div w:id="1422070989">
                          <w:marLeft w:val="0"/>
                          <w:marRight w:val="0"/>
                          <w:marTop w:val="600"/>
                          <w:marBottom w:val="600"/>
                          <w:divBdr>
                            <w:top w:val="none" w:sz="0" w:space="0" w:color="auto"/>
                            <w:left w:val="none" w:sz="0" w:space="0" w:color="auto"/>
                            <w:bottom w:val="none" w:sz="0" w:space="0" w:color="auto"/>
                            <w:right w:val="none" w:sz="0" w:space="0" w:color="auto"/>
                          </w:divBdr>
                          <w:divsChild>
                            <w:div w:id="1337272696">
                              <w:marLeft w:val="0"/>
                              <w:marRight w:val="0"/>
                              <w:marTop w:val="0"/>
                              <w:marBottom w:val="300"/>
                              <w:divBdr>
                                <w:top w:val="none" w:sz="0" w:space="0" w:color="auto"/>
                                <w:left w:val="none" w:sz="0" w:space="0" w:color="auto"/>
                                <w:bottom w:val="none" w:sz="0" w:space="0" w:color="auto"/>
                                <w:right w:val="none" w:sz="0" w:space="0" w:color="auto"/>
                              </w:divBdr>
                            </w:div>
                            <w:div w:id="2098823002">
                              <w:marLeft w:val="0"/>
                              <w:marRight w:val="0"/>
                              <w:marTop w:val="300"/>
                              <w:marBottom w:val="300"/>
                              <w:divBdr>
                                <w:top w:val="none" w:sz="0" w:space="0" w:color="auto"/>
                                <w:left w:val="none" w:sz="0" w:space="0" w:color="auto"/>
                                <w:bottom w:val="none" w:sz="0" w:space="0" w:color="auto"/>
                                <w:right w:val="none" w:sz="0" w:space="0" w:color="auto"/>
                              </w:divBdr>
                            </w:div>
                            <w:div w:id="1521814955">
                              <w:marLeft w:val="0"/>
                              <w:marRight w:val="0"/>
                              <w:marTop w:val="300"/>
                              <w:marBottom w:val="600"/>
                              <w:divBdr>
                                <w:top w:val="single" w:sz="6" w:space="30" w:color="EB5D0B"/>
                                <w:left w:val="none" w:sz="0" w:space="0" w:color="auto"/>
                                <w:bottom w:val="single" w:sz="6" w:space="30" w:color="EB5D0B"/>
                                <w:right w:val="none" w:sz="0" w:space="0" w:color="auto"/>
                              </w:divBdr>
                            </w:div>
                            <w:div w:id="447891459">
                              <w:marLeft w:val="0"/>
                              <w:marRight w:val="0"/>
                              <w:marTop w:val="240"/>
                              <w:marBottom w:val="240"/>
                              <w:divBdr>
                                <w:top w:val="none" w:sz="0" w:space="0" w:color="auto"/>
                                <w:left w:val="none" w:sz="0" w:space="0" w:color="auto"/>
                                <w:bottom w:val="none" w:sz="0" w:space="0" w:color="auto"/>
                                <w:right w:val="none" w:sz="0" w:space="0" w:color="auto"/>
                              </w:divBdr>
                              <w:divsChild>
                                <w:div w:id="1653563553">
                                  <w:marLeft w:val="0"/>
                                  <w:marRight w:val="0"/>
                                  <w:marTop w:val="0"/>
                                  <w:marBottom w:val="0"/>
                                  <w:divBdr>
                                    <w:top w:val="none" w:sz="0" w:space="0" w:color="auto"/>
                                    <w:left w:val="none" w:sz="0" w:space="0" w:color="auto"/>
                                    <w:bottom w:val="none" w:sz="0" w:space="0" w:color="auto"/>
                                    <w:right w:val="none" w:sz="0" w:space="0" w:color="auto"/>
                                  </w:divBdr>
                                </w:div>
                              </w:divsChild>
                            </w:div>
                            <w:div w:id="1286038683">
                              <w:marLeft w:val="0"/>
                              <w:marRight w:val="0"/>
                              <w:marTop w:val="240"/>
                              <w:marBottom w:val="240"/>
                              <w:divBdr>
                                <w:top w:val="none" w:sz="0" w:space="0" w:color="auto"/>
                                <w:left w:val="none" w:sz="0" w:space="0" w:color="auto"/>
                                <w:bottom w:val="none" w:sz="0" w:space="0" w:color="auto"/>
                                <w:right w:val="none" w:sz="0" w:space="0" w:color="auto"/>
                              </w:divBdr>
                              <w:divsChild>
                                <w:div w:id="1011026953">
                                  <w:marLeft w:val="0"/>
                                  <w:marRight w:val="0"/>
                                  <w:marTop w:val="0"/>
                                  <w:marBottom w:val="0"/>
                                  <w:divBdr>
                                    <w:top w:val="none" w:sz="0" w:space="0" w:color="auto"/>
                                    <w:left w:val="none" w:sz="0" w:space="0" w:color="auto"/>
                                    <w:bottom w:val="none" w:sz="0" w:space="0" w:color="auto"/>
                                    <w:right w:val="none" w:sz="0" w:space="0" w:color="auto"/>
                                  </w:divBdr>
                                </w:div>
                              </w:divsChild>
                            </w:div>
                            <w:div w:id="971060636">
                              <w:marLeft w:val="0"/>
                              <w:marRight w:val="0"/>
                              <w:marTop w:val="240"/>
                              <w:marBottom w:val="240"/>
                              <w:divBdr>
                                <w:top w:val="none" w:sz="0" w:space="0" w:color="auto"/>
                                <w:left w:val="none" w:sz="0" w:space="0" w:color="auto"/>
                                <w:bottom w:val="none" w:sz="0" w:space="0" w:color="auto"/>
                                <w:right w:val="none" w:sz="0" w:space="0" w:color="auto"/>
                              </w:divBdr>
                              <w:divsChild>
                                <w:div w:id="982151304">
                                  <w:marLeft w:val="0"/>
                                  <w:marRight w:val="0"/>
                                  <w:marTop w:val="0"/>
                                  <w:marBottom w:val="0"/>
                                  <w:divBdr>
                                    <w:top w:val="none" w:sz="0" w:space="0" w:color="auto"/>
                                    <w:left w:val="none" w:sz="0" w:space="0" w:color="auto"/>
                                    <w:bottom w:val="none" w:sz="0" w:space="0" w:color="auto"/>
                                    <w:right w:val="none" w:sz="0" w:space="0" w:color="auto"/>
                                  </w:divBdr>
                                </w:div>
                              </w:divsChild>
                            </w:div>
                            <w:div w:id="535582672">
                              <w:marLeft w:val="0"/>
                              <w:marRight w:val="0"/>
                              <w:marTop w:val="240"/>
                              <w:marBottom w:val="240"/>
                              <w:divBdr>
                                <w:top w:val="none" w:sz="0" w:space="0" w:color="auto"/>
                                <w:left w:val="none" w:sz="0" w:space="0" w:color="auto"/>
                                <w:bottom w:val="none" w:sz="0" w:space="0" w:color="auto"/>
                                <w:right w:val="none" w:sz="0" w:space="0" w:color="auto"/>
                              </w:divBdr>
                              <w:divsChild>
                                <w:div w:id="1280263877">
                                  <w:marLeft w:val="0"/>
                                  <w:marRight w:val="0"/>
                                  <w:marTop w:val="0"/>
                                  <w:marBottom w:val="0"/>
                                  <w:divBdr>
                                    <w:top w:val="none" w:sz="0" w:space="0" w:color="auto"/>
                                    <w:left w:val="none" w:sz="0" w:space="0" w:color="auto"/>
                                    <w:bottom w:val="none" w:sz="0" w:space="0" w:color="auto"/>
                                    <w:right w:val="none" w:sz="0" w:space="0" w:color="auto"/>
                                  </w:divBdr>
                                </w:div>
                              </w:divsChild>
                            </w:div>
                            <w:div w:id="842085309">
                              <w:marLeft w:val="0"/>
                              <w:marRight w:val="0"/>
                              <w:marTop w:val="240"/>
                              <w:marBottom w:val="240"/>
                              <w:divBdr>
                                <w:top w:val="none" w:sz="0" w:space="0" w:color="auto"/>
                                <w:left w:val="none" w:sz="0" w:space="0" w:color="auto"/>
                                <w:bottom w:val="none" w:sz="0" w:space="0" w:color="auto"/>
                                <w:right w:val="none" w:sz="0" w:space="0" w:color="auto"/>
                              </w:divBdr>
                              <w:divsChild>
                                <w:div w:id="1681158837">
                                  <w:marLeft w:val="0"/>
                                  <w:marRight w:val="0"/>
                                  <w:marTop w:val="0"/>
                                  <w:marBottom w:val="0"/>
                                  <w:divBdr>
                                    <w:top w:val="none" w:sz="0" w:space="0" w:color="auto"/>
                                    <w:left w:val="none" w:sz="0" w:space="0" w:color="auto"/>
                                    <w:bottom w:val="none" w:sz="0" w:space="0" w:color="auto"/>
                                    <w:right w:val="none" w:sz="0" w:space="0" w:color="auto"/>
                                  </w:divBdr>
                                </w:div>
                              </w:divsChild>
                            </w:div>
                            <w:div w:id="617755438">
                              <w:marLeft w:val="0"/>
                              <w:marRight w:val="0"/>
                              <w:marTop w:val="240"/>
                              <w:marBottom w:val="240"/>
                              <w:divBdr>
                                <w:top w:val="none" w:sz="0" w:space="0" w:color="auto"/>
                                <w:left w:val="none" w:sz="0" w:space="0" w:color="auto"/>
                                <w:bottom w:val="none" w:sz="0" w:space="0" w:color="auto"/>
                                <w:right w:val="none" w:sz="0" w:space="0" w:color="auto"/>
                              </w:divBdr>
                              <w:divsChild>
                                <w:div w:id="1940140353">
                                  <w:marLeft w:val="0"/>
                                  <w:marRight w:val="0"/>
                                  <w:marTop w:val="0"/>
                                  <w:marBottom w:val="0"/>
                                  <w:divBdr>
                                    <w:top w:val="none" w:sz="0" w:space="0" w:color="auto"/>
                                    <w:left w:val="none" w:sz="0" w:space="0" w:color="auto"/>
                                    <w:bottom w:val="none" w:sz="0" w:space="0" w:color="auto"/>
                                    <w:right w:val="none" w:sz="0" w:space="0" w:color="auto"/>
                                  </w:divBdr>
                                </w:div>
                              </w:divsChild>
                            </w:div>
                            <w:div w:id="1160729798">
                              <w:marLeft w:val="0"/>
                              <w:marRight w:val="0"/>
                              <w:marTop w:val="240"/>
                              <w:marBottom w:val="240"/>
                              <w:divBdr>
                                <w:top w:val="none" w:sz="0" w:space="0" w:color="auto"/>
                                <w:left w:val="none" w:sz="0" w:space="0" w:color="auto"/>
                                <w:bottom w:val="none" w:sz="0" w:space="0" w:color="auto"/>
                                <w:right w:val="none" w:sz="0" w:space="0" w:color="auto"/>
                              </w:divBdr>
                              <w:divsChild>
                                <w:div w:id="2032561248">
                                  <w:marLeft w:val="0"/>
                                  <w:marRight w:val="0"/>
                                  <w:marTop w:val="0"/>
                                  <w:marBottom w:val="0"/>
                                  <w:divBdr>
                                    <w:top w:val="none" w:sz="0" w:space="0" w:color="auto"/>
                                    <w:left w:val="none" w:sz="0" w:space="0" w:color="auto"/>
                                    <w:bottom w:val="none" w:sz="0" w:space="0" w:color="auto"/>
                                    <w:right w:val="none" w:sz="0" w:space="0" w:color="auto"/>
                                  </w:divBdr>
                                </w:div>
                              </w:divsChild>
                            </w:div>
                            <w:div w:id="1360400802">
                              <w:marLeft w:val="0"/>
                              <w:marRight w:val="0"/>
                              <w:marTop w:val="240"/>
                              <w:marBottom w:val="240"/>
                              <w:divBdr>
                                <w:top w:val="none" w:sz="0" w:space="0" w:color="auto"/>
                                <w:left w:val="none" w:sz="0" w:space="0" w:color="auto"/>
                                <w:bottom w:val="none" w:sz="0" w:space="0" w:color="auto"/>
                                <w:right w:val="none" w:sz="0" w:space="0" w:color="auto"/>
                              </w:divBdr>
                              <w:divsChild>
                                <w:div w:id="1232692126">
                                  <w:marLeft w:val="0"/>
                                  <w:marRight w:val="0"/>
                                  <w:marTop w:val="0"/>
                                  <w:marBottom w:val="0"/>
                                  <w:divBdr>
                                    <w:top w:val="none" w:sz="0" w:space="0" w:color="auto"/>
                                    <w:left w:val="none" w:sz="0" w:space="0" w:color="auto"/>
                                    <w:bottom w:val="none" w:sz="0" w:space="0" w:color="auto"/>
                                    <w:right w:val="none" w:sz="0" w:space="0" w:color="auto"/>
                                  </w:divBdr>
                                </w:div>
                              </w:divsChild>
                            </w:div>
                            <w:div w:id="1715889671">
                              <w:marLeft w:val="0"/>
                              <w:marRight w:val="0"/>
                              <w:marTop w:val="240"/>
                              <w:marBottom w:val="240"/>
                              <w:divBdr>
                                <w:top w:val="none" w:sz="0" w:space="0" w:color="auto"/>
                                <w:left w:val="none" w:sz="0" w:space="0" w:color="auto"/>
                                <w:bottom w:val="none" w:sz="0" w:space="0" w:color="auto"/>
                                <w:right w:val="none" w:sz="0" w:space="0" w:color="auto"/>
                              </w:divBdr>
                              <w:divsChild>
                                <w:div w:id="152255758">
                                  <w:marLeft w:val="0"/>
                                  <w:marRight w:val="0"/>
                                  <w:marTop w:val="0"/>
                                  <w:marBottom w:val="0"/>
                                  <w:divBdr>
                                    <w:top w:val="none" w:sz="0" w:space="0" w:color="auto"/>
                                    <w:left w:val="none" w:sz="0" w:space="0" w:color="auto"/>
                                    <w:bottom w:val="none" w:sz="0" w:space="0" w:color="auto"/>
                                    <w:right w:val="none" w:sz="0" w:space="0" w:color="auto"/>
                                  </w:divBdr>
                                </w:div>
                              </w:divsChild>
                            </w:div>
                            <w:div w:id="1362826764">
                              <w:marLeft w:val="0"/>
                              <w:marRight w:val="0"/>
                              <w:marTop w:val="360"/>
                              <w:marBottom w:val="450"/>
                              <w:divBdr>
                                <w:top w:val="none" w:sz="0" w:space="0" w:color="auto"/>
                                <w:left w:val="none" w:sz="0" w:space="0" w:color="auto"/>
                                <w:bottom w:val="none" w:sz="0" w:space="0" w:color="auto"/>
                                <w:right w:val="none" w:sz="0" w:space="0" w:color="auto"/>
                              </w:divBdr>
                              <w:divsChild>
                                <w:div w:id="1029841074">
                                  <w:marLeft w:val="0"/>
                                  <w:marRight w:val="0"/>
                                  <w:marTop w:val="0"/>
                                  <w:marBottom w:val="0"/>
                                  <w:divBdr>
                                    <w:top w:val="none" w:sz="0" w:space="0" w:color="auto"/>
                                    <w:left w:val="none" w:sz="0" w:space="0" w:color="auto"/>
                                    <w:bottom w:val="single" w:sz="6" w:space="15" w:color="B8B9BA"/>
                                    <w:right w:val="none" w:sz="0" w:space="0" w:color="auto"/>
                                  </w:divBdr>
                                  <w:divsChild>
                                    <w:div w:id="915743564">
                                      <w:marLeft w:val="0"/>
                                      <w:marRight w:val="0"/>
                                      <w:marTop w:val="0"/>
                                      <w:marBottom w:val="0"/>
                                      <w:divBdr>
                                        <w:top w:val="none" w:sz="0" w:space="0" w:color="auto"/>
                                        <w:left w:val="none" w:sz="0" w:space="0" w:color="auto"/>
                                        <w:bottom w:val="none" w:sz="0" w:space="0" w:color="auto"/>
                                        <w:right w:val="none" w:sz="0" w:space="0" w:color="auto"/>
                                      </w:divBdr>
                                    </w:div>
                                    <w:div w:id="1249773609">
                                      <w:marLeft w:val="0"/>
                                      <w:marRight w:val="0"/>
                                      <w:marTop w:val="225"/>
                                      <w:marBottom w:val="0"/>
                                      <w:divBdr>
                                        <w:top w:val="none" w:sz="0" w:space="0" w:color="auto"/>
                                        <w:left w:val="none" w:sz="0" w:space="0" w:color="auto"/>
                                        <w:bottom w:val="none" w:sz="0" w:space="0" w:color="auto"/>
                                        <w:right w:val="none" w:sz="0" w:space="0" w:color="auto"/>
                                      </w:divBdr>
                                      <w:divsChild>
                                        <w:div w:id="942690592">
                                          <w:marLeft w:val="0"/>
                                          <w:marRight w:val="0"/>
                                          <w:marTop w:val="0"/>
                                          <w:marBottom w:val="0"/>
                                          <w:divBdr>
                                            <w:top w:val="none" w:sz="0" w:space="0" w:color="auto"/>
                                            <w:left w:val="none" w:sz="0" w:space="0" w:color="auto"/>
                                            <w:bottom w:val="none" w:sz="0" w:space="0" w:color="auto"/>
                                            <w:right w:val="none" w:sz="0" w:space="0" w:color="auto"/>
                                          </w:divBdr>
                                        </w:div>
                                      </w:divsChild>
                                    </w:div>
                                    <w:div w:id="1509468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305216">
                              <w:marLeft w:val="0"/>
                              <w:marRight w:val="0"/>
                              <w:marTop w:val="240"/>
                              <w:marBottom w:val="240"/>
                              <w:divBdr>
                                <w:top w:val="none" w:sz="0" w:space="0" w:color="auto"/>
                                <w:left w:val="none" w:sz="0" w:space="0" w:color="auto"/>
                                <w:bottom w:val="none" w:sz="0" w:space="0" w:color="auto"/>
                                <w:right w:val="none" w:sz="0" w:space="0" w:color="auto"/>
                              </w:divBdr>
                              <w:divsChild>
                                <w:div w:id="1612588544">
                                  <w:marLeft w:val="0"/>
                                  <w:marRight w:val="0"/>
                                  <w:marTop w:val="0"/>
                                  <w:marBottom w:val="0"/>
                                  <w:divBdr>
                                    <w:top w:val="none" w:sz="0" w:space="0" w:color="auto"/>
                                    <w:left w:val="none" w:sz="0" w:space="0" w:color="auto"/>
                                    <w:bottom w:val="none" w:sz="0" w:space="0" w:color="auto"/>
                                    <w:right w:val="none" w:sz="0" w:space="0" w:color="auto"/>
                                  </w:divBdr>
                                </w:div>
                              </w:divsChild>
                            </w:div>
                            <w:div w:id="268125932">
                              <w:marLeft w:val="0"/>
                              <w:marRight w:val="0"/>
                              <w:marTop w:val="240"/>
                              <w:marBottom w:val="240"/>
                              <w:divBdr>
                                <w:top w:val="none" w:sz="0" w:space="0" w:color="auto"/>
                                <w:left w:val="none" w:sz="0" w:space="0" w:color="auto"/>
                                <w:bottom w:val="none" w:sz="0" w:space="0" w:color="auto"/>
                                <w:right w:val="none" w:sz="0" w:space="0" w:color="auto"/>
                              </w:divBdr>
                              <w:divsChild>
                                <w:div w:id="77602565">
                                  <w:marLeft w:val="0"/>
                                  <w:marRight w:val="0"/>
                                  <w:marTop w:val="0"/>
                                  <w:marBottom w:val="0"/>
                                  <w:divBdr>
                                    <w:top w:val="none" w:sz="0" w:space="0" w:color="auto"/>
                                    <w:left w:val="none" w:sz="0" w:space="0" w:color="auto"/>
                                    <w:bottom w:val="none" w:sz="0" w:space="0" w:color="auto"/>
                                    <w:right w:val="none" w:sz="0" w:space="0" w:color="auto"/>
                                  </w:divBdr>
                                </w:div>
                              </w:divsChild>
                            </w:div>
                            <w:div w:id="550113229">
                              <w:marLeft w:val="0"/>
                              <w:marRight w:val="0"/>
                              <w:marTop w:val="240"/>
                              <w:marBottom w:val="240"/>
                              <w:divBdr>
                                <w:top w:val="none" w:sz="0" w:space="0" w:color="auto"/>
                                <w:left w:val="none" w:sz="0" w:space="0" w:color="auto"/>
                                <w:bottom w:val="none" w:sz="0" w:space="0" w:color="auto"/>
                                <w:right w:val="none" w:sz="0" w:space="0" w:color="auto"/>
                              </w:divBdr>
                              <w:divsChild>
                                <w:div w:id="1824468886">
                                  <w:marLeft w:val="0"/>
                                  <w:marRight w:val="0"/>
                                  <w:marTop w:val="0"/>
                                  <w:marBottom w:val="0"/>
                                  <w:divBdr>
                                    <w:top w:val="none" w:sz="0" w:space="0" w:color="auto"/>
                                    <w:left w:val="none" w:sz="0" w:space="0" w:color="auto"/>
                                    <w:bottom w:val="none" w:sz="0" w:space="0" w:color="auto"/>
                                    <w:right w:val="none" w:sz="0" w:space="0" w:color="auto"/>
                                  </w:divBdr>
                                </w:div>
                              </w:divsChild>
                            </w:div>
                            <w:div w:id="1984769901">
                              <w:marLeft w:val="0"/>
                              <w:marRight w:val="0"/>
                              <w:marTop w:val="240"/>
                              <w:marBottom w:val="240"/>
                              <w:divBdr>
                                <w:top w:val="none" w:sz="0" w:space="0" w:color="auto"/>
                                <w:left w:val="none" w:sz="0" w:space="0" w:color="auto"/>
                                <w:bottom w:val="none" w:sz="0" w:space="0" w:color="auto"/>
                                <w:right w:val="none" w:sz="0" w:space="0" w:color="auto"/>
                              </w:divBdr>
                              <w:divsChild>
                                <w:div w:id="714813793">
                                  <w:marLeft w:val="0"/>
                                  <w:marRight w:val="0"/>
                                  <w:marTop w:val="0"/>
                                  <w:marBottom w:val="0"/>
                                  <w:divBdr>
                                    <w:top w:val="none" w:sz="0" w:space="0" w:color="auto"/>
                                    <w:left w:val="none" w:sz="0" w:space="0" w:color="auto"/>
                                    <w:bottom w:val="none" w:sz="0" w:space="0" w:color="auto"/>
                                    <w:right w:val="none" w:sz="0" w:space="0" w:color="auto"/>
                                  </w:divBdr>
                                </w:div>
                              </w:divsChild>
                            </w:div>
                            <w:div w:id="518740523">
                              <w:marLeft w:val="0"/>
                              <w:marRight w:val="0"/>
                              <w:marTop w:val="240"/>
                              <w:marBottom w:val="240"/>
                              <w:divBdr>
                                <w:top w:val="none" w:sz="0" w:space="0" w:color="auto"/>
                                <w:left w:val="none" w:sz="0" w:space="0" w:color="auto"/>
                                <w:bottom w:val="none" w:sz="0" w:space="0" w:color="auto"/>
                                <w:right w:val="none" w:sz="0" w:space="0" w:color="auto"/>
                              </w:divBdr>
                              <w:divsChild>
                                <w:div w:id="5331765">
                                  <w:marLeft w:val="0"/>
                                  <w:marRight w:val="0"/>
                                  <w:marTop w:val="0"/>
                                  <w:marBottom w:val="0"/>
                                  <w:divBdr>
                                    <w:top w:val="none" w:sz="0" w:space="0" w:color="auto"/>
                                    <w:left w:val="none" w:sz="0" w:space="0" w:color="auto"/>
                                    <w:bottom w:val="none" w:sz="0" w:space="0" w:color="auto"/>
                                    <w:right w:val="none" w:sz="0" w:space="0" w:color="auto"/>
                                  </w:divBdr>
                                </w:div>
                              </w:divsChild>
                            </w:div>
                            <w:div w:id="557398696">
                              <w:marLeft w:val="0"/>
                              <w:marRight w:val="0"/>
                              <w:marTop w:val="240"/>
                              <w:marBottom w:val="240"/>
                              <w:divBdr>
                                <w:top w:val="none" w:sz="0" w:space="0" w:color="auto"/>
                                <w:left w:val="none" w:sz="0" w:space="0" w:color="auto"/>
                                <w:bottom w:val="none" w:sz="0" w:space="0" w:color="auto"/>
                                <w:right w:val="none" w:sz="0" w:space="0" w:color="auto"/>
                              </w:divBdr>
                              <w:divsChild>
                                <w:div w:id="9582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919964">
      <w:bodyDiv w:val="1"/>
      <w:marLeft w:val="0"/>
      <w:marRight w:val="0"/>
      <w:marTop w:val="0"/>
      <w:marBottom w:val="0"/>
      <w:divBdr>
        <w:top w:val="none" w:sz="0" w:space="0" w:color="auto"/>
        <w:left w:val="none" w:sz="0" w:space="0" w:color="auto"/>
        <w:bottom w:val="none" w:sz="0" w:space="0" w:color="auto"/>
        <w:right w:val="none" w:sz="0" w:space="0" w:color="auto"/>
      </w:divBdr>
      <w:divsChild>
        <w:div w:id="361827539">
          <w:marLeft w:val="0"/>
          <w:marRight w:val="0"/>
          <w:marTop w:val="0"/>
          <w:marBottom w:val="0"/>
          <w:divBdr>
            <w:top w:val="none" w:sz="0" w:space="0" w:color="auto"/>
            <w:left w:val="none" w:sz="0" w:space="0" w:color="auto"/>
            <w:bottom w:val="none" w:sz="0" w:space="0" w:color="auto"/>
            <w:right w:val="none" w:sz="0" w:space="0" w:color="auto"/>
          </w:divBdr>
          <w:divsChild>
            <w:div w:id="228540528">
              <w:marLeft w:val="0"/>
              <w:marRight w:val="0"/>
              <w:marTop w:val="0"/>
              <w:marBottom w:val="0"/>
              <w:divBdr>
                <w:top w:val="none" w:sz="0" w:space="0" w:color="auto"/>
                <w:left w:val="none" w:sz="0" w:space="0" w:color="auto"/>
                <w:bottom w:val="none" w:sz="0" w:space="0" w:color="auto"/>
                <w:right w:val="none" w:sz="0" w:space="0" w:color="auto"/>
              </w:divBdr>
              <w:divsChild>
                <w:div w:id="1832452582">
                  <w:marLeft w:val="0"/>
                  <w:marRight w:val="0"/>
                  <w:marTop w:val="0"/>
                  <w:marBottom w:val="0"/>
                  <w:divBdr>
                    <w:top w:val="none" w:sz="0" w:space="0" w:color="auto"/>
                    <w:left w:val="none" w:sz="0" w:space="0" w:color="auto"/>
                    <w:bottom w:val="none" w:sz="0" w:space="0" w:color="auto"/>
                    <w:right w:val="none" w:sz="0" w:space="0" w:color="auto"/>
                  </w:divBdr>
                </w:div>
                <w:div w:id="693700288">
                  <w:marLeft w:val="0"/>
                  <w:marRight w:val="0"/>
                  <w:marTop w:val="600"/>
                  <w:marBottom w:val="0"/>
                  <w:divBdr>
                    <w:top w:val="none" w:sz="0" w:space="0" w:color="auto"/>
                    <w:left w:val="none" w:sz="0" w:space="0" w:color="auto"/>
                    <w:bottom w:val="none" w:sz="0" w:space="0" w:color="auto"/>
                    <w:right w:val="none" w:sz="0" w:space="0" w:color="auto"/>
                  </w:divBdr>
                  <w:divsChild>
                    <w:div w:id="1436947725">
                      <w:marLeft w:val="0"/>
                      <w:marRight w:val="0"/>
                      <w:marTop w:val="0"/>
                      <w:marBottom w:val="0"/>
                      <w:divBdr>
                        <w:top w:val="none" w:sz="0" w:space="0" w:color="auto"/>
                        <w:left w:val="none" w:sz="0" w:space="0" w:color="auto"/>
                        <w:bottom w:val="none" w:sz="0" w:space="0" w:color="auto"/>
                        <w:right w:val="none" w:sz="0" w:space="0" w:color="auto"/>
                      </w:divBdr>
                      <w:divsChild>
                        <w:div w:id="757411145">
                          <w:marLeft w:val="0"/>
                          <w:marRight w:val="0"/>
                          <w:marTop w:val="0"/>
                          <w:marBottom w:val="0"/>
                          <w:divBdr>
                            <w:top w:val="none" w:sz="0" w:space="0" w:color="auto"/>
                            <w:left w:val="none" w:sz="0" w:space="0" w:color="auto"/>
                            <w:bottom w:val="none" w:sz="0" w:space="0" w:color="auto"/>
                            <w:right w:val="none" w:sz="0" w:space="0" w:color="auto"/>
                          </w:divBdr>
                          <w:divsChild>
                            <w:div w:id="1562669282">
                              <w:marLeft w:val="0"/>
                              <w:marRight w:val="0"/>
                              <w:marTop w:val="0"/>
                              <w:marBottom w:val="0"/>
                              <w:divBdr>
                                <w:top w:val="none" w:sz="0" w:space="0" w:color="auto"/>
                                <w:left w:val="none" w:sz="0" w:space="0" w:color="auto"/>
                                <w:bottom w:val="none" w:sz="0" w:space="0" w:color="auto"/>
                                <w:right w:val="none" w:sz="0" w:space="0" w:color="auto"/>
                              </w:divBdr>
                            </w:div>
                          </w:divsChild>
                        </w:div>
                        <w:div w:id="13400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00373">
          <w:marLeft w:val="0"/>
          <w:marRight w:val="0"/>
          <w:marTop w:val="0"/>
          <w:marBottom w:val="0"/>
          <w:divBdr>
            <w:top w:val="none" w:sz="0" w:space="0" w:color="auto"/>
            <w:left w:val="none" w:sz="0" w:space="0" w:color="auto"/>
            <w:bottom w:val="none" w:sz="0" w:space="0" w:color="auto"/>
            <w:right w:val="none" w:sz="0" w:space="0" w:color="auto"/>
          </w:divBdr>
          <w:divsChild>
            <w:div w:id="1348412916">
              <w:marLeft w:val="0"/>
              <w:marRight w:val="0"/>
              <w:marTop w:val="0"/>
              <w:marBottom w:val="0"/>
              <w:divBdr>
                <w:top w:val="none" w:sz="0" w:space="0" w:color="auto"/>
                <w:left w:val="none" w:sz="0" w:space="0" w:color="auto"/>
                <w:bottom w:val="none" w:sz="0" w:space="0" w:color="auto"/>
                <w:right w:val="none" w:sz="0" w:space="0" w:color="auto"/>
              </w:divBdr>
              <w:divsChild>
                <w:div w:id="2094744469">
                  <w:marLeft w:val="0"/>
                  <w:marRight w:val="0"/>
                  <w:marTop w:val="0"/>
                  <w:marBottom w:val="0"/>
                  <w:divBdr>
                    <w:top w:val="none" w:sz="0" w:space="0" w:color="auto"/>
                    <w:left w:val="none" w:sz="0" w:space="0" w:color="auto"/>
                    <w:bottom w:val="none" w:sz="0" w:space="0" w:color="auto"/>
                    <w:right w:val="none" w:sz="0" w:space="0" w:color="auto"/>
                  </w:divBdr>
                  <w:divsChild>
                    <w:div w:id="1263611724">
                      <w:marLeft w:val="0"/>
                      <w:marRight w:val="1500"/>
                      <w:marTop w:val="0"/>
                      <w:marBottom w:val="0"/>
                      <w:divBdr>
                        <w:top w:val="none" w:sz="0" w:space="0" w:color="auto"/>
                        <w:left w:val="none" w:sz="0" w:space="0" w:color="auto"/>
                        <w:bottom w:val="none" w:sz="0" w:space="0" w:color="auto"/>
                        <w:right w:val="none" w:sz="0" w:space="0" w:color="auto"/>
                      </w:divBdr>
                      <w:divsChild>
                        <w:div w:id="701511762">
                          <w:marLeft w:val="0"/>
                          <w:marRight w:val="0"/>
                          <w:marTop w:val="600"/>
                          <w:marBottom w:val="600"/>
                          <w:divBdr>
                            <w:top w:val="none" w:sz="0" w:space="0" w:color="auto"/>
                            <w:left w:val="none" w:sz="0" w:space="0" w:color="auto"/>
                            <w:bottom w:val="none" w:sz="0" w:space="0" w:color="auto"/>
                            <w:right w:val="none" w:sz="0" w:space="0" w:color="auto"/>
                          </w:divBdr>
                          <w:divsChild>
                            <w:div w:id="1967546642">
                              <w:marLeft w:val="0"/>
                              <w:marRight w:val="0"/>
                              <w:marTop w:val="0"/>
                              <w:marBottom w:val="300"/>
                              <w:divBdr>
                                <w:top w:val="none" w:sz="0" w:space="0" w:color="auto"/>
                                <w:left w:val="none" w:sz="0" w:space="0" w:color="auto"/>
                                <w:bottom w:val="none" w:sz="0" w:space="0" w:color="auto"/>
                                <w:right w:val="none" w:sz="0" w:space="0" w:color="auto"/>
                              </w:divBdr>
                            </w:div>
                            <w:div w:id="164830873">
                              <w:marLeft w:val="0"/>
                              <w:marRight w:val="0"/>
                              <w:marTop w:val="300"/>
                              <w:marBottom w:val="300"/>
                              <w:divBdr>
                                <w:top w:val="none" w:sz="0" w:space="0" w:color="auto"/>
                                <w:left w:val="none" w:sz="0" w:space="0" w:color="auto"/>
                                <w:bottom w:val="none" w:sz="0" w:space="0" w:color="auto"/>
                                <w:right w:val="none" w:sz="0" w:space="0" w:color="auto"/>
                              </w:divBdr>
                            </w:div>
                            <w:div w:id="1516922136">
                              <w:marLeft w:val="0"/>
                              <w:marRight w:val="0"/>
                              <w:marTop w:val="300"/>
                              <w:marBottom w:val="600"/>
                              <w:divBdr>
                                <w:top w:val="single" w:sz="6" w:space="30" w:color="EB5D0B"/>
                                <w:left w:val="none" w:sz="0" w:space="0" w:color="auto"/>
                                <w:bottom w:val="single" w:sz="6" w:space="30" w:color="EB5D0B"/>
                                <w:right w:val="none" w:sz="0" w:space="0" w:color="auto"/>
                              </w:divBdr>
                            </w:div>
                            <w:div w:id="228393140">
                              <w:marLeft w:val="0"/>
                              <w:marRight w:val="0"/>
                              <w:marTop w:val="600"/>
                              <w:marBottom w:val="600"/>
                              <w:divBdr>
                                <w:top w:val="none" w:sz="0" w:space="0" w:color="auto"/>
                                <w:left w:val="none" w:sz="0" w:space="0" w:color="auto"/>
                                <w:bottom w:val="none" w:sz="0" w:space="0" w:color="auto"/>
                                <w:right w:val="none" w:sz="0" w:space="0" w:color="auto"/>
                              </w:divBdr>
                              <w:divsChild>
                                <w:div w:id="2144954722">
                                  <w:marLeft w:val="0"/>
                                  <w:marRight w:val="0"/>
                                  <w:marTop w:val="0"/>
                                  <w:marBottom w:val="0"/>
                                  <w:divBdr>
                                    <w:top w:val="none" w:sz="0" w:space="0" w:color="auto"/>
                                    <w:left w:val="none" w:sz="0" w:space="0" w:color="auto"/>
                                    <w:bottom w:val="none" w:sz="0" w:space="0" w:color="auto"/>
                                    <w:right w:val="none" w:sz="0" w:space="0" w:color="auto"/>
                                  </w:divBdr>
                                </w:div>
                              </w:divsChild>
                            </w:div>
                            <w:div w:id="772166313">
                              <w:marLeft w:val="0"/>
                              <w:marRight w:val="0"/>
                              <w:marTop w:val="240"/>
                              <w:marBottom w:val="240"/>
                              <w:divBdr>
                                <w:top w:val="none" w:sz="0" w:space="0" w:color="auto"/>
                                <w:left w:val="none" w:sz="0" w:space="0" w:color="auto"/>
                                <w:bottom w:val="none" w:sz="0" w:space="0" w:color="auto"/>
                                <w:right w:val="none" w:sz="0" w:space="0" w:color="auto"/>
                              </w:divBdr>
                              <w:divsChild>
                                <w:div w:id="44571918">
                                  <w:marLeft w:val="0"/>
                                  <w:marRight w:val="0"/>
                                  <w:marTop w:val="0"/>
                                  <w:marBottom w:val="0"/>
                                  <w:divBdr>
                                    <w:top w:val="none" w:sz="0" w:space="0" w:color="auto"/>
                                    <w:left w:val="none" w:sz="0" w:space="0" w:color="auto"/>
                                    <w:bottom w:val="none" w:sz="0" w:space="0" w:color="auto"/>
                                    <w:right w:val="none" w:sz="0" w:space="0" w:color="auto"/>
                                  </w:divBdr>
                                </w:div>
                              </w:divsChild>
                            </w:div>
                            <w:div w:id="1640529786">
                              <w:marLeft w:val="0"/>
                              <w:marRight w:val="0"/>
                              <w:marTop w:val="240"/>
                              <w:marBottom w:val="240"/>
                              <w:divBdr>
                                <w:top w:val="none" w:sz="0" w:space="0" w:color="auto"/>
                                <w:left w:val="none" w:sz="0" w:space="0" w:color="auto"/>
                                <w:bottom w:val="none" w:sz="0" w:space="0" w:color="auto"/>
                                <w:right w:val="none" w:sz="0" w:space="0" w:color="auto"/>
                              </w:divBdr>
                              <w:divsChild>
                                <w:div w:id="932325381">
                                  <w:marLeft w:val="0"/>
                                  <w:marRight w:val="0"/>
                                  <w:marTop w:val="0"/>
                                  <w:marBottom w:val="0"/>
                                  <w:divBdr>
                                    <w:top w:val="none" w:sz="0" w:space="0" w:color="auto"/>
                                    <w:left w:val="none" w:sz="0" w:space="0" w:color="auto"/>
                                    <w:bottom w:val="none" w:sz="0" w:space="0" w:color="auto"/>
                                    <w:right w:val="none" w:sz="0" w:space="0" w:color="auto"/>
                                  </w:divBdr>
                                </w:div>
                              </w:divsChild>
                            </w:div>
                            <w:div w:id="369065473">
                              <w:marLeft w:val="0"/>
                              <w:marRight w:val="0"/>
                              <w:marTop w:val="240"/>
                              <w:marBottom w:val="240"/>
                              <w:divBdr>
                                <w:top w:val="none" w:sz="0" w:space="0" w:color="auto"/>
                                <w:left w:val="none" w:sz="0" w:space="0" w:color="auto"/>
                                <w:bottom w:val="none" w:sz="0" w:space="0" w:color="auto"/>
                                <w:right w:val="none" w:sz="0" w:space="0" w:color="auto"/>
                              </w:divBdr>
                              <w:divsChild>
                                <w:div w:id="644434383">
                                  <w:marLeft w:val="0"/>
                                  <w:marRight w:val="0"/>
                                  <w:marTop w:val="0"/>
                                  <w:marBottom w:val="0"/>
                                  <w:divBdr>
                                    <w:top w:val="none" w:sz="0" w:space="0" w:color="auto"/>
                                    <w:left w:val="none" w:sz="0" w:space="0" w:color="auto"/>
                                    <w:bottom w:val="none" w:sz="0" w:space="0" w:color="auto"/>
                                    <w:right w:val="none" w:sz="0" w:space="0" w:color="auto"/>
                                  </w:divBdr>
                                </w:div>
                              </w:divsChild>
                            </w:div>
                            <w:div w:id="986015562">
                              <w:marLeft w:val="0"/>
                              <w:marRight w:val="0"/>
                              <w:marTop w:val="240"/>
                              <w:marBottom w:val="240"/>
                              <w:divBdr>
                                <w:top w:val="none" w:sz="0" w:space="0" w:color="auto"/>
                                <w:left w:val="none" w:sz="0" w:space="0" w:color="auto"/>
                                <w:bottom w:val="none" w:sz="0" w:space="0" w:color="auto"/>
                                <w:right w:val="none" w:sz="0" w:space="0" w:color="auto"/>
                              </w:divBdr>
                              <w:divsChild>
                                <w:div w:id="439959641">
                                  <w:marLeft w:val="0"/>
                                  <w:marRight w:val="0"/>
                                  <w:marTop w:val="0"/>
                                  <w:marBottom w:val="0"/>
                                  <w:divBdr>
                                    <w:top w:val="none" w:sz="0" w:space="0" w:color="auto"/>
                                    <w:left w:val="none" w:sz="0" w:space="0" w:color="auto"/>
                                    <w:bottom w:val="none" w:sz="0" w:space="0" w:color="auto"/>
                                    <w:right w:val="none" w:sz="0" w:space="0" w:color="auto"/>
                                  </w:divBdr>
                                </w:div>
                              </w:divsChild>
                            </w:div>
                            <w:div w:id="1388720934">
                              <w:marLeft w:val="0"/>
                              <w:marRight w:val="0"/>
                              <w:marTop w:val="240"/>
                              <w:marBottom w:val="240"/>
                              <w:divBdr>
                                <w:top w:val="none" w:sz="0" w:space="0" w:color="auto"/>
                                <w:left w:val="none" w:sz="0" w:space="0" w:color="auto"/>
                                <w:bottom w:val="none" w:sz="0" w:space="0" w:color="auto"/>
                                <w:right w:val="none" w:sz="0" w:space="0" w:color="auto"/>
                              </w:divBdr>
                              <w:divsChild>
                                <w:div w:id="679352537">
                                  <w:marLeft w:val="0"/>
                                  <w:marRight w:val="0"/>
                                  <w:marTop w:val="0"/>
                                  <w:marBottom w:val="0"/>
                                  <w:divBdr>
                                    <w:top w:val="none" w:sz="0" w:space="0" w:color="auto"/>
                                    <w:left w:val="none" w:sz="0" w:space="0" w:color="auto"/>
                                    <w:bottom w:val="none" w:sz="0" w:space="0" w:color="auto"/>
                                    <w:right w:val="none" w:sz="0" w:space="0" w:color="auto"/>
                                  </w:divBdr>
                                </w:div>
                              </w:divsChild>
                            </w:div>
                            <w:div w:id="297420428">
                              <w:marLeft w:val="0"/>
                              <w:marRight w:val="0"/>
                              <w:marTop w:val="240"/>
                              <w:marBottom w:val="240"/>
                              <w:divBdr>
                                <w:top w:val="none" w:sz="0" w:space="0" w:color="auto"/>
                                <w:left w:val="none" w:sz="0" w:space="0" w:color="auto"/>
                                <w:bottom w:val="none" w:sz="0" w:space="0" w:color="auto"/>
                                <w:right w:val="none" w:sz="0" w:space="0" w:color="auto"/>
                              </w:divBdr>
                              <w:divsChild>
                                <w:div w:id="1279753789">
                                  <w:marLeft w:val="0"/>
                                  <w:marRight w:val="0"/>
                                  <w:marTop w:val="0"/>
                                  <w:marBottom w:val="0"/>
                                  <w:divBdr>
                                    <w:top w:val="none" w:sz="0" w:space="0" w:color="auto"/>
                                    <w:left w:val="none" w:sz="0" w:space="0" w:color="auto"/>
                                    <w:bottom w:val="none" w:sz="0" w:space="0" w:color="auto"/>
                                    <w:right w:val="none" w:sz="0" w:space="0" w:color="auto"/>
                                  </w:divBdr>
                                </w:div>
                              </w:divsChild>
                            </w:div>
                            <w:div w:id="1234899601">
                              <w:marLeft w:val="0"/>
                              <w:marRight w:val="0"/>
                              <w:marTop w:val="240"/>
                              <w:marBottom w:val="240"/>
                              <w:divBdr>
                                <w:top w:val="none" w:sz="0" w:space="0" w:color="auto"/>
                                <w:left w:val="none" w:sz="0" w:space="0" w:color="auto"/>
                                <w:bottom w:val="none" w:sz="0" w:space="0" w:color="auto"/>
                                <w:right w:val="none" w:sz="0" w:space="0" w:color="auto"/>
                              </w:divBdr>
                              <w:divsChild>
                                <w:div w:id="2057317684">
                                  <w:marLeft w:val="0"/>
                                  <w:marRight w:val="0"/>
                                  <w:marTop w:val="0"/>
                                  <w:marBottom w:val="0"/>
                                  <w:divBdr>
                                    <w:top w:val="none" w:sz="0" w:space="0" w:color="auto"/>
                                    <w:left w:val="none" w:sz="0" w:space="0" w:color="auto"/>
                                    <w:bottom w:val="none" w:sz="0" w:space="0" w:color="auto"/>
                                    <w:right w:val="none" w:sz="0" w:space="0" w:color="auto"/>
                                  </w:divBdr>
                                </w:div>
                              </w:divsChild>
                            </w:div>
                            <w:div w:id="275908733">
                              <w:marLeft w:val="0"/>
                              <w:marRight w:val="0"/>
                              <w:marTop w:val="240"/>
                              <w:marBottom w:val="240"/>
                              <w:divBdr>
                                <w:top w:val="none" w:sz="0" w:space="0" w:color="auto"/>
                                <w:left w:val="none" w:sz="0" w:space="0" w:color="auto"/>
                                <w:bottom w:val="none" w:sz="0" w:space="0" w:color="auto"/>
                                <w:right w:val="none" w:sz="0" w:space="0" w:color="auto"/>
                              </w:divBdr>
                              <w:divsChild>
                                <w:div w:id="1520311261">
                                  <w:marLeft w:val="0"/>
                                  <w:marRight w:val="0"/>
                                  <w:marTop w:val="0"/>
                                  <w:marBottom w:val="0"/>
                                  <w:divBdr>
                                    <w:top w:val="none" w:sz="0" w:space="0" w:color="auto"/>
                                    <w:left w:val="none" w:sz="0" w:space="0" w:color="auto"/>
                                    <w:bottom w:val="none" w:sz="0" w:space="0" w:color="auto"/>
                                    <w:right w:val="none" w:sz="0" w:space="0" w:color="auto"/>
                                  </w:divBdr>
                                </w:div>
                              </w:divsChild>
                            </w:div>
                            <w:div w:id="138770501">
                              <w:marLeft w:val="0"/>
                              <w:marRight w:val="0"/>
                              <w:marTop w:val="240"/>
                              <w:marBottom w:val="240"/>
                              <w:divBdr>
                                <w:top w:val="none" w:sz="0" w:space="0" w:color="auto"/>
                                <w:left w:val="none" w:sz="0" w:space="0" w:color="auto"/>
                                <w:bottom w:val="none" w:sz="0" w:space="0" w:color="auto"/>
                                <w:right w:val="none" w:sz="0" w:space="0" w:color="auto"/>
                              </w:divBdr>
                              <w:divsChild>
                                <w:div w:id="620377792">
                                  <w:marLeft w:val="0"/>
                                  <w:marRight w:val="0"/>
                                  <w:marTop w:val="0"/>
                                  <w:marBottom w:val="0"/>
                                  <w:divBdr>
                                    <w:top w:val="none" w:sz="0" w:space="0" w:color="auto"/>
                                    <w:left w:val="none" w:sz="0" w:space="0" w:color="auto"/>
                                    <w:bottom w:val="none" w:sz="0" w:space="0" w:color="auto"/>
                                    <w:right w:val="none" w:sz="0" w:space="0" w:color="auto"/>
                                  </w:divBdr>
                                </w:div>
                              </w:divsChild>
                            </w:div>
                            <w:div w:id="1488284904">
                              <w:marLeft w:val="0"/>
                              <w:marRight w:val="0"/>
                              <w:marTop w:val="240"/>
                              <w:marBottom w:val="240"/>
                              <w:divBdr>
                                <w:top w:val="none" w:sz="0" w:space="0" w:color="auto"/>
                                <w:left w:val="none" w:sz="0" w:space="0" w:color="auto"/>
                                <w:bottom w:val="none" w:sz="0" w:space="0" w:color="auto"/>
                                <w:right w:val="none" w:sz="0" w:space="0" w:color="auto"/>
                              </w:divBdr>
                              <w:divsChild>
                                <w:div w:id="294336318">
                                  <w:marLeft w:val="0"/>
                                  <w:marRight w:val="0"/>
                                  <w:marTop w:val="0"/>
                                  <w:marBottom w:val="0"/>
                                  <w:divBdr>
                                    <w:top w:val="none" w:sz="0" w:space="0" w:color="auto"/>
                                    <w:left w:val="none" w:sz="0" w:space="0" w:color="auto"/>
                                    <w:bottom w:val="none" w:sz="0" w:space="0" w:color="auto"/>
                                    <w:right w:val="none" w:sz="0" w:space="0" w:color="auto"/>
                                  </w:divBdr>
                                </w:div>
                              </w:divsChild>
                            </w:div>
                            <w:div w:id="383528047">
                              <w:marLeft w:val="0"/>
                              <w:marRight w:val="0"/>
                              <w:marTop w:val="240"/>
                              <w:marBottom w:val="240"/>
                              <w:divBdr>
                                <w:top w:val="none" w:sz="0" w:space="0" w:color="auto"/>
                                <w:left w:val="none" w:sz="0" w:space="0" w:color="auto"/>
                                <w:bottom w:val="none" w:sz="0" w:space="0" w:color="auto"/>
                                <w:right w:val="none" w:sz="0" w:space="0" w:color="auto"/>
                              </w:divBdr>
                              <w:divsChild>
                                <w:div w:id="959452973">
                                  <w:marLeft w:val="0"/>
                                  <w:marRight w:val="0"/>
                                  <w:marTop w:val="0"/>
                                  <w:marBottom w:val="0"/>
                                  <w:divBdr>
                                    <w:top w:val="none" w:sz="0" w:space="0" w:color="auto"/>
                                    <w:left w:val="none" w:sz="0" w:space="0" w:color="auto"/>
                                    <w:bottom w:val="none" w:sz="0" w:space="0" w:color="auto"/>
                                    <w:right w:val="none" w:sz="0" w:space="0" w:color="auto"/>
                                  </w:divBdr>
                                </w:div>
                              </w:divsChild>
                            </w:div>
                            <w:div w:id="107744007">
                              <w:marLeft w:val="0"/>
                              <w:marRight w:val="0"/>
                              <w:marTop w:val="240"/>
                              <w:marBottom w:val="240"/>
                              <w:divBdr>
                                <w:top w:val="none" w:sz="0" w:space="0" w:color="auto"/>
                                <w:left w:val="none" w:sz="0" w:space="0" w:color="auto"/>
                                <w:bottom w:val="none" w:sz="0" w:space="0" w:color="auto"/>
                                <w:right w:val="none" w:sz="0" w:space="0" w:color="auto"/>
                              </w:divBdr>
                              <w:divsChild>
                                <w:div w:id="627247348">
                                  <w:marLeft w:val="0"/>
                                  <w:marRight w:val="0"/>
                                  <w:marTop w:val="0"/>
                                  <w:marBottom w:val="0"/>
                                  <w:divBdr>
                                    <w:top w:val="none" w:sz="0" w:space="0" w:color="auto"/>
                                    <w:left w:val="none" w:sz="0" w:space="0" w:color="auto"/>
                                    <w:bottom w:val="none" w:sz="0" w:space="0" w:color="auto"/>
                                    <w:right w:val="none" w:sz="0" w:space="0" w:color="auto"/>
                                  </w:divBdr>
                                </w:div>
                              </w:divsChild>
                            </w:div>
                            <w:div w:id="162479769">
                              <w:marLeft w:val="0"/>
                              <w:marRight w:val="0"/>
                              <w:marTop w:val="240"/>
                              <w:marBottom w:val="240"/>
                              <w:divBdr>
                                <w:top w:val="none" w:sz="0" w:space="0" w:color="auto"/>
                                <w:left w:val="none" w:sz="0" w:space="0" w:color="auto"/>
                                <w:bottom w:val="none" w:sz="0" w:space="0" w:color="auto"/>
                                <w:right w:val="none" w:sz="0" w:space="0" w:color="auto"/>
                              </w:divBdr>
                              <w:divsChild>
                                <w:div w:id="390542773">
                                  <w:marLeft w:val="0"/>
                                  <w:marRight w:val="0"/>
                                  <w:marTop w:val="0"/>
                                  <w:marBottom w:val="0"/>
                                  <w:divBdr>
                                    <w:top w:val="none" w:sz="0" w:space="0" w:color="auto"/>
                                    <w:left w:val="none" w:sz="0" w:space="0" w:color="auto"/>
                                    <w:bottom w:val="none" w:sz="0" w:space="0" w:color="auto"/>
                                    <w:right w:val="none" w:sz="0" w:space="0" w:color="auto"/>
                                  </w:divBdr>
                                </w:div>
                              </w:divsChild>
                            </w:div>
                            <w:div w:id="1407680191">
                              <w:marLeft w:val="0"/>
                              <w:marRight w:val="0"/>
                              <w:marTop w:val="240"/>
                              <w:marBottom w:val="240"/>
                              <w:divBdr>
                                <w:top w:val="none" w:sz="0" w:space="0" w:color="auto"/>
                                <w:left w:val="none" w:sz="0" w:space="0" w:color="auto"/>
                                <w:bottom w:val="none" w:sz="0" w:space="0" w:color="auto"/>
                                <w:right w:val="none" w:sz="0" w:space="0" w:color="auto"/>
                              </w:divBdr>
                              <w:divsChild>
                                <w:div w:id="2143889720">
                                  <w:marLeft w:val="0"/>
                                  <w:marRight w:val="0"/>
                                  <w:marTop w:val="0"/>
                                  <w:marBottom w:val="0"/>
                                  <w:divBdr>
                                    <w:top w:val="none" w:sz="0" w:space="0" w:color="auto"/>
                                    <w:left w:val="none" w:sz="0" w:space="0" w:color="auto"/>
                                    <w:bottom w:val="none" w:sz="0" w:space="0" w:color="auto"/>
                                    <w:right w:val="none" w:sz="0" w:space="0" w:color="auto"/>
                                  </w:divBdr>
                                </w:div>
                              </w:divsChild>
                            </w:div>
                            <w:div w:id="751700046">
                              <w:marLeft w:val="0"/>
                              <w:marRight w:val="0"/>
                              <w:marTop w:val="240"/>
                              <w:marBottom w:val="240"/>
                              <w:divBdr>
                                <w:top w:val="none" w:sz="0" w:space="0" w:color="auto"/>
                                <w:left w:val="none" w:sz="0" w:space="0" w:color="auto"/>
                                <w:bottom w:val="none" w:sz="0" w:space="0" w:color="auto"/>
                                <w:right w:val="none" w:sz="0" w:space="0" w:color="auto"/>
                              </w:divBdr>
                              <w:divsChild>
                                <w:div w:id="573860402">
                                  <w:marLeft w:val="0"/>
                                  <w:marRight w:val="0"/>
                                  <w:marTop w:val="0"/>
                                  <w:marBottom w:val="0"/>
                                  <w:divBdr>
                                    <w:top w:val="none" w:sz="0" w:space="0" w:color="auto"/>
                                    <w:left w:val="none" w:sz="0" w:space="0" w:color="auto"/>
                                    <w:bottom w:val="none" w:sz="0" w:space="0" w:color="auto"/>
                                    <w:right w:val="none" w:sz="0" w:space="0" w:color="auto"/>
                                  </w:divBdr>
                                </w:div>
                              </w:divsChild>
                            </w:div>
                            <w:div w:id="376205611">
                              <w:marLeft w:val="0"/>
                              <w:marRight w:val="0"/>
                              <w:marTop w:val="240"/>
                              <w:marBottom w:val="240"/>
                              <w:divBdr>
                                <w:top w:val="none" w:sz="0" w:space="0" w:color="auto"/>
                                <w:left w:val="none" w:sz="0" w:space="0" w:color="auto"/>
                                <w:bottom w:val="none" w:sz="0" w:space="0" w:color="auto"/>
                                <w:right w:val="none" w:sz="0" w:space="0" w:color="auto"/>
                              </w:divBdr>
                              <w:divsChild>
                                <w:div w:id="863595505">
                                  <w:marLeft w:val="0"/>
                                  <w:marRight w:val="0"/>
                                  <w:marTop w:val="0"/>
                                  <w:marBottom w:val="0"/>
                                  <w:divBdr>
                                    <w:top w:val="none" w:sz="0" w:space="0" w:color="auto"/>
                                    <w:left w:val="none" w:sz="0" w:space="0" w:color="auto"/>
                                    <w:bottom w:val="none" w:sz="0" w:space="0" w:color="auto"/>
                                    <w:right w:val="none" w:sz="0" w:space="0" w:color="auto"/>
                                  </w:divBdr>
                                </w:div>
                              </w:divsChild>
                            </w:div>
                            <w:div w:id="493646290">
                              <w:marLeft w:val="0"/>
                              <w:marRight w:val="0"/>
                              <w:marTop w:val="240"/>
                              <w:marBottom w:val="240"/>
                              <w:divBdr>
                                <w:top w:val="none" w:sz="0" w:space="0" w:color="auto"/>
                                <w:left w:val="none" w:sz="0" w:space="0" w:color="auto"/>
                                <w:bottom w:val="none" w:sz="0" w:space="0" w:color="auto"/>
                                <w:right w:val="none" w:sz="0" w:space="0" w:color="auto"/>
                              </w:divBdr>
                              <w:divsChild>
                                <w:div w:id="3657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969565">
      <w:bodyDiv w:val="1"/>
      <w:marLeft w:val="0"/>
      <w:marRight w:val="0"/>
      <w:marTop w:val="0"/>
      <w:marBottom w:val="0"/>
      <w:divBdr>
        <w:top w:val="none" w:sz="0" w:space="0" w:color="auto"/>
        <w:left w:val="none" w:sz="0" w:space="0" w:color="auto"/>
        <w:bottom w:val="none" w:sz="0" w:space="0" w:color="auto"/>
        <w:right w:val="none" w:sz="0" w:space="0" w:color="auto"/>
      </w:divBdr>
      <w:divsChild>
        <w:div w:id="1163349072">
          <w:marLeft w:val="0"/>
          <w:marRight w:val="0"/>
          <w:marTop w:val="0"/>
          <w:marBottom w:val="0"/>
          <w:divBdr>
            <w:top w:val="none" w:sz="0" w:space="0" w:color="auto"/>
            <w:left w:val="none" w:sz="0" w:space="0" w:color="auto"/>
            <w:bottom w:val="none" w:sz="0" w:space="0" w:color="auto"/>
            <w:right w:val="none" w:sz="0" w:space="0" w:color="auto"/>
          </w:divBdr>
          <w:divsChild>
            <w:div w:id="660013465">
              <w:marLeft w:val="0"/>
              <w:marRight w:val="0"/>
              <w:marTop w:val="0"/>
              <w:marBottom w:val="0"/>
              <w:divBdr>
                <w:top w:val="none" w:sz="0" w:space="0" w:color="auto"/>
                <w:left w:val="none" w:sz="0" w:space="0" w:color="auto"/>
                <w:bottom w:val="none" w:sz="0" w:space="0" w:color="auto"/>
                <w:right w:val="none" w:sz="0" w:space="0" w:color="auto"/>
              </w:divBdr>
              <w:divsChild>
                <w:div w:id="368530995">
                  <w:marLeft w:val="0"/>
                  <w:marRight w:val="0"/>
                  <w:marTop w:val="0"/>
                  <w:marBottom w:val="0"/>
                  <w:divBdr>
                    <w:top w:val="none" w:sz="0" w:space="0" w:color="auto"/>
                    <w:left w:val="none" w:sz="0" w:space="0" w:color="auto"/>
                    <w:bottom w:val="none" w:sz="0" w:space="0" w:color="auto"/>
                    <w:right w:val="none" w:sz="0" w:space="0" w:color="auto"/>
                  </w:divBdr>
                </w:div>
                <w:div w:id="1798646177">
                  <w:marLeft w:val="0"/>
                  <w:marRight w:val="0"/>
                  <w:marTop w:val="600"/>
                  <w:marBottom w:val="0"/>
                  <w:divBdr>
                    <w:top w:val="none" w:sz="0" w:space="0" w:color="auto"/>
                    <w:left w:val="none" w:sz="0" w:space="0" w:color="auto"/>
                    <w:bottom w:val="none" w:sz="0" w:space="0" w:color="auto"/>
                    <w:right w:val="none" w:sz="0" w:space="0" w:color="auto"/>
                  </w:divBdr>
                  <w:divsChild>
                    <w:div w:id="866718137">
                      <w:marLeft w:val="0"/>
                      <w:marRight w:val="0"/>
                      <w:marTop w:val="0"/>
                      <w:marBottom w:val="0"/>
                      <w:divBdr>
                        <w:top w:val="none" w:sz="0" w:space="0" w:color="auto"/>
                        <w:left w:val="none" w:sz="0" w:space="0" w:color="auto"/>
                        <w:bottom w:val="none" w:sz="0" w:space="0" w:color="auto"/>
                        <w:right w:val="none" w:sz="0" w:space="0" w:color="auto"/>
                      </w:divBdr>
                      <w:divsChild>
                        <w:div w:id="1204947518">
                          <w:marLeft w:val="0"/>
                          <w:marRight w:val="0"/>
                          <w:marTop w:val="0"/>
                          <w:marBottom w:val="0"/>
                          <w:divBdr>
                            <w:top w:val="none" w:sz="0" w:space="0" w:color="auto"/>
                            <w:left w:val="none" w:sz="0" w:space="0" w:color="auto"/>
                            <w:bottom w:val="none" w:sz="0" w:space="0" w:color="auto"/>
                            <w:right w:val="none" w:sz="0" w:space="0" w:color="auto"/>
                          </w:divBdr>
                          <w:divsChild>
                            <w:div w:id="1972321850">
                              <w:marLeft w:val="0"/>
                              <w:marRight w:val="0"/>
                              <w:marTop w:val="0"/>
                              <w:marBottom w:val="0"/>
                              <w:divBdr>
                                <w:top w:val="none" w:sz="0" w:space="0" w:color="auto"/>
                                <w:left w:val="none" w:sz="0" w:space="0" w:color="auto"/>
                                <w:bottom w:val="none" w:sz="0" w:space="0" w:color="auto"/>
                                <w:right w:val="none" w:sz="0" w:space="0" w:color="auto"/>
                              </w:divBdr>
                            </w:div>
                          </w:divsChild>
                        </w:div>
                        <w:div w:id="20089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4641">
          <w:marLeft w:val="0"/>
          <w:marRight w:val="0"/>
          <w:marTop w:val="0"/>
          <w:marBottom w:val="0"/>
          <w:divBdr>
            <w:top w:val="none" w:sz="0" w:space="0" w:color="auto"/>
            <w:left w:val="none" w:sz="0" w:space="0" w:color="auto"/>
            <w:bottom w:val="none" w:sz="0" w:space="0" w:color="auto"/>
            <w:right w:val="none" w:sz="0" w:space="0" w:color="auto"/>
          </w:divBdr>
          <w:divsChild>
            <w:div w:id="341009740">
              <w:marLeft w:val="0"/>
              <w:marRight w:val="0"/>
              <w:marTop w:val="0"/>
              <w:marBottom w:val="0"/>
              <w:divBdr>
                <w:top w:val="none" w:sz="0" w:space="0" w:color="auto"/>
                <w:left w:val="none" w:sz="0" w:space="0" w:color="auto"/>
                <w:bottom w:val="none" w:sz="0" w:space="0" w:color="auto"/>
                <w:right w:val="none" w:sz="0" w:space="0" w:color="auto"/>
              </w:divBdr>
              <w:divsChild>
                <w:div w:id="916591578">
                  <w:marLeft w:val="0"/>
                  <w:marRight w:val="0"/>
                  <w:marTop w:val="0"/>
                  <w:marBottom w:val="0"/>
                  <w:divBdr>
                    <w:top w:val="none" w:sz="0" w:space="0" w:color="auto"/>
                    <w:left w:val="none" w:sz="0" w:space="0" w:color="auto"/>
                    <w:bottom w:val="none" w:sz="0" w:space="0" w:color="auto"/>
                    <w:right w:val="none" w:sz="0" w:space="0" w:color="auto"/>
                  </w:divBdr>
                  <w:divsChild>
                    <w:div w:id="259223394">
                      <w:marLeft w:val="0"/>
                      <w:marRight w:val="1500"/>
                      <w:marTop w:val="0"/>
                      <w:marBottom w:val="0"/>
                      <w:divBdr>
                        <w:top w:val="none" w:sz="0" w:space="0" w:color="auto"/>
                        <w:left w:val="none" w:sz="0" w:space="0" w:color="auto"/>
                        <w:bottom w:val="none" w:sz="0" w:space="0" w:color="auto"/>
                        <w:right w:val="none" w:sz="0" w:space="0" w:color="auto"/>
                      </w:divBdr>
                      <w:divsChild>
                        <w:div w:id="1395737128">
                          <w:marLeft w:val="0"/>
                          <w:marRight w:val="0"/>
                          <w:marTop w:val="600"/>
                          <w:marBottom w:val="600"/>
                          <w:divBdr>
                            <w:top w:val="none" w:sz="0" w:space="0" w:color="auto"/>
                            <w:left w:val="none" w:sz="0" w:space="0" w:color="auto"/>
                            <w:bottom w:val="none" w:sz="0" w:space="0" w:color="auto"/>
                            <w:right w:val="none" w:sz="0" w:space="0" w:color="auto"/>
                          </w:divBdr>
                          <w:divsChild>
                            <w:div w:id="807866570">
                              <w:marLeft w:val="0"/>
                              <w:marRight w:val="0"/>
                              <w:marTop w:val="0"/>
                              <w:marBottom w:val="300"/>
                              <w:divBdr>
                                <w:top w:val="none" w:sz="0" w:space="0" w:color="auto"/>
                                <w:left w:val="none" w:sz="0" w:space="0" w:color="auto"/>
                                <w:bottom w:val="none" w:sz="0" w:space="0" w:color="auto"/>
                                <w:right w:val="none" w:sz="0" w:space="0" w:color="auto"/>
                              </w:divBdr>
                            </w:div>
                            <w:div w:id="714040458">
                              <w:marLeft w:val="0"/>
                              <w:marRight w:val="0"/>
                              <w:marTop w:val="300"/>
                              <w:marBottom w:val="300"/>
                              <w:divBdr>
                                <w:top w:val="none" w:sz="0" w:space="0" w:color="auto"/>
                                <w:left w:val="none" w:sz="0" w:space="0" w:color="auto"/>
                                <w:bottom w:val="none" w:sz="0" w:space="0" w:color="auto"/>
                                <w:right w:val="none" w:sz="0" w:space="0" w:color="auto"/>
                              </w:divBdr>
                            </w:div>
                            <w:div w:id="641348353">
                              <w:marLeft w:val="0"/>
                              <w:marRight w:val="0"/>
                              <w:marTop w:val="300"/>
                              <w:marBottom w:val="600"/>
                              <w:divBdr>
                                <w:top w:val="single" w:sz="6" w:space="30" w:color="EB5D0B"/>
                                <w:left w:val="none" w:sz="0" w:space="0" w:color="auto"/>
                                <w:bottom w:val="single" w:sz="6" w:space="30" w:color="EB5D0B"/>
                                <w:right w:val="none" w:sz="0" w:space="0" w:color="auto"/>
                              </w:divBdr>
                            </w:div>
                            <w:div w:id="401803702">
                              <w:marLeft w:val="0"/>
                              <w:marRight w:val="0"/>
                              <w:marTop w:val="720"/>
                              <w:marBottom w:val="900"/>
                              <w:divBdr>
                                <w:top w:val="none" w:sz="0" w:space="0" w:color="auto"/>
                                <w:left w:val="none" w:sz="0" w:space="0" w:color="auto"/>
                                <w:bottom w:val="none" w:sz="0" w:space="0" w:color="auto"/>
                                <w:right w:val="none" w:sz="0" w:space="0" w:color="auto"/>
                              </w:divBdr>
                              <w:divsChild>
                                <w:div w:id="854032223">
                                  <w:marLeft w:val="0"/>
                                  <w:marRight w:val="240"/>
                                  <w:marTop w:val="180"/>
                                  <w:marBottom w:val="0"/>
                                  <w:divBdr>
                                    <w:top w:val="none" w:sz="0" w:space="0" w:color="auto"/>
                                    <w:left w:val="none" w:sz="0" w:space="0" w:color="auto"/>
                                    <w:bottom w:val="none" w:sz="0" w:space="0" w:color="auto"/>
                                    <w:right w:val="none" w:sz="0" w:space="0" w:color="auto"/>
                                  </w:divBdr>
                                </w:div>
                              </w:divsChild>
                            </w:div>
                            <w:div w:id="701637050">
                              <w:marLeft w:val="0"/>
                              <w:marRight w:val="0"/>
                              <w:marTop w:val="240"/>
                              <w:marBottom w:val="240"/>
                              <w:divBdr>
                                <w:top w:val="none" w:sz="0" w:space="0" w:color="auto"/>
                                <w:left w:val="none" w:sz="0" w:space="0" w:color="auto"/>
                                <w:bottom w:val="none" w:sz="0" w:space="0" w:color="auto"/>
                                <w:right w:val="none" w:sz="0" w:space="0" w:color="auto"/>
                              </w:divBdr>
                              <w:divsChild>
                                <w:div w:id="134419425">
                                  <w:marLeft w:val="0"/>
                                  <w:marRight w:val="0"/>
                                  <w:marTop w:val="0"/>
                                  <w:marBottom w:val="0"/>
                                  <w:divBdr>
                                    <w:top w:val="none" w:sz="0" w:space="0" w:color="auto"/>
                                    <w:left w:val="none" w:sz="0" w:space="0" w:color="auto"/>
                                    <w:bottom w:val="none" w:sz="0" w:space="0" w:color="auto"/>
                                    <w:right w:val="none" w:sz="0" w:space="0" w:color="auto"/>
                                  </w:divBdr>
                                </w:div>
                              </w:divsChild>
                            </w:div>
                            <w:div w:id="1535342510">
                              <w:marLeft w:val="0"/>
                              <w:marRight w:val="0"/>
                              <w:marTop w:val="240"/>
                              <w:marBottom w:val="240"/>
                              <w:divBdr>
                                <w:top w:val="none" w:sz="0" w:space="0" w:color="auto"/>
                                <w:left w:val="none" w:sz="0" w:space="0" w:color="auto"/>
                                <w:bottom w:val="none" w:sz="0" w:space="0" w:color="auto"/>
                                <w:right w:val="none" w:sz="0" w:space="0" w:color="auto"/>
                              </w:divBdr>
                              <w:divsChild>
                                <w:div w:id="2003461800">
                                  <w:marLeft w:val="0"/>
                                  <w:marRight w:val="0"/>
                                  <w:marTop w:val="0"/>
                                  <w:marBottom w:val="0"/>
                                  <w:divBdr>
                                    <w:top w:val="none" w:sz="0" w:space="0" w:color="auto"/>
                                    <w:left w:val="none" w:sz="0" w:space="0" w:color="auto"/>
                                    <w:bottom w:val="none" w:sz="0" w:space="0" w:color="auto"/>
                                    <w:right w:val="none" w:sz="0" w:space="0" w:color="auto"/>
                                  </w:divBdr>
                                </w:div>
                              </w:divsChild>
                            </w:div>
                            <w:div w:id="670060547">
                              <w:marLeft w:val="0"/>
                              <w:marRight w:val="0"/>
                              <w:marTop w:val="240"/>
                              <w:marBottom w:val="240"/>
                              <w:divBdr>
                                <w:top w:val="none" w:sz="0" w:space="0" w:color="auto"/>
                                <w:left w:val="none" w:sz="0" w:space="0" w:color="auto"/>
                                <w:bottom w:val="none" w:sz="0" w:space="0" w:color="auto"/>
                                <w:right w:val="none" w:sz="0" w:space="0" w:color="auto"/>
                              </w:divBdr>
                              <w:divsChild>
                                <w:div w:id="1925532518">
                                  <w:marLeft w:val="0"/>
                                  <w:marRight w:val="0"/>
                                  <w:marTop w:val="0"/>
                                  <w:marBottom w:val="0"/>
                                  <w:divBdr>
                                    <w:top w:val="none" w:sz="0" w:space="0" w:color="auto"/>
                                    <w:left w:val="none" w:sz="0" w:space="0" w:color="auto"/>
                                    <w:bottom w:val="none" w:sz="0" w:space="0" w:color="auto"/>
                                    <w:right w:val="none" w:sz="0" w:space="0" w:color="auto"/>
                                  </w:divBdr>
                                </w:div>
                              </w:divsChild>
                            </w:div>
                            <w:div w:id="198277276">
                              <w:marLeft w:val="0"/>
                              <w:marRight w:val="0"/>
                              <w:marTop w:val="240"/>
                              <w:marBottom w:val="240"/>
                              <w:divBdr>
                                <w:top w:val="none" w:sz="0" w:space="0" w:color="auto"/>
                                <w:left w:val="none" w:sz="0" w:space="0" w:color="auto"/>
                                <w:bottom w:val="none" w:sz="0" w:space="0" w:color="auto"/>
                                <w:right w:val="none" w:sz="0" w:space="0" w:color="auto"/>
                              </w:divBdr>
                              <w:divsChild>
                                <w:div w:id="642084769">
                                  <w:marLeft w:val="0"/>
                                  <w:marRight w:val="0"/>
                                  <w:marTop w:val="0"/>
                                  <w:marBottom w:val="0"/>
                                  <w:divBdr>
                                    <w:top w:val="none" w:sz="0" w:space="0" w:color="auto"/>
                                    <w:left w:val="none" w:sz="0" w:space="0" w:color="auto"/>
                                    <w:bottom w:val="none" w:sz="0" w:space="0" w:color="auto"/>
                                    <w:right w:val="none" w:sz="0" w:space="0" w:color="auto"/>
                                  </w:divBdr>
                                </w:div>
                              </w:divsChild>
                            </w:div>
                            <w:div w:id="1884369881">
                              <w:marLeft w:val="0"/>
                              <w:marRight w:val="0"/>
                              <w:marTop w:val="360"/>
                              <w:marBottom w:val="450"/>
                              <w:divBdr>
                                <w:top w:val="none" w:sz="0" w:space="0" w:color="auto"/>
                                <w:left w:val="none" w:sz="0" w:space="0" w:color="auto"/>
                                <w:bottom w:val="none" w:sz="0" w:space="0" w:color="auto"/>
                                <w:right w:val="none" w:sz="0" w:space="0" w:color="auto"/>
                              </w:divBdr>
                              <w:divsChild>
                                <w:div w:id="2140758713">
                                  <w:marLeft w:val="0"/>
                                  <w:marRight w:val="0"/>
                                  <w:marTop w:val="0"/>
                                  <w:marBottom w:val="0"/>
                                  <w:divBdr>
                                    <w:top w:val="none" w:sz="0" w:space="0" w:color="auto"/>
                                    <w:left w:val="none" w:sz="0" w:space="0" w:color="auto"/>
                                    <w:bottom w:val="single" w:sz="6" w:space="15" w:color="B8B9BA"/>
                                    <w:right w:val="none" w:sz="0" w:space="0" w:color="auto"/>
                                  </w:divBdr>
                                  <w:divsChild>
                                    <w:div w:id="371737369">
                                      <w:marLeft w:val="0"/>
                                      <w:marRight w:val="0"/>
                                      <w:marTop w:val="0"/>
                                      <w:marBottom w:val="0"/>
                                      <w:divBdr>
                                        <w:top w:val="none" w:sz="0" w:space="0" w:color="auto"/>
                                        <w:left w:val="none" w:sz="0" w:space="0" w:color="auto"/>
                                        <w:bottom w:val="none" w:sz="0" w:space="0" w:color="auto"/>
                                        <w:right w:val="none" w:sz="0" w:space="0" w:color="auto"/>
                                      </w:divBdr>
                                    </w:div>
                                    <w:div w:id="563837820">
                                      <w:marLeft w:val="0"/>
                                      <w:marRight w:val="0"/>
                                      <w:marTop w:val="225"/>
                                      <w:marBottom w:val="0"/>
                                      <w:divBdr>
                                        <w:top w:val="none" w:sz="0" w:space="0" w:color="auto"/>
                                        <w:left w:val="none" w:sz="0" w:space="0" w:color="auto"/>
                                        <w:bottom w:val="none" w:sz="0" w:space="0" w:color="auto"/>
                                        <w:right w:val="none" w:sz="0" w:space="0" w:color="auto"/>
                                      </w:divBdr>
                                      <w:divsChild>
                                        <w:div w:id="1136724917">
                                          <w:marLeft w:val="0"/>
                                          <w:marRight w:val="0"/>
                                          <w:marTop w:val="0"/>
                                          <w:marBottom w:val="0"/>
                                          <w:divBdr>
                                            <w:top w:val="none" w:sz="0" w:space="0" w:color="auto"/>
                                            <w:left w:val="none" w:sz="0" w:space="0" w:color="auto"/>
                                            <w:bottom w:val="none" w:sz="0" w:space="0" w:color="auto"/>
                                            <w:right w:val="none" w:sz="0" w:space="0" w:color="auto"/>
                                          </w:divBdr>
                                        </w:div>
                                      </w:divsChild>
                                    </w:div>
                                    <w:div w:id="2032104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2032295">
                              <w:marLeft w:val="0"/>
                              <w:marRight w:val="0"/>
                              <w:marTop w:val="240"/>
                              <w:marBottom w:val="240"/>
                              <w:divBdr>
                                <w:top w:val="none" w:sz="0" w:space="0" w:color="auto"/>
                                <w:left w:val="none" w:sz="0" w:space="0" w:color="auto"/>
                                <w:bottom w:val="none" w:sz="0" w:space="0" w:color="auto"/>
                                <w:right w:val="none" w:sz="0" w:space="0" w:color="auto"/>
                              </w:divBdr>
                              <w:divsChild>
                                <w:div w:id="904727234">
                                  <w:marLeft w:val="0"/>
                                  <w:marRight w:val="0"/>
                                  <w:marTop w:val="0"/>
                                  <w:marBottom w:val="0"/>
                                  <w:divBdr>
                                    <w:top w:val="none" w:sz="0" w:space="0" w:color="auto"/>
                                    <w:left w:val="none" w:sz="0" w:space="0" w:color="auto"/>
                                    <w:bottom w:val="none" w:sz="0" w:space="0" w:color="auto"/>
                                    <w:right w:val="none" w:sz="0" w:space="0" w:color="auto"/>
                                  </w:divBdr>
                                </w:div>
                              </w:divsChild>
                            </w:div>
                            <w:div w:id="881792207">
                              <w:marLeft w:val="0"/>
                              <w:marRight w:val="0"/>
                              <w:marTop w:val="240"/>
                              <w:marBottom w:val="240"/>
                              <w:divBdr>
                                <w:top w:val="none" w:sz="0" w:space="0" w:color="auto"/>
                                <w:left w:val="none" w:sz="0" w:space="0" w:color="auto"/>
                                <w:bottom w:val="none" w:sz="0" w:space="0" w:color="auto"/>
                                <w:right w:val="none" w:sz="0" w:space="0" w:color="auto"/>
                              </w:divBdr>
                              <w:divsChild>
                                <w:div w:id="610866219">
                                  <w:marLeft w:val="0"/>
                                  <w:marRight w:val="0"/>
                                  <w:marTop w:val="0"/>
                                  <w:marBottom w:val="0"/>
                                  <w:divBdr>
                                    <w:top w:val="none" w:sz="0" w:space="0" w:color="auto"/>
                                    <w:left w:val="none" w:sz="0" w:space="0" w:color="auto"/>
                                    <w:bottom w:val="none" w:sz="0" w:space="0" w:color="auto"/>
                                    <w:right w:val="none" w:sz="0" w:space="0" w:color="auto"/>
                                  </w:divBdr>
                                </w:div>
                              </w:divsChild>
                            </w:div>
                            <w:div w:id="1220244337">
                              <w:marLeft w:val="0"/>
                              <w:marRight w:val="0"/>
                              <w:marTop w:val="240"/>
                              <w:marBottom w:val="240"/>
                              <w:divBdr>
                                <w:top w:val="none" w:sz="0" w:space="0" w:color="auto"/>
                                <w:left w:val="none" w:sz="0" w:space="0" w:color="auto"/>
                                <w:bottom w:val="none" w:sz="0" w:space="0" w:color="auto"/>
                                <w:right w:val="none" w:sz="0" w:space="0" w:color="auto"/>
                              </w:divBdr>
                              <w:divsChild>
                                <w:div w:id="17205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353841">
      <w:bodyDiv w:val="1"/>
      <w:marLeft w:val="0"/>
      <w:marRight w:val="0"/>
      <w:marTop w:val="0"/>
      <w:marBottom w:val="0"/>
      <w:divBdr>
        <w:top w:val="none" w:sz="0" w:space="0" w:color="auto"/>
        <w:left w:val="none" w:sz="0" w:space="0" w:color="auto"/>
        <w:bottom w:val="none" w:sz="0" w:space="0" w:color="auto"/>
        <w:right w:val="none" w:sz="0" w:space="0" w:color="auto"/>
      </w:divBdr>
      <w:divsChild>
        <w:div w:id="112140999">
          <w:marLeft w:val="0"/>
          <w:marRight w:val="0"/>
          <w:marTop w:val="0"/>
          <w:marBottom w:val="0"/>
          <w:divBdr>
            <w:top w:val="none" w:sz="0" w:space="0" w:color="auto"/>
            <w:left w:val="none" w:sz="0" w:space="0" w:color="auto"/>
            <w:bottom w:val="none" w:sz="0" w:space="0" w:color="auto"/>
            <w:right w:val="none" w:sz="0" w:space="0" w:color="auto"/>
          </w:divBdr>
          <w:divsChild>
            <w:div w:id="1584147823">
              <w:marLeft w:val="0"/>
              <w:marRight w:val="0"/>
              <w:marTop w:val="0"/>
              <w:marBottom w:val="0"/>
              <w:divBdr>
                <w:top w:val="none" w:sz="0" w:space="0" w:color="auto"/>
                <w:left w:val="none" w:sz="0" w:space="0" w:color="auto"/>
                <w:bottom w:val="none" w:sz="0" w:space="0" w:color="auto"/>
                <w:right w:val="none" w:sz="0" w:space="0" w:color="auto"/>
              </w:divBdr>
              <w:divsChild>
                <w:div w:id="2028169126">
                  <w:marLeft w:val="0"/>
                  <w:marRight w:val="0"/>
                  <w:marTop w:val="0"/>
                  <w:marBottom w:val="0"/>
                  <w:divBdr>
                    <w:top w:val="none" w:sz="0" w:space="0" w:color="auto"/>
                    <w:left w:val="none" w:sz="0" w:space="0" w:color="auto"/>
                    <w:bottom w:val="none" w:sz="0" w:space="0" w:color="auto"/>
                    <w:right w:val="none" w:sz="0" w:space="0" w:color="auto"/>
                  </w:divBdr>
                </w:div>
                <w:div w:id="562062142">
                  <w:marLeft w:val="0"/>
                  <w:marRight w:val="0"/>
                  <w:marTop w:val="886"/>
                  <w:marBottom w:val="0"/>
                  <w:divBdr>
                    <w:top w:val="none" w:sz="0" w:space="0" w:color="auto"/>
                    <w:left w:val="none" w:sz="0" w:space="0" w:color="auto"/>
                    <w:bottom w:val="none" w:sz="0" w:space="0" w:color="auto"/>
                    <w:right w:val="none" w:sz="0" w:space="0" w:color="auto"/>
                  </w:divBdr>
                  <w:divsChild>
                    <w:div w:id="236287022">
                      <w:marLeft w:val="0"/>
                      <w:marRight w:val="0"/>
                      <w:marTop w:val="0"/>
                      <w:marBottom w:val="0"/>
                      <w:divBdr>
                        <w:top w:val="none" w:sz="0" w:space="0" w:color="auto"/>
                        <w:left w:val="none" w:sz="0" w:space="0" w:color="auto"/>
                        <w:bottom w:val="none" w:sz="0" w:space="0" w:color="auto"/>
                        <w:right w:val="none" w:sz="0" w:space="0" w:color="auto"/>
                      </w:divBdr>
                      <w:divsChild>
                        <w:div w:id="2055108397">
                          <w:marLeft w:val="0"/>
                          <w:marRight w:val="0"/>
                          <w:marTop w:val="0"/>
                          <w:marBottom w:val="0"/>
                          <w:divBdr>
                            <w:top w:val="none" w:sz="0" w:space="0" w:color="auto"/>
                            <w:left w:val="none" w:sz="0" w:space="0" w:color="auto"/>
                            <w:bottom w:val="none" w:sz="0" w:space="0" w:color="auto"/>
                            <w:right w:val="none" w:sz="0" w:space="0" w:color="auto"/>
                          </w:divBdr>
                          <w:divsChild>
                            <w:div w:id="2091343475">
                              <w:marLeft w:val="0"/>
                              <w:marRight w:val="0"/>
                              <w:marTop w:val="0"/>
                              <w:marBottom w:val="0"/>
                              <w:divBdr>
                                <w:top w:val="none" w:sz="0" w:space="0" w:color="auto"/>
                                <w:left w:val="none" w:sz="0" w:space="0" w:color="auto"/>
                                <w:bottom w:val="none" w:sz="0" w:space="0" w:color="auto"/>
                                <w:right w:val="none" w:sz="0" w:space="0" w:color="auto"/>
                              </w:divBdr>
                            </w:div>
                          </w:divsChild>
                        </w:div>
                        <w:div w:id="3052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164810">
          <w:marLeft w:val="0"/>
          <w:marRight w:val="0"/>
          <w:marTop w:val="0"/>
          <w:marBottom w:val="0"/>
          <w:divBdr>
            <w:top w:val="none" w:sz="0" w:space="0" w:color="auto"/>
            <w:left w:val="none" w:sz="0" w:space="0" w:color="auto"/>
            <w:bottom w:val="none" w:sz="0" w:space="0" w:color="auto"/>
            <w:right w:val="none" w:sz="0" w:space="0" w:color="auto"/>
          </w:divBdr>
          <w:divsChild>
            <w:div w:id="1020157213">
              <w:marLeft w:val="0"/>
              <w:marRight w:val="0"/>
              <w:marTop w:val="0"/>
              <w:marBottom w:val="0"/>
              <w:divBdr>
                <w:top w:val="none" w:sz="0" w:space="0" w:color="auto"/>
                <w:left w:val="none" w:sz="0" w:space="0" w:color="auto"/>
                <w:bottom w:val="none" w:sz="0" w:space="0" w:color="auto"/>
                <w:right w:val="none" w:sz="0" w:space="0" w:color="auto"/>
              </w:divBdr>
              <w:divsChild>
                <w:div w:id="1693536497">
                  <w:marLeft w:val="0"/>
                  <w:marRight w:val="0"/>
                  <w:marTop w:val="0"/>
                  <w:marBottom w:val="0"/>
                  <w:divBdr>
                    <w:top w:val="none" w:sz="0" w:space="0" w:color="auto"/>
                    <w:left w:val="none" w:sz="0" w:space="0" w:color="auto"/>
                    <w:bottom w:val="none" w:sz="0" w:space="0" w:color="auto"/>
                    <w:right w:val="none" w:sz="0" w:space="0" w:color="auto"/>
                  </w:divBdr>
                  <w:divsChild>
                    <w:div w:id="1742829542">
                      <w:marLeft w:val="0"/>
                      <w:marRight w:val="2215"/>
                      <w:marTop w:val="0"/>
                      <w:marBottom w:val="0"/>
                      <w:divBdr>
                        <w:top w:val="none" w:sz="0" w:space="0" w:color="auto"/>
                        <w:left w:val="none" w:sz="0" w:space="0" w:color="auto"/>
                        <w:bottom w:val="none" w:sz="0" w:space="0" w:color="auto"/>
                        <w:right w:val="none" w:sz="0" w:space="0" w:color="auto"/>
                      </w:divBdr>
                      <w:divsChild>
                        <w:div w:id="83697612">
                          <w:marLeft w:val="0"/>
                          <w:marRight w:val="0"/>
                          <w:marTop w:val="886"/>
                          <w:marBottom w:val="886"/>
                          <w:divBdr>
                            <w:top w:val="none" w:sz="0" w:space="0" w:color="auto"/>
                            <w:left w:val="none" w:sz="0" w:space="0" w:color="auto"/>
                            <w:bottom w:val="none" w:sz="0" w:space="0" w:color="auto"/>
                            <w:right w:val="none" w:sz="0" w:space="0" w:color="auto"/>
                          </w:divBdr>
                          <w:divsChild>
                            <w:div w:id="787971266">
                              <w:marLeft w:val="0"/>
                              <w:marRight w:val="0"/>
                              <w:marTop w:val="0"/>
                              <w:marBottom w:val="443"/>
                              <w:divBdr>
                                <w:top w:val="none" w:sz="0" w:space="0" w:color="auto"/>
                                <w:left w:val="none" w:sz="0" w:space="0" w:color="auto"/>
                                <w:bottom w:val="none" w:sz="0" w:space="0" w:color="auto"/>
                                <w:right w:val="none" w:sz="0" w:space="0" w:color="auto"/>
                              </w:divBdr>
                            </w:div>
                            <w:div w:id="1207136769">
                              <w:marLeft w:val="0"/>
                              <w:marRight w:val="0"/>
                              <w:marTop w:val="443"/>
                              <w:marBottom w:val="443"/>
                              <w:divBdr>
                                <w:top w:val="none" w:sz="0" w:space="0" w:color="auto"/>
                                <w:left w:val="none" w:sz="0" w:space="0" w:color="auto"/>
                                <w:bottom w:val="none" w:sz="0" w:space="0" w:color="auto"/>
                                <w:right w:val="none" w:sz="0" w:space="0" w:color="auto"/>
                              </w:divBdr>
                            </w:div>
                            <w:div w:id="791441841">
                              <w:marLeft w:val="0"/>
                              <w:marRight w:val="0"/>
                              <w:marTop w:val="443"/>
                              <w:marBottom w:val="886"/>
                              <w:divBdr>
                                <w:top w:val="single" w:sz="8" w:space="31" w:color="EB5D0B"/>
                                <w:left w:val="none" w:sz="0" w:space="0" w:color="auto"/>
                                <w:bottom w:val="single" w:sz="8" w:space="31" w:color="EB5D0B"/>
                                <w:right w:val="none" w:sz="0" w:space="0" w:color="auto"/>
                              </w:divBdr>
                            </w:div>
                            <w:div w:id="174854045">
                              <w:marLeft w:val="0"/>
                              <w:marRight w:val="0"/>
                              <w:marTop w:val="354"/>
                              <w:marBottom w:val="354"/>
                              <w:divBdr>
                                <w:top w:val="none" w:sz="0" w:space="0" w:color="auto"/>
                                <w:left w:val="none" w:sz="0" w:space="0" w:color="auto"/>
                                <w:bottom w:val="none" w:sz="0" w:space="0" w:color="auto"/>
                                <w:right w:val="none" w:sz="0" w:space="0" w:color="auto"/>
                              </w:divBdr>
                              <w:divsChild>
                                <w:div w:id="1013653533">
                                  <w:marLeft w:val="0"/>
                                  <w:marRight w:val="0"/>
                                  <w:marTop w:val="0"/>
                                  <w:marBottom w:val="0"/>
                                  <w:divBdr>
                                    <w:top w:val="none" w:sz="0" w:space="0" w:color="auto"/>
                                    <w:left w:val="none" w:sz="0" w:space="0" w:color="auto"/>
                                    <w:bottom w:val="none" w:sz="0" w:space="0" w:color="auto"/>
                                    <w:right w:val="none" w:sz="0" w:space="0" w:color="auto"/>
                                  </w:divBdr>
                                </w:div>
                              </w:divsChild>
                            </w:div>
                            <w:div w:id="511531430">
                              <w:marLeft w:val="0"/>
                              <w:marRight w:val="0"/>
                              <w:marTop w:val="354"/>
                              <w:marBottom w:val="354"/>
                              <w:divBdr>
                                <w:top w:val="none" w:sz="0" w:space="0" w:color="auto"/>
                                <w:left w:val="none" w:sz="0" w:space="0" w:color="auto"/>
                                <w:bottom w:val="none" w:sz="0" w:space="0" w:color="auto"/>
                                <w:right w:val="none" w:sz="0" w:space="0" w:color="auto"/>
                              </w:divBdr>
                              <w:divsChild>
                                <w:div w:id="2072263845">
                                  <w:marLeft w:val="0"/>
                                  <w:marRight w:val="0"/>
                                  <w:marTop w:val="0"/>
                                  <w:marBottom w:val="0"/>
                                  <w:divBdr>
                                    <w:top w:val="none" w:sz="0" w:space="0" w:color="auto"/>
                                    <w:left w:val="none" w:sz="0" w:space="0" w:color="auto"/>
                                    <w:bottom w:val="none" w:sz="0" w:space="0" w:color="auto"/>
                                    <w:right w:val="none" w:sz="0" w:space="0" w:color="auto"/>
                                  </w:divBdr>
                                </w:div>
                              </w:divsChild>
                            </w:div>
                            <w:div w:id="88041240">
                              <w:marLeft w:val="0"/>
                              <w:marRight w:val="0"/>
                              <w:marTop w:val="354"/>
                              <w:marBottom w:val="354"/>
                              <w:divBdr>
                                <w:top w:val="none" w:sz="0" w:space="0" w:color="auto"/>
                                <w:left w:val="none" w:sz="0" w:space="0" w:color="auto"/>
                                <w:bottom w:val="none" w:sz="0" w:space="0" w:color="auto"/>
                                <w:right w:val="none" w:sz="0" w:space="0" w:color="auto"/>
                              </w:divBdr>
                              <w:divsChild>
                                <w:div w:id="1452818363">
                                  <w:marLeft w:val="0"/>
                                  <w:marRight w:val="0"/>
                                  <w:marTop w:val="0"/>
                                  <w:marBottom w:val="0"/>
                                  <w:divBdr>
                                    <w:top w:val="none" w:sz="0" w:space="0" w:color="auto"/>
                                    <w:left w:val="none" w:sz="0" w:space="0" w:color="auto"/>
                                    <w:bottom w:val="none" w:sz="0" w:space="0" w:color="auto"/>
                                    <w:right w:val="none" w:sz="0" w:space="0" w:color="auto"/>
                                  </w:divBdr>
                                </w:div>
                              </w:divsChild>
                            </w:div>
                            <w:div w:id="1161189525">
                              <w:marLeft w:val="0"/>
                              <w:marRight w:val="0"/>
                              <w:marTop w:val="354"/>
                              <w:marBottom w:val="354"/>
                              <w:divBdr>
                                <w:top w:val="none" w:sz="0" w:space="0" w:color="auto"/>
                                <w:left w:val="none" w:sz="0" w:space="0" w:color="auto"/>
                                <w:bottom w:val="none" w:sz="0" w:space="0" w:color="auto"/>
                                <w:right w:val="none" w:sz="0" w:space="0" w:color="auto"/>
                              </w:divBdr>
                              <w:divsChild>
                                <w:div w:id="940600449">
                                  <w:marLeft w:val="0"/>
                                  <w:marRight w:val="0"/>
                                  <w:marTop w:val="0"/>
                                  <w:marBottom w:val="0"/>
                                  <w:divBdr>
                                    <w:top w:val="none" w:sz="0" w:space="0" w:color="auto"/>
                                    <w:left w:val="none" w:sz="0" w:space="0" w:color="auto"/>
                                    <w:bottom w:val="none" w:sz="0" w:space="0" w:color="auto"/>
                                    <w:right w:val="none" w:sz="0" w:space="0" w:color="auto"/>
                                  </w:divBdr>
                                </w:div>
                              </w:divsChild>
                            </w:div>
                            <w:div w:id="109980820">
                              <w:marLeft w:val="0"/>
                              <w:marRight w:val="0"/>
                              <w:marTop w:val="354"/>
                              <w:marBottom w:val="354"/>
                              <w:divBdr>
                                <w:top w:val="none" w:sz="0" w:space="0" w:color="auto"/>
                                <w:left w:val="none" w:sz="0" w:space="0" w:color="auto"/>
                                <w:bottom w:val="none" w:sz="0" w:space="0" w:color="auto"/>
                                <w:right w:val="none" w:sz="0" w:space="0" w:color="auto"/>
                              </w:divBdr>
                              <w:divsChild>
                                <w:div w:id="2134207199">
                                  <w:marLeft w:val="0"/>
                                  <w:marRight w:val="0"/>
                                  <w:marTop w:val="0"/>
                                  <w:marBottom w:val="0"/>
                                  <w:divBdr>
                                    <w:top w:val="none" w:sz="0" w:space="0" w:color="auto"/>
                                    <w:left w:val="none" w:sz="0" w:space="0" w:color="auto"/>
                                    <w:bottom w:val="none" w:sz="0" w:space="0" w:color="auto"/>
                                    <w:right w:val="none" w:sz="0" w:space="0" w:color="auto"/>
                                  </w:divBdr>
                                </w:div>
                              </w:divsChild>
                            </w:div>
                            <w:div w:id="1245342310">
                              <w:marLeft w:val="0"/>
                              <w:marRight w:val="0"/>
                              <w:marTop w:val="354"/>
                              <w:marBottom w:val="354"/>
                              <w:divBdr>
                                <w:top w:val="none" w:sz="0" w:space="0" w:color="auto"/>
                                <w:left w:val="none" w:sz="0" w:space="0" w:color="auto"/>
                                <w:bottom w:val="none" w:sz="0" w:space="0" w:color="auto"/>
                                <w:right w:val="none" w:sz="0" w:space="0" w:color="auto"/>
                              </w:divBdr>
                              <w:divsChild>
                                <w:div w:id="1051727815">
                                  <w:marLeft w:val="0"/>
                                  <w:marRight w:val="0"/>
                                  <w:marTop w:val="0"/>
                                  <w:marBottom w:val="0"/>
                                  <w:divBdr>
                                    <w:top w:val="none" w:sz="0" w:space="0" w:color="auto"/>
                                    <w:left w:val="none" w:sz="0" w:space="0" w:color="auto"/>
                                    <w:bottom w:val="none" w:sz="0" w:space="0" w:color="auto"/>
                                    <w:right w:val="none" w:sz="0" w:space="0" w:color="auto"/>
                                  </w:divBdr>
                                </w:div>
                              </w:divsChild>
                            </w:div>
                            <w:div w:id="345524820">
                              <w:marLeft w:val="0"/>
                              <w:marRight w:val="0"/>
                              <w:marTop w:val="354"/>
                              <w:marBottom w:val="354"/>
                              <w:divBdr>
                                <w:top w:val="none" w:sz="0" w:space="0" w:color="auto"/>
                                <w:left w:val="none" w:sz="0" w:space="0" w:color="auto"/>
                                <w:bottom w:val="none" w:sz="0" w:space="0" w:color="auto"/>
                                <w:right w:val="none" w:sz="0" w:space="0" w:color="auto"/>
                              </w:divBdr>
                              <w:divsChild>
                                <w:div w:id="1774931177">
                                  <w:marLeft w:val="0"/>
                                  <w:marRight w:val="0"/>
                                  <w:marTop w:val="0"/>
                                  <w:marBottom w:val="0"/>
                                  <w:divBdr>
                                    <w:top w:val="none" w:sz="0" w:space="0" w:color="auto"/>
                                    <w:left w:val="none" w:sz="0" w:space="0" w:color="auto"/>
                                    <w:bottom w:val="none" w:sz="0" w:space="0" w:color="auto"/>
                                    <w:right w:val="none" w:sz="0" w:space="0" w:color="auto"/>
                                  </w:divBdr>
                                </w:div>
                              </w:divsChild>
                            </w:div>
                            <w:div w:id="677271429">
                              <w:marLeft w:val="0"/>
                              <w:marRight w:val="0"/>
                              <w:marTop w:val="354"/>
                              <w:marBottom w:val="354"/>
                              <w:divBdr>
                                <w:top w:val="none" w:sz="0" w:space="0" w:color="auto"/>
                                <w:left w:val="none" w:sz="0" w:space="0" w:color="auto"/>
                                <w:bottom w:val="none" w:sz="0" w:space="0" w:color="auto"/>
                                <w:right w:val="none" w:sz="0" w:space="0" w:color="auto"/>
                              </w:divBdr>
                              <w:divsChild>
                                <w:div w:id="73357896">
                                  <w:marLeft w:val="0"/>
                                  <w:marRight w:val="0"/>
                                  <w:marTop w:val="0"/>
                                  <w:marBottom w:val="0"/>
                                  <w:divBdr>
                                    <w:top w:val="none" w:sz="0" w:space="0" w:color="auto"/>
                                    <w:left w:val="none" w:sz="0" w:space="0" w:color="auto"/>
                                    <w:bottom w:val="none" w:sz="0" w:space="0" w:color="auto"/>
                                    <w:right w:val="none" w:sz="0" w:space="0" w:color="auto"/>
                                  </w:divBdr>
                                </w:div>
                              </w:divsChild>
                            </w:div>
                            <w:div w:id="712313827">
                              <w:marLeft w:val="0"/>
                              <w:marRight w:val="0"/>
                              <w:marTop w:val="354"/>
                              <w:marBottom w:val="354"/>
                              <w:divBdr>
                                <w:top w:val="none" w:sz="0" w:space="0" w:color="auto"/>
                                <w:left w:val="none" w:sz="0" w:space="0" w:color="auto"/>
                                <w:bottom w:val="none" w:sz="0" w:space="0" w:color="auto"/>
                                <w:right w:val="none" w:sz="0" w:space="0" w:color="auto"/>
                              </w:divBdr>
                              <w:divsChild>
                                <w:div w:id="659232924">
                                  <w:marLeft w:val="0"/>
                                  <w:marRight w:val="0"/>
                                  <w:marTop w:val="0"/>
                                  <w:marBottom w:val="0"/>
                                  <w:divBdr>
                                    <w:top w:val="none" w:sz="0" w:space="0" w:color="auto"/>
                                    <w:left w:val="none" w:sz="0" w:space="0" w:color="auto"/>
                                    <w:bottom w:val="none" w:sz="0" w:space="0" w:color="auto"/>
                                    <w:right w:val="none" w:sz="0" w:space="0" w:color="auto"/>
                                  </w:divBdr>
                                </w:div>
                              </w:divsChild>
                            </w:div>
                            <w:div w:id="1552186471">
                              <w:marLeft w:val="0"/>
                              <w:marRight w:val="0"/>
                              <w:marTop w:val="354"/>
                              <w:marBottom w:val="354"/>
                              <w:divBdr>
                                <w:top w:val="none" w:sz="0" w:space="0" w:color="auto"/>
                                <w:left w:val="none" w:sz="0" w:space="0" w:color="auto"/>
                                <w:bottom w:val="none" w:sz="0" w:space="0" w:color="auto"/>
                                <w:right w:val="none" w:sz="0" w:space="0" w:color="auto"/>
                              </w:divBdr>
                              <w:divsChild>
                                <w:div w:id="237910146">
                                  <w:marLeft w:val="0"/>
                                  <w:marRight w:val="0"/>
                                  <w:marTop w:val="0"/>
                                  <w:marBottom w:val="0"/>
                                  <w:divBdr>
                                    <w:top w:val="none" w:sz="0" w:space="0" w:color="auto"/>
                                    <w:left w:val="none" w:sz="0" w:space="0" w:color="auto"/>
                                    <w:bottom w:val="none" w:sz="0" w:space="0" w:color="auto"/>
                                    <w:right w:val="none" w:sz="0" w:space="0" w:color="auto"/>
                                  </w:divBdr>
                                </w:div>
                              </w:divsChild>
                            </w:div>
                            <w:div w:id="1382364091">
                              <w:marLeft w:val="0"/>
                              <w:marRight w:val="0"/>
                              <w:marTop w:val="354"/>
                              <w:marBottom w:val="354"/>
                              <w:divBdr>
                                <w:top w:val="none" w:sz="0" w:space="0" w:color="auto"/>
                                <w:left w:val="none" w:sz="0" w:space="0" w:color="auto"/>
                                <w:bottom w:val="none" w:sz="0" w:space="0" w:color="auto"/>
                                <w:right w:val="none" w:sz="0" w:space="0" w:color="auto"/>
                              </w:divBdr>
                              <w:divsChild>
                                <w:div w:id="889192787">
                                  <w:marLeft w:val="0"/>
                                  <w:marRight w:val="0"/>
                                  <w:marTop w:val="0"/>
                                  <w:marBottom w:val="0"/>
                                  <w:divBdr>
                                    <w:top w:val="none" w:sz="0" w:space="0" w:color="auto"/>
                                    <w:left w:val="none" w:sz="0" w:space="0" w:color="auto"/>
                                    <w:bottom w:val="none" w:sz="0" w:space="0" w:color="auto"/>
                                    <w:right w:val="none" w:sz="0" w:space="0" w:color="auto"/>
                                  </w:divBdr>
                                </w:div>
                              </w:divsChild>
                            </w:div>
                            <w:div w:id="2147116089">
                              <w:marLeft w:val="0"/>
                              <w:marRight w:val="0"/>
                              <w:marTop w:val="354"/>
                              <w:marBottom w:val="354"/>
                              <w:divBdr>
                                <w:top w:val="none" w:sz="0" w:space="0" w:color="auto"/>
                                <w:left w:val="none" w:sz="0" w:space="0" w:color="auto"/>
                                <w:bottom w:val="none" w:sz="0" w:space="0" w:color="auto"/>
                                <w:right w:val="none" w:sz="0" w:space="0" w:color="auto"/>
                              </w:divBdr>
                              <w:divsChild>
                                <w:div w:id="343020852">
                                  <w:marLeft w:val="0"/>
                                  <w:marRight w:val="0"/>
                                  <w:marTop w:val="0"/>
                                  <w:marBottom w:val="0"/>
                                  <w:divBdr>
                                    <w:top w:val="none" w:sz="0" w:space="0" w:color="auto"/>
                                    <w:left w:val="none" w:sz="0" w:space="0" w:color="auto"/>
                                    <w:bottom w:val="none" w:sz="0" w:space="0" w:color="auto"/>
                                    <w:right w:val="none" w:sz="0" w:space="0" w:color="auto"/>
                                  </w:divBdr>
                                </w:div>
                              </w:divsChild>
                            </w:div>
                            <w:div w:id="1975790580">
                              <w:marLeft w:val="0"/>
                              <w:marRight w:val="0"/>
                              <w:marTop w:val="354"/>
                              <w:marBottom w:val="354"/>
                              <w:divBdr>
                                <w:top w:val="none" w:sz="0" w:space="0" w:color="auto"/>
                                <w:left w:val="none" w:sz="0" w:space="0" w:color="auto"/>
                                <w:bottom w:val="none" w:sz="0" w:space="0" w:color="auto"/>
                                <w:right w:val="none" w:sz="0" w:space="0" w:color="auto"/>
                              </w:divBdr>
                              <w:divsChild>
                                <w:div w:id="1998999157">
                                  <w:marLeft w:val="0"/>
                                  <w:marRight w:val="0"/>
                                  <w:marTop w:val="0"/>
                                  <w:marBottom w:val="0"/>
                                  <w:divBdr>
                                    <w:top w:val="none" w:sz="0" w:space="0" w:color="auto"/>
                                    <w:left w:val="none" w:sz="0" w:space="0" w:color="auto"/>
                                    <w:bottom w:val="none" w:sz="0" w:space="0" w:color="auto"/>
                                    <w:right w:val="none" w:sz="0" w:space="0" w:color="auto"/>
                                  </w:divBdr>
                                </w:div>
                              </w:divsChild>
                            </w:div>
                            <w:div w:id="848906558">
                              <w:marLeft w:val="0"/>
                              <w:marRight w:val="0"/>
                              <w:marTop w:val="354"/>
                              <w:marBottom w:val="354"/>
                              <w:divBdr>
                                <w:top w:val="none" w:sz="0" w:space="0" w:color="auto"/>
                                <w:left w:val="none" w:sz="0" w:space="0" w:color="auto"/>
                                <w:bottom w:val="none" w:sz="0" w:space="0" w:color="auto"/>
                                <w:right w:val="none" w:sz="0" w:space="0" w:color="auto"/>
                              </w:divBdr>
                              <w:divsChild>
                                <w:div w:id="1019697953">
                                  <w:marLeft w:val="0"/>
                                  <w:marRight w:val="0"/>
                                  <w:marTop w:val="0"/>
                                  <w:marBottom w:val="0"/>
                                  <w:divBdr>
                                    <w:top w:val="none" w:sz="0" w:space="0" w:color="auto"/>
                                    <w:left w:val="none" w:sz="0" w:space="0" w:color="auto"/>
                                    <w:bottom w:val="none" w:sz="0" w:space="0" w:color="auto"/>
                                    <w:right w:val="none" w:sz="0" w:space="0" w:color="auto"/>
                                  </w:divBdr>
                                </w:div>
                              </w:divsChild>
                            </w:div>
                            <w:div w:id="660886074">
                              <w:marLeft w:val="0"/>
                              <w:marRight w:val="0"/>
                              <w:marTop w:val="354"/>
                              <w:marBottom w:val="354"/>
                              <w:divBdr>
                                <w:top w:val="none" w:sz="0" w:space="0" w:color="auto"/>
                                <w:left w:val="none" w:sz="0" w:space="0" w:color="auto"/>
                                <w:bottom w:val="none" w:sz="0" w:space="0" w:color="auto"/>
                                <w:right w:val="none" w:sz="0" w:space="0" w:color="auto"/>
                              </w:divBdr>
                              <w:divsChild>
                                <w:div w:id="1931305622">
                                  <w:marLeft w:val="0"/>
                                  <w:marRight w:val="0"/>
                                  <w:marTop w:val="0"/>
                                  <w:marBottom w:val="0"/>
                                  <w:divBdr>
                                    <w:top w:val="none" w:sz="0" w:space="0" w:color="auto"/>
                                    <w:left w:val="none" w:sz="0" w:space="0" w:color="auto"/>
                                    <w:bottom w:val="none" w:sz="0" w:space="0" w:color="auto"/>
                                    <w:right w:val="none" w:sz="0" w:space="0" w:color="auto"/>
                                  </w:divBdr>
                                </w:div>
                              </w:divsChild>
                            </w:div>
                            <w:div w:id="854811428">
                              <w:marLeft w:val="0"/>
                              <w:marRight w:val="0"/>
                              <w:marTop w:val="354"/>
                              <w:marBottom w:val="354"/>
                              <w:divBdr>
                                <w:top w:val="none" w:sz="0" w:space="0" w:color="auto"/>
                                <w:left w:val="none" w:sz="0" w:space="0" w:color="auto"/>
                                <w:bottom w:val="none" w:sz="0" w:space="0" w:color="auto"/>
                                <w:right w:val="none" w:sz="0" w:space="0" w:color="auto"/>
                              </w:divBdr>
                              <w:divsChild>
                                <w:div w:id="7264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167744">
      <w:bodyDiv w:val="1"/>
      <w:marLeft w:val="0"/>
      <w:marRight w:val="0"/>
      <w:marTop w:val="0"/>
      <w:marBottom w:val="0"/>
      <w:divBdr>
        <w:top w:val="none" w:sz="0" w:space="0" w:color="auto"/>
        <w:left w:val="none" w:sz="0" w:space="0" w:color="auto"/>
        <w:bottom w:val="none" w:sz="0" w:space="0" w:color="auto"/>
        <w:right w:val="none" w:sz="0" w:space="0" w:color="auto"/>
      </w:divBdr>
      <w:divsChild>
        <w:div w:id="1741904764">
          <w:marLeft w:val="0"/>
          <w:marRight w:val="0"/>
          <w:marTop w:val="0"/>
          <w:marBottom w:val="0"/>
          <w:divBdr>
            <w:top w:val="none" w:sz="0" w:space="0" w:color="auto"/>
            <w:left w:val="none" w:sz="0" w:space="0" w:color="auto"/>
            <w:bottom w:val="none" w:sz="0" w:space="0" w:color="auto"/>
            <w:right w:val="none" w:sz="0" w:space="0" w:color="auto"/>
          </w:divBdr>
          <w:divsChild>
            <w:div w:id="1532258794">
              <w:marLeft w:val="0"/>
              <w:marRight w:val="0"/>
              <w:marTop w:val="0"/>
              <w:marBottom w:val="0"/>
              <w:divBdr>
                <w:top w:val="none" w:sz="0" w:space="0" w:color="auto"/>
                <w:left w:val="none" w:sz="0" w:space="0" w:color="auto"/>
                <w:bottom w:val="none" w:sz="0" w:space="0" w:color="auto"/>
                <w:right w:val="none" w:sz="0" w:space="0" w:color="auto"/>
              </w:divBdr>
              <w:divsChild>
                <w:div w:id="2077318544">
                  <w:marLeft w:val="0"/>
                  <w:marRight w:val="0"/>
                  <w:marTop w:val="0"/>
                  <w:marBottom w:val="0"/>
                  <w:divBdr>
                    <w:top w:val="none" w:sz="0" w:space="0" w:color="auto"/>
                    <w:left w:val="none" w:sz="0" w:space="0" w:color="auto"/>
                    <w:bottom w:val="none" w:sz="0" w:space="0" w:color="auto"/>
                    <w:right w:val="none" w:sz="0" w:space="0" w:color="auto"/>
                  </w:divBdr>
                </w:div>
                <w:div w:id="183595689">
                  <w:marLeft w:val="0"/>
                  <w:marRight w:val="0"/>
                  <w:marTop w:val="686"/>
                  <w:marBottom w:val="0"/>
                  <w:divBdr>
                    <w:top w:val="none" w:sz="0" w:space="0" w:color="auto"/>
                    <w:left w:val="none" w:sz="0" w:space="0" w:color="auto"/>
                    <w:bottom w:val="none" w:sz="0" w:space="0" w:color="auto"/>
                    <w:right w:val="none" w:sz="0" w:space="0" w:color="auto"/>
                  </w:divBdr>
                  <w:divsChild>
                    <w:div w:id="1061711173">
                      <w:marLeft w:val="0"/>
                      <w:marRight w:val="0"/>
                      <w:marTop w:val="0"/>
                      <w:marBottom w:val="0"/>
                      <w:divBdr>
                        <w:top w:val="none" w:sz="0" w:space="0" w:color="auto"/>
                        <w:left w:val="none" w:sz="0" w:space="0" w:color="auto"/>
                        <w:bottom w:val="none" w:sz="0" w:space="0" w:color="auto"/>
                        <w:right w:val="none" w:sz="0" w:space="0" w:color="auto"/>
                      </w:divBdr>
                      <w:divsChild>
                        <w:div w:id="1310944099">
                          <w:marLeft w:val="0"/>
                          <w:marRight w:val="0"/>
                          <w:marTop w:val="0"/>
                          <w:marBottom w:val="0"/>
                          <w:divBdr>
                            <w:top w:val="none" w:sz="0" w:space="0" w:color="auto"/>
                            <w:left w:val="none" w:sz="0" w:space="0" w:color="auto"/>
                            <w:bottom w:val="none" w:sz="0" w:space="0" w:color="auto"/>
                            <w:right w:val="none" w:sz="0" w:space="0" w:color="auto"/>
                          </w:divBdr>
                          <w:divsChild>
                            <w:div w:id="12347875">
                              <w:marLeft w:val="0"/>
                              <w:marRight w:val="0"/>
                              <w:marTop w:val="0"/>
                              <w:marBottom w:val="0"/>
                              <w:divBdr>
                                <w:top w:val="none" w:sz="0" w:space="0" w:color="auto"/>
                                <w:left w:val="none" w:sz="0" w:space="0" w:color="auto"/>
                                <w:bottom w:val="none" w:sz="0" w:space="0" w:color="auto"/>
                                <w:right w:val="none" w:sz="0" w:space="0" w:color="auto"/>
                              </w:divBdr>
                            </w:div>
                          </w:divsChild>
                        </w:div>
                        <w:div w:id="1727753005">
                          <w:marLeft w:val="0"/>
                          <w:marRight w:val="154"/>
                          <w:marTop w:val="0"/>
                          <w:marBottom w:val="0"/>
                          <w:divBdr>
                            <w:top w:val="none" w:sz="0" w:space="0" w:color="auto"/>
                            <w:left w:val="none" w:sz="0" w:space="0" w:color="auto"/>
                            <w:bottom w:val="none" w:sz="0" w:space="0" w:color="auto"/>
                            <w:right w:val="none" w:sz="0" w:space="0" w:color="auto"/>
                          </w:divBdr>
                        </w:div>
                        <w:div w:id="139627069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00359">
          <w:marLeft w:val="0"/>
          <w:marRight w:val="0"/>
          <w:marTop w:val="0"/>
          <w:marBottom w:val="0"/>
          <w:divBdr>
            <w:top w:val="none" w:sz="0" w:space="0" w:color="auto"/>
            <w:left w:val="none" w:sz="0" w:space="0" w:color="auto"/>
            <w:bottom w:val="none" w:sz="0" w:space="0" w:color="auto"/>
            <w:right w:val="none" w:sz="0" w:space="0" w:color="auto"/>
          </w:divBdr>
          <w:divsChild>
            <w:div w:id="1262563003">
              <w:marLeft w:val="0"/>
              <w:marRight w:val="0"/>
              <w:marTop w:val="0"/>
              <w:marBottom w:val="0"/>
              <w:divBdr>
                <w:top w:val="none" w:sz="0" w:space="0" w:color="auto"/>
                <w:left w:val="none" w:sz="0" w:space="0" w:color="auto"/>
                <w:bottom w:val="none" w:sz="0" w:space="0" w:color="auto"/>
                <w:right w:val="none" w:sz="0" w:space="0" w:color="auto"/>
              </w:divBdr>
              <w:divsChild>
                <w:div w:id="66538833">
                  <w:marLeft w:val="0"/>
                  <w:marRight w:val="0"/>
                  <w:marTop w:val="0"/>
                  <w:marBottom w:val="0"/>
                  <w:divBdr>
                    <w:top w:val="none" w:sz="0" w:space="0" w:color="auto"/>
                    <w:left w:val="none" w:sz="0" w:space="0" w:color="auto"/>
                    <w:bottom w:val="none" w:sz="0" w:space="0" w:color="auto"/>
                    <w:right w:val="none" w:sz="0" w:space="0" w:color="auto"/>
                  </w:divBdr>
                  <w:divsChild>
                    <w:div w:id="1319265771">
                      <w:marLeft w:val="0"/>
                      <w:marRight w:val="1714"/>
                      <w:marTop w:val="0"/>
                      <w:marBottom w:val="0"/>
                      <w:divBdr>
                        <w:top w:val="none" w:sz="0" w:space="0" w:color="auto"/>
                        <w:left w:val="none" w:sz="0" w:space="0" w:color="auto"/>
                        <w:bottom w:val="none" w:sz="0" w:space="0" w:color="auto"/>
                        <w:right w:val="none" w:sz="0" w:space="0" w:color="auto"/>
                      </w:divBdr>
                      <w:divsChild>
                        <w:div w:id="479418426">
                          <w:marLeft w:val="0"/>
                          <w:marRight w:val="0"/>
                          <w:marTop w:val="686"/>
                          <w:marBottom w:val="686"/>
                          <w:divBdr>
                            <w:top w:val="none" w:sz="0" w:space="0" w:color="auto"/>
                            <w:left w:val="none" w:sz="0" w:space="0" w:color="auto"/>
                            <w:bottom w:val="none" w:sz="0" w:space="0" w:color="auto"/>
                            <w:right w:val="none" w:sz="0" w:space="0" w:color="auto"/>
                          </w:divBdr>
                          <w:divsChild>
                            <w:div w:id="1169563768">
                              <w:marLeft w:val="0"/>
                              <w:marRight w:val="0"/>
                              <w:marTop w:val="0"/>
                              <w:marBottom w:val="343"/>
                              <w:divBdr>
                                <w:top w:val="none" w:sz="0" w:space="0" w:color="auto"/>
                                <w:left w:val="none" w:sz="0" w:space="0" w:color="auto"/>
                                <w:bottom w:val="none" w:sz="0" w:space="0" w:color="auto"/>
                                <w:right w:val="none" w:sz="0" w:space="0" w:color="auto"/>
                              </w:divBdr>
                            </w:div>
                            <w:div w:id="462889527">
                              <w:marLeft w:val="0"/>
                              <w:marRight w:val="0"/>
                              <w:marTop w:val="343"/>
                              <w:marBottom w:val="343"/>
                              <w:divBdr>
                                <w:top w:val="none" w:sz="0" w:space="0" w:color="auto"/>
                                <w:left w:val="none" w:sz="0" w:space="0" w:color="auto"/>
                                <w:bottom w:val="none" w:sz="0" w:space="0" w:color="auto"/>
                                <w:right w:val="none" w:sz="0" w:space="0" w:color="auto"/>
                              </w:divBdr>
                            </w:div>
                            <w:div w:id="491138573">
                              <w:marLeft w:val="0"/>
                              <w:marRight w:val="0"/>
                              <w:marTop w:val="343"/>
                              <w:marBottom w:val="686"/>
                              <w:divBdr>
                                <w:top w:val="single" w:sz="6" w:space="31" w:color="EB5D0B"/>
                                <w:left w:val="none" w:sz="0" w:space="0" w:color="auto"/>
                                <w:bottom w:val="single" w:sz="6" w:space="31" w:color="EB5D0B"/>
                                <w:right w:val="none" w:sz="0" w:space="0" w:color="auto"/>
                              </w:divBdr>
                            </w:div>
                            <w:div w:id="184443530">
                              <w:marLeft w:val="0"/>
                              <w:marRight w:val="0"/>
                              <w:marTop w:val="274"/>
                              <w:marBottom w:val="274"/>
                              <w:divBdr>
                                <w:top w:val="none" w:sz="0" w:space="0" w:color="auto"/>
                                <w:left w:val="none" w:sz="0" w:space="0" w:color="auto"/>
                                <w:bottom w:val="none" w:sz="0" w:space="0" w:color="auto"/>
                                <w:right w:val="none" w:sz="0" w:space="0" w:color="auto"/>
                              </w:divBdr>
                              <w:divsChild>
                                <w:div w:id="1276138982">
                                  <w:marLeft w:val="0"/>
                                  <w:marRight w:val="0"/>
                                  <w:marTop w:val="0"/>
                                  <w:marBottom w:val="0"/>
                                  <w:divBdr>
                                    <w:top w:val="none" w:sz="0" w:space="0" w:color="auto"/>
                                    <w:left w:val="none" w:sz="0" w:space="0" w:color="auto"/>
                                    <w:bottom w:val="none" w:sz="0" w:space="0" w:color="auto"/>
                                    <w:right w:val="none" w:sz="0" w:space="0" w:color="auto"/>
                                  </w:divBdr>
                                </w:div>
                              </w:divsChild>
                            </w:div>
                            <w:div w:id="663436603">
                              <w:marLeft w:val="0"/>
                              <w:marRight w:val="0"/>
                              <w:marTop w:val="274"/>
                              <w:marBottom w:val="274"/>
                              <w:divBdr>
                                <w:top w:val="none" w:sz="0" w:space="0" w:color="auto"/>
                                <w:left w:val="none" w:sz="0" w:space="0" w:color="auto"/>
                                <w:bottom w:val="none" w:sz="0" w:space="0" w:color="auto"/>
                                <w:right w:val="none" w:sz="0" w:space="0" w:color="auto"/>
                              </w:divBdr>
                              <w:divsChild>
                                <w:div w:id="1663587091">
                                  <w:marLeft w:val="0"/>
                                  <w:marRight w:val="0"/>
                                  <w:marTop w:val="0"/>
                                  <w:marBottom w:val="0"/>
                                  <w:divBdr>
                                    <w:top w:val="none" w:sz="0" w:space="0" w:color="auto"/>
                                    <w:left w:val="none" w:sz="0" w:space="0" w:color="auto"/>
                                    <w:bottom w:val="none" w:sz="0" w:space="0" w:color="auto"/>
                                    <w:right w:val="none" w:sz="0" w:space="0" w:color="auto"/>
                                  </w:divBdr>
                                </w:div>
                              </w:divsChild>
                            </w:div>
                            <w:div w:id="1691225820">
                              <w:marLeft w:val="0"/>
                              <w:marRight w:val="0"/>
                              <w:marTop w:val="274"/>
                              <w:marBottom w:val="274"/>
                              <w:divBdr>
                                <w:top w:val="none" w:sz="0" w:space="0" w:color="auto"/>
                                <w:left w:val="none" w:sz="0" w:space="0" w:color="auto"/>
                                <w:bottom w:val="none" w:sz="0" w:space="0" w:color="auto"/>
                                <w:right w:val="none" w:sz="0" w:space="0" w:color="auto"/>
                              </w:divBdr>
                              <w:divsChild>
                                <w:div w:id="167988816">
                                  <w:marLeft w:val="0"/>
                                  <w:marRight w:val="0"/>
                                  <w:marTop w:val="0"/>
                                  <w:marBottom w:val="0"/>
                                  <w:divBdr>
                                    <w:top w:val="none" w:sz="0" w:space="0" w:color="auto"/>
                                    <w:left w:val="none" w:sz="0" w:space="0" w:color="auto"/>
                                    <w:bottom w:val="none" w:sz="0" w:space="0" w:color="auto"/>
                                    <w:right w:val="none" w:sz="0" w:space="0" w:color="auto"/>
                                  </w:divBdr>
                                </w:div>
                              </w:divsChild>
                            </w:div>
                            <w:div w:id="506673678">
                              <w:marLeft w:val="0"/>
                              <w:marRight w:val="0"/>
                              <w:marTop w:val="274"/>
                              <w:marBottom w:val="274"/>
                              <w:divBdr>
                                <w:top w:val="none" w:sz="0" w:space="0" w:color="auto"/>
                                <w:left w:val="none" w:sz="0" w:space="0" w:color="auto"/>
                                <w:bottom w:val="none" w:sz="0" w:space="0" w:color="auto"/>
                                <w:right w:val="none" w:sz="0" w:space="0" w:color="auto"/>
                              </w:divBdr>
                              <w:divsChild>
                                <w:div w:id="437411430">
                                  <w:marLeft w:val="0"/>
                                  <w:marRight w:val="0"/>
                                  <w:marTop w:val="0"/>
                                  <w:marBottom w:val="0"/>
                                  <w:divBdr>
                                    <w:top w:val="none" w:sz="0" w:space="0" w:color="auto"/>
                                    <w:left w:val="none" w:sz="0" w:space="0" w:color="auto"/>
                                    <w:bottom w:val="none" w:sz="0" w:space="0" w:color="auto"/>
                                    <w:right w:val="none" w:sz="0" w:space="0" w:color="auto"/>
                                  </w:divBdr>
                                </w:div>
                              </w:divsChild>
                            </w:div>
                            <w:div w:id="305865125">
                              <w:marLeft w:val="0"/>
                              <w:marRight w:val="0"/>
                              <w:marTop w:val="274"/>
                              <w:marBottom w:val="274"/>
                              <w:divBdr>
                                <w:top w:val="none" w:sz="0" w:space="0" w:color="auto"/>
                                <w:left w:val="none" w:sz="0" w:space="0" w:color="auto"/>
                                <w:bottom w:val="none" w:sz="0" w:space="0" w:color="auto"/>
                                <w:right w:val="none" w:sz="0" w:space="0" w:color="auto"/>
                              </w:divBdr>
                              <w:divsChild>
                                <w:div w:id="884952457">
                                  <w:marLeft w:val="0"/>
                                  <w:marRight w:val="0"/>
                                  <w:marTop w:val="0"/>
                                  <w:marBottom w:val="0"/>
                                  <w:divBdr>
                                    <w:top w:val="none" w:sz="0" w:space="0" w:color="auto"/>
                                    <w:left w:val="none" w:sz="0" w:space="0" w:color="auto"/>
                                    <w:bottom w:val="none" w:sz="0" w:space="0" w:color="auto"/>
                                    <w:right w:val="none" w:sz="0" w:space="0" w:color="auto"/>
                                  </w:divBdr>
                                </w:div>
                              </w:divsChild>
                            </w:div>
                            <w:div w:id="1651179620">
                              <w:marLeft w:val="0"/>
                              <w:marRight w:val="0"/>
                              <w:marTop w:val="274"/>
                              <w:marBottom w:val="274"/>
                              <w:divBdr>
                                <w:top w:val="none" w:sz="0" w:space="0" w:color="auto"/>
                                <w:left w:val="none" w:sz="0" w:space="0" w:color="auto"/>
                                <w:bottom w:val="none" w:sz="0" w:space="0" w:color="auto"/>
                                <w:right w:val="none" w:sz="0" w:space="0" w:color="auto"/>
                              </w:divBdr>
                              <w:divsChild>
                                <w:div w:id="1462111676">
                                  <w:marLeft w:val="0"/>
                                  <w:marRight w:val="0"/>
                                  <w:marTop w:val="0"/>
                                  <w:marBottom w:val="0"/>
                                  <w:divBdr>
                                    <w:top w:val="none" w:sz="0" w:space="0" w:color="auto"/>
                                    <w:left w:val="none" w:sz="0" w:space="0" w:color="auto"/>
                                    <w:bottom w:val="none" w:sz="0" w:space="0" w:color="auto"/>
                                    <w:right w:val="none" w:sz="0" w:space="0" w:color="auto"/>
                                  </w:divBdr>
                                </w:div>
                              </w:divsChild>
                            </w:div>
                            <w:div w:id="117797339">
                              <w:marLeft w:val="0"/>
                              <w:marRight w:val="0"/>
                              <w:marTop w:val="411"/>
                              <w:marBottom w:val="411"/>
                              <w:divBdr>
                                <w:top w:val="none" w:sz="0" w:space="0" w:color="auto"/>
                                <w:left w:val="none" w:sz="0" w:space="0" w:color="auto"/>
                                <w:bottom w:val="none" w:sz="0" w:space="0" w:color="auto"/>
                                <w:right w:val="none" w:sz="0" w:space="0" w:color="auto"/>
                              </w:divBdr>
                            </w:div>
                            <w:div w:id="917665725">
                              <w:marLeft w:val="0"/>
                              <w:marRight w:val="0"/>
                              <w:marTop w:val="274"/>
                              <w:marBottom w:val="274"/>
                              <w:divBdr>
                                <w:top w:val="none" w:sz="0" w:space="0" w:color="auto"/>
                                <w:left w:val="none" w:sz="0" w:space="0" w:color="auto"/>
                                <w:bottom w:val="none" w:sz="0" w:space="0" w:color="auto"/>
                                <w:right w:val="none" w:sz="0" w:space="0" w:color="auto"/>
                              </w:divBdr>
                              <w:divsChild>
                                <w:div w:id="321932775">
                                  <w:marLeft w:val="0"/>
                                  <w:marRight w:val="0"/>
                                  <w:marTop w:val="0"/>
                                  <w:marBottom w:val="0"/>
                                  <w:divBdr>
                                    <w:top w:val="none" w:sz="0" w:space="0" w:color="auto"/>
                                    <w:left w:val="none" w:sz="0" w:space="0" w:color="auto"/>
                                    <w:bottom w:val="none" w:sz="0" w:space="0" w:color="auto"/>
                                    <w:right w:val="none" w:sz="0" w:space="0" w:color="auto"/>
                                  </w:divBdr>
                                </w:div>
                              </w:divsChild>
                            </w:div>
                            <w:div w:id="1728331713">
                              <w:marLeft w:val="0"/>
                              <w:marRight w:val="0"/>
                              <w:marTop w:val="274"/>
                              <w:marBottom w:val="274"/>
                              <w:divBdr>
                                <w:top w:val="none" w:sz="0" w:space="0" w:color="auto"/>
                                <w:left w:val="none" w:sz="0" w:space="0" w:color="auto"/>
                                <w:bottom w:val="none" w:sz="0" w:space="0" w:color="auto"/>
                                <w:right w:val="none" w:sz="0" w:space="0" w:color="auto"/>
                              </w:divBdr>
                              <w:divsChild>
                                <w:div w:id="826282485">
                                  <w:marLeft w:val="0"/>
                                  <w:marRight w:val="0"/>
                                  <w:marTop w:val="0"/>
                                  <w:marBottom w:val="0"/>
                                  <w:divBdr>
                                    <w:top w:val="none" w:sz="0" w:space="0" w:color="auto"/>
                                    <w:left w:val="none" w:sz="0" w:space="0" w:color="auto"/>
                                    <w:bottom w:val="none" w:sz="0" w:space="0" w:color="auto"/>
                                    <w:right w:val="none" w:sz="0" w:space="0" w:color="auto"/>
                                  </w:divBdr>
                                </w:div>
                              </w:divsChild>
                            </w:div>
                            <w:div w:id="1581060216">
                              <w:marLeft w:val="0"/>
                              <w:marRight w:val="0"/>
                              <w:marTop w:val="411"/>
                              <w:marBottom w:val="514"/>
                              <w:divBdr>
                                <w:top w:val="none" w:sz="0" w:space="0" w:color="auto"/>
                                <w:left w:val="none" w:sz="0" w:space="0" w:color="auto"/>
                                <w:bottom w:val="none" w:sz="0" w:space="0" w:color="auto"/>
                                <w:right w:val="none" w:sz="0" w:space="0" w:color="auto"/>
                              </w:divBdr>
                              <w:divsChild>
                                <w:div w:id="1238831948">
                                  <w:marLeft w:val="0"/>
                                  <w:marRight w:val="0"/>
                                  <w:marTop w:val="0"/>
                                  <w:marBottom w:val="0"/>
                                  <w:divBdr>
                                    <w:top w:val="none" w:sz="0" w:space="0" w:color="auto"/>
                                    <w:left w:val="none" w:sz="0" w:space="0" w:color="auto"/>
                                    <w:bottom w:val="none" w:sz="0" w:space="0" w:color="auto"/>
                                    <w:right w:val="none" w:sz="0" w:space="0" w:color="auto"/>
                                  </w:divBdr>
                                  <w:divsChild>
                                    <w:div w:id="151877986">
                                      <w:marLeft w:val="0"/>
                                      <w:marRight w:val="0"/>
                                      <w:marTop w:val="0"/>
                                      <w:marBottom w:val="0"/>
                                      <w:divBdr>
                                        <w:top w:val="none" w:sz="0" w:space="0" w:color="auto"/>
                                        <w:left w:val="none" w:sz="0" w:space="0" w:color="auto"/>
                                        <w:bottom w:val="none" w:sz="0" w:space="0" w:color="auto"/>
                                        <w:right w:val="none" w:sz="0" w:space="0" w:color="auto"/>
                                      </w:divBdr>
                                      <w:divsChild>
                                        <w:div w:id="1053969148">
                                          <w:marLeft w:val="0"/>
                                          <w:marRight w:val="0"/>
                                          <w:marTop w:val="0"/>
                                          <w:marBottom w:val="0"/>
                                          <w:divBdr>
                                            <w:top w:val="none" w:sz="0" w:space="0" w:color="auto"/>
                                            <w:left w:val="none" w:sz="0" w:space="0" w:color="auto"/>
                                            <w:bottom w:val="none" w:sz="0" w:space="0" w:color="auto"/>
                                            <w:right w:val="none" w:sz="0" w:space="0" w:color="auto"/>
                                          </w:divBdr>
                                          <w:divsChild>
                                            <w:div w:id="1821069196">
                                              <w:marLeft w:val="0"/>
                                              <w:marRight w:val="0"/>
                                              <w:marTop w:val="0"/>
                                              <w:marBottom w:val="0"/>
                                              <w:divBdr>
                                                <w:top w:val="none" w:sz="0" w:space="0" w:color="auto"/>
                                                <w:left w:val="none" w:sz="0" w:space="0" w:color="auto"/>
                                                <w:bottom w:val="none" w:sz="0" w:space="0" w:color="auto"/>
                                                <w:right w:val="none" w:sz="0" w:space="0" w:color="auto"/>
                                              </w:divBdr>
                                            </w:div>
                                          </w:divsChild>
                                        </w:div>
                                        <w:div w:id="1164318108">
                                          <w:marLeft w:val="0"/>
                                          <w:marRight w:val="154"/>
                                          <w:marTop w:val="0"/>
                                          <w:marBottom w:val="0"/>
                                          <w:divBdr>
                                            <w:top w:val="none" w:sz="0" w:space="0" w:color="auto"/>
                                            <w:left w:val="none" w:sz="0" w:space="0" w:color="auto"/>
                                            <w:bottom w:val="none" w:sz="0" w:space="0" w:color="auto"/>
                                            <w:right w:val="none" w:sz="0" w:space="0" w:color="auto"/>
                                          </w:divBdr>
                                        </w:div>
                                        <w:div w:id="579801531">
                                          <w:marLeft w:val="-154"/>
                                          <w:marRight w:val="0"/>
                                          <w:marTop w:val="0"/>
                                          <w:marBottom w:val="0"/>
                                          <w:divBdr>
                                            <w:top w:val="none" w:sz="0" w:space="0" w:color="auto"/>
                                            <w:left w:val="none" w:sz="0" w:space="0" w:color="auto"/>
                                            <w:bottom w:val="none" w:sz="0" w:space="0" w:color="auto"/>
                                            <w:right w:val="none" w:sz="0" w:space="0" w:color="auto"/>
                                          </w:divBdr>
                                        </w:div>
                                        <w:div w:id="12268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5906">
                              <w:marLeft w:val="0"/>
                              <w:marRight w:val="0"/>
                              <w:marTop w:val="274"/>
                              <w:marBottom w:val="274"/>
                              <w:divBdr>
                                <w:top w:val="none" w:sz="0" w:space="0" w:color="auto"/>
                                <w:left w:val="none" w:sz="0" w:space="0" w:color="auto"/>
                                <w:bottom w:val="none" w:sz="0" w:space="0" w:color="auto"/>
                                <w:right w:val="none" w:sz="0" w:space="0" w:color="auto"/>
                              </w:divBdr>
                              <w:divsChild>
                                <w:div w:id="1357004701">
                                  <w:marLeft w:val="0"/>
                                  <w:marRight w:val="0"/>
                                  <w:marTop w:val="0"/>
                                  <w:marBottom w:val="0"/>
                                  <w:divBdr>
                                    <w:top w:val="none" w:sz="0" w:space="0" w:color="auto"/>
                                    <w:left w:val="none" w:sz="0" w:space="0" w:color="auto"/>
                                    <w:bottom w:val="none" w:sz="0" w:space="0" w:color="auto"/>
                                    <w:right w:val="none" w:sz="0" w:space="0" w:color="auto"/>
                                  </w:divBdr>
                                </w:div>
                              </w:divsChild>
                            </w:div>
                            <w:div w:id="1664620161">
                              <w:marLeft w:val="0"/>
                              <w:marRight w:val="0"/>
                              <w:marTop w:val="274"/>
                              <w:marBottom w:val="274"/>
                              <w:divBdr>
                                <w:top w:val="none" w:sz="0" w:space="0" w:color="auto"/>
                                <w:left w:val="none" w:sz="0" w:space="0" w:color="auto"/>
                                <w:bottom w:val="none" w:sz="0" w:space="0" w:color="auto"/>
                                <w:right w:val="none" w:sz="0" w:space="0" w:color="auto"/>
                              </w:divBdr>
                              <w:divsChild>
                                <w:div w:id="2054308948">
                                  <w:marLeft w:val="0"/>
                                  <w:marRight w:val="0"/>
                                  <w:marTop w:val="0"/>
                                  <w:marBottom w:val="0"/>
                                  <w:divBdr>
                                    <w:top w:val="none" w:sz="0" w:space="0" w:color="auto"/>
                                    <w:left w:val="none" w:sz="0" w:space="0" w:color="auto"/>
                                    <w:bottom w:val="none" w:sz="0" w:space="0" w:color="auto"/>
                                    <w:right w:val="none" w:sz="0" w:space="0" w:color="auto"/>
                                  </w:divBdr>
                                </w:div>
                              </w:divsChild>
                            </w:div>
                            <w:div w:id="1505320609">
                              <w:marLeft w:val="0"/>
                              <w:marRight w:val="0"/>
                              <w:marTop w:val="274"/>
                              <w:marBottom w:val="274"/>
                              <w:divBdr>
                                <w:top w:val="none" w:sz="0" w:space="0" w:color="auto"/>
                                <w:left w:val="none" w:sz="0" w:space="0" w:color="auto"/>
                                <w:bottom w:val="none" w:sz="0" w:space="0" w:color="auto"/>
                                <w:right w:val="none" w:sz="0" w:space="0" w:color="auto"/>
                              </w:divBdr>
                              <w:divsChild>
                                <w:div w:id="1516729211">
                                  <w:marLeft w:val="0"/>
                                  <w:marRight w:val="0"/>
                                  <w:marTop w:val="0"/>
                                  <w:marBottom w:val="0"/>
                                  <w:divBdr>
                                    <w:top w:val="none" w:sz="0" w:space="0" w:color="auto"/>
                                    <w:left w:val="none" w:sz="0" w:space="0" w:color="auto"/>
                                    <w:bottom w:val="none" w:sz="0" w:space="0" w:color="auto"/>
                                    <w:right w:val="none" w:sz="0" w:space="0" w:color="auto"/>
                                  </w:divBdr>
                                </w:div>
                              </w:divsChild>
                            </w:div>
                            <w:div w:id="673411175">
                              <w:marLeft w:val="0"/>
                              <w:marRight w:val="0"/>
                              <w:marTop w:val="274"/>
                              <w:marBottom w:val="274"/>
                              <w:divBdr>
                                <w:top w:val="none" w:sz="0" w:space="0" w:color="auto"/>
                                <w:left w:val="none" w:sz="0" w:space="0" w:color="auto"/>
                                <w:bottom w:val="none" w:sz="0" w:space="0" w:color="auto"/>
                                <w:right w:val="none" w:sz="0" w:space="0" w:color="auto"/>
                              </w:divBdr>
                              <w:divsChild>
                                <w:div w:id="1762987013">
                                  <w:marLeft w:val="0"/>
                                  <w:marRight w:val="0"/>
                                  <w:marTop w:val="0"/>
                                  <w:marBottom w:val="0"/>
                                  <w:divBdr>
                                    <w:top w:val="none" w:sz="0" w:space="0" w:color="auto"/>
                                    <w:left w:val="none" w:sz="0" w:space="0" w:color="auto"/>
                                    <w:bottom w:val="none" w:sz="0" w:space="0" w:color="auto"/>
                                    <w:right w:val="none" w:sz="0" w:space="0" w:color="auto"/>
                                  </w:divBdr>
                                </w:div>
                              </w:divsChild>
                            </w:div>
                            <w:div w:id="1018041717">
                              <w:marLeft w:val="0"/>
                              <w:marRight w:val="0"/>
                              <w:marTop w:val="411"/>
                              <w:marBottom w:val="411"/>
                              <w:divBdr>
                                <w:top w:val="none" w:sz="0" w:space="0" w:color="auto"/>
                                <w:left w:val="none" w:sz="0" w:space="0" w:color="auto"/>
                                <w:bottom w:val="none" w:sz="0" w:space="0" w:color="auto"/>
                                <w:right w:val="none" w:sz="0" w:space="0" w:color="auto"/>
                              </w:divBdr>
                            </w:div>
                            <w:div w:id="650524818">
                              <w:marLeft w:val="0"/>
                              <w:marRight w:val="0"/>
                              <w:marTop w:val="274"/>
                              <w:marBottom w:val="274"/>
                              <w:divBdr>
                                <w:top w:val="none" w:sz="0" w:space="0" w:color="auto"/>
                                <w:left w:val="none" w:sz="0" w:space="0" w:color="auto"/>
                                <w:bottom w:val="none" w:sz="0" w:space="0" w:color="auto"/>
                                <w:right w:val="none" w:sz="0" w:space="0" w:color="auto"/>
                              </w:divBdr>
                              <w:divsChild>
                                <w:div w:id="893736563">
                                  <w:marLeft w:val="0"/>
                                  <w:marRight w:val="0"/>
                                  <w:marTop w:val="0"/>
                                  <w:marBottom w:val="0"/>
                                  <w:divBdr>
                                    <w:top w:val="none" w:sz="0" w:space="0" w:color="auto"/>
                                    <w:left w:val="none" w:sz="0" w:space="0" w:color="auto"/>
                                    <w:bottom w:val="none" w:sz="0" w:space="0" w:color="auto"/>
                                    <w:right w:val="none" w:sz="0" w:space="0" w:color="auto"/>
                                  </w:divBdr>
                                </w:div>
                              </w:divsChild>
                            </w:div>
                            <w:div w:id="677124685">
                              <w:marLeft w:val="0"/>
                              <w:marRight w:val="0"/>
                              <w:marTop w:val="274"/>
                              <w:marBottom w:val="274"/>
                              <w:divBdr>
                                <w:top w:val="none" w:sz="0" w:space="0" w:color="auto"/>
                                <w:left w:val="none" w:sz="0" w:space="0" w:color="auto"/>
                                <w:bottom w:val="none" w:sz="0" w:space="0" w:color="auto"/>
                                <w:right w:val="none" w:sz="0" w:space="0" w:color="auto"/>
                              </w:divBdr>
                              <w:divsChild>
                                <w:div w:id="1516383743">
                                  <w:marLeft w:val="0"/>
                                  <w:marRight w:val="0"/>
                                  <w:marTop w:val="0"/>
                                  <w:marBottom w:val="0"/>
                                  <w:divBdr>
                                    <w:top w:val="none" w:sz="0" w:space="0" w:color="auto"/>
                                    <w:left w:val="none" w:sz="0" w:space="0" w:color="auto"/>
                                    <w:bottom w:val="none" w:sz="0" w:space="0" w:color="auto"/>
                                    <w:right w:val="none" w:sz="0" w:space="0" w:color="auto"/>
                                  </w:divBdr>
                                </w:div>
                              </w:divsChild>
                            </w:div>
                            <w:div w:id="869300330">
                              <w:marLeft w:val="0"/>
                              <w:marRight w:val="0"/>
                              <w:marTop w:val="274"/>
                              <w:marBottom w:val="274"/>
                              <w:divBdr>
                                <w:top w:val="none" w:sz="0" w:space="0" w:color="auto"/>
                                <w:left w:val="none" w:sz="0" w:space="0" w:color="auto"/>
                                <w:bottom w:val="none" w:sz="0" w:space="0" w:color="auto"/>
                                <w:right w:val="none" w:sz="0" w:space="0" w:color="auto"/>
                              </w:divBdr>
                              <w:divsChild>
                                <w:div w:id="462969033">
                                  <w:marLeft w:val="0"/>
                                  <w:marRight w:val="0"/>
                                  <w:marTop w:val="0"/>
                                  <w:marBottom w:val="0"/>
                                  <w:divBdr>
                                    <w:top w:val="none" w:sz="0" w:space="0" w:color="auto"/>
                                    <w:left w:val="none" w:sz="0" w:space="0" w:color="auto"/>
                                    <w:bottom w:val="none" w:sz="0" w:space="0" w:color="auto"/>
                                    <w:right w:val="none" w:sz="0" w:space="0" w:color="auto"/>
                                  </w:divBdr>
                                </w:div>
                              </w:divsChild>
                            </w:div>
                            <w:div w:id="1991514982">
                              <w:marLeft w:val="0"/>
                              <w:marRight w:val="0"/>
                              <w:marTop w:val="411"/>
                              <w:marBottom w:val="514"/>
                              <w:divBdr>
                                <w:top w:val="none" w:sz="0" w:space="0" w:color="auto"/>
                                <w:left w:val="none" w:sz="0" w:space="0" w:color="auto"/>
                                <w:bottom w:val="none" w:sz="0" w:space="0" w:color="auto"/>
                                <w:right w:val="none" w:sz="0" w:space="0" w:color="auto"/>
                              </w:divBdr>
                              <w:divsChild>
                                <w:div w:id="651298930">
                                  <w:marLeft w:val="0"/>
                                  <w:marRight w:val="0"/>
                                  <w:marTop w:val="0"/>
                                  <w:marBottom w:val="0"/>
                                  <w:divBdr>
                                    <w:top w:val="none" w:sz="0" w:space="0" w:color="auto"/>
                                    <w:left w:val="none" w:sz="0" w:space="0" w:color="auto"/>
                                    <w:bottom w:val="none" w:sz="0" w:space="0" w:color="auto"/>
                                    <w:right w:val="none" w:sz="0" w:space="0" w:color="auto"/>
                                  </w:divBdr>
                                  <w:divsChild>
                                    <w:div w:id="1928928249">
                                      <w:marLeft w:val="0"/>
                                      <w:marRight w:val="0"/>
                                      <w:marTop w:val="0"/>
                                      <w:marBottom w:val="0"/>
                                      <w:divBdr>
                                        <w:top w:val="none" w:sz="0" w:space="0" w:color="auto"/>
                                        <w:left w:val="none" w:sz="0" w:space="0" w:color="auto"/>
                                        <w:bottom w:val="none" w:sz="0" w:space="0" w:color="auto"/>
                                        <w:right w:val="none" w:sz="0" w:space="0" w:color="auto"/>
                                      </w:divBdr>
                                      <w:divsChild>
                                        <w:div w:id="1340503533">
                                          <w:marLeft w:val="0"/>
                                          <w:marRight w:val="0"/>
                                          <w:marTop w:val="0"/>
                                          <w:marBottom w:val="0"/>
                                          <w:divBdr>
                                            <w:top w:val="none" w:sz="0" w:space="0" w:color="auto"/>
                                            <w:left w:val="none" w:sz="0" w:space="0" w:color="auto"/>
                                            <w:bottom w:val="none" w:sz="0" w:space="0" w:color="auto"/>
                                            <w:right w:val="none" w:sz="0" w:space="0" w:color="auto"/>
                                          </w:divBdr>
                                          <w:divsChild>
                                            <w:div w:id="534316581">
                                              <w:marLeft w:val="0"/>
                                              <w:marRight w:val="0"/>
                                              <w:marTop w:val="0"/>
                                              <w:marBottom w:val="0"/>
                                              <w:divBdr>
                                                <w:top w:val="none" w:sz="0" w:space="0" w:color="auto"/>
                                                <w:left w:val="none" w:sz="0" w:space="0" w:color="auto"/>
                                                <w:bottom w:val="none" w:sz="0" w:space="0" w:color="auto"/>
                                                <w:right w:val="none" w:sz="0" w:space="0" w:color="auto"/>
                                              </w:divBdr>
                                            </w:div>
                                          </w:divsChild>
                                        </w:div>
                                        <w:div w:id="1076248848">
                                          <w:marLeft w:val="0"/>
                                          <w:marRight w:val="154"/>
                                          <w:marTop w:val="0"/>
                                          <w:marBottom w:val="0"/>
                                          <w:divBdr>
                                            <w:top w:val="none" w:sz="0" w:space="0" w:color="auto"/>
                                            <w:left w:val="none" w:sz="0" w:space="0" w:color="auto"/>
                                            <w:bottom w:val="none" w:sz="0" w:space="0" w:color="auto"/>
                                            <w:right w:val="none" w:sz="0" w:space="0" w:color="auto"/>
                                          </w:divBdr>
                                        </w:div>
                                        <w:div w:id="684671701">
                                          <w:marLeft w:val="-154"/>
                                          <w:marRight w:val="0"/>
                                          <w:marTop w:val="0"/>
                                          <w:marBottom w:val="0"/>
                                          <w:divBdr>
                                            <w:top w:val="none" w:sz="0" w:space="0" w:color="auto"/>
                                            <w:left w:val="none" w:sz="0" w:space="0" w:color="auto"/>
                                            <w:bottom w:val="none" w:sz="0" w:space="0" w:color="auto"/>
                                            <w:right w:val="none" w:sz="0" w:space="0" w:color="auto"/>
                                          </w:divBdr>
                                        </w:div>
                                        <w:div w:id="2021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6536">
                              <w:marLeft w:val="0"/>
                              <w:marRight w:val="0"/>
                              <w:marTop w:val="274"/>
                              <w:marBottom w:val="274"/>
                              <w:divBdr>
                                <w:top w:val="none" w:sz="0" w:space="0" w:color="auto"/>
                                <w:left w:val="none" w:sz="0" w:space="0" w:color="auto"/>
                                <w:bottom w:val="none" w:sz="0" w:space="0" w:color="auto"/>
                                <w:right w:val="none" w:sz="0" w:space="0" w:color="auto"/>
                              </w:divBdr>
                              <w:divsChild>
                                <w:div w:id="566307052">
                                  <w:marLeft w:val="0"/>
                                  <w:marRight w:val="0"/>
                                  <w:marTop w:val="0"/>
                                  <w:marBottom w:val="0"/>
                                  <w:divBdr>
                                    <w:top w:val="none" w:sz="0" w:space="0" w:color="auto"/>
                                    <w:left w:val="none" w:sz="0" w:space="0" w:color="auto"/>
                                    <w:bottom w:val="none" w:sz="0" w:space="0" w:color="auto"/>
                                    <w:right w:val="none" w:sz="0" w:space="0" w:color="auto"/>
                                  </w:divBdr>
                                </w:div>
                              </w:divsChild>
                            </w:div>
                            <w:div w:id="1013066599">
                              <w:marLeft w:val="0"/>
                              <w:marRight w:val="0"/>
                              <w:marTop w:val="274"/>
                              <w:marBottom w:val="274"/>
                              <w:divBdr>
                                <w:top w:val="none" w:sz="0" w:space="0" w:color="auto"/>
                                <w:left w:val="none" w:sz="0" w:space="0" w:color="auto"/>
                                <w:bottom w:val="none" w:sz="0" w:space="0" w:color="auto"/>
                                <w:right w:val="none" w:sz="0" w:space="0" w:color="auto"/>
                              </w:divBdr>
                              <w:divsChild>
                                <w:div w:id="1526601554">
                                  <w:marLeft w:val="0"/>
                                  <w:marRight w:val="0"/>
                                  <w:marTop w:val="0"/>
                                  <w:marBottom w:val="0"/>
                                  <w:divBdr>
                                    <w:top w:val="none" w:sz="0" w:space="0" w:color="auto"/>
                                    <w:left w:val="none" w:sz="0" w:space="0" w:color="auto"/>
                                    <w:bottom w:val="none" w:sz="0" w:space="0" w:color="auto"/>
                                    <w:right w:val="none" w:sz="0" w:space="0" w:color="auto"/>
                                  </w:divBdr>
                                </w:div>
                              </w:divsChild>
                            </w:div>
                            <w:div w:id="1679115544">
                              <w:marLeft w:val="0"/>
                              <w:marRight w:val="0"/>
                              <w:marTop w:val="274"/>
                              <w:marBottom w:val="274"/>
                              <w:divBdr>
                                <w:top w:val="none" w:sz="0" w:space="0" w:color="auto"/>
                                <w:left w:val="none" w:sz="0" w:space="0" w:color="auto"/>
                                <w:bottom w:val="none" w:sz="0" w:space="0" w:color="auto"/>
                                <w:right w:val="none" w:sz="0" w:space="0" w:color="auto"/>
                              </w:divBdr>
                              <w:divsChild>
                                <w:div w:id="653991357">
                                  <w:marLeft w:val="0"/>
                                  <w:marRight w:val="0"/>
                                  <w:marTop w:val="0"/>
                                  <w:marBottom w:val="0"/>
                                  <w:divBdr>
                                    <w:top w:val="none" w:sz="0" w:space="0" w:color="auto"/>
                                    <w:left w:val="none" w:sz="0" w:space="0" w:color="auto"/>
                                    <w:bottom w:val="none" w:sz="0" w:space="0" w:color="auto"/>
                                    <w:right w:val="none" w:sz="0" w:space="0" w:color="auto"/>
                                  </w:divBdr>
                                </w:div>
                              </w:divsChild>
                            </w:div>
                            <w:div w:id="1125654762">
                              <w:marLeft w:val="0"/>
                              <w:marRight w:val="0"/>
                              <w:marTop w:val="411"/>
                              <w:marBottom w:val="411"/>
                              <w:divBdr>
                                <w:top w:val="none" w:sz="0" w:space="0" w:color="auto"/>
                                <w:left w:val="none" w:sz="0" w:space="0" w:color="auto"/>
                                <w:bottom w:val="none" w:sz="0" w:space="0" w:color="auto"/>
                                <w:right w:val="none" w:sz="0" w:space="0" w:color="auto"/>
                              </w:divBdr>
                            </w:div>
                            <w:div w:id="1903445807">
                              <w:marLeft w:val="0"/>
                              <w:marRight w:val="0"/>
                              <w:marTop w:val="274"/>
                              <w:marBottom w:val="274"/>
                              <w:divBdr>
                                <w:top w:val="none" w:sz="0" w:space="0" w:color="auto"/>
                                <w:left w:val="none" w:sz="0" w:space="0" w:color="auto"/>
                                <w:bottom w:val="none" w:sz="0" w:space="0" w:color="auto"/>
                                <w:right w:val="none" w:sz="0" w:space="0" w:color="auto"/>
                              </w:divBdr>
                              <w:divsChild>
                                <w:div w:id="1320116821">
                                  <w:marLeft w:val="0"/>
                                  <w:marRight w:val="0"/>
                                  <w:marTop w:val="0"/>
                                  <w:marBottom w:val="0"/>
                                  <w:divBdr>
                                    <w:top w:val="none" w:sz="0" w:space="0" w:color="auto"/>
                                    <w:left w:val="none" w:sz="0" w:space="0" w:color="auto"/>
                                    <w:bottom w:val="none" w:sz="0" w:space="0" w:color="auto"/>
                                    <w:right w:val="none" w:sz="0" w:space="0" w:color="auto"/>
                                  </w:divBdr>
                                </w:div>
                              </w:divsChild>
                            </w:div>
                            <w:div w:id="5139767">
                              <w:marLeft w:val="0"/>
                              <w:marRight w:val="0"/>
                              <w:marTop w:val="274"/>
                              <w:marBottom w:val="274"/>
                              <w:divBdr>
                                <w:top w:val="none" w:sz="0" w:space="0" w:color="auto"/>
                                <w:left w:val="none" w:sz="0" w:space="0" w:color="auto"/>
                                <w:bottom w:val="none" w:sz="0" w:space="0" w:color="auto"/>
                                <w:right w:val="none" w:sz="0" w:space="0" w:color="auto"/>
                              </w:divBdr>
                              <w:divsChild>
                                <w:div w:id="1859387959">
                                  <w:marLeft w:val="0"/>
                                  <w:marRight w:val="0"/>
                                  <w:marTop w:val="0"/>
                                  <w:marBottom w:val="0"/>
                                  <w:divBdr>
                                    <w:top w:val="none" w:sz="0" w:space="0" w:color="auto"/>
                                    <w:left w:val="none" w:sz="0" w:space="0" w:color="auto"/>
                                    <w:bottom w:val="none" w:sz="0" w:space="0" w:color="auto"/>
                                    <w:right w:val="none" w:sz="0" w:space="0" w:color="auto"/>
                                  </w:divBdr>
                                </w:div>
                              </w:divsChild>
                            </w:div>
                            <w:div w:id="1957564390">
                              <w:marLeft w:val="0"/>
                              <w:marRight w:val="0"/>
                              <w:marTop w:val="274"/>
                              <w:marBottom w:val="274"/>
                              <w:divBdr>
                                <w:top w:val="none" w:sz="0" w:space="0" w:color="auto"/>
                                <w:left w:val="none" w:sz="0" w:space="0" w:color="auto"/>
                                <w:bottom w:val="none" w:sz="0" w:space="0" w:color="auto"/>
                                <w:right w:val="none" w:sz="0" w:space="0" w:color="auto"/>
                              </w:divBdr>
                              <w:divsChild>
                                <w:div w:id="1921063584">
                                  <w:marLeft w:val="0"/>
                                  <w:marRight w:val="0"/>
                                  <w:marTop w:val="0"/>
                                  <w:marBottom w:val="0"/>
                                  <w:divBdr>
                                    <w:top w:val="none" w:sz="0" w:space="0" w:color="auto"/>
                                    <w:left w:val="none" w:sz="0" w:space="0" w:color="auto"/>
                                    <w:bottom w:val="none" w:sz="0" w:space="0" w:color="auto"/>
                                    <w:right w:val="none" w:sz="0" w:space="0" w:color="auto"/>
                                  </w:divBdr>
                                </w:div>
                              </w:divsChild>
                            </w:div>
                            <w:div w:id="767693913">
                              <w:marLeft w:val="0"/>
                              <w:marRight w:val="0"/>
                              <w:marTop w:val="274"/>
                              <w:marBottom w:val="274"/>
                              <w:divBdr>
                                <w:top w:val="none" w:sz="0" w:space="0" w:color="auto"/>
                                <w:left w:val="none" w:sz="0" w:space="0" w:color="auto"/>
                                <w:bottom w:val="none" w:sz="0" w:space="0" w:color="auto"/>
                                <w:right w:val="none" w:sz="0" w:space="0" w:color="auto"/>
                              </w:divBdr>
                              <w:divsChild>
                                <w:div w:id="47458501">
                                  <w:marLeft w:val="0"/>
                                  <w:marRight w:val="0"/>
                                  <w:marTop w:val="0"/>
                                  <w:marBottom w:val="0"/>
                                  <w:divBdr>
                                    <w:top w:val="none" w:sz="0" w:space="0" w:color="auto"/>
                                    <w:left w:val="none" w:sz="0" w:space="0" w:color="auto"/>
                                    <w:bottom w:val="none" w:sz="0" w:space="0" w:color="auto"/>
                                    <w:right w:val="none" w:sz="0" w:space="0" w:color="auto"/>
                                  </w:divBdr>
                                </w:div>
                              </w:divsChild>
                            </w:div>
                            <w:div w:id="1100293076">
                              <w:marLeft w:val="0"/>
                              <w:marRight w:val="0"/>
                              <w:marTop w:val="274"/>
                              <w:marBottom w:val="274"/>
                              <w:divBdr>
                                <w:top w:val="none" w:sz="0" w:space="0" w:color="auto"/>
                                <w:left w:val="none" w:sz="0" w:space="0" w:color="auto"/>
                                <w:bottom w:val="none" w:sz="0" w:space="0" w:color="auto"/>
                                <w:right w:val="none" w:sz="0" w:space="0" w:color="auto"/>
                              </w:divBdr>
                              <w:divsChild>
                                <w:div w:id="523060304">
                                  <w:marLeft w:val="0"/>
                                  <w:marRight w:val="0"/>
                                  <w:marTop w:val="0"/>
                                  <w:marBottom w:val="0"/>
                                  <w:divBdr>
                                    <w:top w:val="none" w:sz="0" w:space="0" w:color="auto"/>
                                    <w:left w:val="none" w:sz="0" w:space="0" w:color="auto"/>
                                    <w:bottom w:val="none" w:sz="0" w:space="0" w:color="auto"/>
                                    <w:right w:val="none" w:sz="0" w:space="0" w:color="auto"/>
                                  </w:divBdr>
                                </w:div>
                              </w:divsChild>
                            </w:div>
                            <w:div w:id="222836434">
                              <w:marLeft w:val="0"/>
                              <w:marRight w:val="0"/>
                              <w:marTop w:val="274"/>
                              <w:marBottom w:val="274"/>
                              <w:divBdr>
                                <w:top w:val="none" w:sz="0" w:space="0" w:color="auto"/>
                                <w:left w:val="none" w:sz="0" w:space="0" w:color="auto"/>
                                <w:bottom w:val="none" w:sz="0" w:space="0" w:color="auto"/>
                                <w:right w:val="none" w:sz="0" w:space="0" w:color="auto"/>
                              </w:divBdr>
                              <w:divsChild>
                                <w:div w:id="520359357">
                                  <w:marLeft w:val="0"/>
                                  <w:marRight w:val="0"/>
                                  <w:marTop w:val="0"/>
                                  <w:marBottom w:val="0"/>
                                  <w:divBdr>
                                    <w:top w:val="none" w:sz="0" w:space="0" w:color="auto"/>
                                    <w:left w:val="none" w:sz="0" w:space="0" w:color="auto"/>
                                    <w:bottom w:val="none" w:sz="0" w:space="0" w:color="auto"/>
                                    <w:right w:val="none" w:sz="0" w:space="0" w:color="auto"/>
                                  </w:divBdr>
                                </w:div>
                              </w:divsChild>
                            </w:div>
                            <w:div w:id="954169500">
                              <w:marLeft w:val="0"/>
                              <w:marRight w:val="0"/>
                              <w:marTop w:val="274"/>
                              <w:marBottom w:val="274"/>
                              <w:divBdr>
                                <w:top w:val="none" w:sz="0" w:space="0" w:color="auto"/>
                                <w:left w:val="none" w:sz="0" w:space="0" w:color="auto"/>
                                <w:bottom w:val="none" w:sz="0" w:space="0" w:color="auto"/>
                                <w:right w:val="none" w:sz="0" w:space="0" w:color="auto"/>
                              </w:divBdr>
                              <w:divsChild>
                                <w:div w:id="576789651">
                                  <w:marLeft w:val="0"/>
                                  <w:marRight w:val="0"/>
                                  <w:marTop w:val="0"/>
                                  <w:marBottom w:val="0"/>
                                  <w:divBdr>
                                    <w:top w:val="none" w:sz="0" w:space="0" w:color="auto"/>
                                    <w:left w:val="none" w:sz="0" w:space="0" w:color="auto"/>
                                    <w:bottom w:val="none" w:sz="0" w:space="0" w:color="auto"/>
                                    <w:right w:val="none" w:sz="0" w:space="0" w:color="auto"/>
                                  </w:divBdr>
                                </w:div>
                              </w:divsChild>
                            </w:div>
                            <w:div w:id="431390671">
                              <w:marLeft w:val="0"/>
                              <w:marRight w:val="0"/>
                              <w:marTop w:val="411"/>
                              <w:marBottom w:val="514"/>
                              <w:divBdr>
                                <w:top w:val="none" w:sz="0" w:space="0" w:color="auto"/>
                                <w:left w:val="none" w:sz="0" w:space="0" w:color="auto"/>
                                <w:bottom w:val="none" w:sz="0" w:space="0" w:color="auto"/>
                                <w:right w:val="none" w:sz="0" w:space="0" w:color="auto"/>
                              </w:divBdr>
                              <w:divsChild>
                                <w:div w:id="1665039106">
                                  <w:marLeft w:val="0"/>
                                  <w:marRight w:val="0"/>
                                  <w:marTop w:val="0"/>
                                  <w:marBottom w:val="0"/>
                                  <w:divBdr>
                                    <w:top w:val="none" w:sz="0" w:space="0" w:color="auto"/>
                                    <w:left w:val="none" w:sz="0" w:space="0" w:color="auto"/>
                                    <w:bottom w:val="single" w:sz="6" w:space="17" w:color="B8B9BA"/>
                                    <w:right w:val="none" w:sz="0" w:space="0" w:color="auto"/>
                                  </w:divBdr>
                                  <w:divsChild>
                                    <w:div w:id="921373169">
                                      <w:marLeft w:val="0"/>
                                      <w:marRight w:val="0"/>
                                      <w:marTop w:val="0"/>
                                      <w:marBottom w:val="0"/>
                                      <w:divBdr>
                                        <w:top w:val="none" w:sz="0" w:space="0" w:color="auto"/>
                                        <w:left w:val="none" w:sz="0" w:space="0" w:color="auto"/>
                                        <w:bottom w:val="none" w:sz="0" w:space="0" w:color="auto"/>
                                        <w:right w:val="none" w:sz="0" w:space="0" w:color="auto"/>
                                      </w:divBdr>
                                    </w:div>
                                    <w:div w:id="981423799">
                                      <w:marLeft w:val="0"/>
                                      <w:marRight w:val="0"/>
                                      <w:marTop w:val="257"/>
                                      <w:marBottom w:val="0"/>
                                      <w:divBdr>
                                        <w:top w:val="none" w:sz="0" w:space="0" w:color="auto"/>
                                        <w:left w:val="none" w:sz="0" w:space="0" w:color="auto"/>
                                        <w:bottom w:val="none" w:sz="0" w:space="0" w:color="auto"/>
                                        <w:right w:val="none" w:sz="0" w:space="0" w:color="auto"/>
                                      </w:divBdr>
                                      <w:divsChild>
                                        <w:div w:id="1703365358">
                                          <w:marLeft w:val="0"/>
                                          <w:marRight w:val="0"/>
                                          <w:marTop w:val="0"/>
                                          <w:marBottom w:val="0"/>
                                          <w:divBdr>
                                            <w:top w:val="none" w:sz="0" w:space="0" w:color="auto"/>
                                            <w:left w:val="none" w:sz="0" w:space="0" w:color="auto"/>
                                            <w:bottom w:val="none" w:sz="0" w:space="0" w:color="auto"/>
                                            <w:right w:val="none" w:sz="0" w:space="0" w:color="auto"/>
                                          </w:divBdr>
                                        </w:div>
                                      </w:divsChild>
                                    </w:div>
                                    <w:div w:id="1258051973">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70613499">
                              <w:marLeft w:val="0"/>
                              <w:marRight w:val="0"/>
                              <w:marTop w:val="274"/>
                              <w:marBottom w:val="274"/>
                              <w:divBdr>
                                <w:top w:val="none" w:sz="0" w:space="0" w:color="auto"/>
                                <w:left w:val="none" w:sz="0" w:space="0" w:color="auto"/>
                                <w:bottom w:val="none" w:sz="0" w:space="0" w:color="auto"/>
                                <w:right w:val="none" w:sz="0" w:space="0" w:color="auto"/>
                              </w:divBdr>
                              <w:divsChild>
                                <w:div w:id="1502892459">
                                  <w:marLeft w:val="0"/>
                                  <w:marRight w:val="0"/>
                                  <w:marTop w:val="0"/>
                                  <w:marBottom w:val="0"/>
                                  <w:divBdr>
                                    <w:top w:val="none" w:sz="0" w:space="0" w:color="auto"/>
                                    <w:left w:val="none" w:sz="0" w:space="0" w:color="auto"/>
                                    <w:bottom w:val="none" w:sz="0" w:space="0" w:color="auto"/>
                                    <w:right w:val="none" w:sz="0" w:space="0" w:color="auto"/>
                                  </w:divBdr>
                                </w:div>
                              </w:divsChild>
                            </w:div>
                            <w:div w:id="466625080">
                              <w:marLeft w:val="0"/>
                              <w:marRight w:val="0"/>
                              <w:marTop w:val="411"/>
                              <w:marBottom w:val="411"/>
                              <w:divBdr>
                                <w:top w:val="none" w:sz="0" w:space="0" w:color="auto"/>
                                <w:left w:val="none" w:sz="0" w:space="0" w:color="auto"/>
                                <w:bottom w:val="none" w:sz="0" w:space="0" w:color="auto"/>
                                <w:right w:val="none" w:sz="0" w:space="0" w:color="auto"/>
                              </w:divBdr>
                            </w:div>
                            <w:div w:id="7488955">
                              <w:marLeft w:val="0"/>
                              <w:marRight w:val="0"/>
                              <w:marTop w:val="274"/>
                              <w:marBottom w:val="274"/>
                              <w:divBdr>
                                <w:top w:val="none" w:sz="0" w:space="0" w:color="auto"/>
                                <w:left w:val="none" w:sz="0" w:space="0" w:color="auto"/>
                                <w:bottom w:val="none" w:sz="0" w:space="0" w:color="auto"/>
                                <w:right w:val="none" w:sz="0" w:space="0" w:color="auto"/>
                              </w:divBdr>
                              <w:divsChild>
                                <w:div w:id="1316909604">
                                  <w:marLeft w:val="0"/>
                                  <w:marRight w:val="0"/>
                                  <w:marTop w:val="0"/>
                                  <w:marBottom w:val="0"/>
                                  <w:divBdr>
                                    <w:top w:val="none" w:sz="0" w:space="0" w:color="auto"/>
                                    <w:left w:val="none" w:sz="0" w:space="0" w:color="auto"/>
                                    <w:bottom w:val="none" w:sz="0" w:space="0" w:color="auto"/>
                                    <w:right w:val="none" w:sz="0" w:space="0" w:color="auto"/>
                                  </w:divBdr>
                                </w:div>
                              </w:divsChild>
                            </w:div>
                            <w:div w:id="1882982598">
                              <w:marLeft w:val="0"/>
                              <w:marRight w:val="0"/>
                              <w:marTop w:val="274"/>
                              <w:marBottom w:val="274"/>
                              <w:divBdr>
                                <w:top w:val="none" w:sz="0" w:space="0" w:color="auto"/>
                                <w:left w:val="none" w:sz="0" w:space="0" w:color="auto"/>
                                <w:bottom w:val="none" w:sz="0" w:space="0" w:color="auto"/>
                                <w:right w:val="none" w:sz="0" w:space="0" w:color="auto"/>
                              </w:divBdr>
                              <w:divsChild>
                                <w:div w:id="787041355">
                                  <w:marLeft w:val="0"/>
                                  <w:marRight w:val="0"/>
                                  <w:marTop w:val="0"/>
                                  <w:marBottom w:val="0"/>
                                  <w:divBdr>
                                    <w:top w:val="none" w:sz="0" w:space="0" w:color="auto"/>
                                    <w:left w:val="none" w:sz="0" w:space="0" w:color="auto"/>
                                    <w:bottom w:val="none" w:sz="0" w:space="0" w:color="auto"/>
                                    <w:right w:val="none" w:sz="0" w:space="0" w:color="auto"/>
                                  </w:divBdr>
                                </w:div>
                              </w:divsChild>
                            </w:div>
                            <w:div w:id="1189833456">
                              <w:marLeft w:val="0"/>
                              <w:marRight w:val="0"/>
                              <w:marTop w:val="274"/>
                              <w:marBottom w:val="274"/>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177663">
      <w:bodyDiv w:val="1"/>
      <w:marLeft w:val="0"/>
      <w:marRight w:val="0"/>
      <w:marTop w:val="0"/>
      <w:marBottom w:val="0"/>
      <w:divBdr>
        <w:top w:val="none" w:sz="0" w:space="0" w:color="auto"/>
        <w:left w:val="none" w:sz="0" w:space="0" w:color="auto"/>
        <w:bottom w:val="none" w:sz="0" w:space="0" w:color="auto"/>
        <w:right w:val="none" w:sz="0" w:space="0" w:color="auto"/>
      </w:divBdr>
      <w:divsChild>
        <w:div w:id="2091730684">
          <w:marLeft w:val="0"/>
          <w:marRight w:val="0"/>
          <w:marTop w:val="0"/>
          <w:marBottom w:val="0"/>
          <w:divBdr>
            <w:top w:val="none" w:sz="0" w:space="0" w:color="auto"/>
            <w:left w:val="none" w:sz="0" w:space="0" w:color="auto"/>
            <w:bottom w:val="none" w:sz="0" w:space="0" w:color="auto"/>
            <w:right w:val="none" w:sz="0" w:space="0" w:color="auto"/>
          </w:divBdr>
          <w:divsChild>
            <w:div w:id="718355443">
              <w:marLeft w:val="0"/>
              <w:marRight w:val="0"/>
              <w:marTop w:val="0"/>
              <w:marBottom w:val="0"/>
              <w:divBdr>
                <w:top w:val="none" w:sz="0" w:space="0" w:color="auto"/>
                <w:left w:val="none" w:sz="0" w:space="0" w:color="auto"/>
                <w:bottom w:val="none" w:sz="0" w:space="0" w:color="auto"/>
                <w:right w:val="none" w:sz="0" w:space="0" w:color="auto"/>
              </w:divBdr>
              <w:divsChild>
                <w:div w:id="418210207">
                  <w:marLeft w:val="0"/>
                  <w:marRight w:val="0"/>
                  <w:marTop w:val="0"/>
                  <w:marBottom w:val="0"/>
                  <w:divBdr>
                    <w:top w:val="none" w:sz="0" w:space="0" w:color="auto"/>
                    <w:left w:val="none" w:sz="0" w:space="0" w:color="auto"/>
                    <w:bottom w:val="none" w:sz="0" w:space="0" w:color="auto"/>
                    <w:right w:val="none" w:sz="0" w:space="0" w:color="auto"/>
                  </w:divBdr>
                </w:div>
                <w:div w:id="2075471716">
                  <w:marLeft w:val="0"/>
                  <w:marRight w:val="0"/>
                  <w:marTop w:val="600"/>
                  <w:marBottom w:val="0"/>
                  <w:divBdr>
                    <w:top w:val="none" w:sz="0" w:space="0" w:color="auto"/>
                    <w:left w:val="none" w:sz="0" w:space="0" w:color="auto"/>
                    <w:bottom w:val="none" w:sz="0" w:space="0" w:color="auto"/>
                    <w:right w:val="none" w:sz="0" w:space="0" w:color="auto"/>
                  </w:divBdr>
                  <w:divsChild>
                    <w:div w:id="2090690190">
                      <w:marLeft w:val="0"/>
                      <w:marRight w:val="0"/>
                      <w:marTop w:val="0"/>
                      <w:marBottom w:val="0"/>
                      <w:divBdr>
                        <w:top w:val="none" w:sz="0" w:space="0" w:color="auto"/>
                        <w:left w:val="none" w:sz="0" w:space="0" w:color="auto"/>
                        <w:bottom w:val="none" w:sz="0" w:space="0" w:color="auto"/>
                        <w:right w:val="none" w:sz="0" w:space="0" w:color="auto"/>
                      </w:divBdr>
                      <w:divsChild>
                        <w:div w:id="73818966">
                          <w:marLeft w:val="0"/>
                          <w:marRight w:val="0"/>
                          <w:marTop w:val="0"/>
                          <w:marBottom w:val="0"/>
                          <w:divBdr>
                            <w:top w:val="none" w:sz="0" w:space="0" w:color="auto"/>
                            <w:left w:val="none" w:sz="0" w:space="0" w:color="auto"/>
                            <w:bottom w:val="none" w:sz="0" w:space="0" w:color="auto"/>
                            <w:right w:val="none" w:sz="0" w:space="0" w:color="auto"/>
                          </w:divBdr>
                          <w:divsChild>
                            <w:div w:id="1171331034">
                              <w:marLeft w:val="0"/>
                              <w:marRight w:val="0"/>
                              <w:marTop w:val="0"/>
                              <w:marBottom w:val="0"/>
                              <w:divBdr>
                                <w:top w:val="none" w:sz="0" w:space="0" w:color="auto"/>
                                <w:left w:val="none" w:sz="0" w:space="0" w:color="auto"/>
                                <w:bottom w:val="none" w:sz="0" w:space="0" w:color="auto"/>
                                <w:right w:val="none" w:sz="0" w:space="0" w:color="auto"/>
                              </w:divBdr>
                            </w:div>
                          </w:divsChild>
                        </w:div>
                        <w:div w:id="2021198108">
                          <w:marLeft w:val="0"/>
                          <w:marRight w:val="135"/>
                          <w:marTop w:val="0"/>
                          <w:marBottom w:val="0"/>
                          <w:divBdr>
                            <w:top w:val="none" w:sz="0" w:space="0" w:color="auto"/>
                            <w:left w:val="none" w:sz="0" w:space="0" w:color="auto"/>
                            <w:bottom w:val="none" w:sz="0" w:space="0" w:color="auto"/>
                            <w:right w:val="none" w:sz="0" w:space="0" w:color="auto"/>
                          </w:divBdr>
                        </w:div>
                        <w:div w:id="21639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128615">
          <w:marLeft w:val="0"/>
          <w:marRight w:val="0"/>
          <w:marTop w:val="0"/>
          <w:marBottom w:val="0"/>
          <w:divBdr>
            <w:top w:val="none" w:sz="0" w:space="0" w:color="auto"/>
            <w:left w:val="none" w:sz="0" w:space="0" w:color="auto"/>
            <w:bottom w:val="none" w:sz="0" w:space="0" w:color="auto"/>
            <w:right w:val="none" w:sz="0" w:space="0" w:color="auto"/>
          </w:divBdr>
          <w:divsChild>
            <w:div w:id="104155957">
              <w:marLeft w:val="0"/>
              <w:marRight w:val="0"/>
              <w:marTop w:val="0"/>
              <w:marBottom w:val="0"/>
              <w:divBdr>
                <w:top w:val="none" w:sz="0" w:space="0" w:color="auto"/>
                <w:left w:val="none" w:sz="0" w:space="0" w:color="auto"/>
                <w:bottom w:val="none" w:sz="0" w:space="0" w:color="auto"/>
                <w:right w:val="none" w:sz="0" w:space="0" w:color="auto"/>
              </w:divBdr>
              <w:divsChild>
                <w:div w:id="1930042066">
                  <w:marLeft w:val="0"/>
                  <w:marRight w:val="0"/>
                  <w:marTop w:val="0"/>
                  <w:marBottom w:val="0"/>
                  <w:divBdr>
                    <w:top w:val="none" w:sz="0" w:space="0" w:color="auto"/>
                    <w:left w:val="none" w:sz="0" w:space="0" w:color="auto"/>
                    <w:bottom w:val="none" w:sz="0" w:space="0" w:color="auto"/>
                    <w:right w:val="none" w:sz="0" w:space="0" w:color="auto"/>
                  </w:divBdr>
                  <w:divsChild>
                    <w:div w:id="308902163">
                      <w:marLeft w:val="0"/>
                      <w:marRight w:val="1500"/>
                      <w:marTop w:val="0"/>
                      <w:marBottom w:val="0"/>
                      <w:divBdr>
                        <w:top w:val="none" w:sz="0" w:space="0" w:color="auto"/>
                        <w:left w:val="none" w:sz="0" w:space="0" w:color="auto"/>
                        <w:bottom w:val="none" w:sz="0" w:space="0" w:color="auto"/>
                        <w:right w:val="none" w:sz="0" w:space="0" w:color="auto"/>
                      </w:divBdr>
                      <w:divsChild>
                        <w:div w:id="858128821">
                          <w:marLeft w:val="0"/>
                          <w:marRight w:val="0"/>
                          <w:marTop w:val="600"/>
                          <w:marBottom w:val="600"/>
                          <w:divBdr>
                            <w:top w:val="none" w:sz="0" w:space="0" w:color="auto"/>
                            <w:left w:val="none" w:sz="0" w:space="0" w:color="auto"/>
                            <w:bottom w:val="none" w:sz="0" w:space="0" w:color="auto"/>
                            <w:right w:val="none" w:sz="0" w:space="0" w:color="auto"/>
                          </w:divBdr>
                          <w:divsChild>
                            <w:div w:id="1357459862">
                              <w:marLeft w:val="0"/>
                              <w:marRight w:val="0"/>
                              <w:marTop w:val="0"/>
                              <w:marBottom w:val="300"/>
                              <w:divBdr>
                                <w:top w:val="none" w:sz="0" w:space="0" w:color="auto"/>
                                <w:left w:val="none" w:sz="0" w:space="0" w:color="auto"/>
                                <w:bottom w:val="none" w:sz="0" w:space="0" w:color="auto"/>
                                <w:right w:val="none" w:sz="0" w:space="0" w:color="auto"/>
                              </w:divBdr>
                            </w:div>
                            <w:div w:id="1562667691">
                              <w:marLeft w:val="0"/>
                              <w:marRight w:val="0"/>
                              <w:marTop w:val="300"/>
                              <w:marBottom w:val="300"/>
                              <w:divBdr>
                                <w:top w:val="none" w:sz="0" w:space="0" w:color="auto"/>
                                <w:left w:val="none" w:sz="0" w:space="0" w:color="auto"/>
                                <w:bottom w:val="none" w:sz="0" w:space="0" w:color="auto"/>
                                <w:right w:val="none" w:sz="0" w:space="0" w:color="auto"/>
                              </w:divBdr>
                            </w:div>
                            <w:div w:id="965427589">
                              <w:marLeft w:val="0"/>
                              <w:marRight w:val="0"/>
                              <w:marTop w:val="300"/>
                              <w:marBottom w:val="600"/>
                              <w:divBdr>
                                <w:top w:val="single" w:sz="6" w:space="30" w:color="EB5D0B"/>
                                <w:left w:val="none" w:sz="0" w:space="0" w:color="auto"/>
                                <w:bottom w:val="single" w:sz="6" w:space="30" w:color="EB5D0B"/>
                                <w:right w:val="none" w:sz="0" w:space="0" w:color="auto"/>
                              </w:divBdr>
                            </w:div>
                            <w:div w:id="253516443">
                              <w:marLeft w:val="0"/>
                              <w:marRight w:val="0"/>
                              <w:marTop w:val="240"/>
                              <w:marBottom w:val="240"/>
                              <w:divBdr>
                                <w:top w:val="none" w:sz="0" w:space="0" w:color="auto"/>
                                <w:left w:val="none" w:sz="0" w:space="0" w:color="auto"/>
                                <w:bottom w:val="none" w:sz="0" w:space="0" w:color="auto"/>
                                <w:right w:val="none" w:sz="0" w:space="0" w:color="auto"/>
                              </w:divBdr>
                              <w:divsChild>
                                <w:div w:id="810363754">
                                  <w:marLeft w:val="0"/>
                                  <w:marRight w:val="0"/>
                                  <w:marTop w:val="0"/>
                                  <w:marBottom w:val="0"/>
                                  <w:divBdr>
                                    <w:top w:val="none" w:sz="0" w:space="0" w:color="auto"/>
                                    <w:left w:val="none" w:sz="0" w:space="0" w:color="auto"/>
                                    <w:bottom w:val="none" w:sz="0" w:space="0" w:color="auto"/>
                                    <w:right w:val="none" w:sz="0" w:space="0" w:color="auto"/>
                                  </w:divBdr>
                                </w:div>
                              </w:divsChild>
                            </w:div>
                            <w:div w:id="2060351403">
                              <w:marLeft w:val="0"/>
                              <w:marRight w:val="0"/>
                              <w:marTop w:val="240"/>
                              <w:marBottom w:val="240"/>
                              <w:divBdr>
                                <w:top w:val="none" w:sz="0" w:space="0" w:color="auto"/>
                                <w:left w:val="none" w:sz="0" w:space="0" w:color="auto"/>
                                <w:bottom w:val="none" w:sz="0" w:space="0" w:color="auto"/>
                                <w:right w:val="none" w:sz="0" w:space="0" w:color="auto"/>
                              </w:divBdr>
                              <w:divsChild>
                                <w:div w:id="141316518">
                                  <w:marLeft w:val="0"/>
                                  <w:marRight w:val="0"/>
                                  <w:marTop w:val="0"/>
                                  <w:marBottom w:val="0"/>
                                  <w:divBdr>
                                    <w:top w:val="none" w:sz="0" w:space="0" w:color="auto"/>
                                    <w:left w:val="none" w:sz="0" w:space="0" w:color="auto"/>
                                    <w:bottom w:val="none" w:sz="0" w:space="0" w:color="auto"/>
                                    <w:right w:val="none" w:sz="0" w:space="0" w:color="auto"/>
                                  </w:divBdr>
                                </w:div>
                              </w:divsChild>
                            </w:div>
                            <w:div w:id="2068651125">
                              <w:marLeft w:val="0"/>
                              <w:marRight w:val="0"/>
                              <w:marTop w:val="240"/>
                              <w:marBottom w:val="240"/>
                              <w:divBdr>
                                <w:top w:val="none" w:sz="0" w:space="0" w:color="auto"/>
                                <w:left w:val="none" w:sz="0" w:space="0" w:color="auto"/>
                                <w:bottom w:val="none" w:sz="0" w:space="0" w:color="auto"/>
                                <w:right w:val="none" w:sz="0" w:space="0" w:color="auto"/>
                              </w:divBdr>
                              <w:divsChild>
                                <w:div w:id="7100065">
                                  <w:marLeft w:val="0"/>
                                  <w:marRight w:val="0"/>
                                  <w:marTop w:val="0"/>
                                  <w:marBottom w:val="0"/>
                                  <w:divBdr>
                                    <w:top w:val="none" w:sz="0" w:space="0" w:color="auto"/>
                                    <w:left w:val="none" w:sz="0" w:space="0" w:color="auto"/>
                                    <w:bottom w:val="none" w:sz="0" w:space="0" w:color="auto"/>
                                    <w:right w:val="none" w:sz="0" w:space="0" w:color="auto"/>
                                  </w:divBdr>
                                </w:div>
                              </w:divsChild>
                            </w:div>
                            <w:div w:id="1762752080">
                              <w:marLeft w:val="0"/>
                              <w:marRight w:val="0"/>
                              <w:marTop w:val="240"/>
                              <w:marBottom w:val="240"/>
                              <w:divBdr>
                                <w:top w:val="none" w:sz="0" w:space="0" w:color="auto"/>
                                <w:left w:val="none" w:sz="0" w:space="0" w:color="auto"/>
                                <w:bottom w:val="none" w:sz="0" w:space="0" w:color="auto"/>
                                <w:right w:val="none" w:sz="0" w:space="0" w:color="auto"/>
                              </w:divBdr>
                              <w:divsChild>
                                <w:div w:id="1398941875">
                                  <w:marLeft w:val="0"/>
                                  <w:marRight w:val="0"/>
                                  <w:marTop w:val="0"/>
                                  <w:marBottom w:val="0"/>
                                  <w:divBdr>
                                    <w:top w:val="none" w:sz="0" w:space="0" w:color="auto"/>
                                    <w:left w:val="none" w:sz="0" w:space="0" w:color="auto"/>
                                    <w:bottom w:val="none" w:sz="0" w:space="0" w:color="auto"/>
                                    <w:right w:val="none" w:sz="0" w:space="0" w:color="auto"/>
                                  </w:divBdr>
                                </w:div>
                              </w:divsChild>
                            </w:div>
                            <w:div w:id="29690182">
                              <w:marLeft w:val="0"/>
                              <w:marRight w:val="0"/>
                              <w:marTop w:val="240"/>
                              <w:marBottom w:val="240"/>
                              <w:divBdr>
                                <w:top w:val="none" w:sz="0" w:space="0" w:color="auto"/>
                                <w:left w:val="none" w:sz="0" w:space="0" w:color="auto"/>
                                <w:bottom w:val="none" w:sz="0" w:space="0" w:color="auto"/>
                                <w:right w:val="none" w:sz="0" w:space="0" w:color="auto"/>
                              </w:divBdr>
                              <w:divsChild>
                                <w:div w:id="323051130">
                                  <w:marLeft w:val="0"/>
                                  <w:marRight w:val="0"/>
                                  <w:marTop w:val="0"/>
                                  <w:marBottom w:val="0"/>
                                  <w:divBdr>
                                    <w:top w:val="none" w:sz="0" w:space="0" w:color="auto"/>
                                    <w:left w:val="none" w:sz="0" w:space="0" w:color="auto"/>
                                    <w:bottom w:val="none" w:sz="0" w:space="0" w:color="auto"/>
                                    <w:right w:val="none" w:sz="0" w:space="0" w:color="auto"/>
                                  </w:divBdr>
                                </w:div>
                              </w:divsChild>
                            </w:div>
                            <w:div w:id="1186988841">
                              <w:marLeft w:val="0"/>
                              <w:marRight w:val="0"/>
                              <w:marTop w:val="240"/>
                              <w:marBottom w:val="240"/>
                              <w:divBdr>
                                <w:top w:val="none" w:sz="0" w:space="0" w:color="auto"/>
                                <w:left w:val="none" w:sz="0" w:space="0" w:color="auto"/>
                                <w:bottom w:val="none" w:sz="0" w:space="0" w:color="auto"/>
                                <w:right w:val="none" w:sz="0" w:space="0" w:color="auto"/>
                              </w:divBdr>
                              <w:divsChild>
                                <w:div w:id="1246763755">
                                  <w:marLeft w:val="0"/>
                                  <w:marRight w:val="0"/>
                                  <w:marTop w:val="0"/>
                                  <w:marBottom w:val="0"/>
                                  <w:divBdr>
                                    <w:top w:val="none" w:sz="0" w:space="0" w:color="auto"/>
                                    <w:left w:val="none" w:sz="0" w:space="0" w:color="auto"/>
                                    <w:bottom w:val="none" w:sz="0" w:space="0" w:color="auto"/>
                                    <w:right w:val="none" w:sz="0" w:space="0" w:color="auto"/>
                                  </w:divBdr>
                                </w:div>
                              </w:divsChild>
                            </w:div>
                            <w:div w:id="1282759815">
                              <w:marLeft w:val="0"/>
                              <w:marRight w:val="0"/>
                              <w:marTop w:val="240"/>
                              <w:marBottom w:val="240"/>
                              <w:divBdr>
                                <w:top w:val="none" w:sz="0" w:space="0" w:color="auto"/>
                                <w:left w:val="none" w:sz="0" w:space="0" w:color="auto"/>
                                <w:bottom w:val="none" w:sz="0" w:space="0" w:color="auto"/>
                                <w:right w:val="none" w:sz="0" w:space="0" w:color="auto"/>
                              </w:divBdr>
                              <w:divsChild>
                                <w:div w:id="1017195325">
                                  <w:marLeft w:val="0"/>
                                  <w:marRight w:val="0"/>
                                  <w:marTop w:val="0"/>
                                  <w:marBottom w:val="0"/>
                                  <w:divBdr>
                                    <w:top w:val="none" w:sz="0" w:space="0" w:color="auto"/>
                                    <w:left w:val="none" w:sz="0" w:space="0" w:color="auto"/>
                                    <w:bottom w:val="none" w:sz="0" w:space="0" w:color="auto"/>
                                    <w:right w:val="none" w:sz="0" w:space="0" w:color="auto"/>
                                  </w:divBdr>
                                </w:div>
                              </w:divsChild>
                            </w:div>
                            <w:div w:id="1735002389">
                              <w:marLeft w:val="0"/>
                              <w:marRight w:val="0"/>
                              <w:marTop w:val="240"/>
                              <w:marBottom w:val="240"/>
                              <w:divBdr>
                                <w:top w:val="none" w:sz="0" w:space="0" w:color="auto"/>
                                <w:left w:val="none" w:sz="0" w:space="0" w:color="auto"/>
                                <w:bottom w:val="none" w:sz="0" w:space="0" w:color="auto"/>
                                <w:right w:val="none" w:sz="0" w:space="0" w:color="auto"/>
                              </w:divBdr>
                              <w:divsChild>
                                <w:div w:id="1001396168">
                                  <w:marLeft w:val="0"/>
                                  <w:marRight w:val="0"/>
                                  <w:marTop w:val="0"/>
                                  <w:marBottom w:val="0"/>
                                  <w:divBdr>
                                    <w:top w:val="none" w:sz="0" w:space="0" w:color="auto"/>
                                    <w:left w:val="none" w:sz="0" w:space="0" w:color="auto"/>
                                    <w:bottom w:val="none" w:sz="0" w:space="0" w:color="auto"/>
                                    <w:right w:val="none" w:sz="0" w:space="0" w:color="auto"/>
                                  </w:divBdr>
                                </w:div>
                              </w:divsChild>
                            </w:div>
                            <w:div w:id="836774895">
                              <w:marLeft w:val="0"/>
                              <w:marRight w:val="0"/>
                              <w:marTop w:val="240"/>
                              <w:marBottom w:val="240"/>
                              <w:divBdr>
                                <w:top w:val="none" w:sz="0" w:space="0" w:color="auto"/>
                                <w:left w:val="none" w:sz="0" w:space="0" w:color="auto"/>
                                <w:bottom w:val="none" w:sz="0" w:space="0" w:color="auto"/>
                                <w:right w:val="none" w:sz="0" w:space="0" w:color="auto"/>
                              </w:divBdr>
                              <w:divsChild>
                                <w:div w:id="68159977">
                                  <w:marLeft w:val="0"/>
                                  <w:marRight w:val="0"/>
                                  <w:marTop w:val="0"/>
                                  <w:marBottom w:val="0"/>
                                  <w:divBdr>
                                    <w:top w:val="none" w:sz="0" w:space="0" w:color="auto"/>
                                    <w:left w:val="none" w:sz="0" w:space="0" w:color="auto"/>
                                    <w:bottom w:val="none" w:sz="0" w:space="0" w:color="auto"/>
                                    <w:right w:val="none" w:sz="0" w:space="0" w:color="auto"/>
                                  </w:divBdr>
                                </w:div>
                              </w:divsChild>
                            </w:div>
                            <w:div w:id="195195247">
                              <w:marLeft w:val="0"/>
                              <w:marRight w:val="0"/>
                              <w:marTop w:val="360"/>
                              <w:marBottom w:val="450"/>
                              <w:divBdr>
                                <w:top w:val="none" w:sz="0" w:space="0" w:color="auto"/>
                                <w:left w:val="none" w:sz="0" w:space="0" w:color="auto"/>
                                <w:bottom w:val="none" w:sz="0" w:space="0" w:color="auto"/>
                                <w:right w:val="none" w:sz="0" w:space="0" w:color="auto"/>
                              </w:divBdr>
                              <w:divsChild>
                                <w:div w:id="8992288">
                                  <w:marLeft w:val="0"/>
                                  <w:marRight w:val="0"/>
                                  <w:marTop w:val="0"/>
                                  <w:marBottom w:val="0"/>
                                  <w:divBdr>
                                    <w:top w:val="none" w:sz="0" w:space="0" w:color="auto"/>
                                    <w:left w:val="none" w:sz="0" w:space="0" w:color="auto"/>
                                    <w:bottom w:val="single" w:sz="6" w:space="15" w:color="B8B9BA"/>
                                    <w:right w:val="none" w:sz="0" w:space="0" w:color="auto"/>
                                  </w:divBdr>
                                  <w:divsChild>
                                    <w:div w:id="304546711">
                                      <w:marLeft w:val="0"/>
                                      <w:marRight w:val="0"/>
                                      <w:marTop w:val="0"/>
                                      <w:marBottom w:val="0"/>
                                      <w:divBdr>
                                        <w:top w:val="none" w:sz="0" w:space="0" w:color="auto"/>
                                        <w:left w:val="none" w:sz="0" w:space="0" w:color="auto"/>
                                        <w:bottom w:val="none" w:sz="0" w:space="0" w:color="auto"/>
                                        <w:right w:val="none" w:sz="0" w:space="0" w:color="auto"/>
                                      </w:divBdr>
                                    </w:div>
                                    <w:div w:id="2013874954">
                                      <w:marLeft w:val="0"/>
                                      <w:marRight w:val="0"/>
                                      <w:marTop w:val="225"/>
                                      <w:marBottom w:val="0"/>
                                      <w:divBdr>
                                        <w:top w:val="none" w:sz="0" w:space="0" w:color="auto"/>
                                        <w:left w:val="none" w:sz="0" w:space="0" w:color="auto"/>
                                        <w:bottom w:val="none" w:sz="0" w:space="0" w:color="auto"/>
                                        <w:right w:val="none" w:sz="0" w:space="0" w:color="auto"/>
                                      </w:divBdr>
                                      <w:divsChild>
                                        <w:div w:id="1018895719">
                                          <w:marLeft w:val="0"/>
                                          <w:marRight w:val="0"/>
                                          <w:marTop w:val="0"/>
                                          <w:marBottom w:val="0"/>
                                          <w:divBdr>
                                            <w:top w:val="none" w:sz="0" w:space="0" w:color="auto"/>
                                            <w:left w:val="none" w:sz="0" w:space="0" w:color="auto"/>
                                            <w:bottom w:val="none" w:sz="0" w:space="0" w:color="auto"/>
                                            <w:right w:val="none" w:sz="0" w:space="0" w:color="auto"/>
                                          </w:divBdr>
                                        </w:div>
                                      </w:divsChild>
                                    </w:div>
                                    <w:div w:id="18786180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80850">
                              <w:marLeft w:val="0"/>
                              <w:marRight w:val="0"/>
                              <w:marTop w:val="240"/>
                              <w:marBottom w:val="240"/>
                              <w:divBdr>
                                <w:top w:val="none" w:sz="0" w:space="0" w:color="auto"/>
                                <w:left w:val="none" w:sz="0" w:space="0" w:color="auto"/>
                                <w:bottom w:val="none" w:sz="0" w:space="0" w:color="auto"/>
                                <w:right w:val="none" w:sz="0" w:space="0" w:color="auto"/>
                              </w:divBdr>
                              <w:divsChild>
                                <w:div w:id="1596086428">
                                  <w:marLeft w:val="0"/>
                                  <w:marRight w:val="0"/>
                                  <w:marTop w:val="0"/>
                                  <w:marBottom w:val="0"/>
                                  <w:divBdr>
                                    <w:top w:val="none" w:sz="0" w:space="0" w:color="auto"/>
                                    <w:left w:val="none" w:sz="0" w:space="0" w:color="auto"/>
                                    <w:bottom w:val="none" w:sz="0" w:space="0" w:color="auto"/>
                                    <w:right w:val="none" w:sz="0" w:space="0" w:color="auto"/>
                                  </w:divBdr>
                                </w:div>
                              </w:divsChild>
                            </w:div>
                            <w:div w:id="510411274">
                              <w:marLeft w:val="0"/>
                              <w:marRight w:val="0"/>
                              <w:marTop w:val="240"/>
                              <w:marBottom w:val="240"/>
                              <w:divBdr>
                                <w:top w:val="none" w:sz="0" w:space="0" w:color="auto"/>
                                <w:left w:val="none" w:sz="0" w:space="0" w:color="auto"/>
                                <w:bottom w:val="none" w:sz="0" w:space="0" w:color="auto"/>
                                <w:right w:val="none" w:sz="0" w:space="0" w:color="auto"/>
                              </w:divBdr>
                              <w:divsChild>
                                <w:div w:id="2042508015">
                                  <w:marLeft w:val="0"/>
                                  <w:marRight w:val="0"/>
                                  <w:marTop w:val="0"/>
                                  <w:marBottom w:val="0"/>
                                  <w:divBdr>
                                    <w:top w:val="none" w:sz="0" w:space="0" w:color="auto"/>
                                    <w:left w:val="none" w:sz="0" w:space="0" w:color="auto"/>
                                    <w:bottom w:val="none" w:sz="0" w:space="0" w:color="auto"/>
                                    <w:right w:val="none" w:sz="0" w:space="0" w:color="auto"/>
                                  </w:divBdr>
                                </w:div>
                              </w:divsChild>
                            </w:div>
                            <w:div w:id="1141734327">
                              <w:marLeft w:val="0"/>
                              <w:marRight w:val="0"/>
                              <w:marTop w:val="240"/>
                              <w:marBottom w:val="240"/>
                              <w:divBdr>
                                <w:top w:val="none" w:sz="0" w:space="0" w:color="auto"/>
                                <w:left w:val="none" w:sz="0" w:space="0" w:color="auto"/>
                                <w:bottom w:val="none" w:sz="0" w:space="0" w:color="auto"/>
                                <w:right w:val="none" w:sz="0" w:space="0" w:color="auto"/>
                              </w:divBdr>
                              <w:divsChild>
                                <w:div w:id="241718550">
                                  <w:marLeft w:val="0"/>
                                  <w:marRight w:val="0"/>
                                  <w:marTop w:val="0"/>
                                  <w:marBottom w:val="0"/>
                                  <w:divBdr>
                                    <w:top w:val="none" w:sz="0" w:space="0" w:color="auto"/>
                                    <w:left w:val="none" w:sz="0" w:space="0" w:color="auto"/>
                                    <w:bottom w:val="none" w:sz="0" w:space="0" w:color="auto"/>
                                    <w:right w:val="none" w:sz="0" w:space="0" w:color="auto"/>
                                  </w:divBdr>
                                </w:div>
                              </w:divsChild>
                            </w:div>
                            <w:div w:id="49772139">
                              <w:marLeft w:val="0"/>
                              <w:marRight w:val="0"/>
                              <w:marTop w:val="240"/>
                              <w:marBottom w:val="240"/>
                              <w:divBdr>
                                <w:top w:val="none" w:sz="0" w:space="0" w:color="auto"/>
                                <w:left w:val="none" w:sz="0" w:space="0" w:color="auto"/>
                                <w:bottom w:val="none" w:sz="0" w:space="0" w:color="auto"/>
                                <w:right w:val="none" w:sz="0" w:space="0" w:color="auto"/>
                              </w:divBdr>
                              <w:divsChild>
                                <w:div w:id="897664962">
                                  <w:marLeft w:val="0"/>
                                  <w:marRight w:val="0"/>
                                  <w:marTop w:val="0"/>
                                  <w:marBottom w:val="0"/>
                                  <w:divBdr>
                                    <w:top w:val="none" w:sz="0" w:space="0" w:color="auto"/>
                                    <w:left w:val="none" w:sz="0" w:space="0" w:color="auto"/>
                                    <w:bottom w:val="none" w:sz="0" w:space="0" w:color="auto"/>
                                    <w:right w:val="none" w:sz="0" w:space="0" w:color="auto"/>
                                  </w:divBdr>
                                </w:div>
                              </w:divsChild>
                            </w:div>
                            <w:div w:id="1706982930">
                              <w:marLeft w:val="0"/>
                              <w:marRight w:val="0"/>
                              <w:marTop w:val="240"/>
                              <w:marBottom w:val="240"/>
                              <w:divBdr>
                                <w:top w:val="none" w:sz="0" w:space="0" w:color="auto"/>
                                <w:left w:val="none" w:sz="0" w:space="0" w:color="auto"/>
                                <w:bottom w:val="none" w:sz="0" w:space="0" w:color="auto"/>
                                <w:right w:val="none" w:sz="0" w:space="0" w:color="auto"/>
                              </w:divBdr>
                              <w:divsChild>
                                <w:div w:id="2220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9510">
      <w:bodyDiv w:val="1"/>
      <w:marLeft w:val="0"/>
      <w:marRight w:val="0"/>
      <w:marTop w:val="0"/>
      <w:marBottom w:val="0"/>
      <w:divBdr>
        <w:top w:val="none" w:sz="0" w:space="0" w:color="auto"/>
        <w:left w:val="none" w:sz="0" w:space="0" w:color="auto"/>
        <w:bottom w:val="none" w:sz="0" w:space="0" w:color="auto"/>
        <w:right w:val="none" w:sz="0" w:space="0" w:color="auto"/>
      </w:divBdr>
      <w:divsChild>
        <w:div w:id="706297123">
          <w:marLeft w:val="0"/>
          <w:marRight w:val="0"/>
          <w:marTop w:val="0"/>
          <w:marBottom w:val="0"/>
          <w:divBdr>
            <w:top w:val="none" w:sz="0" w:space="0" w:color="auto"/>
            <w:left w:val="none" w:sz="0" w:space="0" w:color="auto"/>
            <w:bottom w:val="none" w:sz="0" w:space="0" w:color="auto"/>
            <w:right w:val="none" w:sz="0" w:space="0" w:color="auto"/>
          </w:divBdr>
          <w:divsChild>
            <w:div w:id="1494448134">
              <w:marLeft w:val="0"/>
              <w:marRight w:val="0"/>
              <w:marTop w:val="0"/>
              <w:marBottom w:val="0"/>
              <w:divBdr>
                <w:top w:val="none" w:sz="0" w:space="0" w:color="auto"/>
                <w:left w:val="none" w:sz="0" w:space="0" w:color="auto"/>
                <w:bottom w:val="none" w:sz="0" w:space="0" w:color="auto"/>
                <w:right w:val="none" w:sz="0" w:space="0" w:color="auto"/>
              </w:divBdr>
              <w:divsChild>
                <w:div w:id="524055072">
                  <w:marLeft w:val="0"/>
                  <w:marRight w:val="0"/>
                  <w:marTop w:val="0"/>
                  <w:marBottom w:val="0"/>
                  <w:divBdr>
                    <w:top w:val="none" w:sz="0" w:space="0" w:color="auto"/>
                    <w:left w:val="none" w:sz="0" w:space="0" w:color="auto"/>
                    <w:bottom w:val="none" w:sz="0" w:space="0" w:color="auto"/>
                    <w:right w:val="none" w:sz="0" w:space="0" w:color="auto"/>
                  </w:divBdr>
                </w:div>
                <w:div w:id="968166967">
                  <w:marLeft w:val="0"/>
                  <w:marRight w:val="0"/>
                  <w:marTop w:val="600"/>
                  <w:marBottom w:val="0"/>
                  <w:divBdr>
                    <w:top w:val="none" w:sz="0" w:space="0" w:color="auto"/>
                    <w:left w:val="none" w:sz="0" w:space="0" w:color="auto"/>
                    <w:bottom w:val="none" w:sz="0" w:space="0" w:color="auto"/>
                    <w:right w:val="none" w:sz="0" w:space="0" w:color="auto"/>
                  </w:divBdr>
                  <w:divsChild>
                    <w:div w:id="998119113">
                      <w:marLeft w:val="0"/>
                      <w:marRight w:val="0"/>
                      <w:marTop w:val="0"/>
                      <w:marBottom w:val="0"/>
                      <w:divBdr>
                        <w:top w:val="none" w:sz="0" w:space="0" w:color="auto"/>
                        <w:left w:val="none" w:sz="0" w:space="0" w:color="auto"/>
                        <w:bottom w:val="none" w:sz="0" w:space="0" w:color="auto"/>
                        <w:right w:val="none" w:sz="0" w:space="0" w:color="auto"/>
                      </w:divBdr>
                      <w:divsChild>
                        <w:div w:id="1095245646">
                          <w:marLeft w:val="0"/>
                          <w:marRight w:val="0"/>
                          <w:marTop w:val="0"/>
                          <w:marBottom w:val="0"/>
                          <w:divBdr>
                            <w:top w:val="none" w:sz="0" w:space="0" w:color="auto"/>
                            <w:left w:val="none" w:sz="0" w:space="0" w:color="auto"/>
                            <w:bottom w:val="none" w:sz="0" w:space="0" w:color="auto"/>
                            <w:right w:val="none" w:sz="0" w:space="0" w:color="auto"/>
                          </w:divBdr>
                          <w:divsChild>
                            <w:div w:id="1361514442">
                              <w:marLeft w:val="0"/>
                              <w:marRight w:val="0"/>
                              <w:marTop w:val="0"/>
                              <w:marBottom w:val="0"/>
                              <w:divBdr>
                                <w:top w:val="none" w:sz="0" w:space="0" w:color="auto"/>
                                <w:left w:val="none" w:sz="0" w:space="0" w:color="auto"/>
                                <w:bottom w:val="none" w:sz="0" w:space="0" w:color="auto"/>
                                <w:right w:val="none" w:sz="0" w:space="0" w:color="auto"/>
                              </w:divBdr>
                            </w:div>
                          </w:divsChild>
                        </w:div>
                        <w:div w:id="3243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355924">
          <w:marLeft w:val="0"/>
          <w:marRight w:val="0"/>
          <w:marTop w:val="0"/>
          <w:marBottom w:val="0"/>
          <w:divBdr>
            <w:top w:val="none" w:sz="0" w:space="0" w:color="auto"/>
            <w:left w:val="none" w:sz="0" w:space="0" w:color="auto"/>
            <w:bottom w:val="none" w:sz="0" w:space="0" w:color="auto"/>
            <w:right w:val="none" w:sz="0" w:space="0" w:color="auto"/>
          </w:divBdr>
          <w:divsChild>
            <w:div w:id="1556038725">
              <w:marLeft w:val="0"/>
              <w:marRight w:val="0"/>
              <w:marTop w:val="0"/>
              <w:marBottom w:val="0"/>
              <w:divBdr>
                <w:top w:val="none" w:sz="0" w:space="0" w:color="auto"/>
                <w:left w:val="none" w:sz="0" w:space="0" w:color="auto"/>
                <w:bottom w:val="none" w:sz="0" w:space="0" w:color="auto"/>
                <w:right w:val="none" w:sz="0" w:space="0" w:color="auto"/>
              </w:divBdr>
              <w:divsChild>
                <w:div w:id="115560729">
                  <w:marLeft w:val="0"/>
                  <w:marRight w:val="0"/>
                  <w:marTop w:val="0"/>
                  <w:marBottom w:val="0"/>
                  <w:divBdr>
                    <w:top w:val="none" w:sz="0" w:space="0" w:color="auto"/>
                    <w:left w:val="none" w:sz="0" w:space="0" w:color="auto"/>
                    <w:bottom w:val="none" w:sz="0" w:space="0" w:color="auto"/>
                    <w:right w:val="none" w:sz="0" w:space="0" w:color="auto"/>
                  </w:divBdr>
                  <w:divsChild>
                    <w:div w:id="302665587">
                      <w:marLeft w:val="0"/>
                      <w:marRight w:val="1500"/>
                      <w:marTop w:val="0"/>
                      <w:marBottom w:val="0"/>
                      <w:divBdr>
                        <w:top w:val="none" w:sz="0" w:space="0" w:color="auto"/>
                        <w:left w:val="none" w:sz="0" w:space="0" w:color="auto"/>
                        <w:bottom w:val="none" w:sz="0" w:space="0" w:color="auto"/>
                        <w:right w:val="none" w:sz="0" w:space="0" w:color="auto"/>
                      </w:divBdr>
                      <w:divsChild>
                        <w:div w:id="1559167347">
                          <w:marLeft w:val="0"/>
                          <w:marRight w:val="0"/>
                          <w:marTop w:val="600"/>
                          <w:marBottom w:val="600"/>
                          <w:divBdr>
                            <w:top w:val="none" w:sz="0" w:space="0" w:color="auto"/>
                            <w:left w:val="none" w:sz="0" w:space="0" w:color="auto"/>
                            <w:bottom w:val="none" w:sz="0" w:space="0" w:color="auto"/>
                            <w:right w:val="none" w:sz="0" w:space="0" w:color="auto"/>
                          </w:divBdr>
                          <w:divsChild>
                            <w:div w:id="146285989">
                              <w:marLeft w:val="0"/>
                              <w:marRight w:val="0"/>
                              <w:marTop w:val="0"/>
                              <w:marBottom w:val="300"/>
                              <w:divBdr>
                                <w:top w:val="none" w:sz="0" w:space="0" w:color="auto"/>
                                <w:left w:val="none" w:sz="0" w:space="0" w:color="auto"/>
                                <w:bottom w:val="none" w:sz="0" w:space="0" w:color="auto"/>
                                <w:right w:val="none" w:sz="0" w:space="0" w:color="auto"/>
                              </w:divBdr>
                            </w:div>
                            <w:div w:id="1246571441">
                              <w:marLeft w:val="0"/>
                              <w:marRight w:val="0"/>
                              <w:marTop w:val="300"/>
                              <w:marBottom w:val="300"/>
                              <w:divBdr>
                                <w:top w:val="none" w:sz="0" w:space="0" w:color="auto"/>
                                <w:left w:val="none" w:sz="0" w:space="0" w:color="auto"/>
                                <w:bottom w:val="none" w:sz="0" w:space="0" w:color="auto"/>
                                <w:right w:val="none" w:sz="0" w:space="0" w:color="auto"/>
                              </w:divBdr>
                            </w:div>
                            <w:div w:id="799883046">
                              <w:marLeft w:val="0"/>
                              <w:marRight w:val="0"/>
                              <w:marTop w:val="300"/>
                              <w:marBottom w:val="600"/>
                              <w:divBdr>
                                <w:top w:val="single" w:sz="6" w:space="30" w:color="EB5D0B"/>
                                <w:left w:val="none" w:sz="0" w:space="0" w:color="auto"/>
                                <w:bottom w:val="single" w:sz="6" w:space="30" w:color="EB5D0B"/>
                                <w:right w:val="none" w:sz="0" w:space="0" w:color="auto"/>
                              </w:divBdr>
                            </w:div>
                            <w:div w:id="1016344922">
                              <w:marLeft w:val="0"/>
                              <w:marRight w:val="0"/>
                              <w:marTop w:val="240"/>
                              <w:marBottom w:val="240"/>
                              <w:divBdr>
                                <w:top w:val="none" w:sz="0" w:space="0" w:color="auto"/>
                                <w:left w:val="none" w:sz="0" w:space="0" w:color="auto"/>
                                <w:bottom w:val="none" w:sz="0" w:space="0" w:color="auto"/>
                                <w:right w:val="none" w:sz="0" w:space="0" w:color="auto"/>
                              </w:divBdr>
                              <w:divsChild>
                                <w:div w:id="1047993204">
                                  <w:marLeft w:val="0"/>
                                  <w:marRight w:val="0"/>
                                  <w:marTop w:val="0"/>
                                  <w:marBottom w:val="0"/>
                                  <w:divBdr>
                                    <w:top w:val="none" w:sz="0" w:space="0" w:color="auto"/>
                                    <w:left w:val="none" w:sz="0" w:space="0" w:color="auto"/>
                                    <w:bottom w:val="none" w:sz="0" w:space="0" w:color="auto"/>
                                    <w:right w:val="none" w:sz="0" w:space="0" w:color="auto"/>
                                  </w:divBdr>
                                </w:div>
                              </w:divsChild>
                            </w:div>
                            <w:div w:id="877932457">
                              <w:marLeft w:val="0"/>
                              <w:marRight w:val="0"/>
                              <w:marTop w:val="240"/>
                              <w:marBottom w:val="240"/>
                              <w:divBdr>
                                <w:top w:val="none" w:sz="0" w:space="0" w:color="auto"/>
                                <w:left w:val="none" w:sz="0" w:space="0" w:color="auto"/>
                                <w:bottom w:val="none" w:sz="0" w:space="0" w:color="auto"/>
                                <w:right w:val="none" w:sz="0" w:space="0" w:color="auto"/>
                              </w:divBdr>
                              <w:divsChild>
                                <w:div w:id="1534001547">
                                  <w:marLeft w:val="0"/>
                                  <w:marRight w:val="0"/>
                                  <w:marTop w:val="0"/>
                                  <w:marBottom w:val="0"/>
                                  <w:divBdr>
                                    <w:top w:val="none" w:sz="0" w:space="0" w:color="auto"/>
                                    <w:left w:val="none" w:sz="0" w:space="0" w:color="auto"/>
                                    <w:bottom w:val="none" w:sz="0" w:space="0" w:color="auto"/>
                                    <w:right w:val="none" w:sz="0" w:space="0" w:color="auto"/>
                                  </w:divBdr>
                                </w:div>
                              </w:divsChild>
                            </w:div>
                            <w:div w:id="1671443331">
                              <w:marLeft w:val="0"/>
                              <w:marRight w:val="0"/>
                              <w:marTop w:val="240"/>
                              <w:marBottom w:val="240"/>
                              <w:divBdr>
                                <w:top w:val="none" w:sz="0" w:space="0" w:color="auto"/>
                                <w:left w:val="none" w:sz="0" w:space="0" w:color="auto"/>
                                <w:bottom w:val="none" w:sz="0" w:space="0" w:color="auto"/>
                                <w:right w:val="none" w:sz="0" w:space="0" w:color="auto"/>
                              </w:divBdr>
                              <w:divsChild>
                                <w:div w:id="2001039097">
                                  <w:marLeft w:val="0"/>
                                  <w:marRight w:val="0"/>
                                  <w:marTop w:val="0"/>
                                  <w:marBottom w:val="0"/>
                                  <w:divBdr>
                                    <w:top w:val="none" w:sz="0" w:space="0" w:color="auto"/>
                                    <w:left w:val="none" w:sz="0" w:space="0" w:color="auto"/>
                                    <w:bottom w:val="none" w:sz="0" w:space="0" w:color="auto"/>
                                    <w:right w:val="none" w:sz="0" w:space="0" w:color="auto"/>
                                  </w:divBdr>
                                </w:div>
                              </w:divsChild>
                            </w:div>
                            <w:div w:id="1939407674">
                              <w:marLeft w:val="0"/>
                              <w:marRight w:val="0"/>
                              <w:marTop w:val="240"/>
                              <w:marBottom w:val="240"/>
                              <w:divBdr>
                                <w:top w:val="none" w:sz="0" w:space="0" w:color="auto"/>
                                <w:left w:val="none" w:sz="0" w:space="0" w:color="auto"/>
                                <w:bottom w:val="none" w:sz="0" w:space="0" w:color="auto"/>
                                <w:right w:val="none" w:sz="0" w:space="0" w:color="auto"/>
                              </w:divBdr>
                              <w:divsChild>
                                <w:div w:id="1201668893">
                                  <w:marLeft w:val="0"/>
                                  <w:marRight w:val="0"/>
                                  <w:marTop w:val="0"/>
                                  <w:marBottom w:val="0"/>
                                  <w:divBdr>
                                    <w:top w:val="none" w:sz="0" w:space="0" w:color="auto"/>
                                    <w:left w:val="none" w:sz="0" w:space="0" w:color="auto"/>
                                    <w:bottom w:val="none" w:sz="0" w:space="0" w:color="auto"/>
                                    <w:right w:val="none" w:sz="0" w:space="0" w:color="auto"/>
                                  </w:divBdr>
                                </w:div>
                              </w:divsChild>
                            </w:div>
                            <w:div w:id="1841313883">
                              <w:marLeft w:val="0"/>
                              <w:marRight w:val="0"/>
                              <w:marTop w:val="240"/>
                              <w:marBottom w:val="240"/>
                              <w:divBdr>
                                <w:top w:val="none" w:sz="0" w:space="0" w:color="auto"/>
                                <w:left w:val="none" w:sz="0" w:space="0" w:color="auto"/>
                                <w:bottom w:val="none" w:sz="0" w:space="0" w:color="auto"/>
                                <w:right w:val="none" w:sz="0" w:space="0" w:color="auto"/>
                              </w:divBdr>
                              <w:divsChild>
                                <w:div w:id="1276214897">
                                  <w:marLeft w:val="0"/>
                                  <w:marRight w:val="0"/>
                                  <w:marTop w:val="0"/>
                                  <w:marBottom w:val="0"/>
                                  <w:divBdr>
                                    <w:top w:val="none" w:sz="0" w:space="0" w:color="auto"/>
                                    <w:left w:val="none" w:sz="0" w:space="0" w:color="auto"/>
                                    <w:bottom w:val="none" w:sz="0" w:space="0" w:color="auto"/>
                                    <w:right w:val="none" w:sz="0" w:space="0" w:color="auto"/>
                                  </w:divBdr>
                                </w:div>
                              </w:divsChild>
                            </w:div>
                            <w:div w:id="811676347">
                              <w:marLeft w:val="0"/>
                              <w:marRight w:val="0"/>
                              <w:marTop w:val="240"/>
                              <w:marBottom w:val="240"/>
                              <w:divBdr>
                                <w:top w:val="none" w:sz="0" w:space="0" w:color="auto"/>
                                <w:left w:val="none" w:sz="0" w:space="0" w:color="auto"/>
                                <w:bottom w:val="none" w:sz="0" w:space="0" w:color="auto"/>
                                <w:right w:val="none" w:sz="0" w:space="0" w:color="auto"/>
                              </w:divBdr>
                              <w:divsChild>
                                <w:div w:id="286662052">
                                  <w:marLeft w:val="0"/>
                                  <w:marRight w:val="0"/>
                                  <w:marTop w:val="0"/>
                                  <w:marBottom w:val="0"/>
                                  <w:divBdr>
                                    <w:top w:val="none" w:sz="0" w:space="0" w:color="auto"/>
                                    <w:left w:val="none" w:sz="0" w:space="0" w:color="auto"/>
                                    <w:bottom w:val="none" w:sz="0" w:space="0" w:color="auto"/>
                                    <w:right w:val="none" w:sz="0" w:space="0" w:color="auto"/>
                                  </w:divBdr>
                                </w:div>
                              </w:divsChild>
                            </w:div>
                            <w:div w:id="1955676407">
                              <w:marLeft w:val="0"/>
                              <w:marRight w:val="0"/>
                              <w:marTop w:val="240"/>
                              <w:marBottom w:val="240"/>
                              <w:divBdr>
                                <w:top w:val="none" w:sz="0" w:space="0" w:color="auto"/>
                                <w:left w:val="none" w:sz="0" w:space="0" w:color="auto"/>
                                <w:bottom w:val="none" w:sz="0" w:space="0" w:color="auto"/>
                                <w:right w:val="none" w:sz="0" w:space="0" w:color="auto"/>
                              </w:divBdr>
                              <w:divsChild>
                                <w:div w:id="897982853">
                                  <w:marLeft w:val="0"/>
                                  <w:marRight w:val="0"/>
                                  <w:marTop w:val="0"/>
                                  <w:marBottom w:val="0"/>
                                  <w:divBdr>
                                    <w:top w:val="none" w:sz="0" w:space="0" w:color="auto"/>
                                    <w:left w:val="none" w:sz="0" w:space="0" w:color="auto"/>
                                    <w:bottom w:val="none" w:sz="0" w:space="0" w:color="auto"/>
                                    <w:right w:val="none" w:sz="0" w:space="0" w:color="auto"/>
                                  </w:divBdr>
                                </w:div>
                              </w:divsChild>
                            </w:div>
                            <w:div w:id="869606472">
                              <w:marLeft w:val="0"/>
                              <w:marRight w:val="0"/>
                              <w:marTop w:val="240"/>
                              <w:marBottom w:val="240"/>
                              <w:divBdr>
                                <w:top w:val="none" w:sz="0" w:space="0" w:color="auto"/>
                                <w:left w:val="none" w:sz="0" w:space="0" w:color="auto"/>
                                <w:bottom w:val="none" w:sz="0" w:space="0" w:color="auto"/>
                                <w:right w:val="none" w:sz="0" w:space="0" w:color="auto"/>
                              </w:divBdr>
                              <w:divsChild>
                                <w:div w:id="1601989594">
                                  <w:marLeft w:val="0"/>
                                  <w:marRight w:val="0"/>
                                  <w:marTop w:val="0"/>
                                  <w:marBottom w:val="0"/>
                                  <w:divBdr>
                                    <w:top w:val="none" w:sz="0" w:space="0" w:color="auto"/>
                                    <w:left w:val="none" w:sz="0" w:space="0" w:color="auto"/>
                                    <w:bottom w:val="none" w:sz="0" w:space="0" w:color="auto"/>
                                    <w:right w:val="none" w:sz="0" w:space="0" w:color="auto"/>
                                  </w:divBdr>
                                </w:div>
                              </w:divsChild>
                            </w:div>
                            <w:div w:id="644969354">
                              <w:marLeft w:val="0"/>
                              <w:marRight w:val="0"/>
                              <w:marTop w:val="240"/>
                              <w:marBottom w:val="240"/>
                              <w:divBdr>
                                <w:top w:val="none" w:sz="0" w:space="0" w:color="auto"/>
                                <w:left w:val="none" w:sz="0" w:space="0" w:color="auto"/>
                                <w:bottom w:val="none" w:sz="0" w:space="0" w:color="auto"/>
                                <w:right w:val="none" w:sz="0" w:space="0" w:color="auto"/>
                              </w:divBdr>
                              <w:divsChild>
                                <w:div w:id="1691419259">
                                  <w:marLeft w:val="0"/>
                                  <w:marRight w:val="0"/>
                                  <w:marTop w:val="0"/>
                                  <w:marBottom w:val="0"/>
                                  <w:divBdr>
                                    <w:top w:val="none" w:sz="0" w:space="0" w:color="auto"/>
                                    <w:left w:val="none" w:sz="0" w:space="0" w:color="auto"/>
                                    <w:bottom w:val="none" w:sz="0" w:space="0" w:color="auto"/>
                                    <w:right w:val="none" w:sz="0" w:space="0" w:color="auto"/>
                                  </w:divBdr>
                                </w:div>
                              </w:divsChild>
                            </w:div>
                            <w:div w:id="1861158262">
                              <w:marLeft w:val="0"/>
                              <w:marRight w:val="0"/>
                              <w:marTop w:val="240"/>
                              <w:marBottom w:val="240"/>
                              <w:divBdr>
                                <w:top w:val="none" w:sz="0" w:space="0" w:color="auto"/>
                                <w:left w:val="none" w:sz="0" w:space="0" w:color="auto"/>
                                <w:bottom w:val="none" w:sz="0" w:space="0" w:color="auto"/>
                                <w:right w:val="none" w:sz="0" w:space="0" w:color="auto"/>
                              </w:divBdr>
                              <w:divsChild>
                                <w:div w:id="427430159">
                                  <w:marLeft w:val="0"/>
                                  <w:marRight w:val="0"/>
                                  <w:marTop w:val="0"/>
                                  <w:marBottom w:val="0"/>
                                  <w:divBdr>
                                    <w:top w:val="none" w:sz="0" w:space="0" w:color="auto"/>
                                    <w:left w:val="none" w:sz="0" w:space="0" w:color="auto"/>
                                    <w:bottom w:val="none" w:sz="0" w:space="0" w:color="auto"/>
                                    <w:right w:val="none" w:sz="0" w:space="0" w:color="auto"/>
                                  </w:divBdr>
                                </w:div>
                              </w:divsChild>
                            </w:div>
                            <w:div w:id="1264654299">
                              <w:marLeft w:val="0"/>
                              <w:marRight w:val="0"/>
                              <w:marTop w:val="240"/>
                              <w:marBottom w:val="240"/>
                              <w:divBdr>
                                <w:top w:val="none" w:sz="0" w:space="0" w:color="auto"/>
                                <w:left w:val="none" w:sz="0" w:space="0" w:color="auto"/>
                                <w:bottom w:val="none" w:sz="0" w:space="0" w:color="auto"/>
                                <w:right w:val="none" w:sz="0" w:space="0" w:color="auto"/>
                              </w:divBdr>
                              <w:divsChild>
                                <w:div w:id="400956143">
                                  <w:marLeft w:val="0"/>
                                  <w:marRight w:val="0"/>
                                  <w:marTop w:val="0"/>
                                  <w:marBottom w:val="0"/>
                                  <w:divBdr>
                                    <w:top w:val="none" w:sz="0" w:space="0" w:color="auto"/>
                                    <w:left w:val="none" w:sz="0" w:space="0" w:color="auto"/>
                                    <w:bottom w:val="none" w:sz="0" w:space="0" w:color="auto"/>
                                    <w:right w:val="none" w:sz="0" w:space="0" w:color="auto"/>
                                  </w:divBdr>
                                </w:div>
                              </w:divsChild>
                            </w:div>
                            <w:div w:id="850412212">
                              <w:marLeft w:val="0"/>
                              <w:marRight w:val="0"/>
                              <w:marTop w:val="240"/>
                              <w:marBottom w:val="240"/>
                              <w:divBdr>
                                <w:top w:val="none" w:sz="0" w:space="0" w:color="auto"/>
                                <w:left w:val="none" w:sz="0" w:space="0" w:color="auto"/>
                                <w:bottom w:val="none" w:sz="0" w:space="0" w:color="auto"/>
                                <w:right w:val="none" w:sz="0" w:space="0" w:color="auto"/>
                              </w:divBdr>
                              <w:divsChild>
                                <w:div w:id="773867873">
                                  <w:marLeft w:val="0"/>
                                  <w:marRight w:val="0"/>
                                  <w:marTop w:val="0"/>
                                  <w:marBottom w:val="0"/>
                                  <w:divBdr>
                                    <w:top w:val="none" w:sz="0" w:space="0" w:color="auto"/>
                                    <w:left w:val="none" w:sz="0" w:space="0" w:color="auto"/>
                                    <w:bottom w:val="none" w:sz="0" w:space="0" w:color="auto"/>
                                    <w:right w:val="none" w:sz="0" w:space="0" w:color="auto"/>
                                  </w:divBdr>
                                </w:div>
                              </w:divsChild>
                            </w:div>
                            <w:div w:id="4524669">
                              <w:marLeft w:val="0"/>
                              <w:marRight w:val="0"/>
                              <w:marTop w:val="240"/>
                              <w:marBottom w:val="240"/>
                              <w:divBdr>
                                <w:top w:val="none" w:sz="0" w:space="0" w:color="auto"/>
                                <w:left w:val="none" w:sz="0" w:space="0" w:color="auto"/>
                                <w:bottom w:val="none" w:sz="0" w:space="0" w:color="auto"/>
                                <w:right w:val="none" w:sz="0" w:space="0" w:color="auto"/>
                              </w:divBdr>
                              <w:divsChild>
                                <w:div w:id="2088068423">
                                  <w:marLeft w:val="0"/>
                                  <w:marRight w:val="0"/>
                                  <w:marTop w:val="0"/>
                                  <w:marBottom w:val="0"/>
                                  <w:divBdr>
                                    <w:top w:val="none" w:sz="0" w:space="0" w:color="auto"/>
                                    <w:left w:val="none" w:sz="0" w:space="0" w:color="auto"/>
                                    <w:bottom w:val="none" w:sz="0" w:space="0" w:color="auto"/>
                                    <w:right w:val="none" w:sz="0" w:space="0" w:color="auto"/>
                                  </w:divBdr>
                                </w:div>
                              </w:divsChild>
                            </w:div>
                            <w:div w:id="372966802">
                              <w:marLeft w:val="0"/>
                              <w:marRight w:val="0"/>
                              <w:marTop w:val="240"/>
                              <w:marBottom w:val="240"/>
                              <w:divBdr>
                                <w:top w:val="none" w:sz="0" w:space="0" w:color="auto"/>
                                <w:left w:val="none" w:sz="0" w:space="0" w:color="auto"/>
                                <w:bottom w:val="none" w:sz="0" w:space="0" w:color="auto"/>
                                <w:right w:val="none" w:sz="0" w:space="0" w:color="auto"/>
                              </w:divBdr>
                              <w:divsChild>
                                <w:div w:id="1510027695">
                                  <w:marLeft w:val="0"/>
                                  <w:marRight w:val="0"/>
                                  <w:marTop w:val="0"/>
                                  <w:marBottom w:val="0"/>
                                  <w:divBdr>
                                    <w:top w:val="none" w:sz="0" w:space="0" w:color="auto"/>
                                    <w:left w:val="none" w:sz="0" w:space="0" w:color="auto"/>
                                    <w:bottom w:val="none" w:sz="0" w:space="0" w:color="auto"/>
                                    <w:right w:val="none" w:sz="0" w:space="0" w:color="auto"/>
                                  </w:divBdr>
                                </w:div>
                              </w:divsChild>
                            </w:div>
                            <w:div w:id="494878555">
                              <w:marLeft w:val="0"/>
                              <w:marRight w:val="0"/>
                              <w:marTop w:val="240"/>
                              <w:marBottom w:val="240"/>
                              <w:divBdr>
                                <w:top w:val="none" w:sz="0" w:space="0" w:color="auto"/>
                                <w:left w:val="none" w:sz="0" w:space="0" w:color="auto"/>
                                <w:bottom w:val="none" w:sz="0" w:space="0" w:color="auto"/>
                                <w:right w:val="none" w:sz="0" w:space="0" w:color="auto"/>
                              </w:divBdr>
                              <w:divsChild>
                                <w:div w:id="1224174890">
                                  <w:marLeft w:val="0"/>
                                  <w:marRight w:val="0"/>
                                  <w:marTop w:val="0"/>
                                  <w:marBottom w:val="0"/>
                                  <w:divBdr>
                                    <w:top w:val="none" w:sz="0" w:space="0" w:color="auto"/>
                                    <w:left w:val="none" w:sz="0" w:space="0" w:color="auto"/>
                                    <w:bottom w:val="none" w:sz="0" w:space="0" w:color="auto"/>
                                    <w:right w:val="none" w:sz="0" w:space="0" w:color="auto"/>
                                  </w:divBdr>
                                </w:div>
                              </w:divsChild>
                            </w:div>
                            <w:div w:id="1347099562">
                              <w:marLeft w:val="0"/>
                              <w:marRight w:val="0"/>
                              <w:marTop w:val="240"/>
                              <w:marBottom w:val="240"/>
                              <w:divBdr>
                                <w:top w:val="none" w:sz="0" w:space="0" w:color="auto"/>
                                <w:left w:val="none" w:sz="0" w:space="0" w:color="auto"/>
                                <w:bottom w:val="none" w:sz="0" w:space="0" w:color="auto"/>
                                <w:right w:val="none" w:sz="0" w:space="0" w:color="auto"/>
                              </w:divBdr>
                              <w:divsChild>
                                <w:div w:id="722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456533">
      <w:bodyDiv w:val="1"/>
      <w:marLeft w:val="0"/>
      <w:marRight w:val="0"/>
      <w:marTop w:val="0"/>
      <w:marBottom w:val="0"/>
      <w:divBdr>
        <w:top w:val="none" w:sz="0" w:space="0" w:color="auto"/>
        <w:left w:val="none" w:sz="0" w:space="0" w:color="auto"/>
        <w:bottom w:val="none" w:sz="0" w:space="0" w:color="auto"/>
        <w:right w:val="none" w:sz="0" w:space="0" w:color="auto"/>
      </w:divBdr>
      <w:divsChild>
        <w:div w:id="735935436">
          <w:marLeft w:val="0"/>
          <w:marRight w:val="0"/>
          <w:marTop w:val="0"/>
          <w:marBottom w:val="0"/>
          <w:divBdr>
            <w:top w:val="none" w:sz="0" w:space="0" w:color="auto"/>
            <w:left w:val="none" w:sz="0" w:space="0" w:color="auto"/>
            <w:bottom w:val="none" w:sz="0" w:space="0" w:color="auto"/>
            <w:right w:val="none" w:sz="0" w:space="0" w:color="auto"/>
          </w:divBdr>
          <w:divsChild>
            <w:div w:id="607469694">
              <w:marLeft w:val="0"/>
              <w:marRight w:val="0"/>
              <w:marTop w:val="0"/>
              <w:marBottom w:val="0"/>
              <w:divBdr>
                <w:top w:val="none" w:sz="0" w:space="0" w:color="auto"/>
                <w:left w:val="none" w:sz="0" w:space="0" w:color="auto"/>
                <w:bottom w:val="none" w:sz="0" w:space="0" w:color="auto"/>
                <w:right w:val="none" w:sz="0" w:space="0" w:color="auto"/>
              </w:divBdr>
              <w:divsChild>
                <w:div w:id="748501976">
                  <w:marLeft w:val="0"/>
                  <w:marRight w:val="0"/>
                  <w:marTop w:val="0"/>
                  <w:marBottom w:val="0"/>
                  <w:divBdr>
                    <w:top w:val="none" w:sz="0" w:space="0" w:color="auto"/>
                    <w:left w:val="none" w:sz="0" w:space="0" w:color="auto"/>
                    <w:bottom w:val="none" w:sz="0" w:space="0" w:color="auto"/>
                    <w:right w:val="none" w:sz="0" w:space="0" w:color="auto"/>
                  </w:divBdr>
                </w:div>
                <w:div w:id="33775964">
                  <w:marLeft w:val="0"/>
                  <w:marRight w:val="0"/>
                  <w:marTop w:val="600"/>
                  <w:marBottom w:val="0"/>
                  <w:divBdr>
                    <w:top w:val="none" w:sz="0" w:space="0" w:color="auto"/>
                    <w:left w:val="none" w:sz="0" w:space="0" w:color="auto"/>
                    <w:bottom w:val="none" w:sz="0" w:space="0" w:color="auto"/>
                    <w:right w:val="none" w:sz="0" w:space="0" w:color="auto"/>
                  </w:divBdr>
                  <w:divsChild>
                    <w:div w:id="1060054586">
                      <w:marLeft w:val="0"/>
                      <w:marRight w:val="0"/>
                      <w:marTop w:val="0"/>
                      <w:marBottom w:val="0"/>
                      <w:divBdr>
                        <w:top w:val="none" w:sz="0" w:space="0" w:color="auto"/>
                        <w:left w:val="none" w:sz="0" w:space="0" w:color="auto"/>
                        <w:bottom w:val="none" w:sz="0" w:space="0" w:color="auto"/>
                        <w:right w:val="none" w:sz="0" w:space="0" w:color="auto"/>
                      </w:divBdr>
                      <w:divsChild>
                        <w:div w:id="1044524542">
                          <w:marLeft w:val="0"/>
                          <w:marRight w:val="0"/>
                          <w:marTop w:val="0"/>
                          <w:marBottom w:val="0"/>
                          <w:divBdr>
                            <w:top w:val="none" w:sz="0" w:space="0" w:color="auto"/>
                            <w:left w:val="none" w:sz="0" w:space="0" w:color="auto"/>
                            <w:bottom w:val="none" w:sz="0" w:space="0" w:color="auto"/>
                            <w:right w:val="none" w:sz="0" w:space="0" w:color="auto"/>
                          </w:divBdr>
                          <w:divsChild>
                            <w:div w:id="1922134212">
                              <w:marLeft w:val="0"/>
                              <w:marRight w:val="0"/>
                              <w:marTop w:val="0"/>
                              <w:marBottom w:val="0"/>
                              <w:divBdr>
                                <w:top w:val="none" w:sz="0" w:space="0" w:color="auto"/>
                                <w:left w:val="none" w:sz="0" w:space="0" w:color="auto"/>
                                <w:bottom w:val="none" w:sz="0" w:space="0" w:color="auto"/>
                                <w:right w:val="none" w:sz="0" w:space="0" w:color="auto"/>
                              </w:divBdr>
                            </w:div>
                          </w:divsChild>
                        </w:div>
                        <w:div w:id="391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956824">
          <w:marLeft w:val="0"/>
          <w:marRight w:val="0"/>
          <w:marTop w:val="0"/>
          <w:marBottom w:val="0"/>
          <w:divBdr>
            <w:top w:val="none" w:sz="0" w:space="0" w:color="auto"/>
            <w:left w:val="none" w:sz="0" w:space="0" w:color="auto"/>
            <w:bottom w:val="none" w:sz="0" w:space="0" w:color="auto"/>
            <w:right w:val="none" w:sz="0" w:space="0" w:color="auto"/>
          </w:divBdr>
          <w:divsChild>
            <w:div w:id="1240366367">
              <w:marLeft w:val="0"/>
              <w:marRight w:val="0"/>
              <w:marTop w:val="0"/>
              <w:marBottom w:val="0"/>
              <w:divBdr>
                <w:top w:val="none" w:sz="0" w:space="0" w:color="auto"/>
                <w:left w:val="none" w:sz="0" w:space="0" w:color="auto"/>
                <w:bottom w:val="none" w:sz="0" w:space="0" w:color="auto"/>
                <w:right w:val="none" w:sz="0" w:space="0" w:color="auto"/>
              </w:divBdr>
              <w:divsChild>
                <w:div w:id="702943635">
                  <w:marLeft w:val="0"/>
                  <w:marRight w:val="0"/>
                  <w:marTop w:val="0"/>
                  <w:marBottom w:val="0"/>
                  <w:divBdr>
                    <w:top w:val="none" w:sz="0" w:space="0" w:color="auto"/>
                    <w:left w:val="none" w:sz="0" w:space="0" w:color="auto"/>
                    <w:bottom w:val="none" w:sz="0" w:space="0" w:color="auto"/>
                    <w:right w:val="none" w:sz="0" w:space="0" w:color="auto"/>
                  </w:divBdr>
                  <w:divsChild>
                    <w:div w:id="1743412204">
                      <w:marLeft w:val="0"/>
                      <w:marRight w:val="1500"/>
                      <w:marTop w:val="0"/>
                      <w:marBottom w:val="0"/>
                      <w:divBdr>
                        <w:top w:val="none" w:sz="0" w:space="0" w:color="auto"/>
                        <w:left w:val="none" w:sz="0" w:space="0" w:color="auto"/>
                        <w:bottom w:val="none" w:sz="0" w:space="0" w:color="auto"/>
                        <w:right w:val="none" w:sz="0" w:space="0" w:color="auto"/>
                      </w:divBdr>
                      <w:divsChild>
                        <w:div w:id="311720150">
                          <w:marLeft w:val="0"/>
                          <w:marRight w:val="0"/>
                          <w:marTop w:val="600"/>
                          <w:marBottom w:val="600"/>
                          <w:divBdr>
                            <w:top w:val="none" w:sz="0" w:space="0" w:color="auto"/>
                            <w:left w:val="none" w:sz="0" w:space="0" w:color="auto"/>
                            <w:bottom w:val="none" w:sz="0" w:space="0" w:color="auto"/>
                            <w:right w:val="none" w:sz="0" w:space="0" w:color="auto"/>
                          </w:divBdr>
                          <w:divsChild>
                            <w:div w:id="1973514631">
                              <w:marLeft w:val="0"/>
                              <w:marRight w:val="0"/>
                              <w:marTop w:val="0"/>
                              <w:marBottom w:val="300"/>
                              <w:divBdr>
                                <w:top w:val="none" w:sz="0" w:space="0" w:color="auto"/>
                                <w:left w:val="none" w:sz="0" w:space="0" w:color="auto"/>
                                <w:bottom w:val="none" w:sz="0" w:space="0" w:color="auto"/>
                                <w:right w:val="none" w:sz="0" w:space="0" w:color="auto"/>
                              </w:divBdr>
                            </w:div>
                            <w:div w:id="71633984">
                              <w:marLeft w:val="0"/>
                              <w:marRight w:val="0"/>
                              <w:marTop w:val="300"/>
                              <w:marBottom w:val="300"/>
                              <w:divBdr>
                                <w:top w:val="none" w:sz="0" w:space="0" w:color="auto"/>
                                <w:left w:val="none" w:sz="0" w:space="0" w:color="auto"/>
                                <w:bottom w:val="none" w:sz="0" w:space="0" w:color="auto"/>
                                <w:right w:val="none" w:sz="0" w:space="0" w:color="auto"/>
                              </w:divBdr>
                            </w:div>
                            <w:div w:id="2078044909">
                              <w:marLeft w:val="0"/>
                              <w:marRight w:val="0"/>
                              <w:marTop w:val="300"/>
                              <w:marBottom w:val="600"/>
                              <w:divBdr>
                                <w:top w:val="single" w:sz="6" w:space="30" w:color="EB5D0B"/>
                                <w:left w:val="none" w:sz="0" w:space="0" w:color="auto"/>
                                <w:bottom w:val="single" w:sz="6" w:space="30" w:color="EB5D0B"/>
                                <w:right w:val="none" w:sz="0" w:space="0" w:color="auto"/>
                              </w:divBdr>
                            </w:div>
                            <w:div w:id="695807963">
                              <w:marLeft w:val="0"/>
                              <w:marRight w:val="0"/>
                              <w:marTop w:val="240"/>
                              <w:marBottom w:val="240"/>
                              <w:divBdr>
                                <w:top w:val="none" w:sz="0" w:space="0" w:color="auto"/>
                                <w:left w:val="none" w:sz="0" w:space="0" w:color="auto"/>
                                <w:bottom w:val="none" w:sz="0" w:space="0" w:color="auto"/>
                                <w:right w:val="none" w:sz="0" w:space="0" w:color="auto"/>
                              </w:divBdr>
                              <w:divsChild>
                                <w:div w:id="449084285">
                                  <w:marLeft w:val="0"/>
                                  <w:marRight w:val="0"/>
                                  <w:marTop w:val="0"/>
                                  <w:marBottom w:val="0"/>
                                  <w:divBdr>
                                    <w:top w:val="none" w:sz="0" w:space="0" w:color="auto"/>
                                    <w:left w:val="none" w:sz="0" w:space="0" w:color="auto"/>
                                    <w:bottom w:val="none" w:sz="0" w:space="0" w:color="auto"/>
                                    <w:right w:val="none" w:sz="0" w:space="0" w:color="auto"/>
                                  </w:divBdr>
                                </w:div>
                              </w:divsChild>
                            </w:div>
                            <w:div w:id="824781635">
                              <w:marLeft w:val="0"/>
                              <w:marRight w:val="0"/>
                              <w:marTop w:val="240"/>
                              <w:marBottom w:val="240"/>
                              <w:divBdr>
                                <w:top w:val="none" w:sz="0" w:space="0" w:color="auto"/>
                                <w:left w:val="none" w:sz="0" w:space="0" w:color="auto"/>
                                <w:bottom w:val="none" w:sz="0" w:space="0" w:color="auto"/>
                                <w:right w:val="none" w:sz="0" w:space="0" w:color="auto"/>
                              </w:divBdr>
                              <w:divsChild>
                                <w:div w:id="1763797621">
                                  <w:marLeft w:val="0"/>
                                  <w:marRight w:val="0"/>
                                  <w:marTop w:val="0"/>
                                  <w:marBottom w:val="0"/>
                                  <w:divBdr>
                                    <w:top w:val="none" w:sz="0" w:space="0" w:color="auto"/>
                                    <w:left w:val="none" w:sz="0" w:space="0" w:color="auto"/>
                                    <w:bottom w:val="none" w:sz="0" w:space="0" w:color="auto"/>
                                    <w:right w:val="none" w:sz="0" w:space="0" w:color="auto"/>
                                  </w:divBdr>
                                </w:div>
                              </w:divsChild>
                            </w:div>
                            <w:div w:id="374736164">
                              <w:marLeft w:val="0"/>
                              <w:marRight w:val="0"/>
                              <w:marTop w:val="240"/>
                              <w:marBottom w:val="240"/>
                              <w:divBdr>
                                <w:top w:val="none" w:sz="0" w:space="0" w:color="auto"/>
                                <w:left w:val="none" w:sz="0" w:space="0" w:color="auto"/>
                                <w:bottom w:val="none" w:sz="0" w:space="0" w:color="auto"/>
                                <w:right w:val="none" w:sz="0" w:space="0" w:color="auto"/>
                              </w:divBdr>
                              <w:divsChild>
                                <w:div w:id="1270815069">
                                  <w:marLeft w:val="0"/>
                                  <w:marRight w:val="0"/>
                                  <w:marTop w:val="0"/>
                                  <w:marBottom w:val="0"/>
                                  <w:divBdr>
                                    <w:top w:val="none" w:sz="0" w:space="0" w:color="auto"/>
                                    <w:left w:val="none" w:sz="0" w:space="0" w:color="auto"/>
                                    <w:bottom w:val="none" w:sz="0" w:space="0" w:color="auto"/>
                                    <w:right w:val="none" w:sz="0" w:space="0" w:color="auto"/>
                                  </w:divBdr>
                                </w:div>
                              </w:divsChild>
                            </w:div>
                            <w:div w:id="421803750">
                              <w:marLeft w:val="0"/>
                              <w:marRight w:val="0"/>
                              <w:marTop w:val="240"/>
                              <w:marBottom w:val="240"/>
                              <w:divBdr>
                                <w:top w:val="none" w:sz="0" w:space="0" w:color="auto"/>
                                <w:left w:val="none" w:sz="0" w:space="0" w:color="auto"/>
                                <w:bottom w:val="none" w:sz="0" w:space="0" w:color="auto"/>
                                <w:right w:val="none" w:sz="0" w:space="0" w:color="auto"/>
                              </w:divBdr>
                              <w:divsChild>
                                <w:div w:id="852961076">
                                  <w:marLeft w:val="0"/>
                                  <w:marRight w:val="0"/>
                                  <w:marTop w:val="0"/>
                                  <w:marBottom w:val="0"/>
                                  <w:divBdr>
                                    <w:top w:val="none" w:sz="0" w:space="0" w:color="auto"/>
                                    <w:left w:val="none" w:sz="0" w:space="0" w:color="auto"/>
                                    <w:bottom w:val="none" w:sz="0" w:space="0" w:color="auto"/>
                                    <w:right w:val="none" w:sz="0" w:space="0" w:color="auto"/>
                                  </w:divBdr>
                                </w:div>
                              </w:divsChild>
                            </w:div>
                            <w:div w:id="1786121720">
                              <w:marLeft w:val="0"/>
                              <w:marRight w:val="0"/>
                              <w:marTop w:val="240"/>
                              <w:marBottom w:val="240"/>
                              <w:divBdr>
                                <w:top w:val="none" w:sz="0" w:space="0" w:color="auto"/>
                                <w:left w:val="none" w:sz="0" w:space="0" w:color="auto"/>
                                <w:bottom w:val="none" w:sz="0" w:space="0" w:color="auto"/>
                                <w:right w:val="none" w:sz="0" w:space="0" w:color="auto"/>
                              </w:divBdr>
                              <w:divsChild>
                                <w:div w:id="882599812">
                                  <w:marLeft w:val="0"/>
                                  <w:marRight w:val="0"/>
                                  <w:marTop w:val="0"/>
                                  <w:marBottom w:val="0"/>
                                  <w:divBdr>
                                    <w:top w:val="none" w:sz="0" w:space="0" w:color="auto"/>
                                    <w:left w:val="none" w:sz="0" w:space="0" w:color="auto"/>
                                    <w:bottom w:val="none" w:sz="0" w:space="0" w:color="auto"/>
                                    <w:right w:val="none" w:sz="0" w:space="0" w:color="auto"/>
                                  </w:divBdr>
                                </w:div>
                              </w:divsChild>
                            </w:div>
                            <w:div w:id="909580720">
                              <w:marLeft w:val="0"/>
                              <w:marRight w:val="0"/>
                              <w:marTop w:val="240"/>
                              <w:marBottom w:val="240"/>
                              <w:divBdr>
                                <w:top w:val="none" w:sz="0" w:space="0" w:color="auto"/>
                                <w:left w:val="none" w:sz="0" w:space="0" w:color="auto"/>
                                <w:bottom w:val="none" w:sz="0" w:space="0" w:color="auto"/>
                                <w:right w:val="none" w:sz="0" w:space="0" w:color="auto"/>
                              </w:divBdr>
                              <w:divsChild>
                                <w:div w:id="1563128351">
                                  <w:marLeft w:val="0"/>
                                  <w:marRight w:val="0"/>
                                  <w:marTop w:val="0"/>
                                  <w:marBottom w:val="0"/>
                                  <w:divBdr>
                                    <w:top w:val="none" w:sz="0" w:space="0" w:color="auto"/>
                                    <w:left w:val="none" w:sz="0" w:space="0" w:color="auto"/>
                                    <w:bottom w:val="none" w:sz="0" w:space="0" w:color="auto"/>
                                    <w:right w:val="none" w:sz="0" w:space="0" w:color="auto"/>
                                  </w:divBdr>
                                </w:div>
                              </w:divsChild>
                            </w:div>
                            <w:div w:id="525216538">
                              <w:marLeft w:val="0"/>
                              <w:marRight w:val="0"/>
                              <w:marTop w:val="240"/>
                              <w:marBottom w:val="240"/>
                              <w:divBdr>
                                <w:top w:val="none" w:sz="0" w:space="0" w:color="auto"/>
                                <w:left w:val="none" w:sz="0" w:space="0" w:color="auto"/>
                                <w:bottom w:val="none" w:sz="0" w:space="0" w:color="auto"/>
                                <w:right w:val="none" w:sz="0" w:space="0" w:color="auto"/>
                              </w:divBdr>
                              <w:divsChild>
                                <w:div w:id="152961318">
                                  <w:marLeft w:val="0"/>
                                  <w:marRight w:val="0"/>
                                  <w:marTop w:val="0"/>
                                  <w:marBottom w:val="0"/>
                                  <w:divBdr>
                                    <w:top w:val="none" w:sz="0" w:space="0" w:color="auto"/>
                                    <w:left w:val="none" w:sz="0" w:space="0" w:color="auto"/>
                                    <w:bottom w:val="none" w:sz="0" w:space="0" w:color="auto"/>
                                    <w:right w:val="none" w:sz="0" w:space="0" w:color="auto"/>
                                  </w:divBdr>
                                </w:div>
                              </w:divsChild>
                            </w:div>
                            <w:div w:id="83234351">
                              <w:marLeft w:val="0"/>
                              <w:marRight w:val="0"/>
                              <w:marTop w:val="240"/>
                              <w:marBottom w:val="240"/>
                              <w:divBdr>
                                <w:top w:val="none" w:sz="0" w:space="0" w:color="auto"/>
                                <w:left w:val="none" w:sz="0" w:space="0" w:color="auto"/>
                                <w:bottom w:val="none" w:sz="0" w:space="0" w:color="auto"/>
                                <w:right w:val="none" w:sz="0" w:space="0" w:color="auto"/>
                              </w:divBdr>
                              <w:divsChild>
                                <w:div w:id="276958769">
                                  <w:marLeft w:val="0"/>
                                  <w:marRight w:val="0"/>
                                  <w:marTop w:val="0"/>
                                  <w:marBottom w:val="0"/>
                                  <w:divBdr>
                                    <w:top w:val="none" w:sz="0" w:space="0" w:color="auto"/>
                                    <w:left w:val="none" w:sz="0" w:space="0" w:color="auto"/>
                                    <w:bottom w:val="none" w:sz="0" w:space="0" w:color="auto"/>
                                    <w:right w:val="none" w:sz="0" w:space="0" w:color="auto"/>
                                  </w:divBdr>
                                </w:div>
                              </w:divsChild>
                            </w:div>
                            <w:div w:id="1994137662">
                              <w:marLeft w:val="0"/>
                              <w:marRight w:val="0"/>
                              <w:marTop w:val="240"/>
                              <w:marBottom w:val="240"/>
                              <w:divBdr>
                                <w:top w:val="none" w:sz="0" w:space="0" w:color="auto"/>
                                <w:left w:val="none" w:sz="0" w:space="0" w:color="auto"/>
                                <w:bottom w:val="none" w:sz="0" w:space="0" w:color="auto"/>
                                <w:right w:val="none" w:sz="0" w:space="0" w:color="auto"/>
                              </w:divBdr>
                              <w:divsChild>
                                <w:div w:id="926692879">
                                  <w:marLeft w:val="0"/>
                                  <w:marRight w:val="0"/>
                                  <w:marTop w:val="0"/>
                                  <w:marBottom w:val="0"/>
                                  <w:divBdr>
                                    <w:top w:val="none" w:sz="0" w:space="0" w:color="auto"/>
                                    <w:left w:val="none" w:sz="0" w:space="0" w:color="auto"/>
                                    <w:bottom w:val="none" w:sz="0" w:space="0" w:color="auto"/>
                                    <w:right w:val="none" w:sz="0" w:space="0" w:color="auto"/>
                                  </w:divBdr>
                                </w:div>
                              </w:divsChild>
                            </w:div>
                            <w:div w:id="1873613706">
                              <w:marLeft w:val="0"/>
                              <w:marRight w:val="0"/>
                              <w:marTop w:val="240"/>
                              <w:marBottom w:val="240"/>
                              <w:divBdr>
                                <w:top w:val="none" w:sz="0" w:space="0" w:color="auto"/>
                                <w:left w:val="none" w:sz="0" w:space="0" w:color="auto"/>
                                <w:bottom w:val="none" w:sz="0" w:space="0" w:color="auto"/>
                                <w:right w:val="none" w:sz="0" w:space="0" w:color="auto"/>
                              </w:divBdr>
                              <w:divsChild>
                                <w:div w:id="112293729">
                                  <w:marLeft w:val="0"/>
                                  <w:marRight w:val="0"/>
                                  <w:marTop w:val="0"/>
                                  <w:marBottom w:val="0"/>
                                  <w:divBdr>
                                    <w:top w:val="none" w:sz="0" w:space="0" w:color="auto"/>
                                    <w:left w:val="none" w:sz="0" w:space="0" w:color="auto"/>
                                    <w:bottom w:val="none" w:sz="0" w:space="0" w:color="auto"/>
                                    <w:right w:val="none" w:sz="0" w:space="0" w:color="auto"/>
                                  </w:divBdr>
                                </w:div>
                              </w:divsChild>
                            </w:div>
                            <w:div w:id="727849258">
                              <w:marLeft w:val="0"/>
                              <w:marRight w:val="0"/>
                              <w:marTop w:val="240"/>
                              <w:marBottom w:val="240"/>
                              <w:divBdr>
                                <w:top w:val="none" w:sz="0" w:space="0" w:color="auto"/>
                                <w:left w:val="none" w:sz="0" w:space="0" w:color="auto"/>
                                <w:bottom w:val="none" w:sz="0" w:space="0" w:color="auto"/>
                                <w:right w:val="none" w:sz="0" w:space="0" w:color="auto"/>
                              </w:divBdr>
                              <w:divsChild>
                                <w:div w:id="495925526">
                                  <w:marLeft w:val="0"/>
                                  <w:marRight w:val="0"/>
                                  <w:marTop w:val="0"/>
                                  <w:marBottom w:val="0"/>
                                  <w:divBdr>
                                    <w:top w:val="none" w:sz="0" w:space="0" w:color="auto"/>
                                    <w:left w:val="none" w:sz="0" w:space="0" w:color="auto"/>
                                    <w:bottom w:val="none" w:sz="0" w:space="0" w:color="auto"/>
                                    <w:right w:val="none" w:sz="0" w:space="0" w:color="auto"/>
                                  </w:divBdr>
                                </w:div>
                              </w:divsChild>
                            </w:div>
                            <w:div w:id="769855861">
                              <w:marLeft w:val="0"/>
                              <w:marRight w:val="0"/>
                              <w:marTop w:val="240"/>
                              <w:marBottom w:val="240"/>
                              <w:divBdr>
                                <w:top w:val="none" w:sz="0" w:space="0" w:color="auto"/>
                                <w:left w:val="none" w:sz="0" w:space="0" w:color="auto"/>
                                <w:bottom w:val="none" w:sz="0" w:space="0" w:color="auto"/>
                                <w:right w:val="none" w:sz="0" w:space="0" w:color="auto"/>
                              </w:divBdr>
                              <w:divsChild>
                                <w:div w:id="1580747866">
                                  <w:marLeft w:val="0"/>
                                  <w:marRight w:val="0"/>
                                  <w:marTop w:val="0"/>
                                  <w:marBottom w:val="0"/>
                                  <w:divBdr>
                                    <w:top w:val="none" w:sz="0" w:space="0" w:color="auto"/>
                                    <w:left w:val="none" w:sz="0" w:space="0" w:color="auto"/>
                                    <w:bottom w:val="none" w:sz="0" w:space="0" w:color="auto"/>
                                    <w:right w:val="none" w:sz="0" w:space="0" w:color="auto"/>
                                  </w:divBdr>
                                </w:div>
                              </w:divsChild>
                            </w:div>
                            <w:div w:id="236205636">
                              <w:marLeft w:val="0"/>
                              <w:marRight w:val="0"/>
                              <w:marTop w:val="240"/>
                              <w:marBottom w:val="240"/>
                              <w:divBdr>
                                <w:top w:val="none" w:sz="0" w:space="0" w:color="auto"/>
                                <w:left w:val="none" w:sz="0" w:space="0" w:color="auto"/>
                                <w:bottom w:val="none" w:sz="0" w:space="0" w:color="auto"/>
                                <w:right w:val="none" w:sz="0" w:space="0" w:color="auto"/>
                              </w:divBdr>
                              <w:divsChild>
                                <w:div w:id="1180050581">
                                  <w:marLeft w:val="0"/>
                                  <w:marRight w:val="0"/>
                                  <w:marTop w:val="0"/>
                                  <w:marBottom w:val="0"/>
                                  <w:divBdr>
                                    <w:top w:val="none" w:sz="0" w:space="0" w:color="auto"/>
                                    <w:left w:val="none" w:sz="0" w:space="0" w:color="auto"/>
                                    <w:bottom w:val="none" w:sz="0" w:space="0" w:color="auto"/>
                                    <w:right w:val="none" w:sz="0" w:space="0" w:color="auto"/>
                                  </w:divBdr>
                                </w:div>
                              </w:divsChild>
                            </w:div>
                            <w:div w:id="557130844">
                              <w:marLeft w:val="0"/>
                              <w:marRight w:val="0"/>
                              <w:marTop w:val="240"/>
                              <w:marBottom w:val="240"/>
                              <w:divBdr>
                                <w:top w:val="none" w:sz="0" w:space="0" w:color="auto"/>
                                <w:left w:val="none" w:sz="0" w:space="0" w:color="auto"/>
                                <w:bottom w:val="none" w:sz="0" w:space="0" w:color="auto"/>
                                <w:right w:val="none" w:sz="0" w:space="0" w:color="auto"/>
                              </w:divBdr>
                              <w:divsChild>
                                <w:div w:id="1496412115">
                                  <w:marLeft w:val="0"/>
                                  <w:marRight w:val="0"/>
                                  <w:marTop w:val="0"/>
                                  <w:marBottom w:val="0"/>
                                  <w:divBdr>
                                    <w:top w:val="none" w:sz="0" w:space="0" w:color="auto"/>
                                    <w:left w:val="none" w:sz="0" w:space="0" w:color="auto"/>
                                    <w:bottom w:val="none" w:sz="0" w:space="0" w:color="auto"/>
                                    <w:right w:val="none" w:sz="0" w:space="0" w:color="auto"/>
                                  </w:divBdr>
                                </w:div>
                              </w:divsChild>
                            </w:div>
                            <w:div w:id="1793746155">
                              <w:marLeft w:val="0"/>
                              <w:marRight w:val="0"/>
                              <w:marTop w:val="240"/>
                              <w:marBottom w:val="240"/>
                              <w:divBdr>
                                <w:top w:val="none" w:sz="0" w:space="0" w:color="auto"/>
                                <w:left w:val="none" w:sz="0" w:space="0" w:color="auto"/>
                                <w:bottom w:val="none" w:sz="0" w:space="0" w:color="auto"/>
                                <w:right w:val="none" w:sz="0" w:space="0" w:color="auto"/>
                              </w:divBdr>
                              <w:divsChild>
                                <w:div w:id="1954553687">
                                  <w:marLeft w:val="0"/>
                                  <w:marRight w:val="0"/>
                                  <w:marTop w:val="0"/>
                                  <w:marBottom w:val="0"/>
                                  <w:divBdr>
                                    <w:top w:val="none" w:sz="0" w:space="0" w:color="auto"/>
                                    <w:left w:val="none" w:sz="0" w:space="0" w:color="auto"/>
                                    <w:bottom w:val="none" w:sz="0" w:space="0" w:color="auto"/>
                                    <w:right w:val="none" w:sz="0" w:space="0" w:color="auto"/>
                                  </w:divBdr>
                                </w:div>
                              </w:divsChild>
                            </w:div>
                            <w:div w:id="1018506063">
                              <w:marLeft w:val="0"/>
                              <w:marRight w:val="0"/>
                              <w:marTop w:val="240"/>
                              <w:marBottom w:val="240"/>
                              <w:divBdr>
                                <w:top w:val="none" w:sz="0" w:space="0" w:color="auto"/>
                                <w:left w:val="none" w:sz="0" w:space="0" w:color="auto"/>
                                <w:bottom w:val="none" w:sz="0" w:space="0" w:color="auto"/>
                                <w:right w:val="none" w:sz="0" w:space="0" w:color="auto"/>
                              </w:divBdr>
                              <w:divsChild>
                                <w:div w:id="1072240446">
                                  <w:marLeft w:val="0"/>
                                  <w:marRight w:val="0"/>
                                  <w:marTop w:val="0"/>
                                  <w:marBottom w:val="0"/>
                                  <w:divBdr>
                                    <w:top w:val="none" w:sz="0" w:space="0" w:color="auto"/>
                                    <w:left w:val="none" w:sz="0" w:space="0" w:color="auto"/>
                                    <w:bottom w:val="none" w:sz="0" w:space="0" w:color="auto"/>
                                    <w:right w:val="none" w:sz="0" w:space="0" w:color="auto"/>
                                  </w:divBdr>
                                </w:div>
                              </w:divsChild>
                            </w:div>
                            <w:div w:id="2042629292">
                              <w:marLeft w:val="0"/>
                              <w:marRight w:val="0"/>
                              <w:marTop w:val="240"/>
                              <w:marBottom w:val="240"/>
                              <w:divBdr>
                                <w:top w:val="none" w:sz="0" w:space="0" w:color="auto"/>
                                <w:left w:val="none" w:sz="0" w:space="0" w:color="auto"/>
                                <w:bottom w:val="none" w:sz="0" w:space="0" w:color="auto"/>
                                <w:right w:val="none" w:sz="0" w:space="0" w:color="auto"/>
                              </w:divBdr>
                              <w:divsChild>
                                <w:div w:id="252662473">
                                  <w:marLeft w:val="0"/>
                                  <w:marRight w:val="0"/>
                                  <w:marTop w:val="0"/>
                                  <w:marBottom w:val="0"/>
                                  <w:divBdr>
                                    <w:top w:val="none" w:sz="0" w:space="0" w:color="auto"/>
                                    <w:left w:val="none" w:sz="0" w:space="0" w:color="auto"/>
                                    <w:bottom w:val="none" w:sz="0" w:space="0" w:color="auto"/>
                                    <w:right w:val="none" w:sz="0" w:space="0" w:color="auto"/>
                                  </w:divBdr>
                                </w:div>
                              </w:divsChild>
                            </w:div>
                            <w:div w:id="1021202946">
                              <w:marLeft w:val="0"/>
                              <w:marRight w:val="0"/>
                              <w:marTop w:val="240"/>
                              <w:marBottom w:val="240"/>
                              <w:divBdr>
                                <w:top w:val="none" w:sz="0" w:space="0" w:color="auto"/>
                                <w:left w:val="none" w:sz="0" w:space="0" w:color="auto"/>
                                <w:bottom w:val="none" w:sz="0" w:space="0" w:color="auto"/>
                                <w:right w:val="none" w:sz="0" w:space="0" w:color="auto"/>
                              </w:divBdr>
                              <w:divsChild>
                                <w:div w:id="1015498642">
                                  <w:marLeft w:val="0"/>
                                  <w:marRight w:val="0"/>
                                  <w:marTop w:val="0"/>
                                  <w:marBottom w:val="0"/>
                                  <w:divBdr>
                                    <w:top w:val="none" w:sz="0" w:space="0" w:color="auto"/>
                                    <w:left w:val="none" w:sz="0" w:space="0" w:color="auto"/>
                                    <w:bottom w:val="none" w:sz="0" w:space="0" w:color="auto"/>
                                    <w:right w:val="none" w:sz="0" w:space="0" w:color="auto"/>
                                  </w:divBdr>
                                </w:div>
                              </w:divsChild>
                            </w:div>
                            <w:div w:id="1363944493">
                              <w:marLeft w:val="0"/>
                              <w:marRight w:val="0"/>
                              <w:marTop w:val="240"/>
                              <w:marBottom w:val="240"/>
                              <w:divBdr>
                                <w:top w:val="none" w:sz="0" w:space="0" w:color="auto"/>
                                <w:left w:val="none" w:sz="0" w:space="0" w:color="auto"/>
                                <w:bottom w:val="none" w:sz="0" w:space="0" w:color="auto"/>
                                <w:right w:val="none" w:sz="0" w:space="0" w:color="auto"/>
                              </w:divBdr>
                              <w:divsChild>
                                <w:div w:id="879585556">
                                  <w:marLeft w:val="0"/>
                                  <w:marRight w:val="0"/>
                                  <w:marTop w:val="0"/>
                                  <w:marBottom w:val="0"/>
                                  <w:divBdr>
                                    <w:top w:val="none" w:sz="0" w:space="0" w:color="auto"/>
                                    <w:left w:val="none" w:sz="0" w:space="0" w:color="auto"/>
                                    <w:bottom w:val="none" w:sz="0" w:space="0" w:color="auto"/>
                                    <w:right w:val="none" w:sz="0" w:space="0" w:color="auto"/>
                                  </w:divBdr>
                                </w:div>
                              </w:divsChild>
                            </w:div>
                            <w:div w:id="196478870">
                              <w:marLeft w:val="0"/>
                              <w:marRight w:val="0"/>
                              <w:marTop w:val="240"/>
                              <w:marBottom w:val="240"/>
                              <w:divBdr>
                                <w:top w:val="none" w:sz="0" w:space="0" w:color="auto"/>
                                <w:left w:val="none" w:sz="0" w:space="0" w:color="auto"/>
                                <w:bottom w:val="none" w:sz="0" w:space="0" w:color="auto"/>
                                <w:right w:val="none" w:sz="0" w:space="0" w:color="auto"/>
                              </w:divBdr>
                              <w:divsChild>
                                <w:div w:id="1876382549">
                                  <w:marLeft w:val="0"/>
                                  <w:marRight w:val="0"/>
                                  <w:marTop w:val="0"/>
                                  <w:marBottom w:val="0"/>
                                  <w:divBdr>
                                    <w:top w:val="none" w:sz="0" w:space="0" w:color="auto"/>
                                    <w:left w:val="none" w:sz="0" w:space="0" w:color="auto"/>
                                    <w:bottom w:val="none" w:sz="0" w:space="0" w:color="auto"/>
                                    <w:right w:val="none" w:sz="0" w:space="0" w:color="auto"/>
                                  </w:divBdr>
                                </w:div>
                              </w:divsChild>
                            </w:div>
                            <w:div w:id="609628264">
                              <w:marLeft w:val="0"/>
                              <w:marRight w:val="0"/>
                              <w:marTop w:val="240"/>
                              <w:marBottom w:val="240"/>
                              <w:divBdr>
                                <w:top w:val="none" w:sz="0" w:space="0" w:color="auto"/>
                                <w:left w:val="none" w:sz="0" w:space="0" w:color="auto"/>
                                <w:bottom w:val="none" w:sz="0" w:space="0" w:color="auto"/>
                                <w:right w:val="none" w:sz="0" w:space="0" w:color="auto"/>
                              </w:divBdr>
                              <w:divsChild>
                                <w:div w:id="148787867">
                                  <w:marLeft w:val="0"/>
                                  <w:marRight w:val="0"/>
                                  <w:marTop w:val="0"/>
                                  <w:marBottom w:val="0"/>
                                  <w:divBdr>
                                    <w:top w:val="none" w:sz="0" w:space="0" w:color="auto"/>
                                    <w:left w:val="none" w:sz="0" w:space="0" w:color="auto"/>
                                    <w:bottom w:val="none" w:sz="0" w:space="0" w:color="auto"/>
                                    <w:right w:val="none" w:sz="0" w:space="0" w:color="auto"/>
                                  </w:divBdr>
                                </w:div>
                              </w:divsChild>
                            </w:div>
                            <w:div w:id="1587614048">
                              <w:marLeft w:val="0"/>
                              <w:marRight w:val="0"/>
                              <w:marTop w:val="240"/>
                              <w:marBottom w:val="240"/>
                              <w:divBdr>
                                <w:top w:val="none" w:sz="0" w:space="0" w:color="auto"/>
                                <w:left w:val="none" w:sz="0" w:space="0" w:color="auto"/>
                                <w:bottom w:val="none" w:sz="0" w:space="0" w:color="auto"/>
                                <w:right w:val="none" w:sz="0" w:space="0" w:color="auto"/>
                              </w:divBdr>
                              <w:divsChild>
                                <w:div w:id="447890903">
                                  <w:marLeft w:val="0"/>
                                  <w:marRight w:val="0"/>
                                  <w:marTop w:val="0"/>
                                  <w:marBottom w:val="0"/>
                                  <w:divBdr>
                                    <w:top w:val="none" w:sz="0" w:space="0" w:color="auto"/>
                                    <w:left w:val="none" w:sz="0" w:space="0" w:color="auto"/>
                                    <w:bottom w:val="none" w:sz="0" w:space="0" w:color="auto"/>
                                    <w:right w:val="none" w:sz="0" w:space="0" w:color="auto"/>
                                  </w:divBdr>
                                </w:div>
                              </w:divsChild>
                            </w:div>
                            <w:div w:id="1562249494">
                              <w:marLeft w:val="0"/>
                              <w:marRight w:val="0"/>
                              <w:marTop w:val="240"/>
                              <w:marBottom w:val="240"/>
                              <w:divBdr>
                                <w:top w:val="none" w:sz="0" w:space="0" w:color="auto"/>
                                <w:left w:val="none" w:sz="0" w:space="0" w:color="auto"/>
                                <w:bottom w:val="none" w:sz="0" w:space="0" w:color="auto"/>
                                <w:right w:val="none" w:sz="0" w:space="0" w:color="auto"/>
                              </w:divBdr>
                              <w:divsChild>
                                <w:div w:id="5554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357087">
      <w:bodyDiv w:val="1"/>
      <w:marLeft w:val="0"/>
      <w:marRight w:val="0"/>
      <w:marTop w:val="0"/>
      <w:marBottom w:val="0"/>
      <w:divBdr>
        <w:top w:val="none" w:sz="0" w:space="0" w:color="auto"/>
        <w:left w:val="none" w:sz="0" w:space="0" w:color="auto"/>
        <w:bottom w:val="none" w:sz="0" w:space="0" w:color="auto"/>
        <w:right w:val="none" w:sz="0" w:space="0" w:color="auto"/>
      </w:divBdr>
      <w:divsChild>
        <w:div w:id="2063170584">
          <w:marLeft w:val="0"/>
          <w:marRight w:val="0"/>
          <w:marTop w:val="0"/>
          <w:marBottom w:val="0"/>
          <w:divBdr>
            <w:top w:val="none" w:sz="0" w:space="0" w:color="auto"/>
            <w:left w:val="none" w:sz="0" w:space="0" w:color="auto"/>
            <w:bottom w:val="none" w:sz="0" w:space="0" w:color="auto"/>
            <w:right w:val="none" w:sz="0" w:space="0" w:color="auto"/>
          </w:divBdr>
          <w:divsChild>
            <w:div w:id="1649237499">
              <w:marLeft w:val="0"/>
              <w:marRight w:val="0"/>
              <w:marTop w:val="0"/>
              <w:marBottom w:val="0"/>
              <w:divBdr>
                <w:top w:val="none" w:sz="0" w:space="0" w:color="auto"/>
                <w:left w:val="none" w:sz="0" w:space="0" w:color="auto"/>
                <w:bottom w:val="none" w:sz="0" w:space="0" w:color="auto"/>
                <w:right w:val="none" w:sz="0" w:space="0" w:color="auto"/>
              </w:divBdr>
              <w:divsChild>
                <w:div w:id="1053970116">
                  <w:marLeft w:val="0"/>
                  <w:marRight w:val="0"/>
                  <w:marTop w:val="0"/>
                  <w:marBottom w:val="0"/>
                  <w:divBdr>
                    <w:top w:val="none" w:sz="0" w:space="0" w:color="auto"/>
                    <w:left w:val="none" w:sz="0" w:space="0" w:color="auto"/>
                    <w:bottom w:val="none" w:sz="0" w:space="0" w:color="auto"/>
                    <w:right w:val="none" w:sz="0" w:space="0" w:color="auto"/>
                  </w:divBdr>
                </w:div>
                <w:div w:id="877930588">
                  <w:marLeft w:val="0"/>
                  <w:marRight w:val="0"/>
                  <w:marTop w:val="886"/>
                  <w:marBottom w:val="0"/>
                  <w:divBdr>
                    <w:top w:val="none" w:sz="0" w:space="0" w:color="auto"/>
                    <w:left w:val="none" w:sz="0" w:space="0" w:color="auto"/>
                    <w:bottom w:val="none" w:sz="0" w:space="0" w:color="auto"/>
                    <w:right w:val="none" w:sz="0" w:space="0" w:color="auto"/>
                  </w:divBdr>
                  <w:divsChild>
                    <w:div w:id="975336100">
                      <w:marLeft w:val="0"/>
                      <w:marRight w:val="0"/>
                      <w:marTop w:val="0"/>
                      <w:marBottom w:val="0"/>
                      <w:divBdr>
                        <w:top w:val="none" w:sz="0" w:space="0" w:color="auto"/>
                        <w:left w:val="none" w:sz="0" w:space="0" w:color="auto"/>
                        <w:bottom w:val="none" w:sz="0" w:space="0" w:color="auto"/>
                        <w:right w:val="none" w:sz="0" w:space="0" w:color="auto"/>
                      </w:divBdr>
                      <w:divsChild>
                        <w:div w:id="1804540456">
                          <w:marLeft w:val="0"/>
                          <w:marRight w:val="0"/>
                          <w:marTop w:val="0"/>
                          <w:marBottom w:val="0"/>
                          <w:divBdr>
                            <w:top w:val="none" w:sz="0" w:space="0" w:color="auto"/>
                            <w:left w:val="none" w:sz="0" w:space="0" w:color="auto"/>
                            <w:bottom w:val="none" w:sz="0" w:space="0" w:color="auto"/>
                            <w:right w:val="none" w:sz="0" w:space="0" w:color="auto"/>
                          </w:divBdr>
                          <w:divsChild>
                            <w:div w:id="1289241517">
                              <w:marLeft w:val="0"/>
                              <w:marRight w:val="0"/>
                              <w:marTop w:val="0"/>
                              <w:marBottom w:val="0"/>
                              <w:divBdr>
                                <w:top w:val="none" w:sz="0" w:space="0" w:color="auto"/>
                                <w:left w:val="none" w:sz="0" w:space="0" w:color="auto"/>
                                <w:bottom w:val="none" w:sz="0" w:space="0" w:color="auto"/>
                                <w:right w:val="none" w:sz="0" w:space="0" w:color="auto"/>
                              </w:divBdr>
                            </w:div>
                          </w:divsChild>
                        </w:div>
                        <w:div w:id="2943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01832">
          <w:marLeft w:val="0"/>
          <w:marRight w:val="0"/>
          <w:marTop w:val="0"/>
          <w:marBottom w:val="0"/>
          <w:divBdr>
            <w:top w:val="none" w:sz="0" w:space="0" w:color="auto"/>
            <w:left w:val="none" w:sz="0" w:space="0" w:color="auto"/>
            <w:bottom w:val="none" w:sz="0" w:space="0" w:color="auto"/>
            <w:right w:val="none" w:sz="0" w:space="0" w:color="auto"/>
          </w:divBdr>
          <w:divsChild>
            <w:div w:id="1272009130">
              <w:marLeft w:val="0"/>
              <w:marRight w:val="0"/>
              <w:marTop w:val="0"/>
              <w:marBottom w:val="0"/>
              <w:divBdr>
                <w:top w:val="none" w:sz="0" w:space="0" w:color="auto"/>
                <w:left w:val="none" w:sz="0" w:space="0" w:color="auto"/>
                <w:bottom w:val="none" w:sz="0" w:space="0" w:color="auto"/>
                <w:right w:val="none" w:sz="0" w:space="0" w:color="auto"/>
              </w:divBdr>
              <w:divsChild>
                <w:div w:id="651830140">
                  <w:marLeft w:val="0"/>
                  <w:marRight w:val="0"/>
                  <w:marTop w:val="0"/>
                  <w:marBottom w:val="0"/>
                  <w:divBdr>
                    <w:top w:val="none" w:sz="0" w:space="0" w:color="auto"/>
                    <w:left w:val="none" w:sz="0" w:space="0" w:color="auto"/>
                    <w:bottom w:val="none" w:sz="0" w:space="0" w:color="auto"/>
                    <w:right w:val="none" w:sz="0" w:space="0" w:color="auto"/>
                  </w:divBdr>
                  <w:divsChild>
                    <w:div w:id="914437488">
                      <w:marLeft w:val="0"/>
                      <w:marRight w:val="2215"/>
                      <w:marTop w:val="0"/>
                      <w:marBottom w:val="0"/>
                      <w:divBdr>
                        <w:top w:val="none" w:sz="0" w:space="0" w:color="auto"/>
                        <w:left w:val="none" w:sz="0" w:space="0" w:color="auto"/>
                        <w:bottom w:val="none" w:sz="0" w:space="0" w:color="auto"/>
                        <w:right w:val="none" w:sz="0" w:space="0" w:color="auto"/>
                      </w:divBdr>
                      <w:divsChild>
                        <w:div w:id="841119744">
                          <w:marLeft w:val="0"/>
                          <w:marRight w:val="0"/>
                          <w:marTop w:val="886"/>
                          <w:marBottom w:val="886"/>
                          <w:divBdr>
                            <w:top w:val="none" w:sz="0" w:space="0" w:color="auto"/>
                            <w:left w:val="none" w:sz="0" w:space="0" w:color="auto"/>
                            <w:bottom w:val="none" w:sz="0" w:space="0" w:color="auto"/>
                            <w:right w:val="none" w:sz="0" w:space="0" w:color="auto"/>
                          </w:divBdr>
                          <w:divsChild>
                            <w:div w:id="1354647709">
                              <w:marLeft w:val="0"/>
                              <w:marRight w:val="0"/>
                              <w:marTop w:val="0"/>
                              <w:marBottom w:val="443"/>
                              <w:divBdr>
                                <w:top w:val="none" w:sz="0" w:space="0" w:color="auto"/>
                                <w:left w:val="none" w:sz="0" w:space="0" w:color="auto"/>
                                <w:bottom w:val="none" w:sz="0" w:space="0" w:color="auto"/>
                                <w:right w:val="none" w:sz="0" w:space="0" w:color="auto"/>
                              </w:divBdr>
                            </w:div>
                            <w:div w:id="1255548553">
                              <w:marLeft w:val="0"/>
                              <w:marRight w:val="0"/>
                              <w:marTop w:val="443"/>
                              <w:marBottom w:val="443"/>
                              <w:divBdr>
                                <w:top w:val="none" w:sz="0" w:space="0" w:color="auto"/>
                                <w:left w:val="none" w:sz="0" w:space="0" w:color="auto"/>
                                <w:bottom w:val="none" w:sz="0" w:space="0" w:color="auto"/>
                                <w:right w:val="none" w:sz="0" w:space="0" w:color="auto"/>
                              </w:divBdr>
                            </w:div>
                            <w:div w:id="1750302501">
                              <w:marLeft w:val="0"/>
                              <w:marRight w:val="0"/>
                              <w:marTop w:val="443"/>
                              <w:marBottom w:val="886"/>
                              <w:divBdr>
                                <w:top w:val="single" w:sz="8" w:space="31" w:color="EB5D0B"/>
                                <w:left w:val="none" w:sz="0" w:space="0" w:color="auto"/>
                                <w:bottom w:val="single" w:sz="8" w:space="31" w:color="EB5D0B"/>
                                <w:right w:val="none" w:sz="0" w:space="0" w:color="auto"/>
                              </w:divBdr>
                            </w:div>
                            <w:div w:id="867916877">
                              <w:marLeft w:val="0"/>
                              <w:marRight w:val="0"/>
                              <w:marTop w:val="354"/>
                              <w:marBottom w:val="354"/>
                              <w:divBdr>
                                <w:top w:val="none" w:sz="0" w:space="0" w:color="auto"/>
                                <w:left w:val="none" w:sz="0" w:space="0" w:color="auto"/>
                                <w:bottom w:val="none" w:sz="0" w:space="0" w:color="auto"/>
                                <w:right w:val="none" w:sz="0" w:space="0" w:color="auto"/>
                              </w:divBdr>
                              <w:divsChild>
                                <w:div w:id="1265577575">
                                  <w:marLeft w:val="0"/>
                                  <w:marRight w:val="0"/>
                                  <w:marTop w:val="0"/>
                                  <w:marBottom w:val="0"/>
                                  <w:divBdr>
                                    <w:top w:val="none" w:sz="0" w:space="0" w:color="auto"/>
                                    <w:left w:val="none" w:sz="0" w:space="0" w:color="auto"/>
                                    <w:bottom w:val="none" w:sz="0" w:space="0" w:color="auto"/>
                                    <w:right w:val="none" w:sz="0" w:space="0" w:color="auto"/>
                                  </w:divBdr>
                                </w:div>
                              </w:divsChild>
                            </w:div>
                            <w:div w:id="1643580609">
                              <w:marLeft w:val="0"/>
                              <w:marRight w:val="0"/>
                              <w:marTop w:val="354"/>
                              <w:marBottom w:val="354"/>
                              <w:divBdr>
                                <w:top w:val="none" w:sz="0" w:space="0" w:color="auto"/>
                                <w:left w:val="none" w:sz="0" w:space="0" w:color="auto"/>
                                <w:bottom w:val="none" w:sz="0" w:space="0" w:color="auto"/>
                                <w:right w:val="none" w:sz="0" w:space="0" w:color="auto"/>
                              </w:divBdr>
                              <w:divsChild>
                                <w:div w:id="513956583">
                                  <w:marLeft w:val="0"/>
                                  <w:marRight w:val="0"/>
                                  <w:marTop w:val="0"/>
                                  <w:marBottom w:val="0"/>
                                  <w:divBdr>
                                    <w:top w:val="none" w:sz="0" w:space="0" w:color="auto"/>
                                    <w:left w:val="none" w:sz="0" w:space="0" w:color="auto"/>
                                    <w:bottom w:val="none" w:sz="0" w:space="0" w:color="auto"/>
                                    <w:right w:val="none" w:sz="0" w:space="0" w:color="auto"/>
                                  </w:divBdr>
                                </w:div>
                              </w:divsChild>
                            </w:div>
                            <w:div w:id="1238708542">
                              <w:marLeft w:val="0"/>
                              <w:marRight w:val="0"/>
                              <w:marTop w:val="354"/>
                              <w:marBottom w:val="354"/>
                              <w:divBdr>
                                <w:top w:val="none" w:sz="0" w:space="0" w:color="auto"/>
                                <w:left w:val="none" w:sz="0" w:space="0" w:color="auto"/>
                                <w:bottom w:val="none" w:sz="0" w:space="0" w:color="auto"/>
                                <w:right w:val="none" w:sz="0" w:space="0" w:color="auto"/>
                              </w:divBdr>
                              <w:divsChild>
                                <w:div w:id="1633900986">
                                  <w:marLeft w:val="0"/>
                                  <w:marRight w:val="0"/>
                                  <w:marTop w:val="0"/>
                                  <w:marBottom w:val="0"/>
                                  <w:divBdr>
                                    <w:top w:val="none" w:sz="0" w:space="0" w:color="auto"/>
                                    <w:left w:val="none" w:sz="0" w:space="0" w:color="auto"/>
                                    <w:bottom w:val="none" w:sz="0" w:space="0" w:color="auto"/>
                                    <w:right w:val="none" w:sz="0" w:space="0" w:color="auto"/>
                                  </w:divBdr>
                                </w:div>
                              </w:divsChild>
                            </w:div>
                            <w:div w:id="1827744950">
                              <w:marLeft w:val="0"/>
                              <w:marRight w:val="0"/>
                              <w:marTop w:val="354"/>
                              <w:marBottom w:val="354"/>
                              <w:divBdr>
                                <w:top w:val="none" w:sz="0" w:space="0" w:color="auto"/>
                                <w:left w:val="none" w:sz="0" w:space="0" w:color="auto"/>
                                <w:bottom w:val="none" w:sz="0" w:space="0" w:color="auto"/>
                                <w:right w:val="none" w:sz="0" w:space="0" w:color="auto"/>
                              </w:divBdr>
                              <w:divsChild>
                                <w:div w:id="502088027">
                                  <w:marLeft w:val="0"/>
                                  <w:marRight w:val="0"/>
                                  <w:marTop w:val="0"/>
                                  <w:marBottom w:val="0"/>
                                  <w:divBdr>
                                    <w:top w:val="none" w:sz="0" w:space="0" w:color="auto"/>
                                    <w:left w:val="none" w:sz="0" w:space="0" w:color="auto"/>
                                    <w:bottom w:val="none" w:sz="0" w:space="0" w:color="auto"/>
                                    <w:right w:val="none" w:sz="0" w:space="0" w:color="auto"/>
                                  </w:divBdr>
                                </w:div>
                              </w:divsChild>
                            </w:div>
                            <w:div w:id="1544559956">
                              <w:marLeft w:val="0"/>
                              <w:marRight w:val="0"/>
                              <w:marTop w:val="354"/>
                              <w:marBottom w:val="354"/>
                              <w:divBdr>
                                <w:top w:val="none" w:sz="0" w:space="0" w:color="auto"/>
                                <w:left w:val="none" w:sz="0" w:space="0" w:color="auto"/>
                                <w:bottom w:val="none" w:sz="0" w:space="0" w:color="auto"/>
                                <w:right w:val="none" w:sz="0" w:space="0" w:color="auto"/>
                              </w:divBdr>
                              <w:divsChild>
                                <w:div w:id="15918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864366">
      <w:bodyDiv w:val="1"/>
      <w:marLeft w:val="0"/>
      <w:marRight w:val="0"/>
      <w:marTop w:val="0"/>
      <w:marBottom w:val="0"/>
      <w:divBdr>
        <w:top w:val="none" w:sz="0" w:space="0" w:color="auto"/>
        <w:left w:val="none" w:sz="0" w:space="0" w:color="auto"/>
        <w:bottom w:val="none" w:sz="0" w:space="0" w:color="auto"/>
        <w:right w:val="none" w:sz="0" w:space="0" w:color="auto"/>
      </w:divBdr>
      <w:divsChild>
        <w:div w:id="47841575">
          <w:marLeft w:val="0"/>
          <w:marRight w:val="0"/>
          <w:marTop w:val="0"/>
          <w:marBottom w:val="0"/>
          <w:divBdr>
            <w:top w:val="none" w:sz="0" w:space="0" w:color="auto"/>
            <w:left w:val="none" w:sz="0" w:space="0" w:color="auto"/>
            <w:bottom w:val="none" w:sz="0" w:space="0" w:color="auto"/>
            <w:right w:val="none" w:sz="0" w:space="0" w:color="auto"/>
          </w:divBdr>
          <w:divsChild>
            <w:div w:id="1418595249">
              <w:marLeft w:val="0"/>
              <w:marRight w:val="0"/>
              <w:marTop w:val="0"/>
              <w:marBottom w:val="0"/>
              <w:divBdr>
                <w:top w:val="none" w:sz="0" w:space="0" w:color="auto"/>
                <w:left w:val="none" w:sz="0" w:space="0" w:color="auto"/>
                <w:bottom w:val="none" w:sz="0" w:space="0" w:color="auto"/>
                <w:right w:val="none" w:sz="0" w:space="0" w:color="auto"/>
              </w:divBdr>
              <w:divsChild>
                <w:div w:id="582564059">
                  <w:marLeft w:val="0"/>
                  <w:marRight w:val="0"/>
                  <w:marTop w:val="0"/>
                  <w:marBottom w:val="0"/>
                  <w:divBdr>
                    <w:top w:val="none" w:sz="0" w:space="0" w:color="auto"/>
                    <w:left w:val="none" w:sz="0" w:space="0" w:color="auto"/>
                    <w:bottom w:val="none" w:sz="0" w:space="0" w:color="auto"/>
                    <w:right w:val="none" w:sz="0" w:space="0" w:color="auto"/>
                  </w:divBdr>
                </w:div>
                <w:div w:id="1966233084">
                  <w:marLeft w:val="0"/>
                  <w:marRight w:val="0"/>
                  <w:marTop w:val="600"/>
                  <w:marBottom w:val="0"/>
                  <w:divBdr>
                    <w:top w:val="none" w:sz="0" w:space="0" w:color="auto"/>
                    <w:left w:val="none" w:sz="0" w:space="0" w:color="auto"/>
                    <w:bottom w:val="none" w:sz="0" w:space="0" w:color="auto"/>
                    <w:right w:val="none" w:sz="0" w:space="0" w:color="auto"/>
                  </w:divBdr>
                  <w:divsChild>
                    <w:div w:id="413627486">
                      <w:marLeft w:val="0"/>
                      <w:marRight w:val="0"/>
                      <w:marTop w:val="0"/>
                      <w:marBottom w:val="0"/>
                      <w:divBdr>
                        <w:top w:val="none" w:sz="0" w:space="0" w:color="auto"/>
                        <w:left w:val="none" w:sz="0" w:space="0" w:color="auto"/>
                        <w:bottom w:val="none" w:sz="0" w:space="0" w:color="auto"/>
                        <w:right w:val="none" w:sz="0" w:space="0" w:color="auto"/>
                      </w:divBdr>
                      <w:divsChild>
                        <w:div w:id="255794802">
                          <w:marLeft w:val="0"/>
                          <w:marRight w:val="0"/>
                          <w:marTop w:val="0"/>
                          <w:marBottom w:val="0"/>
                          <w:divBdr>
                            <w:top w:val="none" w:sz="0" w:space="0" w:color="auto"/>
                            <w:left w:val="none" w:sz="0" w:space="0" w:color="auto"/>
                            <w:bottom w:val="none" w:sz="0" w:space="0" w:color="auto"/>
                            <w:right w:val="none" w:sz="0" w:space="0" w:color="auto"/>
                          </w:divBdr>
                          <w:divsChild>
                            <w:div w:id="1154953583">
                              <w:marLeft w:val="0"/>
                              <w:marRight w:val="0"/>
                              <w:marTop w:val="0"/>
                              <w:marBottom w:val="0"/>
                              <w:divBdr>
                                <w:top w:val="none" w:sz="0" w:space="0" w:color="auto"/>
                                <w:left w:val="none" w:sz="0" w:space="0" w:color="auto"/>
                                <w:bottom w:val="none" w:sz="0" w:space="0" w:color="auto"/>
                                <w:right w:val="none" w:sz="0" w:space="0" w:color="auto"/>
                              </w:divBdr>
                            </w:div>
                          </w:divsChild>
                        </w:div>
                        <w:div w:id="2991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20588">
          <w:marLeft w:val="0"/>
          <w:marRight w:val="0"/>
          <w:marTop w:val="0"/>
          <w:marBottom w:val="0"/>
          <w:divBdr>
            <w:top w:val="none" w:sz="0" w:space="0" w:color="auto"/>
            <w:left w:val="none" w:sz="0" w:space="0" w:color="auto"/>
            <w:bottom w:val="none" w:sz="0" w:space="0" w:color="auto"/>
            <w:right w:val="none" w:sz="0" w:space="0" w:color="auto"/>
          </w:divBdr>
          <w:divsChild>
            <w:div w:id="352612514">
              <w:marLeft w:val="0"/>
              <w:marRight w:val="0"/>
              <w:marTop w:val="0"/>
              <w:marBottom w:val="0"/>
              <w:divBdr>
                <w:top w:val="none" w:sz="0" w:space="0" w:color="auto"/>
                <w:left w:val="none" w:sz="0" w:space="0" w:color="auto"/>
                <w:bottom w:val="none" w:sz="0" w:space="0" w:color="auto"/>
                <w:right w:val="none" w:sz="0" w:space="0" w:color="auto"/>
              </w:divBdr>
              <w:divsChild>
                <w:div w:id="1981418757">
                  <w:marLeft w:val="0"/>
                  <w:marRight w:val="0"/>
                  <w:marTop w:val="0"/>
                  <w:marBottom w:val="0"/>
                  <w:divBdr>
                    <w:top w:val="none" w:sz="0" w:space="0" w:color="auto"/>
                    <w:left w:val="none" w:sz="0" w:space="0" w:color="auto"/>
                    <w:bottom w:val="none" w:sz="0" w:space="0" w:color="auto"/>
                    <w:right w:val="none" w:sz="0" w:space="0" w:color="auto"/>
                  </w:divBdr>
                  <w:divsChild>
                    <w:div w:id="205527675">
                      <w:marLeft w:val="0"/>
                      <w:marRight w:val="1500"/>
                      <w:marTop w:val="0"/>
                      <w:marBottom w:val="0"/>
                      <w:divBdr>
                        <w:top w:val="none" w:sz="0" w:space="0" w:color="auto"/>
                        <w:left w:val="none" w:sz="0" w:space="0" w:color="auto"/>
                        <w:bottom w:val="none" w:sz="0" w:space="0" w:color="auto"/>
                        <w:right w:val="none" w:sz="0" w:space="0" w:color="auto"/>
                      </w:divBdr>
                      <w:divsChild>
                        <w:div w:id="1169906501">
                          <w:marLeft w:val="0"/>
                          <w:marRight w:val="0"/>
                          <w:marTop w:val="600"/>
                          <w:marBottom w:val="600"/>
                          <w:divBdr>
                            <w:top w:val="none" w:sz="0" w:space="0" w:color="auto"/>
                            <w:left w:val="none" w:sz="0" w:space="0" w:color="auto"/>
                            <w:bottom w:val="none" w:sz="0" w:space="0" w:color="auto"/>
                            <w:right w:val="none" w:sz="0" w:space="0" w:color="auto"/>
                          </w:divBdr>
                          <w:divsChild>
                            <w:div w:id="888108942">
                              <w:marLeft w:val="0"/>
                              <w:marRight w:val="0"/>
                              <w:marTop w:val="0"/>
                              <w:marBottom w:val="300"/>
                              <w:divBdr>
                                <w:top w:val="none" w:sz="0" w:space="0" w:color="auto"/>
                                <w:left w:val="none" w:sz="0" w:space="0" w:color="auto"/>
                                <w:bottom w:val="none" w:sz="0" w:space="0" w:color="auto"/>
                                <w:right w:val="none" w:sz="0" w:space="0" w:color="auto"/>
                              </w:divBdr>
                            </w:div>
                            <w:div w:id="976423147">
                              <w:marLeft w:val="0"/>
                              <w:marRight w:val="0"/>
                              <w:marTop w:val="300"/>
                              <w:marBottom w:val="300"/>
                              <w:divBdr>
                                <w:top w:val="none" w:sz="0" w:space="0" w:color="auto"/>
                                <w:left w:val="none" w:sz="0" w:space="0" w:color="auto"/>
                                <w:bottom w:val="none" w:sz="0" w:space="0" w:color="auto"/>
                                <w:right w:val="none" w:sz="0" w:space="0" w:color="auto"/>
                              </w:divBdr>
                            </w:div>
                            <w:div w:id="792403963">
                              <w:marLeft w:val="0"/>
                              <w:marRight w:val="0"/>
                              <w:marTop w:val="300"/>
                              <w:marBottom w:val="600"/>
                              <w:divBdr>
                                <w:top w:val="single" w:sz="6" w:space="30" w:color="EB5D0B"/>
                                <w:left w:val="none" w:sz="0" w:space="0" w:color="auto"/>
                                <w:bottom w:val="single" w:sz="6" w:space="30" w:color="EB5D0B"/>
                                <w:right w:val="none" w:sz="0" w:space="0" w:color="auto"/>
                              </w:divBdr>
                            </w:div>
                            <w:div w:id="1813595583">
                              <w:marLeft w:val="0"/>
                              <w:marRight w:val="0"/>
                              <w:marTop w:val="240"/>
                              <w:marBottom w:val="240"/>
                              <w:divBdr>
                                <w:top w:val="none" w:sz="0" w:space="0" w:color="auto"/>
                                <w:left w:val="none" w:sz="0" w:space="0" w:color="auto"/>
                                <w:bottom w:val="none" w:sz="0" w:space="0" w:color="auto"/>
                                <w:right w:val="none" w:sz="0" w:space="0" w:color="auto"/>
                              </w:divBdr>
                              <w:divsChild>
                                <w:div w:id="1921015030">
                                  <w:marLeft w:val="0"/>
                                  <w:marRight w:val="0"/>
                                  <w:marTop w:val="0"/>
                                  <w:marBottom w:val="0"/>
                                  <w:divBdr>
                                    <w:top w:val="none" w:sz="0" w:space="0" w:color="auto"/>
                                    <w:left w:val="none" w:sz="0" w:space="0" w:color="auto"/>
                                    <w:bottom w:val="none" w:sz="0" w:space="0" w:color="auto"/>
                                    <w:right w:val="none" w:sz="0" w:space="0" w:color="auto"/>
                                  </w:divBdr>
                                </w:div>
                              </w:divsChild>
                            </w:div>
                            <w:div w:id="695227736">
                              <w:marLeft w:val="0"/>
                              <w:marRight w:val="0"/>
                              <w:marTop w:val="240"/>
                              <w:marBottom w:val="240"/>
                              <w:divBdr>
                                <w:top w:val="none" w:sz="0" w:space="0" w:color="auto"/>
                                <w:left w:val="none" w:sz="0" w:space="0" w:color="auto"/>
                                <w:bottom w:val="none" w:sz="0" w:space="0" w:color="auto"/>
                                <w:right w:val="none" w:sz="0" w:space="0" w:color="auto"/>
                              </w:divBdr>
                              <w:divsChild>
                                <w:div w:id="1210188027">
                                  <w:marLeft w:val="0"/>
                                  <w:marRight w:val="0"/>
                                  <w:marTop w:val="0"/>
                                  <w:marBottom w:val="0"/>
                                  <w:divBdr>
                                    <w:top w:val="none" w:sz="0" w:space="0" w:color="auto"/>
                                    <w:left w:val="none" w:sz="0" w:space="0" w:color="auto"/>
                                    <w:bottom w:val="none" w:sz="0" w:space="0" w:color="auto"/>
                                    <w:right w:val="none" w:sz="0" w:space="0" w:color="auto"/>
                                  </w:divBdr>
                                </w:div>
                              </w:divsChild>
                            </w:div>
                            <w:div w:id="1012880813">
                              <w:marLeft w:val="0"/>
                              <w:marRight w:val="0"/>
                              <w:marTop w:val="240"/>
                              <w:marBottom w:val="240"/>
                              <w:divBdr>
                                <w:top w:val="none" w:sz="0" w:space="0" w:color="auto"/>
                                <w:left w:val="none" w:sz="0" w:space="0" w:color="auto"/>
                                <w:bottom w:val="none" w:sz="0" w:space="0" w:color="auto"/>
                                <w:right w:val="none" w:sz="0" w:space="0" w:color="auto"/>
                              </w:divBdr>
                              <w:divsChild>
                                <w:div w:id="974024930">
                                  <w:marLeft w:val="0"/>
                                  <w:marRight w:val="0"/>
                                  <w:marTop w:val="0"/>
                                  <w:marBottom w:val="0"/>
                                  <w:divBdr>
                                    <w:top w:val="none" w:sz="0" w:space="0" w:color="auto"/>
                                    <w:left w:val="none" w:sz="0" w:space="0" w:color="auto"/>
                                    <w:bottom w:val="none" w:sz="0" w:space="0" w:color="auto"/>
                                    <w:right w:val="none" w:sz="0" w:space="0" w:color="auto"/>
                                  </w:divBdr>
                                </w:div>
                              </w:divsChild>
                            </w:div>
                            <w:div w:id="731196375">
                              <w:marLeft w:val="0"/>
                              <w:marRight w:val="0"/>
                              <w:marTop w:val="240"/>
                              <w:marBottom w:val="240"/>
                              <w:divBdr>
                                <w:top w:val="none" w:sz="0" w:space="0" w:color="auto"/>
                                <w:left w:val="none" w:sz="0" w:space="0" w:color="auto"/>
                                <w:bottom w:val="none" w:sz="0" w:space="0" w:color="auto"/>
                                <w:right w:val="none" w:sz="0" w:space="0" w:color="auto"/>
                              </w:divBdr>
                              <w:divsChild>
                                <w:div w:id="1574271065">
                                  <w:marLeft w:val="0"/>
                                  <w:marRight w:val="0"/>
                                  <w:marTop w:val="0"/>
                                  <w:marBottom w:val="0"/>
                                  <w:divBdr>
                                    <w:top w:val="none" w:sz="0" w:space="0" w:color="auto"/>
                                    <w:left w:val="none" w:sz="0" w:space="0" w:color="auto"/>
                                    <w:bottom w:val="none" w:sz="0" w:space="0" w:color="auto"/>
                                    <w:right w:val="none" w:sz="0" w:space="0" w:color="auto"/>
                                  </w:divBdr>
                                </w:div>
                              </w:divsChild>
                            </w:div>
                            <w:div w:id="412319291">
                              <w:marLeft w:val="0"/>
                              <w:marRight w:val="0"/>
                              <w:marTop w:val="240"/>
                              <w:marBottom w:val="240"/>
                              <w:divBdr>
                                <w:top w:val="none" w:sz="0" w:space="0" w:color="auto"/>
                                <w:left w:val="none" w:sz="0" w:space="0" w:color="auto"/>
                                <w:bottom w:val="none" w:sz="0" w:space="0" w:color="auto"/>
                                <w:right w:val="none" w:sz="0" w:space="0" w:color="auto"/>
                              </w:divBdr>
                              <w:divsChild>
                                <w:div w:id="2117868473">
                                  <w:marLeft w:val="0"/>
                                  <w:marRight w:val="0"/>
                                  <w:marTop w:val="0"/>
                                  <w:marBottom w:val="0"/>
                                  <w:divBdr>
                                    <w:top w:val="none" w:sz="0" w:space="0" w:color="auto"/>
                                    <w:left w:val="none" w:sz="0" w:space="0" w:color="auto"/>
                                    <w:bottom w:val="none" w:sz="0" w:space="0" w:color="auto"/>
                                    <w:right w:val="none" w:sz="0" w:space="0" w:color="auto"/>
                                  </w:divBdr>
                                </w:div>
                              </w:divsChild>
                            </w:div>
                            <w:div w:id="214584097">
                              <w:marLeft w:val="0"/>
                              <w:marRight w:val="0"/>
                              <w:marTop w:val="240"/>
                              <w:marBottom w:val="240"/>
                              <w:divBdr>
                                <w:top w:val="none" w:sz="0" w:space="0" w:color="auto"/>
                                <w:left w:val="none" w:sz="0" w:space="0" w:color="auto"/>
                                <w:bottom w:val="none" w:sz="0" w:space="0" w:color="auto"/>
                                <w:right w:val="none" w:sz="0" w:space="0" w:color="auto"/>
                              </w:divBdr>
                              <w:divsChild>
                                <w:div w:id="1494838690">
                                  <w:marLeft w:val="0"/>
                                  <w:marRight w:val="0"/>
                                  <w:marTop w:val="0"/>
                                  <w:marBottom w:val="0"/>
                                  <w:divBdr>
                                    <w:top w:val="none" w:sz="0" w:space="0" w:color="auto"/>
                                    <w:left w:val="none" w:sz="0" w:space="0" w:color="auto"/>
                                    <w:bottom w:val="none" w:sz="0" w:space="0" w:color="auto"/>
                                    <w:right w:val="none" w:sz="0" w:space="0" w:color="auto"/>
                                  </w:divBdr>
                                </w:div>
                              </w:divsChild>
                            </w:div>
                            <w:div w:id="221252586">
                              <w:marLeft w:val="0"/>
                              <w:marRight w:val="0"/>
                              <w:marTop w:val="240"/>
                              <w:marBottom w:val="240"/>
                              <w:divBdr>
                                <w:top w:val="none" w:sz="0" w:space="0" w:color="auto"/>
                                <w:left w:val="none" w:sz="0" w:space="0" w:color="auto"/>
                                <w:bottom w:val="none" w:sz="0" w:space="0" w:color="auto"/>
                                <w:right w:val="none" w:sz="0" w:space="0" w:color="auto"/>
                              </w:divBdr>
                              <w:divsChild>
                                <w:div w:id="1111434980">
                                  <w:marLeft w:val="0"/>
                                  <w:marRight w:val="0"/>
                                  <w:marTop w:val="0"/>
                                  <w:marBottom w:val="0"/>
                                  <w:divBdr>
                                    <w:top w:val="none" w:sz="0" w:space="0" w:color="auto"/>
                                    <w:left w:val="none" w:sz="0" w:space="0" w:color="auto"/>
                                    <w:bottom w:val="none" w:sz="0" w:space="0" w:color="auto"/>
                                    <w:right w:val="none" w:sz="0" w:space="0" w:color="auto"/>
                                  </w:divBdr>
                                </w:div>
                              </w:divsChild>
                            </w:div>
                            <w:div w:id="725681861">
                              <w:marLeft w:val="0"/>
                              <w:marRight w:val="0"/>
                              <w:marTop w:val="240"/>
                              <w:marBottom w:val="240"/>
                              <w:divBdr>
                                <w:top w:val="none" w:sz="0" w:space="0" w:color="auto"/>
                                <w:left w:val="none" w:sz="0" w:space="0" w:color="auto"/>
                                <w:bottom w:val="none" w:sz="0" w:space="0" w:color="auto"/>
                                <w:right w:val="none" w:sz="0" w:space="0" w:color="auto"/>
                              </w:divBdr>
                              <w:divsChild>
                                <w:div w:id="290407797">
                                  <w:marLeft w:val="0"/>
                                  <w:marRight w:val="0"/>
                                  <w:marTop w:val="0"/>
                                  <w:marBottom w:val="0"/>
                                  <w:divBdr>
                                    <w:top w:val="none" w:sz="0" w:space="0" w:color="auto"/>
                                    <w:left w:val="none" w:sz="0" w:space="0" w:color="auto"/>
                                    <w:bottom w:val="none" w:sz="0" w:space="0" w:color="auto"/>
                                    <w:right w:val="none" w:sz="0" w:space="0" w:color="auto"/>
                                  </w:divBdr>
                                </w:div>
                              </w:divsChild>
                            </w:div>
                            <w:div w:id="105932843">
                              <w:marLeft w:val="0"/>
                              <w:marRight w:val="0"/>
                              <w:marTop w:val="240"/>
                              <w:marBottom w:val="240"/>
                              <w:divBdr>
                                <w:top w:val="none" w:sz="0" w:space="0" w:color="auto"/>
                                <w:left w:val="none" w:sz="0" w:space="0" w:color="auto"/>
                                <w:bottom w:val="none" w:sz="0" w:space="0" w:color="auto"/>
                                <w:right w:val="none" w:sz="0" w:space="0" w:color="auto"/>
                              </w:divBdr>
                              <w:divsChild>
                                <w:div w:id="934827945">
                                  <w:marLeft w:val="0"/>
                                  <w:marRight w:val="0"/>
                                  <w:marTop w:val="0"/>
                                  <w:marBottom w:val="0"/>
                                  <w:divBdr>
                                    <w:top w:val="none" w:sz="0" w:space="0" w:color="auto"/>
                                    <w:left w:val="none" w:sz="0" w:space="0" w:color="auto"/>
                                    <w:bottom w:val="none" w:sz="0" w:space="0" w:color="auto"/>
                                    <w:right w:val="none" w:sz="0" w:space="0" w:color="auto"/>
                                  </w:divBdr>
                                </w:div>
                              </w:divsChild>
                            </w:div>
                            <w:div w:id="1531915412">
                              <w:marLeft w:val="0"/>
                              <w:marRight w:val="0"/>
                              <w:marTop w:val="240"/>
                              <w:marBottom w:val="240"/>
                              <w:divBdr>
                                <w:top w:val="none" w:sz="0" w:space="0" w:color="auto"/>
                                <w:left w:val="none" w:sz="0" w:space="0" w:color="auto"/>
                                <w:bottom w:val="none" w:sz="0" w:space="0" w:color="auto"/>
                                <w:right w:val="none" w:sz="0" w:space="0" w:color="auto"/>
                              </w:divBdr>
                              <w:divsChild>
                                <w:div w:id="1873497669">
                                  <w:marLeft w:val="0"/>
                                  <w:marRight w:val="0"/>
                                  <w:marTop w:val="0"/>
                                  <w:marBottom w:val="0"/>
                                  <w:divBdr>
                                    <w:top w:val="none" w:sz="0" w:space="0" w:color="auto"/>
                                    <w:left w:val="none" w:sz="0" w:space="0" w:color="auto"/>
                                    <w:bottom w:val="none" w:sz="0" w:space="0" w:color="auto"/>
                                    <w:right w:val="none" w:sz="0" w:space="0" w:color="auto"/>
                                  </w:divBdr>
                                </w:div>
                              </w:divsChild>
                            </w:div>
                            <w:div w:id="385884861">
                              <w:marLeft w:val="0"/>
                              <w:marRight w:val="0"/>
                              <w:marTop w:val="240"/>
                              <w:marBottom w:val="240"/>
                              <w:divBdr>
                                <w:top w:val="none" w:sz="0" w:space="0" w:color="auto"/>
                                <w:left w:val="none" w:sz="0" w:space="0" w:color="auto"/>
                                <w:bottom w:val="none" w:sz="0" w:space="0" w:color="auto"/>
                                <w:right w:val="none" w:sz="0" w:space="0" w:color="auto"/>
                              </w:divBdr>
                              <w:divsChild>
                                <w:div w:id="881674402">
                                  <w:marLeft w:val="0"/>
                                  <w:marRight w:val="0"/>
                                  <w:marTop w:val="0"/>
                                  <w:marBottom w:val="0"/>
                                  <w:divBdr>
                                    <w:top w:val="none" w:sz="0" w:space="0" w:color="auto"/>
                                    <w:left w:val="none" w:sz="0" w:space="0" w:color="auto"/>
                                    <w:bottom w:val="none" w:sz="0" w:space="0" w:color="auto"/>
                                    <w:right w:val="none" w:sz="0" w:space="0" w:color="auto"/>
                                  </w:divBdr>
                                </w:div>
                              </w:divsChild>
                            </w:div>
                            <w:div w:id="1449079908">
                              <w:marLeft w:val="0"/>
                              <w:marRight w:val="0"/>
                              <w:marTop w:val="240"/>
                              <w:marBottom w:val="240"/>
                              <w:divBdr>
                                <w:top w:val="none" w:sz="0" w:space="0" w:color="auto"/>
                                <w:left w:val="none" w:sz="0" w:space="0" w:color="auto"/>
                                <w:bottom w:val="none" w:sz="0" w:space="0" w:color="auto"/>
                                <w:right w:val="none" w:sz="0" w:space="0" w:color="auto"/>
                              </w:divBdr>
                              <w:divsChild>
                                <w:div w:id="939292833">
                                  <w:marLeft w:val="0"/>
                                  <w:marRight w:val="0"/>
                                  <w:marTop w:val="0"/>
                                  <w:marBottom w:val="0"/>
                                  <w:divBdr>
                                    <w:top w:val="none" w:sz="0" w:space="0" w:color="auto"/>
                                    <w:left w:val="none" w:sz="0" w:space="0" w:color="auto"/>
                                    <w:bottom w:val="none" w:sz="0" w:space="0" w:color="auto"/>
                                    <w:right w:val="none" w:sz="0" w:space="0" w:color="auto"/>
                                  </w:divBdr>
                                </w:div>
                              </w:divsChild>
                            </w:div>
                            <w:div w:id="609706606">
                              <w:marLeft w:val="0"/>
                              <w:marRight w:val="0"/>
                              <w:marTop w:val="240"/>
                              <w:marBottom w:val="240"/>
                              <w:divBdr>
                                <w:top w:val="none" w:sz="0" w:space="0" w:color="auto"/>
                                <w:left w:val="none" w:sz="0" w:space="0" w:color="auto"/>
                                <w:bottom w:val="none" w:sz="0" w:space="0" w:color="auto"/>
                                <w:right w:val="none" w:sz="0" w:space="0" w:color="auto"/>
                              </w:divBdr>
                              <w:divsChild>
                                <w:div w:id="1831553537">
                                  <w:marLeft w:val="0"/>
                                  <w:marRight w:val="0"/>
                                  <w:marTop w:val="0"/>
                                  <w:marBottom w:val="0"/>
                                  <w:divBdr>
                                    <w:top w:val="none" w:sz="0" w:space="0" w:color="auto"/>
                                    <w:left w:val="none" w:sz="0" w:space="0" w:color="auto"/>
                                    <w:bottom w:val="none" w:sz="0" w:space="0" w:color="auto"/>
                                    <w:right w:val="none" w:sz="0" w:space="0" w:color="auto"/>
                                  </w:divBdr>
                                </w:div>
                              </w:divsChild>
                            </w:div>
                            <w:div w:id="1630208571">
                              <w:marLeft w:val="0"/>
                              <w:marRight w:val="0"/>
                              <w:marTop w:val="240"/>
                              <w:marBottom w:val="240"/>
                              <w:divBdr>
                                <w:top w:val="none" w:sz="0" w:space="0" w:color="auto"/>
                                <w:left w:val="none" w:sz="0" w:space="0" w:color="auto"/>
                                <w:bottom w:val="none" w:sz="0" w:space="0" w:color="auto"/>
                                <w:right w:val="none" w:sz="0" w:space="0" w:color="auto"/>
                              </w:divBdr>
                              <w:divsChild>
                                <w:div w:id="933318484">
                                  <w:marLeft w:val="0"/>
                                  <w:marRight w:val="0"/>
                                  <w:marTop w:val="0"/>
                                  <w:marBottom w:val="0"/>
                                  <w:divBdr>
                                    <w:top w:val="none" w:sz="0" w:space="0" w:color="auto"/>
                                    <w:left w:val="none" w:sz="0" w:space="0" w:color="auto"/>
                                    <w:bottom w:val="none" w:sz="0" w:space="0" w:color="auto"/>
                                    <w:right w:val="none" w:sz="0" w:space="0" w:color="auto"/>
                                  </w:divBdr>
                                </w:div>
                              </w:divsChild>
                            </w:div>
                            <w:div w:id="882180724">
                              <w:marLeft w:val="0"/>
                              <w:marRight w:val="0"/>
                              <w:marTop w:val="240"/>
                              <w:marBottom w:val="240"/>
                              <w:divBdr>
                                <w:top w:val="none" w:sz="0" w:space="0" w:color="auto"/>
                                <w:left w:val="none" w:sz="0" w:space="0" w:color="auto"/>
                                <w:bottom w:val="none" w:sz="0" w:space="0" w:color="auto"/>
                                <w:right w:val="none" w:sz="0" w:space="0" w:color="auto"/>
                              </w:divBdr>
                              <w:divsChild>
                                <w:div w:id="543062853">
                                  <w:marLeft w:val="0"/>
                                  <w:marRight w:val="0"/>
                                  <w:marTop w:val="0"/>
                                  <w:marBottom w:val="0"/>
                                  <w:divBdr>
                                    <w:top w:val="none" w:sz="0" w:space="0" w:color="auto"/>
                                    <w:left w:val="none" w:sz="0" w:space="0" w:color="auto"/>
                                    <w:bottom w:val="none" w:sz="0" w:space="0" w:color="auto"/>
                                    <w:right w:val="none" w:sz="0" w:space="0" w:color="auto"/>
                                  </w:divBdr>
                                </w:div>
                              </w:divsChild>
                            </w:div>
                            <w:div w:id="196045400">
                              <w:marLeft w:val="0"/>
                              <w:marRight w:val="0"/>
                              <w:marTop w:val="240"/>
                              <w:marBottom w:val="240"/>
                              <w:divBdr>
                                <w:top w:val="none" w:sz="0" w:space="0" w:color="auto"/>
                                <w:left w:val="none" w:sz="0" w:space="0" w:color="auto"/>
                                <w:bottom w:val="none" w:sz="0" w:space="0" w:color="auto"/>
                                <w:right w:val="none" w:sz="0" w:space="0" w:color="auto"/>
                              </w:divBdr>
                              <w:divsChild>
                                <w:div w:id="911082139">
                                  <w:marLeft w:val="0"/>
                                  <w:marRight w:val="0"/>
                                  <w:marTop w:val="0"/>
                                  <w:marBottom w:val="0"/>
                                  <w:divBdr>
                                    <w:top w:val="none" w:sz="0" w:space="0" w:color="auto"/>
                                    <w:left w:val="none" w:sz="0" w:space="0" w:color="auto"/>
                                    <w:bottom w:val="none" w:sz="0" w:space="0" w:color="auto"/>
                                    <w:right w:val="none" w:sz="0" w:space="0" w:color="auto"/>
                                  </w:divBdr>
                                </w:div>
                              </w:divsChild>
                            </w:div>
                            <w:div w:id="870462439">
                              <w:marLeft w:val="0"/>
                              <w:marRight w:val="0"/>
                              <w:marTop w:val="240"/>
                              <w:marBottom w:val="240"/>
                              <w:divBdr>
                                <w:top w:val="none" w:sz="0" w:space="0" w:color="auto"/>
                                <w:left w:val="none" w:sz="0" w:space="0" w:color="auto"/>
                                <w:bottom w:val="none" w:sz="0" w:space="0" w:color="auto"/>
                                <w:right w:val="none" w:sz="0" w:space="0" w:color="auto"/>
                              </w:divBdr>
                              <w:divsChild>
                                <w:div w:id="1776249344">
                                  <w:marLeft w:val="0"/>
                                  <w:marRight w:val="0"/>
                                  <w:marTop w:val="0"/>
                                  <w:marBottom w:val="0"/>
                                  <w:divBdr>
                                    <w:top w:val="none" w:sz="0" w:space="0" w:color="auto"/>
                                    <w:left w:val="none" w:sz="0" w:space="0" w:color="auto"/>
                                    <w:bottom w:val="none" w:sz="0" w:space="0" w:color="auto"/>
                                    <w:right w:val="none" w:sz="0" w:space="0" w:color="auto"/>
                                  </w:divBdr>
                                </w:div>
                              </w:divsChild>
                            </w:div>
                            <w:div w:id="846289370">
                              <w:marLeft w:val="0"/>
                              <w:marRight w:val="0"/>
                              <w:marTop w:val="240"/>
                              <w:marBottom w:val="240"/>
                              <w:divBdr>
                                <w:top w:val="none" w:sz="0" w:space="0" w:color="auto"/>
                                <w:left w:val="none" w:sz="0" w:space="0" w:color="auto"/>
                                <w:bottom w:val="none" w:sz="0" w:space="0" w:color="auto"/>
                                <w:right w:val="none" w:sz="0" w:space="0" w:color="auto"/>
                              </w:divBdr>
                              <w:divsChild>
                                <w:div w:id="730159645">
                                  <w:marLeft w:val="0"/>
                                  <w:marRight w:val="0"/>
                                  <w:marTop w:val="0"/>
                                  <w:marBottom w:val="0"/>
                                  <w:divBdr>
                                    <w:top w:val="none" w:sz="0" w:space="0" w:color="auto"/>
                                    <w:left w:val="none" w:sz="0" w:space="0" w:color="auto"/>
                                    <w:bottom w:val="none" w:sz="0" w:space="0" w:color="auto"/>
                                    <w:right w:val="none" w:sz="0" w:space="0" w:color="auto"/>
                                  </w:divBdr>
                                </w:div>
                              </w:divsChild>
                            </w:div>
                            <w:div w:id="968171945">
                              <w:marLeft w:val="0"/>
                              <w:marRight w:val="0"/>
                              <w:marTop w:val="240"/>
                              <w:marBottom w:val="240"/>
                              <w:divBdr>
                                <w:top w:val="none" w:sz="0" w:space="0" w:color="auto"/>
                                <w:left w:val="none" w:sz="0" w:space="0" w:color="auto"/>
                                <w:bottom w:val="none" w:sz="0" w:space="0" w:color="auto"/>
                                <w:right w:val="none" w:sz="0" w:space="0" w:color="auto"/>
                              </w:divBdr>
                              <w:divsChild>
                                <w:div w:id="321272794">
                                  <w:marLeft w:val="0"/>
                                  <w:marRight w:val="0"/>
                                  <w:marTop w:val="0"/>
                                  <w:marBottom w:val="0"/>
                                  <w:divBdr>
                                    <w:top w:val="none" w:sz="0" w:space="0" w:color="auto"/>
                                    <w:left w:val="none" w:sz="0" w:space="0" w:color="auto"/>
                                    <w:bottom w:val="none" w:sz="0" w:space="0" w:color="auto"/>
                                    <w:right w:val="none" w:sz="0" w:space="0" w:color="auto"/>
                                  </w:divBdr>
                                </w:div>
                              </w:divsChild>
                            </w:div>
                            <w:div w:id="621233824">
                              <w:marLeft w:val="0"/>
                              <w:marRight w:val="0"/>
                              <w:marTop w:val="240"/>
                              <w:marBottom w:val="240"/>
                              <w:divBdr>
                                <w:top w:val="none" w:sz="0" w:space="0" w:color="auto"/>
                                <w:left w:val="none" w:sz="0" w:space="0" w:color="auto"/>
                                <w:bottom w:val="none" w:sz="0" w:space="0" w:color="auto"/>
                                <w:right w:val="none" w:sz="0" w:space="0" w:color="auto"/>
                              </w:divBdr>
                              <w:divsChild>
                                <w:div w:id="1743486068">
                                  <w:marLeft w:val="0"/>
                                  <w:marRight w:val="0"/>
                                  <w:marTop w:val="0"/>
                                  <w:marBottom w:val="0"/>
                                  <w:divBdr>
                                    <w:top w:val="none" w:sz="0" w:space="0" w:color="auto"/>
                                    <w:left w:val="none" w:sz="0" w:space="0" w:color="auto"/>
                                    <w:bottom w:val="none" w:sz="0" w:space="0" w:color="auto"/>
                                    <w:right w:val="none" w:sz="0" w:space="0" w:color="auto"/>
                                  </w:divBdr>
                                </w:div>
                              </w:divsChild>
                            </w:div>
                            <w:div w:id="1294553282">
                              <w:marLeft w:val="0"/>
                              <w:marRight w:val="0"/>
                              <w:marTop w:val="240"/>
                              <w:marBottom w:val="240"/>
                              <w:divBdr>
                                <w:top w:val="none" w:sz="0" w:space="0" w:color="auto"/>
                                <w:left w:val="none" w:sz="0" w:space="0" w:color="auto"/>
                                <w:bottom w:val="none" w:sz="0" w:space="0" w:color="auto"/>
                                <w:right w:val="none" w:sz="0" w:space="0" w:color="auto"/>
                              </w:divBdr>
                              <w:divsChild>
                                <w:div w:id="1980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327314">
      <w:bodyDiv w:val="1"/>
      <w:marLeft w:val="0"/>
      <w:marRight w:val="0"/>
      <w:marTop w:val="0"/>
      <w:marBottom w:val="0"/>
      <w:divBdr>
        <w:top w:val="none" w:sz="0" w:space="0" w:color="auto"/>
        <w:left w:val="none" w:sz="0" w:space="0" w:color="auto"/>
        <w:bottom w:val="none" w:sz="0" w:space="0" w:color="auto"/>
        <w:right w:val="none" w:sz="0" w:space="0" w:color="auto"/>
      </w:divBdr>
      <w:divsChild>
        <w:div w:id="413161227">
          <w:marLeft w:val="0"/>
          <w:marRight w:val="0"/>
          <w:marTop w:val="0"/>
          <w:marBottom w:val="0"/>
          <w:divBdr>
            <w:top w:val="none" w:sz="0" w:space="0" w:color="auto"/>
            <w:left w:val="none" w:sz="0" w:space="0" w:color="auto"/>
            <w:bottom w:val="none" w:sz="0" w:space="0" w:color="auto"/>
            <w:right w:val="none" w:sz="0" w:space="0" w:color="auto"/>
          </w:divBdr>
          <w:divsChild>
            <w:div w:id="291058328">
              <w:marLeft w:val="0"/>
              <w:marRight w:val="0"/>
              <w:marTop w:val="0"/>
              <w:marBottom w:val="0"/>
              <w:divBdr>
                <w:top w:val="none" w:sz="0" w:space="0" w:color="auto"/>
                <w:left w:val="none" w:sz="0" w:space="0" w:color="auto"/>
                <w:bottom w:val="none" w:sz="0" w:space="0" w:color="auto"/>
                <w:right w:val="none" w:sz="0" w:space="0" w:color="auto"/>
              </w:divBdr>
              <w:divsChild>
                <w:div w:id="2063406966">
                  <w:marLeft w:val="0"/>
                  <w:marRight w:val="0"/>
                  <w:marTop w:val="0"/>
                  <w:marBottom w:val="0"/>
                  <w:divBdr>
                    <w:top w:val="none" w:sz="0" w:space="0" w:color="auto"/>
                    <w:left w:val="none" w:sz="0" w:space="0" w:color="auto"/>
                    <w:bottom w:val="none" w:sz="0" w:space="0" w:color="auto"/>
                    <w:right w:val="none" w:sz="0" w:space="0" w:color="auto"/>
                  </w:divBdr>
                </w:div>
                <w:div w:id="699552434">
                  <w:marLeft w:val="0"/>
                  <w:marRight w:val="0"/>
                  <w:marTop w:val="600"/>
                  <w:marBottom w:val="0"/>
                  <w:divBdr>
                    <w:top w:val="none" w:sz="0" w:space="0" w:color="auto"/>
                    <w:left w:val="none" w:sz="0" w:space="0" w:color="auto"/>
                    <w:bottom w:val="none" w:sz="0" w:space="0" w:color="auto"/>
                    <w:right w:val="none" w:sz="0" w:space="0" w:color="auto"/>
                  </w:divBdr>
                  <w:divsChild>
                    <w:div w:id="1454136938">
                      <w:marLeft w:val="0"/>
                      <w:marRight w:val="0"/>
                      <w:marTop w:val="0"/>
                      <w:marBottom w:val="0"/>
                      <w:divBdr>
                        <w:top w:val="none" w:sz="0" w:space="0" w:color="auto"/>
                        <w:left w:val="none" w:sz="0" w:space="0" w:color="auto"/>
                        <w:bottom w:val="none" w:sz="0" w:space="0" w:color="auto"/>
                        <w:right w:val="none" w:sz="0" w:space="0" w:color="auto"/>
                      </w:divBdr>
                      <w:divsChild>
                        <w:div w:id="847066578">
                          <w:marLeft w:val="0"/>
                          <w:marRight w:val="0"/>
                          <w:marTop w:val="0"/>
                          <w:marBottom w:val="0"/>
                          <w:divBdr>
                            <w:top w:val="none" w:sz="0" w:space="0" w:color="auto"/>
                            <w:left w:val="none" w:sz="0" w:space="0" w:color="auto"/>
                            <w:bottom w:val="none" w:sz="0" w:space="0" w:color="auto"/>
                            <w:right w:val="none" w:sz="0" w:space="0" w:color="auto"/>
                          </w:divBdr>
                          <w:divsChild>
                            <w:div w:id="342364289">
                              <w:marLeft w:val="0"/>
                              <w:marRight w:val="0"/>
                              <w:marTop w:val="0"/>
                              <w:marBottom w:val="0"/>
                              <w:divBdr>
                                <w:top w:val="none" w:sz="0" w:space="0" w:color="auto"/>
                                <w:left w:val="none" w:sz="0" w:space="0" w:color="auto"/>
                                <w:bottom w:val="none" w:sz="0" w:space="0" w:color="auto"/>
                                <w:right w:val="none" w:sz="0" w:space="0" w:color="auto"/>
                              </w:divBdr>
                            </w:div>
                          </w:divsChild>
                        </w:div>
                        <w:div w:id="1227106173">
                          <w:marLeft w:val="0"/>
                          <w:marRight w:val="135"/>
                          <w:marTop w:val="0"/>
                          <w:marBottom w:val="0"/>
                          <w:divBdr>
                            <w:top w:val="none" w:sz="0" w:space="0" w:color="auto"/>
                            <w:left w:val="none" w:sz="0" w:space="0" w:color="auto"/>
                            <w:bottom w:val="none" w:sz="0" w:space="0" w:color="auto"/>
                            <w:right w:val="none" w:sz="0" w:space="0" w:color="auto"/>
                          </w:divBdr>
                        </w:div>
                        <w:div w:id="1847358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951">
          <w:marLeft w:val="0"/>
          <w:marRight w:val="0"/>
          <w:marTop w:val="0"/>
          <w:marBottom w:val="0"/>
          <w:divBdr>
            <w:top w:val="none" w:sz="0" w:space="0" w:color="auto"/>
            <w:left w:val="none" w:sz="0" w:space="0" w:color="auto"/>
            <w:bottom w:val="none" w:sz="0" w:space="0" w:color="auto"/>
            <w:right w:val="none" w:sz="0" w:space="0" w:color="auto"/>
          </w:divBdr>
          <w:divsChild>
            <w:div w:id="1097754011">
              <w:marLeft w:val="0"/>
              <w:marRight w:val="0"/>
              <w:marTop w:val="0"/>
              <w:marBottom w:val="0"/>
              <w:divBdr>
                <w:top w:val="none" w:sz="0" w:space="0" w:color="auto"/>
                <w:left w:val="none" w:sz="0" w:space="0" w:color="auto"/>
                <w:bottom w:val="none" w:sz="0" w:space="0" w:color="auto"/>
                <w:right w:val="none" w:sz="0" w:space="0" w:color="auto"/>
              </w:divBdr>
              <w:divsChild>
                <w:div w:id="2087144141">
                  <w:marLeft w:val="0"/>
                  <w:marRight w:val="0"/>
                  <w:marTop w:val="0"/>
                  <w:marBottom w:val="0"/>
                  <w:divBdr>
                    <w:top w:val="none" w:sz="0" w:space="0" w:color="auto"/>
                    <w:left w:val="none" w:sz="0" w:space="0" w:color="auto"/>
                    <w:bottom w:val="none" w:sz="0" w:space="0" w:color="auto"/>
                    <w:right w:val="none" w:sz="0" w:space="0" w:color="auto"/>
                  </w:divBdr>
                  <w:divsChild>
                    <w:div w:id="1147674166">
                      <w:marLeft w:val="0"/>
                      <w:marRight w:val="1500"/>
                      <w:marTop w:val="0"/>
                      <w:marBottom w:val="0"/>
                      <w:divBdr>
                        <w:top w:val="none" w:sz="0" w:space="0" w:color="auto"/>
                        <w:left w:val="none" w:sz="0" w:space="0" w:color="auto"/>
                        <w:bottom w:val="none" w:sz="0" w:space="0" w:color="auto"/>
                        <w:right w:val="none" w:sz="0" w:space="0" w:color="auto"/>
                      </w:divBdr>
                      <w:divsChild>
                        <w:div w:id="1863934391">
                          <w:marLeft w:val="0"/>
                          <w:marRight w:val="0"/>
                          <w:marTop w:val="600"/>
                          <w:marBottom w:val="600"/>
                          <w:divBdr>
                            <w:top w:val="none" w:sz="0" w:space="0" w:color="auto"/>
                            <w:left w:val="none" w:sz="0" w:space="0" w:color="auto"/>
                            <w:bottom w:val="none" w:sz="0" w:space="0" w:color="auto"/>
                            <w:right w:val="none" w:sz="0" w:space="0" w:color="auto"/>
                          </w:divBdr>
                          <w:divsChild>
                            <w:div w:id="1525437193">
                              <w:marLeft w:val="0"/>
                              <w:marRight w:val="0"/>
                              <w:marTop w:val="0"/>
                              <w:marBottom w:val="300"/>
                              <w:divBdr>
                                <w:top w:val="none" w:sz="0" w:space="0" w:color="auto"/>
                                <w:left w:val="none" w:sz="0" w:space="0" w:color="auto"/>
                                <w:bottom w:val="none" w:sz="0" w:space="0" w:color="auto"/>
                                <w:right w:val="none" w:sz="0" w:space="0" w:color="auto"/>
                              </w:divBdr>
                            </w:div>
                            <w:div w:id="306278570">
                              <w:marLeft w:val="0"/>
                              <w:marRight w:val="0"/>
                              <w:marTop w:val="300"/>
                              <w:marBottom w:val="300"/>
                              <w:divBdr>
                                <w:top w:val="none" w:sz="0" w:space="0" w:color="auto"/>
                                <w:left w:val="none" w:sz="0" w:space="0" w:color="auto"/>
                                <w:bottom w:val="none" w:sz="0" w:space="0" w:color="auto"/>
                                <w:right w:val="none" w:sz="0" w:space="0" w:color="auto"/>
                              </w:divBdr>
                            </w:div>
                            <w:div w:id="1568225110">
                              <w:marLeft w:val="0"/>
                              <w:marRight w:val="0"/>
                              <w:marTop w:val="300"/>
                              <w:marBottom w:val="600"/>
                              <w:divBdr>
                                <w:top w:val="single" w:sz="6" w:space="30" w:color="EB5D0B"/>
                                <w:left w:val="none" w:sz="0" w:space="0" w:color="auto"/>
                                <w:bottom w:val="single" w:sz="6" w:space="30" w:color="EB5D0B"/>
                                <w:right w:val="none" w:sz="0" w:space="0" w:color="auto"/>
                              </w:divBdr>
                            </w:div>
                            <w:div w:id="792555711">
                              <w:marLeft w:val="0"/>
                              <w:marRight w:val="0"/>
                              <w:marTop w:val="600"/>
                              <w:marBottom w:val="600"/>
                              <w:divBdr>
                                <w:top w:val="none" w:sz="0" w:space="0" w:color="auto"/>
                                <w:left w:val="none" w:sz="0" w:space="0" w:color="auto"/>
                                <w:bottom w:val="none" w:sz="0" w:space="0" w:color="auto"/>
                                <w:right w:val="none" w:sz="0" w:space="0" w:color="auto"/>
                              </w:divBdr>
                              <w:divsChild>
                                <w:div w:id="1928152026">
                                  <w:marLeft w:val="0"/>
                                  <w:marRight w:val="0"/>
                                  <w:marTop w:val="0"/>
                                  <w:marBottom w:val="0"/>
                                  <w:divBdr>
                                    <w:top w:val="none" w:sz="0" w:space="0" w:color="auto"/>
                                    <w:left w:val="none" w:sz="0" w:space="0" w:color="auto"/>
                                    <w:bottom w:val="none" w:sz="0" w:space="0" w:color="auto"/>
                                    <w:right w:val="none" w:sz="0" w:space="0" w:color="auto"/>
                                  </w:divBdr>
                                </w:div>
                              </w:divsChild>
                            </w:div>
                            <w:div w:id="1998263625">
                              <w:marLeft w:val="0"/>
                              <w:marRight w:val="0"/>
                              <w:marTop w:val="240"/>
                              <w:marBottom w:val="240"/>
                              <w:divBdr>
                                <w:top w:val="none" w:sz="0" w:space="0" w:color="auto"/>
                                <w:left w:val="none" w:sz="0" w:space="0" w:color="auto"/>
                                <w:bottom w:val="none" w:sz="0" w:space="0" w:color="auto"/>
                                <w:right w:val="none" w:sz="0" w:space="0" w:color="auto"/>
                              </w:divBdr>
                              <w:divsChild>
                                <w:div w:id="1820808881">
                                  <w:marLeft w:val="0"/>
                                  <w:marRight w:val="0"/>
                                  <w:marTop w:val="0"/>
                                  <w:marBottom w:val="0"/>
                                  <w:divBdr>
                                    <w:top w:val="none" w:sz="0" w:space="0" w:color="auto"/>
                                    <w:left w:val="none" w:sz="0" w:space="0" w:color="auto"/>
                                    <w:bottom w:val="none" w:sz="0" w:space="0" w:color="auto"/>
                                    <w:right w:val="none" w:sz="0" w:space="0" w:color="auto"/>
                                  </w:divBdr>
                                </w:div>
                              </w:divsChild>
                            </w:div>
                            <w:div w:id="1697199272">
                              <w:marLeft w:val="0"/>
                              <w:marRight w:val="0"/>
                              <w:marTop w:val="240"/>
                              <w:marBottom w:val="240"/>
                              <w:divBdr>
                                <w:top w:val="none" w:sz="0" w:space="0" w:color="auto"/>
                                <w:left w:val="none" w:sz="0" w:space="0" w:color="auto"/>
                                <w:bottom w:val="none" w:sz="0" w:space="0" w:color="auto"/>
                                <w:right w:val="none" w:sz="0" w:space="0" w:color="auto"/>
                              </w:divBdr>
                              <w:divsChild>
                                <w:div w:id="761684588">
                                  <w:marLeft w:val="0"/>
                                  <w:marRight w:val="0"/>
                                  <w:marTop w:val="0"/>
                                  <w:marBottom w:val="0"/>
                                  <w:divBdr>
                                    <w:top w:val="none" w:sz="0" w:space="0" w:color="auto"/>
                                    <w:left w:val="none" w:sz="0" w:space="0" w:color="auto"/>
                                    <w:bottom w:val="none" w:sz="0" w:space="0" w:color="auto"/>
                                    <w:right w:val="none" w:sz="0" w:space="0" w:color="auto"/>
                                  </w:divBdr>
                                </w:div>
                              </w:divsChild>
                            </w:div>
                            <w:div w:id="1570459925">
                              <w:marLeft w:val="0"/>
                              <w:marRight w:val="0"/>
                              <w:marTop w:val="240"/>
                              <w:marBottom w:val="240"/>
                              <w:divBdr>
                                <w:top w:val="none" w:sz="0" w:space="0" w:color="auto"/>
                                <w:left w:val="none" w:sz="0" w:space="0" w:color="auto"/>
                                <w:bottom w:val="none" w:sz="0" w:space="0" w:color="auto"/>
                                <w:right w:val="none" w:sz="0" w:space="0" w:color="auto"/>
                              </w:divBdr>
                              <w:divsChild>
                                <w:div w:id="542332399">
                                  <w:marLeft w:val="0"/>
                                  <w:marRight w:val="0"/>
                                  <w:marTop w:val="0"/>
                                  <w:marBottom w:val="0"/>
                                  <w:divBdr>
                                    <w:top w:val="none" w:sz="0" w:space="0" w:color="auto"/>
                                    <w:left w:val="none" w:sz="0" w:space="0" w:color="auto"/>
                                    <w:bottom w:val="none" w:sz="0" w:space="0" w:color="auto"/>
                                    <w:right w:val="none" w:sz="0" w:space="0" w:color="auto"/>
                                  </w:divBdr>
                                </w:div>
                              </w:divsChild>
                            </w:div>
                            <w:div w:id="156773927">
                              <w:marLeft w:val="0"/>
                              <w:marRight w:val="0"/>
                              <w:marTop w:val="240"/>
                              <w:marBottom w:val="240"/>
                              <w:divBdr>
                                <w:top w:val="none" w:sz="0" w:space="0" w:color="auto"/>
                                <w:left w:val="none" w:sz="0" w:space="0" w:color="auto"/>
                                <w:bottom w:val="none" w:sz="0" w:space="0" w:color="auto"/>
                                <w:right w:val="none" w:sz="0" w:space="0" w:color="auto"/>
                              </w:divBdr>
                              <w:divsChild>
                                <w:div w:id="858279505">
                                  <w:marLeft w:val="0"/>
                                  <w:marRight w:val="0"/>
                                  <w:marTop w:val="0"/>
                                  <w:marBottom w:val="0"/>
                                  <w:divBdr>
                                    <w:top w:val="none" w:sz="0" w:space="0" w:color="auto"/>
                                    <w:left w:val="none" w:sz="0" w:space="0" w:color="auto"/>
                                    <w:bottom w:val="none" w:sz="0" w:space="0" w:color="auto"/>
                                    <w:right w:val="none" w:sz="0" w:space="0" w:color="auto"/>
                                  </w:divBdr>
                                </w:div>
                              </w:divsChild>
                            </w:div>
                            <w:div w:id="1680035319">
                              <w:marLeft w:val="0"/>
                              <w:marRight w:val="0"/>
                              <w:marTop w:val="240"/>
                              <w:marBottom w:val="240"/>
                              <w:divBdr>
                                <w:top w:val="none" w:sz="0" w:space="0" w:color="auto"/>
                                <w:left w:val="none" w:sz="0" w:space="0" w:color="auto"/>
                                <w:bottom w:val="none" w:sz="0" w:space="0" w:color="auto"/>
                                <w:right w:val="none" w:sz="0" w:space="0" w:color="auto"/>
                              </w:divBdr>
                              <w:divsChild>
                                <w:div w:id="751926293">
                                  <w:marLeft w:val="0"/>
                                  <w:marRight w:val="0"/>
                                  <w:marTop w:val="0"/>
                                  <w:marBottom w:val="0"/>
                                  <w:divBdr>
                                    <w:top w:val="none" w:sz="0" w:space="0" w:color="auto"/>
                                    <w:left w:val="none" w:sz="0" w:space="0" w:color="auto"/>
                                    <w:bottom w:val="none" w:sz="0" w:space="0" w:color="auto"/>
                                    <w:right w:val="none" w:sz="0" w:space="0" w:color="auto"/>
                                  </w:divBdr>
                                </w:div>
                              </w:divsChild>
                            </w:div>
                            <w:div w:id="734745449">
                              <w:marLeft w:val="0"/>
                              <w:marRight w:val="0"/>
                              <w:marTop w:val="240"/>
                              <w:marBottom w:val="240"/>
                              <w:divBdr>
                                <w:top w:val="none" w:sz="0" w:space="0" w:color="auto"/>
                                <w:left w:val="none" w:sz="0" w:space="0" w:color="auto"/>
                                <w:bottom w:val="none" w:sz="0" w:space="0" w:color="auto"/>
                                <w:right w:val="none" w:sz="0" w:space="0" w:color="auto"/>
                              </w:divBdr>
                              <w:divsChild>
                                <w:div w:id="278412810">
                                  <w:marLeft w:val="0"/>
                                  <w:marRight w:val="0"/>
                                  <w:marTop w:val="0"/>
                                  <w:marBottom w:val="0"/>
                                  <w:divBdr>
                                    <w:top w:val="none" w:sz="0" w:space="0" w:color="auto"/>
                                    <w:left w:val="none" w:sz="0" w:space="0" w:color="auto"/>
                                    <w:bottom w:val="none" w:sz="0" w:space="0" w:color="auto"/>
                                    <w:right w:val="none" w:sz="0" w:space="0" w:color="auto"/>
                                  </w:divBdr>
                                </w:div>
                              </w:divsChild>
                            </w:div>
                            <w:div w:id="76562064">
                              <w:marLeft w:val="0"/>
                              <w:marRight w:val="0"/>
                              <w:marTop w:val="240"/>
                              <w:marBottom w:val="240"/>
                              <w:divBdr>
                                <w:top w:val="none" w:sz="0" w:space="0" w:color="auto"/>
                                <w:left w:val="none" w:sz="0" w:space="0" w:color="auto"/>
                                <w:bottom w:val="none" w:sz="0" w:space="0" w:color="auto"/>
                                <w:right w:val="none" w:sz="0" w:space="0" w:color="auto"/>
                              </w:divBdr>
                              <w:divsChild>
                                <w:div w:id="2088187281">
                                  <w:marLeft w:val="0"/>
                                  <w:marRight w:val="0"/>
                                  <w:marTop w:val="0"/>
                                  <w:marBottom w:val="0"/>
                                  <w:divBdr>
                                    <w:top w:val="none" w:sz="0" w:space="0" w:color="auto"/>
                                    <w:left w:val="none" w:sz="0" w:space="0" w:color="auto"/>
                                    <w:bottom w:val="none" w:sz="0" w:space="0" w:color="auto"/>
                                    <w:right w:val="none" w:sz="0" w:space="0" w:color="auto"/>
                                  </w:divBdr>
                                </w:div>
                              </w:divsChild>
                            </w:div>
                            <w:div w:id="345791811">
                              <w:marLeft w:val="0"/>
                              <w:marRight w:val="0"/>
                              <w:marTop w:val="240"/>
                              <w:marBottom w:val="240"/>
                              <w:divBdr>
                                <w:top w:val="none" w:sz="0" w:space="0" w:color="auto"/>
                                <w:left w:val="none" w:sz="0" w:space="0" w:color="auto"/>
                                <w:bottom w:val="none" w:sz="0" w:space="0" w:color="auto"/>
                                <w:right w:val="none" w:sz="0" w:space="0" w:color="auto"/>
                              </w:divBdr>
                              <w:divsChild>
                                <w:div w:id="745539431">
                                  <w:marLeft w:val="0"/>
                                  <w:marRight w:val="0"/>
                                  <w:marTop w:val="0"/>
                                  <w:marBottom w:val="0"/>
                                  <w:divBdr>
                                    <w:top w:val="none" w:sz="0" w:space="0" w:color="auto"/>
                                    <w:left w:val="none" w:sz="0" w:space="0" w:color="auto"/>
                                    <w:bottom w:val="none" w:sz="0" w:space="0" w:color="auto"/>
                                    <w:right w:val="none" w:sz="0" w:space="0" w:color="auto"/>
                                  </w:divBdr>
                                </w:div>
                              </w:divsChild>
                            </w:div>
                            <w:div w:id="1013461166">
                              <w:marLeft w:val="0"/>
                              <w:marRight w:val="0"/>
                              <w:marTop w:val="360"/>
                              <w:marBottom w:val="450"/>
                              <w:divBdr>
                                <w:top w:val="none" w:sz="0" w:space="0" w:color="auto"/>
                                <w:left w:val="none" w:sz="0" w:space="0" w:color="auto"/>
                                <w:bottom w:val="none" w:sz="0" w:space="0" w:color="auto"/>
                                <w:right w:val="none" w:sz="0" w:space="0" w:color="auto"/>
                              </w:divBdr>
                              <w:divsChild>
                                <w:div w:id="1683164513">
                                  <w:marLeft w:val="0"/>
                                  <w:marRight w:val="0"/>
                                  <w:marTop w:val="0"/>
                                  <w:marBottom w:val="0"/>
                                  <w:divBdr>
                                    <w:top w:val="none" w:sz="0" w:space="0" w:color="auto"/>
                                    <w:left w:val="none" w:sz="0" w:space="0" w:color="auto"/>
                                    <w:bottom w:val="single" w:sz="6" w:space="15" w:color="B8B9BA"/>
                                    <w:right w:val="none" w:sz="0" w:space="0" w:color="auto"/>
                                  </w:divBdr>
                                  <w:divsChild>
                                    <w:div w:id="1853835619">
                                      <w:marLeft w:val="0"/>
                                      <w:marRight w:val="0"/>
                                      <w:marTop w:val="0"/>
                                      <w:marBottom w:val="0"/>
                                      <w:divBdr>
                                        <w:top w:val="none" w:sz="0" w:space="0" w:color="auto"/>
                                        <w:left w:val="none" w:sz="0" w:space="0" w:color="auto"/>
                                        <w:bottom w:val="none" w:sz="0" w:space="0" w:color="auto"/>
                                        <w:right w:val="none" w:sz="0" w:space="0" w:color="auto"/>
                                      </w:divBdr>
                                    </w:div>
                                    <w:div w:id="101534297">
                                      <w:marLeft w:val="0"/>
                                      <w:marRight w:val="0"/>
                                      <w:marTop w:val="225"/>
                                      <w:marBottom w:val="0"/>
                                      <w:divBdr>
                                        <w:top w:val="none" w:sz="0" w:space="0" w:color="auto"/>
                                        <w:left w:val="none" w:sz="0" w:space="0" w:color="auto"/>
                                        <w:bottom w:val="none" w:sz="0" w:space="0" w:color="auto"/>
                                        <w:right w:val="none" w:sz="0" w:space="0" w:color="auto"/>
                                      </w:divBdr>
                                      <w:divsChild>
                                        <w:div w:id="1717661954">
                                          <w:marLeft w:val="0"/>
                                          <w:marRight w:val="0"/>
                                          <w:marTop w:val="0"/>
                                          <w:marBottom w:val="0"/>
                                          <w:divBdr>
                                            <w:top w:val="none" w:sz="0" w:space="0" w:color="auto"/>
                                            <w:left w:val="none" w:sz="0" w:space="0" w:color="auto"/>
                                            <w:bottom w:val="none" w:sz="0" w:space="0" w:color="auto"/>
                                            <w:right w:val="none" w:sz="0" w:space="0" w:color="auto"/>
                                          </w:divBdr>
                                        </w:div>
                                      </w:divsChild>
                                    </w:div>
                                    <w:div w:id="1306351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1814570">
                              <w:marLeft w:val="0"/>
                              <w:marRight w:val="0"/>
                              <w:marTop w:val="240"/>
                              <w:marBottom w:val="240"/>
                              <w:divBdr>
                                <w:top w:val="none" w:sz="0" w:space="0" w:color="auto"/>
                                <w:left w:val="none" w:sz="0" w:space="0" w:color="auto"/>
                                <w:bottom w:val="none" w:sz="0" w:space="0" w:color="auto"/>
                                <w:right w:val="none" w:sz="0" w:space="0" w:color="auto"/>
                              </w:divBdr>
                              <w:divsChild>
                                <w:div w:id="239868967">
                                  <w:marLeft w:val="0"/>
                                  <w:marRight w:val="0"/>
                                  <w:marTop w:val="0"/>
                                  <w:marBottom w:val="0"/>
                                  <w:divBdr>
                                    <w:top w:val="none" w:sz="0" w:space="0" w:color="auto"/>
                                    <w:left w:val="none" w:sz="0" w:space="0" w:color="auto"/>
                                    <w:bottom w:val="none" w:sz="0" w:space="0" w:color="auto"/>
                                    <w:right w:val="none" w:sz="0" w:space="0" w:color="auto"/>
                                  </w:divBdr>
                                </w:div>
                              </w:divsChild>
                            </w:div>
                            <w:div w:id="2123566950">
                              <w:marLeft w:val="0"/>
                              <w:marRight w:val="0"/>
                              <w:marTop w:val="240"/>
                              <w:marBottom w:val="240"/>
                              <w:divBdr>
                                <w:top w:val="none" w:sz="0" w:space="0" w:color="auto"/>
                                <w:left w:val="none" w:sz="0" w:space="0" w:color="auto"/>
                                <w:bottom w:val="none" w:sz="0" w:space="0" w:color="auto"/>
                                <w:right w:val="none" w:sz="0" w:space="0" w:color="auto"/>
                              </w:divBdr>
                              <w:divsChild>
                                <w:div w:id="1599825580">
                                  <w:marLeft w:val="0"/>
                                  <w:marRight w:val="0"/>
                                  <w:marTop w:val="0"/>
                                  <w:marBottom w:val="0"/>
                                  <w:divBdr>
                                    <w:top w:val="none" w:sz="0" w:space="0" w:color="auto"/>
                                    <w:left w:val="none" w:sz="0" w:space="0" w:color="auto"/>
                                    <w:bottom w:val="none" w:sz="0" w:space="0" w:color="auto"/>
                                    <w:right w:val="none" w:sz="0" w:space="0" w:color="auto"/>
                                  </w:divBdr>
                                </w:div>
                              </w:divsChild>
                            </w:div>
                            <w:div w:id="710569701">
                              <w:marLeft w:val="0"/>
                              <w:marRight w:val="0"/>
                              <w:marTop w:val="240"/>
                              <w:marBottom w:val="240"/>
                              <w:divBdr>
                                <w:top w:val="none" w:sz="0" w:space="0" w:color="auto"/>
                                <w:left w:val="none" w:sz="0" w:space="0" w:color="auto"/>
                                <w:bottom w:val="none" w:sz="0" w:space="0" w:color="auto"/>
                                <w:right w:val="none" w:sz="0" w:space="0" w:color="auto"/>
                              </w:divBdr>
                              <w:divsChild>
                                <w:div w:id="1238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532535">
      <w:bodyDiv w:val="1"/>
      <w:marLeft w:val="0"/>
      <w:marRight w:val="0"/>
      <w:marTop w:val="0"/>
      <w:marBottom w:val="0"/>
      <w:divBdr>
        <w:top w:val="none" w:sz="0" w:space="0" w:color="auto"/>
        <w:left w:val="none" w:sz="0" w:space="0" w:color="auto"/>
        <w:bottom w:val="none" w:sz="0" w:space="0" w:color="auto"/>
        <w:right w:val="none" w:sz="0" w:space="0" w:color="auto"/>
      </w:divBdr>
      <w:divsChild>
        <w:div w:id="1920213957">
          <w:marLeft w:val="0"/>
          <w:marRight w:val="0"/>
          <w:marTop w:val="0"/>
          <w:marBottom w:val="0"/>
          <w:divBdr>
            <w:top w:val="none" w:sz="0" w:space="0" w:color="auto"/>
            <w:left w:val="none" w:sz="0" w:space="0" w:color="auto"/>
            <w:bottom w:val="none" w:sz="0" w:space="0" w:color="auto"/>
            <w:right w:val="none" w:sz="0" w:space="0" w:color="auto"/>
          </w:divBdr>
          <w:divsChild>
            <w:div w:id="1876044896">
              <w:marLeft w:val="0"/>
              <w:marRight w:val="0"/>
              <w:marTop w:val="0"/>
              <w:marBottom w:val="0"/>
              <w:divBdr>
                <w:top w:val="none" w:sz="0" w:space="0" w:color="auto"/>
                <w:left w:val="none" w:sz="0" w:space="0" w:color="auto"/>
                <w:bottom w:val="none" w:sz="0" w:space="0" w:color="auto"/>
                <w:right w:val="none" w:sz="0" w:space="0" w:color="auto"/>
              </w:divBdr>
              <w:divsChild>
                <w:div w:id="1386446718">
                  <w:marLeft w:val="0"/>
                  <w:marRight w:val="0"/>
                  <w:marTop w:val="0"/>
                  <w:marBottom w:val="0"/>
                  <w:divBdr>
                    <w:top w:val="none" w:sz="0" w:space="0" w:color="auto"/>
                    <w:left w:val="none" w:sz="0" w:space="0" w:color="auto"/>
                    <w:bottom w:val="none" w:sz="0" w:space="0" w:color="auto"/>
                    <w:right w:val="none" w:sz="0" w:space="0" w:color="auto"/>
                  </w:divBdr>
                </w:div>
                <w:div w:id="730158662">
                  <w:marLeft w:val="0"/>
                  <w:marRight w:val="0"/>
                  <w:marTop w:val="600"/>
                  <w:marBottom w:val="0"/>
                  <w:divBdr>
                    <w:top w:val="none" w:sz="0" w:space="0" w:color="auto"/>
                    <w:left w:val="none" w:sz="0" w:space="0" w:color="auto"/>
                    <w:bottom w:val="none" w:sz="0" w:space="0" w:color="auto"/>
                    <w:right w:val="none" w:sz="0" w:space="0" w:color="auto"/>
                  </w:divBdr>
                  <w:divsChild>
                    <w:div w:id="1358116182">
                      <w:marLeft w:val="0"/>
                      <w:marRight w:val="0"/>
                      <w:marTop w:val="0"/>
                      <w:marBottom w:val="0"/>
                      <w:divBdr>
                        <w:top w:val="none" w:sz="0" w:space="0" w:color="auto"/>
                        <w:left w:val="none" w:sz="0" w:space="0" w:color="auto"/>
                        <w:bottom w:val="none" w:sz="0" w:space="0" w:color="auto"/>
                        <w:right w:val="none" w:sz="0" w:space="0" w:color="auto"/>
                      </w:divBdr>
                      <w:divsChild>
                        <w:div w:id="1403673922">
                          <w:marLeft w:val="0"/>
                          <w:marRight w:val="0"/>
                          <w:marTop w:val="0"/>
                          <w:marBottom w:val="0"/>
                          <w:divBdr>
                            <w:top w:val="none" w:sz="0" w:space="0" w:color="auto"/>
                            <w:left w:val="none" w:sz="0" w:space="0" w:color="auto"/>
                            <w:bottom w:val="none" w:sz="0" w:space="0" w:color="auto"/>
                            <w:right w:val="none" w:sz="0" w:space="0" w:color="auto"/>
                          </w:divBdr>
                          <w:divsChild>
                            <w:div w:id="685518450">
                              <w:marLeft w:val="0"/>
                              <w:marRight w:val="0"/>
                              <w:marTop w:val="0"/>
                              <w:marBottom w:val="0"/>
                              <w:divBdr>
                                <w:top w:val="none" w:sz="0" w:space="0" w:color="auto"/>
                                <w:left w:val="none" w:sz="0" w:space="0" w:color="auto"/>
                                <w:bottom w:val="none" w:sz="0" w:space="0" w:color="auto"/>
                                <w:right w:val="none" w:sz="0" w:space="0" w:color="auto"/>
                              </w:divBdr>
                            </w:div>
                          </w:divsChild>
                        </w:div>
                        <w:div w:id="1496920096">
                          <w:marLeft w:val="0"/>
                          <w:marRight w:val="135"/>
                          <w:marTop w:val="0"/>
                          <w:marBottom w:val="0"/>
                          <w:divBdr>
                            <w:top w:val="none" w:sz="0" w:space="0" w:color="auto"/>
                            <w:left w:val="none" w:sz="0" w:space="0" w:color="auto"/>
                            <w:bottom w:val="none" w:sz="0" w:space="0" w:color="auto"/>
                            <w:right w:val="none" w:sz="0" w:space="0" w:color="auto"/>
                          </w:divBdr>
                        </w:div>
                        <w:div w:id="16184906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0911">
          <w:marLeft w:val="0"/>
          <w:marRight w:val="0"/>
          <w:marTop w:val="0"/>
          <w:marBottom w:val="0"/>
          <w:divBdr>
            <w:top w:val="none" w:sz="0" w:space="0" w:color="auto"/>
            <w:left w:val="none" w:sz="0" w:space="0" w:color="auto"/>
            <w:bottom w:val="none" w:sz="0" w:space="0" w:color="auto"/>
            <w:right w:val="none" w:sz="0" w:space="0" w:color="auto"/>
          </w:divBdr>
          <w:divsChild>
            <w:div w:id="844830035">
              <w:marLeft w:val="0"/>
              <w:marRight w:val="0"/>
              <w:marTop w:val="0"/>
              <w:marBottom w:val="0"/>
              <w:divBdr>
                <w:top w:val="none" w:sz="0" w:space="0" w:color="auto"/>
                <w:left w:val="none" w:sz="0" w:space="0" w:color="auto"/>
                <w:bottom w:val="none" w:sz="0" w:space="0" w:color="auto"/>
                <w:right w:val="none" w:sz="0" w:space="0" w:color="auto"/>
              </w:divBdr>
              <w:divsChild>
                <w:div w:id="1351876959">
                  <w:marLeft w:val="0"/>
                  <w:marRight w:val="0"/>
                  <w:marTop w:val="0"/>
                  <w:marBottom w:val="0"/>
                  <w:divBdr>
                    <w:top w:val="none" w:sz="0" w:space="0" w:color="auto"/>
                    <w:left w:val="none" w:sz="0" w:space="0" w:color="auto"/>
                    <w:bottom w:val="none" w:sz="0" w:space="0" w:color="auto"/>
                    <w:right w:val="none" w:sz="0" w:space="0" w:color="auto"/>
                  </w:divBdr>
                  <w:divsChild>
                    <w:div w:id="75321215">
                      <w:marLeft w:val="0"/>
                      <w:marRight w:val="1500"/>
                      <w:marTop w:val="0"/>
                      <w:marBottom w:val="0"/>
                      <w:divBdr>
                        <w:top w:val="none" w:sz="0" w:space="0" w:color="auto"/>
                        <w:left w:val="none" w:sz="0" w:space="0" w:color="auto"/>
                        <w:bottom w:val="none" w:sz="0" w:space="0" w:color="auto"/>
                        <w:right w:val="none" w:sz="0" w:space="0" w:color="auto"/>
                      </w:divBdr>
                      <w:divsChild>
                        <w:div w:id="1475637059">
                          <w:marLeft w:val="0"/>
                          <w:marRight w:val="0"/>
                          <w:marTop w:val="600"/>
                          <w:marBottom w:val="600"/>
                          <w:divBdr>
                            <w:top w:val="none" w:sz="0" w:space="0" w:color="auto"/>
                            <w:left w:val="none" w:sz="0" w:space="0" w:color="auto"/>
                            <w:bottom w:val="none" w:sz="0" w:space="0" w:color="auto"/>
                            <w:right w:val="none" w:sz="0" w:space="0" w:color="auto"/>
                          </w:divBdr>
                          <w:divsChild>
                            <w:div w:id="1609198994">
                              <w:marLeft w:val="0"/>
                              <w:marRight w:val="0"/>
                              <w:marTop w:val="0"/>
                              <w:marBottom w:val="300"/>
                              <w:divBdr>
                                <w:top w:val="none" w:sz="0" w:space="0" w:color="auto"/>
                                <w:left w:val="none" w:sz="0" w:space="0" w:color="auto"/>
                                <w:bottom w:val="none" w:sz="0" w:space="0" w:color="auto"/>
                                <w:right w:val="none" w:sz="0" w:space="0" w:color="auto"/>
                              </w:divBdr>
                            </w:div>
                            <w:div w:id="859854627">
                              <w:marLeft w:val="0"/>
                              <w:marRight w:val="0"/>
                              <w:marTop w:val="300"/>
                              <w:marBottom w:val="300"/>
                              <w:divBdr>
                                <w:top w:val="none" w:sz="0" w:space="0" w:color="auto"/>
                                <w:left w:val="none" w:sz="0" w:space="0" w:color="auto"/>
                                <w:bottom w:val="none" w:sz="0" w:space="0" w:color="auto"/>
                                <w:right w:val="none" w:sz="0" w:space="0" w:color="auto"/>
                              </w:divBdr>
                            </w:div>
                            <w:div w:id="204682433">
                              <w:marLeft w:val="0"/>
                              <w:marRight w:val="0"/>
                              <w:marTop w:val="300"/>
                              <w:marBottom w:val="600"/>
                              <w:divBdr>
                                <w:top w:val="single" w:sz="6" w:space="30" w:color="EB5D0B"/>
                                <w:left w:val="none" w:sz="0" w:space="0" w:color="auto"/>
                                <w:bottom w:val="single" w:sz="6" w:space="30" w:color="EB5D0B"/>
                                <w:right w:val="none" w:sz="0" w:space="0" w:color="auto"/>
                              </w:divBdr>
                            </w:div>
                            <w:div w:id="1172910746">
                              <w:marLeft w:val="0"/>
                              <w:marRight w:val="0"/>
                              <w:marTop w:val="240"/>
                              <w:marBottom w:val="240"/>
                              <w:divBdr>
                                <w:top w:val="none" w:sz="0" w:space="0" w:color="auto"/>
                                <w:left w:val="none" w:sz="0" w:space="0" w:color="auto"/>
                                <w:bottom w:val="none" w:sz="0" w:space="0" w:color="auto"/>
                                <w:right w:val="none" w:sz="0" w:space="0" w:color="auto"/>
                              </w:divBdr>
                              <w:divsChild>
                                <w:div w:id="1868177372">
                                  <w:marLeft w:val="0"/>
                                  <w:marRight w:val="0"/>
                                  <w:marTop w:val="0"/>
                                  <w:marBottom w:val="0"/>
                                  <w:divBdr>
                                    <w:top w:val="none" w:sz="0" w:space="0" w:color="auto"/>
                                    <w:left w:val="none" w:sz="0" w:space="0" w:color="auto"/>
                                    <w:bottom w:val="none" w:sz="0" w:space="0" w:color="auto"/>
                                    <w:right w:val="none" w:sz="0" w:space="0" w:color="auto"/>
                                  </w:divBdr>
                                </w:div>
                              </w:divsChild>
                            </w:div>
                            <w:div w:id="1428770061">
                              <w:marLeft w:val="0"/>
                              <w:marRight w:val="0"/>
                              <w:marTop w:val="360"/>
                              <w:marBottom w:val="360"/>
                              <w:divBdr>
                                <w:top w:val="none" w:sz="0" w:space="0" w:color="auto"/>
                                <w:left w:val="none" w:sz="0" w:space="0" w:color="auto"/>
                                <w:bottom w:val="none" w:sz="0" w:space="0" w:color="auto"/>
                                <w:right w:val="none" w:sz="0" w:space="0" w:color="auto"/>
                              </w:divBdr>
                            </w:div>
                            <w:div w:id="406420860">
                              <w:marLeft w:val="0"/>
                              <w:marRight w:val="0"/>
                              <w:marTop w:val="240"/>
                              <w:marBottom w:val="240"/>
                              <w:divBdr>
                                <w:top w:val="none" w:sz="0" w:space="0" w:color="auto"/>
                                <w:left w:val="none" w:sz="0" w:space="0" w:color="auto"/>
                                <w:bottom w:val="none" w:sz="0" w:space="0" w:color="auto"/>
                                <w:right w:val="none" w:sz="0" w:space="0" w:color="auto"/>
                              </w:divBdr>
                              <w:divsChild>
                                <w:div w:id="471337124">
                                  <w:marLeft w:val="0"/>
                                  <w:marRight w:val="0"/>
                                  <w:marTop w:val="0"/>
                                  <w:marBottom w:val="0"/>
                                  <w:divBdr>
                                    <w:top w:val="none" w:sz="0" w:space="0" w:color="auto"/>
                                    <w:left w:val="none" w:sz="0" w:space="0" w:color="auto"/>
                                    <w:bottom w:val="none" w:sz="0" w:space="0" w:color="auto"/>
                                    <w:right w:val="none" w:sz="0" w:space="0" w:color="auto"/>
                                  </w:divBdr>
                                </w:div>
                              </w:divsChild>
                            </w:div>
                            <w:div w:id="1562131479">
                              <w:marLeft w:val="0"/>
                              <w:marRight w:val="0"/>
                              <w:marTop w:val="240"/>
                              <w:marBottom w:val="240"/>
                              <w:divBdr>
                                <w:top w:val="none" w:sz="0" w:space="0" w:color="auto"/>
                                <w:left w:val="none" w:sz="0" w:space="0" w:color="auto"/>
                                <w:bottom w:val="none" w:sz="0" w:space="0" w:color="auto"/>
                                <w:right w:val="none" w:sz="0" w:space="0" w:color="auto"/>
                              </w:divBdr>
                              <w:divsChild>
                                <w:div w:id="729570700">
                                  <w:marLeft w:val="0"/>
                                  <w:marRight w:val="0"/>
                                  <w:marTop w:val="0"/>
                                  <w:marBottom w:val="0"/>
                                  <w:divBdr>
                                    <w:top w:val="none" w:sz="0" w:space="0" w:color="auto"/>
                                    <w:left w:val="none" w:sz="0" w:space="0" w:color="auto"/>
                                    <w:bottom w:val="none" w:sz="0" w:space="0" w:color="auto"/>
                                    <w:right w:val="none" w:sz="0" w:space="0" w:color="auto"/>
                                  </w:divBdr>
                                </w:div>
                              </w:divsChild>
                            </w:div>
                            <w:div w:id="1479345648">
                              <w:marLeft w:val="0"/>
                              <w:marRight w:val="0"/>
                              <w:marTop w:val="360"/>
                              <w:marBottom w:val="360"/>
                              <w:divBdr>
                                <w:top w:val="none" w:sz="0" w:space="0" w:color="auto"/>
                                <w:left w:val="none" w:sz="0" w:space="0" w:color="auto"/>
                                <w:bottom w:val="none" w:sz="0" w:space="0" w:color="auto"/>
                                <w:right w:val="none" w:sz="0" w:space="0" w:color="auto"/>
                              </w:divBdr>
                            </w:div>
                            <w:div w:id="382142791">
                              <w:marLeft w:val="0"/>
                              <w:marRight w:val="0"/>
                              <w:marTop w:val="240"/>
                              <w:marBottom w:val="240"/>
                              <w:divBdr>
                                <w:top w:val="none" w:sz="0" w:space="0" w:color="auto"/>
                                <w:left w:val="none" w:sz="0" w:space="0" w:color="auto"/>
                                <w:bottom w:val="none" w:sz="0" w:space="0" w:color="auto"/>
                                <w:right w:val="none" w:sz="0" w:space="0" w:color="auto"/>
                              </w:divBdr>
                              <w:divsChild>
                                <w:div w:id="1061709969">
                                  <w:marLeft w:val="0"/>
                                  <w:marRight w:val="0"/>
                                  <w:marTop w:val="0"/>
                                  <w:marBottom w:val="0"/>
                                  <w:divBdr>
                                    <w:top w:val="none" w:sz="0" w:space="0" w:color="auto"/>
                                    <w:left w:val="none" w:sz="0" w:space="0" w:color="auto"/>
                                    <w:bottom w:val="none" w:sz="0" w:space="0" w:color="auto"/>
                                    <w:right w:val="none" w:sz="0" w:space="0" w:color="auto"/>
                                  </w:divBdr>
                                </w:div>
                              </w:divsChild>
                            </w:div>
                            <w:div w:id="1073813726">
                              <w:marLeft w:val="0"/>
                              <w:marRight w:val="0"/>
                              <w:marTop w:val="240"/>
                              <w:marBottom w:val="240"/>
                              <w:divBdr>
                                <w:top w:val="none" w:sz="0" w:space="0" w:color="auto"/>
                                <w:left w:val="none" w:sz="0" w:space="0" w:color="auto"/>
                                <w:bottom w:val="none" w:sz="0" w:space="0" w:color="auto"/>
                                <w:right w:val="none" w:sz="0" w:space="0" w:color="auto"/>
                              </w:divBdr>
                              <w:divsChild>
                                <w:div w:id="1849515219">
                                  <w:marLeft w:val="0"/>
                                  <w:marRight w:val="0"/>
                                  <w:marTop w:val="0"/>
                                  <w:marBottom w:val="0"/>
                                  <w:divBdr>
                                    <w:top w:val="none" w:sz="0" w:space="0" w:color="auto"/>
                                    <w:left w:val="none" w:sz="0" w:space="0" w:color="auto"/>
                                    <w:bottom w:val="none" w:sz="0" w:space="0" w:color="auto"/>
                                    <w:right w:val="none" w:sz="0" w:space="0" w:color="auto"/>
                                  </w:divBdr>
                                </w:div>
                              </w:divsChild>
                            </w:div>
                            <w:div w:id="31613780">
                              <w:marLeft w:val="0"/>
                              <w:marRight w:val="0"/>
                              <w:marTop w:val="360"/>
                              <w:marBottom w:val="360"/>
                              <w:divBdr>
                                <w:top w:val="none" w:sz="0" w:space="0" w:color="auto"/>
                                <w:left w:val="none" w:sz="0" w:space="0" w:color="auto"/>
                                <w:bottom w:val="none" w:sz="0" w:space="0" w:color="auto"/>
                                <w:right w:val="none" w:sz="0" w:space="0" w:color="auto"/>
                              </w:divBdr>
                            </w:div>
                            <w:div w:id="65957124">
                              <w:marLeft w:val="0"/>
                              <w:marRight w:val="0"/>
                              <w:marTop w:val="240"/>
                              <w:marBottom w:val="240"/>
                              <w:divBdr>
                                <w:top w:val="none" w:sz="0" w:space="0" w:color="auto"/>
                                <w:left w:val="none" w:sz="0" w:space="0" w:color="auto"/>
                                <w:bottom w:val="none" w:sz="0" w:space="0" w:color="auto"/>
                                <w:right w:val="none" w:sz="0" w:space="0" w:color="auto"/>
                              </w:divBdr>
                              <w:divsChild>
                                <w:div w:id="972642067">
                                  <w:marLeft w:val="0"/>
                                  <w:marRight w:val="0"/>
                                  <w:marTop w:val="0"/>
                                  <w:marBottom w:val="0"/>
                                  <w:divBdr>
                                    <w:top w:val="none" w:sz="0" w:space="0" w:color="auto"/>
                                    <w:left w:val="none" w:sz="0" w:space="0" w:color="auto"/>
                                    <w:bottom w:val="none" w:sz="0" w:space="0" w:color="auto"/>
                                    <w:right w:val="none" w:sz="0" w:space="0" w:color="auto"/>
                                  </w:divBdr>
                                </w:div>
                              </w:divsChild>
                            </w:div>
                            <w:div w:id="2013683380">
                              <w:marLeft w:val="0"/>
                              <w:marRight w:val="0"/>
                              <w:marTop w:val="240"/>
                              <w:marBottom w:val="240"/>
                              <w:divBdr>
                                <w:top w:val="none" w:sz="0" w:space="0" w:color="auto"/>
                                <w:left w:val="none" w:sz="0" w:space="0" w:color="auto"/>
                                <w:bottom w:val="none" w:sz="0" w:space="0" w:color="auto"/>
                                <w:right w:val="none" w:sz="0" w:space="0" w:color="auto"/>
                              </w:divBdr>
                              <w:divsChild>
                                <w:div w:id="1302922547">
                                  <w:marLeft w:val="0"/>
                                  <w:marRight w:val="0"/>
                                  <w:marTop w:val="0"/>
                                  <w:marBottom w:val="0"/>
                                  <w:divBdr>
                                    <w:top w:val="none" w:sz="0" w:space="0" w:color="auto"/>
                                    <w:left w:val="none" w:sz="0" w:space="0" w:color="auto"/>
                                    <w:bottom w:val="none" w:sz="0" w:space="0" w:color="auto"/>
                                    <w:right w:val="none" w:sz="0" w:space="0" w:color="auto"/>
                                  </w:divBdr>
                                </w:div>
                              </w:divsChild>
                            </w:div>
                            <w:div w:id="1221526370">
                              <w:marLeft w:val="0"/>
                              <w:marRight w:val="0"/>
                              <w:marTop w:val="240"/>
                              <w:marBottom w:val="240"/>
                              <w:divBdr>
                                <w:top w:val="none" w:sz="0" w:space="0" w:color="auto"/>
                                <w:left w:val="none" w:sz="0" w:space="0" w:color="auto"/>
                                <w:bottom w:val="none" w:sz="0" w:space="0" w:color="auto"/>
                                <w:right w:val="none" w:sz="0" w:space="0" w:color="auto"/>
                              </w:divBdr>
                              <w:divsChild>
                                <w:div w:id="1442994047">
                                  <w:marLeft w:val="0"/>
                                  <w:marRight w:val="0"/>
                                  <w:marTop w:val="0"/>
                                  <w:marBottom w:val="0"/>
                                  <w:divBdr>
                                    <w:top w:val="none" w:sz="0" w:space="0" w:color="auto"/>
                                    <w:left w:val="none" w:sz="0" w:space="0" w:color="auto"/>
                                    <w:bottom w:val="none" w:sz="0" w:space="0" w:color="auto"/>
                                    <w:right w:val="none" w:sz="0" w:space="0" w:color="auto"/>
                                  </w:divBdr>
                                </w:div>
                              </w:divsChild>
                            </w:div>
                            <w:div w:id="1687704816">
                              <w:marLeft w:val="0"/>
                              <w:marRight w:val="0"/>
                              <w:marTop w:val="360"/>
                              <w:marBottom w:val="450"/>
                              <w:divBdr>
                                <w:top w:val="none" w:sz="0" w:space="0" w:color="auto"/>
                                <w:left w:val="none" w:sz="0" w:space="0" w:color="auto"/>
                                <w:bottom w:val="none" w:sz="0" w:space="0" w:color="auto"/>
                                <w:right w:val="none" w:sz="0" w:space="0" w:color="auto"/>
                              </w:divBdr>
                              <w:divsChild>
                                <w:div w:id="1518158839">
                                  <w:marLeft w:val="0"/>
                                  <w:marRight w:val="0"/>
                                  <w:marTop w:val="0"/>
                                  <w:marBottom w:val="0"/>
                                  <w:divBdr>
                                    <w:top w:val="none" w:sz="0" w:space="0" w:color="auto"/>
                                    <w:left w:val="none" w:sz="0" w:space="0" w:color="auto"/>
                                    <w:bottom w:val="single" w:sz="6" w:space="15" w:color="B8B9BA"/>
                                    <w:right w:val="none" w:sz="0" w:space="0" w:color="auto"/>
                                  </w:divBdr>
                                  <w:divsChild>
                                    <w:div w:id="1619754099">
                                      <w:marLeft w:val="0"/>
                                      <w:marRight w:val="0"/>
                                      <w:marTop w:val="0"/>
                                      <w:marBottom w:val="0"/>
                                      <w:divBdr>
                                        <w:top w:val="none" w:sz="0" w:space="0" w:color="auto"/>
                                        <w:left w:val="none" w:sz="0" w:space="0" w:color="auto"/>
                                        <w:bottom w:val="none" w:sz="0" w:space="0" w:color="auto"/>
                                        <w:right w:val="none" w:sz="0" w:space="0" w:color="auto"/>
                                      </w:divBdr>
                                    </w:div>
                                    <w:div w:id="1659726564">
                                      <w:marLeft w:val="0"/>
                                      <w:marRight w:val="0"/>
                                      <w:marTop w:val="225"/>
                                      <w:marBottom w:val="0"/>
                                      <w:divBdr>
                                        <w:top w:val="none" w:sz="0" w:space="0" w:color="auto"/>
                                        <w:left w:val="none" w:sz="0" w:space="0" w:color="auto"/>
                                        <w:bottom w:val="none" w:sz="0" w:space="0" w:color="auto"/>
                                        <w:right w:val="none" w:sz="0" w:space="0" w:color="auto"/>
                                      </w:divBdr>
                                      <w:divsChild>
                                        <w:div w:id="1996033338">
                                          <w:marLeft w:val="0"/>
                                          <w:marRight w:val="0"/>
                                          <w:marTop w:val="0"/>
                                          <w:marBottom w:val="0"/>
                                          <w:divBdr>
                                            <w:top w:val="none" w:sz="0" w:space="0" w:color="auto"/>
                                            <w:left w:val="none" w:sz="0" w:space="0" w:color="auto"/>
                                            <w:bottom w:val="none" w:sz="0" w:space="0" w:color="auto"/>
                                            <w:right w:val="none" w:sz="0" w:space="0" w:color="auto"/>
                                          </w:divBdr>
                                        </w:div>
                                      </w:divsChild>
                                    </w:div>
                                    <w:div w:id="13589713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76608">
                              <w:marLeft w:val="0"/>
                              <w:marRight w:val="0"/>
                              <w:marTop w:val="360"/>
                              <w:marBottom w:val="360"/>
                              <w:divBdr>
                                <w:top w:val="none" w:sz="0" w:space="0" w:color="auto"/>
                                <w:left w:val="none" w:sz="0" w:space="0" w:color="auto"/>
                                <w:bottom w:val="none" w:sz="0" w:space="0" w:color="auto"/>
                                <w:right w:val="none" w:sz="0" w:space="0" w:color="auto"/>
                              </w:divBdr>
                            </w:div>
                            <w:div w:id="2077126045">
                              <w:marLeft w:val="0"/>
                              <w:marRight w:val="0"/>
                              <w:marTop w:val="240"/>
                              <w:marBottom w:val="240"/>
                              <w:divBdr>
                                <w:top w:val="none" w:sz="0" w:space="0" w:color="auto"/>
                                <w:left w:val="none" w:sz="0" w:space="0" w:color="auto"/>
                                <w:bottom w:val="none" w:sz="0" w:space="0" w:color="auto"/>
                                <w:right w:val="none" w:sz="0" w:space="0" w:color="auto"/>
                              </w:divBdr>
                              <w:divsChild>
                                <w:div w:id="1071973903">
                                  <w:marLeft w:val="0"/>
                                  <w:marRight w:val="0"/>
                                  <w:marTop w:val="0"/>
                                  <w:marBottom w:val="0"/>
                                  <w:divBdr>
                                    <w:top w:val="none" w:sz="0" w:space="0" w:color="auto"/>
                                    <w:left w:val="none" w:sz="0" w:space="0" w:color="auto"/>
                                    <w:bottom w:val="none" w:sz="0" w:space="0" w:color="auto"/>
                                    <w:right w:val="none" w:sz="0" w:space="0" w:color="auto"/>
                                  </w:divBdr>
                                </w:div>
                              </w:divsChild>
                            </w:div>
                            <w:div w:id="1100487216">
                              <w:marLeft w:val="0"/>
                              <w:marRight w:val="0"/>
                              <w:marTop w:val="240"/>
                              <w:marBottom w:val="240"/>
                              <w:divBdr>
                                <w:top w:val="none" w:sz="0" w:space="0" w:color="auto"/>
                                <w:left w:val="none" w:sz="0" w:space="0" w:color="auto"/>
                                <w:bottom w:val="none" w:sz="0" w:space="0" w:color="auto"/>
                                <w:right w:val="none" w:sz="0" w:space="0" w:color="auto"/>
                              </w:divBdr>
                              <w:divsChild>
                                <w:div w:id="1075250698">
                                  <w:marLeft w:val="0"/>
                                  <w:marRight w:val="0"/>
                                  <w:marTop w:val="0"/>
                                  <w:marBottom w:val="0"/>
                                  <w:divBdr>
                                    <w:top w:val="none" w:sz="0" w:space="0" w:color="auto"/>
                                    <w:left w:val="none" w:sz="0" w:space="0" w:color="auto"/>
                                    <w:bottom w:val="none" w:sz="0" w:space="0" w:color="auto"/>
                                    <w:right w:val="none" w:sz="0" w:space="0" w:color="auto"/>
                                  </w:divBdr>
                                </w:div>
                              </w:divsChild>
                            </w:div>
                            <w:div w:id="1387291143">
                              <w:marLeft w:val="0"/>
                              <w:marRight w:val="0"/>
                              <w:marTop w:val="240"/>
                              <w:marBottom w:val="240"/>
                              <w:divBdr>
                                <w:top w:val="none" w:sz="0" w:space="0" w:color="auto"/>
                                <w:left w:val="none" w:sz="0" w:space="0" w:color="auto"/>
                                <w:bottom w:val="none" w:sz="0" w:space="0" w:color="auto"/>
                                <w:right w:val="none" w:sz="0" w:space="0" w:color="auto"/>
                              </w:divBdr>
                              <w:divsChild>
                                <w:div w:id="10215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428847">
      <w:bodyDiv w:val="1"/>
      <w:marLeft w:val="0"/>
      <w:marRight w:val="0"/>
      <w:marTop w:val="0"/>
      <w:marBottom w:val="0"/>
      <w:divBdr>
        <w:top w:val="none" w:sz="0" w:space="0" w:color="auto"/>
        <w:left w:val="none" w:sz="0" w:space="0" w:color="auto"/>
        <w:bottom w:val="none" w:sz="0" w:space="0" w:color="auto"/>
        <w:right w:val="none" w:sz="0" w:space="0" w:color="auto"/>
      </w:divBdr>
      <w:divsChild>
        <w:div w:id="1952398242">
          <w:marLeft w:val="0"/>
          <w:marRight w:val="0"/>
          <w:marTop w:val="0"/>
          <w:marBottom w:val="0"/>
          <w:divBdr>
            <w:top w:val="none" w:sz="0" w:space="0" w:color="auto"/>
            <w:left w:val="none" w:sz="0" w:space="0" w:color="auto"/>
            <w:bottom w:val="none" w:sz="0" w:space="0" w:color="auto"/>
            <w:right w:val="none" w:sz="0" w:space="0" w:color="auto"/>
          </w:divBdr>
          <w:divsChild>
            <w:div w:id="1448695684">
              <w:marLeft w:val="0"/>
              <w:marRight w:val="0"/>
              <w:marTop w:val="0"/>
              <w:marBottom w:val="0"/>
              <w:divBdr>
                <w:top w:val="none" w:sz="0" w:space="0" w:color="auto"/>
                <w:left w:val="none" w:sz="0" w:space="0" w:color="auto"/>
                <w:bottom w:val="none" w:sz="0" w:space="0" w:color="auto"/>
                <w:right w:val="none" w:sz="0" w:space="0" w:color="auto"/>
              </w:divBdr>
              <w:divsChild>
                <w:div w:id="194466427">
                  <w:marLeft w:val="0"/>
                  <w:marRight w:val="0"/>
                  <w:marTop w:val="0"/>
                  <w:marBottom w:val="0"/>
                  <w:divBdr>
                    <w:top w:val="none" w:sz="0" w:space="0" w:color="auto"/>
                    <w:left w:val="none" w:sz="0" w:space="0" w:color="auto"/>
                    <w:bottom w:val="none" w:sz="0" w:space="0" w:color="auto"/>
                    <w:right w:val="none" w:sz="0" w:space="0" w:color="auto"/>
                  </w:divBdr>
                </w:div>
                <w:div w:id="1150169767">
                  <w:marLeft w:val="0"/>
                  <w:marRight w:val="0"/>
                  <w:marTop w:val="886"/>
                  <w:marBottom w:val="0"/>
                  <w:divBdr>
                    <w:top w:val="none" w:sz="0" w:space="0" w:color="auto"/>
                    <w:left w:val="none" w:sz="0" w:space="0" w:color="auto"/>
                    <w:bottom w:val="none" w:sz="0" w:space="0" w:color="auto"/>
                    <w:right w:val="none" w:sz="0" w:space="0" w:color="auto"/>
                  </w:divBdr>
                  <w:divsChild>
                    <w:div w:id="693312469">
                      <w:marLeft w:val="0"/>
                      <w:marRight w:val="0"/>
                      <w:marTop w:val="0"/>
                      <w:marBottom w:val="0"/>
                      <w:divBdr>
                        <w:top w:val="none" w:sz="0" w:space="0" w:color="auto"/>
                        <w:left w:val="none" w:sz="0" w:space="0" w:color="auto"/>
                        <w:bottom w:val="none" w:sz="0" w:space="0" w:color="auto"/>
                        <w:right w:val="none" w:sz="0" w:space="0" w:color="auto"/>
                      </w:divBdr>
                      <w:divsChild>
                        <w:div w:id="866798551">
                          <w:marLeft w:val="0"/>
                          <w:marRight w:val="0"/>
                          <w:marTop w:val="0"/>
                          <w:marBottom w:val="0"/>
                          <w:divBdr>
                            <w:top w:val="none" w:sz="0" w:space="0" w:color="auto"/>
                            <w:left w:val="none" w:sz="0" w:space="0" w:color="auto"/>
                            <w:bottom w:val="none" w:sz="0" w:space="0" w:color="auto"/>
                            <w:right w:val="none" w:sz="0" w:space="0" w:color="auto"/>
                          </w:divBdr>
                          <w:divsChild>
                            <w:div w:id="1366252945">
                              <w:marLeft w:val="0"/>
                              <w:marRight w:val="0"/>
                              <w:marTop w:val="0"/>
                              <w:marBottom w:val="0"/>
                              <w:divBdr>
                                <w:top w:val="none" w:sz="0" w:space="0" w:color="auto"/>
                                <w:left w:val="none" w:sz="0" w:space="0" w:color="auto"/>
                                <w:bottom w:val="none" w:sz="0" w:space="0" w:color="auto"/>
                                <w:right w:val="none" w:sz="0" w:space="0" w:color="auto"/>
                              </w:divBdr>
                            </w:div>
                          </w:divsChild>
                        </w:div>
                        <w:div w:id="6212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154448">
          <w:marLeft w:val="0"/>
          <w:marRight w:val="0"/>
          <w:marTop w:val="0"/>
          <w:marBottom w:val="0"/>
          <w:divBdr>
            <w:top w:val="none" w:sz="0" w:space="0" w:color="auto"/>
            <w:left w:val="none" w:sz="0" w:space="0" w:color="auto"/>
            <w:bottom w:val="none" w:sz="0" w:space="0" w:color="auto"/>
            <w:right w:val="none" w:sz="0" w:space="0" w:color="auto"/>
          </w:divBdr>
          <w:divsChild>
            <w:div w:id="748382680">
              <w:marLeft w:val="0"/>
              <w:marRight w:val="0"/>
              <w:marTop w:val="0"/>
              <w:marBottom w:val="0"/>
              <w:divBdr>
                <w:top w:val="none" w:sz="0" w:space="0" w:color="auto"/>
                <w:left w:val="none" w:sz="0" w:space="0" w:color="auto"/>
                <w:bottom w:val="none" w:sz="0" w:space="0" w:color="auto"/>
                <w:right w:val="none" w:sz="0" w:space="0" w:color="auto"/>
              </w:divBdr>
              <w:divsChild>
                <w:div w:id="2027631958">
                  <w:marLeft w:val="0"/>
                  <w:marRight w:val="0"/>
                  <w:marTop w:val="0"/>
                  <w:marBottom w:val="0"/>
                  <w:divBdr>
                    <w:top w:val="none" w:sz="0" w:space="0" w:color="auto"/>
                    <w:left w:val="none" w:sz="0" w:space="0" w:color="auto"/>
                    <w:bottom w:val="none" w:sz="0" w:space="0" w:color="auto"/>
                    <w:right w:val="none" w:sz="0" w:space="0" w:color="auto"/>
                  </w:divBdr>
                  <w:divsChild>
                    <w:div w:id="1584877583">
                      <w:marLeft w:val="0"/>
                      <w:marRight w:val="2215"/>
                      <w:marTop w:val="0"/>
                      <w:marBottom w:val="0"/>
                      <w:divBdr>
                        <w:top w:val="none" w:sz="0" w:space="0" w:color="auto"/>
                        <w:left w:val="none" w:sz="0" w:space="0" w:color="auto"/>
                        <w:bottom w:val="none" w:sz="0" w:space="0" w:color="auto"/>
                        <w:right w:val="none" w:sz="0" w:space="0" w:color="auto"/>
                      </w:divBdr>
                      <w:divsChild>
                        <w:div w:id="1136948778">
                          <w:marLeft w:val="0"/>
                          <w:marRight w:val="0"/>
                          <w:marTop w:val="886"/>
                          <w:marBottom w:val="886"/>
                          <w:divBdr>
                            <w:top w:val="none" w:sz="0" w:space="0" w:color="auto"/>
                            <w:left w:val="none" w:sz="0" w:space="0" w:color="auto"/>
                            <w:bottom w:val="none" w:sz="0" w:space="0" w:color="auto"/>
                            <w:right w:val="none" w:sz="0" w:space="0" w:color="auto"/>
                          </w:divBdr>
                          <w:divsChild>
                            <w:div w:id="1460101569">
                              <w:marLeft w:val="0"/>
                              <w:marRight w:val="0"/>
                              <w:marTop w:val="0"/>
                              <w:marBottom w:val="443"/>
                              <w:divBdr>
                                <w:top w:val="none" w:sz="0" w:space="0" w:color="auto"/>
                                <w:left w:val="none" w:sz="0" w:space="0" w:color="auto"/>
                                <w:bottom w:val="none" w:sz="0" w:space="0" w:color="auto"/>
                                <w:right w:val="none" w:sz="0" w:space="0" w:color="auto"/>
                              </w:divBdr>
                            </w:div>
                            <w:div w:id="1529837018">
                              <w:marLeft w:val="0"/>
                              <w:marRight w:val="0"/>
                              <w:marTop w:val="443"/>
                              <w:marBottom w:val="443"/>
                              <w:divBdr>
                                <w:top w:val="none" w:sz="0" w:space="0" w:color="auto"/>
                                <w:left w:val="none" w:sz="0" w:space="0" w:color="auto"/>
                                <w:bottom w:val="none" w:sz="0" w:space="0" w:color="auto"/>
                                <w:right w:val="none" w:sz="0" w:space="0" w:color="auto"/>
                              </w:divBdr>
                            </w:div>
                            <w:div w:id="1781102743">
                              <w:marLeft w:val="0"/>
                              <w:marRight w:val="0"/>
                              <w:marTop w:val="443"/>
                              <w:marBottom w:val="886"/>
                              <w:divBdr>
                                <w:top w:val="single" w:sz="8" w:space="31" w:color="EB5D0B"/>
                                <w:left w:val="none" w:sz="0" w:space="0" w:color="auto"/>
                                <w:bottom w:val="single" w:sz="8" w:space="31" w:color="EB5D0B"/>
                                <w:right w:val="none" w:sz="0" w:space="0" w:color="auto"/>
                              </w:divBdr>
                            </w:div>
                            <w:div w:id="504829585">
                              <w:marLeft w:val="0"/>
                              <w:marRight w:val="0"/>
                              <w:marTop w:val="354"/>
                              <w:marBottom w:val="354"/>
                              <w:divBdr>
                                <w:top w:val="none" w:sz="0" w:space="0" w:color="auto"/>
                                <w:left w:val="none" w:sz="0" w:space="0" w:color="auto"/>
                                <w:bottom w:val="none" w:sz="0" w:space="0" w:color="auto"/>
                                <w:right w:val="none" w:sz="0" w:space="0" w:color="auto"/>
                              </w:divBdr>
                              <w:divsChild>
                                <w:div w:id="1702708666">
                                  <w:marLeft w:val="0"/>
                                  <w:marRight w:val="0"/>
                                  <w:marTop w:val="0"/>
                                  <w:marBottom w:val="0"/>
                                  <w:divBdr>
                                    <w:top w:val="none" w:sz="0" w:space="0" w:color="auto"/>
                                    <w:left w:val="none" w:sz="0" w:space="0" w:color="auto"/>
                                    <w:bottom w:val="none" w:sz="0" w:space="0" w:color="auto"/>
                                    <w:right w:val="none" w:sz="0" w:space="0" w:color="auto"/>
                                  </w:divBdr>
                                </w:div>
                              </w:divsChild>
                            </w:div>
                            <w:div w:id="834685620">
                              <w:marLeft w:val="0"/>
                              <w:marRight w:val="0"/>
                              <w:marTop w:val="354"/>
                              <w:marBottom w:val="354"/>
                              <w:divBdr>
                                <w:top w:val="none" w:sz="0" w:space="0" w:color="auto"/>
                                <w:left w:val="none" w:sz="0" w:space="0" w:color="auto"/>
                                <w:bottom w:val="none" w:sz="0" w:space="0" w:color="auto"/>
                                <w:right w:val="none" w:sz="0" w:space="0" w:color="auto"/>
                              </w:divBdr>
                              <w:divsChild>
                                <w:div w:id="1179539306">
                                  <w:marLeft w:val="0"/>
                                  <w:marRight w:val="0"/>
                                  <w:marTop w:val="0"/>
                                  <w:marBottom w:val="0"/>
                                  <w:divBdr>
                                    <w:top w:val="none" w:sz="0" w:space="0" w:color="auto"/>
                                    <w:left w:val="none" w:sz="0" w:space="0" w:color="auto"/>
                                    <w:bottom w:val="none" w:sz="0" w:space="0" w:color="auto"/>
                                    <w:right w:val="none" w:sz="0" w:space="0" w:color="auto"/>
                                  </w:divBdr>
                                </w:div>
                              </w:divsChild>
                            </w:div>
                            <w:div w:id="193350010">
                              <w:marLeft w:val="0"/>
                              <w:marRight w:val="0"/>
                              <w:marTop w:val="354"/>
                              <w:marBottom w:val="354"/>
                              <w:divBdr>
                                <w:top w:val="none" w:sz="0" w:space="0" w:color="auto"/>
                                <w:left w:val="none" w:sz="0" w:space="0" w:color="auto"/>
                                <w:bottom w:val="none" w:sz="0" w:space="0" w:color="auto"/>
                                <w:right w:val="none" w:sz="0" w:space="0" w:color="auto"/>
                              </w:divBdr>
                              <w:divsChild>
                                <w:div w:id="1983003072">
                                  <w:marLeft w:val="0"/>
                                  <w:marRight w:val="0"/>
                                  <w:marTop w:val="0"/>
                                  <w:marBottom w:val="0"/>
                                  <w:divBdr>
                                    <w:top w:val="none" w:sz="0" w:space="0" w:color="auto"/>
                                    <w:left w:val="none" w:sz="0" w:space="0" w:color="auto"/>
                                    <w:bottom w:val="none" w:sz="0" w:space="0" w:color="auto"/>
                                    <w:right w:val="none" w:sz="0" w:space="0" w:color="auto"/>
                                  </w:divBdr>
                                </w:div>
                              </w:divsChild>
                            </w:div>
                            <w:div w:id="781220948">
                              <w:marLeft w:val="0"/>
                              <w:marRight w:val="0"/>
                              <w:marTop w:val="354"/>
                              <w:marBottom w:val="354"/>
                              <w:divBdr>
                                <w:top w:val="none" w:sz="0" w:space="0" w:color="auto"/>
                                <w:left w:val="none" w:sz="0" w:space="0" w:color="auto"/>
                                <w:bottom w:val="none" w:sz="0" w:space="0" w:color="auto"/>
                                <w:right w:val="none" w:sz="0" w:space="0" w:color="auto"/>
                              </w:divBdr>
                              <w:divsChild>
                                <w:div w:id="2074813167">
                                  <w:marLeft w:val="0"/>
                                  <w:marRight w:val="0"/>
                                  <w:marTop w:val="0"/>
                                  <w:marBottom w:val="0"/>
                                  <w:divBdr>
                                    <w:top w:val="none" w:sz="0" w:space="0" w:color="auto"/>
                                    <w:left w:val="none" w:sz="0" w:space="0" w:color="auto"/>
                                    <w:bottom w:val="none" w:sz="0" w:space="0" w:color="auto"/>
                                    <w:right w:val="none" w:sz="0" w:space="0" w:color="auto"/>
                                  </w:divBdr>
                                </w:div>
                              </w:divsChild>
                            </w:div>
                            <w:div w:id="152189526">
                              <w:marLeft w:val="0"/>
                              <w:marRight w:val="0"/>
                              <w:marTop w:val="354"/>
                              <w:marBottom w:val="354"/>
                              <w:divBdr>
                                <w:top w:val="none" w:sz="0" w:space="0" w:color="auto"/>
                                <w:left w:val="none" w:sz="0" w:space="0" w:color="auto"/>
                                <w:bottom w:val="none" w:sz="0" w:space="0" w:color="auto"/>
                                <w:right w:val="none" w:sz="0" w:space="0" w:color="auto"/>
                              </w:divBdr>
                              <w:divsChild>
                                <w:div w:id="1560361044">
                                  <w:marLeft w:val="0"/>
                                  <w:marRight w:val="0"/>
                                  <w:marTop w:val="0"/>
                                  <w:marBottom w:val="0"/>
                                  <w:divBdr>
                                    <w:top w:val="none" w:sz="0" w:space="0" w:color="auto"/>
                                    <w:left w:val="none" w:sz="0" w:space="0" w:color="auto"/>
                                    <w:bottom w:val="none" w:sz="0" w:space="0" w:color="auto"/>
                                    <w:right w:val="none" w:sz="0" w:space="0" w:color="auto"/>
                                  </w:divBdr>
                                </w:div>
                              </w:divsChild>
                            </w:div>
                            <w:div w:id="957950151">
                              <w:marLeft w:val="0"/>
                              <w:marRight w:val="0"/>
                              <w:marTop w:val="354"/>
                              <w:marBottom w:val="354"/>
                              <w:divBdr>
                                <w:top w:val="none" w:sz="0" w:space="0" w:color="auto"/>
                                <w:left w:val="none" w:sz="0" w:space="0" w:color="auto"/>
                                <w:bottom w:val="none" w:sz="0" w:space="0" w:color="auto"/>
                                <w:right w:val="none" w:sz="0" w:space="0" w:color="auto"/>
                              </w:divBdr>
                              <w:divsChild>
                                <w:div w:id="531454707">
                                  <w:marLeft w:val="0"/>
                                  <w:marRight w:val="0"/>
                                  <w:marTop w:val="0"/>
                                  <w:marBottom w:val="0"/>
                                  <w:divBdr>
                                    <w:top w:val="none" w:sz="0" w:space="0" w:color="auto"/>
                                    <w:left w:val="none" w:sz="0" w:space="0" w:color="auto"/>
                                    <w:bottom w:val="none" w:sz="0" w:space="0" w:color="auto"/>
                                    <w:right w:val="none" w:sz="0" w:space="0" w:color="auto"/>
                                  </w:divBdr>
                                </w:div>
                              </w:divsChild>
                            </w:div>
                            <w:div w:id="1389723278">
                              <w:marLeft w:val="0"/>
                              <w:marRight w:val="0"/>
                              <w:marTop w:val="354"/>
                              <w:marBottom w:val="354"/>
                              <w:divBdr>
                                <w:top w:val="none" w:sz="0" w:space="0" w:color="auto"/>
                                <w:left w:val="none" w:sz="0" w:space="0" w:color="auto"/>
                                <w:bottom w:val="none" w:sz="0" w:space="0" w:color="auto"/>
                                <w:right w:val="none" w:sz="0" w:space="0" w:color="auto"/>
                              </w:divBdr>
                              <w:divsChild>
                                <w:div w:id="1619992133">
                                  <w:marLeft w:val="0"/>
                                  <w:marRight w:val="0"/>
                                  <w:marTop w:val="0"/>
                                  <w:marBottom w:val="0"/>
                                  <w:divBdr>
                                    <w:top w:val="none" w:sz="0" w:space="0" w:color="auto"/>
                                    <w:left w:val="none" w:sz="0" w:space="0" w:color="auto"/>
                                    <w:bottom w:val="none" w:sz="0" w:space="0" w:color="auto"/>
                                    <w:right w:val="none" w:sz="0" w:space="0" w:color="auto"/>
                                  </w:divBdr>
                                </w:div>
                              </w:divsChild>
                            </w:div>
                            <w:div w:id="851139720">
                              <w:marLeft w:val="0"/>
                              <w:marRight w:val="0"/>
                              <w:marTop w:val="354"/>
                              <w:marBottom w:val="354"/>
                              <w:divBdr>
                                <w:top w:val="none" w:sz="0" w:space="0" w:color="auto"/>
                                <w:left w:val="none" w:sz="0" w:space="0" w:color="auto"/>
                                <w:bottom w:val="none" w:sz="0" w:space="0" w:color="auto"/>
                                <w:right w:val="none" w:sz="0" w:space="0" w:color="auto"/>
                              </w:divBdr>
                              <w:divsChild>
                                <w:div w:id="800347927">
                                  <w:marLeft w:val="0"/>
                                  <w:marRight w:val="0"/>
                                  <w:marTop w:val="0"/>
                                  <w:marBottom w:val="0"/>
                                  <w:divBdr>
                                    <w:top w:val="none" w:sz="0" w:space="0" w:color="auto"/>
                                    <w:left w:val="none" w:sz="0" w:space="0" w:color="auto"/>
                                    <w:bottom w:val="none" w:sz="0" w:space="0" w:color="auto"/>
                                    <w:right w:val="none" w:sz="0" w:space="0" w:color="auto"/>
                                  </w:divBdr>
                                </w:div>
                              </w:divsChild>
                            </w:div>
                            <w:div w:id="1008019380">
                              <w:marLeft w:val="0"/>
                              <w:marRight w:val="0"/>
                              <w:marTop w:val="354"/>
                              <w:marBottom w:val="354"/>
                              <w:divBdr>
                                <w:top w:val="none" w:sz="0" w:space="0" w:color="auto"/>
                                <w:left w:val="none" w:sz="0" w:space="0" w:color="auto"/>
                                <w:bottom w:val="none" w:sz="0" w:space="0" w:color="auto"/>
                                <w:right w:val="none" w:sz="0" w:space="0" w:color="auto"/>
                              </w:divBdr>
                              <w:divsChild>
                                <w:div w:id="18699201">
                                  <w:marLeft w:val="0"/>
                                  <w:marRight w:val="0"/>
                                  <w:marTop w:val="0"/>
                                  <w:marBottom w:val="0"/>
                                  <w:divBdr>
                                    <w:top w:val="none" w:sz="0" w:space="0" w:color="auto"/>
                                    <w:left w:val="none" w:sz="0" w:space="0" w:color="auto"/>
                                    <w:bottom w:val="none" w:sz="0" w:space="0" w:color="auto"/>
                                    <w:right w:val="none" w:sz="0" w:space="0" w:color="auto"/>
                                  </w:divBdr>
                                </w:div>
                              </w:divsChild>
                            </w:div>
                            <w:div w:id="452792836">
                              <w:marLeft w:val="0"/>
                              <w:marRight w:val="0"/>
                              <w:marTop w:val="354"/>
                              <w:marBottom w:val="354"/>
                              <w:divBdr>
                                <w:top w:val="none" w:sz="0" w:space="0" w:color="auto"/>
                                <w:left w:val="none" w:sz="0" w:space="0" w:color="auto"/>
                                <w:bottom w:val="none" w:sz="0" w:space="0" w:color="auto"/>
                                <w:right w:val="none" w:sz="0" w:space="0" w:color="auto"/>
                              </w:divBdr>
                              <w:divsChild>
                                <w:div w:id="964963795">
                                  <w:marLeft w:val="0"/>
                                  <w:marRight w:val="0"/>
                                  <w:marTop w:val="0"/>
                                  <w:marBottom w:val="0"/>
                                  <w:divBdr>
                                    <w:top w:val="none" w:sz="0" w:space="0" w:color="auto"/>
                                    <w:left w:val="none" w:sz="0" w:space="0" w:color="auto"/>
                                    <w:bottom w:val="none" w:sz="0" w:space="0" w:color="auto"/>
                                    <w:right w:val="none" w:sz="0" w:space="0" w:color="auto"/>
                                  </w:divBdr>
                                </w:div>
                              </w:divsChild>
                            </w:div>
                            <w:div w:id="2064987625">
                              <w:marLeft w:val="0"/>
                              <w:marRight w:val="0"/>
                              <w:marTop w:val="354"/>
                              <w:marBottom w:val="354"/>
                              <w:divBdr>
                                <w:top w:val="none" w:sz="0" w:space="0" w:color="auto"/>
                                <w:left w:val="none" w:sz="0" w:space="0" w:color="auto"/>
                                <w:bottom w:val="none" w:sz="0" w:space="0" w:color="auto"/>
                                <w:right w:val="none" w:sz="0" w:space="0" w:color="auto"/>
                              </w:divBdr>
                              <w:divsChild>
                                <w:div w:id="765227433">
                                  <w:marLeft w:val="0"/>
                                  <w:marRight w:val="0"/>
                                  <w:marTop w:val="0"/>
                                  <w:marBottom w:val="0"/>
                                  <w:divBdr>
                                    <w:top w:val="none" w:sz="0" w:space="0" w:color="auto"/>
                                    <w:left w:val="none" w:sz="0" w:space="0" w:color="auto"/>
                                    <w:bottom w:val="none" w:sz="0" w:space="0" w:color="auto"/>
                                    <w:right w:val="none" w:sz="0" w:space="0" w:color="auto"/>
                                  </w:divBdr>
                                </w:div>
                              </w:divsChild>
                            </w:div>
                            <w:div w:id="1839804253">
                              <w:marLeft w:val="0"/>
                              <w:marRight w:val="0"/>
                              <w:marTop w:val="532"/>
                              <w:marBottom w:val="665"/>
                              <w:divBdr>
                                <w:top w:val="none" w:sz="0" w:space="0" w:color="auto"/>
                                <w:left w:val="none" w:sz="0" w:space="0" w:color="auto"/>
                                <w:bottom w:val="none" w:sz="0" w:space="0" w:color="auto"/>
                                <w:right w:val="none" w:sz="0" w:space="0" w:color="auto"/>
                              </w:divBdr>
                              <w:divsChild>
                                <w:div w:id="1369061009">
                                  <w:marLeft w:val="0"/>
                                  <w:marRight w:val="0"/>
                                  <w:marTop w:val="0"/>
                                  <w:marBottom w:val="0"/>
                                  <w:divBdr>
                                    <w:top w:val="none" w:sz="0" w:space="0" w:color="auto"/>
                                    <w:left w:val="none" w:sz="0" w:space="0" w:color="auto"/>
                                    <w:bottom w:val="single" w:sz="8" w:space="22" w:color="B8B9BA"/>
                                    <w:right w:val="none" w:sz="0" w:space="0" w:color="auto"/>
                                  </w:divBdr>
                                  <w:divsChild>
                                    <w:div w:id="845632849">
                                      <w:marLeft w:val="0"/>
                                      <w:marRight w:val="0"/>
                                      <w:marTop w:val="0"/>
                                      <w:marBottom w:val="0"/>
                                      <w:divBdr>
                                        <w:top w:val="none" w:sz="0" w:space="0" w:color="auto"/>
                                        <w:left w:val="none" w:sz="0" w:space="0" w:color="auto"/>
                                        <w:bottom w:val="none" w:sz="0" w:space="0" w:color="auto"/>
                                        <w:right w:val="none" w:sz="0" w:space="0" w:color="auto"/>
                                      </w:divBdr>
                                    </w:div>
                                    <w:div w:id="1737124978">
                                      <w:marLeft w:val="0"/>
                                      <w:marRight w:val="0"/>
                                      <w:marTop w:val="332"/>
                                      <w:marBottom w:val="0"/>
                                      <w:divBdr>
                                        <w:top w:val="none" w:sz="0" w:space="0" w:color="auto"/>
                                        <w:left w:val="none" w:sz="0" w:space="0" w:color="auto"/>
                                        <w:bottom w:val="none" w:sz="0" w:space="0" w:color="auto"/>
                                        <w:right w:val="none" w:sz="0" w:space="0" w:color="auto"/>
                                      </w:divBdr>
                                      <w:divsChild>
                                        <w:div w:id="644354872">
                                          <w:marLeft w:val="0"/>
                                          <w:marRight w:val="0"/>
                                          <w:marTop w:val="0"/>
                                          <w:marBottom w:val="0"/>
                                          <w:divBdr>
                                            <w:top w:val="none" w:sz="0" w:space="0" w:color="auto"/>
                                            <w:left w:val="none" w:sz="0" w:space="0" w:color="auto"/>
                                            <w:bottom w:val="none" w:sz="0" w:space="0" w:color="auto"/>
                                            <w:right w:val="none" w:sz="0" w:space="0" w:color="auto"/>
                                          </w:divBdr>
                                        </w:div>
                                      </w:divsChild>
                                    </w:div>
                                    <w:div w:id="205457152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65682222">
                              <w:marLeft w:val="0"/>
                              <w:marRight w:val="0"/>
                              <w:marTop w:val="354"/>
                              <w:marBottom w:val="354"/>
                              <w:divBdr>
                                <w:top w:val="none" w:sz="0" w:space="0" w:color="auto"/>
                                <w:left w:val="none" w:sz="0" w:space="0" w:color="auto"/>
                                <w:bottom w:val="none" w:sz="0" w:space="0" w:color="auto"/>
                                <w:right w:val="none" w:sz="0" w:space="0" w:color="auto"/>
                              </w:divBdr>
                              <w:divsChild>
                                <w:div w:id="363874417">
                                  <w:marLeft w:val="0"/>
                                  <w:marRight w:val="0"/>
                                  <w:marTop w:val="0"/>
                                  <w:marBottom w:val="0"/>
                                  <w:divBdr>
                                    <w:top w:val="none" w:sz="0" w:space="0" w:color="auto"/>
                                    <w:left w:val="none" w:sz="0" w:space="0" w:color="auto"/>
                                    <w:bottom w:val="none" w:sz="0" w:space="0" w:color="auto"/>
                                    <w:right w:val="none" w:sz="0" w:space="0" w:color="auto"/>
                                  </w:divBdr>
                                </w:div>
                              </w:divsChild>
                            </w:div>
                            <w:div w:id="421489895">
                              <w:marLeft w:val="0"/>
                              <w:marRight w:val="0"/>
                              <w:marTop w:val="0"/>
                              <w:marBottom w:val="0"/>
                              <w:divBdr>
                                <w:top w:val="none" w:sz="0" w:space="0" w:color="auto"/>
                                <w:left w:val="none" w:sz="0" w:space="0" w:color="auto"/>
                                <w:bottom w:val="none" w:sz="0" w:space="0" w:color="auto"/>
                                <w:right w:val="none" w:sz="0" w:space="0" w:color="auto"/>
                              </w:divBdr>
                              <w:divsChild>
                                <w:div w:id="632445912">
                                  <w:marLeft w:val="0"/>
                                  <w:marRight w:val="0"/>
                                  <w:marTop w:val="0"/>
                                  <w:marBottom w:val="0"/>
                                  <w:divBdr>
                                    <w:top w:val="none" w:sz="0" w:space="0" w:color="auto"/>
                                    <w:left w:val="none" w:sz="0" w:space="0" w:color="auto"/>
                                    <w:bottom w:val="none" w:sz="0" w:space="0" w:color="auto"/>
                                    <w:right w:val="none" w:sz="0" w:space="0" w:color="auto"/>
                                  </w:divBdr>
                                  <w:divsChild>
                                    <w:div w:id="611203871">
                                      <w:marLeft w:val="0"/>
                                      <w:marRight w:val="0"/>
                                      <w:marTop w:val="0"/>
                                      <w:marBottom w:val="0"/>
                                      <w:divBdr>
                                        <w:top w:val="none" w:sz="0" w:space="0" w:color="auto"/>
                                        <w:left w:val="none" w:sz="0" w:space="0" w:color="auto"/>
                                        <w:bottom w:val="none" w:sz="0" w:space="0" w:color="auto"/>
                                        <w:right w:val="none" w:sz="0" w:space="0" w:color="auto"/>
                                      </w:divBdr>
                                      <w:divsChild>
                                        <w:div w:id="193731373">
                                          <w:marLeft w:val="0"/>
                                          <w:marRight w:val="0"/>
                                          <w:marTop w:val="0"/>
                                          <w:marBottom w:val="0"/>
                                          <w:divBdr>
                                            <w:top w:val="none" w:sz="0" w:space="0" w:color="auto"/>
                                            <w:left w:val="none" w:sz="0" w:space="0" w:color="auto"/>
                                            <w:bottom w:val="none" w:sz="0" w:space="0" w:color="auto"/>
                                            <w:right w:val="none" w:sz="0" w:space="0" w:color="auto"/>
                                          </w:divBdr>
                                          <w:divsChild>
                                            <w:div w:id="1971397104">
                                              <w:marLeft w:val="0"/>
                                              <w:marRight w:val="0"/>
                                              <w:marTop w:val="0"/>
                                              <w:marBottom w:val="0"/>
                                              <w:divBdr>
                                                <w:top w:val="none" w:sz="0" w:space="0" w:color="auto"/>
                                                <w:left w:val="none" w:sz="0" w:space="0" w:color="auto"/>
                                                <w:bottom w:val="none" w:sz="0" w:space="0" w:color="auto"/>
                                                <w:right w:val="none" w:sz="0" w:space="0" w:color="auto"/>
                                              </w:divBdr>
                                              <w:divsChild>
                                                <w:div w:id="2053578687">
                                                  <w:marLeft w:val="0"/>
                                                  <w:marRight w:val="0"/>
                                                  <w:marTop w:val="0"/>
                                                  <w:marBottom w:val="0"/>
                                                  <w:divBdr>
                                                    <w:top w:val="none" w:sz="0" w:space="0" w:color="auto"/>
                                                    <w:left w:val="none" w:sz="0" w:space="0" w:color="auto"/>
                                                    <w:bottom w:val="none" w:sz="0" w:space="0" w:color="auto"/>
                                                    <w:right w:val="none" w:sz="0" w:space="0" w:color="auto"/>
                                                  </w:divBdr>
                                                  <w:divsChild>
                                                    <w:div w:id="1028800066">
                                                      <w:marLeft w:val="0"/>
                                                      <w:marRight w:val="0"/>
                                                      <w:marTop w:val="0"/>
                                                      <w:marBottom w:val="0"/>
                                                      <w:divBdr>
                                                        <w:top w:val="none" w:sz="0" w:space="0" w:color="auto"/>
                                                        <w:left w:val="none" w:sz="0" w:space="0" w:color="auto"/>
                                                        <w:bottom w:val="none" w:sz="0" w:space="0" w:color="auto"/>
                                                        <w:right w:val="none" w:sz="0" w:space="0" w:color="auto"/>
                                                      </w:divBdr>
                                                      <w:divsChild>
                                                        <w:div w:id="732696412">
                                                          <w:marLeft w:val="0"/>
                                                          <w:marRight w:val="0"/>
                                                          <w:marTop w:val="0"/>
                                                          <w:marBottom w:val="0"/>
                                                          <w:divBdr>
                                                            <w:top w:val="none" w:sz="0" w:space="0" w:color="auto"/>
                                                            <w:left w:val="none" w:sz="0" w:space="0" w:color="auto"/>
                                                            <w:bottom w:val="none" w:sz="0" w:space="0" w:color="auto"/>
                                                            <w:right w:val="none" w:sz="0" w:space="0" w:color="auto"/>
                                                          </w:divBdr>
                                                          <w:divsChild>
                                                            <w:div w:id="289285721">
                                                              <w:marLeft w:val="0"/>
                                                              <w:marRight w:val="0"/>
                                                              <w:marTop w:val="0"/>
                                                              <w:marBottom w:val="0"/>
                                                              <w:divBdr>
                                                                <w:top w:val="none" w:sz="0" w:space="0" w:color="auto"/>
                                                                <w:left w:val="none" w:sz="0" w:space="0" w:color="auto"/>
                                                                <w:bottom w:val="none" w:sz="0" w:space="0" w:color="auto"/>
                                                                <w:right w:val="none" w:sz="0" w:space="0" w:color="auto"/>
                                                              </w:divBdr>
                                                              <w:divsChild>
                                                                <w:div w:id="317198574">
                                                                  <w:marLeft w:val="0"/>
                                                                  <w:marRight w:val="0"/>
                                                                  <w:marTop w:val="0"/>
                                                                  <w:marBottom w:val="0"/>
                                                                  <w:divBdr>
                                                                    <w:top w:val="none" w:sz="0" w:space="0" w:color="auto"/>
                                                                    <w:left w:val="none" w:sz="0" w:space="0" w:color="auto"/>
                                                                    <w:bottom w:val="none" w:sz="0" w:space="0" w:color="auto"/>
                                                                    <w:right w:val="none" w:sz="0" w:space="0" w:color="auto"/>
                                                                  </w:divBdr>
                                                                  <w:divsChild>
                                                                    <w:div w:id="843781088">
                                                                      <w:marLeft w:val="0"/>
                                                                      <w:marRight w:val="0"/>
                                                                      <w:marTop w:val="0"/>
                                                                      <w:marBottom w:val="0"/>
                                                                      <w:divBdr>
                                                                        <w:top w:val="none" w:sz="0" w:space="0" w:color="auto"/>
                                                                        <w:left w:val="none" w:sz="0" w:space="0" w:color="auto"/>
                                                                        <w:bottom w:val="none" w:sz="0" w:space="0" w:color="auto"/>
                                                                        <w:right w:val="none" w:sz="0" w:space="0" w:color="auto"/>
                                                                      </w:divBdr>
                                                                      <w:divsChild>
                                                                        <w:div w:id="538325921">
                                                                          <w:marLeft w:val="0"/>
                                                                          <w:marRight w:val="0"/>
                                                                          <w:marTop w:val="0"/>
                                                                          <w:marBottom w:val="0"/>
                                                                          <w:divBdr>
                                                                            <w:top w:val="none" w:sz="0" w:space="0" w:color="auto"/>
                                                                            <w:left w:val="none" w:sz="0" w:space="0" w:color="auto"/>
                                                                            <w:bottom w:val="none" w:sz="0" w:space="0" w:color="auto"/>
                                                                            <w:right w:val="none" w:sz="0" w:space="0" w:color="auto"/>
                                                                          </w:divBdr>
                                                                          <w:divsChild>
                                                                            <w:div w:id="1968197011">
                                                                              <w:marLeft w:val="0"/>
                                                                              <w:marRight w:val="0"/>
                                                                              <w:marTop w:val="0"/>
                                                                              <w:marBottom w:val="0"/>
                                                                              <w:divBdr>
                                                                                <w:top w:val="none" w:sz="0" w:space="0" w:color="auto"/>
                                                                                <w:left w:val="none" w:sz="0" w:space="0" w:color="auto"/>
                                                                                <w:bottom w:val="none" w:sz="0" w:space="0" w:color="auto"/>
                                                                                <w:right w:val="none" w:sz="0" w:space="0" w:color="auto"/>
                                                                              </w:divBdr>
                                                                              <w:divsChild>
                                                                                <w:div w:id="1605264341">
                                                                                  <w:marLeft w:val="0"/>
                                                                                  <w:marRight w:val="0"/>
                                                                                  <w:marTop w:val="0"/>
                                                                                  <w:marBottom w:val="0"/>
                                                                                  <w:divBdr>
                                                                                    <w:top w:val="none" w:sz="0" w:space="0" w:color="auto"/>
                                                                                    <w:left w:val="none" w:sz="0" w:space="0" w:color="auto"/>
                                                                                    <w:bottom w:val="none" w:sz="0" w:space="0" w:color="auto"/>
                                                                                    <w:right w:val="none" w:sz="0" w:space="0" w:color="auto"/>
                                                                                  </w:divBdr>
                                                                                  <w:divsChild>
                                                                                    <w:div w:id="1873034884">
                                                                                      <w:marLeft w:val="0"/>
                                                                                      <w:marRight w:val="0"/>
                                                                                      <w:marTop w:val="0"/>
                                                                                      <w:marBottom w:val="0"/>
                                                                                      <w:divBdr>
                                                                                        <w:top w:val="none" w:sz="0" w:space="0" w:color="auto"/>
                                                                                        <w:left w:val="none" w:sz="0" w:space="0" w:color="auto"/>
                                                                                        <w:bottom w:val="none" w:sz="0" w:space="0" w:color="auto"/>
                                                                                        <w:right w:val="none" w:sz="0" w:space="0" w:color="auto"/>
                                                                                      </w:divBdr>
                                                                                      <w:divsChild>
                                                                                        <w:div w:id="566034980">
                                                                                          <w:marLeft w:val="0"/>
                                                                                          <w:marRight w:val="0"/>
                                                                                          <w:marTop w:val="111"/>
                                                                                          <w:marBottom w:val="266"/>
                                                                                          <w:divBdr>
                                                                                            <w:top w:val="none" w:sz="0" w:space="0" w:color="auto"/>
                                                                                            <w:left w:val="none" w:sz="0" w:space="0" w:color="auto"/>
                                                                                            <w:bottom w:val="none" w:sz="0" w:space="0" w:color="auto"/>
                                                                                            <w:right w:val="none" w:sz="0" w:space="0" w:color="auto"/>
                                                                                          </w:divBdr>
                                                                                          <w:divsChild>
                                                                                            <w:div w:id="1447575794">
                                                                                              <w:marLeft w:val="0"/>
                                                                                              <w:marRight w:val="0"/>
                                                                                              <w:marTop w:val="0"/>
                                                                                              <w:marBottom w:val="0"/>
                                                                                              <w:divBdr>
                                                                                                <w:top w:val="none" w:sz="0" w:space="0" w:color="auto"/>
                                                                                                <w:left w:val="none" w:sz="0" w:space="0" w:color="auto"/>
                                                                                                <w:bottom w:val="none" w:sz="0" w:space="0" w:color="auto"/>
                                                                                                <w:right w:val="none" w:sz="0" w:space="0" w:color="auto"/>
                                                                                              </w:divBdr>
                                                                                            </w:div>
                                                                                          </w:divsChild>
                                                                                        </w:div>
                                                                                        <w:div w:id="1166628084">
                                                                                          <w:marLeft w:val="0"/>
                                                                                          <w:marRight w:val="0"/>
                                                                                          <w:marTop w:val="0"/>
                                                                                          <w:marBottom w:val="266"/>
                                                                                          <w:divBdr>
                                                                                            <w:top w:val="none" w:sz="0" w:space="0" w:color="auto"/>
                                                                                            <w:left w:val="none" w:sz="0" w:space="0" w:color="auto"/>
                                                                                            <w:bottom w:val="none" w:sz="0" w:space="0" w:color="auto"/>
                                                                                            <w:right w:val="none" w:sz="0" w:space="0" w:color="auto"/>
                                                                                          </w:divBdr>
                                                                                          <w:divsChild>
                                                                                            <w:div w:id="317923344">
                                                                                              <w:marLeft w:val="0"/>
                                                                                              <w:marRight w:val="0"/>
                                                                                              <w:marTop w:val="0"/>
                                                                                              <w:marBottom w:val="266"/>
                                                                                              <w:divBdr>
                                                                                                <w:top w:val="none" w:sz="0" w:space="0" w:color="auto"/>
                                                                                                <w:left w:val="none" w:sz="0" w:space="0" w:color="auto"/>
                                                                                                <w:bottom w:val="none" w:sz="0" w:space="0" w:color="auto"/>
                                                                                                <w:right w:val="none" w:sz="0" w:space="0" w:color="auto"/>
                                                                                              </w:divBdr>
                                                                                              <w:divsChild>
                                                                                                <w:div w:id="558251813">
                                                                                                  <w:marLeft w:val="0"/>
                                                                                                  <w:marRight w:val="0"/>
                                                                                                  <w:marTop w:val="0"/>
                                                                                                  <w:marBottom w:val="0"/>
                                                                                                  <w:divBdr>
                                                                                                    <w:top w:val="none" w:sz="0" w:space="0" w:color="auto"/>
                                                                                                    <w:left w:val="none" w:sz="0" w:space="0" w:color="auto"/>
                                                                                                    <w:bottom w:val="none" w:sz="0" w:space="0" w:color="auto"/>
                                                                                                    <w:right w:val="none" w:sz="0" w:space="0" w:color="auto"/>
                                                                                                  </w:divBdr>
                                                                                                </w:div>
                                                                                              </w:divsChild>
                                                                                            </w:div>
                                                                                            <w:div w:id="1082878184">
                                                                                              <w:marLeft w:val="0"/>
                                                                                              <w:marRight w:val="0"/>
                                                                                              <w:marTop w:val="0"/>
                                                                                              <w:marBottom w:val="0"/>
                                                                                              <w:divBdr>
                                                                                                <w:top w:val="none" w:sz="0" w:space="0" w:color="auto"/>
                                                                                                <w:left w:val="none" w:sz="0" w:space="0" w:color="auto"/>
                                                                                                <w:bottom w:val="none" w:sz="0" w:space="0" w:color="auto"/>
                                                                                                <w:right w:val="none" w:sz="0" w:space="0" w:color="auto"/>
                                                                                              </w:divBdr>
                                                                                              <w:divsChild>
                                                                                                <w:div w:id="411050121">
                                                                                                  <w:marLeft w:val="0"/>
                                                                                                  <w:marRight w:val="0"/>
                                                                                                  <w:marTop w:val="0"/>
                                                                                                  <w:marBottom w:val="0"/>
                                                                                                  <w:divBdr>
                                                                                                    <w:top w:val="none" w:sz="0" w:space="0" w:color="auto"/>
                                                                                                    <w:left w:val="none" w:sz="0" w:space="0" w:color="auto"/>
                                                                                                    <w:bottom w:val="none" w:sz="0" w:space="0" w:color="auto"/>
                                                                                                    <w:right w:val="none" w:sz="0" w:space="0" w:color="auto"/>
                                                                                                  </w:divBdr>
                                                                                                  <w:divsChild>
                                                                                                    <w:div w:id="294142453">
                                                                                                      <w:marLeft w:val="0"/>
                                                                                                      <w:marRight w:val="0"/>
                                                                                                      <w:marTop w:val="111"/>
                                                                                                      <w:marBottom w:val="0"/>
                                                                                                      <w:divBdr>
                                                                                                        <w:top w:val="none" w:sz="0" w:space="0" w:color="auto"/>
                                                                                                        <w:left w:val="none" w:sz="0" w:space="0" w:color="auto"/>
                                                                                                        <w:bottom w:val="none" w:sz="0" w:space="0" w:color="auto"/>
                                                                                                        <w:right w:val="none" w:sz="0" w:space="0" w:color="auto"/>
                                                                                                      </w:divBdr>
                                                                                                    </w:div>
                                                                                                    <w:div w:id="1970740402">
                                                                                                      <w:marLeft w:val="0"/>
                                                                                                      <w:marRight w:val="0"/>
                                                                                                      <w:marTop w:val="111"/>
                                                                                                      <w:marBottom w:val="0"/>
                                                                                                      <w:divBdr>
                                                                                                        <w:top w:val="none" w:sz="0" w:space="0" w:color="auto"/>
                                                                                                        <w:left w:val="none" w:sz="0" w:space="0" w:color="auto"/>
                                                                                                        <w:bottom w:val="none" w:sz="0" w:space="0" w:color="auto"/>
                                                                                                        <w:right w:val="none" w:sz="0" w:space="0" w:color="auto"/>
                                                                                                      </w:divBdr>
                                                                                                    </w:div>
                                                                                                    <w:div w:id="2054769733">
                                                                                                      <w:marLeft w:val="0"/>
                                                                                                      <w:marRight w:val="0"/>
                                                                                                      <w:marTop w:val="111"/>
                                                                                                      <w:marBottom w:val="0"/>
                                                                                                      <w:divBdr>
                                                                                                        <w:top w:val="none" w:sz="0" w:space="0" w:color="auto"/>
                                                                                                        <w:left w:val="none" w:sz="0" w:space="0" w:color="auto"/>
                                                                                                        <w:bottom w:val="none" w:sz="0" w:space="0" w:color="auto"/>
                                                                                                        <w:right w:val="none" w:sz="0" w:space="0" w:color="auto"/>
                                                                                                      </w:divBdr>
                                                                                                    </w:div>
                                                                                                    <w:div w:id="484467596">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784926843">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7463540">
                              <w:marLeft w:val="0"/>
                              <w:marRight w:val="0"/>
                              <w:marTop w:val="354"/>
                              <w:marBottom w:val="354"/>
                              <w:divBdr>
                                <w:top w:val="none" w:sz="0" w:space="0" w:color="auto"/>
                                <w:left w:val="none" w:sz="0" w:space="0" w:color="auto"/>
                                <w:bottom w:val="none" w:sz="0" w:space="0" w:color="auto"/>
                                <w:right w:val="none" w:sz="0" w:space="0" w:color="auto"/>
                              </w:divBdr>
                              <w:divsChild>
                                <w:div w:id="343552586">
                                  <w:marLeft w:val="0"/>
                                  <w:marRight w:val="0"/>
                                  <w:marTop w:val="0"/>
                                  <w:marBottom w:val="0"/>
                                  <w:divBdr>
                                    <w:top w:val="none" w:sz="0" w:space="0" w:color="auto"/>
                                    <w:left w:val="none" w:sz="0" w:space="0" w:color="auto"/>
                                    <w:bottom w:val="none" w:sz="0" w:space="0" w:color="auto"/>
                                    <w:right w:val="none" w:sz="0" w:space="0" w:color="auto"/>
                                  </w:divBdr>
                                </w:div>
                              </w:divsChild>
                            </w:div>
                            <w:div w:id="141430296">
                              <w:marLeft w:val="0"/>
                              <w:marRight w:val="0"/>
                              <w:marTop w:val="354"/>
                              <w:marBottom w:val="354"/>
                              <w:divBdr>
                                <w:top w:val="none" w:sz="0" w:space="0" w:color="auto"/>
                                <w:left w:val="none" w:sz="0" w:space="0" w:color="auto"/>
                                <w:bottom w:val="none" w:sz="0" w:space="0" w:color="auto"/>
                                <w:right w:val="none" w:sz="0" w:space="0" w:color="auto"/>
                              </w:divBdr>
                              <w:divsChild>
                                <w:div w:id="1751077500">
                                  <w:marLeft w:val="0"/>
                                  <w:marRight w:val="0"/>
                                  <w:marTop w:val="0"/>
                                  <w:marBottom w:val="0"/>
                                  <w:divBdr>
                                    <w:top w:val="none" w:sz="0" w:space="0" w:color="auto"/>
                                    <w:left w:val="none" w:sz="0" w:space="0" w:color="auto"/>
                                    <w:bottom w:val="none" w:sz="0" w:space="0" w:color="auto"/>
                                    <w:right w:val="none" w:sz="0" w:space="0" w:color="auto"/>
                                  </w:divBdr>
                                </w:div>
                              </w:divsChild>
                            </w:div>
                            <w:div w:id="824778492">
                              <w:marLeft w:val="0"/>
                              <w:marRight w:val="0"/>
                              <w:marTop w:val="354"/>
                              <w:marBottom w:val="354"/>
                              <w:divBdr>
                                <w:top w:val="none" w:sz="0" w:space="0" w:color="auto"/>
                                <w:left w:val="none" w:sz="0" w:space="0" w:color="auto"/>
                                <w:bottom w:val="none" w:sz="0" w:space="0" w:color="auto"/>
                                <w:right w:val="none" w:sz="0" w:space="0" w:color="auto"/>
                              </w:divBdr>
                              <w:divsChild>
                                <w:div w:id="840240050">
                                  <w:marLeft w:val="0"/>
                                  <w:marRight w:val="0"/>
                                  <w:marTop w:val="0"/>
                                  <w:marBottom w:val="0"/>
                                  <w:divBdr>
                                    <w:top w:val="none" w:sz="0" w:space="0" w:color="auto"/>
                                    <w:left w:val="none" w:sz="0" w:space="0" w:color="auto"/>
                                    <w:bottom w:val="none" w:sz="0" w:space="0" w:color="auto"/>
                                    <w:right w:val="none" w:sz="0" w:space="0" w:color="auto"/>
                                  </w:divBdr>
                                </w:div>
                              </w:divsChild>
                            </w:div>
                            <w:div w:id="588270353">
                              <w:marLeft w:val="0"/>
                              <w:marRight w:val="0"/>
                              <w:marTop w:val="354"/>
                              <w:marBottom w:val="354"/>
                              <w:divBdr>
                                <w:top w:val="none" w:sz="0" w:space="0" w:color="auto"/>
                                <w:left w:val="none" w:sz="0" w:space="0" w:color="auto"/>
                                <w:bottom w:val="none" w:sz="0" w:space="0" w:color="auto"/>
                                <w:right w:val="none" w:sz="0" w:space="0" w:color="auto"/>
                              </w:divBdr>
                              <w:divsChild>
                                <w:div w:id="808785055">
                                  <w:marLeft w:val="0"/>
                                  <w:marRight w:val="0"/>
                                  <w:marTop w:val="0"/>
                                  <w:marBottom w:val="0"/>
                                  <w:divBdr>
                                    <w:top w:val="none" w:sz="0" w:space="0" w:color="auto"/>
                                    <w:left w:val="none" w:sz="0" w:space="0" w:color="auto"/>
                                    <w:bottom w:val="none" w:sz="0" w:space="0" w:color="auto"/>
                                    <w:right w:val="none" w:sz="0" w:space="0" w:color="auto"/>
                                  </w:divBdr>
                                </w:div>
                              </w:divsChild>
                            </w:div>
                            <w:div w:id="1206792518">
                              <w:marLeft w:val="0"/>
                              <w:marRight w:val="0"/>
                              <w:marTop w:val="354"/>
                              <w:marBottom w:val="354"/>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sChild>
                            </w:div>
                            <w:div w:id="767040957">
                              <w:marLeft w:val="0"/>
                              <w:marRight w:val="0"/>
                              <w:marTop w:val="354"/>
                              <w:marBottom w:val="354"/>
                              <w:divBdr>
                                <w:top w:val="none" w:sz="0" w:space="0" w:color="auto"/>
                                <w:left w:val="none" w:sz="0" w:space="0" w:color="auto"/>
                                <w:bottom w:val="none" w:sz="0" w:space="0" w:color="auto"/>
                                <w:right w:val="none" w:sz="0" w:space="0" w:color="auto"/>
                              </w:divBdr>
                              <w:divsChild>
                                <w:div w:id="1486161084">
                                  <w:marLeft w:val="0"/>
                                  <w:marRight w:val="0"/>
                                  <w:marTop w:val="0"/>
                                  <w:marBottom w:val="0"/>
                                  <w:divBdr>
                                    <w:top w:val="none" w:sz="0" w:space="0" w:color="auto"/>
                                    <w:left w:val="none" w:sz="0" w:space="0" w:color="auto"/>
                                    <w:bottom w:val="none" w:sz="0" w:space="0" w:color="auto"/>
                                    <w:right w:val="none" w:sz="0" w:space="0" w:color="auto"/>
                                  </w:divBdr>
                                </w:div>
                              </w:divsChild>
                            </w:div>
                            <w:div w:id="2077433438">
                              <w:marLeft w:val="0"/>
                              <w:marRight w:val="0"/>
                              <w:marTop w:val="354"/>
                              <w:marBottom w:val="354"/>
                              <w:divBdr>
                                <w:top w:val="none" w:sz="0" w:space="0" w:color="auto"/>
                                <w:left w:val="none" w:sz="0" w:space="0" w:color="auto"/>
                                <w:bottom w:val="none" w:sz="0" w:space="0" w:color="auto"/>
                                <w:right w:val="none" w:sz="0" w:space="0" w:color="auto"/>
                              </w:divBdr>
                              <w:divsChild>
                                <w:div w:id="1642686027">
                                  <w:marLeft w:val="0"/>
                                  <w:marRight w:val="0"/>
                                  <w:marTop w:val="0"/>
                                  <w:marBottom w:val="0"/>
                                  <w:divBdr>
                                    <w:top w:val="none" w:sz="0" w:space="0" w:color="auto"/>
                                    <w:left w:val="none" w:sz="0" w:space="0" w:color="auto"/>
                                    <w:bottom w:val="none" w:sz="0" w:space="0" w:color="auto"/>
                                    <w:right w:val="none" w:sz="0" w:space="0" w:color="auto"/>
                                  </w:divBdr>
                                </w:div>
                              </w:divsChild>
                            </w:div>
                            <w:div w:id="2010719440">
                              <w:marLeft w:val="0"/>
                              <w:marRight w:val="0"/>
                              <w:marTop w:val="354"/>
                              <w:marBottom w:val="354"/>
                              <w:divBdr>
                                <w:top w:val="none" w:sz="0" w:space="0" w:color="auto"/>
                                <w:left w:val="none" w:sz="0" w:space="0" w:color="auto"/>
                                <w:bottom w:val="none" w:sz="0" w:space="0" w:color="auto"/>
                                <w:right w:val="none" w:sz="0" w:space="0" w:color="auto"/>
                              </w:divBdr>
                              <w:divsChild>
                                <w:div w:id="140319585">
                                  <w:marLeft w:val="0"/>
                                  <w:marRight w:val="0"/>
                                  <w:marTop w:val="0"/>
                                  <w:marBottom w:val="0"/>
                                  <w:divBdr>
                                    <w:top w:val="none" w:sz="0" w:space="0" w:color="auto"/>
                                    <w:left w:val="none" w:sz="0" w:space="0" w:color="auto"/>
                                    <w:bottom w:val="none" w:sz="0" w:space="0" w:color="auto"/>
                                    <w:right w:val="none" w:sz="0" w:space="0" w:color="auto"/>
                                  </w:divBdr>
                                </w:div>
                              </w:divsChild>
                            </w:div>
                            <w:div w:id="1193304829">
                              <w:marLeft w:val="0"/>
                              <w:marRight w:val="0"/>
                              <w:marTop w:val="354"/>
                              <w:marBottom w:val="354"/>
                              <w:divBdr>
                                <w:top w:val="none" w:sz="0" w:space="0" w:color="auto"/>
                                <w:left w:val="none" w:sz="0" w:space="0" w:color="auto"/>
                                <w:bottom w:val="none" w:sz="0" w:space="0" w:color="auto"/>
                                <w:right w:val="none" w:sz="0" w:space="0" w:color="auto"/>
                              </w:divBdr>
                              <w:divsChild>
                                <w:div w:id="1391613159">
                                  <w:marLeft w:val="0"/>
                                  <w:marRight w:val="0"/>
                                  <w:marTop w:val="0"/>
                                  <w:marBottom w:val="0"/>
                                  <w:divBdr>
                                    <w:top w:val="none" w:sz="0" w:space="0" w:color="auto"/>
                                    <w:left w:val="none" w:sz="0" w:space="0" w:color="auto"/>
                                    <w:bottom w:val="none" w:sz="0" w:space="0" w:color="auto"/>
                                    <w:right w:val="none" w:sz="0" w:space="0" w:color="auto"/>
                                  </w:divBdr>
                                </w:div>
                              </w:divsChild>
                            </w:div>
                            <w:div w:id="1493447949">
                              <w:marLeft w:val="0"/>
                              <w:marRight w:val="0"/>
                              <w:marTop w:val="354"/>
                              <w:marBottom w:val="354"/>
                              <w:divBdr>
                                <w:top w:val="none" w:sz="0" w:space="0" w:color="auto"/>
                                <w:left w:val="none" w:sz="0" w:space="0" w:color="auto"/>
                                <w:bottom w:val="none" w:sz="0" w:space="0" w:color="auto"/>
                                <w:right w:val="none" w:sz="0" w:space="0" w:color="auto"/>
                              </w:divBdr>
                              <w:divsChild>
                                <w:div w:id="5557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73357">
      <w:bodyDiv w:val="1"/>
      <w:marLeft w:val="0"/>
      <w:marRight w:val="0"/>
      <w:marTop w:val="0"/>
      <w:marBottom w:val="0"/>
      <w:divBdr>
        <w:top w:val="none" w:sz="0" w:space="0" w:color="auto"/>
        <w:left w:val="none" w:sz="0" w:space="0" w:color="auto"/>
        <w:bottom w:val="none" w:sz="0" w:space="0" w:color="auto"/>
        <w:right w:val="none" w:sz="0" w:space="0" w:color="auto"/>
      </w:divBdr>
      <w:divsChild>
        <w:div w:id="2060395898">
          <w:marLeft w:val="0"/>
          <w:marRight w:val="0"/>
          <w:marTop w:val="0"/>
          <w:marBottom w:val="0"/>
          <w:divBdr>
            <w:top w:val="none" w:sz="0" w:space="0" w:color="auto"/>
            <w:left w:val="none" w:sz="0" w:space="0" w:color="auto"/>
            <w:bottom w:val="none" w:sz="0" w:space="0" w:color="auto"/>
            <w:right w:val="none" w:sz="0" w:space="0" w:color="auto"/>
          </w:divBdr>
          <w:divsChild>
            <w:div w:id="1155340920">
              <w:marLeft w:val="0"/>
              <w:marRight w:val="0"/>
              <w:marTop w:val="0"/>
              <w:marBottom w:val="0"/>
              <w:divBdr>
                <w:top w:val="none" w:sz="0" w:space="0" w:color="auto"/>
                <w:left w:val="none" w:sz="0" w:space="0" w:color="auto"/>
                <w:bottom w:val="none" w:sz="0" w:space="0" w:color="auto"/>
                <w:right w:val="none" w:sz="0" w:space="0" w:color="auto"/>
              </w:divBdr>
              <w:divsChild>
                <w:div w:id="1300958221">
                  <w:marLeft w:val="0"/>
                  <w:marRight w:val="0"/>
                  <w:marTop w:val="0"/>
                  <w:marBottom w:val="0"/>
                  <w:divBdr>
                    <w:top w:val="none" w:sz="0" w:space="0" w:color="auto"/>
                    <w:left w:val="none" w:sz="0" w:space="0" w:color="auto"/>
                    <w:bottom w:val="none" w:sz="0" w:space="0" w:color="auto"/>
                    <w:right w:val="none" w:sz="0" w:space="0" w:color="auto"/>
                  </w:divBdr>
                </w:div>
                <w:div w:id="1079135312">
                  <w:marLeft w:val="0"/>
                  <w:marRight w:val="0"/>
                  <w:marTop w:val="600"/>
                  <w:marBottom w:val="0"/>
                  <w:divBdr>
                    <w:top w:val="none" w:sz="0" w:space="0" w:color="auto"/>
                    <w:left w:val="none" w:sz="0" w:space="0" w:color="auto"/>
                    <w:bottom w:val="none" w:sz="0" w:space="0" w:color="auto"/>
                    <w:right w:val="none" w:sz="0" w:space="0" w:color="auto"/>
                  </w:divBdr>
                  <w:divsChild>
                    <w:div w:id="1560747529">
                      <w:marLeft w:val="0"/>
                      <w:marRight w:val="0"/>
                      <w:marTop w:val="0"/>
                      <w:marBottom w:val="0"/>
                      <w:divBdr>
                        <w:top w:val="none" w:sz="0" w:space="0" w:color="auto"/>
                        <w:left w:val="none" w:sz="0" w:space="0" w:color="auto"/>
                        <w:bottom w:val="none" w:sz="0" w:space="0" w:color="auto"/>
                        <w:right w:val="none" w:sz="0" w:space="0" w:color="auto"/>
                      </w:divBdr>
                      <w:divsChild>
                        <w:div w:id="2103407980">
                          <w:marLeft w:val="0"/>
                          <w:marRight w:val="0"/>
                          <w:marTop w:val="0"/>
                          <w:marBottom w:val="0"/>
                          <w:divBdr>
                            <w:top w:val="none" w:sz="0" w:space="0" w:color="auto"/>
                            <w:left w:val="none" w:sz="0" w:space="0" w:color="auto"/>
                            <w:bottom w:val="none" w:sz="0" w:space="0" w:color="auto"/>
                            <w:right w:val="none" w:sz="0" w:space="0" w:color="auto"/>
                          </w:divBdr>
                          <w:divsChild>
                            <w:div w:id="1694266876">
                              <w:marLeft w:val="0"/>
                              <w:marRight w:val="0"/>
                              <w:marTop w:val="0"/>
                              <w:marBottom w:val="0"/>
                              <w:divBdr>
                                <w:top w:val="none" w:sz="0" w:space="0" w:color="auto"/>
                                <w:left w:val="none" w:sz="0" w:space="0" w:color="auto"/>
                                <w:bottom w:val="none" w:sz="0" w:space="0" w:color="auto"/>
                                <w:right w:val="none" w:sz="0" w:space="0" w:color="auto"/>
                              </w:divBdr>
                            </w:div>
                          </w:divsChild>
                        </w:div>
                        <w:div w:id="16319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10044">
          <w:marLeft w:val="0"/>
          <w:marRight w:val="0"/>
          <w:marTop w:val="0"/>
          <w:marBottom w:val="0"/>
          <w:divBdr>
            <w:top w:val="none" w:sz="0" w:space="0" w:color="auto"/>
            <w:left w:val="none" w:sz="0" w:space="0" w:color="auto"/>
            <w:bottom w:val="none" w:sz="0" w:space="0" w:color="auto"/>
            <w:right w:val="none" w:sz="0" w:space="0" w:color="auto"/>
          </w:divBdr>
          <w:divsChild>
            <w:div w:id="2065061367">
              <w:marLeft w:val="0"/>
              <w:marRight w:val="0"/>
              <w:marTop w:val="0"/>
              <w:marBottom w:val="0"/>
              <w:divBdr>
                <w:top w:val="none" w:sz="0" w:space="0" w:color="auto"/>
                <w:left w:val="none" w:sz="0" w:space="0" w:color="auto"/>
                <w:bottom w:val="none" w:sz="0" w:space="0" w:color="auto"/>
                <w:right w:val="none" w:sz="0" w:space="0" w:color="auto"/>
              </w:divBdr>
              <w:divsChild>
                <w:div w:id="1569194274">
                  <w:marLeft w:val="0"/>
                  <w:marRight w:val="0"/>
                  <w:marTop w:val="0"/>
                  <w:marBottom w:val="0"/>
                  <w:divBdr>
                    <w:top w:val="none" w:sz="0" w:space="0" w:color="auto"/>
                    <w:left w:val="none" w:sz="0" w:space="0" w:color="auto"/>
                    <w:bottom w:val="none" w:sz="0" w:space="0" w:color="auto"/>
                    <w:right w:val="none" w:sz="0" w:space="0" w:color="auto"/>
                  </w:divBdr>
                  <w:divsChild>
                    <w:div w:id="1947493392">
                      <w:marLeft w:val="0"/>
                      <w:marRight w:val="1500"/>
                      <w:marTop w:val="0"/>
                      <w:marBottom w:val="0"/>
                      <w:divBdr>
                        <w:top w:val="none" w:sz="0" w:space="0" w:color="auto"/>
                        <w:left w:val="none" w:sz="0" w:space="0" w:color="auto"/>
                        <w:bottom w:val="none" w:sz="0" w:space="0" w:color="auto"/>
                        <w:right w:val="none" w:sz="0" w:space="0" w:color="auto"/>
                      </w:divBdr>
                      <w:divsChild>
                        <w:div w:id="39785156">
                          <w:marLeft w:val="0"/>
                          <w:marRight w:val="0"/>
                          <w:marTop w:val="600"/>
                          <w:marBottom w:val="600"/>
                          <w:divBdr>
                            <w:top w:val="none" w:sz="0" w:space="0" w:color="auto"/>
                            <w:left w:val="none" w:sz="0" w:space="0" w:color="auto"/>
                            <w:bottom w:val="none" w:sz="0" w:space="0" w:color="auto"/>
                            <w:right w:val="none" w:sz="0" w:space="0" w:color="auto"/>
                          </w:divBdr>
                          <w:divsChild>
                            <w:div w:id="1195734695">
                              <w:marLeft w:val="0"/>
                              <w:marRight w:val="0"/>
                              <w:marTop w:val="0"/>
                              <w:marBottom w:val="300"/>
                              <w:divBdr>
                                <w:top w:val="none" w:sz="0" w:space="0" w:color="auto"/>
                                <w:left w:val="none" w:sz="0" w:space="0" w:color="auto"/>
                                <w:bottom w:val="none" w:sz="0" w:space="0" w:color="auto"/>
                                <w:right w:val="none" w:sz="0" w:space="0" w:color="auto"/>
                              </w:divBdr>
                            </w:div>
                            <w:div w:id="325133549">
                              <w:marLeft w:val="0"/>
                              <w:marRight w:val="0"/>
                              <w:marTop w:val="300"/>
                              <w:marBottom w:val="300"/>
                              <w:divBdr>
                                <w:top w:val="none" w:sz="0" w:space="0" w:color="auto"/>
                                <w:left w:val="none" w:sz="0" w:space="0" w:color="auto"/>
                                <w:bottom w:val="none" w:sz="0" w:space="0" w:color="auto"/>
                                <w:right w:val="none" w:sz="0" w:space="0" w:color="auto"/>
                              </w:divBdr>
                            </w:div>
                            <w:div w:id="713506846">
                              <w:marLeft w:val="0"/>
                              <w:marRight w:val="0"/>
                              <w:marTop w:val="300"/>
                              <w:marBottom w:val="600"/>
                              <w:divBdr>
                                <w:top w:val="single" w:sz="6" w:space="30" w:color="EB5D0B"/>
                                <w:left w:val="none" w:sz="0" w:space="0" w:color="auto"/>
                                <w:bottom w:val="single" w:sz="6" w:space="30" w:color="EB5D0B"/>
                                <w:right w:val="none" w:sz="0" w:space="0" w:color="auto"/>
                              </w:divBdr>
                            </w:div>
                            <w:div w:id="1473868526">
                              <w:marLeft w:val="0"/>
                              <w:marRight w:val="0"/>
                              <w:marTop w:val="240"/>
                              <w:marBottom w:val="240"/>
                              <w:divBdr>
                                <w:top w:val="none" w:sz="0" w:space="0" w:color="auto"/>
                                <w:left w:val="none" w:sz="0" w:space="0" w:color="auto"/>
                                <w:bottom w:val="none" w:sz="0" w:space="0" w:color="auto"/>
                                <w:right w:val="none" w:sz="0" w:space="0" w:color="auto"/>
                              </w:divBdr>
                              <w:divsChild>
                                <w:div w:id="1804276369">
                                  <w:marLeft w:val="0"/>
                                  <w:marRight w:val="0"/>
                                  <w:marTop w:val="0"/>
                                  <w:marBottom w:val="0"/>
                                  <w:divBdr>
                                    <w:top w:val="none" w:sz="0" w:space="0" w:color="auto"/>
                                    <w:left w:val="none" w:sz="0" w:space="0" w:color="auto"/>
                                    <w:bottom w:val="none" w:sz="0" w:space="0" w:color="auto"/>
                                    <w:right w:val="none" w:sz="0" w:space="0" w:color="auto"/>
                                  </w:divBdr>
                                </w:div>
                              </w:divsChild>
                            </w:div>
                            <w:div w:id="1976329795">
                              <w:marLeft w:val="0"/>
                              <w:marRight w:val="0"/>
                              <w:marTop w:val="240"/>
                              <w:marBottom w:val="240"/>
                              <w:divBdr>
                                <w:top w:val="none" w:sz="0" w:space="0" w:color="auto"/>
                                <w:left w:val="none" w:sz="0" w:space="0" w:color="auto"/>
                                <w:bottom w:val="none" w:sz="0" w:space="0" w:color="auto"/>
                                <w:right w:val="none" w:sz="0" w:space="0" w:color="auto"/>
                              </w:divBdr>
                              <w:divsChild>
                                <w:div w:id="908927455">
                                  <w:marLeft w:val="0"/>
                                  <w:marRight w:val="0"/>
                                  <w:marTop w:val="0"/>
                                  <w:marBottom w:val="0"/>
                                  <w:divBdr>
                                    <w:top w:val="none" w:sz="0" w:space="0" w:color="auto"/>
                                    <w:left w:val="none" w:sz="0" w:space="0" w:color="auto"/>
                                    <w:bottom w:val="none" w:sz="0" w:space="0" w:color="auto"/>
                                    <w:right w:val="none" w:sz="0" w:space="0" w:color="auto"/>
                                  </w:divBdr>
                                </w:div>
                              </w:divsChild>
                            </w:div>
                            <w:div w:id="984508106">
                              <w:marLeft w:val="0"/>
                              <w:marRight w:val="0"/>
                              <w:marTop w:val="240"/>
                              <w:marBottom w:val="240"/>
                              <w:divBdr>
                                <w:top w:val="none" w:sz="0" w:space="0" w:color="auto"/>
                                <w:left w:val="none" w:sz="0" w:space="0" w:color="auto"/>
                                <w:bottom w:val="none" w:sz="0" w:space="0" w:color="auto"/>
                                <w:right w:val="none" w:sz="0" w:space="0" w:color="auto"/>
                              </w:divBdr>
                              <w:divsChild>
                                <w:div w:id="986938612">
                                  <w:marLeft w:val="0"/>
                                  <w:marRight w:val="0"/>
                                  <w:marTop w:val="0"/>
                                  <w:marBottom w:val="0"/>
                                  <w:divBdr>
                                    <w:top w:val="none" w:sz="0" w:space="0" w:color="auto"/>
                                    <w:left w:val="none" w:sz="0" w:space="0" w:color="auto"/>
                                    <w:bottom w:val="none" w:sz="0" w:space="0" w:color="auto"/>
                                    <w:right w:val="none" w:sz="0" w:space="0" w:color="auto"/>
                                  </w:divBdr>
                                </w:div>
                              </w:divsChild>
                            </w:div>
                            <w:div w:id="1414283299">
                              <w:marLeft w:val="0"/>
                              <w:marRight w:val="0"/>
                              <w:marTop w:val="240"/>
                              <w:marBottom w:val="240"/>
                              <w:divBdr>
                                <w:top w:val="none" w:sz="0" w:space="0" w:color="auto"/>
                                <w:left w:val="none" w:sz="0" w:space="0" w:color="auto"/>
                                <w:bottom w:val="none" w:sz="0" w:space="0" w:color="auto"/>
                                <w:right w:val="none" w:sz="0" w:space="0" w:color="auto"/>
                              </w:divBdr>
                              <w:divsChild>
                                <w:div w:id="22755491">
                                  <w:marLeft w:val="0"/>
                                  <w:marRight w:val="0"/>
                                  <w:marTop w:val="0"/>
                                  <w:marBottom w:val="0"/>
                                  <w:divBdr>
                                    <w:top w:val="none" w:sz="0" w:space="0" w:color="auto"/>
                                    <w:left w:val="none" w:sz="0" w:space="0" w:color="auto"/>
                                    <w:bottom w:val="none" w:sz="0" w:space="0" w:color="auto"/>
                                    <w:right w:val="none" w:sz="0" w:space="0" w:color="auto"/>
                                  </w:divBdr>
                                </w:div>
                              </w:divsChild>
                            </w:div>
                            <w:div w:id="2037463084">
                              <w:marLeft w:val="0"/>
                              <w:marRight w:val="0"/>
                              <w:marTop w:val="240"/>
                              <w:marBottom w:val="240"/>
                              <w:divBdr>
                                <w:top w:val="none" w:sz="0" w:space="0" w:color="auto"/>
                                <w:left w:val="none" w:sz="0" w:space="0" w:color="auto"/>
                                <w:bottom w:val="none" w:sz="0" w:space="0" w:color="auto"/>
                                <w:right w:val="none" w:sz="0" w:space="0" w:color="auto"/>
                              </w:divBdr>
                              <w:divsChild>
                                <w:div w:id="571543700">
                                  <w:marLeft w:val="0"/>
                                  <w:marRight w:val="0"/>
                                  <w:marTop w:val="0"/>
                                  <w:marBottom w:val="0"/>
                                  <w:divBdr>
                                    <w:top w:val="none" w:sz="0" w:space="0" w:color="auto"/>
                                    <w:left w:val="none" w:sz="0" w:space="0" w:color="auto"/>
                                    <w:bottom w:val="none" w:sz="0" w:space="0" w:color="auto"/>
                                    <w:right w:val="none" w:sz="0" w:space="0" w:color="auto"/>
                                  </w:divBdr>
                                </w:div>
                              </w:divsChild>
                            </w:div>
                            <w:div w:id="1379360855">
                              <w:marLeft w:val="0"/>
                              <w:marRight w:val="0"/>
                              <w:marTop w:val="240"/>
                              <w:marBottom w:val="240"/>
                              <w:divBdr>
                                <w:top w:val="none" w:sz="0" w:space="0" w:color="auto"/>
                                <w:left w:val="none" w:sz="0" w:space="0" w:color="auto"/>
                                <w:bottom w:val="none" w:sz="0" w:space="0" w:color="auto"/>
                                <w:right w:val="none" w:sz="0" w:space="0" w:color="auto"/>
                              </w:divBdr>
                              <w:divsChild>
                                <w:div w:id="178467452">
                                  <w:marLeft w:val="0"/>
                                  <w:marRight w:val="0"/>
                                  <w:marTop w:val="0"/>
                                  <w:marBottom w:val="0"/>
                                  <w:divBdr>
                                    <w:top w:val="none" w:sz="0" w:space="0" w:color="auto"/>
                                    <w:left w:val="none" w:sz="0" w:space="0" w:color="auto"/>
                                    <w:bottom w:val="none" w:sz="0" w:space="0" w:color="auto"/>
                                    <w:right w:val="none" w:sz="0" w:space="0" w:color="auto"/>
                                  </w:divBdr>
                                </w:div>
                              </w:divsChild>
                            </w:div>
                            <w:div w:id="1109937237">
                              <w:marLeft w:val="0"/>
                              <w:marRight w:val="0"/>
                              <w:marTop w:val="240"/>
                              <w:marBottom w:val="240"/>
                              <w:divBdr>
                                <w:top w:val="none" w:sz="0" w:space="0" w:color="auto"/>
                                <w:left w:val="none" w:sz="0" w:space="0" w:color="auto"/>
                                <w:bottom w:val="none" w:sz="0" w:space="0" w:color="auto"/>
                                <w:right w:val="none" w:sz="0" w:space="0" w:color="auto"/>
                              </w:divBdr>
                              <w:divsChild>
                                <w:div w:id="183059182">
                                  <w:marLeft w:val="0"/>
                                  <w:marRight w:val="0"/>
                                  <w:marTop w:val="0"/>
                                  <w:marBottom w:val="0"/>
                                  <w:divBdr>
                                    <w:top w:val="none" w:sz="0" w:space="0" w:color="auto"/>
                                    <w:left w:val="none" w:sz="0" w:space="0" w:color="auto"/>
                                    <w:bottom w:val="none" w:sz="0" w:space="0" w:color="auto"/>
                                    <w:right w:val="none" w:sz="0" w:space="0" w:color="auto"/>
                                  </w:divBdr>
                                </w:div>
                              </w:divsChild>
                            </w:div>
                            <w:div w:id="335159732">
                              <w:marLeft w:val="0"/>
                              <w:marRight w:val="0"/>
                              <w:marTop w:val="240"/>
                              <w:marBottom w:val="240"/>
                              <w:divBdr>
                                <w:top w:val="none" w:sz="0" w:space="0" w:color="auto"/>
                                <w:left w:val="none" w:sz="0" w:space="0" w:color="auto"/>
                                <w:bottom w:val="none" w:sz="0" w:space="0" w:color="auto"/>
                                <w:right w:val="none" w:sz="0" w:space="0" w:color="auto"/>
                              </w:divBdr>
                              <w:divsChild>
                                <w:div w:id="2144956568">
                                  <w:marLeft w:val="0"/>
                                  <w:marRight w:val="0"/>
                                  <w:marTop w:val="0"/>
                                  <w:marBottom w:val="0"/>
                                  <w:divBdr>
                                    <w:top w:val="none" w:sz="0" w:space="0" w:color="auto"/>
                                    <w:left w:val="none" w:sz="0" w:space="0" w:color="auto"/>
                                    <w:bottom w:val="none" w:sz="0" w:space="0" w:color="auto"/>
                                    <w:right w:val="none" w:sz="0" w:space="0" w:color="auto"/>
                                  </w:divBdr>
                                </w:div>
                              </w:divsChild>
                            </w:div>
                            <w:div w:id="772749819">
                              <w:marLeft w:val="0"/>
                              <w:marRight w:val="0"/>
                              <w:marTop w:val="240"/>
                              <w:marBottom w:val="240"/>
                              <w:divBdr>
                                <w:top w:val="none" w:sz="0" w:space="0" w:color="auto"/>
                                <w:left w:val="none" w:sz="0" w:space="0" w:color="auto"/>
                                <w:bottom w:val="none" w:sz="0" w:space="0" w:color="auto"/>
                                <w:right w:val="none" w:sz="0" w:space="0" w:color="auto"/>
                              </w:divBdr>
                              <w:divsChild>
                                <w:div w:id="2128692150">
                                  <w:marLeft w:val="0"/>
                                  <w:marRight w:val="0"/>
                                  <w:marTop w:val="0"/>
                                  <w:marBottom w:val="0"/>
                                  <w:divBdr>
                                    <w:top w:val="none" w:sz="0" w:space="0" w:color="auto"/>
                                    <w:left w:val="none" w:sz="0" w:space="0" w:color="auto"/>
                                    <w:bottom w:val="none" w:sz="0" w:space="0" w:color="auto"/>
                                    <w:right w:val="none" w:sz="0" w:space="0" w:color="auto"/>
                                  </w:divBdr>
                                </w:div>
                              </w:divsChild>
                            </w:div>
                            <w:div w:id="1672097664">
                              <w:marLeft w:val="0"/>
                              <w:marRight w:val="0"/>
                              <w:marTop w:val="240"/>
                              <w:marBottom w:val="240"/>
                              <w:divBdr>
                                <w:top w:val="none" w:sz="0" w:space="0" w:color="auto"/>
                                <w:left w:val="none" w:sz="0" w:space="0" w:color="auto"/>
                                <w:bottom w:val="none" w:sz="0" w:space="0" w:color="auto"/>
                                <w:right w:val="none" w:sz="0" w:space="0" w:color="auto"/>
                              </w:divBdr>
                              <w:divsChild>
                                <w:div w:id="2072338114">
                                  <w:marLeft w:val="0"/>
                                  <w:marRight w:val="0"/>
                                  <w:marTop w:val="0"/>
                                  <w:marBottom w:val="0"/>
                                  <w:divBdr>
                                    <w:top w:val="none" w:sz="0" w:space="0" w:color="auto"/>
                                    <w:left w:val="none" w:sz="0" w:space="0" w:color="auto"/>
                                    <w:bottom w:val="none" w:sz="0" w:space="0" w:color="auto"/>
                                    <w:right w:val="none" w:sz="0" w:space="0" w:color="auto"/>
                                  </w:divBdr>
                                </w:div>
                              </w:divsChild>
                            </w:div>
                            <w:div w:id="1340431345">
                              <w:marLeft w:val="0"/>
                              <w:marRight w:val="0"/>
                              <w:marTop w:val="240"/>
                              <w:marBottom w:val="240"/>
                              <w:divBdr>
                                <w:top w:val="none" w:sz="0" w:space="0" w:color="auto"/>
                                <w:left w:val="none" w:sz="0" w:space="0" w:color="auto"/>
                                <w:bottom w:val="none" w:sz="0" w:space="0" w:color="auto"/>
                                <w:right w:val="none" w:sz="0" w:space="0" w:color="auto"/>
                              </w:divBdr>
                              <w:divsChild>
                                <w:div w:id="1501502685">
                                  <w:marLeft w:val="0"/>
                                  <w:marRight w:val="0"/>
                                  <w:marTop w:val="0"/>
                                  <w:marBottom w:val="0"/>
                                  <w:divBdr>
                                    <w:top w:val="none" w:sz="0" w:space="0" w:color="auto"/>
                                    <w:left w:val="none" w:sz="0" w:space="0" w:color="auto"/>
                                    <w:bottom w:val="none" w:sz="0" w:space="0" w:color="auto"/>
                                    <w:right w:val="none" w:sz="0" w:space="0" w:color="auto"/>
                                  </w:divBdr>
                                </w:div>
                              </w:divsChild>
                            </w:div>
                            <w:div w:id="1620523250">
                              <w:marLeft w:val="0"/>
                              <w:marRight w:val="0"/>
                              <w:marTop w:val="240"/>
                              <w:marBottom w:val="240"/>
                              <w:divBdr>
                                <w:top w:val="none" w:sz="0" w:space="0" w:color="auto"/>
                                <w:left w:val="none" w:sz="0" w:space="0" w:color="auto"/>
                                <w:bottom w:val="none" w:sz="0" w:space="0" w:color="auto"/>
                                <w:right w:val="none" w:sz="0" w:space="0" w:color="auto"/>
                              </w:divBdr>
                              <w:divsChild>
                                <w:div w:id="1439520109">
                                  <w:marLeft w:val="0"/>
                                  <w:marRight w:val="0"/>
                                  <w:marTop w:val="0"/>
                                  <w:marBottom w:val="0"/>
                                  <w:divBdr>
                                    <w:top w:val="none" w:sz="0" w:space="0" w:color="auto"/>
                                    <w:left w:val="none" w:sz="0" w:space="0" w:color="auto"/>
                                    <w:bottom w:val="none" w:sz="0" w:space="0" w:color="auto"/>
                                    <w:right w:val="none" w:sz="0" w:space="0" w:color="auto"/>
                                  </w:divBdr>
                                </w:div>
                              </w:divsChild>
                            </w:div>
                            <w:div w:id="529030242">
                              <w:marLeft w:val="0"/>
                              <w:marRight w:val="0"/>
                              <w:marTop w:val="240"/>
                              <w:marBottom w:val="240"/>
                              <w:divBdr>
                                <w:top w:val="none" w:sz="0" w:space="0" w:color="auto"/>
                                <w:left w:val="none" w:sz="0" w:space="0" w:color="auto"/>
                                <w:bottom w:val="none" w:sz="0" w:space="0" w:color="auto"/>
                                <w:right w:val="none" w:sz="0" w:space="0" w:color="auto"/>
                              </w:divBdr>
                              <w:divsChild>
                                <w:div w:id="1163004586">
                                  <w:marLeft w:val="0"/>
                                  <w:marRight w:val="0"/>
                                  <w:marTop w:val="0"/>
                                  <w:marBottom w:val="0"/>
                                  <w:divBdr>
                                    <w:top w:val="none" w:sz="0" w:space="0" w:color="auto"/>
                                    <w:left w:val="none" w:sz="0" w:space="0" w:color="auto"/>
                                    <w:bottom w:val="none" w:sz="0" w:space="0" w:color="auto"/>
                                    <w:right w:val="none" w:sz="0" w:space="0" w:color="auto"/>
                                  </w:divBdr>
                                </w:div>
                              </w:divsChild>
                            </w:div>
                            <w:div w:id="1241066594">
                              <w:marLeft w:val="0"/>
                              <w:marRight w:val="0"/>
                              <w:marTop w:val="240"/>
                              <w:marBottom w:val="240"/>
                              <w:divBdr>
                                <w:top w:val="none" w:sz="0" w:space="0" w:color="auto"/>
                                <w:left w:val="none" w:sz="0" w:space="0" w:color="auto"/>
                                <w:bottom w:val="none" w:sz="0" w:space="0" w:color="auto"/>
                                <w:right w:val="none" w:sz="0" w:space="0" w:color="auto"/>
                              </w:divBdr>
                              <w:divsChild>
                                <w:div w:id="928194951">
                                  <w:marLeft w:val="0"/>
                                  <w:marRight w:val="0"/>
                                  <w:marTop w:val="0"/>
                                  <w:marBottom w:val="0"/>
                                  <w:divBdr>
                                    <w:top w:val="none" w:sz="0" w:space="0" w:color="auto"/>
                                    <w:left w:val="none" w:sz="0" w:space="0" w:color="auto"/>
                                    <w:bottom w:val="none" w:sz="0" w:space="0" w:color="auto"/>
                                    <w:right w:val="none" w:sz="0" w:space="0" w:color="auto"/>
                                  </w:divBdr>
                                </w:div>
                              </w:divsChild>
                            </w:div>
                            <w:div w:id="1978610445">
                              <w:marLeft w:val="0"/>
                              <w:marRight w:val="0"/>
                              <w:marTop w:val="240"/>
                              <w:marBottom w:val="240"/>
                              <w:divBdr>
                                <w:top w:val="none" w:sz="0" w:space="0" w:color="auto"/>
                                <w:left w:val="none" w:sz="0" w:space="0" w:color="auto"/>
                                <w:bottom w:val="none" w:sz="0" w:space="0" w:color="auto"/>
                                <w:right w:val="none" w:sz="0" w:space="0" w:color="auto"/>
                              </w:divBdr>
                              <w:divsChild>
                                <w:div w:id="1261331526">
                                  <w:marLeft w:val="0"/>
                                  <w:marRight w:val="0"/>
                                  <w:marTop w:val="0"/>
                                  <w:marBottom w:val="0"/>
                                  <w:divBdr>
                                    <w:top w:val="none" w:sz="0" w:space="0" w:color="auto"/>
                                    <w:left w:val="none" w:sz="0" w:space="0" w:color="auto"/>
                                    <w:bottom w:val="none" w:sz="0" w:space="0" w:color="auto"/>
                                    <w:right w:val="none" w:sz="0" w:space="0" w:color="auto"/>
                                  </w:divBdr>
                                </w:div>
                              </w:divsChild>
                            </w:div>
                            <w:div w:id="861627389">
                              <w:marLeft w:val="0"/>
                              <w:marRight w:val="0"/>
                              <w:marTop w:val="240"/>
                              <w:marBottom w:val="240"/>
                              <w:divBdr>
                                <w:top w:val="none" w:sz="0" w:space="0" w:color="auto"/>
                                <w:left w:val="none" w:sz="0" w:space="0" w:color="auto"/>
                                <w:bottom w:val="none" w:sz="0" w:space="0" w:color="auto"/>
                                <w:right w:val="none" w:sz="0" w:space="0" w:color="auto"/>
                              </w:divBdr>
                              <w:divsChild>
                                <w:div w:id="378676805">
                                  <w:marLeft w:val="0"/>
                                  <w:marRight w:val="0"/>
                                  <w:marTop w:val="0"/>
                                  <w:marBottom w:val="0"/>
                                  <w:divBdr>
                                    <w:top w:val="none" w:sz="0" w:space="0" w:color="auto"/>
                                    <w:left w:val="none" w:sz="0" w:space="0" w:color="auto"/>
                                    <w:bottom w:val="none" w:sz="0" w:space="0" w:color="auto"/>
                                    <w:right w:val="none" w:sz="0" w:space="0" w:color="auto"/>
                                  </w:divBdr>
                                </w:div>
                              </w:divsChild>
                            </w:div>
                            <w:div w:id="758718974">
                              <w:marLeft w:val="0"/>
                              <w:marRight w:val="0"/>
                              <w:marTop w:val="240"/>
                              <w:marBottom w:val="240"/>
                              <w:divBdr>
                                <w:top w:val="none" w:sz="0" w:space="0" w:color="auto"/>
                                <w:left w:val="none" w:sz="0" w:space="0" w:color="auto"/>
                                <w:bottom w:val="none" w:sz="0" w:space="0" w:color="auto"/>
                                <w:right w:val="none" w:sz="0" w:space="0" w:color="auto"/>
                              </w:divBdr>
                              <w:divsChild>
                                <w:div w:id="1951159820">
                                  <w:marLeft w:val="0"/>
                                  <w:marRight w:val="0"/>
                                  <w:marTop w:val="0"/>
                                  <w:marBottom w:val="0"/>
                                  <w:divBdr>
                                    <w:top w:val="none" w:sz="0" w:space="0" w:color="auto"/>
                                    <w:left w:val="none" w:sz="0" w:space="0" w:color="auto"/>
                                    <w:bottom w:val="none" w:sz="0" w:space="0" w:color="auto"/>
                                    <w:right w:val="none" w:sz="0" w:space="0" w:color="auto"/>
                                  </w:divBdr>
                                </w:div>
                              </w:divsChild>
                            </w:div>
                            <w:div w:id="313410298">
                              <w:marLeft w:val="0"/>
                              <w:marRight w:val="0"/>
                              <w:marTop w:val="240"/>
                              <w:marBottom w:val="240"/>
                              <w:divBdr>
                                <w:top w:val="none" w:sz="0" w:space="0" w:color="auto"/>
                                <w:left w:val="none" w:sz="0" w:space="0" w:color="auto"/>
                                <w:bottom w:val="none" w:sz="0" w:space="0" w:color="auto"/>
                                <w:right w:val="none" w:sz="0" w:space="0" w:color="auto"/>
                              </w:divBdr>
                              <w:divsChild>
                                <w:div w:id="700322761">
                                  <w:marLeft w:val="0"/>
                                  <w:marRight w:val="0"/>
                                  <w:marTop w:val="0"/>
                                  <w:marBottom w:val="0"/>
                                  <w:divBdr>
                                    <w:top w:val="none" w:sz="0" w:space="0" w:color="auto"/>
                                    <w:left w:val="none" w:sz="0" w:space="0" w:color="auto"/>
                                    <w:bottom w:val="none" w:sz="0" w:space="0" w:color="auto"/>
                                    <w:right w:val="none" w:sz="0" w:space="0" w:color="auto"/>
                                  </w:divBdr>
                                </w:div>
                              </w:divsChild>
                            </w:div>
                            <w:div w:id="1992325439">
                              <w:marLeft w:val="0"/>
                              <w:marRight w:val="0"/>
                              <w:marTop w:val="240"/>
                              <w:marBottom w:val="240"/>
                              <w:divBdr>
                                <w:top w:val="none" w:sz="0" w:space="0" w:color="auto"/>
                                <w:left w:val="none" w:sz="0" w:space="0" w:color="auto"/>
                                <w:bottom w:val="none" w:sz="0" w:space="0" w:color="auto"/>
                                <w:right w:val="none" w:sz="0" w:space="0" w:color="auto"/>
                              </w:divBdr>
                              <w:divsChild>
                                <w:div w:id="326253955">
                                  <w:marLeft w:val="0"/>
                                  <w:marRight w:val="0"/>
                                  <w:marTop w:val="0"/>
                                  <w:marBottom w:val="0"/>
                                  <w:divBdr>
                                    <w:top w:val="none" w:sz="0" w:space="0" w:color="auto"/>
                                    <w:left w:val="none" w:sz="0" w:space="0" w:color="auto"/>
                                    <w:bottom w:val="none" w:sz="0" w:space="0" w:color="auto"/>
                                    <w:right w:val="none" w:sz="0" w:space="0" w:color="auto"/>
                                  </w:divBdr>
                                </w:div>
                              </w:divsChild>
                            </w:div>
                            <w:div w:id="310985681">
                              <w:marLeft w:val="0"/>
                              <w:marRight w:val="0"/>
                              <w:marTop w:val="240"/>
                              <w:marBottom w:val="240"/>
                              <w:divBdr>
                                <w:top w:val="none" w:sz="0" w:space="0" w:color="auto"/>
                                <w:left w:val="none" w:sz="0" w:space="0" w:color="auto"/>
                                <w:bottom w:val="none" w:sz="0" w:space="0" w:color="auto"/>
                                <w:right w:val="none" w:sz="0" w:space="0" w:color="auto"/>
                              </w:divBdr>
                              <w:divsChild>
                                <w:div w:id="95446574">
                                  <w:marLeft w:val="0"/>
                                  <w:marRight w:val="0"/>
                                  <w:marTop w:val="0"/>
                                  <w:marBottom w:val="0"/>
                                  <w:divBdr>
                                    <w:top w:val="none" w:sz="0" w:space="0" w:color="auto"/>
                                    <w:left w:val="none" w:sz="0" w:space="0" w:color="auto"/>
                                    <w:bottom w:val="none" w:sz="0" w:space="0" w:color="auto"/>
                                    <w:right w:val="none" w:sz="0" w:space="0" w:color="auto"/>
                                  </w:divBdr>
                                </w:div>
                              </w:divsChild>
                            </w:div>
                            <w:div w:id="146552155">
                              <w:marLeft w:val="0"/>
                              <w:marRight w:val="0"/>
                              <w:marTop w:val="360"/>
                              <w:marBottom w:val="450"/>
                              <w:divBdr>
                                <w:top w:val="none" w:sz="0" w:space="0" w:color="auto"/>
                                <w:left w:val="none" w:sz="0" w:space="0" w:color="auto"/>
                                <w:bottom w:val="none" w:sz="0" w:space="0" w:color="auto"/>
                                <w:right w:val="none" w:sz="0" w:space="0" w:color="auto"/>
                              </w:divBdr>
                              <w:divsChild>
                                <w:div w:id="33888605">
                                  <w:marLeft w:val="0"/>
                                  <w:marRight w:val="0"/>
                                  <w:marTop w:val="0"/>
                                  <w:marBottom w:val="0"/>
                                  <w:divBdr>
                                    <w:top w:val="none" w:sz="0" w:space="0" w:color="auto"/>
                                    <w:left w:val="none" w:sz="0" w:space="0" w:color="auto"/>
                                    <w:bottom w:val="single" w:sz="6" w:space="15" w:color="B8B9BA"/>
                                    <w:right w:val="none" w:sz="0" w:space="0" w:color="auto"/>
                                  </w:divBdr>
                                  <w:divsChild>
                                    <w:div w:id="1164205243">
                                      <w:marLeft w:val="0"/>
                                      <w:marRight w:val="0"/>
                                      <w:marTop w:val="0"/>
                                      <w:marBottom w:val="0"/>
                                      <w:divBdr>
                                        <w:top w:val="none" w:sz="0" w:space="0" w:color="auto"/>
                                        <w:left w:val="none" w:sz="0" w:space="0" w:color="auto"/>
                                        <w:bottom w:val="none" w:sz="0" w:space="0" w:color="auto"/>
                                        <w:right w:val="none" w:sz="0" w:space="0" w:color="auto"/>
                                      </w:divBdr>
                                    </w:div>
                                    <w:div w:id="32509577">
                                      <w:marLeft w:val="0"/>
                                      <w:marRight w:val="0"/>
                                      <w:marTop w:val="225"/>
                                      <w:marBottom w:val="0"/>
                                      <w:divBdr>
                                        <w:top w:val="none" w:sz="0" w:space="0" w:color="auto"/>
                                        <w:left w:val="none" w:sz="0" w:space="0" w:color="auto"/>
                                        <w:bottom w:val="none" w:sz="0" w:space="0" w:color="auto"/>
                                        <w:right w:val="none" w:sz="0" w:space="0" w:color="auto"/>
                                      </w:divBdr>
                                      <w:divsChild>
                                        <w:div w:id="103427198">
                                          <w:marLeft w:val="0"/>
                                          <w:marRight w:val="0"/>
                                          <w:marTop w:val="0"/>
                                          <w:marBottom w:val="0"/>
                                          <w:divBdr>
                                            <w:top w:val="none" w:sz="0" w:space="0" w:color="auto"/>
                                            <w:left w:val="none" w:sz="0" w:space="0" w:color="auto"/>
                                            <w:bottom w:val="none" w:sz="0" w:space="0" w:color="auto"/>
                                            <w:right w:val="none" w:sz="0" w:space="0" w:color="auto"/>
                                          </w:divBdr>
                                        </w:div>
                                      </w:divsChild>
                                    </w:div>
                                    <w:div w:id="523834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3477501">
                              <w:marLeft w:val="0"/>
                              <w:marRight w:val="0"/>
                              <w:marTop w:val="240"/>
                              <w:marBottom w:val="240"/>
                              <w:divBdr>
                                <w:top w:val="none" w:sz="0" w:space="0" w:color="auto"/>
                                <w:left w:val="none" w:sz="0" w:space="0" w:color="auto"/>
                                <w:bottom w:val="none" w:sz="0" w:space="0" w:color="auto"/>
                                <w:right w:val="none" w:sz="0" w:space="0" w:color="auto"/>
                              </w:divBdr>
                              <w:divsChild>
                                <w:div w:id="125852283">
                                  <w:marLeft w:val="0"/>
                                  <w:marRight w:val="0"/>
                                  <w:marTop w:val="0"/>
                                  <w:marBottom w:val="0"/>
                                  <w:divBdr>
                                    <w:top w:val="none" w:sz="0" w:space="0" w:color="auto"/>
                                    <w:left w:val="none" w:sz="0" w:space="0" w:color="auto"/>
                                    <w:bottom w:val="none" w:sz="0" w:space="0" w:color="auto"/>
                                    <w:right w:val="none" w:sz="0" w:space="0" w:color="auto"/>
                                  </w:divBdr>
                                </w:div>
                              </w:divsChild>
                            </w:div>
                            <w:div w:id="1785542130">
                              <w:marLeft w:val="0"/>
                              <w:marRight w:val="0"/>
                              <w:marTop w:val="240"/>
                              <w:marBottom w:val="240"/>
                              <w:divBdr>
                                <w:top w:val="none" w:sz="0" w:space="0" w:color="auto"/>
                                <w:left w:val="none" w:sz="0" w:space="0" w:color="auto"/>
                                <w:bottom w:val="none" w:sz="0" w:space="0" w:color="auto"/>
                                <w:right w:val="none" w:sz="0" w:space="0" w:color="auto"/>
                              </w:divBdr>
                              <w:divsChild>
                                <w:div w:id="374811660">
                                  <w:marLeft w:val="0"/>
                                  <w:marRight w:val="0"/>
                                  <w:marTop w:val="0"/>
                                  <w:marBottom w:val="0"/>
                                  <w:divBdr>
                                    <w:top w:val="none" w:sz="0" w:space="0" w:color="auto"/>
                                    <w:left w:val="none" w:sz="0" w:space="0" w:color="auto"/>
                                    <w:bottom w:val="none" w:sz="0" w:space="0" w:color="auto"/>
                                    <w:right w:val="none" w:sz="0" w:space="0" w:color="auto"/>
                                  </w:divBdr>
                                </w:div>
                              </w:divsChild>
                            </w:div>
                            <w:div w:id="1840460931">
                              <w:marLeft w:val="0"/>
                              <w:marRight w:val="0"/>
                              <w:marTop w:val="240"/>
                              <w:marBottom w:val="240"/>
                              <w:divBdr>
                                <w:top w:val="none" w:sz="0" w:space="0" w:color="auto"/>
                                <w:left w:val="none" w:sz="0" w:space="0" w:color="auto"/>
                                <w:bottom w:val="none" w:sz="0" w:space="0" w:color="auto"/>
                                <w:right w:val="none" w:sz="0" w:space="0" w:color="auto"/>
                              </w:divBdr>
                              <w:divsChild>
                                <w:div w:id="582953259">
                                  <w:marLeft w:val="0"/>
                                  <w:marRight w:val="0"/>
                                  <w:marTop w:val="0"/>
                                  <w:marBottom w:val="0"/>
                                  <w:divBdr>
                                    <w:top w:val="none" w:sz="0" w:space="0" w:color="auto"/>
                                    <w:left w:val="none" w:sz="0" w:space="0" w:color="auto"/>
                                    <w:bottom w:val="none" w:sz="0" w:space="0" w:color="auto"/>
                                    <w:right w:val="none" w:sz="0" w:space="0" w:color="auto"/>
                                  </w:divBdr>
                                </w:div>
                              </w:divsChild>
                            </w:div>
                            <w:div w:id="734397554">
                              <w:marLeft w:val="0"/>
                              <w:marRight w:val="0"/>
                              <w:marTop w:val="240"/>
                              <w:marBottom w:val="240"/>
                              <w:divBdr>
                                <w:top w:val="none" w:sz="0" w:space="0" w:color="auto"/>
                                <w:left w:val="none" w:sz="0" w:space="0" w:color="auto"/>
                                <w:bottom w:val="none" w:sz="0" w:space="0" w:color="auto"/>
                                <w:right w:val="none" w:sz="0" w:space="0" w:color="auto"/>
                              </w:divBdr>
                              <w:divsChild>
                                <w:div w:id="406657857">
                                  <w:marLeft w:val="0"/>
                                  <w:marRight w:val="0"/>
                                  <w:marTop w:val="0"/>
                                  <w:marBottom w:val="0"/>
                                  <w:divBdr>
                                    <w:top w:val="none" w:sz="0" w:space="0" w:color="auto"/>
                                    <w:left w:val="none" w:sz="0" w:space="0" w:color="auto"/>
                                    <w:bottom w:val="none" w:sz="0" w:space="0" w:color="auto"/>
                                    <w:right w:val="none" w:sz="0" w:space="0" w:color="auto"/>
                                  </w:divBdr>
                                </w:div>
                              </w:divsChild>
                            </w:div>
                            <w:div w:id="1444110017">
                              <w:marLeft w:val="0"/>
                              <w:marRight w:val="0"/>
                              <w:marTop w:val="240"/>
                              <w:marBottom w:val="240"/>
                              <w:divBdr>
                                <w:top w:val="none" w:sz="0" w:space="0" w:color="auto"/>
                                <w:left w:val="none" w:sz="0" w:space="0" w:color="auto"/>
                                <w:bottom w:val="none" w:sz="0" w:space="0" w:color="auto"/>
                                <w:right w:val="none" w:sz="0" w:space="0" w:color="auto"/>
                              </w:divBdr>
                              <w:divsChild>
                                <w:div w:id="447745828">
                                  <w:marLeft w:val="0"/>
                                  <w:marRight w:val="0"/>
                                  <w:marTop w:val="0"/>
                                  <w:marBottom w:val="0"/>
                                  <w:divBdr>
                                    <w:top w:val="none" w:sz="0" w:space="0" w:color="auto"/>
                                    <w:left w:val="none" w:sz="0" w:space="0" w:color="auto"/>
                                    <w:bottom w:val="none" w:sz="0" w:space="0" w:color="auto"/>
                                    <w:right w:val="none" w:sz="0" w:space="0" w:color="auto"/>
                                  </w:divBdr>
                                </w:div>
                              </w:divsChild>
                            </w:div>
                            <w:div w:id="961299728">
                              <w:marLeft w:val="0"/>
                              <w:marRight w:val="0"/>
                              <w:marTop w:val="240"/>
                              <w:marBottom w:val="240"/>
                              <w:divBdr>
                                <w:top w:val="none" w:sz="0" w:space="0" w:color="auto"/>
                                <w:left w:val="none" w:sz="0" w:space="0" w:color="auto"/>
                                <w:bottom w:val="none" w:sz="0" w:space="0" w:color="auto"/>
                                <w:right w:val="none" w:sz="0" w:space="0" w:color="auto"/>
                              </w:divBdr>
                              <w:divsChild>
                                <w:div w:id="951014427">
                                  <w:marLeft w:val="0"/>
                                  <w:marRight w:val="0"/>
                                  <w:marTop w:val="0"/>
                                  <w:marBottom w:val="0"/>
                                  <w:divBdr>
                                    <w:top w:val="none" w:sz="0" w:space="0" w:color="auto"/>
                                    <w:left w:val="none" w:sz="0" w:space="0" w:color="auto"/>
                                    <w:bottom w:val="none" w:sz="0" w:space="0" w:color="auto"/>
                                    <w:right w:val="none" w:sz="0" w:space="0" w:color="auto"/>
                                  </w:divBdr>
                                </w:div>
                              </w:divsChild>
                            </w:div>
                            <w:div w:id="1200632688">
                              <w:marLeft w:val="0"/>
                              <w:marRight w:val="0"/>
                              <w:marTop w:val="240"/>
                              <w:marBottom w:val="240"/>
                              <w:divBdr>
                                <w:top w:val="none" w:sz="0" w:space="0" w:color="auto"/>
                                <w:left w:val="none" w:sz="0" w:space="0" w:color="auto"/>
                                <w:bottom w:val="none" w:sz="0" w:space="0" w:color="auto"/>
                                <w:right w:val="none" w:sz="0" w:space="0" w:color="auto"/>
                              </w:divBdr>
                              <w:divsChild>
                                <w:div w:id="171799865">
                                  <w:marLeft w:val="0"/>
                                  <w:marRight w:val="0"/>
                                  <w:marTop w:val="0"/>
                                  <w:marBottom w:val="0"/>
                                  <w:divBdr>
                                    <w:top w:val="none" w:sz="0" w:space="0" w:color="auto"/>
                                    <w:left w:val="none" w:sz="0" w:space="0" w:color="auto"/>
                                    <w:bottom w:val="none" w:sz="0" w:space="0" w:color="auto"/>
                                    <w:right w:val="none" w:sz="0" w:space="0" w:color="auto"/>
                                  </w:divBdr>
                                </w:div>
                              </w:divsChild>
                            </w:div>
                            <w:div w:id="255021757">
                              <w:marLeft w:val="0"/>
                              <w:marRight w:val="0"/>
                              <w:marTop w:val="240"/>
                              <w:marBottom w:val="240"/>
                              <w:divBdr>
                                <w:top w:val="none" w:sz="0" w:space="0" w:color="auto"/>
                                <w:left w:val="none" w:sz="0" w:space="0" w:color="auto"/>
                                <w:bottom w:val="none" w:sz="0" w:space="0" w:color="auto"/>
                                <w:right w:val="none" w:sz="0" w:space="0" w:color="auto"/>
                              </w:divBdr>
                              <w:divsChild>
                                <w:div w:id="1717778977">
                                  <w:marLeft w:val="0"/>
                                  <w:marRight w:val="0"/>
                                  <w:marTop w:val="0"/>
                                  <w:marBottom w:val="0"/>
                                  <w:divBdr>
                                    <w:top w:val="none" w:sz="0" w:space="0" w:color="auto"/>
                                    <w:left w:val="none" w:sz="0" w:space="0" w:color="auto"/>
                                    <w:bottom w:val="none" w:sz="0" w:space="0" w:color="auto"/>
                                    <w:right w:val="none" w:sz="0" w:space="0" w:color="auto"/>
                                  </w:divBdr>
                                </w:div>
                              </w:divsChild>
                            </w:div>
                            <w:div w:id="978651572">
                              <w:marLeft w:val="0"/>
                              <w:marRight w:val="0"/>
                              <w:marTop w:val="240"/>
                              <w:marBottom w:val="240"/>
                              <w:divBdr>
                                <w:top w:val="none" w:sz="0" w:space="0" w:color="auto"/>
                                <w:left w:val="none" w:sz="0" w:space="0" w:color="auto"/>
                                <w:bottom w:val="none" w:sz="0" w:space="0" w:color="auto"/>
                                <w:right w:val="none" w:sz="0" w:space="0" w:color="auto"/>
                              </w:divBdr>
                              <w:divsChild>
                                <w:div w:id="742873065">
                                  <w:marLeft w:val="0"/>
                                  <w:marRight w:val="0"/>
                                  <w:marTop w:val="0"/>
                                  <w:marBottom w:val="0"/>
                                  <w:divBdr>
                                    <w:top w:val="none" w:sz="0" w:space="0" w:color="auto"/>
                                    <w:left w:val="none" w:sz="0" w:space="0" w:color="auto"/>
                                    <w:bottom w:val="none" w:sz="0" w:space="0" w:color="auto"/>
                                    <w:right w:val="none" w:sz="0" w:space="0" w:color="auto"/>
                                  </w:divBdr>
                                </w:div>
                              </w:divsChild>
                            </w:div>
                            <w:div w:id="107630076">
                              <w:marLeft w:val="0"/>
                              <w:marRight w:val="0"/>
                              <w:marTop w:val="240"/>
                              <w:marBottom w:val="240"/>
                              <w:divBdr>
                                <w:top w:val="none" w:sz="0" w:space="0" w:color="auto"/>
                                <w:left w:val="none" w:sz="0" w:space="0" w:color="auto"/>
                                <w:bottom w:val="none" w:sz="0" w:space="0" w:color="auto"/>
                                <w:right w:val="none" w:sz="0" w:space="0" w:color="auto"/>
                              </w:divBdr>
                              <w:divsChild>
                                <w:div w:id="1243835863">
                                  <w:marLeft w:val="0"/>
                                  <w:marRight w:val="0"/>
                                  <w:marTop w:val="0"/>
                                  <w:marBottom w:val="0"/>
                                  <w:divBdr>
                                    <w:top w:val="none" w:sz="0" w:space="0" w:color="auto"/>
                                    <w:left w:val="none" w:sz="0" w:space="0" w:color="auto"/>
                                    <w:bottom w:val="none" w:sz="0" w:space="0" w:color="auto"/>
                                    <w:right w:val="none" w:sz="0" w:space="0" w:color="auto"/>
                                  </w:divBdr>
                                </w:div>
                              </w:divsChild>
                            </w:div>
                            <w:div w:id="752551823">
                              <w:marLeft w:val="0"/>
                              <w:marRight w:val="0"/>
                              <w:marTop w:val="240"/>
                              <w:marBottom w:val="240"/>
                              <w:divBdr>
                                <w:top w:val="none" w:sz="0" w:space="0" w:color="auto"/>
                                <w:left w:val="none" w:sz="0" w:space="0" w:color="auto"/>
                                <w:bottom w:val="none" w:sz="0" w:space="0" w:color="auto"/>
                                <w:right w:val="none" w:sz="0" w:space="0" w:color="auto"/>
                              </w:divBdr>
                              <w:divsChild>
                                <w:div w:id="1822959933">
                                  <w:marLeft w:val="0"/>
                                  <w:marRight w:val="0"/>
                                  <w:marTop w:val="0"/>
                                  <w:marBottom w:val="0"/>
                                  <w:divBdr>
                                    <w:top w:val="none" w:sz="0" w:space="0" w:color="auto"/>
                                    <w:left w:val="none" w:sz="0" w:space="0" w:color="auto"/>
                                    <w:bottom w:val="none" w:sz="0" w:space="0" w:color="auto"/>
                                    <w:right w:val="none" w:sz="0" w:space="0" w:color="auto"/>
                                  </w:divBdr>
                                </w:div>
                              </w:divsChild>
                            </w:div>
                            <w:div w:id="160659061">
                              <w:marLeft w:val="0"/>
                              <w:marRight w:val="0"/>
                              <w:marTop w:val="240"/>
                              <w:marBottom w:val="240"/>
                              <w:divBdr>
                                <w:top w:val="none" w:sz="0" w:space="0" w:color="auto"/>
                                <w:left w:val="none" w:sz="0" w:space="0" w:color="auto"/>
                                <w:bottom w:val="none" w:sz="0" w:space="0" w:color="auto"/>
                                <w:right w:val="none" w:sz="0" w:space="0" w:color="auto"/>
                              </w:divBdr>
                              <w:divsChild>
                                <w:div w:id="2060081956">
                                  <w:marLeft w:val="0"/>
                                  <w:marRight w:val="0"/>
                                  <w:marTop w:val="0"/>
                                  <w:marBottom w:val="0"/>
                                  <w:divBdr>
                                    <w:top w:val="none" w:sz="0" w:space="0" w:color="auto"/>
                                    <w:left w:val="none" w:sz="0" w:space="0" w:color="auto"/>
                                    <w:bottom w:val="none" w:sz="0" w:space="0" w:color="auto"/>
                                    <w:right w:val="none" w:sz="0" w:space="0" w:color="auto"/>
                                  </w:divBdr>
                                </w:div>
                              </w:divsChild>
                            </w:div>
                            <w:div w:id="842431082">
                              <w:marLeft w:val="0"/>
                              <w:marRight w:val="0"/>
                              <w:marTop w:val="240"/>
                              <w:marBottom w:val="240"/>
                              <w:divBdr>
                                <w:top w:val="none" w:sz="0" w:space="0" w:color="auto"/>
                                <w:left w:val="none" w:sz="0" w:space="0" w:color="auto"/>
                                <w:bottom w:val="none" w:sz="0" w:space="0" w:color="auto"/>
                                <w:right w:val="none" w:sz="0" w:space="0" w:color="auto"/>
                              </w:divBdr>
                              <w:divsChild>
                                <w:div w:id="221209988">
                                  <w:marLeft w:val="0"/>
                                  <w:marRight w:val="0"/>
                                  <w:marTop w:val="0"/>
                                  <w:marBottom w:val="0"/>
                                  <w:divBdr>
                                    <w:top w:val="none" w:sz="0" w:space="0" w:color="auto"/>
                                    <w:left w:val="none" w:sz="0" w:space="0" w:color="auto"/>
                                    <w:bottom w:val="none" w:sz="0" w:space="0" w:color="auto"/>
                                    <w:right w:val="none" w:sz="0" w:space="0" w:color="auto"/>
                                  </w:divBdr>
                                </w:div>
                              </w:divsChild>
                            </w:div>
                            <w:div w:id="53705372">
                              <w:marLeft w:val="0"/>
                              <w:marRight w:val="0"/>
                              <w:marTop w:val="240"/>
                              <w:marBottom w:val="240"/>
                              <w:divBdr>
                                <w:top w:val="none" w:sz="0" w:space="0" w:color="auto"/>
                                <w:left w:val="none" w:sz="0" w:space="0" w:color="auto"/>
                                <w:bottom w:val="none" w:sz="0" w:space="0" w:color="auto"/>
                                <w:right w:val="none" w:sz="0" w:space="0" w:color="auto"/>
                              </w:divBdr>
                              <w:divsChild>
                                <w:div w:id="1352608107">
                                  <w:marLeft w:val="0"/>
                                  <w:marRight w:val="0"/>
                                  <w:marTop w:val="0"/>
                                  <w:marBottom w:val="0"/>
                                  <w:divBdr>
                                    <w:top w:val="none" w:sz="0" w:space="0" w:color="auto"/>
                                    <w:left w:val="none" w:sz="0" w:space="0" w:color="auto"/>
                                    <w:bottom w:val="none" w:sz="0" w:space="0" w:color="auto"/>
                                    <w:right w:val="none" w:sz="0" w:space="0" w:color="auto"/>
                                  </w:divBdr>
                                </w:div>
                              </w:divsChild>
                            </w:div>
                            <w:div w:id="1948152817">
                              <w:marLeft w:val="0"/>
                              <w:marRight w:val="0"/>
                              <w:marTop w:val="240"/>
                              <w:marBottom w:val="240"/>
                              <w:divBdr>
                                <w:top w:val="none" w:sz="0" w:space="0" w:color="auto"/>
                                <w:left w:val="none" w:sz="0" w:space="0" w:color="auto"/>
                                <w:bottom w:val="none" w:sz="0" w:space="0" w:color="auto"/>
                                <w:right w:val="none" w:sz="0" w:space="0" w:color="auto"/>
                              </w:divBdr>
                              <w:divsChild>
                                <w:div w:id="17543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499069">
      <w:bodyDiv w:val="1"/>
      <w:marLeft w:val="0"/>
      <w:marRight w:val="0"/>
      <w:marTop w:val="0"/>
      <w:marBottom w:val="0"/>
      <w:divBdr>
        <w:top w:val="none" w:sz="0" w:space="0" w:color="auto"/>
        <w:left w:val="none" w:sz="0" w:space="0" w:color="auto"/>
        <w:bottom w:val="none" w:sz="0" w:space="0" w:color="auto"/>
        <w:right w:val="none" w:sz="0" w:space="0" w:color="auto"/>
      </w:divBdr>
      <w:divsChild>
        <w:div w:id="1248731438">
          <w:marLeft w:val="0"/>
          <w:marRight w:val="0"/>
          <w:marTop w:val="0"/>
          <w:marBottom w:val="0"/>
          <w:divBdr>
            <w:top w:val="none" w:sz="0" w:space="0" w:color="auto"/>
            <w:left w:val="none" w:sz="0" w:space="0" w:color="auto"/>
            <w:bottom w:val="none" w:sz="0" w:space="0" w:color="auto"/>
            <w:right w:val="none" w:sz="0" w:space="0" w:color="auto"/>
          </w:divBdr>
          <w:divsChild>
            <w:div w:id="1789658264">
              <w:marLeft w:val="0"/>
              <w:marRight w:val="0"/>
              <w:marTop w:val="0"/>
              <w:marBottom w:val="0"/>
              <w:divBdr>
                <w:top w:val="none" w:sz="0" w:space="0" w:color="auto"/>
                <w:left w:val="none" w:sz="0" w:space="0" w:color="auto"/>
                <w:bottom w:val="none" w:sz="0" w:space="0" w:color="auto"/>
                <w:right w:val="none" w:sz="0" w:space="0" w:color="auto"/>
              </w:divBdr>
              <w:divsChild>
                <w:div w:id="1194224068">
                  <w:marLeft w:val="0"/>
                  <w:marRight w:val="0"/>
                  <w:marTop w:val="0"/>
                  <w:marBottom w:val="0"/>
                  <w:divBdr>
                    <w:top w:val="none" w:sz="0" w:space="0" w:color="auto"/>
                    <w:left w:val="none" w:sz="0" w:space="0" w:color="auto"/>
                    <w:bottom w:val="none" w:sz="0" w:space="0" w:color="auto"/>
                    <w:right w:val="none" w:sz="0" w:space="0" w:color="auto"/>
                  </w:divBdr>
                </w:div>
                <w:div w:id="848524879">
                  <w:marLeft w:val="0"/>
                  <w:marRight w:val="0"/>
                  <w:marTop w:val="600"/>
                  <w:marBottom w:val="0"/>
                  <w:divBdr>
                    <w:top w:val="none" w:sz="0" w:space="0" w:color="auto"/>
                    <w:left w:val="none" w:sz="0" w:space="0" w:color="auto"/>
                    <w:bottom w:val="none" w:sz="0" w:space="0" w:color="auto"/>
                    <w:right w:val="none" w:sz="0" w:space="0" w:color="auto"/>
                  </w:divBdr>
                  <w:divsChild>
                    <w:div w:id="1331062646">
                      <w:marLeft w:val="0"/>
                      <w:marRight w:val="0"/>
                      <w:marTop w:val="0"/>
                      <w:marBottom w:val="0"/>
                      <w:divBdr>
                        <w:top w:val="none" w:sz="0" w:space="0" w:color="auto"/>
                        <w:left w:val="none" w:sz="0" w:space="0" w:color="auto"/>
                        <w:bottom w:val="none" w:sz="0" w:space="0" w:color="auto"/>
                        <w:right w:val="none" w:sz="0" w:space="0" w:color="auto"/>
                      </w:divBdr>
                      <w:divsChild>
                        <w:div w:id="771247998">
                          <w:marLeft w:val="0"/>
                          <w:marRight w:val="0"/>
                          <w:marTop w:val="0"/>
                          <w:marBottom w:val="0"/>
                          <w:divBdr>
                            <w:top w:val="none" w:sz="0" w:space="0" w:color="auto"/>
                            <w:left w:val="none" w:sz="0" w:space="0" w:color="auto"/>
                            <w:bottom w:val="none" w:sz="0" w:space="0" w:color="auto"/>
                            <w:right w:val="none" w:sz="0" w:space="0" w:color="auto"/>
                          </w:divBdr>
                          <w:divsChild>
                            <w:div w:id="876703546">
                              <w:marLeft w:val="0"/>
                              <w:marRight w:val="0"/>
                              <w:marTop w:val="0"/>
                              <w:marBottom w:val="0"/>
                              <w:divBdr>
                                <w:top w:val="none" w:sz="0" w:space="0" w:color="auto"/>
                                <w:left w:val="none" w:sz="0" w:space="0" w:color="auto"/>
                                <w:bottom w:val="none" w:sz="0" w:space="0" w:color="auto"/>
                                <w:right w:val="none" w:sz="0" w:space="0" w:color="auto"/>
                              </w:divBdr>
                            </w:div>
                          </w:divsChild>
                        </w:div>
                        <w:div w:id="5673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986378">
          <w:marLeft w:val="0"/>
          <w:marRight w:val="0"/>
          <w:marTop w:val="0"/>
          <w:marBottom w:val="0"/>
          <w:divBdr>
            <w:top w:val="none" w:sz="0" w:space="0" w:color="auto"/>
            <w:left w:val="none" w:sz="0" w:space="0" w:color="auto"/>
            <w:bottom w:val="none" w:sz="0" w:space="0" w:color="auto"/>
            <w:right w:val="none" w:sz="0" w:space="0" w:color="auto"/>
          </w:divBdr>
          <w:divsChild>
            <w:div w:id="1949964842">
              <w:marLeft w:val="0"/>
              <w:marRight w:val="0"/>
              <w:marTop w:val="0"/>
              <w:marBottom w:val="0"/>
              <w:divBdr>
                <w:top w:val="none" w:sz="0" w:space="0" w:color="auto"/>
                <w:left w:val="none" w:sz="0" w:space="0" w:color="auto"/>
                <w:bottom w:val="none" w:sz="0" w:space="0" w:color="auto"/>
                <w:right w:val="none" w:sz="0" w:space="0" w:color="auto"/>
              </w:divBdr>
              <w:divsChild>
                <w:div w:id="2113501919">
                  <w:marLeft w:val="0"/>
                  <w:marRight w:val="0"/>
                  <w:marTop w:val="0"/>
                  <w:marBottom w:val="0"/>
                  <w:divBdr>
                    <w:top w:val="none" w:sz="0" w:space="0" w:color="auto"/>
                    <w:left w:val="none" w:sz="0" w:space="0" w:color="auto"/>
                    <w:bottom w:val="none" w:sz="0" w:space="0" w:color="auto"/>
                    <w:right w:val="none" w:sz="0" w:space="0" w:color="auto"/>
                  </w:divBdr>
                  <w:divsChild>
                    <w:div w:id="53965512">
                      <w:marLeft w:val="0"/>
                      <w:marRight w:val="1500"/>
                      <w:marTop w:val="0"/>
                      <w:marBottom w:val="0"/>
                      <w:divBdr>
                        <w:top w:val="none" w:sz="0" w:space="0" w:color="auto"/>
                        <w:left w:val="none" w:sz="0" w:space="0" w:color="auto"/>
                        <w:bottom w:val="none" w:sz="0" w:space="0" w:color="auto"/>
                        <w:right w:val="none" w:sz="0" w:space="0" w:color="auto"/>
                      </w:divBdr>
                      <w:divsChild>
                        <w:div w:id="1005665518">
                          <w:marLeft w:val="0"/>
                          <w:marRight w:val="0"/>
                          <w:marTop w:val="600"/>
                          <w:marBottom w:val="600"/>
                          <w:divBdr>
                            <w:top w:val="none" w:sz="0" w:space="0" w:color="auto"/>
                            <w:left w:val="none" w:sz="0" w:space="0" w:color="auto"/>
                            <w:bottom w:val="none" w:sz="0" w:space="0" w:color="auto"/>
                            <w:right w:val="none" w:sz="0" w:space="0" w:color="auto"/>
                          </w:divBdr>
                          <w:divsChild>
                            <w:div w:id="2043238595">
                              <w:marLeft w:val="0"/>
                              <w:marRight w:val="0"/>
                              <w:marTop w:val="0"/>
                              <w:marBottom w:val="300"/>
                              <w:divBdr>
                                <w:top w:val="none" w:sz="0" w:space="0" w:color="auto"/>
                                <w:left w:val="none" w:sz="0" w:space="0" w:color="auto"/>
                                <w:bottom w:val="none" w:sz="0" w:space="0" w:color="auto"/>
                                <w:right w:val="none" w:sz="0" w:space="0" w:color="auto"/>
                              </w:divBdr>
                            </w:div>
                            <w:div w:id="1479492850">
                              <w:marLeft w:val="0"/>
                              <w:marRight w:val="0"/>
                              <w:marTop w:val="300"/>
                              <w:marBottom w:val="300"/>
                              <w:divBdr>
                                <w:top w:val="none" w:sz="0" w:space="0" w:color="auto"/>
                                <w:left w:val="none" w:sz="0" w:space="0" w:color="auto"/>
                                <w:bottom w:val="none" w:sz="0" w:space="0" w:color="auto"/>
                                <w:right w:val="none" w:sz="0" w:space="0" w:color="auto"/>
                              </w:divBdr>
                            </w:div>
                            <w:div w:id="420494609">
                              <w:marLeft w:val="0"/>
                              <w:marRight w:val="0"/>
                              <w:marTop w:val="300"/>
                              <w:marBottom w:val="600"/>
                              <w:divBdr>
                                <w:top w:val="single" w:sz="6" w:space="30" w:color="EB5D0B"/>
                                <w:left w:val="none" w:sz="0" w:space="0" w:color="auto"/>
                                <w:bottom w:val="single" w:sz="6" w:space="30" w:color="EB5D0B"/>
                                <w:right w:val="none" w:sz="0" w:space="0" w:color="auto"/>
                              </w:divBdr>
                            </w:div>
                            <w:div w:id="419180024">
                              <w:marLeft w:val="0"/>
                              <w:marRight w:val="0"/>
                              <w:marTop w:val="600"/>
                              <w:marBottom w:val="600"/>
                              <w:divBdr>
                                <w:top w:val="none" w:sz="0" w:space="0" w:color="auto"/>
                                <w:left w:val="none" w:sz="0" w:space="0" w:color="auto"/>
                                <w:bottom w:val="none" w:sz="0" w:space="0" w:color="auto"/>
                                <w:right w:val="none" w:sz="0" w:space="0" w:color="auto"/>
                              </w:divBdr>
                              <w:divsChild>
                                <w:div w:id="1552112710">
                                  <w:marLeft w:val="0"/>
                                  <w:marRight w:val="0"/>
                                  <w:marTop w:val="0"/>
                                  <w:marBottom w:val="0"/>
                                  <w:divBdr>
                                    <w:top w:val="none" w:sz="0" w:space="0" w:color="auto"/>
                                    <w:left w:val="none" w:sz="0" w:space="0" w:color="auto"/>
                                    <w:bottom w:val="none" w:sz="0" w:space="0" w:color="auto"/>
                                    <w:right w:val="none" w:sz="0" w:space="0" w:color="auto"/>
                                  </w:divBdr>
                                </w:div>
                              </w:divsChild>
                            </w:div>
                            <w:div w:id="1140925053">
                              <w:marLeft w:val="0"/>
                              <w:marRight w:val="0"/>
                              <w:marTop w:val="240"/>
                              <w:marBottom w:val="240"/>
                              <w:divBdr>
                                <w:top w:val="none" w:sz="0" w:space="0" w:color="auto"/>
                                <w:left w:val="none" w:sz="0" w:space="0" w:color="auto"/>
                                <w:bottom w:val="none" w:sz="0" w:space="0" w:color="auto"/>
                                <w:right w:val="none" w:sz="0" w:space="0" w:color="auto"/>
                              </w:divBdr>
                              <w:divsChild>
                                <w:div w:id="545605165">
                                  <w:marLeft w:val="0"/>
                                  <w:marRight w:val="0"/>
                                  <w:marTop w:val="0"/>
                                  <w:marBottom w:val="0"/>
                                  <w:divBdr>
                                    <w:top w:val="none" w:sz="0" w:space="0" w:color="auto"/>
                                    <w:left w:val="none" w:sz="0" w:space="0" w:color="auto"/>
                                    <w:bottom w:val="none" w:sz="0" w:space="0" w:color="auto"/>
                                    <w:right w:val="none" w:sz="0" w:space="0" w:color="auto"/>
                                  </w:divBdr>
                                </w:div>
                              </w:divsChild>
                            </w:div>
                            <w:div w:id="328824448">
                              <w:marLeft w:val="0"/>
                              <w:marRight w:val="0"/>
                              <w:marTop w:val="240"/>
                              <w:marBottom w:val="240"/>
                              <w:divBdr>
                                <w:top w:val="none" w:sz="0" w:space="0" w:color="auto"/>
                                <w:left w:val="none" w:sz="0" w:space="0" w:color="auto"/>
                                <w:bottom w:val="none" w:sz="0" w:space="0" w:color="auto"/>
                                <w:right w:val="none" w:sz="0" w:space="0" w:color="auto"/>
                              </w:divBdr>
                              <w:divsChild>
                                <w:div w:id="957688085">
                                  <w:marLeft w:val="0"/>
                                  <w:marRight w:val="0"/>
                                  <w:marTop w:val="0"/>
                                  <w:marBottom w:val="0"/>
                                  <w:divBdr>
                                    <w:top w:val="none" w:sz="0" w:space="0" w:color="auto"/>
                                    <w:left w:val="none" w:sz="0" w:space="0" w:color="auto"/>
                                    <w:bottom w:val="none" w:sz="0" w:space="0" w:color="auto"/>
                                    <w:right w:val="none" w:sz="0" w:space="0" w:color="auto"/>
                                  </w:divBdr>
                                </w:div>
                              </w:divsChild>
                            </w:div>
                            <w:div w:id="1189610688">
                              <w:marLeft w:val="0"/>
                              <w:marRight w:val="0"/>
                              <w:marTop w:val="240"/>
                              <w:marBottom w:val="240"/>
                              <w:divBdr>
                                <w:top w:val="none" w:sz="0" w:space="0" w:color="auto"/>
                                <w:left w:val="none" w:sz="0" w:space="0" w:color="auto"/>
                                <w:bottom w:val="none" w:sz="0" w:space="0" w:color="auto"/>
                                <w:right w:val="none" w:sz="0" w:space="0" w:color="auto"/>
                              </w:divBdr>
                              <w:divsChild>
                                <w:div w:id="783382682">
                                  <w:marLeft w:val="0"/>
                                  <w:marRight w:val="0"/>
                                  <w:marTop w:val="0"/>
                                  <w:marBottom w:val="0"/>
                                  <w:divBdr>
                                    <w:top w:val="none" w:sz="0" w:space="0" w:color="auto"/>
                                    <w:left w:val="none" w:sz="0" w:space="0" w:color="auto"/>
                                    <w:bottom w:val="none" w:sz="0" w:space="0" w:color="auto"/>
                                    <w:right w:val="none" w:sz="0" w:space="0" w:color="auto"/>
                                  </w:divBdr>
                                </w:div>
                              </w:divsChild>
                            </w:div>
                            <w:div w:id="1342704761">
                              <w:marLeft w:val="0"/>
                              <w:marRight w:val="0"/>
                              <w:marTop w:val="240"/>
                              <w:marBottom w:val="240"/>
                              <w:divBdr>
                                <w:top w:val="none" w:sz="0" w:space="0" w:color="auto"/>
                                <w:left w:val="none" w:sz="0" w:space="0" w:color="auto"/>
                                <w:bottom w:val="none" w:sz="0" w:space="0" w:color="auto"/>
                                <w:right w:val="none" w:sz="0" w:space="0" w:color="auto"/>
                              </w:divBdr>
                              <w:divsChild>
                                <w:div w:id="1386025740">
                                  <w:marLeft w:val="0"/>
                                  <w:marRight w:val="0"/>
                                  <w:marTop w:val="0"/>
                                  <w:marBottom w:val="0"/>
                                  <w:divBdr>
                                    <w:top w:val="none" w:sz="0" w:space="0" w:color="auto"/>
                                    <w:left w:val="none" w:sz="0" w:space="0" w:color="auto"/>
                                    <w:bottom w:val="none" w:sz="0" w:space="0" w:color="auto"/>
                                    <w:right w:val="none" w:sz="0" w:space="0" w:color="auto"/>
                                  </w:divBdr>
                                </w:div>
                              </w:divsChild>
                            </w:div>
                            <w:div w:id="854423937">
                              <w:marLeft w:val="0"/>
                              <w:marRight w:val="0"/>
                              <w:marTop w:val="240"/>
                              <w:marBottom w:val="240"/>
                              <w:divBdr>
                                <w:top w:val="none" w:sz="0" w:space="0" w:color="auto"/>
                                <w:left w:val="none" w:sz="0" w:space="0" w:color="auto"/>
                                <w:bottom w:val="none" w:sz="0" w:space="0" w:color="auto"/>
                                <w:right w:val="none" w:sz="0" w:space="0" w:color="auto"/>
                              </w:divBdr>
                              <w:divsChild>
                                <w:div w:id="166676833">
                                  <w:marLeft w:val="0"/>
                                  <w:marRight w:val="0"/>
                                  <w:marTop w:val="0"/>
                                  <w:marBottom w:val="0"/>
                                  <w:divBdr>
                                    <w:top w:val="none" w:sz="0" w:space="0" w:color="auto"/>
                                    <w:left w:val="none" w:sz="0" w:space="0" w:color="auto"/>
                                    <w:bottom w:val="none" w:sz="0" w:space="0" w:color="auto"/>
                                    <w:right w:val="none" w:sz="0" w:space="0" w:color="auto"/>
                                  </w:divBdr>
                                </w:div>
                              </w:divsChild>
                            </w:div>
                            <w:div w:id="675691129">
                              <w:marLeft w:val="0"/>
                              <w:marRight w:val="0"/>
                              <w:marTop w:val="240"/>
                              <w:marBottom w:val="240"/>
                              <w:divBdr>
                                <w:top w:val="none" w:sz="0" w:space="0" w:color="auto"/>
                                <w:left w:val="none" w:sz="0" w:space="0" w:color="auto"/>
                                <w:bottom w:val="none" w:sz="0" w:space="0" w:color="auto"/>
                                <w:right w:val="none" w:sz="0" w:space="0" w:color="auto"/>
                              </w:divBdr>
                              <w:divsChild>
                                <w:div w:id="1874415306">
                                  <w:marLeft w:val="0"/>
                                  <w:marRight w:val="0"/>
                                  <w:marTop w:val="0"/>
                                  <w:marBottom w:val="0"/>
                                  <w:divBdr>
                                    <w:top w:val="none" w:sz="0" w:space="0" w:color="auto"/>
                                    <w:left w:val="none" w:sz="0" w:space="0" w:color="auto"/>
                                    <w:bottom w:val="none" w:sz="0" w:space="0" w:color="auto"/>
                                    <w:right w:val="none" w:sz="0" w:space="0" w:color="auto"/>
                                  </w:divBdr>
                                </w:div>
                              </w:divsChild>
                            </w:div>
                            <w:div w:id="1259869807">
                              <w:marLeft w:val="0"/>
                              <w:marRight w:val="0"/>
                              <w:marTop w:val="240"/>
                              <w:marBottom w:val="240"/>
                              <w:divBdr>
                                <w:top w:val="none" w:sz="0" w:space="0" w:color="auto"/>
                                <w:left w:val="none" w:sz="0" w:space="0" w:color="auto"/>
                                <w:bottom w:val="none" w:sz="0" w:space="0" w:color="auto"/>
                                <w:right w:val="none" w:sz="0" w:space="0" w:color="auto"/>
                              </w:divBdr>
                              <w:divsChild>
                                <w:div w:id="1439061120">
                                  <w:marLeft w:val="0"/>
                                  <w:marRight w:val="0"/>
                                  <w:marTop w:val="0"/>
                                  <w:marBottom w:val="0"/>
                                  <w:divBdr>
                                    <w:top w:val="none" w:sz="0" w:space="0" w:color="auto"/>
                                    <w:left w:val="none" w:sz="0" w:space="0" w:color="auto"/>
                                    <w:bottom w:val="none" w:sz="0" w:space="0" w:color="auto"/>
                                    <w:right w:val="none" w:sz="0" w:space="0" w:color="auto"/>
                                  </w:divBdr>
                                </w:div>
                              </w:divsChild>
                            </w:div>
                            <w:div w:id="1755204446">
                              <w:marLeft w:val="0"/>
                              <w:marRight w:val="0"/>
                              <w:marTop w:val="240"/>
                              <w:marBottom w:val="24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 w:id="630862266">
                              <w:marLeft w:val="0"/>
                              <w:marRight w:val="0"/>
                              <w:marTop w:val="240"/>
                              <w:marBottom w:val="240"/>
                              <w:divBdr>
                                <w:top w:val="none" w:sz="0" w:space="0" w:color="auto"/>
                                <w:left w:val="none" w:sz="0" w:space="0" w:color="auto"/>
                                <w:bottom w:val="none" w:sz="0" w:space="0" w:color="auto"/>
                                <w:right w:val="none" w:sz="0" w:space="0" w:color="auto"/>
                              </w:divBdr>
                              <w:divsChild>
                                <w:div w:id="1678773583">
                                  <w:marLeft w:val="0"/>
                                  <w:marRight w:val="0"/>
                                  <w:marTop w:val="0"/>
                                  <w:marBottom w:val="0"/>
                                  <w:divBdr>
                                    <w:top w:val="none" w:sz="0" w:space="0" w:color="auto"/>
                                    <w:left w:val="none" w:sz="0" w:space="0" w:color="auto"/>
                                    <w:bottom w:val="none" w:sz="0" w:space="0" w:color="auto"/>
                                    <w:right w:val="none" w:sz="0" w:space="0" w:color="auto"/>
                                  </w:divBdr>
                                </w:div>
                              </w:divsChild>
                            </w:div>
                            <w:div w:id="86080861">
                              <w:marLeft w:val="0"/>
                              <w:marRight w:val="0"/>
                              <w:marTop w:val="240"/>
                              <w:marBottom w:val="240"/>
                              <w:divBdr>
                                <w:top w:val="none" w:sz="0" w:space="0" w:color="auto"/>
                                <w:left w:val="none" w:sz="0" w:space="0" w:color="auto"/>
                                <w:bottom w:val="none" w:sz="0" w:space="0" w:color="auto"/>
                                <w:right w:val="none" w:sz="0" w:space="0" w:color="auto"/>
                              </w:divBdr>
                              <w:divsChild>
                                <w:div w:id="913245521">
                                  <w:marLeft w:val="0"/>
                                  <w:marRight w:val="0"/>
                                  <w:marTop w:val="0"/>
                                  <w:marBottom w:val="0"/>
                                  <w:divBdr>
                                    <w:top w:val="none" w:sz="0" w:space="0" w:color="auto"/>
                                    <w:left w:val="none" w:sz="0" w:space="0" w:color="auto"/>
                                    <w:bottom w:val="none" w:sz="0" w:space="0" w:color="auto"/>
                                    <w:right w:val="none" w:sz="0" w:space="0" w:color="auto"/>
                                  </w:divBdr>
                                </w:div>
                              </w:divsChild>
                            </w:div>
                            <w:div w:id="1596939962">
                              <w:marLeft w:val="0"/>
                              <w:marRight w:val="0"/>
                              <w:marTop w:val="240"/>
                              <w:marBottom w:val="240"/>
                              <w:divBdr>
                                <w:top w:val="none" w:sz="0" w:space="0" w:color="auto"/>
                                <w:left w:val="none" w:sz="0" w:space="0" w:color="auto"/>
                                <w:bottom w:val="none" w:sz="0" w:space="0" w:color="auto"/>
                                <w:right w:val="none" w:sz="0" w:space="0" w:color="auto"/>
                              </w:divBdr>
                              <w:divsChild>
                                <w:div w:id="272178984">
                                  <w:marLeft w:val="0"/>
                                  <w:marRight w:val="0"/>
                                  <w:marTop w:val="0"/>
                                  <w:marBottom w:val="0"/>
                                  <w:divBdr>
                                    <w:top w:val="none" w:sz="0" w:space="0" w:color="auto"/>
                                    <w:left w:val="none" w:sz="0" w:space="0" w:color="auto"/>
                                    <w:bottom w:val="none" w:sz="0" w:space="0" w:color="auto"/>
                                    <w:right w:val="none" w:sz="0" w:space="0" w:color="auto"/>
                                  </w:divBdr>
                                </w:div>
                              </w:divsChild>
                            </w:div>
                            <w:div w:id="920598182">
                              <w:marLeft w:val="0"/>
                              <w:marRight w:val="0"/>
                              <w:marTop w:val="240"/>
                              <w:marBottom w:val="240"/>
                              <w:divBdr>
                                <w:top w:val="none" w:sz="0" w:space="0" w:color="auto"/>
                                <w:left w:val="none" w:sz="0" w:space="0" w:color="auto"/>
                                <w:bottom w:val="none" w:sz="0" w:space="0" w:color="auto"/>
                                <w:right w:val="none" w:sz="0" w:space="0" w:color="auto"/>
                              </w:divBdr>
                              <w:divsChild>
                                <w:div w:id="748963336">
                                  <w:marLeft w:val="0"/>
                                  <w:marRight w:val="0"/>
                                  <w:marTop w:val="0"/>
                                  <w:marBottom w:val="0"/>
                                  <w:divBdr>
                                    <w:top w:val="none" w:sz="0" w:space="0" w:color="auto"/>
                                    <w:left w:val="none" w:sz="0" w:space="0" w:color="auto"/>
                                    <w:bottom w:val="none" w:sz="0" w:space="0" w:color="auto"/>
                                    <w:right w:val="none" w:sz="0" w:space="0" w:color="auto"/>
                                  </w:divBdr>
                                </w:div>
                              </w:divsChild>
                            </w:div>
                            <w:div w:id="1108046485">
                              <w:marLeft w:val="0"/>
                              <w:marRight w:val="0"/>
                              <w:marTop w:val="240"/>
                              <w:marBottom w:val="240"/>
                              <w:divBdr>
                                <w:top w:val="none" w:sz="0" w:space="0" w:color="auto"/>
                                <w:left w:val="none" w:sz="0" w:space="0" w:color="auto"/>
                                <w:bottom w:val="none" w:sz="0" w:space="0" w:color="auto"/>
                                <w:right w:val="none" w:sz="0" w:space="0" w:color="auto"/>
                              </w:divBdr>
                              <w:divsChild>
                                <w:div w:id="520356832">
                                  <w:marLeft w:val="0"/>
                                  <w:marRight w:val="0"/>
                                  <w:marTop w:val="0"/>
                                  <w:marBottom w:val="0"/>
                                  <w:divBdr>
                                    <w:top w:val="none" w:sz="0" w:space="0" w:color="auto"/>
                                    <w:left w:val="none" w:sz="0" w:space="0" w:color="auto"/>
                                    <w:bottom w:val="none" w:sz="0" w:space="0" w:color="auto"/>
                                    <w:right w:val="none" w:sz="0" w:space="0" w:color="auto"/>
                                  </w:divBdr>
                                </w:div>
                              </w:divsChild>
                            </w:div>
                            <w:div w:id="1164005560">
                              <w:marLeft w:val="0"/>
                              <w:marRight w:val="0"/>
                              <w:marTop w:val="0"/>
                              <w:marBottom w:val="0"/>
                              <w:divBdr>
                                <w:top w:val="none" w:sz="0" w:space="0" w:color="auto"/>
                                <w:left w:val="none" w:sz="0" w:space="0" w:color="auto"/>
                                <w:bottom w:val="none" w:sz="0" w:space="0" w:color="auto"/>
                                <w:right w:val="none" w:sz="0" w:space="0" w:color="auto"/>
                              </w:divBdr>
                              <w:divsChild>
                                <w:div w:id="780303237">
                                  <w:marLeft w:val="0"/>
                                  <w:marRight w:val="0"/>
                                  <w:marTop w:val="0"/>
                                  <w:marBottom w:val="0"/>
                                  <w:divBdr>
                                    <w:top w:val="none" w:sz="0" w:space="0" w:color="auto"/>
                                    <w:left w:val="none" w:sz="0" w:space="0" w:color="auto"/>
                                    <w:bottom w:val="none" w:sz="0" w:space="0" w:color="auto"/>
                                    <w:right w:val="none" w:sz="0" w:space="0" w:color="auto"/>
                                  </w:divBdr>
                                  <w:divsChild>
                                    <w:div w:id="230042164">
                                      <w:marLeft w:val="0"/>
                                      <w:marRight w:val="0"/>
                                      <w:marTop w:val="0"/>
                                      <w:marBottom w:val="0"/>
                                      <w:divBdr>
                                        <w:top w:val="none" w:sz="0" w:space="0" w:color="auto"/>
                                        <w:left w:val="none" w:sz="0" w:space="0" w:color="auto"/>
                                        <w:bottom w:val="none" w:sz="0" w:space="0" w:color="auto"/>
                                        <w:right w:val="none" w:sz="0" w:space="0" w:color="auto"/>
                                      </w:divBdr>
                                      <w:divsChild>
                                        <w:div w:id="318459896">
                                          <w:marLeft w:val="0"/>
                                          <w:marRight w:val="0"/>
                                          <w:marTop w:val="0"/>
                                          <w:marBottom w:val="0"/>
                                          <w:divBdr>
                                            <w:top w:val="none" w:sz="0" w:space="0" w:color="auto"/>
                                            <w:left w:val="none" w:sz="0" w:space="0" w:color="auto"/>
                                            <w:bottom w:val="none" w:sz="0" w:space="0" w:color="auto"/>
                                            <w:right w:val="none" w:sz="0" w:space="0" w:color="auto"/>
                                          </w:divBdr>
                                          <w:divsChild>
                                            <w:div w:id="2027897794">
                                              <w:marLeft w:val="0"/>
                                              <w:marRight w:val="0"/>
                                              <w:marTop w:val="0"/>
                                              <w:marBottom w:val="0"/>
                                              <w:divBdr>
                                                <w:top w:val="none" w:sz="0" w:space="0" w:color="auto"/>
                                                <w:left w:val="none" w:sz="0" w:space="0" w:color="auto"/>
                                                <w:bottom w:val="none" w:sz="0" w:space="0" w:color="auto"/>
                                                <w:right w:val="none" w:sz="0" w:space="0" w:color="auto"/>
                                              </w:divBdr>
                                              <w:divsChild>
                                                <w:div w:id="1100637164">
                                                  <w:marLeft w:val="0"/>
                                                  <w:marRight w:val="0"/>
                                                  <w:marTop w:val="0"/>
                                                  <w:marBottom w:val="0"/>
                                                  <w:divBdr>
                                                    <w:top w:val="none" w:sz="0" w:space="0" w:color="auto"/>
                                                    <w:left w:val="none" w:sz="0" w:space="0" w:color="auto"/>
                                                    <w:bottom w:val="none" w:sz="0" w:space="0" w:color="auto"/>
                                                    <w:right w:val="none" w:sz="0" w:space="0" w:color="auto"/>
                                                  </w:divBdr>
                                                  <w:divsChild>
                                                    <w:div w:id="575164670">
                                                      <w:marLeft w:val="0"/>
                                                      <w:marRight w:val="0"/>
                                                      <w:marTop w:val="0"/>
                                                      <w:marBottom w:val="0"/>
                                                      <w:divBdr>
                                                        <w:top w:val="none" w:sz="0" w:space="0" w:color="auto"/>
                                                        <w:left w:val="none" w:sz="0" w:space="0" w:color="auto"/>
                                                        <w:bottom w:val="none" w:sz="0" w:space="0" w:color="auto"/>
                                                        <w:right w:val="none" w:sz="0" w:space="0" w:color="auto"/>
                                                      </w:divBdr>
                                                      <w:divsChild>
                                                        <w:div w:id="436563809">
                                                          <w:marLeft w:val="0"/>
                                                          <w:marRight w:val="0"/>
                                                          <w:marTop w:val="0"/>
                                                          <w:marBottom w:val="0"/>
                                                          <w:divBdr>
                                                            <w:top w:val="none" w:sz="0" w:space="0" w:color="auto"/>
                                                            <w:left w:val="none" w:sz="0" w:space="0" w:color="auto"/>
                                                            <w:bottom w:val="none" w:sz="0" w:space="0" w:color="auto"/>
                                                            <w:right w:val="none" w:sz="0" w:space="0" w:color="auto"/>
                                                          </w:divBdr>
                                                          <w:divsChild>
                                                            <w:div w:id="1829127887">
                                                              <w:marLeft w:val="0"/>
                                                              <w:marRight w:val="0"/>
                                                              <w:marTop w:val="0"/>
                                                              <w:marBottom w:val="0"/>
                                                              <w:divBdr>
                                                                <w:top w:val="none" w:sz="0" w:space="0" w:color="auto"/>
                                                                <w:left w:val="none" w:sz="0" w:space="0" w:color="auto"/>
                                                                <w:bottom w:val="none" w:sz="0" w:space="0" w:color="auto"/>
                                                                <w:right w:val="none" w:sz="0" w:space="0" w:color="auto"/>
                                                              </w:divBdr>
                                                              <w:divsChild>
                                                                <w:div w:id="1271743118">
                                                                  <w:marLeft w:val="0"/>
                                                                  <w:marRight w:val="0"/>
                                                                  <w:marTop w:val="0"/>
                                                                  <w:marBottom w:val="0"/>
                                                                  <w:divBdr>
                                                                    <w:top w:val="none" w:sz="0" w:space="0" w:color="auto"/>
                                                                    <w:left w:val="none" w:sz="0" w:space="0" w:color="auto"/>
                                                                    <w:bottom w:val="none" w:sz="0" w:space="0" w:color="auto"/>
                                                                    <w:right w:val="none" w:sz="0" w:space="0" w:color="auto"/>
                                                                  </w:divBdr>
                                                                  <w:divsChild>
                                                                    <w:div w:id="1879659227">
                                                                      <w:marLeft w:val="0"/>
                                                                      <w:marRight w:val="0"/>
                                                                      <w:marTop w:val="0"/>
                                                                      <w:marBottom w:val="0"/>
                                                                      <w:divBdr>
                                                                        <w:top w:val="none" w:sz="0" w:space="0" w:color="auto"/>
                                                                        <w:left w:val="none" w:sz="0" w:space="0" w:color="auto"/>
                                                                        <w:bottom w:val="none" w:sz="0" w:space="0" w:color="auto"/>
                                                                        <w:right w:val="none" w:sz="0" w:space="0" w:color="auto"/>
                                                                      </w:divBdr>
                                                                      <w:divsChild>
                                                                        <w:div w:id="307903472">
                                                                          <w:marLeft w:val="0"/>
                                                                          <w:marRight w:val="0"/>
                                                                          <w:marTop w:val="180"/>
                                                                          <w:marBottom w:val="180"/>
                                                                          <w:divBdr>
                                                                            <w:top w:val="none" w:sz="0" w:space="0" w:color="auto"/>
                                                                            <w:left w:val="none" w:sz="0" w:space="0" w:color="auto"/>
                                                                            <w:bottom w:val="none" w:sz="0" w:space="0" w:color="auto"/>
                                                                            <w:right w:val="none" w:sz="0" w:space="0" w:color="auto"/>
                                                                          </w:divBdr>
                                                                          <w:divsChild>
                                                                            <w:div w:id="19733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0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878958">
                              <w:marLeft w:val="0"/>
                              <w:marRight w:val="0"/>
                              <w:marTop w:val="240"/>
                              <w:marBottom w:val="240"/>
                              <w:divBdr>
                                <w:top w:val="none" w:sz="0" w:space="0" w:color="auto"/>
                                <w:left w:val="none" w:sz="0" w:space="0" w:color="auto"/>
                                <w:bottom w:val="none" w:sz="0" w:space="0" w:color="auto"/>
                                <w:right w:val="none" w:sz="0" w:space="0" w:color="auto"/>
                              </w:divBdr>
                              <w:divsChild>
                                <w:div w:id="10954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200629">
      <w:bodyDiv w:val="1"/>
      <w:marLeft w:val="0"/>
      <w:marRight w:val="0"/>
      <w:marTop w:val="0"/>
      <w:marBottom w:val="0"/>
      <w:divBdr>
        <w:top w:val="none" w:sz="0" w:space="0" w:color="auto"/>
        <w:left w:val="none" w:sz="0" w:space="0" w:color="auto"/>
        <w:bottom w:val="none" w:sz="0" w:space="0" w:color="auto"/>
        <w:right w:val="none" w:sz="0" w:space="0" w:color="auto"/>
      </w:divBdr>
      <w:divsChild>
        <w:div w:id="38670373">
          <w:marLeft w:val="0"/>
          <w:marRight w:val="0"/>
          <w:marTop w:val="0"/>
          <w:marBottom w:val="0"/>
          <w:divBdr>
            <w:top w:val="none" w:sz="0" w:space="0" w:color="auto"/>
            <w:left w:val="none" w:sz="0" w:space="0" w:color="auto"/>
            <w:bottom w:val="none" w:sz="0" w:space="0" w:color="auto"/>
            <w:right w:val="none" w:sz="0" w:space="0" w:color="auto"/>
          </w:divBdr>
          <w:divsChild>
            <w:div w:id="1005933444">
              <w:marLeft w:val="0"/>
              <w:marRight w:val="0"/>
              <w:marTop w:val="0"/>
              <w:marBottom w:val="0"/>
              <w:divBdr>
                <w:top w:val="none" w:sz="0" w:space="0" w:color="auto"/>
                <w:left w:val="none" w:sz="0" w:space="0" w:color="auto"/>
                <w:bottom w:val="none" w:sz="0" w:space="0" w:color="auto"/>
                <w:right w:val="none" w:sz="0" w:space="0" w:color="auto"/>
              </w:divBdr>
              <w:divsChild>
                <w:div w:id="145820845">
                  <w:marLeft w:val="0"/>
                  <w:marRight w:val="0"/>
                  <w:marTop w:val="0"/>
                  <w:marBottom w:val="0"/>
                  <w:divBdr>
                    <w:top w:val="none" w:sz="0" w:space="0" w:color="auto"/>
                    <w:left w:val="none" w:sz="0" w:space="0" w:color="auto"/>
                    <w:bottom w:val="none" w:sz="0" w:space="0" w:color="auto"/>
                    <w:right w:val="none" w:sz="0" w:space="0" w:color="auto"/>
                  </w:divBdr>
                </w:div>
                <w:div w:id="2110004261">
                  <w:marLeft w:val="0"/>
                  <w:marRight w:val="0"/>
                  <w:marTop w:val="686"/>
                  <w:marBottom w:val="0"/>
                  <w:divBdr>
                    <w:top w:val="none" w:sz="0" w:space="0" w:color="auto"/>
                    <w:left w:val="none" w:sz="0" w:space="0" w:color="auto"/>
                    <w:bottom w:val="none" w:sz="0" w:space="0" w:color="auto"/>
                    <w:right w:val="none" w:sz="0" w:space="0" w:color="auto"/>
                  </w:divBdr>
                  <w:divsChild>
                    <w:div w:id="223299202">
                      <w:marLeft w:val="0"/>
                      <w:marRight w:val="0"/>
                      <w:marTop w:val="0"/>
                      <w:marBottom w:val="0"/>
                      <w:divBdr>
                        <w:top w:val="none" w:sz="0" w:space="0" w:color="auto"/>
                        <w:left w:val="none" w:sz="0" w:space="0" w:color="auto"/>
                        <w:bottom w:val="none" w:sz="0" w:space="0" w:color="auto"/>
                        <w:right w:val="none" w:sz="0" w:space="0" w:color="auto"/>
                      </w:divBdr>
                      <w:divsChild>
                        <w:div w:id="315765769">
                          <w:marLeft w:val="0"/>
                          <w:marRight w:val="0"/>
                          <w:marTop w:val="0"/>
                          <w:marBottom w:val="0"/>
                          <w:divBdr>
                            <w:top w:val="none" w:sz="0" w:space="0" w:color="auto"/>
                            <w:left w:val="none" w:sz="0" w:space="0" w:color="auto"/>
                            <w:bottom w:val="none" w:sz="0" w:space="0" w:color="auto"/>
                            <w:right w:val="none" w:sz="0" w:space="0" w:color="auto"/>
                          </w:divBdr>
                          <w:divsChild>
                            <w:div w:id="1689481781">
                              <w:marLeft w:val="0"/>
                              <w:marRight w:val="0"/>
                              <w:marTop w:val="0"/>
                              <w:marBottom w:val="0"/>
                              <w:divBdr>
                                <w:top w:val="none" w:sz="0" w:space="0" w:color="auto"/>
                                <w:left w:val="none" w:sz="0" w:space="0" w:color="auto"/>
                                <w:bottom w:val="none" w:sz="0" w:space="0" w:color="auto"/>
                                <w:right w:val="none" w:sz="0" w:space="0" w:color="auto"/>
                              </w:divBdr>
                            </w:div>
                          </w:divsChild>
                        </w:div>
                        <w:div w:id="12893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49600">
          <w:marLeft w:val="0"/>
          <w:marRight w:val="0"/>
          <w:marTop w:val="0"/>
          <w:marBottom w:val="0"/>
          <w:divBdr>
            <w:top w:val="none" w:sz="0" w:space="0" w:color="auto"/>
            <w:left w:val="none" w:sz="0" w:space="0" w:color="auto"/>
            <w:bottom w:val="none" w:sz="0" w:space="0" w:color="auto"/>
            <w:right w:val="none" w:sz="0" w:space="0" w:color="auto"/>
          </w:divBdr>
          <w:divsChild>
            <w:div w:id="1055540693">
              <w:marLeft w:val="0"/>
              <w:marRight w:val="0"/>
              <w:marTop w:val="0"/>
              <w:marBottom w:val="0"/>
              <w:divBdr>
                <w:top w:val="none" w:sz="0" w:space="0" w:color="auto"/>
                <w:left w:val="none" w:sz="0" w:space="0" w:color="auto"/>
                <w:bottom w:val="none" w:sz="0" w:space="0" w:color="auto"/>
                <w:right w:val="none" w:sz="0" w:space="0" w:color="auto"/>
              </w:divBdr>
              <w:divsChild>
                <w:div w:id="2143885459">
                  <w:marLeft w:val="0"/>
                  <w:marRight w:val="0"/>
                  <w:marTop w:val="0"/>
                  <w:marBottom w:val="0"/>
                  <w:divBdr>
                    <w:top w:val="none" w:sz="0" w:space="0" w:color="auto"/>
                    <w:left w:val="none" w:sz="0" w:space="0" w:color="auto"/>
                    <w:bottom w:val="none" w:sz="0" w:space="0" w:color="auto"/>
                    <w:right w:val="none" w:sz="0" w:space="0" w:color="auto"/>
                  </w:divBdr>
                  <w:divsChild>
                    <w:div w:id="727804515">
                      <w:marLeft w:val="0"/>
                      <w:marRight w:val="1714"/>
                      <w:marTop w:val="0"/>
                      <w:marBottom w:val="0"/>
                      <w:divBdr>
                        <w:top w:val="none" w:sz="0" w:space="0" w:color="auto"/>
                        <w:left w:val="none" w:sz="0" w:space="0" w:color="auto"/>
                        <w:bottom w:val="none" w:sz="0" w:space="0" w:color="auto"/>
                        <w:right w:val="none" w:sz="0" w:space="0" w:color="auto"/>
                      </w:divBdr>
                      <w:divsChild>
                        <w:div w:id="1269198109">
                          <w:marLeft w:val="0"/>
                          <w:marRight w:val="0"/>
                          <w:marTop w:val="686"/>
                          <w:marBottom w:val="686"/>
                          <w:divBdr>
                            <w:top w:val="none" w:sz="0" w:space="0" w:color="auto"/>
                            <w:left w:val="none" w:sz="0" w:space="0" w:color="auto"/>
                            <w:bottom w:val="none" w:sz="0" w:space="0" w:color="auto"/>
                            <w:right w:val="none" w:sz="0" w:space="0" w:color="auto"/>
                          </w:divBdr>
                          <w:divsChild>
                            <w:div w:id="1708407584">
                              <w:marLeft w:val="0"/>
                              <w:marRight w:val="0"/>
                              <w:marTop w:val="0"/>
                              <w:marBottom w:val="343"/>
                              <w:divBdr>
                                <w:top w:val="none" w:sz="0" w:space="0" w:color="auto"/>
                                <w:left w:val="none" w:sz="0" w:space="0" w:color="auto"/>
                                <w:bottom w:val="none" w:sz="0" w:space="0" w:color="auto"/>
                                <w:right w:val="none" w:sz="0" w:space="0" w:color="auto"/>
                              </w:divBdr>
                            </w:div>
                            <w:div w:id="1538080570">
                              <w:marLeft w:val="0"/>
                              <w:marRight w:val="0"/>
                              <w:marTop w:val="343"/>
                              <w:marBottom w:val="343"/>
                              <w:divBdr>
                                <w:top w:val="none" w:sz="0" w:space="0" w:color="auto"/>
                                <w:left w:val="none" w:sz="0" w:space="0" w:color="auto"/>
                                <w:bottom w:val="none" w:sz="0" w:space="0" w:color="auto"/>
                                <w:right w:val="none" w:sz="0" w:space="0" w:color="auto"/>
                              </w:divBdr>
                            </w:div>
                            <w:div w:id="658389128">
                              <w:marLeft w:val="0"/>
                              <w:marRight w:val="0"/>
                              <w:marTop w:val="343"/>
                              <w:marBottom w:val="686"/>
                              <w:divBdr>
                                <w:top w:val="single" w:sz="6" w:space="31" w:color="EB5D0B"/>
                                <w:left w:val="none" w:sz="0" w:space="0" w:color="auto"/>
                                <w:bottom w:val="single" w:sz="6" w:space="31" w:color="EB5D0B"/>
                                <w:right w:val="none" w:sz="0" w:space="0" w:color="auto"/>
                              </w:divBdr>
                            </w:div>
                            <w:div w:id="1340694545">
                              <w:marLeft w:val="0"/>
                              <w:marRight w:val="0"/>
                              <w:marTop w:val="823"/>
                              <w:marBottom w:val="1029"/>
                              <w:divBdr>
                                <w:top w:val="none" w:sz="0" w:space="0" w:color="auto"/>
                                <w:left w:val="none" w:sz="0" w:space="0" w:color="auto"/>
                                <w:bottom w:val="none" w:sz="0" w:space="0" w:color="auto"/>
                                <w:right w:val="none" w:sz="0" w:space="0" w:color="auto"/>
                              </w:divBdr>
                              <w:divsChild>
                                <w:div w:id="1431511211">
                                  <w:marLeft w:val="0"/>
                                  <w:marRight w:val="274"/>
                                  <w:marTop w:val="206"/>
                                  <w:marBottom w:val="0"/>
                                  <w:divBdr>
                                    <w:top w:val="none" w:sz="0" w:space="0" w:color="auto"/>
                                    <w:left w:val="none" w:sz="0" w:space="0" w:color="auto"/>
                                    <w:bottom w:val="none" w:sz="0" w:space="0" w:color="auto"/>
                                    <w:right w:val="none" w:sz="0" w:space="0" w:color="auto"/>
                                  </w:divBdr>
                                </w:div>
                              </w:divsChild>
                            </w:div>
                            <w:div w:id="1250192223">
                              <w:marLeft w:val="0"/>
                              <w:marRight w:val="0"/>
                              <w:marTop w:val="274"/>
                              <w:marBottom w:val="274"/>
                              <w:divBdr>
                                <w:top w:val="none" w:sz="0" w:space="0" w:color="auto"/>
                                <w:left w:val="none" w:sz="0" w:space="0" w:color="auto"/>
                                <w:bottom w:val="none" w:sz="0" w:space="0" w:color="auto"/>
                                <w:right w:val="none" w:sz="0" w:space="0" w:color="auto"/>
                              </w:divBdr>
                              <w:divsChild>
                                <w:div w:id="289241562">
                                  <w:marLeft w:val="0"/>
                                  <w:marRight w:val="0"/>
                                  <w:marTop w:val="0"/>
                                  <w:marBottom w:val="0"/>
                                  <w:divBdr>
                                    <w:top w:val="none" w:sz="0" w:space="0" w:color="auto"/>
                                    <w:left w:val="none" w:sz="0" w:space="0" w:color="auto"/>
                                    <w:bottom w:val="none" w:sz="0" w:space="0" w:color="auto"/>
                                    <w:right w:val="none" w:sz="0" w:space="0" w:color="auto"/>
                                  </w:divBdr>
                                </w:div>
                              </w:divsChild>
                            </w:div>
                            <w:div w:id="787889586">
                              <w:marLeft w:val="0"/>
                              <w:marRight w:val="0"/>
                              <w:marTop w:val="274"/>
                              <w:marBottom w:val="274"/>
                              <w:divBdr>
                                <w:top w:val="none" w:sz="0" w:space="0" w:color="auto"/>
                                <w:left w:val="none" w:sz="0" w:space="0" w:color="auto"/>
                                <w:bottom w:val="none" w:sz="0" w:space="0" w:color="auto"/>
                                <w:right w:val="none" w:sz="0" w:space="0" w:color="auto"/>
                              </w:divBdr>
                              <w:divsChild>
                                <w:div w:id="816266736">
                                  <w:marLeft w:val="0"/>
                                  <w:marRight w:val="0"/>
                                  <w:marTop w:val="0"/>
                                  <w:marBottom w:val="0"/>
                                  <w:divBdr>
                                    <w:top w:val="none" w:sz="0" w:space="0" w:color="auto"/>
                                    <w:left w:val="none" w:sz="0" w:space="0" w:color="auto"/>
                                    <w:bottom w:val="none" w:sz="0" w:space="0" w:color="auto"/>
                                    <w:right w:val="none" w:sz="0" w:space="0" w:color="auto"/>
                                  </w:divBdr>
                                </w:div>
                              </w:divsChild>
                            </w:div>
                            <w:div w:id="1918398613">
                              <w:marLeft w:val="0"/>
                              <w:marRight w:val="0"/>
                              <w:marTop w:val="274"/>
                              <w:marBottom w:val="274"/>
                              <w:divBdr>
                                <w:top w:val="none" w:sz="0" w:space="0" w:color="auto"/>
                                <w:left w:val="none" w:sz="0" w:space="0" w:color="auto"/>
                                <w:bottom w:val="none" w:sz="0" w:space="0" w:color="auto"/>
                                <w:right w:val="none" w:sz="0" w:space="0" w:color="auto"/>
                              </w:divBdr>
                              <w:divsChild>
                                <w:div w:id="1796874889">
                                  <w:marLeft w:val="0"/>
                                  <w:marRight w:val="0"/>
                                  <w:marTop w:val="0"/>
                                  <w:marBottom w:val="0"/>
                                  <w:divBdr>
                                    <w:top w:val="none" w:sz="0" w:space="0" w:color="auto"/>
                                    <w:left w:val="none" w:sz="0" w:space="0" w:color="auto"/>
                                    <w:bottom w:val="none" w:sz="0" w:space="0" w:color="auto"/>
                                    <w:right w:val="none" w:sz="0" w:space="0" w:color="auto"/>
                                  </w:divBdr>
                                </w:div>
                              </w:divsChild>
                            </w:div>
                            <w:div w:id="1219512325">
                              <w:marLeft w:val="0"/>
                              <w:marRight w:val="0"/>
                              <w:marTop w:val="274"/>
                              <w:marBottom w:val="274"/>
                              <w:divBdr>
                                <w:top w:val="none" w:sz="0" w:space="0" w:color="auto"/>
                                <w:left w:val="none" w:sz="0" w:space="0" w:color="auto"/>
                                <w:bottom w:val="none" w:sz="0" w:space="0" w:color="auto"/>
                                <w:right w:val="none" w:sz="0" w:space="0" w:color="auto"/>
                              </w:divBdr>
                              <w:divsChild>
                                <w:div w:id="878664338">
                                  <w:marLeft w:val="0"/>
                                  <w:marRight w:val="0"/>
                                  <w:marTop w:val="0"/>
                                  <w:marBottom w:val="0"/>
                                  <w:divBdr>
                                    <w:top w:val="none" w:sz="0" w:space="0" w:color="auto"/>
                                    <w:left w:val="none" w:sz="0" w:space="0" w:color="auto"/>
                                    <w:bottom w:val="none" w:sz="0" w:space="0" w:color="auto"/>
                                    <w:right w:val="none" w:sz="0" w:space="0" w:color="auto"/>
                                  </w:divBdr>
                                </w:div>
                              </w:divsChild>
                            </w:div>
                            <w:div w:id="1333220826">
                              <w:marLeft w:val="0"/>
                              <w:marRight w:val="0"/>
                              <w:marTop w:val="274"/>
                              <w:marBottom w:val="274"/>
                              <w:divBdr>
                                <w:top w:val="none" w:sz="0" w:space="0" w:color="auto"/>
                                <w:left w:val="none" w:sz="0" w:space="0" w:color="auto"/>
                                <w:bottom w:val="none" w:sz="0" w:space="0" w:color="auto"/>
                                <w:right w:val="none" w:sz="0" w:space="0" w:color="auto"/>
                              </w:divBdr>
                              <w:divsChild>
                                <w:div w:id="2047295384">
                                  <w:marLeft w:val="0"/>
                                  <w:marRight w:val="0"/>
                                  <w:marTop w:val="0"/>
                                  <w:marBottom w:val="0"/>
                                  <w:divBdr>
                                    <w:top w:val="none" w:sz="0" w:space="0" w:color="auto"/>
                                    <w:left w:val="none" w:sz="0" w:space="0" w:color="auto"/>
                                    <w:bottom w:val="none" w:sz="0" w:space="0" w:color="auto"/>
                                    <w:right w:val="none" w:sz="0" w:space="0" w:color="auto"/>
                                  </w:divBdr>
                                </w:div>
                              </w:divsChild>
                            </w:div>
                            <w:div w:id="524754169">
                              <w:marLeft w:val="0"/>
                              <w:marRight w:val="0"/>
                              <w:marTop w:val="274"/>
                              <w:marBottom w:val="274"/>
                              <w:divBdr>
                                <w:top w:val="none" w:sz="0" w:space="0" w:color="auto"/>
                                <w:left w:val="none" w:sz="0" w:space="0" w:color="auto"/>
                                <w:bottom w:val="none" w:sz="0" w:space="0" w:color="auto"/>
                                <w:right w:val="none" w:sz="0" w:space="0" w:color="auto"/>
                              </w:divBdr>
                              <w:divsChild>
                                <w:div w:id="651911612">
                                  <w:marLeft w:val="0"/>
                                  <w:marRight w:val="0"/>
                                  <w:marTop w:val="0"/>
                                  <w:marBottom w:val="0"/>
                                  <w:divBdr>
                                    <w:top w:val="none" w:sz="0" w:space="0" w:color="auto"/>
                                    <w:left w:val="none" w:sz="0" w:space="0" w:color="auto"/>
                                    <w:bottom w:val="none" w:sz="0" w:space="0" w:color="auto"/>
                                    <w:right w:val="none" w:sz="0" w:space="0" w:color="auto"/>
                                  </w:divBdr>
                                </w:div>
                              </w:divsChild>
                            </w:div>
                            <w:div w:id="846362556">
                              <w:marLeft w:val="0"/>
                              <w:marRight w:val="0"/>
                              <w:marTop w:val="274"/>
                              <w:marBottom w:val="274"/>
                              <w:divBdr>
                                <w:top w:val="none" w:sz="0" w:space="0" w:color="auto"/>
                                <w:left w:val="none" w:sz="0" w:space="0" w:color="auto"/>
                                <w:bottom w:val="none" w:sz="0" w:space="0" w:color="auto"/>
                                <w:right w:val="none" w:sz="0" w:space="0" w:color="auto"/>
                              </w:divBdr>
                              <w:divsChild>
                                <w:div w:id="2143227426">
                                  <w:marLeft w:val="0"/>
                                  <w:marRight w:val="0"/>
                                  <w:marTop w:val="0"/>
                                  <w:marBottom w:val="0"/>
                                  <w:divBdr>
                                    <w:top w:val="none" w:sz="0" w:space="0" w:color="auto"/>
                                    <w:left w:val="none" w:sz="0" w:space="0" w:color="auto"/>
                                    <w:bottom w:val="none" w:sz="0" w:space="0" w:color="auto"/>
                                    <w:right w:val="none" w:sz="0" w:space="0" w:color="auto"/>
                                  </w:divBdr>
                                </w:div>
                              </w:divsChild>
                            </w:div>
                            <w:div w:id="1222518382">
                              <w:marLeft w:val="0"/>
                              <w:marRight w:val="0"/>
                              <w:marTop w:val="274"/>
                              <w:marBottom w:val="274"/>
                              <w:divBdr>
                                <w:top w:val="none" w:sz="0" w:space="0" w:color="auto"/>
                                <w:left w:val="none" w:sz="0" w:space="0" w:color="auto"/>
                                <w:bottom w:val="none" w:sz="0" w:space="0" w:color="auto"/>
                                <w:right w:val="none" w:sz="0" w:space="0" w:color="auto"/>
                              </w:divBdr>
                              <w:divsChild>
                                <w:div w:id="342098789">
                                  <w:marLeft w:val="0"/>
                                  <w:marRight w:val="0"/>
                                  <w:marTop w:val="0"/>
                                  <w:marBottom w:val="0"/>
                                  <w:divBdr>
                                    <w:top w:val="none" w:sz="0" w:space="0" w:color="auto"/>
                                    <w:left w:val="none" w:sz="0" w:space="0" w:color="auto"/>
                                    <w:bottom w:val="none" w:sz="0" w:space="0" w:color="auto"/>
                                    <w:right w:val="none" w:sz="0" w:space="0" w:color="auto"/>
                                  </w:divBdr>
                                </w:div>
                              </w:divsChild>
                            </w:div>
                            <w:div w:id="2001107771">
                              <w:marLeft w:val="0"/>
                              <w:marRight w:val="0"/>
                              <w:marTop w:val="0"/>
                              <w:marBottom w:val="0"/>
                              <w:divBdr>
                                <w:top w:val="none" w:sz="0" w:space="0" w:color="auto"/>
                                <w:left w:val="none" w:sz="0" w:space="0" w:color="auto"/>
                                <w:bottom w:val="none" w:sz="0" w:space="0" w:color="auto"/>
                                <w:right w:val="none" w:sz="0" w:space="0" w:color="auto"/>
                              </w:divBdr>
                              <w:divsChild>
                                <w:div w:id="1244339138">
                                  <w:marLeft w:val="0"/>
                                  <w:marRight w:val="0"/>
                                  <w:marTop w:val="0"/>
                                  <w:marBottom w:val="0"/>
                                  <w:divBdr>
                                    <w:top w:val="none" w:sz="0" w:space="0" w:color="auto"/>
                                    <w:left w:val="none" w:sz="0" w:space="0" w:color="auto"/>
                                    <w:bottom w:val="none" w:sz="0" w:space="0" w:color="auto"/>
                                    <w:right w:val="none" w:sz="0" w:space="0" w:color="auto"/>
                                  </w:divBdr>
                                  <w:divsChild>
                                    <w:div w:id="62264617">
                                      <w:marLeft w:val="0"/>
                                      <w:marRight w:val="0"/>
                                      <w:marTop w:val="0"/>
                                      <w:marBottom w:val="0"/>
                                      <w:divBdr>
                                        <w:top w:val="none" w:sz="0" w:space="0" w:color="auto"/>
                                        <w:left w:val="none" w:sz="0" w:space="0" w:color="auto"/>
                                        <w:bottom w:val="none" w:sz="0" w:space="0" w:color="auto"/>
                                        <w:right w:val="none" w:sz="0" w:space="0" w:color="auto"/>
                                      </w:divBdr>
                                      <w:divsChild>
                                        <w:div w:id="1950770260">
                                          <w:marLeft w:val="0"/>
                                          <w:marRight w:val="0"/>
                                          <w:marTop w:val="0"/>
                                          <w:marBottom w:val="0"/>
                                          <w:divBdr>
                                            <w:top w:val="none" w:sz="0" w:space="0" w:color="auto"/>
                                            <w:left w:val="none" w:sz="0" w:space="0" w:color="auto"/>
                                            <w:bottom w:val="none" w:sz="0" w:space="0" w:color="auto"/>
                                            <w:right w:val="none" w:sz="0" w:space="0" w:color="auto"/>
                                          </w:divBdr>
                                          <w:divsChild>
                                            <w:div w:id="8720118">
                                              <w:marLeft w:val="0"/>
                                              <w:marRight w:val="0"/>
                                              <w:marTop w:val="0"/>
                                              <w:marBottom w:val="0"/>
                                              <w:divBdr>
                                                <w:top w:val="none" w:sz="0" w:space="0" w:color="auto"/>
                                                <w:left w:val="none" w:sz="0" w:space="0" w:color="auto"/>
                                                <w:bottom w:val="none" w:sz="0" w:space="0" w:color="auto"/>
                                                <w:right w:val="none" w:sz="0" w:space="0" w:color="auto"/>
                                              </w:divBdr>
                                              <w:divsChild>
                                                <w:div w:id="332412575">
                                                  <w:marLeft w:val="0"/>
                                                  <w:marRight w:val="0"/>
                                                  <w:marTop w:val="0"/>
                                                  <w:marBottom w:val="0"/>
                                                  <w:divBdr>
                                                    <w:top w:val="none" w:sz="0" w:space="0" w:color="auto"/>
                                                    <w:left w:val="none" w:sz="0" w:space="0" w:color="auto"/>
                                                    <w:bottom w:val="none" w:sz="0" w:space="0" w:color="auto"/>
                                                    <w:right w:val="none" w:sz="0" w:space="0" w:color="auto"/>
                                                  </w:divBdr>
                                                  <w:divsChild>
                                                    <w:div w:id="330720874">
                                                      <w:marLeft w:val="0"/>
                                                      <w:marRight w:val="0"/>
                                                      <w:marTop w:val="0"/>
                                                      <w:marBottom w:val="0"/>
                                                      <w:divBdr>
                                                        <w:top w:val="none" w:sz="0" w:space="0" w:color="auto"/>
                                                        <w:left w:val="none" w:sz="0" w:space="0" w:color="auto"/>
                                                        <w:bottom w:val="none" w:sz="0" w:space="0" w:color="auto"/>
                                                        <w:right w:val="none" w:sz="0" w:space="0" w:color="auto"/>
                                                      </w:divBdr>
                                                      <w:divsChild>
                                                        <w:div w:id="626132215">
                                                          <w:marLeft w:val="0"/>
                                                          <w:marRight w:val="0"/>
                                                          <w:marTop w:val="0"/>
                                                          <w:marBottom w:val="0"/>
                                                          <w:divBdr>
                                                            <w:top w:val="none" w:sz="0" w:space="0" w:color="auto"/>
                                                            <w:left w:val="none" w:sz="0" w:space="0" w:color="auto"/>
                                                            <w:bottom w:val="none" w:sz="0" w:space="0" w:color="auto"/>
                                                            <w:right w:val="none" w:sz="0" w:space="0" w:color="auto"/>
                                                          </w:divBdr>
                                                          <w:divsChild>
                                                            <w:div w:id="275915896">
                                                              <w:marLeft w:val="0"/>
                                                              <w:marRight w:val="0"/>
                                                              <w:marTop w:val="0"/>
                                                              <w:marBottom w:val="0"/>
                                                              <w:divBdr>
                                                                <w:top w:val="none" w:sz="0" w:space="0" w:color="auto"/>
                                                                <w:left w:val="none" w:sz="0" w:space="0" w:color="auto"/>
                                                                <w:bottom w:val="none" w:sz="0" w:space="0" w:color="auto"/>
                                                                <w:right w:val="none" w:sz="0" w:space="0" w:color="auto"/>
                                                              </w:divBdr>
                                                              <w:divsChild>
                                                                <w:div w:id="1088429852">
                                                                  <w:marLeft w:val="0"/>
                                                                  <w:marRight w:val="0"/>
                                                                  <w:marTop w:val="0"/>
                                                                  <w:marBottom w:val="0"/>
                                                                  <w:divBdr>
                                                                    <w:top w:val="none" w:sz="0" w:space="0" w:color="auto"/>
                                                                    <w:left w:val="none" w:sz="0" w:space="0" w:color="auto"/>
                                                                    <w:bottom w:val="none" w:sz="0" w:space="0" w:color="auto"/>
                                                                    <w:right w:val="none" w:sz="0" w:space="0" w:color="auto"/>
                                                                  </w:divBdr>
                                                                  <w:divsChild>
                                                                    <w:div w:id="462430155">
                                                                      <w:marLeft w:val="0"/>
                                                                      <w:marRight w:val="0"/>
                                                                      <w:marTop w:val="0"/>
                                                                      <w:marBottom w:val="0"/>
                                                                      <w:divBdr>
                                                                        <w:top w:val="none" w:sz="0" w:space="0" w:color="auto"/>
                                                                        <w:left w:val="none" w:sz="0" w:space="0" w:color="auto"/>
                                                                        <w:bottom w:val="none" w:sz="0" w:space="0" w:color="auto"/>
                                                                        <w:right w:val="none" w:sz="0" w:space="0" w:color="auto"/>
                                                                      </w:divBdr>
                                                                      <w:divsChild>
                                                                        <w:div w:id="1974406332">
                                                                          <w:marLeft w:val="0"/>
                                                                          <w:marRight w:val="0"/>
                                                                          <w:marTop w:val="0"/>
                                                                          <w:marBottom w:val="0"/>
                                                                          <w:divBdr>
                                                                            <w:top w:val="none" w:sz="0" w:space="0" w:color="auto"/>
                                                                            <w:left w:val="none" w:sz="0" w:space="0" w:color="auto"/>
                                                                            <w:bottom w:val="none" w:sz="0" w:space="0" w:color="auto"/>
                                                                            <w:right w:val="none" w:sz="0" w:space="0" w:color="auto"/>
                                                                          </w:divBdr>
                                                                          <w:divsChild>
                                                                            <w:div w:id="993534568">
                                                                              <w:marLeft w:val="0"/>
                                                                              <w:marRight w:val="0"/>
                                                                              <w:marTop w:val="0"/>
                                                                              <w:marBottom w:val="0"/>
                                                                              <w:divBdr>
                                                                                <w:top w:val="none" w:sz="0" w:space="0" w:color="auto"/>
                                                                                <w:left w:val="none" w:sz="0" w:space="0" w:color="auto"/>
                                                                                <w:bottom w:val="none" w:sz="0" w:space="0" w:color="auto"/>
                                                                                <w:right w:val="none" w:sz="0" w:space="0" w:color="auto"/>
                                                                              </w:divBdr>
                                                                              <w:divsChild>
                                                                                <w:div w:id="1375928414">
                                                                                  <w:marLeft w:val="0"/>
                                                                                  <w:marRight w:val="274"/>
                                                                                  <w:marTop w:val="0"/>
                                                                                  <w:marBottom w:val="0"/>
                                                                                  <w:divBdr>
                                                                                    <w:top w:val="none" w:sz="0" w:space="0" w:color="auto"/>
                                                                                    <w:left w:val="none" w:sz="0" w:space="0" w:color="auto"/>
                                                                                    <w:bottom w:val="none" w:sz="0" w:space="0" w:color="auto"/>
                                                                                    <w:right w:val="none" w:sz="0" w:space="0" w:color="auto"/>
                                                                                  </w:divBdr>
                                                                                  <w:divsChild>
                                                                                    <w:div w:id="1550334992">
                                                                                      <w:marLeft w:val="0"/>
                                                                                      <w:marRight w:val="0"/>
                                                                                      <w:marTop w:val="0"/>
                                                                                      <w:marBottom w:val="0"/>
                                                                                      <w:divBdr>
                                                                                        <w:top w:val="none" w:sz="0" w:space="0" w:color="auto"/>
                                                                                        <w:left w:val="none" w:sz="0" w:space="0" w:color="auto"/>
                                                                                        <w:bottom w:val="none" w:sz="0" w:space="0" w:color="auto"/>
                                                                                        <w:right w:val="none" w:sz="0" w:space="0" w:color="auto"/>
                                                                                      </w:divBdr>
                                                                                      <w:divsChild>
                                                                                        <w:div w:id="1457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3282">
                                                                                  <w:marLeft w:val="0"/>
                                                                                  <w:marRight w:val="0"/>
                                                                                  <w:marTop w:val="0"/>
                                                                                  <w:marBottom w:val="0"/>
                                                                                  <w:divBdr>
                                                                                    <w:top w:val="none" w:sz="0" w:space="0" w:color="auto"/>
                                                                                    <w:left w:val="none" w:sz="0" w:space="0" w:color="auto"/>
                                                                                    <w:bottom w:val="none" w:sz="0" w:space="0" w:color="auto"/>
                                                                                    <w:right w:val="none" w:sz="0" w:space="0" w:color="auto"/>
                                                                                  </w:divBdr>
                                                                                  <w:divsChild>
                                                                                    <w:div w:id="1403530492">
                                                                                      <w:marLeft w:val="0"/>
                                                                                      <w:marRight w:val="0"/>
                                                                                      <w:marTop w:val="0"/>
                                                                                      <w:marBottom w:val="0"/>
                                                                                      <w:divBdr>
                                                                                        <w:top w:val="none" w:sz="0" w:space="0" w:color="auto"/>
                                                                                        <w:left w:val="none" w:sz="0" w:space="0" w:color="auto"/>
                                                                                        <w:bottom w:val="none" w:sz="0" w:space="0" w:color="auto"/>
                                                                                        <w:right w:val="none" w:sz="0" w:space="0" w:color="auto"/>
                                                                                      </w:divBdr>
                                                                                      <w:divsChild>
                                                                                        <w:div w:id="240067188">
                                                                                          <w:marLeft w:val="0"/>
                                                                                          <w:marRight w:val="0"/>
                                                                                          <w:marTop w:val="86"/>
                                                                                          <w:marBottom w:val="206"/>
                                                                                          <w:divBdr>
                                                                                            <w:top w:val="none" w:sz="0" w:space="0" w:color="auto"/>
                                                                                            <w:left w:val="none" w:sz="0" w:space="0" w:color="auto"/>
                                                                                            <w:bottom w:val="none" w:sz="0" w:space="0" w:color="auto"/>
                                                                                            <w:right w:val="none" w:sz="0" w:space="0" w:color="auto"/>
                                                                                          </w:divBdr>
                                                                                          <w:divsChild>
                                                                                            <w:div w:id="546261027">
                                                                                              <w:marLeft w:val="0"/>
                                                                                              <w:marRight w:val="0"/>
                                                                                              <w:marTop w:val="0"/>
                                                                                              <w:marBottom w:val="0"/>
                                                                                              <w:divBdr>
                                                                                                <w:top w:val="none" w:sz="0" w:space="0" w:color="auto"/>
                                                                                                <w:left w:val="none" w:sz="0" w:space="0" w:color="auto"/>
                                                                                                <w:bottom w:val="none" w:sz="0" w:space="0" w:color="auto"/>
                                                                                                <w:right w:val="none" w:sz="0" w:space="0" w:color="auto"/>
                                                                                              </w:divBdr>
                                                                                            </w:div>
                                                                                          </w:divsChild>
                                                                                        </w:div>
                                                                                        <w:div w:id="1820421652">
                                                                                          <w:marLeft w:val="0"/>
                                                                                          <w:marRight w:val="0"/>
                                                                                          <w:marTop w:val="0"/>
                                                                                          <w:marBottom w:val="206"/>
                                                                                          <w:divBdr>
                                                                                            <w:top w:val="none" w:sz="0" w:space="0" w:color="auto"/>
                                                                                            <w:left w:val="none" w:sz="0" w:space="0" w:color="auto"/>
                                                                                            <w:bottom w:val="none" w:sz="0" w:space="0" w:color="auto"/>
                                                                                            <w:right w:val="none" w:sz="0" w:space="0" w:color="auto"/>
                                                                                          </w:divBdr>
                                                                                          <w:divsChild>
                                                                                            <w:div w:id="315455490">
                                                                                              <w:marLeft w:val="0"/>
                                                                                              <w:marRight w:val="0"/>
                                                                                              <w:marTop w:val="0"/>
                                                                                              <w:marBottom w:val="206"/>
                                                                                              <w:divBdr>
                                                                                                <w:top w:val="none" w:sz="0" w:space="0" w:color="auto"/>
                                                                                                <w:left w:val="none" w:sz="0" w:space="0" w:color="auto"/>
                                                                                                <w:bottom w:val="none" w:sz="0" w:space="0" w:color="auto"/>
                                                                                                <w:right w:val="none" w:sz="0" w:space="0" w:color="auto"/>
                                                                                              </w:divBdr>
                                                                                              <w:divsChild>
                                                                                                <w:div w:id="1054504108">
                                                                                                  <w:marLeft w:val="0"/>
                                                                                                  <w:marRight w:val="0"/>
                                                                                                  <w:marTop w:val="0"/>
                                                                                                  <w:marBottom w:val="0"/>
                                                                                                  <w:divBdr>
                                                                                                    <w:top w:val="none" w:sz="0" w:space="0" w:color="auto"/>
                                                                                                    <w:left w:val="none" w:sz="0" w:space="0" w:color="auto"/>
                                                                                                    <w:bottom w:val="none" w:sz="0" w:space="0" w:color="auto"/>
                                                                                                    <w:right w:val="none" w:sz="0" w:space="0" w:color="auto"/>
                                                                                                  </w:divBdr>
                                                                                                </w:div>
                                                                                              </w:divsChild>
                                                                                            </w:div>
                                                                                            <w:div w:id="1882010914">
                                                                                              <w:marLeft w:val="0"/>
                                                                                              <w:marRight w:val="0"/>
                                                                                              <w:marTop w:val="0"/>
                                                                                              <w:marBottom w:val="0"/>
                                                                                              <w:divBdr>
                                                                                                <w:top w:val="none" w:sz="0" w:space="0" w:color="auto"/>
                                                                                                <w:left w:val="none" w:sz="0" w:space="0" w:color="auto"/>
                                                                                                <w:bottom w:val="none" w:sz="0" w:space="0" w:color="auto"/>
                                                                                                <w:right w:val="none" w:sz="0" w:space="0" w:color="auto"/>
                                                                                              </w:divBdr>
                                                                                              <w:divsChild>
                                                                                                <w:div w:id="435059373">
                                                                                                  <w:marLeft w:val="0"/>
                                                                                                  <w:marRight w:val="0"/>
                                                                                                  <w:marTop w:val="0"/>
                                                                                                  <w:marBottom w:val="0"/>
                                                                                                  <w:divBdr>
                                                                                                    <w:top w:val="none" w:sz="0" w:space="0" w:color="auto"/>
                                                                                                    <w:left w:val="none" w:sz="0" w:space="0" w:color="auto"/>
                                                                                                    <w:bottom w:val="none" w:sz="0" w:space="0" w:color="auto"/>
                                                                                                    <w:right w:val="none" w:sz="0" w:space="0" w:color="auto"/>
                                                                                                  </w:divBdr>
                                                                                                  <w:divsChild>
                                                                                                    <w:div w:id="360982019">
                                                                                                      <w:marLeft w:val="0"/>
                                                                                                      <w:marRight w:val="0"/>
                                                                                                      <w:marTop w:val="86"/>
                                                                                                      <w:marBottom w:val="0"/>
                                                                                                      <w:divBdr>
                                                                                                        <w:top w:val="none" w:sz="0" w:space="0" w:color="auto"/>
                                                                                                        <w:left w:val="none" w:sz="0" w:space="0" w:color="auto"/>
                                                                                                        <w:bottom w:val="none" w:sz="0" w:space="0" w:color="auto"/>
                                                                                                        <w:right w:val="none" w:sz="0" w:space="0" w:color="auto"/>
                                                                                                      </w:divBdr>
                                                                                                    </w:div>
                                                                                                    <w:div w:id="1574463919">
                                                                                                      <w:marLeft w:val="0"/>
                                                                                                      <w:marRight w:val="0"/>
                                                                                                      <w:marTop w:val="86"/>
                                                                                                      <w:marBottom w:val="0"/>
                                                                                                      <w:divBdr>
                                                                                                        <w:top w:val="none" w:sz="0" w:space="0" w:color="auto"/>
                                                                                                        <w:left w:val="none" w:sz="0" w:space="0" w:color="auto"/>
                                                                                                        <w:bottom w:val="none" w:sz="0" w:space="0" w:color="auto"/>
                                                                                                        <w:right w:val="none" w:sz="0" w:space="0" w:color="auto"/>
                                                                                                      </w:divBdr>
                                                                                                    </w:div>
                                                                                                    <w:div w:id="2003046674">
                                                                                                      <w:marLeft w:val="0"/>
                                                                                                      <w:marRight w:val="0"/>
                                                                                                      <w:marTop w:val="86"/>
                                                                                                      <w:marBottom w:val="0"/>
                                                                                                      <w:divBdr>
                                                                                                        <w:top w:val="none" w:sz="0" w:space="0" w:color="auto"/>
                                                                                                        <w:left w:val="none" w:sz="0" w:space="0" w:color="auto"/>
                                                                                                        <w:bottom w:val="none" w:sz="0" w:space="0" w:color="auto"/>
                                                                                                        <w:right w:val="none" w:sz="0" w:space="0" w:color="auto"/>
                                                                                                      </w:divBdr>
                                                                                                    </w:div>
                                                                                                    <w:div w:id="169411449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337196912">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6658681">
                              <w:marLeft w:val="0"/>
                              <w:marRight w:val="0"/>
                              <w:marTop w:val="274"/>
                              <w:marBottom w:val="274"/>
                              <w:divBdr>
                                <w:top w:val="none" w:sz="0" w:space="0" w:color="auto"/>
                                <w:left w:val="none" w:sz="0" w:space="0" w:color="auto"/>
                                <w:bottom w:val="none" w:sz="0" w:space="0" w:color="auto"/>
                                <w:right w:val="none" w:sz="0" w:space="0" w:color="auto"/>
                              </w:divBdr>
                              <w:divsChild>
                                <w:div w:id="586311361">
                                  <w:marLeft w:val="0"/>
                                  <w:marRight w:val="0"/>
                                  <w:marTop w:val="0"/>
                                  <w:marBottom w:val="0"/>
                                  <w:divBdr>
                                    <w:top w:val="none" w:sz="0" w:space="0" w:color="auto"/>
                                    <w:left w:val="none" w:sz="0" w:space="0" w:color="auto"/>
                                    <w:bottom w:val="none" w:sz="0" w:space="0" w:color="auto"/>
                                    <w:right w:val="none" w:sz="0" w:space="0" w:color="auto"/>
                                  </w:divBdr>
                                </w:div>
                              </w:divsChild>
                            </w:div>
                            <w:div w:id="440227589">
                              <w:marLeft w:val="0"/>
                              <w:marRight w:val="0"/>
                              <w:marTop w:val="274"/>
                              <w:marBottom w:val="274"/>
                              <w:divBdr>
                                <w:top w:val="none" w:sz="0" w:space="0" w:color="auto"/>
                                <w:left w:val="none" w:sz="0" w:space="0" w:color="auto"/>
                                <w:bottom w:val="none" w:sz="0" w:space="0" w:color="auto"/>
                                <w:right w:val="none" w:sz="0" w:space="0" w:color="auto"/>
                              </w:divBdr>
                              <w:divsChild>
                                <w:div w:id="344942239">
                                  <w:marLeft w:val="0"/>
                                  <w:marRight w:val="0"/>
                                  <w:marTop w:val="0"/>
                                  <w:marBottom w:val="0"/>
                                  <w:divBdr>
                                    <w:top w:val="none" w:sz="0" w:space="0" w:color="auto"/>
                                    <w:left w:val="none" w:sz="0" w:space="0" w:color="auto"/>
                                    <w:bottom w:val="none" w:sz="0" w:space="0" w:color="auto"/>
                                    <w:right w:val="none" w:sz="0" w:space="0" w:color="auto"/>
                                  </w:divBdr>
                                </w:div>
                              </w:divsChild>
                            </w:div>
                            <w:div w:id="464927386">
                              <w:marLeft w:val="0"/>
                              <w:marRight w:val="0"/>
                              <w:marTop w:val="274"/>
                              <w:marBottom w:val="274"/>
                              <w:divBdr>
                                <w:top w:val="none" w:sz="0" w:space="0" w:color="auto"/>
                                <w:left w:val="none" w:sz="0" w:space="0" w:color="auto"/>
                                <w:bottom w:val="none" w:sz="0" w:space="0" w:color="auto"/>
                                <w:right w:val="none" w:sz="0" w:space="0" w:color="auto"/>
                              </w:divBdr>
                              <w:divsChild>
                                <w:div w:id="2050839712">
                                  <w:marLeft w:val="0"/>
                                  <w:marRight w:val="0"/>
                                  <w:marTop w:val="0"/>
                                  <w:marBottom w:val="0"/>
                                  <w:divBdr>
                                    <w:top w:val="none" w:sz="0" w:space="0" w:color="auto"/>
                                    <w:left w:val="none" w:sz="0" w:space="0" w:color="auto"/>
                                    <w:bottom w:val="none" w:sz="0" w:space="0" w:color="auto"/>
                                    <w:right w:val="none" w:sz="0" w:space="0" w:color="auto"/>
                                  </w:divBdr>
                                </w:div>
                              </w:divsChild>
                            </w:div>
                            <w:div w:id="1897158171">
                              <w:marLeft w:val="0"/>
                              <w:marRight w:val="0"/>
                              <w:marTop w:val="274"/>
                              <w:marBottom w:val="274"/>
                              <w:divBdr>
                                <w:top w:val="none" w:sz="0" w:space="0" w:color="auto"/>
                                <w:left w:val="none" w:sz="0" w:space="0" w:color="auto"/>
                                <w:bottom w:val="none" w:sz="0" w:space="0" w:color="auto"/>
                                <w:right w:val="none" w:sz="0" w:space="0" w:color="auto"/>
                              </w:divBdr>
                              <w:divsChild>
                                <w:div w:id="751002530">
                                  <w:marLeft w:val="0"/>
                                  <w:marRight w:val="0"/>
                                  <w:marTop w:val="0"/>
                                  <w:marBottom w:val="0"/>
                                  <w:divBdr>
                                    <w:top w:val="none" w:sz="0" w:space="0" w:color="auto"/>
                                    <w:left w:val="none" w:sz="0" w:space="0" w:color="auto"/>
                                    <w:bottom w:val="none" w:sz="0" w:space="0" w:color="auto"/>
                                    <w:right w:val="none" w:sz="0" w:space="0" w:color="auto"/>
                                  </w:divBdr>
                                </w:div>
                              </w:divsChild>
                            </w:div>
                            <w:div w:id="168298648">
                              <w:marLeft w:val="0"/>
                              <w:marRight w:val="0"/>
                              <w:marTop w:val="274"/>
                              <w:marBottom w:val="274"/>
                              <w:divBdr>
                                <w:top w:val="none" w:sz="0" w:space="0" w:color="auto"/>
                                <w:left w:val="none" w:sz="0" w:space="0" w:color="auto"/>
                                <w:bottom w:val="none" w:sz="0" w:space="0" w:color="auto"/>
                                <w:right w:val="none" w:sz="0" w:space="0" w:color="auto"/>
                              </w:divBdr>
                              <w:divsChild>
                                <w:div w:id="18997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52353">
      <w:bodyDiv w:val="1"/>
      <w:marLeft w:val="0"/>
      <w:marRight w:val="0"/>
      <w:marTop w:val="0"/>
      <w:marBottom w:val="0"/>
      <w:divBdr>
        <w:top w:val="none" w:sz="0" w:space="0" w:color="auto"/>
        <w:left w:val="none" w:sz="0" w:space="0" w:color="auto"/>
        <w:bottom w:val="none" w:sz="0" w:space="0" w:color="auto"/>
        <w:right w:val="none" w:sz="0" w:space="0" w:color="auto"/>
      </w:divBdr>
      <w:divsChild>
        <w:div w:id="483160430">
          <w:marLeft w:val="0"/>
          <w:marRight w:val="0"/>
          <w:marTop w:val="0"/>
          <w:marBottom w:val="0"/>
          <w:divBdr>
            <w:top w:val="none" w:sz="0" w:space="0" w:color="auto"/>
            <w:left w:val="none" w:sz="0" w:space="0" w:color="auto"/>
            <w:bottom w:val="none" w:sz="0" w:space="0" w:color="auto"/>
            <w:right w:val="none" w:sz="0" w:space="0" w:color="auto"/>
          </w:divBdr>
          <w:divsChild>
            <w:div w:id="1311712196">
              <w:marLeft w:val="0"/>
              <w:marRight w:val="0"/>
              <w:marTop w:val="0"/>
              <w:marBottom w:val="0"/>
              <w:divBdr>
                <w:top w:val="none" w:sz="0" w:space="0" w:color="auto"/>
                <w:left w:val="none" w:sz="0" w:space="0" w:color="auto"/>
                <w:bottom w:val="none" w:sz="0" w:space="0" w:color="auto"/>
                <w:right w:val="none" w:sz="0" w:space="0" w:color="auto"/>
              </w:divBdr>
              <w:divsChild>
                <w:div w:id="1067339529">
                  <w:marLeft w:val="0"/>
                  <w:marRight w:val="0"/>
                  <w:marTop w:val="0"/>
                  <w:marBottom w:val="0"/>
                  <w:divBdr>
                    <w:top w:val="none" w:sz="0" w:space="0" w:color="auto"/>
                    <w:left w:val="none" w:sz="0" w:space="0" w:color="auto"/>
                    <w:bottom w:val="none" w:sz="0" w:space="0" w:color="auto"/>
                    <w:right w:val="none" w:sz="0" w:space="0" w:color="auto"/>
                  </w:divBdr>
                </w:div>
                <w:div w:id="1229152742">
                  <w:marLeft w:val="0"/>
                  <w:marRight w:val="0"/>
                  <w:marTop w:val="662"/>
                  <w:marBottom w:val="0"/>
                  <w:divBdr>
                    <w:top w:val="none" w:sz="0" w:space="0" w:color="auto"/>
                    <w:left w:val="none" w:sz="0" w:space="0" w:color="auto"/>
                    <w:bottom w:val="none" w:sz="0" w:space="0" w:color="auto"/>
                    <w:right w:val="none" w:sz="0" w:space="0" w:color="auto"/>
                  </w:divBdr>
                  <w:divsChild>
                    <w:div w:id="1236161140">
                      <w:marLeft w:val="0"/>
                      <w:marRight w:val="0"/>
                      <w:marTop w:val="0"/>
                      <w:marBottom w:val="0"/>
                      <w:divBdr>
                        <w:top w:val="none" w:sz="0" w:space="0" w:color="auto"/>
                        <w:left w:val="none" w:sz="0" w:space="0" w:color="auto"/>
                        <w:bottom w:val="none" w:sz="0" w:space="0" w:color="auto"/>
                        <w:right w:val="none" w:sz="0" w:space="0" w:color="auto"/>
                      </w:divBdr>
                      <w:divsChild>
                        <w:div w:id="1733849491">
                          <w:marLeft w:val="0"/>
                          <w:marRight w:val="0"/>
                          <w:marTop w:val="0"/>
                          <w:marBottom w:val="0"/>
                          <w:divBdr>
                            <w:top w:val="none" w:sz="0" w:space="0" w:color="auto"/>
                            <w:left w:val="none" w:sz="0" w:space="0" w:color="auto"/>
                            <w:bottom w:val="none" w:sz="0" w:space="0" w:color="auto"/>
                            <w:right w:val="none" w:sz="0" w:space="0" w:color="auto"/>
                          </w:divBdr>
                          <w:divsChild>
                            <w:div w:id="810251288">
                              <w:marLeft w:val="0"/>
                              <w:marRight w:val="0"/>
                              <w:marTop w:val="0"/>
                              <w:marBottom w:val="0"/>
                              <w:divBdr>
                                <w:top w:val="none" w:sz="0" w:space="0" w:color="auto"/>
                                <w:left w:val="none" w:sz="0" w:space="0" w:color="auto"/>
                                <w:bottom w:val="none" w:sz="0" w:space="0" w:color="auto"/>
                                <w:right w:val="none" w:sz="0" w:space="0" w:color="auto"/>
                              </w:divBdr>
                            </w:div>
                          </w:divsChild>
                        </w:div>
                        <w:div w:id="11279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06728">
          <w:marLeft w:val="0"/>
          <w:marRight w:val="0"/>
          <w:marTop w:val="0"/>
          <w:marBottom w:val="0"/>
          <w:divBdr>
            <w:top w:val="none" w:sz="0" w:space="0" w:color="auto"/>
            <w:left w:val="none" w:sz="0" w:space="0" w:color="auto"/>
            <w:bottom w:val="none" w:sz="0" w:space="0" w:color="auto"/>
            <w:right w:val="none" w:sz="0" w:space="0" w:color="auto"/>
          </w:divBdr>
          <w:divsChild>
            <w:div w:id="1353412607">
              <w:marLeft w:val="0"/>
              <w:marRight w:val="0"/>
              <w:marTop w:val="0"/>
              <w:marBottom w:val="0"/>
              <w:divBdr>
                <w:top w:val="none" w:sz="0" w:space="0" w:color="auto"/>
                <w:left w:val="none" w:sz="0" w:space="0" w:color="auto"/>
                <w:bottom w:val="none" w:sz="0" w:space="0" w:color="auto"/>
                <w:right w:val="none" w:sz="0" w:space="0" w:color="auto"/>
              </w:divBdr>
              <w:divsChild>
                <w:div w:id="601376421">
                  <w:marLeft w:val="0"/>
                  <w:marRight w:val="0"/>
                  <w:marTop w:val="0"/>
                  <w:marBottom w:val="0"/>
                  <w:divBdr>
                    <w:top w:val="none" w:sz="0" w:space="0" w:color="auto"/>
                    <w:left w:val="none" w:sz="0" w:space="0" w:color="auto"/>
                    <w:bottom w:val="none" w:sz="0" w:space="0" w:color="auto"/>
                    <w:right w:val="none" w:sz="0" w:space="0" w:color="auto"/>
                  </w:divBdr>
                  <w:divsChild>
                    <w:div w:id="922764877">
                      <w:marLeft w:val="0"/>
                      <w:marRight w:val="1655"/>
                      <w:marTop w:val="0"/>
                      <w:marBottom w:val="0"/>
                      <w:divBdr>
                        <w:top w:val="none" w:sz="0" w:space="0" w:color="auto"/>
                        <w:left w:val="none" w:sz="0" w:space="0" w:color="auto"/>
                        <w:bottom w:val="none" w:sz="0" w:space="0" w:color="auto"/>
                        <w:right w:val="none" w:sz="0" w:space="0" w:color="auto"/>
                      </w:divBdr>
                      <w:divsChild>
                        <w:div w:id="298844668">
                          <w:marLeft w:val="0"/>
                          <w:marRight w:val="0"/>
                          <w:marTop w:val="662"/>
                          <w:marBottom w:val="662"/>
                          <w:divBdr>
                            <w:top w:val="none" w:sz="0" w:space="0" w:color="auto"/>
                            <w:left w:val="none" w:sz="0" w:space="0" w:color="auto"/>
                            <w:bottom w:val="none" w:sz="0" w:space="0" w:color="auto"/>
                            <w:right w:val="none" w:sz="0" w:space="0" w:color="auto"/>
                          </w:divBdr>
                          <w:divsChild>
                            <w:div w:id="1043944699">
                              <w:marLeft w:val="0"/>
                              <w:marRight w:val="0"/>
                              <w:marTop w:val="0"/>
                              <w:marBottom w:val="331"/>
                              <w:divBdr>
                                <w:top w:val="none" w:sz="0" w:space="0" w:color="auto"/>
                                <w:left w:val="none" w:sz="0" w:space="0" w:color="auto"/>
                                <w:bottom w:val="none" w:sz="0" w:space="0" w:color="auto"/>
                                <w:right w:val="none" w:sz="0" w:space="0" w:color="auto"/>
                              </w:divBdr>
                            </w:div>
                            <w:div w:id="1142232209">
                              <w:marLeft w:val="0"/>
                              <w:marRight w:val="0"/>
                              <w:marTop w:val="331"/>
                              <w:marBottom w:val="331"/>
                              <w:divBdr>
                                <w:top w:val="none" w:sz="0" w:space="0" w:color="auto"/>
                                <w:left w:val="none" w:sz="0" w:space="0" w:color="auto"/>
                                <w:bottom w:val="none" w:sz="0" w:space="0" w:color="auto"/>
                                <w:right w:val="none" w:sz="0" w:space="0" w:color="auto"/>
                              </w:divBdr>
                            </w:div>
                            <w:div w:id="2114858064">
                              <w:marLeft w:val="0"/>
                              <w:marRight w:val="0"/>
                              <w:marTop w:val="331"/>
                              <w:marBottom w:val="662"/>
                              <w:divBdr>
                                <w:top w:val="single" w:sz="6" w:space="31" w:color="EB5D0B"/>
                                <w:left w:val="none" w:sz="0" w:space="0" w:color="auto"/>
                                <w:bottom w:val="single" w:sz="6" w:space="31" w:color="EB5D0B"/>
                                <w:right w:val="none" w:sz="0" w:space="0" w:color="auto"/>
                              </w:divBdr>
                            </w:div>
                            <w:div w:id="295188149">
                              <w:marLeft w:val="0"/>
                              <w:marRight w:val="0"/>
                              <w:marTop w:val="265"/>
                              <w:marBottom w:val="265"/>
                              <w:divBdr>
                                <w:top w:val="none" w:sz="0" w:space="0" w:color="auto"/>
                                <w:left w:val="none" w:sz="0" w:space="0" w:color="auto"/>
                                <w:bottom w:val="none" w:sz="0" w:space="0" w:color="auto"/>
                                <w:right w:val="none" w:sz="0" w:space="0" w:color="auto"/>
                              </w:divBdr>
                              <w:divsChild>
                                <w:div w:id="132330557">
                                  <w:marLeft w:val="0"/>
                                  <w:marRight w:val="0"/>
                                  <w:marTop w:val="0"/>
                                  <w:marBottom w:val="0"/>
                                  <w:divBdr>
                                    <w:top w:val="none" w:sz="0" w:space="0" w:color="auto"/>
                                    <w:left w:val="none" w:sz="0" w:space="0" w:color="auto"/>
                                    <w:bottom w:val="none" w:sz="0" w:space="0" w:color="auto"/>
                                    <w:right w:val="none" w:sz="0" w:space="0" w:color="auto"/>
                                  </w:divBdr>
                                </w:div>
                              </w:divsChild>
                            </w:div>
                            <w:div w:id="118767107">
                              <w:marLeft w:val="0"/>
                              <w:marRight w:val="0"/>
                              <w:marTop w:val="265"/>
                              <w:marBottom w:val="265"/>
                              <w:divBdr>
                                <w:top w:val="none" w:sz="0" w:space="0" w:color="auto"/>
                                <w:left w:val="none" w:sz="0" w:space="0" w:color="auto"/>
                                <w:bottom w:val="none" w:sz="0" w:space="0" w:color="auto"/>
                                <w:right w:val="none" w:sz="0" w:space="0" w:color="auto"/>
                              </w:divBdr>
                              <w:divsChild>
                                <w:div w:id="1378748560">
                                  <w:marLeft w:val="0"/>
                                  <w:marRight w:val="0"/>
                                  <w:marTop w:val="0"/>
                                  <w:marBottom w:val="0"/>
                                  <w:divBdr>
                                    <w:top w:val="none" w:sz="0" w:space="0" w:color="auto"/>
                                    <w:left w:val="none" w:sz="0" w:space="0" w:color="auto"/>
                                    <w:bottom w:val="none" w:sz="0" w:space="0" w:color="auto"/>
                                    <w:right w:val="none" w:sz="0" w:space="0" w:color="auto"/>
                                  </w:divBdr>
                                </w:div>
                              </w:divsChild>
                            </w:div>
                            <w:div w:id="47148811">
                              <w:marLeft w:val="0"/>
                              <w:marRight w:val="0"/>
                              <w:marTop w:val="265"/>
                              <w:marBottom w:val="265"/>
                              <w:divBdr>
                                <w:top w:val="none" w:sz="0" w:space="0" w:color="auto"/>
                                <w:left w:val="none" w:sz="0" w:space="0" w:color="auto"/>
                                <w:bottom w:val="none" w:sz="0" w:space="0" w:color="auto"/>
                                <w:right w:val="none" w:sz="0" w:space="0" w:color="auto"/>
                              </w:divBdr>
                              <w:divsChild>
                                <w:div w:id="612176180">
                                  <w:marLeft w:val="0"/>
                                  <w:marRight w:val="0"/>
                                  <w:marTop w:val="0"/>
                                  <w:marBottom w:val="0"/>
                                  <w:divBdr>
                                    <w:top w:val="none" w:sz="0" w:space="0" w:color="auto"/>
                                    <w:left w:val="none" w:sz="0" w:space="0" w:color="auto"/>
                                    <w:bottom w:val="none" w:sz="0" w:space="0" w:color="auto"/>
                                    <w:right w:val="none" w:sz="0" w:space="0" w:color="auto"/>
                                  </w:divBdr>
                                </w:div>
                              </w:divsChild>
                            </w:div>
                            <w:div w:id="1488478268">
                              <w:marLeft w:val="0"/>
                              <w:marRight w:val="0"/>
                              <w:marTop w:val="397"/>
                              <w:marBottom w:val="4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605419">
      <w:bodyDiv w:val="1"/>
      <w:marLeft w:val="0"/>
      <w:marRight w:val="0"/>
      <w:marTop w:val="0"/>
      <w:marBottom w:val="0"/>
      <w:divBdr>
        <w:top w:val="none" w:sz="0" w:space="0" w:color="auto"/>
        <w:left w:val="none" w:sz="0" w:space="0" w:color="auto"/>
        <w:bottom w:val="none" w:sz="0" w:space="0" w:color="auto"/>
        <w:right w:val="none" w:sz="0" w:space="0" w:color="auto"/>
      </w:divBdr>
      <w:divsChild>
        <w:div w:id="1632252473">
          <w:marLeft w:val="0"/>
          <w:marRight w:val="0"/>
          <w:marTop w:val="0"/>
          <w:marBottom w:val="0"/>
          <w:divBdr>
            <w:top w:val="none" w:sz="0" w:space="0" w:color="auto"/>
            <w:left w:val="none" w:sz="0" w:space="0" w:color="auto"/>
            <w:bottom w:val="none" w:sz="0" w:space="0" w:color="auto"/>
            <w:right w:val="none" w:sz="0" w:space="0" w:color="auto"/>
          </w:divBdr>
          <w:divsChild>
            <w:div w:id="2113091210">
              <w:marLeft w:val="0"/>
              <w:marRight w:val="0"/>
              <w:marTop w:val="0"/>
              <w:marBottom w:val="0"/>
              <w:divBdr>
                <w:top w:val="none" w:sz="0" w:space="0" w:color="auto"/>
                <w:left w:val="none" w:sz="0" w:space="0" w:color="auto"/>
                <w:bottom w:val="none" w:sz="0" w:space="0" w:color="auto"/>
                <w:right w:val="none" w:sz="0" w:space="0" w:color="auto"/>
              </w:divBdr>
              <w:divsChild>
                <w:div w:id="1532256485">
                  <w:marLeft w:val="0"/>
                  <w:marRight w:val="0"/>
                  <w:marTop w:val="0"/>
                  <w:marBottom w:val="0"/>
                  <w:divBdr>
                    <w:top w:val="none" w:sz="0" w:space="0" w:color="auto"/>
                    <w:left w:val="none" w:sz="0" w:space="0" w:color="auto"/>
                    <w:bottom w:val="none" w:sz="0" w:space="0" w:color="auto"/>
                    <w:right w:val="none" w:sz="0" w:space="0" w:color="auto"/>
                  </w:divBdr>
                </w:div>
                <w:div w:id="1948659185">
                  <w:marLeft w:val="0"/>
                  <w:marRight w:val="0"/>
                  <w:marTop w:val="600"/>
                  <w:marBottom w:val="0"/>
                  <w:divBdr>
                    <w:top w:val="none" w:sz="0" w:space="0" w:color="auto"/>
                    <w:left w:val="none" w:sz="0" w:space="0" w:color="auto"/>
                    <w:bottom w:val="none" w:sz="0" w:space="0" w:color="auto"/>
                    <w:right w:val="none" w:sz="0" w:space="0" w:color="auto"/>
                  </w:divBdr>
                  <w:divsChild>
                    <w:div w:id="1529416834">
                      <w:marLeft w:val="0"/>
                      <w:marRight w:val="0"/>
                      <w:marTop w:val="0"/>
                      <w:marBottom w:val="0"/>
                      <w:divBdr>
                        <w:top w:val="none" w:sz="0" w:space="0" w:color="auto"/>
                        <w:left w:val="none" w:sz="0" w:space="0" w:color="auto"/>
                        <w:bottom w:val="none" w:sz="0" w:space="0" w:color="auto"/>
                        <w:right w:val="none" w:sz="0" w:space="0" w:color="auto"/>
                      </w:divBdr>
                      <w:divsChild>
                        <w:div w:id="880285727">
                          <w:marLeft w:val="0"/>
                          <w:marRight w:val="0"/>
                          <w:marTop w:val="0"/>
                          <w:marBottom w:val="0"/>
                          <w:divBdr>
                            <w:top w:val="none" w:sz="0" w:space="0" w:color="auto"/>
                            <w:left w:val="none" w:sz="0" w:space="0" w:color="auto"/>
                            <w:bottom w:val="none" w:sz="0" w:space="0" w:color="auto"/>
                            <w:right w:val="none" w:sz="0" w:space="0" w:color="auto"/>
                          </w:divBdr>
                          <w:divsChild>
                            <w:div w:id="1325548680">
                              <w:marLeft w:val="0"/>
                              <w:marRight w:val="0"/>
                              <w:marTop w:val="0"/>
                              <w:marBottom w:val="0"/>
                              <w:divBdr>
                                <w:top w:val="none" w:sz="0" w:space="0" w:color="auto"/>
                                <w:left w:val="none" w:sz="0" w:space="0" w:color="auto"/>
                                <w:bottom w:val="none" w:sz="0" w:space="0" w:color="auto"/>
                                <w:right w:val="none" w:sz="0" w:space="0" w:color="auto"/>
                              </w:divBdr>
                            </w:div>
                          </w:divsChild>
                        </w:div>
                        <w:div w:id="1899054531">
                          <w:marLeft w:val="0"/>
                          <w:marRight w:val="135"/>
                          <w:marTop w:val="0"/>
                          <w:marBottom w:val="0"/>
                          <w:divBdr>
                            <w:top w:val="none" w:sz="0" w:space="0" w:color="auto"/>
                            <w:left w:val="none" w:sz="0" w:space="0" w:color="auto"/>
                            <w:bottom w:val="none" w:sz="0" w:space="0" w:color="auto"/>
                            <w:right w:val="none" w:sz="0" w:space="0" w:color="auto"/>
                          </w:divBdr>
                        </w:div>
                        <w:div w:id="15845590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16314">
          <w:marLeft w:val="0"/>
          <w:marRight w:val="0"/>
          <w:marTop w:val="0"/>
          <w:marBottom w:val="0"/>
          <w:divBdr>
            <w:top w:val="none" w:sz="0" w:space="0" w:color="auto"/>
            <w:left w:val="none" w:sz="0" w:space="0" w:color="auto"/>
            <w:bottom w:val="none" w:sz="0" w:space="0" w:color="auto"/>
            <w:right w:val="none" w:sz="0" w:space="0" w:color="auto"/>
          </w:divBdr>
          <w:divsChild>
            <w:div w:id="407503604">
              <w:marLeft w:val="0"/>
              <w:marRight w:val="0"/>
              <w:marTop w:val="0"/>
              <w:marBottom w:val="0"/>
              <w:divBdr>
                <w:top w:val="none" w:sz="0" w:space="0" w:color="auto"/>
                <w:left w:val="none" w:sz="0" w:space="0" w:color="auto"/>
                <w:bottom w:val="none" w:sz="0" w:space="0" w:color="auto"/>
                <w:right w:val="none" w:sz="0" w:space="0" w:color="auto"/>
              </w:divBdr>
              <w:divsChild>
                <w:div w:id="752237296">
                  <w:marLeft w:val="0"/>
                  <w:marRight w:val="0"/>
                  <w:marTop w:val="0"/>
                  <w:marBottom w:val="0"/>
                  <w:divBdr>
                    <w:top w:val="none" w:sz="0" w:space="0" w:color="auto"/>
                    <w:left w:val="none" w:sz="0" w:space="0" w:color="auto"/>
                    <w:bottom w:val="none" w:sz="0" w:space="0" w:color="auto"/>
                    <w:right w:val="none" w:sz="0" w:space="0" w:color="auto"/>
                  </w:divBdr>
                  <w:divsChild>
                    <w:div w:id="678436273">
                      <w:marLeft w:val="0"/>
                      <w:marRight w:val="1500"/>
                      <w:marTop w:val="0"/>
                      <w:marBottom w:val="0"/>
                      <w:divBdr>
                        <w:top w:val="none" w:sz="0" w:space="0" w:color="auto"/>
                        <w:left w:val="none" w:sz="0" w:space="0" w:color="auto"/>
                        <w:bottom w:val="none" w:sz="0" w:space="0" w:color="auto"/>
                        <w:right w:val="none" w:sz="0" w:space="0" w:color="auto"/>
                      </w:divBdr>
                      <w:divsChild>
                        <w:div w:id="354843664">
                          <w:marLeft w:val="0"/>
                          <w:marRight w:val="0"/>
                          <w:marTop w:val="600"/>
                          <w:marBottom w:val="600"/>
                          <w:divBdr>
                            <w:top w:val="none" w:sz="0" w:space="0" w:color="auto"/>
                            <w:left w:val="none" w:sz="0" w:space="0" w:color="auto"/>
                            <w:bottom w:val="none" w:sz="0" w:space="0" w:color="auto"/>
                            <w:right w:val="none" w:sz="0" w:space="0" w:color="auto"/>
                          </w:divBdr>
                          <w:divsChild>
                            <w:div w:id="1088624042">
                              <w:marLeft w:val="0"/>
                              <w:marRight w:val="0"/>
                              <w:marTop w:val="0"/>
                              <w:marBottom w:val="300"/>
                              <w:divBdr>
                                <w:top w:val="none" w:sz="0" w:space="0" w:color="auto"/>
                                <w:left w:val="none" w:sz="0" w:space="0" w:color="auto"/>
                                <w:bottom w:val="none" w:sz="0" w:space="0" w:color="auto"/>
                                <w:right w:val="none" w:sz="0" w:space="0" w:color="auto"/>
                              </w:divBdr>
                            </w:div>
                            <w:div w:id="446393436">
                              <w:marLeft w:val="0"/>
                              <w:marRight w:val="0"/>
                              <w:marTop w:val="300"/>
                              <w:marBottom w:val="300"/>
                              <w:divBdr>
                                <w:top w:val="none" w:sz="0" w:space="0" w:color="auto"/>
                                <w:left w:val="none" w:sz="0" w:space="0" w:color="auto"/>
                                <w:bottom w:val="none" w:sz="0" w:space="0" w:color="auto"/>
                                <w:right w:val="none" w:sz="0" w:space="0" w:color="auto"/>
                              </w:divBdr>
                            </w:div>
                            <w:div w:id="1046416919">
                              <w:marLeft w:val="0"/>
                              <w:marRight w:val="0"/>
                              <w:marTop w:val="300"/>
                              <w:marBottom w:val="600"/>
                              <w:divBdr>
                                <w:top w:val="single" w:sz="6" w:space="30" w:color="EB5D0B"/>
                                <w:left w:val="none" w:sz="0" w:space="0" w:color="auto"/>
                                <w:bottom w:val="single" w:sz="6" w:space="30" w:color="EB5D0B"/>
                                <w:right w:val="none" w:sz="0" w:space="0" w:color="auto"/>
                              </w:divBdr>
                            </w:div>
                            <w:div w:id="1334839670">
                              <w:marLeft w:val="0"/>
                              <w:marRight w:val="0"/>
                              <w:marTop w:val="240"/>
                              <w:marBottom w:val="240"/>
                              <w:divBdr>
                                <w:top w:val="none" w:sz="0" w:space="0" w:color="auto"/>
                                <w:left w:val="none" w:sz="0" w:space="0" w:color="auto"/>
                                <w:bottom w:val="none" w:sz="0" w:space="0" w:color="auto"/>
                                <w:right w:val="none" w:sz="0" w:space="0" w:color="auto"/>
                              </w:divBdr>
                              <w:divsChild>
                                <w:div w:id="215437136">
                                  <w:marLeft w:val="0"/>
                                  <w:marRight w:val="0"/>
                                  <w:marTop w:val="0"/>
                                  <w:marBottom w:val="0"/>
                                  <w:divBdr>
                                    <w:top w:val="none" w:sz="0" w:space="0" w:color="auto"/>
                                    <w:left w:val="none" w:sz="0" w:space="0" w:color="auto"/>
                                    <w:bottom w:val="none" w:sz="0" w:space="0" w:color="auto"/>
                                    <w:right w:val="none" w:sz="0" w:space="0" w:color="auto"/>
                                  </w:divBdr>
                                </w:div>
                              </w:divsChild>
                            </w:div>
                            <w:div w:id="527454216">
                              <w:marLeft w:val="0"/>
                              <w:marRight w:val="0"/>
                              <w:marTop w:val="240"/>
                              <w:marBottom w:val="240"/>
                              <w:divBdr>
                                <w:top w:val="none" w:sz="0" w:space="0" w:color="auto"/>
                                <w:left w:val="none" w:sz="0" w:space="0" w:color="auto"/>
                                <w:bottom w:val="none" w:sz="0" w:space="0" w:color="auto"/>
                                <w:right w:val="none" w:sz="0" w:space="0" w:color="auto"/>
                              </w:divBdr>
                              <w:divsChild>
                                <w:div w:id="2121102515">
                                  <w:marLeft w:val="0"/>
                                  <w:marRight w:val="0"/>
                                  <w:marTop w:val="0"/>
                                  <w:marBottom w:val="0"/>
                                  <w:divBdr>
                                    <w:top w:val="none" w:sz="0" w:space="0" w:color="auto"/>
                                    <w:left w:val="none" w:sz="0" w:space="0" w:color="auto"/>
                                    <w:bottom w:val="none" w:sz="0" w:space="0" w:color="auto"/>
                                    <w:right w:val="none" w:sz="0" w:space="0" w:color="auto"/>
                                  </w:divBdr>
                                </w:div>
                              </w:divsChild>
                            </w:div>
                            <w:div w:id="1039016158">
                              <w:marLeft w:val="0"/>
                              <w:marRight w:val="0"/>
                              <w:marTop w:val="240"/>
                              <w:marBottom w:val="240"/>
                              <w:divBdr>
                                <w:top w:val="none" w:sz="0" w:space="0" w:color="auto"/>
                                <w:left w:val="none" w:sz="0" w:space="0" w:color="auto"/>
                                <w:bottom w:val="none" w:sz="0" w:space="0" w:color="auto"/>
                                <w:right w:val="none" w:sz="0" w:space="0" w:color="auto"/>
                              </w:divBdr>
                              <w:divsChild>
                                <w:div w:id="1480684070">
                                  <w:marLeft w:val="0"/>
                                  <w:marRight w:val="0"/>
                                  <w:marTop w:val="0"/>
                                  <w:marBottom w:val="0"/>
                                  <w:divBdr>
                                    <w:top w:val="none" w:sz="0" w:space="0" w:color="auto"/>
                                    <w:left w:val="none" w:sz="0" w:space="0" w:color="auto"/>
                                    <w:bottom w:val="none" w:sz="0" w:space="0" w:color="auto"/>
                                    <w:right w:val="none" w:sz="0" w:space="0" w:color="auto"/>
                                  </w:divBdr>
                                </w:div>
                              </w:divsChild>
                            </w:div>
                            <w:div w:id="1186671133">
                              <w:marLeft w:val="0"/>
                              <w:marRight w:val="0"/>
                              <w:marTop w:val="240"/>
                              <w:marBottom w:val="240"/>
                              <w:divBdr>
                                <w:top w:val="none" w:sz="0" w:space="0" w:color="auto"/>
                                <w:left w:val="none" w:sz="0" w:space="0" w:color="auto"/>
                                <w:bottom w:val="none" w:sz="0" w:space="0" w:color="auto"/>
                                <w:right w:val="none" w:sz="0" w:space="0" w:color="auto"/>
                              </w:divBdr>
                              <w:divsChild>
                                <w:div w:id="1785080276">
                                  <w:marLeft w:val="0"/>
                                  <w:marRight w:val="0"/>
                                  <w:marTop w:val="0"/>
                                  <w:marBottom w:val="0"/>
                                  <w:divBdr>
                                    <w:top w:val="none" w:sz="0" w:space="0" w:color="auto"/>
                                    <w:left w:val="none" w:sz="0" w:space="0" w:color="auto"/>
                                    <w:bottom w:val="none" w:sz="0" w:space="0" w:color="auto"/>
                                    <w:right w:val="none" w:sz="0" w:space="0" w:color="auto"/>
                                  </w:divBdr>
                                </w:div>
                              </w:divsChild>
                            </w:div>
                            <w:div w:id="572934987">
                              <w:marLeft w:val="0"/>
                              <w:marRight w:val="0"/>
                              <w:marTop w:val="360"/>
                              <w:marBottom w:val="360"/>
                              <w:divBdr>
                                <w:top w:val="none" w:sz="0" w:space="0" w:color="auto"/>
                                <w:left w:val="none" w:sz="0" w:space="0" w:color="auto"/>
                                <w:bottom w:val="none" w:sz="0" w:space="0" w:color="auto"/>
                                <w:right w:val="none" w:sz="0" w:space="0" w:color="auto"/>
                              </w:divBdr>
                            </w:div>
                            <w:div w:id="277030430">
                              <w:marLeft w:val="0"/>
                              <w:marRight w:val="0"/>
                              <w:marTop w:val="240"/>
                              <w:marBottom w:val="240"/>
                              <w:divBdr>
                                <w:top w:val="none" w:sz="0" w:space="0" w:color="auto"/>
                                <w:left w:val="none" w:sz="0" w:space="0" w:color="auto"/>
                                <w:bottom w:val="none" w:sz="0" w:space="0" w:color="auto"/>
                                <w:right w:val="none" w:sz="0" w:space="0" w:color="auto"/>
                              </w:divBdr>
                              <w:divsChild>
                                <w:div w:id="166405637">
                                  <w:marLeft w:val="0"/>
                                  <w:marRight w:val="0"/>
                                  <w:marTop w:val="0"/>
                                  <w:marBottom w:val="0"/>
                                  <w:divBdr>
                                    <w:top w:val="none" w:sz="0" w:space="0" w:color="auto"/>
                                    <w:left w:val="none" w:sz="0" w:space="0" w:color="auto"/>
                                    <w:bottom w:val="none" w:sz="0" w:space="0" w:color="auto"/>
                                    <w:right w:val="none" w:sz="0" w:space="0" w:color="auto"/>
                                  </w:divBdr>
                                </w:div>
                              </w:divsChild>
                            </w:div>
                            <w:div w:id="196238219">
                              <w:marLeft w:val="0"/>
                              <w:marRight w:val="0"/>
                              <w:marTop w:val="240"/>
                              <w:marBottom w:val="240"/>
                              <w:divBdr>
                                <w:top w:val="none" w:sz="0" w:space="0" w:color="auto"/>
                                <w:left w:val="none" w:sz="0" w:space="0" w:color="auto"/>
                                <w:bottom w:val="none" w:sz="0" w:space="0" w:color="auto"/>
                                <w:right w:val="none" w:sz="0" w:space="0" w:color="auto"/>
                              </w:divBdr>
                              <w:divsChild>
                                <w:div w:id="1533181824">
                                  <w:marLeft w:val="0"/>
                                  <w:marRight w:val="0"/>
                                  <w:marTop w:val="0"/>
                                  <w:marBottom w:val="0"/>
                                  <w:divBdr>
                                    <w:top w:val="none" w:sz="0" w:space="0" w:color="auto"/>
                                    <w:left w:val="none" w:sz="0" w:space="0" w:color="auto"/>
                                    <w:bottom w:val="none" w:sz="0" w:space="0" w:color="auto"/>
                                    <w:right w:val="none" w:sz="0" w:space="0" w:color="auto"/>
                                  </w:divBdr>
                                </w:div>
                              </w:divsChild>
                            </w:div>
                            <w:div w:id="1776706883">
                              <w:marLeft w:val="0"/>
                              <w:marRight w:val="0"/>
                              <w:marTop w:val="240"/>
                              <w:marBottom w:val="240"/>
                              <w:divBdr>
                                <w:top w:val="none" w:sz="0" w:space="0" w:color="auto"/>
                                <w:left w:val="none" w:sz="0" w:space="0" w:color="auto"/>
                                <w:bottom w:val="none" w:sz="0" w:space="0" w:color="auto"/>
                                <w:right w:val="none" w:sz="0" w:space="0" w:color="auto"/>
                              </w:divBdr>
                              <w:divsChild>
                                <w:div w:id="259222081">
                                  <w:marLeft w:val="0"/>
                                  <w:marRight w:val="0"/>
                                  <w:marTop w:val="0"/>
                                  <w:marBottom w:val="0"/>
                                  <w:divBdr>
                                    <w:top w:val="none" w:sz="0" w:space="0" w:color="auto"/>
                                    <w:left w:val="none" w:sz="0" w:space="0" w:color="auto"/>
                                    <w:bottom w:val="none" w:sz="0" w:space="0" w:color="auto"/>
                                    <w:right w:val="none" w:sz="0" w:space="0" w:color="auto"/>
                                  </w:divBdr>
                                </w:div>
                              </w:divsChild>
                            </w:div>
                            <w:div w:id="182481796">
                              <w:marLeft w:val="0"/>
                              <w:marRight w:val="0"/>
                              <w:marTop w:val="240"/>
                              <w:marBottom w:val="240"/>
                              <w:divBdr>
                                <w:top w:val="none" w:sz="0" w:space="0" w:color="auto"/>
                                <w:left w:val="none" w:sz="0" w:space="0" w:color="auto"/>
                                <w:bottom w:val="none" w:sz="0" w:space="0" w:color="auto"/>
                                <w:right w:val="none" w:sz="0" w:space="0" w:color="auto"/>
                              </w:divBdr>
                              <w:divsChild>
                                <w:div w:id="1804544577">
                                  <w:marLeft w:val="0"/>
                                  <w:marRight w:val="0"/>
                                  <w:marTop w:val="0"/>
                                  <w:marBottom w:val="0"/>
                                  <w:divBdr>
                                    <w:top w:val="none" w:sz="0" w:space="0" w:color="auto"/>
                                    <w:left w:val="none" w:sz="0" w:space="0" w:color="auto"/>
                                    <w:bottom w:val="none" w:sz="0" w:space="0" w:color="auto"/>
                                    <w:right w:val="none" w:sz="0" w:space="0" w:color="auto"/>
                                  </w:divBdr>
                                </w:div>
                              </w:divsChild>
                            </w:div>
                            <w:div w:id="1740595407">
                              <w:marLeft w:val="0"/>
                              <w:marRight w:val="0"/>
                              <w:marTop w:val="240"/>
                              <w:marBottom w:val="240"/>
                              <w:divBdr>
                                <w:top w:val="none" w:sz="0" w:space="0" w:color="auto"/>
                                <w:left w:val="none" w:sz="0" w:space="0" w:color="auto"/>
                                <w:bottom w:val="none" w:sz="0" w:space="0" w:color="auto"/>
                                <w:right w:val="none" w:sz="0" w:space="0" w:color="auto"/>
                              </w:divBdr>
                              <w:divsChild>
                                <w:div w:id="812261955">
                                  <w:marLeft w:val="0"/>
                                  <w:marRight w:val="0"/>
                                  <w:marTop w:val="0"/>
                                  <w:marBottom w:val="0"/>
                                  <w:divBdr>
                                    <w:top w:val="none" w:sz="0" w:space="0" w:color="auto"/>
                                    <w:left w:val="none" w:sz="0" w:space="0" w:color="auto"/>
                                    <w:bottom w:val="none" w:sz="0" w:space="0" w:color="auto"/>
                                    <w:right w:val="none" w:sz="0" w:space="0" w:color="auto"/>
                                  </w:divBdr>
                                </w:div>
                              </w:divsChild>
                            </w:div>
                            <w:div w:id="14700588">
                              <w:marLeft w:val="0"/>
                              <w:marRight w:val="0"/>
                              <w:marTop w:val="360"/>
                              <w:marBottom w:val="360"/>
                              <w:divBdr>
                                <w:top w:val="none" w:sz="0" w:space="0" w:color="auto"/>
                                <w:left w:val="none" w:sz="0" w:space="0" w:color="auto"/>
                                <w:bottom w:val="none" w:sz="0" w:space="0" w:color="auto"/>
                                <w:right w:val="none" w:sz="0" w:space="0" w:color="auto"/>
                              </w:divBdr>
                            </w:div>
                            <w:div w:id="1407874355">
                              <w:marLeft w:val="0"/>
                              <w:marRight w:val="0"/>
                              <w:marTop w:val="240"/>
                              <w:marBottom w:val="240"/>
                              <w:divBdr>
                                <w:top w:val="none" w:sz="0" w:space="0" w:color="auto"/>
                                <w:left w:val="none" w:sz="0" w:space="0" w:color="auto"/>
                                <w:bottom w:val="none" w:sz="0" w:space="0" w:color="auto"/>
                                <w:right w:val="none" w:sz="0" w:space="0" w:color="auto"/>
                              </w:divBdr>
                              <w:divsChild>
                                <w:div w:id="1266424626">
                                  <w:marLeft w:val="0"/>
                                  <w:marRight w:val="0"/>
                                  <w:marTop w:val="0"/>
                                  <w:marBottom w:val="0"/>
                                  <w:divBdr>
                                    <w:top w:val="none" w:sz="0" w:space="0" w:color="auto"/>
                                    <w:left w:val="none" w:sz="0" w:space="0" w:color="auto"/>
                                    <w:bottom w:val="none" w:sz="0" w:space="0" w:color="auto"/>
                                    <w:right w:val="none" w:sz="0" w:space="0" w:color="auto"/>
                                  </w:divBdr>
                                </w:div>
                              </w:divsChild>
                            </w:div>
                            <w:div w:id="1464738634">
                              <w:marLeft w:val="0"/>
                              <w:marRight w:val="0"/>
                              <w:marTop w:val="240"/>
                              <w:marBottom w:val="240"/>
                              <w:divBdr>
                                <w:top w:val="none" w:sz="0" w:space="0" w:color="auto"/>
                                <w:left w:val="none" w:sz="0" w:space="0" w:color="auto"/>
                                <w:bottom w:val="none" w:sz="0" w:space="0" w:color="auto"/>
                                <w:right w:val="none" w:sz="0" w:space="0" w:color="auto"/>
                              </w:divBdr>
                              <w:divsChild>
                                <w:div w:id="1292244529">
                                  <w:marLeft w:val="0"/>
                                  <w:marRight w:val="0"/>
                                  <w:marTop w:val="0"/>
                                  <w:marBottom w:val="0"/>
                                  <w:divBdr>
                                    <w:top w:val="none" w:sz="0" w:space="0" w:color="auto"/>
                                    <w:left w:val="none" w:sz="0" w:space="0" w:color="auto"/>
                                    <w:bottom w:val="none" w:sz="0" w:space="0" w:color="auto"/>
                                    <w:right w:val="none" w:sz="0" w:space="0" w:color="auto"/>
                                  </w:divBdr>
                                </w:div>
                              </w:divsChild>
                            </w:div>
                            <w:div w:id="2102796319">
                              <w:marLeft w:val="0"/>
                              <w:marRight w:val="0"/>
                              <w:marTop w:val="360"/>
                              <w:marBottom w:val="450"/>
                              <w:divBdr>
                                <w:top w:val="none" w:sz="0" w:space="0" w:color="auto"/>
                                <w:left w:val="none" w:sz="0" w:space="0" w:color="auto"/>
                                <w:bottom w:val="none" w:sz="0" w:space="0" w:color="auto"/>
                                <w:right w:val="none" w:sz="0" w:space="0" w:color="auto"/>
                              </w:divBdr>
                              <w:divsChild>
                                <w:div w:id="1949506068">
                                  <w:marLeft w:val="0"/>
                                  <w:marRight w:val="0"/>
                                  <w:marTop w:val="0"/>
                                  <w:marBottom w:val="0"/>
                                  <w:divBdr>
                                    <w:top w:val="none" w:sz="0" w:space="0" w:color="auto"/>
                                    <w:left w:val="none" w:sz="0" w:space="0" w:color="auto"/>
                                    <w:bottom w:val="single" w:sz="6" w:space="15" w:color="B8B9BA"/>
                                    <w:right w:val="none" w:sz="0" w:space="0" w:color="auto"/>
                                  </w:divBdr>
                                  <w:divsChild>
                                    <w:div w:id="1765102131">
                                      <w:marLeft w:val="0"/>
                                      <w:marRight w:val="0"/>
                                      <w:marTop w:val="0"/>
                                      <w:marBottom w:val="0"/>
                                      <w:divBdr>
                                        <w:top w:val="none" w:sz="0" w:space="0" w:color="auto"/>
                                        <w:left w:val="none" w:sz="0" w:space="0" w:color="auto"/>
                                        <w:bottom w:val="none" w:sz="0" w:space="0" w:color="auto"/>
                                        <w:right w:val="none" w:sz="0" w:space="0" w:color="auto"/>
                                      </w:divBdr>
                                    </w:div>
                                    <w:div w:id="272246426">
                                      <w:marLeft w:val="0"/>
                                      <w:marRight w:val="0"/>
                                      <w:marTop w:val="225"/>
                                      <w:marBottom w:val="0"/>
                                      <w:divBdr>
                                        <w:top w:val="none" w:sz="0" w:space="0" w:color="auto"/>
                                        <w:left w:val="none" w:sz="0" w:space="0" w:color="auto"/>
                                        <w:bottom w:val="none" w:sz="0" w:space="0" w:color="auto"/>
                                        <w:right w:val="none" w:sz="0" w:space="0" w:color="auto"/>
                                      </w:divBdr>
                                      <w:divsChild>
                                        <w:div w:id="281810766">
                                          <w:marLeft w:val="0"/>
                                          <w:marRight w:val="0"/>
                                          <w:marTop w:val="0"/>
                                          <w:marBottom w:val="0"/>
                                          <w:divBdr>
                                            <w:top w:val="none" w:sz="0" w:space="0" w:color="auto"/>
                                            <w:left w:val="none" w:sz="0" w:space="0" w:color="auto"/>
                                            <w:bottom w:val="none" w:sz="0" w:space="0" w:color="auto"/>
                                            <w:right w:val="none" w:sz="0" w:space="0" w:color="auto"/>
                                          </w:divBdr>
                                        </w:div>
                                      </w:divsChild>
                                    </w:div>
                                    <w:div w:id="60987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838810">
                              <w:marLeft w:val="0"/>
                              <w:marRight w:val="0"/>
                              <w:marTop w:val="240"/>
                              <w:marBottom w:val="240"/>
                              <w:divBdr>
                                <w:top w:val="none" w:sz="0" w:space="0" w:color="auto"/>
                                <w:left w:val="none" w:sz="0" w:space="0" w:color="auto"/>
                                <w:bottom w:val="none" w:sz="0" w:space="0" w:color="auto"/>
                                <w:right w:val="none" w:sz="0" w:space="0" w:color="auto"/>
                              </w:divBdr>
                              <w:divsChild>
                                <w:div w:id="1453747917">
                                  <w:marLeft w:val="0"/>
                                  <w:marRight w:val="0"/>
                                  <w:marTop w:val="0"/>
                                  <w:marBottom w:val="0"/>
                                  <w:divBdr>
                                    <w:top w:val="none" w:sz="0" w:space="0" w:color="auto"/>
                                    <w:left w:val="none" w:sz="0" w:space="0" w:color="auto"/>
                                    <w:bottom w:val="none" w:sz="0" w:space="0" w:color="auto"/>
                                    <w:right w:val="none" w:sz="0" w:space="0" w:color="auto"/>
                                  </w:divBdr>
                                </w:div>
                              </w:divsChild>
                            </w:div>
                            <w:div w:id="257296311">
                              <w:marLeft w:val="0"/>
                              <w:marRight w:val="0"/>
                              <w:marTop w:val="240"/>
                              <w:marBottom w:val="240"/>
                              <w:divBdr>
                                <w:top w:val="none" w:sz="0" w:space="0" w:color="auto"/>
                                <w:left w:val="none" w:sz="0" w:space="0" w:color="auto"/>
                                <w:bottom w:val="none" w:sz="0" w:space="0" w:color="auto"/>
                                <w:right w:val="none" w:sz="0" w:space="0" w:color="auto"/>
                              </w:divBdr>
                              <w:divsChild>
                                <w:div w:id="1193037743">
                                  <w:marLeft w:val="0"/>
                                  <w:marRight w:val="0"/>
                                  <w:marTop w:val="0"/>
                                  <w:marBottom w:val="0"/>
                                  <w:divBdr>
                                    <w:top w:val="none" w:sz="0" w:space="0" w:color="auto"/>
                                    <w:left w:val="none" w:sz="0" w:space="0" w:color="auto"/>
                                    <w:bottom w:val="none" w:sz="0" w:space="0" w:color="auto"/>
                                    <w:right w:val="none" w:sz="0" w:space="0" w:color="auto"/>
                                  </w:divBdr>
                                </w:div>
                              </w:divsChild>
                            </w:div>
                            <w:div w:id="1405568879">
                              <w:marLeft w:val="0"/>
                              <w:marRight w:val="0"/>
                              <w:marTop w:val="240"/>
                              <w:marBottom w:val="240"/>
                              <w:divBdr>
                                <w:top w:val="none" w:sz="0" w:space="0" w:color="auto"/>
                                <w:left w:val="none" w:sz="0" w:space="0" w:color="auto"/>
                                <w:bottom w:val="none" w:sz="0" w:space="0" w:color="auto"/>
                                <w:right w:val="none" w:sz="0" w:space="0" w:color="auto"/>
                              </w:divBdr>
                              <w:divsChild>
                                <w:div w:id="18883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3575">
      <w:bodyDiv w:val="1"/>
      <w:marLeft w:val="0"/>
      <w:marRight w:val="0"/>
      <w:marTop w:val="0"/>
      <w:marBottom w:val="0"/>
      <w:divBdr>
        <w:top w:val="none" w:sz="0" w:space="0" w:color="auto"/>
        <w:left w:val="none" w:sz="0" w:space="0" w:color="auto"/>
        <w:bottom w:val="none" w:sz="0" w:space="0" w:color="auto"/>
        <w:right w:val="none" w:sz="0" w:space="0" w:color="auto"/>
      </w:divBdr>
      <w:divsChild>
        <w:div w:id="1613173666">
          <w:marLeft w:val="0"/>
          <w:marRight w:val="0"/>
          <w:marTop w:val="0"/>
          <w:marBottom w:val="0"/>
          <w:divBdr>
            <w:top w:val="none" w:sz="0" w:space="0" w:color="auto"/>
            <w:left w:val="none" w:sz="0" w:space="0" w:color="auto"/>
            <w:bottom w:val="none" w:sz="0" w:space="0" w:color="auto"/>
            <w:right w:val="none" w:sz="0" w:space="0" w:color="auto"/>
          </w:divBdr>
          <w:divsChild>
            <w:div w:id="908920935">
              <w:marLeft w:val="0"/>
              <w:marRight w:val="0"/>
              <w:marTop w:val="0"/>
              <w:marBottom w:val="0"/>
              <w:divBdr>
                <w:top w:val="none" w:sz="0" w:space="0" w:color="auto"/>
                <w:left w:val="none" w:sz="0" w:space="0" w:color="auto"/>
                <w:bottom w:val="none" w:sz="0" w:space="0" w:color="auto"/>
                <w:right w:val="none" w:sz="0" w:space="0" w:color="auto"/>
              </w:divBdr>
              <w:divsChild>
                <w:div w:id="1692563515">
                  <w:marLeft w:val="0"/>
                  <w:marRight w:val="0"/>
                  <w:marTop w:val="0"/>
                  <w:marBottom w:val="0"/>
                  <w:divBdr>
                    <w:top w:val="none" w:sz="0" w:space="0" w:color="auto"/>
                    <w:left w:val="none" w:sz="0" w:space="0" w:color="auto"/>
                    <w:bottom w:val="none" w:sz="0" w:space="0" w:color="auto"/>
                    <w:right w:val="none" w:sz="0" w:space="0" w:color="auto"/>
                  </w:divBdr>
                </w:div>
                <w:div w:id="789085344">
                  <w:marLeft w:val="0"/>
                  <w:marRight w:val="0"/>
                  <w:marTop w:val="600"/>
                  <w:marBottom w:val="0"/>
                  <w:divBdr>
                    <w:top w:val="none" w:sz="0" w:space="0" w:color="auto"/>
                    <w:left w:val="none" w:sz="0" w:space="0" w:color="auto"/>
                    <w:bottom w:val="none" w:sz="0" w:space="0" w:color="auto"/>
                    <w:right w:val="none" w:sz="0" w:space="0" w:color="auto"/>
                  </w:divBdr>
                  <w:divsChild>
                    <w:div w:id="1128889364">
                      <w:marLeft w:val="0"/>
                      <w:marRight w:val="0"/>
                      <w:marTop w:val="0"/>
                      <w:marBottom w:val="0"/>
                      <w:divBdr>
                        <w:top w:val="none" w:sz="0" w:space="0" w:color="auto"/>
                        <w:left w:val="none" w:sz="0" w:space="0" w:color="auto"/>
                        <w:bottom w:val="none" w:sz="0" w:space="0" w:color="auto"/>
                        <w:right w:val="none" w:sz="0" w:space="0" w:color="auto"/>
                      </w:divBdr>
                      <w:divsChild>
                        <w:div w:id="790131991">
                          <w:marLeft w:val="0"/>
                          <w:marRight w:val="0"/>
                          <w:marTop w:val="0"/>
                          <w:marBottom w:val="0"/>
                          <w:divBdr>
                            <w:top w:val="none" w:sz="0" w:space="0" w:color="auto"/>
                            <w:left w:val="none" w:sz="0" w:space="0" w:color="auto"/>
                            <w:bottom w:val="none" w:sz="0" w:space="0" w:color="auto"/>
                            <w:right w:val="none" w:sz="0" w:space="0" w:color="auto"/>
                          </w:divBdr>
                          <w:divsChild>
                            <w:div w:id="705058827">
                              <w:marLeft w:val="0"/>
                              <w:marRight w:val="0"/>
                              <w:marTop w:val="0"/>
                              <w:marBottom w:val="0"/>
                              <w:divBdr>
                                <w:top w:val="none" w:sz="0" w:space="0" w:color="auto"/>
                                <w:left w:val="none" w:sz="0" w:space="0" w:color="auto"/>
                                <w:bottom w:val="none" w:sz="0" w:space="0" w:color="auto"/>
                                <w:right w:val="none" w:sz="0" w:space="0" w:color="auto"/>
                              </w:divBdr>
                            </w:div>
                          </w:divsChild>
                        </w:div>
                        <w:div w:id="3961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80225">
          <w:marLeft w:val="0"/>
          <w:marRight w:val="0"/>
          <w:marTop w:val="0"/>
          <w:marBottom w:val="0"/>
          <w:divBdr>
            <w:top w:val="none" w:sz="0" w:space="0" w:color="auto"/>
            <w:left w:val="none" w:sz="0" w:space="0" w:color="auto"/>
            <w:bottom w:val="none" w:sz="0" w:space="0" w:color="auto"/>
            <w:right w:val="none" w:sz="0" w:space="0" w:color="auto"/>
          </w:divBdr>
          <w:divsChild>
            <w:div w:id="400372552">
              <w:marLeft w:val="0"/>
              <w:marRight w:val="0"/>
              <w:marTop w:val="0"/>
              <w:marBottom w:val="0"/>
              <w:divBdr>
                <w:top w:val="none" w:sz="0" w:space="0" w:color="auto"/>
                <w:left w:val="none" w:sz="0" w:space="0" w:color="auto"/>
                <w:bottom w:val="none" w:sz="0" w:space="0" w:color="auto"/>
                <w:right w:val="none" w:sz="0" w:space="0" w:color="auto"/>
              </w:divBdr>
              <w:divsChild>
                <w:div w:id="1664435852">
                  <w:marLeft w:val="0"/>
                  <w:marRight w:val="0"/>
                  <w:marTop w:val="0"/>
                  <w:marBottom w:val="0"/>
                  <w:divBdr>
                    <w:top w:val="none" w:sz="0" w:space="0" w:color="auto"/>
                    <w:left w:val="none" w:sz="0" w:space="0" w:color="auto"/>
                    <w:bottom w:val="none" w:sz="0" w:space="0" w:color="auto"/>
                    <w:right w:val="none" w:sz="0" w:space="0" w:color="auto"/>
                  </w:divBdr>
                  <w:divsChild>
                    <w:div w:id="1320111235">
                      <w:marLeft w:val="0"/>
                      <w:marRight w:val="1500"/>
                      <w:marTop w:val="0"/>
                      <w:marBottom w:val="0"/>
                      <w:divBdr>
                        <w:top w:val="none" w:sz="0" w:space="0" w:color="auto"/>
                        <w:left w:val="none" w:sz="0" w:space="0" w:color="auto"/>
                        <w:bottom w:val="none" w:sz="0" w:space="0" w:color="auto"/>
                        <w:right w:val="none" w:sz="0" w:space="0" w:color="auto"/>
                      </w:divBdr>
                      <w:divsChild>
                        <w:div w:id="1143815574">
                          <w:marLeft w:val="0"/>
                          <w:marRight w:val="0"/>
                          <w:marTop w:val="600"/>
                          <w:marBottom w:val="600"/>
                          <w:divBdr>
                            <w:top w:val="none" w:sz="0" w:space="0" w:color="auto"/>
                            <w:left w:val="none" w:sz="0" w:space="0" w:color="auto"/>
                            <w:bottom w:val="none" w:sz="0" w:space="0" w:color="auto"/>
                            <w:right w:val="none" w:sz="0" w:space="0" w:color="auto"/>
                          </w:divBdr>
                          <w:divsChild>
                            <w:div w:id="1243565630">
                              <w:marLeft w:val="0"/>
                              <w:marRight w:val="0"/>
                              <w:marTop w:val="0"/>
                              <w:marBottom w:val="300"/>
                              <w:divBdr>
                                <w:top w:val="none" w:sz="0" w:space="0" w:color="auto"/>
                                <w:left w:val="none" w:sz="0" w:space="0" w:color="auto"/>
                                <w:bottom w:val="none" w:sz="0" w:space="0" w:color="auto"/>
                                <w:right w:val="none" w:sz="0" w:space="0" w:color="auto"/>
                              </w:divBdr>
                            </w:div>
                            <w:div w:id="1000041812">
                              <w:marLeft w:val="0"/>
                              <w:marRight w:val="0"/>
                              <w:marTop w:val="300"/>
                              <w:marBottom w:val="300"/>
                              <w:divBdr>
                                <w:top w:val="none" w:sz="0" w:space="0" w:color="auto"/>
                                <w:left w:val="none" w:sz="0" w:space="0" w:color="auto"/>
                                <w:bottom w:val="none" w:sz="0" w:space="0" w:color="auto"/>
                                <w:right w:val="none" w:sz="0" w:space="0" w:color="auto"/>
                              </w:divBdr>
                            </w:div>
                            <w:div w:id="1628507871">
                              <w:marLeft w:val="0"/>
                              <w:marRight w:val="0"/>
                              <w:marTop w:val="300"/>
                              <w:marBottom w:val="600"/>
                              <w:divBdr>
                                <w:top w:val="single" w:sz="6" w:space="30" w:color="EB5D0B"/>
                                <w:left w:val="none" w:sz="0" w:space="0" w:color="auto"/>
                                <w:bottom w:val="single" w:sz="6" w:space="30" w:color="EB5D0B"/>
                                <w:right w:val="none" w:sz="0" w:space="0" w:color="auto"/>
                              </w:divBdr>
                            </w:div>
                            <w:div w:id="946622970">
                              <w:marLeft w:val="0"/>
                              <w:marRight w:val="0"/>
                              <w:marTop w:val="240"/>
                              <w:marBottom w:val="240"/>
                              <w:divBdr>
                                <w:top w:val="none" w:sz="0" w:space="0" w:color="auto"/>
                                <w:left w:val="none" w:sz="0" w:space="0" w:color="auto"/>
                                <w:bottom w:val="none" w:sz="0" w:space="0" w:color="auto"/>
                                <w:right w:val="none" w:sz="0" w:space="0" w:color="auto"/>
                              </w:divBdr>
                              <w:divsChild>
                                <w:div w:id="43679427">
                                  <w:marLeft w:val="0"/>
                                  <w:marRight w:val="0"/>
                                  <w:marTop w:val="0"/>
                                  <w:marBottom w:val="0"/>
                                  <w:divBdr>
                                    <w:top w:val="none" w:sz="0" w:space="0" w:color="auto"/>
                                    <w:left w:val="none" w:sz="0" w:space="0" w:color="auto"/>
                                    <w:bottom w:val="none" w:sz="0" w:space="0" w:color="auto"/>
                                    <w:right w:val="none" w:sz="0" w:space="0" w:color="auto"/>
                                  </w:divBdr>
                                </w:div>
                              </w:divsChild>
                            </w:div>
                            <w:div w:id="1383824045">
                              <w:marLeft w:val="0"/>
                              <w:marRight w:val="0"/>
                              <w:marTop w:val="240"/>
                              <w:marBottom w:val="240"/>
                              <w:divBdr>
                                <w:top w:val="none" w:sz="0" w:space="0" w:color="auto"/>
                                <w:left w:val="none" w:sz="0" w:space="0" w:color="auto"/>
                                <w:bottom w:val="none" w:sz="0" w:space="0" w:color="auto"/>
                                <w:right w:val="none" w:sz="0" w:space="0" w:color="auto"/>
                              </w:divBdr>
                              <w:divsChild>
                                <w:div w:id="15156785">
                                  <w:marLeft w:val="0"/>
                                  <w:marRight w:val="0"/>
                                  <w:marTop w:val="0"/>
                                  <w:marBottom w:val="0"/>
                                  <w:divBdr>
                                    <w:top w:val="none" w:sz="0" w:space="0" w:color="auto"/>
                                    <w:left w:val="none" w:sz="0" w:space="0" w:color="auto"/>
                                    <w:bottom w:val="none" w:sz="0" w:space="0" w:color="auto"/>
                                    <w:right w:val="none" w:sz="0" w:space="0" w:color="auto"/>
                                  </w:divBdr>
                                </w:div>
                              </w:divsChild>
                            </w:div>
                            <w:div w:id="1969823065">
                              <w:marLeft w:val="0"/>
                              <w:marRight w:val="0"/>
                              <w:marTop w:val="360"/>
                              <w:marBottom w:val="360"/>
                              <w:divBdr>
                                <w:top w:val="none" w:sz="0" w:space="0" w:color="auto"/>
                                <w:left w:val="none" w:sz="0" w:space="0" w:color="auto"/>
                                <w:bottom w:val="none" w:sz="0" w:space="0" w:color="auto"/>
                                <w:right w:val="none" w:sz="0" w:space="0" w:color="auto"/>
                              </w:divBdr>
                            </w:div>
                            <w:div w:id="1784836572">
                              <w:marLeft w:val="0"/>
                              <w:marRight w:val="0"/>
                              <w:marTop w:val="240"/>
                              <w:marBottom w:val="240"/>
                              <w:divBdr>
                                <w:top w:val="none" w:sz="0" w:space="0" w:color="auto"/>
                                <w:left w:val="none" w:sz="0" w:space="0" w:color="auto"/>
                                <w:bottom w:val="none" w:sz="0" w:space="0" w:color="auto"/>
                                <w:right w:val="none" w:sz="0" w:space="0" w:color="auto"/>
                              </w:divBdr>
                              <w:divsChild>
                                <w:div w:id="1613628929">
                                  <w:marLeft w:val="0"/>
                                  <w:marRight w:val="0"/>
                                  <w:marTop w:val="0"/>
                                  <w:marBottom w:val="0"/>
                                  <w:divBdr>
                                    <w:top w:val="none" w:sz="0" w:space="0" w:color="auto"/>
                                    <w:left w:val="none" w:sz="0" w:space="0" w:color="auto"/>
                                    <w:bottom w:val="none" w:sz="0" w:space="0" w:color="auto"/>
                                    <w:right w:val="none" w:sz="0" w:space="0" w:color="auto"/>
                                  </w:divBdr>
                                </w:div>
                              </w:divsChild>
                            </w:div>
                            <w:div w:id="1075249606">
                              <w:marLeft w:val="0"/>
                              <w:marRight w:val="0"/>
                              <w:marTop w:val="240"/>
                              <w:marBottom w:val="240"/>
                              <w:divBdr>
                                <w:top w:val="none" w:sz="0" w:space="0" w:color="auto"/>
                                <w:left w:val="none" w:sz="0" w:space="0" w:color="auto"/>
                                <w:bottom w:val="none" w:sz="0" w:space="0" w:color="auto"/>
                                <w:right w:val="none" w:sz="0" w:space="0" w:color="auto"/>
                              </w:divBdr>
                              <w:divsChild>
                                <w:div w:id="1032456031">
                                  <w:marLeft w:val="0"/>
                                  <w:marRight w:val="0"/>
                                  <w:marTop w:val="0"/>
                                  <w:marBottom w:val="0"/>
                                  <w:divBdr>
                                    <w:top w:val="none" w:sz="0" w:space="0" w:color="auto"/>
                                    <w:left w:val="none" w:sz="0" w:space="0" w:color="auto"/>
                                    <w:bottom w:val="none" w:sz="0" w:space="0" w:color="auto"/>
                                    <w:right w:val="none" w:sz="0" w:space="0" w:color="auto"/>
                                  </w:divBdr>
                                </w:div>
                              </w:divsChild>
                            </w:div>
                            <w:div w:id="373510174">
                              <w:marLeft w:val="0"/>
                              <w:marRight w:val="0"/>
                              <w:marTop w:val="360"/>
                              <w:marBottom w:val="450"/>
                              <w:divBdr>
                                <w:top w:val="none" w:sz="0" w:space="0" w:color="auto"/>
                                <w:left w:val="none" w:sz="0" w:space="0" w:color="auto"/>
                                <w:bottom w:val="none" w:sz="0" w:space="0" w:color="auto"/>
                                <w:right w:val="none" w:sz="0" w:space="0" w:color="auto"/>
                              </w:divBdr>
                              <w:divsChild>
                                <w:div w:id="88355984">
                                  <w:marLeft w:val="0"/>
                                  <w:marRight w:val="0"/>
                                  <w:marTop w:val="0"/>
                                  <w:marBottom w:val="0"/>
                                  <w:divBdr>
                                    <w:top w:val="none" w:sz="0" w:space="0" w:color="auto"/>
                                    <w:left w:val="none" w:sz="0" w:space="0" w:color="auto"/>
                                    <w:bottom w:val="single" w:sz="6" w:space="15" w:color="B8B9BA"/>
                                    <w:right w:val="none" w:sz="0" w:space="0" w:color="auto"/>
                                  </w:divBdr>
                                  <w:divsChild>
                                    <w:div w:id="468791081">
                                      <w:marLeft w:val="0"/>
                                      <w:marRight w:val="0"/>
                                      <w:marTop w:val="0"/>
                                      <w:marBottom w:val="0"/>
                                      <w:divBdr>
                                        <w:top w:val="none" w:sz="0" w:space="0" w:color="auto"/>
                                        <w:left w:val="none" w:sz="0" w:space="0" w:color="auto"/>
                                        <w:bottom w:val="none" w:sz="0" w:space="0" w:color="auto"/>
                                        <w:right w:val="none" w:sz="0" w:space="0" w:color="auto"/>
                                      </w:divBdr>
                                    </w:div>
                                    <w:div w:id="553734590">
                                      <w:marLeft w:val="0"/>
                                      <w:marRight w:val="0"/>
                                      <w:marTop w:val="225"/>
                                      <w:marBottom w:val="0"/>
                                      <w:divBdr>
                                        <w:top w:val="none" w:sz="0" w:space="0" w:color="auto"/>
                                        <w:left w:val="none" w:sz="0" w:space="0" w:color="auto"/>
                                        <w:bottom w:val="none" w:sz="0" w:space="0" w:color="auto"/>
                                        <w:right w:val="none" w:sz="0" w:space="0" w:color="auto"/>
                                      </w:divBdr>
                                      <w:divsChild>
                                        <w:div w:id="1588733952">
                                          <w:marLeft w:val="0"/>
                                          <w:marRight w:val="0"/>
                                          <w:marTop w:val="0"/>
                                          <w:marBottom w:val="0"/>
                                          <w:divBdr>
                                            <w:top w:val="none" w:sz="0" w:space="0" w:color="auto"/>
                                            <w:left w:val="none" w:sz="0" w:space="0" w:color="auto"/>
                                            <w:bottom w:val="none" w:sz="0" w:space="0" w:color="auto"/>
                                            <w:right w:val="none" w:sz="0" w:space="0" w:color="auto"/>
                                          </w:divBdr>
                                        </w:div>
                                      </w:divsChild>
                                    </w:div>
                                    <w:div w:id="1949771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6288914">
                              <w:marLeft w:val="0"/>
                              <w:marRight w:val="0"/>
                              <w:marTop w:val="360"/>
                              <w:marBottom w:val="360"/>
                              <w:divBdr>
                                <w:top w:val="none" w:sz="0" w:space="0" w:color="auto"/>
                                <w:left w:val="none" w:sz="0" w:space="0" w:color="auto"/>
                                <w:bottom w:val="none" w:sz="0" w:space="0" w:color="auto"/>
                                <w:right w:val="none" w:sz="0" w:space="0" w:color="auto"/>
                              </w:divBdr>
                            </w:div>
                            <w:div w:id="1558004367">
                              <w:marLeft w:val="0"/>
                              <w:marRight w:val="0"/>
                              <w:marTop w:val="240"/>
                              <w:marBottom w:val="240"/>
                              <w:divBdr>
                                <w:top w:val="none" w:sz="0" w:space="0" w:color="auto"/>
                                <w:left w:val="none" w:sz="0" w:space="0" w:color="auto"/>
                                <w:bottom w:val="none" w:sz="0" w:space="0" w:color="auto"/>
                                <w:right w:val="none" w:sz="0" w:space="0" w:color="auto"/>
                              </w:divBdr>
                              <w:divsChild>
                                <w:div w:id="121583105">
                                  <w:marLeft w:val="0"/>
                                  <w:marRight w:val="0"/>
                                  <w:marTop w:val="0"/>
                                  <w:marBottom w:val="0"/>
                                  <w:divBdr>
                                    <w:top w:val="none" w:sz="0" w:space="0" w:color="auto"/>
                                    <w:left w:val="none" w:sz="0" w:space="0" w:color="auto"/>
                                    <w:bottom w:val="none" w:sz="0" w:space="0" w:color="auto"/>
                                    <w:right w:val="none" w:sz="0" w:space="0" w:color="auto"/>
                                  </w:divBdr>
                                </w:div>
                              </w:divsChild>
                            </w:div>
                            <w:div w:id="2049992930">
                              <w:marLeft w:val="0"/>
                              <w:marRight w:val="0"/>
                              <w:marTop w:val="240"/>
                              <w:marBottom w:val="240"/>
                              <w:divBdr>
                                <w:top w:val="none" w:sz="0" w:space="0" w:color="auto"/>
                                <w:left w:val="none" w:sz="0" w:space="0" w:color="auto"/>
                                <w:bottom w:val="none" w:sz="0" w:space="0" w:color="auto"/>
                                <w:right w:val="none" w:sz="0" w:space="0" w:color="auto"/>
                              </w:divBdr>
                              <w:divsChild>
                                <w:div w:id="290402043">
                                  <w:marLeft w:val="0"/>
                                  <w:marRight w:val="0"/>
                                  <w:marTop w:val="0"/>
                                  <w:marBottom w:val="0"/>
                                  <w:divBdr>
                                    <w:top w:val="none" w:sz="0" w:space="0" w:color="auto"/>
                                    <w:left w:val="none" w:sz="0" w:space="0" w:color="auto"/>
                                    <w:bottom w:val="none" w:sz="0" w:space="0" w:color="auto"/>
                                    <w:right w:val="none" w:sz="0" w:space="0" w:color="auto"/>
                                  </w:divBdr>
                                </w:div>
                              </w:divsChild>
                            </w:div>
                            <w:div w:id="1234699548">
                              <w:marLeft w:val="0"/>
                              <w:marRight w:val="0"/>
                              <w:marTop w:val="360"/>
                              <w:marBottom w:val="360"/>
                              <w:divBdr>
                                <w:top w:val="none" w:sz="0" w:space="0" w:color="auto"/>
                                <w:left w:val="none" w:sz="0" w:space="0" w:color="auto"/>
                                <w:bottom w:val="none" w:sz="0" w:space="0" w:color="auto"/>
                                <w:right w:val="none" w:sz="0" w:space="0" w:color="auto"/>
                              </w:divBdr>
                            </w:div>
                            <w:div w:id="266816774">
                              <w:marLeft w:val="0"/>
                              <w:marRight w:val="0"/>
                              <w:marTop w:val="240"/>
                              <w:marBottom w:val="240"/>
                              <w:divBdr>
                                <w:top w:val="none" w:sz="0" w:space="0" w:color="auto"/>
                                <w:left w:val="none" w:sz="0" w:space="0" w:color="auto"/>
                                <w:bottom w:val="none" w:sz="0" w:space="0" w:color="auto"/>
                                <w:right w:val="none" w:sz="0" w:space="0" w:color="auto"/>
                              </w:divBdr>
                              <w:divsChild>
                                <w:div w:id="117378870">
                                  <w:marLeft w:val="0"/>
                                  <w:marRight w:val="0"/>
                                  <w:marTop w:val="0"/>
                                  <w:marBottom w:val="0"/>
                                  <w:divBdr>
                                    <w:top w:val="none" w:sz="0" w:space="0" w:color="auto"/>
                                    <w:left w:val="none" w:sz="0" w:space="0" w:color="auto"/>
                                    <w:bottom w:val="none" w:sz="0" w:space="0" w:color="auto"/>
                                    <w:right w:val="none" w:sz="0" w:space="0" w:color="auto"/>
                                  </w:divBdr>
                                </w:div>
                              </w:divsChild>
                            </w:div>
                            <w:div w:id="100343438">
                              <w:marLeft w:val="0"/>
                              <w:marRight w:val="0"/>
                              <w:marTop w:val="240"/>
                              <w:marBottom w:val="240"/>
                              <w:divBdr>
                                <w:top w:val="none" w:sz="0" w:space="0" w:color="auto"/>
                                <w:left w:val="none" w:sz="0" w:space="0" w:color="auto"/>
                                <w:bottom w:val="none" w:sz="0" w:space="0" w:color="auto"/>
                                <w:right w:val="none" w:sz="0" w:space="0" w:color="auto"/>
                              </w:divBdr>
                              <w:divsChild>
                                <w:div w:id="1968005864">
                                  <w:marLeft w:val="0"/>
                                  <w:marRight w:val="0"/>
                                  <w:marTop w:val="0"/>
                                  <w:marBottom w:val="0"/>
                                  <w:divBdr>
                                    <w:top w:val="none" w:sz="0" w:space="0" w:color="auto"/>
                                    <w:left w:val="none" w:sz="0" w:space="0" w:color="auto"/>
                                    <w:bottom w:val="none" w:sz="0" w:space="0" w:color="auto"/>
                                    <w:right w:val="none" w:sz="0" w:space="0" w:color="auto"/>
                                  </w:divBdr>
                                </w:div>
                              </w:divsChild>
                            </w:div>
                            <w:div w:id="375545637">
                              <w:marLeft w:val="0"/>
                              <w:marRight w:val="0"/>
                              <w:marTop w:val="240"/>
                              <w:marBottom w:val="240"/>
                              <w:divBdr>
                                <w:top w:val="none" w:sz="0" w:space="0" w:color="auto"/>
                                <w:left w:val="none" w:sz="0" w:space="0" w:color="auto"/>
                                <w:bottom w:val="none" w:sz="0" w:space="0" w:color="auto"/>
                                <w:right w:val="none" w:sz="0" w:space="0" w:color="auto"/>
                              </w:divBdr>
                              <w:divsChild>
                                <w:div w:id="11419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631025">
      <w:bodyDiv w:val="1"/>
      <w:marLeft w:val="0"/>
      <w:marRight w:val="0"/>
      <w:marTop w:val="0"/>
      <w:marBottom w:val="0"/>
      <w:divBdr>
        <w:top w:val="none" w:sz="0" w:space="0" w:color="auto"/>
        <w:left w:val="none" w:sz="0" w:space="0" w:color="auto"/>
        <w:bottom w:val="none" w:sz="0" w:space="0" w:color="auto"/>
        <w:right w:val="none" w:sz="0" w:space="0" w:color="auto"/>
      </w:divBdr>
      <w:divsChild>
        <w:div w:id="21901791">
          <w:marLeft w:val="0"/>
          <w:marRight w:val="0"/>
          <w:marTop w:val="0"/>
          <w:marBottom w:val="0"/>
          <w:divBdr>
            <w:top w:val="none" w:sz="0" w:space="0" w:color="auto"/>
            <w:left w:val="none" w:sz="0" w:space="0" w:color="auto"/>
            <w:bottom w:val="none" w:sz="0" w:space="0" w:color="auto"/>
            <w:right w:val="none" w:sz="0" w:space="0" w:color="auto"/>
          </w:divBdr>
          <w:divsChild>
            <w:div w:id="1687556280">
              <w:marLeft w:val="0"/>
              <w:marRight w:val="0"/>
              <w:marTop w:val="0"/>
              <w:marBottom w:val="0"/>
              <w:divBdr>
                <w:top w:val="none" w:sz="0" w:space="0" w:color="auto"/>
                <w:left w:val="none" w:sz="0" w:space="0" w:color="auto"/>
                <w:bottom w:val="none" w:sz="0" w:space="0" w:color="auto"/>
                <w:right w:val="none" w:sz="0" w:space="0" w:color="auto"/>
              </w:divBdr>
              <w:divsChild>
                <w:div w:id="1252086703">
                  <w:marLeft w:val="0"/>
                  <w:marRight w:val="0"/>
                  <w:marTop w:val="0"/>
                  <w:marBottom w:val="0"/>
                  <w:divBdr>
                    <w:top w:val="none" w:sz="0" w:space="0" w:color="auto"/>
                    <w:left w:val="none" w:sz="0" w:space="0" w:color="auto"/>
                    <w:bottom w:val="none" w:sz="0" w:space="0" w:color="auto"/>
                    <w:right w:val="none" w:sz="0" w:space="0" w:color="auto"/>
                  </w:divBdr>
                </w:div>
                <w:div w:id="1116143969">
                  <w:marLeft w:val="0"/>
                  <w:marRight w:val="0"/>
                  <w:marTop w:val="600"/>
                  <w:marBottom w:val="0"/>
                  <w:divBdr>
                    <w:top w:val="none" w:sz="0" w:space="0" w:color="auto"/>
                    <w:left w:val="none" w:sz="0" w:space="0" w:color="auto"/>
                    <w:bottom w:val="none" w:sz="0" w:space="0" w:color="auto"/>
                    <w:right w:val="none" w:sz="0" w:space="0" w:color="auto"/>
                  </w:divBdr>
                  <w:divsChild>
                    <w:div w:id="1094135266">
                      <w:marLeft w:val="0"/>
                      <w:marRight w:val="0"/>
                      <w:marTop w:val="0"/>
                      <w:marBottom w:val="0"/>
                      <w:divBdr>
                        <w:top w:val="none" w:sz="0" w:space="0" w:color="auto"/>
                        <w:left w:val="none" w:sz="0" w:space="0" w:color="auto"/>
                        <w:bottom w:val="none" w:sz="0" w:space="0" w:color="auto"/>
                        <w:right w:val="none" w:sz="0" w:space="0" w:color="auto"/>
                      </w:divBdr>
                      <w:divsChild>
                        <w:div w:id="1543204639">
                          <w:marLeft w:val="0"/>
                          <w:marRight w:val="0"/>
                          <w:marTop w:val="0"/>
                          <w:marBottom w:val="0"/>
                          <w:divBdr>
                            <w:top w:val="none" w:sz="0" w:space="0" w:color="auto"/>
                            <w:left w:val="none" w:sz="0" w:space="0" w:color="auto"/>
                            <w:bottom w:val="none" w:sz="0" w:space="0" w:color="auto"/>
                            <w:right w:val="none" w:sz="0" w:space="0" w:color="auto"/>
                          </w:divBdr>
                          <w:divsChild>
                            <w:div w:id="2103640283">
                              <w:marLeft w:val="0"/>
                              <w:marRight w:val="0"/>
                              <w:marTop w:val="0"/>
                              <w:marBottom w:val="0"/>
                              <w:divBdr>
                                <w:top w:val="none" w:sz="0" w:space="0" w:color="auto"/>
                                <w:left w:val="none" w:sz="0" w:space="0" w:color="auto"/>
                                <w:bottom w:val="none" w:sz="0" w:space="0" w:color="auto"/>
                                <w:right w:val="none" w:sz="0" w:space="0" w:color="auto"/>
                              </w:divBdr>
                            </w:div>
                          </w:divsChild>
                        </w:div>
                        <w:div w:id="4079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47531">
          <w:marLeft w:val="0"/>
          <w:marRight w:val="0"/>
          <w:marTop w:val="0"/>
          <w:marBottom w:val="0"/>
          <w:divBdr>
            <w:top w:val="none" w:sz="0" w:space="0" w:color="auto"/>
            <w:left w:val="none" w:sz="0" w:space="0" w:color="auto"/>
            <w:bottom w:val="none" w:sz="0" w:space="0" w:color="auto"/>
            <w:right w:val="none" w:sz="0" w:space="0" w:color="auto"/>
          </w:divBdr>
          <w:divsChild>
            <w:div w:id="1721905040">
              <w:marLeft w:val="0"/>
              <w:marRight w:val="0"/>
              <w:marTop w:val="0"/>
              <w:marBottom w:val="0"/>
              <w:divBdr>
                <w:top w:val="none" w:sz="0" w:space="0" w:color="auto"/>
                <w:left w:val="none" w:sz="0" w:space="0" w:color="auto"/>
                <w:bottom w:val="none" w:sz="0" w:space="0" w:color="auto"/>
                <w:right w:val="none" w:sz="0" w:space="0" w:color="auto"/>
              </w:divBdr>
              <w:divsChild>
                <w:div w:id="1257861564">
                  <w:marLeft w:val="0"/>
                  <w:marRight w:val="0"/>
                  <w:marTop w:val="0"/>
                  <w:marBottom w:val="0"/>
                  <w:divBdr>
                    <w:top w:val="none" w:sz="0" w:space="0" w:color="auto"/>
                    <w:left w:val="none" w:sz="0" w:space="0" w:color="auto"/>
                    <w:bottom w:val="none" w:sz="0" w:space="0" w:color="auto"/>
                    <w:right w:val="none" w:sz="0" w:space="0" w:color="auto"/>
                  </w:divBdr>
                  <w:divsChild>
                    <w:div w:id="1684436845">
                      <w:marLeft w:val="0"/>
                      <w:marRight w:val="1500"/>
                      <w:marTop w:val="0"/>
                      <w:marBottom w:val="0"/>
                      <w:divBdr>
                        <w:top w:val="none" w:sz="0" w:space="0" w:color="auto"/>
                        <w:left w:val="none" w:sz="0" w:space="0" w:color="auto"/>
                        <w:bottom w:val="none" w:sz="0" w:space="0" w:color="auto"/>
                        <w:right w:val="none" w:sz="0" w:space="0" w:color="auto"/>
                      </w:divBdr>
                      <w:divsChild>
                        <w:div w:id="2105953228">
                          <w:marLeft w:val="0"/>
                          <w:marRight w:val="0"/>
                          <w:marTop w:val="600"/>
                          <w:marBottom w:val="600"/>
                          <w:divBdr>
                            <w:top w:val="none" w:sz="0" w:space="0" w:color="auto"/>
                            <w:left w:val="none" w:sz="0" w:space="0" w:color="auto"/>
                            <w:bottom w:val="none" w:sz="0" w:space="0" w:color="auto"/>
                            <w:right w:val="none" w:sz="0" w:space="0" w:color="auto"/>
                          </w:divBdr>
                          <w:divsChild>
                            <w:div w:id="1163281552">
                              <w:marLeft w:val="0"/>
                              <w:marRight w:val="0"/>
                              <w:marTop w:val="0"/>
                              <w:marBottom w:val="300"/>
                              <w:divBdr>
                                <w:top w:val="none" w:sz="0" w:space="0" w:color="auto"/>
                                <w:left w:val="none" w:sz="0" w:space="0" w:color="auto"/>
                                <w:bottom w:val="none" w:sz="0" w:space="0" w:color="auto"/>
                                <w:right w:val="none" w:sz="0" w:space="0" w:color="auto"/>
                              </w:divBdr>
                            </w:div>
                            <w:div w:id="1929999058">
                              <w:marLeft w:val="0"/>
                              <w:marRight w:val="0"/>
                              <w:marTop w:val="300"/>
                              <w:marBottom w:val="300"/>
                              <w:divBdr>
                                <w:top w:val="none" w:sz="0" w:space="0" w:color="auto"/>
                                <w:left w:val="none" w:sz="0" w:space="0" w:color="auto"/>
                                <w:bottom w:val="none" w:sz="0" w:space="0" w:color="auto"/>
                                <w:right w:val="none" w:sz="0" w:space="0" w:color="auto"/>
                              </w:divBdr>
                            </w:div>
                            <w:div w:id="468670817">
                              <w:marLeft w:val="0"/>
                              <w:marRight w:val="0"/>
                              <w:marTop w:val="300"/>
                              <w:marBottom w:val="600"/>
                              <w:divBdr>
                                <w:top w:val="single" w:sz="6" w:space="30" w:color="EB5D0B"/>
                                <w:left w:val="none" w:sz="0" w:space="0" w:color="auto"/>
                                <w:bottom w:val="single" w:sz="6" w:space="30" w:color="EB5D0B"/>
                                <w:right w:val="none" w:sz="0" w:space="0" w:color="auto"/>
                              </w:divBdr>
                            </w:div>
                            <w:div w:id="366489212">
                              <w:marLeft w:val="0"/>
                              <w:marRight w:val="0"/>
                              <w:marTop w:val="600"/>
                              <w:marBottom w:val="600"/>
                              <w:divBdr>
                                <w:top w:val="none" w:sz="0" w:space="0" w:color="auto"/>
                                <w:left w:val="none" w:sz="0" w:space="0" w:color="auto"/>
                                <w:bottom w:val="none" w:sz="0" w:space="0" w:color="auto"/>
                                <w:right w:val="none" w:sz="0" w:space="0" w:color="auto"/>
                              </w:divBdr>
                              <w:divsChild>
                                <w:div w:id="45374841">
                                  <w:marLeft w:val="0"/>
                                  <w:marRight w:val="0"/>
                                  <w:marTop w:val="0"/>
                                  <w:marBottom w:val="0"/>
                                  <w:divBdr>
                                    <w:top w:val="none" w:sz="0" w:space="0" w:color="auto"/>
                                    <w:left w:val="none" w:sz="0" w:space="0" w:color="auto"/>
                                    <w:bottom w:val="none" w:sz="0" w:space="0" w:color="auto"/>
                                    <w:right w:val="none" w:sz="0" w:space="0" w:color="auto"/>
                                  </w:divBdr>
                                </w:div>
                              </w:divsChild>
                            </w:div>
                            <w:div w:id="625964630">
                              <w:marLeft w:val="0"/>
                              <w:marRight w:val="0"/>
                              <w:marTop w:val="240"/>
                              <w:marBottom w:val="240"/>
                              <w:divBdr>
                                <w:top w:val="none" w:sz="0" w:space="0" w:color="auto"/>
                                <w:left w:val="none" w:sz="0" w:space="0" w:color="auto"/>
                                <w:bottom w:val="none" w:sz="0" w:space="0" w:color="auto"/>
                                <w:right w:val="none" w:sz="0" w:space="0" w:color="auto"/>
                              </w:divBdr>
                              <w:divsChild>
                                <w:div w:id="1387534806">
                                  <w:marLeft w:val="0"/>
                                  <w:marRight w:val="0"/>
                                  <w:marTop w:val="0"/>
                                  <w:marBottom w:val="0"/>
                                  <w:divBdr>
                                    <w:top w:val="none" w:sz="0" w:space="0" w:color="auto"/>
                                    <w:left w:val="none" w:sz="0" w:space="0" w:color="auto"/>
                                    <w:bottom w:val="none" w:sz="0" w:space="0" w:color="auto"/>
                                    <w:right w:val="none" w:sz="0" w:space="0" w:color="auto"/>
                                  </w:divBdr>
                                </w:div>
                              </w:divsChild>
                            </w:div>
                            <w:div w:id="490490106">
                              <w:marLeft w:val="0"/>
                              <w:marRight w:val="0"/>
                              <w:marTop w:val="240"/>
                              <w:marBottom w:val="240"/>
                              <w:divBdr>
                                <w:top w:val="none" w:sz="0" w:space="0" w:color="auto"/>
                                <w:left w:val="none" w:sz="0" w:space="0" w:color="auto"/>
                                <w:bottom w:val="none" w:sz="0" w:space="0" w:color="auto"/>
                                <w:right w:val="none" w:sz="0" w:space="0" w:color="auto"/>
                              </w:divBdr>
                              <w:divsChild>
                                <w:div w:id="1670328507">
                                  <w:marLeft w:val="0"/>
                                  <w:marRight w:val="0"/>
                                  <w:marTop w:val="0"/>
                                  <w:marBottom w:val="0"/>
                                  <w:divBdr>
                                    <w:top w:val="none" w:sz="0" w:space="0" w:color="auto"/>
                                    <w:left w:val="none" w:sz="0" w:space="0" w:color="auto"/>
                                    <w:bottom w:val="none" w:sz="0" w:space="0" w:color="auto"/>
                                    <w:right w:val="none" w:sz="0" w:space="0" w:color="auto"/>
                                  </w:divBdr>
                                </w:div>
                              </w:divsChild>
                            </w:div>
                            <w:div w:id="265355734">
                              <w:marLeft w:val="0"/>
                              <w:marRight w:val="0"/>
                              <w:marTop w:val="240"/>
                              <w:marBottom w:val="240"/>
                              <w:divBdr>
                                <w:top w:val="none" w:sz="0" w:space="0" w:color="auto"/>
                                <w:left w:val="none" w:sz="0" w:space="0" w:color="auto"/>
                                <w:bottom w:val="none" w:sz="0" w:space="0" w:color="auto"/>
                                <w:right w:val="none" w:sz="0" w:space="0" w:color="auto"/>
                              </w:divBdr>
                              <w:divsChild>
                                <w:div w:id="1296564848">
                                  <w:marLeft w:val="0"/>
                                  <w:marRight w:val="0"/>
                                  <w:marTop w:val="0"/>
                                  <w:marBottom w:val="0"/>
                                  <w:divBdr>
                                    <w:top w:val="none" w:sz="0" w:space="0" w:color="auto"/>
                                    <w:left w:val="none" w:sz="0" w:space="0" w:color="auto"/>
                                    <w:bottom w:val="none" w:sz="0" w:space="0" w:color="auto"/>
                                    <w:right w:val="none" w:sz="0" w:space="0" w:color="auto"/>
                                  </w:divBdr>
                                </w:div>
                              </w:divsChild>
                            </w:div>
                            <w:div w:id="252398993">
                              <w:marLeft w:val="0"/>
                              <w:marRight w:val="0"/>
                              <w:marTop w:val="240"/>
                              <w:marBottom w:val="240"/>
                              <w:divBdr>
                                <w:top w:val="none" w:sz="0" w:space="0" w:color="auto"/>
                                <w:left w:val="none" w:sz="0" w:space="0" w:color="auto"/>
                                <w:bottom w:val="none" w:sz="0" w:space="0" w:color="auto"/>
                                <w:right w:val="none" w:sz="0" w:space="0" w:color="auto"/>
                              </w:divBdr>
                              <w:divsChild>
                                <w:div w:id="1933203406">
                                  <w:marLeft w:val="0"/>
                                  <w:marRight w:val="0"/>
                                  <w:marTop w:val="0"/>
                                  <w:marBottom w:val="0"/>
                                  <w:divBdr>
                                    <w:top w:val="none" w:sz="0" w:space="0" w:color="auto"/>
                                    <w:left w:val="none" w:sz="0" w:space="0" w:color="auto"/>
                                    <w:bottom w:val="none" w:sz="0" w:space="0" w:color="auto"/>
                                    <w:right w:val="none" w:sz="0" w:space="0" w:color="auto"/>
                                  </w:divBdr>
                                </w:div>
                              </w:divsChild>
                            </w:div>
                            <w:div w:id="122432605">
                              <w:marLeft w:val="0"/>
                              <w:marRight w:val="0"/>
                              <w:marTop w:val="240"/>
                              <w:marBottom w:val="240"/>
                              <w:divBdr>
                                <w:top w:val="none" w:sz="0" w:space="0" w:color="auto"/>
                                <w:left w:val="none" w:sz="0" w:space="0" w:color="auto"/>
                                <w:bottom w:val="none" w:sz="0" w:space="0" w:color="auto"/>
                                <w:right w:val="none" w:sz="0" w:space="0" w:color="auto"/>
                              </w:divBdr>
                              <w:divsChild>
                                <w:div w:id="1355376027">
                                  <w:marLeft w:val="0"/>
                                  <w:marRight w:val="0"/>
                                  <w:marTop w:val="0"/>
                                  <w:marBottom w:val="0"/>
                                  <w:divBdr>
                                    <w:top w:val="none" w:sz="0" w:space="0" w:color="auto"/>
                                    <w:left w:val="none" w:sz="0" w:space="0" w:color="auto"/>
                                    <w:bottom w:val="none" w:sz="0" w:space="0" w:color="auto"/>
                                    <w:right w:val="none" w:sz="0" w:space="0" w:color="auto"/>
                                  </w:divBdr>
                                </w:div>
                              </w:divsChild>
                            </w:div>
                            <w:div w:id="450590478">
                              <w:marLeft w:val="0"/>
                              <w:marRight w:val="0"/>
                              <w:marTop w:val="240"/>
                              <w:marBottom w:val="240"/>
                              <w:divBdr>
                                <w:top w:val="none" w:sz="0" w:space="0" w:color="auto"/>
                                <w:left w:val="none" w:sz="0" w:space="0" w:color="auto"/>
                                <w:bottom w:val="none" w:sz="0" w:space="0" w:color="auto"/>
                                <w:right w:val="none" w:sz="0" w:space="0" w:color="auto"/>
                              </w:divBdr>
                              <w:divsChild>
                                <w:div w:id="2141535684">
                                  <w:marLeft w:val="0"/>
                                  <w:marRight w:val="0"/>
                                  <w:marTop w:val="0"/>
                                  <w:marBottom w:val="0"/>
                                  <w:divBdr>
                                    <w:top w:val="none" w:sz="0" w:space="0" w:color="auto"/>
                                    <w:left w:val="none" w:sz="0" w:space="0" w:color="auto"/>
                                    <w:bottom w:val="none" w:sz="0" w:space="0" w:color="auto"/>
                                    <w:right w:val="none" w:sz="0" w:space="0" w:color="auto"/>
                                  </w:divBdr>
                                </w:div>
                              </w:divsChild>
                            </w:div>
                            <w:div w:id="565603601">
                              <w:marLeft w:val="0"/>
                              <w:marRight w:val="0"/>
                              <w:marTop w:val="240"/>
                              <w:marBottom w:val="240"/>
                              <w:divBdr>
                                <w:top w:val="none" w:sz="0" w:space="0" w:color="auto"/>
                                <w:left w:val="none" w:sz="0" w:space="0" w:color="auto"/>
                                <w:bottom w:val="none" w:sz="0" w:space="0" w:color="auto"/>
                                <w:right w:val="none" w:sz="0" w:space="0" w:color="auto"/>
                              </w:divBdr>
                              <w:divsChild>
                                <w:div w:id="298151981">
                                  <w:marLeft w:val="0"/>
                                  <w:marRight w:val="0"/>
                                  <w:marTop w:val="0"/>
                                  <w:marBottom w:val="0"/>
                                  <w:divBdr>
                                    <w:top w:val="none" w:sz="0" w:space="0" w:color="auto"/>
                                    <w:left w:val="none" w:sz="0" w:space="0" w:color="auto"/>
                                    <w:bottom w:val="none" w:sz="0" w:space="0" w:color="auto"/>
                                    <w:right w:val="none" w:sz="0" w:space="0" w:color="auto"/>
                                  </w:divBdr>
                                </w:div>
                              </w:divsChild>
                            </w:div>
                            <w:div w:id="2129926470">
                              <w:marLeft w:val="0"/>
                              <w:marRight w:val="0"/>
                              <w:marTop w:val="240"/>
                              <w:marBottom w:val="240"/>
                              <w:divBdr>
                                <w:top w:val="none" w:sz="0" w:space="0" w:color="auto"/>
                                <w:left w:val="none" w:sz="0" w:space="0" w:color="auto"/>
                                <w:bottom w:val="none" w:sz="0" w:space="0" w:color="auto"/>
                                <w:right w:val="none" w:sz="0" w:space="0" w:color="auto"/>
                              </w:divBdr>
                              <w:divsChild>
                                <w:div w:id="1542590782">
                                  <w:marLeft w:val="0"/>
                                  <w:marRight w:val="0"/>
                                  <w:marTop w:val="0"/>
                                  <w:marBottom w:val="0"/>
                                  <w:divBdr>
                                    <w:top w:val="none" w:sz="0" w:space="0" w:color="auto"/>
                                    <w:left w:val="none" w:sz="0" w:space="0" w:color="auto"/>
                                    <w:bottom w:val="none" w:sz="0" w:space="0" w:color="auto"/>
                                    <w:right w:val="none" w:sz="0" w:space="0" w:color="auto"/>
                                  </w:divBdr>
                                </w:div>
                              </w:divsChild>
                            </w:div>
                            <w:div w:id="1108085364">
                              <w:marLeft w:val="0"/>
                              <w:marRight w:val="0"/>
                              <w:marTop w:val="240"/>
                              <w:marBottom w:val="240"/>
                              <w:divBdr>
                                <w:top w:val="none" w:sz="0" w:space="0" w:color="auto"/>
                                <w:left w:val="none" w:sz="0" w:space="0" w:color="auto"/>
                                <w:bottom w:val="none" w:sz="0" w:space="0" w:color="auto"/>
                                <w:right w:val="none" w:sz="0" w:space="0" w:color="auto"/>
                              </w:divBdr>
                              <w:divsChild>
                                <w:div w:id="847671739">
                                  <w:marLeft w:val="0"/>
                                  <w:marRight w:val="0"/>
                                  <w:marTop w:val="0"/>
                                  <w:marBottom w:val="0"/>
                                  <w:divBdr>
                                    <w:top w:val="none" w:sz="0" w:space="0" w:color="auto"/>
                                    <w:left w:val="none" w:sz="0" w:space="0" w:color="auto"/>
                                    <w:bottom w:val="none" w:sz="0" w:space="0" w:color="auto"/>
                                    <w:right w:val="none" w:sz="0" w:space="0" w:color="auto"/>
                                  </w:divBdr>
                                </w:div>
                              </w:divsChild>
                            </w:div>
                            <w:div w:id="592128252">
                              <w:marLeft w:val="0"/>
                              <w:marRight w:val="0"/>
                              <w:marTop w:val="240"/>
                              <w:marBottom w:val="240"/>
                              <w:divBdr>
                                <w:top w:val="none" w:sz="0" w:space="0" w:color="auto"/>
                                <w:left w:val="none" w:sz="0" w:space="0" w:color="auto"/>
                                <w:bottom w:val="none" w:sz="0" w:space="0" w:color="auto"/>
                                <w:right w:val="none" w:sz="0" w:space="0" w:color="auto"/>
                              </w:divBdr>
                              <w:divsChild>
                                <w:div w:id="558444131">
                                  <w:marLeft w:val="0"/>
                                  <w:marRight w:val="0"/>
                                  <w:marTop w:val="0"/>
                                  <w:marBottom w:val="0"/>
                                  <w:divBdr>
                                    <w:top w:val="none" w:sz="0" w:space="0" w:color="auto"/>
                                    <w:left w:val="none" w:sz="0" w:space="0" w:color="auto"/>
                                    <w:bottom w:val="none" w:sz="0" w:space="0" w:color="auto"/>
                                    <w:right w:val="none" w:sz="0" w:space="0" w:color="auto"/>
                                  </w:divBdr>
                                </w:div>
                              </w:divsChild>
                            </w:div>
                            <w:div w:id="942028737">
                              <w:marLeft w:val="0"/>
                              <w:marRight w:val="0"/>
                              <w:marTop w:val="240"/>
                              <w:marBottom w:val="240"/>
                              <w:divBdr>
                                <w:top w:val="none" w:sz="0" w:space="0" w:color="auto"/>
                                <w:left w:val="none" w:sz="0" w:space="0" w:color="auto"/>
                                <w:bottom w:val="none" w:sz="0" w:space="0" w:color="auto"/>
                                <w:right w:val="none" w:sz="0" w:space="0" w:color="auto"/>
                              </w:divBdr>
                              <w:divsChild>
                                <w:div w:id="18536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426579">
      <w:bodyDiv w:val="1"/>
      <w:marLeft w:val="0"/>
      <w:marRight w:val="0"/>
      <w:marTop w:val="0"/>
      <w:marBottom w:val="0"/>
      <w:divBdr>
        <w:top w:val="none" w:sz="0" w:space="0" w:color="auto"/>
        <w:left w:val="none" w:sz="0" w:space="0" w:color="auto"/>
        <w:bottom w:val="none" w:sz="0" w:space="0" w:color="auto"/>
        <w:right w:val="none" w:sz="0" w:space="0" w:color="auto"/>
      </w:divBdr>
      <w:divsChild>
        <w:div w:id="806435172">
          <w:marLeft w:val="0"/>
          <w:marRight w:val="0"/>
          <w:marTop w:val="0"/>
          <w:marBottom w:val="0"/>
          <w:divBdr>
            <w:top w:val="none" w:sz="0" w:space="0" w:color="auto"/>
            <w:left w:val="none" w:sz="0" w:space="0" w:color="auto"/>
            <w:bottom w:val="none" w:sz="0" w:space="0" w:color="auto"/>
            <w:right w:val="none" w:sz="0" w:space="0" w:color="auto"/>
          </w:divBdr>
          <w:divsChild>
            <w:div w:id="1686665256">
              <w:marLeft w:val="0"/>
              <w:marRight w:val="0"/>
              <w:marTop w:val="0"/>
              <w:marBottom w:val="0"/>
              <w:divBdr>
                <w:top w:val="none" w:sz="0" w:space="0" w:color="auto"/>
                <w:left w:val="none" w:sz="0" w:space="0" w:color="auto"/>
                <w:bottom w:val="none" w:sz="0" w:space="0" w:color="auto"/>
                <w:right w:val="none" w:sz="0" w:space="0" w:color="auto"/>
              </w:divBdr>
              <w:divsChild>
                <w:div w:id="1642034976">
                  <w:marLeft w:val="0"/>
                  <w:marRight w:val="0"/>
                  <w:marTop w:val="0"/>
                  <w:marBottom w:val="0"/>
                  <w:divBdr>
                    <w:top w:val="none" w:sz="0" w:space="0" w:color="auto"/>
                    <w:left w:val="none" w:sz="0" w:space="0" w:color="auto"/>
                    <w:bottom w:val="none" w:sz="0" w:space="0" w:color="auto"/>
                    <w:right w:val="none" w:sz="0" w:space="0" w:color="auto"/>
                  </w:divBdr>
                </w:div>
                <w:div w:id="250630839">
                  <w:marLeft w:val="0"/>
                  <w:marRight w:val="0"/>
                  <w:marTop w:val="600"/>
                  <w:marBottom w:val="0"/>
                  <w:divBdr>
                    <w:top w:val="none" w:sz="0" w:space="0" w:color="auto"/>
                    <w:left w:val="none" w:sz="0" w:space="0" w:color="auto"/>
                    <w:bottom w:val="none" w:sz="0" w:space="0" w:color="auto"/>
                    <w:right w:val="none" w:sz="0" w:space="0" w:color="auto"/>
                  </w:divBdr>
                  <w:divsChild>
                    <w:div w:id="1718705209">
                      <w:marLeft w:val="0"/>
                      <w:marRight w:val="0"/>
                      <w:marTop w:val="0"/>
                      <w:marBottom w:val="0"/>
                      <w:divBdr>
                        <w:top w:val="none" w:sz="0" w:space="0" w:color="auto"/>
                        <w:left w:val="none" w:sz="0" w:space="0" w:color="auto"/>
                        <w:bottom w:val="none" w:sz="0" w:space="0" w:color="auto"/>
                        <w:right w:val="none" w:sz="0" w:space="0" w:color="auto"/>
                      </w:divBdr>
                      <w:divsChild>
                        <w:div w:id="1148941322">
                          <w:marLeft w:val="0"/>
                          <w:marRight w:val="0"/>
                          <w:marTop w:val="0"/>
                          <w:marBottom w:val="0"/>
                          <w:divBdr>
                            <w:top w:val="none" w:sz="0" w:space="0" w:color="auto"/>
                            <w:left w:val="none" w:sz="0" w:space="0" w:color="auto"/>
                            <w:bottom w:val="none" w:sz="0" w:space="0" w:color="auto"/>
                            <w:right w:val="none" w:sz="0" w:space="0" w:color="auto"/>
                          </w:divBdr>
                          <w:divsChild>
                            <w:div w:id="980766650">
                              <w:marLeft w:val="0"/>
                              <w:marRight w:val="0"/>
                              <w:marTop w:val="0"/>
                              <w:marBottom w:val="0"/>
                              <w:divBdr>
                                <w:top w:val="none" w:sz="0" w:space="0" w:color="auto"/>
                                <w:left w:val="none" w:sz="0" w:space="0" w:color="auto"/>
                                <w:bottom w:val="none" w:sz="0" w:space="0" w:color="auto"/>
                                <w:right w:val="none" w:sz="0" w:space="0" w:color="auto"/>
                              </w:divBdr>
                            </w:div>
                          </w:divsChild>
                        </w:div>
                        <w:div w:id="1225411139">
                          <w:marLeft w:val="0"/>
                          <w:marRight w:val="135"/>
                          <w:marTop w:val="0"/>
                          <w:marBottom w:val="0"/>
                          <w:divBdr>
                            <w:top w:val="none" w:sz="0" w:space="0" w:color="auto"/>
                            <w:left w:val="none" w:sz="0" w:space="0" w:color="auto"/>
                            <w:bottom w:val="none" w:sz="0" w:space="0" w:color="auto"/>
                            <w:right w:val="none" w:sz="0" w:space="0" w:color="auto"/>
                          </w:divBdr>
                        </w:div>
                        <w:div w:id="4191082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13351">
          <w:marLeft w:val="0"/>
          <w:marRight w:val="0"/>
          <w:marTop w:val="0"/>
          <w:marBottom w:val="0"/>
          <w:divBdr>
            <w:top w:val="none" w:sz="0" w:space="0" w:color="auto"/>
            <w:left w:val="none" w:sz="0" w:space="0" w:color="auto"/>
            <w:bottom w:val="none" w:sz="0" w:space="0" w:color="auto"/>
            <w:right w:val="none" w:sz="0" w:space="0" w:color="auto"/>
          </w:divBdr>
          <w:divsChild>
            <w:div w:id="247083660">
              <w:marLeft w:val="0"/>
              <w:marRight w:val="0"/>
              <w:marTop w:val="0"/>
              <w:marBottom w:val="0"/>
              <w:divBdr>
                <w:top w:val="none" w:sz="0" w:space="0" w:color="auto"/>
                <w:left w:val="none" w:sz="0" w:space="0" w:color="auto"/>
                <w:bottom w:val="none" w:sz="0" w:space="0" w:color="auto"/>
                <w:right w:val="none" w:sz="0" w:space="0" w:color="auto"/>
              </w:divBdr>
              <w:divsChild>
                <w:div w:id="118187009">
                  <w:marLeft w:val="0"/>
                  <w:marRight w:val="0"/>
                  <w:marTop w:val="0"/>
                  <w:marBottom w:val="0"/>
                  <w:divBdr>
                    <w:top w:val="none" w:sz="0" w:space="0" w:color="auto"/>
                    <w:left w:val="none" w:sz="0" w:space="0" w:color="auto"/>
                    <w:bottom w:val="none" w:sz="0" w:space="0" w:color="auto"/>
                    <w:right w:val="none" w:sz="0" w:space="0" w:color="auto"/>
                  </w:divBdr>
                  <w:divsChild>
                    <w:div w:id="1132479229">
                      <w:marLeft w:val="0"/>
                      <w:marRight w:val="1500"/>
                      <w:marTop w:val="0"/>
                      <w:marBottom w:val="0"/>
                      <w:divBdr>
                        <w:top w:val="none" w:sz="0" w:space="0" w:color="auto"/>
                        <w:left w:val="none" w:sz="0" w:space="0" w:color="auto"/>
                        <w:bottom w:val="none" w:sz="0" w:space="0" w:color="auto"/>
                        <w:right w:val="none" w:sz="0" w:space="0" w:color="auto"/>
                      </w:divBdr>
                      <w:divsChild>
                        <w:div w:id="1467501598">
                          <w:marLeft w:val="0"/>
                          <w:marRight w:val="0"/>
                          <w:marTop w:val="600"/>
                          <w:marBottom w:val="600"/>
                          <w:divBdr>
                            <w:top w:val="none" w:sz="0" w:space="0" w:color="auto"/>
                            <w:left w:val="none" w:sz="0" w:space="0" w:color="auto"/>
                            <w:bottom w:val="none" w:sz="0" w:space="0" w:color="auto"/>
                            <w:right w:val="none" w:sz="0" w:space="0" w:color="auto"/>
                          </w:divBdr>
                          <w:divsChild>
                            <w:div w:id="1209030883">
                              <w:marLeft w:val="0"/>
                              <w:marRight w:val="0"/>
                              <w:marTop w:val="0"/>
                              <w:marBottom w:val="300"/>
                              <w:divBdr>
                                <w:top w:val="none" w:sz="0" w:space="0" w:color="auto"/>
                                <w:left w:val="none" w:sz="0" w:space="0" w:color="auto"/>
                                <w:bottom w:val="none" w:sz="0" w:space="0" w:color="auto"/>
                                <w:right w:val="none" w:sz="0" w:space="0" w:color="auto"/>
                              </w:divBdr>
                            </w:div>
                            <w:div w:id="588925173">
                              <w:marLeft w:val="0"/>
                              <w:marRight w:val="0"/>
                              <w:marTop w:val="300"/>
                              <w:marBottom w:val="300"/>
                              <w:divBdr>
                                <w:top w:val="none" w:sz="0" w:space="0" w:color="auto"/>
                                <w:left w:val="none" w:sz="0" w:space="0" w:color="auto"/>
                                <w:bottom w:val="none" w:sz="0" w:space="0" w:color="auto"/>
                                <w:right w:val="none" w:sz="0" w:space="0" w:color="auto"/>
                              </w:divBdr>
                            </w:div>
                            <w:div w:id="1983458668">
                              <w:marLeft w:val="0"/>
                              <w:marRight w:val="0"/>
                              <w:marTop w:val="300"/>
                              <w:marBottom w:val="600"/>
                              <w:divBdr>
                                <w:top w:val="single" w:sz="6" w:space="30" w:color="EB5D0B"/>
                                <w:left w:val="none" w:sz="0" w:space="0" w:color="auto"/>
                                <w:bottom w:val="single" w:sz="6" w:space="30" w:color="EB5D0B"/>
                                <w:right w:val="none" w:sz="0" w:space="0" w:color="auto"/>
                              </w:divBdr>
                            </w:div>
                            <w:div w:id="1621185930">
                              <w:marLeft w:val="0"/>
                              <w:marRight w:val="0"/>
                              <w:marTop w:val="600"/>
                              <w:marBottom w:val="600"/>
                              <w:divBdr>
                                <w:top w:val="none" w:sz="0" w:space="0" w:color="auto"/>
                                <w:left w:val="none" w:sz="0" w:space="0" w:color="auto"/>
                                <w:bottom w:val="none" w:sz="0" w:space="0" w:color="auto"/>
                                <w:right w:val="none" w:sz="0" w:space="0" w:color="auto"/>
                              </w:divBdr>
                              <w:divsChild>
                                <w:div w:id="633609360">
                                  <w:marLeft w:val="0"/>
                                  <w:marRight w:val="0"/>
                                  <w:marTop w:val="0"/>
                                  <w:marBottom w:val="0"/>
                                  <w:divBdr>
                                    <w:top w:val="none" w:sz="0" w:space="0" w:color="auto"/>
                                    <w:left w:val="none" w:sz="0" w:space="0" w:color="auto"/>
                                    <w:bottom w:val="none" w:sz="0" w:space="0" w:color="auto"/>
                                    <w:right w:val="none" w:sz="0" w:space="0" w:color="auto"/>
                                  </w:divBdr>
                                </w:div>
                              </w:divsChild>
                            </w:div>
                            <w:div w:id="997735635">
                              <w:marLeft w:val="0"/>
                              <w:marRight w:val="0"/>
                              <w:marTop w:val="240"/>
                              <w:marBottom w:val="240"/>
                              <w:divBdr>
                                <w:top w:val="none" w:sz="0" w:space="0" w:color="auto"/>
                                <w:left w:val="none" w:sz="0" w:space="0" w:color="auto"/>
                                <w:bottom w:val="none" w:sz="0" w:space="0" w:color="auto"/>
                                <w:right w:val="none" w:sz="0" w:space="0" w:color="auto"/>
                              </w:divBdr>
                              <w:divsChild>
                                <w:div w:id="618755599">
                                  <w:marLeft w:val="0"/>
                                  <w:marRight w:val="0"/>
                                  <w:marTop w:val="0"/>
                                  <w:marBottom w:val="0"/>
                                  <w:divBdr>
                                    <w:top w:val="none" w:sz="0" w:space="0" w:color="auto"/>
                                    <w:left w:val="none" w:sz="0" w:space="0" w:color="auto"/>
                                    <w:bottom w:val="none" w:sz="0" w:space="0" w:color="auto"/>
                                    <w:right w:val="none" w:sz="0" w:space="0" w:color="auto"/>
                                  </w:divBdr>
                                </w:div>
                              </w:divsChild>
                            </w:div>
                            <w:div w:id="1560751161">
                              <w:marLeft w:val="0"/>
                              <w:marRight w:val="0"/>
                              <w:marTop w:val="240"/>
                              <w:marBottom w:val="240"/>
                              <w:divBdr>
                                <w:top w:val="none" w:sz="0" w:space="0" w:color="auto"/>
                                <w:left w:val="none" w:sz="0" w:space="0" w:color="auto"/>
                                <w:bottom w:val="none" w:sz="0" w:space="0" w:color="auto"/>
                                <w:right w:val="none" w:sz="0" w:space="0" w:color="auto"/>
                              </w:divBdr>
                              <w:divsChild>
                                <w:div w:id="336427606">
                                  <w:marLeft w:val="0"/>
                                  <w:marRight w:val="0"/>
                                  <w:marTop w:val="0"/>
                                  <w:marBottom w:val="0"/>
                                  <w:divBdr>
                                    <w:top w:val="none" w:sz="0" w:space="0" w:color="auto"/>
                                    <w:left w:val="none" w:sz="0" w:space="0" w:color="auto"/>
                                    <w:bottom w:val="none" w:sz="0" w:space="0" w:color="auto"/>
                                    <w:right w:val="none" w:sz="0" w:space="0" w:color="auto"/>
                                  </w:divBdr>
                                </w:div>
                              </w:divsChild>
                            </w:div>
                            <w:div w:id="236088610">
                              <w:marLeft w:val="0"/>
                              <w:marRight w:val="0"/>
                              <w:marTop w:val="240"/>
                              <w:marBottom w:val="240"/>
                              <w:divBdr>
                                <w:top w:val="none" w:sz="0" w:space="0" w:color="auto"/>
                                <w:left w:val="none" w:sz="0" w:space="0" w:color="auto"/>
                                <w:bottom w:val="none" w:sz="0" w:space="0" w:color="auto"/>
                                <w:right w:val="none" w:sz="0" w:space="0" w:color="auto"/>
                              </w:divBdr>
                              <w:divsChild>
                                <w:div w:id="605163328">
                                  <w:marLeft w:val="0"/>
                                  <w:marRight w:val="0"/>
                                  <w:marTop w:val="0"/>
                                  <w:marBottom w:val="0"/>
                                  <w:divBdr>
                                    <w:top w:val="none" w:sz="0" w:space="0" w:color="auto"/>
                                    <w:left w:val="none" w:sz="0" w:space="0" w:color="auto"/>
                                    <w:bottom w:val="none" w:sz="0" w:space="0" w:color="auto"/>
                                    <w:right w:val="none" w:sz="0" w:space="0" w:color="auto"/>
                                  </w:divBdr>
                                </w:div>
                              </w:divsChild>
                            </w:div>
                            <w:div w:id="160312195">
                              <w:marLeft w:val="0"/>
                              <w:marRight w:val="0"/>
                              <w:marTop w:val="240"/>
                              <w:marBottom w:val="240"/>
                              <w:divBdr>
                                <w:top w:val="none" w:sz="0" w:space="0" w:color="auto"/>
                                <w:left w:val="none" w:sz="0" w:space="0" w:color="auto"/>
                                <w:bottom w:val="none" w:sz="0" w:space="0" w:color="auto"/>
                                <w:right w:val="none" w:sz="0" w:space="0" w:color="auto"/>
                              </w:divBdr>
                              <w:divsChild>
                                <w:div w:id="1315647545">
                                  <w:marLeft w:val="0"/>
                                  <w:marRight w:val="0"/>
                                  <w:marTop w:val="0"/>
                                  <w:marBottom w:val="0"/>
                                  <w:divBdr>
                                    <w:top w:val="none" w:sz="0" w:space="0" w:color="auto"/>
                                    <w:left w:val="none" w:sz="0" w:space="0" w:color="auto"/>
                                    <w:bottom w:val="none" w:sz="0" w:space="0" w:color="auto"/>
                                    <w:right w:val="none" w:sz="0" w:space="0" w:color="auto"/>
                                  </w:divBdr>
                                </w:div>
                              </w:divsChild>
                            </w:div>
                            <w:div w:id="1466662680">
                              <w:marLeft w:val="0"/>
                              <w:marRight w:val="0"/>
                              <w:marTop w:val="240"/>
                              <w:marBottom w:val="240"/>
                              <w:divBdr>
                                <w:top w:val="none" w:sz="0" w:space="0" w:color="auto"/>
                                <w:left w:val="none" w:sz="0" w:space="0" w:color="auto"/>
                                <w:bottom w:val="none" w:sz="0" w:space="0" w:color="auto"/>
                                <w:right w:val="none" w:sz="0" w:space="0" w:color="auto"/>
                              </w:divBdr>
                              <w:divsChild>
                                <w:div w:id="1584335781">
                                  <w:marLeft w:val="0"/>
                                  <w:marRight w:val="0"/>
                                  <w:marTop w:val="0"/>
                                  <w:marBottom w:val="0"/>
                                  <w:divBdr>
                                    <w:top w:val="none" w:sz="0" w:space="0" w:color="auto"/>
                                    <w:left w:val="none" w:sz="0" w:space="0" w:color="auto"/>
                                    <w:bottom w:val="none" w:sz="0" w:space="0" w:color="auto"/>
                                    <w:right w:val="none" w:sz="0" w:space="0" w:color="auto"/>
                                  </w:divBdr>
                                </w:div>
                              </w:divsChild>
                            </w:div>
                            <w:div w:id="1061443971">
                              <w:marLeft w:val="0"/>
                              <w:marRight w:val="0"/>
                              <w:marTop w:val="240"/>
                              <w:marBottom w:val="240"/>
                              <w:divBdr>
                                <w:top w:val="none" w:sz="0" w:space="0" w:color="auto"/>
                                <w:left w:val="none" w:sz="0" w:space="0" w:color="auto"/>
                                <w:bottom w:val="none" w:sz="0" w:space="0" w:color="auto"/>
                                <w:right w:val="none" w:sz="0" w:space="0" w:color="auto"/>
                              </w:divBdr>
                              <w:divsChild>
                                <w:div w:id="1554074601">
                                  <w:marLeft w:val="0"/>
                                  <w:marRight w:val="0"/>
                                  <w:marTop w:val="0"/>
                                  <w:marBottom w:val="0"/>
                                  <w:divBdr>
                                    <w:top w:val="none" w:sz="0" w:space="0" w:color="auto"/>
                                    <w:left w:val="none" w:sz="0" w:space="0" w:color="auto"/>
                                    <w:bottom w:val="none" w:sz="0" w:space="0" w:color="auto"/>
                                    <w:right w:val="none" w:sz="0" w:space="0" w:color="auto"/>
                                  </w:divBdr>
                                </w:div>
                              </w:divsChild>
                            </w:div>
                            <w:div w:id="182397959">
                              <w:marLeft w:val="0"/>
                              <w:marRight w:val="0"/>
                              <w:marTop w:val="240"/>
                              <w:marBottom w:val="240"/>
                              <w:divBdr>
                                <w:top w:val="none" w:sz="0" w:space="0" w:color="auto"/>
                                <w:left w:val="none" w:sz="0" w:space="0" w:color="auto"/>
                                <w:bottom w:val="none" w:sz="0" w:space="0" w:color="auto"/>
                                <w:right w:val="none" w:sz="0" w:space="0" w:color="auto"/>
                              </w:divBdr>
                              <w:divsChild>
                                <w:div w:id="583998129">
                                  <w:marLeft w:val="0"/>
                                  <w:marRight w:val="0"/>
                                  <w:marTop w:val="0"/>
                                  <w:marBottom w:val="0"/>
                                  <w:divBdr>
                                    <w:top w:val="none" w:sz="0" w:space="0" w:color="auto"/>
                                    <w:left w:val="none" w:sz="0" w:space="0" w:color="auto"/>
                                    <w:bottom w:val="none" w:sz="0" w:space="0" w:color="auto"/>
                                    <w:right w:val="none" w:sz="0" w:space="0" w:color="auto"/>
                                  </w:divBdr>
                                </w:div>
                              </w:divsChild>
                            </w:div>
                            <w:div w:id="1177840789">
                              <w:marLeft w:val="0"/>
                              <w:marRight w:val="0"/>
                              <w:marTop w:val="240"/>
                              <w:marBottom w:val="240"/>
                              <w:divBdr>
                                <w:top w:val="none" w:sz="0" w:space="0" w:color="auto"/>
                                <w:left w:val="none" w:sz="0" w:space="0" w:color="auto"/>
                                <w:bottom w:val="none" w:sz="0" w:space="0" w:color="auto"/>
                                <w:right w:val="none" w:sz="0" w:space="0" w:color="auto"/>
                              </w:divBdr>
                              <w:divsChild>
                                <w:div w:id="401100197">
                                  <w:marLeft w:val="0"/>
                                  <w:marRight w:val="0"/>
                                  <w:marTop w:val="0"/>
                                  <w:marBottom w:val="0"/>
                                  <w:divBdr>
                                    <w:top w:val="none" w:sz="0" w:space="0" w:color="auto"/>
                                    <w:left w:val="none" w:sz="0" w:space="0" w:color="auto"/>
                                    <w:bottom w:val="none" w:sz="0" w:space="0" w:color="auto"/>
                                    <w:right w:val="none" w:sz="0" w:space="0" w:color="auto"/>
                                  </w:divBdr>
                                </w:div>
                              </w:divsChild>
                            </w:div>
                            <w:div w:id="201016805">
                              <w:marLeft w:val="0"/>
                              <w:marRight w:val="0"/>
                              <w:marTop w:val="240"/>
                              <w:marBottom w:val="240"/>
                              <w:divBdr>
                                <w:top w:val="none" w:sz="0" w:space="0" w:color="auto"/>
                                <w:left w:val="none" w:sz="0" w:space="0" w:color="auto"/>
                                <w:bottom w:val="none" w:sz="0" w:space="0" w:color="auto"/>
                                <w:right w:val="none" w:sz="0" w:space="0" w:color="auto"/>
                              </w:divBdr>
                              <w:divsChild>
                                <w:div w:id="1215972253">
                                  <w:marLeft w:val="0"/>
                                  <w:marRight w:val="0"/>
                                  <w:marTop w:val="0"/>
                                  <w:marBottom w:val="0"/>
                                  <w:divBdr>
                                    <w:top w:val="none" w:sz="0" w:space="0" w:color="auto"/>
                                    <w:left w:val="none" w:sz="0" w:space="0" w:color="auto"/>
                                    <w:bottom w:val="none" w:sz="0" w:space="0" w:color="auto"/>
                                    <w:right w:val="none" w:sz="0" w:space="0" w:color="auto"/>
                                  </w:divBdr>
                                </w:div>
                              </w:divsChild>
                            </w:div>
                            <w:div w:id="29230789">
                              <w:marLeft w:val="0"/>
                              <w:marRight w:val="0"/>
                              <w:marTop w:val="240"/>
                              <w:marBottom w:val="240"/>
                              <w:divBdr>
                                <w:top w:val="none" w:sz="0" w:space="0" w:color="auto"/>
                                <w:left w:val="none" w:sz="0" w:space="0" w:color="auto"/>
                                <w:bottom w:val="none" w:sz="0" w:space="0" w:color="auto"/>
                                <w:right w:val="none" w:sz="0" w:space="0" w:color="auto"/>
                              </w:divBdr>
                              <w:divsChild>
                                <w:div w:id="236208483">
                                  <w:marLeft w:val="0"/>
                                  <w:marRight w:val="0"/>
                                  <w:marTop w:val="0"/>
                                  <w:marBottom w:val="0"/>
                                  <w:divBdr>
                                    <w:top w:val="none" w:sz="0" w:space="0" w:color="auto"/>
                                    <w:left w:val="none" w:sz="0" w:space="0" w:color="auto"/>
                                    <w:bottom w:val="none" w:sz="0" w:space="0" w:color="auto"/>
                                    <w:right w:val="none" w:sz="0" w:space="0" w:color="auto"/>
                                  </w:divBdr>
                                </w:div>
                              </w:divsChild>
                            </w:div>
                            <w:div w:id="1557938304">
                              <w:marLeft w:val="0"/>
                              <w:marRight w:val="0"/>
                              <w:marTop w:val="240"/>
                              <w:marBottom w:val="240"/>
                              <w:divBdr>
                                <w:top w:val="none" w:sz="0" w:space="0" w:color="auto"/>
                                <w:left w:val="none" w:sz="0" w:space="0" w:color="auto"/>
                                <w:bottom w:val="none" w:sz="0" w:space="0" w:color="auto"/>
                                <w:right w:val="none" w:sz="0" w:space="0" w:color="auto"/>
                              </w:divBdr>
                              <w:divsChild>
                                <w:div w:id="893589822">
                                  <w:marLeft w:val="0"/>
                                  <w:marRight w:val="0"/>
                                  <w:marTop w:val="0"/>
                                  <w:marBottom w:val="0"/>
                                  <w:divBdr>
                                    <w:top w:val="none" w:sz="0" w:space="0" w:color="auto"/>
                                    <w:left w:val="none" w:sz="0" w:space="0" w:color="auto"/>
                                    <w:bottom w:val="none" w:sz="0" w:space="0" w:color="auto"/>
                                    <w:right w:val="none" w:sz="0" w:space="0" w:color="auto"/>
                                  </w:divBdr>
                                </w:div>
                              </w:divsChild>
                            </w:div>
                            <w:div w:id="627011370">
                              <w:marLeft w:val="0"/>
                              <w:marRight w:val="0"/>
                              <w:marTop w:val="240"/>
                              <w:marBottom w:val="240"/>
                              <w:divBdr>
                                <w:top w:val="none" w:sz="0" w:space="0" w:color="auto"/>
                                <w:left w:val="none" w:sz="0" w:space="0" w:color="auto"/>
                                <w:bottom w:val="none" w:sz="0" w:space="0" w:color="auto"/>
                                <w:right w:val="none" w:sz="0" w:space="0" w:color="auto"/>
                              </w:divBdr>
                              <w:divsChild>
                                <w:div w:id="481115455">
                                  <w:marLeft w:val="0"/>
                                  <w:marRight w:val="0"/>
                                  <w:marTop w:val="0"/>
                                  <w:marBottom w:val="0"/>
                                  <w:divBdr>
                                    <w:top w:val="none" w:sz="0" w:space="0" w:color="auto"/>
                                    <w:left w:val="none" w:sz="0" w:space="0" w:color="auto"/>
                                    <w:bottom w:val="none" w:sz="0" w:space="0" w:color="auto"/>
                                    <w:right w:val="none" w:sz="0" w:space="0" w:color="auto"/>
                                  </w:divBdr>
                                </w:div>
                              </w:divsChild>
                            </w:div>
                            <w:div w:id="1408306226">
                              <w:marLeft w:val="0"/>
                              <w:marRight w:val="0"/>
                              <w:marTop w:val="240"/>
                              <w:marBottom w:val="240"/>
                              <w:divBdr>
                                <w:top w:val="none" w:sz="0" w:space="0" w:color="auto"/>
                                <w:left w:val="none" w:sz="0" w:space="0" w:color="auto"/>
                                <w:bottom w:val="none" w:sz="0" w:space="0" w:color="auto"/>
                                <w:right w:val="none" w:sz="0" w:space="0" w:color="auto"/>
                              </w:divBdr>
                              <w:divsChild>
                                <w:div w:id="1342703212">
                                  <w:marLeft w:val="0"/>
                                  <w:marRight w:val="0"/>
                                  <w:marTop w:val="0"/>
                                  <w:marBottom w:val="0"/>
                                  <w:divBdr>
                                    <w:top w:val="none" w:sz="0" w:space="0" w:color="auto"/>
                                    <w:left w:val="none" w:sz="0" w:space="0" w:color="auto"/>
                                    <w:bottom w:val="none" w:sz="0" w:space="0" w:color="auto"/>
                                    <w:right w:val="none" w:sz="0" w:space="0" w:color="auto"/>
                                  </w:divBdr>
                                </w:div>
                              </w:divsChild>
                            </w:div>
                            <w:div w:id="1875771888">
                              <w:marLeft w:val="0"/>
                              <w:marRight w:val="0"/>
                              <w:marTop w:val="240"/>
                              <w:marBottom w:val="240"/>
                              <w:divBdr>
                                <w:top w:val="none" w:sz="0" w:space="0" w:color="auto"/>
                                <w:left w:val="none" w:sz="0" w:space="0" w:color="auto"/>
                                <w:bottom w:val="none" w:sz="0" w:space="0" w:color="auto"/>
                                <w:right w:val="none" w:sz="0" w:space="0" w:color="auto"/>
                              </w:divBdr>
                              <w:divsChild>
                                <w:div w:id="15752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837">
      <w:bodyDiv w:val="1"/>
      <w:marLeft w:val="0"/>
      <w:marRight w:val="0"/>
      <w:marTop w:val="0"/>
      <w:marBottom w:val="0"/>
      <w:divBdr>
        <w:top w:val="none" w:sz="0" w:space="0" w:color="auto"/>
        <w:left w:val="none" w:sz="0" w:space="0" w:color="auto"/>
        <w:bottom w:val="none" w:sz="0" w:space="0" w:color="auto"/>
        <w:right w:val="none" w:sz="0" w:space="0" w:color="auto"/>
      </w:divBdr>
      <w:divsChild>
        <w:div w:id="408314548">
          <w:marLeft w:val="0"/>
          <w:marRight w:val="0"/>
          <w:marTop w:val="0"/>
          <w:marBottom w:val="0"/>
          <w:divBdr>
            <w:top w:val="none" w:sz="0" w:space="0" w:color="auto"/>
            <w:left w:val="none" w:sz="0" w:space="0" w:color="auto"/>
            <w:bottom w:val="none" w:sz="0" w:space="0" w:color="auto"/>
            <w:right w:val="none" w:sz="0" w:space="0" w:color="auto"/>
          </w:divBdr>
          <w:divsChild>
            <w:div w:id="1079135461">
              <w:marLeft w:val="0"/>
              <w:marRight w:val="0"/>
              <w:marTop w:val="0"/>
              <w:marBottom w:val="0"/>
              <w:divBdr>
                <w:top w:val="none" w:sz="0" w:space="0" w:color="auto"/>
                <w:left w:val="none" w:sz="0" w:space="0" w:color="auto"/>
                <w:bottom w:val="none" w:sz="0" w:space="0" w:color="auto"/>
                <w:right w:val="none" w:sz="0" w:space="0" w:color="auto"/>
              </w:divBdr>
              <w:divsChild>
                <w:div w:id="1423332317">
                  <w:marLeft w:val="0"/>
                  <w:marRight w:val="0"/>
                  <w:marTop w:val="0"/>
                  <w:marBottom w:val="0"/>
                  <w:divBdr>
                    <w:top w:val="none" w:sz="0" w:space="0" w:color="auto"/>
                    <w:left w:val="none" w:sz="0" w:space="0" w:color="auto"/>
                    <w:bottom w:val="none" w:sz="0" w:space="0" w:color="auto"/>
                    <w:right w:val="none" w:sz="0" w:space="0" w:color="auto"/>
                  </w:divBdr>
                </w:div>
                <w:div w:id="1997685833">
                  <w:marLeft w:val="0"/>
                  <w:marRight w:val="0"/>
                  <w:marTop w:val="823"/>
                  <w:marBottom w:val="0"/>
                  <w:divBdr>
                    <w:top w:val="none" w:sz="0" w:space="0" w:color="auto"/>
                    <w:left w:val="none" w:sz="0" w:space="0" w:color="auto"/>
                    <w:bottom w:val="none" w:sz="0" w:space="0" w:color="auto"/>
                    <w:right w:val="none" w:sz="0" w:space="0" w:color="auto"/>
                  </w:divBdr>
                  <w:divsChild>
                    <w:div w:id="871915473">
                      <w:marLeft w:val="0"/>
                      <w:marRight w:val="0"/>
                      <w:marTop w:val="0"/>
                      <w:marBottom w:val="0"/>
                      <w:divBdr>
                        <w:top w:val="none" w:sz="0" w:space="0" w:color="auto"/>
                        <w:left w:val="none" w:sz="0" w:space="0" w:color="auto"/>
                        <w:bottom w:val="none" w:sz="0" w:space="0" w:color="auto"/>
                        <w:right w:val="none" w:sz="0" w:space="0" w:color="auto"/>
                      </w:divBdr>
                      <w:divsChild>
                        <w:div w:id="1361470779">
                          <w:marLeft w:val="0"/>
                          <w:marRight w:val="0"/>
                          <w:marTop w:val="0"/>
                          <w:marBottom w:val="0"/>
                          <w:divBdr>
                            <w:top w:val="none" w:sz="0" w:space="0" w:color="auto"/>
                            <w:left w:val="none" w:sz="0" w:space="0" w:color="auto"/>
                            <w:bottom w:val="none" w:sz="0" w:space="0" w:color="auto"/>
                            <w:right w:val="none" w:sz="0" w:space="0" w:color="auto"/>
                          </w:divBdr>
                          <w:divsChild>
                            <w:div w:id="1909613090">
                              <w:marLeft w:val="0"/>
                              <w:marRight w:val="0"/>
                              <w:marTop w:val="0"/>
                              <w:marBottom w:val="0"/>
                              <w:divBdr>
                                <w:top w:val="none" w:sz="0" w:space="0" w:color="auto"/>
                                <w:left w:val="none" w:sz="0" w:space="0" w:color="auto"/>
                                <w:bottom w:val="none" w:sz="0" w:space="0" w:color="auto"/>
                                <w:right w:val="none" w:sz="0" w:space="0" w:color="auto"/>
                              </w:divBdr>
                            </w:div>
                          </w:divsChild>
                        </w:div>
                        <w:div w:id="551499146">
                          <w:marLeft w:val="0"/>
                          <w:marRight w:val="185"/>
                          <w:marTop w:val="0"/>
                          <w:marBottom w:val="0"/>
                          <w:divBdr>
                            <w:top w:val="none" w:sz="0" w:space="0" w:color="auto"/>
                            <w:left w:val="none" w:sz="0" w:space="0" w:color="auto"/>
                            <w:bottom w:val="none" w:sz="0" w:space="0" w:color="auto"/>
                            <w:right w:val="none" w:sz="0" w:space="0" w:color="auto"/>
                          </w:divBdr>
                        </w:div>
                        <w:div w:id="79104152">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28421">
          <w:marLeft w:val="0"/>
          <w:marRight w:val="0"/>
          <w:marTop w:val="0"/>
          <w:marBottom w:val="0"/>
          <w:divBdr>
            <w:top w:val="none" w:sz="0" w:space="0" w:color="auto"/>
            <w:left w:val="none" w:sz="0" w:space="0" w:color="auto"/>
            <w:bottom w:val="none" w:sz="0" w:space="0" w:color="auto"/>
            <w:right w:val="none" w:sz="0" w:space="0" w:color="auto"/>
          </w:divBdr>
          <w:divsChild>
            <w:div w:id="329215510">
              <w:marLeft w:val="0"/>
              <w:marRight w:val="0"/>
              <w:marTop w:val="0"/>
              <w:marBottom w:val="0"/>
              <w:divBdr>
                <w:top w:val="none" w:sz="0" w:space="0" w:color="auto"/>
                <w:left w:val="none" w:sz="0" w:space="0" w:color="auto"/>
                <w:bottom w:val="none" w:sz="0" w:space="0" w:color="auto"/>
                <w:right w:val="none" w:sz="0" w:space="0" w:color="auto"/>
              </w:divBdr>
              <w:divsChild>
                <w:div w:id="535042143">
                  <w:marLeft w:val="0"/>
                  <w:marRight w:val="0"/>
                  <w:marTop w:val="0"/>
                  <w:marBottom w:val="0"/>
                  <w:divBdr>
                    <w:top w:val="none" w:sz="0" w:space="0" w:color="auto"/>
                    <w:left w:val="none" w:sz="0" w:space="0" w:color="auto"/>
                    <w:bottom w:val="none" w:sz="0" w:space="0" w:color="auto"/>
                    <w:right w:val="none" w:sz="0" w:space="0" w:color="auto"/>
                  </w:divBdr>
                  <w:divsChild>
                    <w:div w:id="6760855">
                      <w:marLeft w:val="0"/>
                      <w:marRight w:val="2057"/>
                      <w:marTop w:val="0"/>
                      <w:marBottom w:val="0"/>
                      <w:divBdr>
                        <w:top w:val="none" w:sz="0" w:space="0" w:color="auto"/>
                        <w:left w:val="none" w:sz="0" w:space="0" w:color="auto"/>
                        <w:bottom w:val="none" w:sz="0" w:space="0" w:color="auto"/>
                        <w:right w:val="none" w:sz="0" w:space="0" w:color="auto"/>
                      </w:divBdr>
                      <w:divsChild>
                        <w:div w:id="512719891">
                          <w:marLeft w:val="0"/>
                          <w:marRight w:val="0"/>
                          <w:marTop w:val="823"/>
                          <w:marBottom w:val="823"/>
                          <w:divBdr>
                            <w:top w:val="none" w:sz="0" w:space="0" w:color="auto"/>
                            <w:left w:val="none" w:sz="0" w:space="0" w:color="auto"/>
                            <w:bottom w:val="none" w:sz="0" w:space="0" w:color="auto"/>
                            <w:right w:val="none" w:sz="0" w:space="0" w:color="auto"/>
                          </w:divBdr>
                          <w:divsChild>
                            <w:div w:id="949120668">
                              <w:marLeft w:val="0"/>
                              <w:marRight w:val="0"/>
                              <w:marTop w:val="0"/>
                              <w:marBottom w:val="411"/>
                              <w:divBdr>
                                <w:top w:val="none" w:sz="0" w:space="0" w:color="auto"/>
                                <w:left w:val="none" w:sz="0" w:space="0" w:color="auto"/>
                                <w:bottom w:val="none" w:sz="0" w:space="0" w:color="auto"/>
                                <w:right w:val="none" w:sz="0" w:space="0" w:color="auto"/>
                              </w:divBdr>
                            </w:div>
                            <w:div w:id="26832613">
                              <w:marLeft w:val="0"/>
                              <w:marRight w:val="0"/>
                              <w:marTop w:val="411"/>
                              <w:marBottom w:val="411"/>
                              <w:divBdr>
                                <w:top w:val="none" w:sz="0" w:space="0" w:color="auto"/>
                                <w:left w:val="none" w:sz="0" w:space="0" w:color="auto"/>
                                <w:bottom w:val="none" w:sz="0" w:space="0" w:color="auto"/>
                                <w:right w:val="none" w:sz="0" w:space="0" w:color="auto"/>
                              </w:divBdr>
                            </w:div>
                            <w:div w:id="1649164287">
                              <w:marLeft w:val="0"/>
                              <w:marRight w:val="0"/>
                              <w:marTop w:val="411"/>
                              <w:marBottom w:val="823"/>
                              <w:divBdr>
                                <w:top w:val="single" w:sz="8" w:space="31" w:color="EB5D0B"/>
                                <w:left w:val="none" w:sz="0" w:space="0" w:color="auto"/>
                                <w:bottom w:val="single" w:sz="8" w:space="31" w:color="EB5D0B"/>
                                <w:right w:val="none" w:sz="0" w:space="0" w:color="auto"/>
                              </w:divBdr>
                            </w:div>
                            <w:div w:id="1564487272">
                              <w:marLeft w:val="0"/>
                              <w:marRight w:val="0"/>
                              <w:marTop w:val="823"/>
                              <w:marBottom w:val="823"/>
                              <w:divBdr>
                                <w:top w:val="none" w:sz="0" w:space="0" w:color="auto"/>
                                <w:left w:val="none" w:sz="0" w:space="0" w:color="auto"/>
                                <w:bottom w:val="none" w:sz="0" w:space="0" w:color="auto"/>
                                <w:right w:val="none" w:sz="0" w:space="0" w:color="auto"/>
                              </w:divBdr>
                              <w:divsChild>
                                <w:div w:id="947812369">
                                  <w:marLeft w:val="0"/>
                                  <w:marRight w:val="0"/>
                                  <w:marTop w:val="0"/>
                                  <w:marBottom w:val="0"/>
                                  <w:divBdr>
                                    <w:top w:val="none" w:sz="0" w:space="0" w:color="auto"/>
                                    <w:left w:val="none" w:sz="0" w:space="0" w:color="auto"/>
                                    <w:bottom w:val="none" w:sz="0" w:space="0" w:color="auto"/>
                                    <w:right w:val="none" w:sz="0" w:space="0" w:color="auto"/>
                                  </w:divBdr>
                                </w:div>
                              </w:divsChild>
                            </w:div>
                            <w:div w:id="1327055316">
                              <w:marLeft w:val="0"/>
                              <w:marRight w:val="0"/>
                              <w:marTop w:val="329"/>
                              <w:marBottom w:val="329"/>
                              <w:divBdr>
                                <w:top w:val="none" w:sz="0" w:space="0" w:color="auto"/>
                                <w:left w:val="none" w:sz="0" w:space="0" w:color="auto"/>
                                <w:bottom w:val="none" w:sz="0" w:space="0" w:color="auto"/>
                                <w:right w:val="none" w:sz="0" w:space="0" w:color="auto"/>
                              </w:divBdr>
                              <w:divsChild>
                                <w:div w:id="1686052444">
                                  <w:marLeft w:val="0"/>
                                  <w:marRight w:val="0"/>
                                  <w:marTop w:val="0"/>
                                  <w:marBottom w:val="0"/>
                                  <w:divBdr>
                                    <w:top w:val="none" w:sz="0" w:space="0" w:color="auto"/>
                                    <w:left w:val="none" w:sz="0" w:space="0" w:color="auto"/>
                                    <w:bottom w:val="none" w:sz="0" w:space="0" w:color="auto"/>
                                    <w:right w:val="none" w:sz="0" w:space="0" w:color="auto"/>
                                  </w:divBdr>
                                </w:div>
                              </w:divsChild>
                            </w:div>
                            <w:div w:id="1065878395">
                              <w:marLeft w:val="0"/>
                              <w:marRight w:val="0"/>
                              <w:marTop w:val="329"/>
                              <w:marBottom w:val="329"/>
                              <w:divBdr>
                                <w:top w:val="none" w:sz="0" w:space="0" w:color="auto"/>
                                <w:left w:val="none" w:sz="0" w:space="0" w:color="auto"/>
                                <w:bottom w:val="none" w:sz="0" w:space="0" w:color="auto"/>
                                <w:right w:val="none" w:sz="0" w:space="0" w:color="auto"/>
                              </w:divBdr>
                              <w:divsChild>
                                <w:div w:id="1801268299">
                                  <w:marLeft w:val="0"/>
                                  <w:marRight w:val="0"/>
                                  <w:marTop w:val="0"/>
                                  <w:marBottom w:val="0"/>
                                  <w:divBdr>
                                    <w:top w:val="none" w:sz="0" w:space="0" w:color="auto"/>
                                    <w:left w:val="none" w:sz="0" w:space="0" w:color="auto"/>
                                    <w:bottom w:val="none" w:sz="0" w:space="0" w:color="auto"/>
                                    <w:right w:val="none" w:sz="0" w:space="0" w:color="auto"/>
                                  </w:divBdr>
                                </w:div>
                              </w:divsChild>
                            </w:div>
                            <w:div w:id="1793018204">
                              <w:marLeft w:val="0"/>
                              <w:marRight w:val="0"/>
                              <w:marTop w:val="329"/>
                              <w:marBottom w:val="329"/>
                              <w:divBdr>
                                <w:top w:val="none" w:sz="0" w:space="0" w:color="auto"/>
                                <w:left w:val="none" w:sz="0" w:space="0" w:color="auto"/>
                                <w:bottom w:val="none" w:sz="0" w:space="0" w:color="auto"/>
                                <w:right w:val="none" w:sz="0" w:space="0" w:color="auto"/>
                              </w:divBdr>
                              <w:divsChild>
                                <w:div w:id="313148637">
                                  <w:marLeft w:val="0"/>
                                  <w:marRight w:val="0"/>
                                  <w:marTop w:val="0"/>
                                  <w:marBottom w:val="0"/>
                                  <w:divBdr>
                                    <w:top w:val="none" w:sz="0" w:space="0" w:color="auto"/>
                                    <w:left w:val="none" w:sz="0" w:space="0" w:color="auto"/>
                                    <w:bottom w:val="none" w:sz="0" w:space="0" w:color="auto"/>
                                    <w:right w:val="none" w:sz="0" w:space="0" w:color="auto"/>
                                  </w:divBdr>
                                </w:div>
                              </w:divsChild>
                            </w:div>
                            <w:div w:id="598685988">
                              <w:marLeft w:val="0"/>
                              <w:marRight w:val="0"/>
                              <w:marTop w:val="329"/>
                              <w:marBottom w:val="329"/>
                              <w:divBdr>
                                <w:top w:val="none" w:sz="0" w:space="0" w:color="auto"/>
                                <w:left w:val="none" w:sz="0" w:space="0" w:color="auto"/>
                                <w:bottom w:val="none" w:sz="0" w:space="0" w:color="auto"/>
                                <w:right w:val="none" w:sz="0" w:space="0" w:color="auto"/>
                              </w:divBdr>
                              <w:divsChild>
                                <w:div w:id="2109347579">
                                  <w:marLeft w:val="0"/>
                                  <w:marRight w:val="0"/>
                                  <w:marTop w:val="0"/>
                                  <w:marBottom w:val="0"/>
                                  <w:divBdr>
                                    <w:top w:val="none" w:sz="0" w:space="0" w:color="auto"/>
                                    <w:left w:val="none" w:sz="0" w:space="0" w:color="auto"/>
                                    <w:bottom w:val="none" w:sz="0" w:space="0" w:color="auto"/>
                                    <w:right w:val="none" w:sz="0" w:space="0" w:color="auto"/>
                                  </w:divBdr>
                                </w:div>
                              </w:divsChild>
                            </w:div>
                            <w:div w:id="587932191">
                              <w:marLeft w:val="0"/>
                              <w:marRight w:val="0"/>
                              <w:marTop w:val="329"/>
                              <w:marBottom w:val="329"/>
                              <w:divBdr>
                                <w:top w:val="none" w:sz="0" w:space="0" w:color="auto"/>
                                <w:left w:val="none" w:sz="0" w:space="0" w:color="auto"/>
                                <w:bottom w:val="none" w:sz="0" w:space="0" w:color="auto"/>
                                <w:right w:val="none" w:sz="0" w:space="0" w:color="auto"/>
                              </w:divBdr>
                              <w:divsChild>
                                <w:div w:id="1095176527">
                                  <w:marLeft w:val="0"/>
                                  <w:marRight w:val="0"/>
                                  <w:marTop w:val="0"/>
                                  <w:marBottom w:val="0"/>
                                  <w:divBdr>
                                    <w:top w:val="none" w:sz="0" w:space="0" w:color="auto"/>
                                    <w:left w:val="none" w:sz="0" w:space="0" w:color="auto"/>
                                    <w:bottom w:val="none" w:sz="0" w:space="0" w:color="auto"/>
                                    <w:right w:val="none" w:sz="0" w:space="0" w:color="auto"/>
                                  </w:divBdr>
                                </w:div>
                              </w:divsChild>
                            </w:div>
                            <w:div w:id="1625580593">
                              <w:marLeft w:val="0"/>
                              <w:marRight w:val="0"/>
                              <w:marTop w:val="329"/>
                              <w:marBottom w:val="329"/>
                              <w:divBdr>
                                <w:top w:val="none" w:sz="0" w:space="0" w:color="auto"/>
                                <w:left w:val="none" w:sz="0" w:space="0" w:color="auto"/>
                                <w:bottom w:val="none" w:sz="0" w:space="0" w:color="auto"/>
                                <w:right w:val="none" w:sz="0" w:space="0" w:color="auto"/>
                              </w:divBdr>
                              <w:divsChild>
                                <w:div w:id="23866754">
                                  <w:marLeft w:val="0"/>
                                  <w:marRight w:val="0"/>
                                  <w:marTop w:val="0"/>
                                  <w:marBottom w:val="0"/>
                                  <w:divBdr>
                                    <w:top w:val="none" w:sz="0" w:space="0" w:color="auto"/>
                                    <w:left w:val="none" w:sz="0" w:space="0" w:color="auto"/>
                                    <w:bottom w:val="none" w:sz="0" w:space="0" w:color="auto"/>
                                    <w:right w:val="none" w:sz="0" w:space="0" w:color="auto"/>
                                  </w:divBdr>
                                </w:div>
                              </w:divsChild>
                            </w:div>
                            <w:div w:id="402220177">
                              <w:marLeft w:val="0"/>
                              <w:marRight w:val="0"/>
                              <w:marTop w:val="329"/>
                              <w:marBottom w:val="329"/>
                              <w:divBdr>
                                <w:top w:val="none" w:sz="0" w:space="0" w:color="auto"/>
                                <w:left w:val="none" w:sz="0" w:space="0" w:color="auto"/>
                                <w:bottom w:val="none" w:sz="0" w:space="0" w:color="auto"/>
                                <w:right w:val="none" w:sz="0" w:space="0" w:color="auto"/>
                              </w:divBdr>
                              <w:divsChild>
                                <w:div w:id="1635910690">
                                  <w:marLeft w:val="0"/>
                                  <w:marRight w:val="0"/>
                                  <w:marTop w:val="0"/>
                                  <w:marBottom w:val="0"/>
                                  <w:divBdr>
                                    <w:top w:val="none" w:sz="0" w:space="0" w:color="auto"/>
                                    <w:left w:val="none" w:sz="0" w:space="0" w:color="auto"/>
                                    <w:bottom w:val="none" w:sz="0" w:space="0" w:color="auto"/>
                                    <w:right w:val="none" w:sz="0" w:space="0" w:color="auto"/>
                                  </w:divBdr>
                                </w:div>
                              </w:divsChild>
                            </w:div>
                            <w:div w:id="487747586">
                              <w:marLeft w:val="0"/>
                              <w:marRight w:val="0"/>
                              <w:marTop w:val="329"/>
                              <w:marBottom w:val="329"/>
                              <w:divBdr>
                                <w:top w:val="none" w:sz="0" w:space="0" w:color="auto"/>
                                <w:left w:val="none" w:sz="0" w:space="0" w:color="auto"/>
                                <w:bottom w:val="none" w:sz="0" w:space="0" w:color="auto"/>
                                <w:right w:val="none" w:sz="0" w:space="0" w:color="auto"/>
                              </w:divBdr>
                              <w:divsChild>
                                <w:div w:id="743113432">
                                  <w:marLeft w:val="0"/>
                                  <w:marRight w:val="0"/>
                                  <w:marTop w:val="0"/>
                                  <w:marBottom w:val="0"/>
                                  <w:divBdr>
                                    <w:top w:val="none" w:sz="0" w:space="0" w:color="auto"/>
                                    <w:left w:val="none" w:sz="0" w:space="0" w:color="auto"/>
                                    <w:bottom w:val="none" w:sz="0" w:space="0" w:color="auto"/>
                                    <w:right w:val="none" w:sz="0" w:space="0" w:color="auto"/>
                                  </w:divBdr>
                                </w:div>
                              </w:divsChild>
                            </w:div>
                            <w:div w:id="1621843546">
                              <w:marLeft w:val="0"/>
                              <w:marRight w:val="0"/>
                              <w:marTop w:val="329"/>
                              <w:marBottom w:val="329"/>
                              <w:divBdr>
                                <w:top w:val="none" w:sz="0" w:space="0" w:color="auto"/>
                                <w:left w:val="none" w:sz="0" w:space="0" w:color="auto"/>
                                <w:bottom w:val="none" w:sz="0" w:space="0" w:color="auto"/>
                                <w:right w:val="none" w:sz="0" w:space="0" w:color="auto"/>
                              </w:divBdr>
                              <w:divsChild>
                                <w:div w:id="649480997">
                                  <w:marLeft w:val="0"/>
                                  <w:marRight w:val="0"/>
                                  <w:marTop w:val="0"/>
                                  <w:marBottom w:val="0"/>
                                  <w:divBdr>
                                    <w:top w:val="none" w:sz="0" w:space="0" w:color="auto"/>
                                    <w:left w:val="none" w:sz="0" w:space="0" w:color="auto"/>
                                    <w:bottom w:val="none" w:sz="0" w:space="0" w:color="auto"/>
                                    <w:right w:val="none" w:sz="0" w:space="0" w:color="auto"/>
                                  </w:divBdr>
                                </w:div>
                              </w:divsChild>
                            </w:div>
                            <w:div w:id="1197618201">
                              <w:marLeft w:val="0"/>
                              <w:marRight w:val="0"/>
                              <w:marTop w:val="329"/>
                              <w:marBottom w:val="329"/>
                              <w:divBdr>
                                <w:top w:val="none" w:sz="0" w:space="0" w:color="auto"/>
                                <w:left w:val="none" w:sz="0" w:space="0" w:color="auto"/>
                                <w:bottom w:val="none" w:sz="0" w:space="0" w:color="auto"/>
                                <w:right w:val="none" w:sz="0" w:space="0" w:color="auto"/>
                              </w:divBdr>
                              <w:divsChild>
                                <w:div w:id="1241594909">
                                  <w:marLeft w:val="0"/>
                                  <w:marRight w:val="0"/>
                                  <w:marTop w:val="0"/>
                                  <w:marBottom w:val="0"/>
                                  <w:divBdr>
                                    <w:top w:val="none" w:sz="0" w:space="0" w:color="auto"/>
                                    <w:left w:val="none" w:sz="0" w:space="0" w:color="auto"/>
                                    <w:bottom w:val="none" w:sz="0" w:space="0" w:color="auto"/>
                                    <w:right w:val="none" w:sz="0" w:space="0" w:color="auto"/>
                                  </w:divBdr>
                                </w:div>
                              </w:divsChild>
                            </w:div>
                            <w:div w:id="670721298">
                              <w:marLeft w:val="0"/>
                              <w:marRight w:val="0"/>
                              <w:marTop w:val="329"/>
                              <w:marBottom w:val="329"/>
                              <w:divBdr>
                                <w:top w:val="none" w:sz="0" w:space="0" w:color="auto"/>
                                <w:left w:val="none" w:sz="0" w:space="0" w:color="auto"/>
                                <w:bottom w:val="none" w:sz="0" w:space="0" w:color="auto"/>
                                <w:right w:val="none" w:sz="0" w:space="0" w:color="auto"/>
                              </w:divBdr>
                              <w:divsChild>
                                <w:div w:id="901721743">
                                  <w:marLeft w:val="0"/>
                                  <w:marRight w:val="0"/>
                                  <w:marTop w:val="0"/>
                                  <w:marBottom w:val="0"/>
                                  <w:divBdr>
                                    <w:top w:val="none" w:sz="0" w:space="0" w:color="auto"/>
                                    <w:left w:val="none" w:sz="0" w:space="0" w:color="auto"/>
                                    <w:bottom w:val="none" w:sz="0" w:space="0" w:color="auto"/>
                                    <w:right w:val="none" w:sz="0" w:space="0" w:color="auto"/>
                                  </w:divBdr>
                                </w:div>
                              </w:divsChild>
                            </w:div>
                            <w:div w:id="683871811">
                              <w:marLeft w:val="0"/>
                              <w:marRight w:val="0"/>
                              <w:marTop w:val="494"/>
                              <w:marBottom w:val="617"/>
                              <w:divBdr>
                                <w:top w:val="none" w:sz="0" w:space="0" w:color="auto"/>
                                <w:left w:val="none" w:sz="0" w:space="0" w:color="auto"/>
                                <w:bottom w:val="none" w:sz="0" w:space="0" w:color="auto"/>
                                <w:right w:val="none" w:sz="0" w:space="0" w:color="auto"/>
                              </w:divBdr>
                              <w:divsChild>
                                <w:div w:id="173499403">
                                  <w:marLeft w:val="0"/>
                                  <w:marRight w:val="0"/>
                                  <w:marTop w:val="0"/>
                                  <w:marBottom w:val="0"/>
                                  <w:divBdr>
                                    <w:top w:val="none" w:sz="0" w:space="0" w:color="auto"/>
                                    <w:left w:val="none" w:sz="0" w:space="0" w:color="auto"/>
                                    <w:bottom w:val="single" w:sz="8" w:space="21" w:color="B8B9BA"/>
                                    <w:right w:val="none" w:sz="0" w:space="0" w:color="auto"/>
                                  </w:divBdr>
                                  <w:divsChild>
                                    <w:div w:id="2088769602">
                                      <w:marLeft w:val="0"/>
                                      <w:marRight w:val="0"/>
                                      <w:marTop w:val="0"/>
                                      <w:marBottom w:val="0"/>
                                      <w:divBdr>
                                        <w:top w:val="none" w:sz="0" w:space="0" w:color="auto"/>
                                        <w:left w:val="none" w:sz="0" w:space="0" w:color="auto"/>
                                        <w:bottom w:val="none" w:sz="0" w:space="0" w:color="auto"/>
                                        <w:right w:val="none" w:sz="0" w:space="0" w:color="auto"/>
                                      </w:divBdr>
                                    </w:div>
                                    <w:div w:id="1638950781">
                                      <w:marLeft w:val="0"/>
                                      <w:marRight w:val="0"/>
                                      <w:marTop w:val="309"/>
                                      <w:marBottom w:val="0"/>
                                      <w:divBdr>
                                        <w:top w:val="none" w:sz="0" w:space="0" w:color="auto"/>
                                        <w:left w:val="none" w:sz="0" w:space="0" w:color="auto"/>
                                        <w:bottom w:val="none" w:sz="0" w:space="0" w:color="auto"/>
                                        <w:right w:val="none" w:sz="0" w:space="0" w:color="auto"/>
                                      </w:divBdr>
                                      <w:divsChild>
                                        <w:div w:id="855076387">
                                          <w:marLeft w:val="0"/>
                                          <w:marRight w:val="0"/>
                                          <w:marTop w:val="0"/>
                                          <w:marBottom w:val="0"/>
                                          <w:divBdr>
                                            <w:top w:val="none" w:sz="0" w:space="0" w:color="auto"/>
                                            <w:left w:val="none" w:sz="0" w:space="0" w:color="auto"/>
                                            <w:bottom w:val="none" w:sz="0" w:space="0" w:color="auto"/>
                                            <w:right w:val="none" w:sz="0" w:space="0" w:color="auto"/>
                                          </w:divBdr>
                                        </w:div>
                                      </w:divsChild>
                                    </w:div>
                                    <w:div w:id="100789944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71950746">
                              <w:marLeft w:val="0"/>
                              <w:marRight w:val="0"/>
                              <w:marTop w:val="329"/>
                              <w:marBottom w:val="329"/>
                              <w:divBdr>
                                <w:top w:val="none" w:sz="0" w:space="0" w:color="auto"/>
                                <w:left w:val="none" w:sz="0" w:space="0" w:color="auto"/>
                                <w:bottom w:val="none" w:sz="0" w:space="0" w:color="auto"/>
                                <w:right w:val="none" w:sz="0" w:space="0" w:color="auto"/>
                              </w:divBdr>
                              <w:divsChild>
                                <w:div w:id="432240859">
                                  <w:marLeft w:val="0"/>
                                  <w:marRight w:val="0"/>
                                  <w:marTop w:val="0"/>
                                  <w:marBottom w:val="0"/>
                                  <w:divBdr>
                                    <w:top w:val="none" w:sz="0" w:space="0" w:color="auto"/>
                                    <w:left w:val="none" w:sz="0" w:space="0" w:color="auto"/>
                                    <w:bottom w:val="none" w:sz="0" w:space="0" w:color="auto"/>
                                    <w:right w:val="none" w:sz="0" w:space="0" w:color="auto"/>
                                  </w:divBdr>
                                </w:div>
                              </w:divsChild>
                            </w:div>
                            <w:div w:id="2070960314">
                              <w:marLeft w:val="0"/>
                              <w:marRight w:val="0"/>
                              <w:marTop w:val="329"/>
                              <w:marBottom w:val="329"/>
                              <w:divBdr>
                                <w:top w:val="none" w:sz="0" w:space="0" w:color="auto"/>
                                <w:left w:val="none" w:sz="0" w:space="0" w:color="auto"/>
                                <w:bottom w:val="none" w:sz="0" w:space="0" w:color="auto"/>
                                <w:right w:val="none" w:sz="0" w:space="0" w:color="auto"/>
                              </w:divBdr>
                              <w:divsChild>
                                <w:div w:id="2102873213">
                                  <w:marLeft w:val="0"/>
                                  <w:marRight w:val="0"/>
                                  <w:marTop w:val="0"/>
                                  <w:marBottom w:val="0"/>
                                  <w:divBdr>
                                    <w:top w:val="none" w:sz="0" w:space="0" w:color="auto"/>
                                    <w:left w:val="none" w:sz="0" w:space="0" w:color="auto"/>
                                    <w:bottom w:val="none" w:sz="0" w:space="0" w:color="auto"/>
                                    <w:right w:val="none" w:sz="0" w:space="0" w:color="auto"/>
                                  </w:divBdr>
                                </w:div>
                              </w:divsChild>
                            </w:div>
                            <w:div w:id="1906211773">
                              <w:marLeft w:val="0"/>
                              <w:marRight w:val="0"/>
                              <w:marTop w:val="329"/>
                              <w:marBottom w:val="329"/>
                              <w:divBdr>
                                <w:top w:val="none" w:sz="0" w:space="0" w:color="auto"/>
                                <w:left w:val="none" w:sz="0" w:space="0" w:color="auto"/>
                                <w:bottom w:val="none" w:sz="0" w:space="0" w:color="auto"/>
                                <w:right w:val="none" w:sz="0" w:space="0" w:color="auto"/>
                              </w:divBdr>
                              <w:divsChild>
                                <w:div w:id="1843665421">
                                  <w:marLeft w:val="0"/>
                                  <w:marRight w:val="0"/>
                                  <w:marTop w:val="0"/>
                                  <w:marBottom w:val="0"/>
                                  <w:divBdr>
                                    <w:top w:val="none" w:sz="0" w:space="0" w:color="auto"/>
                                    <w:left w:val="none" w:sz="0" w:space="0" w:color="auto"/>
                                    <w:bottom w:val="none" w:sz="0" w:space="0" w:color="auto"/>
                                    <w:right w:val="none" w:sz="0" w:space="0" w:color="auto"/>
                                  </w:divBdr>
                                </w:div>
                              </w:divsChild>
                            </w:div>
                            <w:div w:id="1535270708">
                              <w:marLeft w:val="0"/>
                              <w:marRight w:val="0"/>
                              <w:marTop w:val="329"/>
                              <w:marBottom w:val="329"/>
                              <w:divBdr>
                                <w:top w:val="none" w:sz="0" w:space="0" w:color="auto"/>
                                <w:left w:val="none" w:sz="0" w:space="0" w:color="auto"/>
                                <w:bottom w:val="none" w:sz="0" w:space="0" w:color="auto"/>
                                <w:right w:val="none" w:sz="0" w:space="0" w:color="auto"/>
                              </w:divBdr>
                              <w:divsChild>
                                <w:div w:id="1059019838">
                                  <w:marLeft w:val="0"/>
                                  <w:marRight w:val="0"/>
                                  <w:marTop w:val="0"/>
                                  <w:marBottom w:val="0"/>
                                  <w:divBdr>
                                    <w:top w:val="none" w:sz="0" w:space="0" w:color="auto"/>
                                    <w:left w:val="none" w:sz="0" w:space="0" w:color="auto"/>
                                    <w:bottom w:val="none" w:sz="0" w:space="0" w:color="auto"/>
                                    <w:right w:val="none" w:sz="0" w:space="0" w:color="auto"/>
                                  </w:divBdr>
                                </w:div>
                              </w:divsChild>
                            </w:div>
                            <w:div w:id="339236355">
                              <w:marLeft w:val="0"/>
                              <w:marRight w:val="0"/>
                              <w:marTop w:val="329"/>
                              <w:marBottom w:val="329"/>
                              <w:divBdr>
                                <w:top w:val="none" w:sz="0" w:space="0" w:color="auto"/>
                                <w:left w:val="none" w:sz="0" w:space="0" w:color="auto"/>
                                <w:bottom w:val="none" w:sz="0" w:space="0" w:color="auto"/>
                                <w:right w:val="none" w:sz="0" w:space="0" w:color="auto"/>
                              </w:divBdr>
                              <w:divsChild>
                                <w:div w:id="2034458911">
                                  <w:marLeft w:val="0"/>
                                  <w:marRight w:val="0"/>
                                  <w:marTop w:val="0"/>
                                  <w:marBottom w:val="0"/>
                                  <w:divBdr>
                                    <w:top w:val="none" w:sz="0" w:space="0" w:color="auto"/>
                                    <w:left w:val="none" w:sz="0" w:space="0" w:color="auto"/>
                                    <w:bottom w:val="none" w:sz="0" w:space="0" w:color="auto"/>
                                    <w:right w:val="none" w:sz="0" w:space="0" w:color="auto"/>
                                  </w:divBdr>
                                </w:div>
                              </w:divsChild>
                            </w:div>
                            <w:div w:id="535168082">
                              <w:marLeft w:val="0"/>
                              <w:marRight w:val="0"/>
                              <w:marTop w:val="329"/>
                              <w:marBottom w:val="329"/>
                              <w:divBdr>
                                <w:top w:val="none" w:sz="0" w:space="0" w:color="auto"/>
                                <w:left w:val="none" w:sz="0" w:space="0" w:color="auto"/>
                                <w:bottom w:val="none" w:sz="0" w:space="0" w:color="auto"/>
                                <w:right w:val="none" w:sz="0" w:space="0" w:color="auto"/>
                              </w:divBdr>
                              <w:divsChild>
                                <w:div w:id="1624072733">
                                  <w:marLeft w:val="0"/>
                                  <w:marRight w:val="0"/>
                                  <w:marTop w:val="0"/>
                                  <w:marBottom w:val="0"/>
                                  <w:divBdr>
                                    <w:top w:val="none" w:sz="0" w:space="0" w:color="auto"/>
                                    <w:left w:val="none" w:sz="0" w:space="0" w:color="auto"/>
                                    <w:bottom w:val="none" w:sz="0" w:space="0" w:color="auto"/>
                                    <w:right w:val="none" w:sz="0" w:space="0" w:color="auto"/>
                                  </w:divBdr>
                                </w:div>
                              </w:divsChild>
                            </w:div>
                            <w:div w:id="1506477013">
                              <w:marLeft w:val="0"/>
                              <w:marRight w:val="0"/>
                              <w:marTop w:val="329"/>
                              <w:marBottom w:val="329"/>
                              <w:divBdr>
                                <w:top w:val="none" w:sz="0" w:space="0" w:color="auto"/>
                                <w:left w:val="none" w:sz="0" w:space="0" w:color="auto"/>
                                <w:bottom w:val="none" w:sz="0" w:space="0" w:color="auto"/>
                                <w:right w:val="none" w:sz="0" w:space="0" w:color="auto"/>
                              </w:divBdr>
                              <w:divsChild>
                                <w:div w:id="1197698972">
                                  <w:marLeft w:val="0"/>
                                  <w:marRight w:val="0"/>
                                  <w:marTop w:val="0"/>
                                  <w:marBottom w:val="0"/>
                                  <w:divBdr>
                                    <w:top w:val="none" w:sz="0" w:space="0" w:color="auto"/>
                                    <w:left w:val="none" w:sz="0" w:space="0" w:color="auto"/>
                                    <w:bottom w:val="none" w:sz="0" w:space="0" w:color="auto"/>
                                    <w:right w:val="none" w:sz="0" w:space="0" w:color="auto"/>
                                  </w:divBdr>
                                </w:div>
                              </w:divsChild>
                            </w:div>
                            <w:div w:id="666709507">
                              <w:marLeft w:val="0"/>
                              <w:marRight w:val="0"/>
                              <w:marTop w:val="329"/>
                              <w:marBottom w:val="329"/>
                              <w:divBdr>
                                <w:top w:val="none" w:sz="0" w:space="0" w:color="auto"/>
                                <w:left w:val="none" w:sz="0" w:space="0" w:color="auto"/>
                                <w:bottom w:val="none" w:sz="0" w:space="0" w:color="auto"/>
                                <w:right w:val="none" w:sz="0" w:space="0" w:color="auto"/>
                              </w:divBdr>
                              <w:divsChild>
                                <w:div w:id="69814281">
                                  <w:marLeft w:val="0"/>
                                  <w:marRight w:val="0"/>
                                  <w:marTop w:val="0"/>
                                  <w:marBottom w:val="0"/>
                                  <w:divBdr>
                                    <w:top w:val="none" w:sz="0" w:space="0" w:color="auto"/>
                                    <w:left w:val="none" w:sz="0" w:space="0" w:color="auto"/>
                                    <w:bottom w:val="none" w:sz="0" w:space="0" w:color="auto"/>
                                    <w:right w:val="none" w:sz="0" w:space="0" w:color="auto"/>
                                  </w:divBdr>
                                </w:div>
                              </w:divsChild>
                            </w:div>
                            <w:div w:id="1925530072">
                              <w:marLeft w:val="0"/>
                              <w:marRight w:val="0"/>
                              <w:marTop w:val="329"/>
                              <w:marBottom w:val="329"/>
                              <w:divBdr>
                                <w:top w:val="none" w:sz="0" w:space="0" w:color="auto"/>
                                <w:left w:val="none" w:sz="0" w:space="0" w:color="auto"/>
                                <w:bottom w:val="none" w:sz="0" w:space="0" w:color="auto"/>
                                <w:right w:val="none" w:sz="0" w:space="0" w:color="auto"/>
                              </w:divBdr>
                              <w:divsChild>
                                <w:div w:id="786195586">
                                  <w:marLeft w:val="0"/>
                                  <w:marRight w:val="0"/>
                                  <w:marTop w:val="0"/>
                                  <w:marBottom w:val="0"/>
                                  <w:divBdr>
                                    <w:top w:val="none" w:sz="0" w:space="0" w:color="auto"/>
                                    <w:left w:val="none" w:sz="0" w:space="0" w:color="auto"/>
                                    <w:bottom w:val="none" w:sz="0" w:space="0" w:color="auto"/>
                                    <w:right w:val="none" w:sz="0" w:space="0" w:color="auto"/>
                                  </w:divBdr>
                                </w:div>
                              </w:divsChild>
                            </w:div>
                            <w:div w:id="2110857336">
                              <w:marLeft w:val="0"/>
                              <w:marRight w:val="0"/>
                              <w:marTop w:val="329"/>
                              <w:marBottom w:val="329"/>
                              <w:divBdr>
                                <w:top w:val="none" w:sz="0" w:space="0" w:color="auto"/>
                                <w:left w:val="none" w:sz="0" w:space="0" w:color="auto"/>
                                <w:bottom w:val="none" w:sz="0" w:space="0" w:color="auto"/>
                                <w:right w:val="none" w:sz="0" w:space="0" w:color="auto"/>
                              </w:divBdr>
                              <w:divsChild>
                                <w:div w:id="4996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821416">
      <w:bodyDiv w:val="1"/>
      <w:marLeft w:val="0"/>
      <w:marRight w:val="0"/>
      <w:marTop w:val="0"/>
      <w:marBottom w:val="0"/>
      <w:divBdr>
        <w:top w:val="none" w:sz="0" w:space="0" w:color="auto"/>
        <w:left w:val="none" w:sz="0" w:space="0" w:color="auto"/>
        <w:bottom w:val="none" w:sz="0" w:space="0" w:color="auto"/>
        <w:right w:val="none" w:sz="0" w:space="0" w:color="auto"/>
      </w:divBdr>
      <w:divsChild>
        <w:div w:id="312804107">
          <w:marLeft w:val="0"/>
          <w:marRight w:val="0"/>
          <w:marTop w:val="0"/>
          <w:marBottom w:val="0"/>
          <w:divBdr>
            <w:top w:val="none" w:sz="0" w:space="0" w:color="auto"/>
            <w:left w:val="none" w:sz="0" w:space="0" w:color="auto"/>
            <w:bottom w:val="none" w:sz="0" w:space="0" w:color="auto"/>
            <w:right w:val="none" w:sz="0" w:space="0" w:color="auto"/>
          </w:divBdr>
          <w:divsChild>
            <w:div w:id="239026711">
              <w:marLeft w:val="0"/>
              <w:marRight w:val="0"/>
              <w:marTop w:val="0"/>
              <w:marBottom w:val="0"/>
              <w:divBdr>
                <w:top w:val="none" w:sz="0" w:space="0" w:color="auto"/>
                <w:left w:val="none" w:sz="0" w:space="0" w:color="auto"/>
                <w:bottom w:val="none" w:sz="0" w:space="0" w:color="auto"/>
                <w:right w:val="none" w:sz="0" w:space="0" w:color="auto"/>
              </w:divBdr>
              <w:divsChild>
                <w:div w:id="1054542062">
                  <w:marLeft w:val="0"/>
                  <w:marRight w:val="0"/>
                  <w:marTop w:val="0"/>
                  <w:marBottom w:val="0"/>
                  <w:divBdr>
                    <w:top w:val="none" w:sz="0" w:space="0" w:color="auto"/>
                    <w:left w:val="none" w:sz="0" w:space="0" w:color="auto"/>
                    <w:bottom w:val="none" w:sz="0" w:space="0" w:color="auto"/>
                    <w:right w:val="none" w:sz="0" w:space="0" w:color="auto"/>
                  </w:divBdr>
                </w:div>
                <w:div w:id="1661038060">
                  <w:marLeft w:val="0"/>
                  <w:marRight w:val="0"/>
                  <w:marTop w:val="944"/>
                  <w:marBottom w:val="0"/>
                  <w:divBdr>
                    <w:top w:val="none" w:sz="0" w:space="0" w:color="auto"/>
                    <w:left w:val="none" w:sz="0" w:space="0" w:color="auto"/>
                    <w:bottom w:val="none" w:sz="0" w:space="0" w:color="auto"/>
                    <w:right w:val="none" w:sz="0" w:space="0" w:color="auto"/>
                  </w:divBdr>
                  <w:divsChild>
                    <w:div w:id="207031326">
                      <w:marLeft w:val="0"/>
                      <w:marRight w:val="0"/>
                      <w:marTop w:val="0"/>
                      <w:marBottom w:val="0"/>
                      <w:divBdr>
                        <w:top w:val="none" w:sz="0" w:space="0" w:color="auto"/>
                        <w:left w:val="none" w:sz="0" w:space="0" w:color="auto"/>
                        <w:bottom w:val="none" w:sz="0" w:space="0" w:color="auto"/>
                        <w:right w:val="none" w:sz="0" w:space="0" w:color="auto"/>
                      </w:divBdr>
                      <w:divsChild>
                        <w:div w:id="863637297">
                          <w:marLeft w:val="0"/>
                          <w:marRight w:val="0"/>
                          <w:marTop w:val="0"/>
                          <w:marBottom w:val="0"/>
                          <w:divBdr>
                            <w:top w:val="none" w:sz="0" w:space="0" w:color="auto"/>
                            <w:left w:val="none" w:sz="0" w:space="0" w:color="auto"/>
                            <w:bottom w:val="none" w:sz="0" w:space="0" w:color="auto"/>
                            <w:right w:val="none" w:sz="0" w:space="0" w:color="auto"/>
                          </w:divBdr>
                          <w:divsChild>
                            <w:div w:id="369110894">
                              <w:marLeft w:val="0"/>
                              <w:marRight w:val="0"/>
                              <w:marTop w:val="0"/>
                              <w:marBottom w:val="0"/>
                              <w:divBdr>
                                <w:top w:val="none" w:sz="0" w:space="0" w:color="auto"/>
                                <w:left w:val="none" w:sz="0" w:space="0" w:color="auto"/>
                                <w:bottom w:val="none" w:sz="0" w:space="0" w:color="auto"/>
                                <w:right w:val="none" w:sz="0" w:space="0" w:color="auto"/>
                              </w:divBdr>
                            </w:div>
                          </w:divsChild>
                        </w:div>
                        <w:div w:id="1383555267">
                          <w:marLeft w:val="0"/>
                          <w:marRight w:val="212"/>
                          <w:marTop w:val="0"/>
                          <w:marBottom w:val="0"/>
                          <w:divBdr>
                            <w:top w:val="none" w:sz="0" w:space="0" w:color="auto"/>
                            <w:left w:val="none" w:sz="0" w:space="0" w:color="auto"/>
                            <w:bottom w:val="none" w:sz="0" w:space="0" w:color="auto"/>
                            <w:right w:val="none" w:sz="0" w:space="0" w:color="auto"/>
                          </w:divBdr>
                        </w:div>
                        <w:div w:id="110954290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8356">
          <w:marLeft w:val="0"/>
          <w:marRight w:val="0"/>
          <w:marTop w:val="0"/>
          <w:marBottom w:val="0"/>
          <w:divBdr>
            <w:top w:val="none" w:sz="0" w:space="0" w:color="auto"/>
            <w:left w:val="none" w:sz="0" w:space="0" w:color="auto"/>
            <w:bottom w:val="none" w:sz="0" w:space="0" w:color="auto"/>
            <w:right w:val="none" w:sz="0" w:space="0" w:color="auto"/>
          </w:divBdr>
          <w:divsChild>
            <w:div w:id="1998266089">
              <w:marLeft w:val="0"/>
              <w:marRight w:val="0"/>
              <w:marTop w:val="0"/>
              <w:marBottom w:val="0"/>
              <w:divBdr>
                <w:top w:val="none" w:sz="0" w:space="0" w:color="auto"/>
                <w:left w:val="none" w:sz="0" w:space="0" w:color="auto"/>
                <w:bottom w:val="none" w:sz="0" w:space="0" w:color="auto"/>
                <w:right w:val="none" w:sz="0" w:space="0" w:color="auto"/>
              </w:divBdr>
              <w:divsChild>
                <w:div w:id="1136533339">
                  <w:marLeft w:val="0"/>
                  <w:marRight w:val="0"/>
                  <w:marTop w:val="0"/>
                  <w:marBottom w:val="0"/>
                  <w:divBdr>
                    <w:top w:val="none" w:sz="0" w:space="0" w:color="auto"/>
                    <w:left w:val="none" w:sz="0" w:space="0" w:color="auto"/>
                    <w:bottom w:val="none" w:sz="0" w:space="0" w:color="auto"/>
                    <w:right w:val="none" w:sz="0" w:space="0" w:color="auto"/>
                  </w:divBdr>
                  <w:divsChild>
                    <w:div w:id="1091662561">
                      <w:marLeft w:val="0"/>
                      <w:marRight w:val="2361"/>
                      <w:marTop w:val="0"/>
                      <w:marBottom w:val="0"/>
                      <w:divBdr>
                        <w:top w:val="none" w:sz="0" w:space="0" w:color="auto"/>
                        <w:left w:val="none" w:sz="0" w:space="0" w:color="auto"/>
                        <w:bottom w:val="none" w:sz="0" w:space="0" w:color="auto"/>
                        <w:right w:val="none" w:sz="0" w:space="0" w:color="auto"/>
                      </w:divBdr>
                      <w:divsChild>
                        <w:div w:id="1429078878">
                          <w:marLeft w:val="0"/>
                          <w:marRight w:val="0"/>
                          <w:marTop w:val="944"/>
                          <w:marBottom w:val="944"/>
                          <w:divBdr>
                            <w:top w:val="none" w:sz="0" w:space="0" w:color="auto"/>
                            <w:left w:val="none" w:sz="0" w:space="0" w:color="auto"/>
                            <w:bottom w:val="none" w:sz="0" w:space="0" w:color="auto"/>
                            <w:right w:val="none" w:sz="0" w:space="0" w:color="auto"/>
                          </w:divBdr>
                          <w:divsChild>
                            <w:div w:id="1108693822">
                              <w:marLeft w:val="0"/>
                              <w:marRight w:val="0"/>
                              <w:marTop w:val="0"/>
                              <w:marBottom w:val="472"/>
                              <w:divBdr>
                                <w:top w:val="none" w:sz="0" w:space="0" w:color="auto"/>
                                <w:left w:val="none" w:sz="0" w:space="0" w:color="auto"/>
                                <w:bottom w:val="none" w:sz="0" w:space="0" w:color="auto"/>
                                <w:right w:val="none" w:sz="0" w:space="0" w:color="auto"/>
                              </w:divBdr>
                            </w:div>
                            <w:div w:id="2136019217">
                              <w:marLeft w:val="0"/>
                              <w:marRight w:val="0"/>
                              <w:marTop w:val="472"/>
                              <w:marBottom w:val="472"/>
                              <w:divBdr>
                                <w:top w:val="none" w:sz="0" w:space="0" w:color="auto"/>
                                <w:left w:val="none" w:sz="0" w:space="0" w:color="auto"/>
                                <w:bottom w:val="none" w:sz="0" w:space="0" w:color="auto"/>
                                <w:right w:val="none" w:sz="0" w:space="0" w:color="auto"/>
                              </w:divBdr>
                            </w:div>
                            <w:div w:id="1252083827">
                              <w:marLeft w:val="0"/>
                              <w:marRight w:val="0"/>
                              <w:marTop w:val="472"/>
                              <w:marBottom w:val="944"/>
                              <w:divBdr>
                                <w:top w:val="single" w:sz="12" w:space="31" w:color="EB5D0B"/>
                                <w:left w:val="none" w:sz="0" w:space="0" w:color="auto"/>
                                <w:bottom w:val="single" w:sz="12" w:space="31" w:color="EB5D0B"/>
                                <w:right w:val="none" w:sz="0" w:space="0" w:color="auto"/>
                              </w:divBdr>
                            </w:div>
                            <w:div w:id="502166449">
                              <w:marLeft w:val="0"/>
                              <w:marRight w:val="0"/>
                              <w:marTop w:val="944"/>
                              <w:marBottom w:val="944"/>
                              <w:divBdr>
                                <w:top w:val="none" w:sz="0" w:space="0" w:color="auto"/>
                                <w:left w:val="none" w:sz="0" w:space="0" w:color="auto"/>
                                <w:bottom w:val="none" w:sz="0" w:space="0" w:color="auto"/>
                                <w:right w:val="none" w:sz="0" w:space="0" w:color="auto"/>
                              </w:divBdr>
                              <w:divsChild>
                                <w:div w:id="271743098">
                                  <w:marLeft w:val="0"/>
                                  <w:marRight w:val="0"/>
                                  <w:marTop w:val="0"/>
                                  <w:marBottom w:val="0"/>
                                  <w:divBdr>
                                    <w:top w:val="none" w:sz="0" w:space="0" w:color="auto"/>
                                    <w:left w:val="none" w:sz="0" w:space="0" w:color="auto"/>
                                    <w:bottom w:val="none" w:sz="0" w:space="0" w:color="auto"/>
                                    <w:right w:val="none" w:sz="0" w:space="0" w:color="auto"/>
                                  </w:divBdr>
                                </w:div>
                              </w:divsChild>
                            </w:div>
                            <w:div w:id="1109660565">
                              <w:marLeft w:val="0"/>
                              <w:marRight w:val="0"/>
                              <w:marTop w:val="378"/>
                              <w:marBottom w:val="378"/>
                              <w:divBdr>
                                <w:top w:val="none" w:sz="0" w:space="0" w:color="auto"/>
                                <w:left w:val="none" w:sz="0" w:space="0" w:color="auto"/>
                                <w:bottom w:val="none" w:sz="0" w:space="0" w:color="auto"/>
                                <w:right w:val="none" w:sz="0" w:space="0" w:color="auto"/>
                              </w:divBdr>
                              <w:divsChild>
                                <w:div w:id="2110929565">
                                  <w:marLeft w:val="0"/>
                                  <w:marRight w:val="0"/>
                                  <w:marTop w:val="0"/>
                                  <w:marBottom w:val="0"/>
                                  <w:divBdr>
                                    <w:top w:val="none" w:sz="0" w:space="0" w:color="auto"/>
                                    <w:left w:val="none" w:sz="0" w:space="0" w:color="auto"/>
                                    <w:bottom w:val="none" w:sz="0" w:space="0" w:color="auto"/>
                                    <w:right w:val="none" w:sz="0" w:space="0" w:color="auto"/>
                                  </w:divBdr>
                                </w:div>
                              </w:divsChild>
                            </w:div>
                            <w:div w:id="1966083862">
                              <w:marLeft w:val="0"/>
                              <w:marRight w:val="0"/>
                              <w:marTop w:val="378"/>
                              <w:marBottom w:val="378"/>
                              <w:divBdr>
                                <w:top w:val="none" w:sz="0" w:space="0" w:color="auto"/>
                                <w:left w:val="none" w:sz="0" w:space="0" w:color="auto"/>
                                <w:bottom w:val="none" w:sz="0" w:space="0" w:color="auto"/>
                                <w:right w:val="none" w:sz="0" w:space="0" w:color="auto"/>
                              </w:divBdr>
                              <w:divsChild>
                                <w:div w:id="1018891154">
                                  <w:marLeft w:val="0"/>
                                  <w:marRight w:val="0"/>
                                  <w:marTop w:val="0"/>
                                  <w:marBottom w:val="0"/>
                                  <w:divBdr>
                                    <w:top w:val="none" w:sz="0" w:space="0" w:color="auto"/>
                                    <w:left w:val="none" w:sz="0" w:space="0" w:color="auto"/>
                                    <w:bottom w:val="none" w:sz="0" w:space="0" w:color="auto"/>
                                    <w:right w:val="none" w:sz="0" w:space="0" w:color="auto"/>
                                  </w:divBdr>
                                </w:div>
                              </w:divsChild>
                            </w:div>
                            <w:div w:id="1000086252">
                              <w:marLeft w:val="0"/>
                              <w:marRight w:val="0"/>
                              <w:marTop w:val="378"/>
                              <w:marBottom w:val="378"/>
                              <w:divBdr>
                                <w:top w:val="none" w:sz="0" w:space="0" w:color="auto"/>
                                <w:left w:val="none" w:sz="0" w:space="0" w:color="auto"/>
                                <w:bottom w:val="none" w:sz="0" w:space="0" w:color="auto"/>
                                <w:right w:val="none" w:sz="0" w:space="0" w:color="auto"/>
                              </w:divBdr>
                              <w:divsChild>
                                <w:div w:id="957562699">
                                  <w:marLeft w:val="0"/>
                                  <w:marRight w:val="0"/>
                                  <w:marTop w:val="0"/>
                                  <w:marBottom w:val="0"/>
                                  <w:divBdr>
                                    <w:top w:val="none" w:sz="0" w:space="0" w:color="auto"/>
                                    <w:left w:val="none" w:sz="0" w:space="0" w:color="auto"/>
                                    <w:bottom w:val="none" w:sz="0" w:space="0" w:color="auto"/>
                                    <w:right w:val="none" w:sz="0" w:space="0" w:color="auto"/>
                                  </w:divBdr>
                                </w:div>
                              </w:divsChild>
                            </w:div>
                            <w:div w:id="562637589">
                              <w:marLeft w:val="0"/>
                              <w:marRight w:val="0"/>
                              <w:marTop w:val="378"/>
                              <w:marBottom w:val="378"/>
                              <w:divBdr>
                                <w:top w:val="none" w:sz="0" w:space="0" w:color="auto"/>
                                <w:left w:val="none" w:sz="0" w:space="0" w:color="auto"/>
                                <w:bottom w:val="none" w:sz="0" w:space="0" w:color="auto"/>
                                <w:right w:val="none" w:sz="0" w:space="0" w:color="auto"/>
                              </w:divBdr>
                              <w:divsChild>
                                <w:div w:id="1865291078">
                                  <w:marLeft w:val="0"/>
                                  <w:marRight w:val="0"/>
                                  <w:marTop w:val="0"/>
                                  <w:marBottom w:val="0"/>
                                  <w:divBdr>
                                    <w:top w:val="none" w:sz="0" w:space="0" w:color="auto"/>
                                    <w:left w:val="none" w:sz="0" w:space="0" w:color="auto"/>
                                    <w:bottom w:val="none" w:sz="0" w:space="0" w:color="auto"/>
                                    <w:right w:val="none" w:sz="0" w:space="0" w:color="auto"/>
                                  </w:divBdr>
                                </w:div>
                              </w:divsChild>
                            </w:div>
                            <w:div w:id="1488013066">
                              <w:marLeft w:val="0"/>
                              <w:marRight w:val="0"/>
                              <w:marTop w:val="0"/>
                              <w:marBottom w:val="0"/>
                              <w:divBdr>
                                <w:top w:val="none" w:sz="0" w:space="0" w:color="auto"/>
                                <w:left w:val="none" w:sz="0" w:space="0" w:color="auto"/>
                                <w:bottom w:val="none" w:sz="0" w:space="0" w:color="auto"/>
                                <w:right w:val="none" w:sz="0" w:space="0" w:color="auto"/>
                              </w:divBdr>
                              <w:divsChild>
                                <w:div w:id="758676194">
                                  <w:marLeft w:val="0"/>
                                  <w:marRight w:val="0"/>
                                  <w:marTop w:val="0"/>
                                  <w:marBottom w:val="0"/>
                                  <w:divBdr>
                                    <w:top w:val="none" w:sz="0" w:space="0" w:color="auto"/>
                                    <w:left w:val="none" w:sz="0" w:space="0" w:color="auto"/>
                                    <w:bottom w:val="none" w:sz="0" w:space="0" w:color="auto"/>
                                    <w:right w:val="none" w:sz="0" w:space="0" w:color="auto"/>
                                  </w:divBdr>
                                  <w:divsChild>
                                    <w:div w:id="1612349343">
                                      <w:marLeft w:val="0"/>
                                      <w:marRight w:val="0"/>
                                      <w:marTop w:val="0"/>
                                      <w:marBottom w:val="0"/>
                                      <w:divBdr>
                                        <w:top w:val="none" w:sz="0" w:space="0" w:color="auto"/>
                                        <w:left w:val="none" w:sz="0" w:space="0" w:color="auto"/>
                                        <w:bottom w:val="none" w:sz="0" w:space="0" w:color="auto"/>
                                        <w:right w:val="none" w:sz="0" w:space="0" w:color="auto"/>
                                      </w:divBdr>
                                      <w:divsChild>
                                        <w:div w:id="530071302">
                                          <w:marLeft w:val="0"/>
                                          <w:marRight w:val="0"/>
                                          <w:marTop w:val="0"/>
                                          <w:marBottom w:val="0"/>
                                          <w:divBdr>
                                            <w:top w:val="none" w:sz="0" w:space="0" w:color="auto"/>
                                            <w:left w:val="none" w:sz="0" w:space="0" w:color="auto"/>
                                            <w:bottom w:val="none" w:sz="0" w:space="0" w:color="auto"/>
                                            <w:right w:val="none" w:sz="0" w:space="0" w:color="auto"/>
                                          </w:divBdr>
                                          <w:divsChild>
                                            <w:div w:id="1482306945">
                                              <w:marLeft w:val="0"/>
                                              <w:marRight w:val="0"/>
                                              <w:marTop w:val="0"/>
                                              <w:marBottom w:val="0"/>
                                              <w:divBdr>
                                                <w:top w:val="none" w:sz="0" w:space="0" w:color="auto"/>
                                                <w:left w:val="none" w:sz="0" w:space="0" w:color="auto"/>
                                                <w:bottom w:val="none" w:sz="0" w:space="0" w:color="auto"/>
                                                <w:right w:val="none" w:sz="0" w:space="0" w:color="auto"/>
                                              </w:divBdr>
                                              <w:divsChild>
                                                <w:div w:id="613749777">
                                                  <w:marLeft w:val="0"/>
                                                  <w:marRight w:val="0"/>
                                                  <w:marTop w:val="0"/>
                                                  <w:marBottom w:val="0"/>
                                                  <w:divBdr>
                                                    <w:top w:val="none" w:sz="0" w:space="0" w:color="auto"/>
                                                    <w:left w:val="none" w:sz="0" w:space="0" w:color="auto"/>
                                                    <w:bottom w:val="none" w:sz="0" w:space="0" w:color="auto"/>
                                                    <w:right w:val="none" w:sz="0" w:space="0" w:color="auto"/>
                                                  </w:divBdr>
                                                  <w:divsChild>
                                                    <w:div w:id="1214273480">
                                                      <w:marLeft w:val="0"/>
                                                      <w:marRight w:val="0"/>
                                                      <w:marTop w:val="0"/>
                                                      <w:marBottom w:val="0"/>
                                                      <w:divBdr>
                                                        <w:top w:val="none" w:sz="0" w:space="0" w:color="auto"/>
                                                        <w:left w:val="none" w:sz="0" w:space="0" w:color="auto"/>
                                                        <w:bottom w:val="none" w:sz="0" w:space="0" w:color="auto"/>
                                                        <w:right w:val="none" w:sz="0" w:space="0" w:color="auto"/>
                                                      </w:divBdr>
                                                      <w:divsChild>
                                                        <w:div w:id="1694647765">
                                                          <w:marLeft w:val="0"/>
                                                          <w:marRight w:val="0"/>
                                                          <w:marTop w:val="0"/>
                                                          <w:marBottom w:val="0"/>
                                                          <w:divBdr>
                                                            <w:top w:val="none" w:sz="0" w:space="0" w:color="auto"/>
                                                            <w:left w:val="none" w:sz="0" w:space="0" w:color="auto"/>
                                                            <w:bottom w:val="none" w:sz="0" w:space="0" w:color="auto"/>
                                                            <w:right w:val="none" w:sz="0" w:space="0" w:color="auto"/>
                                                          </w:divBdr>
                                                          <w:divsChild>
                                                            <w:div w:id="1448811451">
                                                              <w:marLeft w:val="0"/>
                                                              <w:marRight w:val="0"/>
                                                              <w:marTop w:val="0"/>
                                                              <w:marBottom w:val="0"/>
                                                              <w:divBdr>
                                                                <w:top w:val="none" w:sz="0" w:space="0" w:color="auto"/>
                                                                <w:left w:val="none" w:sz="0" w:space="0" w:color="auto"/>
                                                                <w:bottom w:val="none" w:sz="0" w:space="0" w:color="auto"/>
                                                                <w:right w:val="none" w:sz="0" w:space="0" w:color="auto"/>
                                                              </w:divBdr>
                                                              <w:divsChild>
                                                                <w:div w:id="1902211933">
                                                                  <w:marLeft w:val="0"/>
                                                                  <w:marRight w:val="0"/>
                                                                  <w:marTop w:val="0"/>
                                                                  <w:marBottom w:val="0"/>
                                                                  <w:divBdr>
                                                                    <w:top w:val="none" w:sz="0" w:space="0" w:color="auto"/>
                                                                    <w:left w:val="none" w:sz="0" w:space="0" w:color="auto"/>
                                                                    <w:bottom w:val="none" w:sz="0" w:space="0" w:color="auto"/>
                                                                    <w:right w:val="none" w:sz="0" w:space="0" w:color="auto"/>
                                                                  </w:divBdr>
                                                                  <w:divsChild>
                                                                    <w:div w:id="1976329222">
                                                                      <w:marLeft w:val="0"/>
                                                                      <w:marRight w:val="0"/>
                                                                      <w:marTop w:val="0"/>
                                                                      <w:marBottom w:val="0"/>
                                                                      <w:divBdr>
                                                                        <w:top w:val="none" w:sz="0" w:space="0" w:color="auto"/>
                                                                        <w:left w:val="none" w:sz="0" w:space="0" w:color="auto"/>
                                                                        <w:bottom w:val="none" w:sz="0" w:space="0" w:color="auto"/>
                                                                        <w:right w:val="none" w:sz="0" w:space="0" w:color="auto"/>
                                                                      </w:divBdr>
                                                                      <w:divsChild>
                                                                        <w:div w:id="2059550230">
                                                                          <w:marLeft w:val="0"/>
                                                                          <w:marRight w:val="0"/>
                                                                          <w:marTop w:val="283"/>
                                                                          <w:marBottom w:val="283"/>
                                                                          <w:divBdr>
                                                                            <w:top w:val="none" w:sz="0" w:space="0" w:color="auto"/>
                                                                            <w:left w:val="none" w:sz="0" w:space="0" w:color="auto"/>
                                                                            <w:bottom w:val="none" w:sz="0" w:space="0" w:color="auto"/>
                                                                            <w:right w:val="none" w:sz="0" w:space="0" w:color="auto"/>
                                                                          </w:divBdr>
                                                                          <w:divsChild>
                                                                            <w:div w:id="12560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489729">
                              <w:marLeft w:val="0"/>
                              <w:marRight w:val="0"/>
                              <w:marTop w:val="378"/>
                              <w:marBottom w:val="378"/>
                              <w:divBdr>
                                <w:top w:val="none" w:sz="0" w:space="0" w:color="auto"/>
                                <w:left w:val="none" w:sz="0" w:space="0" w:color="auto"/>
                                <w:bottom w:val="none" w:sz="0" w:space="0" w:color="auto"/>
                                <w:right w:val="none" w:sz="0" w:space="0" w:color="auto"/>
                              </w:divBdr>
                              <w:divsChild>
                                <w:div w:id="1630741953">
                                  <w:marLeft w:val="0"/>
                                  <w:marRight w:val="0"/>
                                  <w:marTop w:val="0"/>
                                  <w:marBottom w:val="0"/>
                                  <w:divBdr>
                                    <w:top w:val="none" w:sz="0" w:space="0" w:color="auto"/>
                                    <w:left w:val="none" w:sz="0" w:space="0" w:color="auto"/>
                                    <w:bottom w:val="none" w:sz="0" w:space="0" w:color="auto"/>
                                    <w:right w:val="none" w:sz="0" w:space="0" w:color="auto"/>
                                  </w:divBdr>
                                </w:div>
                              </w:divsChild>
                            </w:div>
                            <w:div w:id="478612662">
                              <w:marLeft w:val="0"/>
                              <w:marRight w:val="0"/>
                              <w:marTop w:val="378"/>
                              <w:marBottom w:val="378"/>
                              <w:divBdr>
                                <w:top w:val="none" w:sz="0" w:space="0" w:color="auto"/>
                                <w:left w:val="none" w:sz="0" w:space="0" w:color="auto"/>
                                <w:bottom w:val="none" w:sz="0" w:space="0" w:color="auto"/>
                                <w:right w:val="none" w:sz="0" w:space="0" w:color="auto"/>
                              </w:divBdr>
                              <w:divsChild>
                                <w:div w:id="1503203567">
                                  <w:marLeft w:val="0"/>
                                  <w:marRight w:val="0"/>
                                  <w:marTop w:val="0"/>
                                  <w:marBottom w:val="0"/>
                                  <w:divBdr>
                                    <w:top w:val="none" w:sz="0" w:space="0" w:color="auto"/>
                                    <w:left w:val="none" w:sz="0" w:space="0" w:color="auto"/>
                                    <w:bottom w:val="none" w:sz="0" w:space="0" w:color="auto"/>
                                    <w:right w:val="none" w:sz="0" w:space="0" w:color="auto"/>
                                  </w:divBdr>
                                </w:div>
                              </w:divsChild>
                            </w:div>
                            <w:div w:id="391581214">
                              <w:marLeft w:val="0"/>
                              <w:marRight w:val="0"/>
                              <w:marTop w:val="378"/>
                              <w:marBottom w:val="378"/>
                              <w:divBdr>
                                <w:top w:val="none" w:sz="0" w:space="0" w:color="auto"/>
                                <w:left w:val="none" w:sz="0" w:space="0" w:color="auto"/>
                                <w:bottom w:val="none" w:sz="0" w:space="0" w:color="auto"/>
                                <w:right w:val="none" w:sz="0" w:space="0" w:color="auto"/>
                              </w:divBdr>
                              <w:divsChild>
                                <w:div w:id="783379167">
                                  <w:marLeft w:val="0"/>
                                  <w:marRight w:val="0"/>
                                  <w:marTop w:val="0"/>
                                  <w:marBottom w:val="0"/>
                                  <w:divBdr>
                                    <w:top w:val="none" w:sz="0" w:space="0" w:color="auto"/>
                                    <w:left w:val="none" w:sz="0" w:space="0" w:color="auto"/>
                                    <w:bottom w:val="none" w:sz="0" w:space="0" w:color="auto"/>
                                    <w:right w:val="none" w:sz="0" w:space="0" w:color="auto"/>
                                  </w:divBdr>
                                </w:div>
                              </w:divsChild>
                            </w:div>
                            <w:div w:id="2079474598">
                              <w:marLeft w:val="0"/>
                              <w:marRight w:val="0"/>
                              <w:marTop w:val="0"/>
                              <w:marBottom w:val="0"/>
                              <w:divBdr>
                                <w:top w:val="none" w:sz="0" w:space="0" w:color="auto"/>
                                <w:left w:val="none" w:sz="0" w:space="0" w:color="auto"/>
                                <w:bottom w:val="none" w:sz="0" w:space="0" w:color="auto"/>
                                <w:right w:val="none" w:sz="0" w:space="0" w:color="auto"/>
                              </w:divBdr>
                              <w:divsChild>
                                <w:div w:id="2137480015">
                                  <w:marLeft w:val="0"/>
                                  <w:marRight w:val="0"/>
                                  <w:marTop w:val="0"/>
                                  <w:marBottom w:val="0"/>
                                  <w:divBdr>
                                    <w:top w:val="none" w:sz="0" w:space="0" w:color="auto"/>
                                    <w:left w:val="none" w:sz="0" w:space="0" w:color="auto"/>
                                    <w:bottom w:val="none" w:sz="0" w:space="0" w:color="auto"/>
                                    <w:right w:val="none" w:sz="0" w:space="0" w:color="auto"/>
                                  </w:divBdr>
                                  <w:divsChild>
                                    <w:div w:id="1957901826">
                                      <w:marLeft w:val="0"/>
                                      <w:marRight w:val="0"/>
                                      <w:marTop w:val="0"/>
                                      <w:marBottom w:val="0"/>
                                      <w:divBdr>
                                        <w:top w:val="none" w:sz="0" w:space="0" w:color="auto"/>
                                        <w:left w:val="none" w:sz="0" w:space="0" w:color="auto"/>
                                        <w:bottom w:val="none" w:sz="0" w:space="0" w:color="auto"/>
                                        <w:right w:val="none" w:sz="0" w:space="0" w:color="auto"/>
                                      </w:divBdr>
                                      <w:divsChild>
                                        <w:div w:id="924000441">
                                          <w:marLeft w:val="0"/>
                                          <w:marRight w:val="0"/>
                                          <w:marTop w:val="0"/>
                                          <w:marBottom w:val="0"/>
                                          <w:divBdr>
                                            <w:top w:val="none" w:sz="0" w:space="0" w:color="auto"/>
                                            <w:left w:val="none" w:sz="0" w:space="0" w:color="auto"/>
                                            <w:bottom w:val="none" w:sz="0" w:space="0" w:color="auto"/>
                                            <w:right w:val="none" w:sz="0" w:space="0" w:color="auto"/>
                                          </w:divBdr>
                                          <w:divsChild>
                                            <w:div w:id="937642027">
                                              <w:marLeft w:val="0"/>
                                              <w:marRight w:val="0"/>
                                              <w:marTop w:val="0"/>
                                              <w:marBottom w:val="0"/>
                                              <w:divBdr>
                                                <w:top w:val="none" w:sz="0" w:space="0" w:color="auto"/>
                                                <w:left w:val="none" w:sz="0" w:space="0" w:color="auto"/>
                                                <w:bottom w:val="none" w:sz="0" w:space="0" w:color="auto"/>
                                                <w:right w:val="none" w:sz="0" w:space="0" w:color="auto"/>
                                              </w:divBdr>
                                              <w:divsChild>
                                                <w:div w:id="1426682276">
                                                  <w:marLeft w:val="0"/>
                                                  <w:marRight w:val="0"/>
                                                  <w:marTop w:val="0"/>
                                                  <w:marBottom w:val="0"/>
                                                  <w:divBdr>
                                                    <w:top w:val="none" w:sz="0" w:space="0" w:color="auto"/>
                                                    <w:left w:val="none" w:sz="0" w:space="0" w:color="auto"/>
                                                    <w:bottom w:val="none" w:sz="0" w:space="0" w:color="auto"/>
                                                    <w:right w:val="none" w:sz="0" w:space="0" w:color="auto"/>
                                                  </w:divBdr>
                                                  <w:divsChild>
                                                    <w:div w:id="529344617">
                                                      <w:marLeft w:val="0"/>
                                                      <w:marRight w:val="0"/>
                                                      <w:marTop w:val="0"/>
                                                      <w:marBottom w:val="0"/>
                                                      <w:divBdr>
                                                        <w:top w:val="none" w:sz="0" w:space="0" w:color="auto"/>
                                                        <w:left w:val="none" w:sz="0" w:space="0" w:color="auto"/>
                                                        <w:bottom w:val="none" w:sz="0" w:space="0" w:color="auto"/>
                                                        <w:right w:val="none" w:sz="0" w:space="0" w:color="auto"/>
                                                      </w:divBdr>
                                                      <w:divsChild>
                                                        <w:div w:id="1472673423">
                                                          <w:marLeft w:val="0"/>
                                                          <w:marRight w:val="0"/>
                                                          <w:marTop w:val="0"/>
                                                          <w:marBottom w:val="0"/>
                                                          <w:divBdr>
                                                            <w:top w:val="none" w:sz="0" w:space="0" w:color="auto"/>
                                                            <w:left w:val="none" w:sz="0" w:space="0" w:color="auto"/>
                                                            <w:bottom w:val="none" w:sz="0" w:space="0" w:color="auto"/>
                                                            <w:right w:val="none" w:sz="0" w:space="0" w:color="auto"/>
                                                          </w:divBdr>
                                                          <w:divsChild>
                                                            <w:div w:id="2102138196">
                                                              <w:marLeft w:val="0"/>
                                                              <w:marRight w:val="0"/>
                                                              <w:marTop w:val="0"/>
                                                              <w:marBottom w:val="0"/>
                                                              <w:divBdr>
                                                                <w:top w:val="none" w:sz="0" w:space="0" w:color="auto"/>
                                                                <w:left w:val="none" w:sz="0" w:space="0" w:color="auto"/>
                                                                <w:bottom w:val="none" w:sz="0" w:space="0" w:color="auto"/>
                                                                <w:right w:val="none" w:sz="0" w:space="0" w:color="auto"/>
                                                              </w:divBdr>
                                                              <w:divsChild>
                                                                <w:div w:id="400372933">
                                                                  <w:marLeft w:val="0"/>
                                                                  <w:marRight w:val="0"/>
                                                                  <w:marTop w:val="0"/>
                                                                  <w:marBottom w:val="0"/>
                                                                  <w:divBdr>
                                                                    <w:top w:val="none" w:sz="0" w:space="0" w:color="auto"/>
                                                                    <w:left w:val="none" w:sz="0" w:space="0" w:color="auto"/>
                                                                    <w:bottom w:val="none" w:sz="0" w:space="0" w:color="auto"/>
                                                                    <w:right w:val="none" w:sz="0" w:space="0" w:color="auto"/>
                                                                  </w:divBdr>
                                                                  <w:divsChild>
                                                                    <w:div w:id="502209255">
                                                                      <w:marLeft w:val="0"/>
                                                                      <w:marRight w:val="0"/>
                                                                      <w:marTop w:val="0"/>
                                                                      <w:marBottom w:val="0"/>
                                                                      <w:divBdr>
                                                                        <w:top w:val="none" w:sz="0" w:space="0" w:color="auto"/>
                                                                        <w:left w:val="none" w:sz="0" w:space="0" w:color="auto"/>
                                                                        <w:bottom w:val="none" w:sz="0" w:space="0" w:color="auto"/>
                                                                        <w:right w:val="none" w:sz="0" w:space="0" w:color="auto"/>
                                                                      </w:divBdr>
                                                                      <w:divsChild>
                                                                        <w:div w:id="681126122">
                                                                          <w:marLeft w:val="0"/>
                                                                          <w:marRight w:val="0"/>
                                                                          <w:marTop w:val="0"/>
                                                                          <w:marBottom w:val="0"/>
                                                                          <w:divBdr>
                                                                            <w:top w:val="none" w:sz="0" w:space="0" w:color="auto"/>
                                                                            <w:left w:val="none" w:sz="0" w:space="0" w:color="auto"/>
                                                                            <w:bottom w:val="none" w:sz="0" w:space="0" w:color="auto"/>
                                                                            <w:right w:val="none" w:sz="0" w:space="0" w:color="auto"/>
                                                                          </w:divBdr>
                                                                          <w:divsChild>
                                                                            <w:div w:id="2006974705">
                                                                              <w:marLeft w:val="0"/>
                                                                              <w:marRight w:val="0"/>
                                                                              <w:marTop w:val="0"/>
                                                                              <w:marBottom w:val="0"/>
                                                                              <w:divBdr>
                                                                                <w:top w:val="none" w:sz="0" w:space="0" w:color="auto"/>
                                                                                <w:left w:val="none" w:sz="0" w:space="0" w:color="auto"/>
                                                                                <w:bottom w:val="none" w:sz="0" w:space="0" w:color="auto"/>
                                                                                <w:right w:val="none" w:sz="0" w:space="0" w:color="auto"/>
                                                                              </w:divBdr>
                                                                              <w:divsChild>
                                                                                <w:div w:id="2109540162">
                                                                                  <w:marLeft w:val="0"/>
                                                                                  <w:marRight w:val="0"/>
                                                                                  <w:marTop w:val="0"/>
                                                                                  <w:marBottom w:val="0"/>
                                                                                  <w:divBdr>
                                                                                    <w:top w:val="none" w:sz="0" w:space="0" w:color="auto"/>
                                                                                    <w:left w:val="none" w:sz="0" w:space="0" w:color="auto"/>
                                                                                    <w:bottom w:val="none" w:sz="0" w:space="0" w:color="auto"/>
                                                                                    <w:right w:val="none" w:sz="0" w:space="0" w:color="auto"/>
                                                                                  </w:divBdr>
                                                                                  <w:divsChild>
                                                                                    <w:div w:id="568610821">
                                                                                      <w:marLeft w:val="0"/>
                                                                                      <w:marRight w:val="0"/>
                                                                                      <w:marTop w:val="0"/>
                                                                                      <w:marBottom w:val="0"/>
                                                                                      <w:divBdr>
                                                                                        <w:top w:val="none" w:sz="0" w:space="0" w:color="auto"/>
                                                                                        <w:left w:val="none" w:sz="0" w:space="0" w:color="auto"/>
                                                                                        <w:bottom w:val="none" w:sz="0" w:space="0" w:color="auto"/>
                                                                                        <w:right w:val="none" w:sz="0" w:space="0" w:color="auto"/>
                                                                                      </w:divBdr>
                                                                                      <w:divsChild>
                                                                                        <w:div w:id="1208373679">
                                                                                          <w:marLeft w:val="0"/>
                                                                                          <w:marRight w:val="0"/>
                                                                                          <w:marTop w:val="118"/>
                                                                                          <w:marBottom w:val="283"/>
                                                                                          <w:divBdr>
                                                                                            <w:top w:val="none" w:sz="0" w:space="0" w:color="auto"/>
                                                                                            <w:left w:val="none" w:sz="0" w:space="0" w:color="auto"/>
                                                                                            <w:bottom w:val="none" w:sz="0" w:space="0" w:color="auto"/>
                                                                                            <w:right w:val="none" w:sz="0" w:space="0" w:color="auto"/>
                                                                                          </w:divBdr>
                                                                                          <w:divsChild>
                                                                                            <w:div w:id="463085639">
                                                                                              <w:marLeft w:val="0"/>
                                                                                              <w:marRight w:val="0"/>
                                                                                              <w:marTop w:val="0"/>
                                                                                              <w:marBottom w:val="0"/>
                                                                                              <w:divBdr>
                                                                                                <w:top w:val="none" w:sz="0" w:space="0" w:color="auto"/>
                                                                                                <w:left w:val="none" w:sz="0" w:space="0" w:color="auto"/>
                                                                                                <w:bottom w:val="none" w:sz="0" w:space="0" w:color="auto"/>
                                                                                                <w:right w:val="none" w:sz="0" w:space="0" w:color="auto"/>
                                                                                              </w:divBdr>
                                                                                            </w:div>
                                                                                          </w:divsChild>
                                                                                        </w:div>
                                                                                        <w:div w:id="1297183436">
                                                                                          <w:marLeft w:val="0"/>
                                                                                          <w:marRight w:val="0"/>
                                                                                          <w:marTop w:val="0"/>
                                                                                          <w:marBottom w:val="283"/>
                                                                                          <w:divBdr>
                                                                                            <w:top w:val="none" w:sz="0" w:space="0" w:color="auto"/>
                                                                                            <w:left w:val="none" w:sz="0" w:space="0" w:color="auto"/>
                                                                                            <w:bottom w:val="none" w:sz="0" w:space="0" w:color="auto"/>
                                                                                            <w:right w:val="none" w:sz="0" w:space="0" w:color="auto"/>
                                                                                          </w:divBdr>
                                                                                          <w:divsChild>
                                                                                            <w:div w:id="872184643">
                                                                                              <w:marLeft w:val="0"/>
                                                                                              <w:marRight w:val="0"/>
                                                                                              <w:marTop w:val="0"/>
                                                                                              <w:marBottom w:val="283"/>
                                                                                              <w:divBdr>
                                                                                                <w:top w:val="none" w:sz="0" w:space="0" w:color="auto"/>
                                                                                                <w:left w:val="none" w:sz="0" w:space="0" w:color="auto"/>
                                                                                                <w:bottom w:val="none" w:sz="0" w:space="0" w:color="auto"/>
                                                                                                <w:right w:val="none" w:sz="0" w:space="0" w:color="auto"/>
                                                                                              </w:divBdr>
                                                                                              <w:divsChild>
                                                                                                <w:div w:id="1379279222">
                                                                                                  <w:marLeft w:val="0"/>
                                                                                                  <w:marRight w:val="0"/>
                                                                                                  <w:marTop w:val="0"/>
                                                                                                  <w:marBottom w:val="0"/>
                                                                                                  <w:divBdr>
                                                                                                    <w:top w:val="none" w:sz="0" w:space="0" w:color="auto"/>
                                                                                                    <w:left w:val="none" w:sz="0" w:space="0" w:color="auto"/>
                                                                                                    <w:bottom w:val="none" w:sz="0" w:space="0" w:color="auto"/>
                                                                                                    <w:right w:val="none" w:sz="0" w:space="0" w:color="auto"/>
                                                                                                  </w:divBdr>
                                                                                                </w:div>
                                                                                              </w:divsChild>
                                                                                            </w:div>
                                                                                            <w:div w:id="411512861">
                                                                                              <w:marLeft w:val="0"/>
                                                                                              <w:marRight w:val="0"/>
                                                                                              <w:marTop w:val="0"/>
                                                                                              <w:marBottom w:val="0"/>
                                                                                              <w:divBdr>
                                                                                                <w:top w:val="none" w:sz="0" w:space="0" w:color="auto"/>
                                                                                                <w:left w:val="none" w:sz="0" w:space="0" w:color="auto"/>
                                                                                                <w:bottom w:val="none" w:sz="0" w:space="0" w:color="auto"/>
                                                                                                <w:right w:val="none" w:sz="0" w:space="0" w:color="auto"/>
                                                                                              </w:divBdr>
                                                                                              <w:divsChild>
                                                                                                <w:div w:id="264004022">
                                                                                                  <w:marLeft w:val="0"/>
                                                                                                  <w:marRight w:val="0"/>
                                                                                                  <w:marTop w:val="0"/>
                                                                                                  <w:marBottom w:val="0"/>
                                                                                                  <w:divBdr>
                                                                                                    <w:top w:val="none" w:sz="0" w:space="0" w:color="auto"/>
                                                                                                    <w:left w:val="none" w:sz="0" w:space="0" w:color="auto"/>
                                                                                                    <w:bottom w:val="none" w:sz="0" w:space="0" w:color="auto"/>
                                                                                                    <w:right w:val="none" w:sz="0" w:space="0" w:color="auto"/>
                                                                                                  </w:divBdr>
                                                                                                  <w:divsChild>
                                                                                                    <w:div w:id="1681201930">
                                                                                                      <w:marLeft w:val="0"/>
                                                                                                      <w:marRight w:val="0"/>
                                                                                                      <w:marTop w:val="118"/>
                                                                                                      <w:marBottom w:val="0"/>
                                                                                                      <w:divBdr>
                                                                                                        <w:top w:val="none" w:sz="0" w:space="0" w:color="auto"/>
                                                                                                        <w:left w:val="none" w:sz="0" w:space="0" w:color="auto"/>
                                                                                                        <w:bottom w:val="none" w:sz="0" w:space="0" w:color="auto"/>
                                                                                                        <w:right w:val="none" w:sz="0" w:space="0" w:color="auto"/>
                                                                                                      </w:divBdr>
                                                                                                    </w:div>
                                                                                                    <w:div w:id="1799370437">
                                                                                                      <w:marLeft w:val="0"/>
                                                                                                      <w:marRight w:val="0"/>
                                                                                                      <w:marTop w:val="118"/>
                                                                                                      <w:marBottom w:val="0"/>
                                                                                                      <w:divBdr>
                                                                                                        <w:top w:val="none" w:sz="0" w:space="0" w:color="auto"/>
                                                                                                        <w:left w:val="none" w:sz="0" w:space="0" w:color="auto"/>
                                                                                                        <w:bottom w:val="none" w:sz="0" w:space="0" w:color="auto"/>
                                                                                                        <w:right w:val="none" w:sz="0" w:space="0" w:color="auto"/>
                                                                                                      </w:divBdr>
                                                                                                    </w:div>
                                                                                                    <w:div w:id="1004168404">
                                                                                                      <w:marLeft w:val="0"/>
                                                                                                      <w:marRight w:val="0"/>
                                                                                                      <w:marTop w:val="118"/>
                                                                                                      <w:marBottom w:val="0"/>
                                                                                                      <w:divBdr>
                                                                                                        <w:top w:val="none" w:sz="0" w:space="0" w:color="auto"/>
                                                                                                        <w:left w:val="none" w:sz="0" w:space="0" w:color="auto"/>
                                                                                                        <w:bottom w:val="none" w:sz="0" w:space="0" w:color="auto"/>
                                                                                                        <w:right w:val="none" w:sz="0" w:space="0" w:color="auto"/>
                                                                                                      </w:divBdr>
                                                                                                    </w:div>
                                                                                                    <w:div w:id="101943289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77032125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992664">
                              <w:marLeft w:val="0"/>
                              <w:marRight w:val="0"/>
                              <w:marTop w:val="378"/>
                              <w:marBottom w:val="378"/>
                              <w:divBdr>
                                <w:top w:val="none" w:sz="0" w:space="0" w:color="auto"/>
                                <w:left w:val="none" w:sz="0" w:space="0" w:color="auto"/>
                                <w:bottom w:val="none" w:sz="0" w:space="0" w:color="auto"/>
                                <w:right w:val="none" w:sz="0" w:space="0" w:color="auto"/>
                              </w:divBdr>
                              <w:divsChild>
                                <w:div w:id="1492217224">
                                  <w:marLeft w:val="0"/>
                                  <w:marRight w:val="0"/>
                                  <w:marTop w:val="0"/>
                                  <w:marBottom w:val="0"/>
                                  <w:divBdr>
                                    <w:top w:val="none" w:sz="0" w:space="0" w:color="auto"/>
                                    <w:left w:val="none" w:sz="0" w:space="0" w:color="auto"/>
                                    <w:bottom w:val="none" w:sz="0" w:space="0" w:color="auto"/>
                                    <w:right w:val="none" w:sz="0" w:space="0" w:color="auto"/>
                                  </w:divBdr>
                                </w:div>
                              </w:divsChild>
                            </w:div>
                            <w:div w:id="1356693323">
                              <w:marLeft w:val="0"/>
                              <w:marRight w:val="0"/>
                              <w:marTop w:val="378"/>
                              <w:marBottom w:val="378"/>
                              <w:divBdr>
                                <w:top w:val="none" w:sz="0" w:space="0" w:color="auto"/>
                                <w:left w:val="none" w:sz="0" w:space="0" w:color="auto"/>
                                <w:bottom w:val="none" w:sz="0" w:space="0" w:color="auto"/>
                                <w:right w:val="none" w:sz="0" w:space="0" w:color="auto"/>
                              </w:divBdr>
                              <w:divsChild>
                                <w:div w:id="1723479930">
                                  <w:marLeft w:val="0"/>
                                  <w:marRight w:val="0"/>
                                  <w:marTop w:val="0"/>
                                  <w:marBottom w:val="0"/>
                                  <w:divBdr>
                                    <w:top w:val="none" w:sz="0" w:space="0" w:color="auto"/>
                                    <w:left w:val="none" w:sz="0" w:space="0" w:color="auto"/>
                                    <w:bottom w:val="none" w:sz="0" w:space="0" w:color="auto"/>
                                    <w:right w:val="none" w:sz="0" w:space="0" w:color="auto"/>
                                  </w:divBdr>
                                </w:div>
                              </w:divsChild>
                            </w:div>
                            <w:div w:id="262568565">
                              <w:marLeft w:val="0"/>
                              <w:marRight w:val="0"/>
                              <w:marTop w:val="378"/>
                              <w:marBottom w:val="378"/>
                              <w:divBdr>
                                <w:top w:val="none" w:sz="0" w:space="0" w:color="auto"/>
                                <w:left w:val="none" w:sz="0" w:space="0" w:color="auto"/>
                                <w:bottom w:val="none" w:sz="0" w:space="0" w:color="auto"/>
                                <w:right w:val="none" w:sz="0" w:space="0" w:color="auto"/>
                              </w:divBdr>
                              <w:divsChild>
                                <w:div w:id="437288596">
                                  <w:marLeft w:val="0"/>
                                  <w:marRight w:val="0"/>
                                  <w:marTop w:val="0"/>
                                  <w:marBottom w:val="0"/>
                                  <w:divBdr>
                                    <w:top w:val="none" w:sz="0" w:space="0" w:color="auto"/>
                                    <w:left w:val="none" w:sz="0" w:space="0" w:color="auto"/>
                                    <w:bottom w:val="none" w:sz="0" w:space="0" w:color="auto"/>
                                    <w:right w:val="none" w:sz="0" w:space="0" w:color="auto"/>
                                  </w:divBdr>
                                </w:div>
                              </w:divsChild>
                            </w:div>
                            <w:div w:id="720136824">
                              <w:marLeft w:val="0"/>
                              <w:marRight w:val="0"/>
                              <w:marTop w:val="567"/>
                              <w:marBottom w:val="708"/>
                              <w:divBdr>
                                <w:top w:val="none" w:sz="0" w:space="0" w:color="auto"/>
                                <w:left w:val="none" w:sz="0" w:space="0" w:color="auto"/>
                                <w:bottom w:val="none" w:sz="0" w:space="0" w:color="auto"/>
                                <w:right w:val="none" w:sz="0" w:space="0" w:color="auto"/>
                              </w:divBdr>
                              <w:divsChild>
                                <w:div w:id="1257976306">
                                  <w:marLeft w:val="0"/>
                                  <w:marRight w:val="0"/>
                                  <w:marTop w:val="0"/>
                                  <w:marBottom w:val="0"/>
                                  <w:divBdr>
                                    <w:top w:val="none" w:sz="0" w:space="0" w:color="auto"/>
                                    <w:left w:val="none" w:sz="0" w:space="0" w:color="auto"/>
                                    <w:bottom w:val="single" w:sz="12" w:space="24" w:color="B8B9BA"/>
                                    <w:right w:val="none" w:sz="0" w:space="0" w:color="auto"/>
                                  </w:divBdr>
                                  <w:divsChild>
                                    <w:div w:id="2008828546">
                                      <w:marLeft w:val="0"/>
                                      <w:marRight w:val="0"/>
                                      <w:marTop w:val="0"/>
                                      <w:marBottom w:val="0"/>
                                      <w:divBdr>
                                        <w:top w:val="none" w:sz="0" w:space="0" w:color="auto"/>
                                        <w:left w:val="none" w:sz="0" w:space="0" w:color="auto"/>
                                        <w:bottom w:val="none" w:sz="0" w:space="0" w:color="auto"/>
                                        <w:right w:val="none" w:sz="0" w:space="0" w:color="auto"/>
                                      </w:divBdr>
                                    </w:div>
                                    <w:div w:id="727265452">
                                      <w:marLeft w:val="0"/>
                                      <w:marRight w:val="0"/>
                                      <w:marTop w:val="354"/>
                                      <w:marBottom w:val="0"/>
                                      <w:divBdr>
                                        <w:top w:val="none" w:sz="0" w:space="0" w:color="auto"/>
                                        <w:left w:val="none" w:sz="0" w:space="0" w:color="auto"/>
                                        <w:bottom w:val="none" w:sz="0" w:space="0" w:color="auto"/>
                                        <w:right w:val="none" w:sz="0" w:space="0" w:color="auto"/>
                                      </w:divBdr>
                                      <w:divsChild>
                                        <w:div w:id="119153624">
                                          <w:marLeft w:val="0"/>
                                          <w:marRight w:val="0"/>
                                          <w:marTop w:val="0"/>
                                          <w:marBottom w:val="0"/>
                                          <w:divBdr>
                                            <w:top w:val="none" w:sz="0" w:space="0" w:color="auto"/>
                                            <w:left w:val="none" w:sz="0" w:space="0" w:color="auto"/>
                                            <w:bottom w:val="none" w:sz="0" w:space="0" w:color="auto"/>
                                            <w:right w:val="none" w:sz="0" w:space="0" w:color="auto"/>
                                          </w:divBdr>
                                        </w:div>
                                      </w:divsChild>
                                    </w:div>
                                    <w:div w:id="11284737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396307">
                              <w:marLeft w:val="0"/>
                              <w:marRight w:val="0"/>
                              <w:marTop w:val="378"/>
                              <w:marBottom w:val="378"/>
                              <w:divBdr>
                                <w:top w:val="none" w:sz="0" w:space="0" w:color="auto"/>
                                <w:left w:val="none" w:sz="0" w:space="0" w:color="auto"/>
                                <w:bottom w:val="none" w:sz="0" w:space="0" w:color="auto"/>
                                <w:right w:val="none" w:sz="0" w:space="0" w:color="auto"/>
                              </w:divBdr>
                              <w:divsChild>
                                <w:div w:id="933591779">
                                  <w:marLeft w:val="0"/>
                                  <w:marRight w:val="0"/>
                                  <w:marTop w:val="0"/>
                                  <w:marBottom w:val="0"/>
                                  <w:divBdr>
                                    <w:top w:val="none" w:sz="0" w:space="0" w:color="auto"/>
                                    <w:left w:val="none" w:sz="0" w:space="0" w:color="auto"/>
                                    <w:bottom w:val="none" w:sz="0" w:space="0" w:color="auto"/>
                                    <w:right w:val="none" w:sz="0" w:space="0" w:color="auto"/>
                                  </w:divBdr>
                                </w:div>
                              </w:divsChild>
                            </w:div>
                            <w:div w:id="419109881">
                              <w:marLeft w:val="0"/>
                              <w:marRight w:val="0"/>
                              <w:marTop w:val="0"/>
                              <w:marBottom w:val="0"/>
                              <w:divBdr>
                                <w:top w:val="none" w:sz="0" w:space="0" w:color="auto"/>
                                <w:left w:val="none" w:sz="0" w:space="0" w:color="auto"/>
                                <w:bottom w:val="none" w:sz="0" w:space="0" w:color="auto"/>
                                <w:right w:val="none" w:sz="0" w:space="0" w:color="auto"/>
                              </w:divBdr>
                              <w:divsChild>
                                <w:div w:id="1705054520">
                                  <w:marLeft w:val="0"/>
                                  <w:marRight w:val="0"/>
                                  <w:marTop w:val="0"/>
                                  <w:marBottom w:val="0"/>
                                  <w:divBdr>
                                    <w:top w:val="none" w:sz="0" w:space="0" w:color="auto"/>
                                    <w:left w:val="none" w:sz="0" w:space="0" w:color="auto"/>
                                    <w:bottom w:val="none" w:sz="0" w:space="0" w:color="auto"/>
                                    <w:right w:val="none" w:sz="0" w:space="0" w:color="auto"/>
                                  </w:divBdr>
                                  <w:divsChild>
                                    <w:div w:id="646396504">
                                      <w:marLeft w:val="0"/>
                                      <w:marRight w:val="0"/>
                                      <w:marTop w:val="0"/>
                                      <w:marBottom w:val="0"/>
                                      <w:divBdr>
                                        <w:top w:val="none" w:sz="0" w:space="0" w:color="auto"/>
                                        <w:left w:val="none" w:sz="0" w:space="0" w:color="auto"/>
                                        <w:bottom w:val="none" w:sz="0" w:space="0" w:color="auto"/>
                                        <w:right w:val="none" w:sz="0" w:space="0" w:color="auto"/>
                                      </w:divBdr>
                                      <w:divsChild>
                                        <w:div w:id="1610090721">
                                          <w:marLeft w:val="0"/>
                                          <w:marRight w:val="0"/>
                                          <w:marTop w:val="0"/>
                                          <w:marBottom w:val="0"/>
                                          <w:divBdr>
                                            <w:top w:val="none" w:sz="0" w:space="0" w:color="auto"/>
                                            <w:left w:val="none" w:sz="0" w:space="0" w:color="auto"/>
                                            <w:bottom w:val="none" w:sz="0" w:space="0" w:color="auto"/>
                                            <w:right w:val="none" w:sz="0" w:space="0" w:color="auto"/>
                                          </w:divBdr>
                                          <w:divsChild>
                                            <w:div w:id="2092658521">
                                              <w:marLeft w:val="0"/>
                                              <w:marRight w:val="0"/>
                                              <w:marTop w:val="0"/>
                                              <w:marBottom w:val="0"/>
                                              <w:divBdr>
                                                <w:top w:val="none" w:sz="0" w:space="0" w:color="auto"/>
                                                <w:left w:val="none" w:sz="0" w:space="0" w:color="auto"/>
                                                <w:bottom w:val="none" w:sz="0" w:space="0" w:color="auto"/>
                                                <w:right w:val="none" w:sz="0" w:space="0" w:color="auto"/>
                                              </w:divBdr>
                                              <w:divsChild>
                                                <w:div w:id="132143694">
                                                  <w:marLeft w:val="0"/>
                                                  <w:marRight w:val="0"/>
                                                  <w:marTop w:val="0"/>
                                                  <w:marBottom w:val="0"/>
                                                  <w:divBdr>
                                                    <w:top w:val="none" w:sz="0" w:space="0" w:color="auto"/>
                                                    <w:left w:val="none" w:sz="0" w:space="0" w:color="auto"/>
                                                    <w:bottom w:val="none" w:sz="0" w:space="0" w:color="auto"/>
                                                    <w:right w:val="none" w:sz="0" w:space="0" w:color="auto"/>
                                                  </w:divBdr>
                                                  <w:divsChild>
                                                    <w:div w:id="1304962654">
                                                      <w:marLeft w:val="0"/>
                                                      <w:marRight w:val="0"/>
                                                      <w:marTop w:val="0"/>
                                                      <w:marBottom w:val="0"/>
                                                      <w:divBdr>
                                                        <w:top w:val="none" w:sz="0" w:space="0" w:color="auto"/>
                                                        <w:left w:val="none" w:sz="0" w:space="0" w:color="auto"/>
                                                        <w:bottom w:val="none" w:sz="0" w:space="0" w:color="auto"/>
                                                        <w:right w:val="none" w:sz="0" w:space="0" w:color="auto"/>
                                                      </w:divBdr>
                                                      <w:divsChild>
                                                        <w:div w:id="241724952">
                                                          <w:marLeft w:val="0"/>
                                                          <w:marRight w:val="0"/>
                                                          <w:marTop w:val="0"/>
                                                          <w:marBottom w:val="0"/>
                                                          <w:divBdr>
                                                            <w:top w:val="none" w:sz="0" w:space="0" w:color="auto"/>
                                                            <w:left w:val="none" w:sz="0" w:space="0" w:color="auto"/>
                                                            <w:bottom w:val="none" w:sz="0" w:space="0" w:color="auto"/>
                                                            <w:right w:val="none" w:sz="0" w:space="0" w:color="auto"/>
                                                          </w:divBdr>
                                                          <w:divsChild>
                                                            <w:div w:id="1259750101">
                                                              <w:marLeft w:val="0"/>
                                                              <w:marRight w:val="0"/>
                                                              <w:marTop w:val="0"/>
                                                              <w:marBottom w:val="0"/>
                                                              <w:divBdr>
                                                                <w:top w:val="none" w:sz="0" w:space="0" w:color="auto"/>
                                                                <w:left w:val="none" w:sz="0" w:space="0" w:color="auto"/>
                                                                <w:bottom w:val="none" w:sz="0" w:space="0" w:color="auto"/>
                                                                <w:right w:val="none" w:sz="0" w:space="0" w:color="auto"/>
                                                              </w:divBdr>
                                                              <w:divsChild>
                                                                <w:div w:id="1240209008">
                                                                  <w:marLeft w:val="0"/>
                                                                  <w:marRight w:val="0"/>
                                                                  <w:marTop w:val="0"/>
                                                                  <w:marBottom w:val="0"/>
                                                                  <w:divBdr>
                                                                    <w:top w:val="none" w:sz="0" w:space="0" w:color="auto"/>
                                                                    <w:left w:val="none" w:sz="0" w:space="0" w:color="auto"/>
                                                                    <w:bottom w:val="none" w:sz="0" w:space="0" w:color="auto"/>
                                                                    <w:right w:val="none" w:sz="0" w:space="0" w:color="auto"/>
                                                                  </w:divBdr>
                                                                  <w:divsChild>
                                                                    <w:div w:id="747115256">
                                                                      <w:marLeft w:val="0"/>
                                                                      <w:marRight w:val="0"/>
                                                                      <w:marTop w:val="0"/>
                                                                      <w:marBottom w:val="0"/>
                                                                      <w:divBdr>
                                                                        <w:top w:val="none" w:sz="0" w:space="0" w:color="auto"/>
                                                                        <w:left w:val="none" w:sz="0" w:space="0" w:color="auto"/>
                                                                        <w:bottom w:val="none" w:sz="0" w:space="0" w:color="auto"/>
                                                                        <w:right w:val="none" w:sz="0" w:space="0" w:color="auto"/>
                                                                      </w:divBdr>
                                                                      <w:divsChild>
                                                                        <w:div w:id="1835143123">
                                                                          <w:marLeft w:val="0"/>
                                                                          <w:marRight w:val="0"/>
                                                                          <w:marTop w:val="0"/>
                                                                          <w:marBottom w:val="0"/>
                                                                          <w:divBdr>
                                                                            <w:top w:val="none" w:sz="0" w:space="0" w:color="auto"/>
                                                                            <w:left w:val="none" w:sz="0" w:space="0" w:color="auto"/>
                                                                            <w:bottom w:val="none" w:sz="0" w:space="0" w:color="auto"/>
                                                                            <w:right w:val="none" w:sz="0" w:space="0" w:color="auto"/>
                                                                          </w:divBdr>
                                                                          <w:divsChild>
                                                                            <w:div w:id="14648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2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877261">
                              <w:marLeft w:val="0"/>
                              <w:marRight w:val="0"/>
                              <w:marTop w:val="378"/>
                              <w:marBottom w:val="378"/>
                              <w:divBdr>
                                <w:top w:val="none" w:sz="0" w:space="0" w:color="auto"/>
                                <w:left w:val="none" w:sz="0" w:space="0" w:color="auto"/>
                                <w:bottom w:val="none" w:sz="0" w:space="0" w:color="auto"/>
                                <w:right w:val="none" w:sz="0" w:space="0" w:color="auto"/>
                              </w:divBdr>
                              <w:divsChild>
                                <w:div w:id="1121069786">
                                  <w:marLeft w:val="0"/>
                                  <w:marRight w:val="0"/>
                                  <w:marTop w:val="0"/>
                                  <w:marBottom w:val="0"/>
                                  <w:divBdr>
                                    <w:top w:val="none" w:sz="0" w:space="0" w:color="auto"/>
                                    <w:left w:val="none" w:sz="0" w:space="0" w:color="auto"/>
                                    <w:bottom w:val="none" w:sz="0" w:space="0" w:color="auto"/>
                                    <w:right w:val="none" w:sz="0" w:space="0" w:color="auto"/>
                                  </w:divBdr>
                                </w:div>
                              </w:divsChild>
                            </w:div>
                            <w:div w:id="622351122">
                              <w:marLeft w:val="0"/>
                              <w:marRight w:val="0"/>
                              <w:marTop w:val="378"/>
                              <w:marBottom w:val="378"/>
                              <w:divBdr>
                                <w:top w:val="none" w:sz="0" w:space="0" w:color="auto"/>
                                <w:left w:val="none" w:sz="0" w:space="0" w:color="auto"/>
                                <w:bottom w:val="none" w:sz="0" w:space="0" w:color="auto"/>
                                <w:right w:val="none" w:sz="0" w:space="0" w:color="auto"/>
                              </w:divBdr>
                              <w:divsChild>
                                <w:div w:id="1106540687">
                                  <w:marLeft w:val="0"/>
                                  <w:marRight w:val="0"/>
                                  <w:marTop w:val="0"/>
                                  <w:marBottom w:val="0"/>
                                  <w:divBdr>
                                    <w:top w:val="none" w:sz="0" w:space="0" w:color="auto"/>
                                    <w:left w:val="none" w:sz="0" w:space="0" w:color="auto"/>
                                    <w:bottom w:val="none" w:sz="0" w:space="0" w:color="auto"/>
                                    <w:right w:val="none" w:sz="0" w:space="0" w:color="auto"/>
                                  </w:divBdr>
                                </w:div>
                              </w:divsChild>
                            </w:div>
                            <w:div w:id="776946240">
                              <w:marLeft w:val="0"/>
                              <w:marRight w:val="0"/>
                              <w:marTop w:val="378"/>
                              <w:marBottom w:val="378"/>
                              <w:divBdr>
                                <w:top w:val="none" w:sz="0" w:space="0" w:color="auto"/>
                                <w:left w:val="none" w:sz="0" w:space="0" w:color="auto"/>
                                <w:bottom w:val="none" w:sz="0" w:space="0" w:color="auto"/>
                                <w:right w:val="none" w:sz="0" w:space="0" w:color="auto"/>
                              </w:divBdr>
                              <w:divsChild>
                                <w:div w:id="1915430552">
                                  <w:marLeft w:val="0"/>
                                  <w:marRight w:val="0"/>
                                  <w:marTop w:val="0"/>
                                  <w:marBottom w:val="0"/>
                                  <w:divBdr>
                                    <w:top w:val="none" w:sz="0" w:space="0" w:color="auto"/>
                                    <w:left w:val="none" w:sz="0" w:space="0" w:color="auto"/>
                                    <w:bottom w:val="none" w:sz="0" w:space="0" w:color="auto"/>
                                    <w:right w:val="none" w:sz="0" w:space="0" w:color="auto"/>
                                  </w:divBdr>
                                </w:div>
                              </w:divsChild>
                            </w:div>
                            <w:div w:id="177814004">
                              <w:marLeft w:val="0"/>
                              <w:marRight w:val="0"/>
                              <w:marTop w:val="378"/>
                              <w:marBottom w:val="378"/>
                              <w:divBdr>
                                <w:top w:val="none" w:sz="0" w:space="0" w:color="auto"/>
                                <w:left w:val="none" w:sz="0" w:space="0" w:color="auto"/>
                                <w:bottom w:val="none" w:sz="0" w:space="0" w:color="auto"/>
                                <w:right w:val="none" w:sz="0" w:space="0" w:color="auto"/>
                              </w:divBdr>
                              <w:divsChild>
                                <w:div w:id="6597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75679">
      <w:bodyDiv w:val="1"/>
      <w:marLeft w:val="0"/>
      <w:marRight w:val="0"/>
      <w:marTop w:val="0"/>
      <w:marBottom w:val="0"/>
      <w:divBdr>
        <w:top w:val="none" w:sz="0" w:space="0" w:color="auto"/>
        <w:left w:val="none" w:sz="0" w:space="0" w:color="auto"/>
        <w:bottom w:val="none" w:sz="0" w:space="0" w:color="auto"/>
        <w:right w:val="none" w:sz="0" w:space="0" w:color="auto"/>
      </w:divBdr>
      <w:divsChild>
        <w:div w:id="834761661">
          <w:marLeft w:val="0"/>
          <w:marRight w:val="0"/>
          <w:marTop w:val="0"/>
          <w:marBottom w:val="0"/>
          <w:divBdr>
            <w:top w:val="none" w:sz="0" w:space="0" w:color="auto"/>
            <w:left w:val="none" w:sz="0" w:space="0" w:color="auto"/>
            <w:bottom w:val="none" w:sz="0" w:space="0" w:color="auto"/>
            <w:right w:val="none" w:sz="0" w:space="0" w:color="auto"/>
          </w:divBdr>
          <w:divsChild>
            <w:div w:id="698703833">
              <w:marLeft w:val="0"/>
              <w:marRight w:val="0"/>
              <w:marTop w:val="0"/>
              <w:marBottom w:val="0"/>
              <w:divBdr>
                <w:top w:val="none" w:sz="0" w:space="0" w:color="auto"/>
                <w:left w:val="none" w:sz="0" w:space="0" w:color="auto"/>
                <w:bottom w:val="none" w:sz="0" w:space="0" w:color="auto"/>
                <w:right w:val="none" w:sz="0" w:space="0" w:color="auto"/>
              </w:divBdr>
              <w:divsChild>
                <w:div w:id="1072000335">
                  <w:marLeft w:val="0"/>
                  <w:marRight w:val="0"/>
                  <w:marTop w:val="686"/>
                  <w:marBottom w:val="0"/>
                  <w:divBdr>
                    <w:top w:val="none" w:sz="0" w:space="0" w:color="auto"/>
                    <w:left w:val="none" w:sz="0" w:space="0" w:color="auto"/>
                    <w:bottom w:val="none" w:sz="0" w:space="0" w:color="auto"/>
                    <w:right w:val="none" w:sz="0" w:space="0" w:color="auto"/>
                  </w:divBdr>
                  <w:divsChild>
                    <w:div w:id="234975909">
                      <w:marLeft w:val="0"/>
                      <w:marRight w:val="0"/>
                      <w:marTop w:val="0"/>
                      <w:marBottom w:val="0"/>
                      <w:divBdr>
                        <w:top w:val="none" w:sz="0" w:space="0" w:color="auto"/>
                        <w:left w:val="none" w:sz="0" w:space="0" w:color="auto"/>
                        <w:bottom w:val="none" w:sz="0" w:space="0" w:color="auto"/>
                        <w:right w:val="none" w:sz="0" w:space="0" w:color="auto"/>
                      </w:divBdr>
                      <w:divsChild>
                        <w:div w:id="993798219">
                          <w:marLeft w:val="0"/>
                          <w:marRight w:val="0"/>
                          <w:marTop w:val="0"/>
                          <w:marBottom w:val="0"/>
                          <w:divBdr>
                            <w:top w:val="none" w:sz="0" w:space="0" w:color="auto"/>
                            <w:left w:val="none" w:sz="0" w:space="0" w:color="auto"/>
                            <w:bottom w:val="none" w:sz="0" w:space="0" w:color="auto"/>
                            <w:right w:val="none" w:sz="0" w:space="0" w:color="auto"/>
                          </w:divBdr>
                          <w:divsChild>
                            <w:div w:id="61223677">
                              <w:marLeft w:val="0"/>
                              <w:marRight w:val="0"/>
                              <w:marTop w:val="0"/>
                              <w:marBottom w:val="0"/>
                              <w:divBdr>
                                <w:top w:val="none" w:sz="0" w:space="0" w:color="auto"/>
                                <w:left w:val="none" w:sz="0" w:space="0" w:color="auto"/>
                                <w:bottom w:val="none" w:sz="0" w:space="0" w:color="auto"/>
                                <w:right w:val="none" w:sz="0" w:space="0" w:color="auto"/>
                              </w:divBdr>
                            </w:div>
                          </w:divsChild>
                        </w:div>
                        <w:div w:id="1262179757">
                          <w:marLeft w:val="0"/>
                          <w:marRight w:val="154"/>
                          <w:marTop w:val="0"/>
                          <w:marBottom w:val="0"/>
                          <w:divBdr>
                            <w:top w:val="none" w:sz="0" w:space="0" w:color="auto"/>
                            <w:left w:val="none" w:sz="0" w:space="0" w:color="auto"/>
                            <w:bottom w:val="none" w:sz="0" w:space="0" w:color="auto"/>
                            <w:right w:val="none" w:sz="0" w:space="0" w:color="auto"/>
                          </w:divBdr>
                        </w:div>
                        <w:div w:id="201873231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0493">
          <w:marLeft w:val="0"/>
          <w:marRight w:val="0"/>
          <w:marTop w:val="0"/>
          <w:marBottom w:val="0"/>
          <w:divBdr>
            <w:top w:val="none" w:sz="0" w:space="0" w:color="auto"/>
            <w:left w:val="none" w:sz="0" w:space="0" w:color="auto"/>
            <w:bottom w:val="none" w:sz="0" w:space="0" w:color="auto"/>
            <w:right w:val="none" w:sz="0" w:space="0" w:color="auto"/>
          </w:divBdr>
          <w:divsChild>
            <w:div w:id="1463840833">
              <w:marLeft w:val="0"/>
              <w:marRight w:val="0"/>
              <w:marTop w:val="0"/>
              <w:marBottom w:val="0"/>
              <w:divBdr>
                <w:top w:val="none" w:sz="0" w:space="0" w:color="auto"/>
                <w:left w:val="none" w:sz="0" w:space="0" w:color="auto"/>
                <w:bottom w:val="none" w:sz="0" w:space="0" w:color="auto"/>
                <w:right w:val="none" w:sz="0" w:space="0" w:color="auto"/>
              </w:divBdr>
              <w:divsChild>
                <w:div w:id="84805638">
                  <w:marLeft w:val="0"/>
                  <w:marRight w:val="0"/>
                  <w:marTop w:val="0"/>
                  <w:marBottom w:val="0"/>
                  <w:divBdr>
                    <w:top w:val="none" w:sz="0" w:space="0" w:color="auto"/>
                    <w:left w:val="none" w:sz="0" w:space="0" w:color="auto"/>
                    <w:bottom w:val="none" w:sz="0" w:space="0" w:color="auto"/>
                    <w:right w:val="none" w:sz="0" w:space="0" w:color="auto"/>
                  </w:divBdr>
                  <w:divsChild>
                    <w:div w:id="1559782330">
                      <w:marLeft w:val="0"/>
                      <w:marRight w:val="1714"/>
                      <w:marTop w:val="0"/>
                      <w:marBottom w:val="0"/>
                      <w:divBdr>
                        <w:top w:val="none" w:sz="0" w:space="0" w:color="auto"/>
                        <w:left w:val="none" w:sz="0" w:space="0" w:color="auto"/>
                        <w:bottom w:val="none" w:sz="0" w:space="0" w:color="auto"/>
                        <w:right w:val="none" w:sz="0" w:space="0" w:color="auto"/>
                      </w:divBdr>
                      <w:divsChild>
                        <w:div w:id="327640704">
                          <w:marLeft w:val="0"/>
                          <w:marRight w:val="0"/>
                          <w:marTop w:val="686"/>
                          <w:marBottom w:val="686"/>
                          <w:divBdr>
                            <w:top w:val="none" w:sz="0" w:space="0" w:color="auto"/>
                            <w:left w:val="none" w:sz="0" w:space="0" w:color="auto"/>
                            <w:bottom w:val="none" w:sz="0" w:space="0" w:color="auto"/>
                            <w:right w:val="none" w:sz="0" w:space="0" w:color="auto"/>
                          </w:divBdr>
                          <w:divsChild>
                            <w:div w:id="1175919725">
                              <w:marLeft w:val="0"/>
                              <w:marRight w:val="0"/>
                              <w:marTop w:val="0"/>
                              <w:marBottom w:val="343"/>
                              <w:divBdr>
                                <w:top w:val="none" w:sz="0" w:space="0" w:color="auto"/>
                                <w:left w:val="none" w:sz="0" w:space="0" w:color="auto"/>
                                <w:bottom w:val="none" w:sz="0" w:space="0" w:color="auto"/>
                                <w:right w:val="none" w:sz="0" w:space="0" w:color="auto"/>
                              </w:divBdr>
                            </w:div>
                            <w:div w:id="512261354">
                              <w:marLeft w:val="0"/>
                              <w:marRight w:val="0"/>
                              <w:marTop w:val="343"/>
                              <w:marBottom w:val="343"/>
                              <w:divBdr>
                                <w:top w:val="none" w:sz="0" w:space="0" w:color="auto"/>
                                <w:left w:val="none" w:sz="0" w:space="0" w:color="auto"/>
                                <w:bottom w:val="none" w:sz="0" w:space="0" w:color="auto"/>
                                <w:right w:val="none" w:sz="0" w:space="0" w:color="auto"/>
                              </w:divBdr>
                            </w:div>
                            <w:div w:id="1016272015">
                              <w:marLeft w:val="0"/>
                              <w:marRight w:val="0"/>
                              <w:marTop w:val="343"/>
                              <w:marBottom w:val="686"/>
                              <w:divBdr>
                                <w:top w:val="single" w:sz="6" w:space="31" w:color="EB5D0B"/>
                                <w:left w:val="none" w:sz="0" w:space="0" w:color="auto"/>
                                <w:bottom w:val="single" w:sz="6" w:space="31" w:color="EB5D0B"/>
                                <w:right w:val="none" w:sz="0" w:space="0" w:color="auto"/>
                              </w:divBdr>
                            </w:div>
                            <w:div w:id="2144809536">
                              <w:marLeft w:val="0"/>
                              <w:marRight w:val="0"/>
                              <w:marTop w:val="274"/>
                              <w:marBottom w:val="274"/>
                              <w:divBdr>
                                <w:top w:val="none" w:sz="0" w:space="0" w:color="auto"/>
                                <w:left w:val="none" w:sz="0" w:space="0" w:color="auto"/>
                                <w:bottom w:val="none" w:sz="0" w:space="0" w:color="auto"/>
                                <w:right w:val="none" w:sz="0" w:space="0" w:color="auto"/>
                              </w:divBdr>
                              <w:divsChild>
                                <w:div w:id="1306544990">
                                  <w:marLeft w:val="0"/>
                                  <w:marRight w:val="0"/>
                                  <w:marTop w:val="0"/>
                                  <w:marBottom w:val="0"/>
                                  <w:divBdr>
                                    <w:top w:val="none" w:sz="0" w:space="0" w:color="auto"/>
                                    <w:left w:val="none" w:sz="0" w:space="0" w:color="auto"/>
                                    <w:bottom w:val="none" w:sz="0" w:space="0" w:color="auto"/>
                                    <w:right w:val="none" w:sz="0" w:space="0" w:color="auto"/>
                                  </w:divBdr>
                                </w:div>
                              </w:divsChild>
                            </w:div>
                            <w:div w:id="2070615629">
                              <w:marLeft w:val="0"/>
                              <w:marRight w:val="0"/>
                              <w:marTop w:val="274"/>
                              <w:marBottom w:val="274"/>
                              <w:divBdr>
                                <w:top w:val="none" w:sz="0" w:space="0" w:color="auto"/>
                                <w:left w:val="none" w:sz="0" w:space="0" w:color="auto"/>
                                <w:bottom w:val="none" w:sz="0" w:space="0" w:color="auto"/>
                                <w:right w:val="none" w:sz="0" w:space="0" w:color="auto"/>
                              </w:divBdr>
                              <w:divsChild>
                                <w:div w:id="1483500428">
                                  <w:marLeft w:val="0"/>
                                  <w:marRight w:val="0"/>
                                  <w:marTop w:val="0"/>
                                  <w:marBottom w:val="0"/>
                                  <w:divBdr>
                                    <w:top w:val="none" w:sz="0" w:space="0" w:color="auto"/>
                                    <w:left w:val="none" w:sz="0" w:space="0" w:color="auto"/>
                                    <w:bottom w:val="none" w:sz="0" w:space="0" w:color="auto"/>
                                    <w:right w:val="none" w:sz="0" w:space="0" w:color="auto"/>
                                  </w:divBdr>
                                </w:div>
                              </w:divsChild>
                            </w:div>
                            <w:div w:id="1355574805">
                              <w:marLeft w:val="0"/>
                              <w:marRight w:val="0"/>
                              <w:marTop w:val="274"/>
                              <w:marBottom w:val="274"/>
                              <w:divBdr>
                                <w:top w:val="none" w:sz="0" w:space="0" w:color="auto"/>
                                <w:left w:val="none" w:sz="0" w:space="0" w:color="auto"/>
                                <w:bottom w:val="none" w:sz="0" w:space="0" w:color="auto"/>
                                <w:right w:val="none" w:sz="0" w:space="0" w:color="auto"/>
                              </w:divBdr>
                              <w:divsChild>
                                <w:div w:id="152262931">
                                  <w:marLeft w:val="0"/>
                                  <w:marRight w:val="0"/>
                                  <w:marTop w:val="0"/>
                                  <w:marBottom w:val="0"/>
                                  <w:divBdr>
                                    <w:top w:val="none" w:sz="0" w:space="0" w:color="auto"/>
                                    <w:left w:val="none" w:sz="0" w:space="0" w:color="auto"/>
                                    <w:bottom w:val="none" w:sz="0" w:space="0" w:color="auto"/>
                                    <w:right w:val="none" w:sz="0" w:space="0" w:color="auto"/>
                                  </w:divBdr>
                                </w:div>
                              </w:divsChild>
                            </w:div>
                            <w:div w:id="1191148101">
                              <w:marLeft w:val="0"/>
                              <w:marRight w:val="0"/>
                              <w:marTop w:val="274"/>
                              <w:marBottom w:val="274"/>
                              <w:divBdr>
                                <w:top w:val="none" w:sz="0" w:space="0" w:color="auto"/>
                                <w:left w:val="none" w:sz="0" w:space="0" w:color="auto"/>
                                <w:bottom w:val="none" w:sz="0" w:space="0" w:color="auto"/>
                                <w:right w:val="none" w:sz="0" w:space="0" w:color="auto"/>
                              </w:divBdr>
                              <w:divsChild>
                                <w:div w:id="1311978705">
                                  <w:marLeft w:val="0"/>
                                  <w:marRight w:val="0"/>
                                  <w:marTop w:val="0"/>
                                  <w:marBottom w:val="0"/>
                                  <w:divBdr>
                                    <w:top w:val="none" w:sz="0" w:space="0" w:color="auto"/>
                                    <w:left w:val="none" w:sz="0" w:space="0" w:color="auto"/>
                                    <w:bottom w:val="none" w:sz="0" w:space="0" w:color="auto"/>
                                    <w:right w:val="none" w:sz="0" w:space="0" w:color="auto"/>
                                  </w:divBdr>
                                </w:div>
                              </w:divsChild>
                            </w:div>
                            <w:div w:id="445976109">
                              <w:marLeft w:val="0"/>
                              <w:marRight w:val="0"/>
                              <w:marTop w:val="274"/>
                              <w:marBottom w:val="274"/>
                              <w:divBdr>
                                <w:top w:val="none" w:sz="0" w:space="0" w:color="auto"/>
                                <w:left w:val="none" w:sz="0" w:space="0" w:color="auto"/>
                                <w:bottom w:val="none" w:sz="0" w:space="0" w:color="auto"/>
                                <w:right w:val="none" w:sz="0" w:space="0" w:color="auto"/>
                              </w:divBdr>
                              <w:divsChild>
                                <w:div w:id="1638416346">
                                  <w:marLeft w:val="0"/>
                                  <w:marRight w:val="0"/>
                                  <w:marTop w:val="0"/>
                                  <w:marBottom w:val="0"/>
                                  <w:divBdr>
                                    <w:top w:val="none" w:sz="0" w:space="0" w:color="auto"/>
                                    <w:left w:val="none" w:sz="0" w:space="0" w:color="auto"/>
                                    <w:bottom w:val="none" w:sz="0" w:space="0" w:color="auto"/>
                                    <w:right w:val="none" w:sz="0" w:space="0" w:color="auto"/>
                                  </w:divBdr>
                                </w:div>
                              </w:divsChild>
                            </w:div>
                            <w:div w:id="2020737842">
                              <w:marLeft w:val="0"/>
                              <w:marRight w:val="0"/>
                              <w:marTop w:val="274"/>
                              <w:marBottom w:val="274"/>
                              <w:divBdr>
                                <w:top w:val="none" w:sz="0" w:space="0" w:color="auto"/>
                                <w:left w:val="none" w:sz="0" w:space="0" w:color="auto"/>
                                <w:bottom w:val="none" w:sz="0" w:space="0" w:color="auto"/>
                                <w:right w:val="none" w:sz="0" w:space="0" w:color="auto"/>
                              </w:divBdr>
                              <w:divsChild>
                                <w:div w:id="1933195157">
                                  <w:marLeft w:val="0"/>
                                  <w:marRight w:val="0"/>
                                  <w:marTop w:val="0"/>
                                  <w:marBottom w:val="0"/>
                                  <w:divBdr>
                                    <w:top w:val="none" w:sz="0" w:space="0" w:color="auto"/>
                                    <w:left w:val="none" w:sz="0" w:space="0" w:color="auto"/>
                                    <w:bottom w:val="none" w:sz="0" w:space="0" w:color="auto"/>
                                    <w:right w:val="none" w:sz="0" w:space="0" w:color="auto"/>
                                  </w:divBdr>
                                </w:div>
                              </w:divsChild>
                            </w:div>
                            <w:div w:id="1306619857">
                              <w:marLeft w:val="0"/>
                              <w:marRight w:val="0"/>
                              <w:marTop w:val="274"/>
                              <w:marBottom w:val="274"/>
                              <w:divBdr>
                                <w:top w:val="none" w:sz="0" w:space="0" w:color="auto"/>
                                <w:left w:val="none" w:sz="0" w:space="0" w:color="auto"/>
                                <w:bottom w:val="none" w:sz="0" w:space="0" w:color="auto"/>
                                <w:right w:val="none" w:sz="0" w:space="0" w:color="auto"/>
                              </w:divBdr>
                              <w:divsChild>
                                <w:div w:id="252669865">
                                  <w:marLeft w:val="0"/>
                                  <w:marRight w:val="0"/>
                                  <w:marTop w:val="0"/>
                                  <w:marBottom w:val="0"/>
                                  <w:divBdr>
                                    <w:top w:val="none" w:sz="0" w:space="0" w:color="auto"/>
                                    <w:left w:val="none" w:sz="0" w:space="0" w:color="auto"/>
                                    <w:bottom w:val="none" w:sz="0" w:space="0" w:color="auto"/>
                                    <w:right w:val="none" w:sz="0" w:space="0" w:color="auto"/>
                                  </w:divBdr>
                                </w:div>
                              </w:divsChild>
                            </w:div>
                            <w:div w:id="252472082">
                              <w:marLeft w:val="0"/>
                              <w:marRight w:val="0"/>
                              <w:marTop w:val="411"/>
                              <w:marBottom w:val="514"/>
                              <w:divBdr>
                                <w:top w:val="none" w:sz="0" w:space="0" w:color="auto"/>
                                <w:left w:val="none" w:sz="0" w:space="0" w:color="auto"/>
                                <w:bottom w:val="none" w:sz="0" w:space="0" w:color="auto"/>
                                <w:right w:val="none" w:sz="0" w:space="0" w:color="auto"/>
                              </w:divBdr>
                              <w:divsChild>
                                <w:div w:id="318465492">
                                  <w:marLeft w:val="0"/>
                                  <w:marRight w:val="0"/>
                                  <w:marTop w:val="0"/>
                                  <w:marBottom w:val="0"/>
                                  <w:divBdr>
                                    <w:top w:val="none" w:sz="0" w:space="0" w:color="auto"/>
                                    <w:left w:val="none" w:sz="0" w:space="0" w:color="auto"/>
                                    <w:bottom w:val="single" w:sz="6" w:space="17" w:color="B8B9BA"/>
                                    <w:right w:val="none" w:sz="0" w:space="0" w:color="auto"/>
                                  </w:divBdr>
                                  <w:divsChild>
                                    <w:div w:id="1410424619">
                                      <w:marLeft w:val="0"/>
                                      <w:marRight w:val="0"/>
                                      <w:marTop w:val="0"/>
                                      <w:marBottom w:val="0"/>
                                      <w:divBdr>
                                        <w:top w:val="none" w:sz="0" w:space="0" w:color="auto"/>
                                        <w:left w:val="none" w:sz="0" w:space="0" w:color="auto"/>
                                        <w:bottom w:val="none" w:sz="0" w:space="0" w:color="auto"/>
                                        <w:right w:val="none" w:sz="0" w:space="0" w:color="auto"/>
                                      </w:divBdr>
                                    </w:div>
                                    <w:div w:id="1730030869">
                                      <w:marLeft w:val="0"/>
                                      <w:marRight w:val="0"/>
                                      <w:marTop w:val="257"/>
                                      <w:marBottom w:val="0"/>
                                      <w:divBdr>
                                        <w:top w:val="none" w:sz="0" w:space="0" w:color="auto"/>
                                        <w:left w:val="none" w:sz="0" w:space="0" w:color="auto"/>
                                        <w:bottom w:val="none" w:sz="0" w:space="0" w:color="auto"/>
                                        <w:right w:val="none" w:sz="0" w:space="0" w:color="auto"/>
                                      </w:divBdr>
                                      <w:divsChild>
                                        <w:div w:id="653919849">
                                          <w:marLeft w:val="0"/>
                                          <w:marRight w:val="0"/>
                                          <w:marTop w:val="0"/>
                                          <w:marBottom w:val="0"/>
                                          <w:divBdr>
                                            <w:top w:val="none" w:sz="0" w:space="0" w:color="auto"/>
                                            <w:left w:val="none" w:sz="0" w:space="0" w:color="auto"/>
                                            <w:bottom w:val="none" w:sz="0" w:space="0" w:color="auto"/>
                                            <w:right w:val="none" w:sz="0" w:space="0" w:color="auto"/>
                                          </w:divBdr>
                                        </w:div>
                                      </w:divsChild>
                                    </w:div>
                                    <w:div w:id="65360501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3129611">
                              <w:marLeft w:val="0"/>
                              <w:marRight w:val="0"/>
                              <w:marTop w:val="274"/>
                              <w:marBottom w:val="274"/>
                              <w:divBdr>
                                <w:top w:val="none" w:sz="0" w:space="0" w:color="auto"/>
                                <w:left w:val="none" w:sz="0" w:space="0" w:color="auto"/>
                                <w:bottom w:val="none" w:sz="0" w:space="0" w:color="auto"/>
                                <w:right w:val="none" w:sz="0" w:space="0" w:color="auto"/>
                              </w:divBdr>
                              <w:divsChild>
                                <w:div w:id="1280801961">
                                  <w:marLeft w:val="0"/>
                                  <w:marRight w:val="0"/>
                                  <w:marTop w:val="0"/>
                                  <w:marBottom w:val="0"/>
                                  <w:divBdr>
                                    <w:top w:val="none" w:sz="0" w:space="0" w:color="auto"/>
                                    <w:left w:val="none" w:sz="0" w:space="0" w:color="auto"/>
                                    <w:bottom w:val="none" w:sz="0" w:space="0" w:color="auto"/>
                                    <w:right w:val="none" w:sz="0" w:space="0" w:color="auto"/>
                                  </w:divBdr>
                                </w:div>
                              </w:divsChild>
                            </w:div>
                            <w:div w:id="751049422">
                              <w:marLeft w:val="0"/>
                              <w:marRight w:val="0"/>
                              <w:marTop w:val="274"/>
                              <w:marBottom w:val="274"/>
                              <w:divBdr>
                                <w:top w:val="none" w:sz="0" w:space="0" w:color="auto"/>
                                <w:left w:val="none" w:sz="0" w:space="0" w:color="auto"/>
                                <w:bottom w:val="none" w:sz="0" w:space="0" w:color="auto"/>
                                <w:right w:val="none" w:sz="0" w:space="0" w:color="auto"/>
                              </w:divBdr>
                              <w:divsChild>
                                <w:div w:id="419909098">
                                  <w:marLeft w:val="0"/>
                                  <w:marRight w:val="0"/>
                                  <w:marTop w:val="0"/>
                                  <w:marBottom w:val="0"/>
                                  <w:divBdr>
                                    <w:top w:val="none" w:sz="0" w:space="0" w:color="auto"/>
                                    <w:left w:val="none" w:sz="0" w:space="0" w:color="auto"/>
                                    <w:bottom w:val="none" w:sz="0" w:space="0" w:color="auto"/>
                                    <w:right w:val="none" w:sz="0" w:space="0" w:color="auto"/>
                                  </w:divBdr>
                                </w:div>
                              </w:divsChild>
                            </w:div>
                            <w:div w:id="613367079">
                              <w:marLeft w:val="0"/>
                              <w:marRight w:val="0"/>
                              <w:marTop w:val="274"/>
                              <w:marBottom w:val="274"/>
                              <w:divBdr>
                                <w:top w:val="none" w:sz="0" w:space="0" w:color="auto"/>
                                <w:left w:val="none" w:sz="0" w:space="0" w:color="auto"/>
                                <w:bottom w:val="none" w:sz="0" w:space="0" w:color="auto"/>
                                <w:right w:val="none" w:sz="0" w:space="0" w:color="auto"/>
                              </w:divBdr>
                              <w:divsChild>
                                <w:div w:id="1780830435">
                                  <w:marLeft w:val="0"/>
                                  <w:marRight w:val="0"/>
                                  <w:marTop w:val="0"/>
                                  <w:marBottom w:val="0"/>
                                  <w:divBdr>
                                    <w:top w:val="none" w:sz="0" w:space="0" w:color="auto"/>
                                    <w:left w:val="none" w:sz="0" w:space="0" w:color="auto"/>
                                    <w:bottom w:val="none" w:sz="0" w:space="0" w:color="auto"/>
                                    <w:right w:val="none" w:sz="0" w:space="0" w:color="auto"/>
                                  </w:divBdr>
                                </w:div>
                              </w:divsChild>
                            </w:div>
                            <w:div w:id="1837454760">
                              <w:marLeft w:val="0"/>
                              <w:marRight w:val="0"/>
                              <w:marTop w:val="274"/>
                              <w:marBottom w:val="274"/>
                              <w:divBdr>
                                <w:top w:val="none" w:sz="0" w:space="0" w:color="auto"/>
                                <w:left w:val="none" w:sz="0" w:space="0" w:color="auto"/>
                                <w:bottom w:val="none" w:sz="0" w:space="0" w:color="auto"/>
                                <w:right w:val="none" w:sz="0" w:space="0" w:color="auto"/>
                              </w:divBdr>
                              <w:divsChild>
                                <w:div w:id="768239035">
                                  <w:marLeft w:val="0"/>
                                  <w:marRight w:val="0"/>
                                  <w:marTop w:val="0"/>
                                  <w:marBottom w:val="0"/>
                                  <w:divBdr>
                                    <w:top w:val="none" w:sz="0" w:space="0" w:color="auto"/>
                                    <w:left w:val="none" w:sz="0" w:space="0" w:color="auto"/>
                                    <w:bottom w:val="none" w:sz="0" w:space="0" w:color="auto"/>
                                    <w:right w:val="none" w:sz="0" w:space="0" w:color="auto"/>
                                  </w:divBdr>
                                </w:div>
                              </w:divsChild>
                            </w:div>
                            <w:div w:id="1632594166">
                              <w:marLeft w:val="0"/>
                              <w:marRight w:val="0"/>
                              <w:marTop w:val="274"/>
                              <w:marBottom w:val="274"/>
                              <w:divBdr>
                                <w:top w:val="none" w:sz="0" w:space="0" w:color="auto"/>
                                <w:left w:val="none" w:sz="0" w:space="0" w:color="auto"/>
                                <w:bottom w:val="none" w:sz="0" w:space="0" w:color="auto"/>
                                <w:right w:val="none" w:sz="0" w:space="0" w:color="auto"/>
                              </w:divBdr>
                              <w:divsChild>
                                <w:div w:id="778910697">
                                  <w:marLeft w:val="0"/>
                                  <w:marRight w:val="0"/>
                                  <w:marTop w:val="0"/>
                                  <w:marBottom w:val="0"/>
                                  <w:divBdr>
                                    <w:top w:val="none" w:sz="0" w:space="0" w:color="auto"/>
                                    <w:left w:val="none" w:sz="0" w:space="0" w:color="auto"/>
                                    <w:bottom w:val="none" w:sz="0" w:space="0" w:color="auto"/>
                                    <w:right w:val="none" w:sz="0" w:space="0" w:color="auto"/>
                                  </w:divBdr>
                                </w:div>
                              </w:divsChild>
                            </w:div>
                            <w:div w:id="278220783">
                              <w:marLeft w:val="0"/>
                              <w:marRight w:val="0"/>
                              <w:marTop w:val="274"/>
                              <w:marBottom w:val="274"/>
                              <w:divBdr>
                                <w:top w:val="none" w:sz="0" w:space="0" w:color="auto"/>
                                <w:left w:val="none" w:sz="0" w:space="0" w:color="auto"/>
                                <w:bottom w:val="none" w:sz="0" w:space="0" w:color="auto"/>
                                <w:right w:val="none" w:sz="0" w:space="0" w:color="auto"/>
                              </w:divBdr>
                              <w:divsChild>
                                <w:div w:id="9897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953390">
      <w:bodyDiv w:val="1"/>
      <w:marLeft w:val="0"/>
      <w:marRight w:val="0"/>
      <w:marTop w:val="0"/>
      <w:marBottom w:val="0"/>
      <w:divBdr>
        <w:top w:val="none" w:sz="0" w:space="0" w:color="auto"/>
        <w:left w:val="none" w:sz="0" w:space="0" w:color="auto"/>
        <w:bottom w:val="none" w:sz="0" w:space="0" w:color="auto"/>
        <w:right w:val="none" w:sz="0" w:space="0" w:color="auto"/>
      </w:divBdr>
      <w:divsChild>
        <w:div w:id="1680933523">
          <w:marLeft w:val="0"/>
          <w:marRight w:val="0"/>
          <w:marTop w:val="0"/>
          <w:marBottom w:val="0"/>
          <w:divBdr>
            <w:top w:val="none" w:sz="0" w:space="0" w:color="auto"/>
            <w:left w:val="none" w:sz="0" w:space="0" w:color="auto"/>
            <w:bottom w:val="none" w:sz="0" w:space="0" w:color="auto"/>
            <w:right w:val="none" w:sz="0" w:space="0" w:color="auto"/>
          </w:divBdr>
          <w:divsChild>
            <w:div w:id="1132940459">
              <w:marLeft w:val="0"/>
              <w:marRight w:val="0"/>
              <w:marTop w:val="0"/>
              <w:marBottom w:val="0"/>
              <w:divBdr>
                <w:top w:val="none" w:sz="0" w:space="0" w:color="auto"/>
                <w:left w:val="none" w:sz="0" w:space="0" w:color="auto"/>
                <w:bottom w:val="none" w:sz="0" w:space="0" w:color="auto"/>
                <w:right w:val="none" w:sz="0" w:space="0" w:color="auto"/>
              </w:divBdr>
              <w:divsChild>
                <w:div w:id="559482055">
                  <w:marLeft w:val="0"/>
                  <w:marRight w:val="0"/>
                  <w:marTop w:val="600"/>
                  <w:marBottom w:val="0"/>
                  <w:divBdr>
                    <w:top w:val="none" w:sz="0" w:space="0" w:color="auto"/>
                    <w:left w:val="none" w:sz="0" w:space="0" w:color="auto"/>
                    <w:bottom w:val="none" w:sz="0" w:space="0" w:color="auto"/>
                    <w:right w:val="none" w:sz="0" w:space="0" w:color="auto"/>
                  </w:divBdr>
                  <w:divsChild>
                    <w:div w:id="1510368244">
                      <w:marLeft w:val="0"/>
                      <w:marRight w:val="0"/>
                      <w:marTop w:val="0"/>
                      <w:marBottom w:val="0"/>
                      <w:divBdr>
                        <w:top w:val="none" w:sz="0" w:space="0" w:color="auto"/>
                        <w:left w:val="none" w:sz="0" w:space="0" w:color="auto"/>
                        <w:bottom w:val="none" w:sz="0" w:space="0" w:color="auto"/>
                        <w:right w:val="none" w:sz="0" w:space="0" w:color="auto"/>
                      </w:divBdr>
                      <w:divsChild>
                        <w:div w:id="1024596637">
                          <w:marLeft w:val="0"/>
                          <w:marRight w:val="0"/>
                          <w:marTop w:val="0"/>
                          <w:marBottom w:val="0"/>
                          <w:divBdr>
                            <w:top w:val="none" w:sz="0" w:space="0" w:color="auto"/>
                            <w:left w:val="none" w:sz="0" w:space="0" w:color="auto"/>
                            <w:bottom w:val="none" w:sz="0" w:space="0" w:color="auto"/>
                            <w:right w:val="none" w:sz="0" w:space="0" w:color="auto"/>
                          </w:divBdr>
                          <w:divsChild>
                            <w:div w:id="488712713">
                              <w:marLeft w:val="0"/>
                              <w:marRight w:val="0"/>
                              <w:marTop w:val="0"/>
                              <w:marBottom w:val="0"/>
                              <w:divBdr>
                                <w:top w:val="none" w:sz="0" w:space="0" w:color="auto"/>
                                <w:left w:val="none" w:sz="0" w:space="0" w:color="auto"/>
                                <w:bottom w:val="none" w:sz="0" w:space="0" w:color="auto"/>
                                <w:right w:val="none" w:sz="0" w:space="0" w:color="auto"/>
                              </w:divBdr>
                            </w:div>
                          </w:divsChild>
                        </w:div>
                        <w:div w:id="3995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098937">
          <w:marLeft w:val="0"/>
          <w:marRight w:val="0"/>
          <w:marTop w:val="0"/>
          <w:marBottom w:val="0"/>
          <w:divBdr>
            <w:top w:val="none" w:sz="0" w:space="0" w:color="auto"/>
            <w:left w:val="none" w:sz="0" w:space="0" w:color="auto"/>
            <w:bottom w:val="none" w:sz="0" w:space="0" w:color="auto"/>
            <w:right w:val="none" w:sz="0" w:space="0" w:color="auto"/>
          </w:divBdr>
          <w:divsChild>
            <w:div w:id="184371893">
              <w:marLeft w:val="0"/>
              <w:marRight w:val="0"/>
              <w:marTop w:val="0"/>
              <w:marBottom w:val="0"/>
              <w:divBdr>
                <w:top w:val="none" w:sz="0" w:space="0" w:color="auto"/>
                <w:left w:val="none" w:sz="0" w:space="0" w:color="auto"/>
                <w:bottom w:val="none" w:sz="0" w:space="0" w:color="auto"/>
                <w:right w:val="none" w:sz="0" w:space="0" w:color="auto"/>
              </w:divBdr>
              <w:divsChild>
                <w:div w:id="622151108">
                  <w:marLeft w:val="0"/>
                  <w:marRight w:val="0"/>
                  <w:marTop w:val="0"/>
                  <w:marBottom w:val="0"/>
                  <w:divBdr>
                    <w:top w:val="none" w:sz="0" w:space="0" w:color="auto"/>
                    <w:left w:val="none" w:sz="0" w:space="0" w:color="auto"/>
                    <w:bottom w:val="none" w:sz="0" w:space="0" w:color="auto"/>
                    <w:right w:val="none" w:sz="0" w:space="0" w:color="auto"/>
                  </w:divBdr>
                  <w:divsChild>
                    <w:div w:id="1545407613">
                      <w:marLeft w:val="0"/>
                      <w:marRight w:val="1500"/>
                      <w:marTop w:val="0"/>
                      <w:marBottom w:val="0"/>
                      <w:divBdr>
                        <w:top w:val="none" w:sz="0" w:space="0" w:color="auto"/>
                        <w:left w:val="none" w:sz="0" w:space="0" w:color="auto"/>
                        <w:bottom w:val="none" w:sz="0" w:space="0" w:color="auto"/>
                        <w:right w:val="none" w:sz="0" w:space="0" w:color="auto"/>
                      </w:divBdr>
                      <w:divsChild>
                        <w:div w:id="1335961832">
                          <w:marLeft w:val="0"/>
                          <w:marRight w:val="0"/>
                          <w:marTop w:val="600"/>
                          <w:marBottom w:val="600"/>
                          <w:divBdr>
                            <w:top w:val="none" w:sz="0" w:space="0" w:color="auto"/>
                            <w:left w:val="none" w:sz="0" w:space="0" w:color="auto"/>
                            <w:bottom w:val="none" w:sz="0" w:space="0" w:color="auto"/>
                            <w:right w:val="none" w:sz="0" w:space="0" w:color="auto"/>
                          </w:divBdr>
                          <w:divsChild>
                            <w:div w:id="1266961778">
                              <w:marLeft w:val="0"/>
                              <w:marRight w:val="0"/>
                              <w:marTop w:val="0"/>
                              <w:marBottom w:val="300"/>
                              <w:divBdr>
                                <w:top w:val="none" w:sz="0" w:space="0" w:color="auto"/>
                                <w:left w:val="none" w:sz="0" w:space="0" w:color="auto"/>
                                <w:bottom w:val="none" w:sz="0" w:space="0" w:color="auto"/>
                                <w:right w:val="none" w:sz="0" w:space="0" w:color="auto"/>
                              </w:divBdr>
                            </w:div>
                            <w:div w:id="502012877">
                              <w:marLeft w:val="0"/>
                              <w:marRight w:val="0"/>
                              <w:marTop w:val="300"/>
                              <w:marBottom w:val="300"/>
                              <w:divBdr>
                                <w:top w:val="none" w:sz="0" w:space="0" w:color="auto"/>
                                <w:left w:val="none" w:sz="0" w:space="0" w:color="auto"/>
                                <w:bottom w:val="none" w:sz="0" w:space="0" w:color="auto"/>
                                <w:right w:val="none" w:sz="0" w:space="0" w:color="auto"/>
                              </w:divBdr>
                            </w:div>
                            <w:div w:id="102043845">
                              <w:marLeft w:val="0"/>
                              <w:marRight w:val="0"/>
                              <w:marTop w:val="300"/>
                              <w:marBottom w:val="600"/>
                              <w:divBdr>
                                <w:top w:val="single" w:sz="6" w:space="30" w:color="EB5D0B"/>
                                <w:left w:val="none" w:sz="0" w:space="0" w:color="auto"/>
                                <w:bottom w:val="single" w:sz="6" w:space="30" w:color="EB5D0B"/>
                                <w:right w:val="none" w:sz="0" w:space="0" w:color="auto"/>
                              </w:divBdr>
                            </w:div>
                            <w:div w:id="1457796191">
                              <w:marLeft w:val="0"/>
                              <w:marRight w:val="0"/>
                              <w:marTop w:val="600"/>
                              <w:marBottom w:val="600"/>
                              <w:divBdr>
                                <w:top w:val="none" w:sz="0" w:space="0" w:color="auto"/>
                                <w:left w:val="none" w:sz="0" w:space="0" w:color="auto"/>
                                <w:bottom w:val="none" w:sz="0" w:space="0" w:color="auto"/>
                                <w:right w:val="none" w:sz="0" w:space="0" w:color="auto"/>
                              </w:divBdr>
                              <w:divsChild>
                                <w:div w:id="1439596205">
                                  <w:marLeft w:val="0"/>
                                  <w:marRight w:val="0"/>
                                  <w:marTop w:val="0"/>
                                  <w:marBottom w:val="0"/>
                                  <w:divBdr>
                                    <w:top w:val="none" w:sz="0" w:space="0" w:color="auto"/>
                                    <w:left w:val="none" w:sz="0" w:space="0" w:color="auto"/>
                                    <w:bottom w:val="none" w:sz="0" w:space="0" w:color="auto"/>
                                    <w:right w:val="none" w:sz="0" w:space="0" w:color="auto"/>
                                  </w:divBdr>
                                </w:div>
                              </w:divsChild>
                            </w:div>
                            <w:div w:id="1928953720">
                              <w:marLeft w:val="0"/>
                              <w:marRight w:val="0"/>
                              <w:marTop w:val="240"/>
                              <w:marBottom w:val="240"/>
                              <w:divBdr>
                                <w:top w:val="none" w:sz="0" w:space="0" w:color="auto"/>
                                <w:left w:val="none" w:sz="0" w:space="0" w:color="auto"/>
                                <w:bottom w:val="none" w:sz="0" w:space="0" w:color="auto"/>
                                <w:right w:val="none" w:sz="0" w:space="0" w:color="auto"/>
                              </w:divBdr>
                              <w:divsChild>
                                <w:div w:id="960837829">
                                  <w:marLeft w:val="0"/>
                                  <w:marRight w:val="0"/>
                                  <w:marTop w:val="0"/>
                                  <w:marBottom w:val="0"/>
                                  <w:divBdr>
                                    <w:top w:val="none" w:sz="0" w:space="0" w:color="auto"/>
                                    <w:left w:val="none" w:sz="0" w:space="0" w:color="auto"/>
                                    <w:bottom w:val="none" w:sz="0" w:space="0" w:color="auto"/>
                                    <w:right w:val="none" w:sz="0" w:space="0" w:color="auto"/>
                                  </w:divBdr>
                                </w:div>
                              </w:divsChild>
                            </w:div>
                            <w:div w:id="353381195">
                              <w:marLeft w:val="0"/>
                              <w:marRight w:val="0"/>
                              <w:marTop w:val="240"/>
                              <w:marBottom w:val="240"/>
                              <w:divBdr>
                                <w:top w:val="none" w:sz="0" w:space="0" w:color="auto"/>
                                <w:left w:val="none" w:sz="0" w:space="0" w:color="auto"/>
                                <w:bottom w:val="none" w:sz="0" w:space="0" w:color="auto"/>
                                <w:right w:val="none" w:sz="0" w:space="0" w:color="auto"/>
                              </w:divBdr>
                              <w:divsChild>
                                <w:div w:id="1233004674">
                                  <w:marLeft w:val="0"/>
                                  <w:marRight w:val="0"/>
                                  <w:marTop w:val="0"/>
                                  <w:marBottom w:val="0"/>
                                  <w:divBdr>
                                    <w:top w:val="none" w:sz="0" w:space="0" w:color="auto"/>
                                    <w:left w:val="none" w:sz="0" w:space="0" w:color="auto"/>
                                    <w:bottom w:val="none" w:sz="0" w:space="0" w:color="auto"/>
                                    <w:right w:val="none" w:sz="0" w:space="0" w:color="auto"/>
                                  </w:divBdr>
                                </w:div>
                              </w:divsChild>
                            </w:div>
                            <w:div w:id="1496531972">
                              <w:marLeft w:val="0"/>
                              <w:marRight w:val="0"/>
                              <w:marTop w:val="240"/>
                              <w:marBottom w:val="240"/>
                              <w:divBdr>
                                <w:top w:val="none" w:sz="0" w:space="0" w:color="auto"/>
                                <w:left w:val="none" w:sz="0" w:space="0" w:color="auto"/>
                                <w:bottom w:val="none" w:sz="0" w:space="0" w:color="auto"/>
                                <w:right w:val="none" w:sz="0" w:space="0" w:color="auto"/>
                              </w:divBdr>
                              <w:divsChild>
                                <w:div w:id="2121485396">
                                  <w:marLeft w:val="0"/>
                                  <w:marRight w:val="0"/>
                                  <w:marTop w:val="0"/>
                                  <w:marBottom w:val="0"/>
                                  <w:divBdr>
                                    <w:top w:val="none" w:sz="0" w:space="0" w:color="auto"/>
                                    <w:left w:val="none" w:sz="0" w:space="0" w:color="auto"/>
                                    <w:bottom w:val="none" w:sz="0" w:space="0" w:color="auto"/>
                                    <w:right w:val="none" w:sz="0" w:space="0" w:color="auto"/>
                                  </w:divBdr>
                                </w:div>
                              </w:divsChild>
                            </w:div>
                            <w:div w:id="738475663">
                              <w:marLeft w:val="0"/>
                              <w:marRight w:val="0"/>
                              <w:marTop w:val="240"/>
                              <w:marBottom w:val="240"/>
                              <w:divBdr>
                                <w:top w:val="none" w:sz="0" w:space="0" w:color="auto"/>
                                <w:left w:val="none" w:sz="0" w:space="0" w:color="auto"/>
                                <w:bottom w:val="none" w:sz="0" w:space="0" w:color="auto"/>
                                <w:right w:val="none" w:sz="0" w:space="0" w:color="auto"/>
                              </w:divBdr>
                              <w:divsChild>
                                <w:div w:id="1891335258">
                                  <w:marLeft w:val="0"/>
                                  <w:marRight w:val="0"/>
                                  <w:marTop w:val="0"/>
                                  <w:marBottom w:val="0"/>
                                  <w:divBdr>
                                    <w:top w:val="none" w:sz="0" w:space="0" w:color="auto"/>
                                    <w:left w:val="none" w:sz="0" w:space="0" w:color="auto"/>
                                    <w:bottom w:val="none" w:sz="0" w:space="0" w:color="auto"/>
                                    <w:right w:val="none" w:sz="0" w:space="0" w:color="auto"/>
                                  </w:divBdr>
                                </w:div>
                              </w:divsChild>
                            </w:div>
                            <w:div w:id="61224486">
                              <w:marLeft w:val="0"/>
                              <w:marRight w:val="0"/>
                              <w:marTop w:val="240"/>
                              <w:marBottom w:val="240"/>
                              <w:divBdr>
                                <w:top w:val="none" w:sz="0" w:space="0" w:color="auto"/>
                                <w:left w:val="none" w:sz="0" w:space="0" w:color="auto"/>
                                <w:bottom w:val="none" w:sz="0" w:space="0" w:color="auto"/>
                                <w:right w:val="none" w:sz="0" w:space="0" w:color="auto"/>
                              </w:divBdr>
                              <w:divsChild>
                                <w:div w:id="283005474">
                                  <w:marLeft w:val="0"/>
                                  <w:marRight w:val="0"/>
                                  <w:marTop w:val="0"/>
                                  <w:marBottom w:val="0"/>
                                  <w:divBdr>
                                    <w:top w:val="none" w:sz="0" w:space="0" w:color="auto"/>
                                    <w:left w:val="none" w:sz="0" w:space="0" w:color="auto"/>
                                    <w:bottom w:val="none" w:sz="0" w:space="0" w:color="auto"/>
                                    <w:right w:val="none" w:sz="0" w:space="0" w:color="auto"/>
                                  </w:divBdr>
                                </w:div>
                              </w:divsChild>
                            </w:div>
                            <w:div w:id="1014303826">
                              <w:marLeft w:val="0"/>
                              <w:marRight w:val="0"/>
                              <w:marTop w:val="240"/>
                              <w:marBottom w:val="240"/>
                              <w:divBdr>
                                <w:top w:val="none" w:sz="0" w:space="0" w:color="auto"/>
                                <w:left w:val="none" w:sz="0" w:space="0" w:color="auto"/>
                                <w:bottom w:val="none" w:sz="0" w:space="0" w:color="auto"/>
                                <w:right w:val="none" w:sz="0" w:space="0" w:color="auto"/>
                              </w:divBdr>
                              <w:divsChild>
                                <w:div w:id="1799760206">
                                  <w:marLeft w:val="0"/>
                                  <w:marRight w:val="0"/>
                                  <w:marTop w:val="0"/>
                                  <w:marBottom w:val="0"/>
                                  <w:divBdr>
                                    <w:top w:val="none" w:sz="0" w:space="0" w:color="auto"/>
                                    <w:left w:val="none" w:sz="0" w:space="0" w:color="auto"/>
                                    <w:bottom w:val="none" w:sz="0" w:space="0" w:color="auto"/>
                                    <w:right w:val="none" w:sz="0" w:space="0" w:color="auto"/>
                                  </w:divBdr>
                                </w:div>
                              </w:divsChild>
                            </w:div>
                            <w:div w:id="2114130690">
                              <w:marLeft w:val="0"/>
                              <w:marRight w:val="0"/>
                              <w:marTop w:val="240"/>
                              <w:marBottom w:val="240"/>
                              <w:divBdr>
                                <w:top w:val="none" w:sz="0" w:space="0" w:color="auto"/>
                                <w:left w:val="none" w:sz="0" w:space="0" w:color="auto"/>
                                <w:bottom w:val="none" w:sz="0" w:space="0" w:color="auto"/>
                                <w:right w:val="none" w:sz="0" w:space="0" w:color="auto"/>
                              </w:divBdr>
                              <w:divsChild>
                                <w:div w:id="600796391">
                                  <w:marLeft w:val="0"/>
                                  <w:marRight w:val="0"/>
                                  <w:marTop w:val="0"/>
                                  <w:marBottom w:val="0"/>
                                  <w:divBdr>
                                    <w:top w:val="none" w:sz="0" w:space="0" w:color="auto"/>
                                    <w:left w:val="none" w:sz="0" w:space="0" w:color="auto"/>
                                    <w:bottom w:val="none" w:sz="0" w:space="0" w:color="auto"/>
                                    <w:right w:val="none" w:sz="0" w:space="0" w:color="auto"/>
                                  </w:divBdr>
                                </w:div>
                              </w:divsChild>
                            </w:div>
                            <w:div w:id="723334166">
                              <w:marLeft w:val="0"/>
                              <w:marRight w:val="0"/>
                              <w:marTop w:val="240"/>
                              <w:marBottom w:val="240"/>
                              <w:divBdr>
                                <w:top w:val="none" w:sz="0" w:space="0" w:color="auto"/>
                                <w:left w:val="none" w:sz="0" w:space="0" w:color="auto"/>
                                <w:bottom w:val="none" w:sz="0" w:space="0" w:color="auto"/>
                                <w:right w:val="none" w:sz="0" w:space="0" w:color="auto"/>
                              </w:divBdr>
                              <w:divsChild>
                                <w:div w:id="1228685838">
                                  <w:marLeft w:val="0"/>
                                  <w:marRight w:val="0"/>
                                  <w:marTop w:val="0"/>
                                  <w:marBottom w:val="0"/>
                                  <w:divBdr>
                                    <w:top w:val="none" w:sz="0" w:space="0" w:color="auto"/>
                                    <w:left w:val="none" w:sz="0" w:space="0" w:color="auto"/>
                                    <w:bottom w:val="none" w:sz="0" w:space="0" w:color="auto"/>
                                    <w:right w:val="none" w:sz="0" w:space="0" w:color="auto"/>
                                  </w:divBdr>
                                </w:div>
                              </w:divsChild>
                            </w:div>
                            <w:div w:id="711461541">
                              <w:marLeft w:val="0"/>
                              <w:marRight w:val="0"/>
                              <w:marTop w:val="240"/>
                              <w:marBottom w:val="240"/>
                              <w:divBdr>
                                <w:top w:val="none" w:sz="0" w:space="0" w:color="auto"/>
                                <w:left w:val="none" w:sz="0" w:space="0" w:color="auto"/>
                                <w:bottom w:val="none" w:sz="0" w:space="0" w:color="auto"/>
                                <w:right w:val="none" w:sz="0" w:space="0" w:color="auto"/>
                              </w:divBdr>
                              <w:divsChild>
                                <w:div w:id="953950578">
                                  <w:marLeft w:val="0"/>
                                  <w:marRight w:val="0"/>
                                  <w:marTop w:val="0"/>
                                  <w:marBottom w:val="0"/>
                                  <w:divBdr>
                                    <w:top w:val="none" w:sz="0" w:space="0" w:color="auto"/>
                                    <w:left w:val="none" w:sz="0" w:space="0" w:color="auto"/>
                                    <w:bottom w:val="none" w:sz="0" w:space="0" w:color="auto"/>
                                    <w:right w:val="none" w:sz="0" w:space="0" w:color="auto"/>
                                  </w:divBdr>
                                </w:div>
                              </w:divsChild>
                            </w:div>
                            <w:div w:id="1821992891">
                              <w:marLeft w:val="0"/>
                              <w:marRight w:val="0"/>
                              <w:marTop w:val="240"/>
                              <w:marBottom w:val="240"/>
                              <w:divBdr>
                                <w:top w:val="none" w:sz="0" w:space="0" w:color="auto"/>
                                <w:left w:val="none" w:sz="0" w:space="0" w:color="auto"/>
                                <w:bottom w:val="none" w:sz="0" w:space="0" w:color="auto"/>
                                <w:right w:val="none" w:sz="0" w:space="0" w:color="auto"/>
                              </w:divBdr>
                              <w:divsChild>
                                <w:div w:id="1993636502">
                                  <w:marLeft w:val="0"/>
                                  <w:marRight w:val="0"/>
                                  <w:marTop w:val="0"/>
                                  <w:marBottom w:val="0"/>
                                  <w:divBdr>
                                    <w:top w:val="none" w:sz="0" w:space="0" w:color="auto"/>
                                    <w:left w:val="none" w:sz="0" w:space="0" w:color="auto"/>
                                    <w:bottom w:val="none" w:sz="0" w:space="0" w:color="auto"/>
                                    <w:right w:val="none" w:sz="0" w:space="0" w:color="auto"/>
                                  </w:divBdr>
                                </w:div>
                              </w:divsChild>
                            </w:div>
                            <w:div w:id="1654064119">
                              <w:marLeft w:val="0"/>
                              <w:marRight w:val="0"/>
                              <w:marTop w:val="240"/>
                              <w:marBottom w:val="240"/>
                              <w:divBdr>
                                <w:top w:val="none" w:sz="0" w:space="0" w:color="auto"/>
                                <w:left w:val="none" w:sz="0" w:space="0" w:color="auto"/>
                                <w:bottom w:val="none" w:sz="0" w:space="0" w:color="auto"/>
                                <w:right w:val="none" w:sz="0" w:space="0" w:color="auto"/>
                              </w:divBdr>
                              <w:divsChild>
                                <w:div w:id="262955798">
                                  <w:marLeft w:val="0"/>
                                  <w:marRight w:val="0"/>
                                  <w:marTop w:val="0"/>
                                  <w:marBottom w:val="0"/>
                                  <w:divBdr>
                                    <w:top w:val="none" w:sz="0" w:space="0" w:color="auto"/>
                                    <w:left w:val="none" w:sz="0" w:space="0" w:color="auto"/>
                                    <w:bottom w:val="none" w:sz="0" w:space="0" w:color="auto"/>
                                    <w:right w:val="none" w:sz="0" w:space="0" w:color="auto"/>
                                  </w:divBdr>
                                </w:div>
                              </w:divsChild>
                            </w:div>
                            <w:div w:id="1851405763">
                              <w:marLeft w:val="0"/>
                              <w:marRight w:val="0"/>
                              <w:marTop w:val="240"/>
                              <w:marBottom w:val="240"/>
                              <w:divBdr>
                                <w:top w:val="none" w:sz="0" w:space="0" w:color="auto"/>
                                <w:left w:val="none" w:sz="0" w:space="0" w:color="auto"/>
                                <w:bottom w:val="none" w:sz="0" w:space="0" w:color="auto"/>
                                <w:right w:val="none" w:sz="0" w:space="0" w:color="auto"/>
                              </w:divBdr>
                              <w:divsChild>
                                <w:div w:id="729885512">
                                  <w:marLeft w:val="0"/>
                                  <w:marRight w:val="0"/>
                                  <w:marTop w:val="0"/>
                                  <w:marBottom w:val="0"/>
                                  <w:divBdr>
                                    <w:top w:val="none" w:sz="0" w:space="0" w:color="auto"/>
                                    <w:left w:val="none" w:sz="0" w:space="0" w:color="auto"/>
                                    <w:bottom w:val="none" w:sz="0" w:space="0" w:color="auto"/>
                                    <w:right w:val="none" w:sz="0" w:space="0" w:color="auto"/>
                                  </w:divBdr>
                                </w:div>
                              </w:divsChild>
                            </w:div>
                            <w:div w:id="674235837">
                              <w:marLeft w:val="0"/>
                              <w:marRight w:val="0"/>
                              <w:marTop w:val="240"/>
                              <w:marBottom w:val="240"/>
                              <w:divBdr>
                                <w:top w:val="none" w:sz="0" w:space="0" w:color="auto"/>
                                <w:left w:val="none" w:sz="0" w:space="0" w:color="auto"/>
                                <w:bottom w:val="none" w:sz="0" w:space="0" w:color="auto"/>
                                <w:right w:val="none" w:sz="0" w:space="0" w:color="auto"/>
                              </w:divBdr>
                              <w:divsChild>
                                <w:div w:id="32777530">
                                  <w:marLeft w:val="0"/>
                                  <w:marRight w:val="0"/>
                                  <w:marTop w:val="0"/>
                                  <w:marBottom w:val="0"/>
                                  <w:divBdr>
                                    <w:top w:val="none" w:sz="0" w:space="0" w:color="auto"/>
                                    <w:left w:val="none" w:sz="0" w:space="0" w:color="auto"/>
                                    <w:bottom w:val="none" w:sz="0" w:space="0" w:color="auto"/>
                                    <w:right w:val="none" w:sz="0" w:space="0" w:color="auto"/>
                                  </w:divBdr>
                                </w:div>
                              </w:divsChild>
                            </w:div>
                            <w:div w:id="2092504094">
                              <w:marLeft w:val="0"/>
                              <w:marRight w:val="0"/>
                              <w:marTop w:val="240"/>
                              <w:marBottom w:val="240"/>
                              <w:divBdr>
                                <w:top w:val="none" w:sz="0" w:space="0" w:color="auto"/>
                                <w:left w:val="none" w:sz="0" w:space="0" w:color="auto"/>
                                <w:bottom w:val="none" w:sz="0" w:space="0" w:color="auto"/>
                                <w:right w:val="none" w:sz="0" w:space="0" w:color="auto"/>
                              </w:divBdr>
                              <w:divsChild>
                                <w:div w:id="631135155">
                                  <w:marLeft w:val="0"/>
                                  <w:marRight w:val="0"/>
                                  <w:marTop w:val="0"/>
                                  <w:marBottom w:val="0"/>
                                  <w:divBdr>
                                    <w:top w:val="none" w:sz="0" w:space="0" w:color="auto"/>
                                    <w:left w:val="none" w:sz="0" w:space="0" w:color="auto"/>
                                    <w:bottom w:val="none" w:sz="0" w:space="0" w:color="auto"/>
                                    <w:right w:val="none" w:sz="0" w:space="0" w:color="auto"/>
                                  </w:divBdr>
                                </w:div>
                              </w:divsChild>
                            </w:div>
                            <w:div w:id="898714509">
                              <w:marLeft w:val="0"/>
                              <w:marRight w:val="0"/>
                              <w:marTop w:val="240"/>
                              <w:marBottom w:val="240"/>
                              <w:divBdr>
                                <w:top w:val="none" w:sz="0" w:space="0" w:color="auto"/>
                                <w:left w:val="none" w:sz="0" w:space="0" w:color="auto"/>
                                <w:bottom w:val="none" w:sz="0" w:space="0" w:color="auto"/>
                                <w:right w:val="none" w:sz="0" w:space="0" w:color="auto"/>
                              </w:divBdr>
                              <w:divsChild>
                                <w:div w:id="1074426733">
                                  <w:marLeft w:val="0"/>
                                  <w:marRight w:val="0"/>
                                  <w:marTop w:val="0"/>
                                  <w:marBottom w:val="0"/>
                                  <w:divBdr>
                                    <w:top w:val="none" w:sz="0" w:space="0" w:color="auto"/>
                                    <w:left w:val="none" w:sz="0" w:space="0" w:color="auto"/>
                                    <w:bottom w:val="none" w:sz="0" w:space="0" w:color="auto"/>
                                    <w:right w:val="none" w:sz="0" w:space="0" w:color="auto"/>
                                  </w:divBdr>
                                </w:div>
                              </w:divsChild>
                            </w:div>
                            <w:div w:id="2138645881">
                              <w:marLeft w:val="0"/>
                              <w:marRight w:val="0"/>
                              <w:marTop w:val="240"/>
                              <w:marBottom w:val="240"/>
                              <w:divBdr>
                                <w:top w:val="none" w:sz="0" w:space="0" w:color="auto"/>
                                <w:left w:val="none" w:sz="0" w:space="0" w:color="auto"/>
                                <w:bottom w:val="none" w:sz="0" w:space="0" w:color="auto"/>
                                <w:right w:val="none" w:sz="0" w:space="0" w:color="auto"/>
                              </w:divBdr>
                              <w:divsChild>
                                <w:div w:id="205147431">
                                  <w:marLeft w:val="0"/>
                                  <w:marRight w:val="0"/>
                                  <w:marTop w:val="0"/>
                                  <w:marBottom w:val="0"/>
                                  <w:divBdr>
                                    <w:top w:val="none" w:sz="0" w:space="0" w:color="auto"/>
                                    <w:left w:val="none" w:sz="0" w:space="0" w:color="auto"/>
                                    <w:bottom w:val="none" w:sz="0" w:space="0" w:color="auto"/>
                                    <w:right w:val="none" w:sz="0" w:space="0" w:color="auto"/>
                                  </w:divBdr>
                                </w:div>
                              </w:divsChild>
                            </w:div>
                            <w:div w:id="1992715996">
                              <w:marLeft w:val="0"/>
                              <w:marRight w:val="0"/>
                              <w:marTop w:val="240"/>
                              <w:marBottom w:val="240"/>
                              <w:divBdr>
                                <w:top w:val="none" w:sz="0" w:space="0" w:color="auto"/>
                                <w:left w:val="none" w:sz="0" w:space="0" w:color="auto"/>
                                <w:bottom w:val="none" w:sz="0" w:space="0" w:color="auto"/>
                                <w:right w:val="none" w:sz="0" w:space="0" w:color="auto"/>
                              </w:divBdr>
                              <w:divsChild>
                                <w:div w:id="888765588">
                                  <w:marLeft w:val="0"/>
                                  <w:marRight w:val="0"/>
                                  <w:marTop w:val="0"/>
                                  <w:marBottom w:val="0"/>
                                  <w:divBdr>
                                    <w:top w:val="none" w:sz="0" w:space="0" w:color="auto"/>
                                    <w:left w:val="none" w:sz="0" w:space="0" w:color="auto"/>
                                    <w:bottom w:val="none" w:sz="0" w:space="0" w:color="auto"/>
                                    <w:right w:val="none" w:sz="0" w:space="0" w:color="auto"/>
                                  </w:divBdr>
                                </w:div>
                              </w:divsChild>
                            </w:div>
                            <w:div w:id="421529375">
                              <w:marLeft w:val="0"/>
                              <w:marRight w:val="0"/>
                              <w:marTop w:val="240"/>
                              <w:marBottom w:val="240"/>
                              <w:divBdr>
                                <w:top w:val="none" w:sz="0" w:space="0" w:color="auto"/>
                                <w:left w:val="none" w:sz="0" w:space="0" w:color="auto"/>
                                <w:bottom w:val="none" w:sz="0" w:space="0" w:color="auto"/>
                                <w:right w:val="none" w:sz="0" w:space="0" w:color="auto"/>
                              </w:divBdr>
                              <w:divsChild>
                                <w:div w:id="608702866">
                                  <w:marLeft w:val="0"/>
                                  <w:marRight w:val="0"/>
                                  <w:marTop w:val="0"/>
                                  <w:marBottom w:val="0"/>
                                  <w:divBdr>
                                    <w:top w:val="none" w:sz="0" w:space="0" w:color="auto"/>
                                    <w:left w:val="none" w:sz="0" w:space="0" w:color="auto"/>
                                    <w:bottom w:val="none" w:sz="0" w:space="0" w:color="auto"/>
                                    <w:right w:val="none" w:sz="0" w:space="0" w:color="auto"/>
                                  </w:divBdr>
                                </w:div>
                              </w:divsChild>
                            </w:div>
                            <w:div w:id="530000269">
                              <w:marLeft w:val="0"/>
                              <w:marRight w:val="0"/>
                              <w:marTop w:val="240"/>
                              <w:marBottom w:val="240"/>
                              <w:divBdr>
                                <w:top w:val="none" w:sz="0" w:space="0" w:color="auto"/>
                                <w:left w:val="none" w:sz="0" w:space="0" w:color="auto"/>
                                <w:bottom w:val="none" w:sz="0" w:space="0" w:color="auto"/>
                                <w:right w:val="none" w:sz="0" w:space="0" w:color="auto"/>
                              </w:divBdr>
                              <w:divsChild>
                                <w:div w:id="1177117884">
                                  <w:marLeft w:val="0"/>
                                  <w:marRight w:val="0"/>
                                  <w:marTop w:val="0"/>
                                  <w:marBottom w:val="0"/>
                                  <w:divBdr>
                                    <w:top w:val="none" w:sz="0" w:space="0" w:color="auto"/>
                                    <w:left w:val="none" w:sz="0" w:space="0" w:color="auto"/>
                                    <w:bottom w:val="none" w:sz="0" w:space="0" w:color="auto"/>
                                    <w:right w:val="none" w:sz="0" w:space="0" w:color="auto"/>
                                  </w:divBdr>
                                </w:div>
                              </w:divsChild>
                            </w:div>
                            <w:div w:id="2028091358">
                              <w:marLeft w:val="0"/>
                              <w:marRight w:val="0"/>
                              <w:marTop w:val="240"/>
                              <w:marBottom w:val="240"/>
                              <w:divBdr>
                                <w:top w:val="none" w:sz="0" w:space="0" w:color="auto"/>
                                <w:left w:val="none" w:sz="0" w:space="0" w:color="auto"/>
                                <w:bottom w:val="none" w:sz="0" w:space="0" w:color="auto"/>
                                <w:right w:val="none" w:sz="0" w:space="0" w:color="auto"/>
                              </w:divBdr>
                              <w:divsChild>
                                <w:div w:id="1646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91517">
      <w:bodyDiv w:val="1"/>
      <w:marLeft w:val="0"/>
      <w:marRight w:val="0"/>
      <w:marTop w:val="0"/>
      <w:marBottom w:val="0"/>
      <w:divBdr>
        <w:top w:val="none" w:sz="0" w:space="0" w:color="auto"/>
        <w:left w:val="none" w:sz="0" w:space="0" w:color="auto"/>
        <w:bottom w:val="none" w:sz="0" w:space="0" w:color="auto"/>
        <w:right w:val="none" w:sz="0" w:space="0" w:color="auto"/>
      </w:divBdr>
      <w:divsChild>
        <w:div w:id="1814831131">
          <w:marLeft w:val="0"/>
          <w:marRight w:val="0"/>
          <w:marTop w:val="0"/>
          <w:marBottom w:val="0"/>
          <w:divBdr>
            <w:top w:val="none" w:sz="0" w:space="0" w:color="auto"/>
            <w:left w:val="none" w:sz="0" w:space="0" w:color="auto"/>
            <w:bottom w:val="none" w:sz="0" w:space="0" w:color="auto"/>
            <w:right w:val="none" w:sz="0" w:space="0" w:color="auto"/>
          </w:divBdr>
          <w:divsChild>
            <w:div w:id="963462585">
              <w:marLeft w:val="0"/>
              <w:marRight w:val="0"/>
              <w:marTop w:val="0"/>
              <w:marBottom w:val="0"/>
              <w:divBdr>
                <w:top w:val="none" w:sz="0" w:space="0" w:color="auto"/>
                <w:left w:val="none" w:sz="0" w:space="0" w:color="auto"/>
                <w:bottom w:val="none" w:sz="0" w:space="0" w:color="auto"/>
                <w:right w:val="none" w:sz="0" w:space="0" w:color="auto"/>
              </w:divBdr>
              <w:divsChild>
                <w:div w:id="720789445">
                  <w:marLeft w:val="0"/>
                  <w:marRight w:val="0"/>
                  <w:marTop w:val="0"/>
                  <w:marBottom w:val="0"/>
                  <w:divBdr>
                    <w:top w:val="none" w:sz="0" w:space="0" w:color="auto"/>
                    <w:left w:val="none" w:sz="0" w:space="0" w:color="auto"/>
                    <w:bottom w:val="none" w:sz="0" w:space="0" w:color="auto"/>
                    <w:right w:val="none" w:sz="0" w:space="0" w:color="auto"/>
                  </w:divBdr>
                </w:div>
                <w:div w:id="1981421020">
                  <w:marLeft w:val="0"/>
                  <w:marRight w:val="0"/>
                  <w:marTop w:val="600"/>
                  <w:marBottom w:val="0"/>
                  <w:divBdr>
                    <w:top w:val="none" w:sz="0" w:space="0" w:color="auto"/>
                    <w:left w:val="none" w:sz="0" w:space="0" w:color="auto"/>
                    <w:bottom w:val="none" w:sz="0" w:space="0" w:color="auto"/>
                    <w:right w:val="none" w:sz="0" w:space="0" w:color="auto"/>
                  </w:divBdr>
                  <w:divsChild>
                    <w:div w:id="633558719">
                      <w:marLeft w:val="0"/>
                      <w:marRight w:val="0"/>
                      <w:marTop w:val="0"/>
                      <w:marBottom w:val="0"/>
                      <w:divBdr>
                        <w:top w:val="none" w:sz="0" w:space="0" w:color="auto"/>
                        <w:left w:val="none" w:sz="0" w:space="0" w:color="auto"/>
                        <w:bottom w:val="none" w:sz="0" w:space="0" w:color="auto"/>
                        <w:right w:val="none" w:sz="0" w:space="0" w:color="auto"/>
                      </w:divBdr>
                      <w:divsChild>
                        <w:div w:id="559176013">
                          <w:marLeft w:val="0"/>
                          <w:marRight w:val="0"/>
                          <w:marTop w:val="0"/>
                          <w:marBottom w:val="0"/>
                          <w:divBdr>
                            <w:top w:val="none" w:sz="0" w:space="0" w:color="auto"/>
                            <w:left w:val="none" w:sz="0" w:space="0" w:color="auto"/>
                            <w:bottom w:val="none" w:sz="0" w:space="0" w:color="auto"/>
                            <w:right w:val="none" w:sz="0" w:space="0" w:color="auto"/>
                          </w:divBdr>
                          <w:divsChild>
                            <w:div w:id="691344283">
                              <w:marLeft w:val="0"/>
                              <w:marRight w:val="0"/>
                              <w:marTop w:val="0"/>
                              <w:marBottom w:val="0"/>
                              <w:divBdr>
                                <w:top w:val="none" w:sz="0" w:space="0" w:color="auto"/>
                                <w:left w:val="none" w:sz="0" w:space="0" w:color="auto"/>
                                <w:bottom w:val="none" w:sz="0" w:space="0" w:color="auto"/>
                                <w:right w:val="none" w:sz="0" w:space="0" w:color="auto"/>
                              </w:divBdr>
                            </w:div>
                          </w:divsChild>
                        </w:div>
                        <w:div w:id="191113053">
                          <w:marLeft w:val="0"/>
                          <w:marRight w:val="135"/>
                          <w:marTop w:val="0"/>
                          <w:marBottom w:val="0"/>
                          <w:divBdr>
                            <w:top w:val="none" w:sz="0" w:space="0" w:color="auto"/>
                            <w:left w:val="none" w:sz="0" w:space="0" w:color="auto"/>
                            <w:bottom w:val="none" w:sz="0" w:space="0" w:color="auto"/>
                            <w:right w:val="none" w:sz="0" w:space="0" w:color="auto"/>
                          </w:divBdr>
                        </w:div>
                        <w:div w:id="7091907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23663">
          <w:marLeft w:val="0"/>
          <w:marRight w:val="0"/>
          <w:marTop w:val="0"/>
          <w:marBottom w:val="0"/>
          <w:divBdr>
            <w:top w:val="none" w:sz="0" w:space="0" w:color="auto"/>
            <w:left w:val="none" w:sz="0" w:space="0" w:color="auto"/>
            <w:bottom w:val="none" w:sz="0" w:space="0" w:color="auto"/>
            <w:right w:val="none" w:sz="0" w:space="0" w:color="auto"/>
          </w:divBdr>
          <w:divsChild>
            <w:div w:id="1322926232">
              <w:marLeft w:val="0"/>
              <w:marRight w:val="0"/>
              <w:marTop w:val="0"/>
              <w:marBottom w:val="0"/>
              <w:divBdr>
                <w:top w:val="none" w:sz="0" w:space="0" w:color="auto"/>
                <w:left w:val="none" w:sz="0" w:space="0" w:color="auto"/>
                <w:bottom w:val="none" w:sz="0" w:space="0" w:color="auto"/>
                <w:right w:val="none" w:sz="0" w:space="0" w:color="auto"/>
              </w:divBdr>
              <w:divsChild>
                <w:div w:id="2145615606">
                  <w:marLeft w:val="0"/>
                  <w:marRight w:val="0"/>
                  <w:marTop w:val="0"/>
                  <w:marBottom w:val="0"/>
                  <w:divBdr>
                    <w:top w:val="none" w:sz="0" w:space="0" w:color="auto"/>
                    <w:left w:val="none" w:sz="0" w:space="0" w:color="auto"/>
                    <w:bottom w:val="none" w:sz="0" w:space="0" w:color="auto"/>
                    <w:right w:val="none" w:sz="0" w:space="0" w:color="auto"/>
                  </w:divBdr>
                  <w:divsChild>
                    <w:div w:id="1685400005">
                      <w:marLeft w:val="0"/>
                      <w:marRight w:val="1500"/>
                      <w:marTop w:val="0"/>
                      <w:marBottom w:val="0"/>
                      <w:divBdr>
                        <w:top w:val="none" w:sz="0" w:space="0" w:color="auto"/>
                        <w:left w:val="none" w:sz="0" w:space="0" w:color="auto"/>
                        <w:bottom w:val="none" w:sz="0" w:space="0" w:color="auto"/>
                        <w:right w:val="none" w:sz="0" w:space="0" w:color="auto"/>
                      </w:divBdr>
                      <w:divsChild>
                        <w:div w:id="1045301121">
                          <w:marLeft w:val="0"/>
                          <w:marRight w:val="0"/>
                          <w:marTop w:val="600"/>
                          <w:marBottom w:val="600"/>
                          <w:divBdr>
                            <w:top w:val="none" w:sz="0" w:space="0" w:color="auto"/>
                            <w:left w:val="none" w:sz="0" w:space="0" w:color="auto"/>
                            <w:bottom w:val="none" w:sz="0" w:space="0" w:color="auto"/>
                            <w:right w:val="none" w:sz="0" w:space="0" w:color="auto"/>
                          </w:divBdr>
                          <w:divsChild>
                            <w:div w:id="959340769">
                              <w:marLeft w:val="0"/>
                              <w:marRight w:val="0"/>
                              <w:marTop w:val="0"/>
                              <w:marBottom w:val="300"/>
                              <w:divBdr>
                                <w:top w:val="none" w:sz="0" w:space="0" w:color="auto"/>
                                <w:left w:val="none" w:sz="0" w:space="0" w:color="auto"/>
                                <w:bottom w:val="none" w:sz="0" w:space="0" w:color="auto"/>
                                <w:right w:val="none" w:sz="0" w:space="0" w:color="auto"/>
                              </w:divBdr>
                            </w:div>
                            <w:div w:id="893004133">
                              <w:marLeft w:val="0"/>
                              <w:marRight w:val="0"/>
                              <w:marTop w:val="300"/>
                              <w:marBottom w:val="300"/>
                              <w:divBdr>
                                <w:top w:val="none" w:sz="0" w:space="0" w:color="auto"/>
                                <w:left w:val="none" w:sz="0" w:space="0" w:color="auto"/>
                                <w:bottom w:val="none" w:sz="0" w:space="0" w:color="auto"/>
                                <w:right w:val="none" w:sz="0" w:space="0" w:color="auto"/>
                              </w:divBdr>
                            </w:div>
                            <w:div w:id="627710278">
                              <w:marLeft w:val="0"/>
                              <w:marRight w:val="0"/>
                              <w:marTop w:val="300"/>
                              <w:marBottom w:val="600"/>
                              <w:divBdr>
                                <w:top w:val="single" w:sz="6" w:space="30" w:color="EB5D0B"/>
                                <w:left w:val="none" w:sz="0" w:space="0" w:color="auto"/>
                                <w:bottom w:val="single" w:sz="6" w:space="30" w:color="EB5D0B"/>
                                <w:right w:val="none" w:sz="0" w:space="0" w:color="auto"/>
                              </w:divBdr>
                            </w:div>
                            <w:div w:id="820117869">
                              <w:marLeft w:val="0"/>
                              <w:marRight w:val="0"/>
                              <w:marTop w:val="240"/>
                              <w:marBottom w:val="240"/>
                              <w:divBdr>
                                <w:top w:val="none" w:sz="0" w:space="0" w:color="auto"/>
                                <w:left w:val="none" w:sz="0" w:space="0" w:color="auto"/>
                                <w:bottom w:val="none" w:sz="0" w:space="0" w:color="auto"/>
                                <w:right w:val="none" w:sz="0" w:space="0" w:color="auto"/>
                              </w:divBdr>
                              <w:divsChild>
                                <w:div w:id="512260980">
                                  <w:marLeft w:val="0"/>
                                  <w:marRight w:val="0"/>
                                  <w:marTop w:val="0"/>
                                  <w:marBottom w:val="0"/>
                                  <w:divBdr>
                                    <w:top w:val="none" w:sz="0" w:space="0" w:color="auto"/>
                                    <w:left w:val="none" w:sz="0" w:space="0" w:color="auto"/>
                                    <w:bottom w:val="none" w:sz="0" w:space="0" w:color="auto"/>
                                    <w:right w:val="none" w:sz="0" w:space="0" w:color="auto"/>
                                  </w:divBdr>
                                </w:div>
                              </w:divsChild>
                            </w:div>
                            <w:div w:id="1643776377">
                              <w:marLeft w:val="0"/>
                              <w:marRight w:val="0"/>
                              <w:marTop w:val="240"/>
                              <w:marBottom w:val="240"/>
                              <w:divBdr>
                                <w:top w:val="none" w:sz="0" w:space="0" w:color="auto"/>
                                <w:left w:val="none" w:sz="0" w:space="0" w:color="auto"/>
                                <w:bottom w:val="none" w:sz="0" w:space="0" w:color="auto"/>
                                <w:right w:val="none" w:sz="0" w:space="0" w:color="auto"/>
                              </w:divBdr>
                              <w:divsChild>
                                <w:div w:id="1045721048">
                                  <w:marLeft w:val="0"/>
                                  <w:marRight w:val="0"/>
                                  <w:marTop w:val="0"/>
                                  <w:marBottom w:val="0"/>
                                  <w:divBdr>
                                    <w:top w:val="none" w:sz="0" w:space="0" w:color="auto"/>
                                    <w:left w:val="none" w:sz="0" w:space="0" w:color="auto"/>
                                    <w:bottom w:val="none" w:sz="0" w:space="0" w:color="auto"/>
                                    <w:right w:val="none" w:sz="0" w:space="0" w:color="auto"/>
                                  </w:divBdr>
                                </w:div>
                              </w:divsChild>
                            </w:div>
                            <w:div w:id="65079397">
                              <w:marLeft w:val="0"/>
                              <w:marRight w:val="0"/>
                              <w:marTop w:val="240"/>
                              <w:marBottom w:val="240"/>
                              <w:divBdr>
                                <w:top w:val="none" w:sz="0" w:space="0" w:color="auto"/>
                                <w:left w:val="none" w:sz="0" w:space="0" w:color="auto"/>
                                <w:bottom w:val="none" w:sz="0" w:space="0" w:color="auto"/>
                                <w:right w:val="none" w:sz="0" w:space="0" w:color="auto"/>
                              </w:divBdr>
                              <w:divsChild>
                                <w:div w:id="2074504740">
                                  <w:marLeft w:val="0"/>
                                  <w:marRight w:val="0"/>
                                  <w:marTop w:val="0"/>
                                  <w:marBottom w:val="0"/>
                                  <w:divBdr>
                                    <w:top w:val="none" w:sz="0" w:space="0" w:color="auto"/>
                                    <w:left w:val="none" w:sz="0" w:space="0" w:color="auto"/>
                                    <w:bottom w:val="none" w:sz="0" w:space="0" w:color="auto"/>
                                    <w:right w:val="none" w:sz="0" w:space="0" w:color="auto"/>
                                  </w:divBdr>
                                </w:div>
                              </w:divsChild>
                            </w:div>
                            <w:div w:id="766775188">
                              <w:marLeft w:val="0"/>
                              <w:marRight w:val="0"/>
                              <w:marTop w:val="240"/>
                              <w:marBottom w:val="240"/>
                              <w:divBdr>
                                <w:top w:val="none" w:sz="0" w:space="0" w:color="auto"/>
                                <w:left w:val="none" w:sz="0" w:space="0" w:color="auto"/>
                                <w:bottom w:val="none" w:sz="0" w:space="0" w:color="auto"/>
                                <w:right w:val="none" w:sz="0" w:space="0" w:color="auto"/>
                              </w:divBdr>
                              <w:divsChild>
                                <w:div w:id="139425548">
                                  <w:marLeft w:val="0"/>
                                  <w:marRight w:val="0"/>
                                  <w:marTop w:val="0"/>
                                  <w:marBottom w:val="0"/>
                                  <w:divBdr>
                                    <w:top w:val="none" w:sz="0" w:space="0" w:color="auto"/>
                                    <w:left w:val="none" w:sz="0" w:space="0" w:color="auto"/>
                                    <w:bottom w:val="none" w:sz="0" w:space="0" w:color="auto"/>
                                    <w:right w:val="none" w:sz="0" w:space="0" w:color="auto"/>
                                  </w:divBdr>
                                </w:div>
                              </w:divsChild>
                            </w:div>
                            <w:div w:id="2139297928">
                              <w:marLeft w:val="0"/>
                              <w:marRight w:val="0"/>
                              <w:marTop w:val="240"/>
                              <w:marBottom w:val="240"/>
                              <w:divBdr>
                                <w:top w:val="none" w:sz="0" w:space="0" w:color="auto"/>
                                <w:left w:val="none" w:sz="0" w:space="0" w:color="auto"/>
                                <w:bottom w:val="none" w:sz="0" w:space="0" w:color="auto"/>
                                <w:right w:val="none" w:sz="0" w:space="0" w:color="auto"/>
                              </w:divBdr>
                              <w:divsChild>
                                <w:div w:id="745811007">
                                  <w:marLeft w:val="0"/>
                                  <w:marRight w:val="0"/>
                                  <w:marTop w:val="0"/>
                                  <w:marBottom w:val="0"/>
                                  <w:divBdr>
                                    <w:top w:val="none" w:sz="0" w:space="0" w:color="auto"/>
                                    <w:left w:val="none" w:sz="0" w:space="0" w:color="auto"/>
                                    <w:bottom w:val="none" w:sz="0" w:space="0" w:color="auto"/>
                                    <w:right w:val="none" w:sz="0" w:space="0" w:color="auto"/>
                                  </w:divBdr>
                                </w:div>
                              </w:divsChild>
                            </w:div>
                            <w:div w:id="1054741681">
                              <w:marLeft w:val="0"/>
                              <w:marRight w:val="0"/>
                              <w:marTop w:val="240"/>
                              <w:marBottom w:val="240"/>
                              <w:divBdr>
                                <w:top w:val="none" w:sz="0" w:space="0" w:color="auto"/>
                                <w:left w:val="none" w:sz="0" w:space="0" w:color="auto"/>
                                <w:bottom w:val="none" w:sz="0" w:space="0" w:color="auto"/>
                                <w:right w:val="none" w:sz="0" w:space="0" w:color="auto"/>
                              </w:divBdr>
                              <w:divsChild>
                                <w:div w:id="815872636">
                                  <w:marLeft w:val="0"/>
                                  <w:marRight w:val="0"/>
                                  <w:marTop w:val="0"/>
                                  <w:marBottom w:val="0"/>
                                  <w:divBdr>
                                    <w:top w:val="none" w:sz="0" w:space="0" w:color="auto"/>
                                    <w:left w:val="none" w:sz="0" w:space="0" w:color="auto"/>
                                    <w:bottom w:val="none" w:sz="0" w:space="0" w:color="auto"/>
                                    <w:right w:val="none" w:sz="0" w:space="0" w:color="auto"/>
                                  </w:divBdr>
                                </w:div>
                              </w:divsChild>
                            </w:div>
                            <w:div w:id="358436769">
                              <w:marLeft w:val="0"/>
                              <w:marRight w:val="0"/>
                              <w:marTop w:val="240"/>
                              <w:marBottom w:val="240"/>
                              <w:divBdr>
                                <w:top w:val="none" w:sz="0" w:space="0" w:color="auto"/>
                                <w:left w:val="none" w:sz="0" w:space="0" w:color="auto"/>
                                <w:bottom w:val="none" w:sz="0" w:space="0" w:color="auto"/>
                                <w:right w:val="none" w:sz="0" w:space="0" w:color="auto"/>
                              </w:divBdr>
                              <w:divsChild>
                                <w:div w:id="1794788821">
                                  <w:marLeft w:val="0"/>
                                  <w:marRight w:val="0"/>
                                  <w:marTop w:val="0"/>
                                  <w:marBottom w:val="0"/>
                                  <w:divBdr>
                                    <w:top w:val="none" w:sz="0" w:space="0" w:color="auto"/>
                                    <w:left w:val="none" w:sz="0" w:space="0" w:color="auto"/>
                                    <w:bottom w:val="none" w:sz="0" w:space="0" w:color="auto"/>
                                    <w:right w:val="none" w:sz="0" w:space="0" w:color="auto"/>
                                  </w:divBdr>
                                </w:div>
                              </w:divsChild>
                            </w:div>
                            <w:div w:id="221138025">
                              <w:marLeft w:val="0"/>
                              <w:marRight w:val="0"/>
                              <w:marTop w:val="240"/>
                              <w:marBottom w:val="240"/>
                              <w:divBdr>
                                <w:top w:val="none" w:sz="0" w:space="0" w:color="auto"/>
                                <w:left w:val="none" w:sz="0" w:space="0" w:color="auto"/>
                                <w:bottom w:val="none" w:sz="0" w:space="0" w:color="auto"/>
                                <w:right w:val="none" w:sz="0" w:space="0" w:color="auto"/>
                              </w:divBdr>
                              <w:divsChild>
                                <w:div w:id="1879467522">
                                  <w:marLeft w:val="0"/>
                                  <w:marRight w:val="0"/>
                                  <w:marTop w:val="0"/>
                                  <w:marBottom w:val="0"/>
                                  <w:divBdr>
                                    <w:top w:val="none" w:sz="0" w:space="0" w:color="auto"/>
                                    <w:left w:val="none" w:sz="0" w:space="0" w:color="auto"/>
                                    <w:bottom w:val="none" w:sz="0" w:space="0" w:color="auto"/>
                                    <w:right w:val="none" w:sz="0" w:space="0" w:color="auto"/>
                                  </w:divBdr>
                                </w:div>
                              </w:divsChild>
                            </w:div>
                            <w:div w:id="1581982576">
                              <w:marLeft w:val="0"/>
                              <w:marRight w:val="0"/>
                              <w:marTop w:val="240"/>
                              <w:marBottom w:val="240"/>
                              <w:divBdr>
                                <w:top w:val="none" w:sz="0" w:space="0" w:color="auto"/>
                                <w:left w:val="none" w:sz="0" w:space="0" w:color="auto"/>
                                <w:bottom w:val="none" w:sz="0" w:space="0" w:color="auto"/>
                                <w:right w:val="none" w:sz="0" w:space="0" w:color="auto"/>
                              </w:divBdr>
                              <w:divsChild>
                                <w:div w:id="2119762770">
                                  <w:marLeft w:val="0"/>
                                  <w:marRight w:val="0"/>
                                  <w:marTop w:val="0"/>
                                  <w:marBottom w:val="0"/>
                                  <w:divBdr>
                                    <w:top w:val="none" w:sz="0" w:space="0" w:color="auto"/>
                                    <w:left w:val="none" w:sz="0" w:space="0" w:color="auto"/>
                                    <w:bottom w:val="none" w:sz="0" w:space="0" w:color="auto"/>
                                    <w:right w:val="none" w:sz="0" w:space="0" w:color="auto"/>
                                  </w:divBdr>
                                </w:div>
                              </w:divsChild>
                            </w:div>
                            <w:div w:id="1973319165">
                              <w:marLeft w:val="0"/>
                              <w:marRight w:val="0"/>
                              <w:marTop w:val="240"/>
                              <w:marBottom w:val="240"/>
                              <w:divBdr>
                                <w:top w:val="none" w:sz="0" w:space="0" w:color="auto"/>
                                <w:left w:val="none" w:sz="0" w:space="0" w:color="auto"/>
                                <w:bottom w:val="none" w:sz="0" w:space="0" w:color="auto"/>
                                <w:right w:val="none" w:sz="0" w:space="0" w:color="auto"/>
                              </w:divBdr>
                              <w:divsChild>
                                <w:div w:id="365251752">
                                  <w:marLeft w:val="0"/>
                                  <w:marRight w:val="0"/>
                                  <w:marTop w:val="0"/>
                                  <w:marBottom w:val="0"/>
                                  <w:divBdr>
                                    <w:top w:val="none" w:sz="0" w:space="0" w:color="auto"/>
                                    <w:left w:val="none" w:sz="0" w:space="0" w:color="auto"/>
                                    <w:bottom w:val="none" w:sz="0" w:space="0" w:color="auto"/>
                                    <w:right w:val="none" w:sz="0" w:space="0" w:color="auto"/>
                                  </w:divBdr>
                                </w:div>
                              </w:divsChild>
                            </w:div>
                            <w:div w:id="422071938">
                              <w:marLeft w:val="0"/>
                              <w:marRight w:val="0"/>
                              <w:marTop w:val="240"/>
                              <w:marBottom w:val="240"/>
                              <w:divBdr>
                                <w:top w:val="none" w:sz="0" w:space="0" w:color="auto"/>
                                <w:left w:val="none" w:sz="0" w:space="0" w:color="auto"/>
                                <w:bottom w:val="none" w:sz="0" w:space="0" w:color="auto"/>
                                <w:right w:val="none" w:sz="0" w:space="0" w:color="auto"/>
                              </w:divBdr>
                              <w:divsChild>
                                <w:div w:id="255132930">
                                  <w:marLeft w:val="0"/>
                                  <w:marRight w:val="0"/>
                                  <w:marTop w:val="0"/>
                                  <w:marBottom w:val="0"/>
                                  <w:divBdr>
                                    <w:top w:val="none" w:sz="0" w:space="0" w:color="auto"/>
                                    <w:left w:val="none" w:sz="0" w:space="0" w:color="auto"/>
                                    <w:bottom w:val="none" w:sz="0" w:space="0" w:color="auto"/>
                                    <w:right w:val="none" w:sz="0" w:space="0" w:color="auto"/>
                                  </w:divBdr>
                                </w:div>
                              </w:divsChild>
                            </w:div>
                            <w:div w:id="1396120290">
                              <w:marLeft w:val="0"/>
                              <w:marRight w:val="0"/>
                              <w:marTop w:val="240"/>
                              <w:marBottom w:val="240"/>
                              <w:divBdr>
                                <w:top w:val="none" w:sz="0" w:space="0" w:color="auto"/>
                                <w:left w:val="none" w:sz="0" w:space="0" w:color="auto"/>
                                <w:bottom w:val="none" w:sz="0" w:space="0" w:color="auto"/>
                                <w:right w:val="none" w:sz="0" w:space="0" w:color="auto"/>
                              </w:divBdr>
                              <w:divsChild>
                                <w:div w:id="2127698758">
                                  <w:marLeft w:val="0"/>
                                  <w:marRight w:val="0"/>
                                  <w:marTop w:val="0"/>
                                  <w:marBottom w:val="0"/>
                                  <w:divBdr>
                                    <w:top w:val="none" w:sz="0" w:space="0" w:color="auto"/>
                                    <w:left w:val="none" w:sz="0" w:space="0" w:color="auto"/>
                                    <w:bottom w:val="none" w:sz="0" w:space="0" w:color="auto"/>
                                    <w:right w:val="none" w:sz="0" w:space="0" w:color="auto"/>
                                  </w:divBdr>
                                </w:div>
                              </w:divsChild>
                            </w:div>
                            <w:div w:id="519242109">
                              <w:marLeft w:val="0"/>
                              <w:marRight w:val="0"/>
                              <w:marTop w:val="360"/>
                              <w:marBottom w:val="450"/>
                              <w:divBdr>
                                <w:top w:val="none" w:sz="0" w:space="0" w:color="auto"/>
                                <w:left w:val="none" w:sz="0" w:space="0" w:color="auto"/>
                                <w:bottom w:val="none" w:sz="0" w:space="0" w:color="auto"/>
                                <w:right w:val="none" w:sz="0" w:space="0" w:color="auto"/>
                              </w:divBdr>
                              <w:divsChild>
                                <w:div w:id="1953592846">
                                  <w:marLeft w:val="0"/>
                                  <w:marRight w:val="0"/>
                                  <w:marTop w:val="0"/>
                                  <w:marBottom w:val="0"/>
                                  <w:divBdr>
                                    <w:top w:val="none" w:sz="0" w:space="0" w:color="auto"/>
                                    <w:left w:val="none" w:sz="0" w:space="0" w:color="auto"/>
                                    <w:bottom w:val="single" w:sz="6" w:space="15" w:color="B8B9BA"/>
                                    <w:right w:val="none" w:sz="0" w:space="0" w:color="auto"/>
                                  </w:divBdr>
                                  <w:divsChild>
                                    <w:div w:id="1552186186">
                                      <w:marLeft w:val="0"/>
                                      <w:marRight w:val="0"/>
                                      <w:marTop w:val="0"/>
                                      <w:marBottom w:val="0"/>
                                      <w:divBdr>
                                        <w:top w:val="none" w:sz="0" w:space="0" w:color="auto"/>
                                        <w:left w:val="none" w:sz="0" w:space="0" w:color="auto"/>
                                        <w:bottom w:val="none" w:sz="0" w:space="0" w:color="auto"/>
                                        <w:right w:val="none" w:sz="0" w:space="0" w:color="auto"/>
                                      </w:divBdr>
                                    </w:div>
                                    <w:div w:id="929117576">
                                      <w:marLeft w:val="0"/>
                                      <w:marRight w:val="0"/>
                                      <w:marTop w:val="225"/>
                                      <w:marBottom w:val="0"/>
                                      <w:divBdr>
                                        <w:top w:val="none" w:sz="0" w:space="0" w:color="auto"/>
                                        <w:left w:val="none" w:sz="0" w:space="0" w:color="auto"/>
                                        <w:bottom w:val="none" w:sz="0" w:space="0" w:color="auto"/>
                                        <w:right w:val="none" w:sz="0" w:space="0" w:color="auto"/>
                                      </w:divBdr>
                                      <w:divsChild>
                                        <w:div w:id="1899630251">
                                          <w:marLeft w:val="0"/>
                                          <w:marRight w:val="0"/>
                                          <w:marTop w:val="0"/>
                                          <w:marBottom w:val="0"/>
                                          <w:divBdr>
                                            <w:top w:val="none" w:sz="0" w:space="0" w:color="auto"/>
                                            <w:left w:val="none" w:sz="0" w:space="0" w:color="auto"/>
                                            <w:bottom w:val="none" w:sz="0" w:space="0" w:color="auto"/>
                                            <w:right w:val="none" w:sz="0" w:space="0" w:color="auto"/>
                                          </w:divBdr>
                                        </w:div>
                                      </w:divsChild>
                                    </w:div>
                                    <w:div w:id="779573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1404353">
                              <w:marLeft w:val="0"/>
                              <w:marRight w:val="0"/>
                              <w:marTop w:val="240"/>
                              <w:marBottom w:val="240"/>
                              <w:divBdr>
                                <w:top w:val="none" w:sz="0" w:space="0" w:color="auto"/>
                                <w:left w:val="none" w:sz="0" w:space="0" w:color="auto"/>
                                <w:bottom w:val="none" w:sz="0" w:space="0" w:color="auto"/>
                                <w:right w:val="none" w:sz="0" w:space="0" w:color="auto"/>
                              </w:divBdr>
                              <w:divsChild>
                                <w:div w:id="767778476">
                                  <w:marLeft w:val="0"/>
                                  <w:marRight w:val="0"/>
                                  <w:marTop w:val="0"/>
                                  <w:marBottom w:val="0"/>
                                  <w:divBdr>
                                    <w:top w:val="none" w:sz="0" w:space="0" w:color="auto"/>
                                    <w:left w:val="none" w:sz="0" w:space="0" w:color="auto"/>
                                    <w:bottom w:val="none" w:sz="0" w:space="0" w:color="auto"/>
                                    <w:right w:val="none" w:sz="0" w:space="0" w:color="auto"/>
                                  </w:divBdr>
                                </w:div>
                              </w:divsChild>
                            </w:div>
                            <w:div w:id="515193030">
                              <w:marLeft w:val="0"/>
                              <w:marRight w:val="0"/>
                              <w:marTop w:val="240"/>
                              <w:marBottom w:val="240"/>
                              <w:divBdr>
                                <w:top w:val="none" w:sz="0" w:space="0" w:color="auto"/>
                                <w:left w:val="none" w:sz="0" w:space="0" w:color="auto"/>
                                <w:bottom w:val="none" w:sz="0" w:space="0" w:color="auto"/>
                                <w:right w:val="none" w:sz="0" w:space="0" w:color="auto"/>
                              </w:divBdr>
                              <w:divsChild>
                                <w:div w:id="1231964656">
                                  <w:marLeft w:val="0"/>
                                  <w:marRight w:val="0"/>
                                  <w:marTop w:val="0"/>
                                  <w:marBottom w:val="0"/>
                                  <w:divBdr>
                                    <w:top w:val="none" w:sz="0" w:space="0" w:color="auto"/>
                                    <w:left w:val="none" w:sz="0" w:space="0" w:color="auto"/>
                                    <w:bottom w:val="none" w:sz="0" w:space="0" w:color="auto"/>
                                    <w:right w:val="none" w:sz="0" w:space="0" w:color="auto"/>
                                  </w:divBdr>
                                </w:div>
                              </w:divsChild>
                            </w:div>
                            <w:div w:id="828907014">
                              <w:marLeft w:val="0"/>
                              <w:marRight w:val="0"/>
                              <w:marTop w:val="240"/>
                              <w:marBottom w:val="240"/>
                              <w:divBdr>
                                <w:top w:val="none" w:sz="0" w:space="0" w:color="auto"/>
                                <w:left w:val="none" w:sz="0" w:space="0" w:color="auto"/>
                                <w:bottom w:val="none" w:sz="0" w:space="0" w:color="auto"/>
                                <w:right w:val="none" w:sz="0" w:space="0" w:color="auto"/>
                              </w:divBdr>
                              <w:divsChild>
                                <w:div w:id="797378368">
                                  <w:marLeft w:val="0"/>
                                  <w:marRight w:val="0"/>
                                  <w:marTop w:val="0"/>
                                  <w:marBottom w:val="0"/>
                                  <w:divBdr>
                                    <w:top w:val="none" w:sz="0" w:space="0" w:color="auto"/>
                                    <w:left w:val="none" w:sz="0" w:space="0" w:color="auto"/>
                                    <w:bottom w:val="none" w:sz="0" w:space="0" w:color="auto"/>
                                    <w:right w:val="none" w:sz="0" w:space="0" w:color="auto"/>
                                  </w:divBdr>
                                </w:div>
                              </w:divsChild>
                            </w:div>
                            <w:div w:id="1355812975">
                              <w:marLeft w:val="0"/>
                              <w:marRight w:val="0"/>
                              <w:marTop w:val="240"/>
                              <w:marBottom w:val="240"/>
                              <w:divBdr>
                                <w:top w:val="none" w:sz="0" w:space="0" w:color="auto"/>
                                <w:left w:val="none" w:sz="0" w:space="0" w:color="auto"/>
                                <w:bottom w:val="none" w:sz="0" w:space="0" w:color="auto"/>
                                <w:right w:val="none" w:sz="0" w:space="0" w:color="auto"/>
                              </w:divBdr>
                              <w:divsChild>
                                <w:div w:id="1294481487">
                                  <w:marLeft w:val="0"/>
                                  <w:marRight w:val="0"/>
                                  <w:marTop w:val="0"/>
                                  <w:marBottom w:val="0"/>
                                  <w:divBdr>
                                    <w:top w:val="none" w:sz="0" w:space="0" w:color="auto"/>
                                    <w:left w:val="none" w:sz="0" w:space="0" w:color="auto"/>
                                    <w:bottom w:val="none" w:sz="0" w:space="0" w:color="auto"/>
                                    <w:right w:val="none" w:sz="0" w:space="0" w:color="auto"/>
                                  </w:divBdr>
                                </w:div>
                              </w:divsChild>
                            </w:div>
                            <w:div w:id="714086223">
                              <w:marLeft w:val="0"/>
                              <w:marRight w:val="0"/>
                              <w:marTop w:val="240"/>
                              <w:marBottom w:val="240"/>
                              <w:divBdr>
                                <w:top w:val="none" w:sz="0" w:space="0" w:color="auto"/>
                                <w:left w:val="none" w:sz="0" w:space="0" w:color="auto"/>
                                <w:bottom w:val="none" w:sz="0" w:space="0" w:color="auto"/>
                                <w:right w:val="none" w:sz="0" w:space="0" w:color="auto"/>
                              </w:divBdr>
                              <w:divsChild>
                                <w:div w:id="1993438214">
                                  <w:marLeft w:val="0"/>
                                  <w:marRight w:val="0"/>
                                  <w:marTop w:val="0"/>
                                  <w:marBottom w:val="0"/>
                                  <w:divBdr>
                                    <w:top w:val="none" w:sz="0" w:space="0" w:color="auto"/>
                                    <w:left w:val="none" w:sz="0" w:space="0" w:color="auto"/>
                                    <w:bottom w:val="none" w:sz="0" w:space="0" w:color="auto"/>
                                    <w:right w:val="none" w:sz="0" w:space="0" w:color="auto"/>
                                  </w:divBdr>
                                </w:div>
                              </w:divsChild>
                            </w:div>
                            <w:div w:id="2030257635">
                              <w:marLeft w:val="0"/>
                              <w:marRight w:val="0"/>
                              <w:marTop w:val="240"/>
                              <w:marBottom w:val="240"/>
                              <w:divBdr>
                                <w:top w:val="none" w:sz="0" w:space="0" w:color="auto"/>
                                <w:left w:val="none" w:sz="0" w:space="0" w:color="auto"/>
                                <w:bottom w:val="none" w:sz="0" w:space="0" w:color="auto"/>
                                <w:right w:val="none" w:sz="0" w:space="0" w:color="auto"/>
                              </w:divBdr>
                              <w:divsChild>
                                <w:div w:id="9158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935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775">
          <w:marLeft w:val="0"/>
          <w:marRight w:val="0"/>
          <w:marTop w:val="0"/>
          <w:marBottom w:val="0"/>
          <w:divBdr>
            <w:top w:val="none" w:sz="0" w:space="0" w:color="auto"/>
            <w:left w:val="none" w:sz="0" w:space="0" w:color="auto"/>
            <w:bottom w:val="none" w:sz="0" w:space="0" w:color="auto"/>
            <w:right w:val="none" w:sz="0" w:space="0" w:color="auto"/>
          </w:divBdr>
          <w:divsChild>
            <w:div w:id="102268521">
              <w:marLeft w:val="0"/>
              <w:marRight w:val="0"/>
              <w:marTop w:val="0"/>
              <w:marBottom w:val="0"/>
              <w:divBdr>
                <w:top w:val="none" w:sz="0" w:space="0" w:color="auto"/>
                <w:left w:val="none" w:sz="0" w:space="0" w:color="auto"/>
                <w:bottom w:val="none" w:sz="0" w:space="0" w:color="auto"/>
                <w:right w:val="none" w:sz="0" w:space="0" w:color="auto"/>
              </w:divBdr>
              <w:divsChild>
                <w:div w:id="1318876289">
                  <w:marLeft w:val="0"/>
                  <w:marRight w:val="0"/>
                  <w:marTop w:val="0"/>
                  <w:marBottom w:val="0"/>
                  <w:divBdr>
                    <w:top w:val="none" w:sz="0" w:space="0" w:color="auto"/>
                    <w:left w:val="none" w:sz="0" w:space="0" w:color="auto"/>
                    <w:bottom w:val="none" w:sz="0" w:space="0" w:color="auto"/>
                    <w:right w:val="none" w:sz="0" w:space="0" w:color="auto"/>
                  </w:divBdr>
                </w:div>
                <w:div w:id="667830180">
                  <w:marLeft w:val="0"/>
                  <w:marRight w:val="0"/>
                  <w:marTop w:val="686"/>
                  <w:marBottom w:val="0"/>
                  <w:divBdr>
                    <w:top w:val="none" w:sz="0" w:space="0" w:color="auto"/>
                    <w:left w:val="none" w:sz="0" w:space="0" w:color="auto"/>
                    <w:bottom w:val="none" w:sz="0" w:space="0" w:color="auto"/>
                    <w:right w:val="none" w:sz="0" w:space="0" w:color="auto"/>
                  </w:divBdr>
                  <w:divsChild>
                    <w:div w:id="925043076">
                      <w:marLeft w:val="0"/>
                      <w:marRight w:val="0"/>
                      <w:marTop w:val="0"/>
                      <w:marBottom w:val="0"/>
                      <w:divBdr>
                        <w:top w:val="none" w:sz="0" w:space="0" w:color="auto"/>
                        <w:left w:val="none" w:sz="0" w:space="0" w:color="auto"/>
                        <w:bottom w:val="none" w:sz="0" w:space="0" w:color="auto"/>
                        <w:right w:val="none" w:sz="0" w:space="0" w:color="auto"/>
                      </w:divBdr>
                      <w:divsChild>
                        <w:div w:id="1616406225">
                          <w:marLeft w:val="0"/>
                          <w:marRight w:val="0"/>
                          <w:marTop w:val="0"/>
                          <w:marBottom w:val="0"/>
                          <w:divBdr>
                            <w:top w:val="none" w:sz="0" w:space="0" w:color="auto"/>
                            <w:left w:val="none" w:sz="0" w:space="0" w:color="auto"/>
                            <w:bottom w:val="none" w:sz="0" w:space="0" w:color="auto"/>
                            <w:right w:val="none" w:sz="0" w:space="0" w:color="auto"/>
                          </w:divBdr>
                          <w:divsChild>
                            <w:div w:id="879248718">
                              <w:marLeft w:val="0"/>
                              <w:marRight w:val="0"/>
                              <w:marTop w:val="0"/>
                              <w:marBottom w:val="0"/>
                              <w:divBdr>
                                <w:top w:val="none" w:sz="0" w:space="0" w:color="auto"/>
                                <w:left w:val="none" w:sz="0" w:space="0" w:color="auto"/>
                                <w:bottom w:val="none" w:sz="0" w:space="0" w:color="auto"/>
                                <w:right w:val="none" w:sz="0" w:space="0" w:color="auto"/>
                              </w:divBdr>
                            </w:div>
                          </w:divsChild>
                        </w:div>
                        <w:div w:id="2136678302">
                          <w:marLeft w:val="0"/>
                          <w:marRight w:val="154"/>
                          <w:marTop w:val="0"/>
                          <w:marBottom w:val="0"/>
                          <w:divBdr>
                            <w:top w:val="none" w:sz="0" w:space="0" w:color="auto"/>
                            <w:left w:val="none" w:sz="0" w:space="0" w:color="auto"/>
                            <w:bottom w:val="none" w:sz="0" w:space="0" w:color="auto"/>
                            <w:right w:val="none" w:sz="0" w:space="0" w:color="auto"/>
                          </w:divBdr>
                        </w:div>
                        <w:div w:id="191142983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9827">
          <w:marLeft w:val="0"/>
          <w:marRight w:val="0"/>
          <w:marTop w:val="0"/>
          <w:marBottom w:val="0"/>
          <w:divBdr>
            <w:top w:val="none" w:sz="0" w:space="0" w:color="auto"/>
            <w:left w:val="none" w:sz="0" w:space="0" w:color="auto"/>
            <w:bottom w:val="none" w:sz="0" w:space="0" w:color="auto"/>
            <w:right w:val="none" w:sz="0" w:space="0" w:color="auto"/>
          </w:divBdr>
          <w:divsChild>
            <w:div w:id="491604899">
              <w:marLeft w:val="0"/>
              <w:marRight w:val="0"/>
              <w:marTop w:val="0"/>
              <w:marBottom w:val="0"/>
              <w:divBdr>
                <w:top w:val="none" w:sz="0" w:space="0" w:color="auto"/>
                <w:left w:val="none" w:sz="0" w:space="0" w:color="auto"/>
                <w:bottom w:val="none" w:sz="0" w:space="0" w:color="auto"/>
                <w:right w:val="none" w:sz="0" w:space="0" w:color="auto"/>
              </w:divBdr>
              <w:divsChild>
                <w:div w:id="1210143103">
                  <w:marLeft w:val="0"/>
                  <w:marRight w:val="0"/>
                  <w:marTop w:val="0"/>
                  <w:marBottom w:val="0"/>
                  <w:divBdr>
                    <w:top w:val="none" w:sz="0" w:space="0" w:color="auto"/>
                    <w:left w:val="none" w:sz="0" w:space="0" w:color="auto"/>
                    <w:bottom w:val="none" w:sz="0" w:space="0" w:color="auto"/>
                    <w:right w:val="none" w:sz="0" w:space="0" w:color="auto"/>
                  </w:divBdr>
                  <w:divsChild>
                    <w:div w:id="66072975">
                      <w:marLeft w:val="0"/>
                      <w:marRight w:val="1714"/>
                      <w:marTop w:val="0"/>
                      <w:marBottom w:val="0"/>
                      <w:divBdr>
                        <w:top w:val="none" w:sz="0" w:space="0" w:color="auto"/>
                        <w:left w:val="none" w:sz="0" w:space="0" w:color="auto"/>
                        <w:bottom w:val="none" w:sz="0" w:space="0" w:color="auto"/>
                        <w:right w:val="none" w:sz="0" w:space="0" w:color="auto"/>
                      </w:divBdr>
                      <w:divsChild>
                        <w:div w:id="1542211572">
                          <w:marLeft w:val="0"/>
                          <w:marRight w:val="0"/>
                          <w:marTop w:val="686"/>
                          <w:marBottom w:val="686"/>
                          <w:divBdr>
                            <w:top w:val="none" w:sz="0" w:space="0" w:color="auto"/>
                            <w:left w:val="none" w:sz="0" w:space="0" w:color="auto"/>
                            <w:bottom w:val="none" w:sz="0" w:space="0" w:color="auto"/>
                            <w:right w:val="none" w:sz="0" w:space="0" w:color="auto"/>
                          </w:divBdr>
                          <w:divsChild>
                            <w:div w:id="400561971">
                              <w:marLeft w:val="0"/>
                              <w:marRight w:val="0"/>
                              <w:marTop w:val="0"/>
                              <w:marBottom w:val="343"/>
                              <w:divBdr>
                                <w:top w:val="none" w:sz="0" w:space="0" w:color="auto"/>
                                <w:left w:val="none" w:sz="0" w:space="0" w:color="auto"/>
                                <w:bottom w:val="none" w:sz="0" w:space="0" w:color="auto"/>
                                <w:right w:val="none" w:sz="0" w:space="0" w:color="auto"/>
                              </w:divBdr>
                            </w:div>
                            <w:div w:id="60560815">
                              <w:marLeft w:val="0"/>
                              <w:marRight w:val="0"/>
                              <w:marTop w:val="343"/>
                              <w:marBottom w:val="343"/>
                              <w:divBdr>
                                <w:top w:val="none" w:sz="0" w:space="0" w:color="auto"/>
                                <w:left w:val="none" w:sz="0" w:space="0" w:color="auto"/>
                                <w:bottom w:val="none" w:sz="0" w:space="0" w:color="auto"/>
                                <w:right w:val="none" w:sz="0" w:space="0" w:color="auto"/>
                              </w:divBdr>
                            </w:div>
                            <w:div w:id="1945764945">
                              <w:marLeft w:val="0"/>
                              <w:marRight w:val="0"/>
                              <w:marTop w:val="343"/>
                              <w:marBottom w:val="686"/>
                              <w:divBdr>
                                <w:top w:val="single" w:sz="6" w:space="31" w:color="EB5D0B"/>
                                <w:left w:val="none" w:sz="0" w:space="0" w:color="auto"/>
                                <w:bottom w:val="single" w:sz="6" w:space="31" w:color="EB5D0B"/>
                                <w:right w:val="none" w:sz="0" w:space="0" w:color="auto"/>
                              </w:divBdr>
                            </w:div>
                            <w:div w:id="930744435">
                              <w:marLeft w:val="0"/>
                              <w:marRight w:val="0"/>
                              <w:marTop w:val="823"/>
                              <w:marBottom w:val="1029"/>
                              <w:divBdr>
                                <w:top w:val="none" w:sz="0" w:space="0" w:color="auto"/>
                                <w:left w:val="none" w:sz="0" w:space="0" w:color="auto"/>
                                <w:bottom w:val="none" w:sz="0" w:space="0" w:color="auto"/>
                                <w:right w:val="none" w:sz="0" w:space="0" w:color="auto"/>
                              </w:divBdr>
                              <w:divsChild>
                                <w:div w:id="462847089">
                                  <w:marLeft w:val="0"/>
                                  <w:marRight w:val="274"/>
                                  <w:marTop w:val="206"/>
                                  <w:marBottom w:val="0"/>
                                  <w:divBdr>
                                    <w:top w:val="none" w:sz="0" w:space="0" w:color="auto"/>
                                    <w:left w:val="none" w:sz="0" w:space="0" w:color="auto"/>
                                    <w:bottom w:val="none" w:sz="0" w:space="0" w:color="auto"/>
                                    <w:right w:val="none" w:sz="0" w:space="0" w:color="auto"/>
                                  </w:divBdr>
                                </w:div>
                              </w:divsChild>
                            </w:div>
                            <w:div w:id="854347001">
                              <w:marLeft w:val="0"/>
                              <w:marRight w:val="0"/>
                              <w:marTop w:val="274"/>
                              <w:marBottom w:val="274"/>
                              <w:divBdr>
                                <w:top w:val="none" w:sz="0" w:space="0" w:color="auto"/>
                                <w:left w:val="none" w:sz="0" w:space="0" w:color="auto"/>
                                <w:bottom w:val="none" w:sz="0" w:space="0" w:color="auto"/>
                                <w:right w:val="none" w:sz="0" w:space="0" w:color="auto"/>
                              </w:divBdr>
                              <w:divsChild>
                                <w:div w:id="774792043">
                                  <w:marLeft w:val="0"/>
                                  <w:marRight w:val="0"/>
                                  <w:marTop w:val="0"/>
                                  <w:marBottom w:val="0"/>
                                  <w:divBdr>
                                    <w:top w:val="none" w:sz="0" w:space="0" w:color="auto"/>
                                    <w:left w:val="none" w:sz="0" w:space="0" w:color="auto"/>
                                    <w:bottom w:val="none" w:sz="0" w:space="0" w:color="auto"/>
                                    <w:right w:val="none" w:sz="0" w:space="0" w:color="auto"/>
                                  </w:divBdr>
                                </w:div>
                              </w:divsChild>
                            </w:div>
                            <w:div w:id="836114764">
                              <w:marLeft w:val="0"/>
                              <w:marRight w:val="0"/>
                              <w:marTop w:val="274"/>
                              <w:marBottom w:val="274"/>
                              <w:divBdr>
                                <w:top w:val="none" w:sz="0" w:space="0" w:color="auto"/>
                                <w:left w:val="none" w:sz="0" w:space="0" w:color="auto"/>
                                <w:bottom w:val="none" w:sz="0" w:space="0" w:color="auto"/>
                                <w:right w:val="none" w:sz="0" w:space="0" w:color="auto"/>
                              </w:divBdr>
                              <w:divsChild>
                                <w:div w:id="13045886">
                                  <w:marLeft w:val="0"/>
                                  <w:marRight w:val="0"/>
                                  <w:marTop w:val="0"/>
                                  <w:marBottom w:val="0"/>
                                  <w:divBdr>
                                    <w:top w:val="none" w:sz="0" w:space="0" w:color="auto"/>
                                    <w:left w:val="none" w:sz="0" w:space="0" w:color="auto"/>
                                    <w:bottom w:val="none" w:sz="0" w:space="0" w:color="auto"/>
                                    <w:right w:val="none" w:sz="0" w:space="0" w:color="auto"/>
                                  </w:divBdr>
                                </w:div>
                              </w:divsChild>
                            </w:div>
                            <w:div w:id="1655063781">
                              <w:marLeft w:val="0"/>
                              <w:marRight w:val="0"/>
                              <w:marTop w:val="274"/>
                              <w:marBottom w:val="274"/>
                              <w:divBdr>
                                <w:top w:val="none" w:sz="0" w:space="0" w:color="auto"/>
                                <w:left w:val="none" w:sz="0" w:space="0" w:color="auto"/>
                                <w:bottom w:val="none" w:sz="0" w:space="0" w:color="auto"/>
                                <w:right w:val="none" w:sz="0" w:space="0" w:color="auto"/>
                              </w:divBdr>
                              <w:divsChild>
                                <w:div w:id="2005621749">
                                  <w:marLeft w:val="0"/>
                                  <w:marRight w:val="0"/>
                                  <w:marTop w:val="0"/>
                                  <w:marBottom w:val="0"/>
                                  <w:divBdr>
                                    <w:top w:val="none" w:sz="0" w:space="0" w:color="auto"/>
                                    <w:left w:val="none" w:sz="0" w:space="0" w:color="auto"/>
                                    <w:bottom w:val="none" w:sz="0" w:space="0" w:color="auto"/>
                                    <w:right w:val="none" w:sz="0" w:space="0" w:color="auto"/>
                                  </w:divBdr>
                                </w:div>
                              </w:divsChild>
                            </w:div>
                            <w:div w:id="1874228009">
                              <w:marLeft w:val="0"/>
                              <w:marRight w:val="0"/>
                              <w:marTop w:val="274"/>
                              <w:marBottom w:val="274"/>
                              <w:divBdr>
                                <w:top w:val="none" w:sz="0" w:space="0" w:color="auto"/>
                                <w:left w:val="none" w:sz="0" w:space="0" w:color="auto"/>
                                <w:bottom w:val="none" w:sz="0" w:space="0" w:color="auto"/>
                                <w:right w:val="none" w:sz="0" w:space="0" w:color="auto"/>
                              </w:divBdr>
                              <w:divsChild>
                                <w:div w:id="391585126">
                                  <w:marLeft w:val="0"/>
                                  <w:marRight w:val="0"/>
                                  <w:marTop w:val="0"/>
                                  <w:marBottom w:val="0"/>
                                  <w:divBdr>
                                    <w:top w:val="none" w:sz="0" w:space="0" w:color="auto"/>
                                    <w:left w:val="none" w:sz="0" w:space="0" w:color="auto"/>
                                    <w:bottom w:val="none" w:sz="0" w:space="0" w:color="auto"/>
                                    <w:right w:val="none" w:sz="0" w:space="0" w:color="auto"/>
                                  </w:divBdr>
                                </w:div>
                              </w:divsChild>
                            </w:div>
                            <w:div w:id="418261625">
                              <w:marLeft w:val="0"/>
                              <w:marRight w:val="0"/>
                              <w:marTop w:val="274"/>
                              <w:marBottom w:val="274"/>
                              <w:divBdr>
                                <w:top w:val="none" w:sz="0" w:space="0" w:color="auto"/>
                                <w:left w:val="none" w:sz="0" w:space="0" w:color="auto"/>
                                <w:bottom w:val="none" w:sz="0" w:space="0" w:color="auto"/>
                                <w:right w:val="none" w:sz="0" w:space="0" w:color="auto"/>
                              </w:divBdr>
                              <w:divsChild>
                                <w:div w:id="463934332">
                                  <w:marLeft w:val="0"/>
                                  <w:marRight w:val="0"/>
                                  <w:marTop w:val="0"/>
                                  <w:marBottom w:val="0"/>
                                  <w:divBdr>
                                    <w:top w:val="none" w:sz="0" w:space="0" w:color="auto"/>
                                    <w:left w:val="none" w:sz="0" w:space="0" w:color="auto"/>
                                    <w:bottom w:val="none" w:sz="0" w:space="0" w:color="auto"/>
                                    <w:right w:val="none" w:sz="0" w:space="0" w:color="auto"/>
                                  </w:divBdr>
                                </w:div>
                              </w:divsChild>
                            </w:div>
                            <w:div w:id="876044238">
                              <w:marLeft w:val="0"/>
                              <w:marRight w:val="0"/>
                              <w:marTop w:val="274"/>
                              <w:marBottom w:val="274"/>
                              <w:divBdr>
                                <w:top w:val="none" w:sz="0" w:space="0" w:color="auto"/>
                                <w:left w:val="none" w:sz="0" w:space="0" w:color="auto"/>
                                <w:bottom w:val="none" w:sz="0" w:space="0" w:color="auto"/>
                                <w:right w:val="none" w:sz="0" w:space="0" w:color="auto"/>
                              </w:divBdr>
                              <w:divsChild>
                                <w:div w:id="1952666551">
                                  <w:marLeft w:val="0"/>
                                  <w:marRight w:val="0"/>
                                  <w:marTop w:val="0"/>
                                  <w:marBottom w:val="0"/>
                                  <w:divBdr>
                                    <w:top w:val="none" w:sz="0" w:space="0" w:color="auto"/>
                                    <w:left w:val="none" w:sz="0" w:space="0" w:color="auto"/>
                                    <w:bottom w:val="none" w:sz="0" w:space="0" w:color="auto"/>
                                    <w:right w:val="none" w:sz="0" w:space="0" w:color="auto"/>
                                  </w:divBdr>
                                </w:div>
                              </w:divsChild>
                            </w:div>
                            <w:div w:id="1235822071">
                              <w:marLeft w:val="0"/>
                              <w:marRight w:val="0"/>
                              <w:marTop w:val="274"/>
                              <w:marBottom w:val="274"/>
                              <w:divBdr>
                                <w:top w:val="none" w:sz="0" w:space="0" w:color="auto"/>
                                <w:left w:val="none" w:sz="0" w:space="0" w:color="auto"/>
                                <w:bottom w:val="none" w:sz="0" w:space="0" w:color="auto"/>
                                <w:right w:val="none" w:sz="0" w:space="0" w:color="auto"/>
                              </w:divBdr>
                              <w:divsChild>
                                <w:div w:id="414405426">
                                  <w:marLeft w:val="0"/>
                                  <w:marRight w:val="0"/>
                                  <w:marTop w:val="0"/>
                                  <w:marBottom w:val="0"/>
                                  <w:divBdr>
                                    <w:top w:val="none" w:sz="0" w:space="0" w:color="auto"/>
                                    <w:left w:val="none" w:sz="0" w:space="0" w:color="auto"/>
                                    <w:bottom w:val="none" w:sz="0" w:space="0" w:color="auto"/>
                                    <w:right w:val="none" w:sz="0" w:space="0" w:color="auto"/>
                                  </w:divBdr>
                                </w:div>
                              </w:divsChild>
                            </w:div>
                            <w:div w:id="370494845">
                              <w:marLeft w:val="0"/>
                              <w:marRight w:val="0"/>
                              <w:marTop w:val="274"/>
                              <w:marBottom w:val="274"/>
                              <w:divBdr>
                                <w:top w:val="none" w:sz="0" w:space="0" w:color="auto"/>
                                <w:left w:val="none" w:sz="0" w:space="0" w:color="auto"/>
                                <w:bottom w:val="none" w:sz="0" w:space="0" w:color="auto"/>
                                <w:right w:val="none" w:sz="0" w:space="0" w:color="auto"/>
                              </w:divBdr>
                              <w:divsChild>
                                <w:div w:id="2015302154">
                                  <w:marLeft w:val="0"/>
                                  <w:marRight w:val="0"/>
                                  <w:marTop w:val="0"/>
                                  <w:marBottom w:val="0"/>
                                  <w:divBdr>
                                    <w:top w:val="none" w:sz="0" w:space="0" w:color="auto"/>
                                    <w:left w:val="none" w:sz="0" w:space="0" w:color="auto"/>
                                    <w:bottom w:val="none" w:sz="0" w:space="0" w:color="auto"/>
                                    <w:right w:val="none" w:sz="0" w:space="0" w:color="auto"/>
                                  </w:divBdr>
                                </w:div>
                              </w:divsChild>
                            </w:div>
                            <w:div w:id="357706885">
                              <w:marLeft w:val="0"/>
                              <w:marRight w:val="0"/>
                              <w:marTop w:val="274"/>
                              <w:marBottom w:val="274"/>
                              <w:divBdr>
                                <w:top w:val="none" w:sz="0" w:space="0" w:color="auto"/>
                                <w:left w:val="none" w:sz="0" w:space="0" w:color="auto"/>
                                <w:bottom w:val="none" w:sz="0" w:space="0" w:color="auto"/>
                                <w:right w:val="none" w:sz="0" w:space="0" w:color="auto"/>
                              </w:divBdr>
                              <w:divsChild>
                                <w:div w:id="1151025677">
                                  <w:marLeft w:val="0"/>
                                  <w:marRight w:val="0"/>
                                  <w:marTop w:val="0"/>
                                  <w:marBottom w:val="0"/>
                                  <w:divBdr>
                                    <w:top w:val="none" w:sz="0" w:space="0" w:color="auto"/>
                                    <w:left w:val="none" w:sz="0" w:space="0" w:color="auto"/>
                                    <w:bottom w:val="none" w:sz="0" w:space="0" w:color="auto"/>
                                    <w:right w:val="none" w:sz="0" w:space="0" w:color="auto"/>
                                  </w:divBdr>
                                </w:div>
                              </w:divsChild>
                            </w:div>
                            <w:div w:id="646712737">
                              <w:marLeft w:val="0"/>
                              <w:marRight w:val="0"/>
                              <w:marTop w:val="411"/>
                              <w:marBottom w:val="514"/>
                              <w:divBdr>
                                <w:top w:val="none" w:sz="0" w:space="0" w:color="auto"/>
                                <w:left w:val="none" w:sz="0" w:space="0" w:color="auto"/>
                                <w:bottom w:val="none" w:sz="0" w:space="0" w:color="auto"/>
                                <w:right w:val="none" w:sz="0" w:space="0" w:color="auto"/>
                              </w:divBdr>
                              <w:divsChild>
                                <w:div w:id="2027822326">
                                  <w:marLeft w:val="0"/>
                                  <w:marRight w:val="0"/>
                                  <w:marTop w:val="0"/>
                                  <w:marBottom w:val="0"/>
                                  <w:divBdr>
                                    <w:top w:val="none" w:sz="0" w:space="0" w:color="auto"/>
                                    <w:left w:val="none" w:sz="0" w:space="0" w:color="auto"/>
                                    <w:bottom w:val="single" w:sz="6" w:space="17" w:color="B8B9BA"/>
                                    <w:right w:val="none" w:sz="0" w:space="0" w:color="auto"/>
                                  </w:divBdr>
                                  <w:divsChild>
                                    <w:div w:id="1993485876">
                                      <w:marLeft w:val="0"/>
                                      <w:marRight w:val="0"/>
                                      <w:marTop w:val="0"/>
                                      <w:marBottom w:val="0"/>
                                      <w:divBdr>
                                        <w:top w:val="none" w:sz="0" w:space="0" w:color="auto"/>
                                        <w:left w:val="none" w:sz="0" w:space="0" w:color="auto"/>
                                        <w:bottom w:val="none" w:sz="0" w:space="0" w:color="auto"/>
                                        <w:right w:val="none" w:sz="0" w:space="0" w:color="auto"/>
                                      </w:divBdr>
                                    </w:div>
                                    <w:div w:id="379399169">
                                      <w:marLeft w:val="0"/>
                                      <w:marRight w:val="0"/>
                                      <w:marTop w:val="257"/>
                                      <w:marBottom w:val="0"/>
                                      <w:divBdr>
                                        <w:top w:val="none" w:sz="0" w:space="0" w:color="auto"/>
                                        <w:left w:val="none" w:sz="0" w:space="0" w:color="auto"/>
                                        <w:bottom w:val="none" w:sz="0" w:space="0" w:color="auto"/>
                                        <w:right w:val="none" w:sz="0" w:space="0" w:color="auto"/>
                                      </w:divBdr>
                                      <w:divsChild>
                                        <w:div w:id="295792878">
                                          <w:marLeft w:val="0"/>
                                          <w:marRight w:val="0"/>
                                          <w:marTop w:val="0"/>
                                          <w:marBottom w:val="0"/>
                                          <w:divBdr>
                                            <w:top w:val="none" w:sz="0" w:space="0" w:color="auto"/>
                                            <w:left w:val="none" w:sz="0" w:space="0" w:color="auto"/>
                                            <w:bottom w:val="none" w:sz="0" w:space="0" w:color="auto"/>
                                            <w:right w:val="none" w:sz="0" w:space="0" w:color="auto"/>
                                          </w:divBdr>
                                        </w:div>
                                      </w:divsChild>
                                    </w:div>
                                    <w:div w:id="86468246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6336240">
                              <w:marLeft w:val="0"/>
                              <w:marRight w:val="0"/>
                              <w:marTop w:val="274"/>
                              <w:marBottom w:val="274"/>
                              <w:divBdr>
                                <w:top w:val="none" w:sz="0" w:space="0" w:color="auto"/>
                                <w:left w:val="none" w:sz="0" w:space="0" w:color="auto"/>
                                <w:bottom w:val="none" w:sz="0" w:space="0" w:color="auto"/>
                                <w:right w:val="none" w:sz="0" w:space="0" w:color="auto"/>
                              </w:divBdr>
                              <w:divsChild>
                                <w:div w:id="1999189017">
                                  <w:marLeft w:val="0"/>
                                  <w:marRight w:val="0"/>
                                  <w:marTop w:val="0"/>
                                  <w:marBottom w:val="0"/>
                                  <w:divBdr>
                                    <w:top w:val="none" w:sz="0" w:space="0" w:color="auto"/>
                                    <w:left w:val="none" w:sz="0" w:space="0" w:color="auto"/>
                                    <w:bottom w:val="none" w:sz="0" w:space="0" w:color="auto"/>
                                    <w:right w:val="none" w:sz="0" w:space="0" w:color="auto"/>
                                  </w:divBdr>
                                </w:div>
                              </w:divsChild>
                            </w:div>
                            <w:div w:id="893394011">
                              <w:marLeft w:val="0"/>
                              <w:marRight w:val="0"/>
                              <w:marTop w:val="274"/>
                              <w:marBottom w:val="274"/>
                              <w:divBdr>
                                <w:top w:val="none" w:sz="0" w:space="0" w:color="auto"/>
                                <w:left w:val="none" w:sz="0" w:space="0" w:color="auto"/>
                                <w:bottom w:val="none" w:sz="0" w:space="0" w:color="auto"/>
                                <w:right w:val="none" w:sz="0" w:space="0" w:color="auto"/>
                              </w:divBdr>
                              <w:divsChild>
                                <w:div w:id="1450274468">
                                  <w:marLeft w:val="0"/>
                                  <w:marRight w:val="0"/>
                                  <w:marTop w:val="0"/>
                                  <w:marBottom w:val="0"/>
                                  <w:divBdr>
                                    <w:top w:val="none" w:sz="0" w:space="0" w:color="auto"/>
                                    <w:left w:val="none" w:sz="0" w:space="0" w:color="auto"/>
                                    <w:bottom w:val="none" w:sz="0" w:space="0" w:color="auto"/>
                                    <w:right w:val="none" w:sz="0" w:space="0" w:color="auto"/>
                                  </w:divBdr>
                                </w:div>
                              </w:divsChild>
                            </w:div>
                            <w:div w:id="507453526">
                              <w:marLeft w:val="0"/>
                              <w:marRight w:val="0"/>
                              <w:marTop w:val="274"/>
                              <w:marBottom w:val="274"/>
                              <w:divBdr>
                                <w:top w:val="none" w:sz="0" w:space="0" w:color="auto"/>
                                <w:left w:val="none" w:sz="0" w:space="0" w:color="auto"/>
                                <w:bottom w:val="none" w:sz="0" w:space="0" w:color="auto"/>
                                <w:right w:val="none" w:sz="0" w:space="0" w:color="auto"/>
                              </w:divBdr>
                              <w:divsChild>
                                <w:div w:id="1558784787">
                                  <w:marLeft w:val="0"/>
                                  <w:marRight w:val="0"/>
                                  <w:marTop w:val="0"/>
                                  <w:marBottom w:val="0"/>
                                  <w:divBdr>
                                    <w:top w:val="none" w:sz="0" w:space="0" w:color="auto"/>
                                    <w:left w:val="none" w:sz="0" w:space="0" w:color="auto"/>
                                    <w:bottom w:val="none" w:sz="0" w:space="0" w:color="auto"/>
                                    <w:right w:val="none" w:sz="0" w:space="0" w:color="auto"/>
                                  </w:divBdr>
                                </w:div>
                              </w:divsChild>
                            </w:div>
                            <w:div w:id="336998764">
                              <w:marLeft w:val="0"/>
                              <w:marRight w:val="0"/>
                              <w:marTop w:val="274"/>
                              <w:marBottom w:val="274"/>
                              <w:divBdr>
                                <w:top w:val="none" w:sz="0" w:space="0" w:color="auto"/>
                                <w:left w:val="none" w:sz="0" w:space="0" w:color="auto"/>
                                <w:bottom w:val="none" w:sz="0" w:space="0" w:color="auto"/>
                                <w:right w:val="none" w:sz="0" w:space="0" w:color="auto"/>
                              </w:divBdr>
                              <w:divsChild>
                                <w:div w:id="217254012">
                                  <w:marLeft w:val="0"/>
                                  <w:marRight w:val="0"/>
                                  <w:marTop w:val="0"/>
                                  <w:marBottom w:val="0"/>
                                  <w:divBdr>
                                    <w:top w:val="none" w:sz="0" w:space="0" w:color="auto"/>
                                    <w:left w:val="none" w:sz="0" w:space="0" w:color="auto"/>
                                    <w:bottom w:val="none" w:sz="0" w:space="0" w:color="auto"/>
                                    <w:right w:val="none" w:sz="0" w:space="0" w:color="auto"/>
                                  </w:divBdr>
                                </w:div>
                              </w:divsChild>
                            </w:div>
                            <w:div w:id="1279722201">
                              <w:marLeft w:val="0"/>
                              <w:marRight w:val="0"/>
                              <w:marTop w:val="274"/>
                              <w:marBottom w:val="274"/>
                              <w:divBdr>
                                <w:top w:val="none" w:sz="0" w:space="0" w:color="auto"/>
                                <w:left w:val="none" w:sz="0" w:space="0" w:color="auto"/>
                                <w:bottom w:val="none" w:sz="0" w:space="0" w:color="auto"/>
                                <w:right w:val="none" w:sz="0" w:space="0" w:color="auto"/>
                              </w:divBdr>
                              <w:divsChild>
                                <w:div w:id="582420926">
                                  <w:marLeft w:val="0"/>
                                  <w:marRight w:val="0"/>
                                  <w:marTop w:val="0"/>
                                  <w:marBottom w:val="0"/>
                                  <w:divBdr>
                                    <w:top w:val="none" w:sz="0" w:space="0" w:color="auto"/>
                                    <w:left w:val="none" w:sz="0" w:space="0" w:color="auto"/>
                                    <w:bottom w:val="none" w:sz="0" w:space="0" w:color="auto"/>
                                    <w:right w:val="none" w:sz="0" w:space="0" w:color="auto"/>
                                  </w:divBdr>
                                </w:div>
                              </w:divsChild>
                            </w:div>
                            <w:div w:id="20786598">
                              <w:marLeft w:val="0"/>
                              <w:marRight w:val="0"/>
                              <w:marTop w:val="274"/>
                              <w:marBottom w:val="274"/>
                              <w:divBdr>
                                <w:top w:val="none" w:sz="0" w:space="0" w:color="auto"/>
                                <w:left w:val="none" w:sz="0" w:space="0" w:color="auto"/>
                                <w:bottom w:val="none" w:sz="0" w:space="0" w:color="auto"/>
                                <w:right w:val="none" w:sz="0" w:space="0" w:color="auto"/>
                              </w:divBdr>
                              <w:divsChild>
                                <w:div w:id="895749031">
                                  <w:marLeft w:val="0"/>
                                  <w:marRight w:val="0"/>
                                  <w:marTop w:val="0"/>
                                  <w:marBottom w:val="0"/>
                                  <w:divBdr>
                                    <w:top w:val="none" w:sz="0" w:space="0" w:color="auto"/>
                                    <w:left w:val="none" w:sz="0" w:space="0" w:color="auto"/>
                                    <w:bottom w:val="none" w:sz="0" w:space="0" w:color="auto"/>
                                    <w:right w:val="none" w:sz="0" w:space="0" w:color="auto"/>
                                  </w:divBdr>
                                </w:div>
                              </w:divsChild>
                            </w:div>
                            <w:div w:id="1552380181">
                              <w:marLeft w:val="0"/>
                              <w:marRight w:val="0"/>
                              <w:marTop w:val="274"/>
                              <w:marBottom w:val="274"/>
                              <w:divBdr>
                                <w:top w:val="none" w:sz="0" w:space="0" w:color="auto"/>
                                <w:left w:val="none" w:sz="0" w:space="0" w:color="auto"/>
                                <w:bottom w:val="none" w:sz="0" w:space="0" w:color="auto"/>
                                <w:right w:val="none" w:sz="0" w:space="0" w:color="auto"/>
                              </w:divBdr>
                              <w:divsChild>
                                <w:div w:id="1173644464">
                                  <w:marLeft w:val="0"/>
                                  <w:marRight w:val="0"/>
                                  <w:marTop w:val="0"/>
                                  <w:marBottom w:val="0"/>
                                  <w:divBdr>
                                    <w:top w:val="none" w:sz="0" w:space="0" w:color="auto"/>
                                    <w:left w:val="none" w:sz="0" w:space="0" w:color="auto"/>
                                    <w:bottom w:val="none" w:sz="0" w:space="0" w:color="auto"/>
                                    <w:right w:val="none" w:sz="0" w:space="0" w:color="auto"/>
                                  </w:divBdr>
                                </w:div>
                              </w:divsChild>
                            </w:div>
                            <w:div w:id="341973236">
                              <w:marLeft w:val="0"/>
                              <w:marRight w:val="0"/>
                              <w:marTop w:val="274"/>
                              <w:marBottom w:val="274"/>
                              <w:divBdr>
                                <w:top w:val="none" w:sz="0" w:space="0" w:color="auto"/>
                                <w:left w:val="none" w:sz="0" w:space="0" w:color="auto"/>
                                <w:bottom w:val="none" w:sz="0" w:space="0" w:color="auto"/>
                                <w:right w:val="none" w:sz="0" w:space="0" w:color="auto"/>
                              </w:divBdr>
                              <w:divsChild>
                                <w:div w:id="1511721718">
                                  <w:marLeft w:val="0"/>
                                  <w:marRight w:val="0"/>
                                  <w:marTop w:val="0"/>
                                  <w:marBottom w:val="0"/>
                                  <w:divBdr>
                                    <w:top w:val="none" w:sz="0" w:space="0" w:color="auto"/>
                                    <w:left w:val="none" w:sz="0" w:space="0" w:color="auto"/>
                                    <w:bottom w:val="none" w:sz="0" w:space="0" w:color="auto"/>
                                    <w:right w:val="none" w:sz="0" w:space="0" w:color="auto"/>
                                  </w:divBdr>
                                </w:div>
                              </w:divsChild>
                            </w:div>
                            <w:div w:id="169151251">
                              <w:marLeft w:val="0"/>
                              <w:marRight w:val="0"/>
                              <w:marTop w:val="274"/>
                              <w:marBottom w:val="274"/>
                              <w:divBdr>
                                <w:top w:val="none" w:sz="0" w:space="0" w:color="auto"/>
                                <w:left w:val="none" w:sz="0" w:space="0" w:color="auto"/>
                                <w:bottom w:val="none" w:sz="0" w:space="0" w:color="auto"/>
                                <w:right w:val="none" w:sz="0" w:space="0" w:color="auto"/>
                              </w:divBdr>
                              <w:divsChild>
                                <w:div w:id="1310357613">
                                  <w:marLeft w:val="0"/>
                                  <w:marRight w:val="0"/>
                                  <w:marTop w:val="0"/>
                                  <w:marBottom w:val="0"/>
                                  <w:divBdr>
                                    <w:top w:val="none" w:sz="0" w:space="0" w:color="auto"/>
                                    <w:left w:val="none" w:sz="0" w:space="0" w:color="auto"/>
                                    <w:bottom w:val="none" w:sz="0" w:space="0" w:color="auto"/>
                                    <w:right w:val="none" w:sz="0" w:space="0" w:color="auto"/>
                                  </w:divBdr>
                                </w:div>
                              </w:divsChild>
                            </w:div>
                            <w:div w:id="849562195">
                              <w:marLeft w:val="0"/>
                              <w:marRight w:val="0"/>
                              <w:marTop w:val="411"/>
                              <w:marBottom w:val="514"/>
                              <w:divBdr>
                                <w:top w:val="none" w:sz="0" w:space="0" w:color="auto"/>
                                <w:left w:val="none" w:sz="0" w:space="0" w:color="auto"/>
                                <w:bottom w:val="none" w:sz="0" w:space="0" w:color="auto"/>
                                <w:right w:val="none" w:sz="0" w:space="0" w:color="auto"/>
                              </w:divBdr>
                              <w:divsChild>
                                <w:div w:id="357704010">
                                  <w:marLeft w:val="0"/>
                                  <w:marRight w:val="0"/>
                                  <w:marTop w:val="0"/>
                                  <w:marBottom w:val="0"/>
                                  <w:divBdr>
                                    <w:top w:val="none" w:sz="0" w:space="0" w:color="auto"/>
                                    <w:left w:val="none" w:sz="0" w:space="0" w:color="auto"/>
                                    <w:bottom w:val="single" w:sz="6" w:space="17" w:color="B8B9BA"/>
                                    <w:right w:val="none" w:sz="0" w:space="0" w:color="auto"/>
                                  </w:divBdr>
                                  <w:divsChild>
                                    <w:div w:id="1594432858">
                                      <w:marLeft w:val="0"/>
                                      <w:marRight w:val="0"/>
                                      <w:marTop w:val="0"/>
                                      <w:marBottom w:val="0"/>
                                      <w:divBdr>
                                        <w:top w:val="none" w:sz="0" w:space="0" w:color="auto"/>
                                        <w:left w:val="none" w:sz="0" w:space="0" w:color="auto"/>
                                        <w:bottom w:val="none" w:sz="0" w:space="0" w:color="auto"/>
                                        <w:right w:val="none" w:sz="0" w:space="0" w:color="auto"/>
                                      </w:divBdr>
                                    </w:div>
                                    <w:div w:id="1563515305">
                                      <w:marLeft w:val="0"/>
                                      <w:marRight w:val="0"/>
                                      <w:marTop w:val="257"/>
                                      <w:marBottom w:val="0"/>
                                      <w:divBdr>
                                        <w:top w:val="none" w:sz="0" w:space="0" w:color="auto"/>
                                        <w:left w:val="none" w:sz="0" w:space="0" w:color="auto"/>
                                        <w:bottom w:val="none" w:sz="0" w:space="0" w:color="auto"/>
                                        <w:right w:val="none" w:sz="0" w:space="0" w:color="auto"/>
                                      </w:divBdr>
                                      <w:divsChild>
                                        <w:div w:id="148442509">
                                          <w:marLeft w:val="0"/>
                                          <w:marRight w:val="0"/>
                                          <w:marTop w:val="0"/>
                                          <w:marBottom w:val="0"/>
                                          <w:divBdr>
                                            <w:top w:val="none" w:sz="0" w:space="0" w:color="auto"/>
                                            <w:left w:val="none" w:sz="0" w:space="0" w:color="auto"/>
                                            <w:bottom w:val="none" w:sz="0" w:space="0" w:color="auto"/>
                                            <w:right w:val="none" w:sz="0" w:space="0" w:color="auto"/>
                                          </w:divBdr>
                                        </w:div>
                                      </w:divsChild>
                                    </w:div>
                                    <w:div w:id="1233085057">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26910101">
                              <w:marLeft w:val="0"/>
                              <w:marRight w:val="0"/>
                              <w:marTop w:val="274"/>
                              <w:marBottom w:val="274"/>
                              <w:divBdr>
                                <w:top w:val="none" w:sz="0" w:space="0" w:color="auto"/>
                                <w:left w:val="none" w:sz="0" w:space="0" w:color="auto"/>
                                <w:bottom w:val="none" w:sz="0" w:space="0" w:color="auto"/>
                                <w:right w:val="none" w:sz="0" w:space="0" w:color="auto"/>
                              </w:divBdr>
                              <w:divsChild>
                                <w:div w:id="1614480389">
                                  <w:marLeft w:val="0"/>
                                  <w:marRight w:val="0"/>
                                  <w:marTop w:val="0"/>
                                  <w:marBottom w:val="0"/>
                                  <w:divBdr>
                                    <w:top w:val="none" w:sz="0" w:space="0" w:color="auto"/>
                                    <w:left w:val="none" w:sz="0" w:space="0" w:color="auto"/>
                                    <w:bottom w:val="none" w:sz="0" w:space="0" w:color="auto"/>
                                    <w:right w:val="none" w:sz="0" w:space="0" w:color="auto"/>
                                  </w:divBdr>
                                </w:div>
                              </w:divsChild>
                            </w:div>
                            <w:div w:id="793140630">
                              <w:marLeft w:val="0"/>
                              <w:marRight w:val="0"/>
                              <w:marTop w:val="274"/>
                              <w:marBottom w:val="274"/>
                              <w:divBdr>
                                <w:top w:val="none" w:sz="0" w:space="0" w:color="auto"/>
                                <w:left w:val="none" w:sz="0" w:space="0" w:color="auto"/>
                                <w:bottom w:val="none" w:sz="0" w:space="0" w:color="auto"/>
                                <w:right w:val="none" w:sz="0" w:space="0" w:color="auto"/>
                              </w:divBdr>
                              <w:divsChild>
                                <w:div w:id="1802921051">
                                  <w:marLeft w:val="0"/>
                                  <w:marRight w:val="0"/>
                                  <w:marTop w:val="0"/>
                                  <w:marBottom w:val="0"/>
                                  <w:divBdr>
                                    <w:top w:val="none" w:sz="0" w:space="0" w:color="auto"/>
                                    <w:left w:val="none" w:sz="0" w:space="0" w:color="auto"/>
                                    <w:bottom w:val="none" w:sz="0" w:space="0" w:color="auto"/>
                                    <w:right w:val="none" w:sz="0" w:space="0" w:color="auto"/>
                                  </w:divBdr>
                                </w:div>
                              </w:divsChild>
                            </w:div>
                            <w:div w:id="2121678478">
                              <w:marLeft w:val="0"/>
                              <w:marRight w:val="0"/>
                              <w:marTop w:val="274"/>
                              <w:marBottom w:val="274"/>
                              <w:divBdr>
                                <w:top w:val="none" w:sz="0" w:space="0" w:color="auto"/>
                                <w:left w:val="none" w:sz="0" w:space="0" w:color="auto"/>
                                <w:bottom w:val="none" w:sz="0" w:space="0" w:color="auto"/>
                                <w:right w:val="none" w:sz="0" w:space="0" w:color="auto"/>
                              </w:divBdr>
                              <w:divsChild>
                                <w:div w:id="1796873251">
                                  <w:marLeft w:val="0"/>
                                  <w:marRight w:val="0"/>
                                  <w:marTop w:val="0"/>
                                  <w:marBottom w:val="0"/>
                                  <w:divBdr>
                                    <w:top w:val="none" w:sz="0" w:space="0" w:color="auto"/>
                                    <w:left w:val="none" w:sz="0" w:space="0" w:color="auto"/>
                                    <w:bottom w:val="none" w:sz="0" w:space="0" w:color="auto"/>
                                    <w:right w:val="none" w:sz="0" w:space="0" w:color="auto"/>
                                  </w:divBdr>
                                </w:div>
                              </w:divsChild>
                            </w:div>
                            <w:div w:id="310329110">
                              <w:marLeft w:val="0"/>
                              <w:marRight w:val="0"/>
                              <w:marTop w:val="274"/>
                              <w:marBottom w:val="274"/>
                              <w:divBdr>
                                <w:top w:val="none" w:sz="0" w:space="0" w:color="auto"/>
                                <w:left w:val="none" w:sz="0" w:space="0" w:color="auto"/>
                                <w:bottom w:val="none" w:sz="0" w:space="0" w:color="auto"/>
                                <w:right w:val="none" w:sz="0" w:space="0" w:color="auto"/>
                              </w:divBdr>
                              <w:divsChild>
                                <w:div w:id="15147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398538">
      <w:bodyDiv w:val="1"/>
      <w:marLeft w:val="0"/>
      <w:marRight w:val="0"/>
      <w:marTop w:val="0"/>
      <w:marBottom w:val="0"/>
      <w:divBdr>
        <w:top w:val="none" w:sz="0" w:space="0" w:color="auto"/>
        <w:left w:val="none" w:sz="0" w:space="0" w:color="auto"/>
        <w:bottom w:val="none" w:sz="0" w:space="0" w:color="auto"/>
        <w:right w:val="none" w:sz="0" w:space="0" w:color="auto"/>
      </w:divBdr>
      <w:divsChild>
        <w:div w:id="810175356">
          <w:marLeft w:val="0"/>
          <w:marRight w:val="0"/>
          <w:marTop w:val="0"/>
          <w:marBottom w:val="0"/>
          <w:divBdr>
            <w:top w:val="none" w:sz="0" w:space="0" w:color="auto"/>
            <w:left w:val="none" w:sz="0" w:space="0" w:color="auto"/>
            <w:bottom w:val="none" w:sz="0" w:space="0" w:color="auto"/>
            <w:right w:val="none" w:sz="0" w:space="0" w:color="auto"/>
          </w:divBdr>
          <w:divsChild>
            <w:div w:id="1502743400">
              <w:marLeft w:val="0"/>
              <w:marRight w:val="0"/>
              <w:marTop w:val="0"/>
              <w:marBottom w:val="0"/>
              <w:divBdr>
                <w:top w:val="none" w:sz="0" w:space="0" w:color="auto"/>
                <w:left w:val="none" w:sz="0" w:space="0" w:color="auto"/>
                <w:bottom w:val="none" w:sz="0" w:space="0" w:color="auto"/>
                <w:right w:val="none" w:sz="0" w:space="0" w:color="auto"/>
              </w:divBdr>
              <w:divsChild>
                <w:div w:id="1368987772">
                  <w:marLeft w:val="0"/>
                  <w:marRight w:val="0"/>
                  <w:marTop w:val="0"/>
                  <w:marBottom w:val="0"/>
                  <w:divBdr>
                    <w:top w:val="none" w:sz="0" w:space="0" w:color="auto"/>
                    <w:left w:val="none" w:sz="0" w:space="0" w:color="auto"/>
                    <w:bottom w:val="none" w:sz="0" w:space="0" w:color="auto"/>
                    <w:right w:val="none" w:sz="0" w:space="0" w:color="auto"/>
                  </w:divBdr>
                </w:div>
                <w:div w:id="386151964">
                  <w:marLeft w:val="0"/>
                  <w:marRight w:val="0"/>
                  <w:marTop w:val="600"/>
                  <w:marBottom w:val="0"/>
                  <w:divBdr>
                    <w:top w:val="none" w:sz="0" w:space="0" w:color="auto"/>
                    <w:left w:val="none" w:sz="0" w:space="0" w:color="auto"/>
                    <w:bottom w:val="none" w:sz="0" w:space="0" w:color="auto"/>
                    <w:right w:val="none" w:sz="0" w:space="0" w:color="auto"/>
                  </w:divBdr>
                  <w:divsChild>
                    <w:div w:id="1645042388">
                      <w:marLeft w:val="0"/>
                      <w:marRight w:val="0"/>
                      <w:marTop w:val="0"/>
                      <w:marBottom w:val="0"/>
                      <w:divBdr>
                        <w:top w:val="none" w:sz="0" w:space="0" w:color="auto"/>
                        <w:left w:val="none" w:sz="0" w:space="0" w:color="auto"/>
                        <w:bottom w:val="none" w:sz="0" w:space="0" w:color="auto"/>
                        <w:right w:val="none" w:sz="0" w:space="0" w:color="auto"/>
                      </w:divBdr>
                      <w:divsChild>
                        <w:div w:id="76100821">
                          <w:marLeft w:val="0"/>
                          <w:marRight w:val="0"/>
                          <w:marTop w:val="0"/>
                          <w:marBottom w:val="0"/>
                          <w:divBdr>
                            <w:top w:val="none" w:sz="0" w:space="0" w:color="auto"/>
                            <w:left w:val="none" w:sz="0" w:space="0" w:color="auto"/>
                            <w:bottom w:val="none" w:sz="0" w:space="0" w:color="auto"/>
                            <w:right w:val="none" w:sz="0" w:space="0" w:color="auto"/>
                          </w:divBdr>
                          <w:divsChild>
                            <w:div w:id="1759445689">
                              <w:marLeft w:val="0"/>
                              <w:marRight w:val="0"/>
                              <w:marTop w:val="0"/>
                              <w:marBottom w:val="0"/>
                              <w:divBdr>
                                <w:top w:val="none" w:sz="0" w:space="0" w:color="auto"/>
                                <w:left w:val="none" w:sz="0" w:space="0" w:color="auto"/>
                                <w:bottom w:val="none" w:sz="0" w:space="0" w:color="auto"/>
                                <w:right w:val="none" w:sz="0" w:space="0" w:color="auto"/>
                              </w:divBdr>
                            </w:div>
                          </w:divsChild>
                        </w:div>
                        <w:div w:id="19560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297706">
          <w:marLeft w:val="0"/>
          <w:marRight w:val="0"/>
          <w:marTop w:val="0"/>
          <w:marBottom w:val="0"/>
          <w:divBdr>
            <w:top w:val="none" w:sz="0" w:space="0" w:color="auto"/>
            <w:left w:val="none" w:sz="0" w:space="0" w:color="auto"/>
            <w:bottom w:val="none" w:sz="0" w:space="0" w:color="auto"/>
            <w:right w:val="none" w:sz="0" w:space="0" w:color="auto"/>
          </w:divBdr>
          <w:divsChild>
            <w:div w:id="164054336">
              <w:marLeft w:val="0"/>
              <w:marRight w:val="0"/>
              <w:marTop w:val="0"/>
              <w:marBottom w:val="0"/>
              <w:divBdr>
                <w:top w:val="none" w:sz="0" w:space="0" w:color="auto"/>
                <w:left w:val="none" w:sz="0" w:space="0" w:color="auto"/>
                <w:bottom w:val="none" w:sz="0" w:space="0" w:color="auto"/>
                <w:right w:val="none" w:sz="0" w:space="0" w:color="auto"/>
              </w:divBdr>
              <w:divsChild>
                <w:div w:id="1230995235">
                  <w:marLeft w:val="0"/>
                  <w:marRight w:val="0"/>
                  <w:marTop w:val="0"/>
                  <w:marBottom w:val="0"/>
                  <w:divBdr>
                    <w:top w:val="none" w:sz="0" w:space="0" w:color="auto"/>
                    <w:left w:val="none" w:sz="0" w:space="0" w:color="auto"/>
                    <w:bottom w:val="none" w:sz="0" w:space="0" w:color="auto"/>
                    <w:right w:val="none" w:sz="0" w:space="0" w:color="auto"/>
                  </w:divBdr>
                  <w:divsChild>
                    <w:div w:id="238565562">
                      <w:marLeft w:val="0"/>
                      <w:marRight w:val="1500"/>
                      <w:marTop w:val="0"/>
                      <w:marBottom w:val="0"/>
                      <w:divBdr>
                        <w:top w:val="none" w:sz="0" w:space="0" w:color="auto"/>
                        <w:left w:val="none" w:sz="0" w:space="0" w:color="auto"/>
                        <w:bottom w:val="none" w:sz="0" w:space="0" w:color="auto"/>
                        <w:right w:val="none" w:sz="0" w:space="0" w:color="auto"/>
                      </w:divBdr>
                      <w:divsChild>
                        <w:div w:id="229461558">
                          <w:marLeft w:val="0"/>
                          <w:marRight w:val="0"/>
                          <w:marTop w:val="600"/>
                          <w:marBottom w:val="600"/>
                          <w:divBdr>
                            <w:top w:val="none" w:sz="0" w:space="0" w:color="auto"/>
                            <w:left w:val="none" w:sz="0" w:space="0" w:color="auto"/>
                            <w:bottom w:val="none" w:sz="0" w:space="0" w:color="auto"/>
                            <w:right w:val="none" w:sz="0" w:space="0" w:color="auto"/>
                          </w:divBdr>
                          <w:divsChild>
                            <w:div w:id="1736466773">
                              <w:marLeft w:val="0"/>
                              <w:marRight w:val="0"/>
                              <w:marTop w:val="0"/>
                              <w:marBottom w:val="300"/>
                              <w:divBdr>
                                <w:top w:val="none" w:sz="0" w:space="0" w:color="auto"/>
                                <w:left w:val="none" w:sz="0" w:space="0" w:color="auto"/>
                                <w:bottom w:val="none" w:sz="0" w:space="0" w:color="auto"/>
                                <w:right w:val="none" w:sz="0" w:space="0" w:color="auto"/>
                              </w:divBdr>
                            </w:div>
                            <w:div w:id="614362763">
                              <w:marLeft w:val="0"/>
                              <w:marRight w:val="0"/>
                              <w:marTop w:val="300"/>
                              <w:marBottom w:val="300"/>
                              <w:divBdr>
                                <w:top w:val="none" w:sz="0" w:space="0" w:color="auto"/>
                                <w:left w:val="none" w:sz="0" w:space="0" w:color="auto"/>
                                <w:bottom w:val="none" w:sz="0" w:space="0" w:color="auto"/>
                                <w:right w:val="none" w:sz="0" w:space="0" w:color="auto"/>
                              </w:divBdr>
                            </w:div>
                            <w:div w:id="7683853">
                              <w:marLeft w:val="0"/>
                              <w:marRight w:val="0"/>
                              <w:marTop w:val="300"/>
                              <w:marBottom w:val="600"/>
                              <w:divBdr>
                                <w:top w:val="single" w:sz="6" w:space="30" w:color="EB5D0B"/>
                                <w:left w:val="none" w:sz="0" w:space="0" w:color="auto"/>
                                <w:bottom w:val="single" w:sz="6" w:space="30" w:color="EB5D0B"/>
                                <w:right w:val="none" w:sz="0" w:space="0" w:color="auto"/>
                              </w:divBdr>
                            </w:div>
                            <w:div w:id="584149989">
                              <w:marLeft w:val="0"/>
                              <w:marRight w:val="0"/>
                              <w:marTop w:val="240"/>
                              <w:marBottom w:val="240"/>
                              <w:divBdr>
                                <w:top w:val="none" w:sz="0" w:space="0" w:color="auto"/>
                                <w:left w:val="none" w:sz="0" w:space="0" w:color="auto"/>
                                <w:bottom w:val="none" w:sz="0" w:space="0" w:color="auto"/>
                                <w:right w:val="none" w:sz="0" w:space="0" w:color="auto"/>
                              </w:divBdr>
                              <w:divsChild>
                                <w:div w:id="2049184210">
                                  <w:marLeft w:val="0"/>
                                  <w:marRight w:val="0"/>
                                  <w:marTop w:val="0"/>
                                  <w:marBottom w:val="0"/>
                                  <w:divBdr>
                                    <w:top w:val="none" w:sz="0" w:space="0" w:color="auto"/>
                                    <w:left w:val="none" w:sz="0" w:space="0" w:color="auto"/>
                                    <w:bottom w:val="none" w:sz="0" w:space="0" w:color="auto"/>
                                    <w:right w:val="none" w:sz="0" w:space="0" w:color="auto"/>
                                  </w:divBdr>
                                </w:div>
                              </w:divsChild>
                            </w:div>
                            <w:div w:id="1727876904">
                              <w:marLeft w:val="0"/>
                              <w:marRight w:val="0"/>
                              <w:marTop w:val="240"/>
                              <w:marBottom w:val="240"/>
                              <w:divBdr>
                                <w:top w:val="none" w:sz="0" w:space="0" w:color="auto"/>
                                <w:left w:val="none" w:sz="0" w:space="0" w:color="auto"/>
                                <w:bottom w:val="none" w:sz="0" w:space="0" w:color="auto"/>
                                <w:right w:val="none" w:sz="0" w:space="0" w:color="auto"/>
                              </w:divBdr>
                              <w:divsChild>
                                <w:div w:id="1599830214">
                                  <w:marLeft w:val="0"/>
                                  <w:marRight w:val="0"/>
                                  <w:marTop w:val="0"/>
                                  <w:marBottom w:val="0"/>
                                  <w:divBdr>
                                    <w:top w:val="none" w:sz="0" w:space="0" w:color="auto"/>
                                    <w:left w:val="none" w:sz="0" w:space="0" w:color="auto"/>
                                    <w:bottom w:val="none" w:sz="0" w:space="0" w:color="auto"/>
                                    <w:right w:val="none" w:sz="0" w:space="0" w:color="auto"/>
                                  </w:divBdr>
                                </w:div>
                              </w:divsChild>
                            </w:div>
                            <w:div w:id="1974630046">
                              <w:marLeft w:val="0"/>
                              <w:marRight w:val="0"/>
                              <w:marTop w:val="240"/>
                              <w:marBottom w:val="240"/>
                              <w:divBdr>
                                <w:top w:val="none" w:sz="0" w:space="0" w:color="auto"/>
                                <w:left w:val="none" w:sz="0" w:space="0" w:color="auto"/>
                                <w:bottom w:val="none" w:sz="0" w:space="0" w:color="auto"/>
                                <w:right w:val="none" w:sz="0" w:space="0" w:color="auto"/>
                              </w:divBdr>
                              <w:divsChild>
                                <w:div w:id="1277836679">
                                  <w:marLeft w:val="0"/>
                                  <w:marRight w:val="0"/>
                                  <w:marTop w:val="0"/>
                                  <w:marBottom w:val="0"/>
                                  <w:divBdr>
                                    <w:top w:val="none" w:sz="0" w:space="0" w:color="auto"/>
                                    <w:left w:val="none" w:sz="0" w:space="0" w:color="auto"/>
                                    <w:bottom w:val="none" w:sz="0" w:space="0" w:color="auto"/>
                                    <w:right w:val="none" w:sz="0" w:space="0" w:color="auto"/>
                                  </w:divBdr>
                                </w:div>
                              </w:divsChild>
                            </w:div>
                            <w:div w:id="1335112570">
                              <w:marLeft w:val="0"/>
                              <w:marRight w:val="0"/>
                              <w:marTop w:val="240"/>
                              <w:marBottom w:val="240"/>
                              <w:divBdr>
                                <w:top w:val="none" w:sz="0" w:space="0" w:color="auto"/>
                                <w:left w:val="none" w:sz="0" w:space="0" w:color="auto"/>
                                <w:bottom w:val="none" w:sz="0" w:space="0" w:color="auto"/>
                                <w:right w:val="none" w:sz="0" w:space="0" w:color="auto"/>
                              </w:divBdr>
                              <w:divsChild>
                                <w:div w:id="752748530">
                                  <w:marLeft w:val="0"/>
                                  <w:marRight w:val="0"/>
                                  <w:marTop w:val="0"/>
                                  <w:marBottom w:val="0"/>
                                  <w:divBdr>
                                    <w:top w:val="none" w:sz="0" w:space="0" w:color="auto"/>
                                    <w:left w:val="none" w:sz="0" w:space="0" w:color="auto"/>
                                    <w:bottom w:val="none" w:sz="0" w:space="0" w:color="auto"/>
                                    <w:right w:val="none" w:sz="0" w:space="0" w:color="auto"/>
                                  </w:divBdr>
                                </w:div>
                              </w:divsChild>
                            </w:div>
                            <w:div w:id="1064448726">
                              <w:marLeft w:val="0"/>
                              <w:marRight w:val="0"/>
                              <w:marTop w:val="240"/>
                              <w:marBottom w:val="240"/>
                              <w:divBdr>
                                <w:top w:val="none" w:sz="0" w:space="0" w:color="auto"/>
                                <w:left w:val="none" w:sz="0" w:space="0" w:color="auto"/>
                                <w:bottom w:val="none" w:sz="0" w:space="0" w:color="auto"/>
                                <w:right w:val="none" w:sz="0" w:space="0" w:color="auto"/>
                              </w:divBdr>
                              <w:divsChild>
                                <w:div w:id="1676491371">
                                  <w:marLeft w:val="0"/>
                                  <w:marRight w:val="0"/>
                                  <w:marTop w:val="0"/>
                                  <w:marBottom w:val="0"/>
                                  <w:divBdr>
                                    <w:top w:val="none" w:sz="0" w:space="0" w:color="auto"/>
                                    <w:left w:val="none" w:sz="0" w:space="0" w:color="auto"/>
                                    <w:bottom w:val="none" w:sz="0" w:space="0" w:color="auto"/>
                                    <w:right w:val="none" w:sz="0" w:space="0" w:color="auto"/>
                                  </w:divBdr>
                                </w:div>
                              </w:divsChild>
                            </w:div>
                            <w:div w:id="414056645">
                              <w:marLeft w:val="0"/>
                              <w:marRight w:val="0"/>
                              <w:marTop w:val="240"/>
                              <w:marBottom w:val="240"/>
                              <w:divBdr>
                                <w:top w:val="none" w:sz="0" w:space="0" w:color="auto"/>
                                <w:left w:val="none" w:sz="0" w:space="0" w:color="auto"/>
                                <w:bottom w:val="none" w:sz="0" w:space="0" w:color="auto"/>
                                <w:right w:val="none" w:sz="0" w:space="0" w:color="auto"/>
                              </w:divBdr>
                              <w:divsChild>
                                <w:div w:id="1681270017">
                                  <w:marLeft w:val="0"/>
                                  <w:marRight w:val="0"/>
                                  <w:marTop w:val="0"/>
                                  <w:marBottom w:val="0"/>
                                  <w:divBdr>
                                    <w:top w:val="none" w:sz="0" w:space="0" w:color="auto"/>
                                    <w:left w:val="none" w:sz="0" w:space="0" w:color="auto"/>
                                    <w:bottom w:val="none" w:sz="0" w:space="0" w:color="auto"/>
                                    <w:right w:val="none" w:sz="0" w:space="0" w:color="auto"/>
                                  </w:divBdr>
                                </w:div>
                              </w:divsChild>
                            </w:div>
                            <w:div w:id="232472017">
                              <w:marLeft w:val="0"/>
                              <w:marRight w:val="0"/>
                              <w:marTop w:val="240"/>
                              <w:marBottom w:val="240"/>
                              <w:divBdr>
                                <w:top w:val="none" w:sz="0" w:space="0" w:color="auto"/>
                                <w:left w:val="none" w:sz="0" w:space="0" w:color="auto"/>
                                <w:bottom w:val="none" w:sz="0" w:space="0" w:color="auto"/>
                                <w:right w:val="none" w:sz="0" w:space="0" w:color="auto"/>
                              </w:divBdr>
                              <w:divsChild>
                                <w:div w:id="484398496">
                                  <w:marLeft w:val="0"/>
                                  <w:marRight w:val="0"/>
                                  <w:marTop w:val="0"/>
                                  <w:marBottom w:val="0"/>
                                  <w:divBdr>
                                    <w:top w:val="none" w:sz="0" w:space="0" w:color="auto"/>
                                    <w:left w:val="none" w:sz="0" w:space="0" w:color="auto"/>
                                    <w:bottom w:val="none" w:sz="0" w:space="0" w:color="auto"/>
                                    <w:right w:val="none" w:sz="0" w:space="0" w:color="auto"/>
                                  </w:divBdr>
                                </w:div>
                              </w:divsChild>
                            </w:div>
                            <w:div w:id="1153331393">
                              <w:marLeft w:val="0"/>
                              <w:marRight w:val="0"/>
                              <w:marTop w:val="240"/>
                              <w:marBottom w:val="240"/>
                              <w:divBdr>
                                <w:top w:val="none" w:sz="0" w:space="0" w:color="auto"/>
                                <w:left w:val="none" w:sz="0" w:space="0" w:color="auto"/>
                                <w:bottom w:val="none" w:sz="0" w:space="0" w:color="auto"/>
                                <w:right w:val="none" w:sz="0" w:space="0" w:color="auto"/>
                              </w:divBdr>
                              <w:divsChild>
                                <w:div w:id="354232591">
                                  <w:marLeft w:val="0"/>
                                  <w:marRight w:val="0"/>
                                  <w:marTop w:val="0"/>
                                  <w:marBottom w:val="0"/>
                                  <w:divBdr>
                                    <w:top w:val="none" w:sz="0" w:space="0" w:color="auto"/>
                                    <w:left w:val="none" w:sz="0" w:space="0" w:color="auto"/>
                                    <w:bottom w:val="none" w:sz="0" w:space="0" w:color="auto"/>
                                    <w:right w:val="none" w:sz="0" w:space="0" w:color="auto"/>
                                  </w:divBdr>
                                </w:div>
                              </w:divsChild>
                            </w:div>
                            <w:div w:id="1549688484">
                              <w:marLeft w:val="0"/>
                              <w:marRight w:val="0"/>
                              <w:marTop w:val="240"/>
                              <w:marBottom w:val="240"/>
                              <w:divBdr>
                                <w:top w:val="none" w:sz="0" w:space="0" w:color="auto"/>
                                <w:left w:val="none" w:sz="0" w:space="0" w:color="auto"/>
                                <w:bottom w:val="none" w:sz="0" w:space="0" w:color="auto"/>
                                <w:right w:val="none" w:sz="0" w:space="0" w:color="auto"/>
                              </w:divBdr>
                              <w:divsChild>
                                <w:div w:id="1084377612">
                                  <w:marLeft w:val="0"/>
                                  <w:marRight w:val="0"/>
                                  <w:marTop w:val="0"/>
                                  <w:marBottom w:val="0"/>
                                  <w:divBdr>
                                    <w:top w:val="none" w:sz="0" w:space="0" w:color="auto"/>
                                    <w:left w:val="none" w:sz="0" w:space="0" w:color="auto"/>
                                    <w:bottom w:val="none" w:sz="0" w:space="0" w:color="auto"/>
                                    <w:right w:val="none" w:sz="0" w:space="0" w:color="auto"/>
                                  </w:divBdr>
                                </w:div>
                              </w:divsChild>
                            </w:div>
                            <w:div w:id="1971475136">
                              <w:marLeft w:val="0"/>
                              <w:marRight w:val="0"/>
                              <w:marTop w:val="240"/>
                              <w:marBottom w:val="240"/>
                              <w:divBdr>
                                <w:top w:val="none" w:sz="0" w:space="0" w:color="auto"/>
                                <w:left w:val="none" w:sz="0" w:space="0" w:color="auto"/>
                                <w:bottom w:val="none" w:sz="0" w:space="0" w:color="auto"/>
                                <w:right w:val="none" w:sz="0" w:space="0" w:color="auto"/>
                              </w:divBdr>
                              <w:divsChild>
                                <w:div w:id="1444492001">
                                  <w:marLeft w:val="0"/>
                                  <w:marRight w:val="0"/>
                                  <w:marTop w:val="0"/>
                                  <w:marBottom w:val="0"/>
                                  <w:divBdr>
                                    <w:top w:val="none" w:sz="0" w:space="0" w:color="auto"/>
                                    <w:left w:val="none" w:sz="0" w:space="0" w:color="auto"/>
                                    <w:bottom w:val="none" w:sz="0" w:space="0" w:color="auto"/>
                                    <w:right w:val="none" w:sz="0" w:space="0" w:color="auto"/>
                                  </w:divBdr>
                                </w:div>
                              </w:divsChild>
                            </w:div>
                            <w:div w:id="438186451">
                              <w:marLeft w:val="0"/>
                              <w:marRight w:val="0"/>
                              <w:marTop w:val="240"/>
                              <w:marBottom w:val="240"/>
                              <w:divBdr>
                                <w:top w:val="none" w:sz="0" w:space="0" w:color="auto"/>
                                <w:left w:val="none" w:sz="0" w:space="0" w:color="auto"/>
                                <w:bottom w:val="none" w:sz="0" w:space="0" w:color="auto"/>
                                <w:right w:val="none" w:sz="0" w:space="0" w:color="auto"/>
                              </w:divBdr>
                              <w:divsChild>
                                <w:div w:id="922300743">
                                  <w:marLeft w:val="0"/>
                                  <w:marRight w:val="0"/>
                                  <w:marTop w:val="0"/>
                                  <w:marBottom w:val="0"/>
                                  <w:divBdr>
                                    <w:top w:val="none" w:sz="0" w:space="0" w:color="auto"/>
                                    <w:left w:val="none" w:sz="0" w:space="0" w:color="auto"/>
                                    <w:bottom w:val="none" w:sz="0" w:space="0" w:color="auto"/>
                                    <w:right w:val="none" w:sz="0" w:space="0" w:color="auto"/>
                                  </w:divBdr>
                                </w:div>
                              </w:divsChild>
                            </w:div>
                            <w:div w:id="695741405">
                              <w:marLeft w:val="0"/>
                              <w:marRight w:val="0"/>
                              <w:marTop w:val="240"/>
                              <w:marBottom w:val="240"/>
                              <w:divBdr>
                                <w:top w:val="none" w:sz="0" w:space="0" w:color="auto"/>
                                <w:left w:val="none" w:sz="0" w:space="0" w:color="auto"/>
                                <w:bottom w:val="none" w:sz="0" w:space="0" w:color="auto"/>
                                <w:right w:val="none" w:sz="0" w:space="0" w:color="auto"/>
                              </w:divBdr>
                              <w:divsChild>
                                <w:div w:id="2016609101">
                                  <w:marLeft w:val="0"/>
                                  <w:marRight w:val="0"/>
                                  <w:marTop w:val="0"/>
                                  <w:marBottom w:val="0"/>
                                  <w:divBdr>
                                    <w:top w:val="none" w:sz="0" w:space="0" w:color="auto"/>
                                    <w:left w:val="none" w:sz="0" w:space="0" w:color="auto"/>
                                    <w:bottom w:val="none" w:sz="0" w:space="0" w:color="auto"/>
                                    <w:right w:val="none" w:sz="0" w:space="0" w:color="auto"/>
                                  </w:divBdr>
                                </w:div>
                              </w:divsChild>
                            </w:div>
                            <w:div w:id="888997928">
                              <w:marLeft w:val="0"/>
                              <w:marRight w:val="0"/>
                              <w:marTop w:val="360"/>
                              <w:marBottom w:val="450"/>
                              <w:divBdr>
                                <w:top w:val="none" w:sz="0" w:space="0" w:color="auto"/>
                                <w:left w:val="none" w:sz="0" w:space="0" w:color="auto"/>
                                <w:bottom w:val="none" w:sz="0" w:space="0" w:color="auto"/>
                                <w:right w:val="none" w:sz="0" w:space="0" w:color="auto"/>
                              </w:divBdr>
                              <w:divsChild>
                                <w:div w:id="1610775775">
                                  <w:marLeft w:val="0"/>
                                  <w:marRight w:val="0"/>
                                  <w:marTop w:val="0"/>
                                  <w:marBottom w:val="0"/>
                                  <w:divBdr>
                                    <w:top w:val="none" w:sz="0" w:space="0" w:color="auto"/>
                                    <w:left w:val="none" w:sz="0" w:space="0" w:color="auto"/>
                                    <w:bottom w:val="single" w:sz="6" w:space="15" w:color="B8B9BA"/>
                                    <w:right w:val="none" w:sz="0" w:space="0" w:color="auto"/>
                                  </w:divBdr>
                                  <w:divsChild>
                                    <w:div w:id="1431312113">
                                      <w:marLeft w:val="0"/>
                                      <w:marRight w:val="0"/>
                                      <w:marTop w:val="0"/>
                                      <w:marBottom w:val="0"/>
                                      <w:divBdr>
                                        <w:top w:val="none" w:sz="0" w:space="0" w:color="auto"/>
                                        <w:left w:val="none" w:sz="0" w:space="0" w:color="auto"/>
                                        <w:bottom w:val="none" w:sz="0" w:space="0" w:color="auto"/>
                                        <w:right w:val="none" w:sz="0" w:space="0" w:color="auto"/>
                                      </w:divBdr>
                                    </w:div>
                                    <w:div w:id="731387197">
                                      <w:marLeft w:val="0"/>
                                      <w:marRight w:val="0"/>
                                      <w:marTop w:val="225"/>
                                      <w:marBottom w:val="0"/>
                                      <w:divBdr>
                                        <w:top w:val="none" w:sz="0" w:space="0" w:color="auto"/>
                                        <w:left w:val="none" w:sz="0" w:space="0" w:color="auto"/>
                                        <w:bottom w:val="none" w:sz="0" w:space="0" w:color="auto"/>
                                        <w:right w:val="none" w:sz="0" w:space="0" w:color="auto"/>
                                      </w:divBdr>
                                      <w:divsChild>
                                        <w:div w:id="636884471">
                                          <w:marLeft w:val="0"/>
                                          <w:marRight w:val="0"/>
                                          <w:marTop w:val="0"/>
                                          <w:marBottom w:val="0"/>
                                          <w:divBdr>
                                            <w:top w:val="none" w:sz="0" w:space="0" w:color="auto"/>
                                            <w:left w:val="none" w:sz="0" w:space="0" w:color="auto"/>
                                            <w:bottom w:val="none" w:sz="0" w:space="0" w:color="auto"/>
                                            <w:right w:val="none" w:sz="0" w:space="0" w:color="auto"/>
                                          </w:divBdr>
                                        </w:div>
                                      </w:divsChild>
                                    </w:div>
                                    <w:div w:id="1313754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965609">
                              <w:marLeft w:val="0"/>
                              <w:marRight w:val="0"/>
                              <w:marTop w:val="240"/>
                              <w:marBottom w:val="240"/>
                              <w:divBdr>
                                <w:top w:val="none" w:sz="0" w:space="0" w:color="auto"/>
                                <w:left w:val="none" w:sz="0" w:space="0" w:color="auto"/>
                                <w:bottom w:val="none" w:sz="0" w:space="0" w:color="auto"/>
                                <w:right w:val="none" w:sz="0" w:space="0" w:color="auto"/>
                              </w:divBdr>
                              <w:divsChild>
                                <w:div w:id="1666127327">
                                  <w:marLeft w:val="0"/>
                                  <w:marRight w:val="0"/>
                                  <w:marTop w:val="0"/>
                                  <w:marBottom w:val="0"/>
                                  <w:divBdr>
                                    <w:top w:val="none" w:sz="0" w:space="0" w:color="auto"/>
                                    <w:left w:val="none" w:sz="0" w:space="0" w:color="auto"/>
                                    <w:bottom w:val="none" w:sz="0" w:space="0" w:color="auto"/>
                                    <w:right w:val="none" w:sz="0" w:space="0" w:color="auto"/>
                                  </w:divBdr>
                                </w:div>
                              </w:divsChild>
                            </w:div>
                            <w:div w:id="196814096">
                              <w:marLeft w:val="0"/>
                              <w:marRight w:val="0"/>
                              <w:marTop w:val="240"/>
                              <w:marBottom w:val="240"/>
                              <w:divBdr>
                                <w:top w:val="none" w:sz="0" w:space="0" w:color="auto"/>
                                <w:left w:val="none" w:sz="0" w:space="0" w:color="auto"/>
                                <w:bottom w:val="none" w:sz="0" w:space="0" w:color="auto"/>
                                <w:right w:val="none" w:sz="0" w:space="0" w:color="auto"/>
                              </w:divBdr>
                              <w:divsChild>
                                <w:div w:id="1570657116">
                                  <w:marLeft w:val="0"/>
                                  <w:marRight w:val="0"/>
                                  <w:marTop w:val="0"/>
                                  <w:marBottom w:val="0"/>
                                  <w:divBdr>
                                    <w:top w:val="none" w:sz="0" w:space="0" w:color="auto"/>
                                    <w:left w:val="none" w:sz="0" w:space="0" w:color="auto"/>
                                    <w:bottom w:val="none" w:sz="0" w:space="0" w:color="auto"/>
                                    <w:right w:val="none" w:sz="0" w:space="0" w:color="auto"/>
                                  </w:divBdr>
                                </w:div>
                              </w:divsChild>
                            </w:div>
                            <w:div w:id="1238714241">
                              <w:marLeft w:val="0"/>
                              <w:marRight w:val="0"/>
                              <w:marTop w:val="240"/>
                              <w:marBottom w:val="240"/>
                              <w:divBdr>
                                <w:top w:val="none" w:sz="0" w:space="0" w:color="auto"/>
                                <w:left w:val="none" w:sz="0" w:space="0" w:color="auto"/>
                                <w:bottom w:val="none" w:sz="0" w:space="0" w:color="auto"/>
                                <w:right w:val="none" w:sz="0" w:space="0" w:color="auto"/>
                              </w:divBdr>
                              <w:divsChild>
                                <w:div w:id="1487935358">
                                  <w:marLeft w:val="0"/>
                                  <w:marRight w:val="0"/>
                                  <w:marTop w:val="0"/>
                                  <w:marBottom w:val="0"/>
                                  <w:divBdr>
                                    <w:top w:val="none" w:sz="0" w:space="0" w:color="auto"/>
                                    <w:left w:val="none" w:sz="0" w:space="0" w:color="auto"/>
                                    <w:bottom w:val="none" w:sz="0" w:space="0" w:color="auto"/>
                                    <w:right w:val="none" w:sz="0" w:space="0" w:color="auto"/>
                                  </w:divBdr>
                                </w:div>
                              </w:divsChild>
                            </w:div>
                            <w:div w:id="983700071">
                              <w:marLeft w:val="0"/>
                              <w:marRight w:val="0"/>
                              <w:marTop w:val="240"/>
                              <w:marBottom w:val="240"/>
                              <w:divBdr>
                                <w:top w:val="none" w:sz="0" w:space="0" w:color="auto"/>
                                <w:left w:val="none" w:sz="0" w:space="0" w:color="auto"/>
                                <w:bottom w:val="none" w:sz="0" w:space="0" w:color="auto"/>
                                <w:right w:val="none" w:sz="0" w:space="0" w:color="auto"/>
                              </w:divBdr>
                              <w:divsChild>
                                <w:div w:id="8598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65148">
      <w:bodyDiv w:val="1"/>
      <w:marLeft w:val="0"/>
      <w:marRight w:val="0"/>
      <w:marTop w:val="0"/>
      <w:marBottom w:val="0"/>
      <w:divBdr>
        <w:top w:val="none" w:sz="0" w:space="0" w:color="auto"/>
        <w:left w:val="none" w:sz="0" w:space="0" w:color="auto"/>
        <w:bottom w:val="none" w:sz="0" w:space="0" w:color="auto"/>
        <w:right w:val="none" w:sz="0" w:space="0" w:color="auto"/>
      </w:divBdr>
      <w:divsChild>
        <w:div w:id="1335259477">
          <w:marLeft w:val="0"/>
          <w:marRight w:val="0"/>
          <w:marTop w:val="0"/>
          <w:marBottom w:val="0"/>
          <w:divBdr>
            <w:top w:val="none" w:sz="0" w:space="0" w:color="auto"/>
            <w:left w:val="none" w:sz="0" w:space="0" w:color="auto"/>
            <w:bottom w:val="none" w:sz="0" w:space="0" w:color="auto"/>
            <w:right w:val="none" w:sz="0" w:space="0" w:color="auto"/>
          </w:divBdr>
          <w:divsChild>
            <w:div w:id="1100298780">
              <w:marLeft w:val="0"/>
              <w:marRight w:val="0"/>
              <w:marTop w:val="0"/>
              <w:marBottom w:val="0"/>
              <w:divBdr>
                <w:top w:val="none" w:sz="0" w:space="0" w:color="auto"/>
                <w:left w:val="none" w:sz="0" w:space="0" w:color="auto"/>
                <w:bottom w:val="none" w:sz="0" w:space="0" w:color="auto"/>
                <w:right w:val="none" w:sz="0" w:space="0" w:color="auto"/>
              </w:divBdr>
              <w:divsChild>
                <w:div w:id="1734620159">
                  <w:marLeft w:val="0"/>
                  <w:marRight w:val="0"/>
                  <w:marTop w:val="0"/>
                  <w:marBottom w:val="0"/>
                  <w:divBdr>
                    <w:top w:val="none" w:sz="0" w:space="0" w:color="auto"/>
                    <w:left w:val="none" w:sz="0" w:space="0" w:color="auto"/>
                    <w:bottom w:val="none" w:sz="0" w:space="0" w:color="auto"/>
                    <w:right w:val="none" w:sz="0" w:space="0" w:color="auto"/>
                  </w:divBdr>
                </w:div>
                <w:div w:id="1192763706">
                  <w:marLeft w:val="0"/>
                  <w:marRight w:val="0"/>
                  <w:marTop w:val="944"/>
                  <w:marBottom w:val="0"/>
                  <w:divBdr>
                    <w:top w:val="none" w:sz="0" w:space="0" w:color="auto"/>
                    <w:left w:val="none" w:sz="0" w:space="0" w:color="auto"/>
                    <w:bottom w:val="none" w:sz="0" w:space="0" w:color="auto"/>
                    <w:right w:val="none" w:sz="0" w:space="0" w:color="auto"/>
                  </w:divBdr>
                  <w:divsChild>
                    <w:div w:id="1272931187">
                      <w:marLeft w:val="0"/>
                      <w:marRight w:val="0"/>
                      <w:marTop w:val="0"/>
                      <w:marBottom w:val="0"/>
                      <w:divBdr>
                        <w:top w:val="none" w:sz="0" w:space="0" w:color="auto"/>
                        <w:left w:val="none" w:sz="0" w:space="0" w:color="auto"/>
                        <w:bottom w:val="none" w:sz="0" w:space="0" w:color="auto"/>
                        <w:right w:val="none" w:sz="0" w:space="0" w:color="auto"/>
                      </w:divBdr>
                      <w:divsChild>
                        <w:div w:id="654145861">
                          <w:marLeft w:val="0"/>
                          <w:marRight w:val="0"/>
                          <w:marTop w:val="0"/>
                          <w:marBottom w:val="0"/>
                          <w:divBdr>
                            <w:top w:val="none" w:sz="0" w:space="0" w:color="auto"/>
                            <w:left w:val="none" w:sz="0" w:space="0" w:color="auto"/>
                            <w:bottom w:val="none" w:sz="0" w:space="0" w:color="auto"/>
                            <w:right w:val="none" w:sz="0" w:space="0" w:color="auto"/>
                          </w:divBdr>
                          <w:divsChild>
                            <w:div w:id="1294598749">
                              <w:marLeft w:val="0"/>
                              <w:marRight w:val="0"/>
                              <w:marTop w:val="0"/>
                              <w:marBottom w:val="0"/>
                              <w:divBdr>
                                <w:top w:val="none" w:sz="0" w:space="0" w:color="auto"/>
                                <w:left w:val="none" w:sz="0" w:space="0" w:color="auto"/>
                                <w:bottom w:val="none" w:sz="0" w:space="0" w:color="auto"/>
                                <w:right w:val="none" w:sz="0" w:space="0" w:color="auto"/>
                              </w:divBdr>
                            </w:div>
                          </w:divsChild>
                        </w:div>
                        <w:div w:id="20321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32746">
          <w:marLeft w:val="0"/>
          <w:marRight w:val="0"/>
          <w:marTop w:val="0"/>
          <w:marBottom w:val="0"/>
          <w:divBdr>
            <w:top w:val="none" w:sz="0" w:space="0" w:color="auto"/>
            <w:left w:val="none" w:sz="0" w:space="0" w:color="auto"/>
            <w:bottom w:val="none" w:sz="0" w:space="0" w:color="auto"/>
            <w:right w:val="none" w:sz="0" w:space="0" w:color="auto"/>
          </w:divBdr>
          <w:divsChild>
            <w:div w:id="2077050396">
              <w:marLeft w:val="0"/>
              <w:marRight w:val="0"/>
              <w:marTop w:val="0"/>
              <w:marBottom w:val="0"/>
              <w:divBdr>
                <w:top w:val="none" w:sz="0" w:space="0" w:color="auto"/>
                <w:left w:val="none" w:sz="0" w:space="0" w:color="auto"/>
                <w:bottom w:val="none" w:sz="0" w:space="0" w:color="auto"/>
                <w:right w:val="none" w:sz="0" w:space="0" w:color="auto"/>
              </w:divBdr>
              <w:divsChild>
                <w:div w:id="145318562">
                  <w:marLeft w:val="0"/>
                  <w:marRight w:val="0"/>
                  <w:marTop w:val="0"/>
                  <w:marBottom w:val="0"/>
                  <w:divBdr>
                    <w:top w:val="none" w:sz="0" w:space="0" w:color="auto"/>
                    <w:left w:val="none" w:sz="0" w:space="0" w:color="auto"/>
                    <w:bottom w:val="none" w:sz="0" w:space="0" w:color="auto"/>
                    <w:right w:val="none" w:sz="0" w:space="0" w:color="auto"/>
                  </w:divBdr>
                  <w:divsChild>
                    <w:div w:id="1346788095">
                      <w:marLeft w:val="0"/>
                      <w:marRight w:val="2361"/>
                      <w:marTop w:val="0"/>
                      <w:marBottom w:val="0"/>
                      <w:divBdr>
                        <w:top w:val="none" w:sz="0" w:space="0" w:color="auto"/>
                        <w:left w:val="none" w:sz="0" w:space="0" w:color="auto"/>
                        <w:bottom w:val="none" w:sz="0" w:space="0" w:color="auto"/>
                        <w:right w:val="none" w:sz="0" w:space="0" w:color="auto"/>
                      </w:divBdr>
                      <w:divsChild>
                        <w:div w:id="1130198590">
                          <w:marLeft w:val="0"/>
                          <w:marRight w:val="0"/>
                          <w:marTop w:val="944"/>
                          <w:marBottom w:val="944"/>
                          <w:divBdr>
                            <w:top w:val="none" w:sz="0" w:space="0" w:color="auto"/>
                            <w:left w:val="none" w:sz="0" w:space="0" w:color="auto"/>
                            <w:bottom w:val="none" w:sz="0" w:space="0" w:color="auto"/>
                            <w:right w:val="none" w:sz="0" w:space="0" w:color="auto"/>
                          </w:divBdr>
                          <w:divsChild>
                            <w:div w:id="2054887218">
                              <w:marLeft w:val="0"/>
                              <w:marRight w:val="0"/>
                              <w:marTop w:val="0"/>
                              <w:marBottom w:val="472"/>
                              <w:divBdr>
                                <w:top w:val="none" w:sz="0" w:space="0" w:color="auto"/>
                                <w:left w:val="none" w:sz="0" w:space="0" w:color="auto"/>
                                <w:bottom w:val="none" w:sz="0" w:space="0" w:color="auto"/>
                                <w:right w:val="none" w:sz="0" w:space="0" w:color="auto"/>
                              </w:divBdr>
                            </w:div>
                            <w:div w:id="1947493731">
                              <w:marLeft w:val="0"/>
                              <w:marRight w:val="0"/>
                              <w:marTop w:val="472"/>
                              <w:marBottom w:val="472"/>
                              <w:divBdr>
                                <w:top w:val="none" w:sz="0" w:space="0" w:color="auto"/>
                                <w:left w:val="none" w:sz="0" w:space="0" w:color="auto"/>
                                <w:bottom w:val="none" w:sz="0" w:space="0" w:color="auto"/>
                                <w:right w:val="none" w:sz="0" w:space="0" w:color="auto"/>
                              </w:divBdr>
                            </w:div>
                            <w:div w:id="741172180">
                              <w:marLeft w:val="0"/>
                              <w:marRight w:val="0"/>
                              <w:marTop w:val="472"/>
                              <w:marBottom w:val="944"/>
                              <w:divBdr>
                                <w:top w:val="single" w:sz="12" w:space="31" w:color="EB5D0B"/>
                                <w:left w:val="none" w:sz="0" w:space="0" w:color="auto"/>
                                <w:bottom w:val="single" w:sz="12" w:space="31" w:color="EB5D0B"/>
                                <w:right w:val="none" w:sz="0" w:space="0" w:color="auto"/>
                              </w:divBdr>
                            </w:div>
                            <w:div w:id="848641278">
                              <w:marLeft w:val="0"/>
                              <w:marRight w:val="0"/>
                              <w:marTop w:val="378"/>
                              <w:marBottom w:val="378"/>
                              <w:divBdr>
                                <w:top w:val="none" w:sz="0" w:space="0" w:color="auto"/>
                                <w:left w:val="none" w:sz="0" w:space="0" w:color="auto"/>
                                <w:bottom w:val="none" w:sz="0" w:space="0" w:color="auto"/>
                                <w:right w:val="none" w:sz="0" w:space="0" w:color="auto"/>
                              </w:divBdr>
                              <w:divsChild>
                                <w:div w:id="1557089190">
                                  <w:marLeft w:val="0"/>
                                  <w:marRight w:val="0"/>
                                  <w:marTop w:val="0"/>
                                  <w:marBottom w:val="0"/>
                                  <w:divBdr>
                                    <w:top w:val="none" w:sz="0" w:space="0" w:color="auto"/>
                                    <w:left w:val="none" w:sz="0" w:space="0" w:color="auto"/>
                                    <w:bottom w:val="none" w:sz="0" w:space="0" w:color="auto"/>
                                    <w:right w:val="none" w:sz="0" w:space="0" w:color="auto"/>
                                  </w:divBdr>
                                </w:div>
                              </w:divsChild>
                            </w:div>
                            <w:div w:id="137768052">
                              <w:marLeft w:val="0"/>
                              <w:marRight w:val="0"/>
                              <w:marTop w:val="378"/>
                              <w:marBottom w:val="378"/>
                              <w:divBdr>
                                <w:top w:val="none" w:sz="0" w:space="0" w:color="auto"/>
                                <w:left w:val="none" w:sz="0" w:space="0" w:color="auto"/>
                                <w:bottom w:val="none" w:sz="0" w:space="0" w:color="auto"/>
                                <w:right w:val="none" w:sz="0" w:space="0" w:color="auto"/>
                              </w:divBdr>
                              <w:divsChild>
                                <w:div w:id="1829595867">
                                  <w:marLeft w:val="0"/>
                                  <w:marRight w:val="0"/>
                                  <w:marTop w:val="0"/>
                                  <w:marBottom w:val="0"/>
                                  <w:divBdr>
                                    <w:top w:val="none" w:sz="0" w:space="0" w:color="auto"/>
                                    <w:left w:val="none" w:sz="0" w:space="0" w:color="auto"/>
                                    <w:bottom w:val="none" w:sz="0" w:space="0" w:color="auto"/>
                                    <w:right w:val="none" w:sz="0" w:space="0" w:color="auto"/>
                                  </w:divBdr>
                                </w:div>
                              </w:divsChild>
                            </w:div>
                            <w:div w:id="1673218454">
                              <w:marLeft w:val="0"/>
                              <w:marRight w:val="0"/>
                              <w:marTop w:val="378"/>
                              <w:marBottom w:val="378"/>
                              <w:divBdr>
                                <w:top w:val="none" w:sz="0" w:space="0" w:color="auto"/>
                                <w:left w:val="none" w:sz="0" w:space="0" w:color="auto"/>
                                <w:bottom w:val="none" w:sz="0" w:space="0" w:color="auto"/>
                                <w:right w:val="none" w:sz="0" w:space="0" w:color="auto"/>
                              </w:divBdr>
                              <w:divsChild>
                                <w:div w:id="2123071236">
                                  <w:marLeft w:val="0"/>
                                  <w:marRight w:val="0"/>
                                  <w:marTop w:val="0"/>
                                  <w:marBottom w:val="0"/>
                                  <w:divBdr>
                                    <w:top w:val="none" w:sz="0" w:space="0" w:color="auto"/>
                                    <w:left w:val="none" w:sz="0" w:space="0" w:color="auto"/>
                                    <w:bottom w:val="none" w:sz="0" w:space="0" w:color="auto"/>
                                    <w:right w:val="none" w:sz="0" w:space="0" w:color="auto"/>
                                  </w:divBdr>
                                </w:div>
                              </w:divsChild>
                            </w:div>
                            <w:div w:id="151338339">
                              <w:marLeft w:val="0"/>
                              <w:marRight w:val="0"/>
                              <w:marTop w:val="378"/>
                              <w:marBottom w:val="378"/>
                              <w:divBdr>
                                <w:top w:val="none" w:sz="0" w:space="0" w:color="auto"/>
                                <w:left w:val="none" w:sz="0" w:space="0" w:color="auto"/>
                                <w:bottom w:val="none" w:sz="0" w:space="0" w:color="auto"/>
                                <w:right w:val="none" w:sz="0" w:space="0" w:color="auto"/>
                              </w:divBdr>
                              <w:divsChild>
                                <w:div w:id="616571753">
                                  <w:marLeft w:val="0"/>
                                  <w:marRight w:val="0"/>
                                  <w:marTop w:val="0"/>
                                  <w:marBottom w:val="0"/>
                                  <w:divBdr>
                                    <w:top w:val="none" w:sz="0" w:space="0" w:color="auto"/>
                                    <w:left w:val="none" w:sz="0" w:space="0" w:color="auto"/>
                                    <w:bottom w:val="none" w:sz="0" w:space="0" w:color="auto"/>
                                    <w:right w:val="none" w:sz="0" w:space="0" w:color="auto"/>
                                  </w:divBdr>
                                </w:div>
                              </w:divsChild>
                            </w:div>
                            <w:div w:id="147720164">
                              <w:marLeft w:val="0"/>
                              <w:marRight w:val="0"/>
                              <w:marTop w:val="378"/>
                              <w:marBottom w:val="378"/>
                              <w:divBdr>
                                <w:top w:val="none" w:sz="0" w:space="0" w:color="auto"/>
                                <w:left w:val="none" w:sz="0" w:space="0" w:color="auto"/>
                                <w:bottom w:val="none" w:sz="0" w:space="0" w:color="auto"/>
                                <w:right w:val="none" w:sz="0" w:space="0" w:color="auto"/>
                              </w:divBdr>
                              <w:divsChild>
                                <w:div w:id="663973943">
                                  <w:marLeft w:val="0"/>
                                  <w:marRight w:val="0"/>
                                  <w:marTop w:val="0"/>
                                  <w:marBottom w:val="0"/>
                                  <w:divBdr>
                                    <w:top w:val="none" w:sz="0" w:space="0" w:color="auto"/>
                                    <w:left w:val="none" w:sz="0" w:space="0" w:color="auto"/>
                                    <w:bottom w:val="none" w:sz="0" w:space="0" w:color="auto"/>
                                    <w:right w:val="none" w:sz="0" w:space="0" w:color="auto"/>
                                  </w:divBdr>
                                </w:div>
                              </w:divsChild>
                            </w:div>
                            <w:div w:id="1122915307">
                              <w:marLeft w:val="0"/>
                              <w:marRight w:val="0"/>
                              <w:marTop w:val="567"/>
                              <w:marBottom w:val="567"/>
                              <w:divBdr>
                                <w:top w:val="none" w:sz="0" w:space="0" w:color="auto"/>
                                <w:left w:val="none" w:sz="0" w:space="0" w:color="auto"/>
                                <w:bottom w:val="none" w:sz="0" w:space="0" w:color="auto"/>
                                <w:right w:val="none" w:sz="0" w:space="0" w:color="auto"/>
                              </w:divBdr>
                            </w:div>
                            <w:div w:id="1312103916">
                              <w:marLeft w:val="0"/>
                              <w:marRight w:val="0"/>
                              <w:marTop w:val="378"/>
                              <w:marBottom w:val="378"/>
                              <w:divBdr>
                                <w:top w:val="none" w:sz="0" w:space="0" w:color="auto"/>
                                <w:left w:val="none" w:sz="0" w:space="0" w:color="auto"/>
                                <w:bottom w:val="none" w:sz="0" w:space="0" w:color="auto"/>
                                <w:right w:val="none" w:sz="0" w:space="0" w:color="auto"/>
                              </w:divBdr>
                              <w:divsChild>
                                <w:div w:id="114255771">
                                  <w:marLeft w:val="0"/>
                                  <w:marRight w:val="0"/>
                                  <w:marTop w:val="0"/>
                                  <w:marBottom w:val="0"/>
                                  <w:divBdr>
                                    <w:top w:val="none" w:sz="0" w:space="0" w:color="auto"/>
                                    <w:left w:val="none" w:sz="0" w:space="0" w:color="auto"/>
                                    <w:bottom w:val="none" w:sz="0" w:space="0" w:color="auto"/>
                                    <w:right w:val="none" w:sz="0" w:space="0" w:color="auto"/>
                                  </w:divBdr>
                                </w:div>
                              </w:divsChild>
                            </w:div>
                            <w:div w:id="1948392838">
                              <w:marLeft w:val="0"/>
                              <w:marRight w:val="0"/>
                              <w:marTop w:val="378"/>
                              <w:marBottom w:val="378"/>
                              <w:divBdr>
                                <w:top w:val="none" w:sz="0" w:space="0" w:color="auto"/>
                                <w:left w:val="none" w:sz="0" w:space="0" w:color="auto"/>
                                <w:bottom w:val="none" w:sz="0" w:space="0" w:color="auto"/>
                                <w:right w:val="none" w:sz="0" w:space="0" w:color="auto"/>
                              </w:divBdr>
                              <w:divsChild>
                                <w:div w:id="2114472274">
                                  <w:marLeft w:val="0"/>
                                  <w:marRight w:val="0"/>
                                  <w:marTop w:val="0"/>
                                  <w:marBottom w:val="0"/>
                                  <w:divBdr>
                                    <w:top w:val="none" w:sz="0" w:space="0" w:color="auto"/>
                                    <w:left w:val="none" w:sz="0" w:space="0" w:color="auto"/>
                                    <w:bottom w:val="none" w:sz="0" w:space="0" w:color="auto"/>
                                    <w:right w:val="none" w:sz="0" w:space="0" w:color="auto"/>
                                  </w:divBdr>
                                </w:div>
                              </w:divsChild>
                            </w:div>
                            <w:div w:id="871454189">
                              <w:marLeft w:val="0"/>
                              <w:marRight w:val="0"/>
                              <w:marTop w:val="378"/>
                              <w:marBottom w:val="378"/>
                              <w:divBdr>
                                <w:top w:val="none" w:sz="0" w:space="0" w:color="auto"/>
                                <w:left w:val="none" w:sz="0" w:space="0" w:color="auto"/>
                                <w:bottom w:val="none" w:sz="0" w:space="0" w:color="auto"/>
                                <w:right w:val="none" w:sz="0" w:space="0" w:color="auto"/>
                              </w:divBdr>
                              <w:divsChild>
                                <w:div w:id="604504502">
                                  <w:marLeft w:val="0"/>
                                  <w:marRight w:val="0"/>
                                  <w:marTop w:val="0"/>
                                  <w:marBottom w:val="0"/>
                                  <w:divBdr>
                                    <w:top w:val="none" w:sz="0" w:space="0" w:color="auto"/>
                                    <w:left w:val="none" w:sz="0" w:space="0" w:color="auto"/>
                                    <w:bottom w:val="none" w:sz="0" w:space="0" w:color="auto"/>
                                    <w:right w:val="none" w:sz="0" w:space="0" w:color="auto"/>
                                  </w:divBdr>
                                </w:div>
                              </w:divsChild>
                            </w:div>
                            <w:div w:id="36321492">
                              <w:marLeft w:val="0"/>
                              <w:marRight w:val="0"/>
                              <w:marTop w:val="378"/>
                              <w:marBottom w:val="378"/>
                              <w:divBdr>
                                <w:top w:val="none" w:sz="0" w:space="0" w:color="auto"/>
                                <w:left w:val="none" w:sz="0" w:space="0" w:color="auto"/>
                                <w:bottom w:val="none" w:sz="0" w:space="0" w:color="auto"/>
                                <w:right w:val="none" w:sz="0" w:space="0" w:color="auto"/>
                              </w:divBdr>
                              <w:divsChild>
                                <w:div w:id="3333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70708">
      <w:bodyDiv w:val="1"/>
      <w:marLeft w:val="0"/>
      <w:marRight w:val="0"/>
      <w:marTop w:val="0"/>
      <w:marBottom w:val="0"/>
      <w:divBdr>
        <w:top w:val="none" w:sz="0" w:space="0" w:color="auto"/>
        <w:left w:val="none" w:sz="0" w:space="0" w:color="auto"/>
        <w:bottom w:val="none" w:sz="0" w:space="0" w:color="auto"/>
        <w:right w:val="none" w:sz="0" w:space="0" w:color="auto"/>
      </w:divBdr>
      <w:divsChild>
        <w:div w:id="1795902440">
          <w:marLeft w:val="0"/>
          <w:marRight w:val="0"/>
          <w:marTop w:val="0"/>
          <w:marBottom w:val="0"/>
          <w:divBdr>
            <w:top w:val="none" w:sz="0" w:space="0" w:color="auto"/>
            <w:left w:val="none" w:sz="0" w:space="0" w:color="auto"/>
            <w:bottom w:val="none" w:sz="0" w:space="0" w:color="auto"/>
            <w:right w:val="none" w:sz="0" w:space="0" w:color="auto"/>
          </w:divBdr>
          <w:divsChild>
            <w:div w:id="1944847420">
              <w:marLeft w:val="0"/>
              <w:marRight w:val="0"/>
              <w:marTop w:val="0"/>
              <w:marBottom w:val="0"/>
              <w:divBdr>
                <w:top w:val="none" w:sz="0" w:space="0" w:color="auto"/>
                <w:left w:val="none" w:sz="0" w:space="0" w:color="auto"/>
                <w:bottom w:val="none" w:sz="0" w:space="0" w:color="auto"/>
                <w:right w:val="none" w:sz="0" w:space="0" w:color="auto"/>
              </w:divBdr>
              <w:divsChild>
                <w:div w:id="927301340">
                  <w:marLeft w:val="0"/>
                  <w:marRight w:val="0"/>
                  <w:marTop w:val="0"/>
                  <w:marBottom w:val="0"/>
                  <w:divBdr>
                    <w:top w:val="none" w:sz="0" w:space="0" w:color="auto"/>
                    <w:left w:val="none" w:sz="0" w:space="0" w:color="auto"/>
                    <w:bottom w:val="none" w:sz="0" w:space="0" w:color="auto"/>
                    <w:right w:val="none" w:sz="0" w:space="0" w:color="auto"/>
                  </w:divBdr>
                </w:div>
                <w:div w:id="682054455">
                  <w:marLeft w:val="0"/>
                  <w:marRight w:val="0"/>
                  <w:marTop w:val="823"/>
                  <w:marBottom w:val="0"/>
                  <w:divBdr>
                    <w:top w:val="none" w:sz="0" w:space="0" w:color="auto"/>
                    <w:left w:val="none" w:sz="0" w:space="0" w:color="auto"/>
                    <w:bottom w:val="none" w:sz="0" w:space="0" w:color="auto"/>
                    <w:right w:val="none" w:sz="0" w:space="0" w:color="auto"/>
                  </w:divBdr>
                  <w:divsChild>
                    <w:div w:id="1147939100">
                      <w:marLeft w:val="0"/>
                      <w:marRight w:val="0"/>
                      <w:marTop w:val="0"/>
                      <w:marBottom w:val="0"/>
                      <w:divBdr>
                        <w:top w:val="none" w:sz="0" w:space="0" w:color="auto"/>
                        <w:left w:val="none" w:sz="0" w:space="0" w:color="auto"/>
                        <w:bottom w:val="none" w:sz="0" w:space="0" w:color="auto"/>
                        <w:right w:val="none" w:sz="0" w:space="0" w:color="auto"/>
                      </w:divBdr>
                      <w:divsChild>
                        <w:div w:id="1762753104">
                          <w:marLeft w:val="0"/>
                          <w:marRight w:val="0"/>
                          <w:marTop w:val="0"/>
                          <w:marBottom w:val="0"/>
                          <w:divBdr>
                            <w:top w:val="none" w:sz="0" w:space="0" w:color="auto"/>
                            <w:left w:val="none" w:sz="0" w:space="0" w:color="auto"/>
                            <w:bottom w:val="none" w:sz="0" w:space="0" w:color="auto"/>
                            <w:right w:val="none" w:sz="0" w:space="0" w:color="auto"/>
                          </w:divBdr>
                          <w:divsChild>
                            <w:div w:id="1966420875">
                              <w:marLeft w:val="0"/>
                              <w:marRight w:val="0"/>
                              <w:marTop w:val="0"/>
                              <w:marBottom w:val="0"/>
                              <w:divBdr>
                                <w:top w:val="none" w:sz="0" w:space="0" w:color="auto"/>
                                <w:left w:val="none" w:sz="0" w:space="0" w:color="auto"/>
                                <w:bottom w:val="none" w:sz="0" w:space="0" w:color="auto"/>
                                <w:right w:val="none" w:sz="0" w:space="0" w:color="auto"/>
                              </w:divBdr>
                            </w:div>
                          </w:divsChild>
                        </w:div>
                        <w:div w:id="1908421842">
                          <w:marLeft w:val="0"/>
                          <w:marRight w:val="185"/>
                          <w:marTop w:val="0"/>
                          <w:marBottom w:val="0"/>
                          <w:divBdr>
                            <w:top w:val="none" w:sz="0" w:space="0" w:color="auto"/>
                            <w:left w:val="none" w:sz="0" w:space="0" w:color="auto"/>
                            <w:bottom w:val="none" w:sz="0" w:space="0" w:color="auto"/>
                            <w:right w:val="none" w:sz="0" w:space="0" w:color="auto"/>
                          </w:divBdr>
                        </w:div>
                        <w:div w:id="206459899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21548">
          <w:marLeft w:val="0"/>
          <w:marRight w:val="0"/>
          <w:marTop w:val="0"/>
          <w:marBottom w:val="0"/>
          <w:divBdr>
            <w:top w:val="none" w:sz="0" w:space="0" w:color="auto"/>
            <w:left w:val="none" w:sz="0" w:space="0" w:color="auto"/>
            <w:bottom w:val="none" w:sz="0" w:space="0" w:color="auto"/>
            <w:right w:val="none" w:sz="0" w:space="0" w:color="auto"/>
          </w:divBdr>
          <w:divsChild>
            <w:div w:id="1125586462">
              <w:marLeft w:val="0"/>
              <w:marRight w:val="0"/>
              <w:marTop w:val="0"/>
              <w:marBottom w:val="0"/>
              <w:divBdr>
                <w:top w:val="none" w:sz="0" w:space="0" w:color="auto"/>
                <w:left w:val="none" w:sz="0" w:space="0" w:color="auto"/>
                <w:bottom w:val="none" w:sz="0" w:space="0" w:color="auto"/>
                <w:right w:val="none" w:sz="0" w:space="0" w:color="auto"/>
              </w:divBdr>
              <w:divsChild>
                <w:div w:id="363483160">
                  <w:marLeft w:val="0"/>
                  <w:marRight w:val="0"/>
                  <w:marTop w:val="0"/>
                  <w:marBottom w:val="0"/>
                  <w:divBdr>
                    <w:top w:val="none" w:sz="0" w:space="0" w:color="auto"/>
                    <w:left w:val="none" w:sz="0" w:space="0" w:color="auto"/>
                    <w:bottom w:val="none" w:sz="0" w:space="0" w:color="auto"/>
                    <w:right w:val="none" w:sz="0" w:space="0" w:color="auto"/>
                  </w:divBdr>
                  <w:divsChild>
                    <w:div w:id="87047720">
                      <w:marLeft w:val="0"/>
                      <w:marRight w:val="2057"/>
                      <w:marTop w:val="0"/>
                      <w:marBottom w:val="0"/>
                      <w:divBdr>
                        <w:top w:val="none" w:sz="0" w:space="0" w:color="auto"/>
                        <w:left w:val="none" w:sz="0" w:space="0" w:color="auto"/>
                        <w:bottom w:val="none" w:sz="0" w:space="0" w:color="auto"/>
                        <w:right w:val="none" w:sz="0" w:space="0" w:color="auto"/>
                      </w:divBdr>
                      <w:divsChild>
                        <w:div w:id="1181553392">
                          <w:marLeft w:val="0"/>
                          <w:marRight w:val="0"/>
                          <w:marTop w:val="823"/>
                          <w:marBottom w:val="823"/>
                          <w:divBdr>
                            <w:top w:val="none" w:sz="0" w:space="0" w:color="auto"/>
                            <w:left w:val="none" w:sz="0" w:space="0" w:color="auto"/>
                            <w:bottom w:val="none" w:sz="0" w:space="0" w:color="auto"/>
                            <w:right w:val="none" w:sz="0" w:space="0" w:color="auto"/>
                          </w:divBdr>
                          <w:divsChild>
                            <w:div w:id="446506136">
                              <w:marLeft w:val="0"/>
                              <w:marRight w:val="0"/>
                              <w:marTop w:val="0"/>
                              <w:marBottom w:val="411"/>
                              <w:divBdr>
                                <w:top w:val="none" w:sz="0" w:space="0" w:color="auto"/>
                                <w:left w:val="none" w:sz="0" w:space="0" w:color="auto"/>
                                <w:bottom w:val="none" w:sz="0" w:space="0" w:color="auto"/>
                                <w:right w:val="none" w:sz="0" w:space="0" w:color="auto"/>
                              </w:divBdr>
                            </w:div>
                            <w:div w:id="1995598111">
                              <w:marLeft w:val="0"/>
                              <w:marRight w:val="0"/>
                              <w:marTop w:val="411"/>
                              <w:marBottom w:val="411"/>
                              <w:divBdr>
                                <w:top w:val="none" w:sz="0" w:space="0" w:color="auto"/>
                                <w:left w:val="none" w:sz="0" w:space="0" w:color="auto"/>
                                <w:bottom w:val="none" w:sz="0" w:space="0" w:color="auto"/>
                                <w:right w:val="none" w:sz="0" w:space="0" w:color="auto"/>
                              </w:divBdr>
                            </w:div>
                            <w:div w:id="53555180">
                              <w:marLeft w:val="0"/>
                              <w:marRight w:val="0"/>
                              <w:marTop w:val="411"/>
                              <w:marBottom w:val="823"/>
                              <w:divBdr>
                                <w:top w:val="single" w:sz="8" w:space="31" w:color="EB5D0B"/>
                                <w:left w:val="none" w:sz="0" w:space="0" w:color="auto"/>
                                <w:bottom w:val="single" w:sz="8" w:space="31" w:color="EB5D0B"/>
                                <w:right w:val="none" w:sz="0" w:space="0" w:color="auto"/>
                              </w:divBdr>
                            </w:div>
                            <w:div w:id="441144441">
                              <w:marLeft w:val="0"/>
                              <w:marRight w:val="0"/>
                              <w:marTop w:val="329"/>
                              <w:marBottom w:val="329"/>
                              <w:divBdr>
                                <w:top w:val="none" w:sz="0" w:space="0" w:color="auto"/>
                                <w:left w:val="none" w:sz="0" w:space="0" w:color="auto"/>
                                <w:bottom w:val="none" w:sz="0" w:space="0" w:color="auto"/>
                                <w:right w:val="none" w:sz="0" w:space="0" w:color="auto"/>
                              </w:divBdr>
                              <w:divsChild>
                                <w:div w:id="366222665">
                                  <w:marLeft w:val="0"/>
                                  <w:marRight w:val="0"/>
                                  <w:marTop w:val="0"/>
                                  <w:marBottom w:val="0"/>
                                  <w:divBdr>
                                    <w:top w:val="none" w:sz="0" w:space="0" w:color="auto"/>
                                    <w:left w:val="none" w:sz="0" w:space="0" w:color="auto"/>
                                    <w:bottom w:val="none" w:sz="0" w:space="0" w:color="auto"/>
                                    <w:right w:val="none" w:sz="0" w:space="0" w:color="auto"/>
                                  </w:divBdr>
                                </w:div>
                              </w:divsChild>
                            </w:div>
                            <w:div w:id="21516775">
                              <w:marLeft w:val="0"/>
                              <w:marRight w:val="0"/>
                              <w:marTop w:val="329"/>
                              <w:marBottom w:val="329"/>
                              <w:divBdr>
                                <w:top w:val="none" w:sz="0" w:space="0" w:color="auto"/>
                                <w:left w:val="none" w:sz="0" w:space="0" w:color="auto"/>
                                <w:bottom w:val="none" w:sz="0" w:space="0" w:color="auto"/>
                                <w:right w:val="none" w:sz="0" w:space="0" w:color="auto"/>
                              </w:divBdr>
                              <w:divsChild>
                                <w:div w:id="895554074">
                                  <w:marLeft w:val="0"/>
                                  <w:marRight w:val="0"/>
                                  <w:marTop w:val="0"/>
                                  <w:marBottom w:val="0"/>
                                  <w:divBdr>
                                    <w:top w:val="none" w:sz="0" w:space="0" w:color="auto"/>
                                    <w:left w:val="none" w:sz="0" w:space="0" w:color="auto"/>
                                    <w:bottom w:val="none" w:sz="0" w:space="0" w:color="auto"/>
                                    <w:right w:val="none" w:sz="0" w:space="0" w:color="auto"/>
                                  </w:divBdr>
                                </w:div>
                              </w:divsChild>
                            </w:div>
                            <w:div w:id="792283860">
                              <w:marLeft w:val="0"/>
                              <w:marRight w:val="0"/>
                              <w:marTop w:val="329"/>
                              <w:marBottom w:val="329"/>
                              <w:divBdr>
                                <w:top w:val="none" w:sz="0" w:space="0" w:color="auto"/>
                                <w:left w:val="none" w:sz="0" w:space="0" w:color="auto"/>
                                <w:bottom w:val="none" w:sz="0" w:space="0" w:color="auto"/>
                                <w:right w:val="none" w:sz="0" w:space="0" w:color="auto"/>
                              </w:divBdr>
                              <w:divsChild>
                                <w:div w:id="736516547">
                                  <w:marLeft w:val="0"/>
                                  <w:marRight w:val="0"/>
                                  <w:marTop w:val="0"/>
                                  <w:marBottom w:val="0"/>
                                  <w:divBdr>
                                    <w:top w:val="none" w:sz="0" w:space="0" w:color="auto"/>
                                    <w:left w:val="none" w:sz="0" w:space="0" w:color="auto"/>
                                    <w:bottom w:val="none" w:sz="0" w:space="0" w:color="auto"/>
                                    <w:right w:val="none" w:sz="0" w:space="0" w:color="auto"/>
                                  </w:divBdr>
                                </w:div>
                              </w:divsChild>
                            </w:div>
                            <w:div w:id="900603441">
                              <w:marLeft w:val="0"/>
                              <w:marRight w:val="0"/>
                              <w:marTop w:val="0"/>
                              <w:marBottom w:val="0"/>
                              <w:divBdr>
                                <w:top w:val="none" w:sz="0" w:space="0" w:color="auto"/>
                                <w:left w:val="none" w:sz="0" w:space="0" w:color="auto"/>
                                <w:bottom w:val="none" w:sz="0" w:space="0" w:color="auto"/>
                                <w:right w:val="none" w:sz="0" w:space="0" w:color="auto"/>
                              </w:divBdr>
                              <w:divsChild>
                                <w:div w:id="1403287925">
                                  <w:marLeft w:val="0"/>
                                  <w:marRight w:val="0"/>
                                  <w:marTop w:val="0"/>
                                  <w:marBottom w:val="0"/>
                                  <w:divBdr>
                                    <w:top w:val="none" w:sz="0" w:space="0" w:color="auto"/>
                                    <w:left w:val="none" w:sz="0" w:space="0" w:color="auto"/>
                                    <w:bottom w:val="none" w:sz="0" w:space="0" w:color="auto"/>
                                    <w:right w:val="none" w:sz="0" w:space="0" w:color="auto"/>
                                  </w:divBdr>
                                  <w:divsChild>
                                    <w:div w:id="266274004">
                                      <w:marLeft w:val="0"/>
                                      <w:marRight w:val="0"/>
                                      <w:marTop w:val="0"/>
                                      <w:marBottom w:val="0"/>
                                      <w:divBdr>
                                        <w:top w:val="none" w:sz="0" w:space="0" w:color="auto"/>
                                        <w:left w:val="none" w:sz="0" w:space="0" w:color="auto"/>
                                        <w:bottom w:val="none" w:sz="0" w:space="0" w:color="auto"/>
                                        <w:right w:val="none" w:sz="0" w:space="0" w:color="auto"/>
                                      </w:divBdr>
                                      <w:divsChild>
                                        <w:div w:id="545684439">
                                          <w:marLeft w:val="0"/>
                                          <w:marRight w:val="0"/>
                                          <w:marTop w:val="0"/>
                                          <w:marBottom w:val="0"/>
                                          <w:divBdr>
                                            <w:top w:val="none" w:sz="0" w:space="0" w:color="auto"/>
                                            <w:left w:val="none" w:sz="0" w:space="0" w:color="auto"/>
                                            <w:bottom w:val="none" w:sz="0" w:space="0" w:color="auto"/>
                                            <w:right w:val="none" w:sz="0" w:space="0" w:color="auto"/>
                                          </w:divBdr>
                                          <w:divsChild>
                                            <w:div w:id="302077272">
                                              <w:marLeft w:val="0"/>
                                              <w:marRight w:val="0"/>
                                              <w:marTop w:val="0"/>
                                              <w:marBottom w:val="0"/>
                                              <w:divBdr>
                                                <w:top w:val="none" w:sz="0" w:space="0" w:color="auto"/>
                                                <w:left w:val="none" w:sz="0" w:space="0" w:color="auto"/>
                                                <w:bottom w:val="none" w:sz="0" w:space="0" w:color="auto"/>
                                                <w:right w:val="none" w:sz="0" w:space="0" w:color="auto"/>
                                              </w:divBdr>
                                              <w:divsChild>
                                                <w:div w:id="1329334303">
                                                  <w:marLeft w:val="0"/>
                                                  <w:marRight w:val="0"/>
                                                  <w:marTop w:val="0"/>
                                                  <w:marBottom w:val="0"/>
                                                  <w:divBdr>
                                                    <w:top w:val="none" w:sz="0" w:space="0" w:color="auto"/>
                                                    <w:left w:val="none" w:sz="0" w:space="0" w:color="auto"/>
                                                    <w:bottom w:val="none" w:sz="0" w:space="0" w:color="auto"/>
                                                    <w:right w:val="none" w:sz="0" w:space="0" w:color="auto"/>
                                                  </w:divBdr>
                                                  <w:divsChild>
                                                    <w:div w:id="1603683738">
                                                      <w:marLeft w:val="0"/>
                                                      <w:marRight w:val="0"/>
                                                      <w:marTop w:val="0"/>
                                                      <w:marBottom w:val="0"/>
                                                      <w:divBdr>
                                                        <w:top w:val="none" w:sz="0" w:space="0" w:color="auto"/>
                                                        <w:left w:val="none" w:sz="0" w:space="0" w:color="auto"/>
                                                        <w:bottom w:val="none" w:sz="0" w:space="0" w:color="auto"/>
                                                        <w:right w:val="none" w:sz="0" w:space="0" w:color="auto"/>
                                                      </w:divBdr>
                                                      <w:divsChild>
                                                        <w:div w:id="406154283">
                                                          <w:marLeft w:val="0"/>
                                                          <w:marRight w:val="0"/>
                                                          <w:marTop w:val="0"/>
                                                          <w:marBottom w:val="0"/>
                                                          <w:divBdr>
                                                            <w:top w:val="none" w:sz="0" w:space="0" w:color="auto"/>
                                                            <w:left w:val="none" w:sz="0" w:space="0" w:color="auto"/>
                                                            <w:bottom w:val="none" w:sz="0" w:space="0" w:color="auto"/>
                                                            <w:right w:val="none" w:sz="0" w:space="0" w:color="auto"/>
                                                          </w:divBdr>
                                                          <w:divsChild>
                                                            <w:div w:id="413209925">
                                                              <w:marLeft w:val="0"/>
                                                              <w:marRight w:val="0"/>
                                                              <w:marTop w:val="0"/>
                                                              <w:marBottom w:val="0"/>
                                                              <w:divBdr>
                                                                <w:top w:val="none" w:sz="0" w:space="0" w:color="auto"/>
                                                                <w:left w:val="none" w:sz="0" w:space="0" w:color="auto"/>
                                                                <w:bottom w:val="none" w:sz="0" w:space="0" w:color="auto"/>
                                                                <w:right w:val="none" w:sz="0" w:space="0" w:color="auto"/>
                                                              </w:divBdr>
                                                              <w:divsChild>
                                                                <w:div w:id="1616594078">
                                                                  <w:marLeft w:val="0"/>
                                                                  <w:marRight w:val="0"/>
                                                                  <w:marTop w:val="0"/>
                                                                  <w:marBottom w:val="0"/>
                                                                  <w:divBdr>
                                                                    <w:top w:val="none" w:sz="0" w:space="0" w:color="auto"/>
                                                                    <w:left w:val="none" w:sz="0" w:space="0" w:color="auto"/>
                                                                    <w:bottom w:val="none" w:sz="0" w:space="0" w:color="auto"/>
                                                                    <w:right w:val="none" w:sz="0" w:space="0" w:color="auto"/>
                                                                  </w:divBdr>
                                                                  <w:divsChild>
                                                                    <w:div w:id="310139075">
                                                                      <w:marLeft w:val="0"/>
                                                                      <w:marRight w:val="0"/>
                                                                      <w:marTop w:val="0"/>
                                                                      <w:marBottom w:val="0"/>
                                                                      <w:divBdr>
                                                                        <w:top w:val="none" w:sz="0" w:space="0" w:color="auto"/>
                                                                        <w:left w:val="none" w:sz="0" w:space="0" w:color="auto"/>
                                                                        <w:bottom w:val="none" w:sz="0" w:space="0" w:color="auto"/>
                                                                        <w:right w:val="none" w:sz="0" w:space="0" w:color="auto"/>
                                                                      </w:divBdr>
                                                                      <w:divsChild>
                                                                        <w:div w:id="1412777466">
                                                                          <w:marLeft w:val="0"/>
                                                                          <w:marRight w:val="0"/>
                                                                          <w:marTop w:val="0"/>
                                                                          <w:marBottom w:val="0"/>
                                                                          <w:divBdr>
                                                                            <w:top w:val="none" w:sz="0" w:space="0" w:color="auto"/>
                                                                            <w:left w:val="none" w:sz="0" w:space="0" w:color="auto"/>
                                                                            <w:bottom w:val="none" w:sz="0" w:space="0" w:color="auto"/>
                                                                            <w:right w:val="none" w:sz="0" w:space="0" w:color="auto"/>
                                                                          </w:divBdr>
                                                                          <w:divsChild>
                                                                            <w:div w:id="14053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300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31552">
                              <w:marLeft w:val="0"/>
                              <w:marRight w:val="0"/>
                              <w:marTop w:val="329"/>
                              <w:marBottom w:val="329"/>
                              <w:divBdr>
                                <w:top w:val="none" w:sz="0" w:space="0" w:color="auto"/>
                                <w:left w:val="none" w:sz="0" w:space="0" w:color="auto"/>
                                <w:bottom w:val="none" w:sz="0" w:space="0" w:color="auto"/>
                                <w:right w:val="none" w:sz="0" w:space="0" w:color="auto"/>
                              </w:divBdr>
                              <w:divsChild>
                                <w:div w:id="1397586984">
                                  <w:marLeft w:val="0"/>
                                  <w:marRight w:val="0"/>
                                  <w:marTop w:val="0"/>
                                  <w:marBottom w:val="0"/>
                                  <w:divBdr>
                                    <w:top w:val="none" w:sz="0" w:space="0" w:color="auto"/>
                                    <w:left w:val="none" w:sz="0" w:space="0" w:color="auto"/>
                                    <w:bottom w:val="none" w:sz="0" w:space="0" w:color="auto"/>
                                    <w:right w:val="none" w:sz="0" w:space="0" w:color="auto"/>
                                  </w:divBdr>
                                </w:div>
                              </w:divsChild>
                            </w:div>
                            <w:div w:id="2038046933">
                              <w:marLeft w:val="0"/>
                              <w:marRight w:val="0"/>
                              <w:marTop w:val="329"/>
                              <w:marBottom w:val="329"/>
                              <w:divBdr>
                                <w:top w:val="none" w:sz="0" w:space="0" w:color="auto"/>
                                <w:left w:val="none" w:sz="0" w:space="0" w:color="auto"/>
                                <w:bottom w:val="none" w:sz="0" w:space="0" w:color="auto"/>
                                <w:right w:val="none" w:sz="0" w:space="0" w:color="auto"/>
                              </w:divBdr>
                              <w:divsChild>
                                <w:div w:id="730419139">
                                  <w:marLeft w:val="0"/>
                                  <w:marRight w:val="0"/>
                                  <w:marTop w:val="0"/>
                                  <w:marBottom w:val="0"/>
                                  <w:divBdr>
                                    <w:top w:val="none" w:sz="0" w:space="0" w:color="auto"/>
                                    <w:left w:val="none" w:sz="0" w:space="0" w:color="auto"/>
                                    <w:bottom w:val="none" w:sz="0" w:space="0" w:color="auto"/>
                                    <w:right w:val="none" w:sz="0" w:space="0" w:color="auto"/>
                                  </w:divBdr>
                                </w:div>
                              </w:divsChild>
                            </w:div>
                            <w:div w:id="1394811388">
                              <w:marLeft w:val="0"/>
                              <w:marRight w:val="0"/>
                              <w:marTop w:val="329"/>
                              <w:marBottom w:val="329"/>
                              <w:divBdr>
                                <w:top w:val="none" w:sz="0" w:space="0" w:color="auto"/>
                                <w:left w:val="none" w:sz="0" w:space="0" w:color="auto"/>
                                <w:bottom w:val="none" w:sz="0" w:space="0" w:color="auto"/>
                                <w:right w:val="none" w:sz="0" w:space="0" w:color="auto"/>
                              </w:divBdr>
                              <w:divsChild>
                                <w:div w:id="513298933">
                                  <w:marLeft w:val="0"/>
                                  <w:marRight w:val="0"/>
                                  <w:marTop w:val="0"/>
                                  <w:marBottom w:val="0"/>
                                  <w:divBdr>
                                    <w:top w:val="none" w:sz="0" w:space="0" w:color="auto"/>
                                    <w:left w:val="none" w:sz="0" w:space="0" w:color="auto"/>
                                    <w:bottom w:val="none" w:sz="0" w:space="0" w:color="auto"/>
                                    <w:right w:val="none" w:sz="0" w:space="0" w:color="auto"/>
                                  </w:divBdr>
                                </w:div>
                              </w:divsChild>
                            </w:div>
                            <w:div w:id="1231962140">
                              <w:marLeft w:val="0"/>
                              <w:marRight w:val="0"/>
                              <w:marTop w:val="494"/>
                              <w:marBottom w:val="494"/>
                              <w:divBdr>
                                <w:top w:val="none" w:sz="0" w:space="0" w:color="auto"/>
                                <w:left w:val="none" w:sz="0" w:space="0" w:color="auto"/>
                                <w:bottom w:val="none" w:sz="0" w:space="0" w:color="auto"/>
                                <w:right w:val="none" w:sz="0" w:space="0" w:color="auto"/>
                              </w:divBdr>
                            </w:div>
                            <w:div w:id="386681736">
                              <w:marLeft w:val="0"/>
                              <w:marRight w:val="0"/>
                              <w:marTop w:val="329"/>
                              <w:marBottom w:val="329"/>
                              <w:divBdr>
                                <w:top w:val="none" w:sz="0" w:space="0" w:color="auto"/>
                                <w:left w:val="none" w:sz="0" w:space="0" w:color="auto"/>
                                <w:bottom w:val="none" w:sz="0" w:space="0" w:color="auto"/>
                                <w:right w:val="none" w:sz="0" w:space="0" w:color="auto"/>
                              </w:divBdr>
                              <w:divsChild>
                                <w:div w:id="281692556">
                                  <w:marLeft w:val="0"/>
                                  <w:marRight w:val="0"/>
                                  <w:marTop w:val="0"/>
                                  <w:marBottom w:val="0"/>
                                  <w:divBdr>
                                    <w:top w:val="none" w:sz="0" w:space="0" w:color="auto"/>
                                    <w:left w:val="none" w:sz="0" w:space="0" w:color="auto"/>
                                    <w:bottom w:val="none" w:sz="0" w:space="0" w:color="auto"/>
                                    <w:right w:val="none" w:sz="0" w:space="0" w:color="auto"/>
                                  </w:divBdr>
                                </w:div>
                              </w:divsChild>
                            </w:div>
                            <w:div w:id="477304041">
                              <w:marLeft w:val="0"/>
                              <w:marRight w:val="0"/>
                              <w:marTop w:val="0"/>
                              <w:marBottom w:val="0"/>
                              <w:divBdr>
                                <w:top w:val="none" w:sz="0" w:space="0" w:color="auto"/>
                                <w:left w:val="none" w:sz="0" w:space="0" w:color="auto"/>
                                <w:bottom w:val="none" w:sz="0" w:space="0" w:color="auto"/>
                                <w:right w:val="none" w:sz="0" w:space="0" w:color="auto"/>
                              </w:divBdr>
                              <w:divsChild>
                                <w:div w:id="1978297225">
                                  <w:marLeft w:val="0"/>
                                  <w:marRight w:val="0"/>
                                  <w:marTop w:val="0"/>
                                  <w:marBottom w:val="0"/>
                                  <w:divBdr>
                                    <w:top w:val="none" w:sz="0" w:space="0" w:color="auto"/>
                                    <w:left w:val="none" w:sz="0" w:space="0" w:color="auto"/>
                                    <w:bottom w:val="none" w:sz="0" w:space="0" w:color="auto"/>
                                    <w:right w:val="none" w:sz="0" w:space="0" w:color="auto"/>
                                  </w:divBdr>
                                  <w:divsChild>
                                    <w:div w:id="783501433">
                                      <w:marLeft w:val="0"/>
                                      <w:marRight w:val="0"/>
                                      <w:marTop w:val="0"/>
                                      <w:marBottom w:val="0"/>
                                      <w:divBdr>
                                        <w:top w:val="none" w:sz="0" w:space="0" w:color="auto"/>
                                        <w:left w:val="none" w:sz="0" w:space="0" w:color="auto"/>
                                        <w:bottom w:val="none" w:sz="0" w:space="0" w:color="auto"/>
                                        <w:right w:val="none" w:sz="0" w:space="0" w:color="auto"/>
                                      </w:divBdr>
                                      <w:divsChild>
                                        <w:div w:id="996418497">
                                          <w:marLeft w:val="0"/>
                                          <w:marRight w:val="0"/>
                                          <w:marTop w:val="0"/>
                                          <w:marBottom w:val="0"/>
                                          <w:divBdr>
                                            <w:top w:val="none" w:sz="0" w:space="0" w:color="auto"/>
                                            <w:left w:val="none" w:sz="0" w:space="0" w:color="auto"/>
                                            <w:bottom w:val="none" w:sz="0" w:space="0" w:color="auto"/>
                                            <w:right w:val="none" w:sz="0" w:space="0" w:color="auto"/>
                                          </w:divBdr>
                                          <w:divsChild>
                                            <w:div w:id="1793013782">
                                              <w:marLeft w:val="0"/>
                                              <w:marRight w:val="0"/>
                                              <w:marTop w:val="0"/>
                                              <w:marBottom w:val="0"/>
                                              <w:divBdr>
                                                <w:top w:val="none" w:sz="0" w:space="0" w:color="auto"/>
                                                <w:left w:val="none" w:sz="0" w:space="0" w:color="auto"/>
                                                <w:bottom w:val="none" w:sz="0" w:space="0" w:color="auto"/>
                                                <w:right w:val="none" w:sz="0" w:space="0" w:color="auto"/>
                                              </w:divBdr>
                                              <w:divsChild>
                                                <w:div w:id="808671021">
                                                  <w:marLeft w:val="0"/>
                                                  <w:marRight w:val="0"/>
                                                  <w:marTop w:val="0"/>
                                                  <w:marBottom w:val="0"/>
                                                  <w:divBdr>
                                                    <w:top w:val="none" w:sz="0" w:space="0" w:color="auto"/>
                                                    <w:left w:val="none" w:sz="0" w:space="0" w:color="auto"/>
                                                    <w:bottom w:val="none" w:sz="0" w:space="0" w:color="auto"/>
                                                    <w:right w:val="none" w:sz="0" w:space="0" w:color="auto"/>
                                                  </w:divBdr>
                                                  <w:divsChild>
                                                    <w:div w:id="415175419">
                                                      <w:marLeft w:val="0"/>
                                                      <w:marRight w:val="0"/>
                                                      <w:marTop w:val="0"/>
                                                      <w:marBottom w:val="0"/>
                                                      <w:divBdr>
                                                        <w:top w:val="none" w:sz="0" w:space="0" w:color="auto"/>
                                                        <w:left w:val="none" w:sz="0" w:space="0" w:color="auto"/>
                                                        <w:bottom w:val="none" w:sz="0" w:space="0" w:color="auto"/>
                                                        <w:right w:val="none" w:sz="0" w:space="0" w:color="auto"/>
                                                      </w:divBdr>
                                                      <w:divsChild>
                                                        <w:div w:id="2019188059">
                                                          <w:marLeft w:val="0"/>
                                                          <w:marRight w:val="0"/>
                                                          <w:marTop w:val="0"/>
                                                          <w:marBottom w:val="0"/>
                                                          <w:divBdr>
                                                            <w:top w:val="none" w:sz="0" w:space="0" w:color="auto"/>
                                                            <w:left w:val="none" w:sz="0" w:space="0" w:color="auto"/>
                                                            <w:bottom w:val="none" w:sz="0" w:space="0" w:color="auto"/>
                                                            <w:right w:val="none" w:sz="0" w:space="0" w:color="auto"/>
                                                          </w:divBdr>
                                                          <w:divsChild>
                                                            <w:div w:id="1647512753">
                                                              <w:marLeft w:val="0"/>
                                                              <w:marRight w:val="0"/>
                                                              <w:marTop w:val="0"/>
                                                              <w:marBottom w:val="0"/>
                                                              <w:divBdr>
                                                                <w:top w:val="none" w:sz="0" w:space="0" w:color="auto"/>
                                                                <w:left w:val="none" w:sz="0" w:space="0" w:color="auto"/>
                                                                <w:bottom w:val="none" w:sz="0" w:space="0" w:color="auto"/>
                                                                <w:right w:val="none" w:sz="0" w:space="0" w:color="auto"/>
                                                              </w:divBdr>
                                                              <w:divsChild>
                                                                <w:div w:id="690570904">
                                                                  <w:marLeft w:val="0"/>
                                                                  <w:marRight w:val="0"/>
                                                                  <w:marTop w:val="0"/>
                                                                  <w:marBottom w:val="0"/>
                                                                  <w:divBdr>
                                                                    <w:top w:val="none" w:sz="0" w:space="0" w:color="auto"/>
                                                                    <w:left w:val="none" w:sz="0" w:space="0" w:color="auto"/>
                                                                    <w:bottom w:val="none" w:sz="0" w:space="0" w:color="auto"/>
                                                                    <w:right w:val="none" w:sz="0" w:space="0" w:color="auto"/>
                                                                  </w:divBdr>
                                                                  <w:divsChild>
                                                                    <w:div w:id="607353986">
                                                                      <w:marLeft w:val="0"/>
                                                                      <w:marRight w:val="0"/>
                                                                      <w:marTop w:val="0"/>
                                                                      <w:marBottom w:val="0"/>
                                                                      <w:divBdr>
                                                                        <w:top w:val="none" w:sz="0" w:space="0" w:color="auto"/>
                                                                        <w:left w:val="none" w:sz="0" w:space="0" w:color="auto"/>
                                                                        <w:bottom w:val="none" w:sz="0" w:space="0" w:color="auto"/>
                                                                        <w:right w:val="none" w:sz="0" w:space="0" w:color="auto"/>
                                                                      </w:divBdr>
                                                                      <w:divsChild>
                                                                        <w:div w:id="644705525">
                                                                          <w:marLeft w:val="0"/>
                                                                          <w:marRight w:val="0"/>
                                                                          <w:marTop w:val="0"/>
                                                                          <w:marBottom w:val="0"/>
                                                                          <w:divBdr>
                                                                            <w:top w:val="none" w:sz="0" w:space="0" w:color="auto"/>
                                                                            <w:left w:val="none" w:sz="0" w:space="0" w:color="auto"/>
                                                                            <w:bottom w:val="none" w:sz="0" w:space="0" w:color="auto"/>
                                                                            <w:right w:val="none" w:sz="0" w:space="0" w:color="auto"/>
                                                                          </w:divBdr>
                                                                          <w:divsChild>
                                                                            <w:div w:id="11338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737">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591603">
                              <w:marLeft w:val="0"/>
                              <w:marRight w:val="0"/>
                              <w:marTop w:val="329"/>
                              <w:marBottom w:val="329"/>
                              <w:divBdr>
                                <w:top w:val="none" w:sz="0" w:space="0" w:color="auto"/>
                                <w:left w:val="none" w:sz="0" w:space="0" w:color="auto"/>
                                <w:bottom w:val="none" w:sz="0" w:space="0" w:color="auto"/>
                                <w:right w:val="none" w:sz="0" w:space="0" w:color="auto"/>
                              </w:divBdr>
                              <w:divsChild>
                                <w:div w:id="714886212">
                                  <w:marLeft w:val="0"/>
                                  <w:marRight w:val="0"/>
                                  <w:marTop w:val="0"/>
                                  <w:marBottom w:val="0"/>
                                  <w:divBdr>
                                    <w:top w:val="none" w:sz="0" w:space="0" w:color="auto"/>
                                    <w:left w:val="none" w:sz="0" w:space="0" w:color="auto"/>
                                    <w:bottom w:val="none" w:sz="0" w:space="0" w:color="auto"/>
                                    <w:right w:val="none" w:sz="0" w:space="0" w:color="auto"/>
                                  </w:divBdr>
                                </w:div>
                              </w:divsChild>
                            </w:div>
                            <w:div w:id="1718091969">
                              <w:marLeft w:val="0"/>
                              <w:marRight w:val="0"/>
                              <w:marTop w:val="329"/>
                              <w:marBottom w:val="329"/>
                              <w:divBdr>
                                <w:top w:val="none" w:sz="0" w:space="0" w:color="auto"/>
                                <w:left w:val="none" w:sz="0" w:space="0" w:color="auto"/>
                                <w:bottom w:val="none" w:sz="0" w:space="0" w:color="auto"/>
                                <w:right w:val="none" w:sz="0" w:space="0" w:color="auto"/>
                              </w:divBdr>
                              <w:divsChild>
                                <w:div w:id="1542667818">
                                  <w:marLeft w:val="0"/>
                                  <w:marRight w:val="0"/>
                                  <w:marTop w:val="0"/>
                                  <w:marBottom w:val="0"/>
                                  <w:divBdr>
                                    <w:top w:val="none" w:sz="0" w:space="0" w:color="auto"/>
                                    <w:left w:val="none" w:sz="0" w:space="0" w:color="auto"/>
                                    <w:bottom w:val="none" w:sz="0" w:space="0" w:color="auto"/>
                                    <w:right w:val="none" w:sz="0" w:space="0" w:color="auto"/>
                                  </w:divBdr>
                                </w:div>
                              </w:divsChild>
                            </w:div>
                            <w:div w:id="369113727">
                              <w:marLeft w:val="0"/>
                              <w:marRight w:val="0"/>
                              <w:marTop w:val="329"/>
                              <w:marBottom w:val="329"/>
                              <w:divBdr>
                                <w:top w:val="none" w:sz="0" w:space="0" w:color="auto"/>
                                <w:left w:val="none" w:sz="0" w:space="0" w:color="auto"/>
                                <w:bottom w:val="none" w:sz="0" w:space="0" w:color="auto"/>
                                <w:right w:val="none" w:sz="0" w:space="0" w:color="auto"/>
                              </w:divBdr>
                              <w:divsChild>
                                <w:div w:id="1946424579">
                                  <w:marLeft w:val="0"/>
                                  <w:marRight w:val="0"/>
                                  <w:marTop w:val="0"/>
                                  <w:marBottom w:val="0"/>
                                  <w:divBdr>
                                    <w:top w:val="none" w:sz="0" w:space="0" w:color="auto"/>
                                    <w:left w:val="none" w:sz="0" w:space="0" w:color="auto"/>
                                    <w:bottom w:val="none" w:sz="0" w:space="0" w:color="auto"/>
                                    <w:right w:val="none" w:sz="0" w:space="0" w:color="auto"/>
                                  </w:divBdr>
                                </w:div>
                              </w:divsChild>
                            </w:div>
                            <w:div w:id="595556892">
                              <w:marLeft w:val="0"/>
                              <w:marRight w:val="0"/>
                              <w:marTop w:val="494"/>
                              <w:marBottom w:val="617"/>
                              <w:divBdr>
                                <w:top w:val="none" w:sz="0" w:space="0" w:color="auto"/>
                                <w:left w:val="none" w:sz="0" w:space="0" w:color="auto"/>
                                <w:bottom w:val="none" w:sz="0" w:space="0" w:color="auto"/>
                                <w:right w:val="none" w:sz="0" w:space="0" w:color="auto"/>
                              </w:divBdr>
                              <w:divsChild>
                                <w:div w:id="801313617">
                                  <w:marLeft w:val="0"/>
                                  <w:marRight w:val="0"/>
                                  <w:marTop w:val="0"/>
                                  <w:marBottom w:val="0"/>
                                  <w:divBdr>
                                    <w:top w:val="none" w:sz="0" w:space="0" w:color="auto"/>
                                    <w:left w:val="none" w:sz="0" w:space="0" w:color="auto"/>
                                    <w:bottom w:val="single" w:sz="8" w:space="21" w:color="B8B9BA"/>
                                    <w:right w:val="none" w:sz="0" w:space="0" w:color="auto"/>
                                  </w:divBdr>
                                  <w:divsChild>
                                    <w:div w:id="643896844">
                                      <w:marLeft w:val="0"/>
                                      <w:marRight w:val="0"/>
                                      <w:marTop w:val="0"/>
                                      <w:marBottom w:val="0"/>
                                      <w:divBdr>
                                        <w:top w:val="none" w:sz="0" w:space="0" w:color="auto"/>
                                        <w:left w:val="none" w:sz="0" w:space="0" w:color="auto"/>
                                        <w:bottom w:val="none" w:sz="0" w:space="0" w:color="auto"/>
                                        <w:right w:val="none" w:sz="0" w:space="0" w:color="auto"/>
                                      </w:divBdr>
                                    </w:div>
                                    <w:div w:id="1274092392">
                                      <w:marLeft w:val="0"/>
                                      <w:marRight w:val="0"/>
                                      <w:marTop w:val="309"/>
                                      <w:marBottom w:val="0"/>
                                      <w:divBdr>
                                        <w:top w:val="none" w:sz="0" w:space="0" w:color="auto"/>
                                        <w:left w:val="none" w:sz="0" w:space="0" w:color="auto"/>
                                        <w:bottom w:val="none" w:sz="0" w:space="0" w:color="auto"/>
                                        <w:right w:val="none" w:sz="0" w:space="0" w:color="auto"/>
                                      </w:divBdr>
                                      <w:divsChild>
                                        <w:div w:id="1702822681">
                                          <w:marLeft w:val="0"/>
                                          <w:marRight w:val="0"/>
                                          <w:marTop w:val="0"/>
                                          <w:marBottom w:val="0"/>
                                          <w:divBdr>
                                            <w:top w:val="none" w:sz="0" w:space="0" w:color="auto"/>
                                            <w:left w:val="none" w:sz="0" w:space="0" w:color="auto"/>
                                            <w:bottom w:val="none" w:sz="0" w:space="0" w:color="auto"/>
                                            <w:right w:val="none" w:sz="0" w:space="0" w:color="auto"/>
                                          </w:divBdr>
                                        </w:div>
                                      </w:divsChild>
                                    </w:div>
                                    <w:div w:id="179289383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79209800">
                              <w:marLeft w:val="0"/>
                              <w:marRight w:val="0"/>
                              <w:marTop w:val="329"/>
                              <w:marBottom w:val="329"/>
                              <w:divBdr>
                                <w:top w:val="none" w:sz="0" w:space="0" w:color="auto"/>
                                <w:left w:val="none" w:sz="0" w:space="0" w:color="auto"/>
                                <w:bottom w:val="none" w:sz="0" w:space="0" w:color="auto"/>
                                <w:right w:val="none" w:sz="0" w:space="0" w:color="auto"/>
                              </w:divBdr>
                              <w:divsChild>
                                <w:div w:id="688723884">
                                  <w:marLeft w:val="0"/>
                                  <w:marRight w:val="0"/>
                                  <w:marTop w:val="0"/>
                                  <w:marBottom w:val="0"/>
                                  <w:divBdr>
                                    <w:top w:val="none" w:sz="0" w:space="0" w:color="auto"/>
                                    <w:left w:val="none" w:sz="0" w:space="0" w:color="auto"/>
                                    <w:bottom w:val="none" w:sz="0" w:space="0" w:color="auto"/>
                                    <w:right w:val="none" w:sz="0" w:space="0" w:color="auto"/>
                                  </w:divBdr>
                                </w:div>
                              </w:divsChild>
                            </w:div>
                            <w:div w:id="1360740835">
                              <w:marLeft w:val="0"/>
                              <w:marRight w:val="0"/>
                              <w:marTop w:val="494"/>
                              <w:marBottom w:val="494"/>
                              <w:divBdr>
                                <w:top w:val="none" w:sz="0" w:space="0" w:color="auto"/>
                                <w:left w:val="none" w:sz="0" w:space="0" w:color="auto"/>
                                <w:bottom w:val="none" w:sz="0" w:space="0" w:color="auto"/>
                                <w:right w:val="none" w:sz="0" w:space="0" w:color="auto"/>
                              </w:divBdr>
                            </w:div>
                            <w:div w:id="227611996">
                              <w:marLeft w:val="0"/>
                              <w:marRight w:val="0"/>
                              <w:marTop w:val="329"/>
                              <w:marBottom w:val="329"/>
                              <w:divBdr>
                                <w:top w:val="none" w:sz="0" w:space="0" w:color="auto"/>
                                <w:left w:val="none" w:sz="0" w:space="0" w:color="auto"/>
                                <w:bottom w:val="none" w:sz="0" w:space="0" w:color="auto"/>
                                <w:right w:val="none" w:sz="0" w:space="0" w:color="auto"/>
                              </w:divBdr>
                              <w:divsChild>
                                <w:div w:id="805128401">
                                  <w:marLeft w:val="0"/>
                                  <w:marRight w:val="0"/>
                                  <w:marTop w:val="0"/>
                                  <w:marBottom w:val="0"/>
                                  <w:divBdr>
                                    <w:top w:val="none" w:sz="0" w:space="0" w:color="auto"/>
                                    <w:left w:val="none" w:sz="0" w:space="0" w:color="auto"/>
                                    <w:bottom w:val="none" w:sz="0" w:space="0" w:color="auto"/>
                                    <w:right w:val="none" w:sz="0" w:space="0" w:color="auto"/>
                                  </w:divBdr>
                                </w:div>
                              </w:divsChild>
                            </w:div>
                            <w:div w:id="961302740">
                              <w:marLeft w:val="0"/>
                              <w:marRight w:val="0"/>
                              <w:marTop w:val="0"/>
                              <w:marBottom w:val="0"/>
                              <w:divBdr>
                                <w:top w:val="none" w:sz="0" w:space="0" w:color="auto"/>
                                <w:left w:val="none" w:sz="0" w:space="0" w:color="auto"/>
                                <w:bottom w:val="none" w:sz="0" w:space="0" w:color="auto"/>
                                <w:right w:val="none" w:sz="0" w:space="0" w:color="auto"/>
                              </w:divBdr>
                              <w:divsChild>
                                <w:div w:id="946080346">
                                  <w:marLeft w:val="0"/>
                                  <w:marRight w:val="0"/>
                                  <w:marTop w:val="0"/>
                                  <w:marBottom w:val="0"/>
                                  <w:divBdr>
                                    <w:top w:val="none" w:sz="0" w:space="0" w:color="auto"/>
                                    <w:left w:val="none" w:sz="0" w:space="0" w:color="auto"/>
                                    <w:bottom w:val="none" w:sz="0" w:space="0" w:color="auto"/>
                                    <w:right w:val="none" w:sz="0" w:space="0" w:color="auto"/>
                                  </w:divBdr>
                                  <w:divsChild>
                                    <w:div w:id="794369431">
                                      <w:marLeft w:val="0"/>
                                      <w:marRight w:val="0"/>
                                      <w:marTop w:val="0"/>
                                      <w:marBottom w:val="0"/>
                                      <w:divBdr>
                                        <w:top w:val="none" w:sz="0" w:space="0" w:color="auto"/>
                                        <w:left w:val="none" w:sz="0" w:space="0" w:color="auto"/>
                                        <w:bottom w:val="none" w:sz="0" w:space="0" w:color="auto"/>
                                        <w:right w:val="none" w:sz="0" w:space="0" w:color="auto"/>
                                      </w:divBdr>
                                      <w:divsChild>
                                        <w:div w:id="314528194">
                                          <w:marLeft w:val="0"/>
                                          <w:marRight w:val="0"/>
                                          <w:marTop w:val="0"/>
                                          <w:marBottom w:val="0"/>
                                          <w:divBdr>
                                            <w:top w:val="none" w:sz="0" w:space="0" w:color="auto"/>
                                            <w:left w:val="none" w:sz="0" w:space="0" w:color="auto"/>
                                            <w:bottom w:val="none" w:sz="0" w:space="0" w:color="auto"/>
                                            <w:right w:val="none" w:sz="0" w:space="0" w:color="auto"/>
                                          </w:divBdr>
                                          <w:divsChild>
                                            <w:div w:id="1110857704">
                                              <w:marLeft w:val="0"/>
                                              <w:marRight w:val="0"/>
                                              <w:marTop w:val="0"/>
                                              <w:marBottom w:val="0"/>
                                              <w:divBdr>
                                                <w:top w:val="none" w:sz="0" w:space="0" w:color="auto"/>
                                                <w:left w:val="none" w:sz="0" w:space="0" w:color="auto"/>
                                                <w:bottom w:val="none" w:sz="0" w:space="0" w:color="auto"/>
                                                <w:right w:val="none" w:sz="0" w:space="0" w:color="auto"/>
                                              </w:divBdr>
                                              <w:divsChild>
                                                <w:div w:id="1516767111">
                                                  <w:marLeft w:val="0"/>
                                                  <w:marRight w:val="0"/>
                                                  <w:marTop w:val="0"/>
                                                  <w:marBottom w:val="0"/>
                                                  <w:divBdr>
                                                    <w:top w:val="none" w:sz="0" w:space="0" w:color="auto"/>
                                                    <w:left w:val="none" w:sz="0" w:space="0" w:color="auto"/>
                                                    <w:bottom w:val="none" w:sz="0" w:space="0" w:color="auto"/>
                                                    <w:right w:val="none" w:sz="0" w:space="0" w:color="auto"/>
                                                  </w:divBdr>
                                                  <w:divsChild>
                                                    <w:div w:id="2045783669">
                                                      <w:marLeft w:val="0"/>
                                                      <w:marRight w:val="0"/>
                                                      <w:marTop w:val="0"/>
                                                      <w:marBottom w:val="0"/>
                                                      <w:divBdr>
                                                        <w:top w:val="none" w:sz="0" w:space="0" w:color="auto"/>
                                                        <w:left w:val="none" w:sz="0" w:space="0" w:color="auto"/>
                                                        <w:bottom w:val="none" w:sz="0" w:space="0" w:color="auto"/>
                                                        <w:right w:val="none" w:sz="0" w:space="0" w:color="auto"/>
                                                      </w:divBdr>
                                                      <w:divsChild>
                                                        <w:div w:id="1969892218">
                                                          <w:marLeft w:val="0"/>
                                                          <w:marRight w:val="0"/>
                                                          <w:marTop w:val="0"/>
                                                          <w:marBottom w:val="0"/>
                                                          <w:divBdr>
                                                            <w:top w:val="none" w:sz="0" w:space="0" w:color="auto"/>
                                                            <w:left w:val="none" w:sz="0" w:space="0" w:color="auto"/>
                                                            <w:bottom w:val="none" w:sz="0" w:space="0" w:color="auto"/>
                                                            <w:right w:val="none" w:sz="0" w:space="0" w:color="auto"/>
                                                          </w:divBdr>
                                                          <w:divsChild>
                                                            <w:div w:id="921374921">
                                                              <w:marLeft w:val="0"/>
                                                              <w:marRight w:val="0"/>
                                                              <w:marTop w:val="0"/>
                                                              <w:marBottom w:val="0"/>
                                                              <w:divBdr>
                                                                <w:top w:val="none" w:sz="0" w:space="0" w:color="auto"/>
                                                                <w:left w:val="none" w:sz="0" w:space="0" w:color="auto"/>
                                                                <w:bottom w:val="none" w:sz="0" w:space="0" w:color="auto"/>
                                                                <w:right w:val="none" w:sz="0" w:space="0" w:color="auto"/>
                                                              </w:divBdr>
                                                              <w:divsChild>
                                                                <w:div w:id="1512136629">
                                                                  <w:marLeft w:val="0"/>
                                                                  <w:marRight w:val="0"/>
                                                                  <w:marTop w:val="0"/>
                                                                  <w:marBottom w:val="0"/>
                                                                  <w:divBdr>
                                                                    <w:top w:val="none" w:sz="0" w:space="0" w:color="auto"/>
                                                                    <w:left w:val="none" w:sz="0" w:space="0" w:color="auto"/>
                                                                    <w:bottom w:val="none" w:sz="0" w:space="0" w:color="auto"/>
                                                                    <w:right w:val="none" w:sz="0" w:space="0" w:color="auto"/>
                                                                  </w:divBdr>
                                                                  <w:divsChild>
                                                                    <w:div w:id="1364525265">
                                                                      <w:marLeft w:val="0"/>
                                                                      <w:marRight w:val="0"/>
                                                                      <w:marTop w:val="0"/>
                                                                      <w:marBottom w:val="0"/>
                                                                      <w:divBdr>
                                                                        <w:top w:val="none" w:sz="0" w:space="0" w:color="auto"/>
                                                                        <w:left w:val="none" w:sz="0" w:space="0" w:color="auto"/>
                                                                        <w:bottom w:val="none" w:sz="0" w:space="0" w:color="auto"/>
                                                                        <w:right w:val="none" w:sz="0" w:space="0" w:color="auto"/>
                                                                      </w:divBdr>
                                                                      <w:divsChild>
                                                                        <w:div w:id="707267266">
                                                                          <w:marLeft w:val="0"/>
                                                                          <w:marRight w:val="0"/>
                                                                          <w:marTop w:val="0"/>
                                                                          <w:marBottom w:val="0"/>
                                                                          <w:divBdr>
                                                                            <w:top w:val="none" w:sz="0" w:space="0" w:color="auto"/>
                                                                            <w:left w:val="none" w:sz="0" w:space="0" w:color="auto"/>
                                                                            <w:bottom w:val="none" w:sz="0" w:space="0" w:color="auto"/>
                                                                            <w:right w:val="none" w:sz="0" w:space="0" w:color="auto"/>
                                                                          </w:divBdr>
                                                                          <w:divsChild>
                                                                            <w:div w:id="139273943">
                                                                              <w:marLeft w:val="0"/>
                                                                              <w:marRight w:val="0"/>
                                                                              <w:marTop w:val="0"/>
                                                                              <w:marBottom w:val="0"/>
                                                                              <w:divBdr>
                                                                                <w:top w:val="none" w:sz="0" w:space="0" w:color="auto"/>
                                                                                <w:left w:val="none" w:sz="0" w:space="0" w:color="auto"/>
                                                                                <w:bottom w:val="none" w:sz="0" w:space="0" w:color="auto"/>
                                                                                <w:right w:val="none" w:sz="0" w:space="0" w:color="auto"/>
                                                                              </w:divBdr>
                                                                              <w:divsChild>
                                                                                <w:div w:id="328213617">
                                                                                  <w:marLeft w:val="0"/>
                                                                                  <w:marRight w:val="329"/>
                                                                                  <w:marTop w:val="0"/>
                                                                                  <w:marBottom w:val="0"/>
                                                                                  <w:divBdr>
                                                                                    <w:top w:val="none" w:sz="0" w:space="0" w:color="auto"/>
                                                                                    <w:left w:val="none" w:sz="0" w:space="0" w:color="auto"/>
                                                                                    <w:bottom w:val="none" w:sz="0" w:space="0" w:color="auto"/>
                                                                                    <w:right w:val="none" w:sz="0" w:space="0" w:color="auto"/>
                                                                                  </w:divBdr>
                                                                                  <w:divsChild>
                                                                                    <w:div w:id="547448980">
                                                                                      <w:marLeft w:val="0"/>
                                                                                      <w:marRight w:val="0"/>
                                                                                      <w:marTop w:val="0"/>
                                                                                      <w:marBottom w:val="0"/>
                                                                                      <w:divBdr>
                                                                                        <w:top w:val="none" w:sz="0" w:space="0" w:color="auto"/>
                                                                                        <w:left w:val="none" w:sz="0" w:space="0" w:color="auto"/>
                                                                                        <w:bottom w:val="none" w:sz="0" w:space="0" w:color="auto"/>
                                                                                        <w:right w:val="none" w:sz="0" w:space="0" w:color="auto"/>
                                                                                      </w:divBdr>
                                                                                      <w:divsChild>
                                                                                        <w:div w:id="3032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378">
                                                                                  <w:marLeft w:val="0"/>
                                                                                  <w:marRight w:val="0"/>
                                                                                  <w:marTop w:val="0"/>
                                                                                  <w:marBottom w:val="0"/>
                                                                                  <w:divBdr>
                                                                                    <w:top w:val="none" w:sz="0" w:space="0" w:color="auto"/>
                                                                                    <w:left w:val="none" w:sz="0" w:space="0" w:color="auto"/>
                                                                                    <w:bottom w:val="none" w:sz="0" w:space="0" w:color="auto"/>
                                                                                    <w:right w:val="none" w:sz="0" w:space="0" w:color="auto"/>
                                                                                  </w:divBdr>
                                                                                  <w:divsChild>
                                                                                    <w:div w:id="1412501792">
                                                                                      <w:marLeft w:val="0"/>
                                                                                      <w:marRight w:val="0"/>
                                                                                      <w:marTop w:val="0"/>
                                                                                      <w:marBottom w:val="0"/>
                                                                                      <w:divBdr>
                                                                                        <w:top w:val="none" w:sz="0" w:space="0" w:color="auto"/>
                                                                                        <w:left w:val="none" w:sz="0" w:space="0" w:color="auto"/>
                                                                                        <w:bottom w:val="none" w:sz="0" w:space="0" w:color="auto"/>
                                                                                        <w:right w:val="none" w:sz="0" w:space="0" w:color="auto"/>
                                                                                      </w:divBdr>
                                                                                      <w:divsChild>
                                                                                        <w:div w:id="1886868797">
                                                                                          <w:marLeft w:val="0"/>
                                                                                          <w:marRight w:val="0"/>
                                                                                          <w:marTop w:val="103"/>
                                                                                          <w:marBottom w:val="247"/>
                                                                                          <w:divBdr>
                                                                                            <w:top w:val="none" w:sz="0" w:space="0" w:color="auto"/>
                                                                                            <w:left w:val="none" w:sz="0" w:space="0" w:color="auto"/>
                                                                                            <w:bottom w:val="none" w:sz="0" w:space="0" w:color="auto"/>
                                                                                            <w:right w:val="none" w:sz="0" w:space="0" w:color="auto"/>
                                                                                          </w:divBdr>
                                                                                          <w:divsChild>
                                                                                            <w:div w:id="170225601">
                                                                                              <w:marLeft w:val="0"/>
                                                                                              <w:marRight w:val="0"/>
                                                                                              <w:marTop w:val="0"/>
                                                                                              <w:marBottom w:val="0"/>
                                                                                              <w:divBdr>
                                                                                                <w:top w:val="none" w:sz="0" w:space="0" w:color="auto"/>
                                                                                                <w:left w:val="none" w:sz="0" w:space="0" w:color="auto"/>
                                                                                                <w:bottom w:val="none" w:sz="0" w:space="0" w:color="auto"/>
                                                                                                <w:right w:val="none" w:sz="0" w:space="0" w:color="auto"/>
                                                                                              </w:divBdr>
                                                                                            </w:div>
                                                                                          </w:divsChild>
                                                                                        </w:div>
                                                                                        <w:div w:id="1217280805">
                                                                                          <w:marLeft w:val="0"/>
                                                                                          <w:marRight w:val="0"/>
                                                                                          <w:marTop w:val="0"/>
                                                                                          <w:marBottom w:val="247"/>
                                                                                          <w:divBdr>
                                                                                            <w:top w:val="none" w:sz="0" w:space="0" w:color="auto"/>
                                                                                            <w:left w:val="none" w:sz="0" w:space="0" w:color="auto"/>
                                                                                            <w:bottom w:val="none" w:sz="0" w:space="0" w:color="auto"/>
                                                                                            <w:right w:val="none" w:sz="0" w:space="0" w:color="auto"/>
                                                                                          </w:divBdr>
                                                                                          <w:divsChild>
                                                                                            <w:div w:id="771894424">
                                                                                              <w:marLeft w:val="0"/>
                                                                                              <w:marRight w:val="0"/>
                                                                                              <w:marTop w:val="0"/>
                                                                                              <w:marBottom w:val="247"/>
                                                                                              <w:divBdr>
                                                                                                <w:top w:val="none" w:sz="0" w:space="0" w:color="auto"/>
                                                                                                <w:left w:val="none" w:sz="0" w:space="0" w:color="auto"/>
                                                                                                <w:bottom w:val="none" w:sz="0" w:space="0" w:color="auto"/>
                                                                                                <w:right w:val="none" w:sz="0" w:space="0" w:color="auto"/>
                                                                                              </w:divBdr>
                                                                                              <w:divsChild>
                                                                                                <w:div w:id="4747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58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533118">
                              <w:marLeft w:val="0"/>
                              <w:marRight w:val="0"/>
                              <w:marTop w:val="329"/>
                              <w:marBottom w:val="329"/>
                              <w:divBdr>
                                <w:top w:val="none" w:sz="0" w:space="0" w:color="auto"/>
                                <w:left w:val="none" w:sz="0" w:space="0" w:color="auto"/>
                                <w:bottom w:val="none" w:sz="0" w:space="0" w:color="auto"/>
                                <w:right w:val="none" w:sz="0" w:space="0" w:color="auto"/>
                              </w:divBdr>
                              <w:divsChild>
                                <w:div w:id="1905871818">
                                  <w:marLeft w:val="0"/>
                                  <w:marRight w:val="0"/>
                                  <w:marTop w:val="0"/>
                                  <w:marBottom w:val="0"/>
                                  <w:divBdr>
                                    <w:top w:val="none" w:sz="0" w:space="0" w:color="auto"/>
                                    <w:left w:val="none" w:sz="0" w:space="0" w:color="auto"/>
                                    <w:bottom w:val="none" w:sz="0" w:space="0" w:color="auto"/>
                                    <w:right w:val="none" w:sz="0" w:space="0" w:color="auto"/>
                                  </w:divBdr>
                                </w:div>
                              </w:divsChild>
                            </w:div>
                            <w:div w:id="485902670">
                              <w:marLeft w:val="0"/>
                              <w:marRight w:val="0"/>
                              <w:marTop w:val="329"/>
                              <w:marBottom w:val="329"/>
                              <w:divBdr>
                                <w:top w:val="none" w:sz="0" w:space="0" w:color="auto"/>
                                <w:left w:val="none" w:sz="0" w:space="0" w:color="auto"/>
                                <w:bottom w:val="none" w:sz="0" w:space="0" w:color="auto"/>
                                <w:right w:val="none" w:sz="0" w:space="0" w:color="auto"/>
                              </w:divBdr>
                              <w:divsChild>
                                <w:div w:id="595677804">
                                  <w:marLeft w:val="0"/>
                                  <w:marRight w:val="0"/>
                                  <w:marTop w:val="0"/>
                                  <w:marBottom w:val="0"/>
                                  <w:divBdr>
                                    <w:top w:val="none" w:sz="0" w:space="0" w:color="auto"/>
                                    <w:left w:val="none" w:sz="0" w:space="0" w:color="auto"/>
                                    <w:bottom w:val="none" w:sz="0" w:space="0" w:color="auto"/>
                                    <w:right w:val="none" w:sz="0" w:space="0" w:color="auto"/>
                                  </w:divBdr>
                                </w:div>
                              </w:divsChild>
                            </w:div>
                            <w:div w:id="325473724">
                              <w:marLeft w:val="0"/>
                              <w:marRight w:val="0"/>
                              <w:marTop w:val="329"/>
                              <w:marBottom w:val="329"/>
                              <w:divBdr>
                                <w:top w:val="none" w:sz="0" w:space="0" w:color="auto"/>
                                <w:left w:val="none" w:sz="0" w:space="0" w:color="auto"/>
                                <w:bottom w:val="none" w:sz="0" w:space="0" w:color="auto"/>
                                <w:right w:val="none" w:sz="0" w:space="0" w:color="auto"/>
                              </w:divBdr>
                              <w:divsChild>
                                <w:div w:id="1681741604">
                                  <w:marLeft w:val="0"/>
                                  <w:marRight w:val="0"/>
                                  <w:marTop w:val="0"/>
                                  <w:marBottom w:val="0"/>
                                  <w:divBdr>
                                    <w:top w:val="none" w:sz="0" w:space="0" w:color="auto"/>
                                    <w:left w:val="none" w:sz="0" w:space="0" w:color="auto"/>
                                    <w:bottom w:val="none" w:sz="0" w:space="0" w:color="auto"/>
                                    <w:right w:val="none" w:sz="0" w:space="0" w:color="auto"/>
                                  </w:divBdr>
                                </w:div>
                              </w:divsChild>
                            </w:div>
                            <w:div w:id="931082398">
                              <w:marLeft w:val="0"/>
                              <w:marRight w:val="0"/>
                              <w:marTop w:val="329"/>
                              <w:marBottom w:val="329"/>
                              <w:divBdr>
                                <w:top w:val="none" w:sz="0" w:space="0" w:color="auto"/>
                                <w:left w:val="none" w:sz="0" w:space="0" w:color="auto"/>
                                <w:bottom w:val="none" w:sz="0" w:space="0" w:color="auto"/>
                                <w:right w:val="none" w:sz="0" w:space="0" w:color="auto"/>
                              </w:divBdr>
                              <w:divsChild>
                                <w:div w:id="9210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806272">
      <w:bodyDiv w:val="1"/>
      <w:marLeft w:val="0"/>
      <w:marRight w:val="0"/>
      <w:marTop w:val="0"/>
      <w:marBottom w:val="0"/>
      <w:divBdr>
        <w:top w:val="none" w:sz="0" w:space="0" w:color="auto"/>
        <w:left w:val="none" w:sz="0" w:space="0" w:color="auto"/>
        <w:bottom w:val="none" w:sz="0" w:space="0" w:color="auto"/>
        <w:right w:val="none" w:sz="0" w:space="0" w:color="auto"/>
      </w:divBdr>
      <w:divsChild>
        <w:div w:id="1468469760">
          <w:marLeft w:val="0"/>
          <w:marRight w:val="0"/>
          <w:marTop w:val="0"/>
          <w:marBottom w:val="0"/>
          <w:divBdr>
            <w:top w:val="none" w:sz="0" w:space="0" w:color="auto"/>
            <w:left w:val="none" w:sz="0" w:space="0" w:color="auto"/>
            <w:bottom w:val="none" w:sz="0" w:space="0" w:color="auto"/>
            <w:right w:val="none" w:sz="0" w:space="0" w:color="auto"/>
          </w:divBdr>
          <w:divsChild>
            <w:div w:id="1874994998">
              <w:marLeft w:val="0"/>
              <w:marRight w:val="0"/>
              <w:marTop w:val="0"/>
              <w:marBottom w:val="0"/>
              <w:divBdr>
                <w:top w:val="none" w:sz="0" w:space="0" w:color="auto"/>
                <w:left w:val="none" w:sz="0" w:space="0" w:color="auto"/>
                <w:bottom w:val="none" w:sz="0" w:space="0" w:color="auto"/>
                <w:right w:val="none" w:sz="0" w:space="0" w:color="auto"/>
              </w:divBdr>
              <w:divsChild>
                <w:div w:id="1138113823">
                  <w:marLeft w:val="0"/>
                  <w:marRight w:val="0"/>
                  <w:marTop w:val="0"/>
                  <w:marBottom w:val="0"/>
                  <w:divBdr>
                    <w:top w:val="none" w:sz="0" w:space="0" w:color="auto"/>
                    <w:left w:val="none" w:sz="0" w:space="0" w:color="auto"/>
                    <w:bottom w:val="none" w:sz="0" w:space="0" w:color="auto"/>
                    <w:right w:val="none" w:sz="0" w:space="0" w:color="auto"/>
                  </w:divBdr>
                </w:div>
                <w:div w:id="255334555">
                  <w:marLeft w:val="0"/>
                  <w:marRight w:val="0"/>
                  <w:marTop w:val="823"/>
                  <w:marBottom w:val="0"/>
                  <w:divBdr>
                    <w:top w:val="none" w:sz="0" w:space="0" w:color="auto"/>
                    <w:left w:val="none" w:sz="0" w:space="0" w:color="auto"/>
                    <w:bottom w:val="none" w:sz="0" w:space="0" w:color="auto"/>
                    <w:right w:val="none" w:sz="0" w:space="0" w:color="auto"/>
                  </w:divBdr>
                  <w:divsChild>
                    <w:div w:id="474106986">
                      <w:marLeft w:val="0"/>
                      <w:marRight w:val="0"/>
                      <w:marTop w:val="0"/>
                      <w:marBottom w:val="0"/>
                      <w:divBdr>
                        <w:top w:val="none" w:sz="0" w:space="0" w:color="auto"/>
                        <w:left w:val="none" w:sz="0" w:space="0" w:color="auto"/>
                        <w:bottom w:val="none" w:sz="0" w:space="0" w:color="auto"/>
                        <w:right w:val="none" w:sz="0" w:space="0" w:color="auto"/>
                      </w:divBdr>
                      <w:divsChild>
                        <w:div w:id="1729918966">
                          <w:marLeft w:val="0"/>
                          <w:marRight w:val="0"/>
                          <w:marTop w:val="0"/>
                          <w:marBottom w:val="0"/>
                          <w:divBdr>
                            <w:top w:val="none" w:sz="0" w:space="0" w:color="auto"/>
                            <w:left w:val="none" w:sz="0" w:space="0" w:color="auto"/>
                            <w:bottom w:val="none" w:sz="0" w:space="0" w:color="auto"/>
                            <w:right w:val="none" w:sz="0" w:space="0" w:color="auto"/>
                          </w:divBdr>
                          <w:divsChild>
                            <w:div w:id="1556896533">
                              <w:marLeft w:val="0"/>
                              <w:marRight w:val="0"/>
                              <w:marTop w:val="0"/>
                              <w:marBottom w:val="0"/>
                              <w:divBdr>
                                <w:top w:val="none" w:sz="0" w:space="0" w:color="auto"/>
                                <w:left w:val="none" w:sz="0" w:space="0" w:color="auto"/>
                                <w:bottom w:val="none" w:sz="0" w:space="0" w:color="auto"/>
                                <w:right w:val="none" w:sz="0" w:space="0" w:color="auto"/>
                              </w:divBdr>
                            </w:div>
                          </w:divsChild>
                        </w:div>
                        <w:div w:id="14098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299816">
          <w:marLeft w:val="0"/>
          <w:marRight w:val="0"/>
          <w:marTop w:val="0"/>
          <w:marBottom w:val="0"/>
          <w:divBdr>
            <w:top w:val="none" w:sz="0" w:space="0" w:color="auto"/>
            <w:left w:val="none" w:sz="0" w:space="0" w:color="auto"/>
            <w:bottom w:val="none" w:sz="0" w:space="0" w:color="auto"/>
            <w:right w:val="none" w:sz="0" w:space="0" w:color="auto"/>
          </w:divBdr>
          <w:divsChild>
            <w:div w:id="923808195">
              <w:marLeft w:val="0"/>
              <w:marRight w:val="0"/>
              <w:marTop w:val="0"/>
              <w:marBottom w:val="0"/>
              <w:divBdr>
                <w:top w:val="none" w:sz="0" w:space="0" w:color="auto"/>
                <w:left w:val="none" w:sz="0" w:space="0" w:color="auto"/>
                <w:bottom w:val="none" w:sz="0" w:space="0" w:color="auto"/>
                <w:right w:val="none" w:sz="0" w:space="0" w:color="auto"/>
              </w:divBdr>
              <w:divsChild>
                <w:div w:id="496464789">
                  <w:marLeft w:val="0"/>
                  <w:marRight w:val="0"/>
                  <w:marTop w:val="0"/>
                  <w:marBottom w:val="0"/>
                  <w:divBdr>
                    <w:top w:val="none" w:sz="0" w:space="0" w:color="auto"/>
                    <w:left w:val="none" w:sz="0" w:space="0" w:color="auto"/>
                    <w:bottom w:val="none" w:sz="0" w:space="0" w:color="auto"/>
                    <w:right w:val="none" w:sz="0" w:space="0" w:color="auto"/>
                  </w:divBdr>
                  <w:divsChild>
                    <w:div w:id="1382241689">
                      <w:marLeft w:val="0"/>
                      <w:marRight w:val="2057"/>
                      <w:marTop w:val="0"/>
                      <w:marBottom w:val="0"/>
                      <w:divBdr>
                        <w:top w:val="none" w:sz="0" w:space="0" w:color="auto"/>
                        <w:left w:val="none" w:sz="0" w:space="0" w:color="auto"/>
                        <w:bottom w:val="none" w:sz="0" w:space="0" w:color="auto"/>
                        <w:right w:val="none" w:sz="0" w:space="0" w:color="auto"/>
                      </w:divBdr>
                      <w:divsChild>
                        <w:div w:id="1745952095">
                          <w:marLeft w:val="0"/>
                          <w:marRight w:val="0"/>
                          <w:marTop w:val="823"/>
                          <w:marBottom w:val="823"/>
                          <w:divBdr>
                            <w:top w:val="none" w:sz="0" w:space="0" w:color="auto"/>
                            <w:left w:val="none" w:sz="0" w:space="0" w:color="auto"/>
                            <w:bottom w:val="none" w:sz="0" w:space="0" w:color="auto"/>
                            <w:right w:val="none" w:sz="0" w:space="0" w:color="auto"/>
                          </w:divBdr>
                          <w:divsChild>
                            <w:div w:id="233587899">
                              <w:marLeft w:val="0"/>
                              <w:marRight w:val="0"/>
                              <w:marTop w:val="0"/>
                              <w:marBottom w:val="411"/>
                              <w:divBdr>
                                <w:top w:val="none" w:sz="0" w:space="0" w:color="auto"/>
                                <w:left w:val="none" w:sz="0" w:space="0" w:color="auto"/>
                                <w:bottom w:val="none" w:sz="0" w:space="0" w:color="auto"/>
                                <w:right w:val="none" w:sz="0" w:space="0" w:color="auto"/>
                              </w:divBdr>
                            </w:div>
                            <w:div w:id="1508599857">
                              <w:marLeft w:val="0"/>
                              <w:marRight w:val="0"/>
                              <w:marTop w:val="411"/>
                              <w:marBottom w:val="411"/>
                              <w:divBdr>
                                <w:top w:val="none" w:sz="0" w:space="0" w:color="auto"/>
                                <w:left w:val="none" w:sz="0" w:space="0" w:color="auto"/>
                                <w:bottom w:val="none" w:sz="0" w:space="0" w:color="auto"/>
                                <w:right w:val="none" w:sz="0" w:space="0" w:color="auto"/>
                              </w:divBdr>
                            </w:div>
                            <w:div w:id="1159030463">
                              <w:marLeft w:val="0"/>
                              <w:marRight w:val="0"/>
                              <w:marTop w:val="411"/>
                              <w:marBottom w:val="823"/>
                              <w:divBdr>
                                <w:top w:val="single" w:sz="8" w:space="31" w:color="EB5D0B"/>
                                <w:left w:val="none" w:sz="0" w:space="0" w:color="auto"/>
                                <w:bottom w:val="single" w:sz="8" w:space="31" w:color="EB5D0B"/>
                                <w:right w:val="none" w:sz="0" w:space="0" w:color="auto"/>
                              </w:divBdr>
                            </w:div>
                            <w:div w:id="831919483">
                              <w:marLeft w:val="0"/>
                              <w:marRight w:val="0"/>
                              <w:marTop w:val="329"/>
                              <w:marBottom w:val="329"/>
                              <w:divBdr>
                                <w:top w:val="none" w:sz="0" w:space="0" w:color="auto"/>
                                <w:left w:val="none" w:sz="0" w:space="0" w:color="auto"/>
                                <w:bottom w:val="none" w:sz="0" w:space="0" w:color="auto"/>
                                <w:right w:val="none" w:sz="0" w:space="0" w:color="auto"/>
                              </w:divBdr>
                              <w:divsChild>
                                <w:div w:id="1558471368">
                                  <w:marLeft w:val="0"/>
                                  <w:marRight w:val="0"/>
                                  <w:marTop w:val="0"/>
                                  <w:marBottom w:val="0"/>
                                  <w:divBdr>
                                    <w:top w:val="none" w:sz="0" w:space="0" w:color="auto"/>
                                    <w:left w:val="none" w:sz="0" w:space="0" w:color="auto"/>
                                    <w:bottom w:val="none" w:sz="0" w:space="0" w:color="auto"/>
                                    <w:right w:val="none" w:sz="0" w:space="0" w:color="auto"/>
                                  </w:divBdr>
                                </w:div>
                              </w:divsChild>
                            </w:div>
                            <w:div w:id="706443449">
                              <w:marLeft w:val="0"/>
                              <w:marRight w:val="0"/>
                              <w:marTop w:val="329"/>
                              <w:marBottom w:val="329"/>
                              <w:divBdr>
                                <w:top w:val="none" w:sz="0" w:space="0" w:color="auto"/>
                                <w:left w:val="none" w:sz="0" w:space="0" w:color="auto"/>
                                <w:bottom w:val="none" w:sz="0" w:space="0" w:color="auto"/>
                                <w:right w:val="none" w:sz="0" w:space="0" w:color="auto"/>
                              </w:divBdr>
                              <w:divsChild>
                                <w:div w:id="818497108">
                                  <w:marLeft w:val="0"/>
                                  <w:marRight w:val="0"/>
                                  <w:marTop w:val="0"/>
                                  <w:marBottom w:val="0"/>
                                  <w:divBdr>
                                    <w:top w:val="none" w:sz="0" w:space="0" w:color="auto"/>
                                    <w:left w:val="none" w:sz="0" w:space="0" w:color="auto"/>
                                    <w:bottom w:val="none" w:sz="0" w:space="0" w:color="auto"/>
                                    <w:right w:val="none" w:sz="0" w:space="0" w:color="auto"/>
                                  </w:divBdr>
                                </w:div>
                              </w:divsChild>
                            </w:div>
                            <w:div w:id="108746356">
                              <w:marLeft w:val="0"/>
                              <w:marRight w:val="0"/>
                              <w:marTop w:val="329"/>
                              <w:marBottom w:val="329"/>
                              <w:divBdr>
                                <w:top w:val="none" w:sz="0" w:space="0" w:color="auto"/>
                                <w:left w:val="none" w:sz="0" w:space="0" w:color="auto"/>
                                <w:bottom w:val="none" w:sz="0" w:space="0" w:color="auto"/>
                                <w:right w:val="none" w:sz="0" w:space="0" w:color="auto"/>
                              </w:divBdr>
                              <w:divsChild>
                                <w:div w:id="2082483323">
                                  <w:marLeft w:val="0"/>
                                  <w:marRight w:val="0"/>
                                  <w:marTop w:val="0"/>
                                  <w:marBottom w:val="0"/>
                                  <w:divBdr>
                                    <w:top w:val="none" w:sz="0" w:space="0" w:color="auto"/>
                                    <w:left w:val="none" w:sz="0" w:space="0" w:color="auto"/>
                                    <w:bottom w:val="none" w:sz="0" w:space="0" w:color="auto"/>
                                    <w:right w:val="none" w:sz="0" w:space="0" w:color="auto"/>
                                  </w:divBdr>
                                </w:div>
                              </w:divsChild>
                            </w:div>
                            <w:div w:id="578754705">
                              <w:marLeft w:val="0"/>
                              <w:marRight w:val="0"/>
                              <w:marTop w:val="0"/>
                              <w:marBottom w:val="0"/>
                              <w:divBdr>
                                <w:top w:val="none" w:sz="0" w:space="0" w:color="auto"/>
                                <w:left w:val="none" w:sz="0" w:space="0" w:color="auto"/>
                                <w:bottom w:val="none" w:sz="0" w:space="0" w:color="auto"/>
                                <w:right w:val="none" w:sz="0" w:space="0" w:color="auto"/>
                              </w:divBdr>
                              <w:divsChild>
                                <w:div w:id="434207150">
                                  <w:marLeft w:val="0"/>
                                  <w:marRight w:val="0"/>
                                  <w:marTop w:val="0"/>
                                  <w:marBottom w:val="0"/>
                                  <w:divBdr>
                                    <w:top w:val="none" w:sz="0" w:space="0" w:color="auto"/>
                                    <w:left w:val="none" w:sz="0" w:space="0" w:color="auto"/>
                                    <w:bottom w:val="none" w:sz="0" w:space="0" w:color="auto"/>
                                    <w:right w:val="none" w:sz="0" w:space="0" w:color="auto"/>
                                  </w:divBdr>
                                  <w:divsChild>
                                    <w:div w:id="2021345949">
                                      <w:marLeft w:val="0"/>
                                      <w:marRight w:val="0"/>
                                      <w:marTop w:val="0"/>
                                      <w:marBottom w:val="0"/>
                                      <w:divBdr>
                                        <w:top w:val="none" w:sz="0" w:space="0" w:color="auto"/>
                                        <w:left w:val="none" w:sz="0" w:space="0" w:color="auto"/>
                                        <w:bottom w:val="none" w:sz="0" w:space="0" w:color="auto"/>
                                        <w:right w:val="none" w:sz="0" w:space="0" w:color="auto"/>
                                      </w:divBdr>
                                      <w:divsChild>
                                        <w:div w:id="2106875136">
                                          <w:marLeft w:val="0"/>
                                          <w:marRight w:val="0"/>
                                          <w:marTop w:val="0"/>
                                          <w:marBottom w:val="0"/>
                                          <w:divBdr>
                                            <w:top w:val="none" w:sz="0" w:space="0" w:color="auto"/>
                                            <w:left w:val="none" w:sz="0" w:space="0" w:color="auto"/>
                                            <w:bottom w:val="none" w:sz="0" w:space="0" w:color="auto"/>
                                            <w:right w:val="none" w:sz="0" w:space="0" w:color="auto"/>
                                          </w:divBdr>
                                          <w:divsChild>
                                            <w:div w:id="1459689186">
                                              <w:marLeft w:val="0"/>
                                              <w:marRight w:val="0"/>
                                              <w:marTop w:val="0"/>
                                              <w:marBottom w:val="0"/>
                                              <w:divBdr>
                                                <w:top w:val="none" w:sz="0" w:space="0" w:color="auto"/>
                                                <w:left w:val="none" w:sz="0" w:space="0" w:color="auto"/>
                                                <w:bottom w:val="none" w:sz="0" w:space="0" w:color="auto"/>
                                                <w:right w:val="none" w:sz="0" w:space="0" w:color="auto"/>
                                              </w:divBdr>
                                              <w:divsChild>
                                                <w:div w:id="874007219">
                                                  <w:marLeft w:val="0"/>
                                                  <w:marRight w:val="0"/>
                                                  <w:marTop w:val="0"/>
                                                  <w:marBottom w:val="0"/>
                                                  <w:divBdr>
                                                    <w:top w:val="none" w:sz="0" w:space="0" w:color="auto"/>
                                                    <w:left w:val="none" w:sz="0" w:space="0" w:color="auto"/>
                                                    <w:bottom w:val="none" w:sz="0" w:space="0" w:color="auto"/>
                                                    <w:right w:val="none" w:sz="0" w:space="0" w:color="auto"/>
                                                  </w:divBdr>
                                                  <w:divsChild>
                                                    <w:div w:id="1501046658">
                                                      <w:marLeft w:val="0"/>
                                                      <w:marRight w:val="0"/>
                                                      <w:marTop w:val="0"/>
                                                      <w:marBottom w:val="0"/>
                                                      <w:divBdr>
                                                        <w:top w:val="none" w:sz="0" w:space="0" w:color="auto"/>
                                                        <w:left w:val="none" w:sz="0" w:space="0" w:color="auto"/>
                                                        <w:bottom w:val="none" w:sz="0" w:space="0" w:color="auto"/>
                                                        <w:right w:val="none" w:sz="0" w:space="0" w:color="auto"/>
                                                      </w:divBdr>
                                                      <w:divsChild>
                                                        <w:div w:id="1595477612">
                                                          <w:marLeft w:val="0"/>
                                                          <w:marRight w:val="0"/>
                                                          <w:marTop w:val="0"/>
                                                          <w:marBottom w:val="0"/>
                                                          <w:divBdr>
                                                            <w:top w:val="none" w:sz="0" w:space="0" w:color="auto"/>
                                                            <w:left w:val="none" w:sz="0" w:space="0" w:color="auto"/>
                                                            <w:bottom w:val="none" w:sz="0" w:space="0" w:color="auto"/>
                                                            <w:right w:val="none" w:sz="0" w:space="0" w:color="auto"/>
                                                          </w:divBdr>
                                                          <w:divsChild>
                                                            <w:div w:id="284238012">
                                                              <w:marLeft w:val="0"/>
                                                              <w:marRight w:val="0"/>
                                                              <w:marTop w:val="0"/>
                                                              <w:marBottom w:val="0"/>
                                                              <w:divBdr>
                                                                <w:top w:val="none" w:sz="0" w:space="0" w:color="auto"/>
                                                                <w:left w:val="none" w:sz="0" w:space="0" w:color="auto"/>
                                                                <w:bottom w:val="none" w:sz="0" w:space="0" w:color="auto"/>
                                                                <w:right w:val="none" w:sz="0" w:space="0" w:color="auto"/>
                                                              </w:divBdr>
                                                              <w:divsChild>
                                                                <w:div w:id="266350619">
                                                                  <w:marLeft w:val="0"/>
                                                                  <w:marRight w:val="0"/>
                                                                  <w:marTop w:val="0"/>
                                                                  <w:marBottom w:val="0"/>
                                                                  <w:divBdr>
                                                                    <w:top w:val="none" w:sz="0" w:space="0" w:color="auto"/>
                                                                    <w:left w:val="none" w:sz="0" w:space="0" w:color="auto"/>
                                                                    <w:bottom w:val="none" w:sz="0" w:space="0" w:color="auto"/>
                                                                    <w:right w:val="none" w:sz="0" w:space="0" w:color="auto"/>
                                                                  </w:divBdr>
                                                                  <w:divsChild>
                                                                    <w:div w:id="1102142928">
                                                                      <w:marLeft w:val="0"/>
                                                                      <w:marRight w:val="0"/>
                                                                      <w:marTop w:val="0"/>
                                                                      <w:marBottom w:val="0"/>
                                                                      <w:divBdr>
                                                                        <w:top w:val="none" w:sz="0" w:space="0" w:color="auto"/>
                                                                        <w:left w:val="none" w:sz="0" w:space="0" w:color="auto"/>
                                                                        <w:bottom w:val="none" w:sz="0" w:space="0" w:color="auto"/>
                                                                        <w:right w:val="none" w:sz="0" w:space="0" w:color="auto"/>
                                                                      </w:divBdr>
                                                                      <w:divsChild>
                                                                        <w:div w:id="1320236030">
                                                                          <w:marLeft w:val="0"/>
                                                                          <w:marRight w:val="0"/>
                                                                          <w:marTop w:val="0"/>
                                                                          <w:marBottom w:val="0"/>
                                                                          <w:divBdr>
                                                                            <w:top w:val="none" w:sz="0" w:space="0" w:color="auto"/>
                                                                            <w:left w:val="none" w:sz="0" w:space="0" w:color="auto"/>
                                                                            <w:bottom w:val="none" w:sz="0" w:space="0" w:color="auto"/>
                                                                            <w:right w:val="none" w:sz="0" w:space="0" w:color="auto"/>
                                                                          </w:divBdr>
                                                                          <w:divsChild>
                                                                            <w:div w:id="1321884640">
                                                                              <w:marLeft w:val="0"/>
                                                                              <w:marRight w:val="0"/>
                                                                              <w:marTop w:val="0"/>
                                                                              <w:marBottom w:val="0"/>
                                                                              <w:divBdr>
                                                                                <w:top w:val="none" w:sz="0" w:space="0" w:color="auto"/>
                                                                                <w:left w:val="none" w:sz="0" w:space="0" w:color="auto"/>
                                                                                <w:bottom w:val="none" w:sz="0" w:space="0" w:color="auto"/>
                                                                                <w:right w:val="none" w:sz="0" w:space="0" w:color="auto"/>
                                                                              </w:divBdr>
                                                                              <w:divsChild>
                                                                                <w:div w:id="520514900">
                                                                                  <w:marLeft w:val="0"/>
                                                                                  <w:marRight w:val="0"/>
                                                                                  <w:marTop w:val="0"/>
                                                                                  <w:marBottom w:val="0"/>
                                                                                  <w:divBdr>
                                                                                    <w:top w:val="none" w:sz="0" w:space="0" w:color="auto"/>
                                                                                    <w:left w:val="none" w:sz="0" w:space="0" w:color="auto"/>
                                                                                    <w:bottom w:val="none" w:sz="0" w:space="0" w:color="auto"/>
                                                                                    <w:right w:val="none" w:sz="0" w:space="0" w:color="auto"/>
                                                                                  </w:divBdr>
                                                                                  <w:divsChild>
                                                                                    <w:div w:id="526023823">
                                                                                      <w:marLeft w:val="0"/>
                                                                                      <w:marRight w:val="0"/>
                                                                                      <w:marTop w:val="0"/>
                                                                                      <w:marBottom w:val="0"/>
                                                                                      <w:divBdr>
                                                                                        <w:top w:val="none" w:sz="0" w:space="0" w:color="auto"/>
                                                                                        <w:left w:val="none" w:sz="0" w:space="0" w:color="auto"/>
                                                                                        <w:bottom w:val="none" w:sz="0" w:space="0" w:color="auto"/>
                                                                                        <w:right w:val="none" w:sz="0" w:space="0" w:color="auto"/>
                                                                                      </w:divBdr>
                                                                                      <w:divsChild>
                                                                                        <w:div w:id="2046439685">
                                                                                          <w:marLeft w:val="0"/>
                                                                                          <w:marRight w:val="0"/>
                                                                                          <w:marTop w:val="0"/>
                                                                                          <w:marBottom w:val="0"/>
                                                                                          <w:divBdr>
                                                                                            <w:top w:val="none" w:sz="0" w:space="0" w:color="auto"/>
                                                                                            <w:left w:val="none" w:sz="0" w:space="0" w:color="auto"/>
                                                                                            <w:bottom w:val="none" w:sz="0" w:space="0" w:color="auto"/>
                                                                                            <w:right w:val="none" w:sz="0" w:space="0" w:color="auto"/>
                                                                                          </w:divBdr>
                                                                                          <w:divsChild>
                                                                                            <w:div w:id="1776704152">
                                                                                              <w:marLeft w:val="0"/>
                                                                                              <w:marRight w:val="0"/>
                                                                                              <w:marTop w:val="103"/>
                                                                                              <w:marBottom w:val="247"/>
                                                                                              <w:divBdr>
                                                                                                <w:top w:val="none" w:sz="0" w:space="0" w:color="auto"/>
                                                                                                <w:left w:val="none" w:sz="0" w:space="0" w:color="auto"/>
                                                                                                <w:bottom w:val="none" w:sz="0" w:space="0" w:color="auto"/>
                                                                                                <w:right w:val="none" w:sz="0" w:space="0" w:color="auto"/>
                                                                                              </w:divBdr>
                                                                                              <w:divsChild>
                                                                                                <w:div w:id="1357076275">
                                                                                                  <w:marLeft w:val="0"/>
                                                                                                  <w:marRight w:val="0"/>
                                                                                                  <w:marTop w:val="0"/>
                                                                                                  <w:marBottom w:val="0"/>
                                                                                                  <w:divBdr>
                                                                                                    <w:top w:val="none" w:sz="0" w:space="0" w:color="auto"/>
                                                                                                    <w:left w:val="none" w:sz="0" w:space="0" w:color="auto"/>
                                                                                                    <w:bottom w:val="none" w:sz="0" w:space="0" w:color="auto"/>
                                                                                                    <w:right w:val="none" w:sz="0" w:space="0" w:color="auto"/>
                                                                                                  </w:divBdr>
                                                                                                </w:div>
                                                                                              </w:divsChild>
                                                                                            </w:div>
                                                                                            <w:div w:id="758021361">
                                                                                              <w:marLeft w:val="0"/>
                                                                                              <w:marRight w:val="0"/>
                                                                                              <w:marTop w:val="0"/>
                                                                                              <w:marBottom w:val="247"/>
                                                                                              <w:divBdr>
                                                                                                <w:top w:val="none" w:sz="0" w:space="0" w:color="auto"/>
                                                                                                <w:left w:val="none" w:sz="0" w:space="0" w:color="auto"/>
                                                                                                <w:bottom w:val="none" w:sz="0" w:space="0" w:color="auto"/>
                                                                                                <w:right w:val="none" w:sz="0" w:space="0" w:color="auto"/>
                                                                                              </w:divBdr>
                                                                                              <w:divsChild>
                                                                                                <w:div w:id="459151930">
                                                                                                  <w:marLeft w:val="0"/>
                                                                                                  <w:marRight w:val="0"/>
                                                                                                  <w:marTop w:val="0"/>
                                                                                                  <w:marBottom w:val="0"/>
                                                                                                  <w:divBdr>
                                                                                                    <w:top w:val="none" w:sz="0" w:space="0" w:color="auto"/>
                                                                                                    <w:left w:val="none" w:sz="0" w:space="0" w:color="auto"/>
                                                                                                    <w:bottom w:val="none" w:sz="0" w:space="0" w:color="auto"/>
                                                                                                    <w:right w:val="none" w:sz="0" w:space="0" w:color="auto"/>
                                                                                                  </w:divBdr>
                                                                                                </w:div>
                                                                                              </w:divsChild>
                                                                                            </w:div>
                                                                                            <w:div w:id="1905601770">
                                                                                              <w:marLeft w:val="0"/>
                                                                                              <w:marRight w:val="0"/>
                                                                                              <w:marTop w:val="0"/>
                                                                                              <w:marBottom w:val="247"/>
                                                                                              <w:divBdr>
                                                                                                <w:top w:val="none" w:sz="0" w:space="0" w:color="auto"/>
                                                                                                <w:left w:val="none" w:sz="0" w:space="0" w:color="auto"/>
                                                                                                <w:bottom w:val="none" w:sz="0" w:space="0" w:color="auto"/>
                                                                                                <w:right w:val="none" w:sz="0" w:space="0" w:color="auto"/>
                                                                                              </w:divBdr>
                                                                                              <w:divsChild>
                                                                                                <w:div w:id="512260821">
                                                                                                  <w:marLeft w:val="0"/>
                                                                                                  <w:marRight w:val="0"/>
                                                                                                  <w:marTop w:val="0"/>
                                                                                                  <w:marBottom w:val="247"/>
                                                                                                  <w:divBdr>
                                                                                                    <w:top w:val="none" w:sz="0" w:space="0" w:color="auto"/>
                                                                                                    <w:left w:val="none" w:sz="0" w:space="0" w:color="auto"/>
                                                                                                    <w:bottom w:val="none" w:sz="0" w:space="0" w:color="auto"/>
                                                                                                    <w:right w:val="none" w:sz="0" w:space="0" w:color="auto"/>
                                                                                                  </w:divBdr>
                                                                                                  <w:divsChild>
                                                                                                    <w:div w:id="15542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766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9340586">
                              <w:marLeft w:val="0"/>
                              <w:marRight w:val="0"/>
                              <w:marTop w:val="329"/>
                              <w:marBottom w:val="329"/>
                              <w:divBdr>
                                <w:top w:val="none" w:sz="0" w:space="0" w:color="auto"/>
                                <w:left w:val="none" w:sz="0" w:space="0" w:color="auto"/>
                                <w:bottom w:val="none" w:sz="0" w:space="0" w:color="auto"/>
                                <w:right w:val="none" w:sz="0" w:space="0" w:color="auto"/>
                              </w:divBdr>
                              <w:divsChild>
                                <w:div w:id="182911206">
                                  <w:marLeft w:val="0"/>
                                  <w:marRight w:val="0"/>
                                  <w:marTop w:val="0"/>
                                  <w:marBottom w:val="0"/>
                                  <w:divBdr>
                                    <w:top w:val="none" w:sz="0" w:space="0" w:color="auto"/>
                                    <w:left w:val="none" w:sz="0" w:space="0" w:color="auto"/>
                                    <w:bottom w:val="none" w:sz="0" w:space="0" w:color="auto"/>
                                    <w:right w:val="none" w:sz="0" w:space="0" w:color="auto"/>
                                  </w:divBdr>
                                </w:div>
                              </w:divsChild>
                            </w:div>
                            <w:div w:id="404228828">
                              <w:marLeft w:val="0"/>
                              <w:marRight w:val="0"/>
                              <w:marTop w:val="329"/>
                              <w:marBottom w:val="329"/>
                              <w:divBdr>
                                <w:top w:val="none" w:sz="0" w:space="0" w:color="auto"/>
                                <w:left w:val="none" w:sz="0" w:space="0" w:color="auto"/>
                                <w:bottom w:val="none" w:sz="0" w:space="0" w:color="auto"/>
                                <w:right w:val="none" w:sz="0" w:space="0" w:color="auto"/>
                              </w:divBdr>
                              <w:divsChild>
                                <w:div w:id="943339775">
                                  <w:marLeft w:val="0"/>
                                  <w:marRight w:val="0"/>
                                  <w:marTop w:val="0"/>
                                  <w:marBottom w:val="0"/>
                                  <w:divBdr>
                                    <w:top w:val="none" w:sz="0" w:space="0" w:color="auto"/>
                                    <w:left w:val="none" w:sz="0" w:space="0" w:color="auto"/>
                                    <w:bottom w:val="none" w:sz="0" w:space="0" w:color="auto"/>
                                    <w:right w:val="none" w:sz="0" w:space="0" w:color="auto"/>
                                  </w:divBdr>
                                </w:div>
                              </w:divsChild>
                            </w:div>
                            <w:div w:id="1796868265">
                              <w:marLeft w:val="0"/>
                              <w:marRight w:val="0"/>
                              <w:marTop w:val="329"/>
                              <w:marBottom w:val="329"/>
                              <w:divBdr>
                                <w:top w:val="none" w:sz="0" w:space="0" w:color="auto"/>
                                <w:left w:val="none" w:sz="0" w:space="0" w:color="auto"/>
                                <w:bottom w:val="none" w:sz="0" w:space="0" w:color="auto"/>
                                <w:right w:val="none" w:sz="0" w:space="0" w:color="auto"/>
                              </w:divBdr>
                              <w:divsChild>
                                <w:div w:id="468549166">
                                  <w:marLeft w:val="0"/>
                                  <w:marRight w:val="0"/>
                                  <w:marTop w:val="0"/>
                                  <w:marBottom w:val="0"/>
                                  <w:divBdr>
                                    <w:top w:val="none" w:sz="0" w:space="0" w:color="auto"/>
                                    <w:left w:val="none" w:sz="0" w:space="0" w:color="auto"/>
                                    <w:bottom w:val="none" w:sz="0" w:space="0" w:color="auto"/>
                                    <w:right w:val="none" w:sz="0" w:space="0" w:color="auto"/>
                                  </w:divBdr>
                                </w:div>
                              </w:divsChild>
                            </w:div>
                            <w:div w:id="405952722">
                              <w:marLeft w:val="0"/>
                              <w:marRight w:val="0"/>
                              <w:marTop w:val="329"/>
                              <w:marBottom w:val="329"/>
                              <w:divBdr>
                                <w:top w:val="none" w:sz="0" w:space="0" w:color="auto"/>
                                <w:left w:val="none" w:sz="0" w:space="0" w:color="auto"/>
                                <w:bottom w:val="none" w:sz="0" w:space="0" w:color="auto"/>
                                <w:right w:val="none" w:sz="0" w:space="0" w:color="auto"/>
                              </w:divBdr>
                              <w:divsChild>
                                <w:div w:id="1271352116">
                                  <w:marLeft w:val="0"/>
                                  <w:marRight w:val="0"/>
                                  <w:marTop w:val="0"/>
                                  <w:marBottom w:val="0"/>
                                  <w:divBdr>
                                    <w:top w:val="none" w:sz="0" w:space="0" w:color="auto"/>
                                    <w:left w:val="none" w:sz="0" w:space="0" w:color="auto"/>
                                    <w:bottom w:val="none" w:sz="0" w:space="0" w:color="auto"/>
                                    <w:right w:val="none" w:sz="0" w:space="0" w:color="auto"/>
                                  </w:divBdr>
                                </w:div>
                              </w:divsChild>
                            </w:div>
                            <w:div w:id="316036257">
                              <w:marLeft w:val="0"/>
                              <w:marRight w:val="0"/>
                              <w:marTop w:val="329"/>
                              <w:marBottom w:val="329"/>
                              <w:divBdr>
                                <w:top w:val="none" w:sz="0" w:space="0" w:color="auto"/>
                                <w:left w:val="none" w:sz="0" w:space="0" w:color="auto"/>
                                <w:bottom w:val="none" w:sz="0" w:space="0" w:color="auto"/>
                                <w:right w:val="none" w:sz="0" w:space="0" w:color="auto"/>
                              </w:divBdr>
                              <w:divsChild>
                                <w:div w:id="636421204">
                                  <w:marLeft w:val="0"/>
                                  <w:marRight w:val="0"/>
                                  <w:marTop w:val="0"/>
                                  <w:marBottom w:val="0"/>
                                  <w:divBdr>
                                    <w:top w:val="none" w:sz="0" w:space="0" w:color="auto"/>
                                    <w:left w:val="none" w:sz="0" w:space="0" w:color="auto"/>
                                    <w:bottom w:val="none" w:sz="0" w:space="0" w:color="auto"/>
                                    <w:right w:val="none" w:sz="0" w:space="0" w:color="auto"/>
                                  </w:divBdr>
                                </w:div>
                              </w:divsChild>
                            </w:div>
                            <w:div w:id="1365715254">
                              <w:marLeft w:val="0"/>
                              <w:marRight w:val="0"/>
                              <w:marTop w:val="0"/>
                              <w:marBottom w:val="0"/>
                              <w:divBdr>
                                <w:top w:val="none" w:sz="0" w:space="0" w:color="auto"/>
                                <w:left w:val="none" w:sz="0" w:space="0" w:color="auto"/>
                                <w:bottom w:val="none" w:sz="0" w:space="0" w:color="auto"/>
                                <w:right w:val="none" w:sz="0" w:space="0" w:color="auto"/>
                              </w:divBdr>
                              <w:divsChild>
                                <w:div w:id="663704841">
                                  <w:marLeft w:val="0"/>
                                  <w:marRight w:val="0"/>
                                  <w:marTop w:val="0"/>
                                  <w:marBottom w:val="0"/>
                                  <w:divBdr>
                                    <w:top w:val="none" w:sz="0" w:space="0" w:color="auto"/>
                                    <w:left w:val="none" w:sz="0" w:space="0" w:color="auto"/>
                                    <w:bottom w:val="none" w:sz="0" w:space="0" w:color="auto"/>
                                    <w:right w:val="none" w:sz="0" w:space="0" w:color="auto"/>
                                  </w:divBdr>
                                  <w:divsChild>
                                    <w:div w:id="758454268">
                                      <w:marLeft w:val="0"/>
                                      <w:marRight w:val="0"/>
                                      <w:marTop w:val="0"/>
                                      <w:marBottom w:val="0"/>
                                      <w:divBdr>
                                        <w:top w:val="none" w:sz="0" w:space="0" w:color="auto"/>
                                        <w:left w:val="none" w:sz="0" w:space="0" w:color="auto"/>
                                        <w:bottom w:val="none" w:sz="0" w:space="0" w:color="auto"/>
                                        <w:right w:val="none" w:sz="0" w:space="0" w:color="auto"/>
                                      </w:divBdr>
                                      <w:divsChild>
                                        <w:div w:id="983661294">
                                          <w:marLeft w:val="0"/>
                                          <w:marRight w:val="0"/>
                                          <w:marTop w:val="0"/>
                                          <w:marBottom w:val="0"/>
                                          <w:divBdr>
                                            <w:top w:val="none" w:sz="0" w:space="0" w:color="auto"/>
                                            <w:left w:val="none" w:sz="0" w:space="0" w:color="auto"/>
                                            <w:bottom w:val="none" w:sz="0" w:space="0" w:color="auto"/>
                                            <w:right w:val="none" w:sz="0" w:space="0" w:color="auto"/>
                                          </w:divBdr>
                                          <w:divsChild>
                                            <w:div w:id="1386489563">
                                              <w:marLeft w:val="0"/>
                                              <w:marRight w:val="0"/>
                                              <w:marTop w:val="0"/>
                                              <w:marBottom w:val="0"/>
                                              <w:divBdr>
                                                <w:top w:val="none" w:sz="0" w:space="0" w:color="auto"/>
                                                <w:left w:val="none" w:sz="0" w:space="0" w:color="auto"/>
                                                <w:bottom w:val="none" w:sz="0" w:space="0" w:color="auto"/>
                                                <w:right w:val="none" w:sz="0" w:space="0" w:color="auto"/>
                                              </w:divBdr>
                                              <w:divsChild>
                                                <w:div w:id="153645756">
                                                  <w:marLeft w:val="0"/>
                                                  <w:marRight w:val="0"/>
                                                  <w:marTop w:val="0"/>
                                                  <w:marBottom w:val="0"/>
                                                  <w:divBdr>
                                                    <w:top w:val="none" w:sz="0" w:space="0" w:color="auto"/>
                                                    <w:left w:val="none" w:sz="0" w:space="0" w:color="auto"/>
                                                    <w:bottom w:val="none" w:sz="0" w:space="0" w:color="auto"/>
                                                    <w:right w:val="none" w:sz="0" w:space="0" w:color="auto"/>
                                                  </w:divBdr>
                                                  <w:divsChild>
                                                    <w:div w:id="1513643031">
                                                      <w:marLeft w:val="0"/>
                                                      <w:marRight w:val="0"/>
                                                      <w:marTop w:val="0"/>
                                                      <w:marBottom w:val="0"/>
                                                      <w:divBdr>
                                                        <w:top w:val="none" w:sz="0" w:space="0" w:color="auto"/>
                                                        <w:left w:val="none" w:sz="0" w:space="0" w:color="auto"/>
                                                        <w:bottom w:val="none" w:sz="0" w:space="0" w:color="auto"/>
                                                        <w:right w:val="none" w:sz="0" w:space="0" w:color="auto"/>
                                                      </w:divBdr>
                                                      <w:divsChild>
                                                        <w:div w:id="244847286">
                                                          <w:marLeft w:val="0"/>
                                                          <w:marRight w:val="0"/>
                                                          <w:marTop w:val="0"/>
                                                          <w:marBottom w:val="0"/>
                                                          <w:divBdr>
                                                            <w:top w:val="none" w:sz="0" w:space="0" w:color="auto"/>
                                                            <w:left w:val="none" w:sz="0" w:space="0" w:color="auto"/>
                                                            <w:bottom w:val="none" w:sz="0" w:space="0" w:color="auto"/>
                                                            <w:right w:val="none" w:sz="0" w:space="0" w:color="auto"/>
                                                          </w:divBdr>
                                                          <w:divsChild>
                                                            <w:div w:id="1378117006">
                                                              <w:marLeft w:val="0"/>
                                                              <w:marRight w:val="0"/>
                                                              <w:marTop w:val="0"/>
                                                              <w:marBottom w:val="0"/>
                                                              <w:divBdr>
                                                                <w:top w:val="none" w:sz="0" w:space="0" w:color="auto"/>
                                                                <w:left w:val="none" w:sz="0" w:space="0" w:color="auto"/>
                                                                <w:bottom w:val="none" w:sz="0" w:space="0" w:color="auto"/>
                                                                <w:right w:val="none" w:sz="0" w:space="0" w:color="auto"/>
                                                              </w:divBdr>
                                                              <w:divsChild>
                                                                <w:div w:id="476190687">
                                                                  <w:marLeft w:val="0"/>
                                                                  <w:marRight w:val="0"/>
                                                                  <w:marTop w:val="0"/>
                                                                  <w:marBottom w:val="0"/>
                                                                  <w:divBdr>
                                                                    <w:top w:val="none" w:sz="0" w:space="0" w:color="auto"/>
                                                                    <w:left w:val="none" w:sz="0" w:space="0" w:color="auto"/>
                                                                    <w:bottom w:val="none" w:sz="0" w:space="0" w:color="auto"/>
                                                                    <w:right w:val="none" w:sz="0" w:space="0" w:color="auto"/>
                                                                  </w:divBdr>
                                                                  <w:divsChild>
                                                                    <w:div w:id="1505820826">
                                                                      <w:marLeft w:val="0"/>
                                                                      <w:marRight w:val="0"/>
                                                                      <w:marTop w:val="0"/>
                                                                      <w:marBottom w:val="0"/>
                                                                      <w:divBdr>
                                                                        <w:top w:val="none" w:sz="0" w:space="0" w:color="auto"/>
                                                                        <w:left w:val="none" w:sz="0" w:space="0" w:color="auto"/>
                                                                        <w:bottom w:val="none" w:sz="0" w:space="0" w:color="auto"/>
                                                                        <w:right w:val="none" w:sz="0" w:space="0" w:color="auto"/>
                                                                      </w:divBdr>
                                                                      <w:divsChild>
                                                                        <w:div w:id="231157275">
                                                                          <w:marLeft w:val="0"/>
                                                                          <w:marRight w:val="0"/>
                                                                          <w:marTop w:val="0"/>
                                                                          <w:marBottom w:val="0"/>
                                                                          <w:divBdr>
                                                                            <w:top w:val="none" w:sz="0" w:space="0" w:color="auto"/>
                                                                            <w:left w:val="none" w:sz="0" w:space="0" w:color="auto"/>
                                                                            <w:bottom w:val="none" w:sz="0" w:space="0" w:color="auto"/>
                                                                            <w:right w:val="none" w:sz="0" w:space="0" w:color="auto"/>
                                                                          </w:divBdr>
                                                                          <w:divsChild>
                                                                            <w:div w:id="405152123">
                                                                              <w:marLeft w:val="0"/>
                                                                              <w:marRight w:val="0"/>
                                                                              <w:marTop w:val="0"/>
                                                                              <w:marBottom w:val="0"/>
                                                                              <w:divBdr>
                                                                                <w:top w:val="none" w:sz="0" w:space="0" w:color="auto"/>
                                                                                <w:left w:val="none" w:sz="0" w:space="0" w:color="auto"/>
                                                                                <w:bottom w:val="none" w:sz="0" w:space="0" w:color="auto"/>
                                                                                <w:right w:val="none" w:sz="0" w:space="0" w:color="auto"/>
                                                                              </w:divBdr>
                                                                              <w:divsChild>
                                                                                <w:div w:id="1563514884">
                                                                                  <w:marLeft w:val="0"/>
                                                                                  <w:marRight w:val="329"/>
                                                                                  <w:marTop w:val="0"/>
                                                                                  <w:marBottom w:val="0"/>
                                                                                  <w:divBdr>
                                                                                    <w:top w:val="none" w:sz="0" w:space="0" w:color="auto"/>
                                                                                    <w:left w:val="none" w:sz="0" w:space="0" w:color="auto"/>
                                                                                    <w:bottom w:val="none" w:sz="0" w:space="0" w:color="auto"/>
                                                                                    <w:right w:val="none" w:sz="0" w:space="0" w:color="auto"/>
                                                                                  </w:divBdr>
                                                                                  <w:divsChild>
                                                                                    <w:div w:id="1524518620">
                                                                                      <w:marLeft w:val="0"/>
                                                                                      <w:marRight w:val="0"/>
                                                                                      <w:marTop w:val="0"/>
                                                                                      <w:marBottom w:val="0"/>
                                                                                      <w:divBdr>
                                                                                        <w:top w:val="none" w:sz="0" w:space="0" w:color="auto"/>
                                                                                        <w:left w:val="none" w:sz="0" w:space="0" w:color="auto"/>
                                                                                        <w:bottom w:val="none" w:sz="0" w:space="0" w:color="auto"/>
                                                                                        <w:right w:val="none" w:sz="0" w:space="0" w:color="auto"/>
                                                                                      </w:divBdr>
                                                                                      <w:divsChild>
                                                                                        <w:div w:id="4751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7759">
                                                                                  <w:marLeft w:val="0"/>
                                                                                  <w:marRight w:val="0"/>
                                                                                  <w:marTop w:val="0"/>
                                                                                  <w:marBottom w:val="0"/>
                                                                                  <w:divBdr>
                                                                                    <w:top w:val="none" w:sz="0" w:space="0" w:color="auto"/>
                                                                                    <w:left w:val="none" w:sz="0" w:space="0" w:color="auto"/>
                                                                                    <w:bottom w:val="none" w:sz="0" w:space="0" w:color="auto"/>
                                                                                    <w:right w:val="none" w:sz="0" w:space="0" w:color="auto"/>
                                                                                  </w:divBdr>
                                                                                  <w:divsChild>
                                                                                    <w:div w:id="1479571805">
                                                                                      <w:marLeft w:val="0"/>
                                                                                      <w:marRight w:val="0"/>
                                                                                      <w:marTop w:val="0"/>
                                                                                      <w:marBottom w:val="0"/>
                                                                                      <w:divBdr>
                                                                                        <w:top w:val="none" w:sz="0" w:space="0" w:color="auto"/>
                                                                                        <w:left w:val="none" w:sz="0" w:space="0" w:color="auto"/>
                                                                                        <w:bottom w:val="none" w:sz="0" w:space="0" w:color="auto"/>
                                                                                        <w:right w:val="none" w:sz="0" w:space="0" w:color="auto"/>
                                                                                      </w:divBdr>
                                                                                      <w:divsChild>
                                                                                        <w:div w:id="1217081958">
                                                                                          <w:marLeft w:val="0"/>
                                                                                          <w:marRight w:val="0"/>
                                                                                          <w:marTop w:val="103"/>
                                                                                          <w:marBottom w:val="247"/>
                                                                                          <w:divBdr>
                                                                                            <w:top w:val="none" w:sz="0" w:space="0" w:color="auto"/>
                                                                                            <w:left w:val="none" w:sz="0" w:space="0" w:color="auto"/>
                                                                                            <w:bottom w:val="none" w:sz="0" w:space="0" w:color="auto"/>
                                                                                            <w:right w:val="none" w:sz="0" w:space="0" w:color="auto"/>
                                                                                          </w:divBdr>
                                                                                          <w:divsChild>
                                                                                            <w:div w:id="793333984">
                                                                                              <w:marLeft w:val="0"/>
                                                                                              <w:marRight w:val="0"/>
                                                                                              <w:marTop w:val="0"/>
                                                                                              <w:marBottom w:val="0"/>
                                                                                              <w:divBdr>
                                                                                                <w:top w:val="none" w:sz="0" w:space="0" w:color="auto"/>
                                                                                                <w:left w:val="none" w:sz="0" w:space="0" w:color="auto"/>
                                                                                                <w:bottom w:val="none" w:sz="0" w:space="0" w:color="auto"/>
                                                                                                <w:right w:val="none" w:sz="0" w:space="0" w:color="auto"/>
                                                                                              </w:divBdr>
                                                                                            </w:div>
                                                                                          </w:divsChild>
                                                                                        </w:div>
                                                                                        <w:div w:id="2054843840">
                                                                                          <w:marLeft w:val="0"/>
                                                                                          <w:marRight w:val="0"/>
                                                                                          <w:marTop w:val="0"/>
                                                                                          <w:marBottom w:val="247"/>
                                                                                          <w:divBdr>
                                                                                            <w:top w:val="none" w:sz="0" w:space="0" w:color="auto"/>
                                                                                            <w:left w:val="none" w:sz="0" w:space="0" w:color="auto"/>
                                                                                            <w:bottom w:val="none" w:sz="0" w:space="0" w:color="auto"/>
                                                                                            <w:right w:val="none" w:sz="0" w:space="0" w:color="auto"/>
                                                                                          </w:divBdr>
                                                                                          <w:divsChild>
                                                                                            <w:div w:id="231701292">
                                                                                              <w:marLeft w:val="0"/>
                                                                                              <w:marRight w:val="0"/>
                                                                                              <w:marTop w:val="0"/>
                                                                                              <w:marBottom w:val="0"/>
                                                                                              <w:divBdr>
                                                                                                <w:top w:val="none" w:sz="0" w:space="0" w:color="auto"/>
                                                                                                <w:left w:val="none" w:sz="0" w:space="0" w:color="auto"/>
                                                                                                <w:bottom w:val="none" w:sz="0" w:space="0" w:color="auto"/>
                                                                                                <w:right w:val="none" w:sz="0" w:space="0" w:color="auto"/>
                                                                                              </w:divBdr>
                                                                                            </w:div>
                                                                                          </w:divsChild>
                                                                                        </w:div>
                                                                                        <w:div w:id="2063823883">
                                                                                          <w:marLeft w:val="0"/>
                                                                                          <w:marRight w:val="0"/>
                                                                                          <w:marTop w:val="0"/>
                                                                                          <w:marBottom w:val="247"/>
                                                                                          <w:divBdr>
                                                                                            <w:top w:val="none" w:sz="0" w:space="0" w:color="auto"/>
                                                                                            <w:left w:val="none" w:sz="0" w:space="0" w:color="auto"/>
                                                                                            <w:bottom w:val="none" w:sz="0" w:space="0" w:color="auto"/>
                                                                                            <w:right w:val="none" w:sz="0" w:space="0" w:color="auto"/>
                                                                                          </w:divBdr>
                                                                                          <w:divsChild>
                                                                                            <w:div w:id="1221328946">
                                                                                              <w:marLeft w:val="0"/>
                                                                                              <w:marRight w:val="0"/>
                                                                                              <w:marTop w:val="0"/>
                                                                                              <w:marBottom w:val="247"/>
                                                                                              <w:divBdr>
                                                                                                <w:top w:val="none" w:sz="0" w:space="0" w:color="auto"/>
                                                                                                <w:left w:val="none" w:sz="0" w:space="0" w:color="auto"/>
                                                                                                <w:bottom w:val="none" w:sz="0" w:space="0" w:color="auto"/>
                                                                                                <w:right w:val="none" w:sz="0" w:space="0" w:color="auto"/>
                                                                                              </w:divBdr>
                                                                                              <w:divsChild>
                                                                                                <w:div w:id="3137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170">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121949">
                              <w:marLeft w:val="0"/>
                              <w:marRight w:val="0"/>
                              <w:marTop w:val="329"/>
                              <w:marBottom w:val="329"/>
                              <w:divBdr>
                                <w:top w:val="none" w:sz="0" w:space="0" w:color="auto"/>
                                <w:left w:val="none" w:sz="0" w:space="0" w:color="auto"/>
                                <w:bottom w:val="none" w:sz="0" w:space="0" w:color="auto"/>
                                <w:right w:val="none" w:sz="0" w:space="0" w:color="auto"/>
                              </w:divBdr>
                              <w:divsChild>
                                <w:div w:id="25914014">
                                  <w:marLeft w:val="0"/>
                                  <w:marRight w:val="0"/>
                                  <w:marTop w:val="0"/>
                                  <w:marBottom w:val="0"/>
                                  <w:divBdr>
                                    <w:top w:val="none" w:sz="0" w:space="0" w:color="auto"/>
                                    <w:left w:val="none" w:sz="0" w:space="0" w:color="auto"/>
                                    <w:bottom w:val="none" w:sz="0" w:space="0" w:color="auto"/>
                                    <w:right w:val="none" w:sz="0" w:space="0" w:color="auto"/>
                                  </w:divBdr>
                                </w:div>
                              </w:divsChild>
                            </w:div>
                            <w:div w:id="666009496">
                              <w:marLeft w:val="0"/>
                              <w:marRight w:val="0"/>
                              <w:marTop w:val="329"/>
                              <w:marBottom w:val="329"/>
                              <w:divBdr>
                                <w:top w:val="none" w:sz="0" w:space="0" w:color="auto"/>
                                <w:left w:val="none" w:sz="0" w:space="0" w:color="auto"/>
                                <w:bottom w:val="none" w:sz="0" w:space="0" w:color="auto"/>
                                <w:right w:val="none" w:sz="0" w:space="0" w:color="auto"/>
                              </w:divBdr>
                              <w:divsChild>
                                <w:div w:id="1027368401">
                                  <w:marLeft w:val="0"/>
                                  <w:marRight w:val="0"/>
                                  <w:marTop w:val="0"/>
                                  <w:marBottom w:val="0"/>
                                  <w:divBdr>
                                    <w:top w:val="none" w:sz="0" w:space="0" w:color="auto"/>
                                    <w:left w:val="none" w:sz="0" w:space="0" w:color="auto"/>
                                    <w:bottom w:val="none" w:sz="0" w:space="0" w:color="auto"/>
                                    <w:right w:val="none" w:sz="0" w:space="0" w:color="auto"/>
                                  </w:divBdr>
                                </w:div>
                              </w:divsChild>
                            </w:div>
                            <w:div w:id="528105876">
                              <w:marLeft w:val="0"/>
                              <w:marRight w:val="0"/>
                              <w:marTop w:val="329"/>
                              <w:marBottom w:val="329"/>
                              <w:divBdr>
                                <w:top w:val="none" w:sz="0" w:space="0" w:color="auto"/>
                                <w:left w:val="none" w:sz="0" w:space="0" w:color="auto"/>
                                <w:bottom w:val="none" w:sz="0" w:space="0" w:color="auto"/>
                                <w:right w:val="none" w:sz="0" w:space="0" w:color="auto"/>
                              </w:divBdr>
                              <w:divsChild>
                                <w:div w:id="92945286">
                                  <w:marLeft w:val="0"/>
                                  <w:marRight w:val="0"/>
                                  <w:marTop w:val="0"/>
                                  <w:marBottom w:val="0"/>
                                  <w:divBdr>
                                    <w:top w:val="none" w:sz="0" w:space="0" w:color="auto"/>
                                    <w:left w:val="none" w:sz="0" w:space="0" w:color="auto"/>
                                    <w:bottom w:val="none" w:sz="0" w:space="0" w:color="auto"/>
                                    <w:right w:val="none" w:sz="0" w:space="0" w:color="auto"/>
                                  </w:divBdr>
                                </w:div>
                              </w:divsChild>
                            </w:div>
                            <w:div w:id="1349336483">
                              <w:marLeft w:val="0"/>
                              <w:marRight w:val="0"/>
                              <w:marTop w:val="329"/>
                              <w:marBottom w:val="329"/>
                              <w:divBdr>
                                <w:top w:val="none" w:sz="0" w:space="0" w:color="auto"/>
                                <w:left w:val="none" w:sz="0" w:space="0" w:color="auto"/>
                                <w:bottom w:val="none" w:sz="0" w:space="0" w:color="auto"/>
                                <w:right w:val="none" w:sz="0" w:space="0" w:color="auto"/>
                              </w:divBdr>
                              <w:divsChild>
                                <w:div w:id="1610744801">
                                  <w:marLeft w:val="0"/>
                                  <w:marRight w:val="0"/>
                                  <w:marTop w:val="0"/>
                                  <w:marBottom w:val="0"/>
                                  <w:divBdr>
                                    <w:top w:val="none" w:sz="0" w:space="0" w:color="auto"/>
                                    <w:left w:val="none" w:sz="0" w:space="0" w:color="auto"/>
                                    <w:bottom w:val="none" w:sz="0" w:space="0" w:color="auto"/>
                                    <w:right w:val="none" w:sz="0" w:space="0" w:color="auto"/>
                                  </w:divBdr>
                                </w:div>
                              </w:divsChild>
                            </w:div>
                            <w:div w:id="1140343224">
                              <w:marLeft w:val="0"/>
                              <w:marRight w:val="0"/>
                              <w:marTop w:val="329"/>
                              <w:marBottom w:val="329"/>
                              <w:divBdr>
                                <w:top w:val="none" w:sz="0" w:space="0" w:color="auto"/>
                                <w:left w:val="none" w:sz="0" w:space="0" w:color="auto"/>
                                <w:bottom w:val="none" w:sz="0" w:space="0" w:color="auto"/>
                                <w:right w:val="none" w:sz="0" w:space="0" w:color="auto"/>
                              </w:divBdr>
                              <w:divsChild>
                                <w:div w:id="1072042490">
                                  <w:marLeft w:val="0"/>
                                  <w:marRight w:val="0"/>
                                  <w:marTop w:val="0"/>
                                  <w:marBottom w:val="0"/>
                                  <w:divBdr>
                                    <w:top w:val="none" w:sz="0" w:space="0" w:color="auto"/>
                                    <w:left w:val="none" w:sz="0" w:space="0" w:color="auto"/>
                                    <w:bottom w:val="none" w:sz="0" w:space="0" w:color="auto"/>
                                    <w:right w:val="none" w:sz="0" w:space="0" w:color="auto"/>
                                  </w:divBdr>
                                </w:div>
                              </w:divsChild>
                            </w:div>
                            <w:div w:id="205145458">
                              <w:marLeft w:val="0"/>
                              <w:marRight w:val="0"/>
                              <w:marTop w:val="0"/>
                              <w:marBottom w:val="0"/>
                              <w:divBdr>
                                <w:top w:val="none" w:sz="0" w:space="0" w:color="auto"/>
                                <w:left w:val="none" w:sz="0" w:space="0" w:color="auto"/>
                                <w:bottom w:val="none" w:sz="0" w:space="0" w:color="auto"/>
                                <w:right w:val="none" w:sz="0" w:space="0" w:color="auto"/>
                              </w:divBdr>
                              <w:divsChild>
                                <w:div w:id="1822577573">
                                  <w:marLeft w:val="0"/>
                                  <w:marRight w:val="0"/>
                                  <w:marTop w:val="0"/>
                                  <w:marBottom w:val="0"/>
                                  <w:divBdr>
                                    <w:top w:val="none" w:sz="0" w:space="0" w:color="auto"/>
                                    <w:left w:val="none" w:sz="0" w:space="0" w:color="auto"/>
                                    <w:bottom w:val="none" w:sz="0" w:space="0" w:color="auto"/>
                                    <w:right w:val="none" w:sz="0" w:space="0" w:color="auto"/>
                                  </w:divBdr>
                                  <w:divsChild>
                                    <w:div w:id="277487804">
                                      <w:marLeft w:val="0"/>
                                      <w:marRight w:val="0"/>
                                      <w:marTop w:val="0"/>
                                      <w:marBottom w:val="0"/>
                                      <w:divBdr>
                                        <w:top w:val="none" w:sz="0" w:space="0" w:color="auto"/>
                                        <w:left w:val="none" w:sz="0" w:space="0" w:color="auto"/>
                                        <w:bottom w:val="none" w:sz="0" w:space="0" w:color="auto"/>
                                        <w:right w:val="none" w:sz="0" w:space="0" w:color="auto"/>
                                      </w:divBdr>
                                      <w:divsChild>
                                        <w:div w:id="310449671">
                                          <w:marLeft w:val="0"/>
                                          <w:marRight w:val="0"/>
                                          <w:marTop w:val="0"/>
                                          <w:marBottom w:val="0"/>
                                          <w:divBdr>
                                            <w:top w:val="none" w:sz="0" w:space="0" w:color="auto"/>
                                            <w:left w:val="none" w:sz="0" w:space="0" w:color="auto"/>
                                            <w:bottom w:val="none" w:sz="0" w:space="0" w:color="auto"/>
                                            <w:right w:val="none" w:sz="0" w:space="0" w:color="auto"/>
                                          </w:divBdr>
                                          <w:divsChild>
                                            <w:div w:id="1888443088">
                                              <w:marLeft w:val="0"/>
                                              <w:marRight w:val="0"/>
                                              <w:marTop w:val="0"/>
                                              <w:marBottom w:val="0"/>
                                              <w:divBdr>
                                                <w:top w:val="none" w:sz="0" w:space="0" w:color="auto"/>
                                                <w:left w:val="none" w:sz="0" w:space="0" w:color="auto"/>
                                                <w:bottom w:val="none" w:sz="0" w:space="0" w:color="auto"/>
                                                <w:right w:val="none" w:sz="0" w:space="0" w:color="auto"/>
                                              </w:divBdr>
                                              <w:divsChild>
                                                <w:div w:id="616331752">
                                                  <w:marLeft w:val="0"/>
                                                  <w:marRight w:val="0"/>
                                                  <w:marTop w:val="0"/>
                                                  <w:marBottom w:val="0"/>
                                                  <w:divBdr>
                                                    <w:top w:val="none" w:sz="0" w:space="0" w:color="auto"/>
                                                    <w:left w:val="none" w:sz="0" w:space="0" w:color="auto"/>
                                                    <w:bottom w:val="none" w:sz="0" w:space="0" w:color="auto"/>
                                                    <w:right w:val="none" w:sz="0" w:space="0" w:color="auto"/>
                                                  </w:divBdr>
                                                  <w:divsChild>
                                                    <w:div w:id="1745180212">
                                                      <w:marLeft w:val="0"/>
                                                      <w:marRight w:val="0"/>
                                                      <w:marTop w:val="0"/>
                                                      <w:marBottom w:val="0"/>
                                                      <w:divBdr>
                                                        <w:top w:val="none" w:sz="0" w:space="0" w:color="auto"/>
                                                        <w:left w:val="none" w:sz="0" w:space="0" w:color="auto"/>
                                                        <w:bottom w:val="none" w:sz="0" w:space="0" w:color="auto"/>
                                                        <w:right w:val="none" w:sz="0" w:space="0" w:color="auto"/>
                                                      </w:divBdr>
                                                      <w:divsChild>
                                                        <w:div w:id="1442607024">
                                                          <w:marLeft w:val="0"/>
                                                          <w:marRight w:val="0"/>
                                                          <w:marTop w:val="0"/>
                                                          <w:marBottom w:val="0"/>
                                                          <w:divBdr>
                                                            <w:top w:val="none" w:sz="0" w:space="0" w:color="auto"/>
                                                            <w:left w:val="none" w:sz="0" w:space="0" w:color="auto"/>
                                                            <w:bottom w:val="none" w:sz="0" w:space="0" w:color="auto"/>
                                                            <w:right w:val="none" w:sz="0" w:space="0" w:color="auto"/>
                                                          </w:divBdr>
                                                          <w:divsChild>
                                                            <w:div w:id="1541284308">
                                                              <w:marLeft w:val="0"/>
                                                              <w:marRight w:val="0"/>
                                                              <w:marTop w:val="0"/>
                                                              <w:marBottom w:val="0"/>
                                                              <w:divBdr>
                                                                <w:top w:val="none" w:sz="0" w:space="0" w:color="auto"/>
                                                                <w:left w:val="none" w:sz="0" w:space="0" w:color="auto"/>
                                                                <w:bottom w:val="none" w:sz="0" w:space="0" w:color="auto"/>
                                                                <w:right w:val="none" w:sz="0" w:space="0" w:color="auto"/>
                                                              </w:divBdr>
                                                              <w:divsChild>
                                                                <w:div w:id="2118521312">
                                                                  <w:marLeft w:val="0"/>
                                                                  <w:marRight w:val="0"/>
                                                                  <w:marTop w:val="0"/>
                                                                  <w:marBottom w:val="0"/>
                                                                  <w:divBdr>
                                                                    <w:top w:val="none" w:sz="0" w:space="0" w:color="auto"/>
                                                                    <w:left w:val="none" w:sz="0" w:space="0" w:color="auto"/>
                                                                    <w:bottom w:val="none" w:sz="0" w:space="0" w:color="auto"/>
                                                                    <w:right w:val="none" w:sz="0" w:space="0" w:color="auto"/>
                                                                  </w:divBdr>
                                                                  <w:divsChild>
                                                                    <w:div w:id="1372925031">
                                                                      <w:marLeft w:val="0"/>
                                                                      <w:marRight w:val="0"/>
                                                                      <w:marTop w:val="0"/>
                                                                      <w:marBottom w:val="0"/>
                                                                      <w:divBdr>
                                                                        <w:top w:val="none" w:sz="0" w:space="0" w:color="auto"/>
                                                                        <w:left w:val="none" w:sz="0" w:space="0" w:color="auto"/>
                                                                        <w:bottom w:val="none" w:sz="0" w:space="0" w:color="auto"/>
                                                                        <w:right w:val="none" w:sz="0" w:space="0" w:color="auto"/>
                                                                      </w:divBdr>
                                                                      <w:divsChild>
                                                                        <w:div w:id="327100881">
                                                                          <w:marLeft w:val="0"/>
                                                                          <w:marRight w:val="0"/>
                                                                          <w:marTop w:val="0"/>
                                                                          <w:marBottom w:val="0"/>
                                                                          <w:divBdr>
                                                                            <w:top w:val="none" w:sz="0" w:space="0" w:color="auto"/>
                                                                            <w:left w:val="none" w:sz="0" w:space="0" w:color="auto"/>
                                                                            <w:bottom w:val="none" w:sz="0" w:space="0" w:color="auto"/>
                                                                            <w:right w:val="none" w:sz="0" w:space="0" w:color="auto"/>
                                                                          </w:divBdr>
                                                                          <w:divsChild>
                                                                            <w:div w:id="1318342028">
                                                                              <w:marLeft w:val="0"/>
                                                                              <w:marRight w:val="0"/>
                                                                              <w:marTop w:val="0"/>
                                                                              <w:marBottom w:val="0"/>
                                                                              <w:divBdr>
                                                                                <w:top w:val="none" w:sz="0" w:space="0" w:color="auto"/>
                                                                                <w:left w:val="none" w:sz="0" w:space="0" w:color="auto"/>
                                                                                <w:bottom w:val="none" w:sz="0" w:space="0" w:color="auto"/>
                                                                                <w:right w:val="none" w:sz="0" w:space="0" w:color="auto"/>
                                                                              </w:divBdr>
                                                                              <w:divsChild>
                                                                                <w:div w:id="2123839424">
                                                                                  <w:marLeft w:val="0"/>
                                                                                  <w:marRight w:val="329"/>
                                                                                  <w:marTop w:val="0"/>
                                                                                  <w:marBottom w:val="0"/>
                                                                                  <w:divBdr>
                                                                                    <w:top w:val="none" w:sz="0" w:space="0" w:color="auto"/>
                                                                                    <w:left w:val="none" w:sz="0" w:space="0" w:color="auto"/>
                                                                                    <w:bottom w:val="none" w:sz="0" w:space="0" w:color="auto"/>
                                                                                    <w:right w:val="none" w:sz="0" w:space="0" w:color="auto"/>
                                                                                  </w:divBdr>
                                                                                  <w:divsChild>
                                                                                    <w:div w:id="302776470">
                                                                                      <w:marLeft w:val="0"/>
                                                                                      <w:marRight w:val="0"/>
                                                                                      <w:marTop w:val="0"/>
                                                                                      <w:marBottom w:val="0"/>
                                                                                      <w:divBdr>
                                                                                        <w:top w:val="none" w:sz="0" w:space="0" w:color="auto"/>
                                                                                        <w:left w:val="none" w:sz="0" w:space="0" w:color="auto"/>
                                                                                        <w:bottom w:val="none" w:sz="0" w:space="0" w:color="auto"/>
                                                                                        <w:right w:val="none" w:sz="0" w:space="0" w:color="auto"/>
                                                                                      </w:divBdr>
                                                                                      <w:divsChild>
                                                                                        <w:div w:id="1155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6382">
                                                                                  <w:marLeft w:val="0"/>
                                                                                  <w:marRight w:val="0"/>
                                                                                  <w:marTop w:val="0"/>
                                                                                  <w:marBottom w:val="0"/>
                                                                                  <w:divBdr>
                                                                                    <w:top w:val="none" w:sz="0" w:space="0" w:color="auto"/>
                                                                                    <w:left w:val="none" w:sz="0" w:space="0" w:color="auto"/>
                                                                                    <w:bottom w:val="none" w:sz="0" w:space="0" w:color="auto"/>
                                                                                    <w:right w:val="none" w:sz="0" w:space="0" w:color="auto"/>
                                                                                  </w:divBdr>
                                                                                  <w:divsChild>
                                                                                    <w:div w:id="854659656">
                                                                                      <w:marLeft w:val="0"/>
                                                                                      <w:marRight w:val="0"/>
                                                                                      <w:marTop w:val="0"/>
                                                                                      <w:marBottom w:val="0"/>
                                                                                      <w:divBdr>
                                                                                        <w:top w:val="none" w:sz="0" w:space="0" w:color="auto"/>
                                                                                        <w:left w:val="none" w:sz="0" w:space="0" w:color="auto"/>
                                                                                        <w:bottom w:val="none" w:sz="0" w:space="0" w:color="auto"/>
                                                                                        <w:right w:val="none" w:sz="0" w:space="0" w:color="auto"/>
                                                                                      </w:divBdr>
                                                                                      <w:divsChild>
                                                                                        <w:div w:id="1382828967">
                                                                                          <w:marLeft w:val="0"/>
                                                                                          <w:marRight w:val="0"/>
                                                                                          <w:marTop w:val="103"/>
                                                                                          <w:marBottom w:val="247"/>
                                                                                          <w:divBdr>
                                                                                            <w:top w:val="none" w:sz="0" w:space="0" w:color="auto"/>
                                                                                            <w:left w:val="none" w:sz="0" w:space="0" w:color="auto"/>
                                                                                            <w:bottom w:val="none" w:sz="0" w:space="0" w:color="auto"/>
                                                                                            <w:right w:val="none" w:sz="0" w:space="0" w:color="auto"/>
                                                                                          </w:divBdr>
                                                                                          <w:divsChild>
                                                                                            <w:div w:id="1549031342">
                                                                                              <w:marLeft w:val="0"/>
                                                                                              <w:marRight w:val="0"/>
                                                                                              <w:marTop w:val="0"/>
                                                                                              <w:marBottom w:val="0"/>
                                                                                              <w:divBdr>
                                                                                                <w:top w:val="none" w:sz="0" w:space="0" w:color="auto"/>
                                                                                                <w:left w:val="none" w:sz="0" w:space="0" w:color="auto"/>
                                                                                                <w:bottom w:val="none" w:sz="0" w:space="0" w:color="auto"/>
                                                                                                <w:right w:val="none" w:sz="0" w:space="0" w:color="auto"/>
                                                                                              </w:divBdr>
                                                                                            </w:div>
                                                                                          </w:divsChild>
                                                                                        </w:div>
                                                                                        <w:div w:id="1177115761">
                                                                                          <w:marLeft w:val="0"/>
                                                                                          <w:marRight w:val="0"/>
                                                                                          <w:marTop w:val="0"/>
                                                                                          <w:marBottom w:val="247"/>
                                                                                          <w:divBdr>
                                                                                            <w:top w:val="none" w:sz="0" w:space="0" w:color="auto"/>
                                                                                            <w:left w:val="none" w:sz="0" w:space="0" w:color="auto"/>
                                                                                            <w:bottom w:val="none" w:sz="0" w:space="0" w:color="auto"/>
                                                                                            <w:right w:val="none" w:sz="0" w:space="0" w:color="auto"/>
                                                                                          </w:divBdr>
                                                                                          <w:divsChild>
                                                                                            <w:div w:id="1405646498">
                                                                                              <w:marLeft w:val="0"/>
                                                                                              <w:marRight w:val="0"/>
                                                                                              <w:marTop w:val="0"/>
                                                                                              <w:marBottom w:val="0"/>
                                                                                              <w:divBdr>
                                                                                                <w:top w:val="none" w:sz="0" w:space="0" w:color="auto"/>
                                                                                                <w:left w:val="none" w:sz="0" w:space="0" w:color="auto"/>
                                                                                                <w:bottom w:val="none" w:sz="0" w:space="0" w:color="auto"/>
                                                                                                <w:right w:val="none" w:sz="0" w:space="0" w:color="auto"/>
                                                                                              </w:divBdr>
                                                                                            </w:div>
                                                                                          </w:divsChild>
                                                                                        </w:div>
                                                                                        <w:div w:id="667560825">
                                                                                          <w:marLeft w:val="0"/>
                                                                                          <w:marRight w:val="0"/>
                                                                                          <w:marTop w:val="0"/>
                                                                                          <w:marBottom w:val="247"/>
                                                                                          <w:divBdr>
                                                                                            <w:top w:val="none" w:sz="0" w:space="0" w:color="auto"/>
                                                                                            <w:left w:val="none" w:sz="0" w:space="0" w:color="auto"/>
                                                                                            <w:bottom w:val="none" w:sz="0" w:space="0" w:color="auto"/>
                                                                                            <w:right w:val="none" w:sz="0" w:space="0" w:color="auto"/>
                                                                                          </w:divBdr>
                                                                                          <w:divsChild>
                                                                                            <w:div w:id="452097684">
                                                                                              <w:marLeft w:val="0"/>
                                                                                              <w:marRight w:val="0"/>
                                                                                              <w:marTop w:val="0"/>
                                                                                              <w:marBottom w:val="247"/>
                                                                                              <w:divBdr>
                                                                                                <w:top w:val="none" w:sz="0" w:space="0" w:color="auto"/>
                                                                                                <w:left w:val="none" w:sz="0" w:space="0" w:color="auto"/>
                                                                                                <w:bottom w:val="none" w:sz="0" w:space="0" w:color="auto"/>
                                                                                                <w:right w:val="none" w:sz="0" w:space="0" w:color="auto"/>
                                                                                              </w:divBdr>
                                                                                              <w:divsChild>
                                                                                                <w:div w:id="19664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3034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3916892">
                              <w:marLeft w:val="0"/>
                              <w:marRight w:val="0"/>
                              <w:marTop w:val="329"/>
                              <w:marBottom w:val="329"/>
                              <w:divBdr>
                                <w:top w:val="none" w:sz="0" w:space="0" w:color="auto"/>
                                <w:left w:val="none" w:sz="0" w:space="0" w:color="auto"/>
                                <w:bottom w:val="none" w:sz="0" w:space="0" w:color="auto"/>
                                <w:right w:val="none" w:sz="0" w:space="0" w:color="auto"/>
                              </w:divBdr>
                              <w:divsChild>
                                <w:div w:id="1134984261">
                                  <w:marLeft w:val="0"/>
                                  <w:marRight w:val="0"/>
                                  <w:marTop w:val="0"/>
                                  <w:marBottom w:val="0"/>
                                  <w:divBdr>
                                    <w:top w:val="none" w:sz="0" w:space="0" w:color="auto"/>
                                    <w:left w:val="none" w:sz="0" w:space="0" w:color="auto"/>
                                    <w:bottom w:val="none" w:sz="0" w:space="0" w:color="auto"/>
                                    <w:right w:val="none" w:sz="0" w:space="0" w:color="auto"/>
                                  </w:divBdr>
                                </w:div>
                              </w:divsChild>
                            </w:div>
                            <w:div w:id="75369273">
                              <w:marLeft w:val="0"/>
                              <w:marRight w:val="0"/>
                              <w:marTop w:val="329"/>
                              <w:marBottom w:val="329"/>
                              <w:divBdr>
                                <w:top w:val="none" w:sz="0" w:space="0" w:color="auto"/>
                                <w:left w:val="none" w:sz="0" w:space="0" w:color="auto"/>
                                <w:bottom w:val="none" w:sz="0" w:space="0" w:color="auto"/>
                                <w:right w:val="none" w:sz="0" w:space="0" w:color="auto"/>
                              </w:divBdr>
                              <w:divsChild>
                                <w:div w:id="653683176">
                                  <w:marLeft w:val="0"/>
                                  <w:marRight w:val="0"/>
                                  <w:marTop w:val="0"/>
                                  <w:marBottom w:val="0"/>
                                  <w:divBdr>
                                    <w:top w:val="none" w:sz="0" w:space="0" w:color="auto"/>
                                    <w:left w:val="none" w:sz="0" w:space="0" w:color="auto"/>
                                    <w:bottom w:val="none" w:sz="0" w:space="0" w:color="auto"/>
                                    <w:right w:val="none" w:sz="0" w:space="0" w:color="auto"/>
                                  </w:divBdr>
                                </w:div>
                              </w:divsChild>
                            </w:div>
                            <w:div w:id="427624962">
                              <w:marLeft w:val="0"/>
                              <w:marRight w:val="0"/>
                              <w:marTop w:val="329"/>
                              <w:marBottom w:val="329"/>
                              <w:divBdr>
                                <w:top w:val="none" w:sz="0" w:space="0" w:color="auto"/>
                                <w:left w:val="none" w:sz="0" w:space="0" w:color="auto"/>
                                <w:bottom w:val="none" w:sz="0" w:space="0" w:color="auto"/>
                                <w:right w:val="none" w:sz="0" w:space="0" w:color="auto"/>
                              </w:divBdr>
                              <w:divsChild>
                                <w:div w:id="638803908">
                                  <w:marLeft w:val="0"/>
                                  <w:marRight w:val="0"/>
                                  <w:marTop w:val="0"/>
                                  <w:marBottom w:val="0"/>
                                  <w:divBdr>
                                    <w:top w:val="none" w:sz="0" w:space="0" w:color="auto"/>
                                    <w:left w:val="none" w:sz="0" w:space="0" w:color="auto"/>
                                    <w:bottom w:val="none" w:sz="0" w:space="0" w:color="auto"/>
                                    <w:right w:val="none" w:sz="0" w:space="0" w:color="auto"/>
                                  </w:divBdr>
                                </w:div>
                              </w:divsChild>
                            </w:div>
                            <w:div w:id="1519806446">
                              <w:marLeft w:val="0"/>
                              <w:marRight w:val="0"/>
                              <w:marTop w:val="329"/>
                              <w:marBottom w:val="329"/>
                              <w:divBdr>
                                <w:top w:val="none" w:sz="0" w:space="0" w:color="auto"/>
                                <w:left w:val="none" w:sz="0" w:space="0" w:color="auto"/>
                                <w:bottom w:val="none" w:sz="0" w:space="0" w:color="auto"/>
                                <w:right w:val="none" w:sz="0" w:space="0" w:color="auto"/>
                              </w:divBdr>
                              <w:divsChild>
                                <w:div w:id="2066558524">
                                  <w:marLeft w:val="0"/>
                                  <w:marRight w:val="0"/>
                                  <w:marTop w:val="0"/>
                                  <w:marBottom w:val="0"/>
                                  <w:divBdr>
                                    <w:top w:val="none" w:sz="0" w:space="0" w:color="auto"/>
                                    <w:left w:val="none" w:sz="0" w:space="0" w:color="auto"/>
                                    <w:bottom w:val="none" w:sz="0" w:space="0" w:color="auto"/>
                                    <w:right w:val="none" w:sz="0" w:space="0" w:color="auto"/>
                                  </w:divBdr>
                                </w:div>
                              </w:divsChild>
                            </w:div>
                            <w:div w:id="1946880041">
                              <w:marLeft w:val="0"/>
                              <w:marRight w:val="0"/>
                              <w:marTop w:val="329"/>
                              <w:marBottom w:val="329"/>
                              <w:divBdr>
                                <w:top w:val="none" w:sz="0" w:space="0" w:color="auto"/>
                                <w:left w:val="none" w:sz="0" w:space="0" w:color="auto"/>
                                <w:bottom w:val="none" w:sz="0" w:space="0" w:color="auto"/>
                                <w:right w:val="none" w:sz="0" w:space="0" w:color="auto"/>
                              </w:divBdr>
                              <w:divsChild>
                                <w:div w:id="1322152531">
                                  <w:marLeft w:val="0"/>
                                  <w:marRight w:val="0"/>
                                  <w:marTop w:val="0"/>
                                  <w:marBottom w:val="0"/>
                                  <w:divBdr>
                                    <w:top w:val="none" w:sz="0" w:space="0" w:color="auto"/>
                                    <w:left w:val="none" w:sz="0" w:space="0" w:color="auto"/>
                                    <w:bottom w:val="none" w:sz="0" w:space="0" w:color="auto"/>
                                    <w:right w:val="none" w:sz="0" w:space="0" w:color="auto"/>
                                  </w:divBdr>
                                </w:div>
                              </w:divsChild>
                            </w:div>
                            <w:div w:id="1875263845">
                              <w:marLeft w:val="0"/>
                              <w:marRight w:val="0"/>
                              <w:marTop w:val="329"/>
                              <w:marBottom w:val="329"/>
                              <w:divBdr>
                                <w:top w:val="none" w:sz="0" w:space="0" w:color="auto"/>
                                <w:left w:val="none" w:sz="0" w:space="0" w:color="auto"/>
                                <w:bottom w:val="none" w:sz="0" w:space="0" w:color="auto"/>
                                <w:right w:val="none" w:sz="0" w:space="0" w:color="auto"/>
                              </w:divBdr>
                              <w:divsChild>
                                <w:div w:id="286593271">
                                  <w:marLeft w:val="0"/>
                                  <w:marRight w:val="0"/>
                                  <w:marTop w:val="0"/>
                                  <w:marBottom w:val="0"/>
                                  <w:divBdr>
                                    <w:top w:val="none" w:sz="0" w:space="0" w:color="auto"/>
                                    <w:left w:val="none" w:sz="0" w:space="0" w:color="auto"/>
                                    <w:bottom w:val="none" w:sz="0" w:space="0" w:color="auto"/>
                                    <w:right w:val="none" w:sz="0" w:space="0" w:color="auto"/>
                                  </w:divBdr>
                                </w:div>
                              </w:divsChild>
                            </w:div>
                            <w:div w:id="2141529167">
                              <w:marLeft w:val="0"/>
                              <w:marRight w:val="0"/>
                              <w:marTop w:val="329"/>
                              <w:marBottom w:val="329"/>
                              <w:divBdr>
                                <w:top w:val="none" w:sz="0" w:space="0" w:color="auto"/>
                                <w:left w:val="none" w:sz="0" w:space="0" w:color="auto"/>
                                <w:bottom w:val="none" w:sz="0" w:space="0" w:color="auto"/>
                                <w:right w:val="none" w:sz="0" w:space="0" w:color="auto"/>
                              </w:divBdr>
                              <w:divsChild>
                                <w:div w:id="1481657282">
                                  <w:marLeft w:val="0"/>
                                  <w:marRight w:val="0"/>
                                  <w:marTop w:val="0"/>
                                  <w:marBottom w:val="0"/>
                                  <w:divBdr>
                                    <w:top w:val="none" w:sz="0" w:space="0" w:color="auto"/>
                                    <w:left w:val="none" w:sz="0" w:space="0" w:color="auto"/>
                                    <w:bottom w:val="none" w:sz="0" w:space="0" w:color="auto"/>
                                    <w:right w:val="none" w:sz="0" w:space="0" w:color="auto"/>
                                  </w:divBdr>
                                </w:div>
                              </w:divsChild>
                            </w:div>
                            <w:div w:id="1770617420">
                              <w:marLeft w:val="0"/>
                              <w:marRight w:val="0"/>
                              <w:marTop w:val="329"/>
                              <w:marBottom w:val="329"/>
                              <w:divBdr>
                                <w:top w:val="none" w:sz="0" w:space="0" w:color="auto"/>
                                <w:left w:val="none" w:sz="0" w:space="0" w:color="auto"/>
                                <w:bottom w:val="none" w:sz="0" w:space="0" w:color="auto"/>
                                <w:right w:val="none" w:sz="0" w:space="0" w:color="auto"/>
                              </w:divBdr>
                              <w:divsChild>
                                <w:div w:id="1824277611">
                                  <w:marLeft w:val="0"/>
                                  <w:marRight w:val="0"/>
                                  <w:marTop w:val="0"/>
                                  <w:marBottom w:val="0"/>
                                  <w:divBdr>
                                    <w:top w:val="none" w:sz="0" w:space="0" w:color="auto"/>
                                    <w:left w:val="none" w:sz="0" w:space="0" w:color="auto"/>
                                    <w:bottom w:val="none" w:sz="0" w:space="0" w:color="auto"/>
                                    <w:right w:val="none" w:sz="0" w:space="0" w:color="auto"/>
                                  </w:divBdr>
                                </w:div>
                              </w:divsChild>
                            </w:div>
                            <w:div w:id="752093280">
                              <w:marLeft w:val="0"/>
                              <w:marRight w:val="0"/>
                              <w:marTop w:val="329"/>
                              <w:marBottom w:val="329"/>
                              <w:divBdr>
                                <w:top w:val="none" w:sz="0" w:space="0" w:color="auto"/>
                                <w:left w:val="none" w:sz="0" w:space="0" w:color="auto"/>
                                <w:bottom w:val="none" w:sz="0" w:space="0" w:color="auto"/>
                                <w:right w:val="none" w:sz="0" w:space="0" w:color="auto"/>
                              </w:divBdr>
                              <w:divsChild>
                                <w:div w:id="1886676627">
                                  <w:marLeft w:val="0"/>
                                  <w:marRight w:val="0"/>
                                  <w:marTop w:val="0"/>
                                  <w:marBottom w:val="0"/>
                                  <w:divBdr>
                                    <w:top w:val="none" w:sz="0" w:space="0" w:color="auto"/>
                                    <w:left w:val="none" w:sz="0" w:space="0" w:color="auto"/>
                                    <w:bottom w:val="none" w:sz="0" w:space="0" w:color="auto"/>
                                    <w:right w:val="none" w:sz="0" w:space="0" w:color="auto"/>
                                  </w:divBdr>
                                </w:div>
                              </w:divsChild>
                            </w:div>
                            <w:div w:id="1968855673">
                              <w:marLeft w:val="0"/>
                              <w:marRight w:val="0"/>
                              <w:marTop w:val="329"/>
                              <w:marBottom w:val="329"/>
                              <w:divBdr>
                                <w:top w:val="none" w:sz="0" w:space="0" w:color="auto"/>
                                <w:left w:val="none" w:sz="0" w:space="0" w:color="auto"/>
                                <w:bottom w:val="none" w:sz="0" w:space="0" w:color="auto"/>
                                <w:right w:val="none" w:sz="0" w:space="0" w:color="auto"/>
                              </w:divBdr>
                              <w:divsChild>
                                <w:div w:id="11263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79398">
      <w:bodyDiv w:val="1"/>
      <w:marLeft w:val="0"/>
      <w:marRight w:val="0"/>
      <w:marTop w:val="0"/>
      <w:marBottom w:val="0"/>
      <w:divBdr>
        <w:top w:val="none" w:sz="0" w:space="0" w:color="auto"/>
        <w:left w:val="none" w:sz="0" w:space="0" w:color="auto"/>
        <w:bottom w:val="none" w:sz="0" w:space="0" w:color="auto"/>
        <w:right w:val="none" w:sz="0" w:space="0" w:color="auto"/>
      </w:divBdr>
      <w:divsChild>
        <w:div w:id="1951428390">
          <w:marLeft w:val="0"/>
          <w:marRight w:val="0"/>
          <w:marTop w:val="0"/>
          <w:marBottom w:val="0"/>
          <w:divBdr>
            <w:top w:val="none" w:sz="0" w:space="0" w:color="auto"/>
            <w:left w:val="none" w:sz="0" w:space="0" w:color="auto"/>
            <w:bottom w:val="none" w:sz="0" w:space="0" w:color="auto"/>
            <w:right w:val="none" w:sz="0" w:space="0" w:color="auto"/>
          </w:divBdr>
          <w:divsChild>
            <w:div w:id="573055465">
              <w:marLeft w:val="0"/>
              <w:marRight w:val="0"/>
              <w:marTop w:val="0"/>
              <w:marBottom w:val="0"/>
              <w:divBdr>
                <w:top w:val="none" w:sz="0" w:space="0" w:color="auto"/>
                <w:left w:val="none" w:sz="0" w:space="0" w:color="auto"/>
                <w:bottom w:val="none" w:sz="0" w:space="0" w:color="auto"/>
                <w:right w:val="none" w:sz="0" w:space="0" w:color="auto"/>
              </w:divBdr>
              <w:divsChild>
                <w:div w:id="1583877288">
                  <w:marLeft w:val="0"/>
                  <w:marRight w:val="0"/>
                  <w:marTop w:val="0"/>
                  <w:marBottom w:val="0"/>
                  <w:divBdr>
                    <w:top w:val="none" w:sz="0" w:space="0" w:color="auto"/>
                    <w:left w:val="none" w:sz="0" w:space="0" w:color="auto"/>
                    <w:bottom w:val="none" w:sz="0" w:space="0" w:color="auto"/>
                    <w:right w:val="none" w:sz="0" w:space="0" w:color="auto"/>
                  </w:divBdr>
                </w:div>
                <w:div w:id="891577542">
                  <w:marLeft w:val="0"/>
                  <w:marRight w:val="0"/>
                  <w:marTop w:val="600"/>
                  <w:marBottom w:val="0"/>
                  <w:divBdr>
                    <w:top w:val="none" w:sz="0" w:space="0" w:color="auto"/>
                    <w:left w:val="none" w:sz="0" w:space="0" w:color="auto"/>
                    <w:bottom w:val="none" w:sz="0" w:space="0" w:color="auto"/>
                    <w:right w:val="none" w:sz="0" w:space="0" w:color="auto"/>
                  </w:divBdr>
                  <w:divsChild>
                    <w:div w:id="1946696396">
                      <w:marLeft w:val="0"/>
                      <w:marRight w:val="0"/>
                      <w:marTop w:val="0"/>
                      <w:marBottom w:val="0"/>
                      <w:divBdr>
                        <w:top w:val="none" w:sz="0" w:space="0" w:color="auto"/>
                        <w:left w:val="none" w:sz="0" w:space="0" w:color="auto"/>
                        <w:bottom w:val="none" w:sz="0" w:space="0" w:color="auto"/>
                        <w:right w:val="none" w:sz="0" w:space="0" w:color="auto"/>
                      </w:divBdr>
                      <w:divsChild>
                        <w:div w:id="1446536731">
                          <w:marLeft w:val="0"/>
                          <w:marRight w:val="0"/>
                          <w:marTop w:val="0"/>
                          <w:marBottom w:val="0"/>
                          <w:divBdr>
                            <w:top w:val="none" w:sz="0" w:space="0" w:color="auto"/>
                            <w:left w:val="none" w:sz="0" w:space="0" w:color="auto"/>
                            <w:bottom w:val="none" w:sz="0" w:space="0" w:color="auto"/>
                            <w:right w:val="none" w:sz="0" w:space="0" w:color="auto"/>
                          </w:divBdr>
                          <w:divsChild>
                            <w:div w:id="37440019">
                              <w:marLeft w:val="0"/>
                              <w:marRight w:val="0"/>
                              <w:marTop w:val="0"/>
                              <w:marBottom w:val="0"/>
                              <w:divBdr>
                                <w:top w:val="none" w:sz="0" w:space="0" w:color="auto"/>
                                <w:left w:val="none" w:sz="0" w:space="0" w:color="auto"/>
                                <w:bottom w:val="none" w:sz="0" w:space="0" w:color="auto"/>
                                <w:right w:val="none" w:sz="0" w:space="0" w:color="auto"/>
                              </w:divBdr>
                            </w:div>
                          </w:divsChild>
                        </w:div>
                        <w:div w:id="1210797673">
                          <w:marLeft w:val="0"/>
                          <w:marRight w:val="135"/>
                          <w:marTop w:val="0"/>
                          <w:marBottom w:val="0"/>
                          <w:divBdr>
                            <w:top w:val="none" w:sz="0" w:space="0" w:color="auto"/>
                            <w:left w:val="none" w:sz="0" w:space="0" w:color="auto"/>
                            <w:bottom w:val="none" w:sz="0" w:space="0" w:color="auto"/>
                            <w:right w:val="none" w:sz="0" w:space="0" w:color="auto"/>
                          </w:divBdr>
                        </w:div>
                        <w:div w:id="5877329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5221">
          <w:marLeft w:val="0"/>
          <w:marRight w:val="0"/>
          <w:marTop w:val="0"/>
          <w:marBottom w:val="0"/>
          <w:divBdr>
            <w:top w:val="none" w:sz="0" w:space="0" w:color="auto"/>
            <w:left w:val="none" w:sz="0" w:space="0" w:color="auto"/>
            <w:bottom w:val="none" w:sz="0" w:space="0" w:color="auto"/>
            <w:right w:val="none" w:sz="0" w:space="0" w:color="auto"/>
          </w:divBdr>
          <w:divsChild>
            <w:div w:id="1926069723">
              <w:marLeft w:val="0"/>
              <w:marRight w:val="0"/>
              <w:marTop w:val="0"/>
              <w:marBottom w:val="0"/>
              <w:divBdr>
                <w:top w:val="none" w:sz="0" w:space="0" w:color="auto"/>
                <w:left w:val="none" w:sz="0" w:space="0" w:color="auto"/>
                <w:bottom w:val="none" w:sz="0" w:space="0" w:color="auto"/>
                <w:right w:val="none" w:sz="0" w:space="0" w:color="auto"/>
              </w:divBdr>
              <w:divsChild>
                <w:div w:id="1292786671">
                  <w:marLeft w:val="0"/>
                  <w:marRight w:val="0"/>
                  <w:marTop w:val="0"/>
                  <w:marBottom w:val="0"/>
                  <w:divBdr>
                    <w:top w:val="none" w:sz="0" w:space="0" w:color="auto"/>
                    <w:left w:val="none" w:sz="0" w:space="0" w:color="auto"/>
                    <w:bottom w:val="none" w:sz="0" w:space="0" w:color="auto"/>
                    <w:right w:val="none" w:sz="0" w:space="0" w:color="auto"/>
                  </w:divBdr>
                  <w:divsChild>
                    <w:div w:id="452603142">
                      <w:marLeft w:val="0"/>
                      <w:marRight w:val="1500"/>
                      <w:marTop w:val="0"/>
                      <w:marBottom w:val="0"/>
                      <w:divBdr>
                        <w:top w:val="none" w:sz="0" w:space="0" w:color="auto"/>
                        <w:left w:val="none" w:sz="0" w:space="0" w:color="auto"/>
                        <w:bottom w:val="none" w:sz="0" w:space="0" w:color="auto"/>
                        <w:right w:val="none" w:sz="0" w:space="0" w:color="auto"/>
                      </w:divBdr>
                      <w:divsChild>
                        <w:div w:id="343557095">
                          <w:marLeft w:val="0"/>
                          <w:marRight w:val="0"/>
                          <w:marTop w:val="600"/>
                          <w:marBottom w:val="600"/>
                          <w:divBdr>
                            <w:top w:val="none" w:sz="0" w:space="0" w:color="auto"/>
                            <w:left w:val="none" w:sz="0" w:space="0" w:color="auto"/>
                            <w:bottom w:val="none" w:sz="0" w:space="0" w:color="auto"/>
                            <w:right w:val="none" w:sz="0" w:space="0" w:color="auto"/>
                          </w:divBdr>
                          <w:divsChild>
                            <w:div w:id="490369291">
                              <w:marLeft w:val="0"/>
                              <w:marRight w:val="0"/>
                              <w:marTop w:val="0"/>
                              <w:marBottom w:val="300"/>
                              <w:divBdr>
                                <w:top w:val="none" w:sz="0" w:space="0" w:color="auto"/>
                                <w:left w:val="none" w:sz="0" w:space="0" w:color="auto"/>
                                <w:bottom w:val="none" w:sz="0" w:space="0" w:color="auto"/>
                                <w:right w:val="none" w:sz="0" w:space="0" w:color="auto"/>
                              </w:divBdr>
                            </w:div>
                            <w:div w:id="1278366514">
                              <w:marLeft w:val="0"/>
                              <w:marRight w:val="0"/>
                              <w:marTop w:val="300"/>
                              <w:marBottom w:val="300"/>
                              <w:divBdr>
                                <w:top w:val="none" w:sz="0" w:space="0" w:color="auto"/>
                                <w:left w:val="none" w:sz="0" w:space="0" w:color="auto"/>
                                <w:bottom w:val="none" w:sz="0" w:space="0" w:color="auto"/>
                                <w:right w:val="none" w:sz="0" w:space="0" w:color="auto"/>
                              </w:divBdr>
                            </w:div>
                            <w:div w:id="1406411404">
                              <w:marLeft w:val="0"/>
                              <w:marRight w:val="0"/>
                              <w:marTop w:val="300"/>
                              <w:marBottom w:val="600"/>
                              <w:divBdr>
                                <w:top w:val="single" w:sz="6" w:space="30" w:color="EB5D0B"/>
                                <w:left w:val="none" w:sz="0" w:space="0" w:color="auto"/>
                                <w:bottom w:val="single" w:sz="6" w:space="30" w:color="EB5D0B"/>
                                <w:right w:val="none" w:sz="0" w:space="0" w:color="auto"/>
                              </w:divBdr>
                            </w:div>
                            <w:div w:id="1591506336">
                              <w:marLeft w:val="0"/>
                              <w:marRight w:val="0"/>
                              <w:marTop w:val="600"/>
                              <w:marBottom w:val="600"/>
                              <w:divBdr>
                                <w:top w:val="none" w:sz="0" w:space="0" w:color="auto"/>
                                <w:left w:val="none" w:sz="0" w:space="0" w:color="auto"/>
                                <w:bottom w:val="none" w:sz="0" w:space="0" w:color="auto"/>
                                <w:right w:val="none" w:sz="0" w:space="0" w:color="auto"/>
                              </w:divBdr>
                              <w:divsChild>
                                <w:div w:id="1735276150">
                                  <w:marLeft w:val="0"/>
                                  <w:marRight w:val="0"/>
                                  <w:marTop w:val="0"/>
                                  <w:marBottom w:val="0"/>
                                  <w:divBdr>
                                    <w:top w:val="none" w:sz="0" w:space="0" w:color="auto"/>
                                    <w:left w:val="none" w:sz="0" w:space="0" w:color="auto"/>
                                    <w:bottom w:val="none" w:sz="0" w:space="0" w:color="auto"/>
                                    <w:right w:val="none" w:sz="0" w:space="0" w:color="auto"/>
                                  </w:divBdr>
                                </w:div>
                              </w:divsChild>
                            </w:div>
                            <w:div w:id="175312576">
                              <w:marLeft w:val="0"/>
                              <w:marRight w:val="0"/>
                              <w:marTop w:val="240"/>
                              <w:marBottom w:val="240"/>
                              <w:divBdr>
                                <w:top w:val="none" w:sz="0" w:space="0" w:color="auto"/>
                                <w:left w:val="none" w:sz="0" w:space="0" w:color="auto"/>
                                <w:bottom w:val="none" w:sz="0" w:space="0" w:color="auto"/>
                                <w:right w:val="none" w:sz="0" w:space="0" w:color="auto"/>
                              </w:divBdr>
                              <w:divsChild>
                                <w:div w:id="753094101">
                                  <w:marLeft w:val="0"/>
                                  <w:marRight w:val="0"/>
                                  <w:marTop w:val="0"/>
                                  <w:marBottom w:val="0"/>
                                  <w:divBdr>
                                    <w:top w:val="none" w:sz="0" w:space="0" w:color="auto"/>
                                    <w:left w:val="none" w:sz="0" w:space="0" w:color="auto"/>
                                    <w:bottom w:val="none" w:sz="0" w:space="0" w:color="auto"/>
                                    <w:right w:val="none" w:sz="0" w:space="0" w:color="auto"/>
                                  </w:divBdr>
                                </w:div>
                              </w:divsChild>
                            </w:div>
                            <w:div w:id="1976643655">
                              <w:marLeft w:val="0"/>
                              <w:marRight w:val="0"/>
                              <w:marTop w:val="240"/>
                              <w:marBottom w:val="240"/>
                              <w:divBdr>
                                <w:top w:val="none" w:sz="0" w:space="0" w:color="auto"/>
                                <w:left w:val="none" w:sz="0" w:space="0" w:color="auto"/>
                                <w:bottom w:val="none" w:sz="0" w:space="0" w:color="auto"/>
                                <w:right w:val="none" w:sz="0" w:space="0" w:color="auto"/>
                              </w:divBdr>
                              <w:divsChild>
                                <w:div w:id="1490367771">
                                  <w:marLeft w:val="0"/>
                                  <w:marRight w:val="0"/>
                                  <w:marTop w:val="0"/>
                                  <w:marBottom w:val="0"/>
                                  <w:divBdr>
                                    <w:top w:val="none" w:sz="0" w:space="0" w:color="auto"/>
                                    <w:left w:val="none" w:sz="0" w:space="0" w:color="auto"/>
                                    <w:bottom w:val="none" w:sz="0" w:space="0" w:color="auto"/>
                                    <w:right w:val="none" w:sz="0" w:space="0" w:color="auto"/>
                                  </w:divBdr>
                                </w:div>
                              </w:divsChild>
                            </w:div>
                            <w:div w:id="2025784877">
                              <w:marLeft w:val="0"/>
                              <w:marRight w:val="0"/>
                              <w:marTop w:val="240"/>
                              <w:marBottom w:val="240"/>
                              <w:divBdr>
                                <w:top w:val="none" w:sz="0" w:space="0" w:color="auto"/>
                                <w:left w:val="none" w:sz="0" w:space="0" w:color="auto"/>
                                <w:bottom w:val="none" w:sz="0" w:space="0" w:color="auto"/>
                                <w:right w:val="none" w:sz="0" w:space="0" w:color="auto"/>
                              </w:divBdr>
                              <w:divsChild>
                                <w:div w:id="640233939">
                                  <w:marLeft w:val="0"/>
                                  <w:marRight w:val="0"/>
                                  <w:marTop w:val="0"/>
                                  <w:marBottom w:val="0"/>
                                  <w:divBdr>
                                    <w:top w:val="none" w:sz="0" w:space="0" w:color="auto"/>
                                    <w:left w:val="none" w:sz="0" w:space="0" w:color="auto"/>
                                    <w:bottom w:val="none" w:sz="0" w:space="0" w:color="auto"/>
                                    <w:right w:val="none" w:sz="0" w:space="0" w:color="auto"/>
                                  </w:divBdr>
                                </w:div>
                              </w:divsChild>
                            </w:div>
                            <w:div w:id="1390151135">
                              <w:marLeft w:val="0"/>
                              <w:marRight w:val="0"/>
                              <w:marTop w:val="240"/>
                              <w:marBottom w:val="240"/>
                              <w:divBdr>
                                <w:top w:val="none" w:sz="0" w:space="0" w:color="auto"/>
                                <w:left w:val="none" w:sz="0" w:space="0" w:color="auto"/>
                                <w:bottom w:val="none" w:sz="0" w:space="0" w:color="auto"/>
                                <w:right w:val="none" w:sz="0" w:space="0" w:color="auto"/>
                              </w:divBdr>
                              <w:divsChild>
                                <w:div w:id="2121217674">
                                  <w:marLeft w:val="0"/>
                                  <w:marRight w:val="0"/>
                                  <w:marTop w:val="0"/>
                                  <w:marBottom w:val="0"/>
                                  <w:divBdr>
                                    <w:top w:val="none" w:sz="0" w:space="0" w:color="auto"/>
                                    <w:left w:val="none" w:sz="0" w:space="0" w:color="auto"/>
                                    <w:bottom w:val="none" w:sz="0" w:space="0" w:color="auto"/>
                                    <w:right w:val="none" w:sz="0" w:space="0" w:color="auto"/>
                                  </w:divBdr>
                                </w:div>
                              </w:divsChild>
                            </w:div>
                            <w:div w:id="371196976">
                              <w:marLeft w:val="0"/>
                              <w:marRight w:val="0"/>
                              <w:marTop w:val="240"/>
                              <w:marBottom w:val="240"/>
                              <w:divBdr>
                                <w:top w:val="none" w:sz="0" w:space="0" w:color="auto"/>
                                <w:left w:val="none" w:sz="0" w:space="0" w:color="auto"/>
                                <w:bottom w:val="none" w:sz="0" w:space="0" w:color="auto"/>
                                <w:right w:val="none" w:sz="0" w:space="0" w:color="auto"/>
                              </w:divBdr>
                              <w:divsChild>
                                <w:div w:id="1220245366">
                                  <w:marLeft w:val="0"/>
                                  <w:marRight w:val="0"/>
                                  <w:marTop w:val="0"/>
                                  <w:marBottom w:val="0"/>
                                  <w:divBdr>
                                    <w:top w:val="none" w:sz="0" w:space="0" w:color="auto"/>
                                    <w:left w:val="none" w:sz="0" w:space="0" w:color="auto"/>
                                    <w:bottom w:val="none" w:sz="0" w:space="0" w:color="auto"/>
                                    <w:right w:val="none" w:sz="0" w:space="0" w:color="auto"/>
                                  </w:divBdr>
                                </w:div>
                              </w:divsChild>
                            </w:div>
                            <w:div w:id="1091319742">
                              <w:marLeft w:val="0"/>
                              <w:marRight w:val="0"/>
                              <w:marTop w:val="240"/>
                              <w:marBottom w:val="240"/>
                              <w:divBdr>
                                <w:top w:val="none" w:sz="0" w:space="0" w:color="auto"/>
                                <w:left w:val="none" w:sz="0" w:space="0" w:color="auto"/>
                                <w:bottom w:val="none" w:sz="0" w:space="0" w:color="auto"/>
                                <w:right w:val="none" w:sz="0" w:space="0" w:color="auto"/>
                              </w:divBdr>
                              <w:divsChild>
                                <w:div w:id="558132170">
                                  <w:marLeft w:val="0"/>
                                  <w:marRight w:val="0"/>
                                  <w:marTop w:val="0"/>
                                  <w:marBottom w:val="0"/>
                                  <w:divBdr>
                                    <w:top w:val="none" w:sz="0" w:space="0" w:color="auto"/>
                                    <w:left w:val="none" w:sz="0" w:space="0" w:color="auto"/>
                                    <w:bottom w:val="none" w:sz="0" w:space="0" w:color="auto"/>
                                    <w:right w:val="none" w:sz="0" w:space="0" w:color="auto"/>
                                  </w:divBdr>
                                </w:div>
                              </w:divsChild>
                            </w:div>
                            <w:div w:id="323511789">
                              <w:marLeft w:val="0"/>
                              <w:marRight w:val="0"/>
                              <w:marTop w:val="240"/>
                              <w:marBottom w:val="240"/>
                              <w:divBdr>
                                <w:top w:val="none" w:sz="0" w:space="0" w:color="auto"/>
                                <w:left w:val="none" w:sz="0" w:space="0" w:color="auto"/>
                                <w:bottom w:val="none" w:sz="0" w:space="0" w:color="auto"/>
                                <w:right w:val="none" w:sz="0" w:space="0" w:color="auto"/>
                              </w:divBdr>
                              <w:divsChild>
                                <w:div w:id="473181561">
                                  <w:marLeft w:val="0"/>
                                  <w:marRight w:val="0"/>
                                  <w:marTop w:val="0"/>
                                  <w:marBottom w:val="0"/>
                                  <w:divBdr>
                                    <w:top w:val="none" w:sz="0" w:space="0" w:color="auto"/>
                                    <w:left w:val="none" w:sz="0" w:space="0" w:color="auto"/>
                                    <w:bottom w:val="none" w:sz="0" w:space="0" w:color="auto"/>
                                    <w:right w:val="none" w:sz="0" w:space="0" w:color="auto"/>
                                  </w:divBdr>
                                </w:div>
                              </w:divsChild>
                            </w:div>
                            <w:div w:id="1495340913">
                              <w:marLeft w:val="0"/>
                              <w:marRight w:val="0"/>
                              <w:marTop w:val="240"/>
                              <w:marBottom w:val="240"/>
                              <w:divBdr>
                                <w:top w:val="none" w:sz="0" w:space="0" w:color="auto"/>
                                <w:left w:val="none" w:sz="0" w:space="0" w:color="auto"/>
                                <w:bottom w:val="none" w:sz="0" w:space="0" w:color="auto"/>
                                <w:right w:val="none" w:sz="0" w:space="0" w:color="auto"/>
                              </w:divBdr>
                              <w:divsChild>
                                <w:div w:id="1714960934">
                                  <w:marLeft w:val="0"/>
                                  <w:marRight w:val="0"/>
                                  <w:marTop w:val="0"/>
                                  <w:marBottom w:val="0"/>
                                  <w:divBdr>
                                    <w:top w:val="none" w:sz="0" w:space="0" w:color="auto"/>
                                    <w:left w:val="none" w:sz="0" w:space="0" w:color="auto"/>
                                    <w:bottom w:val="none" w:sz="0" w:space="0" w:color="auto"/>
                                    <w:right w:val="none" w:sz="0" w:space="0" w:color="auto"/>
                                  </w:divBdr>
                                </w:div>
                              </w:divsChild>
                            </w:div>
                            <w:div w:id="1457749631">
                              <w:marLeft w:val="0"/>
                              <w:marRight w:val="0"/>
                              <w:marTop w:val="240"/>
                              <w:marBottom w:val="240"/>
                              <w:divBdr>
                                <w:top w:val="none" w:sz="0" w:space="0" w:color="auto"/>
                                <w:left w:val="none" w:sz="0" w:space="0" w:color="auto"/>
                                <w:bottom w:val="none" w:sz="0" w:space="0" w:color="auto"/>
                                <w:right w:val="none" w:sz="0" w:space="0" w:color="auto"/>
                              </w:divBdr>
                              <w:divsChild>
                                <w:div w:id="1306400041">
                                  <w:marLeft w:val="0"/>
                                  <w:marRight w:val="0"/>
                                  <w:marTop w:val="0"/>
                                  <w:marBottom w:val="0"/>
                                  <w:divBdr>
                                    <w:top w:val="none" w:sz="0" w:space="0" w:color="auto"/>
                                    <w:left w:val="none" w:sz="0" w:space="0" w:color="auto"/>
                                    <w:bottom w:val="none" w:sz="0" w:space="0" w:color="auto"/>
                                    <w:right w:val="none" w:sz="0" w:space="0" w:color="auto"/>
                                  </w:divBdr>
                                </w:div>
                              </w:divsChild>
                            </w:div>
                            <w:div w:id="662775863">
                              <w:marLeft w:val="0"/>
                              <w:marRight w:val="0"/>
                              <w:marTop w:val="240"/>
                              <w:marBottom w:val="240"/>
                              <w:divBdr>
                                <w:top w:val="none" w:sz="0" w:space="0" w:color="auto"/>
                                <w:left w:val="none" w:sz="0" w:space="0" w:color="auto"/>
                                <w:bottom w:val="none" w:sz="0" w:space="0" w:color="auto"/>
                                <w:right w:val="none" w:sz="0" w:space="0" w:color="auto"/>
                              </w:divBdr>
                              <w:divsChild>
                                <w:div w:id="223418968">
                                  <w:marLeft w:val="0"/>
                                  <w:marRight w:val="0"/>
                                  <w:marTop w:val="0"/>
                                  <w:marBottom w:val="0"/>
                                  <w:divBdr>
                                    <w:top w:val="none" w:sz="0" w:space="0" w:color="auto"/>
                                    <w:left w:val="none" w:sz="0" w:space="0" w:color="auto"/>
                                    <w:bottom w:val="none" w:sz="0" w:space="0" w:color="auto"/>
                                    <w:right w:val="none" w:sz="0" w:space="0" w:color="auto"/>
                                  </w:divBdr>
                                </w:div>
                              </w:divsChild>
                            </w:div>
                            <w:div w:id="1268924570">
                              <w:marLeft w:val="0"/>
                              <w:marRight w:val="0"/>
                              <w:marTop w:val="240"/>
                              <w:marBottom w:val="240"/>
                              <w:divBdr>
                                <w:top w:val="none" w:sz="0" w:space="0" w:color="auto"/>
                                <w:left w:val="none" w:sz="0" w:space="0" w:color="auto"/>
                                <w:bottom w:val="none" w:sz="0" w:space="0" w:color="auto"/>
                                <w:right w:val="none" w:sz="0" w:space="0" w:color="auto"/>
                              </w:divBdr>
                              <w:divsChild>
                                <w:div w:id="1255673649">
                                  <w:marLeft w:val="0"/>
                                  <w:marRight w:val="0"/>
                                  <w:marTop w:val="0"/>
                                  <w:marBottom w:val="0"/>
                                  <w:divBdr>
                                    <w:top w:val="none" w:sz="0" w:space="0" w:color="auto"/>
                                    <w:left w:val="none" w:sz="0" w:space="0" w:color="auto"/>
                                    <w:bottom w:val="none" w:sz="0" w:space="0" w:color="auto"/>
                                    <w:right w:val="none" w:sz="0" w:space="0" w:color="auto"/>
                                  </w:divBdr>
                                </w:div>
                              </w:divsChild>
                            </w:div>
                            <w:div w:id="1410228631">
                              <w:marLeft w:val="0"/>
                              <w:marRight w:val="0"/>
                              <w:marTop w:val="240"/>
                              <w:marBottom w:val="240"/>
                              <w:divBdr>
                                <w:top w:val="none" w:sz="0" w:space="0" w:color="auto"/>
                                <w:left w:val="none" w:sz="0" w:space="0" w:color="auto"/>
                                <w:bottom w:val="none" w:sz="0" w:space="0" w:color="auto"/>
                                <w:right w:val="none" w:sz="0" w:space="0" w:color="auto"/>
                              </w:divBdr>
                              <w:divsChild>
                                <w:div w:id="1985886361">
                                  <w:marLeft w:val="0"/>
                                  <w:marRight w:val="0"/>
                                  <w:marTop w:val="0"/>
                                  <w:marBottom w:val="0"/>
                                  <w:divBdr>
                                    <w:top w:val="none" w:sz="0" w:space="0" w:color="auto"/>
                                    <w:left w:val="none" w:sz="0" w:space="0" w:color="auto"/>
                                    <w:bottom w:val="none" w:sz="0" w:space="0" w:color="auto"/>
                                    <w:right w:val="none" w:sz="0" w:space="0" w:color="auto"/>
                                  </w:divBdr>
                                </w:div>
                              </w:divsChild>
                            </w:div>
                            <w:div w:id="1795900799">
                              <w:marLeft w:val="0"/>
                              <w:marRight w:val="0"/>
                              <w:marTop w:val="240"/>
                              <w:marBottom w:val="240"/>
                              <w:divBdr>
                                <w:top w:val="none" w:sz="0" w:space="0" w:color="auto"/>
                                <w:left w:val="none" w:sz="0" w:space="0" w:color="auto"/>
                                <w:bottom w:val="none" w:sz="0" w:space="0" w:color="auto"/>
                                <w:right w:val="none" w:sz="0" w:space="0" w:color="auto"/>
                              </w:divBdr>
                              <w:divsChild>
                                <w:div w:id="1997997092">
                                  <w:marLeft w:val="0"/>
                                  <w:marRight w:val="0"/>
                                  <w:marTop w:val="0"/>
                                  <w:marBottom w:val="0"/>
                                  <w:divBdr>
                                    <w:top w:val="none" w:sz="0" w:space="0" w:color="auto"/>
                                    <w:left w:val="none" w:sz="0" w:space="0" w:color="auto"/>
                                    <w:bottom w:val="none" w:sz="0" w:space="0" w:color="auto"/>
                                    <w:right w:val="none" w:sz="0" w:space="0" w:color="auto"/>
                                  </w:divBdr>
                                </w:div>
                              </w:divsChild>
                            </w:div>
                            <w:div w:id="1515341877">
                              <w:marLeft w:val="0"/>
                              <w:marRight w:val="0"/>
                              <w:marTop w:val="240"/>
                              <w:marBottom w:val="240"/>
                              <w:divBdr>
                                <w:top w:val="none" w:sz="0" w:space="0" w:color="auto"/>
                                <w:left w:val="none" w:sz="0" w:space="0" w:color="auto"/>
                                <w:bottom w:val="none" w:sz="0" w:space="0" w:color="auto"/>
                                <w:right w:val="none" w:sz="0" w:space="0" w:color="auto"/>
                              </w:divBdr>
                              <w:divsChild>
                                <w:div w:id="613710952">
                                  <w:marLeft w:val="0"/>
                                  <w:marRight w:val="0"/>
                                  <w:marTop w:val="0"/>
                                  <w:marBottom w:val="0"/>
                                  <w:divBdr>
                                    <w:top w:val="none" w:sz="0" w:space="0" w:color="auto"/>
                                    <w:left w:val="none" w:sz="0" w:space="0" w:color="auto"/>
                                    <w:bottom w:val="none" w:sz="0" w:space="0" w:color="auto"/>
                                    <w:right w:val="none" w:sz="0" w:space="0" w:color="auto"/>
                                  </w:divBdr>
                                </w:div>
                              </w:divsChild>
                            </w:div>
                            <w:div w:id="1887326638">
                              <w:marLeft w:val="0"/>
                              <w:marRight w:val="0"/>
                              <w:marTop w:val="240"/>
                              <w:marBottom w:val="240"/>
                              <w:divBdr>
                                <w:top w:val="none" w:sz="0" w:space="0" w:color="auto"/>
                                <w:left w:val="none" w:sz="0" w:space="0" w:color="auto"/>
                                <w:bottom w:val="none" w:sz="0" w:space="0" w:color="auto"/>
                                <w:right w:val="none" w:sz="0" w:space="0" w:color="auto"/>
                              </w:divBdr>
                              <w:divsChild>
                                <w:div w:id="944075420">
                                  <w:marLeft w:val="0"/>
                                  <w:marRight w:val="0"/>
                                  <w:marTop w:val="0"/>
                                  <w:marBottom w:val="0"/>
                                  <w:divBdr>
                                    <w:top w:val="none" w:sz="0" w:space="0" w:color="auto"/>
                                    <w:left w:val="none" w:sz="0" w:space="0" w:color="auto"/>
                                    <w:bottom w:val="none" w:sz="0" w:space="0" w:color="auto"/>
                                    <w:right w:val="none" w:sz="0" w:space="0" w:color="auto"/>
                                  </w:divBdr>
                                </w:div>
                              </w:divsChild>
                            </w:div>
                            <w:div w:id="3557675">
                              <w:marLeft w:val="0"/>
                              <w:marRight w:val="0"/>
                              <w:marTop w:val="240"/>
                              <w:marBottom w:val="240"/>
                              <w:divBdr>
                                <w:top w:val="none" w:sz="0" w:space="0" w:color="auto"/>
                                <w:left w:val="none" w:sz="0" w:space="0" w:color="auto"/>
                                <w:bottom w:val="none" w:sz="0" w:space="0" w:color="auto"/>
                                <w:right w:val="none" w:sz="0" w:space="0" w:color="auto"/>
                              </w:divBdr>
                              <w:divsChild>
                                <w:div w:id="786315962">
                                  <w:marLeft w:val="0"/>
                                  <w:marRight w:val="0"/>
                                  <w:marTop w:val="0"/>
                                  <w:marBottom w:val="0"/>
                                  <w:divBdr>
                                    <w:top w:val="none" w:sz="0" w:space="0" w:color="auto"/>
                                    <w:left w:val="none" w:sz="0" w:space="0" w:color="auto"/>
                                    <w:bottom w:val="none" w:sz="0" w:space="0" w:color="auto"/>
                                    <w:right w:val="none" w:sz="0" w:space="0" w:color="auto"/>
                                  </w:divBdr>
                                </w:div>
                              </w:divsChild>
                            </w:div>
                            <w:div w:id="1228958534">
                              <w:marLeft w:val="0"/>
                              <w:marRight w:val="0"/>
                              <w:marTop w:val="240"/>
                              <w:marBottom w:val="240"/>
                              <w:divBdr>
                                <w:top w:val="none" w:sz="0" w:space="0" w:color="auto"/>
                                <w:left w:val="none" w:sz="0" w:space="0" w:color="auto"/>
                                <w:bottom w:val="none" w:sz="0" w:space="0" w:color="auto"/>
                                <w:right w:val="none" w:sz="0" w:space="0" w:color="auto"/>
                              </w:divBdr>
                              <w:divsChild>
                                <w:div w:id="513737159">
                                  <w:marLeft w:val="0"/>
                                  <w:marRight w:val="0"/>
                                  <w:marTop w:val="0"/>
                                  <w:marBottom w:val="0"/>
                                  <w:divBdr>
                                    <w:top w:val="none" w:sz="0" w:space="0" w:color="auto"/>
                                    <w:left w:val="none" w:sz="0" w:space="0" w:color="auto"/>
                                    <w:bottom w:val="none" w:sz="0" w:space="0" w:color="auto"/>
                                    <w:right w:val="none" w:sz="0" w:space="0" w:color="auto"/>
                                  </w:divBdr>
                                </w:div>
                              </w:divsChild>
                            </w:div>
                            <w:div w:id="1994212401">
                              <w:marLeft w:val="0"/>
                              <w:marRight w:val="0"/>
                              <w:marTop w:val="240"/>
                              <w:marBottom w:val="240"/>
                              <w:divBdr>
                                <w:top w:val="none" w:sz="0" w:space="0" w:color="auto"/>
                                <w:left w:val="none" w:sz="0" w:space="0" w:color="auto"/>
                                <w:bottom w:val="none" w:sz="0" w:space="0" w:color="auto"/>
                                <w:right w:val="none" w:sz="0" w:space="0" w:color="auto"/>
                              </w:divBdr>
                              <w:divsChild>
                                <w:div w:id="52236736">
                                  <w:marLeft w:val="0"/>
                                  <w:marRight w:val="0"/>
                                  <w:marTop w:val="0"/>
                                  <w:marBottom w:val="0"/>
                                  <w:divBdr>
                                    <w:top w:val="none" w:sz="0" w:space="0" w:color="auto"/>
                                    <w:left w:val="none" w:sz="0" w:space="0" w:color="auto"/>
                                    <w:bottom w:val="none" w:sz="0" w:space="0" w:color="auto"/>
                                    <w:right w:val="none" w:sz="0" w:space="0" w:color="auto"/>
                                  </w:divBdr>
                                </w:div>
                              </w:divsChild>
                            </w:div>
                            <w:div w:id="1572351965">
                              <w:marLeft w:val="0"/>
                              <w:marRight w:val="0"/>
                              <w:marTop w:val="240"/>
                              <w:marBottom w:val="240"/>
                              <w:divBdr>
                                <w:top w:val="none" w:sz="0" w:space="0" w:color="auto"/>
                                <w:left w:val="none" w:sz="0" w:space="0" w:color="auto"/>
                                <w:bottom w:val="none" w:sz="0" w:space="0" w:color="auto"/>
                                <w:right w:val="none" w:sz="0" w:space="0" w:color="auto"/>
                              </w:divBdr>
                              <w:divsChild>
                                <w:div w:id="879705859">
                                  <w:marLeft w:val="0"/>
                                  <w:marRight w:val="0"/>
                                  <w:marTop w:val="0"/>
                                  <w:marBottom w:val="0"/>
                                  <w:divBdr>
                                    <w:top w:val="none" w:sz="0" w:space="0" w:color="auto"/>
                                    <w:left w:val="none" w:sz="0" w:space="0" w:color="auto"/>
                                    <w:bottom w:val="none" w:sz="0" w:space="0" w:color="auto"/>
                                    <w:right w:val="none" w:sz="0" w:space="0" w:color="auto"/>
                                  </w:divBdr>
                                </w:div>
                              </w:divsChild>
                            </w:div>
                            <w:div w:id="45954607">
                              <w:marLeft w:val="0"/>
                              <w:marRight w:val="0"/>
                              <w:marTop w:val="240"/>
                              <w:marBottom w:val="240"/>
                              <w:divBdr>
                                <w:top w:val="none" w:sz="0" w:space="0" w:color="auto"/>
                                <w:left w:val="none" w:sz="0" w:space="0" w:color="auto"/>
                                <w:bottom w:val="none" w:sz="0" w:space="0" w:color="auto"/>
                                <w:right w:val="none" w:sz="0" w:space="0" w:color="auto"/>
                              </w:divBdr>
                              <w:divsChild>
                                <w:div w:id="1247567829">
                                  <w:marLeft w:val="0"/>
                                  <w:marRight w:val="0"/>
                                  <w:marTop w:val="0"/>
                                  <w:marBottom w:val="0"/>
                                  <w:divBdr>
                                    <w:top w:val="none" w:sz="0" w:space="0" w:color="auto"/>
                                    <w:left w:val="none" w:sz="0" w:space="0" w:color="auto"/>
                                    <w:bottom w:val="none" w:sz="0" w:space="0" w:color="auto"/>
                                    <w:right w:val="none" w:sz="0" w:space="0" w:color="auto"/>
                                  </w:divBdr>
                                </w:div>
                              </w:divsChild>
                            </w:div>
                            <w:div w:id="1917545255">
                              <w:marLeft w:val="0"/>
                              <w:marRight w:val="0"/>
                              <w:marTop w:val="240"/>
                              <w:marBottom w:val="240"/>
                              <w:divBdr>
                                <w:top w:val="none" w:sz="0" w:space="0" w:color="auto"/>
                                <w:left w:val="none" w:sz="0" w:space="0" w:color="auto"/>
                                <w:bottom w:val="none" w:sz="0" w:space="0" w:color="auto"/>
                                <w:right w:val="none" w:sz="0" w:space="0" w:color="auto"/>
                              </w:divBdr>
                              <w:divsChild>
                                <w:div w:id="1362785778">
                                  <w:marLeft w:val="0"/>
                                  <w:marRight w:val="0"/>
                                  <w:marTop w:val="0"/>
                                  <w:marBottom w:val="0"/>
                                  <w:divBdr>
                                    <w:top w:val="none" w:sz="0" w:space="0" w:color="auto"/>
                                    <w:left w:val="none" w:sz="0" w:space="0" w:color="auto"/>
                                    <w:bottom w:val="none" w:sz="0" w:space="0" w:color="auto"/>
                                    <w:right w:val="none" w:sz="0" w:space="0" w:color="auto"/>
                                  </w:divBdr>
                                </w:div>
                              </w:divsChild>
                            </w:div>
                            <w:div w:id="1763180569">
                              <w:marLeft w:val="0"/>
                              <w:marRight w:val="0"/>
                              <w:marTop w:val="240"/>
                              <w:marBottom w:val="240"/>
                              <w:divBdr>
                                <w:top w:val="none" w:sz="0" w:space="0" w:color="auto"/>
                                <w:left w:val="none" w:sz="0" w:space="0" w:color="auto"/>
                                <w:bottom w:val="none" w:sz="0" w:space="0" w:color="auto"/>
                                <w:right w:val="none" w:sz="0" w:space="0" w:color="auto"/>
                              </w:divBdr>
                              <w:divsChild>
                                <w:div w:id="1881091335">
                                  <w:marLeft w:val="0"/>
                                  <w:marRight w:val="0"/>
                                  <w:marTop w:val="0"/>
                                  <w:marBottom w:val="0"/>
                                  <w:divBdr>
                                    <w:top w:val="none" w:sz="0" w:space="0" w:color="auto"/>
                                    <w:left w:val="none" w:sz="0" w:space="0" w:color="auto"/>
                                    <w:bottom w:val="none" w:sz="0" w:space="0" w:color="auto"/>
                                    <w:right w:val="none" w:sz="0" w:space="0" w:color="auto"/>
                                  </w:divBdr>
                                </w:div>
                              </w:divsChild>
                            </w:div>
                            <w:div w:id="262228603">
                              <w:marLeft w:val="0"/>
                              <w:marRight w:val="0"/>
                              <w:marTop w:val="240"/>
                              <w:marBottom w:val="240"/>
                              <w:divBdr>
                                <w:top w:val="none" w:sz="0" w:space="0" w:color="auto"/>
                                <w:left w:val="none" w:sz="0" w:space="0" w:color="auto"/>
                                <w:bottom w:val="none" w:sz="0" w:space="0" w:color="auto"/>
                                <w:right w:val="none" w:sz="0" w:space="0" w:color="auto"/>
                              </w:divBdr>
                              <w:divsChild>
                                <w:div w:id="1146164466">
                                  <w:marLeft w:val="0"/>
                                  <w:marRight w:val="0"/>
                                  <w:marTop w:val="0"/>
                                  <w:marBottom w:val="0"/>
                                  <w:divBdr>
                                    <w:top w:val="none" w:sz="0" w:space="0" w:color="auto"/>
                                    <w:left w:val="none" w:sz="0" w:space="0" w:color="auto"/>
                                    <w:bottom w:val="none" w:sz="0" w:space="0" w:color="auto"/>
                                    <w:right w:val="none" w:sz="0" w:space="0" w:color="auto"/>
                                  </w:divBdr>
                                </w:div>
                              </w:divsChild>
                            </w:div>
                            <w:div w:id="1308896056">
                              <w:marLeft w:val="0"/>
                              <w:marRight w:val="0"/>
                              <w:marTop w:val="240"/>
                              <w:marBottom w:val="240"/>
                              <w:divBdr>
                                <w:top w:val="none" w:sz="0" w:space="0" w:color="auto"/>
                                <w:left w:val="none" w:sz="0" w:space="0" w:color="auto"/>
                                <w:bottom w:val="none" w:sz="0" w:space="0" w:color="auto"/>
                                <w:right w:val="none" w:sz="0" w:space="0" w:color="auto"/>
                              </w:divBdr>
                              <w:divsChild>
                                <w:div w:id="1667514615">
                                  <w:marLeft w:val="0"/>
                                  <w:marRight w:val="0"/>
                                  <w:marTop w:val="0"/>
                                  <w:marBottom w:val="0"/>
                                  <w:divBdr>
                                    <w:top w:val="none" w:sz="0" w:space="0" w:color="auto"/>
                                    <w:left w:val="none" w:sz="0" w:space="0" w:color="auto"/>
                                    <w:bottom w:val="none" w:sz="0" w:space="0" w:color="auto"/>
                                    <w:right w:val="none" w:sz="0" w:space="0" w:color="auto"/>
                                  </w:divBdr>
                                </w:div>
                              </w:divsChild>
                            </w:div>
                            <w:div w:id="242958622">
                              <w:marLeft w:val="0"/>
                              <w:marRight w:val="0"/>
                              <w:marTop w:val="240"/>
                              <w:marBottom w:val="240"/>
                              <w:divBdr>
                                <w:top w:val="none" w:sz="0" w:space="0" w:color="auto"/>
                                <w:left w:val="none" w:sz="0" w:space="0" w:color="auto"/>
                                <w:bottom w:val="none" w:sz="0" w:space="0" w:color="auto"/>
                                <w:right w:val="none" w:sz="0" w:space="0" w:color="auto"/>
                              </w:divBdr>
                              <w:divsChild>
                                <w:div w:id="99955072">
                                  <w:marLeft w:val="0"/>
                                  <w:marRight w:val="0"/>
                                  <w:marTop w:val="0"/>
                                  <w:marBottom w:val="0"/>
                                  <w:divBdr>
                                    <w:top w:val="none" w:sz="0" w:space="0" w:color="auto"/>
                                    <w:left w:val="none" w:sz="0" w:space="0" w:color="auto"/>
                                    <w:bottom w:val="none" w:sz="0" w:space="0" w:color="auto"/>
                                    <w:right w:val="none" w:sz="0" w:space="0" w:color="auto"/>
                                  </w:divBdr>
                                </w:div>
                              </w:divsChild>
                            </w:div>
                            <w:div w:id="960498763">
                              <w:marLeft w:val="0"/>
                              <w:marRight w:val="0"/>
                              <w:marTop w:val="240"/>
                              <w:marBottom w:val="240"/>
                              <w:divBdr>
                                <w:top w:val="none" w:sz="0" w:space="0" w:color="auto"/>
                                <w:left w:val="none" w:sz="0" w:space="0" w:color="auto"/>
                                <w:bottom w:val="none" w:sz="0" w:space="0" w:color="auto"/>
                                <w:right w:val="none" w:sz="0" w:space="0" w:color="auto"/>
                              </w:divBdr>
                              <w:divsChild>
                                <w:div w:id="7720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989317">
      <w:bodyDiv w:val="1"/>
      <w:marLeft w:val="0"/>
      <w:marRight w:val="0"/>
      <w:marTop w:val="0"/>
      <w:marBottom w:val="0"/>
      <w:divBdr>
        <w:top w:val="none" w:sz="0" w:space="0" w:color="auto"/>
        <w:left w:val="none" w:sz="0" w:space="0" w:color="auto"/>
        <w:bottom w:val="none" w:sz="0" w:space="0" w:color="auto"/>
        <w:right w:val="none" w:sz="0" w:space="0" w:color="auto"/>
      </w:divBdr>
      <w:divsChild>
        <w:div w:id="28649421">
          <w:marLeft w:val="0"/>
          <w:marRight w:val="0"/>
          <w:marTop w:val="0"/>
          <w:marBottom w:val="0"/>
          <w:divBdr>
            <w:top w:val="none" w:sz="0" w:space="0" w:color="auto"/>
            <w:left w:val="none" w:sz="0" w:space="0" w:color="auto"/>
            <w:bottom w:val="none" w:sz="0" w:space="0" w:color="auto"/>
            <w:right w:val="none" w:sz="0" w:space="0" w:color="auto"/>
          </w:divBdr>
          <w:divsChild>
            <w:div w:id="745152608">
              <w:marLeft w:val="0"/>
              <w:marRight w:val="0"/>
              <w:marTop w:val="0"/>
              <w:marBottom w:val="0"/>
              <w:divBdr>
                <w:top w:val="none" w:sz="0" w:space="0" w:color="auto"/>
                <w:left w:val="none" w:sz="0" w:space="0" w:color="auto"/>
                <w:bottom w:val="none" w:sz="0" w:space="0" w:color="auto"/>
                <w:right w:val="none" w:sz="0" w:space="0" w:color="auto"/>
              </w:divBdr>
              <w:divsChild>
                <w:div w:id="1312754812">
                  <w:marLeft w:val="0"/>
                  <w:marRight w:val="0"/>
                  <w:marTop w:val="0"/>
                  <w:marBottom w:val="0"/>
                  <w:divBdr>
                    <w:top w:val="none" w:sz="0" w:space="0" w:color="auto"/>
                    <w:left w:val="none" w:sz="0" w:space="0" w:color="auto"/>
                    <w:bottom w:val="none" w:sz="0" w:space="0" w:color="auto"/>
                    <w:right w:val="none" w:sz="0" w:space="0" w:color="auto"/>
                  </w:divBdr>
                </w:div>
                <w:div w:id="597836989">
                  <w:marLeft w:val="0"/>
                  <w:marRight w:val="0"/>
                  <w:marTop w:val="823"/>
                  <w:marBottom w:val="0"/>
                  <w:divBdr>
                    <w:top w:val="none" w:sz="0" w:space="0" w:color="auto"/>
                    <w:left w:val="none" w:sz="0" w:space="0" w:color="auto"/>
                    <w:bottom w:val="none" w:sz="0" w:space="0" w:color="auto"/>
                    <w:right w:val="none" w:sz="0" w:space="0" w:color="auto"/>
                  </w:divBdr>
                  <w:divsChild>
                    <w:div w:id="358166195">
                      <w:marLeft w:val="0"/>
                      <w:marRight w:val="0"/>
                      <w:marTop w:val="0"/>
                      <w:marBottom w:val="0"/>
                      <w:divBdr>
                        <w:top w:val="none" w:sz="0" w:space="0" w:color="auto"/>
                        <w:left w:val="none" w:sz="0" w:space="0" w:color="auto"/>
                        <w:bottom w:val="none" w:sz="0" w:space="0" w:color="auto"/>
                        <w:right w:val="none" w:sz="0" w:space="0" w:color="auto"/>
                      </w:divBdr>
                      <w:divsChild>
                        <w:div w:id="1120763183">
                          <w:marLeft w:val="0"/>
                          <w:marRight w:val="0"/>
                          <w:marTop w:val="0"/>
                          <w:marBottom w:val="0"/>
                          <w:divBdr>
                            <w:top w:val="none" w:sz="0" w:space="0" w:color="auto"/>
                            <w:left w:val="none" w:sz="0" w:space="0" w:color="auto"/>
                            <w:bottom w:val="none" w:sz="0" w:space="0" w:color="auto"/>
                            <w:right w:val="none" w:sz="0" w:space="0" w:color="auto"/>
                          </w:divBdr>
                          <w:divsChild>
                            <w:div w:id="109472283">
                              <w:marLeft w:val="0"/>
                              <w:marRight w:val="0"/>
                              <w:marTop w:val="0"/>
                              <w:marBottom w:val="0"/>
                              <w:divBdr>
                                <w:top w:val="none" w:sz="0" w:space="0" w:color="auto"/>
                                <w:left w:val="none" w:sz="0" w:space="0" w:color="auto"/>
                                <w:bottom w:val="none" w:sz="0" w:space="0" w:color="auto"/>
                                <w:right w:val="none" w:sz="0" w:space="0" w:color="auto"/>
                              </w:divBdr>
                            </w:div>
                          </w:divsChild>
                        </w:div>
                        <w:div w:id="581136463">
                          <w:marLeft w:val="0"/>
                          <w:marRight w:val="185"/>
                          <w:marTop w:val="0"/>
                          <w:marBottom w:val="0"/>
                          <w:divBdr>
                            <w:top w:val="none" w:sz="0" w:space="0" w:color="auto"/>
                            <w:left w:val="none" w:sz="0" w:space="0" w:color="auto"/>
                            <w:bottom w:val="none" w:sz="0" w:space="0" w:color="auto"/>
                            <w:right w:val="none" w:sz="0" w:space="0" w:color="auto"/>
                          </w:divBdr>
                        </w:div>
                        <w:div w:id="105528021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328055">
          <w:marLeft w:val="0"/>
          <w:marRight w:val="0"/>
          <w:marTop w:val="0"/>
          <w:marBottom w:val="0"/>
          <w:divBdr>
            <w:top w:val="none" w:sz="0" w:space="0" w:color="auto"/>
            <w:left w:val="none" w:sz="0" w:space="0" w:color="auto"/>
            <w:bottom w:val="none" w:sz="0" w:space="0" w:color="auto"/>
            <w:right w:val="none" w:sz="0" w:space="0" w:color="auto"/>
          </w:divBdr>
          <w:divsChild>
            <w:div w:id="1361710508">
              <w:marLeft w:val="0"/>
              <w:marRight w:val="0"/>
              <w:marTop w:val="0"/>
              <w:marBottom w:val="0"/>
              <w:divBdr>
                <w:top w:val="none" w:sz="0" w:space="0" w:color="auto"/>
                <w:left w:val="none" w:sz="0" w:space="0" w:color="auto"/>
                <w:bottom w:val="none" w:sz="0" w:space="0" w:color="auto"/>
                <w:right w:val="none" w:sz="0" w:space="0" w:color="auto"/>
              </w:divBdr>
              <w:divsChild>
                <w:div w:id="2142769786">
                  <w:marLeft w:val="0"/>
                  <w:marRight w:val="0"/>
                  <w:marTop w:val="0"/>
                  <w:marBottom w:val="0"/>
                  <w:divBdr>
                    <w:top w:val="none" w:sz="0" w:space="0" w:color="auto"/>
                    <w:left w:val="none" w:sz="0" w:space="0" w:color="auto"/>
                    <w:bottom w:val="none" w:sz="0" w:space="0" w:color="auto"/>
                    <w:right w:val="none" w:sz="0" w:space="0" w:color="auto"/>
                  </w:divBdr>
                  <w:divsChild>
                    <w:div w:id="159391809">
                      <w:marLeft w:val="0"/>
                      <w:marRight w:val="2057"/>
                      <w:marTop w:val="0"/>
                      <w:marBottom w:val="0"/>
                      <w:divBdr>
                        <w:top w:val="none" w:sz="0" w:space="0" w:color="auto"/>
                        <w:left w:val="none" w:sz="0" w:space="0" w:color="auto"/>
                        <w:bottom w:val="none" w:sz="0" w:space="0" w:color="auto"/>
                        <w:right w:val="none" w:sz="0" w:space="0" w:color="auto"/>
                      </w:divBdr>
                      <w:divsChild>
                        <w:div w:id="1593389803">
                          <w:marLeft w:val="0"/>
                          <w:marRight w:val="0"/>
                          <w:marTop w:val="823"/>
                          <w:marBottom w:val="823"/>
                          <w:divBdr>
                            <w:top w:val="none" w:sz="0" w:space="0" w:color="auto"/>
                            <w:left w:val="none" w:sz="0" w:space="0" w:color="auto"/>
                            <w:bottom w:val="none" w:sz="0" w:space="0" w:color="auto"/>
                            <w:right w:val="none" w:sz="0" w:space="0" w:color="auto"/>
                          </w:divBdr>
                          <w:divsChild>
                            <w:div w:id="2031489536">
                              <w:marLeft w:val="0"/>
                              <w:marRight w:val="0"/>
                              <w:marTop w:val="0"/>
                              <w:marBottom w:val="411"/>
                              <w:divBdr>
                                <w:top w:val="none" w:sz="0" w:space="0" w:color="auto"/>
                                <w:left w:val="none" w:sz="0" w:space="0" w:color="auto"/>
                                <w:bottom w:val="none" w:sz="0" w:space="0" w:color="auto"/>
                                <w:right w:val="none" w:sz="0" w:space="0" w:color="auto"/>
                              </w:divBdr>
                            </w:div>
                            <w:div w:id="612395665">
                              <w:marLeft w:val="0"/>
                              <w:marRight w:val="0"/>
                              <w:marTop w:val="411"/>
                              <w:marBottom w:val="411"/>
                              <w:divBdr>
                                <w:top w:val="none" w:sz="0" w:space="0" w:color="auto"/>
                                <w:left w:val="none" w:sz="0" w:space="0" w:color="auto"/>
                                <w:bottom w:val="none" w:sz="0" w:space="0" w:color="auto"/>
                                <w:right w:val="none" w:sz="0" w:space="0" w:color="auto"/>
                              </w:divBdr>
                            </w:div>
                            <w:div w:id="1724407023">
                              <w:marLeft w:val="0"/>
                              <w:marRight w:val="0"/>
                              <w:marTop w:val="411"/>
                              <w:marBottom w:val="823"/>
                              <w:divBdr>
                                <w:top w:val="single" w:sz="8" w:space="31" w:color="EB5D0B"/>
                                <w:left w:val="none" w:sz="0" w:space="0" w:color="auto"/>
                                <w:bottom w:val="single" w:sz="8" w:space="31" w:color="EB5D0B"/>
                                <w:right w:val="none" w:sz="0" w:space="0" w:color="auto"/>
                              </w:divBdr>
                            </w:div>
                            <w:div w:id="579750350">
                              <w:marLeft w:val="0"/>
                              <w:marRight w:val="0"/>
                              <w:marTop w:val="329"/>
                              <w:marBottom w:val="329"/>
                              <w:divBdr>
                                <w:top w:val="none" w:sz="0" w:space="0" w:color="auto"/>
                                <w:left w:val="none" w:sz="0" w:space="0" w:color="auto"/>
                                <w:bottom w:val="none" w:sz="0" w:space="0" w:color="auto"/>
                                <w:right w:val="none" w:sz="0" w:space="0" w:color="auto"/>
                              </w:divBdr>
                              <w:divsChild>
                                <w:div w:id="1932617873">
                                  <w:marLeft w:val="0"/>
                                  <w:marRight w:val="0"/>
                                  <w:marTop w:val="0"/>
                                  <w:marBottom w:val="0"/>
                                  <w:divBdr>
                                    <w:top w:val="none" w:sz="0" w:space="0" w:color="auto"/>
                                    <w:left w:val="none" w:sz="0" w:space="0" w:color="auto"/>
                                    <w:bottom w:val="none" w:sz="0" w:space="0" w:color="auto"/>
                                    <w:right w:val="none" w:sz="0" w:space="0" w:color="auto"/>
                                  </w:divBdr>
                                </w:div>
                              </w:divsChild>
                            </w:div>
                            <w:div w:id="1010910600">
                              <w:marLeft w:val="0"/>
                              <w:marRight w:val="0"/>
                              <w:marTop w:val="329"/>
                              <w:marBottom w:val="329"/>
                              <w:divBdr>
                                <w:top w:val="none" w:sz="0" w:space="0" w:color="auto"/>
                                <w:left w:val="none" w:sz="0" w:space="0" w:color="auto"/>
                                <w:bottom w:val="none" w:sz="0" w:space="0" w:color="auto"/>
                                <w:right w:val="none" w:sz="0" w:space="0" w:color="auto"/>
                              </w:divBdr>
                              <w:divsChild>
                                <w:div w:id="1929386337">
                                  <w:marLeft w:val="0"/>
                                  <w:marRight w:val="0"/>
                                  <w:marTop w:val="0"/>
                                  <w:marBottom w:val="0"/>
                                  <w:divBdr>
                                    <w:top w:val="none" w:sz="0" w:space="0" w:color="auto"/>
                                    <w:left w:val="none" w:sz="0" w:space="0" w:color="auto"/>
                                    <w:bottom w:val="none" w:sz="0" w:space="0" w:color="auto"/>
                                    <w:right w:val="none" w:sz="0" w:space="0" w:color="auto"/>
                                  </w:divBdr>
                                </w:div>
                              </w:divsChild>
                            </w:div>
                            <w:div w:id="1499687406">
                              <w:marLeft w:val="0"/>
                              <w:marRight w:val="0"/>
                              <w:marTop w:val="329"/>
                              <w:marBottom w:val="329"/>
                              <w:divBdr>
                                <w:top w:val="none" w:sz="0" w:space="0" w:color="auto"/>
                                <w:left w:val="none" w:sz="0" w:space="0" w:color="auto"/>
                                <w:bottom w:val="none" w:sz="0" w:space="0" w:color="auto"/>
                                <w:right w:val="none" w:sz="0" w:space="0" w:color="auto"/>
                              </w:divBdr>
                              <w:divsChild>
                                <w:div w:id="2118140181">
                                  <w:marLeft w:val="0"/>
                                  <w:marRight w:val="0"/>
                                  <w:marTop w:val="0"/>
                                  <w:marBottom w:val="0"/>
                                  <w:divBdr>
                                    <w:top w:val="none" w:sz="0" w:space="0" w:color="auto"/>
                                    <w:left w:val="none" w:sz="0" w:space="0" w:color="auto"/>
                                    <w:bottom w:val="none" w:sz="0" w:space="0" w:color="auto"/>
                                    <w:right w:val="none" w:sz="0" w:space="0" w:color="auto"/>
                                  </w:divBdr>
                                </w:div>
                              </w:divsChild>
                            </w:div>
                            <w:div w:id="1762145175">
                              <w:marLeft w:val="0"/>
                              <w:marRight w:val="0"/>
                              <w:marTop w:val="329"/>
                              <w:marBottom w:val="329"/>
                              <w:divBdr>
                                <w:top w:val="none" w:sz="0" w:space="0" w:color="auto"/>
                                <w:left w:val="none" w:sz="0" w:space="0" w:color="auto"/>
                                <w:bottom w:val="none" w:sz="0" w:space="0" w:color="auto"/>
                                <w:right w:val="none" w:sz="0" w:space="0" w:color="auto"/>
                              </w:divBdr>
                              <w:divsChild>
                                <w:div w:id="1700625366">
                                  <w:marLeft w:val="0"/>
                                  <w:marRight w:val="0"/>
                                  <w:marTop w:val="0"/>
                                  <w:marBottom w:val="0"/>
                                  <w:divBdr>
                                    <w:top w:val="none" w:sz="0" w:space="0" w:color="auto"/>
                                    <w:left w:val="none" w:sz="0" w:space="0" w:color="auto"/>
                                    <w:bottom w:val="none" w:sz="0" w:space="0" w:color="auto"/>
                                    <w:right w:val="none" w:sz="0" w:space="0" w:color="auto"/>
                                  </w:divBdr>
                                </w:div>
                              </w:divsChild>
                            </w:div>
                            <w:div w:id="244997406">
                              <w:marLeft w:val="0"/>
                              <w:marRight w:val="0"/>
                              <w:marTop w:val="329"/>
                              <w:marBottom w:val="329"/>
                              <w:divBdr>
                                <w:top w:val="none" w:sz="0" w:space="0" w:color="auto"/>
                                <w:left w:val="none" w:sz="0" w:space="0" w:color="auto"/>
                                <w:bottom w:val="none" w:sz="0" w:space="0" w:color="auto"/>
                                <w:right w:val="none" w:sz="0" w:space="0" w:color="auto"/>
                              </w:divBdr>
                              <w:divsChild>
                                <w:div w:id="998382934">
                                  <w:marLeft w:val="0"/>
                                  <w:marRight w:val="0"/>
                                  <w:marTop w:val="0"/>
                                  <w:marBottom w:val="0"/>
                                  <w:divBdr>
                                    <w:top w:val="none" w:sz="0" w:space="0" w:color="auto"/>
                                    <w:left w:val="none" w:sz="0" w:space="0" w:color="auto"/>
                                    <w:bottom w:val="none" w:sz="0" w:space="0" w:color="auto"/>
                                    <w:right w:val="none" w:sz="0" w:space="0" w:color="auto"/>
                                  </w:divBdr>
                                </w:div>
                              </w:divsChild>
                            </w:div>
                            <w:div w:id="984235021">
                              <w:marLeft w:val="0"/>
                              <w:marRight w:val="0"/>
                              <w:marTop w:val="329"/>
                              <w:marBottom w:val="329"/>
                              <w:divBdr>
                                <w:top w:val="none" w:sz="0" w:space="0" w:color="auto"/>
                                <w:left w:val="none" w:sz="0" w:space="0" w:color="auto"/>
                                <w:bottom w:val="none" w:sz="0" w:space="0" w:color="auto"/>
                                <w:right w:val="none" w:sz="0" w:space="0" w:color="auto"/>
                              </w:divBdr>
                              <w:divsChild>
                                <w:div w:id="2023892152">
                                  <w:marLeft w:val="0"/>
                                  <w:marRight w:val="0"/>
                                  <w:marTop w:val="0"/>
                                  <w:marBottom w:val="0"/>
                                  <w:divBdr>
                                    <w:top w:val="none" w:sz="0" w:space="0" w:color="auto"/>
                                    <w:left w:val="none" w:sz="0" w:space="0" w:color="auto"/>
                                    <w:bottom w:val="none" w:sz="0" w:space="0" w:color="auto"/>
                                    <w:right w:val="none" w:sz="0" w:space="0" w:color="auto"/>
                                  </w:divBdr>
                                </w:div>
                              </w:divsChild>
                            </w:div>
                            <w:div w:id="1284002486">
                              <w:marLeft w:val="0"/>
                              <w:marRight w:val="0"/>
                              <w:marTop w:val="329"/>
                              <w:marBottom w:val="329"/>
                              <w:divBdr>
                                <w:top w:val="none" w:sz="0" w:space="0" w:color="auto"/>
                                <w:left w:val="none" w:sz="0" w:space="0" w:color="auto"/>
                                <w:bottom w:val="none" w:sz="0" w:space="0" w:color="auto"/>
                                <w:right w:val="none" w:sz="0" w:space="0" w:color="auto"/>
                              </w:divBdr>
                              <w:divsChild>
                                <w:div w:id="1650556191">
                                  <w:marLeft w:val="0"/>
                                  <w:marRight w:val="0"/>
                                  <w:marTop w:val="0"/>
                                  <w:marBottom w:val="0"/>
                                  <w:divBdr>
                                    <w:top w:val="none" w:sz="0" w:space="0" w:color="auto"/>
                                    <w:left w:val="none" w:sz="0" w:space="0" w:color="auto"/>
                                    <w:bottom w:val="none" w:sz="0" w:space="0" w:color="auto"/>
                                    <w:right w:val="none" w:sz="0" w:space="0" w:color="auto"/>
                                  </w:divBdr>
                                </w:div>
                              </w:divsChild>
                            </w:div>
                            <w:div w:id="1506554419">
                              <w:marLeft w:val="0"/>
                              <w:marRight w:val="0"/>
                              <w:marTop w:val="329"/>
                              <w:marBottom w:val="329"/>
                              <w:divBdr>
                                <w:top w:val="none" w:sz="0" w:space="0" w:color="auto"/>
                                <w:left w:val="none" w:sz="0" w:space="0" w:color="auto"/>
                                <w:bottom w:val="none" w:sz="0" w:space="0" w:color="auto"/>
                                <w:right w:val="none" w:sz="0" w:space="0" w:color="auto"/>
                              </w:divBdr>
                              <w:divsChild>
                                <w:div w:id="510880150">
                                  <w:marLeft w:val="0"/>
                                  <w:marRight w:val="0"/>
                                  <w:marTop w:val="0"/>
                                  <w:marBottom w:val="0"/>
                                  <w:divBdr>
                                    <w:top w:val="none" w:sz="0" w:space="0" w:color="auto"/>
                                    <w:left w:val="none" w:sz="0" w:space="0" w:color="auto"/>
                                    <w:bottom w:val="none" w:sz="0" w:space="0" w:color="auto"/>
                                    <w:right w:val="none" w:sz="0" w:space="0" w:color="auto"/>
                                  </w:divBdr>
                                </w:div>
                              </w:divsChild>
                            </w:div>
                            <w:div w:id="1828938299">
                              <w:marLeft w:val="0"/>
                              <w:marRight w:val="0"/>
                              <w:marTop w:val="329"/>
                              <w:marBottom w:val="329"/>
                              <w:divBdr>
                                <w:top w:val="none" w:sz="0" w:space="0" w:color="auto"/>
                                <w:left w:val="none" w:sz="0" w:space="0" w:color="auto"/>
                                <w:bottom w:val="none" w:sz="0" w:space="0" w:color="auto"/>
                                <w:right w:val="none" w:sz="0" w:space="0" w:color="auto"/>
                              </w:divBdr>
                              <w:divsChild>
                                <w:div w:id="1699165077">
                                  <w:marLeft w:val="0"/>
                                  <w:marRight w:val="0"/>
                                  <w:marTop w:val="0"/>
                                  <w:marBottom w:val="0"/>
                                  <w:divBdr>
                                    <w:top w:val="none" w:sz="0" w:space="0" w:color="auto"/>
                                    <w:left w:val="none" w:sz="0" w:space="0" w:color="auto"/>
                                    <w:bottom w:val="none" w:sz="0" w:space="0" w:color="auto"/>
                                    <w:right w:val="none" w:sz="0" w:space="0" w:color="auto"/>
                                  </w:divBdr>
                                </w:div>
                              </w:divsChild>
                            </w:div>
                            <w:div w:id="169221212">
                              <w:marLeft w:val="0"/>
                              <w:marRight w:val="0"/>
                              <w:marTop w:val="329"/>
                              <w:marBottom w:val="329"/>
                              <w:divBdr>
                                <w:top w:val="none" w:sz="0" w:space="0" w:color="auto"/>
                                <w:left w:val="none" w:sz="0" w:space="0" w:color="auto"/>
                                <w:bottom w:val="none" w:sz="0" w:space="0" w:color="auto"/>
                                <w:right w:val="none" w:sz="0" w:space="0" w:color="auto"/>
                              </w:divBdr>
                              <w:divsChild>
                                <w:div w:id="525019673">
                                  <w:marLeft w:val="0"/>
                                  <w:marRight w:val="0"/>
                                  <w:marTop w:val="0"/>
                                  <w:marBottom w:val="0"/>
                                  <w:divBdr>
                                    <w:top w:val="none" w:sz="0" w:space="0" w:color="auto"/>
                                    <w:left w:val="none" w:sz="0" w:space="0" w:color="auto"/>
                                    <w:bottom w:val="none" w:sz="0" w:space="0" w:color="auto"/>
                                    <w:right w:val="none" w:sz="0" w:space="0" w:color="auto"/>
                                  </w:divBdr>
                                </w:div>
                              </w:divsChild>
                            </w:div>
                            <w:div w:id="59520464">
                              <w:marLeft w:val="0"/>
                              <w:marRight w:val="0"/>
                              <w:marTop w:val="329"/>
                              <w:marBottom w:val="329"/>
                              <w:divBdr>
                                <w:top w:val="none" w:sz="0" w:space="0" w:color="auto"/>
                                <w:left w:val="none" w:sz="0" w:space="0" w:color="auto"/>
                                <w:bottom w:val="none" w:sz="0" w:space="0" w:color="auto"/>
                                <w:right w:val="none" w:sz="0" w:space="0" w:color="auto"/>
                              </w:divBdr>
                              <w:divsChild>
                                <w:div w:id="174806963">
                                  <w:marLeft w:val="0"/>
                                  <w:marRight w:val="0"/>
                                  <w:marTop w:val="0"/>
                                  <w:marBottom w:val="0"/>
                                  <w:divBdr>
                                    <w:top w:val="none" w:sz="0" w:space="0" w:color="auto"/>
                                    <w:left w:val="none" w:sz="0" w:space="0" w:color="auto"/>
                                    <w:bottom w:val="none" w:sz="0" w:space="0" w:color="auto"/>
                                    <w:right w:val="none" w:sz="0" w:space="0" w:color="auto"/>
                                  </w:divBdr>
                                </w:div>
                              </w:divsChild>
                            </w:div>
                            <w:div w:id="950741426">
                              <w:marLeft w:val="0"/>
                              <w:marRight w:val="0"/>
                              <w:marTop w:val="329"/>
                              <w:marBottom w:val="329"/>
                              <w:divBdr>
                                <w:top w:val="none" w:sz="0" w:space="0" w:color="auto"/>
                                <w:left w:val="none" w:sz="0" w:space="0" w:color="auto"/>
                                <w:bottom w:val="none" w:sz="0" w:space="0" w:color="auto"/>
                                <w:right w:val="none" w:sz="0" w:space="0" w:color="auto"/>
                              </w:divBdr>
                              <w:divsChild>
                                <w:div w:id="2096052256">
                                  <w:marLeft w:val="0"/>
                                  <w:marRight w:val="0"/>
                                  <w:marTop w:val="0"/>
                                  <w:marBottom w:val="0"/>
                                  <w:divBdr>
                                    <w:top w:val="none" w:sz="0" w:space="0" w:color="auto"/>
                                    <w:left w:val="none" w:sz="0" w:space="0" w:color="auto"/>
                                    <w:bottom w:val="none" w:sz="0" w:space="0" w:color="auto"/>
                                    <w:right w:val="none" w:sz="0" w:space="0" w:color="auto"/>
                                  </w:divBdr>
                                </w:div>
                              </w:divsChild>
                            </w:div>
                            <w:div w:id="507789474">
                              <w:marLeft w:val="0"/>
                              <w:marRight w:val="0"/>
                              <w:marTop w:val="329"/>
                              <w:marBottom w:val="329"/>
                              <w:divBdr>
                                <w:top w:val="none" w:sz="0" w:space="0" w:color="auto"/>
                                <w:left w:val="none" w:sz="0" w:space="0" w:color="auto"/>
                                <w:bottom w:val="none" w:sz="0" w:space="0" w:color="auto"/>
                                <w:right w:val="none" w:sz="0" w:space="0" w:color="auto"/>
                              </w:divBdr>
                              <w:divsChild>
                                <w:div w:id="866214573">
                                  <w:marLeft w:val="0"/>
                                  <w:marRight w:val="0"/>
                                  <w:marTop w:val="0"/>
                                  <w:marBottom w:val="0"/>
                                  <w:divBdr>
                                    <w:top w:val="none" w:sz="0" w:space="0" w:color="auto"/>
                                    <w:left w:val="none" w:sz="0" w:space="0" w:color="auto"/>
                                    <w:bottom w:val="none" w:sz="0" w:space="0" w:color="auto"/>
                                    <w:right w:val="none" w:sz="0" w:space="0" w:color="auto"/>
                                  </w:divBdr>
                                </w:div>
                              </w:divsChild>
                            </w:div>
                            <w:div w:id="698050696">
                              <w:marLeft w:val="0"/>
                              <w:marRight w:val="0"/>
                              <w:marTop w:val="329"/>
                              <w:marBottom w:val="329"/>
                              <w:divBdr>
                                <w:top w:val="none" w:sz="0" w:space="0" w:color="auto"/>
                                <w:left w:val="none" w:sz="0" w:space="0" w:color="auto"/>
                                <w:bottom w:val="none" w:sz="0" w:space="0" w:color="auto"/>
                                <w:right w:val="none" w:sz="0" w:space="0" w:color="auto"/>
                              </w:divBdr>
                              <w:divsChild>
                                <w:div w:id="323633748">
                                  <w:marLeft w:val="0"/>
                                  <w:marRight w:val="0"/>
                                  <w:marTop w:val="0"/>
                                  <w:marBottom w:val="0"/>
                                  <w:divBdr>
                                    <w:top w:val="none" w:sz="0" w:space="0" w:color="auto"/>
                                    <w:left w:val="none" w:sz="0" w:space="0" w:color="auto"/>
                                    <w:bottom w:val="none" w:sz="0" w:space="0" w:color="auto"/>
                                    <w:right w:val="none" w:sz="0" w:space="0" w:color="auto"/>
                                  </w:divBdr>
                                </w:div>
                              </w:divsChild>
                            </w:div>
                            <w:div w:id="610741034">
                              <w:marLeft w:val="0"/>
                              <w:marRight w:val="0"/>
                              <w:marTop w:val="329"/>
                              <w:marBottom w:val="329"/>
                              <w:divBdr>
                                <w:top w:val="none" w:sz="0" w:space="0" w:color="auto"/>
                                <w:left w:val="none" w:sz="0" w:space="0" w:color="auto"/>
                                <w:bottom w:val="none" w:sz="0" w:space="0" w:color="auto"/>
                                <w:right w:val="none" w:sz="0" w:space="0" w:color="auto"/>
                              </w:divBdr>
                              <w:divsChild>
                                <w:div w:id="1138957525">
                                  <w:marLeft w:val="0"/>
                                  <w:marRight w:val="0"/>
                                  <w:marTop w:val="0"/>
                                  <w:marBottom w:val="0"/>
                                  <w:divBdr>
                                    <w:top w:val="none" w:sz="0" w:space="0" w:color="auto"/>
                                    <w:left w:val="none" w:sz="0" w:space="0" w:color="auto"/>
                                    <w:bottom w:val="none" w:sz="0" w:space="0" w:color="auto"/>
                                    <w:right w:val="none" w:sz="0" w:space="0" w:color="auto"/>
                                  </w:divBdr>
                                </w:div>
                              </w:divsChild>
                            </w:div>
                            <w:div w:id="664940349">
                              <w:marLeft w:val="0"/>
                              <w:marRight w:val="0"/>
                              <w:marTop w:val="329"/>
                              <w:marBottom w:val="329"/>
                              <w:divBdr>
                                <w:top w:val="none" w:sz="0" w:space="0" w:color="auto"/>
                                <w:left w:val="none" w:sz="0" w:space="0" w:color="auto"/>
                                <w:bottom w:val="none" w:sz="0" w:space="0" w:color="auto"/>
                                <w:right w:val="none" w:sz="0" w:space="0" w:color="auto"/>
                              </w:divBdr>
                              <w:divsChild>
                                <w:div w:id="1973241825">
                                  <w:marLeft w:val="0"/>
                                  <w:marRight w:val="0"/>
                                  <w:marTop w:val="0"/>
                                  <w:marBottom w:val="0"/>
                                  <w:divBdr>
                                    <w:top w:val="none" w:sz="0" w:space="0" w:color="auto"/>
                                    <w:left w:val="none" w:sz="0" w:space="0" w:color="auto"/>
                                    <w:bottom w:val="none" w:sz="0" w:space="0" w:color="auto"/>
                                    <w:right w:val="none" w:sz="0" w:space="0" w:color="auto"/>
                                  </w:divBdr>
                                </w:div>
                              </w:divsChild>
                            </w:div>
                            <w:div w:id="1746488171">
                              <w:marLeft w:val="0"/>
                              <w:marRight w:val="0"/>
                              <w:marTop w:val="329"/>
                              <w:marBottom w:val="329"/>
                              <w:divBdr>
                                <w:top w:val="none" w:sz="0" w:space="0" w:color="auto"/>
                                <w:left w:val="none" w:sz="0" w:space="0" w:color="auto"/>
                                <w:bottom w:val="none" w:sz="0" w:space="0" w:color="auto"/>
                                <w:right w:val="none" w:sz="0" w:space="0" w:color="auto"/>
                              </w:divBdr>
                              <w:divsChild>
                                <w:div w:id="10959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418503">
      <w:bodyDiv w:val="1"/>
      <w:marLeft w:val="0"/>
      <w:marRight w:val="0"/>
      <w:marTop w:val="0"/>
      <w:marBottom w:val="0"/>
      <w:divBdr>
        <w:top w:val="none" w:sz="0" w:space="0" w:color="auto"/>
        <w:left w:val="none" w:sz="0" w:space="0" w:color="auto"/>
        <w:bottom w:val="none" w:sz="0" w:space="0" w:color="auto"/>
        <w:right w:val="none" w:sz="0" w:space="0" w:color="auto"/>
      </w:divBdr>
      <w:divsChild>
        <w:div w:id="597174528">
          <w:marLeft w:val="0"/>
          <w:marRight w:val="0"/>
          <w:marTop w:val="0"/>
          <w:marBottom w:val="0"/>
          <w:divBdr>
            <w:top w:val="none" w:sz="0" w:space="0" w:color="auto"/>
            <w:left w:val="none" w:sz="0" w:space="0" w:color="auto"/>
            <w:bottom w:val="none" w:sz="0" w:space="0" w:color="auto"/>
            <w:right w:val="none" w:sz="0" w:space="0" w:color="auto"/>
          </w:divBdr>
          <w:divsChild>
            <w:div w:id="2131122069">
              <w:marLeft w:val="0"/>
              <w:marRight w:val="0"/>
              <w:marTop w:val="0"/>
              <w:marBottom w:val="0"/>
              <w:divBdr>
                <w:top w:val="none" w:sz="0" w:space="0" w:color="auto"/>
                <w:left w:val="none" w:sz="0" w:space="0" w:color="auto"/>
                <w:bottom w:val="none" w:sz="0" w:space="0" w:color="auto"/>
                <w:right w:val="none" w:sz="0" w:space="0" w:color="auto"/>
              </w:divBdr>
              <w:divsChild>
                <w:div w:id="644774448">
                  <w:marLeft w:val="0"/>
                  <w:marRight w:val="0"/>
                  <w:marTop w:val="0"/>
                  <w:marBottom w:val="0"/>
                  <w:divBdr>
                    <w:top w:val="none" w:sz="0" w:space="0" w:color="auto"/>
                    <w:left w:val="none" w:sz="0" w:space="0" w:color="auto"/>
                    <w:bottom w:val="none" w:sz="0" w:space="0" w:color="auto"/>
                    <w:right w:val="none" w:sz="0" w:space="0" w:color="auto"/>
                  </w:divBdr>
                </w:div>
                <w:div w:id="420369160">
                  <w:marLeft w:val="0"/>
                  <w:marRight w:val="0"/>
                  <w:marTop w:val="600"/>
                  <w:marBottom w:val="0"/>
                  <w:divBdr>
                    <w:top w:val="none" w:sz="0" w:space="0" w:color="auto"/>
                    <w:left w:val="none" w:sz="0" w:space="0" w:color="auto"/>
                    <w:bottom w:val="none" w:sz="0" w:space="0" w:color="auto"/>
                    <w:right w:val="none" w:sz="0" w:space="0" w:color="auto"/>
                  </w:divBdr>
                  <w:divsChild>
                    <w:div w:id="2051413614">
                      <w:marLeft w:val="0"/>
                      <w:marRight w:val="0"/>
                      <w:marTop w:val="0"/>
                      <w:marBottom w:val="0"/>
                      <w:divBdr>
                        <w:top w:val="none" w:sz="0" w:space="0" w:color="auto"/>
                        <w:left w:val="none" w:sz="0" w:space="0" w:color="auto"/>
                        <w:bottom w:val="none" w:sz="0" w:space="0" w:color="auto"/>
                        <w:right w:val="none" w:sz="0" w:space="0" w:color="auto"/>
                      </w:divBdr>
                      <w:divsChild>
                        <w:div w:id="2066558672">
                          <w:marLeft w:val="0"/>
                          <w:marRight w:val="0"/>
                          <w:marTop w:val="0"/>
                          <w:marBottom w:val="0"/>
                          <w:divBdr>
                            <w:top w:val="none" w:sz="0" w:space="0" w:color="auto"/>
                            <w:left w:val="none" w:sz="0" w:space="0" w:color="auto"/>
                            <w:bottom w:val="none" w:sz="0" w:space="0" w:color="auto"/>
                            <w:right w:val="none" w:sz="0" w:space="0" w:color="auto"/>
                          </w:divBdr>
                          <w:divsChild>
                            <w:div w:id="489641840">
                              <w:marLeft w:val="0"/>
                              <w:marRight w:val="0"/>
                              <w:marTop w:val="0"/>
                              <w:marBottom w:val="0"/>
                              <w:divBdr>
                                <w:top w:val="none" w:sz="0" w:space="0" w:color="auto"/>
                                <w:left w:val="none" w:sz="0" w:space="0" w:color="auto"/>
                                <w:bottom w:val="none" w:sz="0" w:space="0" w:color="auto"/>
                                <w:right w:val="none" w:sz="0" w:space="0" w:color="auto"/>
                              </w:divBdr>
                            </w:div>
                          </w:divsChild>
                        </w:div>
                        <w:div w:id="187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654747">
          <w:marLeft w:val="0"/>
          <w:marRight w:val="0"/>
          <w:marTop w:val="0"/>
          <w:marBottom w:val="0"/>
          <w:divBdr>
            <w:top w:val="none" w:sz="0" w:space="0" w:color="auto"/>
            <w:left w:val="none" w:sz="0" w:space="0" w:color="auto"/>
            <w:bottom w:val="none" w:sz="0" w:space="0" w:color="auto"/>
            <w:right w:val="none" w:sz="0" w:space="0" w:color="auto"/>
          </w:divBdr>
          <w:divsChild>
            <w:div w:id="1448767988">
              <w:marLeft w:val="0"/>
              <w:marRight w:val="0"/>
              <w:marTop w:val="0"/>
              <w:marBottom w:val="0"/>
              <w:divBdr>
                <w:top w:val="none" w:sz="0" w:space="0" w:color="auto"/>
                <w:left w:val="none" w:sz="0" w:space="0" w:color="auto"/>
                <w:bottom w:val="none" w:sz="0" w:space="0" w:color="auto"/>
                <w:right w:val="none" w:sz="0" w:space="0" w:color="auto"/>
              </w:divBdr>
              <w:divsChild>
                <w:div w:id="1274744595">
                  <w:marLeft w:val="0"/>
                  <w:marRight w:val="0"/>
                  <w:marTop w:val="0"/>
                  <w:marBottom w:val="0"/>
                  <w:divBdr>
                    <w:top w:val="none" w:sz="0" w:space="0" w:color="auto"/>
                    <w:left w:val="none" w:sz="0" w:space="0" w:color="auto"/>
                    <w:bottom w:val="none" w:sz="0" w:space="0" w:color="auto"/>
                    <w:right w:val="none" w:sz="0" w:space="0" w:color="auto"/>
                  </w:divBdr>
                  <w:divsChild>
                    <w:div w:id="376054912">
                      <w:marLeft w:val="0"/>
                      <w:marRight w:val="1500"/>
                      <w:marTop w:val="0"/>
                      <w:marBottom w:val="0"/>
                      <w:divBdr>
                        <w:top w:val="none" w:sz="0" w:space="0" w:color="auto"/>
                        <w:left w:val="none" w:sz="0" w:space="0" w:color="auto"/>
                        <w:bottom w:val="none" w:sz="0" w:space="0" w:color="auto"/>
                        <w:right w:val="none" w:sz="0" w:space="0" w:color="auto"/>
                      </w:divBdr>
                      <w:divsChild>
                        <w:div w:id="1853954921">
                          <w:marLeft w:val="0"/>
                          <w:marRight w:val="0"/>
                          <w:marTop w:val="600"/>
                          <w:marBottom w:val="600"/>
                          <w:divBdr>
                            <w:top w:val="none" w:sz="0" w:space="0" w:color="auto"/>
                            <w:left w:val="none" w:sz="0" w:space="0" w:color="auto"/>
                            <w:bottom w:val="none" w:sz="0" w:space="0" w:color="auto"/>
                            <w:right w:val="none" w:sz="0" w:space="0" w:color="auto"/>
                          </w:divBdr>
                          <w:divsChild>
                            <w:div w:id="1877737660">
                              <w:marLeft w:val="0"/>
                              <w:marRight w:val="0"/>
                              <w:marTop w:val="0"/>
                              <w:marBottom w:val="300"/>
                              <w:divBdr>
                                <w:top w:val="none" w:sz="0" w:space="0" w:color="auto"/>
                                <w:left w:val="none" w:sz="0" w:space="0" w:color="auto"/>
                                <w:bottom w:val="none" w:sz="0" w:space="0" w:color="auto"/>
                                <w:right w:val="none" w:sz="0" w:space="0" w:color="auto"/>
                              </w:divBdr>
                            </w:div>
                            <w:div w:id="949432840">
                              <w:marLeft w:val="0"/>
                              <w:marRight w:val="0"/>
                              <w:marTop w:val="300"/>
                              <w:marBottom w:val="300"/>
                              <w:divBdr>
                                <w:top w:val="none" w:sz="0" w:space="0" w:color="auto"/>
                                <w:left w:val="none" w:sz="0" w:space="0" w:color="auto"/>
                                <w:bottom w:val="none" w:sz="0" w:space="0" w:color="auto"/>
                                <w:right w:val="none" w:sz="0" w:space="0" w:color="auto"/>
                              </w:divBdr>
                            </w:div>
                            <w:div w:id="1734355027">
                              <w:marLeft w:val="0"/>
                              <w:marRight w:val="0"/>
                              <w:marTop w:val="300"/>
                              <w:marBottom w:val="600"/>
                              <w:divBdr>
                                <w:top w:val="single" w:sz="6" w:space="30" w:color="EB5D0B"/>
                                <w:left w:val="none" w:sz="0" w:space="0" w:color="auto"/>
                                <w:bottom w:val="single" w:sz="6" w:space="30" w:color="EB5D0B"/>
                                <w:right w:val="none" w:sz="0" w:space="0" w:color="auto"/>
                              </w:divBdr>
                            </w:div>
                            <w:div w:id="747190407">
                              <w:marLeft w:val="0"/>
                              <w:marRight w:val="0"/>
                              <w:marTop w:val="240"/>
                              <w:marBottom w:val="240"/>
                              <w:divBdr>
                                <w:top w:val="none" w:sz="0" w:space="0" w:color="auto"/>
                                <w:left w:val="none" w:sz="0" w:space="0" w:color="auto"/>
                                <w:bottom w:val="none" w:sz="0" w:space="0" w:color="auto"/>
                                <w:right w:val="none" w:sz="0" w:space="0" w:color="auto"/>
                              </w:divBdr>
                              <w:divsChild>
                                <w:div w:id="152065481">
                                  <w:marLeft w:val="0"/>
                                  <w:marRight w:val="0"/>
                                  <w:marTop w:val="0"/>
                                  <w:marBottom w:val="0"/>
                                  <w:divBdr>
                                    <w:top w:val="none" w:sz="0" w:space="0" w:color="auto"/>
                                    <w:left w:val="none" w:sz="0" w:space="0" w:color="auto"/>
                                    <w:bottom w:val="none" w:sz="0" w:space="0" w:color="auto"/>
                                    <w:right w:val="none" w:sz="0" w:space="0" w:color="auto"/>
                                  </w:divBdr>
                                </w:div>
                              </w:divsChild>
                            </w:div>
                            <w:div w:id="500120826">
                              <w:marLeft w:val="0"/>
                              <w:marRight w:val="0"/>
                              <w:marTop w:val="240"/>
                              <w:marBottom w:val="240"/>
                              <w:divBdr>
                                <w:top w:val="none" w:sz="0" w:space="0" w:color="auto"/>
                                <w:left w:val="none" w:sz="0" w:space="0" w:color="auto"/>
                                <w:bottom w:val="none" w:sz="0" w:space="0" w:color="auto"/>
                                <w:right w:val="none" w:sz="0" w:space="0" w:color="auto"/>
                              </w:divBdr>
                              <w:divsChild>
                                <w:div w:id="873813823">
                                  <w:marLeft w:val="0"/>
                                  <w:marRight w:val="0"/>
                                  <w:marTop w:val="0"/>
                                  <w:marBottom w:val="0"/>
                                  <w:divBdr>
                                    <w:top w:val="none" w:sz="0" w:space="0" w:color="auto"/>
                                    <w:left w:val="none" w:sz="0" w:space="0" w:color="auto"/>
                                    <w:bottom w:val="none" w:sz="0" w:space="0" w:color="auto"/>
                                    <w:right w:val="none" w:sz="0" w:space="0" w:color="auto"/>
                                  </w:divBdr>
                                </w:div>
                              </w:divsChild>
                            </w:div>
                            <w:div w:id="1332947983">
                              <w:marLeft w:val="0"/>
                              <w:marRight w:val="0"/>
                              <w:marTop w:val="240"/>
                              <w:marBottom w:val="240"/>
                              <w:divBdr>
                                <w:top w:val="none" w:sz="0" w:space="0" w:color="auto"/>
                                <w:left w:val="none" w:sz="0" w:space="0" w:color="auto"/>
                                <w:bottom w:val="none" w:sz="0" w:space="0" w:color="auto"/>
                                <w:right w:val="none" w:sz="0" w:space="0" w:color="auto"/>
                              </w:divBdr>
                              <w:divsChild>
                                <w:div w:id="1253977493">
                                  <w:marLeft w:val="0"/>
                                  <w:marRight w:val="0"/>
                                  <w:marTop w:val="0"/>
                                  <w:marBottom w:val="0"/>
                                  <w:divBdr>
                                    <w:top w:val="none" w:sz="0" w:space="0" w:color="auto"/>
                                    <w:left w:val="none" w:sz="0" w:space="0" w:color="auto"/>
                                    <w:bottom w:val="none" w:sz="0" w:space="0" w:color="auto"/>
                                    <w:right w:val="none" w:sz="0" w:space="0" w:color="auto"/>
                                  </w:divBdr>
                                </w:div>
                              </w:divsChild>
                            </w:div>
                            <w:div w:id="946473424">
                              <w:marLeft w:val="0"/>
                              <w:marRight w:val="0"/>
                              <w:marTop w:val="240"/>
                              <w:marBottom w:val="240"/>
                              <w:divBdr>
                                <w:top w:val="none" w:sz="0" w:space="0" w:color="auto"/>
                                <w:left w:val="none" w:sz="0" w:space="0" w:color="auto"/>
                                <w:bottom w:val="none" w:sz="0" w:space="0" w:color="auto"/>
                                <w:right w:val="none" w:sz="0" w:space="0" w:color="auto"/>
                              </w:divBdr>
                              <w:divsChild>
                                <w:div w:id="1206988441">
                                  <w:marLeft w:val="0"/>
                                  <w:marRight w:val="0"/>
                                  <w:marTop w:val="0"/>
                                  <w:marBottom w:val="0"/>
                                  <w:divBdr>
                                    <w:top w:val="none" w:sz="0" w:space="0" w:color="auto"/>
                                    <w:left w:val="none" w:sz="0" w:space="0" w:color="auto"/>
                                    <w:bottom w:val="none" w:sz="0" w:space="0" w:color="auto"/>
                                    <w:right w:val="none" w:sz="0" w:space="0" w:color="auto"/>
                                  </w:divBdr>
                                </w:div>
                              </w:divsChild>
                            </w:div>
                            <w:div w:id="1158502744">
                              <w:marLeft w:val="0"/>
                              <w:marRight w:val="0"/>
                              <w:marTop w:val="240"/>
                              <w:marBottom w:val="240"/>
                              <w:divBdr>
                                <w:top w:val="none" w:sz="0" w:space="0" w:color="auto"/>
                                <w:left w:val="none" w:sz="0" w:space="0" w:color="auto"/>
                                <w:bottom w:val="none" w:sz="0" w:space="0" w:color="auto"/>
                                <w:right w:val="none" w:sz="0" w:space="0" w:color="auto"/>
                              </w:divBdr>
                              <w:divsChild>
                                <w:div w:id="1809088126">
                                  <w:marLeft w:val="0"/>
                                  <w:marRight w:val="0"/>
                                  <w:marTop w:val="0"/>
                                  <w:marBottom w:val="0"/>
                                  <w:divBdr>
                                    <w:top w:val="none" w:sz="0" w:space="0" w:color="auto"/>
                                    <w:left w:val="none" w:sz="0" w:space="0" w:color="auto"/>
                                    <w:bottom w:val="none" w:sz="0" w:space="0" w:color="auto"/>
                                    <w:right w:val="none" w:sz="0" w:space="0" w:color="auto"/>
                                  </w:divBdr>
                                </w:div>
                              </w:divsChild>
                            </w:div>
                            <w:div w:id="1190992301">
                              <w:marLeft w:val="0"/>
                              <w:marRight w:val="0"/>
                              <w:marTop w:val="240"/>
                              <w:marBottom w:val="240"/>
                              <w:divBdr>
                                <w:top w:val="none" w:sz="0" w:space="0" w:color="auto"/>
                                <w:left w:val="none" w:sz="0" w:space="0" w:color="auto"/>
                                <w:bottom w:val="none" w:sz="0" w:space="0" w:color="auto"/>
                                <w:right w:val="none" w:sz="0" w:space="0" w:color="auto"/>
                              </w:divBdr>
                              <w:divsChild>
                                <w:div w:id="962345973">
                                  <w:marLeft w:val="0"/>
                                  <w:marRight w:val="0"/>
                                  <w:marTop w:val="0"/>
                                  <w:marBottom w:val="0"/>
                                  <w:divBdr>
                                    <w:top w:val="none" w:sz="0" w:space="0" w:color="auto"/>
                                    <w:left w:val="none" w:sz="0" w:space="0" w:color="auto"/>
                                    <w:bottom w:val="none" w:sz="0" w:space="0" w:color="auto"/>
                                    <w:right w:val="none" w:sz="0" w:space="0" w:color="auto"/>
                                  </w:divBdr>
                                </w:div>
                              </w:divsChild>
                            </w:div>
                            <w:div w:id="1944803994">
                              <w:marLeft w:val="0"/>
                              <w:marRight w:val="0"/>
                              <w:marTop w:val="240"/>
                              <w:marBottom w:val="240"/>
                              <w:divBdr>
                                <w:top w:val="none" w:sz="0" w:space="0" w:color="auto"/>
                                <w:left w:val="none" w:sz="0" w:space="0" w:color="auto"/>
                                <w:bottom w:val="none" w:sz="0" w:space="0" w:color="auto"/>
                                <w:right w:val="none" w:sz="0" w:space="0" w:color="auto"/>
                              </w:divBdr>
                              <w:divsChild>
                                <w:div w:id="136803923">
                                  <w:marLeft w:val="0"/>
                                  <w:marRight w:val="0"/>
                                  <w:marTop w:val="0"/>
                                  <w:marBottom w:val="0"/>
                                  <w:divBdr>
                                    <w:top w:val="none" w:sz="0" w:space="0" w:color="auto"/>
                                    <w:left w:val="none" w:sz="0" w:space="0" w:color="auto"/>
                                    <w:bottom w:val="none" w:sz="0" w:space="0" w:color="auto"/>
                                    <w:right w:val="none" w:sz="0" w:space="0" w:color="auto"/>
                                  </w:divBdr>
                                </w:div>
                              </w:divsChild>
                            </w:div>
                            <w:div w:id="643966291">
                              <w:marLeft w:val="0"/>
                              <w:marRight w:val="0"/>
                              <w:marTop w:val="240"/>
                              <w:marBottom w:val="240"/>
                              <w:divBdr>
                                <w:top w:val="none" w:sz="0" w:space="0" w:color="auto"/>
                                <w:left w:val="none" w:sz="0" w:space="0" w:color="auto"/>
                                <w:bottom w:val="none" w:sz="0" w:space="0" w:color="auto"/>
                                <w:right w:val="none" w:sz="0" w:space="0" w:color="auto"/>
                              </w:divBdr>
                              <w:divsChild>
                                <w:div w:id="1723943609">
                                  <w:marLeft w:val="0"/>
                                  <w:marRight w:val="0"/>
                                  <w:marTop w:val="0"/>
                                  <w:marBottom w:val="0"/>
                                  <w:divBdr>
                                    <w:top w:val="none" w:sz="0" w:space="0" w:color="auto"/>
                                    <w:left w:val="none" w:sz="0" w:space="0" w:color="auto"/>
                                    <w:bottom w:val="none" w:sz="0" w:space="0" w:color="auto"/>
                                    <w:right w:val="none" w:sz="0" w:space="0" w:color="auto"/>
                                  </w:divBdr>
                                </w:div>
                              </w:divsChild>
                            </w:div>
                            <w:div w:id="522981418">
                              <w:marLeft w:val="0"/>
                              <w:marRight w:val="0"/>
                              <w:marTop w:val="240"/>
                              <w:marBottom w:val="240"/>
                              <w:divBdr>
                                <w:top w:val="none" w:sz="0" w:space="0" w:color="auto"/>
                                <w:left w:val="none" w:sz="0" w:space="0" w:color="auto"/>
                                <w:bottom w:val="none" w:sz="0" w:space="0" w:color="auto"/>
                                <w:right w:val="none" w:sz="0" w:space="0" w:color="auto"/>
                              </w:divBdr>
                              <w:divsChild>
                                <w:div w:id="1914898757">
                                  <w:marLeft w:val="0"/>
                                  <w:marRight w:val="0"/>
                                  <w:marTop w:val="0"/>
                                  <w:marBottom w:val="0"/>
                                  <w:divBdr>
                                    <w:top w:val="none" w:sz="0" w:space="0" w:color="auto"/>
                                    <w:left w:val="none" w:sz="0" w:space="0" w:color="auto"/>
                                    <w:bottom w:val="none" w:sz="0" w:space="0" w:color="auto"/>
                                    <w:right w:val="none" w:sz="0" w:space="0" w:color="auto"/>
                                  </w:divBdr>
                                </w:div>
                              </w:divsChild>
                            </w:div>
                            <w:div w:id="1773089503">
                              <w:marLeft w:val="0"/>
                              <w:marRight w:val="0"/>
                              <w:marTop w:val="240"/>
                              <w:marBottom w:val="240"/>
                              <w:divBdr>
                                <w:top w:val="none" w:sz="0" w:space="0" w:color="auto"/>
                                <w:left w:val="none" w:sz="0" w:space="0" w:color="auto"/>
                                <w:bottom w:val="none" w:sz="0" w:space="0" w:color="auto"/>
                                <w:right w:val="none" w:sz="0" w:space="0" w:color="auto"/>
                              </w:divBdr>
                              <w:divsChild>
                                <w:div w:id="453330918">
                                  <w:marLeft w:val="0"/>
                                  <w:marRight w:val="0"/>
                                  <w:marTop w:val="0"/>
                                  <w:marBottom w:val="0"/>
                                  <w:divBdr>
                                    <w:top w:val="none" w:sz="0" w:space="0" w:color="auto"/>
                                    <w:left w:val="none" w:sz="0" w:space="0" w:color="auto"/>
                                    <w:bottom w:val="none" w:sz="0" w:space="0" w:color="auto"/>
                                    <w:right w:val="none" w:sz="0" w:space="0" w:color="auto"/>
                                  </w:divBdr>
                                </w:div>
                              </w:divsChild>
                            </w:div>
                            <w:div w:id="197623494">
                              <w:marLeft w:val="0"/>
                              <w:marRight w:val="0"/>
                              <w:marTop w:val="240"/>
                              <w:marBottom w:val="240"/>
                              <w:divBdr>
                                <w:top w:val="none" w:sz="0" w:space="0" w:color="auto"/>
                                <w:left w:val="none" w:sz="0" w:space="0" w:color="auto"/>
                                <w:bottom w:val="none" w:sz="0" w:space="0" w:color="auto"/>
                                <w:right w:val="none" w:sz="0" w:space="0" w:color="auto"/>
                              </w:divBdr>
                              <w:divsChild>
                                <w:div w:id="973489711">
                                  <w:marLeft w:val="0"/>
                                  <w:marRight w:val="0"/>
                                  <w:marTop w:val="0"/>
                                  <w:marBottom w:val="0"/>
                                  <w:divBdr>
                                    <w:top w:val="none" w:sz="0" w:space="0" w:color="auto"/>
                                    <w:left w:val="none" w:sz="0" w:space="0" w:color="auto"/>
                                    <w:bottom w:val="none" w:sz="0" w:space="0" w:color="auto"/>
                                    <w:right w:val="none" w:sz="0" w:space="0" w:color="auto"/>
                                  </w:divBdr>
                                </w:div>
                              </w:divsChild>
                            </w:div>
                            <w:div w:id="569927617">
                              <w:marLeft w:val="0"/>
                              <w:marRight w:val="0"/>
                              <w:marTop w:val="240"/>
                              <w:marBottom w:val="240"/>
                              <w:divBdr>
                                <w:top w:val="none" w:sz="0" w:space="0" w:color="auto"/>
                                <w:left w:val="none" w:sz="0" w:space="0" w:color="auto"/>
                                <w:bottom w:val="none" w:sz="0" w:space="0" w:color="auto"/>
                                <w:right w:val="none" w:sz="0" w:space="0" w:color="auto"/>
                              </w:divBdr>
                              <w:divsChild>
                                <w:div w:id="6911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388747">
      <w:bodyDiv w:val="1"/>
      <w:marLeft w:val="0"/>
      <w:marRight w:val="0"/>
      <w:marTop w:val="0"/>
      <w:marBottom w:val="0"/>
      <w:divBdr>
        <w:top w:val="none" w:sz="0" w:space="0" w:color="auto"/>
        <w:left w:val="none" w:sz="0" w:space="0" w:color="auto"/>
        <w:bottom w:val="none" w:sz="0" w:space="0" w:color="auto"/>
        <w:right w:val="none" w:sz="0" w:space="0" w:color="auto"/>
      </w:divBdr>
      <w:divsChild>
        <w:div w:id="1007754406">
          <w:marLeft w:val="0"/>
          <w:marRight w:val="0"/>
          <w:marTop w:val="0"/>
          <w:marBottom w:val="0"/>
          <w:divBdr>
            <w:top w:val="none" w:sz="0" w:space="0" w:color="auto"/>
            <w:left w:val="none" w:sz="0" w:space="0" w:color="auto"/>
            <w:bottom w:val="none" w:sz="0" w:space="0" w:color="auto"/>
            <w:right w:val="none" w:sz="0" w:space="0" w:color="auto"/>
          </w:divBdr>
          <w:divsChild>
            <w:div w:id="84619462">
              <w:marLeft w:val="0"/>
              <w:marRight w:val="0"/>
              <w:marTop w:val="0"/>
              <w:marBottom w:val="0"/>
              <w:divBdr>
                <w:top w:val="none" w:sz="0" w:space="0" w:color="auto"/>
                <w:left w:val="none" w:sz="0" w:space="0" w:color="auto"/>
                <w:bottom w:val="none" w:sz="0" w:space="0" w:color="auto"/>
                <w:right w:val="none" w:sz="0" w:space="0" w:color="auto"/>
              </w:divBdr>
              <w:divsChild>
                <w:div w:id="1751005035">
                  <w:marLeft w:val="0"/>
                  <w:marRight w:val="0"/>
                  <w:marTop w:val="0"/>
                  <w:marBottom w:val="0"/>
                  <w:divBdr>
                    <w:top w:val="none" w:sz="0" w:space="0" w:color="auto"/>
                    <w:left w:val="none" w:sz="0" w:space="0" w:color="auto"/>
                    <w:bottom w:val="none" w:sz="0" w:space="0" w:color="auto"/>
                    <w:right w:val="none" w:sz="0" w:space="0" w:color="auto"/>
                  </w:divBdr>
                </w:div>
                <w:div w:id="1130825588">
                  <w:marLeft w:val="0"/>
                  <w:marRight w:val="0"/>
                  <w:marTop w:val="600"/>
                  <w:marBottom w:val="0"/>
                  <w:divBdr>
                    <w:top w:val="none" w:sz="0" w:space="0" w:color="auto"/>
                    <w:left w:val="none" w:sz="0" w:space="0" w:color="auto"/>
                    <w:bottom w:val="none" w:sz="0" w:space="0" w:color="auto"/>
                    <w:right w:val="none" w:sz="0" w:space="0" w:color="auto"/>
                  </w:divBdr>
                  <w:divsChild>
                    <w:div w:id="36853895">
                      <w:marLeft w:val="0"/>
                      <w:marRight w:val="0"/>
                      <w:marTop w:val="0"/>
                      <w:marBottom w:val="0"/>
                      <w:divBdr>
                        <w:top w:val="none" w:sz="0" w:space="0" w:color="auto"/>
                        <w:left w:val="none" w:sz="0" w:space="0" w:color="auto"/>
                        <w:bottom w:val="none" w:sz="0" w:space="0" w:color="auto"/>
                        <w:right w:val="none" w:sz="0" w:space="0" w:color="auto"/>
                      </w:divBdr>
                      <w:divsChild>
                        <w:div w:id="450250022">
                          <w:marLeft w:val="0"/>
                          <w:marRight w:val="0"/>
                          <w:marTop w:val="0"/>
                          <w:marBottom w:val="0"/>
                          <w:divBdr>
                            <w:top w:val="none" w:sz="0" w:space="0" w:color="auto"/>
                            <w:left w:val="none" w:sz="0" w:space="0" w:color="auto"/>
                            <w:bottom w:val="none" w:sz="0" w:space="0" w:color="auto"/>
                            <w:right w:val="none" w:sz="0" w:space="0" w:color="auto"/>
                          </w:divBdr>
                          <w:divsChild>
                            <w:div w:id="472676915">
                              <w:marLeft w:val="0"/>
                              <w:marRight w:val="0"/>
                              <w:marTop w:val="0"/>
                              <w:marBottom w:val="0"/>
                              <w:divBdr>
                                <w:top w:val="none" w:sz="0" w:space="0" w:color="auto"/>
                                <w:left w:val="none" w:sz="0" w:space="0" w:color="auto"/>
                                <w:bottom w:val="none" w:sz="0" w:space="0" w:color="auto"/>
                                <w:right w:val="none" w:sz="0" w:space="0" w:color="auto"/>
                              </w:divBdr>
                            </w:div>
                          </w:divsChild>
                        </w:div>
                        <w:div w:id="1432124666">
                          <w:marLeft w:val="0"/>
                          <w:marRight w:val="135"/>
                          <w:marTop w:val="0"/>
                          <w:marBottom w:val="0"/>
                          <w:divBdr>
                            <w:top w:val="none" w:sz="0" w:space="0" w:color="auto"/>
                            <w:left w:val="none" w:sz="0" w:space="0" w:color="auto"/>
                            <w:bottom w:val="none" w:sz="0" w:space="0" w:color="auto"/>
                            <w:right w:val="none" w:sz="0" w:space="0" w:color="auto"/>
                          </w:divBdr>
                        </w:div>
                        <w:div w:id="10033634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80158">
          <w:marLeft w:val="0"/>
          <w:marRight w:val="0"/>
          <w:marTop w:val="0"/>
          <w:marBottom w:val="0"/>
          <w:divBdr>
            <w:top w:val="none" w:sz="0" w:space="0" w:color="auto"/>
            <w:left w:val="none" w:sz="0" w:space="0" w:color="auto"/>
            <w:bottom w:val="none" w:sz="0" w:space="0" w:color="auto"/>
            <w:right w:val="none" w:sz="0" w:space="0" w:color="auto"/>
          </w:divBdr>
          <w:divsChild>
            <w:div w:id="565534119">
              <w:marLeft w:val="0"/>
              <w:marRight w:val="0"/>
              <w:marTop w:val="0"/>
              <w:marBottom w:val="0"/>
              <w:divBdr>
                <w:top w:val="none" w:sz="0" w:space="0" w:color="auto"/>
                <w:left w:val="none" w:sz="0" w:space="0" w:color="auto"/>
                <w:bottom w:val="none" w:sz="0" w:space="0" w:color="auto"/>
                <w:right w:val="none" w:sz="0" w:space="0" w:color="auto"/>
              </w:divBdr>
              <w:divsChild>
                <w:div w:id="1261840788">
                  <w:marLeft w:val="0"/>
                  <w:marRight w:val="0"/>
                  <w:marTop w:val="0"/>
                  <w:marBottom w:val="0"/>
                  <w:divBdr>
                    <w:top w:val="none" w:sz="0" w:space="0" w:color="auto"/>
                    <w:left w:val="none" w:sz="0" w:space="0" w:color="auto"/>
                    <w:bottom w:val="none" w:sz="0" w:space="0" w:color="auto"/>
                    <w:right w:val="none" w:sz="0" w:space="0" w:color="auto"/>
                  </w:divBdr>
                  <w:divsChild>
                    <w:div w:id="1838381110">
                      <w:marLeft w:val="0"/>
                      <w:marRight w:val="1500"/>
                      <w:marTop w:val="0"/>
                      <w:marBottom w:val="0"/>
                      <w:divBdr>
                        <w:top w:val="none" w:sz="0" w:space="0" w:color="auto"/>
                        <w:left w:val="none" w:sz="0" w:space="0" w:color="auto"/>
                        <w:bottom w:val="none" w:sz="0" w:space="0" w:color="auto"/>
                        <w:right w:val="none" w:sz="0" w:space="0" w:color="auto"/>
                      </w:divBdr>
                      <w:divsChild>
                        <w:div w:id="816344088">
                          <w:marLeft w:val="0"/>
                          <w:marRight w:val="0"/>
                          <w:marTop w:val="600"/>
                          <w:marBottom w:val="600"/>
                          <w:divBdr>
                            <w:top w:val="none" w:sz="0" w:space="0" w:color="auto"/>
                            <w:left w:val="none" w:sz="0" w:space="0" w:color="auto"/>
                            <w:bottom w:val="none" w:sz="0" w:space="0" w:color="auto"/>
                            <w:right w:val="none" w:sz="0" w:space="0" w:color="auto"/>
                          </w:divBdr>
                          <w:divsChild>
                            <w:div w:id="662398400">
                              <w:marLeft w:val="0"/>
                              <w:marRight w:val="0"/>
                              <w:marTop w:val="0"/>
                              <w:marBottom w:val="300"/>
                              <w:divBdr>
                                <w:top w:val="none" w:sz="0" w:space="0" w:color="auto"/>
                                <w:left w:val="none" w:sz="0" w:space="0" w:color="auto"/>
                                <w:bottom w:val="none" w:sz="0" w:space="0" w:color="auto"/>
                                <w:right w:val="none" w:sz="0" w:space="0" w:color="auto"/>
                              </w:divBdr>
                            </w:div>
                            <w:div w:id="572591109">
                              <w:marLeft w:val="0"/>
                              <w:marRight w:val="0"/>
                              <w:marTop w:val="300"/>
                              <w:marBottom w:val="300"/>
                              <w:divBdr>
                                <w:top w:val="none" w:sz="0" w:space="0" w:color="auto"/>
                                <w:left w:val="none" w:sz="0" w:space="0" w:color="auto"/>
                                <w:bottom w:val="none" w:sz="0" w:space="0" w:color="auto"/>
                                <w:right w:val="none" w:sz="0" w:space="0" w:color="auto"/>
                              </w:divBdr>
                            </w:div>
                            <w:div w:id="462770208">
                              <w:marLeft w:val="0"/>
                              <w:marRight w:val="0"/>
                              <w:marTop w:val="300"/>
                              <w:marBottom w:val="600"/>
                              <w:divBdr>
                                <w:top w:val="single" w:sz="6" w:space="30" w:color="EB5D0B"/>
                                <w:left w:val="none" w:sz="0" w:space="0" w:color="auto"/>
                                <w:bottom w:val="single" w:sz="6" w:space="30" w:color="EB5D0B"/>
                                <w:right w:val="none" w:sz="0" w:space="0" w:color="auto"/>
                              </w:divBdr>
                            </w:div>
                            <w:div w:id="1307972942">
                              <w:marLeft w:val="0"/>
                              <w:marRight w:val="0"/>
                              <w:marTop w:val="240"/>
                              <w:marBottom w:val="240"/>
                              <w:divBdr>
                                <w:top w:val="none" w:sz="0" w:space="0" w:color="auto"/>
                                <w:left w:val="none" w:sz="0" w:space="0" w:color="auto"/>
                                <w:bottom w:val="none" w:sz="0" w:space="0" w:color="auto"/>
                                <w:right w:val="none" w:sz="0" w:space="0" w:color="auto"/>
                              </w:divBdr>
                              <w:divsChild>
                                <w:div w:id="1754665784">
                                  <w:marLeft w:val="0"/>
                                  <w:marRight w:val="0"/>
                                  <w:marTop w:val="0"/>
                                  <w:marBottom w:val="0"/>
                                  <w:divBdr>
                                    <w:top w:val="none" w:sz="0" w:space="0" w:color="auto"/>
                                    <w:left w:val="none" w:sz="0" w:space="0" w:color="auto"/>
                                    <w:bottom w:val="none" w:sz="0" w:space="0" w:color="auto"/>
                                    <w:right w:val="none" w:sz="0" w:space="0" w:color="auto"/>
                                  </w:divBdr>
                                </w:div>
                              </w:divsChild>
                            </w:div>
                            <w:div w:id="1548034056">
                              <w:marLeft w:val="0"/>
                              <w:marRight w:val="0"/>
                              <w:marTop w:val="240"/>
                              <w:marBottom w:val="240"/>
                              <w:divBdr>
                                <w:top w:val="none" w:sz="0" w:space="0" w:color="auto"/>
                                <w:left w:val="none" w:sz="0" w:space="0" w:color="auto"/>
                                <w:bottom w:val="none" w:sz="0" w:space="0" w:color="auto"/>
                                <w:right w:val="none" w:sz="0" w:space="0" w:color="auto"/>
                              </w:divBdr>
                              <w:divsChild>
                                <w:div w:id="1399473866">
                                  <w:marLeft w:val="0"/>
                                  <w:marRight w:val="0"/>
                                  <w:marTop w:val="0"/>
                                  <w:marBottom w:val="0"/>
                                  <w:divBdr>
                                    <w:top w:val="none" w:sz="0" w:space="0" w:color="auto"/>
                                    <w:left w:val="none" w:sz="0" w:space="0" w:color="auto"/>
                                    <w:bottom w:val="none" w:sz="0" w:space="0" w:color="auto"/>
                                    <w:right w:val="none" w:sz="0" w:space="0" w:color="auto"/>
                                  </w:divBdr>
                                </w:div>
                              </w:divsChild>
                            </w:div>
                            <w:div w:id="959410885">
                              <w:marLeft w:val="0"/>
                              <w:marRight w:val="0"/>
                              <w:marTop w:val="240"/>
                              <w:marBottom w:val="240"/>
                              <w:divBdr>
                                <w:top w:val="none" w:sz="0" w:space="0" w:color="auto"/>
                                <w:left w:val="none" w:sz="0" w:space="0" w:color="auto"/>
                                <w:bottom w:val="none" w:sz="0" w:space="0" w:color="auto"/>
                                <w:right w:val="none" w:sz="0" w:space="0" w:color="auto"/>
                              </w:divBdr>
                              <w:divsChild>
                                <w:div w:id="1794446442">
                                  <w:marLeft w:val="0"/>
                                  <w:marRight w:val="0"/>
                                  <w:marTop w:val="0"/>
                                  <w:marBottom w:val="0"/>
                                  <w:divBdr>
                                    <w:top w:val="none" w:sz="0" w:space="0" w:color="auto"/>
                                    <w:left w:val="none" w:sz="0" w:space="0" w:color="auto"/>
                                    <w:bottom w:val="none" w:sz="0" w:space="0" w:color="auto"/>
                                    <w:right w:val="none" w:sz="0" w:space="0" w:color="auto"/>
                                  </w:divBdr>
                                </w:div>
                              </w:divsChild>
                            </w:div>
                            <w:div w:id="738526059">
                              <w:marLeft w:val="0"/>
                              <w:marRight w:val="0"/>
                              <w:marTop w:val="240"/>
                              <w:marBottom w:val="240"/>
                              <w:divBdr>
                                <w:top w:val="none" w:sz="0" w:space="0" w:color="auto"/>
                                <w:left w:val="none" w:sz="0" w:space="0" w:color="auto"/>
                                <w:bottom w:val="none" w:sz="0" w:space="0" w:color="auto"/>
                                <w:right w:val="none" w:sz="0" w:space="0" w:color="auto"/>
                              </w:divBdr>
                              <w:divsChild>
                                <w:div w:id="231548228">
                                  <w:marLeft w:val="0"/>
                                  <w:marRight w:val="0"/>
                                  <w:marTop w:val="0"/>
                                  <w:marBottom w:val="0"/>
                                  <w:divBdr>
                                    <w:top w:val="none" w:sz="0" w:space="0" w:color="auto"/>
                                    <w:left w:val="none" w:sz="0" w:space="0" w:color="auto"/>
                                    <w:bottom w:val="none" w:sz="0" w:space="0" w:color="auto"/>
                                    <w:right w:val="none" w:sz="0" w:space="0" w:color="auto"/>
                                  </w:divBdr>
                                </w:div>
                              </w:divsChild>
                            </w:div>
                            <w:div w:id="761611902">
                              <w:marLeft w:val="0"/>
                              <w:marRight w:val="0"/>
                              <w:marTop w:val="360"/>
                              <w:marBottom w:val="360"/>
                              <w:divBdr>
                                <w:top w:val="none" w:sz="0" w:space="0" w:color="auto"/>
                                <w:left w:val="none" w:sz="0" w:space="0" w:color="auto"/>
                                <w:bottom w:val="none" w:sz="0" w:space="0" w:color="auto"/>
                                <w:right w:val="none" w:sz="0" w:space="0" w:color="auto"/>
                              </w:divBdr>
                            </w:div>
                            <w:div w:id="961351720">
                              <w:marLeft w:val="0"/>
                              <w:marRight w:val="0"/>
                              <w:marTop w:val="240"/>
                              <w:marBottom w:val="240"/>
                              <w:divBdr>
                                <w:top w:val="none" w:sz="0" w:space="0" w:color="auto"/>
                                <w:left w:val="none" w:sz="0" w:space="0" w:color="auto"/>
                                <w:bottom w:val="none" w:sz="0" w:space="0" w:color="auto"/>
                                <w:right w:val="none" w:sz="0" w:space="0" w:color="auto"/>
                              </w:divBdr>
                              <w:divsChild>
                                <w:div w:id="1928151056">
                                  <w:marLeft w:val="0"/>
                                  <w:marRight w:val="0"/>
                                  <w:marTop w:val="0"/>
                                  <w:marBottom w:val="0"/>
                                  <w:divBdr>
                                    <w:top w:val="none" w:sz="0" w:space="0" w:color="auto"/>
                                    <w:left w:val="none" w:sz="0" w:space="0" w:color="auto"/>
                                    <w:bottom w:val="none" w:sz="0" w:space="0" w:color="auto"/>
                                    <w:right w:val="none" w:sz="0" w:space="0" w:color="auto"/>
                                  </w:divBdr>
                                </w:div>
                              </w:divsChild>
                            </w:div>
                            <w:div w:id="1409423668">
                              <w:marLeft w:val="0"/>
                              <w:marRight w:val="0"/>
                              <w:marTop w:val="240"/>
                              <w:marBottom w:val="240"/>
                              <w:divBdr>
                                <w:top w:val="none" w:sz="0" w:space="0" w:color="auto"/>
                                <w:left w:val="none" w:sz="0" w:space="0" w:color="auto"/>
                                <w:bottom w:val="none" w:sz="0" w:space="0" w:color="auto"/>
                                <w:right w:val="none" w:sz="0" w:space="0" w:color="auto"/>
                              </w:divBdr>
                              <w:divsChild>
                                <w:div w:id="1581058031">
                                  <w:marLeft w:val="0"/>
                                  <w:marRight w:val="0"/>
                                  <w:marTop w:val="0"/>
                                  <w:marBottom w:val="0"/>
                                  <w:divBdr>
                                    <w:top w:val="none" w:sz="0" w:space="0" w:color="auto"/>
                                    <w:left w:val="none" w:sz="0" w:space="0" w:color="auto"/>
                                    <w:bottom w:val="none" w:sz="0" w:space="0" w:color="auto"/>
                                    <w:right w:val="none" w:sz="0" w:space="0" w:color="auto"/>
                                  </w:divBdr>
                                </w:div>
                              </w:divsChild>
                            </w:div>
                            <w:div w:id="2123763671">
                              <w:marLeft w:val="0"/>
                              <w:marRight w:val="0"/>
                              <w:marTop w:val="240"/>
                              <w:marBottom w:val="240"/>
                              <w:divBdr>
                                <w:top w:val="none" w:sz="0" w:space="0" w:color="auto"/>
                                <w:left w:val="none" w:sz="0" w:space="0" w:color="auto"/>
                                <w:bottom w:val="none" w:sz="0" w:space="0" w:color="auto"/>
                                <w:right w:val="none" w:sz="0" w:space="0" w:color="auto"/>
                              </w:divBdr>
                              <w:divsChild>
                                <w:div w:id="1614244981">
                                  <w:marLeft w:val="0"/>
                                  <w:marRight w:val="0"/>
                                  <w:marTop w:val="0"/>
                                  <w:marBottom w:val="0"/>
                                  <w:divBdr>
                                    <w:top w:val="none" w:sz="0" w:space="0" w:color="auto"/>
                                    <w:left w:val="none" w:sz="0" w:space="0" w:color="auto"/>
                                    <w:bottom w:val="none" w:sz="0" w:space="0" w:color="auto"/>
                                    <w:right w:val="none" w:sz="0" w:space="0" w:color="auto"/>
                                  </w:divBdr>
                                </w:div>
                              </w:divsChild>
                            </w:div>
                            <w:div w:id="1256940135">
                              <w:marLeft w:val="0"/>
                              <w:marRight w:val="0"/>
                              <w:marTop w:val="240"/>
                              <w:marBottom w:val="240"/>
                              <w:divBdr>
                                <w:top w:val="none" w:sz="0" w:space="0" w:color="auto"/>
                                <w:left w:val="none" w:sz="0" w:space="0" w:color="auto"/>
                                <w:bottom w:val="none" w:sz="0" w:space="0" w:color="auto"/>
                                <w:right w:val="none" w:sz="0" w:space="0" w:color="auto"/>
                              </w:divBdr>
                              <w:divsChild>
                                <w:div w:id="1147085148">
                                  <w:marLeft w:val="0"/>
                                  <w:marRight w:val="0"/>
                                  <w:marTop w:val="0"/>
                                  <w:marBottom w:val="0"/>
                                  <w:divBdr>
                                    <w:top w:val="none" w:sz="0" w:space="0" w:color="auto"/>
                                    <w:left w:val="none" w:sz="0" w:space="0" w:color="auto"/>
                                    <w:bottom w:val="none" w:sz="0" w:space="0" w:color="auto"/>
                                    <w:right w:val="none" w:sz="0" w:space="0" w:color="auto"/>
                                  </w:divBdr>
                                </w:div>
                              </w:divsChild>
                            </w:div>
                            <w:div w:id="1853446207">
                              <w:marLeft w:val="0"/>
                              <w:marRight w:val="0"/>
                              <w:marTop w:val="360"/>
                              <w:marBottom w:val="450"/>
                              <w:divBdr>
                                <w:top w:val="none" w:sz="0" w:space="0" w:color="auto"/>
                                <w:left w:val="none" w:sz="0" w:space="0" w:color="auto"/>
                                <w:bottom w:val="none" w:sz="0" w:space="0" w:color="auto"/>
                                <w:right w:val="none" w:sz="0" w:space="0" w:color="auto"/>
                              </w:divBdr>
                              <w:divsChild>
                                <w:div w:id="573785389">
                                  <w:marLeft w:val="0"/>
                                  <w:marRight w:val="0"/>
                                  <w:marTop w:val="0"/>
                                  <w:marBottom w:val="0"/>
                                  <w:divBdr>
                                    <w:top w:val="none" w:sz="0" w:space="0" w:color="auto"/>
                                    <w:left w:val="none" w:sz="0" w:space="0" w:color="auto"/>
                                    <w:bottom w:val="single" w:sz="6" w:space="15" w:color="B8B9BA"/>
                                    <w:right w:val="none" w:sz="0" w:space="0" w:color="auto"/>
                                  </w:divBdr>
                                  <w:divsChild>
                                    <w:div w:id="734818627">
                                      <w:marLeft w:val="0"/>
                                      <w:marRight w:val="0"/>
                                      <w:marTop w:val="0"/>
                                      <w:marBottom w:val="0"/>
                                      <w:divBdr>
                                        <w:top w:val="none" w:sz="0" w:space="0" w:color="auto"/>
                                        <w:left w:val="none" w:sz="0" w:space="0" w:color="auto"/>
                                        <w:bottom w:val="none" w:sz="0" w:space="0" w:color="auto"/>
                                        <w:right w:val="none" w:sz="0" w:space="0" w:color="auto"/>
                                      </w:divBdr>
                                    </w:div>
                                    <w:div w:id="1689872050">
                                      <w:marLeft w:val="0"/>
                                      <w:marRight w:val="0"/>
                                      <w:marTop w:val="225"/>
                                      <w:marBottom w:val="0"/>
                                      <w:divBdr>
                                        <w:top w:val="none" w:sz="0" w:space="0" w:color="auto"/>
                                        <w:left w:val="none" w:sz="0" w:space="0" w:color="auto"/>
                                        <w:bottom w:val="none" w:sz="0" w:space="0" w:color="auto"/>
                                        <w:right w:val="none" w:sz="0" w:space="0" w:color="auto"/>
                                      </w:divBdr>
                                      <w:divsChild>
                                        <w:div w:id="1151948959">
                                          <w:marLeft w:val="0"/>
                                          <w:marRight w:val="0"/>
                                          <w:marTop w:val="0"/>
                                          <w:marBottom w:val="0"/>
                                          <w:divBdr>
                                            <w:top w:val="none" w:sz="0" w:space="0" w:color="auto"/>
                                            <w:left w:val="none" w:sz="0" w:space="0" w:color="auto"/>
                                            <w:bottom w:val="none" w:sz="0" w:space="0" w:color="auto"/>
                                            <w:right w:val="none" w:sz="0" w:space="0" w:color="auto"/>
                                          </w:divBdr>
                                        </w:div>
                                      </w:divsChild>
                                    </w:div>
                                    <w:div w:id="18152227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459736">
                              <w:marLeft w:val="0"/>
                              <w:marRight w:val="0"/>
                              <w:marTop w:val="360"/>
                              <w:marBottom w:val="360"/>
                              <w:divBdr>
                                <w:top w:val="none" w:sz="0" w:space="0" w:color="auto"/>
                                <w:left w:val="none" w:sz="0" w:space="0" w:color="auto"/>
                                <w:bottom w:val="none" w:sz="0" w:space="0" w:color="auto"/>
                                <w:right w:val="none" w:sz="0" w:space="0" w:color="auto"/>
                              </w:divBdr>
                            </w:div>
                            <w:div w:id="1220630123">
                              <w:marLeft w:val="0"/>
                              <w:marRight w:val="0"/>
                              <w:marTop w:val="240"/>
                              <w:marBottom w:val="240"/>
                              <w:divBdr>
                                <w:top w:val="none" w:sz="0" w:space="0" w:color="auto"/>
                                <w:left w:val="none" w:sz="0" w:space="0" w:color="auto"/>
                                <w:bottom w:val="none" w:sz="0" w:space="0" w:color="auto"/>
                                <w:right w:val="none" w:sz="0" w:space="0" w:color="auto"/>
                              </w:divBdr>
                              <w:divsChild>
                                <w:div w:id="1238049619">
                                  <w:marLeft w:val="0"/>
                                  <w:marRight w:val="0"/>
                                  <w:marTop w:val="0"/>
                                  <w:marBottom w:val="0"/>
                                  <w:divBdr>
                                    <w:top w:val="none" w:sz="0" w:space="0" w:color="auto"/>
                                    <w:left w:val="none" w:sz="0" w:space="0" w:color="auto"/>
                                    <w:bottom w:val="none" w:sz="0" w:space="0" w:color="auto"/>
                                    <w:right w:val="none" w:sz="0" w:space="0" w:color="auto"/>
                                  </w:divBdr>
                                </w:div>
                              </w:divsChild>
                            </w:div>
                            <w:div w:id="1635480267">
                              <w:marLeft w:val="0"/>
                              <w:marRight w:val="0"/>
                              <w:marTop w:val="240"/>
                              <w:marBottom w:val="240"/>
                              <w:divBdr>
                                <w:top w:val="none" w:sz="0" w:space="0" w:color="auto"/>
                                <w:left w:val="none" w:sz="0" w:space="0" w:color="auto"/>
                                <w:bottom w:val="none" w:sz="0" w:space="0" w:color="auto"/>
                                <w:right w:val="none" w:sz="0" w:space="0" w:color="auto"/>
                              </w:divBdr>
                              <w:divsChild>
                                <w:div w:id="1547988982">
                                  <w:marLeft w:val="0"/>
                                  <w:marRight w:val="0"/>
                                  <w:marTop w:val="0"/>
                                  <w:marBottom w:val="0"/>
                                  <w:divBdr>
                                    <w:top w:val="none" w:sz="0" w:space="0" w:color="auto"/>
                                    <w:left w:val="none" w:sz="0" w:space="0" w:color="auto"/>
                                    <w:bottom w:val="none" w:sz="0" w:space="0" w:color="auto"/>
                                    <w:right w:val="none" w:sz="0" w:space="0" w:color="auto"/>
                                  </w:divBdr>
                                </w:div>
                              </w:divsChild>
                            </w:div>
                            <w:div w:id="830294262">
                              <w:marLeft w:val="0"/>
                              <w:marRight w:val="0"/>
                              <w:marTop w:val="240"/>
                              <w:marBottom w:val="240"/>
                              <w:divBdr>
                                <w:top w:val="none" w:sz="0" w:space="0" w:color="auto"/>
                                <w:left w:val="none" w:sz="0" w:space="0" w:color="auto"/>
                                <w:bottom w:val="none" w:sz="0" w:space="0" w:color="auto"/>
                                <w:right w:val="none" w:sz="0" w:space="0" w:color="auto"/>
                              </w:divBdr>
                              <w:divsChild>
                                <w:div w:id="2027094444">
                                  <w:marLeft w:val="0"/>
                                  <w:marRight w:val="0"/>
                                  <w:marTop w:val="0"/>
                                  <w:marBottom w:val="0"/>
                                  <w:divBdr>
                                    <w:top w:val="none" w:sz="0" w:space="0" w:color="auto"/>
                                    <w:left w:val="none" w:sz="0" w:space="0" w:color="auto"/>
                                    <w:bottom w:val="none" w:sz="0" w:space="0" w:color="auto"/>
                                    <w:right w:val="none" w:sz="0" w:space="0" w:color="auto"/>
                                  </w:divBdr>
                                </w:div>
                              </w:divsChild>
                            </w:div>
                            <w:div w:id="1049837953">
                              <w:marLeft w:val="0"/>
                              <w:marRight w:val="0"/>
                              <w:marTop w:val="240"/>
                              <w:marBottom w:val="240"/>
                              <w:divBdr>
                                <w:top w:val="none" w:sz="0" w:space="0" w:color="auto"/>
                                <w:left w:val="none" w:sz="0" w:space="0" w:color="auto"/>
                                <w:bottom w:val="none" w:sz="0" w:space="0" w:color="auto"/>
                                <w:right w:val="none" w:sz="0" w:space="0" w:color="auto"/>
                              </w:divBdr>
                              <w:divsChild>
                                <w:div w:id="704793100">
                                  <w:marLeft w:val="0"/>
                                  <w:marRight w:val="0"/>
                                  <w:marTop w:val="0"/>
                                  <w:marBottom w:val="0"/>
                                  <w:divBdr>
                                    <w:top w:val="none" w:sz="0" w:space="0" w:color="auto"/>
                                    <w:left w:val="none" w:sz="0" w:space="0" w:color="auto"/>
                                    <w:bottom w:val="none" w:sz="0" w:space="0" w:color="auto"/>
                                    <w:right w:val="none" w:sz="0" w:space="0" w:color="auto"/>
                                  </w:divBdr>
                                </w:div>
                              </w:divsChild>
                            </w:div>
                            <w:div w:id="230698405">
                              <w:marLeft w:val="0"/>
                              <w:marRight w:val="0"/>
                              <w:marTop w:val="360"/>
                              <w:marBottom w:val="360"/>
                              <w:divBdr>
                                <w:top w:val="none" w:sz="0" w:space="0" w:color="auto"/>
                                <w:left w:val="none" w:sz="0" w:space="0" w:color="auto"/>
                                <w:bottom w:val="none" w:sz="0" w:space="0" w:color="auto"/>
                                <w:right w:val="none" w:sz="0" w:space="0" w:color="auto"/>
                              </w:divBdr>
                            </w:div>
                            <w:div w:id="1369574233">
                              <w:marLeft w:val="0"/>
                              <w:marRight w:val="0"/>
                              <w:marTop w:val="240"/>
                              <w:marBottom w:val="240"/>
                              <w:divBdr>
                                <w:top w:val="none" w:sz="0" w:space="0" w:color="auto"/>
                                <w:left w:val="none" w:sz="0" w:space="0" w:color="auto"/>
                                <w:bottom w:val="none" w:sz="0" w:space="0" w:color="auto"/>
                                <w:right w:val="none" w:sz="0" w:space="0" w:color="auto"/>
                              </w:divBdr>
                              <w:divsChild>
                                <w:div w:id="599216753">
                                  <w:marLeft w:val="0"/>
                                  <w:marRight w:val="0"/>
                                  <w:marTop w:val="0"/>
                                  <w:marBottom w:val="0"/>
                                  <w:divBdr>
                                    <w:top w:val="none" w:sz="0" w:space="0" w:color="auto"/>
                                    <w:left w:val="none" w:sz="0" w:space="0" w:color="auto"/>
                                    <w:bottom w:val="none" w:sz="0" w:space="0" w:color="auto"/>
                                    <w:right w:val="none" w:sz="0" w:space="0" w:color="auto"/>
                                  </w:divBdr>
                                </w:div>
                              </w:divsChild>
                            </w:div>
                            <w:div w:id="1030570767">
                              <w:marLeft w:val="0"/>
                              <w:marRight w:val="0"/>
                              <w:marTop w:val="240"/>
                              <w:marBottom w:val="240"/>
                              <w:divBdr>
                                <w:top w:val="none" w:sz="0" w:space="0" w:color="auto"/>
                                <w:left w:val="none" w:sz="0" w:space="0" w:color="auto"/>
                                <w:bottom w:val="none" w:sz="0" w:space="0" w:color="auto"/>
                                <w:right w:val="none" w:sz="0" w:space="0" w:color="auto"/>
                              </w:divBdr>
                              <w:divsChild>
                                <w:div w:id="1626350189">
                                  <w:marLeft w:val="0"/>
                                  <w:marRight w:val="0"/>
                                  <w:marTop w:val="0"/>
                                  <w:marBottom w:val="0"/>
                                  <w:divBdr>
                                    <w:top w:val="none" w:sz="0" w:space="0" w:color="auto"/>
                                    <w:left w:val="none" w:sz="0" w:space="0" w:color="auto"/>
                                    <w:bottom w:val="none" w:sz="0" w:space="0" w:color="auto"/>
                                    <w:right w:val="none" w:sz="0" w:space="0" w:color="auto"/>
                                  </w:divBdr>
                                </w:div>
                              </w:divsChild>
                            </w:div>
                            <w:div w:id="585262619">
                              <w:marLeft w:val="0"/>
                              <w:marRight w:val="0"/>
                              <w:marTop w:val="360"/>
                              <w:marBottom w:val="360"/>
                              <w:divBdr>
                                <w:top w:val="none" w:sz="0" w:space="0" w:color="auto"/>
                                <w:left w:val="none" w:sz="0" w:space="0" w:color="auto"/>
                                <w:bottom w:val="none" w:sz="0" w:space="0" w:color="auto"/>
                                <w:right w:val="none" w:sz="0" w:space="0" w:color="auto"/>
                              </w:divBdr>
                            </w:div>
                            <w:div w:id="1520467560">
                              <w:marLeft w:val="0"/>
                              <w:marRight w:val="0"/>
                              <w:marTop w:val="240"/>
                              <w:marBottom w:val="240"/>
                              <w:divBdr>
                                <w:top w:val="none" w:sz="0" w:space="0" w:color="auto"/>
                                <w:left w:val="none" w:sz="0" w:space="0" w:color="auto"/>
                                <w:bottom w:val="none" w:sz="0" w:space="0" w:color="auto"/>
                                <w:right w:val="none" w:sz="0" w:space="0" w:color="auto"/>
                              </w:divBdr>
                              <w:divsChild>
                                <w:div w:id="1246919504">
                                  <w:marLeft w:val="0"/>
                                  <w:marRight w:val="0"/>
                                  <w:marTop w:val="0"/>
                                  <w:marBottom w:val="0"/>
                                  <w:divBdr>
                                    <w:top w:val="none" w:sz="0" w:space="0" w:color="auto"/>
                                    <w:left w:val="none" w:sz="0" w:space="0" w:color="auto"/>
                                    <w:bottom w:val="none" w:sz="0" w:space="0" w:color="auto"/>
                                    <w:right w:val="none" w:sz="0" w:space="0" w:color="auto"/>
                                  </w:divBdr>
                                </w:div>
                              </w:divsChild>
                            </w:div>
                            <w:div w:id="242493731">
                              <w:marLeft w:val="0"/>
                              <w:marRight w:val="0"/>
                              <w:marTop w:val="240"/>
                              <w:marBottom w:val="240"/>
                              <w:divBdr>
                                <w:top w:val="none" w:sz="0" w:space="0" w:color="auto"/>
                                <w:left w:val="none" w:sz="0" w:space="0" w:color="auto"/>
                                <w:bottom w:val="none" w:sz="0" w:space="0" w:color="auto"/>
                                <w:right w:val="none" w:sz="0" w:space="0" w:color="auto"/>
                              </w:divBdr>
                              <w:divsChild>
                                <w:div w:id="1080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973801">
      <w:bodyDiv w:val="1"/>
      <w:marLeft w:val="0"/>
      <w:marRight w:val="0"/>
      <w:marTop w:val="0"/>
      <w:marBottom w:val="0"/>
      <w:divBdr>
        <w:top w:val="none" w:sz="0" w:space="0" w:color="auto"/>
        <w:left w:val="none" w:sz="0" w:space="0" w:color="auto"/>
        <w:bottom w:val="none" w:sz="0" w:space="0" w:color="auto"/>
        <w:right w:val="none" w:sz="0" w:space="0" w:color="auto"/>
      </w:divBdr>
      <w:divsChild>
        <w:div w:id="1409494089">
          <w:marLeft w:val="0"/>
          <w:marRight w:val="0"/>
          <w:marTop w:val="0"/>
          <w:marBottom w:val="0"/>
          <w:divBdr>
            <w:top w:val="none" w:sz="0" w:space="0" w:color="auto"/>
            <w:left w:val="none" w:sz="0" w:space="0" w:color="auto"/>
            <w:bottom w:val="none" w:sz="0" w:space="0" w:color="auto"/>
            <w:right w:val="none" w:sz="0" w:space="0" w:color="auto"/>
          </w:divBdr>
          <w:divsChild>
            <w:div w:id="1395423266">
              <w:marLeft w:val="0"/>
              <w:marRight w:val="0"/>
              <w:marTop w:val="0"/>
              <w:marBottom w:val="0"/>
              <w:divBdr>
                <w:top w:val="none" w:sz="0" w:space="0" w:color="auto"/>
                <w:left w:val="none" w:sz="0" w:space="0" w:color="auto"/>
                <w:bottom w:val="none" w:sz="0" w:space="0" w:color="auto"/>
                <w:right w:val="none" w:sz="0" w:space="0" w:color="auto"/>
              </w:divBdr>
              <w:divsChild>
                <w:div w:id="1954286694">
                  <w:marLeft w:val="0"/>
                  <w:marRight w:val="0"/>
                  <w:marTop w:val="0"/>
                  <w:marBottom w:val="0"/>
                  <w:divBdr>
                    <w:top w:val="none" w:sz="0" w:space="0" w:color="auto"/>
                    <w:left w:val="none" w:sz="0" w:space="0" w:color="auto"/>
                    <w:bottom w:val="none" w:sz="0" w:space="0" w:color="auto"/>
                    <w:right w:val="none" w:sz="0" w:space="0" w:color="auto"/>
                  </w:divBdr>
                </w:div>
                <w:div w:id="406263958">
                  <w:marLeft w:val="0"/>
                  <w:marRight w:val="0"/>
                  <w:marTop w:val="886"/>
                  <w:marBottom w:val="0"/>
                  <w:divBdr>
                    <w:top w:val="none" w:sz="0" w:space="0" w:color="auto"/>
                    <w:left w:val="none" w:sz="0" w:space="0" w:color="auto"/>
                    <w:bottom w:val="none" w:sz="0" w:space="0" w:color="auto"/>
                    <w:right w:val="none" w:sz="0" w:space="0" w:color="auto"/>
                  </w:divBdr>
                  <w:divsChild>
                    <w:div w:id="331104595">
                      <w:marLeft w:val="0"/>
                      <w:marRight w:val="0"/>
                      <w:marTop w:val="0"/>
                      <w:marBottom w:val="0"/>
                      <w:divBdr>
                        <w:top w:val="none" w:sz="0" w:space="0" w:color="auto"/>
                        <w:left w:val="none" w:sz="0" w:space="0" w:color="auto"/>
                        <w:bottom w:val="none" w:sz="0" w:space="0" w:color="auto"/>
                        <w:right w:val="none" w:sz="0" w:space="0" w:color="auto"/>
                      </w:divBdr>
                      <w:divsChild>
                        <w:div w:id="564528291">
                          <w:marLeft w:val="0"/>
                          <w:marRight w:val="0"/>
                          <w:marTop w:val="0"/>
                          <w:marBottom w:val="0"/>
                          <w:divBdr>
                            <w:top w:val="none" w:sz="0" w:space="0" w:color="auto"/>
                            <w:left w:val="none" w:sz="0" w:space="0" w:color="auto"/>
                            <w:bottom w:val="none" w:sz="0" w:space="0" w:color="auto"/>
                            <w:right w:val="none" w:sz="0" w:space="0" w:color="auto"/>
                          </w:divBdr>
                          <w:divsChild>
                            <w:div w:id="553080449">
                              <w:marLeft w:val="0"/>
                              <w:marRight w:val="0"/>
                              <w:marTop w:val="0"/>
                              <w:marBottom w:val="0"/>
                              <w:divBdr>
                                <w:top w:val="none" w:sz="0" w:space="0" w:color="auto"/>
                                <w:left w:val="none" w:sz="0" w:space="0" w:color="auto"/>
                                <w:bottom w:val="none" w:sz="0" w:space="0" w:color="auto"/>
                                <w:right w:val="none" w:sz="0" w:space="0" w:color="auto"/>
                              </w:divBdr>
                            </w:div>
                          </w:divsChild>
                        </w:div>
                        <w:div w:id="2043356374">
                          <w:marLeft w:val="0"/>
                          <w:marRight w:val="199"/>
                          <w:marTop w:val="0"/>
                          <w:marBottom w:val="0"/>
                          <w:divBdr>
                            <w:top w:val="none" w:sz="0" w:space="0" w:color="auto"/>
                            <w:left w:val="none" w:sz="0" w:space="0" w:color="auto"/>
                            <w:bottom w:val="none" w:sz="0" w:space="0" w:color="auto"/>
                            <w:right w:val="none" w:sz="0" w:space="0" w:color="auto"/>
                          </w:divBdr>
                        </w:div>
                        <w:div w:id="65040858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27869">
          <w:marLeft w:val="0"/>
          <w:marRight w:val="0"/>
          <w:marTop w:val="0"/>
          <w:marBottom w:val="0"/>
          <w:divBdr>
            <w:top w:val="none" w:sz="0" w:space="0" w:color="auto"/>
            <w:left w:val="none" w:sz="0" w:space="0" w:color="auto"/>
            <w:bottom w:val="none" w:sz="0" w:space="0" w:color="auto"/>
            <w:right w:val="none" w:sz="0" w:space="0" w:color="auto"/>
          </w:divBdr>
          <w:divsChild>
            <w:div w:id="1765179063">
              <w:marLeft w:val="0"/>
              <w:marRight w:val="0"/>
              <w:marTop w:val="0"/>
              <w:marBottom w:val="0"/>
              <w:divBdr>
                <w:top w:val="none" w:sz="0" w:space="0" w:color="auto"/>
                <w:left w:val="none" w:sz="0" w:space="0" w:color="auto"/>
                <w:bottom w:val="none" w:sz="0" w:space="0" w:color="auto"/>
                <w:right w:val="none" w:sz="0" w:space="0" w:color="auto"/>
              </w:divBdr>
              <w:divsChild>
                <w:div w:id="1717850430">
                  <w:marLeft w:val="0"/>
                  <w:marRight w:val="0"/>
                  <w:marTop w:val="0"/>
                  <w:marBottom w:val="0"/>
                  <w:divBdr>
                    <w:top w:val="none" w:sz="0" w:space="0" w:color="auto"/>
                    <w:left w:val="none" w:sz="0" w:space="0" w:color="auto"/>
                    <w:bottom w:val="none" w:sz="0" w:space="0" w:color="auto"/>
                    <w:right w:val="none" w:sz="0" w:space="0" w:color="auto"/>
                  </w:divBdr>
                  <w:divsChild>
                    <w:div w:id="885989821">
                      <w:marLeft w:val="0"/>
                      <w:marRight w:val="2215"/>
                      <w:marTop w:val="0"/>
                      <w:marBottom w:val="0"/>
                      <w:divBdr>
                        <w:top w:val="none" w:sz="0" w:space="0" w:color="auto"/>
                        <w:left w:val="none" w:sz="0" w:space="0" w:color="auto"/>
                        <w:bottom w:val="none" w:sz="0" w:space="0" w:color="auto"/>
                        <w:right w:val="none" w:sz="0" w:space="0" w:color="auto"/>
                      </w:divBdr>
                      <w:divsChild>
                        <w:div w:id="1727222751">
                          <w:marLeft w:val="0"/>
                          <w:marRight w:val="0"/>
                          <w:marTop w:val="886"/>
                          <w:marBottom w:val="886"/>
                          <w:divBdr>
                            <w:top w:val="none" w:sz="0" w:space="0" w:color="auto"/>
                            <w:left w:val="none" w:sz="0" w:space="0" w:color="auto"/>
                            <w:bottom w:val="none" w:sz="0" w:space="0" w:color="auto"/>
                            <w:right w:val="none" w:sz="0" w:space="0" w:color="auto"/>
                          </w:divBdr>
                          <w:divsChild>
                            <w:div w:id="267271749">
                              <w:marLeft w:val="0"/>
                              <w:marRight w:val="0"/>
                              <w:marTop w:val="0"/>
                              <w:marBottom w:val="443"/>
                              <w:divBdr>
                                <w:top w:val="none" w:sz="0" w:space="0" w:color="auto"/>
                                <w:left w:val="none" w:sz="0" w:space="0" w:color="auto"/>
                                <w:bottom w:val="none" w:sz="0" w:space="0" w:color="auto"/>
                                <w:right w:val="none" w:sz="0" w:space="0" w:color="auto"/>
                              </w:divBdr>
                            </w:div>
                            <w:div w:id="92212451">
                              <w:marLeft w:val="0"/>
                              <w:marRight w:val="0"/>
                              <w:marTop w:val="443"/>
                              <w:marBottom w:val="443"/>
                              <w:divBdr>
                                <w:top w:val="none" w:sz="0" w:space="0" w:color="auto"/>
                                <w:left w:val="none" w:sz="0" w:space="0" w:color="auto"/>
                                <w:bottom w:val="none" w:sz="0" w:space="0" w:color="auto"/>
                                <w:right w:val="none" w:sz="0" w:space="0" w:color="auto"/>
                              </w:divBdr>
                            </w:div>
                            <w:div w:id="1649237222">
                              <w:marLeft w:val="0"/>
                              <w:marRight w:val="0"/>
                              <w:marTop w:val="443"/>
                              <w:marBottom w:val="886"/>
                              <w:divBdr>
                                <w:top w:val="single" w:sz="8" w:space="31" w:color="EB5D0B"/>
                                <w:left w:val="none" w:sz="0" w:space="0" w:color="auto"/>
                                <w:bottom w:val="single" w:sz="8" w:space="31" w:color="EB5D0B"/>
                                <w:right w:val="none" w:sz="0" w:space="0" w:color="auto"/>
                              </w:divBdr>
                            </w:div>
                            <w:div w:id="1625237017">
                              <w:marLeft w:val="0"/>
                              <w:marRight w:val="0"/>
                              <w:marTop w:val="354"/>
                              <w:marBottom w:val="354"/>
                              <w:divBdr>
                                <w:top w:val="none" w:sz="0" w:space="0" w:color="auto"/>
                                <w:left w:val="none" w:sz="0" w:space="0" w:color="auto"/>
                                <w:bottom w:val="none" w:sz="0" w:space="0" w:color="auto"/>
                                <w:right w:val="none" w:sz="0" w:space="0" w:color="auto"/>
                              </w:divBdr>
                              <w:divsChild>
                                <w:div w:id="422914827">
                                  <w:marLeft w:val="0"/>
                                  <w:marRight w:val="0"/>
                                  <w:marTop w:val="0"/>
                                  <w:marBottom w:val="0"/>
                                  <w:divBdr>
                                    <w:top w:val="none" w:sz="0" w:space="0" w:color="auto"/>
                                    <w:left w:val="none" w:sz="0" w:space="0" w:color="auto"/>
                                    <w:bottom w:val="none" w:sz="0" w:space="0" w:color="auto"/>
                                    <w:right w:val="none" w:sz="0" w:space="0" w:color="auto"/>
                                  </w:divBdr>
                                </w:div>
                              </w:divsChild>
                            </w:div>
                            <w:div w:id="783886825">
                              <w:marLeft w:val="0"/>
                              <w:marRight w:val="0"/>
                              <w:marTop w:val="532"/>
                              <w:marBottom w:val="532"/>
                              <w:divBdr>
                                <w:top w:val="none" w:sz="0" w:space="0" w:color="auto"/>
                                <w:left w:val="none" w:sz="0" w:space="0" w:color="auto"/>
                                <w:bottom w:val="none" w:sz="0" w:space="0" w:color="auto"/>
                                <w:right w:val="none" w:sz="0" w:space="0" w:color="auto"/>
                              </w:divBdr>
                            </w:div>
                            <w:div w:id="1903632792">
                              <w:marLeft w:val="0"/>
                              <w:marRight w:val="0"/>
                              <w:marTop w:val="354"/>
                              <w:marBottom w:val="354"/>
                              <w:divBdr>
                                <w:top w:val="none" w:sz="0" w:space="0" w:color="auto"/>
                                <w:left w:val="none" w:sz="0" w:space="0" w:color="auto"/>
                                <w:bottom w:val="none" w:sz="0" w:space="0" w:color="auto"/>
                                <w:right w:val="none" w:sz="0" w:space="0" w:color="auto"/>
                              </w:divBdr>
                              <w:divsChild>
                                <w:div w:id="1667518372">
                                  <w:marLeft w:val="0"/>
                                  <w:marRight w:val="0"/>
                                  <w:marTop w:val="0"/>
                                  <w:marBottom w:val="0"/>
                                  <w:divBdr>
                                    <w:top w:val="none" w:sz="0" w:space="0" w:color="auto"/>
                                    <w:left w:val="none" w:sz="0" w:space="0" w:color="auto"/>
                                    <w:bottom w:val="none" w:sz="0" w:space="0" w:color="auto"/>
                                    <w:right w:val="none" w:sz="0" w:space="0" w:color="auto"/>
                                  </w:divBdr>
                                </w:div>
                              </w:divsChild>
                            </w:div>
                            <w:div w:id="396976783">
                              <w:marLeft w:val="0"/>
                              <w:marRight w:val="0"/>
                              <w:marTop w:val="354"/>
                              <w:marBottom w:val="354"/>
                              <w:divBdr>
                                <w:top w:val="none" w:sz="0" w:space="0" w:color="auto"/>
                                <w:left w:val="none" w:sz="0" w:space="0" w:color="auto"/>
                                <w:bottom w:val="none" w:sz="0" w:space="0" w:color="auto"/>
                                <w:right w:val="none" w:sz="0" w:space="0" w:color="auto"/>
                              </w:divBdr>
                              <w:divsChild>
                                <w:div w:id="1385373579">
                                  <w:marLeft w:val="0"/>
                                  <w:marRight w:val="0"/>
                                  <w:marTop w:val="0"/>
                                  <w:marBottom w:val="0"/>
                                  <w:divBdr>
                                    <w:top w:val="none" w:sz="0" w:space="0" w:color="auto"/>
                                    <w:left w:val="none" w:sz="0" w:space="0" w:color="auto"/>
                                    <w:bottom w:val="none" w:sz="0" w:space="0" w:color="auto"/>
                                    <w:right w:val="none" w:sz="0" w:space="0" w:color="auto"/>
                                  </w:divBdr>
                                </w:div>
                              </w:divsChild>
                            </w:div>
                            <w:div w:id="1809515803">
                              <w:marLeft w:val="0"/>
                              <w:marRight w:val="0"/>
                              <w:marTop w:val="354"/>
                              <w:marBottom w:val="354"/>
                              <w:divBdr>
                                <w:top w:val="none" w:sz="0" w:space="0" w:color="auto"/>
                                <w:left w:val="none" w:sz="0" w:space="0" w:color="auto"/>
                                <w:bottom w:val="none" w:sz="0" w:space="0" w:color="auto"/>
                                <w:right w:val="none" w:sz="0" w:space="0" w:color="auto"/>
                              </w:divBdr>
                              <w:divsChild>
                                <w:div w:id="1075469681">
                                  <w:marLeft w:val="0"/>
                                  <w:marRight w:val="0"/>
                                  <w:marTop w:val="0"/>
                                  <w:marBottom w:val="0"/>
                                  <w:divBdr>
                                    <w:top w:val="none" w:sz="0" w:space="0" w:color="auto"/>
                                    <w:left w:val="none" w:sz="0" w:space="0" w:color="auto"/>
                                    <w:bottom w:val="none" w:sz="0" w:space="0" w:color="auto"/>
                                    <w:right w:val="none" w:sz="0" w:space="0" w:color="auto"/>
                                  </w:divBdr>
                                </w:div>
                              </w:divsChild>
                            </w:div>
                            <w:div w:id="1459840060">
                              <w:marLeft w:val="0"/>
                              <w:marRight w:val="0"/>
                              <w:marTop w:val="532"/>
                              <w:marBottom w:val="532"/>
                              <w:divBdr>
                                <w:top w:val="none" w:sz="0" w:space="0" w:color="auto"/>
                                <w:left w:val="none" w:sz="0" w:space="0" w:color="auto"/>
                                <w:bottom w:val="none" w:sz="0" w:space="0" w:color="auto"/>
                                <w:right w:val="none" w:sz="0" w:space="0" w:color="auto"/>
                              </w:divBdr>
                            </w:div>
                            <w:div w:id="1864510419">
                              <w:marLeft w:val="0"/>
                              <w:marRight w:val="0"/>
                              <w:marTop w:val="354"/>
                              <w:marBottom w:val="354"/>
                              <w:divBdr>
                                <w:top w:val="none" w:sz="0" w:space="0" w:color="auto"/>
                                <w:left w:val="none" w:sz="0" w:space="0" w:color="auto"/>
                                <w:bottom w:val="none" w:sz="0" w:space="0" w:color="auto"/>
                                <w:right w:val="none" w:sz="0" w:space="0" w:color="auto"/>
                              </w:divBdr>
                              <w:divsChild>
                                <w:div w:id="2050566353">
                                  <w:marLeft w:val="0"/>
                                  <w:marRight w:val="0"/>
                                  <w:marTop w:val="0"/>
                                  <w:marBottom w:val="0"/>
                                  <w:divBdr>
                                    <w:top w:val="none" w:sz="0" w:space="0" w:color="auto"/>
                                    <w:left w:val="none" w:sz="0" w:space="0" w:color="auto"/>
                                    <w:bottom w:val="none" w:sz="0" w:space="0" w:color="auto"/>
                                    <w:right w:val="none" w:sz="0" w:space="0" w:color="auto"/>
                                  </w:divBdr>
                                </w:div>
                              </w:divsChild>
                            </w:div>
                            <w:div w:id="161239981">
                              <w:marLeft w:val="0"/>
                              <w:marRight w:val="0"/>
                              <w:marTop w:val="354"/>
                              <w:marBottom w:val="354"/>
                              <w:divBdr>
                                <w:top w:val="none" w:sz="0" w:space="0" w:color="auto"/>
                                <w:left w:val="none" w:sz="0" w:space="0" w:color="auto"/>
                                <w:bottom w:val="none" w:sz="0" w:space="0" w:color="auto"/>
                                <w:right w:val="none" w:sz="0" w:space="0" w:color="auto"/>
                              </w:divBdr>
                              <w:divsChild>
                                <w:div w:id="1499883024">
                                  <w:marLeft w:val="0"/>
                                  <w:marRight w:val="0"/>
                                  <w:marTop w:val="0"/>
                                  <w:marBottom w:val="0"/>
                                  <w:divBdr>
                                    <w:top w:val="none" w:sz="0" w:space="0" w:color="auto"/>
                                    <w:left w:val="none" w:sz="0" w:space="0" w:color="auto"/>
                                    <w:bottom w:val="none" w:sz="0" w:space="0" w:color="auto"/>
                                    <w:right w:val="none" w:sz="0" w:space="0" w:color="auto"/>
                                  </w:divBdr>
                                </w:div>
                              </w:divsChild>
                            </w:div>
                            <w:div w:id="1210260100">
                              <w:marLeft w:val="0"/>
                              <w:marRight w:val="0"/>
                              <w:marTop w:val="354"/>
                              <w:marBottom w:val="354"/>
                              <w:divBdr>
                                <w:top w:val="none" w:sz="0" w:space="0" w:color="auto"/>
                                <w:left w:val="none" w:sz="0" w:space="0" w:color="auto"/>
                                <w:bottom w:val="none" w:sz="0" w:space="0" w:color="auto"/>
                                <w:right w:val="none" w:sz="0" w:space="0" w:color="auto"/>
                              </w:divBdr>
                              <w:divsChild>
                                <w:div w:id="1091704412">
                                  <w:marLeft w:val="0"/>
                                  <w:marRight w:val="0"/>
                                  <w:marTop w:val="0"/>
                                  <w:marBottom w:val="0"/>
                                  <w:divBdr>
                                    <w:top w:val="none" w:sz="0" w:space="0" w:color="auto"/>
                                    <w:left w:val="none" w:sz="0" w:space="0" w:color="auto"/>
                                    <w:bottom w:val="none" w:sz="0" w:space="0" w:color="auto"/>
                                    <w:right w:val="none" w:sz="0" w:space="0" w:color="auto"/>
                                  </w:divBdr>
                                </w:div>
                              </w:divsChild>
                            </w:div>
                            <w:div w:id="1052121192">
                              <w:marLeft w:val="0"/>
                              <w:marRight w:val="0"/>
                              <w:marTop w:val="532"/>
                              <w:marBottom w:val="665"/>
                              <w:divBdr>
                                <w:top w:val="none" w:sz="0" w:space="0" w:color="auto"/>
                                <w:left w:val="none" w:sz="0" w:space="0" w:color="auto"/>
                                <w:bottom w:val="none" w:sz="0" w:space="0" w:color="auto"/>
                                <w:right w:val="none" w:sz="0" w:space="0" w:color="auto"/>
                              </w:divBdr>
                              <w:divsChild>
                                <w:div w:id="824200272">
                                  <w:marLeft w:val="0"/>
                                  <w:marRight w:val="0"/>
                                  <w:marTop w:val="0"/>
                                  <w:marBottom w:val="0"/>
                                  <w:divBdr>
                                    <w:top w:val="none" w:sz="0" w:space="0" w:color="auto"/>
                                    <w:left w:val="none" w:sz="0" w:space="0" w:color="auto"/>
                                    <w:bottom w:val="single" w:sz="8" w:space="22" w:color="B8B9BA"/>
                                    <w:right w:val="none" w:sz="0" w:space="0" w:color="auto"/>
                                  </w:divBdr>
                                  <w:divsChild>
                                    <w:div w:id="1368024486">
                                      <w:marLeft w:val="0"/>
                                      <w:marRight w:val="0"/>
                                      <w:marTop w:val="0"/>
                                      <w:marBottom w:val="0"/>
                                      <w:divBdr>
                                        <w:top w:val="none" w:sz="0" w:space="0" w:color="auto"/>
                                        <w:left w:val="none" w:sz="0" w:space="0" w:color="auto"/>
                                        <w:bottom w:val="none" w:sz="0" w:space="0" w:color="auto"/>
                                        <w:right w:val="none" w:sz="0" w:space="0" w:color="auto"/>
                                      </w:divBdr>
                                    </w:div>
                                    <w:div w:id="1056707018">
                                      <w:marLeft w:val="0"/>
                                      <w:marRight w:val="0"/>
                                      <w:marTop w:val="332"/>
                                      <w:marBottom w:val="0"/>
                                      <w:divBdr>
                                        <w:top w:val="none" w:sz="0" w:space="0" w:color="auto"/>
                                        <w:left w:val="none" w:sz="0" w:space="0" w:color="auto"/>
                                        <w:bottom w:val="none" w:sz="0" w:space="0" w:color="auto"/>
                                        <w:right w:val="none" w:sz="0" w:space="0" w:color="auto"/>
                                      </w:divBdr>
                                      <w:divsChild>
                                        <w:div w:id="702445011">
                                          <w:marLeft w:val="0"/>
                                          <w:marRight w:val="0"/>
                                          <w:marTop w:val="0"/>
                                          <w:marBottom w:val="0"/>
                                          <w:divBdr>
                                            <w:top w:val="none" w:sz="0" w:space="0" w:color="auto"/>
                                            <w:left w:val="none" w:sz="0" w:space="0" w:color="auto"/>
                                            <w:bottom w:val="none" w:sz="0" w:space="0" w:color="auto"/>
                                            <w:right w:val="none" w:sz="0" w:space="0" w:color="auto"/>
                                          </w:divBdr>
                                        </w:div>
                                      </w:divsChild>
                                    </w:div>
                                    <w:div w:id="15402980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70914158">
                              <w:marLeft w:val="0"/>
                              <w:marRight w:val="0"/>
                              <w:marTop w:val="532"/>
                              <w:marBottom w:val="532"/>
                              <w:divBdr>
                                <w:top w:val="none" w:sz="0" w:space="0" w:color="auto"/>
                                <w:left w:val="none" w:sz="0" w:space="0" w:color="auto"/>
                                <w:bottom w:val="none" w:sz="0" w:space="0" w:color="auto"/>
                                <w:right w:val="none" w:sz="0" w:space="0" w:color="auto"/>
                              </w:divBdr>
                            </w:div>
                            <w:div w:id="1258296420">
                              <w:marLeft w:val="0"/>
                              <w:marRight w:val="0"/>
                              <w:marTop w:val="354"/>
                              <w:marBottom w:val="354"/>
                              <w:divBdr>
                                <w:top w:val="none" w:sz="0" w:space="0" w:color="auto"/>
                                <w:left w:val="none" w:sz="0" w:space="0" w:color="auto"/>
                                <w:bottom w:val="none" w:sz="0" w:space="0" w:color="auto"/>
                                <w:right w:val="none" w:sz="0" w:space="0" w:color="auto"/>
                              </w:divBdr>
                              <w:divsChild>
                                <w:div w:id="18088145">
                                  <w:marLeft w:val="0"/>
                                  <w:marRight w:val="0"/>
                                  <w:marTop w:val="0"/>
                                  <w:marBottom w:val="0"/>
                                  <w:divBdr>
                                    <w:top w:val="none" w:sz="0" w:space="0" w:color="auto"/>
                                    <w:left w:val="none" w:sz="0" w:space="0" w:color="auto"/>
                                    <w:bottom w:val="none" w:sz="0" w:space="0" w:color="auto"/>
                                    <w:right w:val="none" w:sz="0" w:space="0" w:color="auto"/>
                                  </w:divBdr>
                                </w:div>
                              </w:divsChild>
                            </w:div>
                            <w:div w:id="551619577">
                              <w:marLeft w:val="0"/>
                              <w:marRight w:val="0"/>
                              <w:marTop w:val="354"/>
                              <w:marBottom w:val="354"/>
                              <w:divBdr>
                                <w:top w:val="none" w:sz="0" w:space="0" w:color="auto"/>
                                <w:left w:val="none" w:sz="0" w:space="0" w:color="auto"/>
                                <w:bottom w:val="none" w:sz="0" w:space="0" w:color="auto"/>
                                <w:right w:val="none" w:sz="0" w:space="0" w:color="auto"/>
                              </w:divBdr>
                              <w:divsChild>
                                <w:div w:id="1124616461">
                                  <w:marLeft w:val="0"/>
                                  <w:marRight w:val="0"/>
                                  <w:marTop w:val="0"/>
                                  <w:marBottom w:val="0"/>
                                  <w:divBdr>
                                    <w:top w:val="none" w:sz="0" w:space="0" w:color="auto"/>
                                    <w:left w:val="none" w:sz="0" w:space="0" w:color="auto"/>
                                    <w:bottom w:val="none" w:sz="0" w:space="0" w:color="auto"/>
                                    <w:right w:val="none" w:sz="0" w:space="0" w:color="auto"/>
                                  </w:divBdr>
                                </w:div>
                              </w:divsChild>
                            </w:div>
                            <w:div w:id="1975745735">
                              <w:marLeft w:val="0"/>
                              <w:marRight w:val="0"/>
                              <w:marTop w:val="354"/>
                              <w:marBottom w:val="354"/>
                              <w:divBdr>
                                <w:top w:val="none" w:sz="0" w:space="0" w:color="auto"/>
                                <w:left w:val="none" w:sz="0" w:space="0" w:color="auto"/>
                                <w:bottom w:val="none" w:sz="0" w:space="0" w:color="auto"/>
                                <w:right w:val="none" w:sz="0" w:space="0" w:color="auto"/>
                              </w:divBdr>
                              <w:divsChild>
                                <w:div w:id="1729449525">
                                  <w:marLeft w:val="0"/>
                                  <w:marRight w:val="0"/>
                                  <w:marTop w:val="0"/>
                                  <w:marBottom w:val="0"/>
                                  <w:divBdr>
                                    <w:top w:val="none" w:sz="0" w:space="0" w:color="auto"/>
                                    <w:left w:val="none" w:sz="0" w:space="0" w:color="auto"/>
                                    <w:bottom w:val="none" w:sz="0" w:space="0" w:color="auto"/>
                                    <w:right w:val="none" w:sz="0" w:space="0" w:color="auto"/>
                                  </w:divBdr>
                                </w:div>
                              </w:divsChild>
                            </w:div>
                            <w:div w:id="1968660382">
                              <w:marLeft w:val="0"/>
                              <w:marRight w:val="0"/>
                              <w:marTop w:val="354"/>
                              <w:marBottom w:val="354"/>
                              <w:divBdr>
                                <w:top w:val="none" w:sz="0" w:space="0" w:color="auto"/>
                                <w:left w:val="none" w:sz="0" w:space="0" w:color="auto"/>
                                <w:bottom w:val="none" w:sz="0" w:space="0" w:color="auto"/>
                                <w:right w:val="none" w:sz="0" w:space="0" w:color="auto"/>
                              </w:divBdr>
                              <w:divsChild>
                                <w:div w:id="21230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220171">
      <w:bodyDiv w:val="1"/>
      <w:marLeft w:val="0"/>
      <w:marRight w:val="0"/>
      <w:marTop w:val="0"/>
      <w:marBottom w:val="0"/>
      <w:divBdr>
        <w:top w:val="none" w:sz="0" w:space="0" w:color="auto"/>
        <w:left w:val="none" w:sz="0" w:space="0" w:color="auto"/>
        <w:bottom w:val="none" w:sz="0" w:space="0" w:color="auto"/>
        <w:right w:val="none" w:sz="0" w:space="0" w:color="auto"/>
      </w:divBdr>
      <w:divsChild>
        <w:div w:id="982539435">
          <w:marLeft w:val="0"/>
          <w:marRight w:val="0"/>
          <w:marTop w:val="0"/>
          <w:marBottom w:val="0"/>
          <w:divBdr>
            <w:top w:val="none" w:sz="0" w:space="0" w:color="auto"/>
            <w:left w:val="none" w:sz="0" w:space="0" w:color="auto"/>
            <w:bottom w:val="none" w:sz="0" w:space="0" w:color="auto"/>
            <w:right w:val="none" w:sz="0" w:space="0" w:color="auto"/>
          </w:divBdr>
          <w:divsChild>
            <w:div w:id="1882278845">
              <w:marLeft w:val="0"/>
              <w:marRight w:val="0"/>
              <w:marTop w:val="0"/>
              <w:marBottom w:val="0"/>
              <w:divBdr>
                <w:top w:val="none" w:sz="0" w:space="0" w:color="auto"/>
                <w:left w:val="none" w:sz="0" w:space="0" w:color="auto"/>
                <w:bottom w:val="none" w:sz="0" w:space="0" w:color="auto"/>
                <w:right w:val="none" w:sz="0" w:space="0" w:color="auto"/>
              </w:divBdr>
              <w:divsChild>
                <w:div w:id="194084032">
                  <w:marLeft w:val="0"/>
                  <w:marRight w:val="0"/>
                  <w:marTop w:val="0"/>
                  <w:marBottom w:val="0"/>
                  <w:divBdr>
                    <w:top w:val="none" w:sz="0" w:space="0" w:color="auto"/>
                    <w:left w:val="none" w:sz="0" w:space="0" w:color="auto"/>
                    <w:bottom w:val="none" w:sz="0" w:space="0" w:color="auto"/>
                    <w:right w:val="none" w:sz="0" w:space="0" w:color="auto"/>
                  </w:divBdr>
                </w:div>
                <w:div w:id="2027749842">
                  <w:marLeft w:val="0"/>
                  <w:marRight w:val="0"/>
                  <w:marTop w:val="600"/>
                  <w:marBottom w:val="0"/>
                  <w:divBdr>
                    <w:top w:val="none" w:sz="0" w:space="0" w:color="auto"/>
                    <w:left w:val="none" w:sz="0" w:space="0" w:color="auto"/>
                    <w:bottom w:val="none" w:sz="0" w:space="0" w:color="auto"/>
                    <w:right w:val="none" w:sz="0" w:space="0" w:color="auto"/>
                  </w:divBdr>
                  <w:divsChild>
                    <w:div w:id="1106658295">
                      <w:marLeft w:val="0"/>
                      <w:marRight w:val="0"/>
                      <w:marTop w:val="0"/>
                      <w:marBottom w:val="0"/>
                      <w:divBdr>
                        <w:top w:val="none" w:sz="0" w:space="0" w:color="auto"/>
                        <w:left w:val="none" w:sz="0" w:space="0" w:color="auto"/>
                        <w:bottom w:val="none" w:sz="0" w:space="0" w:color="auto"/>
                        <w:right w:val="none" w:sz="0" w:space="0" w:color="auto"/>
                      </w:divBdr>
                      <w:divsChild>
                        <w:div w:id="1148282704">
                          <w:marLeft w:val="0"/>
                          <w:marRight w:val="0"/>
                          <w:marTop w:val="0"/>
                          <w:marBottom w:val="0"/>
                          <w:divBdr>
                            <w:top w:val="none" w:sz="0" w:space="0" w:color="auto"/>
                            <w:left w:val="none" w:sz="0" w:space="0" w:color="auto"/>
                            <w:bottom w:val="none" w:sz="0" w:space="0" w:color="auto"/>
                            <w:right w:val="none" w:sz="0" w:space="0" w:color="auto"/>
                          </w:divBdr>
                          <w:divsChild>
                            <w:div w:id="1998848532">
                              <w:marLeft w:val="0"/>
                              <w:marRight w:val="0"/>
                              <w:marTop w:val="0"/>
                              <w:marBottom w:val="0"/>
                              <w:divBdr>
                                <w:top w:val="none" w:sz="0" w:space="0" w:color="auto"/>
                                <w:left w:val="none" w:sz="0" w:space="0" w:color="auto"/>
                                <w:bottom w:val="none" w:sz="0" w:space="0" w:color="auto"/>
                                <w:right w:val="none" w:sz="0" w:space="0" w:color="auto"/>
                              </w:divBdr>
                            </w:div>
                          </w:divsChild>
                        </w:div>
                        <w:div w:id="5050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57789">
          <w:marLeft w:val="0"/>
          <w:marRight w:val="0"/>
          <w:marTop w:val="0"/>
          <w:marBottom w:val="0"/>
          <w:divBdr>
            <w:top w:val="none" w:sz="0" w:space="0" w:color="auto"/>
            <w:left w:val="none" w:sz="0" w:space="0" w:color="auto"/>
            <w:bottom w:val="none" w:sz="0" w:space="0" w:color="auto"/>
            <w:right w:val="none" w:sz="0" w:space="0" w:color="auto"/>
          </w:divBdr>
          <w:divsChild>
            <w:div w:id="876235651">
              <w:marLeft w:val="0"/>
              <w:marRight w:val="0"/>
              <w:marTop w:val="0"/>
              <w:marBottom w:val="0"/>
              <w:divBdr>
                <w:top w:val="none" w:sz="0" w:space="0" w:color="auto"/>
                <w:left w:val="none" w:sz="0" w:space="0" w:color="auto"/>
                <w:bottom w:val="none" w:sz="0" w:space="0" w:color="auto"/>
                <w:right w:val="none" w:sz="0" w:space="0" w:color="auto"/>
              </w:divBdr>
              <w:divsChild>
                <w:div w:id="187062239">
                  <w:marLeft w:val="0"/>
                  <w:marRight w:val="0"/>
                  <w:marTop w:val="0"/>
                  <w:marBottom w:val="0"/>
                  <w:divBdr>
                    <w:top w:val="none" w:sz="0" w:space="0" w:color="auto"/>
                    <w:left w:val="none" w:sz="0" w:space="0" w:color="auto"/>
                    <w:bottom w:val="none" w:sz="0" w:space="0" w:color="auto"/>
                    <w:right w:val="none" w:sz="0" w:space="0" w:color="auto"/>
                  </w:divBdr>
                  <w:divsChild>
                    <w:div w:id="1348211877">
                      <w:marLeft w:val="0"/>
                      <w:marRight w:val="1500"/>
                      <w:marTop w:val="0"/>
                      <w:marBottom w:val="0"/>
                      <w:divBdr>
                        <w:top w:val="none" w:sz="0" w:space="0" w:color="auto"/>
                        <w:left w:val="none" w:sz="0" w:space="0" w:color="auto"/>
                        <w:bottom w:val="none" w:sz="0" w:space="0" w:color="auto"/>
                        <w:right w:val="none" w:sz="0" w:space="0" w:color="auto"/>
                      </w:divBdr>
                      <w:divsChild>
                        <w:div w:id="86466669">
                          <w:marLeft w:val="0"/>
                          <w:marRight w:val="0"/>
                          <w:marTop w:val="600"/>
                          <w:marBottom w:val="600"/>
                          <w:divBdr>
                            <w:top w:val="none" w:sz="0" w:space="0" w:color="auto"/>
                            <w:left w:val="none" w:sz="0" w:space="0" w:color="auto"/>
                            <w:bottom w:val="none" w:sz="0" w:space="0" w:color="auto"/>
                            <w:right w:val="none" w:sz="0" w:space="0" w:color="auto"/>
                          </w:divBdr>
                          <w:divsChild>
                            <w:div w:id="821242049">
                              <w:marLeft w:val="0"/>
                              <w:marRight w:val="0"/>
                              <w:marTop w:val="0"/>
                              <w:marBottom w:val="300"/>
                              <w:divBdr>
                                <w:top w:val="none" w:sz="0" w:space="0" w:color="auto"/>
                                <w:left w:val="none" w:sz="0" w:space="0" w:color="auto"/>
                                <w:bottom w:val="none" w:sz="0" w:space="0" w:color="auto"/>
                                <w:right w:val="none" w:sz="0" w:space="0" w:color="auto"/>
                              </w:divBdr>
                            </w:div>
                            <w:div w:id="339964963">
                              <w:marLeft w:val="0"/>
                              <w:marRight w:val="0"/>
                              <w:marTop w:val="300"/>
                              <w:marBottom w:val="300"/>
                              <w:divBdr>
                                <w:top w:val="none" w:sz="0" w:space="0" w:color="auto"/>
                                <w:left w:val="none" w:sz="0" w:space="0" w:color="auto"/>
                                <w:bottom w:val="none" w:sz="0" w:space="0" w:color="auto"/>
                                <w:right w:val="none" w:sz="0" w:space="0" w:color="auto"/>
                              </w:divBdr>
                            </w:div>
                            <w:div w:id="255603143">
                              <w:marLeft w:val="0"/>
                              <w:marRight w:val="0"/>
                              <w:marTop w:val="300"/>
                              <w:marBottom w:val="600"/>
                              <w:divBdr>
                                <w:top w:val="single" w:sz="6" w:space="30" w:color="EB5D0B"/>
                                <w:left w:val="none" w:sz="0" w:space="0" w:color="auto"/>
                                <w:bottom w:val="single" w:sz="6" w:space="30" w:color="EB5D0B"/>
                                <w:right w:val="none" w:sz="0" w:space="0" w:color="auto"/>
                              </w:divBdr>
                            </w:div>
                            <w:div w:id="1994025459">
                              <w:marLeft w:val="0"/>
                              <w:marRight w:val="0"/>
                              <w:marTop w:val="600"/>
                              <w:marBottom w:val="600"/>
                              <w:divBdr>
                                <w:top w:val="none" w:sz="0" w:space="0" w:color="auto"/>
                                <w:left w:val="none" w:sz="0" w:space="0" w:color="auto"/>
                                <w:bottom w:val="none" w:sz="0" w:space="0" w:color="auto"/>
                                <w:right w:val="none" w:sz="0" w:space="0" w:color="auto"/>
                              </w:divBdr>
                              <w:divsChild>
                                <w:div w:id="821578990">
                                  <w:marLeft w:val="0"/>
                                  <w:marRight w:val="0"/>
                                  <w:marTop w:val="0"/>
                                  <w:marBottom w:val="0"/>
                                  <w:divBdr>
                                    <w:top w:val="none" w:sz="0" w:space="0" w:color="auto"/>
                                    <w:left w:val="none" w:sz="0" w:space="0" w:color="auto"/>
                                    <w:bottom w:val="none" w:sz="0" w:space="0" w:color="auto"/>
                                    <w:right w:val="none" w:sz="0" w:space="0" w:color="auto"/>
                                  </w:divBdr>
                                </w:div>
                              </w:divsChild>
                            </w:div>
                            <w:div w:id="92483475">
                              <w:marLeft w:val="0"/>
                              <w:marRight w:val="0"/>
                              <w:marTop w:val="240"/>
                              <w:marBottom w:val="240"/>
                              <w:divBdr>
                                <w:top w:val="none" w:sz="0" w:space="0" w:color="auto"/>
                                <w:left w:val="none" w:sz="0" w:space="0" w:color="auto"/>
                                <w:bottom w:val="none" w:sz="0" w:space="0" w:color="auto"/>
                                <w:right w:val="none" w:sz="0" w:space="0" w:color="auto"/>
                              </w:divBdr>
                              <w:divsChild>
                                <w:div w:id="1185945121">
                                  <w:marLeft w:val="0"/>
                                  <w:marRight w:val="0"/>
                                  <w:marTop w:val="0"/>
                                  <w:marBottom w:val="0"/>
                                  <w:divBdr>
                                    <w:top w:val="none" w:sz="0" w:space="0" w:color="auto"/>
                                    <w:left w:val="none" w:sz="0" w:space="0" w:color="auto"/>
                                    <w:bottom w:val="none" w:sz="0" w:space="0" w:color="auto"/>
                                    <w:right w:val="none" w:sz="0" w:space="0" w:color="auto"/>
                                  </w:divBdr>
                                </w:div>
                              </w:divsChild>
                            </w:div>
                            <w:div w:id="2077123016">
                              <w:marLeft w:val="0"/>
                              <w:marRight w:val="0"/>
                              <w:marTop w:val="240"/>
                              <w:marBottom w:val="240"/>
                              <w:divBdr>
                                <w:top w:val="none" w:sz="0" w:space="0" w:color="auto"/>
                                <w:left w:val="none" w:sz="0" w:space="0" w:color="auto"/>
                                <w:bottom w:val="none" w:sz="0" w:space="0" w:color="auto"/>
                                <w:right w:val="none" w:sz="0" w:space="0" w:color="auto"/>
                              </w:divBdr>
                              <w:divsChild>
                                <w:div w:id="973680383">
                                  <w:marLeft w:val="0"/>
                                  <w:marRight w:val="0"/>
                                  <w:marTop w:val="0"/>
                                  <w:marBottom w:val="0"/>
                                  <w:divBdr>
                                    <w:top w:val="none" w:sz="0" w:space="0" w:color="auto"/>
                                    <w:left w:val="none" w:sz="0" w:space="0" w:color="auto"/>
                                    <w:bottom w:val="none" w:sz="0" w:space="0" w:color="auto"/>
                                    <w:right w:val="none" w:sz="0" w:space="0" w:color="auto"/>
                                  </w:divBdr>
                                </w:div>
                              </w:divsChild>
                            </w:div>
                            <w:div w:id="986586968">
                              <w:marLeft w:val="0"/>
                              <w:marRight w:val="0"/>
                              <w:marTop w:val="240"/>
                              <w:marBottom w:val="240"/>
                              <w:divBdr>
                                <w:top w:val="none" w:sz="0" w:space="0" w:color="auto"/>
                                <w:left w:val="none" w:sz="0" w:space="0" w:color="auto"/>
                                <w:bottom w:val="none" w:sz="0" w:space="0" w:color="auto"/>
                                <w:right w:val="none" w:sz="0" w:space="0" w:color="auto"/>
                              </w:divBdr>
                              <w:divsChild>
                                <w:div w:id="1213032850">
                                  <w:marLeft w:val="0"/>
                                  <w:marRight w:val="0"/>
                                  <w:marTop w:val="0"/>
                                  <w:marBottom w:val="0"/>
                                  <w:divBdr>
                                    <w:top w:val="none" w:sz="0" w:space="0" w:color="auto"/>
                                    <w:left w:val="none" w:sz="0" w:space="0" w:color="auto"/>
                                    <w:bottom w:val="none" w:sz="0" w:space="0" w:color="auto"/>
                                    <w:right w:val="none" w:sz="0" w:space="0" w:color="auto"/>
                                  </w:divBdr>
                                </w:div>
                              </w:divsChild>
                            </w:div>
                            <w:div w:id="1353914650">
                              <w:marLeft w:val="0"/>
                              <w:marRight w:val="0"/>
                              <w:marTop w:val="240"/>
                              <w:marBottom w:val="240"/>
                              <w:divBdr>
                                <w:top w:val="none" w:sz="0" w:space="0" w:color="auto"/>
                                <w:left w:val="none" w:sz="0" w:space="0" w:color="auto"/>
                                <w:bottom w:val="none" w:sz="0" w:space="0" w:color="auto"/>
                                <w:right w:val="none" w:sz="0" w:space="0" w:color="auto"/>
                              </w:divBdr>
                              <w:divsChild>
                                <w:div w:id="1906641789">
                                  <w:marLeft w:val="0"/>
                                  <w:marRight w:val="0"/>
                                  <w:marTop w:val="0"/>
                                  <w:marBottom w:val="0"/>
                                  <w:divBdr>
                                    <w:top w:val="none" w:sz="0" w:space="0" w:color="auto"/>
                                    <w:left w:val="none" w:sz="0" w:space="0" w:color="auto"/>
                                    <w:bottom w:val="none" w:sz="0" w:space="0" w:color="auto"/>
                                    <w:right w:val="none" w:sz="0" w:space="0" w:color="auto"/>
                                  </w:divBdr>
                                </w:div>
                              </w:divsChild>
                            </w:div>
                            <w:div w:id="1096711327">
                              <w:marLeft w:val="0"/>
                              <w:marRight w:val="0"/>
                              <w:marTop w:val="240"/>
                              <w:marBottom w:val="240"/>
                              <w:divBdr>
                                <w:top w:val="none" w:sz="0" w:space="0" w:color="auto"/>
                                <w:left w:val="none" w:sz="0" w:space="0" w:color="auto"/>
                                <w:bottom w:val="none" w:sz="0" w:space="0" w:color="auto"/>
                                <w:right w:val="none" w:sz="0" w:space="0" w:color="auto"/>
                              </w:divBdr>
                              <w:divsChild>
                                <w:div w:id="2112511111">
                                  <w:marLeft w:val="0"/>
                                  <w:marRight w:val="0"/>
                                  <w:marTop w:val="0"/>
                                  <w:marBottom w:val="0"/>
                                  <w:divBdr>
                                    <w:top w:val="none" w:sz="0" w:space="0" w:color="auto"/>
                                    <w:left w:val="none" w:sz="0" w:space="0" w:color="auto"/>
                                    <w:bottom w:val="none" w:sz="0" w:space="0" w:color="auto"/>
                                    <w:right w:val="none" w:sz="0" w:space="0" w:color="auto"/>
                                  </w:divBdr>
                                </w:div>
                              </w:divsChild>
                            </w:div>
                            <w:div w:id="1446341348">
                              <w:marLeft w:val="0"/>
                              <w:marRight w:val="0"/>
                              <w:marTop w:val="240"/>
                              <w:marBottom w:val="240"/>
                              <w:divBdr>
                                <w:top w:val="none" w:sz="0" w:space="0" w:color="auto"/>
                                <w:left w:val="none" w:sz="0" w:space="0" w:color="auto"/>
                                <w:bottom w:val="none" w:sz="0" w:space="0" w:color="auto"/>
                                <w:right w:val="none" w:sz="0" w:space="0" w:color="auto"/>
                              </w:divBdr>
                              <w:divsChild>
                                <w:div w:id="2098600243">
                                  <w:marLeft w:val="0"/>
                                  <w:marRight w:val="0"/>
                                  <w:marTop w:val="0"/>
                                  <w:marBottom w:val="0"/>
                                  <w:divBdr>
                                    <w:top w:val="none" w:sz="0" w:space="0" w:color="auto"/>
                                    <w:left w:val="none" w:sz="0" w:space="0" w:color="auto"/>
                                    <w:bottom w:val="none" w:sz="0" w:space="0" w:color="auto"/>
                                    <w:right w:val="none" w:sz="0" w:space="0" w:color="auto"/>
                                  </w:divBdr>
                                </w:div>
                              </w:divsChild>
                            </w:div>
                            <w:div w:id="1493988290">
                              <w:marLeft w:val="0"/>
                              <w:marRight w:val="0"/>
                              <w:marTop w:val="240"/>
                              <w:marBottom w:val="240"/>
                              <w:divBdr>
                                <w:top w:val="none" w:sz="0" w:space="0" w:color="auto"/>
                                <w:left w:val="none" w:sz="0" w:space="0" w:color="auto"/>
                                <w:bottom w:val="none" w:sz="0" w:space="0" w:color="auto"/>
                                <w:right w:val="none" w:sz="0" w:space="0" w:color="auto"/>
                              </w:divBdr>
                              <w:divsChild>
                                <w:div w:id="1628507773">
                                  <w:marLeft w:val="0"/>
                                  <w:marRight w:val="0"/>
                                  <w:marTop w:val="0"/>
                                  <w:marBottom w:val="0"/>
                                  <w:divBdr>
                                    <w:top w:val="none" w:sz="0" w:space="0" w:color="auto"/>
                                    <w:left w:val="none" w:sz="0" w:space="0" w:color="auto"/>
                                    <w:bottom w:val="none" w:sz="0" w:space="0" w:color="auto"/>
                                    <w:right w:val="none" w:sz="0" w:space="0" w:color="auto"/>
                                  </w:divBdr>
                                </w:div>
                              </w:divsChild>
                            </w:div>
                            <w:div w:id="1598640403">
                              <w:marLeft w:val="0"/>
                              <w:marRight w:val="0"/>
                              <w:marTop w:val="240"/>
                              <w:marBottom w:val="240"/>
                              <w:divBdr>
                                <w:top w:val="none" w:sz="0" w:space="0" w:color="auto"/>
                                <w:left w:val="none" w:sz="0" w:space="0" w:color="auto"/>
                                <w:bottom w:val="none" w:sz="0" w:space="0" w:color="auto"/>
                                <w:right w:val="none" w:sz="0" w:space="0" w:color="auto"/>
                              </w:divBdr>
                              <w:divsChild>
                                <w:div w:id="93521259">
                                  <w:marLeft w:val="0"/>
                                  <w:marRight w:val="0"/>
                                  <w:marTop w:val="0"/>
                                  <w:marBottom w:val="0"/>
                                  <w:divBdr>
                                    <w:top w:val="none" w:sz="0" w:space="0" w:color="auto"/>
                                    <w:left w:val="none" w:sz="0" w:space="0" w:color="auto"/>
                                    <w:bottom w:val="none" w:sz="0" w:space="0" w:color="auto"/>
                                    <w:right w:val="none" w:sz="0" w:space="0" w:color="auto"/>
                                  </w:divBdr>
                                </w:div>
                              </w:divsChild>
                            </w:div>
                            <w:div w:id="1085998558">
                              <w:marLeft w:val="0"/>
                              <w:marRight w:val="0"/>
                              <w:marTop w:val="240"/>
                              <w:marBottom w:val="240"/>
                              <w:divBdr>
                                <w:top w:val="none" w:sz="0" w:space="0" w:color="auto"/>
                                <w:left w:val="none" w:sz="0" w:space="0" w:color="auto"/>
                                <w:bottom w:val="none" w:sz="0" w:space="0" w:color="auto"/>
                                <w:right w:val="none" w:sz="0" w:space="0" w:color="auto"/>
                              </w:divBdr>
                              <w:divsChild>
                                <w:div w:id="1970087490">
                                  <w:marLeft w:val="0"/>
                                  <w:marRight w:val="0"/>
                                  <w:marTop w:val="0"/>
                                  <w:marBottom w:val="0"/>
                                  <w:divBdr>
                                    <w:top w:val="none" w:sz="0" w:space="0" w:color="auto"/>
                                    <w:left w:val="none" w:sz="0" w:space="0" w:color="auto"/>
                                    <w:bottom w:val="none" w:sz="0" w:space="0" w:color="auto"/>
                                    <w:right w:val="none" w:sz="0" w:space="0" w:color="auto"/>
                                  </w:divBdr>
                                </w:div>
                              </w:divsChild>
                            </w:div>
                            <w:div w:id="1074929969">
                              <w:marLeft w:val="0"/>
                              <w:marRight w:val="0"/>
                              <w:marTop w:val="240"/>
                              <w:marBottom w:val="240"/>
                              <w:divBdr>
                                <w:top w:val="none" w:sz="0" w:space="0" w:color="auto"/>
                                <w:left w:val="none" w:sz="0" w:space="0" w:color="auto"/>
                                <w:bottom w:val="none" w:sz="0" w:space="0" w:color="auto"/>
                                <w:right w:val="none" w:sz="0" w:space="0" w:color="auto"/>
                              </w:divBdr>
                              <w:divsChild>
                                <w:div w:id="422412185">
                                  <w:marLeft w:val="0"/>
                                  <w:marRight w:val="0"/>
                                  <w:marTop w:val="0"/>
                                  <w:marBottom w:val="0"/>
                                  <w:divBdr>
                                    <w:top w:val="none" w:sz="0" w:space="0" w:color="auto"/>
                                    <w:left w:val="none" w:sz="0" w:space="0" w:color="auto"/>
                                    <w:bottom w:val="none" w:sz="0" w:space="0" w:color="auto"/>
                                    <w:right w:val="none" w:sz="0" w:space="0" w:color="auto"/>
                                  </w:divBdr>
                                </w:div>
                              </w:divsChild>
                            </w:div>
                            <w:div w:id="1676301481">
                              <w:marLeft w:val="0"/>
                              <w:marRight w:val="0"/>
                              <w:marTop w:val="240"/>
                              <w:marBottom w:val="240"/>
                              <w:divBdr>
                                <w:top w:val="none" w:sz="0" w:space="0" w:color="auto"/>
                                <w:left w:val="none" w:sz="0" w:space="0" w:color="auto"/>
                                <w:bottom w:val="none" w:sz="0" w:space="0" w:color="auto"/>
                                <w:right w:val="none" w:sz="0" w:space="0" w:color="auto"/>
                              </w:divBdr>
                              <w:divsChild>
                                <w:div w:id="1763136480">
                                  <w:marLeft w:val="0"/>
                                  <w:marRight w:val="0"/>
                                  <w:marTop w:val="0"/>
                                  <w:marBottom w:val="0"/>
                                  <w:divBdr>
                                    <w:top w:val="none" w:sz="0" w:space="0" w:color="auto"/>
                                    <w:left w:val="none" w:sz="0" w:space="0" w:color="auto"/>
                                    <w:bottom w:val="none" w:sz="0" w:space="0" w:color="auto"/>
                                    <w:right w:val="none" w:sz="0" w:space="0" w:color="auto"/>
                                  </w:divBdr>
                                </w:div>
                              </w:divsChild>
                            </w:div>
                            <w:div w:id="1734349281">
                              <w:marLeft w:val="0"/>
                              <w:marRight w:val="0"/>
                              <w:marTop w:val="240"/>
                              <w:marBottom w:val="240"/>
                              <w:divBdr>
                                <w:top w:val="none" w:sz="0" w:space="0" w:color="auto"/>
                                <w:left w:val="none" w:sz="0" w:space="0" w:color="auto"/>
                                <w:bottom w:val="none" w:sz="0" w:space="0" w:color="auto"/>
                                <w:right w:val="none" w:sz="0" w:space="0" w:color="auto"/>
                              </w:divBdr>
                              <w:divsChild>
                                <w:div w:id="2132362314">
                                  <w:marLeft w:val="0"/>
                                  <w:marRight w:val="0"/>
                                  <w:marTop w:val="0"/>
                                  <w:marBottom w:val="0"/>
                                  <w:divBdr>
                                    <w:top w:val="none" w:sz="0" w:space="0" w:color="auto"/>
                                    <w:left w:val="none" w:sz="0" w:space="0" w:color="auto"/>
                                    <w:bottom w:val="none" w:sz="0" w:space="0" w:color="auto"/>
                                    <w:right w:val="none" w:sz="0" w:space="0" w:color="auto"/>
                                  </w:divBdr>
                                </w:div>
                              </w:divsChild>
                            </w:div>
                            <w:div w:id="1079447135">
                              <w:marLeft w:val="0"/>
                              <w:marRight w:val="0"/>
                              <w:marTop w:val="240"/>
                              <w:marBottom w:val="240"/>
                              <w:divBdr>
                                <w:top w:val="none" w:sz="0" w:space="0" w:color="auto"/>
                                <w:left w:val="none" w:sz="0" w:space="0" w:color="auto"/>
                                <w:bottom w:val="none" w:sz="0" w:space="0" w:color="auto"/>
                                <w:right w:val="none" w:sz="0" w:space="0" w:color="auto"/>
                              </w:divBdr>
                              <w:divsChild>
                                <w:div w:id="1904560138">
                                  <w:marLeft w:val="0"/>
                                  <w:marRight w:val="0"/>
                                  <w:marTop w:val="0"/>
                                  <w:marBottom w:val="0"/>
                                  <w:divBdr>
                                    <w:top w:val="none" w:sz="0" w:space="0" w:color="auto"/>
                                    <w:left w:val="none" w:sz="0" w:space="0" w:color="auto"/>
                                    <w:bottom w:val="none" w:sz="0" w:space="0" w:color="auto"/>
                                    <w:right w:val="none" w:sz="0" w:space="0" w:color="auto"/>
                                  </w:divBdr>
                                </w:div>
                              </w:divsChild>
                            </w:div>
                            <w:div w:id="877083228">
                              <w:marLeft w:val="0"/>
                              <w:marRight w:val="0"/>
                              <w:marTop w:val="0"/>
                              <w:marBottom w:val="0"/>
                              <w:divBdr>
                                <w:top w:val="none" w:sz="0" w:space="0" w:color="auto"/>
                                <w:left w:val="none" w:sz="0" w:space="0" w:color="auto"/>
                                <w:bottom w:val="none" w:sz="0" w:space="0" w:color="auto"/>
                                <w:right w:val="none" w:sz="0" w:space="0" w:color="auto"/>
                              </w:divBdr>
                              <w:divsChild>
                                <w:div w:id="659968264">
                                  <w:marLeft w:val="0"/>
                                  <w:marRight w:val="0"/>
                                  <w:marTop w:val="0"/>
                                  <w:marBottom w:val="0"/>
                                  <w:divBdr>
                                    <w:top w:val="none" w:sz="0" w:space="0" w:color="auto"/>
                                    <w:left w:val="none" w:sz="0" w:space="0" w:color="auto"/>
                                    <w:bottom w:val="none" w:sz="0" w:space="0" w:color="auto"/>
                                    <w:right w:val="none" w:sz="0" w:space="0" w:color="auto"/>
                                  </w:divBdr>
                                  <w:divsChild>
                                    <w:div w:id="768501761">
                                      <w:marLeft w:val="0"/>
                                      <w:marRight w:val="0"/>
                                      <w:marTop w:val="0"/>
                                      <w:marBottom w:val="0"/>
                                      <w:divBdr>
                                        <w:top w:val="none" w:sz="0" w:space="0" w:color="auto"/>
                                        <w:left w:val="none" w:sz="0" w:space="0" w:color="auto"/>
                                        <w:bottom w:val="none" w:sz="0" w:space="0" w:color="auto"/>
                                        <w:right w:val="none" w:sz="0" w:space="0" w:color="auto"/>
                                      </w:divBdr>
                                      <w:divsChild>
                                        <w:div w:id="1912695546">
                                          <w:marLeft w:val="0"/>
                                          <w:marRight w:val="0"/>
                                          <w:marTop w:val="0"/>
                                          <w:marBottom w:val="0"/>
                                          <w:divBdr>
                                            <w:top w:val="none" w:sz="0" w:space="0" w:color="auto"/>
                                            <w:left w:val="none" w:sz="0" w:space="0" w:color="auto"/>
                                            <w:bottom w:val="none" w:sz="0" w:space="0" w:color="auto"/>
                                            <w:right w:val="none" w:sz="0" w:space="0" w:color="auto"/>
                                          </w:divBdr>
                                          <w:divsChild>
                                            <w:div w:id="452018430">
                                              <w:marLeft w:val="0"/>
                                              <w:marRight w:val="0"/>
                                              <w:marTop w:val="0"/>
                                              <w:marBottom w:val="0"/>
                                              <w:divBdr>
                                                <w:top w:val="none" w:sz="0" w:space="0" w:color="auto"/>
                                                <w:left w:val="none" w:sz="0" w:space="0" w:color="auto"/>
                                                <w:bottom w:val="none" w:sz="0" w:space="0" w:color="auto"/>
                                                <w:right w:val="none" w:sz="0" w:space="0" w:color="auto"/>
                                              </w:divBdr>
                                              <w:divsChild>
                                                <w:div w:id="575745338">
                                                  <w:marLeft w:val="0"/>
                                                  <w:marRight w:val="0"/>
                                                  <w:marTop w:val="0"/>
                                                  <w:marBottom w:val="0"/>
                                                  <w:divBdr>
                                                    <w:top w:val="none" w:sz="0" w:space="0" w:color="auto"/>
                                                    <w:left w:val="none" w:sz="0" w:space="0" w:color="auto"/>
                                                    <w:bottom w:val="none" w:sz="0" w:space="0" w:color="auto"/>
                                                    <w:right w:val="none" w:sz="0" w:space="0" w:color="auto"/>
                                                  </w:divBdr>
                                                  <w:divsChild>
                                                    <w:div w:id="26033020">
                                                      <w:marLeft w:val="0"/>
                                                      <w:marRight w:val="0"/>
                                                      <w:marTop w:val="0"/>
                                                      <w:marBottom w:val="0"/>
                                                      <w:divBdr>
                                                        <w:top w:val="none" w:sz="0" w:space="0" w:color="auto"/>
                                                        <w:left w:val="none" w:sz="0" w:space="0" w:color="auto"/>
                                                        <w:bottom w:val="none" w:sz="0" w:space="0" w:color="auto"/>
                                                        <w:right w:val="none" w:sz="0" w:space="0" w:color="auto"/>
                                                      </w:divBdr>
                                                      <w:divsChild>
                                                        <w:div w:id="148987149">
                                                          <w:marLeft w:val="0"/>
                                                          <w:marRight w:val="0"/>
                                                          <w:marTop w:val="0"/>
                                                          <w:marBottom w:val="0"/>
                                                          <w:divBdr>
                                                            <w:top w:val="none" w:sz="0" w:space="0" w:color="auto"/>
                                                            <w:left w:val="none" w:sz="0" w:space="0" w:color="auto"/>
                                                            <w:bottom w:val="none" w:sz="0" w:space="0" w:color="auto"/>
                                                            <w:right w:val="none" w:sz="0" w:space="0" w:color="auto"/>
                                                          </w:divBdr>
                                                          <w:divsChild>
                                                            <w:div w:id="1215503135">
                                                              <w:marLeft w:val="0"/>
                                                              <w:marRight w:val="0"/>
                                                              <w:marTop w:val="0"/>
                                                              <w:marBottom w:val="0"/>
                                                              <w:divBdr>
                                                                <w:top w:val="none" w:sz="0" w:space="0" w:color="auto"/>
                                                                <w:left w:val="none" w:sz="0" w:space="0" w:color="auto"/>
                                                                <w:bottom w:val="none" w:sz="0" w:space="0" w:color="auto"/>
                                                                <w:right w:val="none" w:sz="0" w:space="0" w:color="auto"/>
                                                              </w:divBdr>
                                                              <w:divsChild>
                                                                <w:div w:id="317658449">
                                                                  <w:marLeft w:val="0"/>
                                                                  <w:marRight w:val="0"/>
                                                                  <w:marTop w:val="0"/>
                                                                  <w:marBottom w:val="0"/>
                                                                  <w:divBdr>
                                                                    <w:top w:val="none" w:sz="0" w:space="0" w:color="auto"/>
                                                                    <w:left w:val="none" w:sz="0" w:space="0" w:color="auto"/>
                                                                    <w:bottom w:val="none" w:sz="0" w:space="0" w:color="auto"/>
                                                                    <w:right w:val="none" w:sz="0" w:space="0" w:color="auto"/>
                                                                  </w:divBdr>
                                                                  <w:divsChild>
                                                                    <w:div w:id="1262950602">
                                                                      <w:marLeft w:val="0"/>
                                                                      <w:marRight w:val="0"/>
                                                                      <w:marTop w:val="0"/>
                                                                      <w:marBottom w:val="0"/>
                                                                      <w:divBdr>
                                                                        <w:top w:val="none" w:sz="0" w:space="0" w:color="auto"/>
                                                                        <w:left w:val="none" w:sz="0" w:space="0" w:color="auto"/>
                                                                        <w:bottom w:val="none" w:sz="0" w:space="0" w:color="auto"/>
                                                                        <w:right w:val="none" w:sz="0" w:space="0" w:color="auto"/>
                                                                      </w:divBdr>
                                                                      <w:divsChild>
                                                                        <w:div w:id="222447076">
                                                                          <w:marLeft w:val="0"/>
                                                                          <w:marRight w:val="0"/>
                                                                          <w:marTop w:val="180"/>
                                                                          <w:marBottom w:val="180"/>
                                                                          <w:divBdr>
                                                                            <w:top w:val="none" w:sz="0" w:space="0" w:color="auto"/>
                                                                            <w:left w:val="none" w:sz="0" w:space="0" w:color="auto"/>
                                                                            <w:bottom w:val="none" w:sz="0" w:space="0" w:color="auto"/>
                                                                            <w:right w:val="none" w:sz="0" w:space="0" w:color="auto"/>
                                                                          </w:divBdr>
                                                                          <w:divsChild>
                                                                            <w:div w:id="14090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9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238840">
                              <w:marLeft w:val="0"/>
                              <w:marRight w:val="0"/>
                              <w:marTop w:val="240"/>
                              <w:marBottom w:val="240"/>
                              <w:divBdr>
                                <w:top w:val="none" w:sz="0" w:space="0" w:color="auto"/>
                                <w:left w:val="none" w:sz="0" w:space="0" w:color="auto"/>
                                <w:bottom w:val="none" w:sz="0" w:space="0" w:color="auto"/>
                                <w:right w:val="none" w:sz="0" w:space="0" w:color="auto"/>
                              </w:divBdr>
                              <w:divsChild>
                                <w:div w:id="19115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193616">
      <w:bodyDiv w:val="1"/>
      <w:marLeft w:val="0"/>
      <w:marRight w:val="0"/>
      <w:marTop w:val="0"/>
      <w:marBottom w:val="0"/>
      <w:divBdr>
        <w:top w:val="none" w:sz="0" w:space="0" w:color="auto"/>
        <w:left w:val="none" w:sz="0" w:space="0" w:color="auto"/>
        <w:bottom w:val="none" w:sz="0" w:space="0" w:color="auto"/>
        <w:right w:val="none" w:sz="0" w:space="0" w:color="auto"/>
      </w:divBdr>
      <w:divsChild>
        <w:div w:id="282539692">
          <w:marLeft w:val="0"/>
          <w:marRight w:val="0"/>
          <w:marTop w:val="0"/>
          <w:marBottom w:val="0"/>
          <w:divBdr>
            <w:top w:val="none" w:sz="0" w:space="0" w:color="auto"/>
            <w:left w:val="none" w:sz="0" w:space="0" w:color="auto"/>
            <w:bottom w:val="none" w:sz="0" w:space="0" w:color="auto"/>
            <w:right w:val="none" w:sz="0" w:space="0" w:color="auto"/>
          </w:divBdr>
          <w:divsChild>
            <w:div w:id="325213004">
              <w:marLeft w:val="0"/>
              <w:marRight w:val="0"/>
              <w:marTop w:val="0"/>
              <w:marBottom w:val="0"/>
              <w:divBdr>
                <w:top w:val="none" w:sz="0" w:space="0" w:color="auto"/>
                <w:left w:val="none" w:sz="0" w:space="0" w:color="auto"/>
                <w:bottom w:val="none" w:sz="0" w:space="0" w:color="auto"/>
                <w:right w:val="none" w:sz="0" w:space="0" w:color="auto"/>
              </w:divBdr>
              <w:divsChild>
                <w:div w:id="291711229">
                  <w:marLeft w:val="0"/>
                  <w:marRight w:val="0"/>
                  <w:marTop w:val="0"/>
                  <w:marBottom w:val="0"/>
                  <w:divBdr>
                    <w:top w:val="none" w:sz="0" w:space="0" w:color="auto"/>
                    <w:left w:val="none" w:sz="0" w:space="0" w:color="auto"/>
                    <w:bottom w:val="none" w:sz="0" w:space="0" w:color="auto"/>
                    <w:right w:val="none" w:sz="0" w:space="0" w:color="auto"/>
                  </w:divBdr>
                </w:div>
                <w:div w:id="610671258">
                  <w:marLeft w:val="0"/>
                  <w:marRight w:val="0"/>
                  <w:marTop w:val="600"/>
                  <w:marBottom w:val="0"/>
                  <w:divBdr>
                    <w:top w:val="none" w:sz="0" w:space="0" w:color="auto"/>
                    <w:left w:val="none" w:sz="0" w:space="0" w:color="auto"/>
                    <w:bottom w:val="none" w:sz="0" w:space="0" w:color="auto"/>
                    <w:right w:val="none" w:sz="0" w:space="0" w:color="auto"/>
                  </w:divBdr>
                  <w:divsChild>
                    <w:div w:id="968701176">
                      <w:marLeft w:val="0"/>
                      <w:marRight w:val="0"/>
                      <w:marTop w:val="0"/>
                      <w:marBottom w:val="0"/>
                      <w:divBdr>
                        <w:top w:val="none" w:sz="0" w:space="0" w:color="auto"/>
                        <w:left w:val="none" w:sz="0" w:space="0" w:color="auto"/>
                        <w:bottom w:val="none" w:sz="0" w:space="0" w:color="auto"/>
                        <w:right w:val="none" w:sz="0" w:space="0" w:color="auto"/>
                      </w:divBdr>
                      <w:divsChild>
                        <w:div w:id="1804273786">
                          <w:marLeft w:val="0"/>
                          <w:marRight w:val="0"/>
                          <w:marTop w:val="0"/>
                          <w:marBottom w:val="0"/>
                          <w:divBdr>
                            <w:top w:val="none" w:sz="0" w:space="0" w:color="auto"/>
                            <w:left w:val="none" w:sz="0" w:space="0" w:color="auto"/>
                            <w:bottom w:val="none" w:sz="0" w:space="0" w:color="auto"/>
                            <w:right w:val="none" w:sz="0" w:space="0" w:color="auto"/>
                          </w:divBdr>
                          <w:divsChild>
                            <w:div w:id="2032604571">
                              <w:marLeft w:val="0"/>
                              <w:marRight w:val="0"/>
                              <w:marTop w:val="0"/>
                              <w:marBottom w:val="0"/>
                              <w:divBdr>
                                <w:top w:val="none" w:sz="0" w:space="0" w:color="auto"/>
                                <w:left w:val="none" w:sz="0" w:space="0" w:color="auto"/>
                                <w:bottom w:val="none" w:sz="0" w:space="0" w:color="auto"/>
                                <w:right w:val="none" w:sz="0" w:space="0" w:color="auto"/>
                              </w:divBdr>
                            </w:div>
                          </w:divsChild>
                        </w:div>
                        <w:div w:id="9669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3553">
          <w:marLeft w:val="0"/>
          <w:marRight w:val="0"/>
          <w:marTop w:val="0"/>
          <w:marBottom w:val="0"/>
          <w:divBdr>
            <w:top w:val="none" w:sz="0" w:space="0" w:color="auto"/>
            <w:left w:val="none" w:sz="0" w:space="0" w:color="auto"/>
            <w:bottom w:val="none" w:sz="0" w:space="0" w:color="auto"/>
            <w:right w:val="none" w:sz="0" w:space="0" w:color="auto"/>
          </w:divBdr>
          <w:divsChild>
            <w:div w:id="1838226831">
              <w:marLeft w:val="0"/>
              <w:marRight w:val="0"/>
              <w:marTop w:val="0"/>
              <w:marBottom w:val="0"/>
              <w:divBdr>
                <w:top w:val="none" w:sz="0" w:space="0" w:color="auto"/>
                <w:left w:val="none" w:sz="0" w:space="0" w:color="auto"/>
                <w:bottom w:val="none" w:sz="0" w:space="0" w:color="auto"/>
                <w:right w:val="none" w:sz="0" w:space="0" w:color="auto"/>
              </w:divBdr>
              <w:divsChild>
                <w:div w:id="1629895206">
                  <w:marLeft w:val="0"/>
                  <w:marRight w:val="0"/>
                  <w:marTop w:val="0"/>
                  <w:marBottom w:val="0"/>
                  <w:divBdr>
                    <w:top w:val="none" w:sz="0" w:space="0" w:color="auto"/>
                    <w:left w:val="none" w:sz="0" w:space="0" w:color="auto"/>
                    <w:bottom w:val="none" w:sz="0" w:space="0" w:color="auto"/>
                    <w:right w:val="none" w:sz="0" w:space="0" w:color="auto"/>
                  </w:divBdr>
                  <w:divsChild>
                    <w:div w:id="467086815">
                      <w:marLeft w:val="0"/>
                      <w:marRight w:val="1500"/>
                      <w:marTop w:val="0"/>
                      <w:marBottom w:val="0"/>
                      <w:divBdr>
                        <w:top w:val="none" w:sz="0" w:space="0" w:color="auto"/>
                        <w:left w:val="none" w:sz="0" w:space="0" w:color="auto"/>
                        <w:bottom w:val="none" w:sz="0" w:space="0" w:color="auto"/>
                        <w:right w:val="none" w:sz="0" w:space="0" w:color="auto"/>
                      </w:divBdr>
                      <w:divsChild>
                        <w:div w:id="1199202328">
                          <w:marLeft w:val="0"/>
                          <w:marRight w:val="0"/>
                          <w:marTop w:val="600"/>
                          <w:marBottom w:val="600"/>
                          <w:divBdr>
                            <w:top w:val="none" w:sz="0" w:space="0" w:color="auto"/>
                            <w:left w:val="none" w:sz="0" w:space="0" w:color="auto"/>
                            <w:bottom w:val="none" w:sz="0" w:space="0" w:color="auto"/>
                            <w:right w:val="none" w:sz="0" w:space="0" w:color="auto"/>
                          </w:divBdr>
                          <w:divsChild>
                            <w:div w:id="1994602787">
                              <w:marLeft w:val="0"/>
                              <w:marRight w:val="0"/>
                              <w:marTop w:val="0"/>
                              <w:marBottom w:val="300"/>
                              <w:divBdr>
                                <w:top w:val="none" w:sz="0" w:space="0" w:color="auto"/>
                                <w:left w:val="none" w:sz="0" w:space="0" w:color="auto"/>
                                <w:bottom w:val="none" w:sz="0" w:space="0" w:color="auto"/>
                                <w:right w:val="none" w:sz="0" w:space="0" w:color="auto"/>
                              </w:divBdr>
                            </w:div>
                            <w:div w:id="269633114">
                              <w:marLeft w:val="0"/>
                              <w:marRight w:val="0"/>
                              <w:marTop w:val="300"/>
                              <w:marBottom w:val="300"/>
                              <w:divBdr>
                                <w:top w:val="none" w:sz="0" w:space="0" w:color="auto"/>
                                <w:left w:val="none" w:sz="0" w:space="0" w:color="auto"/>
                                <w:bottom w:val="none" w:sz="0" w:space="0" w:color="auto"/>
                                <w:right w:val="none" w:sz="0" w:space="0" w:color="auto"/>
                              </w:divBdr>
                            </w:div>
                            <w:div w:id="2112892462">
                              <w:marLeft w:val="0"/>
                              <w:marRight w:val="0"/>
                              <w:marTop w:val="300"/>
                              <w:marBottom w:val="600"/>
                              <w:divBdr>
                                <w:top w:val="single" w:sz="6" w:space="30" w:color="EB5D0B"/>
                                <w:left w:val="none" w:sz="0" w:space="0" w:color="auto"/>
                                <w:bottom w:val="single" w:sz="6" w:space="30" w:color="EB5D0B"/>
                                <w:right w:val="none" w:sz="0" w:space="0" w:color="auto"/>
                              </w:divBdr>
                            </w:div>
                            <w:div w:id="200947496">
                              <w:marLeft w:val="0"/>
                              <w:marRight w:val="0"/>
                              <w:marTop w:val="240"/>
                              <w:marBottom w:val="240"/>
                              <w:divBdr>
                                <w:top w:val="none" w:sz="0" w:space="0" w:color="auto"/>
                                <w:left w:val="none" w:sz="0" w:space="0" w:color="auto"/>
                                <w:bottom w:val="none" w:sz="0" w:space="0" w:color="auto"/>
                                <w:right w:val="none" w:sz="0" w:space="0" w:color="auto"/>
                              </w:divBdr>
                              <w:divsChild>
                                <w:div w:id="796145948">
                                  <w:marLeft w:val="0"/>
                                  <w:marRight w:val="0"/>
                                  <w:marTop w:val="0"/>
                                  <w:marBottom w:val="0"/>
                                  <w:divBdr>
                                    <w:top w:val="none" w:sz="0" w:space="0" w:color="auto"/>
                                    <w:left w:val="none" w:sz="0" w:space="0" w:color="auto"/>
                                    <w:bottom w:val="none" w:sz="0" w:space="0" w:color="auto"/>
                                    <w:right w:val="none" w:sz="0" w:space="0" w:color="auto"/>
                                  </w:divBdr>
                                </w:div>
                              </w:divsChild>
                            </w:div>
                            <w:div w:id="216205453">
                              <w:marLeft w:val="0"/>
                              <w:marRight w:val="0"/>
                              <w:marTop w:val="240"/>
                              <w:marBottom w:val="240"/>
                              <w:divBdr>
                                <w:top w:val="none" w:sz="0" w:space="0" w:color="auto"/>
                                <w:left w:val="none" w:sz="0" w:space="0" w:color="auto"/>
                                <w:bottom w:val="none" w:sz="0" w:space="0" w:color="auto"/>
                                <w:right w:val="none" w:sz="0" w:space="0" w:color="auto"/>
                              </w:divBdr>
                              <w:divsChild>
                                <w:div w:id="235943319">
                                  <w:marLeft w:val="0"/>
                                  <w:marRight w:val="0"/>
                                  <w:marTop w:val="0"/>
                                  <w:marBottom w:val="0"/>
                                  <w:divBdr>
                                    <w:top w:val="none" w:sz="0" w:space="0" w:color="auto"/>
                                    <w:left w:val="none" w:sz="0" w:space="0" w:color="auto"/>
                                    <w:bottom w:val="none" w:sz="0" w:space="0" w:color="auto"/>
                                    <w:right w:val="none" w:sz="0" w:space="0" w:color="auto"/>
                                  </w:divBdr>
                                </w:div>
                              </w:divsChild>
                            </w:div>
                            <w:div w:id="1729573133">
                              <w:marLeft w:val="0"/>
                              <w:marRight w:val="0"/>
                              <w:marTop w:val="240"/>
                              <w:marBottom w:val="240"/>
                              <w:divBdr>
                                <w:top w:val="none" w:sz="0" w:space="0" w:color="auto"/>
                                <w:left w:val="none" w:sz="0" w:space="0" w:color="auto"/>
                                <w:bottom w:val="none" w:sz="0" w:space="0" w:color="auto"/>
                                <w:right w:val="none" w:sz="0" w:space="0" w:color="auto"/>
                              </w:divBdr>
                              <w:divsChild>
                                <w:div w:id="112789714">
                                  <w:marLeft w:val="0"/>
                                  <w:marRight w:val="0"/>
                                  <w:marTop w:val="0"/>
                                  <w:marBottom w:val="0"/>
                                  <w:divBdr>
                                    <w:top w:val="none" w:sz="0" w:space="0" w:color="auto"/>
                                    <w:left w:val="none" w:sz="0" w:space="0" w:color="auto"/>
                                    <w:bottom w:val="none" w:sz="0" w:space="0" w:color="auto"/>
                                    <w:right w:val="none" w:sz="0" w:space="0" w:color="auto"/>
                                  </w:divBdr>
                                </w:div>
                              </w:divsChild>
                            </w:div>
                            <w:div w:id="1411654067">
                              <w:marLeft w:val="0"/>
                              <w:marRight w:val="0"/>
                              <w:marTop w:val="0"/>
                              <w:marBottom w:val="0"/>
                              <w:divBdr>
                                <w:top w:val="none" w:sz="0" w:space="0" w:color="auto"/>
                                <w:left w:val="none" w:sz="0" w:space="0" w:color="auto"/>
                                <w:bottom w:val="none" w:sz="0" w:space="0" w:color="auto"/>
                                <w:right w:val="none" w:sz="0" w:space="0" w:color="auto"/>
                              </w:divBdr>
                              <w:divsChild>
                                <w:div w:id="223878662">
                                  <w:marLeft w:val="0"/>
                                  <w:marRight w:val="0"/>
                                  <w:marTop w:val="0"/>
                                  <w:marBottom w:val="0"/>
                                  <w:divBdr>
                                    <w:top w:val="none" w:sz="0" w:space="0" w:color="auto"/>
                                    <w:left w:val="none" w:sz="0" w:space="0" w:color="auto"/>
                                    <w:bottom w:val="none" w:sz="0" w:space="0" w:color="auto"/>
                                    <w:right w:val="none" w:sz="0" w:space="0" w:color="auto"/>
                                  </w:divBdr>
                                  <w:divsChild>
                                    <w:div w:id="181283326">
                                      <w:marLeft w:val="0"/>
                                      <w:marRight w:val="0"/>
                                      <w:marTop w:val="0"/>
                                      <w:marBottom w:val="0"/>
                                      <w:divBdr>
                                        <w:top w:val="none" w:sz="0" w:space="0" w:color="auto"/>
                                        <w:left w:val="none" w:sz="0" w:space="0" w:color="auto"/>
                                        <w:bottom w:val="none" w:sz="0" w:space="0" w:color="auto"/>
                                        <w:right w:val="none" w:sz="0" w:space="0" w:color="auto"/>
                                      </w:divBdr>
                                      <w:divsChild>
                                        <w:div w:id="625888985">
                                          <w:marLeft w:val="0"/>
                                          <w:marRight w:val="0"/>
                                          <w:marTop w:val="0"/>
                                          <w:marBottom w:val="0"/>
                                          <w:divBdr>
                                            <w:top w:val="none" w:sz="0" w:space="0" w:color="auto"/>
                                            <w:left w:val="none" w:sz="0" w:space="0" w:color="auto"/>
                                            <w:bottom w:val="none" w:sz="0" w:space="0" w:color="auto"/>
                                            <w:right w:val="none" w:sz="0" w:space="0" w:color="auto"/>
                                          </w:divBdr>
                                          <w:divsChild>
                                            <w:div w:id="1329554413">
                                              <w:marLeft w:val="0"/>
                                              <w:marRight w:val="0"/>
                                              <w:marTop w:val="0"/>
                                              <w:marBottom w:val="0"/>
                                              <w:divBdr>
                                                <w:top w:val="none" w:sz="0" w:space="0" w:color="auto"/>
                                                <w:left w:val="none" w:sz="0" w:space="0" w:color="auto"/>
                                                <w:bottom w:val="none" w:sz="0" w:space="0" w:color="auto"/>
                                                <w:right w:val="none" w:sz="0" w:space="0" w:color="auto"/>
                                              </w:divBdr>
                                              <w:divsChild>
                                                <w:div w:id="151682275">
                                                  <w:marLeft w:val="0"/>
                                                  <w:marRight w:val="0"/>
                                                  <w:marTop w:val="0"/>
                                                  <w:marBottom w:val="0"/>
                                                  <w:divBdr>
                                                    <w:top w:val="none" w:sz="0" w:space="0" w:color="auto"/>
                                                    <w:left w:val="none" w:sz="0" w:space="0" w:color="auto"/>
                                                    <w:bottom w:val="none" w:sz="0" w:space="0" w:color="auto"/>
                                                    <w:right w:val="none" w:sz="0" w:space="0" w:color="auto"/>
                                                  </w:divBdr>
                                                  <w:divsChild>
                                                    <w:div w:id="793602793">
                                                      <w:marLeft w:val="0"/>
                                                      <w:marRight w:val="0"/>
                                                      <w:marTop w:val="0"/>
                                                      <w:marBottom w:val="0"/>
                                                      <w:divBdr>
                                                        <w:top w:val="none" w:sz="0" w:space="0" w:color="auto"/>
                                                        <w:left w:val="none" w:sz="0" w:space="0" w:color="auto"/>
                                                        <w:bottom w:val="none" w:sz="0" w:space="0" w:color="auto"/>
                                                        <w:right w:val="none" w:sz="0" w:space="0" w:color="auto"/>
                                                      </w:divBdr>
                                                      <w:divsChild>
                                                        <w:div w:id="420688764">
                                                          <w:marLeft w:val="0"/>
                                                          <w:marRight w:val="0"/>
                                                          <w:marTop w:val="0"/>
                                                          <w:marBottom w:val="0"/>
                                                          <w:divBdr>
                                                            <w:top w:val="none" w:sz="0" w:space="0" w:color="auto"/>
                                                            <w:left w:val="none" w:sz="0" w:space="0" w:color="auto"/>
                                                            <w:bottom w:val="none" w:sz="0" w:space="0" w:color="auto"/>
                                                            <w:right w:val="none" w:sz="0" w:space="0" w:color="auto"/>
                                                          </w:divBdr>
                                                          <w:divsChild>
                                                            <w:div w:id="8677558">
                                                              <w:marLeft w:val="0"/>
                                                              <w:marRight w:val="0"/>
                                                              <w:marTop w:val="0"/>
                                                              <w:marBottom w:val="0"/>
                                                              <w:divBdr>
                                                                <w:top w:val="none" w:sz="0" w:space="0" w:color="auto"/>
                                                                <w:left w:val="none" w:sz="0" w:space="0" w:color="auto"/>
                                                                <w:bottom w:val="none" w:sz="0" w:space="0" w:color="auto"/>
                                                                <w:right w:val="none" w:sz="0" w:space="0" w:color="auto"/>
                                                              </w:divBdr>
                                                              <w:divsChild>
                                                                <w:div w:id="2143692075">
                                                                  <w:marLeft w:val="0"/>
                                                                  <w:marRight w:val="0"/>
                                                                  <w:marTop w:val="0"/>
                                                                  <w:marBottom w:val="0"/>
                                                                  <w:divBdr>
                                                                    <w:top w:val="none" w:sz="0" w:space="0" w:color="auto"/>
                                                                    <w:left w:val="none" w:sz="0" w:space="0" w:color="auto"/>
                                                                    <w:bottom w:val="none" w:sz="0" w:space="0" w:color="auto"/>
                                                                    <w:right w:val="none" w:sz="0" w:space="0" w:color="auto"/>
                                                                  </w:divBdr>
                                                                  <w:divsChild>
                                                                    <w:div w:id="1387684320">
                                                                      <w:marLeft w:val="0"/>
                                                                      <w:marRight w:val="0"/>
                                                                      <w:marTop w:val="0"/>
                                                                      <w:marBottom w:val="0"/>
                                                                      <w:divBdr>
                                                                        <w:top w:val="none" w:sz="0" w:space="0" w:color="auto"/>
                                                                        <w:left w:val="none" w:sz="0" w:space="0" w:color="auto"/>
                                                                        <w:bottom w:val="none" w:sz="0" w:space="0" w:color="auto"/>
                                                                        <w:right w:val="none" w:sz="0" w:space="0" w:color="auto"/>
                                                                      </w:divBdr>
                                                                      <w:divsChild>
                                                                        <w:div w:id="964196479">
                                                                          <w:marLeft w:val="0"/>
                                                                          <w:marRight w:val="0"/>
                                                                          <w:marTop w:val="0"/>
                                                                          <w:marBottom w:val="0"/>
                                                                          <w:divBdr>
                                                                            <w:top w:val="none" w:sz="0" w:space="0" w:color="auto"/>
                                                                            <w:left w:val="none" w:sz="0" w:space="0" w:color="auto"/>
                                                                            <w:bottom w:val="none" w:sz="0" w:space="0" w:color="auto"/>
                                                                            <w:right w:val="none" w:sz="0" w:space="0" w:color="auto"/>
                                                                          </w:divBdr>
                                                                          <w:divsChild>
                                                                            <w:div w:id="17636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6791">
                                                                  <w:marLeft w:val="0"/>
                                                                  <w:marRight w:val="0"/>
                                                                  <w:marTop w:val="120"/>
                                                                  <w:marBottom w:val="0"/>
                                                                  <w:divBdr>
                                                                    <w:top w:val="none" w:sz="0" w:space="0" w:color="auto"/>
                                                                    <w:left w:val="none" w:sz="0" w:space="0" w:color="auto"/>
                                                                    <w:bottom w:val="none" w:sz="0" w:space="0" w:color="auto"/>
                                                                    <w:right w:val="none" w:sz="0" w:space="0" w:color="auto"/>
                                                                  </w:divBdr>
                                                                </w:div>
                                                              </w:divsChild>
                                                            </w:div>
                                                            <w:div w:id="233320001">
                                                              <w:marLeft w:val="0"/>
                                                              <w:marRight w:val="0"/>
                                                              <w:marTop w:val="0"/>
                                                              <w:marBottom w:val="0"/>
                                                              <w:divBdr>
                                                                <w:top w:val="none" w:sz="0" w:space="0" w:color="auto"/>
                                                                <w:left w:val="none" w:sz="0" w:space="0" w:color="auto"/>
                                                                <w:bottom w:val="none" w:sz="0" w:space="0" w:color="auto"/>
                                                                <w:right w:val="none" w:sz="0" w:space="0" w:color="auto"/>
                                                              </w:divBdr>
                                                              <w:divsChild>
                                                                <w:div w:id="37053350">
                                                                  <w:marLeft w:val="0"/>
                                                                  <w:marRight w:val="0"/>
                                                                  <w:marTop w:val="0"/>
                                                                  <w:marBottom w:val="0"/>
                                                                  <w:divBdr>
                                                                    <w:top w:val="none" w:sz="0" w:space="0" w:color="auto"/>
                                                                    <w:left w:val="none" w:sz="0" w:space="0" w:color="auto"/>
                                                                    <w:bottom w:val="none" w:sz="0" w:space="0" w:color="auto"/>
                                                                    <w:right w:val="none" w:sz="0" w:space="0" w:color="auto"/>
                                                                  </w:divBdr>
                                                                  <w:divsChild>
                                                                    <w:div w:id="205797046">
                                                                      <w:marLeft w:val="0"/>
                                                                      <w:marRight w:val="0"/>
                                                                      <w:marTop w:val="0"/>
                                                                      <w:marBottom w:val="0"/>
                                                                      <w:divBdr>
                                                                        <w:top w:val="none" w:sz="0" w:space="0" w:color="auto"/>
                                                                        <w:left w:val="none" w:sz="0" w:space="0" w:color="auto"/>
                                                                        <w:bottom w:val="none" w:sz="0" w:space="0" w:color="auto"/>
                                                                        <w:right w:val="none" w:sz="0" w:space="0" w:color="auto"/>
                                                                      </w:divBdr>
                                                                      <w:divsChild>
                                                                        <w:div w:id="1639257403">
                                                                          <w:marLeft w:val="0"/>
                                                                          <w:marRight w:val="0"/>
                                                                          <w:marTop w:val="0"/>
                                                                          <w:marBottom w:val="0"/>
                                                                          <w:divBdr>
                                                                            <w:top w:val="none" w:sz="0" w:space="0" w:color="auto"/>
                                                                            <w:left w:val="none" w:sz="0" w:space="0" w:color="auto"/>
                                                                            <w:bottom w:val="none" w:sz="0" w:space="0" w:color="auto"/>
                                                                            <w:right w:val="none" w:sz="0" w:space="0" w:color="auto"/>
                                                                          </w:divBdr>
                                                                          <w:divsChild>
                                                                            <w:div w:id="1976373158">
                                                                              <w:marLeft w:val="0"/>
                                                                              <w:marRight w:val="0"/>
                                                                              <w:marTop w:val="0"/>
                                                                              <w:marBottom w:val="60"/>
                                                                              <w:divBdr>
                                                                                <w:top w:val="none" w:sz="0" w:space="0" w:color="auto"/>
                                                                                <w:left w:val="none" w:sz="0" w:space="0" w:color="auto"/>
                                                                                <w:bottom w:val="none" w:sz="0" w:space="0" w:color="auto"/>
                                                                                <w:right w:val="none" w:sz="0" w:space="0" w:color="auto"/>
                                                                              </w:divBdr>
                                                                              <w:divsChild>
                                                                                <w:div w:id="1494836658">
                                                                                  <w:marLeft w:val="0"/>
                                                                                  <w:marRight w:val="0"/>
                                                                                  <w:marTop w:val="0"/>
                                                                                  <w:marBottom w:val="0"/>
                                                                                  <w:divBdr>
                                                                                    <w:top w:val="none" w:sz="0" w:space="0" w:color="auto"/>
                                                                                    <w:left w:val="none" w:sz="0" w:space="0" w:color="auto"/>
                                                                                    <w:bottom w:val="none" w:sz="0" w:space="0" w:color="auto"/>
                                                                                    <w:right w:val="none" w:sz="0" w:space="0" w:color="auto"/>
                                                                                  </w:divBdr>
                                                                                  <w:divsChild>
                                                                                    <w:div w:id="1338076387">
                                                                                      <w:marLeft w:val="0"/>
                                                                                      <w:marRight w:val="0"/>
                                                                                      <w:marTop w:val="0"/>
                                                                                      <w:marBottom w:val="0"/>
                                                                                      <w:divBdr>
                                                                                        <w:top w:val="none" w:sz="0" w:space="0" w:color="auto"/>
                                                                                        <w:left w:val="none" w:sz="0" w:space="0" w:color="auto"/>
                                                                                        <w:bottom w:val="none" w:sz="0" w:space="0" w:color="auto"/>
                                                                                        <w:right w:val="none" w:sz="0" w:space="0" w:color="auto"/>
                                                                                      </w:divBdr>
                                                                                      <w:divsChild>
                                                                                        <w:div w:id="585650721">
                                                                                          <w:marLeft w:val="0"/>
                                                                                          <w:marRight w:val="0"/>
                                                                                          <w:marTop w:val="0"/>
                                                                                          <w:marBottom w:val="0"/>
                                                                                          <w:divBdr>
                                                                                            <w:top w:val="none" w:sz="0" w:space="0" w:color="auto"/>
                                                                                            <w:left w:val="none" w:sz="0" w:space="0" w:color="auto"/>
                                                                                            <w:bottom w:val="none" w:sz="0" w:space="0" w:color="auto"/>
                                                                                            <w:right w:val="none" w:sz="0" w:space="0" w:color="auto"/>
                                                                                          </w:divBdr>
                                                                                          <w:divsChild>
                                                                                            <w:div w:id="443966431">
                                                                                              <w:marLeft w:val="0"/>
                                                                                              <w:marRight w:val="0"/>
                                                                                              <w:marTop w:val="0"/>
                                                                                              <w:marBottom w:val="0"/>
                                                                                              <w:divBdr>
                                                                                                <w:top w:val="none" w:sz="0" w:space="0" w:color="auto"/>
                                                                                                <w:left w:val="none" w:sz="0" w:space="0" w:color="auto"/>
                                                                                                <w:bottom w:val="none" w:sz="0" w:space="0" w:color="auto"/>
                                                                                                <w:right w:val="none" w:sz="0" w:space="0" w:color="auto"/>
                                                                                              </w:divBdr>
                                                                                              <w:divsChild>
                                                                                                <w:div w:id="758213387">
                                                                                                  <w:marLeft w:val="700"/>
                                                                                                  <w:marRight w:val="0"/>
                                                                                                  <w:marTop w:val="0"/>
                                                                                                  <w:marBottom w:val="0"/>
                                                                                                  <w:divBdr>
                                                                                                    <w:top w:val="none" w:sz="0" w:space="0" w:color="auto"/>
                                                                                                    <w:left w:val="none" w:sz="0" w:space="0" w:color="auto"/>
                                                                                                    <w:bottom w:val="none" w:sz="0" w:space="0" w:color="auto"/>
                                                                                                    <w:right w:val="none" w:sz="0" w:space="0" w:color="auto"/>
                                                                                                  </w:divBdr>
                                                                                                  <w:divsChild>
                                                                                                    <w:div w:id="461852765">
                                                                                                      <w:marLeft w:val="0"/>
                                                                                                      <w:marRight w:val="195"/>
                                                                                                      <w:marTop w:val="0"/>
                                                                                                      <w:marBottom w:val="0"/>
                                                                                                      <w:divBdr>
                                                                                                        <w:top w:val="none" w:sz="0" w:space="0" w:color="auto"/>
                                                                                                        <w:left w:val="none" w:sz="0" w:space="0" w:color="auto"/>
                                                                                                        <w:bottom w:val="none" w:sz="0" w:space="0" w:color="auto"/>
                                                                                                        <w:right w:val="none" w:sz="0" w:space="0" w:color="auto"/>
                                                                                                      </w:divBdr>
                                                                                                      <w:divsChild>
                                                                                                        <w:div w:id="1165785101">
                                                                                                          <w:marLeft w:val="0"/>
                                                                                                          <w:marRight w:val="0"/>
                                                                                                          <w:marTop w:val="0"/>
                                                                                                          <w:marBottom w:val="0"/>
                                                                                                          <w:divBdr>
                                                                                                            <w:top w:val="none" w:sz="0" w:space="0" w:color="auto"/>
                                                                                                            <w:left w:val="none" w:sz="0" w:space="0" w:color="auto"/>
                                                                                                            <w:bottom w:val="none" w:sz="0" w:space="0" w:color="auto"/>
                                                                                                            <w:right w:val="none" w:sz="0" w:space="0" w:color="auto"/>
                                                                                                          </w:divBdr>
                                                                                                        </w:div>
                                                                                                        <w:div w:id="2044477161">
                                                                                                          <w:marLeft w:val="0"/>
                                                                                                          <w:marRight w:val="0"/>
                                                                                                          <w:marTop w:val="0"/>
                                                                                                          <w:marBottom w:val="0"/>
                                                                                                          <w:divBdr>
                                                                                                            <w:top w:val="none" w:sz="0" w:space="0" w:color="auto"/>
                                                                                                            <w:left w:val="none" w:sz="0" w:space="0" w:color="auto"/>
                                                                                                            <w:bottom w:val="none" w:sz="0" w:space="0" w:color="auto"/>
                                                                                                            <w:right w:val="none" w:sz="0" w:space="0" w:color="auto"/>
                                                                                                          </w:divBdr>
                                                                                                        </w:div>
                                                                                                      </w:divsChild>
                                                                                                    </w:div>
                                                                                                    <w:div w:id="1203135339">
                                                                                                      <w:marLeft w:val="0"/>
                                                                                                      <w:marRight w:val="0"/>
                                                                                                      <w:marTop w:val="0"/>
                                                                                                      <w:marBottom w:val="0"/>
                                                                                                      <w:divBdr>
                                                                                                        <w:top w:val="none" w:sz="0" w:space="0" w:color="auto"/>
                                                                                                        <w:left w:val="none" w:sz="0" w:space="0" w:color="auto"/>
                                                                                                        <w:bottom w:val="none" w:sz="0" w:space="0" w:color="auto"/>
                                                                                                        <w:right w:val="none" w:sz="0" w:space="0" w:color="auto"/>
                                                                                                      </w:divBdr>
                                                                                                      <w:divsChild>
                                                                                                        <w:div w:id="8233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2581358">
                              <w:marLeft w:val="0"/>
                              <w:marRight w:val="0"/>
                              <w:marTop w:val="240"/>
                              <w:marBottom w:val="240"/>
                              <w:divBdr>
                                <w:top w:val="none" w:sz="0" w:space="0" w:color="auto"/>
                                <w:left w:val="none" w:sz="0" w:space="0" w:color="auto"/>
                                <w:bottom w:val="none" w:sz="0" w:space="0" w:color="auto"/>
                                <w:right w:val="none" w:sz="0" w:space="0" w:color="auto"/>
                              </w:divBdr>
                              <w:divsChild>
                                <w:div w:id="1858544407">
                                  <w:marLeft w:val="0"/>
                                  <w:marRight w:val="0"/>
                                  <w:marTop w:val="0"/>
                                  <w:marBottom w:val="0"/>
                                  <w:divBdr>
                                    <w:top w:val="none" w:sz="0" w:space="0" w:color="auto"/>
                                    <w:left w:val="none" w:sz="0" w:space="0" w:color="auto"/>
                                    <w:bottom w:val="none" w:sz="0" w:space="0" w:color="auto"/>
                                    <w:right w:val="none" w:sz="0" w:space="0" w:color="auto"/>
                                  </w:divBdr>
                                </w:div>
                              </w:divsChild>
                            </w:div>
                            <w:div w:id="491069445">
                              <w:marLeft w:val="0"/>
                              <w:marRight w:val="0"/>
                              <w:marTop w:val="240"/>
                              <w:marBottom w:val="240"/>
                              <w:divBdr>
                                <w:top w:val="none" w:sz="0" w:space="0" w:color="auto"/>
                                <w:left w:val="none" w:sz="0" w:space="0" w:color="auto"/>
                                <w:bottom w:val="none" w:sz="0" w:space="0" w:color="auto"/>
                                <w:right w:val="none" w:sz="0" w:space="0" w:color="auto"/>
                              </w:divBdr>
                              <w:divsChild>
                                <w:div w:id="919872582">
                                  <w:marLeft w:val="0"/>
                                  <w:marRight w:val="0"/>
                                  <w:marTop w:val="0"/>
                                  <w:marBottom w:val="0"/>
                                  <w:divBdr>
                                    <w:top w:val="none" w:sz="0" w:space="0" w:color="auto"/>
                                    <w:left w:val="none" w:sz="0" w:space="0" w:color="auto"/>
                                    <w:bottom w:val="none" w:sz="0" w:space="0" w:color="auto"/>
                                    <w:right w:val="none" w:sz="0" w:space="0" w:color="auto"/>
                                  </w:divBdr>
                                </w:div>
                              </w:divsChild>
                            </w:div>
                            <w:div w:id="1896426290">
                              <w:marLeft w:val="0"/>
                              <w:marRight w:val="0"/>
                              <w:marTop w:val="240"/>
                              <w:marBottom w:val="240"/>
                              <w:divBdr>
                                <w:top w:val="none" w:sz="0" w:space="0" w:color="auto"/>
                                <w:left w:val="none" w:sz="0" w:space="0" w:color="auto"/>
                                <w:bottom w:val="none" w:sz="0" w:space="0" w:color="auto"/>
                                <w:right w:val="none" w:sz="0" w:space="0" w:color="auto"/>
                              </w:divBdr>
                              <w:divsChild>
                                <w:div w:id="1886520837">
                                  <w:marLeft w:val="0"/>
                                  <w:marRight w:val="0"/>
                                  <w:marTop w:val="0"/>
                                  <w:marBottom w:val="0"/>
                                  <w:divBdr>
                                    <w:top w:val="none" w:sz="0" w:space="0" w:color="auto"/>
                                    <w:left w:val="none" w:sz="0" w:space="0" w:color="auto"/>
                                    <w:bottom w:val="none" w:sz="0" w:space="0" w:color="auto"/>
                                    <w:right w:val="none" w:sz="0" w:space="0" w:color="auto"/>
                                  </w:divBdr>
                                </w:div>
                              </w:divsChild>
                            </w:div>
                            <w:div w:id="2025083750">
                              <w:marLeft w:val="0"/>
                              <w:marRight w:val="0"/>
                              <w:marTop w:val="240"/>
                              <w:marBottom w:val="240"/>
                              <w:divBdr>
                                <w:top w:val="none" w:sz="0" w:space="0" w:color="auto"/>
                                <w:left w:val="none" w:sz="0" w:space="0" w:color="auto"/>
                                <w:bottom w:val="none" w:sz="0" w:space="0" w:color="auto"/>
                                <w:right w:val="none" w:sz="0" w:space="0" w:color="auto"/>
                              </w:divBdr>
                              <w:divsChild>
                                <w:div w:id="960065237">
                                  <w:marLeft w:val="0"/>
                                  <w:marRight w:val="0"/>
                                  <w:marTop w:val="0"/>
                                  <w:marBottom w:val="0"/>
                                  <w:divBdr>
                                    <w:top w:val="none" w:sz="0" w:space="0" w:color="auto"/>
                                    <w:left w:val="none" w:sz="0" w:space="0" w:color="auto"/>
                                    <w:bottom w:val="none" w:sz="0" w:space="0" w:color="auto"/>
                                    <w:right w:val="none" w:sz="0" w:space="0" w:color="auto"/>
                                  </w:divBdr>
                                </w:div>
                              </w:divsChild>
                            </w:div>
                            <w:div w:id="755636227">
                              <w:marLeft w:val="0"/>
                              <w:marRight w:val="0"/>
                              <w:marTop w:val="240"/>
                              <w:marBottom w:val="240"/>
                              <w:divBdr>
                                <w:top w:val="none" w:sz="0" w:space="0" w:color="auto"/>
                                <w:left w:val="none" w:sz="0" w:space="0" w:color="auto"/>
                                <w:bottom w:val="none" w:sz="0" w:space="0" w:color="auto"/>
                                <w:right w:val="none" w:sz="0" w:space="0" w:color="auto"/>
                              </w:divBdr>
                              <w:divsChild>
                                <w:div w:id="214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32807">
      <w:bodyDiv w:val="1"/>
      <w:marLeft w:val="0"/>
      <w:marRight w:val="0"/>
      <w:marTop w:val="0"/>
      <w:marBottom w:val="0"/>
      <w:divBdr>
        <w:top w:val="none" w:sz="0" w:space="0" w:color="auto"/>
        <w:left w:val="none" w:sz="0" w:space="0" w:color="auto"/>
        <w:bottom w:val="none" w:sz="0" w:space="0" w:color="auto"/>
        <w:right w:val="none" w:sz="0" w:space="0" w:color="auto"/>
      </w:divBdr>
      <w:divsChild>
        <w:div w:id="1555969856">
          <w:marLeft w:val="0"/>
          <w:marRight w:val="0"/>
          <w:marTop w:val="0"/>
          <w:marBottom w:val="0"/>
          <w:divBdr>
            <w:top w:val="none" w:sz="0" w:space="0" w:color="auto"/>
            <w:left w:val="none" w:sz="0" w:space="0" w:color="auto"/>
            <w:bottom w:val="none" w:sz="0" w:space="0" w:color="auto"/>
            <w:right w:val="none" w:sz="0" w:space="0" w:color="auto"/>
          </w:divBdr>
          <w:divsChild>
            <w:div w:id="698432282">
              <w:marLeft w:val="0"/>
              <w:marRight w:val="0"/>
              <w:marTop w:val="0"/>
              <w:marBottom w:val="0"/>
              <w:divBdr>
                <w:top w:val="none" w:sz="0" w:space="0" w:color="auto"/>
                <w:left w:val="none" w:sz="0" w:space="0" w:color="auto"/>
                <w:bottom w:val="none" w:sz="0" w:space="0" w:color="auto"/>
                <w:right w:val="none" w:sz="0" w:space="0" w:color="auto"/>
              </w:divBdr>
              <w:divsChild>
                <w:div w:id="704252429">
                  <w:marLeft w:val="0"/>
                  <w:marRight w:val="0"/>
                  <w:marTop w:val="0"/>
                  <w:marBottom w:val="0"/>
                  <w:divBdr>
                    <w:top w:val="none" w:sz="0" w:space="0" w:color="auto"/>
                    <w:left w:val="none" w:sz="0" w:space="0" w:color="auto"/>
                    <w:bottom w:val="none" w:sz="0" w:space="0" w:color="auto"/>
                    <w:right w:val="none" w:sz="0" w:space="0" w:color="auto"/>
                  </w:divBdr>
                </w:div>
                <w:div w:id="206456351">
                  <w:marLeft w:val="0"/>
                  <w:marRight w:val="0"/>
                  <w:marTop w:val="886"/>
                  <w:marBottom w:val="0"/>
                  <w:divBdr>
                    <w:top w:val="none" w:sz="0" w:space="0" w:color="auto"/>
                    <w:left w:val="none" w:sz="0" w:space="0" w:color="auto"/>
                    <w:bottom w:val="none" w:sz="0" w:space="0" w:color="auto"/>
                    <w:right w:val="none" w:sz="0" w:space="0" w:color="auto"/>
                  </w:divBdr>
                  <w:divsChild>
                    <w:div w:id="217211778">
                      <w:marLeft w:val="0"/>
                      <w:marRight w:val="0"/>
                      <w:marTop w:val="0"/>
                      <w:marBottom w:val="0"/>
                      <w:divBdr>
                        <w:top w:val="none" w:sz="0" w:space="0" w:color="auto"/>
                        <w:left w:val="none" w:sz="0" w:space="0" w:color="auto"/>
                        <w:bottom w:val="none" w:sz="0" w:space="0" w:color="auto"/>
                        <w:right w:val="none" w:sz="0" w:space="0" w:color="auto"/>
                      </w:divBdr>
                      <w:divsChild>
                        <w:div w:id="1092318230">
                          <w:marLeft w:val="0"/>
                          <w:marRight w:val="0"/>
                          <w:marTop w:val="0"/>
                          <w:marBottom w:val="0"/>
                          <w:divBdr>
                            <w:top w:val="none" w:sz="0" w:space="0" w:color="auto"/>
                            <w:left w:val="none" w:sz="0" w:space="0" w:color="auto"/>
                            <w:bottom w:val="none" w:sz="0" w:space="0" w:color="auto"/>
                            <w:right w:val="none" w:sz="0" w:space="0" w:color="auto"/>
                          </w:divBdr>
                          <w:divsChild>
                            <w:div w:id="444884374">
                              <w:marLeft w:val="0"/>
                              <w:marRight w:val="0"/>
                              <w:marTop w:val="0"/>
                              <w:marBottom w:val="0"/>
                              <w:divBdr>
                                <w:top w:val="none" w:sz="0" w:space="0" w:color="auto"/>
                                <w:left w:val="none" w:sz="0" w:space="0" w:color="auto"/>
                                <w:bottom w:val="none" w:sz="0" w:space="0" w:color="auto"/>
                                <w:right w:val="none" w:sz="0" w:space="0" w:color="auto"/>
                              </w:divBdr>
                            </w:div>
                          </w:divsChild>
                        </w:div>
                        <w:div w:id="7667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17873">
          <w:marLeft w:val="0"/>
          <w:marRight w:val="0"/>
          <w:marTop w:val="0"/>
          <w:marBottom w:val="0"/>
          <w:divBdr>
            <w:top w:val="none" w:sz="0" w:space="0" w:color="auto"/>
            <w:left w:val="none" w:sz="0" w:space="0" w:color="auto"/>
            <w:bottom w:val="none" w:sz="0" w:space="0" w:color="auto"/>
            <w:right w:val="none" w:sz="0" w:space="0" w:color="auto"/>
          </w:divBdr>
          <w:divsChild>
            <w:div w:id="221674453">
              <w:marLeft w:val="0"/>
              <w:marRight w:val="0"/>
              <w:marTop w:val="0"/>
              <w:marBottom w:val="0"/>
              <w:divBdr>
                <w:top w:val="none" w:sz="0" w:space="0" w:color="auto"/>
                <w:left w:val="none" w:sz="0" w:space="0" w:color="auto"/>
                <w:bottom w:val="none" w:sz="0" w:space="0" w:color="auto"/>
                <w:right w:val="none" w:sz="0" w:space="0" w:color="auto"/>
              </w:divBdr>
              <w:divsChild>
                <w:div w:id="969475693">
                  <w:marLeft w:val="0"/>
                  <w:marRight w:val="0"/>
                  <w:marTop w:val="0"/>
                  <w:marBottom w:val="0"/>
                  <w:divBdr>
                    <w:top w:val="none" w:sz="0" w:space="0" w:color="auto"/>
                    <w:left w:val="none" w:sz="0" w:space="0" w:color="auto"/>
                    <w:bottom w:val="none" w:sz="0" w:space="0" w:color="auto"/>
                    <w:right w:val="none" w:sz="0" w:space="0" w:color="auto"/>
                  </w:divBdr>
                  <w:divsChild>
                    <w:div w:id="1084499038">
                      <w:marLeft w:val="0"/>
                      <w:marRight w:val="2215"/>
                      <w:marTop w:val="0"/>
                      <w:marBottom w:val="0"/>
                      <w:divBdr>
                        <w:top w:val="none" w:sz="0" w:space="0" w:color="auto"/>
                        <w:left w:val="none" w:sz="0" w:space="0" w:color="auto"/>
                        <w:bottom w:val="none" w:sz="0" w:space="0" w:color="auto"/>
                        <w:right w:val="none" w:sz="0" w:space="0" w:color="auto"/>
                      </w:divBdr>
                      <w:divsChild>
                        <w:div w:id="1451127334">
                          <w:marLeft w:val="0"/>
                          <w:marRight w:val="0"/>
                          <w:marTop w:val="886"/>
                          <w:marBottom w:val="886"/>
                          <w:divBdr>
                            <w:top w:val="none" w:sz="0" w:space="0" w:color="auto"/>
                            <w:left w:val="none" w:sz="0" w:space="0" w:color="auto"/>
                            <w:bottom w:val="none" w:sz="0" w:space="0" w:color="auto"/>
                            <w:right w:val="none" w:sz="0" w:space="0" w:color="auto"/>
                          </w:divBdr>
                          <w:divsChild>
                            <w:div w:id="765803995">
                              <w:marLeft w:val="0"/>
                              <w:marRight w:val="0"/>
                              <w:marTop w:val="0"/>
                              <w:marBottom w:val="443"/>
                              <w:divBdr>
                                <w:top w:val="none" w:sz="0" w:space="0" w:color="auto"/>
                                <w:left w:val="none" w:sz="0" w:space="0" w:color="auto"/>
                                <w:bottom w:val="none" w:sz="0" w:space="0" w:color="auto"/>
                                <w:right w:val="none" w:sz="0" w:space="0" w:color="auto"/>
                              </w:divBdr>
                            </w:div>
                            <w:div w:id="450437044">
                              <w:marLeft w:val="0"/>
                              <w:marRight w:val="0"/>
                              <w:marTop w:val="443"/>
                              <w:marBottom w:val="443"/>
                              <w:divBdr>
                                <w:top w:val="none" w:sz="0" w:space="0" w:color="auto"/>
                                <w:left w:val="none" w:sz="0" w:space="0" w:color="auto"/>
                                <w:bottom w:val="none" w:sz="0" w:space="0" w:color="auto"/>
                                <w:right w:val="none" w:sz="0" w:space="0" w:color="auto"/>
                              </w:divBdr>
                            </w:div>
                            <w:div w:id="1020592625">
                              <w:marLeft w:val="0"/>
                              <w:marRight w:val="0"/>
                              <w:marTop w:val="443"/>
                              <w:marBottom w:val="886"/>
                              <w:divBdr>
                                <w:top w:val="single" w:sz="8" w:space="31" w:color="EB5D0B"/>
                                <w:left w:val="none" w:sz="0" w:space="0" w:color="auto"/>
                                <w:bottom w:val="single" w:sz="8" w:space="31" w:color="EB5D0B"/>
                                <w:right w:val="none" w:sz="0" w:space="0" w:color="auto"/>
                              </w:divBdr>
                            </w:div>
                            <w:div w:id="430777675">
                              <w:marLeft w:val="0"/>
                              <w:marRight w:val="0"/>
                              <w:marTop w:val="354"/>
                              <w:marBottom w:val="354"/>
                              <w:divBdr>
                                <w:top w:val="none" w:sz="0" w:space="0" w:color="auto"/>
                                <w:left w:val="none" w:sz="0" w:space="0" w:color="auto"/>
                                <w:bottom w:val="none" w:sz="0" w:space="0" w:color="auto"/>
                                <w:right w:val="none" w:sz="0" w:space="0" w:color="auto"/>
                              </w:divBdr>
                              <w:divsChild>
                                <w:div w:id="92364757">
                                  <w:marLeft w:val="0"/>
                                  <w:marRight w:val="0"/>
                                  <w:marTop w:val="0"/>
                                  <w:marBottom w:val="0"/>
                                  <w:divBdr>
                                    <w:top w:val="none" w:sz="0" w:space="0" w:color="auto"/>
                                    <w:left w:val="none" w:sz="0" w:space="0" w:color="auto"/>
                                    <w:bottom w:val="none" w:sz="0" w:space="0" w:color="auto"/>
                                    <w:right w:val="none" w:sz="0" w:space="0" w:color="auto"/>
                                  </w:divBdr>
                                </w:div>
                              </w:divsChild>
                            </w:div>
                            <w:div w:id="1846552158">
                              <w:marLeft w:val="0"/>
                              <w:marRight w:val="0"/>
                              <w:marTop w:val="354"/>
                              <w:marBottom w:val="354"/>
                              <w:divBdr>
                                <w:top w:val="none" w:sz="0" w:space="0" w:color="auto"/>
                                <w:left w:val="none" w:sz="0" w:space="0" w:color="auto"/>
                                <w:bottom w:val="none" w:sz="0" w:space="0" w:color="auto"/>
                                <w:right w:val="none" w:sz="0" w:space="0" w:color="auto"/>
                              </w:divBdr>
                              <w:divsChild>
                                <w:div w:id="1365593997">
                                  <w:marLeft w:val="0"/>
                                  <w:marRight w:val="0"/>
                                  <w:marTop w:val="0"/>
                                  <w:marBottom w:val="0"/>
                                  <w:divBdr>
                                    <w:top w:val="none" w:sz="0" w:space="0" w:color="auto"/>
                                    <w:left w:val="none" w:sz="0" w:space="0" w:color="auto"/>
                                    <w:bottom w:val="none" w:sz="0" w:space="0" w:color="auto"/>
                                    <w:right w:val="none" w:sz="0" w:space="0" w:color="auto"/>
                                  </w:divBdr>
                                </w:div>
                              </w:divsChild>
                            </w:div>
                            <w:div w:id="2022661322">
                              <w:marLeft w:val="0"/>
                              <w:marRight w:val="0"/>
                              <w:marTop w:val="354"/>
                              <w:marBottom w:val="354"/>
                              <w:divBdr>
                                <w:top w:val="none" w:sz="0" w:space="0" w:color="auto"/>
                                <w:left w:val="none" w:sz="0" w:space="0" w:color="auto"/>
                                <w:bottom w:val="none" w:sz="0" w:space="0" w:color="auto"/>
                                <w:right w:val="none" w:sz="0" w:space="0" w:color="auto"/>
                              </w:divBdr>
                              <w:divsChild>
                                <w:div w:id="169416135">
                                  <w:marLeft w:val="0"/>
                                  <w:marRight w:val="0"/>
                                  <w:marTop w:val="0"/>
                                  <w:marBottom w:val="0"/>
                                  <w:divBdr>
                                    <w:top w:val="none" w:sz="0" w:space="0" w:color="auto"/>
                                    <w:left w:val="none" w:sz="0" w:space="0" w:color="auto"/>
                                    <w:bottom w:val="none" w:sz="0" w:space="0" w:color="auto"/>
                                    <w:right w:val="none" w:sz="0" w:space="0" w:color="auto"/>
                                  </w:divBdr>
                                </w:div>
                              </w:divsChild>
                            </w:div>
                            <w:div w:id="1831285217">
                              <w:marLeft w:val="0"/>
                              <w:marRight w:val="0"/>
                              <w:marTop w:val="354"/>
                              <w:marBottom w:val="354"/>
                              <w:divBdr>
                                <w:top w:val="none" w:sz="0" w:space="0" w:color="auto"/>
                                <w:left w:val="none" w:sz="0" w:space="0" w:color="auto"/>
                                <w:bottom w:val="none" w:sz="0" w:space="0" w:color="auto"/>
                                <w:right w:val="none" w:sz="0" w:space="0" w:color="auto"/>
                              </w:divBdr>
                              <w:divsChild>
                                <w:div w:id="1313680803">
                                  <w:marLeft w:val="0"/>
                                  <w:marRight w:val="0"/>
                                  <w:marTop w:val="0"/>
                                  <w:marBottom w:val="0"/>
                                  <w:divBdr>
                                    <w:top w:val="none" w:sz="0" w:space="0" w:color="auto"/>
                                    <w:left w:val="none" w:sz="0" w:space="0" w:color="auto"/>
                                    <w:bottom w:val="none" w:sz="0" w:space="0" w:color="auto"/>
                                    <w:right w:val="none" w:sz="0" w:space="0" w:color="auto"/>
                                  </w:divBdr>
                                </w:div>
                              </w:divsChild>
                            </w:div>
                            <w:div w:id="1008294566">
                              <w:marLeft w:val="0"/>
                              <w:marRight w:val="0"/>
                              <w:marTop w:val="354"/>
                              <w:marBottom w:val="354"/>
                              <w:divBdr>
                                <w:top w:val="none" w:sz="0" w:space="0" w:color="auto"/>
                                <w:left w:val="none" w:sz="0" w:space="0" w:color="auto"/>
                                <w:bottom w:val="none" w:sz="0" w:space="0" w:color="auto"/>
                                <w:right w:val="none" w:sz="0" w:space="0" w:color="auto"/>
                              </w:divBdr>
                              <w:divsChild>
                                <w:div w:id="188880048">
                                  <w:marLeft w:val="0"/>
                                  <w:marRight w:val="0"/>
                                  <w:marTop w:val="0"/>
                                  <w:marBottom w:val="0"/>
                                  <w:divBdr>
                                    <w:top w:val="none" w:sz="0" w:space="0" w:color="auto"/>
                                    <w:left w:val="none" w:sz="0" w:space="0" w:color="auto"/>
                                    <w:bottom w:val="none" w:sz="0" w:space="0" w:color="auto"/>
                                    <w:right w:val="none" w:sz="0" w:space="0" w:color="auto"/>
                                  </w:divBdr>
                                </w:div>
                              </w:divsChild>
                            </w:div>
                            <w:div w:id="787624918">
                              <w:marLeft w:val="0"/>
                              <w:marRight w:val="0"/>
                              <w:marTop w:val="354"/>
                              <w:marBottom w:val="354"/>
                              <w:divBdr>
                                <w:top w:val="none" w:sz="0" w:space="0" w:color="auto"/>
                                <w:left w:val="none" w:sz="0" w:space="0" w:color="auto"/>
                                <w:bottom w:val="none" w:sz="0" w:space="0" w:color="auto"/>
                                <w:right w:val="none" w:sz="0" w:space="0" w:color="auto"/>
                              </w:divBdr>
                              <w:divsChild>
                                <w:div w:id="591472904">
                                  <w:marLeft w:val="0"/>
                                  <w:marRight w:val="0"/>
                                  <w:marTop w:val="0"/>
                                  <w:marBottom w:val="0"/>
                                  <w:divBdr>
                                    <w:top w:val="none" w:sz="0" w:space="0" w:color="auto"/>
                                    <w:left w:val="none" w:sz="0" w:space="0" w:color="auto"/>
                                    <w:bottom w:val="none" w:sz="0" w:space="0" w:color="auto"/>
                                    <w:right w:val="none" w:sz="0" w:space="0" w:color="auto"/>
                                  </w:divBdr>
                                </w:div>
                              </w:divsChild>
                            </w:div>
                            <w:div w:id="909000636">
                              <w:marLeft w:val="0"/>
                              <w:marRight w:val="0"/>
                              <w:marTop w:val="354"/>
                              <w:marBottom w:val="354"/>
                              <w:divBdr>
                                <w:top w:val="none" w:sz="0" w:space="0" w:color="auto"/>
                                <w:left w:val="none" w:sz="0" w:space="0" w:color="auto"/>
                                <w:bottom w:val="none" w:sz="0" w:space="0" w:color="auto"/>
                                <w:right w:val="none" w:sz="0" w:space="0" w:color="auto"/>
                              </w:divBdr>
                              <w:divsChild>
                                <w:div w:id="592906545">
                                  <w:marLeft w:val="0"/>
                                  <w:marRight w:val="0"/>
                                  <w:marTop w:val="0"/>
                                  <w:marBottom w:val="0"/>
                                  <w:divBdr>
                                    <w:top w:val="none" w:sz="0" w:space="0" w:color="auto"/>
                                    <w:left w:val="none" w:sz="0" w:space="0" w:color="auto"/>
                                    <w:bottom w:val="none" w:sz="0" w:space="0" w:color="auto"/>
                                    <w:right w:val="none" w:sz="0" w:space="0" w:color="auto"/>
                                  </w:divBdr>
                                </w:div>
                              </w:divsChild>
                            </w:div>
                            <w:div w:id="353003316">
                              <w:marLeft w:val="0"/>
                              <w:marRight w:val="0"/>
                              <w:marTop w:val="354"/>
                              <w:marBottom w:val="354"/>
                              <w:divBdr>
                                <w:top w:val="none" w:sz="0" w:space="0" w:color="auto"/>
                                <w:left w:val="none" w:sz="0" w:space="0" w:color="auto"/>
                                <w:bottom w:val="none" w:sz="0" w:space="0" w:color="auto"/>
                                <w:right w:val="none" w:sz="0" w:space="0" w:color="auto"/>
                              </w:divBdr>
                              <w:divsChild>
                                <w:div w:id="749346879">
                                  <w:marLeft w:val="0"/>
                                  <w:marRight w:val="0"/>
                                  <w:marTop w:val="0"/>
                                  <w:marBottom w:val="0"/>
                                  <w:divBdr>
                                    <w:top w:val="none" w:sz="0" w:space="0" w:color="auto"/>
                                    <w:left w:val="none" w:sz="0" w:space="0" w:color="auto"/>
                                    <w:bottom w:val="none" w:sz="0" w:space="0" w:color="auto"/>
                                    <w:right w:val="none" w:sz="0" w:space="0" w:color="auto"/>
                                  </w:divBdr>
                                </w:div>
                              </w:divsChild>
                            </w:div>
                            <w:div w:id="571158462">
                              <w:marLeft w:val="0"/>
                              <w:marRight w:val="0"/>
                              <w:marTop w:val="354"/>
                              <w:marBottom w:val="354"/>
                              <w:divBdr>
                                <w:top w:val="none" w:sz="0" w:space="0" w:color="auto"/>
                                <w:left w:val="none" w:sz="0" w:space="0" w:color="auto"/>
                                <w:bottom w:val="none" w:sz="0" w:space="0" w:color="auto"/>
                                <w:right w:val="none" w:sz="0" w:space="0" w:color="auto"/>
                              </w:divBdr>
                              <w:divsChild>
                                <w:div w:id="1479807392">
                                  <w:marLeft w:val="0"/>
                                  <w:marRight w:val="0"/>
                                  <w:marTop w:val="0"/>
                                  <w:marBottom w:val="0"/>
                                  <w:divBdr>
                                    <w:top w:val="none" w:sz="0" w:space="0" w:color="auto"/>
                                    <w:left w:val="none" w:sz="0" w:space="0" w:color="auto"/>
                                    <w:bottom w:val="none" w:sz="0" w:space="0" w:color="auto"/>
                                    <w:right w:val="none" w:sz="0" w:space="0" w:color="auto"/>
                                  </w:divBdr>
                                </w:div>
                              </w:divsChild>
                            </w:div>
                            <w:div w:id="637078335">
                              <w:marLeft w:val="0"/>
                              <w:marRight w:val="0"/>
                              <w:marTop w:val="354"/>
                              <w:marBottom w:val="354"/>
                              <w:divBdr>
                                <w:top w:val="none" w:sz="0" w:space="0" w:color="auto"/>
                                <w:left w:val="none" w:sz="0" w:space="0" w:color="auto"/>
                                <w:bottom w:val="none" w:sz="0" w:space="0" w:color="auto"/>
                                <w:right w:val="none" w:sz="0" w:space="0" w:color="auto"/>
                              </w:divBdr>
                              <w:divsChild>
                                <w:div w:id="635725208">
                                  <w:marLeft w:val="0"/>
                                  <w:marRight w:val="0"/>
                                  <w:marTop w:val="0"/>
                                  <w:marBottom w:val="0"/>
                                  <w:divBdr>
                                    <w:top w:val="none" w:sz="0" w:space="0" w:color="auto"/>
                                    <w:left w:val="none" w:sz="0" w:space="0" w:color="auto"/>
                                    <w:bottom w:val="none" w:sz="0" w:space="0" w:color="auto"/>
                                    <w:right w:val="none" w:sz="0" w:space="0" w:color="auto"/>
                                  </w:divBdr>
                                </w:div>
                              </w:divsChild>
                            </w:div>
                            <w:div w:id="540367519">
                              <w:marLeft w:val="0"/>
                              <w:marRight w:val="0"/>
                              <w:marTop w:val="354"/>
                              <w:marBottom w:val="354"/>
                              <w:divBdr>
                                <w:top w:val="none" w:sz="0" w:space="0" w:color="auto"/>
                                <w:left w:val="none" w:sz="0" w:space="0" w:color="auto"/>
                                <w:bottom w:val="none" w:sz="0" w:space="0" w:color="auto"/>
                                <w:right w:val="none" w:sz="0" w:space="0" w:color="auto"/>
                              </w:divBdr>
                              <w:divsChild>
                                <w:div w:id="1812559631">
                                  <w:marLeft w:val="0"/>
                                  <w:marRight w:val="0"/>
                                  <w:marTop w:val="0"/>
                                  <w:marBottom w:val="0"/>
                                  <w:divBdr>
                                    <w:top w:val="none" w:sz="0" w:space="0" w:color="auto"/>
                                    <w:left w:val="none" w:sz="0" w:space="0" w:color="auto"/>
                                    <w:bottom w:val="none" w:sz="0" w:space="0" w:color="auto"/>
                                    <w:right w:val="none" w:sz="0" w:space="0" w:color="auto"/>
                                  </w:divBdr>
                                </w:div>
                              </w:divsChild>
                            </w:div>
                            <w:div w:id="249195116">
                              <w:marLeft w:val="0"/>
                              <w:marRight w:val="0"/>
                              <w:marTop w:val="354"/>
                              <w:marBottom w:val="354"/>
                              <w:divBdr>
                                <w:top w:val="none" w:sz="0" w:space="0" w:color="auto"/>
                                <w:left w:val="none" w:sz="0" w:space="0" w:color="auto"/>
                                <w:bottom w:val="none" w:sz="0" w:space="0" w:color="auto"/>
                                <w:right w:val="none" w:sz="0" w:space="0" w:color="auto"/>
                              </w:divBdr>
                              <w:divsChild>
                                <w:div w:id="921258433">
                                  <w:marLeft w:val="0"/>
                                  <w:marRight w:val="0"/>
                                  <w:marTop w:val="0"/>
                                  <w:marBottom w:val="0"/>
                                  <w:divBdr>
                                    <w:top w:val="none" w:sz="0" w:space="0" w:color="auto"/>
                                    <w:left w:val="none" w:sz="0" w:space="0" w:color="auto"/>
                                    <w:bottom w:val="none" w:sz="0" w:space="0" w:color="auto"/>
                                    <w:right w:val="none" w:sz="0" w:space="0" w:color="auto"/>
                                  </w:divBdr>
                                </w:div>
                              </w:divsChild>
                            </w:div>
                            <w:div w:id="1102917218">
                              <w:marLeft w:val="0"/>
                              <w:marRight w:val="0"/>
                              <w:marTop w:val="354"/>
                              <w:marBottom w:val="354"/>
                              <w:divBdr>
                                <w:top w:val="none" w:sz="0" w:space="0" w:color="auto"/>
                                <w:left w:val="none" w:sz="0" w:space="0" w:color="auto"/>
                                <w:bottom w:val="none" w:sz="0" w:space="0" w:color="auto"/>
                                <w:right w:val="none" w:sz="0" w:space="0" w:color="auto"/>
                              </w:divBdr>
                              <w:divsChild>
                                <w:div w:id="1514880490">
                                  <w:marLeft w:val="0"/>
                                  <w:marRight w:val="0"/>
                                  <w:marTop w:val="0"/>
                                  <w:marBottom w:val="0"/>
                                  <w:divBdr>
                                    <w:top w:val="none" w:sz="0" w:space="0" w:color="auto"/>
                                    <w:left w:val="none" w:sz="0" w:space="0" w:color="auto"/>
                                    <w:bottom w:val="none" w:sz="0" w:space="0" w:color="auto"/>
                                    <w:right w:val="none" w:sz="0" w:space="0" w:color="auto"/>
                                  </w:divBdr>
                                </w:div>
                              </w:divsChild>
                            </w:div>
                            <w:div w:id="145320361">
                              <w:marLeft w:val="0"/>
                              <w:marRight w:val="0"/>
                              <w:marTop w:val="354"/>
                              <w:marBottom w:val="354"/>
                              <w:divBdr>
                                <w:top w:val="none" w:sz="0" w:space="0" w:color="auto"/>
                                <w:left w:val="none" w:sz="0" w:space="0" w:color="auto"/>
                                <w:bottom w:val="none" w:sz="0" w:space="0" w:color="auto"/>
                                <w:right w:val="none" w:sz="0" w:space="0" w:color="auto"/>
                              </w:divBdr>
                              <w:divsChild>
                                <w:div w:id="111242148">
                                  <w:marLeft w:val="0"/>
                                  <w:marRight w:val="0"/>
                                  <w:marTop w:val="0"/>
                                  <w:marBottom w:val="0"/>
                                  <w:divBdr>
                                    <w:top w:val="none" w:sz="0" w:space="0" w:color="auto"/>
                                    <w:left w:val="none" w:sz="0" w:space="0" w:color="auto"/>
                                    <w:bottom w:val="none" w:sz="0" w:space="0" w:color="auto"/>
                                    <w:right w:val="none" w:sz="0" w:space="0" w:color="auto"/>
                                  </w:divBdr>
                                </w:div>
                              </w:divsChild>
                            </w:div>
                            <w:div w:id="1891382497">
                              <w:marLeft w:val="0"/>
                              <w:marRight w:val="0"/>
                              <w:marTop w:val="354"/>
                              <w:marBottom w:val="354"/>
                              <w:divBdr>
                                <w:top w:val="none" w:sz="0" w:space="0" w:color="auto"/>
                                <w:left w:val="none" w:sz="0" w:space="0" w:color="auto"/>
                                <w:bottom w:val="none" w:sz="0" w:space="0" w:color="auto"/>
                                <w:right w:val="none" w:sz="0" w:space="0" w:color="auto"/>
                              </w:divBdr>
                              <w:divsChild>
                                <w:div w:id="383792501">
                                  <w:marLeft w:val="0"/>
                                  <w:marRight w:val="0"/>
                                  <w:marTop w:val="0"/>
                                  <w:marBottom w:val="0"/>
                                  <w:divBdr>
                                    <w:top w:val="none" w:sz="0" w:space="0" w:color="auto"/>
                                    <w:left w:val="none" w:sz="0" w:space="0" w:color="auto"/>
                                    <w:bottom w:val="none" w:sz="0" w:space="0" w:color="auto"/>
                                    <w:right w:val="none" w:sz="0" w:space="0" w:color="auto"/>
                                  </w:divBdr>
                                </w:div>
                              </w:divsChild>
                            </w:div>
                            <w:div w:id="1287471596">
                              <w:marLeft w:val="0"/>
                              <w:marRight w:val="0"/>
                              <w:marTop w:val="354"/>
                              <w:marBottom w:val="354"/>
                              <w:divBdr>
                                <w:top w:val="none" w:sz="0" w:space="0" w:color="auto"/>
                                <w:left w:val="none" w:sz="0" w:space="0" w:color="auto"/>
                                <w:bottom w:val="none" w:sz="0" w:space="0" w:color="auto"/>
                                <w:right w:val="none" w:sz="0" w:space="0" w:color="auto"/>
                              </w:divBdr>
                              <w:divsChild>
                                <w:div w:id="639965755">
                                  <w:marLeft w:val="0"/>
                                  <w:marRight w:val="0"/>
                                  <w:marTop w:val="0"/>
                                  <w:marBottom w:val="0"/>
                                  <w:divBdr>
                                    <w:top w:val="none" w:sz="0" w:space="0" w:color="auto"/>
                                    <w:left w:val="none" w:sz="0" w:space="0" w:color="auto"/>
                                    <w:bottom w:val="none" w:sz="0" w:space="0" w:color="auto"/>
                                    <w:right w:val="none" w:sz="0" w:space="0" w:color="auto"/>
                                  </w:divBdr>
                                </w:div>
                              </w:divsChild>
                            </w:div>
                            <w:div w:id="832257401">
                              <w:marLeft w:val="0"/>
                              <w:marRight w:val="0"/>
                              <w:marTop w:val="354"/>
                              <w:marBottom w:val="354"/>
                              <w:divBdr>
                                <w:top w:val="none" w:sz="0" w:space="0" w:color="auto"/>
                                <w:left w:val="none" w:sz="0" w:space="0" w:color="auto"/>
                                <w:bottom w:val="none" w:sz="0" w:space="0" w:color="auto"/>
                                <w:right w:val="none" w:sz="0" w:space="0" w:color="auto"/>
                              </w:divBdr>
                              <w:divsChild>
                                <w:div w:id="468089385">
                                  <w:marLeft w:val="0"/>
                                  <w:marRight w:val="0"/>
                                  <w:marTop w:val="0"/>
                                  <w:marBottom w:val="0"/>
                                  <w:divBdr>
                                    <w:top w:val="none" w:sz="0" w:space="0" w:color="auto"/>
                                    <w:left w:val="none" w:sz="0" w:space="0" w:color="auto"/>
                                    <w:bottom w:val="none" w:sz="0" w:space="0" w:color="auto"/>
                                    <w:right w:val="none" w:sz="0" w:space="0" w:color="auto"/>
                                  </w:divBdr>
                                </w:div>
                              </w:divsChild>
                            </w:div>
                            <w:div w:id="39549182">
                              <w:marLeft w:val="0"/>
                              <w:marRight w:val="0"/>
                              <w:marTop w:val="354"/>
                              <w:marBottom w:val="354"/>
                              <w:divBdr>
                                <w:top w:val="none" w:sz="0" w:space="0" w:color="auto"/>
                                <w:left w:val="none" w:sz="0" w:space="0" w:color="auto"/>
                                <w:bottom w:val="none" w:sz="0" w:space="0" w:color="auto"/>
                                <w:right w:val="none" w:sz="0" w:space="0" w:color="auto"/>
                              </w:divBdr>
                              <w:divsChild>
                                <w:div w:id="2001734340">
                                  <w:marLeft w:val="0"/>
                                  <w:marRight w:val="0"/>
                                  <w:marTop w:val="0"/>
                                  <w:marBottom w:val="0"/>
                                  <w:divBdr>
                                    <w:top w:val="none" w:sz="0" w:space="0" w:color="auto"/>
                                    <w:left w:val="none" w:sz="0" w:space="0" w:color="auto"/>
                                    <w:bottom w:val="none" w:sz="0" w:space="0" w:color="auto"/>
                                    <w:right w:val="none" w:sz="0" w:space="0" w:color="auto"/>
                                  </w:divBdr>
                                </w:div>
                              </w:divsChild>
                            </w:div>
                            <w:div w:id="31656430">
                              <w:marLeft w:val="0"/>
                              <w:marRight w:val="0"/>
                              <w:marTop w:val="354"/>
                              <w:marBottom w:val="354"/>
                              <w:divBdr>
                                <w:top w:val="none" w:sz="0" w:space="0" w:color="auto"/>
                                <w:left w:val="none" w:sz="0" w:space="0" w:color="auto"/>
                                <w:bottom w:val="none" w:sz="0" w:space="0" w:color="auto"/>
                                <w:right w:val="none" w:sz="0" w:space="0" w:color="auto"/>
                              </w:divBdr>
                              <w:divsChild>
                                <w:div w:id="1722828104">
                                  <w:marLeft w:val="0"/>
                                  <w:marRight w:val="0"/>
                                  <w:marTop w:val="0"/>
                                  <w:marBottom w:val="0"/>
                                  <w:divBdr>
                                    <w:top w:val="none" w:sz="0" w:space="0" w:color="auto"/>
                                    <w:left w:val="none" w:sz="0" w:space="0" w:color="auto"/>
                                    <w:bottom w:val="none" w:sz="0" w:space="0" w:color="auto"/>
                                    <w:right w:val="none" w:sz="0" w:space="0" w:color="auto"/>
                                  </w:divBdr>
                                </w:div>
                              </w:divsChild>
                            </w:div>
                            <w:div w:id="1858078223">
                              <w:marLeft w:val="0"/>
                              <w:marRight w:val="0"/>
                              <w:marTop w:val="354"/>
                              <w:marBottom w:val="354"/>
                              <w:divBdr>
                                <w:top w:val="none" w:sz="0" w:space="0" w:color="auto"/>
                                <w:left w:val="none" w:sz="0" w:space="0" w:color="auto"/>
                                <w:bottom w:val="none" w:sz="0" w:space="0" w:color="auto"/>
                                <w:right w:val="none" w:sz="0" w:space="0" w:color="auto"/>
                              </w:divBdr>
                              <w:divsChild>
                                <w:div w:id="117379346">
                                  <w:marLeft w:val="0"/>
                                  <w:marRight w:val="0"/>
                                  <w:marTop w:val="0"/>
                                  <w:marBottom w:val="0"/>
                                  <w:divBdr>
                                    <w:top w:val="none" w:sz="0" w:space="0" w:color="auto"/>
                                    <w:left w:val="none" w:sz="0" w:space="0" w:color="auto"/>
                                    <w:bottom w:val="none" w:sz="0" w:space="0" w:color="auto"/>
                                    <w:right w:val="none" w:sz="0" w:space="0" w:color="auto"/>
                                  </w:divBdr>
                                </w:div>
                              </w:divsChild>
                            </w:div>
                            <w:div w:id="885026863">
                              <w:marLeft w:val="0"/>
                              <w:marRight w:val="0"/>
                              <w:marTop w:val="354"/>
                              <w:marBottom w:val="354"/>
                              <w:divBdr>
                                <w:top w:val="none" w:sz="0" w:space="0" w:color="auto"/>
                                <w:left w:val="none" w:sz="0" w:space="0" w:color="auto"/>
                                <w:bottom w:val="none" w:sz="0" w:space="0" w:color="auto"/>
                                <w:right w:val="none" w:sz="0" w:space="0" w:color="auto"/>
                              </w:divBdr>
                              <w:divsChild>
                                <w:div w:id="181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819735">
      <w:bodyDiv w:val="1"/>
      <w:marLeft w:val="0"/>
      <w:marRight w:val="0"/>
      <w:marTop w:val="0"/>
      <w:marBottom w:val="0"/>
      <w:divBdr>
        <w:top w:val="none" w:sz="0" w:space="0" w:color="auto"/>
        <w:left w:val="none" w:sz="0" w:space="0" w:color="auto"/>
        <w:bottom w:val="none" w:sz="0" w:space="0" w:color="auto"/>
        <w:right w:val="none" w:sz="0" w:space="0" w:color="auto"/>
      </w:divBdr>
      <w:divsChild>
        <w:div w:id="404184929">
          <w:marLeft w:val="0"/>
          <w:marRight w:val="0"/>
          <w:marTop w:val="0"/>
          <w:marBottom w:val="0"/>
          <w:divBdr>
            <w:top w:val="none" w:sz="0" w:space="0" w:color="auto"/>
            <w:left w:val="none" w:sz="0" w:space="0" w:color="auto"/>
            <w:bottom w:val="none" w:sz="0" w:space="0" w:color="auto"/>
            <w:right w:val="none" w:sz="0" w:space="0" w:color="auto"/>
          </w:divBdr>
          <w:divsChild>
            <w:div w:id="66542746">
              <w:marLeft w:val="0"/>
              <w:marRight w:val="0"/>
              <w:marTop w:val="0"/>
              <w:marBottom w:val="0"/>
              <w:divBdr>
                <w:top w:val="none" w:sz="0" w:space="0" w:color="auto"/>
                <w:left w:val="none" w:sz="0" w:space="0" w:color="auto"/>
                <w:bottom w:val="none" w:sz="0" w:space="0" w:color="auto"/>
                <w:right w:val="none" w:sz="0" w:space="0" w:color="auto"/>
              </w:divBdr>
              <w:divsChild>
                <w:div w:id="2083946127">
                  <w:marLeft w:val="0"/>
                  <w:marRight w:val="0"/>
                  <w:marTop w:val="0"/>
                  <w:marBottom w:val="0"/>
                  <w:divBdr>
                    <w:top w:val="none" w:sz="0" w:space="0" w:color="auto"/>
                    <w:left w:val="none" w:sz="0" w:space="0" w:color="auto"/>
                    <w:bottom w:val="none" w:sz="0" w:space="0" w:color="auto"/>
                    <w:right w:val="none" w:sz="0" w:space="0" w:color="auto"/>
                  </w:divBdr>
                </w:div>
                <w:div w:id="1184513479">
                  <w:marLeft w:val="0"/>
                  <w:marRight w:val="0"/>
                  <w:marTop w:val="600"/>
                  <w:marBottom w:val="0"/>
                  <w:divBdr>
                    <w:top w:val="none" w:sz="0" w:space="0" w:color="auto"/>
                    <w:left w:val="none" w:sz="0" w:space="0" w:color="auto"/>
                    <w:bottom w:val="none" w:sz="0" w:space="0" w:color="auto"/>
                    <w:right w:val="none" w:sz="0" w:space="0" w:color="auto"/>
                  </w:divBdr>
                  <w:divsChild>
                    <w:div w:id="118383798">
                      <w:marLeft w:val="0"/>
                      <w:marRight w:val="0"/>
                      <w:marTop w:val="0"/>
                      <w:marBottom w:val="0"/>
                      <w:divBdr>
                        <w:top w:val="none" w:sz="0" w:space="0" w:color="auto"/>
                        <w:left w:val="none" w:sz="0" w:space="0" w:color="auto"/>
                        <w:bottom w:val="none" w:sz="0" w:space="0" w:color="auto"/>
                        <w:right w:val="none" w:sz="0" w:space="0" w:color="auto"/>
                      </w:divBdr>
                      <w:divsChild>
                        <w:div w:id="1656838672">
                          <w:marLeft w:val="0"/>
                          <w:marRight w:val="0"/>
                          <w:marTop w:val="0"/>
                          <w:marBottom w:val="0"/>
                          <w:divBdr>
                            <w:top w:val="none" w:sz="0" w:space="0" w:color="auto"/>
                            <w:left w:val="none" w:sz="0" w:space="0" w:color="auto"/>
                            <w:bottom w:val="none" w:sz="0" w:space="0" w:color="auto"/>
                            <w:right w:val="none" w:sz="0" w:space="0" w:color="auto"/>
                          </w:divBdr>
                          <w:divsChild>
                            <w:div w:id="1821387468">
                              <w:marLeft w:val="0"/>
                              <w:marRight w:val="0"/>
                              <w:marTop w:val="0"/>
                              <w:marBottom w:val="0"/>
                              <w:divBdr>
                                <w:top w:val="none" w:sz="0" w:space="0" w:color="auto"/>
                                <w:left w:val="none" w:sz="0" w:space="0" w:color="auto"/>
                                <w:bottom w:val="none" w:sz="0" w:space="0" w:color="auto"/>
                                <w:right w:val="none" w:sz="0" w:space="0" w:color="auto"/>
                              </w:divBdr>
                            </w:div>
                          </w:divsChild>
                        </w:div>
                        <w:div w:id="8945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842255">
          <w:marLeft w:val="0"/>
          <w:marRight w:val="0"/>
          <w:marTop w:val="0"/>
          <w:marBottom w:val="0"/>
          <w:divBdr>
            <w:top w:val="none" w:sz="0" w:space="0" w:color="auto"/>
            <w:left w:val="none" w:sz="0" w:space="0" w:color="auto"/>
            <w:bottom w:val="none" w:sz="0" w:space="0" w:color="auto"/>
            <w:right w:val="none" w:sz="0" w:space="0" w:color="auto"/>
          </w:divBdr>
          <w:divsChild>
            <w:div w:id="1777140365">
              <w:marLeft w:val="0"/>
              <w:marRight w:val="0"/>
              <w:marTop w:val="0"/>
              <w:marBottom w:val="0"/>
              <w:divBdr>
                <w:top w:val="none" w:sz="0" w:space="0" w:color="auto"/>
                <w:left w:val="none" w:sz="0" w:space="0" w:color="auto"/>
                <w:bottom w:val="none" w:sz="0" w:space="0" w:color="auto"/>
                <w:right w:val="none" w:sz="0" w:space="0" w:color="auto"/>
              </w:divBdr>
              <w:divsChild>
                <w:div w:id="725494469">
                  <w:marLeft w:val="0"/>
                  <w:marRight w:val="0"/>
                  <w:marTop w:val="0"/>
                  <w:marBottom w:val="0"/>
                  <w:divBdr>
                    <w:top w:val="none" w:sz="0" w:space="0" w:color="auto"/>
                    <w:left w:val="none" w:sz="0" w:space="0" w:color="auto"/>
                    <w:bottom w:val="none" w:sz="0" w:space="0" w:color="auto"/>
                    <w:right w:val="none" w:sz="0" w:space="0" w:color="auto"/>
                  </w:divBdr>
                  <w:divsChild>
                    <w:div w:id="1942300349">
                      <w:marLeft w:val="0"/>
                      <w:marRight w:val="1500"/>
                      <w:marTop w:val="0"/>
                      <w:marBottom w:val="0"/>
                      <w:divBdr>
                        <w:top w:val="none" w:sz="0" w:space="0" w:color="auto"/>
                        <w:left w:val="none" w:sz="0" w:space="0" w:color="auto"/>
                        <w:bottom w:val="none" w:sz="0" w:space="0" w:color="auto"/>
                        <w:right w:val="none" w:sz="0" w:space="0" w:color="auto"/>
                      </w:divBdr>
                      <w:divsChild>
                        <w:div w:id="865824752">
                          <w:marLeft w:val="0"/>
                          <w:marRight w:val="0"/>
                          <w:marTop w:val="600"/>
                          <w:marBottom w:val="600"/>
                          <w:divBdr>
                            <w:top w:val="none" w:sz="0" w:space="0" w:color="auto"/>
                            <w:left w:val="none" w:sz="0" w:space="0" w:color="auto"/>
                            <w:bottom w:val="none" w:sz="0" w:space="0" w:color="auto"/>
                            <w:right w:val="none" w:sz="0" w:space="0" w:color="auto"/>
                          </w:divBdr>
                          <w:divsChild>
                            <w:div w:id="1035468940">
                              <w:marLeft w:val="0"/>
                              <w:marRight w:val="0"/>
                              <w:marTop w:val="0"/>
                              <w:marBottom w:val="300"/>
                              <w:divBdr>
                                <w:top w:val="none" w:sz="0" w:space="0" w:color="auto"/>
                                <w:left w:val="none" w:sz="0" w:space="0" w:color="auto"/>
                                <w:bottom w:val="none" w:sz="0" w:space="0" w:color="auto"/>
                                <w:right w:val="none" w:sz="0" w:space="0" w:color="auto"/>
                              </w:divBdr>
                            </w:div>
                            <w:div w:id="254174814">
                              <w:marLeft w:val="0"/>
                              <w:marRight w:val="0"/>
                              <w:marTop w:val="300"/>
                              <w:marBottom w:val="300"/>
                              <w:divBdr>
                                <w:top w:val="none" w:sz="0" w:space="0" w:color="auto"/>
                                <w:left w:val="none" w:sz="0" w:space="0" w:color="auto"/>
                                <w:bottom w:val="none" w:sz="0" w:space="0" w:color="auto"/>
                                <w:right w:val="none" w:sz="0" w:space="0" w:color="auto"/>
                              </w:divBdr>
                            </w:div>
                            <w:div w:id="1110513031">
                              <w:marLeft w:val="0"/>
                              <w:marRight w:val="0"/>
                              <w:marTop w:val="300"/>
                              <w:marBottom w:val="600"/>
                              <w:divBdr>
                                <w:top w:val="single" w:sz="6" w:space="30" w:color="EB5D0B"/>
                                <w:left w:val="none" w:sz="0" w:space="0" w:color="auto"/>
                                <w:bottom w:val="single" w:sz="6" w:space="30" w:color="EB5D0B"/>
                                <w:right w:val="none" w:sz="0" w:space="0" w:color="auto"/>
                              </w:divBdr>
                            </w:div>
                            <w:div w:id="1767073080">
                              <w:marLeft w:val="0"/>
                              <w:marRight w:val="0"/>
                              <w:marTop w:val="240"/>
                              <w:marBottom w:val="240"/>
                              <w:divBdr>
                                <w:top w:val="none" w:sz="0" w:space="0" w:color="auto"/>
                                <w:left w:val="none" w:sz="0" w:space="0" w:color="auto"/>
                                <w:bottom w:val="none" w:sz="0" w:space="0" w:color="auto"/>
                                <w:right w:val="none" w:sz="0" w:space="0" w:color="auto"/>
                              </w:divBdr>
                              <w:divsChild>
                                <w:div w:id="1504473325">
                                  <w:marLeft w:val="0"/>
                                  <w:marRight w:val="0"/>
                                  <w:marTop w:val="0"/>
                                  <w:marBottom w:val="0"/>
                                  <w:divBdr>
                                    <w:top w:val="none" w:sz="0" w:space="0" w:color="auto"/>
                                    <w:left w:val="none" w:sz="0" w:space="0" w:color="auto"/>
                                    <w:bottom w:val="none" w:sz="0" w:space="0" w:color="auto"/>
                                    <w:right w:val="none" w:sz="0" w:space="0" w:color="auto"/>
                                  </w:divBdr>
                                </w:div>
                              </w:divsChild>
                            </w:div>
                            <w:div w:id="1484007124">
                              <w:marLeft w:val="0"/>
                              <w:marRight w:val="0"/>
                              <w:marTop w:val="240"/>
                              <w:marBottom w:val="240"/>
                              <w:divBdr>
                                <w:top w:val="none" w:sz="0" w:space="0" w:color="auto"/>
                                <w:left w:val="none" w:sz="0" w:space="0" w:color="auto"/>
                                <w:bottom w:val="none" w:sz="0" w:space="0" w:color="auto"/>
                                <w:right w:val="none" w:sz="0" w:space="0" w:color="auto"/>
                              </w:divBdr>
                              <w:divsChild>
                                <w:div w:id="1187255370">
                                  <w:marLeft w:val="0"/>
                                  <w:marRight w:val="0"/>
                                  <w:marTop w:val="0"/>
                                  <w:marBottom w:val="0"/>
                                  <w:divBdr>
                                    <w:top w:val="none" w:sz="0" w:space="0" w:color="auto"/>
                                    <w:left w:val="none" w:sz="0" w:space="0" w:color="auto"/>
                                    <w:bottom w:val="none" w:sz="0" w:space="0" w:color="auto"/>
                                    <w:right w:val="none" w:sz="0" w:space="0" w:color="auto"/>
                                  </w:divBdr>
                                </w:div>
                              </w:divsChild>
                            </w:div>
                            <w:div w:id="908926882">
                              <w:marLeft w:val="0"/>
                              <w:marRight w:val="0"/>
                              <w:marTop w:val="240"/>
                              <w:marBottom w:val="240"/>
                              <w:divBdr>
                                <w:top w:val="none" w:sz="0" w:space="0" w:color="auto"/>
                                <w:left w:val="none" w:sz="0" w:space="0" w:color="auto"/>
                                <w:bottom w:val="none" w:sz="0" w:space="0" w:color="auto"/>
                                <w:right w:val="none" w:sz="0" w:space="0" w:color="auto"/>
                              </w:divBdr>
                              <w:divsChild>
                                <w:div w:id="509872804">
                                  <w:marLeft w:val="0"/>
                                  <w:marRight w:val="0"/>
                                  <w:marTop w:val="0"/>
                                  <w:marBottom w:val="0"/>
                                  <w:divBdr>
                                    <w:top w:val="none" w:sz="0" w:space="0" w:color="auto"/>
                                    <w:left w:val="none" w:sz="0" w:space="0" w:color="auto"/>
                                    <w:bottom w:val="none" w:sz="0" w:space="0" w:color="auto"/>
                                    <w:right w:val="none" w:sz="0" w:space="0" w:color="auto"/>
                                  </w:divBdr>
                                </w:div>
                              </w:divsChild>
                            </w:div>
                            <w:div w:id="182013957">
                              <w:marLeft w:val="0"/>
                              <w:marRight w:val="0"/>
                              <w:marTop w:val="240"/>
                              <w:marBottom w:val="240"/>
                              <w:divBdr>
                                <w:top w:val="none" w:sz="0" w:space="0" w:color="auto"/>
                                <w:left w:val="none" w:sz="0" w:space="0" w:color="auto"/>
                                <w:bottom w:val="none" w:sz="0" w:space="0" w:color="auto"/>
                                <w:right w:val="none" w:sz="0" w:space="0" w:color="auto"/>
                              </w:divBdr>
                              <w:divsChild>
                                <w:div w:id="534122491">
                                  <w:marLeft w:val="0"/>
                                  <w:marRight w:val="0"/>
                                  <w:marTop w:val="0"/>
                                  <w:marBottom w:val="0"/>
                                  <w:divBdr>
                                    <w:top w:val="none" w:sz="0" w:space="0" w:color="auto"/>
                                    <w:left w:val="none" w:sz="0" w:space="0" w:color="auto"/>
                                    <w:bottom w:val="none" w:sz="0" w:space="0" w:color="auto"/>
                                    <w:right w:val="none" w:sz="0" w:space="0" w:color="auto"/>
                                  </w:divBdr>
                                </w:div>
                              </w:divsChild>
                            </w:div>
                            <w:div w:id="1377659272">
                              <w:marLeft w:val="0"/>
                              <w:marRight w:val="0"/>
                              <w:marTop w:val="240"/>
                              <w:marBottom w:val="240"/>
                              <w:divBdr>
                                <w:top w:val="none" w:sz="0" w:space="0" w:color="auto"/>
                                <w:left w:val="none" w:sz="0" w:space="0" w:color="auto"/>
                                <w:bottom w:val="none" w:sz="0" w:space="0" w:color="auto"/>
                                <w:right w:val="none" w:sz="0" w:space="0" w:color="auto"/>
                              </w:divBdr>
                              <w:divsChild>
                                <w:div w:id="2004553297">
                                  <w:marLeft w:val="0"/>
                                  <w:marRight w:val="0"/>
                                  <w:marTop w:val="0"/>
                                  <w:marBottom w:val="0"/>
                                  <w:divBdr>
                                    <w:top w:val="none" w:sz="0" w:space="0" w:color="auto"/>
                                    <w:left w:val="none" w:sz="0" w:space="0" w:color="auto"/>
                                    <w:bottom w:val="none" w:sz="0" w:space="0" w:color="auto"/>
                                    <w:right w:val="none" w:sz="0" w:space="0" w:color="auto"/>
                                  </w:divBdr>
                                </w:div>
                              </w:divsChild>
                            </w:div>
                            <w:div w:id="419453534">
                              <w:marLeft w:val="0"/>
                              <w:marRight w:val="0"/>
                              <w:marTop w:val="240"/>
                              <w:marBottom w:val="240"/>
                              <w:divBdr>
                                <w:top w:val="none" w:sz="0" w:space="0" w:color="auto"/>
                                <w:left w:val="none" w:sz="0" w:space="0" w:color="auto"/>
                                <w:bottom w:val="none" w:sz="0" w:space="0" w:color="auto"/>
                                <w:right w:val="none" w:sz="0" w:space="0" w:color="auto"/>
                              </w:divBdr>
                              <w:divsChild>
                                <w:div w:id="794831465">
                                  <w:marLeft w:val="0"/>
                                  <w:marRight w:val="0"/>
                                  <w:marTop w:val="0"/>
                                  <w:marBottom w:val="0"/>
                                  <w:divBdr>
                                    <w:top w:val="none" w:sz="0" w:space="0" w:color="auto"/>
                                    <w:left w:val="none" w:sz="0" w:space="0" w:color="auto"/>
                                    <w:bottom w:val="none" w:sz="0" w:space="0" w:color="auto"/>
                                    <w:right w:val="none" w:sz="0" w:space="0" w:color="auto"/>
                                  </w:divBdr>
                                </w:div>
                              </w:divsChild>
                            </w:div>
                            <w:div w:id="1018581253">
                              <w:marLeft w:val="0"/>
                              <w:marRight w:val="0"/>
                              <w:marTop w:val="240"/>
                              <w:marBottom w:val="240"/>
                              <w:divBdr>
                                <w:top w:val="none" w:sz="0" w:space="0" w:color="auto"/>
                                <w:left w:val="none" w:sz="0" w:space="0" w:color="auto"/>
                                <w:bottom w:val="none" w:sz="0" w:space="0" w:color="auto"/>
                                <w:right w:val="none" w:sz="0" w:space="0" w:color="auto"/>
                              </w:divBdr>
                              <w:divsChild>
                                <w:div w:id="1669868952">
                                  <w:marLeft w:val="0"/>
                                  <w:marRight w:val="0"/>
                                  <w:marTop w:val="0"/>
                                  <w:marBottom w:val="0"/>
                                  <w:divBdr>
                                    <w:top w:val="none" w:sz="0" w:space="0" w:color="auto"/>
                                    <w:left w:val="none" w:sz="0" w:space="0" w:color="auto"/>
                                    <w:bottom w:val="none" w:sz="0" w:space="0" w:color="auto"/>
                                    <w:right w:val="none" w:sz="0" w:space="0" w:color="auto"/>
                                  </w:divBdr>
                                </w:div>
                              </w:divsChild>
                            </w:div>
                            <w:div w:id="1146048924">
                              <w:marLeft w:val="0"/>
                              <w:marRight w:val="0"/>
                              <w:marTop w:val="240"/>
                              <w:marBottom w:val="240"/>
                              <w:divBdr>
                                <w:top w:val="none" w:sz="0" w:space="0" w:color="auto"/>
                                <w:left w:val="none" w:sz="0" w:space="0" w:color="auto"/>
                                <w:bottom w:val="none" w:sz="0" w:space="0" w:color="auto"/>
                                <w:right w:val="none" w:sz="0" w:space="0" w:color="auto"/>
                              </w:divBdr>
                              <w:divsChild>
                                <w:div w:id="1596672354">
                                  <w:marLeft w:val="0"/>
                                  <w:marRight w:val="0"/>
                                  <w:marTop w:val="0"/>
                                  <w:marBottom w:val="0"/>
                                  <w:divBdr>
                                    <w:top w:val="none" w:sz="0" w:space="0" w:color="auto"/>
                                    <w:left w:val="none" w:sz="0" w:space="0" w:color="auto"/>
                                    <w:bottom w:val="none" w:sz="0" w:space="0" w:color="auto"/>
                                    <w:right w:val="none" w:sz="0" w:space="0" w:color="auto"/>
                                  </w:divBdr>
                                </w:div>
                              </w:divsChild>
                            </w:div>
                            <w:div w:id="106387528">
                              <w:marLeft w:val="0"/>
                              <w:marRight w:val="0"/>
                              <w:marTop w:val="240"/>
                              <w:marBottom w:val="240"/>
                              <w:divBdr>
                                <w:top w:val="none" w:sz="0" w:space="0" w:color="auto"/>
                                <w:left w:val="none" w:sz="0" w:space="0" w:color="auto"/>
                                <w:bottom w:val="none" w:sz="0" w:space="0" w:color="auto"/>
                                <w:right w:val="none" w:sz="0" w:space="0" w:color="auto"/>
                              </w:divBdr>
                              <w:divsChild>
                                <w:div w:id="1711875125">
                                  <w:marLeft w:val="0"/>
                                  <w:marRight w:val="0"/>
                                  <w:marTop w:val="0"/>
                                  <w:marBottom w:val="0"/>
                                  <w:divBdr>
                                    <w:top w:val="none" w:sz="0" w:space="0" w:color="auto"/>
                                    <w:left w:val="none" w:sz="0" w:space="0" w:color="auto"/>
                                    <w:bottom w:val="none" w:sz="0" w:space="0" w:color="auto"/>
                                    <w:right w:val="none" w:sz="0" w:space="0" w:color="auto"/>
                                  </w:divBdr>
                                </w:div>
                              </w:divsChild>
                            </w:div>
                            <w:div w:id="487669440">
                              <w:marLeft w:val="0"/>
                              <w:marRight w:val="0"/>
                              <w:marTop w:val="240"/>
                              <w:marBottom w:val="240"/>
                              <w:divBdr>
                                <w:top w:val="none" w:sz="0" w:space="0" w:color="auto"/>
                                <w:left w:val="none" w:sz="0" w:space="0" w:color="auto"/>
                                <w:bottom w:val="none" w:sz="0" w:space="0" w:color="auto"/>
                                <w:right w:val="none" w:sz="0" w:space="0" w:color="auto"/>
                              </w:divBdr>
                              <w:divsChild>
                                <w:div w:id="1918052649">
                                  <w:marLeft w:val="0"/>
                                  <w:marRight w:val="0"/>
                                  <w:marTop w:val="0"/>
                                  <w:marBottom w:val="0"/>
                                  <w:divBdr>
                                    <w:top w:val="none" w:sz="0" w:space="0" w:color="auto"/>
                                    <w:left w:val="none" w:sz="0" w:space="0" w:color="auto"/>
                                    <w:bottom w:val="none" w:sz="0" w:space="0" w:color="auto"/>
                                    <w:right w:val="none" w:sz="0" w:space="0" w:color="auto"/>
                                  </w:divBdr>
                                </w:div>
                              </w:divsChild>
                            </w:div>
                            <w:div w:id="1092310946">
                              <w:marLeft w:val="0"/>
                              <w:marRight w:val="0"/>
                              <w:marTop w:val="240"/>
                              <w:marBottom w:val="240"/>
                              <w:divBdr>
                                <w:top w:val="none" w:sz="0" w:space="0" w:color="auto"/>
                                <w:left w:val="none" w:sz="0" w:space="0" w:color="auto"/>
                                <w:bottom w:val="none" w:sz="0" w:space="0" w:color="auto"/>
                                <w:right w:val="none" w:sz="0" w:space="0" w:color="auto"/>
                              </w:divBdr>
                              <w:divsChild>
                                <w:div w:id="1912543128">
                                  <w:marLeft w:val="0"/>
                                  <w:marRight w:val="0"/>
                                  <w:marTop w:val="0"/>
                                  <w:marBottom w:val="0"/>
                                  <w:divBdr>
                                    <w:top w:val="none" w:sz="0" w:space="0" w:color="auto"/>
                                    <w:left w:val="none" w:sz="0" w:space="0" w:color="auto"/>
                                    <w:bottom w:val="none" w:sz="0" w:space="0" w:color="auto"/>
                                    <w:right w:val="none" w:sz="0" w:space="0" w:color="auto"/>
                                  </w:divBdr>
                                </w:div>
                              </w:divsChild>
                            </w:div>
                            <w:div w:id="1581938609">
                              <w:marLeft w:val="0"/>
                              <w:marRight w:val="0"/>
                              <w:marTop w:val="240"/>
                              <w:marBottom w:val="240"/>
                              <w:divBdr>
                                <w:top w:val="none" w:sz="0" w:space="0" w:color="auto"/>
                                <w:left w:val="none" w:sz="0" w:space="0" w:color="auto"/>
                                <w:bottom w:val="none" w:sz="0" w:space="0" w:color="auto"/>
                                <w:right w:val="none" w:sz="0" w:space="0" w:color="auto"/>
                              </w:divBdr>
                              <w:divsChild>
                                <w:div w:id="138421113">
                                  <w:marLeft w:val="0"/>
                                  <w:marRight w:val="0"/>
                                  <w:marTop w:val="0"/>
                                  <w:marBottom w:val="0"/>
                                  <w:divBdr>
                                    <w:top w:val="none" w:sz="0" w:space="0" w:color="auto"/>
                                    <w:left w:val="none" w:sz="0" w:space="0" w:color="auto"/>
                                    <w:bottom w:val="none" w:sz="0" w:space="0" w:color="auto"/>
                                    <w:right w:val="none" w:sz="0" w:space="0" w:color="auto"/>
                                  </w:divBdr>
                                </w:div>
                              </w:divsChild>
                            </w:div>
                            <w:div w:id="182477527">
                              <w:marLeft w:val="0"/>
                              <w:marRight w:val="0"/>
                              <w:marTop w:val="240"/>
                              <w:marBottom w:val="240"/>
                              <w:divBdr>
                                <w:top w:val="none" w:sz="0" w:space="0" w:color="auto"/>
                                <w:left w:val="none" w:sz="0" w:space="0" w:color="auto"/>
                                <w:bottom w:val="none" w:sz="0" w:space="0" w:color="auto"/>
                                <w:right w:val="none" w:sz="0" w:space="0" w:color="auto"/>
                              </w:divBdr>
                              <w:divsChild>
                                <w:div w:id="2011372052">
                                  <w:marLeft w:val="0"/>
                                  <w:marRight w:val="0"/>
                                  <w:marTop w:val="0"/>
                                  <w:marBottom w:val="0"/>
                                  <w:divBdr>
                                    <w:top w:val="none" w:sz="0" w:space="0" w:color="auto"/>
                                    <w:left w:val="none" w:sz="0" w:space="0" w:color="auto"/>
                                    <w:bottom w:val="none" w:sz="0" w:space="0" w:color="auto"/>
                                    <w:right w:val="none" w:sz="0" w:space="0" w:color="auto"/>
                                  </w:divBdr>
                                </w:div>
                              </w:divsChild>
                            </w:div>
                            <w:div w:id="1714111917">
                              <w:marLeft w:val="0"/>
                              <w:marRight w:val="0"/>
                              <w:marTop w:val="240"/>
                              <w:marBottom w:val="240"/>
                              <w:divBdr>
                                <w:top w:val="none" w:sz="0" w:space="0" w:color="auto"/>
                                <w:left w:val="none" w:sz="0" w:space="0" w:color="auto"/>
                                <w:bottom w:val="none" w:sz="0" w:space="0" w:color="auto"/>
                                <w:right w:val="none" w:sz="0" w:space="0" w:color="auto"/>
                              </w:divBdr>
                              <w:divsChild>
                                <w:div w:id="2047946041">
                                  <w:marLeft w:val="0"/>
                                  <w:marRight w:val="0"/>
                                  <w:marTop w:val="0"/>
                                  <w:marBottom w:val="0"/>
                                  <w:divBdr>
                                    <w:top w:val="none" w:sz="0" w:space="0" w:color="auto"/>
                                    <w:left w:val="none" w:sz="0" w:space="0" w:color="auto"/>
                                    <w:bottom w:val="none" w:sz="0" w:space="0" w:color="auto"/>
                                    <w:right w:val="none" w:sz="0" w:space="0" w:color="auto"/>
                                  </w:divBdr>
                                </w:div>
                              </w:divsChild>
                            </w:div>
                            <w:div w:id="493569997">
                              <w:marLeft w:val="0"/>
                              <w:marRight w:val="0"/>
                              <w:marTop w:val="240"/>
                              <w:marBottom w:val="240"/>
                              <w:divBdr>
                                <w:top w:val="none" w:sz="0" w:space="0" w:color="auto"/>
                                <w:left w:val="none" w:sz="0" w:space="0" w:color="auto"/>
                                <w:bottom w:val="none" w:sz="0" w:space="0" w:color="auto"/>
                                <w:right w:val="none" w:sz="0" w:space="0" w:color="auto"/>
                              </w:divBdr>
                              <w:divsChild>
                                <w:div w:id="300967994">
                                  <w:marLeft w:val="0"/>
                                  <w:marRight w:val="0"/>
                                  <w:marTop w:val="0"/>
                                  <w:marBottom w:val="0"/>
                                  <w:divBdr>
                                    <w:top w:val="none" w:sz="0" w:space="0" w:color="auto"/>
                                    <w:left w:val="none" w:sz="0" w:space="0" w:color="auto"/>
                                    <w:bottom w:val="none" w:sz="0" w:space="0" w:color="auto"/>
                                    <w:right w:val="none" w:sz="0" w:space="0" w:color="auto"/>
                                  </w:divBdr>
                                </w:div>
                              </w:divsChild>
                            </w:div>
                            <w:div w:id="1625848914">
                              <w:marLeft w:val="0"/>
                              <w:marRight w:val="0"/>
                              <w:marTop w:val="240"/>
                              <w:marBottom w:val="240"/>
                              <w:divBdr>
                                <w:top w:val="none" w:sz="0" w:space="0" w:color="auto"/>
                                <w:left w:val="none" w:sz="0" w:space="0" w:color="auto"/>
                                <w:bottom w:val="none" w:sz="0" w:space="0" w:color="auto"/>
                                <w:right w:val="none" w:sz="0" w:space="0" w:color="auto"/>
                              </w:divBdr>
                              <w:divsChild>
                                <w:div w:id="534393755">
                                  <w:marLeft w:val="0"/>
                                  <w:marRight w:val="0"/>
                                  <w:marTop w:val="0"/>
                                  <w:marBottom w:val="0"/>
                                  <w:divBdr>
                                    <w:top w:val="none" w:sz="0" w:space="0" w:color="auto"/>
                                    <w:left w:val="none" w:sz="0" w:space="0" w:color="auto"/>
                                    <w:bottom w:val="none" w:sz="0" w:space="0" w:color="auto"/>
                                    <w:right w:val="none" w:sz="0" w:space="0" w:color="auto"/>
                                  </w:divBdr>
                                </w:div>
                              </w:divsChild>
                            </w:div>
                            <w:div w:id="354235470">
                              <w:marLeft w:val="0"/>
                              <w:marRight w:val="0"/>
                              <w:marTop w:val="240"/>
                              <w:marBottom w:val="240"/>
                              <w:divBdr>
                                <w:top w:val="none" w:sz="0" w:space="0" w:color="auto"/>
                                <w:left w:val="none" w:sz="0" w:space="0" w:color="auto"/>
                                <w:bottom w:val="none" w:sz="0" w:space="0" w:color="auto"/>
                                <w:right w:val="none" w:sz="0" w:space="0" w:color="auto"/>
                              </w:divBdr>
                              <w:divsChild>
                                <w:div w:id="267128150">
                                  <w:marLeft w:val="0"/>
                                  <w:marRight w:val="0"/>
                                  <w:marTop w:val="0"/>
                                  <w:marBottom w:val="0"/>
                                  <w:divBdr>
                                    <w:top w:val="none" w:sz="0" w:space="0" w:color="auto"/>
                                    <w:left w:val="none" w:sz="0" w:space="0" w:color="auto"/>
                                    <w:bottom w:val="none" w:sz="0" w:space="0" w:color="auto"/>
                                    <w:right w:val="none" w:sz="0" w:space="0" w:color="auto"/>
                                  </w:divBdr>
                                </w:div>
                              </w:divsChild>
                            </w:div>
                            <w:div w:id="1610039117">
                              <w:marLeft w:val="0"/>
                              <w:marRight w:val="0"/>
                              <w:marTop w:val="360"/>
                              <w:marBottom w:val="450"/>
                              <w:divBdr>
                                <w:top w:val="none" w:sz="0" w:space="0" w:color="auto"/>
                                <w:left w:val="none" w:sz="0" w:space="0" w:color="auto"/>
                                <w:bottom w:val="none" w:sz="0" w:space="0" w:color="auto"/>
                                <w:right w:val="none" w:sz="0" w:space="0" w:color="auto"/>
                              </w:divBdr>
                              <w:divsChild>
                                <w:div w:id="722101461">
                                  <w:marLeft w:val="0"/>
                                  <w:marRight w:val="0"/>
                                  <w:marTop w:val="0"/>
                                  <w:marBottom w:val="0"/>
                                  <w:divBdr>
                                    <w:top w:val="none" w:sz="0" w:space="0" w:color="auto"/>
                                    <w:left w:val="none" w:sz="0" w:space="0" w:color="auto"/>
                                    <w:bottom w:val="single" w:sz="6" w:space="15" w:color="B8B9BA"/>
                                    <w:right w:val="none" w:sz="0" w:space="0" w:color="auto"/>
                                  </w:divBdr>
                                  <w:divsChild>
                                    <w:div w:id="486047471">
                                      <w:marLeft w:val="0"/>
                                      <w:marRight w:val="0"/>
                                      <w:marTop w:val="0"/>
                                      <w:marBottom w:val="0"/>
                                      <w:divBdr>
                                        <w:top w:val="none" w:sz="0" w:space="0" w:color="auto"/>
                                        <w:left w:val="none" w:sz="0" w:space="0" w:color="auto"/>
                                        <w:bottom w:val="none" w:sz="0" w:space="0" w:color="auto"/>
                                        <w:right w:val="none" w:sz="0" w:space="0" w:color="auto"/>
                                      </w:divBdr>
                                    </w:div>
                                    <w:div w:id="1211654513">
                                      <w:marLeft w:val="0"/>
                                      <w:marRight w:val="0"/>
                                      <w:marTop w:val="225"/>
                                      <w:marBottom w:val="0"/>
                                      <w:divBdr>
                                        <w:top w:val="none" w:sz="0" w:space="0" w:color="auto"/>
                                        <w:left w:val="none" w:sz="0" w:space="0" w:color="auto"/>
                                        <w:bottom w:val="none" w:sz="0" w:space="0" w:color="auto"/>
                                        <w:right w:val="none" w:sz="0" w:space="0" w:color="auto"/>
                                      </w:divBdr>
                                      <w:divsChild>
                                        <w:div w:id="1277760075">
                                          <w:marLeft w:val="0"/>
                                          <w:marRight w:val="0"/>
                                          <w:marTop w:val="0"/>
                                          <w:marBottom w:val="0"/>
                                          <w:divBdr>
                                            <w:top w:val="none" w:sz="0" w:space="0" w:color="auto"/>
                                            <w:left w:val="none" w:sz="0" w:space="0" w:color="auto"/>
                                            <w:bottom w:val="none" w:sz="0" w:space="0" w:color="auto"/>
                                            <w:right w:val="none" w:sz="0" w:space="0" w:color="auto"/>
                                          </w:divBdr>
                                        </w:div>
                                      </w:divsChild>
                                    </w:div>
                                    <w:div w:id="1109855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754396">
                              <w:marLeft w:val="0"/>
                              <w:marRight w:val="0"/>
                              <w:marTop w:val="240"/>
                              <w:marBottom w:val="240"/>
                              <w:divBdr>
                                <w:top w:val="none" w:sz="0" w:space="0" w:color="auto"/>
                                <w:left w:val="none" w:sz="0" w:space="0" w:color="auto"/>
                                <w:bottom w:val="none" w:sz="0" w:space="0" w:color="auto"/>
                                <w:right w:val="none" w:sz="0" w:space="0" w:color="auto"/>
                              </w:divBdr>
                              <w:divsChild>
                                <w:div w:id="85930935">
                                  <w:marLeft w:val="0"/>
                                  <w:marRight w:val="0"/>
                                  <w:marTop w:val="0"/>
                                  <w:marBottom w:val="0"/>
                                  <w:divBdr>
                                    <w:top w:val="none" w:sz="0" w:space="0" w:color="auto"/>
                                    <w:left w:val="none" w:sz="0" w:space="0" w:color="auto"/>
                                    <w:bottom w:val="none" w:sz="0" w:space="0" w:color="auto"/>
                                    <w:right w:val="none" w:sz="0" w:space="0" w:color="auto"/>
                                  </w:divBdr>
                                </w:div>
                              </w:divsChild>
                            </w:div>
                            <w:div w:id="1961524692">
                              <w:marLeft w:val="0"/>
                              <w:marRight w:val="0"/>
                              <w:marTop w:val="240"/>
                              <w:marBottom w:val="240"/>
                              <w:divBdr>
                                <w:top w:val="none" w:sz="0" w:space="0" w:color="auto"/>
                                <w:left w:val="none" w:sz="0" w:space="0" w:color="auto"/>
                                <w:bottom w:val="none" w:sz="0" w:space="0" w:color="auto"/>
                                <w:right w:val="none" w:sz="0" w:space="0" w:color="auto"/>
                              </w:divBdr>
                              <w:divsChild>
                                <w:div w:id="1190097511">
                                  <w:marLeft w:val="0"/>
                                  <w:marRight w:val="0"/>
                                  <w:marTop w:val="0"/>
                                  <w:marBottom w:val="0"/>
                                  <w:divBdr>
                                    <w:top w:val="none" w:sz="0" w:space="0" w:color="auto"/>
                                    <w:left w:val="none" w:sz="0" w:space="0" w:color="auto"/>
                                    <w:bottom w:val="none" w:sz="0" w:space="0" w:color="auto"/>
                                    <w:right w:val="none" w:sz="0" w:space="0" w:color="auto"/>
                                  </w:divBdr>
                                </w:div>
                              </w:divsChild>
                            </w:div>
                            <w:div w:id="211037542">
                              <w:marLeft w:val="0"/>
                              <w:marRight w:val="0"/>
                              <w:marTop w:val="240"/>
                              <w:marBottom w:val="240"/>
                              <w:divBdr>
                                <w:top w:val="none" w:sz="0" w:space="0" w:color="auto"/>
                                <w:left w:val="none" w:sz="0" w:space="0" w:color="auto"/>
                                <w:bottom w:val="none" w:sz="0" w:space="0" w:color="auto"/>
                                <w:right w:val="none" w:sz="0" w:space="0" w:color="auto"/>
                              </w:divBdr>
                              <w:divsChild>
                                <w:div w:id="1251887456">
                                  <w:marLeft w:val="0"/>
                                  <w:marRight w:val="0"/>
                                  <w:marTop w:val="0"/>
                                  <w:marBottom w:val="0"/>
                                  <w:divBdr>
                                    <w:top w:val="none" w:sz="0" w:space="0" w:color="auto"/>
                                    <w:left w:val="none" w:sz="0" w:space="0" w:color="auto"/>
                                    <w:bottom w:val="none" w:sz="0" w:space="0" w:color="auto"/>
                                    <w:right w:val="none" w:sz="0" w:space="0" w:color="auto"/>
                                  </w:divBdr>
                                </w:div>
                              </w:divsChild>
                            </w:div>
                            <w:div w:id="202979822">
                              <w:marLeft w:val="0"/>
                              <w:marRight w:val="0"/>
                              <w:marTop w:val="240"/>
                              <w:marBottom w:val="240"/>
                              <w:divBdr>
                                <w:top w:val="none" w:sz="0" w:space="0" w:color="auto"/>
                                <w:left w:val="none" w:sz="0" w:space="0" w:color="auto"/>
                                <w:bottom w:val="none" w:sz="0" w:space="0" w:color="auto"/>
                                <w:right w:val="none" w:sz="0" w:space="0" w:color="auto"/>
                              </w:divBdr>
                              <w:divsChild>
                                <w:div w:id="811095276">
                                  <w:marLeft w:val="0"/>
                                  <w:marRight w:val="0"/>
                                  <w:marTop w:val="0"/>
                                  <w:marBottom w:val="0"/>
                                  <w:divBdr>
                                    <w:top w:val="none" w:sz="0" w:space="0" w:color="auto"/>
                                    <w:left w:val="none" w:sz="0" w:space="0" w:color="auto"/>
                                    <w:bottom w:val="none" w:sz="0" w:space="0" w:color="auto"/>
                                    <w:right w:val="none" w:sz="0" w:space="0" w:color="auto"/>
                                  </w:divBdr>
                                </w:div>
                              </w:divsChild>
                            </w:div>
                            <w:div w:id="352222416">
                              <w:marLeft w:val="0"/>
                              <w:marRight w:val="0"/>
                              <w:marTop w:val="240"/>
                              <w:marBottom w:val="240"/>
                              <w:divBdr>
                                <w:top w:val="none" w:sz="0" w:space="0" w:color="auto"/>
                                <w:left w:val="none" w:sz="0" w:space="0" w:color="auto"/>
                                <w:bottom w:val="none" w:sz="0" w:space="0" w:color="auto"/>
                                <w:right w:val="none" w:sz="0" w:space="0" w:color="auto"/>
                              </w:divBdr>
                              <w:divsChild>
                                <w:div w:id="175266619">
                                  <w:marLeft w:val="0"/>
                                  <w:marRight w:val="0"/>
                                  <w:marTop w:val="0"/>
                                  <w:marBottom w:val="0"/>
                                  <w:divBdr>
                                    <w:top w:val="none" w:sz="0" w:space="0" w:color="auto"/>
                                    <w:left w:val="none" w:sz="0" w:space="0" w:color="auto"/>
                                    <w:bottom w:val="none" w:sz="0" w:space="0" w:color="auto"/>
                                    <w:right w:val="none" w:sz="0" w:space="0" w:color="auto"/>
                                  </w:divBdr>
                                </w:div>
                              </w:divsChild>
                            </w:div>
                            <w:div w:id="842553370">
                              <w:marLeft w:val="0"/>
                              <w:marRight w:val="0"/>
                              <w:marTop w:val="240"/>
                              <w:marBottom w:val="240"/>
                              <w:divBdr>
                                <w:top w:val="none" w:sz="0" w:space="0" w:color="auto"/>
                                <w:left w:val="none" w:sz="0" w:space="0" w:color="auto"/>
                                <w:bottom w:val="none" w:sz="0" w:space="0" w:color="auto"/>
                                <w:right w:val="none" w:sz="0" w:space="0" w:color="auto"/>
                              </w:divBdr>
                              <w:divsChild>
                                <w:div w:id="1875338332">
                                  <w:marLeft w:val="0"/>
                                  <w:marRight w:val="0"/>
                                  <w:marTop w:val="0"/>
                                  <w:marBottom w:val="0"/>
                                  <w:divBdr>
                                    <w:top w:val="none" w:sz="0" w:space="0" w:color="auto"/>
                                    <w:left w:val="none" w:sz="0" w:space="0" w:color="auto"/>
                                    <w:bottom w:val="none" w:sz="0" w:space="0" w:color="auto"/>
                                    <w:right w:val="none" w:sz="0" w:space="0" w:color="auto"/>
                                  </w:divBdr>
                                </w:div>
                              </w:divsChild>
                            </w:div>
                            <w:div w:id="1325936921">
                              <w:marLeft w:val="0"/>
                              <w:marRight w:val="0"/>
                              <w:marTop w:val="240"/>
                              <w:marBottom w:val="240"/>
                              <w:divBdr>
                                <w:top w:val="none" w:sz="0" w:space="0" w:color="auto"/>
                                <w:left w:val="none" w:sz="0" w:space="0" w:color="auto"/>
                                <w:bottom w:val="none" w:sz="0" w:space="0" w:color="auto"/>
                                <w:right w:val="none" w:sz="0" w:space="0" w:color="auto"/>
                              </w:divBdr>
                              <w:divsChild>
                                <w:div w:id="864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517284">
      <w:bodyDiv w:val="1"/>
      <w:marLeft w:val="0"/>
      <w:marRight w:val="0"/>
      <w:marTop w:val="0"/>
      <w:marBottom w:val="0"/>
      <w:divBdr>
        <w:top w:val="none" w:sz="0" w:space="0" w:color="auto"/>
        <w:left w:val="none" w:sz="0" w:space="0" w:color="auto"/>
        <w:bottom w:val="none" w:sz="0" w:space="0" w:color="auto"/>
        <w:right w:val="none" w:sz="0" w:space="0" w:color="auto"/>
      </w:divBdr>
      <w:divsChild>
        <w:div w:id="1237323418">
          <w:marLeft w:val="0"/>
          <w:marRight w:val="0"/>
          <w:marTop w:val="0"/>
          <w:marBottom w:val="0"/>
          <w:divBdr>
            <w:top w:val="none" w:sz="0" w:space="0" w:color="auto"/>
            <w:left w:val="none" w:sz="0" w:space="0" w:color="auto"/>
            <w:bottom w:val="none" w:sz="0" w:space="0" w:color="auto"/>
            <w:right w:val="none" w:sz="0" w:space="0" w:color="auto"/>
          </w:divBdr>
          <w:divsChild>
            <w:div w:id="851576501">
              <w:marLeft w:val="0"/>
              <w:marRight w:val="0"/>
              <w:marTop w:val="0"/>
              <w:marBottom w:val="0"/>
              <w:divBdr>
                <w:top w:val="none" w:sz="0" w:space="0" w:color="auto"/>
                <w:left w:val="none" w:sz="0" w:space="0" w:color="auto"/>
                <w:bottom w:val="none" w:sz="0" w:space="0" w:color="auto"/>
                <w:right w:val="none" w:sz="0" w:space="0" w:color="auto"/>
              </w:divBdr>
              <w:divsChild>
                <w:div w:id="811481244">
                  <w:marLeft w:val="0"/>
                  <w:marRight w:val="0"/>
                  <w:marTop w:val="0"/>
                  <w:marBottom w:val="0"/>
                  <w:divBdr>
                    <w:top w:val="none" w:sz="0" w:space="0" w:color="auto"/>
                    <w:left w:val="none" w:sz="0" w:space="0" w:color="auto"/>
                    <w:bottom w:val="none" w:sz="0" w:space="0" w:color="auto"/>
                    <w:right w:val="none" w:sz="0" w:space="0" w:color="auto"/>
                  </w:divBdr>
                </w:div>
                <w:div w:id="2035229313">
                  <w:marLeft w:val="0"/>
                  <w:marRight w:val="0"/>
                  <w:marTop w:val="600"/>
                  <w:marBottom w:val="0"/>
                  <w:divBdr>
                    <w:top w:val="none" w:sz="0" w:space="0" w:color="auto"/>
                    <w:left w:val="none" w:sz="0" w:space="0" w:color="auto"/>
                    <w:bottom w:val="none" w:sz="0" w:space="0" w:color="auto"/>
                    <w:right w:val="none" w:sz="0" w:space="0" w:color="auto"/>
                  </w:divBdr>
                  <w:divsChild>
                    <w:div w:id="477379751">
                      <w:marLeft w:val="0"/>
                      <w:marRight w:val="0"/>
                      <w:marTop w:val="0"/>
                      <w:marBottom w:val="0"/>
                      <w:divBdr>
                        <w:top w:val="none" w:sz="0" w:space="0" w:color="auto"/>
                        <w:left w:val="none" w:sz="0" w:space="0" w:color="auto"/>
                        <w:bottom w:val="none" w:sz="0" w:space="0" w:color="auto"/>
                        <w:right w:val="none" w:sz="0" w:space="0" w:color="auto"/>
                      </w:divBdr>
                      <w:divsChild>
                        <w:div w:id="1651715154">
                          <w:marLeft w:val="0"/>
                          <w:marRight w:val="0"/>
                          <w:marTop w:val="0"/>
                          <w:marBottom w:val="0"/>
                          <w:divBdr>
                            <w:top w:val="none" w:sz="0" w:space="0" w:color="auto"/>
                            <w:left w:val="none" w:sz="0" w:space="0" w:color="auto"/>
                            <w:bottom w:val="none" w:sz="0" w:space="0" w:color="auto"/>
                            <w:right w:val="none" w:sz="0" w:space="0" w:color="auto"/>
                          </w:divBdr>
                          <w:divsChild>
                            <w:div w:id="1355763970">
                              <w:marLeft w:val="0"/>
                              <w:marRight w:val="0"/>
                              <w:marTop w:val="0"/>
                              <w:marBottom w:val="0"/>
                              <w:divBdr>
                                <w:top w:val="none" w:sz="0" w:space="0" w:color="auto"/>
                                <w:left w:val="none" w:sz="0" w:space="0" w:color="auto"/>
                                <w:bottom w:val="none" w:sz="0" w:space="0" w:color="auto"/>
                                <w:right w:val="none" w:sz="0" w:space="0" w:color="auto"/>
                              </w:divBdr>
                            </w:div>
                          </w:divsChild>
                        </w:div>
                        <w:div w:id="18354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380">
          <w:marLeft w:val="0"/>
          <w:marRight w:val="0"/>
          <w:marTop w:val="0"/>
          <w:marBottom w:val="0"/>
          <w:divBdr>
            <w:top w:val="none" w:sz="0" w:space="0" w:color="auto"/>
            <w:left w:val="none" w:sz="0" w:space="0" w:color="auto"/>
            <w:bottom w:val="none" w:sz="0" w:space="0" w:color="auto"/>
            <w:right w:val="none" w:sz="0" w:space="0" w:color="auto"/>
          </w:divBdr>
          <w:divsChild>
            <w:div w:id="1040201052">
              <w:marLeft w:val="0"/>
              <w:marRight w:val="0"/>
              <w:marTop w:val="0"/>
              <w:marBottom w:val="0"/>
              <w:divBdr>
                <w:top w:val="none" w:sz="0" w:space="0" w:color="auto"/>
                <w:left w:val="none" w:sz="0" w:space="0" w:color="auto"/>
                <w:bottom w:val="none" w:sz="0" w:space="0" w:color="auto"/>
                <w:right w:val="none" w:sz="0" w:space="0" w:color="auto"/>
              </w:divBdr>
              <w:divsChild>
                <w:div w:id="898252933">
                  <w:marLeft w:val="0"/>
                  <w:marRight w:val="0"/>
                  <w:marTop w:val="0"/>
                  <w:marBottom w:val="0"/>
                  <w:divBdr>
                    <w:top w:val="none" w:sz="0" w:space="0" w:color="auto"/>
                    <w:left w:val="none" w:sz="0" w:space="0" w:color="auto"/>
                    <w:bottom w:val="none" w:sz="0" w:space="0" w:color="auto"/>
                    <w:right w:val="none" w:sz="0" w:space="0" w:color="auto"/>
                  </w:divBdr>
                  <w:divsChild>
                    <w:div w:id="591403291">
                      <w:marLeft w:val="0"/>
                      <w:marRight w:val="1500"/>
                      <w:marTop w:val="0"/>
                      <w:marBottom w:val="0"/>
                      <w:divBdr>
                        <w:top w:val="none" w:sz="0" w:space="0" w:color="auto"/>
                        <w:left w:val="none" w:sz="0" w:space="0" w:color="auto"/>
                        <w:bottom w:val="none" w:sz="0" w:space="0" w:color="auto"/>
                        <w:right w:val="none" w:sz="0" w:space="0" w:color="auto"/>
                      </w:divBdr>
                      <w:divsChild>
                        <w:div w:id="1931771884">
                          <w:marLeft w:val="0"/>
                          <w:marRight w:val="0"/>
                          <w:marTop w:val="600"/>
                          <w:marBottom w:val="600"/>
                          <w:divBdr>
                            <w:top w:val="none" w:sz="0" w:space="0" w:color="auto"/>
                            <w:left w:val="none" w:sz="0" w:space="0" w:color="auto"/>
                            <w:bottom w:val="none" w:sz="0" w:space="0" w:color="auto"/>
                            <w:right w:val="none" w:sz="0" w:space="0" w:color="auto"/>
                          </w:divBdr>
                          <w:divsChild>
                            <w:div w:id="636296739">
                              <w:marLeft w:val="0"/>
                              <w:marRight w:val="0"/>
                              <w:marTop w:val="0"/>
                              <w:marBottom w:val="300"/>
                              <w:divBdr>
                                <w:top w:val="none" w:sz="0" w:space="0" w:color="auto"/>
                                <w:left w:val="none" w:sz="0" w:space="0" w:color="auto"/>
                                <w:bottom w:val="none" w:sz="0" w:space="0" w:color="auto"/>
                                <w:right w:val="none" w:sz="0" w:space="0" w:color="auto"/>
                              </w:divBdr>
                            </w:div>
                            <w:div w:id="1102143338">
                              <w:marLeft w:val="0"/>
                              <w:marRight w:val="0"/>
                              <w:marTop w:val="300"/>
                              <w:marBottom w:val="300"/>
                              <w:divBdr>
                                <w:top w:val="none" w:sz="0" w:space="0" w:color="auto"/>
                                <w:left w:val="none" w:sz="0" w:space="0" w:color="auto"/>
                                <w:bottom w:val="none" w:sz="0" w:space="0" w:color="auto"/>
                                <w:right w:val="none" w:sz="0" w:space="0" w:color="auto"/>
                              </w:divBdr>
                            </w:div>
                            <w:div w:id="305166303">
                              <w:marLeft w:val="0"/>
                              <w:marRight w:val="0"/>
                              <w:marTop w:val="300"/>
                              <w:marBottom w:val="600"/>
                              <w:divBdr>
                                <w:top w:val="single" w:sz="6" w:space="30" w:color="EB5D0B"/>
                                <w:left w:val="none" w:sz="0" w:space="0" w:color="auto"/>
                                <w:bottom w:val="single" w:sz="6" w:space="30" w:color="EB5D0B"/>
                                <w:right w:val="none" w:sz="0" w:space="0" w:color="auto"/>
                              </w:divBdr>
                            </w:div>
                            <w:div w:id="1557089865">
                              <w:marLeft w:val="0"/>
                              <w:marRight w:val="0"/>
                              <w:marTop w:val="240"/>
                              <w:marBottom w:val="240"/>
                              <w:divBdr>
                                <w:top w:val="none" w:sz="0" w:space="0" w:color="auto"/>
                                <w:left w:val="none" w:sz="0" w:space="0" w:color="auto"/>
                                <w:bottom w:val="none" w:sz="0" w:space="0" w:color="auto"/>
                                <w:right w:val="none" w:sz="0" w:space="0" w:color="auto"/>
                              </w:divBdr>
                              <w:divsChild>
                                <w:div w:id="1538162142">
                                  <w:marLeft w:val="0"/>
                                  <w:marRight w:val="0"/>
                                  <w:marTop w:val="0"/>
                                  <w:marBottom w:val="0"/>
                                  <w:divBdr>
                                    <w:top w:val="none" w:sz="0" w:space="0" w:color="auto"/>
                                    <w:left w:val="none" w:sz="0" w:space="0" w:color="auto"/>
                                    <w:bottom w:val="none" w:sz="0" w:space="0" w:color="auto"/>
                                    <w:right w:val="none" w:sz="0" w:space="0" w:color="auto"/>
                                  </w:divBdr>
                                </w:div>
                              </w:divsChild>
                            </w:div>
                            <w:div w:id="1007828061">
                              <w:marLeft w:val="0"/>
                              <w:marRight w:val="0"/>
                              <w:marTop w:val="240"/>
                              <w:marBottom w:val="240"/>
                              <w:divBdr>
                                <w:top w:val="none" w:sz="0" w:space="0" w:color="auto"/>
                                <w:left w:val="none" w:sz="0" w:space="0" w:color="auto"/>
                                <w:bottom w:val="none" w:sz="0" w:space="0" w:color="auto"/>
                                <w:right w:val="none" w:sz="0" w:space="0" w:color="auto"/>
                              </w:divBdr>
                              <w:divsChild>
                                <w:div w:id="1696734722">
                                  <w:marLeft w:val="0"/>
                                  <w:marRight w:val="0"/>
                                  <w:marTop w:val="0"/>
                                  <w:marBottom w:val="0"/>
                                  <w:divBdr>
                                    <w:top w:val="none" w:sz="0" w:space="0" w:color="auto"/>
                                    <w:left w:val="none" w:sz="0" w:space="0" w:color="auto"/>
                                    <w:bottom w:val="none" w:sz="0" w:space="0" w:color="auto"/>
                                    <w:right w:val="none" w:sz="0" w:space="0" w:color="auto"/>
                                  </w:divBdr>
                                </w:div>
                              </w:divsChild>
                            </w:div>
                            <w:div w:id="1069184572">
                              <w:marLeft w:val="0"/>
                              <w:marRight w:val="0"/>
                              <w:marTop w:val="240"/>
                              <w:marBottom w:val="240"/>
                              <w:divBdr>
                                <w:top w:val="none" w:sz="0" w:space="0" w:color="auto"/>
                                <w:left w:val="none" w:sz="0" w:space="0" w:color="auto"/>
                                <w:bottom w:val="none" w:sz="0" w:space="0" w:color="auto"/>
                                <w:right w:val="none" w:sz="0" w:space="0" w:color="auto"/>
                              </w:divBdr>
                              <w:divsChild>
                                <w:div w:id="1688562043">
                                  <w:marLeft w:val="0"/>
                                  <w:marRight w:val="0"/>
                                  <w:marTop w:val="0"/>
                                  <w:marBottom w:val="0"/>
                                  <w:divBdr>
                                    <w:top w:val="none" w:sz="0" w:space="0" w:color="auto"/>
                                    <w:left w:val="none" w:sz="0" w:space="0" w:color="auto"/>
                                    <w:bottom w:val="none" w:sz="0" w:space="0" w:color="auto"/>
                                    <w:right w:val="none" w:sz="0" w:space="0" w:color="auto"/>
                                  </w:divBdr>
                                </w:div>
                              </w:divsChild>
                            </w:div>
                            <w:div w:id="762993525">
                              <w:marLeft w:val="0"/>
                              <w:marRight w:val="0"/>
                              <w:marTop w:val="240"/>
                              <w:marBottom w:val="240"/>
                              <w:divBdr>
                                <w:top w:val="none" w:sz="0" w:space="0" w:color="auto"/>
                                <w:left w:val="none" w:sz="0" w:space="0" w:color="auto"/>
                                <w:bottom w:val="none" w:sz="0" w:space="0" w:color="auto"/>
                                <w:right w:val="none" w:sz="0" w:space="0" w:color="auto"/>
                              </w:divBdr>
                              <w:divsChild>
                                <w:div w:id="40059373">
                                  <w:marLeft w:val="0"/>
                                  <w:marRight w:val="0"/>
                                  <w:marTop w:val="0"/>
                                  <w:marBottom w:val="0"/>
                                  <w:divBdr>
                                    <w:top w:val="none" w:sz="0" w:space="0" w:color="auto"/>
                                    <w:left w:val="none" w:sz="0" w:space="0" w:color="auto"/>
                                    <w:bottom w:val="none" w:sz="0" w:space="0" w:color="auto"/>
                                    <w:right w:val="none" w:sz="0" w:space="0" w:color="auto"/>
                                  </w:divBdr>
                                </w:div>
                              </w:divsChild>
                            </w:div>
                            <w:div w:id="1292321150">
                              <w:marLeft w:val="0"/>
                              <w:marRight w:val="0"/>
                              <w:marTop w:val="240"/>
                              <w:marBottom w:val="240"/>
                              <w:divBdr>
                                <w:top w:val="none" w:sz="0" w:space="0" w:color="auto"/>
                                <w:left w:val="none" w:sz="0" w:space="0" w:color="auto"/>
                                <w:bottom w:val="none" w:sz="0" w:space="0" w:color="auto"/>
                                <w:right w:val="none" w:sz="0" w:space="0" w:color="auto"/>
                              </w:divBdr>
                              <w:divsChild>
                                <w:div w:id="1020350024">
                                  <w:marLeft w:val="0"/>
                                  <w:marRight w:val="0"/>
                                  <w:marTop w:val="0"/>
                                  <w:marBottom w:val="0"/>
                                  <w:divBdr>
                                    <w:top w:val="none" w:sz="0" w:space="0" w:color="auto"/>
                                    <w:left w:val="none" w:sz="0" w:space="0" w:color="auto"/>
                                    <w:bottom w:val="none" w:sz="0" w:space="0" w:color="auto"/>
                                    <w:right w:val="none" w:sz="0" w:space="0" w:color="auto"/>
                                  </w:divBdr>
                                </w:div>
                              </w:divsChild>
                            </w:div>
                            <w:div w:id="144248076">
                              <w:marLeft w:val="0"/>
                              <w:marRight w:val="0"/>
                              <w:marTop w:val="240"/>
                              <w:marBottom w:val="240"/>
                              <w:divBdr>
                                <w:top w:val="none" w:sz="0" w:space="0" w:color="auto"/>
                                <w:left w:val="none" w:sz="0" w:space="0" w:color="auto"/>
                                <w:bottom w:val="none" w:sz="0" w:space="0" w:color="auto"/>
                                <w:right w:val="none" w:sz="0" w:space="0" w:color="auto"/>
                              </w:divBdr>
                              <w:divsChild>
                                <w:div w:id="363795945">
                                  <w:marLeft w:val="0"/>
                                  <w:marRight w:val="0"/>
                                  <w:marTop w:val="0"/>
                                  <w:marBottom w:val="0"/>
                                  <w:divBdr>
                                    <w:top w:val="none" w:sz="0" w:space="0" w:color="auto"/>
                                    <w:left w:val="none" w:sz="0" w:space="0" w:color="auto"/>
                                    <w:bottom w:val="none" w:sz="0" w:space="0" w:color="auto"/>
                                    <w:right w:val="none" w:sz="0" w:space="0" w:color="auto"/>
                                  </w:divBdr>
                                </w:div>
                              </w:divsChild>
                            </w:div>
                            <w:div w:id="361326680">
                              <w:marLeft w:val="0"/>
                              <w:marRight w:val="0"/>
                              <w:marTop w:val="240"/>
                              <w:marBottom w:val="240"/>
                              <w:divBdr>
                                <w:top w:val="none" w:sz="0" w:space="0" w:color="auto"/>
                                <w:left w:val="none" w:sz="0" w:space="0" w:color="auto"/>
                                <w:bottom w:val="none" w:sz="0" w:space="0" w:color="auto"/>
                                <w:right w:val="none" w:sz="0" w:space="0" w:color="auto"/>
                              </w:divBdr>
                              <w:divsChild>
                                <w:div w:id="143742836">
                                  <w:marLeft w:val="0"/>
                                  <w:marRight w:val="0"/>
                                  <w:marTop w:val="0"/>
                                  <w:marBottom w:val="0"/>
                                  <w:divBdr>
                                    <w:top w:val="none" w:sz="0" w:space="0" w:color="auto"/>
                                    <w:left w:val="none" w:sz="0" w:space="0" w:color="auto"/>
                                    <w:bottom w:val="none" w:sz="0" w:space="0" w:color="auto"/>
                                    <w:right w:val="none" w:sz="0" w:space="0" w:color="auto"/>
                                  </w:divBdr>
                                </w:div>
                              </w:divsChild>
                            </w:div>
                            <w:div w:id="1139031942">
                              <w:marLeft w:val="0"/>
                              <w:marRight w:val="0"/>
                              <w:marTop w:val="240"/>
                              <w:marBottom w:val="240"/>
                              <w:divBdr>
                                <w:top w:val="none" w:sz="0" w:space="0" w:color="auto"/>
                                <w:left w:val="none" w:sz="0" w:space="0" w:color="auto"/>
                                <w:bottom w:val="none" w:sz="0" w:space="0" w:color="auto"/>
                                <w:right w:val="none" w:sz="0" w:space="0" w:color="auto"/>
                              </w:divBdr>
                              <w:divsChild>
                                <w:div w:id="574173086">
                                  <w:marLeft w:val="0"/>
                                  <w:marRight w:val="0"/>
                                  <w:marTop w:val="0"/>
                                  <w:marBottom w:val="0"/>
                                  <w:divBdr>
                                    <w:top w:val="none" w:sz="0" w:space="0" w:color="auto"/>
                                    <w:left w:val="none" w:sz="0" w:space="0" w:color="auto"/>
                                    <w:bottom w:val="none" w:sz="0" w:space="0" w:color="auto"/>
                                    <w:right w:val="none" w:sz="0" w:space="0" w:color="auto"/>
                                  </w:divBdr>
                                </w:div>
                              </w:divsChild>
                            </w:div>
                            <w:div w:id="543296196">
                              <w:marLeft w:val="0"/>
                              <w:marRight w:val="0"/>
                              <w:marTop w:val="240"/>
                              <w:marBottom w:val="240"/>
                              <w:divBdr>
                                <w:top w:val="none" w:sz="0" w:space="0" w:color="auto"/>
                                <w:left w:val="none" w:sz="0" w:space="0" w:color="auto"/>
                                <w:bottom w:val="none" w:sz="0" w:space="0" w:color="auto"/>
                                <w:right w:val="none" w:sz="0" w:space="0" w:color="auto"/>
                              </w:divBdr>
                              <w:divsChild>
                                <w:div w:id="173888422">
                                  <w:marLeft w:val="0"/>
                                  <w:marRight w:val="0"/>
                                  <w:marTop w:val="0"/>
                                  <w:marBottom w:val="0"/>
                                  <w:divBdr>
                                    <w:top w:val="none" w:sz="0" w:space="0" w:color="auto"/>
                                    <w:left w:val="none" w:sz="0" w:space="0" w:color="auto"/>
                                    <w:bottom w:val="none" w:sz="0" w:space="0" w:color="auto"/>
                                    <w:right w:val="none" w:sz="0" w:space="0" w:color="auto"/>
                                  </w:divBdr>
                                </w:div>
                              </w:divsChild>
                            </w:div>
                            <w:div w:id="381950362">
                              <w:marLeft w:val="0"/>
                              <w:marRight w:val="0"/>
                              <w:marTop w:val="240"/>
                              <w:marBottom w:val="240"/>
                              <w:divBdr>
                                <w:top w:val="none" w:sz="0" w:space="0" w:color="auto"/>
                                <w:left w:val="none" w:sz="0" w:space="0" w:color="auto"/>
                                <w:bottom w:val="none" w:sz="0" w:space="0" w:color="auto"/>
                                <w:right w:val="none" w:sz="0" w:space="0" w:color="auto"/>
                              </w:divBdr>
                              <w:divsChild>
                                <w:div w:id="181669900">
                                  <w:marLeft w:val="0"/>
                                  <w:marRight w:val="0"/>
                                  <w:marTop w:val="0"/>
                                  <w:marBottom w:val="0"/>
                                  <w:divBdr>
                                    <w:top w:val="none" w:sz="0" w:space="0" w:color="auto"/>
                                    <w:left w:val="none" w:sz="0" w:space="0" w:color="auto"/>
                                    <w:bottom w:val="none" w:sz="0" w:space="0" w:color="auto"/>
                                    <w:right w:val="none" w:sz="0" w:space="0" w:color="auto"/>
                                  </w:divBdr>
                                </w:div>
                              </w:divsChild>
                            </w:div>
                            <w:div w:id="785318498">
                              <w:marLeft w:val="0"/>
                              <w:marRight w:val="0"/>
                              <w:marTop w:val="240"/>
                              <w:marBottom w:val="240"/>
                              <w:divBdr>
                                <w:top w:val="none" w:sz="0" w:space="0" w:color="auto"/>
                                <w:left w:val="none" w:sz="0" w:space="0" w:color="auto"/>
                                <w:bottom w:val="none" w:sz="0" w:space="0" w:color="auto"/>
                                <w:right w:val="none" w:sz="0" w:space="0" w:color="auto"/>
                              </w:divBdr>
                              <w:divsChild>
                                <w:div w:id="8225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062240">
      <w:bodyDiv w:val="1"/>
      <w:marLeft w:val="0"/>
      <w:marRight w:val="0"/>
      <w:marTop w:val="0"/>
      <w:marBottom w:val="0"/>
      <w:divBdr>
        <w:top w:val="none" w:sz="0" w:space="0" w:color="auto"/>
        <w:left w:val="none" w:sz="0" w:space="0" w:color="auto"/>
        <w:bottom w:val="none" w:sz="0" w:space="0" w:color="auto"/>
        <w:right w:val="none" w:sz="0" w:space="0" w:color="auto"/>
      </w:divBdr>
      <w:divsChild>
        <w:div w:id="1894849771">
          <w:marLeft w:val="0"/>
          <w:marRight w:val="0"/>
          <w:marTop w:val="0"/>
          <w:marBottom w:val="0"/>
          <w:divBdr>
            <w:top w:val="none" w:sz="0" w:space="0" w:color="auto"/>
            <w:left w:val="none" w:sz="0" w:space="0" w:color="auto"/>
            <w:bottom w:val="none" w:sz="0" w:space="0" w:color="auto"/>
            <w:right w:val="none" w:sz="0" w:space="0" w:color="auto"/>
          </w:divBdr>
          <w:divsChild>
            <w:div w:id="1791239560">
              <w:marLeft w:val="0"/>
              <w:marRight w:val="0"/>
              <w:marTop w:val="0"/>
              <w:marBottom w:val="0"/>
              <w:divBdr>
                <w:top w:val="none" w:sz="0" w:space="0" w:color="auto"/>
                <w:left w:val="none" w:sz="0" w:space="0" w:color="auto"/>
                <w:bottom w:val="none" w:sz="0" w:space="0" w:color="auto"/>
                <w:right w:val="none" w:sz="0" w:space="0" w:color="auto"/>
              </w:divBdr>
              <w:divsChild>
                <w:div w:id="1080257109">
                  <w:marLeft w:val="0"/>
                  <w:marRight w:val="0"/>
                  <w:marTop w:val="600"/>
                  <w:marBottom w:val="0"/>
                  <w:divBdr>
                    <w:top w:val="none" w:sz="0" w:space="0" w:color="auto"/>
                    <w:left w:val="none" w:sz="0" w:space="0" w:color="auto"/>
                    <w:bottom w:val="none" w:sz="0" w:space="0" w:color="auto"/>
                    <w:right w:val="none" w:sz="0" w:space="0" w:color="auto"/>
                  </w:divBdr>
                  <w:divsChild>
                    <w:div w:id="793018318">
                      <w:marLeft w:val="0"/>
                      <w:marRight w:val="0"/>
                      <w:marTop w:val="0"/>
                      <w:marBottom w:val="0"/>
                      <w:divBdr>
                        <w:top w:val="none" w:sz="0" w:space="0" w:color="auto"/>
                        <w:left w:val="none" w:sz="0" w:space="0" w:color="auto"/>
                        <w:bottom w:val="none" w:sz="0" w:space="0" w:color="auto"/>
                        <w:right w:val="none" w:sz="0" w:space="0" w:color="auto"/>
                      </w:divBdr>
                      <w:divsChild>
                        <w:div w:id="354890245">
                          <w:marLeft w:val="0"/>
                          <w:marRight w:val="0"/>
                          <w:marTop w:val="0"/>
                          <w:marBottom w:val="0"/>
                          <w:divBdr>
                            <w:top w:val="none" w:sz="0" w:space="0" w:color="auto"/>
                            <w:left w:val="none" w:sz="0" w:space="0" w:color="auto"/>
                            <w:bottom w:val="none" w:sz="0" w:space="0" w:color="auto"/>
                            <w:right w:val="none" w:sz="0" w:space="0" w:color="auto"/>
                          </w:divBdr>
                          <w:divsChild>
                            <w:div w:id="1596353961">
                              <w:marLeft w:val="0"/>
                              <w:marRight w:val="0"/>
                              <w:marTop w:val="0"/>
                              <w:marBottom w:val="0"/>
                              <w:divBdr>
                                <w:top w:val="none" w:sz="0" w:space="0" w:color="auto"/>
                                <w:left w:val="none" w:sz="0" w:space="0" w:color="auto"/>
                                <w:bottom w:val="none" w:sz="0" w:space="0" w:color="auto"/>
                                <w:right w:val="none" w:sz="0" w:space="0" w:color="auto"/>
                              </w:divBdr>
                            </w:div>
                          </w:divsChild>
                        </w:div>
                        <w:div w:id="84769540">
                          <w:marLeft w:val="0"/>
                          <w:marRight w:val="135"/>
                          <w:marTop w:val="0"/>
                          <w:marBottom w:val="0"/>
                          <w:divBdr>
                            <w:top w:val="none" w:sz="0" w:space="0" w:color="auto"/>
                            <w:left w:val="none" w:sz="0" w:space="0" w:color="auto"/>
                            <w:bottom w:val="none" w:sz="0" w:space="0" w:color="auto"/>
                            <w:right w:val="none" w:sz="0" w:space="0" w:color="auto"/>
                          </w:divBdr>
                        </w:div>
                        <w:div w:id="2052530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2966">
          <w:marLeft w:val="0"/>
          <w:marRight w:val="0"/>
          <w:marTop w:val="0"/>
          <w:marBottom w:val="0"/>
          <w:divBdr>
            <w:top w:val="none" w:sz="0" w:space="0" w:color="auto"/>
            <w:left w:val="none" w:sz="0" w:space="0" w:color="auto"/>
            <w:bottom w:val="none" w:sz="0" w:space="0" w:color="auto"/>
            <w:right w:val="none" w:sz="0" w:space="0" w:color="auto"/>
          </w:divBdr>
          <w:divsChild>
            <w:div w:id="230239946">
              <w:marLeft w:val="0"/>
              <w:marRight w:val="0"/>
              <w:marTop w:val="0"/>
              <w:marBottom w:val="0"/>
              <w:divBdr>
                <w:top w:val="none" w:sz="0" w:space="0" w:color="auto"/>
                <w:left w:val="none" w:sz="0" w:space="0" w:color="auto"/>
                <w:bottom w:val="none" w:sz="0" w:space="0" w:color="auto"/>
                <w:right w:val="none" w:sz="0" w:space="0" w:color="auto"/>
              </w:divBdr>
              <w:divsChild>
                <w:div w:id="671758160">
                  <w:marLeft w:val="0"/>
                  <w:marRight w:val="0"/>
                  <w:marTop w:val="0"/>
                  <w:marBottom w:val="0"/>
                  <w:divBdr>
                    <w:top w:val="none" w:sz="0" w:space="0" w:color="auto"/>
                    <w:left w:val="none" w:sz="0" w:space="0" w:color="auto"/>
                    <w:bottom w:val="none" w:sz="0" w:space="0" w:color="auto"/>
                    <w:right w:val="none" w:sz="0" w:space="0" w:color="auto"/>
                  </w:divBdr>
                  <w:divsChild>
                    <w:div w:id="488791424">
                      <w:marLeft w:val="0"/>
                      <w:marRight w:val="1500"/>
                      <w:marTop w:val="0"/>
                      <w:marBottom w:val="0"/>
                      <w:divBdr>
                        <w:top w:val="none" w:sz="0" w:space="0" w:color="auto"/>
                        <w:left w:val="none" w:sz="0" w:space="0" w:color="auto"/>
                        <w:bottom w:val="none" w:sz="0" w:space="0" w:color="auto"/>
                        <w:right w:val="none" w:sz="0" w:space="0" w:color="auto"/>
                      </w:divBdr>
                      <w:divsChild>
                        <w:div w:id="1035080532">
                          <w:marLeft w:val="0"/>
                          <w:marRight w:val="0"/>
                          <w:marTop w:val="600"/>
                          <w:marBottom w:val="600"/>
                          <w:divBdr>
                            <w:top w:val="none" w:sz="0" w:space="0" w:color="auto"/>
                            <w:left w:val="none" w:sz="0" w:space="0" w:color="auto"/>
                            <w:bottom w:val="none" w:sz="0" w:space="0" w:color="auto"/>
                            <w:right w:val="none" w:sz="0" w:space="0" w:color="auto"/>
                          </w:divBdr>
                          <w:divsChild>
                            <w:div w:id="1909418170">
                              <w:marLeft w:val="0"/>
                              <w:marRight w:val="0"/>
                              <w:marTop w:val="0"/>
                              <w:marBottom w:val="300"/>
                              <w:divBdr>
                                <w:top w:val="none" w:sz="0" w:space="0" w:color="auto"/>
                                <w:left w:val="none" w:sz="0" w:space="0" w:color="auto"/>
                                <w:bottom w:val="none" w:sz="0" w:space="0" w:color="auto"/>
                                <w:right w:val="none" w:sz="0" w:space="0" w:color="auto"/>
                              </w:divBdr>
                            </w:div>
                            <w:div w:id="1552576849">
                              <w:marLeft w:val="0"/>
                              <w:marRight w:val="0"/>
                              <w:marTop w:val="300"/>
                              <w:marBottom w:val="300"/>
                              <w:divBdr>
                                <w:top w:val="none" w:sz="0" w:space="0" w:color="auto"/>
                                <w:left w:val="none" w:sz="0" w:space="0" w:color="auto"/>
                                <w:bottom w:val="none" w:sz="0" w:space="0" w:color="auto"/>
                                <w:right w:val="none" w:sz="0" w:space="0" w:color="auto"/>
                              </w:divBdr>
                            </w:div>
                            <w:div w:id="1220247112">
                              <w:marLeft w:val="0"/>
                              <w:marRight w:val="0"/>
                              <w:marTop w:val="300"/>
                              <w:marBottom w:val="600"/>
                              <w:divBdr>
                                <w:top w:val="single" w:sz="6" w:space="30" w:color="EB5D0B"/>
                                <w:left w:val="none" w:sz="0" w:space="0" w:color="auto"/>
                                <w:bottom w:val="single" w:sz="6" w:space="30" w:color="EB5D0B"/>
                                <w:right w:val="none" w:sz="0" w:space="0" w:color="auto"/>
                              </w:divBdr>
                            </w:div>
                            <w:div w:id="326439753">
                              <w:marLeft w:val="0"/>
                              <w:marRight w:val="0"/>
                              <w:marTop w:val="600"/>
                              <w:marBottom w:val="600"/>
                              <w:divBdr>
                                <w:top w:val="none" w:sz="0" w:space="0" w:color="auto"/>
                                <w:left w:val="none" w:sz="0" w:space="0" w:color="auto"/>
                                <w:bottom w:val="none" w:sz="0" w:space="0" w:color="auto"/>
                                <w:right w:val="none" w:sz="0" w:space="0" w:color="auto"/>
                              </w:divBdr>
                              <w:divsChild>
                                <w:div w:id="943653498">
                                  <w:marLeft w:val="0"/>
                                  <w:marRight w:val="0"/>
                                  <w:marTop w:val="0"/>
                                  <w:marBottom w:val="0"/>
                                  <w:divBdr>
                                    <w:top w:val="none" w:sz="0" w:space="0" w:color="auto"/>
                                    <w:left w:val="none" w:sz="0" w:space="0" w:color="auto"/>
                                    <w:bottom w:val="none" w:sz="0" w:space="0" w:color="auto"/>
                                    <w:right w:val="none" w:sz="0" w:space="0" w:color="auto"/>
                                  </w:divBdr>
                                </w:div>
                              </w:divsChild>
                            </w:div>
                            <w:div w:id="1023283045">
                              <w:marLeft w:val="0"/>
                              <w:marRight w:val="0"/>
                              <w:marTop w:val="240"/>
                              <w:marBottom w:val="240"/>
                              <w:divBdr>
                                <w:top w:val="none" w:sz="0" w:space="0" w:color="auto"/>
                                <w:left w:val="none" w:sz="0" w:space="0" w:color="auto"/>
                                <w:bottom w:val="none" w:sz="0" w:space="0" w:color="auto"/>
                                <w:right w:val="none" w:sz="0" w:space="0" w:color="auto"/>
                              </w:divBdr>
                              <w:divsChild>
                                <w:div w:id="1549680099">
                                  <w:marLeft w:val="0"/>
                                  <w:marRight w:val="0"/>
                                  <w:marTop w:val="0"/>
                                  <w:marBottom w:val="0"/>
                                  <w:divBdr>
                                    <w:top w:val="none" w:sz="0" w:space="0" w:color="auto"/>
                                    <w:left w:val="none" w:sz="0" w:space="0" w:color="auto"/>
                                    <w:bottom w:val="none" w:sz="0" w:space="0" w:color="auto"/>
                                    <w:right w:val="none" w:sz="0" w:space="0" w:color="auto"/>
                                  </w:divBdr>
                                </w:div>
                              </w:divsChild>
                            </w:div>
                            <w:div w:id="1052581006">
                              <w:marLeft w:val="0"/>
                              <w:marRight w:val="0"/>
                              <w:marTop w:val="240"/>
                              <w:marBottom w:val="240"/>
                              <w:divBdr>
                                <w:top w:val="none" w:sz="0" w:space="0" w:color="auto"/>
                                <w:left w:val="none" w:sz="0" w:space="0" w:color="auto"/>
                                <w:bottom w:val="none" w:sz="0" w:space="0" w:color="auto"/>
                                <w:right w:val="none" w:sz="0" w:space="0" w:color="auto"/>
                              </w:divBdr>
                              <w:divsChild>
                                <w:div w:id="795946719">
                                  <w:marLeft w:val="0"/>
                                  <w:marRight w:val="0"/>
                                  <w:marTop w:val="0"/>
                                  <w:marBottom w:val="0"/>
                                  <w:divBdr>
                                    <w:top w:val="none" w:sz="0" w:space="0" w:color="auto"/>
                                    <w:left w:val="none" w:sz="0" w:space="0" w:color="auto"/>
                                    <w:bottom w:val="none" w:sz="0" w:space="0" w:color="auto"/>
                                    <w:right w:val="none" w:sz="0" w:space="0" w:color="auto"/>
                                  </w:divBdr>
                                </w:div>
                              </w:divsChild>
                            </w:div>
                            <w:div w:id="12733588">
                              <w:marLeft w:val="0"/>
                              <w:marRight w:val="0"/>
                              <w:marTop w:val="240"/>
                              <w:marBottom w:val="240"/>
                              <w:divBdr>
                                <w:top w:val="none" w:sz="0" w:space="0" w:color="auto"/>
                                <w:left w:val="none" w:sz="0" w:space="0" w:color="auto"/>
                                <w:bottom w:val="none" w:sz="0" w:space="0" w:color="auto"/>
                                <w:right w:val="none" w:sz="0" w:space="0" w:color="auto"/>
                              </w:divBdr>
                              <w:divsChild>
                                <w:div w:id="64383200">
                                  <w:marLeft w:val="0"/>
                                  <w:marRight w:val="0"/>
                                  <w:marTop w:val="0"/>
                                  <w:marBottom w:val="0"/>
                                  <w:divBdr>
                                    <w:top w:val="none" w:sz="0" w:space="0" w:color="auto"/>
                                    <w:left w:val="none" w:sz="0" w:space="0" w:color="auto"/>
                                    <w:bottom w:val="none" w:sz="0" w:space="0" w:color="auto"/>
                                    <w:right w:val="none" w:sz="0" w:space="0" w:color="auto"/>
                                  </w:divBdr>
                                </w:div>
                              </w:divsChild>
                            </w:div>
                            <w:div w:id="1213543081">
                              <w:marLeft w:val="0"/>
                              <w:marRight w:val="0"/>
                              <w:marTop w:val="240"/>
                              <w:marBottom w:val="240"/>
                              <w:divBdr>
                                <w:top w:val="none" w:sz="0" w:space="0" w:color="auto"/>
                                <w:left w:val="none" w:sz="0" w:space="0" w:color="auto"/>
                                <w:bottom w:val="none" w:sz="0" w:space="0" w:color="auto"/>
                                <w:right w:val="none" w:sz="0" w:space="0" w:color="auto"/>
                              </w:divBdr>
                              <w:divsChild>
                                <w:div w:id="1690521677">
                                  <w:marLeft w:val="0"/>
                                  <w:marRight w:val="0"/>
                                  <w:marTop w:val="0"/>
                                  <w:marBottom w:val="0"/>
                                  <w:divBdr>
                                    <w:top w:val="none" w:sz="0" w:space="0" w:color="auto"/>
                                    <w:left w:val="none" w:sz="0" w:space="0" w:color="auto"/>
                                    <w:bottom w:val="none" w:sz="0" w:space="0" w:color="auto"/>
                                    <w:right w:val="none" w:sz="0" w:space="0" w:color="auto"/>
                                  </w:divBdr>
                                </w:div>
                              </w:divsChild>
                            </w:div>
                            <w:div w:id="518275807">
                              <w:marLeft w:val="0"/>
                              <w:marRight w:val="0"/>
                              <w:marTop w:val="240"/>
                              <w:marBottom w:val="240"/>
                              <w:divBdr>
                                <w:top w:val="none" w:sz="0" w:space="0" w:color="auto"/>
                                <w:left w:val="none" w:sz="0" w:space="0" w:color="auto"/>
                                <w:bottom w:val="none" w:sz="0" w:space="0" w:color="auto"/>
                                <w:right w:val="none" w:sz="0" w:space="0" w:color="auto"/>
                              </w:divBdr>
                              <w:divsChild>
                                <w:div w:id="642127367">
                                  <w:marLeft w:val="0"/>
                                  <w:marRight w:val="0"/>
                                  <w:marTop w:val="0"/>
                                  <w:marBottom w:val="0"/>
                                  <w:divBdr>
                                    <w:top w:val="none" w:sz="0" w:space="0" w:color="auto"/>
                                    <w:left w:val="none" w:sz="0" w:space="0" w:color="auto"/>
                                    <w:bottom w:val="none" w:sz="0" w:space="0" w:color="auto"/>
                                    <w:right w:val="none" w:sz="0" w:space="0" w:color="auto"/>
                                  </w:divBdr>
                                </w:div>
                              </w:divsChild>
                            </w:div>
                            <w:div w:id="370307158">
                              <w:marLeft w:val="0"/>
                              <w:marRight w:val="0"/>
                              <w:marTop w:val="240"/>
                              <w:marBottom w:val="240"/>
                              <w:divBdr>
                                <w:top w:val="none" w:sz="0" w:space="0" w:color="auto"/>
                                <w:left w:val="none" w:sz="0" w:space="0" w:color="auto"/>
                                <w:bottom w:val="none" w:sz="0" w:space="0" w:color="auto"/>
                                <w:right w:val="none" w:sz="0" w:space="0" w:color="auto"/>
                              </w:divBdr>
                              <w:divsChild>
                                <w:div w:id="330108035">
                                  <w:marLeft w:val="0"/>
                                  <w:marRight w:val="0"/>
                                  <w:marTop w:val="0"/>
                                  <w:marBottom w:val="0"/>
                                  <w:divBdr>
                                    <w:top w:val="none" w:sz="0" w:space="0" w:color="auto"/>
                                    <w:left w:val="none" w:sz="0" w:space="0" w:color="auto"/>
                                    <w:bottom w:val="none" w:sz="0" w:space="0" w:color="auto"/>
                                    <w:right w:val="none" w:sz="0" w:space="0" w:color="auto"/>
                                  </w:divBdr>
                                </w:div>
                              </w:divsChild>
                            </w:div>
                            <w:div w:id="310064965">
                              <w:marLeft w:val="0"/>
                              <w:marRight w:val="0"/>
                              <w:marTop w:val="240"/>
                              <w:marBottom w:val="240"/>
                              <w:divBdr>
                                <w:top w:val="none" w:sz="0" w:space="0" w:color="auto"/>
                                <w:left w:val="none" w:sz="0" w:space="0" w:color="auto"/>
                                <w:bottom w:val="none" w:sz="0" w:space="0" w:color="auto"/>
                                <w:right w:val="none" w:sz="0" w:space="0" w:color="auto"/>
                              </w:divBdr>
                              <w:divsChild>
                                <w:div w:id="962931051">
                                  <w:marLeft w:val="0"/>
                                  <w:marRight w:val="0"/>
                                  <w:marTop w:val="0"/>
                                  <w:marBottom w:val="0"/>
                                  <w:divBdr>
                                    <w:top w:val="none" w:sz="0" w:space="0" w:color="auto"/>
                                    <w:left w:val="none" w:sz="0" w:space="0" w:color="auto"/>
                                    <w:bottom w:val="none" w:sz="0" w:space="0" w:color="auto"/>
                                    <w:right w:val="none" w:sz="0" w:space="0" w:color="auto"/>
                                  </w:divBdr>
                                </w:div>
                              </w:divsChild>
                            </w:div>
                            <w:div w:id="468936426">
                              <w:marLeft w:val="0"/>
                              <w:marRight w:val="0"/>
                              <w:marTop w:val="240"/>
                              <w:marBottom w:val="240"/>
                              <w:divBdr>
                                <w:top w:val="none" w:sz="0" w:space="0" w:color="auto"/>
                                <w:left w:val="none" w:sz="0" w:space="0" w:color="auto"/>
                                <w:bottom w:val="none" w:sz="0" w:space="0" w:color="auto"/>
                                <w:right w:val="none" w:sz="0" w:space="0" w:color="auto"/>
                              </w:divBdr>
                              <w:divsChild>
                                <w:div w:id="1591619798">
                                  <w:marLeft w:val="0"/>
                                  <w:marRight w:val="0"/>
                                  <w:marTop w:val="0"/>
                                  <w:marBottom w:val="0"/>
                                  <w:divBdr>
                                    <w:top w:val="none" w:sz="0" w:space="0" w:color="auto"/>
                                    <w:left w:val="none" w:sz="0" w:space="0" w:color="auto"/>
                                    <w:bottom w:val="none" w:sz="0" w:space="0" w:color="auto"/>
                                    <w:right w:val="none" w:sz="0" w:space="0" w:color="auto"/>
                                  </w:divBdr>
                                </w:div>
                              </w:divsChild>
                            </w:div>
                            <w:div w:id="1572426336">
                              <w:marLeft w:val="0"/>
                              <w:marRight w:val="0"/>
                              <w:marTop w:val="240"/>
                              <w:marBottom w:val="240"/>
                              <w:divBdr>
                                <w:top w:val="none" w:sz="0" w:space="0" w:color="auto"/>
                                <w:left w:val="none" w:sz="0" w:space="0" w:color="auto"/>
                                <w:bottom w:val="none" w:sz="0" w:space="0" w:color="auto"/>
                                <w:right w:val="none" w:sz="0" w:space="0" w:color="auto"/>
                              </w:divBdr>
                              <w:divsChild>
                                <w:div w:id="1113474606">
                                  <w:marLeft w:val="0"/>
                                  <w:marRight w:val="0"/>
                                  <w:marTop w:val="0"/>
                                  <w:marBottom w:val="0"/>
                                  <w:divBdr>
                                    <w:top w:val="none" w:sz="0" w:space="0" w:color="auto"/>
                                    <w:left w:val="none" w:sz="0" w:space="0" w:color="auto"/>
                                    <w:bottom w:val="none" w:sz="0" w:space="0" w:color="auto"/>
                                    <w:right w:val="none" w:sz="0" w:space="0" w:color="auto"/>
                                  </w:divBdr>
                                </w:div>
                              </w:divsChild>
                            </w:div>
                            <w:div w:id="912354388">
                              <w:marLeft w:val="0"/>
                              <w:marRight w:val="0"/>
                              <w:marTop w:val="240"/>
                              <w:marBottom w:val="240"/>
                              <w:divBdr>
                                <w:top w:val="none" w:sz="0" w:space="0" w:color="auto"/>
                                <w:left w:val="none" w:sz="0" w:space="0" w:color="auto"/>
                                <w:bottom w:val="none" w:sz="0" w:space="0" w:color="auto"/>
                                <w:right w:val="none" w:sz="0" w:space="0" w:color="auto"/>
                              </w:divBdr>
                              <w:divsChild>
                                <w:div w:id="1389960002">
                                  <w:marLeft w:val="0"/>
                                  <w:marRight w:val="0"/>
                                  <w:marTop w:val="0"/>
                                  <w:marBottom w:val="0"/>
                                  <w:divBdr>
                                    <w:top w:val="none" w:sz="0" w:space="0" w:color="auto"/>
                                    <w:left w:val="none" w:sz="0" w:space="0" w:color="auto"/>
                                    <w:bottom w:val="none" w:sz="0" w:space="0" w:color="auto"/>
                                    <w:right w:val="none" w:sz="0" w:space="0" w:color="auto"/>
                                  </w:divBdr>
                                </w:div>
                              </w:divsChild>
                            </w:div>
                            <w:div w:id="658726600">
                              <w:marLeft w:val="0"/>
                              <w:marRight w:val="0"/>
                              <w:marTop w:val="240"/>
                              <w:marBottom w:val="240"/>
                              <w:divBdr>
                                <w:top w:val="none" w:sz="0" w:space="0" w:color="auto"/>
                                <w:left w:val="none" w:sz="0" w:space="0" w:color="auto"/>
                                <w:bottom w:val="none" w:sz="0" w:space="0" w:color="auto"/>
                                <w:right w:val="none" w:sz="0" w:space="0" w:color="auto"/>
                              </w:divBdr>
                              <w:divsChild>
                                <w:div w:id="26757833">
                                  <w:marLeft w:val="0"/>
                                  <w:marRight w:val="0"/>
                                  <w:marTop w:val="0"/>
                                  <w:marBottom w:val="0"/>
                                  <w:divBdr>
                                    <w:top w:val="none" w:sz="0" w:space="0" w:color="auto"/>
                                    <w:left w:val="none" w:sz="0" w:space="0" w:color="auto"/>
                                    <w:bottom w:val="none" w:sz="0" w:space="0" w:color="auto"/>
                                    <w:right w:val="none" w:sz="0" w:space="0" w:color="auto"/>
                                  </w:divBdr>
                                </w:div>
                              </w:divsChild>
                            </w:div>
                            <w:div w:id="1101267246">
                              <w:marLeft w:val="0"/>
                              <w:marRight w:val="0"/>
                              <w:marTop w:val="240"/>
                              <w:marBottom w:val="240"/>
                              <w:divBdr>
                                <w:top w:val="none" w:sz="0" w:space="0" w:color="auto"/>
                                <w:left w:val="none" w:sz="0" w:space="0" w:color="auto"/>
                                <w:bottom w:val="none" w:sz="0" w:space="0" w:color="auto"/>
                                <w:right w:val="none" w:sz="0" w:space="0" w:color="auto"/>
                              </w:divBdr>
                              <w:divsChild>
                                <w:div w:id="1070228956">
                                  <w:marLeft w:val="0"/>
                                  <w:marRight w:val="0"/>
                                  <w:marTop w:val="0"/>
                                  <w:marBottom w:val="0"/>
                                  <w:divBdr>
                                    <w:top w:val="none" w:sz="0" w:space="0" w:color="auto"/>
                                    <w:left w:val="none" w:sz="0" w:space="0" w:color="auto"/>
                                    <w:bottom w:val="none" w:sz="0" w:space="0" w:color="auto"/>
                                    <w:right w:val="none" w:sz="0" w:space="0" w:color="auto"/>
                                  </w:divBdr>
                                </w:div>
                              </w:divsChild>
                            </w:div>
                            <w:div w:id="248657048">
                              <w:marLeft w:val="0"/>
                              <w:marRight w:val="0"/>
                              <w:marTop w:val="240"/>
                              <w:marBottom w:val="240"/>
                              <w:divBdr>
                                <w:top w:val="none" w:sz="0" w:space="0" w:color="auto"/>
                                <w:left w:val="none" w:sz="0" w:space="0" w:color="auto"/>
                                <w:bottom w:val="none" w:sz="0" w:space="0" w:color="auto"/>
                                <w:right w:val="none" w:sz="0" w:space="0" w:color="auto"/>
                              </w:divBdr>
                              <w:divsChild>
                                <w:div w:id="1313486515">
                                  <w:marLeft w:val="0"/>
                                  <w:marRight w:val="0"/>
                                  <w:marTop w:val="0"/>
                                  <w:marBottom w:val="0"/>
                                  <w:divBdr>
                                    <w:top w:val="none" w:sz="0" w:space="0" w:color="auto"/>
                                    <w:left w:val="none" w:sz="0" w:space="0" w:color="auto"/>
                                    <w:bottom w:val="none" w:sz="0" w:space="0" w:color="auto"/>
                                    <w:right w:val="none" w:sz="0" w:space="0" w:color="auto"/>
                                  </w:divBdr>
                                </w:div>
                              </w:divsChild>
                            </w:div>
                            <w:div w:id="245189901">
                              <w:marLeft w:val="0"/>
                              <w:marRight w:val="0"/>
                              <w:marTop w:val="240"/>
                              <w:marBottom w:val="240"/>
                              <w:divBdr>
                                <w:top w:val="none" w:sz="0" w:space="0" w:color="auto"/>
                                <w:left w:val="none" w:sz="0" w:space="0" w:color="auto"/>
                                <w:bottom w:val="none" w:sz="0" w:space="0" w:color="auto"/>
                                <w:right w:val="none" w:sz="0" w:space="0" w:color="auto"/>
                              </w:divBdr>
                              <w:divsChild>
                                <w:div w:id="1071345315">
                                  <w:marLeft w:val="0"/>
                                  <w:marRight w:val="0"/>
                                  <w:marTop w:val="0"/>
                                  <w:marBottom w:val="0"/>
                                  <w:divBdr>
                                    <w:top w:val="none" w:sz="0" w:space="0" w:color="auto"/>
                                    <w:left w:val="none" w:sz="0" w:space="0" w:color="auto"/>
                                    <w:bottom w:val="none" w:sz="0" w:space="0" w:color="auto"/>
                                    <w:right w:val="none" w:sz="0" w:space="0" w:color="auto"/>
                                  </w:divBdr>
                                </w:div>
                              </w:divsChild>
                            </w:div>
                            <w:div w:id="970020788">
                              <w:marLeft w:val="0"/>
                              <w:marRight w:val="0"/>
                              <w:marTop w:val="240"/>
                              <w:marBottom w:val="240"/>
                              <w:divBdr>
                                <w:top w:val="none" w:sz="0" w:space="0" w:color="auto"/>
                                <w:left w:val="none" w:sz="0" w:space="0" w:color="auto"/>
                                <w:bottom w:val="none" w:sz="0" w:space="0" w:color="auto"/>
                                <w:right w:val="none" w:sz="0" w:space="0" w:color="auto"/>
                              </w:divBdr>
                              <w:divsChild>
                                <w:div w:id="277224648">
                                  <w:marLeft w:val="0"/>
                                  <w:marRight w:val="0"/>
                                  <w:marTop w:val="0"/>
                                  <w:marBottom w:val="0"/>
                                  <w:divBdr>
                                    <w:top w:val="none" w:sz="0" w:space="0" w:color="auto"/>
                                    <w:left w:val="none" w:sz="0" w:space="0" w:color="auto"/>
                                    <w:bottom w:val="none" w:sz="0" w:space="0" w:color="auto"/>
                                    <w:right w:val="none" w:sz="0" w:space="0" w:color="auto"/>
                                  </w:divBdr>
                                </w:div>
                              </w:divsChild>
                            </w:div>
                            <w:div w:id="2078474963">
                              <w:marLeft w:val="0"/>
                              <w:marRight w:val="0"/>
                              <w:marTop w:val="240"/>
                              <w:marBottom w:val="240"/>
                              <w:divBdr>
                                <w:top w:val="none" w:sz="0" w:space="0" w:color="auto"/>
                                <w:left w:val="none" w:sz="0" w:space="0" w:color="auto"/>
                                <w:bottom w:val="none" w:sz="0" w:space="0" w:color="auto"/>
                                <w:right w:val="none" w:sz="0" w:space="0" w:color="auto"/>
                              </w:divBdr>
                              <w:divsChild>
                                <w:div w:id="1035040199">
                                  <w:marLeft w:val="0"/>
                                  <w:marRight w:val="0"/>
                                  <w:marTop w:val="0"/>
                                  <w:marBottom w:val="0"/>
                                  <w:divBdr>
                                    <w:top w:val="none" w:sz="0" w:space="0" w:color="auto"/>
                                    <w:left w:val="none" w:sz="0" w:space="0" w:color="auto"/>
                                    <w:bottom w:val="none" w:sz="0" w:space="0" w:color="auto"/>
                                    <w:right w:val="none" w:sz="0" w:space="0" w:color="auto"/>
                                  </w:divBdr>
                                </w:div>
                              </w:divsChild>
                            </w:div>
                            <w:div w:id="1895505110">
                              <w:marLeft w:val="0"/>
                              <w:marRight w:val="0"/>
                              <w:marTop w:val="240"/>
                              <w:marBottom w:val="240"/>
                              <w:divBdr>
                                <w:top w:val="none" w:sz="0" w:space="0" w:color="auto"/>
                                <w:left w:val="none" w:sz="0" w:space="0" w:color="auto"/>
                                <w:bottom w:val="none" w:sz="0" w:space="0" w:color="auto"/>
                                <w:right w:val="none" w:sz="0" w:space="0" w:color="auto"/>
                              </w:divBdr>
                              <w:divsChild>
                                <w:div w:id="1367563610">
                                  <w:marLeft w:val="0"/>
                                  <w:marRight w:val="0"/>
                                  <w:marTop w:val="0"/>
                                  <w:marBottom w:val="0"/>
                                  <w:divBdr>
                                    <w:top w:val="none" w:sz="0" w:space="0" w:color="auto"/>
                                    <w:left w:val="none" w:sz="0" w:space="0" w:color="auto"/>
                                    <w:bottom w:val="none" w:sz="0" w:space="0" w:color="auto"/>
                                    <w:right w:val="none" w:sz="0" w:space="0" w:color="auto"/>
                                  </w:divBdr>
                                </w:div>
                              </w:divsChild>
                            </w:div>
                            <w:div w:id="438986088">
                              <w:marLeft w:val="0"/>
                              <w:marRight w:val="0"/>
                              <w:marTop w:val="240"/>
                              <w:marBottom w:val="240"/>
                              <w:divBdr>
                                <w:top w:val="none" w:sz="0" w:space="0" w:color="auto"/>
                                <w:left w:val="none" w:sz="0" w:space="0" w:color="auto"/>
                                <w:bottom w:val="none" w:sz="0" w:space="0" w:color="auto"/>
                                <w:right w:val="none" w:sz="0" w:space="0" w:color="auto"/>
                              </w:divBdr>
                              <w:divsChild>
                                <w:div w:id="1415475459">
                                  <w:marLeft w:val="0"/>
                                  <w:marRight w:val="0"/>
                                  <w:marTop w:val="0"/>
                                  <w:marBottom w:val="0"/>
                                  <w:divBdr>
                                    <w:top w:val="none" w:sz="0" w:space="0" w:color="auto"/>
                                    <w:left w:val="none" w:sz="0" w:space="0" w:color="auto"/>
                                    <w:bottom w:val="none" w:sz="0" w:space="0" w:color="auto"/>
                                    <w:right w:val="none" w:sz="0" w:space="0" w:color="auto"/>
                                  </w:divBdr>
                                </w:div>
                              </w:divsChild>
                            </w:div>
                            <w:div w:id="2100592483">
                              <w:marLeft w:val="0"/>
                              <w:marRight w:val="0"/>
                              <w:marTop w:val="240"/>
                              <w:marBottom w:val="240"/>
                              <w:divBdr>
                                <w:top w:val="none" w:sz="0" w:space="0" w:color="auto"/>
                                <w:left w:val="none" w:sz="0" w:space="0" w:color="auto"/>
                                <w:bottom w:val="none" w:sz="0" w:space="0" w:color="auto"/>
                                <w:right w:val="none" w:sz="0" w:space="0" w:color="auto"/>
                              </w:divBdr>
                              <w:divsChild>
                                <w:div w:id="2138527506">
                                  <w:marLeft w:val="0"/>
                                  <w:marRight w:val="0"/>
                                  <w:marTop w:val="0"/>
                                  <w:marBottom w:val="0"/>
                                  <w:divBdr>
                                    <w:top w:val="none" w:sz="0" w:space="0" w:color="auto"/>
                                    <w:left w:val="none" w:sz="0" w:space="0" w:color="auto"/>
                                    <w:bottom w:val="none" w:sz="0" w:space="0" w:color="auto"/>
                                    <w:right w:val="none" w:sz="0" w:space="0" w:color="auto"/>
                                  </w:divBdr>
                                </w:div>
                              </w:divsChild>
                            </w:div>
                            <w:div w:id="1600481142">
                              <w:marLeft w:val="0"/>
                              <w:marRight w:val="0"/>
                              <w:marTop w:val="240"/>
                              <w:marBottom w:val="240"/>
                              <w:divBdr>
                                <w:top w:val="none" w:sz="0" w:space="0" w:color="auto"/>
                                <w:left w:val="none" w:sz="0" w:space="0" w:color="auto"/>
                                <w:bottom w:val="none" w:sz="0" w:space="0" w:color="auto"/>
                                <w:right w:val="none" w:sz="0" w:space="0" w:color="auto"/>
                              </w:divBdr>
                              <w:divsChild>
                                <w:div w:id="56487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466486">
      <w:bodyDiv w:val="1"/>
      <w:marLeft w:val="0"/>
      <w:marRight w:val="0"/>
      <w:marTop w:val="0"/>
      <w:marBottom w:val="0"/>
      <w:divBdr>
        <w:top w:val="none" w:sz="0" w:space="0" w:color="auto"/>
        <w:left w:val="none" w:sz="0" w:space="0" w:color="auto"/>
        <w:bottom w:val="none" w:sz="0" w:space="0" w:color="auto"/>
        <w:right w:val="none" w:sz="0" w:space="0" w:color="auto"/>
      </w:divBdr>
      <w:divsChild>
        <w:div w:id="309865529">
          <w:marLeft w:val="0"/>
          <w:marRight w:val="0"/>
          <w:marTop w:val="0"/>
          <w:marBottom w:val="0"/>
          <w:divBdr>
            <w:top w:val="none" w:sz="0" w:space="0" w:color="auto"/>
            <w:left w:val="none" w:sz="0" w:space="0" w:color="auto"/>
            <w:bottom w:val="none" w:sz="0" w:space="0" w:color="auto"/>
            <w:right w:val="none" w:sz="0" w:space="0" w:color="auto"/>
          </w:divBdr>
          <w:divsChild>
            <w:div w:id="202014085">
              <w:marLeft w:val="0"/>
              <w:marRight w:val="0"/>
              <w:marTop w:val="0"/>
              <w:marBottom w:val="0"/>
              <w:divBdr>
                <w:top w:val="none" w:sz="0" w:space="0" w:color="auto"/>
                <w:left w:val="none" w:sz="0" w:space="0" w:color="auto"/>
                <w:bottom w:val="none" w:sz="0" w:space="0" w:color="auto"/>
                <w:right w:val="none" w:sz="0" w:space="0" w:color="auto"/>
              </w:divBdr>
              <w:divsChild>
                <w:div w:id="342823108">
                  <w:marLeft w:val="0"/>
                  <w:marRight w:val="0"/>
                  <w:marTop w:val="0"/>
                  <w:marBottom w:val="0"/>
                  <w:divBdr>
                    <w:top w:val="none" w:sz="0" w:space="0" w:color="auto"/>
                    <w:left w:val="none" w:sz="0" w:space="0" w:color="auto"/>
                    <w:bottom w:val="none" w:sz="0" w:space="0" w:color="auto"/>
                    <w:right w:val="none" w:sz="0" w:space="0" w:color="auto"/>
                  </w:divBdr>
                </w:div>
                <w:div w:id="2057266787">
                  <w:marLeft w:val="0"/>
                  <w:marRight w:val="0"/>
                  <w:marTop w:val="886"/>
                  <w:marBottom w:val="0"/>
                  <w:divBdr>
                    <w:top w:val="none" w:sz="0" w:space="0" w:color="auto"/>
                    <w:left w:val="none" w:sz="0" w:space="0" w:color="auto"/>
                    <w:bottom w:val="none" w:sz="0" w:space="0" w:color="auto"/>
                    <w:right w:val="none" w:sz="0" w:space="0" w:color="auto"/>
                  </w:divBdr>
                  <w:divsChild>
                    <w:div w:id="268895626">
                      <w:marLeft w:val="0"/>
                      <w:marRight w:val="0"/>
                      <w:marTop w:val="0"/>
                      <w:marBottom w:val="0"/>
                      <w:divBdr>
                        <w:top w:val="none" w:sz="0" w:space="0" w:color="auto"/>
                        <w:left w:val="none" w:sz="0" w:space="0" w:color="auto"/>
                        <w:bottom w:val="none" w:sz="0" w:space="0" w:color="auto"/>
                        <w:right w:val="none" w:sz="0" w:space="0" w:color="auto"/>
                      </w:divBdr>
                      <w:divsChild>
                        <w:div w:id="1396313698">
                          <w:marLeft w:val="0"/>
                          <w:marRight w:val="0"/>
                          <w:marTop w:val="0"/>
                          <w:marBottom w:val="0"/>
                          <w:divBdr>
                            <w:top w:val="none" w:sz="0" w:space="0" w:color="auto"/>
                            <w:left w:val="none" w:sz="0" w:space="0" w:color="auto"/>
                            <w:bottom w:val="none" w:sz="0" w:space="0" w:color="auto"/>
                            <w:right w:val="none" w:sz="0" w:space="0" w:color="auto"/>
                          </w:divBdr>
                          <w:divsChild>
                            <w:div w:id="689140529">
                              <w:marLeft w:val="0"/>
                              <w:marRight w:val="0"/>
                              <w:marTop w:val="0"/>
                              <w:marBottom w:val="0"/>
                              <w:divBdr>
                                <w:top w:val="none" w:sz="0" w:space="0" w:color="auto"/>
                                <w:left w:val="none" w:sz="0" w:space="0" w:color="auto"/>
                                <w:bottom w:val="none" w:sz="0" w:space="0" w:color="auto"/>
                                <w:right w:val="none" w:sz="0" w:space="0" w:color="auto"/>
                              </w:divBdr>
                            </w:div>
                          </w:divsChild>
                        </w:div>
                        <w:div w:id="1425760101">
                          <w:marLeft w:val="0"/>
                          <w:marRight w:val="199"/>
                          <w:marTop w:val="0"/>
                          <w:marBottom w:val="0"/>
                          <w:divBdr>
                            <w:top w:val="none" w:sz="0" w:space="0" w:color="auto"/>
                            <w:left w:val="none" w:sz="0" w:space="0" w:color="auto"/>
                            <w:bottom w:val="none" w:sz="0" w:space="0" w:color="auto"/>
                            <w:right w:val="none" w:sz="0" w:space="0" w:color="auto"/>
                          </w:divBdr>
                        </w:div>
                        <w:div w:id="136282690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92560">
          <w:marLeft w:val="0"/>
          <w:marRight w:val="0"/>
          <w:marTop w:val="0"/>
          <w:marBottom w:val="0"/>
          <w:divBdr>
            <w:top w:val="none" w:sz="0" w:space="0" w:color="auto"/>
            <w:left w:val="none" w:sz="0" w:space="0" w:color="auto"/>
            <w:bottom w:val="none" w:sz="0" w:space="0" w:color="auto"/>
            <w:right w:val="none" w:sz="0" w:space="0" w:color="auto"/>
          </w:divBdr>
          <w:divsChild>
            <w:div w:id="1781221964">
              <w:marLeft w:val="0"/>
              <w:marRight w:val="0"/>
              <w:marTop w:val="0"/>
              <w:marBottom w:val="0"/>
              <w:divBdr>
                <w:top w:val="none" w:sz="0" w:space="0" w:color="auto"/>
                <w:left w:val="none" w:sz="0" w:space="0" w:color="auto"/>
                <w:bottom w:val="none" w:sz="0" w:space="0" w:color="auto"/>
                <w:right w:val="none" w:sz="0" w:space="0" w:color="auto"/>
              </w:divBdr>
              <w:divsChild>
                <w:div w:id="1698894011">
                  <w:marLeft w:val="0"/>
                  <w:marRight w:val="0"/>
                  <w:marTop w:val="0"/>
                  <w:marBottom w:val="0"/>
                  <w:divBdr>
                    <w:top w:val="none" w:sz="0" w:space="0" w:color="auto"/>
                    <w:left w:val="none" w:sz="0" w:space="0" w:color="auto"/>
                    <w:bottom w:val="none" w:sz="0" w:space="0" w:color="auto"/>
                    <w:right w:val="none" w:sz="0" w:space="0" w:color="auto"/>
                  </w:divBdr>
                  <w:divsChild>
                    <w:div w:id="1853950953">
                      <w:marLeft w:val="0"/>
                      <w:marRight w:val="2215"/>
                      <w:marTop w:val="0"/>
                      <w:marBottom w:val="0"/>
                      <w:divBdr>
                        <w:top w:val="none" w:sz="0" w:space="0" w:color="auto"/>
                        <w:left w:val="none" w:sz="0" w:space="0" w:color="auto"/>
                        <w:bottom w:val="none" w:sz="0" w:space="0" w:color="auto"/>
                        <w:right w:val="none" w:sz="0" w:space="0" w:color="auto"/>
                      </w:divBdr>
                      <w:divsChild>
                        <w:div w:id="115637793">
                          <w:marLeft w:val="0"/>
                          <w:marRight w:val="0"/>
                          <w:marTop w:val="886"/>
                          <w:marBottom w:val="886"/>
                          <w:divBdr>
                            <w:top w:val="none" w:sz="0" w:space="0" w:color="auto"/>
                            <w:left w:val="none" w:sz="0" w:space="0" w:color="auto"/>
                            <w:bottom w:val="none" w:sz="0" w:space="0" w:color="auto"/>
                            <w:right w:val="none" w:sz="0" w:space="0" w:color="auto"/>
                          </w:divBdr>
                          <w:divsChild>
                            <w:div w:id="317152536">
                              <w:marLeft w:val="0"/>
                              <w:marRight w:val="0"/>
                              <w:marTop w:val="0"/>
                              <w:marBottom w:val="443"/>
                              <w:divBdr>
                                <w:top w:val="none" w:sz="0" w:space="0" w:color="auto"/>
                                <w:left w:val="none" w:sz="0" w:space="0" w:color="auto"/>
                                <w:bottom w:val="none" w:sz="0" w:space="0" w:color="auto"/>
                                <w:right w:val="none" w:sz="0" w:space="0" w:color="auto"/>
                              </w:divBdr>
                            </w:div>
                            <w:div w:id="121270636">
                              <w:marLeft w:val="0"/>
                              <w:marRight w:val="0"/>
                              <w:marTop w:val="443"/>
                              <w:marBottom w:val="443"/>
                              <w:divBdr>
                                <w:top w:val="none" w:sz="0" w:space="0" w:color="auto"/>
                                <w:left w:val="none" w:sz="0" w:space="0" w:color="auto"/>
                                <w:bottom w:val="none" w:sz="0" w:space="0" w:color="auto"/>
                                <w:right w:val="none" w:sz="0" w:space="0" w:color="auto"/>
                              </w:divBdr>
                            </w:div>
                            <w:div w:id="1828011632">
                              <w:marLeft w:val="0"/>
                              <w:marRight w:val="0"/>
                              <w:marTop w:val="443"/>
                              <w:marBottom w:val="886"/>
                              <w:divBdr>
                                <w:top w:val="single" w:sz="8" w:space="31" w:color="EB5D0B"/>
                                <w:left w:val="none" w:sz="0" w:space="0" w:color="auto"/>
                                <w:bottom w:val="single" w:sz="8" w:space="31" w:color="EB5D0B"/>
                                <w:right w:val="none" w:sz="0" w:space="0" w:color="auto"/>
                              </w:divBdr>
                            </w:div>
                            <w:div w:id="1783189613">
                              <w:marLeft w:val="0"/>
                              <w:marRight w:val="0"/>
                              <w:marTop w:val="354"/>
                              <w:marBottom w:val="354"/>
                              <w:divBdr>
                                <w:top w:val="none" w:sz="0" w:space="0" w:color="auto"/>
                                <w:left w:val="none" w:sz="0" w:space="0" w:color="auto"/>
                                <w:bottom w:val="none" w:sz="0" w:space="0" w:color="auto"/>
                                <w:right w:val="none" w:sz="0" w:space="0" w:color="auto"/>
                              </w:divBdr>
                              <w:divsChild>
                                <w:div w:id="1766918164">
                                  <w:marLeft w:val="0"/>
                                  <w:marRight w:val="0"/>
                                  <w:marTop w:val="0"/>
                                  <w:marBottom w:val="0"/>
                                  <w:divBdr>
                                    <w:top w:val="none" w:sz="0" w:space="0" w:color="auto"/>
                                    <w:left w:val="none" w:sz="0" w:space="0" w:color="auto"/>
                                    <w:bottom w:val="none" w:sz="0" w:space="0" w:color="auto"/>
                                    <w:right w:val="none" w:sz="0" w:space="0" w:color="auto"/>
                                  </w:divBdr>
                                </w:div>
                              </w:divsChild>
                            </w:div>
                            <w:div w:id="351999144">
                              <w:marLeft w:val="0"/>
                              <w:marRight w:val="0"/>
                              <w:marTop w:val="354"/>
                              <w:marBottom w:val="354"/>
                              <w:divBdr>
                                <w:top w:val="none" w:sz="0" w:space="0" w:color="auto"/>
                                <w:left w:val="none" w:sz="0" w:space="0" w:color="auto"/>
                                <w:bottom w:val="none" w:sz="0" w:space="0" w:color="auto"/>
                                <w:right w:val="none" w:sz="0" w:space="0" w:color="auto"/>
                              </w:divBdr>
                              <w:divsChild>
                                <w:div w:id="1951233153">
                                  <w:marLeft w:val="0"/>
                                  <w:marRight w:val="0"/>
                                  <w:marTop w:val="0"/>
                                  <w:marBottom w:val="0"/>
                                  <w:divBdr>
                                    <w:top w:val="none" w:sz="0" w:space="0" w:color="auto"/>
                                    <w:left w:val="none" w:sz="0" w:space="0" w:color="auto"/>
                                    <w:bottom w:val="none" w:sz="0" w:space="0" w:color="auto"/>
                                    <w:right w:val="none" w:sz="0" w:space="0" w:color="auto"/>
                                  </w:divBdr>
                                </w:div>
                              </w:divsChild>
                            </w:div>
                            <w:div w:id="1469518437">
                              <w:marLeft w:val="0"/>
                              <w:marRight w:val="0"/>
                              <w:marTop w:val="354"/>
                              <w:marBottom w:val="354"/>
                              <w:divBdr>
                                <w:top w:val="none" w:sz="0" w:space="0" w:color="auto"/>
                                <w:left w:val="none" w:sz="0" w:space="0" w:color="auto"/>
                                <w:bottom w:val="none" w:sz="0" w:space="0" w:color="auto"/>
                                <w:right w:val="none" w:sz="0" w:space="0" w:color="auto"/>
                              </w:divBdr>
                              <w:divsChild>
                                <w:div w:id="1911038157">
                                  <w:marLeft w:val="0"/>
                                  <w:marRight w:val="0"/>
                                  <w:marTop w:val="0"/>
                                  <w:marBottom w:val="0"/>
                                  <w:divBdr>
                                    <w:top w:val="none" w:sz="0" w:space="0" w:color="auto"/>
                                    <w:left w:val="none" w:sz="0" w:space="0" w:color="auto"/>
                                    <w:bottom w:val="none" w:sz="0" w:space="0" w:color="auto"/>
                                    <w:right w:val="none" w:sz="0" w:space="0" w:color="auto"/>
                                  </w:divBdr>
                                </w:div>
                              </w:divsChild>
                            </w:div>
                            <w:div w:id="259221400">
                              <w:marLeft w:val="0"/>
                              <w:marRight w:val="0"/>
                              <w:marTop w:val="354"/>
                              <w:marBottom w:val="354"/>
                              <w:divBdr>
                                <w:top w:val="none" w:sz="0" w:space="0" w:color="auto"/>
                                <w:left w:val="none" w:sz="0" w:space="0" w:color="auto"/>
                                <w:bottom w:val="none" w:sz="0" w:space="0" w:color="auto"/>
                                <w:right w:val="none" w:sz="0" w:space="0" w:color="auto"/>
                              </w:divBdr>
                              <w:divsChild>
                                <w:div w:id="739599601">
                                  <w:marLeft w:val="0"/>
                                  <w:marRight w:val="0"/>
                                  <w:marTop w:val="0"/>
                                  <w:marBottom w:val="0"/>
                                  <w:divBdr>
                                    <w:top w:val="none" w:sz="0" w:space="0" w:color="auto"/>
                                    <w:left w:val="none" w:sz="0" w:space="0" w:color="auto"/>
                                    <w:bottom w:val="none" w:sz="0" w:space="0" w:color="auto"/>
                                    <w:right w:val="none" w:sz="0" w:space="0" w:color="auto"/>
                                  </w:divBdr>
                                </w:div>
                              </w:divsChild>
                            </w:div>
                            <w:div w:id="238370062">
                              <w:marLeft w:val="0"/>
                              <w:marRight w:val="0"/>
                              <w:marTop w:val="354"/>
                              <w:marBottom w:val="354"/>
                              <w:divBdr>
                                <w:top w:val="none" w:sz="0" w:space="0" w:color="auto"/>
                                <w:left w:val="none" w:sz="0" w:space="0" w:color="auto"/>
                                <w:bottom w:val="none" w:sz="0" w:space="0" w:color="auto"/>
                                <w:right w:val="none" w:sz="0" w:space="0" w:color="auto"/>
                              </w:divBdr>
                              <w:divsChild>
                                <w:div w:id="1472090838">
                                  <w:marLeft w:val="0"/>
                                  <w:marRight w:val="0"/>
                                  <w:marTop w:val="0"/>
                                  <w:marBottom w:val="0"/>
                                  <w:divBdr>
                                    <w:top w:val="none" w:sz="0" w:space="0" w:color="auto"/>
                                    <w:left w:val="none" w:sz="0" w:space="0" w:color="auto"/>
                                    <w:bottom w:val="none" w:sz="0" w:space="0" w:color="auto"/>
                                    <w:right w:val="none" w:sz="0" w:space="0" w:color="auto"/>
                                  </w:divBdr>
                                </w:div>
                              </w:divsChild>
                            </w:div>
                            <w:div w:id="261230348">
                              <w:marLeft w:val="0"/>
                              <w:marRight w:val="0"/>
                              <w:marTop w:val="354"/>
                              <w:marBottom w:val="354"/>
                              <w:divBdr>
                                <w:top w:val="none" w:sz="0" w:space="0" w:color="auto"/>
                                <w:left w:val="none" w:sz="0" w:space="0" w:color="auto"/>
                                <w:bottom w:val="none" w:sz="0" w:space="0" w:color="auto"/>
                                <w:right w:val="none" w:sz="0" w:space="0" w:color="auto"/>
                              </w:divBdr>
                              <w:divsChild>
                                <w:div w:id="1268734542">
                                  <w:marLeft w:val="0"/>
                                  <w:marRight w:val="0"/>
                                  <w:marTop w:val="0"/>
                                  <w:marBottom w:val="0"/>
                                  <w:divBdr>
                                    <w:top w:val="none" w:sz="0" w:space="0" w:color="auto"/>
                                    <w:left w:val="none" w:sz="0" w:space="0" w:color="auto"/>
                                    <w:bottom w:val="none" w:sz="0" w:space="0" w:color="auto"/>
                                    <w:right w:val="none" w:sz="0" w:space="0" w:color="auto"/>
                                  </w:divBdr>
                                </w:div>
                              </w:divsChild>
                            </w:div>
                            <w:div w:id="1469130135">
                              <w:marLeft w:val="0"/>
                              <w:marRight w:val="0"/>
                              <w:marTop w:val="354"/>
                              <w:marBottom w:val="354"/>
                              <w:divBdr>
                                <w:top w:val="none" w:sz="0" w:space="0" w:color="auto"/>
                                <w:left w:val="none" w:sz="0" w:space="0" w:color="auto"/>
                                <w:bottom w:val="none" w:sz="0" w:space="0" w:color="auto"/>
                                <w:right w:val="none" w:sz="0" w:space="0" w:color="auto"/>
                              </w:divBdr>
                              <w:divsChild>
                                <w:div w:id="1463306974">
                                  <w:marLeft w:val="0"/>
                                  <w:marRight w:val="0"/>
                                  <w:marTop w:val="0"/>
                                  <w:marBottom w:val="0"/>
                                  <w:divBdr>
                                    <w:top w:val="none" w:sz="0" w:space="0" w:color="auto"/>
                                    <w:left w:val="none" w:sz="0" w:space="0" w:color="auto"/>
                                    <w:bottom w:val="none" w:sz="0" w:space="0" w:color="auto"/>
                                    <w:right w:val="none" w:sz="0" w:space="0" w:color="auto"/>
                                  </w:divBdr>
                                </w:div>
                              </w:divsChild>
                            </w:div>
                            <w:div w:id="1835073568">
                              <w:marLeft w:val="0"/>
                              <w:marRight w:val="0"/>
                              <w:marTop w:val="354"/>
                              <w:marBottom w:val="354"/>
                              <w:divBdr>
                                <w:top w:val="none" w:sz="0" w:space="0" w:color="auto"/>
                                <w:left w:val="none" w:sz="0" w:space="0" w:color="auto"/>
                                <w:bottom w:val="none" w:sz="0" w:space="0" w:color="auto"/>
                                <w:right w:val="none" w:sz="0" w:space="0" w:color="auto"/>
                              </w:divBdr>
                              <w:divsChild>
                                <w:div w:id="665085515">
                                  <w:marLeft w:val="0"/>
                                  <w:marRight w:val="0"/>
                                  <w:marTop w:val="0"/>
                                  <w:marBottom w:val="0"/>
                                  <w:divBdr>
                                    <w:top w:val="none" w:sz="0" w:space="0" w:color="auto"/>
                                    <w:left w:val="none" w:sz="0" w:space="0" w:color="auto"/>
                                    <w:bottom w:val="none" w:sz="0" w:space="0" w:color="auto"/>
                                    <w:right w:val="none" w:sz="0" w:space="0" w:color="auto"/>
                                  </w:divBdr>
                                </w:div>
                              </w:divsChild>
                            </w:div>
                            <w:div w:id="1717776329">
                              <w:marLeft w:val="0"/>
                              <w:marRight w:val="0"/>
                              <w:marTop w:val="354"/>
                              <w:marBottom w:val="354"/>
                              <w:divBdr>
                                <w:top w:val="none" w:sz="0" w:space="0" w:color="auto"/>
                                <w:left w:val="none" w:sz="0" w:space="0" w:color="auto"/>
                                <w:bottom w:val="none" w:sz="0" w:space="0" w:color="auto"/>
                                <w:right w:val="none" w:sz="0" w:space="0" w:color="auto"/>
                              </w:divBdr>
                              <w:divsChild>
                                <w:div w:id="1482117262">
                                  <w:marLeft w:val="0"/>
                                  <w:marRight w:val="0"/>
                                  <w:marTop w:val="0"/>
                                  <w:marBottom w:val="0"/>
                                  <w:divBdr>
                                    <w:top w:val="none" w:sz="0" w:space="0" w:color="auto"/>
                                    <w:left w:val="none" w:sz="0" w:space="0" w:color="auto"/>
                                    <w:bottom w:val="none" w:sz="0" w:space="0" w:color="auto"/>
                                    <w:right w:val="none" w:sz="0" w:space="0" w:color="auto"/>
                                  </w:divBdr>
                                </w:div>
                              </w:divsChild>
                            </w:div>
                            <w:div w:id="753169160">
                              <w:marLeft w:val="0"/>
                              <w:marRight w:val="0"/>
                              <w:marTop w:val="354"/>
                              <w:marBottom w:val="354"/>
                              <w:divBdr>
                                <w:top w:val="none" w:sz="0" w:space="0" w:color="auto"/>
                                <w:left w:val="none" w:sz="0" w:space="0" w:color="auto"/>
                                <w:bottom w:val="none" w:sz="0" w:space="0" w:color="auto"/>
                                <w:right w:val="none" w:sz="0" w:space="0" w:color="auto"/>
                              </w:divBdr>
                              <w:divsChild>
                                <w:div w:id="1222210326">
                                  <w:marLeft w:val="0"/>
                                  <w:marRight w:val="0"/>
                                  <w:marTop w:val="0"/>
                                  <w:marBottom w:val="0"/>
                                  <w:divBdr>
                                    <w:top w:val="none" w:sz="0" w:space="0" w:color="auto"/>
                                    <w:left w:val="none" w:sz="0" w:space="0" w:color="auto"/>
                                    <w:bottom w:val="none" w:sz="0" w:space="0" w:color="auto"/>
                                    <w:right w:val="none" w:sz="0" w:space="0" w:color="auto"/>
                                  </w:divBdr>
                                </w:div>
                              </w:divsChild>
                            </w:div>
                            <w:div w:id="957906524">
                              <w:marLeft w:val="0"/>
                              <w:marRight w:val="0"/>
                              <w:marTop w:val="354"/>
                              <w:marBottom w:val="354"/>
                              <w:divBdr>
                                <w:top w:val="none" w:sz="0" w:space="0" w:color="auto"/>
                                <w:left w:val="none" w:sz="0" w:space="0" w:color="auto"/>
                                <w:bottom w:val="none" w:sz="0" w:space="0" w:color="auto"/>
                                <w:right w:val="none" w:sz="0" w:space="0" w:color="auto"/>
                              </w:divBdr>
                              <w:divsChild>
                                <w:div w:id="879512316">
                                  <w:marLeft w:val="0"/>
                                  <w:marRight w:val="0"/>
                                  <w:marTop w:val="0"/>
                                  <w:marBottom w:val="0"/>
                                  <w:divBdr>
                                    <w:top w:val="none" w:sz="0" w:space="0" w:color="auto"/>
                                    <w:left w:val="none" w:sz="0" w:space="0" w:color="auto"/>
                                    <w:bottom w:val="none" w:sz="0" w:space="0" w:color="auto"/>
                                    <w:right w:val="none" w:sz="0" w:space="0" w:color="auto"/>
                                  </w:divBdr>
                                </w:div>
                              </w:divsChild>
                            </w:div>
                            <w:div w:id="616764534">
                              <w:marLeft w:val="0"/>
                              <w:marRight w:val="0"/>
                              <w:marTop w:val="354"/>
                              <w:marBottom w:val="354"/>
                              <w:divBdr>
                                <w:top w:val="none" w:sz="0" w:space="0" w:color="auto"/>
                                <w:left w:val="none" w:sz="0" w:space="0" w:color="auto"/>
                                <w:bottom w:val="none" w:sz="0" w:space="0" w:color="auto"/>
                                <w:right w:val="none" w:sz="0" w:space="0" w:color="auto"/>
                              </w:divBdr>
                              <w:divsChild>
                                <w:div w:id="972247290">
                                  <w:marLeft w:val="0"/>
                                  <w:marRight w:val="0"/>
                                  <w:marTop w:val="0"/>
                                  <w:marBottom w:val="0"/>
                                  <w:divBdr>
                                    <w:top w:val="none" w:sz="0" w:space="0" w:color="auto"/>
                                    <w:left w:val="none" w:sz="0" w:space="0" w:color="auto"/>
                                    <w:bottom w:val="none" w:sz="0" w:space="0" w:color="auto"/>
                                    <w:right w:val="none" w:sz="0" w:space="0" w:color="auto"/>
                                  </w:divBdr>
                                </w:div>
                              </w:divsChild>
                            </w:div>
                            <w:div w:id="1702901060">
                              <w:marLeft w:val="0"/>
                              <w:marRight w:val="0"/>
                              <w:marTop w:val="354"/>
                              <w:marBottom w:val="354"/>
                              <w:divBdr>
                                <w:top w:val="none" w:sz="0" w:space="0" w:color="auto"/>
                                <w:left w:val="none" w:sz="0" w:space="0" w:color="auto"/>
                                <w:bottom w:val="none" w:sz="0" w:space="0" w:color="auto"/>
                                <w:right w:val="none" w:sz="0" w:space="0" w:color="auto"/>
                              </w:divBdr>
                              <w:divsChild>
                                <w:div w:id="230969479">
                                  <w:marLeft w:val="0"/>
                                  <w:marRight w:val="0"/>
                                  <w:marTop w:val="0"/>
                                  <w:marBottom w:val="0"/>
                                  <w:divBdr>
                                    <w:top w:val="none" w:sz="0" w:space="0" w:color="auto"/>
                                    <w:left w:val="none" w:sz="0" w:space="0" w:color="auto"/>
                                    <w:bottom w:val="none" w:sz="0" w:space="0" w:color="auto"/>
                                    <w:right w:val="none" w:sz="0" w:space="0" w:color="auto"/>
                                  </w:divBdr>
                                </w:div>
                              </w:divsChild>
                            </w:div>
                            <w:div w:id="1147822262">
                              <w:marLeft w:val="0"/>
                              <w:marRight w:val="0"/>
                              <w:marTop w:val="354"/>
                              <w:marBottom w:val="354"/>
                              <w:divBdr>
                                <w:top w:val="none" w:sz="0" w:space="0" w:color="auto"/>
                                <w:left w:val="none" w:sz="0" w:space="0" w:color="auto"/>
                                <w:bottom w:val="none" w:sz="0" w:space="0" w:color="auto"/>
                                <w:right w:val="none" w:sz="0" w:space="0" w:color="auto"/>
                              </w:divBdr>
                              <w:divsChild>
                                <w:div w:id="2005891319">
                                  <w:marLeft w:val="0"/>
                                  <w:marRight w:val="0"/>
                                  <w:marTop w:val="0"/>
                                  <w:marBottom w:val="0"/>
                                  <w:divBdr>
                                    <w:top w:val="none" w:sz="0" w:space="0" w:color="auto"/>
                                    <w:left w:val="none" w:sz="0" w:space="0" w:color="auto"/>
                                    <w:bottom w:val="none" w:sz="0" w:space="0" w:color="auto"/>
                                    <w:right w:val="none" w:sz="0" w:space="0" w:color="auto"/>
                                  </w:divBdr>
                                </w:div>
                              </w:divsChild>
                            </w:div>
                            <w:div w:id="1997302603">
                              <w:marLeft w:val="0"/>
                              <w:marRight w:val="0"/>
                              <w:marTop w:val="354"/>
                              <w:marBottom w:val="354"/>
                              <w:divBdr>
                                <w:top w:val="none" w:sz="0" w:space="0" w:color="auto"/>
                                <w:left w:val="none" w:sz="0" w:space="0" w:color="auto"/>
                                <w:bottom w:val="none" w:sz="0" w:space="0" w:color="auto"/>
                                <w:right w:val="none" w:sz="0" w:space="0" w:color="auto"/>
                              </w:divBdr>
                              <w:divsChild>
                                <w:div w:id="1265839917">
                                  <w:marLeft w:val="0"/>
                                  <w:marRight w:val="0"/>
                                  <w:marTop w:val="0"/>
                                  <w:marBottom w:val="0"/>
                                  <w:divBdr>
                                    <w:top w:val="none" w:sz="0" w:space="0" w:color="auto"/>
                                    <w:left w:val="none" w:sz="0" w:space="0" w:color="auto"/>
                                    <w:bottom w:val="none" w:sz="0" w:space="0" w:color="auto"/>
                                    <w:right w:val="none" w:sz="0" w:space="0" w:color="auto"/>
                                  </w:divBdr>
                                </w:div>
                              </w:divsChild>
                            </w:div>
                            <w:div w:id="1259868563">
                              <w:marLeft w:val="0"/>
                              <w:marRight w:val="0"/>
                              <w:marTop w:val="354"/>
                              <w:marBottom w:val="354"/>
                              <w:divBdr>
                                <w:top w:val="none" w:sz="0" w:space="0" w:color="auto"/>
                                <w:left w:val="none" w:sz="0" w:space="0" w:color="auto"/>
                                <w:bottom w:val="none" w:sz="0" w:space="0" w:color="auto"/>
                                <w:right w:val="none" w:sz="0" w:space="0" w:color="auto"/>
                              </w:divBdr>
                              <w:divsChild>
                                <w:div w:id="1343125764">
                                  <w:marLeft w:val="0"/>
                                  <w:marRight w:val="0"/>
                                  <w:marTop w:val="0"/>
                                  <w:marBottom w:val="0"/>
                                  <w:divBdr>
                                    <w:top w:val="none" w:sz="0" w:space="0" w:color="auto"/>
                                    <w:left w:val="none" w:sz="0" w:space="0" w:color="auto"/>
                                    <w:bottom w:val="none" w:sz="0" w:space="0" w:color="auto"/>
                                    <w:right w:val="none" w:sz="0" w:space="0" w:color="auto"/>
                                  </w:divBdr>
                                </w:div>
                              </w:divsChild>
                            </w:div>
                            <w:div w:id="1688943700">
                              <w:marLeft w:val="0"/>
                              <w:marRight w:val="0"/>
                              <w:marTop w:val="354"/>
                              <w:marBottom w:val="354"/>
                              <w:divBdr>
                                <w:top w:val="none" w:sz="0" w:space="0" w:color="auto"/>
                                <w:left w:val="none" w:sz="0" w:space="0" w:color="auto"/>
                                <w:bottom w:val="none" w:sz="0" w:space="0" w:color="auto"/>
                                <w:right w:val="none" w:sz="0" w:space="0" w:color="auto"/>
                              </w:divBdr>
                              <w:divsChild>
                                <w:div w:id="1023289102">
                                  <w:marLeft w:val="0"/>
                                  <w:marRight w:val="0"/>
                                  <w:marTop w:val="0"/>
                                  <w:marBottom w:val="0"/>
                                  <w:divBdr>
                                    <w:top w:val="none" w:sz="0" w:space="0" w:color="auto"/>
                                    <w:left w:val="none" w:sz="0" w:space="0" w:color="auto"/>
                                    <w:bottom w:val="none" w:sz="0" w:space="0" w:color="auto"/>
                                    <w:right w:val="none" w:sz="0" w:space="0" w:color="auto"/>
                                  </w:divBdr>
                                </w:div>
                              </w:divsChild>
                            </w:div>
                            <w:div w:id="1115367407">
                              <w:marLeft w:val="0"/>
                              <w:marRight w:val="0"/>
                              <w:marTop w:val="354"/>
                              <w:marBottom w:val="354"/>
                              <w:divBdr>
                                <w:top w:val="none" w:sz="0" w:space="0" w:color="auto"/>
                                <w:left w:val="none" w:sz="0" w:space="0" w:color="auto"/>
                                <w:bottom w:val="none" w:sz="0" w:space="0" w:color="auto"/>
                                <w:right w:val="none" w:sz="0" w:space="0" w:color="auto"/>
                              </w:divBdr>
                              <w:divsChild>
                                <w:div w:id="2072387558">
                                  <w:marLeft w:val="0"/>
                                  <w:marRight w:val="0"/>
                                  <w:marTop w:val="0"/>
                                  <w:marBottom w:val="0"/>
                                  <w:divBdr>
                                    <w:top w:val="none" w:sz="0" w:space="0" w:color="auto"/>
                                    <w:left w:val="none" w:sz="0" w:space="0" w:color="auto"/>
                                    <w:bottom w:val="none" w:sz="0" w:space="0" w:color="auto"/>
                                    <w:right w:val="none" w:sz="0" w:space="0" w:color="auto"/>
                                  </w:divBdr>
                                </w:div>
                              </w:divsChild>
                            </w:div>
                            <w:div w:id="480314759">
                              <w:marLeft w:val="0"/>
                              <w:marRight w:val="0"/>
                              <w:marTop w:val="354"/>
                              <w:marBottom w:val="354"/>
                              <w:divBdr>
                                <w:top w:val="none" w:sz="0" w:space="0" w:color="auto"/>
                                <w:left w:val="none" w:sz="0" w:space="0" w:color="auto"/>
                                <w:bottom w:val="none" w:sz="0" w:space="0" w:color="auto"/>
                                <w:right w:val="none" w:sz="0" w:space="0" w:color="auto"/>
                              </w:divBdr>
                              <w:divsChild>
                                <w:div w:id="517160858">
                                  <w:marLeft w:val="0"/>
                                  <w:marRight w:val="0"/>
                                  <w:marTop w:val="0"/>
                                  <w:marBottom w:val="0"/>
                                  <w:divBdr>
                                    <w:top w:val="none" w:sz="0" w:space="0" w:color="auto"/>
                                    <w:left w:val="none" w:sz="0" w:space="0" w:color="auto"/>
                                    <w:bottom w:val="none" w:sz="0" w:space="0" w:color="auto"/>
                                    <w:right w:val="none" w:sz="0" w:space="0" w:color="auto"/>
                                  </w:divBdr>
                                </w:div>
                              </w:divsChild>
                            </w:div>
                            <w:div w:id="1491093840">
                              <w:marLeft w:val="0"/>
                              <w:marRight w:val="0"/>
                              <w:marTop w:val="354"/>
                              <w:marBottom w:val="354"/>
                              <w:divBdr>
                                <w:top w:val="none" w:sz="0" w:space="0" w:color="auto"/>
                                <w:left w:val="none" w:sz="0" w:space="0" w:color="auto"/>
                                <w:bottom w:val="none" w:sz="0" w:space="0" w:color="auto"/>
                                <w:right w:val="none" w:sz="0" w:space="0" w:color="auto"/>
                              </w:divBdr>
                              <w:divsChild>
                                <w:div w:id="240481060">
                                  <w:marLeft w:val="0"/>
                                  <w:marRight w:val="0"/>
                                  <w:marTop w:val="0"/>
                                  <w:marBottom w:val="0"/>
                                  <w:divBdr>
                                    <w:top w:val="none" w:sz="0" w:space="0" w:color="auto"/>
                                    <w:left w:val="none" w:sz="0" w:space="0" w:color="auto"/>
                                    <w:bottom w:val="none" w:sz="0" w:space="0" w:color="auto"/>
                                    <w:right w:val="none" w:sz="0" w:space="0" w:color="auto"/>
                                  </w:divBdr>
                                </w:div>
                              </w:divsChild>
                            </w:div>
                            <w:div w:id="694693919">
                              <w:marLeft w:val="0"/>
                              <w:marRight w:val="0"/>
                              <w:marTop w:val="354"/>
                              <w:marBottom w:val="354"/>
                              <w:divBdr>
                                <w:top w:val="none" w:sz="0" w:space="0" w:color="auto"/>
                                <w:left w:val="none" w:sz="0" w:space="0" w:color="auto"/>
                                <w:bottom w:val="none" w:sz="0" w:space="0" w:color="auto"/>
                                <w:right w:val="none" w:sz="0" w:space="0" w:color="auto"/>
                              </w:divBdr>
                              <w:divsChild>
                                <w:div w:id="814637704">
                                  <w:marLeft w:val="0"/>
                                  <w:marRight w:val="0"/>
                                  <w:marTop w:val="0"/>
                                  <w:marBottom w:val="0"/>
                                  <w:divBdr>
                                    <w:top w:val="none" w:sz="0" w:space="0" w:color="auto"/>
                                    <w:left w:val="none" w:sz="0" w:space="0" w:color="auto"/>
                                    <w:bottom w:val="none" w:sz="0" w:space="0" w:color="auto"/>
                                    <w:right w:val="none" w:sz="0" w:space="0" w:color="auto"/>
                                  </w:divBdr>
                                </w:div>
                              </w:divsChild>
                            </w:div>
                            <w:div w:id="2086952051">
                              <w:marLeft w:val="0"/>
                              <w:marRight w:val="0"/>
                              <w:marTop w:val="354"/>
                              <w:marBottom w:val="354"/>
                              <w:divBdr>
                                <w:top w:val="none" w:sz="0" w:space="0" w:color="auto"/>
                                <w:left w:val="none" w:sz="0" w:space="0" w:color="auto"/>
                                <w:bottom w:val="none" w:sz="0" w:space="0" w:color="auto"/>
                                <w:right w:val="none" w:sz="0" w:space="0" w:color="auto"/>
                              </w:divBdr>
                              <w:divsChild>
                                <w:div w:id="972562364">
                                  <w:marLeft w:val="0"/>
                                  <w:marRight w:val="0"/>
                                  <w:marTop w:val="0"/>
                                  <w:marBottom w:val="0"/>
                                  <w:divBdr>
                                    <w:top w:val="none" w:sz="0" w:space="0" w:color="auto"/>
                                    <w:left w:val="none" w:sz="0" w:space="0" w:color="auto"/>
                                    <w:bottom w:val="none" w:sz="0" w:space="0" w:color="auto"/>
                                    <w:right w:val="none" w:sz="0" w:space="0" w:color="auto"/>
                                  </w:divBdr>
                                </w:div>
                              </w:divsChild>
                            </w:div>
                            <w:div w:id="230384651">
                              <w:marLeft w:val="0"/>
                              <w:marRight w:val="0"/>
                              <w:marTop w:val="354"/>
                              <w:marBottom w:val="354"/>
                              <w:divBdr>
                                <w:top w:val="none" w:sz="0" w:space="0" w:color="auto"/>
                                <w:left w:val="none" w:sz="0" w:space="0" w:color="auto"/>
                                <w:bottom w:val="none" w:sz="0" w:space="0" w:color="auto"/>
                                <w:right w:val="none" w:sz="0" w:space="0" w:color="auto"/>
                              </w:divBdr>
                              <w:divsChild>
                                <w:div w:id="1218662232">
                                  <w:marLeft w:val="0"/>
                                  <w:marRight w:val="0"/>
                                  <w:marTop w:val="0"/>
                                  <w:marBottom w:val="0"/>
                                  <w:divBdr>
                                    <w:top w:val="none" w:sz="0" w:space="0" w:color="auto"/>
                                    <w:left w:val="none" w:sz="0" w:space="0" w:color="auto"/>
                                    <w:bottom w:val="none" w:sz="0" w:space="0" w:color="auto"/>
                                    <w:right w:val="none" w:sz="0" w:space="0" w:color="auto"/>
                                  </w:divBdr>
                                </w:div>
                              </w:divsChild>
                            </w:div>
                            <w:div w:id="1156411576">
                              <w:marLeft w:val="0"/>
                              <w:marRight w:val="0"/>
                              <w:marTop w:val="354"/>
                              <w:marBottom w:val="354"/>
                              <w:divBdr>
                                <w:top w:val="none" w:sz="0" w:space="0" w:color="auto"/>
                                <w:left w:val="none" w:sz="0" w:space="0" w:color="auto"/>
                                <w:bottom w:val="none" w:sz="0" w:space="0" w:color="auto"/>
                                <w:right w:val="none" w:sz="0" w:space="0" w:color="auto"/>
                              </w:divBdr>
                              <w:divsChild>
                                <w:div w:id="808134167">
                                  <w:marLeft w:val="0"/>
                                  <w:marRight w:val="0"/>
                                  <w:marTop w:val="0"/>
                                  <w:marBottom w:val="0"/>
                                  <w:divBdr>
                                    <w:top w:val="none" w:sz="0" w:space="0" w:color="auto"/>
                                    <w:left w:val="none" w:sz="0" w:space="0" w:color="auto"/>
                                    <w:bottom w:val="none" w:sz="0" w:space="0" w:color="auto"/>
                                    <w:right w:val="none" w:sz="0" w:space="0" w:color="auto"/>
                                  </w:divBdr>
                                </w:div>
                              </w:divsChild>
                            </w:div>
                            <w:div w:id="1762795623">
                              <w:marLeft w:val="0"/>
                              <w:marRight w:val="0"/>
                              <w:marTop w:val="354"/>
                              <w:marBottom w:val="354"/>
                              <w:divBdr>
                                <w:top w:val="none" w:sz="0" w:space="0" w:color="auto"/>
                                <w:left w:val="none" w:sz="0" w:space="0" w:color="auto"/>
                                <w:bottom w:val="none" w:sz="0" w:space="0" w:color="auto"/>
                                <w:right w:val="none" w:sz="0" w:space="0" w:color="auto"/>
                              </w:divBdr>
                              <w:divsChild>
                                <w:div w:id="1823279231">
                                  <w:marLeft w:val="0"/>
                                  <w:marRight w:val="0"/>
                                  <w:marTop w:val="0"/>
                                  <w:marBottom w:val="0"/>
                                  <w:divBdr>
                                    <w:top w:val="none" w:sz="0" w:space="0" w:color="auto"/>
                                    <w:left w:val="none" w:sz="0" w:space="0" w:color="auto"/>
                                    <w:bottom w:val="none" w:sz="0" w:space="0" w:color="auto"/>
                                    <w:right w:val="none" w:sz="0" w:space="0" w:color="auto"/>
                                  </w:divBdr>
                                </w:div>
                              </w:divsChild>
                            </w:div>
                            <w:div w:id="1120759145">
                              <w:marLeft w:val="0"/>
                              <w:marRight w:val="0"/>
                              <w:marTop w:val="532"/>
                              <w:marBottom w:val="665"/>
                              <w:divBdr>
                                <w:top w:val="none" w:sz="0" w:space="0" w:color="auto"/>
                                <w:left w:val="none" w:sz="0" w:space="0" w:color="auto"/>
                                <w:bottom w:val="none" w:sz="0" w:space="0" w:color="auto"/>
                                <w:right w:val="none" w:sz="0" w:space="0" w:color="auto"/>
                              </w:divBdr>
                              <w:divsChild>
                                <w:div w:id="1121147535">
                                  <w:marLeft w:val="0"/>
                                  <w:marRight w:val="0"/>
                                  <w:marTop w:val="0"/>
                                  <w:marBottom w:val="0"/>
                                  <w:divBdr>
                                    <w:top w:val="none" w:sz="0" w:space="0" w:color="auto"/>
                                    <w:left w:val="none" w:sz="0" w:space="0" w:color="auto"/>
                                    <w:bottom w:val="single" w:sz="8" w:space="22" w:color="B8B9BA"/>
                                    <w:right w:val="none" w:sz="0" w:space="0" w:color="auto"/>
                                  </w:divBdr>
                                  <w:divsChild>
                                    <w:div w:id="805665636">
                                      <w:marLeft w:val="0"/>
                                      <w:marRight w:val="0"/>
                                      <w:marTop w:val="0"/>
                                      <w:marBottom w:val="0"/>
                                      <w:divBdr>
                                        <w:top w:val="none" w:sz="0" w:space="0" w:color="auto"/>
                                        <w:left w:val="none" w:sz="0" w:space="0" w:color="auto"/>
                                        <w:bottom w:val="none" w:sz="0" w:space="0" w:color="auto"/>
                                        <w:right w:val="none" w:sz="0" w:space="0" w:color="auto"/>
                                      </w:divBdr>
                                    </w:div>
                                    <w:div w:id="157505453">
                                      <w:marLeft w:val="0"/>
                                      <w:marRight w:val="0"/>
                                      <w:marTop w:val="332"/>
                                      <w:marBottom w:val="0"/>
                                      <w:divBdr>
                                        <w:top w:val="none" w:sz="0" w:space="0" w:color="auto"/>
                                        <w:left w:val="none" w:sz="0" w:space="0" w:color="auto"/>
                                        <w:bottom w:val="none" w:sz="0" w:space="0" w:color="auto"/>
                                        <w:right w:val="none" w:sz="0" w:space="0" w:color="auto"/>
                                      </w:divBdr>
                                      <w:divsChild>
                                        <w:div w:id="1367634792">
                                          <w:marLeft w:val="0"/>
                                          <w:marRight w:val="0"/>
                                          <w:marTop w:val="0"/>
                                          <w:marBottom w:val="0"/>
                                          <w:divBdr>
                                            <w:top w:val="none" w:sz="0" w:space="0" w:color="auto"/>
                                            <w:left w:val="none" w:sz="0" w:space="0" w:color="auto"/>
                                            <w:bottom w:val="none" w:sz="0" w:space="0" w:color="auto"/>
                                            <w:right w:val="none" w:sz="0" w:space="0" w:color="auto"/>
                                          </w:divBdr>
                                        </w:div>
                                      </w:divsChild>
                                    </w:div>
                                    <w:div w:id="48929211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489861777">
                              <w:marLeft w:val="0"/>
                              <w:marRight w:val="0"/>
                              <w:marTop w:val="354"/>
                              <w:marBottom w:val="354"/>
                              <w:divBdr>
                                <w:top w:val="none" w:sz="0" w:space="0" w:color="auto"/>
                                <w:left w:val="none" w:sz="0" w:space="0" w:color="auto"/>
                                <w:bottom w:val="none" w:sz="0" w:space="0" w:color="auto"/>
                                <w:right w:val="none" w:sz="0" w:space="0" w:color="auto"/>
                              </w:divBdr>
                              <w:divsChild>
                                <w:div w:id="1795756899">
                                  <w:marLeft w:val="0"/>
                                  <w:marRight w:val="0"/>
                                  <w:marTop w:val="0"/>
                                  <w:marBottom w:val="0"/>
                                  <w:divBdr>
                                    <w:top w:val="none" w:sz="0" w:space="0" w:color="auto"/>
                                    <w:left w:val="none" w:sz="0" w:space="0" w:color="auto"/>
                                    <w:bottom w:val="none" w:sz="0" w:space="0" w:color="auto"/>
                                    <w:right w:val="none" w:sz="0" w:space="0" w:color="auto"/>
                                  </w:divBdr>
                                </w:div>
                              </w:divsChild>
                            </w:div>
                            <w:div w:id="1846894937">
                              <w:marLeft w:val="0"/>
                              <w:marRight w:val="0"/>
                              <w:marTop w:val="354"/>
                              <w:marBottom w:val="354"/>
                              <w:divBdr>
                                <w:top w:val="none" w:sz="0" w:space="0" w:color="auto"/>
                                <w:left w:val="none" w:sz="0" w:space="0" w:color="auto"/>
                                <w:bottom w:val="none" w:sz="0" w:space="0" w:color="auto"/>
                                <w:right w:val="none" w:sz="0" w:space="0" w:color="auto"/>
                              </w:divBdr>
                              <w:divsChild>
                                <w:div w:id="2110153714">
                                  <w:marLeft w:val="0"/>
                                  <w:marRight w:val="0"/>
                                  <w:marTop w:val="0"/>
                                  <w:marBottom w:val="0"/>
                                  <w:divBdr>
                                    <w:top w:val="none" w:sz="0" w:space="0" w:color="auto"/>
                                    <w:left w:val="none" w:sz="0" w:space="0" w:color="auto"/>
                                    <w:bottom w:val="none" w:sz="0" w:space="0" w:color="auto"/>
                                    <w:right w:val="none" w:sz="0" w:space="0" w:color="auto"/>
                                  </w:divBdr>
                                </w:div>
                              </w:divsChild>
                            </w:div>
                            <w:div w:id="645400049">
                              <w:marLeft w:val="0"/>
                              <w:marRight w:val="0"/>
                              <w:marTop w:val="354"/>
                              <w:marBottom w:val="354"/>
                              <w:divBdr>
                                <w:top w:val="none" w:sz="0" w:space="0" w:color="auto"/>
                                <w:left w:val="none" w:sz="0" w:space="0" w:color="auto"/>
                                <w:bottom w:val="none" w:sz="0" w:space="0" w:color="auto"/>
                                <w:right w:val="none" w:sz="0" w:space="0" w:color="auto"/>
                              </w:divBdr>
                              <w:divsChild>
                                <w:div w:id="1034378771">
                                  <w:marLeft w:val="0"/>
                                  <w:marRight w:val="0"/>
                                  <w:marTop w:val="0"/>
                                  <w:marBottom w:val="0"/>
                                  <w:divBdr>
                                    <w:top w:val="none" w:sz="0" w:space="0" w:color="auto"/>
                                    <w:left w:val="none" w:sz="0" w:space="0" w:color="auto"/>
                                    <w:bottom w:val="none" w:sz="0" w:space="0" w:color="auto"/>
                                    <w:right w:val="none" w:sz="0" w:space="0" w:color="auto"/>
                                  </w:divBdr>
                                </w:div>
                              </w:divsChild>
                            </w:div>
                            <w:div w:id="447966593">
                              <w:marLeft w:val="0"/>
                              <w:marRight w:val="0"/>
                              <w:marTop w:val="354"/>
                              <w:marBottom w:val="354"/>
                              <w:divBdr>
                                <w:top w:val="none" w:sz="0" w:space="0" w:color="auto"/>
                                <w:left w:val="none" w:sz="0" w:space="0" w:color="auto"/>
                                <w:bottom w:val="none" w:sz="0" w:space="0" w:color="auto"/>
                                <w:right w:val="none" w:sz="0" w:space="0" w:color="auto"/>
                              </w:divBdr>
                              <w:divsChild>
                                <w:div w:id="1842503747">
                                  <w:marLeft w:val="0"/>
                                  <w:marRight w:val="0"/>
                                  <w:marTop w:val="0"/>
                                  <w:marBottom w:val="0"/>
                                  <w:divBdr>
                                    <w:top w:val="none" w:sz="0" w:space="0" w:color="auto"/>
                                    <w:left w:val="none" w:sz="0" w:space="0" w:color="auto"/>
                                    <w:bottom w:val="none" w:sz="0" w:space="0" w:color="auto"/>
                                    <w:right w:val="none" w:sz="0" w:space="0" w:color="auto"/>
                                  </w:divBdr>
                                </w:div>
                              </w:divsChild>
                            </w:div>
                            <w:div w:id="1896156511">
                              <w:marLeft w:val="0"/>
                              <w:marRight w:val="0"/>
                              <w:marTop w:val="354"/>
                              <w:marBottom w:val="354"/>
                              <w:divBdr>
                                <w:top w:val="none" w:sz="0" w:space="0" w:color="auto"/>
                                <w:left w:val="none" w:sz="0" w:space="0" w:color="auto"/>
                                <w:bottom w:val="none" w:sz="0" w:space="0" w:color="auto"/>
                                <w:right w:val="none" w:sz="0" w:space="0" w:color="auto"/>
                              </w:divBdr>
                              <w:divsChild>
                                <w:div w:id="2811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16904">
      <w:bodyDiv w:val="1"/>
      <w:marLeft w:val="0"/>
      <w:marRight w:val="0"/>
      <w:marTop w:val="0"/>
      <w:marBottom w:val="0"/>
      <w:divBdr>
        <w:top w:val="none" w:sz="0" w:space="0" w:color="auto"/>
        <w:left w:val="none" w:sz="0" w:space="0" w:color="auto"/>
        <w:bottom w:val="none" w:sz="0" w:space="0" w:color="auto"/>
        <w:right w:val="none" w:sz="0" w:space="0" w:color="auto"/>
      </w:divBdr>
      <w:divsChild>
        <w:div w:id="1433162237">
          <w:marLeft w:val="0"/>
          <w:marRight w:val="0"/>
          <w:marTop w:val="0"/>
          <w:marBottom w:val="0"/>
          <w:divBdr>
            <w:top w:val="none" w:sz="0" w:space="0" w:color="auto"/>
            <w:left w:val="none" w:sz="0" w:space="0" w:color="auto"/>
            <w:bottom w:val="none" w:sz="0" w:space="0" w:color="auto"/>
            <w:right w:val="none" w:sz="0" w:space="0" w:color="auto"/>
          </w:divBdr>
          <w:divsChild>
            <w:div w:id="973218664">
              <w:marLeft w:val="0"/>
              <w:marRight w:val="0"/>
              <w:marTop w:val="0"/>
              <w:marBottom w:val="0"/>
              <w:divBdr>
                <w:top w:val="none" w:sz="0" w:space="0" w:color="auto"/>
                <w:left w:val="none" w:sz="0" w:space="0" w:color="auto"/>
                <w:bottom w:val="none" w:sz="0" w:space="0" w:color="auto"/>
                <w:right w:val="none" w:sz="0" w:space="0" w:color="auto"/>
              </w:divBdr>
              <w:divsChild>
                <w:div w:id="1352298225">
                  <w:marLeft w:val="0"/>
                  <w:marRight w:val="0"/>
                  <w:marTop w:val="0"/>
                  <w:marBottom w:val="0"/>
                  <w:divBdr>
                    <w:top w:val="none" w:sz="0" w:space="0" w:color="auto"/>
                    <w:left w:val="none" w:sz="0" w:space="0" w:color="auto"/>
                    <w:bottom w:val="none" w:sz="0" w:space="0" w:color="auto"/>
                    <w:right w:val="none" w:sz="0" w:space="0" w:color="auto"/>
                  </w:divBdr>
                </w:div>
                <w:div w:id="1070688445">
                  <w:marLeft w:val="0"/>
                  <w:marRight w:val="0"/>
                  <w:marTop w:val="600"/>
                  <w:marBottom w:val="0"/>
                  <w:divBdr>
                    <w:top w:val="none" w:sz="0" w:space="0" w:color="auto"/>
                    <w:left w:val="none" w:sz="0" w:space="0" w:color="auto"/>
                    <w:bottom w:val="none" w:sz="0" w:space="0" w:color="auto"/>
                    <w:right w:val="none" w:sz="0" w:space="0" w:color="auto"/>
                  </w:divBdr>
                  <w:divsChild>
                    <w:div w:id="285551968">
                      <w:marLeft w:val="0"/>
                      <w:marRight w:val="0"/>
                      <w:marTop w:val="0"/>
                      <w:marBottom w:val="0"/>
                      <w:divBdr>
                        <w:top w:val="none" w:sz="0" w:space="0" w:color="auto"/>
                        <w:left w:val="none" w:sz="0" w:space="0" w:color="auto"/>
                        <w:bottom w:val="none" w:sz="0" w:space="0" w:color="auto"/>
                        <w:right w:val="none" w:sz="0" w:space="0" w:color="auto"/>
                      </w:divBdr>
                      <w:divsChild>
                        <w:div w:id="1262832730">
                          <w:marLeft w:val="0"/>
                          <w:marRight w:val="0"/>
                          <w:marTop w:val="0"/>
                          <w:marBottom w:val="0"/>
                          <w:divBdr>
                            <w:top w:val="none" w:sz="0" w:space="0" w:color="auto"/>
                            <w:left w:val="none" w:sz="0" w:space="0" w:color="auto"/>
                            <w:bottom w:val="none" w:sz="0" w:space="0" w:color="auto"/>
                            <w:right w:val="none" w:sz="0" w:space="0" w:color="auto"/>
                          </w:divBdr>
                          <w:divsChild>
                            <w:div w:id="722800836">
                              <w:marLeft w:val="0"/>
                              <w:marRight w:val="0"/>
                              <w:marTop w:val="0"/>
                              <w:marBottom w:val="0"/>
                              <w:divBdr>
                                <w:top w:val="none" w:sz="0" w:space="0" w:color="auto"/>
                                <w:left w:val="none" w:sz="0" w:space="0" w:color="auto"/>
                                <w:bottom w:val="none" w:sz="0" w:space="0" w:color="auto"/>
                                <w:right w:val="none" w:sz="0" w:space="0" w:color="auto"/>
                              </w:divBdr>
                            </w:div>
                          </w:divsChild>
                        </w:div>
                        <w:div w:id="1031421360">
                          <w:marLeft w:val="0"/>
                          <w:marRight w:val="135"/>
                          <w:marTop w:val="0"/>
                          <w:marBottom w:val="0"/>
                          <w:divBdr>
                            <w:top w:val="none" w:sz="0" w:space="0" w:color="auto"/>
                            <w:left w:val="none" w:sz="0" w:space="0" w:color="auto"/>
                            <w:bottom w:val="none" w:sz="0" w:space="0" w:color="auto"/>
                            <w:right w:val="none" w:sz="0" w:space="0" w:color="auto"/>
                          </w:divBdr>
                        </w:div>
                        <w:div w:id="8063171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19223">
          <w:marLeft w:val="0"/>
          <w:marRight w:val="0"/>
          <w:marTop w:val="0"/>
          <w:marBottom w:val="0"/>
          <w:divBdr>
            <w:top w:val="none" w:sz="0" w:space="0" w:color="auto"/>
            <w:left w:val="none" w:sz="0" w:space="0" w:color="auto"/>
            <w:bottom w:val="none" w:sz="0" w:space="0" w:color="auto"/>
            <w:right w:val="none" w:sz="0" w:space="0" w:color="auto"/>
          </w:divBdr>
          <w:divsChild>
            <w:div w:id="1045251112">
              <w:marLeft w:val="0"/>
              <w:marRight w:val="0"/>
              <w:marTop w:val="0"/>
              <w:marBottom w:val="0"/>
              <w:divBdr>
                <w:top w:val="none" w:sz="0" w:space="0" w:color="auto"/>
                <w:left w:val="none" w:sz="0" w:space="0" w:color="auto"/>
                <w:bottom w:val="none" w:sz="0" w:space="0" w:color="auto"/>
                <w:right w:val="none" w:sz="0" w:space="0" w:color="auto"/>
              </w:divBdr>
              <w:divsChild>
                <w:div w:id="1910724319">
                  <w:marLeft w:val="0"/>
                  <w:marRight w:val="0"/>
                  <w:marTop w:val="0"/>
                  <w:marBottom w:val="0"/>
                  <w:divBdr>
                    <w:top w:val="none" w:sz="0" w:space="0" w:color="auto"/>
                    <w:left w:val="none" w:sz="0" w:space="0" w:color="auto"/>
                    <w:bottom w:val="none" w:sz="0" w:space="0" w:color="auto"/>
                    <w:right w:val="none" w:sz="0" w:space="0" w:color="auto"/>
                  </w:divBdr>
                  <w:divsChild>
                    <w:div w:id="427849993">
                      <w:marLeft w:val="0"/>
                      <w:marRight w:val="1500"/>
                      <w:marTop w:val="0"/>
                      <w:marBottom w:val="0"/>
                      <w:divBdr>
                        <w:top w:val="none" w:sz="0" w:space="0" w:color="auto"/>
                        <w:left w:val="none" w:sz="0" w:space="0" w:color="auto"/>
                        <w:bottom w:val="none" w:sz="0" w:space="0" w:color="auto"/>
                        <w:right w:val="none" w:sz="0" w:space="0" w:color="auto"/>
                      </w:divBdr>
                      <w:divsChild>
                        <w:div w:id="1578437667">
                          <w:marLeft w:val="0"/>
                          <w:marRight w:val="0"/>
                          <w:marTop w:val="600"/>
                          <w:marBottom w:val="600"/>
                          <w:divBdr>
                            <w:top w:val="none" w:sz="0" w:space="0" w:color="auto"/>
                            <w:left w:val="none" w:sz="0" w:space="0" w:color="auto"/>
                            <w:bottom w:val="none" w:sz="0" w:space="0" w:color="auto"/>
                            <w:right w:val="none" w:sz="0" w:space="0" w:color="auto"/>
                          </w:divBdr>
                          <w:divsChild>
                            <w:div w:id="158620392">
                              <w:marLeft w:val="0"/>
                              <w:marRight w:val="0"/>
                              <w:marTop w:val="0"/>
                              <w:marBottom w:val="300"/>
                              <w:divBdr>
                                <w:top w:val="none" w:sz="0" w:space="0" w:color="auto"/>
                                <w:left w:val="none" w:sz="0" w:space="0" w:color="auto"/>
                                <w:bottom w:val="none" w:sz="0" w:space="0" w:color="auto"/>
                                <w:right w:val="none" w:sz="0" w:space="0" w:color="auto"/>
                              </w:divBdr>
                            </w:div>
                            <w:div w:id="445274848">
                              <w:marLeft w:val="0"/>
                              <w:marRight w:val="0"/>
                              <w:marTop w:val="300"/>
                              <w:marBottom w:val="300"/>
                              <w:divBdr>
                                <w:top w:val="none" w:sz="0" w:space="0" w:color="auto"/>
                                <w:left w:val="none" w:sz="0" w:space="0" w:color="auto"/>
                                <w:bottom w:val="none" w:sz="0" w:space="0" w:color="auto"/>
                                <w:right w:val="none" w:sz="0" w:space="0" w:color="auto"/>
                              </w:divBdr>
                            </w:div>
                            <w:div w:id="1996716376">
                              <w:marLeft w:val="0"/>
                              <w:marRight w:val="0"/>
                              <w:marTop w:val="300"/>
                              <w:marBottom w:val="600"/>
                              <w:divBdr>
                                <w:top w:val="single" w:sz="6" w:space="30" w:color="EB5D0B"/>
                                <w:left w:val="none" w:sz="0" w:space="0" w:color="auto"/>
                                <w:bottom w:val="single" w:sz="6" w:space="30" w:color="EB5D0B"/>
                                <w:right w:val="none" w:sz="0" w:space="0" w:color="auto"/>
                              </w:divBdr>
                            </w:div>
                            <w:div w:id="1184979416">
                              <w:marLeft w:val="0"/>
                              <w:marRight w:val="0"/>
                              <w:marTop w:val="600"/>
                              <w:marBottom w:val="600"/>
                              <w:divBdr>
                                <w:top w:val="none" w:sz="0" w:space="0" w:color="auto"/>
                                <w:left w:val="none" w:sz="0" w:space="0" w:color="auto"/>
                                <w:bottom w:val="none" w:sz="0" w:space="0" w:color="auto"/>
                                <w:right w:val="none" w:sz="0" w:space="0" w:color="auto"/>
                              </w:divBdr>
                              <w:divsChild>
                                <w:div w:id="1334449268">
                                  <w:marLeft w:val="0"/>
                                  <w:marRight w:val="0"/>
                                  <w:marTop w:val="0"/>
                                  <w:marBottom w:val="0"/>
                                  <w:divBdr>
                                    <w:top w:val="none" w:sz="0" w:space="0" w:color="auto"/>
                                    <w:left w:val="none" w:sz="0" w:space="0" w:color="auto"/>
                                    <w:bottom w:val="none" w:sz="0" w:space="0" w:color="auto"/>
                                    <w:right w:val="none" w:sz="0" w:space="0" w:color="auto"/>
                                  </w:divBdr>
                                </w:div>
                              </w:divsChild>
                            </w:div>
                            <w:div w:id="530383858">
                              <w:marLeft w:val="0"/>
                              <w:marRight w:val="0"/>
                              <w:marTop w:val="240"/>
                              <w:marBottom w:val="240"/>
                              <w:divBdr>
                                <w:top w:val="none" w:sz="0" w:space="0" w:color="auto"/>
                                <w:left w:val="none" w:sz="0" w:space="0" w:color="auto"/>
                                <w:bottom w:val="none" w:sz="0" w:space="0" w:color="auto"/>
                                <w:right w:val="none" w:sz="0" w:space="0" w:color="auto"/>
                              </w:divBdr>
                              <w:divsChild>
                                <w:div w:id="1303851042">
                                  <w:marLeft w:val="0"/>
                                  <w:marRight w:val="0"/>
                                  <w:marTop w:val="0"/>
                                  <w:marBottom w:val="0"/>
                                  <w:divBdr>
                                    <w:top w:val="none" w:sz="0" w:space="0" w:color="auto"/>
                                    <w:left w:val="none" w:sz="0" w:space="0" w:color="auto"/>
                                    <w:bottom w:val="none" w:sz="0" w:space="0" w:color="auto"/>
                                    <w:right w:val="none" w:sz="0" w:space="0" w:color="auto"/>
                                  </w:divBdr>
                                </w:div>
                              </w:divsChild>
                            </w:div>
                            <w:div w:id="719092173">
                              <w:marLeft w:val="0"/>
                              <w:marRight w:val="0"/>
                              <w:marTop w:val="240"/>
                              <w:marBottom w:val="240"/>
                              <w:divBdr>
                                <w:top w:val="none" w:sz="0" w:space="0" w:color="auto"/>
                                <w:left w:val="none" w:sz="0" w:space="0" w:color="auto"/>
                                <w:bottom w:val="none" w:sz="0" w:space="0" w:color="auto"/>
                                <w:right w:val="none" w:sz="0" w:space="0" w:color="auto"/>
                              </w:divBdr>
                              <w:divsChild>
                                <w:div w:id="1377319851">
                                  <w:marLeft w:val="0"/>
                                  <w:marRight w:val="0"/>
                                  <w:marTop w:val="0"/>
                                  <w:marBottom w:val="0"/>
                                  <w:divBdr>
                                    <w:top w:val="none" w:sz="0" w:space="0" w:color="auto"/>
                                    <w:left w:val="none" w:sz="0" w:space="0" w:color="auto"/>
                                    <w:bottom w:val="none" w:sz="0" w:space="0" w:color="auto"/>
                                    <w:right w:val="none" w:sz="0" w:space="0" w:color="auto"/>
                                  </w:divBdr>
                                </w:div>
                              </w:divsChild>
                            </w:div>
                            <w:div w:id="1645506494">
                              <w:marLeft w:val="0"/>
                              <w:marRight w:val="0"/>
                              <w:marTop w:val="240"/>
                              <w:marBottom w:val="240"/>
                              <w:divBdr>
                                <w:top w:val="none" w:sz="0" w:space="0" w:color="auto"/>
                                <w:left w:val="none" w:sz="0" w:space="0" w:color="auto"/>
                                <w:bottom w:val="none" w:sz="0" w:space="0" w:color="auto"/>
                                <w:right w:val="none" w:sz="0" w:space="0" w:color="auto"/>
                              </w:divBdr>
                              <w:divsChild>
                                <w:div w:id="1413435210">
                                  <w:marLeft w:val="0"/>
                                  <w:marRight w:val="0"/>
                                  <w:marTop w:val="0"/>
                                  <w:marBottom w:val="0"/>
                                  <w:divBdr>
                                    <w:top w:val="none" w:sz="0" w:space="0" w:color="auto"/>
                                    <w:left w:val="none" w:sz="0" w:space="0" w:color="auto"/>
                                    <w:bottom w:val="none" w:sz="0" w:space="0" w:color="auto"/>
                                    <w:right w:val="none" w:sz="0" w:space="0" w:color="auto"/>
                                  </w:divBdr>
                                </w:div>
                              </w:divsChild>
                            </w:div>
                            <w:div w:id="532112869">
                              <w:marLeft w:val="0"/>
                              <w:marRight w:val="0"/>
                              <w:marTop w:val="240"/>
                              <w:marBottom w:val="240"/>
                              <w:divBdr>
                                <w:top w:val="none" w:sz="0" w:space="0" w:color="auto"/>
                                <w:left w:val="none" w:sz="0" w:space="0" w:color="auto"/>
                                <w:bottom w:val="none" w:sz="0" w:space="0" w:color="auto"/>
                                <w:right w:val="none" w:sz="0" w:space="0" w:color="auto"/>
                              </w:divBdr>
                              <w:divsChild>
                                <w:div w:id="1900940193">
                                  <w:marLeft w:val="0"/>
                                  <w:marRight w:val="0"/>
                                  <w:marTop w:val="0"/>
                                  <w:marBottom w:val="0"/>
                                  <w:divBdr>
                                    <w:top w:val="none" w:sz="0" w:space="0" w:color="auto"/>
                                    <w:left w:val="none" w:sz="0" w:space="0" w:color="auto"/>
                                    <w:bottom w:val="none" w:sz="0" w:space="0" w:color="auto"/>
                                    <w:right w:val="none" w:sz="0" w:space="0" w:color="auto"/>
                                  </w:divBdr>
                                </w:div>
                              </w:divsChild>
                            </w:div>
                            <w:div w:id="935862256">
                              <w:marLeft w:val="0"/>
                              <w:marRight w:val="0"/>
                              <w:marTop w:val="240"/>
                              <w:marBottom w:val="240"/>
                              <w:divBdr>
                                <w:top w:val="none" w:sz="0" w:space="0" w:color="auto"/>
                                <w:left w:val="none" w:sz="0" w:space="0" w:color="auto"/>
                                <w:bottom w:val="none" w:sz="0" w:space="0" w:color="auto"/>
                                <w:right w:val="none" w:sz="0" w:space="0" w:color="auto"/>
                              </w:divBdr>
                              <w:divsChild>
                                <w:div w:id="999968485">
                                  <w:marLeft w:val="0"/>
                                  <w:marRight w:val="0"/>
                                  <w:marTop w:val="0"/>
                                  <w:marBottom w:val="0"/>
                                  <w:divBdr>
                                    <w:top w:val="none" w:sz="0" w:space="0" w:color="auto"/>
                                    <w:left w:val="none" w:sz="0" w:space="0" w:color="auto"/>
                                    <w:bottom w:val="none" w:sz="0" w:space="0" w:color="auto"/>
                                    <w:right w:val="none" w:sz="0" w:space="0" w:color="auto"/>
                                  </w:divBdr>
                                </w:div>
                              </w:divsChild>
                            </w:div>
                            <w:div w:id="1188174124">
                              <w:marLeft w:val="0"/>
                              <w:marRight w:val="0"/>
                              <w:marTop w:val="240"/>
                              <w:marBottom w:val="240"/>
                              <w:divBdr>
                                <w:top w:val="none" w:sz="0" w:space="0" w:color="auto"/>
                                <w:left w:val="none" w:sz="0" w:space="0" w:color="auto"/>
                                <w:bottom w:val="none" w:sz="0" w:space="0" w:color="auto"/>
                                <w:right w:val="none" w:sz="0" w:space="0" w:color="auto"/>
                              </w:divBdr>
                              <w:divsChild>
                                <w:div w:id="1142428582">
                                  <w:marLeft w:val="0"/>
                                  <w:marRight w:val="0"/>
                                  <w:marTop w:val="0"/>
                                  <w:marBottom w:val="0"/>
                                  <w:divBdr>
                                    <w:top w:val="none" w:sz="0" w:space="0" w:color="auto"/>
                                    <w:left w:val="none" w:sz="0" w:space="0" w:color="auto"/>
                                    <w:bottom w:val="none" w:sz="0" w:space="0" w:color="auto"/>
                                    <w:right w:val="none" w:sz="0" w:space="0" w:color="auto"/>
                                  </w:divBdr>
                                </w:div>
                              </w:divsChild>
                            </w:div>
                            <w:div w:id="552039159">
                              <w:marLeft w:val="0"/>
                              <w:marRight w:val="0"/>
                              <w:marTop w:val="240"/>
                              <w:marBottom w:val="240"/>
                              <w:divBdr>
                                <w:top w:val="none" w:sz="0" w:space="0" w:color="auto"/>
                                <w:left w:val="none" w:sz="0" w:space="0" w:color="auto"/>
                                <w:bottom w:val="none" w:sz="0" w:space="0" w:color="auto"/>
                                <w:right w:val="none" w:sz="0" w:space="0" w:color="auto"/>
                              </w:divBdr>
                              <w:divsChild>
                                <w:div w:id="1261061115">
                                  <w:marLeft w:val="0"/>
                                  <w:marRight w:val="0"/>
                                  <w:marTop w:val="0"/>
                                  <w:marBottom w:val="0"/>
                                  <w:divBdr>
                                    <w:top w:val="none" w:sz="0" w:space="0" w:color="auto"/>
                                    <w:left w:val="none" w:sz="0" w:space="0" w:color="auto"/>
                                    <w:bottom w:val="none" w:sz="0" w:space="0" w:color="auto"/>
                                    <w:right w:val="none" w:sz="0" w:space="0" w:color="auto"/>
                                  </w:divBdr>
                                </w:div>
                              </w:divsChild>
                            </w:div>
                            <w:div w:id="128670079">
                              <w:marLeft w:val="0"/>
                              <w:marRight w:val="0"/>
                              <w:marTop w:val="240"/>
                              <w:marBottom w:val="240"/>
                              <w:divBdr>
                                <w:top w:val="none" w:sz="0" w:space="0" w:color="auto"/>
                                <w:left w:val="none" w:sz="0" w:space="0" w:color="auto"/>
                                <w:bottom w:val="none" w:sz="0" w:space="0" w:color="auto"/>
                                <w:right w:val="none" w:sz="0" w:space="0" w:color="auto"/>
                              </w:divBdr>
                              <w:divsChild>
                                <w:div w:id="318775282">
                                  <w:marLeft w:val="0"/>
                                  <w:marRight w:val="0"/>
                                  <w:marTop w:val="0"/>
                                  <w:marBottom w:val="0"/>
                                  <w:divBdr>
                                    <w:top w:val="none" w:sz="0" w:space="0" w:color="auto"/>
                                    <w:left w:val="none" w:sz="0" w:space="0" w:color="auto"/>
                                    <w:bottom w:val="none" w:sz="0" w:space="0" w:color="auto"/>
                                    <w:right w:val="none" w:sz="0" w:space="0" w:color="auto"/>
                                  </w:divBdr>
                                </w:div>
                              </w:divsChild>
                            </w:div>
                            <w:div w:id="1313680494">
                              <w:marLeft w:val="0"/>
                              <w:marRight w:val="0"/>
                              <w:marTop w:val="240"/>
                              <w:marBottom w:val="240"/>
                              <w:divBdr>
                                <w:top w:val="none" w:sz="0" w:space="0" w:color="auto"/>
                                <w:left w:val="none" w:sz="0" w:space="0" w:color="auto"/>
                                <w:bottom w:val="none" w:sz="0" w:space="0" w:color="auto"/>
                                <w:right w:val="none" w:sz="0" w:space="0" w:color="auto"/>
                              </w:divBdr>
                              <w:divsChild>
                                <w:div w:id="202835193">
                                  <w:marLeft w:val="0"/>
                                  <w:marRight w:val="0"/>
                                  <w:marTop w:val="0"/>
                                  <w:marBottom w:val="0"/>
                                  <w:divBdr>
                                    <w:top w:val="none" w:sz="0" w:space="0" w:color="auto"/>
                                    <w:left w:val="none" w:sz="0" w:space="0" w:color="auto"/>
                                    <w:bottom w:val="none" w:sz="0" w:space="0" w:color="auto"/>
                                    <w:right w:val="none" w:sz="0" w:space="0" w:color="auto"/>
                                  </w:divBdr>
                                </w:div>
                              </w:divsChild>
                            </w:div>
                            <w:div w:id="1314406912">
                              <w:marLeft w:val="0"/>
                              <w:marRight w:val="0"/>
                              <w:marTop w:val="240"/>
                              <w:marBottom w:val="240"/>
                              <w:divBdr>
                                <w:top w:val="none" w:sz="0" w:space="0" w:color="auto"/>
                                <w:left w:val="none" w:sz="0" w:space="0" w:color="auto"/>
                                <w:bottom w:val="none" w:sz="0" w:space="0" w:color="auto"/>
                                <w:right w:val="none" w:sz="0" w:space="0" w:color="auto"/>
                              </w:divBdr>
                              <w:divsChild>
                                <w:div w:id="495536285">
                                  <w:marLeft w:val="0"/>
                                  <w:marRight w:val="0"/>
                                  <w:marTop w:val="0"/>
                                  <w:marBottom w:val="0"/>
                                  <w:divBdr>
                                    <w:top w:val="none" w:sz="0" w:space="0" w:color="auto"/>
                                    <w:left w:val="none" w:sz="0" w:space="0" w:color="auto"/>
                                    <w:bottom w:val="none" w:sz="0" w:space="0" w:color="auto"/>
                                    <w:right w:val="none" w:sz="0" w:space="0" w:color="auto"/>
                                  </w:divBdr>
                                </w:div>
                              </w:divsChild>
                            </w:div>
                            <w:div w:id="1040544845">
                              <w:marLeft w:val="0"/>
                              <w:marRight w:val="0"/>
                              <w:marTop w:val="240"/>
                              <w:marBottom w:val="240"/>
                              <w:divBdr>
                                <w:top w:val="none" w:sz="0" w:space="0" w:color="auto"/>
                                <w:left w:val="none" w:sz="0" w:space="0" w:color="auto"/>
                                <w:bottom w:val="none" w:sz="0" w:space="0" w:color="auto"/>
                                <w:right w:val="none" w:sz="0" w:space="0" w:color="auto"/>
                              </w:divBdr>
                              <w:divsChild>
                                <w:div w:id="462037373">
                                  <w:marLeft w:val="0"/>
                                  <w:marRight w:val="0"/>
                                  <w:marTop w:val="0"/>
                                  <w:marBottom w:val="0"/>
                                  <w:divBdr>
                                    <w:top w:val="none" w:sz="0" w:space="0" w:color="auto"/>
                                    <w:left w:val="none" w:sz="0" w:space="0" w:color="auto"/>
                                    <w:bottom w:val="none" w:sz="0" w:space="0" w:color="auto"/>
                                    <w:right w:val="none" w:sz="0" w:space="0" w:color="auto"/>
                                  </w:divBdr>
                                </w:div>
                              </w:divsChild>
                            </w:div>
                            <w:div w:id="29963549">
                              <w:marLeft w:val="0"/>
                              <w:marRight w:val="0"/>
                              <w:marTop w:val="240"/>
                              <w:marBottom w:val="240"/>
                              <w:divBdr>
                                <w:top w:val="none" w:sz="0" w:space="0" w:color="auto"/>
                                <w:left w:val="none" w:sz="0" w:space="0" w:color="auto"/>
                                <w:bottom w:val="none" w:sz="0" w:space="0" w:color="auto"/>
                                <w:right w:val="none" w:sz="0" w:space="0" w:color="auto"/>
                              </w:divBdr>
                              <w:divsChild>
                                <w:div w:id="1612325770">
                                  <w:marLeft w:val="0"/>
                                  <w:marRight w:val="0"/>
                                  <w:marTop w:val="0"/>
                                  <w:marBottom w:val="0"/>
                                  <w:divBdr>
                                    <w:top w:val="none" w:sz="0" w:space="0" w:color="auto"/>
                                    <w:left w:val="none" w:sz="0" w:space="0" w:color="auto"/>
                                    <w:bottom w:val="none" w:sz="0" w:space="0" w:color="auto"/>
                                    <w:right w:val="none" w:sz="0" w:space="0" w:color="auto"/>
                                  </w:divBdr>
                                </w:div>
                              </w:divsChild>
                            </w:div>
                            <w:div w:id="944771661">
                              <w:marLeft w:val="0"/>
                              <w:marRight w:val="0"/>
                              <w:marTop w:val="240"/>
                              <w:marBottom w:val="240"/>
                              <w:divBdr>
                                <w:top w:val="none" w:sz="0" w:space="0" w:color="auto"/>
                                <w:left w:val="none" w:sz="0" w:space="0" w:color="auto"/>
                                <w:bottom w:val="none" w:sz="0" w:space="0" w:color="auto"/>
                                <w:right w:val="none" w:sz="0" w:space="0" w:color="auto"/>
                              </w:divBdr>
                              <w:divsChild>
                                <w:div w:id="707294851">
                                  <w:marLeft w:val="0"/>
                                  <w:marRight w:val="0"/>
                                  <w:marTop w:val="0"/>
                                  <w:marBottom w:val="0"/>
                                  <w:divBdr>
                                    <w:top w:val="none" w:sz="0" w:space="0" w:color="auto"/>
                                    <w:left w:val="none" w:sz="0" w:space="0" w:color="auto"/>
                                    <w:bottom w:val="none" w:sz="0" w:space="0" w:color="auto"/>
                                    <w:right w:val="none" w:sz="0" w:space="0" w:color="auto"/>
                                  </w:divBdr>
                                </w:div>
                              </w:divsChild>
                            </w:div>
                            <w:div w:id="4326217">
                              <w:marLeft w:val="0"/>
                              <w:marRight w:val="0"/>
                              <w:marTop w:val="240"/>
                              <w:marBottom w:val="240"/>
                              <w:divBdr>
                                <w:top w:val="none" w:sz="0" w:space="0" w:color="auto"/>
                                <w:left w:val="none" w:sz="0" w:space="0" w:color="auto"/>
                                <w:bottom w:val="none" w:sz="0" w:space="0" w:color="auto"/>
                                <w:right w:val="none" w:sz="0" w:space="0" w:color="auto"/>
                              </w:divBdr>
                              <w:divsChild>
                                <w:div w:id="251354452">
                                  <w:marLeft w:val="0"/>
                                  <w:marRight w:val="0"/>
                                  <w:marTop w:val="0"/>
                                  <w:marBottom w:val="0"/>
                                  <w:divBdr>
                                    <w:top w:val="none" w:sz="0" w:space="0" w:color="auto"/>
                                    <w:left w:val="none" w:sz="0" w:space="0" w:color="auto"/>
                                    <w:bottom w:val="none" w:sz="0" w:space="0" w:color="auto"/>
                                    <w:right w:val="none" w:sz="0" w:space="0" w:color="auto"/>
                                  </w:divBdr>
                                </w:div>
                              </w:divsChild>
                            </w:div>
                            <w:div w:id="160435622">
                              <w:marLeft w:val="0"/>
                              <w:marRight w:val="0"/>
                              <w:marTop w:val="240"/>
                              <w:marBottom w:val="240"/>
                              <w:divBdr>
                                <w:top w:val="none" w:sz="0" w:space="0" w:color="auto"/>
                                <w:left w:val="none" w:sz="0" w:space="0" w:color="auto"/>
                                <w:bottom w:val="none" w:sz="0" w:space="0" w:color="auto"/>
                                <w:right w:val="none" w:sz="0" w:space="0" w:color="auto"/>
                              </w:divBdr>
                              <w:divsChild>
                                <w:div w:id="110975756">
                                  <w:marLeft w:val="0"/>
                                  <w:marRight w:val="0"/>
                                  <w:marTop w:val="0"/>
                                  <w:marBottom w:val="0"/>
                                  <w:divBdr>
                                    <w:top w:val="none" w:sz="0" w:space="0" w:color="auto"/>
                                    <w:left w:val="none" w:sz="0" w:space="0" w:color="auto"/>
                                    <w:bottom w:val="none" w:sz="0" w:space="0" w:color="auto"/>
                                    <w:right w:val="none" w:sz="0" w:space="0" w:color="auto"/>
                                  </w:divBdr>
                                </w:div>
                              </w:divsChild>
                            </w:div>
                            <w:div w:id="1827700545">
                              <w:marLeft w:val="0"/>
                              <w:marRight w:val="0"/>
                              <w:marTop w:val="240"/>
                              <w:marBottom w:val="240"/>
                              <w:divBdr>
                                <w:top w:val="none" w:sz="0" w:space="0" w:color="auto"/>
                                <w:left w:val="none" w:sz="0" w:space="0" w:color="auto"/>
                                <w:bottom w:val="none" w:sz="0" w:space="0" w:color="auto"/>
                                <w:right w:val="none" w:sz="0" w:space="0" w:color="auto"/>
                              </w:divBdr>
                              <w:divsChild>
                                <w:div w:id="465002319">
                                  <w:marLeft w:val="0"/>
                                  <w:marRight w:val="0"/>
                                  <w:marTop w:val="0"/>
                                  <w:marBottom w:val="0"/>
                                  <w:divBdr>
                                    <w:top w:val="none" w:sz="0" w:space="0" w:color="auto"/>
                                    <w:left w:val="none" w:sz="0" w:space="0" w:color="auto"/>
                                    <w:bottom w:val="none" w:sz="0" w:space="0" w:color="auto"/>
                                    <w:right w:val="none" w:sz="0" w:space="0" w:color="auto"/>
                                  </w:divBdr>
                                </w:div>
                              </w:divsChild>
                            </w:div>
                            <w:div w:id="746810393">
                              <w:marLeft w:val="0"/>
                              <w:marRight w:val="0"/>
                              <w:marTop w:val="240"/>
                              <w:marBottom w:val="240"/>
                              <w:divBdr>
                                <w:top w:val="none" w:sz="0" w:space="0" w:color="auto"/>
                                <w:left w:val="none" w:sz="0" w:space="0" w:color="auto"/>
                                <w:bottom w:val="none" w:sz="0" w:space="0" w:color="auto"/>
                                <w:right w:val="none" w:sz="0" w:space="0" w:color="auto"/>
                              </w:divBdr>
                              <w:divsChild>
                                <w:div w:id="22639245">
                                  <w:marLeft w:val="0"/>
                                  <w:marRight w:val="0"/>
                                  <w:marTop w:val="0"/>
                                  <w:marBottom w:val="0"/>
                                  <w:divBdr>
                                    <w:top w:val="none" w:sz="0" w:space="0" w:color="auto"/>
                                    <w:left w:val="none" w:sz="0" w:space="0" w:color="auto"/>
                                    <w:bottom w:val="none" w:sz="0" w:space="0" w:color="auto"/>
                                    <w:right w:val="none" w:sz="0" w:space="0" w:color="auto"/>
                                  </w:divBdr>
                                </w:div>
                              </w:divsChild>
                            </w:div>
                            <w:div w:id="47387599">
                              <w:marLeft w:val="0"/>
                              <w:marRight w:val="0"/>
                              <w:marTop w:val="240"/>
                              <w:marBottom w:val="240"/>
                              <w:divBdr>
                                <w:top w:val="none" w:sz="0" w:space="0" w:color="auto"/>
                                <w:left w:val="none" w:sz="0" w:space="0" w:color="auto"/>
                                <w:bottom w:val="none" w:sz="0" w:space="0" w:color="auto"/>
                                <w:right w:val="none" w:sz="0" w:space="0" w:color="auto"/>
                              </w:divBdr>
                              <w:divsChild>
                                <w:div w:id="727414005">
                                  <w:marLeft w:val="0"/>
                                  <w:marRight w:val="0"/>
                                  <w:marTop w:val="0"/>
                                  <w:marBottom w:val="0"/>
                                  <w:divBdr>
                                    <w:top w:val="none" w:sz="0" w:space="0" w:color="auto"/>
                                    <w:left w:val="none" w:sz="0" w:space="0" w:color="auto"/>
                                    <w:bottom w:val="none" w:sz="0" w:space="0" w:color="auto"/>
                                    <w:right w:val="none" w:sz="0" w:space="0" w:color="auto"/>
                                  </w:divBdr>
                                </w:div>
                              </w:divsChild>
                            </w:div>
                            <w:div w:id="277764667">
                              <w:marLeft w:val="0"/>
                              <w:marRight w:val="0"/>
                              <w:marTop w:val="240"/>
                              <w:marBottom w:val="240"/>
                              <w:divBdr>
                                <w:top w:val="none" w:sz="0" w:space="0" w:color="auto"/>
                                <w:left w:val="none" w:sz="0" w:space="0" w:color="auto"/>
                                <w:bottom w:val="none" w:sz="0" w:space="0" w:color="auto"/>
                                <w:right w:val="none" w:sz="0" w:space="0" w:color="auto"/>
                              </w:divBdr>
                              <w:divsChild>
                                <w:div w:id="1957171765">
                                  <w:marLeft w:val="0"/>
                                  <w:marRight w:val="0"/>
                                  <w:marTop w:val="0"/>
                                  <w:marBottom w:val="0"/>
                                  <w:divBdr>
                                    <w:top w:val="none" w:sz="0" w:space="0" w:color="auto"/>
                                    <w:left w:val="none" w:sz="0" w:space="0" w:color="auto"/>
                                    <w:bottom w:val="none" w:sz="0" w:space="0" w:color="auto"/>
                                    <w:right w:val="none" w:sz="0" w:space="0" w:color="auto"/>
                                  </w:divBdr>
                                </w:div>
                              </w:divsChild>
                            </w:div>
                            <w:div w:id="1186863138">
                              <w:marLeft w:val="0"/>
                              <w:marRight w:val="0"/>
                              <w:marTop w:val="240"/>
                              <w:marBottom w:val="240"/>
                              <w:divBdr>
                                <w:top w:val="none" w:sz="0" w:space="0" w:color="auto"/>
                                <w:left w:val="none" w:sz="0" w:space="0" w:color="auto"/>
                                <w:bottom w:val="none" w:sz="0" w:space="0" w:color="auto"/>
                                <w:right w:val="none" w:sz="0" w:space="0" w:color="auto"/>
                              </w:divBdr>
                              <w:divsChild>
                                <w:div w:id="931664389">
                                  <w:marLeft w:val="0"/>
                                  <w:marRight w:val="0"/>
                                  <w:marTop w:val="0"/>
                                  <w:marBottom w:val="0"/>
                                  <w:divBdr>
                                    <w:top w:val="none" w:sz="0" w:space="0" w:color="auto"/>
                                    <w:left w:val="none" w:sz="0" w:space="0" w:color="auto"/>
                                    <w:bottom w:val="none" w:sz="0" w:space="0" w:color="auto"/>
                                    <w:right w:val="none" w:sz="0" w:space="0" w:color="auto"/>
                                  </w:divBdr>
                                </w:div>
                              </w:divsChild>
                            </w:div>
                            <w:div w:id="700515210">
                              <w:marLeft w:val="0"/>
                              <w:marRight w:val="0"/>
                              <w:marTop w:val="240"/>
                              <w:marBottom w:val="240"/>
                              <w:divBdr>
                                <w:top w:val="none" w:sz="0" w:space="0" w:color="auto"/>
                                <w:left w:val="none" w:sz="0" w:space="0" w:color="auto"/>
                                <w:bottom w:val="none" w:sz="0" w:space="0" w:color="auto"/>
                                <w:right w:val="none" w:sz="0" w:space="0" w:color="auto"/>
                              </w:divBdr>
                              <w:divsChild>
                                <w:div w:id="17994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817407">
      <w:bodyDiv w:val="1"/>
      <w:marLeft w:val="0"/>
      <w:marRight w:val="0"/>
      <w:marTop w:val="0"/>
      <w:marBottom w:val="0"/>
      <w:divBdr>
        <w:top w:val="none" w:sz="0" w:space="0" w:color="auto"/>
        <w:left w:val="none" w:sz="0" w:space="0" w:color="auto"/>
        <w:bottom w:val="none" w:sz="0" w:space="0" w:color="auto"/>
        <w:right w:val="none" w:sz="0" w:space="0" w:color="auto"/>
      </w:divBdr>
      <w:divsChild>
        <w:div w:id="1771438106">
          <w:marLeft w:val="0"/>
          <w:marRight w:val="0"/>
          <w:marTop w:val="0"/>
          <w:marBottom w:val="0"/>
          <w:divBdr>
            <w:top w:val="none" w:sz="0" w:space="0" w:color="auto"/>
            <w:left w:val="none" w:sz="0" w:space="0" w:color="auto"/>
            <w:bottom w:val="none" w:sz="0" w:space="0" w:color="auto"/>
            <w:right w:val="none" w:sz="0" w:space="0" w:color="auto"/>
          </w:divBdr>
          <w:divsChild>
            <w:div w:id="657074535">
              <w:marLeft w:val="0"/>
              <w:marRight w:val="0"/>
              <w:marTop w:val="0"/>
              <w:marBottom w:val="0"/>
              <w:divBdr>
                <w:top w:val="none" w:sz="0" w:space="0" w:color="auto"/>
                <w:left w:val="none" w:sz="0" w:space="0" w:color="auto"/>
                <w:bottom w:val="none" w:sz="0" w:space="0" w:color="auto"/>
                <w:right w:val="none" w:sz="0" w:space="0" w:color="auto"/>
              </w:divBdr>
              <w:divsChild>
                <w:div w:id="1661616254">
                  <w:marLeft w:val="0"/>
                  <w:marRight w:val="0"/>
                  <w:marTop w:val="0"/>
                  <w:marBottom w:val="0"/>
                  <w:divBdr>
                    <w:top w:val="none" w:sz="0" w:space="0" w:color="auto"/>
                    <w:left w:val="none" w:sz="0" w:space="0" w:color="auto"/>
                    <w:bottom w:val="none" w:sz="0" w:space="0" w:color="auto"/>
                    <w:right w:val="none" w:sz="0" w:space="0" w:color="auto"/>
                  </w:divBdr>
                </w:div>
                <w:div w:id="1081877944">
                  <w:marLeft w:val="0"/>
                  <w:marRight w:val="0"/>
                  <w:marTop w:val="886"/>
                  <w:marBottom w:val="0"/>
                  <w:divBdr>
                    <w:top w:val="none" w:sz="0" w:space="0" w:color="auto"/>
                    <w:left w:val="none" w:sz="0" w:space="0" w:color="auto"/>
                    <w:bottom w:val="none" w:sz="0" w:space="0" w:color="auto"/>
                    <w:right w:val="none" w:sz="0" w:space="0" w:color="auto"/>
                  </w:divBdr>
                  <w:divsChild>
                    <w:div w:id="1821922785">
                      <w:marLeft w:val="0"/>
                      <w:marRight w:val="0"/>
                      <w:marTop w:val="0"/>
                      <w:marBottom w:val="0"/>
                      <w:divBdr>
                        <w:top w:val="none" w:sz="0" w:space="0" w:color="auto"/>
                        <w:left w:val="none" w:sz="0" w:space="0" w:color="auto"/>
                        <w:bottom w:val="none" w:sz="0" w:space="0" w:color="auto"/>
                        <w:right w:val="none" w:sz="0" w:space="0" w:color="auto"/>
                      </w:divBdr>
                      <w:divsChild>
                        <w:div w:id="240456916">
                          <w:marLeft w:val="0"/>
                          <w:marRight w:val="0"/>
                          <w:marTop w:val="0"/>
                          <w:marBottom w:val="0"/>
                          <w:divBdr>
                            <w:top w:val="none" w:sz="0" w:space="0" w:color="auto"/>
                            <w:left w:val="none" w:sz="0" w:space="0" w:color="auto"/>
                            <w:bottom w:val="none" w:sz="0" w:space="0" w:color="auto"/>
                            <w:right w:val="none" w:sz="0" w:space="0" w:color="auto"/>
                          </w:divBdr>
                          <w:divsChild>
                            <w:div w:id="1298028030">
                              <w:marLeft w:val="0"/>
                              <w:marRight w:val="0"/>
                              <w:marTop w:val="0"/>
                              <w:marBottom w:val="0"/>
                              <w:divBdr>
                                <w:top w:val="none" w:sz="0" w:space="0" w:color="auto"/>
                                <w:left w:val="none" w:sz="0" w:space="0" w:color="auto"/>
                                <w:bottom w:val="none" w:sz="0" w:space="0" w:color="auto"/>
                                <w:right w:val="none" w:sz="0" w:space="0" w:color="auto"/>
                              </w:divBdr>
                            </w:div>
                          </w:divsChild>
                        </w:div>
                        <w:div w:id="251935148">
                          <w:marLeft w:val="0"/>
                          <w:marRight w:val="199"/>
                          <w:marTop w:val="0"/>
                          <w:marBottom w:val="0"/>
                          <w:divBdr>
                            <w:top w:val="none" w:sz="0" w:space="0" w:color="auto"/>
                            <w:left w:val="none" w:sz="0" w:space="0" w:color="auto"/>
                            <w:bottom w:val="none" w:sz="0" w:space="0" w:color="auto"/>
                            <w:right w:val="none" w:sz="0" w:space="0" w:color="auto"/>
                          </w:divBdr>
                        </w:div>
                        <w:div w:id="17485166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59562">
          <w:marLeft w:val="0"/>
          <w:marRight w:val="0"/>
          <w:marTop w:val="0"/>
          <w:marBottom w:val="0"/>
          <w:divBdr>
            <w:top w:val="none" w:sz="0" w:space="0" w:color="auto"/>
            <w:left w:val="none" w:sz="0" w:space="0" w:color="auto"/>
            <w:bottom w:val="none" w:sz="0" w:space="0" w:color="auto"/>
            <w:right w:val="none" w:sz="0" w:space="0" w:color="auto"/>
          </w:divBdr>
          <w:divsChild>
            <w:div w:id="1933314370">
              <w:marLeft w:val="0"/>
              <w:marRight w:val="0"/>
              <w:marTop w:val="0"/>
              <w:marBottom w:val="0"/>
              <w:divBdr>
                <w:top w:val="none" w:sz="0" w:space="0" w:color="auto"/>
                <w:left w:val="none" w:sz="0" w:space="0" w:color="auto"/>
                <w:bottom w:val="none" w:sz="0" w:space="0" w:color="auto"/>
                <w:right w:val="none" w:sz="0" w:space="0" w:color="auto"/>
              </w:divBdr>
              <w:divsChild>
                <w:div w:id="1978753487">
                  <w:marLeft w:val="0"/>
                  <w:marRight w:val="0"/>
                  <w:marTop w:val="0"/>
                  <w:marBottom w:val="0"/>
                  <w:divBdr>
                    <w:top w:val="none" w:sz="0" w:space="0" w:color="auto"/>
                    <w:left w:val="none" w:sz="0" w:space="0" w:color="auto"/>
                    <w:bottom w:val="none" w:sz="0" w:space="0" w:color="auto"/>
                    <w:right w:val="none" w:sz="0" w:space="0" w:color="auto"/>
                  </w:divBdr>
                  <w:divsChild>
                    <w:div w:id="2121341099">
                      <w:marLeft w:val="0"/>
                      <w:marRight w:val="2215"/>
                      <w:marTop w:val="0"/>
                      <w:marBottom w:val="0"/>
                      <w:divBdr>
                        <w:top w:val="none" w:sz="0" w:space="0" w:color="auto"/>
                        <w:left w:val="none" w:sz="0" w:space="0" w:color="auto"/>
                        <w:bottom w:val="none" w:sz="0" w:space="0" w:color="auto"/>
                        <w:right w:val="none" w:sz="0" w:space="0" w:color="auto"/>
                      </w:divBdr>
                      <w:divsChild>
                        <w:div w:id="2109811251">
                          <w:marLeft w:val="0"/>
                          <w:marRight w:val="0"/>
                          <w:marTop w:val="886"/>
                          <w:marBottom w:val="886"/>
                          <w:divBdr>
                            <w:top w:val="none" w:sz="0" w:space="0" w:color="auto"/>
                            <w:left w:val="none" w:sz="0" w:space="0" w:color="auto"/>
                            <w:bottom w:val="none" w:sz="0" w:space="0" w:color="auto"/>
                            <w:right w:val="none" w:sz="0" w:space="0" w:color="auto"/>
                          </w:divBdr>
                          <w:divsChild>
                            <w:div w:id="2047831760">
                              <w:marLeft w:val="0"/>
                              <w:marRight w:val="0"/>
                              <w:marTop w:val="0"/>
                              <w:marBottom w:val="443"/>
                              <w:divBdr>
                                <w:top w:val="none" w:sz="0" w:space="0" w:color="auto"/>
                                <w:left w:val="none" w:sz="0" w:space="0" w:color="auto"/>
                                <w:bottom w:val="none" w:sz="0" w:space="0" w:color="auto"/>
                                <w:right w:val="none" w:sz="0" w:space="0" w:color="auto"/>
                              </w:divBdr>
                            </w:div>
                            <w:div w:id="1544365351">
                              <w:marLeft w:val="0"/>
                              <w:marRight w:val="0"/>
                              <w:marTop w:val="443"/>
                              <w:marBottom w:val="443"/>
                              <w:divBdr>
                                <w:top w:val="none" w:sz="0" w:space="0" w:color="auto"/>
                                <w:left w:val="none" w:sz="0" w:space="0" w:color="auto"/>
                                <w:bottom w:val="none" w:sz="0" w:space="0" w:color="auto"/>
                                <w:right w:val="none" w:sz="0" w:space="0" w:color="auto"/>
                              </w:divBdr>
                            </w:div>
                            <w:div w:id="1263807540">
                              <w:marLeft w:val="0"/>
                              <w:marRight w:val="0"/>
                              <w:marTop w:val="443"/>
                              <w:marBottom w:val="886"/>
                              <w:divBdr>
                                <w:top w:val="single" w:sz="8" w:space="31" w:color="EB5D0B"/>
                                <w:left w:val="none" w:sz="0" w:space="0" w:color="auto"/>
                                <w:bottom w:val="single" w:sz="8" w:space="31" w:color="EB5D0B"/>
                                <w:right w:val="none" w:sz="0" w:space="0" w:color="auto"/>
                              </w:divBdr>
                            </w:div>
                            <w:div w:id="955450604">
                              <w:marLeft w:val="0"/>
                              <w:marRight w:val="0"/>
                              <w:marTop w:val="354"/>
                              <w:marBottom w:val="354"/>
                              <w:divBdr>
                                <w:top w:val="none" w:sz="0" w:space="0" w:color="auto"/>
                                <w:left w:val="none" w:sz="0" w:space="0" w:color="auto"/>
                                <w:bottom w:val="none" w:sz="0" w:space="0" w:color="auto"/>
                                <w:right w:val="none" w:sz="0" w:space="0" w:color="auto"/>
                              </w:divBdr>
                              <w:divsChild>
                                <w:div w:id="1383751368">
                                  <w:marLeft w:val="0"/>
                                  <w:marRight w:val="0"/>
                                  <w:marTop w:val="0"/>
                                  <w:marBottom w:val="0"/>
                                  <w:divBdr>
                                    <w:top w:val="none" w:sz="0" w:space="0" w:color="auto"/>
                                    <w:left w:val="none" w:sz="0" w:space="0" w:color="auto"/>
                                    <w:bottom w:val="none" w:sz="0" w:space="0" w:color="auto"/>
                                    <w:right w:val="none" w:sz="0" w:space="0" w:color="auto"/>
                                  </w:divBdr>
                                </w:div>
                              </w:divsChild>
                            </w:div>
                            <w:div w:id="929891248">
                              <w:marLeft w:val="0"/>
                              <w:marRight w:val="0"/>
                              <w:marTop w:val="354"/>
                              <w:marBottom w:val="354"/>
                              <w:divBdr>
                                <w:top w:val="none" w:sz="0" w:space="0" w:color="auto"/>
                                <w:left w:val="none" w:sz="0" w:space="0" w:color="auto"/>
                                <w:bottom w:val="none" w:sz="0" w:space="0" w:color="auto"/>
                                <w:right w:val="none" w:sz="0" w:space="0" w:color="auto"/>
                              </w:divBdr>
                              <w:divsChild>
                                <w:div w:id="1696079639">
                                  <w:marLeft w:val="0"/>
                                  <w:marRight w:val="0"/>
                                  <w:marTop w:val="0"/>
                                  <w:marBottom w:val="0"/>
                                  <w:divBdr>
                                    <w:top w:val="none" w:sz="0" w:space="0" w:color="auto"/>
                                    <w:left w:val="none" w:sz="0" w:space="0" w:color="auto"/>
                                    <w:bottom w:val="none" w:sz="0" w:space="0" w:color="auto"/>
                                    <w:right w:val="none" w:sz="0" w:space="0" w:color="auto"/>
                                  </w:divBdr>
                                </w:div>
                              </w:divsChild>
                            </w:div>
                            <w:div w:id="679091414">
                              <w:marLeft w:val="0"/>
                              <w:marRight w:val="0"/>
                              <w:marTop w:val="354"/>
                              <w:marBottom w:val="354"/>
                              <w:divBdr>
                                <w:top w:val="none" w:sz="0" w:space="0" w:color="auto"/>
                                <w:left w:val="none" w:sz="0" w:space="0" w:color="auto"/>
                                <w:bottom w:val="none" w:sz="0" w:space="0" w:color="auto"/>
                                <w:right w:val="none" w:sz="0" w:space="0" w:color="auto"/>
                              </w:divBdr>
                              <w:divsChild>
                                <w:div w:id="235094412">
                                  <w:marLeft w:val="0"/>
                                  <w:marRight w:val="0"/>
                                  <w:marTop w:val="0"/>
                                  <w:marBottom w:val="0"/>
                                  <w:divBdr>
                                    <w:top w:val="none" w:sz="0" w:space="0" w:color="auto"/>
                                    <w:left w:val="none" w:sz="0" w:space="0" w:color="auto"/>
                                    <w:bottom w:val="none" w:sz="0" w:space="0" w:color="auto"/>
                                    <w:right w:val="none" w:sz="0" w:space="0" w:color="auto"/>
                                  </w:divBdr>
                                </w:div>
                              </w:divsChild>
                            </w:div>
                            <w:div w:id="525606854">
                              <w:marLeft w:val="0"/>
                              <w:marRight w:val="0"/>
                              <w:marTop w:val="354"/>
                              <w:marBottom w:val="354"/>
                              <w:divBdr>
                                <w:top w:val="none" w:sz="0" w:space="0" w:color="auto"/>
                                <w:left w:val="none" w:sz="0" w:space="0" w:color="auto"/>
                                <w:bottom w:val="none" w:sz="0" w:space="0" w:color="auto"/>
                                <w:right w:val="none" w:sz="0" w:space="0" w:color="auto"/>
                              </w:divBdr>
                              <w:divsChild>
                                <w:div w:id="1261795624">
                                  <w:marLeft w:val="0"/>
                                  <w:marRight w:val="0"/>
                                  <w:marTop w:val="0"/>
                                  <w:marBottom w:val="0"/>
                                  <w:divBdr>
                                    <w:top w:val="none" w:sz="0" w:space="0" w:color="auto"/>
                                    <w:left w:val="none" w:sz="0" w:space="0" w:color="auto"/>
                                    <w:bottom w:val="none" w:sz="0" w:space="0" w:color="auto"/>
                                    <w:right w:val="none" w:sz="0" w:space="0" w:color="auto"/>
                                  </w:divBdr>
                                </w:div>
                              </w:divsChild>
                            </w:div>
                            <w:div w:id="193735613">
                              <w:marLeft w:val="0"/>
                              <w:marRight w:val="0"/>
                              <w:marTop w:val="354"/>
                              <w:marBottom w:val="354"/>
                              <w:divBdr>
                                <w:top w:val="none" w:sz="0" w:space="0" w:color="auto"/>
                                <w:left w:val="none" w:sz="0" w:space="0" w:color="auto"/>
                                <w:bottom w:val="none" w:sz="0" w:space="0" w:color="auto"/>
                                <w:right w:val="none" w:sz="0" w:space="0" w:color="auto"/>
                              </w:divBdr>
                              <w:divsChild>
                                <w:div w:id="136924362">
                                  <w:marLeft w:val="0"/>
                                  <w:marRight w:val="0"/>
                                  <w:marTop w:val="0"/>
                                  <w:marBottom w:val="0"/>
                                  <w:divBdr>
                                    <w:top w:val="none" w:sz="0" w:space="0" w:color="auto"/>
                                    <w:left w:val="none" w:sz="0" w:space="0" w:color="auto"/>
                                    <w:bottom w:val="none" w:sz="0" w:space="0" w:color="auto"/>
                                    <w:right w:val="none" w:sz="0" w:space="0" w:color="auto"/>
                                  </w:divBdr>
                                </w:div>
                              </w:divsChild>
                            </w:div>
                            <w:div w:id="1769345577">
                              <w:marLeft w:val="0"/>
                              <w:marRight w:val="0"/>
                              <w:marTop w:val="354"/>
                              <w:marBottom w:val="354"/>
                              <w:divBdr>
                                <w:top w:val="none" w:sz="0" w:space="0" w:color="auto"/>
                                <w:left w:val="none" w:sz="0" w:space="0" w:color="auto"/>
                                <w:bottom w:val="none" w:sz="0" w:space="0" w:color="auto"/>
                                <w:right w:val="none" w:sz="0" w:space="0" w:color="auto"/>
                              </w:divBdr>
                              <w:divsChild>
                                <w:div w:id="2093548527">
                                  <w:marLeft w:val="0"/>
                                  <w:marRight w:val="0"/>
                                  <w:marTop w:val="0"/>
                                  <w:marBottom w:val="0"/>
                                  <w:divBdr>
                                    <w:top w:val="none" w:sz="0" w:space="0" w:color="auto"/>
                                    <w:left w:val="none" w:sz="0" w:space="0" w:color="auto"/>
                                    <w:bottom w:val="none" w:sz="0" w:space="0" w:color="auto"/>
                                    <w:right w:val="none" w:sz="0" w:space="0" w:color="auto"/>
                                  </w:divBdr>
                                </w:div>
                              </w:divsChild>
                            </w:div>
                            <w:div w:id="984972418">
                              <w:marLeft w:val="0"/>
                              <w:marRight w:val="0"/>
                              <w:marTop w:val="532"/>
                              <w:marBottom w:val="532"/>
                              <w:divBdr>
                                <w:top w:val="none" w:sz="0" w:space="0" w:color="auto"/>
                                <w:left w:val="none" w:sz="0" w:space="0" w:color="auto"/>
                                <w:bottom w:val="none" w:sz="0" w:space="0" w:color="auto"/>
                                <w:right w:val="none" w:sz="0" w:space="0" w:color="auto"/>
                              </w:divBdr>
                            </w:div>
                            <w:div w:id="243540851">
                              <w:marLeft w:val="0"/>
                              <w:marRight w:val="0"/>
                              <w:marTop w:val="354"/>
                              <w:marBottom w:val="354"/>
                              <w:divBdr>
                                <w:top w:val="none" w:sz="0" w:space="0" w:color="auto"/>
                                <w:left w:val="none" w:sz="0" w:space="0" w:color="auto"/>
                                <w:bottom w:val="none" w:sz="0" w:space="0" w:color="auto"/>
                                <w:right w:val="none" w:sz="0" w:space="0" w:color="auto"/>
                              </w:divBdr>
                              <w:divsChild>
                                <w:div w:id="944658632">
                                  <w:marLeft w:val="0"/>
                                  <w:marRight w:val="0"/>
                                  <w:marTop w:val="0"/>
                                  <w:marBottom w:val="0"/>
                                  <w:divBdr>
                                    <w:top w:val="none" w:sz="0" w:space="0" w:color="auto"/>
                                    <w:left w:val="none" w:sz="0" w:space="0" w:color="auto"/>
                                    <w:bottom w:val="none" w:sz="0" w:space="0" w:color="auto"/>
                                    <w:right w:val="none" w:sz="0" w:space="0" w:color="auto"/>
                                  </w:divBdr>
                                </w:div>
                              </w:divsChild>
                            </w:div>
                            <w:div w:id="2114012947">
                              <w:marLeft w:val="0"/>
                              <w:marRight w:val="0"/>
                              <w:marTop w:val="532"/>
                              <w:marBottom w:val="532"/>
                              <w:divBdr>
                                <w:top w:val="none" w:sz="0" w:space="0" w:color="auto"/>
                                <w:left w:val="none" w:sz="0" w:space="0" w:color="auto"/>
                                <w:bottom w:val="none" w:sz="0" w:space="0" w:color="auto"/>
                                <w:right w:val="none" w:sz="0" w:space="0" w:color="auto"/>
                              </w:divBdr>
                            </w:div>
                            <w:div w:id="1588029923">
                              <w:marLeft w:val="0"/>
                              <w:marRight w:val="0"/>
                              <w:marTop w:val="354"/>
                              <w:marBottom w:val="354"/>
                              <w:divBdr>
                                <w:top w:val="none" w:sz="0" w:space="0" w:color="auto"/>
                                <w:left w:val="none" w:sz="0" w:space="0" w:color="auto"/>
                                <w:bottom w:val="none" w:sz="0" w:space="0" w:color="auto"/>
                                <w:right w:val="none" w:sz="0" w:space="0" w:color="auto"/>
                              </w:divBdr>
                              <w:divsChild>
                                <w:div w:id="1301153832">
                                  <w:marLeft w:val="0"/>
                                  <w:marRight w:val="0"/>
                                  <w:marTop w:val="0"/>
                                  <w:marBottom w:val="0"/>
                                  <w:divBdr>
                                    <w:top w:val="none" w:sz="0" w:space="0" w:color="auto"/>
                                    <w:left w:val="none" w:sz="0" w:space="0" w:color="auto"/>
                                    <w:bottom w:val="none" w:sz="0" w:space="0" w:color="auto"/>
                                    <w:right w:val="none" w:sz="0" w:space="0" w:color="auto"/>
                                  </w:divBdr>
                                </w:div>
                              </w:divsChild>
                            </w:div>
                            <w:div w:id="938174555">
                              <w:marLeft w:val="0"/>
                              <w:marRight w:val="0"/>
                              <w:marTop w:val="354"/>
                              <w:marBottom w:val="354"/>
                              <w:divBdr>
                                <w:top w:val="none" w:sz="0" w:space="0" w:color="auto"/>
                                <w:left w:val="none" w:sz="0" w:space="0" w:color="auto"/>
                                <w:bottom w:val="none" w:sz="0" w:space="0" w:color="auto"/>
                                <w:right w:val="none" w:sz="0" w:space="0" w:color="auto"/>
                              </w:divBdr>
                              <w:divsChild>
                                <w:div w:id="1101683566">
                                  <w:marLeft w:val="0"/>
                                  <w:marRight w:val="0"/>
                                  <w:marTop w:val="0"/>
                                  <w:marBottom w:val="0"/>
                                  <w:divBdr>
                                    <w:top w:val="none" w:sz="0" w:space="0" w:color="auto"/>
                                    <w:left w:val="none" w:sz="0" w:space="0" w:color="auto"/>
                                    <w:bottom w:val="none" w:sz="0" w:space="0" w:color="auto"/>
                                    <w:right w:val="none" w:sz="0" w:space="0" w:color="auto"/>
                                  </w:divBdr>
                                </w:div>
                              </w:divsChild>
                            </w:div>
                            <w:div w:id="62988861">
                              <w:marLeft w:val="0"/>
                              <w:marRight w:val="0"/>
                              <w:marTop w:val="532"/>
                              <w:marBottom w:val="532"/>
                              <w:divBdr>
                                <w:top w:val="none" w:sz="0" w:space="0" w:color="auto"/>
                                <w:left w:val="none" w:sz="0" w:space="0" w:color="auto"/>
                                <w:bottom w:val="none" w:sz="0" w:space="0" w:color="auto"/>
                                <w:right w:val="none" w:sz="0" w:space="0" w:color="auto"/>
                              </w:divBdr>
                            </w:div>
                            <w:div w:id="1179350109">
                              <w:marLeft w:val="0"/>
                              <w:marRight w:val="0"/>
                              <w:marTop w:val="354"/>
                              <w:marBottom w:val="354"/>
                              <w:divBdr>
                                <w:top w:val="none" w:sz="0" w:space="0" w:color="auto"/>
                                <w:left w:val="none" w:sz="0" w:space="0" w:color="auto"/>
                                <w:bottom w:val="none" w:sz="0" w:space="0" w:color="auto"/>
                                <w:right w:val="none" w:sz="0" w:space="0" w:color="auto"/>
                              </w:divBdr>
                              <w:divsChild>
                                <w:div w:id="72121071">
                                  <w:marLeft w:val="0"/>
                                  <w:marRight w:val="0"/>
                                  <w:marTop w:val="0"/>
                                  <w:marBottom w:val="0"/>
                                  <w:divBdr>
                                    <w:top w:val="none" w:sz="0" w:space="0" w:color="auto"/>
                                    <w:left w:val="none" w:sz="0" w:space="0" w:color="auto"/>
                                    <w:bottom w:val="none" w:sz="0" w:space="0" w:color="auto"/>
                                    <w:right w:val="none" w:sz="0" w:space="0" w:color="auto"/>
                                  </w:divBdr>
                                </w:div>
                              </w:divsChild>
                            </w:div>
                            <w:div w:id="2111732643">
                              <w:marLeft w:val="0"/>
                              <w:marRight w:val="0"/>
                              <w:marTop w:val="354"/>
                              <w:marBottom w:val="354"/>
                              <w:divBdr>
                                <w:top w:val="none" w:sz="0" w:space="0" w:color="auto"/>
                                <w:left w:val="none" w:sz="0" w:space="0" w:color="auto"/>
                                <w:bottom w:val="none" w:sz="0" w:space="0" w:color="auto"/>
                                <w:right w:val="none" w:sz="0" w:space="0" w:color="auto"/>
                              </w:divBdr>
                              <w:divsChild>
                                <w:div w:id="1281719071">
                                  <w:marLeft w:val="0"/>
                                  <w:marRight w:val="0"/>
                                  <w:marTop w:val="0"/>
                                  <w:marBottom w:val="0"/>
                                  <w:divBdr>
                                    <w:top w:val="none" w:sz="0" w:space="0" w:color="auto"/>
                                    <w:left w:val="none" w:sz="0" w:space="0" w:color="auto"/>
                                    <w:bottom w:val="none" w:sz="0" w:space="0" w:color="auto"/>
                                    <w:right w:val="none" w:sz="0" w:space="0" w:color="auto"/>
                                  </w:divBdr>
                                </w:div>
                              </w:divsChild>
                            </w:div>
                            <w:div w:id="1498694657">
                              <w:marLeft w:val="0"/>
                              <w:marRight w:val="0"/>
                              <w:marTop w:val="532"/>
                              <w:marBottom w:val="532"/>
                              <w:divBdr>
                                <w:top w:val="none" w:sz="0" w:space="0" w:color="auto"/>
                                <w:left w:val="none" w:sz="0" w:space="0" w:color="auto"/>
                                <w:bottom w:val="none" w:sz="0" w:space="0" w:color="auto"/>
                                <w:right w:val="none" w:sz="0" w:space="0" w:color="auto"/>
                              </w:divBdr>
                            </w:div>
                            <w:div w:id="364643498">
                              <w:marLeft w:val="0"/>
                              <w:marRight w:val="0"/>
                              <w:marTop w:val="354"/>
                              <w:marBottom w:val="354"/>
                              <w:divBdr>
                                <w:top w:val="none" w:sz="0" w:space="0" w:color="auto"/>
                                <w:left w:val="none" w:sz="0" w:space="0" w:color="auto"/>
                                <w:bottom w:val="none" w:sz="0" w:space="0" w:color="auto"/>
                                <w:right w:val="none" w:sz="0" w:space="0" w:color="auto"/>
                              </w:divBdr>
                              <w:divsChild>
                                <w:div w:id="2079130248">
                                  <w:marLeft w:val="0"/>
                                  <w:marRight w:val="0"/>
                                  <w:marTop w:val="0"/>
                                  <w:marBottom w:val="0"/>
                                  <w:divBdr>
                                    <w:top w:val="none" w:sz="0" w:space="0" w:color="auto"/>
                                    <w:left w:val="none" w:sz="0" w:space="0" w:color="auto"/>
                                    <w:bottom w:val="none" w:sz="0" w:space="0" w:color="auto"/>
                                    <w:right w:val="none" w:sz="0" w:space="0" w:color="auto"/>
                                  </w:divBdr>
                                </w:div>
                              </w:divsChild>
                            </w:div>
                            <w:div w:id="612708933">
                              <w:marLeft w:val="0"/>
                              <w:marRight w:val="0"/>
                              <w:marTop w:val="354"/>
                              <w:marBottom w:val="354"/>
                              <w:divBdr>
                                <w:top w:val="none" w:sz="0" w:space="0" w:color="auto"/>
                                <w:left w:val="none" w:sz="0" w:space="0" w:color="auto"/>
                                <w:bottom w:val="none" w:sz="0" w:space="0" w:color="auto"/>
                                <w:right w:val="none" w:sz="0" w:space="0" w:color="auto"/>
                              </w:divBdr>
                              <w:divsChild>
                                <w:div w:id="2135369114">
                                  <w:marLeft w:val="0"/>
                                  <w:marRight w:val="0"/>
                                  <w:marTop w:val="0"/>
                                  <w:marBottom w:val="0"/>
                                  <w:divBdr>
                                    <w:top w:val="none" w:sz="0" w:space="0" w:color="auto"/>
                                    <w:left w:val="none" w:sz="0" w:space="0" w:color="auto"/>
                                    <w:bottom w:val="none" w:sz="0" w:space="0" w:color="auto"/>
                                    <w:right w:val="none" w:sz="0" w:space="0" w:color="auto"/>
                                  </w:divBdr>
                                </w:div>
                              </w:divsChild>
                            </w:div>
                            <w:div w:id="291446343">
                              <w:marLeft w:val="0"/>
                              <w:marRight w:val="0"/>
                              <w:marTop w:val="532"/>
                              <w:marBottom w:val="532"/>
                              <w:divBdr>
                                <w:top w:val="none" w:sz="0" w:space="0" w:color="auto"/>
                                <w:left w:val="none" w:sz="0" w:space="0" w:color="auto"/>
                                <w:bottom w:val="none" w:sz="0" w:space="0" w:color="auto"/>
                                <w:right w:val="none" w:sz="0" w:space="0" w:color="auto"/>
                              </w:divBdr>
                            </w:div>
                            <w:div w:id="596331985">
                              <w:marLeft w:val="0"/>
                              <w:marRight w:val="0"/>
                              <w:marTop w:val="354"/>
                              <w:marBottom w:val="354"/>
                              <w:divBdr>
                                <w:top w:val="none" w:sz="0" w:space="0" w:color="auto"/>
                                <w:left w:val="none" w:sz="0" w:space="0" w:color="auto"/>
                                <w:bottom w:val="none" w:sz="0" w:space="0" w:color="auto"/>
                                <w:right w:val="none" w:sz="0" w:space="0" w:color="auto"/>
                              </w:divBdr>
                              <w:divsChild>
                                <w:div w:id="726882551">
                                  <w:marLeft w:val="0"/>
                                  <w:marRight w:val="0"/>
                                  <w:marTop w:val="0"/>
                                  <w:marBottom w:val="0"/>
                                  <w:divBdr>
                                    <w:top w:val="none" w:sz="0" w:space="0" w:color="auto"/>
                                    <w:left w:val="none" w:sz="0" w:space="0" w:color="auto"/>
                                    <w:bottom w:val="none" w:sz="0" w:space="0" w:color="auto"/>
                                    <w:right w:val="none" w:sz="0" w:space="0" w:color="auto"/>
                                  </w:divBdr>
                                </w:div>
                              </w:divsChild>
                            </w:div>
                            <w:div w:id="773943317">
                              <w:marLeft w:val="0"/>
                              <w:marRight w:val="0"/>
                              <w:marTop w:val="354"/>
                              <w:marBottom w:val="354"/>
                              <w:divBdr>
                                <w:top w:val="none" w:sz="0" w:space="0" w:color="auto"/>
                                <w:left w:val="none" w:sz="0" w:space="0" w:color="auto"/>
                                <w:bottom w:val="none" w:sz="0" w:space="0" w:color="auto"/>
                                <w:right w:val="none" w:sz="0" w:space="0" w:color="auto"/>
                              </w:divBdr>
                              <w:divsChild>
                                <w:div w:id="1723292049">
                                  <w:marLeft w:val="0"/>
                                  <w:marRight w:val="0"/>
                                  <w:marTop w:val="0"/>
                                  <w:marBottom w:val="0"/>
                                  <w:divBdr>
                                    <w:top w:val="none" w:sz="0" w:space="0" w:color="auto"/>
                                    <w:left w:val="none" w:sz="0" w:space="0" w:color="auto"/>
                                    <w:bottom w:val="none" w:sz="0" w:space="0" w:color="auto"/>
                                    <w:right w:val="none" w:sz="0" w:space="0" w:color="auto"/>
                                  </w:divBdr>
                                </w:div>
                              </w:divsChild>
                            </w:div>
                            <w:div w:id="1391224489">
                              <w:marLeft w:val="0"/>
                              <w:marRight w:val="0"/>
                              <w:marTop w:val="354"/>
                              <w:marBottom w:val="354"/>
                              <w:divBdr>
                                <w:top w:val="none" w:sz="0" w:space="0" w:color="auto"/>
                                <w:left w:val="none" w:sz="0" w:space="0" w:color="auto"/>
                                <w:bottom w:val="none" w:sz="0" w:space="0" w:color="auto"/>
                                <w:right w:val="none" w:sz="0" w:space="0" w:color="auto"/>
                              </w:divBdr>
                              <w:divsChild>
                                <w:div w:id="22199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3155">
      <w:bodyDiv w:val="1"/>
      <w:marLeft w:val="0"/>
      <w:marRight w:val="0"/>
      <w:marTop w:val="0"/>
      <w:marBottom w:val="0"/>
      <w:divBdr>
        <w:top w:val="none" w:sz="0" w:space="0" w:color="auto"/>
        <w:left w:val="none" w:sz="0" w:space="0" w:color="auto"/>
        <w:bottom w:val="none" w:sz="0" w:space="0" w:color="auto"/>
        <w:right w:val="none" w:sz="0" w:space="0" w:color="auto"/>
      </w:divBdr>
      <w:divsChild>
        <w:div w:id="1537500841">
          <w:marLeft w:val="0"/>
          <w:marRight w:val="0"/>
          <w:marTop w:val="0"/>
          <w:marBottom w:val="0"/>
          <w:divBdr>
            <w:top w:val="none" w:sz="0" w:space="0" w:color="auto"/>
            <w:left w:val="none" w:sz="0" w:space="0" w:color="auto"/>
            <w:bottom w:val="none" w:sz="0" w:space="0" w:color="auto"/>
            <w:right w:val="none" w:sz="0" w:space="0" w:color="auto"/>
          </w:divBdr>
          <w:divsChild>
            <w:div w:id="1836064209">
              <w:marLeft w:val="0"/>
              <w:marRight w:val="0"/>
              <w:marTop w:val="0"/>
              <w:marBottom w:val="0"/>
              <w:divBdr>
                <w:top w:val="none" w:sz="0" w:space="0" w:color="auto"/>
                <w:left w:val="none" w:sz="0" w:space="0" w:color="auto"/>
                <w:bottom w:val="none" w:sz="0" w:space="0" w:color="auto"/>
                <w:right w:val="none" w:sz="0" w:space="0" w:color="auto"/>
              </w:divBdr>
              <w:divsChild>
                <w:div w:id="786506100">
                  <w:marLeft w:val="0"/>
                  <w:marRight w:val="0"/>
                  <w:marTop w:val="0"/>
                  <w:marBottom w:val="0"/>
                  <w:divBdr>
                    <w:top w:val="none" w:sz="0" w:space="0" w:color="auto"/>
                    <w:left w:val="none" w:sz="0" w:space="0" w:color="auto"/>
                    <w:bottom w:val="none" w:sz="0" w:space="0" w:color="auto"/>
                    <w:right w:val="none" w:sz="0" w:space="0" w:color="auto"/>
                  </w:divBdr>
                </w:div>
                <w:div w:id="777943842">
                  <w:marLeft w:val="0"/>
                  <w:marRight w:val="0"/>
                  <w:marTop w:val="600"/>
                  <w:marBottom w:val="0"/>
                  <w:divBdr>
                    <w:top w:val="none" w:sz="0" w:space="0" w:color="auto"/>
                    <w:left w:val="none" w:sz="0" w:space="0" w:color="auto"/>
                    <w:bottom w:val="none" w:sz="0" w:space="0" w:color="auto"/>
                    <w:right w:val="none" w:sz="0" w:space="0" w:color="auto"/>
                  </w:divBdr>
                  <w:divsChild>
                    <w:div w:id="303661046">
                      <w:marLeft w:val="0"/>
                      <w:marRight w:val="0"/>
                      <w:marTop w:val="0"/>
                      <w:marBottom w:val="0"/>
                      <w:divBdr>
                        <w:top w:val="none" w:sz="0" w:space="0" w:color="auto"/>
                        <w:left w:val="none" w:sz="0" w:space="0" w:color="auto"/>
                        <w:bottom w:val="none" w:sz="0" w:space="0" w:color="auto"/>
                        <w:right w:val="none" w:sz="0" w:space="0" w:color="auto"/>
                      </w:divBdr>
                      <w:divsChild>
                        <w:div w:id="2098626323">
                          <w:marLeft w:val="0"/>
                          <w:marRight w:val="0"/>
                          <w:marTop w:val="0"/>
                          <w:marBottom w:val="0"/>
                          <w:divBdr>
                            <w:top w:val="none" w:sz="0" w:space="0" w:color="auto"/>
                            <w:left w:val="none" w:sz="0" w:space="0" w:color="auto"/>
                            <w:bottom w:val="none" w:sz="0" w:space="0" w:color="auto"/>
                            <w:right w:val="none" w:sz="0" w:space="0" w:color="auto"/>
                          </w:divBdr>
                          <w:divsChild>
                            <w:div w:id="1704862669">
                              <w:marLeft w:val="0"/>
                              <w:marRight w:val="0"/>
                              <w:marTop w:val="0"/>
                              <w:marBottom w:val="0"/>
                              <w:divBdr>
                                <w:top w:val="none" w:sz="0" w:space="0" w:color="auto"/>
                                <w:left w:val="none" w:sz="0" w:space="0" w:color="auto"/>
                                <w:bottom w:val="none" w:sz="0" w:space="0" w:color="auto"/>
                                <w:right w:val="none" w:sz="0" w:space="0" w:color="auto"/>
                              </w:divBdr>
                            </w:div>
                          </w:divsChild>
                        </w:div>
                        <w:div w:id="8971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29158">
          <w:marLeft w:val="0"/>
          <w:marRight w:val="0"/>
          <w:marTop w:val="0"/>
          <w:marBottom w:val="0"/>
          <w:divBdr>
            <w:top w:val="none" w:sz="0" w:space="0" w:color="auto"/>
            <w:left w:val="none" w:sz="0" w:space="0" w:color="auto"/>
            <w:bottom w:val="none" w:sz="0" w:space="0" w:color="auto"/>
            <w:right w:val="none" w:sz="0" w:space="0" w:color="auto"/>
          </w:divBdr>
          <w:divsChild>
            <w:div w:id="713310247">
              <w:marLeft w:val="0"/>
              <w:marRight w:val="0"/>
              <w:marTop w:val="0"/>
              <w:marBottom w:val="0"/>
              <w:divBdr>
                <w:top w:val="none" w:sz="0" w:space="0" w:color="auto"/>
                <w:left w:val="none" w:sz="0" w:space="0" w:color="auto"/>
                <w:bottom w:val="none" w:sz="0" w:space="0" w:color="auto"/>
                <w:right w:val="none" w:sz="0" w:space="0" w:color="auto"/>
              </w:divBdr>
              <w:divsChild>
                <w:div w:id="533231996">
                  <w:marLeft w:val="0"/>
                  <w:marRight w:val="0"/>
                  <w:marTop w:val="0"/>
                  <w:marBottom w:val="0"/>
                  <w:divBdr>
                    <w:top w:val="none" w:sz="0" w:space="0" w:color="auto"/>
                    <w:left w:val="none" w:sz="0" w:space="0" w:color="auto"/>
                    <w:bottom w:val="none" w:sz="0" w:space="0" w:color="auto"/>
                    <w:right w:val="none" w:sz="0" w:space="0" w:color="auto"/>
                  </w:divBdr>
                  <w:divsChild>
                    <w:div w:id="336807284">
                      <w:marLeft w:val="0"/>
                      <w:marRight w:val="1500"/>
                      <w:marTop w:val="0"/>
                      <w:marBottom w:val="0"/>
                      <w:divBdr>
                        <w:top w:val="none" w:sz="0" w:space="0" w:color="auto"/>
                        <w:left w:val="none" w:sz="0" w:space="0" w:color="auto"/>
                        <w:bottom w:val="none" w:sz="0" w:space="0" w:color="auto"/>
                        <w:right w:val="none" w:sz="0" w:space="0" w:color="auto"/>
                      </w:divBdr>
                      <w:divsChild>
                        <w:div w:id="2048486068">
                          <w:marLeft w:val="0"/>
                          <w:marRight w:val="0"/>
                          <w:marTop w:val="600"/>
                          <w:marBottom w:val="600"/>
                          <w:divBdr>
                            <w:top w:val="none" w:sz="0" w:space="0" w:color="auto"/>
                            <w:left w:val="none" w:sz="0" w:space="0" w:color="auto"/>
                            <w:bottom w:val="none" w:sz="0" w:space="0" w:color="auto"/>
                            <w:right w:val="none" w:sz="0" w:space="0" w:color="auto"/>
                          </w:divBdr>
                          <w:divsChild>
                            <w:div w:id="2041003369">
                              <w:marLeft w:val="0"/>
                              <w:marRight w:val="0"/>
                              <w:marTop w:val="0"/>
                              <w:marBottom w:val="300"/>
                              <w:divBdr>
                                <w:top w:val="none" w:sz="0" w:space="0" w:color="auto"/>
                                <w:left w:val="none" w:sz="0" w:space="0" w:color="auto"/>
                                <w:bottom w:val="none" w:sz="0" w:space="0" w:color="auto"/>
                                <w:right w:val="none" w:sz="0" w:space="0" w:color="auto"/>
                              </w:divBdr>
                            </w:div>
                            <w:div w:id="137646967">
                              <w:marLeft w:val="0"/>
                              <w:marRight w:val="0"/>
                              <w:marTop w:val="300"/>
                              <w:marBottom w:val="300"/>
                              <w:divBdr>
                                <w:top w:val="none" w:sz="0" w:space="0" w:color="auto"/>
                                <w:left w:val="none" w:sz="0" w:space="0" w:color="auto"/>
                                <w:bottom w:val="none" w:sz="0" w:space="0" w:color="auto"/>
                                <w:right w:val="none" w:sz="0" w:space="0" w:color="auto"/>
                              </w:divBdr>
                            </w:div>
                            <w:div w:id="438182185">
                              <w:marLeft w:val="0"/>
                              <w:marRight w:val="0"/>
                              <w:marTop w:val="300"/>
                              <w:marBottom w:val="600"/>
                              <w:divBdr>
                                <w:top w:val="single" w:sz="6" w:space="30" w:color="EB5D0B"/>
                                <w:left w:val="none" w:sz="0" w:space="0" w:color="auto"/>
                                <w:bottom w:val="single" w:sz="6" w:space="30" w:color="EB5D0B"/>
                                <w:right w:val="none" w:sz="0" w:space="0" w:color="auto"/>
                              </w:divBdr>
                            </w:div>
                            <w:div w:id="697506126">
                              <w:marLeft w:val="0"/>
                              <w:marRight w:val="0"/>
                              <w:marTop w:val="240"/>
                              <w:marBottom w:val="240"/>
                              <w:divBdr>
                                <w:top w:val="none" w:sz="0" w:space="0" w:color="auto"/>
                                <w:left w:val="none" w:sz="0" w:space="0" w:color="auto"/>
                                <w:bottom w:val="none" w:sz="0" w:space="0" w:color="auto"/>
                                <w:right w:val="none" w:sz="0" w:space="0" w:color="auto"/>
                              </w:divBdr>
                              <w:divsChild>
                                <w:div w:id="595138963">
                                  <w:marLeft w:val="0"/>
                                  <w:marRight w:val="0"/>
                                  <w:marTop w:val="0"/>
                                  <w:marBottom w:val="0"/>
                                  <w:divBdr>
                                    <w:top w:val="none" w:sz="0" w:space="0" w:color="auto"/>
                                    <w:left w:val="none" w:sz="0" w:space="0" w:color="auto"/>
                                    <w:bottom w:val="none" w:sz="0" w:space="0" w:color="auto"/>
                                    <w:right w:val="none" w:sz="0" w:space="0" w:color="auto"/>
                                  </w:divBdr>
                                </w:div>
                              </w:divsChild>
                            </w:div>
                            <w:div w:id="452139835">
                              <w:marLeft w:val="0"/>
                              <w:marRight w:val="0"/>
                              <w:marTop w:val="240"/>
                              <w:marBottom w:val="240"/>
                              <w:divBdr>
                                <w:top w:val="none" w:sz="0" w:space="0" w:color="auto"/>
                                <w:left w:val="none" w:sz="0" w:space="0" w:color="auto"/>
                                <w:bottom w:val="none" w:sz="0" w:space="0" w:color="auto"/>
                                <w:right w:val="none" w:sz="0" w:space="0" w:color="auto"/>
                              </w:divBdr>
                              <w:divsChild>
                                <w:div w:id="1308827210">
                                  <w:marLeft w:val="0"/>
                                  <w:marRight w:val="0"/>
                                  <w:marTop w:val="0"/>
                                  <w:marBottom w:val="0"/>
                                  <w:divBdr>
                                    <w:top w:val="none" w:sz="0" w:space="0" w:color="auto"/>
                                    <w:left w:val="none" w:sz="0" w:space="0" w:color="auto"/>
                                    <w:bottom w:val="none" w:sz="0" w:space="0" w:color="auto"/>
                                    <w:right w:val="none" w:sz="0" w:space="0" w:color="auto"/>
                                  </w:divBdr>
                                </w:div>
                              </w:divsChild>
                            </w:div>
                            <w:div w:id="11689697">
                              <w:marLeft w:val="0"/>
                              <w:marRight w:val="0"/>
                              <w:marTop w:val="240"/>
                              <w:marBottom w:val="240"/>
                              <w:divBdr>
                                <w:top w:val="none" w:sz="0" w:space="0" w:color="auto"/>
                                <w:left w:val="none" w:sz="0" w:space="0" w:color="auto"/>
                                <w:bottom w:val="none" w:sz="0" w:space="0" w:color="auto"/>
                                <w:right w:val="none" w:sz="0" w:space="0" w:color="auto"/>
                              </w:divBdr>
                              <w:divsChild>
                                <w:div w:id="634795302">
                                  <w:marLeft w:val="0"/>
                                  <w:marRight w:val="0"/>
                                  <w:marTop w:val="0"/>
                                  <w:marBottom w:val="0"/>
                                  <w:divBdr>
                                    <w:top w:val="none" w:sz="0" w:space="0" w:color="auto"/>
                                    <w:left w:val="none" w:sz="0" w:space="0" w:color="auto"/>
                                    <w:bottom w:val="none" w:sz="0" w:space="0" w:color="auto"/>
                                    <w:right w:val="none" w:sz="0" w:space="0" w:color="auto"/>
                                  </w:divBdr>
                                </w:div>
                              </w:divsChild>
                            </w:div>
                            <w:div w:id="1346245412">
                              <w:marLeft w:val="0"/>
                              <w:marRight w:val="0"/>
                              <w:marTop w:val="240"/>
                              <w:marBottom w:val="240"/>
                              <w:divBdr>
                                <w:top w:val="none" w:sz="0" w:space="0" w:color="auto"/>
                                <w:left w:val="none" w:sz="0" w:space="0" w:color="auto"/>
                                <w:bottom w:val="none" w:sz="0" w:space="0" w:color="auto"/>
                                <w:right w:val="none" w:sz="0" w:space="0" w:color="auto"/>
                              </w:divBdr>
                              <w:divsChild>
                                <w:div w:id="328758426">
                                  <w:marLeft w:val="0"/>
                                  <w:marRight w:val="0"/>
                                  <w:marTop w:val="0"/>
                                  <w:marBottom w:val="0"/>
                                  <w:divBdr>
                                    <w:top w:val="none" w:sz="0" w:space="0" w:color="auto"/>
                                    <w:left w:val="none" w:sz="0" w:space="0" w:color="auto"/>
                                    <w:bottom w:val="none" w:sz="0" w:space="0" w:color="auto"/>
                                    <w:right w:val="none" w:sz="0" w:space="0" w:color="auto"/>
                                  </w:divBdr>
                                </w:div>
                              </w:divsChild>
                            </w:div>
                            <w:div w:id="370109974">
                              <w:marLeft w:val="0"/>
                              <w:marRight w:val="0"/>
                              <w:marTop w:val="240"/>
                              <w:marBottom w:val="240"/>
                              <w:divBdr>
                                <w:top w:val="none" w:sz="0" w:space="0" w:color="auto"/>
                                <w:left w:val="none" w:sz="0" w:space="0" w:color="auto"/>
                                <w:bottom w:val="none" w:sz="0" w:space="0" w:color="auto"/>
                                <w:right w:val="none" w:sz="0" w:space="0" w:color="auto"/>
                              </w:divBdr>
                              <w:divsChild>
                                <w:div w:id="1237858882">
                                  <w:marLeft w:val="0"/>
                                  <w:marRight w:val="0"/>
                                  <w:marTop w:val="0"/>
                                  <w:marBottom w:val="0"/>
                                  <w:divBdr>
                                    <w:top w:val="none" w:sz="0" w:space="0" w:color="auto"/>
                                    <w:left w:val="none" w:sz="0" w:space="0" w:color="auto"/>
                                    <w:bottom w:val="none" w:sz="0" w:space="0" w:color="auto"/>
                                    <w:right w:val="none" w:sz="0" w:space="0" w:color="auto"/>
                                  </w:divBdr>
                                </w:div>
                              </w:divsChild>
                            </w:div>
                            <w:div w:id="1518930326">
                              <w:marLeft w:val="0"/>
                              <w:marRight w:val="0"/>
                              <w:marTop w:val="360"/>
                              <w:marBottom w:val="360"/>
                              <w:divBdr>
                                <w:top w:val="none" w:sz="0" w:space="0" w:color="auto"/>
                                <w:left w:val="none" w:sz="0" w:space="0" w:color="auto"/>
                                <w:bottom w:val="none" w:sz="0" w:space="0" w:color="auto"/>
                                <w:right w:val="none" w:sz="0" w:space="0" w:color="auto"/>
                              </w:divBdr>
                            </w:div>
                            <w:div w:id="872424013">
                              <w:marLeft w:val="0"/>
                              <w:marRight w:val="0"/>
                              <w:marTop w:val="240"/>
                              <w:marBottom w:val="240"/>
                              <w:divBdr>
                                <w:top w:val="none" w:sz="0" w:space="0" w:color="auto"/>
                                <w:left w:val="none" w:sz="0" w:space="0" w:color="auto"/>
                                <w:bottom w:val="none" w:sz="0" w:space="0" w:color="auto"/>
                                <w:right w:val="none" w:sz="0" w:space="0" w:color="auto"/>
                              </w:divBdr>
                              <w:divsChild>
                                <w:div w:id="1167358192">
                                  <w:marLeft w:val="0"/>
                                  <w:marRight w:val="0"/>
                                  <w:marTop w:val="0"/>
                                  <w:marBottom w:val="0"/>
                                  <w:divBdr>
                                    <w:top w:val="none" w:sz="0" w:space="0" w:color="auto"/>
                                    <w:left w:val="none" w:sz="0" w:space="0" w:color="auto"/>
                                    <w:bottom w:val="none" w:sz="0" w:space="0" w:color="auto"/>
                                    <w:right w:val="none" w:sz="0" w:space="0" w:color="auto"/>
                                  </w:divBdr>
                                </w:div>
                              </w:divsChild>
                            </w:div>
                            <w:div w:id="1100487142">
                              <w:marLeft w:val="0"/>
                              <w:marRight w:val="0"/>
                              <w:marTop w:val="240"/>
                              <w:marBottom w:val="240"/>
                              <w:divBdr>
                                <w:top w:val="none" w:sz="0" w:space="0" w:color="auto"/>
                                <w:left w:val="none" w:sz="0" w:space="0" w:color="auto"/>
                                <w:bottom w:val="none" w:sz="0" w:space="0" w:color="auto"/>
                                <w:right w:val="none" w:sz="0" w:space="0" w:color="auto"/>
                              </w:divBdr>
                              <w:divsChild>
                                <w:div w:id="73476888">
                                  <w:marLeft w:val="0"/>
                                  <w:marRight w:val="0"/>
                                  <w:marTop w:val="0"/>
                                  <w:marBottom w:val="0"/>
                                  <w:divBdr>
                                    <w:top w:val="none" w:sz="0" w:space="0" w:color="auto"/>
                                    <w:left w:val="none" w:sz="0" w:space="0" w:color="auto"/>
                                    <w:bottom w:val="none" w:sz="0" w:space="0" w:color="auto"/>
                                    <w:right w:val="none" w:sz="0" w:space="0" w:color="auto"/>
                                  </w:divBdr>
                                </w:div>
                              </w:divsChild>
                            </w:div>
                            <w:div w:id="1635871167">
                              <w:marLeft w:val="0"/>
                              <w:marRight w:val="0"/>
                              <w:marTop w:val="240"/>
                              <w:marBottom w:val="240"/>
                              <w:divBdr>
                                <w:top w:val="none" w:sz="0" w:space="0" w:color="auto"/>
                                <w:left w:val="none" w:sz="0" w:space="0" w:color="auto"/>
                                <w:bottom w:val="none" w:sz="0" w:space="0" w:color="auto"/>
                                <w:right w:val="none" w:sz="0" w:space="0" w:color="auto"/>
                              </w:divBdr>
                              <w:divsChild>
                                <w:div w:id="405149800">
                                  <w:marLeft w:val="0"/>
                                  <w:marRight w:val="0"/>
                                  <w:marTop w:val="0"/>
                                  <w:marBottom w:val="0"/>
                                  <w:divBdr>
                                    <w:top w:val="none" w:sz="0" w:space="0" w:color="auto"/>
                                    <w:left w:val="none" w:sz="0" w:space="0" w:color="auto"/>
                                    <w:bottom w:val="none" w:sz="0" w:space="0" w:color="auto"/>
                                    <w:right w:val="none" w:sz="0" w:space="0" w:color="auto"/>
                                  </w:divBdr>
                                </w:div>
                              </w:divsChild>
                            </w:div>
                            <w:div w:id="1723600809">
                              <w:marLeft w:val="0"/>
                              <w:marRight w:val="0"/>
                              <w:marTop w:val="240"/>
                              <w:marBottom w:val="240"/>
                              <w:divBdr>
                                <w:top w:val="none" w:sz="0" w:space="0" w:color="auto"/>
                                <w:left w:val="none" w:sz="0" w:space="0" w:color="auto"/>
                                <w:bottom w:val="none" w:sz="0" w:space="0" w:color="auto"/>
                                <w:right w:val="none" w:sz="0" w:space="0" w:color="auto"/>
                              </w:divBdr>
                              <w:divsChild>
                                <w:div w:id="2063286733">
                                  <w:marLeft w:val="0"/>
                                  <w:marRight w:val="0"/>
                                  <w:marTop w:val="0"/>
                                  <w:marBottom w:val="0"/>
                                  <w:divBdr>
                                    <w:top w:val="none" w:sz="0" w:space="0" w:color="auto"/>
                                    <w:left w:val="none" w:sz="0" w:space="0" w:color="auto"/>
                                    <w:bottom w:val="none" w:sz="0" w:space="0" w:color="auto"/>
                                    <w:right w:val="none" w:sz="0" w:space="0" w:color="auto"/>
                                  </w:divBdr>
                                </w:div>
                              </w:divsChild>
                            </w:div>
                            <w:div w:id="772869934">
                              <w:marLeft w:val="0"/>
                              <w:marRight w:val="0"/>
                              <w:marTop w:val="240"/>
                              <w:marBottom w:val="240"/>
                              <w:divBdr>
                                <w:top w:val="none" w:sz="0" w:space="0" w:color="auto"/>
                                <w:left w:val="none" w:sz="0" w:space="0" w:color="auto"/>
                                <w:bottom w:val="none" w:sz="0" w:space="0" w:color="auto"/>
                                <w:right w:val="none" w:sz="0" w:space="0" w:color="auto"/>
                              </w:divBdr>
                              <w:divsChild>
                                <w:div w:id="1366834955">
                                  <w:marLeft w:val="0"/>
                                  <w:marRight w:val="0"/>
                                  <w:marTop w:val="0"/>
                                  <w:marBottom w:val="0"/>
                                  <w:divBdr>
                                    <w:top w:val="none" w:sz="0" w:space="0" w:color="auto"/>
                                    <w:left w:val="none" w:sz="0" w:space="0" w:color="auto"/>
                                    <w:bottom w:val="none" w:sz="0" w:space="0" w:color="auto"/>
                                    <w:right w:val="none" w:sz="0" w:space="0" w:color="auto"/>
                                  </w:divBdr>
                                </w:div>
                              </w:divsChild>
                            </w:div>
                            <w:div w:id="1284727757">
                              <w:marLeft w:val="0"/>
                              <w:marRight w:val="0"/>
                              <w:marTop w:val="360"/>
                              <w:marBottom w:val="450"/>
                              <w:divBdr>
                                <w:top w:val="none" w:sz="0" w:space="0" w:color="auto"/>
                                <w:left w:val="none" w:sz="0" w:space="0" w:color="auto"/>
                                <w:bottom w:val="none" w:sz="0" w:space="0" w:color="auto"/>
                                <w:right w:val="none" w:sz="0" w:space="0" w:color="auto"/>
                              </w:divBdr>
                              <w:divsChild>
                                <w:div w:id="135073244">
                                  <w:marLeft w:val="0"/>
                                  <w:marRight w:val="0"/>
                                  <w:marTop w:val="0"/>
                                  <w:marBottom w:val="0"/>
                                  <w:divBdr>
                                    <w:top w:val="none" w:sz="0" w:space="0" w:color="auto"/>
                                    <w:left w:val="none" w:sz="0" w:space="0" w:color="auto"/>
                                    <w:bottom w:val="single" w:sz="6" w:space="15" w:color="B8B9BA"/>
                                    <w:right w:val="none" w:sz="0" w:space="0" w:color="auto"/>
                                  </w:divBdr>
                                  <w:divsChild>
                                    <w:div w:id="1885093231">
                                      <w:marLeft w:val="0"/>
                                      <w:marRight w:val="0"/>
                                      <w:marTop w:val="0"/>
                                      <w:marBottom w:val="0"/>
                                      <w:divBdr>
                                        <w:top w:val="none" w:sz="0" w:space="0" w:color="auto"/>
                                        <w:left w:val="none" w:sz="0" w:space="0" w:color="auto"/>
                                        <w:bottom w:val="none" w:sz="0" w:space="0" w:color="auto"/>
                                        <w:right w:val="none" w:sz="0" w:space="0" w:color="auto"/>
                                      </w:divBdr>
                                    </w:div>
                                    <w:div w:id="218057829">
                                      <w:marLeft w:val="0"/>
                                      <w:marRight w:val="0"/>
                                      <w:marTop w:val="225"/>
                                      <w:marBottom w:val="0"/>
                                      <w:divBdr>
                                        <w:top w:val="none" w:sz="0" w:space="0" w:color="auto"/>
                                        <w:left w:val="none" w:sz="0" w:space="0" w:color="auto"/>
                                        <w:bottom w:val="none" w:sz="0" w:space="0" w:color="auto"/>
                                        <w:right w:val="none" w:sz="0" w:space="0" w:color="auto"/>
                                      </w:divBdr>
                                      <w:divsChild>
                                        <w:div w:id="1561211321">
                                          <w:marLeft w:val="0"/>
                                          <w:marRight w:val="0"/>
                                          <w:marTop w:val="0"/>
                                          <w:marBottom w:val="0"/>
                                          <w:divBdr>
                                            <w:top w:val="none" w:sz="0" w:space="0" w:color="auto"/>
                                            <w:left w:val="none" w:sz="0" w:space="0" w:color="auto"/>
                                            <w:bottom w:val="none" w:sz="0" w:space="0" w:color="auto"/>
                                            <w:right w:val="none" w:sz="0" w:space="0" w:color="auto"/>
                                          </w:divBdr>
                                        </w:div>
                                      </w:divsChild>
                                    </w:div>
                                    <w:div w:id="1324745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3484137">
                              <w:marLeft w:val="0"/>
                              <w:marRight w:val="0"/>
                              <w:marTop w:val="360"/>
                              <w:marBottom w:val="360"/>
                              <w:divBdr>
                                <w:top w:val="none" w:sz="0" w:space="0" w:color="auto"/>
                                <w:left w:val="none" w:sz="0" w:space="0" w:color="auto"/>
                                <w:bottom w:val="none" w:sz="0" w:space="0" w:color="auto"/>
                                <w:right w:val="none" w:sz="0" w:space="0" w:color="auto"/>
                              </w:divBdr>
                            </w:div>
                            <w:div w:id="812062657">
                              <w:marLeft w:val="0"/>
                              <w:marRight w:val="0"/>
                              <w:marTop w:val="240"/>
                              <w:marBottom w:val="240"/>
                              <w:divBdr>
                                <w:top w:val="none" w:sz="0" w:space="0" w:color="auto"/>
                                <w:left w:val="none" w:sz="0" w:space="0" w:color="auto"/>
                                <w:bottom w:val="none" w:sz="0" w:space="0" w:color="auto"/>
                                <w:right w:val="none" w:sz="0" w:space="0" w:color="auto"/>
                              </w:divBdr>
                              <w:divsChild>
                                <w:div w:id="2134202268">
                                  <w:marLeft w:val="0"/>
                                  <w:marRight w:val="0"/>
                                  <w:marTop w:val="0"/>
                                  <w:marBottom w:val="0"/>
                                  <w:divBdr>
                                    <w:top w:val="none" w:sz="0" w:space="0" w:color="auto"/>
                                    <w:left w:val="none" w:sz="0" w:space="0" w:color="auto"/>
                                    <w:bottom w:val="none" w:sz="0" w:space="0" w:color="auto"/>
                                    <w:right w:val="none" w:sz="0" w:space="0" w:color="auto"/>
                                  </w:divBdr>
                                </w:div>
                              </w:divsChild>
                            </w:div>
                            <w:div w:id="176769698">
                              <w:marLeft w:val="0"/>
                              <w:marRight w:val="0"/>
                              <w:marTop w:val="240"/>
                              <w:marBottom w:val="240"/>
                              <w:divBdr>
                                <w:top w:val="none" w:sz="0" w:space="0" w:color="auto"/>
                                <w:left w:val="none" w:sz="0" w:space="0" w:color="auto"/>
                                <w:bottom w:val="none" w:sz="0" w:space="0" w:color="auto"/>
                                <w:right w:val="none" w:sz="0" w:space="0" w:color="auto"/>
                              </w:divBdr>
                              <w:divsChild>
                                <w:div w:id="1390807104">
                                  <w:marLeft w:val="0"/>
                                  <w:marRight w:val="0"/>
                                  <w:marTop w:val="0"/>
                                  <w:marBottom w:val="0"/>
                                  <w:divBdr>
                                    <w:top w:val="none" w:sz="0" w:space="0" w:color="auto"/>
                                    <w:left w:val="none" w:sz="0" w:space="0" w:color="auto"/>
                                    <w:bottom w:val="none" w:sz="0" w:space="0" w:color="auto"/>
                                    <w:right w:val="none" w:sz="0" w:space="0" w:color="auto"/>
                                  </w:divBdr>
                                </w:div>
                              </w:divsChild>
                            </w:div>
                            <w:div w:id="1447429234">
                              <w:marLeft w:val="0"/>
                              <w:marRight w:val="0"/>
                              <w:marTop w:val="240"/>
                              <w:marBottom w:val="240"/>
                              <w:divBdr>
                                <w:top w:val="none" w:sz="0" w:space="0" w:color="auto"/>
                                <w:left w:val="none" w:sz="0" w:space="0" w:color="auto"/>
                                <w:bottom w:val="none" w:sz="0" w:space="0" w:color="auto"/>
                                <w:right w:val="none" w:sz="0" w:space="0" w:color="auto"/>
                              </w:divBdr>
                              <w:divsChild>
                                <w:div w:id="1118842615">
                                  <w:marLeft w:val="0"/>
                                  <w:marRight w:val="0"/>
                                  <w:marTop w:val="0"/>
                                  <w:marBottom w:val="0"/>
                                  <w:divBdr>
                                    <w:top w:val="none" w:sz="0" w:space="0" w:color="auto"/>
                                    <w:left w:val="none" w:sz="0" w:space="0" w:color="auto"/>
                                    <w:bottom w:val="none" w:sz="0" w:space="0" w:color="auto"/>
                                    <w:right w:val="none" w:sz="0" w:space="0" w:color="auto"/>
                                  </w:divBdr>
                                </w:div>
                              </w:divsChild>
                            </w:div>
                            <w:div w:id="481196478">
                              <w:marLeft w:val="0"/>
                              <w:marRight w:val="0"/>
                              <w:marTop w:val="240"/>
                              <w:marBottom w:val="240"/>
                              <w:divBdr>
                                <w:top w:val="none" w:sz="0" w:space="0" w:color="auto"/>
                                <w:left w:val="none" w:sz="0" w:space="0" w:color="auto"/>
                                <w:bottom w:val="none" w:sz="0" w:space="0" w:color="auto"/>
                                <w:right w:val="none" w:sz="0" w:space="0" w:color="auto"/>
                              </w:divBdr>
                              <w:divsChild>
                                <w:div w:id="106394005">
                                  <w:marLeft w:val="0"/>
                                  <w:marRight w:val="0"/>
                                  <w:marTop w:val="0"/>
                                  <w:marBottom w:val="0"/>
                                  <w:divBdr>
                                    <w:top w:val="none" w:sz="0" w:space="0" w:color="auto"/>
                                    <w:left w:val="none" w:sz="0" w:space="0" w:color="auto"/>
                                    <w:bottom w:val="none" w:sz="0" w:space="0" w:color="auto"/>
                                    <w:right w:val="none" w:sz="0" w:space="0" w:color="auto"/>
                                  </w:divBdr>
                                </w:div>
                              </w:divsChild>
                            </w:div>
                            <w:div w:id="419764744">
                              <w:marLeft w:val="0"/>
                              <w:marRight w:val="0"/>
                              <w:marTop w:val="360"/>
                              <w:marBottom w:val="360"/>
                              <w:divBdr>
                                <w:top w:val="none" w:sz="0" w:space="0" w:color="auto"/>
                                <w:left w:val="none" w:sz="0" w:space="0" w:color="auto"/>
                                <w:bottom w:val="none" w:sz="0" w:space="0" w:color="auto"/>
                                <w:right w:val="none" w:sz="0" w:space="0" w:color="auto"/>
                              </w:divBdr>
                            </w:div>
                            <w:div w:id="778375006">
                              <w:marLeft w:val="0"/>
                              <w:marRight w:val="0"/>
                              <w:marTop w:val="240"/>
                              <w:marBottom w:val="240"/>
                              <w:divBdr>
                                <w:top w:val="none" w:sz="0" w:space="0" w:color="auto"/>
                                <w:left w:val="none" w:sz="0" w:space="0" w:color="auto"/>
                                <w:bottom w:val="none" w:sz="0" w:space="0" w:color="auto"/>
                                <w:right w:val="none" w:sz="0" w:space="0" w:color="auto"/>
                              </w:divBdr>
                              <w:divsChild>
                                <w:div w:id="962658365">
                                  <w:marLeft w:val="0"/>
                                  <w:marRight w:val="0"/>
                                  <w:marTop w:val="0"/>
                                  <w:marBottom w:val="0"/>
                                  <w:divBdr>
                                    <w:top w:val="none" w:sz="0" w:space="0" w:color="auto"/>
                                    <w:left w:val="none" w:sz="0" w:space="0" w:color="auto"/>
                                    <w:bottom w:val="none" w:sz="0" w:space="0" w:color="auto"/>
                                    <w:right w:val="none" w:sz="0" w:space="0" w:color="auto"/>
                                  </w:divBdr>
                                </w:div>
                              </w:divsChild>
                            </w:div>
                            <w:div w:id="42294499">
                              <w:marLeft w:val="0"/>
                              <w:marRight w:val="0"/>
                              <w:marTop w:val="240"/>
                              <w:marBottom w:val="240"/>
                              <w:divBdr>
                                <w:top w:val="none" w:sz="0" w:space="0" w:color="auto"/>
                                <w:left w:val="none" w:sz="0" w:space="0" w:color="auto"/>
                                <w:bottom w:val="none" w:sz="0" w:space="0" w:color="auto"/>
                                <w:right w:val="none" w:sz="0" w:space="0" w:color="auto"/>
                              </w:divBdr>
                              <w:divsChild>
                                <w:div w:id="385185640">
                                  <w:marLeft w:val="0"/>
                                  <w:marRight w:val="0"/>
                                  <w:marTop w:val="0"/>
                                  <w:marBottom w:val="0"/>
                                  <w:divBdr>
                                    <w:top w:val="none" w:sz="0" w:space="0" w:color="auto"/>
                                    <w:left w:val="none" w:sz="0" w:space="0" w:color="auto"/>
                                    <w:bottom w:val="none" w:sz="0" w:space="0" w:color="auto"/>
                                    <w:right w:val="none" w:sz="0" w:space="0" w:color="auto"/>
                                  </w:divBdr>
                                </w:div>
                              </w:divsChild>
                            </w:div>
                            <w:div w:id="1867518254">
                              <w:marLeft w:val="0"/>
                              <w:marRight w:val="0"/>
                              <w:marTop w:val="240"/>
                              <w:marBottom w:val="240"/>
                              <w:divBdr>
                                <w:top w:val="none" w:sz="0" w:space="0" w:color="auto"/>
                                <w:left w:val="none" w:sz="0" w:space="0" w:color="auto"/>
                                <w:bottom w:val="none" w:sz="0" w:space="0" w:color="auto"/>
                                <w:right w:val="none" w:sz="0" w:space="0" w:color="auto"/>
                              </w:divBdr>
                              <w:divsChild>
                                <w:div w:id="359820749">
                                  <w:marLeft w:val="0"/>
                                  <w:marRight w:val="0"/>
                                  <w:marTop w:val="0"/>
                                  <w:marBottom w:val="0"/>
                                  <w:divBdr>
                                    <w:top w:val="none" w:sz="0" w:space="0" w:color="auto"/>
                                    <w:left w:val="none" w:sz="0" w:space="0" w:color="auto"/>
                                    <w:bottom w:val="none" w:sz="0" w:space="0" w:color="auto"/>
                                    <w:right w:val="none" w:sz="0" w:space="0" w:color="auto"/>
                                  </w:divBdr>
                                </w:div>
                              </w:divsChild>
                            </w:div>
                            <w:div w:id="2025202642">
                              <w:marLeft w:val="0"/>
                              <w:marRight w:val="0"/>
                              <w:marTop w:val="240"/>
                              <w:marBottom w:val="240"/>
                              <w:divBdr>
                                <w:top w:val="none" w:sz="0" w:space="0" w:color="auto"/>
                                <w:left w:val="none" w:sz="0" w:space="0" w:color="auto"/>
                                <w:bottom w:val="none" w:sz="0" w:space="0" w:color="auto"/>
                                <w:right w:val="none" w:sz="0" w:space="0" w:color="auto"/>
                              </w:divBdr>
                              <w:divsChild>
                                <w:div w:id="454837699">
                                  <w:marLeft w:val="0"/>
                                  <w:marRight w:val="0"/>
                                  <w:marTop w:val="0"/>
                                  <w:marBottom w:val="0"/>
                                  <w:divBdr>
                                    <w:top w:val="none" w:sz="0" w:space="0" w:color="auto"/>
                                    <w:left w:val="none" w:sz="0" w:space="0" w:color="auto"/>
                                    <w:bottom w:val="none" w:sz="0" w:space="0" w:color="auto"/>
                                    <w:right w:val="none" w:sz="0" w:space="0" w:color="auto"/>
                                  </w:divBdr>
                                </w:div>
                              </w:divsChild>
                            </w:div>
                            <w:div w:id="1610504034">
                              <w:marLeft w:val="0"/>
                              <w:marRight w:val="0"/>
                              <w:marTop w:val="240"/>
                              <w:marBottom w:val="240"/>
                              <w:divBdr>
                                <w:top w:val="none" w:sz="0" w:space="0" w:color="auto"/>
                                <w:left w:val="none" w:sz="0" w:space="0" w:color="auto"/>
                                <w:bottom w:val="none" w:sz="0" w:space="0" w:color="auto"/>
                                <w:right w:val="none" w:sz="0" w:space="0" w:color="auto"/>
                              </w:divBdr>
                              <w:divsChild>
                                <w:div w:id="10822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866629">
      <w:bodyDiv w:val="1"/>
      <w:marLeft w:val="0"/>
      <w:marRight w:val="0"/>
      <w:marTop w:val="0"/>
      <w:marBottom w:val="0"/>
      <w:divBdr>
        <w:top w:val="none" w:sz="0" w:space="0" w:color="auto"/>
        <w:left w:val="none" w:sz="0" w:space="0" w:color="auto"/>
        <w:bottom w:val="none" w:sz="0" w:space="0" w:color="auto"/>
        <w:right w:val="none" w:sz="0" w:space="0" w:color="auto"/>
      </w:divBdr>
      <w:divsChild>
        <w:div w:id="1040666177">
          <w:marLeft w:val="0"/>
          <w:marRight w:val="0"/>
          <w:marTop w:val="0"/>
          <w:marBottom w:val="0"/>
          <w:divBdr>
            <w:top w:val="none" w:sz="0" w:space="0" w:color="auto"/>
            <w:left w:val="none" w:sz="0" w:space="0" w:color="auto"/>
            <w:bottom w:val="none" w:sz="0" w:space="0" w:color="auto"/>
            <w:right w:val="none" w:sz="0" w:space="0" w:color="auto"/>
          </w:divBdr>
          <w:divsChild>
            <w:div w:id="435949737">
              <w:marLeft w:val="0"/>
              <w:marRight w:val="0"/>
              <w:marTop w:val="0"/>
              <w:marBottom w:val="0"/>
              <w:divBdr>
                <w:top w:val="none" w:sz="0" w:space="0" w:color="auto"/>
                <w:left w:val="none" w:sz="0" w:space="0" w:color="auto"/>
                <w:bottom w:val="none" w:sz="0" w:space="0" w:color="auto"/>
                <w:right w:val="none" w:sz="0" w:space="0" w:color="auto"/>
              </w:divBdr>
              <w:divsChild>
                <w:div w:id="10493907">
                  <w:marLeft w:val="0"/>
                  <w:marRight w:val="0"/>
                  <w:marTop w:val="0"/>
                  <w:marBottom w:val="0"/>
                  <w:divBdr>
                    <w:top w:val="none" w:sz="0" w:space="0" w:color="auto"/>
                    <w:left w:val="none" w:sz="0" w:space="0" w:color="auto"/>
                    <w:bottom w:val="none" w:sz="0" w:space="0" w:color="auto"/>
                    <w:right w:val="none" w:sz="0" w:space="0" w:color="auto"/>
                  </w:divBdr>
                </w:div>
                <w:div w:id="918752014">
                  <w:marLeft w:val="0"/>
                  <w:marRight w:val="0"/>
                  <w:marTop w:val="686"/>
                  <w:marBottom w:val="0"/>
                  <w:divBdr>
                    <w:top w:val="none" w:sz="0" w:space="0" w:color="auto"/>
                    <w:left w:val="none" w:sz="0" w:space="0" w:color="auto"/>
                    <w:bottom w:val="none" w:sz="0" w:space="0" w:color="auto"/>
                    <w:right w:val="none" w:sz="0" w:space="0" w:color="auto"/>
                  </w:divBdr>
                  <w:divsChild>
                    <w:div w:id="2080639635">
                      <w:marLeft w:val="0"/>
                      <w:marRight w:val="0"/>
                      <w:marTop w:val="0"/>
                      <w:marBottom w:val="0"/>
                      <w:divBdr>
                        <w:top w:val="none" w:sz="0" w:space="0" w:color="auto"/>
                        <w:left w:val="none" w:sz="0" w:space="0" w:color="auto"/>
                        <w:bottom w:val="none" w:sz="0" w:space="0" w:color="auto"/>
                        <w:right w:val="none" w:sz="0" w:space="0" w:color="auto"/>
                      </w:divBdr>
                      <w:divsChild>
                        <w:div w:id="1660961205">
                          <w:marLeft w:val="0"/>
                          <w:marRight w:val="0"/>
                          <w:marTop w:val="0"/>
                          <w:marBottom w:val="0"/>
                          <w:divBdr>
                            <w:top w:val="none" w:sz="0" w:space="0" w:color="auto"/>
                            <w:left w:val="none" w:sz="0" w:space="0" w:color="auto"/>
                            <w:bottom w:val="none" w:sz="0" w:space="0" w:color="auto"/>
                            <w:right w:val="none" w:sz="0" w:space="0" w:color="auto"/>
                          </w:divBdr>
                          <w:divsChild>
                            <w:div w:id="2008316809">
                              <w:marLeft w:val="0"/>
                              <w:marRight w:val="0"/>
                              <w:marTop w:val="0"/>
                              <w:marBottom w:val="0"/>
                              <w:divBdr>
                                <w:top w:val="none" w:sz="0" w:space="0" w:color="auto"/>
                                <w:left w:val="none" w:sz="0" w:space="0" w:color="auto"/>
                                <w:bottom w:val="none" w:sz="0" w:space="0" w:color="auto"/>
                                <w:right w:val="none" w:sz="0" w:space="0" w:color="auto"/>
                              </w:divBdr>
                            </w:div>
                          </w:divsChild>
                        </w:div>
                        <w:div w:id="16607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06353">
          <w:marLeft w:val="0"/>
          <w:marRight w:val="0"/>
          <w:marTop w:val="0"/>
          <w:marBottom w:val="0"/>
          <w:divBdr>
            <w:top w:val="none" w:sz="0" w:space="0" w:color="auto"/>
            <w:left w:val="none" w:sz="0" w:space="0" w:color="auto"/>
            <w:bottom w:val="none" w:sz="0" w:space="0" w:color="auto"/>
            <w:right w:val="none" w:sz="0" w:space="0" w:color="auto"/>
          </w:divBdr>
          <w:divsChild>
            <w:div w:id="406347617">
              <w:marLeft w:val="0"/>
              <w:marRight w:val="0"/>
              <w:marTop w:val="0"/>
              <w:marBottom w:val="0"/>
              <w:divBdr>
                <w:top w:val="none" w:sz="0" w:space="0" w:color="auto"/>
                <w:left w:val="none" w:sz="0" w:space="0" w:color="auto"/>
                <w:bottom w:val="none" w:sz="0" w:space="0" w:color="auto"/>
                <w:right w:val="none" w:sz="0" w:space="0" w:color="auto"/>
              </w:divBdr>
              <w:divsChild>
                <w:div w:id="897398211">
                  <w:marLeft w:val="0"/>
                  <w:marRight w:val="0"/>
                  <w:marTop w:val="0"/>
                  <w:marBottom w:val="0"/>
                  <w:divBdr>
                    <w:top w:val="none" w:sz="0" w:space="0" w:color="auto"/>
                    <w:left w:val="none" w:sz="0" w:space="0" w:color="auto"/>
                    <w:bottom w:val="none" w:sz="0" w:space="0" w:color="auto"/>
                    <w:right w:val="none" w:sz="0" w:space="0" w:color="auto"/>
                  </w:divBdr>
                  <w:divsChild>
                    <w:div w:id="2021662233">
                      <w:marLeft w:val="0"/>
                      <w:marRight w:val="1714"/>
                      <w:marTop w:val="0"/>
                      <w:marBottom w:val="0"/>
                      <w:divBdr>
                        <w:top w:val="none" w:sz="0" w:space="0" w:color="auto"/>
                        <w:left w:val="none" w:sz="0" w:space="0" w:color="auto"/>
                        <w:bottom w:val="none" w:sz="0" w:space="0" w:color="auto"/>
                        <w:right w:val="none" w:sz="0" w:space="0" w:color="auto"/>
                      </w:divBdr>
                      <w:divsChild>
                        <w:div w:id="1232153456">
                          <w:marLeft w:val="0"/>
                          <w:marRight w:val="0"/>
                          <w:marTop w:val="686"/>
                          <w:marBottom w:val="686"/>
                          <w:divBdr>
                            <w:top w:val="none" w:sz="0" w:space="0" w:color="auto"/>
                            <w:left w:val="none" w:sz="0" w:space="0" w:color="auto"/>
                            <w:bottom w:val="none" w:sz="0" w:space="0" w:color="auto"/>
                            <w:right w:val="none" w:sz="0" w:space="0" w:color="auto"/>
                          </w:divBdr>
                          <w:divsChild>
                            <w:div w:id="1152868334">
                              <w:marLeft w:val="0"/>
                              <w:marRight w:val="0"/>
                              <w:marTop w:val="0"/>
                              <w:marBottom w:val="343"/>
                              <w:divBdr>
                                <w:top w:val="none" w:sz="0" w:space="0" w:color="auto"/>
                                <w:left w:val="none" w:sz="0" w:space="0" w:color="auto"/>
                                <w:bottom w:val="none" w:sz="0" w:space="0" w:color="auto"/>
                                <w:right w:val="none" w:sz="0" w:space="0" w:color="auto"/>
                              </w:divBdr>
                            </w:div>
                            <w:div w:id="1365599439">
                              <w:marLeft w:val="0"/>
                              <w:marRight w:val="0"/>
                              <w:marTop w:val="343"/>
                              <w:marBottom w:val="343"/>
                              <w:divBdr>
                                <w:top w:val="none" w:sz="0" w:space="0" w:color="auto"/>
                                <w:left w:val="none" w:sz="0" w:space="0" w:color="auto"/>
                                <w:bottom w:val="none" w:sz="0" w:space="0" w:color="auto"/>
                                <w:right w:val="none" w:sz="0" w:space="0" w:color="auto"/>
                              </w:divBdr>
                            </w:div>
                            <w:div w:id="19749943">
                              <w:marLeft w:val="0"/>
                              <w:marRight w:val="0"/>
                              <w:marTop w:val="343"/>
                              <w:marBottom w:val="686"/>
                              <w:divBdr>
                                <w:top w:val="single" w:sz="6" w:space="31" w:color="EB5D0B"/>
                                <w:left w:val="none" w:sz="0" w:space="0" w:color="auto"/>
                                <w:bottom w:val="single" w:sz="6" w:space="31" w:color="EB5D0B"/>
                                <w:right w:val="none" w:sz="0" w:space="0" w:color="auto"/>
                              </w:divBdr>
                            </w:div>
                            <w:div w:id="1391883728">
                              <w:marLeft w:val="0"/>
                              <w:marRight w:val="0"/>
                              <w:marTop w:val="274"/>
                              <w:marBottom w:val="274"/>
                              <w:divBdr>
                                <w:top w:val="none" w:sz="0" w:space="0" w:color="auto"/>
                                <w:left w:val="none" w:sz="0" w:space="0" w:color="auto"/>
                                <w:bottom w:val="none" w:sz="0" w:space="0" w:color="auto"/>
                                <w:right w:val="none" w:sz="0" w:space="0" w:color="auto"/>
                              </w:divBdr>
                              <w:divsChild>
                                <w:div w:id="1539733181">
                                  <w:marLeft w:val="0"/>
                                  <w:marRight w:val="0"/>
                                  <w:marTop w:val="0"/>
                                  <w:marBottom w:val="0"/>
                                  <w:divBdr>
                                    <w:top w:val="none" w:sz="0" w:space="0" w:color="auto"/>
                                    <w:left w:val="none" w:sz="0" w:space="0" w:color="auto"/>
                                    <w:bottom w:val="none" w:sz="0" w:space="0" w:color="auto"/>
                                    <w:right w:val="none" w:sz="0" w:space="0" w:color="auto"/>
                                  </w:divBdr>
                                </w:div>
                              </w:divsChild>
                            </w:div>
                            <w:div w:id="437990935">
                              <w:marLeft w:val="0"/>
                              <w:marRight w:val="0"/>
                              <w:marTop w:val="274"/>
                              <w:marBottom w:val="274"/>
                              <w:divBdr>
                                <w:top w:val="none" w:sz="0" w:space="0" w:color="auto"/>
                                <w:left w:val="none" w:sz="0" w:space="0" w:color="auto"/>
                                <w:bottom w:val="none" w:sz="0" w:space="0" w:color="auto"/>
                                <w:right w:val="none" w:sz="0" w:space="0" w:color="auto"/>
                              </w:divBdr>
                              <w:divsChild>
                                <w:div w:id="1670061472">
                                  <w:marLeft w:val="0"/>
                                  <w:marRight w:val="0"/>
                                  <w:marTop w:val="0"/>
                                  <w:marBottom w:val="0"/>
                                  <w:divBdr>
                                    <w:top w:val="none" w:sz="0" w:space="0" w:color="auto"/>
                                    <w:left w:val="none" w:sz="0" w:space="0" w:color="auto"/>
                                    <w:bottom w:val="none" w:sz="0" w:space="0" w:color="auto"/>
                                    <w:right w:val="none" w:sz="0" w:space="0" w:color="auto"/>
                                  </w:divBdr>
                                </w:div>
                              </w:divsChild>
                            </w:div>
                            <w:div w:id="304093290">
                              <w:marLeft w:val="0"/>
                              <w:marRight w:val="0"/>
                              <w:marTop w:val="274"/>
                              <w:marBottom w:val="274"/>
                              <w:divBdr>
                                <w:top w:val="none" w:sz="0" w:space="0" w:color="auto"/>
                                <w:left w:val="none" w:sz="0" w:space="0" w:color="auto"/>
                                <w:bottom w:val="none" w:sz="0" w:space="0" w:color="auto"/>
                                <w:right w:val="none" w:sz="0" w:space="0" w:color="auto"/>
                              </w:divBdr>
                              <w:divsChild>
                                <w:div w:id="670252927">
                                  <w:marLeft w:val="0"/>
                                  <w:marRight w:val="0"/>
                                  <w:marTop w:val="0"/>
                                  <w:marBottom w:val="0"/>
                                  <w:divBdr>
                                    <w:top w:val="none" w:sz="0" w:space="0" w:color="auto"/>
                                    <w:left w:val="none" w:sz="0" w:space="0" w:color="auto"/>
                                    <w:bottom w:val="none" w:sz="0" w:space="0" w:color="auto"/>
                                    <w:right w:val="none" w:sz="0" w:space="0" w:color="auto"/>
                                  </w:divBdr>
                                </w:div>
                              </w:divsChild>
                            </w:div>
                            <w:div w:id="553154912">
                              <w:marLeft w:val="0"/>
                              <w:marRight w:val="0"/>
                              <w:marTop w:val="274"/>
                              <w:marBottom w:val="274"/>
                              <w:divBdr>
                                <w:top w:val="none" w:sz="0" w:space="0" w:color="auto"/>
                                <w:left w:val="none" w:sz="0" w:space="0" w:color="auto"/>
                                <w:bottom w:val="none" w:sz="0" w:space="0" w:color="auto"/>
                                <w:right w:val="none" w:sz="0" w:space="0" w:color="auto"/>
                              </w:divBdr>
                              <w:divsChild>
                                <w:div w:id="775178189">
                                  <w:marLeft w:val="0"/>
                                  <w:marRight w:val="0"/>
                                  <w:marTop w:val="0"/>
                                  <w:marBottom w:val="0"/>
                                  <w:divBdr>
                                    <w:top w:val="none" w:sz="0" w:space="0" w:color="auto"/>
                                    <w:left w:val="none" w:sz="0" w:space="0" w:color="auto"/>
                                    <w:bottom w:val="none" w:sz="0" w:space="0" w:color="auto"/>
                                    <w:right w:val="none" w:sz="0" w:space="0" w:color="auto"/>
                                  </w:divBdr>
                                </w:div>
                              </w:divsChild>
                            </w:div>
                            <w:div w:id="406731773">
                              <w:marLeft w:val="0"/>
                              <w:marRight w:val="0"/>
                              <w:marTop w:val="274"/>
                              <w:marBottom w:val="274"/>
                              <w:divBdr>
                                <w:top w:val="none" w:sz="0" w:space="0" w:color="auto"/>
                                <w:left w:val="none" w:sz="0" w:space="0" w:color="auto"/>
                                <w:bottom w:val="none" w:sz="0" w:space="0" w:color="auto"/>
                                <w:right w:val="none" w:sz="0" w:space="0" w:color="auto"/>
                              </w:divBdr>
                              <w:divsChild>
                                <w:div w:id="8872554">
                                  <w:marLeft w:val="0"/>
                                  <w:marRight w:val="0"/>
                                  <w:marTop w:val="0"/>
                                  <w:marBottom w:val="0"/>
                                  <w:divBdr>
                                    <w:top w:val="none" w:sz="0" w:space="0" w:color="auto"/>
                                    <w:left w:val="none" w:sz="0" w:space="0" w:color="auto"/>
                                    <w:bottom w:val="none" w:sz="0" w:space="0" w:color="auto"/>
                                    <w:right w:val="none" w:sz="0" w:space="0" w:color="auto"/>
                                  </w:divBdr>
                                </w:div>
                              </w:divsChild>
                            </w:div>
                            <w:div w:id="1005061500">
                              <w:marLeft w:val="0"/>
                              <w:marRight w:val="0"/>
                              <w:marTop w:val="274"/>
                              <w:marBottom w:val="274"/>
                              <w:divBdr>
                                <w:top w:val="none" w:sz="0" w:space="0" w:color="auto"/>
                                <w:left w:val="none" w:sz="0" w:space="0" w:color="auto"/>
                                <w:bottom w:val="none" w:sz="0" w:space="0" w:color="auto"/>
                                <w:right w:val="none" w:sz="0" w:space="0" w:color="auto"/>
                              </w:divBdr>
                              <w:divsChild>
                                <w:div w:id="1858687357">
                                  <w:marLeft w:val="0"/>
                                  <w:marRight w:val="0"/>
                                  <w:marTop w:val="0"/>
                                  <w:marBottom w:val="0"/>
                                  <w:divBdr>
                                    <w:top w:val="none" w:sz="0" w:space="0" w:color="auto"/>
                                    <w:left w:val="none" w:sz="0" w:space="0" w:color="auto"/>
                                    <w:bottom w:val="none" w:sz="0" w:space="0" w:color="auto"/>
                                    <w:right w:val="none" w:sz="0" w:space="0" w:color="auto"/>
                                  </w:divBdr>
                                </w:div>
                              </w:divsChild>
                            </w:div>
                            <w:div w:id="1210845874">
                              <w:marLeft w:val="0"/>
                              <w:marRight w:val="0"/>
                              <w:marTop w:val="274"/>
                              <w:marBottom w:val="274"/>
                              <w:divBdr>
                                <w:top w:val="none" w:sz="0" w:space="0" w:color="auto"/>
                                <w:left w:val="none" w:sz="0" w:space="0" w:color="auto"/>
                                <w:bottom w:val="none" w:sz="0" w:space="0" w:color="auto"/>
                                <w:right w:val="none" w:sz="0" w:space="0" w:color="auto"/>
                              </w:divBdr>
                              <w:divsChild>
                                <w:div w:id="1976914164">
                                  <w:marLeft w:val="0"/>
                                  <w:marRight w:val="0"/>
                                  <w:marTop w:val="0"/>
                                  <w:marBottom w:val="0"/>
                                  <w:divBdr>
                                    <w:top w:val="none" w:sz="0" w:space="0" w:color="auto"/>
                                    <w:left w:val="none" w:sz="0" w:space="0" w:color="auto"/>
                                    <w:bottom w:val="none" w:sz="0" w:space="0" w:color="auto"/>
                                    <w:right w:val="none" w:sz="0" w:space="0" w:color="auto"/>
                                  </w:divBdr>
                                </w:div>
                              </w:divsChild>
                            </w:div>
                            <w:div w:id="694618475">
                              <w:marLeft w:val="0"/>
                              <w:marRight w:val="0"/>
                              <w:marTop w:val="274"/>
                              <w:marBottom w:val="274"/>
                              <w:divBdr>
                                <w:top w:val="none" w:sz="0" w:space="0" w:color="auto"/>
                                <w:left w:val="none" w:sz="0" w:space="0" w:color="auto"/>
                                <w:bottom w:val="none" w:sz="0" w:space="0" w:color="auto"/>
                                <w:right w:val="none" w:sz="0" w:space="0" w:color="auto"/>
                              </w:divBdr>
                              <w:divsChild>
                                <w:div w:id="1717896700">
                                  <w:marLeft w:val="0"/>
                                  <w:marRight w:val="0"/>
                                  <w:marTop w:val="0"/>
                                  <w:marBottom w:val="0"/>
                                  <w:divBdr>
                                    <w:top w:val="none" w:sz="0" w:space="0" w:color="auto"/>
                                    <w:left w:val="none" w:sz="0" w:space="0" w:color="auto"/>
                                    <w:bottom w:val="none" w:sz="0" w:space="0" w:color="auto"/>
                                    <w:right w:val="none" w:sz="0" w:space="0" w:color="auto"/>
                                  </w:divBdr>
                                </w:div>
                              </w:divsChild>
                            </w:div>
                            <w:div w:id="2105495288">
                              <w:marLeft w:val="0"/>
                              <w:marRight w:val="0"/>
                              <w:marTop w:val="274"/>
                              <w:marBottom w:val="274"/>
                              <w:divBdr>
                                <w:top w:val="none" w:sz="0" w:space="0" w:color="auto"/>
                                <w:left w:val="none" w:sz="0" w:space="0" w:color="auto"/>
                                <w:bottom w:val="none" w:sz="0" w:space="0" w:color="auto"/>
                                <w:right w:val="none" w:sz="0" w:space="0" w:color="auto"/>
                              </w:divBdr>
                              <w:divsChild>
                                <w:div w:id="1357387494">
                                  <w:marLeft w:val="0"/>
                                  <w:marRight w:val="0"/>
                                  <w:marTop w:val="0"/>
                                  <w:marBottom w:val="0"/>
                                  <w:divBdr>
                                    <w:top w:val="none" w:sz="0" w:space="0" w:color="auto"/>
                                    <w:left w:val="none" w:sz="0" w:space="0" w:color="auto"/>
                                    <w:bottom w:val="none" w:sz="0" w:space="0" w:color="auto"/>
                                    <w:right w:val="none" w:sz="0" w:space="0" w:color="auto"/>
                                  </w:divBdr>
                                </w:div>
                              </w:divsChild>
                            </w:div>
                            <w:div w:id="30109246">
                              <w:marLeft w:val="0"/>
                              <w:marRight w:val="0"/>
                              <w:marTop w:val="274"/>
                              <w:marBottom w:val="274"/>
                              <w:divBdr>
                                <w:top w:val="none" w:sz="0" w:space="0" w:color="auto"/>
                                <w:left w:val="none" w:sz="0" w:space="0" w:color="auto"/>
                                <w:bottom w:val="none" w:sz="0" w:space="0" w:color="auto"/>
                                <w:right w:val="none" w:sz="0" w:space="0" w:color="auto"/>
                              </w:divBdr>
                              <w:divsChild>
                                <w:div w:id="569577079">
                                  <w:marLeft w:val="0"/>
                                  <w:marRight w:val="0"/>
                                  <w:marTop w:val="0"/>
                                  <w:marBottom w:val="0"/>
                                  <w:divBdr>
                                    <w:top w:val="none" w:sz="0" w:space="0" w:color="auto"/>
                                    <w:left w:val="none" w:sz="0" w:space="0" w:color="auto"/>
                                    <w:bottom w:val="none" w:sz="0" w:space="0" w:color="auto"/>
                                    <w:right w:val="none" w:sz="0" w:space="0" w:color="auto"/>
                                  </w:divBdr>
                                </w:div>
                              </w:divsChild>
                            </w:div>
                            <w:div w:id="958150441">
                              <w:marLeft w:val="0"/>
                              <w:marRight w:val="0"/>
                              <w:marTop w:val="274"/>
                              <w:marBottom w:val="274"/>
                              <w:divBdr>
                                <w:top w:val="none" w:sz="0" w:space="0" w:color="auto"/>
                                <w:left w:val="none" w:sz="0" w:space="0" w:color="auto"/>
                                <w:bottom w:val="none" w:sz="0" w:space="0" w:color="auto"/>
                                <w:right w:val="none" w:sz="0" w:space="0" w:color="auto"/>
                              </w:divBdr>
                              <w:divsChild>
                                <w:div w:id="1897662603">
                                  <w:marLeft w:val="0"/>
                                  <w:marRight w:val="0"/>
                                  <w:marTop w:val="0"/>
                                  <w:marBottom w:val="0"/>
                                  <w:divBdr>
                                    <w:top w:val="none" w:sz="0" w:space="0" w:color="auto"/>
                                    <w:left w:val="none" w:sz="0" w:space="0" w:color="auto"/>
                                    <w:bottom w:val="none" w:sz="0" w:space="0" w:color="auto"/>
                                    <w:right w:val="none" w:sz="0" w:space="0" w:color="auto"/>
                                  </w:divBdr>
                                </w:div>
                              </w:divsChild>
                            </w:div>
                            <w:div w:id="257831416">
                              <w:marLeft w:val="0"/>
                              <w:marRight w:val="0"/>
                              <w:marTop w:val="274"/>
                              <w:marBottom w:val="274"/>
                              <w:divBdr>
                                <w:top w:val="none" w:sz="0" w:space="0" w:color="auto"/>
                                <w:left w:val="none" w:sz="0" w:space="0" w:color="auto"/>
                                <w:bottom w:val="none" w:sz="0" w:space="0" w:color="auto"/>
                                <w:right w:val="none" w:sz="0" w:space="0" w:color="auto"/>
                              </w:divBdr>
                              <w:divsChild>
                                <w:div w:id="948128430">
                                  <w:marLeft w:val="0"/>
                                  <w:marRight w:val="0"/>
                                  <w:marTop w:val="0"/>
                                  <w:marBottom w:val="0"/>
                                  <w:divBdr>
                                    <w:top w:val="none" w:sz="0" w:space="0" w:color="auto"/>
                                    <w:left w:val="none" w:sz="0" w:space="0" w:color="auto"/>
                                    <w:bottom w:val="none" w:sz="0" w:space="0" w:color="auto"/>
                                    <w:right w:val="none" w:sz="0" w:space="0" w:color="auto"/>
                                  </w:divBdr>
                                </w:div>
                              </w:divsChild>
                            </w:div>
                            <w:div w:id="1295136456">
                              <w:marLeft w:val="0"/>
                              <w:marRight w:val="0"/>
                              <w:marTop w:val="274"/>
                              <w:marBottom w:val="274"/>
                              <w:divBdr>
                                <w:top w:val="none" w:sz="0" w:space="0" w:color="auto"/>
                                <w:left w:val="none" w:sz="0" w:space="0" w:color="auto"/>
                                <w:bottom w:val="none" w:sz="0" w:space="0" w:color="auto"/>
                                <w:right w:val="none" w:sz="0" w:space="0" w:color="auto"/>
                              </w:divBdr>
                              <w:divsChild>
                                <w:div w:id="2127693896">
                                  <w:marLeft w:val="0"/>
                                  <w:marRight w:val="0"/>
                                  <w:marTop w:val="0"/>
                                  <w:marBottom w:val="0"/>
                                  <w:divBdr>
                                    <w:top w:val="none" w:sz="0" w:space="0" w:color="auto"/>
                                    <w:left w:val="none" w:sz="0" w:space="0" w:color="auto"/>
                                    <w:bottom w:val="none" w:sz="0" w:space="0" w:color="auto"/>
                                    <w:right w:val="none" w:sz="0" w:space="0" w:color="auto"/>
                                  </w:divBdr>
                                </w:div>
                              </w:divsChild>
                            </w:div>
                            <w:div w:id="1487933519">
                              <w:marLeft w:val="0"/>
                              <w:marRight w:val="0"/>
                              <w:marTop w:val="274"/>
                              <w:marBottom w:val="274"/>
                              <w:divBdr>
                                <w:top w:val="none" w:sz="0" w:space="0" w:color="auto"/>
                                <w:left w:val="none" w:sz="0" w:space="0" w:color="auto"/>
                                <w:bottom w:val="none" w:sz="0" w:space="0" w:color="auto"/>
                                <w:right w:val="none" w:sz="0" w:space="0" w:color="auto"/>
                              </w:divBdr>
                              <w:divsChild>
                                <w:div w:id="605960635">
                                  <w:marLeft w:val="0"/>
                                  <w:marRight w:val="0"/>
                                  <w:marTop w:val="0"/>
                                  <w:marBottom w:val="0"/>
                                  <w:divBdr>
                                    <w:top w:val="none" w:sz="0" w:space="0" w:color="auto"/>
                                    <w:left w:val="none" w:sz="0" w:space="0" w:color="auto"/>
                                    <w:bottom w:val="none" w:sz="0" w:space="0" w:color="auto"/>
                                    <w:right w:val="none" w:sz="0" w:space="0" w:color="auto"/>
                                  </w:divBdr>
                                </w:div>
                              </w:divsChild>
                            </w:div>
                            <w:div w:id="1206330283">
                              <w:marLeft w:val="0"/>
                              <w:marRight w:val="0"/>
                              <w:marTop w:val="274"/>
                              <w:marBottom w:val="274"/>
                              <w:divBdr>
                                <w:top w:val="none" w:sz="0" w:space="0" w:color="auto"/>
                                <w:left w:val="none" w:sz="0" w:space="0" w:color="auto"/>
                                <w:bottom w:val="none" w:sz="0" w:space="0" w:color="auto"/>
                                <w:right w:val="none" w:sz="0" w:space="0" w:color="auto"/>
                              </w:divBdr>
                              <w:divsChild>
                                <w:div w:id="1041903608">
                                  <w:marLeft w:val="0"/>
                                  <w:marRight w:val="0"/>
                                  <w:marTop w:val="0"/>
                                  <w:marBottom w:val="0"/>
                                  <w:divBdr>
                                    <w:top w:val="none" w:sz="0" w:space="0" w:color="auto"/>
                                    <w:left w:val="none" w:sz="0" w:space="0" w:color="auto"/>
                                    <w:bottom w:val="none" w:sz="0" w:space="0" w:color="auto"/>
                                    <w:right w:val="none" w:sz="0" w:space="0" w:color="auto"/>
                                  </w:divBdr>
                                </w:div>
                              </w:divsChild>
                            </w:div>
                            <w:div w:id="375739881">
                              <w:marLeft w:val="0"/>
                              <w:marRight w:val="0"/>
                              <w:marTop w:val="274"/>
                              <w:marBottom w:val="274"/>
                              <w:divBdr>
                                <w:top w:val="none" w:sz="0" w:space="0" w:color="auto"/>
                                <w:left w:val="none" w:sz="0" w:space="0" w:color="auto"/>
                                <w:bottom w:val="none" w:sz="0" w:space="0" w:color="auto"/>
                                <w:right w:val="none" w:sz="0" w:space="0" w:color="auto"/>
                              </w:divBdr>
                              <w:divsChild>
                                <w:div w:id="1513376837">
                                  <w:marLeft w:val="0"/>
                                  <w:marRight w:val="0"/>
                                  <w:marTop w:val="0"/>
                                  <w:marBottom w:val="0"/>
                                  <w:divBdr>
                                    <w:top w:val="none" w:sz="0" w:space="0" w:color="auto"/>
                                    <w:left w:val="none" w:sz="0" w:space="0" w:color="auto"/>
                                    <w:bottom w:val="none" w:sz="0" w:space="0" w:color="auto"/>
                                    <w:right w:val="none" w:sz="0" w:space="0" w:color="auto"/>
                                  </w:divBdr>
                                </w:div>
                              </w:divsChild>
                            </w:div>
                            <w:div w:id="207962835">
                              <w:marLeft w:val="0"/>
                              <w:marRight w:val="0"/>
                              <w:marTop w:val="411"/>
                              <w:marBottom w:val="514"/>
                              <w:divBdr>
                                <w:top w:val="none" w:sz="0" w:space="0" w:color="auto"/>
                                <w:left w:val="none" w:sz="0" w:space="0" w:color="auto"/>
                                <w:bottom w:val="none" w:sz="0" w:space="0" w:color="auto"/>
                                <w:right w:val="none" w:sz="0" w:space="0" w:color="auto"/>
                              </w:divBdr>
                              <w:divsChild>
                                <w:div w:id="2010869698">
                                  <w:marLeft w:val="0"/>
                                  <w:marRight w:val="0"/>
                                  <w:marTop w:val="0"/>
                                  <w:marBottom w:val="0"/>
                                  <w:divBdr>
                                    <w:top w:val="none" w:sz="0" w:space="0" w:color="auto"/>
                                    <w:left w:val="none" w:sz="0" w:space="0" w:color="auto"/>
                                    <w:bottom w:val="single" w:sz="6" w:space="17" w:color="B8B9BA"/>
                                    <w:right w:val="none" w:sz="0" w:space="0" w:color="auto"/>
                                  </w:divBdr>
                                  <w:divsChild>
                                    <w:div w:id="1755979334">
                                      <w:marLeft w:val="0"/>
                                      <w:marRight w:val="0"/>
                                      <w:marTop w:val="0"/>
                                      <w:marBottom w:val="0"/>
                                      <w:divBdr>
                                        <w:top w:val="none" w:sz="0" w:space="0" w:color="auto"/>
                                        <w:left w:val="none" w:sz="0" w:space="0" w:color="auto"/>
                                        <w:bottom w:val="none" w:sz="0" w:space="0" w:color="auto"/>
                                        <w:right w:val="none" w:sz="0" w:space="0" w:color="auto"/>
                                      </w:divBdr>
                                    </w:div>
                                    <w:div w:id="796530051">
                                      <w:marLeft w:val="0"/>
                                      <w:marRight w:val="0"/>
                                      <w:marTop w:val="257"/>
                                      <w:marBottom w:val="0"/>
                                      <w:divBdr>
                                        <w:top w:val="none" w:sz="0" w:space="0" w:color="auto"/>
                                        <w:left w:val="none" w:sz="0" w:space="0" w:color="auto"/>
                                        <w:bottom w:val="none" w:sz="0" w:space="0" w:color="auto"/>
                                        <w:right w:val="none" w:sz="0" w:space="0" w:color="auto"/>
                                      </w:divBdr>
                                      <w:divsChild>
                                        <w:div w:id="1810433532">
                                          <w:marLeft w:val="0"/>
                                          <w:marRight w:val="0"/>
                                          <w:marTop w:val="0"/>
                                          <w:marBottom w:val="0"/>
                                          <w:divBdr>
                                            <w:top w:val="none" w:sz="0" w:space="0" w:color="auto"/>
                                            <w:left w:val="none" w:sz="0" w:space="0" w:color="auto"/>
                                            <w:bottom w:val="none" w:sz="0" w:space="0" w:color="auto"/>
                                            <w:right w:val="none" w:sz="0" w:space="0" w:color="auto"/>
                                          </w:divBdr>
                                        </w:div>
                                      </w:divsChild>
                                    </w:div>
                                    <w:div w:id="13893028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54041393">
                              <w:marLeft w:val="0"/>
                              <w:marRight w:val="0"/>
                              <w:marTop w:val="274"/>
                              <w:marBottom w:val="274"/>
                              <w:divBdr>
                                <w:top w:val="none" w:sz="0" w:space="0" w:color="auto"/>
                                <w:left w:val="none" w:sz="0" w:space="0" w:color="auto"/>
                                <w:bottom w:val="none" w:sz="0" w:space="0" w:color="auto"/>
                                <w:right w:val="none" w:sz="0" w:space="0" w:color="auto"/>
                              </w:divBdr>
                              <w:divsChild>
                                <w:div w:id="990400453">
                                  <w:marLeft w:val="0"/>
                                  <w:marRight w:val="0"/>
                                  <w:marTop w:val="0"/>
                                  <w:marBottom w:val="0"/>
                                  <w:divBdr>
                                    <w:top w:val="none" w:sz="0" w:space="0" w:color="auto"/>
                                    <w:left w:val="none" w:sz="0" w:space="0" w:color="auto"/>
                                    <w:bottom w:val="none" w:sz="0" w:space="0" w:color="auto"/>
                                    <w:right w:val="none" w:sz="0" w:space="0" w:color="auto"/>
                                  </w:divBdr>
                                </w:div>
                              </w:divsChild>
                            </w:div>
                            <w:div w:id="1924609154">
                              <w:marLeft w:val="0"/>
                              <w:marRight w:val="0"/>
                              <w:marTop w:val="274"/>
                              <w:marBottom w:val="274"/>
                              <w:divBdr>
                                <w:top w:val="none" w:sz="0" w:space="0" w:color="auto"/>
                                <w:left w:val="none" w:sz="0" w:space="0" w:color="auto"/>
                                <w:bottom w:val="none" w:sz="0" w:space="0" w:color="auto"/>
                                <w:right w:val="none" w:sz="0" w:space="0" w:color="auto"/>
                              </w:divBdr>
                              <w:divsChild>
                                <w:div w:id="1261989952">
                                  <w:marLeft w:val="0"/>
                                  <w:marRight w:val="0"/>
                                  <w:marTop w:val="0"/>
                                  <w:marBottom w:val="0"/>
                                  <w:divBdr>
                                    <w:top w:val="none" w:sz="0" w:space="0" w:color="auto"/>
                                    <w:left w:val="none" w:sz="0" w:space="0" w:color="auto"/>
                                    <w:bottom w:val="none" w:sz="0" w:space="0" w:color="auto"/>
                                    <w:right w:val="none" w:sz="0" w:space="0" w:color="auto"/>
                                  </w:divBdr>
                                </w:div>
                              </w:divsChild>
                            </w:div>
                            <w:div w:id="1699232169">
                              <w:marLeft w:val="0"/>
                              <w:marRight w:val="0"/>
                              <w:marTop w:val="274"/>
                              <w:marBottom w:val="274"/>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
                              </w:divsChild>
                            </w:div>
                            <w:div w:id="2090349908">
                              <w:marLeft w:val="0"/>
                              <w:marRight w:val="0"/>
                              <w:marTop w:val="274"/>
                              <w:marBottom w:val="274"/>
                              <w:divBdr>
                                <w:top w:val="none" w:sz="0" w:space="0" w:color="auto"/>
                                <w:left w:val="none" w:sz="0" w:space="0" w:color="auto"/>
                                <w:bottom w:val="none" w:sz="0" w:space="0" w:color="auto"/>
                                <w:right w:val="none" w:sz="0" w:space="0" w:color="auto"/>
                              </w:divBdr>
                              <w:divsChild>
                                <w:div w:id="357852504">
                                  <w:marLeft w:val="0"/>
                                  <w:marRight w:val="0"/>
                                  <w:marTop w:val="0"/>
                                  <w:marBottom w:val="0"/>
                                  <w:divBdr>
                                    <w:top w:val="none" w:sz="0" w:space="0" w:color="auto"/>
                                    <w:left w:val="none" w:sz="0" w:space="0" w:color="auto"/>
                                    <w:bottom w:val="none" w:sz="0" w:space="0" w:color="auto"/>
                                    <w:right w:val="none" w:sz="0" w:space="0" w:color="auto"/>
                                  </w:divBdr>
                                </w:div>
                              </w:divsChild>
                            </w:div>
                            <w:div w:id="218591352">
                              <w:marLeft w:val="0"/>
                              <w:marRight w:val="0"/>
                              <w:marTop w:val="274"/>
                              <w:marBottom w:val="274"/>
                              <w:divBdr>
                                <w:top w:val="none" w:sz="0" w:space="0" w:color="auto"/>
                                <w:left w:val="none" w:sz="0" w:space="0" w:color="auto"/>
                                <w:bottom w:val="none" w:sz="0" w:space="0" w:color="auto"/>
                                <w:right w:val="none" w:sz="0" w:space="0" w:color="auto"/>
                              </w:divBdr>
                              <w:divsChild>
                                <w:div w:id="1886403125">
                                  <w:marLeft w:val="0"/>
                                  <w:marRight w:val="0"/>
                                  <w:marTop w:val="0"/>
                                  <w:marBottom w:val="0"/>
                                  <w:divBdr>
                                    <w:top w:val="none" w:sz="0" w:space="0" w:color="auto"/>
                                    <w:left w:val="none" w:sz="0" w:space="0" w:color="auto"/>
                                    <w:bottom w:val="none" w:sz="0" w:space="0" w:color="auto"/>
                                    <w:right w:val="none" w:sz="0" w:space="0" w:color="auto"/>
                                  </w:divBdr>
                                </w:div>
                              </w:divsChild>
                            </w:div>
                            <w:div w:id="98376719">
                              <w:marLeft w:val="0"/>
                              <w:marRight w:val="0"/>
                              <w:marTop w:val="274"/>
                              <w:marBottom w:val="274"/>
                              <w:divBdr>
                                <w:top w:val="none" w:sz="0" w:space="0" w:color="auto"/>
                                <w:left w:val="none" w:sz="0" w:space="0" w:color="auto"/>
                                <w:bottom w:val="none" w:sz="0" w:space="0" w:color="auto"/>
                                <w:right w:val="none" w:sz="0" w:space="0" w:color="auto"/>
                              </w:divBdr>
                              <w:divsChild>
                                <w:div w:id="1491410099">
                                  <w:marLeft w:val="0"/>
                                  <w:marRight w:val="0"/>
                                  <w:marTop w:val="0"/>
                                  <w:marBottom w:val="0"/>
                                  <w:divBdr>
                                    <w:top w:val="none" w:sz="0" w:space="0" w:color="auto"/>
                                    <w:left w:val="none" w:sz="0" w:space="0" w:color="auto"/>
                                    <w:bottom w:val="none" w:sz="0" w:space="0" w:color="auto"/>
                                    <w:right w:val="none" w:sz="0" w:space="0" w:color="auto"/>
                                  </w:divBdr>
                                </w:div>
                              </w:divsChild>
                            </w:div>
                            <w:div w:id="1145971685">
                              <w:marLeft w:val="0"/>
                              <w:marRight w:val="0"/>
                              <w:marTop w:val="274"/>
                              <w:marBottom w:val="274"/>
                              <w:divBdr>
                                <w:top w:val="none" w:sz="0" w:space="0" w:color="auto"/>
                                <w:left w:val="none" w:sz="0" w:space="0" w:color="auto"/>
                                <w:bottom w:val="none" w:sz="0" w:space="0" w:color="auto"/>
                                <w:right w:val="none" w:sz="0" w:space="0" w:color="auto"/>
                              </w:divBdr>
                              <w:divsChild>
                                <w:div w:id="248201032">
                                  <w:marLeft w:val="0"/>
                                  <w:marRight w:val="0"/>
                                  <w:marTop w:val="0"/>
                                  <w:marBottom w:val="0"/>
                                  <w:divBdr>
                                    <w:top w:val="none" w:sz="0" w:space="0" w:color="auto"/>
                                    <w:left w:val="none" w:sz="0" w:space="0" w:color="auto"/>
                                    <w:bottom w:val="none" w:sz="0" w:space="0" w:color="auto"/>
                                    <w:right w:val="none" w:sz="0" w:space="0" w:color="auto"/>
                                  </w:divBdr>
                                </w:div>
                              </w:divsChild>
                            </w:div>
                            <w:div w:id="1037464243">
                              <w:marLeft w:val="0"/>
                              <w:marRight w:val="0"/>
                              <w:marTop w:val="274"/>
                              <w:marBottom w:val="274"/>
                              <w:divBdr>
                                <w:top w:val="none" w:sz="0" w:space="0" w:color="auto"/>
                                <w:left w:val="none" w:sz="0" w:space="0" w:color="auto"/>
                                <w:bottom w:val="none" w:sz="0" w:space="0" w:color="auto"/>
                                <w:right w:val="none" w:sz="0" w:space="0" w:color="auto"/>
                              </w:divBdr>
                              <w:divsChild>
                                <w:div w:id="665019317">
                                  <w:marLeft w:val="0"/>
                                  <w:marRight w:val="0"/>
                                  <w:marTop w:val="0"/>
                                  <w:marBottom w:val="0"/>
                                  <w:divBdr>
                                    <w:top w:val="none" w:sz="0" w:space="0" w:color="auto"/>
                                    <w:left w:val="none" w:sz="0" w:space="0" w:color="auto"/>
                                    <w:bottom w:val="none" w:sz="0" w:space="0" w:color="auto"/>
                                    <w:right w:val="none" w:sz="0" w:space="0" w:color="auto"/>
                                  </w:divBdr>
                                </w:div>
                              </w:divsChild>
                            </w:div>
                            <w:div w:id="671108215">
                              <w:marLeft w:val="0"/>
                              <w:marRight w:val="0"/>
                              <w:marTop w:val="411"/>
                              <w:marBottom w:val="514"/>
                              <w:divBdr>
                                <w:top w:val="none" w:sz="0" w:space="0" w:color="auto"/>
                                <w:left w:val="none" w:sz="0" w:space="0" w:color="auto"/>
                                <w:bottom w:val="none" w:sz="0" w:space="0" w:color="auto"/>
                                <w:right w:val="none" w:sz="0" w:space="0" w:color="auto"/>
                              </w:divBdr>
                              <w:divsChild>
                                <w:div w:id="203056870">
                                  <w:marLeft w:val="0"/>
                                  <w:marRight w:val="0"/>
                                  <w:marTop w:val="0"/>
                                  <w:marBottom w:val="0"/>
                                  <w:divBdr>
                                    <w:top w:val="none" w:sz="0" w:space="0" w:color="auto"/>
                                    <w:left w:val="none" w:sz="0" w:space="0" w:color="auto"/>
                                    <w:bottom w:val="single" w:sz="6" w:space="17" w:color="B8B9BA"/>
                                    <w:right w:val="none" w:sz="0" w:space="0" w:color="auto"/>
                                  </w:divBdr>
                                  <w:divsChild>
                                    <w:div w:id="1877740551">
                                      <w:marLeft w:val="0"/>
                                      <w:marRight w:val="0"/>
                                      <w:marTop w:val="0"/>
                                      <w:marBottom w:val="0"/>
                                      <w:divBdr>
                                        <w:top w:val="none" w:sz="0" w:space="0" w:color="auto"/>
                                        <w:left w:val="none" w:sz="0" w:space="0" w:color="auto"/>
                                        <w:bottom w:val="none" w:sz="0" w:space="0" w:color="auto"/>
                                        <w:right w:val="none" w:sz="0" w:space="0" w:color="auto"/>
                                      </w:divBdr>
                                    </w:div>
                                    <w:div w:id="238295259">
                                      <w:marLeft w:val="0"/>
                                      <w:marRight w:val="0"/>
                                      <w:marTop w:val="257"/>
                                      <w:marBottom w:val="0"/>
                                      <w:divBdr>
                                        <w:top w:val="none" w:sz="0" w:space="0" w:color="auto"/>
                                        <w:left w:val="none" w:sz="0" w:space="0" w:color="auto"/>
                                        <w:bottom w:val="none" w:sz="0" w:space="0" w:color="auto"/>
                                        <w:right w:val="none" w:sz="0" w:space="0" w:color="auto"/>
                                      </w:divBdr>
                                      <w:divsChild>
                                        <w:div w:id="1804075245">
                                          <w:marLeft w:val="0"/>
                                          <w:marRight w:val="0"/>
                                          <w:marTop w:val="0"/>
                                          <w:marBottom w:val="0"/>
                                          <w:divBdr>
                                            <w:top w:val="none" w:sz="0" w:space="0" w:color="auto"/>
                                            <w:left w:val="none" w:sz="0" w:space="0" w:color="auto"/>
                                            <w:bottom w:val="none" w:sz="0" w:space="0" w:color="auto"/>
                                            <w:right w:val="none" w:sz="0" w:space="0" w:color="auto"/>
                                          </w:divBdr>
                                        </w:div>
                                      </w:divsChild>
                                    </w:div>
                                    <w:div w:id="40804451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64348047">
                              <w:marLeft w:val="0"/>
                              <w:marRight w:val="0"/>
                              <w:marTop w:val="274"/>
                              <w:marBottom w:val="274"/>
                              <w:divBdr>
                                <w:top w:val="none" w:sz="0" w:space="0" w:color="auto"/>
                                <w:left w:val="none" w:sz="0" w:space="0" w:color="auto"/>
                                <w:bottom w:val="none" w:sz="0" w:space="0" w:color="auto"/>
                                <w:right w:val="none" w:sz="0" w:space="0" w:color="auto"/>
                              </w:divBdr>
                              <w:divsChild>
                                <w:div w:id="6903795">
                                  <w:marLeft w:val="0"/>
                                  <w:marRight w:val="0"/>
                                  <w:marTop w:val="0"/>
                                  <w:marBottom w:val="0"/>
                                  <w:divBdr>
                                    <w:top w:val="none" w:sz="0" w:space="0" w:color="auto"/>
                                    <w:left w:val="none" w:sz="0" w:space="0" w:color="auto"/>
                                    <w:bottom w:val="none" w:sz="0" w:space="0" w:color="auto"/>
                                    <w:right w:val="none" w:sz="0" w:space="0" w:color="auto"/>
                                  </w:divBdr>
                                </w:div>
                              </w:divsChild>
                            </w:div>
                            <w:div w:id="2101683215">
                              <w:marLeft w:val="0"/>
                              <w:marRight w:val="0"/>
                              <w:marTop w:val="274"/>
                              <w:marBottom w:val="274"/>
                              <w:divBdr>
                                <w:top w:val="none" w:sz="0" w:space="0" w:color="auto"/>
                                <w:left w:val="none" w:sz="0" w:space="0" w:color="auto"/>
                                <w:bottom w:val="none" w:sz="0" w:space="0" w:color="auto"/>
                                <w:right w:val="none" w:sz="0" w:space="0" w:color="auto"/>
                              </w:divBdr>
                              <w:divsChild>
                                <w:div w:id="328168966">
                                  <w:marLeft w:val="0"/>
                                  <w:marRight w:val="0"/>
                                  <w:marTop w:val="0"/>
                                  <w:marBottom w:val="0"/>
                                  <w:divBdr>
                                    <w:top w:val="none" w:sz="0" w:space="0" w:color="auto"/>
                                    <w:left w:val="none" w:sz="0" w:space="0" w:color="auto"/>
                                    <w:bottom w:val="none" w:sz="0" w:space="0" w:color="auto"/>
                                    <w:right w:val="none" w:sz="0" w:space="0" w:color="auto"/>
                                  </w:divBdr>
                                </w:div>
                              </w:divsChild>
                            </w:div>
                            <w:div w:id="1947275102">
                              <w:marLeft w:val="0"/>
                              <w:marRight w:val="0"/>
                              <w:marTop w:val="274"/>
                              <w:marBottom w:val="274"/>
                              <w:divBdr>
                                <w:top w:val="none" w:sz="0" w:space="0" w:color="auto"/>
                                <w:left w:val="none" w:sz="0" w:space="0" w:color="auto"/>
                                <w:bottom w:val="none" w:sz="0" w:space="0" w:color="auto"/>
                                <w:right w:val="none" w:sz="0" w:space="0" w:color="auto"/>
                              </w:divBdr>
                              <w:divsChild>
                                <w:div w:id="1646278332">
                                  <w:marLeft w:val="0"/>
                                  <w:marRight w:val="0"/>
                                  <w:marTop w:val="0"/>
                                  <w:marBottom w:val="0"/>
                                  <w:divBdr>
                                    <w:top w:val="none" w:sz="0" w:space="0" w:color="auto"/>
                                    <w:left w:val="none" w:sz="0" w:space="0" w:color="auto"/>
                                    <w:bottom w:val="none" w:sz="0" w:space="0" w:color="auto"/>
                                    <w:right w:val="none" w:sz="0" w:space="0" w:color="auto"/>
                                  </w:divBdr>
                                </w:div>
                              </w:divsChild>
                            </w:div>
                            <w:div w:id="1839997358">
                              <w:marLeft w:val="0"/>
                              <w:marRight w:val="0"/>
                              <w:marTop w:val="274"/>
                              <w:marBottom w:val="274"/>
                              <w:divBdr>
                                <w:top w:val="none" w:sz="0" w:space="0" w:color="auto"/>
                                <w:left w:val="none" w:sz="0" w:space="0" w:color="auto"/>
                                <w:bottom w:val="none" w:sz="0" w:space="0" w:color="auto"/>
                                <w:right w:val="none" w:sz="0" w:space="0" w:color="auto"/>
                              </w:divBdr>
                              <w:divsChild>
                                <w:div w:id="605236637">
                                  <w:marLeft w:val="0"/>
                                  <w:marRight w:val="0"/>
                                  <w:marTop w:val="0"/>
                                  <w:marBottom w:val="0"/>
                                  <w:divBdr>
                                    <w:top w:val="none" w:sz="0" w:space="0" w:color="auto"/>
                                    <w:left w:val="none" w:sz="0" w:space="0" w:color="auto"/>
                                    <w:bottom w:val="none" w:sz="0" w:space="0" w:color="auto"/>
                                    <w:right w:val="none" w:sz="0" w:space="0" w:color="auto"/>
                                  </w:divBdr>
                                </w:div>
                              </w:divsChild>
                            </w:div>
                            <w:div w:id="227495880">
                              <w:marLeft w:val="0"/>
                              <w:marRight w:val="0"/>
                              <w:marTop w:val="274"/>
                              <w:marBottom w:val="274"/>
                              <w:divBdr>
                                <w:top w:val="none" w:sz="0" w:space="0" w:color="auto"/>
                                <w:left w:val="none" w:sz="0" w:space="0" w:color="auto"/>
                                <w:bottom w:val="none" w:sz="0" w:space="0" w:color="auto"/>
                                <w:right w:val="none" w:sz="0" w:space="0" w:color="auto"/>
                              </w:divBdr>
                              <w:divsChild>
                                <w:div w:id="834956663">
                                  <w:marLeft w:val="0"/>
                                  <w:marRight w:val="0"/>
                                  <w:marTop w:val="0"/>
                                  <w:marBottom w:val="0"/>
                                  <w:divBdr>
                                    <w:top w:val="none" w:sz="0" w:space="0" w:color="auto"/>
                                    <w:left w:val="none" w:sz="0" w:space="0" w:color="auto"/>
                                    <w:bottom w:val="none" w:sz="0" w:space="0" w:color="auto"/>
                                    <w:right w:val="none" w:sz="0" w:space="0" w:color="auto"/>
                                  </w:divBdr>
                                </w:div>
                              </w:divsChild>
                            </w:div>
                            <w:div w:id="2143770904">
                              <w:marLeft w:val="0"/>
                              <w:marRight w:val="0"/>
                              <w:marTop w:val="274"/>
                              <w:marBottom w:val="274"/>
                              <w:divBdr>
                                <w:top w:val="none" w:sz="0" w:space="0" w:color="auto"/>
                                <w:left w:val="none" w:sz="0" w:space="0" w:color="auto"/>
                                <w:bottom w:val="none" w:sz="0" w:space="0" w:color="auto"/>
                                <w:right w:val="none" w:sz="0" w:space="0" w:color="auto"/>
                              </w:divBdr>
                              <w:divsChild>
                                <w:div w:id="1043556713">
                                  <w:marLeft w:val="0"/>
                                  <w:marRight w:val="0"/>
                                  <w:marTop w:val="0"/>
                                  <w:marBottom w:val="0"/>
                                  <w:divBdr>
                                    <w:top w:val="none" w:sz="0" w:space="0" w:color="auto"/>
                                    <w:left w:val="none" w:sz="0" w:space="0" w:color="auto"/>
                                    <w:bottom w:val="none" w:sz="0" w:space="0" w:color="auto"/>
                                    <w:right w:val="none" w:sz="0" w:space="0" w:color="auto"/>
                                  </w:divBdr>
                                </w:div>
                              </w:divsChild>
                            </w:div>
                            <w:div w:id="740251065">
                              <w:marLeft w:val="0"/>
                              <w:marRight w:val="0"/>
                              <w:marTop w:val="274"/>
                              <w:marBottom w:val="274"/>
                              <w:divBdr>
                                <w:top w:val="none" w:sz="0" w:space="0" w:color="auto"/>
                                <w:left w:val="none" w:sz="0" w:space="0" w:color="auto"/>
                                <w:bottom w:val="none" w:sz="0" w:space="0" w:color="auto"/>
                                <w:right w:val="none" w:sz="0" w:space="0" w:color="auto"/>
                              </w:divBdr>
                              <w:divsChild>
                                <w:div w:id="293222415">
                                  <w:marLeft w:val="0"/>
                                  <w:marRight w:val="0"/>
                                  <w:marTop w:val="0"/>
                                  <w:marBottom w:val="0"/>
                                  <w:divBdr>
                                    <w:top w:val="none" w:sz="0" w:space="0" w:color="auto"/>
                                    <w:left w:val="none" w:sz="0" w:space="0" w:color="auto"/>
                                    <w:bottom w:val="none" w:sz="0" w:space="0" w:color="auto"/>
                                    <w:right w:val="none" w:sz="0" w:space="0" w:color="auto"/>
                                  </w:divBdr>
                                </w:div>
                              </w:divsChild>
                            </w:div>
                            <w:div w:id="1555652254">
                              <w:marLeft w:val="0"/>
                              <w:marRight w:val="0"/>
                              <w:marTop w:val="274"/>
                              <w:marBottom w:val="274"/>
                              <w:divBdr>
                                <w:top w:val="none" w:sz="0" w:space="0" w:color="auto"/>
                                <w:left w:val="none" w:sz="0" w:space="0" w:color="auto"/>
                                <w:bottom w:val="none" w:sz="0" w:space="0" w:color="auto"/>
                                <w:right w:val="none" w:sz="0" w:space="0" w:color="auto"/>
                              </w:divBdr>
                              <w:divsChild>
                                <w:div w:id="906376805">
                                  <w:marLeft w:val="0"/>
                                  <w:marRight w:val="0"/>
                                  <w:marTop w:val="0"/>
                                  <w:marBottom w:val="0"/>
                                  <w:divBdr>
                                    <w:top w:val="none" w:sz="0" w:space="0" w:color="auto"/>
                                    <w:left w:val="none" w:sz="0" w:space="0" w:color="auto"/>
                                    <w:bottom w:val="none" w:sz="0" w:space="0" w:color="auto"/>
                                    <w:right w:val="none" w:sz="0" w:space="0" w:color="auto"/>
                                  </w:divBdr>
                                </w:div>
                              </w:divsChild>
                            </w:div>
                            <w:div w:id="1335452938">
                              <w:marLeft w:val="0"/>
                              <w:marRight w:val="0"/>
                              <w:marTop w:val="274"/>
                              <w:marBottom w:val="274"/>
                              <w:divBdr>
                                <w:top w:val="none" w:sz="0" w:space="0" w:color="auto"/>
                                <w:left w:val="none" w:sz="0" w:space="0" w:color="auto"/>
                                <w:bottom w:val="none" w:sz="0" w:space="0" w:color="auto"/>
                                <w:right w:val="none" w:sz="0" w:space="0" w:color="auto"/>
                              </w:divBdr>
                              <w:divsChild>
                                <w:div w:id="41561283">
                                  <w:marLeft w:val="0"/>
                                  <w:marRight w:val="0"/>
                                  <w:marTop w:val="0"/>
                                  <w:marBottom w:val="0"/>
                                  <w:divBdr>
                                    <w:top w:val="none" w:sz="0" w:space="0" w:color="auto"/>
                                    <w:left w:val="none" w:sz="0" w:space="0" w:color="auto"/>
                                    <w:bottom w:val="none" w:sz="0" w:space="0" w:color="auto"/>
                                    <w:right w:val="none" w:sz="0" w:space="0" w:color="auto"/>
                                  </w:divBdr>
                                </w:div>
                              </w:divsChild>
                            </w:div>
                            <w:div w:id="1385526937">
                              <w:marLeft w:val="0"/>
                              <w:marRight w:val="0"/>
                              <w:marTop w:val="274"/>
                              <w:marBottom w:val="274"/>
                              <w:divBdr>
                                <w:top w:val="none" w:sz="0" w:space="0" w:color="auto"/>
                                <w:left w:val="none" w:sz="0" w:space="0" w:color="auto"/>
                                <w:bottom w:val="none" w:sz="0" w:space="0" w:color="auto"/>
                                <w:right w:val="none" w:sz="0" w:space="0" w:color="auto"/>
                              </w:divBdr>
                              <w:divsChild>
                                <w:div w:id="1456019266">
                                  <w:marLeft w:val="0"/>
                                  <w:marRight w:val="0"/>
                                  <w:marTop w:val="0"/>
                                  <w:marBottom w:val="0"/>
                                  <w:divBdr>
                                    <w:top w:val="none" w:sz="0" w:space="0" w:color="auto"/>
                                    <w:left w:val="none" w:sz="0" w:space="0" w:color="auto"/>
                                    <w:bottom w:val="none" w:sz="0" w:space="0" w:color="auto"/>
                                    <w:right w:val="none" w:sz="0" w:space="0" w:color="auto"/>
                                  </w:divBdr>
                                </w:div>
                              </w:divsChild>
                            </w:div>
                            <w:div w:id="1831094280">
                              <w:marLeft w:val="0"/>
                              <w:marRight w:val="0"/>
                              <w:marTop w:val="274"/>
                              <w:marBottom w:val="274"/>
                              <w:divBdr>
                                <w:top w:val="none" w:sz="0" w:space="0" w:color="auto"/>
                                <w:left w:val="none" w:sz="0" w:space="0" w:color="auto"/>
                                <w:bottom w:val="none" w:sz="0" w:space="0" w:color="auto"/>
                                <w:right w:val="none" w:sz="0" w:space="0" w:color="auto"/>
                              </w:divBdr>
                              <w:divsChild>
                                <w:div w:id="1864512191">
                                  <w:marLeft w:val="0"/>
                                  <w:marRight w:val="0"/>
                                  <w:marTop w:val="0"/>
                                  <w:marBottom w:val="0"/>
                                  <w:divBdr>
                                    <w:top w:val="none" w:sz="0" w:space="0" w:color="auto"/>
                                    <w:left w:val="none" w:sz="0" w:space="0" w:color="auto"/>
                                    <w:bottom w:val="none" w:sz="0" w:space="0" w:color="auto"/>
                                    <w:right w:val="none" w:sz="0" w:space="0" w:color="auto"/>
                                  </w:divBdr>
                                </w:div>
                              </w:divsChild>
                            </w:div>
                            <w:div w:id="1693067989">
                              <w:marLeft w:val="0"/>
                              <w:marRight w:val="0"/>
                              <w:marTop w:val="411"/>
                              <w:marBottom w:val="514"/>
                              <w:divBdr>
                                <w:top w:val="none" w:sz="0" w:space="0" w:color="auto"/>
                                <w:left w:val="none" w:sz="0" w:space="0" w:color="auto"/>
                                <w:bottom w:val="none" w:sz="0" w:space="0" w:color="auto"/>
                                <w:right w:val="none" w:sz="0" w:space="0" w:color="auto"/>
                              </w:divBdr>
                              <w:divsChild>
                                <w:div w:id="1357199637">
                                  <w:marLeft w:val="0"/>
                                  <w:marRight w:val="0"/>
                                  <w:marTop w:val="0"/>
                                  <w:marBottom w:val="0"/>
                                  <w:divBdr>
                                    <w:top w:val="none" w:sz="0" w:space="0" w:color="auto"/>
                                    <w:left w:val="none" w:sz="0" w:space="0" w:color="auto"/>
                                    <w:bottom w:val="single" w:sz="6" w:space="17" w:color="B8B9BA"/>
                                    <w:right w:val="none" w:sz="0" w:space="0" w:color="auto"/>
                                  </w:divBdr>
                                  <w:divsChild>
                                    <w:div w:id="1969388328">
                                      <w:marLeft w:val="0"/>
                                      <w:marRight w:val="0"/>
                                      <w:marTop w:val="0"/>
                                      <w:marBottom w:val="0"/>
                                      <w:divBdr>
                                        <w:top w:val="none" w:sz="0" w:space="0" w:color="auto"/>
                                        <w:left w:val="none" w:sz="0" w:space="0" w:color="auto"/>
                                        <w:bottom w:val="none" w:sz="0" w:space="0" w:color="auto"/>
                                        <w:right w:val="none" w:sz="0" w:space="0" w:color="auto"/>
                                      </w:divBdr>
                                    </w:div>
                                    <w:div w:id="2002997877">
                                      <w:marLeft w:val="0"/>
                                      <w:marRight w:val="0"/>
                                      <w:marTop w:val="257"/>
                                      <w:marBottom w:val="0"/>
                                      <w:divBdr>
                                        <w:top w:val="none" w:sz="0" w:space="0" w:color="auto"/>
                                        <w:left w:val="none" w:sz="0" w:space="0" w:color="auto"/>
                                        <w:bottom w:val="none" w:sz="0" w:space="0" w:color="auto"/>
                                        <w:right w:val="none" w:sz="0" w:space="0" w:color="auto"/>
                                      </w:divBdr>
                                      <w:divsChild>
                                        <w:div w:id="1666132538">
                                          <w:marLeft w:val="0"/>
                                          <w:marRight w:val="0"/>
                                          <w:marTop w:val="0"/>
                                          <w:marBottom w:val="0"/>
                                          <w:divBdr>
                                            <w:top w:val="none" w:sz="0" w:space="0" w:color="auto"/>
                                            <w:left w:val="none" w:sz="0" w:space="0" w:color="auto"/>
                                            <w:bottom w:val="none" w:sz="0" w:space="0" w:color="auto"/>
                                            <w:right w:val="none" w:sz="0" w:space="0" w:color="auto"/>
                                          </w:divBdr>
                                        </w:div>
                                      </w:divsChild>
                                    </w:div>
                                    <w:div w:id="203168693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2100445686">
                              <w:marLeft w:val="0"/>
                              <w:marRight w:val="0"/>
                              <w:marTop w:val="274"/>
                              <w:marBottom w:val="274"/>
                              <w:divBdr>
                                <w:top w:val="none" w:sz="0" w:space="0" w:color="auto"/>
                                <w:left w:val="none" w:sz="0" w:space="0" w:color="auto"/>
                                <w:bottom w:val="none" w:sz="0" w:space="0" w:color="auto"/>
                                <w:right w:val="none" w:sz="0" w:space="0" w:color="auto"/>
                              </w:divBdr>
                              <w:divsChild>
                                <w:div w:id="1157455638">
                                  <w:marLeft w:val="0"/>
                                  <w:marRight w:val="0"/>
                                  <w:marTop w:val="0"/>
                                  <w:marBottom w:val="0"/>
                                  <w:divBdr>
                                    <w:top w:val="none" w:sz="0" w:space="0" w:color="auto"/>
                                    <w:left w:val="none" w:sz="0" w:space="0" w:color="auto"/>
                                    <w:bottom w:val="none" w:sz="0" w:space="0" w:color="auto"/>
                                    <w:right w:val="none" w:sz="0" w:space="0" w:color="auto"/>
                                  </w:divBdr>
                                </w:div>
                              </w:divsChild>
                            </w:div>
                            <w:div w:id="1963609060">
                              <w:marLeft w:val="0"/>
                              <w:marRight w:val="0"/>
                              <w:marTop w:val="274"/>
                              <w:marBottom w:val="274"/>
                              <w:divBdr>
                                <w:top w:val="none" w:sz="0" w:space="0" w:color="auto"/>
                                <w:left w:val="none" w:sz="0" w:space="0" w:color="auto"/>
                                <w:bottom w:val="none" w:sz="0" w:space="0" w:color="auto"/>
                                <w:right w:val="none" w:sz="0" w:space="0" w:color="auto"/>
                              </w:divBdr>
                              <w:divsChild>
                                <w:div w:id="320621119">
                                  <w:marLeft w:val="0"/>
                                  <w:marRight w:val="0"/>
                                  <w:marTop w:val="0"/>
                                  <w:marBottom w:val="0"/>
                                  <w:divBdr>
                                    <w:top w:val="none" w:sz="0" w:space="0" w:color="auto"/>
                                    <w:left w:val="none" w:sz="0" w:space="0" w:color="auto"/>
                                    <w:bottom w:val="none" w:sz="0" w:space="0" w:color="auto"/>
                                    <w:right w:val="none" w:sz="0" w:space="0" w:color="auto"/>
                                  </w:divBdr>
                                </w:div>
                              </w:divsChild>
                            </w:div>
                            <w:div w:id="2046247354">
                              <w:marLeft w:val="0"/>
                              <w:marRight w:val="0"/>
                              <w:marTop w:val="274"/>
                              <w:marBottom w:val="274"/>
                              <w:divBdr>
                                <w:top w:val="none" w:sz="0" w:space="0" w:color="auto"/>
                                <w:left w:val="none" w:sz="0" w:space="0" w:color="auto"/>
                                <w:bottom w:val="none" w:sz="0" w:space="0" w:color="auto"/>
                                <w:right w:val="none" w:sz="0" w:space="0" w:color="auto"/>
                              </w:divBdr>
                              <w:divsChild>
                                <w:div w:id="2122796194">
                                  <w:marLeft w:val="0"/>
                                  <w:marRight w:val="0"/>
                                  <w:marTop w:val="0"/>
                                  <w:marBottom w:val="0"/>
                                  <w:divBdr>
                                    <w:top w:val="none" w:sz="0" w:space="0" w:color="auto"/>
                                    <w:left w:val="none" w:sz="0" w:space="0" w:color="auto"/>
                                    <w:bottom w:val="none" w:sz="0" w:space="0" w:color="auto"/>
                                    <w:right w:val="none" w:sz="0" w:space="0" w:color="auto"/>
                                  </w:divBdr>
                                </w:div>
                              </w:divsChild>
                            </w:div>
                            <w:div w:id="692802479">
                              <w:marLeft w:val="0"/>
                              <w:marRight w:val="0"/>
                              <w:marTop w:val="274"/>
                              <w:marBottom w:val="274"/>
                              <w:divBdr>
                                <w:top w:val="none" w:sz="0" w:space="0" w:color="auto"/>
                                <w:left w:val="none" w:sz="0" w:space="0" w:color="auto"/>
                                <w:bottom w:val="none" w:sz="0" w:space="0" w:color="auto"/>
                                <w:right w:val="none" w:sz="0" w:space="0" w:color="auto"/>
                              </w:divBdr>
                              <w:divsChild>
                                <w:div w:id="299117919">
                                  <w:marLeft w:val="0"/>
                                  <w:marRight w:val="0"/>
                                  <w:marTop w:val="0"/>
                                  <w:marBottom w:val="0"/>
                                  <w:divBdr>
                                    <w:top w:val="none" w:sz="0" w:space="0" w:color="auto"/>
                                    <w:left w:val="none" w:sz="0" w:space="0" w:color="auto"/>
                                    <w:bottom w:val="none" w:sz="0" w:space="0" w:color="auto"/>
                                    <w:right w:val="none" w:sz="0" w:space="0" w:color="auto"/>
                                  </w:divBdr>
                                </w:div>
                              </w:divsChild>
                            </w:div>
                            <w:div w:id="2033333214">
                              <w:marLeft w:val="0"/>
                              <w:marRight w:val="0"/>
                              <w:marTop w:val="274"/>
                              <w:marBottom w:val="274"/>
                              <w:divBdr>
                                <w:top w:val="none" w:sz="0" w:space="0" w:color="auto"/>
                                <w:left w:val="none" w:sz="0" w:space="0" w:color="auto"/>
                                <w:bottom w:val="none" w:sz="0" w:space="0" w:color="auto"/>
                                <w:right w:val="none" w:sz="0" w:space="0" w:color="auto"/>
                              </w:divBdr>
                              <w:divsChild>
                                <w:div w:id="205218823">
                                  <w:marLeft w:val="0"/>
                                  <w:marRight w:val="0"/>
                                  <w:marTop w:val="0"/>
                                  <w:marBottom w:val="0"/>
                                  <w:divBdr>
                                    <w:top w:val="none" w:sz="0" w:space="0" w:color="auto"/>
                                    <w:left w:val="none" w:sz="0" w:space="0" w:color="auto"/>
                                    <w:bottom w:val="none" w:sz="0" w:space="0" w:color="auto"/>
                                    <w:right w:val="none" w:sz="0" w:space="0" w:color="auto"/>
                                  </w:divBdr>
                                </w:div>
                              </w:divsChild>
                            </w:div>
                            <w:div w:id="1859735065">
                              <w:marLeft w:val="0"/>
                              <w:marRight w:val="0"/>
                              <w:marTop w:val="274"/>
                              <w:marBottom w:val="274"/>
                              <w:divBdr>
                                <w:top w:val="none" w:sz="0" w:space="0" w:color="auto"/>
                                <w:left w:val="none" w:sz="0" w:space="0" w:color="auto"/>
                                <w:bottom w:val="none" w:sz="0" w:space="0" w:color="auto"/>
                                <w:right w:val="none" w:sz="0" w:space="0" w:color="auto"/>
                              </w:divBdr>
                              <w:divsChild>
                                <w:div w:id="1677885061">
                                  <w:marLeft w:val="0"/>
                                  <w:marRight w:val="0"/>
                                  <w:marTop w:val="0"/>
                                  <w:marBottom w:val="0"/>
                                  <w:divBdr>
                                    <w:top w:val="none" w:sz="0" w:space="0" w:color="auto"/>
                                    <w:left w:val="none" w:sz="0" w:space="0" w:color="auto"/>
                                    <w:bottom w:val="none" w:sz="0" w:space="0" w:color="auto"/>
                                    <w:right w:val="none" w:sz="0" w:space="0" w:color="auto"/>
                                  </w:divBdr>
                                </w:div>
                              </w:divsChild>
                            </w:div>
                            <w:div w:id="1716852783">
                              <w:marLeft w:val="0"/>
                              <w:marRight w:val="0"/>
                              <w:marTop w:val="274"/>
                              <w:marBottom w:val="274"/>
                              <w:divBdr>
                                <w:top w:val="none" w:sz="0" w:space="0" w:color="auto"/>
                                <w:left w:val="none" w:sz="0" w:space="0" w:color="auto"/>
                                <w:bottom w:val="none" w:sz="0" w:space="0" w:color="auto"/>
                                <w:right w:val="none" w:sz="0" w:space="0" w:color="auto"/>
                              </w:divBdr>
                              <w:divsChild>
                                <w:div w:id="8317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578953">
      <w:bodyDiv w:val="1"/>
      <w:marLeft w:val="0"/>
      <w:marRight w:val="0"/>
      <w:marTop w:val="0"/>
      <w:marBottom w:val="0"/>
      <w:divBdr>
        <w:top w:val="none" w:sz="0" w:space="0" w:color="auto"/>
        <w:left w:val="none" w:sz="0" w:space="0" w:color="auto"/>
        <w:bottom w:val="none" w:sz="0" w:space="0" w:color="auto"/>
        <w:right w:val="none" w:sz="0" w:space="0" w:color="auto"/>
      </w:divBdr>
      <w:divsChild>
        <w:div w:id="276766311">
          <w:marLeft w:val="0"/>
          <w:marRight w:val="0"/>
          <w:marTop w:val="0"/>
          <w:marBottom w:val="0"/>
          <w:divBdr>
            <w:top w:val="none" w:sz="0" w:space="0" w:color="auto"/>
            <w:left w:val="none" w:sz="0" w:space="0" w:color="auto"/>
            <w:bottom w:val="none" w:sz="0" w:space="0" w:color="auto"/>
            <w:right w:val="none" w:sz="0" w:space="0" w:color="auto"/>
          </w:divBdr>
          <w:divsChild>
            <w:div w:id="1211066869">
              <w:marLeft w:val="0"/>
              <w:marRight w:val="0"/>
              <w:marTop w:val="0"/>
              <w:marBottom w:val="0"/>
              <w:divBdr>
                <w:top w:val="none" w:sz="0" w:space="0" w:color="auto"/>
                <w:left w:val="none" w:sz="0" w:space="0" w:color="auto"/>
                <w:bottom w:val="none" w:sz="0" w:space="0" w:color="auto"/>
                <w:right w:val="none" w:sz="0" w:space="0" w:color="auto"/>
              </w:divBdr>
              <w:divsChild>
                <w:div w:id="1816950983">
                  <w:marLeft w:val="0"/>
                  <w:marRight w:val="0"/>
                  <w:marTop w:val="0"/>
                  <w:marBottom w:val="0"/>
                  <w:divBdr>
                    <w:top w:val="none" w:sz="0" w:space="0" w:color="auto"/>
                    <w:left w:val="none" w:sz="0" w:space="0" w:color="auto"/>
                    <w:bottom w:val="none" w:sz="0" w:space="0" w:color="auto"/>
                    <w:right w:val="none" w:sz="0" w:space="0" w:color="auto"/>
                  </w:divBdr>
                </w:div>
                <w:div w:id="661663429">
                  <w:marLeft w:val="0"/>
                  <w:marRight w:val="0"/>
                  <w:marTop w:val="662"/>
                  <w:marBottom w:val="0"/>
                  <w:divBdr>
                    <w:top w:val="none" w:sz="0" w:space="0" w:color="auto"/>
                    <w:left w:val="none" w:sz="0" w:space="0" w:color="auto"/>
                    <w:bottom w:val="none" w:sz="0" w:space="0" w:color="auto"/>
                    <w:right w:val="none" w:sz="0" w:space="0" w:color="auto"/>
                  </w:divBdr>
                  <w:divsChild>
                    <w:div w:id="48189867">
                      <w:marLeft w:val="0"/>
                      <w:marRight w:val="0"/>
                      <w:marTop w:val="0"/>
                      <w:marBottom w:val="0"/>
                      <w:divBdr>
                        <w:top w:val="none" w:sz="0" w:space="0" w:color="auto"/>
                        <w:left w:val="none" w:sz="0" w:space="0" w:color="auto"/>
                        <w:bottom w:val="none" w:sz="0" w:space="0" w:color="auto"/>
                        <w:right w:val="none" w:sz="0" w:space="0" w:color="auto"/>
                      </w:divBdr>
                      <w:divsChild>
                        <w:div w:id="125514162">
                          <w:marLeft w:val="0"/>
                          <w:marRight w:val="0"/>
                          <w:marTop w:val="0"/>
                          <w:marBottom w:val="0"/>
                          <w:divBdr>
                            <w:top w:val="none" w:sz="0" w:space="0" w:color="auto"/>
                            <w:left w:val="none" w:sz="0" w:space="0" w:color="auto"/>
                            <w:bottom w:val="none" w:sz="0" w:space="0" w:color="auto"/>
                            <w:right w:val="none" w:sz="0" w:space="0" w:color="auto"/>
                          </w:divBdr>
                          <w:divsChild>
                            <w:div w:id="255019830">
                              <w:marLeft w:val="0"/>
                              <w:marRight w:val="0"/>
                              <w:marTop w:val="0"/>
                              <w:marBottom w:val="0"/>
                              <w:divBdr>
                                <w:top w:val="none" w:sz="0" w:space="0" w:color="auto"/>
                                <w:left w:val="none" w:sz="0" w:space="0" w:color="auto"/>
                                <w:bottom w:val="none" w:sz="0" w:space="0" w:color="auto"/>
                                <w:right w:val="none" w:sz="0" w:space="0" w:color="auto"/>
                              </w:divBdr>
                            </w:div>
                          </w:divsChild>
                        </w:div>
                        <w:div w:id="493645266">
                          <w:marLeft w:val="0"/>
                          <w:marRight w:val="149"/>
                          <w:marTop w:val="0"/>
                          <w:marBottom w:val="0"/>
                          <w:divBdr>
                            <w:top w:val="none" w:sz="0" w:space="0" w:color="auto"/>
                            <w:left w:val="none" w:sz="0" w:space="0" w:color="auto"/>
                            <w:bottom w:val="none" w:sz="0" w:space="0" w:color="auto"/>
                            <w:right w:val="none" w:sz="0" w:space="0" w:color="auto"/>
                          </w:divBdr>
                        </w:div>
                        <w:div w:id="1258949473">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5510">
          <w:marLeft w:val="0"/>
          <w:marRight w:val="0"/>
          <w:marTop w:val="0"/>
          <w:marBottom w:val="0"/>
          <w:divBdr>
            <w:top w:val="none" w:sz="0" w:space="0" w:color="auto"/>
            <w:left w:val="none" w:sz="0" w:space="0" w:color="auto"/>
            <w:bottom w:val="none" w:sz="0" w:space="0" w:color="auto"/>
            <w:right w:val="none" w:sz="0" w:space="0" w:color="auto"/>
          </w:divBdr>
          <w:divsChild>
            <w:div w:id="1164323683">
              <w:marLeft w:val="0"/>
              <w:marRight w:val="0"/>
              <w:marTop w:val="0"/>
              <w:marBottom w:val="0"/>
              <w:divBdr>
                <w:top w:val="none" w:sz="0" w:space="0" w:color="auto"/>
                <w:left w:val="none" w:sz="0" w:space="0" w:color="auto"/>
                <w:bottom w:val="none" w:sz="0" w:space="0" w:color="auto"/>
                <w:right w:val="none" w:sz="0" w:space="0" w:color="auto"/>
              </w:divBdr>
              <w:divsChild>
                <w:div w:id="93404610">
                  <w:marLeft w:val="0"/>
                  <w:marRight w:val="0"/>
                  <w:marTop w:val="0"/>
                  <w:marBottom w:val="0"/>
                  <w:divBdr>
                    <w:top w:val="none" w:sz="0" w:space="0" w:color="auto"/>
                    <w:left w:val="none" w:sz="0" w:space="0" w:color="auto"/>
                    <w:bottom w:val="none" w:sz="0" w:space="0" w:color="auto"/>
                    <w:right w:val="none" w:sz="0" w:space="0" w:color="auto"/>
                  </w:divBdr>
                  <w:divsChild>
                    <w:div w:id="1745109514">
                      <w:marLeft w:val="0"/>
                      <w:marRight w:val="1655"/>
                      <w:marTop w:val="0"/>
                      <w:marBottom w:val="0"/>
                      <w:divBdr>
                        <w:top w:val="none" w:sz="0" w:space="0" w:color="auto"/>
                        <w:left w:val="none" w:sz="0" w:space="0" w:color="auto"/>
                        <w:bottom w:val="none" w:sz="0" w:space="0" w:color="auto"/>
                        <w:right w:val="none" w:sz="0" w:space="0" w:color="auto"/>
                      </w:divBdr>
                      <w:divsChild>
                        <w:div w:id="271479628">
                          <w:marLeft w:val="0"/>
                          <w:marRight w:val="0"/>
                          <w:marTop w:val="662"/>
                          <w:marBottom w:val="662"/>
                          <w:divBdr>
                            <w:top w:val="none" w:sz="0" w:space="0" w:color="auto"/>
                            <w:left w:val="none" w:sz="0" w:space="0" w:color="auto"/>
                            <w:bottom w:val="none" w:sz="0" w:space="0" w:color="auto"/>
                            <w:right w:val="none" w:sz="0" w:space="0" w:color="auto"/>
                          </w:divBdr>
                          <w:divsChild>
                            <w:div w:id="1733117999">
                              <w:marLeft w:val="0"/>
                              <w:marRight w:val="0"/>
                              <w:marTop w:val="0"/>
                              <w:marBottom w:val="331"/>
                              <w:divBdr>
                                <w:top w:val="none" w:sz="0" w:space="0" w:color="auto"/>
                                <w:left w:val="none" w:sz="0" w:space="0" w:color="auto"/>
                                <w:bottom w:val="none" w:sz="0" w:space="0" w:color="auto"/>
                                <w:right w:val="none" w:sz="0" w:space="0" w:color="auto"/>
                              </w:divBdr>
                            </w:div>
                            <w:div w:id="1469710522">
                              <w:marLeft w:val="0"/>
                              <w:marRight w:val="0"/>
                              <w:marTop w:val="331"/>
                              <w:marBottom w:val="331"/>
                              <w:divBdr>
                                <w:top w:val="none" w:sz="0" w:space="0" w:color="auto"/>
                                <w:left w:val="none" w:sz="0" w:space="0" w:color="auto"/>
                                <w:bottom w:val="none" w:sz="0" w:space="0" w:color="auto"/>
                                <w:right w:val="none" w:sz="0" w:space="0" w:color="auto"/>
                              </w:divBdr>
                            </w:div>
                            <w:div w:id="1983731535">
                              <w:marLeft w:val="0"/>
                              <w:marRight w:val="0"/>
                              <w:marTop w:val="331"/>
                              <w:marBottom w:val="662"/>
                              <w:divBdr>
                                <w:top w:val="single" w:sz="6" w:space="31" w:color="EB5D0B"/>
                                <w:left w:val="none" w:sz="0" w:space="0" w:color="auto"/>
                                <w:bottom w:val="single" w:sz="6" w:space="31" w:color="EB5D0B"/>
                                <w:right w:val="none" w:sz="0" w:space="0" w:color="auto"/>
                              </w:divBdr>
                            </w:div>
                            <w:div w:id="1621523890">
                              <w:marLeft w:val="0"/>
                              <w:marRight w:val="0"/>
                              <w:marTop w:val="265"/>
                              <w:marBottom w:val="265"/>
                              <w:divBdr>
                                <w:top w:val="none" w:sz="0" w:space="0" w:color="auto"/>
                                <w:left w:val="none" w:sz="0" w:space="0" w:color="auto"/>
                                <w:bottom w:val="none" w:sz="0" w:space="0" w:color="auto"/>
                                <w:right w:val="none" w:sz="0" w:space="0" w:color="auto"/>
                              </w:divBdr>
                              <w:divsChild>
                                <w:div w:id="417097758">
                                  <w:marLeft w:val="0"/>
                                  <w:marRight w:val="0"/>
                                  <w:marTop w:val="0"/>
                                  <w:marBottom w:val="0"/>
                                  <w:divBdr>
                                    <w:top w:val="none" w:sz="0" w:space="0" w:color="auto"/>
                                    <w:left w:val="none" w:sz="0" w:space="0" w:color="auto"/>
                                    <w:bottom w:val="none" w:sz="0" w:space="0" w:color="auto"/>
                                    <w:right w:val="none" w:sz="0" w:space="0" w:color="auto"/>
                                  </w:divBdr>
                                </w:div>
                              </w:divsChild>
                            </w:div>
                            <w:div w:id="980958930">
                              <w:marLeft w:val="0"/>
                              <w:marRight w:val="0"/>
                              <w:marTop w:val="265"/>
                              <w:marBottom w:val="265"/>
                              <w:divBdr>
                                <w:top w:val="none" w:sz="0" w:space="0" w:color="auto"/>
                                <w:left w:val="none" w:sz="0" w:space="0" w:color="auto"/>
                                <w:bottom w:val="none" w:sz="0" w:space="0" w:color="auto"/>
                                <w:right w:val="none" w:sz="0" w:space="0" w:color="auto"/>
                              </w:divBdr>
                              <w:divsChild>
                                <w:div w:id="1347714709">
                                  <w:marLeft w:val="0"/>
                                  <w:marRight w:val="0"/>
                                  <w:marTop w:val="0"/>
                                  <w:marBottom w:val="0"/>
                                  <w:divBdr>
                                    <w:top w:val="none" w:sz="0" w:space="0" w:color="auto"/>
                                    <w:left w:val="none" w:sz="0" w:space="0" w:color="auto"/>
                                    <w:bottom w:val="none" w:sz="0" w:space="0" w:color="auto"/>
                                    <w:right w:val="none" w:sz="0" w:space="0" w:color="auto"/>
                                  </w:divBdr>
                                </w:div>
                              </w:divsChild>
                            </w:div>
                            <w:div w:id="1327171979">
                              <w:marLeft w:val="0"/>
                              <w:marRight w:val="0"/>
                              <w:marTop w:val="265"/>
                              <w:marBottom w:val="265"/>
                              <w:divBdr>
                                <w:top w:val="none" w:sz="0" w:space="0" w:color="auto"/>
                                <w:left w:val="none" w:sz="0" w:space="0" w:color="auto"/>
                                <w:bottom w:val="none" w:sz="0" w:space="0" w:color="auto"/>
                                <w:right w:val="none" w:sz="0" w:space="0" w:color="auto"/>
                              </w:divBdr>
                              <w:divsChild>
                                <w:div w:id="98532846">
                                  <w:marLeft w:val="0"/>
                                  <w:marRight w:val="0"/>
                                  <w:marTop w:val="0"/>
                                  <w:marBottom w:val="0"/>
                                  <w:divBdr>
                                    <w:top w:val="none" w:sz="0" w:space="0" w:color="auto"/>
                                    <w:left w:val="none" w:sz="0" w:space="0" w:color="auto"/>
                                    <w:bottom w:val="none" w:sz="0" w:space="0" w:color="auto"/>
                                    <w:right w:val="none" w:sz="0" w:space="0" w:color="auto"/>
                                  </w:divBdr>
                                </w:div>
                              </w:divsChild>
                            </w:div>
                            <w:div w:id="1867062518">
                              <w:marLeft w:val="0"/>
                              <w:marRight w:val="0"/>
                              <w:marTop w:val="265"/>
                              <w:marBottom w:val="265"/>
                              <w:divBdr>
                                <w:top w:val="none" w:sz="0" w:space="0" w:color="auto"/>
                                <w:left w:val="none" w:sz="0" w:space="0" w:color="auto"/>
                                <w:bottom w:val="none" w:sz="0" w:space="0" w:color="auto"/>
                                <w:right w:val="none" w:sz="0" w:space="0" w:color="auto"/>
                              </w:divBdr>
                              <w:divsChild>
                                <w:div w:id="3266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723940">
      <w:bodyDiv w:val="1"/>
      <w:marLeft w:val="0"/>
      <w:marRight w:val="0"/>
      <w:marTop w:val="0"/>
      <w:marBottom w:val="0"/>
      <w:divBdr>
        <w:top w:val="none" w:sz="0" w:space="0" w:color="auto"/>
        <w:left w:val="none" w:sz="0" w:space="0" w:color="auto"/>
        <w:bottom w:val="none" w:sz="0" w:space="0" w:color="auto"/>
        <w:right w:val="none" w:sz="0" w:space="0" w:color="auto"/>
      </w:divBdr>
      <w:divsChild>
        <w:div w:id="359168336">
          <w:marLeft w:val="0"/>
          <w:marRight w:val="0"/>
          <w:marTop w:val="0"/>
          <w:marBottom w:val="0"/>
          <w:divBdr>
            <w:top w:val="none" w:sz="0" w:space="0" w:color="auto"/>
            <w:left w:val="none" w:sz="0" w:space="0" w:color="auto"/>
            <w:bottom w:val="none" w:sz="0" w:space="0" w:color="auto"/>
            <w:right w:val="none" w:sz="0" w:space="0" w:color="auto"/>
          </w:divBdr>
          <w:divsChild>
            <w:div w:id="1532569563">
              <w:marLeft w:val="0"/>
              <w:marRight w:val="0"/>
              <w:marTop w:val="0"/>
              <w:marBottom w:val="0"/>
              <w:divBdr>
                <w:top w:val="none" w:sz="0" w:space="0" w:color="auto"/>
                <w:left w:val="none" w:sz="0" w:space="0" w:color="auto"/>
                <w:bottom w:val="none" w:sz="0" w:space="0" w:color="auto"/>
                <w:right w:val="none" w:sz="0" w:space="0" w:color="auto"/>
              </w:divBdr>
              <w:divsChild>
                <w:div w:id="949823316">
                  <w:marLeft w:val="0"/>
                  <w:marRight w:val="0"/>
                  <w:marTop w:val="0"/>
                  <w:marBottom w:val="0"/>
                  <w:divBdr>
                    <w:top w:val="none" w:sz="0" w:space="0" w:color="auto"/>
                    <w:left w:val="none" w:sz="0" w:space="0" w:color="auto"/>
                    <w:bottom w:val="none" w:sz="0" w:space="0" w:color="auto"/>
                    <w:right w:val="none" w:sz="0" w:space="0" w:color="auto"/>
                  </w:divBdr>
                </w:div>
                <w:div w:id="1189685807">
                  <w:marLeft w:val="0"/>
                  <w:marRight w:val="0"/>
                  <w:marTop w:val="600"/>
                  <w:marBottom w:val="0"/>
                  <w:divBdr>
                    <w:top w:val="none" w:sz="0" w:space="0" w:color="auto"/>
                    <w:left w:val="none" w:sz="0" w:space="0" w:color="auto"/>
                    <w:bottom w:val="none" w:sz="0" w:space="0" w:color="auto"/>
                    <w:right w:val="none" w:sz="0" w:space="0" w:color="auto"/>
                  </w:divBdr>
                  <w:divsChild>
                    <w:div w:id="1430664127">
                      <w:marLeft w:val="0"/>
                      <w:marRight w:val="0"/>
                      <w:marTop w:val="0"/>
                      <w:marBottom w:val="0"/>
                      <w:divBdr>
                        <w:top w:val="none" w:sz="0" w:space="0" w:color="auto"/>
                        <w:left w:val="none" w:sz="0" w:space="0" w:color="auto"/>
                        <w:bottom w:val="none" w:sz="0" w:space="0" w:color="auto"/>
                        <w:right w:val="none" w:sz="0" w:space="0" w:color="auto"/>
                      </w:divBdr>
                      <w:divsChild>
                        <w:div w:id="607544726">
                          <w:marLeft w:val="0"/>
                          <w:marRight w:val="0"/>
                          <w:marTop w:val="0"/>
                          <w:marBottom w:val="0"/>
                          <w:divBdr>
                            <w:top w:val="none" w:sz="0" w:space="0" w:color="auto"/>
                            <w:left w:val="none" w:sz="0" w:space="0" w:color="auto"/>
                            <w:bottom w:val="none" w:sz="0" w:space="0" w:color="auto"/>
                            <w:right w:val="none" w:sz="0" w:space="0" w:color="auto"/>
                          </w:divBdr>
                          <w:divsChild>
                            <w:div w:id="1403481003">
                              <w:marLeft w:val="0"/>
                              <w:marRight w:val="0"/>
                              <w:marTop w:val="0"/>
                              <w:marBottom w:val="0"/>
                              <w:divBdr>
                                <w:top w:val="none" w:sz="0" w:space="0" w:color="auto"/>
                                <w:left w:val="none" w:sz="0" w:space="0" w:color="auto"/>
                                <w:bottom w:val="none" w:sz="0" w:space="0" w:color="auto"/>
                                <w:right w:val="none" w:sz="0" w:space="0" w:color="auto"/>
                              </w:divBdr>
                            </w:div>
                          </w:divsChild>
                        </w:div>
                        <w:div w:id="1610889594">
                          <w:marLeft w:val="0"/>
                          <w:marRight w:val="135"/>
                          <w:marTop w:val="0"/>
                          <w:marBottom w:val="0"/>
                          <w:divBdr>
                            <w:top w:val="none" w:sz="0" w:space="0" w:color="auto"/>
                            <w:left w:val="none" w:sz="0" w:space="0" w:color="auto"/>
                            <w:bottom w:val="none" w:sz="0" w:space="0" w:color="auto"/>
                            <w:right w:val="none" w:sz="0" w:space="0" w:color="auto"/>
                          </w:divBdr>
                        </w:div>
                        <w:div w:id="479033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03271">
          <w:marLeft w:val="0"/>
          <w:marRight w:val="0"/>
          <w:marTop w:val="0"/>
          <w:marBottom w:val="0"/>
          <w:divBdr>
            <w:top w:val="none" w:sz="0" w:space="0" w:color="auto"/>
            <w:left w:val="none" w:sz="0" w:space="0" w:color="auto"/>
            <w:bottom w:val="none" w:sz="0" w:space="0" w:color="auto"/>
            <w:right w:val="none" w:sz="0" w:space="0" w:color="auto"/>
          </w:divBdr>
          <w:divsChild>
            <w:div w:id="1036658641">
              <w:marLeft w:val="0"/>
              <w:marRight w:val="0"/>
              <w:marTop w:val="0"/>
              <w:marBottom w:val="0"/>
              <w:divBdr>
                <w:top w:val="none" w:sz="0" w:space="0" w:color="auto"/>
                <w:left w:val="none" w:sz="0" w:space="0" w:color="auto"/>
                <w:bottom w:val="none" w:sz="0" w:space="0" w:color="auto"/>
                <w:right w:val="none" w:sz="0" w:space="0" w:color="auto"/>
              </w:divBdr>
              <w:divsChild>
                <w:div w:id="159008644">
                  <w:marLeft w:val="0"/>
                  <w:marRight w:val="0"/>
                  <w:marTop w:val="0"/>
                  <w:marBottom w:val="0"/>
                  <w:divBdr>
                    <w:top w:val="none" w:sz="0" w:space="0" w:color="auto"/>
                    <w:left w:val="none" w:sz="0" w:space="0" w:color="auto"/>
                    <w:bottom w:val="none" w:sz="0" w:space="0" w:color="auto"/>
                    <w:right w:val="none" w:sz="0" w:space="0" w:color="auto"/>
                  </w:divBdr>
                  <w:divsChild>
                    <w:div w:id="246156566">
                      <w:marLeft w:val="0"/>
                      <w:marRight w:val="1500"/>
                      <w:marTop w:val="0"/>
                      <w:marBottom w:val="0"/>
                      <w:divBdr>
                        <w:top w:val="none" w:sz="0" w:space="0" w:color="auto"/>
                        <w:left w:val="none" w:sz="0" w:space="0" w:color="auto"/>
                        <w:bottom w:val="none" w:sz="0" w:space="0" w:color="auto"/>
                        <w:right w:val="none" w:sz="0" w:space="0" w:color="auto"/>
                      </w:divBdr>
                      <w:divsChild>
                        <w:div w:id="2093118436">
                          <w:marLeft w:val="0"/>
                          <w:marRight w:val="0"/>
                          <w:marTop w:val="600"/>
                          <w:marBottom w:val="600"/>
                          <w:divBdr>
                            <w:top w:val="none" w:sz="0" w:space="0" w:color="auto"/>
                            <w:left w:val="none" w:sz="0" w:space="0" w:color="auto"/>
                            <w:bottom w:val="none" w:sz="0" w:space="0" w:color="auto"/>
                            <w:right w:val="none" w:sz="0" w:space="0" w:color="auto"/>
                          </w:divBdr>
                          <w:divsChild>
                            <w:div w:id="492182121">
                              <w:marLeft w:val="0"/>
                              <w:marRight w:val="0"/>
                              <w:marTop w:val="0"/>
                              <w:marBottom w:val="300"/>
                              <w:divBdr>
                                <w:top w:val="none" w:sz="0" w:space="0" w:color="auto"/>
                                <w:left w:val="none" w:sz="0" w:space="0" w:color="auto"/>
                                <w:bottom w:val="none" w:sz="0" w:space="0" w:color="auto"/>
                                <w:right w:val="none" w:sz="0" w:space="0" w:color="auto"/>
                              </w:divBdr>
                            </w:div>
                            <w:div w:id="950748773">
                              <w:marLeft w:val="0"/>
                              <w:marRight w:val="0"/>
                              <w:marTop w:val="300"/>
                              <w:marBottom w:val="300"/>
                              <w:divBdr>
                                <w:top w:val="none" w:sz="0" w:space="0" w:color="auto"/>
                                <w:left w:val="none" w:sz="0" w:space="0" w:color="auto"/>
                                <w:bottom w:val="none" w:sz="0" w:space="0" w:color="auto"/>
                                <w:right w:val="none" w:sz="0" w:space="0" w:color="auto"/>
                              </w:divBdr>
                            </w:div>
                            <w:div w:id="488986496">
                              <w:marLeft w:val="0"/>
                              <w:marRight w:val="0"/>
                              <w:marTop w:val="300"/>
                              <w:marBottom w:val="600"/>
                              <w:divBdr>
                                <w:top w:val="single" w:sz="6" w:space="30" w:color="EB5D0B"/>
                                <w:left w:val="none" w:sz="0" w:space="0" w:color="auto"/>
                                <w:bottom w:val="single" w:sz="6" w:space="30" w:color="EB5D0B"/>
                                <w:right w:val="none" w:sz="0" w:space="0" w:color="auto"/>
                              </w:divBdr>
                            </w:div>
                            <w:div w:id="1951086272">
                              <w:marLeft w:val="0"/>
                              <w:marRight w:val="0"/>
                              <w:marTop w:val="240"/>
                              <w:marBottom w:val="240"/>
                              <w:divBdr>
                                <w:top w:val="none" w:sz="0" w:space="0" w:color="auto"/>
                                <w:left w:val="none" w:sz="0" w:space="0" w:color="auto"/>
                                <w:bottom w:val="none" w:sz="0" w:space="0" w:color="auto"/>
                                <w:right w:val="none" w:sz="0" w:space="0" w:color="auto"/>
                              </w:divBdr>
                              <w:divsChild>
                                <w:div w:id="1836452834">
                                  <w:marLeft w:val="0"/>
                                  <w:marRight w:val="0"/>
                                  <w:marTop w:val="0"/>
                                  <w:marBottom w:val="0"/>
                                  <w:divBdr>
                                    <w:top w:val="none" w:sz="0" w:space="0" w:color="auto"/>
                                    <w:left w:val="none" w:sz="0" w:space="0" w:color="auto"/>
                                    <w:bottom w:val="none" w:sz="0" w:space="0" w:color="auto"/>
                                    <w:right w:val="none" w:sz="0" w:space="0" w:color="auto"/>
                                  </w:divBdr>
                                </w:div>
                              </w:divsChild>
                            </w:div>
                            <w:div w:id="1861551911">
                              <w:marLeft w:val="0"/>
                              <w:marRight w:val="0"/>
                              <w:marTop w:val="240"/>
                              <w:marBottom w:val="240"/>
                              <w:divBdr>
                                <w:top w:val="none" w:sz="0" w:space="0" w:color="auto"/>
                                <w:left w:val="none" w:sz="0" w:space="0" w:color="auto"/>
                                <w:bottom w:val="none" w:sz="0" w:space="0" w:color="auto"/>
                                <w:right w:val="none" w:sz="0" w:space="0" w:color="auto"/>
                              </w:divBdr>
                              <w:divsChild>
                                <w:div w:id="2137866334">
                                  <w:marLeft w:val="0"/>
                                  <w:marRight w:val="0"/>
                                  <w:marTop w:val="0"/>
                                  <w:marBottom w:val="0"/>
                                  <w:divBdr>
                                    <w:top w:val="none" w:sz="0" w:space="0" w:color="auto"/>
                                    <w:left w:val="none" w:sz="0" w:space="0" w:color="auto"/>
                                    <w:bottom w:val="none" w:sz="0" w:space="0" w:color="auto"/>
                                    <w:right w:val="none" w:sz="0" w:space="0" w:color="auto"/>
                                  </w:divBdr>
                                </w:div>
                              </w:divsChild>
                            </w:div>
                            <w:div w:id="1338073592">
                              <w:marLeft w:val="0"/>
                              <w:marRight w:val="0"/>
                              <w:marTop w:val="240"/>
                              <w:marBottom w:val="240"/>
                              <w:divBdr>
                                <w:top w:val="none" w:sz="0" w:space="0" w:color="auto"/>
                                <w:left w:val="none" w:sz="0" w:space="0" w:color="auto"/>
                                <w:bottom w:val="none" w:sz="0" w:space="0" w:color="auto"/>
                                <w:right w:val="none" w:sz="0" w:space="0" w:color="auto"/>
                              </w:divBdr>
                              <w:divsChild>
                                <w:div w:id="1792819056">
                                  <w:marLeft w:val="0"/>
                                  <w:marRight w:val="0"/>
                                  <w:marTop w:val="0"/>
                                  <w:marBottom w:val="0"/>
                                  <w:divBdr>
                                    <w:top w:val="none" w:sz="0" w:space="0" w:color="auto"/>
                                    <w:left w:val="none" w:sz="0" w:space="0" w:color="auto"/>
                                    <w:bottom w:val="none" w:sz="0" w:space="0" w:color="auto"/>
                                    <w:right w:val="none" w:sz="0" w:space="0" w:color="auto"/>
                                  </w:divBdr>
                                </w:div>
                              </w:divsChild>
                            </w:div>
                            <w:div w:id="1439134618">
                              <w:marLeft w:val="0"/>
                              <w:marRight w:val="0"/>
                              <w:marTop w:val="240"/>
                              <w:marBottom w:val="240"/>
                              <w:divBdr>
                                <w:top w:val="none" w:sz="0" w:space="0" w:color="auto"/>
                                <w:left w:val="none" w:sz="0" w:space="0" w:color="auto"/>
                                <w:bottom w:val="none" w:sz="0" w:space="0" w:color="auto"/>
                                <w:right w:val="none" w:sz="0" w:space="0" w:color="auto"/>
                              </w:divBdr>
                              <w:divsChild>
                                <w:div w:id="180633853">
                                  <w:marLeft w:val="0"/>
                                  <w:marRight w:val="0"/>
                                  <w:marTop w:val="0"/>
                                  <w:marBottom w:val="0"/>
                                  <w:divBdr>
                                    <w:top w:val="none" w:sz="0" w:space="0" w:color="auto"/>
                                    <w:left w:val="none" w:sz="0" w:space="0" w:color="auto"/>
                                    <w:bottom w:val="none" w:sz="0" w:space="0" w:color="auto"/>
                                    <w:right w:val="none" w:sz="0" w:space="0" w:color="auto"/>
                                  </w:divBdr>
                                </w:div>
                              </w:divsChild>
                            </w:div>
                            <w:div w:id="153373478">
                              <w:marLeft w:val="0"/>
                              <w:marRight w:val="0"/>
                              <w:marTop w:val="240"/>
                              <w:marBottom w:val="240"/>
                              <w:divBdr>
                                <w:top w:val="none" w:sz="0" w:space="0" w:color="auto"/>
                                <w:left w:val="none" w:sz="0" w:space="0" w:color="auto"/>
                                <w:bottom w:val="none" w:sz="0" w:space="0" w:color="auto"/>
                                <w:right w:val="none" w:sz="0" w:space="0" w:color="auto"/>
                              </w:divBdr>
                              <w:divsChild>
                                <w:div w:id="1996833260">
                                  <w:marLeft w:val="0"/>
                                  <w:marRight w:val="0"/>
                                  <w:marTop w:val="0"/>
                                  <w:marBottom w:val="0"/>
                                  <w:divBdr>
                                    <w:top w:val="none" w:sz="0" w:space="0" w:color="auto"/>
                                    <w:left w:val="none" w:sz="0" w:space="0" w:color="auto"/>
                                    <w:bottom w:val="none" w:sz="0" w:space="0" w:color="auto"/>
                                    <w:right w:val="none" w:sz="0" w:space="0" w:color="auto"/>
                                  </w:divBdr>
                                </w:div>
                              </w:divsChild>
                            </w:div>
                            <w:div w:id="1910726806">
                              <w:marLeft w:val="0"/>
                              <w:marRight w:val="0"/>
                              <w:marTop w:val="240"/>
                              <w:marBottom w:val="240"/>
                              <w:divBdr>
                                <w:top w:val="none" w:sz="0" w:space="0" w:color="auto"/>
                                <w:left w:val="none" w:sz="0" w:space="0" w:color="auto"/>
                                <w:bottom w:val="none" w:sz="0" w:space="0" w:color="auto"/>
                                <w:right w:val="none" w:sz="0" w:space="0" w:color="auto"/>
                              </w:divBdr>
                              <w:divsChild>
                                <w:div w:id="2113934574">
                                  <w:marLeft w:val="0"/>
                                  <w:marRight w:val="0"/>
                                  <w:marTop w:val="0"/>
                                  <w:marBottom w:val="0"/>
                                  <w:divBdr>
                                    <w:top w:val="none" w:sz="0" w:space="0" w:color="auto"/>
                                    <w:left w:val="none" w:sz="0" w:space="0" w:color="auto"/>
                                    <w:bottom w:val="none" w:sz="0" w:space="0" w:color="auto"/>
                                    <w:right w:val="none" w:sz="0" w:space="0" w:color="auto"/>
                                  </w:divBdr>
                                </w:div>
                              </w:divsChild>
                            </w:div>
                            <w:div w:id="1593389258">
                              <w:marLeft w:val="0"/>
                              <w:marRight w:val="0"/>
                              <w:marTop w:val="240"/>
                              <w:marBottom w:val="240"/>
                              <w:divBdr>
                                <w:top w:val="none" w:sz="0" w:space="0" w:color="auto"/>
                                <w:left w:val="none" w:sz="0" w:space="0" w:color="auto"/>
                                <w:bottom w:val="none" w:sz="0" w:space="0" w:color="auto"/>
                                <w:right w:val="none" w:sz="0" w:space="0" w:color="auto"/>
                              </w:divBdr>
                              <w:divsChild>
                                <w:div w:id="204173429">
                                  <w:marLeft w:val="0"/>
                                  <w:marRight w:val="0"/>
                                  <w:marTop w:val="0"/>
                                  <w:marBottom w:val="0"/>
                                  <w:divBdr>
                                    <w:top w:val="none" w:sz="0" w:space="0" w:color="auto"/>
                                    <w:left w:val="none" w:sz="0" w:space="0" w:color="auto"/>
                                    <w:bottom w:val="none" w:sz="0" w:space="0" w:color="auto"/>
                                    <w:right w:val="none" w:sz="0" w:space="0" w:color="auto"/>
                                  </w:divBdr>
                                </w:div>
                              </w:divsChild>
                            </w:div>
                            <w:div w:id="916088355">
                              <w:marLeft w:val="0"/>
                              <w:marRight w:val="0"/>
                              <w:marTop w:val="240"/>
                              <w:marBottom w:val="240"/>
                              <w:divBdr>
                                <w:top w:val="none" w:sz="0" w:space="0" w:color="auto"/>
                                <w:left w:val="none" w:sz="0" w:space="0" w:color="auto"/>
                                <w:bottom w:val="none" w:sz="0" w:space="0" w:color="auto"/>
                                <w:right w:val="none" w:sz="0" w:space="0" w:color="auto"/>
                              </w:divBdr>
                              <w:divsChild>
                                <w:div w:id="1266694903">
                                  <w:marLeft w:val="0"/>
                                  <w:marRight w:val="0"/>
                                  <w:marTop w:val="0"/>
                                  <w:marBottom w:val="0"/>
                                  <w:divBdr>
                                    <w:top w:val="none" w:sz="0" w:space="0" w:color="auto"/>
                                    <w:left w:val="none" w:sz="0" w:space="0" w:color="auto"/>
                                    <w:bottom w:val="none" w:sz="0" w:space="0" w:color="auto"/>
                                    <w:right w:val="none" w:sz="0" w:space="0" w:color="auto"/>
                                  </w:divBdr>
                                </w:div>
                              </w:divsChild>
                            </w:div>
                            <w:div w:id="1374770208">
                              <w:marLeft w:val="0"/>
                              <w:marRight w:val="0"/>
                              <w:marTop w:val="240"/>
                              <w:marBottom w:val="240"/>
                              <w:divBdr>
                                <w:top w:val="none" w:sz="0" w:space="0" w:color="auto"/>
                                <w:left w:val="none" w:sz="0" w:space="0" w:color="auto"/>
                                <w:bottom w:val="none" w:sz="0" w:space="0" w:color="auto"/>
                                <w:right w:val="none" w:sz="0" w:space="0" w:color="auto"/>
                              </w:divBdr>
                              <w:divsChild>
                                <w:div w:id="1981376161">
                                  <w:marLeft w:val="0"/>
                                  <w:marRight w:val="0"/>
                                  <w:marTop w:val="0"/>
                                  <w:marBottom w:val="0"/>
                                  <w:divBdr>
                                    <w:top w:val="none" w:sz="0" w:space="0" w:color="auto"/>
                                    <w:left w:val="none" w:sz="0" w:space="0" w:color="auto"/>
                                    <w:bottom w:val="none" w:sz="0" w:space="0" w:color="auto"/>
                                    <w:right w:val="none" w:sz="0" w:space="0" w:color="auto"/>
                                  </w:divBdr>
                                </w:div>
                              </w:divsChild>
                            </w:div>
                            <w:div w:id="152573375">
                              <w:marLeft w:val="0"/>
                              <w:marRight w:val="0"/>
                              <w:marTop w:val="360"/>
                              <w:marBottom w:val="450"/>
                              <w:divBdr>
                                <w:top w:val="none" w:sz="0" w:space="0" w:color="auto"/>
                                <w:left w:val="none" w:sz="0" w:space="0" w:color="auto"/>
                                <w:bottom w:val="none" w:sz="0" w:space="0" w:color="auto"/>
                                <w:right w:val="none" w:sz="0" w:space="0" w:color="auto"/>
                              </w:divBdr>
                              <w:divsChild>
                                <w:div w:id="2060475532">
                                  <w:marLeft w:val="0"/>
                                  <w:marRight w:val="0"/>
                                  <w:marTop w:val="0"/>
                                  <w:marBottom w:val="0"/>
                                  <w:divBdr>
                                    <w:top w:val="none" w:sz="0" w:space="0" w:color="auto"/>
                                    <w:left w:val="none" w:sz="0" w:space="0" w:color="auto"/>
                                    <w:bottom w:val="single" w:sz="6" w:space="15" w:color="B8B9BA"/>
                                    <w:right w:val="none" w:sz="0" w:space="0" w:color="auto"/>
                                  </w:divBdr>
                                  <w:divsChild>
                                    <w:div w:id="1727728454">
                                      <w:marLeft w:val="0"/>
                                      <w:marRight w:val="0"/>
                                      <w:marTop w:val="0"/>
                                      <w:marBottom w:val="0"/>
                                      <w:divBdr>
                                        <w:top w:val="none" w:sz="0" w:space="0" w:color="auto"/>
                                        <w:left w:val="none" w:sz="0" w:space="0" w:color="auto"/>
                                        <w:bottom w:val="none" w:sz="0" w:space="0" w:color="auto"/>
                                        <w:right w:val="none" w:sz="0" w:space="0" w:color="auto"/>
                                      </w:divBdr>
                                    </w:div>
                                    <w:div w:id="637998837">
                                      <w:marLeft w:val="0"/>
                                      <w:marRight w:val="0"/>
                                      <w:marTop w:val="225"/>
                                      <w:marBottom w:val="0"/>
                                      <w:divBdr>
                                        <w:top w:val="none" w:sz="0" w:space="0" w:color="auto"/>
                                        <w:left w:val="none" w:sz="0" w:space="0" w:color="auto"/>
                                        <w:bottom w:val="none" w:sz="0" w:space="0" w:color="auto"/>
                                        <w:right w:val="none" w:sz="0" w:space="0" w:color="auto"/>
                                      </w:divBdr>
                                      <w:divsChild>
                                        <w:div w:id="425002592">
                                          <w:marLeft w:val="0"/>
                                          <w:marRight w:val="0"/>
                                          <w:marTop w:val="0"/>
                                          <w:marBottom w:val="0"/>
                                          <w:divBdr>
                                            <w:top w:val="none" w:sz="0" w:space="0" w:color="auto"/>
                                            <w:left w:val="none" w:sz="0" w:space="0" w:color="auto"/>
                                            <w:bottom w:val="none" w:sz="0" w:space="0" w:color="auto"/>
                                            <w:right w:val="none" w:sz="0" w:space="0" w:color="auto"/>
                                          </w:divBdr>
                                        </w:div>
                                      </w:divsChild>
                                    </w:div>
                                    <w:div w:id="10951342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4159794">
                              <w:marLeft w:val="0"/>
                              <w:marRight w:val="0"/>
                              <w:marTop w:val="240"/>
                              <w:marBottom w:val="240"/>
                              <w:divBdr>
                                <w:top w:val="none" w:sz="0" w:space="0" w:color="auto"/>
                                <w:left w:val="none" w:sz="0" w:space="0" w:color="auto"/>
                                <w:bottom w:val="none" w:sz="0" w:space="0" w:color="auto"/>
                                <w:right w:val="none" w:sz="0" w:space="0" w:color="auto"/>
                              </w:divBdr>
                              <w:divsChild>
                                <w:div w:id="1504248357">
                                  <w:marLeft w:val="0"/>
                                  <w:marRight w:val="0"/>
                                  <w:marTop w:val="0"/>
                                  <w:marBottom w:val="0"/>
                                  <w:divBdr>
                                    <w:top w:val="none" w:sz="0" w:space="0" w:color="auto"/>
                                    <w:left w:val="none" w:sz="0" w:space="0" w:color="auto"/>
                                    <w:bottom w:val="none" w:sz="0" w:space="0" w:color="auto"/>
                                    <w:right w:val="none" w:sz="0" w:space="0" w:color="auto"/>
                                  </w:divBdr>
                                </w:div>
                              </w:divsChild>
                            </w:div>
                            <w:div w:id="1279945091">
                              <w:marLeft w:val="0"/>
                              <w:marRight w:val="0"/>
                              <w:marTop w:val="240"/>
                              <w:marBottom w:val="240"/>
                              <w:divBdr>
                                <w:top w:val="none" w:sz="0" w:space="0" w:color="auto"/>
                                <w:left w:val="none" w:sz="0" w:space="0" w:color="auto"/>
                                <w:bottom w:val="none" w:sz="0" w:space="0" w:color="auto"/>
                                <w:right w:val="none" w:sz="0" w:space="0" w:color="auto"/>
                              </w:divBdr>
                              <w:divsChild>
                                <w:div w:id="1098989848">
                                  <w:marLeft w:val="0"/>
                                  <w:marRight w:val="0"/>
                                  <w:marTop w:val="0"/>
                                  <w:marBottom w:val="0"/>
                                  <w:divBdr>
                                    <w:top w:val="none" w:sz="0" w:space="0" w:color="auto"/>
                                    <w:left w:val="none" w:sz="0" w:space="0" w:color="auto"/>
                                    <w:bottom w:val="none" w:sz="0" w:space="0" w:color="auto"/>
                                    <w:right w:val="none" w:sz="0" w:space="0" w:color="auto"/>
                                  </w:divBdr>
                                </w:div>
                              </w:divsChild>
                            </w:div>
                            <w:div w:id="1049574788">
                              <w:marLeft w:val="0"/>
                              <w:marRight w:val="0"/>
                              <w:marTop w:val="240"/>
                              <w:marBottom w:val="240"/>
                              <w:divBdr>
                                <w:top w:val="none" w:sz="0" w:space="0" w:color="auto"/>
                                <w:left w:val="none" w:sz="0" w:space="0" w:color="auto"/>
                                <w:bottom w:val="none" w:sz="0" w:space="0" w:color="auto"/>
                                <w:right w:val="none" w:sz="0" w:space="0" w:color="auto"/>
                              </w:divBdr>
                              <w:divsChild>
                                <w:div w:id="19364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924076">
      <w:bodyDiv w:val="1"/>
      <w:marLeft w:val="0"/>
      <w:marRight w:val="0"/>
      <w:marTop w:val="0"/>
      <w:marBottom w:val="0"/>
      <w:divBdr>
        <w:top w:val="none" w:sz="0" w:space="0" w:color="auto"/>
        <w:left w:val="none" w:sz="0" w:space="0" w:color="auto"/>
        <w:bottom w:val="none" w:sz="0" w:space="0" w:color="auto"/>
        <w:right w:val="none" w:sz="0" w:space="0" w:color="auto"/>
      </w:divBdr>
      <w:divsChild>
        <w:div w:id="1849826061">
          <w:marLeft w:val="0"/>
          <w:marRight w:val="0"/>
          <w:marTop w:val="0"/>
          <w:marBottom w:val="0"/>
          <w:divBdr>
            <w:top w:val="none" w:sz="0" w:space="0" w:color="auto"/>
            <w:left w:val="none" w:sz="0" w:space="0" w:color="auto"/>
            <w:bottom w:val="none" w:sz="0" w:space="0" w:color="auto"/>
            <w:right w:val="none" w:sz="0" w:space="0" w:color="auto"/>
          </w:divBdr>
          <w:divsChild>
            <w:div w:id="1380666336">
              <w:marLeft w:val="0"/>
              <w:marRight w:val="0"/>
              <w:marTop w:val="0"/>
              <w:marBottom w:val="0"/>
              <w:divBdr>
                <w:top w:val="none" w:sz="0" w:space="0" w:color="auto"/>
                <w:left w:val="none" w:sz="0" w:space="0" w:color="auto"/>
                <w:bottom w:val="none" w:sz="0" w:space="0" w:color="auto"/>
                <w:right w:val="none" w:sz="0" w:space="0" w:color="auto"/>
              </w:divBdr>
              <w:divsChild>
                <w:div w:id="394403424">
                  <w:marLeft w:val="0"/>
                  <w:marRight w:val="0"/>
                  <w:marTop w:val="0"/>
                  <w:marBottom w:val="0"/>
                  <w:divBdr>
                    <w:top w:val="none" w:sz="0" w:space="0" w:color="auto"/>
                    <w:left w:val="none" w:sz="0" w:space="0" w:color="auto"/>
                    <w:bottom w:val="none" w:sz="0" w:space="0" w:color="auto"/>
                    <w:right w:val="none" w:sz="0" w:space="0" w:color="auto"/>
                  </w:divBdr>
                </w:div>
                <w:div w:id="1862040990">
                  <w:marLeft w:val="0"/>
                  <w:marRight w:val="0"/>
                  <w:marTop w:val="944"/>
                  <w:marBottom w:val="0"/>
                  <w:divBdr>
                    <w:top w:val="none" w:sz="0" w:space="0" w:color="auto"/>
                    <w:left w:val="none" w:sz="0" w:space="0" w:color="auto"/>
                    <w:bottom w:val="none" w:sz="0" w:space="0" w:color="auto"/>
                    <w:right w:val="none" w:sz="0" w:space="0" w:color="auto"/>
                  </w:divBdr>
                  <w:divsChild>
                    <w:div w:id="1865098689">
                      <w:marLeft w:val="0"/>
                      <w:marRight w:val="0"/>
                      <w:marTop w:val="0"/>
                      <w:marBottom w:val="0"/>
                      <w:divBdr>
                        <w:top w:val="none" w:sz="0" w:space="0" w:color="auto"/>
                        <w:left w:val="none" w:sz="0" w:space="0" w:color="auto"/>
                        <w:bottom w:val="none" w:sz="0" w:space="0" w:color="auto"/>
                        <w:right w:val="none" w:sz="0" w:space="0" w:color="auto"/>
                      </w:divBdr>
                      <w:divsChild>
                        <w:div w:id="1179390476">
                          <w:marLeft w:val="0"/>
                          <w:marRight w:val="0"/>
                          <w:marTop w:val="0"/>
                          <w:marBottom w:val="0"/>
                          <w:divBdr>
                            <w:top w:val="none" w:sz="0" w:space="0" w:color="auto"/>
                            <w:left w:val="none" w:sz="0" w:space="0" w:color="auto"/>
                            <w:bottom w:val="none" w:sz="0" w:space="0" w:color="auto"/>
                            <w:right w:val="none" w:sz="0" w:space="0" w:color="auto"/>
                          </w:divBdr>
                          <w:divsChild>
                            <w:div w:id="1448617251">
                              <w:marLeft w:val="0"/>
                              <w:marRight w:val="0"/>
                              <w:marTop w:val="0"/>
                              <w:marBottom w:val="0"/>
                              <w:divBdr>
                                <w:top w:val="none" w:sz="0" w:space="0" w:color="auto"/>
                                <w:left w:val="none" w:sz="0" w:space="0" w:color="auto"/>
                                <w:bottom w:val="none" w:sz="0" w:space="0" w:color="auto"/>
                                <w:right w:val="none" w:sz="0" w:space="0" w:color="auto"/>
                              </w:divBdr>
                            </w:div>
                          </w:divsChild>
                        </w:div>
                        <w:div w:id="15612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49692">
          <w:marLeft w:val="0"/>
          <w:marRight w:val="0"/>
          <w:marTop w:val="0"/>
          <w:marBottom w:val="0"/>
          <w:divBdr>
            <w:top w:val="none" w:sz="0" w:space="0" w:color="auto"/>
            <w:left w:val="none" w:sz="0" w:space="0" w:color="auto"/>
            <w:bottom w:val="none" w:sz="0" w:space="0" w:color="auto"/>
            <w:right w:val="none" w:sz="0" w:space="0" w:color="auto"/>
          </w:divBdr>
          <w:divsChild>
            <w:div w:id="1362318246">
              <w:marLeft w:val="0"/>
              <w:marRight w:val="0"/>
              <w:marTop w:val="0"/>
              <w:marBottom w:val="0"/>
              <w:divBdr>
                <w:top w:val="none" w:sz="0" w:space="0" w:color="auto"/>
                <w:left w:val="none" w:sz="0" w:space="0" w:color="auto"/>
                <w:bottom w:val="none" w:sz="0" w:space="0" w:color="auto"/>
                <w:right w:val="none" w:sz="0" w:space="0" w:color="auto"/>
              </w:divBdr>
              <w:divsChild>
                <w:div w:id="1211915593">
                  <w:marLeft w:val="0"/>
                  <w:marRight w:val="0"/>
                  <w:marTop w:val="0"/>
                  <w:marBottom w:val="0"/>
                  <w:divBdr>
                    <w:top w:val="none" w:sz="0" w:space="0" w:color="auto"/>
                    <w:left w:val="none" w:sz="0" w:space="0" w:color="auto"/>
                    <w:bottom w:val="none" w:sz="0" w:space="0" w:color="auto"/>
                    <w:right w:val="none" w:sz="0" w:space="0" w:color="auto"/>
                  </w:divBdr>
                  <w:divsChild>
                    <w:div w:id="513963555">
                      <w:marLeft w:val="0"/>
                      <w:marRight w:val="2361"/>
                      <w:marTop w:val="0"/>
                      <w:marBottom w:val="0"/>
                      <w:divBdr>
                        <w:top w:val="none" w:sz="0" w:space="0" w:color="auto"/>
                        <w:left w:val="none" w:sz="0" w:space="0" w:color="auto"/>
                        <w:bottom w:val="none" w:sz="0" w:space="0" w:color="auto"/>
                        <w:right w:val="none" w:sz="0" w:space="0" w:color="auto"/>
                      </w:divBdr>
                      <w:divsChild>
                        <w:div w:id="1474561699">
                          <w:marLeft w:val="0"/>
                          <w:marRight w:val="0"/>
                          <w:marTop w:val="944"/>
                          <w:marBottom w:val="944"/>
                          <w:divBdr>
                            <w:top w:val="none" w:sz="0" w:space="0" w:color="auto"/>
                            <w:left w:val="none" w:sz="0" w:space="0" w:color="auto"/>
                            <w:bottom w:val="none" w:sz="0" w:space="0" w:color="auto"/>
                            <w:right w:val="none" w:sz="0" w:space="0" w:color="auto"/>
                          </w:divBdr>
                          <w:divsChild>
                            <w:div w:id="1672637761">
                              <w:marLeft w:val="0"/>
                              <w:marRight w:val="0"/>
                              <w:marTop w:val="0"/>
                              <w:marBottom w:val="472"/>
                              <w:divBdr>
                                <w:top w:val="none" w:sz="0" w:space="0" w:color="auto"/>
                                <w:left w:val="none" w:sz="0" w:space="0" w:color="auto"/>
                                <w:bottom w:val="none" w:sz="0" w:space="0" w:color="auto"/>
                                <w:right w:val="none" w:sz="0" w:space="0" w:color="auto"/>
                              </w:divBdr>
                            </w:div>
                            <w:div w:id="2103408715">
                              <w:marLeft w:val="0"/>
                              <w:marRight w:val="0"/>
                              <w:marTop w:val="472"/>
                              <w:marBottom w:val="472"/>
                              <w:divBdr>
                                <w:top w:val="none" w:sz="0" w:space="0" w:color="auto"/>
                                <w:left w:val="none" w:sz="0" w:space="0" w:color="auto"/>
                                <w:bottom w:val="none" w:sz="0" w:space="0" w:color="auto"/>
                                <w:right w:val="none" w:sz="0" w:space="0" w:color="auto"/>
                              </w:divBdr>
                            </w:div>
                            <w:div w:id="2075622529">
                              <w:marLeft w:val="0"/>
                              <w:marRight w:val="0"/>
                              <w:marTop w:val="472"/>
                              <w:marBottom w:val="944"/>
                              <w:divBdr>
                                <w:top w:val="single" w:sz="12" w:space="31" w:color="EB5D0B"/>
                                <w:left w:val="none" w:sz="0" w:space="0" w:color="auto"/>
                                <w:bottom w:val="single" w:sz="12" w:space="31" w:color="EB5D0B"/>
                                <w:right w:val="none" w:sz="0" w:space="0" w:color="auto"/>
                              </w:divBdr>
                            </w:div>
                            <w:div w:id="1192496165">
                              <w:marLeft w:val="0"/>
                              <w:marRight w:val="0"/>
                              <w:marTop w:val="944"/>
                              <w:marBottom w:val="944"/>
                              <w:divBdr>
                                <w:top w:val="none" w:sz="0" w:space="0" w:color="auto"/>
                                <w:left w:val="none" w:sz="0" w:space="0" w:color="auto"/>
                                <w:bottom w:val="none" w:sz="0" w:space="0" w:color="auto"/>
                                <w:right w:val="none" w:sz="0" w:space="0" w:color="auto"/>
                              </w:divBdr>
                              <w:divsChild>
                                <w:div w:id="176431088">
                                  <w:marLeft w:val="0"/>
                                  <w:marRight w:val="0"/>
                                  <w:marTop w:val="0"/>
                                  <w:marBottom w:val="0"/>
                                  <w:divBdr>
                                    <w:top w:val="none" w:sz="0" w:space="0" w:color="auto"/>
                                    <w:left w:val="none" w:sz="0" w:space="0" w:color="auto"/>
                                    <w:bottom w:val="none" w:sz="0" w:space="0" w:color="auto"/>
                                    <w:right w:val="none" w:sz="0" w:space="0" w:color="auto"/>
                                  </w:divBdr>
                                </w:div>
                              </w:divsChild>
                            </w:div>
                            <w:div w:id="1801921469">
                              <w:marLeft w:val="0"/>
                              <w:marRight w:val="0"/>
                              <w:marTop w:val="378"/>
                              <w:marBottom w:val="378"/>
                              <w:divBdr>
                                <w:top w:val="none" w:sz="0" w:space="0" w:color="auto"/>
                                <w:left w:val="none" w:sz="0" w:space="0" w:color="auto"/>
                                <w:bottom w:val="none" w:sz="0" w:space="0" w:color="auto"/>
                                <w:right w:val="none" w:sz="0" w:space="0" w:color="auto"/>
                              </w:divBdr>
                              <w:divsChild>
                                <w:div w:id="2011633728">
                                  <w:marLeft w:val="0"/>
                                  <w:marRight w:val="0"/>
                                  <w:marTop w:val="0"/>
                                  <w:marBottom w:val="0"/>
                                  <w:divBdr>
                                    <w:top w:val="none" w:sz="0" w:space="0" w:color="auto"/>
                                    <w:left w:val="none" w:sz="0" w:space="0" w:color="auto"/>
                                    <w:bottom w:val="none" w:sz="0" w:space="0" w:color="auto"/>
                                    <w:right w:val="none" w:sz="0" w:space="0" w:color="auto"/>
                                  </w:divBdr>
                                </w:div>
                              </w:divsChild>
                            </w:div>
                            <w:div w:id="1109397329">
                              <w:marLeft w:val="0"/>
                              <w:marRight w:val="0"/>
                              <w:marTop w:val="378"/>
                              <w:marBottom w:val="378"/>
                              <w:divBdr>
                                <w:top w:val="none" w:sz="0" w:space="0" w:color="auto"/>
                                <w:left w:val="none" w:sz="0" w:space="0" w:color="auto"/>
                                <w:bottom w:val="none" w:sz="0" w:space="0" w:color="auto"/>
                                <w:right w:val="none" w:sz="0" w:space="0" w:color="auto"/>
                              </w:divBdr>
                              <w:divsChild>
                                <w:div w:id="461846397">
                                  <w:marLeft w:val="0"/>
                                  <w:marRight w:val="0"/>
                                  <w:marTop w:val="0"/>
                                  <w:marBottom w:val="0"/>
                                  <w:divBdr>
                                    <w:top w:val="none" w:sz="0" w:space="0" w:color="auto"/>
                                    <w:left w:val="none" w:sz="0" w:space="0" w:color="auto"/>
                                    <w:bottom w:val="none" w:sz="0" w:space="0" w:color="auto"/>
                                    <w:right w:val="none" w:sz="0" w:space="0" w:color="auto"/>
                                  </w:divBdr>
                                </w:div>
                              </w:divsChild>
                            </w:div>
                            <w:div w:id="522549742">
                              <w:marLeft w:val="0"/>
                              <w:marRight w:val="0"/>
                              <w:marTop w:val="567"/>
                              <w:marBottom w:val="567"/>
                              <w:divBdr>
                                <w:top w:val="none" w:sz="0" w:space="0" w:color="auto"/>
                                <w:left w:val="none" w:sz="0" w:space="0" w:color="auto"/>
                                <w:bottom w:val="none" w:sz="0" w:space="0" w:color="auto"/>
                                <w:right w:val="none" w:sz="0" w:space="0" w:color="auto"/>
                              </w:divBdr>
                            </w:div>
                            <w:div w:id="23941778">
                              <w:marLeft w:val="0"/>
                              <w:marRight w:val="0"/>
                              <w:marTop w:val="378"/>
                              <w:marBottom w:val="378"/>
                              <w:divBdr>
                                <w:top w:val="none" w:sz="0" w:space="0" w:color="auto"/>
                                <w:left w:val="none" w:sz="0" w:space="0" w:color="auto"/>
                                <w:bottom w:val="none" w:sz="0" w:space="0" w:color="auto"/>
                                <w:right w:val="none" w:sz="0" w:space="0" w:color="auto"/>
                              </w:divBdr>
                              <w:divsChild>
                                <w:div w:id="1283685551">
                                  <w:marLeft w:val="0"/>
                                  <w:marRight w:val="0"/>
                                  <w:marTop w:val="0"/>
                                  <w:marBottom w:val="0"/>
                                  <w:divBdr>
                                    <w:top w:val="none" w:sz="0" w:space="0" w:color="auto"/>
                                    <w:left w:val="none" w:sz="0" w:space="0" w:color="auto"/>
                                    <w:bottom w:val="none" w:sz="0" w:space="0" w:color="auto"/>
                                    <w:right w:val="none" w:sz="0" w:space="0" w:color="auto"/>
                                  </w:divBdr>
                                </w:div>
                              </w:divsChild>
                            </w:div>
                            <w:div w:id="1732121263">
                              <w:marLeft w:val="0"/>
                              <w:marRight w:val="0"/>
                              <w:marTop w:val="378"/>
                              <w:marBottom w:val="378"/>
                              <w:divBdr>
                                <w:top w:val="none" w:sz="0" w:space="0" w:color="auto"/>
                                <w:left w:val="none" w:sz="0" w:space="0" w:color="auto"/>
                                <w:bottom w:val="none" w:sz="0" w:space="0" w:color="auto"/>
                                <w:right w:val="none" w:sz="0" w:space="0" w:color="auto"/>
                              </w:divBdr>
                              <w:divsChild>
                                <w:div w:id="1551500087">
                                  <w:marLeft w:val="0"/>
                                  <w:marRight w:val="0"/>
                                  <w:marTop w:val="0"/>
                                  <w:marBottom w:val="0"/>
                                  <w:divBdr>
                                    <w:top w:val="none" w:sz="0" w:space="0" w:color="auto"/>
                                    <w:left w:val="none" w:sz="0" w:space="0" w:color="auto"/>
                                    <w:bottom w:val="none" w:sz="0" w:space="0" w:color="auto"/>
                                    <w:right w:val="none" w:sz="0" w:space="0" w:color="auto"/>
                                  </w:divBdr>
                                </w:div>
                              </w:divsChild>
                            </w:div>
                            <w:div w:id="37971602">
                              <w:marLeft w:val="0"/>
                              <w:marRight w:val="0"/>
                              <w:marTop w:val="378"/>
                              <w:marBottom w:val="378"/>
                              <w:divBdr>
                                <w:top w:val="none" w:sz="0" w:space="0" w:color="auto"/>
                                <w:left w:val="none" w:sz="0" w:space="0" w:color="auto"/>
                                <w:bottom w:val="none" w:sz="0" w:space="0" w:color="auto"/>
                                <w:right w:val="none" w:sz="0" w:space="0" w:color="auto"/>
                              </w:divBdr>
                              <w:divsChild>
                                <w:div w:id="1187252998">
                                  <w:marLeft w:val="0"/>
                                  <w:marRight w:val="0"/>
                                  <w:marTop w:val="0"/>
                                  <w:marBottom w:val="0"/>
                                  <w:divBdr>
                                    <w:top w:val="none" w:sz="0" w:space="0" w:color="auto"/>
                                    <w:left w:val="none" w:sz="0" w:space="0" w:color="auto"/>
                                    <w:bottom w:val="none" w:sz="0" w:space="0" w:color="auto"/>
                                    <w:right w:val="none" w:sz="0" w:space="0" w:color="auto"/>
                                  </w:divBdr>
                                </w:div>
                              </w:divsChild>
                            </w:div>
                            <w:div w:id="691805944">
                              <w:marLeft w:val="0"/>
                              <w:marRight w:val="0"/>
                              <w:marTop w:val="378"/>
                              <w:marBottom w:val="378"/>
                              <w:divBdr>
                                <w:top w:val="none" w:sz="0" w:space="0" w:color="auto"/>
                                <w:left w:val="none" w:sz="0" w:space="0" w:color="auto"/>
                                <w:bottom w:val="none" w:sz="0" w:space="0" w:color="auto"/>
                                <w:right w:val="none" w:sz="0" w:space="0" w:color="auto"/>
                              </w:divBdr>
                              <w:divsChild>
                                <w:div w:id="264074009">
                                  <w:marLeft w:val="0"/>
                                  <w:marRight w:val="0"/>
                                  <w:marTop w:val="0"/>
                                  <w:marBottom w:val="0"/>
                                  <w:divBdr>
                                    <w:top w:val="none" w:sz="0" w:space="0" w:color="auto"/>
                                    <w:left w:val="none" w:sz="0" w:space="0" w:color="auto"/>
                                    <w:bottom w:val="none" w:sz="0" w:space="0" w:color="auto"/>
                                    <w:right w:val="none" w:sz="0" w:space="0" w:color="auto"/>
                                  </w:divBdr>
                                </w:div>
                              </w:divsChild>
                            </w:div>
                            <w:div w:id="343360602">
                              <w:marLeft w:val="0"/>
                              <w:marRight w:val="0"/>
                              <w:marTop w:val="567"/>
                              <w:marBottom w:val="567"/>
                              <w:divBdr>
                                <w:top w:val="none" w:sz="0" w:space="0" w:color="auto"/>
                                <w:left w:val="none" w:sz="0" w:space="0" w:color="auto"/>
                                <w:bottom w:val="none" w:sz="0" w:space="0" w:color="auto"/>
                                <w:right w:val="none" w:sz="0" w:space="0" w:color="auto"/>
                              </w:divBdr>
                            </w:div>
                            <w:div w:id="1596523395">
                              <w:marLeft w:val="0"/>
                              <w:marRight w:val="0"/>
                              <w:marTop w:val="378"/>
                              <w:marBottom w:val="378"/>
                              <w:divBdr>
                                <w:top w:val="none" w:sz="0" w:space="0" w:color="auto"/>
                                <w:left w:val="none" w:sz="0" w:space="0" w:color="auto"/>
                                <w:bottom w:val="none" w:sz="0" w:space="0" w:color="auto"/>
                                <w:right w:val="none" w:sz="0" w:space="0" w:color="auto"/>
                              </w:divBdr>
                              <w:divsChild>
                                <w:div w:id="1363240716">
                                  <w:marLeft w:val="0"/>
                                  <w:marRight w:val="0"/>
                                  <w:marTop w:val="0"/>
                                  <w:marBottom w:val="0"/>
                                  <w:divBdr>
                                    <w:top w:val="none" w:sz="0" w:space="0" w:color="auto"/>
                                    <w:left w:val="none" w:sz="0" w:space="0" w:color="auto"/>
                                    <w:bottom w:val="none" w:sz="0" w:space="0" w:color="auto"/>
                                    <w:right w:val="none" w:sz="0" w:space="0" w:color="auto"/>
                                  </w:divBdr>
                                </w:div>
                              </w:divsChild>
                            </w:div>
                            <w:div w:id="1527909766">
                              <w:marLeft w:val="0"/>
                              <w:marRight w:val="0"/>
                              <w:marTop w:val="567"/>
                              <w:marBottom w:val="708"/>
                              <w:divBdr>
                                <w:top w:val="none" w:sz="0" w:space="0" w:color="auto"/>
                                <w:left w:val="none" w:sz="0" w:space="0" w:color="auto"/>
                                <w:bottom w:val="none" w:sz="0" w:space="0" w:color="auto"/>
                                <w:right w:val="none" w:sz="0" w:space="0" w:color="auto"/>
                              </w:divBdr>
                              <w:divsChild>
                                <w:div w:id="863711091">
                                  <w:marLeft w:val="0"/>
                                  <w:marRight w:val="0"/>
                                  <w:marTop w:val="0"/>
                                  <w:marBottom w:val="0"/>
                                  <w:divBdr>
                                    <w:top w:val="none" w:sz="0" w:space="0" w:color="auto"/>
                                    <w:left w:val="none" w:sz="0" w:space="0" w:color="auto"/>
                                    <w:bottom w:val="single" w:sz="12" w:space="24" w:color="B8B9BA"/>
                                    <w:right w:val="none" w:sz="0" w:space="0" w:color="auto"/>
                                  </w:divBdr>
                                  <w:divsChild>
                                    <w:div w:id="1200047313">
                                      <w:marLeft w:val="0"/>
                                      <w:marRight w:val="0"/>
                                      <w:marTop w:val="0"/>
                                      <w:marBottom w:val="0"/>
                                      <w:divBdr>
                                        <w:top w:val="none" w:sz="0" w:space="0" w:color="auto"/>
                                        <w:left w:val="none" w:sz="0" w:space="0" w:color="auto"/>
                                        <w:bottom w:val="none" w:sz="0" w:space="0" w:color="auto"/>
                                        <w:right w:val="none" w:sz="0" w:space="0" w:color="auto"/>
                                      </w:divBdr>
                                    </w:div>
                                    <w:div w:id="1488788589">
                                      <w:marLeft w:val="0"/>
                                      <w:marRight w:val="0"/>
                                      <w:marTop w:val="354"/>
                                      <w:marBottom w:val="0"/>
                                      <w:divBdr>
                                        <w:top w:val="none" w:sz="0" w:space="0" w:color="auto"/>
                                        <w:left w:val="none" w:sz="0" w:space="0" w:color="auto"/>
                                        <w:bottom w:val="none" w:sz="0" w:space="0" w:color="auto"/>
                                        <w:right w:val="none" w:sz="0" w:space="0" w:color="auto"/>
                                      </w:divBdr>
                                      <w:divsChild>
                                        <w:div w:id="355155371">
                                          <w:marLeft w:val="0"/>
                                          <w:marRight w:val="0"/>
                                          <w:marTop w:val="0"/>
                                          <w:marBottom w:val="0"/>
                                          <w:divBdr>
                                            <w:top w:val="none" w:sz="0" w:space="0" w:color="auto"/>
                                            <w:left w:val="none" w:sz="0" w:space="0" w:color="auto"/>
                                            <w:bottom w:val="none" w:sz="0" w:space="0" w:color="auto"/>
                                            <w:right w:val="none" w:sz="0" w:space="0" w:color="auto"/>
                                          </w:divBdr>
                                        </w:div>
                                      </w:divsChild>
                                    </w:div>
                                    <w:div w:id="4899483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3488036">
                              <w:marLeft w:val="0"/>
                              <w:marRight w:val="0"/>
                              <w:marTop w:val="378"/>
                              <w:marBottom w:val="378"/>
                              <w:divBdr>
                                <w:top w:val="none" w:sz="0" w:space="0" w:color="auto"/>
                                <w:left w:val="none" w:sz="0" w:space="0" w:color="auto"/>
                                <w:bottom w:val="none" w:sz="0" w:space="0" w:color="auto"/>
                                <w:right w:val="none" w:sz="0" w:space="0" w:color="auto"/>
                              </w:divBdr>
                              <w:divsChild>
                                <w:div w:id="1336573778">
                                  <w:marLeft w:val="0"/>
                                  <w:marRight w:val="0"/>
                                  <w:marTop w:val="0"/>
                                  <w:marBottom w:val="0"/>
                                  <w:divBdr>
                                    <w:top w:val="none" w:sz="0" w:space="0" w:color="auto"/>
                                    <w:left w:val="none" w:sz="0" w:space="0" w:color="auto"/>
                                    <w:bottom w:val="none" w:sz="0" w:space="0" w:color="auto"/>
                                    <w:right w:val="none" w:sz="0" w:space="0" w:color="auto"/>
                                  </w:divBdr>
                                </w:div>
                              </w:divsChild>
                            </w:div>
                            <w:div w:id="1121605866">
                              <w:marLeft w:val="0"/>
                              <w:marRight w:val="0"/>
                              <w:marTop w:val="0"/>
                              <w:marBottom w:val="0"/>
                              <w:divBdr>
                                <w:top w:val="none" w:sz="0" w:space="0" w:color="auto"/>
                                <w:left w:val="none" w:sz="0" w:space="0" w:color="auto"/>
                                <w:bottom w:val="none" w:sz="0" w:space="0" w:color="auto"/>
                                <w:right w:val="none" w:sz="0" w:space="0" w:color="auto"/>
                              </w:divBdr>
                              <w:divsChild>
                                <w:div w:id="2032754196">
                                  <w:marLeft w:val="0"/>
                                  <w:marRight w:val="0"/>
                                  <w:marTop w:val="0"/>
                                  <w:marBottom w:val="0"/>
                                  <w:divBdr>
                                    <w:top w:val="none" w:sz="0" w:space="0" w:color="auto"/>
                                    <w:left w:val="none" w:sz="0" w:space="0" w:color="auto"/>
                                    <w:bottom w:val="none" w:sz="0" w:space="0" w:color="auto"/>
                                    <w:right w:val="none" w:sz="0" w:space="0" w:color="auto"/>
                                  </w:divBdr>
                                  <w:divsChild>
                                    <w:div w:id="965354582">
                                      <w:marLeft w:val="0"/>
                                      <w:marRight w:val="0"/>
                                      <w:marTop w:val="0"/>
                                      <w:marBottom w:val="0"/>
                                      <w:divBdr>
                                        <w:top w:val="none" w:sz="0" w:space="0" w:color="auto"/>
                                        <w:left w:val="none" w:sz="0" w:space="0" w:color="auto"/>
                                        <w:bottom w:val="none" w:sz="0" w:space="0" w:color="auto"/>
                                        <w:right w:val="none" w:sz="0" w:space="0" w:color="auto"/>
                                      </w:divBdr>
                                      <w:divsChild>
                                        <w:div w:id="775373526">
                                          <w:marLeft w:val="0"/>
                                          <w:marRight w:val="0"/>
                                          <w:marTop w:val="0"/>
                                          <w:marBottom w:val="0"/>
                                          <w:divBdr>
                                            <w:top w:val="none" w:sz="0" w:space="0" w:color="auto"/>
                                            <w:left w:val="none" w:sz="0" w:space="0" w:color="auto"/>
                                            <w:bottom w:val="none" w:sz="0" w:space="0" w:color="auto"/>
                                            <w:right w:val="none" w:sz="0" w:space="0" w:color="auto"/>
                                          </w:divBdr>
                                          <w:divsChild>
                                            <w:div w:id="375785403">
                                              <w:marLeft w:val="0"/>
                                              <w:marRight w:val="0"/>
                                              <w:marTop w:val="0"/>
                                              <w:marBottom w:val="0"/>
                                              <w:divBdr>
                                                <w:top w:val="none" w:sz="0" w:space="0" w:color="auto"/>
                                                <w:left w:val="none" w:sz="0" w:space="0" w:color="auto"/>
                                                <w:bottom w:val="none" w:sz="0" w:space="0" w:color="auto"/>
                                                <w:right w:val="none" w:sz="0" w:space="0" w:color="auto"/>
                                              </w:divBdr>
                                              <w:divsChild>
                                                <w:div w:id="264196693">
                                                  <w:marLeft w:val="0"/>
                                                  <w:marRight w:val="0"/>
                                                  <w:marTop w:val="0"/>
                                                  <w:marBottom w:val="0"/>
                                                  <w:divBdr>
                                                    <w:top w:val="none" w:sz="0" w:space="0" w:color="auto"/>
                                                    <w:left w:val="none" w:sz="0" w:space="0" w:color="auto"/>
                                                    <w:bottom w:val="none" w:sz="0" w:space="0" w:color="auto"/>
                                                    <w:right w:val="none" w:sz="0" w:space="0" w:color="auto"/>
                                                  </w:divBdr>
                                                  <w:divsChild>
                                                    <w:div w:id="1657493847">
                                                      <w:marLeft w:val="0"/>
                                                      <w:marRight w:val="0"/>
                                                      <w:marTop w:val="0"/>
                                                      <w:marBottom w:val="0"/>
                                                      <w:divBdr>
                                                        <w:top w:val="none" w:sz="0" w:space="0" w:color="auto"/>
                                                        <w:left w:val="none" w:sz="0" w:space="0" w:color="auto"/>
                                                        <w:bottom w:val="none" w:sz="0" w:space="0" w:color="auto"/>
                                                        <w:right w:val="none" w:sz="0" w:space="0" w:color="auto"/>
                                                      </w:divBdr>
                                                      <w:divsChild>
                                                        <w:div w:id="1946959245">
                                                          <w:marLeft w:val="0"/>
                                                          <w:marRight w:val="0"/>
                                                          <w:marTop w:val="0"/>
                                                          <w:marBottom w:val="0"/>
                                                          <w:divBdr>
                                                            <w:top w:val="none" w:sz="0" w:space="0" w:color="auto"/>
                                                            <w:left w:val="none" w:sz="0" w:space="0" w:color="auto"/>
                                                            <w:bottom w:val="none" w:sz="0" w:space="0" w:color="auto"/>
                                                            <w:right w:val="none" w:sz="0" w:space="0" w:color="auto"/>
                                                          </w:divBdr>
                                                          <w:divsChild>
                                                            <w:div w:id="1964530731">
                                                              <w:marLeft w:val="0"/>
                                                              <w:marRight w:val="0"/>
                                                              <w:marTop w:val="0"/>
                                                              <w:marBottom w:val="0"/>
                                                              <w:divBdr>
                                                                <w:top w:val="none" w:sz="0" w:space="0" w:color="auto"/>
                                                                <w:left w:val="none" w:sz="0" w:space="0" w:color="auto"/>
                                                                <w:bottom w:val="none" w:sz="0" w:space="0" w:color="auto"/>
                                                                <w:right w:val="none" w:sz="0" w:space="0" w:color="auto"/>
                                                              </w:divBdr>
                                                              <w:divsChild>
                                                                <w:div w:id="1796170085">
                                                                  <w:marLeft w:val="0"/>
                                                                  <w:marRight w:val="0"/>
                                                                  <w:marTop w:val="0"/>
                                                                  <w:marBottom w:val="0"/>
                                                                  <w:divBdr>
                                                                    <w:top w:val="none" w:sz="0" w:space="0" w:color="auto"/>
                                                                    <w:left w:val="none" w:sz="0" w:space="0" w:color="auto"/>
                                                                    <w:bottom w:val="none" w:sz="0" w:space="0" w:color="auto"/>
                                                                    <w:right w:val="none" w:sz="0" w:space="0" w:color="auto"/>
                                                                  </w:divBdr>
                                                                  <w:divsChild>
                                                                    <w:div w:id="1502350887">
                                                                      <w:marLeft w:val="0"/>
                                                                      <w:marRight w:val="0"/>
                                                                      <w:marTop w:val="0"/>
                                                                      <w:marBottom w:val="0"/>
                                                                      <w:divBdr>
                                                                        <w:top w:val="none" w:sz="0" w:space="0" w:color="auto"/>
                                                                        <w:left w:val="none" w:sz="0" w:space="0" w:color="auto"/>
                                                                        <w:bottom w:val="none" w:sz="0" w:space="0" w:color="auto"/>
                                                                        <w:right w:val="none" w:sz="0" w:space="0" w:color="auto"/>
                                                                      </w:divBdr>
                                                                      <w:divsChild>
                                                                        <w:div w:id="1166555713">
                                                                          <w:marLeft w:val="0"/>
                                                                          <w:marRight w:val="0"/>
                                                                          <w:marTop w:val="0"/>
                                                                          <w:marBottom w:val="0"/>
                                                                          <w:divBdr>
                                                                            <w:top w:val="none" w:sz="0" w:space="0" w:color="auto"/>
                                                                            <w:left w:val="none" w:sz="0" w:space="0" w:color="auto"/>
                                                                            <w:bottom w:val="none" w:sz="0" w:space="0" w:color="auto"/>
                                                                            <w:right w:val="none" w:sz="0" w:space="0" w:color="auto"/>
                                                                          </w:divBdr>
                                                                          <w:divsChild>
                                                                            <w:div w:id="338393435">
                                                                              <w:marLeft w:val="0"/>
                                                                              <w:marRight w:val="0"/>
                                                                              <w:marTop w:val="0"/>
                                                                              <w:marBottom w:val="0"/>
                                                                              <w:divBdr>
                                                                                <w:top w:val="none" w:sz="0" w:space="0" w:color="auto"/>
                                                                                <w:left w:val="none" w:sz="0" w:space="0" w:color="auto"/>
                                                                                <w:bottom w:val="none" w:sz="0" w:space="0" w:color="auto"/>
                                                                                <w:right w:val="none" w:sz="0" w:space="0" w:color="auto"/>
                                                                              </w:divBdr>
                                                                              <w:divsChild>
                                                                                <w:div w:id="308025796">
                                                                                  <w:marLeft w:val="0"/>
                                                                                  <w:marRight w:val="0"/>
                                                                                  <w:marTop w:val="0"/>
                                                                                  <w:marBottom w:val="0"/>
                                                                                  <w:divBdr>
                                                                                    <w:top w:val="none" w:sz="0" w:space="0" w:color="auto"/>
                                                                                    <w:left w:val="none" w:sz="0" w:space="0" w:color="auto"/>
                                                                                    <w:bottom w:val="none" w:sz="0" w:space="0" w:color="auto"/>
                                                                                    <w:right w:val="none" w:sz="0" w:space="0" w:color="auto"/>
                                                                                  </w:divBdr>
                                                                                  <w:divsChild>
                                                                                    <w:div w:id="1242446315">
                                                                                      <w:marLeft w:val="0"/>
                                                                                      <w:marRight w:val="0"/>
                                                                                      <w:marTop w:val="0"/>
                                                                                      <w:marBottom w:val="0"/>
                                                                                      <w:divBdr>
                                                                                        <w:top w:val="none" w:sz="0" w:space="0" w:color="auto"/>
                                                                                        <w:left w:val="none" w:sz="0" w:space="0" w:color="auto"/>
                                                                                        <w:bottom w:val="none" w:sz="0" w:space="0" w:color="auto"/>
                                                                                        <w:right w:val="none" w:sz="0" w:space="0" w:color="auto"/>
                                                                                      </w:divBdr>
                                                                                      <w:divsChild>
                                                                                        <w:div w:id="175506772">
                                                                                          <w:marLeft w:val="0"/>
                                                                                          <w:marRight w:val="0"/>
                                                                                          <w:marTop w:val="118"/>
                                                                                          <w:marBottom w:val="283"/>
                                                                                          <w:divBdr>
                                                                                            <w:top w:val="none" w:sz="0" w:space="0" w:color="auto"/>
                                                                                            <w:left w:val="none" w:sz="0" w:space="0" w:color="auto"/>
                                                                                            <w:bottom w:val="none" w:sz="0" w:space="0" w:color="auto"/>
                                                                                            <w:right w:val="none" w:sz="0" w:space="0" w:color="auto"/>
                                                                                          </w:divBdr>
                                                                                          <w:divsChild>
                                                                                            <w:div w:id="1429616797">
                                                                                              <w:marLeft w:val="0"/>
                                                                                              <w:marRight w:val="0"/>
                                                                                              <w:marTop w:val="0"/>
                                                                                              <w:marBottom w:val="0"/>
                                                                                              <w:divBdr>
                                                                                                <w:top w:val="none" w:sz="0" w:space="0" w:color="auto"/>
                                                                                                <w:left w:val="none" w:sz="0" w:space="0" w:color="auto"/>
                                                                                                <w:bottom w:val="none" w:sz="0" w:space="0" w:color="auto"/>
                                                                                                <w:right w:val="none" w:sz="0" w:space="0" w:color="auto"/>
                                                                                              </w:divBdr>
                                                                                            </w:div>
                                                                                          </w:divsChild>
                                                                                        </w:div>
                                                                                        <w:div w:id="1593707517">
                                                                                          <w:marLeft w:val="0"/>
                                                                                          <w:marRight w:val="0"/>
                                                                                          <w:marTop w:val="0"/>
                                                                                          <w:marBottom w:val="283"/>
                                                                                          <w:divBdr>
                                                                                            <w:top w:val="none" w:sz="0" w:space="0" w:color="auto"/>
                                                                                            <w:left w:val="none" w:sz="0" w:space="0" w:color="auto"/>
                                                                                            <w:bottom w:val="none" w:sz="0" w:space="0" w:color="auto"/>
                                                                                            <w:right w:val="none" w:sz="0" w:space="0" w:color="auto"/>
                                                                                          </w:divBdr>
                                                                                          <w:divsChild>
                                                                                            <w:div w:id="1227448512">
                                                                                              <w:marLeft w:val="0"/>
                                                                                              <w:marRight w:val="0"/>
                                                                                              <w:marTop w:val="0"/>
                                                                                              <w:marBottom w:val="283"/>
                                                                                              <w:divBdr>
                                                                                                <w:top w:val="none" w:sz="0" w:space="0" w:color="auto"/>
                                                                                                <w:left w:val="none" w:sz="0" w:space="0" w:color="auto"/>
                                                                                                <w:bottom w:val="none" w:sz="0" w:space="0" w:color="auto"/>
                                                                                                <w:right w:val="none" w:sz="0" w:space="0" w:color="auto"/>
                                                                                              </w:divBdr>
                                                                                              <w:divsChild>
                                                                                                <w:div w:id="25251650">
                                                                                                  <w:marLeft w:val="0"/>
                                                                                                  <w:marRight w:val="0"/>
                                                                                                  <w:marTop w:val="0"/>
                                                                                                  <w:marBottom w:val="0"/>
                                                                                                  <w:divBdr>
                                                                                                    <w:top w:val="none" w:sz="0" w:space="0" w:color="auto"/>
                                                                                                    <w:left w:val="none" w:sz="0" w:space="0" w:color="auto"/>
                                                                                                    <w:bottom w:val="none" w:sz="0" w:space="0" w:color="auto"/>
                                                                                                    <w:right w:val="none" w:sz="0" w:space="0" w:color="auto"/>
                                                                                                  </w:divBdr>
                                                                                                </w:div>
                                                                                              </w:divsChild>
                                                                                            </w:div>
                                                                                            <w:div w:id="1966497848">
                                                                                              <w:marLeft w:val="0"/>
                                                                                              <w:marRight w:val="0"/>
                                                                                              <w:marTop w:val="0"/>
                                                                                              <w:marBottom w:val="0"/>
                                                                                              <w:divBdr>
                                                                                                <w:top w:val="none" w:sz="0" w:space="0" w:color="auto"/>
                                                                                                <w:left w:val="none" w:sz="0" w:space="0" w:color="auto"/>
                                                                                                <w:bottom w:val="none" w:sz="0" w:space="0" w:color="auto"/>
                                                                                                <w:right w:val="none" w:sz="0" w:space="0" w:color="auto"/>
                                                                                              </w:divBdr>
                                                                                              <w:divsChild>
                                                                                                <w:div w:id="814682286">
                                                                                                  <w:marLeft w:val="0"/>
                                                                                                  <w:marRight w:val="0"/>
                                                                                                  <w:marTop w:val="0"/>
                                                                                                  <w:marBottom w:val="0"/>
                                                                                                  <w:divBdr>
                                                                                                    <w:top w:val="none" w:sz="0" w:space="0" w:color="auto"/>
                                                                                                    <w:left w:val="none" w:sz="0" w:space="0" w:color="auto"/>
                                                                                                    <w:bottom w:val="none" w:sz="0" w:space="0" w:color="auto"/>
                                                                                                    <w:right w:val="none" w:sz="0" w:space="0" w:color="auto"/>
                                                                                                  </w:divBdr>
                                                                                                  <w:divsChild>
                                                                                                    <w:div w:id="1368607941">
                                                                                                      <w:marLeft w:val="0"/>
                                                                                                      <w:marRight w:val="0"/>
                                                                                                      <w:marTop w:val="118"/>
                                                                                                      <w:marBottom w:val="0"/>
                                                                                                      <w:divBdr>
                                                                                                        <w:top w:val="none" w:sz="0" w:space="0" w:color="auto"/>
                                                                                                        <w:left w:val="none" w:sz="0" w:space="0" w:color="auto"/>
                                                                                                        <w:bottom w:val="none" w:sz="0" w:space="0" w:color="auto"/>
                                                                                                        <w:right w:val="none" w:sz="0" w:space="0" w:color="auto"/>
                                                                                                      </w:divBdr>
                                                                                                    </w:div>
                                                                                                    <w:div w:id="972099712">
                                                                                                      <w:marLeft w:val="0"/>
                                                                                                      <w:marRight w:val="0"/>
                                                                                                      <w:marTop w:val="118"/>
                                                                                                      <w:marBottom w:val="0"/>
                                                                                                      <w:divBdr>
                                                                                                        <w:top w:val="none" w:sz="0" w:space="0" w:color="auto"/>
                                                                                                        <w:left w:val="none" w:sz="0" w:space="0" w:color="auto"/>
                                                                                                        <w:bottom w:val="none" w:sz="0" w:space="0" w:color="auto"/>
                                                                                                        <w:right w:val="none" w:sz="0" w:space="0" w:color="auto"/>
                                                                                                      </w:divBdr>
                                                                                                    </w:div>
                                                                                                    <w:div w:id="170990105">
                                                                                                      <w:marLeft w:val="0"/>
                                                                                                      <w:marRight w:val="0"/>
                                                                                                      <w:marTop w:val="118"/>
                                                                                                      <w:marBottom w:val="0"/>
                                                                                                      <w:divBdr>
                                                                                                        <w:top w:val="none" w:sz="0" w:space="0" w:color="auto"/>
                                                                                                        <w:left w:val="none" w:sz="0" w:space="0" w:color="auto"/>
                                                                                                        <w:bottom w:val="none" w:sz="0" w:space="0" w:color="auto"/>
                                                                                                        <w:right w:val="none" w:sz="0" w:space="0" w:color="auto"/>
                                                                                                      </w:divBdr>
                                                                                                    </w:div>
                                                                                                    <w:div w:id="127108776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5365322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270835">
                              <w:marLeft w:val="0"/>
                              <w:marRight w:val="0"/>
                              <w:marTop w:val="378"/>
                              <w:marBottom w:val="378"/>
                              <w:divBdr>
                                <w:top w:val="none" w:sz="0" w:space="0" w:color="auto"/>
                                <w:left w:val="none" w:sz="0" w:space="0" w:color="auto"/>
                                <w:bottom w:val="none" w:sz="0" w:space="0" w:color="auto"/>
                                <w:right w:val="none" w:sz="0" w:space="0" w:color="auto"/>
                              </w:divBdr>
                              <w:divsChild>
                                <w:div w:id="818617684">
                                  <w:marLeft w:val="0"/>
                                  <w:marRight w:val="0"/>
                                  <w:marTop w:val="0"/>
                                  <w:marBottom w:val="0"/>
                                  <w:divBdr>
                                    <w:top w:val="none" w:sz="0" w:space="0" w:color="auto"/>
                                    <w:left w:val="none" w:sz="0" w:space="0" w:color="auto"/>
                                    <w:bottom w:val="none" w:sz="0" w:space="0" w:color="auto"/>
                                    <w:right w:val="none" w:sz="0" w:space="0" w:color="auto"/>
                                  </w:divBdr>
                                </w:div>
                              </w:divsChild>
                            </w:div>
                            <w:div w:id="646513409">
                              <w:marLeft w:val="0"/>
                              <w:marRight w:val="0"/>
                              <w:marTop w:val="567"/>
                              <w:marBottom w:val="567"/>
                              <w:divBdr>
                                <w:top w:val="none" w:sz="0" w:space="0" w:color="auto"/>
                                <w:left w:val="none" w:sz="0" w:space="0" w:color="auto"/>
                                <w:bottom w:val="none" w:sz="0" w:space="0" w:color="auto"/>
                                <w:right w:val="none" w:sz="0" w:space="0" w:color="auto"/>
                              </w:divBdr>
                            </w:div>
                            <w:div w:id="1173448403">
                              <w:marLeft w:val="0"/>
                              <w:marRight w:val="0"/>
                              <w:marTop w:val="378"/>
                              <w:marBottom w:val="378"/>
                              <w:divBdr>
                                <w:top w:val="none" w:sz="0" w:space="0" w:color="auto"/>
                                <w:left w:val="none" w:sz="0" w:space="0" w:color="auto"/>
                                <w:bottom w:val="none" w:sz="0" w:space="0" w:color="auto"/>
                                <w:right w:val="none" w:sz="0" w:space="0" w:color="auto"/>
                              </w:divBdr>
                              <w:divsChild>
                                <w:div w:id="1463884607">
                                  <w:marLeft w:val="0"/>
                                  <w:marRight w:val="0"/>
                                  <w:marTop w:val="0"/>
                                  <w:marBottom w:val="0"/>
                                  <w:divBdr>
                                    <w:top w:val="none" w:sz="0" w:space="0" w:color="auto"/>
                                    <w:left w:val="none" w:sz="0" w:space="0" w:color="auto"/>
                                    <w:bottom w:val="none" w:sz="0" w:space="0" w:color="auto"/>
                                    <w:right w:val="none" w:sz="0" w:space="0" w:color="auto"/>
                                  </w:divBdr>
                                </w:div>
                              </w:divsChild>
                            </w:div>
                            <w:div w:id="1723095729">
                              <w:marLeft w:val="0"/>
                              <w:marRight w:val="0"/>
                              <w:marTop w:val="378"/>
                              <w:marBottom w:val="378"/>
                              <w:divBdr>
                                <w:top w:val="none" w:sz="0" w:space="0" w:color="auto"/>
                                <w:left w:val="none" w:sz="0" w:space="0" w:color="auto"/>
                                <w:bottom w:val="none" w:sz="0" w:space="0" w:color="auto"/>
                                <w:right w:val="none" w:sz="0" w:space="0" w:color="auto"/>
                              </w:divBdr>
                              <w:divsChild>
                                <w:div w:id="1137261558">
                                  <w:marLeft w:val="0"/>
                                  <w:marRight w:val="0"/>
                                  <w:marTop w:val="0"/>
                                  <w:marBottom w:val="0"/>
                                  <w:divBdr>
                                    <w:top w:val="none" w:sz="0" w:space="0" w:color="auto"/>
                                    <w:left w:val="none" w:sz="0" w:space="0" w:color="auto"/>
                                    <w:bottom w:val="none" w:sz="0" w:space="0" w:color="auto"/>
                                    <w:right w:val="none" w:sz="0" w:space="0" w:color="auto"/>
                                  </w:divBdr>
                                </w:div>
                              </w:divsChild>
                            </w:div>
                            <w:div w:id="1278902059">
                              <w:marLeft w:val="0"/>
                              <w:marRight w:val="0"/>
                              <w:marTop w:val="567"/>
                              <w:marBottom w:val="567"/>
                              <w:divBdr>
                                <w:top w:val="none" w:sz="0" w:space="0" w:color="auto"/>
                                <w:left w:val="none" w:sz="0" w:space="0" w:color="auto"/>
                                <w:bottom w:val="none" w:sz="0" w:space="0" w:color="auto"/>
                                <w:right w:val="none" w:sz="0" w:space="0" w:color="auto"/>
                              </w:divBdr>
                            </w:div>
                            <w:div w:id="1096556948">
                              <w:marLeft w:val="0"/>
                              <w:marRight w:val="0"/>
                              <w:marTop w:val="378"/>
                              <w:marBottom w:val="378"/>
                              <w:divBdr>
                                <w:top w:val="none" w:sz="0" w:space="0" w:color="auto"/>
                                <w:left w:val="none" w:sz="0" w:space="0" w:color="auto"/>
                                <w:bottom w:val="none" w:sz="0" w:space="0" w:color="auto"/>
                                <w:right w:val="none" w:sz="0" w:space="0" w:color="auto"/>
                              </w:divBdr>
                              <w:divsChild>
                                <w:div w:id="1067729516">
                                  <w:marLeft w:val="0"/>
                                  <w:marRight w:val="0"/>
                                  <w:marTop w:val="0"/>
                                  <w:marBottom w:val="0"/>
                                  <w:divBdr>
                                    <w:top w:val="none" w:sz="0" w:space="0" w:color="auto"/>
                                    <w:left w:val="none" w:sz="0" w:space="0" w:color="auto"/>
                                    <w:bottom w:val="none" w:sz="0" w:space="0" w:color="auto"/>
                                    <w:right w:val="none" w:sz="0" w:space="0" w:color="auto"/>
                                  </w:divBdr>
                                </w:div>
                              </w:divsChild>
                            </w:div>
                            <w:div w:id="1790391368">
                              <w:marLeft w:val="0"/>
                              <w:marRight w:val="0"/>
                              <w:marTop w:val="0"/>
                              <w:marBottom w:val="0"/>
                              <w:divBdr>
                                <w:top w:val="none" w:sz="0" w:space="0" w:color="auto"/>
                                <w:left w:val="none" w:sz="0" w:space="0" w:color="auto"/>
                                <w:bottom w:val="none" w:sz="0" w:space="0" w:color="auto"/>
                                <w:right w:val="none" w:sz="0" w:space="0" w:color="auto"/>
                              </w:divBdr>
                              <w:divsChild>
                                <w:div w:id="134416277">
                                  <w:marLeft w:val="0"/>
                                  <w:marRight w:val="0"/>
                                  <w:marTop w:val="0"/>
                                  <w:marBottom w:val="0"/>
                                  <w:divBdr>
                                    <w:top w:val="none" w:sz="0" w:space="0" w:color="auto"/>
                                    <w:left w:val="none" w:sz="0" w:space="0" w:color="auto"/>
                                    <w:bottom w:val="none" w:sz="0" w:space="0" w:color="auto"/>
                                    <w:right w:val="none" w:sz="0" w:space="0" w:color="auto"/>
                                  </w:divBdr>
                                  <w:divsChild>
                                    <w:div w:id="1962296165">
                                      <w:marLeft w:val="0"/>
                                      <w:marRight w:val="0"/>
                                      <w:marTop w:val="0"/>
                                      <w:marBottom w:val="0"/>
                                      <w:divBdr>
                                        <w:top w:val="none" w:sz="0" w:space="0" w:color="auto"/>
                                        <w:left w:val="none" w:sz="0" w:space="0" w:color="auto"/>
                                        <w:bottom w:val="none" w:sz="0" w:space="0" w:color="auto"/>
                                        <w:right w:val="none" w:sz="0" w:space="0" w:color="auto"/>
                                      </w:divBdr>
                                      <w:divsChild>
                                        <w:div w:id="1080251004">
                                          <w:marLeft w:val="0"/>
                                          <w:marRight w:val="0"/>
                                          <w:marTop w:val="0"/>
                                          <w:marBottom w:val="0"/>
                                          <w:divBdr>
                                            <w:top w:val="none" w:sz="0" w:space="0" w:color="auto"/>
                                            <w:left w:val="none" w:sz="0" w:space="0" w:color="auto"/>
                                            <w:bottom w:val="none" w:sz="0" w:space="0" w:color="auto"/>
                                            <w:right w:val="none" w:sz="0" w:space="0" w:color="auto"/>
                                          </w:divBdr>
                                          <w:divsChild>
                                            <w:div w:id="369376098">
                                              <w:marLeft w:val="0"/>
                                              <w:marRight w:val="0"/>
                                              <w:marTop w:val="0"/>
                                              <w:marBottom w:val="0"/>
                                              <w:divBdr>
                                                <w:top w:val="none" w:sz="0" w:space="0" w:color="auto"/>
                                                <w:left w:val="none" w:sz="0" w:space="0" w:color="auto"/>
                                                <w:bottom w:val="none" w:sz="0" w:space="0" w:color="auto"/>
                                                <w:right w:val="none" w:sz="0" w:space="0" w:color="auto"/>
                                              </w:divBdr>
                                              <w:divsChild>
                                                <w:div w:id="609045780">
                                                  <w:marLeft w:val="0"/>
                                                  <w:marRight w:val="0"/>
                                                  <w:marTop w:val="0"/>
                                                  <w:marBottom w:val="0"/>
                                                  <w:divBdr>
                                                    <w:top w:val="none" w:sz="0" w:space="0" w:color="auto"/>
                                                    <w:left w:val="none" w:sz="0" w:space="0" w:color="auto"/>
                                                    <w:bottom w:val="none" w:sz="0" w:space="0" w:color="auto"/>
                                                    <w:right w:val="none" w:sz="0" w:space="0" w:color="auto"/>
                                                  </w:divBdr>
                                                  <w:divsChild>
                                                    <w:div w:id="1192262475">
                                                      <w:marLeft w:val="0"/>
                                                      <w:marRight w:val="0"/>
                                                      <w:marTop w:val="0"/>
                                                      <w:marBottom w:val="0"/>
                                                      <w:divBdr>
                                                        <w:top w:val="none" w:sz="0" w:space="0" w:color="auto"/>
                                                        <w:left w:val="none" w:sz="0" w:space="0" w:color="auto"/>
                                                        <w:bottom w:val="none" w:sz="0" w:space="0" w:color="auto"/>
                                                        <w:right w:val="none" w:sz="0" w:space="0" w:color="auto"/>
                                                      </w:divBdr>
                                                      <w:divsChild>
                                                        <w:div w:id="290210933">
                                                          <w:marLeft w:val="0"/>
                                                          <w:marRight w:val="0"/>
                                                          <w:marTop w:val="0"/>
                                                          <w:marBottom w:val="0"/>
                                                          <w:divBdr>
                                                            <w:top w:val="none" w:sz="0" w:space="0" w:color="auto"/>
                                                            <w:left w:val="none" w:sz="0" w:space="0" w:color="auto"/>
                                                            <w:bottom w:val="none" w:sz="0" w:space="0" w:color="auto"/>
                                                            <w:right w:val="none" w:sz="0" w:space="0" w:color="auto"/>
                                                          </w:divBdr>
                                                          <w:divsChild>
                                                            <w:div w:id="233782150">
                                                              <w:marLeft w:val="0"/>
                                                              <w:marRight w:val="0"/>
                                                              <w:marTop w:val="0"/>
                                                              <w:marBottom w:val="0"/>
                                                              <w:divBdr>
                                                                <w:top w:val="none" w:sz="0" w:space="0" w:color="auto"/>
                                                                <w:left w:val="none" w:sz="0" w:space="0" w:color="auto"/>
                                                                <w:bottom w:val="none" w:sz="0" w:space="0" w:color="auto"/>
                                                                <w:right w:val="none" w:sz="0" w:space="0" w:color="auto"/>
                                                              </w:divBdr>
                                                              <w:divsChild>
                                                                <w:div w:id="902181458">
                                                                  <w:marLeft w:val="0"/>
                                                                  <w:marRight w:val="0"/>
                                                                  <w:marTop w:val="0"/>
                                                                  <w:marBottom w:val="0"/>
                                                                  <w:divBdr>
                                                                    <w:top w:val="none" w:sz="0" w:space="0" w:color="auto"/>
                                                                    <w:left w:val="none" w:sz="0" w:space="0" w:color="auto"/>
                                                                    <w:bottom w:val="none" w:sz="0" w:space="0" w:color="auto"/>
                                                                    <w:right w:val="none" w:sz="0" w:space="0" w:color="auto"/>
                                                                  </w:divBdr>
                                                                  <w:divsChild>
                                                                    <w:div w:id="285308661">
                                                                      <w:marLeft w:val="0"/>
                                                                      <w:marRight w:val="0"/>
                                                                      <w:marTop w:val="0"/>
                                                                      <w:marBottom w:val="0"/>
                                                                      <w:divBdr>
                                                                        <w:top w:val="none" w:sz="0" w:space="0" w:color="auto"/>
                                                                        <w:left w:val="none" w:sz="0" w:space="0" w:color="auto"/>
                                                                        <w:bottom w:val="none" w:sz="0" w:space="0" w:color="auto"/>
                                                                        <w:right w:val="none" w:sz="0" w:space="0" w:color="auto"/>
                                                                      </w:divBdr>
                                                                      <w:divsChild>
                                                                        <w:div w:id="118648967">
                                                                          <w:marLeft w:val="0"/>
                                                                          <w:marRight w:val="0"/>
                                                                          <w:marTop w:val="0"/>
                                                                          <w:marBottom w:val="0"/>
                                                                          <w:divBdr>
                                                                            <w:top w:val="none" w:sz="0" w:space="0" w:color="auto"/>
                                                                            <w:left w:val="none" w:sz="0" w:space="0" w:color="auto"/>
                                                                            <w:bottom w:val="none" w:sz="0" w:space="0" w:color="auto"/>
                                                                            <w:right w:val="none" w:sz="0" w:space="0" w:color="auto"/>
                                                                          </w:divBdr>
                                                                          <w:divsChild>
                                                                            <w:div w:id="1889103743">
                                                                              <w:marLeft w:val="0"/>
                                                                              <w:marRight w:val="0"/>
                                                                              <w:marTop w:val="0"/>
                                                                              <w:marBottom w:val="0"/>
                                                                              <w:divBdr>
                                                                                <w:top w:val="none" w:sz="0" w:space="0" w:color="auto"/>
                                                                                <w:left w:val="none" w:sz="0" w:space="0" w:color="auto"/>
                                                                                <w:bottom w:val="none" w:sz="0" w:space="0" w:color="auto"/>
                                                                                <w:right w:val="none" w:sz="0" w:space="0" w:color="auto"/>
                                                                              </w:divBdr>
                                                                              <w:divsChild>
                                                                                <w:div w:id="396781961">
                                                                                  <w:marLeft w:val="0"/>
                                                                                  <w:marRight w:val="378"/>
                                                                                  <w:marTop w:val="0"/>
                                                                                  <w:marBottom w:val="0"/>
                                                                                  <w:divBdr>
                                                                                    <w:top w:val="none" w:sz="0" w:space="0" w:color="auto"/>
                                                                                    <w:left w:val="none" w:sz="0" w:space="0" w:color="auto"/>
                                                                                    <w:bottom w:val="none" w:sz="0" w:space="0" w:color="auto"/>
                                                                                    <w:right w:val="none" w:sz="0" w:space="0" w:color="auto"/>
                                                                                  </w:divBdr>
                                                                                  <w:divsChild>
                                                                                    <w:div w:id="1493448495">
                                                                                      <w:marLeft w:val="0"/>
                                                                                      <w:marRight w:val="0"/>
                                                                                      <w:marTop w:val="0"/>
                                                                                      <w:marBottom w:val="0"/>
                                                                                      <w:divBdr>
                                                                                        <w:top w:val="none" w:sz="0" w:space="0" w:color="auto"/>
                                                                                        <w:left w:val="none" w:sz="0" w:space="0" w:color="auto"/>
                                                                                        <w:bottom w:val="none" w:sz="0" w:space="0" w:color="auto"/>
                                                                                        <w:right w:val="none" w:sz="0" w:space="0" w:color="auto"/>
                                                                                      </w:divBdr>
                                                                                      <w:divsChild>
                                                                                        <w:div w:id="7210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9018">
                                                                                  <w:marLeft w:val="0"/>
                                                                                  <w:marRight w:val="0"/>
                                                                                  <w:marTop w:val="0"/>
                                                                                  <w:marBottom w:val="0"/>
                                                                                  <w:divBdr>
                                                                                    <w:top w:val="none" w:sz="0" w:space="0" w:color="auto"/>
                                                                                    <w:left w:val="none" w:sz="0" w:space="0" w:color="auto"/>
                                                                                    <w:bottom w:val="none" w:sz="0" w:space="0" w:color="auto"/>
                                                                                    <w:right w:val="none" w:sz="0" w:space="0" w:color="auto"/>
                                                                                  </w:divBdr>
                                                                                  <w:divsChild>
                                                                                    <w:div w:id="1089618047">
                                                                                      <w:marLeft w:val="0"/>
                                                                                      <w:marRight w:val="0"/>
                                                                                      <w:marTop w:val="0"/>
                                                                                      <w:marBottom w:val="0"/>
                                                                                      <w:divBdr>
                                                                                        <w:top w:val="none" w:sz="0" w:space="0" w:color="auto"/>
                                                                                        <w:left w:val="none" w:sz="0" w:space="0" w:color="auto"/>
                                                                                        <w:bottom w:val="none" w:sz="0" w:space="0" w:color="auto"/>
                                                                                        <w:right w:val="none" w:sz="0" w:space="0" w:color="auto"/>
                                                                                      </w:divBdr>
                                                                                      <w:divsChild>
                                                                                        <w:div w:id="108203215">
                                                                                          <w:marLeft w:val="0"/>
                                                                                          <w:marRight w:val="0"/>
                                                                                          <w:marTop w:val="118"/>
                                                                                          <w:marBottom w:val="283"/>
                                                                                          <w:divBdr>
                                                                                            <w:top w:val="none" w:sz="0" w:space="0" w:color="auto"/>
                                                                                            <w:left w:val="none" w:sz="0" w:space="0" w:color="auto"/>
                                                                                            <w:bottom w:val="none" w:sz="0" w:space="0" w:color="auto"/>
                                                                                            <w:right w:val="none" w:sz="0" w:space="0" w:color="auto"/>
                                                                                          </w:divBdr>
                                                                                          <w:divsChild>
                                                                                            <w:div w:id="1133867757">
                                                                                              <w:marLeft w:val="0"/>
                                                                                              <w:marRight w:val="0"/>
                                                                                              <w:marTop w:val="0"/>
                                                                                              <w:marBottom w:val="0"/>
                                                                                              <w:divBdr>
                                                                                                <w:top w:val="none" w:sz="0" w:space="0" w:color="auto"/>
                                                                                                <w:left w:val="none" w:sz="0" w:space="0" w:color="auto"/>
                                                                                                <w:bottom w:val="none" w:sz="0" w:space="0" w:color="auto"/>
                                                                                                <w:right w:val="none" w:sz="0" w:space="0" w:color="auto"/>
                                                                                              </w:divBdr>
                                                                                            </w:div>
                                                                                          </w:divsChild>
                                                                                        </w:div>
                                                                                        <w:div w:id="653097490">
                                                                                          <w:marLeft w:val="0"/>
                                                                                          <w:marRight w:val="0"/>
                                                                                          <w:marTop w:val="0"/>
                                                                                          <w:marBottom w:val="283"/>
                                                                                          <w:divBdr>
                                                                                            <w:top w:val="none" w:sz="0" w:space="0" w:color="auto"/>
                                                                                            <w:left w:val="none" w:sz="0" w:space="0" w:color="auto"/>
                                                                                            <w:bottom w:val="none" w:sz="0" w:space="0" w:color="auto"/>
                                                                                            <w:right w:val="none" w:sz="0" w:space="0" w:color="auto"/>
                                                                                          </w:divBdr>
                                                                                          <w:divsChild>
                                                                                            <w:div w:id="1628658735">
                                                                                              <w:marLeft w:val="0"/>
                                                                                              <w:marRight w:val="0"/>
                                                                                              <w:marTop w:val="0"/>
                                                                                              <w:marBottom w:val="0"/>
                                                                                              <w:divBdr>
                                                                                                <w:top w:val="none" w:sz="0" w:space="0" w:color="auto"/>
                                                                                                <w:left w:val="none" w:sz="0" w:space="0" w:color="auto"/>
                                                                                                <w:bottom w:val="none" w:sz="0" w:space="0" w:color="auto"/>
                                                                                                <w:right w:val="none" w:sz="0" w:space="0" w:color="auto"/>
                                                                                              </w:divBdr>
                                                                                            </w:div>
                                                                                          </w:divsChild>
                                                                                        </w:div>
                                                                                        <w:div w:id="969096084">
                                                                                          <w:marLeft w:val="0"/>
                                                                                          <w:marRight w:val="0"/>
                                                                                          <w:marTop w:val="0"/>
                                                                                          <w:marBottom w:val="283"/>
                                                                                          <w:divBdr>
                                                                                            <w:top w:val="none" w:sz="0" w:space="0" w:color="auto"/>
                                                                                            <w:left w:val="none" w:sz="0" w:space="0" w:color="auto"/>
                                                                                            <w:bottom w:val="none" w:sz="0" w:space="0" w:color="auto"/>
                                                                                            <w:right w:val="none" w:sz="0" w:space="0" w:color="auto"/>
                                                                                          </w:divBdr>
                                                                                          <w:divsChild>
                                                                                            <w:div w:id="1239293202">
                                                                                              <w:marLeft w:val="0"/>
                                                                                              <w:marRight w:val="0"/>
                                                                                              <w:marTop w:val="0"/>
                                                                                              <w:marBottom w:val="283"/>
                                                                                              <w:divBdr>
                                                                                                <w:top w:val="none" w:sz="0" w:space="0" w:color="auto"/>
                                                                                                <w:left w:val="none" w:sz="0" w:space="0" w:color="auto"/>
                                                                                                <w:bottom w:val="none" w:sz="0" w:space="0" w:color="auto"/>
                                                                                                <w:right w:val="none" w:sz="0" w:space="0" w:color="auto"/>
                                                                                              </w:divBdr>
                                                                                              <w:divsChild>
                                                                                                <w:div w:id="518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52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19375">
                              <w:marLeft w:val="0"/>
                              <w:marRight w:val="0"/>
                              <w:marTop w:val="378"/>
                              <w:marBottom w:val="378"/>
                              <w:divBdr>
                                <w:top w:val="none" w:sz="0" w:space="0" w:color="auto"/>
                                <w:left w:val="none" w:sz="0" w:space="0" w:color="auto"/>
                                <w:bottom w:val="none" w:sz="0" w:space="0" w:color="auto"/>
                                <w:right w:val="none" w:sz="0" w:space="0" w:color="auto"/>
                              </w:divBdr>
                              <w:divsChild>
                                <w:div w:id="1488781911">
                                  <w:marLeft w:val="0"/>
                                  <w:marRight w:val="0"/>
                                  <w:marTop w:val="0"/>
                                  <w:marBottom w:val="0"/>
                                  <w:divBdr>
                                    <w:top w:val="none" w:sz="0" w:space="0" w:color="auto"/>
                                    <w:left w:val="none" w:sz="0" w:space="0" w:color="auto"/>
                                    <w:bottom w:val="none" w:sz="0" w:space="0" w:color="auto"/>
                                    <w:right w:val="none" w:sz="0" w:space="0" w:color="auto"/>
                                  </w:divBdr>
                                </w:div>
                              </w:divsChild>
                            </w:div>
                            <w:div w:id="329331636">
                              <w:marLeft w:val="0"/>
                              <w:marRight w:val="0"/>
                              <w:marTop w:val="378"/>
                              <w:marBottom w:val="378"/>
                              <w:divBdr>
                                <w:top w:val="none" w:sz="0" w:space="0" w:color="auto"/>
                                <w:left w:val="none" w:sz="0" w:space="0" w:color="auto"/>
                                <w:bottom w:val="none" w:sz="0" w:space="0" w:color="auto"/>
                                <w:right w:val="none" w:sz="0" w:space="0" w:color="auto"/>
                              </w:divBdr>
                              <w:divsChild>
                                <w:div w:id="173111251">
                                  <w:marLeft w:val="0"/>
                                  <w:marRight w:val="0"/>
                                  <w:marTop w:val="0"/>
                                  <w:marBottom w:val="0"/>
                                  <w:divBdr>
                                    <w:top w:val="none" w:sz="0" w:space="0" w:color="auto"/>
                                    <w:left w:val="none" w:sz="0" w:space="0" w:color="auto"/>
                                    <w:bottom w:val="none" w:sz="0" w:space="0" w:color="auto"/>
                                    <w:right w:val="none" w:sz="0" w:space="0" w:color="auto"/>
                                  </w:divBdr>
                                </w:div>
                              </w:divsChild>
                            </w:div>
                            <w:div w:id="1149396022">
                              <w:marLeft w:val="0"/>
                              <w:marRight w:val="0"/>
                              <w:marTop w:val="567"/>
                              <w:marBottom w:val="708"/>
                              <w:divBdr>
                                <w:top w:val="none" w:sz="0" w:space="0" w:color="auto"/>
                                <w:left w:val="none" w:sz="0" w:space="0" w:color="auto"/>
                                <w:bottom w:val="none" w:sz="0" w:space="0" w:color="auto"/>
                                <w:right w:val="none" w:sz="0" w:space="0" w:color="auto"/>
                              </w:divBdr>
                              <w:divsChild>
                                <w:div w:id="1713924302">
                                  <w:marLeft w:val="0"/>
                                  <w:marRight w:val="0"/>
                                  <w:marTop w:val="0"/>
                                  <w:marBottom w:val="0"/>
                                  <w:divBdr>
                                    <w:top w:val="none" w:sz="0" w:space="0" w:color="auto"/>
                                    <w:left w:val="none" w:sz="0" w:space="0" w:color="auto"/>
                                    <w:bottom w:val="single" w:sz="12" w:space="24" w:color="B8B9BA"/>
                                    <w:right w:val="none" w:sz="0" w:space="0" w:color="auto"/>
                                  </w:divBdr>
                                  <w:divsChild>
                                    <w:div w:id="628516504">
                                      <w:marLeft w:val="0"/>
                                      <w:marRight w:val="0"/>
                                      <w:marTop w:val="0"/>
                                      <w:marBottom w:val="0"/>
                                      <w:divBdr>
                                        <w:top w:val="none" w:sz="0" w:space="0" w:color="auto"/>
                                        <w:left w:val="none" w:sz="0" w:space="0" w:color="auto"/>
                                        <w:bottom w:val="none" w:sz="0" w:space="0" w:color="auto"/>
                                        <w:right w:val="none" w:sz="0" w:space="0" w:color="auto"/>
                                      </w:divBdr>
                                    </w:div>
                                    <w:div w:id="5132010">
                                      <w:marLeft w:val="0"/>
                                      <w:marRight w:val="0"/>
                                      <w:marTop w:val="354"/>
                                      <w:marBottom w:val="0"/>
                                      <w:divBdr>
                                        <w:top w:val="none" w:sz="0" w:space="0" w:color="auto"/>
                                        <w:left w:val="none" w:sz="0" w:space="0" w:color="auto"/>
                                        <w:bottom w:val="none" w:sz="0" w:space="0" w:color="auto"/>
                                        <w:right w:val="none" w:sz="0" w:space="0" w:color="auto"/>
                                      </w:divBdr>
                                      <w:divsChild>
                                        <w:div w:id="1944536773">
                                          <w:marLeft w:val="0"/>
                                          <w:marRight w:val="0"/>
                                          <w:marTop w:val="0"/>
                                          <w:marBottom w:val="0"/>
                                          <w:divBdr>
                                            <w:top w:val="none" w:sz="0" w:space="0" w:color="auto"/>
                                            <w:left w:val="none" w:sz="0" w:space="0" w:color="auto"/>
                                            <w:bottom w:val="none" w:sz="0" w:space="0" w:color="auto"/>
                                            <w:right w:val="none" w:sz="0" w:space="0" w:color="auto"/>
                                          </w:divBdr>
                                        </w:div>
                                      </w:divsChild>
                                    </w:div>
                                    <w:div w:id="35693162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7863414">
                              <w:marLeft w:val="0"/>
                              <w:marRight w:val="0"/>
                              <w:marTop w:val="567"/>
                              <w:marBottom w:val="567"/>
                              <w:divBdr>
                                <w:top w:val="none" w:sz="0" w:space="0" w:color="auto"/>
                                <w:left w:val="none" w:sz="0" w:space="0" w:color="auto"/>
                                <w:bottom w:val="none" w:sz="0" w:space="0" w:color="auto"/>
                                <w:right w:val="none" w:sz="0" w:space="0" w:color="auto"/>
                              </w:divBdr>
                            </w:div>
                            <w:div w:id="2107264366">
                              <w:marLeft w:val="0"/>
                              <w:marRight w:val="0"/>
                              <w:marTop w:val="378"/>
                              <w:marBottom w:val="378"/>
                              <w:divBdr>
                                <w:top w:val="none" w:sz="0" w:space="0" w:color="auto"/>
                                <w:left w:val="none" w:sz="0" w:space="0" w:color="auto"/>
                                <w:bottom w:val="none" w:sz="0" w:space="0" w:color="auto"/>
                                <w:right w:val="none" w:sz="0" w:space="0" w:color="auto"/>
                              </w:divBdr>
                              <w:divsChild>
                                <w:div w:id="1349988235">
                                  <w:marLeft w:val="0"/>
                                  <w:marRight w:val="0"/>
                                  <w:marTop w:val="0"/>
                                  <w:marBottom w:val="0"/>
                                  <w:divBdr>
                                    <w:top w:val="none" w:sz="0" w:space="0" w:color="auto"/>
                                    <w:left w:val="none" w:sz="0" w:space="0" w:color="auto"/>
                                    <w:bottom w:val="none" w:sz="0" w:space="0" w:color="auto"/>
                                    <w:right w:val="none" w:sz="0" w:space="0" w:color="auto"/>
                                  </w:divBdr>
                                </w:div>
                              </w:divsChild>
                            </w:div>
                            <w:div w:id="2053530388">
                              <w:marLeft w:val="0"/>
                              <w:marRight w:val="0"/>
                              <w:marTop w:val="378"/>
                              <w:marBottom w:val="378"/>
                              <w:divBdr>
                                <w:top w:val="none" w:sz="0" w:space="0" w:color="auto"/>
                                <w:left w:val="none" w:sz="0" w:space="0" w:color="auto"/>
                                <w:bottom w:val="none" w:sz="0" w:space="0" w:color="auto"/>
                                <w:right w:val="none" w:sz="0" w:space="0" w:color="auto"/>
                              </w:divBdr>
                              <w:divsChild>
                                <w:div w:id="152138343">
                                  <w:marLeft w:val="0"/>
                                  <w:marRight w:val="0"/>
                                  <w:marTop w:val="0"/>
                                  <w:marBottom w:val="0"/>
                                  <w:divBdr>
                                    <w:top w:val="none" w:sz="0" w:space="0" w:color="auto"/>
                                    <w:left w:val="none" w:sz="0" w:space="0" w:color="auto"/>
                                    <w:bottom w:val="none" w:sz="0" w:space="0" w:color="auto"/>
                                    <w:right w:val="none" w:sz="0" w:space="0" w:color="auto"/>
                                  </w:divBdr>
                                </w:div>
                              </w:divsChild>
                            </w:div>
                            <w:div w:id="2126727068">
                              <w:marLeft w:val="0"/>
                              <w:marRight w:val="0"/>
                              <w:marTop w:val="378"/>
                              <w:marBottom w:val="378"/>
                              <w:divBdr>
                                <w:top w:val="none" w:sz="0" w:space="0" w:color="auto"/>
                                <w:left w:val="none" w:sz="0" w:space="0" w:color="auto"/>
                                <w:bottom w:val="none" w:sz="0" w:space="0" w:color="auto"/>
                                <w:right w:val="none" w:sz="0" w:space="0" w:color="auto"/>
                              </w:divBdr>
                              <w:divsChild>
                                <w:div w:id="469983339">
                                  <w:marLeft w:val="0"/>
                                  <w:marRight w:val="0"/>
                                  <w:marTop w:val="0"/>
                                  <w:marBottom w:val="0"/>
                                  <w:divBdr>
                                    <w:top w:val="none" w:sz="0" w:space="0" w:color="auto"/>
                                    <w:left w:val="none" w:sz="0" w:space="0" w:color="auto"/>
                                    <w:bottom w:val="none" w:sz="0" w:space="0" w:color="auto"/>
                                    <w:right w:val="none" w:sz="0" w:space="0" w:color="auto"/>
                                  </w:divBdr>
                                </w:div>
                              </w:divsChild>
                            </w:div>
                            <w:div w:id="184295193">
                              <w:marLeft w:val="0"/>
                              <w:marRight w:val="0"/>
                              <w:marTop w:val="378"/>
                              <w:marBottom w:val="378"/>
                              <w:divBdr>
                                <w:top w:val="none" w:sz="0" w:space="0" w:color="auto"/>
                                <w:left w:val="none" w:sz="0" w:space="0" w:color="auto"/>
                                <w:bottom w:val="none" w:sz="0" w:space="0" w:color="auto"/>
                                <w:right w:val="none" w:sz="0" w:space="0" w:color="auto"/>
                              </w:divBdr>
                              <w:divsChild>
                                <w:div w:id="1248080856">
                                  <w:marLeft w:val="0"/>
                                  <w:marRight w:val="0"/>
                                  <w:marTop w:val="0"/>
                                  <w:marBottom w:val="0"/>
                                  <w:divBdr>
                                    <w:top w:val="none" w:sz="0" w:space="0" w:color="auto"/>
                                    <w:left w:val="none" w:sz="0" w:space="0" w:color="auto"/>
                                    <w:bottom w:val="none" w:sz="0" w:space="0" w:color="auto"/>
                                    <w:right w:val="none" w:sz="0" w:space="0" w:color="auto"/>
                                  </w:divBdr>
                                </w:div>
                              </w:divsChild>
                            </w:div>
                            <w:div w:id="1394620342">
                              <w:marLeft w:val="0"/>
                              <w:marRight w:val="0"/>
                              <w:marTop w:val="378"/>
                              <w:marBottom w:val="378"/>
                              <w:divBdr>
                                <w:top w:val="none" w:sz="0" w:space="0" w:color="auto"/>
                                <w:left w:val="none" w:sz="0" w:space="0" w:color="auto"/>
                                <w:bottom w:val="none" w:sz="0" w:space="0" w:color="auto"/>
                                <w:right w:val="none" w:sz="0" w:space="0" w:color="auto"/>
                              </w:divBdr>
                              <w:divsChild>
                                <w:div w:id="520432278">
                                  <w:marLeft w:val="0"/>
                                  <w:marRight w:val="0"/>
                                  <w:marTop w:val="0"/>
                                  <w:marBottom w:val="0"/>
                                  <w:divBdr>
                                    <w:top w:val="none" w:sz="0" w:space="0" w:color="auto"/>
                                    <w:left w:val="none" w:sz="0" w:space="0" w:color="auto"/>
                                    <w:bottom w:val="none" w:sz="0" w:space="0" w:color="auto"/>
                                    <w:right w:val="none" w:sz="0" w:space="0" w:color="auto"/>
                                  </w:divBdr>
                                </w:div>
                              </w:divsChild>
                            </w:div>
                            <w:div w:id="1592853038">
                              <w:marLeft w:val="0"/>
                              <w:marRight w:val="0"/>
                              <w:marTop w:val="567"/>
                              <w:marBottom w:val="567"/>
                              <w:divBdr>
                                <w:top w:val="none" w:sz="0" w:space="0" w:color="auto"/>
                                <w:left w:val="none" w:sz="0" w:space="0" w:color="auto"/>
                                <w:bottom w:val="none" w:sz="0" w:space="0" w:color="auto"/>
                                <w:right w:val="none" w:sz="0" w:space="0" w:color="auto"/>
                              </w:divBdr>
                            </w:div>
                            <w:div w:id="2050259306">
                              <w:marLeft w:val="0"/>
                              <w:marRight w:val="0"/>
                              <w:marTop w:val="378"/>
                              <w:marBottom w:val="378"/>
                              <w:divBdr>
                                <w:top w:val="none" w:sz="0" w:space="0" w:color="auto"/>
                                <w:left w:val="none" w:sz="0" w:space="0" w:color="auto"/>
                                <w:bottom w:val="none" w:sz="0" w:space="0" w:color="auto"/>
                                <w:right w:val="none" w:sz="0" w:space="0" w:color="auto"/>
                              </w:divBdr>
                              <w:divsChild>
                                <w:div w:id="683016629">
                                  <w:marLeft w:val="0"/>
                                  <w:marRight w:val="0"/>
                                  <w:marTop w:val="0"/>
                                  <w:marBottom w:val="0"/>
                                  <w:divBdr>
                                    <w:top w:val="none" w:sz="0" w:space="0" w:color="auto"/>
                                    <w:left w:val="none" w:sz="0" w:space="0" w:color="auto"/>
                                    <w:bottom w:val="none" w:sz="0" w:space="0" w:color="auto"/>
                                    <w:right w:val="none" w:sz="0" w:space="0" w:color="auto"/>
                                  </w:divBdr>
                                </w:div>
                              </w:divsChild>
                            </w:div>
                            <w:div w:id="172183775">
                              <w:marLeft w:val="0"/>
                              <w:marRight w:val="0"/>
                              <w:marTop w:val="378"/>
                              <w:marBottom w:val="378"/>
                              <w:divBdr>
                                <w:top w:val="none" w:sz="0" w:space="0" w:color="auto"/>
                                <w:left w:val="none" w:sz="0" w:space="0" w:color="auto"/>
                                <w:bottom w:val="none" w:sz="0" w:space="0" w:color="auto"/>
                                <w:right w:val="none" w:sz="0" w:space="0" w:color="auto"/>
                              </w:divBdr>
                              <w:divsChild>
                                <w:div w:id="22025965">
                                  <w:marLeft w:val="0"/>
                                  <w:marRight w:val="0"/>
                                  <w:marTop w:val="0"/>
                                  <w:marBottom w:val="0"/>
                                  <w:divBdr>
                                    <w:top w:val="none" w:sz="0" w:space="0" w:color="auto"/>
                                    <w:left w:val="none" w:sz="0" w:space="0" w:color="auto"/>
                                    <w:bottom w:val="none" w:sz="0" w:space="0" w:color="auto"/>
                                    <w:right w:val="none" w:sz="0" w:space="0" w:color="auto"/>
                                  </w:divBdr>
                                </w:div>
                              </w:divsChild>
                            </w:div>
                            <w:div w:id="974216480">
                              <w:marLeft w:val="0"/>
                              <w:marRight w:val="0"/>
                              <w:marTop w:val="378"/>
                              <w:marBottom w:val="378"/>
                              <w:divBdr>
                                <w:top w:val="none" w:sz="0" w:space="0" w:color="auto"/>
                                <w:left w:val="none" w:sz="0" w:space="0" w:color="auto"/>
                                <w:bottom w:val="none" w:sz="0" w:space="0" w:color="auto"/>
                                <w:right w:val="none" w:sz="0" w:space="0" w:color="auto"/>
                              </w:divBdr>
                              <w:divsChild>
                                <w:div w:id="398211514">
                                  <w:marLeft w:val="0"/>
                                  <w:marRight w:val="0"/>
                                  <w:marTop w:val="0"/>
                                  <w:marBottom w:val="0"/>
                                  <w:divBdr>
                                    <w:top w:val="none" w:sz="0" w:space="0" w:color="auto"/>
                                    <w:left w:val="none" w:sz="0" w:space="0" w:color="auto"/>
                                    <w:bottom w:val="none" w:sz="0" w:space="0" w:color="auto"/>
                                    <w:right w:val="none" w:sz="0" w:space="0" w:color="auto"/>
                                  </w:divBdr>
                                </w:div>
                              </w:divsChild>
                            </w:div>
                            <w:div w:id="1170870552">
                              <w:marLeft w:val="0"/>
                              <w:marRight w:val="0"/>
                              <w:marTop w:val="567"/>
                              <w:marBottom w:val="708"/>
                              <w:divBdr>
                                <w:top w:val="none" w:sz="0" w:space="0" w:color="auto"/>
                                <w:left w:val="none" w:sz="0" w:space="0" w:color="auto"/>
                                <w:bottom w:val="none" w:sz="0" w:space="0" w:color="auto"/>
                                <w:right w:val="none" w:sz="0" w:space="0" w:color="auto"/>
                              </w:divBdr>
                              <w:divsChild>
                                <w:div w:id="885484637">
                                  <w:marLeft w:val="0"/>
                                  <w:marRight w:val="0"/>
                                  <w:marTop w:val="0"/>
                                  <w:marBottom w:val="0"/>
                                  <w:divBdr>
                                    <w:top w:val="none" w:sz="0" w:space="0" w:color="auto"/>
                                    <w:left w:val="none" w:sz="0" w:space="0" w:color="auto"/>
                                    <w:bottom w:val="single" w:sz="12" w:space="24" w:color="B8B9BA"/>
                                    <w:right w:val="none" w:sz="0" w:space="0" w:color="auto"/>
                                  </w:divBdr>
                                  <w:divsChild>
                                    <w:div w:id="1241449231">
                                      <w:marLeft w:val="0"/>
                                      <w:marRight w:val="0"/>
                                      <w:marTop w:val="0"/>
                                      <w:marBottom w:val="0"/>
                                      <w:divBdr>
                                        <w:top w:val="none" w:sz="0" w:space="0" w:color="auto"/>
                                        <w:left w:val="none" w:sz="0" w:space="0" w:color="auto"/>
                                        <w:bottom w:val="none" w:sz="0" w:space="0" w:color="auto"/>
                                        <w:right w:val="none" w:sz="0" w:space="0" w:color="auto"/>
                                      </w:divBdr>
                                    </w:div>
                                    <w:div w:id="415633966">
                                      <w:marLeft w:val="0"/>
                                      <w:marRight w:val="0"/>
                                      <w:marTop w:val="354"/>
                                      <w:marBottom w:val="0"/>
                                      <w:divBdr>
                                        <w:top w:val="none" w:sz="0" w:space="0" w:color="auto"/>
                                        <w:left w:val="none" w:sz="0" w:space="0" w:color="auto"/>
                                        <w:bottom w:val="none" w:sz="0" w:space="0" w:color="auto"/>
                                        <w:right w:val="none" w:sz="0" w:space="0" w:color="auto"/>
                                      </w:divBdr>
                                      <w:divsChild>
                                        <w:div w:id="1653289721">
                                          <w:marLeft w:val="0"/>
                                          <w:marRight w:val="0"/>
                                          <w:marTop w:val="0"/>
                                          <w:marBottom w:val="0"/>
                                          <w:divBdr>
                                            <w:top w:val="none" w:sz="0" w:space="0" w:color="auto"/>
                                            <w:left w:val="none" w:sz="0" w:space="0" w:color="auto"/>
                                            <w:bottom w:val="none" w:sz="0" w:space="0" w:color="auto"/>
                                            <w:right w:val="none" w:sz="0" w:space="0" w:color="auto"/>
                                          </w:divBdr>
                                        </w:div>
                                      </w:divsChild>
                                    </w:div>
                                    <w:div w:id="21129732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5849390">
                              <w:marLeft w:val="0"/>
                              <w:marRight w:val="0"/>
                              <w:marTop w:val="378"/>
                              <w:marBottom w:val="378"/>
                              <w:divBdr>
                                <w:top w:val="none" w:sz="0" w:space="0" w:color="auto"/>
                                <w:left w:val="none" w:sz="0" w:space="0" w:color="auto"/>
                                <w:bottom w:val="none" w:sz="0" w:space="0" w:color="auto"/>
                                <w:right w:val="none" w:sz="0" w:space="0" w:color="auto"/>
                              </w:divBdr>
                              <w:divsChild>
                                <w:div w:id="1466122119">
                                  <w:marLeft w:val="0"/>
                                  <w:marRight w:val="0"/>
                                  <w:marTop w:val="0"/>
                                  <w:marBottom w:val="0"/>
                                  <w:divBdr>
                                    <w:top w:val="none" w:sz="0" w:space="0" w:color="auto"/>
                                    <w:left w:val="none" w:sz="0" w:space="0" w:color="auto"/>
                                    <w:bottom w:val="none" w:sz="0" w:space="0" w:color="auto"/>
                                    <w:right w:val="none" w:sz="0" w:space="0" w:color="auto"/>
                                  </w:divBdr>
                                </w:div>
                              </w:divsChild>
                            </w:div>
                            <w:div w:id="1109812992">
                              <w:marLeft w:val="0"/>
                              <w:marRight w:val="0"/>
                              <w:marTop w:val="378"/>
                              <w:marBottom w:val="378"/>
                              <w:divBdr>
                                <w:top w:val="none" w:sz="0" w:space="0" w:color="auto"/>
                                <w:left w:val="none" w:sz="0" w:space="0" w:color="auto"/>
                                <w:bottom w:val="none" w:sz="0" w:space="0" w:color="auto"/>
                                <w:right w:val="none" w:sz="0" w:space="0" w:color="auto"/>
                              </w:divBdr>
                              <w:divsChild>
                                <w:div w:id="47580619">
                                  <w:marLeft w:val="0"/>
                                  <w:marRight w:val="0"/>
                                  <w:marTop w:val="0"/>
                                  <w:marBottom w:val="0"/>
                                  <w:divBdr>
                                    <w:top w:val="none" w:sz="0" w:space="0" w:color="auto"/>
                                    <w:left w:val="none" w:sz="0" w:space="0" w:color="auto"/>
                                    <w:bottom w:val="none" w:sz="0" w:space="0" w:color="auto"/>
                                    <w:right w:val="none" w:sz="0" w:space="0" w:color="auto"/>
                                  </w:divBdr>
                                </w:div>
                              </w:divsChild>
                            </w:div>
                            <w:div w:id="1977449281">
                              <w:marLeft w:val="0"/>
                              <w:marRight w:val="0"/>
                              <w:marTop w:val="378"/>
                              <w:marBottom w:val="378"/>
                              <w:divBdr>
                                <w:top w:val="none" w:sz="0" w:space="0" w:color="auto"/>
                                <w:left w:val="none" w:sz="0" w:space="0" w:color="auto"/>
                                <w:bottom w:val="none" w:sz="0" w:space="0" w:color="auto"/>
                                <w:right w:val="none" w:sz="0" w:space="0" w:color="auto"/>
                              </w:divBdr>
                              <w:divsChild>
                                <w:div w:id="164252567">
                                  <w:marLeft w:val="0"/>
                                  <w:marRight w:val="0"/>
                                  <w:marTop w:val="0"/>
                                  <w:marBottom w:val="0"/>
                                  <w:divBdr>
                                    <w:top w:val="none" w:sz="0" w:space="0" w:color="auto"/>
                                    <w:left w:val="none" w:sz="0" w:space="0" w:color="auto"/>
                                    <w:bottom w:val="none" w:sz="0" w:space="0" w:color="auto"/>
                                    <w:right w:val="none" w:sz="0" w:space="0" w:color="auto"/>
                                  </w:divBdr>
                                </w:div>
                              </w:divsChild>
                            </w:div>
                            <w:div w:id="419524363">
                              <w:marLeft w:val="0"/>
                              <w:marRight w:val="0"/>
                              <w:marTop w:val="567"/>
                              <w:marBottom w:val="567"/>
                              <w:divBdr>
                                <w:top w:val="none" w:sz="0" w:space="0" w:color="auto"/>
                                <w:left w:val="none" w:sz="0" w:space="0" w:color="auto"/>
                                <w:bottom w:val="none" w:sz="0" w:space="0" w:color="auto"/>
                                <w:right w:val="none" w:sz="0" w:space="0" w:color="auto"/>
                              </w:divBdr>
                            </w:div>
                            <w:div w:id="800928086">
                              <w:marLeft w:val="0"/>
                              <w:marRight w:val="0"/>
                              <w:marTop w:val="378"/>
                              <w:marBottom w:val="378"/>
                              <w:divBdr>
                                <w:top w:val="none" w:sz="0" w:space="0" w:color="auto"/>
                                <w:left w:val="none" w:sz="0" w:space="0" w:color="auto"/>
                                <w:bottom w:val="none" w:sz="0" w:space="0" w:color="auto"/>
                                <w:right w:val="none" w:sz="0" w:space="0" w:color="auto"/>
                              </w:divBdr>
                              <w:divsChild>
                                <w:div w:id="858742638">
                                  <w:marLeft w:val="0"/>
                                  <w:marRight w:val="0"/>
                                  <w:marTop w:val="0"/>
                                  <w:marBottom w:val="0"/>
                                  <w:divBdr>
                                    <w:top w:val="none" w:sz="0" w:space="0" w:color="auto"/>
                                    <w:left w:val="none" w:sz="0" w:space="0" w:color="auto"/>
                                    <w:bottom w:val="none" w:sz="0" w:space="0" w:color="auto"/>
                                    <w:right w:val="none" w:sz="0" w:space="0" w:color="auto"/>
                                  </w:divBdr>
                                </w:div>
                              </w:divsChild>
                            </w:div>
                            <w:div w:id="1373652737">
                              <w:marLeft w:val="0"/>
                              <w:marRight w:val="0"/>
                              <w:marTop w:val="378"/>
                              <w:marBottom w:val="378"/>
                              <w:divBdr>
                                <w:top w:val="none" w:sz="0" w:space="0" w:color="auto"/>
                                <w:left w:val="none" w:sz="0" w:space="0" w:color="auto"/>
                                <w:bottom w:val="none" w:sz="0" w:space="0" w:color="auto"/>
                                <w:right w:val="none" w:sz="0" w:space="0" w:color="auto"/>
                              </w:divBdr>
                              <w:divsChild>
                                <w:div w:id="1304504555">
                                  <w:marLeft w:val="0"/>
                                  <w:marRight w:val="0"/>
                                  <w:marTop w:val="0"/>
                                  <w:marBottom w:val="0"/>
                                  <w:divBdr>
                                    <w:top w:val="none" w:sz="0" w:space="0" w:color="auto"/>
                                    <w:left w:val="none" w:sz="0" w:space="0" w:color="auto"/>
                                    <w:bottom w:val="none" w:sz="0" w:space="0" w:color="auto"/>
                                    <w:right w:val="none" w:sz="0" w:space="0" w:color="auto"/>
                                  </w:divBdr>
                                </w:div>
                              </w:divsChild>
                            </w:div>
                            <w:div w:id="640964428">
                              <w:marLeft w:val="0"/>
                              <w:marRight w:val="0"/>
                              <w:marTop w:val="378"/>
                              <w:marBottom w:val="378"/>
                              <w:divBdr>
                                <w:top w:val="none" w:sz="0" w:space="0" w:color="auto"/>
                                <w:left w:val="none" w:sz="0" w:space="0" w:color="auto"/>
                                <w:bottom w:val="none" w:sz="0" w:space="0" w:color="auto"/>
                                <w:right w:val="none" w:sz="0" w:space="0" w:color="auto"/>
                              </w:divBdr>
                              <w:divsChild>
                                <w:div w:id="314455955">
                                  <w:marLeft w:val="0"/>
                                  <w:marRight w:val="0"/>
                                  <w:marTop w:val="0"/>
                                  <w:marBottom w:val="0"/>
                                  <w:divBdr>
                                    <w:top w:val="none" w:sz="0" w:space="0" w:color="auto"/>
                                    <w:left w:val="none" w:sz="0" w:space="0" w:color="auto"/>
                                    <w:bottom w:val="none" w:sz="0" w:space="0" w:color="auto"/>
                                    <w:right w:val="none" w:sz="0" w:space="0" w:color="auto"/>
                                  </w:divBdr>
                                </w:div>
                              </w:divsChild>
                            </w:div>
                            <w:div w:id="440537872">
                              <w:marLeft w:val="0"/>
                              <w:marRight w:val="0"/>
                              <w:marTop w:val="378"/>
                              <w:marBottom w:val="378"/>
                              <w:divBdr>
                                <w:top w:val="none" w:sz="0" w:space="0" w:color="auto"/>
                                <w:left w:val="none" w:sz="0" w:space="0" w:color="auto"/>
                                <w:bottom w:val="none" w:sz="0" w:space="0" w:color="auto"/>
                                <w:right w:val="none" w:sz="0" w:space="0" w:color="auto"/>
                              </w:divBdr>
                              <w:divsChild>
                                <w:div w:id="6992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445945">
      <w:bodyDiv w:val="1"/>
      <w:marLeft w:val="0"/>
      <w:marRight w:val="0"/>
      <w:marTop w:val="0"/>
      <w:marBottom w:val="0"/>
      <w:divBdr>
        <w:top w:val="none" w:sz="0" w:space="0" w:color="auto"/>
        <w:left w:val="none" w:sz="0" w:space="0" w:color="auto"/>
        <w:bottom w:val="none" w:sz="0" w:space="0" w:color="auto"/>
        <w:right w:val="none" w:sz="0" w:space="0" w:color="auto"/>
      </w:divBdr>
      <w:divsChild>
        <w:div w:id="68962683">
          <w:marLeft w:val="0"/>
          <w:marRight w:val="0"/>
          <w:marTop w:val="0"/>
          <w:marBottom w:val="0"/>
          <w:divBdr>
            <w:top w:val="none" w:sz="0" w:space="0" w:color="auto"/>
            <w:left w:val="none" w:sz="0" w:space="0" w:color="auto"/>
            <w:bottom w:val="none" w:sz="0" w:space="0" w:color="auto"/>
            <w:right w:val="none" w:sz="0" w:space="0" w:color="auto"/>
          </w:divBdr>
          <w:divsChild>
            <w:div w:id="645357501">
              <w:marLeft w:val="0"/>
              <w:marRight w:val="0"/>
              <w:marTop w:val="0"/>
              <w:marBottom w:val="0"/>
              <w:divBdr>
                <w:top w:val="none" w:sz="0" w:space="0" w:color="auto"/>
                <w:left w:val="none" w:sz="0" w:space="0" w:color="auto"/>
                <w:bottom w:val="none" w:sz="0" w:space="0" w:color="auto"/>
                <w:right w:val="none" w:sz="0" w:space="0" w:color="auto"/>
              </w:divBdr>
              <w:divsChild>
                <w:div w:id="266356426">
                  <w:marLeft w:val="0"/>
                  <w:marRight w:val="0"/>
                  <w:marTop w:val="0"/>
                  <w:marBottom w:val="0"/>
                  <w:divBdr>
                    <w:top w:val="none" w:sz="0" w:space="0" w:color="auto"/>
                    <w:left w:val="none" w:sz="0" w:space="0" w:color="auto"/>
                    <w:bottom w:val="none" w:sz="0" w:space="0" w:color="auto"/>
                    <w:right w:val="none" w:sz="0" w:space="0" w:color="auto"/>
                  </w:divBdr>
                </w:div>
                <w:div w:id="1831560247">
                  <w:marLeft w:val="0"/>
                  <w:marRight w:val="0"/>
                  <w:marTop w:val="944"/>
                  <w:marBottom w:val="0"/>
                  <w:divBdr>
                    <w:top w:val="none" w:sz="0" w:space="0" w:color="auto"/>
                    <w:left w:val="none" w:sz="0" w:space="0" w:color="auto"/>
                    <w:bottom w:val="none" w:sz="0" w:space="0" w:color="auto"/>
                    <w:right w:val="none" w:sz="0" w:space="0" w:color="auto"/>
                  </w:divBdr>
                  <w:divsChild>
                    <w:div w:id="1168904222">
                      <w:marLeft w:val="0"/>
                      <w:marRight w:val="0"/>
                      <w:marTop w:val="0"/>
                      <w:marBottom w:val="0"/>
                      <w:divBdr>
                        <w:top w:val="none" w:sz="0" w:space="0" w:color="auto"/>
                        <w:left w:val="none" w:sz="0" w:space="0" w:color="auto"/>
                        <w:bottom w:val="none" w:sz="0" w:space="0" w:color="auto"/>
                        <w:right w:val="none" w:sz="0" w:space="0" w:color="auto"/>
                      </w:divBdr>
                      <w:divsChild>
                        <w:div w:id="1703357783">
                          <w:marLeft w:val="0"/>
                          <w:marRight w:val="0"/>
                          <w:marTop w:val="0"/>
                          <w:marBottom w:val="0"/>
                          <w:divBdr>
                            <w:top w:val="none" w:sz="0" w:space="0" w:color="auto"/>
                            <w:left w:val="none" w:sz="0" w:space="0" w:color="auto"/>
                            <w:bottom w:val="none" w:sz="0" w:space="0" w:color="auto"/>
                            <w:right w:val="none" w:sz="0" w:space="0" w:color="auto"/>
                          </w:divBdr>
                          <w:divsChild>
                            <w:div w:id="1477069398">
                              <w:marLeft w:val="0"/>
                              <w:marRight w:val="0"/>
                              <w:marTop w:val="0"/>
                              <w:marBottom w:val="0"/>
                              <w:divBdr>
                                <w:top w:val="none" w:sz="0" w:space="0" w:color="auto"/>
                                <w:left w:val="none" w:sz="0" w:space="0" w:color="auto"/>
                                <w:bottom w:val="none" w:sz="0" w:space="0" w:color="auto"/>
                                <w:right w:val="none" w:sz="0" w:space="0" w:color="auto"/>
                              </w:divBdr>
                            </w:div>
                          </w:divsChild>
                        </w:div>
                        <w:div w:id="21456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2168">
          <w:marLeft w:val="0"/>
          <w:marRight w:val="0"/>
          <w:marTop w:val="0"/>
          <w:marBottom w:val="0"/>
          <w:divBdr>
            <w:top w:val="none" w:sz="0" w:space="0" w:color="auto"/>
            <w:left w:val="none" w:sz="0" w:space="0" w:color="auto"/>
            <w:bottom w:val="none" w:sz="0" w:space="0" w:color="auto"/>
            <w:right w:val="none" w:sz="0" w:space="0" w:color="auto"/>
          </w:divBdr>
          <w:divsChild>
            <w:div w:id="1515803752">
              <w:marLeft w:val="0"/>
              <w:marRight w:val="0"/>
              <w:marTop w:val="0"/>
              <w:marBottom w:val="0"/>
              <w:divBdr>
                <w:top w:val="none" w:sz="0" w:space="0" w:color="auto"/>
                <w:left w:val="none" w:sz="0" w:space="0" w:color="auto"/>
                <w:bottom w:val="none" w:sz="0" w:space="0" w:color="auto"/>
                <w:right w:val="none" w:sz="0" w:space="0" w:color="auto"/>
              </w:divBdr>
              <w:divsChild>
                <w:div w:id="1855264932">
                  <w:marLeft w:val="0"/>
                  <w:marRight w:val="0"/>
                  <w:marTop w:val="0"/>
                  <w:marBottom w:val="0"/>
                  <w:divBdr>
                    <w:top w:val="none" w:sz="0" w:space="0" w:color="auto"/>
                    <w:left w:val="none" w:sz="0" w:space="0" w:color="auto"/>
                    <w:bottom w:val="none" w:sz="0" w:space="0" w:color="auto"/>
                    <w:right w:val="none" w:sz="0" w:space="0" w:color="auto"/>
                  </w:divBdr>
                  <w:divsChild>
                    <w:div w:id="1075861746">
                      <w:marLeft w:val="0"/>
                      <w:marRight w:val="2361"/>
                      <w:marTop w:val="0"/>
                      <w:marBottom w:val="0"/>
                      <w:divBdr>
                        <w:top w:val="none" w:sz="0" w:space="0" w:color="auto"/>
                        <w:left w:val="none" w:sz="0" w:space="0" w:color="auto"/>
                        <w:bottom w:val="none" w:sz="0" w:space="0" w:color="auto"/>
                        <w:right w:val="none" w:sz="0" w:space="0" w:color="auto"/>
                      </w:divBdr>
                      <w:divsChild>
                        <w:div w:id="661591003">
                          <w:marLeft w:val="0"/>
                          <w:marRight w:val="0"/>
                          <w:marTop w:val="944"/>
                          <w:marBottom w:val="944"/>
                          <w:divBdr>
                            <w:top w:val="none" w:sz="0" w:space="0" w:color="auto"/>
                            <w:left w:val="none" w:sz="0" w:space="0" w:color="auto"/>
                            <w:bottom w:val="none" w:sz="0" w:space="0" w:color="auto"/>
                            <w:right w:val="none" w:sz="0" w:space="0" w:color="auto"/>
                          </w:divBdr>
                          <w:divsChild>
                            <w:div w:id="53241588">
                              <w:marLeft w:val="0"/>
                              <w:marRight w:val="0"/>
                              <w:marTop w:val="0"/>
                              <w:marBottom w:val="472"/>
                              <w:divBdr>
                                <w:top w:val="none" w:sz="0" w:space="0" w:color="auto"/>
                                <w:left w:val="none" w:sz="0" w:space="0" w:color="auto"/>
                                <w:bottom w:val="none" w:sz="0" w:space="0" w:color="auto"/>
                                <w:right w:val="none" w:sz="0" w:space="0" w:color="auto"/>
                              </w:divBdr>
                            </w:div>
                            <w:div w:id="1455633383">
                              <w:marLeft w:val="0"/>
                              <w:marRight w:val="0"/>
                              <w:marTop w:val="472"/>
                              <w:marBottom w:val="472"/>
                              <w:divBdr>
                                <w:top w:val="none" w:sz="0" w:space="0" w:color="auto"/>
                                <w:left w:val="none" w:sz="0" w:space="0" w:color="auto"/>
                                <w:bottom w:val="none" w:sz="0" w:space="0" w:color="auto"/>
                                <w:right w:val="none" w:sz="0" w:space="0" w:color="auto"/>
                              </w:divBdr>
                            </w:div>
                            <w:div w:id="793520514">
                              <w:marLeft w:val="0"/>
                              <w:marRight w:val="0"/>
                              <w:marTop w:val="472"/>
                              <w:marBottom w:val="944"/>
                              <w:divBdr>
                                <w:top w:val="single" w:sz="12" w:space="31" w:color="EB5D0B"/>
                                <w:left w:val="none" w:sz="0" w:space="0" w:color="auto"/>
                                <w:bottom w:val="single" w:sz="12" w:space="31" w:color="EB5D0B"/>
                                <w:right w:val="none" w:sz="0" w:space="0" w:color="auto"/>
                              </w:divBdr>
                            </w:div>
                            <w:div w:id="1529559596">
                              <w:marLeft w:val="0"/>
                              <w:marRight w:val="0"/>
                              <w:marTop w:val="378"/>
                              <w:marBottom w:val="378"/>
                              <w:divBdr>
                                <w:top w:val="none" w:sz="0" w:space="0" w:color="auto"/>
                                <w:left w:val="none" w:sz="0" w:space="0" w:color="auto"/>
                                <w:bottom w:val="none" w:sz="0" w:space="0" w:color="auto"/>
                                <w:right w:val="none" w:sz="0" w:space="0" w:color="auto"/>
                              </w:divBdr>
                              <w:divsChild>
                                <w:div w:id="57823934">
                                  <w:marLeft w:val="0"/>
                                  <w:marRight w:val="0"/>
                                  <w:marTop w:val="0"/>
                                  <w:marBottom w:val="0"/>
                                  <w:divBdr>
                                    <w:top w:val="none" w:sz="0" w:space="0" w:color="auto"/>
                                    <w:left w:val="none" w:sz="0" w:space="0" w:color="auto"/>
                                    <w:bottom w:val="none" w:sz="0" w:space="0" w:color="auto"/>
                                    <w:right w:val="none" w:sz="0" w:space="0" w:color="auto"/>
                                  </w:divBdr>
                                </w:div>
                              </w:divsChild>
                            </w:div>
                            <w:div w:id="1303193822">
                              <w:marLeft w:val="0"/>
                              <w:marRight w:val="0"/>
                              <w:marTop w:val="378"/>
                              <w:marBottom w:val="378"/>
                              <w:divBdr>
                                <w:top w:val="none" w:sz="0" w:space="0" w:color="auto"/>
                                <w:left w:val="none" w:sz="0" w:space="0" w:color="auto"/>
                                <w:bottom w:val="none" w:sz="0" w:space="0" w:color="auto"/>
                                <w:right w:val="none" w:sz="0" w:space="0" w:color="auto"/>
                              </w:divBdr>
                              <w:divsChild>
                                <w:div w:id="1162158354">
                                  <w:marLeft w:val="0"/>
                                  <w:marRight w:val="0"/>
                                  <w:marTop w:val="0"/>
                                  <w:marBottom w:val="0"/>
                                  <w:divBdr>
                                    <w:top w:val="none" w:sz="0" w:space="0" w:color="auto"/>
                                    <w:left w:val="none" w:sz="0" w:space="0" w:color="auto"/>
                                    <w:bottom w:val="none" w:sz="0" w:space="0" w:color="auto"/>
                                    <w:right w:val="none" w:sz="0" w:space="0" w:color="auto"/>
                                  </w:divBdr>
                                </w:div>
                              </w:divsChild>
                            </w:div>
                            <w:div w:id="608506704">
                              <w:marLeft w:val="0"/>
                              <w:marRight w:val="0"/>
                              <w:marTop w:val="378"/>
                              <w:marBottom w:val="378"/>
                              <w:divBdr>
                                <w:top w:val="none" w:sz="0" w:space="0" w:color="auto"/>
                                <w:left w:val="none" w:sz="0" w:space="0" w:color="auto"/>
                                <w:bottom w:val="none" w:sz="0" w:space="0" w:color="auto"/>
                                <w:right w:val="none" w:sz="0" w:space="0" w:color="auto"/>
                              </w:divBdr>
                              <w:divsChild>
                                <w:div w:id="1355770398">
                                  <w:marLeft w:val="0"/>
                                  <w:marRight w:val="0"/>
                                  <w:marTop w:val="0"/>
                                  <w:marBottom w:val="0"/>
                                  <w:divBdr>
                                    <w:top w:val="none" w:sz="0" w:space="0" w:color="auto"/>
                                    <w:left w:val="none" w:sz="0" w:space="0" w:color="auto"/>
                                    <w:bottom w:val="none" w:sz="0" w:space="0" w:color="auto"/>
                                    <w:right w:val="none" w:sz="0" w:space="0" w:color="auto"/>
                                  </w:divBdr>
                                </w:div>
                              </w:divsChild>
                            </w:div>
                            <w:div w:id="308555583">
                              <w:marLeft w:val="0"/>
                              <w:marRight w:val="0"/>
                              <w:marTop w:val="378"/>
                              <w:marBottom w:val="378"/>
                              <w:divBdr>
                                <w:top w:val="none" w:sz="0" w:space="0" w:color="auto"/>
                                <w:left w:val="none" w:sz="0" w:space="0" w:color="auto"/>
                                <w:bottom w:val="none" w:sz="0" w:space="0" w:color="auto"/>
                                <w:right w:val="none" w:sz="0" w:space="0" w:color="auto"/>
                              </w:divBdr>
                              <w:divsChild>
                                <w:div w:id="1665472327">
                                  <w:marLeft w:val="0"/>
                                  <w:marRight w:val="0"/>
                                  <w:marTop w:val="0"/>
                                  <w:marBottom w:val="0"/>
                                  <w:divBdr>
                                    <w:top w:val="none" w:sz="0" w:space="0" w:color="auto"/>
                                    <w:left w:val="none" w:sz="0" w:space="0" w:color="auto"/>
                                    <w:bottom w:val="none" w:sz="0" w:space="0" w:color="auto"/>
                                    <w:right w:val="none" w:sz="0" w:space="0" w:color="auto"/>
                                  </w:divBdr>
                                </w:div>
                              </w:divsChild>
                            </w:div>
                            <w:div w:id="199635790">
                              <w:marLeft w:val="0"/>
                              <w:marRight w:val="0"/>
                              <w:marTop w:val="378"/>
                              <w:marBottom w:val="378"/>
                              <w:divBdr>
                                <w:top w:val="none" w:sz="0" w:space="0" w:color="auto"/>
                                <w:left w:val="none" w:sz="0" w:space="0" w:color="auto"/>
                                <w:bottom w:val="none" w:sz="0" w:space="0" w:color="auto"/>
                                <w:right w:val="none" w:sz="0" w:space="0" w:color="auto"/>
                              </w:divBdr>
                              <w:divsChild>
                                <w:div w:id="720446073">
                                  <w:marLeft w:val="0"/>
                                  <w:marRight w:val="0"/>
                                  <w:marTop w:val="0"/>
                                  <w:marBottom w:val="0"/>
                                  <w:divBdr>
                                    <w:top w:val="none" w:sz="0" w:space="0" w:color="auto"/>
                                    <w:left w:val="none" w:sz="0" w:space="0" w:color="auto"/>
                                    <w:bottom w:val="none" w:sz="0" w:space="0" w:color="auto"/>
                                    <w:right w:val="none" w:sz="0" w:space="0" w:color="auto"/>
                                  </w:divBdr>
                                </w:div>
                              </w:divsChild>
                            </w:div>
                            <w:div w:id="1029798211">
                              <w:marLeft w:val="0"/>
                              <w:marRight w:val="0"/>
                              <w:marTop w:val="567"/>
                              <w:marBottom w:val="567"/>
                              <w:divBdr>
                                <w:top w:val="none" w:sz="0" w:space="0" w:color="auto"/>
                                <w:left w:val="none" w:sz="0" w:space="0" w:color="auto"/>
                                <w:bottom w:val="none" w:sz="0" w:space="0" w:color="auto"/>
                                <w:right w:val="none" w:sz="0" w:space="0" w:color="auto"/>
                              </w:divBdr>
                            </w:div>
                            <w:div w:id="1379864358">
                              <w:marLeft w:val="0"/>
                              <w:marRight w:val="0"/>
                              <w:marTop w:val="378"/>
                              <w:marBottom w:val="378"/>
                              <w:divBdr>
                                <w:top w:val="none" w:sz="0" w:space="0" w:color="auto"/>
                                <w:left w:val="none" w:sz="0" w:space="0" w:color="auto"/>
                                <w:bottom w:val="none" w:sz="0" w:space="0" w:color="auto"/>
                                <w:right w:val="none" w:sz="0" w:space="0" w:color="auto"/>
                              </w:divBdr>
                              <w:divsChild>
                                <w:div w:id="708069733">
                                  <w:marLeft w:val="0"/>
                                  <w:marRight w:val="0"/>
                                  <w:marTop w:val="0"/>
                                  <w:marBottom w:val="0"/>
                                  <w:divBdr>
                                    <w:top w:val="none" w:sz="0" w:space="0" w:color="auto"/>
                                    <w:left w:val="none" w:sz="0" w:space="0" w:color="auto"/>
                                    <w:bottom w:val="none" w:sz="0" w:space="0" w:color="auto"/>
                                    <w:right w:val="none" w:sz="0" w:space="0" w:color="auto"/>
                                  </w:divBdr>
                                </w:div>
                              </w:divsChild>
                            </w:div>
                            <w:div w:id="219095907">
                              <w:marLeft w:val="0"/>
                              <w:marRight w:val="0"/>
                              <w:marTop w:val="378"/>
                              <w:marBottom w:val="378"/>
                              <w:divBdr>
                                <w:top w:val="none" w:sz="0" w:space="0" w:color="auto"/>
                                <w:left w:val="none" w:sz="0" w:space="0" w:color="auto"/>
                                <w:bottom w:val="none" w:sz="0" w:space="0" w:color="auto"/>
                                <w:right w:val="none" w:sz="0" w:space="0" w:color="auto"/>
                              </w:divBdr>
                              <w:divsChild>
                                <w:div w:id="549075632">
                                  <w:marLeft w:val="0"/>
                                  <w:marRight w:val="0"/>
                                  <w:marTop w:val="0"/>
                                  <w:marBottom w:val="0"/>
                                  <w:divBdr>
                                    <w:top w:val="none" w:sz="0" w:space="0" w:color="auto"/>
                                    <w:left w:val="none" w:sz="0" w:space="0" w:color="auto"/>
                                    <w:bottom w:val="none" w:sz="0" w:space="0" w:color="auto"/>
                                    <w:right w:val="none" w:sz="0" w:space="0" w:color="auto"/>
                                  </w:divBdr>
                                </w:div>
                              </w:divsChild>
                            </w:div>
                            <w:div w:id="1720936807">
                              <w:marLeft w:val="0"/>
                              <w:marRight w:val="0"/>
                              <w:marTop w:val="378"/>
                              <w:marBottom w:val="378"/>
                              <w:divBdr>
                                <w:top w:val="none" w:sz="0" w:space="0" w:color="auto"/>
                                <w:left w:val="none" w:sz="0" w:space="0" w:color="auto"/>
                                <w:bottom w:val="none" w:sz="0" w:space="0" w:color="auto"/>
                                <w:right w:val="none" w:sz="0" w:space="0" w:color="auto"/>
                              </w:divBdr>
                              <w:divsChild>
                                <w:div w:id="642537684">
                                  <w:marLeft w:val="0"/>
                                  <w:marRight w:val="0"/>
                                  <w:marTop w:val="0"/>
                                  <w:marBottom w:val="0"/>
                                  <w:divBdr>
                                    <w:top w:val="none" w:sz="0" w:space="0" w:color="auto"/>
                                    <w:left w:val="none" w:sz="0" w:space="0" w:color="auto"/>
                                    <w:bottom w:val="none" w:sz="0" w:space="0" w:color="auto"/>
                                    <w:right w:val="none" w:sz="0" w:space="0" w:color="auto"/>
                                  </w:divBdr>
                                </w:div>
                              </w:divsChild>
                            </w:div>
                            <w:div w:id="1556896372">
                              <w:marLeft w:val="0"/>
                              <w:marRight w:val="0"/>
                              <w:marTop w:val="567"/>
                              <w:marBottom w:val="708"/>
                              <w:divBdr>
                                <w:top w:val="none" w:sz="0" w:space="0" w:color="auto"/>
                                <w:left w:val="none" w:sz="0" w:space="0" w:color="auto"/>
                                <w:bottom w:val="none" w:sz="0" w:space="0" w:color="auto"/>
                                <w:right w:val="none" w:sz="0" w:space="0" w:color="auto"/>
                              </w:divBdr>
                              <w:divsChild>
                                <w:div w:id="1260337725">
                                  <w:marLeft w:val="0"/>
                                  <w:marRight w:val="0"/>
                                  <w:marTop w:val="0"/>
                                  <w:marBottom w:val="0"/>
                                  <w:divBdr>
                                    <w:top w:val="none" w:sz="0" w:space="0" w:color="auto"/>
                                    <w:left w:val="none" w:sz="0" w:space="0" w:color="auto"/>
                                    <w:bottom w:val="single" w:sz="12" w:space="24" w:color="B8B9BA"/>
                                    <w:right w:val="none" w:sz="0" w:space="0" w:color="auto"/>
                                  </w:divBdr>
                                  <w:divsChild>
                                    <w:div w:id="1008168177">
                                      <w:marLeft w:val="0"/>
                                      <w:marRight w:val="0"/>
                                      <w:marTop w:val="0"/>
                                      <w:marBottom w:val="0"/>
                                      <w:divBdr>
                                        <w:top w:val="none" w:sz="0" w:space="0" w:color="auto"/>
                                        <w:left w:val="none" w:sz="0" w:space="0" w:color="auto"/>
                                        <w:bottom w:val="none" w:sz="0" w:space="0" w:color="auto"/>
                                        <w:right w:val="none" w:sz="0" w:space="0" w:color="auto"/>
                                      </w:divBdr>
                                    </w:div>
                                    <w:div w:id="100492579">
                                      <w:marLeft w:val="0"/>
                                      <w:marRight w:val="0"/>
                                      <w:marTop w:val="354"/>
                                      <w:marBottom w:val="0"/>
                                      <w:divBdr>
                                        <w:top w:val="none" w:sz="0" w:space="0" w:color="auto"/>
                                        <w:left w:val="none" w:sz="0" w:space="0" w:color="auto"/>
                                        <w:bottom w:val="none" w:sz="0" w:space="0" w:color="auto"/>
                                        <w:right w:val="none" w:sz="0" w:space="0" w:color="auto"/>
                                      </w:divBdr>
                                      <w:divsChild>
                                        <w:div w:id="77797041">
                                          <w:marLeft w:val="0"/>
                                          <w:marRight w:val="0"/>
                                          <w:marTop w:val="0"/>
                                          <w:marBottom w:val="0"/>
                                          <w:divBdr>
                                            <w:top w:val="none" w:sz="0" w:space="0" w:color="auto"/>
                                            <w:left w:val="none" w:sz="0" w:space="0" w:color="auto"/>
                                            <w:bottom w:val="none" w:sz="0" w:space="0" w:color="auto"/>
                                            <w:right w:val="none" w:sz="0" w:space="0" w:color="auto"/>
                                          </w:divBdr>
                                        </w:div>
                                      </w:divsChild>
                                    </w:div>
                                    <w:div w:id="4654401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14474505">
                              <w:marLeft w:val="0"/>
                              <w:marRight w:val="0"/>
                              <w:marTop w:val="378"/>
                              <w:marBottom w:val="378"/>
                              <w:divBdr>
                                <w:top w:val="none" w:sz="0" w:space="0" w:color="auto"/>
                                <w:left w:val="none" w:sz="0" w:space="0" w:color="auto"/>
                                <w:bottom w:val="none" w:sz="0" w:space="0" w:color="auto"/>
                                <w:right w:val="none" w:sz="0" w:space="0" w:color="auto"/>
                              </w:divBdr>
                              <w:divsChild>
                                <w:div w:id="951402445">
                                  <w:marLeft w:val="0"/>
                                  <w:marRight w:val="0"/>
                                  <w:marTop w:val="0"/>
                                  <w:marBottom w:val="0"/>
                                  <w:divBdr>
                                    <w:top w:val="none" w:sz="0" w:space="0" w:color="auto"/>
                                    <w:left w:val="none" w:sz="0" w:space="0" w:color="auto"/>
                                    <w:bottom w:val="none" w:sz="0" w:space="0" w:color="auto"/>
                                    <w:right w:val="none" w:sz="0" w:space="0" w:color="auto"/>
                                  </w:divBdr>
                                </w:div>
                              </w:divsChild>
                            </w:div>
                            <w:div w:id="1510608049">
                              <w:marLeft w:val="0"/>
                              <w:marRight w:val="0"/>
                              <w:marTop w:val="567"/>
                              <w:marBottom w:val="567"/>
                              <w:divBdr>
                                <w:top w:val="none" w:sz="0" w:space="0" w:color="auto"/>
                                <w:left w:val="none" w:sz="0" w:space="0" w:color="auto"/>
                                <w:bottom w:val="none" w:sz="0" w:space="0" w:color="auto"/>
                                <w:right w:val="none" w:sz="0" w:space="0" w:color="auto"/>
                              </w:divBdr>
                            </w:div>
                            <w:div w:id="853226884">
                              <w:marLeft w:val="0"/>
                              <w:marRight w:val="0"/>
                              <w:marTop w:val="378"/>
                              <w:marBottom w:val="378"/>
                              <w:divBdr>
                                <w:top w:val="none" w:sz="0" w:space="0" w:color="auto"/>
                                <w:left w:val="none" w:sz="0" w:space="0" w:color="auto"/>
                                <w:bottom w:val="none" w:sz="0" w:space="0" w:color="auto"/>
                                <w:right w:val="none" w:sz="0" w:space="0" w:color="auto"/>
                              </w:divBdr>
                              <w:divsChild>
                                <w:div w:id="17973033">
                                  <w:marLeft w:val="0"/>
                                  <w:marRight w:val="0"/>
                                  <w:marTop w:val="0"/>
                                  <w:marBottom w:val="0"/>
                                  <w:divBdr>
                                    <w:top w:val="none" w:sz="0" w:space="0" w:color="auto"/>
                                    <w:left w:val="none" w:sz="0" w:space="0" w:color="auto"/>
                                    <w:bottom w:val="none" w:sz="0" w:space="0" w:color="auto"/>
                                    <w:right w:val="none" w:sz="0" w:space="0" w:color="auto"/>
                                  </w:divBdr>
                                </w:div>
                              </w:divsChild>
                            </w:div>
                            <w:div w:id="1528718357">
                              <w:marLeft w:val="0"/>
                              <w:marRight w:val="0"/>
                              <w:marTop w:val="378"/>
                              <w:marBottom w:val="378"/>
                              <w:divBdr>
                                <w:top w:val="none" w:sz="0" w:space="0" w:color="auto"/>
                                <w:left w:val="none" w:sz="0" w:space="0" w:color="auto"/>
                                <w:bottom w:val="none" w:sz="0" w:space="0" w:color="auto"/>
                                <w:right w:val="none" w:sz="0" w:space="0" w:color="auto"/>
                              </w:divBdr>
                              <w:divsChild>
                                <w:div w:id="548221924">
                                  <w:marLeft w:val="0"/>
                                  <w:marRight w:val="0"/>
                                  <w:marTop w:val="0"/>
                                  <w:marBottom w:val="0"/>
                                  <w:divBdr>
                                    <w:top w:val="none" w:sz="0" w:space="0" w:color="auto"/>
                                    <w:left w:val="none" w:sz="0" w:space="0" w:color="auto"/>
                                    <w:bottom w:val="none" w:sz="0" w:space="0" w:color="auto"/>
                                    <w:right w:val="none" w:sz="0" w:space="0" w:color="auto"/>
                                  </w:divBdr>
                                </w:div>
                              </w:divsChild>
                            </w:div>
                            <w:div w:id="1056781932">
                              <w:marLeft w:val="0"/>
                              <w:marRight w:val="0"/>
                              <w:marTop w:val="378"/>
                              <w:marBottom w:val="378"/>
                              <w:divBdr>
                                <w:top w:val="none" w:sz="0" w:space="0" w:color="auto"/>
                                <w:left w:val="none" w:sz="0" w:space="0" w:color="auto"/>
                                <w:bottom w:val="none" w:sz="0" w:space="0" w:color="auto"/>
                                <w:right w:val="none" w:sz="0" w:space="0" w:color="auto"/>
                              </w:divBdr>
                              <w:divsChild>
                                <w:div w:id="475336330">
                                  <w:marLeft w:val="0"/>
                                  <w:marRight w:val="0"/>
                                  <w:marTop w:val="0"/>
                                  <w:marBottom w:val="0"/>
                                  <w:divBdr>
                                    <w:top w:val="none" w:sz="0" w:space="0" w:color="auto"/>
                                    <w:left w:val="none" w:sz="0" w:space="0" w:color="auto"/>
                                    <w:bottom w:val="none" w:sz="0" w:space="0" w:color="auto"/>
                                    <w:right w:val="none" w:sz="0" w:space="0" w:color="auto"/>
                                  </w:divBdr>
                                </w:div>
                              </w:divsChild>
                            </w:div>
                            <w:div w:id="1054886759">
                              <w:marLeft w:val="0"/>
                              <w:marRight w:val="0"/>
                              <w:marTop w:val="378"/>
                              <w:marBottom w:val="378"/>
                              <w:divBdr>
                                <w:top w:val="none" w:sz="0" w:space="0" w:color="auto"/>
                                <w:left w:val="none" w:sz="0" w:space="0" w:color="auto"/>
                                <w:bottom w:val="none" w:sz="0" w:space="0" w:color="auto"/>
                                <w:right w:val="none" w:sz="0" w:space="0" w:color="auto"/>
                              </w:divBdr>
                              <w:divsChild>
                                <w:div w:id="1949655375">
                                  <w:marLeft w:val="0"/>
                                  <w:marRight w:val="0"/>
                                  <w:marTop w:val="0"/>
                                  <w:marBottom w:val="0"/>
                                  <w:divBdr>
                                    <w:top w:val="none" w:sz="0" w:space="0" w:color="auto"/>
                                    <w:left w:val="none" w:sz="0" w:space="0" w:color="auto"/>
                                    <w:bottom w:val="none" w:sz="0" w:space="0" w:color="auto"/>
                                    <w:right w:val="none" w:sz="0" w:space="0" w:color="auto"/>
                                  </w:divBdr>
                                </w:div>
                              </w:divsChild>
                            </w:div>
                            <w:div w:id="555552815">
                              <w:marLeft w:val="0"/>
                              <w:marRight w:val="0"/>
                              <w:marTop w:val="378"/>
                              <w:marBottom w:val="378"/>
                              <w:divBdr>
                                <w:top w:val="none" w:sz="0" w:space="0" w:color="auto"/>
                                <w:left w:val="none" w:sz="0" w:space="0" w:color="auto"/>
                                <w:bottom w:val="none" w:sz="0" w:space="0" w:color="auto"/>
                                <w:right w:val="none" w:sz="0" w:space="0" w:color="auto"/>
                              </w:divBdr>
                              <w:divsChild>
                                <w:div w:id="1284314388">
                                  <w:marLeft w:val="0"/>
                                  <w:marRight w:val="0"/>
                                  <w:marTop w:val="0"/>
                                  <w:marBottom w:val="0"/>
                                  <w:divBdr>
                                    <w:top w:val="none" w:sz="0" w:space="0" w:color="auto"/>
                                    <w:left w:val="none" w:sz="0" w:space="0" w:color="auto"/>
                                    <w:bottom w:val="none" w:sz="0" w:space="0" w:color="auto"/>
                                    <w:right w:val="none" w:sz="0" w:space="0" w:color="auto"/>
                                  </w:divBdr>
                                </w:div>
                              </w:divsChild>
                            </w:div>
                            <w:div w:id="364330022">
                              <w:marLeft w:val="0"/>
                              <w:marRight w:val="0"/>
                              <w:marTop w:val="378"/>
                              <w:marBottom w:val="378"/>
                              <w:divBdr>
                                <w:top w:val="none" w:sz="0" w:space="0" w:color="auto"/>
                                <w:left w:val="none" w:sz="0" w:space="0" w:color="auto"/>
                                <w:bottom w:val="none" w:sz="0" w:space="0" w:color="auto"/>
                                <w:right w:val="none" w:sz="0" w:space="0" w:color="auto"/>
                              </w:divBdr>
                              <w:divsChild>
                                <w:div w:id="14462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298199">
      <w:bodyDiv w:val="1"/>
      <w:marLeft w:val="0"/>
      <w:marRight w:val="0"/>
      <w:marTop w:val="0"/>
      <w:marBottom w:val="0"/>
      <w:divBdr>
        <w:top w:val="none" w:sz="0" w:space="0" w:color="auto"/>
        <w:left w:val="none" w:sz="0" w:space="0" w:color="auto"/>
        <w:bottom w:val="none" w:sz="0" w:space="0" w:color="auto"/>
        <w:right w:val="none" w:sz="0" w:space="0" w:color="auto"/>
      </w:divBdr>
      <w:divsChild>
        <w:div w:id="2002655423">
          <w:marLeft w:val="0"/>
          <w:marRight w:val="0"/>
          <w:marTop w:val="0"/>
          <w:marBottom w:val="0"/>
          <w:divBdr>
            <w:top w:val="none" w:sz="0" w:space="0" w:color="auto"/>
            <w:left w:val="none" w:sz="0" w:space="0" w:color="auto"/>
            <w:bottom w:val="none" w:sz="0" w:space="0" w:color="auto"/>
            <w:right w:val="none" w:sz="0" w:space="0" w:color="auto"/>
          </w:divBdr>
          <w:divsChild>
            <w:div w:id="2136750824">
              <w:marLeft w:val="0"/>
              <w:marRight w:val="0"/>
              <w:marTop w:val="0"/>
              <w:marBottom w:val="0"/>
              <w:divBdr>
                <w:top w:val="none" w:sz="0" w:space="0" w:color="auto"/>
                <w:left w:val="none" w:sz="0" w:space="0" w:color="auto"/>
                <w:bottom w:val="none" w:sz="0" w:space="0" w:color="auto"/>
                <w:right w:val="none" w:sz="0" w:space="0" w:color="auto"/>
              </w:divBdr>
              <w:divsChild>
                <w:div w:id="500391972">
                  <w:marLeft w:val="0"/>
                  <w:marRight w:val="0"/>
                  <w:marTop w:val="0"/>
                  <w:marBottom w:val="0"/>
                  <w:divBdr>
                    <w:top w:val="none" w:sz="0" w:space="0" w:color="auto"/>
                    <w:left w:val="none" w:sz="0" w:space="0" w:color="auto"/>
                    <w:bottom w:val="none" w:sz="0" w:space="0" w:color="auto"/>
                    <w:right w:val="none" w:sz="0" w:space="0" w:color="auto"/>
                  </w:divBdr>
                </w:div>
                <w:div w:id="269363299">
                  <w:marLeft w:val="0"/>
                  <w:marRight w:val="0"/>
                  <w:marTop w:val="886"/>
                  <w:marBottom w:val="0"/>
                  <w:divBdr>
                    <w:top w:val="none" w:sz="0" w:space="0" w:color="auto"/>
                    <w:left w:val="none" w:sz="0" w:space="0" w:color="auto"/>
                    <w:bottom w:val="none" w:sz="0" w:space="0" w:color="auto"/>
                    <w:right w:val="none" w:sz="0" w:space="0" w:color="auto"/>
                  </w:divBdr>
                  <w:divsChild>
                    <w:div w:id="636423409">
                      <w:marLeft w:val="0"/>
                      <w:marRight w:val="0"/>
                      <w:marTop w:val="0"/>
                      <w:marBottom w:val="0"/>
                      <w:divBdr>
                        <w:top w:val="none" w:sz="0" w:space="0" w:color="auto"/>
                        <w:left w:val="none" w:sz="0" w:space="0" w:color="auto"/>
                        <w:bottom w:val="none" w:sz="0" w:space="0" w:color="auto"/>
                        <w:right w:val="none" w:sz="0" w:space="0" w:color="auto"/>
                      </w:divBdr>
                      <w:divsChild>
                        <w:div w:id="344090286">
                          <w:marLeft w:val="0"/>
                          <w:marRight w:val="0"/>
                          <w:marTop w:val="0"/>
                          <w:marBottom w:val="0"/>
                          <w:divBdr>
                            <w:top w:val="none" w:sz="0" w:space="0" w:color="auto"/>
                            <w:left w:val="none" w:sz="0" w:space="0" w:color="auto"/>
                            <w:bottom w:val="none" w:sz="0" w:space="0" w:color="auto"/>
                            <w:right w:val="none" w:sz="0" w:space="0" w:color="auto"/>
                          </w:divBdr>
                          <w:divsChild>
                            <w:div w:id="1789471604">
                              <w:marLeft w:val="0"/>
                              <w:marRight w:val="0"/>
                              <w:marTop w:val="0"/>
                              <w:marBottom w:val="0"/>
                              <w:divBdr>
                                <w:top w:val="none" w:sz="0" w:space="0" w:color="auto"/>
                                <w:left w:val="none" w:sz="0" w:space="0" w:color="auto"/>
                                <w:bottom w:val="none" w:sz="0" w:space="0" w:color="auto"/>
                                <w:right w:val="none" w:sz="0" w:space="0" w:color="auto"/>
                              </w:divBdr>
                            </w:div>
                          </w:divsChild>
                        </w:div>
                        <w:div w:id="9869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68639">
          <w:marLeft w:val="0"/>
          <w:marRight w:val="0"/>
          <w:marTop w:val="0"/>
          <w:marBottom w:val="0"/>
          <w:divBdr>
            <w:top w:val="none" w:sz="0" w:space="0" w:color="auto"/>
            <w:left w:val="none" w:sz="0" w:space="0" w:color="auto"/>
            <w:bottom w:val="none" w:sz="0" w:space="0" w:color="auto"/>
            <w:right w:val="none" w:sz="0" w:space="0" w:color="auto"/>
          </w:divBdr>
          <w:divsChild>
            <w:div w:id="587543010">
              <w:marLeft w:val="0"/>
              <w:marRight w:val="0"/>
              <w:marTop w:val="0"/>
              <w:marBottom w:val="0"/>
              <w:divBdr>
                <w:top w:val="none" w:sz="0" w:space="0" w:color="auto"/>
                <w:left w:val="none" w:sz="0" w:space="0" w:color="auto"/>
                <w:bottom w:val="none" w:sz="0" w:space="0" w:color="auto"/>
                <w:right w:val="none" w:sz="0" w:space="0" w:color="auto"/>
              </w:divBdr>
              <w:divsChild>
                <w:div w:id="611204278">
                  <w:marLeft w:val="0"/>
                  <w:marRight w:val="0"/>
                  <w:marTop w:val="0"/>
                  <w:marBottom w:val="0"/>
                  <w:divBdr>
                    <w:top w:val="none" w:sz="0" w:space="0" w:color="auto"/>
                    <w:left w:val="none" w:sz="0" w:space="0" w:color="auto"/>
                    <w:bottom w:val="none" w:sz="0" w:space="0" w:color="auto"/>
                    <w:right w:val="none" w:sz="0" w:space="0" w:color="auto"/>
                  </w:divBdr>
                  <w:divsChild>
                    <w:div w:id="82453731">
                      <w:marLeft w:val="0"/>
                      <w:marRight w:val="2215"/>
                      <w:marTop w:val="0"/>
                      <w:marBottom w:val="0"/>
                      <w:divBdr>
                        <w:top w:val="none" w:sz="0" w:space="0" w:color="auto"/>
                        <w:left w:val="none" w:sz="0" w:space="0" w:color="auto"/>
                        <w:bottom w:val="none" w:sz="0" w:space="0" w:color="auto"/>
                        <w:right w:val="none" w:sz="0" w:space="0" w:color="auto"/>
                      </w:divBdr>
                      <w:divsChild>
                        <w:div w:id="1297880959">
                          <w:marLeft w:val="0"/>
                          <w:marRight w:val="0"/>
                          <w:marTop w:val="886"/>
                          <w:marBottom w:val="886"/>
                          <w:divBdr>
                            <w:top w:val="none" w:sz="0" w:space="0" w:color="auto"/>
                            <w:left w:val="none" w:sz="0" w:space="0" w:color="auto"/>
                            <w:bottom w:val="none" w:sz="0" w:space="0" w:color="auto"/>
                            <w:right w:val="none" w:sz="0" w:space="0" w:color="auto"/>
                          </w:divBdr>
                          <w:divsChild>
                            <w:div w:id="1563295785">
                              <w:marLeft w:val="0"/>
                              <w:marRight w:val="0"/>
                              <w:marTop w:val="0"/>
                              <w:marBottom w:val="443"/>
                              <w:divBdr>
                                <w:top w:val="none" w:sz="0" w:space="0" w:color="auto"/>
                                <w:left w:val="none" w:sz="0" w:space="0" w:color="auto"/>
                                <w:bottom w:val="none" w:sz="0" w:space="0" w:color="auto"/>
                                <w:right w:val="none" w:sz="0" w:space="0" w:color="auto"/>
                              </w:divBdr>
                            </w:div>
                            <w:div w:id="1064377072">
                              <w:marLeft w:val="0"/>
                              <w:marRight w:val="0"/>
                              <w:marTop w:val="443"/>
                              <w:marBottom w:val="443"/>
                              <w:divBdr>
                                <w:top w:val="none" w:sz="0" w:space="0" w:color="auto"/>
                                <w:left w:val="none" w:sz="0" w:space="0" w:color="auto"/>
                                <w:bottom w:val="none" w:sz="0" w:space="0" w:color="auto"/>
                                <w:right w:val="none" w:sz="0" w:space="0" w:color="auto"/>
                              </w:divBdr>
                            </w:div>
                            <w:div w:id="41560233">
                              <w:marLeft w:val="0"/>
                              <w:marRight w:val="0"/>
                              <w:marTop w:val="443"/>
                              <w:marBottom w:val="886"/>
                              <w:divBdr>
                                <w:top w:val="single" w:sz="8" w:space="31" w:color="EB5D0B"/>
                                <w:left w:val="none" w:sz="0" w:space="0" w:color="auto"/>
                                <w:bottom w:val="single" w:sz="8" w:space="31" w:color="EB5D0B"/>
                                <w:right w:val="none" w:sz="0" w:space="0" w:color="auto"/>
                              </w:divBdr>
                            </w:div>
                            <w:div w:id="1563327529">
                              <w:marLeft w:val="0"/>
                              <w:marRight w:val="0"/>
                              <w:marTop w:val="886"/>
                              <w:marBottom w:val="886"/>
                              <w:divBdr>
                                <w:top w:val="none" w:sz="0" w:space="0" w:color="auto"/>
                                <w:left w:val="none" w:sz="0" w:space="0" w:color="auto"/>
                                <w:bottom w:val="none" w:sz="0" w:space="0" w:color="auto"/>
                                <w:right w:val="none" w:sz="0" w:space="0" w:color="auto"/>
                              </w:divBdr>
                              <w:divsChild>
                                <w:div w:id="2005667026">
                                  <w:marLeft w:val="0"/>
                                  <w:marRight w:val="0"/>
                                  <w:marTop w:val="0"/>
                                  <w:marBottom w:val="0"/>
                                  <w:divBdr>
                                    <w:top w:val="none" w:sz="0" w:space="0" w:color="auto"/>
                                    <w:left w:val="none" w:sz="0" w:space="0" w:color="auto"/>
                                    <w:bottom w:val="none" w:sz="0" w:space="0" w:color="auto"/>
                                    <w:right w:val="none" w:sz="0" w:space="0" w:color="auto"/>
                                  </w:divBdr>
                                </w:div>
                              </w:divsChild>
                            </w:div>
                            <w:div w:id="1553691306">
                              <w:marLeft w:val="0"/>
                              <w:marRight w:val="0"/>
                              <w:marTop w:val="354"/>
                              <w:marBottom w:val="354"/>
                              <w:divBdr>
                                <w:top w:val="none" w:sz="0" w:space="0" w:color="auto"/>
                                <w:left w:val="none" w:sz="0" w:space="0" w:color="auto"/>
                                <w:bottom w:val="none" w:sz="0" w:space="0" w:color="auto"/>
                                <w:right w:val="none" w:sz="0" w:space="0" w:color="auto"/>
                              </w:divBdr>
                              <w:divsChild>
                                <w:div w:id="1565406074">
                                  <w:marLeft w:val="0"/>
                                  <w:marRight w:val="0"/>
                                  <w:marTop w:val="0"/>
                                  <w:marBottom w:val="0"/>
                                  <w:divBdr>
                                    <w:top w:val="none" w:sz="0" w:space="0" w:color="auto"/>
                                    <w:left w:val="none" w:sz="0" w:space="0" w:color="auto"/>
                                    <w:bottom w:val="none" w:sz="0" w:space="0" w:color="auto"/>
                                    <w:right w:val="none" w:sz="0" w:space="0" w:color="auto"/>
                                  </w:divBdr>
                                </w:div>
                              </w:divsChild>
                            </w:div>
                            <w:div w:id="663044444">
                              <w:marLeft w:val="0"/>
                              <w:marRight w:val="0"/>
                              <w:marTop w:val="354"/>
                              <w:marBottom w:val="354"/>
                              <w:divBdr>
                                <w:top w:val="none" w:sz="0" w:space="0" w:color="auto"/>
                                <w:left w:val="none" w:sz="0" w:space="0" w:color="auto"/>
                                <w:bottom w:val="none" w:sz="0" w:space="0" w:color="auto"/>
                                <w:right w:val="none" w:sz="0" w:space="0" w:color="auto"/>
                              </w:divBdr>
                              <w:divsChild>
                                <w:div w:id="415713556">
                                  <w:marLeft w:val="0"/>
                                  <w:marRight w:val="0"/>
                                  <w:marTop w:val="0"/>
                                  <w:marBottom w:val="0"/>
                                  <w:divBdr>
                                    <w:top w:val="none" w:sz="0" w:space="0" w:color="auto"/>
                                    <w:left w:val="none" w:sz="0" w:space="0" w:color="auto"/>
                                    <w:bottom w:val="none" w:sz="0" w:space="0" w:color="auto"/>
                                    <w:right w:val="none" w:sz="0" w:space="0" w:color="auto"/>
                                  </w:divBdr>
                                </w:div>
                              </w:divsChild>
                            </w:div>
                            <w:div w:id="1388068455">
                              <w:marLeft w:val="0"/>
                              <w:marRight w:val="0"/>
                              <w:marTop w:val="354"/>
                              <w:marBottom w:val="354"/>
                              <w:divBdr>
                                <w:top w:val="none" w:sz="0" w:space="0" w:color="auto"/>
                                <w:left w:val="none" w:sz="0" w:space="0" w:color="auto"/>
                                <w:bottom w:val="none" w:sz="0" w:space="0" w:color="auto"/>
                                <w:right w:val="none" w:sz="0" w:space="0" w:color="auto"/>
                              </w:divBdr>
                              <w:divsChild>
                                <w:div w:id="1891064887">
                                  <w:marLeft w:val="0"/>
                                  <w:marRight w:val="0"/>
                                  <w:marTop w:val="0"/>
                                  <w:marBottom w:val="0"/>
                                  <w:divBdr>
                                    <w:top w:val="none" w:sz="0" w:space="0" w:color="auto"/>
                                    <w:left w:val="none" w:sz="0" w:space="0" w:color="auto"/>
                                    <w:bottom w:val="none" w:sz="0" w:space="0" w:color="auto"/>
                                    <w:right w:val="none" w:sz="0" w:space="0" w:color="auto"/>
                                  </w:divBdr>
                                </w:div>
                              </w:divsChild>
                            </w:div>
                            <w:div w:id="1333608835">
                              <w:marLeft w:val="0"/>
                              <w:marRight w:val="0"/>
                              <w:marTop w:val="354"/>
                              <w:marBottom w:val="354"/>
                              <w:divBdr>
                                <w:top w:val="none" w:sz="0" w:space="0" w:color="auto"/>
                                <w:left w:val="none" w:sz="0" w:space="0" w:color="auto"/>
                                <w:bottom w:val="none" w:sz="0" w:space="0" w:color="auto"/>
                                <w:right w:val="none" w:sz="0" w:space="0" w:color="auto"/>
                              </w:divBdr>
                              <w:divsChild>
                                <w:div w:id="465661231">
                                  <w:marLeft w:val="0"/>
                                  <w:marRight w:val="0"/>
                                  <w:marTop w:val="0"/>
                                  <w:marBottom w:val="0"/>
                                  <w:divBdr>
                                    <w:top w:val="none" w:sz="0" w:space="0" w:color="auto"/>
                                    <w:left w:val="none" w:sz="0" w:space="0" w:color="auto"/>
                                    <w:bottom w:val="none" w:sz="0" w:space="0" w:color="auto"/>
                                    <w:right w:val="none" w:sz="0" w:space="0" w:color="auto"/>
                                  </w:divBdr>
                                </w:div>
                              </w:divsChild>
                            </w:div>
                            <w:div w:id="1950819664">
                              <w:marLeft w:val="0"/>
                              <w:marRight w:val="0"/>
                              <w:marTop w:val="354"/>
                              <w:marBottom w:val="354"/>
                              <w:divBdr>
                                <w:top w:val="none" w:sz="0" w:space="0" w:color="auto"/>
                                <w:left w:val="none" w:sz="0" w:space="0" w:color="auto"/>
                                <w:bottom w:val="none" w:sz="0" w:space="0" w:color="auto"/>
                                <w:right w:val="none" w:sz="0" w:space="0" w:color="auto"/>
                              </w:divBdr>
                              <w:divsChild>
                                <w:div w:id="1437598139">
                                  <w:marLeft w:val="0"/>
                                  <w:marRight w:val="0"/>
                                  <w:marTop w:val="0"/>
                                  <w:marBottom w:val="0"/>
                                  <w:divBdr>
                                    <w:top w:val="none" w:sz="0" w:space="0" w:color="auto"/>
                                    <w:left w:val="none" w:sz="0" w:space="0" w:color="auto"/>
                                    <w:bottom w:val="none" w:sz="0" w:space="0" w:color="auto"/>
                                    <w:right w:val="none" w:sz="0" w:space="0" w:color="auto"/>
                                  </w:divBdr>
                                </w:div>
                              </w:divsChild>
                            </w:div>
                            <w:div w:id="1692684464">
                              <w:marLeft w:val="0"/>
                              <w:marRight w:val="0"/>
                              <w:marTop w:val="354"/>
                              <w:marBottom w:val="354"/>
                              <w:divBdr>
                                <w:top w:val="none" w:sz="0" w:space="0" w:color="auto"/>
                                <w:left w:val="none" w:sz="0" w:space="0" w:color="auto"/>
                                <w:bottom w:val="none" w:sz="0" w:space="0" w:color="auto"/>
                                <w:right w:val="none" w:sz="0" w:space="0" w:color="auto"/>
                              </w:divBdr>
                              <w:divsChild>
                                <w:div w:id="2040163201">
                                  <w:marLeft w:val="0"/>
                                  <w:marRight w:val="0"/>
                                  <w:marTop w:val="0"/>
                                  <w:marBottom w:val="0"/>
                                  <w:divBdr>
                                    <w:top w:val="none" w:sz="0" w:space="0" w:color="auto"/>
                                    <w:left w:val="none" w:sz="0" w:space="0" w:color="auto"/>
                                    <w:bottom w:val="none" w:sz="0" w:space="0" w:color="auto"/>
                                    <w:right w:val="none" w:sz="0" w:space="0" w:color="auto"/>
                                  </w:divBdr>
                                </w:div>
                              </w:divsChild>
                            </w:div>
                            <w:div w:id="1162355194">
                              <w:marLeft w:val="0"/>
                              <w:marRight w:val="0"/>
                              <w:marTop w:val="354"/>
                              <w:marBottom w:val="354"/>
                              <w:divBdr>
                                <w:top w:val="none" w:sz="0" w:space="0" w:color="auto"/>
                                <w:left w:val="none" w:sz="0" w:space="0" w:color="auto"/>
                                <w:bottom w:val="none" w:sz="0" w:space="0" w:color="auto"/>
                                <w:right w:val="none" w:sz="0" w:space="0" w:color="auto"/>
                              </w:divBdr>
                              <w:divsChild>
                                <w:div w:id="2137211350">
                                  <w:marLeft w:val="0"/>
                                  <w:marRight w:val="0"/>
                                  <w:marTop w:val="0"/>
                                  <w:marBottom w:val="0"/>
                                  <w:divBdr>
                                    <w:top w:val="none" w:sz="0" w:space="0" w:color="auto"/>
                                    <w:left w:val="none" w:sz="0" w:space="0" w:color="auto"/>
                                    <w:bottom w:val="none" w:sz="0" w:space="0" w:color="auto"/>
                                    <w:right w:val="none" w:sz="0" w:space="0" w:color="auto"/>
                                  </w:divBdr>
                                </w:div>
                              </w:divsChild>
                            </w:div>
                            <w:div w:id="427848110">
                              <w:marLeft w:val="0"/>
                              <w:marRight w:val="0"/>
                              <w:marTop w:val="354"/>
                              <w:marBottom w:val="354"/>
                              <w:divBdr>
                                <w:top w:val="none" w:sz="0" w:space="0" w:color="auto"/>
                                <w:left w:val="none" w:sz="0" w:space="0" w:color="auto"/>
                                <w:bottom w:val="none" w:sz="0" w:space="0" w:color="auto"/>
                                <w:right w:val="none" w:sz="0" w:space="0" w:color="auto"/>
                              </w:divBdr>
                              <w:divsChild>
                                <w:div w:id="196891604">
                                  <w:marLeft w:val="0"/>
                                  <w:marRight w:val="0"/>
                                  <w:marTop w:val="0"/>
                                  <w:marBottom w:val="0"/>
                                  <w:divBdr>
                                    <w:top w:val="none" w:sz="0" w:space="0" w:color="auto"/>
                                    <w:left w:val="none" w:sz="0" w:space="0" w:color="auto"/>
                                    <w:bottom w:val="none" w:sz="0" w:space="0" w:color="auto"/>
                                    <w:right w:val="none" w:sz="0" w:space="0" w:color="auto"/>
                                  </w:divBdr>
                                </w:div>
                              </w:divsChild>
                            </w:div>
                            <w:div w:id="964115493">
                              <w:marLeft w:val="0"/>
                              <w:marRight w:val="0"/>
                              <w:marTop w:val="354"/>
                              <w:marBottom w:val="354"/>
                              <w:divBdr>
                                <w:top w:val="none" w:sz="0" w:space="0" w:color="auto"/>
                                <w:left w:val="none" w:sz="0" w:space="0" w:color="auto"/>
                                <w:bottom w:val="none" w:sz="0" w:space="0" w:color="auto"/>
                                <w:right w:val="none" w:sz="0" w:space="0" w:color="auto"/>
                              </w:divBdr>
                              <w:divsChild>
                                <w:div w:id="1013728696">
                                  <w:marLeft w:val="0"/>
                                  <w:marRight w:val="0"/>
                                  <w:marTop w:val="0"/>
                                  <w:marBottom w:val="0"/>
                                  <w:divBdr>
                                    <w:top w:val="none" w:sz="0" w:space="0" w:color="auto"/>
                                    <w:left w:val="none" w:sz="0" w:space="0" w:color="auto"/>
                                    <w:bottom w:val="none" w:sz="0" w:space="0" w:color="auto"/>
                                    <w:right w:val="none" w:sz="0" w:space="0" w:color="auto"/>
                                  </w:divBdr>
                                </w:div>
                              </w:divsChild>
                            </w:div>
                            <w:div w:id="1915624810">
                              <w:marLeft w:val="0"/>
                              <w:marRight w:val="0"/>
                              <w:marTop w:val="354"/>
                              <w:marBottom w:val="354"/>
                              <w:divBdr>
                                <w:top w:val="none" w:sz="0" w:space="0" w:color="auto"/>
                                <w:left w:val="none" w:sz="0" w:space="0" w:color="auto"/>
                                <w:bottom w:val="none" w:sz="0" w:space="0" w:color="auto"/>
                                <w:right w:val="none" w:sz="0" w:space="0" w:color="auto"/>
                              </w:divBdr>
                              <w:divsChild>
                                <w:div w:id="1819607413">
                                  <w:marLeft w:val="0"/>
                                  <w:marRight w:val="0"/>
                                  <w:marTop w:val="0"/>
                                  <w:marBottom w:val="0"/>
                                  <w:divBdr>
                                    <w:top w:val="none" w:sz="0" w:space="0" w:color="auto"/>
                                    <w:left w:val="none" w:sz="0" w:space="0" w:color="auto"/>
                                    <w:bottom w:val="none" w:sz="0" w:space="0" w:color="auto"/>
                                    <w:right w:val="none" w:sz="0" w:space="0" w:color="auto"/>
                                  </w:divBdr>
                                </w:div>
                              </w:divsChild>
                            </w:div>
                            <w:div w:id="1648127589">
                              <w:marLeft w:val="0"/>
                              <w:marRight w:val="0"/>
                              <w:marTop w:val="354"/>
                              <w:marBottom w:val="354"/>
                              <w:divBdr>
                                <w:top w:val="none" w:sz="0" w:space="0" w:color="auto"/>
                                <w:left w:val="none" w:sz="0" w:space="0" w:color="auto"/>
                                <w:bottom w:val="none" w:sz="0" w:space="0" w:color="auto"/>
                                <w:right w:val="none" w:sz="0" w:space="0" w:color="auto"/>
                              </w:divBdr>
                              <w:divsChild>
                                <w:div w:id="19046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28515">
      <w:bodyDiv w:val="1"/>
      <w:marLeft w:val="0"/>
      <w:marRight w:val="0"/>
      <w:marTop w:val="0"/>
      <w:marBottom w:val="0"/>
      <w:divBdr>
        <w:top w:val="none" w:sz="0" w:space="0" w:color="auto"/>
        <w:left w:val="none" w:sz="0" w:space="0" w:color="auto"/>
        <w:bottom w:val="none" w:sz="0" w:space="0" w:color="auto"/>
        <w:right w:val="none" w:sz="0" w:space="0" w:color="auto"/>
      </w:divBdr>
      <w:divsChild>
        <w:div w:id="195704096">
          <w:marLeft w:val="0"/>
          <w:marRight w:val="0"/>
          <w:marTop w:val="0"/>
          <w:marBottom w:val="0"/>
          <w:divBdr>
            <w:top w:val="none" w:sz="0" w:space="0" w:color="auto"/>
            <w:left w:val="none" w:sz="0" w:space="0" w:color="auto"/>
            <w:bottom w:val="none" w:sz="0" w:space="0" w:color="auto"/>
            <w:right w:val="none" w:sz="0" w:space="0" w:color="auto"/>
          </w:divBdr>
          <w:divsChild>
            <w:div w:id="878318133">
              <w:marLeft w:val="0"/>
              <w:marRight w:val="0"/>
              <w:marTop w:val="0"/>
              <w:marBottom w:val="0"/>
              <w:divBdr>
                <w:top w:val="none" w:sz="0" w:space="0" w:color="auto"/>
                <w:left w:val="none" w:sz="0" w:space="0" w:color="auto"/>
                <w:bottom w:val="none" w:sz="0" w:space="0" w:color="auto"/>
                <w:right w:val="none" w:sz="0" w:space="0" w:color="auto"/>
              </w:divBdr>
              <w:divsChild>
                <w:div w:id="887649300">
                  <w:marLeft w:val="0"/>
                  <w:marRight w:val="0"/>
                  <w:marTop w:val="0"/>
                  <w:marBottom w:val="0"/>
                  <w:divBdr>
                    <w:top w:val="none" w:sz="0" w:space="0" w:color="auto"/>
                    <w:left w:val="none" w:sz="0" w:space="0" w:color="auto"/>
                    <w:bottom w:val="none" w:sz="0" w:space="0" w:color="auto"/>
                    <w:right w:val="none" w:sz="0" w:space="0" w:color="auto"/>
                  </w:divBdr>
                </w:div>
                <w:div w:id="1276476236">
                  <w:marLeft w:val="0"/>
                  <w:marRight w:val="0"/>
                  <w:marTop w:val="600"/>
                  <w:marBottom w:val="0"/>
                  <w:divBdr>
                    <w:top w:val="none" w:sz="0" w:space="0" w:color="auto"/>
                    <w:left w:val="none" w:sz="0" w:space="0" w:color="auto"/>
                    <w:bottom w:val="none" w:sz="0" w:space="0" w:color="auto"/>
                    <w:right w:val="none" w:sz="0" w:space="0" w:color="auto"/>
                  </w:divBdr>
                  <w:divsChild>
                    <w:div w:id="2121752167">
                      <w:marLeft w:val="0"/>
                      <w:marRight w:val="0"/>
                      <w:marTop w:val="0"/>
                      <w:marBottom w:val="0"/>
                      <w:divBdr>
                        <w:top w:val="none" w:sz="0" w:space="0" w:color="auto"/>
                        <w:left w:val="none" w:sz="0" w:space="0" w:color="auto"/>
                        <w:bottom w:val="none" w:sz="0" w:space="0" w:color="auto"/>
                        <w:right w:val="none" w:sz="0" w:space="0" w:color="auto"/>
                      </w:divBdr>
                      <w:divsChild>
                        <w:div w:id="1548223096">
                          <w:marLeft w:val="0"/>
                          <w:marRight w:val="0"/>
                          <w:marTop w:val="0"/>
                          <w:marBottom w:val="0"/>
                          <w:divBdr>
                            <w:top w:val="none" w:sz="0" w:space="0" w:color="auto"/>
                            <w:left w:val="none" w:sz="0" w:space="0" w:color="auto"/>
                            <w:bottom w:val="none" w:sz="0" w:space="0" w:color="auto"/>
                            <w:right w:val="none" w:sz="0" w:space="0" w:color="auto"/>
                          </w:divBdr>
                          <w:divsChild>
                            <w:div w:id="1269585875">
                              <w:marLeft w:val="0"/>
                              <w:marRight w:val="0"/>
                              <w:marTop w:val="0"/>
                              <w:marBottom w:val="0"/>
                              <w:divBdr>
                                <w:top w:val="none" w:sz="0" w:space="0" w:color="auto"/>
                                <w:left w:val="none" w:sz="0" w:space="0" w:color="auto"/>
                                <w:bottom w:val="none" w:sz="0" w:space="0" w:color="auto"/>
                                <w:right w:val="none" w:sz="0" w:space="0" w:color="auto"/>
                              </w:divBdr>
                            </w:div>
                          </w:divsChild>
                        </w:div>
                        <w:div w:id="9286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7520">
          <w:marLeft w:val="0"/>
          <w:marRight w:val="0"/>
          <w:marTop w:val="0"/>
          <w:marBottom w:val="0"/>
          <w:divBdr>
            <w:top w:val="none" w:sz="0" w:space="0" w:color="auto"/>
            <w:left w:val="none" w:sz="0" w:space="0" w:color="auto"/>
            <w:bottom w:val="none" w:sz="0" w:space="0" w:color="auto"/>
            <w:right w:val="none" w:sz="0" w:space="0" w:color="auto"/>
          </w:divBdr>
          <w:divsChild>
            <w:div w:id="1706756746">
              <w:marLeft w:val="0"/>
              <w:marRight w:val="0"/>
              <w:marTop w:val="0"/>
              <w:marBottom w:val="0"/>
              <w:divBdr>
                <w:top w:val="none" w:sz="0" w:space="0" w:color="auto"/>
                <w:left w:val="none" w:sz="0" w:space="0" w:color="auto"/>
                <w:bottom w:val="none" w:sz="0" w:space="0" w:color="auto"/>
                <w:right w:val="none" w:sz="0" w:space="0" w:color="auto"/>
              </w:divBdr>
              <w:divsChild>
                <w:div w:id="1385522723">
                  <w:marLeft w:val="0"/>
                  <w:marRight w:val="0"/>
                  <w:marTop w:val="0"/>
                  <w:marBottom w:val="0"/>
                  <w:divBdr>
                    <w:top w:val="none" w:sz="0" w:space="0" w:color="auto"/>
                    <w:left w:val="none" w:sz="0" w:space="0" w:color="auto"/>
                    <w:bottom w:val="none" w:sz="0" w:space="0" w:color="auto"/>
                    <w:right w:val="none" w:sz="0" w:space="0" w:color="auto"/>
                  </w:divBdr>
                  <w:divsChild>
                    <w:div w:id="675882195">
                      <w:marLeft w:val="0"/>
                      <w:marRight w:val="1500"/>
                      <w:marTop w:val="0"/>
                      <w:marBottom w:val="0"/>
                      <w:divBdr>
                        <w:top w:val="none" w:sz="0" w:space="0" w:color="auto"/>
                        <w:left w:val="none" w:sz="0" w:space="0" w:color="auto"/>
                        <w:bottom w:val="none" w:sz="0" w:space="0" w:color="auto"/>
                        <w:right w:val="none" w:sz="0" w:space="0" w:color="auto"/>
                      </w:divBdr>
                      <w:divsChild>
                        <w:div w:id="1872259848">
                          <w:marLeft w:val="0"/>
                          <w:marRight w:val="0"/>
                          <w:marTop w:val="600"/>
                          <w:marBottom w:val="600"/>
                          <w:divBdr>
                            <w:top w:val="none" w:sz="0" w:space="0" w:color="auto"/>
                            <w:left w:val="none" w:sz="0" w:space="0" w:color="auto"/>
                            <w:bottom w:val="none" w:sz="0" w:space="0" w:color="auto"/>
                            <w:right w:val="none" w:sz="0" w:space="0" w:color="auto"/>
                          </w:divBdr>
                          <w:divsChild>
                            <w:div w:id="408381372">
                              <w:marLeft w:val="0"/>
                              <w:marRight w:val="0"/>
                              <w:marTop w:val="0"/>
                              <w:marBottom w:val="300"/>
                              <w:divBdr>
                                <w:top w:val="none" w:sz="0" w:space="0" w:color="auto"/>
                                <w:left w:val="none" w:sz="0" w:space="0" w:color="auto"/>
                                <w:bottom w:val="none" w:sz="0" w:space="0" w:color="auto"/>
                                <w:right w:val="none" w:sz="0" w:space="0" w:color="auto"/>
                              </w:divBdr>
                            </w:div>
                            <w:div w:id="842814445">
                              <w:marLeft w:val="0"/>
                              <w:marRight w:val="0"/>
                              <w:marTop w:val="300"/>
                              <w:marBottom w:val="300"/>
                              <w:divBdr>
                                <w:top w:val="none" w:sz="0" w:space="0" w:color="auto"/>
                                <w:left w:val="none" w:sz="0" w:space="0" w:color="auto"/>
                                <w:bottom w:val="none" w:sz="0" w:space="0" w:color="auto"/>
                                <w:right w:val="none" w:sz="0" w:space="0" w:color="auto"/>
                              </w:divBdr>
                            </w:div>
                            <w:div w:id="1352730758">
                              <w:marLeft w:val="0"/>
                              <w:marRight w:val="0"/>
                              <w:marTop w:val="300"/>
                              <w:marBottom w:val="600"/>
                              <w:divBdr>
                                <w:top w:val="single" w:sz="6" w:space="30" w:color="EB5D0B"/>
                                <w:left w:val="none" w:sz="0" w:space="0" w:color="auto"/>
                                <w:bottom w:val="single" w:sz="6" w:space="30" w:color="EB5D0B"/>
                                <w:right w:val="none" w:sz="0" w:space="0" w:color="auto"/>
                              </w:divBdr>
                            </w:div>
                            <w:div w:id="344400205">
                              <w:marLeft w:val="0"/>
                              <w:marRight w:val="0"/>
                              <w:marTop w:val="240"/>
                              <w:marBottom w:val="240"/>
                              <w:divBdr>
                                <w:top w:val="none" w:sz="0" w:space="0" w:color="auto"/>
                                <w:left w:val="none" w:sz="0" w:space="0" w:color="auto"/>
                                <w:bottom w:val="none" w:sz="0" w:space="0" w:color="auto"/>
                                <w:right w:val="none" w:sz="0" w:space="0" w:color="auto"/>
                              </w:divBdr>
                              <w:divsChild>
                                <w:div w:id="1997756643">
                                  <w:marLeft w:val="0"/>
                                  <w:marRight w:val="0"/>
                                  <w:marTop w:val="0"/>
                                  <w:marBottom w:val="0"/>
                                  <w:divBdr>
                                    <w:top w:val="none" w:sz="0" w:space="0" w:color="auto"/>
                                    <w:left w:val="none" w:sz="0" w:space="0" w:color="auto"/>
                                    <w:bottom w:val="none" w:sz="0" w:space="0" w:color="auto"/>
                                    <w:right w:val="none" w:sz="0" w:space="0" w:color="auto"/>
                                  </w:divBdr>
                                </w:div>
                              </w:divsChild>
                            </w:div>
                            <w:div w:id="1106536770">
                              <w:marLeft w:val="0"/>
                              <w:marRight w:val="0"/>
                              <w:marTop w:val="240"/>
                              <w:marBottom w:val="240"/>
                              <w:divBdr>
                                <w:top w:val="none" w:sz="0" w:space="0" w:color="auto"/>
                                <w:left w:val="none" w:sz="0" w:space="0" w:color="auto"/>
                                <w:bottom w:val="none" w:sz="0" w:space="0" w:color="auto"/>
                                <w:right w:val="none" w:sz="0" w:space="0" w:color="auto"/>
                              </w:divBdr>
                              <w:divsChild>
                                <w:div w:id="683439291">
                                  <w:marLeft w:val="0"/>
                                  <w:marRight w:val="0"/>
                                  <w:marTop w:val="0"/>
                                  <w:marBottom w:val="0"/>
                                  <w:divBdr>
                                    <w:top w:val="none" w:sz="0" w:space="0" w:color="auto"/>
                                    <w:left w:val="none" w:sz="0" w:space="0" w:color="auto"/>
                                    <w:bottom w:val="none" w:sz="0" w:space="0" w:color="auto"/>
                                    <w:right w:val="none" w:sz="0" w:space="0" w:color="auto"/>
                                  </w:divBdr>
                                </w:div>
                              </w:divsChild>
                            </w:div>
                            <w:div w:id="312682883">
                              <w:marLeft w:val="0"/>
                              <w:marRight w:val="0"/>
                              <w:marTop w:val="240"/>
                              <w:marBottom w:val="240"/>
                              <w:divBdr>
                                <w:top w:val="none" w:sz="0" w:space="0" w:color="auto"/>
                                <w:left w:val="none" w:sz="0" w:space="0" w:color="auto"/>
                                <w:bottom w:val="none" w:sz="0" w:space="0" w:color="auto"/>
                                <w:right w:val="none" w:sz="0" w:space="0" w:color="auto"/>
                              </w:divBdr>
                              <w:divsChild>
                                <w:div w:id="939290702">
                                  <w:marLeft w:val="0"/>
                                  <w:marRight w:val="0"/>
                                  <w:marTop w:val="0"/>
                                  <w:marBottom w:val="0"/>
                                  <w:divBdr>
                                    <w:top w:val="none" w:sz="0" w:space="0" w:color="auto"/>
                                    <w:left w:val="none" w:sz="0" w:space="0" w:color="auto"/>
                                    <w:bottom w:val="none" w:sz="0" w:space="0" w:color="auto"/>
                                    <w:right w:val="none" w:sz="0" w:space="0" w:color="auto"/>
                                  </w:divBdr>
                                </w:div>
                              </w:divsChild>
                            </w:div>
                            <w:div w:id="7488013">
                              <w:marLeft w:val="0"/>
                              <w:marRight w:val="0"/>
                              <w:marTop w:val="240"/>
                              <w:marBottom w:val="240"/>
                              <w:divBdr>
                                <w:top w:val="none" w:sz="0" w:space="0" w:color="auto"/>
                                <w:left w:val="none" w:sz="0" w:space="0" w:color="auto"/>
                                <w:bottom w:val="none" w:sz="0" w:space="0" w:color="auto"/>
                                <w:right w:val="none" w:sz="0" w:space="0" w:color="auto"/>
                              </w:divBdr>
                              <w:divsChild>
                                <w:div w:id="768964860">
                                  <w:marLeft w:val="0"/>
                                  <w:marRight w:val="0"/>
                                  <w:marTop w:val="0"/>
                                  <w:marBottom w:val="0"/>
                                  <w:divBdr>
                                    <w:top w:val="none" w:sz="0" w:space="0" w:color="auto"/>
                                    <w:left w:val="none" w:sz="0" w:space="0" w:color="auto"/>
                                    <w:bottom w:val="none" w:sz="0" w:space="0" w:color="auto"/>
                                    <w:right w:val="none" w:sz="0" w:space="0" w:color="auto"/>
                                  </w:divBdr>
                                </w:div>
                              </w:divsChild>
                            </w:div>
                            <w:div w:id="189028376">
                              <w:marLeft w:val="0"/>
                              <w:marRight w:val="0"/>
                              <w:marTop w:val="240"/>
                              <w:marBottom w:val="240"/>
                              <w:divBdr>
                                <w:top w:val="none" w:sz="0" w:space="0" w:color="auto"/>
                                <w:left w:val="none" w:sz="0" w:space="0" w:color="auto"/>
                                <w:bottom w:val="none" w:sz="0" w:space="0" w:color="auto"/>
                                <w:right w:val="none" w:sz="0" w:space="0" w:color="auto"/>
                              </w:divBdr>
                              <w:divsChild>
                                <w:div w:id="106242708">
                                  <w:marLeft w:val="0"/>
                                  <w:marRight w:val="0"/>
                                  <w:marTop w:val="0"/>
                                  <w:marBottom w:val="0"/>
                                  <w:divBdr>
                                    <w:top w:val="none" w:sz="0" w:space="0" w:color="auto"/>
                                    <w:left w:val="none" w:sz="0" w:space="0" w:color="auto"/>
                                    <w:bottom w:val="none" w:sz="0" w:space="0" w:color="auto"/>
                                    <w:right w:val="none" w:sz="0" w:space="0" w:color="auto"/>
                                  </w:divBdr>
                                </w:div>
                              </w:divsChild>
                            </w:div>
                            <w:div w:id="56170628">
                              <w:marLeft w:val="0"/>
                              <w:marRight w:val="0"/>
                              <w:marTop w:val="240"/>
                              <w:marBottom w:val="240"/>
                              <w:divBdr>
                                <w:top w:val="none" w:sz="0" w:space="0" w:color="auto"/>
                                <w:left w:val="none" w:sz="0" w:space="0" w:color="auto"/>
                                <w:bottom w:val="none" w:sz="0" w:space="0" w:color="auto"/>
                                <w:right w:val="none" w:sz="0" w:space="0" w:color="auto"/>
                              </w:divBdr>
                              <w:divsChild>
                                <w:div w:id="919945190">
                                  <w:marLeft w:val="0"/>
                                  <w:marRight w:val="0"/>
                                  <w:marTop w:val="0"/>
                                  <w:marBottom w:val="0"/>
                                  <w:divBdr>
                                    <w:top w:val="none" w:sz="0" w:space="0" w:color="auto"/>
                                    <w:left w:val="none" w:sz="0" w:space="0" w:color="auto"/>
                                    <w:bottom w:val="none" w:sz="0" w:space="0" w:color="auto"/>
                                    <w:right w:val="none" w:sz="0" w:space="0" w:color="auto"/>
                                  </w:divBdr>
                                </w:div>
                              </w:divsChild>
                            </w:div>
                            <w:div w:id="135342206">
                              <w:marLeft w:val="0"/>
                              <w:marRight w:val="0"/>
                              <w:marTop w:val="240"/>
                              <w:marBottom w:val="240"/>
                              <w:divBdr>
                                <w:top w:val="none" w:sz="0" w:space="0" w:color="auto"/>
                                <w:left w:val="none" w:sz="0" w:space="0" w:color="auto"/>
                                <w:bottom w:val="none" w:sz="0" w:space="0" w:color="auto"/>
                                <w:right w:val="none" w:sz="0" w:space="0" w:color="auto"/>
                              </w:divBdr>
                              <w:divsChild>
                                <w:div w:id="186331903">
                                  <w:marLeft w:val="0"/>
                                  <w:marRight w:val="0"/>
                                  <w:marTop w:val="0"/>
                                  <w:marBottom w:val="0"/>
                                  <w:divBdr>
                                    <w:top w:val="none" w:sz="0" w:space="0" w:color="auto"/>
                                    <w:left w:val="none" w:sz="0" w:space="0" w:color="auto"/>
                                    <w:bottom w:val="none" w:sz="0" w:space="0" w:color="auto"/>
                                    <w:right w:val="none" w:sz="0" w:space="0" w:color="auto"/>
                                  </w:divBdr>
                                </w:div>
                              </w:divsChild>
                            </w:div>
                            <w:div w:id="1557857096">
                              <w:marLeft w:val="0"/>
                              <w:marRight w:val="0"/>
                              <w:marTop w:val="240"/>
                              <w:marBottom w:val="240"/>
                              <w:divBdr>
                                <w:top w:val="none" w:sz="0" w:space="0" w:color="auto"/>
                                <w:left w:val="none" w:sz="0" w:space="0" w:color="auto"/>
                                <w:bottom w:val="none" w:sz="0" w:space="0" w:color="auto"/>
                                <w:right w:val="none" w:sz="0" w:space="0" w:color="auto"/>
                              </w:divBdr>
                              <w:divsChild>
                                <w:div w:id="111172824">
                                  <w:marLeft w:val="0"/>
                                  <w:marRight w:val="0"/>
                                  <w:marTop w:val="0"/>
                                  <w:marBottom w:val="0"/>
                                  <w:divBdr>
                                    <w:top w:val="none" w:sz="0" w:space="0" w:color="auto"/>
                                    <w:left w:val="none" w:sz="0" w:space="0" w:color="auto"/>
                                    <w:bottom w:val="none" w:sz="0" w:space="0" w:color="auto"/>
                                    <w:right w:val="none" w:sz="0" w:space="0" w:color="auto"/>
                                  </w:divBdr>
                                </w:div>
                              </w:divsChild>
                            </w:div>
                            <w:div w:id="902643137">
                              <w:marLeft w:val="0"/>
                              <w:marRight w:val="0"/>
                              <w:marTop w:val="240"/>
                              <w:marBottom w:val="240"/>
                              <w:divBdr>
                                <w:top w:val="none" w:sz="0" w:space="0" w:color="auto"/>
                                <w:left w:val="none" w:sz="0" w:space="0" w:color="auto"/>
                                <w:bottom w:val="none" w:sz="0" w:space="0" w:color="auto"/>
                                <w:right w:val="none" w:sz="0" w:space="0" w:color="auto"/>
                              </w:divBdr>
                              <w:divsChild>
                                <w:div w:id="1891115092">
                                  <w:marLeft w:val="0"/>
                                  <w:marRight w:val="0"/>
                                  <w:marTop w:val="0"/>
                                  <w:marBottom w:val="0"/>
                                  <w:divBdr>
                                    <w:top w:val="none" w:sz="0" w:space="0" w:color="auto"/>
                                    <w:left w:val="none" w:sz="0" w:space="0" w:color="auto"/>
                                    <w:bottom w:val="none" w:sz="0" w:space="0" w:color="auto"/>
                                    <w:right w:val="none" w:sz="0" w:space="0" w:color="auto"/>
                                  </w:divBdr>
                                </w:div>
                              </w:divsChild>
                            </w:div>
                            <w:div w:id="98762827">
                              <w:marLeft w:val="0"/>
                              <w:marRight w:val="0"/>
                              <w:marTop w:val="240"/>
                              <w:marBottom w:val="240"/>
                              <w:divBdr>
                                <w:top w:val="none" w:sz="0" w:space="0" w:color="auto"/>
                                <w:left w:val="none" w:sz="0" w:space="0" w:color="auto"/>
                                <w:bottom w:val="none" w:sz="0" w:space="0" w:color="auto"/>
                                <w:right w:val="none" w:sz="0" w:space="0" w:color="auto"/>
                              </w:divBdr>
                              <w:divsChild>
                                <w:div w:id="732436822">
                                  <w:marLeft w:val="0"/>
                                  <w:marRight w:val="0"/>
                                  <w:marTop w:val="0"/>
                                  <w:marBottom w:val="0"/>
                                  <w:divBdr>
                                    <w:top w:val="none" w:sz="0" w:space="0" w:color="auto"/>
                                    <w:left w:val="none" w:sz="0" w:space="0" w:color="auto"/>
                                    <w:bottom w:val="none" w:sz="0" w:space="0" w:color="auto"/>
                                    <w:right w:val="none" w:sz="0" w:space="0" w:color="auto"/>
                                  </w:divBdr>
                                </w:div>
                              </w:divsChild>
                            </w:div>
                            <w:div w:id="762384699">
                              <w:marLeft w:val="0"/>
                              <w:marRight w:val="0"/>
                              <w:marTop w:val="240"/>
                              <w:marBottom w:val="240"/>
                              <w:divBdr>
                                <w:top w:val="none" w:sz="0" w:space="0" w:color="auto"/>
                                <w:left w:val="none" w:sz="0" w:space="0" w:color="auto"/>
                                <w:bottom w:val="none" w:sz="0" w:space="0" w:color="auto"/>
                                <w:right w:val="none" w:sz="0" w:space="0" w:color="auto"/>
                              </w:divBdr>
                              <w:divsChild>
                                <w:div w:id="1332610833">
                                  <w:marLeft w:val="0"/>
                                  <w:marRight w:val="0"/>
                                  <w:marTop w:val="0"/>
                                  <w:marBottom w:val="0"/>
                                  <w:divBdr>
                                    <w:top w:val="none" w:sz="0" w:space="0" w:color="auto"/>
                                    <w:left w:val="none" w:sz="0" w:space="0" w:color="auto"/>
                                    <w:bottom w:val="none" w:sz="0" w:space="0" w:color="auto"/>
                                    <w:right w:val="none" w:sz="0" w:space="0" w:color="auto"/>
                                  </w:divBdr>
                                </w:div>
                              </w:divsChild>
                            </w:div>
                            <w:div w:id="584845583">
                              <w:marLeft w:val="0"/>
                              <w:marRight w:val="0"/>
                              <w:marTop w:val="240"/>
                              <w:marBottom w:val="240"/>
                              <w:divBdr>
                                <w:top w:val="none" w:sz="0" w:space="0" w:color="auto"/>
                                <w:left w:val="none" w:sz="0" w:space="0" w:color="auto"/>
                                <w:bottom w:val="none" w:sz="0" w:space="0" w:color="auto"/>
                                <w:right w:val="none" w:sz="0" w:space="0" w:color="auto"/>
                              </w:divBdr>
                              <w:divsChild>
                                <w:div w:id="291249842">
                                  <w:marLeft w:val="0"/>
                                  <w:marRight w:val="0"/>
                                  <w:marTop w:val="0"/>
                                  <w:marBottom w:val="0"/>
                                  <w:divBdr>
                                    <w:top w:val="none" w:sz="0" w:space="0" w:color="auto"/>
                                    <w:left w:val="none" w:sz="0" w:space="0" w:color="auto"/>
                                    <w:bottom w:val="none" w:sz="0" w:space="0" w:color="auto"/>
                                    <w:right w:val="none" w:sz="0" w:space="0" w:color="auto"/>
                                  </w:divBdr>
                                </w:div>
                              </w:divsChild>
                            </w:div>
                            <w:div w:id="402920085">
                              <w:marLeft w:val="0"/>
                              <w:marRight w:val="0"/>
                              <w:marTop w:val="240"/>
                              <w:marBottom w:val="240"/>
                              <w:divBdr>
                                <w:top w:val="none" w:sz="0" w:space="0" w:color="auto"/>
                                <w:left w:val="none" w:sz="0" w:space="0" w:color="auto"/>
                                <w:bottom w:val="none" w:sz="0" w:space="0" w:color="auto"/>
                                <w:right w:val="none" w:sz="0" w:space="0" w:color="auto"/>
                              </w:divBdr>
                              <w:divsChild>
                                <w:div w:id="2122676283">
                                  <w:marLeft w:val="0"/>
                                  <w:marRight w:val="0"/>
                                  <w:marTop w:val="0"/>
                                  <w:marBottom w:val="0"/>
                                  <w:divBdr>
                                    <w:top w:val="none" w:sz="0" w:space="0" w:color="auto"/>
                                    <w:left w:val="none" w:sz="0" w:space="0" w:color="auto"/>
                                    <w:bottom w:val="none" w:sz="0" w:space="0" w:color="auto"/>
                                    <w:right w:val="none" w:sz="0" w:space="0" w:color="auto"/>
                                  </w:divBdr>
                                </w:div>
                              </w:divsChild>
                            </w:div>
                            <w:div w:id="1231845755">
                              <w:marLeft w:val="0"/>
                              <w:marRight w:val="0"/>
                              <w:marTop w:val="240"/>
                              <w:marBottom w:val="240"/>
                              <w:divBdr>
                                <w:top w:val="none" w:sz="0" w:space="0" w:color="auto"/>
                                <w:left w:val="none" w:sz="0" w:space="0" w:color="auto"/>
                                <w:bottom w:val="none" w:sz="0" w:space="0" w:color="auto"/>
                                <w:right w:val="none" w:sz="0" w:space="0" w:color="auto"/>
                              </w:divBdr>
                              <w:divsChild>
                                <w:div w:id="1744836638">
                                  <w:marLeft w:val="0"/>
                                  <w:marRight w:val="0"/>
                                  <w:marTop w:val="0"/>
                                  <w:marBottom w:val="0"/>
                                  <w:divBdr>
                                    <w:top w:val="none" w:sz="0" w:space="0" w:color="auto"/>
                                    <w:left w:val="none" w:sz="0" w:space="0" w:color="auto"/>
                                    <w:bottom w:val="none" w:sz="0" w:space="0" w:color="auto"/>
                                    <w:right w:val="none" w:sz="0" w:space="0" w:color="auto"/>
                                  </w:divBdr>
                                </w:div>
                              </w:divsChild>
                            </w:div>
                            <w:div w:id="274145163">
                              <w:marLeft w:val="0"/>
                              <w:marRight w:val="0"/>
                              <w:marTop w:val="240"/>
                              <w:marBottom w:val="240"/>
                              <w:divBdr>
                                <w:top w:val="none" w:sz="0" w:space="0" w:color="auto"/>
                                <w:left w:val="none" w:sz="0" w:space="0" w:color="auto"/>
                                <w:bottom w:val="none" w:sz="0" w:space="0" w:color="auto"/>
                                <w:right w:val="none" w:sz="0" w:space="0" w:color="auto"/>
                              </w:divBdr>
                              <w:divsChild>
                                <w:div w:id="581908968">
                                  <w:marLeft w:val="0"/>
                                  <w:marRight w:val="0"/>
                                  <w:marTop w:val="0"/>
                                  <w:marBottom w:val="0"/>
                                  <w:divBdr>
                                    <w:top w:val="none" w:sz="0" w:space="0" w:color="auto"/>
                                    <w:left w:val="none" w:sz="0" w:space="0" w:color="auto"/>
                                    <w:bottom w:val="none" w:sz="0" w:space="0" w:color="auto"/>
                                    <w:right w:val="none" w:sz="0" w:space="0" w:color="auto"/>
                                  </w:divBdr>
                                </w:div>
                              </w:divsChild>
                            </w:div>
                            <w:div w:id="1490436346">
                              <w:marLeft w:val="0"/>
                              <w:marRight w:val="0"/>
                              <w:marTop w:val="240"/>
                              <w:marBottom w:val="240"/>
                              <w:divBdr>
                                <w:top w:val="none" w:sz="0" w:space="0" w:color="auto"/>
                                <w:left w:val="none" w:sz="0" w:space="0" w:color="auto"/>
                                <w:bottom w:val="none" w:sz="0" w:space="0" w:color="auto"/>
                                <w:right w:val="none" w:sz="0" w:space="0" w:color="auto"/>
                              </w:divBdr>
                              <w:divsChild>
                                <w:div w:id="381832820">
                                  <w:marLeft w:val="0"/>
                                  <w:marRight w:val="0"/>
                                  <w:marTop w:val="0"/>
                                  <w:marBottom w:val="0"/>
                                  <w:divBdr>
                                    <w:top w:val="none" w:sz="0" w:space="0" w:color="auto"/>
                                    <w:left w:val="none" w:sz="0" w:space="0" w:color="auto"/>
                                    <w:bottom w:val="none" w:sz="0" w:space="0" w:color="auto"/>
                                    <w:right w:val="none" w:sz="0" w:space="0" w:color="auto"/>
                                  </w:divBdr>
                                </w:div>
                              </w:divsChild>
                            </w:div>
                            <w:div w:id="1707945995">
                              <w:marLeft w:val="0"/>
                              <w:marRight w:val="0"/>
                              <w:marTop w:val="240"/>
                              <w:marBottom w:val="240"/>
                              <w:divBdr>
                                <w:top w:val="none" w:sz="0" w:space="0" w:color="auto"/>
                                <w:left w:val="none" w:sz="0" w:space="0" w:color="auto"/>
                                <w:bottom w:val="none" w:sz="0" w:space="0" w:color="auto"/>
                                <w:right w:val="none" w:sz="0" w:space="0" w:color="auto"/>
                              </w:divBdr>
                              <w:divsChild>
                                <w:div w:id="1635211179">
                                  <w:marLeft w:val="0"/>
                                  <w:marRight w:val="0"/>
                                  <w:marTop w:val="0"/>
                                  <w:marBottom w:val="0"/>
                                  <w:divBdr>
                                    <w:top w:val="none" w:sz="0" w:space="0" w:color="auto"/>
                                    <w:left w:val="none" w:sz="0" w:space="0" w:color="auto"/>
                                    <w:bottom w:val="none" w:sz="0" w:space="0" w:color="auto"/>
                                    <w:right w:val="none" w:sz="0" w:space="0" w:color="auto"/>
                                  </w:divBdr>
                                </w:div>
                              </w:divsChild>
                            </w:div>
                            <w:div w:id="1629821561">
                              <w:marLeft w:val="0"/>
                              <w:marRight w:val="0"/>
                              <w:marTop w:val="240"/>
                              <w:marBottom w:val="240"/>
                              <w:divBdr>
                                <w:top w:val="none" w:sz="0" w:space="0" w:color="auto"/>
                                <w:left w:val="none" w:sz="0" w:space="0" w:color="auto"/>
                                <w:bottom w:val="none" w:sz="0" w:space="0" w:color="auto"/>
                                <w:right w:val="none" w:sz="0" w:space="0" w:color="auto"/>
                              </w:divBdr>
                              <w:divsChild>
                                <w:div w:id="547839972">
                                  <w:marLeft w:val="0"/>
                                  <w:marRight w:val="0"/>
                                  <w:marTop w:val="0"/>
                                  <w:marBottom w:val="0"/>
                                  <w:divBdr>
                                    <w:top w:val="none" w:sz="0" w:space="0" w:color="auto"/>
                                    <w:left w:val="none" w:sz="0" w:space="0" w:color="auto"/>
                                    <w:bottom w:val="none" w:sz="0" w:space="0" w:color="auto"/>
                                    <w:right w:val="none" w:sz="0" w:space="0" w:color="auto"/>
                                  </w:divBdr>
                                </w:div>
                              </w:divsChild>
                            </w:div>
                            <w:div w:id="781729246">
                              <w:marLeft w:val="0"/>
                              <w:marRight w:val="0"/>
                              <w:marTop w:val="240"/>
                              <w:marBottom w:val="240"/>
                              <w:divBdr>
                                <w:top w:val="none" w:sz="0" w:space="0" w:color="auto"/>
                                <w:left w:val="none" w:sz="0" w:space="0" w:color="auto"/>
                                <w:bottom w:val="none" w:sz="0" w:space="0" w:color="auto"/>
                                <w:right w:val="none" w:sz="0" w:space="0" w:color="auto"/>
                              </w:divBdr>
                              <w:divsChild>
                                <w:div w:id="390541006">
                                  <w:marLeft w:val="0"/>
                                  <w:marRight w:val="0"/>
                                  <w:marTop w:val="0"/>
                                  <w:marBottom w:val="0"/>
                                  <w:divBdr>
                                    <w:top w:val="none" w:sz="0" w:space="0" w:color="auto"/>
                                    <w:left w:val="none" w:sz="0" w:space="0" w:color="auto"/>
                                    <w:bottom w:val="none" w:sz="0" w:space="0" w:color="auto"/>
                                    <w:right w:val="none" w:sz="0" w:space="0" w:color="auto"/>
                                  </w:divBdr>
                                </w:div>
                              </w:divsChild>
                            </w:div>
                            <w:div w:id="1487744275">
                              <w:marLeft w:val="0"/>
                              <w:marRight w:val="0"/>
                              <w:marTop w:val="240"/>
                              <w:marBottom w:val="240"/>
                              <w:divBdr>
                                <w:top w:val="none" w:sz="0" w:space="0" w:color="auto"/>
                                <w:left w:val="none" w:sz="0" w:space="0" w:color="auto"/>
                                <w:bottom w:val="none" w:sz="0" w:space="0" w:color="auto"/>
                                <w:right w:val="none" w:sz="0" w:space="0" w:color="auto"/>
                              </w:divBdr>
                              <w:divsChild>
                                <w:div w:id="49891489">
                                  <w:marLeft w:val="0"/>
                                  <w:marRight w:val="0"/>
                                  <w:marTop w:val="0"/>
                                  <w:marBottom w:val="0"/>
                                  <w:divBdr>
                                    <w:top w:val="none" w:sz="0" w:space="0" w:color="auto"/>
                                    <w:left w:val="none" w:sz="0" w:space="0" w:color="auto"/>
                                    <w:bottom w:val="none" w:sz="0" w:space="0" w:color="auto"/>
                                    <w:right w:val="none" w:sz="0" w:space="0" w:color="auto"/>
                                  </w:divBdr>
                                </w:div>
                              </w:divsChild>
                            </w:div>
                            <w:div w:id="1610042434">
                              <w:marLeft w:val="0"/>
                              <w:marRight w:val="0"/>
                              <w:marTop w:val="240"/>
                              <w:marBottom w:val="240"/>
                              <w:divBdr>
                                <w:top w:val="none" w:sz="0" w:space="0" w:color="auto"/>
                                <w:left w:val="none" w:sz="0" w:space="0" w:color="auto"/>
                                <w:bottom w:val="none" w:sz="0" w:space="0" w:color="auto"/>
                                <w:right w:val="none" w:sz="0" w:space="0" w:color="auto"/>
                              </w:divBdr>
                              <w:divsChild>
                                <w:div w:id="1154756504">
                                  <w:marLeft w:val="0"/>
                                  <w:marRight w:val="0"/>
                                  <w:marTop w:val="0"/>
                                  <w:marBottom w:val="0"/>
                                  <w:divBdr>
                                    <w:top w:val="none" w:sz="0" w:space="0" w:color="auto"/>
                                    <w:left w:val="none" w:sz="0" w:space="0" w:color="auto"/>
                                    <w:bottom w:val="none" w:sz="0" w:space="0" w:color="auto"/>
                                    <w:right w:val="none" w:sz="0" w:space="0" w:color="auto"/>
                                  </w:divBdr>
                                </w:div>
                              </w:divsChild>
                            </w:div>
                            <w:div w:id="790248582">
                              <w:marLeft w:val="0"/>
                              <w:marRight w:val="0"/>
                              <w:marTop w:val="240"/>
                              <w:marBottom w:val="240"/>
                              <w:divBdr>
                                <w:top w:val="none" w:sz="0" w:space="0" w:color="auto"/>
                                <w:left w:val="none" w:sz="0" w:space="0" w:color="auto"/>
                                <w:bottom w:val="none" w:sz="0" w:space="0" w:color="auto"/>
                                <w:right w:val="none" w:sz="0" w:space="0" w:color="auto"/>
                              </w:divBdr>
                              <w:divsChild>
                                <w:div w:id="472910396">
                                  <w:marLeft w:val="0"/>
                                  <w:marRight w:val="0"/>
                                  <w:marTop w:val="0"/>
                                  <w:marBottom w:val="0"/>
                                  <w:divBdr>
                                    <w:top w:val="none" w:sz="0" w:space="0" w:color="auto"/>
                                    <w:left w:val="none" w:sz="0" w:space="0" w:color="auto"/>
                                    <w:bottom w:val="none" w:sz="0" w:space="0" w:color="auto"/>
                                    <w:right w:val="none" w:sz="0" w:space="0" w:color="auto"/>
                                  </w:divBdr>
                                </w:div>
                              </w:divsChild>
                            </w:div>
                            <w:div w:id="295451526">
                              <w:marLeft w:val="0"/>
                              <w:marRight w:val="0"/>
                              <w:marTop w:val="240"/>
                              <w:marBottom w:val="240"/>
                              <w:divBdr>
                                <w:top w:val="none" w:sz="0" w:space="0" w:color="auto"/>
                                <w:left w:val="none" w:sz="0" w:space="0" w:color="auto"/>
                                <w:bottom w:val="none" w:sz="0" w:space="0" w:color="auto"/>
                                <w:right w:val="none" w:sz="0" w:space="0" w:color="auto"/>
                              </w:divBdr>
                              <w:divsChild>
                                <w:div w:id="2130465565">
                                  <w:marLeft w:val="0"/>
                                  <w:marRight w:val="0"/>
                                  <w:marTop w:val="0"/>
                                  <w:marBottom w:val="0"/>
                                  <w:divBdr>
                                    <w:top w:val="none" w:sz="0" w:space="0" w:color="auto"/>
                                    <w:left w:val="none" w:sz="0" w:space="0" w:color="auto"/>
                                    <w:bottom w:val="none" w:sz="0" w:space="0" w:color="auto"/>
                                    <w:right w:val="none" w:sz="0" w:space="0" w:color="auto"/>
                                  </w:divBdr>
                                </w:div>
                              </w:divsChild>
                            </w:div>
                            <w:div w:id="574628408">
                              <w:marLeft w:val="0"/>
                              <w:marRight w:val="0"/>
                              <w:marTop w:val="360"/>
                              <w:marBottom w:val="450"/>
                              <w:divBdr>
                                <w:top w:val="none" w:sz="0" w:space="0" w:color="auto"/>
                                <w:left w:val="none" w:sz="0" w:space="0" w:color="auto"/>
                                <w:bottom w:val="none" w:sz="0" w:space="0" w:color="auto"/>
                                <w:right w:val="none" w:sz="0" w:space="0" w:color="auto"/>
                              </w:divBdr>
                              <w:divsChild>
                                <w:div w:id="499152868">
                                  <w:marLeft w:val="0"/>
                                  <w:marRight w:val="0"/>
                                  <w:marTop w:val="0"/>
                                  <w:marBottom w:val="0"/>
                                  <w:divBdr>
                                    <w:top w:val="none" w:sz="0" w:space="0" w:color="auto"/>
                                    <w:left w:val="none" w:sz="0" w:space="0" w:color="auto"/>
                                    <w:bottom w:val="single" w:sz="6" w:space="15" w:color="B8B9BA"/>
                                    <w:right w:val="none" w:sz="0" w:space="0" w:color="auto"/>
                                  </w:divBdr>
                                  <w:divsChild>
                                    <w:div w:id="260912935">
                                      <w:marLeft w:val="0"/>
                                      <w:marRight w:val="0"/>
                                      <w:marTop w:val="0"/>
                                      <w:marBottom w:val="0"/>
                                      <w:divBdr>
                                        <w:top w:val="none" w:sz="0" w:space="0" w:color="auto"/>
                                        <w:left w:val="none" w:sz="0" w:space="0" w:color="auto"/>
                                        <w:bottom w:val="none" w:sz="0" w:space="0" w:color="auto"/>
                                        <w:right w:val="none" w:sz="0" w:space="0" w:color="auto"/>
                                      </w:divBdr>
                                    </w:div>
                                    <w:div w:id="1008561720">
                                      <w:marLeft w:val="0"/>
                                      <w:marRight w:val="0"/>
                                      <w:marTop w:val="225"/>
                                      <w:marBottom w:val="0"/>
                                      <w:divBdr>
                                        <w:top w:val="none" w:sz="0" w:space="0" w:color="auto"/>
                                        <w:left w:val="none" w:sz="0" w:space="0" w:color="auto"/>
                                        <w:bottom w:val="none" w:sz="0" w:space="0" w:color="auto"/>
                                        <w:right w:val="none" w:sz="0" w:space="0" w:color="auto"/>
                                      </w:divBdr>
                                      <w:divsChild>
                                        <w:div w:id="1672877726">
                                          <w:marLeft w:val="0"/>
                                          <w:marRight w:val="0"/>
                                          <w:marTop w:val="0"/>
                                          <w:marBottom w:val="0"/>
                                          <w:divBdr>
                                            <w:top w:val="none" w:sz="0" w:space="0" w:color="auto"/>
                                            <w:left w:val="none" w:sz="0" w:space="0" w:color="auto"/>
                                            <w:bottom w:val="none" w:sz="0" w:space="0" w:color="auto"/>
                                            <w:right w:val="none" w:sz="0" w:space="0" w:color="auto"/>
                                          </w:divBdr>
                                        </w:div>
                                      </w:divsChild>
                                    </w:div>
                                    <w:div w:id="212935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9884730">
                              <w:marLeft w:val="0"/>
                              <w:marRight w:val="0"/>
                              <w:marTop w:val="240"/>
                              <w:marBottom w:val="240"/>
                              <w:divBdr>
                                <w:top w:val="none" w:sz="0" w:space="0" w:color="auto"/>
                                <w:left w:val="none" w:sz="0" w:space="0" w:color="auto"/>
                                <w:bottom w:val="none" w:sz="0" w:space="0" w:color="auto"/>
                                <w:right w:val="none" w:sz="0" w:space="0" w:color="auto"/>
                              </w:divBdr>
                              <w:divsChild>
                                <w:div w:id="1306086302">
                                  <w:marLeft w:val="0"/>
                                  <w:marRight w:val="0"/>
                                  <w:marTop w:val="0"/>
                                  <w:marBottom w:val="0"/>
                                  <w:divBdr>
                                    <w:top w:val="none" w:sz="0" w:space="0" w:color="auto"/>
                                    <w:left w:val="none" w:sz="0" w:space="0" w:color="auto"/>
                                    <w:bottom w:val="none" w:sz="0" w:space="0" w:color="auto"/>
                                    <w:right w:val="none" w:sz="0" w:space="0" w:color="auto"/>
                                  </w:divBdr>
                                </w:div>
                              </w:divsChild>
                            </w:div>
                            <w:div w:id="736975051">
                              <w:marLeft w:val="0"/>
                              <w:marRight w:val="0"/>
                              <w:marTop w:val="240"/>
                              <w:marBottom w:val="240"/>
                              <w:divBdr>
                                <w:top w:val="none" w:sz="0" w:space="0" w:color="auto"/>
                                <w:left w:val="none" w:sz="0" w:space="0" w:color="auto"/>
                                <w:bottom w:val="none" w:sz="0" w:space="0" w:color="auto"/>
                                <w:right w:val="none" w:sz="0" w:space="0" w:color="auto"/>
                              </w:divBdr>
                              <w:divsChild>
                                <w:div w:id="1136527535">
                                  <w:marLeft w:val="0"/>
                                  <w:marRight w:val="0"/>
                                  <w:marTop w:val="0"/>
                                  <w:marBottom w:val="0"/>
                                  <w:divBdr>
                                    <w:top w:val="none" w:sz="0" w:space="0" w:color="auto"/>
                                    <w:left w:val="none" w:sz="0" w:space="0" w:color="auto"/>
                                    <w:bottom w:val="none" w:sz="0" w:space="0" w:color="auto"/>
                                    <w:right w:val="none" w:sz="0" w:space="0" w:color="auto"/>
                                  </w:divBdr>
                                </w:div>
                              </w:divsChild>
                            </w:div>
                            <w:div w:id="1890335673">
                              <w:marLeft w:val="0"/>
                              <w:marRight w:val="0"/>
                              <w:marTop w:val="240"/>
                              <w:marBottom w:val="240"/>
                              <w:divBdr>
                                <w:top w:val="none" w:sz="0" w:space="0" w:color="auto"/>
                                <w:left w:val="none" w:sz="0" w:space="0" w:color="auto"/>
                                <w:bottom w:val="none" w:sz="0" w:space="0" w:color="auto"/>
                                <w:right w:val="none" w:sz="0" w:space="0" w:color="auto"/>
                              </w:divBdr>
                              <w:divsChild>
                                <w:div w:id="329914860">
                                  <w:marLeft w:val="0"/>
                                  <w:marRight w:val="0"/>
                                  <w:marTop w:val="0"/>
                                  <w:marBottom w:val="0"/>
                                  <w:divBdr>
                                    <w:top w:val="none" w:sz="0" w:space="0" w:color="auto"/>
                                    <w:left w:val="none" w:sz="0" w:space="0" w:color="auto"/>
                                    <w:bottom w:val="none" w:sz="0" w:space="0" w:color="auto"/>
                                    <w:right w:val="none" w:sz="0" w:space="0" w:color="auto"/>
                                  </w:divBdr>
                                </w:div>
                              </w:divsChild>
                            </w:div>
                            <w:div w:id="2073113670">
                              <w:marLeft w:val="0"/>
                              <w:marRight w:val="0"/>
                              <w:marTop w:val="240"/>
                              <w:marBottom w:val="240"/>
                              <w:divBdr>
                                <w:top w:val="none" w:sz="0" w:space="0" w:color="auto"/>
                                <w:left w:val="none" w:sz="0" w:space="0" w:color="auto"/>
                                <w:bottom w:val="none" w:sz="0" w:space="0" w:color="auto"/>
                                <w:right w:val="none" w:sz="0" w:space="0" w:color="auto"/>
                              </w:divBdr>
                              <w:divsChild>
                                <w:div w:id="843864240">
                                  <w:marLeft w:val="0"/>
                                  <w:marRight w:val="0"/>
                                  <w:marTop w:val="0"/>
                                  <w:marBottom w:val="0"/>
                                  <w:divBdr>
                                    <w:top w:val="none" w:sz="0" w:space="0" w:color="auto"/>
                                    <w:left w:val="none" w:sz="0" w:space="0" w:color="auto"/>
                                    <w:bottom w:val="none" w:sz="0" w:space="0" w:color="auto"/>
                                    <w:right w:val="none" w:sz="0" w:space="0" w:color="auto"/>
                                  </w:divBdr>
                                </w:div>
                              </w:divsChild>
                            </w:div>
                            <w:div w:id="1468356025">
                              <w:marLeft w:val="0"/>
                              <w:marRight w:val="0"/>
                              <w:marTop w:val="240"/>
                              <w:marBottom w:val="240"/>
                              <w:divBdr>
                                <w:top w:val="none" w:sz="0" w:space="0" w:color="auto"/>
                                <w:left w:val="none" w:sz="0" w:space="0" w:color="auto"/>
                                <w:bottom w:val="none" w:sz="0" w:space="0" w:color="auto"/>
                                <w:right w:val="none" w:sz="0" w:space="0" w:color="auto"/>
                              </w:divBdr>
                              <w:divsChild>
                                <w:div w:id="1726685042">
                                  <w:marLeft w:val="0"/>
                                  <w:marRight w:val="0"/>
                                  <w:marTop w:val="0"/>
                                  <w:marBottom w:val="0"/>
                                  <w:divBdr>
                                    <w:top w:val="none" w:sz="0" w:space="0" w:color="auto"/>
                                    <w:left w:val="none" w:sz="0" w:space="0" w:color="auto"/>
                                    <w:bottom w:val="none" w:sz="0" w:space="0" w:color="auto"/>
                                    <w:right w:val="none" w:sz="0" w:space="0" w:color="auto"/>
                                  </w:divBdr>
                                </w:div>
                              </w:divsChild>
                            </w:div>
                            <w:div w:id="999190258">
                              <w:marLeft w:val="0"/>
                              <w:marRight w:val="0"/>
                              <w:marTop w:val="240"/>
                              <w:marBottom w:val="240"/>
                              <w:divBdr>
                                <w:top w:val="none" w:sz="0" w:space="0" w:color="auto"/>
                                <w:left w:val="none" w:sz="0" w:space="0" w:color="auto"/>
                                <w:bottom w:val="none" w:sz="0" w:space="0" w:color="auto"/>
                                <w:right w:val="none" w:sz="0" w:space="0" w:color="auto"/>
                              </w:divBdr>
                              <w:divsChild>
                                <w:div w:id="837353537">
                                  <w:marLeft w:val="0"/>
                                  <w:marRight w:val="0"/>
                                  <w:marTop w:val="0"/>
                                  <w:marBottom w:val="0"/>
                                  <w:divBdr>
                                    <w:top w:val="none" w:sz="0" w:space="0" w:color="auto"/>
                                    <w:left w:val="none" w:sz="0" w:space="0" w:color="auto"/>
                                    <w:bottom w:val="none" w:sz="0" w:space="0" w:color="auto"/>
                                    <w:right w:val="none" w:sz="0" w:space="0" w:color="auto"/>
                                  </w:divBdr>
                                </w:div>
                              </w:divsChild>
                            </w:div>
                            <w:div w:id="1119690309">
                              <w:marLeft w:val="0"/>
                              <w:marRight w:val="0"/>
                              <w:marTop w:val="240"/>
                              <w:marBottom w:val="240"/>
                              <w:divBdr>
                                <w:top w:val="none" w:sz="0" w:space="0" w:color="auto"/>
                                <w:left w:val="none" w:sz="0" w:space="0" w:color="auto"/>
                                <w:bottom w:val="none" w:sz="0" w:space="0" w:color="auto"/>
                                <w:right w:val="none" w:sz="0" w:space="0" w:color="auto"/>
                              </w:divBdr>
                              <w:divsChild>
                                <w:div w:id="1851021286">
                                  <w:marLeft w:val="0"/>
                                  <w:marRight w:val="0"/>
                                  <w:marTop w:val="0"/>
                                  <w:marBottom w:val="0"/>
                                  <w:divBdr>
                                    <w:top w:val="none" w:sz="0" w:space="0" w:color="auto"/>
                                    <w:left w:val="none" w:sz="0" w:space="0" w:color="auto"/>
                                    <w:bottom w:val="none" w:sz="0" w:space="0" w:color="auto"/>
                                    <w:right w:val="none" w:sz="0" w:space="0" w:color="auto"/>
                                  </w:divBdr>
                                </w:div>
                              </w:divsChild>
                            </w:div>
                            <w:div w:id="1999728050">
                              <w:marLeft w:val="0"/>
                              <w:marRight w:val="0"/>
                              <w:marTop w:val="240"/>
                              <w:marBottom w:val="240"/>
                              <w:divBdr>
                                <w:top w:val="none" w:sz="0" w:space="0" w:color="auto"/>
                                <w:left w:val="none" w:sz="0" w:space="0" w:color="auto"/>
                                <w:bottom w:val="none" w:sz="0" w:space="0" w:color="auto"/>
                                <w:right w:val="none" w:sz="0" w:space="0" w:color="auto"/>
                              </w:divBdr>
                              <w:divsChild>
                                <w:div w:id="11717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731734">
      <w:bodyDiv w:val="1"/>
      <w:marLeft w:val="0"/>
      <w:marRight w:val="0"/>
      <w:marTop w:val="0"/>
      <w:marBottom w:val="0"/>
      <w:divBdr>
        <w:top w:val="none" w:sz="0" w:space="0" w:color="auto"/>
        <w:left w:val="none" w:sz="0" w:space="0" w:color="auto"/>
        <w:bottom w:val="none" w:sz="0" w:space="0" w:color="auto"/>
        <w:right w:val="none" w:sz="0" w:space="0" w:color="auto"/>
      </w:divBdr>
      <w:divsChild>
        <w:div w:id="226574130">
          <w:marLeft w:val="0"/>
          <w:marRight w:val="0"/>
          <w:marTop w:val="0"/>
          <w:marBottom w:val="0"/>
          <w:divBdr>
            <w:top w:val="none" w:sz="0" w:space="0" w:color="auto"/>
            <w:left w:val="none" w:sz="0" w:space="0" w:color="auto"/>
            <w:bottom w:val="none" w:sz="0" w:space="0" w:color="auto"/>
            <w:right w:val="none" w:sz="0" w:space="0" w:color="auto"/>
          </w:divBdr>
          <w:divsChild>
            <w:div w:id="415051833">
              <w:marLeft w:val="0"/>
              <w:marRight w:val="0"/>
              <w:marTop w:val="0"/>
              <w:marBottom w:val="0"/>
              <w:divBdr>
                <w:top w:val="none" w:sz="0" w:space="0" w:color="auto"/>
                <w:left w:val="none" w:sz="0" w:space="0" w:color="auto"/>
                <w:bottom w:val="none" w:sz="0" w:space="0" w:color="auto"/>
                <w:right w:val="none" w:sz="0" w:space="0" w:color="auto"/>
              </w:divBdr>
              <w:divsChild>
                <w:div w:id="1565095810">
                  <w:marLeft w:val="0"/>
                  <w:marRight w:val="0"/>
                  <w:marTop w:val="0"/>
                  <w:marBottom w:val="0"/>
                  <w:divBdr>
                    <w:top w:val="none" w:sz="0" w:space="0" w:color="auto"/>
                    <w:left w:val="none" w:sz="0" w:space="0" w:color="auto"/>
                    <w:bottom w:val="none" w:sz="0" w:space="0" w:color="auto"/>
                    <w:right w:val="none" w:sz="0" w:space="0" w:color="auto"/>
                  </w:divBdr>
                </w:div>
                <w:div w:id="1030297125">
                  <w:marLeft w:val="0"/>
                  <w:marRight w:val="0"/>
                  <w:marTop w:val="600"/>
                  <w:marBottom w:val="0"/>
                  <w:divBdr>
                    <w:top w:val="none" w:sz="0" w:space="0" w:color="auto"/>
                    <w:left w:val="none" w:sz="0" w:space="0" w:color="auto"/>
                    <w:bottom w:val="none" w:sz="0" w:space="0" w:color="auto"/>
                    <w:right w:val="none" w:sz="0" w:space="0" w:color="auto"/>
                  </w:divBdr>
                  <w:divsChild>
                    <w:div w:id="105926456">
                      <w:marLeft w:val="0"/>
                      <w:marRight w:val="0"/>
                      <w:marTop w:val="0"/>
                      <w:marBottom w:val="0"/>
                      <w:divBdr>
                        <w:top w:val="none" w:sz="0" w:space="0" w:color="auto"/>
                        <w:left w:val="none" w:sz="0" w:space="0" w:color="auto"/>
                        <w:bottom w:val="none" w:sz="0" w:space="0" w:color="auto"/>
                        <w:right w:val="none" w:sz="0" w:space="0" w:color="auto"/>
                      </w:divBdr>
                      <w:divsChild>
                        <w:div w:id="1493060819">
                          <w:marLeft w:val="0"/>
                          <w:marRight w:val="0"/>
                          <w:marTop w:val="0"/>
                          <w:marBottom w:val="0"/>
                          <w:divBdr>
                            <w:top w:val="none" w:sz="0" w:space="0" w:color="auto"/>
                            <w:left w:val="none" w:sz="0" w:space="0" w:color="auto"/>
                            <w:bottom w:val="none" w:sz="0" w:space="0" w:color="auto"/>
                            <w:right w:val="none" w:sz="0" w:space="0" w:color="auto"/>
                          </w:divBdr>
                          <w:divsChild>
                            <w:div w:id="1707176513">
                              <w:marLeft w:val="0"/>
                              <w:marRight w:val="0"/>
                              <w:marTop w:val="0"/>
                              <w:marBottom w:val="0"/>
                              <w:divBdr>
                                <w:top w:val="none" w:sz="0" w:space="0" w:color="auto"/>
                                <w:left w:val="none" w:sz="0" w:space="0" w:color="auto"/>
                                <w:bottom w:val="none" w:sz="0" w:space="0" w:color="auto"/>
                                <w:right w:val="none" w:sz="0" w:space="0" w:color="auto"/>
                              </w:divBdr>
                            </w:div>
                          </w:divsChild>
                        </w:div>
                        <w:div w:id="1651135399">
                          <w:marLeft w:val="0"/>
                          <w:marRight w:val="135"/>
                          <w:marTop w:val="0"/>
                          <w:marBottom w:val="0"/>
                          <w:divBdr>
                            <w:top w:val="none" w:sz="0" w:space="0" w:color="auto"/>
                            <w:left w:val="none" w:sz="0" w:space="0" w:color="auto"/>
                            <w:bottom w:val="none" w:sz="0" w:space="0" w:color="auto"/>
                            <w:right w:val="none" w:sz="0" w:space="0" w:color="auto"/>
                          </w:divBdr>
                        </w:div>
                        <w:div w:id="16353284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6677">
          <w:marLeft w:val="0"/>
          <w:marRight w:val="0"/>
          <w:marTop w:val="0"/>
          <w:marBottom w:val="0"/>
          <w:divBdr>
            <w:top w:val="none" w:sz="0" w:space="0" w:color="auto"/>
            <w:left w:val="none" w:sz="0" w:space="0" w:color="auto"/>
            <w:bottom w:val="none" w:sz="0" w:space="0" w:color="auto"/>
            <w:right w:val="none" w:sz="0" w:space="0" w:color="auto"/>
          </w:divBdr>
          <w:divsChild>
            <w:div w:id="59866718">
              <w:marLeft w:val="0"/>
              <w:marRight w:val="0"/>
              <w:marTop w:val="0"/>
              <w:marBottom w:val="0"/>
              <w:divBdr>
                <w:top w:val="none" w:sz="0" w:space="0" w:color="auto"/>
                <w:left w:val="none" w:sz="0" w:space="0" w:color="auto"/>
                <w:bottom w:val="none" w:sz="0" w:space="0" w:color="auto"/>
                <w:right w:val="none" w:sz="0" w:space="0" w:color="auto"/>
              </w:divBdr>
              <w:divsChild>
                <w:div w:id="684404936">
                  <w:marLeft w:val="0"/>
                  <w:marRight w:val="0"/>
                  <w:marTop w:val="0"/>
                  <w:marBottom w:val="0"/>
                  <w:divBdr>
                    <w:top w:val="none" w:sz="0" w:space="0" w:color="auto"/>
                    <w:left w:val="none" w:sz="0" w:space="0" w:color="auto"/>
                    <w:bottom w:val="none" w:sz="0" w:space="0" w:color="auto"/>
                    <w:right w:val="none" w:sz="0" w:space="0" w:color="auto"/>
                  </w:divBdr>
                  <w:divsChild>
                    <w:div w:id="402487215">
                      <w:marLeft w:val="0"/>
                      <w:marRight w:val="1500"/>
                      <w:marTop w:val="0"/>
                      <w:marBottom w:val="0"/>
                      <w:divBdr>
                        <w:top w:val="none" w:sz="0" w:space="0" w:color="auto"/>
                        <w:left w:val="none" w:sz="0" w:space="0" w:color="auto"/>
                        <w:bottom w:val="none" w:sz="0" w:space="0" w:color="auto"/>
                        <w:right w:val="none" w:sz="0" w:space="0" w:color="auto"/>
                      </w:divBdr>
                      <w:divsChild>
                        <w:div w:id="1591154523">
                          <w:marLeft w:val="0"/>
                          <w:marRight w:val="0"/>
                          <w:marTop w:val="600"/>
                          <w:marBottom w:val="600"/>
                          <w:divBdr>
                            <w:top w:val="none" w:sz="0" w:space="0" w:color="auto"/>
                            <w:left w:val="none" w:sz="0" w:space="0" w:color="auto"/>
                            <w:bottom w:val="none" w:sz="0" w:space="0" w:color="auto"/>
                            <w:right w:val="none" w:sz="0" w:space="0" w:color="auto"/>
                          </w:divBdr>
                          <w:divsChild>
                            <w:div w:id="1770853895">
                              <w:marLeft w:val="0"/>
                              <w:marRight w:val="0"/>
                              <w:marTop w:val="0"/>
                              <w:marBottom w:val="300"/>
                              <w:divBdr>
                                <w:top w:val="none" w:sz="0" w:space="0" w:color="auto"/>
                                <w:left w:val="none" w:sz="0" w:space="0" w:color="auto"/>
                                <w:bottom w:val="none" w:sz="0" w:space="0" w:color="auto"/>
                                <w:right w:val="none" w:sz="0" w:space="0" w:color="auto"/>
                              </w:divBdr>
                            </w:div>
                            <w:div w:id="418404418">
                              <w:marLeft w:val="0"/>
                              <w:marRight w:val="0"/>
                              <w:marTop w:val="300"/>
                              <w:marBottom w:val="300"/>
                              <w:divBdr>
                                <w:top w:val="none" w:sz="0" w:space="0" w:color="auto"/>
                                <w:left w:val="none" w:sz="0" w:space="0" w:color="auto"/>
                                <w:bottom w:val="none" w:sz="0" w:space="0" w:color="auto"/>
                                <w:right w:val="none" w:sz="0" w:space="0" w:color="auto"/>
                              </w:divBdr>
                            </w:div>
                            <w:div w:id="223952385">
                              <w:marLeft w:val="0"/>
                              <w:marRight w:val="0"/>
                              <w:marTop w:val="300"/>
                              <w:marBottom w:val="600"/>
                              <w:divBdr>
                                <w:top w:val="single" w:sz="6" w:space="30" w:color="EB5D0B"/>
                                <w:left w:val="none" w:sz="0" w:space="0" w:color="auto"/>
                                <w:bottom w:val="single" w:sz="6" w:space="30" w:color="EB5D0B"/>
                                <w:right w:val="none" w:sz="0" w:space="0" w:color="auto"/>
                              </w:divBdr>
                            </w:div>
                            <w:div w:id="717898713">
                              <w:marLeft w:val="0"/>
                              <w:marRight w:val="0"/>
                              <w:marTop w:val="240"/>
                              <w:marBottom w:val="240"/>
                              <w:divBdr>
                                <w:top w:val="none" w:sz="0" w:space="0" w:color="auto"/>
                                <w:left w:val="none" w:sz="0" w:space="0" w:color="auto"/>
                                <w:bottom w:val="none" w:sz="0" w:space="0" w:color="auto"/>
                                <w:right w:val="none" w:sz="0" w:space="0" w:color="auto"/>
                              </w:divBdr>
                              <w:divsChild>
                                <w:div w:id="887840145">
                                  <w:marLeft w:val="0"/>
                                  <w:marRight w:val="0"/>
                                  <w:marTop w:val="0"/>
                                  <w:marBottom w:val="0"/>
                                  <w:divBdr>
                                    <w:top w:val="none" w:sz="0" w:space="0" w:color="auto"/>
                                    <w:left w:val="none" w:sz="0" w:space="0" w:color="auto"/>
                                    <w:bottom w:val="none" w:sz="0" w:space="0" w:color="auto"/>
                                    <w:right w:val="none" w:sz="0" w:space="0" w:color="auto"/>
                                  </w:divBdr>
                                </w:div>
                              </w:divsChild>
                            </w:div>
                            <w:div w:id="1628586352">
                              <w:marLeft w:val="0"/>
                              <w:marRight w:val="0"/>
                              <w:marTop w:val="240"/>
                              <w:marBottom w:val="240"/>
                              <w:divBdr>
                                <w:top w:val="none" w:sz="0" w:space="0" w:color="auto"/>
                                <w:left w:val="none" w:sz="0" w:space="0" w:color="auto"/>
                                <w:bottom w:val="none" w:sz="0" w:space="0" w:color="auto"/>
                                <w:right w:val="none" w:sz="0" w:space="0" w:color="auto"/>
                              </w:divBdr>
                              <w:divsChild>
                                <w:div w:id="1905023515">
                                  <w:marLeft w:val="0"/>
                                  <w:marRight w:val="0"/>
                                  <w:marTop w:val="0"/>
                                  <w:marBottom w:val="0"/>
                                  <w:divBdr>
                                    <w:top w:val="none" w:sz="0" w:space="0" w:color="auto"/>
                                    <w:left w:val="none" w:sz="0" w:space="0" w:color="auto"/>
                                    <w:bottom w:val="none" w:sz="0" w:space="0" w:color="auto"/>
                                    <w:right w:val="none" w:sz="0" w:space="0" w:color="auto"/>
                                  </w:divBdr>
                                </w:div>
                              </w:divsChild>
                            </w:div>
                            <w:div w:id="730618561">
                              <w:marLeft w:val="0"/>
                              <w:marRight w:val="0"/>
                              <w:marTop w:val="240"/>
                              <w:marBottom w:val="240"/>
                              <w:divBdr>
                                <w:top w:val="none" w:sz="0" w:space="0" w:color="auto"/>
                                <w:left w:val="none" w:sz="0" w:space="0" w:color="auto"/>
                                <w:bottom w:val="none" w:sz="0" w:space="0" w:color="auto"/>
                                <w:right w:val="none" w:sz="0" w:space="0" w:color="auto"/>
                              </w:divBdr>
                              <w:divsChild>
                                <w:div w:id="78717735">
                                  <w:marLeft w:val="0"/>
                                  <w:marRight w:val="0"/>
                                  <w:marTop w:val="0"/>
                                  <w:marBottom w:val="0"/>
                                  <w:divBdr>
                                    <w:top w:val="none" w:sz="0" w:space="0" w:color="auto"/>
                                    <w:left w:val="none" w:sz="0" w:space="0" w:color="auto"/>
                                    <w:bottom w:val="none" w:sz="0" w:space="0" w:color="auto"/>
                                    <w:right w:val="none" w:sz="0" w:space="0" w:color="auto"/>
                                  </w:divBdr>
                                </w:div>
                              </w:divsChild>
                            </w:div>
                            <w:div w:id="1844590168">
                              <w:marLeft w:val="0"/>
                              <w:marRight w:val="0"/>
                              <w:marTop w:val="0"/>
                              <w:marBottom w:val="0"/>
                              <w:divBdr>
                                <w:top w:val="none" w:sz="0" w:space="0" w:color="auto"/>
                                <w:left w:val="none" w:sz="0" w:space="0" w:color="auto"/>
                                <w:bottom w:val="none" w:sz="0" w:space="0" w:color="auto"/>
                                <w:right w:val="none" w:sz="0" w:space="0" w:color="auto"/>
                              </w:divBdr>
                              <w:divsChild>
                                <w:div w:id="865213088">
                                  <w:marLeft w:val="0"/>
                                  <w:marRight w:val="0"/>
                                  <w:marTop w:val="0"/>
                                  <w:marBottom w:val="0"/>
                                  <w:divBdr>
                                    <w:top w:val="none" w:sz="0" w:space="0" w:color="auto"/>
                                    <w:left w:val="none" w:sz="0" w:space="0" w:color="auto"/>
                                    <w:bottom w:val="none" w:sz="0" w:space="0" w:color="auto"/>
                                    <w:right w:val="none" w:sz="0" w:space="0" w:color="auto"/>
                                  </w:divBdr>
                                  <w:divsChild>
                                    <w:div w:id="1548106654">
                                      <w:marLeft w:val="0"/>
                                      <w:marRight w:val="0"/>
                                      <w:marTop w:val="0"/>
                                      <w:marBottom w:val="0"/>
                                      <w:divBdr>
                                        <w:top w:val="none" w:sz="0" w:space="0" w:color="auto"/>
                                        <w:left w:val="none" w:sz="0" w:space="0" w:color="auto"/>
                                        <w:bottom w:val="none" w:sz="0" w:space="0" w:color="auto"/>
                                        <w:right w:val="none" w:sz="0" w:space="0" w:color="auto"/>
                                      </w:divBdr>
                                      <w:divsChild>
                                        <w:div w:id="139463463">
                                          <w:marLeft w:val="0"/>
                                          <w:marRight w:val="0"/>
                                          <w:marTop w:val="0"/>
                                          <w:marBottom w:val="0"/>
                                          <w:divBdr>
                                            <w:top w:val="none" w:sz="0" w:space="0" w:color="auto"/>
                                            <w:left w:val="none" w:sz="0" w:space="0" w:color="auto"/>
                                            <w:bottom w:val="none" w:sz="0" w:space="0" w:color="auto"/>
                                            <w:right w:val="none" w:sz="0" w:space="0" w:color="auto"/>
                                          </w:divBdr>
                                          <w:divsChild>
                                            <w:div w:id="37322487">
                                              <w:marLeft w:val="0"/>
                                              <w:marRight w:val="0"/>
                                              <w:marTop w:val="0"/>
                                              <w:marBottom w:val="0"/>
                                              <w:divBdr>
                                                <w:top w:val="none" w:sz="0" w:space="0" w:color="auto"/>
                                                <w:left w:val="none" w:sz="0" w:space="0" w:color="auto"/>
                                                <w:bottom w:val="none" w:sz="0" w:space="0" w:color="auto"/>
                                                <w:right w:val="none" w:sz="0" w:space="0" w:color="auto"/>
                                              </w:divBdr>
                                              <w:divsChild>
                                                <w:div w:id="720786168">
                                                  <w:marLeft w:val="0"/>
                                                  <w:marRight w:val="0"/>
                                                  <w:marTop w:val="0"/>
                                                  <w:marBottom w:val="0"/>
                                                  <w:divBdr>
                                                    <w:top w:val="none" w:sz="0" w:space="0" w:color="auto"/>
                                                    <w:left w:val="none" w:sz="0" w:space="0" w:color="auto"/>
                                                    <w:bottom w:val="none" w:sz="0" w:space="0" w:color="auto"/>
                                                    <w:right w:val="none" w:sz="0" w:space="0" w:color="auto"/>
                                                  </w:divBdr>
                                                  <w:divsChild>
                                                    <w:div w:id="1789546753">
                                                      <w:marLeft w:val="0"/>
                                                      <w:marRight w:val="0"/>
                                                      <w:marTop w:val="0"/>
                                                      <w:marBottom w:val="0"/>
                                                      <w:divBdr>
                                                        <w:top w:val="none" w:sz="0" w:space="0" w:color="auto"/>
                                                        <w:left w:val="none" w:sz="0" w:space="0" w:color="auto"/>
                                                        <w:bottom w:val="none" w:sz="0" w:space="0" w:color="auto"/>
                                                        <w:right w:val="none" w:sz="0" w:space="0" w:color="auto"/>
                                                      </w:divBdr>
                                                      <w:divsChild>
                                                        <w:div w:id="941106108">
                                                          <w:marLeft w:val="0"/>
                                                          <w:marRight w:val="0"/>
                                                          <w:marTop w:val="0"/>
                                                          <w:marBottom w:val="0"/>
                                                          <w:divBdr>
                                                            <w:top w:val="none" w:sz="0" w:space="0" w:color="auto"/>
                                                            <w:left w:val="none" w:sz="0" w:space="0" w:color="auto"/>
                                                            <w:bottom w:val="none" w:sz="0" w:space="0" w:color="auto"/>
                                                            <w:right w:val="none" w:sz="0" w:space="0" w:color="auto"/>
                                                          </w:divBdr>
                                                          <w:divsChild>
                                                            <w:div w:id="361132078">
                                                              <w:marLeft w:val="0"/>
                                                              <w:marRight w:val="0"/>
                                                              <w:marTop w:val="0"/>
                                                              <w:marBottom w:val="0"/>
                                                              <w:divBdr>
                                                                <w:top w:val="none" w:sz="0" w:space="0" w:color="auto"/>
                                                                <w:left w:val="none" w:sz="0" w:space="0" w:color="auto"/>
                                                                <w:bottom w:val="none" w:sz="0" w:space="0" w:color="auto"/>
                                                                <w:right w:val="none" w:sz="0" w:space="0" w:color="auto"/>
                                                              </w:divBdr>
                                                              <w:divsChild>
                                                                <w:div w:id="1207641435">
                                                                  <w:marLeft w:val="0"/>
                                                                  <w:marRight w:val="0"/>
                                                                  <w:marTop w:val="0"/>
                                                                  <w:marBottom w:val="0"/>
                                                                  <w:divBdr>
                                                                    <w:top w:val="none" w:sz="0" w:space="0" w:color="auto"/>
                                                                    <w:left w:val="none" w:sz="0" w:space="0" w:color="auto"/>
                                                                    <w:bottom w:val="none" w:sz="0" w:space="0" w:color="auto"/>
                                                                    <w:right w:val="none" w:sz="0" w:space="0" w:color="auto"/>
                                                                  </w:divBdr>
                                                                  <w:divsChild>
                                                                    <w:div w:id="724836559">
                                                                      <w:marLeft w:val="0"/>
                                                                      <w:marRight w:val="0"/>
                                                                      <w:marTop w:val="0"/>
                                                                      <w:marBottom w:val="0"/>
                                                                      <w:divBdr>
                                                                        <w:top w:val="none" w:sz="0" w:space="0" w:color="auto"/>
                                                                        <w:left w:val="none" w:sz="0" w:space="0" w:color="auto"/>
                                                                        <w:bottom w:val="none" w:sz="0" w:space="0" w:color="auto"/>
                                                                        <w:right w:val="none" w:sz="0" w:space="0" w:color="auto"/>
                                                                      </w:divBdr>
                                                                      <w:divsChild>
                                                                        <w:div w:id="29302677">
                                                                          <w:marLeft w:val="0"/>
                                                                          <w:marRight w:val="0"/>
                                                                          <w:marTop w:val="0"/>
                                                                          <w:marBottom w:val="0"/>
                                                                          <w:divBdr>
                                                                            <w:top w:val="none" w:sz="0" w:space="0" w:color="auto"/>
                                                                            <w:left w:val="none" w:sz="0" w:space="0" w:color="auto"/>
                                                                            <w:bottom w:val="none" w:sz="0" w:space="0" w:color="auto"/>
                                                                            <w:right w:val="none" w:sz="0" w:space="0" w:color="auto"/>
                                                                          </w:divBdr>
                                                                          <w:divsChild>
                                                                            <w:div w:id="1355889378">
                                                                              <w:marLeft w:val="0"/>
                                                                              <w:marRight w:val="0"/>
                                                                              <w:marTop w:val="0"/>
                                                                              <w:marBottom w:val="0"/>
                                                                              <w:divBdr>
                                                                                <w:top w:val="none" w:sz="0" w:space="0" w:color="auto"/>
                                                                                <w:left w:val="none" w:sz="0" w:space="0" w:color="auto"/>
                                                                                <w:bottom w:val="none" w:sz="0" w:space="0" w:color="auto"/>
                                                                                <w:right w:val="none" w:sz="0" w:space="0" w:color="auto"/>
                                                                              </w:divBdr>
                                                                              <w:divsChild>
                                                                                <w:div w:id="1279488770">
                                                                                  <w:marLeft w:val="0"/>
                                                                                  <w:marRight w:val="0"/>
                                                                                  <w:marTop w:val="0"/>
                                                                                  <w:marBottom w:val="0"/>
                                                                                  <w:divBdr>
                                                                                    <w:top w:val="none" w:sz="0" w:space="0" w:color="auto"/>
                                                                                    <w:left w:val="none" w:sz="0" w:space="0" w:color="auto"/>
                                                                                    <w:bottom w:val="none" w:sz="0" w:space="0" w:color="auto"/>
                                                                                    <w:right w:val="none" w:sz="0" w:space="0" w:color="auto"/>
                                                                                  </w:divBdr>
                                                                                  <w:divsChild>
                                                                                    <w:div w:id="1879660055">
                                                                                      <w:marLeft w:val="0"/>
                                                                                      <w:marRight w:val="0"/>
                                                                                      <w:marTop w:val="0"/>
                                                                                      <w:marBottom w:val="0"/>
                                                                                      <w:divBdr>
                                                                                        <w:top w:val="none" w:sz="0" w:space="0" w:color="auto"/>
                                                                                        <w:left w:val="none" w:sz="0" w:space="0" w:color="auto"/>
                                                                                        <w:bottom w:val="none" w:sz="0" w:space="0" w:color="auto"/>
                                                                                        <w:right w:val="none" w:sz="0" w:space="0" w:color="auto"/>
                                                                                      </w:divBdr>
                                                                                      <w:divsChild>
                                                                                        <w:div w:id="1921793705">
                                                                                          <w:marLeft w:val="0"/>
                                                                                          <w:marRight w:val="0"/>
                                                                                          <w:marTop w:val="0"/>
                                                                                          <w:marBottom w:val="0"/>
                                                                                          <w:divBdr>
                                                                                            <w:top w:val="none" w:sz="0" w:space="0" w:color="auto"/>
                                                                                            <w:left w:val="none" w:sz="0" w:space="0" w:color="auto"/>
                                                                                            <w:bottom w:val="none" w:sz="0" w:space="0" w:color="auto"/>
                                                                                            <w:right w:val="none" w:sz="0" w:space="0" w:color="auto"/>
                                                                                          </w:divBdr>
                                                                                          <w:divsChild>
                                                                                            <w:div w:id="1258447549">
                                                                                              <w:marLeft w:val="0"/>
                                                                                              <w:marRight w:val="0"/>
                                                                                              <w:marTop w:val="75"/>
                                                                                              <w:marBottom w:val="180"/>
                                                                                              <w:divBdr>
                                                                                                <w:top w:val="none" w:sz="0" w:space="0" w:color="auto"/>
                                                                                                <w:left w:val="none" w:sz="0" w:space="0" w:color="auto"/>
                                                                                                <w:bottom w:val="none" w:sz="0" w:space="0" w:color="auto"/>
                                                                                                <w:right w:val="none" w:sz="0" w:space="0" w:color="auto"/>
                                                                                              </w:divBdr>
                                                                                              <w:divsChild>
                                                                                                <w:div w:id="1753813736">
                                                                                                  <w:marLeft w:val="0"/>
                                                                                                  <w:marRight w:val="0"/>
                                                                                                  <w:marTop w:val="0"/>
                                                                                                  <w:marBottom w:val="0"/>
                                                                                                  <w:divBdr>
                                                                                                    <w:top w:val="none" w:sz="0" w:space="0" w:color="auto"/>
                                                                                                    <w:left w:val="none" w:sz="0" w:space="0" w:color="auto"/>
                                                                                                    <w:bottom w:val="none" w:sz="0" w:space="0" w:color="auto"/>
                                                                                                    <w:right w:val="none" w:sz="0" w:space="0" w:color="auto"/>
                                                                                                  </w:divBdr>
                                                                                                </w:div>
                                                                                              </w:divsChild>
                                                                                            </w:div>
                                                                                            <w:div w:id="76100492">
                                                                                              <w:marLeft w:val="0"/>
                                                                                              <w:marRight w:val="0"/>
                                                                                              <w:marTop w:val="0"/>
                                                                                              <w:marBottom w:val="180"/>
                                                                                              <w:divBdr>
                                                                                                <w:top w:val="none" w:sz="0" w:space="0" w:color="auto"/>
                                                                                                <w:left w:val="none" w:sz="0" w:space="0" w:color="auto"/>
                                                                                                <w:bottom w:val="none" w:sz="0" w:space="0" w:color="auto"/>
                                                                                                <w:right w:val="none" w:sz="0" w:space="0" w:color="auto"/>
                                                                                              </w:divBdr>
                                                                                              <w:divsChild>
                                                                                                <w:div w:id="1909995113">
                                                                                                  <w:marLeft w:val="0"/>
                                                                                                  <w:marRight w:val="0"/>
                                                                                                  <w:marTop w:val="0"/>
                                                                                                  <w:marBottom w:val="180"/>
                                                                                                  <w:divBdr>
                                                                                                    <w:top w:val="none" w:sz="0" w:space="0" w:color="auto"/>
                                                                                                    <w:left w:val="none" w:sz="0" w:space="0" w:color="auto"/>
                                                                                                    <w:bottom w:val="none" w:sz="0" w:space="0" w:color="auto"/>
                                                                                                    <w:right w:val="none" w:sz="0" w:space="0" w:color="auto"/>
                                                                                                  </w:divBdr>
                                                                                                  <w:divsChild>
                                                                                                    <w:div w:id="925043202">
                                                                                                      <w:marLeft w:val="0"/>
                                                                                                      <w:marRight w:val="0"/>
                                                                                                      <w:marTop w:val="0"/>
                                                                                                      <w:marBottom w:val="0"/>
                                                                                                      <w:divBdr>
                                                                                                        <w:top w:val="none" w:sz="0" w:space="0" w:color="auto"/>
                                                                                                        <w:left w:val="none" w:sz="0" w:space="0" w:color="auto"/>
                                                                                                        <w:bottom w:val="none" w:sz="0" w:space="0" w:color="auto"/>
                                                                                                        <w:right w:val="none" w:sz="0" w:space="0" w:color="auto"/>
                                                                                                      </w:divBdr>
                                                                                                    </w:div>
                                                                                                  </w:divsChild>
                                                                                                </w:div>
                                                                                                <w:div w:id="1382678611">
                                                                                                  <w:marLeft w:val="0"/>
                                                                                                  <w:marRight w:val="0"/>
                                                                                                  <w:marTop w:val="0"/>
                                                                                                  <w:marBottom w:val="0"/>
                                                                                                  <w:divBdr>
                                                                                                    <w:top w:val="none" w:sz="0" w:space="0" w:color="auto"/>
                                                                                                    <w:left w:val="none" w:sz="0" w:space="0" w:color="auto"/>
                                                                                                    <w:bottom w:val="none" w:sz="0" w:space="0" w:color="auto"/>
                                                                                                    <w:right w:val="none" w:sz="0" w:space="0" w:color="auto"/>
                                                                                                  </w:divBdr>
                                                                                                  <w:divsChild>
                                                                                                    <w:div w:id="1082489273">
                                                                                                      <w:marLeft w:val="0"/>
                                                                                                      <w:marRight w:val="0"/>
                                                                                                      <w:marTop w:val="0"/>
                                                                                                      <w:marBottom w:val="0"/>
                                                                                                      <w:divBdr>
                                                                                                        <w:top w:val="none" w:sz="0" w:space="0" w:color="auto"/>
                                                                                                        <w:left w:val="none" w:sz="0" w:space="0" w:color="auto"/>
                                                                                                        <w:bottom w:val="none" w:sz="0" w:space="0" w:color="auto"/>
                                                                                                        <w:right w:val="none" w:sz="0" w:space="0" w:color="auto"/>
                                                                                                      </w:divBdr>
                                                                                                      <w:divsChild>
                                                                                                        <w:div w:id="19200949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254302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8840803">
                              <w:marLeft w:val="0"/>
                              <w:marRight w:val="0"/>
                              <w:marTop w:val="240"/>
                              <w:marBottom w:val="240"/>
                              <w:divBdr>
                                <w:top w:val="none" w:sz="0" w:space="0" w:color="auto"/>
                                <w:left w:val="none" w:sz="0" w:space="0" w:color="auto"/>
                                <w:bottom w:val="none" w:sz="0" w:space="0" w:color="auto"/>
                                <w:right w:val="none" w:sz="0" w:space="0" w:color="auto"/>
                              </w:divBdr>
                              <w:divsChild>
                                <w:div w:id="1527064124">
                                  <w:marLeft w:val="0"/>
                                  <w:marRight w:val="0"/>
                                  <w:marTop w:val="0"/>
                                  <w:marBottom w:val="0"/>
                                  <w:divBdr>
                                    <w:top w:val="none" w:sz="0" w:space="0" w:color="auto"/>
                                    <w:left w:val="none" w:sz="0" w:space="0" w:color="auto"/>
                                    <w:bottom w:val="none" w:sz="0" w:space="0" w:color="auto"/>
                                    <w:right w:val="none" w:sz="0" w:space="0" w:color="auto"/>
                                  </w:divBdr>
                                </w:div>
                              </w:divsChild>
                            </w:div>
                            <w:div w:id="56249882">
                              <w:marLeft w:val="0"/>
                              <w:marRight w:val="0"/>
                              <w:marTop w:val="240"/>
                              <w:marBottom w:val="240"/>
                              <w:divBdr>
                                <w:top w:val="none" w:sz="0" w:space="0" w:color="auto"/>
                                <w:left w:val="none" w:sz="0" w:space="0" w:color="auto"/>
                                <w:bottom w:val="none" w:sz="0" w:space="0" w:color="auto"/>
                                <w:right w:val="none" w:sz="0" w:space="0" w:color="auto"/>
                              </w:divBdr>
                              <w:divsChild>
                                <w:div w:id="599072410">
                                  <w:marLeft w:val="0"/>
                                  <w:marRight w:val="0"/>
                                  <w:marTop w:val="0"/>
                                  <w:marBottom w:val="0"/>
                                  <w:divBdr>
                                    <w:top w:val="none" w:sz="0" w:space="0" w:color="auto"/>
                                    <w:left w:val="none" w:sz="0" w:space="0" w:color="auto"/>
                                    <w:bottom w:val="none" w:sz="0" w:space="0" w:color="auto"/>
                                    <w:right w:val="none" w:sz="0" w:space="0" w:color="auto"/>
                                  </w:divBdr>
                                </w:div>
                              </w:divsChild>
                            </w:div>
                            <w:div w:id="1823891465">
                              <w:marLeft w:val="0"/>
                              <w:marRight w:val="0"/>
                              <w:marTop w:val="240"/>
                              <w:marBottom w:val="240"/>
                              <w:divBdr>
                                <w:top w:val="none" w:sz="0" w:space="0" w:color="auto"/>
                                <w:left w:val="none" w:sz="0" w:space="0" w:color="auto"/>
                                <w:bottom w:val="none" w:sz="0" w:space="0" w:color="auto"/>
                                <w:right w:val="none" w:sz="0" w:space="0" w:color="auto"/>
                              </w:divBdr>
                              <w:divsChild>
                                <w:div w:id="1305044358">
                                  <w:marLeft w:val="0"/>
                                  <w:marRight w:val="0"/>
                                  <w:marTop w:val="0"/>
                                  <w:marBottom w:val="0"/>
                                  <w:divBdr>
                                    <w:top w:val="none" w:sz="0" w:space="0" w:color="auto"/>
                                    <w:left w:val="none" w:sz="0" w:space="0" w:color="auto"/>
                                    <w:bottom w:val="none" w:sz="0" w:space="0" w:color="auto"/>
                                    <w:right w:val="none" w:sz="0" w:space="0" w:color="auto"/>
                                  </w:divBdr>
                                </w:div>
                              </w:divsChild>
                            </w:div>
                            <w:div w:id="1882354987">
                              <w:marLeft w:val="0"/>
                              <w:marRight w:val="0"/>
                              <w:marTop w:val="360"/>
                              <w:marBottom w:val="360"/>
                              <w:divBdr>
                                <w:top w:val="none" w:sz="0" w:space="0" w:color="auto"/>
                                <w:left w:val="none" w:sz="0" w:space="0" w:color="auto"/>
                                <w:bottom w:val="none" w:sz="0" w:space="0" w:color="auto"/>
                                <w:right w:val="none" w:sz="0" w:space="0" w:color="auto"/>
                              </w:divBdr>
                            </w:div>
                            <w:div w:id="333262828">
                              <w:marLeft w:val="0"/>
                              <w:marRight w:val="0"/>
                              <w:marTop w:val="240"/>
                              <w:marBottom w:val="240"/>
                              <w:divBdr>
                                <w:top w:val="none" w:sz="0" w:space="0" w:color="auto"/>
                                <w:left w:val="none" w:sz="0" w:space="0" w:color="auto"/>
                                <w:bottom w:val="none" w:sz="0" w:space="0" w:color="auto"/>
                                <w:right w:val="none" w:sz="0" w:space="0" w:color="auto"/>
                              </w:divBdr>
                              <w:divsChild>
                                <w:div w:id="507838981">
                                  <w:marLeft w:val="0"/>
                                  <w:marRight w:val="0"/>
                                  <w:marTop w:val="0"/>
                                  <w:marBottom w:val="0"/>
                                  <w:divBdr>
                                    <w:top w:val="none" w:sz="0" w:space="0" w:color="auto"/>
                                    <w:left w:val="none" w:sz="0" w:space="0" w:color="auto"/>
                                    <w:bottom w:val="none" w:sz="0" w:space="0" w:color="auto"/>
                                    <w:right w:val="none" w:sz="0" w:space="0" w:color="auto"/>
                                  </w:divBdr>
                                </w:div>
                              </w:divsChild>
                            </w:div>
                            <w:div w:id="1120220681">
                              <w:marLeft w:val="0"/>
                              <w:marRight w:val="0"/>
                              <w:marTop w:val="0"/>
                              <w:marBottom w:val="0"/>
                              <w:divBdr>
                                <w:top w:val="none" w:sz="0" w:space="0" w:color="auto"/>
                                <w:left w:val="none" w:sz="0" w:space="0" w:color="auto"/>
                                <w:bottom w:val="none" w:sz="0" w:space="0" w:color="auto"/>
                                <w:right w:val="none" w:sz="0" w:space="0" w:color="auto"/>
                              </w:divBdr>
                              <w:divsChild>
                                <w:div w:id="892160904">
                                  <w:marLeft w:val="0"/>
                                  <w:marRight w:val="0"/>
                                  <w:marTop w:val="0"/>
                                  <w:marBottom w:val="0"/>
                                  <w:divBdr>
                                    <w:top w:val="none" w:sz="0" w:space="0" w:color="auto"/>
                                    <w:left w:val="none" w:sz="0" w:space="0" w:color="auto"/>
                                    <w:bottom w:val="none" w:sz="0" w:space="0" w:color="auto"/>
                                    <w:right w:val="none" w:sz="0" w:space="0" w:color="auto"/>
                                  </w:divBdr>
                                  <w:divsChild>
                                    <w:div w:id="1954902219">
                                      <w:marLeft w:val="0"/>
                                      <w:marRight w:val="0"/>
                                      <w:marTop w:val="0"/>
                                      <w:marBottom w:val="0"/>
                                      <w:divBdr>
                                        <w:top w:val="none" w:sz="0" w:space="0" w:color="auto"/>
                                        <w:left w:val="none" w:sz="0" w:space="0" w:color="auto"/>
                                        <w:bottom w:val="none" w:sz="0" w:space="0" w:color="auto"/>
                                        <w:right w:val="none" w:sz="0" w:space="0" w:color="auto"/>
                                      </w:divBdr>
                                      <w:divsChild>
                                        <w:div w:id="140583064">
                                          <w:marLeft w:val="0"/>
                                          <w:marRight w:val="0"/>
                                          <w:marTop w:val="0"/>
                                          <w:marBottom w:val="0"/>
                                          <w:divBdr>
                                            <w:top w:val="none" w:sz="0" w:space="0" w:color="auto"/>
                                            <w:left w:val="none" w:sz="0" w:space="0" w:color="auto"/>
                                            <w:bottom w:val="none" w:sz="0" w:space="0" w:color="auto"/>
                                            <w:right w:val="none" w:sz="0" w:space="0" w:color="auto"/>
                                          </w:divBdr>
                                          <w:divsChild>
                                            <w:div w:id="1138954381">
                                              <w:marLeft w:val="0"/>
                                              <w:marRight w:val="0"/>
                                              <w:marTop w:val="0"/>
                                              <w:marBottom w:val="0"/>
                                              <w:divBdr>
                                                <w:top w:val="none" w:sz="0" w:space="0" w:color="auto"/>
                                                <w:left w:val="none" w:sz="0" w:space="0" w:color="auto"/>
                                                <w:bottom w:val="none" w:sz="0" w:space="0" w:color="auto"/>
                                                <w:right w:val="none" w:sz="0" w:space="0" w:color="auto"/>
                                              </w:divBdr>
                                              <w:divsChild>
                                                <w:div w:id="2065596046">
                                                  <w:marLeft w:val="0"/>
                                                  <w:marRight w:val="0"/>
                                                  <w:marTop w:val="0"/>
                                                  <w:marBottom w:val="0"/>
                                                  <w:divBdr>
                                                    <w:top w:val="none" w:sz="0" w:space="0" w:color="auto"/>
                                                    <w:left w:val="none" w:sz="0" w:space="0" w:color="auto"/>
                                                    <w:bottom w:val="none" w:sz="0" w:space="0" w:color="auto"/>
                                                    <w:right w:val="none" w:sz="0" w:space="0" w:color="auto"/>
                                                  </w:divBdr>
                                                  <w:divsChild>
                                                    <w:div w:id="1347177180">
                                                      <w:marLeft w:val="0"/>
                                                      <w:marRight w:val="0"/>
                                                      <w:marTop w:val="0"/>
                                                      <w:marBottom w:val="0"/>
                                                      <w:divBdr>
                                                        <w:top w:val="none" w:sz="0" w:space="0" w:color="auto"/>
                                                        <w:left w:val="none" w:sz="0" w:space="0" w:color="auto"/>
                                                        <w:bottom w:val="none" w:sz="0" w:space="0" w:color="auto"/>
                                                        <w:right w:val="none" w:sz="0" w:space="0" w:color="auto"/>
                                                      </w:divBdr>
                                                      <w:divsChild>
                                                        <w:div w:id="630785760">
                                                          <w:marLeft w:val="0"/>
                                                          <w:marRight w:val="0"/>
                                                          <w:marTop w:val="0"/>
                                                          <w:marBottom w:val="0"/>
                                                          <w:divBdr>
                                                            <w:top w:val="none" w:sz="0" w:space="0" w:color="auto"/>
                                                            <w:left w:val="none" w:sz="0" w:space="0" w:color="auto"/>
                                                            <w:bottom w:val="none" w:sz="0" w:space="0" w:color="auto"/>
                                                            <w:right w:val="none" w:sz="0" w:space="0" w:color="auto"/>
                                                          </w:divBdr>
                                                          <w:divsChild>
                                                            <w:div w:id="1195968003">
                                                              <w:marLeft w:val="0"/>
                                                              <w:marRight w:val="0"/>
                                                              <w:marTop w:val="0"/>
                                                              <w:marBottom w:val="0"/>
                                                              <w:divBdr>
                                                                <w:top w:val="none" w:sz="0" w:space="0" w:color="auto"/>
                                                                <w:left w:val="none" w:sz="0" w:space="0" w:color="auto"/>
                                                                <w:bottom w:val="none" w:sz="0" w:space="0" w:color="auto"/>
                                                                <w:right w:val="none" w:sz="0" w:space="0" w:color="auto"/>
                                                              </w:divBdr>
                                                              <w:divsChild>
                                                                <w:div w:id="1491402787">
                                                                  <w:marLeft w:val="0"/>
                                                                  <w:marRight w:val="0"/>
                                                                  <w:marTop w:val="0"/>
                                                                  <w:marBottom w:val="0"/>
                                                                  <w:divBdr>
                                                                    <w:top w:val="none" w:sz="0" w:space="0" w:color="auto"/>
                                                                    <w:left w:val="none" w:sz="0" w:space="0" w:color="auto"/>
                                                                    <w:bottom w:val="none" w:sz="0" w:space="0" w:color="auto"/>
                                                                    <w:right w:val="none" w:sz="0" w:space="0" w:color="auto"/>
                                                                  </w:divBdr>
                                                                  <w:divsChild>
                                                                    <w:div w:id="2069842971">
                                                                      <w:marLeft w:val="0"/>
                                                                      <w:marRight w:val="0"/>
                                                                      <w:marTop w:val="0"/>
                                                                      <w:marBottom w:val="0"/>
                                                                      <w:divBdr>
                                                                        <w:top w:val="none" w:sz="0" w:space="0" w:color="auto"/>
                                                                        <w:left w:val="none" w:sz="0" w:space="0" w:color="auto"/>
                                                                        <w:bottom w:val="none" w:sz="0" w:space="0" w:color="auto"/>
                                                                        <w:right w:val="none" w:sz="0" w:space="0" w:color="auto"/>
                                                                      </w:divBdr>
                                                                      <w:divsChild>
                                                                        <w:div w:id="1515683025">
                                                                          <w:marLeft w:val="0"/>
                                                                          <w:marRight w:val="0"/>
                                                                          <w:marTop w:val="0"/>
                                                                          <w:marBottom w:val="0"/>
                                                                          <w:divBdr>
                                                                            <w:top w:val="none" w:sz="0" w:space="0" w:color="auto"/>
                                                                            <w:left w:val="none" w:sz="0" w:space="0" w:color="auto"/>
                                                                            <w:bottom w:val="none" w:sz="0" w:space="0" w:color="auto"/>
                                                                            <w:right w:val="none" w:sz="0" w:space="0" w:color="auto"/>
                                                                          </w:divBdr>
                                                                          <w:divsChild>
                                                                            <w:div w:id="1037434936">
                                                                              <w:marLeft w:val="0"/>
                                                                              <w:marRight w:val="0"/>
                                                                              <w:marTop w:val="0"/>
                                                                              <w:marBottom w:val="0"/>
                                                                              <w:divBdr>
                                                                                <w:top w:val="none" w:sz="0" w:space="0" w:color="auto"/>
                                                                                <w:left w:val="none" w:sz="0" w:space="0" w:color="auto"/>
                                                                                <w:bottom w:val="none" w:sz="0" w:space="0" w:color="auto"/>
                                                                                <w:right w:val="none" w:sz="0" w:space="0" w:color="auto"/>
                                                                              </w:divBdr>
                                                                              <w:divsChild>
                                                                                <w:div w:id="193080755">
                                                                                  <w:marLeft w:val="0"/>
                                                                                  <w:marRight w:val="0"/>
                                                                                  <w:marTop w:val="0"/>
                                                                                  <w:marBottom w:val="0"/>
                                                                                  <w:divBdr>
                                                                                    <w:top w:val="none" w:sz="0" w:space="0" w:color="auto"/>
                                                                                    <w:left w:val="none" w:sz="0" w:space="0" w:color="auto"/>
                                                                                    <w:bottom w:val="none" w:sz="0" w:space="0" w:color="auto"/>
                                                                                    <w:right w:val="none" w:sz="0" w:space="0" w:color="auto"/>
                                                                                  </w:divBdr>
                                                                                  <w:divsChild>
                                                                                    <w:div w:id="1182428825">
                                                                                      <w:marLeft w:val="0"/>
                                                                                      <w:marRight w:val="0"/>
                                                                                      <w:marTop w:val="0"/>
                                                                                      <w:marBottom w:val="0"/>
                                                                                      <w:divBdr>
                                                                                        <w:top w:val="none" w:sz="0" w:space="0" w:color="auto"/>
                                                                                        <w:left w:val="none" w:sz="0" w:space="0" w:color="auto"/>
                                                                                        <w:bottom w:val="none" w:sz="0" w:space="0" w:color="auto"/>
                                                                                        <w:right w:val="none" w:sz="0" w:space="0" w:color="auto"/>
                                                                                      </w:divBdr>
                                                                                      <w:divsChild>
                                                                                        <w:div w:id="87700567">
                                                                                          <w:marLeft w:val="0"/>
                                                                                          <w:marRight w:val="0"/>
                                                                                          <w:marTop w:val="75"/>
                                                                                          <w:marBottom w:val="180"/>
                                                                                          <w:divBdr>
                                                                                            <w:top w:val="none" w:sz="0" w:space="0" w:color="auto"/>
                                                                                            <w:left w:val="none" w:sz="0" w:space="0" w:color="auto"/>
                                                                                            <w:bottom w:val="none" w:sz="0" w:space="0" w:color="auto"/>
                                                                                            <w:right w:val="none" w:sz="0" w:space="0" w:color="auto"/>
                                                                                          </w:divBdr>
                                                                                          <w:divsChild>
                                                                                            <w:div w:id="89130995">
                                                                                              <w:marLeft w:val="0"/>
                                                                                              <w:marRight w:val="0"/>
                                                                                              <w:marTop w:val="0"/>
                                                                                              <w:marBottom w:val="0"/>
                                                                                              <w:divBdr>
                                                                                                <w:top w:val="none" w:sz="0" w:space="0" w:color="auto"/>
                                                                                                <w:left w:val="none" w:sz="0" w:space="0" w:color="auto"/>
                                                                                                <w:bottom w:val="none" w:sz="0" w:space="0" w:color="auto"/>
                                                                                                <w:right w:val="none" w:sz="0" w:space="0" w:color="auto"/>
                                                                                              </w:divBdr>
                                                                                            </w:div>
                                                                                          </w:divsChild>
                                                                                        </w:div>
                                                                                        <w:div w:id="1606185057">
                                                                                          <w:marLeft w:val="0"/>
                                                                                          <w:marRight w:val="0"/>
                                                                                          <w:marTop w:val="0"/>
                                                                                          <w:marBottom w:val="180"/>
                                                                                          <w:divBdr>
                                                                                            <w:top w:val="none" w:sz="0" w:space="0" w:color="auto"/>
                                                                                            <w:left w:val="none" w:sz="0" w:space="0" w:color="auto"/>
                                                                                            <w:bottom w:val="none" w:sz="0" w:space="0" w:color="auto"/>
                                                                                            <w:right w:val="none" w:sz="0" w:space="0" w:color="auto"/>
                                                                                          </w:divBdr>
                                                                                          <w:divsChild>
                                                                                            <w:div w:id="1729916281">
                                                                                              <w:marLeft w:val="0"/>
                                                                                              <w:marRight w:val="0"/>
                                                                                              <w:marTop w:val="0"/>
                                                                                              <w:marBottom w:val="180"/>
                                                                                              <w:divBdr>
                                                                                                <w:top w:val="none" w:sz="0" w:space="0" w:color="auto"/>
                                                                                                <w:left w:val="none" w:sz="0" w:space="0" w:color="auto"/>
                                                                                                <w:bottom w:val="none" w:sz="0" w:space="0" w:color="auto"/>
                                                                                                <w:right w:val="none" w:sz="0" w:space="0" w:color="auto"/>
                                                                                              </w:divBdr>
                                                                                              <w:divsChild>
                                                                                                <w:div w:id="1789228810">
                                                                                                  <w:marLeft w:val="0"/>
                                                                                                  <w:marRight w:val="0"/>
                                                                                                  <w:marTop w:val="0"/>
                                                                                                  <w:marBottom w:val="0"/>
                                                                                                  <w:divBdr>
                                                                                                    <w:top w:val="none" w:sz="0" w:space="0" w:color="auto"/>
                                                                                                    <w:left w:val="none" w:sz="0" w:space="0" w:color="auto"/>
                                                                                                    <w:bottom w:val="none" w:sz="0" w:space="0" w:color="auto"/>
                                                                                                    <w:right w:val="none" w:sz="0" w:space="0" w:color="auto"/>
                                                                                                  </w:divBdr>
                                                                                                </w:div>
                                                                                              </w:divsChild>
                                                                                            </w:div>
                                                                                            <w:div w:id="841432341">
                                                                                              <w:marLeft w:val="0"/>
                                                                                              <w:marRight w:val="0"/>
                                                                                              <w:marTop w:val="0"/>
                                                                                              <w:marBottom w:val="0"/>
                                                                                              <w:divBdr>
                                                                                                <w:top w:val="none" w:sz="0" w:space="0" w:color="auto"/>
                                                                                                <w:left w:val="none" w:sz="0" w:space="0" w:color="auto"/>
                                                                                                <w:bottom w:val="none" w:sz="0" w:space="0" w:color="auto"/>
                                                                                                <w:right w:val="none" w:sz="0" w:space="0" w:color="auto"/>
                                                                                              </w:divBdr>
                                                                                              <w:divsChild>
                                                                                                <w:div w:id="1187594069">
                                                                                                  <w:marLeft w:val="0"/>
                                                                                                  <w:marRight w:val="0"/>
                                                                                                  <w:marTop w:val="0"/>
                                                                                                  <w:marBottom w:val="0"/>
                                                                                                  <w:divBdr>
                                                                                                    <w:top w:val="none" w:sz="0" w:space="0" w:color="auto"/>
                                                                                                    <w:left w:val="none" w:sz="0" w:space="0" w:color="auto"/>
                                                                                                    <w:bottom w:val="none" w:sz="0" w:space="0" w:color="auto"/>
                                                                                                    <w:right w:val="none" w:sz="0" w:space="0" w:color="auto"/>
                                                                                                  </w:divBdr>
                                                                                                  <w:divsChild>
                                                                                                    <w:div w:id="33164146">
                                                                                                      <w:marLeft w:val="0"/>
                                                                                                      <w:marRight w:val="0"/>
                                                                                                      <w:marTop w:val="75"/>
                                                                                                      <w:marBottom w:val="0"/>
                                                                                                      <w:divBdr>
                                                                                                        <w:top w:val="none" w:sz="0" w:space="0" w:color="auto"/>
                                                                                                        <w:left w:val="none" w:sz="0" w:space="0" w:color="auto"/>
                                                                                                        <w:bottom w:val="none" w:sz="0" w:space="0" w:color="auto"/>
                                                                                                        <w:right w:val="none" w:sz="0" w:space="0" w:color="auto"/>
                                                                                                      </w:divBdr>
                                                                                                    </w:div>
                                                                                                    <w:div w:id="921333024">
                                                                                                      <w:marLeft w:val="0"/>
                                                                                                      <w:marRight w:val="0"/>
                                                                                                      <w:marTop w:val="75"/>
                                                                                                      <w:marBottom w:val="0"/>
                                                                                                      <w:divBdr>
                                                                                                        <w:top w:val="none" w:sz="0" w:space="0" w:color="auto"/>
                                                                                                        <w:left w:val="none" w:sz="0" w:space="0" w:color="auto"/>
                                                                                                        <w:bottom w:val="none" w:sz="0" w:space="0" w:color="auto"/>
                                                                                                        <w:right w:val="none" w:sz="0" w:space="0" w:color="auto"/>
                                                                                                      </w:divBdr>
                                                                                                    </w:div>
                                                                                                    <w:div w:id="764114664">
                                                                                                      <w:marLeft w:val="0"/>
                                                                                                      <w:marRight w:val="0"/>
                                                                                                      <w:marTop w:val="75"/>
                                                                                                      <w:marBottom w:val="0"/>
                                                                                                      <w:divBdr>
                                                                                                        <w:top w:val="none" w:sz="0" w:space="0" w:color="auto"/>
                                                                                                        <w:left w:val="none" w:sz="0" w:space="0" w:color="auto"/>
                                                                                                        <w:bottom w:val="none" w:sz="0" w:space="0" w:color="auto"/>
                                                                                                        <w:right w:val="none" w:sz="0" w:space="0" w:color="auto"/>
                                                                                                      </w:divBdr>
                                                                                                    </w:div>
                                                                                                    <w:div w:id="20519548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00572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2642026">
                              <w:marLeft w:val="0"/>
                              <w:marRight w:val="0"/>
                              <w:marTop w:val="240"/>
                              <w:marBottom w:val="240"/>
                              <w:divBdr>
                                <w:top w:val="none" w:sz="0" w:space="0" w:color="auto"/>
                                <w:left w:val="none" w:sz="0" w:space="0" w:color="auto"/>
                                <w:bottom w:val="none" w:sz="0" w:space="0" w:color="auto"/>
                                <w:right w:val="none" w:sz="0" w:space="0" w:color="auto"/>
                              </w:divBdr>
                              <w:divsChild>
                                <w:div w:id="269436284">
                                  <w:marLeft w:val="0"/>
                                  <w:marRight w:val="0"/>
                                  <w:marTop w:val="0"/>
                                  <w:marBottom w:val="0"/>
                                  <w:divBdr>
                                    <w:top w:val="none" w:sz="0" w:space="0" w:color="auto"/>
                                    <w:left w:val="none" w:sz="0" w:space="0" w:color="auto"/>
                                    <w:bottom w:val="none" w:sz="0" w:space="0" w:color="auto"/>
                                    <w:right w:val="none" w:sz="0" w:space="0" w:color="auto"/>
                                  </w:divBdr>
                                </w:div>
                              </w:divsChild>
                            </w:div>
                            <w:div w:id="379330095">
                              <w:marLeft w:val="0"/>
                              <w:marRight w:val="0"/>
                              <w:marTop w:val="240"/>
                              <w:marBottom w:val="240"/>
                              <w:divBdr>
                                <w:top w:val="none" w:sz="0" w:space="0" w:color="auto"/>
                                <w:left w:val="none" w:sz="0" w:space="0" w:color="auto"/>
                                <w:bottom w:val="none" w:sz="0" w:space="0" w:color="auto"/>
                                <w:right w:val="none" w:sz="0" w:space="0" w:color="auto"/>
                              </w:divBdr>
                              <w:divsChild>
                                <w:div w:id="1659765874">
                                  <w:marLeft w:val="0"/>
                                  <w:marRight w:val="0"/>
                                  <w:marTop w:val="0"/>
                                  <w:marBottom w:val="0"/>
                                  <w:divBdr>
                                    <w:top w:val="none" w:sz="0" w:space="0" w:color="auto"/>
                                    <w:left w:val="none" w:sz="0" w:space="0" w:color="auto"/>
                                    <w:bottom w:val="none" w:sz="0" w:space="0" w:color="auto"/>
                                    <w:right w:val="none" w:sz="0" w:space="0" w:color="auto"/>
                                  </w:divBdr>
                                </w:div>
                              </w:divsChild>
                            </w:div>
                            <w:div w:id="2119595470">
                              <w:marLeft w:val="0"/>
                              <w:marRight w:val="0"/>
                              <w:marTop w:val="240"/>
                              <w:marBottom w:val="240"/>
                              <w:divBdr>
                                <w:top w:val="none" w:sz="0" w:space="0" w:color="auto"/>
                                <w:left w:val="none" w:sz="0" w:space="0" w:color="auto"/>
                                <w:bottom w:val="none" w:sz="0" w:space="0" w:color="auto"/>
                                <w:right w:val="none" w:sz="0" w:space="0" w:color="auto"/>
                              </w:divBdr>
                              <w:divsChild>
                                <w:div w:id="12192595">
                                  <w:marLeft w:val="0"/>
                                  <w:marRight w:val="0"/>
                                  <w:marTop w:val="0"/>
                                  <w:marBottom w:val="0"/>
                                  <w:divBdr>
                                    <w:top w:val="none" w:sz="0" w:space="0" w:color="auto"/>
                                    <w:left w:val="none" w:sz="0" w:space="0" w:color="auto"/>
                                    <w:bottom w:val="none" w:sz="0" w:space="0" w:color="auto"/>
                                    <w:right w:val="none" w:sz="0" w:space="0" w:color="auto"/>
                                  </w:divBdr>
                                </w:div>
                              </w:divsChild>
                            </w:div>
                            <w:div w:id="396436678">
                              <w:marLeft w:val="0"/>
                              <w:marRight w:val="0"/>
                              <w:marTop w:val="240"/>
                              <w:marBottom w:val="240"/>
                              <w:divBdr>
                                <w:top w:val="none" w:sz="0" w:space="0" w:color="auto"/>
                                <w:left w:val="none" w:sz="0" w:space="0" w:color="auto"/>
                                <w:bottom w:val="none" w:sz="0" w:space="0" w:color="auto"/>
                                <w:right w:val="none" w:sz="0" w:space="0" w:color="auto"/>
                              </w:divBdr>
                              <w:divsChild>
                                <w:div w:id="21446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386292">
      <w:bodyDiv w:val="1"/>
      <w:marLeft w:val="0"/>
      <w:marRight w:val="0"/>
      <w:marTop w:val="0"/>
      <w:marBottom w:val="0"/>
      <w:divBdr>
        <w:top w:val="none" w:sz="0" w:space="0" w:color="auto"/>
        <w:left w:val="none" w:sz="0" w:space="0" w:color="auto"/>
        <w:bottom w:val="none" w:sz="0" w:space="0" w:color="auto"/>
        <w:right w:val="none" w:sz="0" w:space="0" w:color="auto"/>
      </w:divBdr>
      <w:divsChild>
        <w:div w:id="820511743">
          <w:marLeft w:val="0"/>
          <w:marRight w:val="0"/>
          <w:marTop w:val="0"/>
          <w:marBottom w:val="0"/>
          <w:divBdr>
            <w:top w:val="none" w:sz="0" w:space="0" w:color="auto"/>
            <w:left w:val="none" w:sz="0" w:space="0" w:color="auto"/>
            <w:bottom w:val="none" w:sz="0" w:space="0" w:color="auto"/>
            <w:right w:val="none" w:sz="0" w:space="0" w:color="auto"/>
          </w:divBdr>
          <w:divsChild>
            <w:div w:id="1974947950">
              <w:marLeft w:val="0"/>
              <w:marRight w:val="0"/>
              <w:marTop w:val="0"/>
              <w:marBottom w:val="0"/>
              <w:divBdr>
                <w:top w:val="none" w:sz="0" w:space="0" w:color="auto"/>
                <w:left w:val="none" w:sz="0" w:space="0" w:color="auto"/>
                <w:bottom w:val="none" w:sz="0" w:space="0" w:color="auto"/>
                <w:right w:val="none" w:sz="0" w:space="0" w:color="auto"/>
              </w:divBdr>
              <w:divsChild>
                <w:div w:id="2042509156">
                  <w:marLeft w:val="0"/>
                  <w:marRight w:val="0"/>
                  <w:marTop w:val="0"/>
                  <w:marBottom w:val="0"/>
                  <w:divBdr>
                    <w:top w:val="none" w:sz="0" w:space="0" w:color="auto"/>
                    <w:left w:val="none" w:sz="0" w:space="0" w:color="auto"/>
                    <w:bottom w:val="none" w:sz="0" w:space="0" w:color="auto"/>
                    <w:right w:val="none" w:sz="0" w:space="0" w:color="auto"/>
                  </w:divBdr>
                </w:div>
                <w:div w:id="581641428">
                  <w:marLeft w:val="0"/>
                  <w:marRight w:val="0"/>
                  <w:marTop w:val="944"/>
                  <w:marBottom w:val="0"/>
                  <w:divBdr>
                    <w:top w:val="none" w:sz="0" w:space="0" w:color="auto"/>
                    <w:left w:val="none" w:sz="0" w:space="0" w:color="auto"/>
                    <w:bottom w:val="none" w:sz="0" w:space="0" w:color="auto"/>
                    <w:right w:val="none" w:sz="0" w:space="0" w:color="auto"/>
                  </w:divBdr>
                  <w:divsChild>
                    <w:div w:id="2124490732">
                      <w:marLeft w:val="0"/>
                      <w:marRight w:val="0"/>
                      <w:marTop w:val="0"/>
                      <w:marBottom w:val="0"/>
                      <w:divBdr>
                        <w:top w:val="none" w:sz="0" w:space="0" w:color="auto"/>
                        <w:left w:val="none" w:sz="0" w:space="0" w:color="auto"/>
                        <w:bottom w:val="none" w:sz="0" w:space="0" w:color="auto"/>
                        <w:right w:val="none" w:sz="0" w:space="0" w:color="auto"/>
                      </w:divBdr>
                      <w:divsChild>
                        <w:div w:id="1545630004">
                          <w:marLeft w:val="0"/>
                          <w:marRight w:val="0"/>
                          <w:marTop w:val="0"/>
                          <w:marBottom w:val="0"/>
                          <w:divBdr>
                            <w:top w:val="none" w:sz="0" w:space="0" w:color="auto"/>
                            <w:left w:val="none" w:sz="0" w:space="0" w:color="auto"/>
                            <w:bottom w:val="none" w:sz="0" w:space="0" w:color="auto"/>
                            <w:right w:val="none" w:sz="0" w:space="0" w:color="auto"/>
                          </w:divBdr>
                          <w:divsChild>
                            <w:div w:id="468323238">
                              <w:marLeft w:val="0"/>
                              <w:marRight w:val="0"/>
                              <w:marTop w:val="0"/>
                              <w:marBottom w:val="0"/>
                              <w:divBdr>
                                <w:top w:val="none" w:sz="0" w:space="0" w:color="auto"/>
                                <w:left w:val="none" w:sz="0" w:space="0" w:color="auto"/>
                                <w:bottom w:val="none" w:sz="0" w:space="0" w:color="auto"/>
                                <w:right w:val="none" w:sz="0" w:space="0" w:color="auto"/>
                              </w:divBdr>
                            </w:div>
                          </w:divsChild>
                        </w:div>
                        <w:div w:id="1907252594">
                          <w:marLeft w:val="0"/>
                          <w:marRight w:val="212"/>
                          <w:marTop w:val="0"/>
                          <w:marBottom w:val="0"/>
                          <w:divBdr>
                            <w:top w:val="none" w:sz="0" w:space="0" w:color="auto"/>
                            <w:left w:val="none" w:sz="0" w:space="0" w:color="auto"/>
                            <w:bottom w:val="none" w:sz="0" w:space="0" w:color="auto"/>
                            <w:right w:val="none" w:sz="0" w:space="0" w:color="auto"/>
                          </w:divBdr>
                        </w:div>
                        <w:div w:id="25822374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51405">
          <w:marLeft w:val="0"/>
          <w:marRight w:val="0"/>
          <w:marTop w:val="0"/>
          <w:marBottom w:val="0"/>
          <w:divBdr>
            <w:top w:val="none" w:sz="0" w:space="0" w:color="auto"/>
            <w:left w:val="none" w:sz="0" w:space="0" w:color="auto"/>
            <w:bottom w:val="none" w:sz="0" w:space="0" w:color="auto"/>
            <w:right w:val="none" w:sz="0" w:space="0" w:color="auto"/>
          </w:divBdr>
          <w:divsChild>
            <w:div w:id="1401516993">
              <w:marLeft w:val="0"/>
              <w:marRight w:val="0"/>
              <w:marTop w:val="0"/>
              <w:marBottom w:val="0"/>
              <w:divBdr>
                <w:top w:val="none" w:sz="0" w:space="0" w:color="auto"/>
                <w:left w:val="none" w:sz="0" w:space="0" w:color="auto"/>
                <w:bottom w:val="none" w:sz="0" w:space="0" w:color="auto"/>
                <w:right w:val="none" w:sz="0" w:space="0" w:color="auto"/>
              </w:divBdr>
              <w:divsChild>
                <w:div w:id="479880508">
                  <w:marLeft w:val="0"/>
                  <w:marRight w:val="0"/>
                  <w:marTop w:val="0"/>
                  <w:marBottom w:val="0"/>
                  <w:divBdr>
                    <w:top w:val="none" w:sz="0" w:space="0" w:color="auto"/>
                    <w:left w:val="none" w:sz="0" w:space="0" w:color="auto"/>
                    <w:bottom w:val="none" w:sz="0" w:space="0" w:color="auto"/>
                    <w:right w:val="none" w:sz="0" w:space="0" w:color="auto"/>
                  </w:divBdr>
                  <w:divsChild>
                    <w:div w:id="893153729">
                      <w:marLeft w:val="0"/>
                      <w:marRight w:val="2361"/>
                      <w:marTop w:val="0"/>
                      <w:marBottom w:val="0"/>
                      <w:divBdr>
                        <w:top w:val="none" w:sz="0" w:space="0" w:color="auto"/>
                        <w:left w:val="none" w:sz="0" w:space="0" w:color="auto"/>
                        <w:bottom w:val="none" w:sz="0" w:space="0" w:color="auto"/>
                        <w:right w:val="none" w:sz="0" w:space="0" w:color="auto"/>
                      </w:divBdr>
                      <w:divsChild>
                        <w:div w:id="2096127431">
                          <w:marLeft w:val="0"/>
                          <w:marRight w:val="0"/>
                          <w:marTop w:val="944"/>
                          <w:marBottom w:val="944"/>
                          <w:divBdr>
                            <w:top w:val="none" w:sz="0" w:space="0" w:color="auto"/>
                            <w:left w:val="none" w:sz="0" w:space="0" w:color="auto"/>
                            <w:bottom w:val="none" w:sz="0" w:space="0" w:color="auto"/>
                            <w:right w:val="none" w:sz="0" w:space="0" w:color="auto"/>
                          </w:divBdr>
                          <w:divsChild>
                            <w:div w:id="1304123049">
                              <w:marLeft w:val="0"/>
                              <w:marRight w:val="0"/>
                              <w:marTop w:val="0"/>
                              <w:marBottom w:val="472"/>
                              <w:divBdr>
                                <w:top w:val="none" w:sz="0" w:space="0" w:color="auto"/>
                                <w:left w:val="none" w:sz="0" w:space="0" w:color="auto"/>
                                <w:bottom w:val="none" w:sz="0" w:space="0" w:color="auto"/>
                                <w:right w:val="none" w:sz="0" w:space="0" w:color="auto"/>
                              </w:divBdr>
                            </w:div>
                            <w:div w:id="569772915">
                              <w:marLeft w:val="0"/>
                              <w:marRight w:val="0"/>
                              <w:marTop w:val="472"/>
                              <w:marBottom w:val="472"/>
                              <w:divBdr>
                                <w:top w:val="none" w:sz="0" w:space="0" w:color="auto"/>
                                <w:left w:val="none" w:sz="0" w:space="0" w:color="auto"/>
                                <w:bottom w:val="none" w:sz="0" w:space="0" w:color="auto"/>
                                <w:right w:val="none" w:sz="0" w:space="0" w:color="auto"/>
                              </w:divBdr>
                            </w:div>
                            <w:div w:id="1242443577">
                              <w:marLeft w:val="0"/>
                              <w:marRight w:val="0"/>
                              <w:marTop w:val="472"/>
                              <w:marBottom w:val="944"/>
                              <w:divBdr>
                                <w:top w:val="single" w:sz="12" w:space="31" w:color="EB5D0B"/>
                                <w:left w:val="none" w:sz="0" w:space="0" w:color="auto"/>
                                <w:bottom w:val="single" w:sz="12" w:space="31" w:color="EB5D0B"/>
                                <w:right w:val="none" w:sz="0" w:space="0" w:color="auto"/>
                              </w:divBdr>
                            </w:div>
                            <w:div w:id="390349105">
                              <w:marLeft w:val="0"/>
                              <w:marRight w:val="0"/>
                              <w:marTop w:val="378"/>
                              <w:marBottom w:val="378"/>
                              <w:divBdr>
                                <w:top w:val="none" w:sz="0" w:space="0" w:color="auto"/>
                                <w:left w:val="none" w:sz="0" w:space="0" w:color="auto"/>
                                <w:bottom w:val="none" w:sz="0" w:space="0" w:color="auto"/>
                                <w:right w:val="none" w:sz="0" w:space="0" w:color="auto"/>
                              </w:divBdr>
                              <w:divsChild>
                                <w:div w:id="877594979">
                                  <w:marLeft w:val="0"/>
                                  <w:marRight w:val="0"/>
                                  <w:marTop w:val="0"/>
                                  <w:marBottom w:val="0"/>
                                  <w:divBdr>
                                    <w:top w:val="none" w:sz="0" w:space="0" w:color="auto"/>
                                    <w:left w:val="none" w:sz="0" w:space="0" w:color="auto"/>
                                    <w:bottom w:val="none" w:sz="0" w:space="0" w:color="auto"/>
                                    <w:right w:val="none" w:sz="0" w:space="0" w:color="auto"/>
                                  </w:divBdr>
                                </w:div>
                              </w:divsChild>
                            </w:div>
                            <w:div w:id="1817794859">
                              <w:marLeft w:val="0"/>
                              <w:marRight w:val="0"/>
                              <w:marTop w:val="378"/>
                              <w:marBottom w:val="378"/>
                              <w:divBdr>
                                <w:top w:val="none" w:sz="0" w:space="0" w:color="auto"/>
                                <w:left w:val="none" w:sz="0" w:space="0" w:color="auto"/>
                                <w:bottom w:val="none" w:sz="0" w:space="0" w:color="auto"/>
                                <w:right w:val="none" w:sz="0" w:space="0" w:color="auto"/>
                              </w:divBdr>
                              <w:divsChild>
                                <w:div w:id="400106691">
                                  <w:marLeft w:val="0"/>
                                  <w:marRight w:val="0"/>
                                  <w:marTop w:val="0"/>
                                  <w:marBottom w:val="0"/>
                                  <w:divBdr>
                                    <w:top w:val="none" w:sz="0" w:space="0" w:color="auto"/>
                                    <w:left w:val="none" w:sz="0" w:space="0" w:color="auto"/>
                                    <w:bottom w:val="none" w:sz="0" w:space="0" w:color="auto"/>
                                    <w:right w:val="none" w:sz="0" w:space="0" w:color="auto"/>
                                  </w:divBdr>
                                </w:div>
                              </w:divsChild>
                            </w:div>
                            <w:div w:id="1822113983">
                              <w:marLeft w:val="0"/>
                              <w:marRight w:val="0"/>
                              <w:marTop w:val="378"/>
                              <w:marBottom w:val="378"/>
                              <w:divBdr>
                                <w:top w:val="none" w:sz="0" w:space="0" w:color="auto"/>
                                <w:left w:val="none" w:sz="0" w:space="0" w:color="auto"/>
                                <w:bottom w:val="none" w:sz="0" w:space="0" w:color="auto"/>
                                <w:right w:val="none" w:sz="0" w:space="0" w:color="auto"/>
                              </w:divBdr>
                              <w:divsChild>
                                <w:div w:id="1981114138">
                                  <w:marLeft w:val="0"/>
                                  <w:marRight w:val="0"/>
                                  <w:marTop w:val="0"/>
                                  <w:marBottom w:val="0"/>
                                  <w:divBdr>
                                    <w:top w:val="none" w:sz="0" w:space="0" w:color="auto"/>
                                    <w:left w:val="none" w:sz="0" w:space="0" w:color="auto"/>
                                    <w:bottom w:val="none" w:sz="0" w:space="0" w:color="auto"/>
                                    <w:right w:val="none" w:sz="0" w:space="0" w:color="auto"/>
                                  </w:divBdr>
                                </w:div>
                              </w:divsChild>
                            </w:div>
                            <w:div w:id="1924290948">
                              <w:marLeft w:val="0"/>
                              <w:marRight w:val="0"/>
                              <w:marTop w:val="567"/>
                              <w:marBottom w:val="567"/>
                              <w:divBdr>
                                <w:top w:val="none" w:sz="0" w:space="0" w:color="auto"/>
                                <w:left w:val="none" w:sz="0" w:space="0" w:color="auto"/>
                                <w:bottom w:val="none" w:sz="0" w:space="0" w:color="auto"/>
                                <w:right w:val="none" w:sz="0" w:space="0" w:color="auto"/>
                              </w:divBdr>
                            </w:div>
                            <w:div w:id="216360626">
                              <w:marLeft w:val="0"/>
                              <w:marRight w:val="0"/>
                              <w:marTop w:val="378"/>
                              <w:marBottom w:val="378"/>
                              <w:divBdr>
                                <w:top w:val="none" w:sz="0" w:space="0" w:color="auto"/>
                                <w:left w:val="none" w:sz="0" w:space="0" w:color="auto"/>
                                <w:bottom w:val="none" w:sz="0" w:space="0" w:color="auto"/>
                                <w:right w:val="none" w:sz="0" w:space="0" w:color="auto"/>
                              </w:divBdr>
                              <w:divsChild>
                                <w:div w:id="775440653">
                                  <w:marLeft w:val="0"/>
                                  <w:marRight w:val="0"/>
                                  <w:marTop w:val="0"/>
                                  <w:marBottom w:val="0"/>
                                  <w:divBdr>
                                    <w:top w:val="none" w:sz="0" w:space="0" w:color="auto"/>
                                    <w:left w:val="none" w:sz="0" w:space="0" w:color="auto"/>
                                    <w:bottom w:val="none" w:sz="0" w:space="0" w:color="auto"/>
                                    <w:right w:val="none" w:sz="0" w:space="0" w:color="auto"/>
                                  </w:divBdr>
                                </w:div>
                              </w:divsChild>
                            </w:div>
                            <w:div w:id="1531146222">
                              <w:marLeft w:val="0"/>
                              <w:marRight w:val="0"/>
                              <w:marTop w:val="378"/>
                              <w:marBottom w:val="378"/>
                              <w:divBdr>
                                <w:top w:val="none" w:sz="0" w:space="0" w:color="auto"/>
                                <w:left w:val="none" w:sz="0" w:space="0" w:color="auto"/>
                                <w:bottom w:val="none" w:sz="0" w:space="0" w:color="auto"/>
                                <w:right w:val="none" w:sz="0" w:space="0" w:color="auto"/>
                              </w:divBdr>
                              <w:divsChild>
                                <w:div w:id="1512453546">
                                  <w:marLeft w:val="0"/>
                                  <w:marRight w:val="0"/>
                                  <w:marTop w:val="0"/>
                                  <w:marBottom w:val="0"/>
                                  <w:divBdr>
                                    <w:top w:val="none" w:sz="0" w:space="0" w:color="auto"/>
                                    <w:left w:val="none" w:sz="0" w:space="0" w:color="auto"/>
                                    <w:bottom w:val="none" w:sz="0" w:space="0" w:color="auto"/>
                                    <w:right w:val="none" w:sz="0" w:space="0" w:color="auto"/>
                                  </w:divBdr>
                                </w:div>
                              </w:divsChild>
                            </w:div>
                            <w:div w:id="536509550">
                              <w:marLeft w:val="0"/>
                              <w:marRight w:val="0"/>
                              <w:marTop w:val="567"/>
                              <w:marBottom w:val="567"/>
                              <w:divBdr>
                                <w:top w:val="none" w:sz="0" w:space="0" w:color="auto"/>
                                <w:left w:val="none" w:sz="0" w:space="0" w:color="auto"/>
                                <w:bottom w:val="none" w:sz="0" w:space="0" w:color="auto"/>
                                <w:right w:val="none" w:sz="0" w:space="0" w:color="auto"/>
                              </w:divBdr>
                            </w:div>
                            <w:div w:id="1723141351">
                              <w:marLeft w:val="0"/>
                              <w:marRight w:val="0"/>
                              <w:marTop w:val="378"/>
                              <w:marBottom w:val="378"/>
                              <w:divBdr>
                                <w:top w:val="none" w:sz="0" w:space="0" w:color="auto"/>
                                <w:left w:val="none" w:sz="0" w:space="0" w:color="auto"/>
                                <w:bottom w:val="none" w:sz="0" w:space="0" w:color="auto"/>
                                <w:right w:val="none" w:sz="0" w:space="0" w:color="auto"/>
                              </w:divBdr>
                              <w:divsChild>
                                <w:div w:id="1202785113">
                                  <w:marLeft w:val="0"/>
                                  <w:marRight w:val="0"/>
                                  <w:marTop w:val="0"/>
                                  <w:marBottom w:val="0"/>
                                  <w:divBdr>
                                    <w:top w:val="none" w:sz="0" w:space="0" w:color="auto"/>
                                    <w:left w:val="none" w:sz="0" w:space="0" w:color="auto"/>
                                    <w:bottom w:val="none" w:sz="0" w:space="0" w:color="auto"/>
                                    <w:right w:val="none" w:sz="0" w:space="0" w:color="auto"/>
                                  </w:divBdr>
                                </w:div>
                              </w:divsChild>
                            </w:div>
                            <w:div w:id="164052203">
                              <w:marLeft w:val="0"/>
                              <w:marRight w:val="0"/>
                              <w:marTop w:val="378"/>
                              <w:marBottom w:val="378"/>
                              <w:divBdr>
                                <w:top w:val="none" w:sz="0" w:space="0" w:color="auto"/>
                                <w:left w:val="none" w:sz="0" w:space="0" w:color="auto"/>
                                <w:bottom w:val="none" w:sz="0" w:space="0" w:color="auto"/>
                                <w:right w:val="none" w:sz="0" w:space="0" w:color="auto"/>
                              </w:divBdr>
                              <w:divsChild>
                                <w:div w:id="328946998">
                                  <w:marLeft w:val="0"/>
                                  <w:marRight w:val="0"/>
                                  <w:marTop w:val="0"/>
                                  <w:marBottom w:val="0"/>
                                  <w:divBdr>
                                    <w:top w:val="none" w:sz="0" w:space="0" w:color="auto"/>
                                    <w:left w:val="none" w:sz="0" w:space="0" w:color="auto"/>
                                    <w:bottom w:val="none" w:sz="0" w:space="0" w:color="auto"/>
                                    <w:right w:val="none" w:sz="0" w:space="0" w:color="auto"/>
                                  </w:divBdr>
                                </w:div>
                              </w:divsChild>
                            </w:div>
                            <w:div w:id="763456933">
                              <w:marLeft w:val="0"/>
                              <w:marRight w:val="0"/>
                              <w:marTop w:val="378"/>
                              <w:marBottom w:val="378"/>
                              <w:divBdr>
                                <w:top w:val="none" w:sz="0" w:space="0" w:color="auto"/>
                                <w:left w:val="none" w:sz="0" w:space="0" w:color="auto"/>
                                <w:bottom w:val="none" w:sz="0" w:space="0" w:color="auto"/>
                                <w:right w:val="none" w:sz="0" w:space="0" w:color="auto"/>
                              </w:divBdr>
                              <w:divsChild>
                                <w:div w:id="4989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8846">
      <w:bodyDiv w:val="1"/>
      <w:marLeft w:val="0"/>
      <w:marRight w:val="0"/>
      <w:marTop w:val="0"/>
      <w:marBottom w:val="0"/>
      <w:divBdr>
        <w:top w:val="none" w:sz="0" w:space="0" w:color="auto"/>
        <w:left w:val="none" w:sz="0" w:space="0" w:color="auto"/>
        <w:bottom w:val="none" w:sz="0" w:space="0" w:color="auto"/>
        <w:right w:val="none" w:sz="0" w:space="0" w:color="auto"/>
      </w:divBdr>
      <w:divsChild>
        <w:div w:id="622272075">
          <w:marLeft w:val="0"/>
          <w:marRight w:val="0"/>
          <w:marTop w:val="0"/>
          <w:marBottom w:val="0"/>
          <w:divBdr>
            <w:top w:val="none" w:sz="0" w:space="0" w:color="auto"/>
            <w:left w:val="none" w:sz="0" w:space="0" w:color="auto"/>
            <w:bottom w:val="none" w:sz="0" w:space="0" w:color="auto"/>
            <w:right w:val="none" w:sz="0" w:space="0" w:color="auto"/>
          </w:divBdr>
          <w:divsChild>
            <w:div w:id="1742871978">
              <w:marLeft w:val="0"/>
              <w:marRight w:val="0"/>
              <w:marTop w:val="0"/>
              <w:marBottom w:val="0"/>
              <w:divBdr>
                <w:top w:val="none" w:sz="0" w:space="0" w:color="auto"/>
                <w:left w:val="none" w:sz="0" w:space="0" w:color="auto"/>
                <w:bottom w:val="none" w:sz="0" w:space="0" w:color="auto"/>
                <w:right w:val="none" w:sz="0" w:space="0" w:color="auto"/>
              </w:divBdr>
              <w:divsChild>
                <w:div w:id="654528757">
                  <w:marLeft w:val="0"/>
                  <w:marRight w:val="0"/>
                  <w:marTop w:val="0"/>
                  <w:marBottom w:val="0"/>
                  <w:divBdr>
                    <w:top w:val="none" w:sz="0" w:space="0" w:color="auto"/>
                    <w:left w:val="none" w:sz="0" w:space="0" w:color="auto"/>
                    <w:bottom w:val="none" w:sz="0" w:space="0" w:color="auto"/>
                    <w:right w:val="none" w:sz="0" w:space="0" w:color="auto"/>
                  </w:divBdr>
                </w:div>
                <w:div w:id="1135029150">
                  <w:marLeft w:val="0"/>
                  <w:marRight w:val="0"/>
                  <w:marTop w:val="823"/>
                  <w:marBottom w:val="0"/>
                  <w:divBdr>
                    <w:top w:val="none" w:sz="0" w:space="0" w:color="auto"/>
                    <w:left w:val="none" w:sz="0" w:space="0" w:color="auto"/>
                    <w:bottom w:val="none" w:sz="0" w:space="0" w:color="auto"/>
                    <w:right w:val="none" w:sz="0" w:space="0" w:color="auto"/>
                  </w:divBdr>
                  <w:divsChild>
                    <w:div w:id="2048601249">
                      <w:marLeft w:val="0"/>
                      <w:marRight w:val="0"/>
                      <w:marTop w:val="0"/>
                      <w:marBottom w:val="0"/>
                      <w:divBdr>
                        <w:top w:val="none" w:sz="0" w:space="0" w:color="auto"/>
                        <w:left w:val="none" w:sz="0" w:space="0" w:color="auto"/>
                        <w:bottom w:val="none" w:sz="0" w:space="0" w:color="auto"/>
                        <w:right w:val="none" w:sz="0" w:space="0" w:color="auto"/>
                      </w:divBdr>
                      <w:divsChild>
                        <w:div w:id="1879968711">
                          <w:marLeft w:val="0"/>
                          <w:marRight w:val="0"/>
                          <w:marTop w:val="0"/>
                          <w:marBottom w:val="0"/>
                          <w:divBdr>
                            <w:top w:val="none" w:sz="0" w:space="0" w:color="auto"/>
                            <w:left w:val="none" w:sz="0" w:space="0" w:color="auto"/>
                            <w:bottom w:val="none" w:sz="0" w:space="0" w:color="auto"/>
                            <w:right w:val="none" w:sz="0" w:space="0" w:color="auto"/>
                          </w:divBdr>
                          <w:divsChild>
                            <w:div w:id="1918785785">
                              <w:marLeft w:val="0"/>
                              <w:marRight w:val="0"/>
                              <w:marTop w:val="0"/>
                              <w:marBottom w:val="0"/>
                              <w:divBdr>
                                <w:top w:val="none" w:sz="0" w:space="0" w:color="auto"/>
                                <w:left w:val="none" w:sz="0" w:space="0" w:color="auto"/>
                                <w:bottom w:val="none" w:sz="0" w:space="0" w:color="auto"/>
                                <w:right w:val="none" w:sz="0" w:space="0" w:color="auto"/>
                              </w:divBdr>
                            </w:div>
                          </w:divsChild>
                        </w:div>
                        <w:div w:id="1774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81463">
          <w:marLeft w:val="0"/>
          <w:marRight w:val="0"/>
          <w:marTop w:val="0"/>
          <w:marBottom w:val="0"/>
          <w:divBdr>
            <w:top w:val="none" w:sz="0" w:space="0" w:color="auto"/>
            <w:left w:val="none" w:sz="0" w:space="0" w:color="auto"/>
            <w:bottom w:val="none" w:sz="0" w:space="0" w:color="auto"/>
            <w:right w:val="none" w:sz="0" w:space="0" w:color="auto"/>
          </w:divBdr>
          <w:divsChild>
            <w:div w:id="1919558203">
              <w:marLeft w:val="0"/>
              <w:marRight w:val="0"/>
              <w:marTop w:val="0"/>
              <w:marBottom w:val="0"/>
              <w:divBdr>
                <w:top w:val="none" w:sz="0" w:space="0" w:color="auto"/>
                <w:left w:val="none" w:sz="0" w:space="0" w:color="auto"/>
                <w:bottom w:val="none" w:sz="0" w:space="0" w:color="auto"/>
                <w:right w:val="none" w:sz="0" w:space="0" w:color="auto"/>
              </w:divBdr>
              <w:divsChild>
                <w:div w:id="1784769580">
                  <w:marLeft w:val="0"/>
                  <w:marRight w:val="0"/>
                  <w:marTop w:val="0"/>
                  <w:marBottom w:val="0"/>
                  <w:divBdr>
                    <w:top w:val="none" w:sz="0" w:space="0" w:color="auto"/>
                    <w:left w:val="none" w:sz="0" w:space="0" w:color="auto"/>
                    <w:bottom w:val="none" w:sz="0" w:space="0" w:color="auto"/>
                    <w:right w:val="none" w:sz="0" w:space="0" w:color="auto"/>
                  </w:divBdr>
                  <w:divsChild>
                    <w:div w:id="604578097">
                      <w:marLeft w:val="0"/>
                      <w:marRight w:val="2057"/>
                      <w:marTop w:val="0"/>
                      <w:marBottom w:val="0"/>
                      <w:divBdr>
                        <w:top w:val="none" w:sz="0" w:space="0" w:color="auto"/>
                        <w:left w:val="none" w:sz="0" w:space="0" w:color="auto"/>
                        <w:bottom w:val="none" w:sz="0" w:space="0" w:color="auto"/>
                        <w:right w:val="none" w:sz="0" w:space="0" w:color="auto"/>
                      </w:divBdr>
                      <w:divsChild>
                        <w:div w:id="387799674">
                          <w:marLeft w:val="0"/>
                          <w:marRight w:val="0"/>
                          <w:marTop w:val="823"/>
                          <w:marBottom w:val="823"/>
                          <w:divBdr>
                            <w:top w:val="none" w:sz="0" w:space="0" w:color="auto"/>
                            <w:left w:val="none" w:sz="0" w:space="0" w:color="auto"/>
                            <w:bottom w:val="none" w:sz="0" w:space="0" w:color="auto"/>
                            <w:right w:val="none" w:sz="0" w:space="0" w:color="auto"/>
                          </w:divBdr>
                          <w:divsChild>
                            <w:div w:id="673873651">
                              <w:marLeft w:val="0"/>
                              <w:marRight w:val="0"/>
                              <w:marTop w:val="0"/>
                              <w:marBottom w:val="411"/>
                              <w:divBdr>
                                <w:top w:val="none" w:sz="0" w:space="0" w:color="auto"/>
                                <w:left w:val="none" w:sz="0" w:space="0" w:color="auto"/>
                                <w:bottom w:val="none" w:sz="0" w:space="0" w:color="auto"/>
                                <w:right w:val="none" w:sz="0" w:space="0" w:color="auto"/>
                              </w:divBdr>
                            </w:div>
                            <w:div w:id="1652178642">
                              <w:marLeft w:val="0"/>
                              <w:marRight w:val="0"/>
                              <w:marTop w:val="411"/>
                              <w:marBottom w:val="411"/>
                              <w:divBdr>
                                <w:top w:val="none" w:sz="0" w:space="0" w:color="auto"/>
                                <w:left w:val="none" w:sz="0" w:space="0" w:color="auto"/>
                                <w:bottom w:val="none" w:sz="0" w:space="0" w:color="auto"/>
                                <w:right w:val="none" w:sz="0" w:space="0" w:color="auto"/>
                              </w:divBdr>
                            </w:div>
                            <w:div w:id="695614415">
                              <w:marLeft w:val="0"/>
                              <w:marRight w:val="0"/>
                              <w:marTop w:val="411"/>
                              <w:marBottom w:val="823"/>
                              <w:divBdr>
                                <w:top w:val="single" w:sz="8" w:space="31" w:color="EB5D0B"/>
                                <w:left w:val="none" w:sz="0" w:space="0" w:color="auto"/>
                                <w:bottom w:val="single" w:sz="8" w:space="31" w:color="EB5D0B"/>
                                <w:right w:val="none" w:sz="0" w:space="0" w:color="auto"/>
                              </w:divBdr>
                            </w:div>
                            <w:div w:id="310409012">
                              <w:marLeft w:val="0"/>
                              <w:marRight w:val="0"/>
                              <w:marTop w:val="329"/>
                              <w:marBottom w:val="329"/>
                              <w:divBdr>
                                <w:top w:val="none" w:sz="0" w:space="0" w:color="auto"/>
                                <w:left w:val="none" w:sz="0" w:space="0" w:color="auto"/>
                                <w:bottom w:val="none" w:sz="0" w:space="0" w:color="auto"/>
                                <w:right w:val="none" w:sz="0" w:space="0" w:color="auto"/>
                              </w:divBdr>
                              <w:divsChild>
                                <w:div w:id="239943595">
                                  <w:marLeft w:val="0"/>
                                  <w:marRight w:val="0"/>
                                  <w:marTop w:val="0"/>
                                  <w:marBottom w:val="0"/>
                                  <w:divBdr>
                                    <w:top w:val="none" w:sz="0" w:space="0" w:color="auto"/>
                                    <w:left w:val="none" w:sz="0" w:space="0" w:color="auto"/>
                                    <w:bottom w:val="none" w:sz="0" w:space="0" w:color="auto"/>
                                    <w:right w:val="none" w:sz="0" w:space="0" w:color="auto"/>
                                  </w:divBdr>
                                </w:div>
                              </w:divsChild>
                            </w:div>
                            <w:div w:id="1883248446">
                              <w:marLeft w:val="0"/>
                              <w:marRight w:val="0"/>
                              <w:marTop w:val="329"/>
                              <w:marBottom w:val="329"/>
                              <w:divBdr>
                                <w:top w:val="none" w:sz="0" w:space="0" w:color="auto"/>
                                <w:left w:val="none" w:sz="0" w:space="0" w:color="auto"/>
                                <w:bottom w:val="none" w:sz="0" w:space="0" w:color="auto"/>
                                <w:right w:val="none" w:sz="0" w:space="0" w:color="auto"/>
                              </w:divBdr>
                              <w:divsChild>
                                <w:div w:id="1136870227">
                                  <w:marLeft w:val="0"/>
                                  <w:marRight w:val="0"/>
                                  <w:marTop w:val="0"/>
                                  <w:marBottom w:val="0"/>
                                  <w:divBdr>
                                    <w:top w:val="none" w:sz="0" w:space="0" w:color="auto"/>
                                    <w:left w:val="none" w:sz="0" w:space="0" w:color="auto"/>
                                    <w:bottom w:val="none" w:sz="0" w:space="0" w:color="auto"/>
                                    <w:right w:val="none" w:sz="0" w:space="0" w:color="auto"/>
                                  </w:divBdr>
                                </w:div>
                              </w:divsChild>
                            </w:div>
                            <w:div w:id="317467784">
                              <w:marLeft w:val="0"/>
                              <w:marRight w:val="0"/>
                              <w:marTop w:val="329"/>
                              <w:marBottom w:val="329"/>
                              <w:divBdr>
                                <w:top w:val="none" w:sz="0" w:space="0" w:color="auto"/>
                                <w:left w:val="none" w:sz="0" w:space="0" w:color="auto"/>
                                <w:bottom w:val="none" w:sz="0" w:space="0" w:color="auto"/>
                                <w:right w:val="none" w:sz="0" w:space="0" w:color="auto"/>
                              </w:divBdr>
                              <w:divsChild>
                                <w:div w:id="875389953">
                                  <w:marLeft w:val="0"/>
                                  <w:marRight w:val="0"/>
                                  <w:marTop w:val="0"/>
                                  <w:marBottom w:val="0"/>
                                  <w:divBdr>
                                    <w:top w:val="none" w:sz="0" w:space="0" w:color="auto"/>
                                    <w:left w:val="none" w:sz="0" w:space="0" w:color="auto"/>
                                    <w:bottom w:val="none" w:sz="0" w:space="0" w:color="auto"/>
                                    <w:right w:val="none" w:sz="0" w:space="0" w:color="auto"/>
                                  </w:divBdr>
                                </w:div>
                              </w:divsChild>
                            </w:div>
                            <w:div w:id="1539734559">
                              <w:marLeft w:val="0"/>
                              <w:marRight w:val="0"/>
                              <w:marTop w:val="329"/>
                              <w:marBottom w:val="329"/>
                              <w:divBdr>
                                <w:top w:val="none" w:sz="0" w:space="0" w:color="auto"/>
                                <w:left w:val="none" w:sz="0" w:space="0" w:color="auto"/>
                                <w:bottom w:val="none" w:sz="0" w:space="0" w:color="auto"/>
                                <w:right w:val="none" w:sz="0" w:space="0" w:color="auto"/>
                              </w:divBdr>
                              <w:divsChild>
                                <w:div w:id="1647467168">
                                  <w:marLeft w:val="0"/>
                                  <w:marRight w:val="0"/>
                                  <w:marTop w:val="0"/>
                                  <w:marBottom w:val="0"/>
                                  <w:divBdr>
                                    <w:top w:val="none" w:sz="0" w:space="0" w:color="auto"/>
                                    <w:left w:val="none" w:sz="0" w:space="0" w:color="auto"/>
                                    <w:bottom w:val="none" w:sz="0" w:space="0" w:color="auto"/>
                                    <w:right w:val="none" w:sz="0" w:space="0" w:color="auto"/>
                                  </w:divBdr>
                                </w:div>
                              </w:divsChild>
                            </w:div>
                            <w:div w:id="2053117960">
                              <w:marLeft w:val="0"/>
                              <w:marRight w:val="0"/>
                              <w:marTop w:val="329"/>
                              <w:marBottom w:val="329"/>
                              <w:divBdr>
                                <w:top w:val="none" w:sz="0" w:space="0" w:color="auto"/>
                                <w:left w:val="none" w:sz="0" w:space="0" w:color="auto"/>
                                <w:bottom w:val="none" w:sz="0" w:space="0" w:color="auto"/>
                                <w:right w:val="none" w:sz="0" w:space="0" w:color="auto"/>
                              </w:divBdr>
                              <w:divsChild>
                                <w:div w:id="1745911156">
                                  <w:marLeft w:val="0"/>
                                  <w:marRight w:val="0"/>
                                  <w:marTop w:val="0"/>
                                  <w:marBottom w:val="0"/>
                                  <w:divBdr>
                                    <w:top w:val="none" w:sz="0" w:space="0" w:color="auto"/>
                                    <w:left w:val="none" w:sz="0" w:space="0" w:color="auto"/>
                                    <w:bottom w:val="none" w:sz="0" w:space="0" w:color="auto"/>
                                    <w:right w:val="none" w:sz="0" w:space="0" w:color="auto"/>
                                  </w:divBdr>
                                </w:div>
                              </w:divsChild>
                            </w:div>
                            <w:div w:id="894580803">
                              <w:marLeft w:val="0"/>
                              <w:marRight w:val="0"/>
                              <w:marTop w:val="329"/>
                              <w:marBottom w:val="329"/>
                              <w:divBdr>
                                <w:top w:val="none" w:sz="0" w:space="0" w:color="auto"/>
                                <w:left w:val="none" w:sz="0" w:space="0" w:color="auto"/>
                                <w:bottom w:val="none" w:sz="0" w:space="0" w:color="auto"/>
                                <w:right w:val="none" w:sz="0" w:space="0" w:color="auto"/>
                              </w:divBdr>
                              <w:divsChild>
                                <w:div w:id="116681173">
                                  <w:marLeft w:val="0"/>
                                  <w:marRight w:val="0"/>
                                  <w:marTop w:val="0"/>
                                  <w:marBottom w:val="0"/>
                                  <w:divBdr>
                                    <w:top w:val="none" w:sz="0" w:space="0" w:color="auto"/>
                                    <w:left w:val="none" w:sz="0" w:space="0" w:color="auto"/>
                                    <w:bottom w:val="none" w:sz="0" w:space="0" w:color="auto"/>
                                    <w:right w:val="none" w:sz="0" w:space="0" w:color="auto"/>
                                  </w:divBdr>
                                </w:div>
                              </w:divsChild>
                            </w:div>
                            <w:div w:id="1607536546">
                              <w:marLeft w:val="0"/>
                              <w:marRight w:val="0"/>
                              <w:marTop w:val="329"/>
                              <w:marBottom w:val="329"/>
                              <w:divBdr>
                                <w:top w:val="none" w:sz="0" w:space="0" w:color="auto"/>
                                <w:left w:val="none" w:sz="0" w:space="0" w:color="auto"/>
                                <w:bottom w:val="none" w:sz="0" w:space="0" w:color="auto"/>
                                <w:right w:val="none" w:sz="0" w:space="0" w:color="auto"/>
                              </w:divBdr>
                              <w:divsChild>
                                <w:div w:id="1983919934">
                                  <w:marLeft w:val="0"/>
                                  <w:marRight w:val="0"/>
                                  <w:marTop w:val="0"/>
                                  <w:marBottom w:val="0"/>
                                  <w:divBdr>
                                    <w:top w:val="none" w:sz="0" w:space="0" w:color="auto"/>
                                    <w:left w:val="none" w:sz="0" w:space="0" w:color="auto"/>
                                    <w:bottom w:val="none" w:sz="0" w:space="0" w:color="auto"/>
                                    <w:right w:val="none" w:sz="0" w:space="0" w:color="auto"/>
                                  </w:divBdr>
                                </w:div>
                              </w:divsChild>
                            </w:div>
                            <w:div w:id="1987515595">
                              <w:marLeft w:val="0"/>
                              <w:marRight w:val="0"/>
                              <w:marTop w:val="329"/>
                              <w:marBottom w:val="329"/>
                              <w:divBdr>
                                <w:top w:val="none" w:sz="0" w:space="0" w:color="auto"/>
                                <w:left w:val="none" w:sz="0" w:space="0" w:color="auto"/>
                                <w:bottom w:val="none" w:sz="0" w:space="0" w:color="auto"/>
                                <w:right w:val="none" w:sz="0" w:space="0" w:color="auto"/>
                              </w:divBdr>
                              <w:divsChild>
                                <w:div w:id="1123038635">
                                  <w:marLeft w:val="0"/>
                                  <w:marRight w:val="0"/>
                                  <w:marTop w:val="0"/>
                                  <w:marBottom w:val="0"/>
                                  <w:divBdr>
                                    <w:top w:val="none" w:sz="0" w:space="0" w:color="auto"/>
                                    <w:left w:val="none" w:sz="0" w:space="0" w:color="auto"/>
                                    <w:bottom w:val="none" w:sz="0" w:space="0" w:color="auto"/>
                                    <w:right w:val="none" w:sz="0" w:space="0" w:color="auto"/>
                                  </w:divBdr>
                                </w:div>
                              </w:divsChild>
                            </w:div>
                            <w:div w:id="2115397070">
                              <w:marLeft w:val="0"/>
                              <w:marRight w:val="0"/>
                              <w:marTop w:val="329"/>
                              <w:marBottom w:val="329"/>
                              <w:divBdr>
                                <w:top w:val="none" w:sz="0" w:space="0" w:color="auto"/>
                                <w:left w:val="none" w:sz="0" w:space="0" w:color="auto"/>
                                <w:bottom w:val="none" w:sz="0" w:space="0" w:color="auto"/>
                                <w:right w:val="none" w:sz="0" w:space="0" w:color="auto"/>
                              </w:divBdr>
                              <w:divsChild>
                                <w:div w:id="1331832701">
                                  <w:marLeft w:val="0"/>
                                  <w:marRight w:val="0"/>
                                  <w:marTop w:val="0"/>
                                  <w:marBottom w:val="0"/>
                                  <w:divBdr>
                                    <w:top w:val="none" w:sz="0" w:space="0" w:color="auto"/>
                                    <w:left w:val="none" w:sz="0" w:space="0" w:color="auto"/>
                                    <w:bottom w:val="none" w:sz="0" w:space="0" w:color="auto"/>
                                    <w:right w:val="none" w:sz="0" w:space="0" w:color="auto"/>
                                  </w:divBdr>
                                </w:div>
                              </w:divsChild>
                            </w:div>
                            <w:div w:id="767041305">
                              <w:marLeft w:val="0"/>
                              <w:marRight w:val="0"/>
                              <w:marTop w:val="329"/>
                              <w:marBottom w:val="329"/>
                              <w:divBdr>
                                <w:top w:val="none" w:sz="0" w:space="0" w:color="auto"/>
                                <w:left w:val="none" w:sz="0" w:space="0" w:color="auto"/>
                                <w:bottom w:val="none" w:sz="0" w:space="0" w:color="auto"/>
                                <w:right w:val="none" w:sz="0" w:space="0" w:color="auto"/>
                              </w:divBdr>
                              <w:divsChild>
                                <w:div w:id="1085688355">
                                  <w:marLeft w:val="0"/>
                                  <w:marRight w:val="0"/>
                                  <w:marTop w:val="0"/>
                                  <w:marBottom w:val="0"/>
                                  <w:divBdr>
                                    <w:top w:val="none" w:sz="0" w:space="0" w:color="auto"/>
                                    <w:left w:val="none" w:sz="0" w:space="0" w:color="auto"/>
                                    <w:bottom w:val="none" w:sz="0" w:space="0" w:color="auto"/>
                                    <w:right w:val="none" w:sz="0" w:space="0" w:color="auto"/>
                                  </w:divBdr>
                                </w:div>
                              </w:divsChild>
                            </w:div>
                            <w:div w:id="466820442">
                              <w:marLeft w:val="0"/>
                              <w:marRight w:val="0"/>
                              <w:marTop w:val="329"/>
                              <w:marBottom w:val="329"/>
                              <w:divBdr>
                                <w:top w:val="none" w:sz="0" w:space="0" w:color="auto"/>
                                <w:left w:val="none" w:sz="0" w:space="0" w:color="auto"/>
                                <w:bottom w:val="none" w:sz="0" w:space="0" w:color="auto"/>
                                <w:right w:val="none" w:sz="0" w:space="0" w:color="auto"/>
                              </w:divBdr>
                              <w:divsChild>
                                <w:div w:id="4585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099084">
      <w:bodyDiv w:val="1"/>
      <w:marLeft w:val="0"/>
      <w:marRight w:val="0"/>
      <w:marTop w:val="0"/>
      <w:marBottom w:val="0"/>
      <w:divBdr>
        <w:top w:val="none" w:sz="0" w:space="0" w:color="auto"/>
        <w:left w:val="none" w:sz="0" w:space="0" w:color="auto"/>
        <w:bottom w:val="none" w:sz="0" w:space="0" w:color="auto"/>
        <w:right w:val="none" w:sz="0" w:space="0" w:color="auto"/>
      </w:divBdr>
      <w:divsChild>
        <w:div w:id="1028751262">
          <w:marLeft w:val="0"/>
          <w:marRight w:val="0"/>
          <w:marTop w:val="0"/>
          <w:marBottom w:val="0"/>
          <w:divBdr>
            <w:top w:val="none" w:sz="0" w:space="0" w:color="auto"/>
            <w:left w:val="none" w:sz="0" w:space="0" w:color="auto"/>
            <w:bottom w:val="none" w:sz="0" w:space="0" w:color="auto"/>
            <w:right w:val="none" w:sz="0" w:space="0" w:color="auto"/>
          </w:divBdr>
          <w:divsChild>
            <w:div w:id="362173210">
              <w:marLeft w:val="0"/>
              <w:marRight w:val="0"/>
              <w:marTop w:val="0"/>
              <w:marBottom w:val="0"/>
              <w:divBdr>
                <w:top w:val="none" w:sz="0" w:space="0" w:color="auto"/>
                <w:left w:val="none" w:sz="0" w:space="0" w:color="auto"/>
                <w:bottom w:val="none" w:sz="0" w:space="0" w:color="auto"/>
                <w:right w:val="none" w:sz="0" w:space="0" w:color="auto"/>
              </w:divBdr>
              <w:divsChild>
                <w:div w:id="632104135">
                  <w:marLeft w:val="0"/>
                  <w:marRight w:val="0"/>
                  <w:marTop w:val="0"/>
                  <w:marBottom w:val="0"/>
                  <w:divBdr>
                    <w:top w:val="none" w:sz="0" w:space="0" w:color="auto"/>
                    <w:left w:val="none" w:sz="0" w:space="0" w:color="auto"/>
                    <w:bottom w:val="none" w:sz="0" w:space="0" w:color="auto"/>
                    <w:right w:val="none" w:sz="0" w:space="0" w:color="auto"/>
                  </w:divBdr>
                </w:div>
                <w:div w:id="1113399572">
                  <w:marLeft w:val="0"/>
                  <w:marRight w:val="0"/>
                  <w:marTop w:val="600"/>
                  <w:marBottom w:val="0"/>
                  <w:divBdr>
                    <w:top w:val="none" w:sz="0" w:space="0" w:color="auto"/>
                    <w:left w:val="none" w:sz="0" w:space="0" w:color="auto"/>
                    <w:bottom w:val="none" w:sz="0" w:space="0" w:color="auto"/>
                    <w:right w:val="none" w:sz="0" w:space="0" w:color="auto"/>
                  </w:divBdr>
                  <w:divsChild>
                    <w:div w:id="1561945373">
                      <w:marLeft w:val="0"/>
                      <w:marRight w:val="0"/>
                      <w:marTop w:val="0"/>
                      <w:marBottom w:val="0"/>
                      <w:divBdr>
                        <w:top w:val="none" w:sz="0" w:space="0" w:color="auto"/>
                        <w:left w:val="none" w:sz="0" w:space="0" w:color="auto"/>
                        <w:bottom w:val="none" w:sz="0" w:space="0" w:color="auto"/>
                        <w:right w:val="none" w:sz="0" w:space="0" w:color="auto"/>
                      </w:divBdr>
                      <w:divsChild>
                        <w:div w:id="14775381">
                          <w:marLeft w:val="0"/>
                          <w:marRight w:val="0"/>
                          <w:marTop w:val="0"/>
                          <w:marBottom w:val="0"/>
                          <w:divBdr>
                            <w:top w:val="none" w:sz="0" w:space="0" w:color="auto"/>
                            <w:left w:val="none" w:sz="0" w:space="0" w:color="auto"/>
                            <w:bottom w:val="none" w:sz="0" w:space="0" w:color="auto"/>
                            <w:right w:val="none" w:sz="0" w:space="0" w:color="auto"/>
                          </w:divBdr>
                          <w:divsChild>
                            <w:div w:id="2067676201">
                              <w:marLeft w:val="0"/>
                              <w:marRight w:val="0"/>
                              <w:marTop w:val="0"/>
                              <w:marBottom w:val="0"/>
                              <w:divBdr>
                                <w:top w:val="none" w:sz="0" w:space="0" w:color="auto"/>
                                <w:left w:val="none" w:sz="0" w:space="0" w:color="auto"/>
                                <w:bottom w:val="none" w:sz="0" w:space="0" w:color="auto"/>
                                <w:right w:val="none" w:sz="0" w:space="0" w:color="auto"/>
                              </w:divBdr>
                            </w:div>
                          </w:divsChild>
                        </w:div>
                        <w:div w:id="155927609">
                          <w:marLeft w:val="0"/>
                          <w:marRight w:val="135"/>
                          <w:marTop w:val="0"/>
                          <w:marBottom w:val="0"/>
                          <w:divBdr>
                            <w:top w:val="none" w:sz="0" w:space="0" w:color="auto"/>
                            <w:left w:val="none" w:sz="0" w:space="0" w:color="auto"/>
                            <w:bottom w:val="none" w:sz="0" w:space="0" w:color="auto"/>
                            <w:right w:val="none" w:sz="0" w:space="0" w:color="auto"/>
                          </w:divBdr>
                        </w:div>
                        <w:div w:id="18449345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64985">
          <w:marLeft w:val="0"/>
          <w:marRight w:val="0"/>
          <w:marTop w:val="0"/>
          <w:marBottom w:val="0"/>
          <w:divBdr>
            <w:top w:val="none" w:sz="0" w:space="0" w:color="auto"/>
            <w:left w:val="none" w:sz="0" w:space="0" w:color="auto"/>
            <w:bottom w:val="none" w:sz="0" w:space="0" w:color="auto"/>
            <w:right w:val="none" w:sz="0" w:space="0" w:color="auto"/>
          </w:divBdr>
          <w:divsChild>
            <w:div w:id="532965673">
              <w:marLeft w:val="0"/>
              <w:marRight w:val="0"/>
              <w:marTop w:val="0"/>
              <w:marBottom w:val="0"/>
              <w:divBdr>
                <w:top w:val="none" w:sz="0" w:space="0" w:color="auto"/>
                <w:left w:val="none" w:sz="0" w:space="0" w:color="auto"/>
                <w:bottom w:val="none" w:sz="0" w:space="0" w:color="auto"/>
                <w:right w:val="none" w:sz="0" w:space="0" w:color="auto"/>
              </w:divBdr>
              <w:divsChild>
                <w:div w:id="1722172265">
                  <w:marLeft w:val="0"/>
                  <w:marRight w:val="0"/>
                  <w:marTop w:val="0"/>
                  <w:marBottom w:val="0"/>
                  <w:divBdr>
                    <w:top w:val="none" w:sz="0" w:space="0" w:color="auto"/>
                    <w:left w:val="none" w:sz="0" w:space="0" w:color="auto"/>
                    <w:bottom w:val="none" w:sz="0" w:space="0" w:color="auto"/>
                    <w:right w:val="none" w:sz="0" w:space="0" w:color="auto"/>
                  </w:divBdr>
                  <w:divsChild>
                    <w:div w:id="656690114">
                      <w:marLeft w:val="0"/>
                      <w:marRight w:val="1500"/>
                      <w:marTop w:val="0"/>
                      <w:marBottom w:val="0"/>
                      <w:divBdr>
                        <w:top w:val="none" w:sz="0" w:space="0" w:color="auto"/>
                        <w:left w:val="none" w:sz="0" w:space="0" w:color="auto"/>
                        <w:bottom w:val="none" w:sz="0" w:space="0" w:color="auto"/>
                        <w:right w:val="none" w:sz="0" w:space="0" w:color="auto"/>
                      </w:divBdr>
                      <w:divsChild>
                        <w:div w:id="408889581">
                          <w:marLeft w:val="0"/>
                          <w:marRight w:val="0"/>
                          <w:marTop w:val="600"/>
                          <w:marBottom w:val="600"/>
                          <w:divBdr>
                            <w:top w:val="none" w:sz="0" w:space="0" w:color="auto"/>
                            <w:left w:val="none" w:sz="0" w:space="0" w:color="auto"/>
                            <w:bottom w:val="none" w:sz="0" w:space="0" w:color="auto"/>
                            <w:right w:val="none" w:sz="0" w:space="0" w:color="auto"/>
                          </w:divBdr>
                          <w:divsChild>
                            <w:div w:id="2119179261">
                              <w:marLeft w:val="0"/>
                              <w:marRight w:val="0"/>
                              <w:marTop w:val="0"/>
                              <w:marBottom w:val="300"/>
                              <w:divBdr>
                                <w:top w:val="none" w:sz="0" w:space="0" w:color="auto"/>
                                <w:left w:val="none" w:sz="0" w:space="0" w:color="auto"/>
                                <w:bottom w:val="none" w:sz="0" w:space="0" w:color="auto"/>
                                <w:right w:val="none" w:sz="0" w:space="0" w:color="auto"/>
                              </w:divBdr>
                            </w:div>
                            <w:div w:id="1487866710">
                              <w:marLeft w:val="0"/>
                              <w:marRight w:val="0"/>
                              <w:marTop w:val="300"/>
                              <w:marBottom w:val="300"/>
                              <w:divBdr>
                                <w:top w:val="none" w:sz="0" w:space="0" w:color="auto"/>
                                <w:left w:val="none" w:sz="0" w:space="0" w:color="auto"/>
                                <w:bottom w:val="none" w:sz="0" w:space="0" w:color="auto"/>
                                <w:right w:val="none" w:sz="0" w:space="0" w:color="auto"/>
                              </w:divBdr>
                            </w:div>
                            <w:div w:id="1820880062">
                              <w:marLeft w:val="0"/>
                              <w:marRight w:val="0"/>
                              <w:marTop w:val="300"/>
                              <w:marBottom w:val="600"/>
                              <w:divBdr>
                                <w:top w:val="single" w:sz="6" w:space="30" w:color="EB5D0B"/>
                                <w:left w:val="none" w:sz="0" w:space="0" w:color="auto"/>
                                <w:bottom w:val="single" w:sz="6" w:space="30" w:color="EB5D0B"/>
                                <w:right w:val="none" w:sz="0" w:space="0" w:color="auto"/>
                              </w:divBdr>
                            </w:div>
                            <w:div w:id="1181118434">
                              <w:marLeft w:val="0"/>
                              <w:marRight w:val="0"/>
                              <w:marTop w:val="600"/>
                              <w:marBottom w:val="600"/>
                              <w:divBdr>
                                <w:top w:val="none" w:sz="0" w:space="0" w:color="auto"/>
                                <w:left w:val="none" w:sz="0" w:space="0" w:color="auto"/>
                                <w:bottom w:val="none" w:sz="0" w:space="0" w:color="auto"/>
                                <w:right w:val="none" w:sz="0" w:space="0" w:color="auto"/>
                              </w:divBdr>
                              <w:divsChild>
                                <w:div w:id="1830100032">
                                  <w:marLeft w:val="0"/>
                                  <w:marRight w:val="0"/>
                                  <w:marTop w:val="0"/>
                                  <w:marBottom w:val="0"/>
                                  <w:divBdr>
                                    <w:top w:val="none" w:sz="0" w:space="0" w:color="auto"/>
                                    <w:left w:val="none" w:sz="0" w:space="0" w:color="auto"/>
                                    <w:bottom w:val="none" w:sz="0" w:space="0" w:color="auto"/>
                                    <w:right w:val="none" w:sz="0" w:space="0" w:color="auto"/>
                                  </w:divBdr>
                                </w:div>
                              </w:divsChild>
                            </w:div>
                            <w:div w:id="1361392212">
                              <w:marLeft w:val="0"/>
                              <w:marRight w:val="0"/>
                              <w:marTop w:val="240"/>
                              <w:marBottom w:val="240"/>
                              <w:divBdr>
                                <w:top w:val="none" w:sz="0" w:space="0" w:color="auto"/>
                                <w:left w:val="none" w:sz="0" w:space="0" w:color="auto"/>
                                <w:bottom w:val="none" w:sz="0" w:space="0" w:color="auto"/>
                                <w:right w:val="none" w:sz="0" w:space="0" w:color="auto"/>
                              </w:divBdr>
                              <w:divsChild>
                                <w:div w:id="1688478758">
                                  <w:marLeft w:val="0"/>
                                  <w:marRight w:val="0"/>
                                  <w:marTop w:val="0"/>
                                  <w:marBottom w:val="0"/>
                                  <w:divBdr>
                                    <w:top w:val="none" w:sz="0" w:space="0" w:color="auto"/>
                                    <w:left w:val="none" w:sz="0" w:space="0" w:color="auto"/>
                                    <w:bottom w:val="none" w:sz="0" w:space="0" w:color="auto"/>
                                    <w:right w:val="none" w:sz="0" w:space="0" w:color="auto"/>
                                  </w:divBdr>
                                </w:div>
                              </w:divsChild>
                            </w:div>
                            <w:div w:id="1020814129">
                              <w:marLeft w:val="0"/>
                              <w:marRight w:val="0"/>
                              <w:marTop w:val="240"/>
                              <w:marBottom w:val="240"/>
                              <w:divBdr>
                                <w:top w:val="none" w:sz="0" w:space="0" w:color="auto"/>
                                <w:left w:val="none" w:sz="0" w:space="0" w:color="auto"/>
                                <w:bottom w:val="none" w:sz="0" w:space="0" w:color="auto"/>
                                <w:right w:val="none" w:sz="0" w:space="0" w:color="auto"/>
                              </w:divBdr>
                              <w:divsChild>
                                <w:div w:id="1570730460">
                                  <w:marLeft w:val="0"/>
                                  <w:marRight w:val="0"/>
                                  <w:marTop w:val="0"/>
                                  <w:marBottom w:val="0"/>
                                  <w:divBdr>
                                    <w:top w:val="none" w:sz="0" w:space="0" w:color="auto"/>
                                    <w:left w:val="none" w:sz="0" w:space="0" w:color="auto"/>
                                    <w:bottom w:val="none" w:sz="0" w:space="0" w:color="auto"/>
                                    <w:right w:val="none" w:sz="0" w:space="0" w:color="auto"/>
                                  </w:divBdr>
                                </w:div>
                              </w:divsChild>
                            </w:div>
                            <w:div w:id="2050058724">
                              <w:marLeft w:val="0"/>
                              <w:marRight w:val="0"/>
                              <w:marTop w:val="240"/>
                              <w:marBottom w:val="240"/>
                              <w:divBdr>
                                <w:top w:val="none" w:sz="0" w:space="0" w:color="auto"/>
                                <w:left w:val="none" w:sz="0" w:space="0" w:color="auto"/>
                                <w:bottom w:val="none" w:sz="0" w:space="0" w:color="auto"/>
                                <w:right w:val="none" w:sz="0" w:space="0" w:color="auto"/>
                              </w:divBdr>
                              <w:divsChild>
                                <w:div w:id="1660966294">
                                  <w:marLeft w:val="0"/>
                                  <w:marRight w:val="0"/>
                                  <w:marTop w:val="0"/>
                                  <w:marBottom w:val="0"/>
                                  <w:divBdr>
                                    <w:top w:val="none" w:sz="0" w:space="0" w:color="auto"/>
                                    <w:left w:val="none" w:sz="0" w:space="0" w:color="auto"/>
                                    <w:bottom w:val="none" w:sz="0" w:space="0" w:color="auto"/>
                                    <w:right w:val="none" w:sz="0" w:space="0" w:color="auto"/>
                                  </w:divBdr>
                                </w:div>
                              </w:divsChild>
                            </w:div>
                            <w:div w:id="1609847087">
                              <w:marLeft w:val="0"/>
                              <w:marRight w:val="0"/>
                              <w:marTop w:val="240"/>
                              <w:marBottom w:val="240"/>
                              <w:divBdr>
                                <w:top w:val="none" w:sz="0" w:space="0" w:color="auto"/>
                                <w:left w:val="none" w:sz="0" w:space="0" w:color="auto"/>
                                <w:bottom w:val="none" w:sz="0" w:space="0" w:color="auto"/>
                                <w:right w:val="none" w:sz="0" w:space="0" w:color="auto"/>
                              </w:divBdr>
                              <w:divsChild>
                                <w:div w:id="123040772">
                                  <w:marLeft w:val="0"/>
                                  <w:marRight w:val="0"/>
                                  <w:marTop w:val="0"/>
                                  <w:marBottom w:val="0"/>
                                  <w:divBdr>
                                    <w:top w:val="none" w:sz="0" w:space="0" w:color="auto"/>
                                    <w:left w:val="none" w:sz="0" w:space="0" w:color="auto"/>
                                    <w:bottom w:val="none" w:sz="0" w:space="0" w:color="auto"/>
                                    <w:right w:val="none" w:sz="0" w:space="0" w:color="auto"/>
                                  </w:divBdr>
                                </w:div>
                              </w:divsChild>
                            </w:div>
                            <w:div w:id="1290354418">
                              <w:marLeft w:val="0"/>
                              <w:marRight w:val="0"/>
                              <w:marTop w:val="240"/>
                              <w:marBottom w:val="240"/>
                              <w:divBdr>
                                <w:top w:val="none" w:sz="0" w:space="0" w:color="auto"/>
                                <w:left w:val="none" w:sz="0" w:space="0" w:color="auto"/>
                                <w:bottom w:val="none" w:sz="0" w:space="0" w:color="auto"/>
                                <w:right w:val="none" w:sz="0" w:space="0" w:color="auto"/>
                              </w:divBdr>
                              <w:divsChild>
                                <w:div w:id="216815807">
                                  <w:marLeft w:val="0"/>
                                  <w:marRight w:val="0"/>
                                  <w:marTop w:val="0"/>
                                  <w:marBottom w:val="0"/>
                                  <w:divBdr>
                                    <w:top w:val="none" w:sz="0" w:space="0" w:color="auto"/>
                                    <w:left w:val="none" w:sz="0" w:space="0" w:color="auto"/>
                                    <w:bottom w:val="none" w:sz="0" w:space="0" w:color="auto"/>
                                    <w:right w:val="none" w:sz="0" w:space="0" w:color="auto"/>
                                  </w:divBdr>
                                </w:div>
                              </w:divsChild>
                            </w:div>
                            <w:div w:id="1955482172">
                              <w:marLeft w:val="0"/>
                              <w:marRight w:val="0"/>
                              <w:marTop w:val="240"/>
                              <w:marBottom w:val="240"/>
                              <w:divBdr>
                                <w:top w:val="none" w:sz="0" w:space="0" w:color="auto"/>
                                <w:left w:val="none" w:sz="0" w:space="0" w:color="auto"/>
                                <w:bottom w:val="none" w:sz="0" w:space="0" w:color="auto"/>
                                <w:right w:val="none" w:sz="0" w:space="0" w:color="auto"/>
                              </w:divBdr>
                              <w:divsChild>
                                <w:div w:id="1920165711">
                                  <w:marLeft w:val="0"/>
                                  <w:marRight w:val="0"/>
                                  <w:marTop w:val="0"/>
                                  <w:marBottom w:val="0"/>
                                  <w:divBdr>
                                    <w:top w:val="none" w:sz="0" w:space="0" w:color="auto"/>
                                    <w:left w:val="none" w:sz="0" w:space="0" w:color="auto"/>
                                    <w:bottom w:val="none" w:sz="0" w:space="0" w:color="auto"/>
                                    <w:right w:val="none" w:sz="0" w:space="0" w:color="auto"/>
                                  </w:divBdr>
                                </w:div>
                              </w:divsChild>
                            </w:div>
                            <w:div w:id="438452652">
                              <w:marLeft w:val="0"/>
                              <w:marRight w:val="0"/>
                              <w:marTop w:val="240"/>
                              <w:marBottom w:val="240"/>
                              <w:divBdr>
                                <w:top w:val="none" w:sz="0" w:space="0" w:color="auto"/>
                                <w:left w:val="none" w:sz="0" w:space="0" w:color="auto"/>
                                <w:bottom w:val="none" w:sz="0" w:space="0" w:color="auto"/>
                                <w:right w:val="none" w:sz="0" w:space="0" w:color="auto"/>
                              </w:divBdr>
                              <w:divsChild>
                                <w:div w:id="1968392968">
                                  <w:marLeft w:val="0"/>
                                  <w:marRight w:val="0"/>
                                  <w:marTop w:val="0"/>
                                  <w:marBottom w:val="0"/>
                                  <w:divBdr>
                                    <w:top w:val="none" w:sz="0" w:space="0" w:color="auto"/>
                                    <w:left w:val="none" w:sz="0" w:space="0" w:color="auto"/>
                                    <w:bottom w:val="none" w:sz="0" w:space="0" w:color="auto"/>
                                    <w:right w:val="none" w:sz="0" w:space="0" w:color="auto"/>
                                  </w:divBdr>
                                </w:div>
                              </w:divsChild>
                            </w:div>
                            <w:div w:id="1481463842">
                              <w:marLeft w:val="0"/>
                              <w:marRight w:val="0"/>
                              <w:marTop w:val="240"/>
                              <w:marBottom w:val="240"/>
                              <w:divBdr>
                                <w:top w:val="none" w:sz="0" w:space="0" w:color="auto"/>
                                <w:left w:val="none" w:sz="0" w:space="0" w:color="auto"/>
                                <w:bottom w:val="none" w:sz="0" w:space="0" w:color="auto"/>
                                <w:right w:val="none" w:sz="0" w:space="0" w:color="auto"/>
                              </w:divBdr>
                              <w:divsChild>
                                <w:div w:id="13268932">
                                  <w:marLeft w:val="0"/>
                                  <w:marRight w:val="0"/>
                                  <w:marTop w:val="0"/>
                                  <w:marBottom w:val="0"/>
                                  <w:divBdr>
                                    <w:top w:val="none" w:sz="0" w:space="0" w:color="auto"/>
                                    <w:left w:val="none" w:sz="0" w:space="0" w:color="auto"/>
                                    <w:bottom w:val="none" w:sz="0" w:space="0" w:color="auto"/>
                                    <w:right w:val="none" w:sz="0" w:space="0" w:color="auto"/>
                                  </w:divBdr>
                                </w:div>
                              </w:divsChild>
                            </w:div>
                            <w:div w:id="904877272">
                              <w:marLeft w:val="0"/>
                              <w:marRight w:val="0"/>
                              <w:marTop w:val="240"/>
                              <w:marBottom w:val="240"/>
                              <w:divBdr>
                                <w:top w:val="none" w:sz="0" w:space="0" w:color="auto"/>
                                <w:left w:val="none" w:sz="0" w:space="0" w:color="auto"/>
                                <w:bottom w:val="none" w:sz="0" w:space="0" w:color="auto"/>
                                <w:right w:val="none" w:sz="0" w:space="0" w:color="auto"/>
                              </w:divBdr>
                              <w:divsChild>
                                <w:div w:id="965542687">
                                  <w:marLeft w:val="0"/>
                                  <w:marRight w:val="0"/>
                                  <w:marTop w:val="0"/>
                                  <w:marBottom w:val="0"/>
                                  <w:divBdr>
                                    <w:top w:val="none" w:sz="0" w:space="0" w:color="auto"/>
                                    <w:left w:val="none" w:sz="0" w:space="0" w:color="auto"/>
                                    <w:bottom w:val="none" w:sz="0" w:space="0" w:color="auto"/>
                                    <w:right w:val="none" w:sz="0" w:space="0" w:color="auto"/>
                                  </w:divBdr>
                                </w:div>
                              </w:divsChild>
                            </w:div>
                            <w:div w:id="1628467944">
                              <w:marLeft w:val="0"/>
                              <w:marRight w:val="0"/>
                              <w:marTop w:val="240"/>
                              <w:marBottom w:val="240"/>
                              <w:divBdr>
                                <w:top w:val="none" w:sz="0" w:space="0" w:color="auto"/>
                                <w:left w:val="none" w:sz="0" w:space="0" w:color="auto"/>
                                <w:bottom w:val="none" w:sz="0" w:space="0" w:color="auto"/>
                                <w:right w:val="none" w:sz="0" w:space="0" w:color="auto"/>
                              </w:divBdr>
                              <w:divsChild>
                                <w:div w:id="3174624">
                                  <w:marLeft w:val="0"/>
                                  <w:marRight w:val="0"/>
                                  <w:marTop w:val="0"/>
                                  <w:marBottom w:val="0"/>
                                  <w:divBdr>
                                    <w:top w:val="none" w:sz="0" w:space="0" w:color="auto"/>
                                    <w:left w:val="none" w:sz="0" w:space="0" w:color="auto"/>
                                    <w:bottom w:val="none" w:sz="0" w:space="0" w:color="auto"/>
                                    <w:right w:val="none" w:sz="0" w:space="0" w:color="auto"/>
                                  </w:divBdr>
                                </w:div>
                              </w:divsChild>
                            </w:div>
                            <w:div w:id="1101948019">
                              <w:marLeft w:val="0"/>
                              <w:marRight w:val="0"/>
                              <w:marTop w:val="240"/>
                              <w:marBottom w:val="240"/>
                              <w:divBdr>
                                <w:top w:val="none" w:sz="0" w:space="0" w:color="auto"/>
                                <w:left w:val="none" w:sz="0" w:space="0" w:color="auto"/>
                                <w:bottom w:val="none" w:sz="0" w:space="0" w:color="auto"/>
                                <w:right w:val="none" w:sz="0" w:space="0" w:color="auto"/>
                              </w:divBdr>
                              <w:divsChild>
                                <w:div w:id="1408187621">
                                  <w:marLeft w:val="0"/>
                                  <w:marRight w:val="0"/>
                                  <w:marTop w:val="0"/>
                                  <w:marBottom w:val="0"/>
                                  <w:divBdr>
                                    <w:top w:val="none" w:sz="0" w:space="0" w:color="auto"/>
                                    <w:left w:val="none" w:sz="0" w:space="0" w:color="auto"/>
                                    <w:bottom w:val="none" w:sz="0" w:space="0" w:color="auto"/>
                                    <w:right w:val="none" w:sz="0" w:space="0" w:color="auto"/>
                                  </w:divBdr>
                                </w:div>
                              </w:divsChild>
                            </w:div>
                            <w:div w:id="273488203">
                              <w:marLeft w:val="0"/>
                              <w:marRight w:val="0"/>
                              <w:marTop w:val="240"/>
                              <w:marBottom w:val="240"/>
                              <w:divBdr>
                                <w:top w:val="none" w:sz="0" w:space="0" w:color="auto"/>
                                <w:left w:val="none" w:sz="0" w:space="0" w:color="auto"/>
                                <w:bottom w:val="none" w:sz="0" w:space="0" w:color="auto"/>
                                <w:right w:val="none" w:sz="0" w:space="0" w:color="auto"/>
                              </w:divBdr>
                              <w:divsChild>
                                <w:div w:id="782846401">
                                  <w:marLeft w:val="0"/>
                                  <w:marRight w:val="0"/>
                                  <w:marTop w:val="0"/>
                                  <w:marBottom w:val="0"/>
                                  <w:divBdr>
                                    <w:top w:val="none" w:sz="0" w:space="0" w:color="auto"/>
                                    <w:left w:val="none" w:sz="0" w:space="0" w:color="auto"/>
                                    <w:bottom w:val="none" w:sz="0" w:space="0" w:color="auto"/>
                                    <w:right w:val="none" w:sz="0" w:space="0" w:color="auto"/>
                                  </w:divBdr>
                                </w:div>
                              </w:divsChild>
                            </w:div>
                            <w:div w:id="2138984761">
                              <w:marLeft w:val="0"/>
                              <w:marRight w:val="0"/>
                              <w:marTop w:val="240"/>
                              <w:marBottom w:val="240"/>
                              <w:divBdr>
                                <w:top w:val="none" w:sz="0" w:space="0" w:color="auto"/>
                                <w:left w:val="none" w:sz="0" w:space="0" w:color="auto"/>
                                <w:bottom w:val="none" w:sz="0" w:space="0" w:color="auto"/>
                                <w:right w:val="none" w:sz="0" w:space="0" w:color="auto"/>
                              </w:divBdr>
                              <w:divsChild>
                                <w:div w:id="1368411158">
                                  <w:marLeft w:val="0"/>
                                  <w:marRight w:val="0"/>
                                  <w:marTop w:val="0"/>
                                  <w:marBottom w:val="0"/>
                                  <w:divBdr>
                                    <w:top w:val="none" w:sz="0" w:space="0" w:color="auto"/>
                                    <w:left w:val="none" w:sz="0" w:space="0" w:color="auto"/>
                                    <w:bottom w:val="none" w:sz="0" w:space="0" w:color="auto"/>
                                    <w:right w:val="none" w:sz="0" w:space="0" w:color="auto"/>
                                  </w:divBdr>
                                </w:div>
                              </w:divsChild>
                            </w:div>
                            <w:div w:id="375013315">
                              <w:marLeft w:val="0"/>
                              <w:marRight w:val="0"/>
                              <w:marTop w:val="240"/>
                              <w:marBottom w:val="240"/>
                              <w:divBdr>
                                <w:top w:val="none" w:sz="0" w:space="0" w:color="auto"/>
                                <w:left w:val="none" w:sz="0" w:space="0" w:color="auto"/>
                                <w:bottom w:val="none" w:sz="0" w:space="0" w:color="auto"/>
                                <w:right w:val="none" w:sz="0" w:space="0" w:color="auto"/>
                              </w:divBdr>
                              <w:divsChild>
                                <w:div w:id="279381430">
                                  <w:marLeft w:val="0"/>
                                  <w:marRight w:val="0"/>
                                  <w:marTop w:val="0"/>
                                  <w:marBottom w:val="0"/>
                                  <w:divBdr>
                                    <w:top w:val="none" w:sz="0" w:space="0" w:color="auto"/>
                                    <w:left w:val="none" w:sz="0" w:space="0" w:color="auto"/>
                                    <w:bottom w:val="none" w:sz="0" w:space="0" w:color="auto"/>
                                    <w:right w:val="none" w:sz="0" w:space="0" w:color="auto"/>
                                  </w:divBdr>
                                </w:div>
                              </w:divsChild>
                            </w:div>
                            <w:div w:id="664863867">
                              <w:marLeft w:val="0"/>
                              <w:marRight w:val="0"/>
                              <w:marTop w:val="240"/>
                              <w:marBottom w:val="240"/>
                              <w:divBdr>
                                <w:top w:val="none" w:sz="0" w:space="0" w:color="auto"/>
                                <w:left w:val="none" w:sz="0" w:space="0" w:color="auto"/>
                                <w:bottom w:val="none" w:sz="0" w:space="0" w:color="auto"/>
                                <w:right w:val="none" w:sz="0" w:space="0" w:color="auto"/>
                              </w:divBdr>
                              <w:divsChild>
                                <w:div w:id="621771482">
                                  <w:marLeft w:val="0"/>
                                  <w:marRight w:val="0"/>
                                  <w:marTop w:val="0"/>
                                  <w:marBottom w:val="0"/>
                                  <w:divBdr>
                                    <w:top w:val="none" w:sz="0" w:space="0" w:color="auto"/>
                                    <w:left w:val="none" w:sz="0" w:space="0" w:color="auto"/>
                                    <w:bottom w:val="none" w:sz="0" w:space="0" w:color="auto"/>
                                    <w:right w:val="none" w:sz="0" w:space="0" w:color="auto"/>
                                  </w:divBdr>
                                </w:div>
                              </w:divsChild>
                            </w:div>
                            <w:div w:id="356583406">
                              <w:marLeft w:val="0"/>
                              <w:marRight w:val="0"/>
                              <w:marTop w:val="240"/>
                              <w:marBottom w:val="240"/>
                              <w:divBdr>
                                <w:top w:val="none" w:sz="0" w:space="0" w:color="auto"/>
                                <w:left w:val="none" w:sz="0" w:space="0" w:color="auto"/>
                                <w:bottom w:val="none" w:sz="0" w:space="0" w:color="auto"/>
                                <w:right w:val="none" w:sz="0" w:space="0" w:color="auto"/>
                              </w:divBdr>
                              <w:divsChild>
                                <w:div w:id="1978486416">
                                  <w:marLeft w:val="0"/>
                                  <w:marRight w:val="0"/>
                                  <w:marTop w:val="0"/>
                                  <w:marBottom w:val="0"/>
                                  <w:divBdr>
                                    <w:top w:val="none" w:sz="0" w:space="0" w:color="auto"/>
                                    <w:left w:val="none" w:sz="0" w:space="0" w:color="auto"/>
                                    <w:bottom w:val="none" w:sz="0" w:space="0" w:color="auto"/>
                                    <w:right w:val="none" w:sz="0" w:space="0" w:color="auto"/>
                                  </w:divBdr>
                                </w:div>
                              </w:divsChild>
                            </w:div>
                            <w:div w:id="448478993">
                              <w:marLeft w:val="0"/>
                              <w:marRight w:val="0"/>
                              <w:marTop w:val="240"/>
                              <w:marBottom w:val="240"/>
                              <w:divBdr>
                                <w:top w:val="none" w:sz="0" w:space="0" w:color="auto"/>
                                <w:left w:val="none" w:sz="0" w:space="0" w:color="auto"/>
                                <w:bottom w:val="none" w:sz="0" w:space="0" w:color="auto"/>
                                <w:right w:val="none" w:sz="0" w:space="0" w:color="auto"/>
                              </w:divBdr>
                              <w:divsChild>
                                <w:div w:id="1268392626">
                                  <w:marLeft w:val="0"/>
                                  <w:marRight w:val="0"/>
                                  <w:marTop w:val="0"/>
                                  <w:marBottom w:val="0"/>
                                  <w:divBdr>
                                    <w:top w:val="none" w:sz="0" w:space="0" w:color="auto"/>
                                    <w:left w:val="none" w:sz="0" w:space="0" w:color="auto"/>
                                    <w:bottom w:val="none" w:sz="0" w:space="0" w:color="auto"/>
                                    <w:right w:val="none" w:sz="0" w:space="0" w:color="auto"/>
                                  </w:divBdr>
                                </w:div>
                              </w:divsChild>
                            </w:div>
                            <w:div w:id="1191529074">
                              <w:marLeft w:val="0"/>
                              <w:marRight w:val="0"/>
                              <w:marTop w:val="240"/>
                              <w:marBottom w:val="240"/>
                              <w:divBdr>
                                <w:top w:val="none" w:sz="0" w:space="0" w:color="auto"/>
                                <w:left w:val="none" w:sz="0" w:space="0" w:color="auto"/>
                                <w:bottom w:val="none" w:sz="0" w:space="0" w:color="auto"/>
                                <w:right w:val="none" w:sz="0" w:space="0" w:color="auto"/>
                              </w:divBdr>
                              <w:divsChild>
                                <w:div w:id="467087138">
                                  <w:marLeft w:val="0"/>
                                  <w:marRight w:val="0"/>
                                  <w:marTop w:val="0"/>
                                  <w:marBottom w:val="0"/>
                                  <w:divBdr>
                                    <w:top w:val="none" w:sz="0" w:space="0" w:color="auto"/>
                                    <w:left w:val="none" w:sz="0" w:space="0" w:color="auto"/>
                                    <w:bottom w:val="none" w:sz="0" w:space="0" w:color="auto"/>
                                    <w:right w:val="none" w:sz="0" w:space="0" w:color="auto"/>
                                  </w:divBdr>
                                </w:div>
                              </w:divsChild>
                            </w:div>
                            <w:div w:id="1215504201">
                              <w:marLeft w:val="0"/>
                              <w:marRight w:val="0"/>
                              <w:marTop w:val="240"/>
                              <w:marBottom w:val="240"/>
                              <w:divBdr>
                                <w:top w:val="none" w:sz="0" w:space="0" w:color="auto"/>
                                <w:left w:val="none" w:sz="0" w:space="0" w:color="auto"/>
                                <w:bottom w:val="none" w:sz="0" w:space="0" w:color="auto"/>
                                <w:right w:val="none" w:sz="0" w:space="0" w:color="auto"/>
                              </w:divBdr>
                              <w:divsChild>
                                <w:div w:id="637951515">
                                  <w:marLeft w:val="0"/>
                                  <w:marRight w:val="0"/>
                                  <w:marTop w:val="0"/>
                                  <w:marBottom w:val="0"/>
                                  <w:divBdr>
                                    <w:top w:val="none" w:sz="0" w:space="0" w:color="auto"/>
                                    <w:left w:val="none" w:sz="0" w:space="0" w:color="auto"/>
                                    <w:bottom w:val="none" w:sz="0" w:space="0" w:color="auto"/>
                                    <w:right w:val="none" w:sz="0" w:space="0" w:color="auto"/>
                                  </w:divBdr>
                                </w:div>
                              </w:divsChild>
                            </w:div>
                            <w:div w:id="1543327348">
                              <w:marLeft w:val="0"/>
                              <w:marRight w:val="0"/>
                              <w:marTop w:val="240"/>
                              <w:marBottom w:val="240"/>
                              <w:divBdr>
                                <w:top w:val="none" w:sz="0" w:space="0" w:color="auto"/>
                                <w:left w:val="none" w:sz="0" w:space="0" w:color="auto"/>
                                <w:bottom w:val="none" w:sz="0" w:space="0" w:color="auto"/>
                                <w:right w:val="none" w:sz="0" w:space="0" w:color="auto"/>
                              </w:divBdr>
                              <w:divsChild>
                                <w:div w:id="1029381988">
                                  <w:marLeft w:val="0"/>
                                  <w:marRight w:val="0"/>
                                  <w:marTop w:val="0"/>
                                  <w:marBottom w:val="0"/>
                                  <w:divBdr>
                                    <w:top w:val="none" w:sz="0" w:space="0" w:color="auto"/>
                                    <w:left w:val="none" w:sz="0" w:space="0" w:color="auto"/>
                                    <w:bottom w:val="none" w:sz="0" w:space="0" w:color="auto"/>
                                    <w:right w:val="none" w:sz="0" w:space="0" w:color="auto"/>
                                  </w:divBdr>
                                </w:div>
                              </w:divsChild>
                            </w:div>
                            <w:div w:id="2094473696">
                              <w:marLeft w:val="0"/>
                              <w:marRight w:val="0"/>
                              <w:marTop w:val="240"/>
                              <w:marBottom w:val="240"/>
                              <w:divBdr>
                                <w:top w:val="none" w:sz="0" w:space="0" w:color="auto"/>
                                <w:left w:val="none" w:sz="0" w:space="0" w:color="auto"/>
                                <w:bottom w:val="none" w:sz="0" w:space="0" w:color="auto"/>
                                <w:right w:val="none" w:sz="0" w:space="0" w:color="auto"/>
                              </w:divBdr>
                              <w:divsChild>
                                <w:div w:id="1473672904">
                                  <w:marLeft w:val="0"/>
                                  <w:marRight w:val="0"/>
                                  <w:marTop w:val="0"/>
                                  <w:marBottom w:val="0"/>
                                  <w:divBdr>
                                    <w:top w:val="none" w:sz="0" w:space="0" w:color="auto"/>
                                    <w:left w:val="none" w:sz="0" w:space="0" w:color="auto"/>
                                    <w:bottom w:val="none" w:sz="0" w:space="0" w:color="auto"/>
                                    <w:right w:val="none" w:sz="0" w:space="0" w:color="auto"/>
                                  </w:divBdr>
                                </w:div>
                              </w:divsChild>
                            </w:div>
                            <w:div w:id="1953707651">
                              <w:marLeft w:val="0"/>
                              <w:marRight w:val="0"/>
                              <w:marTop w:val="240"/>
                              <w:marBottom w:val="240"/>
                              <w:divBdr>
                                <w:top w:val="none" w:sz="0" w:space="0" w:color="auto"/>
                                <w:left w:val="none" w:sz="0" w:space="0" w:color="auto"/>
                                <w:bottom w:val="none" w:sz="0" w:space="0" w:color="auto"/>
                                <w:right w:val="none" w:sz="0" w:space="0" w:color="auto"/>
                              </w:divBdr>
                              <w:divsChild>
                                <w:div w:id="228342047">
                                  <w:marLeft w:val="0"/>
                                  <w:marRight w:val="0"/>
                                  <w:marTop w:val="0"/>
                                  <w:marBottom w:val="0"/>
                                  <w:divBdr>
                                    <w:top w:val="none" w:sz="0" w:space="0" w:color="auto"/>
                                    <w:left w:val="none" w:sz="0" w:space="0" w:color="auto"/>
                                    <w:bottom w:val="none" w:sz="0" w:space="0" w:color="auto"/>
                                    <w:right w:val="none" w:sz="0" w:space="0" w:color="auto"/>
                                  </w:divBdr>
                                </w:div>
                              </w:divsChild>
                            </w:div>
                            <w:div w:id="1985891884">
                              <w:marLeft w:val="0"/>
                              <w:marRight w:val="0"/>
                              <w:marTop w:val="240"/>
                              <w:marBottom w:val="240"/>
                              <w:divBdr>
                                <w:top w:val="none" w:sz="0" w:space="0" w:color="auto"/>
                                <w:left w:val="none" w:sz="0" w:space="0" w:color="auto"/>
                                <w:bottom w:val="none" w:sz="0" w:space="0" w:color="auto"/>
                                <w:right w:val="none" w:sz="0" w:space="0" w:color="auto"/>
                              </w:divBdr>
                              <w:divsChild>
                                <w:div w:id="1438677611">
                                  <w:marLeft w:val="0"/>
                                  <w:marRight w:val="0"/>
                                  <w:marTop w:val="0"/>
                                  <w:marBottom w:val="0"/>
                                  <w:divBdr>
                                    <w:top w:val="none" w:sz="0" w:space="0" w:color="auto"/>
                                    <w:left w:val="none" w:sz="0" w:space="0" w:color="auto"/>
                                    <w:bottom w:val="none" w:sz="0" w:space="0" w:color="auto"/>
                                    <w:right w:val="none" w:sz="0" w:space="0" w:color="auto"/>
                                  </w:divBdr>
                                </w:div>
                              </w:divsChild>
                            </w:div>
                            <w:div w:id="315493244">
                              <w:marLeft w:val="0"/>
                              <w:marRight w:val="0"/>
                              <w:marTop w:val="240"/>
                              <w:marBottom w:val="240"/>
                              <w:divBdr>
                                <w:top w:val="none" w:sz="0" w:space="0" w:color="auto"/>
                                <w:left w:val="none" w:sz="0" w:space="0" w:color="auto"/>
                                <w:bottom w:val="none" w:sz="0" w:space="0" w:color="auto"/>
                                <w:right w:val="none" w:sz="0" w:space="0" w:color="auto"/>
                              </w:divBdr>
                              <w:divsChild>
                                <w:div w:id="1322324">
                                  <w:marLeft w:val="0"/>
                                  <w:marRight w:val="0"/>
                                  <w:marTop w:val="0"/>
                                  <w:marBottom w:val="0"/>
                                  <w:divBdr>
                                    <w:top w:val="none" w:sz="0" w:space="0" w:color="auto"/>
                                    <w:left w:val="none" w:sz="0" w:space="0" w:color="auto"/>
                                    <w:bottom w:val="none" w:sz="0" w:space="0" w:color="auto"/>
                                    <w:right w:val="none" w:sz="0" w:space="0" w:color="auto"/>
                                  </w:divBdr>
                                </w:div>
                              </w:divsChild>
                            </w:div>
                            <w:div w:id="836117043">
                              <w:marLeft w:val="0"/>
                              <w:marRight w:val="0"/>
                              <w:marTop w:val="240"/>
                              <w:marBottom w:val="240"/>
                              <w:divBdr>
                                <w:top w:val="none" w:sz="0" w:space="0" w:color="auto"/>
                                <w:left w:val="none" w:sz="0" w:space="0" w:color="auto"/>
                                <w:bottom w:val="none" w:sz="0" w:space="0" w:color="auto"/>
                                <w:right w:val="none" w:sz="0" w:space="0" w:color="auto"/>
                              </w:divBdr>
                              <w:divsChild>
                                <w:div w:id="597250222">
                                  <w:marLeft w:val="0"/>
                                  <w:marRight w:val="0"/>
                                  <w:marTop w:val="0"/>
                                  <w:marBottom w:val="0"/>
                                  <w:divBdr>
                                    <w:top w:val="none" w:sz="0" w:space="0" w:color="auto"/>
                                    <w:left w:val="none" w:sz="0" w:space="0" w:color="auto"/>
                                    <w:bottom w:val="none" w:sz="0" w:space="0" w:color="auto"/>
                                    <w:right w:val="none" w:sz="0" w:space="0" w:color="auto"/>
                                  </w:divBdr>
                                </w:div>
                              </w:divsChild>
                            </w:div>
                            <w:div w:id="961611016">
                              <w:marLeft w:val="0"/>
                              <w:marRight w:val="0"/>
                              <w:marTop w:val="240"/>
                              <w:marBottom w:val="240"/>
                              <w:divBdr>
                                <w:top w:val="none" w:sz="0" w:space="0" w:color="auto"/>
                                <w:left w:val="none" w:sz="0" w:space="0" w:color="auto"/>
                                <w:bottom w:val="none" w:sz="0" w:space="0" w:color="auto"/>
                                <w:right w:val="none" w:sz="0" w:space="0" w:color="auto"/>
                              </w:divBdr>
                              <w:divsChild>
                                <w:div w:id="661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147544">
      <w:bodyDiv w:val="1"/>
      <w:marLeft w:val="0"/>
      <w:marRight w:val="0"/>
      <w:marTop w:val="0"/>
      <w:marBottom w:val="0"/>
      <w:divBdr>
        <w:top w:val="none" w:sz="0" w:space="0" w:color="auto"/>
        <w:left w:val="none" w:sz="0" w:space="0" w:color="auto"/>
        <w:bottom w:val="none" w:sz="0" w:space="0" w:color="auto"/>
        <w:right w:val="none" w:sz="0" w:space="0" w:color="auto"/>
      </w:divBdr>
      <w:divsChild>
        <w:div w:id="661469537">
          <w:marLeft w:val="0"/>
          <w:marRight w:val="0"/>
          <w:marTop w:val="0"/>
          <w:marBottom w:val="0"/>
          <w:divBdr>
            <w:top w:val="none" w:sz="0" w:space="0" w:color="auto"/>
            <w:left w:val="none" w:sz="0" w:space="0" w:color="auto"/>
            <w:bottom w:val="none" w:sz="0" w:space="0" w:color="auto"/>
            <w:right w:val="none" w:sz="0" w:space="0" w:color="auto"/>
          </w:divBdr>
          <w:divsChild>
            <w:div w:id="1541935963">
              <w:marLeft w:val="0"/>
              <w:marRight w:val="0"/>
              <w:marTop w:val="0"/>
              <w:marBottom w:val="0"/>
              <w:divBdr>
                <w:top w:val="none" w:sz="0" w:space="0" w:color="auto"/>
                <w:left w:val="none" w:sz="0" w:space="0" w:color="auto"/>
                <w:bottom w:val="none" w:sz="0" w:space="0" w:color="auto"/>
                <w:right w:val="none" w:sz="0" w:space="0" w:color="auto"/>
              </w:divBdr>
              <w:divsChild>
                <w:div w:id="1012954808">
                  <w:marLeft w:val="0"/>
                  <w:marRight w:val="0"/>
                  <w:marTop w:val="0"/>
                  <w:marBottom w:val="0"/>
                  <w:divBdr>
                    <w:top w:val="none" w:sz="0" w:space="0" w:color="auto"/>
                    <w:left w:val="none" w:sz="0" w:space="0" w:color="auto"/>
                    <w:bottom w:val="none" w:sz="0" w:space="0" w:color="auto"/>
                    <w:right w:val="none" w:sz="0" w:space="0" w:color="auto"/>
                  </w:divBdr>
                </w:div>
                <w:div w:id="181168738">
                  <w:marLeft w:val="0"/>
                  <w:marRight w:val="0"/>
                  <w:marTop w:val="600"/>
                  <w:marBottom w:val="0"/>
                  <w:divBdr>
                    <w:top w:val="none" w:sz="0" w:space="0" w:color="auto"/>
                    <w:left w:val="none" w:sz="0" w:space="0" w:color="auto"/>
                    <w:bottom w:val="none" w:sz="0" w:space="0" w:color="auto"/>
                    <w:right w:val="none" w:sz="0" w:space="0" w:color="auto"/>
                  </w:divBdr>
                  <w:divsChild>
                    <w:div w:id="1792437279">
                      <w:marLeft w:val="0"/>
                      <w:marRight w:val="0"/>
                      <w:marTop w:val="0"/>
                      <w:marBottom w:val="0"/>
                      <w:divBdr>
                        <w:top w:val="none" w:sz="0" w:space="0" w:color="auto"/>
                        <w:left w:val="none" w:sz="0" w:space="0" w:color="auto"/>
                        <w:bottom w:val="none" w:sz="0" w:space="0" w:color="auto"/>
                        <w:right w:val="none" w:sz="0" w:space="0" w:color="auto"/>
                      </w:divBdr>
                      <w:divsChild>
                        <w:div w:id="5140083">
                          <w:marLeft w:val="0"/>
                          <w:marRight w:val="0"/>
                          <w:marTop w:val="0"/>
                          <w:marBottom w:val="0"/>
                          <w:divBdr>
                            <w:top w:val="none" w:sz="0" w:space="0" w:color="auto"/>
                            <w:left w:val="none" w:sz="0" w:space="0" w:color="auto"/>
                            <w:bottom w:val="none" w:sz="0" w:space="0" w:color="auto"/>
                            <w:right w:val="none" w:sz="0" w:space="0" w:color="auto"/>
                          </w:divBdr>
                          <w:divsChild>
                            <w:div w:id="704450845">
                              <w:marLeft w:val="0"/>
                              <w:marRight w:val="0"/>
                              <w:marTop w:val="0"/>
                              <w:marBottom w:val="0"/>
                              <w:divBdr>
                                <w:top w:val="none" w:sz="0" w:space="0" w:color="auto"/>
                                <w:left w:val="none" w:sz="0" w:space="0" w:color="auto"/>
                                <w:bottom w:val="none" w:sz="0" w:space="0" w:color="auto"/>
                                <w:right w:val="none" w:sz="0" w:space="0" w:color="auto"/>
                              </w:divBdr>
                            </w:div>
                          </w:divsChild>
                        </w:div>
                        <w:div w:id="1794514880">
                          <w:marLeft w:val="0"/>
                          <w:marRight w:val="135"/>
                          <w:marTop w:val="0"/>
                          <w:marBottom w:val="0"/>
                          <w:divBdr>
                            <w:top w:val="none" w:sz="0" w:space="0" w:color="auto"/>
                            <w:left w:val="none" w:sz="0" w:space="0" w:color="auto"/>
                            <w:bottom w:val="none" w:sz="0" w:space="0" w:color="auto"/>
                            <w:right w:val="none" w:sz="0" w:space="0" w:color="auto"/>
                          </w:divBdr>
                        </w:div>
                        <w:div w:id="3023965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28407">
          <w:marLeft w:val="0"/>
          <w:marRight w:val="0"/>
          <w:marTop w:val="0"/>
          <w:marBottom w:val="0"/>
          <w:divBdr>
            <w:top w:val="none" w:sz="0" w:space="0" w:color="auto"/>
            <w:left w:val="none" w:sz="0" w:space="0" w:color="auto"/>
            <w:bottom w:val="none" w:sz="0" w:space="0" w:color="auto"/>
            <w:right w:val="none" w:sz="0" w:space="0" w:color="auto"/>
          </w:divBdr>
          <w:divsChild>
            <w:div w:id="1580794739">
              <w:marLeft w:val="0"/>
              <w:marRight w:val="0"/>
              <w:marTop w:val="0"/>
              <w:marBottom w:val="0"/>
              <w:divBdr>
                <w:top w:val="none" w:sz="0" w:space="0" w:color="auto"/>
                <w:left w:val="none" w:sz="0" w:space="0" w:color="auto"/>
                <w:bottom w:val="none" w:sz="0" w:space="0" w:color="auto"/>
                <w:right w:val="none" w:sz="0" w:space="0" w:color="auto"/>
              </w:divBdr>
              <w:divsChild>
                <w:div w:id="1085035875">
                  <w:marLeft w:val="0"/>
                  <w:marRight w:val="0"/>
                  <w:marTop w:val="0"/>
                  <w:marBottom w:val="0"/>
                  <w:divBdr>
                    <w:top w:val="none" w:sz="0" w:space="0" w:color="auto"/>
                    <w:left w:val="none" w:sz="0" w:space="0" w:color="auto"/>
                    <w:bottom w:val="none" w:sz="0" w:space="0" w:color="auto"/>
                    <w:right w:val="none" w:sz="0" w:space="0" w:color="auto"/>
                  </w:divBdr>
                  <w:divsChild>
                    <w:div w:id="687100755">
                      <w:marLeft w:val="0"/>
                      <w:marRight w:val="1500"/>
                      <w:marTop w:val="0"/>
                      <w:marBottom w:val="0"/>
                      <w:divBdr>
                        <w:top w:val="none" w:sz="0" w:space="0" w:color="auto"/>
                        <w:left w:val="none" w:sz="0" w:space="0" w:color="auto"/>
                        <w:bottom w:val="none" w:sz="0" w:space="0" w:color="auto"/>
                        <w:right w:val="none" w:sz="0" w:space="0" w:color="auto"/>
                      </w:divBdr>
                      <w:divsChild>
                        <w:div w:id="1234855547">
                          <w:marLeft w:val="0"/>
                          <w:marRight w:val="0"/>
                          <w:marTop w:val="600"/>
                          <w:marBottom w:val="600"/>
                          <w:divBdr>
                            <w:top w:val="none" w:sz="0" w:space="0" w:color="auto"/>
                            <w:left w:val="none" w:sz="0" w:space="0" w:color="auto"/>
                            <w:bottom w:val="none" w:sz="0" w:space="0" w:color="auto"/>
                            <w:right w:val="none" w:sz="0" w:space="0" w:color="auto"/>
                          </w:divBdr>
                          <w:divsChild>
                            <w:div w:id="1263143806">
                              <w:marLeft w:val="0"/>
                              <w:marRight w:val="0"/>
                              <w:marTop w:val="0"/>
                              <w:marBottom w:val="300"/>
                              <w:divBdr>
                                <w:top w:val="none" w:sz="0" w:space="0" w:color="auto"/>
                                <w:left w:val="none" w:sz="0" w:space="0" w:color="auto"/>
                                <w:bottom w:val="none" w:sz="0" w:space="0" w:color="auto"/>
                                <w:right w:val="none" w:sz="0" w:space="0" w:color="auto"/>
                              </w:divBdr>
                            </w:div>
                            <w:div w:id="2083942568">
                              <w:marLeft w:val="0"/>
                              <w:marRight w:val="0"/>
                              <w:marTop w:val="300"/>
                              <w:marBottom w:val="300"/>
                              <w:divBdr>
                                <w:top w:val="none" w:sz="0" w:space="0" w:color="auto"/>
                                <w:left w:val="none" w:sz="0" w:space="0" w:color="auto"/>
                                <w:bottom w:val="none" w:sz="0" w:space="0" w:color="auto"/>
                                <w:right w:val="none" w:sz="0" w:space="0" w:color="auto"/>
                              </w:divBdr>
                            </w:div>
                            <w:div w:id="423964595">
                              <w:marLeft w:val="0"/>
                              <w:marRight w:val="0"/>
                              <w:marTop w:val="300"/>
                              <w:marBottom w:val="600"/>
                              <w:divBdr>
                                <w:top w:val="single" w:sz="6" w:space="30" w:color="EB5D0B"/>
                                <w:left w:val="none" w:sz="0" w:space="0" w:color="auto"/>
                                <w:bottom w:val="single" w:sz="6" w:space="30" w:color="EB5D0B"/>
                                <w:right w:val="none" w:sz="0" w:space="0" w:color="auto"/>
                              </w:divBdr>
                            </w:div>
                            <w:div w:id="288828223">
                              <w:marLeft w:val="0"/>
                              <w:marRight w:val="0"/>
                              <w:marTop w:val="240"/>
                              <w:marBottom w:val="240"/>
                              <w:divBdr>
                                <w:top w:val="none" w:sz="0" w:space="0" w:color="auto"/>
                                <w:left w:val="none" w:sz="0" w:space="0" w:color="auto"/>
                                <w:bottom w:val="none" w:sz="0" w:space="0" w:color="auto"/>
                                <w:right w:val="none" w:sz="0" w:space="0" w:color="auto"/>
                              </w:divBdr>
                              <w:divsChild>
                                <w:div w:id="1992515678">
                                  <w:marLeft w:val="0"/>
                                  <w:marRight w:val="0"/>
                                  <w:marTop w:val="0"/>
                                  <w:marBottom w:val="0"/>
                                  <w:divBdr>
                                    <w:top w:val="none" w:sz="0" w:space="0" w:color="auto"/>
                                    <w:left w:val="none" w:sz="0" w:space="0" w:color="auto"/>
                                    <w:bottom w:val="none" w:sz="0" w:space="0" w:color="auto"/>
                                    <w:right w:val="none" w:sz="0" w:space="0" w:color="auto"/>
                                  </w:divBdr>
                                </w:div>
                              </w:divsChild>
                            </w:div>
                            <w:div w:id="1201087251">
                              <w:marLeft w:val="0"/>
                              <w:marRight w:val="0"/>
                              <w:marTop w:val="240"/>
                              <w:marBottom w:val="240"/>
                              <w:divBdr>
                                <w:top w:val="none" w:sz="0" w:space="0" w:color="auto"/>
                                <w:left w:val="none" w:sz="0" w:space="0" w:color="auto"/>
                                <w:bottom w:val="none" w:sz="0" w:space="0" w:color="auto"/>
                                <w:right w:val="none" w:sz="0" w:space="0" w:color="auto"/>
                              </w:divBdr>
                              <w:divsChild>
                                <w:div w:id="581720656">
                                  <w:marLeft w:val="0"/>
                                  <w:marRight w:val="0"/>
                                  <w:marTop w:val="0"/>
                                  <w:marBottom w:val="0"/>
                                  <w:divBdr>
                                    <w:top w:val="none" w:sz="0" w:space="0" w:color="auto"/>
                                    <w:left w:val="none" w:sz="0" w:space="0" w:color="auto"/>
                                    <w:bottom w:val="none" w:sz="0" w:space="0" w:color="auto"/>
                                    <w:right w:val="none" w:sz="0" w:space="0" w:color="auto"/>
                                  </w:divBdr>
                                </w:div>
                              </w:divsChild>
                            </w:div>
                            <w:div w:id="1717387391">
                              <w:marLeft w:val="0"/>
                              <w:marRight w:val="0"/>
                              <w:marTop w:val="240"/>
                              <w:marBottom w:val="240"/>
                              <w:divBdr>
                                <w:top w:val="none" w:sz="0" w:space="0" w:color="auto"/>
                                <w:left w:val="none" w:sz="0" w:space="0" w:color="auto"/>
                                <w:bottom w:val="none" w:sz="0" w:space="0" w:color="auto"/>
                                <w:right w:val="none" w:sz="0" w:space="0" w:color="auto"/>
                              </w:divBdr>
                              <w:divsChild>
                                <w:div w:id="455803850">
                                  <w:marLeft w:val="0"/>
                                  <w:marRight w:val="0"/>
                                  <w:marTop w:val="0"/>
                                  <w:marBottom w:val="0"/>
                                  <w:divBdr>
                                    <w:top w:val="none" w:sz="0" w:space="0" w:color="auto"/>
                                    <w:left w:val="none" w:sz="0" w:space="0" w:color="auto"/>
                                    <w:bottom w:val="none" w:sz="0" w:space="0" w:color="auto"/>
                                    <w:right w:val="none" w:sz="0" w:space="0" w:color="auto"/>
                                  </w:divBdr>
                                </w:div>
                              </w:divsChild>
                            </w:div>
                            <w:div w:id="1637103953">
                              <w:marLeft w:val="0"/>
                              <w:marRight w:val="0"/>
                              <w:marTop w:val="240"/>
                              <w:marBottom w:val="240"/>
                              <w:divBdr>
                                <w:top w:val="none" w:sz="0" w:space="0" w:color="auto"/>
                                <w:left w:val="none" w:sz="0" w:space="0" w:color="auto"/>
                                <w:bottom w:val="none" w:sz="0" w:space="0" w:color="auto"/>
                                <w:right w:val="none" w:sz="0" w:space="0" w:color="auto"/>
                              </w:divBdr>
                              <w:divsChild>
                                <w:div w:id="1778601842">
                                  <w:marLeft w:val="0"/>
                                  <w:marRight w:val="0"/>
                                  <w:marTop w:val="0"/>
                                  <w:marBottom w:val="0"/>
                                  <w:divBdr>
                                    <w:top w:val="none" w:sz="0" w:space="0" w:color="auto"/>
                                    <w:left w:val="none" w:sz="0" w:space="0" w:color="auto"/>
                                    <w:bottom w:val="none" w:sz="0" w:space="0" w:color="auto"/>
                                    <w:right w:val="none" w:sz="0" w:space="0" w:color="auto"/>
                                  </w:divBdr>
                                </w:div>
                              </w:divsChild>
                            </w:div>
                            <w:div w:id="1624263603">
                              <w:marLeft w:val="0"/>
                              <w:marRight w:val="0"/>
                              <w:marTop w:val="240"/>
                              <w:marBottom w:val="240"/>
                              <w:divBdr>
                                <w:top w:val="none" w:sz="0" w:space="0" w:color="auto"/>
                                <w:left w:val="none" w:sz="0" w:space="0" w:color="auto"/>
                                <w:bottom w:val="none" w:sz="0" w:space="0" w:color="auto"/>
                                <w:right w:val="none" w:sz="0" w:space="0" w:color="auto"/>
                              </w:divBdr>
                              <w:divsChild>
                                <w:div w:id="2067026689">
                                  <w:marLeft w:val="0"/>
                                  <w:marRight w:val="0"/>
                                  <w:marTop w:val="0"/>
                                  <w:marBottom w:val="0"/>
                                  <w:divBdr>
                                    <w:top w:val="none" w:sz="0" w:space="0" w:color="auto"/>
                                    <w:left w:val="none" w:sz="0" w:space="0" w:color="auto"/>
                                    <w:bottom w:val="none" w:sz="0" w:space="0" w:color="auto"/>
                                    <w:right w:val="none" w:sz="0" w:space="0" w:color="auto"/>
                                  </w:divBdr>
                                </w:div>
                              </w:divsChild>
                            </w:div>
                            <w:div w:id="1834644598">
                              <w:marLeft w:val="0"/>
                              <w:marRight w:val="0"/>
                              <w:marTop w:val="240"/>
                              <w:marBottom w:val="240"/>
                              <w:divBdr>
                                <w:top w:val="none" w:sz="0" w:space="0" w:color="auto"/>
                                <w:left w:val="none" w:sz="0" w:space="0" w:color="auto"/>
                                <w:bottom w:val="none" w:sz="0" w:space="0" w:color="auto"/>
                                <w:right w:val="none" w:sz="0" w:space="0" w:color="auto"/>
                              </w:divBdr>
                              <w:divsChild>
                                <w:div w:id="905067604">
                                  <w:marLeft w:val="0"/>
                                  <w:marRight w:val="0"/>
                                  <w:marTop w:val="0"/>
                                  <w:marBottom w:val="0"/>
                                  <w:divBdr>
                                    <w:top w:val="none" w:sz="0" w:space="0" w:color="auto"/>
                                    <w:left w:val="none" w:sz="0" w:space="0" w:color="auto"/>
                                    <w:bottom w:val="none" w:sz="0" w:space="0" w:color="auto"/>
                                    <w:right w:val="none" w:sz="0" w:space="0" w:color="auto"/>
                                  </w:divBdr>
                                </w:div>
                              </w:divsChild>
                            </w:div>
                            <w:div w:id="1036202672">
                              <w:marLeft w:val="0"/>
                              <w:marRight w:val="0"/>
                              <w:marTop w:val="240"/>
                              <w:marBottom w:val="240"/>
                              <w:divBdr>
                                <w:top w:val="none" w:sz="0" w:space="0" w:color="auto"/>
                                <w:left w:val="none" w:sz="0" w:space="0" w:color="auto"/>
                                <w:bottom w:val="none" w:sz="0" w:space="0" w:color="auto"/>
                                <w:right w:val="none" w:sz="0" w:space="0" w:color="auto"/>
                              </w:divBdr>
                              <w:divsChild>
                                <w:div w:id="1955289353">
                                  <w:marLeft w:val="0"/>
                                  <w:marRight w:val="0"/>
                                  <w:marTop w:val="0"/>
                                  <w:marBottom w:val="0"/>
                                  <w:divBdr>
                                    <w:top w:val="none" w:sz="0" w:space="0" w:color="auto"/>
                                    <w:left w:val="none" w:sz="0" w:space="0" w:color="auto"/>
                                    <w:bottom w:val="none" w:sz="0" w:space="0" w:color="auto"/>
                                    <w:right w:val="none" w:sz="0" w:space="0" w:color="auto"/>
                                  </w:divBdr>
                                </w:div>
                              </w:divsChild>
                            </w:div>
                            <w:div w:id="751901103">
                              <w:marLeft w:val="0"/>
                              <w:marRight w:val="0"/>
                              <w:marTop w:val="240"/>
                              <w:marBottom w:val="240"/>
                              <w:divBdr>
                                <w:top w:val="none" w:sz="0" w:space="0" w:color="auto"/>
                                <w:left w:val="none" w:sz="0" w:space="0" w:color="auto"/>
                                <w:bottom w:val="none" w:sz="0" w:space="0" w:color="auto"/>
                                <w:right w:val="none" w:sz="0" w:space="0" w:color="auto"/>
                              </w:divBdr>
                              <w:divsChild>
                                <w:div w:id="564336569">
                                  <w:marLeft w:val="0"/>
                                  <w:marRight w:val="0"/>
                                  <w:marTop w:val="0"/>
                                  <w:marBottom w:val="0"/>
                                  <w:divBdr>
                                    <w:top w:val="none" w:sz="0" w:space="0" w:color="auto"/>
                                    <w:left w:val="none" w:sz="0" w:space="0" w:color="auto"/>
                                    <w:bottom w:val="none" w:sz="0" w:space="0" w:color="auto"/>
                                    <w:right w:val="none" w:sz="0" w:space="0" w:color="auto"/>
                                  </w:divBdr>
                                </w:div>
                              </w:divsChild>
                            </w:div>
                            <w:div w:id="1822306074">
                              <w:marLeft w:val="0"/>
                              <w:marRight w:val="0"/>
                              <w:marTop w:val="240"/>
                              <w:marBottom w:val="240"/>
                              <w:divBdr>
                                <w:top w:val="none" w:sz="0" w:space="0" w:color="auto"/>
                                <w:left w:val="none" w:sz="0" w:space="0" w:color="auto"/>
                                <w:bottom w:val="none" w:sz="0" w:space="0" w:color="auto"/>
                                <w:right w:val="none" w:sz="0" w:space="0" w:color="auto"/>
                              </w:divBdr>
                              <w:divsChild>
                                <w:div w:id="1880510726">
                                  <w:marLeft w:val="0"/>
                                  <w:marRight w:val="0"/>
                                  <w:marTop w:val="0"/>
                                  <w:marBottom w:val="0"/>
                                  <w:divBdr>
                                    <w:top w:val="none" w:sz="0" w:space="0" w:color="auto"/>
                                    <w:left w:val="none" w:sz="0" w:space="0" w:color="auto"/>
                                    <w:bottom w:val="none" w:sz="0" w:space="0" w:color="auto"/>
                                    <w:right w:val="none" w:sz="0" w:space="0" w:color="auto"/>
                                  </w:divBdr>
                                </w:div>
                              </w:divsChild>
                            </w:div>
                            <w:div w:id="1316838970">
                              <w:marLeft w:val="0"/>
                              <w:marRight w:val="0"/>
                              <w:marTop w:val="240"/>
                              <w:marBottom w:val="240"/>
                              <w:divBdr>
                                <w:top w:val="none" w:sz="0" w:space="0" w:color="auto"/>
                                <w:left w:val="none" w:sz="0" w:space="0" w:color="auto"/>
                                <w:bottom w:val="none" w:sz="0" w:space="0" w:color="auto"/>
                                <w:right w:val="none" w:sz="0" w:space="0" w:color="auto"/>
                              </w:divBdr>
                              <w:divsChild>
                                <w:div w:id="346369499">
                                  <w:marLeft w:val="0"/>
                                  <w:marRight w:val="0"/>
                                  <w:marTop w:val="0"/>
                                  <w:marBottom w:val="0"/>
                                  <w:divBdr>
                                    <w:top w:val="none" w:sz="0" w:space="0" w:color="auto"/>
                                    <w:left w:val="none" w:sz="0" w:space="0" w:color="auto"/>
                                    <w:bottom w:val="none" w:sz="0" w:space="0" w:color="auto"/>
                                    <w:right w:val="none" w:sz="0" w:space="0" w:color="auto"/>
                                  </w:divBdr>
                                </w:div>
                              </w:divsChild>
                            </w:div>
                            <w:div w:id="1896236738">
                              <w:marLeft w:val="0"/>
                              <w:marRight w:val="0"/>
                              <w:marTop w:val="240"/>
                              <w:marBottom w:val="240"/>
                              <w:divBdr>
                                <w:top w:val="none" w:sz="0" w:space="0" w:color="auto"/>
                                <w:left w:val="none" w:sz="0" w:space="0" w:color="auto"/>
                                <w:bottom w:val="none" w:sz="0" w:space="0" w:color="auto"/>
                                <w:right w:val="none" w:sz="0" w:space="0" w:color="auto"/>
                              </w:divBdr>
                              <w:divsChild>
                                <w:div w:id="1873758926">
                                  <w:marLeft w:val="0"/>
                                  <w:marRight w:val="0"/>
                                  <w:marTop w:val="0"/>
                                  <w:marBottom w:val="0"/>
                                  <w:divBdr>
                                    <w:top w:val="none" w:sz="0" w:space="0" w:color="auto"/>
                                    <w:left w:val="none" w:sz="0" w:space="0" w:color="auto"/>
                                    <w:bottom w:val="none" w:sz="0" w:space="0" w:color="auto"/>
                                    <w:right w:val="none" w:sz="0" w:space="0" w:color="auto"/>
                                  </w:divBdr>
                                </w:div>
                              </w:divsChild>
                            </w:div>
                            <w:div w:id="357894094">
                              <w:marLeft w:val="0"/>
                              <w:marRight w:val="0"/>
                              <w:marTop w:val="240"/>
                              <w:marBottom w:val="240"/>
                              <w:divBdr>
                                <w:top w:val="none" w:sz="0" w:space="0" w:color="auto"/>
                                <w:left w:val="none" w:sz="0" w:space="0" w:color="auto"/>
                                <w:bottom w:val="none" w:sz="0" w:space="0" w:color="auto"/>
                                <w:right w:val="none" w:sz="0" w:space="0" w:color="auto"/>
                              </w:divBdr>
                              <w:divsChild>
                                <w:div w:id="274562027">
                                  <w:marLeft w:val="0"/>
                                  <w:marRight w:val="0"/>
                                  <w:marTop w:val="0"/>
                                  <w:marBottom w:val="0"/>
                                  <w:divBdr>
                                    <w:top w:val="none" w:sz="0" w:space="0" w:color="auto"/>
                                    <w:left w:val="none" w:sz="0" w:space="0" w:color="auto"/>
                                    <w:bottom w:val="none" w:sz="0" w:space="0" w:color="auto"/>
                                    <w:right w:val="none" w:sz="0" w:space="0" w:color="auto"/>
                                  </w:divBdr>
                                </w:div>
                              </w:divsChild>
                            </w:div>
                            <w:div w:id="2012105193">
                              <w:marLeft w:val="0"/>
                              <w:marRight w:val="0"/>
                              <w:marTop w:val="240"/>
                              <w:marBottom w:val="240"/>
                              <w:divBdr>
                                <w:top w:val="none" w:sz="0" w:space="0" w:color="auto"/>
                                <w:left w:val="none" w:sz="0" w:space="0" w:color="auto"/>
                                <w:bottom w:val="none" w:sz="0" w:space="0" w:color="auto"/>
                                <w:right w:val="none" w:sz="0" w:space="0" w:color="auto"/>
                              </w:divBdr>
                              <w:divsChild>
                                <w:div w:id="2098012656">
                                  <w:marLeft w:val="0"/>
                                  <w:marRight w:val="0"/>
                                  <w:marTop w:val="0"/>
                                  <w:marBottom w:val="0"/>
                                  <w:divBdr>
                                    <w:top w:val="none" w:sz="0" w:space="0" w:color="auto"/>
                                    <w:left w:val="none" w:sz="0" w:space="0" w:color="auto"/>
                                    <w:bottom w:val="none" w:sz="0" w:space="0" w:color="auto"/>
                                    <w:right w:val="none" w:sz="0" w:space="0" w:color="auto"/>
                                  </w:divBdr>
                                </w:div>
                              </w:divsChild>
                            </w:div>
                            <w:div w:id="1980039341">
                              <w:marLeft w:val="0"/>
                              <w:marRight w:val="0"/>
                              <w:marTop w:val="240"/>
                              <w:marBottom w:val="240"/>
                              <w:divBdr>
                                <w:top w:val="none" w:sz="0" w:space="0" w:color="auto"/>
                                <w:left w:val="none" w:sz="0" w:space="0" w:color="auto"/>
                                <w:bottom w:val="none" w:sz="0" w:space="0" w:color="auto"/>
                                <w:right w:val="none" w:sz="0" w:space="0" w:color="auto"/>
                              </w:divBdr>
                              <w:divsChild>
                                <w:div w:id="388378760">
                                  <w:marLeft w:val="0"/>
                                  <w:marRight w:val="0"/>
                                  <w:marTop w:val="0"/>
                                  <w:marBottom w:val="0"/>
                                  <w:divBdr>
                                    <w:top w:val="none" w:sz="0" w:space="0" w:color="auto"/>
                                    <w:left w:val="none" w:sz="0" w:space="0" w:color="auto"/>
                                    <w:bottom w:val="none" w:sz="0" w:space="0" w:color="auto"/>
                                    <w:right w:val="none" w:sz="0" w:space="0" w:color="auto"/>
                                  </w:divBdr>
                                </w:div>
                              </w:divsChild>
                            </w:div>
                            <w:div w:id="1847013673">
                              <w:marLeft w:val="0"/>
                              <w:marRight w:val="0"/>
                              <w:marTop w:val="360"/>
                              <w:marBottom w:val="450"/>
                              <w:divBdr>
                                <w:top w:val="none" w:sz="0" w:space="0" w:color="auto"/>
                                <w:left w:val="none" w:sz="0" w:space="0" w:color="auto"/>
                                <w:bottom w:val="none" w:sz="0" w:space="0" w:color="auto"/>
                                <w:right w:val="none" w:sz="0" w:space="0" w:color="auto"/>
                              </w:divBdr>
                              <w:divsChild>
                                <w:div w:id="1345548792">
                                  <w:marLeft w:val="0"/>
                                  <w:marRight w:val="0"/>
                                  <w:marTop w:val="0"/>
                                  <w:marBottom w:val="0"/>
                                  <w:divBdr>
                                    <w:top w:val="none" w:sz="0" w:space="0" w:color="auto"/>
                                    <w:left w:val="none" w:sz="0" w:space="0" w:color="auto"/>
                                    <w:bottom w:val="single" w:sz="6" w:space="15" w:color="B8B9BA"/>
                                    <w:right w:val="none" w:sz="0" w:space="0" w:color="auto"/>
                                  </w:divBdr>
                                  <w:divsChild>
                                    <w:div w:id="1890995449">
                                      <w:marLeft w:val="0"/>
                                      <w:marRight w:val="0"/>
                                      <w:marTop w:val="0"/>
                                      <w:marBottom w:val="0"/>
                                      <w:divBdr>
                                        <w:top w:val="none" w:sz="0" w:space="0" w:color="auto"/>
                                        <w:left w:val="none" w:sz="0" w:space="0" w:color="auto"/>
                                        <w:bottom w:val="none" w:sz="0" w:space="0" w:color="auto"/>
                                        <w:right w:val="none" w:sz="0" w:space="0" w:color="auto"/>
                                      </w:divBdr>
                                    </w:div>
                                    <w:div w:id="1759717206">
                                      <w:marLeft w:val="0"/>
                                      <w:marRight w:val="0"/>
                                      <w:marTop w:val="225"/>
                                      <w:marBottom w:val="0"/>
                                      <w:divBdr>
                                        <w:top w:val="none" w:sz="0" w:space="0" w:color="auto"/>
                                        <w:left w:val="none" w:sz="0" w:space="0" w:color="auto"/>
                                        <w:bottom w:val="none" w:sz="0" w:space="0" w:color="auto"/>
                                        <w:right w:val="none" w:sz="0" w:space="0" w:color="auto"/>
                                      </w:divBdr>
                                      <w:divsChild>
                                        <w:div w:id="402915758">
                                          <w:marLeft w:val="0"/>
                                          <w:marRight w:val="0"/>
                                          <w:marTop w:val="0"/>
                                          <w:marBottom w:val="0"/>
                                          <w:divBdr>
                                            <w:top w:val="none" w:sz="0" w:space="0" w:color="auto"/>
                                            <w:left w:val="none" w:sz="0" w:space="0" w:color="auto"/>
                                            <w:bottom w:val="none" w:sz="0" w:space="0" w:color="auto"/>
                                            <w:right w:val="none" w:sz="0" w:space="0" w:color="auto"/>
                                          </w:divBdr>
                                        </w:div>
                                      </w:divsChild>
                                    </w:div>
                                    <w:div w:id="5321127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2695847">
                              <w:marLeft w:val="0"/>
                              <w:marRight w:val="0"/>
                              <w:marTop w:val="240"/>
                              <w:marBottom w:val="240"/>
                              <w:divBdr>
                                <w:top w:val="none" w:sz="0" w:space="0" w:color="auto"/>
                                <w:left w:val="none" w:sz="0" w:space="0" w:color="auto"/>
                                <w:bottom w:val="none" w:sz="0" w:space="0" w:color="auto"/>
                                <w:right w:val="none" w:sz="0" w:space="0" w:color="auto"/>
                              </w:divBdr>
                              <w:divsChild>
                                <w:div w:id="158927144">
                                  <w:marLeft w:val="0"/>
                                  <w:marRight w:val="0"/>
                                  <w:marTop w:val="0"/>
                                  <w:marBottom w:val="0"/>
                                  <w:divBdr>
                                    <w:top w:val="none" w:sz="0" w:space="0" w:color="auto"/>
                                    <w:left w:val="none" w:sz="0" w:space="0" w:color="auto"/>
                                    <w:bottom w:val="none" w:sz="0" w:space="0" w:color="auto"/>
                                    <w:right w:val="none" w:sz="0" w:space="0" w:color="auto"/>
                                  </w:divBdr>
                                </w:div>
                              </w:divsChild>
                            </w:div>
                            <w:div w:id="449015843">
                              <w:marLeft w:val="0"/>
                              <w:marRight w:val="0"/>
                              <w:marTop w:val="240"/>
                              <w:marBottom w:val="240"/>
                              <w:divBdr>
                                <w:top w:val="none" w:sz="0" w:space="0" w:color="auto"/>
                                <w:left w:val="none" w:sz="0" w:space="0" w:color="auto"/>
                                <w:bottom w:val="none" w:sz="0" w:space="0" w:color="auto"/>
                                <w:right w:val="none" w:sz="0" w:space="0" w:color="auto"/>
                              </w:divBdr>
                              <w:divsChild>
                                <w:div w:id="2088457202">
                                  <w:marLeft w:val="0"/>
                                  <w:marRight w:val="0"/>
                                  <w:marTop w:val="0"/>
                                  <w:marBottom w:val="0"/>
                                  <w:divBdr>
                                    <w:top w:val="none" w:sz="0" w:space="0" w:color="auto"/>
                                    <w:left w:val="none" w:sz="0" w:space="0" w:color="auto"/>
                                    <w:bottom w:val="none" w:sz="0" w:space="0" w:color="auto"/>
                                    <w:right w:val="none" w:sz="0" w:space="0" w:color="auto"/>
                                  </w:divBdr>
                                </w:div>
                              </w:divsChild>
                            </w:div>
                            <w:div w:id="94250822">
                              <w:marLeft w:val="0"/>
                              <w:marRight w:val="0"/>
                              <w:marTop w:val="240"/>
                              <w:marBottom w:val="240"/>
                              <w:divBdr>
                                <w:top w:val="none" w:sz="0" w:space="0" w:color="auto"/>
                                <w:left w:val="none" w:sz="0" w:space="0" w:color="auto"/>
                                <w:bottom w:val="none" w:sz="0" w:space="0" w:color="auto"/>
                                <w:right w:val="none" w:sz="0" w:space="0" w:color="auto"/>
                              </w:divBdr>
                              <w:divsChild>
                                <w:div w:id="172234503">
                                  <w:marLeft w:val="0"/>
                                  <w:marRight w:val="0"/>
                                  <w:marTop w:val="0"/>
                                  <w:marBottom w:val="0"/>
                                  <w:divBdr>
                                    <w:top w:val="none" w:sz="0" w:space="0" w:color="auto"/>
                                    <w:left w:val="none" w:sz="0" w:space="0" w:color="auto"/>
                                    <w:bottom w:val="none" w:sz="0" w:space="0" w:color="auto"/>
                                    <w:right w:val="none" w:sz="0" w:space="0" w:color="auto"/>
                                  </w:divBdr>
                                </w:div>
                              </w:divsChild>
                            </w:div>
                            <w:div w:id="394865025">
                              <w:marLeft w:val="0"/>
                              <w:marRight w:val="0"/>
                              <w:marTop w:val="240"/>
                              <w:marBottom w:val="240"/>
                              <w:divBdr>
                                <w:top w:val="none" w:sz="0" w:space="0" w:color="auto"/>
                                <w:left w:val="none" w:sz="0" w:space="0" w:color="auto"/>
                                <w:bottom w:val="none" w:sz="0" w:space="0" w:color="auto"/>
                                <w:right w:val="none" w:sz="0" w:space="0" w:color="auto"/>
                              </w:divBdr>
                              <w:divsChild>
                                <w:div w:id="7752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24332">
      <w:bodyDiv w:val="1"/>
      <w:marLeft w:val="0"/>
      <w:marRight w:val="0"/>
      <w:marTop w:val="0"/>
      <w:marBottom w:val="0"/>
      <w:divBdr>
        <w:top w:val="none" w:sz="0" w:space="0" w:color="auto"/>
        <w:left w:val="none" w:sz="0" w:space="0" w:color="auto"/>
        <w:bottom w:val="none" w:sz="0" w:space="0" w:color="auto"/>
        <w:right w:val="none" w:sz="0" w:space="0" w:color="auto"/>
      </w:divBdr>
      <w:divsChild>
        <w:div w:id="1194610130">
          <w:marLeft w:val="0"/>
          <w:marRight w:val="0"/>
          <w:marTop w:val="0"/>
          <w:marBottom w:val="0"/>
          <w:divBdr>
            <w:top w:val="none" w:sz="0" w:space="0" w:color="auto"/>
            <w:left w:val="none" w:sz="0" w:space="0" w:color="auto"/>
            <w:bottom w:val="none" w:sz="0" w:space="0" w:color="auto"/>
            <w:right w:val="none" w:sz="0" w:space="0" w:color="auto"/>
          </w:divBdr>
          <w:divsChild>
            <w:div w:id="1249458048">
              <w:marLeft w:val="0"/>
              <w:marRight w:val="0"/>
              <w:marTop w:val="0"/>
              <w:marBottom w:val="0"/>
              <w:divBdr>
                <w:top w:val="none" w:sz="0" w:space="0" w:color="auto"/>
                <w:left w:val="none" w:sz="0" w:space="0" w:color="auto"/>
                <w:bottom w:val="none" w:sz="0" w:space="0" w:color="auto"/>
                <w:right w:val="none" w:sz="0" w:space="0" w:color="auto"/>
              </w:divBdr>
              <w:divsChild>
                <w:div w:id="288442343">
                  <w:marLeft w:val="0"/>
                  <w:marRight w:val="0"/>
                  <w:marTop w:val="0"/>
                  <w:marBottom w:val="0"/>
                  <w:divBdr>
                    <w:top w:val="none" w:sz="0" w:space="0" w:color="auto"/>
                    <w:left w:val="none" w:sz="0" w:space="0" w:color="auto"/>
                    <w:bottom w:val="none" w:sz="0" w:space="0" w:color="auto"/>
                    <w:right w:val="none" w:sz="0" w:space="0" w:color="auto"/>
                  </w:divBdr>
                </w:div>
                <w:div w:id="1164055899">
                  <w:marLeft w:val="0"/>
                  <w:marRight w:val="0"/>
                  <w:marTop w:val="600"/>
                  <w:marBottom w:val="0"/>
                  <w:divBdr>
                    <w:top w:val="none" w:sz="0" w:space="0" w:color="auto"/>
                    <w:left w:val="none" w:sz="0" w:space="0" w:color="auto"/>
                    <w:bottom w:val="none" w:sz="0" w:space="0" w:color="auto"/>
                    <w:right w:val="none" w:sz="0" w:space="0" w:color="auto"/>
                  </w:divBdr>
                  <w:divsChild>
                    <w:div w:id="1634947209">
                      <w:marLeft w:val="0"/>
                      <w:marRight w:val="0"/>
                      <w:marTop w:val="0"/>
                      <w:marBottom w:val="0"/>
                      <w:divBdr>
                        <w:top w:val="none" w:sz="0" w:space="0" w:color="auto"/>
                        <w:left w:val="none" w:sz="0" w:space="0" w:color="auto"/>
                        <w:bottom w:val="none" w:sz="0" w:space="0" w:color="auto"/>
                        <w:right w:val="none" w:sz="0" w:space="0" w:color="auto"/>
                      </w:divBdr>
                      <w:divsChild>
                        <w:div w:id="2079789578">
                          <w:marLeft w:val="0"/>
                          <w:marRight w:val="0"/>
                          <w:marTop w:val="0"/>
                          <w:marBottom w:val="0"/>
                          <w:divBdr>
                            <w:top w:val="none" w:sz="0" w:space="0" w:color="auto"/>
                            <w:left w:val="none" w:sz="0" w:space="0" w:color="auto"/>
                            <w:bottom w:val="none" w:sz="0" w:space="0" w:color="auto"/>
                            <w:right w:val="none" w:sz="0" w:space="0" w:color="auto"/>
                          </w:divBdr>
                          <w:divsChild>
                            <w:div w:id="183598556">
                              <w:marLeft w:val="0"/>
                              <w:marRight w:val="0"/>
                              <w:marTop w:val="0"/>
                              <w:marBottom w:val="0"/>
                              <w:divBdr>
                                <w:top w:val="none" w:sz="0" w:space="0" w:color="auto"/>
                                <w:left w:val="none" w:sz="0" w:space="0" w:color="auto"/>
                                <w:bottom w:val="none" w:sz="0" w:space="0" w:color="auto"/>
                                <w:right w:val="none" w:sz="0" w:space="0" w:color="auto"/>
                              </w:divBdr>
                            </w:div>
                          </w:divsChild>
                        </w:div>
                        <w:div w:id="3705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603901">
          <w:marLeft w:val="0"/>
          <w:marRight w:val="0"/>
          <w:marTop w:val="0"/>
          <w:marBottom w:val="0"/>
          <w:divBdr>
            <w:top w:val="none" w:sz="0" w:space="0" w:color="auto"/>
            <w:left w:val="none" w:sz="0" w:space="0" w:color="auto"/>
            <w:bottom w:val="none" w:sz="0" w:space="0" w:color="auto"/>
            <w:right w:val="none" w:sz="0" w:space="0" w:color="auto"/>
          </w:divBdr>
          <w:divsChild>
            <w:div w:id="523129546">
              <w:marLeft w:val="0"/>
              <w:marRight w:val="0"/>
              <w:marTop w:val="0"/>
              <w:marBottom w:val="0"/>
              <w:divBdr>
                <w:top w:val="none" w:sz="0" w:space="0" w:color="auto"/>
                <w:left w:val="none" w:sz="0" w:space="0" w:color="auto"/>
                <w:bottom w:val="none" w:sz="0" w:space="0" w:color="auto"/>
                <w:right w:val="none" w:sz="0" w:space="0" w:color="auto"/>
              </w:divBdr>
              <w:divsChild>
                <w:div w:id="1749769310">
                  <w:marLeft w:val="0"/>
                  <w:marRight w:val="0"/>
                  <w:marTop w:val="0"/>
                  <w:marBottom w:val="0"/>
                  <w:divBdr>
                    <w:top w:val="none" w:sz="0" w:space="0" w:color="auto"/>
                    <w:left w:val="none" w:sz="0" w:space="0" w:color="auto"/>
                    <w:bottom w:val="none" w:sz="0" w:space="0" w:color="auto"/>
                    <w:right w:val="none" w:sz="0" w:space="0" w:color="auto"/>
                  </w:divBdr>
                  <w:divsChild>
                    <w:div w:id="1404452694">
                      <w:marLeft w:val="0"/>
                      <w:marRight w:val="1500"/>
                      <w:marTop w:val="0"/>
                      <w:marBottom w:val="0"/>
                      <w:divBdr>
                        <w:top w:val="none" w:sz="0" w:space="0" w:color="auto"/>
                        <w:left w:val="none" w:sz="0" w:space="0" w:color="auto"/>
                        <w:bottom w:val="none" w:sz="0" w:space="0" w:color="auto"/>
                        <w:right w:val="none" w:sz="0" w:space="0" w:color="auto"/>
                      </w:divBdr>
                      <w:divsChild>
                        <w:div w:id="1910336758">
                          <w:marLeft w:val="0"/>
                          <w:marRight w:val="0"/>
                          <w:marTop w:val="600"/>
                          <w:marBottom w:val="600"/>
                          <w:divBdr>
                            <w:top w:val="none" w:sz="0" w:space="0" w:color="auto"/>
                            <w:left w:val="none" w:sz="0" w:space="0" w:color="auto"/>
                            <w:bottom w:val="none" w:sz="0" w:space="0" w:color="auto"/>
                            <w:right w:val="none" w:sz="0" w:space="0" w:color="auto"/>
                          </w:divBdr>
                          <w:divsChild>
                            <w:div w:id="360015825">
                              <w:marLeft w:val="0"/>
                              <w:marRight w:val="0"/>
                              <w:marTop w:val="0"/>
                              <w:marBottom w:val="300"/>
                              <w:divBdr>
                                <w:top w:val="none" w:sz="0" w:space="0" w:color="auto"/>
                                <w:left w:val="none" w:sz="0" w:space="0" w:color="auto"/>
                                <w:bottom w:val="none" w:sz="0" w:space="0" w:color="auto"/>
                                <w:right w:val="none" w:sz="0" w:space="0" w:color="auto"/>
                              </w:divBdr>
                            </w:div>
                            <w:div w:id="1590699515">
                              <w:marLeft w:val="0"/>
                              <w:marRight w:val="0"/>
                              <w:marTop w:val="300"/>
                              <w:marBottom w:val="300"/>
                              <w:divBdr>
                                <w:top w:val="none" w:sz="0" w:space="0" w:color="auto"/>
                                <w:left w:val="none" w:sz="0" w:space="0" w:color="auto"/>
                                <w:bottom w:val="none" w:sz="0" w:space="0" w:color="auto"/>
                                <w:right w:val="none" w:sz="0" w:space="0" w:color="auto"/>
                              </w:divBdr>
                            </w:div>
                            <w:div w:id="637079061">
                              <w:marLeft w:val="0"/>
                              <w:marRight w:val="0"/>
                              <w:marTop w:val="300"/>
                              <w:marBottom w:val="600"/>
                              <w:divBdr>
                                <w:top w:val="single" w:sz="6" w:space="30" w:color="EB5D0B"/>
                                <w:left w:val="none" w:sz="0" w:space="0" w:color="auto"/>
                                <w:bottom w:val="single" w:sz="6" w:space="30" w:color="EB5D0B"/>
                                <w:right w:val="none" w:sz="0" w:space="0" w:color="auto"/>
                              </w:divBdr>
                            </w:div>
                            <w:div w:id="528448636">
                              <w:marLeft w:val="0"/>
                              <w:marRight w:val="0"/>
                              <w:marTop w:val="720"/>
                              <w:marBottom w:val="900"/>
                              <w:divBdr>
                                <w:top w:val="none" w:sz="0" w:space="0" w:color="auto"/>
                                <w:left w:val="none" w:sz="0" w:space="0" w:color="auto"/>
                                <w:bottom w:val="none" w:sz="0" w:space="0" w:color="auto"/>
                                <w:right w:val="none" w:sz="0" w:space="0" w:color="auto"/>
                              </w:divBdr>
                              <w:divsChild>
                                <w:div w:id="1269923109">
                                  <w:marLeft w:val="0"/>
                                  <w:marRight w:val="240"/>
                                  <w:marTop w:val="180"/>
                                  <w:marBottom w:val="0"/>
                                  <w:divBdr>
                                    <w:top w:val="none" w:sz="0" w:space="0" w:color="auto"/>
                                    <w:left w:val="none" w:sz="0" w:space="0" w:color="auto"/>
                                    <w:bottom w:val="none" w:sz="0" w:space="0" w:color="auto"/>
                                    <w:right w:val="none" w:sz="0" w:space="0" w:color="auto"/>
                                  </w:divBdr>
                                </w:div>
                              </w:divsChild>
                            </w:div>
                            <w:div w:id="409036333">
                              <w:marLeft w:val="0"/>
                              <w:marRight w:val="0"/>
                              <w:marTop w:val="240"/>
                              <w:marBottom w:val="240"/>
                              <w:divBdr>
                                <w:top w:val="none" w:sz="0" w:space="0" w:color="auto"/>
                                <w:left w:val="none" w:sz="0" w:space="0" w:color="auto"/>
                                <w:bottom w:val="none" w:sz="0" w:space="0" w:color="auto"/>
                                <w:right w:val="none" w:sz="0" w:space="0" w:color="auto"/>
                              </w:divBdr>
                              <w:divsChild>
                                <w:div w:id="1543908929">
                                  <w:marLeft w:val="0"/>
                                  <w:marRight w:val="0"/>
                                  <w:marTop w:val="0"/>
                                  <w:marBottom w:val="0"/>
                                  <w:divBdr>
                                    <w:top w:val="none" w:sz="0" w:space="0" w:color="auto"/>
                                    <w:left w:val="none" w:sz="0" w:space="0" w:color="auto"/>
                                    <w:bottom w:val="none" w:sz="0" w:space="0" w:color="auto"/>
                                    <w:right w:val="none" w:sz="0" w:space="0" w:color="auto"/>
                                  </w:divBdr>
                                </w:div>
                              </w:divsChild>
                            </w:div>
                            <w:div w:id="1890876432">
                              <w:marLeft w:val="0"/>
                              <w:marRight w:val="0"/>
                              <w:marTop w:val="360"/>
                              <w:marBottom w:val="360"/>
                              <w:divBdr>
                                <w:top w:val="none" w:sz="0" w:space="0" w:color="auto"/>
                                <w:left w:val="none" w:sz="0" w:space="0" w:color="auto"/>
                                <w:bottom w:val="none" w:sz="0" w:space="0" w:color="auto"/>
                                <w:right w:val="none" w:sz="0" w:space="0" w:color="auto"/>
                              </w:divBdr>
                            </w:div>
                            <w:div w:id="279386814">
                              <w:marLeft w:val="0"/>
                              <w:marRight w:val="0"/>
                              <w:marTop w:val="240"/>
                              <w:marBottom w:val="240"/>
                              <w:divBdr>
                                <w:top w:val="none" w:sz="0" w:space="0" w:color="auto"/>
                                <w:left w:val="none" w:sz="0" w:space="0" w:color="auto"/>
                                <w:bottom w:val="none" w:sz="0" w:space="0" w:color="auto"/>
                                <w:right w:val="none" w:sz="0" w:space="0" w:color="auto"/>
                              </w:divBdr>
                              <w:divsChild>
                                <w:div w:id="321736460">
                                  <w:marLeft w:val="0"/>
                                  <w:marRight w:val="0"/>
                                  <w:marTop w:val="0"/>
                                  <w:marBottom w:val="0"/>
                                  <w:divBdr>
                                    <w:top w:val="none" w:sz="0" w:space="0" w:color="auto"/>
                                    <w:left w:val="none" w:sz="0" w:space="0" w:color="auto"/>
                                    <w:bottom w:val="none" w:sz="0" w:space="0" w:color="auto"/>
                                    <w:right w:val="none" w:sz="0" w:space="0" w:color="auto"/>
                                  </w:divBdr>
                                </w:div>
                              </w:divsChild>
                            </w:div>
                            <w:div w:id="499077514">
                              <w:marLeft w:val="0"/>
                              <w:marRight w:val="0"/>
                              <w:marTop w:val="0"/>
                              <w:marBottom w:val="0"/>
                              <w:divBdr>
                                <w:top w:val="none" w:sz="0" w:space="0" w:color="auto"/>
                                <w:left w:val="none" w:sz="0" w:space="0" w:color="auto"/>
                                <w:bottom w:val="none" w:sz="0" w:space="0" w:color="auto"/>
                                <w:right w:val="none" w:sz="0" w:space="0" w:color="auto"/>
                              </w:divBdr>
                              <w:divsChild>
                                <w:div w:id="183834937">
                                  <w:marLeft w:val="0"/>
                                  <w:marRight w:val="0"/>
                                  <w:marTop w:val="0"/>
                                  <w:marBottom w:val="0"/>
                                  <w:divBdr>
                                    <w:top w:val="none" w:sz="0" w:space="0" w:color="auto"/>
                                    <w:left w:val="none" w:sz="0" w:space="0" w:color="auto"/>
                                    <w:bottom w:val="none" w:sz="0" w:space="0" w:color="auto"/>
                                    <w:right w:val="none" w:sz="0" w:space="0" w:color="auto"/>
                                  </w:divBdr>
                                  <w:divsChild>
                                    <w:div w:id="1317077112">
                                      <w:marLeft w:val="0"/>
                                      <w:marRight w:val="0"/>
                                      <w:marTop w:val="0"/>
                                      <w:marBottom w:val="0"/>
                                      <w:divBdr>
                                        <w:top w:val="none" w:sz="0" w:space="0" w:color="auto"/>
                                        <w:left w:val="none" w:sz="0" w:space="0" w:color="auto"/>
                                        <w:bottom w:val="none" w:sz="0" w:space="0" w:color="auto"/>
                                        <w:right w:val="none" w:sz="0" w:space="0" w:color="auto"/>
                                      </w:divBdr>
                                      <w:divsChild>
                                        <w:div w:id="1783376491">
                                          <w:marLeft w:val="0"/>
                                          <w:marRight w:val="0"/>
                                          <w:marTop w:val="0"/>
                                          <w:marBottom w:val="0"/>
                                          <w:divBdr>
                                            <w:top w:val="none" w:sz="0" w:space="0" w:color="auto"/>
                                            <w:left w:val="none" w:sz="0" w:space="0" w:color="auto"/>
                                            <w:bottom w:val="none" w:sz="0" w:space="0" w:color="auto"/>
                                            <w:right w:val="none" w:sz="0" w:space="0" w:color="auto"/>
                                          </w:divBdr>
                                          <w:divsChild>
                                            <w:div w:id="847063626">
                                              <w:marLeft w:val="0"/>
                                              <w:marRight w:val="0"/>
                                              <w:marTop w:val="0"/>
                                              <w:marBottom w:val="0"/>
                                              <w:divBdr>
                                                <w:top w:val="none" w:sz="0" w:space="0" w:color="auto"/>
                                                <w:left w:val="none" w:sz="0" w:space="0" w:color="auto"/>
                                                <w:bottom w:val="none" w:sz="0" w:space="0" w:color="auto"/>
                                                <w:right w:val="none" w:sz="0" w:space="0" w:color="auto"/>
                                              </w:divBdr>
                                              <w:divsChild>
                                                <w:div w:id="1448936640">
                                                  <w:marLeft w:val="0"/>
                                                  <w:marRight w:val="0"/>
                                                  <w:marTop w:val="0"/>
                                                  <w:marBottom w:val="0"/>
                                                  <w:divBdr>
                                                    <w:top w:val="none" w:sz="0" w:space="0" w:color="auto"/>
                                                    <w:left w:val="none" w:sz="0" w:space="0" w:color="auto"/>
                                                    <w:bottom w:val="none" w:sz="0" w:space="0" w:color="auto"/>
                                                    <w:right w:val="none" w:sz="0" w:space="0" w:color="auto"/>
                                                  </w:divBdr>
                                                  <w:divsChild>
                                                    <w:div w:id="802697482">
                                                      <w:marLeft w:val="0"/>
                                                      <w:marRight w:val="0"/>
                                                      <w:marTop w:val="0"/>
                                                      <w:marBottom w:val="0"/>
                                                      <w:divBdr>
                                                        <w:top w:val="none" w:sz="0" w:space="0" w:color="auto"/>
                                                        <w:left w:val="none" w:sz="0" w:space="0" w:color="auto"/>
                                                        <w:bottom w:val="none" w:sz="0" w:space="0" w:color="auto"/>
                                                        <w:right w:val="none" w:sz="0" w:space="0" w:color="auto"/>
                                                      </w:divBdr>
                                                      <w:divsChild>
                                                        <w:div w:id="1558975177">
                                                          <w:marLeft w:val="0"/>
                                                          <w:marRight w:val="0"/>
                                                          <w:marTop w:val="0"/>
                                                          <w:marBottom w:val="0"/>
                                                          <w:divBdr>
                                                            <w:top w:val="none" w:sz="0" w:space="0" w:color="auto"/>
                                                            <w:left w:val="none" w:sz="0" w:space="0" w:color="auto"/>
                                                            <w:bottom w:val="none" w:sz="0" w:space="0" w:color="auto"/>
                                                            <w:right w:val="none" w:sz="0" w:space="0" w:color="auto"/>
                                                          </w:divBdr>
                                                          <w:divsChild>
                                                            <w:div w:id="1673143558">
                                                              <w:marLeft w:val="0"/>
                                                              <w:marRight w:val="0"/>
                                                              <w:marTop w:val="0"/>
                                                              <w:marBottom w:val="0"/>
                                                              <w:divBdr>
                                                                <w:top w:val="none" w:sz="0" w:space="0" w:color="auto"/>
                                                                <w:left w:val="none" w:sz="0" w:space="0" w:color="auto"/>
                                                                <w:bottom w:val="none" w:sz="0" w:space="0" w:color="auto"/>
                                                                <w:right w:val="none" w:sz="0" w:space="0" w:color="auto"/>
                                                              </w:divBdr>
                                                              <w:divsChild>
                                                                <w:div w:id="811824993">
                                                                  <w:marLeft w:val="0"/>
                                                                  <w:marRight w:val="0"/>
                                                                  <w:marTop w:val="0"/>
                                                                  <w:marBottom w:val="0"/>
                                                                  <w:divBdr>
                                                                    <w:top w:val="none" w:sz="0" w:space="0" w:color="auto"/>
                                                                    <w:left w:val="none" w:sz="0" w:space="0" w:color="auto"/>
                                                                    <w:bottom w:val="none" w:sz="0" w:space="0" w:color="auto"/>
                                                                    <w:right w:val="none" w:sz="0" w:space="0" w:color="auto"/>
                                                                  </w:divBdr>
                                                                  <w:divsChild>
                                                                    <w:div w:id="1118138157">
                                                                      <w:marLeft w:val="0"/>
                                                                      <w:marRight w:val="0"/>
                                                                      <w:marTop w:val="0"/>
                                                                      <w:marBottom w:val="0"/>
                                                                      <w:divBdr>
                                                                        <w:top w:val="none" w:sz="0" w:space="0" w:color="auto"/>
                                                                        <w:left w:val="none" w:sz="0" w:space="0" w:color="auto"/>
                                                                        <w:bottom w:val="none" w:sz="0" w:space="0" w:color="auto"/>
                                                                        <w:right w:val="none" w:sz="0" w:space="0" w:color="auto"/>
                                                                      </w:divBdr>
                                                                      <w:divsChild>
                                                                        <w:div w:id="556749501">
                                                                          <w:marLeft w:val="0"/>
                                                                          <w:marRight w:val="0"/>
                                                                          <w:marTop w:val="0"/>
                                                                          <w:marBottom w:val="0"/>
                                                                          <w:divBdr>
                                                                            <w:top w:val="none" w:sz="0" w:space="0" w:color="auto"/>
                                                                            <w:left w:val="none" w:sz="0" w:space="0" w:color="auto"/>
                                                                            <w:bottom w:val="none" w:sz="0" w:space="0" w:color="auto"/>
                                                                            <w:right w:val="none" w:sz="0" w:space="0" w:color="auto"/>
                                                                          </w:divBdr>
                                                                          <w:divsChild>
                                                                            <w:div w:id="46606710">
                                                                              <w:marLeft w:val="0"/>
                                                                              <w:marRight w:val="0"/>
                                                                              <w:marTop w:val="0"/>
                                                                              <w:marBottom w:val="0"/>
                                                                              <w:divBdr>
                                                                                <w:top w:val="none" w:sz="0" w:space="0" w:color="auto"/>
                                                                                <w:left w:val="none" w:sz="0" w:space="0" w:color="auto"/>
                                                                                <w:bottom w:val="none" w:sz="0" w:space="0" w:color="auto"/>
                                                                                <w:right w:val="none" w:sz="0" w:space="0" w:color="auto"/>
                                                                              </w:divBdr>
                                                                              <w:divsChild>
                                                                                <w:div w:id="449203686">
                                                                                  <w:marLeft w:val="0"/>
                                                                                  <w:marRight w:val="0"/>
                                                                                  <w:marTop w:val="0"/>
                                                                                  <w:marBottom w:val="0"/>
                                                                                  <w:divBdr>
                                                                                    <w:top w:val="none" w:sz="0" w:space="0" w:color="auto"/>
                                                                                    <w:left w:val="none" w:sz="0" w:space="0" w:color="auto"/>
                                                                                    <w:bottom w:val="none" w:sz="0" w:space="0" w:color="auto"/>
                                                                                    <w:right w:val="none" w:sz="0" w:space="0" w:color="auto"/>
                                                                                  </w:divBdr>
                                                                                  <w:divsChild>
                                                                                    <w:div w:id="1954704792">
                                                                                      <w:marLeft w:val="0"/>
                                                                                      <w:marRight w:val="0"/>
                                                                                      <w:marTop w:val="0"/>
                                                                                      <w:marBottom w:val="0"/>
                                                                                      <w:divBdr>
                                                                                        <w:top w:val="none" w:sz="0" w:space="0" w:color="auto"/>
                                                                                        <w:left w:val="none" w:sz="0" w:space="0" w:color="auto"/>
                                                                                        <w:bottom w:val="none" w:sz="0" w:space="0" w:color="auto"/>
                                                                                        <w:right w:val="none" w:sz="0" w:space="0" w:color="auto"/>
                                                                                      </w:divBdr>
                                                                                      <w:divsChild>
                                                                                        <w:div w:id="225802662">
                                                                                          <w:marLeft w:val="0"/>
                                                                                          <w:marRight w:val="0"/>
                                                                                          <w:marTop w:val="0"/>
                                                                                          <w:marBottom w:val="0"/>
                                                                                          <w:divBdr>
                                                                                            <w:top w:val="none" w:sz="0" w:space="0" w:color="auto"/>
                                                                                            <w:left w:val="none" w:sz="0" w:space="0" w:color="auto"/>
                                                                                            <w:bottom w:val="none" w:sz="0" w:space="0" w:color="auto"/>
                                                                                            <w:right w:val="none" w:sz="0" w:space="0" w:color="auto"/>
                                                                                          </w:divBdr>
                                                                                          <w:divsChild>
                                                                                            <w:div w:id="1941334848">
                                                                                              <w:marLeft w:val="0"/>
                                                                                              <w:marRight w:val="0"/>
                                                                                              <w:marTop w:val="75"/>
                                                                                              <w:marBottom w:val="180"/>
                                                                                              <w:divBdr>
                                                                                                <w:top w:val="none" w:sz="0" w:space="0" w:color="auto"/>
                                                                                                <w:left w:val="none" w:sz="0" w:space="0" w:color="auto"/>
                                                                                                <w:bottom w:val="none" w:sz="0" w:space="0" w:color="auto"/>
                                                                                                <w:right w:val="none" w:sz="0" w:space="0" w:color="auto"/>
                                                                                              </w:divBdr>
                                                                                              <w:divsChild>
                                                                                                <w:div w:id="294800259">
                                                                                                  <w:marLeft w:val="0"/>
                                                                                                  <w:marRight w:val="0"/>
                                                                                                  <w:marTop w:val="0"/>
                                                                                                  <w:marBottom w:val="0"/>
                                                                                                  <w:divBdr>
                                                                                                    <w:top w:val="none" w:sz="0" w:space="0" w:color="auto"/>
                                                                                                    <w:left w:val="none" w:sz="0" w:space="0" w:color="auto"/>
                                                                                                    <w:bottom w:val="none" w:sz="0" w:space="0" w:color="auto"/>
                                                                                                    <w:right w:val="none" w:sz="0" w:space="0" w:color="auto"/>
                                                                                                  </w:divBdr>
                                                                                                </w:div>
                                                                                              </w:divsChild>
                                                                                            </w:div>
                                                                                            <w:div w:id="1289238331">
                                                                                              <w:marLeft w:val="0"/>
                                                                                              <w:marRight w:val="0"/>
                                                                                              <w:marTop w:val="0"/>
                                                                                              <w:marBottom w:val="180"/>
                                                                                              <w:divBdr>
                                                                                                <w:top w:val="none" w:sz="0" w:space="0" w:color="auto"/>
                                                                                                <w:left w:val="none" w:sz="0" w:space="0" w:color="auto"/>
                                                                                                <w:bottom w:val="none" w:sz="0" w:space="0" w:color="auto"/>
                                                                                                <w:right w:val="none" w:sz="0" w:space="0" w:color="auto"/>
                                                                                              </w:divBdr>
                                                                                              <w:divsChild>
                                                                                                <w:div w:id="1266886600">
                                                                                                  <w:marLeft w:val="0"/>
                                                                                                  <w:marRight w:val="0"/>
                                                                                                  <w:marTop w:val="0"/>
                                                                                                  <w:marBottom w:val="180"/>
                                                                                                  <w:divBdr>
                                                                                                    <w:top w:val="none" w:sz="0" w:space="0" w:color="auto"/>
                                                                                                    <w:left w:val="none" w:sz="0" w:space="0" w:color="auto"/>
                                                                                                    <w:bottom w:val="none" w:sz="0" w:space="0" w:color="auto"/>
                                                                                                    <w:right w:val="none" w:sz="0" w:space="0" w:color="auto"/>
                                                                                                  </w:divBdr>
                                                                                                  <w:divsChild>
                                                                                                    <w:div w:id="1864320450">
                                                                                                      <w:marLeft w:val="0"/>
                                                                                                      <w:marRight w:val="0"/>
                                                                                                      <w:marTop w:val="0"/>
                                                                                                      <w:marBottom w:val="0"/>
                                                                                                      <w:divBdr>
                                                                                                        <w:top w:val="none" w:sz="0" w:space="0" w:color="auto"/>
                                                                                                        <w:left w:val="none" w:sz="0" w:space="0" w:color="auto"/>
                                                                                                        <w:bottom w:val="none" w:sz="0" w:space="0" w:color="auto"/>
                                                                                                        <w:right w:val="none" w:sz="0" w:space="0" w:color="auto"/>
                                                                                                      </w:divBdr>
                                                                                                    </w:div>
                                                                                                  </w:divsChild>
                                                                                                </w:div>
                                                                                                <w:div w:id="327752871">
                                                                                                  <w:marLeft w:val="0"/>
                                                                                                  <w:marRight w:val="0"/>
                                                                                                  <w:marTop w:val="0"/>
                                                                                                  <w:marBottom w:val="0"/>
                                                                                                  <w:divBdr>
                                                                                                    <w:top w:val="none" w:sz="0" w:space="0" w:color="auto"/>
                                                                                                    <w:left w:val="none" w:sz="0" w:space="0" w:color="auto"/>
                                                                                                    <w:bottom w:val="none" w:sz="0" w:space="0" w:color="auto"/>
                                                                                                    <w:right w:val="none" w:sz="0" w:space="0" w:color="auto"/>
                                                                                                  </w:divBdr>
                                                                                                  <w:divsChild>
                                                                                                    <w:div w:id="116535216">
                                                                                                      <w:marLeft w:val="0"/>
                                                                                                      <w:marRight w:val="0"/>
                                                                                                      <w:marTop w:val="0"/>
                                                                                                      <w:marBottom w:val="0"/>
                                                                                                      <w:divBdr>
                                                                                                        <w:top w:val="none" w:sz="0" w:space="0" w:color="auto"/>
                                                                                                        <w:left w:val="none" w:sz="0" w:space="0" w:color="auto"/>
                                                                                                        <w:bottom w:val="none" w:sz="0" w:space="0" w:color="auto"/>
                                                                                                        <w:right w:val="none" w:sz="0" w:space="0" w:color="auto"/>
                                                                                                      </w:divBdr>
                                                                                                      <w:divsChild>
                                                                                                        <w:div w:id="1664550652">
                                                                                                          <w:marLeft w:val="0"/>
                                                                                                          <w:marRight w:val="0"/>
                                                                                                          <w:marTop w:val="75"/>
                                                                                                          <w:marBottom w:val="0"/>
                                                                                                          <w:divBdr>
                                                                                                            <w:top w:val="none" w:sz="0" w:space="0" w:color="auto"/>
                                                                                                            <w:left w:val="none" w:sz="0" w:space="0" w:color="auto"/>
                                                                                                            <w:bottom w:val="none" w:sz="0" w:space="0" w:color="auto"/>
                                                                                                            <w:right w:val="none" w:sz="0" w:space="0" w:color="auto"/>
                                                                                                          </w:divBdr>
                                                                                                        </w:div>
                                                                                                        <w:div w:id="1335449828">
                                                                                                          <w:marLeft w:val="0"/>
                                                                                                          <w:marRight w:val="0"/>
                                                                                                          <w:marTop w:val="75"/>
                                                                                                          <w:marBottom w:val="0"/>
                                                                                                          <w:divBdr>
                                                                                                            <w:top w:val="none" w:sz="0" w:space="0" w:color="auto"/>
                                                                                                            <w:left w:val="none" w:sz="0" w:space="0" w:color="auto"/>
                                                                                                            <w:bottom w:val="none" w:sz="0" w:space="0" w:color="auto"/>
                                                                                                            <w:right w:val="none" w:sz="0" w:space="0" w:color="auto"/>
                                                                                                          </w:divBdr>
                                                                                                        </w:div>
                                                                                                        <w:div w:id="373848241">
                                                                                                          <w:marLeft w:val="0"/>
                                                                                                          <w:marRight w:val="0"/>
                                                                                                          <w:marTop w:val="75"/>
                                                                                                          <w:marBottom w:val="0"/>
                                                                                                          <w:divBdr>
                                                                                                            <w:top w:val="none" w:sz="0" w:space="0" w:color="auto"/>
                                                                                                            <w:left w:val="none" w:sz="0" w:space="0" w:color="auto"/>
                                                                                                            <w:bottom w:val="none" w:sz="0" w:space="0" w:color="auto"/>
                                                                                                            <w:right w:val="none" w:sz="0" w:space="0" w:color="auto"/>
                                                                                                          </w:divBdr>
                                                                                                        </w:div>
                                                                                                        <w:div w:id="4368296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3111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0361217">
                              <w:marLeft w:val="0"/>
                              <w:marRight w:val="0"/>
                              <w:marTop w:val="240"/>
                              <w:marBottom w:val="240"/>
                              <w:divBdr>
                                <w:top w:val="none" w:sz="0" w:space="0" w:color="auto"/>
                                <w:left w:val="none" w:sz="0" w:space="0" w:color="auto"/>
                                <w:bottom w:val="none" w:sz="0" w:space="0" w:color="auto"/>
                                <w:right w:val="none" w:sz="0" w:space="0" w:color="auto"/>
                              </w:divBdr>
                              <w:divsChild>
                                <w:div w:id="994719756">
                                  <w:marLeft w:val="0"/>
                                  <w:marRight w:val="0"/>
                                  <w:marTop w:val="0"/>
                                  <w:marBottom w:val="0"/>
                                  <w:divBdr>
                                    <w:top w:val="none" w:sz="0" w:space="0" w:color="auto"/>
                                    <w:left w:val="none" w:sz="0" w:space="0" w:color="auto"/>
                                    <w:bottom w:val="none" w:sz="0" w:space="0" w:color="auto"/>
                                    <w:right w:val="none" w:sz="0" w:space="0" w:color="auto"/>
                                  </w:divBdr>
                                </w:div>
                              </w:divsChild>
                            </w:div>
                            <w:div w:id="2038307211">
                              <w:marLeft w:val="0"/>
                              <w:marRight w:val="0"/>
                              <w:marTop w:val="240"/>
                              <w:marBottom w:val="240"/>
                              <w:divBdr>
                                <w:top w:val="none" w:sz="0" w:space="0" w:color="auto"/>
                                <w:left w:val="none" w:sz="0" w:space="0" w:color="auto"/>
                                <w:bottom w:val="none" w:sz="0" w:space="0" w:color="auto"/>
                                <w:right w:val="none" w:sz="0" w:space="0" w:color="auto"/>
                              </w:divBdr>
                              <w:divsChild>
                                <w:div w:id="1032264826">
                                  <w:marLeft w:val="0"/>
                                  <w:marRight w:val="0"/>
                                  <w:marTop w:val="0"/>
                                  <w:marBottom w:val="0"/>
                                  <w:divBdr>
                                    <w:top w:val="none" w:sz="0" w:space="0" w:color="auto"/>
                                    <w:left w:val="none" w:sz="0" w:space="0" w:color="auto"/>
                                    <w:bottom w:val="none" w:sz="0" w:space="0" w:color="auto"/>
                                    <w:right w:val="none" w:sz="0" w:space="0" w:color="auto"/>
                                  </w:divBdr>
                                </w:div>
                              </w:divsChild>
                            </w:div>
                            <w:div w:id="332612340">
                              <w:marLeft w:val="0"/>
                              <w:marRight w:val="0"/>
                              <w:marTop w:val="240"/>
                              <w:marBottom w:val="240"/>
                              <w:divBdr>
                                <w:top w:val="none" w:sz="0" w:space="0" w:color="auto"/>
                                <w:left w:val="none" w:sz="0" w:space="0" w:color="auto"/>
                                <w:bottom w:val="none" w:sz="0" w:space="0" w:color="auto"/>
                                <w:right w:val="none" w:sz="0" w:space="0" w:color="auto"/>
                              </w:divBdr>
                              <w:divsChild>
                                <w:div w:id="1982807115">
                                  <w:marLeft w:val="0"/>
                                  <w:marRight w:val="0"/>
                                  <w:marTop w:val="0"/>
                                  <w:marBottom w:val="0"/>
                                  <w:divBdr>
                                    <w:top w:val="none" w:sz="0" w:space="0" w:color="auto"/>
                                    <w:left w:val="none" w:sz="0" w:space="0" w:color="auto"/>
                                    <w:bottom w:val="none" w:sz="0" w:space="0" w:color="auto"/>
                                    <w:right w:val="none" w:sz="0" w:space="0" w:color="auto"/>
                                  </w:divBdr>
                                </w:div>
                              </w:divsChild>
                            </w:div>
                            <w:div w:id="411699780">
                              <w:marLeft w:val="0"/>
                              <w:marRight w:val="0"/>
                              <w:marTop w:val="240"/>
                              <w:marBottom w:val="240"/>
                              <w:divBdr>
                                <w:top w:val="none" w:sz="0" w:space="0" w:color="auto"/>
                                <w:left w:val="none" w:sz="0" w:space="0" w:color="auto"/>
                                <w:bottom w:val="none" w:sz="0" w:space="0" w:color="auto"/>
                                <w:right w:val="none" w:sz="0" w:space="0" w:color="auto"/>
                              </w:divBdr>
                              <w:divsChild>
                                <w:div w:id="692924990">
                                  <w:marLeft w:val="0"/>
                                  <w:marRight w:val="0"/>
                                  <w:marTop w:val="0"/>
                                  <w:marBottom w:val="0"/>
                                  <w:divBdr>
                                    <w:top w:val="none" w:sz="0" w:space="0" w:color="auto"/>
                                    <w:left w:val="none" w:sz="0" w:space="0" w:color="auto"/>
                                    <w:bottom w:val="none" w:sz="0" w:space="0" w:color="auto"/>
                                    <w:right w:val="none" w:sz="0" w:space="0" w:color="auto"/>
                                  </w:divBdr>
                                </w:div>
                              </w:divsChild>
                            </w:div>
                            <w:div w:id="227112564">
                              <w:marLeft w:val="0"/>
                              <w:marRight w:val="0"/>
                              <w:marTop w:val="240"/>
                              <w:marBottom w:val="240"/>
                              <w:divBdr>
                                <w:top w:val="none" w:sz="0" w:space="0" w:color="auto"/>
                                <w:left w:val="none" w:sz="0" w:space="0" w:color="auto"/>
                                <w:bottom w:val="none" w:sz="0" w:space="0" w:color="auto"/>
                                <w:right w:val="none" w:sz="0" w:space="0" w:color="auto"/>
                              </w:divBdr>
                              <w:divsChild>
                                <w:div w:id="1870292279">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0"/>
                              <w:marBottom w:val="0"/>
                              <w:divBdr>
                                <w:top w:val="none" w:sz="0" w:space="0" w:color="auto"/>
                                <w:left w:val="none" w:sz="0" w:space="0" w:color="auto"/>
                                <w:bottom w:val="none" w:sz="0" w:space="0" w:color="auto"/>
                                <w:right w:val="none" w:sz="0" w:space="0" w:color="auto"/>
                              </w:divBdr>
                              <w:divsChild>
                                <w:div w:id="178542195">
                                  <w:marLeft w:val="0"/>
                                  <w:marRight w:val="0"/>
                                  <w:marTop w:val="0"/>
                                  <w:marBottom w:val="0"/>
                                  <w:divBdr>
                                    <w:top w:val="none" w:sz="0" w:space="0" w:color="auto"/>
                                    <w:left w:val="none" w:sz="0" w:space="0" w:color="auto"/>
                                    <w:bottom w:val="none" w:sz="0" w:space="0" w:color="auto"/>
                                    <w:right w:val="none" w:sz="0" w:space="0" w:color="auto"/>
                                  </w:divBdr>
                                  <w:divsChild>
                                    <w:div w:id="393698177">
                                      <w:marLeft w:val="0"/>
                                      <w:marRight w:val="0"/>
                                      <w:marTop w:val="0"/>
                                      <w:marBottom w:val="0"/>
                                      <w:divBdr>
                                        <w:top w:val="none" w:sz="0" w:space="0" w:color="auto"/>
                                        <w:left w:val="none" w:sz="0" w:space="0" w:color="auto"/>
                                        <w:bottom w:val="none" w:sz="0" w:space="0" w:color="auto"/>
                                        <w:right w:val="none" w:sz="0" w:space="0" w:color="auto"/>
                                      </w:divBdr>
                                      <w:divsChild>
                                        <w:div w:id="744962543">
                                          <w:marLeft w:val="0"/>
                                          <w:marRight w:val="0"/>
                                          <w:marTop w:val="0"/>
                                          <w:marBottom w:val="0"/>
                                          <w:divBdr>
                                            <w:top w:val="none" w:sz="0" w:space="0" w:color="auto"/>
                                            <w:left w:val="none" w:sz="0" w:space="0" w:color="auto"/>
                                            <w:bottom w:val="none" w:sz="0" w:space="0" w:color="auto"/>
                                            <w:right w:val="none" w:sz="0" w:space="0" w:color="auto"/>
                                          </w:divBdr>
                                          <w:divsChild>
                                            <w:div w:id="1683435141">
                                              <w:marLeft w:val="0"/>
                                              <w:marRight w:val="0"/>
                                              <w:marTop w:val="0"/>
                                              <w:marBottom w:val="0"/>
                                              <w:divBdr>
                                                <w:top w:val="none" w:sz="0" w:space="0" w:color="auto"/>
                                                <w:left w:val="none" w:sz="0" w:space="0" w:color="auto"/>
                                                <w:bottom w:val="none" w:sz="0" w:space="0" w:color="auto"/>
                                                <w:right w:val="none" w:sz="0" w:space="0" w:color="auto"/>
                                              </w:divBdr>
                                              <w:divsChild>
                                                <w:div w:id="2073111724">
                                                  <w:marLeft w:val="0"/>
                                                  <w:marRight w:val="0"/>
                                                  <w:marTop w:val="0"/>
                                                  <w:marBottom w:val="0"/>
                                                  <w:divBdr>
                                                    <w:top w:val="none" w:sz="0" w:space="0" w:color="auto"/>
                                                    <w:left w:val="none" w:sz="0" w:space="0" w:color="auto"/>
                                                    <w:bottom w:val="none" w:sz="0" w:space="0" w:color="auto"/>
                                                    <w:right w:val="none" w:sz="0" w:space="0" w:color="auto"/>
                                                  </w:divBdr>
                                                  <w:divsChild>
                                                    <w:div w:id="513955339">
                                                      <w:marLeft w:val="0"/>
                                                      <w:marRight w:val="0"/>
                                                      <w:marTop w:val="0"/>
                                                      <w:marBottom w:val="0"/>
                                                      <w:divBdr>
                                                        <w:top w:val="none" w:sz="0" w:space="0" w:color="auto"/>
                                                        <w:left w:val="none" w:sz="0" w:space="0" w:color="auto"/>
                                                        <w:bottom w:val="none" w:sz="0" w:space="0" w:color="auto"/>
                                                        <w:right w:val="none" w:sz="0" w:space="0" w:color="auto"/>
                                                      </w:divBdr>
                                                      <w:divsChild>
                                                        <w:div w:id="821847608">
                                                          <w:marLeft w:val="0"/>
                                                          <w:marRight w:val="0"/>
                                                          <w:marTop w:val="0"/>
                                                          <w:marBottom w:val="0"/>
                                                          <w:divBdr>
                                                            <w:top w:val="none" w:sz="0" w:space="0" w:color="auto"/>
                                                            <w:left w:val="none" w:sz="0" w:space="0" w:color="auto"/>
                                                            <w:bottom w:val="none" w:sz="0" w:space="0" w:color="auto"/>
                                                            <w:right w:val="none" w:sz="0" w:space="0" w:color="auto"/>
                                                          </w:divBdr>
                                                          <w:divsChild>
                                                            <w:div w:id="269701927">
                                                              <w:marLeft w:val="0"/>
                                                              <w:marRight w:val="0"/>
                                                              <w:marTop w:val="0"/>
                                                              <w:marBottom w:val="0"/>
                                                              <w:divBdr>
                                                                <w:top w:val="none" w:sz="0" w:space="0" w:color="auto"/>
                                                                <w:left w:val="none" w:sz="0" w:space="0" w:color="auto"/>
                                                                <w:bottom w:val="none" w:sz="0" w:space="0" w:color="auto"/>
                                                                <w:right w:val="none" w:sz="0" w:space="0" w:color="auto"/>
                                                              </w:divBdr>
                                                              <w:divsChild>
                                                                <w:div w:id="625628079">
                                                                  <w:marLeft w:val="0"/>
                                                                  <w:marRight w:val="0"/>
                                                                  <w:marTop w:val="0"/>
                                                                  <w:marBottom w:val="0"/>
                                                                  <w:divBdr>
                                                                    <w:top w:val="none" w:sz="0" w:space="0" w:color="auto"/>
                                                                    <w:left w:val="none" w:sz="0" w:space="0" w:color="auto"/>
                                                                    <w:bottom w:val="none" w:sz="0" w:space="0" w:color="auto"/>
                                                                    <w:right w:val="none" w:sz="0" w:space="0" w:color="auto"/>
                                                                  </w:divBdr>
                                                                  <w:divsChild>
                                                                    <w:div w:id="975648209">
                                                                      <w:marLeft w:val="0"/>
                                                                      <w:marRight w:val="0"/>
                                                                      <w:marTop w:val="0"/>
                                                                      <w:marBottom w:val="0"/>
                                                                      <w:divBdr>
                                                                        <w:top w:val="none" w:sz="0" w:space="0" w:color="auto"/>
                                                                        <w:left w:val="none" w:sz="0" w:space="0" w:color="auto"/>
                                                                        <w:bottom w:val="none" w:sz="0" w:space="0" w:color="auto"/>
                                                                        <w:right w:val="none" w:sz="0" w:space="0" w:color="auto"/>
                                                                      </w:divBdr>
                                                                      <w:divsChild>
                                                                        <w:div w:id="1220436216">
                                                                          <w:marLeft w:val="0"/>
                                                                          <w:marRight w:val="0"/>
                                                                          <w:marTop w:val="0"/>
                                                                          <w:marBottom w:val="0"/>
                                                                          <w:divBdr>
                                                                            <w:top w:val="none" w:sz="0" w:space="0" w:color="auto"/>
                                                                            <w:left w:val="none" w:sz="0" w:space="0" w:color="auto"/>
                                                                            <w:bottom w:val="none" w:sz="0" w:space="0" w:color="auto"/>
                                                                            <w:right w:val="none" w:sz="0" w:space="0" w:color="auto"/>
                                                                          </w:divBdr>
                                                                          <w:divsChild>
                                                                            <w:div w:id="2118719788">
                                                                              <w:marLeft w:val="0"/>
                                                                              <w:marRight w:val="0"/>
                                                                              <w:marTop w:val="0"/>
                                                                              <w:marBottom w:val="0"/>
                                                                              <w:divBdr>
                                                                                <w:top w:val="none" w:sz="0" w:space="0" w:color="auto"/>
                                                                                <w:left w:val="none" w:sz="0" w:space="0" w:color="auto"/>
                                                                                <w:bottom w:val="none" w:sz="0" w:space="0" w:color="auto"/>
                                                                                <w:right w:val="none" w:sz="0" w:space="0" w:color="auto"/>
                                                                              </w:divBdr>
                                                                              <w:divsChild>
                                                                                <w:div w:id="1975594864">
                                                                                  <w:marLeft w:val="0"/>
                                                                                  <w:marRight w:val="0"/>
                                                                                  <w:marTop w:val="0"/>
                                                                                  <w:marBottom w:val="0"/>
                                                                                  <w:divBdr>
                                                                                    <w:top w:val="none" w:sz="0" w:space="0" w:color="auto"/>
                                                                                    <w:left w:val="none" w:sz="0" w:space="0" w:color="auto"/>
                                                                                    <w:bottom w:val="none" w:sz="0" w:space="0" w:color="auto"/>
                                                                                    <w:right w:val="none" w:sz="0" w:space="0" w:color="auto"/>
                                                                                  </w:divBdr>
                                                                                  <w:divsChild>
                                                                                    <w:div w:id="323894463">
                                                                                      <w:marLeft w:val="0"/>
                                                                                      <w:marRight w:val="0"/>
                                                                                      <w:marTop w:val="0"/>
                                                                                      <w:marBottom w:val="0"/>
                                                                                      <w:divBdr>
                                                                                        <w:top w:val="none" w:sz="0" w:space="0" w:color="auto"/>
                                                                                        <w:left w:val="none" w:sz="0" w:space="0" w:color="auto"/>
                                                                                        <w:bottom w:val="none" w:sz="0" w:space="0" w:color="auto"/>
                                                                                        <w:right w:val="none" w:sz="0" w:space="0" w:color="auto"/>
                                                                                      </w:divBdr>
                                                                                      <w:divsChild>
                                                                                        <w:div w:id="1646469322">
                                                                                          <w:marLeft w:val="0"/>
                                                                                          <w:marRight w:val="0"/>
                                                                                          <w:marTop w:val="75"/>
                                                                                          <w:marBottom w:val="180"/>
                                                                                          <w:divBdr>
                                                                                            <w:top w:val="none" w:sz="0" w:space="0" w:color="auto"/>
                                                                                            <w:left w:val="none" w:sz="0" w:space="0" w:color="auto"/>
                                                                                            <w:bottom w:val="none" w:sz="0" w:space="0" w:color="auto"/>
                                                                                            <w:right w:val="none" w:sz="0" w:space="0" w:color="auto"/>
                                                                                          </w:divBdr>
                                                                                          <w:divsChild>
                                                                                            <w:div w:id="930430512">
                                                                                              <w:marLeft w:val="0"/>
                                                                                              <w:marRight w:val="0"/>
                                                                                              <w:marTop w:val="0"/>
                                                                                              <w:marBottom w:val="0"/>
                                                                                              <w:divBdr>
                                                                                                <w:top w:val="none" w:sz="0" w:space="0" w:color="auto"/>
                                                                                                <w:left w:val="none" w:sz="0" w:space="0" w:color="auto"/>
                                                                                                <w:bottom w:val="none" w:sz="0" w:space="0" w:color="auto"/>
                                                                                                <w:right w:val="none" w:sz="0" w:space="0" w:color="auto"/>
                                                                                              </w:divBdr>
                                                                                            </w:div>
                                                                                          </w:divsChild>
                                                                                        </w:div>
                                                                                        <w:div w:id="1391344064">
                                                                                          <w:marLeft w:val="0"/>
                                                                                          <w:marRight w:val="0"/>
                                                                                          <w:marTop w:val="0"/>
                                                                                          <w:marBottom w:val="180"/>
                                                                                          <w:divBdr>
                                                                                            <w:top w:val="none" w:sz="0" w:space="0" w:color="auto"/>
                                                                                            <w:left w:val="none" w:sz="0" w:space="0" w:color="auto"/>
                                                                                            <w:bottom w:val="none" w:sz="0" w:space="0" w:color="auto"/>
                                                                                            <w:right w:val="none" w:sz="0" w:space="0" w:color="auto"/>
                                                                                          </w:divBdr>
                                                                                          <w:divsChild>
                                                                                            <w:div w:id="1691762044">
                                                                                              <w:marLeft w:val="0"/>
                                                                                              <w:marRight w:val="0"/>
                                                                                              <w:marTop w:val="0"/>
                                                                                              <w:marBottom w:val="0"/>
                                                                                              <w:divBdr>
                                                                                                <w:top w:val="none" w:sz="0" w:space="0" w:color="auto"/>
                                                                                                <w:left w:val="none" w:sz="0" w:space="0" w:color="auto"/>
                                                                                                <w:bottom w:val="none" w:sz="0" w:space="0" w:color="auto"/>
                                                                                                <w:right w:val="none" w:sz="0" w:space="0" w:color="auto"/>
                                                                                              </w:divBdr>
                                                                                            </w:div>
                                                                                          </w:divsChild>
                                                                                        </w:div>
                                                                                        <w:div w:id="1144544245">
                                                                                          <w:marLeft w:val="0"/>
                                                                                          <w:marRight w:val="0"/>
                                                                                          <w:marTop w:val="0"/>
                                                                                          <w:marBottom w:val="180"/>
                                                                                          <w:divBdr>
                                                                                            <w:top w:val="none" w:sz="0" w:space="0" w:color="auto"/>
                                                                                            <w:left w:val="none" w:sz="0" w:space="0" w:color="auto"/>
                                                                                            <w:bottom w:val="none" w:sz="0" w:space="0" w:color="auto"/>
                                                                                            <w:right w:val="none" w:sz="0" w:space="0" w:color="auto"/>
                                                                                          </w:divBdr>
                                                                                          <w:divsChild>
                                                                                            <w:div w:id="1200047264">
                                                                                              <w:marLeft w:val="0"/>
                                                                                              <w:marRight w:val="0"/>
                                                                                              <w:marTop w:val="0"/>
                                                                                              <w:marBottom w:val="180"/>
                                                                                              <w:divBdr>
                                                                                                <w:top w:val="none" w:sz="0" w:space="0" w:color="auto"/>
                                                                                                <w:left w:val="none" w:sz="0" w:space="0" w:color="auto"/>
                                                                                                <w:bottom w:val="none" w:sz="0" w:space="0" w:color="auto"/>
                                                                                                <w:right w:val="none" w:sz="0" w:space="0" w:color="auto"/>
                                                                                              </w:divBdr>
                                                                                              <w:divsChild>
                                                                                                <w:div w:id="893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43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2289297">
                              <w:marLeft w:val="0"/>
                              <w:marRight w:val="0"/>
                              <w:marTop w:val="240"/>
                              <w:marBottom w:val="240"/>
                              <w:divBdr>
                                <w:top w:val="none" w:sz="0" w:space="0" w:color="auto"/>
                                <w:left w:val="none" w:sz="0" w:space="0" w:color="auto"/>
                                <w:bottom w:val="none" w:sz="0" w:space="0" w:color="auto"/>
                                <w:right w:val="none" w:sz="0" w:space="0" w:color="auto"/>
                              </w:divBdr>
                              <w:divsChild>
                                <w:div w:id="1651905621">
                                  <w:marLeft w:val="0"/>
                                  <w:marRight w:val="0"/>
                                  <w:marTop w:val="0"/>
                                  <w:marBottom w:val="0"/>
                                  <w:divBdr>
                                    <w:top w:val="none" w:sz="0" w:space="0" w:color="auto"/>
                                    <w:left w:val="none" w:sz="0" w:space="0" w:color="auto"/>
                                    <w:bottom w:val="none" w:sz="0" w:space="0" w:color="auto"/>
                                    <w:right w:val="none" w:sz="0" w:space="0" w:color="auto"/>
                                  </w:divBdr>
                                </w:div>
                              </w:divsChild>
                            </w:div>
                            <w:div w:id="1700080948">
                              <w:marLeft w:val="0"/>
                              <w:marRight w:val="0"/>
                              <w:marTop w:val="240"/>
                              <w:marBottom w:val="240"/>
                              <w:divBdr>
                                <w:top w:val="none" w:sz="0" w:space="0" w:color="auto"/>
                                <w:left w:val="none" w:sz="0" w:space="0" w:color="auto"/>
                                <w:bottom w:val="none" w:sz="0" w:space="0" w:color="auto"/>
                                <w:right w:val="none" w:sz="0" w:space="0" w:color="auto"/>
                              </w:divBdr>
                              <w:divsChild>
                                <w:div w:id="1858543574">
                                  <w:marLeft w:val="0"/>
                                  <w:marRight w:val="0"/>
                                  <w:marTop w:val="0"/>
                                  <w:marBottom w:val="0"/>
                                  <w:divBdr>
                                    <w:top w:val="none" w:sz="0" w:space="0" w:color="auto"/>
                                    <w:left w:val="none" w:sz="0" w:space="0" w:color="auto"/>
                                    <w:bottom w:val="none" w:sz="0" w:space="0" w:color="auto"/>
                                    <w:right w:val="none" w:sz="0" w:space="0" w:color="auto"/>
                                  </w:divBdr>
                                </w:div>
                              </w:divsChild>
                            </w:div>
                            <w:div w:id="461534768">
                              <w:marLeft w:val="0"/>
                              <w:marRight w:val="0"/>
                              <w:marTop w:val="240"/>
                              <w:marBottom w:val="240"/>
                              <w:divBdr>
                                <w:top w:val="none" w:sz="0" w:space="0" w:color="auto"/>
                                <w:left w:val="none" w:sz="0" w:space="0" w:color="auto"/>
                                <w:bottom w:val="none" w:sz="0" w:space="0" w:color="auto"/>
                                <w:right w:val="none" w:sz="0" w:space="0" w:color="auto"/>
                              </w:divBdr>
                              <w:divsChild>
                                <w:div w:id="860584185">
                                  <w:marLeft w:val="0"/>
                                  <w:marRight w:val="0"/>
                                  <w:marTop w:val="0"/>
                                  <w:marBottom w:val="0"/>
                                  <w:divBdr>
                                    <w:top w:val="none" w:sz="0" w:space="0" w:color="auto"/>
                                    <w:left w:val="none" w:sz="0" w:space="0" w:color="auto"/>
                                    <w:bottom w:val="none" w:sz="0" w:space="0" w:color="auto"/>
                                    <w:right w:val="none" w:sz="0" w:space="0" w:color="auto"/>
                                  </w:divBdr>
                                </w:div>
                              </w:divsChild>
                            </w:div>
                            <w:div w:id="929773997">
                              <w:marLeft w:val="0"/>
                              <w:marRight w:val="0"/>
                              <w:marTop w:val="360"/>
                              <w:marBottom w:val="360"/>
                              <w:divBdr>
                                <w:top w:val="none" w:sz="0" w:space="0" w:color="auto"/>
                                <w:left w:val="none" w:sz="0" w:space="0" w:color="auto"/>
                                <w:bottom w:val="none" w:sz="0" w:space="0" w:color="auto"/>
                                <w:right w:val="none" w:sz="0" w:space="0" w:color="auto"/>
                              </w:divBdr>
                            </w:div>
                            <w:div w:id="469901452">
                              <w:marLeft w:val="0"/>
                              <w:marRight w:val="0"/>
                              <w:marTop w:val="240"/>
                              <w:marBottom w:val="240"/>
                              <w:divBdr>
                                <w:top w:val="none" w:sz="0" w:space="0" w:color="auto"/>
                                <w:left w:val="none" w:sz="0" w:space="0" w:color="auto"/>
                                <w:bottom w:val="none" w:sz="0" w:space="0" w:color="auto"/>
                                <w:right w:val="none" w:sz="0" w:space="0" w:color="auto"/>
                              </w:divBdr>
                              <w:divsChild>
                                <w:div w:id="693656616">
                                  <w:marLeft w:val="0"/>
                                  <w:marRight w:val="0"/>
                                  <w:marTop w:val="0"/>
                                  <w:marBottom w:val="0"/>
                                  <w:divBdr>
                                    <w:top w:val="none" w:sz="0" w:space="0" w:color="auto"/>
                                    <w:left w:val="none" w:sz="0" w:space="0" w:color="auto"/>
                                    <w:bottom w:val="none" w:sz="0" w:space="0" w:color="auto"/>
                                    <w:right w:val="none" w:sz="0" w:space="0" w:color="auto"/>
                                  </w:divBdr>
                                </w:div>
                              </w:divsChild>
                            </w:div>
                            <w:div w:id="1408185130">
                              <w:marLeft w:val="0"/>
                              <w:marRight w:val="0"/>
                              <w:marTop w:val="0"/>
                              <w:marBottom w:val="0"/>
                              <w:divBdr>
                                <w:top w:val="none" w:sz="0" w:space="0" w:color="auto"/>
                                <w:left w:val="none" w:sz="0" w:space="0" w:color="auto"/>
                                <w:bottom w:val="none" w:sz="0" w:space="0" w:color="auto"/>
                                <w:right w:val="none" w:sz="0" w:space="0" w:color="auto"/>
                              </w:divBdr>
                              <w:divsChild>
                                <w:div w:id="558826832">
                                  <w:marLeft w:val="0"/>
                                  <w:marRight w:val="0"/>
                                  <w:marTop w:val="0"/>
                                  <w:marBottom w:val="0"/>
                                  <w:divBdr>
                                    <w:top w:val="none" w:sz="0" w:space="0" w:color="auto"/>
                                    <w:left w:val="none" w:sz="0" w:space="0" w:color="auto"/>
                                    <w:bottom w:val="none" w:sz="0" w:space="0" w:color="auto"/>
                                    <w:right w:val="none" w:sz="0" w:space="0" w:color="auto"/>
                                  </w:divBdr>
                                  <w:divsChild>
                                    <w:div w:id="1971864748">
                                      <w:marLeft w:val="0"/>
                                      <w:marRight w:val="0"/>
                                      <w:marTop w:val="0"/>
                                      <w:marBottom w:val="0"/>
                                      <w:divBdr>
                                        <w:top w:val="none" w:sz="0" w:space="0" w:color="auto"/>
                                        <w:left w:val="none" w:sz="0" w:space="0" w:color="auto"/>
                                        <w:bottom w:val="none" w:sz="0" w:space="0" w:color="auto"/>
                                        <w:right w:val="none" w:sz="0" w:space="0" w:color="auto"/>
                                      </w:divBdr>
                                      <w:divsChild>
                                        <w:div w:id="1236819424">
                                          <w:marLeft w:val="0"/>
                                          <w:marRight w:val="0"/>
                                          <w:marTop w:val="0"/>
                                          <w:marBottom w:val="0"/>
                                          <w:divBdr>
                                            <w:top w:val="none" w:sz="0" w:space="0" w:color="auto"/>
                                            <w:left w:val="none" w:sz="0" w:space="0" w:color="auto"/>
                                            <w:bottom w:val="none" w:sz="0" w:space="0" w:color="auto"/>
                                            <w:right w:val="none" w:sz="0" w:space="0" w:color="auto"/>
                                          </w:divBdr>
                                          <w:divsChild>
                                            <w:div w:id="1259100879">
                                              <w:marLeft w:val="0"/>
                                              <w:marRight w:val="0"/>
                                              <w:marTop w:val="0"/>
                                              <w:marBottom w:val="0"/>
                                              <w:divBdr>
                                                <w:top w:val="none" w:sz="0" w:space="0" w:color="auto"/>
                                                <w:left w:val="none" w:sz="0" w:space="0" w:color="auto"/>
                                                <w:bottom w:val="none" w:sz="0" w:space="0" w:color="auto"/>
                                                <w:right w:val="none" w:sz="0" w:space="0" w:color="auto"/>
                                              </w:divBdr>
                                              <w:divsChild>
                                                <w:div w:id="1883203243">
                                                  <w:marLeft w:val="0"/>
                                                  <w:marRight w:val="0"/>
                                                  <w:marTop w:val="0"/>
                                                  <w:marBottom w:val="0"/>
                                                  <w:divBdr>
                                                    <w:top w:val="none" w:sz="0" w:space="0" w:color="auto"/>
                                                    <w:left w:val="none" w:sz="0" w:space="0" w:color="auto"/>
                                                    <w:bottom w:val="none" w:sz="0" w:space="0" w:color="auto"/>
                                                    <w:right w:val="none" w:sz="0" w:space="0" w:color="auto"/>
                                                  </w:divBdr>
                                                  <w:divsChild>
                                                    <w:div w:id="825897924">
                                                      <w:marLeft w:val="0"/>
                                                      <w:marRight w:val="0"/>
                                                      <w:marTop w:val="0"/>
                                                      <w:marBottom w:val="0"/>
                                                      <w:divBdr>
                                                        <w:top w:val="none" w:sz="0" w:space="0" w:color="auto"/>
                                                        <w:left w:val="none" w:sz="0" w:space="0" w:color="auto"/>
                                                        <w:bottom w:val="none" w:sz="0" w:space="0" w:color="auto"/>
                                                        <w:right w:val="none" w:sz="0" w:space="0" w:color="auto"/>
                                                      </w:divBdr>
                                                      <w:divsChild>
                                                        <w:div w:id="1769227460">
                                                          <w:marLeft w:val="0"/>
                                                          <w:marRight w:val="0"/>
                                                          <w:marTop w:val="0"/>
                                                          <w:marBottom w:val="0"/>
                                                          <w:divBdr>
                                                            <w:top w:val="none" w:sz="0" w:space="0" w:color="auto"/>
                                                            <w:left w:val="none" w:sz="0" w:space="0" w:color="auto"/>
                                                            <w:bottom w:val="none" w:sz="0" w:space="0" w:color="auto"/>
                                                            <w:right w:val="none" w:sz="0" w:space="0" w:color="auto"/>
                                                          </w:divBdr>
                                                          <w:divsChild>
                                                            <w:div w:id="934705927">
                                                              <w:marLeft w:val="0"/>
                                                              <w:marRight w:val="0"/>
                                                              <w:marTop w:val="0"/>
                                                              <w:marBottom w:val="0"/>
                                                              <w:divBdr>
                                                                <w:top w:val="none" w:sz="0" w:space="0" w:color="auto"/>
                                                                <w:left w:val="none" w:sz="0" w:space="0" w:color="auto"/>
                                                                <w:bottom w:val="none" w:sz="0" w:space="0" w:color="auto"/>
                                                                <w:right w:val="none" w:sz="0" w:space="0" w:color="auto"/>
                                                              </w:divBdr>
                                                              <w:divsChild>
                                                                <w:div w:id="23874947">
                                                                  <w:marLeft w:val="0"/>
                                                                  <w:marRight w:val="0"/>
                                                                  <w:marTop w:val="0"/>
                                                                  <w:marBottom w:val="0"/>
                                                                  <w:divBdr>
                                                                    <w:top w:val="none" w:sz="0" w:space="0" w:color="auto"/>
                                                                    <w:left w:val="none" w:sz="0" w:space="0" w:color="auto"/>
                                                                    <w:bottom w:val="none" w:sz="0" w:space="0" w:color="auto"/>
                                                                    <w:right w:val="none" w:sz="0" w:space="0" w:color="auto"/>
                                                                  </w:divBdr>
                                                                  <w:divsChild>
                                                                    <w:div w:id="209734521">
                                                                      <w:marLeft w:val="0"/>
                                                                      <w:marRight w:val="0"/>
                                                                      <w:marTop w:val="0"/>
                                                                      <w:marBottom w:val="0"/>
                                                                      <w:divBdr>
                                                                        <w:top w:val="none" w:sz="0" w:space="0" w:color="auto"/>
                                                                        <w:left w:val="none" w:sz="0" w:space="0" w:color="auto"/>
                                                                        <w:bottom w:val="none" w:sz="0" w:space="0" w:color="auto"/>
                                                                        <w:right w:val="none" w:sz="0" w:space="0" w:color="auto"/>
                                                                      </w:divBdr>
                                                                      <w:divsChild>
                                                                        <w:div w:id="280887727">
                                                                          <w:marLeft w:val="0"/>
                                                                          <w:marRight w:val="0"/>
                                                                          <w:marTop w:val="0"/>
                                                                          <w:marBottom w:val="0"/>
                                                                          <w:divBdr>
                                                                            <w:top w:val="none" w:sz="0" w:space="0" w:color="auto"/>
                                                                            <w:left w:val="none" w:sz="0" w:space="0" w:color="auto"/>
                                                                            <w:bottom w:val="none" w:sz="0" w:space="0" w:color="auto"/>
                                                                            <w:right w:val="none" w:sz="0" w:space="0" w:color="auto"/>
                                                                          </w:divBdr>
                                                                          <w:divsChild>
                                                                            <w:div w:id="982392631">
                                                                              <w:marLeft w:val="0"/>
                                                                              <w:marRight w:val="0"/>
                                                                              <w:marTop w:val="0"/>
                                                                              <w:marBottom w:val="0"/>
                                                                              <w:divBdr>
                                                                                <w:top w:val="none" w:sz="0" w:space="0" w:color="auto"/>
                                                                                <w:left w:val="none" w:sz="0" w:space="0" w:color="auto"/>
                                                                                <w:bottom w:val="none" w:sz="0" w:space="0" w:color="auto"/>
                                                                                <w:right w:val="none" w:sz="0" w:space="0" w:color="auto"/>
                                                                              </w:divBdr>
                                                                              <w:divsChild>
                                                                                <w:div w:id="330252798">
                                                                                  <w:marLeft w:val="0"/>
                                                                                  <w:marRight w:val="0"/>
                                                                                  <w:marTop w:val="0"/>
                                                                                  <w:marBottom w:val="0"/>
                                                                                  <w:divBdr>
                                                                                    <w:top w:val="none" w:sz="0" w:space="0" w:color="auto"/>
                                                                                    <w:left w:val="none" w:sz="0" w:space="0" w:color="auto"/>
                                                                                    <w:bottom w:val="none" w:sz="0" w:space="0" w:color="auto"/>
                                                                                    <w:right w:val="none" w:sz="0" w:space="0" w:color="auto"/>
                                                                                  </w:divBdr>
                                                                                  <w:divsChild>
                                                                                    <w:div w:id="497160701">
                                                                                      <w:marLeft w:val="0"/>
                                                                                      <w:marRight w:val="0"/>
                                                                                      <w:marTop w:val="0"/>
                                                                                      <w:marBottom w:val="0"/>
                                                                                      <w:divBdr>
                                                                                        <w:top w:val="none" w:sz="0" w:space="0" w:color="auto"/>
                                                                                        <w:left w:val="none" w:sz="0" w:space="0" w:color="auto"/>
                                                                                        <w:bottom w:val="none" w:sz="0" w:space="0" w:color="auto"/>
                                                                                        <w:right w:val="none" w:sz="0" w:space="0" w:color="auto"/>
                                                                                      </w:divBdr>
                                                                                      <w:divsChild>
                                                                                        <w:div w:id="1526091292">
                                                                                          <w:marLeft w:val="0"/>
                                                                                          <w:marRight w:val="0"/>
                                                                                          <w:marTop w:val="75"/>
                                                                                          <w:marBottom w:val="180"/>
                                                                                          <w:divBdr>
                                                                                            <w:top w:val="none" w:sz="0" w:space="0" w:color="auto"/>
                                                                                            <w:left w:val="none" w:sz="0" w:space="0" w:color="auto"/>
                                                                                            <w:bottom w:val="none" w:sz="0" w:space="0" w:color="auto"/>
                                                                                            <w:right w:val="none" w:sz="0" w:space="0" w:color="auto"/>
                                                                                          </w:divBdr>
                                                                                          <w:divsChild>
                                                                                            <w:div w:id="853570387">
                                                                                              <w:marLeft w:val="0"/>
                                                                                              <w:marRight w:val="0"/>
                                                                                              <w:marTop w:val="0"/>
                                                                                              <w:marBottom w:val="0"/>
                                                                                              <w:divBdr>
                                                                                                <w:top w:val="none" w:sz="0" w:space="0" w:color="auto"/>
                                                                                                <w:left w:val="none" w:sz="0" w:space="0" w:color="auto"/>
                                                                                                <w:bottom w:val="none" w:sz="0" w:space="0" w:color="auto"/>
                                                                                                <w:right w:val="none" w:sz="0" w:space="0" w:color="auto"/>
                                                                                              </w:divBdr>
                                                                                            </w:div>
                                                                                          </w:divsChild>
                                                                                        </w:div>
                                                                                        <w:div w:id="1558931542">
                                                                                          <w:marLeft w:val="0"/>
                                                                                          <w:marRight w:val="0"/>
                                                                                          <w:marTop w:val="0"/>
                                                                                          <w:marBottom w:val="180"/>
                                                                                          <w:divBdr>
                                                                                            <w:top w:val="none" w:sz="0" w:space="0" w:color="auto"/>
                                                                                            <w:left w:val="none" w:sz="0" w:space="0" w:color="auto"/>
                                                                                            <w:bottom w:val="none" w:sz="0" w:space="0" w:color="auto"/>
                                                                                            <w:right w:val="none" w:sz="0" w:space="0" w:color="auto"/>
                                                                                          </w:divBdr>
                                                                                          <w:divsChild>
                                                                                            <w:div w:id="224731197">
                                                                                              <w:marLeft w:val="0"/>
                                                                                              <w:marRight w:val="0"/>
                                                                                              <w:marTop w:val="0"/>
                                                                                              <w:marBottom w:val="0"/>
                                                                                              <w:divBdr>
                                                                                                <w:top w:val="none" w:sz="0" w:space="0" w:color="auto"/>
                                                                                                <w:left w:val="none" w:sz="0" w:space="0" w:color="auto"/>
                                                                                                <w:bottom w:val="none" w:sz="0" w:space="0" w:color="auto"/>
                                                                                                <w:right w:val="none" w:sz="0" w:space="0" w:color="auto"/>
                                                                                              </w:divBdr>
                                                                                            </w:div>
                                                                                          </w:divsChild>
                                                                                        </w:div>
                                                                                        <w:div w:id="2141722653">
                                                                                          <w:marLeft w:val="0"/>
                                                                                          <w:marRight w:val="0"/>
                                                                                          <w:marTop w:val="0"/>
                                                                                          <w:marBottom w:val="180"/>
                                                                                          <w:divBdr>
                                                                                            <w:top w:val="none" w:sz="0" w:space="0" w:color="auto"/>
                                                                                            <w:left w:val="none" w:sz="0" w:space="0" w:color="auto"/>
                                                                                            <w:bottom w:val="none" w:sz="0" w:space="0" w:color="auto"/>
                                                                                            <w:right w:val="none" w:sz="0" w:space="0" w:color="auto"/>
                                                                                          </w:divBdr>
                                                                                          <w:divsChild>
                                                                                            <w:div w:id="946306087">
                                                                                              <w:marLeft w:val="0"/>
                                                                                              <w:marRight w:val="0"/>
                                                                                              <w:marTop w:val="0"/>
                                                                                              <w:marBottom w:val="180"/>
                                                                                              <w:divBdr>
                                                                                                <w:top w:val="none" w:sz="0" w:space="0" w:color="auto"/>
                                                                                                <w:left w:val="none" w:sz="0" w:space="0" w:color="auto"/>
                                                                                                <w:bottom w:val="none" w:sz="0" w:space="0" w:color="auto"/>
                                                                                                <w:right w:val="none" w:sz="0" w:space="0" w:color="auto"/>
                                                                                              </w:divBdr>
                                                                                              <w:divsChild>
                                                                                                <w:div w:id="9546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2030949">
                              <w:marLeft w:val="0"/>
                              <w:marRight w:val="0"/>
                              <w:marTop w:val="240"/>
                              <w:marBottom w:val="240"/>
                              <w:divBdr>
                                <w:top w:val="none" w:sz="0" w:space="0" w:color="auto"/>
                                <w:left w:val="none" w:sz="0" w:space="0" w:color="auto"/>
                                <w:bottom w:val="none" w:sz="0" w:space="0" w:color="auto"/>
                                <w:right w:val="none" w:sz="0" w:space="0" w:color="auto"/>
                              </w:divBdr>
                              <w:divsChild>
                                <w:div w:id="1999070852">
                                  <w:marLeft w:val="0"/>
                                  <w:marRight w:val="0"/>
                                  <w:marTop w:val="0"/>
                                  <w:marBottom w:val="0"/>
                                  <w:divBdr>
                                    <w:top w:val="none" w:sz="0" w:space="0" w:color="auto"/>
                                    <w:left w:val="none" w:sz="0" w:space="0" w:color="auto"/>
                                    <w:bottom w:val="none" w:sz="0" w:space="0" w:color="auto"/>
                                    <w:right w:val="none" w:sz="0" w:space="0" w:color="auto"/>
                                  </w:divBdr>
                                </w:div>
                              </w:divsChild>
                            </w:div>
                            <w:div w:id="122773246">
                              <w:marLeft w:val="0"/>
                              <w:marRight w:val="0"/>
                              <w:marTop w:val="240"/>
                              <w:marBottom w:val="240"/>
                              <w:divBdr>
                                <w:top w:val="none" w:sz="0" w:space="0" w:color="auto"/>
                                <w:left w:val="none" w:sz="0" w:space="0" w:color="auto"/>
                                <w:bottom w:val="none" w:sz="0" w:space="0" w:color="auto"/>
                                <w:right w:val="none" w:sz="0" w:space="0" w:color="auto"/>
                              </w:divBdr>
                              <w:divsChild>
                                <w:div w:id="1479035265">
                                  <w:marLeft w:val="0"/>
                                  <w:marRight w:val="0"/>
                                  <w:marTop w:val="0"/>
                                  <w:marBottom w:val="0"/>
                                  <w:divBdr>
                                    <w:top w:val="none" w:sz="0" w:space="0" w:color="auto"/>
                                    <w:left w:val="none" w:sz="0" w:space="0" w:color="auto"/>
                                    <w:bottom w:val="none" w:sz="0" w:space="0" w:color="auto"/>
                                    <w:right w:val="none" w:sz="0" w:space="0" w:color="auto"/>
                                  </w:divBdr>
                                </w:div>
                              </w:divsChild>
                            </w:div>
                            <w:div w:id="1834684037">
                              <w:marLeft w:val="0"/>
                              <w:marRight w:val="0"/>
                              <w:marTop w:val="360"/>
                              <w:marBottom w:val="360"/>
                              <w:divBdr>
                                <w:top w:val="none" w:sz="0" w:space="0" w:color="auto"/>
                                <w:left w:val="none" w:sz="0" w:space="0" w:color="auto"/>
                                <w:bottom w:val="none" w:sz="0" w:space="0" w:color="auto"/>
                                <w:right w:val="none" w:sz="0" w:space="0" w:color="auto"/>
                              </w:divBdr>
                            </w:div>
                            <w:div w:id="1772236443">
                              <w:marLeft w:val="0"/>
                              <w:marRight w:val="0"/>
                              <w:marTop w:val="240"/>
                              <w:marBottom w:val="240"/>
                              <w:divBdr>
                                <w:top w:val="none" w:sz="0" w:space="0" w:color="auto"/>
                                <w:left w:val="none" w:sz="0" w:space="0" w:color="auto"/>
                                <w:bottom w:val="none" w:sz="0" w:space="0" w:color="auto"/>
                                <w:right w:val="none" w:sz="0" w:space="0" w:color="auto"/>
                              </w:divBdr>
                              <w:divsChild>
                                <w:div w:id="125700730">
                                  <w:marLeft w:val="0"/>
                                  <w:marRight w:val="0"/>
                                  <w:marTop w:val="0"/>
                                  <w:marBottom w:val="0"/>
                                  <w:divBdr>
                                    <w:top w:val="none" w:sz="0" w:space="0" w:color="auto"/>
                                    <w:left w:val="none" w:sz="0" w:space="0" w:color="auto"/>
                                    <w:bottom w:val="none" w:sz="0" w:space="0" w:color="auto"/>
                                    <w:right w:val="none" w:sz="0" w:space="0" w:color="auto"/>
                                  </w:divBdr>
                                </w:div>
                              </w:divsChild>
                            </w:div>
                            <w:div w:id="1740011813">
                              <w:marLeft w:val="0"/>
                              <w:marRight w:val="0"/>
                              <w:marTop w:val="240"/>
                              <w:marBottom w:val="240"/>
                              <w:divBdr>
                                <w:top w:val="none" w:sz="0" w:space="0" w:color="auto"/>
                                <w:left w:val="none" w:sz="0" w:space="0" w:color="auto"/>
                                <w:bottom w:val="none" w:sz="0" w:space="0" w:color="auto"/>
                                <w:right w:val="none" w:sz="0" w:space="0" w:color="auto"/>
                              </w:divBdr>
                              <w:divsChild>
                                <w:div w:id="1932159269">
                                  <w:marLeft w:val="0"/>
                                  <w:marRight w:val="0"/>
                                  <w:marTop w:val="0"/>
                                  <w:marBottom w:val="0"/>
                                  <w:divBdr>
                                    <w:top w:val="none" w:sz="0" w:space="0" w:color="auto"/>
                                    <w:left w:val="none" w:sz="0" w:space="0" w:color="auto"/>
                                    <w:bottom w:val="none" w:sz="0" w:space="0" w:color="auto"/>
                                    <w:right w:val="none" w:sz="0" w:space="0" w:color="auto"/>
                                  </w:divBdr>
                                </w:div>
                              </w:divsChild>
                            </w:div>
                            <w:div w:id="882251514">
                              <w:marLeft w:val="0"/>
                              <w:marRight w:val="0"/>
                              <w:marTop w:val="240"/>
                              <w:marBottom w:val="240"/>
                              <w:divBdr>
                                <w:top w:val="none" w:sz="0" w:space="0" w:color="auto"/>
                                <w:left w:val="none" w:sz="0" w:space="0" w:color="auto"/>
                                <w:bottom w:val="none" w:sz="0" w:space="0" w:color="auto"/>
                                <w:right w:val="none" w:sz="0" w:space="0" w:color="auto"/>
                              </w:divBdr>
                              <w:divsChild>
                                <w:div w:id="782457770">
                                  <w:marLeft w:val="0"/>
                                  <w:marRight w:val="0"/>
                                  <w:marTop w:val="0"/>
                                  <w:marBottom w:val="0"/>
                                  <w:divBdr>
                                    <w:top w:val="none" w:sz="0" w:space="0" w:color="auto"/>
                                    <w:left w:val="none" w:sz="0" w:space="0" w:color="auto"/>
                                    <w:bottom w:val="none" w:sz="0" w:space="0" w:color="auto"/>
                                    <w:right w:val="none" w:sz="0" w:space="0" w:color="auto"/>
                                  </w:divBdr>
                                </w:div>
                              </w:divsChild>
                            </w:div>
                            <w:div w:id="492333426">
                              <w:marLeft w:val="0"/>
                              <w:marRight w:val="0"/>
                              <w:marTop w:val="240"/>
                              <w:marBottom w:val="240"/>
                              <w:divBdr>
                                <w:top w:val="none" w:sz="0" w:space="0" w:color="auto"/>
                                <w:left w:val="none" w:sz="0" w:space="0" w:color="auto"/>
                                <w:bottom w:val="none" w:sz="0" w:space="0" w:color="auto"/>
                                <w:right w:val="none" w:sz="0" w:space="0" w:color="auto"/>
                              </w:divBdr>
                              <w:divsChild>
                                <w:div w:id="2100788874">
                                  <w:marLeft w:val="0"/>
                                  <w:marRight w:val="0"/>
                                  <w:marTop w:val="0"/>
                                  <w:marBottom w:val="0"/>
                                  <w:divBdr>
                                    <w:top w:val="none" w:sz="0" w:space="0" w:color="auto"/>
                                    <w:left w:val="none" w:sz="0" w:space="0" w:color="auto"/>
                                    <w:bottom w:val="none" w:sz="0" w:space="0" w:color="auto"/>
                                    <w:right w:val="none" w:sz="0" w:space="0" w:color="auto"/>
                                  </w:divBdr>
                                </w:div>
                              </w:divsChild>
                            </w:div>
                            <w:div w:id="404765210">
                              <w:marLeft w:val="0"/>
                              <w:marRight w:val="0"/>
                              <w:marTop w:val="240"/>
                              <w:marBottom w:val="240"/>
                              <w:divBdr>
                                <w:top w:val="none" w:sz="0" w:space="0" w:color="auto"/>
                                <w:left w:val="none" w:sz="0" w:space="0" w:color="auto"/>
                                <w:bottom w:val="none" w:sz="0" w:space="0" w:color="auto"/>
                                <w:right w:val="none" w:sz="0" w:space="0" w:color="auto"/>
                              </w:divBdr>
                              <w:divsChild>
                                <w:div w:id="1862475682">
                                  <w:marLeft w:val="0"/>
                                  <w:marRight w:val="0"/>
                                  <w:marTop w:val="0"/>
                                  <w:marBottom w:val="0"/>
                                  <w:divBdr>
                                    <w:top w:val="none" w:sz="0" w:space="0" w:color="auto"/>
                                    <w:left w:val="none" w:sz="0" w:space="0" w:color="auto"/>
                                    <w:bottom w:val="none" w:sz="0" w:space="0" w:color="auto"/>
                                    <w:right w:val="none" w:sz="0" w:space="0" w:color="auto"/>
                                  </w:divBdr>
                                </w:div>
                              </w:divsChild>
                            </w:div>
                            <w:div w:id="77991430">
                              <w:marLeft w:val="0"/>
                              <w:marRight w:val="0"/>
                              <w:marTop w:val="240"/>
                              <w:marBottom w:val="240"/>
                              <w:divBdr>
                                <w:top w:val="none" w:sz="0" w:space="0" w:color="auto"/>
                                <w:left w:val="none" w:sz="0" w:space="0" w:color="auto"/>
                                <w:bottom w:val="none" w:sz="0" w:space="0" w:color="auto"/>
                                <w:right w:val="none" w:sz="0" w:space="0" w:color="auto"/>
                              </w:divBdr>
                              <w:divsChild>
                                <w:div w:id="59133527">
                                  <w:marLeft w:val="0"/>
                                  <w:marRight w:val="0"/>
                                  <w:marTop w:val="0"/>
                                  <w:marBottom w:val="0"/>
                                  <w:divBdr>
                                    <w:top w:val="none" w:sz="0" w:space="0" w:color="auto"/>
                                    <w:left w:val="none" w:sz="0" w:space="0" w:color="auto"/>
                                    <w:bottom w:val="none" w:sz="0" w:space="0" w:color="auto"/>
                                    <w:right w:val="none" w:sz="0" w:space="0" w:color="auto"/>
                                  </w:divBdr>
                                </w:div>
                              </w:divsChild>
                            </w:div>
                            <w:div w:id="552427623">
                              <w:marLeft w:val="0"/>
                              <w:marRight w:val="0"/>
                              <w:marTop w:val="240"/>
                              <w:marBottom w:val="240"/>
                              <w:divBdr>
                                <w:top w:val="none" w:sz="0" w:space="0" w:color="auto"/>
                                <w:left w:val="none" w:sz="0" w:space="0" w:color="auto"/>
                                <w:bottom w:val="none" w:sz="0" w:space="0" w:color="auto"/>
                                <w:right w:val="none" w:sz="0" w:space="0" w:color="auto"/>
                              </w:divBdr>
                              <w:divsChild>
                                <w:div w:id="19818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844408">
      <w:bodyDiv w:val="1"/>
      <w:marLeft w:val="0"/>
      <w:marRight w:val="0"/>
      <w:marTop w:val="0"/>
      <w:marBottom w:val="0"/>
      <w:divBdr>
        <w:top w:val="none" w:sz="0" w:space="0" w:color="auto"/>
        <w:left w:val="none" w:sz="0" w:space="0" w:color="auto"/>
        <w:bottom w:val="none" w:sz="0" w:space="0" w:color="auto"/>
        <w:right w:val="none" w:sz="0" w:space="0" w:color="auto"/>
      </w:divBdr>
      <w:divsChild>
        <w:div w:id="1107113695">
          <w:marLeft w:val="0"/>
          <w:marRight w:val="0"/>
          <w:marTop w:val="0"/>
          <w:marBottom w:val="0"/>
          <w:divBdr>
            <w:top w:val="none" w:sz="0" w:space="0" w:color="auto"/>
            <w:left w:val="none" w:sz="0" w:space="0" w:color="auto"/>
            <w:bottom w:val="none" w:sz="0" w:space="0" w:color="auto"/>
            <w:right w:val="none" w:sz="0" w:space="0" w:color="auto"/>
          </w:divBdr>
          <w:divsChild>
            <w:div w:id="838077055">
              <w:marLeft w:val="0"/>
              <w:marRight w:val="0"/>
              <w:marTop w:val="0"/>
              <w:marBottom w:val="0"/>
              <w:divBdr>
                <w:top w:val="none" w:sz="0" w:space="0" w:color="auto"/>
                <w:left w:val="none" w:sz="0" w:space="0" w:color="auto"/>
                <w:bottom w:val="none" w:sz="0" w:space="0" w:color="auto"/>
                <w:right w:val="none" w:sz="0" w:space="0" w:color="auto"/>
              </w:divBdr>
              <w:divsChild>
                <w:div w:id="1798143183">
                  <w:marLeft w:val="0"/>
                  <w:marRight w:val="0"/>
                  <w:marTop w:val="0"/>
                  <w:marBottom w:val="0"/>
                  <w:divBdr>
                    <w:top w:val="none" w:sz="0" w:space="0" w:color="auto"/>
                    <w:left w:val="none" w:sz="0" w:space="0" w:color="auto"/>
                    <w:bottom w:val="none" w:sz="0" w:space="0" w:color="auto"/>
                    <w:right w:val="none" w:sz="0" w:space="0" w:color="auto"/>
                  </w:divBdr>
                </w:div>
                <w:div w:id="1260215237">
                  <w:marLeft w:val="0"/>
                  <w:marRight w:val="0"/>
                  <w:marTop w:val="600"/>
                  <w:marBottom w:val="0"/>
                  <w:divBdr>
                    <w:top w:val="none" w:sz="0" w:space="0" w:color="auto"/>
                    <w:left w:val="none" w:sz="0" w:space="0" w:color="auto"/>
                    <w:bottom w:val="none" w:sz="0" w:space="0" w:color="auto"/>
                    <w:right w:val="none" w:sz="0" w:space="0" w:color="auto"/>
                  </w:divBdr>
                  <w:divsChild>
                    <w:div w:id="658385585">
                      <w:marLeft w:val="0"/>
                      <w:marRight w:val="0"/>
                      <w:marTop w:val="0"/>
                      <w:marBottom w:val="0"/>
                      <w:divBdr>
                        <w:top w:val="none" w:sz="0" w:space="0" w:color="auto"/>
                        <w:left w:val="none" w:sz="0" w:space="0" w:color="auto"/>
                        <w:bottom w:val="none" w:sz="0" w:space="0" w:color="auto"/>
                        <w:right w:val="none" w:sz="0" w:space="0" w:color="auto"/>
                      </w:divBdr>
                      <w:divsChild>
                        <w:div w:id="1382023604">
                          <w:marLeft w:val="0"/>
                          <w:marRight w:val="0"/>
                          <w:marTop w:val="0"/>
                          <w:marBottom w:val="0"/>
                          <w:divBdr>
                            <w:top w:val="none" w:sz="0" w:space="0" w:color="auto"/>
                            <w:left w:val="none" w:sz="0" w:space="0" w:color="auto"/>
                            <w:bottom w:val="none" w:sz="0" w:space="0" w:color="auto"/>
                            <w:right w:val="none" w:sz="0" w:space="0" w:color="auto"/>
                          </w:divBdr>
                          <w:divsChild>
                            <w:div w:id="880559228">
                              <w:marLeft w:val="0"/>
                              <w:marRight w:val="0"/>
                              <w:marTop w:val="0"/>
                              <w:marBottom w:val="0"/>
                              <w:divBdr>
                                <w:top w:val="none" w:sz="0" w:space="0" w:color="auto"/>
                                <w:left w:val="none" w:sz="0" w:space="0" w:color="auto"/>
                                <w:bottom w:val="none" w:sz="0" w:space="0" w:color="auto"/>
                                <w:right w:val="none" w:sz="0" w:space="0" w:color="auto"/>
                              </w:divBdr>
                            </w:div>
                          </w:divsChild>
                        </w:div>
                        <w:div w:id="15680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2522">
          <w:marLeft w:val="0"/>
          <w:marRight w:val="0"/>
          <w:marTop w:val="0"/>
          <w:marBottom w:val="0"/>
          <w:divBdr>
            <w:top w:val="none" w:sz="0" w:space="0" w:color="auto"/>
            <w:left w:val="none" w:sz="0" w:space="0" w:color="auto"/>
            <w:bottom w:val="none" w:sz="0" w:space="0" w:color="auto"/>
            <w:right w:val="none" w:sz="0" w:space="0" w:color="auto"/>
          </w:divBdr>
          <w:divsChild>
            <w:div w:id="1517577714">
              <w:marLeft w:val="0"/>
              <w:marRight w:val="0"/>
              <w:marTop w:val="0"/>
              <w:marBottom w:val="0"/>
              <w:divBdr>
                <w:top w:val="none" w:sz="0" w:space="0" w:color="auto"/>
                <w:left w:val="none" w:sz="0" w:space="0" w:color="auto"/>
                <w:bottom w:val="none" w:sz="0" w:space="0" w:color="auto"/>
                <w:right w:val="none" w:sz="0" w:space="0" w:color="auto"/>
              </w:divBdr>
              <w:divsChild>
                <w:div w:id="2147164625">
                  <w:marLeft w:val="0"/>
                  <w:marRight w:val="0"/>
                  <w:marTop w:val="0"/>
                  <w:marBottom w:val="0"/>
                  <w:divBdr>
                    <w:top w:val="none" w:sz="0" w:space="0" w:color="auto"/>
                    <w:left w:val="none" w:sz="0" w:space="0" w:color="auto"/>
                    <w:bottom w:val="none" w:sz="0" w:space="0" w:color="auto"/>
                    <w:right w:val="none" w:sz="0" w:space="0" w:color="auto"/>
                  </w:divBdr>
                  <w:divsChild>
                    <w:div w:id="2132094749">
                      <w:marLeft w:val="0"/>
                      <w:marRight w:val="1500"/>
                      <w:marTop w:val="0"/>
                      <w:marBottom w:val="0"/>
                      <w:divBdr>
                        <w:top w:val="none" w:sz="0" w:space="0" w:color="auto"/>
                        <w:left w:val="none" w:sz="0" w:space="0" w:color="auto"/>
                        <w:bottom w:val="none" w:sz="0" w:space="0" w:color="auto"/>
                        <w:right w:val="none" w:sz="0" w:space="0" w:color="auto"/>
                      </w:divBdr>
                      <w:divsChild>
                        <w:div w:id="350641889">
                          <w:marLeft w:val="0"/>
                          <w:marRight w:val="0"/>
                          <w:marTop w:val="600"/>
                          <w:marBottom w:val="600"/>
                          <w:divBdr>
                            <w:top w:val="none" w:sz="0" w:space="0" w:color="auto"/>
                            <w:left w:val="none" w:sz="0" w:space="0" w:color="auto"/>
                            <w:bottom w:val="none" w:sz="0" w:space="0" w:color="auto"/>
                            <w:right w:val="none" w:sz="0" w:space="0" w:color="auto"/>
                          </w:divBdr>
                          <w:divsChild>
                            <w:div w:id="773786300">
                              <w:marLeft w:val="0"/>
                              <w:marRight w:val="0"/>
                              <w:marTop w:val="0"/>
                              <w:marBottom w:val="300"/>
                              <w:divBdr>
                                <w:top w:val="none" w:sz="0" w:space="0" w:color="auto"/>
                                <w:left w:val="none" w:sz="0" w:space="0" w:color="auto"/>
                                <w:bottom w:val="none" w:sz="0" w:space="0" w:color="auto"/>
                                <w:right w:val="none" w:sz="0" w:space="0" w:color="auto"/>
                              </w:divBdr>
                            </w:div>
                            <w:div w:id="1771316827">
                              <w:marLeft w:val="0"/>
                              <w:marRight w:val="0"/>
                              <w:marTop w:val="300"/>
                              <w:marBottom w:val="300"/>
                              <w:divBdr>
                                <w:top w:val="none" w:sz="0" w:space="0" w:color="auto"/>
                                <w:left w:val="none" w:sz="0" w:space="0" w:color="auto"/>
                                <w:bottom w:val="none" w:sz="0" w:space="0" w:color="auto"/>
                                <w:right w:val="none" w:sz="0" w:space="0" w:color="auto"/>
                              </w:divBdr>
                            </w:div>
                            <w:div w:id="32922297">
                              <w:marLeft w:val="0"/>
                              <w:marRight w:val="0"/>
                              <w:marTop w:val="300"/>
                              <w:marBottom w:val="600"/>
                              <w:divBdr>
                                <w:top w:val="single" w:sz="6" w:space="30" w:color="EB5D0B"/>
                                <w:left w:val="none" w:sz="0" w:space="0" w:color="auto"/>
                                <w:bottom w:val="single" w:sz="6" w:space="30" w:color="EB5D0B"/>
                                <w:right w:val="none" w:sz="0" w:space="0" w:color="auto"/>
                              </w:divBdr>
                            </w:div>
                            <w:div w:id="1535076631">
                              <w:marLeft w:val="0"/>
                              <w:marRight w:val="0"/>
                              <w:marTop w:val="240"/>
                              <w:marBottom w:val="240"/>
                              <w:divBdr>
                                <w:top w:val="none" w:sz="0" w:space="0" w:color="auto"/>
                                <w:left w:val="none" w:sz="0" w:space="0" w:color="auto"/>
                                <w:bottom w:val="none" w:sz="0" w:space="0" w:color="auto"/>
                                <w:right w:val="none" w:sz="0" w:space="0" w:color="auto"/>
                              </w:divBdr>
                              <w:divsChild>
                                <w:div w:id="2098011430">
                                  <w:marLeft w:val="0"/>
                                  <w:marRight w:val="0"/>
                                  <w:marTop w:val="0"/>
                                  <w:marBottom w:val="0"/>
                                  <w:divBdr>
                                    <w:top w:val="none" w:sz="0" w:space="0" w:color="auto"/>
                                    <w:left w:val="none" w:sz="0" w:space="0" w:color="auto"/>
                                    <w:bottom w:val="none" w:sz="0" w:space="0" w:color="auto"/>
                                    <w:right w:val="none" w:sz="0" w:space="0" w:color="auto"/>
                                  </w:divBdr>
                                </w:div>
                              </w:divsChild>
                            </w:div>
                            <w:div w:id="521091376">
                              <w:marLeft w:val="0"/>
                              <w:marRight w:val="0"/>
                              <w:marTop w:val="240"/>
                              <w:marBottom w:val="240"/>
                              <w:divBdr>
                                <w:top w:val="none" w:sz="0" w:space="0" w:color="auto"/>
                                <w:left w:val="none" w:sz="0" w:space="0" w:color="auto"/>
                                <w:bottom w:val="none" w:sz="0" w:space="0" w:color="auto"/>
                                <w:right w:val="none" w:sz="0" w:space="0" w:color="auto"/>
                              </w:divBdr>
                              <w:divsChild>
                                <w:div w:id="1203132636">
                                  <w:marLeft w:val="0"/>
                                  <w:marRight w:val="0"/>
                                  <w:marTop w:val="0"/>
                                  <w:marBottom w:val="0"/>
                                  <w:divBdr>
                                    <w:top w:val="none" w:sz="0" w:space="0" w:color="auto"/>
                                    <w:left w:val="none" w:sz="0" w:space="0" w:color="auto"/>
                                    <w:bottom w:val="none" w:sz="0" w:space="0" w:color="auto"/>
                                    <w:right w:val="none" w:sz="0" w:space="0" w:color="auto"/>
                                  </w:divBdr>
                                </w:div>
                              </w:divsChild>
                            </w:div>
                            <w:div w:id="1304434213">
                              <w:marLeft w:val="0"/>
                              <w:marRight w:val="0"/>
                              <w:marTop w:val="240"/>
                              <w:marBottom w:val="240"/>
                              <w:divBdr>
                                <w:top w:val="none" w:sz="0" w:space="0" w:color="auto"/>
                                <w:left w:val="none" w:sz="0" w:space="0" w:color="auto"/>
                                <w:bottom w:val="none" w:sz="0" w:space="0" w:color="auto"/>
                                <w:right w:val="none" w:sz="0" w:space="0" w:color="auto"/>
                              </w:divBdr>
                              <w:divsChild>
                                <w:div w:id="1882357591">
                                  <w:marLeft w:val="0"/>
                                  <w:marRight w:val="0"/>
                                  <w:marTop w:val="0"/>
                                  <w:marBottom w:val="0"/>
                                  <w:divBdr>
                                    <w:top w:val="none" w:sz="0" w:space="0" w:color="auto"/>
                                    <w:left w:val="none" w:sz="0" w:space="0" w:color="auto"/>
                                    <w:bottom w:val="none" w:sz="0" w:space="0" w:color="auto"/>
                                    <w:right w:val="none" w:sz="0" w:space="0" w:color="auto"/>
                                  </w:divBdr>
                                </w:div>
                              </w:divsChild>
                            </w:div>
                            <w:div w:id="536814513">
                              <w:marLeft w:val="0"/>
                              <w:marRight w:val="0"/>
                              <w:marTop w:val="240"/>
                              <w:marBottom w:val="240"/>
                              <w:divBdr>
                                <w:top w:val="none" w:sz="0" w:space="0" w:color="auto"/>
                                <w:left w:val="none" w:sz="0" w:space="0" w:color="auto"/>
                                <w:bottom w:val="none" w:sz="0" w:space="0" w:color="auto"/>
                                <w:right w:val="none" w:sz="0" w:space="0" w:color="auto"/>
                              </w:divBdr>
                              <w:divsChild>
                                <w:div w:id="512841401">
                                  <w:marLeft w:val="0"/>
                                  <w:marRight w:val="0"/>
                                  <w:marTop w:val="0"/>
                                  <w:marBottom w:val="0"/>
                                  <w:divBdr>
                                    <w:top w:val="none" w:sz="0" w:space="0" w:color="auto"/>
                                    <w:left w:val="none" w:sz="0" w:space="0" w:color="auto"/>
                                    <w:bottom w:val="none" w:sz="0" w:space="0" w:color="auto"/>
                                    <w:right w:val="none" w:sz="0" w:space="0" w:color="auto"/>
                                  </w:divBdr>
                                </w:div>
                              </w:divsChild>
                            </w:div>
                            <w:div w:id="230239796">
                              <w:marLeft w:val="0"/>
                              <w:marRight w:val="0"/>
                              <w:marTop w:val="240"/>
                              <w:marBottom w:val="240"/>
                              <w:divBdr>
                                <w:top w:val="none" w:sz="0" w:space="0" w:color="auto"/>
                                <w:left w:val="none" w:sz="0" w:space="0" w:color="auto"/>
                                <w:bottom w:val="none" w:sz="0" w:space="0" w:color="auto"/>
                                <w:right w:val="none" w:sz="0" w:space="0" w:color="auto"/>
                              </w:divBdr>
                              <w:divsChild>
                                <w:div w:id="1474063064">
                                  <w:marLeft w:val="0"/>
                                  <w:marRight w:val="0"/>
                                  <w:marTop w:val="0"/>
                                  <w:marBottom w:val="0"/>
                                  <w:divBdr>
                                    <w:top w:val="none" w:sz="0" w:space="0" w:color="auto"/>
                                    <w:left w:val="none" w:sz="0" w:space="0" w:color="auto"/>
                                    <w:bottom w:val="none" w:sz="0" w:space="0" w:color="auto"/>
                                    <w:right w:val="none" w:sz="0" w:space="0" w:color="auto"/>
                                  </w:divBdr>
                                </w:div>
                              </w:divsChild>
                            </w:div>
                            <w:div w:id="362874411">
                              <w:marLeft w:val="0"/>
                              <w:marRight w:val="0"/>
                              <w:marTop w:val="240"/>
                              <w:marBottom w:val="240"/>
                              <w:divBdr>
                                <w:top w:val="none" w:sz="0" w:space="0" w:color="auto"/>
                                <w:left w:val="none" w:sz="0" w:space="0" w:color="auto"/>
                                <w:bottom w:val="none" w:sz="0" w:space="0" w:color="auto"/>
                                <w:right w:val="none" w:sz="0" w:space="0" w:color="auto"/>
                              </w:divBdr>
                              <w:divsChild>
                                <w:div w:id="383453489">
                                  <w:marLeft w:val="0"/>
                                  <w:marRight w:val="0"/>
                                  <w:marTop w:val="0"/>
                                  <w:marBottom w:val="0"/>
                                  <w:divBdr>
                                    <w:top w:val="none" w:sz="0" w:space="0" w:color="auto"/>
                                    <w:left w:val="none" w:sz="0" w:space="0" w:color="auto"/>
                                    <w:bottom w:val="none" w:sz="0" w:space="0" w:color="auto"/>
                                    <w:right w:val="none" w:sz="0" w:space="0" w:color="auto"/>
                                  </w:divBdr>
                                </w:div>
                              </w:divsChild>
                            </w:div>
                            <w:div w:id="265189005">
                              <w:marLeft w:val="0"/>
                              <w:marRight w:val="0"/>
                              <w:marTop w:val="240"/>
                              <w:marBottom w:val="240"/>
                              <w:divBdr>
                                <w:top w:val="none" w:sz="0" w:space="0" w:color="auto"/>
                                <w:left w:val="none" w:sz="0" w:space="0" w:color="auto"/>
                                <w:bottom w:val="none" w:sz="0" w:space="0" w:color="auto"/>
                                <w:right w:val="none" w:sz="0" w:space="0" w:color="auto"/>
                              </w:divBdr>
                              <w:divsChild>
                                <w:div w:id="701131137">
                                  <w:marLeft w:val="0"/>
                                  <w:marRight w:val="0"/>
                                  <w:marTop w:val="0"/>
                                  <w:marBottom w:val="0"/>
                                  <w:divBdr>
                                    <w:top w:val="none" w:sz="0" w:space="0" w:color="auto"/>
                                    <w:left w:val="none" w:sz="0" w:space="0" w:color="auto"/>
                                    <w:bottom w:val="none" w:sz="0" w:space="0" w:color="auto"/>
                                    <w:right w:val="none" w:sz="0" w:space="0" w:color="auto"/>
                                  </w:divBdr>
                                </w:div>
                              </w:divsChild>
                            </w:div>
                            <w:div w:id="509373410">
                              <w:marLeft w:val="0"/>
                              <w:marRight w:val="0"/>
                              <w:marTop w:val="240"/>
                              <w:marBottom w:val="240"/>
                              <w:divBdr>
                                <w:top w:val="none" w:sz="0" w:space="0" w:color="auto"/>
                                <w:left w:val="none" w:sz="0" w:space="0" w:color="auto"/>
                                <w:bottom w:val="none" w:sz="0" w:space="0" w:color="auto"/>
                                <w:right w:val="none" w:sz="0" w:space="0" w:color="auto"/>
                              </w:divBdr>
                              <w:divsChild>
                                <w:div w:id="862212850">
                                  <w:marLeft w:val="0"/>
                                  <w:marRight w:val="0"/>
                                  <w:marTop w:val="0"/>
                                  <w:marBottom w:val="0"/>
                                  <w:divBdr>
                                    <w:top w:val="none" w:sz="0" w:space="0" w:color="auto"/>
                                    <w:left w:val="none" w:sz="0" w:space="0" w:color="auto"/>
                                    <w:bottom w:val="none" w:sz="0" w:space="0" w:color="auto"/>
                                    <w:right w:val="none" w:sz="0" w:space="0" w:color="auto"/>
                                  </w:divBdr>
                                </w:div>
                              </w:divsChild>
                            </w:div>
                            <w:div w:id="1309238509">
                              <w:marLeft w:val="0"/>
                              <w:marRight w:val="0"/>
                              <w:marTop w:val="240"/>
                              <w:marBottom w:val="240"/>
                              <w:divBdr>
                                <w:top w:val="none" w:sz="0" w:space="0" w:color="auto"/>
                                <w:left w:val="none" w:sz="0" w:space="0" w:color="auto"/>
                                <w:bottom w:val="none" w:sz="0" w:space="0" w:color="auto"/>
                                <w:right w:val="none" w:sz="0" w:space="0" w:color="auto"/>
                              </w:divBdr>
                              <w:divsChild>
                                <w:div w:id="1679691766">
                                  <w:marLeft w:val="0"/>
                                  <w:marRight w:val="0"/>
                                  <w:marTop w:val="0"/>
                                  <w:marBottom w:val="0"/>
                                  <w:divBdr>
                                    <w:top w:val="none" w:sz="0" w:space="0" w:color="auto"/>
                                    <w:left w:val="none" w:sz="0" w:space="0" w:color="auto"/>
                                    <w:bottom w:val="none" w:sz="0" w:space="0" w:color="auto"/>
                                    <w:right w:val="none" w:sz="0" w:space="0" w:color="auto"/>
                                  </w:divBdr>
                                </w:div>
                              </w:divsChild>
                            </w:div>
                            <w:div w:id="1960716260">
                              <w:marLeft w:val="0"/>
                              <w:marRight w:val="0"/>
                              <w:marTop w:val="240"/>
                              <w:marBottom w:val="240"/>
                              <w:divBdr>
                                <w:top w:val="none" w:sz="0" w:space="0" w:color="auto"/>
                                <w:left w:val="none" w:sz="0" w:space="0" w:color="auto"/>
                                <w:bottom w:val="none" w:sz="0" w:space="0" w:color="auto"/>
                                <w:right w:val="none" w:sz="0" w:space="0" w:color="auto"/>
                              </w:divBdr>
                              <w:divsChild>
                                <w:div w:id="1917400261">
                                  <w:marLeft w:val="0"/>
                                  <w:marRight w:val="0"/>
                                  <w:marTop w:val="0"/>
                                  <w:marBottom w:val="0"/>
                                  <w:divBdr>
                                    <w:top w:val="none" w:sz="0" w:space="0" w:color="auto"/>
                                    <w:left w:val="none" w:sz="0" w:space="0" w:color="auto"/>
                                    <w:bottom w:val="none" w:sz="0" w:space="0" w:color="auto"/>
                                    <w:right w:val="none" w:sz="0" w:space="0" w:color="auto"/>
                                  </w:divBdr>
                                </w:div>
                              </w:divsChild>
                            </w:div>
                            <w:div w:id="2084642812">
                              <w:marLeft w:val="0"/>
                              <w:marRight w:val="0"/>
                              <w:marTop w:val="240"/>
                              <w:marBottom w:val="240"/>
                              <w:divBdr>
                                <w:top w:val="none" w:sz="0" w:space="0" w:color="auto"/>
                                <w:left w:val="none" w:sz="0" w:space="0" w:color="auto"/>
                                <w:bottom w:val="none" w:sz="0" w:space="0" w:color="auto"/>
                                <w:right w:val="none" w:sz="0" w:space="0" w:color="auto"/>
                              </w:divBdr>
                              <w:divsChild>
                                <w:div w:id="2020964107">
                                  <w:marLeft w:val="0"/>
                                  <w:marRight w:val="0"/>
                                  <w:marTop w:val="0"/>
                                  <w:marBottom w:val="0"/>
                                  <w:divBdr>
                                    <w:top w:val="none" w:sz="0" w:space="0" w:color="auto"/>
                                    <w:left w:val="none" w:sz="0" w:space="0" w:color="auto"/>
                                    <w:bottom w:val="none" w:sz="0" w:space="0" w:color="auto"/>
                                    <w:right w:val="none" w:sz="0" w:space="0" w:color="auto"/>
                                  </w:divBdr>
                                </w:div>
                              </w:divsChild>
                            </w:div>
                            <w:div w:id="1538617589">
                              <w:marLeft w:val="0"/>
                              <w:marRight w:val="0"/>
                              <w:marTop w:val="240"/>
                              <w:marBottom w:val="240"/>
                              <w:divBdr>
                                <w:top w:val="none" w:sz="0" w:space="0" w:color="auto"/>
                                <w:left w:val="none" w:sz="0" w:space="0" w:color="auto"/>
                                <w:bottom w:val="none" w:sz="0" w:space="0" w:color="auto"/>
                                <w:right w:val="none" w:sz="0" w:space="0" w:color="auto"/>
                              </w:divBdr>
                              <w:divsChild>
                                <w:div w:id="220337513">
                                  <w:marLeft w:val="0"/>
                                  <w:marRight w:val="0"/>
                                  <w:marTop w:val="0"/>
                                  <w:marBottom w:val="0"/>
                                  <w:divBdr>
                                    <w:top w:val="none" w:sz="0" w:space="0" w:color="auto"/>
                                    <w:left w:val="none" w:sz="0" w:space="0" w:color="auto"/>
                                    <w:bottom w:val="none" w:sz="0" w:space="0" w:color="auto"/>
                                    <w:right w:val="none" w:sz="0" w:space="0" w:color="auto"/>
                                  </w:divBdr>
                                </w:div>
                              </w:divsChild>
                            </w:div>
                            <w:div w:id="546528676">
                              <w:marLeft w:val="0"/>
                              <w:marRight w:val="0"/>
                              <w:marTop w:val="240"/>
                              <w:marBottom w:val="240"/>
                              <w:divBdr>
                                <w:top w:val="none" w:sz="0" w:space="0" w:color="auto"/>
                                <w:left w:val="none" w:sz="0" w:space="0" w:color="auto"/>
                                <w:bottom w:val="none" w:sz="0" w:space="0" w:color="auto"/>
                                <w:right w:val="none" w:sz="0" w:space="0" w:color="auto"/>
                              </w:divBdr>
                              <w:divsChild>
                                <w:div w:id="217982906">
                                  <w:marLeft w:val="0"/>
                                  <w:marRight w:val="0"/>
                                  <w:marTop w:val="0"/>
                                  <w:marBottom w:val="0"/>
                                  <w:divBdr>
                                    <w:top w:val="none" w:sz="0" w:space="0" w:color="auto"/>
                                    <w:left w:val="none" w:sz="0" w:space="0" w:color="auto"/>
                                    <w:bottom w:val="none" w:sz="0" w:space="0" w:color="auto"/>
                                    <w:right w:val="none" w:sz="0" w:space="0" w:color="auto"/>
                                  </w:divBdr>
                                </w:div>
                              </w:divsChild>
                            </w:div>
                            <w:div w:id="1596014300">
                              <w:marLeft w:val="0"/>
                              <w:marRight w:val="0"/>
                              <w:marTop w:val="240"/>
                              <w:marBottom w:val="240"/>
                              <w:divBdr>
                                <w:top w:val="none" w:sz="0" w:space="0" w:color="auto"/>
                                <w:left w:val="none" w:sz="0" w:space="0" w:color="auto"/>
                                <w:bottom w:val="none" w:sz="0" w:space="0" w:color="auto"/>
                                <w:right w:val="none" w:sz="0" w:space="0" w:color="auto"/>
                              </w:divBdr>
                              <w:divsChild>
                                <w:div w:id="2007395682">
                                  <w:marLeft w:val="0"/>
                                  <w:marRight w:val="0"/>
                                  <w:marTop w:val="0"/>
                                  <w:marBottom w:val="0"/>
                                  <w:divBdr>
                                    <w:top w:val="none" w:sz="0" w:space="0" w:color="auto"/>
                                    <w:left w:val="none" w:sz="0" w:space="0" w:color="auto"/>
                                    <w:bottom w:val="none" w:sz="0" w:space="0" w:color="auto"/>
                                    <w:right w:val="none" w:sz="0" w:space="0" w:color="auto"/>
                                  </w:divBdr>
                                </w:div>
                              </w:divsChild>
                            </w:div>
                            <w:div w:id="1683822383">
                              <w:marLeft w:val="0"/>
                              <w:marRight w:val="0"/>
                              <w:marTop w:val="240"/>
                              <w:marBottom w:val="240"/>
                              <w:divBdr>
                                <w:top w:val="none" w:sz="0" w:space="0" w:color="auto"/>
                                <w:left w:val="none" w:sz="0" w:space="0" w:color="auto"/>
                                <w:bottom w:val="none" w:sz="0" w:space="0" w:color="auto"/>
                                <w:right w:val="none" w:sz="0" w:space="0" w:color="auto"/>
                              </w:divBdr>
                              <w:divsChild>
                                <w:div w:id="553588473">
                                  <w:marLeft w:val="0"/>
                                  <w:marRight w:val="0"/>
                                  <w:marTop w:val="0"/>
                                  <w:marBottom w:val="0"/>
                                  <w:divBdr>
                                    <w:top w:val="none" w:sz="0" w:space="0" w:color="auto"/>
                                    <w:left w:val="none" w:sz="0" w:space="0" w:color="auto"/>
                                    <w:bottom w:val="none" w:sz="0" w:space="0" w:color="auto"/>
                                    <w:right w:val="none" w:sz="0" w:space="0" w:color="auto"/>
                                  </w:divBdr>
                                </w:div>
                              </w:divsChild>
                            </w:div>
                            <w:div w:id="1393230248">
                              <w:marLeft w:val="0"/>
                              <w:marRight w:val="0"/>
                              <w:marTop w:val="240"/>
                              <w:marBottom w:val="240"/>
                              <w:divBdr>
                                <w:top w:val="none" w:sz="0" w:space="0" w:color="auto"/>
                                <w:left w:val="none" w:sz="0" w:space="0" w:color="auto"/>
                                <w:bottom w:val="none" w:sz="0" w:space="0" w:color="auto"/>
                                <w:right w:val="none" w:sz="0" w:space="0" w:color="auto"/>
                              </w:divBdr>
                              <w:divsChild>
                                <w:div w:id="758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968534">
      <w:bodyDiv w:val="1"/>
      <w:marLeft w:val="0"/>
      <w:marRight w:val="0"/>
      <w:marTop w:val="0"/>
      <w:marBottom w:val="0"/>
      <w:divBdr>
        <w:top w:val="none" w:sz="0" w:space="0" w:color="auto"/>
        <w:left w:val="none" w:sz="0" w:space="0" w:color="auto"/>
        <w:bottom w:val="none" w:sz="0" w:space="0" w:color="auto"/>
        <w:right w:val="none" w:sz="0" w:space="0" w:color="auto"/>
      </w:divBdr>
      <w:divsChild>
        <w:div w:id="1434784530">
          <w:marLeft w:val="0"/>
          <w:marRight w:val="0"/>
          <w:marTop w:val="0"/>
          <w:marBottom w:val="0"/>
          <w:divBdr>
            <w:top w:val="none" w:sz="0" w:space="0" w:color="auto"/>
            <w:left w:val="none" w:sz="0" w:space="0" w:color="auto"/>
            <w:bottom w:val="none" w:sz="0" w:space="0" w:color="auto"/>
            <w:right w:val="none" w:sz="0" w:space="0" w:color="auto"/>
          </w:divBdr>
          <w:divsChild>
            <w:div w:id="624775166">
              <w:marLeft w:val="0"/>
              <w:marRight w:val="0"/>
              <w:marTop w:val="0"/>
              <w:marBottom w:val="0"/>
              <w:divBdr>
                <w:top w:val="none" w:sz="0" w:space="0" w:color="auto"/>
                <w:left w:val="none" w:sz="0" w:space="0" w:color="auto"/>
                <w:bottom w:val="none" w:sz="0" w:space="0" w:color="auto"/>
                <w:right w:val="none" w:sz="0" w:space="0" w:color="auto"/>
              </w:divBdr>
              <w:divsChild>
                <w:div w:id="2027556554">
                  <w:marLeft w:val="0"/>
                  <w:marRight w:val="0"/>
                  <w:marTop w:val="0"/>
                  <w:marBottom w:val="0"/>
                  <w:divBdr>
                    <w:top w:val="none" w:sz="0" w:space="0" w:color="auto"/>
                    <w:left w:val="none" w:sz="0" w:space="0" w:color="auto"/>
                    <w:bottom w:val="none" w:sz="0" w:space="0" w:color="auto"/>
                    <w:right w:val="none" w:sz="0" w:space="0" w:color="auto"/>
                  </w:divBdr>
                </w:div>
                <w:div w:id="910887494">
                  <w:marLeft w:val="0"/>
                  <w:marRight w:val="0"/>
                  <w:marTop w:val="600"/>
                  <w:marBottom w:val="0"/>
                  <w:divBdr>
                    <w:top w:val="none" w:sz="0" w:space="0" w:color="auto"/>
                    <w:left w:val="none" w:sz="0" w:space="0" w:color="auto"/>
                    <w:bottom w:val="none" w:sz="0" w:space="0" w:color="auto"/>
                    <w:right w:val="none" w:sz="0" w:space="0" w:color="auto"/>
                  </w:divBdr>
                  <w:divsChild>
                    <w:div w:id="1306623466">
                      <w:marLeft w:val="0"/>
                      <w:marRight w:val="0"/>
                      <w:marTop w:val="0"/>
                      <w:marBottom w:val="0"/>
                      <w:divBdr>
                        <w:top w:val="none" w:sz="0" w:space="0" w:color="auto"/>
                        <w:left w:val="none" w:sz="0" w:space="0" w:color="auto"/>
                        <w:bottom w:val="none" w:sz="0" w:space="0" w:color="auto"/>
                        <w:right w:val="none" w:sz="0" w:space="0" w:color="auto"/>
                      </w:divBdr>
                      <w:divsChild>
                        <w:div w:id="107435690">
                          <w:marLeft w:val="0"/>
                          <w:marRight w:val="0"/>
                          <w:marTop w:val="0"/>
                          <w:marBottom w:val="0"/>
                          <w:divBdr>
                            <w:top w:val="none" w:sz="0" w:space="0" w:color="auto"/>
                            <w:left w:val="none" w:sz="0" w:space="0" w:color="auto"/>
                            <w:bottom w:val="none" w:sz="0" w:space="0" w:color="auto"/>
                            <w:right w:val="none" w:sz="0" w:space="0" w:color="auto"/>
                          </w:divBdr>
                          <w:divsChild>
                            <w:div w:id="1615475983">
                              <w:marLeft w:val="0"/>
                              <w:marRight w:val="0"/>
                              <w:marTop w:val="0"/>
                              <w:marBottom w:val="0"/>
                              <w:divBdr>
                                <w:top w:val="none" w:sz="0" w:space="0" w:color="auto"/>
                                <w:left w:val="none" w:sz="0" w:space="0" w:color="auto"/>
                                <w:bottom w:val="none" w:sz="0" w:space="0" w:color="auto"/>
                                <w:right w:val="none" w:sz="0" w:space="0" w:color="auto"/>
                              </w:divBdr>
                            </w:div>
                          </w:divsChild>
                        </w:div>
                        <w:div w:id="1295985919">
                          <w:marLeft w:val="0"/>
                          <w:marRight w:val="135"/>
                          <w:marTop w:val="0"/>
                          <w:marBottom w:val="0"/>
                          <w:divBdr>
                            <w:top w:val="none" w:sz="0" w:space="0" w:color="auto"/>
                            <w:left w:val="none" w:sz="0" w:space="0" w:color="auto"/>
                            <w:bottom w:val="none" w:sz="0" w:space="0" w:color="auto"/>
                            <w:right w:val="none" w:sz="0" w:space="0" w:color="auto"/>
                          </w:divBdr>
                        </w:div>
                        <w:div w:id="12248263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32201">
          <w:marLeft w:val="0"/>
          <w:marRight w:val="0"/>
          <w:marTop w:val="0"/>
          <w:marBottom w:val="0"/>
          <w:divBdr>
            <w:top w:val="none" w:sz="0" w:space="0" w:color="auto"/>
            <w:left w:val="none" w:sz="0" w:space="0" w:color="auto"/>
            <w:bottom w:val="none" w:sz="0" w:space="0" w:color="auto"/>
            <w:right w:val="none" w:sz="0" w:space="0" w:color="auto"/>
          </w:divBdr>
          <w:divsChild>
            <w:div w:id="869340281">
              <w:marLeft w:val="0"/>
              <w:marRight w:val="0"/>
              <w:marTop w:val="0"/>
              <w:marBottom w:val="0"/>
              <w:divBdr>
                <w:top w:val="none" w:sz="0" w:space="0" w:color="auto"/>
                <w:left w:val="none" w:sz="0" w:space="0" w:color="auto"/>
                <w:bottom w:val="none" w:sz="0" w:space="0" w:color="auto"/>
                <w:right w:val="none" w:sz="0" w:space="0" w:color="auto"/>
              </w:divBdr>
              <w:divsChild>
                <w:div w:id="1041856001">
                  <w:marLeft w:val="0"/>
                  <w:marRight w:val="0"/>
                  <w:marTop w:val="0"/>
                  <w:marBottom w:val="0"/>
                  <w:divBdr>
                    <w:top w:val="none" w:sz="0" w:space="0" w:color="auto"/>
                    <w:left w:val="none" w:sz="0" w:space="0" w:color="auto"/>
                    <w:bottom w:val="none" w:sz="0" w:space="0" w:color="auto"/>
                    <w:right w:val="none" w:sz="0" w:space="0" w:color="auto"/>
                  </w:divBdr>
                  <w:divsChild>
                    <w:div w:id="108744157">
                      <w:marLeft w:val="0"/>
                      <w:marRight w:val="1500"/>
                      <w:marTop w:val="0"/>
                      <w:marBottom w:val="0"/>
                      <w:divBdr>
                        <w:top w:val="none" w:sz="0" w:space="0" w:color="auto"/>
                        <w:left w:val="none" w:sz="0" w:space="0" w:color="auto"/>
                        <w:bottom w:val="none" w:sz="0" w:space="0" w:color="auto"/>
                        <w:right w:val="none" w:sz="0" w:space="0" w:color="auto"/>
                      </w:divBdr>
                      <w:divsChild>
                        <w:div w:id="61030681">
                          <w:marLeft w:val="0"/>
                          <w:marRight w:val="0"/>
                          <w:marTop w:val="600"/>
                          <w:marBottom w:val="600"/>
                          <w:divBdr>
                            <w:top w:val="none" w:sz="0" w:space="0" w:color="auto"/>
                            <w:left w:val="none" w:sz="0" w:space="0" w:color="auto"/>
                            <w:bottom w:val="none" w:sz="0" w:space="0" w:color="auto"/>
                            <w:right w:val="none" w:sz="0" w:space="0" w:color="auto"/>
                          </w:divBdr>
                          <w:divsChild>
                            <w:div w:id="592711585">
                              <w:marLeft w:val="0"/>
                              <w:marRight w:val="0"/>
                              <w:marTop w:val="0"/>
                              <w:marBottom w:val="300"/>
                              <w:divBdr>
                                <w:top w:val="none" w:sz="0" w:space="0" w:color="auto"/>
                                <w:left w:val="none" w:sz="0" w:space="0" w:color="auto"/>
                                <w:bottom w:val="none" w:sz="0" w:space="0" w:color="auto"/>
                                <w:right w:val="none" w:sz="0" w:space="0" w:color="auto"/>
                              </w:divBdr>
                            </w:div>
                            <w:div w:id="236207748">
                              <w:marLeft w:val="0"/>
                              <w:marRight w:val="0"/>
                              <w:marTop w:val="300"/>
                              <w:marBottom w:val="300"/>
                              <w:divBdr>
                                <w:top w:val="none" w:sz="0" w:space="0" w:color="auto"/>
                                <w:left w:val="none" w:sz="0" w:space="0" w:color="auto"/>
                                <w:bottom w:val="none" w:sz="0" w:space="0" w:color="auto"/>
                                <w:right w:val="none" w:sz="0" w:space="0" w:color="auto"/>
                              </w:divBdr>
                            </w:div>
                            <w:div w:id="1678069567">
                              <w:marLeft w:val="0"/>
                              <w:marRight w:val="0"/>
                              <w:marTop w:val="300"/>
                              <w:marBottom w:val="600"/>
                              <w:divBdr>
                                <w:top w:val="single" w:sz="6" w:space="30" w:color="EB5D0B"/>
                                <w:left w:val="none" w:sz="0" w:space="0" w:color="auto"/>
                                <w:bottom w:val="single" w:sz="6" w:space="30" w:color="EB5D0B"/>
                                <w:right w:val="none" w:sz="0" w:space="0" w:color="auto"/>
                              </w:divBdr>
                            </w:div>
                            <w:div w:id="743333355">
                              <w:marLeft w:val="0"/>
                              <w:marRight w:val="0"/>
                              <w:marTop w:val="240"/>
                              <w:marBottom w:val="240"/>
                              <w:divBdr>
                                <w:top w:val="none" w:sz="0" w:space="0" w:color="auto"/>
                                <w:left w:val="none" w:sz="0" w:space="0" w:color="auto"/>
                                <w:bottom w:val="none" w:sz="0" w:space="0" w:color="auto"/>
                                <w:right w:val="none" w:sz="0" w:space="0" w:color="auto"/>
                              </w:divBdr>
                              <w:divsChild>
                                <w:div w:id="1153107939">
                                  <w:marLeft w:val="0"/>
                                  <w:marRight w:val="0"/>
                                  <w:marTop w:val="0"/>
                                  <w:marBottom w:val="0"/>
                                  <w:divBdr>
                                    <w:top w:val="none" w:sz="0" w:space="0" w:color="auto"/>
                                    <w:left w:val="none" w:sz="0" w:space="0" w:color="auto"/>
                                    <w:bottom w:val="none" w:sz="0" w:space="0" w:color="auto"/>
                                    <w:right w:val="none" w:sz="0" w:space="0" w:color="auto"/>
                                  </w:divBdr>
                                </w:div>
                              </w:divsChild>
                            </w:div>
                            <w:div w:id="1342196554">
                              <w:marLeft w:val="0"/>
                              <w:marRight w:val="0"/>
                              <w:marTop w:val="240"/>
                              <w:marBottom w:val="240"/>
                              <w:divBdr>
                                <w:top w:val="none" w:sz="0" w:space="0" w:color="auto"/>
                                <w:left w:val="none" w:sz="0" w:space="0" w:color="auto"/>
                                <w:bottom w:val="none" w:sz="0" w:space="0" w:color="auto"/>
                                <w:right w:val="none" w:sz="0" w:space="0" w:color="auto"/>
                              </w:divBdr>
                              <w:divsChild>
                                <w:div w:id="6005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871934">
      <w:bodyDiv w:val="1"/>
      <w:marLeft w:val="0"/>
      <w:marRight w:val="0"/>
      <w:marTop w:val="0"/>
      <w:marBottom w:val="0"/>
      <w:divBdr>
        <w:top w:val="none" w:sz="0" w:space="0" w:color="auto"/>
        <w:left w:val="none" w:sz="0" w:space="0" w:color="auto"/>
        <w:bottom w:val="none" w:sz="0" w:space="0" w:color="auto"/>
        <w:right w:val="none" w:sz="0" w:space="0" w:color="auto"/>
      </w:divBdr>
      <w:divsChild>
        <w:div w:id="1394039016">
          <w:marLeft w:val="0"/>
          <w:marRight w:val="0"/>
          <w:marTop w:val="0"/>
          <w:marBottom w:val="0"/>
          <w:divBdr>
            <w:top w:val="none" w:sz="0" w:space="0" w:color="auto"/>
            <w:left w:val="none" w:sz="0" w:space="0" w:color="auto"/>
            <w:bottom w:val="none" w:sz="0" w:space="0" w:color="auto"/>
            <w:right w:val="none" w:sz="0" w:space="0" w:color="auto"/>
          </w:divBdr>
          <w:divsChild>
            <w:div w:id="710766692">
              <w:marLeft w:val="0"/>
              <w:marRight w:val="0"/>
              <w:marTop w:val="0"/>
              <w:marBottom w:val="0"/>
              <w:divBdr>
                <w:top w:val="none" w:sz="0" w:space="0" w:color="auto"/>
                <w:left w:val="none" w:sz="0" w:space="0" w:color="auto"/>
                <w:bottom w:val="none" w:sz="0" w:space="0" w:color="auto"/>
                <w:right w:val="none" w:sz="0" w:space="0" w:color="auto"/>
              </w:divBdr>
              <w:divsChild>
                <w:div w:id="1463385268">
                  <w:marLeft w:val="0"/>
                  <w:marRight w:val="0"/>
                  <w:marTop w:val="0"/>
                  <w:marBottom w:val="0"/>
                  <w:divBdr>
                    <w:top w:val="none" w:sz="0" w:space="0" w:color="auto"/>
                    <w:left w:val="none" w:sz="0" w:space="0" w:color="auto"/>
                    <w:bottom w:val="none" w:sz="0" w:space="0" w:color="auto"/>
                    <w:right w:val="none" w:sz="0" w:space="0" w:color="auto"/>
                  </w:divBdr>
                </w:div>
                <w:div w:id="427700542">
                  <w:marLeft w:val="0"/>
                  <w:marRight w:val="0"/>
                  <w:marTop w:val="600"/>
                  <w:marBottom w:val="0"/>
                  <w:divBdr>
                    <w:top w:val="none" w:sz="0" w:space="0" w:color="auto"/>
                    <w:left w:val="none" w:sz="0" w:space="0" w:color="auto"/>
                    <w:bottom w:val="none" w:sz="0" w:space="0" w:color="auto"/>
                    <w:right w:val="none" w:sz="0" w:space="0" w:color="auto"/>
                  </w:divBdr>
                  <w:divsChild>
                    <w:div w:id="1983072342">
                      <w:marLeft w:val="0"/>
                      <w:marRight w:val="0"/>
                      <w:marTop w:val="0"/>
                      <w:marBottom w:val="0"/>
                      <w:divBdr>
                        <w:top w:val="none" w:sz="0" w:space="0" w:color="auto"/>
                        <w:left w:val="none" w:sz="0" w:space="0" w:color="auto"/>
                        <w:bottom w:val="none" w:sz="0" w:space="0" w:color="auto"/>
                        <w:right w:val="none" w:sz="0" w:space="0" w:color="auto"/>
                      </w:divBdr>
                      <w:divsChild>
                        <w:div w:id="50422146">
                          <w:marLeft w:val="0"/>
                          <w:marRight w:val="0"/>
                          <w:marTop w:val="0"/>
                          <w:marBottom w:val="0"/>
                          <w:divBdr>
                            <w:top w:val="none" w:sz="0" w:space="0" w:color="auto"/>
                            <w:left w:val="none" w:sz="0" w:space="0" w:color="auto"/>
                            <w:bottom w:val="none" w:sz="0" w:space="0" w:color="auto"/>
                            <w:right w:val="none" w:sz="0" w:space="0" w:color="auto"/>
                          </w:divBdr>
                          <w:divsChild>
                            <w:div w:id="1083527777">
                              <w:marLeft w:val="0"/>
                              <w:marRight w:val="0"/>
                              <w:marTop w:val="0"/>
                              <w:marBottom w:val="0"/>
                              <w:divBdr>
                                <w:top w:val="none" w:sz="0" w:space="0" w:color="auto"/>
                                <w:left w:val="none" w:sz="0" w:space="0" w:color="auto"/>
                                <w:bottom w:val="none" w:sz="0" w:space="0" w:color="auto"/>
                                <w:right w:val="none" w:sz="0" w:space="0" w:color="auto"/>
                              </w:divBdr>
                            </w:div>
                          </w:divsChild>
                        </w:div>
                        <w:div w:id="16387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67036">
          <w:marLeft w:val="0"/>
          <w:marRight w:val="0"/>
          <w:marTop w:val="0"/>
          <w:marBottom w:val="0"/>
          <w:divBdr>
            <w:top w:val="none" w:sz="0" w:space="0" w:color="auto"/>
            <w:left w:val="none" w:sz="0" w:space="0" w:color="auto"/>
            <w:bottom w:val="none" w:sz="0" w:space="0" w:color="auto"/>
            <w:right w:val="none" w:sz="0" w:space="0" w:color="auto"/>
          </w:divBdr>
          <w:divsChild>
            <w:div w:id="599803142">
              <w:marLeft w:val="0"/>
              <w:marRight w:val="0"/>
              <w:marTop w:val="0"/>
              <w:marBottom w:val="0"/>
              <w:divBdr>
                <w:top w:val="none" w:sz="0" w:space="0" w:color="auto"/>
                <w:left w:val="none" w:sz="0" w:space="0" w:color="auto"/>
                <w:bottom w:val="none" w:sz="0" w:space="0" w:color="auto"/>
                <w:right w:val="none" w:sz="0" w:space="0" w:color="auto"/>
              </w:divBdr>
              <w:divsChild>
                <w:div w:id="2098087508">
                  <w:marLeft w:val="0"/>
                  <w:marRight w:val="0"/>
                  <w:marTop w:val="0"/>
                  <w:marBottom w:val="0"/>
                  <w:divBdr>
                    <w:top w:val="none" w:sz="0" w:space="0" w:color="auto"/>
                    <w:left w:val="none" w:sz="0" w:space="0" w:color="auto"/>
                    <w:bottom w:val="none" w:sz="0" w:space="0" w:color="auto"/>
                    <w:right w:val="none" w:sz="0" w:space="0" w:color="auto"/>
                  </w:divBdr>
                  <w:divsChild>
                    <w:div w:id="2086223830">
                      <w:marLeft w:val="0"/>
                      <w:marRight w:val="1500"/>
                      <w:marTop w:val="0"/>
                      <w:marBottom w:val="0"/>
                      <w:divBdr>
                        <w:top w:val="none" w:sz="0" w:space="0" w:color="auto"/>
                        <w:left w:val="none" w:sz="0" w:space="0" w:color="auto"/>
                        <w:bottom w:val="none" w:sz="0" w:space="0" w:color="auto"/>
                        <w:right w:val="none" w:sz="0" w:space="0" w:color="auto"/>
                      </w:divBdr>
                      <w:divsChild>
                        <w:div w:id="1540165846">
                          <w:marLeft w:val="0"/>
                          <w:marRight w:val="0"/>
                          <w:marTop w:val="600"/>
                          <w:marBottom w:val="600"/>
                          <w:divBdr>
                            <w:top w:val="none" w:sz="0" w:space="0" w:color="auto"/>
                            <w:left w:val="none" w:sz="0" w:space="0" w:color="auto"/>
                            <w:bottom w:val="none" w:sz="0" w:space="0" w:color="auto"/>
                            <w:right w:val="none" w:sz="0" w:space="0" w:color="auto"/>
                          </w:divBdr>
                          <w:divsChild>
                            <w:div w:id="1746343176">
                              <w:marLeft w:val="0"/>
                              <w:marRight w:val="0"/>
                              <w:marTop w:val="0"/>
                              <w:marBottom w:val="300"/>
                              <w:divBdr>
                                <w:top w:val="none" w:sz="0" w:space="0" w:color="auto"/>
                                <w:left w:val="none" w:sz="0" w:space="0" w:color="auto"/>
                                <w:bottom w:val="none" w:sz="0" w:space="0" w:color="auto"/>
                                <w:right w:val="none" w:sz="0" w:space="0" w:color="auto"/>
                              </w:divBdr>
                            </w:div>
                            <w:div w:id="1446729074">
                              <w:marLeft w:val="0"/>
                              <w:marRight w:val="0"/>
                              <w:marTop w:val="300"/>
                              <w:marBottom w:val="300"/>
                              <w:divBdr>
                                <w:top w:val="none" w:sz="0" w:space="0" w:color="auto"/>
                                <w:left w:val="none" w:sz="0" w:space="0" w:color="auto"/>
                                <w:bottom w:val="none" w:sz="0" w:space="0" w:color="auto"/>
                                <w:right w:val="none" w:sz="0" w:space="0" w:color="auto"/>
                              </w:divBdr>
                            </w:div>
                            <w:div w:id="534539493">
                              <w:marLeft w:val="0"/>
                              <w:marRight w:val="0"/>
                              <w:marTop w:val="300"/>
                              <w:marBottom w:val="600"/>
                              <w:divBdr>
                                <w:top w:val="single" w:sz="6" w:space="30" w:color="EB5D0B"/>
                                <w:left w:val="none" w:sz="0" w:space="0" w:color="auto"/>
                                <w:bottom w:val="single" w:sz="6" w:space="30" w:color="EB5D0B"/>
                                <w:right w:val="none" w:sz="0" w:space="0" w:color="auto"/>
                              </w:divBdr>
                            </w:div>
                            <w:div w:id="257445023">
                              <w:marLeft w:val="0"/>
                              <w:marRight w:val="0"/>
                              <w:marTop w:val="240"/>
                              <w:marBottom w:val="240"/>
                              <w:divBdr>
                                <w:top w:val="none" w:sz="0" w:space="0" w:color="auto"/>
                                <w:left w:val="none" w:sz="0" w:space="0" w:color="auto"/>
                                <w:bottom w:val="none" w:sz="0" w:space="0" w:color="auto"/>
                                <w:right w:val="none" w:sz="0" w:space="0" w:color="auto"/>
                              </w:divBdr>
                              <w:divsChild>
                                <w:div w:id="619721849">
                                  <w:marLeft w:val="0"/>
                                  <w:marRight w:val="0"/>
                                  <w:marTop w:val="0"/>
                                  <w:marBottom w:val="0"/>
                                  <w:divBdr>
                                    <w:top w:val="none" w:sz="0" w:space="0" w:color="auto"/>
                                    <w:left w:val="none" w:sz="0" w:space="0" w:color="auto"/>
                                    <w:bottom w:val="none" w:sz="0" w:space="0" w:color="auto"/>
                                    <w:right w:val="none" w:sz="0" w:space="0" w:color="auto"/>
                                  </w:divBdr>
                                </w:div>
                              </w:divsChild>
                            </w:div>
                            <w:div w:id="2143190752">
                              <w:marLeft w:val="0"/>
                              <w:marRight w:val="0"/>
                              <w:marTop w:val="240"/>
                              <w:marBottom w:val="240"/>
                              <w:divBdr>
                                <w:top w:val="none" w:sz="0" w:space="0" w:color="auto"/>
                                <w:left w:val="none" w:sz="0" w:space="0" w:color="auto"/>
                                <w:bottom w:val="none" w:sz="0" w:space="0" w:color="auto"/>
                                <w:right w:val="none" w:sz="0" w:space="0" w:color="auto"/>
                              </w:divBdr>
                              <w:divsChild>
                                <w:div w:id="201796454">
                                  <w:marLeft w:val="0"/>
                                  <w:marRight w:val="0"/>
                                  <w:marTop w:val="0"/>
                                  <w:marBottom w:val="0"/>
                                  <w:divBdr>
                                    <w:top w:val="none" w:sz="0" w:space="0" w:color="auto"/>
                                    <w:left w:val="none" w:sz="0" w:space="0" w:color="auto"/>
                                    <w:bottom w:val="none" w:sz="0" w:space="0" w:color="auto"/>
                                    <w:right w:val="none" w:sz="0" w:space="0" w:color="auto"/>
                                  </w:divBdr>
                                </w:div>
                              </w:divsChild>
                            </w:div>
                            <w:div w:id="414203737">
                              <w:marLeft w:val="0"/>
                              <w:marRight w:val="0"/>
                              <w:marTop w:val="360"/>
                              <w:marBottom w:val="450"/>
                              <w:divBdr>
                                <w:top w:val="none" w:sz="0" w:space="0" w:color="auto"/>
                                <w:left w:val="none" w:sz="0" w:space="0" w:color="auto"/>
                                <w:bottom w:val="none" w:sz="0" w:space="0" w:color="auto"/>
                                <w:right w:val="none" w:sz="0" w:space="0" w:color="auto"/>
                              </w:divBdr>
                              <w:divsChild>
                                <w:div w:id="1489438688">
                                  <w:marLeft w:val="0"/>
                                  <w:marRight w:val="0"/>
                                  <w:marTop w:val="0"/>
                                  <w:marBottom w:val="0"/>
                                  <w:divBdr>
                                    <w:top w:val="none" w:sz="0" w:space="0" w:color="auto"/>
                                    <w:left w:val="none" w:sz="0" w:space="0" w:color="auto"/>
                                    <w:bottom w:val="single" w:sz="6" w:space="15" w:color="B8B9BA"/>
                                    <w:right w:val="none" w:sz="0" w:space="0" w:color="auto"/>
                                  </w:divBdr>
                                  <w:divsChild>
                                    <w:div w:id="1977223178">
                                      <w:marLeft w:val="0"/>
                                      <w:marRight w:val="0"/>
                                      <w:marTop w:val="0"/>
                                      <w:marBottom w:val="0"/>
                                      <w:divBdr>
                                        <w:top w:val="none" w:sz="0" w:space="0" w:color="auto"/>
                                        <w:left w:val="none" w:sz="0" w:space="0" w:color="auto"/>
                                        <w:bottom w:val="none" w:sz="0" w:space="0" w:color="auto"/>
                                        <w:right w:val="none" w:sz="0" w:space="0" w:color="auto"/>
                                      </w:divBdr>
                                    </w:div>
                                    <w:div w:id="520364588">
                                      <w:marLeft w:val="0"/>
                                      <w:marRight w:val="0"/>
                                      <w:marTop w:val="225"/>
                                      <w:marBottom w:val="0"/>
                                      <w:divBdr>
                                        <w:top w:val="none" w:sz="0" w:space="0" w:color="auto"/>
                                        <w:left w:val="none" w:sz="0" w:space="0" w:color="auto"/>
                                        <w:bottom w:val="none" w:sz="0" w:space="0" w:color="auto"/>
                                        <w:right w:val="none" w:sz="0" w:space="0" w:color="auto"/>
                                      </w:divBdr>
                                      <w:divsChild>
                                        <w:div w:id="1709916098">
                                          <w:marLeft w:val="0"/>
                                          <w:marRight w:val="0"/>
                                          <w:marTop w:val="0"/>
                                          <w:marBottom w:val="0"/>
                                          <w:divBdr>
                                            <w:top w:val="none" w:sz="0" w:space="0" w:color="auto"/>
                                            <w:left w:val="none" w:sz="0" w:space="0" w:color="auto"/>
                                            <w:bottom w:val="none" w:sz="0" w:space="0" w:color="auto"/>
                                            <w:right w:val="none" w:sz="0" w:space="0" w:color="auto"/>
                                          </w:divBdr>
                                        </w:div>
                                      </w:divsChild>
                                    </w:div>
                                    <w:div w:id="203636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2443495">
                              <w:marLeft w:val="0"/>
                              <w:marRight w:val="0"/>
                              <w:marTop w:val="240"/>
                              <w:marBottom w:val="240"/>
                              <w:divBdr>
                                <w:top w:val="none" w:sz="0" w:space="0" w:color="auto"/>
                                <w:left w:val="none" w:sz="0" w:space="0" w:color="auto"/>
                                <w:bottom w:val="none" w:sz="0" w:space="0" w:color="auto"/>
                                <w:right w:val="none" w:sz="0" w:space="0" w:color="auto"/>
                              </w:divBdr>
                              <w:divsChild>
                                <w:div w:id="1521162627">
                                  <w:marLeft w:val="0"/>
                                  <w:marRight w:val="0"/>
                                  <w:marTop w:val="0"/>
                                  <w:marBottom w:val="0"/>
                                  <w:divBdr>
                                    <w:top w:val="none" w:sz="0" w:space="0" w:color="auto"/>
                                    <w:left w:val="none" w:sz="0" w:space="0" w:color="auto"/>
                                    <w:bottom w:val="none" w:sz="0" w:space="0" w:color="auto"/>
                                    <w:right w:val="none" w:sz="0" w:space="0" w:color="auto"/>
                                  </w:divBdr>
                                </w:div>
                              </w:divsChild>
                            </w:div>
                            <w:div w:id="136531746">
                              <w:marLeft w:val="0"/>
                              <w:marRight w:val="0"/>
                              <w:marTop w:val="240"/>
                              <w:marBottom w:val="240"/>
                              <w:divBdr>
                                <w:top w:val="none" w:sz="0" w:space="0" w:color="auto"/>
                                <w:left w:val="none" w:sz="0" w:space="0" w:color="auto"/>
                                <w:bottom w:val="none" w:sz="0" w:space="0" w:color="auto"/>
                                <w:right w:val="none" w:sz="0" w:space="0" w:color="auto"/>
                              </w:divBdr>
                              <w:divsChild>
                                <w:div w:id="243801744">
                                  <w:marLeft w:val="0"/>
                                  <w:marRight w:val="0"/>
                                  <w:marTop w:val="0"/>
                                  <w:marBottom w:val="0"/>
                                  <w:divBdr>
                                    <w:top w:val="none" w:sz="0" w:space="0" w:color="auto"/>
                                    <w:left w:val="none" w:sz="0" w:space="0" w:color="auto"/>
                                    <w:bottom w:val="none" w:sz="0" w:space="0" w:color="auto"/>
                                    <w:right w:val="none" w:sz="0" w:space="0" w:color="auto"/>
                                  </w:divBdr>
                                </w:div>
                              </w:divsChild>
                            </w:div>
                            <w:div w:id="1258946646">
                              <w:marLeft w:val="0"/>
                              <w:marRight w:val="0"/>
                              <w:marTop w:val="240"/>
                              <w:marBottom w:val="240"/>
                              <w:divBdr>
                                <w:top w:val="none" w:sz="0" w:space="0" w:color="auto"/>
                                <w:left w:val="none" w:sz="0" w:space="0" w:color="auto"/>
                                <w:bottom w:val="none" w:sz="0" w:space="0" w:color="auto"/>
                                <w:right w:val="none" w:sz="0" w:space="0" w:color="auto"/>
                              </w:divBdr>
                              <w:divsChild>
                                <w:div w:id="1625694906">
                                  <w:marLeft w:val="0"/>
                                  <w:marRight w:val="0"/>
                                  <w:marTop w:val="0"/>
                                  <w:marBottom w:val="0"/>
                                  <w:divBdr>
                                    <w:top w:val="none" w:sz="0" w:space="0" w:color="auto"/>
                                    <w:left w:val="none" w:sz="0" w:space="0" w:color="auto"/>
                                    <w:bottom w:val="none" w:sz="0" w:space="0" w:color="auto"/>
                                    <w:right w:val="none" w:sz="0" w:space="0" w:color="auto"/>
                                  </w:divBdr>
                                </w:div>
                              </w:divsChild>
                            </w:div>
                            <w:div w:id="426586872">
                              <w:marLeft w:val="0"/>
                              <w:marRight w:val="0"/>
                              <w:marTop w:val="240"/>
                              <w:marBottom w:val="240"/>
                              <w:divBdr>
                                <w:top w:val="none" w:sz="0" w:space="0" w:color="auto"/>
                                <w:left w:val="none" w:sz="0" w:space="0" w:color="auto"/>
                                <w:bottom w:val="none" w:sz="0" w:space="0" w:color="auto"/>
                                <w:right w:val="none" w:sz="0" w:space="0" w:color="auto"/>
                              </w:divBdr>
                              <w:divsChild>
                                <w:div w:id="2032144459">
                                  <w:marLeft w:val="0"/>
                                  <w:marRight w:val="0"/>
                                  <w:marTop w:val="0"/>
                                  <w:marBottom w:val="0"/>
                                  <w:divBdr>
                                    <w:top w:val="none" w:sz="0" w:space="0" w:color="auto"/>
                                    <w:left w:val="none" w:sz="0" w:space="0" w:color="auto"/>
                                    <w:bottom w:val="none" w:sz="0" w:space="0" w:color="auto"/>
                                    <w:right w:val="none" w:sz="0" w:space="0" w:color="auto"/>
                                  </w:divBdr>
                                </w:div>
                              </w:divsChild>
                            </w:div>
                            <w:div w:id="859050975">
                              <w:marLeft w:val="0"/>
                              <w:marRight w:val="0"/>
                              <w:marTop w:val="240"/>
                              <w:marBottom w:val="240"/>
                              <w:divBdr>
                                <w:top w:val="none" w:sz="0" w:space="0" w:color="auto"/>
                                <w:left w:val="none" w:sz="0" w:space="0" w:color="auto"/>
                                <w:bottom w:val="none" w:sz="0" w:space="0" w:color="auto"/>
                                <w:right w:val="none" w:sz="0" w:space="0" w:color="auto"/>
                              </w:divBdr>
                              <w:divsChild>
                                <w:div w:id="1824741056">
                                  <w:marLeft w:val="0"/>
                                  <w:marRight w:val="0"/>
                                  <w:marTop w:val="0"/>
                                  <w:marBottom w:val="0"/>
                                  <w:divBdr>
                                    <w:top w:val="none" w:sz="0" w:space="0" w:color="auto"/>
                                    <w:left w:val="none" w:sz="0" w:space="0" w:color="auto"/>
                                    <w:bottom w:val="none" w:sz="0" w:space="0" w:color="auto"/>
                                    <w:right w:val="none" w:sz="0" w:space="0" w:color="auto"/>
                                  </w:divBdr>
                                </w:div>
                              </w:divsChild>
                            </w:div>
                            <w:div w:id="500438365">
                              <w:marLeft w:val="0"/>
                              <w:marRight w:val="0"/>
                              <w:marTop w:val="240"/>
                              <w:marBottom w:val="240"/>
                              <w:divBdr>
                                <w:top w:val="none" w:sz="0" w:space="0" w:color="auto"/>
                                <w:left w:val="none" w:sz="0" w:space="0" w:color="auto"/>
                                <w:bottom w:val="none" w:sz="0" w:space="0" w:color="auto"/>
                                <w:right w:val="none" w:sz="0" w:space="0" w:color="auto"/>
                              </w:divBdr>
                              <w:divsChild>
                                <w:div w:id="1821918267">
                                  <w:marLeft w:val="0"/>
                                  <w:marRight w:val="0"/>
                                  <w:marTop w:val="0"/>
                                  <w:marBottom w:val="0"/>
                                  <w:divBdr>
                                    <w:top w:val="none" w:sz="0" w:space="0" w:color="auto"/>
                                    <w:left w:val="none" w:sz="0" w:space="0" w:color="auto"/>
                                    <w:bottom w:val="none" w:sz="0" w:space="0" w:color="auto"/>
                                    <w:right w:val="none" w:sz="0" w:space="0" w:color="auto"/>
                                  </w:divBdr>
                                </w:div>
                              </w:divsChild>
                            </w:div>
                            <w:div w:id="1285699170">
                              <w:marLeft w:val="0"/>
                              <w:marRight w:val="0"/>
                              <w:marTop w:val="240"/>
                              <w:marBottom w:val="240"/>
                              <w:divBdr>
                                <w:top w:val="none" w:sz="0" w:space="0" w:color="auto"/>
                                <w:left w:val="none" w:sz="0" w:space="0" w:color="auto"/>
                                <w:bottom w:val="none" w:sz="0" w:space="0" w:color="auto"/>
                                <w:right w:val="none" w:sz="0" w:space="0" w:color="auto"/>
                              </w:divBdr>
                              <w:divsChild>
                                <w:div w:id="687489864">
                                  <w:marLeft w:val="0"/>
                                  <w:marRight w:val="0"/>
                                  <w:marTop w:val="0"/>
                                  <w:marBottom w:val="0"/>
                                  <w:divBdr>
                                    <w:top w:val="none" w:sz="0" w:space="0" w:color="auto"/>
                                    <w:left w:val="none" w:sz="0" w:space="0" w:color="auto"/>
                                    <w:bottom w:val="none" w:sz="0" w:space="0" w:color="auto"/>
                                    <w:right w:val="none" w:sz="0" w:space="0" w:color="auto"/>
                                  </w:divBdr>
                                </w:div>
                              </w:divsChild>
                            </w:div>
                            <w:div w:id="1676030745">
                              <w:marLeft w:val="0"/>
                              <w:marRight w:val="0"/>
                              <w:marTop w:val="240"/>
                              <w:marBottom w:val="240"/>
                              <w:divBdr>
                                <w:top w:val="none" w:sz="0" w:space="0" w:color="auto"/>
                                <w:left w:val="none" w:sz="0" w:space="0" w:color="auto"/>
                                <w:bottom w:val="none" w:sz="0" w:space="0" w:color="auto"/>
                                <w:right w:val="none" w:sz="0" w:space="0" w:color="auto"/>
                              </w:divBdr>
                              <w:divsChild>
                                <w:div w:id="1923952656">
                                  <w:marLeft w:val="0"/>
                                  <w:marRight w:val="0"/>
                                  <w:marTop w:val="0"/>
                                  <w:marBottom w:val="0"/>
                                  <w:divBdr>
                                    <w:top w:val="none" w:sz="0" w:space="0" w:color="auto"/>
                                    <w:left w:val="none" w:sz="0" w:space="0" w:color="auto"/>
                                    <w:bottom w:val="none" w:sz="0" w:space="0" w:color="auto"/>
                                    <w:right w:val="none" w:sz="0" w:space="0" w:color="auto"/>
                                  </w:divBdr>
                                </w:div>
                              </w:divsChild>
                            </w:div>
                            <w:div w:id="753550022">
                              <w:marLeft w:val="0"/>
                              <w:marRight w:val="0"/>
                              <w:marTop w:val="360"/>
                              <w:marBottom w:val="450"/>
                              <w:divBdr>
                                <w:top w:val="none" w:sz="0" w:space="0" w:color="auto"/>
                                <w:left w:val="none" w:sz="0" w:space="0" w:color="auto"/>
                                <w:bottom w:val="none" w:sz="0" w:space="0" w:color="auto"/>
                                <w:right w:val="none" w:sz="0" w:space="0" w:color="auto"/>
                              </w:divBdr>
                              <w:divsChild>
                                <w:div w:id="286618320">
                                  <w:marLeft w:val="0"/>
                                  <w:marRight w:val="0"/>
                                  <w:marTop w:val="0"/>
                                  <w:marBottom w:val="0"/>
                                  <w:divBdr>
                                    <w:top w:val="none" w:sz="0" w:space="0" w:color="auto"/>
                                    <w:left w:val="none" w:sz="0" w:space="0" w:color="auto"/>
                                    <w:bottom w:val="single" w:sz="6" w:space="15" w:color="B8B9BA"/>
                                    <w:right w:val="none" w:sz="0" w:space="0" w:color="auto"/>
                                  </w:divBdr>
                                  <w:divsChild>
                                    <w:div w:id="1516654683">
                                      <w:marLeft w:val="0"/>
                                      <w:marRight w:val="0"/>
                                      <w:marTop w:val="0"/>
                                      <w:marBottom w:val="0"/>
                                      <w:divBdr>
                                        <w:top w:val="none" w:sz="0" w:space="0" w:color="auto"/>
                                        <w:left w:val="none" w:sz="0" w:space="0" w:color="auto"/>
                                        <w:bottom w:val="none" w:sz="0" w:space="0" w:color="auto"/>
                                        <w:right w:val="none" w:sz="0" w:space="0" w:color="auto"/>
                                      </w:divBdr>
                                    </w:div>
                                    <w:div w:id="1369136895">
                                      <w:marLeft w:val="0"/>
                                      <w:marRight w:val="0"/>
                                      <w:marTop w:val="225"/>
                                      <w:marBottom w:val="0"/>
                                      <w:divBdr>
                                        <w:top w:val="none" w:sz="0" w:space="0" w:color="auto"/>
                                        <w:left w:val="none" w:sz="0" w:space="0" w:color="auto"/>
                                        <w:bottom w:val="none" w:sz="0" w:space="0" w:color="auto"/>
                                        <w:right w:val="none" w:sz="0" w:space="0" w:color="auto"/>
                                      </w:divBdr>
                                      <w:divsChild>
                                        <w:div w:id="1219123021">
                                          <w:marLeft w:val="0"/>
                                          <w:marRight w:val="0"/>
                                          <w:marTop w:val="0"/>
                                          <w:marBottom w:val="0"/>
                                          <w:divBdr>
                                            <w:top w:val="none" w:sz="0" w:space="0" w:color="auto"/>
                                            <w:left w:val="none" w:sz="0" w:space="0" w:color="auto"/>
                                            <w:bottom w:val="none" w:sz="0" w:space="0" w:color="auto"/>
                                            <w:right w:val="none" w:sz="0" w:space="0" w:color="auto"/>
                                          </w:divBdr>
                                        </w:div>
                                      </w:divsChild>
                                    </w:div>
                                    <w:div w:id="98372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0780227">
                              <w:marLeft w:val="0"/>
                              <w:marRight w:val="0"/>
                              <w:marTop w:val="240"/>
                              <w:marBottom w:val="240"/>
                              <w:divBdr>
                                <w:top w:val="none" w:sz="0" w:space="0" w:color="auto"/>
                                <w:left w:val="none" w:sz="0" w:space="0" w:color="auto"/>
                                <w:bottom w:val="none" w:sz="0" w:space="0" w:color="auto"/>
                                <w:right w:val="none" w:sz="0" w:space="0" w:color="auto"/>
                              </w:divBdr>
                              <w:divsChild>
                                <w:div w:id="1044332083">
                                  <w:marLeft w:val="0"/>
                                  <w:marRight w:val="0"/>
                                  <w:marTop w:val="0"/>
                                  <w:marBottom w:val="0"/>
                                  <w:divBdr>
                                    <w:top w:val="none" w:sz="0" w:space="0" w:color="auto"/>
                                    <w:left w:val="none" w:sz="0" w:space="0" w:color="auto"/>
                                    <w:bottom w:val="none" w:sz="0" w:space="0" w:color="auto"/>
                                    <w:right w:val="none" w:sz="0" w:space="0" w:color="auto"/>
                                  </w:divBdr>
                                </w:div>
                              </w:divsChild>
                            </w:div>
                            <w:div w:id="1646660427">
                              <w:marLeft w:val="0"/>
                              <w:marRight w:val="0"/>
                              <w:marTop w:val="240"/>
                              <w:marBottom w:val="240"/>
                              <w:divBdr>
                                <w:top w:val="none" w:sz="0" w:space="0" w:color="auto"/>
                                <w:left w:val="none" w:sz="0" w:space="0" w:color="auto"/>
                                <w:bottom w:val="none" w:sz="0" w:space="0" w:color="auto"/>
                                <w:right w:val="none" w:sz="0" w:space="0" w:color="auto"/>
                              </w:divBdr>
                              <w:divsChild>
                                <w:div w:id="1906456055">
                                  <w:marLeft w:val="0"/>
                                  <w:marRight w:val="0"/>
                                  <w:marTop w:val="0"/>
                                  <w:marBottom w:val="0"/>
                                  <w:divBdr>
                                    <w:top w:val="none" w:sz="0" w:space="0" w:color="auto"/>
                                    <w:left w:val="none" w:sz="0" w:space="0" w:color="auto"/>
                                    <w:bottom w:val="none" w:sz="0" w:space="0" w:color="auto"/>
                                    <w:right w:val="none" w:sz="0" w:space="0" w:color="auto"/>
                                  </w:divBdr>
                                </w:div>
                              </w:divsChild>
                            </w:div>
                            <w:div w:id="229586615">
                              <w:marLeft w:val="0"/>
                              <w:marRight w:val="0"/>
                              <w:marTop w:val="240"/>
                              <w:marBottom w:val="240"/>
                              <w:divBdr>
                                <w:top w:val="none" w:sz="0" w:space="0" w:color="auto"/>
                                <w:left w:val="none" w:sz="0" w:space="0" w:color="auto"/>
                                <w:bottom w:val="none" w:sz="0" w:space="0" w:color="auto"/>
                                <w:right w:val="none" w:sz="0" w:space="0" w:color="auto"/>
                              </w:divBdr>
                              <w:divsChild>
                                <w:div w:id="995064364">
                                  <w:marLeft w:val="0"/>
                                  <w:marRight w:val="0"/>
                                  <w:marTop w:val="0"/>
                                  <w:marBottom w:val="0"/>
                                  <w:divBdr>
                                    <w:top w:val="none" w:sz="0" w:space="0" w:color="auto"/>
                                    <w:left w:val="none" w:sz="0" w:space="0" w:color="auto"/>
                                    <w:bottom w:val="none" w:sz="0" w:space="0" w:color="auto"/>
                                    <w:right w:val="none" w:sz="0" w:space="0" w:color="auto"/>
                                  </w:divBdr>
                                </w:div>
                              </w:divsChild>
                            </w:div>
                            <w:div w:id="1481921040">
                              <w:marLeft w:val="0"/>
                              <w:marRight w:val="0"/>
                              <w:marTop w:val="240"/>
                              <w:marBottom w:val="240"/>
                              <w:divBdr>
                                <w:top w:val="none" w:sz="0" w:space="0" w:color="auto"/>
                                <w:left w:val="none" w:sz="0" w:space="0" w:color="auto"/>
                                <w:bottom w:val="none" w:sz="0" w:space="0" w:color="auto"/>
                                <w:right w:val="none" w:sz="0" w:space="0" w:color="auto"/>
                              </w:divBdr>
                              <w:divsChild>
                                <w:div w:id="7331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095222">
      <w:bodyDiv w:val="1"/>
      <w:marLeft w:val="0"/>
      <w:marRight w:val="0"/>
      <w:marTop w:val="0"/>
      <w:marBottom w:val="0"/>
      <w:divBdr>
        <w:top w:val="none" w:sz="0" w:space="0" w:color="auto"/>
        <w:left w:val="none" w:sz="0" w:space="0" w:color="auto"/>
        <w:bottom w:val="none" w:sz="0" w:space="0" w:color="auto"/>
        <w:right w:val="none" w:sz="0" w:space="0" w:color="auto"/>
      </w:divBdr>
      <w:divsChild>
        <w:div w:id="175461397">
          <w:marLeft w:val="0"/>
          <w:marRight w:val="0"/>
          <w:marTop w:val="0"/>
          <w:marBottom w:val="0"/>
          <w:divBdr>
            <w:top w:val="none" w:sz="0" w:space="0" w:color="auto"/>
            <w:left w:val="none" w:sz="0" w:space="0" w:color="auto"/>
            <w:bottom w:val="none" w:sz="0" w:space="0" w:color="auto"/>
            <w:right w:val="none" w:sz="0" w:space="0" w:color="auto"/>
          </w:divBdr>
          <w:divsChild>
            <w:div w:id="1704672077">
              <w:marLeft w:val="0"/>
              <w:marRight w:val="0"/>
              <w:marTop w:val="0"/>
              <w:marBottom w:val="0"/>
              <w:divBdr>
                <w:top w:val="none" w:sz="0" w:space="0" w:color="auto"/>
                <w:left w:val="none" w:sz="0" w:space="0" w:color="auto"/>
                <w:bottom w:val="none" w:sz="0" w:space="0" w:color="auto"/>
                <w:right w:val="none" w:sz="0" w:space="0" w:color="auto"/>
              </w:divBdr>
              <w:divsChild>
                <w:div w:id="1985238630">
                  <w:marLeft w:val="0"/>
                  <w:marRight w:val="0"/>
                  <w:marTop w:val="0"/>
                  <w:marBottom w:val="0"/>
                  <w:divBdr>
                    <w:top w:val="none" w:sz="0" w:space="0" w:color="auto"/>
                    <w:left w:val="none" w:sz="0" w:space="0" w:color="auto"/>
                    <w:bottom w:val="none" w:sz="0" w:space="0" w:color="auto"/>
                    <w:right w:val="none" w:sz="0" w:space="0" w:color="auto"/>
                  </w:divBdr>
                </w:div>
                <w:div w:id="566575028">
                  <w:marLeft w:val="0"/>
                  <w:marRight w:val="0"/>
                  <w:marTop w:val="886"/>
                  <w:marBottom w:val="0"/>
                  <w:divBdr>
                    <w:top w:val="none" w:sz="0" w:space="0" w:color="auto"/>
                    <w:left w:val="none" w:sz="0" w:space="0" w:color="auto"/>
                    <w:bottom w:val="none" w:sz="0" w:space="0" w:color="auto"/>
                    <w:right w:val="none" w:sz="0" w:space="0" w:color="auto"/>
                  </w:divBdr>
                  <w:divsChild>
                    <w:div w:id="168259666">
                      <w:marLeft w:val="0"/>
                      <w:marRight w:val="0"/>
                      <w:marTop w:val="0"/>
                      <w:marBottom w:val="0"/>
                      <w:divBdr>
                        <w:top w:val="none" w:sz="0" w:space="0" w:color="auto"/>
                        <w:left w:val="none" w:sz="0" w:space="0" w:color="auto"/>
                        <w:bottom w:val="none" w:sz="0" w:space="0" w:color="auto"/>
                        <w:right w:val="none" w:sz="0" w:space="0" w:color="auto"/>
                      </w:divBdr>
                      <w:divsChild>
                        <w:div w:id="716050799">
                          <w:marLeft w:val="0"/>
                          <w:marRight w:val="0"/>
                          <w:marTop w:val="0"/>
                          <w:marBottom w:val="0"/>
                          <w:divBdr>
                            <w:top w:val="none" w:sz="0" w:space="0" w:color="auto"/>
                            <w:left w:val="none" w:sz="0" w:space="0" w:color="auto"/>
                            <w:bottom w:val="none" w:sz="0" w:space="0" w:color="auto"/>
                            <w:right w:val="none" w:sz="0" w:space="0" w:color="auto"/>
                          </w:divBdr>
                          <w:divsChild>
                            <w:div w:id="573972540">
                              <w:marLeft w:val="0"/>
                              <w:marRight w:val="0"/>
                              <w:marTop w:val="0"/>
                              <w:marBottom w:val="0"/>
                              <w:divBdr>
                                <w:top w:val="none" w:sz="0" w:space="0" w:color="auto"/>
                                <w:left w:val="none" w:sz="0" w:space="0" w:color="auto"/>
                                <w:bottom w:val="none" w:sz="0" w:space="0" w:color="auto"/>
                                <w:right w:val="none" w:sz="0" w:space="0" w:color="auto"/>
                              </w:divBdr>
                            </w:div>
                          </w:divsChild>
                        </w:div>
                        <w:div w:id="14985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189154">
          <w:marLeft w:val="0"/>
          <w:marRight w:val="0"/>
          <w:marTop w:val="0"/>
          <w:marBottom w:val="0"/>
          <w:divBdr>
            <w:top w:val="none" w:sz="0" w:space="0" w:color="auto"/>
            <w:left w:val="none" w:sz="0" w:space="0" w:color="auto"/>
            <w:bottom w:val="none" w:sz="0" w:space="0" w:color="auto"/>
            <w:right w:val="none" w:sz="0" w:space="0" w:color="auto"/>
          </w:divBdr>
          <w:divsChild>
            <w:div w:id="36391511">
              <w:marLeft w:val="0"/>
              <w:marRight w:val="0"/>
              <w:marTop w:val="0"/>
              <w:marBottom w:val="0"/>
              <w:divBdr>
                <w:top w:val="none" w:sz="0" w:space="0" w:color="auto"/>
                <w:left w:val="none" w:sz="0" w:space="0" w:color="auto"/>
                <w:bottom w:val="none" w:sz="0" w:space="0" w:color="auto"/>
                <w:right w:val="none" w:sz="0" w:space="0" w:color="auto"/>
              </w:divBdr>
              <w:divsChild>
                <w:div w:id="425350583">
                  <w:marLeft w:val="0"/>
                  <w:marRight w:val="0"/>
                  <w:marTop w:val="0"/>
                  <w:marBottom w:val="0"/>
                  <w:divBdr>
                    <w:top w:val="none" w:sz="0" w:space="0" w:color="auto"/>
                    <w:left w:val="none" w:sz="0" w:space="0" w:color="auto"/>
                    <w:bottom w:val="none" w:sz="0" w:space="0" w:color="auto"/>
                    <w:right w:val="none" w:sz="0" w:space="0" w:color="auto"/>
                  </w:divBdr>
                  <w:divsChild>
                    <w:div w:id="42143859">
                      <w:marLeft w:val="0"/>
                      <w:marRight w:val="2215"/>
                      <w:marTop w:val="0"/>
                      <w:marBottom w:val="0"/>
                      <w:divBdr>
                        <w:top w:val="none" w:sz="0" w:space="0" w:color="auto"/>
                        <w:left w:val="none" w:sz="0" w:space="0" w:color="auto"/>
                        <w:bottom w:val="none" w:sz="0" w:space="0" w:color="auto"/>
                        <w:right w:val="none" w:sz="0" w:space="0" w:color="auto"/>
                      </w:divBdr>
                      <w:divsChild>
                        <w:div w:id="1246066783">
                          <w:marLeft w:val="0"/>
                          <w:marRight w:val="0"/>
                          <w:marTop w:val="886"/>
                          <w:marBottom w:val="886"/>
                          <w:divBdr>
                            <w:top w:val="none" w:sz="0" w:space="0" w:color="auto"/>
                            <w:left w:val="none" w:sz="0" w:space="0" w:color="auto"/>
                            <w:bottom w:val="none" w:sz="0" w:space="0" w:color="auto"/>
                            <w:right w:val="none" w:sz="0" w:space="0" w:color="auto"/>
                          </w:divBdr>
                          <w:divsChild>
                            <w:div w:id="1343170766">
                              <w:marLeft w:val="0"/>
                              <w:marRight w:val="0"/>
                              <w:marTop w:val="0"/>
                              <w:marBottom w:val="443"/>
                              <w:divBdr>
                                <w:top w:val="none" w:sz="0" w:space="0" w:color="auto"/>
                                <w:left w:val="none" w:sz="0" w:space="0" w:color="auto"/>
                                <w:bottom w:val="none" w:sz="0" w:space="0" w:color="auto"/>
                                <w:right w:val="none" w:sz="0" w:space="0" w:color="auto"/>
                              </w:divBdr>
                            </w:div>
                            <w:div w:id="102658078">
                              <w:marLeft w:val="0"/>
                              <w:marRight w:val="0"/>
                              <w:marTop w:val="443"/>
                              <w:marBottom w:val="443"/>
                              <w:divBdr>
                                <w:top w:val="none" w:sz="0" w:space="0" w:color="auto"/>
                                <w:left w:val="none" w:sz="0" w:space="0" w:color="auto"/>
                                <w:bottom w:val="none" w:sz="0" w:space="0" w:color="auto"/>
                                <w:right w:val="none" w:sz="0" w:space="0" w:color="auto"/>
                              </w:divBdr>
                            </w:div>
                            <w:div w:id="1515848178">
                              <w:marLeft w:val="0"/>
                              <w:marRight w:val="0"/>
                              <w:marTop w:val="443"/>
                              <w:marBottom w:val="886"/>
                              <w:divBdr>
                                <w:top w:val="single" w:sz="8" w:space="31" w:color="EB5D0B"/>
                                <w:left w:val="none" w:sz="0" w:space="0" w:color="auto"/>
                                <w:bottom w:val="single" w:sz="8" w:space="31" w:color="EB5D0B"/>
                                <w:right w:val="none" w:sz="0" w:space="0" w:color="auto"/>
                              </w:divBdr>
                            </w:div>
                            <w:div w:id="654988753">
                              <w:marLeft w:val="0"/>
                              <w:marRight w:val="0"/>
                              <w:marTop w:val="886"/>
                              <w:marBottom w:val="886"/>
                              <w:divBdr>
                                <w:top w:val="none" w:sz="0" w:space="0" w:color="auto"/>
                                <w:left w:val="none" w:sz="0" w:space="0" w:color="auto"/>
                                <w:bottom w:val="none" w:sz="0" w:space="0" w:color="auto"/>
                                <w:right w:val="none" w:sz="0" w:space="0" w:color="auto"/>
                              </w:divBdr>
                              <w:divsChild>
                                <w:div w:id="527061976">
                                  <w:marLeft w:val="0"/>
                                  <w:marRight w:val="0"/>
                                  <w:marTop w:val="0"/>
                                  <w:marBottom w:val="0"/>
                                  <w:divBdr>
                                    <w:top w:val="none" w:sz="0" w:space="0" w:color="auto"/>
                                    <w:left w:val="none" w:sz="0" w:space="0" w:color="auto"/>
                                    <w:bottom w:val="none" w:sz="0" w:space="0" w:color="auto"/>
                                    <w:right w:val="none" w:sz="0" w:space="0" w:color="auto"/>
                                  </w:divBdr>
                                </w:div>
                              </w:divsChild>
                            </w:div>
                            <w:div w:id="1980064486">
                              <w:marLeft w:val="0"/>
                              <w:marRight w:val="0"/>
                              <w:marTop w:val="354"/>
                              <w:marBottom w:val="354"/>
                              <w:divBdr>
                                <w:top w:val="none" w:sz="0" w:space="0" w:color="auto"/>
                                <w:left w:val="none" w:sz="0" w:space="0" w:color="auto"/>
                                <w:bottom w:val="none" w:sz="0" w:space="0" w:color="auto"/>
                                <w:right w:val="none" w:sz="0" w:space="0" w:color="auto"/>
                              </w:divBdr>
                              <w:divsChild>
                                <w:div w:id="1115710931">
                                  <w:marLeft w:val="0"/>
                                  <w:marRight w:val="0"/>
                                  <w:marTop w:val="0"/>
                                  <w:marBottom w:val="0"/>
                                  <w:divBdr>
                                    <w:top w:val="none" w:sz="0" w:space="0" w:color="auto"/>
                                    <w:left w:val="none" w:sz="0" w:space="0" w:color="auto"/>
                                    <w:bottom w:val="none" w:sz="0" w:space="0" w:color="auto"/>
                                    <w:right w:val="none" w:sz="0" w:space="0" w:color="auto"/>
                                  </w:divBdr>
                                </w:div>
                              </w:divsChild>
                            </w:div>
                            <w:div w:id="165285447">
                              <w:marLeft w:val="0"/>
                              <w:marRight w:val="0"/>
                              <w:marTop w:val="354"/>
                              <w:marBottom w:val="354"/>
                              <w:divBdr>
                                <w:top w:val="none" w:sz="0" w:space="0" w:color="auto"/>
                                <w:left w:val="none" w:sz="0" w:space="0" w:color="auto"/>
                                <w:bottom w:val="none" w:sz="0" w:space="0" w:color="auto"/>
                                <w:right w:val="none" w:sz="0" w:space="0" w:color="auto"/>
                              </w:divBdr>
                              <w:divsChild>
                                <w:div w:id="1078744914">
                                  <w:marLeft w:val="0"/>
                                  <w:marRight w:val="0"/>
                                  <w:marTop w:val="0"/>
                                  <w:marBottom w:val="0"/>
                                  <w:divBdr>
                                    <w:top w:val="none" w:sz="0" w:space="0" w:color="auto"/>
                                    <w:left w:val="none" w:sz="0" w:space="0" w:color="auto"/>
                                    <w:bottom w:val="none" w:sz="0" w:space="0" w:color="auto"/>
                                    <w:right w:val="none" w:sz="0" w:space="0" w:color="auto"/>
                                  </w:divBdr>
                                </w:div>
                              </w:divsChild>
                            </w:div>
                            <w:div w:id="1423720892">
                              <w:marLeft w:val="0"/>
                              <w:marRight w:val="0"/>
                              <w:marTop w:val="532"/>
                              <w:marBottom w:val="532"/>
                              <w:divBdr>
                                <w:top w:val="none" w:sz="0" w:space="0" w:color="auto"/>
                                <w:left w:val="none" w:sz="0" w:space="0" w:color="auto"/>
                                <w:bottom w:val="none" w:sz="0" w:space="0" w:color="auto"/>
                                <w:right w:val="none" w:sz="0" w:space="0" w:color="auto"/>
                              </w:divBdr>
                            </w:div>
                            <w:div w:id="782967849">
                              <w:marLeft w:val="0"/>
                              <w:marRight w:val="0"/>
                              <w:marTop w:val="354"/>
                              <w:marBottom w:val="354"/>
                              <w:divBdr>
                                <w:top w:val="none" w:sz="0" w:space="0" w:color="auto"/>
                                <w:left w:val="none" w:sz="0" w:space="0" w:color="auto"/>
                                <w:bottom w:val="none" w:sz="0" w:space="0" w:color="auto"/>
                                <w:right w:val="none" w:sz="0" w:space="0" w:color="auto"/>
                              </w:divBdr>
                              <w:divsChild>
                                <w:div w:id="1545171403">
                                  <w:marLeft w:val="0"/>
                                  <w:marRight w:val="0"/>
                                  <w:marTop w:val="0"/>
                                  <w:marBottom w:val="0"/>
                                  <w:divBdr>
                                    <w:top w:val="none" w:sz="0" w:space="0" w:color="auto"/>
                                    <w:left w:val="none" w:sz="0" w:space="0" w:color="auto"/>
                                    <w:bottom w:val="none" w:sz="0" w:space="0" w:color="auto"/>
                                    <w:right w:val="none" w:sz="0" w:space="0" w:color="auto"/>
                                  </w:divBdr>
                                </w:div>
                              </w:divsChild>
                            </w:div>
                            <w:div w:id="800225493">
                              <w:marLeft w:val="0"/>
                              <w:marRight w:val="0"/>
                              <w:marTop w:val="354"/>
                              <w:marBottom w:val="354"/>
                              <w:divBdr>
                                <w:top w:val="none" w:sz="0" w:space="0" w:color="auto"/>
                                <w:left w:val="none" w:sz="0" w:space="0" w:color="auto"/>
                                <w:bottom w:val="none" w:sz="0" w:space="0" w:color="auto"/>
                                <w:right w:val="none" w:sz="0" w:space="0" w:color="auto"/>
                              </w:divBdr>
                              <w:divsChild>
                                <w:div w:id="1213612505">
                                  <w:marLeft w:val="0"/>
                                  <w:marRight w:val="0"/>
                                  <w:marTop w:val="0"/>
                                  <w:marBottom w:val="0"/>
                                  <w:divBdr>
                                    <w:top w:val="none" w:sz="0" w:space="0" w:color="auto"/>
                                    <w:left w:val="none" w:sz="0" w:space="0" w:color="auto"/>
                                    <w:bottom w:val="none" w:sz="0" w:space="0" w:color="auto"/>
                                    <w:right w:val="none" w:sz="0" w:space="0" w:color="auto"/>
                                  </w:divBdr>
                                </w:div>
                              </w:divsChild>
                            </w:div>
                            <w:div w:id="1360204519">
                              <w:marLeft w:val="0"/>
                              <w:marRight w:val="0"/>
                              <w:marTop w:val="354"/>
                              <w:marBottom w:val="354"/>
                              <w:divBdr>
                                <w:top w:val="none" w:sz="0" w:space="0" w:color="auto"/>
                                <w:left w:val="none" w:sz="0" w:space="0" w:color="auto"/>
                                <w:bottom w:val="none" w:sz="0" w:space="0" w:color="auto"/>
                                <w:right w:val="none" w:sz="0" w:space="0" w:color="auto"/>
                              </w:divBdr>
                              <w:divsChild>
                                <w:div w:id="892154862">
                                  <w:marLeft w:val="0"/>
                                  <w:marRight w:val="0"/>
                                  <w:marTop w:val="0"/>
                                  <w:marBottom w:val="0"/>
                                  <w:divBdr>
                                    <w:top w:val="none" w:sz="0" w:space="0" w:color="auto"/>
                                    <w:left w:val="none" w:sz="0" w:space="0" w:color="auto"/>
                                    <w:bottom w:val="none" w:sz="0" w:space="0" w:color="auto"/>
                                    <w:right w:val="none" w:sz="0" w:space="0" w:color="auto"/>
                                  </w:divBdr>
                                </w:div>
                              </w:divsChild>
                            </w:div>
                            <w:div w:id="947855479">
                              <w:marLeft w:val="0"/>
                              <w:marRight w:val="0"/>
                              <w:marTop w:val="354"/>
                              <w:marBottom w:val="354"/>
                              <w:divBdr>
                                <w:top w:val="none" w:sz="0" w:space="0" w:color="auto"/>
                                <w:left w:val="none" w:sz="0" w:space="0" w:color="auto"/>
                                <w:bottom w:val="none" w:sz="0" w:space="0" w:color="auto"/>
                                <w:right w:val="none" w:sz="0" w:space="0" w:color="auto"/>
                              </w:divBdr>
                              <w:divsChild>
                                <w:div w:id="1141578722">
                                  <w:marLeft w:val="0"/>
                                  <w:marRight w:val="0"/>
                                  <w:marTop w:val="0"/>
                                  <w:marBottom w:val="0"/>
                                  <w:divBdr>
                                    <w:top w:val="none" w:sz="0" w:space="0" w:color="auto"/>
                                    <w:left w:val="none" w:sz="0" w:space="0" w:color="auto"/>
                                    <w:bottom w:val="none" w:sz="0" w:space="0" w:color="auto"/>
                                    <w:right w:val="none" w:sz="0" w:space="0" w:color="auto"/>
                                  </w:divBdr>
                                </w:div>
                              </w:divsChild>
                            </w:div>
                            <w:div w:id="176584222">
                              <w:marLeft w:val="0"/>
                              <w:marRight w:val="0"/>
                              <w:marTop w:val="532"/>
                              <w:marBottom w:val="532"/>
                              <w:divBdr>
                                <w:top w:val="none" w:sz="0" w:space="0" w:color="auto"/>
                                <w:left w:val="none" w:sz="0" w:space="0" w:color="auto"/>
                                <w:bottom w:val="none" w:sz="0" w:space="0" w:color="auto"/>
                                <w:right w:val="none" w:sz="0" w:space="0" w:color="auto"/>
                              </w:divBdr>
                            </w:div>
                            <w:div w:id="521676133">
                              <w:marLeft w:val="0"/>
                              <w:marRight w:val="0"/>
                              <w:marTop w:val="354"/>
                              <w:marBottom w:val="354"/>
                              <w:divBdr>
                                <w:top w:val="none" w:sz="0" w:space="0" w:color="auto"/>
                                <w:left w:val="none" w:sz="0" w:space="0" w:color="auto"/>
                                <w:bottom w:val="none" w:sz="0" w:space="0" w:color="auto"/>
                                <w:right w:val="none" w:sz="0" w:space="0" w:color="auto"/>
                              </w:divBdr>
                              <w:divsChild>
                                <w:div w:id="1991707836">
                                  <w:marLeft w:val="0"/>
                                  <w:marRight w:val="0"/>
                                  <w:marTop w:val="0"/>
                                  <w:marBottom w:val="0"/>
                                  <w:divBdr>
                                    <w:top w:val="none" w:sz="0" w:space="0" w:color="auto"/>
                                    <w:left w:val="none" w:sz="0" w:space="0" w:color="auto"/>
                                    <w:bottom w:val="none" w:sz="0" w:space="0" w:color="auto"/>
                                    <w:right w:val="none" w:sz="0" w:space="0" w:color="auto"/>
                                  </w:divBdr>
                                </w:div>
                              </w:divsChild>
                            </w:div>
                            <w:div w:id="1745687521">
                              <w:marLeft w:val="0"/>
                              <w:marRight w:val="0"/>
                              <w:marTop w:val="354"/>
                              <w:marBottom w:val="354"/>
                              <w:divBdr>
                                <w:top w:val="none" w:sz="0" w:space="0" w:color="auto"/>
                                <w:left w:val="none" w:sz="0" w:space="0" w:color="auto"/>
                                <w:bottom w:val="none" w:sz="0" w:space="0" w:color="auto"/>
                                <w:right w:val="none" w:sz="0" w:space="0" w:color="auto"/>
                              </w:divBdr>
                              <w:divsChild>
                                <w:div w:id="864052584">
                                  <w:marLeft w:val="0"/>
                                  <w:marRight w:val="0"/>
                                  <w:marTop w:val="0"/>
                                  <w:marBottom w:val="0"/>
                                  <w:divBdr>
                                    <w:top w:val="none" w:sz="0" w:space="0" w:color="auto"/>
                                    <w:left w:val="none" w:sz="0" w:space="0" w:color="auto"/>
                                    <w:bottom w:val="none" w:sz="0" w:space="0" w:color="auto"/>
                                    <w:right w:val="none" w:sz="0" w:space="0" w:color="auto"/>
                                  </w:divBdr>
                                </w:div>
                              </w:divsChild>
                            </w:div>
                            <w:div w:id="669720978">
                              <w:marLeft w:val="0"/>
                              <w:marRight w:val="0"/>
                              <w:marTop w:val="532"/>
                              <w:marBottom w:val="532"/>
                              <w:divBdr>
                                <w:top w:val="none" w:sz="0" w:space="0" w:color="auto"/>
                                <w:left w:val="none" w:sz="0" w:space="0" w:color="auto"/>
                                <w:bottom w:val="none" w:sz="0" w:space="0" w:color="auto"/>
                                <w:right w:val="none" w:sz="0" w:space="0" w:color="auto"/>
                              </w:divBdr>
                            </w:div>
                            <w:div w:id="1755396272">
                              <w:marLeft w:val="0"/>
                              <w:marRight w:val="0"/>
                              <w:marTop w:val="354"/>
                              <w:marBottom w:val="354"/>
                              <w:divBdr>
                                <w:top w:val="none" w:sz="0" w:space="0" w:color="auto"/>
                                <w:left w:val="none" w:sz="0" w:space="0" w:color="auto"/>
                                <w:bottom w:val="none" w:sz="0" w:space="0" w:color="auto"/>
                                <w:right w:val="none" w:sz="0" w:space="0" w:color="auto"/>
                              </w:divBdr>
                              <w:divsChild>
                                <w:div w:id="1815952544">
                                  <w:marLeft w:val="0"/>
                                  <w:marRight w:val="0"/>
                                  <w:marTop w:val="0"/>
                                  <w:marBottom w:val="0"/>
                                  <w:divBdr>
                                    <w:top w:val="none" w:sz="0" w:space="0" w:color="auto"/>
                                    <w:left w:val="none" w:sz="0" w:space="0" w:color="auto"/>
                                    <w:bottom w:val="none" w:sz="0" w:space="0" w:color="auto"/>
                                    <w:right w:val="none" w:sz="0" w:space="0" w:color="auto"/>
                                  </w:divBdr>
                                </w:div>
                              </w:divsChild>
                            </w:div>
                            <w:div w:id="209267713">
                              <w:marLeft w:val="0"/>
                              <w:marRight w:val="0"/>
                              <w:marTop w:val="354"/>
                              <w:marBottom w:val="354"/>
                              <w:divBdr>
                                <w:top w:val="none" w:sz="0" w:space="0" w:color="auto"/>
                                <w:left w:val="none" w:sz="0" w:space="0" w:color="auto"/>
                                <w:bottom w:val="none" w:sz="0" w:space="0" w:color="auto"/>
                                <w:right w:val="none" w:sz="0" w:space="0" w:color="auto"/>
                              </w:divBdr>
                              <w:divsChild>
                                <w:div w:id="1085104532">
                                  <w:marLeft w:val="0"/>
                                  <w:marRight w:val="0"/>
                                  <w:marTop w:val="0"/>
                                  <w:marBottom w:val="0"/>
                                  <w:divBdr>
                                    <w:top w:val="none" w:sz="0" w:space="0" w:color="auto"/>
                                    <w:left w:val="none" w:sz="0" w:space="0" w:color="auto"/>
                                    <w:bottom w:val="none" w:sz="0" w:space="0" w:color="auto"/>
                                    <w:right w:val="none" w:sz="0" w:space="0" w:color="auto"/>
                                  </w:divBdr>
                                </w:div>
                              </w:divsChild>
                            </w:div>
                            <w:div w:id="6444994">
                              <w:marLeft w:val="0"/>
                              <w:marRight w:val="0"/>
                              <w:marTop w:val="354"/>
                              <w:marBottom w:val="354"/>
                              <w:divBdr>
                                <w:top w:val="none" w:sz="0" w:space="0" w:color="auto"/>
                                <w:left w:val="none" w:sz="0" w:space="0" w:color="auto"/>
                                <w:bottom w:val="none" w:sz="0" w:space="0" w:color="auto"/>
                                <w:right w:val="none" w:sz="0" w:space="0" w:color="auto"/>
                              </w:divBdr>
                              <w:divsChild>
                                <w:div w:id="8129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755580">
      <w:bodyDiv w:val="1"/>
      <w:marLeft w:val="0"/>
      <w:marRight w:val="0"/>
      <w:marTop w:val="0"/>
      <w:marBottom w:val="0"/>
      <w:divBdr>
        <w:top w:val="none" w:sz="0" w:space="0" w:color="auto"/>
        <w:left w:val="none" w:sz="0" w:space="0" w:color="auto"/>
        <w:bottom w:val="none" w:sz="0" w:space="0" w:color="auto"/>
        <w:right w:val="none" w:sz="0" w:space="0" w:color="auto"/>
      </w:divBdr>
      <w:divsChild>
        <w:div w:id="98843682">
          <w:marLeft w:val="0"/>
          <w:marRight w:val="0"/>
          <w:marTop w:val="0"/>
          <w:marBottom w:val="0"/>
          <w:divBdr>
            <w:top w:val="none" w:sz="0" w:space="0" w:color="auto"/>
            <w:left w:val="none" w:sz="0" w:space="0" w:color="auto"/>
            <w:bottom w:val="none" w:sz="0" w:space="0" w:color="auto"/>
            <w:right w:val="none" w:sz="0" w:space="0" w:color="auto"/>
          </w:divBdr>
          <w:divsChild>
            <w:div w:id="2058312777">
              <w:marLeft w:val="0"/>
              <w:marRight w:val="0"/>
              <w:marTop w:val="0"/>
              <w:marBottom w:val="0"/>
              <w:divBdr>
                <w:top w:val="none" w:sz="0" w:space="0" w:color="auto"/>
                <w:left w:val="none" w:sz="0" w:space="0" w:color="auto"/>
                <w:bottom w:val="none" w:sz="0" w:space="0" w:color="auto"/>
                <w:right w:val="none" w:sz="0" w:space="0" w:color="auto"/>
              </w:divBdr>
              <w:divsChild>
                <w:div w:id="307323819">
                  <w:marLeft w:val="0"/>
                  <w:marRight w:val="0"/>
                  <w:marTop w:val="0"/>
                  <w:marBottom w:val="0"/>
                  <w:divBdr>
                    <w:top w:val="none" w:sz="0" w:space="0" w:color="auto"/>
                    <w:left w:val="none" w:sz="0" w:space="0" w:color="auto"/>
                    <w:bottom w:val="none" w:sz="0" w:space="0" w:color="auto"/>
                    <w:right w:val="none" w:sz="0" w:space="0" w:color="auto"/>
                  </w:divBdr>
                </w:div>
                <w:div w:id="1889563989">
                  <w:marLeft w:val="0"/>
                  <w:marRight w:val="0"/>
                  <w:marTop w:val="600"/>
                  <w:marBottom w:val="0"/>
                  <w:divBdr>
                    <w:top w:val="none" w:sz="0" w:space="0" w:color="auto"/>
                    <w:left w:val="none" w:sz="0" w:space="0" w:color="auto"/>
                    <w:bottom w:val="none" w:sz="0" w:space="0" w:color="auto"/>
                    <w:right w:val="none" w:sz="0" w:space="0" w:color="auto"/>
                  </w:divBdr>
                  <w:divsChild>
                    <w:div w:id="431245113">
                      <w:marLeft w:val="0"/>
                      <w:marRight w:val="0"/>
                      <w:marTop w:val="0"/>
                      <w:marBottom w:val="0"/>
                      <w:divBdr>
                        <w:top w:val="none" w:sz="0" w:space="0" w:color="auto"/>
                        <w:left w:val="none" w:sz="0" w:space="0" w:color="auto"/>
                        <w:bottom w:val="none" w:sz="0" w:space="0" w:color="auto"/>
                        <w:right w:val="none" w:sz="0" w:space="0" w:color="auto"/>
                      </w:divBdr>
                      <w:divsChild>
                        <w:div w:id="2082098981">
                          <w:marLeft w:val="0"/>
                          <w:marRight w:val="0"/>
                          <w:marTop w:val="0"/>
                          <w:marBottom w:val="0"/>
                          <w:divBdr>
                            <w:top w:val="none" w:sz="0" w:space="0" w:color="auto"/>
                            <w:left w:val="none" w:sz="0" w:space="0" w:color="auto"/>
                            <w:bottom w:val="none" w:sz="0" w:space="0" w:color="auto"/>
                            <w:right w:val="none" w:sz="0" w:space="0" w:color="auto"/>
                          </w:divBdr>
                          <w:divsChild>
                            <w:div w:id="1124227508">
                              <w:marLeft w:val="0"/>
                              <w:marRight w:val="0"/>
                              <w:marTop w:val="0"/>
                              <w:marBottom w:val="0"/>
                              <w:divBdr>
                                <w:top w:val="none" w:sz="0" w:space="0" w:color="auto"/>
                                <w:left w:val="none" w:sz="0" w:space="0" w:color="auto"/>
                                <w:bottom w:val="none" w:sz="0" w:space="0" w:color="auto"/>
                                <w:right w:val="none" w:sz="0" w:space="0" w:color="auto"/>
                              </w:divBdr>
                            </w:div>
                          </w:divsChild>
                        </w:div>
                        <w:div w:id="1765027920">
                          <w:marLeft w:val="0"/>
                          <w:marRight w:val="135"/>
                          <w:marTop w:val="0"/>
                          <w:marBottom w:val="0"/>
                          <w:divBdr>
                            <w:top w:val="none" w:sz="0" w:space="0" w:color="auto"/>
                            <w:left w:val="none" w:sz="0" w:space="0" w:color="auto"/>
                            <w:bottom w:val="none" w:sz="0" w:space="0" w:color="auto"/>
                            <w:right w:val="none" w:sz="0" w:space="0" w:color="auto"/>
                          </w:divBdr>
                        </w:div>
                        <w:div w:id="19478805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67196">
          <w:marLeft w:val="0"/>
          <w:marRight w:val="0"/>
          <w:marTop w:val="0"/>
          <w:marBottom w:val="0"/>
          <w:divBdr>
            <w:top w:val="none" w:sz="0" w:space="0" w:color="auto"/>
            <w:left w:val="none" w:sz="0" w:space="0" w:color="auto"/>
            <w:bottom w:val="none" w:sz="0" w:space="0" w:color="auto"/>
            <w:right w:val="none" w:sz="0" w:space="0" w:color="auto"/>
          </w:divBdr>
          <w:divsChild>
            <w:div w:id="2090616610">
              <w:marLeft w:val="0"/>
              <w:marRight w:val="0"/>
              <w:marTop w:val="0"/>
              <w:marBottom w:val="0"/>
              <w:divBdr>
                <w:top w:val="none" w:sz="0" w:space="0" w:color="auto"/>
                <w:left w:val="none" w:sz="0" w:space="0" w:color="auto"/>
                <w:bottom w:val="none" w:sz="0" w:space="0" w:color="auto"/>
                <w:right w:val="none" w:sz="0" w:space="0" w:color="auto"/>
              </w:divBdr>
              <w:divsChild>
                <w:div w:id="822699041">
                  <w:marLeft w:val="0"/>
                  <w:marRight w:val="0"/>
                  <w:marTop w:val="0"/>
                  <w:marBottom w:val="0"/>
                  <w:divBdr>
                    <w:top w:val="none" w:sz="0" w:space="0" w:color="auto"/>
                    <w:left w:val="none" w:sz="0" w:space="0" w:color="auto"/>
                    <w:bottom w:val="none" w:sz="0" w:space="0" w:color="auto"/>
                    <w:right w:val="none" w:sz="0" w:space="0" w:color="auto"/>
                  </w:divBdr>
                  <w:divsChild>
                    <w:div w:id="2031178993">
                      <w:marLeft w:val="0"/>
                      <w:marRight w:val="1500"/>
                      <w:marTop w:val="0"/>
                      <w:marBottom w:val="0"/>
                      <w:divBdr>
                        <w:top w:val="none" w:sz="0" w:space="0" w:color="auto"/>
                        <w:left w:val="none" w:sz="0" w:space="0" w:color="auto"/>
                        <w:bottom w:val="none" w:sz="0" w:space="0" w:color="auto"/>
                        <w:right w:val="none" w:sz="0" w:space="0" w:color="auto"/>
                      </w:divBdr>
                      <w:divsChild>
                        <w:div w:id="267154813">
                          <w:marLeft w:val="0"/>
                          <w:marRight w:val="0"/>
                          <w:marTop w:val="600"/>
                          <w:marBottom w:val="600"/>
                          <w:divBdr>
                            <w:top w:val="none" w:sz="0" w:space="0" w:color="auto"/>
                            <w:left w:val="none" w:sz="0" w:space="0" w:color="auto"/>
                            <w:bottom w:val="none" w:sz="0" w:space="0" w:color="auto"/>
                            <w:right w:val="none" w:sz="0" w:space="0" w:color="auto"/>
                          </w:divBdr>
                          <w:divsChild>
                            <w:div w:id="2097507146">
                              <w:marLeft w:val="0"/>
                              <w:marRight w:val="0"/>
                              <w:marTop w:val="0"/>
                              <w:marBottom w:val="300"/>
                              <w:divBdr>
                                <w:top w:val="none" w:sz="0" w:space="0" w:color="auto"/>
                                <w:left w:val="none" w:sz="0" w:space="0" w:color="auto"/>
                                <w:bottom w:val="none" w:sz="0" w:space="0" w:color="auto"/>
                                <w:right w:val="none" w:sz="0" w:space="0" w:color="auto"/>
                              </w:divBdr>
                            </w:div>
                            <w:div w:id="249586300">
                              <w:marLeft w:val="0"/>
                              <w:marRight w:val="0"/>
                              <w:marTop w:val="300"/>
                              <w:marBottom w:val="300"/>
                              <w:divBdr>
                                <w:top w:val="none" w:sz="0" w:space="0" w:color="auto"/>
                                <w:left w:val="none" w:sz="0" w:space="0" w:color="auto"/>
                                <w:bottom w:val="none" w:sz="0" w:space="0" w:color="auto"/>
                                <w:right w:val="none" w:sz="0" w:space="0" w:color="auto"/>
                              </w:divBdr>
                            </w:div>
                            <w:div w:id="1095325983">
                              <w:marLeft w:val="0"/>
                              <w:marRight w:val="0"/>
                              <w:marTop w:val="300"/>
                              <w:marBottom w:val="600"/>
                              <w:divBdr>
                                <w:top w:val="single" w:sz="6" w:space="30" w:color="EB5D0B"/>
                                <w:left w:val="none" w:sz="0" w:space="0" w:color="auto"/>
                                <w:bottom w:val="single" w:sz="6" w:space="30" w:color="EB5D0B"/>
                                <w:right w:val="none" w:sz="0" w:space="0" w:color="auto"/>
                              </w:divBdr>
                            </w:div>
                            <w:div w:id="1657875083">
                              <w:marLeft w:val="0"/>
                              <w:marRight w:val="0"/>
                              <w:marTop w:val="240"/>
                              <w:marBottom w:val="240"/>
                              <w:divBdr>
                                <w:top w:val="none" w:sz="0" w:space="0" w:color="auto"/>
                                <w:left w:val="none" w:sz="0" w:space="0" w:color="auto"/>
                                <w:bottom w:val="none" w:sz="0" w:space="0" w:color="auto"/>
                                <w:right w:val="none" w:sz="0" w:space="0" w:color="auto"/>
                              </w:divBdr>
                              <w:divsChild>
                                <w:div w:id="614290420">
                                  <w:marLeft w:val="0"/>
                                  <w:marRight w:val="0"/>
                                  <w:marTop w:val="0"/>
                                  <w:marBottom w:val="0"/>
                                  <w:divBdr>
                                    <w:top w:val="none" w:sz="0" w:space="0" w:color="auto"/>
                                    <w:left w:val="none" w:sz="0" w:space="0" w:color="auto"/>
                                    <w:bottom w:val="none" w:sz="0" w:space="0" w:color="auto"/>
                                    <w:right w:val="none" w:sz="0" w:space="0" w:color="auto"/>
                                  </w:divBdr>
                                </w:div>
                              </w:divsChild>
                            </w:div>
                            <w:div w:id="1515651836">
                              <w:marLeft w:val="0"/>
                              <w:marRight w:val="0"/>
                              <w:marTop w:val="240"/>
                              <w:marBottom w:val="240"/>
                              <w:divBdr>
                                <w:top w:val="none" w:sz="0" w:space="0" w:color="auto"/>
                                <w:left w:val="none" w:sz="0" w:space="0" w:color="auto"/>
                                <w:bottom w:val="none" w:sz="0" w:space="0" w:color="auto"/>
                                <w:right w:val="none" w:sz="0" w:space="0" w:color="auto"/>
                              </w:divBdr>
                              <w:divsChild>
                                <w:div w:id="656881380">
                                  <w:marLeft w:val="0"/>
                                  <w:marRight w:val="0"/>
                                  <w:marTop w:val="0"/>
                                  <w:marBottom w:val="0"/>
                                  <w:divBdr>
                                    <w:top w:val="none" w:sz="0" w:space="0" w:color="auto"/>
                                    <w:left w:val="none" w:sz="0" w:space="0" w:color="auto"/>
                                    <w:bottom w:val="none" w:sz="0" w:space="0" w:color="auto"/>
                                    <w:right w:val="none" w:sz="0" w:space="0" w:color="auto"/>
                                  </w:divBdr>
                                </w:div>
                              </w:divsChild>
                            </w:div>
                            <w:div w:id="1182431979">
                              <w:marLeft w:val="0"/>
                              <w:marRight w:val="0"/>
                              <w:marTop w:val="240"/>
                              <w:marBottom w:val="240"/>
                              <w:divBdr>
                                <w:top w:val="none" w:sz="0" w:space="0" w:color="auto"/>
                                <w:left w:val="none" w:sz="0" w:space="0" w:color="auto"/>
                                <w:bottom w:val="none" w:sz="0" w:space="0" w:color="auto"/>
                                <w:right w:val="none" w:sz="0" w:space="0" w:color="auto"/>
                              </w:divBdr>
                              <w:divsChild>
                                <w:div w:id="170729106">
                                  <w:marLeft w:val="0"/>
                                  <w:marRight w:val="0"/>
                                  <w:marTop w:val="0"/>
                                  <w:marBottom w:val="0"/>
                                  <w:divBdr>
                                    <w:top w:val="none" w:sz="0" w:space="0" w:color="auto"/>
                                    <w:left w:val="none" w:sz="0" w:space="0" w:color="auto"/>
                                    <w:bottom w:val="none" w:sz="0" w:space="0" w:color="auto"/>
                                    <w:right w:val="none" w:sz="0" w:space="0" w:color="auto"/>
                                  </w:divBdr>
                                </w:div>
                              </w:divsChild>
                            </w:div>
                            <w:div w:id="1401053323">
                              <w:marLeft w:val="0"/>
                              <w:marRight w:val="0"/>
                              <w:marTop w:val="240"/>
                              <w:marBottom w:val="240"/>
                              <w:divBdr>
                                <w:top w:val="none" w:sz="0" w:space="0" w:color="auto"/>
                                <w:left w:val="none" w:sz="0" w:space="0" w:color="auto"/>
                                <w:bottom w:val="none" w:sz="0" w:space="0" w:color="auto"/>
                                <w:right w:val="none" w:sz="0" w:space="0" w:color="auto"/>
                              </w:divBdr>
                              <w:divsChild>
                                <w:div w:id="1058430654">
                                  <w:marLeft w:val="0"/>
                                  <w:marRight w:val="0"/>
                                  <w:marTop w:val="0"/>
                                  <w:marBottom w:val="0"/>
                                  <w:divBdr>
                                    <w:top w:val="none" w:sz="0" w:space="0" w:color="auto"/>
                                    <w:left w:val="none" w:sz="0" w:space="0" w:color="auto"/>
                                    <w:bottom w:val="none" w:sz="0" w:space="0" w:color="auto"/>
                                    <w:right w:val="none" w:sz="0" w:space="0" w:color="auto"/>
                                  </w:divBdr>
                                </w:div>
                              </w:divsChild>
                            </w:div>
                            <w:div w:id="1371999242">
                              <w:marLeft w:val="0"/>
                              <w:marRight w:val="0"/>
                              <w:marTop w:val="240"/>
                              <w:marBottom w:val="240"/>
                              <w:divBdr>
                                <w:top w:val="none" w:sz="0" w:space="0" w:color="auto"/>
                                <w:left w:val="none" w:sz="0" w:space="0" w:color="auto"/>
                                <w:bottom w:val="none" w:sz="0" w:space="0" w:color="auto"/>
                                <w:right w:val="none" w:sz="0" w:space="0" w:color="auto"/>
                              </w:divBdr>
                              <w:divsChild>
                                <w:div w:id="1460492370">
                                  <w:marLeft w:val="0"/>
                                  <w:marRight w:val="0"/>
                                  <w:marTop w:val="0"/>
                                  <w:marBottom w:val="0"/>
                                  <w:divBdr>
                                    <w:top w:val="none" w:sz="0" w:space="0" w:color="auto"/>
                                    <w:left w:val="none" w:sz="0" w:space="0" w:color="auto"/>
                                    <w:bottom w:val="none" w:sz="0" w:space="0" w:color="auto"/>
                                    <w:right w:val="none" w:sz="0" w:space="0" w:color="auto"/>
                                  </w:divBdr>
                                </w:div>
                              </w:divsChild>
                            </w:div>
                            <w:div w:id="1317228089">
                              <w:marLeft w:val="0"/>
                              <w:marRight w:val="0"/>
                              <w:marTop w:val="240"/>
                              <w:marBottom w:val="240"/>
                              <w:divBdr>
                                <w:top w:val="none" w:sz="0" w:space="0" w:color="auto"/>
                                <w:left w:val="none" w:sz="0" w:space="0" w:color="auto"/>
                                <w:bottom w:val="none" w:sz="0" w:space="0" w:color="auto"/>
                                <w:right w:val="none" w:sz="0" w:space="0" w:color="auto"/>
                              </w:divBdr>
                              <w:divsChild>
                                <w:div w:id="2004503799">
                                  <w:marLeft w:val="0"/>
                                  <w:marRight w:val="0"/>
                                  <w:marTop w:val="0"/>
                                  <w:marBottom w:val="0"/>
                                  <w:divBdr>
                                    <w:top w:val="none" w:sz="0" w:space="0" w:color="auto"/>
                                    <w:left w:val="none" w:sz="0" w:space="0" w:color="auto"/>
                                    <w:bottom w:val="none" w:sz="0" w:space="0" w:color="auto"/>
                                    <w:right w:val="none" w:sz="0" w:space="0" w:color="auto"/>
                                  </w:divBdr>
                                </w:div>
                              </w:divsChild>
                            </w:div>
                            <w:div w:id="647591835">
                              <w:marLeft w:val="0"/>
                              <w:marRight w:val="0"/>
                              <w:marTop w:val="240"/>
                              <w:marBottom w:val="240"/>
                              <w:divBdr>
                                <w:top w:val="none" w:sz="0" w:space="0" w:color="auto"/>
                                <w:left w:val="none" w:sz="0" w:space="0" w:color="auto"/>
                                <w:bottom w:val="none" w:sz="0" w:space="0" w:color="auto"/>
                                <w:right w:val="none" w:sz="0" w:space="0" w:color="auto"/>
                              </w:divBdr>
                              <w:divsChild>
                                <w:div w:id="2031106326">
                                  <w:marLeft w:val="0"/>
                                  <w:marRight w:val="0"/>
                                  <w:marTop w:val="0"/>
                                  <w:marBottom w:val="0"/>
                                  <w:divBdr>
                                    <w:top w:val="none" w:sz="0" w:space="0" w:color="auto"/>
                                    <w:left w:val="none" w:sz="0" w:space="0" w:color="auto"/>
                                    <w:bottom w:val="none" w:sz="0" w:space="0" w:color="auto"/>
                                    <w:right w:val="none" w:sz="0" w:space="0" w:color="auto"/>
                                  </w:divBdr>
                                </w:div>
                              </w:divsChild>
                            </w:div>
                            <w:div w:id="130027306">
                              <w:marLeft w:val="0"/>
                              <w:marRight w:val="0"/>
                              <w:marTop w:val="240"/>
                              <w:marBottom w:val="240"/>
                              <w:divBdr>
                                <w:top w:val="none" w:sz="0" w:space="0" w:color="auto"/>
                                <w:left w:val="none" w:sz="0" w:space="0" w:color="auto"/>
                                <w:bottom w:val="none" w:sz="0" w:space="0" w:color="auto"/>
                                <w:right w:val="none" w:sz="0" w:space="0" w:color="auto"/>
                              </w:divBdr>
                              <w:divsChild>
                                <w:div w:id="268049660">
                                  <w:marLeft w:val="0"/>
                                  <w:marRight w:val="0"/>
                                  <w:marTop w:val="0"/>
                                  <w:marBottom w:val="0"/>
                                  <w:divBdr>
                                    <w:top w:val="none" w:sz="0" w:space="0" w:color="auto"/>
                                    <w:left w:val="none" w:sz="0" w:space="0" w:color="auto"/>
                                    <w:bottom w:val="none" w:sz="0" w:space="0" w:color="auto"/>
                                    <w:right w:val="none" w:sz="0" w:space="0" w:color="auto"/>
                                  </w:divBdr>
                                </w:div>
                              </w:divsChild>
                            </w:div>
                            <w:div w:id="875199930">
                              <w:marLeft w:val="0"/>
                              <w:marRight w:val="0"/>
                              <w:marTop w:val="240"/>
                              <w:marBottom w:val="240"/>
                              <w:divBdr>
                                <w:top w:val="none" w:sz="0" w:space="0" w:color="auto"/>
                                <w:left w:val="none" w:sz="0" w:space="0" w:color="auto"/>
                                <w:bottom w:val="none" w:sz="0" w:space="0" w:color="auto"/>
                                <w:right w:val="none" w:sz="0" w:space="0" w:color="auto"/>
                              </w:divBdr>
                              <w:divsChild>
                                <w:div w:id="1271399432">
                                  <w:marLeft w:val="0"/>
                                  <w:marRight w:val="0"/>
                                  <w:marTop w:val="0"/>
                                  <w:marBottom w:val="0"/>
                                  <w:divBdr>
                                    <w:top w:val="none" w:sz="0" w:space="0" w:color="auto"/>
                                    <w:left w:val="none" w:sz="0" w:space="0" w:color="auto"/>
                                    <w:bottom w:val="none" w:sz="0" w:space="0" w:color="auto"/>
                                    <w:right w:val="none" w:sz="0" w:space="0" w:color="auto"/>
                                  </w:divBdr>
                                </w:div>
                              </w:divsChild>
                            </w:div>
                            <w:div w:id="654407907">
                              <w:marLeft w:val="0"/>
                              <w:marRight w:val="0"/>
                              <w:marTop w:val="240"/>
                              <w:marBottom w:val="240"/>
                              <w:divBdr>
                                <w:top w:val="none" w:sz="0" w:space="0" w:color="auto"/>
                                <w:left w:val="none" w:sz="0" w:space="0" w:color="auto"/>
                                <w:bottom w:val="none" w:sz="0" w:space="0" w:color="auto"/>
                                <w:right w:val="none" w:sz="0" w:space="0" w:color="auto"/>
                              </w:divBdr>
                              <w:divsChild>
                                <w:div w:id="2098625976">
                                  <w:marLeft w:val="0"/>
                                  <w:marRight w:val="0"/>
                                  <w:marTop w:val="0"/>
                                  <w:marBottom w:val="0"/>
                                  <w:divBdr>
                                    <w:top w:val="none" w:sz="0" w:space="0" w:color="auto"/>
                                    <w:left w:val="none" w:sz="0" w:space="0" w:color="auto"/>
                                    <w:bottom w:val="none" w:sz="0" w:space="0" w:color="auto"/>
                                    <w:right w:val="none" w:sz="0" w:space="0" w:color="auto"/>
                                  </w:divBdr>
                                </w:div>
                              </w:divsChild>
                            </w:div>
                            <w:div w:id="1603344798">
                              <w:marLeft w:val="0"/>
                              <w:marRight w:val="0"/>
                              <w:marTop w:val="240"/>
                              <w:marBottom w:val="240"/>
                              <w:divBdr>
                                <w:top w:val="none" w:sz="0" w:space="0" w:color="auto"/>
                                <w:left w:val="none" w:sz="0" w:space="0" w:color="auto"/>
                                <w:bottom w:val="none" w:sz="0" w:space="0" w:color="auto"/>
                                <w:right w:val="none" w:sz="0" w:space="0" w:color="auto"/>
                              </w:divBdr>
                              <w:divsChild>
                                <w:div w:id="961808941">
                                  <w:marLeft w:val="0"/>
                                  <w:marRight w:val="0"/>
                                  <w:marTop w:val="0"/>
                                  <w:marBottom w:val="0"/>
                                  <w:divBdr>
                                    <w:top w:val="none" w:sz="0" w:space="0" w:color="auto"/>
                                    <w:left w:val="none" w:sz="0" w:space="0" w:color="auto"/>
                                    <w:bottom w:val="none" w:sz="0" w:space="0" w:color="auto"/>
                                    <w:right w:val="none" w:sz="0" w:space="0" w:color="auto"/>
                                  </w:divBdr>
                                </w:div>
                              </w:divsChild>
                            </w:div>
                            <w:div w:id="360011468">
                              <w:marLeft w:val="0"/>
                              <w:marRight w:val="0"/>
                              <w:marTop w:val="240"/>
                              <w:marBottom w:val="240"/>
                              <w:divBdr>
                                <w:top w:val="none" w:sz="0" w:space="0" w:color="auto"/>
                                <w:left w:val="none" w:sz="0" w:space="0" w:color="auto"/>
                                <w:bottom w:val="none" w:sz="0" w:space="0" w:color="auto"/>
                                <w:right w:val="none" w:sz="0" w:space="0" w:color="auto"/>
                              </w:divBdr>
                              <w:divsChild>
                                <w:div w:id="1590308714">
                                  <w:marLeft w:val="0"/>
                                  <w:marRight w:val="0"/>
                                  <w:marTop w:val="0"/>
                                  <w:marBottom w:val="0"/>
                                  <w:divBdr>
                                    <w:top w:val="none" w:sz="0" w:space="0" w:color="auto"/>
                                    <w:left w:val="none" w:sz="0" w:space="0" w:color="auto"/>
                                    <w:bottom w:val="none" w:sz="0" w:space="0" w:color="auto"/>
                                    <w:right w:val="none" w:sz="0" w:space="0" w:color="auto"/>
                                  </w:divBdr>
                                </w:div>
                              </w:divsChild>
                            </w:div>
                            <w:div w:id="874275732">
                              <w:marLeft w:val="0"/>
                              <w:marRight w:val="0"/>
                              <w:marTop w:val="240"/>
                              <w:marBottom w:val="240"/>
                              <w:divBdr>
                                <w:top w:val="none" w:sz="0" w:space="0" w:color="auto"/>
                                <w:left w:val="none" w:sz="0" w:space="0" w:color="auto"/>
                                <w:bottom w:val="none" w:sz="0" w:space="0" w:color="auto"/>
                                <w:right w:val="none" w:sz="0" w:space="0" w:color="auto"/>
                              </w:divBdr>
                              <w:divsChild>
                                <w:div w:id="2131779599">
                                  <w:marLeft w:val="0"/>
                                  <w:marRight w:val="0"/>
                                  <w:marTop w:val="0"/>
                                  <w:marBottom w:val="0"/>
                                  <w:divBdr>
                                    <w:top w:val="none" w:sz="0" w:space="0" w:color="auto"/>
                                    <w:left w:val="none" w:sz="0" w:space="0" w:color="auto"/>
                                    <w:bottom w:val="none" w:sz="0" w:space="0" w:color="auto"/>
                                    <w:right w:val="none" w:sz="0" w:space="0" w:color="auto"/>
                                  </w:divBdr>
                                </w:div>
                              </w:divsChild>
                            </w:div>
                            <w:div w:id="148332484">
                              <w:marLeft w:val="0"/>
                              <w:marRight w:val="0"/>
                              <w:marTop w:val="240"/>
                              <w:marBottom w:val="240"/>
                              <w:divBdr>
                                <w:top w:val="none" w:sz="0" w:space="0" w:color="auto"/>
                                <w:left w:val="none" w:sz="0" w:space="0" w:color="auto"/>
                                <w:bottom w:val="none" w:sz="0" w:space="0" w:color="auto"/>
                                <w:right w:val="none" w:sz="0" w:space="0" w:color="auto"/>
                              </w:divBdr>
                              <w:divsChild>
                                <w:div w:id="1441100098">
                                  <w:marLeft w:val="0"/>
                                  <w:marRight w:val="0"/>
                                  <w:marTop w:val="0"/>
                                  <w:marBottom w:val="0"/>
                                  <w:divBdr>
                                    <w:top w:val="none" w:sz="0" w:space="0" w:color="auto"/>
                                    <w:left w:val="none" w:sz="0" w:space="0" w:color="auto"/>
                                    <w:bottom w:val="none" w:sz="0" w:space="0" w:color="auto"/>
                                    <w:right w:val="none" w:sz="0" w:space="0" w:color="auto"/>
                                  </w:divBdr>
                                </w:div>
                              </w:divsChild>
                            </w:div>
                            <w:div w:id="1504662251">
                              <w:marLeft w:val="0"/>
                              <w:marRight w:val="0"/>
                              <w:marTop w:val="240"/>
                              <w:marBottom w:val="240"/>
                              <w:divBdr>
                                <w:top w:val="none" w:sz="0" w:space="0" w:color="auto"/>
                                <w:left w:val="none" w:sz="0" w:space="0" w:color="auto"/>
                                <w:bottom w:val="none" w:sz="0" w:space="0" w:color="auto"/>
                                <w:right w:val="none" w:sz="0" w:space="0" w:color="auto"/>
                              </w:divBdr>
                              <w:divsChild>
                                <w:div w:id="197354358">
                                  <w:marLeft w:val="0"/>
                                  <w:marRight w:val="0"/>
                                  <w:marTop w:val="0"/>
                                  <w:marBottom w:val="0"/>
                                  <w:divBdr>
                                    <w:top w:val="none" w:sz="0" w:space="0" w:color="auto"/>
                                    <w:left w:val="none" w:sz="0" w:space="0" w:color="auto"/>
                                    <w:bottom w:val="none" w:sz="0" w:space="0" w:color="auto"/>
                                    <w:right w:val="none" w:sz="0" w:space="0" w:color="auto"/>
                                  </w:divBdr>
                                </w:div>
                              </w:divsChild>
                            </w:div>
                            <w:div w:id="1076561238">
                              <w:marLeft w:val="0"/>
                              <w:marRight w:val="0"/>
                              <w:marTop w:val="240"/>
                              <w:marBottom w:val="240"/>
                              <w:divBdr>
                                <w:top w:val="none" w:sz="0" w:space="0" w:color="auto"/>
                                <w:left w:val="none" w:sz="0" w:space="0" w:color="auto"/>
                                <w:bottom w:val="none" w:sz="0" w:space="0" w:color="auto"/>
                                <w:right w:val="none" w:sz="0" w:space="0" w:color="auto"/>
                              </w:divBdr>
                              <w:divsChild>
                                <w:div w:id="360859564">
                                  <w:marLeft w:val="0"/>
                                  <w:marRight w:val="0"/>
                                  <w:marTop w:val="0"/>
                                  <w:marBottom w:val="0"/>
                                  <w:divBdr>
                                    <w:top w:val="none" w:sz="0" w:space="0" w:color="auto"/>
                                    <w:left w:val="none" w:sz="0" w:space="0" w:color="auto"/>
                                    <w:bottom w:val="none" w:sz="0" w:space="0" w:color="auto"/>
                                    <w:right w:val="none" w:sz="0" w:space="0" w:color="auto"/>
                                  </w:divBdr>
                                </w:div>
                              </w:divsChild>
                            </w:div>
                            <w:div w:id="1706834863">
                              <w:marLeft w:val="0"/>
                              <w:marRight w:val="0"/>
                              <w:marTop w:val="240"/>
                              <w:marBottom w:val="240"/>
                              <w:divBdr>
                                <w:top w:val="none" w:sz="0" w:space="0" w:color="auto"/>
                                <w:left w:val="none" w:sz="0" w:space="0" w:color="auto"/>
                                <w:bottom w:val="none" w:sz="0" w:space="0" w:color="auto"/>
                                <w:right w:val="none" w:sz="0" w:space="0" w:color="auto"/>
                              </w:divBdr>
                              <w:divsChild>
                                <w:div w:id="1063941438">
                                  <w:marLeft w:val="0"/>
                                  <w:marRight w:val="0"/>
                                  <w:marTop w:val="0"/>
                                  <w:marBottom w:val="0"/>
                                  <w:divBdr>
                                    <w:top w:val="none" w:sz="0" w:space="0" w:color="auto"/>
                                    <w:left w:val="none" w:sz="0" w:space="0" w:color="auto"/>
                                    <w:bottom w:val="none" w:sz="0" w:space="0" w:color="auto"/>
                                    <w:right w:val="none" w:sz="0" w:space="0" w:color="auto"/>
                                  </w:divBdr>
                                </w:div>
                              </w:divsChild>
                            </w:div>
                            <w:div w:id="1897860480">
                              <w:marLeft w:val="0"/>
                              <w:marRight w:val="0"/>
                              <w:marTop w:val="360"/>
                              <w:marBottom w:val="450"/>
                              <w:divBdr>
                                <w:top w:val="none" w:sz="0" w:space="0" w:color="auto"/>
                                <w:left w:val="none" w:sz="0" w:space="0" w:color="auto"/>
                                <w:bottom w:val="none" w:sz="0" w:space="0" w:color="auto"/>
                                <w:right w:val="none" w:sz="0" w:space="0" w:color="auto"/>
                              </w:divBdr>
                              <w:divsChild>
                                <w:div w:id="1977638458">
                                  <w:marLeft w:val="0"/>
                                  <w:marRight w:val="0"/>
                                  <w:marTop w:val="0"/>
                                  <w:marBottom w:val="0"/>
                                  <w:divBdr>
                                    <w:top w:val="none" w:sz="0" w:space="0" w:color="auto"/>
                                    <w:left w:val="none" w:sz="0" w:space="0" w:color="auto"/>
                                    <w:bottom w:val="single" w:sz="6" w:space="15" w:color="B8B9BA"/>
                                    <w:right w:val="none" w:sz="0" w:space="0" w:color="auto"/>
                                  </w:divBdr>
                                  <w:divsChild>
                                    <w:div w:id="843278780">
                                      <w:marLeft w:val="0"/>
                                      <w:marRight w:val="0"/>
                                      <w:marTop w:val="0"/>
                                      <w:marBottom w:val="0"/>
                                      <w:divBdr>
                                        <w:top w:val="none" w:sz="0" w:space="0" w:color="auto"/>
                                        <w:left w:val="none" w:sz="0" w:space="0" w:color="auto"/>
                                        <w:bottom w:val="none" w:sz="0" w:space="0" w:color="auto"/>
                                        <w:right w:val="none" w:sz="0" w:space="0" w:color="auto"/>
                                      </w:divBdr>
                                    </w:div>
                                    <w:div w:id="1983387063">
                                      <w:marLeft w:val="0"/>
                                      <w:marRight w:val="0"/>
                                      <w:marTop w:val="225"/>
                                      <w:marBottom w:val="0"/>
                                      <w:divBdr>
                                        <w:top w:val="none" w:sz="0" w:space="0" w:color="auto"/>
                                        <w:left w:val="none" w:sz="0" w:space="0" w:color="auto"/>
                                        <w:bottom w:val="none" w:sz="0" w:space="0" w:color="auto"/>
                                        <w:right w:val="none" w:sz="0" w:space="0" w:color="auto"/>
                                      </w:divBdr>
                                      <w:divsChild>
                                        <w:div w:id="1883245448">
                                          <w:marLeft w:val="0"/>
                                          <w:marRight w:val="0"/>
                                          <w:marTop w:val="0"/>
                                          <w:marBottom w:val="0"/>
                                          <w:divBdr>
                                            <w:top w:val="none" w:sz="0" w:space="0" w:color="auto"/>
                                            <w:left w:val="none" w:sz="0" w:space="0" w:color="auto"/>
                                            <w:bottom w:val="none" w:sz="0" w:space="0" w:color="auto"/>
                                            <w:right w:val="none" w:sz="0" w:space="0" w:color="auto"/>
                                          </w:divBdr>
                                        </w:div>
                                      </w:divsChild>
                                    </w:div>
                                    <w:div w:id="447505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3756129">
                              <w:marLeft w:val="0"/>
                              <w:marRight w:val="0"/>
                              <w:marTop w:val="240"/>
                              <w:marBottom w:val="240"/>
                              <w:divBdr>
                                <w:top w:val="none" w:sz="0" w:space="0" w:color="auto"/>
                                <w:left w:val="none" w:sz="0" w:space="0" w:color="auto"/>
                                <w:bottom w:val="none" w:sz="0" w:space="0" w:color="auto"/>
                                <w:right w:val="none" w:sz="0" w:space="0" w:color="auto"/>
                              </w:divBdr>
                              <w:divsChild>
                                <w:div w:id="1919825676">
                                  <w:marLeft w:val="0"/>
                                  <w:marRight w:val="0"/>
                                  <w:marTop w:val="0"/>
                                  <w:marBottom w:val="0"/>
                                  <w:divBdr>
                                    <w:top w:val="none" w:sz="0" w:space="0" w:color="auto"/>
                                    <w:left w:val="none" w:sz="0" w:space="0" w:color="auto"/>
                                    <w:bottom w:val="none" w:sz="0" w:space="0" w:color="auto"/>
                                    <w:right w:val="none" w:sz="0" w:space="0" w:color="auto"/>
                                  </w:divBdr>
                                </w:div>
                              </w:divsChild>
                            </w:div>
                            <w:div w:id="1148522705">
                              <w:marLeft w:val="0"/>
                              <w:marRight w:val="0"/>
                              <w:marTop w:val="240"/>
                              <w:marBottom w:val="240"/>
                              <w:divBdr>
                                <w:top w:val="none" w:sz="0" w:space="0" w:color="auto"/>
                                <w:left w:val="none" w:sz="0" w:space="0" w:color="auto"/>
                                <w:bottom w:val="none" w:sz="0" w:space="0" w:color="auto"/>
                                <w:right w:val="none" w:sz="0" w:space="0" w:color="auto"/>
                              </w:divBdr>
                              <w:divsChild>
                                <w:div w:id="1014259187">
                                  <w:marLeft w:val="0"/>
                                  <w:marRight w:val="0"/>
                                  <w:marTop w:val="0"/>
                                  <w:marBottom w:val="0"/>
                                  <w:divBdr>
                                    <w:top w:val="none" w:sz="0" w:space="0" w:color="auto"/>
                                    <w:left w:val="none" w:sz="0" w:space="0" w:color="auto"/>
                                    <w:bottom w:val="none" w:sz="0" w:space="0" w:color="auto"/>
                                    <w:right w:val="none" w:sz="0" w:space="0" w:color="auto"/>
                                  </w:divBdr>
                                </w:div>
                              </w:divsChild>
                            </w:div>
                            <w:div w:id="132646144">
                              <w:marLeft w:val="0"/>
                              <w:marRight w:val="0"/>
                              <w:marTop w:val="240"/>
                              <w:marBottom w:val="240"/>
                              <w:divBdr>
                                <w:top w:val="none" w:sz="0" w:space="0" w:color="auto"/>
                                <w:left w:val="none" w:sz="0" w:space="0" w:color="auto"/>
                                <w:bottom w:val="none" w:sz="0" w:space="0" w:color="auto"/>
                                <w:right w:val="none" w:sz="0" w:space="0" w:color="auto"/>
                              </w:divBdr>
                              <w:divsChild>
                                <w:div w:id="1104573965">
                                  <w:marLeft w:val="0"/>
                                  <w:marRight w:val="0"/>
                                  <w:marTop w:val="0"/>
                                  <w:marBottom w:val="0"/>
                                  <w:divBdr>
                                    <w:top w:val="none" w:sz="0" w:space="0" w:color="auto"/>
                                    <w:left w:val="none" w:sz="0" w:space="0" w:color="auto"/>
                                    <w:bottom w:val="none" w:sz="0" w:space="0" w:color="auto"/>
                                    <w:right w:val="none" w:sz="0" w:space="0" w:color="auto"/>
                                  </w:divBdr>
                                </w:div>
                              </w:divsChild>
                            </w:div>
                            <w:div w:id="684211501">
                              <w:marLeft w:val="0"/>
                              <w:marRight w:val="0"/>
                              <w:marTop w:val="240"/>
                              <w:marBottom w:val="240"/>
                              <w:divBdr>
                                <w:top w:val="none" w:sz="0" w:space="0" w:color="auto"/>
                                <w:left w:val="none" w:sz="0" w:space="0" w:color="auto"/>
                                <w:bottom w:val="none" w:sz="0" w:space="0" w:color="auto"/>
                                <w:right w:val="none" w:sz="0" w:space="0" w:color="auto"/>
                              </w:divBdr>
                              <w:divsChild>
                                <w:div w:id="1680886413">
                                  <w:marLeft w:val="0"/>
                                  <w:marRight w:val="0"/>
                                  <w:marTop w:val="0"/>
                                  <w:marBottom w:val="0"/>
                                  <w:divBdr>
                                    <w:top w:val="none" w:sz="0" w:space="0" w:color="auto"/>
                                    <w:left w:val="none" w:sz="0" w:space="0" w:color="auto"/>
                                    <w:bottom w:val="none" w:sz="0" w:space="0" w:color="auto"/>
                                    <w:right w:val="none" w:sz="0" w:space="0" w:color="auto"/>
                                  </w:divBdr>
                                </w:div>
                              </w:divsChild>
                            </w:div>
                            <w:div w:id="829490609">
                              <w:marLeft w:val="0"/>
                              <w:marRight w:val="0"/>
                              <w:marTop w:val="240"/>
                              <w:marBottom w:val="240"/>
                              <w:divBdr>
                                <w:top w:val="none" w:sz="0" w:space="0" w:color="auto"/>
                                <w:left w:val="none" w:sz="0" w:space="0" w:color="auto"/>
                                <w:bottom w:val="none" w:sz="0" w:space="0" w:color="auto"/>
                                <w:right w:val="none" w:sz="0" w:space="0" w:color="auto"/>
                              </w:divBdr>
                              <w:divsChild>
                                <w:div w:id="75439744">
                                  <w:marLeft w:val="0"/>
                                  <w:marRight w:val="0"/>
                                  <w:marTop w:val="0"/>
                                  <w:marBottom w:val="0"/>
                                  <w:divBdr>
                                    <w:top w:val="none" w:sz="0" w:space="0" w:color="auto"/>
                                    <w:left w:val="none" w:sz="0" w:space="0" w:color="auto"/>
                                    <w:bottom w:val="none" w:sz="0" w:space="0" w:color="auto"/>
                                    <w:right w:val="none" w:sz="0" w:space="0" w:color="auto"/>
                                  </w:divBdr>
                                </w:div>
                              </w:divsChild>
                            </w:div>
                            <w:div w:id="84964595">
                              <w:marLeft w:val="0"/>
                              <w:marRight w:val="0"/>
                              <w:marTop w:val="240"/>
                              <w:marBottom w:val="240"/>
                              <w:divBdr>
                                <w:top w:val="none" w:sz="0" w:space="0" w:color="auto"/>
                                <w:left w:val="none" w:sz="0" w:space="0" w:color="auto"/>
                                <w:bottom w:val="none" w:sz="0" w:space="0" w:color="auto"/>
                                <w:right w:val="none" w:sz="0" w:space="0" w:color="auto"/>
                              </w:divBdr>
                              <w:divsChild>
                                <w:div w:id="1603144825">
                                  <w:marLeft w:val="0"/>
                                  <w:marRight w:val="0"/>
                                  <w:marTop w:val="0"/>
                                  <w:marBottom w:val="0"/>
                                  <w:divBdr>
                                    <w:top w:val="none" w:sz="0" w:space="0" w:color="auto"/>
                                    <w:left w:val="none" w:sz="0" w:space="0" w:color="auto"/>
                                    <w:bottom w:val="none" w:sz="0" w:space="0" w:color="auto"/>
                                    <w:right w:val="none" w:sz="0" w:space="0" w:color="auto"/>
                                  </w:divBdr>
                                </w:div>
                              </w:divsChild>
                            </w:div>
                            <w:div w:id="233860881">
                              <w:marLeft w:val="0"/>
                              <w:marRight w:val="0"/>
                              <w:marTop w:val="240"/>
                              <w:marBottom w:val="240"/>
                              <w:divBdr>
                                <w:top w:val="none" w:sz="0" w:space="0" w:color="auto"/>
                                <w:left w:val="none" w:sz="0" w:space="0" w:color="auto"/>
                                <w:bottom w:val="none" w:sz="0" w:space="0" w:color="auto"/>
                                <w:right w:val="none" w:sz="0" w:space="0" w:color="auto"/>
                              </w:divBdr>
                              <w:divsChild>
                                <w:div w:id="1234779748">
                                  <w:marLeft w:val="0"/>
                                  <w:marRight w:val="0"/>
                                  <w:marTop w:val="0"/>
                                  <w:marBottom w:val="0"/>
                                  <w:divBdr>
                                    <w:top w:val="none" w:sz="0" w:space="0" w:color="auto"/>
                                    <w:left w:val="none" w:sz="0" w:space="0" w:color="auto"/>
                                    <w:bottom w:val="none" w:sz="0" w:space="0" w:color="auto"/>
                                    <w:right w:val="none" w:sz="0" w:space="0" w:color="auto"/>
                                  </w:divBdr>
                                </w:div>
                              </w:divsChild>
                            </w:div>
                            <w:div w:id="1865240407">
                              <w:marLeft w:val="0"/>
                              <w:marRight w:val="0"/>
                              <w:marTop w:val="240"/>
                              <w:marBottom w:val="240"/>
                              <w:divBdr>
                                <w:top w:val="none" w:sz="0" w:space="0" w:color="auto"/>
                                <w:left w:val="none" w:sz="0" w:space="0" w:color="auto"/>
                                <w:bottom w:val="none" w:sz="0" w:space="0" w:color="auto"/>
                                <w:right w:val="none" w:sz="0" w:space="0" w:color="auto"/>
                              </w:divBdr>
                              <w:divsChild>
                                <w:div w:id="2041197167">
                                  <w:marLeft w:val="0"/>
                                  <w:marRight w:val="0"/>
                                  <w:marTop w:val="0"/>
                                  <w:marBottom w:val="0"/>
                                  <w:divBdr>
                                    <w:top w:val="none" w:sz="0" w:space="0" w:color="auto"/>
                                    <w:left w:val="none" w:sz="0" w:space="0" w:color="auto"/>
                                    <w:bottom w:val="none" w:sz="0" w:space="0" w:color="auto"/>
                                    <w:right w:val="none" w:sz="0" w:space="0" w:color="auto"/>
                                  </w:divBdr>
                                </w:div>
                              </w:divsChild>
                            </w:div>
                            <w:div w:id="446436968">
                              <w:marLeft w:val="0"/>
                              <w:marRight w:val="0"/>
                              <w:marTop w:val="240"/>
                              <w:marBottom w:val="240"/>
                              <w:divBdr>
                                <w:top w:val="none" w:sz="0" w:space="0" w:color="auto"/>
                                <w:left w:val="none" w:sz="0" w:space="0" w:color="auto"/>
                                <w:bottom w:val="none" w:sz="0" w:space="0" w:color="auto"/>
                                <w:right w:val="none" w:sz="0" w:space="0" w:color="auto"/>
                              </w:divBdr>
                              <w:divsChild>
                                <w:div w:id="1295675998">
                                  <w:marLeft w:val="0"/>
                                  <w:marRight w:val="0"/>
                                  <w:marTop w:val="0"/>
                                  <w:marBottom w:val="0"/>
                                  <w:divBdr>
                                    <w:top w:val="none" w:sz="0" w:space="0" w:color="auto"/>
                                    <w:left w:val="none" w:sz="0" w:space="0" w:color="auto"/>
                                    <w:bottom w:val="none" w:sz="0" w:space="0" w:color="auto"/>
                                    <w:right w:val="none" w:sz="0" w:space="0" w:color="auto"/>
                                  </w:divBdr>
                                </w:div>
                              </w:divsChild>
                            </w:div>
                            <w:div w:id="1670713535">
                              <w:marLeft w:val="0"/>
                              <w:marRight w:val="0"/>
                              <w:marTop w:val="240"/>
                              <w:marBottom w:val="240"/>
                              <w:divBdr>
                                <w:top w:val="none" w:sz="0" w:space="0" w:color="auto"/>
                                <w:left w:val="none" w:sz="0" w:space="0" w:color="auto"/>
                                <w:bottom w:val="none" w:sz="0" w:space="0" w:color="auto"/>
                                <w:right w:val="none" w:sz="0" w:space="0" w:color="auto"/>
                              </w:divBdr>
                              <w:divsChild>
                                <w:div w:id="887381408">
                                  <w:marLeft w:val="0"/>
                                  <w:marRight w:val="0"/>
                                  <w:marTop w:val="0"/>
                                  <w:marBottom w:val="0"/>
                                  <w:divBdr>
                                    <w:top w:val="none" w:sz="0" w:space="0" w:color="auto"/>
                                    <w:left w:val="none" w:sz="0" w:space="0" w:color="auto"/>
                                    <w:bottom w:val="none" w:sz="0" w:space="0" w:color="auto"/>
                                    <w:right w:val="none" w:sz="0" w:space="0" w:color="auto"/>
                                  </w:divBdr>
                                </w:div>
                              </w:divsChild>
                            </w:div>
                            <w:div w:id="1062753979">
                              <w:marLeft w:val="0"/>
                              <w:marRight w:val="0"/>
                              <w:marTop w:val="240"/>
                              <w:marBottom w:val="240"/>
                              <w:divBdr>
                                <w:top w:val="none" w:sz="0" w:space="0" w:color="auto"/>
                                <w:left w:val="none" w:sz="0" w:space="0" w:color="auto"/>
                                <w:bottom w:val="none" w:sz="0" w:space="0" w:color="auto"/>
                                <w:right w:val="none" w:sz="0" w:space="0" w:color="auto"/>
                              </w:divBdr>
                              <w:divsChild>
                                <w:div w:id="2029938890">
                                  <w:marLeft w:val="0"/>
                                  <w:marRight w:val="0"/>
                                  <w:marTop w:val="0"/>
                                  <w:marBottom w:val="0"/>
                                  <w:divBdr>
                                    <w:top w:val="none" w:sz="0" w:space="0" w:color="auto"/>
                                    <w:left w:val="none" w:sz="0" w:space="0" w:color="auto"/>
                                    <w:bottom w:val="none" w:sz="0" w:space="0" w:color="auto"/>
                                    <w:right w:val="none" w:sz="0" w:space="0" w:color="auto"/>
                                  </w:divBdr>
                                </w:div>
                              </w:divsChild>
                            </w:div>
                            <w:div w:id="870800051">
                              <w:marLeft w:val="0"/>
                              <w:marRight w:val="0"/>
                              <w:marTop w:val="240"/>
                              <w:marBottom w:val="240"/>
                              <w:divBdr>
                                <w:top w:val="none" w:sz="0" w:space="0" w:color="auto"/>
                                <w:left w:val="none" w:sz="0" w:space="0" w:color="auto"/>
                                <w:bottom w:val="none" w:sz="0" w:space="0" w:color="auto"/>
                                <w:right w:val="none" w:sz="0" w:space="0" w:color="auto"/>
                              </w:divBdr>
                              <w:divsChild>
                                <w:div w:id="1476873903">
                                  <w:marLeft w:val="0"/>
                                  <w:marRight w:val="0"/>
                                  <w:marTop w:val="0"/>
                                  <w:marBottom w:val="0"/>
                                  <w:divBdr>
                                    <w:top w:val="none" w:sz="0" w:space="0" w:color="auto"/>
                                    <w:left w:val="none" w:sz="0" w:space="0" w:color="auto"/>
                                    <w:bottom w:val="none" w:sz="0" w:space="0" w:color="auto"/>
                                    <w:right w:val="none" w:sz="0" w:space="0" w:color="auto"/>
                                  </w:divBdr>
                                </w:div>
                              </w:divsChild>
                            </w:div>
                            <w:div w:id="34283676">
                              <w:marLeft w:val="0"/>
                              <w:marRight w:val="0"/>
                              <w:marTop w:val="240"/>
                              <w:marBottom w:val="240"/>
                              <w:divBdr>
                                <w:top w:val="none" w:sz="0" w:space="0" w:color="auto"/>
                                <w:left w:val="none" w:sz="0" w:space="0" w:color="auto"/>
                                <w:bottom w:val="none" w:sz="0" w:space="0" w:color="auto"/>
                                <w:right w:val="none" w:sz="0" w:space="0" w:color="auto"/>
                              </w:divBdr>
                              <w:divsChild>
                                <w:div w:id="970206164">
                                  <w:marLeft w:val="0"/>
                                  <w:marRight w:val="0"/>
                                  <w:marTop w:val="0"/>
                                  <w:marBottom w:val="0"/>
                                  <w:divBdr>
                                    <w:top w:val="none" w:sz="0" w:space="0" w:color="auto"/>
                                    <w:left w:val="none" w:sz="0" w:space="0" w:color="auto"/>
                                    <w:bottom w:val="none" w:sz="0" w:space="0" w:color="auto"/>
                                    <w:right w:val="none" w:sz="0" w:space="0" w:color="auto"/>
                                  </w:divBdr>
                                </w:div>
                              </w:divsChild>
                            </w:div>
                            <w:div w:id="467430150">
                              <w:marLeft w:val="0"/>
                              <w:marRight w:val="0"/>
                              <w:marTop w:val="240"/>
                              <w:marBottom w:val="240"/>
                              <w:divBdr>
                                <w:top w:val="none" w:sz="0" w:space="0" w:color="auto"/>
                                <w:left w:val="none" w:sz="0" w:space="0" w:color="auto"/>
                                <w:bottom w:val="none" w:sz="0" w:space="0" w:color="auto"/>
                                <w:right w:val="none" w:sz="0" w:space="0" w:color="auto"/>
                              </w:divBdr>
                              <w:divsChild>
                                <w:div w:id="281347607">
                                  <w:marLeft w:val="0"/>
                                  <w:marRight w:val="0"/>
                                  <w:marTop w:val="0"/>
                                  <w:marBottom w:val="0"/>
                                  <w:divBdr>
                                    <w:top w:val="none" w:sz="0" w:space="0" w:color="auto"/>
                                    <w:left w:val="none" w:sz="0" w:space="0" w:color="auto"/>
                                    <w:bottom w:val="none" w:sz="0" w:space="0" w:color="auto"/>
                                    <w:right w:val="none" w:sz="0" w:space="0" w:color="auto"/>
                                  </w:divBdr>
                                </w:div>
                              </w:divsChild>
                            </w:div>
                            <w:div w:id="1158304529">
                              <w:marLeft w:val="0"/>
                              <w:marRight w:val="0"/>
                              <w:marTop w:val="240"/>
                              <w:marBottom w:val="240"/>
                              <w:divBdr>
                                <w:top w:val="none" w:sz="0" w:space="0" w:color="auto"/>
                                <w:left w:val="none" w:sz="0" w:space="0" w:color="auto"/>
                                <w:bottom w:val="none" w:sz="0" w:space="0" w:color="auto"/>
                                <w:right w:val="none" w:sz="0" w:space="0" w:color="auto"/>
                              </w:divBdr>
                              <w:divsChild>
                                <w:div w:id="1594360390">
                                  <w:marLeft w:val="0"/>
                                  <w:marRight w:val="0"/>
                                  <w:marTop w:val="0"/>
                                  <w:marBottom w:val="0"/>
                                  <w:divBdr>
                                    <w:top w:val="none" w:sz="0" w:space="0" w:color="auto"/>
                                    <w:left w:val="none" w:sz="0" w:space="0" w:color="auto"/>
                                    <w:bottom w:val="none" w:sz="0" w:space="0" w:color="auto"/>
                                    <w:right w:val="none" w:sz="0" w:space="0" w:color="auto"/>
                                  </w:divBdr>
                                </w:div>
                              </w:divsChild>
                            </w:div>
                            <w:div w:id="428742590">
                              <w:marLeft w:val="0"/>
                              <w:marRight w:val="0"/>
                              <w:marTop w:val="240"/>
                              <w:marBottom w:val="240"/>
                              <w:divBdr>
                                <w:top w:val="none" w:sz="0" w:space="0" w:color="auto"/>
                                <w:left w:val="none" w:sz="0" w:space="0" w:color="auto"/>
                                <w:bottom w:val="none" w:sz="0" w:space="0" w:color="auto"/>
                                <w:right w:val="none" w:sz="0" w:space="0" w:color="auto"/>
                              </w:divBdr>
                              <w:divsChild>
                                <w:div w:id="1386952145">
                                  <w:marLeft w:val="0"/>
                                  <w:marRight w:val="0"/>
                                  <w:marTop w:val="0"/>
                                  <w:marBottom w:val="0"/>
                                  <w:divBdr>
                                    <w:top w:val="none" w:sz="0" w:space="0" w:color="auto"/>
                                    <w:left w:val="none" w:sz="0" w:space="0" w:color="auto"/>
                                    <w:bottom w:val="none" w:sz="0" w:space="0" w:color="auto"/>
                                    <w:right w:val="none" w:sz="0" w:space="0" w:color="auto"/>
                                  </w:divBdr>
                                </w:div>
                              </w:divsChild>
                            </w:div>
                            <w:div w:id="1037463967">
                              <w:marLeft w:val="0"/>
                              <w:marRight w:val="0"/>
                              <w:marTop w:val="240"/>
                              <w:marBottom w:val="240"/>
                              <w:divBdr>
                                <w:top w:val="none" w:sz="0" w:space="0" w:color="auto"/>
                                <w:left w:val="none" w:sz="0" w:space="0" w:color="auto"/>
                                <w:bottom w:val="none" w:sz="0" w:space="0" w:color="auto"/>
                                <w:right w:val="none" w:sz="0" w:space="0" w:color="auto"/>
                              </w:divBdr>
                              <w:divsChild>
                                <w:div w:id="1813213160">
                                  <w:marLeft w:val="0"/>
                                  <w:marRight w:val="0"/>
                                  <w:marTop w:val="0"/>
                                  <w:marBottom w:val="0"/>
                                  <w:divBdr>
                                    <w:top w:val="none" w:sz="0" w:space="0" w:color="auto"/>
                                    <w:left w:val="none" w:sz="0" w:space="0" w:color="auto"/>
                                    <w:bottom w:val="none" w:sz="0" w:space="0" w:color="auto"/>
                                    <w:right w:val="none" w:sz="0" w:space="0" w:color="auto"/>
                                  </w:divBdr>
                                </w:div>
                              </w:divsChild>
                            </w:div>
                            <w:div w:id="1549222804">
                              <w:marLeft w:val="0"/>
                              <w:marRight w:val="0"/>
                              <w:marTop w:val="240"/>
                              <w:marBottom w:val="240"/>
                              <w:divBdr>
                                <w:top w:val="none" w:sz="0" w:space="0" w:color="auto"/>
                                <w:left w:val="none" w:sz="0" w:space="0" w:color="auto"/>
                                <w:bottom w:val="none" w:sz="0" w:space="0" w:color="auto"/>
                                <w:right w:val="none" w:sz="0" w:space="0" w:color="auto"/>
                              </w:divBdr>
                              <w:divsChild>
                                <w:div w:id="4477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860657">
      <w:bodyDiv w:val="1"/>
      <w:marLeft w:val="0"/>
      <w:marRight w:val="0"/>
      <w:marTop w:val="0"/>
      <w:marBottom w:val="0"/>
      <w:divBdr>
        <w:top w:val="none" w:sz="0" w:space="0" w:color="auto"/>
        <w:left w:val="none" w:sz="0" w:space="0" w:color="auto"/>
        <w:bottom w:val="none" w:sz="0" w:space="0" w:color="auto"/>
        <w:right w:val="none" w:sz="0" w:space="0" w:color="auto"/>
      </w:divBdr>
      <w:divsChild>
        <w:div w:id="87041540">
          <w:marLeft w:val="0"/>
          <w:marRight w:val="0"/>
          <w:marTop w:val="0"/>
          <w:marBottom w:val="0"/>
          <w:divBdr>
            <w:top w:val="none" w:sz="0" w:space="0" w:color="auto"/>
            <w:left w:val="none" w:sz="0" w:space="0" w:color="auto"/>
            <w:bottom w:val="none" w:sz="0" w:space="0" w:color="auto"/>
            <w:right w:val="none" w:sz="0" w:space="0" w:color="auto"/>
          </w:divBdr>
          <w:divsChild>
            <w:div w:id="1570725251">
              <w:marLeft w:val="0"/>
              <w:marRight w:val="0"/>
              <w:marTop w:val="0"/>
              <w:marBottom w:val="0"/>
              <w:divBdr>
                <w:top w:val="none" w:sz="0" w:space="0" w:color="auto"/>
                <w:left w:val="none" w:sz="0" w:space="0" w:color="auto"/>
                <w:bottom w:val="none" w:sz="0" w:space="0" w:color="auto"/>
                <w:right w:val="none" w:sz="0" w:space="0" w:color="auto"/>
              </w:divBdr>
              <w:divsChild>
                <w:div w:id="1280916522">
                  <w:marLeft w:val="0"/>
                  <w:marRight w:val="0"/>
                  <w:marTop w:val="0"/>
                  <w:marBottom w:val="0"/>
                  <w:divBdr>
                    <w:top w:val="none" w:sz="0" w:space="0" w:color="auto"/>
                    <w:left w:val="none" w:sz="0" w:space="0" w:color="auto"/>
                    <w:bottom w:val="none" w:sz="0" w:space="0" w:color="auto"/>
                    <w:right w:val="none" w:sz="0" w:space="0" w:color="auto"/>
                  </w:divBdr>
                </w:div>
                <w:div w:id="1689714924">
                  <w:marLeft w:val="0"/>
                  <w:marRight w:val="0"/>
                  <w:marTop w:val="600"/>
                  <w:marBottom w:val="0"/>
                  <w:divBdr>
                    <w:top w:val="none" w:sz="0" w:space="0" w:color="auto"/>
                    <w:left w:val="none" w:sz="0" w:space="0" w:color="auto"/>
                    <w:bottom w:val="none" w:sz="0" w:space="0" w:color="auto"/>
                    <w:right w:val="none" w:sz="0" w:space="0" w:color="auto"/>
                  </w:divBdr>
                  <w:divsChild>
                    <w:div w:id="1820269289">
                      <w:marLeft w:val="0"/>
                      <w:marRight w:val="0"/>
                      <w:marTop w:val="0"/>
                      <w:marBottom w:val="0"/>
                      <w:divBdr>
                        <w:top w:val="none" w:sz="0" w:space="0" w:color="auto"/>
                        <w:left w:val="none" w:sz="0" w:space="0" w:color="auto"/>
                        <w:bottom w:val="none" w:sz="0" w:space="0" w:color="auto"/>
                        <w:right w:val="none" w:sz="0" w:space="0" w:color="auto"/>
                      </w:divBdr>
                      <w:divsChild>
                        <w:div w:id="70010614">
                          <w:marLeft w:val="0"/>
                          <w:marRight w:val="0"/>
                          <w:marTop w:val="0"/>
                          <w:marBottom w:val="0"/>
                          <w:divBdr>
                            <w:top w:val="none" w:sz="0" w:space="0" w:color="auto"/>
                            <w:left w:val="none" w:sz="0" w:space="0" w:color="auto"/>
                            <w:bottom w:val="none" w:sz="0" w:space="0" w:color="auto"/>
                            <w:right w:val="none" w:sz="0" w:space="0" w:color="auto"/>
                          </w:divBdr>
                          <w:divsChild>
                            <w:div w:id="797260984">
                              <w:marLeft w:val="0"/>
                              <w:marRight w:val="0"/>
                              <w:marTop w:val="0"/>
                              <w:marBottom w:val="0"/>
                              <w:divBdr>
                                <w:top w:val="none" w:sz="0" w:space="0" w:color="auto"/>
                                <w:left w:val="none" w:sz="0" w:space="0" w:color="auto"/>
                                <w:bottom w:val="none" w:sz="0" w:space="0" w:color="auto"/>
                                <w:right w:val="none" w:sz="0" w:space="0" w:color="auto"/>
                              </w:divBdr>
                            </w:div>
                          </w:divsChild>
                        </w:div>
                        <w:div w:id="1449811458">
                          <w:marLeft w:val="0"/>
                          <w:marRight w:val="135"/>
                          <w:marTop w:val="0"/>
                          <w:marBottom w:val="0"/>
                          <w:divBdr>
                            <w:top w:val="none" w:sz="0" w:space="0" w:color="auto"/>
                            <w:left w:val="none" w:sz="0" w:space="0" w:color="auto"/>
                            <w:bottom w:val="none" w:sz="0" w:space="0" w:color="auto"/>
                            <w:right w:val="none" w:sz="0" w:space="0" w:color="auto"/>
                          </w:divBdr>
                        </w:div>
                        <w:div w:id="6917617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74540">
          <w:marLeft w:val="0"/>
          <w:marRight w:val="0"/>
          <w:marTop w:val="0"/>
          <w:marBottom w:val="0"/>
          <w:divBdr>
            <w:top w:val="none" w:sz="0" w:space="0" w:color="auto"/>
            <w:left w:val="none" w:sz="0" w:space="0" w:color="auto"/>
            <w:bottom w:val="none" w:sz="0" w:space="0" w:color="auto"/>
            <w:right w:val="none" w:sz="0" w:space="0" w:color="auto"/>
          </w:divBdr>
          <w:divsChild>
            <w:div w:id="299387577">
              <w:marLeft w:val="0"/>
              <w:marRight w:val="0"/>
              <w:marTop w:val="0"/>
              <w:marBottom w:val="0"/>
              <w:divBdr>
                <w:top w:val="none" w:sz="0" w:space="0" w:color="auto"/>
                <w:left w:val="none" w:sz="0" w:space="0" w:color="auto"/>
                <w:bottom w:val="none" w:sz="0" w:space="0" w:color="auto"/>
                <w:right w:val="none" w:sz="0" w:space="0" w:color="auto"/>
              </w:divBdr>
              <w:divsChild>
                <w:div w:id="2013415122">
                  <w:marLeft w:val="0"/>
                  <w:marRight w:val="0"/>
                  <w:marTop w:val="0"/>
                  <w:marBottom w:val="0"/>
                  <w:divBdr>
                    <w:top w:val="none" w:sz="0" w:space="0" w:color="auto"/>
                    <w:left w:val="none" w:sz="0" w:space="0" w:color="auto"/>
                    <w:bottom w:val="none" w:sz="0" w:space="0" w:color="auto"/>
                    <w:right w:val="none" w:sz="0" w:space="0" w:color="auto"/>
                  </w:divBdr>
                  <w:divsChild>
                    <w:div w:id="1026441127">
                      <w:marLeft w:val="0"/>
                      <w:marRight w:val="1500"/>
                      <w:marTop w:val="0"/>
                      <w:marBottom w:val="0"/>
                      <w:divBdr>
                        <w:top w:val="none" w:sz="0" w:space="0" w:color="auto"/>
                        <w:left w:val="none" w:sz="0" w:space="0" w:color="auto"/>
                        <w:bottom w:val="none" w:sz="0" w:space="0" w:color="auto"/>
                        <w:right w:val="none" w:sz="0" w:space="0" w:color="auto"/>
                      </w:divBdr>
                      <w:divsChild>
                        <w:div w:id="256985538">
                          <w:marLeft w:val="0"/>
                          <w:marRight w:val="0"/>
                          <w:marTop w:val="600"/>
                          <w:marBottom w:val="600"/>
                          <w:divBdr>
                            <w:top w:val="none" w:sz="0" w:space="0" w:color="auto"/>
                            <w:left w:val="none" w:sz="0" w:space="0" w:color="auto"/>
                            <w:bottom w:val="none" w:sz="0" w:space="0" w:color="auto"/>
                            <w:right w:val="none" w:sz="0" w:space="0" w:color="auto"/>
                          </w:divBdr>
                          <w:divsChild>
                            <w:div w:id="1912503233">
                              <w:marLeft w:val="0"/>
                              <w:marRight w:val="0"/>
                              <w:marTop w:val="0"/>
                              <w:marBottom w:val="300"/>
                              <w:divBdr>
                                <w:top w:val="none" w:sz="0" w:space="0" w:color="auto"/>
                                <w:left w:val="none" w:sz="0" w:space="0" w:color="auto"/>
                                <w:bottom w:val="none" w:sz="0" w:space="0" w:color="auto"/>
                                <w:right w:val="none" w:sz="0" w:space="0" w:color="auto"/>
                              </w:divBdr>
                            </w:div>
                            <w:div w:id="1060788308">
                              <w:marLeft w:val="0"/>
                              <w:marRight w:val="0"/>
                              <w:marTop w:val="300"/>
                              <w:marBottom w:val="300"/>
                              <w:divBdr>
                                <w:top w:val="none" w:sz="0" w:space="0" w:color="auto"/>
                                <w:left w:val="none" w:sz="0" w:space="0" w:color="auto"/>
                                <w:bottom w:val="none" w:sz="0" w:space="0" w:color="auto"/>
                                <w:right w:val="none" w:sz="0" w:space="0" w:color="auto"/>
                              </w:divBdr>
                            </w:div>
                            <w:div w:id="665211753">
                              <w:marLeft w:val="0"/>
                              <w:marRight w:val="0"/>
                              <w:marTop w:val="300"/>
                              <w:marBottom w:val="600"/>
                              <w:divBdr>
                                <w:top w:val="single" w:sz="6" w:space="30" w:color="EB5D0B"/>
                                <w:left w:val="none" w:sz="0" w:space="0" w:color="auto"/>
                                <w:bottom w:val="single" w:sz="6" w:space="30" w:color="EB5D0B"/>
                                <w:right w:val="none" w:sz="0" w:space="0" w:color="auto"/>
                              </w:divBdr>
                            </w:div>
                            <w:div w:id="41248274">
                              <w:marLeft w:val="0"/>
                              <w:marRight w:val="0"/>
                              <w:marTop w:val="720"/>
                              <w:marBottom w:val="900"/>
                              <w:divBdr>
                                <w:top w:val="none" w:sz="0" w:space="0" w:color="auto"/>
                                <w:left w:val="none" w:sz="0" w:space="0" w:color="auto"/>
                                <w:bottom w:val="none" w:sz="0" w:space="0" w:color="auto"/>
                                <w:right w:val="none" w:sz="0" w:space="0" w:color="auto"/>
                              </w:divBdr>
                              <w:divsChild>
                                <w:div w:id="1907718519">
                                  <w:marLeft w:val="0"/>
                                  <w:marRight w:val="240"/>
                                  <w:marTop w:val="180"/>
                                  <w:marBottom w:val="0"/>
                                  <w:divBdr>
                                    <w:top w:val="none" w:sz="0" w:space="0" w:color="auto"/>
                                    <w:left w:val="none" w:sz="0" w:space="0" w:color="auto"/>
                                    <w:bottom w:val="none" w:sz="0" w:space="0" w:color="auto"/>
                                    <w:right w:val="none" w:sz="0" w:space="0" w:color="auto"/>
                                  </w:divBdr>
                                </w:div>
                              </w:divsChild>
                            </w:div>
                            <w:div w:id="484710961">
                              <w:marLeft w:val="0"/>
                              <w:marRight w:val="0"/>
                              <w:marTop w:val="240"/>
                              <w:marBottom w:val="240"/>
                              <w:divBdr>
                                <w:top w:val="none" w:sz="0" w:space="0" w:color="auto"/>
                                <w:left w:val="none" w:sz="0" w:space="0" w:color="auto"/>
                                <w:bottom w:val="none" w:sz="0" w:space="0" w:color="auto"/>
                                <w:right w:val="none" w:sz="0" w:space="0" w:color="auto"/>
                              </w:divBdr>
                              <w:divsChild>
                                <w:div w:id="2032754592">
                                  <w:marLeft w:val="0"/>
                                  <w:marRight w:val="0"/>
                                  <w:marTop w:val="0"/>
                                  <w:marBottom w:val="0"/>
                                  <w:divBdr>
                                    <w:top w:val="none" w:sz="0" w:space="0" w:color="auto"/>
                                    <w:left w:val="none" w:sz="0" w:space="0" w:color="auto"/>
                                    <w:bottom w:val="none" w:sz="0" w:space="0" w:color="auto"/>
                                    <w:right w:val="none" w:sz="0" w:space="0" w:color="auto"/>
                                  </w:divBdr>
                                </w:div>
                              </w:divsChild>
                            </w:div>
                            <w:div w:id="746193088">
                              <w:marLeft w:val="0"/>
                              <w:marRight w:val="0"/>
                              <w:marTop w:val="240"/>
                              <w:marBottom w:val="240"/>
                              <w:divBdr>
                                <w:top w:val="none" w:sz="0" w:space="0" w:color="auto"/>
                                <w:left w:val="none" w:sz="0" w:space="0" w:color="auto"/>
                                <w:bottom w:val="none" w:sz="0" w:space="0" w:color="auto"/>
                                <w:right w:val="none" w:sz="0" w:space="0" w:color="auto"/>
                              </w:divBdr>
                              <w:divsChild>
                                <w:div w:id="1384939060">
                                  <w:marLeft w:val="0"/>
                                  <w:marRight w:val="0"/>
                                  <w:marTop w:val="0"/>
                                  <w:marBottom w:val="0"/>
                                  <w:divBdr>
                                    <w:top w:val="none" w:sz="0" w:space="0" w:color="auto"/>
                                    <w:left w:val="none" w:sz="0" w:space="0" w:color="auto"/>
                                    <w:bottom w:val="none" w:sz="0" w:space="0" w:color="auto"/>
                                    <w:right w:val="none" w:sz="0" w:space="0" w:color="auto"/>
                                  </w:divBdr>
                                </w:div>
                              </w:divsChild>
                            </w:div>
                            <w:div w:id="560990669">
                              <w:marLeft w:val="0"/>
                              <w:marRight w:val="0"/>
                              <w:marTop w:val="240"/>
                              <w:marBottom w:val="240"/>
                              <w:divBdr>
                                <w:top w:val="none" w:sz="0" w:space="0" w:color="auto"/>
                                <w:left w:val="none" w:sz="0" w:space="0" w:color="auto"/>
                                <w:bottom w:val="none" w:sz="0" w:space="0" w:color="auto"/>
                                <w:right w:val="none" w:sz="0" w:space="0" w:color="auto"/>
                              </w:divBdr>
                              <w:divsChild>
                                <w:div w:id="1077022932">
                                  <w:marLeft w:val="0"/>
                                  <w:marRight w:val="0"/>
                                  <w:marTop w:val="0"/>
                                  <w:marBottom w:val="0"/>
                                  <w:divBdr>
                                    <w:top w:val="none" w:sz="0" w:space="0" w:color="auto"/>
                                    <w:left w:val="none" w:sz="0" w:space="0" w:color="auto"/>
                                    <w:bottom w:val="none" w:sz="0" w:space="0" w:color="auto"/>
                                    <w:right w:val="none" w:sz="0" w:space="0" w:color="auto"/>
                                  </w:divBdr>
                                </w:div>
                              </w:divsChild>
                            </w:div>
                            <w:div w:id="489370299">
                              <w:marLeft w:val="0"/>
                              <w:marRight w:val="0"/>
                              <w:marTop w:val="240"/>
                              <w:marBottom w:val="240"/>
                              <w:divBdr>
                                <w:top w:val="none" w:sz="0" w:space="0" w:color="auto"/>
                                <w:left w:val="none" w:sz="0" w:space="0" w:color="auto"/>
                                <w:bottom w:val="none" w:sz="0" w:space="0" w:color="auto"/>
                                <w:right w:val="none" w:sz="0" w:space="0" w:color="auto"/>
                              </w:divBdr>
                              <w:divsChild>
                                <w:div w:id="326372504">
                                  <w:marLeft w:val="0"/>
                                  <w:marRight w:val="0"/>
                                  <w:marTop w:val="0"/>
                                  <w:marBottom w:val="0"/>
                                  <w:divBdr>
                                    <w:top w:val="none" w:sz="0" w:space="0" w:color="auto"/>
                                    <w:left w:val="none" w:sz="0" w:space="0" w:color="auto"/>
                                    <w:bottom w:val="none" w:sz="0" w:space="0" w:color="auto"/>
                                    <w:right w:val="none" w:sz="0" w:space="0" w:color="auto"/>
                                  </w:divBdr>
                                </w:div>
                              </w:divsChild>
                            </w:div>
                            <w:div w:id="1677734696">
                              <w:marLeft w:val="0"/>
                              <w:marRight w:val="0"/>
                              <w:marTop w:val="240"/>
                              <w:marBottom w:val="240"/>
                              <w:divBdr>
                                <w:top w:val="none" w:sz="0" w:space="0" w:color="auto"/>
                                <w:left w:val="none" w:sz="0" w:space="0" w:color="auto"/>
                                <w:bottom w:val="none" w:sz="0" w:space="0" w:color="auto"/>
                                <w:right w:val="none" w:sz="0" w:space="0" w:color="auto"/>
                              </w:divBdr>
                              <w:divsChild>
                                <w:div w:id="1347945465">
                                  <w:marLeft w:val="0"/>
                                  <w:marRight w:val="0"/>
                                  <w:marTop w:val="0"/>
                                  <w:marBottom w:val="0"/>
                                  <w:divBdr>
                                    <w:top w:val="none" w:sz="0" w:space="0" w:color="auto"/>
                                    <w:left w:val="none" w:sz="0" w:space="0" w:color="auto"/>
                                    <w:bottom w:val="none" w:sz="0" w:space="0" w:color="auto"/>
                                    <w:right w:val="none" w:sz="0" w:space="0" w:color="auto"/>
                                  </w:divBdr>
                                </w:div>
                              </w:divsChild>
                            </w:div>
                            <w:div w:id="1175069974">
                              <w:marLeft w:val="0"/>
                              <w:marRight w:val="0"/>
                              <w:marTop w:val="240"/>
                              <w:marBottom w:val="240"/>
                              <w:divBdr>
                                <w:top w:val="none" w:sz="0" w:space="0" w:color="auto"/>
                                <w:left w:val="none" w:sz="0" w:space="0" w:color="auto"/>
                                <w:bottom w:val="none" w:sz="0" w:space="0" w:color="auto"/>
                                <w:right w:val="none" w:sz="0" w:space="0" w:color="auto"/>
                              </w:divBdr>
                              <w:divsChild>
                                <w:div w:id="432171888">
                                  <w:marLeft w:val="0"/>
                                  <w:marRight w:val="0"/>
                                  <w:marTop w:val="0"/>
                                  <w:marBottom w:val="0"/>
                                  <w:divBdr>
                                    <w:top w:val="none" w:sz="0" w:space="0" w:color="auto"/>
                                    <w:left w:val="none" w:sz="0" w:space="0" w:color="auto"/>
                                    <w:bottom w:val="none" w:sz="0" w:space="0" w:color="auto"/>
                                    <w:right w:val="none" w:sz="0" w:space="0" w:color="auto"/>
                                  </w:divBdr>
                                </w:div>
                              </w:divsChild>
                            </w:div>
                            <w:div w:id="1117597979">
                              <w:marLeft w:val="0"/>
                              <w:marRight w:val="0"/>
                              <w:marTop w:val="240"/>
                              <w:marBottom w:val="240"/>
                              <w:divBdr>
                                <w:top w:val="none" w:sz="0" w:space="0" w:color="auto"/>
                                <w:left w:val="none" w:sz="0" w:space="0" w:color="auto"/>
                                <w:bottom w:val="none" w:sz="0" w:space="0" w:color="auto"/>
                                <w:right w:val="none" w:sz="0" w:space="0" w:color="auto"/>
                              </w:divBdr>
                              <w:divsChild>
                                <w:div w:id="1232078780">
                                  <w:marLeft w:val="0"/>
                                  <w:marRight w:val="0"/>
                                  <w:marTop w:val="0"/>
                                  <w:marBottom w:val="0"/>
                                  <w:divBdr>
                                    <w:top w:val="none" w:sz="0" w:space="0" w:color="auto"/>
                                    <w:left w:val="none" w:sz="0" w:space="0" w:color="auto"/>
                                    <w:bottom w:val="none" w:sz="0" w:space="0" w:color="auto"/>
                                    <w:right w:val="none" w:sz="0" w:space="0" w:color="auto"/>
                                  </w:divBdr>
                                </w:div>
                              </w:divsChild>
                            </w:div>
                            <w:div w:id="767046353">
                              <w:marLeft w:val="0"/>
                              <w:marRight w:val="0"/>
                              <w:marTop w:val="240"/>
                              <w:marBottom w:val="240"/>
                              <w:divBdr>
                                <w:top w:val="none" w:sz="0" w:space="0" w:color="auto"/>
                                <w:left w:val="none" w:sz="0" w:space="0" w:color="auto"/>
                                <w:bottom w:val="none" w:sz="0" w:space="0" w:color="auto"/>
                                <w:right w:val="none" w:sz="0" w:space="0" w:color="auto"/>
                              </w:divBdr>
                              <w:divsChild>
                                <w:div w:id="1687174082">
                                  <w:marLeft w:val="0"/>
                                  <w:marRight w:val="0"/>
                                  <w:marTop w:val="0"/>
                                  <w:marBottom w:val="0"/>
                                  <w:divBdr>
                                    <w:top w:val="none" w:sz="0" w:space="0" w:color="auto"/>
                                    <w:left w:val="none" w:sz="0" w:space="0" w:color="auto"/>
                                    <w:bottom w:val="none" w:sz="0" w:space="0" w:color="auto"/>
                                    <w:right w:val="none" w:sz="0" w:space="0" w:color="auto"/>
                                  </w:divBdr>
                                </w:div>
                              </w:divsChild>
                            </w:div>
                            <w:div w:id="238369521">
                              <w:marLeft w:val="0"/>
                              <w:marRight w:val="0"/>
                              <w:marTop w:val="240"/>
                              <w:marBottom w:val="240"/>
                              <w:divBdr>
                                <w:top w:val="none" w:sz="0" w:space="0" w:color="auto"/>
                                <w:left w:val="none" w:sz="0" w:space="0" w:color="auto"/>
                                <w:bottom w:val="none" w:sz="0" w:space="0" w:color="auto"/>
                                <w:right w:val="none" w:sz="0" w:space="0" w:color="auto"/>
                              </w:divBdr>
                              <w:divsChild>
                                <w:div w:id="164364325">
                                  <w:marLeft w:val="0"/>
                                  <w:marRight w:val="0"/>
                                  <w:marTop w:val="0"/>
                                  <w:marBottom w:val="0"/>
                                  <w:divBdr>
                                    <w:top w:val="none" w:sz="0" w:space="0" w:color="auto"/>
                                    <w:left w:val="none" w:sz="0" w:space="0" w:color="auto"/>
                                    <w:bottom w:val="none" w:sz="0" w:space="0" w:color="auto"/>
                                    <w:right w:val="none" w:sz="0" w:space="0" w:color="auto"/>
                                  </w:divBdr>
                                </w:div>
                              </w:divsChild>
                            </w:div>
                            <w:div w:id="1953199355">
                              <w:marLeft w:val="0"/>
                              <w:marRight w:val="0"/>
                              <w:marTop w:val="240"/>
                              <w:marBottom w:val="240"/>
                              <w:divBdr>
                                <w:top w:val="none" w:sz="0" w:space="0" w:color="auto"/>
                                <w:left w:val="none" w:sz="0" w:space="0" w:color="auto"/>
                                <w:bottom w:val="none" w:sz="0" w:space="0" w:color="auto"/>
                                <w:right w:val="none" w:sz="0" w:space="0" w:color="auto"/>
                              </w:divBdr>
                              <w:divsChild>
                                <w:div w:id="1021398068">
                                  <w:marLeft w:val="0"/>
                                  <w:marRight w:val="0"/>
                                  <w:marTop w:val="0"/>
                                  <w:marBottom w:val="0"/>
                                  <w:divBdr>
                                    <w:top w:val="none" w:sz="0" w:space="0" w:color="auto"/>
                                    <w:left w:val="none" w:sz="0" w:space="0" w:color="auto"/>
                                    <w:bottom w:val="none" w:sz="0" w:space="0" w:color="auto"/>
                                    <w:right w:val="none" w:sz="0" w:space="0" w:color="auto"/>
                                  </w:divBdr>
                                </w:div>
                              </w:divsChild>
                            </w:div>
                            <w:div w:id="1443065276">
                              <w:marLeft w:val="0"/>
                              <w:marRight w:val="0"/>
                              <w:marTop w:val="240"/>
                              <w:marBottom w:val="240"/>
                              <w:divBdr>
                                <w:top w:val="none" w:sz="0" w:space="0" w:color="auto"/>
                                <w:left w:val="none" w:sz="0" w:space="0" w:color="auto"/>
                                <w:bottom w:val="none" w:sz="0" w:space="0" w:color="auto"/>
                                <w:right w:val="none" w:sz="0" w:space="0" w:color="auto"/>
                              </w:divBdr>
                              <w:divsChild>
                                <w:div w:id="1857190205">
                                  <w:marLeft w:val="0"/>
                                  <w:marRight w:val="0"/>
                                  <w:marTop w:val="0"/>
                                  <w:marBottom w:val="0"/>
                                  <w:divBdr>
                                    <w:top w:val="none" w:sz="0" w:space="0" w:color="auto"/>
                                    <w:left w:val="none" w:sz="0" w:space="0" w:color="auto"/>
                                    <w:bottom w:val="none" w:sz="0" w:space="0" w:color="auto"/>
                                    <w:right w:val="none" w:sz="0" w:space="0" w:color="auto"/>
                                  </w:divBdr>
                                </w:div>
                              </w:divsChild>
                            </w:div>
                            <w:div w:id="1357460931">
                              <w:marLeft w:val="0"/>
                              <w:marRight w:val="0"/>
                              <w:marTop w:val="240"/>
                              <w:marBottom w:val="240"/>
                              <w:divBdr>
                                <w:top w:val="none" w:sz="0" w:space="0" w:color="auto"/>
                                <w:left w:val="none" w:sz="0" w:space="0" w:color="auto"/>
                                <w:bottom w:val="none" w:sz="0" w:space="0" w:color="auto"/>
                                <w:right w:val="none" w:sz="0" w:space="0" w:color="auto"/>
                              </w:divBdr>
                              <w:divsChild>
                                <w:div w:id="1657762195">
                                  <w:marLeft w:val="0"/>
                                  <w:marRight w:val="0"/>
                                  <w:marTop w:val="0"/>
                                  <w:marBottom w:val="0"/>
                                  <w:divBdr>
                                    <w:top w:val="none" w:sz="0" w:space="0" w:color="auto"/>
                                    <w:left w:val="none" w:sz="0" w:space="0" w:color="auto"/>
                                    <w:bottom w:val="none" w:sz="0" w:space="0" w:color="auto"/>
                                    <w:right w:val="none" w:sz="0" w:space="0" w:color="auto"/>
                                  </w:divBdr>
                                </w:div>
                              </w:divsChild>
                            </w:div>
                            <w:div w:id="992836696">
                              <w:marLeft w:val="0"/>
                              <w:marRight w:val="0"/>
                              <w:marTop w:val="240"/>
                              <w:marBottom w:val="240"/>
                              <w:divBdr>
                                <w:top w:val="none" w:sz="0" w:space="0" w:color="auto"/>
                                <w:left w:val="none" w:sz="0" w:space="0" w:color="auto"/>
                                <w:bottom w:val="none" w:sz="0" w:space="0" w:color="auto"/>
                                <w:right w:val="none" w:sz="0" w:space="0" w:color="auto"/>
                              </w:divBdr>
                              <w:divsChild>
                                <w:div w:id="122584534">
                                  <w:marLeft w:val="0"/>
                                  <w:marRight w:val="0"/>
                                  <w:marTop w:val="0"/>
                                  <w:marBottom w:val="0"/>
                                  <w:divBdr>
                                    <w:top w:val="none" w:sz="0" w:space="0" w:color="auto"/>
                                    <w:left w:val="none" w:sz="0" w:space="0" w:color="auto"/>
                                    <w:bottom w:val="none" w:sz="0" w:space="0" w:color="auto"/>
                                    <w:right w:val="none" w:sz="0" w:space="0" w:color="auto"/>
                                  </w:divBdr>
                                </w:div>
                              </w:divsChild>
                            </w:div>
                            <w:div w:id="593245817">
                              <w:marLeft w:val="0"/>
                              <w:marRight w:val="0"/>
                              <w:marTop w:val="360"/>
                              <w:marBottom w:val="450"/>
                              <w:divBdr>
                                <w:top w:val="none" w:sz="0" w:space="0" w:color="auto"/>
                                <w:left w:val="none" w:sz="0" w:space="0" w:color="auto"/>
                                <w:bottom w:val="none" w:sz="0" w:space="0" w:color="auto"/>
                                <w:right w:val="none" w:sz="0" w:space="0" w:color="auto"/>
                              </w:divBdr>
                              <w:divsChild>
                                <w:div w:id="278725049">
                                  <w:marLeft w:val="0"/>
                                  <w:marRight w:val="0"/>
                                  <w:marTop w:val="0"/>
                                  <w:marBottom w:val="0"/>
                                  <w:divBdr>
                                    <w:top w:val="none" w:sz="0" w:space="0" w:color="auto"/>
                                    <w:left w:val="none" w:sz="0" w:space="0" w:color="auto"/>
                                    <w:bottom w:val="single" w:sz="6" w:space="15" w:color="B8B9BA"/>
                                    <w:right w:val="none" w:sz="0" w:space="0" w:color="auto"/>
                                  </w:divBdr>
                                  <w:divsChild>
                                    <w:div w:id="1701591986">
                                      <w:marLeft w:val="0"/>
                                      <w:marRight w:val="0"/>
                                      <w:marTop w:val="0"/>
                                      <w:marBottom w:val="0"/>
                                      <w:divBdr>
                                        <w:top w:val="none" w:sz="0" w:space="0" w:color="auto"/>
                                        <w:left w:val="none" w:sz="0" w:space="0" w:color="auto"/>
                                        <w:bottom w:val="none" w:sz="0" w:space="0" w:color="auto"/>
                                        <w:right w:val="none" w:sz="0" w:space="0" w:color="auto"/>
                                      </w:divBdr>
                                    </w:div>
                                    <w:div w:id="393704406">
                                      <w:marLeft w:val="0"/>
                                      <w:marRight w:val="0"/>
                                      <w:marTop w:val="225"/>
                                      <w:marBottom w:val="0"/>
                                      <w:divBdr>
                                        <w:top w:val="none" w:sz="0" w:space="0" w:color="auto"/>
                                        <w:left w:val="none" w:sz="0" w:space="0" w:color="auto"/>
                                        <w:bottom w:val="none" w:sz="0" w:space="0" w:color="auto"/>
                                        <w:right w:val="none" w:sz="0" w:space="0" w:color="auto"/>
                                      </w:divBdr>
                                      <w:divsChild>
                                        <w:div w:id="657882925">
                                          <w:marLeft w:val="0"/>
                                          <w:marRight w:val="0"/>
                                          <w:marTop w:val="0"/>
                                          <w:marBottom w:val="0"/>
                                          <w:divBdr>
                                            <w:top w:val="none" w:sz="0" w:space="0" w:color="auto"/>
                                            <w:left w:val="none" w:sz="0" w:space="0" w:color="auto"/>
                                            <w:bottom w:val="none" w:sz="0" w:space="0" w:color="auto"/>
                                            <w:right w:val="none" w:sz="0" w:space="0" w:color="auto"/>
                                          </w:divBdr>
                                        </w:div>
                                      </w:divsChild>
                                    </w:div>
                                    <w:div w:id="2098138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6669585">
                              <w:marLeft w:val="0"/>
                              <w:marRight w:val="0"/>
                              <w:marTop w:val="240"/>
                              <w:marBottom w:val="240"/>
                              <w:divBdr>
                                <w:top w:val="none" w:sz="0" w:space="0" w:color="auto"/>
                                <w:left w:val="none" w:sz="0" w:space="0" w:color="auto"/>
                                <w:bottom w:val="none" w:sz="0" w:space="0" w:color="auto"/>
                                <w:right w:val="none" w:sz="0" w:space="0" w:color="auto"/>
                              </w:divBdr>
                              <w:divsChild>
                                <w:div w:id="1680891210">
                                  <w:marLeft w:val="0"/>
                                  <w:marRight w:val="0"/>
                                  <w:marTop w:val="0"/>
                                  <w:marBottom w:val="0"/>
                                  <w:divBdr>
                                    <w:top w:val="none" w:sz="0" w:space="0" w:color="auto"/>
                                    <w:left w:val="none" w:sz="0" w:space="0" w:color="auto"/>
                                    <w:bottom w:val="none" w:sz="0" w:space="0" w:color="auto"/>
                                    <w:right w:val="none" w:sz="0" w:space="0" w:color="auto"/>
                                  </w:divBdr>
                                </w:div>
                              </w:divsChild>
                            </w:div>
                            <w:div w:id="1141734416">
                              <w:marLeft w:val="0"/>
                              <w:marRight w:val="0"/>
                              <w:marTop w:val="240"/>
                              <w:marBottom w:val="240"/>
                              <w:divBdr>
                                <w:top w:val="none" w:sz="0" w:space="0" w:color="auto"/>
                                <w:left w:val="none" w:sz="0" w:space="0" w:color="auto"/>
                                <w:bottom w:val="none" w:sz="0" w:space="0" w:color="auto"/>
                                <w:right w:val="none" w:sz="0" w:space="0" w:color="auto"/>
                              </w:divBdr>
                              <w:divsChild>
                                <w:div w:id="1932734352">
                                  <w:marLeft w:val="0"/>
                                  <w:marRight w:val="0"/>
                                  <w:marTop w:val="0"/>
                                  <w:marBottom w:val="0"/>
                                  <w:divBdr>
                                    <w:top w:val="none" w:sz="0" w:space="0" w:color="auto"/>
                                    <w:left w:val="none" w:sz="0" w:space="0" w:color="auto"/>
                                    <w:bottom w:val="none" w:sz="0" w:space="0" w:color="auto"/>
                                    <w:right w:val="none" w:sz="0" w:space="0" w:color="auto"/>
                                  </w:divBdr>
                                </w:div>
                              </w:divsChild>
                            </w:div>
                            <w:div w:id="173493516">
                              <w:marLeft w:val="0"/>
                              <w:marRight w:val="0"/>
                              <w:marTop w:val="240"/>
                              <w:marBottom w:val="240"/>
                              <w:divBdr>
                                <w:top w:val="none" w:sz="0" w:space="0" w:color="auto"/>
                                <w:left w:val="none" w:sz="0" w:space="0" w:color="auto"/>
                                <w:bottom w:val="none" w:sz="0" w:space="0" w:color="auto"/>
                                <w:right w:val="none" w:sz="0" w:space="0" w:color="auto"/>
                              </w:divBdr>
                              <w:divsChild>
                                <w:div w:id="447772934">
                                  <w:marLeft w:val="0"/>
                                  <w:marRight w:val="0"/>
                                  <w:marTop w:val="0"/>
                                  <w:marBottom w:val="0"/>
                                  <w:divBdr>
                                    <w:top w:val="none" w:sz="0" w:space="0" w:color="auto"/>
                                    <w:left w:val="none" w:sz="0" w:space="0" w:color="auto"/>
                                    <w:bottom w:val="none" w:sz="0" w:space="0" w:color="auto"/>
                                    <w:right w:val="none" w:sz="0" w:space="0" w:color="auto"/>
                                  </w:divBdr>
                                </w:div>
                              </w:divsChild>
                            </w:div>
                            <w:div w:id="379943257">
                              <w:marLeft w:val="0"/>
                              <w:marRight w:val="0"/>
                              <w:marTop w:val="240"/>
                              <w:marBottom w:val="240"/>
                              <w:divBdr>
                                <w:top w:val="none" w:sz="0" w:space="0" w:color="auto"/>
                                <w:left w:val="none" w:sz="0" w:space="0" w:color="auto"/>
                                <w:bottom w:val="none" w:sz="0" w:space="0" w:color="auto"/>
                                <w:right w:val="none" w:sz="0" w:space="0" w:color="auto"/>
                              </w:divBdr>
                              <w:divsChild>
                                <w:div w:id="1473597993">
                                  <w:marLeft w:val="0"/>
                                  <w:marRight w:val="0"/>
                                  <w:marTop w:val="0"/>
                                  <w:marBottom w:val="0"/>
                                  <w:divBdr>
                                    <w:top w:val="none" w:sz="0" w:space="0" w:color="auto"/>
                                    <w:left w:val="none" w:sz="0" w:space="0" w:color="auto"/>
                                    <w:bottom w:val="none" w:sz="0" w:space="0" w:color="auto"/>
                                    <w:right w:val="none" w:sz="0" w:space="0" w:color="auto"/>
                                  </w:divBdr>
                                </w:div>
                              </w:divsChild>
                            </w:div>
                            <w:div w:id="447167838">
                              <w:marLeft w:val="0"/>
                              <w:marRight w:val="0"/>
                              <w:marTop w:val="240"/>
                              <w:marBottom w:val="240"/>
                              <w:divBdr>
                                <w:top w:val="none" w:sz="0" w:space="0" w:color="auto"/>
                                <w:left w:val="none" w:sz="0" w:space="0" w:color="auto"/>
                                <w:bottom w:val="none" w:sz="0" w:space="0" w:color="auto"/>
                                <w:right w:val="none" w:sz="0" w:space="0" w:color="auto"/>
                              </w:divBdr>
                              <w:divsChild>
                                <w:div w:id="1750734944">
                                  <w:marLeft w:val="0"/>
                                  <w:marRight w:val="0"/>
                                  <w:marTop w:val="0"/>
                                  <w:marBottom w:val="0"/>
                                  <w:divBdr>
                                    <w:top w:val="none" w:sz="0" w:space="0" w:color="auto"/>
                                    <w:left w:val="none" w:sz="0" w:space="0" w:color="auto"/>
                                    <w:bottom w:val="none" w:sz="0" w:space="0" w:color="auto"/>
                                    <w:right w:val="none" w:sz="0" w:space="0" w:color="auto"/>
                                  </w:divBdr>
                                </w:div>
                              </w:divsChild>
                            </w:div>
                            <w:div w:id="510921701">
                              <w:marLeft w:val="0"/>
                              <w:marRight w:val="0"/>
                              <w:marTop w:val="240"/>
                              <w:marBottom w:val="240"/>
                              <w:divBdr>
                                <w:top w:val="none" w:sz="0" w:space="0" w:color="auto"/>
                                <w:left w:val="none" w:sz="0" w:space="0" w:color="auto"/>
                                <w:bottom w:val="none" w:sz="0" w:space="0" w:color="auto"/>
                                <w:right w:val="none" w:sz="0" w:space="0" w:color="auto"/>
                              </w:divBdr>
                              <w:divsChild>
                                <w:div w:id="1682703951">
                                  <w:marLeft w:val="0"/>
                                  <w:marRight w:val="0"/>
                                  <w:marTop w:val="0"/>
                                  <w:marBottom w:val="0"/>
                                  <w:divBdr>
                                    <w:top w:val="none" w:sz="0" w:space="0" w:color="auto"/>
                                    <w:left w:val="none" w:sz="0" w:space="0" w:color="auto"/>
                                    <w:bottom w:val="none" w:sz="0" w:space="0" w:color="auto"/>
                                    <w:right w:val="none" w:sz="0" w:space="0" w:color="auto"/>
                                  </w:divBdr>
                                </w:div>
                              </w:divsChild>
                            </w:div>
                            <w:div w:id="1246233184">
                              <w:marLeft w:val="0"/>
                              <w:marRight w:val="0"/>
                              <w:marTop w:val="240"/>
                              <w:marBottom w:val="240"/>
                              <w:divBdr>
                                <w:top w:val="none" w:sz="0" w:space="0" w:color="auto"/>
                                <w:left w:val="none" w:sz="0" w:space="0" w:color="auto"/>
                                <w:bottom w:val="none" w:sz="0" w:space="0" w:color="auto"/>
                                <w:right w:val="none" w:sz="0" w:space="0" w:color="auto"/>
                              </w:divBdr>
                              <w:divsChild>
                                <w:div w:id="1758669802">
                                  <w:marLeft w:val="0"/>
                                  <w:marRight w:val="0"/>
                                  <w:marTop w:val="0"/>
                                  <w:marBottom w:val="0"/>
                                  <w:divBdr>
                                    <w:top w:val="none" w:sz="0" w:space="0" w:color="auto"/>
                                    <w:left w:val="none" w:sz="0" w:space="0" w:color="auto"/>
                                    <w:bottom w:val="none" w:sz="0" w:space="0" w:color="auto"/>
                                    <w:right w:val="none" w:sz="0" w:space="0" w:color="auto"/>
                                  </w:divBdr>
                                </w:div>
                              </w:divsChild>
                            </w:div>
                            <w:div w:id="1778212803">
                              <w:marLeft w:val="0"/>
                              <w:marRight w:val="0"/>
                              <w:marTop w:val="240"/>
                              <w:marBottom w:val="240"/>
                              <w:divBdr>
                                <w:top w:val="none" w:sz="0" w:space="0" w:color="auto"/>
                                <w:left w:val="none" w:sz="0" w:space="0" w:color="auto"/>
                                <w:bottom w:val="none" w:sz="0" w:space="0" w:color="auto"/>
                                <w:right w:val="none" w:sz="0" w:space="0" w:color="auto"/>
                              </w:divBdr>
                              <w:divsChild>
                                <w:div w:id="326247683">
                                  <w:marLeft w:val="0"/>
                                  <w:marRight w:val="0"/>
                                  <w:marTop w:val="0"/>
                                  <w:marBottom w:val="0"/>
                                  <w:divBdr>
                                    <w:top w:val="none" w:sz="0" w:space="0" w:color="auto"/>
                                    <w:left w:val="none" w:sz="0" w:space="0" w:color="auto"/>
                                    <w:bottom w:val="none" w:sz="0" w:space="0" w:color="auto"/>
                                    <w:right w:val="none" w:sz="0" w:space="0" w:color="auto"/>
                                  </w:divBdr>
                                </w:div>
                              </w:divsChild>
                            </w:div>
                            <w:div w:id="375202218">
                              <w:marLeft w:val="0"/>
                              <w:marRight w:val="0"/>
                              <w:marTop w:val="240"/>
                              <w:marBottom w:val="240"/>
                              <w:divBdr>
                                <w:top w:val="none" w:sz="0" w:space="0" w:color="auto"/>
                                <w:left w:val="none" w:sz="0" w:space="0" w:color="auto"/>
                                <w:bottom w:val="none" w:sz="0" w:space="0" w:color="auto"/>
                                <w:right w:val="none" w:sz="0" w:space="0" w:color="auto"/>
                              </w:divBdr>
                              <w:divsChild>
                                <w:div w:id="1590892836">
                                  <w:marLeft w:val="0"/>
                                  <w:marRight w:val="0"/>
                                  <w:marTop w:val="0"/>
                                  <w:marBottom w:val="0"/>
                                  <w:divBdr>
                                    <w:top w:val="none" w:sz="0" w:space="0" w:color="auto"/>
                                    <w:left w:val="none" w:sz="0" w:space="0" w:color="auto"/>
                                    <w:bottom w:val="none" w:sz="0" w:space="0" w:color="auto"/>
                                    <w:right w:val="none" w:sz="0" w:space="0" w:color="auto"/>
                                  </w:divBdr>
                                </w:div>
                              </w:divsChild>
                            </w:div>
                            <w:div w:id="1037896732">
                              <w:marLeft w:val="0"/>
                              <w:marRight w:val="0"/>
                              <w:marTop w:val="240"/>
                              <w:marBottom w:val="240"/>
                              <w:divBdr>
                                <w:top w:val="none" w:sz="0" w:space="0" w:color="auto"/>
                                <w:left w:val="none" w:sz="0" w:space="0" w:color="auto"/>
                                <w:bottom w:val="none" w:sz="0" w:space="0" w:color="auto"/>
                                <w:right w:val="none" w:sz="0" w:space="0" w:color="auto"/>
                              </w:divBdr>
                              <w:divsChild>
                                <w:div w:id="2015911991">
                                  <w:marLeft w:val="0"/>
                                  <w:marRight w:val="0"/>
                                  <w:marTop w:val="0"/>
                                  <w:marBottom w:val="0"/>
                                  <w:divBdr>
                                    <w:top w:val="none" w:sz="0" w:space="0" w:color="auto"/>
                                    <w:left w:val="none" w:sz="0" w:space="0" w:color="auto"/>
                                    <w:bottom w:val="none" w:sz="0" w:space="0" w:color="auto"/>
                                    <w:right w:val="none" w:sz="0" w:space="0" w:color="auto"/>
                                  </w:divBdr>
                                </w:div>
                              </w:divsChild>
                            </w:div>
                            <w:div w:id="1409811229">
                              <w:marLeft w:val="0"/>
                              <w:marRight w:val="0"/>
                              <w:marTop w:val="240"/>
                              <w:marBottom w:val="240"/>
                              <w:divBdr>
                                <w:top w:val="none" w:sz="0" w:space="0" w:color="auto"/>
                                <w:left w:val="none" w:sz="0" w:space="0" w:color="auto"/>
                                <w:bottom w:val="none" w:sz="0" w:space="0" w:color="auto"/>
                                <w:right w:val="none" w:sz="0" w:space="0" w:color="auto"/>
                              </w:divBdr>
                              <w:divsChild>
                                <w:div w:id="162162627">
                                  <w:marLeft w:val="0"/>
                                  <w:marRight w:val="0"/>
                                  <w:marTop w:val="0"/>
                                  <w:marBottom w:val="0"/>
                                  <w:divBdr>
                                    <w:top w:val="none" w:sz="0" w:space="0" w:color="auto"/>
                                    <w:left w:val="none" w:sz="0" w:space="0" w:color="auto"/>
                                    <w:bottom w:val="none" w:sz="0" w:space="0" w:color="auto"/>
                                    <w:right w:val="none" w:sz="0" w:space="0" w:color="auto"/>
                                  </w:divBdr>
                                </w:div>
                              </w:divsChild>
                            </w:div>
                            <w:div w:id="1772779288">
                              <w:marLeft w:val="0"/>
                              <w:marRight w:val="0"/>
                              <w:marTop w:val="240"/>
                              <w:marBottom w:val="240"/>
                              <w:divBdr>
                                <w:top w:val="none" w:sz="0" w:space="0" w:color="auto"/>
                                <w:left w:val="none" w:sz="0" w:space="0" w:color="auto"/>
                                <w:bottom w:val="none" w:sz="0" w:space="0" w:color="auto"/>
                                <w:right w:val="none" w:sz="0" w:space="0" w:color="auto"/>
                              </w:divBdr>
                              <w:divsChild>
                                <w:div w:id="18839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350288">
      <w:bodyDiv w:val="1"/>
      <w:marLeft w:val="0"/>
      <w:marRight w:val="0"/>
      <w:marTop w:val="0"/>
      <w:marBottom w:val="0"/>
      <w:divBdr>
        <w:top w:val="none" w:sz="0" w:space="0" w:color="auto"/>
        <w:left w:val="none" w:sz="0" w:space="0" w:color="auto"/>
        <w:bottom w:val="none" w:sz="0" w:space="0" w:color="auto"/>
        <w:right w:val="none" w:sz="0" w:space="0" w:color="auto"/>
      </w:divBdr>
      <w:divsChild>
        <w:div w:id="1924679578">
          <w:marLeft w:val="0"/>
          <w:marRight w:val="0"/>
          <w:marTop w:val="0"/>
          <w:marBottom w:val="0"/>
          <w:divBdr>
            <w:top w:val="none" w:sz="0" w:space="0" w:color="auto"/>
            <w:left w:val="none" w:sz="0" w:space="0" w:color="auto"/>
            <w:bottom w:val="none" w:sz="0" w:space="0" w:color="auto"/>
            <w:right w:val="none" w:sz="0" w:space="0" w:color="auto"/>
          </w:divBdr>
          <w:divsChild>
            <w:div w:id="462621016">
              <w:marLeft w:val="0"/>
              <w:marRight w:val="0"/>
              <w:marTop w:val="0"/>
              <w:marBottom w:val="0"/>
              <w:divBdr>
                <w:top w:val="none" w:sz="0" w:space="0" w:color="auto"/>
                <w:left w:val="none" w:sz="0" w:space="0" w:color="auto"/>
                <w:bottom w:val="none" w:sz="0" w:space="0" w:color="auto"/>
                <w:right w:val="none" w:sz="0" w:space="0" w:color="auto"/>
              </w:divBdr>
              <w:divsChild>
                <w:div w:id="975796808">
                  <w:marLeft w:val="0"/>
                  <w:marRight w:val="0"/>
                  <w:marTop w:val="0"/>
                  <w:marBottom w:val="0"/>
                  <w:divBdr>
                    <w:top w:val="none" w:sz="0" w:space="0" w:color="auto"/>
                    <w:left w:val="none" w:sz="0" w:space="0" w:color="auto"/>
                    <w:bottom w:val="none" w:sz="0" w:space="0" w:color="auto"/>
                    <w:right w:val="none" w:sz="0" w:space="0" w:color="auto"/>
                  </w:divBdr>
                </w:div>
                <w:div w:id="1243641932">
                  <w:marLeft w:val="0"/>
                  <w:marRight w:val="0"/>
                  <w:marTop w:val="886"/>
                  <w:marBottom w:val="0"/>
                  <w:divBdr>
                    <w:top w:val="none" w:sz="0" w:space="0" w:color="auto"/>
                    <w:left w:val="none" w:sz="0" w:space="0" w:color="auto"/>
                    <w:bottom w:val="none" w:sz="0" w:space="0" w:color="auto"/>
                    <w:right w:val="none" w:sz="0" w:space="0" w:color="auto"/>
                  </w:divBdr>
                  <w:divsChild>
                    <w:div w:id="819200782">
                      <w:marLeft w:val="0"/>
                      <w:marRight w:val="0"/>
                      <w:marTop w:val="0"/>
                      <w:marBottom w:val="0"/>
                      <w:divBdr>
                        <w:top w:val="none" w:sz="0" w:space="0" w:color="auto"/>
                        <w:left w:val="none" w:sz="0" w:space="0" w:color="auto"/>
                        <w:bottom w:val="none" w:sz="0" w:space="0" w:color="auto"/>
                        <w:right w:val="none" w:sz="0" w:space="0" w:color="auto"/>
                      </w:divBdr>
                      <w:divsChild>
                        <w:div w:id="1616667110">
                          <w:marLeft w:val="0"/>
                          <w:marRight w:val="0"/>
                          <w:marTop w:val="0"/>
                          <w:marBottom w:val="0"/>
                          <w:divBdr>
                            <w:top w:val="none" w:sz="0" w:space="0" w:color="auto"/>
                            <w:left w:val="none" w:sz="0" w:space="0" w:color="auto"/>
                            <w:bottom w:val="none" w:sz="0" w:space="0" w:color="auto"/>
                            <w:right w:val="none" w:sz="0" w:space="0" w:color="auto"/>
                          </w:divBdr>
                          <w:divsChild>
                            <w:div w:id="1400595472">
                              <w:marLeft w:val="0"/>
                              <w:marRight w:val="0"/>
                              <w:marTop w:val="0"/>
                              <w:marBottom w:val="0"/>
                              <w:divBdr>
                                <w:top w:val="none" w:sz="0" w:space="0" w:color="auto"/>
                                <w:left w:val="none" w:sz="0" w:space="0" w:color="auto"/>
                                <w:bottom w:val="none" w:sz="0" w:space="0" w:color="auto"/>
                                <w:right w:val="none" w:sz="0" w:space="0" w:color="auto"/>
                              </w:divBdr>
                            </w:div>
                          </w:divsChild>
                        </w:div>
                        <w:div w:id="1695695036">
                          <w:marLeft w:val="0"/>
                          <w:marRight w:val="199"/>
                          <w:marTop w:val="0"/>
                          <w:marBottom w:val="0"/>
                          <w:divBdr>
                            <w:top w:val="none" w:sz="0" w:space="0" w:color="auto"/>
                            <w:left w:val="none" w:sz="0" w:space="0" w:color="auto"/>
                            <w:bottom w:val="none" w:sz="0" w:space="0" w:color="auto"/>
                            <w:right w:val="none" w:sz="0" w:space="0" w:color="auto"/>
                          </w:divBdr>
                        </w:div>
                        <w:div w:id="7034867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4936">
          <w:marLeft w:val="0"/>
          <w:marRight w:val="0"/>
          <w:marTop w:val="0"/>
          <w:marBottom w:val="0"/>
          <w:divBdr>
            <w:top w:val="none" w:sz="0" w:space="0" w:color="auto"/>
            <w:left w:val="none" w:sz="0" w:space="0" w:color="auto"/>
            <w:bottom w:val="none" w:sz="0" w:space="0" w:color="auto"/>
            <w:right w:val="none" w:sz="0" w:space="0" w:color="auto"/>
          </w:divBdr>
          <w:divsChild>
            <w:div w:id="80033505">
              <w:marLeft w:val="0"/>
              <w:marRight w:val="0"/>
              <w:marTop w:val="0"/>
              <w:marBottom w:val="0"/>
              <w:divBdr>
                <w:top w:val="none" w:sz="0" w:space="0" w:color="auto"/>
                <w:left w:val="none" w:sz="0" w:space="0" w:color="auto"/>
                <w:bottom w:val="none" w:sz="0" w:space="0" w:color="auto"/>
                <w:right w:val="none" w:sz="0" w:space="0" w:color="auto"/>
              </w:divBdr>
              <w:divsChild>
                <w:div w:id="1809129788">
                  <w:marLeft w:val="0"/>
                  <w:marRight w:val="0"/>
                  <w:marTop w:val="0"/>
                  <w:marBottom w:val="0"/>
                  <w:divBdr>
                    <w:top w:val="none" w:sz="0" w:space="0" w:color="auto"/>
                    <w:left w:val="none" w:sz="0" w:space="0" w:color="auto"/>
                    <w:bottom w:val="none" w:sz="0" w:space="0" w:color="auto"/>
                    <w:right w:val="none" w:sz="0" w:space="0" w:color="auto"/>
                  </w:divBdr>
                  <w:divsChild>
                    <w:div w:id="398752509">
                      <w:marLeft w:val="0"/>
                      <w:marRight w:val="2215"/>
                      <w:marTop w:val="0"/>
                      <w:marBottom w:val="0"/>
                      <w:divBdr>
                        <w:top w:val="none" w:sz="0" w:space="0" w:color="auto"/>
                        <w:left w:val="none" w:sz="0" w:space="0" w:color="auto"/>
                        <w:bottom w:val="none" w:sz="0" w:space="0" w:color="auto"/>
                        <w:right w:val="none" w:sz="0" w:space="0" w:color="auto"/>
                      </w:divBdr>
                      <w:divsChild>
                        <w:div w:id="1004630265">
                          <w:marLeft w:val="0"/>
                          <w:marRight w:val="0"/>
                          <w:marTop w:val="886"/>
                          <w:marBottom w:val="886"/>
                          <w:divBdr>
                            <w:top w:val="none" w:sz="0" w:space="0" w:color="auto"/>
                            <w:left w:val="none" w:sz="0" w:space="0" w:color="auto"/>
                            <w:bottom w:val="none" w:sz="0" w:space="0" w:color="auto"/>
                            <w:right w:val="none" w:sz="0" w:space="0" w:color="auto"/>
                          </w:divBdr>
                          <w:divsChild>
                            <w:div w:id="80956468">
                              <w:marLeft w:val="0"/>
                              <w:marRight w:val="0"/>
                              <w:marTop w:val="0"/>
                              <w:marBottom w:val="443"/>
                              <w:divBdr>
                                <w:top w:val="none" w:sz="0" w:space="0" w:color="auto"/>
                                <w:left w:val="none" w:sz="0" w:space="0" w:color="auto"/>
                                <w:bottom w:val="none" w:sz="0" w:space="0" w:color="auto"/>
                                <w:right w:val="none" w:sz="0" w:space="0" w:color="auto"/>
                              </w:divBdr>
                            </w:div>
                            <w:div w:id="374696210">
                              <w:marLeft w:val="0"/>
                              <w:marRight w:val="0"/>
                              <w:marTop w:val="443"/>
                              <w:marBottom w:val="443"/>
                              <w:divBdr>
                                <w:top w:val="none" w:sz="0" w:space="0" w:color="auto"/>
                                <w:left w:val="none" w:sz="0" w:space="0" w:color="auto"/>
                                <w:bottom w:val="none" w:sz="0" w:space="0" w:color="auto"/>
                                <w:right w:val="none" w:sz="0" w:space="0" w:color="auto"/>
                              </w:divBdr>
                            </w:div>
                            <w:div w:id="132911916">
                              <w:marLeft w:val="0"/>
                              <w:marRight w:val="0"/>
                              <w:marTop w:val="443"/>
                              <w:marBottom w:val="886"/>
                              <w:divBdr>
                                <w:top w:val="single" w:sz="8" w:space="31" w:color="EB5D0B"/>
                                <w:left w:val="none" w:sz="0" w:space="0" w:color="auto"/>
                                <w:bottom w:val="single" w:sz="8" w:space="31" w:color="EB5D0B"/>
                                <w:right w:val="none" w:sz="0" w:space="0" w:color="auto"/>
                              </w:divBdr>
                            </w:div>
                            <w:div w:id="1708555702">
                              <w:marLeft w:val="0"/>
                              <w:marRight w:val="0"/>
                              <w:marTop w:val="354"/>
                              <w:marBottom w:val="354"/>
                              <w:divBdr>
                                <w:top w:val="none" w:sz="0" w:space="0" w:color="auto"/>
                                <w:left w:val="none" w:sz="0" w:space="0" w:color="auto"/>
                                <w:bottom w:val="none" w:sz="0" w:space="0" w:color="auto"/>
                                <w:right w:val="none" w:sz="0" w:space="0" w:color="auto"/>
                              </w:divBdr>
                              <w:divsChild>
                                <w:div w:id="121581414">
                                  <w:marLeft w:val="0"/>
                                  <w:marRight w:val="0"/>
                                  <w:marTop w:val="0"/>
                                  <w:marBottom w:val="0"/>
                                  <w:divBdr>
                                    <w:top w:val="none" w:sz="0" w:space="0" w:color="auto"/>
                                    <w:left w:val="none" w:sz="0" w:space="0" w:color="auto"/>
                                    <w:bottom w:val="none" w:sz="0" w:space="0" w:color="auto"/>
                                    <w:right w:val="none" w:sz="0" w:space="0" w:color="auto"/>
                                  </w:divBdr>
                                </w:div>
                              </w:divsChild>
                            </w:div>
                            <w:div w:id="1797288491">
                              <w:marLeft w:val="0"/>
                              <w:marRight w:val="0"/>
                              <w:marTop w:val="354"/>
                              <w:marBottom w:val="354"/>
                              <w:divBdr>
                                <w:top w:val="none" w:sz="0" w:space="0" w:color="auto"/>
                                <w:left w:val="none" w:sz="0" w:space="0" w:color="auto"/>
                                <w:bottom w:val="none" w:sz="0" w:space="0" w:color="auto"/>
                                <w:right w:val="none" w:sz="0" w:space="0" w:color="auto"/>
                              </w:divBdr>
                              <w:divsChild>
                                <w:div w:id="1599631768">
                                  <w:marLeft w:val="0"/>
                                  <w:marRight w:val="0"/>
                                  <w:marTop w:val="0"/>
                                  <w:marBottom w:val="0"/>
                                  <w:divBdr>
                                    <w:top w:val="none" w:sz="0" w:space="0" w:color="auto"/>
                                    <w:left w:val="none" w:sz="0" w:space="0" w:color="auto"/>
                                    <w:bottom w:val="none" w:sz="0" w:space="0" w:color="auto"/>
                                    <w:right w:val="none" w:sz="0" w:space="0" w:color="auto"/>
                                  </w:divBdr>
                                </w:div>
                              </w:divsChild>
                            </w:div>
                            <w:div w:id="1346207355">
                              <w:marLeft w:val="0"/>
                              <w:marRight w:val="0"/>
                              <w:marTop w:val="354"/>
                              <w:marBottom w:val="354"/>
                              <w:divBdr>
                                <w:top w:val="none" w:sz="0" w:space="0" w:color="auto"/>
                                <w:left w:val="none" w:sz="0" w:space="0" w:color="auto"/>
                                <w:bottom w:val="none" w:sz="0" w:space="0" w:color="auto"/>
                                <w:right w:val="none" w:sz="0" w:space="0" w:color="auto"/>
                              </w:divBdr>
                              <w:divsChild>
                                <w:div w:id="176694160">
                                  <w:marLeft w:val="0"/>
                                  <w:marRight w:val="0"/>
                                  <w:marTop w:val="0"/>
                                  <w:marBottom w:val="0"/>
                                  <w:divBdr>
                                    <w:top w:val="none" w:sz="0" w:space="0" w:color="auto"/>
                                    <w:left w:val="none" w:sz="0" w:space="0" w:color="auto"/>
                                    <w:bottom w:val="none" w:sz="0" w:space="0" w:color="auto"/>
                                    <w:right w:val="none" w:sz="0" w:space="0" w:color="auto"/>
                                  </w:divBdr>
                                </w:div>
                              </w:divsChild>
                            </w:div>
                            <w:div w:id="1130321022">
                              <w:marLeft w:val="0"/>
                              <w:marRight w:val="0"/>
                              <w:marTop w:val="354"/>
                              <w:marBottom w:val="354"/>
                              <w:divBdr>
                                <w:top w:val="none" w:sz="0" w:space="0" w:color="auto"/>
                                <w:left w:val="none" w:sz="0" w:space="0" w:color="auto"/>
                                <w:bottom w:val="none" w:sz="0" w:space="0" w:color="auto"/>
                                <w:right w:val="none" w:sz="0" w:space="0" w:color="auto"/>
                              </w:divBdr>
                              <w:divsChild>
                                <w:div w:id="1755085894">
                                  <w:marLeft w:val="0"/>
                                  <w:marRight w:val="0"/>
                                  <w:marTop w:val="0"/>
                                  <w:marBottom w:val="0"/>
                                  <w:divBdr>
                                    <w:top w:val="none" w:sz="0" w:space="0" w:color="auto"/>
                                    <w:left w:val="none" w:sz="0" w:space="0" w:color="auto"/>
                                    <w:bottom w:val="none" w:sz="0" w:space="0" w:color="auto"/>
                                    <w:right w:val="none" w:sz="0" w:space="0" w:color="auto"/>
                                  </w:divBdr>
                                </w:div>
                              </w:divsChild>
                            </w:div>
                            <w:div w:id="1088843174">
                              <w:marLeft w:val="0"/>
                              <w:marRight w:val="0"/>
                              <w:marTop w:val="354"/>
                              <w:marBottom w:val="354"/>
                              <w:divBdr>
                                <w:top w:val="none" w:sz="0" w:space="0" w:color="auto"/>
                                <w:left w:val="none" w:sz="0" w:space="0" w:color="auto"/>
                                <w:bottom w:val="none" w:sz="0" w:space="0" w:color="auto"/>
                                <w:right w:val="none" w:sz="0" w:space="0" w:color="auto"/>
                              </w:divBdr>
                              <w:divsChild>
                                <w:div w:id="246119020">
                                  <w:marLeft w:val="0"/>
                                  <w:marRight w:val="0"/>
                                  <w:marTop w:val="0"/>
                                  <w:marBottom w:val="0"/>
                                  <w:divBdr>
                                    <w:top w:val="none" w:sz="0" w:space="0" w:color="auto"/>
                                    <w:left w:val="none" w:sz="0" w:space="0" w:color="auto"/>
                                    <w:bottom w:val="none" w:sz="0" w:space="0" w:color="auto"/>
                                    <w:right w:val="none" w:sz="0" w:space="0" w:color="auto"/>
                                  </w:divBdr>
                                </w:div>
                              </w:divsChild>
                            </w:div>
                            <w:div w:id="1139151963">
                              <w:marLeft w:val="0"/>
                              <w:marRight w:val="0"/>
                              <w:marTop w:val="354"/>
                              <w:marBottom w:val="354"/>
                              <w:divBdr>
                                <w:top w:val="none" w:sz="0" w:space="0" w:color="auto"/>
                                <w:left w:val="none" w:sz="0" w:space="0" w:color="auto"/>
                                <w:bottom w:val="none" w:sz="0" w:space="0" w:color="auto"/>
                                <w:right w:val="none" w:sz="0" w:space="0" w:color="auto"/>
                              </w:divBdr>
                              <w:divsChild>
                                <w:div w:id="674262429">
                                  <w:marLeft w:val="0"/>
                                  <w:marRight w:val="0"/>
                                  <w:marTop w:val="0"/>
                                  <w:marBottom w:val="0"/>
                                  <w:divBdr>
                                    <w:top w:val="none" w:sz="0" w:space="0" w:color="auto"/>
                                    <w:left w:val="none" w:sz="0" w:space="0" w:color="auto"/>
                                    <w:bottom w:val="none" w:sz="0" w:space="0" w:color="auto"/>
                                    <w:right w:val="none" w:sz="0" w:space="0" w:color="auto"/>
                                  </w:divBdr>
                                </w:div>
                              </w:divsChild>
                            </w:div>
                            <w:div w:id="1869298414">
                              <w:marLeft w:val="0"/>
                              <w:marRight w:val="0"/>
                              <w:marTop w:val="354"/>
                              <w:marBottom w:val="354"/>
                              <w:divBdr>
                                <w:top w:val="none" w:sz="0" w:space="0" w:color="auto"/>
                                <w:left w:val="none" w:sz="0" w:space="0" w:color="auto"/>
                                <w:bottom w:val="none" w:sz="0" w:space="0" w:color="auto"/>
                                <w:right w:val="none" w:sz="0" w:space="0" w:color="auto"/>
                              </w:divBdr>
                              <w:divsChild>
                                <w:div w:id="15887681">
                                  <w:marLeft w:val="0"/>
                                  <w:marRight w:val="0"/>
                                  <w:marTop w:val="0"/>
                                  <w:marBottom w:val="0"/>
                                  <w:divBdr>
                                    <w:top w:val="none" w:sz="0" w:space="0" w:color="auto"/>
                                    <w:left w:val="none" w:sz="0" w:space="0" w:color="auto"/>
                                    <w:bottom w:val="none" w:sz="0" w:space="0" w:color="auto"/>
                                    <w:right w:val="none" w:sz="0" w:space="0" w:color="auto"/>
                                  </w:divBdr>
                                </w:div>
                              </w:divsChild>
                            </w:div>
                            <w:div w:id="2111778710">
                              <w:marLeft w:val="0"/>
                              <w:marRight w:val="0"/>
                              <w:marTop w:val="354"/>
                              <w:marBottom w:val="354"/>
                              <w:divBdr>
                                <w:top w:val="none" w:sz="0" w:space="0" w:color="auto"/>
                                <w:left w:val="none" w:sz="0" w:space="0" w:color="auto"/>
                                <w:bottom w:val="none" w:sz="0" w:space="0" w:color="auto"/>
                                <w:right w:val="none" w:sz="0" w:space="0" w:color="auto"/>
                              </w:divBdr>
                              <w:divsChild>
                                <w:div w:id="1738747667">
                                  <w:marLeft w:val="0"/>
                                  <w:marRight w:val="0"/>
                                  <w:marTop w:val="0"/>
                                  <w:marBottom w:val="0"/>
                                  <w:divBdr>
                                    <w:top w:val="none" w:sz="0" w:space="0" w:color="auto"/>
                                    <w:left w:val="none" w:sz="0" w:space="0" w:color="auto"/>
                                    <w:bottom w:val="none" w:sz="0" w:space="0" w:color="auto"/>
                                    <w:right w:val="none" w:sz="0" w:space="0" w:color="auto"/>
                                  </w:divBdr>
                                </w:div>
                              </w:divsChild>
                            </w:div>
                            <w:div w:id="54354327">
                              <w:marLeft w:val="0"/>
                              <w:marRight w:val="0"/>
                              <w:marTop w:val="354"/>
                              <w:marBottom w:val="354"/>
                              <w:divBdr>
                                <w:top w:val="none" w:sz="0" w:space="0" w:color="auto"/>
                                <w:left w:val="none" w:sz="0" w:space="0" w:color="auto"/>
                                <w:bottom w:val="none" w:sz="0" w:space="0" w:color="auto"/>
                                <w:right w:val="none" w:sz="0" w:space="0" w:color="auto"/>
                              </w:divBdr>
                              <w:divsChild>
                                <w:div w:id="776095706">
                                  <w:marLeft w:val="0"/>
                                  <w:marRight w:val="0"/>
                                  <w:marTop w:val="0"/>
                                  <w:marBottom w:val="0"/>
                                  <w:divBdr>
                                    <w:top w:val="none" w:sz="0" w:space="0" w:color="auto"/>
                                    <w:left w:val="none" w:sz="0" w:space="0" w:color="auto"/>
                                    <w:bottom w:val="none" w:sz="0" w:space="0" w:color="auto"/>
                                    <w:right w:val="none" w:sz="0" w:space="0" w:color="auto"/>
                                  </w:divBdr>
                                </w:div>
                              </w:divsChild>
                            </w:div>
                            <w:div w:id="1916164705">
                              <w:marLeft w:val="0"/>
                              <w:marRight w:val="0"/>
                              <w:marTop w:val="354"/>
                              <w:marBottom w:val="354"/>
                              <w:divBdr>
                                <w:top w:val="none" w:sz="0" w:space="0" w:color="auto"/>
                                <w:left w:val="none" w:sz="0" w:space="0" w:color="auto"/>
                                <w:bottom w:val="none" w:sz="0" w:space="0" w:color="auto"/>
                                <w:right w:val="none" w:sz="0" w:space="0" w:color="auto"/>
                              </w:divBdr>
                              <w:divsChild>
                                <w:div w:id="54820225">
                                  <w:marLeft w:val="0"/>
                                  <w:marRight w:val="0"/>
                                  <w:marTop w:val="0"/>
                                  <w:marBottom w:val="0"/>
                                  <w:divBdr>
                                    <w:top w:val="none" w:sz="0" w:space="0" w:color="auto"/>
                                    <w:left w:val="none" w:sz="0" w:space="0" w:color="auto"/>
                                    <w:bottom w:val="none" w:sz="0" w:space="0" w:color="auto"/>
                                    <w:right w:val="none" w:sz="0" w:space="0" w:color="auto"/>
                                  </w:divBdr>
                                </w:div>
                              </w:divsChild>
                            </w:div>
                            <w:div w:id="921255675">
                              <w:marLeft w:val="0"/>
                              <w:marRight w:val="0"/>
                              <w:marTop w:val="354"/>
                              <w:marBottom w:val="354"/>
                              <w:divBdr>
                                <w:top w:val="none" w:sz="0" w:space="0" w:color="auto"/>
                                <w:left w:val="none" w:sz="0" w:space="0" w:color="auto"/>
                                <w:bottom w:val="none" w:sz="0" w:space="0" w:color="auto"/>
                                <w:right w:val="none" w:sz="0" w:space="0" w:color="auto"/>
                              </w:divBdr>
                              <w:divsChild>
                                <w:div w:id="1290623057">
                                  <w:marLeft w:val="0"/>
                                  <w:marRight w:val="0"/>
                                  <w:marTop w:val="0"/>
                                  <w:marBottom w:val="0"/>
                                  <w:divBdr>
                                    <w:top w:val="none" w:sz="0" w:space="0" w:color="auto"/>
                                    <w:left w:val="none" w:sz="0" w:space="0" w:color="auto"/>
                                    <w:bottom w:val="none" w:sz="0" w:space="0" w:color="auto"/>
                                    <w:right w:val="none" w:sz="0" w:space="0" w:color="auto"/>
                                  </w:divBdr>
                                </w:div>
                              </w:divsChild>
                            </w:div>
                            <w:div w:id="1250457879">
                              <w:marLeft w:val="0"/>
                              <w:marRight w:val="0"/>
                              <w:marTop w:val="354"/>
                              <w:marBottom w:val="354"/>
                              <w:divBdr>
                                <w:top w:val="none" w:sz="0" w:space="0" w:color="auto"/>
                                <w:left w:val="none" w:sz="0" w:space="0" w:color="auto"/>
                                <w:bottom w:val="none" w:sz="0" w:space="0" w:color="auto"/>
                                <w:right w:val="none" w:sz="0" w:space="0" w:color="auto"/>
                              </w:divBdr>
                              <w:divsChild>
                                <w:div w:id="1076130546">
                                  <w:marLeft w:val="0"/>
                                  <w:marRight w:val="0"/>
                                  <w:marTop w:val="0"/>
                                  <w:marBottom w:val="0"/>
                                  <w:divBdr>
                                    <w:top w:val="none" w:sz="0" w:space="0" w:color="auto"/>
                                    <w:left w:val="none" w:sz="0" w:space="0" w:color="auto"/>
                                    <w:bottom w:val="none" w:sz="0" w:space="0" w:color="auto"/>
                                    <w:right w:val="none" w:sz="0" w:space="0" w:color="auto"/>
                                  </w:divBdr>
                                </w:div>
                              </w:divsChild>
                            </w:div>
                            <w:div w:id="390496066">
                              <w:marLeft w:val="0"/>
                              <w:marRight w:val="0"/>
                              <w:marTop w:val="354"/>
                              <w:marBottom w:val="354"/>
                              <w:divBdr>
                                <w:top w:val="none" w:sz="0" w:space="0" w:color="auto"/>
                                <w:left w:val="none" w:sz="0" w:space="0" w:color="auto"/>
                                <w:bottom w:val="none" w:sz="0" w:space="0" w:color="auto"/>
                                <w:right w:val="none" w:sz="0" w:space="0" w:color="auto"/>
                              </w:divBdr>
                              <w:divsChild>
                                <w:div w:id="66584790">
                                  <w:marLeft w:val="0"/>
                                  <w:marRight w:val="0"/>
                                  <w:marTop w:val="0"/>
                                  <w:marBottom w:val="0"/>
                                  <w:divBdr>
                                    <w:top w:val="none" w:sz="0" w:space="0" w:color="auto"/>
                                    <w:left w:val="none" w:sz="0" w:space="0" w:color="auto"/>
                                    <w:bottom w:val="none" w:sz="0" w:space="0" w:color="auto"/>
                                    <w:right w:val="none" w:sz="0" w:space="0" w:color="auto"/>
                                  </w:divBdr>
                                </w:div>
                              </w:divsChild>
                            </w:div>
                            <w:div w:id="1574242670">
                              <w:marLeft w:val="0"/>
                              <w:marRight w:val="0"/>
                              <w:marTop w:val="354"/>
                              <w:marBottom w:val="354"/>
                              <w:divBdr>
                                <w:top w:val="none" w:sz="0" w:space="0" w:color="auto"/>
                                <w:left w:val="none" w:sz="0" w:space="0" w:color="auto"/>
                                <w:bottom w:val="none" w:sz="0" w:space="0" w:color="auto"/>
                                <w:right w:val="none" w:sz="0" w:space="0" w:color="auto"/>
                              </w:divBdr>
                              <w:divsChild>
                                <w:div w:id="70996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152830">
      <w:bodyDiv w:val="1"/>
      <w:marLeft w:val="0"/>
      <w:marRight w:val="0"/>
      <w:marTop w:val="0"/>
      <w:marBottom w:val="0"/>
      <w:divBdr>
        <w:top w:val="none" w:sz="0" w:space="0" w:color="auto"/>
        <w:left w:val="none" w:sz="0" w:space="0" w:color="auto"/>
        <w:bottom w:val="none" w:sz="0" w:space="0" w:color="auto"/>
        <w:right w:val="none" w:sz="0" w:space="0" w:color="auto"/>
      </w:divBdr>
      <w:divsChild>
        <w:div w:id="1907687897">
          <w:marLeft w:val="0"/>
          <w:marRight w:val="0"/>
          <w:marTop w:val="0"/>
          <w:marBottom w:val="0"/>
          <w:divBdr>
            <w:top w:val="none" w:sz="0" w:space="0" w:color="auto"/>
            <w:left w:val="none" w:sz="0" w:space="0" w:color="auto"/>
            <w:bottom w:val="none" w:sz="0" w:space="0" w:color="auto"/>
            <w:right w:val="none" w:sz="0" w:space="0" w:color="auto"/>
          </w:divBdr>
          <w:divsChild>
            <w:div w:id="2046440458">
              <w:marLeft w:val="0"/>
              <w:marRight w:val="0"/>
              <w:marTop w:val="0"/>
              <w:marBottom w:val="0"/>
              <w:divBdr>
                <w:top w:val="none" w:sz="0" w:space="0" w:color="auto"/>
                <w:left w:val="none" w:sz="0" w:space="0" w:color="auto"/>
                <w:bottom w:val="none" w:sz="0" w:space="0" w:color="auto"/>
                <w:right w:val="none" w:sz="0" w:space="0" w:color="auto"/>
              </w:divBdr>
              <w:divsChild>
                <w:div w:id="324826976">
                  <w:marLeft w:val="0"/>
                  <w:marRight w:val="0"/>
                  <w:marTop w:val="0"/>
                  <w:marBottom w:val="0"/>
                  <w:divBdr>
                    <w:top w:val="none" w:sz="0" w:space="0" w:color="auto"/>
                    <w:left w:val="none" w:sz="0" w:space="0" w:color="auto"/>
                    <w:bottom w:val="none" w:sz="0" w:space="0" w:color="auto"/>
                    <w:right w:val="none" w:sz="0" w:space="0" w:color="auto"/>
                  </w:divBdr>
                </w:div>
                <w:div w:id="1519346271">
                  <w:marLeft w:val="0"/>
                  <w:marRight w:val="0"/>
                  <w:marTop w:val="686"/>
                  <w:marBottom w:val="0"/>
                  <w:divBdr>
                    <w:top w:val="none" w:sz="0" w:space="0" w:color="auto"/>
                    <w:left w:val="none" w:sz="0" w:space="0" w:color="auto"/>
                    <w:bottom w:val="none" w:sz="0" w:space="0" w:color="auto"/>
                    <w:right w:val="none" w:sz="0" w:space="0" w:color="auto"/>
                  </w:divBdr>
                  <w:divsChild>
                    <w:div w:id="1586568773">
                      <w:marLeft w:val="0"/>
                      <w:marRight w:val="0"/>
                      <w:marTop w:val="0"/>
                      <w:marBottom w:val="0"/>
                      <w:divBdr>
                        <w:top w:val="none" w:sz="0" w:space="0" w:color="auto"/>
                        <w:left w:val="none" w:sz="0" w:space="0" w:color="auto"/>
                        <w:bottom w:val="none" w:sz="0" w:space="0" w:color="auto"/>
                        <w:right w:val="none" w:sz="0" w:space="0" w:color="auto"/>
                      </w:divBdr>
                      <w:divsChild>
                        <w:div w:id="1699621140">
                          <w:marLeft w:val="0"/>
                          <w:marRight w:val="0"/>
                          <w:marTop w:val="0"/>
                          <w:marBottom w:val="0"/>
                          <w:divBdr>
                            <w:top w:val="none" w:sz="0" w:space="0" w:color="auto"/>
                            <w:left w:val="none" w:sz="0" w:space="0" w:color="auto"/>
                            <w:bottom w:val="none" w:sz="0" w:space="0" w:color="auto"/>
                            <w:right w:val="none" w:sz="0" w:space="0" w:color="auto"/>
                          </w:divBdr>
                          <w:divsChild>
                            <w:div w:id="1267037698">
                              <w:marLeft w:val="0"/>
                              <w:marRight w:val="0"/>
                              <w:marTop w:val="0"/>
                              <w:marBottom w:val="0"/>
                              <w:divBdr>
                                <w:top w:val="none" w:sz="0" w:space="0" w:color="auto"/>
                                <w:left w:val="none" w:sz="0" w:space="0" w:color="auto"/>
                                <w:bottom w:val="none" w:sz="0" w:space="0" w:color="auto"/>
                                <w:right w:val="none" w:sz="0" w:space="0" w:color="auto"/>
                              </w:divBdr>
                            </w:div>
                          </w:divsChild>
                        </w:div>
                        <w:div w:id="1298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48202">
          <w:marLeft w:val="0"/>
          <w:marRight w:val="0"/>
          <w:marTop w:val="0"/>
          <w:marBottom w:val="0"/>
          <w:divBdr>
            <w:top w:val="none" w:sz="0" w:space="0" w:color="auto"/>
            <w:left w:val="none" w:sz="0" w:space="0" w:color="auto"/>
            <w:bottom w:val="none" w:sz="0" w:space="0" w:color="auto"/>
            <w:right w:val="none" w:sz="0" w:space="0" w:color="auto"/>
          </w:divBdr>
          <w:divsChild>
            <w:div w:id="713626377">
              <w:marLeft w:val="0"/>
              <w:marRight w:val="0"/>
              <w:marTop w:val="0"/>
              <w:marBottom w:val="0"/>
              <w:divBdr>
                <w:top w:val="none" w:sz="0" w:space="0" w:color="auto"/>
                <w:left w:val="none" w:sz="0" w:space="0" w:color="auto"/>
                <w:bottom w:val="none" w:sz="0" w:space="0" w:color="auto"/>
                <w:right w:val="none" w:sz="0" w:space="0" w:color="auto"/>
              </w:divBdr>
              <w:divsChild>
                <w:div w:id="1380714164">
                  <w:marLeft w:val="0"/>
                  <w:marRight w:val="0"/>
                  <w:marTop w:val="0"/>
                  <w:marBottom w:val="0"/>
                  <w:divBdr>
                    <w:top w:val="none" w:sz="0" w:space="0" w:color="auto"/>
                    <w:left w:val="none" w:sz="0" w:space="0" w:color="auto"/>
                    <w:bottom w:val="none" w:sz="0" w:space="0" w:color="auto"/>
                    <w:right w:val="none" w:sz="0" w:space="0" w:color="auto"/>
                  </w:divBdr>
                  <w:divsChild>
                    <w:div w:id="1544903078">
                      <w:marLeft w:val="0"/>
                      <w:marRight w:val="1714"/>
                      <w:marTop w:val="0"/>
                      <w:marBottom w:val="0"/>
                      <w:divBdr>
                        <w:top w:val="none" w:sz="0" w:space="0" w:color="auto"/>
                        <w:left w:val="none" w:sz="0" w:space="0" w:color="auto"/>
                        <w:bottom w:val="none" w:sz="0" w:space="0" w:color="auto"/>
                        <w:right w:val="none" w:sz="0" w:space="0" w:color="auto"/>
                      </w:divBdr>
                      <w:divsChild>
                        <w:div w:id="1634748827">
                          <w:marLeft w:val="0"/>
                          <w:marRight w:val="0"/>
                          <w:marTop w:val="686"/>
                          <w:marBottom w:val="686"/>
                          <w:divBdr>
                            <w:top w:val="none" w:sz="0" w:space="0" w:color="auto"/>
                            <w:left w:val="none" w:sz="0" w:space="0" w:color="auto"/>
                            <w:bottom w:val="none" w:sz="0" w:space="0" w:color="auto"/>
                            <w:right w:val="none" w:sz="0" w:space="0" w:color="auto"/>
                          </w:divBdr>
                          <w:divsChild>
                            <w:div w:id="1617565021">
                              <w:marLeft w:val="0"/>
                              <w:marRight w:val="0"/>
                              <w:marTop w:val="0"/>
                              <w:marBottom w:val="343"/>
                              <w:divBdr>
                                <w:top w:val="none" w:sz="0" w:space="0" w:color="auto"/>
                                <w:left w:val="none" w:sz="0" w:space="0" w:color="auto"/>
                                <w:bottom w:val="none" w:sz="0" w:space="0" w:color="auto"/>
                                <w:right w:val="none" w:sz="0" w:space="0" w:color="auto"/>
                              </w:divBdr>
                            </w:div>
                            <w:div w:id="835875613">
                              <w:marLeft w:val="0"/>
                              <w:marRight w:val="0"/>
                              <w:marTop w:val="343"/>
                              <w:marBottom w:val="343"/>
                              <w:divBdr>
                                <w:top w:val="none" w:sz="0" w:space="0" w:color="auto"/>
                                <w:left w:val="none" w:sz="0" w:space="0" w:color="auto"/>
                                <w:bottom w:val="none" w:sz="0" w:space="0" w:color="auto"/>
                                <w:right w:val="none" w:sz="0" w:space="0" w:color="auto"/>
                              </w:divBdr>
                            </w:div>
                            <w:div w:id="930358058">
                              <w:marLeft w:val="0"/>
                              <w:marRight w:val="0"/>
                              <w:marTop w:val="343"/>
                              <w:marBottom w:val="686"/>
                              <w:divBdr>
                                <w:top w:val="single" w:sz="6" w:space="31" w:color="EB5D0B"/>
                                <w:left w:val="none" w:sz="0" w:space="0" w:color="auto"/>
                                <w:bottom w:val="single" w:sz="6" w:space="31" w:color="EB5D0B"/>
                                <w:right w:val="none" w:sz="0" w:space="0" w:color="auto"/>
                              </w:divBdr>
                            </w:div>
                            <w:div w:id="187184466">
                              <w:marLeft w:val="0"/>
                              <w:marRight w:val="0"/>
                              <w:marTop w:val="274"/>
                              <w:marBottom w:val="274"/>
                              <w:divBdr>
                                <w:top w:val="none" w:sz="0" w:space="0" w:color="auto"/>
                                <w:left w:val="none" w:sz="0" w:space="0" w:color="auto"/>
                                <w:bottom w:val="none" w:sz="0" w:space="0" w:color="auto"/>
                                <w:right w:val="none" w:sz="0" w:space="0" w:color="auto"/>
                              </w:divBdr>
                              <w:divsChild>
                                <w:div w:id="526023479">
                                  <w:marLeft w:val="0"/>
                                  <w:marRight w:val="0"/>
                                  <w:marTop w:val="0"/>
                                  <w:marBottom w:val="0"/>
                                  <w:divBdr>
                                    <w:top w:val="none" w:sz="0" w:space="0" w:color="auto"/>
                                    <w:left w:val="none" w:sz="0" w:space="0" w:color="auto"/>
                                    <w:bottom w:val="none" w:sz="0" w:space="0" w:color="auto"/>
                                    <w:right w:val="none" w:sz="0" w:space="0" w:color="auto"/>
                                  </w:divBdr>
                                </w:div>
                              </w:divsChild>
                            </w:div>
                            <w:div w:id="2118328669">
                              <w:marLeft w:val="0"/>
                              <w:marRight w:val="0"/>
                              <w:marTop w:val="274"/>
                              <w:marBottom w:val="274"/>
                              <w:divBdr>
                                <w:top w:val="none" w:sz="0" w:space="0" w:color="auto"/>
                                <w:left w:val="none" w:sz="0" w:space="0" w:color="auto"/>
                                <w:bottom w:val="none" w:sz="0" w:space="0" w:color="auto"/>
                                <w:right w:val="none" w:sz="0" w:space="0" w:color="auto"/>
                              </w:divBdr>
                              <w:divsChild>
                                <w:div w:id="569585170">
                                  <w:marLeft w:val="0"/>
                                  <w:marRight w:val="0"/>
                                  <w:marTop w:val="0"/>
                                  <w:marBottom w:val="0"/>
                                  <w:divBdr>
                                    <w:top w:val="none" w:sz="0" w:space="0" w:color="auto"/>
                                    <w:left w:val="none" w:sz="0" w:space="0" w:color="auto"/>
                                    <w:bottom w:val="none" w:sz="0" w:space="0" w:color="auto"/>
                                    <w:right w:val="none" w:sz="0" w:space="0" w:color="auto"/>
                                  </w:divBdr>
                                </w:div>
                              </w:divsChild>
                            </w:div>
                            <w:div w:id="1343123635">
                              <w:marLeft w:val="0"/>
                              <w:marRight w:val="0"/>
                              <w:marTop w:val="274"/>
                              <w:marBottom w:val="274"/>
                              <w:divBdr>
                                <w:top w:val="none" w:sz="0" w:space="0" w:color="auto"/>
                                <w:left w:val="none" w:sz="0" w:space="0" w:color="auto"/>
                                <w:bottom w:val="none" w:sz="0" w:space="0" w:color="auto"/>
                                <w:right w:val="none" w:sz="0" w:space="0" w:color="auto"/>
                              </w:divBdr>
                              <w:divsChild>
                                <w:div w:id="1839466852">
                                  <w:marLeft w:val="0"/>
                                  <w:marRight w:val="0"/>
                                  <w:marTop w:val="0"/>
                                  <w:marBottom w:val="0"/>
                                  <w:divBdr>
                                    <w:top w:val="none" w:sz="0" w:space="0" w:color="auto"/>
                                    <w:left w:val="none" w:sz="0" w:space="0" w:color="auto"/>
                                    <w:bottom w:val="none" w:sz="0" w:space="0" w:color="auto"/>
                                    <w:right w:val="none" w:sz="0" w:space="0" w:color="auto"/>
                                  </w:divBdr>
                                </w:div>
                              </w:divsChild>
                            </w:div>
                            <w:div w:id="2050301330">
                              <w:marLeft w:val="0"/>
                              <w:marRight w:val="0"/>
                              <w:marTop w:val="274"/>
                              <w:marBottom w:val="274"/>
                              <w:divBdr>
                                <w:top w:val="none" w:sz="0" w:space="0" w:color="auto"/>
                                <w:left w:val="none" w:sz="0" w:space="0" w:color="auto"/>
                                <w:bottom w:val="none" w:sz="0" w:space="0" w:color="auto"/>
                                <w:right w:val="none" w:sz="0" w:space="0" w:color="auto"/>
                              </w:divBdr>
                              <w:divsChild>
                                <w:div w:id="583880429">
                                  <w:marLeft w:val="0"/>
                                  <w:marRight w:val="0"/>
                                  <w:marTop w:val="0"/>
                                  <w:marBottom w:val="0"/>
                                  <w:divBdr>
                                    <w:top w:val="none" w:sz="0" w:space="0" w:color="auto"/>
                                    <w:left w:val="none" w:sz="0" w:space="0" w:color="auto"/>
                                    <w:bottom w:val="none" w:sz="0" w:space="0" w:color="auto"/>
                                    <w:right w:val="none" w:sz="0" w:space="0" w:color="auto"/>
                                  </w:divBdr>
                                </w:div>
                              </w:divsChild>
                            </w:div>
                            <w:div w:id="1080955046">
                              <w:marLeft w:val="0"/>
                              <w:marRight w:val="0"/>
                              <w:marTop w:val="274"/>
                              <w:marBottom w:val="274"/>
                              <w:divBdr>
                                <w:top w:val="none" w:sz="0" w:space="0" w:color="auto"/>
                                <w:left w:val="none" w:sz="0" w:space="0" w:color="auto"/>
                                <w:bottom w:val="none" w:sz="0" w:space="0" w:color="auto"/>
                                <w:right w:val="none" w:sz="0" w:space="0" w:color="auto"/>
                              </w:divBdr>
                              <w:divsChild>
                                <w:div w:id="1896621587">
                                  <w:marLeft w:val="0"/>
                                  <w:marRight w:val="0"/>
                                  <w:marTop w:val="0"/>
                                  <w:marBottom w:val="0"/>
                                  <w:divBdr>
                                    <w:top w:val="none" w:sz="0" w:space="0" w:color="auto"/>
                                    <w:left w:val="none" w:sz="0" w:space="0" w:color="auto"/>
                                    <w:bottom w:val="none" w:sz="0" w:space="0" w:color="auto"/>
                                    <w:right w:val="none" w:sz="0" w:space="0" w:color="auto"/>
                                  </w:divBdr>
                                </w:div>
                              </w:divsChild>
                            </w:div>
                            <w:div w:id="1696155909">
                              <w:marLeft w:val="0"/>
                              <w:marRight w:val="0"/>
                              <w:marTop w:val="274"/>
                              <w:marBottom w:val="274"/>
                              <w:divBdr>
                                <w:top w:val="none" w:sz="0" w:space="0" w:color="auto"/>
                                <w:left w:val="none" w:sz="0" w:space="0" w:color="auto"/>
                                <w:bottom w:val="none" w:sz="0" w:space="0" w:color="auto"/>
                                <w:right w:val="none" w:sz="0" w:space="0" w:color="auto"/>
                              </w:divBdr>
                              <w:divsChild>
                                <w:div w:id="722365263">
                                  <w:marLeft w:val="0"/>
                                  <w:marRight w:val="0"/>
                                  <w:marTop w:val="0"/>
                                  <w:marBottom w:val="0"/>
                                  <w:divBdr>
                                    <w:top w:val="none" w:sz="0" w:space="0" w:color="auto"/>
                                    <w:left w:val="none" w:sz="0" w:space="0" w:color="auto"/>
                                    <w:bottom w:val="none" w:sz="0" w:space="0" w:color="auto"/>
                                    <w:right w:val="none" w:sz="0" w:space="0" w:color="auto"/>
                                  </w:divBdr>
                                </w:div>
                              </w:divsChild>
                            </w:div>
                            <w:div w:id="629898125">
                              <w:marLeft w:val="0"/>
                              <w:marRight w:val="0"/>
                              <w:marTop w:val="274"/>
                              <w:marBottom w:val="274"/>
                              <w:divBdr>
                                <w:top w:val="none" w:sz="0" w:space="0" w:color="auto"/>
                                <w:left w:val="none" w:sz="0" w:space="0" w:color="auto"/>
                                <w:bottom w:val="none" w:sz="0" w:space="0" w:color="auto"/>
                                <w:right w:val="none" w:sz="0" w:space="0" w:color="auto"/>
                              </w:divBdr>
                              <w:divsChild>
                                <w:div w:id="1363287783">
                                  <w:marLeft w:val="0"/>
                                  <w:marRight w:val="0"/>
                                  <w:marTop w:val="0"/>
                                  <w:marBottom w:val="0"/>
                                  <w:divBdr>
                                    <w:top w:val="none" w:sz="0" w:space="0" w:color="auto"/>
                                    <w:left w:val="none" w:sz="0" w:space="0" w:color="auto"/>
                                    <w:bottom w:val="none" w:sz="0" w:space="0" w:color="auto"/>
                                    <w:right w:val="none" w:sz="0" w:space="0" w:color="auto"/>
                                  </w:divBdr>
                                </w:div>
                              </w:divsChild>
                            </w:div>
                            <w:div w:id="32387555">
                              <w:marLeft w:val="0"/>
                              <w:marRight w:val="0"/>
                              <w:marTop w:val="274"/>
                              <w:marBottom w:val="274"/>
                              <w:divBdr>
                                <w:top w:val="none" w:sz="0" w:space="0" w:color="auto"/>
                                <w:left w:val="none" w:sz="0" w:space="0" w:color="auto"/>
                                <w:bottom w:val="none" w:sz="0" w:space="0" w:color="auto"/>
                                <w:right w:val="none" w:sz="0" w:space="0" w:color="auto"/>
                              </w:divBdr>
                              <w:divsChild>
                                <w:div w:id="246115479">
                                  <w:marLeft w:val="0"/>
                                  <w:marRight w:val="0"/>
                                  <w:marTop w:val="0"/>
                                  <w:marBottom w:val="0"/>
                                  <w:divBdr>
                                    <w:top w:val="none" w:sz="0" w:space="0" w:color="auto"/>
                                    <w:left w:val="none" w:sz="0" w:space="0" w:color="auto"/>
                                    <w:bottom w:val="none" w:sz="0" w:space="0" w:color="auto"/>
                                    <w:right w:val="none" w:sz="0" w:space="0" w:color="auto"/>
                                  </w:divBdr>
                                </w:div>
                              </w:divsChild>
                            </w:div>
                            <w:div w:id="460422831">
                              <w:marLeft w:val="0"/>
                              <w:marRight w:val="0"/>
                              <w:marTop w:val="274"/>
                              <w:marBottom w:val="274"/>
                              <w:divBdr>
                                <w:top w:val="none" w:sz="0" w:space="0" w:color="auto"/>
                                <w:left w:val="none" w:sz="0" w:space="0" w:color="auto"/>
                                <w:bottom w:val="none" w:sz="0" w:space="0" w:color="auto"/>
                                <w:right w:val="none" w:sz="0" w:space="0" w:color="auto"/>
                              </w:divBdr>
                              <w:divsChild>
                                <w:div w:id="1590654141">
                                  <w:marLeft w:val="0"/>
                                  <w:marRight w:val="0"/>
                                  <w:marTop w:val="0"/>
                                  <w:marBottom w:val="0"/>
                                  <w:divBdr>
                                    <w:top w:val="none" w:sz="0" w:space="0" w:color="auto"/>
                                    <w:left w:val="none" w:sz="0" w:space="0" w:color="auto"/>
                                    <w:bottom w:val="none" w:sz="0" w:space="0" w:color="auto"/>
                                    <w:right w:val="none" w:sz="0" w:space="0" w:color="auto"/>
                                  </w:divBdr>
                                </w:div>
                              </w:divsChild>
                            </w:div>
                            <w:div w:id="493840585">
                              <w:marLeft w:val="0"/>
                              <w:marRight w:val="0"/>
                              <w:marTop w:val="274"/>
                              <w:marBottom w:val="274"/>
                              <w:divBdr>
                                <w:top w:val="none" w:sz="0" w:space="0" w:color="auto"/>
                                <w:left w:val="none" w:sz="0" w:space="0" w:color="auto"/>
                                <w:bottom w:val="none" w:sz="0" w:space="0" w:color="auto"/>
                                <w:right w:val="none" w:sz="0" w:space="0" w:color="auto"/>
                              </w:divBdr>
                              <w:divsChild>
                                <w:div w:id="747844045">
                                  <w:marLeft w:val="0"/>
                                  <w:marRight w:val="0"/>
                                  <w:marTop w:val="0"/>
                                  <w:marBottom w:val="0"/>
                                  <w:divBdr>
                                    <w:top w:val="none" w:sz="0" w:space="0" w:color="auto"/>
                                    <w:left w:val="none" w:sz="0" w:space="0" w:color="auto"/>
                                    <w:bottom w:val="none" w:sz="0" w:space="0" w:color="auto"/>
                                    <w:right w:val="none" w:sz="0" w:space="0" w:color="auto"/>
                                  </w:divBdr>
                                </w:div>
                              </w:divsChild>
                            </w:div>
                            <w:div w:id="587160399">
                              <w:marLeft w:val="0"/>
                              <w:marRight w:val="0"/>
                              <w:marTop w:val="274"/>
                              <w:marBottom w:val="274"/>
                              <w:divBdr>
                                <w:top w:val="none" w:sz="0" w:space="0" w:color="auto"/>
                                <w:left w:val="none" w:sz="0" w:space="0" w:color="auto"/>
                                <w:bottom w:val="none" w:sz="0" w:space="0" w:color="auto"/>
                                <w:right w:val="none" w:sz="0" w:space="0" w:color="auto"/>
                              </w:divBdr>
                              <w:divsChild>
                                <w:div w:id="3897433">
                                  <w:marLeft w:val="0"/>
                                  <w:marRight w:val="0"/>
                                  <w:marTop w:val="0"/>
                                  <w:marBottom w:val="0"/>
                                  <w:divBdr>
                                    <w:top w:val="none" w:sz="0" w:space="0" w:color="auto"/>
                                    <w:left w:val="none" w:sz="0" w:space="0" w:color="auto"/>
                                    <w:bottom w:val="none" w:sz="0" w:space="0" w:color="auto"/>
                                    <w:right w:val="none" w:sz="0" w:space="0" w:color="auto"/>
                                  </w:divBdr>
                                </w:div>
                              </w:divsChild>
                            </w:div>
                            <w:div w:id="245115058">
                              <w:marLeft w:val="0"/>
                              <w:marRight w:val="0"/>
                              <w:marTop w:val="274"/>
                              <w:marBottom w:val="274"/>
                              <w:divBdr>
                                <w:top w:val="none" w:sz="0" w:space="0" w:color="auto"/>
                                <w:left w:val="none" w:sz="0" w:space="0" w:color="auto"/>
                                <w:bottom w:val="none" w:sz="0" w:space="0" w:color="auto"/>
                                <w:right w:val="none" w:sz="0" w:space="0" w:color="auto"/>
                              </w:divBdr>
                              <w:divsChild>
                                <w:div w:id="205800443">
                                  <w:marLeft w:val="0"/>
                                  <w:marRight w:val="0"/>
                                  <w:marTop w:val="0"/>
                                  <w:marBottom w:val="0"/>
                                  <w:divBdr>
                                    <w:top w:val="none" w:sz="0" w:space="0" w:color="auto"/>
                                    <w:left w:val="none" w:sz="0" w:space="0" w:color="auto"/>
                                    <w:bottom w:val="none" w:sz="0" w:space="0" w:color="auto"/>
                                    <w:right w:val="none" w:sz="0" w:space="0" w:color="auto"/>
                                  </w:divBdr>
                                </w:div>
                              </w:divsChild>
                            </w:div>
                            <w:div w:id="973482280">
                              <w:marLeft w:val="0"/>
                              <w:marRight w:val="0"/>
                              <w:marTop w:val="274"/>
                              <w:marBottom w:val="274"/>
                              <w:divBdr>
                                <w:top w:val="none" w:sz="0" w:space="0" w:color="auto"/>
                                <w:left w:val="none" w:sz="0" w:space="0" w:color="auto"/>
                                <w:bottom w:val="none" w:sz="0" w:space="0" w:color="auto"/>
                                <w:right w:val="none" w:sz="0" w:space="0" w:color="auto"/>
                              </w:divBdr>
                              <w:divsChild>
                                <w:div w:id="927810019">
                                  <w:marLeft w:val="0"/>
                                  <w:marRight w:val="0"/>
                                  <w:marTop w:val="0"/>
                                  <w:marBottom w:val="0"/>
                                  <w:divBdr>
                                    <w:top w:val="none" w:sz="0" w:space="0" w:color="auto"/>
                                    <w:left w:val="none" w:sz="0" w:space="0" w:color="auto"/>
                                    <w:bottom w:val="none" w:sz="0" w:space="0" w:color="auto"/>
                                    <w:right w:val="none" w:sz="0" w:space="0" w:color="auto"/>
                                  </w:divBdr>
                                </w:div>
                              </w:divsChild>
                            </w:div>
                            <w:div w:id="185867818">
                              <w:marLeft w:val="0"/>
                              <w:marRight w:val="0"/>
                              <w:marTop w:val="274"/>
                              <w:marBottom w:val="274"/>
                              <w:divBdr>
                                <w:top w:val="none" w:sz="0" w:space="0" w:color="auto"/>
                                <w:left w:val="none" w:sz="0" w:space="0" w:color="auto"/>
                                <w:bottom w:val="none" w:sz="0" w:space="0" w:color="auto"/>
                                <w:right w:val="none" w:sz="0" w:space="0" w:color="auto"/>
                              </w:divBdr>
                              <w:divsChild>
                                <w:div w:id="2082681086">
                                  <w:marLeft w:val="0"/>
                                  <w:marRight w:val="0"/>
                                  <w:marTop w:val="0"/>
                                  <w:marBottom w:val="0"/>
                                  <w:divBdr>
                                    <w:top w:val="none" w:sz="0" w:space="0" w:color="auto"/>
                                    <w:left w:val="none" w:sz="0" w:space="0" w:color="auto"/>
                                    <w:bottom w:val="none" w:sz="0" w:space="0" w:color="auto"/>
                                    <w:right w:val="none" w:sz="0" w:space="0" w:color="auto"/>
                                  </w:divBdr>
                                </w:div>
                              </w:divsChild>
                            </w:div>
                            <w:div w:id="266157937">
                              <w:marLeft w:val="0"/>
                              <w:marRight w:val="0"/>
                              <w:marTop w:val="274"/>
                              <w:marBottom w:val="274"/>
                              <w:divBdr>
                                <w:top w:val="none" w:sz="0" w:space="0" w:color="auto"/>
                                <w:left w:val="none" w:sz="0" w:space="0" w:color="auto"/>
                                <w:bottom w:val="none" w:sz="0" w:space="0" w:color="auto"/>
                                <w:right w:val="none" w:sz="0" w:space="0" w:color="auto"/>
                              </w:divBdr>
                              <w:divsChild>
                                <w:div w:id="835729616">
                                  <w:marLeft w:val="0"/>
                                  <w:marRight w:val="0"/>
                                  <w:marTop w:val="0"/>
                                  <w:marBottom w:val="0"/>
                                  <w:divBdr>
                                    <w:top w:val="none" w:sz="0" w:space="0" w:color="auto"/>
                                    <w:left w:val="none" w:sz="0" w:space="0" w:color="auto"/>
                                    <w:bottom w:val="none" w:sz="0" w:space="0" w:color="auto"/>
                                    <w:right w:val="none" w:sz="0" w:space="0" w:color="auto"/>
                                  </w:divBdr>
                                </w:div>
                              </w:divsChild>
                            </w:div>
                            <w:div w:id="1077483715">
                              <w:marLeft w:val="0"/>
                              <w:marRight w:val="0"/>
                              <w:marTop w:val="274"/>
                              <w:marBottom w:val="274"/>
                              <w:divBdr>
                                <w:top w:val="none" w:sz="0" w:space="0" w:color="auto"/>
                                <w:left w:val="none" w:sz="0" w:space="0" w:color="auto"/>
                                <w:bottom w:val="none" w:sz="0" w:space="0" w:color="auto"/>
                                <w:right w:val="none" w:sz="0" w:space="0" w:color="auto"/>
                              </w:divBdr>
                              <w:divsChild>
                                <w:div w:id="1902206824">
                                  <w:marLeft w:val="0"/>
                                  <w:marRight w:val="0"/>
                                  <w:marTop w:val="0"/>
                                  <w:marBottom w:val="0"/>
                                  <w:divBdr>
                                    <w:top w:val="none" w:sz="0" w:space="0" w:color="auto"/>
                                    <w:left w:val="none" w:sz="0" w:space="0" w:color="auto"/>
                                    <w:bottom w:val="none" w:sz="0" w:space="0" w:color="auto"/>
                                    <w:right w:val="none" w:sz="0" w:space="0" w:color="auto"/>
                                  </w:divBdr>
                                </w:div>
                              </w:divsChild>
                            </w:div>
                            <w:div w:id="1376201611">
                              <w:marLeft w:val="0"/>
                              <w:marRight w:val="0"/>
                              <w:marTop w:val="274"/>
                              <w:marBottom w:val="274"/>
                              <w:divBdr>
                                <w:top w:val="none" w:sz="0" w:space="0" w:color="auto"/>
                                <w:left w:val="none" w:sz="0" w:space="0" w:color="auto"/>
                                <w:bottom w:val="none" w:sz="0" w:space="0" w:color="auto"/>
                                <w:right w:val="none" w:sz="0" w:space="0" w:color="auto"/>
                              </w:divBdr>
                              <w:divsChild>
                                <w:div w:id="174420562">
                                  <w:marLeft w:val="0"/>
                                  <w:marRight w:val="0"/>
                                  <w:marTop w:val="0"/>
                                  <w:marBottom w:val="0"/>
                                  <w:divBdr>
                                    <w:top w:val="none" w:sz="0" w:space="0" w:color="auto"/>
                                    <w:left w:val="none" w:sz="0" w:space="0" w:color="auto"/>
                                    <w:bottom w:val="none" w:sz="0" w:space="0" w:color="auto"/>
                                    <w:right w:val="none" w:sz="0" w:space="0" w:color="auto"/>
                                  </w:divBdr>
                                </w:div>
                              </w:divsChild>
                            </w:div>
                            <w:div w:id="1470131564">
                              <w:marLeft w:val="0"/>
                              <w:marRight w:val="0"/>
                              <w:marTop w:val="274"/>
                              <w:marBottom w:val="274"/>
                              <w:divBdr>
                                <w:top w:val="none" w:sz="0" w:space="0" w:color="auto"/>
                                <w:left w:val="none" w:sz="0" w:space="0" w:color="auto"/>
                                <w:bottom w:val="none" w:sz="0" w:space="0" w:color="auto"/>
                                <w:right w:val="none" w:sz="0" w:space="0" w:color="auto"/>
                              </w:divBdr>
                              <w:divsChild>
                                <w:div w:id="21300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995044">
      <w:bodyDiv w:val="1"/>
      <w:marLeft w:val="0"/>
      <w:marRight w:val="0"/>
      <w:marTop w:val="0"/>
      <w:marBottom w:val="0"/>
      <w:divBdr>
        <w:top w:val="none" w:sz="0" w:space="0" w:color="auto"/>
        <w:left w:val="none" w:sz="0" w:space="0" w:color="auto"/>
        <w:bottom w:val="none" w:sz="0" w:space="0" w:color="auto"/>
        <w:right w:val="none" w:sz="0" w:space="0" w:color="auto"/>
      </w:divBdr>
      <w:divsChild>
        <w:div w:id="1900898234">
          <w:marLeft w:val="0"/>
          <w:marRight w:val="0"/>
          <w:marTop w:val="0"/>
          <w:marBottom w:val="0"/>
          <w:divBdr>
            <w:top w:val="none" w:sz="0" w:space="0" w:color="auto"/>
            <w:left w:val="none" w:sz="0" w:space="0" w:color="auto"/>
            <w:bottom w:val="none" w:sz="0" w:space="0" w:color="auto"/>
            <w:right w:val="none" w:sz="0" w:space="0" w:color="auto"/>
          </w:divBdr>
          <w:divsChild>
            <w:div w:id="1818525334">
              <w:marLeft w:val="0"/>
              <w:marRight w:val="0"/>
              <w:marTop w:val="0"/>
              <w:marBottom w:val="0"/>
              <w:divBdr>
                <w:top w:val="none" w:sz="0" w:space="0" w:color="auto"/>
                <w:left w:val="none" w:sz="0" w:space="0" w:color="auto"/>
                <w:bottom w:val="none" w:sz="0" w:space="0" w:color="auto"/>
                <w:right w:val="none" w:sz="0" w:space="0" w:color="auto"/>
              </w:divBdr>
              <w:divsChild>
                <w:div w:id="2054111506">
                  <w:marLeft w:val="0"/>
                  <w:marRight w:val="0"/>
                  <w:marTop w:val="0"/>
                  <w:marBottom w:val="0"/>
                  <w:divBdr>
                    <w:top w:val="none" w:sz="0" w:space="0" w:color="auto"/>
                    <w:left w:val="none" w:sz="0" w:space="0" w:color="auto"/>
                    <w:bottom w:val="none" w:sz="0" w:space="0" w:color="auto"/>
                    <w:right w:val="none" w:sz="0" w:space="0" w:color="auto"/>
                  </w:divBdr>
                </w:div>
                <w:div w:id="959529945">
                  <w:marLeft w:val="0"/>
                  <w:marRight w:val="0"/>
                  <w:marTop w:val="886"/>
                  <w:marBottom w:val="0"/>
                  <w:divBdr>
                    <w:top w:val="none" w:sz="0" w:space="0" w:color="auto"/>
                    <w:left w:val="none" w:sz="0" w:space="0" w:color="auto"/>
                    <w:bottom w:val="none" w:sz="0" w:space="0" w:color="auto"/>
                    <w:right w:val="none" w:sz="0" w:space="0" w:color="auto"/>
                  </w:divBdr>
                  <w:divsChild>
                    <w:div w:id="1196388541">
                      <w:marLeft w:val="0"/>
                      <w:marRight w:val="0"/>
                      <w:marTop w:val="0"/>
                      <w:marBottom w:val="0"/>
                      <w:divBdr>
                        <w:top w:val="none" w:sz="0" w:space="0" w:color="auto"/>
                        <w:left w:val="none" w:sz="0" w:space="0" w:color="auto"/>
                        <w:bottom w:val="none" w:sz="0" w:space="0" w:color="auto"/>
                        <w:right w:val="none" w:sz="0" w:space="0" w:color="auto"/>
                      </w:divBdr>
                      <w:divsChild>
                        <w:div w:id="1133719048">
                          <w:marLeft w:val="0"/>
                          <w:marRight w:val="0"/>
                          <w:marTop w:val="0"/>
                          <w:marBottom w:val="0"/>
                          <w:divBdr>
                            <w:top w:val="none" w:sz="0" w:space="0" w:color="auto"/>
                            <w:left w:val="none" w:sz="0" w:space="0" w:color="auto"/>
                            <w:bottom w:val="none" w:sz="0" w:space="0" w:color="auto"/>
                            <w:right w:val="none" w:sz="0" w:space="0" w:color="auto"/>
                          </w:divBdr>
                          <w:divsChild>
                            <w:div w:id="1600408193">
                              <w:marLeft w:val="0"/>
                              <w:marRight w:val="0"/>
                              <w:marTop w:val="0"/>
                              <w:marBottom w:val="0"/>
                              <w:divBdr>
                                <w:top w:val="none" w:sz="0" w:space="0" w:color="auto"/>
                                <w:left w:val="none" w:sz="0" w:space="0" w:color="auto"/>
                                <w:bottom w:val="none" w:sz="0" w:space="0" w:color="auto"/>
                                <w:right w:val="none" w:sz="0" w:space="0" w:color="auto"/>
                              </w:divBdr>
                            </w:div>
                          </w:divsChild>
                        </w:div>
                        <w:div w:id="21341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1621">
          <w:marLeft w:val="0"/>
          <w:marRight w:val="0"/>
          <w:marTop w:val="0"/>
          <w:marBottom w:val="0"/>
          <w:divBdr>
            <w:top w:val="none" w:sz="0" w:space="0" w:color="auto"/>
            <w:left w:val="none" w:sz="0" w:space="0" w:color="auto"/>
            <w:bottom w:val="none" w:sz="0" w:space="0" w:color="auto"/>
            <w:right w:val="none" w:sz="0" w:space="0" w:color="auto"/>
          </w:divBdr>
          <w:divsChild>
            <w:div w:id="1326127931">
              <w:marLeft w:val="0"/>
              <w:marRight w:val="0"/>
              <w:marTop w:val="0"/>
              <w:marBottom w:val="0"/>
              <w:divBdr>
                <w:top w:val="none" w:sz="0" w:space="0" w:color="auto"/>
                <w:left w:val="none" w:sz="0" w:space="0" w:color="auto"/>
                <w:bottom w:val="none" w:sz="0" w:space="0" w:color="auto"/>
                <w:right w:val="none" w:sz="0" w:space="0" w:color="auto"/>
              </w:divBdr>
              <w:divsChild>
                <w:div w:id="1428765715">
                  <w:marLeft w:val="0"/>
                  <w:marRight w:val="0"/>
                  <w:marTop w:val="0"/>
                  <w:marBottom w:val="0"/>
                  <w:divBdr>
                    <w:top w:val="none" w:sz="0" w:space="0" w:color="auto"/>
                    <w:left w:val="none" w:sz="0" w:space="0" w:color="auto"/>
                    <w:bottom w:val="none" w:sz="0" w:space="0" w:color="auto"/>
                    <w:right w:val="none" w:sz="0" w:space="0" w:color="auto"/>
                  </w:divBdr>
                  <w:divsChild>
                    <w:div w:id="405884899">
                      <w:marLeft w:val="0"/>
                      <w:marRight w:val="2215"/>
                      <w:marTop w:val="0"/>
                      <w:marBottom w:val="0"/>
                      <w:divBdr>
                        <w:top w:val="none" w:sz="0" w:space="0" w:color="auto"/>
                        <w:left w:val="none" w:sz="0" w:space="0" w:color="auto"/>
                        <w:bottom w:val="none" w:sz="0" w:space="0" w:color="auto"/>
                        <w:right w:val="none" w:sz="0" w:space="0" w:color="auto"/>
                      </w:divBdr>
                      <w:divsChild>
                        <w:div w:id="445778505">
                          <w:marLeft w:val="0"/>
                          <w:marRight w:val="0"/>
                          <w:marTop w:val="886"/>
                          <w:marBottom w:val="886"/>
                          <w:divBdr>
                            <w:top w:val="none" w:sz="0" w:space="0" w:color="auto"/>
                            <w:left w:val="none" w:sz="0" w:space="0" w:color="auto"/>
                            <w:bottom w:val="none" w:sz="0" w:space="0" w:color="auto"/>
                            <w:right w:val="none" w:sz="0" w:space="0" w:color="auto"/>
                          </w:divBdr>
                          <w:divsChild>
                            <w:div w:id="1642534025">
                              <w:marLeft w:val="0"/>
                              <w:marRight w:val="0"/>
                              <w:marTop w:val="0"/>
                              <w:marBottom w:val="443"/>
                              <w:divBdr>
                                <w:top w:val="none" w:sz="0" w:space="0" w:color="auto"/>
                                <w:left w:val="none" w:sz="0" w:space="0" w:color="auto"/>
                                <w:bottom w:val="none" w:sz="0" w:space="0" w:color="auto"/>
                                <w:right w:val="none" w:sz="0" w:space="0" w:color="auto"/>
                              </w:divBdr>
                            </w:div>
                            <w:div w:id="1651130058">
                              <w:marLeft w:val="0"/>
                              <w:marRight w:val="0"/>
                              <w:marTop w:val="443"/>
                              <w:marBottom w:val="443"/>
                              <w:divBdr>
                                <w:top w:val="none" w:sz="0" w:space="0" w:color="auto"/>
                                <w:left w:val="none" w:sz="0" w:space="0" w:color="auto"/>
                                <w:bottom w:val="none" w:sz="0" w:space="0" w:color="auto"/>
                                <w:right w:val="none" w:sz="0" w:space="0" w:color="auto"/>
                              </w:divBdr>
                            </w:div>
                            <w:div w:id="1731730318">
                              <w:marLeft w:val="0"/>
                              <w:marRight w:val="0"/>
                              <w:marTop w:val="443"/>
                              <w:marBottom w:val="886"/>
                              <w:divBdr>
                                <w:top w:val="single" w:sz="8" w:space="31" w:color="EB5D0B"/>
                                <w:left w:val="none" w:sz="0" w:space="0" w:color="auto"/>
                                <w:bottom w:val="single" w:sz="8" w:space="31" w:color="EB5D0B"/>
                                <w:right w:val="none" w:sz="0" w:space="0" w:color="auto"/>
                              </w:divBdr>
                            </w:div>
                            <w:div w:id="45495326">
                              <w:marLeft w:val="0"/>
                              <w:marRight w:val="0"/>
                              <w:marTop w:val="354"/>
                              <w:marBottom w:val="354"/>
                              <w:divBdr>
                                <w:top w:val="none" w:sz="0" w:space="0" w:color="auto"/>
                                <w:left w:val="none" w:sz="0" w:space="0" w:color="auto"/>
                                <w:bottom w:val="none" w:sz="0" w:space="0" w:color="auto"/>
                                <w:right w:val="none" w:sz="0" w:space="0" w:color="auto"/>
                              </w:divBdr>
                              <w:divsChild>
                                <w:div w:id="495609092">
                                  <w:marLeft w:val="0"/>
                                  <w:marRight w:val="0"/>
                                  <w:marTop w:val="0"/>
                                  <w:marBottom w:val="0"/>
                                  <w:divBdr>
                                    <w:top w:val="none" w:sz="0" w:space="0" w:color="auto"/>
                                    <w:left w:val="none" w:sz="0" w:space="0" w:color="auto"/>
                                    <w:bottom w:val="none" w:sz="0" w:space="0" w:color="auto"/>
                                    <w:right w:val="none" w:sz="0" w:space="0" w:color="auto"/>
                                  </w:divBdr>
                                </w:div>
                              </w:divsChild>
                            </w:div>
                            <w:div w:id="1262646053">
                              <w:marLeft w:val="0"/>
                              <w:marRight w:val="0"/>
                              <w:marTop w:val="354"/>
                              <w:marBottom w:val="354"/>
                              <w:divBdr>
                                <w:top w:val="none" w:sz="0" w:space="0" w:color="auto"/>
                                <w:left w:val="none" w:sz="0" w:space="0" w:color="auto"/>
                                <w:bottom w:val="none" w:sz="0" w:space="0" w:color="auto"/>
                                <w:right w:val="none" w:sz="0" w:space="0" w:color="auto"/>
                              </w:divBdr>
                              <w:divsChild>
                                <w:div w:id="1935046276">
                                  <w:marLeft w:val="0"/>
                                  <w:marRight w:val="0"/>
                                  <w:marTop w:val="0"/>
                                  <w:marBottom w:val="0"/>
                                  <w:divBdr>
                                    <w:top w:val="none" w:sz="0" w:space="0" w:color="auto"/>
                                    <w:left w:val="none" w:sz="0" w:space="0" w:color="auto"/>
                                    <w:bottom w:val="none" w:sz="0" w:space="0" w:color="auto"/>
                                    <w:right w:val="none" w:sz="0" w:space="0" w:color="auto"/>
                                  </w:divBdr>
                                </w:div>
                              </w:divsChild>
                            </w:div>
                            <w:div w:id="415174584">
                              <w:marLeft w:val="0"/>
                              <w:marRight w:val="0"/>
                              <w:marTop w:val="354"/>
                              <w:marBottom w:val="354"/>
                              <w:divBdr>
                                <w:top w:val="none" w:sz="0" w:space="0" w:color="auto"/>
                                <w:left w:val="none" w:sz="0" w:space="0" w:color="auto"/>
                                <w:bottom w:val="none" w:sz="0" w:space="0" w:color="auto"/>
                                <w:right w:val="none" w:sz="0" w:space="0" w:color="auto"/>
                              </w:divBdr>
                              <w:divsChild>
                                <w:div w:id="2049950">
                                  <w:marLeft w:val="0"/>
                                  <w:marRight w:val="0"/>
                                  <w:marTop w:val="0"/>
                                  <w:marBottom w:val="0"/>
                                  <w:divBdr>
                                    <w:top w:val="none" w:sz="0" w:space="0" w:color="auto"/>
                                    <w:left w:val="none" w:sz="0" w:space="0" w:color="auto"/>
                                    <w:bottom w:val="none" w:sz="0" w:space="0" w:color="auto"/>
                                    <w:right w:val="none" w:sz="0" w:space="0" w:color="auto"/>
                                  </w:divBdr>
                                </w:div>
                              </w:divsChild>
                            </w:div>
                            <w:div w:id="1349872232">
                              <w:marLeft w:val="0"/>
                              <w:marRight w:val="0"/>
                              <w:marTop w:val="354"/>
                              <w:marBottom w:val="354"/>
                              <w:divBdr>
                                <w:top w:val="none" w:sz="0" w:space="0" w:color="auto"/>
                                <w:left w:val="none" w:sz="0" w:space="0" w:color="auto"/>
                                <w:bottom w:val="none" w:sz="0" w:space="0" w:color="auto"/>
                                <w:right w:val="none" w:sz="0" w:space="0" w:color="auto"/>
                              </w:divBdr>
                              <w:divsChild>
                                <w:div w:id="247538099">
                                  <w:marLeft w:val="0"/>
                                  <w:marRight w:val="0"/>
                                  <w:marTop w:val="0"/>
                                  <w:marBottom w:val="0"/>
                                  <w:divBdr>
                                    <w:top w:val="none" w:sz="0" w:space="0" w:color="auto"/>
                                    <w:left w:val="none" w:sz="0" w:space="0" w:color="auto"/>
                                    <w:bottom w:val="none" w:sz="0" w:space="0" w:color="auto"/>
                                    <w:right w:val="none" w:sz="0" w:space="0" w:color="auto"/>
                                  </w:divBdr>
                                </w:div>
                              </w:divsChild>
                            </w:div>
                            <w:div w:id="1102457484">
                              <w:marLeft w:val="0"/>
                              <w:marRight w:val="0"/>
                              <w:marTop w:val="354"/>
                              <w:marBottom w:val="354"/>
                              <w:divBdr>
                                <w:top w:val="none" w:sz="0" w:space="0" w:color="auto"/>
                                <w:left w:val="none" w:sz="0" w:space="0" w:color="auto"/>
                                <w:bottom w:val="none" w:sz="0" w:space="0" w:color="auto"/>
                                <w:right w:val="none" w:sz="0" w:space="0" w:color="auto"/>
                              </w:divBdr>
                              <w:divsChild>
                                <w:div w:id="806582646">
                                  <w:marLeft w:val="0"/>
                                  <w:marRight w:val="0"/>
                                  <w:marTop w:val="0"/>
                                  <w:marBottom w:val="0"/>
                                  <w:divBdr>
                                    <w:top w:val="none" w:sz="0" w:space="0" w:color="auto"/>
                                    <w:left w:val="none" w:sz="0" w:space="0" w:color="auto"/>
                                    <w:bottom w:val="none" w:sz="0" w:space="0" w:color="auto"/>
                                    <w:right w:val="none" w:sz="0" w:space="0" w:color="auto"/>
                                  </w:divBdr>
                                </w:div>
                              </w:divsChild>
                            </w:div>
                            <w:div w:id="2065983513">
                              <w:marLeft w:val="0"/>
                              <w:marRight w:val="0"/>
                              <w:marTop w:val="354"/>
                              <w:marBottom w:val="354"/>
                              <w:divBdr>
                                <w:top w:val="none" w:sz="0" w:space="0" w:color="auto"/>
                                <w:left w:val="none" w:sz="0" w:space="0" w:color="auto"/>
                                <w:bottom w:val="none" w:sz="0" w:space="0" w:color="auto"/>
                                <w:right w:val="none" w:sz="0" w:space="0" w:color="auto"/>
                              </w:divBdr>
                              <w:divsChild>
                                <w:div w:id="1574730530">
                                  <w:marLeft w:val="0"/>
                                  <w:marRight w:val="0"/>
                                  <w:marTop w:val="0"/>
                                  <w:marBottom w:val="0"/>
                                  <w:divBdr>
                                    <w:top w:val="none" w:sz="0" w:space="0" w:color="auto"/>
                                    <w:left w:val="none" w:sz="0" w:space="0" w:color="auto"/>
                                    <w:bottom w:val="none" w:sz="0" w:space="0" w:color="auto"/>
                                    <w:right w:val="none" w:sz="0" w:space="0" w:color="auto"/>
                                  </w:divBdr>
                                </w:div>
                              </w:divsChild>
                            </w:div>
                            <w:div w:id="1403794592">
                              <w:marLeft w:val="0"/>
                              <w:marRight w:val="0"/>
                              <w:marTop w:val="354"/>
                              <w:marBottom w:val="354"/>
                              <w:divBdr>
                                <w:top w:val="none" w:sz="0" w:space="0" w:color="auto"/>
                                <w:left w:val="none" w:sz="0" w:space="0" w:color="auto"/>
                                <w:bottom w:val="none" w:sz="0" w:space="0" w:color="auto"/>
                                <w:right w:val="none" w:sz="0" w:space="0" w:color="auto"/>
                              </w:divBdr>
                              <w:divsChild>
                                <w:div w:id="699084268">
                                  <w:marLeft w:val="0"/>
                                  <w:marRight w:val="0"/>
                                  <w:marTop w:val="0"/>
                                  <w:marBottom w:val="0"/>
                                  <w:divBdr>
                                    <w:top w:val="none" w:sz="0" w:space="0" w:color="auto"/>
                                    <w:left w:val="none" w:sz="0" w:space="0" w:color="auto"/>
                                    <w:bottom w:val="none" w:sz="0" w:space="0" w:color="auto"/>
                                    <w:right w:val="none" w:sz="0" w:space="0" w:color="auto"/>
                                  </w:divBdr>
                                </w:div>
                              </w:divsChild>
                            </w:div>
                            <w:div w:id="1672876255">
                              <w:marLeft w:val="0"/>
                              <w:marRight w:val="0"/>
                              <w:marTop w:val="354"/>
                              <w:marBottom w:val="354"/>
                              <w:divBdr>
                                <w:top w:val="none" w:sz="0" w:space="0" w:color="auto"/>
                                <w:left w:val="none" w:sz="0" w:space="0" w:color="auto"/>
                                <w:bottom w:val="none" w:sz="0" w:space="0" w:color="auto"/>
                                <w:right w:val="none" w:sz="0" w:space="0" w:color="auto"/>
                              </w:divBdr>
                              <w:divsChild>
                                <w:div w:id="29308380">
                                  <w:marLeft w:val="0"/>
                                  <w:marRight w:val="0"/>
                                  <w:marTop w:val="0"/>
                                  <w:marBottom w:val="0"/>
                                  <w:divBdr>
                                    <w:top w:val="none" w:sz="0" w:space="0" w:color="auto"/>
                                    <w:left w:val="none" w:sz="0" w:space="0" w:color="auto"/>
                                    <w:bottom w:val="none" w:sz="0" w:space="0" w:color="auto"/>
                                    <w:right w:val="none" w:sz="0" w:space="0" w:color="auto"/>
                                  </w:divBdr>
                                </w:div>
                              </w:divsChild>
                            </w:div>
                            <w:div w:id="1503929163">
                              <w:marLeft w:val="0"/>
                              <w:marRight w:val="0"/>
                              <w:marTop w:val="354"/>
                              <w:marBottom w:val="354"/>
                              <w:divBdr>
                                <w:top w:val="none" w:sz="0" w:space="0" w:color="auto"/>
                                <w:left w:val="none" w:sz="0" w:space="0" w:color="auto"/>
                                <w:bottom w:val="none" w:sz="0" w:space="0" w:color="auto"/>
                                <w:right w:val="none" w:sz="0" w:space="0" w:color="auto"/>
                              </w:divBdr>
                              <w:divsChild>
                                <w:div w:id="1357927405">
                                  <w:marLeft w:val="0"/>
                                  <w:marRight w:val="0"/>
                                  <w:marTop w:val="0"/>
                                  <w:marBottom w:val="0"/>
                                  <w:divBdr>
                                    <w:top w:val="none" w:sz="0" w:space="0" w:color="auto"/>
                                    <w:left w:val="none" w:sz="0" w:space="0" w:color="auto"/>
                                    <w:bottom w:val="none" w:sz="0" w:space="0" w:color="auto"/>
                                    <w:right w:val="none" w:sz="0" w:space="0" w:color="auto"/>
                                  </w:divBdr>
                                </w:div>
                              </w:divsChild>
                            </w:div>
                            <w:div w:id="895817792">
                              <w:marLeft w:val="0"/>
                              <w:marRight w:val="0"/>
                              <w:marTop w:val="354"/>
                              <w:marBottom w:val="354"/>
                              <w:divBdr>
                                <w:top w:val="none" w:sz="0" w:space="0" w:color="auto"/>
                                <w:left w:val="none" w:sz="0" w:space="0" w:color="auto"/>
                                <w:bottom w:val="none" w:sz="0" w:space="0" w:color="auto"/>
                                <w:right w:val="none" w:sz="0" w:space="0" w:color="auto"/>
                              </w:divBdr>
                              <w:divsChild>
                                <w:div w:id="157963311">
                                  <w:marLeft w:val="0"/>
                                  <w:marRight w:val="0"/>
                                  <w:marTop w:val="0"/>
                                  <w:marBottom w:val="0"/>
                                  <w:divBdr>
                                    <w:top w:val="none" w:sz="0" w:space="0" w:color="auto"/>
                                    <w:left w:val="none" w:sz="0" w:space="0" w:color="auto"/>
                                    <w:bottom w:val="none" w:sz="0" w:space="0" w:color="auto"/>
                                    <w:right w:val="none" w:sz="0" w:space="0" w:color="auto"/>
                                  </w:divBdr>
                                </w:div>
                              </w:divsChild>
                            </w:div>
                            <w:div w:id="1116098884">
                              <w:marLeft w:val="0"/>
                              <w:marRight w:val="0"/>
                              <w:marTop w:val="354"/>
                              <w:marBottom w:val="354"/>
                              <w:divBdr>
                                <w:top w:val="none" w:sz="0" w:space="0" w:color="auto"/>
                                <w:left w:val="none" w:sz="0" w:space="0" w:color="auto"/>
                                <w:bottom w:val="none" w:sz="0" w:space="0" w:color="auto"/>
                                <w:right w:val="none" w:sz="0" w:space="0" w:color="auto"/>
                              </w:divBdr>
                              <w:divsChild>
                                <w:div w:id="1682852571">
                                  <w:marLeft w:val="0"/>
                                  <w:marRight w:val="0"/>
                                  <w:marTop w:val="0"/>
                                  <w:marBottom w:val="0"/>
                                  <w:divBdr>
                                    <w:top w:val="none" w:sz="0" w:space="0" w:color="auto"/>
                                    <w:left w:val="none" w:sz="0" w:space="0" w:color="auto"/>
                                    <w:bottom w:val="none" w:sz="0" w:space="0" w:color="auto"/>
                                    <w:right w:val="none" w:sz="0" w:space="0" w:color="auto"/>
                                  </w:divBdr>
                                </w:div>
                              </w:divsChild>
                            </w:div>
                            <w:div w:id="216821064">
                              <w:marLeft w:val="0"/>
                              <w:marRight w:val="0"/>
                              <w:marTop w:val="354"/>
                              <w:marBottom w:val="354"/>
                              <w:divBdr>
                                <w:top w:val="none" w:sz="0" w:space="0" w:color="auto"/>
                                <w:left w:val="none" w:sz="0" w:space="0" w:color="auto"/>
                                <w:bottom w:val="none" w:sz="0" w:space="0" w:color="auto"/>
                                <w:right w:val="none" w:sz="0" w:space="0" w:color="auto"/>
                              </w:divBdr>
                              <w:divsChild>
                                <w:div w:id="1234395954">
                                  <w:marLeft w:val="0"/>
                                  <w:marRight w:val="0"/>
                                  <w:marTop w:val="0"/>
                                  <w:marBottom w:val="0"/>
                                  <w:divBdr>
                                    <w:top w:val="none" w:sz="0" w:space="0" w:color="auto"/>
                                    <w:left w:val="none" w:sz="0" w:space="0" w:color="auto"/>
                                    <w:bottom w:val="none" w:sz="0" w:space="0" w:color="auto"/>
                                    <w:right w:val="none" w:sz="0" w:space="0" w:color="auto"/>
                                  </w:divBdr>
                                </w:div>
                              </w:divsChild>
                            </w:div>
                            <w:div w:id="730231045">
                              <w:marLeft w:val="0"/>
                              <w:marRight w:val="0"/>
                              <w:marTop w:val="354"/>
                              <w:marBottom w:val="354"/>
                              <w:divBdr>
                                <w:top w:val="none" w:sz="0" w:space="0" w:color="auto"/>
                                <w:left w:val="none" w:sz="0" w:space="0" w:color="auto"/>
                                <w:bottom w:val="none" w:sz="0" w:space="0" w:color="auto"/>
                                <w:right w:val="none" w:sz="0" w:space="0" w:color="auto"/>
                              </w:divBdr>
                              <w:divsChild>
                                <w:div w:id="227225718">
                                  <w:marLeft w:val="0"/>
                                  <w:marRight w:val="0"/>
                                  <w:marTop w:val="0"/>
                                  <w:marBottom w:val="0"/>
                                  <w:divBdr>
                                    <w:top w:val="none" w:sz="0" w:space="0" w:color="auto"/>
                                    <w:left w:val="none" w:sz="0" w:space="0" w:color="auto"/>
                                    <w:bottom w:val="none" w:sz="0" w:space="0" w:color="auto"/>
                                    <w:right w:val="none" w:sz="0" w:space="0" w:color="auto"/>
                                  </w:divBdr>
                                </w:div>
                              </w:divsChild>
                            </w:div>
                            <w:div w:id="1970626577">
                              <w:marLeft w:val="0"/>
                              <w:marRight w:val="0"/>
                              <w:marTop w:val="354"/>
                              <w:marBottom w:val="354"/>
                              <w:divBdr>
                                <w:top w:val="none" w:sz="0" w:space="0" w:color="auto"/>
                                <w:left w:val="none" w:sz="0" w:space="0" w:color="auto"/>
                                <w:bottom w:val="none" w:sz="0" w:space="0" w:color="auto"/>
                                <w:right w:val="none" w:sz="0" w:space="0" w:color="auto"/>
                              </w:divBdr>
                              <w:divsChild>
                                <w:div w:id="2056538664">
                                  <w:marLeft w:val="0"/>
                                  <w:marRight w:val="0"/>
                                  <w:marTop w:val="0"/>
                                  <w:marBottom w:val="0"/>
                                  <w:divBdr>
                                    <w:top w:val="none" w:sz="0" w:space="0" w:color="auto"/>
                                    <w:left w:val="none" w:sz="0" w:space="0" w:color="auto"/>
                                    <w:bottom w:val="none" w:sz="0" w:space="0" w:color="auto"/>
                                    <w:right w:val="none" w:sz="0" w:space="0" w:color="auto"/>
                                  </w:divBdr>
                                </w:div>
                              </w:divsChild>
                            </w:div>
                            <w:div w:id="2075467305">
                              <w:marLeft w:val="0"/>
                              <w:marRight w:val="0"/>
                              <w:marTop w:val="354"/>
                              <w:marBottom w:val="354"/>
                              <w:divBdr>
                                <w:top w:val="none" w:sz="0" w:space="0" w:color="auto"/>
                                <w:left w:val="none" w:sz="0" w:space="0" w:color="auto"/>
                                <w:bottom w:val="none" w:sz="0" w:space="0" w:color="auto"/>
                                <w:right w:val="none" w:sz="0" w:space="0" w:color="auto"/>
                              </w:divBdr>
                              <w:divsChild>
                                <w:div w:id="21374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69969">
      <w:bodyDiv w:val="1"/>
      <w:marLeft w:val="0"/>
      <w:marRight w:val="0"/>
      <w:marTop w:val="0"/>
      <w:marBottom w:val="0"/>
      <w:divBdr>
        <w:top w:val="none" w:sz="0" w:space="0" w:color="auto"/>
        <w:left w:val="none" w:sz="0" w:space="0" w:color="auto"/>
        <w:bottom w:val="none" w:sz="0" w:space="0" w:color="auto"/>
        <w:right w:val="none" w:sz="0" w:space="0" w:color="auto"/>
      </w:divBdr>
      <w:divsChild>
        <w:div w:id="1133906588">
          <w:marLeft w:val="0"/>
          <w:marRight w:val="0"/>
          <w:marTop w:val="0"/>
          <w:marBottom w:val="0"/>
          <w:divBdr>
            <w:top w:val="none" w:sz="0" w:space="0" w:color="auto"/>
            <w:left w:val="none" w:sz="0" w:space="0" w:color="auto"/>
            <w:bottom w:val="none" w:sz="0" w:space="0" w:color="auto"/>
            <w:right w:val="none" w:sz="0" w:space="0" w:color="auto"/>
          </w:divBdr>
          <w:divsChild>
            <w:div w:id="203255564">
              <w:marLeft w:val="0"/>
              <w:marRight w:val="0"/>
              <w:marTop w:val="0"/>
              <w:marBottom w:val="0"/>
              <w:divBdr>
                <w:top w:val="none" w:sz="0" w:space="0" w:color="auto"/>
                <w:left w:val="none" w:sz="0" w:space="0" w:color="auto"/>
                <w:bottom w:val="none" w:sz="0" w:space="0" w:color="auto"/>
                <w:right w:val="none" w:sz="0" w:space="0" w:color="auto"/>
              </w:divBdr>
              <w:divsChild>
                <w:div w:id="1931694215">
                  <w:marLeft w:val="0"/>
                  <w:marRight w:val="0"/>
                  <w:marTop w:val="0"/>
                  <w:marBottom w:val="0"/>
                  <w:divBdr>
                    <w:top w:val="none" w:sz="0" w:space="0" w:color="auto"/>
                    <w:left w:val="none" w:sz="0" w:space="0" w:color="auto"/>
                    <w:bottom w:val="none" w:sz="0" w:space="0" w:color="auto"/>
                    <w:right w:val="none" w:sz="0" w:space="0" w:color="auto"/>
                  </w:divBdr>
                </w:div>
                <w:div w:id="813840752">
                  <w:marLeft w:val="0"/>
                  <w:marRight w:val="0"/>
                  <w:marTop w:val="600"/>
                  <w:marBottom w:val="0"/>
                  <w:divBdr>
                    <w:top w:val="none" w:sz="0" w:space="0" w:color="auto"/>
                    <w:left w:val="none" w:sz="0" w:space="0" w:color="auto"/>
                    <w:bottom w:val="none" w:sz="0" w:space="0" w:color="auto"/>
                    <w:right w:val="none" w:sz="0" w:space="0" w:color="auto"/>
                  </w:divBdr>
                  <w:divsChild>
                    <w:div w:id="1074280687">
                      <w:marLeft w:val="0"/>
                      <w:marRight w:val="0"/>
                      <w:marTop w:val="0"/>
                      <w:marBottom w:val="0"/>
                      <w:divBdr>
                        <w:top w:val="none" w:sz="0" w:space="0" w:color="auto"/>
                        <w:left w:val="none" w:sz="0" w:space="0" w:color="auto"/>
                        <w:bottom w:val="none" w:sz="0" w:space="0" w:color="auto"/>
                        <w:right w:val="none" w:sz="0" w:space="0" w:color="auto"/>
                      </w:divBdr>
                      <w:divsChild>
                        <w:div w:id="1854344294">
                          <w:marLeft w:val="0"/>
                          <w:marRight w:val="0"/>
                          <w:marTop w:val="0"/>
                          <w:marBottom w:val="0"/>
                          <w:divBdr>
                            <w:top w:val="none" w:sz="0" w:space="0" w:color="auto"/>
                            <w:left w:val="none" w:sz="0" w:space="0" w:color="auto"/>
                            <w:bottom w:val="none" w:sz="0" w:space="0" w:color="auto"/>
                            <w:right w:val="none" w:sz="0" w:space="0" w:color="auto"/>
                          </w:divBdr>
                          <w:divsChild>
                            <w:div w:id="1779713312">
                              <w:marLeft w:val="0"/>
                              <w:marRight w:val="0"/>
                              <w:marTop w:val="0"/>
                              <w:marBottom w:val="0"/>
                              <w:divBdr>
                                <w:top w:val="none" w:sz="0" w:space="0" w:color="auto"/>
                                <w:left w:val="none" w:sz="0" w:space="0" w:color="auto"/>
                                <w:bottom w:val="none" w:sz="0" w:space="0" w:color="auto"/>
                                <w:right w:val="none" w:sz="0" w:space="0" w:color="auto"/>
                              </w:divBdr>
                            </w:div>
                          </w:divsChild>
                        </w:div>
                        <w:div w:id="5933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8938">
          <w:marLeft w:val="0"/>
          <w:marRight w:val="0"/>
          <w:marTop w:val="0"/>
          <w:marBottom w:val="0"/>
          <w:divBdr>
            <w:top w:val="none" w:sz="0" w:space="0" w:color="auto"/>
            <w:left w:val="none" w:sz="0" w:space="0" w:color="auto"/>
            <w:bottom w:val="none" w:sz="0" w:space="0" w:color="auto"/>
            <w:right w:val="none" w:sz="0" w:space="0" w:color="auto"/>
          </w:divBdr>
          <w:divsChild>
            <w:div w:id="1431774621">
              <w:marLeft w:val="0"/>
              <w:marRight w:val="0"/>
              <w:marTop w:val="0"/>
              <w:marBottom w:val="0"/>
              <w:divBdr>
                <w:top w:val="none" w:sz="0" w:space="0" w:color="auto"/>
                <w:left w:val="none" w:sz="0" w:space="0" w:color="auto"/>
                <w:bottom w:val="none" w:sz="0" w:space="0" w:color="auto"/>
                <w:right w:val="none" w:sz="0" w:space="0" w:color="auto"/>
              </w:divBdr>
              <w:divsChild>
                <w:div w:id="48841615">
                  <w:marLeft w:val="0"/>
                  <w:marRight w:val="0"/>
                  <w:marTop w:val="0"/>
                  <w:marBottom w:val="0"/>
                  <w:divBdr>
                    <w:top w:val="none" w:sz="0" w:space="0" w:color="auto"/>
                    <w:left w:val="none" w:sz="0" w:space="0" w:color="auto"/>
                    <w:bottom w:val="none" w:sz="0" w:space="0" w:color="auto"/>
                    <w:right w:val="none" w:sz="0" w:space="0" w:color="auto"/>
                  </w:divBdr>
                  <w:divsChild>
                    <w:div w:id="1787848641">
                      <w:marLeft w:val="0"/>
                      <w:marRight w:val="1500"/>
                      <w:marTop w:val="0"/>
                      <w:marBottom w:val="0"/>
                      <w:divBdr>
                        <w:top w:val="none" w:sz="0" w:space="0" w:color="auto"/>
                        <w:left w:val="none" w:sz="0" w:space="0" w:color="auto"/>
                        <w:bottom w:val="none" w:sz="0" w:space="0" w:color="auto"/>
                        <w:right w:val="none" w:sz="0" w:space="0" w:color="auto"/>
                      </w:divBdr>
                      <w:divsChild>
                        <w:div w:id="1980725596">
                          <w:marLeft w:val="0"/>
                          <w:marRight w:val="0"/>
                          <w:marTop w:val="600"/>
                          <w:marBottom w:val="600"/>
                          <w:divBdr>
                            <w:top w:val="none" w:sz="0" w:space="0" w:color="auto"/>
                            <w:left w:val="none" w:sz="0" w:space="0" w:color="auto"/>
                            <w:bottom w:val="none" w:sz="0" w:space="0" w:color="auto"/>
                            <w:right w:val="none" w:sz="0" w:space="0" w:color="auto"/>
                          </w:divBdr>
                          <w:divsChild>
                            <w:div w:id="30303635">
                              <w:marLeft w:val="0"/>
                              <w:marRight w:val="0"/>
                              <w:marTop w:val="0"/>
                              <w:marBottom w:val="300"/>
                              <w:divBdr>
                                <w:top w:val="none" w:sz="0" w:space="0" w:color="auto"/>
                                <w:left w:val="none" w:sz="0" w:space="0" w:color="auto"/>
                                <w:bottom w:val="none" w:sz="0" w:space="0" w:color="auto"/>
                                <w:right w:val="none" w:sz="0" w:space="0" w:color="auto"/>
                              </w:divBdr>
                            </w:div>
                            <w:div w:id="1892694948">
                              <w:marLeft w:val="0"/>
                              <w:marRight w:val="0"/>
                              <w:marTop w:val="300"/>
                              <w:marBottom w:val="300"/>
                              <w:divBdr>
                                <w:top w:val="none" w:sz="0" w:space="0" w:color="auto"/>
                                <w:left w:val="none" w:sz="0" w:space="0" w:color="auto"/>
                                <w:bottom w:val="none" w:sz="0" w:space="0" w:color="auto"/>
                                <w:right w:val="none" w:sz="0" w:space="0" w:color="auto"/>
                              </w:divBdr>
                            </w:div>
                            <w:div w:id="427191509">
                              <w:marLeft w:val="0"/>
                              <w:marRight w:val="0"/>
                              <w:marTop w:val="300"/>
                              <w:marBottom w:val="600"/>
                              <w:divBdr>
                                <w:top w:val="single" w:sz="6" w:space="30" w:color="EB5D0B"/>
                                <w:left w:val="none" w:sz="0" w:space="0" w:color="auto"/>
                                <w:bottom w:val="single" w:sz="6" w:space="30" w:color="EB5D0B"/>
                                <w:right w:val="none" w:sz="0" w:space="0" w:color="auto"/>
                              </w:divBdr>
                            </w:div>
                            <w:div w:id="1875457146">
                              <w:marLeft w:val="0"/>
                              <w:marRight w:val="0"/>
                              <w:marTop w:val="240"/>
                              <w:marBottom w:val="240"/>
                              <w:divBdr>
                                <w:top w:val="none" w:sz="0" w:space="0" w:color="auto"/>
                                <w:left w:val="none" w:sz="0" w:space="0" w:color="auto"/>
                                <w:bottom w:val="none" w:sz="0" w:space="0" w:color="auto"/>
                                <w:right w:val="none" w:sz="0" w:space="0" w:color="auto"/>
                              </w:divBdr>
                              <w:divsChild>
                                <w:div w:id="1194155788">
                                  <w:marLeft w:val="0"/>
                                  <w:marRight w:val="0"/>
                                  <w:marTop w:val="0"/>
                                  <w:marBottom w:val="0"/>
                                  <w:divBdr>
                                    <w:top w:val="none" w:sz="0" w:space="0" w:color="auto"/>
                                    <w:left w:val="none" w:sz="0" w:space="0" w:color="auto"/>
                                    <w:bottom w:val="none" w:sz="0" w:space="0" w:color="auto"/>
                                    <w:right w:val="none" w:sz="0" w:space="0" w:color="auto"/>
                                  </w:divBdr>
                                </w:div>
                              </w:divsChild>
                            </w:div>
                            <w:div w:id="1427846891">
                              <w:marLeft w:val="0"/>
                              <w:marRight w:val="0"/>
                              <w:marTop w:val="240"/>
                              <w:marBottom w:val="240"/>
                              <w:divBdr>
                                <w:top w:val="none" w:sz="0" w:space="0" w:color="auto"/>
                                <w:left w:val="none" w:sz="0" w:space="0" w:color="auto"/>
                                <w:bottom w:val="none" w:sz="0" w:space="0" w:color="auto"/>
                                <w:right w:val="none" w:sz="0" w:space="0" w:color="auto"/>
                              </w:divBdr>
                              <w:divsChild>
                                <w:div w:id="1355301958">
                                  <w:marLeft w:val="0"/>
                                  <w:marRight w:val="0"/>
                                  <w:marTop w:val="0"/>
                                  <w:marBottom w:val="0"/>
                                  <w:divBdr>
                                    <w:top w:val="none" w:sz="0" w:space="0" w:color="auto"/>
                                    <w:left w:val="none" w:sz="0" w:space="0" w:color="auto"/>
                                    <w:bottom w:val="none" w:sz="0" w:space="0" w:color="auto"/>
                                    <w:right w:val="none" w:sz="0" w:space="0" w:color="auto"/>
                                  </w:divBdr>
                                </w:div>
                              </w:divsChild>
                            </w:div>
                            <w:div w:id="91979676">
                              <w:marLeft w:val="0"/>
                              <w:marRight w:val="0"/>
                              <w:marTop w:val="240"/>
                              <w:marBottom w:val="240"/>
                              <w:divBdr>
                                <w:top w:val="none" w:sz="0" w:space="0" w:color="auto"/>
                                <w:left w:val="none" w:sz="0" w:space="0" w:color="auto"/>
                                <w:bottom w:val="none" w:sz="0" w:space="0" w:color="auto"/>
                                <w:right w:val="none" w:sz="0" w:space="0" w:color="auto"/>
                              </w:divBdr>
                              <w:divsChild>
                                <w:div w:id="2045670358">
                                  <w:marLeft w:val="0"/>
                                  <w:marRight w:val="0"/>
                                  <w:marTop w:val="0"/>
                                  <w:marBottom w:val="0"/>
                                  <w:divBdr>
                                    <w:top w:val="none" w:sz="0" w:space="0" w:color="auto"/>
                                    <w:left w:val="none" w:sz="0" w:space="0" w:color="auto"/>
                                    <w:bottom w:val="none" w:sz="0" w:space="0" w:color="auto"/>
                                    <w:right w:val="none" w:sz="0" w:space="0" w:color="auto"/>
                                  </w:divBdr>
                                </w:div>
                              </w:divsChild>
                            </w:div>
                            <w:div w:id="932007498">
                              <w:marLeft w:val="0"/>
                              <w:marRight w:val="0"/>
                              <w:marTop w:val="360"/>
                              <w:marBottom w:val="360"/>
                              <w:divBdr>
                                <w:top w:val="none" w:sz="0" w:space="0" w:color="auto"/>
                                <w:left w:val="none" w:sz="0" w:space="0" w:color="auto"/>
                                <w:bottom w:val="none" w:sz="0" w:space="0" w:color="auto"/>
                                <w:right w:val="none" w:sz="0" w:space="0" w:color="auto"/>
                              </w:divBdr>
                            </w:div>
                            <w:div w:id="2097046727">
                              <w:marLeft w:val="0"/>
                              <w:marRight w:val="0"/>
                              <w:marTop w:val="240"/>
                              <w:marBottom w:val="240"/>
                              <w:divBdr>
                                <w:top w:val="none" w:sz="0" w:space="0" w:color="auto"/>
                                <w:left w:val="none" w:sz="0" w:space="0" w:color="auto"/>
                                <w:bottom w:val="none" w:sz="0" w:space="0" w:color="auto"/>
                                <w:right w:val="none" w:sz="0" w:space="0" w:color="auto"/>
                              </w:divBdr>
                              <w:divsChild>
                                <w:div w:id="311178704">
                                  <w:marLeft w:val="0"/>
                                  <w:marRight w:val="0"/>
                                  <w:marTop w:val="0"/>
                                  <w:marBottom w:val="0"/>
                                  <w:divBdr>
                                    <w:top w:val="none" w:sz="0" w:space="0" w:color="auto"/>
                                    <w:left w:val="none" w:sz="0" w:space="0" w:color="auto"/>
                                    <w:bottom w:val="none" w:sz="0" w:space="0" w:color="auto"/>
                                    <w:right w:val="none" w:sz="0" w:space="0" w:color="auto"/>
                                  </w:divBdr>
                                </w:div>
                              </w:divsChild>
                            </w:div>
                            <w:div w:id="926038304">
                              <w:marLeft w:val="0"/>
                              <w:marRight w:val="0"/>
                              <w:marTop w:val="240"/>
                              <w:marBottom w:val="240"/>
                              <w:divBdr>
                                <w:top w:val="none" w:sz="0" w:space="0" w:color="auto"/>
                                <w:left w:val="none" w:sz="0" w:space="0" w:color="auto"/>
                                <w:bottom w:val="none" w:sz="0" w:space="0" w:color="auto"/>
                                <w:right w:val="none" w:sz="0" w:space="0" w:color="auto"/>
                              </w:divBdr>
                              <w:divsChild>
                                <w:div w:id="1047484660">
                                  <w:marLeft w:val="0"/>
                                  <w:marRight w:val="0"/>
                                  <w:marTop w:val="0"/>
                                  <w:marBottom w:val="0"/>
                                  <w:divBdr>
                                    <w:top w:val="none" w:sz="0" w:space="0" w:color="auto"/>
                                    <w:left w:val="none" w:sz="0" w:space="0" w:color="auto"/>
                                    <w:bottom w:val="none" w:sz="0" w:space="0" w:color="auto"/>
                                    <w:right w:val="none" w:sz="0" w:space="0" w:color="auto"/>
                                  </w:divBdr>
                                </w:div>
                              </w:divsChild>
                            </w:div>
                            <w:div w:id="340545952">
                              <w:marLeft w:val="0"/>
                              <w:marRight w:val="0"/>
                              <w:marTop w:val="360"/>
                              <w:marBottom w:val="360"/>
                              <w:divBdr>
                                <w:top w:val="none" w:sz="0" w:space="0" w:color="auto"/>
                                <w:left w:val="none" w:sz="0" w:space="0" w:color="auto"/>
                                <w:bottom w:val="none" w:sz="0" w:space="0" w:color="auto"/>
                                <w:right w:val="none" w:sz="0" w:space="0" w:color="auto"/>
                              </w:divBdr>
                            </w:div>
                            <w:div w:id="177351548">
                              <w:marLeft w:val="0"/>
                              <w:marRight w:val="0"/>
                              <w:marTop w:val="240"/>
                              <w:marBottom w:val="240"/>
                              <w:divBdr>
                                <w:top w:val="none" w:sz="0" w:space="0" w:color="auto"/>
                                <w:left w:val="none" w:sz="0" w:space="0" w:color="auto"/>
                                <w:bottom w:val="none" w:sz="0" w:space="0" w:color="auto"/>
                                <w:right w:val="none" w:sz="0" w:space="0" w:color="auto"/>
                              </w:divBdr>
                              <w:divsChild>
                                <w:div w:id="2083989230">
                                  <w:marLeft w:val="0"/>
                                  <w:marRight w:val="0"/>
                                  <w:marTop w:val="0"/>
                                  <w:marBottom w:val="0"/>
                                  <w:divBdr>
                                    <w:top w:val="none" w:sz="0" w:space="0" w:color="auto"/>
                                    <w:left w:val="none" w:sz="0" w:space="0" w:color="auto"/>
                                    <w:bottom w:val="none" w:sz="0" w:space="0" w:color="auto"/>
                                    <w:right w:val="none" w:sz="0" w:space="0" w:color="auto"/>
                                  </w:divBdr>
                                </w:div>
                              </w:divsChild>
                            </w:div>
                            <w:div w:id="690761941">
                              <w:marLeft w:val="0"/>
                              <w:marRight w:val="0"/>
                              <w:marTop w:val="240"/>
                              <w:marBottom w:val="240"/>
                              <w:divBdr>
                                <w:top w:val="none" w:sz="0" w:space="0" w:color="auto"/>
                                <w:left w:val="none" w:sz="0" w:space="0" w:color="auto"/>
                                <w:bottom w:val="none" w:sz="0" w:space="0" w:color="auto"/>
                                <w:right w:val="none" w:sz="0" w:space="0" w:color="auto"/>
                              </w:divBdr>
                              <w:divsChild>
                                <w:div w:id="1206988451">
                                  <w:marLeft w:val="0"/>
                                  <w:marRight w:val="0"/>
                                  <w:marTop w:val="0"/>
                                  <w:marBottom w:val="0"/>
                                  <w:divBdr>
                                    <w:top w:val="none" w:sz="0" w:space="0" w:color="auto"/>
                                    <w:left w:val="none" w:sz="0" w:space="0" w:color="auto"/>
                                    <w:bottom w:val="none" w:sz="0" w:space="0" w:color="auto"/>
                                    <w:right w:val="none" w:sz="0" w:space="0" w:color="auto"/>
                                  </w:divBdr>
                                </w:div>
                              </w:divsChild>
                            </w:div>
                            <w:div w:id="78794251">
                              <w:marLeft w:val="0"/>
                              <w:marRight w:val="0"/>
                              <w:marTop w:val="360"/>
                              <w:marBottom w:val="360"/>
                              <w:divBdr>
                                <w:top w:val="none" w:sz="0" w:space="0" w:color="auto"/>
                                <w:left w:val="none" w:sz="0" w:space="0" w:color="auto"/>
                                <w:bottom w:val="none" w:sz="0" w:space="0" w:color="auto"/>
                                <w:right w:val="none" w:sz="0" w:space="0" w:color="auto"/>
                              </w:divBdr>
                            </w:div>
                            <w:div w:id="151138246">
                              <w:marLeft w:val="0"/>
                              <w:marRight w:val="0"/>
                              <w:marTop w:val="240"/>
                              <w:marBottom w:val="240"/>
                              <w:divBdr>
                                <w:top w:val="none" w:sz="0" w:space="0" w:color="auto"/>
                                <w:left w:val="none" w:sz="0" w:space="0" w:color="auto"/>
                                <w:bottom w:val="none" w:sz="0" w:space="0" w:color="auto"/>
                                <w:right w:val="none" w:sz="0" w:space="0" w:color="auto"/>
                              </w:divBdr>
                              <w:divsChild>
                                <w:div w:id="195777108">
                                  <w:marLeft w:val="0"/>
                                  <w:marRight w:val="0"/>
                                  <w:marTop w:val="0"/>
                                  <w:marBottom w:val="0"/>
                                  <w:divBdr>
                                    <w:top w:val="none" w:sz="0" w:space="0" w:color="auto"/>
                                    <w:left w:val="none" w:sz="0" w:space="0" w:color="auto"/>
                                    <w:bottom w:val="none" w:sz="0" w:space="0" w:color="auto"/>
                                    <w:right w:val="none" w:sz="0" w:space="0" w:color="auto"/>
                                  </w:divBdr>
                                </w:div>
                              </w:divsChild>
                            </w:div>
                            <w:div w:id="142819622">
                              <w:marLeft w:val="0"/>
                              <w:marRight w:val="0"/>
                              <w:marTop w:val="240"/>
                              <w:marBottom w:val="240"/>
                              <w:divBdr>
                                <w:top w:val="none" w:sz="0" w:space="0" w:color="auto"/>
                                <w:left w:val="none" w:sz="0" w:space="0" w:color="auto"/>
                                <w:bottom w:val="none" w:sz="0" w:space="0" w:color="auto"/>
                                <w:right w:val="none" w:sz="0" w:space="0" w:color="auto"/>
                              </w:divBdr>
                              <w:divsChild>
                                <w:div w:id="1559897291">
                                  <w:marLeft w:val="0"/>
                                  <w:marRight w:val="0"/>
                                  <w:marTop w:val="0"/>
                                  <w:marBottom w:val="0"/>
                                  <w:divBdr>
                                    <w:top w:val="none" w:sz="0" w:space="0" w:color="auto"/>
                                    <w:left w:val="none" w:sz="0" w:space="0" w:color="auto"/>
                                    <w:bottom w:val="none" w:sz="0" w:space="0" w:color="auto"/>
                                    <w:right w:val="none" w:sz="0" w:space="0" w:color="auto"/>
                                  </w:divBdr>
                                </w:div>
                              </w:divsChild>
                            </w:div>
                            <w:div w:id="680399750">
                              <w:marLeft w:val="0"/>
                              <w:marRight w:val="0"/>
                              <w:marTop w:val="360"/>
                              <w:marBottom w:val="450"/>
                              <w:divBdr>
                                <w:top w:val="none" w:sz="0" w:space="0" w:color="auto"/>
                                <w:left w:val="none" w:sz="0" w:space="0" w:color="auto"/>
                                <w:bottom w:val="none" w:sz="0" w:space="0" w:color="auto"/>
                                <w:right w:val="none" w:sz="0" w:space="0" w:color="auto"/>
                              </w:divBdr>
                              <w:divsChild>
                                <w:div w:id="952975085">
                                  <w:marLeft w:val="0"/>
                                  <w:marRight w:val="0"/>
                                  <w:marTop w:val="0"/>
                                  <w:marBottom w:val="0"/>
                                  <w:divBdr>
                                    <w:top w:val="none" w:sz="0" w:space="0" w:color="auto"/>
                                    <w:left w:val="none" w:sz="0" w:space="0" w:color="auto"/>
                                    <w:bottom w:val="single" w:sz="6" w:space="15" w:color="B8B9BA"/>
                                    <w:right w:val="none" w:sz="0" w:space="0" w:color="auto"/>
                                  </w:divBdr>
                                  <w:divsChild>
                                    <w:div w:id="1752967039">
                                      <w:marLeft w:val="0"/>
                                      <w:marRight w:val="0"/>
                                      <w:marTop w:val="0"/>
                                      <w:marBottom w:val="0"/>
                                      <w:divBdr>
                                        <w:top w:val="none" w:sz="0" w:space="0" w:color="auto"/>
                                        <w:left w:val="none" w:sz="0" w:space="0" w:color="auto"/>
                                        <w:bottom w:val="none" w:sz="0" w:space="0" w:color="auto"/>
                                        <w:right w:val="none" w:sz="0" w:space="0" w:color="auto"/>
                                      </w:divBdr>
                                    </w:div>
                                    <w:div w:id="1385520282">
                                      <w:marLeft w:val="0"/>
                                      <w:marRight w:val="0"/>
                                      <w:marTop w:val="225"/>
                                      <w:marBottom w:val="0"/>
                                      <w:divBdr>
                                        <w:top w:val="none" w:sz="0" w:space="0" w:color="auto"/>
                                        <w:left w:val="none" w:sz="0" w:space="0" w:color="auto"/>
                                        <w:bottom w:val="none" w:sz="0" w:space="0" w:color="auto"/>
                                        <w:right w:val="none" w:sz="0" w:space="0" w:color="auto"/>
                                      </w:divBdr>
                                      <w:divsChild>
                                        <w:div w:id="1507791879">
                                          <w:marLeft w:val="0"/>
                                          <w:marRight w:val="0"/>
                                          <w:marTop w:val="0"/>
                                          <w:marBottom w:val="0"/>
                                          <w:divBdr>
                                            <w:top w:val="none" w:sz="0" w:space="0" w:color="auto"/>
                                            <w:left w:val="none" w:sz="0" w:space="0" w:color="auto"/>
                                            <w:bottom w:val="none" w:sz="0" w:space="0" w:color="auto"/>
                                            <w:right w:val="none" w:sz="0" w:space="0" w:color="auto"/>
                                          </w:divBdr>
                                        </w:div>
                                      </w:divsChild>
                                    </w:div>
                                    <w:div w:id="4961870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888963">
                              <w:marLeft w:val="0"/>
                              <w:marRight w:val="0"/>
                              <w:marTop w:val="360"/>
                              <w:marBottom w:val="360"/>
                              <w:divBdr>
                                <w:top w:val="none" w:sz="0" w:space="0" w:color="auto"/>
                                <w:left w:val="none" w:sz="0" w:space="0" w:color="auto"/>
                                <w:bottom w:val="none" w:sz="0" w:space="0" w:color="auto"/>
                                <w:right w:val="none" w:sz="0" w:space="0" w:color="auto"/>
                              </w:divBdr>
                            </w:div>
                            <w:div w:id="727342434">
                              <w:marLeft w:val="0"/>
                              <w:marRight w:val="0"/>
                              <w:marTop w:val="240"/>
                              <w:marBottom w:val="240"/>
                              <w:divBdr>
                                <w:top w:val="none" w:sz="0" w:space="0" w:color="auto"/>
                                <w:left w:val="none" w:sz="0" w:space="0" w:color="auto"/>
                                <w:bottom w:val="none" w:sz="0" w:space="0" w:color="auto"/>
                                <w:right w:val="none" w:sz="0" w:space="0" w:color="auto"/>
                              </w:divBdr>
                              <w:divsChild>
                                <w:div w:id="383258399">
                                  <w:marLeft w:val="0"/>
                                  <w:marRight w:val="0"/>
                                  <w:marTop w:val="0"/>
                                  <w:marBottom w:val="0"/>
                                  <w:divBdr>
                                    <w:top w:val="none" w:sz="0" w:space="0" w:color="auto"/>
                                    <w:left w:val="none" w:sz="0" w:space="0" w:color="auto"/>
                                    <w:bottom w:val="none" w:sz="0" w:space="0" w:color="auto"/>
                                    <w:right w:val="none" w:sz="0" w:space="0" w:color="auto"/>
                                  </w:divBdr>
                                </w:div>
                              </w:divsChild>
                            </w:div>
                            <w:div w:id="635725635">
                              <w:marLeft w:val="0"/>
                              <w:marRight w:val="0"/>
                              <w:marTop w:val="0"/>
                              <w:marBottom w:val="0"/>
                              <w:divBdr>
                                <w:top w:val="none" w:sz="0" w:space="0" w:color="auto"/>
                                <w:left w:val="none" w:sz="0" w:space="0" w:color="auto"/>
                                <w:bottom w:val="none" w:sz="0" w:space="0" w:color="auto"/>
                                <w:right w:val="none" w:sz="0" w:space="0" w:color="auto"/>
                              </w:divBdr>
                              <w:divsChild>
                                <w:div w:id="1529829496">
                                  <w:marLeft w:val="0"/>
                                  <w:marRight w:val="0"/>
                                  <w:marTop w:val="0"/>
                                  <w:marBottom w:val="0"/>
                                  <w:divBdr>
                                    <w:top w:val="none" w:sz="0" w:space="0" w:color="auto"/>
                                    <w:left w:val="none" w:sz="0" w:space="0" w:color="auto"/>
                                    <w:bottom w:val="none" w:sz="0" w:space="0" w:color="auto"/>
                                    <w:right w:val="none" w:sz="0" w:space="0" w:color="auto"/>
                                  </w:divBdr>
                                  <w:divsChild>
                                    <w:div w:id="2065399769">
                                      <w:marLeft w:val="0"/>
                                      <w:marRight w:val="0"/>
                                      <w:marTop w:val="0"/>
                                      <w:marBottom w:val="0"/>
                                      <w:divBdr>
                                        <w:top w:val="none" w:sz="0" w:space="0" w:color="auto"/>
                                        <w:left w:val="none" w:sz="0" w:space="0" w:color="auto"/>
                                        <w:bottom w:val="none" w:sz="0" w:space="0" w:color="auto"/>
                                        <w:right w:val="none" w:sz="0" w:space="0" w:color="auto"/>
                                      </w:divBdr>
                                      <w:divsChild>
                                        <w:div w:id="2003000293">
                                          <w:marLeft w:val="0"/>
                                          <w:marRight w:val="0"/>
                                          <w:marTop w:val="0"/>
                                          <w:marBottom w:val="0"/>
                                          <w:divBdr>
                                            <w:top w:val="none" w:sz="0" w:space="0" w:color="auto"/>
                                            <w:left w:val="none" w:sz="0" w:space="0" w:color="auto"/>
                                            <w:bottom w:val="none" w:sz="0" w:space="0" w:color="auto"/>
                                            <w:right w:val="none" w:sz="0" w:space="0" w:color="auto"/>
                                          </w:divBdr>
                                          <w:divsChild>
                                            <w:div w:id="335572152">
                                              <w:marLeft w:val="0"/>
                                              <w:marRight w:val="0"/>
                                              <w:marTop w:val="0"/>
                                              <w:marBottom w:val="0"/>
                                              <w:divBdr>
                                                <w:top w:val="none" w:sz="0" w:space="0" w:color="auto"/>
                                                <w:left w:val="none" w:sz="0" w:space="0" w:color="auto"/>
                                                <w:bottom w:val="none" w:sz="0" w:space="0" w:color="auto"/>
                                                <w:right w:val="none" w:sz="0" w:space="0" w:color="auto"/>
                                              </w:divBdr>
                                              <w:divsChild>
                                                <w:div w:id="406877106">
                                                  <w:marLeft w:val="0"/>
                                                  <w:marRight w:val="0"/>
                                                  <w:marTop w:val="0"/>
                                                  <w:marBottom w:val="0"/>
                                                  <w:divBdr>
                                                    <w:top w:val="none" w:sz="0" w:space="0" w:color="auto"/>
                                                    <w:left w:val="none" w:sz="0" w:space="0" w:color="auto"/>
                                                    <w:bottom w:val="none" w:sz="0" w:space="0" w:color="auto"/>
                                                    <w:right w:val="none" w:sz="0" w:space="0" w:color="auto"/>
                                                  </w:divBdr>
                                                  <w:divsChild>
                                                    <w:div w:id="2031643963">
                                                      <w:marLeft w:val="0"/>
                                                      <w:marRight w:val="0"/>
                                                      <w:marTop w:val="0"/>
                                                      <w:marBottom w:val="0"/>
                                                      <w:divBdr>
                                                        <w:top w:val="none" w:sz="0" w:space="0" w:color="auto"/>
                                                        <w:left w:val="none" w:sz="0" w:space="0" w:color="auto"/>
                                                        <w:bottom w:val="none" w:sz="0" w:space="0" w:color="auto"/>
                                                        <w:right w:val="none" w:sz="0" w:space="0" w:color="auto"/>
                                                      </w:divBdr>
                                                      <w:divsChild>
                                                        <w:div w:id="1478036664">
                                                          <w:marLeft w:val="0"/>
                                                          <w:marRight w:val="0"/>
                                                          <w:marTop w:val="0"/>
                                                          <w:marBottom w:val="0"/>
                                                          <w:divBdr>
                                                            <w:top w:val="none" w:sz="0" w:space="0" w:color="auto"/>
                                                            <w:left w:val="none" w:sz="0" w:space="0" w:color="auto"/>
                                                            <w:bottom w:val="none" w:sz="0" w:space="0" w:color="auto"/>
                                                            <w:right w:val="none" w:sz="0" w:space="0" w:color="auto"/>
                                                          </w:divBdr>
                                                          <w:divsChild>
                                                            <w:div w:id="1192762395">
                                                              <w:marLeft w:val="0"/>
                                                              <w:marRight w:val="0"/>
                                                              <w:marTop w:val="0"/>
                                                              <w:marBottom w:val="0"/>
                                                              <w:divBdr>
                                                                <w:top w:val="none" w:sz="0" w:space="0" w:color="auto"/>
                                                                <w:left w:val="none" w:sz="0" w:space="0" w:color="auto"/>
                                                                <w:bottom w:val="none" w:sz="0" w:space="0" w:color="auto"/>
                                                                <w:right w:val="none" w:sz="0" w:space="0" w:color="auto"/>
                                                              </w:divBdr>
                                                              <w:divsChild>
                                                                <w:div w:id="1987975668">
                                                                  <w:marLeft w:val="0"/>
                                                                  <w:marRight w:val="0"/>
                                                                  <w:marTop w:val="0"/>
                                                                  <w:marBottom w:val="0"/>
                                                                  <w:divBdr>
                                                                    <w:top w:val="none" w:sz="0" w:space="0" w:color="auto"/>
                                                                    <w:left w:val="none" w:sz="0" w:space="0" w:color="auto"/>
                                                                    <w:bottom w:val="none" w:sz="0" w:space="0" w:color="auto"/>
                                                                    <w:right w:val="none" w:sz="0" w:space="0" w:color="auto"/>
                                                                  </w:divBdr>
                                                                  <w:divsChild>
                                                                    <w:div w:id="717701721">
                                                                      <w:marLeft w:val="0"/>
                                                                      <w:marRight w:val="0"/>
                                                                      <w:marTop w:val="0"/>
                                                                      <w:marBottom w:val="0"/>
                                                                      <w:divBdr>
                                                                        <w:top w:val="none" w:sz="0" w:space="0" w:color="auto"/>
                                                                        <w:left w:val="none" w:sz="0" w:space="0" w:color="auto"/>
                                                                        <w:bottom w:val="none" w:sz="0" w:space="0" w:color="auto"/>
                                                                        <w:right w:val="none" w:sz="0" w:space="0" w:color="auto"/>
                                                                      </w:divBdr>
                                                                      <w:divsChild>
                                                                        <w:div w:id="914246132">
                                                                          <w:marLeft w:val="0"/>
                                                                          <w:marRight w:val="0"/>
                                                                          <w:marTop w:val="0"/>
                                                                          <w:marBottom w:val="0"/>
                                                                          <w:divBdr>
                                                                            <w:top w:val="none" w:sz="0" w:space="0" w:color="auto"/>
                                                                            <w:left w:val="none" w:sz="0" w:space="0" w:color="auto"/>
                                                                            <w:bottom w:val="none" w:sz="0" w:space="0" w:color="auto"/>
                                                                            <w:right w:val="none" w:sz="0" w:space="0" w:color="auto"/>
                                                                          </w:divBdr>
                                                                          <w:divsChild>
                                                                            <w:div w:id="7016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616727">
                              <w:marLeft w:val="0"/>
                              <w:marRight w:val="0"/>
                              <w:marTop w:val="240"/>
                              <w:marBottom w:val="240"/>
                              <w:divBdr>
                                <w:top w:val="none" w:sz="0" w:space="0" w:color="auto"/>
                                <w:left w:val="none" w:sz="0" w:space="0" w:color="auto"/>
                                <w:bottom w:val="none" w:sz="0" w:space="0" w:color="auto"/>
                                <w:right w:val="none" w:sz="0" w:space="0" w:color="auto"/>
                              </w:divBdr>
                              <w:divsChild>
                                <w:div w:id="379862045">
                                  <w:marLeft w:val="0"/>
                                  <w:marRight w:val="0"/>
                                  <w:marTop w:val="0"/>
                                  <w:marBottom w:val="0"/>
                                  <w:divBdr>
                                    <w:top w:val="none" w:sz="0" w:space="0" w:color="auto"/>
                                    <w:left w:val="none" w:sz="0" w:space="0" w:color="auto"/>
                                    <w:bottom w:val="none" w:sz="0" w:space="0" w:color="auto"/>
                                    <w:right w:val="none" w:sz="0" w:space="0" w:color="auto"/>
                                  </w:divBdr>
                                </w:div>
                              </w:divsChild>
                            </w:div>
                            <w:div w:id="709570268">
                              <w:marLeft w:val="0"/>
                              <w:marRight w:val="0"/>
                              <w:marTop w:val="360"/>
                              <w:marBottom w:val="360"/>
                              <w:divBdr>
                                <w:top w:val="none" w:sz="0" w:space="0" w:color="auto"/>
                                <w:left w:val="none" w:sz="0" w:space="0" w:color="auto"/>
                                <w:bottom w:val="none" w:sz="0" w:space="0" w:color="auto"/>
                                <w:right w:val="none" w:sz="0" w:space="0" w:color="auto"/>
                              </w:divBdr>
                            </w:div>
                            <w:div w:id="1745028289">
                              <w:marLeft w:val="0"/>
                              <w:marRight w:val="0"/>
                              <w:marTop w:val="240"/>
                              <w:marBottom w:val="240"/>
                              <w:divBdr>
                                <w:top w:val="none" w:sz="0" w:space="0" w:color="auto"/>
                                <w:left w:val="none" w:sz="0" w:space="0" w:color="auto"/>
                                <w:bottom w:val="none" w:sz="0" w:space="0" w:color="auto"/>
                                <w:right w:val="none" w:sz="0" w:space="0" w:color="auto"/>
                              </w:divBdr>
                              <w:divsChild>
                                <w:div w:id="982779347">
                                  <w:marLeft w:val="0"/>
                                  <w:marRight w:val="0"/>
                                  <w:marTop w:val="0"/>
                                  <w:marBottom w:val="0"/>
                                  <w:divBdr>
                                    <w:top w:val="none" w:sz="0" w:space="0" w:color="auto"/>
                                    <w:left w:val="none" w:sz="0" w:space="0" w:color="auto"/>
                                    <w:bottom w:val="none" w:sz="0" w:space="0" w:color="auto"/>
                                    <w:right w:val="none" w:sz="0" w:space="0" w:color="auto"/>
                                  </w:divBdr>
                                </w:div>
                              </w:divsChild>
                            </w:div>
                            <w:div w:id="6640894">
                              <w:marLeft w:val="0"/>
                              <w:marRight w:val="0"/>
                              <w:marTop w:val="240"/>
                              <w:marBottom w:val="240"/>
                              <w:divBdr>
                                <w:top w:val="none" w:sz="0" w:space="0" w:color="auto"/>
                                <w:left w:val="none" w:sz="0" w:space="0" w:color="auto"/>
                                <w:bottom w:val="none" w:sz="0" w:space="0" w:color="auto"/>
                                <w:right w:val="none" w:sz="0" w:space="0" w:color="auto"/>
                              </w:divBdr>
                              <w:divsChild>
                                <w:div w:id="2037386751">
                                  <w:marLeft w:val="0"/>
                                  <w:marRight w:val="0"/>
                                  <w:marTop w:val="0"/>
                                  <w:marBottom w:val="0"/>
                                  <w:divBdr>
                                    <w:top w:val="none" w:sz="0" w:space="0" w:color="auto"/>
                                    <w:left w:val="none" w:sz="0" w:space="0" w:color="auto"/>
                                    <w:bottom w:val="none" w:sz="0" w:space="0" w:color="auto"/>
                                    <w:right w:val="none" w:sz="0" w:space="0" w:color="auto"/>
                                  </w:divBdr>
                                </w:div>
                              </w:divsChild>
                            </w:div>
                            <w:div w:id="148601770">
                              <w:marLeft w:val="0"/>
                              <w:marRight w:val="0"/>
                              <w:marTop w:val="240"/>
                              <w:marBottom w:val="240"/>
                              <w:divBdr>
                                <w:top w:val="none" w:sz="0" w:space="0" w:color="auto"/>
                                <w:left w:val="none" w:sz="0" w:space="0" w:color="auto"/>
                                <w:bottom w:val="none" w:sz="0" w:space="0" w:color="auto"/>
                                <w:right w:val="none" w:sz="0" w:space="0" w:color="auto"/>
                              </w:divBdr>
                              <w:divsChild>
                                <w:div w:id="674573962">
                                  <w:marLeft w:val="0"/>
                                  <w:marRight w:val="0"/>
                                  <w:marTop w:val="0"/>
                                  <w:marBottom w:val="0"/>
                                  <w:divBdr>
                                    <w:top w:val="none" w:sz="0" w:space="0" w:color="auto"/>
                                    <w:left w:val="none" w:sz="0" w:space="0" w:color="auto"/>
                                    <w:bottom w:val="none" w:sz="0" w:space="0" w:color="auto"/>
                                    <w:right w:val="none" w:sz="0" w:space="0" w:color="auto"/>
                                  </w:divBdr>
                                </w:div>
                              </w:divsChild>
                            </w:div>
                            <w:div w:id="539784546">
                              <w:marLeft w:val="0"/>
                              <w:marRight w:val="0"/>
                              <w:marTop w:val="240"/>
                              <w:marBottom w:val="240"/>
                              <w:divBdr>
                                <w:top w:val="none" w:sz="0" w:space="0" w:color="auto"/>
                                <w:left w:val="none" w:sz="0" w:space="0" w:color="auto"/>
                                <w:bottom w:val="none" w:sz="0" w:space="0" w:color="auto"/>
                                <w:right w:val="none" w:sz="0" w:space="0" w:color="auto"/>
                              </w:divBdr>
                              <w:divsChild>
                                <w:div w:id="1164205740">
                                  <w:marLeft w:val="0"/>
                                  <w:marRight w:val="0"/>
                                  <w:marTop w:val="0"/>
                                  <w:marBottom w:val="0"/>
                                  <w:divBdr>
                                    <w:top w:val="none" w:sz="0" w:space="0" w:color="auto"/>
                                    <w:left w:val="none" w:sz="0" w:space="0" w:color="auto"/>
                                    <w:bottom w:val="none" w:sz="0" w:space="0" w:color="auto"/>
                                    <w:right w:val="none" w:sz="0" w:space="0" w:color="auto"/>
                                  </w:divBdr>
                                </w:div>
                              </w:divsChild>
                            </w:div>
                            <w:div w:id="987519134">
                              <w:marLeft w:val="0"/>
                              <w:marRight w:val="0"/>
                              <w:marTop w:val="240"/>
                              <w:marBottom w:val="240"/>
                              <w:divBdr>
                                <w:top w:val="none" w:sz="0" w:space="0" w:color="auto"/>
                                <w:left w:val="none" w:sz="0" w:space="0" w:color="auto"/>
                                <w:bottom w:val="none" w:sz="0" w:space="0" w:color="auto"/>
                                <w:right w:val="none" w:sz="0" w:space="0" w:color="auto"/>
                              </w:divBdr>
                              <w:divsChild>
                                <w:div w:id="1809781886">
                                  <w:marLeft w:val="0"/>
                                  <w:marRight w:val="0"/>
                                  <w:marTop w:val="0"/>
                                  <w:marBottom w:val="0"/>
                                  <w:divBdr>
                                    <w:top w:val="none" w:sz="0" w:space="0" w:color="auto"/>
                                    <w:left w:val="none" w:sz="0" w:space="0" w:color="auto"/>
                                    <w:bottom w:val="none" w:sz="0" w:space="0" w:color="auto"/>
                                    <w:right w:val="none" w:sz="0" w:space="0" w:color="auto"/>
                                  </w:divBdr>
                                </w:div>
                              </w:divsChild>
                            </w:div>
                            <w:div w:id="1666274932">
                              <w:marLeft w:val="0"/>
                              <w:marRight w:val="0"/>
                              <w:marTop w:val="240"/>
                              <w:marBottom w:val="240"/>
                              <w:divBdr>
                                <w:top w:val="none" w:sz="0" w:space="0" w:color="auto"/>
                                <w:left w:val="none" w:sz="0" w:space="0" w:color="auto"/>
                                <w:bottom w:val="none" w:sz="0" w:space="0" w:color="auto"/>
                                <w:right w:val="none" w:sz="0" w:space="0" w:color="auto"/>
                              </w:divBdr>
                              <w:divsChild>
                                <w:div w:id="1006712278">
                                  <w:marLeft w:val="0"/>
                                  <w:marRight w:val="0"/>
                                  <w:marTop w:val="0"/>
                                  <w:marBottom w:val="0"/>
                                  <w:divBdr>
                                    <w:top w:val="none" w:sz="0" w:space="0" w:color="auto"/>
                                    <w:left w:val="none" w:sz="0" w:space="0" w:color="auto"/>
                                    <w:bottom w:val="none" w:sz="0" w:space="0" w:color="auto"/>
                                    <w:right w:val="none" w:sz="0" w:space="0" w:color="auto"/>
                                  </w:divBdr>
                                </w:div>
                              </w:divsChild>
                            </w:div>
                            <w:div w:id="111285184">
                              <w:marLeft w:val="0"/>
                              <w:marRight w:val="0"/>
                              <w:marTop w:val="240"/>
                              <w:marBottom w:val="240"/>
                              <w:divBdr>
                                <w:top w:val="none" w:sz="0" w:space="0" w:color="auto"/>
                                <w:left w:val="none" w:sz="0" w:space="0" w:color="auto"/>
                                <w:bottom w:val="none" w:sz="0" w:space="0" w:color="auto"/>
                                <w:right w:val="none" w:sz="0" w:space="0" w:color="auto"/>
                              </w:divBdr>
                              <w:divsChild>
                                <w:div w:id="831264132">
                                  <w:marLeft w:val="0"/>
                                  <w:marRight w:val="0"/>
                                  <w:marTop w:val="0"/>
                                  <w:marBottom w:val="0"/>
                                  <w:divBdr>
                                    <w:top w:val="none" w:sz="0" w:space="0" w:color="auto"/>
                                    <w:left w:val="none" w:sz="0" w:space="0" w:color="auto"/>
                                    <w:bottom w:val="none" w:sz="0" w:space="0" w:color="auto"/>
                                    <w:right w:val="none" w:sz="0" w:space="0" w:color="auto"/>
                                  </w:divBdr>
                                </w:div>
                              </w:divsChild>
                            </w:div>
                            <w:div w:id="1513297173">
                              <w:marLeft w:val="0"/>
                              <w:marRight w:val="0"/>
                              <w:marTop w:val="240"/>
                              <w:marBottom w:val="240"/>
                              <w:divBdr>
                                <w:top w:val="none" w:sz="0" w:space="0" w:color="auto"/>
                                <w:left w:val="none" w:sz="0" w:space="0" w:color="auto"/>
                                <w:bottom w:val="none" w:sz="0" w:space="0" w:color="auto"/>
                                <w:right w:val="none" w:sz="0" w:space="0" w:color="auto"/>
                              </w:divBdr>
                              <w:divsChild>
                                <w:div w:id="1104769688">
                                  <w:marLeft w:val="0"/>
                                  <w:marRight w:val="0"/>
                                  <w:marTop w:val="0"/>
                                  <w:marBottom w:val="0"/>
                                  <w:divBdr>
                                    <w:top w:val="none" w:sz="0" w:space="0" w:color="auto"/>
                                    <w:left w:val="none" w:sz="0" w:space="0" w:color="auto"/>
                                    <w:bottom w:val="none" w:sz="0" w:space="0" w:color="auto"/>
                                    <w:right w:val="none" w:sz="0" w:space="0" w:color="auto"/>
                                  </w:divBdr>
                                </w:div>
                              </w:divsChild>
                            </w:div>
                            <w:div w:id="117647757">
                              <w:marLeft w:val="0"/>
                              <w:marRight w:val="0"/>
                              <w:marTop w:val="240"/>
                              <w:marBottom w:val="240"/>
                              <w:divBdr>
                                <w:top w:val="none" w:sz="0" w:space="0" w:color="auto"/>
                                <w:left w:val="none" w:sz="0" w:space="0" w:color="auto"/>
                                <w:bottom w:val="none" w:sz="0" w:space="0" w:color="auto"/>
                                <w:right w:val="none" w:sz="0" w:space="0" w:color="auto"/>
                              </w:divBdr>
                              <w:divsChild>
                                <w:div w:id="1391995423">
                                  <w:marLeft w:val="0"/>
                                  <w:marRight w:val="0"/>
                                  <w:marTop w:val="0"/>
                                  <w:marBottom w:val="0"/>
                                  <w:divBdr>
                                    <w:top w:val="none" w:sz="0" w:space="0" w:color="auto"/>
                                    <w:left w:val="none" w:sz="0" w:space="0" w:color="auto"/>
                                    <w:bottom w:val="none" w:sz="0" w:space="0" w:color="auto"/>
                                    <w:right w:val="none" w:sz="0" w:space="0" w:color="auto"/>
                                  </w:divBdr>
                                </w:div>
                              </w:divsChild>
                            </w:div>
                            <w:div w:id="1917090228">
                              <w:marLeft w:val="0"/>
                              <w:marRight w:val="0"/>
                              <w:marTop w:val="240"/>
                              <w:marBottom w:val="240"/>
                              <w:divBdr>
                                <w:top w:val="none" w:sz="0" w:space="0" w:color="auto"/>
                                <w:left w:val="none" w:sz="0" w:space="0" w:color="auto"/>
                                <w:bottom w:val="none" w:sz="0" w:space="0" w:color="auto"/>
                                <w:right w:val="none" w:sz="0" w:space="0" w:color="auto"/>
                              </w:divBdr>
                              <w:divsChild>
                                <w:div w:id="479226730">
                                  <w:marLeft w:val="0"/>
                                  <w:marRight w:val="0"/>
                                  <w:marTop w:val="0"/>
                                  <w:marBottom w:val="0"/>
                                  <w:divBdr>
                                    <w:top w:val="none" w:sz="0" w:space="0" w:color="auto"/>
                                    <w:left w:val="none" w:sz="0" w:space="0" w:color="auto"/>
                                    <w:bottom w:val="none" w:sz="0" w:space="0" w:color="auto"/>
                                    <w:right w:val="none" w:sz="0" w:space="0" w:color="auto"/>
                                  </w:divBdr>
                                </w:div>
                              </w:divsChild>
                            </w:div>
                            <w:div w:id="683285429">
                              <w:marLeft w:val="0"/>
                              <w:marRight w:val="0"/>
                              <w:marTop w:val="240"/>
                              <w:marBottom w:val="240"/>
                              <w:divBdr>
                                <w:top w:val="none" w:sz="0" w:space="0" w:color="auto"/>
                                <w:left w:val="none" w:sz="0" w:space="0" w:color="auto"/>
                                <w:bottom w:val="none" w:sz="0" w:space="0" w:color="auto"/>
                                <w:right w:val="none" w:sz="0" w:space="0" w:color="auto"/>
                              </w:divBdr>
                              <w:divsChild>
                                <w:div w:id="206531653">
                                  <w:marLeft w:val="0"/>
                                  <w:marRight w:val="0"/>
                                  <w:marTop w:val="0"/>
                                  <w:marBottom w:val="0"/>
                                  <w:divBdr>
                                    <w:top w:val="none" w:sz="0" w:space="0" w:color="auto"/>
                                    <w:left w:val="none" w:sz="0" w:space="0" w:color="auto"/>
                                    <w:bottom w:val="none" w:sz="0" w:space="0" w:color="auto"/>
                                    <w:right w:val="none" w:sz="0" w:space="0" w:color="auto"/>
                                  </w:divBdr>
                                </w:div>
                              </w:divsChild>
                            </w:div>
                            <w:div w:id="1941798250">
                              <w:marLeft w:val="0"/>
                              <w:marRight w:val="0"/>
                              <w:marTop w:val="240"/>
                              <w:marBottom w:val="240"/>
                              <w:divBdr>
                                <w:top w:val="none" w:sz="0" w:space="0" w:color="auto"/>
                                <w:left w:val="none" w:sz="0" w:space="0" w:color="auto"/>
                                <w:bottom w:val="none" w:sz="0" w:space="0" w:color="auto"/>
                                <w:right w:val="none" w:sz="0" w:space="0" w:color="auto"/>
                              </w:divBdr>
                              <w:divsChild>
                                <w:div w:id="1537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025752">
      <w:bodyDiv w:val="1"/>
      <w:marLeft w:val="0"/>
      <w:marRight w:val="0"/>
      <w:marTop w:val="0"/>
      <w:marBottom w:val="0"/>
      <w:divBdr>
        <w:top w:val="none" w:sz="0" w:space="0" w:color="auto"/>
        <w:left w:val="none" w:sz="0" w:space="0" w:color="auto"/>
        <w:bottom w:val="none" w:sz="0" w:space="0" w:color="auto"/>
        <w:right w:val="none" w:sz="0" w:space="0" w:color="auto"/>
      </w:divBdr>
      <w:divsChild>
        <w:div w:id="833303250">
          <w:marLeft w:val="0"/>
          <w:marRight w:val="0"/>
          <w:marTop w:val="0"/>
          <w:marBottom w:val="0"/>
          <w:divBdr>
            <w:top w:val="none" w:sz="0" w:space="0" w:color="auto"/>
            <w:left w:val="none" w:sz="0" w:space="0" w:color="auto"/>
            <w:bottom w:val="none" w:sz="0" w:space="0" w:color="auto"/>
            <w:right w:val="none" w:sz="0" w:space="0" w:color="auto"/>
          </w:divBdr>
          <w:divsChild>
            <w:div w:id="2119832932">
              <w:marLeft w:val="0"/>
              <w:marRight w:val="0"/>
              <w:marTop w:val="0"/>
              <w:marBottom w:val="0"/>
              <w:divBdr>
                <w:top w:val="none" w:sz="0" w:space="0" w:color="auto"/>
                <w:left w:val="none" w:sz="0" w:space="0" w:color="auto"/>
                <w:bottom w:val="none" w:sz="0" w:space="0" w:color="auto"/>
                <w:right w:val="none" w:sz="0" w:space="0" w:color="auto"/>
              </w:divBdr>
              <w:divsChild>
                <w:div w:id="761800452">
                  <w:marLeft w:val="0"/>
                  <w:marRight w:val="0"/>
                  <w:marTop w:val="0"/>
                  <w:marBottom w:val="0"/>
                  <w:divBdr>
                    <w:top w:val="none" w:sz="0" w:space="0" w:color="auto"/>
                    <w:left w:val="none" w:sz="0" w:space="0" w:color="auto"/>
                    <w:bottom w:val="none" w:sz="0" w:space="0" w:color="auto"/>
                    <w:right w:val="none" w:sz="0" w:space="0" w:color="auto"/>
                  </w:divBdr>
                </w:div>
                <w:div w:id="20595840">
                  <w:marLeft w:val="0"/>
                  <w:marRight w:val="0"/>
                  <w:marTop w:val="823"/>
                  <w:marBottom w:val="0"/>
                  <w:divBdr>
                    <w:top w:val="none" w:sz="0" w:space="0" w:color="auto"/>
                    <w:left w:val="none" w:sz="0" w:space="0" w:color="auto"/>
                    <w:bottom w:val="none" w:sz="0" w:space="0" w:color="auto"/>
                    <w:right w:val="none" w:sz="0" w:space="0" w:color="auto"/>
                  </w:divBdr>
                  <w:divsChild>
                    <w:div w:id="574821050">
                      <w:marLeft w:val="0"/>
                      <w:marRight w:val="0"/>
                      <w:marTop w:val="0"/>
                      <w:marBottom w:val="0"/>
                      <w:divBdr>
                        <w:top w:val="none" w:sz="0" w:space="0" w:color="auto"/>
                        <w:left w:val="none" w:sz="0" w:space="0" w:color="auto"/>
                        <w:bottom w:val="none" w:sz="0" w:space="0" w:color="auto"/>
                        <w:right w:val="none" w:sz="0" w:space="0" w:color="auto"/>
                      </w:divBdr>
                      <w:divsChild>
                        <w:div w:id="1176572098">
                          <w:marLeft w:val="0"/>
                          <w:marRight w:val="0"/>
                          <w:marTop w:val="0"/>
                          <w:marBottom w:val="0"/>
                          <w:divBdr>
                            <w:top w:val="none" w:sz="0" w:space="0" w:color="auto"/>
                            <w:left w:val="none" w:sz="0" w:space="0" w:color="auto"/>
                            <w:bottom w:val="none" w:sz="0" w:space="0" w:color="auto"/>
                            <w:right w:val="none" w:sz="0" w:space="0" w:color="auto"/>
                          </w:divBdr>
                          <w:divsChild>
                            <w:div w:id="1188447108">
                              <w:marLeft w:val="0"/>
                              <w:marRight w:val="0"/>
                              <w:marTop w:val="0"/>
                              <w:marBottom w:val="0"/>
                              <w:divBdr>
                                <w:top w:val="none" w:sz="0" w:space="0" w:color="auto"/>
                                <w:left w:val="none" w:sz="0" w:space="0" w:color="auto"/>
                                <w:bottom w:val="none" w:sz="0" w:space="0" w:color="auto"/>
                                <w:right w:val="none" w:sz="0" w:space="0" w:color="auto"/>
                              </w:divBdr>
                            </w:div>
                          </w:divsChild>
                        </w:div>
                        <w:div w:id="19587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37475">
          <w:marLeft w:val="0"/>
          <w:marRight w:val="0"/>
          <w:marTop w:val="0"/>
          <w:marBottom w:val="0"/>
          <w:divBdr>
            <w:top w:val="none" w:sz="0" w:space="0" w:color="auto"/>
            <w:left w:val="none" w:sz="0" w:space="0" w:color="auto"/>
            <w:bottom w:val="none" w:sz="0" w:space="0" w:color="auto"/>
            <w:right w:val="none" w:sz="0" w:space="0" w:color="auto"/>
          </w:divBdr>
          <w:divsChild>
            <w:div w:id="246772378">
              <w:marLeft w:val="0"/>
              <w:marRight w:val="0"/>
              <w:marTop w:val="0"/>
              <w:marBottom w:val="0"/>
              <w:divBdr>
                <w:top w:val="none" w:sz="0" w:space="0" w:color="auto"/>
                <w:left w:val="none" w:sz="0" w:space="0" w:color="auto"/>
                <w:bottom w:val="none" w:sz="0" w:space="0" w:color="auto"/>
                <w:right w:val="none" w:sz="0" w:space="0" w:color="auto"/>
              </w:divBdr>
              <w:divsChild>
                <w:div w:id="988434955">
                  <w:marLeft w:val="0"/>
                  <w:marRight w:val="0"/>
                  <w:marTop w:val="0"/>
                  <w:marBottom w:val="0"/>
                  <w:divBdr>
                    <w:top w:val="none" w:sz="0" w:space="0" w:color="auto"/>
                    <w:left w:val="none" w:sz="0" w:space="0" w:color="auto"/>
                    <w:bottom w:val="none" w:sz="0" w:space="0" w:color="auto"/>
                    <w:right w:val="none" w:sz="0" w:space="0" w:color="auto"/>
                  </w:divBdr>
                  <w:divsChild>
                    <w:div w:id="1898318874">
                      <w:marLeft w:val="0"/>
                      <w:marRight w:val="2057"/>
                      <w:marTop w:val="0"/>
                      <w:marBottom w:val="0"/>
                      <w:divBdr>
                        <w:top w:val="none" w:sz="0" w:space="0" w:color="auto"/>
                        <w:left w:val="none" w:sz="0" w:space="0" w:color="auto"/>
                        <w:bottom w:val="none" w:sz="0" w:space="0" w:color="auto"/>
                        <w:right w:val="none" w:sz="0" w:space="0" w:color="auto"/>
                      </w:divBdr>
                      <w:divsChild>
                        <w:div w:id="173612407">
                          <w:marLeft w:val="0"/>
                          <w:marRight w:val="0"/>
                          <w:marTop w:val="823"/>
                          <w:marBottom w:val="823"/>
                          <w:divBdr>
                            <w:top w:val="none" w:sz="0" w:space="0" w:color="auto"/>
                            <w:left w:val="none" w:sz="0" w:space="0" w:color="auto"/>
                            <w:bottom w:val="none" w:sz="0" w:space="0" w:color="auto"/>
                            <w:right w:val="none" w:sz="0" w:space="0" w:color="auto"/>
                          </w:divBdr>
                          <w:divsChild>
                            <w:div w:id="677738035">
                              <w:marLeft w:val="0"/>
                              <w:marRight w:val="0"/>
                              <w:marTop w:val="0"/>
                              <w:marBottom w:val="411"/>
                              <w:divBdr>
                                <w:top w:val="none" w:sz="0" w:space="0" w:color="auto"/>
                                <w:left w:val="none" w:sz="0" w:space="0" w:color="auto"/>
                                <w:bottom w:val="none" w:sz="0" w:space="0" w:color="auto"/>
                                <w:right w:val="none" w:sz="0" w:space="0" w:color="auto"/>
                              </w:divBdr>
                            </w:div>
                            <w:div w:id="798452217">
                              <w:marLeft w:val="0"/>
                              <w:marRight w:val="0"/>
                              <w:marTop w:val="411"/>
                              <w:marBottom w:val="411"/>
                              <w:divBdr>
                                <w:top w:val="none" w:sz="0" w:space="0" w:color="auto"/>
                                <w:left w:val="none" w:sz="0" w:space="0" w:color="auto"/>
                                <w:bottom w:val="none" w:sz="0" w:space="0" w:color="auto"/>
                                <w:right w:val="none" w:sz="0" w:space="0" w:color="auto"/>
                              </w:divBdr>
                            </w:div>
                            <w:div w:id="168184048">
                              <w:marLeft w:val="0"/>
                              <w:marRight w:val="0"/>
                              <w:marTop w:val="411"/>
                              <w:marBottom w:val="823"/>
                              <w:divBdr>
                                <w:top w:val="single" w:sz="8" w:space="31" w:color="EB5D0B"/>
                                <w:left w:val="none" w:sz="0" w:space="0" w:color="auto"/>
                                <w:bottom w:val="single" w:sz="8" w:space="31" w:color="EB5D0B"/>
                                <w:right w:val="none" w:sz="0" w:space="0" w:color="auto"/>
                              </w:divBdr>
                            </w:div>
                            <w:div w:id="1311595171">
                              <w:marLeft w:val="0"/>
                              <w:marRight w:val="0"/>
                              <w:marTop w:val="329"/>
                              <w:marBottom w:val="329"/>
                              <w:divBdr>
                                <w:top w:val="none" w:sz="0" w:space="0" w:color="auto"/>
                                <w:left w:val="none" w:sz="0" w:space="0" w:color="auto"/>
                                <w:bottom w:val="none" w:sz="0" w:space="0" w:color="auto"/>
                                <w:right w:val="none" w:sz="0" w:space="0" w:color="auto"/>
                              </w:divBdr>
                              <w:divsChild>
                                <w:div w:id="1101612245">
                                  <w:marLeft w:val="0"/>
                                  <w:marRight w:val="0"/>
                                  <w:marTop w:val="0"/>
                                  <w:marBottom w:val="0"/>
                                  <w:divBdr>
                                    <w:top w:val="none" w:sz="0" w:space="0" w:color="auto"/>
                                    <w:left w:val="none" w:sz="0" w:space="0" w:color="auto"/>
                                    <w:bottom w:val="none" w:sz="0" w:space="0" w:color="auto"/>
                                    <w:right w:val="none" w:sz="0" w:space="0" w:color="auto"/>
                                  </w:divBdr>
                                </w:div>
                              </w:divsChild>
                            </w:div>
                            <w:div w:id="1361080850">
                              <w:marLeft w:val="0"/>
                              <w:marRight w:val="0"/>
                              <w:marTop w:val="329"/>
                              <w:marBottom w:val="329"/>
                              <w:divBdr>
                                <w:top w:val="none" w:sz="0" w:space="0" w:color="auto"/>
                                <w:left w:val="none" w:sz="0" w:space="0" w:color="auto"/>
                                <w:bottom w:val="none" w:sz="0" w:space="0" w:color="auto"/>
                                <w:right w:val="none" w:sz="0" w:space="0" w:color="auto"/>
                              </w:divBdr>
                              <w:divsChild>
                                <w:div w:id="1226061930">
                                  <w:marLeft w:val="0"/>
                                  <w:marRight w:val="0"/>
                                  <w:marTop w:val="0"/>
                                  <w:marBottom w:val="0"/>
                                  <w:divBdr>
                                    <w:top w:val="none" w:sz="0" w:space="0" w:color="auto"/>
                                    <w:left w:val="none" w:sz="0" w:space="0" w:color="auto"/>
                                    <w:bottom w:val="none" w:sz="0" w:space="0" w:color="auto"/>
                                    <w:right w:val="none" w:sz="0" w:space="0" w:color="auto"/>
                                  </w:divBdr>
                                </w:div>
                              </w:divsChild>
                            </w:div>
                            <w:div w:id="1984459307">
                              <w:marLeft w:val="0"/>
                              <w:marRight w:val="0"/>
                              <w:marTop w:val="329"/>
                              <w:marBottom w:val="329"/>
                              <w:divBdr>
                                <w:top w:val="none" w:sz="0" w:space="0" w:color="auto"/>
                                <w:left w:val="none" w:sz="0" w:space="0" w:color="auto"/>
                                <w:bottom w:val="none" w:sz="0" w:space="0" w:color="auto"/>
                                <w:right w:val="none" w:sz="0" w:space="0" w:color="auto"/>
                              </w:divBdr>
                              <w:divsChild>
                                <w:div w:id="1173957711">
                                  <w:marLeft w:val="0"/>
                                  <w:marRight w:val="0"/>
                                  <w:marTop w:val="0"/>
                                  <w:marBottom w:val="0"/>
                                  <w:divBdr>
                                    <w:top w:val="none" w:sz="0" w:space="0" w:color="auto"/>
                                    <w:left w:val="none" w:sz="0" w:space="0" w:color="auto"/>
                                    <w:bottom w:val="none" w:sz="0" w:space="0" w:color="auto"/>
                                    <w:right w:val="none" w:sz="0" w:space="0" w:color="auto"/>
                                  </w:divBdr>
                                </w:div>
                              </w:divsChild>
                            </w:div>
                            <w:div w:id="305822631">
                              <w:marLeft w:val="0"/>
                              <w:marRight w:val="0"/>
                              <w:marTop w:val="329"/>
                              <w:marBottom w:val="329"/>
                              <w:divBdr>
                                <w:top w:val="none" w:sz="0" w:space="0" w:color="auto"/>
                                <w:left w:val="none" w:sz="0" w:space="0" w:color="auto"/>
                                <w:bottom w:val="none" w:sz="0" w:space="0" w:color="auto"/>
                                <w:right w:val="none" w:sz="0" w:space="0" w:color="auto"/>
                              </w:divBdr>
                              <w:divsChild>
                                <w:div w:id="198278914">
                                  <w:marLeft w:val="0"/>
                                  <w:marRight w:val="0"/>
                                  <w:marTop w:val="0"/>
                                  <w:marBottom w:val="0"/>
                                  <w:divBdr>
                                    <w:top w:val="none" w:sz="0" w:space="0" w:color="auto"/>
                                    <w:left w:val="none" w:sz="0" w:space="0" w:color="auto"/>
                                    <w:bottom w:val="none" w:sz="0" w:space="0" w:color="auto"/>
                                    <w:right w:val="none" w:sz="0" w:space="0" w:color="auto"/>
                                  </w:divBdr>
                                </w:div>
                              </w:divsChild>
                            </w:div>
                            <w:div w:id="51194864">
                              <w:marLeft w:val="0"/>
                              <w:marRight w:val="0"/>
                              <w:marTop w:val="329"/>
                              <w:marBottom w:val="329"/>
                              <w:divBdr>
                                <w:top w:val="none" w:sz="0" w:space="0" w:color="auto"/>
                                <w:left w:val="none" w:sz="0" w:space="0" w:color="auto"/>
                                <w:bottom w:val="none" w:sz="0" w:space="0" w:color="auto"/>
                                <w:right w:val="none" w:sz="0" w:space="0" w:color="auto"/>
                              </w:divBdr>
                              <w:divsChild>
                                <w:div w:id="1885868961">
                                  <w:marLeft w:val="0"/>
                                  <w:marRight w:val="0"/>
                                  <w:marTop w:val="0"/>
                                  <w:marBottom w:val="0"/>
                                  <w:divBdr>
                                    <w:top w:val="none" w:sz="0" w:space="0" w:color="auto"/>
                                    <w:left w:val="none" w:sz="0" w:space="0" w:color="auto"/>
                                    <w:bottom w:val="none" w:sz="0" w:space="0" w:color="auto"/>
                                    <w:right w:val="none" w:sz="0" w:space="0" w:color="auto"/>
                                  </w:divBdr>
                                </w:div>
                              </w:divsChild>
                            </w:div>
                            <w:div w:id="1018970296">
                              <w:marLeft w:val="0"/>
                              <w:marRight w:val="0"/>
                              <w:marTop w:val="329"/>
                              <w:marBottom w:val="329"/>
                              <w:divBdr>
                                <w:top w:val="none" w:sz="0" w:space="0" w:color="auto"/>
                                <w:left w:val="none" w:sz="0" w:space="0" w:color="auto"/>
                                <w:bottom w:val="none" w:sz="0" w:space="0" w:color="auto"/>
                                <w:right w:val="none" w:sz="0" w:space="0" w:color="auto"/>
                              </w:divBdr>
                              <w:divsChild>
                                <w:div w:id="850996255">
                                  <w:marLeft w:val="0"/>
                                  <w:marRight w:val="0"/>
                                  <w:marTop w:val="0"/>
                                  <w:marBottom w:val="0"/>
                                  <w:divBdr>
                                    <w:top w:val="none" w:sz="0" w:space="0" w:color="auto"/>
                                    <w:left w:val="none" w:sz="0" w:space="0" w:color="auto"/>
                                    <w:bottom w:val="none" w:sz="0" w:space="0" w:color="auto"/>
                                    <w:right w:val="none" w:sz="0" w:space="0" w:color="auto"/>
                                  </w:divBdr>
                                </w:div>
                              </w:divsChild>
                            </w:div>
                            <w:div w:id="2029679577">
                              <w:marLeft w:val="0"/>
                              <w:marRight w:val="0"/>
                              <w:marTop w:val="494"/>
                              <w:marBottom w:val="494"/>
                              <w:divBdr>
                                <w:top w:val="none" w:sz="0" w:space="0" w:color="auto"/>
                                <w:left w:val="none" w:sz="0" w:space="0" w:color="auto"/>
                                <w:bottom w:val="none" w:sz="0" w:space="0" w:color="auto"/>
                                <w:right w:val="none" w:sz="0" w:space="0" w:color="auto"/>
                              </w:divBdr>
                            </w:div>
                            <w:div w:id="2030836721">
                              <w:marLeft w:val="0"/>
                              <w:marRight w:val="0"/>
                              <w:marTop w:val="494"/>
                              <w:marBottom w:val="617"/>
                              <w:divBdr>
                                <w:top w:val="none" w:sz="0" w:space="0" w:color="auto"/>
                                <w:left w:val="none" w:sz="0" w:space="0" w:color="auto"/>
                                <w:bottom w:val="none" w:sz="0" w:space="0" w:color="auto"/>
                                <w:right w:val="none" w:sz="0" w:space="0" w:color="auto"/>
                              </w:divBdr>
                              <w:divsChild>
                                <w:div w:id="422341609">
                                  <w:marLeft w:val="0"/>
                                  <w:marRight w:val="0"/>
                                  <w:marTop w:val="0"/>
                                  <w:marBottom w:val="0"/>
                                  <w:divBdr>
                                    <w:top w:val="none" w:sz="0" w:space="0" w:color="auto"/>
                                    <w:left w:val="none" w:sz="0" w:space="0" w:color="auto"/>
                                    <w:bottom w:val="single" w:sz="8" w:space="21" w:color="B8B9BA"/>
                                    <w:right w:val="none" w:sz="0" w:space="0" w:color="auto"/>
                                  </w:divBdr>
                                  <w:divsChild>
                                    <w:div w:id="2054772044">
                                      <w:marLeft w:val="0"/>
                                      <w:marRight w:val="0"/>
                                      <w:marTop w:val="0"/>
                                      <w:marBottom w:val="0"/>
                                      <w:divBdr>
                                        <w:top w:val="none" w:sz="0" w:space="0" w:color="auto"/>
                                        <w:left w:val="none" w:sz="0" w:space="0" w:color="auto"/>
                                        <w:bottom w:val="none" w:sz="0" w:space="0" w:color="auto"/>
                                        <w:right w:val="none" w:sz="0" w:space="0" w:color="auto"/>
                                      </w:divBdr>
                                    </w:div>
                                    <w:div w:id="550772250">
                                      <w:marLeft w:val="0"/>
                                      <w:marRight w:val="0"/>
                                      <w:marTop w:val="309"/>
                                      <w:marBottom w:val="0"/>
                                      <w:divBdr>
                                        <w:top w:val="none" w:sz="0" w:space="0" w:color="auto"/>
                                        <w:left w:val="none" w:sz="0" w:space="0" w:color="auto"/>
                                        <w:bottom w:val="none" w:sz="0" w:space="0" w:color="auto"/>
                                        <w:right w:val="none" w:sz="0" w:space="0" w:color="auto"/>
                                      </w:divBdr>
                                      <w:divsChild>
                                        <w:div w:id="1659110071">
                                          <w:marLeft w:val="0"/>
                                          <w:marRight w:val="0"/>
                                          <w:marTop w:val="0"/>
                                          <w:marBottom w:val="0"/>
                                          <w:divBdr>
                                            <w:top w:val="none" w:sz="0" w:space="0" w:color="auto"/>
                                            <w:left w:val="none" w:sz="0" w:space="0" w:color="auto"/>
                                            <w:bottom w:val="none" w:sz="0" w:space="0" w:color="auto"/>
                                            <w:right w:val="none" w:sz="0" w:space="0" w:color="auto"/>
                                          </w:divBdr>
                                        </w:div>
                                      </w:divsChild>
                                    </w:div>
                                    <w:div w:id="142634265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118409168">
                              <w:marLeft w:val="0"/>
                              <w:marRight w:val="0"/>
                              <w:marTop w:val="329"/>
                              <w:marBottom w:val="329"/>
                              <w:divBdr>
                                <w:top w:val="none" w:sz="0" w:space="0" w:color="auto"/>
                                <w:left w:val="none" w:sz="0" w:space="0" w:color="auto"/>
                                <w:bottom w:val="none" w:sz="0" w:space="0" w:color="auto"/>
                                <w:right w:val="none" w:sz="0" w:space="0" w:color="auto"/>
                              </w:divBdr>
                              <w:divsChild>
                                <w:div w:id="1917544458">
                                  <w:marLeft w:val="0"/>
                                  <w:marRight w:val="0"/>
                                  <w:marTop w:val="0"/>
                                  <w:marBottom w:val="0"/>
                                  <w:divBdr>
                                    <w:top w:val="none" w:sz="0" w:space="0" w:color="auto"/>
                                    <w:left w:val="none" w:sz="0" w:space="0" w:color="auto"/>
                                    <w:bottom w:val="none" w:sz="0" w:space="0" w:color="auto"/>
                                    <w:right w:val="none" w:sz="0" w:space="0" w:color="auto"/>
                                  </w:divBdr>
                                </w:div>
                              </w:divsChild>
                            </w:div>
                            <w:div w:id="33509752">
                              <w:marLeft w:val="0"/>
                              <w:marRight w:val="0"/>
                              <w:marTop w:val="329"/>
                              <w:marBottom w:val="329"/>
                              <w:divBdr>
                                <w:top w:val="none" w:sz="0" w:space="0" w:color="auto"/>
                                <w:left w:val="none" w:sz="0" w:space="0" w:color="auto"/>
                                <w:bottom w:val="none" w:sz="0" w:space="0" w:color="auto"/>
                                <w:right w:val="none" w:sz="0" w:space="0" w:color="auto"/>
                              </w:divBdr>
                              <w:divsChild>
                                <w:div w:id="1454324406">
                                  <w:marLeft w:val="0"/>
                                  <w:marRight w:val="0"/>
                                  <w:marTop w:val="0"/>
                                  <w:marBottom w:val="0"/>
                                  <w:divBdr>
                                    <w:top w:val="none" w:sz="0" w:space="0" w:color="auto"/>
                                    <w:left w:val="none" w:sz="0" w:space="0" w:color="auto"/>
                                    <w:bottom w:val="none" w:sz="0" w:space="0" w:color="auto"/>
                                    <w:right w:val="none" w:sz="0" w:space="0" w:color="auto"/>
                                  </w:divBdr>
                                </w:div>
                              </w:divsChild>
                            </w:div>
                            <w:div w:id="1566715991">
                              <w:marLeft w:val="0"/>
                              <w:marRight w:val="0"/>
                              <w:marTop w:val="329"/>
                              <w:marBottom w:val="329"/>
                              <w:divBdr>
                                <w:top w:val="none" w:sz="0" w:space="0" w:color="auto"/>
                                <w:left w:val="none" w:sz="0" w:space="0" w:color="auto"/>
                                <w:bottom w:val="none" w:sz="0" w:space="0" w:color="auto"/>
                                <w:right w:val="none" w:sz="0" w:space="0" w:color="auto"/>
                              </w:divBdr>
                              <w:divsChild>
                                <w:div w:id="331297961">
                                  <w:marLeft w:val="0"/>
                                  <w:marRight w:val="0"/>
                                  <w:marTop w:val="0"/>
                                  <w:marBottom w:val="0"/>
                                  <w:divBdr>
                                    <w:top w:val="none" w:sz="0" w:space="0" w:color="auto"/>
                                    <w:left w:val="none" w:sz="0" w:space="0" w:color="auto"/>
                                    <w:bottom w:val="none" w:sz="0" w:space="0" w:color="auto"/>
                                    <w:right w:val="none" w:sz="0" w:space="0" w:color="auto"/>
                                  </w:divBdr>
                                </w:div>
                              </w:divsChild>
                            </w:div>
                            <w:div w:id="1074276128">
                              <w:marLeft w:val="0"/>
                              <w:marRight w:val="0"/>
                              <w:marTop w:val="329"/>
                              <w:marBottom w:val="329"/>
                              <w:divBdr>
                                <w:top w:val="none" w:sz="0" w:space="0" w:color="auto"/>
                                <w:left w:val="none" w:sz="0" w:space="0" w:color="auto"/>
                                <w:bottom w:val="none" w:sz="0" w:space="0" w:color="auto"/>
                                <w:right w:val="none" w:sz="0" w:space="0" w:color="auto"/>
                              </w:divBdr>
                              <w:divsChild>
                                <w:div w:id="2114477478">
                                  <w:marLeft w:val="0"/>
                                  <w:marRight w:val="0"/>
                                  <w:marTop w:val="0"/>
                                  <w:marBottom w:val="0"/>
                                  <w:divBdr>
                                    <w:top w:val="none" w:sz="0" w:space="0" w:color="auto"/>
                                    <w:left w:val="none" w:sz="0" w:space="0" w:color="auto"/>
                                    <w:bottom w:val="none" w:sz="0" w:space="0" w:color="auto"/>
                                    <w:right w:val="none" w:sz="0" w:space="0" w:color="auto"/>
                                  </w:divBdr>
                                </w:div>
                              </w:divsChild>
                            </w:div>
                            <w:div w:id="2062560768">
                              <w:marLeft w:val="0"/>
                              <w:marRight w:val="0"/>
                              <w:marTop w:val="494"/>
                              <w:marBottom w:val="494"/>
                              <w:divBdr>
                                <w:top w:val="none" w:sz="0" w:space="0" w:color="auto"/>
                                <w:left w:val="none" w:sz="0" w:space="0" w:color="auto"/>
                                <w:bottom w:val="none" w:sz="0" w:space="0" w:color="auto"/>
                                <w:right w:val="none" w:sz="0" w:space="0" w:color="auto"/>
                              </w:divBdr>
                            </w:div>
                            <w:div w:id="1138109078">
                              <w:marLeft w:val="0"/>
                              <w:marRight w:val="0"/>
                              <w:marTop w:val="329"/>
                              <w:marBottom w:val="329"/>
                              <w:divBdr>
                                <w:top w:val="none" w:sz="0" w:space="0" w:color="auto"/>
                                <w:left w:val="none" w:sz="0" w:space="0" w:color="auto"/>
                                <w:bottom w:val="none" w:sz="0" w:space="0" w:color="auto"/>
                                <w:right w:val="none" w:sz="0" w:space="0" w:color="auto"/>
                              </w:divBdr>
                              <w:divsChild>
                                <w:div w:id="1561205016">
                                  <w:marLeft w:val="0"/>
                                  <w:marRight w:val="0"/>
                                  <w:marTop w:val="0"/>
                                  <w:marBottom w:val="0"/>
                                  <w:divBdr>
                                    <w:top w:val="none" w:sz="0" w:space="0" w:color="auto"/>
                                    <w:left w:val="none" w:sz="0" w:space="0" w:color="auto"/>
                                    <w:bottom w:val="none" w:sz="0" w:space="0" w:color="auto"/>
                                    <w:right w:val="none" w:sz="0" w:space="0" w:color="auto"/>
                                  </w:divBdr>
                                </w:div>
                              </w:divsChild>
                            </w:div>
                            <w:div w:id="34160847">
                              <w:marLeft w:val="0"/>
                              <w:marRight w:val="0"/>
                              <w:marTop w:val="329"/>
                              <w:marBottom w:val="329"/>
                              <w:divBdr>
                                <w:top w:val="none" w:sz="0" w:space="0" w:color="auto"/>
                                <w:left w:val="none" w:sz="0" w:space="0" w:color="auto"/>
                                <w:bottom w:val="none" w:sz="0" w:space="0" w:color="auto"/>
                                <w:right w:val="none" w:sz="0" w:space="0" w:color="auto"/>
                              </w:divBdr>
                              <w:divsChild>
                                <w:div w:id="1500584521">
                                  <w:marLeft w:val="0"/>
                                  <w:marRight w:val="0"/>
                                  <w:marTop w:val="0"/>
                                  <w:marBottom w:val="0"/>
                                  <w:divBdr>
                                    <w:top w:val="none" w:sz="0" w:space="0" w:color="auto"/>
                                    <w:left w:val="none" w:sz="0" w:space="0" w:color="auto"/>
                                    <w:bottom w:val="none" w:sz="0" w:space="0" w:color="auto"/>
                                    <w:right w:val="none" w:sz="0" w:space="0" w:color="auto"/>
                                  </w:divBdr>
                                </w:div>
                              </w:divsChild>
                            </w:div>
                            <w:div w:id="1433552075">
                              <w:marLeft w:val="0"/>
                              <w:marRight w:val="0"/>
                              <w:marTop w:val="494"/>
                              <w:marBottom w:val="494"/>
                              <w:divBdr>
                                <w:top w:val="none" w:sz="0" w:space="0" w:color="auto"/>
                                <w:left w:val="none" w:sz="0" w:space="0" w:color="auto"/>
                                <w:bottom w:val="none" w:sz="0" w:space="0" w:color="auto"/>
                                <w:right w:val="none" w:sz="0" w:space="0" w:color="auto"/>
                              </w:divBdr>
                            </w:div>
                            <w:div w:id="132522880">
                              <w:marLeft w:val="0"/>
                              <w:marRight w:val="0"/>
                              <w:marTop w:val="329"/>
                              <w:marBottom w:val="329"/>
                              <w:divBdr>
                                <w:top w:val="none" w:sz="0" w:space="0" w:color="auto"/>
                                <w:left w:val="none" w:sz="0" w:space="0" w:color="auto"/>
                                <w:bottom w:val="none" w:sz="0" w:space="0" w:color="auto"/>
                                <w:right w:val="none" w:sz="0" w:space="0" w:color="auto"/>
                              </w:divBdr>
                              <w:divsChild>
                                <w:div w:id="984161989">
                                  <w:marLeft w:val="0"/>
                                  <w:marRight w:val="0"/>
                                  <w:marTop w:val="0"/>
                                  <w:marBottom w:val="0"/>
                                  <w:divBdr>
                                    <w:top w:val="none" w:sz="0" w:space="0" w:color="auto"/>
                                    <w:left w:val="none" w:sz="0" w:space="0" w:color="auto"/>
                                    <w:bottom w:val="none" w:sz="0" w:space="0" w:color="auto"/>
                                    <w:right w:val="none" w:sz="0" w:space="0" w:color="auto"/>
                                  </w:divBdr>
                                </w:div>
                              </w:divsChild>
                            </w:div>
                            <w:div w:id="297535671">
                              <w:marLeft w:val="0"/>
                              <w:marRight w:val="0"/>
                              <w:marTop w:val="329"/>
                              <w:marBottom w:val="329"/>
                              <w:divBdr>
                                <w:top w:val="none" w:sz="0" w:space="0" w:color="auto"/>
                                <w:left w:val="none" w:sz="0" w:space="0" w:color="auto"/>
                                <w:bottom w:val="none" w:sz="0" w:space="0" w:color="auto"/>
                                <w:right w:val="none" w:sz="0" w:space="0" w:color="auto"/>
                              </w:divBdr>
                              <w:divsChild>
                                <w:div w:id="1735932369">
                                  <w:marLeft w:val="0"/>
                                  <w:marRight w:val="0"/>
                                  <w:marTop w:val="0"/>
                                  <w:marBottom w:val="0"/>
                                  <w:divBdr>
                                    <w:top w:val="none" w:sz="0" w:space="0" w:color="auto"/>
                                    <w:left w:val="none" w:sz="0" w:space="0" w:color="auto"/>
                                    <w:bottom w:val="none" w:sz="0" w:space="0" w:color="auto"/>
                                    <w:right w:val="none" w:sz="0" w:space="0" w:color="auto"/>
                                  </w:divBdr>
                                </w:div>
                              </w:divsChild>
                            </w:div>
                            <w:div w:id="1884832015">
                              <w:marLeft w:val="0"/>
                              <w:marRight w:val="0"/>
                              <w:marTop w:val="329"/>
                              <w:marBottom w:val="329"/>
                              <w:divBdr>
                                <w:top w:val="none" w:sz="0" w:space="0" w:color="auto"/>
                                <w:left w:val="none" w:sz="0" w:space="0" w:color="auto"/>
                                <w:bottom w:val="none" w:sz="0" w:space="0" w:color="auto"/>
                                <w:right w:val="none" w:sz="0" w:space="0" w:color="auto"/>
                              </w:divBdr>
                              <w:divsChild>
                                <w:div w:id="1877616038">
                                  <w:marLeft w:val="0"/>
                                  <w:marRight w:val="0"/>
                                  <w:marTop w:val="0"/>
                                  <w:marBottom w:val="0"/>
                                  <w:divBdr>
                                    <w:top w:val="none" w:sz="0" w:space="0" w:color="auto"/>
                                    <w:left w:val="none" w:sz="0" w:space="0" w:color="auto"/>
                                    <w:bottom w:val="none" w:sz="0" w:space="0" w:color="auto"/>
                                    <w:right w:val="none" w:sz="0" w:space="0" w:color="auto"/>
                                  </w:divBdr>
                                </w:div>
                              </w:divsChild>
                            </w:div>
                            <w:div w:id="1877279921">
                              <w:marLeft w:val="0"/>
                              <w:marRight w:val="0"/>
                              <w:marTop w:val="329"/>
                              <w:marBottom w:val="329"/>
                              <w:divBdr>
                                <w:top w:val="none" w:sz="0" w:space="0" w:color="auto"/>
                                <w:left w:val="none" w:sz="0" w:space="0" w:color="auto"/>
                                <w:bottom w:val="none" w:sz="0" w:space="0" w:color="auto"/>
                                <w:right w:val="none" w:sz="0" w:space="0" w:color="auto"/>
                              </w:divBdr>
                              <w:divsChild>
                                <w:div w:id="21467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83712">
      <w:bodyDiv w:val="1"/>
      <w:marLeft w:val="0"/>
      <w:marRight w:val="0"/>
      <w:marTop w:val="0"/>
      <w:marBottom w:val="0"/>
      <w:divBdr>
        <w:top w:val="none" w:sz="0" w:space="0" w:color="auto"/>
        <w:left w:val="none" w:sz="0" w:space="0" w:color="auto"/>
        <w:bottom w:val="none" w:sz="0" w:space="0" w:color="auto"/>
        <w:right w:val="none" w:sz="0" w:space="0" w:color="auto"/>
      </w:divBdr>
      <w:divsChild>
        <w:div w:id="720715764">
          <w:marLeft w:val="0"/>
          <w:marRight w:val="0"/>
          <w:marTop w:val="0"/>
          <w:marBottom w:val="0"/>
          <w:divBdr>
            <w:top w:val="none" w:sz="0" w:space="0" w:color="auto"/>
            <w:left w:val="none" w:sz="0" w:space="0" w:color="auto"/>
            <w:bottom w:val="none" w:sz="0" w:space="0" w:color="auto"/>
            <w:right w:val="none" w:sz="0" w:space="0" w:color="auto"/>
          </w:divBdr>
          <w:divsChild>
            <w:div w:id="975136536">
              <w:marLeft w:val="0"/>
              <w:marRight w:val="0"/>
              <w:marTop w:val="0"/>
              <w:marBottom w:val="0"/>
              <w:divBdr>
                <w:top w:val="none" w:sz="0" w:space="0" w:color="auto"/>
                <w:left w:val="none" w:sz="0" w:space="0" w:color="auto"/>
                <w:bottom w:val="none" w:sz="0" w:space="0" w:color="auto"/>
                <w:right w:val="none" w:sz="0" w:space="0" w:color="auto"/>
              </w:divBdr>
              <w:divsChild>
                <w:div w:id="384371439">
                  <w:marLeft w:val="0"/>
                  <w:marRight w:val="0"/>
                  <w:marTop w:val="0"/>
                  <w:marBottom w:val="0"/>
                  <w:divBdr>
                    <w:top w:val="none" w:sz="0" w:space="0" w:color="auto"/>
                    <w:left w:val="none" w:sz="0" w:space="0" w:color="auto"/>
                    <w:bottom w:val="none" w:sz="0" w:space="0" w:color="auto"/>
                    <w:right w:val="none" w:sz="0" w:space="0" w:color="auto"/>
                  </w:divBdr>
                </w:div>
                <w:div w:id="113642078">
                  <w:marLeft w:val="0"/>
                  <w:marRight w:val="0"/>
                  <w:marTop w:val="886"/>
                  <w:marBottom w:val="0"/>
                  <w:divBdr>
                    <w:top w:val="none" w:sz="0" w:space="0" w:color="auto"/>
                    <w:left w:val="none" w:sz="0" w:space="0" w:color="auto"/>
                    <w:bottom w:val="none" w:sz="0" w:space="0" w:color="auto"/>
                    <w:right w:val="none" w:sz="0" w:space="0" w:color="auto"/>
                  </w:divBdr>
                  <w:divsChild>
                    <w:div w:id="1844323521">
                      <w:marLeft w:val="0"/>
                      <w:marRight w:val="0"/>
                      <w:marTop w:val="0"/>
                      <w:marBottom w:val="0"/>
                      <w:divBdr>
                        <w:top w:val="none" w:sz="0" w:space="0" w:color="auto"/>
                        <w:left w:val="none" w:sz="0" w:space="0" w:color="auto"/>
                        <w:bottom w:val="none" w:sz="0" w:space="0" w:color="auto"/>
                        <w:right w:val="none" w:sz="0" w:space="0" w:color="auto"/>
                      </w:divBdr>
                      <w:divsChild>
                        <w:div w:id="1603027960">
                          <w:marLeft w:val="0"/>
                          <w:marRight w:val="0"/>
                          <w:marTop w:val="0"/>
                          <w:marBottom w:val="0"/>
                          <w:divBdr>
                            <w:top w:val="none" w:sz="0" w:space="0" w:color="auto"/>
                            <w:left w:val="none" w:sz="0" w:space="0" w:color="auto"/>
                            <w:bottom w:val="none" w:sz="0" w:space="0" w:color="auto"/>
                            <w:right w:val="none" w:sz="0" w:space="0" w:color="auto"/>
                          </w:divBdr>
                          <w:divsChild>
                            <w:div w:id="3363118">
                              <w:marLeft w:val="0"/>
                              <w:marRight w:val="0"/>
                              <w:marTop w:val="0"/>
                              <w:marBottom w:val="0"/>
                              <w:divBdr>
                                <w:top w:val="none" w:sz="0" w:space="0" w:color="auto"/>
                                <w:left w:val="none" w:sz="0" w:space="0" w:color="auto"/>
                                <w:bottom w:val="none" w:sz="0" w:space="0" w:color="auto"/>
                                <w:right w:val="none" w:sz="0" w:space="0" w:color="auto"/>
                              </w:divBdr>
                            </w:div>
                          </w:divsChild>
                        </w:div>
                        <w:div w:id="246307383">
                          <w:marLeft w:val="0"/>
                          <w:marRight w:val="199"/>
                          <w:marTop w:val="0"/>
                          <w:marBottom w:val="0"/>
                          <w:divBdr>
                            <w:top w:val="none" w:sz="0" w:space="0" w:color="auto"/>
                            <w:left w:val="none" w:sz="0" w:space="0" w:color="auto"/>
                            <w:bottom w:val="none" w:sz="0" w:space="0" w:color="auto"/>
                            <w:right w:val="none" w:sz="0" w:space="0" w:color="auto"/>
                          </w:divBdr>
                        </w:div>
                        <w:div w:id="2807219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08430">
          <w:marLeft w:val="0"/>
          <w:marRight w:val="0"/>
          <w:marTop w:val="0"/>
          <w:marBottom w:val="0"/>
          <w:divBdr>
            <w:top w:val="none" w:sz="0" w:space="0" w:color="auto"/>
            <w:left w:val="none" w:sz="0" w:space="0" w:color="auto"/>
            <w:bottom w:val="none" w:sz="0" w:space="0" w:color="auto"/>
            <w:right w:val="none" w:sz="0" w:space="0" w:color="auto"/>
          </w:divBdr>
          <w:divsChild>
            <w:div w:id="2070685007">
              <w:marLeft w:val="0"/>
              <w:marRight w:val="0"/>
              <w:marTop w:val="0"/>
              <w:marBottom w:val="0"/>
              <w:divBdr>
                <w:top w:val="none" w:sz="0" w:space="0" w:color="auto"/>
                <w:left w:val="none" w:sz="0" w:space="0" w:color="auto"/>
                <w:bottom w:val="none" w:sz="0" w:space="0" w:color="auto"/>
                <w:right w:val="none" w:sz="0" w:space="0" w:color="auto"/>
              </w:divBdr>
              <w:divsChild>
                <w:div w:id="721563975">
                  <w:marLeft w:val="0"/>
                  <w:marRight w:val="0"/>
                  <w:marTop w:val="0"/>
                  <w:marBottom w:val="0"/>
                  <w:divBdr>
                    <w:top w:val="none" w:sz="0" w:space="0" w:color="auto"/>
                    <w:left w:val="none" w:sz="0" w:space="0" w:color="auto"/>
                    <w:bottom w:val="none" w:sz="0" w:space="0" w:color="auto"/>
                    <w:right w:val="none" w:sz="0" w:space="0" w:color="auto"/>
                  </w:divBdr>
                  <w:divsChild>
                    <w:div w:id="1840463904">
                      <w:marLeft w:val="0"/>
                      <w:marRight w:val="2215"/>
                      <w:marTop w:val="0"/>
                      <w:marBottom w:val="0"/>
                      <w:divBdr>
                        <w:top w:val="none" w:sz="0" w:space="0" w:color="auto"/>
                        <w:left w:val="none" w:sz="0" w:space="0" w:color="auto"/>
                        <w:bottom w:val="none" w:sz="0" w:space="0" w:color="auto"/>
                        <w:right w:val="none" w:sz="0" w:space="0" w:color="auto"/>
                      </w:divBdr>
                      <w:divsChild>
                        <w:div w:id="492989007">
                          <w:marLeft w:val="0"/>
                          <w:marRight w:val="0"/>
                          <w:marTop w:val="886"/>
                          <w:marBottom w:val="886"/>
                          <w:divBdr>
                            <w:top w:val="none" w:sz="0" w:space="0" w:color="auto"/>
                            <w:left w:val="none" w:sz="0" w:space="0" w:color="auto"/>
                            <w:bottom w:val="none" w:sz="0" w:space="0" w:color="auto"/>
                            <w:right w:val="none" w:sz="0" w:space="0" w:color="auto"/>
                          </w:divBdr>
                          <w:divsChild>
                            <w:div w:id="267322160">
                              <w:marLeft w:val="0"/>
                              <w:marRight w:val="0"/>
                              <w:marTop w:val="0"/>
                              <w:marBottom w:val="443"/>
                              <w:divBdr>
                                <w:top w:val="none" w:sz="0" w:space="0" w:color="auto"/>
                                <w:left w:val="none" w:sz="0" w:space="0" w:color="auto"/>
                                <w:bottom w:val="none" w:sz="0" w:space="0" w:color="auto"/>
                                <w:right w:val="none" w:sz="0" w:space="0" w:color="auto"/>
                              </w:divBdr>
                            </w:div>
                            <w:div w:id="1258976740">
                              <w:marLeft w:val="0"/>
                              <w:marRight w:val="0"/>
                              <w:marTop w:val="443"/>
                              <w:marBottom w:val="443"/>
                              <w:divBdr>
                                <w:top w:val="none" w:sz="0" w:space="0" w:color="auto"/>
                                <w:left w:val="none" w:sz="0" w:space="0" w:color="auto"/>
                                <w:bottom w:val="none" w:sz="0" w:space="0" w:color="auto"/>
                                <w:right w:val="none" w:sz="0" w:space="0" w:color="auto"/>
                              </w:divBdr>
                            </w:div>
                            <w:div w:id="1413356541">
                              <w:marLeft w:val="0"/>
                              <w:marRight w:val="0"/>
                              <w:marTop w:val="443"/>
                              <w:marBottom w:val="886"/>
                              <w:divBdr>
                                <w:top w:val="single" w:sz="8" w:space="31" w:color="EB5D0B"/>
                                <w:left w:val="none" w:sz="0" w:space="0" w:color="auto"/>
                                <w:bottom w:val="single" w:sz="8" w:space="31" w:color="EB5D0B"/>
                                <w:right w:val="none" w:sz="0" w:space="0" w:color="auto"/>
                              </w:divBdr>
                            </w:div>
                            <w:div w:id="1342507349">
                              <w:marLeft w:val="0"/>
                              <w:marRight w:val="0"/>
                              <w:marTop w:val="886"/>
                              <w:marBottom w:val="886"/>
                              <w:divBdr>
                                <w:top w:val="none" w:sz="0" w:space="0" w:color="auto"/>
                                <w:left w:val="none" w:sz="0" w:space="0" w:color="auto"/>
                                <w:bottom w:val="none" w:sz="0" w:space="0" w:color="auto"/>
                                <w:right w:val="none" w:sz="0" w:space="0" w:color="auto"/>
                              </w:divBdr>
                              <w:divsChild>
                                <w:div w:id="1466314634">
                                  <w:marLeft w:val="0"/>
                                  <w:marRight w:val="0"/>
                                  <w:marTop w:val="0"/>
                                  <w:marBottom w:val="0"/>
                                  <w:divBdr>
                                    <w:top w:val="none" w:sz="0" w:space="0" w:color="auto"/>
                                    <w:left w:val="none" w:sz="0" w:space="0" w:color="auto"/>
                                    <w:bottom w:val="none" w:sz="0" w:space="0" w:color="auto"/>
                                    <w:right w:val="none" w:sz="0" w:space="0" w:color="auto"/>
                                  </w:divBdr>
                                </w:div>
                              </w:divsChild>
                            </w:div>
                            <w:div w:id="523792337">
                              <w:marLeft w:val="0"/>
                              <w:marRight w:val="0"/>
                              <w:marTop w:val="354"/>
                              <w:marBottom w:val="354"/>
                              <w:divBdr>
                                <w:top w:val="none" w:sz="0" w:space="0" w:color="auto"/>
                                <w:left w:val="none" w:sz="0" w:space="0" w:color="auto"/>
                                <w:bottom w:val="none" w:sz="0" w:space="0" w:color="auto"/>
                                <w:right w:val="none" w:sz="0" w:space="0" w:color="auto"/>
                              </w:divBdr>
                              <w:divsChild>
                                <w:div w:id="399523972">
                                  <w:marLeft w:val="0"/>
                                  <w:marRight w:val="0"/>
                                  <w:marTop w:val="0"/>
                                  <w:marBottom w:val="0"/>
                                  <w:divBdr>
                                    <w:top w:val="none" w:sz="0" w:space="0" w:color="auto"/>
                                    <w:left w:val="none" w:sz="0" w:space="0" w:color="auto"/>
                                    <w:bottom w:val="none" w:sz="0" w:space="0" w:color="auto"/>
                                    <w:right w:val="none" w:sz="0" w:space="0" w:color="auto"/>
                                  </w:divBdr>
                                </w:div>
                              </w:divsChild>
                            </w:div>
                            <w:div w:id="1532574456">
                              <w:marLeft w:val="0"/>
                              <w:marRight w:val="0"/>
                              <w:marTop w:val="354"/>
                              <w:marBottom w:val="354"/>
                              <w:divBdr>
                                <w:top w:val="none" w:sz="0" w:space="0" w:color="auto"/>
                                <w:left w:val="none" w:sz="0" w:space="0" w:color="auto"/>
                                <w:bottom w:val="none" w:sz="0" w:space="0" w:color="auto"/>
                                <w:right w:val="none" w:sz="0" w:space="0" w:color="auto"/>
                              </w:divBdr>
                              <w:divsChild>
                                <w:div w:id="1352418538">
                                  <w:marLeft w:val="0"/>
                                  <w:marRight w:val="0"/>
                                  <w:marTop w:val="0"/>
                                  <w:marBottom w:val="0"/>
                                  <w:divBdr>
                                    <w:top w:val="none" w:sz="0" w:space="0" w:color="auto"/>
                                    <w:left w:val="none" w:sz="0" w:space="0" w:color="auto"/>
                                    <w:bottom w:val="none" w:sz="0" w:space="0" w:color="auto"/>
                                    <w:right w:val="none" w:sz="0" w:space="0" w:color="auto"/>
                                  </w:divBdr>
                                </w:div>
                              </w:divsChild>
                            </w:div>
                            <w:div w:id="1096511869">
                              <w:marLeft w:val="0"/>
                              <w:marRight w:val="0"/>
                              <w:marTop w:val="354"/>
                              <w:marBottom w:val="354"/>
                              <w:divBdr>
                                <w:top w:val="none" w:sz="0" w:space="0" w:color="auto"/>
                                <w:left w:val="none" w:sz="0" w:space="0" w:color="auto"/>
                                <w:bottom w:val="none" w:sz="0" w:space="0" w:color="auto"/>
                                <w:right w:val="none" w:sz="0" w:space="0" w:color="auto"/>
                              </w:divBdr>
                              <w:divsChild>
                                <w:div w:id="1560021204">
                                  <w:marLeft w:val="0"/>
                                  <w:marRight w:val="0"/>
                                  <w:marTop w:val="0"/>
                                  <w:marBottom w:val="0"/>
                                  <w:divBdr>
                                    <w:top w:val="none" w:sz="0" w:space="0" w:color="auto"/>
                                    <w:left w:val="none" w:sz="0" w:space="0" w:color="auto"/>
                                    <w:bottom w:val="none" w:sz="0" w:space="0" w:color="auto"/>
                                    <w:right w:val="none" w:sz="0" w:space="0" w:color="auto"/>
                                  </w:divBdr>
                                </w:div>
                              </w:divsChild>
                            </w:div>
                            <w:div w:id="305739491">
                              <w:marLeft w:val="0"/>
                              <w:marRight w:val="0"/>
                              <w:marTop w:val="354"/>
                              <w:marBottom w:val="354"/>
                              <w:divBdr>
                                <w:top w:val="none" w:sz="0" w:space="0" w:color="auto"/>
                                <w:left w:val="none" w:sz="0" w:space="0" w:color="auto"/>
                                <w:bottom w:val="none" w:sz="0" w:space="0" w:color="auto"/>
                                <w:right w:val="none" w:sz="0" w:space="0" w:color="auto"/>
                              </w:divBdr>
                              <w:divsChild>
                                <w:div w:id="1662780306">
                                  <w:marLeft w:val="0"/>
                                  <w:marRight w:val="0"/>
                                  <w:marTop w:val="0"/>
                                  <w:marBottom w:val="0"/>
                                  <w:divBdr>
                                    <w:top w:val="none" w:sz="0" w:space="0" w:color="auto"/>
                                    <w:left w:val="none" w:sz="0" w:space="0" w:color="auto"/>
                                    <w:bottom w:val="none" w:sz="0" w:space="0" w:color="auto"/>
                                    <w:right w:val="none" w:sz="0" w:space="0" w:color="auto"/>
                                  </w:divBdr>
                                </w:div>
                              </w:divsChild>
                            </w:div>
                            <w:div w:id="1426920036">
                              <w:marLeft w:val="0"/>
                              <w:marRight w:val="0"/>
                              <w:marTop w:val="354"/>
                              <w:marBottom w:val="354"/>
                              <w:divBdr>
                                <w:top w:val="none" w:sz="0" w:space="0" w:color="auto"/>
                                <w:left w:val="none" w:sz="0" w:space="0" w:color="auto"/>
                                <w:bottom w:val="none" w:sz="0" w:space="0" w:color="auto"/>
                                <w:right w:val="none" w:sz="0" w:space="0" w:color="auto"/>
                              </w:divBdr>
                              <w:divsChild>
                                <w:div w:id="1088698004">
                                  <w:marLeft w:val="0"/>
                                  <w:marRight w:val="0"/>
                                  <w:marTop w:val="0"/>
                                  <w:marBottom w:val="0"/>
                                  <w:divBdr>
                                    <w:top w:val="none" w:sz="0" w:space="0" w:color="auto"/>
                                    <w:left w:val="none" w:sz="0" w:space="0" w:color="auto"/>
                                    <w:bottom w:val="none" w:sz="0" w:space="0" w:color="auto"/>
                                    <w:right w:val="none" w:sz="0" w:space="0" w:color="auto"/>
                                  </w:divBdr>
                                </w:div>
                              </w:divsChild>
                            </w:div>
                            <w:div w:id="989360795">
                              <w:marLeft w:val="0"/>
                              <w:marRight w:val="0"/>
                              <w:marTop w:val="354"/>
                              <w:marBottom w:val="354"/>
                              <w:divBdr>
                                <w:top w:val="none" w:sz="0" w:space="0" w:color="auto"/>
                                <w:left w:val="none" w:sz="0" w:space="0" w:color="auto"/>
                                <w:bottom w:val="none" w:sz="0" w:space="0" w:color="auto"/>
                                <w:right w:val="none" w:sz="0" w:space="0" w:color="auto"/>
                              </w:divBdr>
                              <w:divsChild>
                                <w:div w:id="535653829">
                                  <w:marLeft w:val="0"/>
                                  <w:marRight w:val="0"/>
                                  <w:marTop w:val="0"/>
                                  <w:marBottom w:val="0"/>
                                  <w:divBdr>
                                    <w:top w:val="none" w:sz="0" w:space="0" w:color="auto"/>
                                    <w:left w:val="none" w:sz="0" w:space="0" w:color="auto"/>
                                    <w:bottom w:val="none" w:sz="0" w:space="0" w:color="auto"/>
                                    <w:right w:val="none" w:sz="0" w:space="0" w:color="auto"/>
                                  </w:divBdr>
                                </w:div>
                              </w:divsChild>
                            </w:div>
                            <w:div w:id="1229225772">
                              <w:marLeft w:val="0"/>
                              <w:marRight w:val="0"/>
                              <w:marTop w:val="354"/>
                              <w:marBottom w:val="354"/>
                              <w:divBdr>
                                <w:top w:val="none" w:sz="0" w:space="0" w:color="auto"/>
                                <w:left w:val="none" w:sz="0" w:space="0" w:color="auto"/>
                                <w:bottom w:val="none" w:sz="0" w:space="0" w:color="auto"/>
                                <w:right w:val="none" w:sz="0" w:space="0" w:color="auto"/>
                              </w:divBdr>
                              <w:divsChild>
                                <w:div w:id="1583293131">
                                  <w:marLeft w:val="0"/>
                                  <w:marRight w:val="0"/>
                                  <w:marTop w:val="0"/>
                                  <w:marBottom w:val="0"/>
                                  <w:divBdr>
                                    <w:top w:val="none" w:sz="0" w:space="0" w:color="auto"/>
                                    <w:left w:val="none" w:sz="0" w:space="0" w:color="auto"/>
                                    <w:bottom w:val="none" w:sz="0" w:space="0" w:color="auto"/>
                                    <w:right w:val="none" w:sz="0" w:space="0" w:color="auto"/>
                                  </w:divBdr>
                                </w:div>
                              </w:divsChild>
                            </w:div>
                            <w:div w:id="808859302">
                              <w:marLeft w:val="0"/>
                              <w:marRight w:val="0"/>
                              <w:marTop w:val="354"/>
                              <w:marBottom w:val="354"/>
                              <w:divBdr>
                                <w:top w:val="none" w:sz="0" w:space="0" w:color="auto"/>
                                <w:left w:val="none" w:sz="0" w:space="0" w:color="auto"/>
                                <w:bottom w:val="none" w:sz="0" w:space="0" w:color="auto"/>
                                <w:right w:val="none" w:sz="0" w:space="0" w:color="auto"/>
                              </w:divBdr>
                              <w:divsChild>
                                <w:div w:id="179425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160445">
      <w:bodyDiv w:val="1"/>
      <w:marLeft w:val="0"/>
      <w:marRight w:val="0"/>
      <w:marTop w:val="0"/>
      <w:marBottom w:val="0"/>
      <w:divBdr>
        <w:top w:val="none" w:sz="0" w:space="0" w:color="auto"/>
        <w:left w:val="none" w:sz="0" w:space="0" w:color="auto"/>
        <w:bottom w:val="none" w:sz="0" w:space="0" w:color="auto"/>
        <w:right w:val="none" w:sz="0" w:space="0" w:color="auto"/>
      </w:divBdr>
      <w:divsChild>
        <w:div w:id="1834563821">
          <w:marLeft w:val="0"/>
          <w:marRight w:val="0"/>
          <w:marTop w:val="0"/>
          <w:marBottom w:val="0"/>
          <w:divBdr>
            <w:top w:val="none" w:sz="0" w:space="0" w:color="auto"/>
            <w:left w:val="none" w:sz="0" w:space="0" w:color="auto"/>
            <w:bottom w:val="none" w:sz="0" w:space="0" w:color="auto"/>
            <w:right w:val="none" w:sz="0" w:space="0" w:color="auto"/>
          </w:divBdr>
          <w:divsChild>
            <w:div w:id="395863600">
              <w:marLeft w:val="0"/>
              <w:marRight w:val="0"/>
              <w:marTop w:val="0"/>
              <w:marBottom w:val="0"/>
              <w:divBdr>
                <w:top w:val="none" w:sz="0" w:space="0" w:color="auto"/>
                <w:left w:val="none" w:sz="0" w:space="0" w:color="auto"/>
                <w:bottom w:val="none" w:sz="0" w:space="0" w:color="auto"/>
                <w:right w:val="none" w:sz="0" w:space="0" w:color="auto"/>
              </w:divBdr>
              <w:divsChild>
                <w:div w:id="1011372331">
                  <w:marLeft w:val="0"/>
                  <w:marRight w:val="0"/>
                  <w:marTop w:val="0"/>
                  <w:marBottom w:val="0"/>
                  <w:divBdr>
                    <w:top w:val="none" w:sz="0" w:space="0" w:color="auto"/>
                    <w:left w:val="none" w:sz="0" w:space="0" w:color="auto"/>
                    <w:bottom w:val="none" w:sz="0" w:space="0" w:color="auto"/>
                    <w:right w:val="none" w:sz="0" w:space="0" w:color="auto"/>
                  </w:divBdr>
                </w:div>
                <w:div w:id="710300288">
                  <w:marLeft w:val="0"/>
                  <w:marRight w:val="0"/>
                  <w:marTop w:val="600"/>
                  <w:marBottom w:val="0"/>
                  <w:divBdr>
                    <w:top w:val="none" w:sz="0" w:space="0" w:color="auto"/>
                    <w:left w:val="none" w:sz="0" w:space="0" w:color="auto"/>
                    <w:bottom w:val="none" w:sz="0" w:space="0" w:color="auto"/>
                    <w:right w:val="none" w:sz="0" w:space="0" w:color="auto"/>
                  </w:divBdr>
                  <w:divsChild>
                    <w:div w:id="504442000">
                      <w:marLeft w:val="0"/>
                      <w:marRight w:val="0"/>
                      <w:marTop w:val="0"/>
                      <w:marBottom w:val="0"/>
                      <w:divBdr>
                        <w:top w:val="none" w:sz="0" w:space="0" w:color="auto"/>
                        <w:left w:val="none" w:sz="0" w:space="0" w:color="auto"/>
                        <w:bottom w:val="none" w:sz="0" w:space="0" w:color="auto"/>
                        <w:right w:val="none" w:sz="0" w:space="0" w:color="auto"/>
                      </w:divBdr>
                      <w:divsChild>
                        <w:div w:id="919633862">
                          <w:marLeft w:val="0"/>
                          <w:marRight w:val="0"/>
                          <w:marTop w:val="0"/>
                          <w:marBottom w:val="0"/>
                          <w:divBdr>
                            <w:top w:val="none" w:sz="0" w:space="0" w:color="auto"/>
                            <w:left w:val="none" w:sz="0" w:space="0" w:color="auto"/>
                            <w:bottom w:val="none" w:sz="0" w:space="0" w:color="auto"/>
                            <w:right w:val="none" w:sz="0" w:space="0" w:color="auto"/>
                          </w:divBdr>
                          <w:divsChild>
                            <w:div w:id="2121219845">
                              <w:marLeft w:val="0"/>
                              <w:marRight w:val="0"/>
                              <w:marTop w:val="0"/>
                              <w:marBottom w:val="0"/>
                              <w:divBdr>
                                <w:top w:val="none" w:sz="0" w:space="0" w:color="auto"/>
                                <w:left w:val="none" w:sz="0" w:space="0" w:color="auto"/>
                                <w:bottom w:val="none" w:sz="0" w:space="0" w:color="auto"/>
                                <w:right w:val="none" w:sz="0" w:space="0" w:color="auto"/>
                              </w:divBdr>
                            </w:div>
                          </w:divsChild>
                        </w:div>
                        <w:div w:id="18027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16434">
          <w:marLeft w:val="0"/>
          <w:marRight w:val="0"/>
          <w:marTop w:val="0"/>
          <w:marBottom w:val="0"/>
          <w:divBdr>
            <w:top w:val="none" w:sz="0" w:space="0" w:color="auto"/>
            <w:left w:val="none" w:sz="0" w:space="0" w:color="auto"/>
            <w:bottom w:val="none" w:sz="0" w:space="0" w:color="auto"/>
            <w:right w:val="none" w:sz="0" w:space="0" w:color="auto"/>
          </w:divBdr>
          <w:divsChild>
            <w:div w:id="1120806975">
              <w:marLeft w:val="0"/>
              <w:marRight w:val="0"/>
              <w:marTop w:val="0"/>
              <w:marBottom w:val="0"/>
              <w:divBdr>
                <w:top w:val="none" w:sz="0" w:space="0" w:color="auto"/>
                <w:left w:val="none" w:sz="0" w:space="0" w:color="auto"/>
                <w:bottom w:val="none" w:sz="0" w:space="0" w:color="auto"/>
                <w:right w:val="none" w:sz="0" w:space="0" w:color="auto"/>
              </w:divBdr>
              <w:divsChild>
                <w:div w:id="291906661">
                  <w:marLeft w:val="0"/>
                  <w:marRight w:val="0"/>
                  <w:marTop w:val="0"/>
                  <w:marBottom w:val="0"/>
                  <w:divBdr>
                    <w:top w:val="none" w:sz="0" w:space="0" w:color="auto"/>
                    <w:left w:val="none" w:sz="0" w:space="0" w:color="auto"/>
                    <w:bottom w:val="none" w:sz="0" w:space="0" w:color="auto"/>
                    <w:right w:val="none" w:sz="0" w:space="0" w:color="auto"/>
                  </w:divBdr>
                  <w:divsChild>
                    <w:div w:id="69009625">
                      <w:marLeft w:val="0"/>
                      <w:marRight w:val="1500"/>
                      <w:marTop w:val="0"/>
                      <w:marBottom w:val="0"/>
                      <w:divBdr>
                        <w:top w:val="none" w:sz="0" w:space="0" w:color="auto"/>
                        <w:left w:val="none" w:sz="0" w:space="0" w:color="auto"/>
                        <w:bottom w:val="none" w:sz="0" w:space="0" w:color="auto"/>
                        <w:right w:val="none" w:sz="0" w:space="0" w:color="auto"/>
                      </w:divBdr>
                      <w:divsChild>
                        <w:div w:id="270286876">
                          <w:marLeft w:val="0"/>
                          <w:marRight w:val="0"/>
                          <w:marTop w:val="600"/>
                          <w:marBottom w:val="600"/>
                          <w:divBdr>
                            <w:top w:val="none" w:sz="0" w:space="0" w:color="auto"/>
                            <w:left w:val="none" w:sz="0" w:space="0" w:color="auto"/>
                            <w:bottom w:val="none" w:sz="0" w:space="0" w:color="auto"/>
                            <w:right w:val="none" w:sz="0" w:space="0" w:color="auto"/>
                          </w:divBdr>
                          <w:divsChild>
                            <w:div w:id="37097081">
                              <w:marLeft w:val="0"/>
                              <w:marRight w:val="0"/>
                              <w:marTop w:val="0"/>
                              <w:marBottom w:val="300"/>
                              <w:divBdr>
                                <w:top w:val="none" w:sz="0" w:space="0" w:color="auto"/>
                                <w:left w:val="none" w:sz="0" w:space="0" w:color="auto"/>
                                <w:bottom w:val="none" w:sz="0" w:space="0" w:color="auto"/>
                                <w:right w:val="none" w:sz="0" w:space="0" w:color="auto"/>
                              </w:divBdr>
                            </w:div>
                            <w:div w:id="1117986186">
                              <w:marLeft w:val="0"/>
                              <w:marRight w:val="0"/>
                              <w:marTop w:val="300"/>
                              <w:marBottom w:val="300"/>
                              <w:divBdr>
                                <w:top w:val="none" w:sz="0" w:space="0" w:color="auto"/>
                                <w:left w:val="none" w:sz="0" w:space="0" w:color="auto"/>
                                <w:bottom w:val="none" w:sz="0" w:space="0" w:color="auto"/>
                                <w:right w:val="none" w:sz="0" w:space="0" w:color="auto"/>
                              </w:divBdr>
                            </w:div>
                            <w:div w:id="974681992">
                              <w:marLeft w:val="0"/>
                              <w:marRight w:val="0"/>
                              <w:marTop w:val="300"/>
                              <w:marBottom w:val="600"/>
                              <w:divBdr>
                                <w:top w:val="single" w:sz="6" w:space="30" w:color="EB5D0B"/>
                                <w:left w:val="none" w:sz="0" w:space="0" w:color="auto"/>
                                <w:bottom w:val="single" w:sz="6" w:space="30" w:color="EB5D0B"/>
                                <w:right w:val="none" w:sz="0" w:space="0" w:color="auto"/>
                              </w:divBdr>
                            </w:div>
                            <w:div w:id="1173183829">
                              <w:marLeft w:val="0"/>
                              <w:marRight w:val="0"/>
                              <w:marTop w:val="600"/>
                              <w:marBottom w:val="600"/>
                              <w:divBdr>
                                <w:top w:val="none" w:sz="0" w:space="0" w:color="auto"/>
                                <w:left w:val="none" w:sz="0" w:space="0" w:color="auto"/>
                                <w:bottom w:val="none" w:sz="0" w:space="0" w:color="auto"/>
                                <w:right w:val="none" w:sz="0" w:space="0" w:color="auto"/>
                              </w:divBdr>
                              <w:divsChild>
                                <w:div w:id="1388648415">
                                  <w:marLeft w:val="0"/>
                                  <w:marRight w:val="0"/>
                                  <w:marTop w:val="0"/>
                                  <w:marBottom w:val="0"/>
                                  <w:divBdr>
                                    <w:top w:val="none" w:sz="0" w:space="0" w:color="auto"/>
                                    <w:left w:val="none" w:sz="0" w:space="0" w:color="auto"/>
                                    <w:bottom w:val="none" w:sz="0" w:space="0" w:color="auto"/>
                                    <w:right w:val="none" w:sz="0" w:space="0" w:color="auto"/>
                                  </w:divBdr>
                                </w:div>
                              </w:divsChild>
                            </w:div>
                            <w:div w:id="1007289540">
                              <w:marLeft w:val="0"/>
                              <w:marRight w:val="0"/>
                              <w:marTop w:val="240"/>
                              <w:marBottom w:val="240"/>
                              <w:divBdr>
                                <w:top w:val="none" w:sz="0" w:space="0" w:color="auto"/>
                                <w:left w:val="none" w:sz="0" w:space="0" w:color="auto"/>
                                <w:bottom w:val="none" w:sz="0" w:space="0" w:color="auto"/>
                                <w:right w:val="none" w:sz="0" w:space="0" w:color="auto"/>
                              </w:divBdr>
                              <w:divsChild>
                                <w:div w:id="999381720">
                                  <w:marLeft w:val="0"/>
                                  <w:marRight w:val="0"/>
                                  <w:marTop w:val="0"/>
                                  <w:marBottom w:val="0"/>
                                  <w:divBdr>
                                    <w:top w:val="none" w:sz="0" w:space="0" w:color="auto"/>
                                    <w:left w:val="none" w:sz="0" w:space="0" w:color="auto"/>
                                    <w:bottom w:val="none" w:sz="0" w:space="0" w:color="auto"/>
                                    <w:right w:val="none" w:sz="0" w:space="0" w:color="auto"/>
                                  </w:divBdr>
                                </w:div>
                              </w:divsChild>
                            </w:div>
                            <w:div w:id="659849170">
                              <w:marLeft w:val="0"/>
                              <w:marRight w:val="0"/>
                              <w:marTop w:val="240"/>
                              <w:marBottom w:val="240"/>
                              <w:divBdr>
                                <w:top w:val="none" w:sz="0" w:space="0" w:color="auto"/>
                                <w:left w:val="none" w:sz="0" w:space="0" w:color="auto"/>
                                <w:bottom w:val="none" w:sz="0" w:space="0" w:color="auto"/>
                                <w:right w:val="none" w:sz="0" w:space="0" w:color="auto"/>
                              </w:divBdr>
                              <w:divsChild>
                                <w:div w:id="1302886476">
                                  <w:marLeft w:val="0"/>
                                  <w:marRight w:val="0"/>
                                  <w:marTop w:val="0"/>
                                  <w:marBottom w:val="0"/>
                                  <w:divBdr>
                                    <w:top w:val="none" w:sz="0" w:space="0" w:color="auto"/>
                                    <w:left w:val="none" w:sz="0" w:space="0" w:color="auto"/>
                                    <w:bottom w:val="none" w:sz="0" w:space="0" w:color="auto"/>
                                    <w:right w:val="none" w:sz="0" w:space="0" w:color="auto"/>
                                  </w:divBdr>
                                </w:div>
                              </w:divsChild>
                            </w:div>
                            <w:div w:id="520321073">
                              <w:marLeft w:val="0"/>
                              <w:marRight w:val="0"/>
                              <w:marTop w:val="240"/>
                              <w:marBottom w:val="240"/>
                              <w:divBdr>
                                <w:top w:val="none" w:sz="0" w:space="0" w:color="auto"/>
                                <w:left w:val="none" w:sz="0" w:space="0" w:color="auto"/>
                                <w:bottom w:val="none" w:sz="0" w:space="0" w:color="auto"/>
                                <w:right w:val="none" w:sz="0" w:space="0" w:color="auto"/>
                              </w:divBdr>
                              <w:divsChild>
                                <w:div w:id="1445929073">
                                  <w:marLeft w:val="0"/>
                                  <w:marRight w:val="0"/>
                                  <w:marTop w:val="0"/>
                                  <w:marBottom w:val="0"/>
                                  <w:divBdr>
                                    <w:top w:val="none" w:sz="0" w:space="0" w:color="auto"/>
                                    <w:left w:val="none" w:sz="0" w:space="0" w:color="auto"/>
                                    <w:bottom w:val="none" w:sz="0" w:space="0" w:color="auto"/>
                                    <w:right w:val="none" w:sz="0" w:space="0" w:color="auto"/>
                                  </w:divBdr>
                                </w:div>
                              </w:divsChild>
                            </w:div>
                            <w:div w:id="293682459">
                              <w:marLeft w:val="0"/>
                              <w:marRight w:val="0"/>
                              <w:marTop w:val="240"/>
                              <w:marBottom w:val="240"/>
                              <w:divBdr>
                                <w:top w:val="none" w:sz="0" w:space="0" w:color="auto"/>
                                <w:left w:val="none" w:sz="0" w:space="0" w:color="auto"/>
                                <w:bottom w:val="none" w:sz="0" w:space="0" w:color="auto"/>
                                <w:right w:val="none" w:sz="0" w:space="0" w:color="auto"/>
                              </w:divBdr>
                              <w:divsChild>
                                <w:div w:id="556356441">
                                  <w:marLeft w:val="0"/>
                                  <w:marRight w:val="0"/>
                                  <w:marTop w:val="0"/>
                                  <w:marBottom w:val="0"/>
                                  <w:divBdr>
                                    <w:top w:val="none" w:sz="0" w:space="0" w:color="auto"/>
                                    <w:left w:val="none" w:sz="0" w:space="0" w:color="auto"/>
                                    <w:bottom w:val="none" w:sz="0" w:space="0" w:color="auto"/>
                                    <w:right w:val="none" w:sz="0" w:space="0" w:color="auto"/>
                                  </w:divBdr>
                                </w:div>
                              </w:divsChild>
                            </w:div>
                            <w:div w:id="7105784">
                              <w:marLeft w:val="0"/>
                              <w:marRight w:val="0"/>
                              <w:marTop w:val="240"/>
                              <w:marBottom w:val="240"/>
                              <w:divBdr>
                                <w:top w:val="none" w:sz="0" w:space="0" w:color="auto"/>
                                <w:left w:val="none" w:sz="0" w:space="0" w:color="auto"/>
                                <w:bottom w:val="none" w:sz="0" w:space="0" w:color="auto"/>
                                <w:right w:val="none" w:sz="0" w:space="0" w:color="auto"/>
                              </w:divBdr>
                              <w:divsChild>
                                <w:div w:id="1190029006">
                                  <w:marLeft w:val="0"/>
                                  <w:marRight w:val="0"/>
                                  <w:marTop w:val="0"/>
                                  <w:marBottom w:val="0"/>
                                  <w:divBdr>
                                    <w:top w:val="none" w:sz="0" w:space="0" w:color="auto"/>
                                    <w:left w:val="none" w:sz="0" w:space="0" w:color="auto"/>
                                    <w:bottom w:val="none" w:sz="0" w:space="0" w:color="auto"/>
                                    <w:right w:val="none" w:sz="0" w:space="0" w:color="auto"/>
                                  </w:divBdr>
                                </w:div>
                              </w:divsChild>
                            </w:div>
                            <w:div w:id="1854145534">
                              <w:marLeft w:val="0"/>
                              <w:marRight w:val="0"/>
                              <w:marTop w:val="240"/>
                              <w:marBottom w:val="240"/>
                              <w:divBdr>
                                <w:top w:val="none" w:sz="0" w:space="0" w:color="auto"/>
                                <w:left w:val="none" w:sz="0" w:space="0" w:color="auto"/>
                                <w:bottom w:val="none" w:sz="0" w:space="0" w:color="auto"/>
                                <w:right w:val="none" w:sz="0" w:space="0" w:color="auto"/>
                              </w:divBdr>
                              <w:divsChild>
                                <w:div w:id="54277593">
                                  <w:marLeft w:val="0"/>
                                  <w:marRight w:val="0"/>
                                  <w:marTop w:val="0"/>
                                  <w:marBottom w:val="0"/>
                                  <w:divBdr>
                                    <w:top w:val="none" w:sz="0" w:space="0" w:color="auto"/>
                                    <w:left w:val="none" w:sz="0" w:space="0" w:color="auto"/>
                                    <w:bottom w:val="none" w:sz="0" w:space="0" w:color="auto"/>
                                    <w:right w:val="none" w:sz="0" w:space="0" w:color="auto"/>
                                  </w:divBdr>
                                </w:div>
                              </w:divsChild>
                            </w:div>
                            <w:div w:id="2129855493">
                              <w:marLeft w:val="0"/>
                              <w:marRight w:val="0"/>
                              <w:marTop w:val="240"/>
                              <w:marBottom w:val="240"/>
                              <w:divBdr>
                                <w:top w:val="none" w:sz="0" w:space="0" w:color="auto"/>
                                <w:left w:val="none" w:sz="0" w:space="0" w:color="auto"/>
                                <w:bottom w:val="none" w:sz="0" w:space="0" w:color="auto"/>
                                <w:right w:val="none" w:sz="0" w:space="0" w:color="auto"/>
                              </w:divBdr>
                              <w:divsChild>
                                <w:div w:id="1061247559">
                                  <w:marLeft w:val="0"/>
                                  <w:marRight w:val="0"/>
                                  <w:marTop w:val="0"/>
                                  <w:marBottom w:val="0"/>
                                  <w:divBdr>
                                    <w:top w:val="none" w:sz="0" w:space="0" w:color="auto"/>
                                    <w:left w:val="none" w:sz="0" w:space="0" w:color="auto"/>
                                    <w:bottom w:val="none" w:sz="0" w:space="0" w:color="auto"/>
                                    <w:right w:val="none" w:sz="0" w:space="0" w:color="auto"/>
                                  </w:divBdr>
                                </w:div>
                              </w:divsChild>
                            </w:div>
                            <w:div w:id="1548299705">
                              <w:marLeft w:val="0"/>
                              <w:marRight w:val="0"/>
                              <w:marTop w:val="360"/>
                              <w:marBottom w:val="450"/>
                              <w:divBdr>
                                <w:top w:val="none" w:sz="0" w:space="0" w:color="auto"/>
                                <w:left w:val="none" w:sz="0" w:space="0" w:color="auto"/>
                                <w:bottom w:val="none" w:sz="0" w:space="0" w:color="auto"/>
                                <w:right w:val="none" w:sz="0" w:space="0" w:color="auto"/>
                              </w:divBdr>
                              <w:divsChild>
                                <w:div w:id="1079401114">
                                  <w:marLeft w:val="0"/>
                                  <w:marRight w:val="0"/>
                                  <w:marTop w:val="0"/>
                                  <w:marBottom w:val="0"/>
                                  <w:divBdr>
                                    <w:top w:val="none" w:sz="0" w:space="0" w:color="auto"/>
                                    <w:left w:val="none" w:sz="0" w:space="0" w:color="auto"/>
                                    <w:bottom w:val="single" w:sz="6" w:space="15" w:color="B8B9BA"/>
                                    <w:right w:val="none" w:sz="0" w:space="0" w:color="auto"/>
                                  </w:divBdr>
                                  <w:divsChild>
                                    <w:div w:id="1157913350">
                                      <w:marLeft w:val="0"/>
                                      <w:marRight w:val="0"/>
                                      <w:marTop w:val="0"/>
                                      <w:marBottom w:val="0"/>
                                      <w:divBdr>
                                        <w:top w:val="none" w:sz="0" w:space="0" w:color="auto"/>
                                        <w:left w:val="none" w:sz="0" w:space="0" w:color="auto"/>
                                        <w:bottom w:val="none" w:sz="0" w:space="0" w:color="auto"/>
                                        <w:right w:val="none" w:sz="0" w:space="0" w:color="auto"/>
                                      </w:divBdr>
                                    </w:div>
                                    <w:div w:id="1673489722">
                                      <w:marLeft w:val="0"/>
                                      <w:marRight w:val="0"/>
                                      <w:marTop w:val="225"/>
                                      <w:marBottom w:val="0"/>
                                      <w:divBdr>
                                        <w:top w:val="none" w:sz="0" w:space="0" w:color="auto"/>
                                        <w:left w:val="none" w:sz="0" w:space="0" w:color="auto"/>
                                        <w:bottom w:val="none" w:sz="0" w:space="0" w:color="auto"/>
                                        <w:right w:val="none" w:sz="0" w:space="0" w:color="auto"/>
                                      </w:divBdr>
                                      <w:divsChild>
                                        <w:div w:id="661544018">
                                          <w:marLeft w:val="0"/>
                                          <w:marRight w:val="0"/>
                                          <w:marTop w:val="0"/>
                                          <w:marBottom w:val="0"/>
                                          <w:divBdr>
                                            <w:top w:val="none" w:sz="0" w:space="0" w:color="auto"/>
                                            <w:left w:val="none" w:sz="0" w:space="0" w:color="auto"/>
                                            <w:bottom w:val="none" w:sz="0" w:space="0" w:color="auto"/>
                                            <w:right w:val="none" w:sz="0" w:space="0" w:color="auto"/>
                                          </w:divBdr>
                                        </w:div>
                                      </w:divsChild>
                                    </w:div>
                                    <w:div w:id="2086147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8715748">
                              <w:marLeft w:val="0"/>
                              <w:marRight w:val="0"/>
                              <w:marTop w:val="240"/>
                              <w:marBottom w:val="240"/>
                              <w:divBdr>
                                <w:top w:val="none" w:sz="0" w:space="0" w:color="auto"/>
                                <w:left w:val="none" w:sz="0" w:space="0" w:color="auto"/>
                                <w:bottom w:val="none" w:sz="0" w:space="0" w:color="auto"/>
                                <w:right w:val="none" w:sz="0" w:space="0" w:color="auto"/>
                              </w:divBdr>
                              <w:divsChild>
                                <w:div w:id="583497412">
                                  <w:marLeft w:val="0"/>
                                  <w:marRight w:val="0"/>
                                  <w:marTop w:val="0"/>
                                  <w:marBottom w:val="0"/>
                                  <w:divBdr>
                                    <w:top w:val="none" w:sz="0" w:space="0" w:color="auto"/>
                                    <w:left w:val="none" w:sz="0" w:space="0" w:color="auto"/>
                                    <w:bottom w:val="none" w:sz="0" w:space="0" w:color="auto"/>
                                    <w:right w:val="none" w:sz="0" w:space="0" w:color="auto"/>
                                  </w:divBdr>
                                </w:div>
                              </w:divsChild>
                            </w:div>
                            <w:div w:id="354311823">
                              <w:marLeft w:val="0"/>
                              <w:marRight w:val="0"/>
                              <w:marTop w:val="240"/>
                              <w:marBottom w:val="240"/>
                              <w:divBdr>
                                <w:top w:val="none" w:sz="0" w:space="0" w:color="auto"/>
                                <w:left w:val="none" w:sz="0" w:space="0" w:color="auto"/>
                                <w:bottom w:val="none" w:sz="0" w:space="0" w:color="auto"/>
                                <w:right w:val="none" w:sz="0" w:space="0" w:color="auto"/>
                              </w:divBdr>
                              <w:divsChild>
                                <w:div w:id="294339673">
                                  <w:marLeft w:val="0"/>
                                  <w:marRight w:val="0"/>
                                  <w:marTop w:val="0"/>
                                  <w:marBottom w:val="0"/>
                                  <w:divBdr>
                                    <w:top w:val="none" w:sz="0" w:space="0" w:color="auto"/>
                                    <w:left w:val="none" w:sz="0" w:space="0" w:color="auto"/>
                                    <w:bottom w:val="none" w:sz="0" w:space="0" w:color="auto"/>
                                    <w:right w:val="none" w:sz="0" w:space="0" w:color="auto"/>
                                  </w:divBdr>
                                </w:div>
                              </w:divsChild>
                            </w:div>
                            <w:div w:id="1905867238">
                              <w:marLeft w:val="0"/>
                              <w:marRight w:val="0"/>
                              <w:marTop w:val="240"/>
                              <w:marBottom w:val="240"/>
                              <w:divBdr>
                                <w:top w:val="none" w:sz="0" w:space="0" w:color="auto"/>
                                <w:left w:val="none" w:sz="0" w:space="0" w:color="auto"/>
                                <w:bottom w:val="none" w:sz="0" w:space="0" w:color="auto"/>
                                <w:right w:val="none" w:sz="0" w:space="0" w:color="auto"/>
                              </w:divBdr>
                              <w:divsChild>
                                <w:div w:id="1065376377">
                                  <w:marLeft w:val="0"/>
                                  <w:marRight w:val="0"/>
                                  <w:marTop w:val="0"/>
                                  <w:marBottom w:val="0"/>
                                  <w:divBdr>
                                    <w:top w:val="none" w:sz="0" w:space="0" w:color="auto"/>
                                    <w:left w:val="none" w:sz="0" w:space="0" w:color="auto"/>
                                    <w:bottom w:val="none" w:sz="0" w:space="0" w:color="auto"/>
                                    <w:right w:val="none" w:sz="0" w:space="0" w:color="auto"/>
                                  </w:divBdr>
                                </w:div>
                              </w:divsChild>
                            </w:div>
                            <w:div w:id="757095845">
                              <w:marLeft w:val="0"/>
                              <w:marRight w:val="0"/>
                              <w:marTop w:val="240"/>
                              <w:marBottom w:val="240"/>
                              <w:divBdr>
                                <w:top w:val="none" w:sz="0" w:space="0" w:color="auto"/>
                                <w:left w:val="none" w:sz="0" w:space="0" w:color="auto"/>
                                <w:bottom w:val="none" w:sz="0" w:space="0" w:color="auto"/>
                                <w:right w:val="none" w:sz="0" w:space="0" w:color="auto"/>
                              </w:divBdr>
                              <w:divsChild>
                                <w:div w:id="893278309">
                                  <w:marLeft w:val="0"/>
                                  <w:marRight w:val="0"/>
                                  <w:marTop w:val="0"/>
                                  <w:marBottom w:val="0"/>
                                  <w:divBdr>
                                    <w:top w:val="none" w:sz="0" w:space="0" w:color="auto"/>
                                    <w:left w:val="none" w:sz="0" w:space="0" w:color="auto"/>
                                    <w:bottom w:val="none" w:sz="0" w:space="0" w:color="auto"/>
                                    <w:right w:val="none" w:sz="0" w:space="0" w:color="auto"/>
                                  </w:divBdr>
                                </w:div>
                              </w:divsChild>
                            </w:div>
                            <w:div w:id="1675260076">
                              <w:marLeft w:val="0"/>
                              <w:marRight w:val="0"/>
                              <w:marTop w:val="240"/>
                              <w:marBottom w:val="240"/>
                              <w:divBdr>
                                <w:top w:val="none" w:sz="0" w:space="0" w:color="auto"/>
                                <w:left w:val="none" w:sz="0" w:space="0" w:color="auto"/>
                                <w:bottom w:val="none" w:sz="0" w:space="0" w:color="auto"/>
                                <w:right w:val="none" w:sz="0" w:space="0" w:color="auto"/>
                              </w:divBdr>
                              <w:divsChild>
                                <w:div w:id="541940234">
                                  <w:marLeft w:val="0"/>
                                  <w:marRight w:val="0"/>
                                  <w:marTop w:val="0"/>
                                  <w:marBottom w:val="0"/>
                                  <w:divBdr>
                                    <w:top w:val="none" w:sz="0" w:space="0" w:color="auto"/>
                                    <w:left w:val="none" w:sz="0" w:space="0" w:color="auto"/>
                                    <w:bottom w:val="none" w:sz="0" w:space="0" w:color="auto"/>
                                    <w:right w:val="none" w:sz="0" w:space="0" w:color="auto"/>
                                  </w:divBdr>
                                </w:div>
                              </w:divsChild>
                            </w:div>
                            <w:div w:id="999768470">
                              <w:marLeft w:val="0"/>
                              <w:marRight w:val="0"/>
                              <w:marTop w:val="240"/>
                              <w:marBottom w:val="240"/>
                              <w:divBdr>
                                <w:top w:val="none" w:sz="0" w:space="0" w:color="auto"/>
                                <w:left w:val="none" w:sz="0" w:space="0" w:color="auto"/>
                                <w:bottom w:val="none" w:sz="0" w:space="0" w:color="auto"/>
                                <w:right w:val="none" w:sz="0" w:space="0" w:color="auto"/>
                              </w:divBdr>
                              <w:divsChild>
                                <w:div w:id="404187752">
                                  <w:marLeft w:val="0"/>
                                  <w:marRight w:val="0"/>
                                  <w:marTop w:val="0"/>
                                  <w:marBottom w:val="0"/>
                                  <w:divBdr>
                                    <w:top w:val="none" w:sz="0" w:space="0" w:color="auto"/>
                                    <w:left w:val="none" w:sz="0" w:space="0" w:color="auto"/>
                                    <w:bottom w:val="none" w:sz="0" w:space="0" w:color="auto"/>
                                    <w:right w:val="none" w:sz="0" w:space="0" w:color="auto"/>
                                  </w:divBdr>
                                </w:div>
                              </w:divsChild>
                            </w:div>
                            <w:div w:id="1160921183">
                              <w:marLeft w:val="0"/>
                              <w:marRight w:val="0"/>
                              <w:marTop w:val="240"/>
                              <w:marBottom w:val="240"/>
                              <w:divBdr>
                                <w:top w:val="none" w:sz="0" w:space="0" w:color="auto"/>
                                <w:left w:val="none" w:sz="0" w:space="0" w:color="auto"/>
                                <w:bottom w:val="none" w:sz="0" w:space="0" w:color="auto"/>
                                <w:right w:val="none" w:sz="0" w:space="0" w:color="auto"/>
                              </w:divBdr>
                              <w:divsChild>
                                <w:div w:id="549346245">
                                  <w:marLeft w:val="0"/>
                                  <w:marRight w:val="0"/>
                                  <w:marTop w:val="0"/>
                                  <w:marBottom w:val="0"/>
                                  <w:divBdr>
                                    <w:top w:val="none" w:sz="0" w:space="0" w:color="auto"/>
                                    <w:left w:val="none" w:sz="0" w:space="0" w:color="auto"/>
                                    <w:bottom w:val="none" w:sz="0" w:space="0" w:color="auto"/>
                                    <w:right w:val="none" w:sz="0" w:space="0" w:color="auto"/>
                                  </w:divBdr>
                                </w:div>
                              </w:divsChild>
                            </w:div>
                            <w:div w:id="1048803300">
                              <w:marLeft w:val="0"/>
                              <w:marRight w:val="0"/>
                              <w:marTop w:val="240"/>
                              <w:marBottom w:val="240"/>
                              <w:divBdr>
                                <w:top w:val="none" w:sz="0" w:space="0" w:color="auto"/>
                                <w:left w:val="none" w:sz="0" w:space="0" w:color="auto"/>
                                <w:bottom w:val="none" w:sz="0" w:space="0" w:color="auto"/>
                                <w:right w:val="none" w:sz="0" w:space="0" w:color="auto"/>
                              </w:divBdr>
                              <w:divsChild>
                                <w:div w:id="6159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748217">
      <w:bodyDiv w:val="1"/>
      <w:marLeft w:val="0"/>
      <w:marRight w:val="0"/>
      <w:marTop w:val="0"/>
      <w:marBottom w:val="0"/>
      <w:divBdr>
        <w:top w:val="none" w:sz="0" w:space="0" w:color="auto"/>
        <w:left w:val="none" w:sz="0" w:space="0" w:color="auto"/>
        <w:bottom w:val="none" w:sz="0" w:space="0" w:color="auto"/>
        <w:right w:val="none" w:sz="0" w:space="0" w:color="auto"/>
      </w:divBdr>
      <w:divsChild>
        <w:div w:id="79329286">
          <w:marLeft w:val="0"/>
          <w:marRight w:val="0"/>
          <w:marTop w:val="0"/>
          <w:marBottom w:val="0"/>
          <w:divBdr>
            <w:top w:val="none" w:sz="0" w:space="0" w:color="auto"/>
            <w:left w:val="none" w:sz="0" w:space="0" w:color="auto"/>
            <w:bottom w:val="none" w:sz="0" w:space="0" w:color="auto"/>
            <w:right w:val="none" w:sz="0" w:space="0" w:color="auto"/>
          </w:divBdr>
          <w:divsChild>
            <w:div w:id="1965117793">
              <w:marLeft w:val="0"/>
              <w:marRight w:val="0"/>
              <w:marTop w:val="0"/>
              <w:marBottom w:val="0"/>
              <w:divBdr>
                <w:top w:val="none" w:sz="0" w:space="0" w:color="auto"/>
                <w:left w:val="none" w:sz="0" w:space="0" w:color="auto"/>
                <w:bottom w:val="none" w:sz="0" w:space="0" w:color="auto"/>
                <w:right w:val="none" w:sz="0" w:space="0" w:color="auto"/>
              </w:divBdr>
              <w:divsChild>
                <w:div w:id="1367102892">
                  <w:marLeft w:val="0"/>
                  <w:marRight w:val="0"/>
                  <w:marTop w:val="0"/>
                  <w:marBottom w:val="0"/>
                  <w:divBdr>
                    <w:top w:val="none" w:sz="0" w:space="0" w:color="auto"/>
                    <w:left w:val="none" w:sz="0" w:space="0" w:color="auto"/>
                    <w:bottom w:val="none" w:sz="0" w:space="0" w:color="auto"/>
                    <w:right w:val="none" w:sz="0" w:space="0" w:color="auto"/>
                  </w:divBdr>
                </w:div>
                <w:div w:id="1493066668">
                  <w:marLeft w:val="0"/>
                  <w:marRight w:val="0"/>
                  <w:marTop w:val="600"/>
                  <w:marBottom w:val="0"/>
                  <w:divBdr>
                    <w:top w:val="none" w:sz="0" w:space="0" w:color="auto"/>
                    <w:left w:val="none" w:sz="0" w:space="0" w:color="auto"/>
                    <w:bottom w:val="none" w:sz="0" w:space="0" w:color="auto"/>
                    <w:right w:val="none" w:sz="0" w:space="0" w:color="auto"/>
                  </w:divBdr>
                  <w:divsChild>
                    <w:div w:id="1629165789">
                      <w:marLeft w:val="0"/>
                      <w:marRight w:val="0"/>
                      <w:marTop w:val="0"/>
                      <w:marBottom w:val="0"/>
                      <w:divBdr>
                        <w:top w:val="none" w:sz="0" w:space="0" w:color="auto"/>
                        <w:left w:val="none" w:sz="0" w:space="0" w:color="auto"/>
                        <w:bottom w:val="none" w:sz="0" w:space="0" w:color="auto"/>
                        <w:right w:val="none" w:sz="0" w:space="0" w:color="auto"/>
                      </w:divBdr>
                      <w:divsChild>
                        <w:div w:id="120416058">
                          <w:marLeft w:val="0"/>
                          <w:marRight w:val="0"/>
                          <w:marTop w:val="0"/>
                          <w:marBottom w:val="0"/>
                          <w:divBdr>
                            <w:top w:val="none" w:sz="0" w:space="0" w:color="auto"/>
                            <w:left w:val="none" w:sz="0" w:space="0" w:color="auto"/>
                            <w:bottom w:val="none" w:sz="0" w:space="0" w:color="auto"/>
                            <w:right w:val="none" w:sz="0" w:space="0" w:color="auto"/>
                          </w:divBdr>
                          <w:divsChild>
                            <w:div w:id="1146512588">
                              <w:marLeft w:val="0"/>
                              <w:marRight w:val="0"/>
                              <w:marTop w:val="0"/>
                              <w:marBottom w:val="0"/>
                              <w:divBdr>
                                <w:top w:val="none" w:sz="0" w:space="0" w:color="auto"/>
                                <w:left w:val="none" w:sz="0" w:space="0" w:color="auto"/>
                                <w:bottom w:val="none" w:sz="0" w:space="0" w:color="auto"/>
                                <w:right w:val="none" w:sz="0" w:space="0" w:color="auto"/>
                              </w:divBdr>
                            </w:div>
                          </w:divsChild>
                        </w:div>
                        <w:div w:id="1377074539">
                          <w:marLeft w:val="0"/>
                          <w:marRight w:val="135"/>
                          <w:marTop w:val="0"/>
                          <w:marBottom w:val="0"/>
                          <w:divBdr>
                            <w:top w:val="none" w:sz="0" w:space="0" w:color="auto"/>
                            <w:left w:val="none" w:sz="0" w:space="0" w:color="auto"/>
                            <w:bottom w:val="none" w:sz="0" w:space="0" w:color="auto"/>
                            <w:right w:val="none" w:sz="0" w:space="0" w:color="auto"/>
                          </w:divBdr>
                        </w:div>
                        <w:div w:id="467666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1524">
          <w:marLeft w:val="0"/>
          <w:marRight w:val="0"/>
          <w:marTop w:val="0"/>
          <w:marBottom w:val="0"/>
          <w:divBdr>
            <w:top w:val="none" w:sz="0" w:space="0" w:color="auto"/>
            <w:left w:val="none" w:sz="0" w:space="0" w:color="auto"/>
            <w:bottom w:val="none" w:sz="0" w:space="0" w:color="auto"/>
            <w:right w:val="none" w:sz="0" w:space="0" w:color="auto"/>
          </w:divBdr>
          <w:divsChild>
            <w:div w:id="102968117">
              <w:marLeft w:val="0"/>
              <w:marRight w:val="0"/>
              <w:marTop w:val="0"/>
              <w:marBottom w:val="0"/>
              <w:divBdr>
                <w:top w:val="none" w:sz="0" w:space="0" w:color="auto"/>
                <w:left w:val="none" w:sz="0" w:space="0" w:color="auto"/>
                <w:bottom w:val="none" w:sz="0" w:space="0" w:color="auto"/>
                <w:right w:val="none" w:sz="0" w:space="0" w:color="auto"/>
              </w:divBdr>
              <w:divsChild>
                <w:div w:id="1385445076">
                  <w:marLeft w:val="0"/>
                  <w:marRight w:val="0"/>
                  <w:marTop w:val="0"/>
                  <w:marBottom w:val="0"/>
                  <w:divBdr>
                    <w:top w:val="none" w:sz="0" w:space="0" w:color="auto"/>
                    <w:left w:val="none" w:sz="0" w:space="0" w:color="auto"/>
                    <w:bottom w:val="none" w:sz="0" w:space="0" w:color="auto"/>
                    <w:right w:val="none" w:sz="0" w:space="0" w:color="auto"/>
                  </w:divBdr>
                  <w:divsChild>
                    <w:div w:id="2081633426">
                      <w:marLeft w:val="0"/>
                      <w:marRight w:val="1500"/>
                      <w:marTop w:val="0"/>
                      <w:marBottom w:val="0"/>
                      <w:divBdr>
                        <w:top w:val="none" w:sz="0" w:space="0" w:color="auto"/>
                        <w:left w:val="none" w:sz="0" w:space="0" w:color="auto"/>
                        <w:bottom w:val="none" w:sz="0" w:space="0" w:color="auto"/>
                        <w:right w:val="none" w:sz="0" w:space="0" w:color="auto"/>
                      </w:divBdr>
                      <w:divsChild>
                        <w:div w:id="989018296">
                          <w:marLeft w:val="0"/>
                          <w:marRight w:val="0"/>
                          <w:marTop w:val="600"/>
                          <w:marBottom w:val="600"/>
                          <w:divBdr>
                            <w:top w:val="none" w:sz="0" w:space="0" w:color="auto"/>
                            <w:left w:val="none" w:sz="0" w:space="0" w:color="auto"/>
                            <w:bottom w:val="none" w:sz="0" w:space="0" w:color="auto"/>
                            <w:right w:val="none" w:sz="0" w:space="0" w:color="auto"/>
                          </w:divBdr>
                          <w:divsChild>
                            <w:div w:id="417333880">
                              <w:marLeft w:val="0"/>
                              <w:marRight w:val="0"/>
                              <w:marTop w:val="0"/>
                              <w:marBottom w:val="300"/>
                              <w:divBdr>
                                <w:top w:val="none" w:sz="0" w:space="0" w:color="auto"/>
                                <w:left w:val="none" w:sz="0" w:space="0" w:color="auto"/>
                                <w:bottom w:val="none" w:sz="0" w:space="0" w:color="auto"/>
                                <w:right w:val="none" w:sz="0" w:space="0" w:color="auto"/>
                              </w:divBdr>
                            </w:div>
                            <w:div w:id="759062079">
                              <w:marLeft w:val="0"/>
                              <w:marRight w:val="0"/>
                              <w:marTop w:val="300"/>
                              <w:marBottom w:val="300"/>
                              <w:divBdr>
                                <w:top w:val="none" w:sz="0" w:space="0" w:color="auto"/>
                                <w:left w:val="none" w:sz="0" w:space="0" w:color="auto"/>
                                <w:bottom w:val="none" w:sz="0" w:space="0" w:color="auto"/>
                                <w:right w:val="none" w:sz="0" w:space="0" w:color="auto"/>
                              </w:divBdr>
                            </w:div>
                            <w:div w:id="682362442">
                              <w:marLeft w:val="0"/>
                              <w:marRight w:val="0"/>
                              <w:marTop w:val="300"/>
                              <w:marBottom w:val="600"/>
                              <w:divBdr>
                                <w:top w:val="single" w:sz="6" w:space="30" w:color="EB5D0B"/>
                                <w:left w:val="none" w:sz="0" w:space="0" w:color="auto"/>
                                <w:bottom w:val="single" w:sz="6" w:space="30" w:color="EB5D0B"/>
                                <w:right w:val="none" w:sz="0" w:space="0" w:color="auto"/>
                              </w:divBdr>
                            </w:div>
                            <w:div w:id="1920826517">
                              <w:marLeft w:val="0"/>
                              <w:marRight w:val="0"/>
                              <w:marTop w:val="240"/>
                              <w:marBottom w:val="240"/>
                              <w:divBdr>
                                <w:top w:val="none" w:sz="0" w:space="0" w:color="auto"/>
                                <w:left w:val="none" w:sz="0" w:space="0" w:color="auto"/>
                                <w:bottom w:val="none" w:sz="0" w:space="0" w:color="auto"/>
                                <w:right w:val="none" w:sz="0" w:space="0" w:color="auto"/>
                              </w:divBdr>
                              <w:divsChild>
                                <w:div w:id="1371417165">
                                  <w:marLeft w:val="0"/>
                                  <w:marRight w:val="0"/>
                                  <w:marTop w:val="0"/>
                                  <w:marBottom w:val="0"/>
                                  <w:divBdr>
                                    <w:top w:val="none" w:sz="0" w:space="0" w:color="auto"/>
                                    <w:left w:val="none" w:sz="0" w:space="0" w:color="auto"/>
                                    <w:bottom w:val="none" w:sz="0" w:space="0" w:color="auto"/>
                                    <w:right w:val="none" w:sz="0" w:space="0" w:color="auto"/>
                                  </w:divBdr>
                                </w:div>
                              </w:divsChild>
                            </w:div>
                            <w:div w:id="1836412795">
                              <w:marLeft w:val="0"/>
                              <w:marRight w:val="0"/>
                              <w:marTop w:val="240"/>
                              <w:marBottom w:val="240"/>
                              <w:divBdr>
                                <w:top w:val="none" w:sz="0" w:space="0" w:color="auto"/>
                                <w:left w:val="none" w:sz="0" w:space="0" w:color="auto"/>
                                <w:bottom w:val="none" w:sz="0" w:space="0" w:color="auto"/>
                                <w:right w:val="none" w:sz="0" w:space="0" w:color="auto"/>
                              </w:divBdr>
                              <w:divsChild>
                                <w:div w:id="473643418">
                                  <w:marLeft w:val="0"/>
                                  <w:marRight w:val="0"/>
                                  <w:marTop w:val="0"/>
                                  <w:marBottom w:val="0"/>
                                  <w:divBdr>
                                    <w:top w:val="none" w:sz="0" w:space="0" w:color="auto"/>
                                    <w:left w:val="none" w:sz="0" w:space="0" w:color="auto"/>
                                    <w:bottom w:val="none" w:sz="0" w:space="0" w:color="auto"/>
                                    <w:right w:val="none" w:sz="0" w:space="0" w:color="auto"/>
                                  </w:divBdr>
                                </w:div>
                              </w:divsChild>
                            </w:div>
                            <w:div w:id="1932857038">
                              <w:marLeft w:val="0"/>
                              <w:marRight w:val="0"/>
                              <w:marTop w:val="360"/>
                              <w:marBottom w:val="360"/>
                              <w:divBdr>
                                <w:top w:val="none" w:sz="0" w:space="0" w:color="auto"/>
                                <w:left w:val="none" w:sz="0" w:space="0" w:color="auto"/>
                                <w:bottom w:val="none" w:sz="0" w:space="0" w:color="auto"/>
                                <w:right w:val="none" w:sz="0" w:space="0" w:color="auto"/>
                              </w:divBdr>
                            </w:div>
                            <w:div w:id="1863323610">
                              <w:marLeft w:val="0"/>
                              <w:marRight w:val="0"/>
                              <w:marTop w:val="240"/>
                              <w:marBottom w:val="240"/>
                              <w:divBdr>
                                <w:top w:val="none" w:sz="0" w:space="0" w:color="auto"/>
                                <w:left w:val="none" w:sz="0" w:space="0" w:color="auto"/>
                                <w:bottom w:val="none" w:sz="0" w:space="0" w:color="auto"/>
                                <w:right w:val="none" w:sz="0" w:space="0" w:color="auto"/>
                              </w:divBdr>
                              <w:divsChild>
                                <w:div w:id="2114787586">
                                  <w:marLeft w:val="0"/>
                                  <w:marRight w:val="0"/>
                                  <w:marTop w:val="0"/>
                                  <w:marBottom w:val="0"/>
                                  <w:divBdr>
                                    <w:top w:val="none" w:sz="0" w:space="0" w:color="auto"/>
                                    <w:left w:val="none" w:sz="0" w:space="0" w:color="auto"/>
                                    <w:bottom w:val="none" w:sz="0" w:space="0" w:color="auto"/>
                                    <w:right w:val="none" w:sz="0" w:space="0" w:color="auto"/>
                                  </w:divBdr>
                                </w:div>
                              </w:divsChild>
                            </w:div>
                            <w:div w:id="74061802">
                              <w:marLeft w:val="0"/>
                              <w:marRight w:val="0"/>
                              <w:marTop w:val="240"/>
                              <w:marBottom w:val="240"/>
                              <w:divBdr>
                                <w:top w:val="none" w:sz="0" w:space="0" w:color="auto"/>
                                <w:left w:val="none" w:sz="0" w:space="0" w:color="auto"/>
                                <w:bottom w:val="none" w:sz="0" w:space="0" w:color="auto"/>
                                <w:right w:val="none" w:sz="0" w:space="0" w:color="auto"/>
                              </w:divBdr>
                              <w:divsChild>
                                <w:div w:id="885415419">
                                  <w:marLeft w:val="0"/>
                                  <w:marRight w:val="0"/>
                                  <w:marTop w:val="0"/>
                                  <w:marBottom w:val="0"/>
                                  <w:divBdr>
                                    <w:top w:val="none" w:sz="0" w:space="0" w:color="auto"/>
                                    <w:left w:val="none" w:sz="0" w:space="0" w:color="auto"/>
                                    <w:bottom w:val="none" w:sz="0" w:space="0" w:color="auto"/>
                                    <w:right w:val="none" w:sz="0" w:space="0" w:color="auto"/>
                                  </w:divBdr>
                                </w:div>
                              </w:divsChild>
                            </w:div>
                            <w:div w:id="39405499">
                              <w:marLeft w:val="0"/>
                              <w:marRight w:val="0"/>
                              <w:marTop w:val="240"/>
                              <w:marBottom w:val="240"/>
                              <w:divBdr>
                                <w:top w:val="none" w:sz="0" w:space="0" w:color="auto"/>
                                <w:left w:val="none" w:sz="0" w:space="0" w:color="auto"/>
                                <w:bottom w:val="none" w:sz="0" w:space="0" w:color="auto"/>
                                <w:right w:val="none" w:sz="0" w:space="0" w:color="auto"/>
                              </w:divBdr>
                              <w:divsChild>
                                <w:div w:id="232354103">
                                  <w:marLeft w:val="0"/>
                                  <w:marRight w:val="0"/>
                                  <w:marTop w:val="0"/>
                                  <w:marBottom w:val="0"/>
                                  <w:divBdr>
                                    <w:top w:val="none" w:sz="0" w:space="0" w:color="auto"/>
                                    <w:left w:val="none" w:sz="0" w:space="0" w:color="auto"/>
                                    <w:bottom w:val="none" w:sz="0" w:space="0" w:color="auto"/>
                                    <w:right w:val="none" w:sz="0" w:space="0" w:color="auto"/>
                                  </w:divBdr>
                                </w:div>
                              </w:divsChild>
                            </w:div>
                            <w:div w:id="2035381570">
                              <w:marLeft w:val="0"/>
                              <w:marRight w:val="0"/>
                              <w:marTop w:val="360"/>
                              <w:marBottom w:val="360"/>
                              <w:divBdr>
                                <w:top w:val="none" w:sz="0" w:space="0" w:color="auto"/>
                                <w:left w:val="none" w:sz="0" w:space="0" w:color="auto"/>
                                <w:bottom w:val="none" w:sz="0" w:space="0" w:color="auto"/>
                                <w:right w:val="none" w:sz="0" w:space="0" w:color="auto"/>
                              </w:divBdr>
                            </w:div>
                            <w:div w:id="139541387">
                              <w:marLeft w:val="0"/>
                              <w:marRight w:val="0"/>
                              <w:marTop w:val="240"/>
                              <w:marBottom w:val="240"/>
                              <w:divBdr>
                                <w:top w:val="none" w:sz="0" w:space="0" w:color="auto"/>
                                <w:left w:val="none" w:sz="0" w:space="0" w:color="auto"/>
                                <w:bottom w:val="none" w:sz="0" w:space="0" w:color="auto"/>
                                <w:right w:val="none" w:sz="0" w:space="0" w:color="auto"/>
                              </w:divBdr>
                              <w:divsChild>
                                <w:div w:id="512769969">
                                  <w:marLeft w:val="0"/>
                                  <w:marRight w:val="0"/>
                                  <w:marTop w:val="0"/>
                                  <w:marBottom w:val="0"/>
                                  <w:divBdr>
                                    <w:top w:val="none" w:sz="0" w:space="0" w:color="auto"/>
                                    <w:left w:val="none" w:sz="0" w:space="0" w:color="auto"/>
                                    <w:bottom w:val="none" w:sz="0" w:space="0" w:color="auto"/>
                                    <w:right w:val="none" w:sz="0" w:space="0" w:color="auto"/>
                                  </w:divBdr>
                                </w:div>
                              </w:divsChild>
                            </w:div>
                            <w:div w:id="297076281">
                              <w:marLeft w:val="0"/>
                              <w:marRight w:val="0"/>
                              <w:marTop w:val="240"/>
                              <w:marBottom w:val="240"/>
                              <w:divBdr>
                                <w:top w:val="none" w:sz="0" w:space="0" w:color="auto"/>
                                <w:left w:val="none" w:sz="0" w:space="0" w:color="auto"/>
                                <w:bottom w:val="none" w:sz="0" w:space="0" w:color="auto"/>
                                <w:right w:val="none" w:sz="0" w:space="0" w:color="auto"/>
                              </w:divBdr>
                              <w:divsChild>
                                <w:div w:id="1846704180">
                                  <w:marLeft w:val="0"/>
                                  <w:marRight w:val="0"/>
                                  <w:marTop w:val="0"/>
                                  <w:marBottom w:val="0"/>
                                  <w:divBdr>
                                    <w:top w:val="none" w:sz="0" w:space="0" w:color="auto"/>
                                    <w:left w:val="none" w:sz="0" w:space="0" w:color="auto"/>
                                    <w:bottom w:val="none" w:sz="0" w:space="0" w:color="auto"/>
                                    <w:right w:val="none" w:sz="0" w:space="0" w:color="auto"/>
                                  </w:divBdr>
                                </w:div>
                              </w:divsChild>
                            </w:div>
                            <w:div w:id="1217474366">
                              <w:marLeft w:val="0"/>
                              <w:marRight w:val="0"/>
                              <w:marTop w:val="360"/>
                              <w:marBottom w:val="360"/>
                              <w:divBdr>
                                <w:top w:val="none" w:sz="0" w:space="0" w:color="auto"/>
                                <w:left w:val="none" w:sz="0" w:space="0" w:color="auto"/>
                                <w:bottom w:val="none" w:sz="0" w:space="0" w:color="auto"/>
                                <w:right w:val="none" w:sz="0" w:space="0" w:color="auto"/>
                              </w:divBdr>
                            </w:div>
                            <w:div w:id="1229727038">
                              <w:marLeft w:val="0"/>
                              <w:marRight w:val="0"/>
                              <w:marTop w:val="240"/>
                              <w:marBottom w:val="240"/>
                              <w:divBdr>
                                <w:top w:val="none" w:sz="0" w:space="0" w:color="auto"/>
                                <w:left w:val="none" w:sz="0" w:space="0" w:color="auto"/>
                                <w:bottom w:val="none" w:sz="0" w:space="0" w:color="auto"/>
                                <w:right w:val="none" w:sz="0" w:space="0" w:color="auto"/>
                              </w:divBdr>
                              <w:divsChild>
                                <w:div w:id="1692562622">
                                  <w:marLeft w:val="0"/>
                                  <w:marRight w:val="0"/>
                                  <w:marTop w:val="0"/>
                                  <w:marBottom w:val="0"/>
                                  <w:divBdr>
                                    <w:top w:val="none" w:sz="0" w:space="0" w:color="auto"/>
                                    <w:left w:val="none" w:sz="0" w:space="0" w:color="auto"/>
                                    <w:bottom w:val="none" w:sz="0" w:space="0" w:color="auto"/>
                                    <w:right w:val="none" w:sz="0" w:space="0" w:color="auto"/>
                                  </w:divBdr>
                                </w:div>
                              </w:divsChild>
                            </w:div>
                            <w:div w:id="1113137960">
                              <w:marLeft w:val="0"/>
                              <w:marRight w:val="0"/>
                              <w:marTop w:val="360"/>
                              <w:marBottom w:val="450"/>
                              <w:divBdr>
                                <w:top w:val="none" w:sz="0" w:space="0" w:color="auto"/>
                                <w:left w:val="none" w:sz="0" w:space="0" w:color="auto"/>
                                <w:bottom w:val="none" w:sz="0" w:space="0" w:color="auto"/>
                                <w:right w:val="none" w:sz="0" w:space="0" w:color="auto"/>
                              </w:divBdr>
                              <w:divsChild>
                                <w:div w:id="1957447209">
                                  <w:marLeft w:val="0"/>
                                  <w:marRight w:val="0"/>
                                  <w:marTop w:val="0"/>
                                  <w:marBottom w:val="0"/>
                                  <w:divBdr>
                                    <w:top w:val="none" w:sz="0" w:space="0" w:color="auto"/>
                                    <w:left w:val="none" w:sz="0" w:space="0" w:color="auto"/>
                                    <w:bottom w:val="single" w:sz="6" w:space="15" w:color="B8B9BA"/>
                                    <w:right w:val="none" w:sz="0" w:space="0" w:color="auto"/>
                                  </w:divBdr>
                                  <w:divsChild>
                                    <w:div w:id="1332874192">
                                      <w:marLeft w:val="0"/>
                                      <w:marRight w:val="0"/>
                                      <w:marTop w:val="0"/>
                                      <w:marBottom w:val="0"/>
                                      <w:divBdr>
                                        <w:top w:val="none" w:sz="0" w:space="0" w:color="auto"/>
                                        <w:left w:val="none" w:sz="0" w:space="0" w:color="auto"/>
                                        <w:bottom w:val="none" w:sz="0" w:space="0" w:color="auto"/>
                                        <w:right w:val="none" w:sz="0" w:space="0" w:color="auto"/>
                                      </w:divBdr>
                                    </w:div>
                                    <w:div w:id="1060858870">
                                      <w:marLeft w:val="0"/>
                                      <w:marRight w:val="0"/>
                                      <w:marTop w:val="225"/>
                                      <w:marBottom w:val="0"/>
                                      <w:divBdr>
                                        <w:top w:val="none" w:sz="0" w:space="0" w:color="auto"/>
                                        <w:left w:val="none" w:sz="0" w:space="0" w:color="auto"/>
                                        <w:bottom w:val="none" w:sz="0" w:space="0" w:color="auto"/>
                                        <w:right w:val="none" w:sz="0" w:space="0" w:color="auto"/>
                                      </w:divBdr>
                                      <w:divsChild>
                                        <w:div w:id="1080373069">
                                          <w:marLeft w:val="0"/>
                                          <w:marRight w:val="0"/>
                                          <w:marTop w:val="0"/>
                                          <w:marBottom w:val="0"/>
                                          <w:divBdr>
                                            <w:top w:val="none" w:sz="0" w:space="0" w:color="auto"/>
                                            <w:left w:val="none" w:sz="0" w:space="0" w:color="auto"/>
                                            <w:bottom w:val="none" w:sz="0" w:space="0" w:color="auto"/>
                                            <w:right w:val="none" w:sz="0" w:space="0" w:color="auto"/>
                                          </w:divBdr>
                                        </w:div>
                                      </w:divsChild>
                                    </w:div>
                                    <w:div w:id="1959026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246221">
                              <w:marLeft w:val="0"/>
                              <w:marRight w:val="0"/>
                              <w:marTop w:val="240"/>
                              <w:marBottom w:val="240"/>
                              <w:divBdr>
                                <w:top w:val="none" w:sz="0" w:space="0" w:color="auto"/>
                                <w:left w:val="none" w:sz="0" w:space="0" w:color="auto"/>
                                <w:bottom w:val="none" w:sz="0" w:space="0" w:color="auto"/>
                                <w:right w:val="none" w:sz="0" w:space="0" w:color="auto"/>
                              </w:divBdr>
                              <w:divsChild>
                                <w:div w:id="1178159898">
                                  <w:marLeft w:val="0"/>
                                  <w:marRight w:val="0"/>
                                  <w:marTop w:val="0"/>
                                  <w:marBottom w:val="0"/>
                                  <w:divBdr>
                                    <w:top w:val="none" w:sz="0" w:space="0" w:color="auto"/>
                                    <w:left w:val="none" w:sz="0" w:space="0" w:color="auto"/>
                                    <w:bottom w:val="none" w:sz="0" w:space="0" w:color="auto"/>
                                    <w:right w:val="none" w:sz="0" w:space="0" w:color="auto"/>
                                  </w:divBdr>
                                </w:div>
                              </w:divsChild>
                            </w:div>
                            <w:div w:id="1262296476">
                              <w:marLeft w:val="0"/>
                              <w:marRight w:val="0"/>
                              <w:marTop w:val="240"/>
                              <w:marBottom w:val="240"/>
                              <w:divBdr>
                                <w:top w:val="none" w:sz="0" w:space="0" w:color="auto"/>
                                <w:left w:val="none" w:sz="0" w:space="0" w:color="auto"/>
                                <w:bottom w:val="none" w:sz="0" w:space="0" w:color="auto"/>
                                <w:right w:val="none" w:sz="0" w:space="0" w:color="auto"/>
                              </w:divBdr>
                              <w:divsChild>
                                <w:div w:id="1630354475">
                                  <w:marLeft w:val="0"/>
                                  <w:marRight w:val="0"/>
                                  <w:marTop w:val="0"/>
                                  <w:marBottom w:val="0"/>
                                  <w:divBdr>
                                    <w:top w:val="none" w:sz="0" w:space="0" w:color="auto"/>
                                    <w:left w:val="none" w:sz="0" w:space="0" w:color="auto"/>
                                    <w:bottom w:val="none" w:sz="0" w:space="0" w:color="auto"/>
                                    <w:right w:val="none" w:sz="0" w:space="0" w:color="auto"/>
                                  </w:divBdr>
                                </w:div>
                              </w:divsChild>
                            </w:div>
                            <w:div w:id="578566166">
                              <w:marLeft w:val="0"/>
                              <w:marRight w:val="0"/>
                              <w:marTop w:val="240"/>
                              <w:marBottom w:val="240"/>
                              <w:divBdr>
                                <w:top w:val="none" w:sz="0" w:space="0" w:color="auto"/>
                                <w:left w:val="none" w:sz="0" w:space="0" w:color="auto"/>
                                <w:bottom w:val="none" w:sz="0" w:space="0" w:color="auto"/>
                                <w:right w:val="none" w:sz="0" w:space="0" w:color="auto"/>
                              </w:divBdr>
                              <w:divsChild>
                                <w:div w:id="2080667721">
                                  <w:marLeft w:val="0"/>
                                  <w:marRight w:val="0"/>
                                  <w:marTop w:val="0"/>
                                  <w:marBottom w:val="0"/>
                                  <w:divBdr>
                                    <w:top w:val="none" w:sz="0" w:space="0" w:color="auto"/>
                                    <w:left w:val="none" w:sz="0" w:space="0" w:color="auto"/>
                                    <w:bottom w:val="none" w:sz="0" w:space="0" w:color="auto"/>
                                    <w:right w:val="none" w:sz="0" w:space="0" w:color="auto"/>
                                  </w:divBdr>
                                </w:div>
                              </w:divsChild>
                            </w:div>
                            <w:div w:id="813642939">
                              <w:marLeft w:val="0"/>
                              <w:marRight w:val="0"/>
                              <w:marTop w:val="360"/>
                              <w:marBottom w:val="360"/>
                              <w:divBdr>
                                <w:top w:val="none" w:sz="0" w:space="0" w:color="auto"/>
                                <w:left w:val="none" w:sz="0" w:space="0" w:color="auto"/>
                                <w:bottom w:val="none" w:sz="0" w:space="0" w:color="auto"/>
                                <w:right w:val="none" w:sz="0" w:space="0" w:color="auto"/>
                              </w:divBdr>
                            </w:div>
                            <w:div w:id="1228540232">
                              <w:marLeft w:val="0"/>
                              <w:marRight w:val="0"/>
                              <w:marTop w:val="240"/>
                              <w:marBottom w:val="240"/>
                              <w:divBdr>
                                <w:top w:val="none" w:sz="0" w:space="0" w:color="auto"/>
                                <w:left w:val="none" w:sz="0" w:space="0" w:color="auto"/>
                                <w:bottom w:val="none" w:sz="0" w:space="0" w:color="auto"/>
                                <w:right w:val="none" w:sz="0" w:space="0" w:color="auto"/>
                              </w:divBdr>
                              <w:divsChild>
                                <w:div w:id="138502409">
                                  <w:marLeft w:val="0"/>
                                  <w:marRight w:val="0"/>
                                  <w:marTop w:val="0"/>
                                  <w:marBottom w:val="0"/>
                                  <w:divBdr>
                                    <w:top w:val="none" w:sz="0" w:space="0" w:color="auto"/>
                                    <w:left w:val="none" w:sz="0" w:space="0" w:color="auto"/>
                                    <w:bottom w:val="none" w:sz="0" w:space="0" w:color="auto"/>
                                    <w:right w:val="none" w:sz="0" w:space="0" w:color="auto"/>
                                  </w:divBdr>
                                </w:div>
                              </w:divsChild>
                            </w:div>
                            <w:div w:id="679160796">
                              <w:marLeft w:val="0"/>
                              <w:marRight w:val="0"/>
                              <w:marTop w:val="240"/>
                              <w:marBottom w:val="240"/>
                              <w:divBdr>
                                <w:top w:val="none" w:sz="0" w:space="0" w:color="auto"/>
                                <w:left w:val="none" w:sz="0" w:space="0" w:color="auto"/>
                                <w:bottom w:val="none" w:sz="0" w:space="0" w:color="auto"/>
                                <w:right w:val="none" w:sz="0" w:space="0" w:color="auto"/>
                              </w:divBdr>
                              <w:divsChild>
                                <w:div w:id="624316880">
                                  <w:marLeft w:val="0"/>
                                  <w:marRight w:val="0"/>
                                  <w:marTop w:val="0"/>
                                  <w:marBottom w:val="0"/>
                                  <w:divBdr>
                                    <w:top w:val="none" w:sz="0" w:space="0" w:color="auto"/>
                                    <w:left w:val="none" w:sz="0" w:space="0" w:color="auto"/>
                                    <w:bottom w:val="none" w:sz="0" w:space="0" w:color="auto"/>
                                    <w:right w:val="none" w:sz="0" w:space="0" w:color="auto"/>
                                  </w:divBdr>
                                </w:div>
                              </w:divsChild>
                            </w:div>
                            <w:div w:id="644505282">
                              <w:marLeft w:val="0"/>
                              <w:marRight w:val="0"/>
                              <w:marTop w:val="240"/>
                              <w:marBottom w:val="240"/>
                              <w:divBdr>
                                <w:top w:val="none" w:sz="0" w:space="0" w:color="auto"/>
                                <w:left w:val="none" w:sz="0" w:space="0" w:color="auto"/>
                                <w:bottom w:val="none" w:sz="0" w:space="0" w:color="auto"/>
                                <w:right w:val="none" w:sz="0" w:space="0" w:color="auto"/>
                              </w:divBdr>
                              <w:divsChild>
                                <w:div w:id="773477977">
                                  <w:marLeft w:val="0"/>
                                  <w:marRight w:val="0"/>
                                  <w:marTop w:val="0"/>
                                  <w:marBottom w:val="0"/>
                                  <w:divBdr>
                                    <w:top w:val="none" w:sz="0" w:space="0" w:color="auto"/>
                                    <w:left w:val="none" w:sz="0" w:space="0" w:color="auto"/>
                                    <w:bottom w:val="none" w:sz="0" w:space="0" w:color="auto"/>
                                    <w:right w:val="none" w:sz="0" w:space="0" w:color="auto"/>
                                  </w:divBdr>
                                </w:div>
                              </w:divsChild>
                            </w:div>
                            <w:div w:id="1274365787">
                              <w:marLeft w:val="0"/>
                              <w:marRight w:val="0"/>
                              <w:marTop w:val="240"/>
                              <w:marBottom w:val="240"/>
                              <w:divBdr>
                                <w:top w:val="none" w:sz="0" w:space="0" w:color="auto"/>
                                <w:left w:val="none" w:sz="0" w:space="0" w:color="auto"/>
                                <w:bottom w:val="none" w:sz="0" w:space="0" w:color="auto"/>
                                <w:right w:val="none" w:sz="0" w:space="0" w:color="auto"/>
                              </w:divBdr>
                              <w:divsChild>
                                <w:div w:id="1729068486">
                                  <w:marLeft w:val="0"/>
                                  <w:marRight w:val="0"/>
                                  <w:marTop w:val="0"/>
                                  <w:marBottom w:val="0"/>
                                  <w:divBdr>
                                    <w:top w:val="none" w:sz="0" w:space="0" w:color="auto"/>
                                    <w:left w:val="none" w:sz="0" w:space="0" w:color="auto"/>
                                    <w:bottom w:val="none" w:sz="0" w:space="0" w:color="auto"/>
                                    <w:right w:val="none" w:sz="0" w:space="0" w:color="auto"/>
                                  </w:divBdr>
                                </w:div>
                              </w:divsChild>
                            </w:div>
                            <w:div w:id="1742292761">
                              <w:marLeft w:val="0"/>
                              <w:marRight w:val="0"/>
                              <w:marTop w:val="240"/>
                              <w:marBottom w:val="240"/>
                              <w:divBdr>
                                <w:top w:val="none" w:sz="0" w:space="0" w:color="auto"/>
                                <w:left w:val="none" w:sz="0" w:space="0" w:color="auto"/>
                                <w:bottom w:val="none" w:sz="0" w:space="0" w:color="auto"/>
                                <w:right w:val="none" w:sz="0" w:space="0" w:color="auto"/>
                              </w:divBdr>
                              <w:divsChild>
                                <w:div w:id="131211919">
                                  <w:marLeft w:val="0"/>
                                  <w:marRight w:val="0"/>
                                  <w:marTop w:val="0"/>
                                  <w:marBottom w:val="0"/>
                                  <w:divBdr>
                                    <w:top w:val="none" w:sz="0" w:space="0" w:color="auto"/>
                                    <w:left w:val="none" w:sz="0" w:space="0" w:color="auto"/>
                                    <w:bottom w:val="none" w:sz="0" w:space="0" w:color="auto"/>
                                    <w:right w:val="none" w:sz="0" w:space="0" w:color="auto"/>
                                  </w:divBdr>
                                </w:div>
                              </w:divsChild>
                            </w:div>
                            <w:div w:id="1072695556">
                              <w:marLeft w:val="0"/>
                              <w:marRight w:val="0"/>
                              <w:marTop w:val="240"/>
                              <w:marBottom w:val="240"/>
                              <w:divBdr>
                                <w:top w:val="none" w:sz="0" w:space="0" w:color="auto"/>
                                <w:left w:val="none" w:sz="0" w:space="0" w:color="auto"/>
                                <w:bottom w:val="none" w:sz="0" w:space="0" w:color="auto"/>
                                <w:right w:val="none" w:sz="0" w:space="0" w:color="auto"/>
                              </w:divBdr>
                              <w:divsChild>
                                <w:div w:id="506213428">
                                  <w:marLeft w:val="0"/>
                                  <w:marRight w:val="0"/>
                                  <w:marTop w:val="0"/>
                                  <w:marBottom w:val="0"/>
                                  <w:divBdr>
                                    <w:top w:val="none" w:sz="0" w:space="0" w:color="auto"/>
                                    <w:left w:val="none" w:sz="0" w:space="0" w:color="auto"/>
                                    <w:bottom w:val="none" w:sz="0" w:space="0" w:color="auto"/>
                                    <w:right w:val="none" w:sz="0" w:space="0" w:color="auto"/>
                                  </w:divBdr>
                                </w:div>
                              </w:divsChild>
                            </w:div>
                            <w:div w:id="2046562527">
                              <w:marLeft w:val="0"/>
                              <w:marRight w:val="0"/>
                              <w:marTop w:val="240"/>
                              <w:marBottom w:val="240"/>
                              <w:divBdr>
                                <w:top w:val="none" w:sz="0" w:space="0" w:color="auto"/>
                                <w:left w:val="none" w:sz="0" w:space="0" w:color="auto"/>
                                <w:bottom w:val="none" w:sz="0" w:space="0" w:color="auto"/>
                                <w:right w:val="none" w:sz="0" w:space="0" w:color="auto"/>
                              </w:divBdr>
                              <w:divsChild>
                                <w:div w:id="16343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253980">
      <w:bodyDiv w:val="1"/>
      <w:marLeft w:val="0"/>
      <w:marRight w:val="0"/>
      <w:marTop w:val="0"/>
      <w:marBottom w:val="0"/>
      <w:divBdr>
        <w:top w:val="none" w:sz="0" w:space="0" w:color="auto"/>
        <w:left w:val="none" w:sz="0" w:space="0" w:color="auto"/>
        <w:bottom w:val="none" w:sz="0" w:space="0" w:color="auto"/>
        <w:right w:val="none" w:sz="0" w:space="0" w:color="auto"/>
      </w:divBdr>
      <w:divsChild>
        <w:div w:id="847061398">
          <w:marLeft w:val="0"/>
          <w:marRight w:val="0"/>
          <w:marTop w:val="0"/>
          <w:marBottom w:val="0"/>
          <w:divBdr>
            <w:top w:val="none" w:sz="0" w:space="0" w:color="auto"/>
            <w:left w:val="none" w:sz="0" w:space="0" w:color="auto"/>
            <w:bottom w:val="none" w:sz="0" w:space="0" w:color="auto"/>
            <w:right w:val="none" w:sz="0" w:space="0" w:color="auto"/>
          </w:divBdr>
          <w:divsChild>
            <w:div w:id="306017473">
              <w:marLeft w:val="0"/>
              <w:marRight w:val="0"/>
              <w:marTop w:val="0"/>
              <w:marBottom w:val="0"/>
              <w:divBdr>
                <w:top w:val="none" w:sz="0" w:space="0" w:color="auto"/>
                <w:left w:val="none" w:sz="0" w:space="0" w:color="auto"/>
                <w:bottom w:val="none" w:sz="0" w:space="0" w:color="auto"/>
                <w:right w:val="none" w:sz="0" w:space="0" w:color="auto"/>
              </w:divBdr>
              <w:divsChild>
                <w:div w:id="1924601953">
                  <w:marLeft w:val="0"/>
                  <w:marRight w:val="0"/>
                  <w:marTop w:val="0"/>
                  <w:marBottom w:val="0"/>
                  <w:divBdr>
                    <w:top w:val="none" w:sz="0" w:space="0" w:color="auto"/>
                    <w:left w:val="none" w:sz="0" w:space="0" w:color="auto"/>
                    <w:bottom w:val="none" w:sz="0" w:space="0" w:color="auto"/>
                    <w:right w:val="none" w:sz="0" w:space="0" w:color="auto"/>
                  </w:divBdr>
                </w:div>
                <w:div w:id="1538392945">
                  <w:marLeft w:val="0"/>
                  <w:marRight w:val="0"/>
                  <w:marTop w:val="886"/>
                  <w:marBottom w:val="0"/>
                  <w:divBdr>
                    <w:top w:val="none" w:sz="0" w:space="0" w:color="auto"/>
                    <w:left w:val="none" w:sz="0" w:space="0" w:color="auto"/>
                    <w:bottom w:val="none" w:sz="0" w:space="0" w:color="auto"/>
                    <w:right w:val="none" w:sz="0" w:space="0" w:color="auto"/>
                  </w:divBdr>
                  <w:divsChild>
                    <w:div w:id="1614511559">
                      <w:marLeft w:val="0"/>
                      <w:marRight w:val="0"/>
                      <w:marTop w:val="0"/>
                      <w:marBottom w:val="0"/>
                      <w:divBdr>
                        <w:top w:val="none" w:sz="0" w:space="0" w:color="auto"/>
                        <w:left w:val="none" w:sz="0" w:space="0" w:color="auto"/>
                        <w:bottom w:val="none" w:sz="0" w:space="0" w:color="auto"/>
                        <w:right w:val="none" w:sz="0" w:space="0" w:color="auto"/>
                      </w:divBdr>
                      <w:divsChild>
                        <w:div w:id="1967806714">
                          <w:marLeft w:val="0"/>
                          <w:marRight w:val="0"/>
                          <w:marTop w:val="0"/>
                          <w:marBottom w:val="0"/>
                          <w:divBdr>
                            <w:top w:val="none" w:sz="0" w:space="0" w:color="auto"/>
                            <w:left w:val="none" w:sz="0" w:space="0" w:color="auto"/>
                            <w:bottom w:val="none" w:sz="0" w:space="0" w:color="auto"/>
                            <w:right w:val="none" w:sz="0" w:space="0" w:color="auto"/>
                          </w:divBdr>
                          <w:divsChild>
                            <w:div w:id="1074550473">
                              <w:marLeft w:val="0"/>
                              <w:marRight w:val="0"/>
                              <w:marTop w:val="0"/>
                              <w:marBottom w:val="0"/>
                              <w:divBdr>
                                <w:top w:val="none" w:sz="0" w:space="0" w:color="auto"/>
                                <w:left w:val="none" w:sz="0" w:space="0" w:color="auto"/>
                                <w:bottom w:val="none" w:sz="0" w:space="0" w:color="auto"/>
                                <w:right w:val="none" w:sz="0" w:space="0" w:color="auto"/>
                              </w:divBdr>
                            </w:div>
                          </w:divsChild>
                        </w:div>
                        <w:div w:id="204147665">
                          <w:marLeft w:val="0"/>
                          <w:marRight w:val="199"/>
                          <w:marTop w:val="0"/>
                          <w:marBottom w:val="0"/>
                          <w:divBdr>
                            <w:top w:val="none" w:sz="0" w:space="0" w:color="auto"/>
                            <w:left w:val="none" w:sz="0" w:space="0" w:color="auto"/>
                            <w:bottom w:val="none" w:sz="0" w:space="0" w:color="auto"/>
                            <w:right w:val="none" w:sz="0" w:space="0" w:color="auto"/>
                          </w:divBdr>
                        </w:div>
                        <w:div w:id="126225499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59702">
          <w:marLeft w:val="0"/>
          <w:marRight w:val="0"/>
          <w:marTop w:val="0"/>
          <w:marBottom w:val="0"/>
          <w:divBdr>
            <w:top w:val="none" w:sz="0" w:space="0" w:color="auto"/>
            <w:left w:val="none" w:sz="0" w:space="0" w:color="auto"/>
            <w:bottom w:val="none" w:sz="0" w:space="0" w:color="auto"/>
            <w:right w:val="none" w:sz="0" w:space="0" w:color="auto"/>
          </w:divBdr>
          <w:divsChild>
            <w:div w:id="853881185">
              <w:marLeft w:val="0"/>
              <w:marRight w:val="0"/>
              <w:marTop w:val="0"/>
              <w:marBottom w:val="0"/>
              <w:divBdr>
                <w:top w:val="none" w:sz="0" w:space="0" w:color="auto"/>
                <w:left w:val="none" w:sz="0" w:space="0" w:color="auto"/>
                <w:bottom w:val="none" w:sz="0" w:space="0" w:color="auto"/>
                <w:right w:val="none" w:sz="0" w:space="0" w:color="auto"/>
              </w:divBdr>
              <w:divsChild>
                <w:div w:id="1757751133">
                  <w:marLeft w:val="0"/>
                  <w:marRight w:val="0"/>
                  <w:marTop w:val="0"/>
                  <w:marBottom w:val="0"/>
                  <w:divBdr>
                    <w:top w:val="none" w:sz="0" w:space="0" w:color="auto"/>
                    <w:left w:val="none" w:sz="0" w:space="0" w:color="auto"/>
                    <w:bottom w:val="none" w:sz="0" w:space="0" w:color="auto"/>
                    <w:right w:val="none" w:sz="0" w:space="0" w:color="auto"/>
                  </w:divBdr>
                  <w:divsChild>
                    <w:div w:id="1909996137">
                      <w:marLeft w:val="0"/>
                      <w:marRight w:val="2215"/>
                      <w:marTop w:val="0"/>
                      <w:marBottom w:val="0"/>
                      <w:divBdr>
                        <w:top w:val="none" w:sz="0" w:space="0" w:color="auto"/>
                        <w:left w:val="none" w:sz="0" w:space="0" w:color="auto"/>
                        <w:bottom w:val="none" w:sz="0" w:space="0" w:color="auto"/>
                        <w:right w:val="none" w:sz="0" w:space="0" w:color="auto"/>
                      </w:divBdr>
                      <w:divsChild>
                        <w:div w:id="2035308193">
                          <w:marLeft w:val="0"/>
                          <w:marRight w:val="0"/>
                          <w:marTop w:val="886"/>
                          <w:marBottom w:val="886"/>
                          <w:divBdr>
                            <w:top w:val="none" w:sz="0" w:space="0" w:color="auto"/>
                            <w:left w:val="none" w:sz="0" w:space="0" w:color="auto"/>
                            <w:bottom w:val="none" w:sz="0" w:space="0" w:color="auto"/>
                            <w:right w:val="none" w:sz="0" w:space="0" w:color="auto"/>
                          </w:divBdr>
                          <w:divsChild>
                            <w:div w:id="154301687">
                              <w:marLeft w:val="0"/>
                              <w:marRight w:val="0"/>
                              <w:marTop w:val="0"/>
                              <w:marBottom w:val="443"/>
                              <w:divBdr>
                                <w:top w:val="none" w:sz="0" w:space="0" w:color="auto"/>
                                <w:left w:val="none" w:sz="0" w:space="0" w:color="auto"/>
                                <w:bottom w:val="none" w:sz="0" w:space="0" w:color="auto"/>
                                <w:right w:val="none" w:sz="0" w:space="0" w:color="auto"/>
                              </w:divBdr>
                            </w:div>
                            <w:div w:id="1455712474">
                              <w:marLeft w:val="0"/>
                              <w:marRight w:val="0"/>
                              <w:marTop w:val="443"/>
                              <w:marBottom w:val="443"/>
                              <w:divBdr>
                                <w:top w:val="none" w:sz="0" w:space="0" w:color="auto"/>
                                <w:left w:val="none" w:sz="0" w:space="0" w:color="auto"/>
                                <w:bottom w:val="none" w:sz="0" w:space="0" w:color="auto"/>
                                <w:right w:val="none" w:sz="0" w:space="0" w:color="auto"/>
                              </w:divBdr>
                            </w:div>
                            <w:div w:id="631135751">
                              <w:marLeft w:val="0"/>
                              <w:marRight w:val="0"/>
                              <w:marTop w:val="443"/>
                              <w:marBottom w:val="886"/>
                              <w:divBdr>
                                <w:top w:val="single" w:sz="8" w:space="31" w:color="EB5D0B"/>
                                <w:left w:val="none" w:sz="0" w:space="0" w:color="auto"/>
                                <w:bottom w:val="single" w:sz="8" w:space="31" w:color="EB5D0B"/>
                                <w:right w:val="none" w:sz="0" w:space="0" w:color="auto"/>
                              </w:divBdr>
                            </w:div>
                            <w:div w:id="2026133124">
                              <w:marLeft w:val="0"/>
                              <w:marRight w:val="0"/>
                              <w:marTop w:val="886"/>
                              <w:marBottom w:val="886"/>
                              <w:divBdr>
                                <w:top w:val="none" w:sz="0" w:space="0" w:color="auto"/>
                                <w:left w:val="none" w:sz="0" w:space="0" w:color="auto"/>
                                <w:bottom w:val="none" w:sz="0" w:space="0" w:color="auto"/>
                                <w:right w:val="none" w:sz="0" w:space="0" w:color="auto"/>
                              </w:divBdr>
                              <w:divsChild>
                                <w:div w:id="1599211587">
                                  <w:marLeft w:val="0"/>
                                  <w:marRight w:val="0"/>
                                  <w:marTop w:val="0"/>
                                  <w:marBottom w:val="0"/>
                                  <w:divBdr>
                                    <w:top w:val="none" w:sz="0" w:space="0" w:color="auto"/>
                                    <w:left w:val="none" w:sz="0" w:space="0" w:color="auto"/>
                                    <w:bottom w:val="none" w:sz="0" w:space="0" w:color="auto"/>
                                    <w:right w:val="none" w:sz="0" w:space="0" w:color="auto"/>
                                  </w:divBdr>
                                </w:div>
                              </w:divsChild>
                            </w:div>
                            <w:div w:id="360863567">
                              <w:marLeft w:val="0"/>
                              <w:marRight w:val="0"/>
                              <w:marTop w:val="354"/>
                              <w:marBottom w:val="354"/>
                              <w:divBdr>
                                <w:top w:val="none" w:sz="0" w:space="0" w:color="auto"/>
                                <w:left w:val="none" w:sz="0" w:space="0" w:color="auto"/>
                                <w:bottom w:val="none" w:sz="0" w:space="0" w:color="auto"/>
                                <w:right w:val="none" w:sz="0" w:space="0" w:color="auto"/>
                              </w:divBdr>
                              <w:divsChild>
                                <w:div w:id="825244350">
                                  <w:marLeft w:val="0"/>
                                  <w:marRight w:val="0"/>
                                  <w:marTop w:val="0"/>
                                  <w:marBottom w:val="0"/>
                                  <w:divBdr>
                                    <w:top w:val="none" w:sz="0" w:space="0" w:color="auto"/>
                                    <w:left w:val="none" w:sz="0" w:space="0" w:color="auto"/>
                                    <w:bottom w:val="none" w:sz="0" w:space="0" w:color="auto"/>
                                    <w:right w:val="none" w:sz="0" w:space="0" w:color="auto"/>
                                  </w:divBdr>
                                </w:div>
                              </w:divsChild>
                            </w:div>
                            <w:div w:id="289751194">
                              <w:marLeft w:val="0"/>
                              <w:marRight w:val="0"/>
                              <w:marTop w:val="532"/>
                              <w:marBottom w:val="532"/>
                              <w:divBdr>
                                <w:top w:val="none" w:sz="0" w:space="0" w:color="auto"/>
                                <w:left w:val="none" w:sz="0" w:space="0" w:color="auto"/>
                                <w:bottom w:val="none" w:sz="0" w:space="0" w:color="auto"/>
                                <w:right w:val="none" w:sz="0" w:space="0" w:color="auto"/>
                              </w:divBdr>
                            </w:div>
                            <w:div w:id="693726844">
                              <w:marLeft w:val="0"/>
                              <w:marRight w:val="0"/>
                              <w:marTop w:val="354"/>
                              <w:marBottom w:val="354"/>
                              <w:divBdr>
                                <w:top w:val="none" w:sz="0" w:space="0" w:color="auto"/>
                                <w:left w:val="none" w:sz="0" w:space="0" w:color="auto"/>
                                <w:bottom w:val="none" w:sz="0" w:space="0" w:color="auto"/>
                                <w:right w:val="none" w:sz="0" w:space="0" w:color="auto"/>
                              </w:divBdr>
                              <w:divsChild>
                                <w:div w:id="1784836508">
                                  <w:marLeft w:val="0"/>
                                  <w:marRight w:val="0"/>
                                  <w:marTop w:val="0"/>
                                  <w:marBottom w:val="0"/>
                                  <w:divBdr>
                                    <w:top w:val="none" w:sz="0" w:space="0" w:color="auto"/>
                                    <w:left w:val="none" w:sz="0" w:space="0" w:color="auto"/>
                                    <w:bottom w:val="none" w:sz="0" w:space="0" w:color="auto"/>
                                    <w:right w:val="none" w:sz="0" w:space="0" w:color="auto"/>
                                  </w:divBdr>
                                </w:div>
                              </w:divsChild>
                            </w:div>
                            <w:div w:id="810287702">
                              <w:marLeft w:val="0"/>
                              <w:marRight w:val="0"/>
                              <w:marTop w:val="532"/>
                              <w:marBottom w:val="532"/>
                              <w:divBdr>
                                <w:top w:val="none" w:sz="0" w:space="0" w:color="auto"/>
                                <w:left w:val="none" w:sz="0" w:space="0" w:color="auto"/>
                                <w:bottom w:val="none" w:sz="0" w:space="0" w:color="auto"/>
                                <w:right w:val="none" w:sz="0" w:space="0" w:color="auto"/>
                              </w:divBdr>
                            </w:div>
                            <w:div w:id="808060499">
                              <w:marLeft w:val="0"/>
                              <w:marRight w:val="0"/>
                              <w:marTop w:val="354"/>
                              <w:marBottom w:val="354"/>
                              <w:divBdr>
                                <w:top w:val="none" w:sz="0" w:space="0" w:color="auto"/>
                                <w:left w:val="none" w:sz="0" w:space="0" w:color="auto"/>
                                <w:bottom w:val="none" w:sz="0" w:space="0" w:color="auto"/>
                                <w:right w:val="none" w:sz="0" w:space="0" w:color="auto"/>
                              </w:divBdr>
                              <w:divsChild>
                                <w:div w:id="641234717">
                                  <w:marLeft w:val="0"/>
                                  <w:marRight w:val="0"/>
                                  <w:marTop w:val="0"/>
                                  <w:marBottom w:val="0"/>
                                  <w:divBdr>
                                    <w:top w:val="none" w:sz="0" w:space="0" w:color="auto"/>
                                    <w:left w:val="none" w:sz="0" w:space="0" w:color="auto"/>
                                    <w:bottom w:val="none" w:sz="0" w:space="0" w:color="auto"/>
                                    <w:right w:val="none" w:sz="0" w:space="0" w:color="auto"/>
                                  </w:divBdr>
                                </w:div>
                              </w:divsChild>
                            </w:div>
                            <w:div w:id="927276666">
                              <w:marLeft w:val="0"/>
                              <w:marRight w:val="0"/>
                              <w:marTop w:val="354"/>
                              <w:marBottom w:val="354"/>
                              <w:divBdr>
                                <w:top w:val="none" w:sz="0" w:space="0" w:color="auto"/>
                                <w:left w:val="none" w:sz="0" w:space="0" w:color="auto"/>
                                <w:bottom w:val="none" w:sz="0" w:space="0" w:color="auto"/>
                                <w:right w:val="none" w:sz="0" w:space="0" w:color="auto"/>
                              </w:divBdr>
                              <w:divsChild>
                                <w:div w:id="734939656">
                                  <w:marLeft w:val="0"/>
                                  <w:marRight w:val="0"/>
                                  <w:marTop w:val="0"/>
                                  <w:marBottom w:val="0"/>
                                  <w:divBdr>
                                    <w:top w:val="none" w:sz="0" w:space="0" w:color="auto"/>
                                    <w:left w:val="none" w:sz="0" w:space="0" w:color="auto"/>
                                    <w:bottom w:val="none" w:sz="0" w:space="0" w:color="auto"/>
                                    <w:right w:val="none" w:sz="0" w:space="0" w:color="auto"/>
                                  </w:divBdr>
                                </w:div>
                              </w:divsChild>
                            </w:div>
                            <w:div w:id="116803124">
                              <w:marLeft w:val="0"/>
                              <w:marRight w:val="0"/>
                              <w:marTop w:val="532"/>
                              <w:marBottom w:val="665"/>
                              <w:divBdr>
                                <w:top w:val="none" w:sz="0" w:space="0" w:color="auto"/>
                                <w:left w:val="none" w:sz="0" w:space="0" w:color="auto"/>
                                <w:bottom w:val="none" w:sz="0" w:space="0" w:color="auto"/>
                                <w:right w:val="none" w:sz="0" w:space="0" w:color="auto"/>
                              </w:divBdr>
                              <w:divsChild>
                                <w:div w:id="97025823">
                                  <w:marLeft w:val="0"/>
                                  <w:marRight w:val="0"/>
                                  <w:marTop w:val="0"/>
                                  <w:marBottom w:val="0"/>
                                  <w:divBdr>
                                    <w:top w:val="none" w:sz="0" w:space="0" w:color="auto"/>
                                    <w:left w:val="none" w:sz="0" w:space="0" w:color="auto"/>
                                    <w:bottom w:val="single" w:sz="8" w:space="22" w:color="B8B9BA"/>
                                    <w:right w:val="none" w:sz="0" w:space="0" w:color="auto"/>
                                  </w:divBdr>
                                  <w:divsChild>
                                    <w:div w:id="1040398456">
                                      <w:marLeft w:val="0"/>
                                      <w:marRight w:val="0"/>
                                      <w:marTop w:val="0"/>
                                      <w:marBottom w:val="0"/>
                                      <w:divBdr>
                                        <w:top w:val="none" w:sz="0" w:space="0" w:color="auto"/>
                                        <w:left w:val="none" w:sz="0" w:space="0" w:color="auto"/>
                                        <w:bottom w:val="none" w:sz="0" w:space="0" w:color="auto"/>
                                        <w:right w:val="none" w:sz="0" w:space="0" w:color="auto"/>
                                      </w:divBdr>
                                    </w:div>
                                    <w:div w:id="936444059">
                                      <w:marLeft w:val="0"/>
                                      <w:marRight w:val="0"/>
                                      <w:marTop w:val="332"/>
                                      <w:marBottom w:val="0"/>
                                      <w:divBdr>
                                        <w:top w:val="none" w:sz="0" w:space="0" w:color="auto"/>
                                        <w:left w:val="none" w:sz="0" w:space="0" w:color="auto"/>
                                        <w:bottom w:val="none" w:sz="0" w:space="0" w:color="auto"/>
                                        <w:right w:val="none" w:sz="0" w:space="0" w:color="auto"/>
                                      </w:divBdr>
                                      <w:divsChild>
                                        <w:div w:id="2047873013">
                                          <w:marLeft w:val="0"/>
                                          <w:marRight w:val="0"/>
                                          <w:marTop w:val="0"/>
                                          <w:marBottom w:val="0"/>
                                          <w:divBdr>
                                            <w:top w:val="none" w:sz="0" w:space="0" w:color="auto"/>
                                            <w:left w:val="none" w:sz="0" w:space="0" w:color="auto"/>
                                            <w:bottom w:val="none" w:sz="0" w:space="0" w:color="auto"/>
                                            <w:right w:val="none" w:sz="0" w:space="0" w:color="auto"/>
                                          </w:divBdr>
                                        </w:div>
                                      </w:divsChild>
                                    </w:div>
                                    <w:div w:id="104780381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49701766">
                              <w:marLeft w:val="0"/>
                              <w:marRight w:val="0"/>
                              <w:marTop w:val="532"/>
                              <w:marBottom w:val="532"/>
                              <w:divBdr>
                                <w:top w:val="none" w:sz="0" w:space="0" w:color="auto"/>
                                <w:left w:val="none" w:sz="0" w:space="0" w:color="auto"/>
                                <w:bottom w:val="none" w:sz="0" w:space="0" w:color="auto"/>
                                <w:right w:val="none" w:sz="0" w:space="0" w:color="auto"/>
                              </w:divBdr>
                            </w:div>
                            <w:div w:id="1190724623">
                              <w:marLeft w:val="0"/>
                              <w:marRight w:val="0"/>
                              <w:marTop w:val="354"/>
                              <w:marBottom w:val="354"/>
                              <w:divBdr>
                                <w:top w:val="none" w:sz="0" w:space="0" w:color="auto"/>
                                <w:left w:val="none" w:sz="0" w:space="0" w:color="auto"/>
                                <w:bottom w:val="none" w:sz="0" w:space="0" w:color="auto"/>
                                <w:right w:val="none" w:sz="0" w:space="0" w:color="auto"/>
                              </w:divBdr>
                              <w:divsChild>
                                <w:div w:id="2055885865">
                                  <w:marLeft w:val="0"/>
                                  <w:marRight w:val="0"/>
                                  <w:marTop w:val="0"/>
                                  <w:marBottom w:val="0"/>
                                  <w:divBdr>
                                    <w:top w:val="none" w:sz="0" w:space="0" w:color="auto"/>
                                    <w:left w:val="none" w:sz="0" w:space="0" w:color="auto"/>
                                    <w:bottom w:val="none" w:sz="0" w:space="0" w:color="auto"/>
                                    <w:right w:val="none" w:sz="0" w:space="0" w:color="auto"/>
                                  </w:divBdr>
                                </w:div>
                              </w:divsChild>
                            </w:div>
                            <w:div w:id="1543900311">
                              <w:marLeft w:val="0"/>
                              <w:marRight w:val="0"/>
                              <w:marTop w:val="354"/>
                              <w:marBottom w:val="354"/>
                              <w:divBdr>
                                <w:top w:val="none" w:sz="0" w:space="0" w:color="auto"/>
                                <w:left w:val="none" w:sz="0" w:space="0" w:color="auto"/>
                                <w:bottom w:val="none" w:sz="0" w:space="0" w:color="auto"/>
                                <w:right w:val="none" w:sz="0" w:space="0" w:color="auto"/>
                              </w:divBdr>
                              <w:divsChild>
                                <w:div w:id="1028724530">
                                  <w:marLeft w:val="0"/>
                                  <w:marRight w:val="0"/>
                                  <w:marTop w:val="0"/>
                                  <w:marBottom w:val="0"/>
                                  <w:divBdr>
                                    <w:top w:val="none" w:sz="0" w:space="0" w:color="auto"/>
                                    <w:left w:val="none" w:sz="0" w:space="0" w:color="auto"/>
                                    <w:bottom w:val="none" w:sz="0" w:space="0" w:color="auto"/>
                                    <w:right w:val="none" w:sz="0" w:space="0" w:color="auto"/>
                                  </w:divBdr>
                                </w:div>
                              </w:divsChild>
                            </w:div>
                            <w:div w:id="2092266426">
                              <w:marLeft w:val="0"/>
                              <w:marRight w:val="0"/>
                              <w:marTop w:val="532"/>
                              <w:marBottom w:val="532"/>
                              <w:divBdr>
                                <w:top w:val="none" w:sz="0" w:space="0" w:color="auto"/>
                                <w:left w:val="none" w:sz="0" w:space="0" w:color="auto"/>
                                <w:bottom w:val="none" w:sz="0" w:space="0" w:color="auto"/>
                                <w:right w:val="none" w:sz="0" w:space="0" w:color="auto"/>
                              </w:divBdr>
                            </w:div>
                            <w:div w:id="1812675334">
                              <w:marLeft w:val="0"/>
                              <w:marRight w:val="0"/>
                              <w:marTop w:val="354"/>
                              <w:marBottom w:val="354"/>
                              <w:divBdr>
                                <w:top w:val="none" w:sz="0" w:space="0" w:color="auto"/>
                                <w:left w:val="none" w:sz="0" w:space="0" w:color="auto"/>
                                <w:bottom w:val="none" w:sz="0" w:space="0" w:color="auto"/>
                                <w:right w:val="none" w:sz="0" w:space="0" w:color="auto"/>
                              </w:divBdr>
                              <w:divsChild>
                                <w:div w:id="1388649303">
                                  <w:marLeft w:val="0"/>
                                  <w:marRight w:val="0"/>
                                  <w:marTop w:val="0"/>
                                  <w:marBottom w:val="0"/>
                                  <w:divBdr>
                                    <w:top w:val="none" w:sz="0" w:space="0" w:color="auto"/>
                                    <w:left w:val="none" w:sz="0" w:space="0" w:color="auto"/>
                                    <w:bottom w:val="none" w:sz="0" w:space="0" w:color="auto"/>
                                    <w:right w:val="none" w:sz="0" w:space="0" w:color="auto"/>
                                  </w:divBdr>
                                </w:div>
                              </w:divsChild>
                            </w:div>
                            <w:div w:id="2117670735">
                              <w:marLeft w:val="0"/>
                              <w:marRight w:val="0"/>
                              <w:marTop w:val="354"/>
                              <w:marBottom w:val="354"/>
                              <w:divBdr>
                                <w:top w:val="none" w:sz="0" w:space="0" w:color="auto"/>
                                <w:left w:val="none" w:sz="0" w:space="0" w:color="auto"/>
                                <w:bottom w:val="none" w:sz="0" w:space="0" w:color="auto"/>
                                <w:right w:val="none" w:sz="0" w:space="0" w:color="auto"/>
                              </w:divBdr>
                              <w:divsChild>
                                <w:div w:id="2123499">
                                  <w:marLeft w:val="0"/>
                                  <w:marRight w:val="0"/>
                                  <w:marTop w:val="0"/>
                                  <w:marBottom w:val="0"/>
                                  <w:divBdr>
                                    <w:top w:val="none" w:sz="0" w:space="0" w:color="auto"/>
                                    <w:left w:val="none" w:sz="0" w:space="0" w:color="auto"/>
                                    <w:bottom w:val="none" w:sz="0" w:space="0" w:color="auto"/>
                                    <w:right w:val="none" w:sz="0" w:space="0" w:color="auto"/>
                                  </w:divBdr>
                                </w:div>
                              </w:divsChild>
                            </w:div>
                            <w:div w:id="420028755">
                              <w:marLeft w:val="0"/>
                              <w:marRight w:val="0"/>
                              <w:marTop w:val="354"/>
                              <w:marBottom w:val="354"/>
                              <w:divBdr>
                                <w:top w:val="none" w:sz="0" w:space="0" w:color="auto"/>
                                <w:left w:val="none" w:sz="0" w:space="0" w:color="auto"/>
                                <w:bottom w:val="none" w:sz="0" w:space="0" w:color="auto"/>
                                <w:right w:val="none" w:sz="0" w:space="0" w:color="auto"/>
                              </w:divBdr>
                              <w:divsChild>
                                <w:div w:id="13464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170226">
      <w:bodyDiv w:val="1"/>
      <w:marLeft w:val="0"/>
      <w:marRight w:val="0"/>
      <w:marTop w:val="0"/>
      <w:marBottom w:val="0"/>
      <w:divBdr>
        <w:top w:val="none" w:sz="0" w:space="0" w:color="auto"/>
        <w:left w:val="none" w:sz="0" w:space="0" w:color="auto"/>
        <w:bottom w:val="none" w:sz="0" w:space="0" w:color="auto"/>
        <w:right w:val="none" w:sz="0" w:space="0" w:color="auto"/>
      </w:divBdr>
      <w:divsChild>
        <w:div w:id="1598295885">
          <w:marLeft w:val="0"/>
          <w:marRight w:val="0"/>
          <w:marTop w:val="0"/>
          <w:marBottom w:val="0"/>
          <w:divBdr>
            <w:top w:val="none" w:sz="0" w:space="0" w:color="auto"/>
            <w:left w:val="none" w:sz="0" w:space="0" w:color="auto"/>
            <w:bottom w:val="none" w:sz="0" w:space="0" w:color="auto"/>
            <w:right w:val="none" w:sz="0" w:space="0" w:color="auto"/>
          </w:divBdr>
          <w:divsChild>
            <w:div w:id="504445725">
              <w:marLeft w:val="0"/>
              <w:marRight w:val="0"/>
              <w:marTop w:val="0"/>
              <w:marBottom w:val="0"/>
              <w:divBdr>
                <w:top w:val="none" w:sz="0" w:space="0" w:color="auto"/>
                <w:left w:val="none" w:sz="0" w:space="0" w:color="auto"/>
                <w:bottom w:val="none" w:sz="0" w:space="0" w:color="auto"/>
                <w:right w:val="none" w:sz="0" w:space="0" w:color="auto"/>
              </w:divBdr>
              <w:divsChild>
                <w:div w:id="1796606848">
                  <w:marLeft w:val="0"/>
                  <w:marRight w:val="0"/>
                  <w:marTop w:val="0"/>
                  <w:marBottom w:val="0"/>
                  <w:divBdr>
                    <w:top w:val="none" w:sz="0" w:space="0" w:color="auto"/>
                    <w:left w:val="none" w:sz="0" w:space="0" w:color="auto"/>
                    <w:bottom w:val="none" w:sz="0" w:space="0" w:color="auto"/>
                    <w:right w:val="none" w:sz="0" w:space="0" w:color="auto"/>
                  </w:divBdr>
                </w:div>
                <w:div w:id="128783842">
                  <w:marLeft w:val="0"/>
                  <w:marRight w:val="0"/>
                  <w:marTop w:val="600"/>
                  <w:marBottom w:val="0"/>
                  <w:divBdr>
                    <w:top w:val="none" w:sz="0" w:space="0" w:color="auto"/>
                    <w:left w:val="none" w:sz="0" w:space="0" w:color="auto"/>
                    <w:bottom w:val="none" w:sz="0" w:space="0" w:color="auto"/>
                    <w:right w:val="none" w:sz="0" w:space="0" w:color="auto"/>
                  </w:divBdr>
                  <w:divsChild>
                    <w:div w:id="1549992226">
                      <w:marLeft w:val="0"/>
                      <w:marRight w:val="0"/>
                      <w:marTop w:val="0"/>
                      <w:marBottom w:val="0"/>
                      <w:divBdr>
                        <w:top w:val="none" w:sz="0" w:space="0" w:color="auto"/>
                        <w:left w:val="none" w:sz="0" w:space="0" w:color="auto"/>
                        <w:bottom w:val="none" w:sz="0" w:space="0" w:color="auto"/>
                        <w:right w:val="none" w:sz="0" w:space="0" w:color="auto"/>
                      </w:divBdr>
                      <w:divsChild>
                        <w:div w:id="962228054">
                          <w:marLeft w:val="0"/>
                          <w:marRight w:val="0"/>
                          <w:marTop w:val="0"/>
                          <w:marBottom w:val="0"/>
                          <w:divBdr>
                            <w:top w:val="none" w:sz="0" w:space="0" w:color="auto"/>
                            <w:left w:val="none" w:sz="0" w:space="0" w:color="auto"/>
                            <w:bottom w:val="none" w:sz="0" w:space="0" w:color="auto"/>
                            <w:right w:val="none" w:sz="0" w:space="0" w:color="auto"/>
                          </w:divBdr>
                          <w:divsChild>
                            <w:div w:id="813958533">
                              <w:marLeft w:val="0"/>
                              <w:marRight w:val="0"/>
                              <w:marTop w:val="0"/>
                              <w:marBottom w:val="0"/>
                              <w:divBdr>
                                <w:top w:val="none" w:sz="0" w:space="0" w:color="auto"/>
                                <w:left w:val="none" w:sz="0" w:space="0" w:color="auto"/>
                                <w:bottom w:val="none" w:sz="0" w:space="0" w:color="auto"/>
                                <w:right w:val="none" w:sz="0" w:space="0" w:color="auto"/>
                              </w:divBdr>
                            </w:div>
                          </w:divsChild>
                        </w:div>
                        <w:div w:id="1794396164">
                          <w:marLeft w:val="0"/>
                          <w:marRight w:val="135"/>
                          <w:marTop w:val="0"/>
                          <w:marBottom w:val="0"/>
                          <w:divBdr>
                            <w:top w:val="none" w:sz="0" w:space="0" w:color="auto"/>
                            <w:left w:val="none" w:sz="0" w:space="0" w:color="auto"/>
                            <w:bottom w:val="none" w:sz="0" w:space="0" w:color="auto"/>
                            <w:right w:val="none" w:sz="0" w:space="0" w:color="auto"/>
                          </w:divBdr>
                        </w:div>
                        <w:div w:id="13137589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92032">
          <w:marLeft w:val="0"/>
          <w:marRight w:val="0"/>
          <w:marTop w:val="0"/>
          <w:marBottom w:val="0"/>
          <w:divBdr>
            <w:top w:val="none" w:sz="0" w:space="0" w:color="auto"/>
            <w:left w:val="none" w:sz="0" w:space="0" w:color="auto"/>
            <w:bottom w:val="none" w:sz="0" w:space="0" w:color="auto"/>
            <w:right w:val="none" w:sz="0" w:space="0" w:color="auto"/>
          </w:divBdr>
          <w:divsChild>
            <w:div w:id="1381323494">
              <w:marLeft w:val="0"/>
              <w:marRight w:val="0"/>
              <w:marTop w:val="0"/>
              <w:marBottom w:val="0"/>
              <w:divBdr>
                <w:top w:val="none" w:sz="0" w:space="0" w:color="auto"/>
                <w:left w:val="none" w:sz="0" w:space="0" w:color="auto"/>
                <w:bottom w:val="none" w:sz="0" w:space="0" w:color="auto"/>
                <w:right w:val="none" w:sz="0" w:space="0" w:color="auto"/>
              </w:divBdr>
              <w:divsChild>
                <w:div w:id="171379244">
                  <w:marLeft w:val="0"/>
                  <w:marRight w:val="0"/>
                  <w:marTop w:val="0"/>
                  <w:marBottom w:val="0"/>
                  <w:divBdr>
                    <w:top w:val="none" w:sz="0" w:space="0" w:color="auto"/>
                    <w:left w:val="none" w:sz="0" w:space="0" w:color="auto"/>
                    <w:bottom w:val="none" w:sz="0" w:space="0" w:color="auto"/>
                    <w:right w:val="none" w:sz="0" w:space="0" w:color="auto"/>
                  </w:divBdr>
                  <w:divsChild>
                    <w:div w:id="214123855">
                      <w:marLeft w:val="0"/>
                      <w:marRight w:val="1500"/>
                      <w:marTop w:val="0"/>
                      <w:marBottom w:val="0"/>
                      <w:divBdr>
                        <w:top w:val="none" w:sz="0" w:space="0" w:color="auto"/>
                        <w:left w:val="none" w:sz="0" w:space="0" w:color="auto"/>
                        <w:bottom w:val="none" w:sz="0" w:space="0" w:color="auto"/>
                        <w:right w:val="none" w:sz="0" w:space="0" w:color="auto"/>
                      </w:divBdr>
                      <w:divsChild>
                        <w:div w:id="313149108">
                          <w:marLeft w:val="0"/>
                          <w:marRight w:val="0"/>
                          <w:marTop w:val="600"/>
                          <w:marBottom w:val="600"/>
                          <w:divBdr>
                            <w:top w:val="none" w:sz="0" w:space="0" w:color="auto"/>
                            <w:left w:val="none" w:sz="0" w:space="0" w:color="auto"/>
                            <w:bottom w:val="none" w:sz="0" w:space="0" w:color="auto"/>
                            <w:right w:val="none" w:sz="0" w:space="0" w:color="auto"/>
                          </w:divBdr>
                          <w:divsChild>
                            <w:div w:id="317804746">
                              <w:marLeft w:val="0"/>
                              <w:marRight w:val="0"/>
                              <w:marTop w:val="0"/>
                              <w:marBottom w:val="300"/>
                              <w:divBdr>
                                <w:top w:val="none" w:sz="0" w:space="0" w:color="auto"/>
                                <w:left w:val="none" w:sz="0" w:space="0" w:color="auto"/>
                                <w:bottom w:val="none" w:sz="0" w:space="0" w:color="auto"/>
                                <w:right w:val="none" w:sz="0" w:space="0" w:color="auto"/>
                              </w:divBdr>
                            </w:div>
                            <w:div w:id="57020661">
                              <w:marLeft w:val="0"/>
                              <w:marRight w:val="0"/>
                              <w:marTop w:val="300"/>
                              <w:marBottom w:val="300"/>
                              <w:divBdr>
                                <w:top w:val="none" w:sz="0" w:space="0" w:color="auto"/>
                                <w:left w:val="none" w:sz="0" w:space="0" w:color="auto"/>
                                <w:bottom w:val="none" w:sz="0" w:space="0" w:color="auto"/>
                                <w:right w:val="none" w:sz="0" w:space="0" w:color="auto"/>
                              </w:divBdr>
                            </w:div>
                            <w:div w:id="360590000">
                              <w:marLeft w:val="0"/>
                              <w:marRight w:val="0"/>
                              <w:marTop w:val="300"/>
                              <w:marBottom w:val="600"/>
                              <w:divBdr>
                                <w:top w:val="single" w:sz="6" w:space="30" w:color="EB5D0B"/>
                                <w:left w:val="none" w:sz="0" w:space="0" w:color="auto"/>
                                <w:bottom w:val="single" w:sz="6" w:space="30" w:color="EB5D0B"/>
                                <w:right w:val="none" w:sz="0" w:space="0" w:color="auto"/>
                              </w:divBdr>
                            </w:div>
                            <w:div w:id="851574901">
                              <w:marLeft w:val="0"/>
                              <w:marRight w:val="0"/>
                              <w:marTop w:val="600"/>
                              <w:marBottom w:val="600"/>
                              <w:divBdr>
                                <w:top w:val="none" w:sz="0" w:space="0" w:color="auto"/>
                                <w:left w:val="none" w:sz="0" w:space="0" w:color="auto"/>
                                <w:bottom w:val="none" w:sz="0" w:space="0" w:color="auto"/>
                                <w:right w:val="none" w:sz="0" w:space="0" w:color="auto"/>
                              </w:divBdr>
                              <w:divsChild>
                                <w:div w:id="595291675">
                                  <w:marLeft w:val="0"/>
                                  <w:marRight w:val="0"/>
                                  <w:marTop w:val="0"/>
                                  <w:marBottom w:val="0"/>
                                  <w:divBdr>
                                    <w:top w:val="none" w:sz="0" w:space="0" w:color="auto"/>
                                    <w:left w:val="none" w:sz="0" w:space="0" w:color="auto"/>
                                    <w:bottom w:val="none" w:sz="0" w:space="0" w:color="auto"/>
                                    <w:right w:val="none" w:sz="0" w:space="0" w:color="auto"/>
                                  </w:divBdr>
                                </w:div>
                              </w:divsChild>
                            </w:div>
                            <w:div w:id="154957620">
                              <w:marLeft w:val="0"/>
                              <w:marRight w:val="0"/>
                              <w:marTop w:val="240"/>
                              <w:marBottom w:val="240"/>
                              <w:divBdr>
                                <w:top w:val="none" w:sz="0" w:space="0" w:color="auto"/>
                                <w:left w:val="none" w:sz="0" w:space="0" w:color="auto"/>
                                <w:bottom w:val="none" w:sz="0" w:space="0" w:color="auto"/>
                                <w:right w:val="none" w:sz="0" w:space="0" w:color="auto"/>
                              </w:divBdr>
                              <w:divsChild>
                                <w:div w:id="494802285">
                                  <w:marLeft w:val="0"/>
                                  <w:marRight w:val="0"/>
                                  <w:marTop w:val="0"/>
                                  <w:marBottom w:val="0"/>
                                  <w:divBdr>
                                    <w:top w:val="none" w:sz="0" w:space="0" w:color="auto"/>
                                    <w:left w:val="none" w:sz="0" w:space="0" w:color="auto"/>
                                    <w:bottom w:val="none" w:sz="0" w:space="0" w:color="auto"/>
                                    <w:right w:val="none" w:sz="0" w:space="0" w:color="auto"/>
                                  </w:divBdr>
                                </w:div>
                              </w:divsChild>
                            </w:div>
                            <w:div w:id="613709463">
                              <w:marLeft w:val="0"/>
                              <w:marRight w:val="0"/>
                              <w:marTop w:val="240"/>
                              <w:marBottom w:val="240"/>
                              <w:divBdr>
                                <w:top w:val="none" w:sz="0" w:space="0" w:color="auto"/>
                                <w:left w:val="none" w:sz="0" w:space="0" w:color="auto"/>
                                <w:bottom w:val="none" w:sz="0" w:space="0" w:color="auto"/>
                                <w:right w:val="none" w:sz="0" w:space="0" w:color="auto"/>
                              </w:divBdr>
                              <w:divsChild>
                                <w:div w:id="844511700">
                                  <w:marLeft w:val="0"/>
                                  <w:marRight w:val="0"/>
                                  <w:marTop w:val="0"/>
                                  <w:marBottom w:val="0"/>
                                  <w:divBdr>
                                    <w:top w:val="none" w:sz="0" w:space="0" w:color="auto"/>
                                    <w:left w:val="none" w:sz="0" w:space="0" w:color="auto"/>
                                    <w:bottom w:val="none" w:sz="0" w:space="0" w:color="auto"/>
                                    <w:right w:val="none" w:sz="0" w:space="0" w:color="auto"/>
                                  </w:divBdr>
                                </w:div>
                              </w:divsChild>
                            </w:div>
                            <w:div w:id="442041906">
                              <w:marLeft w:val="0"/>
                              <w:marRight w:val="0"/>
                              <w:marTop w:val="240"/>
                              <w:marBottom w:val="240"/>
                              <w:divBdr>
                                <w:top w:val="none" w:sz="0" w:space="0" w:color="auto"/>
                                <w:left w:val="none" w:sz="0" w:space="0" w:color="auto"/>
                                <w:bottom w:val="none" w:sz="0" w:space="0" w:color="auto"/>
                                <w:right w:val="none" w:sz="0" w:space="0" w:color="auto"/>
                              </w:divBdr>
                              <w:divsChild>
                                <w:div w:id="1014310615">
                                  <w:marLeft w:val="0"/>
                                  <w:marRight w:val="0"/>
                                  <w:marTop w:val="0"/>
                                  <w:marBottom w:val="0"/>
                                  <w:divBdr>
                                    <w:top w:val="none" w:sz="0" w:space="0" w:color="auto"/>
                                    <w:left w:val="none" w:sz="0" w:space="0" w:color="auto"/>
                                    <w:bottom w:val="none" w:sz="0" w:space="0" w:color="auto"/>
                                    <w:right w:val="none" w:sz="0" w:space="0" w:color="auto"/>
                                  </w:divBdr>
                                </w:div>
                              </w:divsChild>
                            </w:div>
                            <w:div w:id="762341284">
                              <w:marLeft w:val="0"/>
                              <w:marRight w:val="0"/>
                              <w:marTop w:val="240"/>
                              <w:marBottom w:val="240"/>
                              <w:divBdr>
                                <w:top w:val="none" w:sz="0" w:space="0" w:color="auto"/>
                                <w:left w:val="none" w:sz="0" w:space="0" w:color="auto"/>
                                <w:bottom w:val="none" w:sz="0" w:space="0" w:color="auto"/>
                                <w:right w:val="none" w:sz="0" w:space="0" w:color="auto"/>
                              </w:divBdr>
                              <w:divsChild>
                                <w:div w:id="603656424">
                                  <w:marLeft w:val="0"/>
                                  <w:marRight w:val="0"/>
                                  <w:marTop w:val="0"/>
                                  <w:marBottom w:val="0"/>
                                  <w:divBdr>
                                    <w:top w:val="none" w:sz="0" w:space="0" w:color="auto"/>
                                    <w:left w:val="none" w:sz="0" w:space="0" w:color="auto"/>
                                    <w:bottom w:val="none" w:sz="0" w:space="0" w:color="auto"/>
                                    <w:right w:val="none" w:sz="0" w:space="0" w:color="auto"/>
                                  </w:divBdr>
                                </w:div>
                              </w:divsChild>
                            </w:div>
                            <w:div w:id="1656061111">
                              <w:marLeft w:val="0"/>
                              <w:marRight w:val="0"/>
                              <w:marTop w:val="240"/>
                              <w:marBottom w:val="240"/>
                              <w:divBdr>
                                <w:top w:val="none" w:sz="0" w:space="0" w:color="auto"/>
                                <w:left w:val="none" w:sz="0" w:space="0" w:color="auto"/>
                                <w:bottom w:val="none" w:sz="0" w:space="0" w:color="auto"/>
                                <w:right w:val="none" w:sz="0" w:space="0" w:color="auto"/>
                              </w:divBdr>
                              <w:divsChild>
                                <w:div w:id="375543830">
                                  <w:marLeft w:val="0"/>
                                  <w:marRight w:val="0"/>
                                  <w:marTop w:val="0"/>
                                  <w:marBottom w:val="0"/>
                                  <w:divBdr>
                                    <w:top w:val="none" w:sz="0" w:space="0" w:color="auto"/>
                                    <w:left w:val="none" w:sz="0" w:space="0" w:color="auto"/>
                                    <w:bottom w:val="none" w:sz="0" w:space="0" w:color="auto"/>
                                    <w:right w:val="none" w:sz="0" w:space="0" w:color="auto"/>
                                  </w:divBdr>
                                </w:div>
                              </w:divsChild>
                            </w:div>
                            <w:div w:id="959337893">
                              <w:marLeft w:val="0"/>
                              <w:marRight w:val="0"/>
                              <w:marTop w:val="240"/>
                              <w:marBottom w:val="240"/>
                              <w:divBdr>
                                <w:top w:val="none" w:sz="0" w:space="0" w:color="auto"/>
                                <w:left w:val="none" w:sz="0" w:space="0" w:color="auto"/>
                                <w:bottom w:val="none" w:sz="0" w:space="0" w:color="auto"/>
                                <w:right w:val="none" w:sz="0" w:space="0" w:color="auto"/>
                              </w:divBdr>
                              <w:divsChild>
                                <w:div w:id="622811811">
                                  <w:marLeft w:val="0"/>
                                  <w:marRight w:val="0"/>
                                  <w:marTop w:val="0"/>
                                  <w:marBottom w:val="0"/>
                                  <w:divBdr>
                                    <w:top w:val="none" w:sz="0" w:space="0" w:color="auto"/>
                                    <w:left w:val="none" w:sz="0" w:space="0" w:color="auto"/>
                                    <w:bottom w:val="none" w:sz="0" w:space="0" w:color="auto"/>
                                    <w:right w:val="none" w:sz="0" w:space="0" w:color="auto"/>
                                  </w:divBdr>
                                </w:div>
                              </w:divsChild>
                            </w:div>
                            <w:div w:id="1930431240">
                              <w:marLeft w:val="0"/>
                              <w:marRight w:val="0"/>
                              <w:marTop w:val="240"/>
                              <w:marBottom w:val="240"/>
                              <w:divBdr>
                                <w:top w:val="none" w:sz="0" w:space="0" w:color="auto"/>
                                <w:left w:val="none" w:sz="0" w:space="0" w:color="auto"/>
                                <w:bottom w:val="none" w:sz="0" w:space="0" w:color="auto"/>
                                <w:right w:val="none" w:sz="0" w:space="0" w:color="auto"/>
                              </w:divBdr>
                              <w:divsChild>
                                <w:div w:id="960577293">
                                  <w:marLeft w:val="0"/>
                                  <w:marRight w:val="0"/>
                                  <w:marTop w:val="0"/>
                                  <w:marBottom w:val="0"/>
                                  <w:divBdr>
                                    <w:top w:val="none" w:sz="0" w:space="0" w:color="auto"/>
                                    <w:left w:val="none" w:sz="0" w:space="0" w:color="auto"/>
                                    <w:bottom w:val="none" w:sz="0" w:space="0" w:color="auto"/>
                                    <w:right w:val="none" w:sz="0" w:space="0" w:color="auto"/>
                                  </w:divBdr>
                                </w:div>
                              </w:divsChild>
                            </w:div>
                            <w:div w:id="786696880">
                              <w:marLeft w:val="0"/>
                              <w:marRight w:val="0"/>
                              <w:marTop w:val="240"/>
                              <w:marBottom w:val="240"/>
                              <w:divBdr>
                                <w:top w:val="none" w:sz="0" w:space="0" w:color="auto"/>
                                <w:left w:val="none" w:sz="0" w:space="0" w:color="auto"/>
                                <w:bottom w:val="none" w:sz="0" w:space="0" w:color="auto"/>
                                <w:right w:val="none" w:sz="0" w:space="0" w:color="auto"/>
                              </w:divBdr>
                              <w:divsChild>
                                <w:div w:id="1151216731">
                                  <w:marLeft w:val="0"/>
                                  <w:marRight w:val="0"/>
                                  <w:marTop w:val="0"/>
                                  <w:marBottom w:val="0"/>
                                  <w:divBdr>
                                    <w:top w:val="none" w:sz="0" w:space="0" w:color="auto"/>
                                    <w:left w:val="none" w:sz="0" w:space="0" w:color="auto"/>
                                    <w:bottom w:val="none" w:sz="0" w:space="0" w:color="auto"/>
                                    <w:right w:val="none" w:sz="0" w:space="0" w:color="auto"/>
                                  </w:divBdr>
                                </w:div>
                              </w:divsChild>
                            </w:div>
                            <w:div w:id="411900422">
                              <w:marLeft w:val="0"/>
                              <w:marRight w:val="0"/>
                              <w:marTop w:val="360"/>
                              <w:marBottom w:val="450"/>
                              <w:divBdr>
                                <w:top w:val="none" w:sz="0" w:space="0" w:color="auto"/>
                                <w:left w:val="none" w:sz="0" w:space="0" w:color="auto"/>
                                <w:bottom w:val="none" w:sz="0" w:space="0" w:color="auto"/>
                                <w:right w:val="none" w:sz="0" w:space="0" w:color="auto"/>
                              </w:divBdr>
                              <w:divsChild>
                                <w:div w:id="358505546">
                                  <w:marLeft w:val="0"/>
                                  <w:marRight w:val="0"/>
                                  <w:marTop w:val="0"/>
                                  <w:marBottom w:val="0"/>
                                  <w:divBdr>
                                    <w:top w:val="none" w:sz="0" w:space="0" w:color="auto"/>
                                    <w:left w:val="none" w:sz="0" w:space="0" w:color="auto"/>
                                    <w:bottom w:val="single" w:sz="6" w:space="15" w:color="B8B9BA"/>
                                    <w:right w:val="none" w:sz="0" w:space="0" w:color="auto"/>
                                  </w:divBdr>
                                  <w:divsChild>
                                    <w:div w:id="489641151">
                                      <w:marLeft w:val="0"/>
                                      <w:marRight w:val="0"/>
                                      <w:marTop w:val="0"/>
                                      <w:marBottom w:val="0"/>
                                      <w:divBdr>
                                        <w:top w:val="none" w:sz="0" w:space="0" w:color="auto"/>
                                        <w:left w:val="none" w:sz="0" w:space="0" w:color="auto"/>
                                        <w:bottom w:val="none" w:sz="0" w:space="0" w:color="auto"/>
                                        <w:right w:val="none" w:sz="0" w:space="0" w:color="auto"/>
                                      </w:divBdr>
                                    </w:div>
                                    <w:div w:id="1545285617">
                                      <w:marLeft w:val="0"/>
                                      <w:marRight w:val="0"/>
                                      <w:marTop w:val="225"/>
                                      <w:marBottom w:val="0"/>
                                      <w:divBdr>
                                        <w:top w:val="none" w:sz="0" w:space="0" w:color="auto"/>
                                        <w:left w:val="none" w:sz="0" w:space="0" w:color="auto"/>
                                        <w:bottom w:val="none" w:sz="0" w:space="0" w:color="auto"/>
                                        <w:right w:val="none" w:sz="0" w:space="0" w:color="auto"/>
                                      </w:divBdr>
                                      <w:divsChild>
                                        <w:div w:id="1285890660">
                                          <w:marLeft w:val="0"/>
                                          <w:marRight w:val="0"/>
                                          <w:marTop w:val="0"/>
                                          <w:marBottom w:val="0"/>
                                          <w:divBdr>
                                            <w:top w:val="none" w:sz="0" w:space="0" w:color="auto"/>
                                            <w:left w:val="none" w:sz="0" w:space="0" w:color="auto"/>
                                            <w:bottom w:val="none" w:sz="0" w:space="0" w:color="auto"/>
                                            <w:right w:val="none" w:sz="0" w:space="0" w:color="auto"/>
                                          </w:divBdr>
                                        </w:div>
                                      </w:divsChild>
                                    </w:div>
                                    <w:div w:id="1477450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8113980">
                              <w:marLeft w:val="0"/>
                              <w:marRight w:val="0"/>
                              <w:marTop w:val="240"/>
                              <w:marBottom w:val="240"/>
                              <w:divBdr>
                                <w:top w:val="none" w:sz="0" w:space="0" w:color="auto"/>
                                <w:left w:val="none" w:sz="0" w:space="0" w:color="auto"/>
                                <w:bottom w:val="none" w:sz="0" w:space="0" w:color="auto"/>
                                <w:right w:val="none" w:sz="0" w:space="0" w:color="auto"/>
                              </w:divBdr>
                              <w:divsChild>
                                <w:div w:id="1827697838">
                                  <w:marLeft w:val="0"/>
                                  <w:marRight w:val="0"/>
                                  <w:marTop w:val="0"/>
                                  <w:marBottom w:val="0"/>
                                  <w:divBdr>
                                    <w:top w:val="none" w:sz="0" w:space="0" w:color="auto"/>
                                    <w:left w:val="none" w:sz="0" w:space="0" w:color="auto"/>
                                    <w:bottom w:val="none" w:sz="0" w:space="0" w:color="auto"/>
                                    <w:right w:val="none" w:sz="0" w:space="0" w:color="auto"/>
                                  </w:divBdr>
                                </w:div>
                              </w:divsChild>
                            </w:div>
                            <w:div w:id="588390054">
                              <w:marLeft w:val="0"/>
                              <w:marRight w:val="0"/>
                              <w:marTop w:val="240"/>
                              <w:marBottom w:val="240"/>
                              <w:divBdr>
                                <w:top w:val="none" w:sz="0" w:space="0" w:color="auto"/>
                                <w:left w:val="none" w:sz="0" w:space="0" w:color="auto"/>
                                <w:bottom w:val="none" w:sz="0" w:space="0" w:color="auto"/>
                                <w:right w:val="none" w:sz="0" w:space="0" w:color="auto"/>
                              </w:divBdr>
                              <w:divsChild>
                                <w:div w:id="687560471">
                                  <w:marLeft w:val="0"/>
                                  <w:marRight w:val="0"/>
                                  <w:marTop w:val="0"/>
                                  <w:marBottom w:val="0"/>
                                  <w:divBdr>
                                    <w:top w:val="none" w:sz="0" w:space="0" w:color="auto"/>
                                    <w:left w:val="none" w:sz="0" w:space="0" w:color="auto"/>
                                    <w:bottom w:val="none" w:sz="0" w:space="0" w:color="auto"/>
                                    <w:right w:val="none" w:sz="0" w:space="0" w:color="auto"/>
                                  </w:divBdr>
                                </w:div>
                              </w:divsChild>
                            </w:div>
                            <w:div w:id="1047100496">
                              <w:marLeft w:val="0"/>
                              <w:marRight w:val="0"/>
                              <w:marTop w:val="240"/>
                              <w:marBottom w:val="240"/>
                              <w:divBdr>
                                <w:top w:val="none" w:sz="0" w:space="0" w:color="auto"/>
                                <w:left w:val="none" w:sz="0" w:space="0" w:color="auto"/>
                                <w:bottom w:val="none" w:sz="0" w:space="0" w:color="auto"/>
                                <w:right w:val="none" w:sz="0" w:space="0" w:color="auto"/>
                              </w:divBdr>
                              <w:divsChild>
                                <w:div w:id="1569028730">
                                  <w:marLeft w:val="0"/>
                                  <w:marRight w:val="0"/>
                                  <w:marTop w:val="0"/>
                                  <w:marBottom w:val="0"/>
                                  <w:divBdr>
                                    <w:top w:val="none" w:sz="0" w:space="0" w:color="auto"/>
                                    <w:left w:val="none" w:sz="0" w:space="0" w:color="auto"/>
                                    <w:bottom w:val="none" w:sz="0" w:space="0" w:color="auto"/>
                                    <w:right w:val="none" w:sz="0" w:space="0" w:color="auto"/>
                                  </w:divBdr>
                                </w:div>
                              </w:divsChild>
                            </w:div>
                            <w:div w:id="384374253">
                              <w:marLeft w:val="0"/>
                              <w:marRight w:val="0"/>
                              <w:marTop w:val="240"/>
                              <w:marBottom w:val="240"/>
                              <w:divBdr>
                                <w:top w:val="none" w:sz="0" w:space="0" w:color="auto"/>
                                <w:left w:val="none" w:sz="0" w:space="0" w:color="auto"/>
                                <w:bottom w:val="none" w:sz="0" w:space="0" w:color="auto"/>
                                <w:right w:val="none" w:sz="0" w:space="0" w:color="auto"/>
                              </w:divBdr>
                              <w:divsChild>
                                <w:div w:id="934021818">
                                  <w:marLeft w:val="0"/>
                                  <w:marRight w:val="0"/>
                                  <w:marTop w:val="0"/>
                                  <w:marBottom w:val="0"/>
                                  <w:divBdr>
                                    <w:top w:val="none" w:sz="0" w:space="0" w:color="auto"/>
                                    <w:left w:val="none" w:sz="0" w:space="0" w:color="auto"/>
                                    <w:bottom w:val="none" w:sz="0" w:space="0" w:color="auto"/>
                                    <w:right w:val="none" w:sz="0" w:space="0" w:color="auto"/>
                                  </w:divBdr>
                                </w:div>
                              </w:divsChild>
                            </w:div>
                            <w:div w:id="1581595865">
                              <w:marLeft w:val="0"/>
                              <w:marRight w:val="0"/>
                              <w:marTop w:val="240"/>
                              <w:marBottom w:val="240"/>
                              <w:divBdr>
                                <w:top w:val="none" w:sz="0" w:space="0" w:color="auto"/>
                                <w:left w:val="none" w:sz="0" w:space="0" w:color="auto"/>
                                <w:bottom w:val="none" w:sz="0" w:space="0" w:color="auto"/>
                                <w:right w:val="none" w:sz="0" w:space="0" w:color="auto"/>
                              </w:divBdr>
                              <w:divsChild>
                                <w:div w:id="640426025">
                                  <w:marLeft w:val="0"/>
                                  <w:marRight w:val="0"/>
                                  <w:marTop w:val="0"/>
                                  <w:marBottom w:val="0"/>
                                  <w:divBdr>
                                    <w:top w:val="none" w:sz="0" w:space="0" w:color="auto"/>
                                    <w:left w:val="none" w:sz="0" w:space="0" w:color="auto"/>
                                    <w:bottom w:val="none" w:sz="0" w:space="0" w:color="auto"/>
                                    <w:right w:val="none" w:sz="0" w:space="0" w:color="auto"/>
                                  </w:divBdr>
                                </w:div>
                              </w:divsChild>
                            </w:div>
                            <w:div w:id="1582717632">
                              <w:marLeft w:val="0"/>
                              <w:marRight w:val="0"/>
                              <w:marTop w:val="240"/>
                              <w:marBottom w:val="240"/>
                              <w:divBdr>
                                <w:top w:val="none" w:sz="0" w:space="0" w:color="auto"/>
                                <w:left w:val="none" w:sz="0" w:space="0" w:color="auto"/>
                                <w:bottom w:val="none" w:sz="0" w:space="0" w:color="auto"/>
                                <w:right w:val="none" w:sz="0" w:space="0" w:color="auto"/>
                              </w:divBdr>
                              <w:divsChild>
                                <w:div w:id="1833913969">
                                  <w:marLeft w:val="0"/>
                                  <w:marRight w:val="0"/>
                                  <w:marTop w:val="0"/>
                                  <w:marBottom w:val="0"/>
                                  <w:divBdr>
                                    <w:top w:val="none" w:sz="0" w:space="0" w:color="auto"/>
                                    <w:left w:val="none" w:sz="0" w:space="0" w:color="auto"/>
                                    <w:bottom w:val="none" w:sz="0" w:space="0" w:color="auto"/>
                                    <w:right w:val="none" w:sz="0" w:space="0" w:color="auto"/>
                                  </w:divBdr>
                                </w:div>
                              </w:divsChild>
                            </w:div>
                            <w:div w:id="1494294599">
                              <w:marLeft w:val="0"/>
                              <w:marRight w:val="0"/>
                              <w:marTop w:val="240"/>
                              <w:marBottom w:val="240"/>
                              <w:divBdr>
                                <w:top w:val="none" w:sz="0" w:space="0" w:color="auto"/>
                                <w:left w:val="none" w:sz="0" w:space="0" w:color="auto"/>
                                <w:bottom w:val="none" w:sz="0" w:space="0" w:color="auto"/>
                                <w:right w:val="none" w:sz="0" w:space="0" w:color="auto"/>
                              </w:divBdr>
                              <w:divsChild>
                                <w:div w:id="516621241">
                                  <w:marLeft w:val="0"/>
                                  <w:marRight w:val="0"/>
                                  <w:marTop w:val="0"/>
                                  <w:marBottom w:val="0"/>
                                  <w:divBdr>
                                    <w:top w:val="none" w:sz="0" w:space="0" w:color="auto"/>
                                    <w:left w:val="none" w:sz="0" w:space="0" w:color="auto"/>
                                    <w:bottom w:val="none" w:sz="0" w:space="0" w:color="auto"/>
                                    <w:right w:val="none" w:sz="0" w:space="0" w:color="auto"/>
                                  </w:divBdr>
                                </w:div>
                              </w:divsChild>
                            </w:div>
                            <w:div w:id="1548956589">
                              <w:marLeft w:val="0"/>
                              <w:marRight w:val="0"/>
                              <w:marTop w:val="360"/>
                              <w:marBottom w:val="450"/>
                              <w:divBdr>
                                <w:top w:val="none" w:sz="0" w:space="0" w:color="auto"/>
                                <w:left w:val="none" w:sz="0" w:space="0" w:color="auto"/>
                                <w:bottom w:val="none" w:sz="0" w:space="0" w:color="auto"/>
                                <w:right w:val="none" w:sz="0" w:space="0" w:color="auto"/>
                              </w:divBdr>
                              <w:divsChild>
                                <w:div w:id="300616764">
                                  <w:marLeft w:val="0"/>
                                  <w:marRight w:val="0"/>
                                  <w:marTop w:val="0"/>
                                  <w:marBottom w:val="0"/>
                                  <w:divBdr>
                                    <w:top w:val="none" w:sz="0" w:space="0" w:color="auto"/>
                                    <w:left w:val="none" w:sz="0" w:space="0" w:color="auto"/>
                                    <w:bottom w:val="single" w:sz="6" w:space="15" w:color="B8B9BA"/>
                                    <w:right w:val="none" w:sz="0" w:space="0" w:color="auto"/>
                                  </w:divBdr>
                                  <w:divsChild>
                                    <w:div w:id="1237940129">
                                      <w:marLeft w:val="0"/>
                                      <w:marRight w:val="0"/>
                                      <w:marTop w:val="0"/>
                                      <w:marBottom w:val="0"/>
                                      <w:divBdr>
                                        <w:top w:val="none" w:sz="0" w:space="0" w:color="auto"/>
                                        <w:left w:val="none" w:sz="0" w:space="0" w:color="auto"/>
                                        <w:bottom w:val="none" w:sz="0" w:space="0" w:color="auto"/>
                                        <w:right w:val="none" w:sz="0" w:space="0" w:color="auto"/>
                                      </w:divBdr>
                                    </w:div>
                                    <w:div w:id="354111141">
                                      <w:marLeft w:val="0"/>
                                      <w:marRight w:val="0"/>
                                      <w:marTop w:val="225"/>
                                      <w:marBottom w:val="0"/>
                                      <w:divBdr>
                                        <w:top w:val="none" w:sz="0" w:space="0" w:color="auto"/>
                                        <w:left w:val="none" w:sz="0" w:space="0" w:color="auto"/>
                                        <w:bottom w:val="none" w:sz="0" w:space="0" w:color="auto"/>
                                        <w:right w:val="none" w:sz="0" w:space="0" w:color="auto"/>
                                      </w:divBdr>
                                      <w:divsChild>
                                        <w:div w:id="2091001983">
                                          <w:marLeft w:val="0"/>
                                          <w:marRight w:val="0"/>
                                          <w:marTop w:val="0"/>
                                          <w:marBottom w:val="0"/>
                                          <w:divBdr>
                                            <w:top w:val="none" w:sz="0" w:space="0" w:color="auto"/>
                                            <w:left w:val="none" w:sz="0" w:space="0" w:color="auto"/>
                                            <w:bottom w:val="none" w:sz="0" w:space="0" w:color="auto"/>
                                            <w:right w:val="none" w:sz="0" w:space="0" w:color="auto"/>
                                          </w:divBdr>
                                        </w:div>
                                      </w:divsChild>
                                    </w:div>
                                    <w:div w:id="95239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0443903">
                              <w:marLeft w:val="0"/>
                              <w:marRight w:val="0"/>
                              <w:marTop w:val="240"/>
                              <w:marBottom w:val="240"/>
                              <w:divBdr>
                                <w:top w:val="none" w:sz="0" w:space="0" w:color="auto"/>
                                <w:left w:val="none" w:sz="0" w:space="0" w:color="auto"/>
                                <w:bottom w:val="none" w:sz="0" w:space="0" w:color="auto"/>
                                <w:right w:val="none" w:sz="0" w:space="0" w:color="auto"/>
                              </w:divBdr>
                              <w:divsChild>
                                <w:div w:id="211813042">
                                  <w:marLeft w:val="0"/>
                                  <w:marRight w:val="0"/>
                                  <w:marTop w:val="0"/>
                                  <w:marBottom w:val="0"/>
                                  <w:divBdr>
                                    <w:top w:val="none" w:sz="0" w:space="0" w:color="auto"/>
                                    <w:left w:val="none" w:sz="0" w:space="0" w:color="auto"/>
                                    <w:bottom w:val="none" w:sz="0" w:space="0" w:color="auto"/>
                                    <w:right w:val="none" w:sz="0" w:space="0" w:color="auto"/>
                                  </w:divBdr>
                                </w:div>
                              </w:divsChild>
                            </w:div>
                            <w:div w:id="1700161689">
                              <w:marLeft w:val="0"/>
                              <w:marRight w:val="0"/>
                              <w:marTop w:val="240"/>
                              <w:marBottom w:val="240"/>
                              <w:divBdr>
                                <w:top w:val="none" w:sz="0" w:space="0" w:color="auto"/>
                                <w:left w:val="none" w:sz="0" w:space="0" w:color="auto"/>
                                <w:bottom w:val="none" w:sz="0" w:space="0" w:color="auto"/>
                                <w:right w:val="none" w:sz="0" w:space="0" w:color="auto"/>
                              </w:divBdr>
                              <w:divsChild>
                                <w:div w:id="1814910391">
                                  <w:marLeft w:val="0"/>
                                  <w:marRight w:val="0"/>
                                  <w:marTop w:val="0"/>
                                  <w:marBottom w:val="0"/>
                                  <w:divBdr>
                                    <w:top w:val="none" w:sz="0" w:space="0" w:color="auto"/>
                                    <w:left w:val="none" w:sz="0" w:space="0" w:color="auto"/>
                                    <w:bottom w:val="none" w:sz="0" w:space="0" w:color="auto"/>
                                    <w:right w:val="none" w:sz="0" w:space="0" w:color="auto"/>
                                  </w:divBdr>
                                </w:div>
                              </w:divsChild>
                            </w:div>
                            <w:div w:id="260993642">
                              <w:marLeft w:val="0"/>
                              <w:marRight w:val="0"/>
                              <w:marTop w:val="240"/>
                              <w:marBottom w:val="240"/>
                              <w:divBdr>
                                <w:top w:val="none" w:sz="0" w:space="0" w:color="auto"/>
                                <w:left w:val="none" w:sz="0" w:space="0" w:color="auto"/>
                                <w:bottom w:val="none" w:sz="0" w:space="0" w:color="auto"/>
                                <w:right w:val="none" w:sz="0" w:space="0" w:color="auto"/>
                              </w:divBdr>
                              <w:divsChild>
                                <w:div w:id="1770275378">
                                  <w:marLeft w:val="0"/>
                                  <w:marRight w:val="0"/>
                                  <w:marTop w:val="0"/>
                                  <w:marBottom w:val="0"/>
                                  <w:divBdr>
                                    <w:top w:val="none" w:sz="0" w:space="0" w:color="auto"/>
                                    <w:left w:val="none" w:sz="0" w:space="0" w:color="auto"/>
                                    <w:bottom w:val="none" w:sz="0" w:space="0" w:color="auto"/>
                                    <w:right w:val="none" w:sz="0" w:space="0" w:color="auto"/>
                                  </w:divBdr>
                                </w:div>
                              </w:divsChild>
                            </w:div>
                            <w:div w:id="393816033">
                              <w:marLeft w:val="0"/>
                              <w:marRight w:val="0"/>
                              <w:marTop w:val="240"/>
                              <w:marBottom w:val="240"/>
                              <w:divBdr>
                                <w:top w:val="none" w:sz="0" w:space="0" w:color="auto"/>
                                <w:left w:val="none" w:sz="0" w:space="0" w:color="auto"/>
                                <w:bottom w:val="none" w:sz="0" w:space="0" w:color="auto"/>
                                <w:right w:val="none" w:sz="0" w:space="0" w:color="auto"/>
                              </w:divBdr>
                              <w:divsChild>
                                <w:div w:id="121312928">
                                  <w:marLeft w:val="0"/>
                                  <w:marRight w:val="0"/>
                                  <w:marTop w:val="0"/>
                                  <w:marBottom w:val="0"/>
                                  <w:divBdr>
                                    <w:top w:val="none" w:sz="0" w:space="0" w:color="auto"/>
                                    <w:left w:val="none" w:sz="0" w:space="0" w:color="auto"/>
                                    <w:bottom w:val="none" w:sz="0" w:space="0" w:color="auto"/>
                                    <w:right w:val="none" w:sz="0" w:space="0" w:color="auto"/>
                                  </w:divBdr>
                                </w:div>
                              </w:divsChild>
                            </w:div>
                            <w:div w:id="1397817784">
                              <w:marLeft w:val="0"/>
                              <w:marRight w:val="0"/>
                              <w:marTop w:val="240"/>
                              <w:marBottom w:val="240"/>
                              <w:divBdr>
                                <w:top w:val="none" w:sz="0" w:space="0" w:color="auto"/>
                                <w:left w:val="none" w:sz="0" w:space="0" w:color="auto"/>
                                <w:bottom w:val="none" w:sz="0" w:space="0" w:color="auto"/>
                                <w:right w:val="none" w:sz="0" w:space="0" w:color="auto"/>
                              </w:divBdr>
                              <w:divsChild>
                                <w:div w:id="1742868346">
                                  <w:marLeft w:val="0"/>
                                  <w:marRight w:val="0"/>
                                  <w:marTop w:val="0"/>
                                  <w:marBottom w:val="0"/>
                                  <w:divBdr>
                                    <w:top w:val="none" w:sz="0" w:space="0" w:color="auto"/>
                                    <w:left w:val="none" w:sz="0" w:space="0" w:color="auto"/>
                                    <w:bottom w:val="none" w:sz="0" w:space="0" w:color="auto"/>
                                    <w:right w:val="none" w:sz="0" w:space="0" w:color="auto"/>
                                  </w:divBdr>
                                </w:div>
                              </w:divsChild>
                            </w:div>
                            <w:div w:id="1449620555">
                              <w:marLeft w:val="0"/>
                              <w:marRight w:val="0"/>
                              <w:marTop w:val="240"/>
                              <w:marBottom w:val="240"/>
                              <w:divBdr>
                                <w:top w:val="none" w:sz="0" w:space="0" w:color="auto"/>
                                <w:left w:val="none" w:sz="0" w:space="0" w:color="auto"/>
                                <w:bottom w:val="none" w:sz="0" w:space="0" w:color="auto"/>
                                <w:right w:val="none" w:sz="0" w:space="0" w:color="auto"/>
                              </w:divBdr>
                              <w:divsChild>
                                <w:div w:id="21342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926192">
      <w:bodyDiv w:val="1"/>
      <w:marLeft w:val="0"/>
      <w:marRight w:val="0"/>
      <w:marTop w:val="0"/>
      <w:marBottom w:val="0"/>
      <w:divBdr>
        <w:top w:val="none" w:sz="0" w:space="0" w:color="auto"/>
        <w:left w:val="none" w:sz="0" w:space="0" w:color="auto"/>
        <w:bottom w:val="none" w:sz="0" w:space="0" w:color="auto"/>
        <w:right w:val="none" w:sz="0" w:space="0" w:color="auto"/>
      </w:divBdr>
      <w:divsChild>
        <w:div w:id="921913227">
          <w:marLeft w:val="0"/>
          <w:marRight w:val="0"/>
          <w:marTop w:val="0"/>
          <w:marBottom w:val="0"/>
          <w:divBdr>
            <w:top w:val="none" w:sz="0" w:space="0" w:color="auto"/>
            <w:left w:val="none" w:sz="0" w:space="0" w:color="auto"/>
            <w:bottom w:val="none" w:sz="0" w:space="0" w:color="auto"/>
            <w:right w:val="none" w:sz="0" w:space="0" w:color="auto"/>
          </w:divBdr>
          <w:divsChild>
            <w:div w:id="1975867770">
              <w:marLeft w:val="0"/>
              <w:marRight w:val="0"/>
              <w:marTop w:val="0"/>
              <w:marBottom w:val="0"/>
              <w:divBdr>
                <w:top w:val="none" w:sz="0" w:space="0" w:color="auto"/>
                <w:left w:val="none" w:sz="0" w:space="0" w:color="auto"/>
                <w:bottom w:val="none" w:sz="0" w:space="0" w:color="auto"/>
                <w:right w:val="none" w:sz="0" w:space="0" w:color="auto"/>
              </w:divBdr>
              <w:divsChild>
                <w:div w:id="833299974">
                  <w:marLeft w:val="0"/>
                  <w:marRight w:val="0"/>
                  <w:marTop w:val="0"/>
                  <w:marBottom w:val="0"/>
                  <w:divBdr>
                    <w:top w:val="none" w:sz="0" w:space="0" w:color="auto"/>
                    <w:left w:val="none" w:sz="0" w:space="0" w:color="auto"/>
                    <w:bottom w:val="none" w:sz="0" w:space="0" w:color="auto"/>
                    <w:right w:val="none" w:sz="0" w:space="0" w:color="auto"/>
                  </w:divBdr>
                </w:div>
                <w:div w:id="1009483071">
                  <w:marLeft w:val="0"/>
                  <w:marRight w:val="0"/>
                  <w:marTop w:val="600"/>
                  <w:marBottom w:val="0"/>
                  <w:divBdr>
                    <w:top w:val="none" w:sz="0" w:space="0" w:color="auto"/>
                    <w:left w:val="none" w:sz="0" w:space="0" w:color="auto"/>
                    <w:bottom w:val="none" w:sz="0" w:space="0" w:color="auto"/>
                    <w:right w:val="none" w:sz="0" w:space="0" w:color="auto"/>
                  </w:divBdr>
                  <w:divsChild>
                    <w:div w:id="700401043">
                      <w:marLeft w:val="0"/>
                      <w:marRight w:val="0"/>
                      <w:marTop w:val="0"/>
                      <w:marBottom w:val="0"/>
                      <w:divBdr>
                        <w:top w:val="none" w:sz="0" w:space="0" w:color="auto"/>
                        <w:left w:val="none" w:sz="0" w:space="0" w:color="auto"/>
                        <w:bottom w:val="none" w:sz="0" w:space="0" w:color="auto"/>
                        <w:right w:val="none" w:sz="0" w:space="0" w:color="auto"/>
                      </w:divBdr>
                      <w:divsChild>
                        <w:div w:id="2129347516">
                          <w:marLeft w:val="0"/>
                          <w:marRight w:val="0"/>
                          <w:marTop w:val="0"/>
                          <w:marBottom w:val="0"/>
                          <w:divBdr>
                            <w:top w:val="none" w:sz="0" w:space="0" w:color="auto"/>
                            <w:left w:val="none" w:sz="0" w:space="0" w:color="auto"/>
                            <w:bottom w:val="none" w:sz="0" w:space="0" w:color="auto"/>
                            <w:right w:val="none" w:sz="0" w:space="0" w:color="auto"/>
                          </w:divBdr>
                          <w:divsChild>
                            <w:div w:id="1287127130">
                              <w:marLeft w:val="0"/>
                              <w:marRight w:val="0"/>
                              <w:marTop w:val="0"/>
                              <w:marBottom w:val="0"/>
                              <w:divBdr>
                                <w:top w:val="none" w:sz="0" w:space="0" w:color="auto"/>
                                <w:left w:val="none" w:sz="0" w:space="0" w:color="auto"/>
                                <w:bottom w:val="none" w:sz="0" w:space="0" w:color="auto"/>
                                <w:right w:val="none" w:sz="0" w:space="0" w:color="auto"/>
                              </w:divBdr>
                            </w:div>
                          </w:divsChild>
                        </w:div>
                        <w:div w:id="647783684">
                          <w:marLeft w:val="0"/>
                          <w:marRight w:val="135"/>
                          <w:marTop w:val="0"/>
                          <w:marBottom w:val="0"/>
                          <w:divBdr>
                            <w:top w:val="none" w:sz="0" w:space="0" w:color="auto"/>
                            <w:left w:val="none" w:sz="0" w:space="0" w:color="auto"/>
                            <w:bottom w:val="none" w:sz="0" w:space="0" w:color="auto"/>
                            <w:right w:val="none" w:sz="0" w:space="0" w:color="auto"/>
                          </w:divBdr>
                        </w:div>
                        <w:div w:id="21243006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05055">
          <w:marLeft w:val="0"/>
          <w:marRight w:val="0"/>
          <w:marTop w:val="0"/>
          <w:marBottom w:val="0"/>
          <w:divBdr>
            <w:top w:val="none" w:sz="0" w:space="0" w:color="auto"/>
            <w:left w:val="none" w:sz="0" w:space="0" w:color="auto"/>
            <w:bottom w:val="none" w:sz="0" w:space="0" w:color="auto"/>
            <w:right w:val="none" w:sz="0" w:space="0" w:color="auto"/>
          </w:divBdr>
          <w:divsChild>
            <w:div w:id="1304196789">
              <w:marLeft w:val="0"/>
              <w:marRight w:val="0"/>
              <w:marTop w:val="0"/>
              <w:marBottom w:val="0"/>
              <w:divBdr>
                <w:top w:val="none" w:sz="0" w:space="0" w:color="auto"/>
                <w:left w:val="none" w:sz="0" w:space="0" w:color="auto"/>
                <w:bottom w:val="none" w:sz="0" w:space="0" w:color="auto"/>
                <w:right w:val="none" w:sz="0" w:space="0" w:color="auto"/>
              </w:divBdr>
              <w:divsChild>
                <w:div w:id="261185394">
                  <w:marLeft w:val="0"/>
                  <w:marRight w:val="0"/>
                  <w:marTop w:val="0"/>
                  <w:marBottom w:val="0"/>
                  <w:divBdr>
                    <w:top w:val="none" w:sz="0" w:space="0" w:color="auto"/>
                    <w:left w:val="none" w:sz="0" w:space="0" w:color="auto"/>
                    <w:bottom w:val="none" w:sz="0" w:space="0" w:color="auto"/>
                    <w:right w:val="none" w:sz="0" w:space="0" w:color="auto"/>
                  </w:divBdr>
                  <w:divsChild>
                    <w:div w:id="637221942">
                      <w:marLeft w:val="0"/>
                      <w:marRight w:val="1500"/>
                      <w:marTop w:val="0"/>
                      <w:marBottom w:val="0"/>
                      <w:divBdr>
                        <w:top w:val="none" w:sz="0" w:space="0" w:color="auto"/>
                        <w:left w:val="none" w:sz="0" w:space="0" w:color="auto"/>
                        <w:bottom w:val="none" w:sz="0" w:space="0" w:color="auto"/>
                        <w:right w:val="none" w:sz="0" w:space="0" w:color="auto"/>
                      </w:divBdr>
                      <w:divsChild>
                        <w:div w:id="2113159647">
                          <w:marLeft w:val="0"/>
                          <w:marRight w:val="0"/>
                          <w:marTop w:val="600"/>
                          <w:marBottom w:val="600"/>
                          <w:divBdr>
                            <w:top w:val="none" w:sz="0" w:space="0" w:color="auto"/>
                            <w:left w:val="none" w:sz="0" w:space="0" w:color="auto"/>
                            <w:bottom w:val="none" w:sz="0" w:space="0" w:color="auto"/>
                            <w:right w:val="none" w:sz="0" w:space="0" w:color="auto"/>
                          </w:divBdr>
                          <w:divsChild>
                            <w:div w:id="818687831">
                              <w:marLeft w:val="0"/>
                              <w:marRight w:val="0"/>
                              <w:marTop w:val="0"/>
                              <w:marBottom w:val="300"/>
                              <w:divBdr>
                                <w:top w:val="none" w:sz="0" w:space="0" w:color="auto"/>
                                <w:left w:val="none" w:sz="0" w:space="0" w:color="auto"/>
                                <w:bottom w:val="none" w:sz="0" w:space="0" w:color="auto"/>
                                <w:right w:val="none" w:sz="0" w:space="0" w:color="auto"/>
                              </w:divBdr>
                            </w:div>
                            <w:div w:id="1016922266">
                              <w:marLeft w:val="0"/>
                              <w:marRight w:val="0"/>
                              <w:marTop w:val="300"/>
                              <w:marBottom w:val="300"/>
                              <w:divBdr>
                                <w:top w:val="none" w:sz="0" w:space="0" w:color="auto"/>
                                <w:left w:val="none" w:sz="0" w:space="0" w:color="auto"/>
                                <w:bottom w:val="none" w:sz="0" w:space="0" w:color="auto"/>
                                <w:right w:val="none" w:sz="0" w:space="0" w:color="auto"/>
                              </w:divBdr>
                            </w:div>
                            <w:div w:id="461388535">
                              <w:marLeft w:val="0"/>
                              <w:marRight w:val="0"/>
                              <w:marTop w:val="300"/>
                              <w:marBottom w:val="600"/>
                              <w:divBdr>
                                <w:top w:val="single" w:sz="6" w:space="30" w:color="EB5D0B"/>
                                <w:left w:val="none" w:sz="0" w:space="0" w:color="auto"/>
                                <w:bottom w:val="single" w:sz="6" w:space="30" w:color="EB5D0B"/>
                                <w:right w:val="none" w:sz="0" w:space="0" w:color="auto"/>
                              </w:divBdr>
                            </w:div>
                            <w:div w:id="1913541354">
                              <w:marLeft w:val="0"/>
                              <w:marRight w:val="0"/>
                              <w:marTop w:val="600"/>
                              <w:marBottom w:val="600"/>
                              <w:divBdr>
                                <w:top w:val="none" w:sz="0" w:space="0" w:color="auto"/>
                                <w:left w:val="none" w:sz="0" w:space="0" w:color="auto"/>
                                <w:bottom w:val="none" w:sz="0" w:space="0" w:color="auto"/>
                                <w:right w:val="none" w:sz="0" w:space="0" w:color="auto"/>
                              </w:divBdr>
                              <w:divsChild>
                                <w:div w:id="983923934">
                                  <w:marLeft w:val="0"/>
                                  <w:marRight w:val="0"/>
                                  <w:marTop w:val="0"/>
                                  <w:marBottom w:val="0"/>
                                  <w:divBdr>
                                    <w:top w:val="none" w:sz="0" w:space="0" w:color="auto"/>
                                    <w:left w:val="none" w:sz="0" w:space="0" w:color="auto"/>
                                    <w:bottom w:val="none" w:sz="0" w:space="0" w:color="auto"/>
                                    <w:right w:val="none" w:sz="0" w:space="0" w:color="auto"/>
                                  </w:divBdr>
                                </w:div>
                                <w:div w:id="2001957368">
                                  <w:marLeft w:val="0"/>
                                  <w:marRight w:val="0"/>
                                  <w:marTop w:val="0"/>
                                  <w:marBottom w:val="0"/>
                                  <w:divBdr>
                                    <w:top w:val="none" w:sz="0" w:space="0" w:color="auto"/>
                                    <w:left w:val="none" w:sz="0" w:space="0" w:color="auto"/>
                                    <w:bottom w:val="none" w:sz="0" w:space="0" w:color="auto"/>
                                    <w:right w:val="none" w:sz="0" w:space="0" w:color="auto"/>
                                  </w:divBdr>
                                </w:div>
                              </w:divsChild>
                            </w:div>
                            <w:div w:id="433865481">
                              <w:marLeft w:val="0"/>
                              <w:marRight w:val="0"/>
                              <w:marTop w:val="240"/>
                              <w:marBottom w:val="240"/>
                              <w:divBdr>
                                <w:top w:val="none" w:sz="0" w:space="0" w:color="auto"/>
                                <w:left w:val="none" w:sz="0" w:space="0" w:color="auto"/>
                                <w:bottom w:val="none" w:sz="0" w:space="0" w:color="auto"/>
                                <w:right w:val="none" w:sz="0" w:space="0" w:color="auto"/>
                              </w:divBdr>
                              <w:divsChild>
                                <w:div w:id="47458331">
                                  <w:marLeft w:val="0"/>
                                  <w:marRight w:val="0"/>
                                  <w:marTop w:val="0"/>
                                  <w:marBottom w:val="0"/>
                                  <w:divBdr>
                                    <w:top w:val="none" w:sz="0" w:space="0" w:color="auto"/>
                                    <w:left w:val="none" w:sz="0" w:space="0" w:color="auto"/>
                                    <w:bottom w:val="none" w:sz="0" w:space="0" w:color="auto"/>
                                    <w:right w:val="none" w:sz="0" w:space="0" w:color="auto"/>
                                  </w:divBdr>
                                </w:div>
                              </w:divsChild>
                            </w:div>
                            <w:div w:id="1634215274">
                              <w:marLeft w:val="0"/>
                              <w:marRight w:val="0"/>
                              <w:marTop w:val="240"/>
                              <w:marBottom w:val="240"/>
                              <w:divBdr>
                                <w:top w:val="none" w:sz="0" w:space="0" w:color="auto"/>
                                <w:left w:val="none" w:sz="0" w:space="0" w:color="auto"/>
                                <w:bottom w:val="none" w:sz="0" w:space="0" w:color="auto"/>
                                <w:right w:val="none" w:sz="0" w:space="0" w:color="auto"/>
                              </w:divBdr>
                              <w:divsChild>
                                <w:div w:id="1222475564">
                                  <w:marLeft w:val="0"/>
                                  <w:marRight w:val="0"/>
                                  <w:marTop w:val="0"/>
                                  <w:marBottom w:val="0"/>
                                  <w:divBdr>
                                    <w:top w:val="none" w:sz="0" w:space="0" w:color="auto"/>
                                    <w:left w:val="none" w:sz="0" w:space="0" w:color="auto"/>
                                    <w:bottom w:val="none" w:sz="0" w:space="0" w:color="auto"/>
                                    <w:right w:val="none" w:sz="0" w:space="0" w:color="auto"/>
                                  </w:divBdr>
                                </w:div>
                              </w:divsChild>
                            </w:div>
                            <w:div w:id="1003625388">
                              <w:marLeft w:val="0"/>
                              <w:marRight w:val="0"/>
                              <w:marTop w:val="240"/>
                              <w:marBottom w:val="240"/>
                              <w:divBdr>
                                <w:top w:val="none" w:sz="0" w:space="0" w:color="auto"/>
                                <w:left w:val="none" w:sz="0" w:space="0" w:color="auto"/>
                                <w:bottom w:val="none" w:sz="0" w:space="0" w:color="auto"/>
                                <w:right w:val="none" w:sz="0" w:space="0" w:color="auto"/>
                              </w:divBdr>
                              <w:divsChild>
                                <w:div w:id="1768193017">
                                  <w:marLeft w:val="0"/>
                                  <w:marRight w:val="0"/>
                                  <w:marTop w:val="0"/>
                                  <w:marBottom w:val="0"/>
                                  <w:divBdr>
                                    <w:top w:val="none" w:sz="0" w:space="0" w:color="auto"/>
                                    <w:left w:val="none" w:sz="0" w:space="0" w:color="auto"/>
                                    <w:bottom w:val="none" w:sz="0" w:space="0" w:color="auto"/>
                                    <w:right w:val="none" w:sz="0" w:space="0" w:color="auto"/>
                                  </w:divBdr>
                                </w:div>
                              </w:divsChild>
                            </w:div>
                            <w:div w:id="534540861">
                              <w:marLeft w:val="0"/>
                              <w:marRight w:val="0"/>
                              <w:marTop w:val="240"/>
                              <w:marBottom w:val="240"/>
                              <w:divBdr>
                                <w:top w:val="none" w:sz="0" w:space="0" w:color="auto"/>
                                <w:left w:val="none" w:sz="0" w:space="0" w:color="auto"/>
                                <w:bottom w:val="none" w:sz="0" w:space="0" w:color="auto"/>
                                <w:right w:val="none" w:sz="0" w:space="0" w:color="auto"/>
                              </w:divBdr>
                              <w:divsChild>
                                <w:div w:id="531189720">
                                  <w:marLeft w:val="0"/>
                                  <w:marRight w:val="0"/>
                                  <w:marTop w:val="0"/>
                                  <w:marBottom w:val="0"/>
                                  <w:divBdr>
                                    <w:top w:val="none" w:sz="0" w:space="0" w:color="auto"/>
                                    <w:left w:val="none" w:sz="0" w:space="0" w:color="auto"/>
                                    <w:bottom w:val="none" w:sz="0" w:space="0" w:color="auto"/>
                                    <w:right w:val="none" w:sz="0" w:space="0" w:color="auto"/>
                                  </w:divBdr>
                                </w:div>
                              </w:divsChild>
                            </w:div>
                            <w:div w:id="434058622">
                              <w:marLeft w:val="0"/>
                              <w:marRight w:val="0"/>
                              <w:marTop w:val="240"/>
                              <w:marBottom w:val="240"/>
                              <w:divBdr>
                                <w:top w:val="none" w:sz="0" w:space="0" w:color="auto"/>
                                <w:left w:val="none" w:sz="0" w:space="0" w:color="auto"/>
                                <w:bottom w:val="none" w:sz="0" w:space="0" w:color="auto"/>
                                <w:right w:val="none" w:sz="0" w:space="0" w:color="auto"/>
                              </w:divBdr>
                              <w:divsChild>
                                <w:div w:id="798841936">
                                  <w:marLeft w:val="0"/>
                                  <w:marRight w:val="0"/>
                                  <w:marTop w:val="0"/>
                                  <w:marBottom w:val="0"/>
                                  <w:divBdr>
                                    <w:top w:val="none" w:sz="0" w:space="0" w:color="auto"/>
                                    <w:left w:val="none" w:sz="0" w:space="0" w:color="auto"/>
                                    <w:bottom w:val="none" w:sz="0" w:space="0" w:color="auto"/>
                                    <w:right w:val="none" w:sz="0" w:space="0" w:color="auto"/>
                                  </w:divBdr>
                                </w:div>
                              </w:divsChild>
                            </w:div>
                            <w:div w:id="1777142206">
                              <w:marLeft w:val="0"/>
                              <w:marRight w:val="0"/>
                              <w:marTop w:val="240"/>
                              <w:marBottom w:val="240"/>
                              <w:divBdr>
                                <w:top w:val="none" w:sz="0" w:space="0" w:color="auto"/>
                                <w:left w:val="none" w:sz="0" w:space="0" w:color="auto"/>
                                <w:bottom w:val="none" w:sz="0" w:space="0" w:color="auto"/>
                                <w:right w:val="none" w:sz="0" w:space="0" w:color="auto"/>
                              </w:divBdr>
                              <w:divsChild>
                                <w:div w:id="879441413">
                                  <w:marLeft w:val="0"/>
                                  <w:marRight w:val="0"/>
                                  <w:marTop w:val="0"/>
                                  <w:marBottom w:val="0"/>
                                  <w:divBdr>
                                    <w:top w:val="none" w:sz="0" w:space="0" w:color="auto"/>
                                    <w:left w:val="none" w:sz="0" w:space="0" w:color="auto"/>
                                    <w:bottom w:val="none" w:sz="0" w:space="0" w:color="auto"/>
                                    <w:right w:val="none" w:sz="0" w:space="0" w:color="auto"/>
                                  </w:divBdr>
                                </w:div>
                              </w:divsChild>
                            </w:div>
                            <w:div w:id="1640383583">
                              <w:marLeft w:val="0"/>
                              <w:marRight w:val="0"/>
                              <w:marTop w:val="240"/>
                              <w:marBottom w:val="24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
                              </w:divsChild>
                            </w:div>
                            <w:div w:id="89857938">
                              <w:marLeft w:val="0"/>
                              <w:marRight w:val="0"/>
                              <w:marTop w:val="240"/>
                              <w:marBottom w:val="240"/>
                              <w:divBdr>
                                <w:top w:val="none" w:sz="0" w:space="0" w:color="auto"/>
                                <w:left w:val="none" w:sz="0" w:space="0" w:color="auto"/>
                                <w:bottom w:val="none" w:sz="0" w:space="0" w:color="auto"/>
                                <w:right w:val="none" w:sz="0" w:space="0" w:color="auto"/>
                              </w:divBdr>
                              <w:divsChild>
                                <w:div w:id="237787613">
                                  <w:marLeft w:val="0"/>
                                  <w:marRight w:val="0"/>
                                  <w:marTop w:val="0"/>
                                  <w:marBottom w:val="0"/>
                                  <w:divBdr>
                                    <w:top w:val="none" w:sz="0" w:space="0" w:color="auto"/>
                                    <w:left w:val="none" w:sz="0" w:space="0" w:color="auto"/>
                                    <w:bottom w:val="none" w:sz="0" w:space="0" w:color="auto"/>
                                    <w:right w:val="none" w:sz="0" w:space="0" w:color="auto"/>
                                  </w:divBdr>
                                </w:div>
                              </w:divsChild>
                            </w:div>
                            <w:div w:id="1208444672">
                              <w:marLeft w:val="0"/>
                              <w:marRight w:val="0"/>
                              <w:marTop w:val="360"/>
                              <w:marBottom w:val="450"/>
                              <w:divBdr>
                                <w:top w:val="none" w:sz="0" w:space="0" w:color="auto"/>
                                <w:left w:val="none" w:sz="0" w:space="0" w:color="auto"/>
                                <w:bottom w:val="none" w:sz="0" w:space="0" w:color="auto"/>
                                <w:right w:val="none" w:sz="0" w:space="0" w:color="auto"/>
                              </w:divBdr>
                              <w:divsChild>
                                <w:div w:id="1097139949">
                                  <w:marLeft w:val="0"/>
                                  <w:marRight w:val="0"/>
                                  <w:marTop w:val="0"/>
                                  <w:marBottom w:val="0"/>
                                  <w:divBdr>
                                    <w:top w:val="none" w:sz="0" w:space="0" w:color="auto"/>
                                    <w:left w:val="none" w:sz="0" w:space="0" w:color="auto"/>
                                    <w:bottom w:val="single" w:sz="6" w:space="15" w:color="B8B9BA"/>
                                    <w:right w:val="none" w:sz="0" w:space="0" w:color="auto"/>
                                  </w:divBdr>
                                  <w:divsChild>
                                    <w:div w:id="775636555">
                                      <w:marLeft w:val="0"/>
                                      <w:marRight w:val="0"/>
                                      <w:marTop w:val="0"/>
                                      <w:marBottom w:val="0"/>
                                      <w:divBdr>
                                        <w:top w:val="none" w:sz="0" w:space="0" w:color="auto"/>
                                        <w:left w:val="none" w:sz="0" w:space="0" w:color="auto"/>
                                        <w:bottom w:val="none" w:sz="0" w:space="0" w:color="auto"/>
                                        <w:right w:val="none" w:sz="0" w:space="0" w:color="auto"/>
                                      </w:divBdr>
                                    </w:div>
                                    <w:div w:id="822627329">
                                      <w:marLeft w:val="0"/>
                                      <w:marRight w:val="0"/>
                                      <w:marTop w:val="225"/>
                                      <w:marBottom w:val="0"/>
                                      <w:divBdr>
                                        <w:top w:val="none" w:sz="0" w:space="0" w:color="auto"/>
                                        <w:left w:val="none" w:sz="0" w:space="0" w:color="auto"/>
                                        <w:bottom w:val="none" w:sz="0" w:space="0" w:color="auto"/>
                                        <w:right w:val="none" w:sz="0" w:space="0" w:color="auto"/>
                                      </w:divBdr>
                                      <w:divsChild>
                                        <w:div w:id="1206718293">
                                          <w:marLeft w:val="0"/>
                                          <w:marRight w:val="0"/>
                                          <w:marTop w:val="0"/>
                                          <w:marBottom w:val="0"/>
                                          <w:divBdr>
                                            <w:top w:val="none" w:sz="0" w:space="0" w:color="auto"/>
                                            <w:left w:val="none" w:sz="0" w:space="0" w:color="auto"/>
                                            <w:bottom w:val="none" w:sz="0" w:space="0" w:color="auto"/>
                                            <w:right w:val="none" w:sz="0" w:space="0" w:color="auto"/>
                                          </w:divBdr>
                                        </w:div>
                                      </w:divsChild>
                                    </w:div>
                                    <w:div w:id="1329207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0084063">
                              <w:marLeft w:val="0"/>
                              <w:marRight w:val="0"/>
                              <w:marTop w:val="240"/>
                              <w:marBottom w:val="240"/>
                              <w:divBdr>
                                <w:top w:val="none" w:sz="0" w:space="0" w:color="auto"/>
                                <w:left w:val="none" w:sz="0" w:space="0" w:color="auto"/>
                                <w:bottom w:val="none" w:sz="0" w:space="0" w:color="auto"/>
                                <w:right w:val="none" w:sz="0" w:space="0" w:color="auto"/>
                              </w:divBdr>
                              <w:divsChild>
                                <w:div w:id="400491386">
                                  <w:marLeft w:val="0"/>
                                  <w:marRight w:val="0"/>
                                  <w:marTop w:val="0"/>
                                  <w:marBottom w:val="0"/>
                                  <w:divBdr>
                                    <w:top w:val="none" w:sz="0" w:space="0" w:color="auto"/>
                                    <w:left w:val="none" w:sz="0" w:space="0" w:color="auto"/>
                                    <w:bottom w:val="none" w:sz="0" w:space="0" w:color="auto"/>
                                    <w:right w:val="none" w:sz="0" w:space="0" w:color="auto"/>
                                  </w:divBdr>
                                </w:div>
                              </w:divsChild>
                            </w:div>
                            <w:div w:id="769735612">
                              <w:marLeft w:val="0"/>
                              <w:marRight w:val="0"/>
                              <w:marTop w:val="240"/>
                              <w:marBottom w:val="240"/>
                              <w:divBdr>
                                <w:top w:val="none" w:sz="0" w:space="0" w:color="auto"/>
                                <w:left w:val="none" w:sz="0" w:space="0" w:color="auto"/>
                                <w:bottom w:val="none" w:sz="0" w:space="0" w:color="auto"/>
                                <w:right w:val="none" w:sz="0" w:space="0" w:color="auto"/>
                              </w:divBdr>
                              <w:divsChild>
                                <w:div w:id="163783924">
                                  <w:marLeft w:val="0"/>
                                  <w:marRight w:val="0"/>
                                  <w:marTop w:val="0"/>
                                  <w:marBottom w:val="0"/>
                                  <w:divBdr>
                                    <w:top w:val="none" w:sz="0" w:space="0" w:color="auto"/>
                                    <w:left w:val="none" w:sz="0" w:space="0" w:color="auto"/>
                                    <w:bottom w:val="none" w:sz="0" w:space="0" w:color="auto"/>
                                    <w:right w:val="none" w:sz="0" w:space="0" w:color="auto"/>
                                  </w:divBdr>
                                </w:div>
                              </w:divsChild>
                            </w:div>
                            <w:div w:id="66735293">
                              <w:marLeft w:val="0"/>
                              <w:marRight w:val="0"/>
                              <w:marTop w:val="240"/>
                              <w:marBottom w:val="240"/>
                              <w:divBdr>
                                <w:top w:val="none" w:sz="0" w:space="0" w:color="auto"/>
                                <w:left w:val="none" w:sz="0" w:space="0" w:color="auto"/>
                                <w:bottom w:val="none" w:sz="0" w:space="0" w:color="auto"/>
                                <w:right w:val="none" w:sz="0" w:space="0" w:color="auto"/>
                              </w:divBdr>
                              <w:divsChild>
                                <w:div w:id="11911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99675">
      <w:bodyDiv w:val="1"/>
      <w:marLeft w:val="0"/>
      <w:marRight w:val="0"/>
      <w:marTop w:val="0"/>
      <w:marBottom w:val="0"/>
      <w:divBdr>
        <w:top w:val="none" w:sz="0" w:space="0" w:color="auto"/>
        <w:left w:val="none" w:sz="0" w:space="0" w:color="auto"/>
        <w:bottom w:val="none" w:sz="0" w:space="0" w:color="auto"/>
        <w:right w:val="none" w:sz="0" w:space="0" w:color="auto"/>
      </w:divBdr>
      <w:divsChild>
        <w:div w:id="1196697414">
          <w:marLeft w:val="0"/>
          <w:marRight w:val="0"/>
          <w:marTop w:val="0"/>
          <w:marBottom w:val="0"/>
          <w:divBdr>
            <w:top w:val="none" w:sz="0" w:space="0" w:color="auto"/>
            <w:left w:val="none" w:sz="0" w:space="0" w:color="auto"/>
            <w:bottom w:val="none" w:sz="0" w:space="0" w:color="auto"/>
            <w:right w:val="none" w:sz="0" w:space="0" w:color="auto"/>
          </w:divBdr>
          <w:divsChild>
            <w:div w:id="278923240">
              <w:marLeft w:val="0"/>
              <w:marRight w:val="0"/>
              <w:marTop w:val="0"/>
              <w:marBottom w:val="0"/>
              <w:divBdr>
                <w:top w:val="none" w:sz="0" w:space="0" w:color="auto"/>
                <w:left w:val="none" w:sz="0" w:space="0" w:color="auto"/>
                <w:bottom w:val="none" w:sz="0" w:space="0" w:color="auto"/>
                <w:right w:val="none" w:sz="0" w:space="0" w:color="auto"/>
              </w:divBdr>
              <w:divsChild>
                <w:div w:id="1540433041">
                  <w:marLeft w:val="0"/>
                  <w:marRight w:val="0"/>
                  <w:marTop w:val="0"/>
                  <w:marBottom w:val="0"/>
                  <w:divBdr>
                    <w:top w:val="none" w:sz="0" w:space="0" w:color="auto"/>
                    <w:left w:val="none" w:sz="0" w:space="0" w:color="auto"/>
                    <w:bottom w:val="none" w:sz="0" w:space="0" w:color="auto"/>
                    <w:right w:val="none" w:sz="0" w:space="0" w:color="auto"/>
                  </w:divBdr>
                </w:div>
                <w:div w:id="580988007">
                  <w:marLeft w:val="0"/>
                  <w:marRight w:val="0"/>
                  <w:marTop w:val="600"/>
                  <w:marBottom w:val="0"/>
                  <w:divBdr>
                    <w:top w:val="none" w:sz="0" w:space="0" w:color="auto"/>
                    <w:left w:val="none" w:sz="0" w:space="0" w:color="auto"/>
                    <w:bottom w:val="none" w:sz="0" w:space="0" w:color="auto"/>
                    <w:right w:val="none" w:sz="0" w:space="0" w:color="auto"/>
                  </w:divBdr>
                  <w:divsChild>
                    <w:div w:id="168378153">
                      <w:marLeft w:val="0"/>
                      <w:marRight w:val="0"/>
                      <w:marTop w:val="0"/>
                      <w:marBottom w:val="0"/>
                      <w:divBdr>
                        <w:top w:val="none" w:sz="0" w:space="0" w:color="auto"/>
                        <w:left w:val="none" w:sz="0" w:space="0" w:color="auto"/>
                        <w:bottom w:val="none" w:sz="0" w:space="0" w:color="auto"/>
                        <w:right w:val="none" w:sz="0" w:space="0" w:color="auto"/>
                      </w:divBdr>
                      <w:divsChild>
                        <w:div w:id="61609157">
                          <w:marLeft w:val="0"/>
                          <w:marRight w:val="0"/>
                          <w:marTop w:val="0"/>
                          <w:marBottom w:val="0"/>
                          <w:divBdr>
                            <w:top w:val="none" w:sz="0" w:space="0" w:color="auto"/>
                            <w:left w:val="none" w:sz="0" w:space="0" w:color="auto"/>
                            <w:bottom w:val="none" w:sz="0" w:space="0" w:color="auto"/>
                            <w:right w:val="none" w:sz="0" w:space="0" w:color="auto"/>
                          </w:divBdr>
                          <w:divsChild>
                            <w:div w:id="1684897661">
                              <w:marLeft w:val="0"/>
                              <w:marRight w:val="0"/>
                              <w:marTop w:val="0"/>
                              <w:marBottom w:val="0"/>
                              <w:divBdr>
                                <w:top w:val="none" w:sz="0" w:space="0" w:color="auto"/>
                                <w:left w:val="none" w:sz="0" w:space="0" w:color="auto"/>
                                <w:bottom w:val="none" w:sz="0" w:space="0" w:color="auto"/>
                                <w:right w:val="none" w:sz="0" w:space="0" w:color="auto"/>
                              </w:divBdr>
                            </w:div>
                          </w:divsChild>
                        </w:div>
                        <w:div w:id="1344282264">
                          <w:marLeft w:val="0"/>
                          <w:marRight w:val="135"/>
                          <w:marTop w:val="0"/>
                          <w:marBottom w:val="0"/>
                          <w:divBdr>
                            <w:top w:val="none" w:sz="0" w:space="0" w:color="auto"/>
                            <w:left w:val="none" w:sz="0" w:space="0" w:color="auto"/>
                            <w:bottom w:val="none" w:sz="0" w:space="0" w:color="auto"/>
                            <w:right w:val="none" w:sz="0" w:space="0" w:color="auto"/>
                          </w:divBdr>
                        </w:div>
                        <w:div w:id="12210203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7926">
          <w:marLeft w:val="0"/>
          <w:marRight w:val="0"/>
          <w:marTop w:val="0"/>
          <w:marBottom w:val="0"/>
          <w:divBdr>
            <w:top w:val="none" w:sz="0" w:space="0" w:color="auto"/>
            <w:left w:val="none" w:sz="0" w:space="0" w:color="auto"/>
            <w:bottom w:val="none" w:sz="0" w:space="0" w:color="auto"/>
            <w:right w:val="none" w:sz="0" w:space="0" w:color="auto"/>
          </w:divBdr>
          <w:divsChild>
            <w:div w:id="1672634985">
              <w:marLeft w:val="0"/>
              <w:marRight w:val="0"/>
              <w:marTop w:val="0"/>
              <w:marBottom w:val="0"/>
              <w:divBdr>
                <w:top w:val="none" w:sz="0" w:space="0" w:color="auto"/>
                <w:left w:val="none" w:sz="0" w:space="0" w:color="auto"/>
                <w:bottom w:val="none" w:sz="0" w:space="0" w:color="auto"/>
                <w:right w:val="none" w:sz="0" w:space="0" w:color="auto"/>
              </w:divBdr>
              <w:divsChild>
                <w:div w:id="106320794">
                  <w:marLeft w:val="0"/>
                  <w:marRight w:val="0"/>
                  <w:marTop w:val="0"/>
                  <w:marBottom w:val="0"/>
                  <w:divBdr>
                    <w:top w:val="none" w:sz="0" w:space="0" w:color="auto"/>
                    <w:left w:val="none" w:sz="0" w:space="0" w:color="auto"/>
                    <w:bottom w:val="none" w:sz="0" w:space="0" w:color="auto"/>
                    <w:right w:val="none" w:sz="0" w:space="0" w:color="auto"/>
                  </w:divBdr>
                  <w:divsChild>
                    <w:div w:id="1751852752">
                      <w:marLeft w:val="0"/>
                      <w:marRight w:val="1500"/>
                      <w:marTop w:val="0"/>
                      <w:marBottom w:val="0"/>
                      <w:divBdr>
                        <w:top w:val="none" w:sz="0" w:space="0" w:color="auto"/>
                        <w:left w:val="none" w:sz="0" w:space="0" w:color="auto"/>
                        <w:bottom w:val="none" w:sz="0" w:space="0" w:color="auto"/>
                        <w:right w:val="none" w:sz="0" w:space="0" w:color="auto"/>
                      </w:divBdr>
                      <w:divsChild>
                        <w:div w:id="1945113888">
                          <w:marLeft w:val="0"/>
                          <w:marRight w:val="0"/>
                          <w:marTop w:val="600"/>
                          <w:marBottom w:val="600"/>
                          <w:divBdr>
                            <w:top w:val="none" w:sz="0" w:space="0" w:color="auto"/>
                            <w:left w:val="none" w:sz="0" w:space="0" w:color="auto"/>
                            <w:bottom w:val="none" w:sz="0" w:space="0" w:color="auto"/>
                            <w:right w:val="none" w:sz="0" w:space="0" w:color="auto"/>
                          </w:divBdr>
                          <w:divsChild>
                            <w:div w:id="945775015">
                              <w:marLeft w:val="0"/>
                              <w:marRight w:val="0"/>
                              <w:marTop w:val="0"/>
                              <w:marBottom w:val="300"/>
                              <w:divBdr>
                                <w:top w:val="none" w:sz="0" w:space="0" w:color="auto"/>
                                <w:left w:val="none" w:sz="0" w:space="0" w:color="auto"/>
                                <w:bottom w:val="none" w:sz="0" w:space="0" w:color="auto"/>
                                <w:right w:val="none" w:sz="0" w:space="0" w:color="auto"/>
                              </w:divBdr>
                            </w:div>
                            <w:div w:id="1727409882">
                              <w:marLeft w:val="0"/>
                              <w:marRight w:val="0"/>
                              <w:marTop w:val="300"/>
                              <w:marBottom w:val="300"/>
                              <w:divBdr>
                                <w:top w:val="none" w:sz="0" w:space="0" w:color="auto"/>
                                <w:left w:val="none" w:sz="0" w:space="0" w:color="auto"/>
                                <w:bottom w:val="none" w:sz="0" w:space="0" w:color="auto"/>
                                <w:right w:val="none" w:sz="0" w:space="0" w:color="auto"/>
                              </w:divBdr>
                            </w:div>
                            <w:div w:id="1967732896">
                              <w:marLeft w:val="0"/>
                              <w:marRight w:val="0"/>
                              <w:marTop w:val="300"/>
                              <w:marBottom w:val="600"/>
                              <w:divBdr>
                                <w:top w:val="single" w:sz="6" w:space="30" w:color="EB5D0B"/>
                                <w:left w:val="none" w:sz="0" w:space="0" w:color="auto"/>
                                <w:bottom w:val="single" w:sz="6" w:space="30" w:color="EB5D0B"/>
                                <w:right w:val="none" w:sz="0" w:space="0" w:color="auto"/>
                              </w:divBdr>
                            </w:div>
                            <w:div w:id="173031770">
                              <w:marLeft w:val="0"/>
                              <w:marRight w:val="0"/>
                              <w:marTop w:val="600"/>
                              <w:marBottom w:val="600"/>
                              <w:divBdr>
                                <w:top w:val="none" w:sz="0" w:space="0" w:color="auto"/>
                                <w:left w:val="none" w:sz="0" w:space="0" w:color="auto"/>
                                <w:bottom w:val="none" w:sz="0" w:space="0" w:color="auto"/>
                                <w:right w:val="none" w:sz="0" w:space="0" w:color="auto"/>
                              </w:divBdr>
                              <w:divsChild>
                                <w:div w:id="1818379502">
                                  <w:marLeft w:val="0"/>
                                  <w:marRight w:val="0"/>
                                  <w:marTop w:val="0"/>
                                  <w:marBottom w:val="0"/>
                                  <w:divBdr>
                                    <w:top w:val="none" w:sz="0" w:space="0" w:color="auto"/>
                                    <w:left w:val="none" w:sz="0" w:space="0" w:color="auto"/>
                                    <w:bottom w:val="none" w:sz="0" w:space="0" w:color="auto"/>
                                    <w:right w:val="none" w:sz="0" w:space="0" w:color="auto"/>
                                  </w:divBdr>
                                </w:div>
                              </w:divsChild>
                            </w:div>
                            <w:div w:id="420180030">
                              <w:marLeft w:val="0"/>
                              <w:marRight w:val="0"/>
                              <w:marTop w:val="240"/>
                              <w:marBottom w:val="240"/>
                              <w:divBdr>
                                <w:top w:val="none" w:sz="0" w:space="0" w:color="auto"/>
                                <w:left w:val="none" w:sz="0" w:space="0" w:color="auto"/>
                                <w:bottom w:val="none" w:sz="0" w:space="0" w:color="auto"/>
                                <w:right w:val="none" w:sz="0" w:space="0" w:color="auto"/>
                              </w:divBdr>
                              <w:divsChild>
                                <w:div w:id="744189373">
                                  <w:marLeft w:val="0"/>
                                  <w:marRight w:val="0"/>
                                  <w:marTop w:val="0"/>
                                  <w:marBottom w:val="0"/>
                                  <w:divBdr>
                                    <w:top w:val="none" w:sz="0" w:space="0" w:color="auto"/>
                                    <w:left w:val="none" w:sz="0" w:space="0" w:color="auto"/>
                                    <w:bottom w:val="none" w:sz="0" w:space="0" w:color="auto"/>
                                    <w:right w:val="none" w:sz="0" w:space="0" w:color="auto"/>
                                  </w:divBdr>
                                </w:div>
                              </w:divsChild>
                            </w:div>
                            <w:div w:id="559945670">
                              <w:marLeft w:val="0"/>
                              <w:marRight w:val="0"/>
                              <w:marTop w:val="240"/>
                              <w:marBottom w:val="240"/>
                              <w:divBdr>
                                <w:top w:val="none" w:sz="0" w:space="0" w:color="auto"/>
                                <w:left w:val="none" w:sz="0" w:space="0" w:color="auto"/>
                                <w:bottom w:val="none" w:sz="0" w:space="0" w:color="auto"/>
                                <w:right w:val="none" w:sz="0" w:space="0" w:color="auto"/>
                              </w:divBdr>
                              <w:divsChild>
                                <w:div w:id="901597006">
                                  <w:marLeft w:val="0"/>
                                  <w:marRight w:val="0"/>
                                  <w:marTop w:val="0"/>
                                  <w:marBottom w:val="0"/>
                                  <w:divBdr>
                                    <w:top w:val="none" w:sz="0" w:space="0" w:color="auto"/>
                                    <w:left w:val="none" w:sz="0" w:space="0" w:color="auto"/>
                                    <w:bottom w:val="none" w:sz="0" w:space="0" w:color="auto"/>
                                    <w:right w:val="none" w:sz="0" w:space="0" w:color="auto"/>
                                  </w:divBdr>
                                </w:div>
                              </w:divsChild>
                            </w:div>
                            <w:div w:id="227233065">
                              <w:marLeft w:val="0"/>
                              <w:marRight w:val="0"/>
                              <w:marTop w:val="240"/>
                              <w:marBottom w:val="240"/>
                              <w:divBdr>
                                <w:top w:val="none" w:sz="0" w:space="0" w:color="auto"/>
                                <w:left w:val="none" w:sz="0" w:space="0" w:color="auto"/>
                                <w:bottom w:val="none" w:sz="0" w:space="0" w:color="auto"/>
                                <w:right w:val="none" w:sz="0" w:space="0" w:color="auto"/>
                              </w:divBdr>
                              <w:divsChild>
                                <w:div w:id="65036258">
                                  <w:marLeft w:val="0"/>
                                  <w:marRight w:val="0"/>
                                  <w:marTop w:val="0"/>
                                  <w:marBottom w:val="0"/>
                                  <w:divBdr>
                                    <w:top w:val="none" w:sz="0" w:space="0" w:color="auto"/>
                                    <w:left w:val="none" w:sz="0" w:space="0" w:color="auto"/>
                                    <w:bottom w:val="none" w:sz="0" w:space="0" w:color="auto"/>
                                    <w:right w:val="none" w:sz="0" w:space="0" w:color="auto"/>
                                  </w:divBdr>
                                </w:div>
                              </w:divsChild>
                            </w:div>
                            <w:div w:id="869270131">
                              <w:marLeft w:val="0"/>
                              <w:marRight w:val="0"/>
                              <w:marTop w:val="240"/>
                              <w:marBottom w:val="240"/>
                              <w:divBdr>
                                <w:top w:val="none" w:sz="0" w:space="0" w:color="auto"/>
                                <w:left w:val="none" w:sz="0" w:space="0" w:color="auto"/>
                                <w:bottom w:val="none" w:sz="0" w:space="0" w:color="auto"/>
                                <w:right w:val="none" w:sz="0" w:space="0" w:color="auto"/>
                              </w:divBdr>
                              <w:divsChild>
                                <w:div w:id="1251038982">
                                  <w:marLeft w:val="0"/>
                                  <w:marRight w:val="0"/>
                                  <w:marTop w:val="0"/>
                                  <w:marBottom w:val="0"/>
                                  <w:divBdr>
                                    <w:top w:val="none" w:sz="0" w:space="0" w:color="auto"/>
                                    <w:left w:val="none" w:sz="0" w:space="0" w:color="auto"/>
                                    <w:bottom w:val="none" w:sz="0" w:space="0" w:color="auto"/>
                                    <w:right w:val="none" w:sz="0" w:space="0" w:color="auto"/>
                                  </w:divBdr>
                                </w:div>
                              </w:divsChild>
                            </w:div>
                            <w:div w:id="831602984">
                              <w:marLeft w:val="0"/>
                              <w:marRight w:val="0"/>
                              <w:marTop w:val="240"/>
                              <w:marBottom w:val="240"/>
                              <w:divBdr>
                                <w:top w:val="none" w:sz="0" w:space="0" w:color="auto"/>
                                <w:left w:val="none" w:sz="0" w:space="0" w:color="auto"/>
                                <w:bottom w:val="none" w:sz="0" w:space="0" w:color="auto"/>
                                <w:right w:val="none" w:sz="0" w:space="0" w:color="auto"/>
                              </w:divBdr>
                              <w:divsChild>
                                <w:div w:id="2125347805">
                                  <w:marLeft w:val="0"/>
                                  <w:marRight w:val="0"/>
                                  <w:marTop w:val="0"/>
                                  <w:marBottom w:val="0"/>
                                  <w:divBdr>
                                    <w:top w:val="none" w:sz="0" w:space="0" w:color="auto"/>
                                    <w:left w:val="none" w:sz="0" w:space="0" w:color="auto"/>
                                    <w:bottom w:val="none" w:sz="0" w:space="0" w:color="auto"/>
                                    <w:right w:val="none" w:sz="0" w:space="0" w:color="auto"/>
                                  </w:divBdr>
                                </w:div>
                              </w:divsChild>
                            </w:div>
                            <w:div w:id="1496990752">
                              <w:marLeft w:val="0"/>
                              <w:marRight w:val="0"/>
                              <w:marTop w:val="240"/>
                              <w:marBottom w:val="240"/>
                              <w:divBdr>
                                <w:top w:val="none" w:sz="0" w:space="0" w:color="auto"/>
                                <w:left w:val="none" w:sz="0" w:space="0" w:color="auto"/>
                                <w:bottom w:val="none" w:sz="0" w:space="0" w:color="auto"/>
                                <w:right w:val="none" w:sz="0" w:space="0" w:color="auto"/>
                              </w:divBdr>
                              <w:divsChild>
                                <w:div w:id="894393012">
                                  <w:marLeft w:val="0"/>
                                  <w:marRight w:val="0"/>
                                  <w:marTop w:val="0"/>
                                  <w:marBottom w:val="0"/>
                                  <w:divBdr>
                                    <w:top w:val="none" w:sz="0" w:space="0" w:color="auto"/>
                                    <w:left w:val="none" w:sz="0" w:space="0" w:color="auto"/>
                                    <w:bottom w:val="none" w:sz="0" w:space="0" w:color="auto"/>
                                    <w:right w:val="none" w:sz="0" w:space="0" w:color="auto"/>
                                  </w:divBdr>
                                </w:div>
                              </w:divsChild>
                            </w:div>
                            <w:div w:id="1098603940">
                              <w:marLeft w:val="0"/>
                              <w:marRight w:val="0"/>
                              <w:marTop w:val="240"/>
                              <w:marBottom w:val="240"/>
                              <w:divBdr>
                                <w:top w:val="none" w:sz="0" w:space="0" w:color="auto"/>
                                <w:left w:val="none" w:sz="0" w:space="0" w:color="auto"/>
                                <w:bottom w:val="none" w:sz="0" w:space="0" w:color="auto"/>
                                <w:right w:val="none" w:sz="0" w:space="0" w:color="auto"/>
                              </w:divBdr>
                              <w:divsChild>
                                <w:div w:id="754203570">
                                  <w:marLeft w:val="0"/>
                                  <w:marRight w:val="0"/>
                                  <w:marTop w:val="0"/>
                                  <w:marBottom w:val="0"/>
                                  <w:divBdr>
                                    <w:top w:val="none" w:sz="0" w:space="0" w:color="auto"/>
                                    <w:left w:val="none" w:sz="0" w:space="0" w:color="auto"/>
                                    <w:bottom w:val="none" w:sz="0" w:space="0" w:color="auto"/>
                                    <w:right w:val="none" w:sz="0" w:space="0" w:color="auto"/>
                                  </w:divBdr>
                                </w:div>
                              </w:divsChild>
                            </w:div>
                            <w:div w:id="102965541">
                              <w:marLeft w:val="0"/>
                              <w:marRight w:val="0"/>
                              <w:marTop w:val="240"/>
                              <w:marBottom w:val="240"/>
                              <w:divBdr>
                                <w:top w:val="none" w:sz="0" w:space="0" w:color="auto"/>
                                <w:left w:val="none" w:sz="0" w:space="0" w:color="auto"/>
                                <w:bottom w:val="none" w:sz="0" w:space="0" w:color="auto"/>
                                <w:right w:val="none" w:sz="0" w:space="0" w:color="auto"/>
                              </w:divBdr>
                              <w:divsChild>
                                <w:div w:id="213128414">
                                  <w:marLeft w:val="0"/>
                                  <w:marRight w:val="0"/>
                                  <w:marTop w:val="0"/>
                                  <w:marBottom w:val="0"/>
                                  <w:divBdr>
                                    <w:top w:val="none" w:sz="0" w:space="0" w:color="auto"/>
                                    <w:left w:val="none" w:sz="0" w:space="0" w:color="auto"/>
                                    <w:bottom w:val="none" w:sz="0" w:space="0" w:color="auto"/>
                                    <w:right w:val="none" w:sz="0" w:space="0" w:color="auto"/>
                                  </w:divBdr>
                                </w:div>
                              </w:divsChild>
                            </w:div>
                            <w:div w:id="1294873220">
                              <w:marLeft w:val="0"/>
                              <w:marRight w:val="0"/>
                              <w:marTop w:val="240"/>
                              <w:marBottom w:val="240"/>
                              <w:divBdr>
                                <w:top w:val="none" w:sz="0" w:space="0" w:color="auto"/>
                                <w:left w:val="none" w:sz="0" w:space="0" w:color="auto"/>
                                <w:bottom w:val="none" w:sz="0" w:space="0" w:color="auto"/>
                                <w:right w:val="none" w:sz="0" w:space="0" w:color="auto"/>
                              </w:divBdr>
                              <w:divsChild>
                                <w:div w:id="308174920">
                                  <w:marLeft w:val="0"/>
                                  <w:marRight w:val="0"/>
                                  <w:marTop w:val="0"/>
                                  <w:marBottom w:val="0"/>
                                  <w:divBdr>
                                    <w:top w:val="none" w:sz="0" w:space="0" w:color="auto"/>
                                    <w:left w:val="none" w:sz="0" w:space="0" w:color="auto"/>
                                    <w:bottom w:val="none" w:sz="0" w:space="0" w:color="auto"/>
                                    <w:right w:val="none" w:sz="0" w:space="0" w:color="auto"/>
                                  </w:divBdr>
                                </w:div>
                              </w:divsChild>
                            </w:div>
                            <w:div w:id="1994942542">
                              <w:marLeft w:val="0"/>
                              <w:marRight w:val="0"/>
                              <w:marTop w:val="240"/>
                              <w:marBottom w:val="240"/>
                              <w:divBdr>
                                <w:top w:val="none" w:sz="0" w:space="0" w:color="auto"/>
                                <w:left w:val="none" w:sz="0" w:space="0" w:color="auto"/>
                                <w:bottom w:val="none" w:sz="0" w:space="0" w:color="auto"/>
                                <w:right w:val="none" w:sz="0" w:space="0" w:color="auto"/>
                              </w:divBdr>
                              <w:divsChild>
                                <w:div w:id="2048989295">
                                  <w:marLeft w:val="0"/>
                                  <w:marRight w:val="0"/>
                                  <w:marTop w:val="0"/>
                                  <w:marBottom w:val="0"/>
                                  <w:divBdr>
                                    <w:top w:val="none" w:sz="0" w:space="0" w:color="auto"/>
                                    <w:left w:val="none" w:sz="0" w:space="0" w:color="auto"/>
                                    <w:bottom w:val="none" w:sz="0" w:space="0" w:color="auto"/>
                                    <w:right w:val="none" w:sz="0" w:space="0" w:color="auto"/>
                                  </w:divBdr>
                                </w:div>
                              </w:divsChild>
                            </w:div>
                            <w:div w:id="2017071795">
                              <w:marLeft w:val="0"/>
                              <w:marRight w:val="0"/>
                              <w:marTop w:val="240"/>
                              <w:marBottom w:val="240"/>
                              <w:divBdr>
                                <w:top w:val="none" w:sz="0" w:space="0" w:color="auto"/>
                                <w:left w:val="none" w:sz="0" w:space="0" w:color="auto"/>
                                <w:bottom w:val="none" w:sz="0" w:space="0" w:color="auto"/>
                                <w:right w:val="none" w:sz="0" w:space="0" w:color="auto"/>
                              </w:divBdr>
                              <w:divsChild>
                                <w:div w:id="704451105">
                                  <w:marLeft w:val="0"/>
                                  <w:marRight w:val="0"/>
                                  <w:marTop w:val="0"/>
                                  <w:marBottom w:val="0"/>
                                  <w:divBdr>
                                    <w:top w:val="none" w:sz="0" w:space="0" w:color="auto"/>
                                    <w:left w:val="none" w:sz="0" w:space="0" w:color="auto"/>
                                    <w:bottom w:val="none" w:sz="0" w:space="0" w:color="auto"/>
                                    <w:right w:val="none" w:sz="0" w:space="0" w:color="auto"/>
                                  </w:divBdr>
                                </w:div>
                              </w:divsChild>
                            </w:div>
                            <w:div w:id="427774869">
                              <w:marLeft w:val="0"/>
                              <w:marRight w:val="0"/>
                              <w:marTop w:val="240"/>
                              <w:marBottom w:val="240"/>
                              <w:divBdr>
                                <w:top w:val="none" w:sz="0" w:space="0" w:color="auto"/>
                                <w:left w:val="none" w:sz="0" w:space="0" w:color="auto"/>
                                <w:bottom w:val="none" w:sz="0" w:space="0" w:color="auto"/>
                                <w:right w:val="none" w:sz="0" w:space="0" w:color="auto"/>
                              </w:divBdr>
                              <w:divsChild>
                                <w:div w:id="1961955533">
                                  <w:marLeft w:val="0"/>
                                  <w:marRight w:val="0"/>
                                  <w:marTop w:val="0"/>
                                  <w:marBottom w:val="0"/>
                                  <w:divBdr>
                                    <w:top w:val="none" w:sz="0" w:space="0" w:color="auto"/>
                                    <w:left w:val="none" w:sz="0" w:space="0" w:color="auto"/>
                                    <w:bottom w:val="none" w:sz="0" w:space="0" w:color="auto"/>
                                    <w:right w:val="none" w:sz="0" w:space="0" w:color="auto"/>
                                  </w:divBdr>
                                </w:div>
                              </w:divsChild>
                            </w:div>
                            <w:div w:id="1549686309">
                              <w:marLeft w:val="0"/>
                              <w:marRight w:val="0"/>
                              <w:marTop w:val="240"/>
                              <w:marBottom w:val="240"/>
                              <w:divBdr>
                                <w:top w:val="none" w:sz="0" w:space="0" w:color="auto"/>
                                <w:left w:val="none" w:sz="0" w:space="0" w:color="auto"/>
                                <w:bottom w:val="none" w:sz="0" w:space="0" w:color="auto"/>
                                <w:right w:val="none" w:sz="0" w:space="0" w:color="auto"/>
                              </w:divBdr>
                              <w:divsChild>
                                <w:div w:id="378748855">
                                  <w:marLeft w:val="0"/>
                                  <w:marRight w:val="0"/>
                                  <w:marTop w:val="0"/>
                                  <w:marBottom w:val="0"/>
                                  <w:divBdr>
                                    <w:top w:val="none" w:sz="0" w:space="0" w:color="auto"/>
                                    <w:left w:val="none" w:sz="0" w:space="0" w:color="auto"/>
                                    <w:bottom w:val="none" w:sz="0" w:space="0" w:color="auto"/>
                                    <w:right w:val="none" w:sz="0" w:space="0" w:color="auto"/>
                                  </w:divBdr>
                                </w:div>
                              </w:divsChild>
                            </w:div>
                            <w:div w:id="1272317424">
                              <w:marLeft w:val="0"/>
                              <w:marRight w:val="0"/>
                              <w:marTop w:val="240"/>
                              <w:marBottom w:val="240"/>
                              <w:divBdr>
                                <w:top w:val="none" w:sz="0" w:space="0" w:color="auto"/>
                                <w:left w:val="none" w:sz="0" w:space="0" w:color="auto"/>
                                <w:bottom w:val="none" w:sz="0" w:space="0" w:color="auto"/>
                                <w:right w:val="none" w:sz="0" w:space="0" w:color="auto"/>
                              </w:divBdr>
                              <w:divsChild>
                                <w:div w:id="1692295230">
                                  <w:marLeft w:val="0"/>
                                  <w:marRight w:val="0"/>
                                  <w:marTop w:val="0"/>
                                  <w:marBottom w:val="0"/>
                                  <w:divBdr>
                                    <w:top w:val="none" w:sz="0" w:space="0" w:color="auto"/>
                                    <w:left w:val="none" w:sz="0" w:space="0" w:color="auto"/>
                                    <w:bottom w:val="none" w:sz="0" w:space="0" w:color="auto"/>
                                    <w:right w:val="none" w:sz="0" w:space="0" w:color="auto"/>
                                  </w:divBdr>
                                </w:div>
                              </w:divsChild>
                            </w:div>
                            <w:div w:id="1960255720">
                              <w:marLeft w:val="0"/>
                              <w:marRight w:val="0"/>
                              <w:marTop w:val="240"/>
                              <w:marBottom w:val="240"/>
                              <w:divBdr>
                                <w:top w:val="none" w:sz="0" w:space="0" w:color="auto"/>
                                <w:left w:val="none" w:sz="0" w:space="0" w:color="auto"/>
                                <w:bottom w:val="none" w:sz="0" w:space="0" w:color="auto"/>
                                <w:right w:val="none" w:sz="0" w:space="0" w:color="auto"/>
                              </w:divBdr>
                              <w:divsChild>
                                <w:div w:id="1450078442">
                                  <w:marLeft w:val="0"/>
                                  <w:marRight w:val="0"/>
                                  <w:marTop w:val="0"/>
                                  <w:marBottom w:val="0"/>
                                  <w:divBdr>
                                    <w:top w:val="none" w:sz="0" w:space="0" w:color="auto"/>
                                    <w:left w:val="none" w:sz="0" w:space="0" w:color="auto"/>
                                    <w:bottom w:val="none" w:sz="0" w:space="0" w:color="auto"/>
                                    <w:right w:val="none" w:sz="0" w:space="0" w:color="auto"/>
                                  </w:divBdr>
                                </w:div>
                              </w:divsChild>
                            </w:div>
                            <w:div w:id="1007557373">
                              <w:marLeft w:val="0"/>
                              <w:marRight w:val="0"/>
                              <w:marTop w:val="240"/>
                              <w:marBottom w:val="240"/>
                              <w:divBdr>
                                <w:top w:val="none" w:sz="0" w:space="0" w:color="auto"/>
                                <w:left w:val="none" w:sz="0" w:space="0" w:color="auto"/>
                                <w:bottom w:val="none" w:sz="0" w:space="0" w:color="auto"/>
                                <w:right w:val="none" w:sz="0" w:space="0" w:color="auto"/>
                              </w:divBdr>
                              <w:divsChild>
                                <w:div w:id="1827697844">
                                  <w:marLeft w:val="0"/>
                                  <w:marRight w:val="0"/>
                                  <w:marTop w:val="0"/>
                                  <w:marBottom w:val="0"/>
                                  <w:divBdr>
                                    <w:top w:val="none" w:sz="0" w:space="0" w:color="auto"/>
                                    <w:left w:val="none" w:sz="0" w:space="0" w:color="auto"/>
                                    <w:bottom w:val="none" w:sz="0" w:space="0" w:color="auto"/>
                                    <w:right w:val="none" w:sz="0" w:space="0" w:color="auto"/>
                                  </w:divBdr>
                                </w:div>
                              </w:divsChild>
                            </w:div>
                            <w:div w:id="605507788">
                              <w:marLeft w:val="0"/>
                              <w:marRight w:val="0"/>
                              <w:marTop w:val="240"/>
                              <w:marBottom w:val="240"/>
                              <w:divBdr>
                                <w:top w:val="none" w:sz="0" w:space="0" w:color="auto"/>
                                <w:left w:val="none" w:sz="0" w:space="0" w:color="auto"/>
                                <w:bottom w:val="none" w:sz="0" w:space="0" w:color="auto"/>
                                <w:right w:val="none" w:sz="0" w:space="0" w:color="auto"/>
                              </w:divBdr>
                              <w:divsChild>
                                <w:div w:id="1905263580">
                                  <w:marLeft w:val="0"/>
                                  <w:marRight w:val="0"/>
                                  <w:marTop w:val="0"/>
                                  <w:marBottom w:val="0"/>
                                  <w:divBdr>
                                    <w:top w:val="none" w:sz="0" w:space="0" w:color="auto"/>
                                    <w:left w:val="none" w:sz="0" w:space="0" w:color="auto"/>
                                    <w:bottom w:val="none" w:sz="0" w:space="0" w:color="auto"/>
                                    <w:right w:val="none" w:sz="0" w:space="0" w:color="auto"/>
                                  </w:divBdr>
                                </w:div>
                              </w:divsChild>
                            </w:div>
                            <w:div w:id="1780564987">
                              <w:marLeft w:val="0"/>
                              <w:marRight w:val="0"/>
                              <w:marTop w:val="240"/>
                              <w:marBottom w:val="240"/>
                              <w:divBdr>
                                <w:top w:val="none" w:sz="0" w:space="0" w:color="auto"/>
                                <w:left w:val="none" w:sz="0" w:space="0" w:color="auto"/>
                                <w:bottom w:val="none" w:sz="0" w:space="0" w:color="auto"/>
                                <w:right w:val="none" w:sz="0" w:space="0" w:color="auto"/>
                              </w:divBdr>
                              <w:divsChild>
                                <w:div w:id="1399090403">
                                  <w:marLeft w:val="0"/>
                                  <w:marRight w:val="0"/>
                                  <w:marTop w:val="0"/>
                                  <w:marBottom w:val="0"/>
                                  <w:divBdr>
                                    <w:top w:val="none" w:sz="0" w:space="0" w:color="auto"/>
                                    <w:left w:val="none" w:sz="0" w:space="0" w:color="auto"/>
                                    <w:bottom w:val="none" w:sz="0" w:space="0" w:color="auto"/>
                                    <w:right w:val="none" w:sz="0" w:space="0" w:color="auto"/>
                                  </w:divBdr>
                                </w:div>
                              </w:divsChild>
                            </w:div>
                            <w:div w:id="1437367661">
                              <w:marLeft w:val="0"/>
                              <w:marRight w:val="0"/>
                              <w:marTop w:val="240"/>
                              <w:marBottom w:val="240"/>
                              <w:divBdr>
                                <w:top w:val="none" w:sz="0" w:space="0" w:color="auto"/>
                                <w:left w:val="none" w:sz="0" w:space="0" w:color="auto"/>
                                <w:bottom w:val="none" w:sz="0" w:space="0" w:color="auto"/>
                                <w:right w:val="none" w:sz="0" w:space="0" w:color="auto"/>
                              </w:divBdr>
                              <w:divsChild>
                                <w:div w:id="2102337040">
                                  <w:marLeft w:val="0"/>
                                  <w:marRight w:val="0"/>
                                  <w:marTop w:val="0"/>
                                  <w:marBottom w:val="0"/>
                                  <w:divBdr>
                                    <w:top w:val="none" w:sz="0" w:space="0" w:color="auto"/>
                                    <w:left w:val="none" w:sz="0" w:space="0" w:color="auto"/>
                                    <w:bottom w:val="none" w:sz="0" w:space="0" w:color="auto"/>
                                    <w:right w:val="none" w:sz="0" w:space="0" w:color="auto"/>
                                  </w:divBdr>
                                </w:div>
                              </w:divsChild>
                            </w:div>
                            <w:div w:id="599142416">
                              <w:marLeft w:val="0"/>
                              <w:marRight w:val="0"/>
                              <w:marTop w:val="240"/>
                              <w:marBottom w:val="240"/>
                              <w:divBdr>
                                <w:top w:val="none" w:sz="0" w:space="0" w:color="auto"/>
                                <w:left w:val="none" w:sz="0" w:space="0" w:color="auto"/>
                                <w:bottom w:val="none" w:sz="0" w:space="0" w:color="auto"/>
                                <w:right w:val="none" w:sz="0" w:space="0" w:color="auto"/>
                              </w:divBdr>
                              <w:divsChild>
                                <w:div w:id="15482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383642">
      <w:bodyDiv w:val="1"/>
      <w:marLeft w:val="0"/>
      <w:marRight w:val="0"/>
      <w:marTop w:val="0"/>
      <w:marBottom w:val="0"/>
      <w:divBdr>
        <w:top w:val="none" w:sz="0" w:space="0" w:color="auto"/>
        <w:left w:val="none" w:sz="0" w:space="0" w:color="auto"/>
        <w:bottom w:val="none" w:sz="0" w:space="0" w:color="auto"/>
        <w:right w:val="none" w:sz="0" w:space="0" w:color="auto"/>
      </w:divBdr>
      <w:divsChild>
        <w:div w:id="821971772">
          <w:marLeft w:val="0"/>
          <w:marRight w:val="0"/>
          <w:marTop w:val="0"/>
          <w:marBottom w:val="0"/>
          <w:divBdr>
            <w:top w:val="none" w:sz="0" w:space="0" w:color="auto"/>
            <w:left w:val="none" w:sz="0" w:space="0" w:color="auto"/>
            <w:bottom w:val="none" w:sz="0" w:space="0" w:color="auto"/>
            <w:right w:val="none" w:sz="0" w:space="0" w:color="auto"/>
          </w:divBdr>
          <w:divsChild>
            <w:div w:id="1119253350">
              <w:marLeft w:val="0"/>
              <w:marRight w:val="0"/>
              <w:marTop w:val="0"/>
              <w:marBottom w:val="0"/>
              <w:divBdr>
                <w:top w:val="none" w:sz="0" w:space="0" w:color="auto"/>
                <w:left w:val="none" w:sz="0" w:space="0" w:color="auto"/>
                <w:bottom w:val="none" w:sz="0" w:space="0" w:color="auto"/>
                <w:right w:val="none" w:sz="0" w:space="0" w:color="auto"/>
              </w:divBdr>
              <w:divsChild>
                <w:div w:id="1677616444">
                  <w:marLeft w:val="0"/>
                  <w:marRight w:val="0"/>
                  <w:marTop w:val="0"/>
                  <w:marBottom w:val="0"/>
                  <w:divBdr>
                    <w:top w:val="none" w:sz="0" w:space="0" w:color="auto"/>
                    <w:left w:val="none" w:sz="0" w:space="0" w:color="auto"/>
                    <w:bottom w:val="none" w:sz="0" w:space="0" w:color="auto"/>
                    <w:right w:val="none" w:sz="0" w:space="0" w:color="auto"/>
                  </w:divBdr>
                </w:div>
                <w:div w:id="193613995">
                  <w:marLeft w:val="0"/>
                  <w:marRight w:val="0"/>
                  <w:marTop w:val="823"/>
                  <w:marBottom w:val="0"/>
                  <w:divBdr>
                    <w:top w:val="none" w:sz="0" w:space="0" w:color="auto"/>
                    <w:left w:val="none" w:sz="0" w:space="0" w:color="auto"/>
                    <w:bottom w:val="none" w:sz="0" w:space="0" w:color="auto"/>
                    <w:right w:val="none" w:sz="0" w:space="0" w:color="auto"/>
                  </w:divBdr>
                  <w:divsChild>
                    <w:div w:id="702629323">
                      <w:marLeft w:val="0"/>
                      <w:marRight w:val="0"/>
                      <w:marTop w:val="0"/>
                      <w:marBottom w:val="0"/>
                      <w:divBdr>
                        <w:top w:val="none" w:sz="0" w:space="0" w:color="auto"/>
                        <w:left w:val="none" w:sz="0" w:space="0" w:color="auto"/>
                        <w:bottom w:val="none" w:sz="0" w:space="0" w:color="auto"/>
                        <w:right w:val="none" w:sz="0" w:space="0" w:color="auto"/>
                      </w:divBdr>
                      <w:divsChild>
                        <w:div w:id="1617787591">
                          <w:marLeft w:val="0"/>
                          <w:marRight w:val="0"/>
                          <w:marTop w:val="0"/>
                          <w:marBottom w:val="0"/>
                          <w:divBdr>
                            <w:top w:val="none" w:sz="0" w:space="0" w:color="auto"/>
                            <w:left w:val="none" w:sz="0" w:space="0" w:color="auto"/>
                            <w:bottom w:val="none" w:sz="0" w:space="0" w:color="auto"/>
                            <w:right w:val="none" w:sz="0" w:space="0" w:color="auto"/>
                          </w:divBdr>
                          <w:divsChild>
                            <w:div w:id="1168902561">
                              <w:marLeft w:val="0"/>
                              <w:marRight w:val="0"/>
                              <w:marTop w:val="0"/>
                              <w:marBottom w:val="0"/>
                              <w:divBdr>
                                <w:top w:val="none" w:sz="0" w:space="0" w:color="auto"/>
                                <w:left w:val="none" w:sz="0" w:space="0" w:color="auto"/>
                                <w:bottom w:val="none" w:sz="0" w:space="0" w:color="auto"/>
                                <w:right w:val="none" w:sz="0" w:space="0" w:color="auto"/>
                              </w:divBdr>
                            </w:div>
                          </w:divsChild>
                        </w:div>
                        <w:div w:id="1303999207">
                          <w:marLeft w:val="0"/>
                          <w:marRight w:val="185"/>
                          <w:marTop w:val="0"/>
                          <w:marBottom w:val="0"/>
                          <w:divBdr>
                            <w:top w:val="none" w:sz="0" w:space="0" w:color="auto"/>
                            <w:left w:val="none" w:sz="0" w:space="0" w:color="auto"/>
                            <w:bottom w:val="none" w:sz="0" w:space="0" w:color="auto"/>
                            <w:right w:val="none" w:sz="0" w:space="0" w:color="auto"/>
                          </w:divBdr>
                        </w:div>
                        <w:div w:id="92819561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247757">
          <w:marLeft w:val="0"/>
          <w:marRight w:val="0"/>
          <w:marTop w:val="0"/>
          <w:marBottom w:val="0"/>
          <w:divBdr>
            <w:top w:val="none" w:sz="0" w:space="0" w:color="auto"/>
            <w:left w:val="none" w:sz="0" w:space="0" w:color="auto"/>
            <w:bottom w:val="none" w:sz="0" w:space="0" w:color="auto"/>
            <w:right w:val="none" w:sz="0" w:space="0" w:color="auto"/>
          </w:divBdr>
          <w:divsChild>
            <w:div w:id="1788624259">
              <w:marLeft w:val="0"/>
              <w:marRight w:val="0"/>
              <w:marTop w:val="0"/>
              <w:marBottom w:val="0"/>
              <w:divBdr>
                <w:top w:val="none" w:sz="0" w:space="0" w:color="auto"/>
                <w:left w:val="none" w:sz="0" w:space="0" w:color="auto"/>
                <w:bottom w:val="none" w:sz="0" w:space="0" w:color="auto"/>
                <w:right w:val="none" w:sz="0" w:space="0" w:color="auto"/>
              </w:divBdr>
              <w:divsChild>
                <w:div w:id="860775334">
                  <w:marLeft w:val="0"/>
                  <w:marRight w:val="0"/>
                  <w:marTop w:val="0"/>
                  <w:marBottom w:val="0"/>
                  <w:divBdr>
                    <w:top w:val="none" w:sz="0" w:space="0" w:color="auto"/>
                    <w:left w:val="none" w:sz="0" w:space="0" w:color="auto"/>
                    <w:bottom w:val="none" w:sz="0" w:space="0" w:color="auto"/>
                    <w:right w:val="none" w:sz="0" w:space="0" w:color="auto"/>
                  </w:divBdr>
                  <w:divsChild>
                    <w:div w:id="1620842829">
                      <w:marLeft w:val="0"/>
                      <w:marRight w:val="2057"/>
                      <w:marTop w:val="0"/>
                      <w:marBottom w:val="0"/>
                      <w:divBdr>
                        <w:top w:val="none" w:sz="0" w:space="0" w:color="auto"/>
                        <w:left w:val="none" w:sz="0" w:space="0" w:color="auto"/>
                        <w:bottom w:val="none" w:sz="0" w:space="0" w:color="auto"/>
                        <w:right w:val="none" w:sz="0" w:space="0" w:color="auto"/>
                      </w:divBdr>
                      <w:divsChild>
                        <w:div w:id="2079204771">
                          <w:marLeft w:val="0"/>
                          <w:marRight w:val="0"/>
                          <w:marTop w:val="823"/>
                          <w:marBottom w:val="823"/>
                          <w:divBdr>
                            <w:top w:val="none" w:sz="0" w:space="0" w:color="auto"/>
                            <w:left w:val="none" w:sz="0" w:space="0" w:color="auto"/>
                            <w:bottom w:val="none" w:sz="0" w:space="0" w:color="auto"/>
                            <w:right w:val="none" w:sz="0" w:space="0" w:color="auto"/>
                          </w:divBdr>
                          <w:divsChild>
                            <w:div w:id="1639451385">
                              <w:marLeft w:val="0"/>
                              <w:marRight w:val="0"/>
                              <w:marTop w:val="0"/>
                              <w:marBottom w:val="411"/>
                              <w:divBdr>
                                <w:top w:val="none" w:sz="0" w:space="0" w:color="auto"/>
                                <w:left w:val="none" w:sz="0" w:space="0" w:color="auto"/>
                                <w:bottom w:val="none" w:sz="0" w:space="0" w:color="auto"/>
                                <w:right w:val="none" w:sz="0" w:space="0" w:color="auto"/>
                              </w:divBdr>
                            </w:div>
                            <w:div w:id="1862091366">
                              <w:marLeft w:val="0"/>
                              <w:marRight w:val="0"/>
                              <w:marTop w:val="411"/>
                              <w:marBottom w:val="411"/>
                              <w:divBdr>
                                <w:top w:val="none" w:sz="0" w:space="0" w:color="auto"/>
                                <w:left w:val="none" w:sz="0" w:space="0" w:color="auto"/>
                                <w:bottom w:val="none" w:sz="0" w:space="0" w:color="auto"/>
                                <w:right w:val="none" w:sz="0" w:space="0" w:color="auto"/>
                              </w:divBdr>
                            </w:div>
                            <w:div w:id="1562863736">
                              <w:marLeft w:val="0"/>
                              <w:marRight w:val="0"/>
                              <w:marTop w:val="411"/>
                              <w:marBottom w:val="823"/>
                              <w:divBdr>
                                <w:top w:val="single" w:sz="8" w:space="31" w:color="EB5D0B"/>
                                <w:left w:val="none" w:sz="0" w:space="0" w:color="auto"/>
                                <w:bottom w:val="single" w:sz="8" w:space="31" w:color="EB5D0B"/>
                                <w:right w:val="none" w:sz="0" w:space="0" w:color="auto"/>
                              </w:divBdr>
                            </w:div>
                            <w:div w:id="558595177">
                              <w:marLeft w:val="0"/>
                              <w:marRight w:val="0"/>
                              <w:marTop w:val="329"/>
                              <w:marBottom w:val="329"/>
                              <w:divBdr>
                                <w:top w:val="none" w:sz="0" w:space="0" w:color="auto"/>
                                <w:left w:val="none" w:sz="0" w:space="0" w:color="auto"/>
                                <w:bottom w:val="none" w:sz="0" w:space="0" w:color="auto"/>
                                <w:right w:val="none" w:sz="0" w:space="0" w:color="auto"/>
                              </w:divBdr>
                              <w:divsChild>
                                <w:div w:id="2079983507">
                                  <w:marLeft w:val="0"/>
                                  <w:marRight w:val="0"/>
                                  <w:marTop w:val="0"/>
                                  <w:marBottom w:val="0"/>
                                  <w:divBdr>
                                    <w:top w:val="none" w:sz="0" w:space="0" w:color="auto"/>
                                    <w:left w:val="none" w:sz="0" w:space="0" w:color="auto"/>
                                    <w:bottom w:val="none" w:sz="0" w:space="0" w:color="auto"/>
                                    <w:right w:val="none" w:sz="0" w:space="0" w:color="auto"/>
                                  </w:divBdr>
                                </w:div>
                              </w:divsChild>
                            </w:div>
                            <w:div w:id="607348612">
                              <w:marLeft w:val="0"/>
                              <w:marRight w:val="0"/>
                              <w:marTop w:val="329"/>
                              <w:marBottom w:val="329"/>
                              <w:divBdr>
                                <w:top w:val="none" w:sz="0" w:space="0" w:color="auto"/>
                                <w:left w:val="none" w:sz="0" w:space="0" w:color="auto"/>
                                <w:bottom w:val="none" w:sz="0" w:space="0" w:color="auto"/>
                                <w:right w:val="none" w:sz="0" w:space="0" w:color="auto"/>
                              </w:divBdr>
                              <w:divsChild>
                                <w:div w:id="1906454529">
                                  <w:marLeft w:val="0"/>
                                  <w:marRight w:val="0"/>
                                  <w:marTop w:val="0"/>
                                  <w:marBottom w:val="0"/>
                                  <w:divBdr>
                                    <w:top w:val="none" w:sz="0" w:space="0" w:color="auto"/>
                                    <w:left w:val="none" w:sz="0" w:space="0" w:color="auto"/>
                                    <w:bottom w:val="none" w:sz="0" w:space="0" w:color="auto"/>
                                    <w:right w:val="none" w:sz="0" w:space="0" w:color="auto"/>
                                  </w:divBdr>
                                </w:div>
                              </w:divsChild>
                            </w:div>
                            <w:div w:id="1981957249">
                              <w:marLeft w:val="0"/>
                              <w:marRight w:val="0"/>
                              <w:marTop w:val="329"/>
                              <w:marBottom w:val="329"/>
                              <w:divBdr>
                                <w:top w:val="none" w:sz="0" w:space="0" w:color="auto"/>
                                <w:left w:val="none" w:sz="0" w:space="0" w:color="auto"/>
                                <w:bottom w:val="none" w:sz="0" w:space="0" w:color="auto"/>
                                <w:right w:val="none" w:sz="0" w:space="0" w:color="auto"/>
                              </w:divBdr>
                              <w:divsChild>
                                <w:div w:id="1313828321">
                                  <w:marLeft w:val="0"/>
                                  <w:marRight w:val="0"/>
                                  <w:marTop w:val="0"/>
                                  <w:marBottom w:val="0"/>
                                  <w:divBdr>
                                    <w:top w:val="none" w:sz="0" w:space="0" w:color="auto"/>
                                    <w:left w:val="none" w:sz="0" w:space="0" w:color="auto"/>
                                    <w:bottom w:val="none" w:sz="0" w:space="0" w:color="auto"/>
                                    <w:right w:val="none" w:sz="0" w:space="0" w:color="auto"/>
                                  </w:divBdr>
                                </w:div>
                              </w:divsChild>
                            </w:div>
                            <w:div w:id="1258247394">
                              <w:marLeft w:val="0"/>
                              <w:marRight w:val="0"/>
                              <w:marTop w:val="329"/>
                              <w:marBottom w:val="329"/>
                              <w:divBdr>
                                <w:top w:val="none" w:sz="0" w:space="0" w:color="auto"/>
                                <w:left w:val="none" w:sz="0" w:space="0" w:color="auto"/>
                                <w:bottom w:val="none" w:sz="0" w:space="0" w:color="auto"/>
                                <w:right w:val="none" w:sz="0" w:space="0" w:color="auto"/>
                              </w:divBdr>
                              <w:divsChild>
                                <w:div w:id="363411225">
                                  <w:marLeft w:val="0"/>
                                  <w:marRight w:val="0"/>
                                  <w:marTop w:val="0"/>
                                  <w:marBottom w:val="0"/>
                                  <w:divBdr>
                                    <w:top w:val="none" w:sz="0" w:space="0" w:color="auto"/>
                                    <w:left w:val="none" w:sz="0" w:space="0" w:color="auto"/>
                                    <w:bottom w:val="none" w:sz="0" w:space="0" w:color="auto"/>
                                    <w:right w:val="none" w:sz="0" w:space="0" w:color="auto"/>
                                  </w:divBdr>
                                </w:div>
                              </w:divsChild>
                            </w:div>
                            <w:div w:id="344751077">
                              <w:marLeft w:val="0"/>
                              <w:marRight w:val="0"/>
                              <w:marTop w:val="329"/>
                              <w:marBottom w:val="329"/>
                              <w:divBdr>
                                <w:top w:val="none" w:sz="0" w:space="0" w:color="auto"/>
                                <w:left w:val="none" w:sz="0" w:space="0" w:color="auto"/>
                                <w:bottom w:val="none" w:sz="0" w:space="0" w:color="auto"/>
                                <w:right w:val="none" w:sz="0" w:space="0" w:color="auto"/>
                              </w:divBdr>
                              <w:divsChild>
                                <w:div w:id="323700801">
                                  <w:marLeft w:val="0"/>
                                  <w:marRight w:val="0"/>
                                  <w:marTop w:val="0"/>
                                  <w:marBottom w:val="0"/>
                                  <w:divBdr>
                                    <w:top w:val="none" w:sz="0" w:space="0" w:color="auto"/>
                                    <w:left w:val="none" w:sz="0" w:space="0" w:color="auto"/>
                                    <w:bottom w:val="none" w:sz="0" w:space="0" w:color="auto"/>
                                    <w:right w:val="none" w:sz="0" w:space="0" w:color="auto"/>
                                  </w:divBdr>
                                </w:div>
                              </w:divsChild>
                            </w:div>
                            <w:div w:id="528690272">
                              <w:marLeft w:val="0"/>
                              <w:marRight w:val="0"/>
                              <w:marTop w:val="329"/>
                              <w:marBottom w:val="329"/>
                              <w:divBdr>
                                <w:top w:val="none" w:sz="0" w:space="0" w:color="auto"/>
                                <w:left w:val="none" w:sz="0" w:space="0" w:color="auto"/>
                                <w:bottom w:val="none" w:sz="0" w:space="0" w:color="auto"/>
                                <w:right w:val="none" w:sz="0" w:space="0" w:color="auto"/>
                              </w:divBdr>
                              <w:divsChild>
                                <w:div w:id="951087079">
                                  <w:marLeft w:val="0"/>
                                  <w:marRight w:val="0"/>
                                  <w:marTop w:val="0"/>
                                  <w:marBottom w:val="0"/>
                                  <w:divBdr>
                                    <w:top w:val="none" w:sz="0" w:space="0" w:color="auto"/>
                                    <w:left w:val="none" w:sz="0" w:space="0" w:color="auto"/>
                                    <w:bottom w:val="none" w:sz="0" w:space="0" w:color="auto"/>
                                    <w:right w:val="none" w:sz="0" w:space="0" w:color="auto"/>
                                  </w:divBdr>
                                </w:div>
                              </w:divsChild>
                            </w:div>
                            <w:div w:id="1495298810">
                              <w:marLeft w:val="0"/>
                              <w:marRight w:val="0"/>
                              <w:marTop w:val="329"/>
                              <w:marBottom w:val="329"/>
                              <w:divBdr>
                                <w:top w:val="none" w:sz="0" w:space="0" w:color="auto"/>
                                <w:left w:val="none" w:sz="0" w:space="0" w:color="auto"/>
                                <w:bottom w:val="none" w:sz="0" w:space="0" w:color="auto"/>
                                <w:right w:val="none" w:sz="0" w:space="0" w:color="auto"/>
                              </w:divBdr>
                              <w:divsChild>
                                <w:div w:id="104429729">
                                  <w:marLeft w:val="0"/>
                                  <w:marRight w:val="0"/>
                                  <w:marTop w:val="0"/>
                                  <w:marBottom w:val="0"/>
                                  <w:divBdr>
                                    <w:top w:val="none" w:sz="0" w:space="0" w:color="auto"/>
                                    <w:left w:val="none" w:sz="0" w:space="0" w:color="auto"/>
                                    <w:bottom w:val="none" w:sz="0" w:space="0" w:color="auto"/>
                                    <w:right w:val="none" w:sz="0" w:space="0" w:color="auto"/>
                                  </w:divBdr>
                                </w:div>
                              </w:divsChild>
                            </w:div>
                            <w:div w:id="398555093">
                              <w:marLeft w:val="0"/>
                              <w:marRight w:val="0"/>
                              <w:marTop w:val="329"/>
                              <w:marBottom w:val="329"/>
                              <w:divBdr>
                                <w:top w:val="none" w:sz="0" w:space="0" w:color="auto"/>
                                <w:left w:val="none" w:sz="0" w:space="0" w:color="auto"/>
                                <w:bottom w:val="none" w:sz="0" w:space="0" w:color="auto"/>
                                <w:right w:val="none" w:sz="0" w:space="0" w:color="auto"/>
                              </w:divBdr>
                              <w:divsChild>
                                <w:div w:id="140852749">
                                  <w:marLeft w:val="0"/>
                                  <w:marRight w:val="0"/>
                                  <w:marTop w:val="0"/>
                                  <w:marBottom w:val="0"/>
                                  <w:divBdr>
                                    <w:top w:val="none" w:sz="0" w:space="0" w:color="auto"/>
                                    <w:left w:val="none" w:sz="0" w:space="0" w:color="auto"/>
                                    <w:bottom w:val="none" w:sz="0" w:space="0" w:color="auto"/>
                                    <w:right w:val="none" w:sz="0" w:space="0" w:color="auto"/>
                                  </w:divBdr>
                                </w:div>
                              </w:divsChild>
                            </w:div>
                            <w:div w:id="1492600260">
                              <w:marLeft w:val="0"/>
                              <w:marRight w:val="0"/>
                              <w:marTop w:val="329"/>
                              <w:marBottom w:val="329"/>
                              <w:divBdr>
                                <w:top w:val="none" w:sz="0" w:space="0" w:color="auto"/>
                                <w:left w:val="none" w:sz="0" w:space="0" w:color="auto"/>
                                <w:bottom w:val="none" w:sz="0" w:space="0" w:color="auto"/>
                                <w:right w:val="none" w:sz="0" w:space="0" w:color="auto"/>
                              </w:divBdr>
                              <w:divsChild>
                                <w:div w:id="14025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leyros_luk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alexandredelval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rosha-_antun/" TargetMode="External"/><Relationship Id="rId5" Type="http://schemas.openxmlformats.org/officeDocument/2006/relationships/webSettings" Target="webSettings.xml"/><Relationship Id="rId15" Type="http://schemas.openxmlformats.org/officeDocument/2006/relationships/hyperlink" Target="https://inosmi.ru/author_kubik-_voytsekh/" TargetMode="External"/><Relationship Id="rId10" Type="http://schemas.openxmlformats.org/officeDocument/2006/relationships/hyperlink" Target="https://inosmi.ru/author_weir/" TargetMode="External"/><Relationship Id="rId4" Type="http://schemas.openxmlformats.org/officeDocument/2006/relationships/settings" Target="settings.xml"/><Relationship Id="rId9" Type="http://schemas.openxmlformats.org/officeDocument/2006/relationships/hyperlink" Target="https://inosmi.ru/author_kemaloglu_ilyas/" TargetMode="External"/><Relationship Id="rId14" Type="http://schemas.openxmlformats.org/officeDocument/2006/relationships/hyperlink" Target="https://inosmi.ru/author_shcheschnyak_andzh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20125-7F39-4B68-ADF2-6F5F1EA2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95</Pages>
  <Words>26681</Words>
  <Characters>152083</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46</cp:revision>
  <dcterms:created xsi:type="dcterms:W3CDTF">2024-09-21T07:47:00Z</dcterms:created>
  <dcterms:modified xsi:type="dcterms:W3CDTF">2024-09-24T16:47:00Z</dcterms:modified>
</cp:coreProperties>
</file>